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67" w:rsidRDefault="00055267">
      <w:pPr>
        <w:pStyle w:val="booktitle"/>
      </w:pPr>
      <w:bookmarkStart w:id="0" w:name="_GoBack"/>
      <w:bookmarkEnd w:id="0"/>
      <w:r>
        <w:t>Mastering New Testament Greek Workbook</w:t>
      </w:r>
    </w:p>
    <w:p w:rsidR="002E7CB4" w:rsidRDefault="002E7CB4">
      <w:pPr>
        <w:pStyle w:val="booksubtitle"/>
      </w:pPr>
    </w:p>
    <w:p w:rsidR="00055267" w:rsidRDefault="00055267">
      <w:pPr>
        <w:pStyle w:val="booksubtitle"/>
      </w:pPr>
    </w:p>
    <w:p w:rsidR="002E7CB4" w:rsidRDefault="002E7CB4">
      <w:pPr>
        <w:pStyle w:val="bookauthor"/>
      </w:pPr>
    </w:p>
    <w:p w:rsidR="00055267" w:rsidRDefault="00055267">
      <w:pPr>
        <w:pStyle w:val="bookauthor"/>
      </w:pPr>
      <w:r>
        <w:t>Ted Hildebrandt</w:t>
      </w:r>
    </w:p>
    <w:p w:rsidR="002E7CB4" w:rsidRDefault="002E7CB4">
      <w:pPr>
        <w:pStyle w:val="bookauthor"/>
      </w:pPr>
    </w:p>
    <w:p w:rsidR="002E7CB4" w:rsidRDefault="002E7CB4">
      <w:pPr>
        <w:pStyle w:val="bookauthor"/>
      </w:pPr>
    </w:p>
    <w:p w:rsidR="00055267" w:rsidRDefault="00055267">
      <w:pPr>
        <w:pStyle w:val="bookauthor"/>
      </w:pPr>
      <w:r>
        <w:t>Baker Academic</w:t>
      </w:r>
    </w:p>
    <w:p w:rsidR="00055267" w:rsidRDefault="00055267">
      <w:pPr>
        <w:pStyle w:val="copyright"/>
        <w:widowControl w:val="0"/>
      </w:pPr>
      <w:r w:rsidRPr="00FC2211">
        <w:br w:type="page"/>
      </w:r>
      <w:r>
        <w:lastRenderedPageBreak/>
        <w:t>© 2003 by Ted Hildebrandt</w:t>
      </w:r>
      <w:r w:rsidR="009126A8">
        <w:t xml:space="preserve">; (version </w:t>
      </w:r>
      <w:r w:rsidR="00C471D5">
        <w:t>2016</w:t>
      </w:r>
      <w:r w:rsidR="009126A8">
        <w:t>)</w:t>
      </w:r>
    </w:p>
    <w:p w:rsidR="00055267" w:rsidRDefault="00055267">
      <w:pPr>
        <w:pStyle w:val="copyright"/>
        <w:widowControl w:val="0"/>
      </w:pPr>
    </w:p>
    <w:p w:rsidR="00055267" w:rsidRDefault="00055267">
      <w:pPr>
        <w:pStyle w:val="copyright"/>
        <w:widowControl w:val="0"/>
      </w:pPr>
      <w:r>
        <w:t>Published by Baker Academic</w:t>
      </w:r>
    </w:p>
    <w:p w:rsidR="00055267" w:rsidRDefault="00055267">
      <w:pPr>
        <w:pStyle w:val="copyright"/>
        <w:widowControl w:val="0"/>
      </w:pPr>
      <w:r>
        <w:t>a division of Baker Book House Company</w:t>
      </w:r>
    </w:p>
    <w:p w:rsidR="00055267" w:rsidRDefault="00055267">
      <w:pPr>
        <w:pStyle w:val="copyright"/>
        <w:widowControl w:val="0"/>
      </w:pPr>
      <w:r>
        <w:t>P.O. Box 6287, Grand Rapids, MI 49516-6287</w:t>
      </w:r>
    </w:p>
    <w:p w:rsidR="00055267" w:rsidRDefault="00055267">
      <w:pPr>
        <w:pStyle w:val="copyright"/>
        <w:widowControl w:val="0"/>
      </w:pPr>
      <w:r>
        <w:t>www.bakeracademic.com</w:t>
      </w:r>
    </w:p>
    <w:p w:rsidR="00055267" w:rsidRDefault="00055267">
      <w:pPr>
        <w:pStyle w:val="copyright"/>
        <w:widowControl w:val="0"/>
      </w:pPr>
    </w:p>
    <w:p w:rsidR="002E7CB4" w:rsidRDefault="002E7CB4" w:rsidP="002E7CB4">
      <w:pPr>
        <w:pStyle w:val="copyright"/>
        <w:widowControl w:val="0"/>
      </w:pPr>
      <w:r>
        <w:t>All rights reserved. This publication is intended for the personal use of the licensee. It may be stored in a retrieval system and reproduced for personal use only. It may not be transmitted in any form or by any means—for example, electronic, photocopy, recording—without the prior written permission of the publisher. The only exception is brief quotations in printed reviews.</w:t>
      </w:r>
    </w:p>
    <w:p w:rsidR="002E7CB4" w:rsidRDefault="002E7CB4" w:rsidP="002E7CB4">
      <w:pPr>
        <w:pStyle w:val="copyright"/>
        <w:widowControl w:val="0"/>
      </w:pPr>
    </w:p>
    <w:p w:rsidR="00B24987" w:rsidRDefault="00B24987" w:rsidP="00B24987">
      <w:pPr>
        <w:pStyle w:val="copyright"/>
        <w:widowControl w:val="0"/>
      </w:pPr>
      <w:r>
        <w:t xml:space="preserve">Verses from the New Testament selected for reading and translation are from </w:t>
      </w:r>
      <w:r w:rsidRPr="00D16430">
        <w:rPr>
          <w:i/>
          <w:iCs/>
        </w:rPr>
        <w:t>The Greek New Testament,</w:t>
      </w:r>
      <w:r>
        <w:t xml:space="preserve"> edited by Kurt Aland, Matthew Black, Carlo M. Martini, Bruce M. Metzger, and Allen Wikgren, 4th revised edition, © 1966, 1968, 1975 by United Bible Societies, 1983, 1994 by the Deutsche Bibelgesellschaft, Stuttgart. Used by permission.</w:t>
      </w:r>
    </w:p>
    <w:p w:rsidR="000143C6" w:rsidRDefault="000143C6" w:rsidP="00421093">
      <w:pPr>
        <w:pStyle w:val="chaptertitle"/>
        <w:sectPr w:rsidR="000143C6" w:rsidSect="00BE3AFF">
          <w:pgSz w:w="12240" w:h="15840" w:code="1"/>
          <w:pgMar w:top="1440" w:right="1440" w:bottom="1440" w:left="2160" w:header="720" w:footer="720" w:gutter="0"/>
          <w:cols w:space="720"/>
        </w:sectPr>
      </w:pPr>
    </w:p>
    <w:p w:rsidR="00421093" w:rsidRDefault="00421093" w:rsidP="00421093">
      <w:pPr>
        <w:pStyle w:val="chaptertitle"/>
      </w:pPr>
      <w:r>
        <w:lastRenderedPageBreak/>
        <w:t>Contents</w:t>
      </w:r>
    </w:p>
    <w:p w:rsidR="00D67A87" w:rsidRPr="004D4255" w:rsidRDefault="00D67A87" w:rsidP="00D67A87">
      <w:pPr>
        <w:pStyle w:val="contents"/>
        <w:tabs>
          <w:tab w:val="clear" w:pos="480"/>
          <w:tab w:val="decimal" w:pos="1278"/>
          <w:tab w:val="left" w:pos="7578"/>
        </w:tabs>
        <w:ind w:left="558" w:firstLine="0"/>
        <w:rPr>
          <w:sz w:val="28"/>
          <w:szCs w:val="28"/>
        </w:rPr>
      </w:pPr>
      <w:r>
        <w:rPr>
          <w:sz w:val="28"/>
          <w:szCs w:val="28"/>
        </w:rPr>
        <w:t xml:space="preserve">     </w:t>
      </w:r>
      <w:r w:rsidRPr="004D4255">
        <w:rPr>
          <w:sz w:val="28"/>
          <w:szCs w:val="28"/>
        </w:rPr>
        <w:t xml:space="preserve"> </w:t>
      </w:r>
      <w:r w:rsidRPr="004D4255">
        <w:rPr>
          <w:sz w:val="28"/>
          <w:szCs w:val="28"/>
        </w:rPr>
        <w:tab/>
        <w:t>Note to Instructors   4</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1.</w:t>
      </w:r>
      <w:r>
        <w:rPr>
          <w:sz w:val="28"/>
          <w:szCs w:val="28"/>
        </w:rPr>
        <w:t xml:space="preserve">  </w:t>
      </w:r>
      <w:r w:rsidRPr="004D4255">
        <w:rPr>
          <w:sz w:val="28"/>
          <w:szCs w:val="28"/>
        </w:rPr>
        <w:tab/>
        <w:t>The Alphabet   5</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2.</w:t>
      </w:r>
      <w:r w:rsidRPr="004D4255">
        <w:rPr>
          <w:sz w:val="28"/>
          <w:szCs w:val="28"/>
        </w:rPr>
        <w:tab/>
      </w:r>
      <w:r>
        <w:rPr>
          <w:sz w:val="28"/>
          <w:szCs w:val="28"/>
        </w:rPr>
        <w:t xml:space="preserve">  </w:t>
      </w:r>
      <w:r w:rsidRPr="004D4255">
        <w:rPr>
          <w:sz w:val="28"/>
          <w:szCs w:val="28"/>
        </w:rPr>
        <w:t>Accents, Syllables, and English Grammar   10</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3.</w:t>
      </w:r>
      <w:r w:rsidRPr="004D4255">
        <w:rPr>
          <w:sz w:val="28"/>
          <w:szCs w:val="28"/>
        </w:rPr>
        <w:tab/>
      </w:r>
      <w:r>
        <w:rPr>
          <w:sz w:val="28"/>
          <w:szCs w:val="28"/>
        </w:rPr>
        <w:t xml:space="preserve">  </w:t>
      </w:r>
      <w:r w:rsidRPr="004D4255">
        <w:rPr>
          <w:sz w:val="28"/>
          <w:szCs w:val="28"/>
        </w:rPr>
        <w:t>Present Active Verbs   15</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4.</w:t>
      </w:r>
      <w:r w:rsidRPr="004D4255">
        <w:rPr>
          <w:sz w:val="28"/>
          <w:szCs w:val="28"/>
        </w:rPr>
        <w:tab/>
      </w:r>
      <w:r>
        <w:rPr>
          <w:sz w:val="28"/>
          <w:szCs w:val="28"/>
        </w:rPr>
        <w:t xml:space="preserve">  </w:t>
      </w:r>
      <w:r w:rsidRPr="004D4255">
        <w:rPr>
          <w:sz w:val="28"/>
          <w:szCs w:val="28"/>
        </w:rPr>
        <w:t xml:space="preserve">Second Declension Nouns  </w:t>
      </w:r>
      <w:r>
        <w:rPr>
          <w:sz w:val="28"/>
          <w:szCs w:val="28"/>
        </w:rPr>
        <w:t xml:space="preserve"> 23</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5.</w:t>
      </w:r>
      <w:r w:rsidRPr="004D4255">
        <w:rPr>
          <w:sz w:val="28"/>
          <w:szCs w:val="28"/>
        </w:rPr>
        <w:tab/>
      </w:r>
      <w:r>
        <w:rPr>
          <w:sz w:val="28"/>
          <w:szCs w:val="28"/>
        </w:rPr>
        <w:t xml:space="preserve">  </w:t>
      </w:r>
      <w:r w:rsidRPr="004D4255">
        <w:rPr>
          <w:sz w:val="28"/>
          <w:szCs w:val="28"/>
        </w:rPr>
        <w:t xml:space="preserve">First Declension Nouns  </w:t>
      </w:r>
      <w:r>
        <w:rPr>
          <w:sz w:val="28"/>
          <w:szCs w:val="28"/>
        </w:rPr>
        <w:t xml:space="preserve"> 30</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ab/>
        <w:t xml:space="preserve">Review of Chapters 3–5 </w:t>
      </w:r>
      <w:r>
        <w:rPr>
          <w:sz w:val="28"/>
          <w:szCs w:val="28"/>
        </w:rPr>
        <w:t xml:space="preserve">  36</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6.</w:t>
      </w:r>
      <w:r w:rsidRPr="004D4255">
        <w:rPr>
          <w:sz w:val="28"/>
          <w:szCs w:val="28"/>
        </w:rPr>
        <w:tab/>
      </w:r>
      <w:r>
        <w:rPr>
          <w:sz w:val="28"/>
          <w:szCs w:val="28"/>
        </w:rPr>
        <w:t xml:space="preserve">  </w:t>
      </w:r>
      <w:r w:rsidRPr="004D4255">
        <w:rPr>
          <w:sz w:val="28"/>
          <w:szCs w:val="28"/>
        </w:rPr>
        <w:t>Prepositions </w:t>
      </w:r>
      <w:r>
        <w:rPr>
          <w:sz w:val="28"/>
          <w:szCs w:val="28"/>
        </w:rPr>
        <w:t xml:space="preserve"> </w:t>
      </w:r>
      <w:r w:rsidRPr="004D4255">
        <w:rPr>
          <w:sz w:val="28"/>
          <w:szCs w:val="28"/>
        </w:rPr>
        <w:t xml:space="preserve"> </w:t>
      </w:r>
      <w:r>
        <w:rPr>
          <w:sz w:val="28"/>
          <w:szCs w:val="28"/>
        </w:rPr>
        <w:t>41</w:t>
      </w:r>
    </w:p>
    <w:p w:rsidR="00D67A87" w:rsidRDefault="00D67A87" w:rsidP="00D67A87">
      <w:pPr>
        <w:pStyle w:val="contents"/>
        <w:tabs>
          <w:tab w:val="clear" w:pos="480"/>
          <w:tab w:val="decimal" w:pos="1278"/>
          <w:tab w:val="left" w:pos="7578"/>
        </w:tabs>
        <w:ind w:left="558" w:firstLine="0"/>
        <w:rPr>
          <w:sz w:val="28"/>
          <w:szCs w:val="28"/>
        </w:rPr>
      </w:pPr>
      <w:r w:rsidRPr="004D4255">
        <w:rPr>
          <w:sz w:val="28"/>
          <w:szCs w:val="28"/>
        </w:rPr>
        <w:t>7.</w:t>
      </w:r>
      <w:r w:rsidRPr="004D4255">
        <w:rPr>
          <w:sz w:val="28"/>
          <w:szCs w:val="28"/>
        </w:rPr>
        <w:tab/>
      </w:r>
      <w:r>
        <w:rPr>
          <w:sz w:val="28"/>
          <w:szCs w:val="28"/>
        </w:rPr>
        <w:t xml:space="preserve">  </w:t>
      </w:r>
      <w:r w:rsidRPr="004D4255">
        <w:rPr>
          <w:sz w:val="28"/>
          <w:szCs w:val="28"/>
        </w:rPr>
        <w:t>Adjectives </w:t>
      </w:r>
      <w:r>
        <w:rPr>
          <w:sz w:val="28"/>
          <w:szCs w:val="28"/>
        </w:rPr>
        <w:t xml:space="preserve">  49</w:t>
      </w:r>
    </w:p>
    <w:p w:rsidR="00D67A87" w:rsidRPr="004D4255" w:rsidRDefault="00D67A87" w:rsidP="00D67A87">
      <w:pPr>
        <w:pStyle w:val="contents"/>
        <w:tabs>
          <w:tab w:val="clear" w:pos="480"/>
          <w:tab w:val="decimal" w:pos="1278"/>
          <w:tab w:val="left" w:pos="7578"/>
        </w:tabs>
        <w:ind w:left="558" w:firstLine="0"/>
        <w:rPr>
          <w:sz w:val="28"/>
          <w:szCs w:val="28"/>
        </w:rPr>
      </w:pPr>
      <w:r>
        <w:rPr>
          <w:sz w:val="28"/>
          <w:szCs w:val="28"/>
        </w:rPr>
        <w:t>Review of Chapters 3-7  57</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8.</w:t>
      </w:r>
      <w:r w:rsidRPr="004D4255">
        <w:rPr>
          <w:sz w:val="28"/>
          <w:szCs w:val="28"/>
        </w:rPr>
        <w:tab/>
      </w:r>
      <w:r>
        <w:rPr>
          <w:sz w:val="28"/>
          <w:szCs w:val="28"/>
        </w:rPr>
        <w:t xml:space="preserve">  </w:t>
      </w:r>
      <w:r w:rsidRPr="004D4255">
        <w:rPr>
          <w:sz w:val="28"/>
          <w:szCs w:val="28"/>
        </w:rPr>
        <w:t>Personal Pronouns  </w:t>
      </w:r>
      <w:r>
        <w:rPr>
          <w:sz w:val="28"/>
          <w:szCs w:val="28"/>
        </w:rPr>
        <w:t xml:space="preserve"> 59</w:t>
      </w:r>
    </w:p>
    <w:p w:rsidR="00D67A87" w:rsidRDefault="00D67A87" w:rsidP="00D67A87">
      <w:pPr>
        <w:pStyle w:val="contents"/>
        <w:tabs>
          <w:tab w:val="clear" w:pos="480"/>
          <w:tab w:val="decimal" w:pos="1278"/>
          <w:tab w:val="left" w:pos="7578"/>
        </w:tabs>
        <w:ind w:left="558" w:firstLine="0"/>
        <w:rPr>
          <w:sz w:val="28"/>
          <w:szCs w:val="28"/>
        </w:rPr>
      </w:pPr>
      <w:r w:rsidRPr="004D4255">
        <w:rPr>
          <w:sz w:val="28"/>
          <w:szCs w:val="28"/>
        </w:rPr>
        <w:t>9.</w:t>
      </w:r>
      <w:r w:rsidRPr="004D4255">
        <w:rPr>
          <w:sz w:val="28"/>
          <w:szCs w:val="28"/>
        </w:rPr>
        <w:tab/>
      </w:r>
      <w:r>
        <w:rPr>
          <w:sz w:val="28"/>
          <w:szCs w:val="28"/>
        </w:rPr>
        <w:t xml:space="preserve">  </w:t>
      </w:r>
      <w:r w:rsidRPr="004D4255">
        <w:rPr>
          <w:sz w:val="28"/>
          <w:szCs w:val="28"/>
        </w:rPr>
        <w:t>Present Middle/Passive Verbs</w:t>
      </w:r>
      <w:r>
        <w:rPr>
          <w:sz w:val="28"/>
          <w:szCs w:val="28"/>
        </w:rPr>
        <w:t xml:space="preserve"> </w:t>
      </w:r>
      <w:r w:rsidRPr="004D4255">
        <w:rPr>
          <w:sz w:val="28"/>
          <w:szCs w:val="28"/>
        </w:rPr>
        <w:t>  </w:t>
      </w:r>
      <w:r>
        <w:rPr>
          <w:sz w:val="28"/>
          <w:szCs w:val="28"/>
        </w:rPr>
        <w:t>69</w:t>
      </w:r>
    </w:p>
    <w:p w:rsidR="00D67A87" w:rsidRPr="004D4255" w:rsidRDefault="00D67A87" w:rsidP="00D67A87">
      <w:pPr>
        <w:pStyle w:val="contents"/>
        <w:tabs>
          <w:tab w:val="clear" w:pos="480"/>
          <w:tab w:val="decimal" w:pos="1278"/>
          <w:tab w:val="left" w:pos="7578"/>
        </w:tabs>
        <w:ind w:left="558" w:firstLine="0"/>
        <w:rPr>
          <w:sz w:val="28"/>
          <w:szCs w:val="28"/>
        </w:rPr>
      </w:pPr>
      <w:r>
        <w:rPr>
          <w:sz w:val="28"/>
          <w:szCs w:val="28"/>
        </w:rPr>
        <w:t xml:space="preserve">Review of Chapters 3-9   77  </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10.</w:t>
      </w:r>
      <w:r>
        <w:rPr>
          <w:sz w:val="28"/>
          <w:szCs w:val="28"/>
        </w:rPr>
        <w:t xml:space="preserve">  </w:t>
      </w:r>
      <w:r w:rsidRPr="004D4255">
        <w:rPr>
          <w:sz w:val="28"/>
          <w:szCs w:val="28"/>
        </w:rPr>
        <w:tab/>
        <w:t>Future Verbs </w:t>
      </w:r>
      <w:r>
        <w:rPr>
          <w:sz w:val="28"/>
          <w:szCs w:val="28"/>
        </w:rPr>
        <w:t xml:space="preserve">  82</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11.</w:t>
      </w:r>
      <w:r w:rsidRPr="004D4255">
        <w:rPr>
          <w:sz w:val="28"/>
          <w:szCs w:val="28"/>
        </w:rPr>
        <w:tab/>
      </w:r>
      <w:r>
        <w:rPr>
          <w:sz w:val="28"/>
          <w:szCs w:val="28"/>
        </w:rPr>
        <w:t xml:space="preserve">  </w:t>
      </w:r>
      <w:r w:rsidRPr="004D4255">
        <w:rPr>
          <w:sz w:val="28"/>
          <w:szCs w:val="28"/>
        </w:rPr>
        <w:t>Demonstrative, Relative, Reflexive, and Reciprocal</w:t>
      </w:r>
      <w:r>
        <w:rPr>
          <w:sz w:val="28"/>
          <w:szCs w:val="28"/>
        </w:rPr>
        <w:t xml:space="preserve">  Pronouns  </w:t>
      </w:r>
      <w:r w:rsidRPr="004D4255">
        <w:rPr>
          <w:sz w:val="28"/>
          <w:szCs w:val="28"/>
        </w:rPr>
        <w:t xml:space="preserve"> </w:t>
      </w:r>
      <w:r>
        <w:rPr>
          <w:sz w:val="28"/>
          <w:szCs w:val="28"/>
        </w:rPr>
        <w:t>90</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12.</w:t>
      </w:r>
      <w:r w:rsidRPr="004D4255">
        <w:rPr>
          <w:sz w:val="28"/>
          <w:szCs w:val="28"/>
        </w:rPr>
        <w:tab/>
      </w:r>
      <w:r>
        <w:rPr>
          <w:sz w:val="28"/>
          <w:szCs w:val="28"/>
        </w:rPr>
        <w:t xml:space="preserve">  </w:t>
      </w:r>
      <w:r w:rsidRPr="004D4255">
        <w:rPr>
          <w:sz w:val="28"/>
          <w:szCs w:val="28"/>
        </w:rPr>
        <w:t>Imperfect Verbs  </w:t>
      </w:r>
      <w:r>
        <w:rPr>
          <w:sz w:val="28"/>
          <w:szCs w:val="28"/>
        </w:rPr>
        <w:t xml:space="preserve"> 98</w:t>
      </w:r>
    </w:p>
    <w:p w:rsidR="00D67A87" w:rsidRDefault="00D67A87" w:rsidP="00D67A87">
      <w:pPr>
        <w:pStyle w:val="contents"/>
        <w:tabs>
          <w:tab w:val="clear" w:pos="480"/>
          <w:tab w:val="decimal" w:pos="1278"/>
          <w:tab w:val="left" w:pos="7578"/>
        </w:tabs>
        <w:ind w:left="558" w:firstLine="0"/>
        <w:rPr>
          <w:sz w:val="28"/>
          <w:szCs w:val="28"/>
        </w:rPr>
      </w:pPr>
      <w:r w:rsidRPr="004D4255">
        <w:rPr>
          <w:sz w:val="28"/>
          <w:szCs w:val="28"/>
        </w:rPr>
        <w:t>13.</w:t>
      </w:r>
      <w:r w:rsidRPr="004D4255">
        <w:rPr>
          <w:sz w:val="28"/>
          <w:szCs w:val="28"/>
        </w:rPr>
        <w:tab/>
      </w:r>
      <w:r>
        <w:rPr>
          <w:sz w:val="28"/>
          <w:szCs w:val="28"/>
        </w:rPr>
        <w:t xml:space="preserve">  </w:t>
      </w:r>
      <w:r w:rsidRPr="004D4255">
        <w:rPr>
          <w:sz w:val="28"/>
          <w:szCs w:val="28"/>
        </w:rPr>
        <w:t>Third Declension Nouns </w:t>
      </w:r>
      <w:r>
        <w:rPr>
          <w:sz w:val="28"/>
          <w:szCs w:val="28"/>
        </w:rPr>
        <w:t xml:space="preserve">  106</w:t>
      </w:r>
    </w:p>
    <w:p w:rsidR="00D67A87" w:rsidRPr="004D4255" w:rsidRDefault="00D67A87" w:rsidP="00D67A87">
      <w:pPr>
        <w:pStyle w:val="contents"/>
        <w:tabs>
          <w:tab w:val="clear" w:pos="480"/>
          <w:tab w:val="decimal" w:pos="1278"/>
          <w:tab w:val="left" w:pos="7578"/>
        </w:tabs>
        <w:ind w:left="558" w:firstLine="0"/>
        <w:rPr>
          <w:sz w:val="28"/>
          <w:szCs w:val="28"/>
        </w:rPr>
      </w:pPr>
      <w:r>
        <w:rPr>
          <w:sz w:val="28"/>
          <w:szCs w:val="28"/>
        </w:rPr>
        <w:t>Review of Chapters 3-13   115</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14.</w:t>
      </w:r>
      <w:r w:rsidRPr="004D4255">
        <w:rPr>
          <w:sz w:val="28"/>
          <w:szCs w:val="28"/>
        </w:rPr>
        <w:tab/>
      </w:r>
      <w:r>
        <w:rPr>
          <w:sz w:val="28"/>
          <w:szCs w:val="28"/>
        </w:rPr>
        <w:t xml:space="preserve">  </w:t>
      </w:r>
      <w:r w:rsidRPr="004D4255">
        <w:rPr>
          <w:sz w:val="28"/>
          <w:szCs w:val="28"/>
        </w:rPr>
        <w:t xml:space="preserve">Second Aorist Verbs   </w:t>
      </w:r>
      <w:r>
        <w:rPr>
          <w:sz w:val="28"/>
          <w:szCs w:val="28"/>
        </w:rPr>
        <w:t>120</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15.</w:t>
      </w:r>
      <w:r w:rsidRPr="004D4255">
        <w:rPr>
          <w:sz w:val="28"/>
          <w:szCs w:val="28"/>
        </w:rPr>
        <w:tab/>
      </w:r>
      <w:r>
        <w:rPr>
          <w:sz w:val="28"/>
          <w:szCs w:val="28"/>
        </w:rPr>
        <w:t xml:space="preserve">  </w:t>
      </w:r>
      <w:r w:rsidRPr="004D4255">
        <w:rPr>
          <w:sz w:val="28"/>
          <w:szCs w:val="28"/>
        </w:rPr>
        <w:t xml:space="preserve">First Aorist Verbs  </w:t>
      </w:r>
      <w:r>
        <w:rPr>
          <w:sz w:val="28"/>
          <w:szCs w:val="28"/>
        </w:rPr>
        <w:t xml:space="preserve"> 129</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16.</w:t>
      </w:r>
      <w:r w:rsidRPr="004D4255">
        <w:rPr>
          <w:sz w:val="28"/>
          <w:szCs w:val="28"/>
        </w:rPr>
        <w:tab/>
      </w:r>
      <w:r>
        <w:rPr>
          <w:sz w:val="28"/>
          <w:szCs w:val="28"/>
        </w:rPr>
        <w:t xml:space="preserve">  </w:t>
      </w:r>
      <w:r w:rsidRPr="004D4255">
        <w:rPr>
          <w:sz w:val="28"/>
          <w:szCs w:val="28"/>
        </w:rPr>
        <w:t>Aorist and Future Passive Verbs </w:t>
      </w:r>
      <w:r>
        <w:rPr>
          <w:sz w:val="28"/>
          <w:szCs w:val="28"/>
        </w:rPr>
        <w:t xml:space="preserve">  138</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17.</w:t>
      </w:r>
      <w:r w:rsidRPr="004D4255">
        <w:rPr>
          <w:sz w:val="28"/>
          <w:szCs w:val="28"/>
        </w:rPr>
        <w:tab/>
      </w:r>
      <w:r>
        <w:rPr>
          <w:sz w:val="28"/>
          <w:szCs w:val="28"/>
        </w:rPr>
        <w:t xml:space="preserve">  </w:t>
      </w:r>
      <w:r w:rsidRPr="004D4255">
        <w:rPr>
          <w:sz w:val="28"/>
          <w:szCs w:val="28"/>
        </w:rPr>
        <w:t>Contract Verbs</w:t>
      </w:r>
      <w:r>
        <w:rPr>
          <w:sz w:val="28"/>
          <w:szCs w:val="28"/>
        </w:rPr>
        <w:t xml:space="preserve">   146</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18.</w:t>
      </w:r>
      <w:r w:rsidRPr="004D4255">
        <w:rPr>
          <w:sz w:val="28"/>
          <w:szCs w:val="28"/>
        </w:rPr>
        <w:tab/>
      </w:r>
      <w:r>
        <w:rPr>
          <w:sz w:val="28"/>
          <w:szCs w:val="28"/>
        </w:rPr>
        <w:t xml:space="preserve">  </w:t>
      </w:r>
      <w:r w:rsidRPr="004D4255">
        <w:rPr>
          <w:sz w:val="28"/>
          <w:szCs w:val="28"/>
        </w:rPr>
        <w:t xml:space="preserve">Perfect Verbs  </w:t>
      </w:r>
      <w:r>
        <w:rPr>
          <w:sz w:val="28"/>
          <w:szCs w:val="28"/>
        </w:rPr>
        <w:t xml:space="preserve"> 155</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19.</w:t>
      </w:r>
      <w:r w:rsidRPr="004D4255">
        <w:rPr>
          <w:sz w:val="28"/>
          <w:szCs w:val="28"/>
        </w:rPr>
        <w:tab/>
      </w:r>
      <w:r>
        <w:rPr>
          <w:sz w:val="28"/>
          <w:szCs w:val="28"/>
        </w:rPr>
        <w:t xml:space="preserve">  </w:t>
      </w:r>
      <w:r w:rsidRPr="004D4255">
        <w:rPr>
          <w:sz w:val="28"/>
          <w:szCs w:val="28"/>
        </w:rPr>
        <w:t xml:space="preserve">Present Participles  </w:t>
      </w:r>
      <w:r>
        <w:rPr>
          <w:sz w:val="28"/>
          <w:szCs w:val="28"/>
        </w:rPr>
        <w:t xml:space="preserve"> 164</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20.</w:t>
      </w:r>
      <w:r w:rsidRPr="004D4255">
        <w:rPr>
          <w:sz w:val="28"/>
          <w:szCs w:val="28"/>
        </w:rPr>
        <w:tab/>
      </w:r>
      <w:r>
        <w:rPr>
          <w:sz w:val="28"/>
          <w:szCs w:val="28"/>
        </w:rPr>
        <w:t xml:space="preserve">  </w:t>
      </w:r>
      <w:r w:rsidRPr="004D4255">
        <w:rPr>
          <w:sz w:val="28"/>
          <w:szCs w:val="28"/>
        </w:rPr>
        <w:t xml:space="preserve">Aorist Participles  </w:t>
      </w:r>
      <w:r>
        <w:rPr>
          <w:sz w:val="28"/>
          <w:szCs w:val="28"/>
        </w:rPr>
        <w:t xml:space="preserve"> 173</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21.</w:t>
      </w:r>
      <w:r w:rsidRPr="004D4255">
        <w:rPr>
          <w:sz w:val="28"/>
          <w:szCs w:val="28"/>
        </w:rPr>
        <w:tab/>
      </w:r>
      <w:r>
        <w:rPr>
          <w:sz w:val="28"/>
          <w:szCs w:val="28"/>
        </w:rPr>
        <w:t xml:space="preserve">  </w:t>
      </w:r>
      <w:r w:rsidRPr="004D4255">
        <w:rPr>
          <w:sz w:val="28"/>
          <w:szCs w:val="28"/>
        </w:rPr>
        <w:t>Perfect Participles </w:t>
      </w:r>
      <w:r>
        <w:rPr>
          <w:sz w:val="28"/>
          <w:szCs w:val="28"/>
        </w:rPr>
        <w:t xml:space="preserve">  182</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22.</w:t>
      </w:r>
      <w:r w:rsidRPr="004D4255">
        <w:rPr>
          <w:sz w:val="28"/>
          <w:szCs w:val="28"/>
        </w:rPr>
        <w:tab/>
      </w:r>
      <w:r>
        <w:rPr>
          <w:sz w:val="28"/>
          <w:szCs w:val="28"/>
        </w:rPr>
        <w:t xml:space="preserve">  </w:t>
      </w:r>
      <w:r w:rsidRPr="004D4255">
        <w:rPr>
          <w:sz w:val="28"/>
          <w:szCs w:val="28"/>
        </w:rPr>
        <w:t>Infinitives</w:t>
      </w:r>
      <w:r>
        <w:rPr>
          <w:sz w:val="28"/>
          <w:szCs w:val="28"/>
        </w:rPr>
        <w:t xml:space="preserve"> </w:t>
      </w:r>
      <w:r w:rsidRPr="004D4255">
        <w:rPr>
          <w:sz w:val="28"/>
          <w:szCs w:val="28"/>
        </w:rPr>
        <w:t xml:space="preserve">  </w:t>
      </w:r>
      <w:r>
        <w:rPr>
          <w:sz w:val="28"/>
          <w:szCs w:val="28"/>
        </w:rPr>
        <w:t>191</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23.</w:t>
      </w:r>
      <w:r w:rsidRPr="004D4255">
        <w:rPr>
          <w:sz w:val="28"/>
          <w:szCs w:val="28"/>
        </w:rPr>
        <w:tab/>
      </w:r>
      <w:r>
        <w:rPr>
          <w:sz w:val="28"/>
          <w:szCs w:val="28"/>
        </w:rPr>
        <w:t xml:space="preserve">  </w:t>
      </w:r>
      <w:r w:rsidRPr="004D4255">
        <w:rPr>
          <w:sz w:val="28"/>
          <w:szCs w:val="28"/>
        </w:rPr>
        <w:t xml:space="preserve">Subjunctive Verbs  </w:t>
      </w:r>
      <w:r>
        <w:rPr>
          <w:sz w:val="28"/>
          <w:szCs w:val="28"/>
        </w:rPr>
        <w:t xml:space="preserve"> 199</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24.</w:t>
      </w:r>
      <w:r w:rsidRPr="004D4255">
        <w:rPr>
          <w:sz w:val="28"/>
          <w:szCs w:val="28"/>
        </w:rPr>
        <w:tab/>
      </w:r>
      <w:r>
        <w:rPr>
          <w:sz w:val="28"/>
          <w:szCs w:val="28"/>
        </w:rPr>
        <w:t xml:space="preserve">  </w:t>
      </w:r>
      <w:r w:rsidRPr="004D4255">
        <w:rPr>
          <w:sz w:val="28"/>
          <w:szCs w:val="28"/>
        </w:rPr>
        <w:t>Imperative Verbs  </w:t>
      </w:r>
      <w:r>
        <w:rPr>
          <w:sz w:val="28"/>
          <w:szCs w:val="28"/>
        </w:rPr>
        <w:t xml:space="preserve"> 209</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25.</w:t>
      </w:r>
      <w:r w:rsidRPr="004D4255">
        <w:rPr>
          <w:sz w:val="28"/>
          <w:szCs w:val="28"/>
        </w:rPr>
        <w:tab/>
      </w:r>
      <w:r>
        <w:rPr>
          <w:sz w:val="28"/>
          <w:szCs w:val="28"/>
        </w:rPr>
        <w:t xml:space="preserve">  </w:t>
      </w:r>
      <w:r w:rsidRPr="004D4255">
        <w:rPr>
          <w:sz w:val="28"/>
          <w:szCs w:val="28"/>
        </w:rPr>
        <w:t xml:space="preserve">The </w:t>
      </w:r>
      <w:r w:rsidRPr="004D4255">
        <w:rPr>
          <w:rFonts w:ascii="Greekth" w:hAnsi="Greekth" w:cs="Greekth"/>
          <w:sz w:val="28"/>
          <w:szCs w:val="28"/>
        </w:rPr>
        <w:t>-mi</w:t>
      </w:r>
      <w:r w:rsidRPr="004D4255">
        <w:rPr>
          <w:sz w:val="28"/>
          <w:szCs w:val="28"/>
        </w:rPr>
        <w:t xml:space="preserve"> Verbs   </w:t>
      </w:r>
      <w:r>
        <w:rPr>
          <w:sz w:val="28"/>
          <w:szCs w:val="28"/>
        </w:rPr>
        <w:t>218</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26.</w:t>
      </w:r>
      <w:r w:rsidRPr="004D4255">
        <w:rPr>
          <w:sz w:val="28"/>
          <w:szCs w:val="28"/>
        </w:rPr>
        <w:tab/>
      </w:r>
      <w:r>
        <w:rPr>
          <w:sz w:val="28"/>
          <w:szCs w:val="28"/>
        </w:rPr>
        <w:t xml:space="preserve">  </w:t>
      </w:r>
      <w:r w:rsidRPr="004D4255">
        <w:rPr>
          <w:sz w:val="28"/>
          <w:szCs w:val="28"/>
        </w:rPr>
        <w:t>Numbers and Interrogatives </w:t>
      </w:r>
      <w:r>
        <w:rPr>
          <w:sz w:val="28"/>
          <w:szCs w:val="28"/>
        </w:rPr>
        <w:t xml:space="preserve">  227</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27.</w:t>
      </w:r>
      <w:r w:rsidRPr="004D4255">
        <w:rPr>
          <w:sz w:val="28"/>
          <w:szCs w:val="28"/>
        </w:rPr>
        <w:tab/>
      </w:r>
      <w:r>
        <w:rPr>
          <w:sz w:val="28"/>
          <w:szCs w:val="28"/>
        </w:rPr>
        <w:t xml:space="preserve">  </w:t>
      </w:r>
      <w:r w:rsidRPr="004D4255">
        <w:rPr>
          <w:sz w:val="28"/>
          <w:szCs w:val="28"/>
        </w:rPr>
        <w:t>Comparatives, Conjunctions, and Clause Types </w:t>
      </w:r>
      <w:r>
        <w:rPr>
          <w:sz w:val="28"/>
          <w:szCs w:val="28"/>
        </w:rPr>
        <w:t xml:space="preserve">  237</w:t>
      </w:r>
    </w:p>
    <w:p w:rsidR="00D67A87" w:rsidRPr="004D4255" w:rsidRDefault="00D67A87" w:rsidP="00D67A87">
      <w:pPr>
        <w:pStyle w:val="contents"/>
        <w:tabs>
          <w:tab w:val="clear" w:pos="480"/>
          <w:tab w:val="decimal" w:pos="1278"/>
          <w:tab w:val="left" w:pos="7578"/>
        </w:tabs>
        <w:ind w:left="558" w:firstLine="0"/>
        <w:rPr>
          <w:sz w:val="28"/>
          <w:szCs w:val="28"/>
        </w:rPr>
      </w:pPr>
      <w:r w:rsidRPr="004D4255">
        <w:rPr>
          <w:sz w:val="28"/>
          <w:szCs w:val="28"/>
        </w:rPr>
        <w:t>28.</w:t>
      </w:r>
      <w:r w:rsidRPr="004D4255">
        <w:rPr>
          <w:sz w:val="28"/>
          <w:szCs w:val="28"/>
        </w:rPr>
        <w:tab/>
      </w:r>
      <w:r>
        <w:rPr>
          <w:sz w:val="28"/>
          <w:szCs w:val="28"/>
        </w:rPr>
        <w:t xml:space="preserve">  </w:t>
      </w:r>
      <w:r w:rsidRPr="004D4255">
        <w:rPr>
          <w:sz w:val="28"/>
          <w:szCs w:val="28"/>
        </w:rPr>
        <w:t xml:space="preserve">Case Revisited  </w:t>
      </w:r>
      <w:r>
        <w:rPr>
          <w:sz w:val="28"/>
          <w:szCs w:val="28"/>
        </w:rPr>
        <w:t xml:space="preserve"> 247   -- 1 John worksheets    258</w:t>
      </w:r>
    </w:p>
    <w:p w:rsidR="001F5B69" w:rsidRDefault="001F5B69">
      <w:pPr>
        <w:pStyle w:val="chaptertitle"/>
        <w:sectPr w:rsidR="001F5B69" w:rsidSect="00BE3AFF">
          <w:headerReference w:type="default" r:id="rId9"/>
          <w:pgSz w:w="12240" w:h="15840" w:code="1"/>
          <w:pgMar w:top="1440" w:right="1440" w:bottom="1440" w:left="2160" w:header="720" w:footer="720" w:gutter="0"/>
          <w:cols w:space="720"/>
        </w:sectPr>
      </w:pPr>
    </w:p>
    <w:p w:rsidR="00055267" w:rsidRDefault="00055267">
      <w:pPr>
        <w:pStyle w:val="chaptertitle"/>
      </w:pPr>
      <w:r>
        <w:lastRenderedPageBreak/>
        <w:t>Note to Instructors</w:t>
      </w:r>
    </w:p>
    <w:p w:rsidR="00055267" w:rsidRDefault="00055267">
      <w:pPr>
        <w:pStyle w:val="textfirst"/>
      </w:pPr>
      <w:r>
        <w:t xml:space="preserve">This workbook has been designed to accompany the </w:t>
      </w:r>
      <w:r>
        <w:rPr>
          <w:i/>
          <w:iCs/>
        </w:rPr>
        <w:t>Mastering New Testament</w:t>
      </w:r>
      <w:r>
        <w:t xml:space="preserve"> </w:t>
      </w:r>
      <w:r>
        <w:rPr>
          <w:i/>
          <w:iCs/>
        </w:rPr>
        <w:t>Greek</w:t>
      </w:r>
      <w:r>
        <w:t xml:space="preserve"> interactive program, the printable textbook, and the vocab</w:t>
      </w:r>
      <w:r w:rsidR="00381B24">
        <w:t>ulary</w:t>
      </w:r>
      <w:r>
        <w:t xml:space="preserve"> builder frequency list. One of my motivations for creating it was to keep the cost of first-year Greek materials to a minimum by leveraging the electronic medium. The program provides an interactive learning environment, the textbook provides hardcopy that coordinates with the interactive program, and this workbook gives specific assignments to reinforce what students are learning. The </w:t>
      </w:r>
      <w:r w:rsidR="00381B24">
        <w:t xml:space="preserve">vocabulary </w:t>
      </w:r>
      <w:r>
        <w:t xml:space="preserve">builder frequency list contains all the words down to </w:t>
      </w:r>
      <w:r w:rsidR="00F31FE7">
        <w:t>nine</w:t>
      </w:r>
      <w:r>
        <w:t xml:space="preserve"> times, ready for vocabulary builder exercises.</w:t>
      </w:r>
    </w:p>
    <w:p w:rsidR="00055267" w:rsidRDefault="00055267">
      <w:pPr>
        <w:pStyle w:val="text"/>
      </w:pPr>
      <w:r>
        <w:t>There are about seven pages of exercises for each lesson. In general, each workbook lesson begins with a parsing or declension section, followed by two translation sections (one of short portions, the other of longer ones) with usually fifteen exercises in each. The translation portions are taken directly from the Greek New Testament. Each lesson also usually includes a vocabulary review and a word puzzle to reinforce the new vocabulary for that lesson. There is also a “Think Greek” section, with five phrases enabling students to practice writing Greek for themselves. Instructors may wish to assign selected translations for homework and then use the others for paired classroom exercises.</w:t>
      </w:r>
    </w:p>
    <w:p w:rsidR="00055267" w:rsidRDefault="00055267">
      <w:pPr>
        <w:pStyle w:val="text"/>
      </w:pPr>
      <w:r>
        <w:t>The translation exercises often draw from the writings of John. This makes for a natural transition into the interactive Easy Readers John 1–</w:t>
      </w:r>
      <w:r w:rsidR="004A05ED">
        <w:t>5</w:t>
      </w:r>
      <w:r>
        <w:t xml:space="preserve"> and 1 John that are included on the CD-ROM.</w:t>
      </w:r>
    </w:p>
    <w:p w:rsidR="00055267" w:rsidRDefault="00055267">
      <w:pPr>
        <w:pStyle w:val="text"/>
      </w:pPr>
      <w:r>
        <w:t>My thanks to Laura Bullock who helped in the preparation of this workbook.</w:t>
      </w:r>
      <w:r w:rsidR="007E3E2E">
        <w:t xml:space="preserve">  </w:t>
      </w:r>
      <w:r w:rsidR="007E3E2E" w:rsidRPr="004B6B2A">
        <w:t>An answer key is available for those schools that have adopted this as their main text for first year Greek.</w:t>
      </w:r>
    </w:p>
    <w:p w:rsidR="00055267" w:rsidRDefault="00055267">
      <w:pPr>
        <w:pStyle w:val="text"/>
      </w:pPr>
    </w:p>
    <w:p w:rsidR="00055267" w:rsidRDefault="00055267">
      <w:pPr>
        <w:pStyle w:val="source"/>
      </w:pPr>
      <w:r>
        <w:t xml:space="preserve">In Christ’s </w:t>
      </w:r>
      <w:r>
        <w:rPr>
          <w:rFonts w:ascii="Greekth" w:hAnsi="Greekth" w:cs="Greekth"/>
        </w:rPr>
        <w:t>Xa&lt;rij</w:t>
      </w:r>
      <w:r>
        <w:t>,</w:t>
      </w:r>
      <w:r>
        <w:br/>
        <w:t>Ted Hildebrandt</w:t>
      </w:r>
    </w:p>
    <w:p w:rsidR="00A35073" w:rsidRDefault="00A35073">
      <w:pPr>
        <w:pStyle w:val="Heading1"/>
        <w:tabs>
          <w:tab w:val="left" w:pos="7200"/>
        </w:tabs>
        <w:sectPr w:rsidR="00A35073" w:rsidSect="00BE3AFF">
          <w:headerReference w:type="default" r:id="rId10"/>
          <w:pgSz w:w="12240" w:h="15840" w:code="1"/>
          <w:pgMar w:top="1440" w:right="1440" w:bottom="1440" w:left="2160" w:header="720" w:footer="720" w:gutter="0"/>
          <w:cols w:space="720"/>
        </w:sectPr>
      </w:pPr>
    </w:p>
    <w:p w:rsidR="006A3817" w:rsidRDefault="00656FC5" w:rsidP="00757559">
      <w:pPr>
        <w:pStyle w:val="textleft"/>
      </w:pPr>
      <w:r>
        <w:lastRenderedPageBreak/>
        <w:t>Name ___________________</w:t>
      </w:r>
      <w:r w:rsidR="00757559">
        <w:t>____</w:t>
      </w:r>
      <w:r>
        <w:t>____________</w:t>
      </w:r>
    </w:p>
    <w:p w:rsidR="00055267" w:rsidRDefault="006A3817">
      <w:pPr>
        <w:pStyle w:val="Heading1"/>
        <w:tabs>
          <w:tab w:val="left" w:pos="7200"/>
        </w:tabs>
        <w:rPr>
          <w:b w:val="0"/>
          <w:bCs w:val="0"/>
          <w:sz w:val="32"/>
          <w:szCs w:val="32"/>
        </w:rPr>
      </w:pPr>
      <w:r>
        <w:t>C</w:t>
      </w:r>
      <w:r w:rsidR="00656FC5">
        <w:t xml:space="preserve">hapter </w:t>
      </w:r>
      <w:r w:rsidR="00055267">
        <w:t>1</w:t>
      </w:r>
      <w:r>
        <w:t>: The Alphabet</w:t>
      </w:r>
    </w:p>
    <w:p w:rsidR="00055267" w:rsidRPr="008D4C5B" w:rsidRDefault="00055267">
      <w:pPr>
        <w:pStyle w:val="listnumbered"/>
        <w:rPr>
          <w:sz w:val="28"/>
          <w:szCs w:val="28"/>
        </w:rPr>
      </w:pPr>
      <w:r w:rsidRPr="008D4C5B">
        <w:rPr>
          <w:sz w:val="28"/>
          <w:szCs w:val="28"/>
        </w:rPr>
        <w:t>1.</w:t>
      </w:r>
      <w:r w:rsidRPr="008D4C5B">
        <w:rPr>
          <w:sz w:val="28"/>
          <w:szCs w:val="28"/>
        </w:rPr>
        <w:tab/>
      </w:r>
      <w:r w:rsidR="008D4C5B" w:rsidRPr="008D4C5B">
        <w:rPr>
          <w:sz w:val="28"/>
          <w:szCs w:val="28"/>
        </w:rPr>
        <w:t xml:space="preserve">  </w:t>
      </w:r>
      <w:r w:rsidRPr="008D4C5B">
        <w:rPr>
          <w:sz w:val="28"/>
          <w:szCs w:val="28"/>
        </w:rPr>
        <w:t>Write out each letter five times + a capital letter at the end (26 pts)—write out the sound that each letter makes (e.g.</w:t>
      </w:r>
      <w:r w:rsidR="00381B24" w:rsidRPr="008D4C5B">
        <w:rPr>
          <w:sz w:val="28"/>
          <w:szCs w:val="28"/>
        </w:rPr>
        <w:t>,</w:t>
      </w:r>
      <w:r w:rsidRPr="008D4C5B">
        <w:rPr>
          <w:sz w:val="28"/>
          <w:szCs w:val="28"/>
        </w:rPr>
        <w:t xml:space="preserve"> “v as in vet”):</w:t>
      </w: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667968" behindDoc="0" locked="0" layoutInCell="1" allowOverlap="1">
                <wp:simplePos x="0" y="0"/>
                <wp:positionH relativeFrom="column">
                  <wp:posOffset>-62865</wp:posOffset>
                </wp:positionH>
                <wp:positionV relativeFrom="paragraph">
                  <wp:posOffset>21590</wp:posOffset>
                </wp:positionV>
                <wp:extent cx="2434590" cy="457200"/>
                <wp:effectExtent l="3810" t="3810" r="0" b="0"/>
                <wp:wrapNone/>
                <wp:docPr id="30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α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2" o:spid="_x0000_s1026" type="#_x0000_t202" style="position:absolute;margin-left:-4.95pt;margin-top:1.7pt;width:191.7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yg9wIAAIkGAAAOAAAAZHJzL2Uyb0RvYy54bWysVVtvmzAUfp+0/2D5nXKJSQIqqRISpknd&#10;RWr3AxwwwRrYzHZLumn/fccmSdN2k6Z1PFi2z/E533duXF7tuxbdM6W5FBkOLwKMmChlxcUuw19u&#10;C2+OkTZUVLSVgmX4gWl8tXj75nLoUxbJRrYVUwiMCJ0OfYYbY/rU93XZsI7qC9kzAcJaqo4aOKqd&#10;Xyk6gPWu9aMgmPqDVFWvZMm0htv1KMQLZ7+uWWk+1bVmBrUZBmzGrcqtW7v6i0ua7hTtG14eYNB/&#10;QNFRLsDpydSaGoruFH9hquOlklrW5qKUnS/rmpfMcQA2YfCMzU1De+a4QHB0fwqT/n9my4/3nxXi&#10;VYYnQYSRoB0k6ZbtDVrJPZrEkY3Q0OsUFG96UDV7EECmHVvdX8vyq0ZC5g0VO7ZUSg4NoxUgDO1L&#10;/+zpaEdbI9vhg6zAEb0z0hna16qz4YOAILAOmXo4ZceCKeEyIhMSJyAqQUbiGaTfuaDp8XWvtHnH&#10;ZIfsJsMKsu+s0/trbSwamh5VrDMhC962rgJa8eQCFMcb5kpofE1TQAJbq2kxufT+SIJkM9/MiUei&#10;6cYjwXrtLYuceNMinMXryTrP1+FPiyIkacOrignr9FhqIfm7VB6KfiySU7Fp2fLKmrOQtNpt81ah&#10;ewqlXrjvEJ4zNf8pDBcS4PKMUhiRYBUlXjGdzzxSkNhLZsHcC8JklUwDkpB18ZTSNRfs9ZTQkOEk&#10;jmKMaLuDaVIaNVbZH2kG7ntJk6YdNzBXWt5leH5SoqmtzY2oXM4N5e24P4uKZfL7qCyLOJiRydyb&#10;zeKJRyabwFvNi9xb5uF0Otus8tXmWaI3rnj06wPj0nNWiWd4Dz4eIUPpHsvUNZ/tt7HzzH67B+K2&#10;I7eyeoA2VBK6BBoK5jdsGqm+YzTALMyw/nZHFcOofS+glZOQEDs83cF1HkbqXLI9l1BRgqkMG8ij&#10;2+ZmHLh3veK7BjyNw0PIJbR/zV1nPqICKvYA886ROsxmO1DPz07r8Q+y+AUAAP//AwBQSwMEFAAG&#10;AAgAAAAhAEnTt8/cAAAABwEAAA8AAABkcnMvZG93bnJldi54bWxMjsFOwzAQRO9I/IO1SNxaG5JQ&#10;ErKpEIgrqIVW4ubG2yQiXkex24S/x5zgOJrRm1euZ9uLM42+c4xws1QgiGtnOm4QPt5fFvcgfNBs&#10;dO+YEL7Jw7q6vCh1YdzEGzpvQyMihH2hEdoQhkJKX7dktV+6gTh2RzdaHWIcG2lGPUW47eWtUnfS&#10;6o7jQ6sHemqp/tqeLMLu9fi5T9Vb82yzYXKzkmxziXh9NT8+gAg0h78x/OpHdaii08Gd2HjRIyzy&#10;PC4RkhRErJNVkoE4IKyyFGRVyv/+1Q8AAAD//wMAUEsBAi0AFAAGAAgAAAAhALaDOJL+AAAA4QEA&#10;ABMAAAAAAAAAAAAAAAAAAAAAAFtDb250ZW50X1R5cGVzXS54bWxQSwECLQAUAAYACAAAACEAOP0h&#10;/9YAAACUAQAACwAAAAAAAAAAAAAAAAAvAQAAX3JlbHMvLnJlbHNQSwECLQAUAAYACAAAACEAr4HM&#10;oPcCAACJBgAADgAAAAAAAAAAAAAAAAAuAgAAZHJzL2Uyb0RvYy54bWxQSwECLQAUAAYACAAAACEA&#10;SdO3z9wAAAAHAQAADwAAAAAAAAAAAAAAAABRBQAAZHJzL2Rvd25yZXYueG1sUEsFBgAAAAAEAAQA&#10;8wAAAFoGAAAAAA==&#10;" filled="f" stroked="f">
                <v:textbox>
                  <w:txbxContent>
                    <w:p w:rsidR="00CB431E" w:rsidRPr="00B32544" w:rsidRDefault="00CB431E" w:rsidP="00B32544">
                      <w:pPr>
                        <w:rPr>
                          <w:rFonts w:ascii="Greekth" w:hAnsi="Greekth"/>
                          <w:sz w:val="52"/>
                          <w:szCs w:val="52"/>
                        </w:rPr>
                      </w:pPr>
                      <w:r>
                        <w:rPr>
                          <w:sz w:val="52"/>
                          <w:szCs w:val="52"/>
                          <w:lang w:val="el-GR"/>
                        </w:rPr>
                        <w:t xml:space="preserve">α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Pr>
          <w:noProof/>
          <w:sz w:val="16"/>
          <w:szCs w:val="16"/>
          <w:lang w:bidi="he-IL"/>
        </w:rPr>
        <mc:AlternateContent>
          <mc:Choice Requires="wps">
            <w:drawing>
              <wp:anchor distT="0" distB="0" distL="114300" distR="114300" simplePos="0" relativeHeight="251774464" behindDoc="0" locked="0" layoutInCell="1" allowOverlap="1">
                <wp:simplePos x="0" y="0"/>
                <wp:positionH relativeFrom="column">
                  <wp:posOffset>3366135</wp:posOffset>
                </wp:positionH>
                <wp:positionV relativeFrom="paragraph">
                  <wp:posOffset>6419850</wp:posOffset>
                </wp:positionV>
                <wp:extent cx="1371600" cy="342900"/>
                <wp:effectExtent l="3810" t="3810" r="0" b="0"/>
                <wp:wrapNone/>
                <wp:docPr id="30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8D4C5B" w:rsidRDefault="00CB431E" w:rsidP="008D4C5B">
                            <w:pPr>
                              <w:rPr>
                                <w:sz w:val="28"/>
                                <w:szCs w:val="28"/>
                              </w:rPr>
                            </w:pPr>
                            <w:r>
                              <w:rPr>
                                <w:sz w:val="28"/>
                                <w:szCs w:val="28"/>
                              </w:rPr>
                              <w:t>m as in mother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27" type="#_x0000_t202" style="position:absolute;margin-left:265.05pt;margin-top:505.5pt;width:108pt;height:2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nH+gIAAJAGAAAOAAAAZHJzL2Uyb0RvYy54bWysVd1umzAUvp+0d7B8T4HEgYBKqoSEaVL3&#10;I7V7AAdMsAY2s92Sbtq779gkadpu0rSOC8v2Of7O+c4fl1f7rkX3TGkuRYbDiwAjJkpZcbHL8Jfb&#10;wptjpA0VFW2lYBl+YBpfLd6+uRz6lE1kI9uKKQQgQqdDn+HGmD71fV02rKP6QvZMgLCWqqMGjmrn&#10;V4oOgN61/iQIIn+QquqVLJnWcLsehXjh8OualeZTXWtmUJth8M24Vbl1a1d/cUnTnaJ9w8uDG/Qf&#10;vOgoF2D0BLWmhqI7xV9AdbxUUsvaXJSy82Vd85I5DsAmDJ6xuWlozxwXCI7uT2HS/w+2/Hj/WSFe&#10;ZXgahBgJ2kGSbtneoJXcI5JENkJDr1NQvOlB1exBAJl2bHV/LcuvGgmZN1Ts2FIpOTSMVuBhaF/6&#10;Z09HHG1BtsMHWYEhemekA9rXqrPhg4AgQIdMPZyyY50prclpHEYBiEqQTckkgb01QdPj615p847J&#10;DtlNhhVk36HT+2ttRtWjijUmZMHbFu5p2oonF4A53jBXQuNrmoInsLWa1ieX3h9JkGzmmznxyCTa&#10;eCRYr71lkRMvKsJ4tp6u83wd/rRehCRteFUxYY0eSy0kf5fKQ9GPRXIqNi1bXlk465JWu23eKnRP&#10;odQL9x3Cc6bmP3XDRQ+4PKMUTkiwmiReEc1jjxRk5iVxMPeCMFklUUASsi6eUrrmgr2eEhoynMwm&#10;M4xou4NpUho1VtkfaQbue0mTph03MFda3mV4flKiqa3Njahczg3l7bg/i4pl8vuoLItZEJPp3Ivj&#10;2dQj003greZF7i3zMIrizSpfbZ4leuOKR78+MC49Z5V45u/BxqPLULrHMnXNZ/tt7Dyz3+5dp7vO&#10;tI25ldUDdKOS0CzQVzDGYdNI9R2jAUZihvW3O6oYRu17AR2dhITYGeoOZBZP4KDOJdtzCRUlQGXY&#10;QDrdNjfj3L3rFd81YGmcIUIuYQrU3DXoo1fAyB5g7DluhxFt5+r52Wk9/kgWvwAAAP//AwBQSwME&#10;FAAGAAgAAAAhACMcgfbfAAAADQEAAA8AAABkcnMvZG93bnJldi54bWxMj8FOwzAQRO9I/QdrkbhR&#10;O9CkNMSpEIgriEKRenPjbRI1Xkex24S/Z3uC4848zc4U68l14oxDaD1pSOYKBFLlbUu1hq/P19sH&#10;ECEasqbzhBp+MMC6nF0VJrd+pA88b2ItOIRCbjQ0Mfa5lKFq0Jkw9z0Sewc/OBP5HGppBzNyuOvk&#10;nVKZdKYl/tCYHp8brI6bk9OwfTvsvhfqvX5xaT/6SUlyK6n1zfX09Agi4hT/YLjU5+pQcqe9P5EN&#10;otOQ3quEUTZUkvAqRpaLjKX9RcpSBbIs5P8V5S8AAAD//wMAUEsBAi0AFAAGAAgAAAAhALaDOJL+&#10;AAAA4QEAABMAAAAAAAAAAAAAAAAAAAAAAFtDb250ZW50X1R5cGVzXS54bWxQSwECLQAUAAYACAAA&#10;ACEAOP0h/9YAAACUAQAACwAAAAAAAAAAAAAAAAAvAQAAX3JlbHMvLnJlbHNQSwECLQAUAAYACAAA&#10;ACEA6u2Jx/oCAACQBgAADgAAAAAAAAAAAAAAAAAuAgAAZHJzL2Uyb0RvYy54bWxQSwECLQAUAAYA&#10;CAAAACEAIxyB9t8AAAANAQAADwAAAAAAAAAAAAAAAABUBQAAZHJzL2Rvd25yZXYueG1sUEsFBgAA&#10;AAAEAAQA8wAAAGAGAAAAAA==&#10;" filled="f" stroked="f">
                <v:textbox>
                  <w:txbxContent>
                    <w:p w:rsidR="00CB431E" w:rsidRPr="008D4C5B" w:rsidRDefault="00CB431E" w:rsidP="008D4C5B">
                      <w:pPr>
                        <w:rPr>
                          <w:sz w:val="28"/>
                          <w:szCs w:val="28"/>
                        </w:rPr>
                      </w:pPr>
                      <w:r>
                        <w:rPr>
                          <w:sz w:val="28"/>
                          <w:szCs w:val="28"/>
                        </w:rPr>
                        <w:t>m as in mother</w:t>
                      </w:r>
                    </w:p>
                  </w:txbxContent>
                </v:textbox>
              </v:shape>
            </w:pict>
          </mc:Fallback>
        </mc:AlternateContent>
      </w:r>
      <w:r>
        <w:rPr>
          <w:noProof/>
          <w:sz w:val="16"/>
          <w:szCs w:val="16"/>
          <w:lang w:bidi="he-IL"/>
        </w:rPr>
        <mc:AlternateContent>
          <mc:Choice Requires="wps">
            <w:drawing>
              <wp:anchor distT="0" distB="0" distL="114300" distR="114300" simplePos="0" relativeHeight="251773440" behindDoc="0" locked="0" layoutInCell="1" allowOverlap="1">
                <wp:simplePos x="0" y="0"/>
                <wp:positionH relativeFrom="column">
                  <wp:posOffset>3366135</wp:posOffset>
                </wp:positionH>
                <wp:positionV relativeFrom="paragraph">
                  <wp:posOffset>5848350</wp:posOffset>
                </wp:positionV>
                <wp:extent cx="1371600" cy="342900"/>
                <wp:effectExtent l="3810" t="3810" r="0" b="0"/>
                <wp:wrapNone/>
                <wp:docPr id="30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8D4C5B">
                            <w:pPr>
                              <w:rPr>
                                <w:sz w:val="28"/>
                                <w:szCs w:val="28"/>
                              </w:rPr>
                            </w:pPr>
                            <w:r>
                              <w:rPr>
                                <w:sz w:val="28"/>
                                <w:szCs w:val="28"/>
                              </w:rPr>
                              <w:t>l as in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28" type="#_x0000_t202" style="position:absolute;margin-left:265.05pt;margin-top:460.5pt;width:108pt;height:2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0H+gIAAJAGAAAOAAAAZHJzL2Uyb0RvYy54bWysVVtv2jAUfp+0/2D5Pc0FQ0jUUEEg06Tu&#10;IrX7ASZxiLXEzmy3oZv233fsAKXtJk3reIh8Of7O950bl1f7rkX3TGkuRYbDiwAjJkpZcbHL8Jfb&#10;wptjpA0VFW2lYBl+YBpfLd6+uRz6lEWykW3FFAIQodOhz3BjTJ/6vi4b1lF9IXsm4LKWqqMGtmrn&#10;V4oOgN61fhQEM3+QquqVLJnWcLoeL/HC4dc1K82nutbMoDbDwM24r3Lfrf36i0ua7hTtG14eaNB/&#10;YNFRLsDpCWpNDUV3ir+A6nippJa1uShl58u65iVzGkBNGDxTc9PQnjktEBzdn8Kk/x9s+fH+s0K8&#10;yvAkgPgI2kGSbtneoJXcI5JMbYSGXqdgeNODqdnDBWTaqdX9tSy/aiRk3lCxY0ul5NAwWgHD0L70&#10;z56OONqCbIcPsgJH9M5IB7SvVWfDBwFBgA5MHk7ZsWRK63IShzNLsoS7CYkSWFsXND2+7pU275js&#10;kF1kWEH2HTq9v9ZmND2aWGdCFrxt4ZymrXhyAJjjCXMlNL6mKTCBpbW0nFx6fyRBsplv5sQj0Wzj&#10;kWC99pZFTrxZEcbT9WSd5+vwp2URkrThVcWEdXostZD8XSoPRT8WyanYtGx5ZeEsJa1227xV6J5C&#10;qRfudwjPmZn/lIaLHmh5JimMSLCKEq+YzWOPFGTqJXEw94IwWSWzgCRkXTyVdM0Fe70kNGQ4mUZT&#10;jGi7g2lSGjVW2R9lBu73UiZNO25grrS8y/D8ZERTW5sbUbmcG8rbcX0WFavk91FZFtMgJpO5F8fT&#10;iUcmm8BbzYvcW+bhbBZvVvlq8yzRG1c8+vWBcek5q8Qzvgcfj5ShdI9l6prP9tvYeWa/3btOj2zA&#10;bGNuZfUA3agkNAv0FYxxWDRSfcdogJGYYf3tjiqGUfteQEcnISFgZtyGTOMINur8Znt+Q0UJUBk2&#10;kE63zM04d+96xXcNeBpniJBLmAI1dw36yAoU2Q2MPaftMKLtXD3fO6vHP5LFLwAAAP//AwBQSwME&#10;FAAGAAgAAAAhADX+qnveAAAACwEAAA8AAABkcnMvZG93bnJldi54bWxMj8tOwzAQRfdI/IM1SOyo&#10;ndK0NMSpEIgtiL4kdm48TSLicRS7Tfj7TlewnDtH95GvRteKM/ah8aQhmSgQSKW3DVUatpv3hycQ&#10;IRqypvWEGn4xwKq4vclNZv1AX3hex0qwCYXMaKhj7DIpQ1mjM2HiOyT+HX3vTOSzr6TtzcDmrpVT&#10;pebSmYY4oTYdvtZY/qxPTsPu4/i9n6nP6s2l3eBHJcktpdb3d+PLM4iIY/yD4Vqfq0PBnQ7+RDaI&#10;VkP6qBJGNSynCY9iYjGbs3JgZZEqkEUu/28oLgAAAP//AwBQSwECLQAUAAYACAAAACEAtoM4kv4A&#10;AADhAQAAEwAAAAAAAAAAAAAAAAAAAAAAW0NvbnRlbnRfVHlwZXNdLnhtbFBLAQItABQABgAIAAAA&#10;IQA4/SH/1gAAAJQBAAALAAAAAAAAAAAAAAAAAC8BAABfcmVscy8ucmVsc1BLAQItABQABgAIAAAA&#10;IQCef40H+gIAAJAGAAAOAAAAAAAAAAAAAAAAAC4CAABkcnMvZTJvRG9jLnhtbFBLAQItABQABgAI&#10;AAAAIQA1/qp73gAAAAsBAAAPAAAAAAAAAAAAAAAAAFQFAABkcnMvZG93bnJldi54bWxQSwUGAAAA&#10;AAQABADzAAAAXwYAAAAA&#10;" filled="f" stroked="f">
                <v:textbox>
                  <w:txbxContent>
                    <w:p w:rsidR="00CB431E" w:rsidRPr="003B16CA" w:rsidRDefault="00CB431E" w:rsidP="008D4C5B">
                      <w:pPr>
                        <w:rPr>
                          <w:sz w:val="28"/>
                          <w:szCs w:val="28"/>
                        </w:rPr>
                      </w:pPr>
                      <w:r>
                        <w:rPr>
                          <w:sz w:val="28"/>
                          <w:szCs w:val="28"/>
                        </w:rPr>
                        <w:t>l as in law</w:t>
                      </w:r>
                    </w:p>
                  </w:txbxContent>
                </v:textbox>
              </v:shape>
            </w:pict>
          </mc:Fallback>
        </mc:AlternateContent>
      </w:r>
      <w:r>
        <w:rPr>
          <w:noProof/>
          <w:sz w:val="16"/>
          <w:szCs w:val="16"/>
          <w:lang w:bidi="he-IL"/>
        </w:rPr>
        <mc:AlternateContent>
          <mc:Choice Requires="wps">
            <w:drawing>
              <wp:anchor distT="0" distB="0" distL="114300" distR="114300" simplePos="0" relativeHeight="251772416" behindDoc="0" locked="0" layoutInCell="1" allowOverlap="1">
                <wp:simplePos x="0" y="0"/>
                <wp:positionH relativeFrom="column">
                  <wp:posOffset>3366135</wp:posOffset>
                </wp:positionH>
                <wp:positionV relativeFrom="paragraph">
                  <wp:posOffset>5276850</wp:posOffset>
                </wp:positionV>
                <wp:extent cx="1485900" cy="342900"/>
                <wp:effectExtent l="3810" t="3810" r="0" b="0"/>
                <wp:wrapNone/>
                <wp:docPr id="29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8D4C5B">
                            <w:pPr>
                              <w:rPr>
                                <w:sz w:val="28"/>
                                <w:szCs w:val="28"/>
                              </w:rPr>
                            </w:pPr>
                            <w:r>
                              <w:rPr>
                                <w:sz w:val="28"/>
                                <w:szCs w:val="28"/>
                              </w:rPr>
                              <w:t>k as in kitchen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29" type="#_x0000_t202" style="position:absolute;margin-left:265.05pt;margin-top:415.5pt;width:117pt;height:2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Lt+gIAAJAGAAAOAAAAZHJzL2Uyb0RvYy54bWysVVtvmzAUfp+0/2D5nXKJkwAqqRISpknd&#10;RWr3AxwwwRrYzHZLumn/fccmSdN2k6Z1PFi2z/F3znduXF7tuxbdM6W5FBkOLwKMmChlxcUuw19u&#10;Cy/GSBsqKtpKwTL8wDS+Wrx9czn0KYtkI9uKKQQgQqdDn+HGmD71fV02rKP6QvZMgLCWqqMGjmrn&#10;V4oOgN61fhQEM3+QquqVLJnWcLsehXjh8OualeZTXWtmUJth8M24Vbl1a1d/cUnTnaJ9w8uDG/Qf&#10;vOgoF2D0BLWmhqI7xV9AdbxUUsvaXJSy82Vd85I5DsAmDJ6xuWlozxwXCI7uT2HS/w+2/Hj/WSFe&#10;ZThKEowE7SBJt2xv0EruEUmIjdDQ6xQUb3pQNXsQQKYdW91fy/KrRkLmDRU7tlRKDg2jFXgY2pf+&#10;2dMRR1uQ7fBBVmCI3hnpgPa16mz4ICAI0CFTD6fsWGdKa5LE0yQAUQmyCYns3pqg6fF1r7R5x2SH&#10;7CbDCrLv0On9tTaj6lHFGhOy4G0L9zRtxZMLwBxvmCuh8TVNwRPYWk3rk0vvjyRINvEmJh6JZhuP&#10;BOu1tyxy4s2KcD5dT9Z5vg5/Wi9Ckja8qpiwRo+lFpK/S+Wh6MciORWbli2vLJx1SavdNm8VuqdQ&#10;6oX7DuE5U/OfuuGiB1yeUQojEqyixCtm8dwjBZl6yTyIvSBMVsksgKJYF08pXXPBXk8JDRlOptEU&#10;I9ruYJqURo1V9keagfte0qRpxw3MlZZ3GY5PSjS1tbkRlcu5obwd92dRsUx+H5VlMQ3mZBJ78/l0&#10;4pHJJvBWcZF7yzyczeabVb7aPEv0xhWPfn1gXHrOKvHM34ONR5ehdI9l6prP9tvYeWa/3btOn9iA&#10;2cbcyuoBulFJaBboKxjjsGmk+o7RACMxw/rbHVUMo/a9gI5OQkLsDHUHMp1HcFDnku25hIoSoDJs&#10;IJ1um5tx7t71iu8asDTOECGXMAVq7hr00StgZA8w9hy3w4i2c/X87LQefySLXwAAAP//AwBQSwME&#10;FAAGAAgAAAAhAG34lH/eAAAACwEAAA8AAABkcnMvZG93bnJldi54bWxMj8tOwzAQRfdI/IM1SOyo&#10;HdqUEOJUCMQW1BaQ2LnxNImIx1HsNuHvO13R5dw5uo9iNblOHHEIrScNyUyBQKq8banW8Ll9u8tA&#10;hGjIms4TavjDAKvy+qowufUjrfG4ibVgEwq50dDE2OdShqpBZ8LM90j82/vBmcjnUEs7mJHNXSfv&#10;lVpKZ1rihMb0+NJg9bs5OA1f7/uf74X6qF9d2o9+UpLco9T69mZ6fgIRcYr/MJzrc3UoudPOH8gG&#10;0WlI5yphVEM2T3gUEw/LBSs7VrJUgSwLebmhPAEAAP//AwBQSwECLQAUAAYACAAAACEAtoM4kv4A&#10;AADhAQAAEwAAAAAAAAAAAAAAAAAAAAAAW0NvbnRlbnRfVHlwZXNdLnhtbFBLAQItABQABgAIAAAA&#10;IQA4/SH/1gAAAJQBAAALAAAAAAAAAAAAAAAAAC8BAABfcmVscy8ucmVsc1BLAQItABQABgAIAAAA&#10;IQBrFVLt+gIAAJAGAAAOAAAAAAAAAAAAAAAAAC4CAABkcnMvZTJvRG9jLnhtbFBLAQItABQABgAI&#10;AAAAIQBt+JR/3gAAAAsBAAAPAAAAAAAAAAAAAAAAAFQFAABkcnMvZG93bnJldi54bWxQSwUGAAAA&#10;AAQABADzAAAAXwYAAAAA&#10;" filled="f" stroked="f">
                <v:textbox>
                  <w:txbxContent>
                    <w:p w:rsidR="00CB431E" w:rsidRPr="003B16CA" w:rsidRDefault="00CB431E" w:rsidP="008D4C5B">
                      <w:pPr>
                        <w:rPr>
                          <w:sz w:val="28"/>
                          <w:szCs w:val="28"/>
                        </w:rPr>
                      </w:pPr>
                      <w:r>
                        <w:rPr>
                          <w:sz w:val="28"/>
                          <w:szCs w:val="28"/>
                        </w:rPr>
                        <w:t>k as in kitchen</w:t>
                      </w:r>
                    </w:p>
                  </w:txbxContent>
                </v:textbox>
              </v:shape>
            </w:pict>
          </mc:Fallback>
        </mc:AlternateContent>
      </w:r>
      <w:r>
        <w:rPr>
          <w:noProof/>
          <w:sz w:val="16"/>
          <w:szCs w:val="16"/>
          <w:lang w:bidi="he-IL"/>
        </w:rPr>
        <mc:AlternateContent>
          <mc:Choice Requires="wps">
            <w:drawing>
              <wp:anchor distT="0" distB="0" distL="114300" distR="114300" simplePos="0" relativeHeight="251771392" behindDoc="0" locked="0" layoutInCell="1" allowOverlap="1">
                <wp:simplePos x="0" y="0"/>
                <wp:positionH relativeFrom="column">
                  <wp:posOffset>3366135</wp:posOffset>
                </wp:positionH>
                <wp:positionV relativeFrom="paragraph">
                  <wp:posOffset>4705350</wp:posOffset>
                </wp:positionV>
                <wp:extent cx="1257300" cy="342900"/>
                <wp:effectExtent l="3810" t="3810" r="0" b="0"/>
                <wp:wrapNone/>
                <wp:docPr id="29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8D4C5B">
                            <w:pPr>
                              <w:rPr>
                                <w:sz w:val="28"/>
                                <w:szCs w:val="28"/>
                              </w:rPr>
                            </w:pPr>
                            <w:r>
                              <w:rPr>
                                <w:sz w:val="28"/>
                                <w:szCs w:val="28"/>
                              </w:rPr>
                              <w:t>i as in 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30" type="#_x0000_t202" style="position:absolute;margin-left:265.05pt;margin-top:370.5pt;width:99pt;height:2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DE+wIAAJAGAAAOAAAAZHJzL2Uyb0RvYy54bWysVVtvmzAUfp+0/2D5nXKJEwIqqRISpknd&#10;RWr3AxwwwRrYzHZLumn/fccmSdN2k6Z1PFi2z/F3znduXF7tuxbdM6W5FBkOLwKMmChlxcUuw19u&#10;C2+OkTZUVLSVgmX4gWl8tXj75nLoUxbJRrYVUwhAhE6HPsONMX3q+7psWEf1heyZAGEtVUcNHNXO&#10;rxQdAL1r/SgIZv4gVdUrWTKt4XY9CvHC4dc1K82nutbMoDbD4Jtxq3Lr1q7+4pKmO0X7hpcHN+g/&#10;eNFRLsDoCWpNDUV3ir+A6nippJa1uShl58u65iVzHIBNGDxjc9PQnjkuEBzdn8Kk/x9s+fH+s0K8&#10;ynCUQKoE7SBJt2xv0EruEUkmNkJDr1NQvOlB1exBAJl2bHV/LcuvGgmZN1Ts2FIpOTSMVuBhaF/6&#10;Z09HHG1BtsMHWYEhemekA9rXqrPhg4AgQIdMPZyyY50prcloGk8CEJUgm5Aogb01QdPj615p847J&#10;DtlNhhVk36HT+2ttRtWjijUmZMHbFu5p2oonF4A53jBXQuNrmoInsLWa1ieX3h9JkGzmmznxSDTb&#10;eCRYr71lkRNvVoTxdD1Z5/k6/Gm9CEna8Kpiwho9llpI/i6Vh6Ifi+RUbFq2vLJw1iWtdtu8Veie&#10;QqkX7juE50zNf+qGix5weUYpjEiwihKvmM1jjxRk6iVxMPeCMFkls4AkZF08pXTNBXs9JTRkOJlG&#10;U4xou4NpUho1VtkfaQbue0mTph03MFda3mV4flKiqa3Njahczg3l7bg/i4pl8vuoLItpEJPJ3Ivj&#10;6cQjk03greZF7i3zcDaLN6t8tXmW6I0rHv36wLj0nFXimb8HG48uQ+key9Q1n+23sfPMfrt3nU5s&#10;wGxjbmX1AN2oJDQL9BWMcdg0Un3HaICRmGH97Y4qhlH7XkBHJyEhdoa6A5nGERzUuWR7LqGiBKgM&#10;G0in2+ZmnLt3veK7BiyNM0TIJUyBmrsGffQKGNkDjD3H7TCi7Vw9Pzutxx/J4hcAAAD//wMAUEsD&#10;BBQABgAIAAAAIQBWDmWG3wAAAAsBAAAPAAAAZHJzL2Rvd25yZXYueG1sTI9BT8MwDIXvSPsPkZF2&#10;Y0m3lW2l6YRAXEEMmLRb1nhttcapmmwt/x5zgpvt9/T8vXw7ulZcsQ+NJw3JTIFAKr1tqNLw+fFy&#10;twYRoiFrWk+o4RsDbIvJTW4y6wd6x+suVoJDKGRGQx1jl0kZyhqdCTPfIbF28r0zkde+krY3A4e7&#10;Vs6VupfONMQfatPhU43leXdxGr5eT4f9Ur1Vzy7tBj8qSW4jtZ7ejo8PICKO8c8Mv/iMDgUzHf2F&#10;bBCthnShErZqWC0TLsWO1XzNlyMPm1SBLHL5v0PxAwAA//8DAFBLAQItABQABgAIAAAAIQC2gziS&#10;/gAAAOEBAAATAAAAAAAAAAAAAAAAAAAAAABbQ29udGVudF9UeXBlc10ueG1sUEsBAi0AFAAGAAgA&#10;AAAhADj9If/WAAAAlAEAAAsAAAAAAAAAAAAAAAAALwEAAF9yZWxzLy5yZWxzUEsBAi0AFAAGAAgA&#10;AAAhAG52sMT7AgAAkAYAAA4AAAAAAAAAAAAAAAAALgIAAGRycy9lMm9Eb2MueG1sUEsBAi0AFAAG&#10;AAgAAAAhAFYOZYbfAAAACwEAAA8AAAAAAAAAAAAAAAAAVQUAAGRycy9kb3ducmV2LnhtbFBLBQYA&#10;AAAABAAEAPMAAABhBgAAAAA=&#10;" filled="f" stroked="f">
                <v:textbox>
                  <w:txbxContent>
                    <w:p w:rsidR="00CB431E" w:rsidRPr="003B16CA" w:rsidRDefault="00CB431E" w:rsidP="008D4C5B">
                      <w:pPr>
                        <w:rPr>
                          <w:sz w:val="28"/>
                          <w:szCs w:val="28"/>
                        </w:rPr>
                      </w:pPr>
                      <w:r>
                        <w:rPr>
                          <w:sz w:val="28"/>
                          <w:szCs w:val="28"/>
                        </w:rPr>
                        <w:t>i as in sit</w:t>
                      </w:r>
                    </w:p>
                  </w:txbxContent>
                </v:textbox>
              </v:shape>
            </w:pict>
          </mc:Fallback>
        </mc:AlternateContent>
      </w:r>
      <w:r>
        <w:rPr>
          <w:noProof/>
          <w:sz w:val="16"/>
          <w:szCs w:val="16"/>
          <w:lang w:bidi="he-IL"/>
        </w:rPr>
        <mc:AlternateContent>
          <mc:Choice Requires="wps">
            <w:drawing>
              <wp:anchor distT="0" distB="0" distL="114300" distR="114300" simplePos="0" relativeHeight="251770368" behindDoc="0" locked="0" layoutInCell="1" allowOverlap="1">
                <wp:simplePos x="0" y="0"/>
                <wp:positionH relativeFrom="column">
                  <wp:posOffset>3366135</wp:posOffset>
                </wp:positionH>
                <wp:positionV relativeFrom="paragraph">
                  <wp:posOffset>4019550</wp:posOffset>
                </wp:positionV>
                <wp:extent cx="1143000" cy="342900"/>
                <wp:effectExtent l="3810" t="3810" r="0" b="0"/>
                <wp:wrapNone/>
                <wp:docPr id="297"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8D4C5B">
                            <w:pPr>
                              <w:rPr>
                                <w:sz w:val="28"/>
                                <w:szCs w:val="28"/>
                              </w:rPr>
                            </w:pPr>
                            <w:r>
                              <w:rPr>
                                <w:sz w:val="28"/>
                                <w:szCs w:val="28"/>
                              </w:rPr>
                              <w:t>th as in think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1" type="#_x0000_t202" style="position:absolute;margin-left:265.05pt;margin-top:316.5pt;width:90pt;height:2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H4/wIAAJAGAAAOAAAAZHJzL2Uyb0RvYy54bWysVdtu2zAMfR+wfxD07voSJY6NukPixMOA&#10;7gK0+wDFlmNhtuRJap1u2L+PkpPU7TZgWJcHQxfqkIc8ZC7fHLoW3TOluRQZDi8CjJgoZcXFPsOf&#10;bwtviZE2VFS0lYJl+IFp/Obq9avLoU9ZJBvZVkwhABE6HfoMN8b0qe/rsmEd1ReyZwIua6k6amCr&#10;9n6l6ADoXetHQbDwB6mqXsmSaQ2nm/ESXzn8umal+VjXmhnUZhhiM+6r3Hdnv/7VJU33ivYNL49h&#10;0H+IoqNcgNMz1IYaiu4U/wWq46WSWtbmopSdL+ual8xxADZh8IzNTUN75rhAcnR/TpP+f7Dlh/tP&#10;CvEqw1ESYyRoB0W6ZQeD1vKASBLZDA29TsHwpgdTc4ALqLRjq/trWX7RSMi8oWLPVkrJoWG0gghD&#10;+9KfPB1xtAXZDe9lBY7onZEO6FCrzqYPEoIAHSr1cK6ODaa0LkMyCwK4KuFuRqIE1tYFTU+ve6XN&#10;WyY7ZBcZVlB9h07vr7UZTU8m1pmQBW9bOKdpK54cAOZ4wpyExtc0hUhgaS1tTK6835Mg2S63S+KR&#10;aLH1SLDZeKsiJ96iCOP5ZrbJ8034w0YRkrThVcWEdXqSWkj+rpRH0Y8iOYtNy5ZXFs6GpNV+l7cK&#10;3VOQeuF+x/RMzPynYbjsAZdnlMKIBOso8YrFMvZIQeZeEgdLLwiTdbIISEI2xVNK11ywl1NCQ4aT&#10;eTTHiLZ7mCalUaPK/kgT5GAVMZZ2QpOmHTcwV1reZXh5NqKp1eZWVK7mhvJ2XE+yYpn8PiurYh7E&#10;ZLb04ng+88hsG3jrZZF7qzxcLOLtOl9vnxV668SjX54YV56JEifxHn08hgzSPcnUNZ/tt7HzzGF3&#10;cJ0+twmzjbmT1QN0o5LQLNBXMMZh0Uj1DaMBRmKG9dc7qhhG7TsBHZ2EhNgZ6jZkHkewUdOb3fSG&#10;ihKgMmygnG6Zm3Hu3vWK7xvwNM4QIVcwBWruGvQxKmBkNzD2HLfjiLZzdbp3Vo9/JFc/AQAA//8D&#10;AFBLAwQUAAYACAAAACEA4iTOc90AAAALAQAADwAAAGRycy9kb3ducmV2LnhtbEyPy07DMBBF90j8&#10;gzVI7KgdQh+EOBUCsS2iL4mdG0+TiHgcxW4T/r7TFSznztF95MvRteKMfWg8aUgmCgRS6W1DlYbt&#10;5uNhASJEQ9a0nlDDLwZYFrc3ucmsH+gLz+tYCTahkBkNdYxdJmUoa3QmTHyHxL+j752JfPaVtL0Z&#10;2Ny18lGpmXSmIU6oTYdvNZY/65PTsFsdv/dP6rN6d9Nu8KOS5J6l1vd34+sLiIhj/IPhWp+rQ8Gd&#10;Dv5ENohWwzRVCaMaZmnKo5iYJ1flwMpirkAWufy/obgAAAD//wMAUEsBAi0AFAAGAAgAAAAhALaD&#10;OJL+AAAA4QEAABMAAAAAAAAAAAAAAAAAAAAAAFtDb250ZW50X1R5cGVzXS54bWxQSwECLQAUAAYA&#10;CAAAACEAOP0h/9YAAACUAQAACwAAAAAAAAAAAAAAAAAvAQAAX3JlbHMvLnJlbHNQSwECLQAUAAYA&#10;CAAAACEAfdHB+P8CAACQBgAADgAAAAAAAAAAAAAAAAAuAgAAZHJzL2Uyb0RvYy54bWxQSwECLQAU&#10;AAYACAAAACEA4iTOc90AAAALAQAADwAAAAAAAAAAAAAAAABZBQAAZHJzL2Rvd25yZXYueG1sUEsF&#10;BgAAAAAEAAQA8wAAAGMGAAAAAA==&#10;" filled="f" stroked="f">
                <v:textbox>
                  <w:txbxContent>
                    <w:p w:rsidR="00CB431E" w:rsidRPr="003B16CA" w:rsidRDefault="00CB431E" w:rsidP="008D4C5B">
                      <w:pPr>
                        <w:rPr>
                          <w:sz w:val="28"/>
                          <w:szCs w:val="28"/>
                        </w:rPr>
                      </w:pPr>
                      <w:r>
                        <w:rPr>
                          <w:sz w:val="28"/>
                          <w:szCs w:val="28"/>
                        </w:rPr>
                        <w:t>th as in think</w:t>
                      </w:r>
                    </w:p>
                  </w:txbxContent>
                </v:textbox>
              </v:shape>
            </w:pict>
          </mc:Fallback>
        </mc:AlternateContent>
      </w:r>
      <w:r>
        <w:rPr>
          <w:noProof/>
          <w:sz w:val="16"/>
          <w:szCs w:val="16"/>
          <w:lang w:bidi="he-IL"/>
        </w:rPr>
        <mc:AlternateContent>
          <mc:Choice Requires="wps">
            <w:drawing>
              <wp:anchor distT="0" distB="0" distL="114300" distR="114300" simplePos="0" relativeHeight="251769344" behindDoc="0" locked="0" layoutInCell="1" allowOverlap="1">
                <wp:simplePos x="0" y="0"/>
                <wp:positionH relativeFrom="column">
                  <wp:posOffset>3366135</wp:posOffset>
                </wp:positionH>
                <wp:positionV relativeFrom="paragraph">
                  <wp:posOffset>3448050</wp:posOffset>
                </wp:positionV>
                <wp:extent cx="1257300" cy="342900"/>
                <wp:effectExtent l="3810" t="3810" r="0" b="0"/>
                <wp:wrapNone/>
                <wp:docPr id="29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8D4C5B">
                            <w:pPr>
                              <w:rPr>
                                <w:sz w:val="28"/>
                                <w:szCs w:val="28"/>
                              </w:rPr>
                            </w:pPr>
                            <w:r w:rsidRPr="003B16CA">
                              <w:rPr>
                                <w:sz w:val="28"/>
                                <w:szCs w:val="28"/>
                              </w:rPr>
                              <w:t>e as in obey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32" type="#_x0000_t202" style="position:absolute;margin-left:265.05pt;margin-top:271.5pt;width:99pt;height:2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k5+gIAAJAGAAAOAAAAZHJzL2Uyb0RvYy54bWysVduOmzAQfa/Uf7D8znKJAwEtqRISqkrb&#10;i7TtBzhgglWwqe1dsq367x2bJJvdtlLVlgdk4/GZc+bG9atD36F7pjSXIsfhVYARE5Wsudjn+NPH&#10;0ltgpA0VNe2kYDl+YBq/Wr58cT0OGYtkK7uaKQQgQmfjkOPWmCHzfV21rKf6Sg5MwGEjVU8NbNXe&#10;rxUdAb3v/CgIYn+Uqh6UrJjW8HUzHeKlw28aVpn3TaOZQV2OgZtxb+XeO/v2l9c02ys6tLw60qB/&#10;waKnXIDTM9SGGoruFP8JqueVklo25qqSvS+bhlfMaQA1YfBMzW1LB+a0QHD0cA6T/n+w1bv7Dwrx&#10;OsdRGmMkaA9J+sgOBq3lAZE0tBEaB52B4e0ApuYAB5Bpp1YPN7L6rJGQRUvFnq2UkmPLaA0M3U3/&#10;4uqEoy3Ibnwra3BE74x0QIdG9TZ8EBAE6JCph3N2LJnKuozmySyAowrOZiRKYQ3kfJqdbg9Km9dM&#10;9sgucqwg+w6d3t9oM5meTKwzIUveda4COvHkA2BOX5groek2zYAJLK2l5eTS+y0N0u1iuyAeieKt&#10;R4LNxluVBfHiMkzmm9mmKDbhd8siJFnL65oJ6/RUaiH5s1Qei34qknOxadnx2sJZSlrtd0Wn0D2F&#10;Ui/dcwzPhZn/lIaLHmh5JimMSLCOUq+MF4lHSjL30iRYeEGYrtM4ICnZlE8l3XDB/l0SGnOczqM5&#10;RrTbwzSpjJqq7LcyA/f8LJNmPTcwVzre53hxNqKZrc2tqF3ODeXdtL6IilXy66isynmQkNnCS5L5&#10;zCOzbeCtF2XhrYowjpPtulhvnyV664pH/3tgXHouKvGC79HHI2Uo3VOZuuaz/TZ1njnsDq7T41NP&#10;72T9AN2oJDQL9BWMcVi0Un3FaISRmGP95Y4qhlH3RkBHpyEhdoa6DZknEWzU5cnu8oSKCqBybCCd&#10;blmYae7eDYrvW/A0zRAhVzAFGu4a1I6LiRUoshsYe07bcUTbuXq5d1aPP5LlDwAAAP//AwBQSwME&#10;FAAGAAgAAAAhABBuYyfeAAAACwEAAA8AAABkcnMvZG93bnJldi54bWxMj0tPwzAQhO9I/AdrkbjR&#10;dV+0DXEqBOIKanlI3Nx4m0TE6yh2m/DvWU5w250dzX6Tb0ffqjP1sQlsYDrRoIjL4BquDLy9Pt2s&#10;QcVk2dk2MBn4pgjb4vIit5kLA+/ovE+VkhCOmTVQp9RliLGsyds4CR2x3I6h9zbJ2lfoejtIuG9x&#10;pvUtetuwfKhtRw81lV/7kzfw/nz8/Fjol+rRL7shjBrZb9CY66vx/g5UojH9meEXX9ChEKZDOLGL&#10;qjWwnOupWGVYzKWUOFaztSgHUTYrDVjk+L9D8QMAAP//AwBQSwECLQAUAAYACAAAACEAtoM4kv4A&#10;AADhAQAAEwAAAAAAAAAAAAAAAAAAAAAAW0NvbnRlbnRfVHlwZXNdLnhtbFBLAQItABQABgAIAAAA&#10;IQA4/SH/1gAAAJQBAAALAAAAAAAAAAAAAAAAAC8BAABfcmVscy8ucmVsc1BLAQItABQABgAIAAAA&#10;IQDLWXk5+gIAAJAGAAAOAAAAAAAAAAAAAAAAAC4CAABkcnMvZTJvRG9jLnhtbFBLAQItABQABgAI&#10;AAAAIQAQbmMn3gAAAAsBAAAPAAAAAAAAAAAAAAAAAFQFAABkcnMvZG93bnJldi54bWxQSwUGAAAA&#10;AAQABADzAAAAXwYAAAAA&#10;" filled="f" stroked="f">
                <v:textbox>
                  <w:txbxContent>
                    <w:p w:rsidR="00CB431E" w:rsidRPr="003B16CA" w:rsidRDefault="00CB431E" w:rsidP="008D4C5B">
                      <w:pPr>
                        <w:rPr>
                          <w:sz w:val="28"/>
                          <w:szCs w:val="28"/>
                        </w:rPr>
                      </w:pPr>
                      <w:r w:rsidRPr="003B16CA">
                        <w:rPr>
                          <w:sz w:val="28"/>
                          <w:szCs w:val="28"/>
                        </w:rPr>
                        <w:t>e as in obey</w:t>
                      </w:r>
                    </w:p>
                  </w:txbxContent>
                </v:textbox>
              </v:shape>
            </w:pict>
          </mc:Fallback>
        </mc:AlternateContent>
      </w:r>
      <w:r>
        <w:rPr>
          <w:noProof/>
          <w:sz w:val="16"/>
          <w:szCs w:val="16"/>
          <w:lang w:bidi="he-IL"/>
        </w:rPr>
        <mc:AlternateContent>
          <mc:Choice Requires="wps">
            <w:drawing>
              <wp:anchor distT="0" distB="0" distL="114300" distR="114300" simplePos="0" relativeHeight="251768320" behindDoc="0" locked="0" layoutInCell="1" allowOverlap="1">
                <wp:simplePos x="0" y="0"/>
                <wp:positionH relativeFrom="column">
                  <wp:posOffset>3366135</wp:posOffset>
                </wp:positionH>
                <wp:positionV relativeFrom="paragraph">
                  <wp:posOffset>2876550</wp:posOffset>
                </wp:positionV>
                <wp:extent cx="1143000" cy="342900"/>
                <wp:effectExtent l="3810" t="3810" r="0" b="0"/>
                <wp:wrapNone/>
                <wp:docPr id="295"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8D4C5B">
                            <w:pPr>
                              <w:rPr>
                                <w:sz w:val="28"/>
                                <w:szCs w:val="28"/>
                              </w:rPr>
                            </w:pPr>
                            <w:r w:rsidRPr="003B16CA">
                              <w:rPr>
                                <w:sz w:val="28"/>
                                <w:szCs w:val="28"/>
                              </w:rPr>
                              <w:t>z as in daze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33" type="#_x0000_t202" style="position:absolute;margin-left:265.05pt;margin-top:226.5pt;width:90pt;height:2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kR/wIAAJAGAAAOAAAAZHJzL2Uyb0RvYy54bWysVW1vmzAQ/j5p/8Hyd8pLnBBQ6ZSQME3q&#10;XqR2P8ABE6yBzWy3pJv233c2SUq7TZrW5QOyuePunnueu1y+OXQtumdKcykyHF4EGDFRyoqLfYY/&#10;3xbeEiNtqKhoKwXL8APT+M3V61eXQ5+ySDayrZhCEETodOgz3BjTp76vy4Z1VF/Ingkw1lJ11MBV&#10;7f1K0QGid60fBcHCH6SqeiVLpjW83YxGfOXi1zUrzce61sygNsNQm3FP5Z47+/SvLmm6V7RveHks&#10;g/5DFR3lApKeQ22ooehO8V9CdbxUUsvaXJSy82Vd85I5DIAmDJ6huWlozxwWaI7uz23S/y9s+eH+&#10;k0K8ynCUzDEStAOSbtnBoLU8IJK4Dg29TsHxpgdXcwADMO3Q6v5all80EjJvqNizlVJyaBitoMLQ&#10;9taffGo50am2QXbDe1lBInpnpAt0qFVn2wcNQRAdmHo4s2OLKW3KkMyCAEwl2GYkSuBsU9D09HWv&#10;tHnLZIfsIcMK2HfR6f21NqPrycUmE7LgbesU0IonLyDm+IY5CY1f0xQqgaP1tDU5er8nQbJdbpfE&#10;I9Fi65Fgs/FWRU68RRHG881sk+eb8IetIiRpw6uKCZv0JLWQ/B2VR9GPIjmLTcuWVzacLUmr/S5v&#10;FbqnIPXC/Y7tmbj5T8tw3QMszyCFEQnWUeIVi2XskYLMvSQOll4QJutkEZCEbIqnkK65YC+HhIYM&#10;J/MIZEjbPWyT0qhRZX+ECXKwihipncCkaccN7JWWdxlenp1oarW5FZXj3FDejudJVyyS33dlVcyD&#10;mMyWXhzPZx6ZbQNvvSxyb5WHi0W8Xefr7TOit048+uWNcfRMlDip95jjsWSQ7kmmbvjsvI2TZw67&#10;g5v02DbMzuJOVg8wjUrCsMBcwRqHQyPVN4wGWIkZ1l/vqGIYte8ETHQSEmJ3qLuQeRzBRU0tu6mF&#10;ihJCZdgAne6Ym3Hv3vWK7xvINO4QIVewBWruBvSxKkBkL7D2HLbjirZ7dXp3Xo9/JFc/AQAA//8D&#10;AFBLAwQUAAYACAAAACEArJ37lt0AAAALAQAADwAAAGRycy9kb3ducmV2LnhtbEyPQU/DMAyF70j8&#10;h8hI3JhT2NgoTScE4gpiwCRuWeO1FY1TNdla/j3eCW6239Pz94r15Dt1pCG2gQ1kMw2KuAqu5drA&#10;x/vz1QpUTJad7QKTgR+KsC7PzwqbuzDyGx03qVYSwjG3BpqU+hwxVg15G2ehJxZtHwZvk6xDjW6w&#10;o4T7Dq+1vkVvW5YPje3psaHqe3PwBj5f9l/buX6tn/yiH8Okkf0dGnN5MT3cg0o0pT8znPAFHUph&#10;2oUDu6g6A4sbnYnVwFwmUOJYZqfLTiS91IBlgf87lL8AAAD//wMAUEsBAi0AFAAGAAgAAAAhALaD&#10;OJL+AAAA4QEAABMAAAAAAAAAAAAAAAAAAAAAAFtDb250ZW50X1R5cGVzXS54bWxQSwECLQAUAAYA&#10;CAAAACEAOP0h/9YAAACUAQAACwAAAAAAAAAAAAAAAAAvAQAAX3JlbHMvLnJlbHNQSwECLQAUAAYA&#10;CAAAACEASgBpEf8CAACQBgAADgAAAAAAAAAAAAAAAAAuAgAAZHJzL2Uyb0RvYy54bWxQSwECLQAU&#10;AAYACAAAACEArJ37lt0AAAALAQAADwAAAAAAAAAAAAAAAABZBQAAZHJzL2Rvd25yZXYueG1sUEsF&#10;BgAAAAAEAAQA8wAAAGMGAAAAAA==&#10;" filled="f" stroked="f">
                <v:textbox>
                  <w:txbxContent>
                    <w:p w:rsidR="00CB431E" w:rsidRPr="003B16CA" w:rsidRDefault="00CB431E" w:rsidP="008D4C5B">
                      <w:pPr>
                        <w:rPr>
                          <w:sz w:val="28"/>
                          <w:szCs w:val="28"/>
                        </w:rPr>
                      </w:pPr>
                      <w:r w:rsidRPr="003B16CA">
                        <w:rPr>
                          <w:sz w:val="28"/>
                          <w:szCs w:val="28"/>
                        </w:rPr>
                        <w:t>z as in daze</w:t>
                      </w:r>
                    </w:p>
                  </w:txbxContent>
                </v:textbox>
              </v:shape>
            </w:pict>
          </mc:Fallback>
        </mc:AlternateContent>
      </w:r>
      <w:r>
        <w:rPr>
          <w:noProof/>
          <w:sz w:val="16"/>
          <w:szCs w:val="16"/>
          <w:lang w:bidi="he-IL"/>
        </w:rPr>
        <mc:AlternateContent>
          <mc:Choice Requires="wps">
            <w:drawing>
              <wp:anchor distT="0" distB="0" distL="114300" distR="114300" simplePos="0" relativeHeight="251767296" behindDoc="0" locked="0" layoutInCell="1" allowOverlap="1">
                <wp:simplePos x="0" y="0"/>
                <wp:positionH relativeFrom="column">
                  <wp:posOffset>3366135</wp:posOffset>
                </wp:positionH>
                <wp:positionV relativeFrom="paragraph">
                  <wp:posOffset>2305050</wp:posOffset>
                </wp:positionV>
                <wp:extent cx="1143000" cy="342900"/>
                <wp:effectExtent l="3810" t="3810" r="0" b="0"/>
                <wp:wrapNone/>
                <wp:docPr id="29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8D4C5B">
                            <w:pPr>
                              <w:rPr>
                                <w:sz w:val="28"/>
                                <w:szCs w:val="28"/>
                              </w:rPr>
                            </w:pPr>
                            <w:r w:rsidRPr="003B16CA">
                              <w:rPr>
                                <w:sz w:val="28"/>
                                <w:szCs w:val="28"/>
                              </w:rPr>
                              <w:t>e as in 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34" type="#_x0000_t202" style="position:absolute;margin-left:265.05pt;margin-top:181.5pt;width:90pt;height:2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Li/wIAAJAGAAAOAAAAZHJzL2Uyb0RvYy54bWysVdtu2zAMfR+wfxD07voSJbGNukPixMOA&#10;7gK0+wDFlmNhtuRJap1u2L+PkpPU7TZgWJcHQxfqkIc8ZC7fHLoW3TOluRQZDi8CjJgoZcXFPsOf&#10;bwsvxkgbKiraSsEy/MA0fnP1+tXl0Kcsko1sK6YQgAidDn2GG2P61Pd12bCO6gvZMwGXtVQdNbBV&#10;e79SdAD0rvWjIFj4g1RVr2TJtIbTzXiJrxx+XbPSfKxrzQxqMwyxGfdV7ruzX//qkqZ7RfuGl8cw&#10;6D9E0VEuwOkZakMNRXeK/wLV8VJJLWtzUcrOl3XNS+Y4AJsweMbmpqE9c1wgObo/p0n/P9jyw/0n&#10;hXiV4SghGAnaQZFu2cGgtTwgEic2Q0OvUzC86cHUHOACKu3Y6v5all80EjJvqNizlVJyaBitIMLQ&#10;vvQnT0ccbUF2w3tZgSN6Z6QDOtSqs+mDhCBAh0o9nKtjgymty5DMggCuSribkSiBtXVB09PrXmnz&#10;lskO2UWGFVTfodP7a21G05OJdSZkwdsWzmnaiicHgDmeMCeh8TVNIRJYWksbkyvv9yRItvE2Jh6J&#10;FluPBJuNtypy4i2KcDnfzDZ5vgl/2ChCkja8qpiwTk9SC8nflfIo+lEkZ7Fp2fLKwtmQtNrv8lah&#10;ewpSL9zvmJ6Jmf80DJc94PKMUhiRYB0lXrGIlx4pyNxLlkHsBWGyThYBScimeErpmgv2ckpoyHAy&#10;j+YY0XYP06Q0alTZH2mCHKwixtJOaNK04wbmSsu7DMdnI5pabW5F5WpuKG/H9SQrlsnvs7Iq5sGS&#10;zGJvuZzPPDLbBt46LnJvlYeLxXK7ztfbZ4XeOvHolyfGlWeixEm8Rx+PIYN0TzJ1zWf7bew8c9gd&#10;XKfHNmG2MXeyeoBuVBKaBfoKxjgsGqm+YTTASMyw/npHFcOofSego5OQEDtD3YbMlxFs1PRmN72h&#10;ogSoDBsop1vmZpy7d73i+wY8jTNEyBVMgZq7Bn2MChjZDYw9x+04ou1cne6d1eMfydVPAAAA//8D&#10;AFBLAwQUAAYACAAAACEAXpWvN94AAAALAQAADwAAAGRycy9kb3ducmV2LnhtbEyPTU/DMAyG70j8&#10;h8hI3FhSug8odScE4gpisEncstZrKxqnarK1/Hu8ExxtP3r9vPl6cp060RBazwjJzIAiLn3Vco3w&#10;+fFycwcqRMuV7TwTwg8FWBeXF7nNKj/yO502sVYSwiGzCE2MfaZ1KBtyNsx8Tyy3gx+cjTIOta4G&#10;O0q46/StMUvtbMvyobE9PTVUfm+ODmH7evjazc1b/ewW/egno9nda8Trq+nxAVSkKf7BcNYXdSjE&#10;ae+PXAXVISxSkwiKkC5TKSXEKjlv9gjzZGVAF7n+36H4BQAA//8DAFBLAQItABQABgAIAAAAIQC2&#10;gziS/gAAAOEBAAATAAAAAAAAAAAAAAAAAAAAAABbQ29udGVudF9UeXBlc10ueG1sUEsBAi0AFAAG&#10;AAgAAAAhADj9If/WAAAAlAEAAAsAAAAAAAAAAAAAAAAALwEAAF9yZWxzLy5yZWxzUEsBAi0AFAAG&#10;AAgAAAAhAIWqguL/AgAAkAYAAA4AAAAAAAAAAAAAAAAALgIAAGRycy9lMm9Eb2MueG1sUEsBAi0A&#10;FAAGAAgAAAAhAF6VrzfeAAAACwEAAA8AAAAAAAAAAAAAAAAAWQUAAGRycy9kb3ducmV2LnhtbFBL&#10;BQYAAAAABAAEAPMAAABkBgAAAAA=&#10;" filled="f" stroked="f">
                <v:textbox>
                  <w:txbxContent>
                    <w:p w:rsidR="00CB431E" w:rsidRPr="003B16CA" w:rsidRDefault="00CB431E" w:rsidP="008D4C5B">
                      <w:pPr>
                        <w:rPr>
                          <w:sz w:val="28"/>
                          <w:szCs w:val="28"/>
                        </w:rPr>
                      </w:pPr>
                      <w:r w:rsidRPr="003B16CA">
                        <w:rPr>
                          <w:sz w:val="28"/>
                          <w:szCs w:val="28"/>
                        </w:rPr>
                        <w:t>e as in met</w:t>
                      </w:r>
                    </w:p>
                  </w:txbxContent>
                </v:textbox>
              </v:shape>
            </w:pict>
          </mc:Fallback>
        </mc:AlternateContent>
      </w:r>
      <w:r>
        <w:rPr>
          <w:noProof/>
          <w:sz w:val="16"/>
          <w:szCs w:val="16"/>
          <w:lang w:bidi="he-IL"/>
        </w:rPr>
        <mc:AlternateContent>
          <mc:Choice Requires="wps">
            <w:drawing>
              <wp:anchor distT="0" distB="0" distL="114300" distR="114300" simplePos="0" relativeHeight="251766272" behindDoc="0" locked="0" layoutInCell="1" allowOverlap="1">
                <wp:simplePos x="0" y="0"/>
                <wp:positionH relativeFrom="column">
                  <wp:posOffset>3366135</wp:posOffset>
                </wp:positionH>
                <wp:positionV relativeFrom="paragraph">
                  <wp:posOffset>1733550</wp:posOffset>
                </wp:positionV>
                <wp:extent cx="1143000" cy="342900"/>
                <wp:effectExtent l="3810" t="3810" r="0" b="0"/>
                <wp:wrapNone/>
                <wp:docPr id="293"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8D4C5B">
                            <w:pPr>
                              <w:rPr>
                                <w:sz w:val="28"/>
                                <w:szCs w:val="28"/>
                              </w:rPr>
                            </w:pPr>
                            <w:r w:rsidRPr="003B16CA">
                              <w:rPr>
                                <w:sz w:val="28"/>
                                <w:szCs w:val="28"/>
                              </w:rPr>
                              <w:t>d as in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35" type="#_x0000_t202" style="position:absolute;margin-left:265.05pt;margin-top:136.5pt;width:90pt;height:27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5x/wIAAJAGAAAOAAAAZHJzL2Uyb0RvYy54bWysVdtu2zAMfR+wfxD07voSJbGNukPixMOA&#10;7gK0+wDFlmNhtuRJap1u2L+PkpPU7TZgWJcHQxfqkIc8ZC7fHLoW3TOluRQZDi8CjJgoZcXFPsOf&#10;bwsvxkgbKiraSsEy/MA0fnP1+tXl0Kcsko1sK6YQgAidDn2GG2P61Pd12bCO6gvZMwGXtVQdNbBV&#10;e79SdAD0rvWjIFj4g1RVr2TJtIbTzXiJrxx+XbPSfKxrzQxqMwyxGfdV7ruzX//qkqZ7RfuGl8cw&#10;6D9E0VEuwOkZakMNRXeK/wLV8VJJLWtzUcrOl3XNS+Y4AJsweMbmpqE9c1wgObo/p0n/P9jyw/0n&#10;hXiV4SiZYSRoB0W6ZQeD1vKASBzbDA29TsHwpgdTc4ALqLRjq/trWX7RSMi8oWLPVkrJoWG0gghD&#10;+9KfPB1xtAXZDe9lBY7onZEO6FCrzqYPEoIAHSr1cK6ODaa0LkMyCwK4KuFuRqIE1tYFTU+ve6XN&#10;WyY7ZBcZVlB9h07vr7UZTU8m1pmQBW9bOKdpK54cAOZ4wpyExtc0hUhgaS1tTK6835Mg2cbbmHgk&#10;Wmw9Emw23qrIibcowuV8M9vk+Sb8YaMISdrwqmLCOj1JLSR/V8qj6EeRnMWmZcsrC2dD0mq/y1uF&#10;7ilIvXC/Y3omZv7TMFz2gMszSmFEgnWUeMUiXnqkIHMvWQaxF4TJOlkEJCGb4imlay7YyymhIcPJ&#10;PJpjRNs9TJPSqFFlf6QJcrCKGEs7oUnTjhuYKy3vMhyfjWhqtbkVlau5obwd15OsWCa/z8qqmAdL&#10;Mou95XI+88hsG3jruMi9VR4uFsvtOl9vnxV668SjX54YV56JEifxHn08hgzSPcnUNZ/tt7HzzGF3&#10;cJ2e2ITZxtzJ6gG6UUloFugrGOOwaKT6htEAIzHD+usdVQyj9p2Ajk5CQuwMdRsyX0awUdOb3fSG&#10;ihKgMmygnG6Zm3Hu3vWK7xvwNM4QIVcwBWruGvQxKmBkNzD2HLfjiLZzdbp3Vo9/JFc/AQAA//8D&#10;AFBLAwQUAAYACAAAACEAE7ClyN4AAAALAQAADwAAAGRycy9kb3ducmV2LnhtbEyPwU7DMAyG70i8&#10;Q2QkbixpyyiUuhMCcQVtsEncssZrKxqnarK1vD3ZCY62P/3+/nI1216caPSdY4RkoUAQ18503CB8&#10;frze3IPwQbPRvWNC+CEPq+ryotSFcROv6bQJjYgh7AuN0IYwFFL6uiWr/cINxPF2cKPVIY5jI82o&#10;pxhue5kqdSet7jh+aPVAzy3V35ujRdi+Hb52t+q9ebHLYXKzkmwfJOL11fz0CCLQHP5gOOtHdaii&#10;094d2XjRIywzlUQUIc2zWCoSeXLe7BGyNFcgq1L+71D9AgAA//8DAFBLAQItABQABgAIAAAAIQC2&#10;gziS/gAAAOEBAAATAAAAAAAAAAAAAAAAAAAAAABbQ29udGVudF9UeXBlc10ueG1sUEsBAi0AFAAG&#10;AAgAAAAhADj9If/WAAAAlAEAAAsAAAAAAAAAAAAAAAAALwEAAF9yZWxzLy5yZWxzUEsBAi0AFAAG&#10;AAgAAAAhAHe+3nH/AgAAkAYAAA4AAAAAAAAAAAAAAAAALgIAAGRycy9lMm9Eb2MueG1sUEsBAi0A&#10;FAAGAAgAAAAhABOwpcjeAAAACwEAAA8AAAAAAAAAAAAAAAAAWQUAAGRycy9kb3ducmV2LnhtbFBL&#10;BQYAAAAABAAEAPMAAABkBgAAAAA=&#10;" filled="f" stroked="f">
                <v:textbox>
                  <w:txbxContent>
                    <w:p w:rsidR="00CB431E" w:rsidRPr="003B16CA" w:rsidRDefault="00CB431E" w:rsidP="008D4C5B">
                      <w:pPr>
                        <w:rPr>
                          <w:sz w:val="28"/>
                          <w:szCs w:val="28"/>
                        </w:rPr>
                      </w:pPr>
                      <w:r w:rsidRPr="003B16CA">
                        <w:rPr>
                          <w:sz w:val="28"/>
                          <w:szCs w:val="28"/>
                        </w:rPr>
                        <w:t>d as in dog</w:t>
                      </w:r>
                    </w:p>
                  </w:txbxContent>
                </v:textbox>
              </v:shape>
            </w:pict>
          </mc:Fallback>
        </mc:AlternateContent>
      </w:r>
      <w:r>
        <w:rPr>
          <w:noProof/>
          <w:sz w:val="16"/>
          <w:szCs w:val="16"/>
          <w:lang w:bidi="he-IL"/>
        </w:rPr>
        <mc:AlternateContent>
          <mc:Choice Requires="wps">
            <w:drawing>
              <wp:anchor distT="0" distB="0" distL="114300" distR="114300" simplePos="0" relativeHeight="251765248" behindDoc="0" locked="0" layoutInCell="1" allowOverlap="1">
                <wp:simplePos x="0" y="0"/>
                <wp:positionH relativeFrom="column">
                  <wp:posOffset>3366135</wp:posOffset>
                </wp:positionH>
                <wp:positionV relativeFrom="paragraph">
                  <wp:posOffset>1162050</wp:posOffset>
                </wp:positionV>
                <wp:extent cx="1371600" cy="342900"/>
                <wp:effectExtent l="3810" t="3810" r="0" b="0"/>
                <wp:wrapNone/>
                <wp:docPr id="292"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8D4C5B">
                            <w:pPr>
                              <w:rPr>
                                <w:sz w:val="28"/>
                                <w:szCs w:val="28"/>
                              </w:rPr>
                            </w:pPr>
                            <w:r w:rsidRPr="003B16CA">
                              <w:rPr>
                                <w:sz w:val="28"/>
                                <w:szCs w:val="28"/>
                              </w:rPr>
                              <w:t>g as in gone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36" type="#_x0000_t202" style="position:absolute;margin-left:265.05pt;margin-top:91.5pt;width:108pt;height:27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tX+wIAAJEGAAAOAAAAZHJzL2Uyb0RvYy54bWysVclu2zAQvRfoPxC8K1pMWwuiBLZsFQXS&#10;BUj6AbREWUQlUiWZyGnRf++QchwnaYGiqQ4EyRm+mTebzi/3fYfumNJcihyHZwFGTFSy5mKX4y83&#10;pZdgpA0VNe2kYDm+ZxpfXrx9cz4OGYtkK7uaKQQgQmfjkOPWmCHzfV21rKf6TA5MgLCRqqcGjmrn&#10;14qOgN53fhQEC3+Uqh6UrJjWcLuehPjC4TcNq8ynptHMoC7H4Jtxq3Lr1q7+xTnNdooOLa8ObtB/&#10;8KKnXIDRI9SaGopuFX8B1fNKSS0bc1bJ3pdNwyvmOACbMHjG5rqlA3NcIDh6OIZJ/z/Y6uPdZ4V4&#10;neMojTAStIck3bC9QSu5RySJbYTGQWegeD2AqtmDADLt2OrhSlZfNRKyaKnYsaVScmwZrcHD0L70&#10;T55OONqCbMcPsgZD9NZIB7RvVG/DBwFBgA6Zuj9mxzpTWZOzOFwEIKpANiNRCntrgmYPrwelzTsm&#10;e2Q3OVaQfYdO7660mVQfVKwxIUvedXBPs048uQDM6Ya5Eppe0ww8ga3VtD659P5Ig3STbBLikWix&#10;8UiwXnvLsiDeogzj+Xq2Lop1+NN6EZKs5XXNhDX6UGoh+btUHop+KpJjsWnZ8drCWZe02m2LTqE7&#10;CqVeuu8QnhM1/6kbLnrA5RmlMCLBKkq9cpHEHinJ3EvjIPGCMF2li4CkZF0+pXTFBXs9JTTmOJ1H&#10;c4xot4NpUhk1VdkfaQbue0mTZj03MFc63uc4OSrRzNbmRtQu54bybtqfRMUy+X1UluU8iMks8eJ4&#10;PvPIbBN4q6QsvGURLhbxZlWsNs8SvXHFo18fGJeek0o88fdg49FlKN2HMnXNZ/tt6jyz3+5dp4eu&#10;b2xnbmV9D+2oJHQLNBbMcdi0Un3HaISZmGP97ZYqhlH3XkBLpyEhdoi6A5nHERzUqWR7KqGiAqgc&#10;G8in2xZmGry3g+K7FixNQ0TIJYyBhrsOffQKKNkDzD1H7jCj7WA9PTutxz/JxS8AAAD//wMAUEsD&#10;BBQABgAIAAAAIQDhO3wd3gAAAAsBAAAPAAAAZHJzL2Rvd25yZXYueG1sTI/NTsMwEITvSH0Haytx&#10;o3ab/qZxKgTiCmqBSr258TaJiNdR7Dbh7VlOcNyZT7Mz2W5wjbhhF2pPGqYTBQKp8LamUsPH+8vD&#10;GkSIhqxpPKGGbwywy0d3mUmt72mPt0MsBYdQSI2GKsY2lTIUFToTJr5FYu/iO2cin10pbWd6DneN&#10;nCm1lM7UxB8q0+JThcXX4eo0fL5eTse5eiuf3aLt/aAkuY3U+n48PG5BRBziHwy/9bk65Nzp7K9k&#10;g2g0LBI1ZZSNdcKjmFjNl6ycNcySlQKZZ/L/hvwHAAD//wMAUEsBAi0AFAAGAAgAAAAhALaDOJL+&#10;AAAA4QEAABMAAAAAAAAAAAAAAAAAAAAAAFtDb250ZW50X1R5cGVzXS54bWxQSwECLQAUAAYACAAA&#10;ACEAOP0h/9YAAACUAQAACwAAAAAAAAAAAAAAAAAvAQAAX3JlbHMvLnJlbHNQSwECLQAUAAYACAAA&#10;ACEAipzbV/sCAACRBgAADgAAAAAAAAAAAAAAAAAuAgAAZHJzL2Uyb0RvYy54bWxQSwECLQAUAAYA&#10;CAAAACEA4Tt8Hd4AAAALAQAADwAAAAAAAAAAAAAAAABVBQAAZHJzL2Rvd25yZXYueG1sUEsFBgAA&#10;AAAEAAQA8wAAAGAGAAAAAA==&#10;" filled="f" stroked="f">
                <v:textbox>
                  <w:txbxContent>
                    <w:p w:rsidR="00CB431E" w:rsidRPr="003B16CA" w:rsidRDefault="00CB431E" w:rsidP="008D4C5B">
                      <w:pPr>
                        <w:rPr>
                          <w:sz w:val="28"/>
                          <w:szCs w:val="28"/>
                        </w:rPr>
                      </w:pPr>
                      <w:r w:rsidRPr="003B16CA">
                        <w:rPr>
                          <w:sz w:val="28"/>
                          <w:szCs w:val="28"/>
                        </w:rPr>
                        <w:t>g as in gone</w:t>
                      </w:r>
                    </w:p>
                  </w:txbxContent>
                </v:textbox>
              </v:shape>
            </w:pict>
          </mc:Fallback>
        </mc:AlternateContent>
      </w:r>
      <w:r>
        <w:rPr>
          <w:noProof/>
          <w:sz w:val="16"/>
          <w:szCs w:val="16"/>
          <w:lang w:bidi="he-IL"/>
        </w:rPr>
        <mc:AlternateContent>
          <mc:Choice Requires="wps">
            <w:drawing>
              <wp:anchor distT="0" distB="0" distL="114300" distR="114300" simplePos="0" relativeHeight="251764224" behindDoc="0" locked="0" layoutInCell="1" allowOverlap="1">
                <wp:simplePos x="0" y="0"/>
                <wp:positionH relativeFrom="column">
                  <wp:posOffset>3366135</wp:posOffset>
                </wp:positionH>
                <wp:positionV relativeFrom="paragraph">
                  <wp:posOffset>590550</wp:posOffset>
                </wp:positionV>
                <wp:extent cx="1143000" cy="342900"/>
                <wp:effectExtent l="3810" t="3810" r="0" b="0"/>
                <wp:wrapNone/>
                <wp:docPr id="29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8D4C5B">
                            <w:pPr>
                              <w:rPr>
                                <w:sz w:val="28"/>
                                <w:szCs w:val="28"/>
                              </w:rPr>
                            </w:pPr>
                            <w:r>
                              <w:rPr>
                                <w:sz w:val="28"/>
                                <w:szCs w:val="28"/>
                              </w:rPr>
                              <w:t>b</w:t>
                            </w:r>
                            <w:r w:rsidRPr="003B16CA">
                              <w:rPr>
                                <w:sz w:val="28"/>
                                <w:szCs w:val="28"/>
                              </w:rPr>
                              <w:t xml:space="preserve"> as in </w:t>
                            </w:r>
                            <w:r>
                              <w:rPr>
                                <w:sz w:val="28"/>
                                <w:szCs w:val="28"/>
                              </w:rPr>
                              <w:t>Bible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37" type="#_x0000_t202" style="position:absolute;margin-left:265.05pt;margin-top:46.5pt;width:90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LE/wIAAJEGAAAOAAAAZHJzL2Uyb0RvYy54bWysVdtu2zAMfR+wfxD07voSJbGNukPixMOA&#10;7gK0+wDFlmNhtuRJap1u2L+PkpPU7TZgWJcHQxfqkIc8ZC7fHLoW3TOluRQZDi8CjJgoZcXFPsOf&#10;bwsvxkgbKiraSsEy/MA0fnP1+tXl0Kcsko1sK6YQgAidDn2GG2P61Pd12bCO6gvZMwGXtVQdNbBV&#10;e79SdAD0rvWjIFj4g1RVr2TJtIbTzXiJrxx+XbPSfKxrzQxqMwyxGfdV7ruzX//qkqZ7RfuGl8cw&#10;6D9E0VEuwOkZakMNRXeK/wLV8VJJLWtzUcrOl3XNS+Y4AJsweMbmpqE9c1wgObo/p0n/P9jyw/0n&#10;hXiV4SgJMRK0gyLdsoNBa3lAJF7YDA29TsHwpgdTc4ALqLRjq/trWX7RSMi8oWLPVkrJoWG0gghD&#10;+9KfPB1xtAXZDe9lBY7onZEO6FCrzqYPEoIAHSr1cK6ODaa0LkMyCwK4KuFuRqIE1tYFTU+ve6XN&#10;WyY7ZBcZVlB9h07vr7UZTU8m1pmQBW9bOKdpK54cAOZ4wpyExtc0hUhgaS1tTK6835Mg2cbbmHgk&#10;Wmw9Emw23qrIibcowuV8M9vk+Sb8YaMISdrwqmLCOj1JLSR/V8qj6EeRnMWmZcsrC2dD0mq/y1uF&#10;7ilIvXC/Y3omZv7TMFz2gMszSmFEgnWUeMUiXnqkIHMvWQaxF4TJOlkEJCGb4imlay7YyymhIcPJ&#10;PJpjRNs9TJPSqFFlf6QJcrCKGEs7oUnTjhuYKy3vMhyfjWhqtbkVlau5obwd15OsWCa/z8qqmAdL&#10;Mou95XI+88hsG3jruMi9VR4uFsvtOl9vnxV668SjX54YV56JEifxHn08hgzSPcnUNZ/tt7HzzGF3&#10;cJ0euta0nbmT1QO0o5LQLdBYMMdh0Uj1DaMBZmKG9dc7qhhG7TsBLZ2EhNgh6jZkvoxgo6Y3u+kN&#10;FSVAZdhAPd0yN+PgvesV3zfgaRwiQq5gDNTcdehjVEDJbmDuOXLHGW0H63TvrB7/Sa5+AgAA//8D&#10;AFBLAwQUAAYACAAAACEAIN4GMt0AAAAKAQAADwAAAGRycy9kb3ducmV2LnhtbEyPTU/DMAyG70j8&#10;h8hI3FhStjFW6k4IxBXE+JC4ZY3XVjRO1WRr+fd4JzjafvT6eYvN5Dt1pCG2gRGymQFFXAXXco3w&#10;/vZ0dQsqJsvOdoEJ4YcibMrzs8LmLoz8SsdtqpWEcMwtQpNSn2sdq4a8jbPQE8ttHwZvk4xDrd1g&#10;Rwn3nb425kZ727J8aGxPDw1V39uDR/h43n99LsxL/eiX/Rgmo9mvNeLlxXR/ByrRlP5gOOmLOpTi&#10;tAsHdlF1CMu5yQRFWM+lkwCr7LTYCblYGdBlof9XKH8BAAD//wMAUEsBAi0AFAAGAAgAAAAhALaD&#10;OJL+AAAA4QEAABMAAAAAAAAAAAAAAAAAAAAAAFtDb250ZW50X1R5cGVzXS54bWxQSwECLQAUAAYA&#10;CAAAACEAOP0h/9YAAACUAQAACwAAAAAAAAAAAAAAAAAvAQAAX3JlbHMvLnJlbHNQSwECLQAUAAYA&#10;CAAAACEA6oASxP8CAACRBgAADgAAAAAAAAAAAAAAAAAuAgAAZHJzL2Uyb0RvYy54bWxQSwECLQAU&#10;AAYACAAAACEAIN4GMt0AAAAKAQAADwAAAAAAAAAAAAAAAABZBQAAZHJzL2Rvd25yZXYueG1sUEsF&#10;BgAAAAAEAAQA8wAAAGMGAAAAAA==&#10;" filled="f" stroked="f">
                <v:textbox>
                  <w:txbxContent>
                    <w:p w:rsidR="00CB431E" w:rsidRPr="003B16CA" w:rsidRDefault="00CB431E" w:rsidP="008D4C5B">
                      <w:pPr>
                        <w:rPr>
                          <w:sz w:val="28"/>
                          <w:szCs w:val="28"/>
                        </w:rPr>
                      </w:pPr>
                      <w:r>
                        <w:rPr>
                          <w:sz w:val="28"/>
                          <w:szCs w:val="28"/>
                        </w:rPr>
                        <w:t>b</w:t>
                      </w:r>
                      <w:r w:rsidRPr="003B16CA">
                        <w:rPr>
                          <w:sz w:val="28"/>
                          <w:szCs w:val="28"/>
                        </w:rPr>
                        <w:t xml:space="preserve"> as in </w:t>
                      </w:r>
                      <w:r>
                        <w:rPr>
                          <w:sz w:val="28"/>
                          <w:szCs w:val="28"/>
                        </w:rPr>
                        <w:t>Bible</w:t>
                      </w:r>
                    </w:p>
                  </w:txbxContent>
                </v:textbox>
              </v:shape>
            </w:pict>
          </mc:Fallback>
        </mc:AlternateContent>
      </w:r>
      <w:r>
        <w:rPr>
          <w:noProof/>
          <w:sz w:val="16"/>
          <w:szCs w:val="16"/>
          <w:lang w:bidi="he-IL"/>
        </w:rPr>
        <mc:AlternateContent>
          <mc:Choice Requires="wps">
            <w:drawing>
              <wp:anchor distT="0" distB="0" distL="114300" distR="114300" simplePos="0" relativeHeight="251763200" behindDoc="0" locked="0" layoutInCell="1" allowOverlap="1">
                <wp:simplePos x="0" y="0"/>
                <wp:positionH relativeFrom="column">
                  <wp:posOffset>3366135</wp:posOffset>
                </wp:positionH>
                <wp:positionV relativeFrom="paragraph">
                  <wp:posOffset>19050</wp:posOffset>
                </wp:positionV>
                <wp:extent cx="1143000" cy="342900"/>
                <wp:effectExtent l="3810" t="3810" r="0" b="0"/>
                <wp:wrapNone/>
                <wp:docPr id="29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8D4C5B">
                            <w:pPr>
                              <w:rPr>
                                <w:sz w:val="28"/>
                                <w:szCs w:val="28"/>
                              </w:rPr>
                            </w:pPr>
                            <w:r w:rsidRPr="003B16CA">
                              <w:rPr>
                                <w:sz w:val="28"/>
                                <w:szCs w:val="28"/>
                              </w:rPr>
                              <w:t>a as in father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38" type="#_x0000_t202" style="position:absolute;margin-left:265.05pt;margin-top:1.5pt;width:90pt;height:2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vcAwMAAJEGAAAOAAAAZHJzL2Uyb0RvYy54bWysVdtu2zAMfR+wfxD07voSJbGNOkXixMOA&#10;7gK0+wDFlmNhtuRJSp1u2L+Pkps0zfYwrMuDIJkUdQ55yFzfHLoWPTCluRQZDq8CjJgoZcXFLsNf&#10;7gsvxkgbKiraSsEy/Mg0vlm8fXM99CmLZCPbiikEQYROhz7DjTF96vu6bFhH9ZXsmQBjLVVHDRzV&#10;zq8UHSB61/pREMz8QaqqV7JkWsPX9WjECxe/rllpPtW1Zga1GQZsxq3KrVu7+otrmu4U7RtePsGg&#10;/4Cio1zAo6dQa2oo2iv+W6iOl0pqWZurUna+rGteMscB2ITBBZu7hvbMcYHk6P6UJv3/wpYfHz4r&#10;xKsMRwnkR9AOinTPDgat5AGReGozNPQ6Bce7HlzNAQxQacdW97ey/KqRkHlDxY4tlZJDw2gFCEN7&#10;0z+7OsbRNsh2+CAreIjujXSBDrXqbPogIQiiA5LHU3UsmNI+GZJJEICpBNuEAF5XPp+mx9u90uYd&#10;kx2ymwwrqL6LTh9utbFoaHp0sY8JWfC2dQpoxYsP4Dh+YU5C422aAhLYWk+LyZX3RxIkm3gTE49E&#10;s41HgvXaWxY58WZFOJ+uJ+s8X4c/LYqQpA2vKibso0epheTvSvkk+lEkJ7Fp2fLKhrOQtNpt81ah&#10;BwpSL9zPVQAsz27+SxguJcDlglIYkWAVJV4xi+ceKcjUS+ZB7AVhskpmAUnIunhJ6ZYL9npKaMhw&#10;Mo2mGNF2B9OkNGpU2TP+C5ogB6uIsbRnNGnacQNzpeVdhuOTE02tNjeicjU3lLfj/iwrlsmfs7Is&#10;psGcTGJvPp9OPDLZBN4qLnJvmYez2Xyzylebi0JvnHj06xPjynOmxDO8T288QwbpHmXqms/229h5&#10;5rA9uE4Po2NTb2X1CO2oJHQLNBbMcdg0Un3HaICZmGH9bU8Vw6h9L6Clk5AQcDPuQKbzCA7q3LI9&#10;t1BRQqgMG6in2+ZmHLz7XvFdAy+NQ0TIJYyBmrsOtfNiRAWU7AHmniP3NKPtYD0/O6/nf5LFLwAA&#10;AP//AwBQSwMEFAAGAAgAAAAhADr+P+vaAAAACAEAAA8AAABkcnMvZG93bnJldi54bWxMj81OwzAQ&#10;hO9IvIO1SNyoHUppCXEqBOIKokAlbtt4m0TE6yh2m/D2bE9wHH2j+SnWk+/UkYbYBraQzQwo4iq4&#10;lmsLH+/PVytQMSE77AKThR+KsC7PzwrMXRj5jY6bVCsJ4ZijhSalPtc6Vg15jLPQEwvbh8FjEjnU&#10;2g04Srjv9LUxt9pjy9LQYE+PDVXfm4O38Pmy/9remNf6yS/6MUxGs7/T1l5eTA/3oBJN6c8Mp/ky&#10;HUrZtAsHdlF1FhZzk4nVwlwuCV9mJ70TsDSgy0L/P1D+AgAA//8DAFBLAQItABQABgAIAAAAIQC2&#10;gziS/gAAAOEBAAATAAAAAAAAAAAAAAAAAAAAAABbQ29udGVudF9UeXBlc10ueG1sUEsBAi0AFAAG&#10;AAgAAAAhADj9If/WAAAAlAEAAAsAAAAAAAAAAAAAAAAALwEAAF9yZWxzLy5yZWxzUEsBAi0AFAAG&#10;AAgAAAAhAFcZ69wDAwAAkQYAAA4AAAAAAAAAAAAAAAAALgIAAGRycy9lMm9Eb2MueG1sUEsBAi0A&#10;FAAGAAgAAAAhADr+P+vaAAAACAEAAA8AAAAAAAAAAAAAAAAAXQUAAGRycy9kb3ducmV2LnhtbFBL&#10;BQYAAAAABAAEAPMAAABkBgAAAAA=&#10;" filled="f" stroked="f">
                <v:textbox>
                  <w:txbxContent>
                    <w:p w:rsidR="00CB431E" w:rsidRPr="003B16CA" w:rsidRDefault="00CB431E" w:rsidP="008D4C5B">
                      <w:pPr>
                        <w:rPr>
                          <w:sz w:val="28"/>
                          <w:szCs w:val="28"/>
                        </w:rPr>
                      </w:pPr>
                      <w:r w:rsidRPr="003B16CA">
                        <w:rPr>
                          <w:sz w:val="28"/>
                          <w:szCs w:val="28"/>
                        </w:rPr>
                        <w:t>a as in father</w:t>
                      </w:r>
                    </w:p>
                  </w:txbxContent>
                </v:textbox>
              </v:shape>
            </w:pict>
          </mc:Fallback>
        </mc:AlternateContent>
      </w:r>
      <w:r w:rsidRPr="00CD0CAE">
        <w:rPr>
          <w:noProof/>
          <w:sz w:val="16"/>
          <w:szCs w:val="16"/>
          <w:lang w:bidi="he-IL"/>
        </w:rPr>
        <mc:AlternateContent>
          <mc:Choice Requires="wps">
            <w:drawing>
              <wp:anchor distT="0" distB="0" distL="114300" distR="114300" simplePos="0" relativeHeight="251664896" behindDoc="0" locked="0" layoutInCell="1" allowOverlap="1">
                <wp:simplePos x="0" y="0"/>
                <wp:positionH relativeFrom="column">
                  <wp:posOffset>-62865</wp:posOffset>
                </wp:positionH>
                <wp:positionV relativeFrom="paragraph">
                  <wp:posOffset>19050</wp:posOffset>
                </wp:positionV>
                <wp:extent cx="3314700" cy="0"/>
                <wp:effectExtent l="13335" t="13335" r="5715" b="5715"/>
                <wp:wrapNone/>
                <wp:docPr id="28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EA40F" id="Line 34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H5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2Rwj&#10;RToQaSMUR+N8HrrTG1dAUKW2NtRHT+rVbDT97pDSVUvUnkeWb2cDiVnISN6lhI0zcMeu/6IZxJCD&#10;17FVp8Z2ARKagE5RkfNdEX7yiMLheJzlTykIR2++hBS3RGOd/8x1h4JRYgmsIzA5bpwPREhxCwn3&#10;KL0WUkbBpUJ9ieeT0SQmOC0FC84Q5ux+V0mLjiSMTPxiVeB5DLP6oFgEazlhq6vtiZAXGy6XKuBB&#10;KUDnal1m4sc8na9mq1k+yEfT1SBP63rwaV3lg+k6e5rU47qq6uxnoJblRSsY4yqwu81nlv+d/teX&#10;cpms+4Te25C8R4/9ArK3fyQdtQzyXQZhp9l5a28aw0jG4OvzCTP/uAf78ZEvfwE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Ch&#10;fRH5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65920" behindDoc="0" locked="0" layoutInCell="1" allowOverlap="1">
                <wp:simplePos x="0" y="0"/>
                <wp:positionH relativeFrom="column">
                  <wp:posOffset>-62865</wp:posOffset>
                </wp:positionH>
                <wp:positionV relativeFrom="paragraph">
                  <wp:posOffset>16510</wp:posOffset>
                </wp:positionV>
                <wp:extent cx="3314700" cy="0"/>
                <wp:effectExtent l="13335" t="13335" r="5715" b="5715"/>
                <wp:wrapNone/>
                <wp:docPr id="288"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9BBAF" id="Line 35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tSIwIAAEYEAAAOAAAAZHJzL2Uyb0RvYy54bWysU8GO2jAQvVfqP1i5QxIILESEVZVAL7SL&#10;tNsPMLZDrDq2ZRsCqvrvHTsEse2lqsrBjDPjN2/mzayeL61AZ2YsV7KI0nESISaJolwei+jb23a0&#10;iJB1WFIslGRFdGU2el5//LDqdM4mqlGCMoMARNq800XUOKfzOLakYS22Y6WZBGetTIsdXM0xpgZ3&#10;gN6KeJIk87hThmqjCLMWvla9M1oH/LpmxL3UtWUOiSICbi6cJpwHf8brFc6PBuuGkxsN/A8sWswl&#10;JL1DVdhhdDL8D6iWE6Osqt2YqDZWdc0JCzVANWnyWzWvDdYs1ALNsfreJvv/YMnX894gTotosgCp&#10;JG5BpB2XDE1noTudtjkElXJvfH3kIl/1TpHvFklVNlgeWWD5dtXwMPX9jN898RerIceh+6IoxOCT&#10;U6FVl9q0HhKagC5BketdEXZxiMDH6TTNnhIQjgy+GOfDQ22s+8xUi7xRRAJYB2B83lnnieB8CPF5&#10;pNpyIYLgQqKuiJazySw8sEpw6p0+zJrjoRQGnbEfmfALVYHnMcwjV9g2fZy92kq5fpqMOkka0jQM&#10;083NdpiL3gZaQvpMUCQQvVn9tPxYJsvNYrPIRtlkvhllSVWNPm3LbDTfpk+zalqVZZX+9KTTLG84&#10;pUx63sPkptnfTcZth/qZu8/uvUHxe/TQSSA7/AfSQWUvrF81mx8Uve7NoD4Mawi+LZbfhsc72I/r&#10;v/4FAAD//wMAUEsDBBQABgAIAAAAIQBgUsBj2wAAAAYBAAAPAAAAZHJzL2Rvd25yZXYueG1sTI5N&#10;T4NAFEX3TfwPk2firh3ASCgyNIbEuNNQdeHuFR4fyrxBZmjpv3fqRpc39+bck+0WPYgjTbY3rCDc&#10;BCCIK1P33Cp4e31cJyCsQ65xMEwKzmRhl1+tMkxrc+KSjnvXCg9hm6KCzrkxldJWHWm0GzMS+64x&#10;k0bn49TKesKTh+tBRkEQS409+4cORyo6qr72s1bw0TyVn0X8PPfJy22J3805eadCqZvr5eEehKPF&#10;/Y3hou/VIfdOBzNzbcWgYL3d+qWCKAbh67swCkEcfrPMM/lfP/8BAAD//wMAUEsBAi0AFAAGAAgA&#10;AAAhALaDOJL+AAAA4QEAABMAAAAAAAAAAAAAAAAAAAAAAFtDb250ZW50X1R5cGVzXS54bWxQSwEC&#10;LQAUAAYACAAAACEAOP0h/9YAAACUAQAACwAAAAAAAAAAAAAAAAAvAQAAX3JlbHMvLnJlbHNQSwEC&#10;LQAUAAYACAAAACEAxT17UiMCAABGBAAADgAAAAAAAAAAAAAAAAAuAgAAZHJzL2Uyb0RvYy54bWxQ&#10;SwECLQAUAAYACAAAACEAYFLAY9sAAAAGAQAADwAAAAAAAAAAAAAAAAB9BAAAZHJzL2Rvd25yZXYu&#10;eG1sUEsFBgAAAAAEAAQA8wAAAIUFA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666944" behindDoc="0" locked="0" layoutInCell="1" allowOverlap="1">
                <wp:simplePos x="0" y="0"/>
                <wp:positionH relativeFrom="column">
                  <wp:posOffset>-62865</wp:posOffset>
                </wp:positionH>
                <wp:positionV relativeFrom="paragraph">
                  <wp:posOffset>8890</wp:posOffset>
                </wp:positionV>
                <wp:extent cx="3314700" cy="0"/>
                <wp:effectExtent l="13335" t="8255" r="5715" b="10795"/>
                <wp:wrapNone/>
                <wp:docPr id="287"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0CBB" id="Line 35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jw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7Akj&#10;RTowaSMUR+NJFqrTG1cAqFJbG/KjJ/VqNpp+dUjpqiVqz6PKt7OBwBiRPISEhTNwx67/pBlgyMHr&#10;WKpTY7tACUVAp+jI+e4IP3lEYXM8zvKnFIyjt7OEFLdAY53/yHWHwqTEElRHYnLcOA/SAXqDhHuU&#10;Xgspo+FSob7E88loEgOcloKFwwBzdr+rpEVHElomfqEOQPYAs/qgWCRrOWGr69wTIS9zwEsV+CAV&#10;kHOdXXri2zydr2arWT7IR9PVIE/revBhXeWD6Tp7mtTjuqrq7HuQluVFKxjjKqi79WeW/53/15dy&#10;6ax7h97LkDyyxxRB7O0fRUcvg32XRthpdt7aUI1gK7RkBF+fT+j5X9cR9fORL38AAAD//wMAUEsD&#10;BBQABgAIAAAAIQBKZBcZ2gAAAAYBAAAPAAAAZHJzL2Rvd25yZXYueG1sTI7LTsMwEEX3SPyDNUhs&#10;qtZJeIiGOBUCsmPTAmI7jYckIh6nsdsGvp6BDSzvQ/eeYjW5Xh1oDJ1nA+kiAUVce9txY+DluZrf&#10;gAoR2WLvmQx8UoBVeXpSYG79kdd02MRGyQiHHA20MQ651qFuyWFY+IFYsnc/Oowix0bbEY8y7nqd&#10;Jcm1dtixPLQ40H1L9cdm7wyE6pV21desniVvF42nbPfw9IjGnJ9Nd7egIk3xrww/+IIOpTBt/Z5t&#10;UL2B+XIpTfEvQUl8lWYpqO2v1mWh/+OX3wAAAP//AwBQSwECLQAUAAYACAAAACEAtoM4kv4AAADh&#10;AQAAEwAAAAAAAAAAAAAAAAAAAAAAW0NvbnRlbnRfVHlwZXNdLnhtbFBLAQItABQABgAIAAAAIQA4&#10;/SH/1gAAAJQBAAALAAAAAAAAAAAAAAAAAC8BAABfcmVscy8ucmVsc1BLAQItABQABgAIAAAAIQAr&#10;jmjwFwIAACwEAAAOAAAAAAAAAAAAAAAAAC4CAABkcnMvZTJvRG9jLnhtbFBLAQItABQABgAIAAAA&#10;IQBKZBcZ2gAAAAYBAAAPAAAAAAAAAAAAAAAAAHEEAABkcnMvZG93bnJldi54bWxQSwUGAAAAAAQA&#10;BADzAAAAeAU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672064" behindDoc="0" locked="0" layoutInCell="1" allowOverlap="1">
                <wp:simplePos x="0" y="0"/>
                <wp:positionH relativeFrom="column">
                  <wp:posOffset>-62865</wp:posOffset>
                </wp:positionH>
                <wp:positionV relativeFrom="paragraph">
                  <wp:posOffset>21590</wp:posOffset>
                </wp:positionV>
                <wp:extent cx="2171700" cy="457200"/>
                <wp:effectExtent l="3810" t="0" r="0" b="2540"/>
                <wp:wrapNone/>
                <wp:docPr id="28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β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9" type="#_x0000_t202" style="position:absolute;margin-left:-4.95pt;margin-top:1.7pt;width:171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Xe+wIAAJEGAAAOAAAAZHJzL2Uyb0RvYy54bWysVVtvmzAUfp+0/2D5nQIJ4aaSKiFhmtRd&#10;pHY/wAETrIHNbCekm/bfd2ySNG03aVrHg2X7HJ/zfefG9c2ha9GeSsUEz7B/5WFEeSkqxrcZ/nJf&#10;ODFGShNekVZwmuEHqvDN/O2b66FP6UQ0oq2oRGCEq3ToM9xo3aeuq8qGdkRdiZ5yENZCdkTDUW7d&#10;SpIBrHetO/G80B2ErHopSqoU3K5GIZ5b+3VNS/2prhXVqM0wYNN2lXbdmNWdX5N0K0nfsPIIg/wD&#10;io4wDk7PplZEE7ST7IWpjpVSKFHrq1J0rqhrVlLLAdj43jM2dw3pqeUCwVH9OUzq/5ktP+4/S8Sq&#10;DE/iECNOOkjSPT1otBQHNJ2FJkJDr1JQvOtBVR9AAJm2bFV/K8qvCnGRN4Rv6UJKMTSUVIDQNy/d&#10;i6ejHWWMbIYPogJHZKeFNXSoZWfCBwFBYB0y9XDOjgFTwuXEj/zIA1EJsmAWQfqtC5KeXvdS6XdU&#10;dMhsMiwh+9Y62d8qbdCQ9KRinHFRsLa1FdDyJxegON5QW0Lja5ICEtgaTYPJpvdH4iXreB0HTjAJ&#10;107grVbOosgDJyz8aLaarvJ85f80KPwgbVhVUW6cnkrND/4ulceiH4vkXGxKtKwy5gwkJbebvJVo&#10;T6DUC/sdw3Oh5j6FYUMCXJ5R8ieBt5wkThHGkRMUwcxJIi92PD9ZJqEXJMGqeErplnH6ekpoyHAy&#10;m8wwIu0Wpkmp5Vhlf6Tp2e8lTZJ2TMNcaVmX4fisRFJTm2te2ZxrwtpxfxEVw+T3UVkUMy8KprET&#10;RbOpE0zXnrOMi9xZ5H4YRutlvlw/S/TaFo96fWBsei4q8QLv0ccjZCjdU5na5jP9NnaePmwOttP9&#10;qYmY6cyNqB6gHaWAboHGgjkOm0bI7xgNMBMzrL7tiKQYte85tHTiB4EZovZgOxAjeSnZXEoIL8FU&#10;hjXk025zPQ7eXS/ZtgFP4xDhYgFjoGa2Qx9RASVzgLlnyR1ntBmsl2er9fgnmf8CAAD//wMAUEsD&#10;BBQABgAIAAAAIQDAJy343AAAAAcBAAAPAAAAZHJzL2Rvd25yZXYueG1sTI7BTsMwEETvSPyDtZW4&#10;tXabtJA0mwqBuIJoAYmbG2+TiHgdxW4T/h5zguNoRm9esZtsJy40+NYxwnKhQBBXzrRcI7wdnuZ3&#10;IHzQbHTnmBC+ycOuvL4qdG7cyK902YdaRAj7XCM0IfS5lL5qyGq/cD1x7E5usDrEONTSDHqMcNvJ&#10;lVIbaXXL8aHRPT00VH3tzxbh/fn0+ZGql/rRrvvRTUqyzSTizWy634IINIW/MfzqR3Uoo9PRndl4&#10;0SHMsywuEZIURKyTZLUEcUS4Xacgy0L+9y9/AAAA//8DAFBLAQItABQABgAIAAAAIQC2gziS/gAA&#10;AOEBAAATAAAAAAAAAAAAAAAAAAAAAABbQ29udGVudF9UeXBlc10ueG1sUEsBAi0AFAAGAAgAAAAh&#10;ADj9If/WAAAAlAEAAAsAAAAAAAAAAAAAAAAALwEAAF9yZWxzLy5yZWxzUEsBAi0AFAAGAAgAAAAh&#10;APYxtd77AgAAkQYAAA4AAAAAAAAAAAAAAAAALgIAAGRycy9lMm9Eb2MueG1sUEsBAi0AFAAGAAgA&#10;AAAhAMAnLfjcAAAABwEAAA8AAAAAAAAAAAAAAAAAVQUAAGRycy9kb3ducmV2LnhtbFBLBQYAAAAA&#10;BAAEAPMAAABeBgAAAAA=&#10;" filled="f" stroked="f">
                <v:textbox>
                  <w:txbxContent>
                    <w:p w:rsidR="00CB431E" w:rsidRPr="00B32544" w:rsidRDefault="00CB431E" w:rsidP="00B32544">
                      <w:pPr>
                        <w:rPr>
                          <w:rFonts w:ascii="Greekth" w:hAnsi="Greekth"/>
                          <w:sz w:val="52"/>
                          <w:szCs w:val="52"/>
                        </w:rPr>
                      </w:pPr>
                      <w:r>
                        <w:rPr>
                          <w:sz w:val="52"/>
                          <w:szCs w:val="52"/>
                          <w:lang w:val="el-GR"/>
                        </w:rPr>
                        <w:t xml:space="preserve">β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68992" behindDoc="0" locked="0" layoutInCell="1" allowOverlap="1">
                <wp:simplePos x="0" y="0"/>
                <wp:positionH relativeFrom="column">
                  <wp:posOffset>-62865</wp:posOffset>
                </wp:positionH>
                <wp:positionV relativeFrom="paragraph">
                  <wp:posOffset>19050</wp:posOffset>
                </wp:positionV>
                <wp:extent cx="3314700" cy="0"/>
                <wp:effectExtent l="13335" t="6985" r="5715" b="12065"/>
                <wp:wrapNone/>
                <wp:docPr id="285"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5997A" id="Line 35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R4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2QQj&#10;RToQaSMUR+PJOHSnN66AoEptbaiPntSr2Wj63SGlq5aoPY8s384GErOQkbxLCRtn4I5d/0UziCEH&#10;r2OrTo3tAiQ0AZ2iIue7IvzkEYXD8TjLn1IQjt58CSluicY6/5nrDgWjxBJYR2By3DgfiJDiFhLu&#10;UXotpIyCS4X6Es8no0lMcFoKFpwhzNn9rpIWHUkYmfjFqsDzGGb1QbEI1nLCVlfbEyEvNlwuVcCD&#10;UoDO1brMxI95Ol/NVrN8kI+mq0Ge1vXg07rKB9N19jSpx3VV1dnPQC3Li1YwxlVgd5vPLP87/a8v&#10;5TJZ9wm9tyF5jx77BWRv/0g6ahnkuwzCTrPz1t40hpGMwdfnE2b+cQ/24yNf/gI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CL&#10;hyR4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70016" behindDoc="0" locked="0" layoutInCell="1" allowOverlap="1">
                <wp:simplePos x="0" y="0"/>
                <wp:positionH relativeFrom="column">
                  <wp:posOffset>-62865</wp:posOffset>
                </wp:positionH>
                <wp:positionV relativeFrom="paragraph">
                  <wp:posOffset>16510</wp:posOffset>
                </wp:positionV>
                <wp:extent cx="3314700" cy="0"/>
                <wp:effectExtent l="13335" t="6985" r="5715" b="12065"/>
                <wp:wrapNone/>
                <wp:docPr id="284"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B4AF1" id="Line 35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2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ezHCNF&#10;WljSViiOxpM8TKczroCgldrZ0B89q1ez1fS7Q0qvGqIOPLJ8uxhIzEJG8i4lXJyBGvvui2YQQ45e&#10;x1Gda9sGSBgCOseNXO4b4WePKHwcj7P8KYXF0ZsvIcUt0VjnP3PdomCUWALrCExOW+cDEVLcQkId&#10;pTdCyrhwqVBX4vlkNIkJTkvBgjOEOXvYr6RFJxIkE3+xK/A8hgXkirimj3MXV2nfq8nqo2KxTMMJ&#10;W19tT4TsbaAlVagETQLRq9Wr5cc8na9n61k+yEfT9SBPq2rwabPKB9NN9jSpxtVqVWU/A+ksLxrB&#10;GFeB9025Wf53yri+oV5zd+3eB5S8R4+TBLK3/0g6bjkstpfIXrPLzt62D2KNwdeHFV7D4x3sx+e/&#10;/AUAAP//AwBQSwMEFAAGAAgAAAAhAGBSwGPbAAAABgEAAA8AAABkcnMvZG93bnJldi54bWxMjk1P&#10;g0AURfdN/A+TZ+KuHcBIKDI0hsS401B14e4VHh/KvEFmaOm/d+pGlzf35tyT7RY9iCNNtjesINwE&#10;IIgrU/fcKnh7fVwnIKxDrnEwTArOZGGXX60yTGtz4pKOe9cKD2GbooLOuTGV0lYdabQbMxL7rjGT&#10;Rufj1Mp6wpOH60FGQRBLjT37hw5HKjqqvvazVvDRPJWfRfw898nLbYnfzTl5p0Kpm+vl4R6Eo8X9&#10;jeGi79Uh904HM3NtxaBgvd36pYIoBuHruzAKQRx+s8wz+V8//wEAAP//AwBQSwECLQAUAAYACAAA&#10;ACEAtoM4kv4AAADhAQAAEwAAAAAAAAAAAAAAAAAAAAAAW0NvbnRlbnRfVHlwZXNdLnhtbFBLAQIt&#10;ABQABgAIAAAAIQA4/SH/1gAAAJQBAAALAAAAAAAAAAAAAAAAAC8BAABfcmVscy8ucmVsc1BLAQIt&#10;ABQABgAIAAAAIQAU+nm2IgIAAEYEAAAOAAAAAAAAAAAAAAAAAC4CAABkcnMvZTJvRG9jLnhtbFBL&#10;AQItABQABgAIAAAAIQBgUsBj2wAAAAYBAAAPAAAAAAAAAAAAAAAAAHwEAABkcnMvZG93bnJldi54&#10;bWxQSwUGAAAAAAQABADzAAAAhAU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671040" behindDoc="0" locked="0" layoutInCell="1" allowOverlap="1">
                <wp:simplePos x="0" y="0"/>
                <wp:positionH relativeFrom="column">
                  <wp:posOffset>-62865</wp:posOffset>
                </wp:positionH>
                <wp:positionV relativeFrom="paragraph">
                  <wp:posOffset>8890</wp:posOffset>
                </wp:positionV>
                <wp:extent cx="3314700" cy="0"/>
                <wp:effectExtent l="13335" t="11430" r="5715" b="7620"/>
                <wp:wrapNone/>
                <wp:docPr id="28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70BD" id="Line 35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E7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2Rgj&#10;RToQaSMUR+PJJHSnN66AoEptbaiPntSr2Wj63SGlq5aoPY8s384GErOQkbxLCRtn4I5d/0UziCEH&#10;r2OrTo3tAiQ0AZ2iIue7IvzkEYXD8TjLn1IQjt58CSluicY6/5nrDgWjxBJYR2By3DgfiJDiFhLu&#10;UXotpIyCS4X6Es8no0lMcFoKFpwhzNn9rpIWHUkYmfjFqsDzGGb1QbEI1nLCVlfbEyEvNlwuVcCD&#10;UoDO1brMxI95Ol/NVrN8kI+mq0Ge1vXg07rKB9N19jSpx3VV1dnPQC3Li1YwxlVgd5vPLP87/a8v&#10;5TJZ9wm9tyF5jx77BWRv/0g6ahnkuwzCTrPz1t40hpGMwdfnE2b+cQ/24yNf/gIAAP//AwBQSwME&#10;FAAGAAgAAAAhAEpkFxnaAAAABgEAAA8AAABkcnMvZG93bnJldi54bWxMjstOwzAQRfdI/IM1SGyq&#10;1kl4iIY4FQKyY9MCYjuNhyQiHqex2wa+noENLO9D955iNbleHWgMnWcD6SIBRVx723Fj4OW5mt+A&#10;ChHZYu+ZDHxSgFV5elJgbv2R13TYxEbJCIccDbQxDrnWoW7JYVj4gViydz86jCLHRtsRjzLuep0l&#10;ybV22LE8tDjQfUv1x2bvDITqlXbV16yeJW8Xjads9/D0iMacn013t6AiTfGvDD/4gg6lMG39nm1Q&#10;vYH5cilN8S9BSXyVZimo7a/WZaH/45ffAAAA//8DAFBLAQItABQABgAIAAAAIQC2gziS/gAAAOEB&#10;AAATAAAAAAAAAAAAAAAAAAAAAABbQ29udGVudF9UeXBlc10ueG1sUEsBAi0AFAAGAAgAAAAhADj9&#10;If/WAAAAlAEAAAsAAAAAAAAAAAAAAAAALwEAAF9yZWxzLy5yZWxzUEsBAi0AFAAGAAgAAAAhACqb&#10;gTsWAgAALAQAAA4AAAAAAAAAAAAAAAAALgIAAGRycy9lMm9Eb2MueG1sUEsBAi0AFAAGAAgAAAAh&#10;AEpkFxnaAAAABgEAAA8AAAAAAAAAAAAAAAAAcAQAAGRycy9kb3ducmV2LnhtbFBLBQYAAAAABAAE&#10;APMAAAB3BQ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676160" behindDoc="0" locked="0" layoutInCell="1" allowOverlap="1">
                <wp:simplePos x="0" y="0"/>
                <wp:positionH relativeFrom="column">
                  <wp:posOffset>-62865</wp:posOffset>
                </wp:positionH>
                <wp:positionV relativeFrom="paragraph">
                  <wp:posOffset>21590</wp:posOffset>
                </wp:positionV>
                <wp:extent cx="2171700" cy="487680"/>
                <wp:effectExtent l="3810" t="635" r="0" b="0"/>
                <wp:wrapNone/>
                <wp:docPr id="28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7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801FD2">
                            <w:pPr>
                              <w:rPr>
                                <w:rFonts w:ascii="Greekth" w:hAnsi="Greekth"/>
                                <w:sz w:val="52"/>
                                <w:szCs w:val="52"/>
                              </w:rPr>
                            </w:pP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40" type="#_x0000_t202" style="position:absolute;margin-left:-4.95pt;margin-top:1.7pt;width:171pt;height:38.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2WAAMAAJEGAAAOAAAAZHJzL2Uyb0RvYy54bWysVdtu2zAMfR+wfxD07voSxTfUHRInHgZ0&#10;F2DbByi2HAuzJU9S63TD/n2U3CZpu4dhnR8MSaSpc3hI+vLNYejRLVOaS1Hg8CLAiIlaNlzsC/z1&#10;S+WlGGlDRUN7KViB75jGb65ev7qcxpxFspN9wxSCIELn01jgzpgx931dd2yg+kKOTICxlWqgBrZq&#10;7zeKThB96P0oCGJ/kqoZlayZ1nC6mY34ysVvW1abj22rmUF9gQGbcW/l3jv79q8uab5XdOx4fQ+D&#10;/gOKgXIBlx5Dbaih6EbxZ6EGXiupZWsuajn4sm15zRwHYBMGT9h87ujIHBdIjh6PadL/L2z94faT&#10;QrwpcJRGGAk6gEhf2MGgtTygRewyNI06B8fPI7iaAxhAacdWj9ey/qaRkGVHxZ6tlJJTx2gDCEOb&#10;W//sU6uJzrUNspveywYuojdGukCHVg02fZAQBNFBqbujOhZMDYdRmIRJAKYabCRN4tSB82n+8PWo&#10;tHnL5IDsosAK1HfR6e21NhYNzR9c7GVCVrzvXQX04tEBOM4nzJXQ/DXNAQksrafF5OT9mQXZNt2m&#10;xCNRvPVIsNl4q6okXlyFyXKz2JTlJvxlUYQk73jTMGEvfSi1kPydlPdFPxfJsdi07Hljw1lIWu13&#10;Za/QLYVSr9zjFADLyc1/DMOlBLg8oRRGJFhHmVfFaeKRiiy9LAlSLwizdRYHJCOb6jGlay7Yyymh&#10;qcDZMlpiRPs9TJPaqLnKTvif0Azc85wmzQduYK70fChwenSiua3NrWic5obyfl6fZcUy+XNWVtUy&#10;SMgi9ZJkufDIYht467QqvVUZxnGyXZfr7ROht6549MsT4+Q5q8QzvPd3nCBD6T6UqWs+229z55nD&#10;7uA6PSQ2Y7YZd7K5g3ZUEroFGgvmOCw6qX5gNMFMLLD+fkMVw6h/J6Cls5AQO0TdhiyTCDbq3LI7&#10;t1BRQ6gCG9DTLUszD96bUfF9BzfNQ0TIFYyBlrsOPaECSnYDc8+Ru5/RdrCe753X6U9y9RsAAP//&#10;AwBQSwMEFAAGAAgAAAAhAOJzbgLcAAAABwEAAA8AAABkcnMvZG93bnJldi54bWxMjsFOwzAQRO9I&#10;/IO1SNxau0mpmpBNVRVxBdECEjc33iYR8TqK3Sb8PeZEj6MZvXnFZrKduNDgW8cIi7kCQVw503KN&#10;8H54nq1B+KDZ6M4xIfyQh015e1Po3LiR3+iyD7WIEPa5RmhC6HMpfdWQ1X7ueuLYndxgdYhxqKUZ&#10;9BjhtpOJUitpdcvxodE97Rqqvvdni/Dxcvr6XKrX+sk+9KOblGSbScT7u2n7CCLQFP7H8Kcf1aGM&#10;Tkd3ZuNFhzDLsrhESJcgYp2myQLEEWGtEpBlIa/9y18AAAD//wMAUEsBAi0AFAAGAAgAAAAhALaD&#10;OJL+AAAA4QEAABMAAAAAAAAAAAAAAAAAAAAAAFtDb250ZW50X1R5cGVzXS54bWxQSwECLQAUAAYA&#10;CAAAACEAOP0h/9YAAACUAQAACwAAAAAAAAAAAAAAAAAvAQAAX3JlbHMvLnJlbHNQSwECLQAUAAYA&#10;CAAAACEAYbudlgADAACRBgAADgAAAAAAAAAAAAAAAAAuAgAAZHJzL2Uyb0RvYy54bWxQSwECLQAU&#10;AAYACAAAACEA4nNuAtwAAAAHAQAADwAAAAAAAAAAAAAAAABaBQAAZHJzL2Rvd25yZXYueG1sUEsF&#10;BgAAAAAEAAQA8wAAAGMGAAAAAA==&#10;" filled="f" stroked="f">
                <v:textbox>
                  <w:txbxContent>
                    <w:p w:rsidR="00CB431E" w:rsidRPr="00B32544" w:rsidRDefault="00CB431E" w:rsidP="00801FD2">
                      <w:pPr>
                        <w:rPr>
                          <w:rFonts w:ascii="Greekth" w:hAnsi="Greekth"/>
                          <w:sz w:val="52"/>
                          <w:szCs w:val="52"/>
                        </w:rPr>
                      </w:pP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73088" behindDoc="0" locked="0" layoutInCell="1" allowOverlap="1">
                <wp:simplePos x="0" y="0"/>
                <wp:positionH relativeFrom="column">
                  <wp:posOffset>-62865</wp:posOffset>
                </wp:positionH>
                <wp:positionV relativeFrom="paragraph">
                  <wp:posOffset>19050</wp:posOffset>
                </wp:positionV>
                <wp:extent cx="3314700" cy="0"/>
                <wp:effectExtent l="13335" t="10160" r="5715" b="8890"/>
                <wp:wrapNone/>
                <wp:docPr id="281"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D0BA6" id="Line 35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2z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MowU&#10;aUGkrVAcjSdPoTudcQUErdTOhvroWb2arabfHVJ61RB14JHl28VAYhYykncpYeMM3LHvvmgGMeTo&#10;dWzVubZtgIQmoHNU5HJXhJ89onA4Hmf5UwrC0d6XkKJPNNb5z1y3KBgllsA6ApPT1vlAhBR9SLhH&#10;6Y2QMgouFepKPJ+MJjHBaSlYcIYwZw/7lbToRMLIxC9WBZ7HMKuPikWwhhO2vtmeCHm14XKpAh6U&#10;AnRu1nUmfszT+Xq2nuWDfDRdD/K0qgafNqt8MN1kT5NqXK1WVfYzUMvyohGMcRXY9fOZ5X+n/+2l&#10;XCfrPqH3NiTv0WO/gGz/j6SjlkG+6yDsNbvsbK8xjGQMvj2fMPOPe7AfH/nyFwA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CK&#10;ks2z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74112" behindDoc="0" locked="0" layoutInCell="1" allowOverlap="1">
                <wp:simplePos x="0" y="0"/>
                <wp:positionH relativeFrom="column">
                  <wp:posOffset>-62865</wp:posOffset>
                </wp:positionH>
                <wp:positionV relativeFrom="paragraph">
                  <wp:posOffset>16510</wp:posOffset>
                </wp:positionV>
                <wp:extent cx="3314700" cy="0"/>
                <wp:effectExtent l="13335" t="10160" r="5715" b="8890"/>
                <wp:wrapNone/>
                <wp:docPr id="280"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14581" id="Line 35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Dt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soD5&#10;SNzCknZcMjSdLfx0Om1zCCrl3vj+yEW+6p0i3y2SqmywPLLA8u2qITH1GfG7FH+xGmocui+KQgw+&#10;ORVGdalN6yFhCOgSNnK9b4RdHCLwcTpNs6cEiJHBF+N8SNTGus9MtcgbRSSAdQDG5511ngjOhxBf&#10;R6otFyIsXEjUFdFyNpmFBKsEp97pw6w5Hkph0Bl7yYRf6Ao8j2EeucK26ePs1VbK9Woy6iRpKNMw&#10;TDc322EuehtoCekrQZNA9Gb1avmxTJabxWaRjbLJfDPKkqoafdqW2Wi+TZ9m1bQqyyr96UmnWd5w&#10;Spn0vAflptnfKeP2hnrN3bV7H1D8Hj1MEsgO/4F02LJfbC+Rg6LXvRm2D2INwbeH5V/D4x3sx+e/&#10;/gUAAP//AwBQSwMEFAAGAAgAAAAhAGBSwGPbAAAABgEAAA8AAABkcnMvZG93bnJldi54bWxMjk1P&#10;g0AURfdN/A+TZ+KuHcBIKDI0hsS401B14e4VHh/KvEFmaOm/d+pGlzf35tyT7RY9iCNNtjesINwE&#10;IIgrU/fcKnh7fVwnIKxDrnEwTArOZGGXX60yTGtz4pKOe9cKD2GbooLOuTGV0lYdabQbMxL7rjGT&#10;Rufj1Mp6wpOH60FGQRBLjT37hw5HKjqqvvazVvDRPJWfRfw898nLbYnfzTl5p0Kpm+vl4R6Eo8X9&#10;jeGi79Uh904HM3NtxaBgvd36pYIoBuHruzAKQRx+s8wz+V8//wEAAP//AwBQSwECLQAUAAYACAAA&#10;ACEAtoM4kv4AAADhAQAAEwAAAAAAAAAAAAAAAAAAAAAAW0NvbnRlbnRfVHlwZXNdLnhtbFBLAQIt&#10;ABQABgAIAAAAIQA4/SH/1gAAAJQBAAALAAAAAAAAAAAAAAAAAC8BAABfcmVscy8ucmVsc1BLAQIt&#10;ABQABgAIAAAAIQAzeTDtIgIAAEYEAAAOAAAAAAAAAAAAAAAAAC4CAABkcnMvZTJvRG9jLnhtbFBL&#10;AQItABQABgAIAAAAIQBgUsBj2wAAAAYBAAAPAAAAAAAAAAAAAAAAAHwEAABkcnMvZG93bnJldi54&#10;bWxQSwUGAAAAAAQABADzAAAAhAU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675136" behindDoc="0" locked="0" layoutInCell="1" allowOverlap="1">
                <wp:simplePos x="0" y="0"/>
                <wp:positionH relativeFrom="column">
                  <wp:posOffset>-62865</wp:posOffset>
                </wp:positionH>
                <wp:positionV relativeFrom="paragraph">
                  <wp:posOffset>8890</wp:posOffset>
                </wp:positionV>
                <wp:extent cx="3314700" cy="0"/>
                <wp:effectExtent l="13335" t="5080" r="5715" b="13970"/>
                <wp:wrapNone/>
                <wp:docPr id="279"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246A" id="Line 35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MB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9zTFS&#10;pAWRtkJxNJ7MQ3c64woIWqmdDfXRs3o1W02/O6T0qiHqwCPLt4uBxCxkJO9SwsYZuGPffdEMYsjR&#10;69iqc23bAAlNQOeoyOWuCD97ROFwPM7ypxSEo70vIUWfaKzzn7luUTBKLIF1BCanrfOBCCn6kHCP&#10;0hshZRRcKtSVeD4ZTWKC01Kw4Axhzh72K2nRiYSRiV+sCjyPYVYfFYtgDSdsfbM9EfJqw+VSBTwo&#10;BejcrOtM/Jin8/VsPcsH+Wi6HuRpVQ0+bVb5YLrJnibVuFqtquxnoJblRSMY4yqw6+czy/9O/9tL&#10;uU7WfULvbUjeo8d+Adn+H0lHLYN810HYa3bZ2V5jGMkYfHs+YeYf92A/PvLlLwAAAP//AwBQSwME&#10;FAAGAAgAAAAhAEpkFxnaAAAABgEAAA8AAABkcnMvZG93bnJldi54bWxMjstOwzAQRfdI/IM1SGyq&#10;1kl4iIY4FQKyY9MCYjuNhyQiHqex2wa+noENLO9D955iNbleHWgMnWcD6SIBRVx723Fj4OW5mt+A&#10;ChHZYu+ZDHxSgFV5elJgbv2R13TYxEbJCIccDbQxDrnWoW7JYVj4gViydz86jCLHRtsRjzLuep0l&#10;ybV22LE8tDjQfUv1x2bvDITqlXbV16yeJW8Xjads9/D0iMacn013t6AiTfGvDD/4gg6lMG39nm1Q&#10;vYH5cilN8S9BSXyVZimo7a/WZaH/45ffAAAA//8DAFBLAQItABQABgAIAAAAIQC2gziS/gAAAOEB&#10;AAATAAAAAAAAAAAAAAAAAAAAAABbQ29udGVudF9UeXBlc10ueG1sUEsBAi0AFAAGAAgAAAAhADj9&#10;If/WAAAAlAEAAAsAAAAAAAAAAAAAAAAALwEAAF9yZWxzLy5yZWxzUEsBAi0AFAAGAAgAAAAhAISE&#10;0wEWAgAALAQAAA4AAAAAAAAAAAAAAAAALgIAAGRycy9lMm9Eb2MueG1sUEsBAi0AFAAGAAgAAAAh&#10;AEpkFxnaAAAABgEAAA8AAAAAAAAAAAAAAAAAcAQAAGRycy9kb3ducmV2LnhtbFBLBQYAAAAABAAE&#10;APMAAAB3BQ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680256" behindDoc="0" locked="0" layoutInCell="1" allowOverlap="1">
                <wp:simplePos x="0" y="0"/>
                <wp:positionH relativeFrom="column">
                  <wp:posOffset>-62865</wp:posOffset>
                </wp:positionH>
                <wp:positionV relativeFrom="paragraph">
                  <wp:posOffset>21590</wp:posOffset>
                </wp:positionV>
                <wp:extent cx="2286000" cy="457200"/>
                <wp:effectExtent l="3810" t="3810" r="0" b="0"/>
                <wp:wrapNone/>
                <wp:docPr id="27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δ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41" type="#_x0000_t202" style="position:absolute;margin-left:-4.95pt;margin-top:1.7pt;width:180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ZBAQMAAJEGAAAOAAAAZHJzL2Uyb0RvYy54bWysVdtu2zgQfS/QfyD4ruhiWjdEKWzZKgqk&#10;uwuk/QBaoiyiEqmSTOS06L/vkHIcJd0FFtv6QeBlOHPOzJnx9bvT0KMHpjSXosDhVYARE7VsuDgW&#10;+POnyksx0oaKhvZSsAI/Mo3f3bx9cz2NOYtkJ/uGKQROhM6nscCdMWPu+7ru2ED1lRyZgMtWqoEa&#10;2Kqj3yg6gfeh96MgiP1JqmZUsmZaw+luvsQ3zn/bstr82baaGdQXGLAZ91Xue7Bf/+aa5kdFx47X&#10;Zxj0f6AYKBcQ9OJqRw1F94r/5GrgtZJatuaqloMv25bXzHEANmHwis1dR0fmuEBy9HhJk/59bus/&#10;Hv5SiDcFjhIolaADFOkTOxm0lSe0ionN0DTqHAzvRjA1J7iASju2eryV9ReNhCw7Ko5so5ScOkYb&#10;QBjal/7i6exHWyeH6aNsIBC9N9I5OrVqsOmDhCDwDpV6vFTHgqnhMIrSOAjgqoY7sk6g/C4EzZ9e&#10;j0qb90wOyC4KrKD6zjt9uNXGoqH5k4kNJmTF+94poBcvDsBwPmFOQvNrmgMSWFpLi8mV93sWZPt0&#10;nxKPRPHeI8Fu522qknhxFSbr3WpXlrvwh0URkrzjTcOEDfoktZD8t1KeRT+L5CI2LXveWHcWklbH&#10;Q9kr9EBB6pX7ndOzMPNfwnApAS6vKIURCbZR5lVxmnikImsvS4LUC8Jsm8UByciueknplgv265TQ&#10;VOBsHa0xov0Rpklt1Kyyf6UJcrCKmEu7oEnzgRuYKz0fCpxejGhutbkXjau5obyf14usWCb/nJVN&#10;tQ4Sskq9JFmvPLLaB942rUpvU4ZxnOy35Xb/qtB7Jx7964lx5VkocYH3HOMZMkj3Saau+Wy/zZ1n&#10;ToeT6/RwbTNmO/Mgm0doRyWhW6CxYI7DopPqG0YTzMQC66/3VDGM+g8CWjoLCbFD1G1cB2KkljeH&#10;5Q0VNbgqsIF6umVp5sF7Pyp+7CDSPESE3MAYaLnr0GdUQMluYO45cucZbQfrcu+snv9Jbv4GAAD/&#10;/wMAUEsDBBQABgAIAAAAIQBjDSdq3AAAAAcBAAAPAAAAZHJzL2Rvd25yZXYueG1sTI5NT8MwEETv&#10;SP0P1lbi1tqlCZA0mwqBuIJaPqTe3HibRMTrKHab8O8xJziOZvTmFdvJduJCg28dI6yWCgRx5UzL&#10;NcL72/PiHoQPmo3uHBPCN3nYlrOrQufGjbyjyz7UIkLY5xqhCaHPpfRVQ1b7peuJY3dyg9UhxqGW&#10;ZtBjhNtO3ih1K61uOT40uqfHhqqv/dkifLycDp+Jeq2fbNqPblKSbSYRr+fTwwZEoCn8jeFXP6pD&#10;GZ2O7szGiw5hkWVxibBOQMR6naoViCPCXZqALAv537/8AQAA//8DAFBLAQItABQABgAIAAAAIQC2&#10;gziS/gAAAOEBAAATAAAAAAAAAAAAAAAAAAAAAABbQ29udGVudF9UeXBlc10ueG1sUEsBAi0AFAAG&#10;AAgAAAAhADj9If/WAAAAlAEAAAsAAAAAAAAAAAAAAAAALwEAAF9yZWxzLy5yZWxzUEsBAi0AFAAG&#10;AAgAAAAhANVhNkEBAwAAkQYAAA4AAAAAAAAAAAAAAAAALgIAAGRycy9lMm9Eb2MueG1sUEsBAi0A&#10;FAAGAAgAAAAhAGMNJ2rcAAAABwEAAA8AAAAAAAAAAAAAAAAAWwUAAGRycy9kb3ducmV2LnhtbFBL&#10;BQYAAAAABAAEAPMAAABkBgAAAAA=&#10;" filled="f" stroked="f">
                <v:textbox>
                  <w:txbxContent>
                    <w:p w:rsidR="00CB431E" w:rsidRPr="00B32544" w:rsidRDefault="00CB431E" w:rsidP="00B32544">
                      <w:pPr>
                        <w:rPr>
                          <w:rFonts w:ascii="Greekth" w:hAnsi="Greekth"/>
                          <w:sz w:val="52"/>
                          <w:szCs w:val="52"/>
                        </w:rPr>
                      </w:pPr>
                      <w:r>
                        <w:rPr>
                          <w:sz w:val="52"/>
                          <w:szCs w:val="52"/>
                          <w:lang w:val="el-GR"/>
                        </w:rPr>
                        <w:t xml:space="preserve">δ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77184" behindDoc="0" locked="0" layoutInCell="1" allowOverlap="1">
                <wp:simplePos x="0" y="0"/>
                <wp:positionH relativeFrom="column">
                  <wp:posOffset>-62865</wp:posOffset>
                </wp:positionH>
                <wp:positionV relativeFrom="paragraph">
                  <wp:posOffset>19050</wp:posOffset>
                </wp:positionV>
                <wp:extent cx="3314700" cy="0"/>
                <wp:effectExtent l="13335" t="13335" r="5715" b="5715"/>
                <wp:wrapNone/>
                <wp:docPr id="277"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E30A7" id="Line 36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MFwIAACwEAAAOAAAAZHJzL2Uyb0RvYy54bWysU8uO2yAU3VfqPyD2ie3EeVlxRpWddDPt&#10;RJrpBxDAMSoGBCROVPXfeyGPNu2mquoF5nHu4dx7LsunUyfRkVsntCpxNkwx4opqJtS+xF/eNoM5&#10;Rs4TxYjUipf4zB1+Wr1/t+xNwUe61ZJxi4BEuaI3JW69N0WSONryjrihNlzBYaNtRzws7T5hlvTA&#10;3slklKbTpNeWGaspdw5268shXkX+puHUvzSN4x7JEoM2H0cbx10Yk9WSFHtLTCvoVQb5BxUdEQou&#10;vVPVxBN0sOIPqk5Qq51u/JDqLtFNIyiPOUA2WfpbNq8tMTzmAsVx5l4m9/9o6efj1iLBSjyazTBS&#10;pAOTnoXiaDzNQnV64woAVWprQ370pF7Ns6ZfHVK6aona86jy7WwgMEYkDyFh4Qzcses/aQYYcvA6&#10;lurU2C5QQhHQKTpyvjvCTx5R2ByPs3yWgnH0dpaQ4hZorPMfue5QmJRYgupITI7PzoN0gN4g4R6l&#10;N0LKaLhUqC/xYjKaxACnpWDhMMCc3e8qadGRhJaJX6gDkD3ArD4oFslaTtj6OvdEyMsc8FIFPkgF&#10;5Fxnl574tkgX6/l6ng/y0XQ9yNO6HnzYVPlguslmk3pcV1WdfQ/SsrxoBWNcBXW3/szyv/P/+lIu&#10;nXXv0HsZkkf2mCKIvf2j6OhlsO/SCDvNzlsbqhFshZaM4OvzCT3/6zqifj7y1Q8AAAD//wMAUEsD&#10;BBQABgAIAAAAIQDt47tD2wAAAAYBAAAPAAAAZHJzL2Rvd25yZXYueG1sTI/BTsMwEETvSPyDtUhc&#10;qtZJKhANcSoE5MaFAuK6jZckIl6nsdsGvp6lFziOZjTzplhPrlcHGkPn2UC6SEAR19523Bh4fanm&#10;N6BCRLbYeyYDXxRgXZ6fFZhbf+RnOmxio6SEQ44G2hiHXOtQt+QwLPxALN6HHx1GkWOj7YhHKXe9&#10;zpLkWjvsWBZaHOi+pfpzs3cGQvVGu+p7Vs+S92XjKds9PD2iMZcX090tqEhT/AvDL76gQylMW79n&#10;G1RvYL5aSdLAUh6JfZVmKajtSeuy0P/xyx8AAAD//wMAUEsBAi0AFAAGAAgAAAAhALaDOJL+AAAA&#10;4QEAABMAAAAAAAAAAAAAAAAAAAAAAFtDb250ZW50X1R5cGVzXS54bWxQSwECLQAUAAYACAAAACEA&#10;OP0h/9YAAACUAQAACwAAAAAAAAAAAAAAAAAvAQAAX3JlbHMvLnJlbHNQSwECLQAUAAYACAAAACEA&#10;yPfozBcCAAAsBAAADgAAAAAAAAAAAAAAAAAuAgAAZHJzL2Uyb0RvYy54bWxQSwECLQAUAAYACAAA&#10;ACEA7eO7Q9sAAAAGAQAADwAAAAAAAAAAAAAAAABxBAAAZHJzL2Rvd25yZXYueG1sUEsFBgAAAAAE&#10;AAQA8wAAAHkFA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78208" behindDoc="0" locked="0" layoutInCell="1" allowOverlap="1">
                <wp:simplePos x="0" y="0"/>
                <wp:positionH relativeFrom="column">
                  <wp:posOffset>-62865</wp:posOffset>
                </wp:positionH>
                <wp:positionV relativeFrom="paragraph">
                  <wp:posOffset>16510</wp:posOffset>
                </wp:positionV>
                <wp:extent cx="3314700" cy="0"/>
                <wp:effectExtent l="13335" t="13335" r="5715" b="5715"/>
                <wp:wrapNone/>
                <wp:docPr id="276"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6F34C" id="Line 36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cJ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U4wU&#10;aWFJW6E4Gk9HYTqdcQUErdTOhv7oWb2arabfHVJ61RB14JHl28VAYhYykncp4eIM1Nh3XzSDGHL0&#10;Oo7qXNs2QMIQ0Dlu5HLfCD97ROHjeJzlTyksjt58CSluicY6/5nrFgWjxBJYR2By2jofiJDiFhLq&#10;KL0RUsaFS4W6Es8no0lMcFoKFpwhzNnDfiUtOpEgmfiLXYHnMSwgV8Q1fZy7uEr7Xk1WHxWLZRpO&#10;2PpqeyJkbwMtqUIlaBKIXq1eLT/m6Xw9W8/yQT6argd5WlWDT5tVPphusqdJNa5Wqyr7GUhnedEI&#10;xrgKvG/KzfK/U8b1DfWau2v3PqDkPXqcJJC9/UfSccthsb1E9ppddva2fRBrDL4+rPAaHu9gPz7/&#10;5S8AAAD//wMAUEsDBBQABgAIAAAAIQBgUsBj2wAAAAYBAAAPAAAAZHJzL2Rvd25yZXYueG1sTI5N&#10;T4NAFEX3TfwPk2firh3ASCgyNIbEuNNQdeHuFR4fyrxBZmjpv3fqRpc39+bck+0WPYgjTbY3rCDc&#10;BCCIK1P33Cp4e31cJyCsQ65xMEwKzmRhl1+tMkxrc+KSjnvXCg9hm6KCzrkxldJWHWm0GzMS+64x&#10;k0bn49TKesKTh+tBRkEQS409+4cORyo6qr72s1bw0TyVn0X8PPfJy22J3805eadCqZvr5eEehKPF&#10;/Y3hou/VIfdOBzNzbcWgYL3d+qWCKAbh67swCkEcfrPMM/lfP/8BAAD//wMAUEsBAi0AFAAGAAgA&#10;AAAhALaDOJL+AAAA4QEAABMAAAAAAAAAAAAAAAAAAAAAAFtDb250ZW50X1R5cGVzXS54bWxQSwEC&#10;LQAUAAYACAAAACEAOP0h/9YAAACUAQAACwAAAAAAAAAAAAAAAAAvAQAAX3JlbHMvLnJlbHNQSwEC&#10;LQAUAAYACAAAACEAMyanCSMCAABGBAAADgAAAAAAAAAAAAAAAAAuAgAAZHJzL2Uyb0RvYy54bWxQ&#10;SwECLQAUAAYACAAAACEAYFLAY9sAAAAGAQAADwAAAAAAAAAAAAAAAAB9BAAAZHJzL2Rvd25yZXYu&#10;eG1sUEsFBgAAAAAEAAQA8wAAAIUFA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679232" behindDoc="0" locked="0" layoutInCell="1" allowOverlap="1">
                <wp:simplePos x="0" y="0"/>
                <wp:positionH relativeFrom="column">
                  <wp:posOffset>-62865</wp:posOffset>
                </wp:positionH>
                <wp:positionV relativeFrom="paragraph">
                  <wp:posOffset>8890</wp:posOffset>
                </wp:positionV>
                <wp:extent cx="3314700" cy="0"/>
                <wp:effectExtent l="13335" t="8255" r="5715" b="10795"/>
                <wp:wrapNone/>
                <wp:docPr id="275"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66F41" id="Line 36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E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9TTBS&#10;pAWRtkJxNJ6OQ3c64woIWqmdDfXRs3o1W02/O6T0qiHqwCPLt4uBxCxkJO9SwsYZuGPffdEMYsjR&#10;69iqc23bAAlNQOeoyOWuCD97ROFwPM7ypxSEo70vIUWfaKzzn7luUTBKLIF1BCanrfOBCCn6kHCP&#10;0hshZRRcKtSVeD4ZTWKC01Kw4Axhzh72K2nRiYSRiV+sCjyPYVYfFYtgDSdsfbM9EfJqw+VSBTwo&#10;BejcrOtM/Jin8/VsPcsH+Wi6HuRpVQ0+bVb5YLrJnibVuFqtquxnoJblRSMY4yqw6+czy/9O/9tL&#10;uU7WfULvbUjeo8d+Adn+H0lHLYN810HYa3bZ2V5jGMkYfHs+YeYf92A/PvLlLwAAAP//AwBQSwME&#10;FAAGAAgAAAAhAEpkFxnaAAAABgEAAA8AAABkcnMvZG93bnJldi54bWxMjstOwzAQRfdI/IM1SGyq&#10;1kl4iIY4FQKyY9MCYjuNhyQiHqex2wa+noENLO9D955iNbleHWgMnWcD6SIBRVx723Fj4OW5mt+A&#10;ChHZYu+ZDHxSgFV5elJgbv2R13TYxEbJCIccDbQxDrnWoW7JYVj4gViydz86jCLHRtsRjzLuep0l&#10;ybV22LE8tDjQfUv1x2bvDITqlXbV16yeJW8Xjads9/D0iMacn013t6AiTfGvDD/4gg6lMG39nm1Q&#10;vYH5cilN8S9BSXyVZimo7a/WZaH/45ffAAAA//8DAFBLAQItABQABgAIAAAAIQC2gziS/gAAAOEB&#10;AAATAAAAAAAAAAAAAAAAAAAAAABbQ29udGVudF9UeXBlc10ueG1sUEsBAi0AFAAGAAgAAAAhADj9&#10;If/WAAAAlAEAAAsAAAAAAAAAAAAAAAAALwEAAF9yZWxzLy5yZWxzUEsBAi0AFAAGAAgAAAAhAGj+&#10;pEQWAgAALAQAAA4AAAAAAAAAAAAAAAAALgIAAGRycy9lMm9Eb2MueG1sUEsBAi0AFAAGAAgAAAAh&#10;AEpkFxnaAAAABgEAAA8AAAAAAAAAAAAAAAAAcAQAAGRycy9kb3ducmV2LnhtbFBLBQYAAAAABAAE&#10;APMAAAB3BQ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684352" behindDoc="0" locked="0" layoutInCell="1" allowOverlap="1">
                <wp:simplePos x="0" y="0"/>
                <wp:positionH relativeFrom="column">
                  <wp:posOffset>-62865</wp:posOffset>
                </wp:positionH>
                <wp:positionV relativeFrom="paragraph">
                  <wp:posOffset>21590</wp:posOffset>
                </wp:positionV>
                <wp:extent cx="2491740" cy="457200"/>
                <wp:effectExtent l="3810" t="0" r="0" b="2540"/>
                <wp:wrapNone/>
                <wp:docPr id="274"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ε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42" type="#_x0000_t202" style="position:absolute;margin-left:-4.95pt;margin-top:1.7pt;width:196.2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WQ+wIAAJEGAAAOAAAAZHJzL2Uyb0RvYy54bWysVVtvmzAUfp+0/2D5nQKJw02lVULCNKm7&#10;SO1+gAMmWAOb2W5JN+2/79ikadpu0rSOB8v2OT7n+86N88t936E7pjSXIsfhWYARE5Wsudjl+MtN&#10;6SUYaUNFTTspWI7vmcaXF2/fnI9DxmaylV3NFAIjQmfjkOPWmCHzfV21rKf6TA5MgLCRqqcGjmrn&#10;14qOYL3v/FkQRP4oVT0oWTGt4XY9CfGFs980rDKfmkYzg7ocAzbjVuXWrV39i3Oa7RQdWl4dYNB/&#10;QNFTLsDp0dSaGopuFX9hqueVklo25qySvS+bhlfMcQA2YfCMzXVLB+a4QHD0cAyT/n9mq493nxXi&#10;dY5nMcFI0B6SdMP2Bq3kHs2jxEZoHHQGitcDqJo9CCDTjq0ermT1VSMhi5aKHVsqJceW0RoQhval&#10;f/J0sqOtke34QdbgiN4a6QztG9Xb8EFAEFiHTN0fs2PBVHA5I2kYExBVICOLGNLvXNDs4fWgtHnH&#10;ZI/sJscKsu+s07srbSwamj2oWGdClrzrXAV04skFKE43zJXQ9JpmgAS2VtNicun9kQbpJtkkxCOz&#10;aOORYL32lmVBvKgM48V6vi6KdfjToghJ1vK6ZsI6fSi1kPxdKg9FPxXJsdi07HhtzVlIWu22RafQ&#10;HYVSL913CM+Jmv8UhgsJcHlGKZyRYDVLvTJKYo+UZOGlcZB4QZiu0iggKVmXTyldccFeTwmNOU4X&#10;swVGtNvBNKmMmqrsjzQD972kSbOeG5grHe9znByVaGZrcyNql3NDeTftT6Jimfw+KstyEcRknnhx&#10;vJh7ZL4JvFVSFt6yCKMo3qyK1eZZojeuePTrA+PSc1KJJ3gPPh4hQ+k+lKlrPttvU+eZ/XbvOj2M&#10;bMRsZ25lfQ/tqCR0CzQWzHHYtFJ9x2iEmZhj/e2WKoZR915AS6chsf1n3MF1IEbqVLI9lVBRgakc&#10;G8in2xZmGry3g+K7FjxNQ0TIJYyBhrsOfUQFlOwB5p4jd5jRdrCenp3W45/k4hcAAAD//wMAUEsD&#10;BBQABgAIAAAAIQBL4riS3AAAAAcBAAAPAAAAZHJzL2Rvd25yZXYueG1sTI7BTsMwEETvSPyDtZW4&#10;tXbbpDQhmwqBuIJoAYmbG2+TiHgdxW4T/h5zguNoRm9esZtsJy40+NYxwnKhQBBXzrRcI7wdnuZb&#10;ED5oNrpzTAjf5GFXXl8VOjdu5Fe67EMtIoR9rhGaEPpcSl81ZLVfuJ44dic3WB1iHGppBj1GuO3k&#10;SqmNtLrl+NDonh4aqr72Z4vw/nz6/EjUS/1o0350k5JsM4l4M5vu70AEmsLfGH71ozqU0enozmy8&#10;6BDmWRaXCOsERKzX21UK4ohwmyYgy0L+9y9/AAAA//8DAFBLAQItABQABgAIAAAAIQC2gziS/gAA&#10;AOEBAAATAAAAAAAAAAAAAAAAAAAAAABbQ29udGVudF9UeXBlc10ueG1sUEsBAi0AFAAGAAgAAAAh&#10;ADj9If/WAAAAlAEAAAsAAAAAAAAAAAAAAAAALwEAAF9yZWxzLy5yZWxzUEsBAi0AFAAGAAgAAAAh&#10;AGUhNZD7AgAAkQYAAA4AAAAAAAAAAAAAAAAALgIAAGRycy9lMm9Eb2MueG1sUEsBAi0AFAAGAAgA&#10;AAAhAEviuJLcAAAABwEAAA8AAAAAAAAAAAAAAAAAVQUAAGRycy9kb3ducmV2LnhtbFBLBQYAAAAA&#10;BAAEAPMAAABeBgAAAAA=&#10;" filled="f" stroked="f">
                <v:textbox>
                  <w:txbxContent>
                    <w:p w:rsidR="00CB431E" w:rsidRPr="00B32544" w:rsidRDefault="00CB431E" w:rsidP="00B32544">
                      <w:pPr>
                        <w:rPr>
                          <w:rFonts w:ascii="Greekth" w:hAnsi="Greekth"/>
                          <w:sz w:val="52"/>
                          <w:szCs w:val="52"/>
                        </w:rPr>
                      </w:pPr>
                      <w:r>
                        <w:rPr>
                          <w:sz w:val="52"/>
                          <w:szCs w:val="52"/>
                          <w:lang w:val="el-GR"/>
                        </w:rPr>
                        <w:t xml:space="preserve">ε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81280" behindDoc="0" locked="0" layoutInCell="1" allowOverlap="1">
                <wp:simplePos x="0" y="0"/>
                <wp:positionH relativeFrom="column">
                  <wp:posOffset>-62865</wp:posOffset>
                </wp:positionH>
                <wp:positionV relativeFrom="paragraph">
                  <wp:posOffset>19050</wp:posOffset>
                </wp:positionV>
                <wp:extent cx="3314700" cy="0"/>
                <wp:effectExtent l="13335" t="6985" r="5715" b="12065"/>
                <wp:wrapNone/>
                <wp:docPr id="273"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CC14D" id="Line 36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gEH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9jTFS&#10;pAWRtkJxNJ5OQnc64woIWqmdDfXRs3o1W02/O6T0qiHqwCPLt4uBxCxkJO9SwsYZuGPffdEMYsjR&#10;69iqc23bAAlNQOeoyOWuCD97ROFwPM7ypxSEo70vIUWfaKzzn7luUTBKLIF1BCanrfOBCCn6kHCP&#10;0hshZRRcKtSVeD4ZTWKC01Kw4Axhzh72K2nRiYSRiV+sCjyPYVYfFYtgDSdsfbM9EfJqw+VSBTwo&#10;BejcrOtM/Jin8/VsPcsH+Wi6HuRpVQ0+bVb5YLrJnibVuFqtquxnoJblRSMY4yqw6+czy/9O/9tL&#10;uU7WfULvbUjeo8d+Adn+H0lHLYN810HYa3bZ2V5jGMkYfHs+YeYf92A/PvLlLwA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DJ&#10;4gEH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82304" behindDoc="0" locked="0" layoutInCell="1" allowOverlap="1">
                <wp:simplePos x="0" y="0"/>
                <wp:positionH relativeFrom="column">
                  <wp:posOffset>-62865</wp:posOffset>
                </wp:positionH>
                <wp:positionV relativeFrom="paragraph">
                  <wp:posOffset>16510</wp:posOffset>
                </wp:positionV>
                <wp:extent cx="3314700" cy="0"/>
                <wp:effectExtent l="13335" t="6985" r="5715" b="12065"/>
                <wp:wrapNone/>
                <wp:docPr id="272"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958C2" id="Line 36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JW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I4wU&#10;aWFJW6E4Gk+nYTqdcQUErdTOhv7oWb2arabfHVJ61RB14JHl28VAYhYykncp4eIM1Nh3XzSDGHL0&#10;Oo7qXNs2QMIQ0Dlu5HLfCD97ROHjeJzlTyksjt58CSluicY6/5nrFgWjxBJYR2By2jofiJDiFhLq&#10;KL0RUsaFS4W6Es8no0lMcFoKFpwhzNnDfiUtOpEgmfiLXYHnMSwgV8Q1fZy7uEr7Xk1WHxWLZRpO&#10;2PpqeyJkbwMtqUIlaBKIXq1eLT/m6Xw9W8/yQT6argd5WlWDT5tVPphusqdJNa5Wqyr7GUhnedEI&#10;xrgKvG/KzfK/U8b1DfWau2v3PqDkPXqcJJC9/UfSccthsb1E9ppddva2fRBrDL4+rPAaHu9gPz7/&#10;5S8AAAD//wMAUEsDBBQABgAIAAAAIQBgUsBj2wAAAAYBAAAPAAAAZHJzL2Rvd25yZXYueG1sTI5N&#10;T4NAFEX3TfwPk2firh3ASCgyNIbEuNNQdeHuFR4fyrxBZmjpv3fqRpc39+bck+0WPYgjTbY3rCDc&#10;BCCIK1P33Cp4e31cJyCsQ65xMEwKzmRhl1+tMkxrc+KSjnvXCg9hm6KCzrkxldJWHWm0GzMS+64x&#10;k0bn49TKesKTh+tBRkEQS409+4cORyo6qr72s1bw0TyVn0X8PPfJy22J3805eadCqZvr5eEehKPF&#10;/Y3hou/VIfdOBzNzbcWgYL3d+qWCKAbh67swCkEcfrPMM/lfP/8BAAD//wMAUEsBAi0AFAAGAAgA&#10;AAAhALaDOJL+AAAA4QEAABMAAAAAAAAAAAAAAAAAAAAAAFtDb250ZW50X1R5cGVzXS54bWxQSwEC&#10;LQAUAAYACAAAACEAOP0h/9YAAACUAQAACwAAAAAAAAAAAAAAAAAvAQAAX3JlbHMvLnJlbHNQSwEC&#10;LQAUAAYACAAAACEASIQCViMCAABGBAAADgAAAAAAAAAAAAAAAAAuAgAAZHJzL2Uyb0RvYy54bWxQ&#10;SwECLQAUAAYACAAAACEAYFLAY9sAAAAGAQAADwAAAAAAAAAAAAAAAAB9BAAAZHJzL2Rvd25yZXYu&#10;eG1sUEsFBgAAAAAEAAQA8wAAAIUFA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683328" behindDoc="0" locked="0" layoutInCell="1" allowOverlap="1">
                <wp:simplePos x="0" y="0"/>
                <wp:positionH relativeFrom="column">
                  <wp:posOffset>-62865</wp:posOffset>
                </wp:positionH>
                <wp:positionV relativeFrom="paragraph">
                  <wp:posOffset>8890</wp:posOffset>
                </wp:positionV>
                <wp:extent cx="3314700" cy="0"/>
                <wp:effectExtent l="13335" t="11430" r="5715" b="7620"/>
                <wp:wrapNone/>
                <wp:docPr id="271"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5CB45" id="Line 36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02P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lmGk&#10;SAsiPQvF0Xg6C93pjCsgaK12NtRHz+rVPGv63SGl1w1RBx5Zvl0MJGYhI3mXEjbOwB377otmEEOO&#10;XsdWnWvbBkhoAjpHRS53RfjZIwqH43GWz1IQjva+hBR9orHOf+a6RcEosQTWEZicnp0PREjRh4R7&#10;lN4KKaPgUqGuxIvJaBITnJaCBWcIc/awX0uLTiSMTPxiVeB5DLP6qFgEazhhm5vtiZBXGy6XKuBB&#10;KUDnZl1n4sciXWzmm3k+yEfTzSBPq2rwabvOB9NtNptU42q9rrKfgVqWF41gjKvArp/PLP87/W8v&#10;5TpZ9wm9tyF5jx77BWT7fyQdtQzyXQdhr9llZ3uNYSRj8O35hJl/3IP9+MhXvwAAAP//AwBQSwME&#10;FAAGAAgAAAAhAEpkFxnaAAAABgEAAA8AAABkcnMvZG93bnJldi54bWxMjstOwzAQRfdI/IM1SGyq&#10;1kl4iIY4FQKyY9MCYjuNhyQiHqex2wa+noENLO9D955iNbleHWgMnWcD6SIBRVx723Fj4OW5mt+A&#10;ChHZYu+ZDHxSgFV5elJgbv2R13TYxEbJCIccDbQxDrnWoW7JYVj4gViydz86jCLHRtsRjzLuep0l&#10;ybV22LE8tDjQfUv1x2bvDITqlXbV16yeJW8Xjads9/D0iMacn013t6AiTfGvDD/4gg6lMG39nm1Q&#10;vYH5cilN8S9BSXyVZimo7a/WZaH/45ffAAAA//8DAFBLAQItABQABgAIAAAAIQC2gziS/gAAAOEB&#10;AAATAAAAAAAAAAAAAAAAAAAAAABbQ29udGVudF9UeXBlc10ueG1sUEsBAi0AFAAGAAgAAAAhADj9&#10;If/WAAAAlAEAAAsAAAAAAAAAAAAAAAAALwEAAF9yZWxzLy5yZWxzUEsBAi0AFAAGAAgAAAAhAGnr&#10;TY8WAgAALAQAAA4AAAAAAAAAAAAAAAAALgIAAGRycy9lMm9Eb2MueG1sUEsBAi0AFAAGAAgAAAAh&#10;AEpkFxnaAAAABgEAAA8AAAAAAAAAAAAAAAAAcAQAAGRycy9kb3ducmV2LnhtbFBLBQYAAAAABAAE&#10;APMAAAB3BQ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688448" behindDoc="0" locked="0" layoutInCell="1" allowOverlap="1">
                <wp:simplePos x="0" y="0"/>
                <wp:positionH relativeFrom="column">
                  <wp:posOffset>-62865</wp:posOffset>
                </wp:positionH>
                <wp:positionV relativeFrom="paragraph">
                  <wp:posOffset>21590</wp:posOffset>
                </wp:positionV>
                <wp:extent cx="2057400" cy="457200"/>
                <wp:effectExtent l="3810" t="635" r="0" b="0"/>
                <wp:wrapNone/>
                <wp:docPr id="27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ζ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43" type="#_x0000_t202" style="position:absolute;margin-left:-4.95pt;margin-top:1.7pt;width:162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5g+wIAAJEGAAAOAAAAZHJzL2Uyb0RvYy54bWysVVtvmzAUfp+0/2D5nXKJEwIqqRISpknd&#10;RWr3AxwwwRrYzHZLumn/fccmSdN2k6Z1PFi2z/E533duXF7tuxbdM6W5FBkOLwKMmChlxcUuw19u&#10;C2+OkTZUVLSVgmX4gWl8tXj75nLoUxbJRrYVUwiMCJ0OfYYbY/rU93XZsI7qC9kzAcJaqo4aOKqd&#10;Xyk6gPWu9aMgmPmDVFWvZMm0htv1KMQLZ7+uWWk+1bVmBrUZBmzGrcqtW7v6i0ua7hTtG14eYNB/&#10;QNFRLsDpydSaGoruFH9hquOlklrW5qKUnS/rmpfMcQA2YfCMzU1De+a4QHB0fwqT/n9my4/3nxXi&#10;VYajGOIjaAdJumV7g1ZyjyZxZCM09DoFxZseVM0eBJBpx1b317L8qpGQeUPFji2VkkPDaAUIQ/vS&#10;P3s62tHWyHb4ICtwRO+MdIb2teps+CAgCKwDkodTdiyYEi6jYBqTAEQlyMg0hvQ7FzQ9vu6VNu+Y&#10;7JDdZFhB9p11en+tjUVD06OKdSZkwdvWVUArnlyA4njDXAmNr2kKSGBrNS0ml94fSZBs5ps58Ug0&#10;23gkWK+9ZZETb1aE8XQ9Wef5OvxpUYQkbXhVMWGdHkstJH+XykPRj0VyKjYtW15ZcxaSVrtt3ip0&#10;T6HUC/cdwnOm5j+F4UICXJ5RCiMSrKLEK2bz2CMFmXpJHMy9IExWySwgCVkXTyldc8FeTwkNGU6m&#10;0RQj2u5gmpRGjVX2R5qB+17SpGnHDcyVlncZnp+UaGprcyMql3NDeTvuz6Jimfw+KstiGsRkMvfi&#10;eDrxyGQTeKt5kXvLPJzN4s0qX22eJXrjike/PjAuPWeVeIb34OMRMpTusUxd89l+GzvP7Ld71+lh&#10;bCNmO3MrqwdoRyWhW6CxYI7DppHqO0YDzMQM6293VDGM2vcCWjoJCQE14w6uAzFS55LtuYSKEkxl&#10;2EA+3TY34+C96xXfNeBpHCJCLmEM1Nx16CMqoGQPMPccucOMtoP1/Oy0Hv8ki18AAAD//wMAUEsD&#10;BBQABgAIAAAAIQDGm5473AAAAAcBAAAPAAAAZHJzL2Rvd25yZXYueG1sTI5NT8MwEETvSP0P1lbi&#10;1tqhKZA0mwqBuIJaPqTe3HibRMTrKHab8O8xJziOZvTmFdvJduJCg28dIyRLBYK4cqblGuH97Xlx&#10;D8IHzUZ3jgnhmzxsy9lVoXPjRt7RZR9qESHsc43QhNDnUvqqIav90vXEsTu5weoQ41BLM+gxwm0n&#10;b5S6lVa3HB8a3dNjQ9XX/mwRPl5Oh89UvdZPdt2PblKSbSYRr+fTwwZEoCn8jeFXP6pDGZ2O7szG&#10;iw5hkWVxibBKQcR6laQJiCPC3ToFWRbyv3/5AwAA//8DAFBLAQItABQABgAIAAAAIQC2gziS/gAA&#10;AOEBAAATAAAAAAAAAAAAAAAAAAAAAABbQ29udGVudF9UeXBlc10ueG1sUEsBAi0AFAAGAAgAAAAh&#10;ADj9If/WAAAAlAEAAAsAAAAAAAAAAAAAAAAALwEAAF9yZWxzLy5yZWxzUEsBAi0AFAAGAAgAAAAh&#10;ADqaXmD7AgAAkQYAAA4AAAAAAAAAAAAAAAAALgIAAGRycy9lMm9Eb2MueG1sUEsBAi0AFAAGAAgA&#10;AAAhAMabnjvcAAAABwEAAA8AAAAAAAAAAAAAAAAAVQUAAGRycy9kb3ducmV2LnhtbFBLBQYAAAAA&#10;BAAEAPMAAABeBgAAAAA=&#10;" filled="f" stroked="f">
                <v:textbox>
                  <w:txbxContent>
                    <w:p w:rsidR="00CB431E" w:rsidRPr="00B32544" w:rsidRDefault="00CB431E" w:rsidP="00B32544">
                      <w:pPr>
                        <w:rPr>
                          <w:rFonts w:ascii="Greekth" w:hAnsi="Greekth"/>
                          <w:sz w:val="52"/>
                          <w:szCs w:val="52"/>
                        </w:rPr>
                      </w:pPr>
                      <w:r>
                        <w:rPr>
                          <w:sz w:val="52"/>
                          <w:szCs w:val="52"/>
                          <w:lang w:val="el-GR"/>
                        </w:rPr>
                        <w:t xml:space="preserve">ζ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85376" behindDoc="0" locked="0" layoutInCell="1" allowOverlap="1">
                <wp:simplePos x="0" y="0"/>
                <wp:positionH relativeFrom="column">
                  <wp:posOffset>-62865</wp:posOffset>
                </wp:positionH>
                <wp:positionV relativeFrom="paragraph">
                  <wp:posOffset>19050</wp:posOffset>
                </wp:positionV>
                <wp:extent cx="3314700" cy="0"/>
                <wp:effectExtent l="13335" t="9525" r="5715" b="9525"/>
                <wp:wrapNone/>
                <wp:docPr id="269"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79A47" id="Line 36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ZD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6Rwj&#10;RToQaSMUR2PYQ3d64woIqtTWhvroSb2ajabfHVK6aona88jy7WwgMQsZybuUsHEG7tj1XzSDGHLw&#10;Orbq1NguQEIT0Ckqcr4rwk8eUTgcj7P8KQXh6M2XkOKWaKzzn7nuUDBKLIF1BCbHjfOBCCluIeEe&#10;pddCyii4VKgv8XwymsQEp6VgwRnCnN3vKmnRkYSRiV+sCjyPYVYfFItgLSdsdbU9EfJiw+VSBTwo&#10;BehcrctM/Jin89VsNcsH+Wi6GuRpXQ8+rat8MF1nT5N6XFdVnf0M1LK8aAVjXAV2t/nM8r/T//pS&#10;LpN1n9B7G5L36LFfQPb2j6SjlkG+yyDsNDtv7U1jGMkYfH0+YeYf92A/PvLlLwA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CS&#10;8AZD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86400" behindDoc="0" locked="0" layoutInCell="1" allowOverlap="1">
                <wp:simplePos x="0" y="0"/>
                <wp:positionH relativeFrom="column">
                  <wp:posOffset>-62865</wp:posOffset>
                </wp:positionH>
                <wp:positionV relativeFrom="paragraph">
                  <wp:posOffset>16510</wp:posOffset>
                </wp:positionV>
                <wp:extent cx="3314700" cy="0"/>
                <wp:effectExtent l="13335" t="9525" r="5715" b="9525"/>
                <wp:wrapNone/>
                <wp:docPr id="268"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9B08A" id="Line 37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xIwIAAEYEAAAOAAAAZHJzL2Uyb0RvYy54bWysU8GO2jAQvVfqP1i5QxIILESEVZVAL7SL&#10;tNsPMLZDrDq2ZRsCqvrvHTsEse2lqsrBjDPjN2/mzayeL61AZ2YsV7KI0nESISaJolwei+jb23a0&#10;iJB1WFIslGRFdGU2el5//LDqdM4mqlGCMoMARNq800XUOKfzOLakYS22Y6WZBGetTIsdXM0xpgZ3&#10;gN6KeJIk87hThmqjCLMWvla9M1oH/LpmxL3UtWUOiSICbi6cJpwHf8brFc6PBuuGkxsN/A8sWswl&#10;JL1DVdhhdDL8D6iWE6Osqt2YqDZWdc0JCzVANWnyWzWvDdYs1ALNsfreJvv/YMnX894gTotoMgep&#10;JG5BpB2XDE2fQnc6bXMIKuXe+PrIRb7qnSLfLZKqbLA8ssDy7arhYer7Gb974i9WQ45D90VRiMEn&#10;p0KrLrVpPSQ0AV2CIte7IuziEIGP02maPSUgHBl8Mc6Hh9pY95mpFnmjiASwDsD4vLPOE8H5EOLz&#10;SLXlQgTBhURdES1nk1l4YJXg1Dt9mDXHQykMOmM/MuEXqgLPY5hHrrBt+jh7tZVy/TQZdZI0pGkY&#10;ppub7TAXvQ20hPSZoEggerP6afmxTJabxWaRjbLJfDPKkqoafdqW2Wi+TZ9m1bQqyyr96UmnWd5w&#10;Spn0vIfJTbO/m4zbDvUzd5/de4Pi9+ihk0B2+A+kg8peWL9qNj8oet2bQX0Y1hB8Wyy/DY93sB/X&#10;f/0LAAD//wMAUEsDBBQABgAIAAAAIQBgUsBj2wAAAAYBAAAPAAAAZHJzL2Rvd25yZXYueG1sTI5N&#10;T4NAFEX3TfwPk2firh3ASCgyNIbEuNNQdeHuFR4fyrxBZmjpv3fqRpc39+bck+0WPYgjTbY3rCDc&#10;BCCIK1P33Cp4e31cJyCsQ65xMEwKzmRhl1+tMkxrc+KSjnvXCg9hm6KCzrkxldJWHWm0GzMS+64x&#10;k0bn49TKesKTh+tBRkEQS409+4cORyo6qr72s1bw0TyVn0X8PPfJy22J3805eadCqZvr5eEehKPF&#10;/Y3hou/VIfdOBzNzbcWgYL3d+qWCKAbh67swCkEcfrPMM/lfP/8BAAD//wMAUEsBAi0AFAAGAAgA&#10;AAAhALaDOJL+AAAA4QEAABMAAAAAAAAAAAAAAAAAAAAAAFtDb250ZW50X1R5cGVzXS54bWxQSwEC&#10;LQAUAAYACAAAACEAOP0h/9YAAACUAQAACwAAAAAAAAAAAAAAAAAvAQAAX3JlbHMvLnJlbHNQSwEC&#10;LQAUAAYACAAAACEANCPj8SMCAABGBAAADgAAAAAAAAAAAAAAAAAuAgAAZHJzL2Uyb0RvYy54bWxQ&#10;SwECLQAUAAYACAAAACEAYFLAY9sAAAAGAQAADwAAAAAAAAAAAAAAAAB9BAAAZHJzL2Rvd25yZXYu&#10;eG1sUEsFBgAAAAAEAAQA8wAAAIUFA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687424" behindDoc="0" locked="0" layoutInCell="1" allowOverlap="1">
                <wp:simplePos x="0" y="0"/>
                <wp:positionH relativeFrom="column">
                  <wp:posOffset>-62865</wp:posOffset>
                </wp:positionH>
                <wp:positionV relativeFrom="paragraph">
                  <wp:posOffset>8890</wp:posOffset>
                </wp:positionV>
                <wp:extent cx="3314700" cy="0"/>
                <wp:effectExtent l="13335" t="13970" r="5715" b="5080"/>
                <wp:wrapNone/>
                <wp:docPr id="267"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A14A" id="Line 37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9KFwIAACwEAAAOAAAAZHJzL2Uyb0RvYy54bWysU8uO2yAU3VfqPyD2ie3EeVlxRpWddDPt&#10;RJrpBxDAMSoGBCROVPXfeyGPNu2mquoF5nHu4dx7LsunUyfRkVsntCpxNkwx4opqJtS+xF/eNoM5&#10;Rs4TxYjUipf4zB1+Wr1/t+xNwUe61ZJxi4BEuaI3JW69N0WSONryjrihNlzBYaNtRzws7T5hlvTA&#10;3slklKbTpNeWGaspdw5268shXkX+puHUvzSN4x7JEoM2H0cbx10Yk9WSFHtLTCvoVQb5BxUdEQou&#10;vVPVxBN0sOIPqk5Qq51u/JDqLtFNIyiPOUA2WfpbNq8tMTzmAsVx5l4m9/9o6efj1iLBSjyazjBS&#10;pAOTnoXiaDzLQnV64woAVWprQ370pF7Ns6ZfHVK6aona86jy7WwgMEYkDyFh4Qzcses/aQYYcvA6&#10;lurU2C5QQhHQKTpyvjvCTx5R2ByPs3yWgnH0dpaQ4hZorPMfue5QmJRYgupITI7PzoN0gN4g4R6l&#10;N0LKaLhUqC/xYjKaxACnpWDhMMCc3e8qadGRhJaJX6gDkD3ArD4oFslaTtj6OvdEyMsc8FIFPkgF&#10;5Fxnl574tkgX6/l6ng/y0XQ9yNO6HnzYVPlguslmk3pcV1WdfQ/SsrxoBWNcBXW3/szyv/P/+lIu&#10;nXXv0HsZkkf2mCKIvf2j6OhlsO/SCDvNzlsbqhFshZaM4OvzCT3/6zqifj7y1Q8AAAD//wMAUEsD&#10;BBQABgAIAAAAIQBKZBcZ2gAAAAYBAAAPAAAAZHJzL2Rvd25yZXYueG1sTI7LTsMwEEX3SPyDNUhs&#10;qtZJeIiGOBUCsmPTAmI7jYckIh6nsdsGvp6BDSzvQ/eeYjW5Xh1oDJ1nA+kiAUVce9txY+DluZrf&#10;gAoR2WLvmQx8UoBVeXpSYG79kdd02MRGyQiHHA20MQ651qFuyWFY+IFYsnc/Oowix0bbEY8y7nqd&#10;Jcm1dtixPLQ40H1L9cdm7wyE6pV21desniVvF42nbPfw9IjGnJ9Nd7egIk3xrww/+IIOpTBt/Z5t&#10;UL2B+XIpTfEvQUl8lWYpqO2v1mWh/+OX3wAAAP//AwBQSwECLQAUAAYACAAAACEAtoM4kv4AAADh&#10;AQAAEwAAAAAAAAAAAAAAAAAAAAAAW0NvbnRlbnRfVHlwZXNdLnhtbFBLAQItABQABgAIAAAAIQA4&#10;/SH/1gAAAJQBAAALAAAAAAAAAAAAAAAAAC8BAABfcmVscy8ucmVsc1BLAQItABQABgAIAAAAIQAY&#10;A39KFwIAACwEAAAOAAAAAAAAAAAAAAAAAC4CAABkcnMvZTJvRG9jLnhtbFBLAQItABQABgAIAAAA&#10;IQBKZBcZ2gAAAAYBAAAPAAAAAAAAAAAAAAAAAHEEAABkcnMvZG93bnJldi54bWxQSwUGAAAAAAQA&#10;BADzAAAAeAU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692544" behindDoc="0" locked="0" layoutInCell="1" allowOverlap="1">
                <wp:simplePos x="0" y="0"/>
                <wp:positionH relativeFrom="column">
                  <wp:posOffset>-62865</wp:posOffset>
                </wp:positionH>
                <wp:positionV relativeFrom="paragraph">
                  <wp:posOffset>21590</wp:posOffset>
                </wp:positionV>
                <wp:extent cx="2377440" cy="457200"/>
                <wp:effectExtent l="3810" t="3175" r="0" b="0"/>
                <wp:wrapNone/>
                <wp:docPr id="26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η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4" type="#_x0000_t202" style="position:absolute;margin-left:-4.95pt;margin-top:1.7pt;width:187.2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Da+gIAAJEGAAAOAAAAZHJzL2Uyb0RvYy54bWysVVtvmzAUfp+0/2D5nQIJ4aaSKiFhmtRd&#10;pHY/wAETrIHNbCekm/bfd2ySNG03aVrHg2X7HJ/zfefG9c2ha9GeSsUEz7B/5WFEeSkqxrcZ/nJf&#10;ODFGShNekVZwmuEHqvDN/O2b66FP6UQ0oq2oRGCEq3ToM9xo3aeuq8qGdkRdiZ5yENZCdkTDUW7d&#10;SpIBrHetO/G80B2ErHopSqoU3K5GIZ5b+3VNS/2prhXVqM0wYNN2lXbdmNWdX5N0K0nfsPIIg/wD&#10;io4wDk7PplZEE7ST7IWpjpVSKFHrq1J0rqhrVlLLAdj43jM2dw3pqeUCwVH9OUzq/5ktP+4/S8Sq&#10;DE/CECNOOkjSPT1otBQHNI1CE6GhVyko3vWgqg8ggExbtqq/FeVXhbjIG8K3dCGlGBpKKkDom5fu&#10;xdPRjjJGNsMHUYEjstPCGjrUsjPhg4AgsA6Zejhnx4Ap4XIyjaIgAFEJsmAWQfqtC5KeXvdS6XdU&#10;dMhsMiwh+9Y62d8qbdCQ9KRinHFRsLa1FdDyJxegON5QW0Lja5ICEtgaTYPJpvdH4iXreB0HTjAJ&#10;107grVbOosgDJyz8aLaarvJ85f80KPwgbVhVUW6cnkrND/4ulceiH4vkXGxKtKwy5gwkJbebvJVo&#10;T6DUC/sdw3Oh5j6FYUMCXJ5R8ieBt5wkThHGkRMUwcxJIi92PD9ZJqEXJMGqeErplnH6ekpoyHAy&#10;m8wwIu0Wpkmp5Vhlf6Tp2e8lTZJ2TMNcaVmX4fisRFJTm2te2ZxrwtpxfxEVw+T3UVkUMy8KprET&#10;RbOpE0zXnrOMi9xZ5H4YRutlvlw/S/TaFo96fWBsei4q8QLv0ccjZCjdU5na5jP9NnaePmwOttP9&#10;2ETMdOZGVA/QjlJAt0BjwRyHTSPkd4wGmIkZVt92RFKM2vccWjrxbf9pe7AdiJG8lGwuJYSXYCrD&#10;GvJpt7keB++ul2zbgKdxiHCxgDFQM9uhj6iAkjnA3LPkjjPaDNbLs9V6/JPMfwEAAP//AwBQSwME&#10;FAAGAAgAAAAhAD75uajcAAAABwEAAA8AAABkcnMvZG93bnJldi54bWxMjsFOwzAQRO9I/IO1SNxa&#10;G5oUErKpEIgrqC0gcXPjbRIRr6PYbcLf15za42hGb16xmmwnjjT41jHC3VyBIK6cablG+Ny+zR5B&#10;+KDZ6M4xIfyRh1V5fVXo3LiR13TchFpECPtcIzQh9LmUvmrIaj93PXHs9m6wOsQ41NIMeoxw28l7&#10;pZbS6pbjQ6N7emmo+t0cLMLX+/7nO1Ef9atN+9FNSrLNJOLtzfT8BCLQFM5j+NeP6lBGp507sPGi&#10;Q5hlWVwiLBIQsV4skxTEDuEhTUCWhbz0L08AAAD//wMAUEsBAi0AFAAGAAgAAAAhALaDOJL+AAAA&#10;4QEAABMAAAAAAAAAAAAAAAAAAAAAAFtDb250ZW50X1R5cGVzXS54bWxQSwECLQAUAAYACAAAACEA&#10;OP0h/9YAAACUAQAACwAAAAAAAAAAAAAAAAAvAQAAX3JlbHMvLnJlbHNQSwECLQAUAAYACAAAACEA&#10;B66w2voCAACRBgAADgAAAAAAAAAAAAAAAAAuAgAAZHJzL2Uyb0RvYy54bWxQSwECLQAUAAYACAAA&#10;ACEAPvm5qNwAAAAHAQAADwAAAAAAAAAAAAAAAABUBQAAZHJzL2Rvd25yZXYueG1sUEsFBgAAAAAE&#10;AAQA8wAAAF0GAAAAAA==&#10;" filled="f" stroked="f">
                <v:textbox>
                  <w:txbxContent>
                    <w:p w:rsidR="00CB431E" w:rsidRPr="00B32544" w:rsidRDefault="00CB431E" w:rsidP="00B32544">
                      <w:pPr>
                        <w:rPr>
                          <w:rFonts w:ascii="Greekth" w:hAnsi="Greekth"/>
                          <w:sz w:val="52"/>
                          <w:szCs w:val="52"/>
                        </w:rPr>
                      </w:pPr>
                      <w:r>
                        <w:rPr>
                          <w:sz w:val="52"/>
                          <w:szCs w:val="52"/>
                          <w:lang w:val="el-GR"/>
                        </w:rPr>
                        <w:t xml:space="preserve">η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89472" behindDoc="0" locked="0" layoutInCell="1" allowOverlap="1">
                <wp:simplePos x="0" y="0"/>
                <wp:positionH relativeFrom="column">
                  <wp:posOffset>-62865</wp:posOffset>
                </wp:positionH>
                <wp:positionV relativeFrom="paragraph">
                  <wp:posOffset>19050</wp:posOffset>
                </wp:positionV>
                <wp:extent cx="3314700" cy="0"/>
                <wp:effectExtent l="13335" t="12700" r="5715" b="6350"/>
                <wp:wrapNone/>
                <wp:docPr id="26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B466E" id="Line 37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PC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Jxgp&#10;0oJIW6E4Gj+NQ3c64woIWqmdDfXRs3o1W02/O6T0qiHqwCPLt4uBxCxkJO9SwsYZuGPffdEMYsjR&#10;69iqc23bAAlNQOeoyOWuCD97ROFwPM7ypxSEo70vIUWfaKzzn7luUTBKLIF1BCanrfOBCCn6kHCP&#10;0hshZRRcKtSVeD4ZTWKC01Kw4Axhzh72K2nRiYSRiV+sCjyPYVYfFYtgDSdsfbM9EfJqw+VSBTwo&#10;BejcrOtM/Jin8/VsPcsH+Wi6HuRpVQ0+bVb5YLrJnibVuFqtquxnoJblRSMY4yqw6+czy/9O/9tL&#10;uU7WfULvbUjeo8d+Adn+H0lHLYN810HYa3bZ2V5jGMkYfHs+YeYf92A/PvLlLwA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C4&#10;CjPC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90496" behindDoc="0" locked="0" layoutInCell="1" allowOverlap="1">
                <wp:simplePos x="0" y="0"/>
                <wp:positionH relativeFrom="column">
                  <wp:posOffset>-62865</wp:posOffset>
                </wp:positionH>
                <wp:positionV relativeFrom="paragraph">
                  <wp:posOffset>16510</wp:posOffset>
                </wp:positionV>
                <wp:extent cx="3314700" cy="0"/>
                <wp:effectExtent l="13335" t="12700" r="5715" b="6350"/>
                <wp:wrapNone/>
                <wp:docPr id="264"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62651" id="Line 37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V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THCNF&#10;WljSViiOxk95mE5nXAFBK7WzoT96Vq9mq+l3h5ReNUQdeGT5djGQmIWM5F1KuDgDNfbdF80ghhy9&#10;jqM617YNkDAEdI4budw3ws8eUfg4Hmf5UwqLozdfQopborHOf+a6RcEosQTWEZicts4HIqS4hYQ6&#10;Sm+ElHHhUqGuxPPJaBITnJaCBWcIc/awX0mLTiRIJv5iV+B5DAvIFXFNH+curtK+V5PVR8VimYYT&#10;tr7angjZ20BLqlAJmgSiV6tXy495Ol/P1rN8kI+m60GeVtXg02aVD6ab7GlSjavVqsp+BtJZXjSC&#10;Ma4C75tys/zvlHF9Q73m7tq9Dyh5jx4nCWRv/5F03HJYbC+RvWaXnb1tH8Qag68PK7yGxzvYj89/&#10;+QsAAP//AwBQSwMEFAAGAAgAAAAhAGBSwGPbAAAABgEAAA8AAABkcnMvZG93bnJldi54bWxMjk1P&#10;g0AURfdN/A+TZ+KuHcBIKDI0hsS401B14e4VHh/KvEFmaOm/d+pGlzf35tyT7RY9iCNNtjesINwE&#10;IIgrU/fcKnh7fVwnIKxDrnEwTArOZGGXX60yTGtz4pKOe9cKD2GbooLOuTGV0lYdabQbMxL7rjGT&#10;Rufj1Mp6wpOH60FGQRBLjT37hw5HKjqqvvazVvDRPJWfRfw898nLbYnfzTl5p0Kpm+vl4R6Eo8X9&#10;jeGi79Uh904HM3NtxaBgvd36pYIoBuHruzAKQRx+s8wz+V8//wEAAP//AwBQSwECLQAUAAYACAAA&#10;ACEAtoM4kv4AAADhAQAAEwAAAAAAAAAAAAAAAAAAAAAAW0NvbnRlbnRfVHlwZXNdLnhtbFBLAQIt&#10;ABQABgAIAAAAIQA4/SH/1gAAAJQBAAALAAAAAAAAAAAAAAAAAC8BAABfcmVscy8ucmVsc1BLAQIt&#10;ABQABgAIAAAAIQDl5OEVIgIAAEYEAAAOAAAAAAAAAAAAAAAAAC4CAABkcnMvZTJvRG9jLnhtbFBL&#10;AQItABQABgAIAAAAIQBgUsBj2wAAAAYBAAAPAAAAAAAAAAAAAAAAAHwEAABkcnMvZG93bnJldi54&#10;bWxQSwUGAAAAAAQABADzAAAAhAU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691520" behindDoc="0" locked="0" layoutInCell="1" allowOverlap="1">
                <wp:simplePos x="0" y="0"/>
                <wp:positionH relativeFrom="column">
                  <wp:posOffset>-62865</wp:posOffset>
                </wp:positionH>
                <wp:positionV relativeFrom="paragraph">
                  <wp:posOffset>8890</wp:posOffset>
                </wp:positionV>
                <wp:extent cx="3314700" cy="0"/>
                <wp:effectExtent l="13335" t="7620" r="5715" b="11430"/>
                <wp:wrapNone/>
                <wp:docPr id="263"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6CF71" id="Line 37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B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xxgp&#10;0oJIW6E4Gj9NQnc64woIWqmdDfXRs3o1W02/O6T0qiHqwCPLt4uBxCxkJO9SwsYZuGPffdEMYsjR&#10;69iqc23bAAlNQOeoyOWuCD97ROFwPM7ypxSEo70vIUWfaKzzn7luUTBKLIF1BCanrfOBCCn6kHCP&#10;0hshZRRcKtSVeD4ZTWKC01Kw4Axhzh72K2nRiYSRiV+sCjyPYVYfFYtgDSdsfbM9EfJqw+VSBTwo&#10;BejcrOtM/Jin8/VsPcsH+Wi6HuRpVQ0+bVb5YLrJnibVuFqtquxnoJblRSMY4yqw6+czy/9O/9tL&#10;uU7WfULvbUjeo8d+Adn+H0lHLYN810HYa3bZ2V5jGMkYfHs+YeYf92A/PvLlLwAAAP//AwBQSwME&#10;FAAGAAgAAAAhAEpkFxnaAAAABgEAAA8AAABkcnMvZG93bnJldi54bWxMjstOwzAQRfdI/IM1SGyq&#10;1kl4iIY4FQKyY9MCYjuNhyQiHqex2wa+noENLO9D955iNbleHWgMnWcD6SIBRVx723Fj4OW5mt+A&#10;ChHZYu+ZDHxSgFV5elJgbv2R13TYxEbJCIccDbQxDrnWoW7JYVj4gViydz86jCLHRtsRjzLuep0l&#10;ybV22LE8tDjQfUv1x2bvDITqlXbV16yeJW8Xjads9/D0iMacn013t6AiTfGvDD/4gg6lMG39nm1Q&#10;vYH5cilN8S9BSXyVZimo7a/WZaH/45ffAAAA//8DAFBLAQItABQABgAIAAAAIQC2gziS/gAAAOEB&#10;AAATAAAAAAAAAAAAAAAAAAAAAABbQ29udGVudF9UeXBlc10ueG1sUEsBAi0AFAAGAAgAAAAhADj9&#10;If/WAAAAlAEAAAsAAAAAAAAAAAAAAAAALwEAAF9yZWxzLy5yZWxzUEsBAi0AFAAGAAgAAAAhABkW&#10;loEWAgAALAQAAA4AAAAAAAAAAAAAAAAALgIAAGRycy9lMm9Eb2MueG1sUEsBAi0AFAAGAAgAAAAh&#10;AEpkFxnaAAAABgEAAA8AAAAAAAAAAAAAAAAAcAQAAGRycy9kb3ducmV2LnhtbFBLBQYAAAAABAAE&#10;APMAAAB3BQ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696640" behindDoc="0" locked="0" layoutInCell="1" allowOverlap="1">
                <wp:simplePos x="0" y="0"/>
                <wp:positionH relativeFrom="column">
                  <wp:posOffset>-62865</wp:posOffset>
                </wp:positionH>
                <wp:positionV relativeFrom="paragraph">
                  <wp:posOffset>21590</wp:posOffset>
                </wp:positionV>
                <wp:extent cx="2377440" cy="457200"/>
                <wp:effectExtent l="3810" t="0" r="0" b="3175"/>
                <wp:wrapNone/>
                <wp:docPr id="26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CD0CAE" w:rsidRDefault="00CB431E" w:rsidP="00B32544">
                            <w:pPr>
                              <w:rPr>
                                <w:rFonts w:ascii="Greekth" w:hAnsi="Greekth"/>
                                <w:sz w:val="52"/>
                                <w:szCs w:val="52"/>
                              </w:rPr>
                            </w:pPr>
                            <w:r>
                              <w:rPr>
                                <w:sz w:val="52"/>
                                <w:szCs w:val="52"/>
                                <w:lang w:val="el-GR"/>
                              </w:rPr>
                              <w:t xml:space="preserve">θ  </w:t>
                            </w:r>
                            <w:r>
                              <w:rPr>
                                <w:sz w:val="52"/>
                                <w:szCs w:val="52"/>
                              </w:rPr>
                              <w:t xml:space="preserve"> </w:t>
                            </w:r>
                            <w:r>
                              <w:rPr>
                                <w:sz w:val="52"/>
                                <w:szCs w:val="52"/>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5" type="#_x0000_t202" style="position:absolute;margin-left:-4.95pt;margin-top:1.7pt;width:187.2pt;height:3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Wv+wIAAJEGAAAOAAAAZHJzL2Uyb0RvYy54bWysVclu2zAQvRfoPxC8K1osWwsiB7ZsFQXS&#10;BUj6AbREWUQlUiVpy2nRf++Qsh0naYGiqQ4EyRnOvDebrm8OXYv2VComeIb9Kw8jyktRMb7N8Jf7&#10;wokxUprwirSC0ww/UIVv5m/fXA99SgPRiLaiEoERrtKhz3CjdZ+6riob2hF1JXrKQVgL2RENR7l1&#10;K0kGsN61buB5M3cQsuqlKKlScLsahXhu7dc1LfWnulZUozbDgE3bVdp1Y1Z3fk3SrSR9w8ojDPIP&#10;KDrCODg9m1oRTdBOshemOlZKoUStr0rRuaKuWUktB2Dje8/Y3DWkp5YLBEf15zCp/2e2/Lj/LBGr&#10;MhzMAow46SBJ9/Sg0VIc0CS2ERp6lYLiXQ+q+gACyLRlq/pbUX5ViIu8IXxLF1KKoaGkAoS+ia17&#10;8dTkRKXKGNkMH0QFjshOC2voUMvOhA8CgsA6ZOrhnB0DpoTLYBJFYQiiEmThNIL0WxckPb3updLv&#10;qOiQ2WRYQvatdbK/VdqgIelJxTjjomBtayug5U8uQHG8obaExtckBSSwNZoGk03vj8RL1vE6Dp0w&#10;mK2d0FutnEWRh86s8KPparLK85X/06Dww7RhVUW5cXoqNT/8u1Qei34sknOxKdGyypgzkJTcbvJW&#10;oj2BUi/sdwzPhZr7FIYNCXB5RskPQm8ZJE4xiyMnLMKpk0Re7Hh+skxmXpiEq+IppVvG6espoSHD&#10;yTSYYkTaLUyTUsuxyv5I07PfS5ok7ZiGudKyLsPxWYmkpjbXvLI514S14/4iKobJ76OyKKZeFE5i&#10;J4qmEyecrD1nGRe5s8j92SxaL/Pl+lmi17Z41OsDY9NzUYkXeI8+HiFD6Z7K1Daf6bex8/Rhc7Cd&#10;7icmYqYZN6J6gHaUAroFGgvmOGwaIb9jNMBMzLD6tiOSYtS+59DSiW/7T9uD7UCM5KVkcykhvART&#10;GdaQT7vN9Th4d71k2wY8jUOEiwWMgZrZDn1EBZTMAeaeJXec0WawXp6t1uOfZP4LAAD//wMAUEsD&#10;BBQABgAIAAAAIQA++bmo3AAAAAcBAAAPAAAAZHJzL2Rvd25yZXYueG1sTI7BTsMwEETvSPyDtUjc&#10;WhuaFBKyqRCIK6gtIHFz420SEa+j2G3C39ec2uNoRm9esZpsJ440+NYxwt1cgSCunGm5Rvjcvs0e&#10;Qfig2ejOMSH8kYdVeX1V6Ny4kdd03IRaRAj7XCM0IfS5lL5qyGo/dz1x7PZusDrEONTSDHqMcNvJ&#10;e6WW0uqW40Oje3ppqPrdHCzC1/v+5ztRH/WrTfvRTUqyzSTi7c30/AQi0BTOY/jXj+pQRqedO7Dx&#10;okOYZVlcIiwSELFeLJMUxA7hIU1AloW89C9PAAAA//8DAFBLAQItABQABgAIAAAAIQC2gziS/gAA&#10;AOEBAAATAAAAAAAAAAAAAAAAAAAAAABbQ29udGVudF9UeXBlc10ueG1sUEsBAi0AFAAGAAgAAAAh&#10;ADj9If/WAAAAlAEAAAsAAAAAAAAAAAAAAAAALwEAAF9yZWxzLy5yZWxzUEsBAi0AFAAGAAgAAAAh&#10;ADNKZa/7AgAAkQYAAA4AAAAAAAAAAAAAAAAALgIAAGRycy9lMm9Eb2MueG1sUEsBAi0AFAAGAAgA&#10;AAAhAD75uajcAAAABwEAAA8AAAAAAAAAAAAAAAAAVQUAAGRycy9kb3ducmV2LnhtbFBLBQYAAAAA&#10;BAAEAPMAAABeBgAAAAA=&#10;" filled="f" stroked="f">
                <v:textbox>
                  <w:txbxContent>
                    <w:p w:rsidR="00CB431E" w:rsidRPr="00CD0CAE" w:rsidRDefault="00CB431E" w:rsidP="00B32544">
                      <w:pPr>
                        <w:rPr>
                          <w:rFonts w:ascii="Greekth" w:hAnsi="Greekth"/>
                          <w:sz w:val="52"/>
                          <w:szCs w:val="52"/>
                        </w:rPr>
                      </w:pPr>
                      <w:r>
                        <w:rPr>
                          <w:sz w:val="52"/>
                          <w:szCs w:val="52"/>
                          <w:lang w:val="el-GR"/>
                        </w:rPr>
                        <w:t xml:space="preserve">θ  </w:t>
                      </w:r>
                      <w:r>
                        <w:rPr>
                          <w:sz w:val="52"/>
                          <w:szCs w:val="52"/>
                        </w:rPr>
                        <w:t xml:space="preserve"> </w:t>
                      </w:r>
                      <w:r>
                        <w:rPr>
                          <w:sz w:val="52"/>
                          <w:szCs w:val="52"/>
                          <w:lang w:val="el-GR"/>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93568" behindDoc="0" locked="0" layoutInCell="1" allowOverlap="1">
                <wp:simplePos x="0" y="0"/>
                <wp:positionH relativeFrom="column">
                  <wp:posOffset>-62865</wp:posOffset>
                </wp:positionH>
                <wp:positionV relativeFrom="paragraph">
                  <wp:posOffset>19050</wp:posOffset>
                </wp:positionV>
                <wp:extent cx="3314700" cy="0"/>
                <wp:effectExtent l="13335" t="6350" r="5715" b="12700"/>
                <wp:wrapNone/>
                <wp:docPr id="26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422D6" id="Line 37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9oJ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mmGk&#10;SAsiPQvF0Xg2C93pjCsgaK12NtRHz+rVPGv63SGl1w1RBx5Zvl0MJGYhI3mXEjbOwB377otmEEOO&#10;XsdWnWvbBkhoAjpHRS53RfjZIwqH43GWz1IQjva+hBR9orHOf+a6RcEosQTWEZicnp0PREjRh4R7&#10;lN4KKaPgUqGuxIvJaBITnJaCBWcIc/awX0uLTiSMTPxiVeB5DLP6qFgEazhhm5vtiZBXGy6XKuBB&#10;KUDnZl1n4sciXWzmm3k+yEfTzSBPq2rwabvOB9NtNptU42q9rrKfgVqWF41gjKvArp/PLP87/W8v&#10;5TpZ9wm9tyF5jx77BWT7fyQdtQzyXQdhr9llZ3uNYSRj8O35hJl/3IP9+MhXvwA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C5&#10;H9oJ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94592" behindDoc="0" locked="0" layoutInCell="1" allowOverlap="1">
                <wp:simplePos x="0" y="0"/>
                <wp:positionH relativeFrom="column">
                  <wp:posOffset>-62865</wp:posOffset>
                </wp:positionH>
                <wp:positionV relativeFrom="paragraph">
                  <wp:posOffset>16510</wp:posOffset>
                </wp:positionV>
                <wp:extent cx="3314700" cy="0"/>
                <wp:effectExtent l="13335" t="6350" r="5715" b="12700"/>
                <wp:wrapNone/>
                <wp:docPr id="260"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9EC5B" id="Line 378"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hO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of5&#10;SNzCknZcMjR9WvjpdNrmEFTKvfH9kYt81TtFvlskVdlgeWSB5dtVQ2LqM+J3Kf5iNdQ4dF8UhRh8&#10;ciqM6lKb1kPCENAlbOR63wi7OETg43SaZk8JECODL8b5kKiNdZ+ZapE3ikgA6wCMzzvrPBGcDyG+&#10;jlRbLkRYuJCoK6LlbDILCVYJTr3Th1lzPJTCoDP2kgm/0BV4HsM8coVt08fZq62U69Vk1EnSUKZh&#10;mG5utsNc9DbQEtJXgiaB6M3q1fJjmSw3i80iG2WT+WaUJVU1+rQts9F8mz7NqmlVllX605NOs7zh&#10;lDLpeQ/KTbO/U8btDfWau2v3PqD4PXqYJJAd/gPpsGW/2F4iB0WvezNsH8Qagm8Py7+GxzvYj89/&#10;/QsAAP//AwBQSwMEFAAGAAgAAAAhAGBSwGPbAAAABgEAAA8AAABkcnMvZG93bnJldi54bWxMjk1P&#10;g0AURfdN/A+TZ+KuHcBIKDI0hsS401B14e4VHh/KvEFmaOm/d+pGlzf35tyT7RY9iCNNtjesINwE&#10;IIgrU/fcKnh7fVwnIKxDrnEwTArOZGGXX60yTGtz4pKOe9cKD2GbooLOuTGV0lYdabQbMxL7rjGT&#10;Rufj1Mp6wpOH60FGQRBLjT37hw5HKjqqvvazVvDRPJWfRfw898nLbYnfzTl5p0Kpm+vl4R6Eo8X9&#10;jeGi79Uh904HM3NtxaBgvd36pYIoBuHruzAKQRx+s8wz+V8//wEAAP//AwBQSwECLQAUAAYACAAA&#10;ACEAtoM4kv4AAADhAQAAEwAAAAAAAAAAAAAAAAAAAAAAW0NvbnRlbnRfVHlwZXNdLnhtbFBLAQIt&#10;ABQABgAIAAAAIQA4/SH/1gAAAJQBAAALAAAAAAAAAAAAAAAAAC8BAABfcmVscy8ucmVsc1BLAQIt&#10;ABQABgAIAAAAIQDCZ6hOIgIAAEYEAAAOAAAAAAAAAAAAAAAAAC4CAABkcnMvZTJvRG9jLnhtbFBL&#10;AQItABQABgAIAAAAIQBgUsBj2wAAAAYBAAAPAAAAAAAAAAAAAAAAAHwEAABkcnMvZG93bnJldi54&#10;bWxQSwUGAAAAAAQABADzAAAAhAU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695616" behindDoc="0" locked="0" layoutInCell="1" allowOverlap="1">
                <wp:simplePos x="0" y="0"/>
                <wp:positionH relativeFrom="column">
                  <wp:posOffset>-62865</wp:posOffset>
                </wp:positionH>
                <wp:positionV relativeFrom="paragraph">
                  <wp:posOffset>8890</wp:posOffset>
                </wp:positionV>
                <wp:extent cx="3314700" cy="0"/>
                <wp:effectExtent l="13335" t="10795" r="5715" b="8255"/>
                <wp:wrapNone/>
                <wp:docPr id="259"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5F2DB" id="Line 37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3X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5hgp&#10;0oJIW6E4Gj/NQ3c64woIWqmdDfXRs3o1W02/O6T0qiHqwCPLt4uBxCxkJO9SwsYZuGPffdEMYsjR&#10;69iqc23bAAlNQOeoyOWuCD97ROFwPM7ypxSEo70vIUWfaKzzn7luUTBKLIF1BCanrfOBCCn6kHCP&#10;0hshZRRcKtSVeD4ZTWKC01Kw4Axhzh72K2nRiYSRiV+sCjyPYVYfFYtgDSdsfbM9EfJqw+VSBTwo&#10;BejcrOtM/Jin8/VsPcsH+Wi6HuRpVQ0+bVb5YLrJnibVuFqtquxnoJblRSMY4yqw6+czy/9O/9tL&#10;uU7WfULvbUjeo8d+Adn+H0lHLYN810HYa3bZ2V5jGMkYfHs+YeYf92A/PvLlLwAAAP//AwBQSwME&#10;FAAGAAgAAAAhAEpkFxnaAAAABgEAAA8AAABkcnMvZG93bnJldi54bWxMjstOwzAQRfdI/IM1SGyq&#10;1kl4iIY4FQKyY9MCYjuNhyQiHqex2wa+noENLO9D955iNbleHWgMnWcD6SIBRVx723Fj4OW5mt+A&#10;ChHZYu+ZDHxSgFV5elJgbv2R13TYxEbJCIccDbQxDrnWoW7JYVj4gViydz86jCLHRtsRjzLuep0l&#10;ybV22LE8tDjQfUv1x2bvDITqlXbV16yeJW8Xjads9/D0iMacn013t6AiTfGvDD/4gg6lMG39nm1Q&#10;vYH5cilN8S9BSXyVZimo7a/WZaH/45ffAAAA//8DAFBLAQItABQABgAIAAAAIQC2gziS/gAAAOEB&#10;AAATAAAAAAAAAAAAAAAAAAAAAABbQ29udGVudF9UeXBlc10ueG1sUEsBAi0AFAAGAAgAAAAhADj9&#10;If/WAAAAlAEAAAsAAAAAAAAAAAAAAAAALwEAAF9yZWxzLy5yZWxzUEsBAi0AFAAGAAgAAAAhAGVr&#10;jdcWAgAALAQAAA4AAAAAAAAAAAAAAAAALgIAAGRycy9lMm9Eb2MueG1sUEsBAi0AFAAGAAgAAAAh&#10;AEpkFxnaAAAABgEAAA8AAAAAAAAAAAAAAAAAcAQAAGRycy9kb3ducmV2LnhtbFBLBQYAAAAABAAE&#10;APMAAAB3BQ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00736" behindDoc="0" locked="0" layoutInCell="1" allowOverlap="1">
                <wp:simplePos x="0" y="0"/>
                <wp:positionH relativeFrom="column">
                  <wp:posOffset>-62865</wp:posOffset>
                </wp:positionH>
                <wp:positionV relativeFrom="paragraph">
                  <wp:posOffset>21590</wp:posOffset>
                </wp:positionV>
                <wp:extent cx="1943100" cy="457200"/>
                <wp:effectExtent l="3810" t="0" r="0" b="0"/>
                <wp:wrapNone/>
                <wp:docPr id="258"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ι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6" type="#_x0000_t202" style="position:absolute;margin-left:-4.95pt;margin-top:1.7pt;width:153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8o+QIAAJEGAAAOAAAAZHJzL2Uyb0RvYy54bWysVd1umzAUvp+0d7B8T4HESQCVVAkJ06Tu&#10;R2r3AA6YYA1sZjsh3bR337FJ0rTdpGkdF5btc3zO950/rm8ObYP2TGkuRYrDqwAjJgpZcrFN8Zf7&#10;3Isw0oaKkjZSsBQ/MI1v5m/fXPddwkaylk3JFAIjQid9l+LamC7xfV3UrKX6SnZMgLCSqqUGjmrr&#10;l4r2YL1t/FEQTP1eqrJTsmBaw+1qEOK5s19VrDCfqkozg5oUAzbjVuXWjV39+TVNtop2NS+OMOg/&#10;oGgpF+D0bGpFDUU7xV+YanmhpJaVuSpk68uq4gVzHIBNGDxjc1fTjjkuEBzdncOk/5/Z4uP+s0K8&#10;TPFoAqkStIUk3bODQUt5QOOI2Aj1nU5A8a4DVXMAAWTasdXdrSy+aiRkVlOxZQulZF8zWgLC0L70&#10;L54OdrQ1suk/yBIc0Z2RztChUq0NHwQEgXXI1MM5OxZMYV3GZBwGICpARiYzSL9zQZPT605p847J&#10;FtlNihVk31mn+1ttLBqanFSsMyFz3jSuAhrx5AIUhxvmSmh4TRNAAluraTG59P6Ig3gdrSPikdF0&#10;7ZFgtfIWeUa8aR7OJqvxKstW4U+LIiRJzcuSCev0VGoh+btUHot+KJJzsWnZ8NKas5C02m6yRqE9&#10;hVLP3XcMz4Wa/xSGCwlweUYpHJFgOYq9fBrNPJKTiRfPgsgLwngZTwMSk1X+lNItF+z1lFCf4ngy&#10;mmBEmy1Mk8Koocr+SDNw30uaNGm5gbnS8DbF0VmJJrY216J0OTeUN8P+IiqWye+jssgnwYyMI282&#10;m4w9Ml4H3jLKM2+RhdPpbL3MlutniV674tGvD4xLz0UlXuA9+niEDKV7KlPXfLbfhs4zh81h6HTX&#10;N7YzN7J8gHZUEroFGgvmOGxqqb5j1MNMTLH+tqOKYdS8F9DScUiIHaLu4DoQI3Up2VxKqCjAVIoN&#10;5NNtMzMM3l2n+LYGT8MQEXIBY6DirkMfUQEle4C558gdZ7QdrJdnp/X4J5n/AgAA//8DAFBLAwQU&#10;AAYACAAAACEAVkdJqtwAAAAHAQAADwAAAGRycy9kb3ducmV2LnhtbEyOwU7DMBBE70j8g7VI3Fq7&#10;JW1Jmk1VgbiCKBSpNzfeJlHjdRS7Tfh7zAmOoxm9eflmtK24Uu8bxwizqQJBXDrTcIXw+fEyeQTh&#10;g2ajW8eE8E0eNsXtTa4z4wZ+p+suVCJC2GcaoQ6hy6T0ZU1W+6nriGN3cr3VIca+kqbXQ4TbVs6V&#10;WkqrG44Pte7oqabyvLtYhP3r6fCVqLfq2S66wY1Ksk0l4v3duF2DCDSGvzH86kd1KKLT0V3YeNEi&#10;TNI0LhEeEhCxnqfLGYgjwmqRgCxy+d+/+AEAAP//AwBQSwECLQAUAAYACAAAACEAtoM4kv4AAADh&#10;AQAAEwAAAAAAAAAAAAAAAAAAAAAAW0NvbnRlbnRfVHlwZXNdLnhtbFBLAQItABQABgAIAAAAIQA4&#10;/SH/1gAAAJQBAAALAAAAAAAAAAAAAAAAAC8BAABfcmVscy8ucmVsc1BLAQItABQABgAIAAAAIQCn&#10;8H8o+QIAAJEGAAAOAAAAAAAAAAAAAAAAAC4CAABkcnMvZTJvRG9jLnhtbFBLAQItABQABgAIAAAA&#10;IQBWR0mq3AAAAAcBAAAPAAAAAAAAAAAAAAAAAFMFAABkcnMvZG93bnJldi54bWxQSwUGAAAAAAQA&#10;BADzAAAAXAYAAAAA&#10;" filled="f" stroked="f">
                <v:textbox>
                  <w:txbxContent>
                    <w:p w:rsidR="00CB431E" w:rsidRPr="00B32544" w:rsidRDefault="00CB431E" w:rsidP="00B32544">
                      <w:pPr>
                        <w:rPr>
                          <w:rFonts w:ascii="Greekth" w:hAnsi="Greekth"/>
                          <w:sz w:val="52"/>
                          <w:szCs w:val="52"/>
                        </w:rPr>
                      </w:pPr>
                      <w:r>
                        <w:rPr>
                          <w:sz w:val="52"/>
                          <w:szCs w:val="52"/>
                          <w:lang w:val="el-GR"/>
                        </w:rPr>
                        <w:t xml:space="preserve">ι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97664" behindDoc="0" locked="0" layoutInCell="1" allowOverlap="1">
                <wp:simplePos x="0" y="0"/>
                <wp:positionH relativeFrom="column">
                  <wp:posOffset>-62865</wp:posOffset>
                </wp:positionH>
                <wp:positionV relativeFrom="paragraph">
                  <wp:posOffset>19050</wp:posOffset>
                </wp:positionV>
                <wp:extent cx="3314700" cy="0"/>
                <wp:effectExtent l="13335" t="9525" r="5715" b="9525"/>
                <wp:wrapNone/>
                <wp:docPr id="25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7BDC" id="Line 38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u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5Akj&#10;RTowaSMUR+NZFqrTG1cAqFJbG/KjJ/VqNpp+dUjpqiVqz6PKt7OBwBiRPISEhTNwx67/pBlgyMHr&#10;WKpTY7tACUVAp+jI+e4IP3lEYXM8zvKnFIyjt7OEFLdAY53/yHWHwqTEElRHYnLcOA/SAXqDhHuU&#10;Xgspo+FSob7E88loEgOcloKFwwBzdr+rpEVHElomfqEOQPYAs/qgWCRrOWGr69wTIS9zwEsV+CAV&#10;kHOdXXri2zydr2arWT7IR9PVIE/revBhXeWD6Tp7mtTjuqrq7HuQluVFKxjjKqi79WeW/53/15dy&#10;6ax7h97LkDyyxxRB7O0fRUcvg32XRthpdt7aUI1gK7RkBF+fT+j5X9cR9fORL38AAAD//wMAUEsD&#10;BBQABgAIAAAAIQDt47tD2wAAAAYBAAAPAAAAZHJzL2Rvd25yZXYueG1sTI/BTsMwEETvSPyDtUhc&#10;qtZJKhANcSoE5MaFAuK6jZckIl6nsdsGvp6lFziOZjTzplhPrlcHGkPn2UC6SEAR19523Bh4fanm&#10;N6BCRLbYeyYDXxRgXZ6fFZhbf+RnOmxio6SEQ44G2hiHXOtQt+QwLPxALN6HHx1GkWOj7YhHKXe9&#10;zpLkWjvsWBZaHOi+pfpzs3cGQvVGu+p7Vs+S92XjKds9PD2iMZcX090tqEhT/AvDL76gQylMW79n&#10;G1RvYL5aSdLAUh6JfZVmKajtSeuy0P/xyx8AAAD//wMAUEsBAi0AFAAGAAgAAAAhALaDOJL+AAAA&#10;4QEAABMAAAAAAAAAAAAAAAAAAAAAAFtDb250ZW50X1R5cGVzXS54bWxQSwECLQAUAAYACAAAACEA&#10;OP0h/9YAAACUAQAACwAAAAAAAAAAAAAAAAAvAQAAX3JlbHMvLnJlbHNQSwECLQAUAAYACAAAACEA&#10;fhCq7hcCAAAsBAAADgAAAAAAAAAAAAAAAAAuAgAAZHJzL2Uyb0RvYy54bWxQSwECLQAUAAYACAAA&#10;ACEA7eO7Q9sAAAAGAQAADwAAAAAAAAAAAAAAAABxBAAAZHJzL2Rvd25yZXYueG1sUEsFBgAAAAAE&#10;AAQA8wAAAHkFA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698688" behindDoc="0" locked="0" layoutInCell="1" allowOverlap="1">
                <wp:simplePos x="0" y="0"/>
                <wp:positionH relativeFrom="column">
                  <wp:posOffset>-62865</wp:posOffset>
                </wp:positionH>
                <wp:positionV relativeFrom="paragraph">
                  <wp:posOffset>16510</wp:posOffset>
                </wp:positionV>
                <wp:extent cx="3314700" cy="0"/>
                <wp:effectExtent l="13335" t="9525" r="5715" b="9525"/>
                <wp:wrapNone/>
                <wp:docPr id="25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1719" id="Line 382"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Y5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eTKUaK&#10;tLCkrVAcjWejMJ3OuAKCVmpnQ3/0rF7NVtPvDim9aog68Mjy7WIgMQsZybuUcHEGauy7L5pBDDl6&#10;HUd1rm0bIGEI6Bw3crlvhJ89ovBxPM7ypxQWR2++hBS3RGOd/8x1i4JRYgmsIzA5bZ0PREhxCwl1&#10;lN4IKePCpUJdieeT0SQmOC0FC84Q5uxhv5IWnUiQTPzFrsDzGBaQK+KaPs5dXKV9ryarj4rFMg0n&#10;bH21PRGyt4GWVKESNAlEr1avlh/zdL6erWf5IB9N14M8rarBp80qH0w32dOkGlerVZX9DKSzvGgE&#10;Y1wF3jflZvnfKeP6hnrN3bV7H1DyHj1OEsje/iPpuOWw2F4ie80uO3vbPog1Bl8fVngNj3ewH5//&#10;8hcAAAD//wMAUEsDBBQABgAIAAAAIQBgUsBj2wAAAAYBAAAPAAAAZHJzL2Rvd25yZXYueG1sTI5N&#10;T4NAFEX3TfwPk2firh3ASCgyNIbEuNNQdeHuFR4fyrxBZmjpv3fqRpc39+bck+0WPYgjTbY3rCDc&#10;BCCIK1P33Cp4e31cJyCsQ65xMEwKzmRhl1+tMkxrc+KSjnvXCg9hm6KCzrkxldJWHWm0GzMS+64x&#10;k0bn49TKesKTh+tBRkEQS409+4cORyo6qr72s1bw0TyVn0X8PPfJy22J3805eadCqZvr5eEehKPF&#10;/Y3hou/VIfdOBzNzbcWgYL3d+qWCKAbh67swCkEcfrPMM/lfP/8BAAD//wMAUEsBAi0AFAAGAAgA&#10;AAAhALaDOJL+AAAA4QEAABMAAAAAAAAAAAAAAAAAAAAAAFtDb250ZW50X1R5cGVzXS54bWxQSwEC&#10;LQAUAAYACAAAACEAOP0h/9YAAACUAQAACwAAAAAAAAAAAAAAAAAvAQAAX3JlbHMvLnJlbHNQSwEC&#10;LQAUAAYACAAAACEAuSnWOSMCAABGBAAADgAAAAAAAAAAAAAAAAAuAgAAZHJzL2Uyb0RvYy54bWxQ&#10;SwECLQAUAAYACAAAACEAYFLAY9sAAAAGAQAADwAAAAAAAAAAAAAAAAB9BAAAZHJzL2Rvd25yZXYu&#10;eG1sUEsFBgAAAAAEAAQA8wAAAIUFA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699712" behindDoc="0" locked="0" layoutInCell="1" allowOverlap="1">
                <wp:simplePos x="0" y="0"/>
                <wp:positionH relativeFrom="column">
                  <wp:posOffset>-62865</wp:posOffset>
                </wp:positionH>
                <wp:positionV relativeFrom="paragraph">
                  <wp:posOffset>8890</wp:posOffset>
                </wp:positionV>
                <wp:extent cx="3314700" cy="0"/>
                <wp:effectExtent l="13335" t="13970" r="5715" b="5080"/>
                <wp:wrapNone/>
                <wp:docPr id="255"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070C" id="Line 383"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Zm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yQQj&#10;RToQaSMUR+PZOHSnN66AoEptbaiPntSr2Wj63SGlq5aoPY8s384GErOQkbxLCRtn4I5d/0UziCEH&#10;r2OrTo3tAiQ0AZ2iIue7IvzkEYXD8TjLn1IQjt58CSluicY6/5nrDgWjxBJYR2By3DgfiJDiFhLu&#10;UXotpIyCS4X6Es8no0lMcFoKFpwhzNn9rpIWHUkYmfjFqsDzGGb1QbEI1nLCVlfbEyEvNlwuVcCD&#10;UoDO1brMxI95Ol/NVrN8kI+mq0Ge1vXg07rKB9N19jSpx3VV1dnPQC3Li1YwxlVgd5vPLP87/a8v&#10;5TJZ9wm9tyF5jx77BWRv/0g6ahnkuwzCTrPz1t40hpGMwdfnE2b+cQ/24yNf/gIAAP//AwBQSwME&#10;FAAGAAgAAAAhAEpkFxnaAAAABgEAAA8AAABkcnMvZG93bnJldi54bWxMjstOwzAQRfdI/IM1SGyq&#10;1kl4iIY4FQKyY9MCYjuNhyQiHqex2wa+noENLO9D955iNbleHWgMnWcD6SIBRVx723Fj4OW5mt+A&#10;ChHZYu+ZDHxSgFV5elJgbv2R13TYxEbJCIccDbQxDrnWoW7JYVj4gViydz86jCLHRtsRjzLuep0l&#10;ybV22LE8tDjQfUv1x2bvDITqlXbV16yeJW8Xjads9/D0iMacn013t6AiTfGvDD/4gg6lMG39nm1Q&#10;vYH5cilN8S9BSXyVZimo7a/WZaH/45ffAAAA//8DAFBLAQItABQABgAIAAAAIQC2gziS/gAAAOEB&#10;AAATAAAAAAAAAAAAAAAAAAAAAABbQ29udGVudF9UeXBlc10ueG1sUEsBAi0AFAAGAAgAAAAhADj9&#10;If/WAAAAlAEAAAsAAAAAAAAAAAAAAAAALwEAAF9yZWxzLy5yZWxzUEsBAi0AFAAGAAgAAAAhAN4Z&#10;5mYWAgAALAQAAA4AAAAAAAAAAAAAAAAALgIAAGRycy9lMm9Eb2MueG1sUEsBAi0AFAAGAAgAAAAh&#10;AEpkFxnaAAAABgEAAA8AAAAAAAAAAAAAAAAAcAQAAGRycy9kb3ducmV2LnhtbFBLBQYAAAAABAAE&#10;APMAAAB3BQ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04832" behindDoc="0" locked="0" layoutInCell="1" allowOverlap="1">
                <wp:simplePos x="0" y="0"/>
                <wp:positionH relativeFrom="column">
                  <wp:posOffset>-62865</wp:posOffset>
                </wp:positionH>
                <wp:positionV relativeFrom="paragraph">
                  <wp:posOffset>21590</wp:posOffset>
                </wp:positionV>
                <wp:extent cx="2171700" cy="457200"/>
                <wp:effectExtent l="3810" t="3175" r="0" b="0"/>
                <wp:wrapNone/>
                <wp:docPr id="25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κ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7" type="#_x0000_t202" style="position:absolute;margin-left:-4.95pt;margin-top:1.7pt;width:171pt;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Uv+gIAAJEGAAAOAAAAZHJzL2Uyb0RvYy54bWysVVtvmzAUfp+0/2D5nQKJEy4qqRISpknd&#10;RWr3AxwwwRrYzHZLumn/fccmSdN2k6Z1PFi2z/E533duXF7tuxbdM6W5FBkOLwKMmChlxcUuw19u&#10;Cy/GSBsqKtpKwTL8wDS+Wrx9czn0KZvIRrYVUwiMCJ0OfYYbY/rU93XZsI7qC9kzAcJaqo4aOKqd&#10;Xyk6gPWu9SdBMPcHqapeyZJpDbfrUYgXzn5ds9J8qmvNDGozDNiMW5Vbt3b1F5c03SnaN7w8wKD/&#10;gKKjXIDTk6k1NRTdKf7CVMdLJbWszUUpO1/WNS+Z4wBswuAZm5uG9sxxgeDo/hQm/f/Mlh/vPyvE&#10;qwxPZgQjQTtI0i3bG7SSezSNYxuhodcpKN70oGr2IIBMO7a6v5blV42EzBsqdmyplBwaRitAGNqX&#10;/tnT0Y62RrbDB1mBI3pnpDO0r1VnwwcBQWAdMvVwyo4FU8LlJIzCKABRCTIyiyD9zgVNj697pc07&#10;JjtkNxlWkH1nnd5fa2PR0PSoYp0JWfC2dRXQiicXoDjeMFdC42uaAhLYWk2LyaX3RxIkm3gTE49M&#10;5huPBOu1tyxy4s2LMJqtp+s8X4c/LYqQpA2vKias02OpheTvUnko+rFITsWmZcsra85C0mq3zVuF&#10;7imUeuG+Q3jO1PynMFxIgMszSuGEBKtJ4hXzOPJIQWZeEgWxF4TJKpkHJCHr4imlay7Y6ymhIcPJ&#10;bDLDiLY7mCalUWOV/ZFm4L6XNGnacQNzpeVdhuOTEk1tbW5E5XJuKG/H/VlULJPfR2VZzIKITGMv&#10;imZTj0w3gbeKi9xb5uF8Hm1W+WrzLNEbVzz69YFx6TmrxDO8Bx+PkKF0j2Xqms/229h5Zr/dj53u&#10;WtN25lZWD9COSkK3QGPBHIdNI9V3jAaYiRnW3+6oYhi17wW0dBISYoeoO7gOxEidS7bnEipKMJVh&#10;A/l029yMg/euV3zXgKdxiAi5hDFQc9ehj6iAkj3A3HPkDjPaDtbzs9N6/JMsfgEAAP//AwBQSwME&#10;FAAGAAgAAAAhAMAnLfjcAAAABwEAAA8AAABkcnMvZG93bnJldi54bWxMjsFOwzAQRO9I/IO1lbi1&#10;dpu0kDSbCoG4gmgBiZsbb5OIeB3FbhP+HnOC42hGb16xm2wnLjT41jHCcqFAEFfOtFwjvB2e5ncg&#10;fNBsdOeYEL7Jw668vip0btzIr3TZh1pECPtcIzQh9LmUvmrIar9wPXHsTm6wOsQ41NIMeoxw28mV&#10;UhtpdcvxodE9PTRUfe3PFuH9+fT5kaqX+tGu+9FNSrLNJOLNbLrfggg0hb8x/OpHdSij09Gd2XjR&#10;IcyzLC4RkhRErJNktQRxRLhdpyDLQv73L38AAAD//wMAUEsBAi0AFAAGAAgAAAAhALaDOJL+AAAA&#10;4QEAABMAAAAAAAAAAAAAAAAAAAAAAFtDb250ZW50X1R5cGVzXS54bWxQSwECLQAUAAYACAAAACEA&#10;OP0h/9YAAACUAQAACwAAAAAAAAAAAAAAAAAvAQAAX3JlbHMvLnJlbHNQSwECLQAUAAYACAAAACEA&#10;5LnVL/oCAACRBgAADgAAAAAAAAAAAAAAAAAuAgAAZHJzL2Uyb0RvYy54bWxQSwECLQAUAAYACAAA&#10;ACEAwCct+NwAAAAHAQAADwAAAAAAAAAAAAAAAABUBQAAZHJzL2Rvd25yZXYueG1sUEsFBgAAAAAE&#10;AAQA8wAAAF0GAAAAAA==&#10;" filled="f" stroked="f">
                <v:textbox>
                  <w:txbxContent>
                    <w:p w:rsidR="00CB431E" w:rsidRPr="00B32544" w:rsidRDefault="00CB431E" w:rsidP="00B32544">
                      <w:pPr>
                        <w:rPr>
                          <w:rFonts w:ascii="Greekth" w:hAnsi="Greekth"/>
                          <w:sz w:val="52"/>
                          <w:szCs w:val="52"/>
                        </w:rPr>
                      </w:pPr>
                      <w:r>
                        <w:rPr>
                          <w:sz w:val="52"/>
                          <w:szCs w:val="52"/>
                          <w:lang w:val="el-GR"/>
                        </w:rPr>
                        <w:t xml:space="preserve">κ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01760" behindDoc="0" locked="0" layoutInCell="1" allowOverlap="1">
                <wp:simplePos x="0" y="0"/>
                <wp:positionH relativeFrom="column">
                  <wp:posOffset>-62865</wp:posOffset>
                </wp:positionH>
                <wp:positionV relativeFrom="paragraph">
                  <wp:posOffset>19050</wp:posOffset>
                </wp:positionV>
                <wp:extent cx="3314700" cy="0"/>
                <wp:effectExtent l="13335" t="12700" r="5715" b="6350"/>
                <wp:wrapNone/>
                <wp:docPr id="25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C19B0" id="Line 385"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l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yRgj&#10;RToQaSMUR+PZJHSnN66AoEptbaiPntSr2Wj63SGlq5aoPY8s384GErOQkbxLCRtn4I5d/0UziCEH&#10;r2OrTo3tAiQ0AZ2iIue7IvzkEYXD8TjLn1IQjt58CSluicY6/5nrDgWjxBJYR2By3DgfiJDiFhLu&#10;UXotpIyCS4X6Es8no0lMcFoKFpwhzNn9rpIWHUkYmfjFqsDzGGb1QbEI1nLCVlfbEyEvNlwuVcCD&#10;UoDO1brMxI95Ol/NVrN8kI+mq0Ge1vXg07rKB9N19jSpx3VV1dnPQC3Li1YwxlVgd5vPLP87/a8v&#10;5TJZ9wm9tyF5jx77BWRv/0g6ahnkuwzCTrPz1t40hpGMwdfnE2b+cQ/24yNf/gI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B/&#10;BUMl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02784" behindDoc="0" locked="0" layoutInCell="1" allowOverlap="1">
                <wp:simplePos x="0" y="0"/>
                <wp:positionH relativeFrom="column">
                  <wp:posOffset>-62865</wp:posOffset>
                </wp:positionH>
                <wp:positionV relativeFrom="paragraph">
                  <wp:posOffset>16510</wp:posOffset>
                </wp:positionV>
                <wp:extent cx="3314700" cy="0"/>
                <wp:effectExtent l="13335" t="12700" r="5715" b="6350"/>
                <wp:wrapNone/>
                <wp:docPr id="25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ED0D4" id="Line 38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NmIw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eTEUaK&#10;tLCkrVAcjWfTMJ3OuAKCVmpnQ3/0rF7NVtPvDim9aog68Mjy7WIgMQsZybuUcHEGauy7L5pBDDl6&#10;HUd1rm0bIGEI6Bw3crlvhJ89ovBxPM7ypxQWR2++hBS3RGOd/8x1i4JRYgmsIzA5bZ0PREhxCwl1&#10;lN4IKePCpUJdieeT0SQmOC0FC84Q5uxhv5IWnUiQTPzFrsDzGBaQK+KaPs5dXKV9ryarj4rFMg0n&#10;bH21PRGyt4GWVKESNAlEr1avlh/zdL6erWf5IB9N14M8rarBp80qH0w32dOkGlerVZX9DKSzvGgE&#10;Y1wF3jflZvnfKeP6hnrN3bV7H1DyHj1OEsje/iPpuOWw2F4ie80uO3vbPog1Bl8fVngNj3ewH5//&#10;8hcAAAD//wMAUEsDBBQABgAIAAAAIQBgUsBj2wAAAAYBAAAPAAAAZHJzL2Rvd25yZXYueG1sTI5N&#10;T4NAFEX3TfwPk2firh3ASCgyNIbEuNNQdeHuFR4fyrxBZmjpv3fqRpc39+bck+0WPYgjTbY3rCDc&#10;BCCIK1P33Cp4e31cJyCsQ65xMEwKzmRhl1+tMkxrc+KSjnvXCg9hm6KCzrkxldJWHWm0GzMS+64x&#10;k0bn49TKesKTh+tBRkEQS409+4cORyo6qr72s1bw0TyVn0X8PPfJy22J3805eadCqZvr5eEehKPF&#10;/Y3hou/VIfdOBzNzbcWgYL3d+qWCKAbh67swCkEcfrPMM/lfP/8BAAD//wMAUEsBAi0AFAAGAAgA&#10;AAAhALaDOJL+AAAA4QEAABMAAAAAAAAAAAAAAAAAAAAAAFtDb250ZW50X1R5cGVzXS54bWxQSwEC&#10;LQAUAAYACAAAACEAOP0h/9YAAACUAQAACwAAAAAAAAAAAAAAAAAvAQAAX3JlbHMvLnJlbHNQSwEC&#10;LQAUAAYACAAAACEAwotzZiMCAABGBAAADgAAAAAAAAAAAAAAAAAuAgAAZHJzL2Uyb0RvYy54bWxQ&#10;SwECLQAUAAYACAAAACEAYFLAY9sAAAAGAQAADwAAAAAAAAAAAAAAAAB9BAAAZHJzL2Rvd25yZXYu&#10;eG1sUEsFBgAAAAAEAAQA8wAAAIUFA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03808" behindDoc="0" locked="0" layoutInCell="1" allowOverlap="1">
                <wp:simplePos x="0" y="0"/>
                <wp:positionH relativeFrom="column">
                  <wp:posOffset>-62865</wp:posOffset>
                </wp:positionH>
                <wp:positionV relativeFrom="paragraph">
                  <wp:posOffset>8890</wp:posOffset>
                </wp:positionV>
                <wp:extent cx="3314700" cy="0"/>
                <wp:effectExtent l="13335" t="7620" r="5715" b="11430"/>
                <wp:wrapNone/>
                <wp:docPr id="251"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09AA1" id="Line 387"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t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MowU&#10;aUGkrVAcjWdPoTudcQUErdTOhvroWb2arabfHVJ61RB14JHl28VAYhYykncpYeMM3LHvvmgGMeTo&#10;dWzVubZtgIQmoHNU5HJXhJ89onA4Hmf5UwrC0d6XkKJPNNb5z1y3KBgllsA6ApPT1vlAhBR9SLhH&#10;6Y2QMgouFepKPJ+MJjHBaSlYcIYwZw/7lbToRMLIxC9WBZ7HMKuPikWwhhO2vtmeCHm14XKpAh6U&#10;AnRu1nUmfszT+Xq2nuWDfDRdD/K0qgafNqt8MN1kT5NqXK1WVfYzUMvyohGMcRXY9fOZ5X+n/+2l&#10;XCfrPqH3NiTv0WO/gGz/j6SjlkG+6yDsNbvsbK8xjGQMvj2fMPOPe7AfH/nyFwAAAP//AwBQSwME&#10;FAAGAAgAAAAhAEpkFxnaAAAABgEAAA8AAABkcnMvZG93bnJldi54bWxMjstOwzAQRfdI/IM1SGyq&#10;1kl4iIY4FQKyY9MCYjuNhyQiHqex2wa+noENLO9D955iNbleHWgMnWcD6SIBRVx723Fj4OW5mt+A&#10;ChHZYu+ZDHxSgFV5elJgbv2R13TYxEbJCIccDbQxDrnWoW7JYVj4gViydz86jCLHRtsRjzLuep0l&#10;ybV22LE8tDjQfUv1x2bvDITqlXbV16yeJW8Xjads9/D0iMacn013t6AiTfGvDD/4gg6lMG39nm1Q&#10;vYH5cilN8S9BSXyVZimo7a/WZaH/45ffAAAA//8DAFBLAQItABQABgAIAAAAIQC2gziS/gAAAOEB&#10;AAATAAAAAAAAAAAAAAAAAAAAAABbQ29udGVudF9UeXBlc10ueG1sUEsBAi0AFAAGAAgAAAAhADj9&#10;If/WAAAAlAEAAAsAAAAAAAAAAAAAAAAALwEAAF9yZWxzLy5yZWxzUEsBAi0AFAAGAAgAAAAhAN8M&#10;D60WAgAALAQAAA4AAAAAAAAAAAAAAAAALgIAAGRycy9lMm9Eb2MueG1sUEsBAi0AFAAGAAgAAAAh&#10;AEpkFxnaAAAABgEAAA8AAAAAAAAAAAAAAAAAcAQAAGRycy9kb3ducmV2LnhtbFBLBQYAAAAABAAE&#10;APMAAAB3BQ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08928" behindDoc="0" locked="0" layoutInCell="1" allowOverlap="1">
                <wp:simplePos x="0" y="0"/>
                <wp:positionH relativeFrom="column">
                  <wp:posOffset>-62865</wp:posOffset>
                </wp:positionH>
                <wp:positionV relativeFrom="paragraph">
                  <wp:posOffset>21590</wp:posOffset>
                </wp:positionV>
                <wp:extent cx="2491740" cy="457200"/>
                <wp:effectExtent l="3810" t="0" r="0" b="3175"/>
                <wp:wrapNone/>
                <wp:docPr id="25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λ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8" type="#_x0000_t202" style="position:absolute;margin-left:-4.95pt;margin-top:1.7pt;width:196.2pt;height: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5+gIAAJEGAAAOAAAAZHJzL2Uyb0RvYy54bWysVVtvmzAUfp+0/2D5nXKJEwIqqRISpknd&#10;RWr3AxwwwRrYzHZLumn/fccmSdN2k6Z1PFi2z/E533duXF7tuxbdM6W5FBkOLwKMmChlxcUuw19u&#10;C2+OkTZUVLSVgmX4gWl8tXj75nLoUxbJRrYVUwiMCJ0OfYYbY/rU93XZsI7qC9kzAcJaqo4aOKqd&#10;Xyk6gPWu9aMgmPmDVFWvZMm0htv1KMQLZ7+uWWk+1bVmBrUZBmzGrcqtW7v6i0ua7hTtG14eYNB/&#10;QNFRLsDpydSaGoruFH9hquOlklrW5qKUnS/rmpfMcQA2YfCMzU1De+a4QHB0fwqT/n9my4/3nxXi&#10;VYajKcRH0A6SdMv2Bq3kHk2SyEZo6HUKijc9qJo9CCDTjq3ur2X5VSMh84aKHVsqJYeG0QoQhval&#10;f/Z0tKOtke3wQVbgiN4Z6Qzta9XZ8EFAEFgHJA+n7FgwJVxGJAljAqISZGQaQ/qdC5oeX/dKm3dM&#10;dshuMqwg+846vb/WxqKh6VHFOhOy4G3rKqAVTy5AcbxhroTG1zQFJLC1mhaTS++PJEg2882ceCSa&#10;bTwSrNfessiJNyvCeLqerPN8Hf60KEKSNryqmLBOj6UWkr9L5aHoxyI5FZuWLa+sOQtJq902bxW6&#10;p1DqhfsO4TlT85/CcCEBLs8ohREJVlHiFbN57JGCTL0kDuZeECarZBaQhKyLp5SuuWCvp4SGDCfT&#10;aIoRbXcwTUqjxir7I83AfS9p0rTjBuZKy7sMz09KNLW1uRGVy7mhvB33Z1GxTH4flWUxDWIymXtx&#10;PJ14ZLIJvNW8yL1lHs5m8WaVrzbPEr1xxaNfHxiXnrNKPMN78PEIGUr3WKau+Wy/jZ1n9tv92Omn&#10;pt7K6gHaUUnoFmgsmOOwaaT6jtEAMzHD+tsdVQyj9r2Alk5CYvvPuIPrQIzUuWR7LqGiBFMZNpBP&#10;t83NOHjvesV3DXgah4iQSxgDNXcdaufFiAoo2QPMPUfuMKPtYD0/O63HP8niFwAAAP//AwBQSwME&#10;FAAGAAgAAAAhAEviuJLcAAAABwEAAA8AAABkcnMvZG93bnJldi54bWxMjsFOwzAQRO9I/IO1lbi1&#10;dtukNCGbCoG4gmgBiZsbb5OIeB3FbhP+HnOC42hGb16xm2wnLjT41jHCcqFAEFfOtFwjvB2e5lsQ&#10;Pmg2unNMCN/kYVdeXxU6N27kV7rsQy0ihH2uEZoQ+lxKXzVktV+4njh2JzdYHWIcamkGPUa47eRK&#10;qY20uuX40OieHhqqvvZni/D+fPr8SNRL/WjTfnSTkmwziXgzm+7vQASawt8YfvWjOpTR6ejObLzo&#10;EOZZFpcI6wRErNfbVQriiHCbJiDLQv73L38AAAD//wMAUEsBAi0AFAAGAAgAAAAhALaDOJL+AAAA&#10;4QEAABMAAAAAAAAAAAAAAAAAAAAAAFtDb250ZW50X1R5cGVzXS54bWxQSwECLQAUAAYACAAAACEA&#10;OP0h/9YAAACUAQAACwAAAAAAAAAAAAAAAAAvAQAAX3JlbHMvLnJlbHNQSwECLQAUAAYACAAAACEA&#10;SP8WefoCAACRBgAADgAAAAAAAAAAAAAAAAAuAgAAZHJzL2Uyb0RvYy54bWxQSwECLQAUAAYACAAA&#10;ACEAS+K4ktwAAAAHAQAADwAAAAAAAAAAAAAAAABUBQAAZHJzL2Rvd25yZXYueG1sUEsFBgAAAAAE&#10;AAQA8wAAAF0GAAAAAA==&#10;" filled="f" stroked="f">
                <v:textbox>
                  <w:txbxContent>
                    <w:p w:rsidR="00CB431E" w:rsidRPr="00B32544" w:rsidRDefault="00CB431E" w:rsidP="00B32544">
                      <w:pPr>
                        <w:rPr>
                          <w:rFonts w:ascii="Greekth" w:hAnsi="Greekth"/>
                          <w:sz w:val="52"/>
                          <w:szCs w:val="52"/>
                        </w:rPr>
                      </w:pPr>
                      <w:r>
                        <w:rPr>
                          <w:sz w:val="52"/>
                          <w:szCs w:val="52"/>
                          <w:lang w:val="el-GR"/>
                        </w:rPr>
                        <w:t xml:space="preserve">λ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05856" behindDoc="0" locked="0" layoutInCell="1" allowOverlap="1">
                <wp:simplePos x="0" y="0"/>
                <wp:positionH relativeFrom="column">
                  <wp:posOffset>-62865</wp:posOffset>
                </wp:positionH>
                <wp:positionV relativeFrom="paragraph">
                  <wp:posOffset>19050</wp:posOffset>
                </wp:positionV>
                <wp:extent cx="3314700" cy="0"/>
                <wp:effectExtent l="13335" t="6350" r="5715" b="12700"/>
                <wp:wrapNone/>
                <wp:docPr id="249"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0FDB6" id="Line 389"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Rh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fI6R&#10;Ih2ItBGKo/FsHrrTG1dAUKW2NtRHT+rVbDT97pDSVUvUnkeWb2cDiVnISN6lhI0zcMeu/6IZxJCD&#10;17FVp8Z2ARKagE5RkfNdEX7yiMLheJzlTykIR2++hBS3RGOd/8x1h4JRYgmsIzA5bpwPREhxCwn3&#10;KL0WUkbBpUJ9ieeT0SQmOC0FC84Q5ux+V0mLjiSMTPxiVeB5DLP6oFgEazlhq6vtiZAXGy6XKuBB&#10;KUDnal1m4sc8na9mq1k+yEfT1SBP63rwaV3lg+k6e5rU47qq6uxnoJblRSsY4yqwu81nlv+d/teX&#10;cpms+4Te25C8R4/9ArK3fyQdtQzyXQZhp9l5a28aw0jG4OvzCTP/uAf78ZEvfwE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Ak&#10;F0Rh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06880" behindDoc="0" locked="0" layoutInCell="1" allowOverlap="1">
                <wp:simplePos x="0" y="0"/>
                <wp:positionH relativeFrom="column">
                  <wp:posOffset>-62865</wp:posOffset>
                </wp:positionH>
                <wp:positionV relativeFrom="paragraph">
                  <wp:posOffset>16510</wp:posOffset>
                </wp:positionV>
                <wp:extent cx="3314700" cy="0"/>
                <wp:effectExtent l="13335" t="6350" r="5715" b="12700"/>
                <wp:wrapNone/>
                <wp:docPr id="248"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74EA6" id="Line 390"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BIwIAAEYEAAAOAAAAZHJzL2Uyb0RvYy54bWysU8GO2jAQvVfqP1i5QxIILESEVZVAL7SL&#10;tNsPMLZDrDq2ZRsCqvrvHTsEse2lqsrBjDPjN2/mzayeL61AZ2YsV7KI0nESISaJolwei+jb23a0&#10;iJB1WFIslGRFdGU2el5//LDqdM4mqlGCMoMARNq800XUOKfzOLakYS22Y6WZBGetTIsdXM0xpgZ3&#10;gN6KeJIk87hThmqjCLMWvla9M1oH/LpmxL3UtWUOiSICbi6cJpwHf8brFc6PBuuGkxsN/A8sWswl&#10;JL1DVdhhdDL8D6iWE6Osqt2YqDZWdc0JCzVANWnyWzWvDdYs1ALNsfreJvv/YMnX894gTotokoFU&#10;Ercg0o5LhqbL0J1O2xyCSrk3vj5yka96p8h3i6QqGyyPLLB8u2p4mPp+xu+e+IvVkOPQfVEUYvDJ&#10;qdCqS21aDwlNQJegyPWuCLs4RODjdJpmTwkIRwZfjPPhoTbWfWaqRd4oIgGsAzA+76zzRHA+hPg8&#10;Um25EEFwIVFXRMvZZBYeWCU49U4fZs3xUAqDztiPTPiFqsDzGOaRK2ybPs5ebaVcP01GnSQNaRqG&#10;6eZmO8xFbwMtIX0mKBKI3qx+Wn4sk+VmsVlko2wy34yypKpGn7ZlNppv06dZNa3Kskp/etJpljec&#10;UiY972Fy0+zvJuO2Q/3M3Wf33qD4PXroJJAd/gPpoLIX1q+azQ+KXvdmUB+GNQTfFstvw+Md7Mf1&#10;X/8CAAD//wMAUEsDBBQABgAIAAAAIQBgUsBj2wAAAAYBAAAPAAAAZHJzL2Rvd25yZXYueG1sTI5N&#10;T4NAFEX3TfwPk2firh3ASCgyNIbEuNNQdeHuFR4fyrxBZmjpv3fqRpc39+bck+0WPYgjTbY3rCDc&#10;BCCIK1P33Cp4e31cJyCsQ65xMEwKzmRhl1+tMkxrc+KSjnvXCg9hm6KCzrkxldJWHWm0GzMS+64x&#10;k0bn49TKesKTh+tBRkEQS409+4cORyo6qr72s1bw0TyVn0X8PPfJy22J3805eadCqZvr5eEehKPF&#10;/Y3hou/VIfdOBzNzbcWgYL3d+qWCKAbh67swCkEcfrPMM/lfP/8BAAD//wMAUEsBAi0AFAAGAAgA&#10;AAAhALaDOJL+AAAA4QEAABMAAAAAAAAAAAAAAAAAAAAAAFtDb250ZW50X1R5cGVzXS54bWxQSwEC&#10;LQAUAAYACAAAACEAOP0h/9YAAACUAQAACwAAAAAAAAAAAAAAAAAvAQAAX3JlbHMvLnJlbHNQSwEC&#10;LQAUAAYACAAAACEAviySwSMCAABGBAAADgAAAAAAAAAAAAAAAAAuAgAAZHJzL2Uyb0RvYy54bWxQ&#10;SwECLQAUAAYACAAAACEAYFLAY9sAAAAGAQAADwAAAAAAAAAAAAAAAAB9BAAAZHJzL2Rvd25yZXYu&#10;eG1sUEsFBgAAAAAEAAQA8wAAAIUFA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07904" behindDoc="0" locked="0" layoutInCell="1" allowOverlap="1">
                <wp:simplePos x="0" y="0"/>
                <wp:positionH relativeFrom="column">
                  <wp:posOffset>-62865</wp:posOffset>
                </wp:positionH>
                <wp:positionV relativeFrom="paragraph">
                  <wp:posOffset>8890</wp:posOffset>
                </wp:positionV>
                <wp:extent cx="3314700" cy="0"/>
                <wp:effectExtent l="13335" t="10795" r="5715" b="8255"/>
                <wp:wrapNone/>
                <wp:docPr id="247"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50ABE" id="Line 391"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1o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R/oSR&#10;Ih2YtBGKo/E8C9XpjSsAVKmtDfnRk3o1G02/OqR01RK151Hl29lAYIxIHkLCwhm4Y9d/0gww5OB1&#10;LNWpsV2ghCKgU3TkfHeEnzyisDkeZ/lTCsbR21lCilugsc5/5LpDYVJiCaojMTlunAfpAL1Bwj1K&#10;r4WU0XCpUF/i+WQ0iQFOS8HCYYA5u99V0qIjCS0Tv1AHIHuAWX1QLJK1nLDVde6JkJc54KUKfJAK&#10;yLnOLj3xbZ7OV7PVLB/ko+lqkKd1PfiwrvLBdJ09TepxXVV19j1Iy/KiFYxxFdTd+jPL/87/60u5&#10;dNa9Q+9lSB7ZY4og9vaPoqOXwb5LI+w0O29tqEawFVoygq/PJ/T8r+uI+vnIlz8AAAD//wMAUEsD&#10;BBQABgAIAAAAIQBKZBcZ2gAAAAYBAAAPAAAAZHJzL2Rvd25yZXYueG1sTI7LTsMwEEX3SPyDNUhs&#10;qtZJeIiGOBUCsmPTAmI7jYckIh6nsdsGvp6BDSzvQ/eeYjW5Xh1oDJ1nA+kiAUVce9txY+DluZrf&#10;gAoR2WLvmQx8UoBVeXpSYG79kdd02MRGyQiHHA20MQ651qFuyWFY+IFYsnc/Oowix0bbEY8y7nqd&#10;Jcm1dtixPLQ40H1L9cdm7wyE6pV21desniVvF42nbPfw9IjGnJ9Nd7egIk3xrww/+IIOpTBt/Z5t&#10;UL2B+XIpTfEvQUl8lWYpqO2v1mWh/+OX3wAAAP//AwBQSwECLQAUAAYACAAAACEAtoM4kv4AAADh&#10;AQAAEwAAAAAAAAAAAAAAAAAAAAAAW0NvbnRlbnRfVHlwZXNdLnhtbFBLAQItABQABgAIAAAAIQA4&#10;/SH/1gAAAJQBAAALAAAAAAAAAAAAAAAAAC8BAABfcmVscy8ucmVsc1BLAQItABQABgAIAAAAIQCu&#10;5D1oFwIAACwEAAAOAAAAAAAAAAAAAAAAAC4CAABkcnMvZTJvRG9jLnhtbFBLAQItABQABgAIAAAA&#10;IQBKZBcZ2gAAAAYBAAAPAAAAAAAAAAAAAAAAAHEEAABkcnMvZG93bnJldi54bWxQSwUGAAAAAAQA&#10;BADzAAAAeAU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13024" behindDoc="0" locked="0" layoutInCell="1" allowOverlap="1">
                <wp:simplePos x="0" y="0"/>
                <wp:positionH relativeFrom="column">
                  <wp:posOffset>-62865</wp:posOffset>
                </wp:positionH>
                <wp:positionV relativeFrom="paragraph">
                  <wp:posOffset>21590</wp:posOffset>
                </wp:positionV>
                <wp:extent cx="2882265" cy="457200"/>
                <wp:effectExtent l="3810" t="0" r="0" b="0"/>
                <wp:wrapNone/>
                <wp:docPr id="24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sz w:val="52"/>
                                <w:szCs w:val="52"/>
                              </w:rPr>
                            </w:pPr>
                            <w:r>
                              <w:rPr>
                                <w:sz w:val="52"/>
                                <w:szCs w:val="52"/>
                                <w:lang w:val="el-GR"/>
                              </w:rPr>
                              <w:t xml:space="preserve">μ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9" type="#_x0000_t202" style="position:absolute;margin-left:-4.95pt;margin-top:1.7pt;width:226.95pt;height: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1Q+wIAAJEGAAAOAAAAZHJzL2Uyb0RvYy54bWysVVtvmzAUfp+0/2D5nXKJQwCVVgkJ06Tu&#10;IrX7AQ6YYA1sZrsl3bT/vmOTpmm7SdO6PCBfjr/zfeeW88t936E7pjSXIsfhWYARE5Wsudjl+MtN&#10;6SUYaUNFTTspWI7vmcaXF2/fnI9DxiLZyq5mCgGI0Nk45Lg1Zsh8X1ct66k+kwMTcNlI1VMDW7Xz&#10;a0VHQO87PwqC2B+lqgclK6Y1nK6nS3zh8JuGVeZT02hmUJdj4GbcV7nv1n79i3Oa7RQdWl4daNB/&#10;YNFTLsDpEWpNDUW3ir+A6nmlpJaNOatk78um4RVzGkBNGDxTc93SgTktEBw9HMOk/x9s9fHus0K8&#10;znFEYowE7SFJN2xv0Eru0SyNbYTGQWdgeD2AqdnDBWTaqdXDlay+aiRk0VKxY0ul5NgyWgPD0L70&#10;T55OONqCbMcPsgZH9NZIB7RvVG/DBwFBgA6Zuj9mx5Kp4DBKkiiK5xhVcEfmC0i/c0Gzh9eD0uYd&#10;kz2yixwryL5Dp3dX2lg2NHswsc6ELHnXuQroxJMDMJxOmCuh6TXNgAksraXl5NL7Iw3STbJJiEei&#10;eOORYL32lmVBvLgMF/P1bF0U6/CnZRGSrOV1zYR1+lBqIfm7VB6KfiqSY7Fp2fHawllKWu22RafQ&#10;HYVSL93vEJ4TM/8pDRcS0PJMUhiRYBWlXhknC4+UZO6liyDxgjBdpXFAUrIun0q64oK9XhIac5zO&#10;I8gw7XYwTSqjpir7o8zA/V7KpFnPDcyVjvc5To5GNLO1uRG1y7mhvJvWJ1GxSn4flWU5DxZklniL&#10;xXzmkdkm8FZJWXjLIozjxWZVrDbPEr1xxaNfHxiXnpNKPOF78PFIGUr3oUxd89l+mzrP7Lf7qdNn&#10;NmK2M7eyvod2VBK6BXoO5jgsWqm+YzTCTMyx/nZLFcOoey+gpdOQEDtE3cZ1IEbq9GZ7ekNFBVA5&#10;NpBPtyzMNHhvB8V3LXiahoiQSxgDDXcd+sgKJNkNzD0n7jCj7WA93Turx3+Si18AAAD//wMAUEsD&#10;BBQABgAIAAAAIQBKklnU2wAAAAcBAAAPAAAAZHJzL2Rvd25yZXYueG1sTI/NTsMwEITvSLyDtUjc&#10;WgdwgYRsKgTiCmr5kbi58TaJiNdR7Dbh7VlOcBzNaOabcj37Xh1pjF1ghItlBoq4Dq7jBuHt9Wlx&#10;Cyomy872gQnhmyKsq9OT0hYuTLyh4zY1Sko4FhahTWkotI51S97GZRiIxduH0dskcmy0G+0k5b7X&#10;l1l2rb3tWBZaO9BDS/XX9uAR3p/3nx8me2ke/WqYwpxp9rlGPD+b7+9AJZrTXxh+8QUdKmHahQO7&#10;qHqERZ5LEuHKgBLbGCPXdgg3KwO6KvV//uoHAAD//wMAUEsBAi0AFAAGAAgAAAAhALaDOJL+AAAA&#10;4QEAABMAAAAAAAAAAAAAAAAAAAAAAFtDb250ZW50X1R5cGVzXS54bWxQSwECLQAUAAYACAAAACEA&#10;OP0h/9YAAACUAQAACwAAAAAAAAAAAAAAAAAvAQAAX3JlbHMvLnJlbHNQSwECLQAUAAYACAAAACEA&#10;E2odUPsCAACRBgAADgAAAAAAAAAAAAAAAAAuAgAAZHJzL2Uyb0RvYy54bWxQSwECLQAUAAYACAAA&#10;ACEASpJZ1NsAAAAHAQAADwAAAAAAAAAAAAAAAABVBQAAZHJzL2Rvd25yZXYueG1sUEsFBgAAAAAE&#10;AAQA8wAAAF0GAAAAAA==&#10;" filled="f" stroked="f">
                <v:textbox>
                  <w:txbxContent>
                    <w:p w:rsidR="00CB431E" w:rsidRPr="00B32544" w:rsidRDefault="00CB431E" w:rsidP="00B32544">
                      <w:pPr>
                        <w:rPr>
                          <w:sz w:val="52"/>
                          <w:szCs w:val="52"/>
                        </w:rPr>
                      </w:pPr>
                      <w:r>
                        <w:rPr>
                          <w:sz w:val="52"/>
                          <w:szCs w:val="52"/>
                          <w:lang w:val="el-GR"/>
                        </w:rPr>
                        <w:t xml:space="preserve">μ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09952" behindDoc="0" locked="0" layoutInCell="1" allowOverlap="1">
                <wp:simplePos x="0" y="0"/>
                <wp:positionH relativeFrom="column">
                  <wp:posOffset>-62865</wp:posOffset>
                </wp:positionH>
                <wp:positionV relativeFrom="paragraph">
                  <wp:posOffset>19050</wp:posOffset>
                </wp:positionV>
                <wp:extent cx="3314700" cy="0"/>
                <wp:effectExtent l="13335" t="9525" r="5715" b="9525"/>
                <wp:wrapNone/>
                <wp:docPr id="245"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87650" id="Line 39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Hg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fIKR&#10;Ih2ItBGKo/F8HLrTG1dAUKW2NtRHT+rVbDT97pDSVUvUnkeWb2cDiVnISN6lhI0zcMeu/6IZxJCD&#10;17FVp8Z2ARKagE5RkfNdEX7yiMLheJzlTykIR2++hBS3RGOd/8x1h4JRYgmsIzA5bpwPREhxCwn3&#10;KL0WUkbBpUJ9ieeT0SQmOC0FC84Q5ux+V0mLjiSMTPxiVeB5DLP6oFgEazlhq6vtiZAXGy6XKuBB&#10;KUDnal1m4sc8na9mq1k+yEfT1SBP63rwaV3lg+k6e5rU47qq6uxnoJblRSsY4yqwu81nlv+d/teX&#10;cpms+4Te25C8R4/9ArK3fyQdtQzyXQZhp9l5a28aw0jG4OvzCTP/uAf78ZEvfwE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AO&#10;7XHg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10976" behindDoc="0" locked="0" layoutInCell="1" allowOverlap="1">
                <wp:simplePos x="0" y="0"/>
                <wp:positionH relativeFrom="column">
                  <wp:posOffset>-62865</wp:posOffset>
                </wp:positionH>
                <wp:positionV relativeFrom="paragraph">
                  <wp:posOffset>16510</wp:posOffset>
                </wp:positionV>
                <wp:extent cx="3314700" cy="0"/>
                <wp:effectExtent l="13335" t="9525" r="5715" b="9525"/>
                <wp:wrapNone/>
                <wp:docPr id="244"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A0657" id="Line 39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Al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5jpEi&#10;LSxpKxRH43keptMZV0DQSu1s6I+e1avZavrdIaVXDVEHHlm+XQwkZiEjeZcSLs5AjX33RTOIIUev&#10;46jOtW0DJAwBneNGLveN8LNHFD6Ox1n+lMLi6M2XkOKWaKzzn7luUTBKLIF1BCanrfOBCCluIaGO&#10;0hshZVy4VKgr8XwymsQEp6VgwRnCnD3sV9KiEwmSib/YFXgewwJyRVzTx7mLq7Tv1WT1UbFYpuGE&#10;ra+2J0L2NtCSKlSCJoHo1erV8mOeztez9Swf5KPpepCnVTX4tFnlg+kme5pU42q1qrKfgXSWF41g&#10;jKvA+6bcLP87ZVzfUK+5u3bvA0reo8dJAtnbfyQdtxwW20tkr9llZ2/bB7HG4OvDCq/h8Q724/Nf&#10;/gIAAP//AwBQSwMEFAAGAAgAAAAhAGBSwGPbAAAABgEAAA8AAABkcnMvZG93bnJldi54bWxMjk1P&#10;g0AURfdN/A+TZ+KuHcBIKDI0hsS401B14e4VHh/KvEFmaOm/d+pGlzf35tyT7RY9iCNNtjesINwE&#10;IIgrU/fcKnh7fVwnIKxDrnEwTArOZGGXX60yTGtz4pKOe9cKD2GbooLOuTGV0lYdabQbMxL7rjGT&#10;Rufj1Mp6wpOH60FGQRBLjT37hw5HKjqqvvazVvDRPJWfRfw898nLbYnfzTl5p0Kpm+vl4R6Eo8X9&#10;jeGi79Uh904HM3NtxaBgvd36pYIoBuHruzAKQRx+s8wz+V8//wEAAP//AwBQSwECLQAUAAYACAAA&#10;ACEAtoM4kv4AAADhAQAAEwAAAAAAAAAAAAAAAAAAAAAAW0NvbnRlbnRfVHlwZXNdLnhtbFBLAQIt&#10;ABQABgAIAAAAIQA4/SH/1gAAAJQBAAALAAAAAAAAAAAAAAAAAC8BAABfcmVscy8ucmVsc1BLAQIt&#10;ABQABgAIAAAAIQBv65AlIgIAAEYEAAAOAAAAAAAAAAAAAAAAAC4CAABkcnMvZTJvRG9jLnhtbFBL&#10;AQItABQABgAIAAAAIQBgUsBj2wAAAAYBAAAPAAAAAAAAAAAAAAAAAHwEAABkcnMvZG93bnJldi54&#10;bWxQSwUGAAAAAAQABADzAAAAhAU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12000" behindDoc="0" locked="0" layoutInCell="1" allowOverlap="1">
                <wp:simplePos x="0" y="0"/>
                <wp:positionH relativeFrom="column">
                  <wp:posOffset>-62865</wp:posOffset>
                </wp:positionH>
                <wp:positionV relativeFrom="paragraph">
                  <wp:posOffset>8890</wp:posOffset>
                </wp:positionV>
                <wp:extent cx="3314700" cy="0"/>
                <wp:effectExtent l="13335" t="13970" r="5715" b="5080"/>
                <wp:wrapNone/>
                <wp:docPr id="243"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A5F6A" id="Line 39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Sj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fIyR&#10;Ih2ItBGKo/F8ErrTG1dAUKW2NtRHT+rVbDT97pDSVUvUnkeWb2cDiVnISN6lhI0zcMeu/6IZxJCD&#10;17FVp8Z2ARKagE5RkfNdEX7yiMLheJzlTykIR2++hBS3RGOd/8x1h4JRYgmsIzA5bpwPREhxCwn3&#10;KL0WUkbBpUJ9ieeT0SQmOC0FC84Q5ux+V0mLjiSMTPxiVeB5DLP6oFgEazlhq6vtiZAXGy6XKuBB&#10;KUDnal1m4sc8na9mq1k+yEfT1SBP63rwaV3lg+k6e5rU47qq6uxnoJblRSsY4yqwu81nlv+d/teX&#10;cpms+4Te25C8R4/9ArK3fyQdtQzyXQZhp9l5a28aw0jG4OvzCTP/uAf78ZEvfwEAAP//AwBQSwME&#10;FAAGAAgAAAAhAEpkFxnaAAAABgEAAA8AAABkcnMvZG93bnJldi54bWxMjstOwzAQRfdI/IM1SGyq&#10;1kl4iIY4FQKyY9MCYjuNhyQiHqex2wa+noENLO9D955iNbleHWgMnWcD6SIBRVx723Fj4OW5mt+A&#10;ChHZYu+ZDHxSgFV5elJgbv2R13TYxEbJCIccDbQxDrnWoW7JYVj4gViydz86jCLHRtsRjzLuep0l&#10;ybV22LE8tDjQfUv1x2bvDITqlXbV16yeJW8Xjads9/D0iMacn013t6AiTfGvDD/4gg6lMG39nm1Q&#10;vYH5cilN8S9BSXyVZimo7a/WZaH/45ffAAAA//8DAFBLAQItABQABgAIAAAAIQC2gziS/gAAAOEB&#10;AAATAAAAAAAAAAAAAAAAAAAAAABbQ29udGVudF9UeXBlc10ueG1sUEsBAi0AFAAGAAgAAAAhADj9&#10;If/WAAAAlAEAAAsAAAAAAAAAAAAAAAAALwEAAF9yZWxzLy5yZWxzUEsBAi0AFAAGAAgAAAAhAK/x&#10;1KMWAgAALAQAAA4AAAAAAAAAAAAAAAAALgIAAGRycy9lMm9Eb2MueG1sUEsBAi0AFAAGAAgAAAAh&#10;AEpkFxnaAAAABgEAAA8AAAAAAAAAAAAAAAAAcAQAAGRycy9kb3ducmV2LnhtbFBLBQYAAAAABAAE&#10;APMAAAB3BQAAAAA=&#10;"/>
            </w:pict>
          </mc:Fallback>
        </mc:AlternateContent>
      </w:r>
    </w:p>
    <w:p w:rsidR="00801FD2" w:rsidRPr="00CD0CAE" w:rsidRDefault="00801FD2" w:rsidP="00801FD2">
      <w:pPr>
        <w:pStyle w:val="textleft"/>
        <w:rPr>
          <w:sz w:val="16"/>
          <w:szCs w:val="16"/>
        </w:rPr>
      </w:pPr>
      <w:r>
        <w:br w:type="page"/>
      </w:r>
    </w:p>
    <w:p w:rsidR="00801FD2" w:rsidRPr="00CD0CAE" w:rsidRDefault="00F555AA" w:rsidP="00801FD2">
      <w:pPr>
        <w:pStyle w:val="textleft"/>
        <w:tabs>
          <w:tab w:val="left" w:pos="5280"/>
        </w:tabs>
        <w:rPr>
          <w:sz w:val="16"/>
          <w:szCs w:val="16"/>
        </w:rPr>
      </w:pPr>
      <w:r>
        <w:rPr>
          <w:noProof/>
          <w:sz w:val="16"/>
          <w:szCs w:val="16"/>
          <w:lang w:bidi="he-IL"/>
        </w:rPr>
        <mc:AlternateContent>
          <mc:Choice Requires="wps">
            <w:drawing>
              <wp:anchor distT="0" distB="0" distL="114300" distR="114300" simplePos="0" relativeHeight="251717120" behindDoc="0" locked="0" layoutInCell="1" allowOverlap="1">
                <wp:simplePos x="0" y="0"/>
                <wp:positionH relativeFrom="column">
                  <wp:posOffset>-62865</wp:posOffset>
                </wp:positionH>
                <wp:positionV relativeFrom="paragraph">
                  <wp:posOffset>-95250</wp:posOffset>
                </wp:positionV>
                <wp:extent cx="2400300" cy="457200"/>
                <wp:effectExtent l="3810" t="2540" r="0" b="0"/>
                <wp:wrapNone/>
                <wp:docPr id="24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ν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0" type="#_x0000_t202" style="position:absolute;margin-left:-4.95pt;margin-top:-7.5pt;width:189pt;height:3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IS+gIAAJEGAAAOAAAAZHJzL2Uyb0RvYy54bWysVe1umzAU/T9p72D5PwUSJwFUUiUkTJO6&#10;D6ndAzhggjWwme2EdNPefdcmSdN2k6Z1/ED+uNx7zrkfXN8c2gbtmdJcihSHVwFGTBSy5GKb4i/3&#10;uRdhpA0VJW2kYCl+YBrfzN++ue67hI1kLZuSKQROhE76LsW1MV3i+7qoWUv1leyYgMtKqpYa2Kqt&#10;Xyrag/e28UdBMPV7qcpOyYJpDaer4RLPnf+qYoX5VFWaGdSkGLAZ91buvbFvf35Nk62iXc2LIwz6&#10;DyhaygUEPbtaUUPRTvEXrlpeKKllZa4K2fqyqnjBHAdgEwbP2NzVtGOOC4iju7NM+v+5LT7uPyvE&#10;yxSPyAgjQVtI0j07GLSUB0QCp1Df6QQM7zowNQe4gEw7trq7lcVXjYTMaiq2bKGU7GtGS0AYWm39&#10;i09tTnSirZNN/0GWEIjujHSODpVqrXwgCALvkKmHc3YsmAIOR4BmDIBQAXdkMoP0uxA0OX3dKW3e&#10;Mdkiu0ixguw773R/q41FQ5OTiQ0mZM6bxlVAI54cgOFwwlwJDV/TBJDA0lpaTC69P+IgXkfriHhk&#10;NF17JFitvEWeEW+ah7PJarzKslX406IISVLzsmTCBj2VWkj+LpXHoh+K5FxsWja8tO4sJK22m6xR&#10;aE+h1HP3HOW5MPOfwnCSAJdnlEKQejmKvXwazTySk4kXz4LIC8J4GU8DEpNV/pTSLRfs9ZRQn+J4&#10;MppgRJstTJPCqKHK/kgzcM9LmjRpuYG50vA2xdHZiCa2NteidDk3lDfD+kIVy+T3qizySTAj48ib&#10;zSZjj4zXgbeM8sxbZOF0Olsvs+X6WaLXrnj064Vx6bmoxAu8xxiPkKF0T2Xqms/229B55rA5HDvd&#10;KmabcSPLB2hHJaFboLFgjsOiluo7Rj3MxBTrbzuqGEbNewEtHYeE2CHqNq4DMVKXN5vLGyoKcJVi&#10;A/l0y8wMg3fXKb6tIdIwRIRcwBiouOvQR1RAyW5g7jlyxxltB+vl3lk9/knmvwAAAP//AwBQSwME&#10;FAAGAAgAAAAhANt5cbveAAAACQEAAA8AAABkcnMvZG93bnJldi54bWxMj01PwzAMhu9I/IfISNy2&#10;pIOOtTSdEIjr0MaHxC1rvLZa41RNtpZ/j3eCk2X50evnLdaT68QZh9B60pDMFQikytuWag0f76+z&#10;FYgQDVnTeUINPxhgXV5fFSa3fqQtnnexFhxCITcamhj7XMpQNehMmPseiW8HPzgTeR1qaQczcrjr&#10;5EKppXSmJf7QmB6fG6yOu5PT8Lk5fH/dq7f6xaX96CclyWVS69ub6ekRRMQp/sFw0Wd1KNlp709k&#10;g+g0zLKMSZ5Jyp0YuFuuEhB7DemDAlkW8n+D8hcAAP//AwBQSwECLQAUAAYACAAAACEAtoM4kv4A&#10;AADhAQAAEwAAAAAAAAAAAAAAAAAAAAAAW0NvbnRlbnRfVHlwZXNdLnhtbFBLAQItABQABgAIAAAA&#10;IQA4/SH/1gAAAJQBAAALAAAAAAAAAAAAAAAAAC8BAABfcmVscy8ucmVsc1BLAQItABQABgAIAAAA&#10;IQDYvPIS+gIAAJEGAAAOAAAAAAAAAAAAAAAAAC4CAABkcnMvZTJvRG9jLnhtbFBLAQItABQABgAI&#10;AAAAIQDbeXG73gAAAAkBAAAPAAAAAAAAAAAAAAAAAFQFAABkcnMvZG93bnJldi54bWxQSwUGAAAA&#10;AAQABADzAAAAXwYAAAAA&#10;" filled="f" stroked="f">
                <v:textbox>
                  <w:txbxContent>
                    <w:p w:rsidR="00CB431E" w:rsidRPr="00B32544" w:rsidRDefault="00CB431E" w:rsidP="00B32544">
                      <w:pPr>
                        <w:rPr>
                          <w:rFonts w:ascii="Greekth" w:hAnsi="Greekth"/>
                          <w:sz w:val="52"/>
                          <w:szCs w:val="52"/>
                        </w:rPr>
                      </w:pPr>
                      <w:r>
                        <w:rPr>
                          <w:sz w:val="52"/>
                          <w:szCs w:val="52"/>
                          <w:lang w:val="el-GR"/>
                        </w:rPr>
                        <w:t xml:space="preserve">ν  </w:t>
                      </w:r>
                      <w:r>
                        <w:rPr>
                          <w:sz w:val="52"/>
                          <w:szCs w:val="52"/>
                        </w:rPr>
                        <w:t xml:space="preserve"> </w:t>
                      </w:r>
                    </w:p>
                  </w:txbxContent>
                </v:textbox>
              </v:shape>
            </w:pict>
          </mc:Fallback>
        </mc:AlternateContent>
      </w:r>
      <w:r w:rsidRPr="00CD0CAE">
        <w:rPr>
          <w:noProof/>
          <w:sz w:val="16"/>
          <w:szCs w:val="16"/>
          <w:lang w:bidi="he-IL"/>
        </w:rPr>
        <mc:AlternateContent>
          <mc:Choice Requires="wps">
            <w:drawing>
              <wp:anchor distT="0" distB="0" distL="114300" distR="114300" simplePos="0" relativeHeight="251714048" behindDoc="0" locked="0" layoutInCell="1" allowOverlap="1">
                <wp:simplePos x="0" y="0"/>
                <wp:positionH relativeFrom="column">
                  <wp:posOffset>-62865</wp:posOffset>
                </wp:positionH>
                <wp:positionV relativeFrom="paragraph">
                  <wp:posOffset>19050</wp:posOffset>
                </wp:positionV>
                <wp:extent cx="3314700" cy="0"/>
                <wp:effectExtent l="13335" t="12065" r="5715" b="6985"/>
                <wp:wrapNone/>
                <wp:docPr id="241"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FF04D" id="Line 397"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r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lGUaK&#10;tCDSViiOxvOn0J3OuAKCVmpnQ330rF7NVtPvDim9aog68Mjy7WIgMQsZybuUsHEG7th3XzSDGHL0&#10;OrbqXNs2QEIT0Dkqcrkrws8eUTgcj7P8KQXhaO9LSNEnGuv8Z65bFIwSS2Adgclp63wgQoo+JNyj&#10;9EZIGQWXCnUlnk9Gk5jgtBQsOEOYs4f9Slp0ImFk4herAs9jmNVHxSJYwwlb32xPhLzacLlUAQ9K&#10;ATo36zoTP+bpfD1bz/JBPpquB3laVYNPm1U+mG6yp0k1rlarKvsZqGV50QjGuArs+vnM8r/T//ZS&#10;rpN1n9B7G5L36LFfQLb/R9JRyyDfdRD2ml12ttcYRjIG355PmPnHPdiPj3z5CwAA//8DAFBLAwQU&#10;AAYACAAAACEA7eO7Q9sAAAAGAQAADwAAAGRycy9kb3ducmV2LnhtbEyPwU7DMBBE70j8g7VIXKrW&#10;SSoQDXEqBOTGhQLiuo2XJCJep7HbBr6epRc4jmY086ZYT65XBxpD59lAukhAEdfedtwYeH2p5jeg&#10;QkS22HsmA18UYF2enxWYW3/kZzpsYqOkhEOOBtoYh1zrULfkMCz8QCzehx8dRpFjo+2IRyl3vc6S&#10;5Fo77FgWWhzovqX6c7N3BkL1Rrvqe1bPkvdl4ynbPTw9ojGXF9PdLahIU/wLwy++oEMpTFu/ZxtU&#10;b2C+WknSwFIeiX2VZimo7UnrstD/8csfAAAA//8DAFBLAQItABQABgAIAAAAIQC2gziS/gAAAOEB&#10;AAATAAAAAAAAAAAAAAAAAAAAAABbQ29udGVudF9UeXBlc10ueG1sUEsBAi0AFAAGAAgAAAAhADj9&#10;If/WAAAAlAEAAAsAAAAAAAAAAAAAAAAALwEAAF9yZWxzLy5yZWxzUEsBAi0AFAAGAAgAAAAhAA/4&#10;mCsVAgAALAQAAA4AAAAAAAAAAAAAAAAALgIAAGRycy9lMm9Eb2MueG1sUEsBAi0AFAAGAAgAAAAh&#10;AO3ju0PbAAAABgEAAA8AAAAAAAAAAAAAAAAAbwQAAGRycy9kb3ducmV2LnhtbFBLBQYAAAAABAAE&#10;APMAAAB3BQ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15072" behindDoc="0" locked="0" layoutInCell="1" allowOverlap="1">
                <wp:simplePos x="0" y="0"/>
                <wp:positionH relativeFrom="column">
                  <wp:posOffset>-62865</wp:posOffset>
                </wp:positionH>
                <wp:positionV relativeFrom="paragraph">
                  <wp:posOffset>16510</wp:posOffset>
                </wp:positionV>
                <wp:extent cx="3314700" cy="0"/>
                <wp:effectExtent l="13335" t="12065" r="5715" b="6985"/>
                <wp:wrapNone/>
                <wp:docPr id="240"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AEBCF" id="Line 398"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l+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ksF8&#10;JG5hSTsuGZouF346nbY5BJVyb3x/5CJf9U6R7xZJVTZYHllg+XbVkJj6jPhdir9YDTUO3RdFIQaf&#10;nAqjutSm9ZAwBHQJG7neN8IuDhH4OJ2m2VMCxMjgi3E+JGpj3WemWuSNIhLAOgDj8846TwTnQ4iv&#10;I9WWCxEWLiTqimg5m8xCglWCU+/0YdYcD6Uw6Iy9ZMIvdAWexzCPXGHb9HH2aivlejUZdZI0lGkY&#10;ppub7TAXvQ20hPSVoEkgerN6tfxYJsvNYrPIRtlkvhllSVWNPm3LbDTfpk+zalqVZZX+9KTTLG84&#10;pUx63oNy0+zvlHF7Q73m7tq9Dyh+jx4mCWSH/0A6bNkvtpfIQdHr3gzbB7GG4NvD8q/h8Q724/Nf&#10;/wIAAP//AwBQSwMEFAAGAAgAAAAhAGBSwGPbAAAABgEAAA8AAABkcnMvZG93bnJldi54bWxMjk1P&#10;g0AURfdN/A+TZ+KuHcBIKDI0hsS401B14e4VHh/KvEFmaOm/d+pGlzf35tyT7RY9iCNNtjesINwE&#10;IIgrU/fcKnh7fVwnIKxDrnEwTArOZGGXX60yTGtz4pKOe9cKD2GbooLOuTGV0lYdabQbMxL7rjGT&#10;Rufj1Mp6wpOH60FGQRBLjT37hw5HKjqqvvazVvDRPJWfRfw898nLbYnfzTl5p0Kpm+vl4R6Eo8X9&#10;jeGi79Uh904HM3NtxaBgvd36pYIoBuHruzAKQRx+s8wz+V8//wEAAP//AwBQSwECLQAUAAYACAAA&#10;ACEAtoM4kv4AAADhAQAAEwAAAAAAAAAAAAAAAAAAAAAAW0NvbnRlbnRfVHlwZXNdLnhtbFBLAQIt&#10;ABQABgAIAAAAIQA4/SH/1gAAAJQBAAALAAAAAAAAAAAAAAAAAC8BAABfcmVscy8ucmVsc1BLAQIt&#10;ABQABgAIAAAAIQBIaNl+IgIAAEYEAAAOAAAAAAAAAAAAAAAAAC4CAABkcnMvZTJvRG9jLnhtbFBL&#10;AQItABQABgAIAAAAIQBgUsBj2wAAAAYBAAAPAAAAAAAAAAAAAAAAAHwEAABkcnMvZG93bnJldi54&#10;bWxQSwUGAAAAAAQABADzAAAAhAU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16096" behindDoc="0" locked="0" layoutInCell="1" allowOverlap="1">
                <wp:simplePos x="0" y="0"/>
                <wp:positionH relativeFrom="column">
                  <wp:posOffset>-62865</wp:posOffset>
                </wp:positionH>
                <wp:positionV relativeFrom="paragraph">
                  <wp:posOffset>8890</wp:posOffset>
                </wp:positionV>
                <wp:extent cx="3314700" cy="0"/>
                <wp:effectExtent l="13335" t="6985" r="5715" b="12065"/>
                <wp:wrapNone/>
                <wp:docPr id="23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CE8FB" id="Line 39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fRFgIAACw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KjcYGR&#10;Ih2ItBGKo3FRhO70xpUQtFRbG+qjJ/VqNpp+d0jpZUvUnkeWb2cDiVnISN6lhI0zcMeu/6IZxJCD&#10;17FVp8Z2ARKagE5RkfNdEX7yiMLheJzlTykIR2++hJS3RGOd/8x1h4JRYQmsIzA5bpwPREh5Cwn3&#10;KL0WUkbBpUJ9hYvJaBITnJaCBWcIc3a/W0qLjiSMTPxiVeB5DLP6oFgEazlhq6vtiZAXGy6XKuBB&#10;KUDnal1m4keRFqvZapYP8tF0NcjTuh58Wi/zwXSdPU3qcb1c1tnPQC3Ly1YwxlVgd5vPLP87/a8v&#10;5TJZ9wm9tyF5jx77BWRv/0g6ahnkuwzCTrPz1t40hpGMwdfnE2b+cQ/24yNf/AIAAP//AwBQSwME&#10;FAAGAAgAAAAhAEpkFxnaAAAABgEAAA8AAABkcnMvZG93bnJldi54bWxMjstOwzAQRfdI/IM1SGyq&#10;1kl4iIY4FQKyY9MCYjuNhyQiHqex2wa+noENLO9D955iNbleHWgMnWcD6SIBRVx723Fj4OW5mt+A&#10;ChHZYu+ZDHxSgFV5elJgbv2R13TYxEbJCIccDbQxDrnWoW7JYVj4gViydz86jCLHRtsRjzLuep0l&#10;ybV22LE8tDjQfUv1x2bvDITqlXbV16yeJW8Xjads9/D0iMacn013t6AiTfGvDD/4gg6lMG39nm1Q&#10;vYH5cilN8S9BSXyVZimo7a/WZaH/45ffAAAA//8DAFBLAQItABQABgAIAAAAIQC2gziS/gAAAOEB&#10;AAATAAAAAAAAAAAAAAAAAAAAAABbQ29udGVudF9UeXBlc10ueG1sUEsBAi0AFAAGAAgAAAAhADj9&#10;If/WAAAAlAEAAAsAAAAAAAAAAAAAAAAALwEAAF9yZWxzLy5yZWxzUEsBAi0AFAAGAAgAAAAhAJ1S&#10;99EWAgAALAQAAA4AAAAAAAAAAAAAAAAALgIAAGRycy9lMm9Eb2MueG1sUEsBAi0AFAAGAAgAAAAh&#10;AEpkFxnaAAAABgEAAA8AAAAAAAAAAAAAAAAAcAQAAGRycy9kb3ducmV2LnhtbFBLBQYAAAAABAAE&#10;APMAAAB3BQ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21216" behindDoc="0" locked="0" layoutInCell="1" allowOverlap="1">
                <wp:simplePos x="0" y="0"/>
                <wp:positionH relativeFrom="column">
                  <wp:posOffset>-62865</wp:posOffset>
                </wp:positionH>
                <wp:positionV relativeFrom="paragraph">
                  <wp:posOffset>21590</wp:posOffset>
                </wp:positionV>
                <wp:extent cx="2253615" cy="457200"/>
                <wp:effectExtent l="3810" t="0" r="0" b="3810"/>
                <wp:wrapNone/>
                <wp:docPr id="23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ξ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51" type="#_x0000_t202" style="position:absolute;margin-left:-4.95pt;margin-top:1.7pt;width:177.45pt;height:3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Z5/AIAAJEGAAAOAAAAZHJzL2Uyb0RvYy54bWysVdtu2zAMfR+wfxD07voSOYmNOkXixMOA&#10;7gK0+wDFlmNhtuRJap1u2L+PkpM0bTdgWJcHQxeKPIeHZC6v9l2L7pnSXIoMhxcBRkyUsuJil+Ev&#10;t4U3x0gbKiraSsEy/MA0vlq8fXM59CmLZCPbiikEToROhz7DjTF96vu6bFhH9YXsmYDLWqqOGtiq&#10;nV8pOoD3rvWjIJj6g1RVr2TJtIbT9XiJF85/XbPSfKprzQxqMwzYjPsq993ar7+4pOlO0b7h5QEG&#10;/QcUHeUCgp5cramh6E7xF646XiqpZW0uStn5sq55yRwHYBMGz9jcNLRnjgskR/enNOn/57b8eP9Z&#10;IV5lOJqAVIJ2INIt2xu0kntEAmIzNPQ6BcObHkzNHi5AacdW99ey/KqRkHlDxY4tlZJDw2gFCEP7&#10;0j97OvrR1sl2+CArCETvjHSO9rXqbPogIQi8g1IPJ3UsmBIOoyieTMMYoxLuSDwD+V0Imh5f90qb&#10;d0x2yC4yrEB9553eX2tj0dD0aGKDCVnwtnUV0IonB2A4njBXQuNrmgISWFpLi8nJ+yMJks18Myce&#10;iaYbjwTrtbcscuJNi3AWryfrPF+HPy2KkKQNryombNBjqYXk76Q8FP1YJKdi07LllXVnIWm12+at&#10;QvcUSr1wv0N6zsz8pzBcSoDLM0phRIJVlHjFdD7zSEFiL5kFcy8Ik1UyDUhC1sVTStdcsNdTQkOG&#10;kzgChWm7g2lSGjVW2R9pBu73kiZNO25grrS8y/D8ZERTW5sbUTnNDeXtuD7LimXy+6wsiziYkcnc&#10;m83iiUcmm8BbzYvcW+bhdDrbrPLV5pnQG1c8+vWJcfKcVeIZ3kOMR8hQuscydc1n+23sPLPf7sdO&#10;j23GbGduZfUA7agkdAv0HMxxWDRSfcdogJmYYf3tjiqGUfteQEsnISF2iLqN60CM1PnN9vyGihJc&#10;ZdiAnm6Zm3Hw3vWK7xqINA4RIZcwBmruOvQRFVCyG5h7jtxhRtvBer53Vo//JItfAAAA//8DAFBL&#10;AwQUAAYACAAAACEAb8bOYNwAAAAHAQAADwAAAGRycy9kb3ducmV2LnhtbEyPwU7DMBBE70j8g7VI&#10;3FoHmgAJ2VQIxBVEoZW4ufE2iYjXUew24e9ZTnAczWjmTbmeXa9ONIbOM8LVMgFFXHvbcYPw8f68&#10;uAMVomFres+E8E0B1tX5WWkK6yd+o9MmNkpKOBQGoY1xKLQOdUvOhKUfiMU7+NGZKHJstB3NJOWu&#10;19dJcqOd6VgWWjPQY0v11+boELYvh89dmrw2Ty4bJj8nml2uES8v5od7UJHm+BeGX3xBh0qY9v7I&#10;NqgeYZHnkkRYpaDEXqWZXNsj3GYp6KrU//mrHwAAAP//AwBQSwECLQAUAAYACAAAACEAtoM4kv4A&#10;AADhAQAAEwAAAAAAAAAAAAAAAAAAAAAAW0NvbnRlbnRfVHlwZXNdLnhtbFBLAQItABQABgAIAAAA&#10;IQA4/SH/1gAAAJQBAAALAAAAAAAAAAAAAAAAAC8BAABfcmVscy8ucmVsc1BLAQItABQABgAIAAAA&#10;IQAmyNZ5/AIAAJEGAAAOAAAAAAAAAAAAAAAAAC4CAABkcnMvZTJvRG9jLnhtbFBLAQItABQABgAI&#10;AAAAIQBvxs5g3AAAAAcBAAAPAAAAAAAAAAAAAAAAAFYFAABkcnMvZG93bnJldi54bWxQSwUGAAAA&#10;AAQABADzAAAAXwYAAAAA&#10;" filled="f" stroked="f">
                <v:textbox>
                  <w:txbxContent>
                    <w:p w:rsidR="00CB431E" w:rsidRPr="00B32544" w:rsidRDefault="00CB431E" w:rsidP="00B32544">
                      <w:pPr>
                        <w:rPr>
                          <w:rFonts w:ascii="Greekth" w:hAnsi="Greekth"/>
                          <w:sz w:val="52"/>
                          <w:szCs w:val="52"/>
                        </w:rPr>
                      </w:pPr>
                      <w:r>
                        <w:rPr>
                          <w:sz w:val="52"/>
                          <w:szCs w:val="52"/>
                          <w:lang w:val="el-GR"/>
                        </w:rPr>
                        <w:t xml:space="preserve">ξ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18144" behindDoc="0" locked="0" layoutInCell="1" allowOverlap="1">
                <wp:simplePos x="0" y="0"/>
                <wp:positionH relativeFrom="column">
                  <wp:posOffset>-62865</wp:posOffset>
                </wp:positionH>
                <wp:positionV relativeFrom="paragraph">
                  <wp:posOffset>19050</wp:posOffset>
                </wp:positionV>
                <wp:extent cx="3314700" cy="0"/>
                <wp:effectExtent l="13335" t="5715" r="5715" b="13335"/>
                <wp:wrapNone/>
                <wp:docPr id="237"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2D572" id="Line 40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o8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Akj&#10;RTowaSMUR3maher0xhUAqtTWhvzoSb2ajaZfHVK6aona86jy7WwgMEYkDyFh4Qzcses/aQYYcvA6&#10;lurU2C5QQhHQKTpyvjvCTx5R2ByPs/wpBePo7SwhxS3QWOc/ct2hMCmxBNWRmBw3zoN0gN4g4R6l&#10;10LKaLhUqC/xfDKaxACnpWDhMMCc3e8qadGRhJaJX6gDkD3ArD4oFslaTtjqOvdEyMsc8FIFPkgF&#10;5Fxnl574Nk/nq9lqlg/y0XQ1yNO6HnxYV/lgus6eJvW4rqo6+x6kZXnRCsa4Cupu/Znlf+f/9aVc&#10;OuveofcyJI/sMUUQe/tH0dHLYN+lEXaanbc2VCPYCi0ZwdfnE3r+13VE/Xzkyx8AAAD//wMAUEsD&#10;BBQABgAIAAAAIQDt47tD2wAAAAYBAAAPAAAAZHJzL2Rvd25yZXYueG1sTI/BTsMwEETvSPyDtUhc&#10;qtZJKhANcSoE5MaFAuK6jZckIl6nsdsGvp6lFziOZjTzplhPrlcHGkPn2UC6SEAR19523Bh4fanm&#10;N6BCRLbYeyYDXxRgXZ6fFZhbf+RnOmxio6SEQ44G2hiHXOtQt+QwLPxALN6HHx1GkWOj7YhHKXe9&#10;zpLkWjvsWBZaHOi+pfpzs3cGQvVGu+p7Vs+S92XjKds9PD2iMZcX090tqEhT/AvDL76gQylMW79n&#10;G1RvYL5aSdLAUh6JfZVmKajtSeuy0P/xyx8AAAD//wMAUEsBAi0AFAAGAAgAAAAhALaDOJL+AAAA&#10;4QEAABMAAAAAAAAAAAAAAAAAAAAAAFtDb250ZW50X1R5cGVzXS54bWxQSwECLQAUAAYACAAAACEA&#10;OP0h/9YAAACUAQAACwAAAAAAAAAAAAAAAAAvAQAAX3JlbHMvLnJlbHNQSwECLQAUAAYACAAAACEA&#10;IND6PBcCAAAsBAAADgAAAAAAAAAAAAAAAAAuAgAAZHJzL2Uyb0RvYy54bWxQSwECLQAUAAYACAAA&#10;ACEA7eO7Q9sAAAAGAQAADwAAAAAAAAAAAAAAAABxBAAAZHJzL2Rvd25yZXYueG1sUEsFBgAAAAAE&#10;AAQA8wAAAHkFA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19168" behindDoc="0" locked="0" layoutInCell="1" allowOverlap="1">
                <wp:simplePos x="0" y="0"/>
                <wp:positionH relativeFrom="column">
                  <wp:posOffset>-62865</wp:posOffset>
                </wp:positionH>
                <wp:positionV relativeFrom="paragraph">
                  <wp:posOffset>16510</wp:posOffset>
                </wp:positionV>
                <wp:extent cx="3314700" cy="0"/>
                <wp:effectExtent l="13335" t="5715" r="5715" b="13335"/>
                <wp:wrapNone/>
                <wp:docPr id="236"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E2FF" id="Line 40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OQ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jKUaK&#10;tLCkrVAc5ekoTKczroCgldrZ0B89q1ez1fS7Q0qvGqIOPLJ8uxhIzEJG8i4lXJyBGvvui2YQQ45e&#10;x1Gda9sGSBgCOseNXO4b4WePKHwcj7P8KYXF0ZsvIcUt0VjnP3PdomCUWALrCExOW+cDEVLcQkId&#10;pTdCyrhwqVBX4vlkNIkJTkvBgjOEOXvYr6RFJxIkE3+xK/A8hgXkirimj3MXV2nfq8nqo2KxTMMJ&#10;W19tT4TsbaAlVagETQLRq9Wr5cc8na9n61k+yEfT9SBPq2rwabPKB9NN9jSpxtVqVWU/A+ksLxrB&#10;GFeB9025Wf53yri+oV5zd+3eB5S8R4+TBLK3/0g6bjkstpfIXrPLzt62D2KNwdeHFV7D4x3sx+e/&#10;/AUAAP//AwBQSwMEFAAGAAgAAAAhAGBSwGPbAAAABgEAAA8AAABkcnMvZG93bnJldi54bWxMjk1P&#10;g0AURfdN/A+TZ+KuHcBIKDI0hsS401B14e4VHh/KvEFmaOm/d+pGlzf35tyT7RY9iCNNtjesINwE&#10;IIgrU/fcKnh7fVwnIKxDrnEwTArOZGGXX60yTGtz4pKOe9cKD2GbooLOuTGV0lYdabQbMxL7rjGT&#10;Rufj1Mp6wpOH60FGQRBLjT37hw5HKjqqvvazVvDRPJWfRfw898nLbYnfzTl5p0Kpm+vl4R6Eo8X9&#10;jeGi79Uh904HM3NtxaBgvd36pYIoBuHruzAKQRx+s8wz+V8//wEAAP//AwBQSwECLQAUAAYACAAA&#10;ACEAtoM4kv4AAADhAQAAEwAAAAAAAAAAAAAAAAAAAAAAW0NvbnRlbnRfVHlwZXNdLnhtbFBLAQIt&#10;ABQABgAIAAAAIQA4/SH/1gAAAJQBAAALAAAAAAAAAAAAAAAAAC8BAABfcmVscy8ucmVsc1BLAQIt&#10;ABQABgAIAAAAIQDYtKOQIgIAAEYEAAAOAAAAAAAAAAAAAAAAAC4CAABkcnMvZTJvRG9jLnhtbFBL&#10;AQItABQABgAIAAAAIQBgUsBj2wAAAAYBAAAPAAAAAAAAAAAAAAAAAHwEAABkcnMvZG93bnJldi54&#10;bWxQSwUGAAAAAAQABADzAAAAhAU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20192" behindDoc="0" locked="0" layoutInCell="1" allowOverlap="1">
                <wp:simplePos x="0" y="0"/>
                <wp:positionH relativeFrom="column">
                  <wp:posOffset>-62865</wp:posOffset>
                </wp:positionH>
                <wp:positionV relativeFrom="paragraph">
                  <wp:posOffset>8890</wp:posOffset>
                </wp:positionV>
                <wp:extent cx="3314700" cy="0"/>
                <wp:effectExtent l="13335" t="10160" r="5715" b="8890"/>
                <wp:wrapNone/>
                <wp:docPr id="235"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7FC45" id="Line 403"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a0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8QQj&#10;RToQaSMUR3k6Dt3pjSsgqFJbG+qjJ/VqNpp+d0jpqiVqzyPLt7OBxCxkJO9SwsYZuGPXf9EMYsjB&#10;69iqU2O7AAlNQKeoyPmuCD95ROFwPM7yp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pkFxnaAAAABgEAAA8AAABkcnMvZG93bnJldi54bWxMjstOwzAQRfdI/IM1SGyq&#10;1kl4iIY4FQKyY9MCYjuNhyQiHqex2wa+noENLO9D955iNbleHWgMnWcD6SIBRVx723Fj4OW5mt+A&#10;ChHZYu+ZDHxSgFV5elJgbv2R13TYxEbJCIccDbQxDrnWoW7JYVj4gViydz86jCLHRtsRjzLuep0l&#10;ybV22LE8tDjQfUv1x2bvDITqlXbV16yeJW8Xjads9/D0iMacn013t6AiTfGvDD/4gg6lMG39nm1Q&#10;vYH5cilN8S9BSXyVZimo7a/WZaH/45ffAAAA//8DAFBLAQItABQABgAIAAAAIQC2gziS/gAAAOEB&#10;AAATAAAAAAAAAAAAAAAAAAAAAABbQ29udGVudF9UeXBlc10ueG1sUEsBAi0AFAAGAAgAAAAhADj9&#10;If/WAAAAlAEAAAsAAAAAAAAAAAAAAAAALwEAAF9yZWxzLy5yZWxzUEsBAi0AFAAGAAgAAAAhAIDZ&#10;trQWAgAALAQAAA4AAAAAAAAAAAAAAAAALgIAAGRycy9lMm9Eb2MueG1sUEsBAi0AFAAGAAgAAAAh&#10;AEpkFxnaAAAABgEAAA8AAAAAAAAAAAAAAAAAcAQAAGRycy9kb3ducmV2LnhtbFBLBQYAAAAABAAE&#10;APMAAAB3BQ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25312" behindDoc="0" locked="0" layoutInCell="1" allowOverlap="1">
                <wp:simplePos x="0" y="0"/>
                <wp:positionH relativeFrom="column">
                  <wp:posOffset>-62865</wp:posOffset>
                </wp:positionH>
                <wp:positionV relativeFrom="paragraph">
                  <wp:posOffset>21590</wp:posOffset>
                </wp:positionV>
                <wp:extent cx="2514600" cy="457200"/>
                <wp:effectExtent l="3810" t="0" r="0" b="635"/>
                <wp:wrapNone/>
                <wp:docPr id="234"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ο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52" type="#_x0000_t202" style="position:absolute;margin-left:-4.95pt;margin-top:1.7pt;width:198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bv+gIAAJEGAAAOAAAAZHJzL2Uyb0RvYy54bWysVd1umzAUvp+0d7B8T4HEIYBKqoSEaVL3&#10;I7V7AAdMsAY2s92Sbtq779gkadpu0rSOC8v2OT7n+84fl1f7rkX3TGkuRYbDiwAjJkpZcbHL8Jfb&#10;wosx0oaKirZSsAw/MI2vFm/fXA59yiaykW3FFAIjQqdDn+HGmD71fV02rKP6QvZMgLCWqqMGjmrn&#10;V4oOYL1r/UkQRP4gVdUrWTKt4XY9CvHC2a9rVppPda2ZQW2GAZtxq3Lr1q7+4pKmO0X7hpcHGPQf&#10;UHSUC3B6MrWmhqI7xV+Y6nippJa1uShl58u65iVzHIBNGDxjc9PQnjkuEBzdn8Kk/5/Z8uP9Z4V4&#10;leHJlGAkaAdJumV7g1Zyj0gQ2wgNvU5B8aYHVbMHAWTasdX9tSy/aiRk3lCxY0ul5NAwWgHC0L70&#10;z56OdrQ1sh0+yAoc0TsjnaF9rTobPggIAuuQqYdTdiyYEi4ns5BEAYhKkJHZHNLvXND0+LpX2rxj&#10;skN2k2EF2XfW6f21NhYNTY8q1pmQBW9bVwGteHIBiuMNcyU0vqYpIIGt1bSYXHp/JEGyiTcx8cgk&#10;2ngkWK+9ZZETLyrC+Ww9Xef5OvxpUYQkbXhVMWGdHkstJH+XykPRj0VyKjYtW15ZcxaSVrtt3ip0&#10;T6HUC/cdwnOm5j+F4UICXJ5RCickWE0Sr4jiuUcKMvOSeRB7QZiskiggCVkXTyldc8FeTwkNGU5m&#10;kxlGtN3BNCmNGqvsjzQD972kSdOOG5grLe8yHJ+UaGprcyMql3NDeTvuz6Jimfw+KstiFszJNPbm&#10;89nUI9NN4K3iIveWeRhF880qX22eJXrjike/PjAuPWeVeIb34OMRMpTusUxd89l+GzvP7Lf7sdMj&#10;GzHbmVtZPUA7KgndAo0Fcxw2jVTfMRpgJmZYf7ujimHUvhfQ0klIiB2i7uA6ECN1LtmeS6gowVSG&#10;DeTTbXMzDt67XvFdA57GISLkEsZAzV2HPqICSvYAc8+RO8xoO1jPz07r8U+y+AUAAP//AwBQSwME&#10;FAAGAAgAAAAhAHp9LvXdAAAABwEAAA8AAABkcnMvZG93bnJldi54bWxMjk1vwjAQRO+V+A/WIvUG&#10;NhAoSbNBVateW0E/pN5MvCQR8TqKDUn/fd1TexzN6M3Ld6NtxZV63zhGWMwVCOLSmYYrhPe359kW&#10;hA+ajW4dE8I3edgVk5tcZ8YNvKfrIVQiQthnGqEOocuk9GVNVvu564hjd3K91SHGvpKm10OE21Yu&#10;ldpIqxuOD7Xu6LGm8ny4WISPl9PXZ6Jeqye77gY3Ksk2lYi30/HhHkSgMfyN4Vc/qkMRnY7uwsaL&#10;FmGWpnGJsEpAxHq13SxAHBHu1gnIIpf//YsfAAAA//8DAFBLAQItABQABgAIAAAAIQC2gziS/gAA&#10;AOEBAAATAAAAAAAAAAAAAAAAAAAAAABbQ29udGVudF9UeXBlc10ueG1sUEsBAi0AFAAGAAgAAAAh&#10;ADj9If/WAAAAlAEAAAsAAAAAAAAAAAAAAAAALwEAAF9yZWxzLy5yZWxzUEsBAi0AFAAGAAgAAAAh&#10;ABjOVu/6AgAAkQYAAA4AAAAAAAAAAAAAAAAALgIAAGRycy9lMm9Eb2MueG1sUEsBAi0AFAAGAAgA&#10;AAAhAHp9LvXdAAAABwEAAA8AAAAAAAAAAAAAAAAAVAUAAGRycy9kb3ducmV2LnhtbFBLBQYAAAAA&#10;BAAEAPMAAABeBgAAAAA=&#10;" filled="f" stroked="f">
                <v:textbox>
                  <w:txbxContent>
                    <w:p w:rsidR="00CB431E" w:rsidRPr="00B32544" w:rsidRDefault="00CB431E" w:rsidP="00B32544">
                      <w:pPr>
                        <w:rPr>
                          <w:rFonts w:ascii="Greekth" w:hAnsi="Greekth"/>
                          <w:sz w:val="52"/>
                          <w:szCs w:val="52"/>
                        </w:rPr>
                      </w:pPr>
                      <w:r>
                        <w:rPr>
                          <w:sz w:val="52"/>
                          <w:szCs w:val="52"/>
                          <w:lang w:val="el-GR"/>
                        </w:rPr>
                        <w:t xml:space="preserve">ο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22240" behindDoc="0" locked="0" layoutInCell="1" allowOverlap="1">
                <wp:simplePos x="0" y="0"/>
                <wp:positionH relativeFrom="column">
                  <wp:posOffset>-62865</wp:posOffset>
                </wp:positionH>
                <wp:positionV relativeFrom="paragraph">
                  <wp:posOffset>19050</wp:posOffset>
                </wp:positionV>
                <wp:extent cx="3314700" cy="0"/>
                <wp:effectExtent l="13335" t="8890" r="5715" b="10160"/>
                <wp:wrapNone/>
                <wp:docPr id="233"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B857A" id="Line 40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P3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8Rgj&#10;RToQaSMUR3k6Cd3pjSsgqFJbG+qjJ/VqNpp+d0jpqiVqzyPLt7OBxCxkJO9SwsYZuGPXf9EMYsjB&#10;69iqU2O7AAlNQKeoyPmuCD95ROFwPM7yp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Ah&#10;xRP3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23264" behindDoc="0" locked="0" layoutInCell="1" allowOverlap="1">
                <wp:simplePos x="0" y="0"/>
                <wp:positionH relativeFrom="column">
                  <wp:posOffset>-62865</wp:posOffset>
                </wp:positionH>
                <wp:positionV relativeFrom="paragraph">
                  <wp:posOffset>16510</wp:posOffset>
                </wp:positionV>
                <wp:extent cx="3314700" cy="0"/>
                <wp:effectExtent l="13335" t="8890" r="5715" b="10160"/>
                <wp:wrapNone/>
                <wp:docPr id="232"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1C417" id="Line 406"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bP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jEUaK&#10;tLCkrVAc5ek0TKczroCgldrZ0B89q1ez1fS7Q0qvGqIOPLJ8uxhIzEJG8i4lXJyBGvvui2YQQ45e&#10;x1Gda9sGSBgCOseNXO4b4WePKHwcj7P8KYXF0ZsvIcUt0VjnP3PdomCUWALrCExOW+cDEVLcQkId&#10;pTdCyrhwqVBX4vlkNIkJTkvBgjOEOXvYr6RFJxIkE3+xK/A8hgXkirimj3MXV2nfq8nqo2KxTMMJ&#10;W19tT4TsbaAlVagETQLRq9Wr5cc8na9n61k+yEfT9SBPq2rwabPKB9NN9jSpxtVqVWU/A+ksLxrB&#10;GFeB9025Wf53yri+oV5zd+3eB5S8R4+TBLK3/0g6bjkstpfIXrPLzt62D2KNwdeHFV7D4x3sx+e/&#10;/AUAAP//AwBQSwMEFAAGAAgAAAAhAGBSwGPbAAAABgEAAA8AAABkcnMvZG93bnJldi54bWxMjk1P&#10;g0AURfdN/A+TZ+KuHcBIKDI0hsS401B14e4VHh/KvEFmaOm/d+pGlzf35tyT7RY9iCNNtjesINwE&#10;IIgrU/fcKnh7fVwnIKxDrnEwTArOZGGXX60yTGtz4pKOe9cKD2GbooLOuTGV0lYdabQbMxL7rjGT&#10;Rufj1Mp6wpOH60FGQRBLjT37hw5HKjqqvvazVvDRPJWfRfw898nLbYnfzTl5p0Kpm+vl4R6Eo8X9&#10;jeGi79Uh904HM3NtxaBgvd36pYIoBuHruzAKQRx+s8wz+V8//wEAAP//AwBQSwECLQAUAAYACAAA&#10;ACEAtoM4kv4AAADhAQAAEwAAAAAAAAAAAAAAAAAAAAAAW0NvbnRlbnRfVHlwZXNdLnhtbFBLAQIt&#10;ABQABgAIAAAAIQA4/SH/1gAAAJQBAAALAAAAAAAAAAAAAAAAAC8BAABfcmVscy8ucmVsc1BLAQIt&#10;ABQABgAIAAAAIQCjFgbPIgIAAEYEAAAOAAAAAAAAAAAAAAAAAC4CAABkcnMvZTJvRG9jLnhtbFBL&#10;AQItABQABgAIAAAAIQBgUsBj2wAAAAYBAAAPAAAAAAAAAAAAAAAAAHwEAABkcnMvZG93bnJldi54&#10;bWxQSwUGAAAAAAQABADzAAAAhAU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24288" behindDoc="0" locked="0" layoutInCell="1" allowOverlap="1">
                <wp:simplePos x="0" y="0"/>
                <wp:positionH relativeFrom="column">
                  <wp:posOffset>-62865</wp:posOffset>
                </wp:positionH>
                <wp:positionV relativeFrom="paragraph">
                  <wp:posOffset>8890</wp:posOffset>
                </wp:positionV>
                <wp:extent cx="3314700" cy="0"/>
                <wp:effectExtent l="13335" t="13335" r="5715" b="5715"/>
                <wp:wrapNone/>
                <wp:docPr id="231"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96CDC" id="Line 407"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9/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4wU&#10;aUGkrVAc5elT6E5nXAFBK7WzoT56Vq9mq+l3h5ReNUQdeGT5djGQmIWM5F1K2DgDd+y7L5pBDDl6&#10;HVt1rm0bIKEJ6BwVudwV4WePKByOx1n+lIJwtPclpOgTjXX+M9ctCkaJJbCOwOS0dT4QIUUfEu5R&#10;eiOkjIJLhboSzyejSUxwWgoWnCHM2cN+JS06kTAy8YtVgecxzOqjYhGs4YStb7YnQl5tuFyqgAel&#10;AJ2bdZ2JH/N0vp6tZ/kgH03XgzytqsGnzSofTDfZ06QaV6tVlf0M1LK8aARjXAV2/Xxm+d/pf3sp&#10;18m6T+i9Dcl79NgvINv/I+moZZDvOgh7zS4722sMIxmDb88nzPzjHuzHR778BQAA//8DAFBLAwQU&#10;AAYACAAAACEASmQXGdoAAAAGAQAADwAAAGRycy9kb3ducmV2LnhtbEyOy07DMBBF90j8gzVIbKrW&#10;SXiIhjgVArJj0wJiO42HJCIep7HbBr6egQ0s70P3nmI1uV4daAydZwPpIgFFXHvbcWPg5bma34AK&#10;Edli75kMfFKAVXl6UmBu/ZHXdNjERskIhxwNtDEOudahbslhWPiBWLJ3PzqMIsdG2xGPMu56nSXJ&#10;tXbYsTy0ONB9S/XHZu8MhOqVdtXXrJ4lbxeNp2z38PSIxpyfTXe3oCJN8a8MP/iCDqUwbf2ebVC9&#10;gflyKU3xL0FJfJVmKajtr9Zlof/jl98AAAD//wMAUEsBAi0AFAAGAAgAAAAhALaDOJL+AAAA4QEA&#10;ABMAAAAAAAAAAAAAAAAAAAAAAFtDb250ZW50X1R5cGVzXS54bWxQSwECLQAUAAYACAAAACEAOP0h&#10;/9YAAACUAQAACwAAAAAAAAAAAAAAAAAvAQAAX3JlbHMvLnJlbHNQSwECLQAUAAYACAAAACEAgcxf&#10;fxUCAAAsBAAADgAAAAAAAAAAAAAAAAAuAgAAZHJzL2Uyb0RvYy54bWxQSwECLQAUAAYACAAAACEA&#10;SmQXGdoAAAAGAQAADwAAAAAAAAAAAAAAAABvBAAAZHJzL2Rvd25yZXYueG1sUEsFBgAAAAAEAAQA&#10;8wAAAHYFA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29408" behindDoc="0" locked="0" layoutInCell="1" allowOverlap="1">
                <wp:simplePos x="0" y="0"/>
                <wp:positionH relativeFrom="column">
                  <wp:posOffset>-62865</wp:posOffset>
                </wp:positionH>
                <wp:positionV relativeFrom="paragraph">
                  <wp:posOffset>21590</wp:posOffset>
                </wp:positionV>
                <wp:extent cx="2400300" cy="457200"/>
                <wp:effectExtent l="3810" t="2540" r="0" b="0"/>
                <wp:wrapNone/>
                <wp:docPr id="230"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π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53" type="#_x0000_t202" style="position:absolute;margin-left:-4.95pt;margin-top:1.7pt;width:189pt;height:3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gIAAJEGAAAOAAAAZHJzL2Uyb0RvYy54bWysVd1umzAUvp+0d7B8T4HECQGVVAkJ06Tu&#10;R2r3AA6YYA1sZjsh3bR337FJ0rTdpGkdF5btc3zO950/rm8ObYP2TGkuRYrDqwAjJgpZcrFN8Zf7&#10;3JthpA0VJW2kYCl+YBrfzN++ue67hI1kLZuSKQRGhE76LsW1MV3i+7qoWUv1leyYAGElVUsNHNXW&#10;LxXtwXrb+KMgmPq9VGWnZMG0htvVIMRzZ7+qWGE+VZVmBjUpBmzGrcqtG7v682uabBXtal4cYdB/&#10;QNFSLsDp2dSKGop2ir8w1fJCSS0rc1XI1pdVxQvmOACbMHjG5q6mHXNcIDi6O4dJ/z+zxcf9Z4V4&#10;meLRGOIjaAtJumcHg5bygEg4shHqO52A4l0HquYAAsi0Y6u7W1l81UjIrKZiyxZKyb5mtASEoX3p&#10;Xzwd7GhrZNN/kCU4ojsjnaFDpVobPggIAuuA5OGcHQumgMsRCYJxAKICZGQSQfqdC5qcXndKm3dM&#10;tshuUqwg+8463d9qY9HQ5KRinQmZ86ZxFdCIJxegONwwV0LDa5oAEthaTYvJpfdHHMTr2XpGPDKa&#10;rj0SrFbeIs+IN83DaLIar7JsFf60KEKS1LwsmbBOT6UWkr9L5bHohyI5F5uWDS+tOQtJq+0maxTa&#10;Uyj13H3H8Fyo+U9huJAAl2eUQgj1chR7+XQWeSQnEy+OgpkXhPEyngYkJqv8KaVbLtjrKaE+xfFk&#10;NMGINluYJoVRQ5X9kWbgvpc0adJyA3Ol4W2KZ2clmtjaXIvS5dxQ3gz7i6hYJr+PyiKfBBEZz7wo&#10;mow9Ml4H3nKWZ94iC6fTaL3MlutniV674tGvD4xLz0UlXuA9+niEDKV7KlPXfLbfhs4zh81h6PTI&#10;Rsx25kaWD9COSkK3QGPBHIdNLdV3jHqYiSnW33ZUMYya9wJaOg4JATXjDq4DMVKXks2lhIoCTKXY&#10;QD7dNjPD4N11im9r8DQMESEXMAYq7jr0ERVQsgeYe47ccUbbwXp5dlqPf5L5LwAAAP//AwBQSwME&#10;FAAGAAgAAAAhAOeOgMLdAAAABwEAAA8AAABkcnMvZG93bnJldi54bWxMjk1vwjAQRO+V+A/WIvUG&#10;NhAoSbNBVateW0E/pN5MvCQR8TqKDUn/fd1TexzN6M3Ld6NtxZV63zhGWMwVCOLSmYYrhPe359kW&#10;hA+ajW4dE8I3edgVk5tcZ8YNvKfrIVQiQthnGqEOocuk9GVNVvu564hjd3K91SHGvpKm10OE21Yu&#10;ldpIqxuOD7Xu6LGm8ny4WISPl9PXZ6Jeqye77gY3Ksk2lYi30/HhHkSgMfyN4Vc/qkMRnY7uwsaL&#10;FmGWpnGJsEpAxHq12S5AHBHu1gnIIpf//YsfAAAA//8DAFBLAQItABQABgAIAAAAIQC2gziS/gAA&#10;AOEBAAATAAAAAAAAAAAAAAAAAAAAAABbQ29udGVudF9UeXBlc10ueG1sUEsBAi0AFAAGAAgAAAAh&#10;ADj9If/WAAAAlAEAAAsAAAAAAAAAAAAAAAAALwEAAF9yZWxzLy5yZWxzUEsBAi0AFAAGAAgAAAAh&#10;AD83/jD6AgAAkQYAAA4AAAAAAAAAAAAAAAAALgIAAGRycy9lMm9Eb2MueG1sUEsBAi0AFAAGAAgA&#10;AAAhAOeOgMLdAAAABwEAAA8AAAAAAAAAAAAAAAAAVAUAAGRycy9kb3ducmV2LnhtbFBLBQYAAAAA&#10;BAAEAPMAAABeBgAAAAA=&#10;" filled="f" stroked="f">
                <v:textbox>
                  <w:txbxContent>
                    <w:p w:rsidR="00CB431E" w:rsidRPr="00B32544" w:rsidRDefault="00CB431E" w:rsidP="00B32544">
                      <w:pPr>
                        <w:rPr>
                          <w:rFonts w:ascii="Greekth" w:hAnsi="Greekth"/>
                          <w:sz w:val="52"/>
                          <w:szCs w:val="52"/>
                        </w:rPr>
                      </w:pPr>
                      <w:r>
                        <w:rPr>
                          <w:sz w:val="52"/>
                          <w:szCs w:val="52"/>
                          <w:lang w:val="el-GR"/>
                        </w:rPr>
                        <w:t xml:space="preserve">π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26336" behindDoc="0" locked="0" layoutInCell="1" allowOverlap="1">
                <wp:simplePos x="0" y="0"/>
                <wp:positionH relativeFrom="column">
                  <wp:posOffset>-62865</wp:posOffset>
                </wp:positionH>
                <wp:positionV relativeFrom="paragraph">
                  <wp:posOffset>19050</wp:posOffset>
                </wp:positionV>
                <wp:extent cx="3314700" cy="0"/>
                <wp:effectExtent l="13335" t="12065" r="5715" b="6985"/>
                <wp:wrapNone/>
                <wp:docPr id="229"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9F9D6" id="Line 409"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Sz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Zxgp&#10;0oFIG6E4KtJZ6E5vXAlBS7W1oT56Uq9mo+l3h5RetkTteWT5djaQmIWM5F1K2DgDd+z6L5pBDDl4&#10;HVt1amwXIKEJ6BQVOd8V4SePKByORlnxlIJw9OZLSHlLNNb5z1x3KBgVlsA6ApPjxvlAhJS3kHCP&#10;0mshZRRcKtRXeDbOxzHBaSlYcIYwZ/e7pbToSMLIxC9WBZ7HMKsPikWwlhO2utqeCHmx4XKpAh6U&#10;AnSu1mUmfszS2Wq6mhaDIp+sBkVa14NP62UxmKyzp3E9qpfLOvsZqGVF2QrGuArsbvOZFX+n//Wl&#10;XCbrPqH3NiTv0WO/gOztH0lHLYN8l0HYaXbe2pvGMJIx+Pp8wsw/7sF+fOSLXwA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B6&#10;1xSz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27360" behindDoc="0" locked="0" layoutInCell="1" allowOverlap="1">
                <wp:simplePos x="0" y="0"/>
                <wp:positionH relativeFrom="column">
                  <wp:posOffset>-62865</wp:posOffset>
                </wp:positionH>
                <wp:positionV relativeFrom="paragraph">
                  <wp:posOffset>16510</wp:posOffset>
                </wp:positionV>
                <wp:extent cx="3314700" cy="0"/>
                <wp:effectExtent l="13335" t="12065" r="5715" b="6985"/>
                <wp:wrapNone/>
                <wp:docPr id="228"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A54FA" id="Line 410"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doIwIAAEYEAAAOAAAAZHJzL2Uyb0RvYy54bWysU02P2jAQvVfqf7Byh3wQWIgIqyqBXmgX&#10;abc/wNgOserYlm0IqOp/79gBxLaXqioHM86M37yZN7N8PncCnZixXMkySsdJhJgkinJ5KKNvb5vR&#10;PELWYUmxUJKV0YXZ6Hn18cOy1wXLVKsEZQYBiLRFr8uodU4XcWxJyzpsx0ozCc5GmQ47uJpDTA3u&#10;Ab0TcZYks7hXhmqjCLMWvtaDM1oF/KZhxL00jWUOiTICbi6cJpx7f8arJS4OBuuWkysN/A8sOswl&#10;JL1D1dhhdDT8D6iOE6OsatyYqC5WTcMJCzVANWnyWzWvLdYs1ALNsfreJvv/YMnX084gTssoy0Aq&#10;iTsQacslQ3kautNrW0BQJXfG10fO8lVvFflukVRVi+WBBZZvFw0PU9/P+N0Tf7Eacuz7L4pCDD46&#10;FVp1bkznIaEJ6BwUudwVYWeHCHycTNL8KQHhyM0X4+L2UBvrPjPVIW+UkQDWARifttZ5Iri4hfg8&#10;Um24EEFwIVFfRotpNg0PrBKceqcPs+awr4RBJ+xHJvxCVeB5DPPINbbtEGcvtlZumCajjpKGNC3D&#10;dH21HeZisIGWkD4TFAlEr9YwLT8WyWI9X8/zUZ7N1qM8qevRp02Vj2ab9GlaT+qqqtOfnnSaFy2n&#10;lEnP+za5af53k3HdoWHm7rN7b1D8Hj10Esje/gPpoLIX1q+aLfaKXnbmpj4Mawi+Lpbfhsc72I/r&#10;v/oFAAD//wMAUEsDBBQABgAIAAAAIQBgUsBj2wAAAAYBAAAPAAAAZHJzL2Rvd25yZXYueG1sTI5N&#10;T4NAFEX3TfwPk2firh3ASCgyNIbEuNNQdeHuFR4fyrxBZmjpv3fqRpc39+bck+0WPYgjTbY3rCDc&#10;BCCIK1P33Cp4e31cJyCsQ65xMEwKzmRhl1+tMkxrc+KSjnvXCg9hm6KCzrkxldJWHWm0GzMS+64x&#10;k0bn49TKesKTh+tBRkEQS409+4cORyo6qr72s1bw0TyVn0X8PPfJy22J3805eadCqZvr5eEehKPF&#10;/Y3hou/VIfdOBzNzbcWgYL3d+qWCKAbh67swCkEcfrPMM/lfP/8BAAD//wMAUEsBAi0AFAAGAAgA&#10;AAAhALaDOJL+AAAA4QEAABMAAAAAAAAAAAAAAAAAAAAAAFtDb250ZW50X1R5cGVzXS54bWxQSwEC&#10;LQAUAAYACAAAACEAOP0h/9YAAACUAQAACwAAAAAAAAAAAAAAAAAvAQAAX3JlbHMvLnJlbHNQSwEC&#10;LQAUAAYACAAAACEA37HnaCMCAABGBAAADgAAAAAAAAAAAAAAAAAuAgAAZHJzL2Uyb0RvYy54bWxQ&#10;SwECLQAUAAYACAAAACEAYFLAY9sAAAAGAQAADwAAAAAAAAAAAAAAAAB9BAAAZHJzL2Rvd25yZXYu&#10;eG1sUEsFBgAAAAAEAAQA8wAAAIUFA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28384" behindDoc="0" locked="0" layoutInCell="1" allowOverlap="1">
                <wp:simplePos x="0" y="0"/>
                <wp:positionH relativeFrom="column">
                  <wp:posOffset>-62865</wp:posOffset>
                </wp:positionH>
                <wp:positionV relativeFrom="paragraph">
                  <wp:posOffset>8890</wp:posOffset>
                </wp:positionV>
                <wp:extent cx="3314700" cy="0"/>
                <wp:effectExtent l="13335" t="6985" r="5715" b="12065"/>
                <wp:wrapNone/>
                <wp:docPr id="227"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E81DB" id="Line 41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26FwIAACw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c7zJ4wU&#10;6cCkjVAcFVkWqtMbVwJoqbY25EdP6tVsNP3qkNLLlqg9jyrfzgYCY0TyEBIWzsAdu/6TZoAhB69j&#10;qU6N7QIlFAGdoiPnuyP85BGFzdEoK55SMI7ezhJS3gKNdf4j1x0KkwpLUB2JyXHjPEgH6A0S7lF6&#10;LaSMhkuF+grPxvk4BjgtBQuHAebsfreUFh1JaJn4hToA2QPM6oNikazlhK2uc0+EvMwBL1Xgg1RA&#10;znV26Ylvs3S2mq6mxaDIJ6tBkdb14MN6WQwm6+xpXI/q5bLOvgdpWVG2gjGugrpbf2bF3/l/fSmX&#10;zrp36L0MySN7TBHE3v5RdPQy2HdphJ1m560N1Qi2QktG8PX5hJ7/dR1RPx/54gcAAAD//wMAUEsD&#10;BBQABgAIAAAAIQBKZBcZ2gAAAAYBAAAPAAAAZHJzL2Rvd25yZXYueG1sTI7LTsMwEEX3SPyDNUhs&#10;qtZJeIiGOBUCsmPTAmI7jYckIh6nsdsGvp6BDSzvQ/eeYjW5Xh1oDJ1nA+kiAUVce9txY+DluZrf&#10;gAoR2WLvmQx8UoBVeXpSYG79kdd02MRGyQiHHA20MQ651qFuyWFY+IFYsnc/Oowix0bbEY8y7nqd&#10;Jcm1dtixPLQ40H1L9cdm7wyE6pV21desniVvF42nbPfw9IjGnJ9Nd7egIk3xrww/+IIOpTBt/Z5t&#10;UL2B+XIpTfEvQUl8lWYpqO2v1mWh/+OX3wAAAP//AwBQSwECLQAUAAYACAAAACEAtoM4kv4AAADh&#10;AQAAEwAAAAAAAAAAAAAAAAAAAAAAW0NvbnRlbnRfVHlwZXNdLnhtbFBLAQItABQABgAIAAAAIQA4&#10;/SH/1gAAAJQBAAALAAAAAAAAAAAAAAAAAC8BAABfcmVscy8ucmVsc1BLAQItABQABgAIAAAAIQDw&#10;JG26FwIAACwEAAAOAAAAAAAAAAAAAAAAAC4CAABkcnMvZTJvRG9jLnhtbFBLAQItABQABgAIAAAA&#10;IQBKZBcZ2gAAAAYBAAAPAAAAAAAAAAAAAAAAAHEEAABkcnMvZG93bnJldi54bWxQSwUGAAAAAAQA&#10;BADzAAAAeAU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33504" behindDoc="0" locked="0" layoutInCell="1" allowOverlap="1">
                <wp:simplePos x="0" y="0"/>
                <wp:positionH relativeFrom="column">
                  <wp:posOffset>-62865</wp:posOffset>
                </wp:positionH>
                <wp:positionV relativeFrom="paragraph">
                  <wp:posOffset>21590</wp:posOffset>
                </wp:positionV>
                <wp:extent cx="2514600" cy="457200"/>
                <wp:effectExtent l="3810" t="0" r="0" b="3810"/>
                <wp:wrapNone/>
                <wp:docPr id="22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ρ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54" type="#_x0000_t202" style="position:absolute;margin-left:-4.95pt;margin-top:1.7pt;width:198pt;height:3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zy+gIAAJEGAAAOAAAAZHJzL2Uyb0RvYy54bWysVVtvmzAUfp+0/2D5nXKpQwCVVgkJ06Tu&#10;IrX7AQ6YYA1sZrsl3bT/vmOTpGm7SdM6Hizb5/ic7zs3Lq52fYfumdJcihyHZwFGTFSy5mKb4y+3&#10;pZdgpA0VNe2kYDl+YBpfXb59czEOGYtkK7uaKQRGhM7GIcetMUPm+7pqWU/1mRyYAGEjVU8NHNXW&#10;rxUdwXrf+VEQxP4oVT0oWTGt4XY1CfGls980rDKfmkYzg7ocAzbjVuXWjV39ywuabRUdWl7tYdB/&#10;QNFTLsDp0dSKGoruFH9hqueVklo25qySvS+bhlfMcQA2YfCMzU1LB+a4QHD0cAyT/n9mq4/3nxXi&#10;dY6jKMZI0B6SdMt2Bi3lDpEwthEaB52B4s0AqmYHAsi0Y6uHa1l91UjIoqViyxZKybFltAaEoX3p&#10;nzyd7GhrZDN+kDU4ondGOkO7RvU2fBAQBNYhUw/H7FgwFVxGs5DEAYgqkJHZHNLvXNDs8HpQ2rxj&#10;skd2k2MF2XfW6f21NhYNzQ4q1pmQJe86VwGdeHIBitMNcyU0vaYZIIGt1bSYXHp/pEG6TtYJ8UgU&#10;rz0SrFbeoiyIF5fhfLY6XxXFKvxpUYQka3ldM2GdHkotJH+Xyn3RT0VyLDYtO15bcxaSVttN0Sl0&#10;T6HUS/ftw3Oi5j+F4UICXJ5RCiMSLKPUK+Nk7pGSzLx0HiReEKbLNA5ISlblU0rXXLDXU0JjjtNZ&#10;NMOIdluYJpVRU5X9kWbgvpc0adZzA3Ol432Ok6MSzWxtrkXtcm4o76b9SVQsk99HZVHOgjk5T7z5&#10;fHbukfN14C2TsvAWRRjH8/WyWK6fJXrtike/PjAuPSeVeIJ37+MRMpTuoUxd89l+mzrP7Da7qdMT&#10;GzHbmRtZP0A7KgndAo0Fcxw2rVTfMRphJuZYf7ujimHUvRfQ0mlIiB2i7uA6ECN1KtmcSqiowFSO&#10;DeTTbQszDd67QfFtC56mISLkAsZAw12HPqICSvYAc8+R289oO1hPz07r8U9y+QsAAP//AwBQSwME&#10;FAAGAAgAAAAhAHp9LvXdAAAABwEAAA8AAABkcnMvZG93bnJldi54bWxMjk1vwjAQRO+V+A/WIvUG&#10;NhAoSbNBVateW0E/pN5MvCQR8TqKDUn/fd1TexzN6M3Ld6NtxZV63zhGWMwVCOLSmYYrhPe359kW&#10;hA+ajW4dE8I3edgVk5tcZ8YNvKfrIVQiQthnGqEOocuk9GVNVvu564hjd3K91SHGvpKm10OE21Yu&#10;ldpIqxuOD7Xu6LGm8ny4WISPl9PXZ6Jeqye77gY3Ksk2lYi30/HhHkSgMfyN4Vc/qkMRnY7uwsaL&#10;FmGWpnGJsEpAxHq13SxAHBHu1gnIIpf//YsfAAAA//8DAFBLAQItABQABgAIAAAAIQC2gziS/gAA&#10;AOEBAAATAAAAAAAAAAAAAAAAAAAAAABbQ29udGVudF9UeXBlc10ueG1sUEsBAi0AFAAGAAgAAAAh&#10;ADj9If/WAAAAlAEAAAsAAAAAAAAAAAAAAAAALwEAAF9yZWxzLy5yZWxzUEsBAi0AFAAGAAgAAAAh&#10;ABcPLPL6AgAAkQYAAA4AAAAAAAAAAAAAAAAALgIAAGRycy9lMm9Eb2MueG1sUEsBAi0AFAAGAAgA&#10;AAAhAHp9LvXdAAAABwEAAA8AAAAAAAAAAAAAAAAAVAUAAGRycy9kb3ducmV2LnhtbFBLBQYAAAAA&#10;BAAEAPMAAABeBgAAAAA=&#10;" filled="f" stroked="f">
                <v:textbox>
                  <w:txbxContent>
                    <w:p w:rsidR="00CB431E" w:rsidRPr="00B32544" w:rsidRDefault="00CB431E" w:rsidP="00B32544">
                      <w:pPr>
                        <w:rPr>
                          <w:rFonts w:ascii="Greekth" w:hAnsi="Greekth"/>
                          <w:sz w:val="52"/>
                          <w:szCs w:val="52"/>
                        </w:rPr>
                      </w:pPr>
                      <w:r>
                        <w:rPr>
                          <w:sz w:val="52"/>
                          <w:szCs w:val="52"/>
                          <w:lang w:val="el-GR"/>
                        </w:rPr>
                        <w:t xml:space="preserve">ρ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30432" behindDoc="0" locked="0" layoutInCell="1" allowOverlap="1">
                <wp:simplePos x="0" y="0"/>
                <wp:positionH relativeFrom="column">
                  <wp:posOffset>-62865</wp:posOffset>
                </wp:positionH>
                <wp:positionV relativeFrom="paragraph">
                  <wp:posOffset>19050</wp:posOffset>
                </wp:positionV>
                <wp:extent cx="3314700" cy="0"/>
                <wp:effectExtent l="13335" t="5715" r="5715" b="13335"/>
                <wp:wrapNone/>
                <wp:docPr id="225"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2477" id="Line 41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EyFA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yQwj&#10;RToQ6UkojvJsGrrTG1dAUKV2NtRHz+rZPGn6wyGlq5aoA48sXy4GErOQkbxJCRtn4I59/0UziCFH&#10;r2Orzo3tAiQ0AZ2jIpe7IvzsEYXD6TTLH1IQjg6+hBRDorHOf+a6Q8EosQTWEZicnpwPREgxhIR7&#10;lN4KKaPgUqG+xMsZlBw8TkvBgjNu7GFfSYtOJIxM/GJV78KsPioWwVpO2OZmeyLk1YbLpQp4UArQ&#10;uVnXmfi5TJebxWaRj/LJfDPK07oefdpW+Wi+zR5m9bSuqjr7FahledEKxrgK7Ib5zPK/0//2Uq6T&#10;dZ/QexuSt+ixX0B2+EfSUcsg33UQ9ppddnbQGEYyBt+eT5j513uwXz/y9W8AAAD//wMAUEsDBBQA&#10;BgAIAAAAIQDt47tD2wAAAAYBAAAPAAAAZHJzL2Rvd25yZXYueG1sTI/BTsMwEETvSPyDtUhcqtZJ&#10;KhANcSoE5MaFAuK6jZckIl6nsdsGvp6lFziOZjTzplhPrlcHGkPn2UC6SEAR19523Bh4fanmN6BC&#10;RLbYeyYDXxRgXZ6fFZhbf+RnOmxio6SEQ44G2hiHXOtQt+QwLPxALN6HHx1GkWOj7YhHKXe9zpLk&#10;WjvsWBZaHOi+pfpzs3cGQvVGu+p7Vs+S92XjKds9PD2iMZcX090tqEhT/AvDL76gQylMW79nG1Rv&#10;YL5aSdLAUh6JfZVmKajtSeuy0P/xyx8AAAD//wMAUEsBAi0AFAAGAAgAAAAhALaDOJL+AAAA4QEA&#10;ABMAAAAAAAAAAAAAAAAAAAAAAFtDb250ZW50X1R5cGVzXS54bWxQSwECLQAUAAYACAAAACEAOP0h&#10;/9YAAACUAQAACwAAAAAAAAAAAAAAAAAvAQAAX3JlbHMvLnJlbHNQSwECLQAUAAYACAAAACEAUC0h&#10;MhQCAAAsBAAADgAAAAAAAAAAAAAAAAAuAgAAZHJzL2Uyb0RvYy54bWxQSwECLQAUAAYACAAAACEA&#10;7eO7Q9sAAAAGAQAADwAAAAAAAAAAAAAAAABuBAAAZHJzL2Rvd25yZXYueG1sUEsFBgAAAAAEAAQA&#10;8wAAAHYFA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31456" behindDoc="0" locked="0" layoutInCell="1" allowOverlap="1">
                <wp:simplePos x="0" y="0"/>
                <wp:positionH relativeFrom="column">
                  <wp:posOffset>-62865</wp:posOffset>
                </wp:positionH>
                <wp:positionV relativeFrom="paragraph">
                  <wp:posOffset>16510</wp:posOffset>
                </wp:positionV>
                <wp:extent cx="3314700" cy="0"/>
                <wp:effectExtent l="13335" t="5715" r="5715" b="13335"/>
                <wp:wrapNone/>
                <wp:docPr id="224"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23B49" id="Line 414"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WM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ejHCNF&#10;WljSViiO8iwP0+mMKyBopXY29EfP6tVsNf3ukNKrhqgDjyzfLgYSs5CRvEsJF2egxr77ohnEkKPX&#10;cVTn2rYBEoaAznEjl/tG+NkjCh/H4yx/SmFx9OZLSHFLNNb5z1y3KBgllsA6ApPT1vlAhBS3kFBH&#10;6Y2QMi5cKtSVeD4ZTWKC01Kw4Axhzh72K2nRiQTJxF/sCjyPYQG5Iq7p49zFVdr3arL6qFgs03DC&#10;1lfbEyF7G2hJFSpBk0D0avVq+TFP5+vZepYP8tF0PcjTqhp82qzywXSTPU2qcbVaVdnPQDrLi0Yw&#10;xlXgfVNulv+dMq5vqNfcXbv3ASXv0eMkgeztP5KOWw6L7SWy1+yys7ftg1hj8PVhhdfweAf78fkv&#10;fwEAAP//AwBQSwMEFAAGAAgAAAAhAGBSwGPbAAAABgEAAA8AAABkcnMvZG93bnJldi54bWxMjk1P&#10;g0AURfdN/A+TZ+KuHcBIKDI0hsS401B14e4VHh/KvEFmaOm/d+pGlzf35tyT7RY9iCNNtjesINwE&#10;IIgrU/fcKnh7fVwnIKxDrnEwTArOZGGXX60yTGtz4pKOe9cKD2GbooLOuTGV0lYdabQbMxL7rjGT&#10;Rufj1Mp6wpOH60FGQRBLjT37hw5HKjqqvvazVvDRPJWfRfw898nLbYnfzTl5p0Kpm+vl4R6Eo8X9&#10;jeGi79Uh904HM3NtxaBgvd36pYIoBuHruzAKQRx+s8wz+V8//wEAAP//AwBQSwECLQAUAAYACAAA&#10;ACEAtoM4kv4AAADhAQAAEwAAAAAAAAAAAAAAAAAAAAAAW0NvbnRlbnRfVHlwZXNdLnhtbFBLAQIt&#10;ABQABgAIAAAAIQA4/SH/1gAAAJQBAAALAAAAAAAAAAAAAAAAAC8BAABfcmVscy8ucmVsc1BLAQIt&#10;ABQABgAIAAAAIQAOduWMIgIAAEYEAAAOAAAAAAAAAAAAAAAAAC4CAABkcnMvZTJvRG9jLnhtbFBL&#10;AQItABQABgAIAAAAIQBgUsBj2wAAAAYBAAAPAAAAAAAAAAAAAAAAAHwEAABkcnMvZG93bnJldi54&#10;bWxQSwUGAAAAAAQABADzAAAAhAU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32480" behindDoc="0" locked="0" layoutInCell="1" allowOverlap="1">
                <wp:simplePos x="0" y="0"/>
                <wp:positionH relativeFrom="column">
                  <wp:posOffset>-62865</wp:posOffset>
                </wp:positionH>
                <wp:positionV relativeFrom="paragraph">
                  <wp:posOffset>8890</wp:posOffset>
                </wp:positionV>
                <wp:extent cx="3314700" cy="0"/>
                <wp:effectExtent l="13335" t="10160" r="5715" b="8890"/>
                <wp:wrapNone/>
                <wp:docPr id="223"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3C5A9" id="Line 415"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Rx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Rxgp&#10;0oFIG6E4KrJx6E5vXAlBS7W1oT56Uq9mo+l3h5RetkTteWT5djaQmIWM5F1K2DgDd+z6L5pBDDl4&#10;HVt1amwXIKEJ6BQVOd8V4SePKByORlnxlIJw9OZLSHlLNNb5z1x3KBgVlsA6ApPjxvlAhJS3kHCP&#10;0mshZRRcKtRXeDbOxzHBaSlYcIYwZ/e7pbToSMLIxC9WBZ7HMKsPikWwlhO2utqeCHmx4XKpAh6U&#10;AnSu1mUmfszS2Wq6mhaDIp+sBkVa14NP62UxmKyzp3E9qpfLOvsZqGVF2QrGuArsbvOZFX+n//Wl&#10;XCbrPqH3NiTv0WO/gOztH0lHLYN8l0HYaXbe2pvGMJIx+Pp8wsw/7sF+fOSLXwAAAP//AwBQSwME&#10;FAAGAAgAAAAhAEpkFxnaAAAABgEAAA8AAABkcnMvZG93bnJldi54bWxMjstOwzAQRfdI/IM1SGyq&#10;1kl4iIY4FQKyY9MCYjuNhyQiHqex2wa+noENLO9D955iNbleHWgMnWcD6SIBRVx723Fj4OW5mt+A&#10;ChHZYu+ZDHxSgFV5elJgbv2R13TYxEbJCIccDbQxDrnWoW7JYVj4gViydz86jCLHRtsRjzLuep0l&#10;ybV22LE8tDjQfUv1x2bvDITqlXbV16yeJW8Xjads9/D0iMacn013t6AiTfGvDD/4gg6lMG39nm1Q&#10;vYH5cilN8S9BSXyVZimo7a/WZaH/45ffAAAA//8DAFBLAQItABQABgAIAAAAIQC2gziS/gAAAOEB&#10;AAATAAAAAAAAAAAAAAAAAAAAAABbQ29udGVudF9UeXBlc10ueG1sUEsBAi0AFAAGAAgAAAAhADj9&#10;If/WAAAAlAEAAAsAAAAAAAAAAAAAAAAALwEAAF9yZWxzLy5yZWxzUEsBAi0AFAAGAAgAAAAhAPEx&#10;hHEWAgAALAQAAA4AAAAAAAAAAAAAAAAALgIAAGRycy9lMm9Eb2MueG1sUEsBAi0AFAAGAAgAAAAh&#10;AEpkFxnaAAAABgEAAA8AAAAAAAAAAAAAAAAAcAQAAGRycy9kb3ducmV2LnhtbFBLBQYAAAAABAAE&#10;APMAAAB3BQ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37600" behindDoc="0" locked="0" layoutInCell="1" allowOverlap="1">
                <wp:simplePos x="0" y="0"/>
                <wp:positionH relativeFrom="column">
                  <wp:posOffset>-62865</wp:posOffset>
                </wp:positionH>
                <wp:positionV relativeFrom="paragraph">
                  <wp:posOffset>21590</wp:posOffset>
                </wp:positionV>
                <wp:extent cx="2853690" cy="457200"/>
                <wp:effectExtent l="3810" t="0" r="0" b="635"/>
                <wp:wrapNone/>
                <wp:docPr id="222"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σ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55" type="#_x0000_t202" style="position:absolute;margin-left:-4.95pt;margin-top:1.7pt;width:224.7pt;height: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p//AIAAJEGAAAOAAAAZHJzL2Uyb0RvYy54bWysVVtvmzAUfp+0/2D5nXKJkwAqqRISpknd&#10;RWr3AxwwwRrYzHZLumn/fccmSdN2k6Z1PFi2z/E533duXF7tuxbdM6W5FBkOLwKMmChlxcUuw19u&#10;Cy/GSBsqKtpKwTL8wDS+Wrx9czn0KYtkI9uKKQRGhE6HPsONMX3q+7psWEf1heyZAGEtVUcNHNXO&#10;rxQdwHrX+lEQzPxBqqpXsmRaw+16FOKFs1/XrDSf6lozg9oMAzbjVuXWrV39xSVNd4r2DS8PMOg/&#10;oOgoF+D0ZGpNDUV3ir8w1fFSSS1rc1HKzpd1zUvmOACbMHjG5qahPXNcIDi6P4VJ/z+z5cf7zwrx&#10;KsNRFGEkaAdJumV7g1Zyj0jkIjT0OgXFmx5UzR4EkGnHVvfXsvyqkZB5Q8WOLZWSQ8NoBQhDG1v/&#10;7KnNiU61NbIdPsgKHNE7I52hfa06Gz4ICALrkKmHU3YsmBIuo3g6mSUgKkFGpnNIv3NB0+PrXmnz&#10;jskO2U2GFWTfWaf319pYNDQ9qlhnQha8bV0FtOLJBSiON8yV0PiapoAEtlbTYnLp/ZEEySbexMQj&#10;0WzjkWC99pZFTrxZEc6n68k6z9fhT4siJGnDq4oJ6/RYaiH5u1Qein4sklOxadnyypqzkLTabfNW&#10;oXsKpV647xCeMzX/KQwXEuDyjFIYkWAVJV4xi+ceKcjUS+ZB7AVhskpmAUnIunhK6ZoL9npKaMhw&#10;Mo2mGNF2B9OkNGqssj/SDNz3kiZNO25grrS8y3B8UqKprc2NqFzODeXtuD+LimXy+6gsi2kwJ5PY&#10;m8+nE49MNoG3iovcW+bhbDbfrPLV5lmiN6549OsD49JzVolneA8+HiFD6R7L1DWf7bex88x+ux87&#10;PbERs824ldUDtKOS0C3QWDDHYdNI9R2jAWZihvW3O6oYRu17AS2dhITYIeoOrgMxUueS7bmEihJM&#10;ZdhAPt02N+PgvesV3zXgaRwiQi5hDNTcdegjKqBkDzD3HLnDjLaD9fzstB7/JItfAAAA//8DAFBL&#10;AwQUAAYACAAAACEAcgo/I9wAAAAHAQAADwAAAGRycy9kb3ducmV2LnhtbEyOwU7DMBBE70j8g7VI&#10;3FqbNgESsqkQiCuIQitxc+NtEjVeR7HbhL+vOZXjaEZvXrGabCdONPjWMcLdXIEgrpxpuUb4/nqb&#10;PYLwQbPRnWNC+CUPq/L6qtC5cSN/0mkdahEh7HON0ITQ51L6qiGr/dz1xLHbu8HqEONQSzPoMcJt&#10;JxdK3UurW44Pje7ppaHqsD5ahM37/mebqI/61ab96CYl2WYS8fZmen4CEWgKlzH86Ud1KKPTzh3Z&#10;eNEhzLIsLhGWCYhYJ8ssBbFDeEgTkGUh//uXZwAAAP//AwBQSwECLQAUAAYACAAAACEAtoM4kv4A&#10;AADhAQAAEwAAAAAAAAAAAAAAAAAAAAAAW0NvbnRlbnRfVHlwZXNdLnhtbFBLAQItABQABgAIAAAA&#10;IQA4/SH/1gAAAJQBAAALAAAAAAAAAAAAAAAAAC8BAABfcmVscy8ucmVsc1BLAQItABQABgAIAAAA&#10;IQBytdp//AIAAJEGAAAOAAAAAAAAAAAAAAAAAC4CAABkcnMvZTJvRG9jLnhtbFBLAQItABQABgAI&#10;AAAAIQByCj8j3AAAAAcBAAAPAAAAAAAAAAAAAAAAAFYFAABkcnMvZG93bnJldi54bWxQSwUGAAAA&#10;AAQABADzAAAAXwYAAAAA&#10;" filled="f" stroked="f">
                <v:textbox>
                  <w:txbxContent>
                    <w:p w:rsidR="00CB431E" w:rsidRPr="00B32544" w:rsidRDefault="00CB431E" w:rsidP="00B32544">
                      <w:pPr>
                        <w:rPr>
                          <w:rFonts w:ascii="Greekth" w:hAnsi="Greekth"/>
                          <w:sz w:val="52"/>
                          <w:szCs w:val="52"/>
                        </w:rPr>
                      </w:pPr>
                      <w:r>
                        <w:rPr>
                          <w:sz w:val="52"/>
                          <w:szCs w:val="52"/>
                          <w:lang w:val="el-GR"/>
                        </w:rPr>
                        <w:t xml:space="preserve">σ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34528" behindDoc="0" locked="0" layoutInCell="1" allowOverlap="1">
                <wp:simplePos x="0" y="0"/>
                <wp:positionH relativeFrom="column">
                  <wp:posOffset>-62865</wp:posOffset>
                </wp:positionH>
                <wp:positionV relativeFrom="paragraph">
                  <wp:posOffset>19050</wp:posOffset>
                </wp:positionV>
                <wp:extent cx="3314700" cy="0"/>
                <wp:effectExtent l="13335" t="8890" r="5715" b="10160"/>
                <wp:wrapNone/>
                <wp:docPr id="221"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AD1B6" id="Line 417"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j5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owU&#10;aUGkrVAc5dlT6E5nXAFBK7WzoT56Vq9mq+l3h5ReNUQdeGT5djGQmIWM5F1K2DgDd+y7L5pBDDl6&#10;HVt1rm0bIKEJ6BwVudwV4WePKByOx1n+lIJwtPclpOgTjXX+M9ctCkaJJbCOwOS0dT4QIUUfEu5R&#10;eiOkjIJLhboSzyejSUxwWgoWnCHM2cN+JS06kTAy8YtVgecxzOqjYhGs4YStb7YnQl5tuFyqgAel&#10;AJ2bdZ2JH/N0vp6tZ/kgH03XgzytqsGnzSofTDfZ06QaV6tVlf0M1LK8aARjXAV2/Xxm+d/pf3sp&#10;18m6T+i9Dcl79NgvINv/I+moZZDvOgh7zS4722sMIxmDb88nzPzjHuzHR778BQAA//8DAFBLAwQU&#10;AAYACAAAACEA7eO7Q9sAAAAGAQAADwAAAGRycy9kb3ducmV2LnhtbEyPwU7DMBBE70j8g7VIXKrW&#10;SSoQDXEqBOTGhQLiuo2XJCJep7HbBr6epRc4jmY086ZYT65XBxpD59lAukhAEdfedtwYeH2p5jeg&#10;QkS22HsmA18UYF2enxWYW3/kZzpsYqOkhEOOBtoYh1zrULfkMCz8QCzehx8dRpFjo+2IRyl3vc6S&#10;5Fo77FgWWhzovqX6c7N3BkL1Rrvqe1bPkvdl4ynbPTw9ojGXF9PdLahIU/wLwy++oEMpTFu/ZxtU&#10;b2C+WknSwFIeiX2VZimo7UnrstD/8csfAAAA//8DAFBLAQItABQABgAIAAAAIQC2gziS/gAAAOEB&#10;AAATAAAAAAAAAAAAAAAAAAAAAABbQ29udGVudF9UeXBlc10ueG1sUEsBAi0AFAAGAAgAAAAhADj9&#10;If/WAAAAlAEAAAsAAAAAAAAAAAAAAAAALwEAAF9yZWxzLy5yZWxzUEsBAi0AFAAGAAgAAAAhAFE4&#10;yPkVAgAALAQAAA4AAAAAAAAAAAAAAAAALgIAAGRycy9lMm9Eb2MueG1sUEsBAi0AFAAGAAgAAAAh&#10;AO3ju0PbAAAABgEAAA8AAAAAAAAAAAAAAAAAbwQAAGRycy9kb3ducmV2LnhtbFBLBQYAAAAABAAE&#10;APMAAAB3BQ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35552" behindDoc="0" locked="0" layoutInCell="1" allowOverlap="1">
                <wp:simplePos x="0" y="0"/>
                <wp:positionH relativeFrom="column">
                  <wp:posOffset>-62865</wp:posOffset>
                </wp:positionH>
                <wp:positionV relativeFrom="paragraph">
                  <wp:posOffset>16510</wp:posOffset>
                </wp:positionV>
                <wp:extent cx="3314700" cy="0"/>
                <wp:effectExtent l="13335" t="8890" r="5715" b="10160"/>
                <wp:wrapNone/>
                <wp:docPr id="220"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1F25" id="Line 418"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zX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y2A+&#10;EnewpC2XDOXp3E+n17aAoErujO+PnOWr3iry3SKpqhbLAwss3y4aElOfEb9L8Reroca+/6IoxOCj&#10;U2FU58Z0HhKGgM5hI5f7RtjZIQIfJ5M0f0qAGLn5YlzcErWx7jNTHfJGGQlgHYDxaWudJ4KLW4iv&#10;I9WGCxEWLiTqy2gxzaYhwSrBqXf6MGsO+0oYdMJeMuEXugLPY5hHrrFthzh7sbVyg5qMOkoayrQM&#10;0/XVdpiLwQZaQvpK0CQQvVqDWn4sksV6vp7nozybrUd5UtejT5sqH8026dO0ntRVVac/Pek0L1pO&#10;KZOe9025af53yri+oUFzd+3eBxS/Rw+TBLK3/0A6bNkvdpDIXtHLzty2D2INwdeH5V/D4x3sx+e/&#10;+gUAAP//AwBQSwMEFAAGAAgAAAAhAGBSwGPbAAAABgEAAA8AAABkcnMvZG93bnJldi54bWxMjk1P&#10;g0AURfdN/A+TZ+KuHcBIKDI0hsS401B14e4VHh/KvEFmaOm/d+pGlzf35tyT7RY9iCNNtjesINwE&#10;IIgrU/fcKnh7fVwnIKxDrnEwTArOZGGXX60yTGtz4pKOe9cKD2GbooLOuTGV0lYdabQbMxL7rjGT&#10;Rufj1Mp6wpOH60FGQRBLjT37hw5HKjqqvvazVvDRPJWfRfw898nLbYnfzTl5p0Kpm+vl4R6Eo8X9&#10;jeGi79Uh904HM3NtxaBgvd36pYIoBuHruzAKQRx+s8wz+V8//wEAAP//AwBQSwECLQAUAAYACAAA&#10;ACEAtoM4kv4AAADhAQAAEwAAAAAAAAAAAAAAAAAAAAAAW0NvbnRlbnRfVHlwZXNdLnhtbFBLAQIt&#10;ABQABgAIAAAAIQA4/SH/1gAAAJQBAAALAAAAAAAAAAAAAAAAAC8BAABfcmVscy8ucmVsc1BLAQIt&#10;ABQABgAIAAAAIQAp9azXIgIAAEYEAAAOAAAAAAAAAAAAAAAAAC4CAABkcnMvZTJvRG9jLnhtbFBL&#10;AQItABQABgAIAAAAIQBgUsBj2wAAAAYBAAAPAAAAAAAAAAAAAAAAAHwEAABkcnMvZG93bnJldi54&#10;bWxQSwUGAAAAAAQABADzAAAAhAU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36576" behindDoc="0" locked="0" layoutInCell="1" allowOverlap="1">
                <wp:simplePos x="0" y="0"/>
                <wp:positionH relativeFrom="column">
                  <wp:posOffset>-62865</wp:posOffset>
                </wp:positionH>
                <wp:positionV relativeFrom="paragraph">
                  <wp:posOffset>8890</wp:posOffset>
                </wp:positionV>
                <wp:extent cx="3314700" cy="0"/>
                <wp:effectExtent l="13335" t="13335" r="5715" b="5715"/>
                <wp:wrapNone/>
                <wp:docPr id="219"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43C63" id="Line 419"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8n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bI6R&#10;Ih2ItBGKoxz20J3euAKCKrW1oT56Uq9mo+l3h5SuWqL2PLJ8OxtIzEJG8i4lbJyBO3b9F80ghhy8&#10;jq06NbYLkNAEdIqKnO+K8JNHFA7H4yx/SkE4evMlpLglGuv8Z647FIwSS2Adgclx43wgQopbSLhH&#10;6bWQMgouFepLPJ+MJjHBaSlYcIYwZ/e7Slp0JGFk4herAs9jmNUHxSJYywlbXW1PhLzYcLlUAQ9K&#10;ATpX6zITP+bpfDVbzfJBPpquBnla14NP6yofTNfZ06Qe11VVZz8DtSwvWsEYV4HdbT6z/O/0v76U&#10;y2TdJ/TehuQ9euwXkL39I+moZZDvMgg7zc5be9MYRjIGX59PmPnHPdiPj3z5CwAA//8DAFBLAwQU&#10;AAYACAAAACEASmQXGdoAAAAGAQAADwAAAGRycy9kb3ducmV2LnhtbEyOy07DMBBF90j8gzVIbKrW&#10;SXiIhjgVArJj0wJiO42HJCIep7HbBr6egQ0s70P3nmI1uV4daAydZwPpIgFFXHvbcWPg5bma34AK&#10;Edli75kMfFKAVXl6UmBu/ZHXdNjERskIhxwNtDEOudahbslhWPiBWLJ3PzqMIsdG2xGPMu56nSXJ&#10;tXbYsTy0ONB9S/XHZu8MhOqVdtXXrJ4lbxeNp2z38PSIxpyfTXe3oCJN8a8MP/iCDqUwbf2ebVC9&#10;gflyKU3xL0FJfJVmKajtr9Zlof/jl98AAAD//wMAUEsBAi0AFAAGAAgAAAAhALaDOJL+AAAA4QEA&#10;ABMAAAAAAAAAAAAAAAAAAAAAAFtDb250ZW50X1R5cGVzXS54bWxQSwECLQAUAAYACAAAACEAOP0h&#10;/9YAAACUAQAACwAAAAAAAAAAAAAAAAAvAQAAX3JlbHMvLnJlbHNQSwECLQAUAAYACAAAACEAjUyf&#10;JxUCAAAsBAAADgAAAAAAAAAAAAAAAAAuAgAAZHJzL2Uyb0RvYy54bWxQSwECLQAUAAYACAAAACEA&#10;SmQXGdoAAAAGAQAADwAAAAAAAAAAAAAAAABvBAAAZHJzL2Rvd25yZXYueG1sUEsFBgAAAAAEAAQA&#10;8wAAAHYFA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81632" behindDoc="0" locked="0" layoutInCell="1" allowOverlap="1">
                <wp:simplePos x="0" y="0"/>
                <wp:positionH relativeFrom="column">
                  <wp:posOffset>3366135</wp:posOffset>
                </wp:positionH>
                <wp:positionV relativeFrom="paragraph">
                  <wp:posOffset>40640</wp:posOffset>
                </wp:positionV>
                <wp:extent cx="1600200" cy="342900"/>
                <wp:effectExtent l="3810" t="2540" r="0" b="0"/>
                <wp:wrapNone/>
                <wp:docPr id="218"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9361A0">
                            <w:pPr>
                              <w:rPr>
                                <w:sz w:val="28"/>
                                <w:szCs w:val="28"/>
                              </w:rPr>
                            </w:pPr>
                            <w:r>
                              <w:rPr>
                                <w:sz w:val="28"/>
                                <w:szCs w:val="28"/>
                              </w:rPr>
                              <w:t>t</w:t>
                            </w:r>
                            <w:r w:rsidRPr="003B16CA">
                              <w:rPr>
                                <w:sz w:val="28"/>
                                <w:szCs w:val="28"/>
                              </w:rPr>
                              <w:t xml:space="preserve"> as in </w:t>
                            </w:r>
                            <w:r>
                              <w:rPr>
                                <w:sz w:val="28"/>
                                <w:szCs w:val="28"/>
                              </w:rPr>
                              <w:t>talk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56" type="#_x0000_t202" style="position:absolute;margin-left:265.05pt;margin-top:3.2pt;width:126pt;height: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Vr+wIAAJEGAAAOAAAAZHJzL2Uyb0RvYy54bWysVclu2zAQvRfoPxC8K1pMLxIiB7ZsFQXS&#10;BUj6AbREWUQlUiVpy2nRf++Qsh0naYGiqQ8Cl+Gb92bz9c2hbdCeKc2lSHF4FWDERCFLLrYp/nKf&#10;ezOMtKGipI0ULMUPTOOb+ds3132XsEjWsimZQgAidNJ3Ka6N6RLf10XNWqqvZMcEXFZStdTAVm39&#10;UtEe0NvGj4Jg4vdSlZ2SBdMaTlfDJZ47/KpihflUVZoZ1KQYuBn3Ve67sV9/fk2TraJdzYsjDfoP&#10;LFrKBTg9Q62ooWin+AuolhdKalmZq0K2vqwqXjCnAdSEwTM1dzXtmNMCwdHdOUz6/8EWH/efFeJl&#10;iqMQUiVoC0m6ZweDlvKAxsHIRqjvdAKGdx2YmgNcQKadWt3dyuKrRkJmNRVbtlBK9jWjJTAM7Uv/&#10;4umAoy3Ipv8gS3BEd0Y6oEOlWhs+CAgCdMjUwzk7lkxhXU6CAFKOUQF3IxLFsLYuaHJ63Slt3jHZ&#10;IrtIsYLsO3S6v9VmMD2ZWGdC5rxp4JwmjXhyAJjDCXMlNLymCTCBpbW0nFx6f8RBvJ6tZ8Qj0WTt&#10;kWC18hZ5RrxJHk7Hq9Eqy1bhT8siJEnNy5IJ6/RUaiH5u1Qei34oknOxadnw0sJZSlptN1mj0J5C&#10;qefudwzPhZn/lIaLHmh5JimMSLCMYi+fzKYeycnYi6fBzAvCeBlPAhKTVf5U0i0X7PWSUJ/ieByN&#10;MaLNFqZJYdRQZX+UGbjfS5k0abmBudLwNsWzsxFNbG2uRelybihvhvVFVKyS30dlkY+DKRnNvOl0&#10;PPLIaB14y1meeYssnEym62W2XD9L9NoVj359YFx6Lirxgu/RxyNlKN1Tmbrms/02dJ45bA6u00eu&#10;b2xnbmT5AO2oJHQLNBbMcVjUUn3HqIeZmGL9bUcVw6h5L6Cl45AQO0TdhoynEWzU5c3m8oaKAqBS&#10;bCCfbpmZYfDuOsW3NXgahoiQCxgDFXcd+sgKJNkNzD0n7jij7WC93Durx3+S+S8AAAD//wMAUEsD&#10;BBQABgAIAAAAIQAjKE6A3AAAAAgBAAAPAAAAZHJzL2Rvd25yZXYueG1sTI/LTsMwEEX3SPyDNUjs&#10;qN2SlhLiVAjEFtTykNhN42kSEY+j2G3C3zOsYHl0r+6cKTaT79SJhtgGtjCfGVDEVXAt1xbeXp+u&#10;1qBiQnbYBSYL3xRhU56fFZi7MPKWTrtUKxnhmKOFJqU+1zpWDXmMs9ATS3YIg8ckONTaDTjKuO/0&#10;wpiV9tiyXGiwp4eGqq/d0Vt4fz58fmTmpX70y34Mk9Hsb7W1lxfT/R2oRFP6K8OvvqhDKU77cGQX&#10;VWdheW3mUrWwykBJfrNeCO+FTQa6LPT/B8ofAAAA//8DAFBLAQItABQABgAIAAAAIQC2gziS/gAA&#10;AOEBAAATAAAAAAAAAAAAAAAAAAAAAABbQ29udGVudF9UeXBlc10ueG1sUEsBAi0AFAAGAAgAAAAh&#10;ADj9If/WAAAAlAEAAAsAAAAAAAAAAAAAAAAALwEAAF9yZWxzLy5yZWxzUEsBAi0AFAAGAAgAAAAh&#10;ANEzRWv7AgAAkQYAAA4AAAAAAAAAAAAAAAAALgIAAGRycy9lMm9Eb2MueG1sUEsBAi0AFAAGAAgA&#10;AAAhACMoToDcAAAACAEAAA8AAAAAAAAAAAAAAAAAVQUAAGRycy9kb3ducmV2LnhtbFBLBQYAAAAA&#10;BAAEAPMAAABeBgAAAAA=&#10;" filled="f" stroked="f">
                <v:textbox>
                  <w:txbxContent>
                    <w:p w:rsidR="00CB431E" w:rsidRPr="003B16CA" w:rsidRDefault="00CB431E" w:rsidP="009361A0">
                      <w:pPr>
                        <w:rPr>
                          <w:sz w:val="28"/>
                          <w:szCs w:val="28"/>
                        </w:rPr>
                      </w:pPr>
                      <w:r>
                        <w:rPr>
                          <w:sz w:val="28"/>
                          <w:szCs w:val="28"/>
                        </w:rPr>
                        <w:t>t</w:t>
                      </w:r>
                      <w:r w:rsidRPr="003B16CA">
                        <w:rPr>
                          <w:sz w:val="28"/>
                          <w:szCs w:val="28"/>
                        </w:rPr>
                        <w:t xml:space="preserve"> as in </w:t>
                      </w:r>
                      <w:r>
                        <w:rPr>
                          <w:sz w:val="28"/>
                          <w:szCs w:val="28"/>
                        </w:rPr>
                        <w:t>talk</w:t>
                      </w:r>
                    </w:p>
                  </w:txbxContent>
                </v:textbox>
              </v:shape>
            </w:pict>
          </mc:Fallback>
        </mc:AlternateContent>
      </w:r>
      <w:r>
        <w:rPr>
          <w:noProof/>
          <w:sz w:val="16"/>
          <w:szCs w:val="16"/>
          <w:lang w:bidi="he-IL"/>
        </w:rPr>
        <mc:AlternateContent>
          <mc:Choice Requires="wps">
            <w:drawing>
              <wp:anchor distT="0" distB="0" distL="114300" distR="114300" simplePos="0" relativeHeight="251741696" behindDoc="0" locked="0" layoutInCell="1" allowOverlap="1">
                <wp:simplePos x="0" y="0"/>
                <wp:positionH relativeFrom="column">
                  <wp:posOffset>-62865</wp:posOffset>
                </wp:positionH>
                <wp:positionV relativeFrom="paragraph">
                  <wp:posOffset>21590</wp:posOffset>
                </wp:positionV>
                <wp:extent cx="2400300" cy="457200"/>
                <wp:effectExtent l="3810" t="2540" r="0" b="0"/>
                <wp:wrapNone/>
                <wp:docPr id="21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τ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7" type="#_x0000_t202" style="position:absolute;margin-left:-4.95pt;margin-top:1.7pt;width:189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PN+gIAAJEGAAAOAAAAZHJzL2Uyb0RvYy54bWysVd1umzAUvp+0d7B8T4HECQGVVAkJ06Tu&#10;R2r3AA6YYA1sZjsh3bR337FJ0rTdpGkdF5btc3zO950/rm8ObYP2TGkuRYrDqwAjJgpZcrFN8Zf7&#10;3JthpA0VJW2kYCl+YBrfzN++ue67hI1kLZuSKQRGhE76LsW1MV3i+7qoWUv1leyYAGElVUsNHNXW&#10;LxXtwXrb+KMgmPq9VGWnZMG0htvVIMRzZ7+qWGE+VZVmBjUpBmzGrcqtG7v682uabBXtal4cYdB/&#10;QNFSLsDp2dSKGop2ir8w1fJCSS0rc1XI1pdVxQvmOACbMHjG5q6mHXNcIDi6O4dJ/z+zxcf9Z4V4&#10;meJRGGEkaAtJumcHg5bygMiI2Aj1nU5A8a4DVXMAAWTasdXdrSy+aiRkVlOxZQulZF8zWgLC0L70&#10;L54OdrQ1suk/yBIc0Z2RztChUq0NHwQEgXXI1MM5OxZMAZcjEgTjAEQFyMgkgvQ7FzQ5ve6UNu+Y&#10;bJHdpFhB9p11ur/VxqKhyUnFOhMy503jKqARTy5AcbhhroSG1zQBJLC1mhaTS++POIjXs/WMeGQ0&#10;XXskWK28RZ4Rb5qH0WQ1XmXZKvxpUYQkqXlZMmGdnkotJH+XymPRD0VyLjYtG15acxaSVttN1ii0&#10;p1DqufuO4blQ85/CcCEBLs8ohRDq5Sj28uks8khOJl4cBTMvCONlPA1ITFb5U0q3XLDXU0J9iuPJ&#10;aIIRbbYwTQqjhir7I83AfS9p0qTlBuZKw9sUz85KNLG1uRaly7mhvBn2F1GxTH4flUU+CSIynnlR&#10;NBl7ZLwOvOUsz7xFFk6n0XqZLdfPEr12xaNfHxiXnotKvMB79PEIGUr3VKau+Wy/DZ1nDpuD6/Sx&#10;a03bmRtZPkA7KgndAo0Fcxw2tVTfMephJqZYf9tRxTBq3gto6TgkxA5Rd3AdiJG6lGwuJVQUYCrF&#10;BvLptpkZBu+uU3xbg6dhiAi5gDFQcdehj6iAkj3A3HPkjjPaDtbLs9N6/JPMfwEAAP//AwBQSwME&#10;FAAGAAgAAAAhAOeOgMLdAAAABwEAAA8AAABkcnMvZG93bnJldi54bWxMjk1vwjAQRO+V+A/WIvUG&#10;NhAoSbNBVateW0E/pN5MvCQR8TqKDUn/fd1TexzN6M3Ld6NtxZV63zhGWMwVCOLSmYYrhPe359kW&#10;hA+ajW4dE8I3edgVk5tcZ8YNvKfrIVQiQthnGqEOocuk9GVNVvu564hjd3K91SHGvpKm10OE21Yu&#10;ldpIqxuOD7Xu6LGm8ny4WISPl9PXZ6Jeqye77gY3Ksk2lYi30/HhHkSgMfyN4Vc/qkMRnY7uwsaL&#10;FmGWpnGJsEpAxHq12S5AHBHu1gnIIpf//YsfAAAA//8DAFBLAQItABQABgAIAAAAIQC2gziS/gAA&#10;AOEBAAATAAAAAAAAAAAAAAAAAAAAAABbQ29udGVudF9UeXBlc10ueG1sUEsBAi0AFAAGAAgAAAAh&#10;ADj9If/WAAAAlAEAAAsAAAAAAAAAAAAAAAAALwEAAF9yZWxzLy5yZWxzUEsBAi0AFAAGAAgAAAAh&#10;ADa8E836AgAAkQYAAA4AAAAAAAAAAAAAAAAALgIAAGRycy9lMm9Eb2MueG1sUEsBAi0AFAAGAAgA&#10;AAAhAOeOgMLdAAAABwEAAA8AAAAAAAAAAAAAAAAAVAUAAGRycy9kb3ducmV2LnhtbFBLBQYAAAAA&#10;BAAEAPMAAABeBgAAAAA=&#10;" filled="f" stroked="f">
                <v:textbox>
                  <w:txbxContent>
                    <w:p w:rsidR="00CB431E" w:rsidRPr="00B32544" w:rsidRDefault="00CB431E" w:rsidP="00B32544">
                      <w:pPr>
                        <w:rPr>
                          <w:rFonts w:ascii="Greekth" w:hAnsi="Greekth"/>
                          <w:sz w:val="52"/>
                          <w:szCs w:val="52"/>
                        </w:rPr>
                      </w:pPr>
                      <w:r>
                        <w:rPr>
                          <w:sz w:val="52"/>
                          <w:szCs w:val="52"/>
                          <w:lang w:val="el-GR"/>
                        </w:rPr>
                        <w:t xml:space="preserve">τ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38624" behindDoc="0" locked="0" layoutInCell="1" allowOverlap="1">
                <wp:simplePos x="0" y="0"/>
                <wp:positionH relativeFrom="column">
                  <wp:posOffset>-62865</wp:posOffset>
                </wp:positionH>
                <wp:positionV relativeFrom="paragraph">
                  <wp:posOffset>19050</wp:posOffset>
                </wp:positionV>
                <wp:extent cx="3314700" cy="0"/>
                <wp:effectExtent l="13335" t="12065" r="5715" b="6985"/>
                <wp:wrapNone/>
                <wp:docPr id="216"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F61AD" id="Line 421"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9SFgIAACw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c6zCUaK&#10;dGDSRiiOijwL1emNKwG0VFsb8qMn9Wo2mn51SOllS9SeR5VvZwOBMSJ5CAkLZ+COXf9JM8CQg9ex&#10;VKfGdoESioBO0ZHz3RF+8ojC5miUFU8pGEdvZwkpb4HGOv+R6w6FSYUlqI7E5LhxHqQD9AYJ9yi9&#10;FlJGw6VCfYVn43wcA5yWgoXDAHN2v1tKi44ktEz8Qh2A7AFm9UGxSNZywlbXuSdCXuaAlyrwQSog&#10;5zq79MS3WTpbTVfTYlDkk9WgSOt68GG9LAaTdfY0rkf1clln34O0rChbwRhXQd2tP7Pi7/y/vpRL&#10;Z9079F6G5JE9pghib/8oOnoZ7Ls0wk6z89aGagRboSUj+Pp8Qs//uo6on4988QM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BN&#10;h99S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39648" behindDoc="0" locked="0" layoutInCell="1" allowOverlap="1">
                <wp:simplePos x="0" y="0"/>
                <wp:positionH relativeFrom="column">
                  <wp:posOffset>-62865</wp:posOffset>
                </wp:positionH>
                <wp:positionV relativeFrom="paragraph">
                  <wp:posOffset>16510</wp:posOffset>
                </wp:positionV>
                <wp:extent cx="3314700" cy="0"/>
                <wp:effectExtent l="13335" t="12065" r="5715" b="6985"/>
                <wp:wrapNone/>
                <wp:docPr id="215"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4D445" id="Line 422"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Z5RJAIAAEYEAAAOAAAAZHJzL2Uyb0RvYy54bWysU02P2jAQvVfqf7B8h3xsYNlow6pKoBfa&#10;RdrtDzC2Q6w6tmUbAqr63zt2AO22l6oqBzPOzLx5M/P8+HTqJTpy64RWFc6mKUZcUc2E2lf42+t6&#10;ssDIeaIYkVrxCp+5w0/Ljx8eB1PyXHdaMm4RgChXDqbCnfemTBJHO94TN9WGK3C22vbEw9XuE2bJ&#10;AOi9TPI0nSeDtsxYTblz8LUZnXgZ8duWU//cto57JCsM3Hw8bTx34UyWj6TcW2I6QS80yD+w6IlQ&#10;UPQG1RBP0MGKP6B6Qa12uvVTqvtEt62gPPYA3WTpb928dMTw2AsMx5nbmNz/g6Vfj1uLBKtwns0w&#10;UqSHJW2E4qjI8zCdwbgSgmq1taE/elIvZqPpd4eUrjui9jyyfD0bSMxCRvIuJVycgRq74YtmEEMO&#10;XsdRnVrbB0gYAjrFjZxvG+Enjyh8vLvLivsUFkevvoSU10Rjnf/MdY+CUWEJrCMwOW6cD0RIeQ0J&#10;dZReCynjwqVCQ4UfZvksJjgtBQvOEObsfldLi44kSCb+YlfgeRsWkBviujHOnV2j/agmqw+KxTId&#10;J2x1sT0RcrSBllShEjQJRC/WqJYfD+nDarFaFJMin68mRdo0k0/rupjM19n9rLlr6rrJfgbSWVF2&#10;gjGuAu+rcrPi75RxeUOj5m7avQ0oeY8eJwlkr/+RdNxyWOwokZ1m5629bh/EGoMvDyu8hrd3sN8+&#10;/+UvAAAA//8DAFBLAwQUAAYACAAAACEAYFLAY9sAAAAGAQAADwAAAGRycy9kb3ducmV2LnhtbEyO&#10;TU+DQBRF9038D5Nn4q4dwEgoMjSGxLjTUHXh7hUeH8q8QWZo6b936kaXN/fm3JPtFj2II022N6wg&#10;3AQgiCtT99wqeHt9XCcgrEOucTBMCs5kYZdfrTJMa3Piko571woPYZuigs65MZXSVh1ptBszEvuu&#10;MZNG5+PUynrCk4frQUZBEEuNPfuHDkcqOqq+9rNW8NE8lZ9F/Dz3ycttid/NOXmnQqmb6+XhHoSj&#10;xf2N4aLv1SH3Tgczc23FoGC93fqlgigG4eu7MApBHH6zzDP5Xz//AQAA//8DAFBLAQItABQABgAI&#10;AAAAIQC2gziS/gAAAOEBAAATAAAAAAAAAAAAAAAAAAAAAABbQ29udGVudF9UeXBlc10ueG1sUEsB&#10;Ai0AFAAGAAgAAAAhADj9If/WAAAAlAEAAAsAAAAAAAAAAAAAAAAALwEAAF9yZWxzLy5yZWxzUEsB&#10;Ai0AFAAGAAgAAAAhADxFnlEkAgAARgQAAA4AAAAAAAAAAAAAAAAALgIAAGRycy9lMm9Eb2MueG1s&#10;UEsBAi0AFAAGAAgAAAAhAGBSwGPbAAAABgEAAA8AAAAAAAAAAAAAAAAAfgQAAGRycy9kb3ducmV2&#10;LnhtbFBLBQYAAAAABAAEAPMAAACGBQ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40672" behindDoc="0" locked="0" layoutInCell="1" allowOverlap="1">
                <wp:simplePos x="0" y="0"/>
                <wp:positionH relativeFrom="column">
                  <wp:posOffset>-62865</wp:posOffset>
                </wp:positionH>
                <wp:positionV relativeFrom="paragraph">
                  <wp:posOffset>8890</wp:posOffset>
                </wp:positionV>
                <wp:extent cx="3314700" cy="0"/>
                <wp:effectExtent l="13335" t="6350" r="5715" b="12700"/>
                <wp:wrapNone/>
                <wp:docPr id="214"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269C5" id="Line 423"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Pa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CowU&#10;6UCkjVAcFfkodKc3roSgpdraUB89qVez0fS7Q0ovW6L2PLJ8OxtIzEJG8i4lbJyBO3b9F80ghhy8&#10;jq06NbYLkNAEdIqKnO+K8JNHFA5Ho6x4SkE4evMlpLwlGuv8Z647FIwKS2Adgclx43wgQspbSLhH&#10;6bWQMgouFeorPBvn45jgtBQsOEOYs/vdUlp0JGFk4herAs9jmNUHxSJYywlbXW1PhLzYcLlUAQ9K&#10;ATpX6zITP2bpbDVdTYtBkU9WgyKt68Gn9bIYTNbZ07ge1ctlnf0M1LKibAVjXAV2t/nMir/T//pS&#10;LpN1n9B7G5L36LFfQPb2j6SjlkG+yyDsNDtv7U1jGMkYfH0+YeYf92A/PvLFLwAAAP//AwBQSwME&#10;FAAGAAgAAAAhAEpkFxnaAAAABgEAAA8AAABkcnMvZG93bnJldi54bWxMjstOwzAQRfdI/IM1SGyq&#10;1kl4iIY4FQKyY9MCYjuNhyQiHqex2wa+noENLO9D955iNbleHWgMnWcD6SIBRVx723Fj4OW5mt+A&#10;ChHZYu+ZDHxSgFV5elJgbv2R13TYxEbJCIccDbQxDrnWoW7JYVj4gViydz86jCLHRtsRjzLuep0l&#10;ybV22LE8tDjQfUv1x2bvDITqlXbV16yeJW8Xjads9/D0iMacn013t6AiTfGvDD/4gg6lMG39nm1Q&#10;vYH5cilN8S9BSXyVZimo7a/WZaH/45ffAAAA//8DAFBLAQItABQABgAIAAAAIQC2gziS/gAAAOEB&#10;AAATAAAAAAAAAAAAAAAAAAAAAABbQ29udGVudF9UeXBlc10ueG1sUEsBAi0AFAAGAAgAAAAhADj9&#10;If/WAAAAlAEAAAsAAAAAAAAAAAAAAAAALwEAAF9yZWxzLy5yZWxzUEsBAi0AFAAGAAgAAAAhAO2O&#10;k9oWAgAALAQAAA4AAAAAAAAAAAAAAAAALgIAAGRycy9lMm9Eb2MueG1sUEsBAi0AFAAGAAgAAAAh&#10;AEpkFxnaAAAABgEAAA8AAAAAAAAAAAAAAAAAcAQAAGRycy9kb3ducmV2LnhtbFBLBQYAAAAABAAE&#10;APMAAAB3BQ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45792" behindDoc="0" locked="0" layoutInCell="1" allowOverlap="1">
                <wp:simplePos x="0" y="0"/>
                <wp:positionH relativeFrom="column">
                  <wp:posOffset>-62865</wp:posOffset>
                </wp:positionH>
                <wp:positionV relativeFrom="paragraph">
                  <wp:posOffset>21590</wp:posOffset>
                </wp:positionV>
                <wp:extent cx="2400300" cy="457200"/>
                <wp:effectExtent l="3810" t="0" r="0" b="4445"/>
                <wp:wrapNone/>
                <wp:docPr id="213"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rFonts w:ascii="Greekth" w:hAnsi="Greekth"/>
                                <w:sz w:val="52"/>
                                <w:szCs w:val="52"/>
                              </w:rPr>
                              <w:t xml:space="preserve"> </w:t>
                            </w:r>
                            <w:r>
                              <w:rPr>
                                <w:sz w:val="52"/>
                                <w:szCs w:val="52"/>
                                <w:lang w:val="el-GR"/>
                              </w:rPr>
                              <w:t xml:space="preserve">υ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58" type="#_x0000_t202" style="position:absolute;margin-left:-4.95pt;margin-top:1.7pt;width:189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JP+wIAAJEGAAAOAAAAZHJzL2Uyb0RvYy54bWysVVtvmzAUfp+0/2D5nXKJkwAqqRISpknd&#10;RWr3AxwwwRrYzHZLumn/fccmSdN2k6Z1PFi2z/E533duXF7tuxbdM6W5FBkOLwKMmChlxcUuw19u&#10;Cy/GSBsqKtpKwTL8wDS+Wrx9czn0KYtkI9uKKQRGhE6HPsONMX3q+7psWEf1heyZAGEtVUcNHNXO&#10;rxQdwHrX+lEQzPxBqqpXsmRaw+16FOKFs1/XrDSf6lozg9oMAzbjVuXWrV39xSVNd4r2DS8PMOg/&#10;oOgoF+D0ZGpNDUV3ir8w1fFSSS1rc1HKzpd1zUvmOACbMHjG5qahPXNcIDi6P4VJ/z+z5cf7zwrx&#10;KsNROMFI0A6SdMv2Bq3kHpEothEaep2C4k0PqmYPAsi0Y6v7a1l+1UjIvKFix5ZKyaFhtAKEoX3p&#10;nz0d7WhrZDt8kBU4ondGOkP7WnU2fBAQBNYhUw+n7FgwJVxGJAgmAYhKkJHpHNLvXND0+LpX2rxj&#10;skN2k2EF2XfW6f21NhYNTY8q1pmQBW9bVwGteHIBiuMNcyU0vqYpIIGt1bSYXHp/JEGyiTcx8Ug0&#10;23gkWK+9ZZETb1aE8+l6ss7zdfjToghJ2vCqYsI6PZZaSP4ulYeiH4vkVGxatryy5iwkrXbbvFXo&#10;nkKpF+47hOdMzX8Kw4UEuDyjFEKoV1HiFbN47pGCTL1kHsReECarZBaQhKyLp5SuuWCvp4SGDCfT&#10;aIoRbXcwTUqjxir7I83AfS9p0rTjBuZKy7sMxyclmtra3IjK5dxQ3o77s6hYJr+PyrKYBnMyib35&#10;fDrxyGQTeKu4yL1lHs5m880qX22eJXrjike/PjAuPWeVeIb34OMRMpTusUxd89l+GzvP7Ld71+mT&#10;yEbMduZWVg/QjkpCt0BjwRyHTSPVd4wGmIkZ1t/uqGIYte8FtHQSEmKHqDu4DsRInUu25xIqSjCV&#10;YQP5dNvcjIP3rld814CncYgIuYQxUHPXoY+ogJI9wNxz5A4z2g7W87PTevyTLH4BAAD//wMAUEsD&#10;BBQABgAIAAAAIQDnjoDC3QAAAAcBAAAPAAAAZHJzL2Rvd25yZXYueG1sTI5Nb8IwEETvlfgP1iL1&#10;BjYQKEmzQVWrXltBP6TeTLwkEfE6ig1J/33dU3sczejNy3ejbcWVet84RljMFQji0pmGK4T3t+fZ&#10;FoQPmo1uHRPCN3nYFZObXGfGDbyn6yFUIkLYZxqhDqHLpPRlTVb7ueuIY3dyvdUhxr6SptdDhNtW&#10;LpXaSKsbjg+17uixpvJ8uFiEj5fT12eiXqsnu+4GNyrJNpWIt9Px4R5EoDH8jeFXP6pDEZ2O7sLG&#10;ixZhlqZxibBKQMR6tdkuQBwR7tYJyCKX//2LHwAAAP//AwBQSwECLQAUAAYACAAAACEAtoM4kv4A&#10;AADhAQAAEwAAAAAAAAAAAAAAAAAAAAAAW0NvbnRlbnRfVHlwZXNdLnhtbFBLAQItABQABgAIAAAA&#10;IQA4/SH/1gAAAJQBAAALAAAAAAAAAAAAAAAAAC8BAABfcmVscy8ucmVsc1BLAQItABQABgAIAAAA&#10;IQBlVcJP+wIAAJEGAAAOAAAAAAAAAAAAAAAAAC4CAABkcnMvZTJvRG9jLnhtbFBLAQItABQABgAI&#10;AAAAIQDnjoDC3QAAAAcBAAAPAAAAAAAAAAAAAAAAAFUFAABkcnMvZG93bnJldi54bWxQSwUGAAAA&#10;AAQABADzAAAAXwYAAAAA&#10;" filled="f" stroked="f">
                <v:textbox>
                  <w:txbxContent>
                    <w:p w:rsidR="00CB431E" w:rsidRPr="00B32544" w:rsidRDefault="00CB431E" w:rsidP="00B32544">
                      <w:pPr>
                        <w:rPr>
                          <w:rFonts w:ascii="Greekth" w:hAnsi="Greekth"/>
                          <w:sz w:val="52"/>
                          <w:szCs w:val="52"/>
                        </w:rPr>
                      </w:pPr>
                      <w:r>
                        <w:rPr>
                          <w:rFonts w:ascii="Greekth" w:hAnsi="Greekth"/>
                          <w:sz w:val="52"/>
                          <w:szCs w:val="52"/>
                        </w:rPr>
                        <w:t xml:space="preserve"> </w:t>
                      </w:r>
                      <w:r>
                        <w:rPr>
                          <w:sz w:val="52"/>
                          <w:szCs w:val="52"/>
                          <w:lang w:val="el-GR"/>
                        </w:rPr>
                        <w:t xml:space="preserve">υ  </w:t>
                      </w:r>
                      <w:r>
                        <w:rPr>
                          <w:sz w:val="52"/>
                          <w:szCs w:val="52"/>
                        </w:rPr>
                        <w:t xml:space="preserve"> </w:t>
                      </w:r>
                    </w:p>
                  </w:txbxContent>
                </v:textbox>
              </v:shape>
            </w:pict>
          </mc:Fallback>
        </mc:AlternateContent>
      </w:r>
      <w:r>
        <w:rPr>
          <w:noProof/>
          <w:sz w:val="16"/>
          <w:szCs w:val="16"/>
          <w:lang w:bidi="he-IL"/>
        </w:rPr>
        <mc:AlternateContent>
          <mc:Choice Requires="wps">
            <w:drawing>
              <wp:anchor distT="0" distB="0" distL="114300" distR="114300" simplePos="0" relativeHeight="251782656" behindDoc="0" locked="0" layoutInCell="1" allowOverlap="1">
                <wp:simplePos x="0" y="0"/>
                <wp:positionH relativeFrom="column">
                  <wp:posOffset>3366135</wp:posOffset>
                </wp:positionH>
                <wp:positionV relativeFrom="paragraph">
                  <wp:posOffset>28575</wp:posOffset>
                </wp:positionV>
                <wp:extent cx="1485900" cy="342900"/>
                <wp:effectExtent l="3810" t="2540" r="0" b="0"/>
                <wp:wrapNone/>
                <wp:docPr id="212"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9361A0">
                            <w:pPr>
                              <w:rPr>
                                <w:sz w:val="28"/>
                                <w:szCs w:val="28"/>
                              </w:rPr>
                            </w:pPr>
                            <w:r>
                              <w:rPr>
                                <w:sz w:val="28"/>
                                <w:szCs w:val="28"/>
                              </w:rPr>
                              <w:t>u as in universe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59" type="#_x0000_t202" style="position:absolute;margin-left:265.05pt;margin-top:2.25pt;width:117pt;height:27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qa+wIAAJEGAAAOAAAAZHJzL2Uyb0RvYy54bWysVVtvmzAUfp+0/2D5nXKJSQCVVgkJ06Tu&#10;IrX7AQ6YYA1sZrsl3bT/vmOTpmm7SdM6Hizb5/g75zs3zi/3fYfumNJcihyHZwFGTFSy5mKX4y83&#10;pZdgpA0VNe2kYDm+ZxpfXrx9cz4OGYtkK7uaKQQgQmfjkOPWmCHzfV21rKf6TA5MgLCRqqcGjmrn&#10;14qOgN53fhQEc3+Uqh6UrJjWcLuehPjC4TcNq8ynptHMoC7H4Jtxq3Lr1q7+xTnNdooOLa8ObtB/&#10;8KKnXIDRI9SaGopuFX8B1fNKSS0bc1bJ3pdNwyvmOACbMHjG5rqlA3NcIDh6OIZJ/z/Y6uPdZ4V4&#10;neMojDAStIck3bC9QSu5R3FAbITGQWegeD2AqtmDADLt2OrhSlZfNRKyaKnYsaVScmwZrcHD0L70&#10;T55OONqCbMcPsgZD9NZIB7RvVG/DBwFBgA6Zuj9mxzpTWZMkidMARBXIZiSye2uCZg+vB6XNOyZ7&#10;ZDc5VpB9h07vrrSZVB9UrDEhS951cE+zTjy5AMzphrkSml7TDDyBrdW0Prn0/kiDdJNsEuKRaL7x&#10;SLBee8uyIN68DBfxerYuinX403oRkqzldc2ENfpQaiH5u1Qein4qkmOxadnx2sJZl7TabYtOoTsK&#10;pV667xCeEzX/qRsuesDlGaUwIsEqSr1yniw8UpLYSxdB4gVhukrnAUnJunxK6YoL9npKaMxxGkcx&#10;RrTbwTSpjJqq7I80A/e9pEmznhuYKx3vc5wclWhma3MjapdzQ3k37U+iYpn8PirLMg4WZJZ4i0U8&#10;88hsE3irpCy8ZRHO54vNqlhtniV644pHvz4wLj0nlXji78HGo8tQug9l6prP9tvUeWa/3btOn81s&#10;xGxnbmV9D+2oJHQLNBbMcdi0Un3HaISZmGP97ZYqhlH3XkBLpyEhdoi6A4kXERzUqWR7KqGiAqgc&#10;G8in2xZmGry3g+K7FixNQ0TIJYyBhrsOffQKKNkDzD1H7jCj7WA9PTutxz/JxS8AAAD//wMAUEsD&#10;BBQABgAIAAAAIQC1G4nE3AAAAAgBAAAPAAAAZHJzL2Rvd25yZXYueG1sTI/LTsMwEEX3SPyDNUjs&#10;qF1ISglxKgRiC6I8JHbTeJpExOModpvw9wwrWF6dqztnys3se3WkMXaBLSwXBhRxHVzHjYW318eL&#10;NaiYkB32gcnCN0XYVKcnJRYuTPxCx21qlIxwLNBCm9JQaB3rljzGRRiIhe3D6DFJHBvtRpxk3Pf6&#10;0piV9tixXGhxoPuW6q/twVt4f9p/fmTmuXnw+TCF2Wj2N9ra87P57hZUojn9leFXX9ShEqddOLCL&#10;qreQX5mlVC1kOSjh16tM8k7AOgddlfr/A9UPAAAA//8DAFBLAQItABQABgAIAAAAIQC2gziS/gAA&#10;AOEBAAATAAAAAAAAAAAAAAAAAAAAAABbQ29udGVudF9UeXBlc10ueG1sUEsBAi0AFAAGAAgAAAAh&#10;ADj9If/WAAAAlAEAAAsAAAAAAAAAAAAAAAAALwEAAF9yZWxzLy5yZWxzUEsBAi0AFAAGAAgAAAAh&#10;APeRupr7AgAAkQYAAA4AAAAAAAAAAAAAAAAALgIAAGRycy9lMm9Eb2MueG1sUEsBAi0AFAAGAAgA&#10;AAAhALUbicTcAAAACAEAAA8AAAAAAAAAAAAAAAAAVQUAAGRycy9kb3ducmV2LnhtbFBLBQYAAAAA&#10;BAAEAPMAAABeBgAAAAA=&#10;" filled="f" stroked="f">
                <v:textbox>
                  <w:txbxContent>
                    <w:p w:rsidR="00CB431E" w:rsidRPr="003B16CA" w:rsidRDefault="00CB431E" w:rsidP="009361A0">
                      <w:pPr>
                        <w:rPr>
                          <w:sz w:val="28"/>
                          <w:szCs w:val="28"/>
                        </w:rPr>
                      </w:pPr>
                      <w:r>
                        <w:rPr>
                          <w:sz w:val="28"/>
                          <w:szCs w:val="28"/>
                        </w:rPr>
                        <w:t>u as in universe</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42720" behindDoc="0" locked="0" layoutInCell="1" allowOverlap="1">
                <wp:simplePos x="0" y="0"/>
                <wp:positionH relativeFrom="column">
                  <wp:posOffset>-62865</wp:posOffset>
                </wp:positionH>
                <wp:positionV relativeFrom="paragraph">
                  <wp:posOffset>19050</wp:posOffset>
                </wp:positionV>
                <wp:extent cx="3314700" cy="0"/>
                <wp:effectExtent l="13335" t="5080" r="5715" b="13970"/>
                <wp:wrapNone/>
                <wp:docPr id="211"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4F986" id="Line 425"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uKFA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LMNI&#10;kQ5EehKKo3wyC93pjSsgqFI7G+qjZ/VsnjT94ZDSVUvUgUeWLxcDiVnISN6khI0zcMe+/6IZxJCj&#10;17FV58Z2ARKagM5RkctdEX72iMLhdJrlDykIRwdfQooh0VjnP3PdoWCUWALrCExOT84HIqQYQsI9&#10;Sm+FlFFwqVBf4uUMSgwep6VgwRk39rCvpEUnEkYmfrGqd2FWHxWLYC0nbHOzPRHyasPlUgU8KAXo&#10;3KzrTPxcpsvNYrPIR/lkvhnlaV2PPm2rfDTfZg+zelpXVZ39CtSyvGgFY1wFdsN8Zvnf6X97KdfJ&#10;uk/ovQ3JW/TYLyA7/CPpqGWQ7zoIe80uOztoDCMZg2/PJ8z86z3Yrx/5+jcAAAD//wMAUEsDBBQA&#10;BgAIAAAAIQDt47tD2wAAAAYBAAAPAAAAZHJzL2Rvd25yZXYueG1sTI/BTsMwEETvSPyDtUhcqtZJ&#10;KhANcSoE5MaFAuK6jZckIl6nsdsGvp6lFziOZjTzplhPrlcHGkPn2UC6SEAR19523Bh4fanmN6BC&#10;RLbYeyYDXxRgXZ6fFZhbf+RnOmxio6SEQ44G2hiHXOtQt+QwLPxALN6HHx1GkWOj7YhHKXe9zpLk&#10;WjvsWBZaHOi+pfpzs3cGQvVGu+p7Vs+S92XjKds9PD2iMZcX090tqEhT/AvDL76gQylMW79nG1Rv&#10;YL5aSdLAUh6JfZVmKajtSeuy0P/xyx8AAAD//wMAUEsBAi0AFAAGAAgAAAAhALaDOJL+AAAA4QEA&#10;ABMAAAAAAAAAAAAAAAAAAAAAAFtDb250ZW50X1R5cGVzXS54bWxQSwECLQAUAAYACAAAACEAOP0h&#10;/9YAAACUAQAACwAAAAAAAAAAAAAAAAAvAQAAX3JlbHMvLnJlbHNQSwECLQAUAAYACAAAACEAmV3L&#10;ihQCAAAsBAAADgAAAAAAAAAAAAAAAAAuAgAAZHJzL2Uyb0RvYy54bWxQSwECLQAUAAYACAAAACEA&#10;7eO7Q9sAAAAGAQAADwAAAAAAAAAAAAAAAABuBAAAZHJzL2Rvd25yZXYueG1sUEsFBgAAAAAEAAQA&#10;8wAAAHYFA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43744" behindDoc="0" locked="0" layoutInCell="1" allowOverlap="1">
                <wp:simplePos x="0" y="0"/>
                <wp:positionH relativeFrom="column">
                  <wp:posOffset>-62865</wp:posOffset>
                </wp:positionH>
                <wp:positionV relativeFrom="paragraph">
                  <wp:posOffset>16510</wp:posOffset>
                </wp:positionV>
                <wp:extent cx="3314700" cy="0"/>
                <wp:effectExtent l="13335" t="5080" r="5715" b="13970"/>
                <wp:wrapNone/>
                <wp:docPr id="210"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259BF" id="Line 426"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NvIQ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ksJ8&#10;JG5hSTsuGcomcz+dTtscgkq5N74/cpGveqfId4ukKhssjyywfLtqSEx9RvwuxV+shhqH7ouiEINP&#10;ToVRXWrTekgYArqEjVzvG2EXhwh8nE7T7CkBYmTwxTgfErWx7jNTLfJGEQlgHYDxeWedJ4LzIcTX&#10;kWrLhQgLFxJ1RbScTWYhwSrBqXf6MGuOh1IYdMZeMuEXugLPY5hHrrBt+jh7tZVyvZqMOkkayjQM&#10;083NdpiL3gZaQvpK0CQQvVm9Wn4sk+VmsVlkIxj/ZpQlVTX6tC2z0XybPs2qaVWWVfrTk06zvOGU&#10;Mul5D8pNs79Txu0N9Zq7a/c+oPg9epgkkB3+A+mwZb/YXiIHRa97M2wfxBqCbw/Lv4bHO9iPz3/9&#10;CwAA//8DAFBLAwQUAAYACAAAACEAYFLAY9sAAAAGAQAADwAAAGRycy9kb3ducmV2LnhtbEyOTU+D&#10;QBRF9038D5Nn4q4dwEgoMjSGxLjTUHXh7hUeH8q8QWZo6b936kaXN/fm3JPtFj2II022N6wg3AQg&#10;iCtT99wqeHt9XCcgrEOucTBMCs5kYZdfrTJMa3Piko571woPYZuigs65MZXSVh1ptBszEvuuMZNG&#10;5+PUynrCk4frQUZBEEuNPfuHDkcqOqq+9rNW8NE8lZ9F/Dz3ycttid/NOXmnQqmb6+XhHoSjxf2N&#10;4aLv1SH3Tgczc23FoGC93fqlgigG4eu7MApBHH6zzDP5Xz//AQAA//8DAFBLAQItABQABgAIAAAA&#10;IQC2gziS/gAAAOEBAAATAAAAAAAAAAAAAAAAAAAAAABbQ29udGVudF9UeXBlc10ueG1sUEsBAi0A&#10;FAAGAAgAAAAhADj9If/WAAAAlAEAAAsAAAAAAAAAAAAAAAAALwEAAF9yZWxzLy5yZWxzUEsBAi0A&#10;FAAGAAgAAAAhAGJKk28hAgAARgQAAA4AAAAAAAAAAAAAAAAALgIAAGRycy9lMm9Eb2MueG1sUEsB&#10;Ai0AFAAGAAgAAAAhAGBSwGPbAAAABgEAAA8AAAAAAAAAAAAAAAAAewQAAGRycy9kb3ducmV2Lnht&#10;bFBLBQYAAAAABAAEAPMAAACDBQ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44768" behindDoc="0" locked="0" layoutInCell="1" allowOverlap="1">
                <wp:simplePos x="0" y="0"/>
                <wp:positionH relativeFrom="column">
                  <wp:posOffset>-62865</wp:posOffset>
                </wp:positionH>
                <wp:positionV relativeFrom="paragraph">
                  <wp:posOffset>8890</wp:posOffset>
                </wp:positionV>
                <wp:extent cx="3314700" cy="0"/>
                <wp:effectExtent l="13335" t="9525" r="5715" b="9525"/>
                <wp:wrapNone/>
                <wp:docPr id="209"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53AB" id="Line 427"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2O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lc4wU&#10;aUGkrVAc5aOn0J3OuAKCVmpnQ330rF7NVtPvDim9aog68Mjy7WIgMQsZybuUsHEG7th3XzSDGHL0&#10;OrbqXNs2QEIT0Dkqcrkrws8eUTgcj7P8KQXhaO9LSNEnGuv8Z65bFIwSS2Adgclp63wgQoo+JNyj&#10;9EZIGQWXCnUlnk9Gk5jgtBQsOEOYs4f9Slp0ImFk4herAs9jmNVHxSJYwwlb32xPhLzacLlUAQ9K&#10;ATo36zoTP+bpfD1bz/JBPpquB3laVYNPm1U+mG6yp0k1rlarKvsZqGV50QjGuArs+vnM8r/T//ZS&#10;rpN1n9B7G5L36LFfQLb/R9JRyyDfdRD2ml12ttcYRjIG355PmPnHPdiPj3z5CwAA//8DAFBLAwQU&#10;AAYACAAAACEASmQXGdoAAAAGAQAADwAAAGRycy9kb3ducmV2LnhtbEyOy07DMBBF90j8gzVIbKrW&#10;SXiIhjgVArJj0wJiO42HJCIep7HbBr6egQ0s70P3nmI1uV4daAydZwPpIgFFXHvbcWPg5bma34AK&#10;Edli75kMfFKAVXl6UmBu/ZHXdNjERskIhxwNtDEOudahbslhWPiBWLJ3PzqMIsdG2xGPMu56nSXJ&#10;tXbYsTy0ONB9S/XHZu8MhOqVdtXXrJ4lbxeNp2z38PSIxpyfTXe3oCJN8a8MP/iCDqUwbf2ebVC9&#10;gflyKU3xL0FJfJVmKajtr9Zlof/jl98AAAD//wMAUEsBAi0AFAAGAAgAAAAhALaDOJL+AAAA4QEA&#10;ABMAAAAAAAAAAAAAAAAAAAAAAFtDb250ZW50X1R5cGVzXS54bWxQSwECLQAUAAYACAAAACEAOP0h&#10;/9YAAACUAQAACwAAAAAAAAAAAAAAAAAvAQAAX3JlbHMvLnJlbHNQSwECLQAUAAYACAAAACEAdEA9&#10;jhUCAAAsBAAADgAAAAAAAAAAAAAAAAAuAgAAZHJzL2Uyb0RvYy54bWxQSwECLQAUAAYACAAAACEA&#10;SmQXGdoAAAAGAQAADwAAAAAAAAAAAAAAAABvBAAAZHJzL2Rvd25yZXYueG1sUEsFBgAAAAAEAAQA&#10;8wAAAHYFA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49888" behindDoc="0" locked="0" layoutInCell="1" allowOverlap="1">
                <wp:simplePos x="0" y="0"/>
                <wp:positionH relativeFrom="column">
                  <wp:posOffset>-62865</wp:posOffset>
                </wp:positionH>
                <wp:positionV relativeFrom="paragraph">
                  <wp:posOffset>21590</wp:posOffset>
                </wp:positionV>
                <wp:extent cx="2514600" cy="457200"/>
                <wp:effectExtent l="3810" t="0" r="0" b="1270"/>
                <wp:wrapNone/>
                <wp:docPr id="20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φ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60" type="#_x0000_t202" style="position:absolute;margin-left:-4.95pt;margin-top:1.7pt;width:198pt;height: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dg+wIAAJEGAAAOAAAAZHJzL2Uyb0RvYy54bWysVclu2zAQvRfoPxC8K1pMLxIiB7ZsFQXS&#10;BUj6AbREWUQlUiVpy2nRf++Qsh0naYGiqQ4EyRnOvDebrm8ObYP2TGkuRYrDqwAjJgpZcrFN8Zf7&#10;3JthpA0VJW2kYCl+YBrfzN++ue67hEWylk3JFAIjQid9l+LamC7xfV3UrKX6SnZMgLCSqqUGjmrr&#10;l4r2YL1t/CgIJn4vVdkpWTCt4XY1CPHc2a8qVphPVaWZQU2KAZtxq3Lrxq7+/JomW0W7mhdHGPQf&#10;ULSUC3B6NrWihqKd4i9MtbxQUsvKXBWy9WVV8YI5DsAmDJ6xuatpxxwXCI7uzmHS/89s8XH/WSFe&#10;pjgKIFWCtpCke3YwaCkPiIwiG6G+0wko3nWgag4ggEw7trq7lcVXjYTMaiq2bKGU7GtGS0AY2pf+&#10;xdPBjrZGNv0HWYIjujPSGTpUqrXhg4AgsA6Zejhnx4Ip4DIah2QSgKgAGRlPIf3OBU1OrzulzTsm&#10;W2Q3KVaQfWed7m+1sWhoclKxzoTMedO4CmjEkwtQHG6YK6HhNU0ACWytpsXk0vsjDuL1bD0jHokm&#10;a48Eq5W3yDPiTfJwOl6NVlm2Cn9aFCFJal6WTFinp1ILyd+l8lj0Q5Gci03LhpfWnIWk1XaTNQrt&#10;KZR67r5jeC7U/KcwXEiAyzNKYUSCZRR7+WQ29UhOxl48DWZeEMbLeBKQmKzyp5RuuWCvp4T6FMfj&#10;aIwRbbYwTQqjhir7I83AfS9p0qTlBuZKw9sUz85KNLG1uRaly7mhvBn2F1GxTH4flUU+DqZkNPOm&#10;0/HII6N14C1neeYtsnAyma6X2XL9LNFrVzz69YFx6bmoxAu8Rx+PkKF0T2Xqms/229B55rA5uE4f&#10;ERsx25kbWT5AOyoJ3QKNBXMcNrVU3zHqYSamWH/bUcUwat4LaOk4JMQOUXdwHYiRupRsLiVUFGAq&#10;xQby6baZGQbvrlN8W4OnYYgIuYAxUHHXoY+ogJI9wNxz5I4z2g7Wy7PTevyTzH8BAAD//wMAUEsD&#10;BBQABgAIAAAAIQB6fS713QAAAAcBAAAPAAAAZHJzL2Rvd25yZXYueG1sTI5Nb8IwEETvlfgP1iL1&#10;BjYQKEmzQVWrXltBP6TeTLwkEfE6ig1J/33dU3sczejNy3ejbcWVet84RljMFQji0pmGK4T3t+fZ&#10;FoQPmo1uHRPCN3nYFZObXGfGDbyn6yFUIkLYZxqhDqHLpPRlTVb7ueuIY3dyvdUhxr6SptdDhNtW&#10;LpXaSKsbjg+17uixpvJ8uFiEj5fT12eiXqsnu+4GNyrJNpWIt9Px4R5EoDH8jeFXP6pDEZ2O7sLG&#10;ixZhlqZxibBKQMR6td0sQBwR7tYJyCKX//2LHwAAAP//AwBQSwECLQAUAAYACAAAACEAtoM4kv4A&#10;AADhAQAAEwAAAAAAAAAAAAAAAAAAAAAAW0NvbnRlbnRfVHlwZXNdLnhtbFBLAQItABQABgAIAAAA&#10;IQA4/SH/1gAAAJQBAAALAAAAAAAAAAAAAAAAAC8BAABfcmVscy8ucmVsc1BLAQItABQABgAIAAAA&#10;IQDFwJdg+wIAAJEGAAAOAAAAAAAAAAAAAAAAAC4CAABkcnMvZTJvRG9jLnhtbFBLAQItABQABgAI&#10;AAAAIQB6fS713QAAAAcBAAAPAAAAAAAAAAAAAAAAAFUFAABkcnMvZG93bnJldi54bWxQSwUGAAAA&#10;AAQABADzAAAAXwYAAAAA&#10;" filled="f" stroked="f">
                <v:textbox>
                  <w:txbxContent>
                    <w:p w:rsidR="00CB431E" w:rsidRPr="00B32544" w:rsidRDefault="00CB431E" w:rsidP="00B32544">
                      <w:pPr>
                        <w:rPr>
                          <w:rFonts w:ascii="Greekth" w:hAnsi="Greekth"/>
                          <w:sz w:val="52"/>
                          <w:szCs w:val="52"/>
                        </w:rPr>
                      </w:pPr>
                      <w:r>
                        <w:rPr>
                          <w:sz w:val="52"/>
                          <w:szCs w:val="52"/>
                          <w:lang w:val="el-GR"/>
                        </w:rPr>
                        <w:t xml:space="preserve">φ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46816" behindDoc="0" locked="0" layoutInCell="1" allowOverlap="1">
                <wp:simplePos x="0" y="0"/>
                <wp:positionH relativeFrom="column">
                  <wp:posOffset>-62865</wp:posOffset>
                </wp:positionH>
                <wp:positionV relativeFrom="paragraph">
                  <wp:posOffset>19050</wp:posOffset>
                </wp:positionV>
                <wp:extent cx="3314700" cy="0"/>
                <wp:effectExtent l="13335" t="8255" r="5715" b="10795"/>
                <wp:wrapNone/>
                <wp:docPr id="207"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87C6A" id="Line 429"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uB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lTxgp&#10;0oJIW6E4ykfz0J3OuAKCVmpnQ330rF7NVtPvDim9aog68Mjy7WIgMQsZybuUsHEG7th3XzSDGHL0&#10;OrbqXNs2QEIT0Dkqcrkrws8eUTgcj7P8KQXhaO9LSNEnGuv8Z65bFIwSS2Adgclp63wgQoo+JNyj&#10;9EZIGQWXCnUlnk9Gk5jgtBQsOEOYs4f9Slp0ImFk4herAs9jmNVHxSJYwwlb32xPhLzacLlUAQ9K&#10;ATo36zoTP+bpfD1bz/JBPpquB3laVYNPm1U+mG6yp0k1rlarKvsZqGV50QjGuArs+vnM8r/T//ZS&#10;rpN1n9B7G5L36LFfQLb/R9JRyyDfdRD2ml12ttcYRjIG355PmPnHPdiPj3z5CwAA//8DAFBLAwQU&#10;AAYACAAAACEA7eO7Q9sAAAAGAQAADwAAAGRycy9kb3ducmV2LnhtbEyPwU7DMBBE70j8g7VIXKrW&#10;SSoQDXEqBOTGhQLiuo2XJCJep7HbBr6epRc4jmY086ZYT65XBxpD59lAukhAEdfedtwYeH2p5jeg&#10;QkS22HsmA18UYF2enxWYW3/kZzpsYqOkhEOOBtoYh1zrULfkMCz8QCzehx8dRpFjo+2IRyl3vc6S&#10;5Fo77FgWWhzovqX6c7N3BkL1Rrvqe1bPkvdl4ynbPTw9ojGXF9PdLahIU/wLwy++oEMpTFu/ZxtU&#10;b2C+WknSwFIeiX2VZimo7UnrstD/8csfAAAA//8DAFBLAQItABQABgAIAAAAIQC2gziS/gAAAOEB&#10;AAATAAAAAAAAAAAAAAAAAAAAAABbQ29udGVudF9UeXBlc10ueG1sUEsBAi0AFAAGAAgAAAAhADj9&#10;If/WAAAAlAEAAAsAAAAAAAAAAAAAAAAALwEAAF9yZWxzLy5yZWxzUEsBAi0AFAAGAAgAAAAhAJZw&#10;O4EVAgAALAQAAA4AAAAAAAAAAAAAAAAALgIAAGRycy9lMm9Eb2MueG1sUEsBAi0AFAAGAAgAAAAh&#10;AO3ju0PbAAAABgEAAA8AAAAAAAAAAAAAAAAAbwQAAGRycy9kb3ducmV2LnhtbFBLBQYAAAAABAAE&#10;APMAAAB3BQ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47840" behindDoc="0" locked="0" layoutInCell="1" allowOverlap="1">
                <wp:simplePos x="0" y="0"/>
                <wp:positionH relativeFrom="column">
                  <wp:posOffset>-62865</wp:posOffset>
                </wp:positionH>
                <wp:positionV relativeFrom="paragraph">
                  <wp:posOffset>16510</wp:posOffset>
                </wp:positionV>
                <wp:extent cx="3314700" cy="0"/>
                <wp:effectExtent l="13335" t="8255" r="5715" b="10795"/>
                <wp:wrapNone/>
                <wp:docPr id="206"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226A4" id="Line 430"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YuIwIAAEY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EqnGCnS&#10;QpO2QnGUj2N1OuMKMFqpnQ350bN6NVtNvzuk9Koh6sAjy7eLAccs1DN55xIuzkCMffdFM7AhR69j&#10;qc61bQMkFAGdY0cu947ws0cUHsfjLH9KoXH0pktIcXM01vnPXLcoCCWWwDoCk9PW+UCEFDeTEEfp&#10;jZAyNlwq1JV4PhlNooPTUrCgDGbOHvYradGJhJGJX8wKNI9mAbkirunt3MVV2vfTZPVRsRim4YSt&#10;r7InQvYy0JIqRIIkgehV6qflxzydr2frWT7IR9P1IE+ravBps8oH0032NKnG1WpVZT8D6SwvGsEY&#10;V4H3bXKz/O8m47pD/czdZ/deoOQ9eqwkkL39I+nY5dDYsGqu2Gt22dlb92FYo/F1scI2PN5Bflz/&#10;5S8AAAD//wMAUEsDBBQABgAIAAAAIQBgUsBj2wAAAAYBAAAPAAAAZHJzL2Rvd25yZXYueG1sTI5N&#10;T4NAFEX3TfwPk2firh3ASCgyNIbEuNNQdeHuFR4fyrxBZmjpv3fqRpc39+bck+0WPYgjTbY3rCDc&#10;BCCIK1P33Cp4e31cJyCsQ65xMEwKzmRhl1+tMkxrc+KSjnvXCg9hm6KCzrkxldJWHWm0GzMS+64x&#10;k0bn49TKesKTh+tBRkEQS409+4cORyo6qr72s1bw0TyVn0X8PPfJy22J3805eadCqZvr5eEehKPF&#10;/Y3hou/VIfdOBzNzbcWgYL3d+qWCKAbh67swCkEcfrPMM/lfP/8BAAD//wMAUEsBAi0AFAAGAAgA&#10;AAAhALaDOJL+AAAA4QEAABMAAAAAAAAAAAAAAAAAAAAAAFtDb250ZW50X1R5cGVzXS54bWxQSwEC&#10;LQAUAAYACAAAACEAOP0h/9YAAACUAQAACwAAAAAAAAAAAAAAAAAvAQAAX3JlbHMvLnJlbHNQSwEC&#10;LQAUAAYACAAAACEAYToGLiMCAABGBAAADgAAAAAAAAAAAAAAAAAuAgAAZHJzL2Uyb0RvYy54bWxQ&#10;SwECLQAUAAYACAAAACEAYFLAY9sAAAAGAQAADwAAAAAAAAAAAAAAAAB9BAAAZHJzL2Rvd25yZXYu&#10;eG1sUEsFBgAAAAAEAAQA8wAAAIUFA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48864" behindDoc="0" locked="0" layoutInCell="1" allowOverlap="1">
                <wp:simplePos x="0" y="0"/>
                <wp:positionH relativeFrom="column">
                  <wp:posOffset>-62865</wp:posOffset>
                </wp:positionH>
                <wp:positionV relativeFrom="paragraph">
                  <wp:posOffset>8890</wp:posOffset>
                </wp:positionV>
                <wp:extent cx="3314700" cy="0"/>
                <wp:effectExtent l="13335" t="12700" r="5715" b="6350"/>
                <wp:wrapNone/>
                <wp:docPr id="205"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A2BDE" id="Line 431"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XH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ROsFI&#10;kQ5M2gjFUT7OQnV64woAVWprQ370pF7NRtOvDildtUTteVT5djYQGCOSh5CwcAbu2PWfNAMMOXgd&#10;S3VqbBcooQjoFB053x3hJ48obI7HWf6UgnH0dpaQ4hZorPMfue5QmJRYgupITI4b50E6QG+QcI/S&#10;ayFlNFwq1Jd4PhlNYoDTUrBwGGDO7neVtOhIQsvEL9QByB5gVh8Ui2QtJ2x1nXsi5GUOeKkCH6QC&#10;cq6zS098m6fz1Ww1ywf5aLoa5GldDz6sq3wwXWdPk3pcV1WdfQ/SsrxoBWNcBXW3/szyv/P/+lIu&#10;nXXv0HsZkkf2mCKIvf2j6OhlsO/SCDvNzlsbqhFshZaM4OvzCT3/6zqifj7y5Q8AAAD//wMAUEsD&#10;BBQABgAIAAAAIQBKZBcZ2gAAAAYBAAAPAAAAZHJzL2Rvd25yZXYueG1sTI7LTsMwEEX3SPyDNUhs&#10;qtZJeIiGOBUCsmPTAmI7jYckIh6nsdsGvp6BDSzvQ/eeYjW5Xh1oDJ1nA+kiAUVce9txY+DluZrf&#10;gAoR2WLvmQx8UoBVeXpSYG79kdd02MRGyQiHHA20MQ651qFuyWFY+IFYsnc/Oowix0bbEY8y7nqd&#10;Jcm1dtixPLQ40H1L9cdm7wyE6pV21desniVvF42nbPfw9IjGnJ9Nd7egIk3xrww/+IIOpTBt/Z5t&#10;UL2B+XIpTfEvQUl8lWYpqO2v1mWh/+OX3wAAAP//AwBQSwECLQAUAAYACAAAACEAtoM4kv4AAADh&#10;AQAAEwAAAAAAAAAAAAAAAAAAAAAAW0NvbnRlbnRfVHlwZXNdLnhtbFBLAQItABQABgAIAAAAIQA4&#10;/SH/1gAAAJQBAAALAAAAAAAAAAAAAAAAAC8BAABfcmVscy8ucmVsc1BLAQItABQABgAIAAAAIQBI&#10;vLXHFwIAACwEAAAOAAAAAAAAAAAAAAAAAC4CAABkcnMvZTJvRG9jLnhtbFBLAQItABQABgAIAAAA&#10;IQBKZBcZ2gAAAAYBAAAPAAAAAAAAAAAAAAAAAHEEAABkcnMvZG93bnJldi54bWxQSwUGAAAAAAQA&#10;BADzAAAAeAU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53984" behindDoc="0" locked="0" layoutInCell="1" allowOverlap="1">
                <wp:simplePos x="0" y="0"/>
                <wp:positionH relativeFrom="column">
                  <wp:posOffset>-62865</wp:posOffset>
                </wp:positionH>
                <wp:positionV relativeFrom="paragraph">
                  <wp:posOffset>21590</wp:posOffset>
                </wp:positionV>
                <wp:extent cx="2400300" cy="553085"/>
                <wp:effectExtent l="3810" t="1905" r="0" b="0"/>
                <wp:wrapNone/>
                <wp:docPr id="204"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53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χ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61" type="#_x0000_t202" style="position:absolute;margin-left:-4.95pt;margin-top:1.7pt;width:189pt;height:43.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sL/AIAAJEGAAAOAAAAZHJzL2Uyb0RvYy54bWysVd1u0zAUvkfiHSzfZ3Fap02iZahNG4Q0&#10;fqTBA7iJ01gkdrC9pQPx7hw7XdcNkBCQC8v2OT7n+85fLl8d+g7dcW2EkjmOLghGXFaqFnKf408f&#10;yyDByFgma9YpyXN8zw1+dfXyxeU4ZHymWtXVXCMwIk02DjlurR2yMDRVy3tmLtTAJQgbpXtm4aj3&#10;Ya3ZCNb7LpwRsghHpetBq4obA7ebSYivvP2m4ZV93zSGW9TlGLBZv2q/7twaXl2ybK/Z0IrqCIP9&#10;BYqeCQlOT6Y2zDJ0q8VPpnpRaWVUYy8q1YeqaUTFPQdgE5FnbG5aNnDPBYJjhlOYzP8zW727+6CR&#10;qHM8IxQjyXpI0kd+sGitDojOFy5C42AyULwZQNUeQACZ9mzNcK2qzwZJVbRM7vlKazW2nNWAMHIv&#10;w7Onkx3jjOzGt6oGR+zWKm/o0OjehQ8CgsA6ZOr+lB0HpoLLGSVkTkBUgSyO5ySJvQuWPbwetLGv&#10;ueqR2+RYQ/a9dXZ3baxDw7IHFedMqlJ0na+ATj65AMXphvsSml6zDJDA1mk6TD6931KSbpNtQgM6&#10;W2wDSjabYFUWNFiU0TLezDdFsYm+OxQRzVpR11w6pw+lFtE/S+Wx6KciORWbUZ2onTkHyej9rug0&#10;umNQ6qX/juE5UwufwvAhAS7PKEUQ6vUsDcpFsgxoSeMgXZIkIFG6TheEpnRTPqV0LST/d0pozHEa&#10;z2KMWLeHaVJZPVXZb2kS//1Mk2W9sDBXOtHnODkpsczV5lbWPueWiW7an0XFMfl1VFZlTJZ0ngTL&#10;ZTwP6HxLgnVSFsGqiBaL5XZdrLfPEr31xWP+PTA+PWeVeIb36OMRMpTuQ5n65nP9NnWePewOvtPn&#10;vm9cZ+5UfQ/tqBV0CzQWzHHYtEp/xWiEmZhj8+WWaY5R90ZCS6cRpW6I+gONlzM46HPJ7lzCZAWm&#10;cmwhn35b2Gnw3g5a7FvwNA0RqVYwBhrhO/QRFVByB5h7ntxxRrvBen72Wo9/kqsfAAAA//8DAFBL&#10;AwQUAAYACAAAACEAENIn7dwAAAAHAQAADwAAAGRycy9kb3ducmV2LnhtbEyOy07DMBBF90j8gzVI&#10;7Fq79KEmZFIhEFsQ5SGxm8bTJCIeR7HbhL/HrGB5da/OPcVucp068xBaLwiLuQHFUnnbSo3w9vo4&#10;24IKkcRS54URvjnArry8KCi3fpQXPu9jrRJEQk4ITYx9rnWoGnYU5r5nSd3RD45iikOt7UBjgrtO&#10;3xiz0Y5aSQ8N9XzfcPW1PzmE96fj58fKPNcPbt2PfjJaXKYRr6+mu1tQkaf4N4Zf/aQOZXI6+JPY&#10;oDqEWZalJcJyBSrVy812AeqAkJk16LLQ//3LHwAAAP//AwBQSwECLQAUAAYACAAAACEAtoM4kv4A&#10;AADhAQAAEwAAAAAAAAAAAAAAAAAAAAAAW0NvbnRlbnRfVHlwZXNdLnhtbFBLAQItABQABgAIAAAA&#10;IQA4/SH/1gAAAJQBAAALAAAAAAAAAAAAAAAAAC8BAABfcmVscy8ucmVsc1BLAQItABQABgAIAAAA&#10;IQADZ7sL/AIAAJEGAAAOAAAAAAAAAAAAAAAAAC4CAABkcnMvZTJvRG9jLnhtbFBLAQItABQABgAI&#10;AAAAIQAQ0ift3AAAAAcBAAAPAAAAAAAAAAAAAAAAAFYFAABkcnMvZG93bnJldi54bWxQSwUGAAAA&#10;AAQABADzAAAAXwYAAAAA&#10;" filled="f" stroked="f">
                <v:textbox>
                  <w:txbxContent>
                    <w:p w:rsidR="00CB431E" w:rsidRPr="00B32544" w:rsidRDefault="00CB431E" w:rsidP="00B32544">
                      <w:pPr>
                        <w:rPr>
                          <w:rFonts w:ascii="Greekth" w:hAnsi="Greekth"/>
                          <w:sz w:val="52"/>
                          <w:szCs w:val="52"/>
                        </w:rPr>
                      </w:pPr>
                      <w:r>
                        <w:rPr>
                          <w:sz w:val="52"/>
                          <w:szCs w:val="52"/>
                          <w:lang w:val="el-GR"/>
                        </w:rPr>
                        <w:t xml:space="preserve">χ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50912" behindDoc="0" locked="0" layoutInCell="1" allowOverlap="1">
                <wp:simplePos x="0" y="0"/>
                <wp:positionH relativeFrom="column">
                  <wp:posOffset>-62865</wp:posOffset>
                </wp:positionH>
                <wp:positionV relativeFrom="paragraph">
                  <wp:posOffset>19050</wp:posOffset>
                </wp:positionV>
                <wp:extent cx="3314700" cy="0"/>
                <wp:effectExtent l="13335" t="11430" r="5715" b="7620"/>
                <wp:wrapNone/>
                <wp:docPr id="203"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E0799" id="Line 433"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TDFgIAACwEAAAOAAAAZHJzL2Uyb0RvYy54bWysU02P2jAQvVfqf7B8hyQk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KjNMdI&#10;kQ5E2gjFUZHnoTu9cSUELdXWhvroSb2ajabfHVJ62RK155Hl29lAYhYykncpYeMM3LHrv2gGMeTg&#10;dWzVqbFdgIQmoFNU5HxXhJ88onCY51nxlIJw9OZLSHlLNNb5z1x3KBgVlsA6ApPjxvlAhJS3kHCP&#10;0mshZRRcKtRXeDYejWOC01Kw4Axhzu53S2nRkYSRiV+sCjyPYVYfFItgLSdsdbU9EfJiw+VSBTwo&#10;BehcrctM/Jils9V0NS0GxWiyGhRpXQ8+rZfFYLLOnsZ1Xi+XdfYzUMuKshWMcRXY3eYzK/5O/+tL&#10;uUzWfULvbUjeo8d+AdnbP5KOWgb5LoOw0+y8tTeNYSRj8PX5hJl/3IP9+MgXvwA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Ab&#10;XYTD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51936" behindDoc="0" locked="0" layoutInCell="1" allowOverlap="1">
                <wp:simplePos x="0" y="0"/>
                <wp:positionH relativeFrom="column">
                  <wp:posOffset>-62865</wp:posOffset>
                </wp:positionH>
                <wp:positionV relativeFrom="paragraph">
                  <wp:posOffset>16510</wp:posOffset>
                </wp:positionV>
                <wp:extent cx="3314700" cy="0"/>
                <wp:effectExtent l="13335" t="11430" r="5715" b="7620"/>
                <wp:wrapNone/>
                <wp:docPr id="202"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AD6A3" id="Line 434"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Nx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pCCNF&#10;WljSViiO8nEeptMZV0DQSu1s6I+e1avZavrdIaVXDVEHHlm+XQwkZiEjeZcSLs5AjX33RTOIIUev&#10;46jOtW0DJAwBneNGLveN8LNHFD6Ox1n+lMLi6M2XkOKWaKzzn7luUTBKLIF1BCanrfOBCCluIaGO&#10;0hshZVy4VKgr8XwymsQEp6VgwRnCnD3sV9KiEwmSib/YFXgewwJyRVzTx7mLq7Tv1WT1UbFYpuGE&#10;ra+2J0L2NtCSKlSCJoHo1erV8mOeztez9Swf5KPpepCnVTX4tFnlg+kme5pU42q1qrKfgXSWF41g&#10;jKvA+6bcLP87ZVzfUK+5u3bvA0reo8dJAtnbfyQdtxwW20tkr9llZ2/bB7HG4OvDCq/h8Q724/Nf&#10;/gIAAP//AwBQSwMEFAAGAAgAAAAhAGBSwGPbAAAABgEAAA8AAABkcnMvZG93bnJldi54bWxMjk1P&#10;g0AURfdN/A+TZ+KuHcBIKDI0hsS401B14e4VHh/KvEFmaOm/d+pGlzf35tyT7RY9iCNNtjesINwE&#10;IIgrU/fcKnh7fVwnIKxDrnEwTArOZGGXX60yTGtz4pKOe9cKD2GbooLOuTGV0lYdabQbMxL7rjGT&#10;Rufj1Mp6wpOH60FGQRBLjT37hw5HKjqqvvazVvDRPJWfRfw898nLbYnfzTl5p0Kpm+vl4R6Eo8X9&#10;jeGi79Uh904HM3NtxaBgvd36pYIoBuHruzAKQRx+s8wz+V8//wEAAP//AwBQSwECLQAUAAYACAAA&#10;ACEAtoM4kv4AAADhAQAAEwAAAAAAAAAAAAAAAAAAAAAAW0NvbnRlbnRfVHlwZXNdLnhtbFBLAQIt&#10;ABQABgAIAAAAIQA4/SH/1gAAAJQBAAALAAAAAAAAAAAAAAAAAC8BAABfcmVscy8ucmVsc1BLAQIt&#10;ABQABgAIAAAAIQAamKNxIgIAAEYEAAAOAAAAAAAAAAAAAAAAAC4CAABkcnMvZTJvRG9jLnhtbFBL&#10;AQItABQABgAIAAAAIQBgUsBj2wAAAAYBAAAPAAAAAAAAAAAAAAAAAHwEAABkcnMvZG93bnJldi54&#10;bWxQSwUGAAAAAAQABADzAAAAhAU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52960" behindDoc="0" locked="0" layoutInCell="1" allowOverlap="1">
                <wp:simplePos x="0" y="0"/>
                <wp:positionH relativeFrom="column">
                  <wp:posOffset>-62865</wp:posOffset>
                </wp:positionH>
                <wp:positionV relativeFrom="paragraph">
                  <wp:posOffset>8890</wp:posOffset>
                </wp:positionV>
                <wp:extent cx="3314700" cy="0"/>
                <wp:effectExtent l="13335" t="6350" r="5715" b="12700"/>
                <wp:wrapNone/>
                <wp:docPr id="201"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1E87" id="Line 435"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wMFQIAACwEAAAOAAAAZHJzL2Uyb0RvYy54bWysU02P2jAQvVfqf7B8hyQQWIgIqyqBXmgX&#10;abc/wNgOserYlm0IqOp/79h8iG0vVVUOZpyZefNm3njxfOokOnLrhFYlzoYpRlxRzYTal/jb23ow&#10;w8h5ohiRWvESn7nDz8uPHxa9KfhIt1oybhGAKFf0psSt96ZIEkdb3hE31IYrcDbadsTD1e4TZkkP&#10;6J1MRmk6TXptmbGacufga31x4mXEbxpO/UvTOO6RLDFw8/G08dyFM1kuSLG3xLSCXmmQf2DREaGg&#10;6B2qJp6ggxV/QHWCWu1044dUd4luGkF57AG6ydLfunltieGxFxiOM/cxuf8HS78etxYJVmKoj5Ei&#10;HYi0EYqjfDwJ0+mNKyCoUlsb+qMn9Wo2mn53SOmqJWrPI8u3s4HELGQk71LCxRmoseu/aAYx5OB1&#10;HNWpsV2AhCGgU1TkfFeEnzyi8HE8zvKnFISjN19Ciluisc5/5rpDwSixBNYRmBw3zgcipLiFhDpK&#10;r4WUUXCpUF/i+WQ0iQlOS8GCM4Q5u99V0qIjCSsTf7Er8DyGWX1QLIK1nLDV1fZEyIsNxaUKeNAK&#10;0Llal534MU/nq9lqlg/y0XQ1yNO6HnxaV/lgus6eJvW4rqo6+xmoZXnRCsa4Cuxu+5nlf6f/9aVc&#10;Nuu+ofcxJO/R47yA7O0/ko5aBvkui7DT7Ly1N41hJWPw9fmEnX+8g/34yJe/AAAA//8DAFBLAwQU&#10;AAYACAAAACEASmQXGdoAAAAGAQAADwAAAGRycy9kb3ducmV2LnhtbEyOy07DMBBF90j8gzVIbKrW&#10;SXiIhjgVArJj0wJiO42HJCIep7HbBr6egQ0s70P3nmI1uV4daAydZwPpIgFFXHvbcWPg5bma34AK&#10;Edli75kMfFKAVXl6UmBu/ZHXdNjERskIhxwNtDEOudahbslhWPiBWLJ3PzqMIsdG2xGPMu56nSXJ&#10;tXbYsTy0ONB9S/XHZu8MhOqVdtXXrJ4lbxeNp2z38PSIxpyfTXe3oCJN8a8MP/iCDqUwbf2ebVC9&#10;gflyKU3xL0FJfJVmKajtr9Zlof/jl98AAAD//wMAUEsBAi0AFAAGAAgAAAAhALaDOJL+AAAA4QEA&#10;ABMAAAAAAAAAAAAAAAAAAAAAAFtDb250ZW50X1R5cGVzXS54bWxQSwECLQAUAAYACAAAACEAOP0h&#10;/9YAAACUAQAACwAAAAAAAAAAAAAAAAAvAQAAX3JlbHMvLnJlbHNQSwECLQAUAAYACAAAACEASalc&#10;DBUCAAAsBAAADgAAAAAAAAAAAAAAAAAuAgAAZHJzL2Uyb0RvYy54bWxQSwECLQAUAAYACAAAACEA&#10;SmQXGdoAAAAGAQAADwAAAAAAAAAAAAAAAABvBAAAZHJzL2Rvd25yZXYueG1sUEsFBgAAAAAEAAQA&#10;8wAAAHYFA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58080" behindDoc="0" locked="0" layoutInCell="1" allowOverlap="1">
                <wp:simplePos x="0" y="0"/>
                <wp:positionH relativeFrom="column">
                  <wp:posOffset>-62865</wp:posOffset>
                </wp:positionH>
                <wp:positionV relativeFrom="paragraph">
                  <wp:posOffset>21590</wp:posOffset>
                </wp:positionV>
                <wp:extent cx="2562225" cy="457200"/>
                <wp:effectExtent l="3810" t="0" r="0" b="4445"/>
                <wp:wrapNone/>
                <wp:docPr id="20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CD0CAE" w:rsidRDefault="00CB431E" w:rsidP="00B32544">
                            <w:pPr>
                              <w:rPr>
                                <w:rFonts w:ascii="Greekth" w:hAnsi="Greekth"/>
                                <w:sz w:val="52"/>
                                <w:szCs w:val="52"/>
                              </w:rPr>
                            </w:pPr>
                            <w:r>
                              <w:rPr>
                                <w:sz w:val="52"/>
                                <w:szCs w:val="52"/>
                                <w:lang w:val="el-GR"/>
                              </w:rPr>
                              <w:t xml:space="preserve">ψ  </w:t>
                            </w:r>
                            <w:r>
                              <w:rPr>
                                <w:sz w:val="52"/>
                                <w:szCs w:val="52"/>
                              </w:rPr>
                              <w:t xml:space="preserve"> </w:t>
                            </w:r>
                            <w:r>
                              <w:rPr>
                                <w:rFonts w:ascii="Greekth" w:hAnsi="Greekth"/>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62" type="#_x0000_t202" style="position:absolute;margin-left:-4.95pt;margin-top:1.7pt;width:201.75pt;height:3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gY+gIAAJEGAAAOAAAAZHJzL2Uyb0RvYy54bWysVVtvmzAUfp+0/2D5nXIJIYBKqoSEaVJ3&#10;kdr9AAdMsAY2s52Qbtp/37FJ0rTdpGkdD8iXwznf950L1zeHrkV7KhUTPMP+lYcR5aWoGN9m+Mt9&#10;4cQYKU14RVrBaYYfqMI387dvroc+pYFoRFtRicAJV+nQZ7jRuk9dV5UN7Yi6Ej3lcFkL2RENW7l1&#10;K0kG8N61buB5kTsIWfVSlFQpOF2Nl3hu/dc1LfWnulZUozbDgE3bt7TvjXm782uSbiXpG1YeYZB/&#10;QNERxiHo2dWKaIJ2kr1w1bFSCiVqfVWKzhV1zUpqOQAb33vG5q4hPbVcQBzVn2VS/89t+XH/WSJW&#10;ZRjUxIiTDpJ0Tw8aLcUBhaFVaOhVCoZ3PZjqA1xApi1b1d+K8qtCXOQN4Vu6kFIMDSUVIPSNtu7F&#10;pyYnKlXGyWb4ICoIRHZaWEeHWnZGPhAEgXdA8nDOjgFTwmEwjYIgmGJUwl04nRnAJgRJT1/3Uul3&#10;VHTILDIsIfvWO9nfKj2ankxMMC4K1ra2Alr+5AB8jifUltD4NUkBCSyNpcFk0/sj8ZJ1vI5DJwyi&#10;tRN6q5WzKPLQiQp/Nl1NVnm+8n8aFH6YNqyqKDdBT6Xmh3+XymPRj0VyLjYlWlYZdwaSkttN3kq0&#10;J1DqhX2O8lyYuU9hWPWAyzNKfhB6yyBxiiieOWERTp1k5sWO5yfLJPLCJFwVTyndMk5fTwkNGU6m&#10;JsOk3cI0KbUcq+yPND37vKRJ0o5pmCst6zIcn41IampzzSubc01YO64vVDFMfq/Koph6s3ASO7PZ&#10;dOKEk7XnLOMidxa5H0Wz9TJfrp8lem2LR71eGJuei0q8wHuM8QgZSvdUprb5TL+NnacPm4Pt9Elk&#10;FDPNuBHVA7SjFNAt0HMwx2HRCPkdowFmYobVtx2RFKP2PYeWTnwzEJC2G9uBGMnLm83lDeEluMqw&#10;hnzaZa7HwbvrJds2EGkcIlwsYAzUzHboIyqgZDYw9yy544w2g/Vyb60e/yTzXwAAAP//AwBQSwME&#10;FAAGAAgAAAAhALHrnkPcAAAABwEAAA8AAABkcnMvZG93bnJldi54bWxMjsFOwzAQRO9I/IO1SNxa&#10;G5IWErKpEIgrqC0gcXPjbRIRr6PYbcLf15za42hGb16xmmwnjjT41jHC3VyBIK6cablG+Ny+zR5B&#10;+KDZ6M4xIfyRh1V5fVXo3LiR13TchFpECPtcIzQh9LmUvmrIaj93PXHs9m6wOsQ41NIMeoxw28l7&#10;pZbS6pbjQ6N7emmo+t0cLMLX+/7nO1Uf9atd9KOblGSbScTbm+n5CUSgKZzH8K8f1aGMTjt3YONF&#10;hzDLsrhESFIQsU6yZAlih/CwSEGWhbz0L08AAAD//wMAUEsBAi0AFAAGAAgAAAAhALaDOJL+AAAA&#10;4QEAABMAAAAAAAAAAAAAAAAAAAAAAFtDb250ZW50X1R5cGVzXS54bWxQSwECLQAUAAYACAAAACEA&#10;OP0h/9YAAACUAQAACwAAAAAAAAAAAAAAAAAvAQAAX3JlbHMvLnJlbHNQSwECLQAUAAYACAAAACEA&#10;21QoGPoCAACRBgAADgAAAAAAAAAAAAAAAAAuAgAAZHJzL2Uyb0RvYy54bWxQSwECLQAUAAYACAAA&#10;ACEAseueQ9wAAAAHAQAADwAAAAAAAAAAAAAAAABUBQAAZHJzL2Rvd25yZXYueG1sUEsFBgAAAAAE&#10;AAQA8wAAAF0GAAAAAA==&#10;" filled="f" stroked="f">
                <v:textbox>
                  <w:txbxContent>
                    <w:p w:rsidR="00CB431E" w:rsidRPr="00CD0CAE" w:rsidRDefault="00CB431E" w:rsidP="00B32544">
                      <w:pPr>
                        <w:rPr>
                          <w:rFonts w:ascii="Greekth" w:hAnsi="Greekth"/>
                          <w:sz w:val="52"/>
                          <w:szCs w:val="52"/>
                        </w:rPr>
                      </w:pPr>
                      <w:r>
                        <w:rPr>
                          <w:sz w:val="52"/>
                          <w:szCs w:val="52"/>
                          <w:lang w:val="el-GR"/>
                        </w:rPr>
                        <w:t xml:space="preserve">ψ  </w:t>
                      </w:r>
                      <w:r>
                        <w:rPr>
                          <w:sz w:val="52"/>
                          <w:szCs w:val="52"/>
                        </w:rPr>
                        <w:t xml:space="preserve"> </w:t>
                      </w:r>
                      <w:r>
                        <w:rPr>
                          <w:rFonts w:ascii="Greekth" w:hAnsi="Greekth"/>
                          <w:sz w:val="52"/>
                          <w:szCs w:val="52"/>
                        </w:rPr>
                        <w:t xml:space="preserve"> </w:t>
                      </w:r>
                    </w:p>
                  </w:txbxContent>
                </v:textbox>
              </v:shape>
            </w:pict>
          </mc:Fallback>
        </mc:AlternateContent>
      </w:r>
      <w:r>
        <w:rPr>
          <w:noProof/>
          <w:sz w:val="16"/>
          <w:szCs w:val="16"/>
          <w:lang w:bidi="he-IL"/>
        </w:rPr>
        <mc:AlternateContent>
          <mc:Choice Requires="wps">
            <w:drawing>
              <wp:anchor distT="0" distB="0" distL="114300" distR="114300" simplePos="0" relativeHeight="251784704" behindDoc="0" locked="0" layoutInCell="1" allowOverlap="1">
                <wp:simplePos x="0" y="0"/>
                <wp:positionH relativeFrom="column">
                  <wp:posOffset>3366135</wp:posOffset>
                </wp:positionH>
                <wp:positionV relativeFrom="paragraph">
                  <wp:posOffset>-466725</wp:posOffset>
                </wp:positionV>
                <wp:extent cx="1485900" cy="342900"/>
                <wp:effectExtent l="3810" t="2540" r="0" b="0"/>
                <wp:wrapNone/>
                <wp:docPr id="199"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9361A0">
                            <w:pPr>
                              <w:rPr>
                                <w:sz w:val="28"/>
                                <w:szCs w:val="28"/>
                              </w:rPr>
                            </w:pPr>
                            <w:r>
                              <w:rPr>
                                <w:sz w:val="28"/>
                                <w:szCs w:val="28"/>
                              </w:rPr>
                              <w:t>ch as in chemical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63" type="#_x0000_t202" style="position:absolute;margin-left:265.05pt;margin-top:-36.75pt;width:117pt;height:2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4y+gIAAJEGAAAOAAAAZHJzL2Uyb0RvYy54bWysVVtvmzAUfp+0/2D5nQKJCReVVgkJ06Tu&#10;IrX7AQ6YYA1sZrsl3bT/vmOTpmm7SdM6Hizb5/g75zs3zi/3fYfumNJcihyHZwFGTFSy5mKX4y83&#10;pZdgpA0VNe2kYDm+ZxpfXrx9cz4OGZvJVnY1UwhAhM7GIcetMUPm+7pqWU/1mRyYAGEjVU8NHNXO&#10;rxUdAb3v/FkQLPxRqnpQsmJaw+16EuILh980rDKfmkYzg7ocg2/GrcqtW7v6F+c02yk6tLw6uEH/&#10;wYuecgFGj1Braii6VfwFVM8rJbVszFkle182Da+Y4wBswuAZm+uWDsxxgeDo4Rgm/f9gq493nxXi&#10;NeQuTTEStIck3bC9QSu5R1GwsBEaB52B4vUAqmYPAtB2bPVwJauvGglZtFTs2FIpObaM1uBhaF/6&#10;J08nHG1BtuMHWYMhemukA9o3qrfhg4AgQIdM3R+zY52prEmSRGkAogpkczKze2uCZg+vB6XNOyZ7&#10;ZDc5VpB9h07vrrSZVB9UrDEhS951cE+zTjy5AMzphrkSml7TDDyBrdW0Prn0/kiDdJNsEuKR2WLj&#10;kWC99pZlQbxFGcbRer4uinX403oRkqzldc2ENfpQaiH5u1Qein4qkmOxadnx2sJZl7TabYtOoTsK&#10;pV667xCeEzX/qRsuesDlGaVwRoLVLPXKRRJ7pCSRl8ZB4gVhukoXAUnJunxK6YoL9npKaMxxGs0i&#10;jGi3g2lSGTVV2R9pBu57SZNmPTcwVzre5zg5KtHM1uZG1C7nhvJu2p9ExTL5fVSWZRTEZJ54cRzN&#10;PTLfBN4qKQtvWYSLRbxZFavNs0RvXPHo1wfGpeekEk/8Pdh4dBlK96FMXfPZfps6z+y3e9fp89hG&#10;zHbmVtb30I5KQrdAY8Ech00r1XeMRpiJOdbfbqliGHXvBbR0GhJih6g7kCiewUGdSranEioqgMqx&#10;gXy6bWGmwXs7KL5rwdI0RIRcwhhouOvQR6+Akj3A3HPkDjPaDtbTs9N6/JNc/AIAAP//AwBQSwME&#10;FAAGAAgAAAAhAPM5yo7fAAAACwEAAA8AAABkcnMvZG93bnJldi54bWxMj01vwjAMhu+T9h8iT9oN&#10;kg4KozRF06ZdmWAfErfQmLZa41RNoN2/nzltR79+9PpxvhldKy7Yh8aThmSqQCCV3jZUafh4f508&#10;ggjRkDWtJ9TwgwE2xe1NbjLrB9rhZR8rwSUUMqOhjrHLpAxljc6Eqe+QeHfyvTORx76StjcDl7tW&#10;Pii1kM40xBdq0+FzjeX3/uw0fG5Ph6+5eqteXNoNflSS3EpqfX83Pq1BRBzjHwxXfVaHgp2O/kw2&#10;iFZDOlMJoxomy1kKgonlYs7JkZNklYIscvn/h+IXAAD//wMAUEsBAi0AFAAGAAgAAAAhALaDOJL+&#10;AAAA4QEAABMAAAAAAAAAAAAAAAAAAAAAAFtDb250ZW50X1R5cGVzXS54bWxQSwECLQAUAAYACAAA&#10;ACEAOP0h/9YAAACUAQAACwAAAAAAAAAAAAAAAAAvAQAAX3JlbHMvLnJlbHNQSwECLQAUAAYACAAA&#10;ACEA78C+MvoCAACRBgAADgAAAAAAAAAAAAAAAAAuAgAAZHJzL2Uyb0RvYy54bWxQSwECLQAUAAYA&#10;CAAAACEA8znKjt8AAAALAQAADwAAAAAAAAAAAAAAAABUBQAAZHJzL2Rvd25yZXYueG1sUEsFBgAA&#10;AAAEAAQA8wAAAGAGAAAAAA==&#10;" filled="f" stroked="f">
                <v:textbox>
                  <w:txbxContent>
                    <w:p w:rsidR="00CB431E" w:rsidRPr="003B16CA" w:rsidRDefault="00CB431E" w:rsidP="009361A0">
                      <w:pPr>
                        <w:rPr>
                          <w:sz w:val="28"/>
                          <w:szCs w:val="28"/>
                        </w:rPr>
                      </w:pPr>
                      <w:r>
                        <w:rPr>
                          <w:sz w:val="28"/>
                          <w:szCs w:val="28"/>
                        </w:rPr>
                        <w:t>ch as in chemical</w:t>
                      </w:r>
                    </w:p>
                  </w:txbxContent>
                </v:textbox>
              </v:shape>
            </w:pict>
          </mc:Fallback>
        </mc:AlternateContent>
      </w:r>
      <w:r>
        <w:rPr>
          <w:noProof/>
          <w:sz w:val="16"/>
          <w:szCs w:val="16"/>
          <w:lang w:bidi="he-IL"/>
        </w:rPr>
        <mc:AlternateContent>
          <mc:Choice Requires="wps">
            <w:drawing>
              <wp:anchor distT="0" distB="0" distL="114300" distR="114300" simplePos="0" relativeHeight="251783680" behindDoc="0" locked="0" layoutInCell="1" allowOverlap="1">
                <wp:simplePos x="0" y="0"/>
                <wp:positionH relativeFrom="column">
                  <wp:posOffset>3366135</wp:posOffset>
                </wp:positionH>
                <wp:positionV relativeFrom="paragraph">
                  <wp:posOffset>-1038225</wp:posOffset>
                </wp:positionV>
                <wp:extent cx="1257300" cy="342900"/>
                <wp:effectExtent l="3810" t="2540" r="0" b="0"/>
                <wp:wrapNone/>
                <wp:docPr id="19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9361A0">
                            <w:pPr>
                              <w:rPr>
                                <w:sz w:val="28"/>
                                <w:szCs w:val="28"/>
                              </w:rPr>
                            </w:pPr>
                            <w:r>
                              <w:rPr>
                                <w:sz w:val="28"/>
                                <w:szCs w:val="28"/>
                              </w:rPr>
                              <w:t>ph as in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64" type="#_x0000_t202" style="position:absolute;margin-left:265.05pt;margin-top:-81.75pt;width:99pt;height:27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V+gIAAJEGAAAOAAAAZHJzL2Uyb0RvYy54bWysVVtv0zAUfkfiP1h+z3Kp01y0DLVpg5DG&#10;RRr8ADdxGovEDra3dCD+O8dO13UDJATkwbJ9jr9zvnPL5avD0KM7pjSXosDhRYARE7VsuNgX+NPH&#10;yksx0oaKhvZSsALfM41fXb18cTmNOYtkJ/uGKQQgQufTWODOmDH3fV13bKD6Qo5MgLCVaqAGjmrv&#10;N4pOgD70fhQES3+SqhmVrJnWcLuZhfjK4bctq837ttXMoL7A4Jtxq3Lrzq7+1SXN94qOHa+PbtC/&#10;8GKgXIDRE9SGGopuFf8JauC1klq25qKWgy/bltfMcQA2YfCMzU1HR+a4QHD0eAqT/n+w9bu7Dwrx&#10;BnKXQaoEHSBJH9nBoLU8oDiIbYSmUeegeDOCqjmAALQdWz1ey/qzRkKWHRV7tlJKTh2jDXgY2pf+&#10;2dMZR1uQ3fRWNmCI3hrpgA6tGmz4ICAI0CFT96fsWGdqazKKk0UAohpkCxJlsLcmaP7welTavGZy&#10;QHZTYAXZd+j07lqbWfVBxRoTsuJ9D/c078WTC8Ccb5grofk1zcET2FpN65NL77csyLbpNiUeiZZb&#10;jwSbjbeqSuItqzCJN4tNWW7C79aLkOQdbxomrNGHUgvJn6XyWPRzkZyKTcueNxbOuqTVflf2Ct1R&#10;KPXKfcfwnKn5T91w0QMuzyiFEQnWUeZVyzTxSEViL0uC1AvCbJ0tA5KRTfWU0jUX7N8poanAWRzF&#10;GNF+D9OkNmqust/SDNz3M02aD9zAXOn5UOD0pERzW5tb0bicG8r7eX8WFcvk11FZVXGQkEXqJUm8&#10;8MhiG3jrtCq9VRkul8l2Xa63zxK9dcWj/z0wLj1nlXjm79HGo8tQug9l6prP9tvceeawO7hOX6Q2&#10;YrYzd7K5h3ZUEroFGgvmOGw6qb5iNMFMLLD+cksVw6h/I6Cls5AQO0TdgcRJBAd1LtmdS6ioAarA&#10;BvLptqWZB+/tqPi+A0vzEBFyBWOg5a5DH70CSvYAc8+RO85oO1jPz07r8U9y9QMAAP//AwBQSwME&#10;FAAGAAgAAAAhAPW/A8bgAAAADQEAAA8AAABkcnMvZG93bnJldi54bWxMj01vwjAMhu+T+A+RkXaD&#10;pLAyKE3RtGnXTWMf0m6hMW1F41RNoN2/nzltR79+9PpxvhtdKy7Yh8aThmSuQCCV3jZUafh4f56t&#10;QYRoyJrWE2r4wQC7YnKTm8z6gd7wso+V4BIKmdFQx9hlUoayRmfC3HdIvDv63pnIY19J25uBy10r&#10;F0qtpDMN8YXadPhYY3nan52Gz5fj99edeq2eXNoNflSS3EZqfTsdH7YgIo7xD4arPqtDwU4HfyYb&#10;RKshXaqEUQ2zZLVMQTByv1hzdLhGapOCLHL5/4viFwAA//8DAFBLAQItABQABgAIAAAAIQC2gziS&#10;/gAAAOEBAAATAAAAAAAAAAAAAAAAAAAAAABbQ29udGVudF9UeXBlc10ueG1sUEsBAi0AFAAGAAgA&#10;AAAhADj9If/WAAAAlAEAAAsAAAAAAAAAAAAAAAAALwEAAF9yZWxzLy5yZWxzUEsBAi0AFAAGAAgA&#10;AAAhAL/K8BX6AgAAkQYAAA4AAAAAAAAAAAAAAAAALgIAAGRycy9lMm9Eb2MueG1sUEsBAi0AFAAG&#10;AAgAAAAhAPW/A8bgAAAADQEAAA8AAAAAAAAAAAAAAAAAVAUAAGRycy9kb3ducmV2LnhtbFBLBQYA&#10;AAAABAAEAPMAAABhBgAAAAA=&#10;" filled="f" stroked="f">
                <v:textbox>
                  <w:txbxContent>
                    <w:p w:rsidR="00CB431E" w:rsidRPr="003B16CA" w:rsidRDefault="00CB431E" w:rsidP="009361A0">
                      <w:pPr>
                        <w:rPr>
                          <w:sz w:val="28"/>
                          <w:szCs w:val="28"/>
                        </w:rPr>
                      </w:pPr>
                      <w:r>
                        <w:rPr>
                          <w:sz w:val="28"/>
                          <w:szCs w:val="28"/>
                        </w:rPr>
                        <w:t>ph as in phone</w:t>
                      </w:r>
                    </w:p>
                  </w:txbxContent>
                </v:textbox>
              </v:shape>
            </w:pict>
          </mc:Fallback>
        </mc:AlternateContent>
      </w:r>
      <w:r>
        <w:rPr>
          <w:noProof/>
          <w:sz w:val="16"/>
          <w:szCs w:val="16"/>
          <w:lang w:bidi="he-IL"/>
        </w:rPr>
        <mc:AlternateContent>
          <mc:Choice Requires="wps">
            <w:drawing>
              <wp:anchor distT="0" distB="0" distL="114300" distR="114300" simplePos="0" relativeHeight="251780608" behindDoc="0" locked="0" layoutInCell="1" allowOverlap="1">
                <wp:simplePos x="0" y="0"/>
                <wp:positionH relativeFrom="column">
                  <wp:posOffset>3366135</wp:posOffset>
                </wp:positionH>
                <wp:positionV relativeFrom="paragraph">
                  <wp:posOffset>-2867025</wp:posOffset>
                </wp:positionV>
                <wp:extent cx="1143000" cy="342900"/>
                <wp:effectExtent l="3810" t="2540" r="0" b="0"/>
                <wp:wrapNone/>
                <wp:docPr id="197"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9361A0">
                            <w:pPr>
                              <w:rPr>
                                <w:sz w:val="28"/>
                                <w:szCs w:val="28"/>
                              </w:rPr>
                            </w:pPr>
                            <w:r>
                              <w:rPr>
                                <w:sz w:val="28"/>
                                <w:szCs w:val="28"/>
                              </w:rPr>
                              <w:t>s as in 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65" type="#_x0000_t202" style="position:absolute;margin-left:265.05pt;margin-top:-225.75pt;width:90pt;height:2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u/wIAAJEGAAAOAAAAZHJzL2Uyb0RvYy54bWysVdtu2zAMfR+wfxD07voSJY6NukPixMOA&#10;7gK0+wDFlmNhtuRJap1u2L+PkpPU7TZgWJcHQxfqkIc8ZC7fHLoW3TOluRQZDi8CjJgoZcXFPsOf&#10;bwtviZE2VFS0lYJl+IFp/Obq9avLoU9ZJBvZVkwhABE6HfoMN8b0qe/rsmEd1ReyZwIua6k6amCr&#10;9n6l6ADoXetHQbDwB6mqXsmSaQ2nm/ESXzn8umal+VjXmhnUZhhiM+6r3Hdnv/7VJU33ivYNL49h&#10;0H+IoqNcgNMz1IYaiu4U/wWq46WSWtbmopSdL+ual8xxADZh8IzNTUN75rhAcnR/TpP+f7Dlh/tP&#10;CvEKapfEGAnaQZFu2cGgtTygeRDZDA29TsHwpgdTc4ALsHZsdX8tyy8aCZk3VOzZSik5NIxWEGFo&#10;X/qTpyOOtiC74b2swBG9M9IBHWrV2fRBQhCgQ6UeztWxwZTWZUhmQQBXJdzNSJTA2rqg6el1r7R5&#10;y2SH7CLDCqrv0On9tTaj6cnEOhOy4G0L5zRtxZMDwBxPmJPQ+JqmEAksraWNyZX3exIk2+V2STwS&#10;LbYeCTYbb1XkxFsUYTzfzDZ5vgl/2ChCkja8qpiwTk9SC8nflfIo+lEkZ7Fp2fLKwtmQtNrv8lah&#10;ewpSL9zvmJ6Jmf80DJc94PKMUhiRYB0lXrFYxh4pyNxL4mDpBWGyThYBScimeErpmgv2ckpoyHAy&#10;j+YY0XYP06Q0alTZH2mCHKwixtJOaNK04wbmSsu7DC/PRjS12tyKytXcUN6O60lWLJPfZ2VVzIOY&#10;zJZeHM9nHpltA2+9LHJvlYeLRbxd5+vts0JvnXj0yxPjyjNR4iTeo4/HkEG6J5m65rP9NnaeOewO&#10;rtNnic2Y7cydrB6gHZWEboHGgjkOi0aqbxgNMBMzrL/eUcUwat8JaOkkJMQOUbch8ziCjZre7KY3&#10;VJQAlWED9XTL3IyD965XfN+Ap3GICLmCMVBz16GPUQElu4G558gdZ7QdrNO9s3r8J7n6CQAA//8D&#10;AFBLAwQUAAYACAAAACEA9enYKeAAAAANAQAADwAAAGRycy9kb3ducmV2LnhtbEyPTU/DMAyG70j8&#10;h8hI3LakbGGsNJ0QiCto40PiljVeW9E4VZOt5d/jneDo149ePy42k+/ECYfYBjKQzRUIpCq4lmoD&#10;72/PszsQMVlytguEBn4wwqa8vChs7sJIWzztUi24hGJuDTQp9bmUsWrQ2zgPPRLvDmHwNvE41NIN&#10;duRy38kbpW6lty3xhcb2+Nhg9b07egMfL4evz6V6rZ+87scwKUl+LY25vpoe7kEknNIfDGd9VoeS&#10;nfbhSC6KzoBeqIxRA7OlzjQIRlbZOdpztFivNMiykP+/KH8BAAD//wMAUEsBAi0AFAAGAAgAAAAh&#10;ALaDOJL+AAAA4QEAABMAAAAAAAAAAAAAAAAAAAAAAFtDb250ZW50X1R5cGVzXS54bWxQSwECLQAU&#10;AAYACAAAACEAOP0h/9YAAACUAQAACwAAAAAAAAAAAAAAAAAvAQAAX3JlbHMvLnJlbHNQSwECLQAU&#10;AAYACAAAACEAP8Y0Lv8CAACRBgAADgAAAAAAAAAAAAAAAAAuAgAAZHJzL2Uyb0RvYy54bWxQSwEC&#10;LQAUAAYACAAAACEA9enYKeAAAAANAQAADwAAAAAAAAAAAAAAAABZBQAAZHJzL2Rvd25yZXYueG1s&#10;UEsFBgAAAAAEAAQA8wAAAGYGAAAAAA==&#10;" filled="f" stroked="f">
                <v:textbox>
                  <w:txbxContent>
                    <w:p w:rsidR="00CB431E" w:rsidRPr="003B16CA" w:rsidRDefault="00CB431E" w:rsidP="009361A0">
                      <w:pPr>
                        <w:rPr>
                          <w:sz w:val="28"/>
                          <w:szCs w:val="28"/>
                        </w:rPr>
                      </w:pPr>
                      <w:r>
                        <w:rPr>
                          <w:sz w:val="28"/>
                          <w:szCs w:val="28"/>
                        </w:rPr>
                        <w:t>s as in set</w:t>
                      </w:r>
                    </w:p>
                  </w:txbxContent>
                </v:textbox>
              </v:shape>
            </w:pict>
          </mc:Fallback>
        </mc:AlternateContent>
      </w:r>
      <w:r>
        <w:rPr>
          <w:noProof/>
          <w:sz w:val="16"/>
          <w:szCs w:val="16"/>
          <w:lang w:bidi="he-IL"/>
        </w:rPr>
        <mc:AlternateContent>
          <mc:Choice Requires="wps">
            <w:drawing>
              <wp:anchor distT="0" distB="0" distL="114300" distR="114300" simplePos="0" relativeHeight="251779584" behindDoc="0" locked="0" layoutInCell="1" allowOverlap="1">
                <wp:simplePos x="0" y="0"/>
                <wp:positionH relativeFrom="column">
                  <wp:posOffset>3366135</wp:posOffset>
                </wp:positionH>
                <wp:positionV relativeFrom="paragraph">
                  <wp:posOffset>-3438525</wp:posOffset>
                </wp:positionV>
                <wp:extent cx="1143000" cy="342900"/>
                <wp:effectExtent l="3810" t="2540" r="0" b="0"/>
                <wp:wrapNone/>
                <wp:docPr id="196"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9361A0">
                            <w:pPr>
                              <w:rPr>
                                <w:sz w:val="28"/>
                                <w:szCs w:val="28"/>
                              </w:rPr>
                            </w:pPr>
                            <w:r>
                              <w:rPr>
                                <w:sz w:val="28"/>
                                <w:szCs w:val="28"/>
                              </w:rPr>
                              <w:t>r as in rod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66" type="#_x0000_t202" style="position:absolute;margin-left:265.05pt;margin-top:-270.75pt;width:90pt;height:27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xx/gIAAJEGAAAOAAAAZHJzL2Uyb0RvYy54bWysVW1vmzAQ/j5p/8HydwokTgKoZEpImCZ1&#10;L1K7H+CACdbAZrZT0k377zubJKXdJk3r8sGy8fnuee6eu1y/ObYNumdKcylSHF4FGDFRyJKLfYo/&#10;3+VehJE2VJS0kYKl+IFp/Gb5+tV13yVsImvZlEwhcCJ00ncpro3pEt/XRc1aqq9kxwRcVlK11MBR&#10;7f1S0R68t40/CYK530tVdkoWTGv4uhku8dL5rypWmI9VpZlBTYoBm3GrcuvOrv7ymiZ7RbuaFycY&#10;9B9QtJQLCHpxtaGGooPiv7hqeaGklpW5KmTry6riBXMcgE0YPGNzW9OOOS6QHN1d0qT/n9viw/0n&#10;hXgJtYvnGAnaQpHu2NGgtTyiWRDaDPWdTsDwtgNTc4QLsHZsdXcjiy8aCZnVVOzZSinZ14yWgNC9&#10;9EdPBz/aOtn172UJgejBSOfoWKnWpg8SgsA7VOrhUh0LprAhQzINArgq4G5KJjHsAZxPk/PrTmnz&#10;lskW2U2KFVTfeaf3N9oMpmcTG0zInDeNU0AjnnwAn8MX5iQ0vKYJIIGttbSYXHm/x0G8jbYR8chk&#10;vvVIsNl4qzwj3jwPF7PNdJNlm/CHRRGSpOZlyYQNepZaSP6ulCfRDyK5iE3LhpfWnYWk1X6XNQrd&#10;U5B67n6n9IzM/KcwXPaAyzNK4YQE60ns5fNo4ZGczLx4EUReEMbreB6QmGzyp5RuuGAvp4T6FMez&#10;yQwj2uxhmhRGDSr7I02Qg1XEUNoRTZq03MBcaXib4uhiRBOrza0oXc0N5c2wH2XFMvl9Vlb5LFiQ&#10;aeQtFrOpR6bbwFtHeeatsnA+X2zX2Xr7rNBbJx798sS48oyUOMJ7ivEIGaR7lqlrPttvQ+eZ4+7o&#10;Op24jNnO3MnyAdpRSegWaCyY47CppfqGUQ8zMcX664EqhlHzTkBLxyGBt8i4A5ktJnBQ45vd+IaK&#10;Alyl2EA93TYzw+A9dIrva4g0DBEhVzAGKu469BEVULIHmHuO3GlG28E6Pjurx3+S5U8AAAD//wMA&#10;UEsDBBQABgAIAAAAIQDNVoiU4AAAAA0BAAAPAAAAZHJzL2Rvd25yZXYueG1sTI9NT8MwDIbvSPyH&#10;yEjctqTQsFGaTgjEFcT4kLhljddWNE7VZGv593gnOPr1o9ePy83se3HEMXaBDGRLBQKpDq6jxsD7&#10;29NiDSImS872gdDAD0bYVOdnpS1cmOgVj9vUCC6hWFgDbUpDIWWsW/Q2LsOAxLt9GL1NPI6NdKOd&#10;uNz38kqpG+ltR3yhtQM+tFh/bw/ewMfz/uszVy/No9fDFGYlyd9KYy4v5vs7EAnn9AfDSZ/VoWKn&#10;XTiQi6I3oK9VxqiBhc4zDYKRVXaKdhzl65UGWZXy/xfVLwAAAP//AwBQSwECLQAUAAYACAAAACEA&#10;toM4kv4AAADhAQAAEwAAAAAAAAAAAAAAAAAAAAAAW0NvbnRlbnRfVHlwZXNdLnhtbFBLAQItABQA&#10;BgAIAAAAIQA4/SH/1gAAAJQBAAALAAAAAAAAAAAAAAAAAC8BAABfcmVscy8ucmVsc1BLAQItABQA&#10;BgAIAAAAIQA2Awxx/gIAAJEGAAAOAAAAAAAAAAAAAAAAAC4CAABkcnMvZTJvRG9jLnhtbFBLAQIt&#10;ABQABgAIAAAAIQDNVoiU4AAAAA0BAAAPAAAAAAAAAAAAAAAAAFgFAABkcnMvZG93bnJldi54bWxQ&#10;SwUGAAAAAAQABADzAAAAZQYAAAAA&#10;" filled="f" stroked="f">
                <v:textbox>
                  <w:txbxContent>
                    <w:p w:rsidR="00CB431E" w:rsidRPr="003B16CA" w:rsidRDefault="00CB431E" w:rsidP="009361A0">
                      <w:pPr>
                        <w:rPr>
                          <w:sz w:val="28"/>
                          <w:szCs w:val="28"/>
                        </w:rPr>
                      </w:pPr>
                      <w:r>
                        <w:rPr>
                          <w:sz w:val="28"/>
                          <w:szCs w:val="28"/>
                        </w:rPr>
                        <w:t>r as in rod</w:t>
                      </w:r>
                    </w:p>
                  </w:txbxContent>
                </v:textbox>
              </v:shape>
            </w:pict>
          </mc:Fallback>
        </mc:AlternateContent>
      </w:r>
      <w:r>
        <w:rPr>
          <w:noProof/>
          <w:sz w:val="16"/>
          <w:szCs w:val="16"/>
          <w:lang w:bidi="he-IL"/>
        </w:rPr>
        <mc:AlternateContent>
          <mc:Choice Requires="wps">
            <w:drawing>
              <wp:anchor distT="0" distB="0" distL="114300" distR="114300" simplePos="0" relativeHeight="251778560" behindDoc="0" locked="0" layoutInCell="1" allowOverlap="1">
                <wp:simplePos x="0" y="0"/>
                <wp:positionH relativeFrom="column">
                  <wp:posOffset>3366135</wp:posOffset>
                </wp:positionH>
                <wp:positionV relativeFrom="paragraph">
                  <wp:posOffset>-4010025</wp:posOffset>
                </wp:positionV>
                <wp:extent cx="1143000" cy="342900"/>
                <wp:effectExtent l="3810" t="2540" r="0" b="0"/>
                <wp:wrapNone/>
                <wp:docPr id="195"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9361A0">
                            <w:pPr>
                              <w:rPr>
                                <w:sz w:val="28"/>
                                <w:szCs w:val="28"/>
                              </w:rPr>
                            </w:pPr>
                            <w:r>
                              <w:rPr>
                                <w:sz w:val="28"/>
                                <w:szCs w:val="28"/>
                              </w:rPr>
                              <w:t>p</w:t>
                            </w:r>
                            <w:r w:rsidRPr="003B16CA">
                              <w:rPr>
                                <w:sz w:val="28"/>
                                <w:szCs w:val="28"/>
                              </w:rPr>
                              <w:t xml:space="preserve"> as in </w:t>
                            </w:r>
                            <w:r>
                              <w:rPr>
                                <w:sz w:val="28"/>
                                <w:szCs w:val="28"/>
                              </w:rPr>
                              <w:t>peach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67" type="#_x0000_t202" style="position:absolute;margin-left:265.05pt;margin-top:-315.75pt;width:90pt;height:2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kAgMAAJEGAAAOAAAAZHJzL2Uyb0RvYy54bWysVduOmzAQfa/Uf7D8zgKJcwEtWSUkVJW2&#10;F2m3H+CACVbBprazZFv13zs2ubBpH6pu84BsZpg5M+fM5Pbu0NToiSnNpUhweBNgxEQuCy52Cf7y&#10;mHlzjLShoqC1FCzBz0zju8XbN7ddG7ORrGRdMIUgiNBx1ya4MqaNfV/nFWuovpEtE2AspWqogava&#10;+YWiHURvan8UBFO/k6polcyZ1vB23RvxwsUvS5abT2WpmUF1ggGbcU/lnlv79Be3NN4p2lY8P8Kg&#10;/4CioVxA0nOoNTUU7RX/LVTDcyW1LM1NLhtfliXPmasBqgmDq2oeKtoyVws0R7fnNun/Fzb/+PRZ&#10;IV4Ad9EEI0EbIOmRHQxayQOaBK5DXatjcHxowdUcwADerlrd3sv8q0ZCphUVO7ZUSnYVowUgDG1v&#10;/cGnlhMdaxtk232QBSSieyNdoEOpGts+aAiC6MDU85kdCya3KUMyDgAQysE2JqOoB+fT+PR1q7R5&#10;x2SD7CHBCth30enTvTYWDY1PLjaZkBmva6eAWrx4AY79G+Yk1H9NY0ACR+tpMTl6f0RBtJlv5sQj&#10;o+nGI8F67S2zlHjTLJxN1uN1mq7DnxZFSOKKFwUTNulJaiH5OyqPou9FchabljUvbDgLSavdNq0V&#10;eqIg9cz9HANgubj5L2G4lkAtVyWFIxKsRpGXTeczj2Rk4kWzYO4FYbSKpgGJyDp7WdI9F+z1JaEu&#10;wdFkBDKk9Q62SW5Ur7IL/qsyQQ5WET21gzJp3HADe6XmTYLnZycaW21uROE4N5TX/XnQFVvJn7uy&#10;zCbBjIzn3mw2GXtkvAm81TxLvWUaTqezzSpdba6I3jjx6Nc3xtEzUOIA7zHHBTJI9yRTN3x23vrJ&#10;M4ftwU06caNph3Eri2cYRyVhWmCwYI/DoZLqO0Yd7MQE6297qhhG9XsBIx2FhNgl6i5kMhvBRQ0t&#10;26GFihxCJdgAn+6Ymn7x7lvFdxVk6peIkEtYAyV3E3pBBSXZC+w9V9xxR9vFOrw7r8s/yeIXAAAA&#10;//8DAFBLAwQUAAYACAAAACEA1vnB1uAAAAANAQAADwAAAGRycy9kb3ducmV2LnhtbEyPTU/DMAyG&#10;70j8h8hI3LakjKxQmk4IxBXE+JC4ZY3XVjRO1WRr+fd4Jzj69aPXj8vN7HtxxDF2gQxkSwUCqQ6u&#10;o8bA+9vT4gZETJac7QOhgR+MsKnOz0pbuDDRKx63qRFcQrGwBtqUhkLKWLfobVyGAYl3+zB6m3gc&#10;G+lGO3G57+WVUmvpbUd8obUDPrRYf28P3sDH8/7r81q9NI9eD1OYlSR/K425vJjv70AknNMfDCd9&#10;VoeKnXbhQC6K3oBeqYxRA4v1KtMgGMmzU7TjSOe5BlmV8v8X1S8AAAD//wMAUEsBAi0AFAAGAAgA&#10;AAAhALaDOJL+AAAA4QEAABMAAAAAAAAAAAAAAAAAAAAAAFtDb250ZW50X1R5cGVzXS54bWxQSwEC&#10;LQAUAAYACAAAACEAOP0h/9YAAACUAQAACwAAAAAAAAAAAAAAAAAvAQAAX3JlbHMvLnJlbHNQSwEC&#10;LQAUAAYACAAAACEAWac/pAIDAACRBgAADgAAAAAAAAAAAAAAAAAuAgAAZHJzL2Uyb0RvYy54bWxQ&#10;SwECLQAUAAYACAAAACEA1vnB1uAAAAANAQAADwAAAAAAAAAAAAAAAABcBQAAZHJzL2Rvd25yZXYu&#10;eG1sUEsFBgAAAAAEAAQA8wAAAGkGAAAAAA==&#10;" filled="f" stroked="f">
                <v:textbox>
                  <w:txbxContent>
                    <w:p w:rsidR="00CB431E" w:rsidRPr="003B16CA" w:rsidRDefault="00CB431E" w:rsidP="009361A0">
                      <w:pPr>
                        <w:rPr>
                          <w:sz w:val="28"/>
                          <w:szCs w:val="28"/>
                        </w:rPr>
                      </w:pPr>
                      <w:r>
                        <w:rPr>
                          <w:sz w:val="28"/>
                          <w:szCs w:val="28"/>
                        </w:rPr>
                        <w:t>p</w:t>
                      </w:r>
                      <w:r w:rsidRPr="003B16CA">
                        <w:rPr>
                          <w:sz w:val="28"/>
                          <w:szCs w:val="28"/>
                        </w:rPr>
                        <w:t xml:space="preserve"> as in </w:t>
                      </w:r>
                      <w:r>
                        <w:rPr>
                          <w:sz w:val="28"/>
                          <w:szCs w:val="28"/>
                        </w:rPr>
                        <w:t>peach</w:t>
                      </w:r>
                    </w:p>
                  </w:txbxContent>
                </v:textbox>
              </v:shape>
            </w:pict>
          </mc:Fallback>
        </mc:AlternateContent>
      </w:r>
      <w:r>
        <w:rPr>
          <w:noProof/>
          <w:sz w:val="16"/>
          <w:szCs w:val="16"/>
          <w:lang w:bidi="he-IL"/>
        </w:rPr>
        <mc:AlternateContent>
          <mc:Choice Requires="wps">
            <w:drawing>
              <wp:anchor distT="0" distB="0" distL="114300" distR="114300" simplePos="0" relativeHeight="251777536" behindDoc="0" locked="0" layoutInCell="1" allowOverlap="1">
                <wp:simplePos x="0" y="0"/>
                <wp:positionH relativeFrom="column">
                  <wp:posOffset>3366135</wp:posOffset>
                </wp:positionH>
                <wp:positionV relativeFrom="paragraph">
                  <wp:posOffset>-4581525</wp:posOffset>
                </wp:positionV>
                <wp:extent cx="1371600" cy="342900"/>
                <wp:effectExtent l="3810" t="2540" r="0" b="0"/>
                <wp:wrapNone/>
                <wp:docPr id="194"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9361A0">
                            <w:pPr>
                              <w:rPr>
                                <w:sz w:val="28"/>
                                <w:szCs w:val="28"/>
                              </w:rPr>
                            </w:pPr>
                            <w:r>
                              <w:rPr>
                                <w:sz w:val="28"/>
                                <w:szCs w:val="28"/>
                              </w:rPr>
                              <w:t>o</w:t>
                            </w:r>
                            <w:r w:rsidRPr="003B16CA">
                              <w:rPr>
                                <w:sz w:val="28"/>
                                <w:szCs w:val="28"/>
                              </w:rPr>
                              <w:t xml:space="preserve"> as in </w:t>
                            </w:r>
                            <w:r>
                              <w:rPr>
                                <w:sz w:val="28"/>
                                <w:szCs w:val="28"/>
                              </w:rPr>
                              <w:t>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68" type="#_x0000_t202" style="position:absolute;margin-left:265.05pt;margin-top:-360.75pt;width:108pt;height:2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qm+wIAAJEGAAAOAAAAZHJzL2Uyb0RvYy54bWysVVtvmzAUfp+0/2D5nXKJEwIqqRISpknd&#10;RWr3AxwwwRrYzHZLumn/fccmSdN2k6Z1PFi2z/F3znduXF7tuxbdM6W5FBkOLwKMmChlxcUuw19u&#10;C2+OkTZUVLSVgmX4gWl8tXj75nLoUxbJRrYVUwhAhE6HPsONMX3q+7psWEf1heyZAGEtVUcNHNXO&#10;rxQdAL1r/SgIZv4gVdUrWTKt4XY9CvHC4dc1K82nutbMoDbD4Jtxq3Lr1q7+4pKmO0X7hpcHN+g/&#10;eNFRLsDoCWpNDUV3ir+A6nippJa1uShl58u65iVzHIBNGDxjc9PQnjkuEBzdn8Kk/x9s+fH+s0K8&#10;gtwlBCNBO0jSLdsbtJJ7RJLERmjodQqKNz2omj0IQNux1f21LL9qJGTeULFjS6Xk0DBagYehfemf&#10;PR1xtAXZDh9kBYbonZEOaF+rzoYPAoIAHTL1cMqOdaa0JidxOAtAVIJsQqIE9tYETY+ve6XNOyY7&#10;ZDcZVpB9h07vr7UZVY8q1piQBW9buKdpK55cAOZ4w1wJja9pCp7A1mpan1x6fyRBsplv5sQj0Wzj&#10;kWC99pZFTrxZEcbT9WSd5+vwp/UiJGnDq4oJa/RYaiH5u1Qein4sklOxadnyysJZl7TabfNWoXsK&#10;pV647xCeMzX/qRsuesDlGaUwIsEqSrxiNo89UpCpl8TB3AvCZJXMApKQdfGU0jUX7PWU0JDhZBpN&#10;MaLtDqZJadRYZX+kGbjvJU2adtzAXGl5l+H5SYmmtjY3onI5N5S34/4sKpbJ76OyLKZBTCZzL46n&#10;E49MNoG3mhe5t8zD2SzerPLV5lmiN6549OsD49JzVoln/h5sPLoMpXssU9d8tt/GzjP77d51Ools&#10;xGxnbmX1AO2oJHQLNBbMcdg0Un3HaICZmGH97Y4qhlH7XkBLJyEhdoi6A5nGERzUuWR7LqGiBKgM&#10;G8in2+ZmHLx3veK7BiyNQ0TIJYyBmrsOffQKKNkDzD1H7jCj7WA9Pzutxz/J4hcAAAD//wMAUEsD&#10;BBQABgAIAAAAIQBL1AqL4AAAAA0BAAAPAAAAZHJzL2Rvd25yZXYueG1sTI/BTsMwDIbvSLxDZCRu&#10;W9KxtlCaTgjEFcRgk7hljddWNE7VZGt5e8wJjv796ffncjO7XpxxDJ0nDclSgUCqve2o0fDx/ry4&#10;BRGiIWt6T6jhGwNsqsuL0hTWT/SG521sBJdQKIyGNsahkDLULToTln5A4t3Rj85EHsdG2tFMXO56&#10;uVIqk850xBdaM+Bji/XX9uQ07F6On/u1em2eXDpMflaS3J3U+vpqfrgHEXGOfzD86rM6VOx08Cey&#10;QfQa0huVMKphka+SFAQj+Trj6MBRluUpyKqU/7+ofgAAAP//AwBQSwECLQAUAAYACAAAACEAtoM4&#10;kv4AAADhAQAAEwAAAAAAAAAAAAAAAAAAAAAAW0NvbnRlbnRfVHlwZXNdLnhtbFBLAQItABQABgAI&#10;AAAAIQA4/SH/1gAAAJQBAAALAAAAAAAAAAAAAAAAAC8BAABfcmVscy8ucmVsc1BLAQItABQABgAI&#10;AAAAIQDoMXqm+wIAAJEGAAAOAAAAAAAAAAAAAAAAAC4CAABkcnMvZTJvRG9jLnhtbFBLAQItABQA&#10;BgAIAAAAIQBL1AqL4AAAAA0BAAAPAAAAAAAAAAAAAAAAAFUFAABkcnMvZG93bnJldi54bWxQSwUG&#10;AAAAAAQABADzAAAAYgYAAAAA&#10;" filled="f" stroked="f">
                <v:textbox>
                  <w:txbxContent>
                    <w:p w:rsidR="00CB431E" w:rsidRPr="003B16CA" w:rsidRDefault="00CB431E" w:rsidP="009361A0">
                      <w:pPr>
                        <w:rPr>
                          <w:sz w:val="28"/>
                          <w:szCs w:val="28"/>
                        </w:rPr>
                      </w:pPr>
                      <w:r>
                        <w:rPr>
                          <w:sz w:val="28"/>
                          <w:szCs w:val="28"/>
                        </w:rPr>
                        <w:t>o</w:t>
                      </w:r>
                      <w:r w:rsidRPr="003B16CA">
                        <w:rPr>
                          <w:sz w:val="28"/>
                          <w:szCs w:val="28"/>
                        </w:rPr>
                        <w:t xml:space="preserve"> as in </w:t>
                      </w:r>
                      <w:r>
                        <w:rPr>
                          <w:sz w:val="28"/>
                          <w:szCs w:val="28"/>
                        </w:rPr>
                        <w:t>not</w:t>
                      </w:r>
                    </w:p>
                  </w:txbxContent>
                </v:textbox>
              </v:shape>
            </w:pict>
          </mc:Fallback>
        </mc:AlternateContent>
      </w:r>
      <w:r>
        <w:rPr>
          <w:noProof/>
          <w:sz w:val="16"/>
          <w:szCs w:val="16"/>
          <w:lang w:bidi="he-IL"/>
        </w:rPr>
        <mc:AlternateContent>
          <mc:Choice Requires="wps">
            <w:drawing>
              <wp:anchor distT="0" distB="0" distL="114300" distR="114300" simplePos="0" relativeHeight="251776512" behindDoc="0" locked="0" layoutInCell="1" allowOverlap="1">
                <wp:simplePos x="0" y="0"/>
                <wp:positionH relativeFrom="column">
                  <wp:posOffset>3366135</wp:posOffset>
                </wp:positionH>
                <wp:positionV relativeFrom="paragraph">
                  <wp:posOffset>-5153025</wp:posOffset>
                </wp:positionV>
                <wp:extent cx="1143000" cy="342900"/>
                <wp:effectExtent l="3810" t="2540" r="0" b="0"/>
                <wp:wrapNone/>
                <wp:docPr id="193"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9361A0">
                            <w:pPr>
                              <w:rPr>
                                <w:sz w:val="28"/>
                                <w:szCs w:val="28"/>
                              </w:rPr>
                            </w:pPr>
                            <w:r>
                              <w:rPr>
                                <w:sz w:val="28"/>
                                <w:szCs w:val="28"/>
                              </w:rPr>
                              <w:t>x</w:t>
                            </w:r>
                            <w:r w:rsidRPr="003B16CA">
                              <w:rPr>
                                <w:sz w:val="28"/>
                                <w:szCs w:val="28"/>
                              </w:rPr>
                              <w:t xml:space="preserve"> as in </w:t>
                            </w:r>
                            <w:r>
                              <w:rPr>
                                <w:sz w:val="28"/>
                                <w:szCs w:val="28"/>
                              </w:rPr>
                              <w:t>axe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69" type="#_x0000_t202" style="position:absolute;margin-left:265.05pt;margin-top:-405.75pt;width:90pt;height:2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J/wIAAJEGAAAOAAAAZHJzL2Uyb0RvYy54bWysVduOmzAQfa/Uf7D8zgKJkwBaUiUkVJW2&#10;F2m3H+CACVbBprazZFv13zs2SZbdtlLVbR6QL+Mzc2bOTK7fHNsG3TOluRQpDq8CjJgoZMnFPsWf&#10;73IvwkgbKkraSMFS/MA0frN8/eq67xI2kbVsSqYQgAid9F2Ka2O6xPd1UbOW6ivZMQGXlVQtNbBV&#10;e79UtAf0tvEnQTD3e6nKTsmCaQ2nm+ESLx1+VbHCfKwqzQxqUgyxGfdV7ruzX395TZO9ol3Ni1MY&#10;9B+iaCkX4PQCtaGGooPiv0C1vFBSy8pcFbL1ZVXxgjkOwCYMnrG5rWnHHBdIju4uadL/D7b4cP9J&#10;IV5C7eIpRoK2UKQ7djRoLY+IxJHNUN/pBAxvOzA1R7gAa8dWdzey+KKRkFlNxZ6tlJJ9zWgJEYb2&#10;pT96OuBoC7Lr38sSHNGDkQ7oWKnWpg8SggAdKvVwqY4NprAuQzINArgq4G5KJjGsrQuanF93Spu3&#10;TLbILlKsoPoOnd7faDOYnk2sMyFz3jRwTpNGPDkAzOGEOQkNr2kCkcDSWtqYXHm/x0G8jbYR8chk&#10;vvVIsNl4qzwj3jwPF7PNdJNlm/CHjSIkSc3Lkgnr9Cy1kPxdKU+iH0RyEZuWDS8tnA1Jq/0uaxS6&#10;pyD13P1O6RmZ+U/DcNkDLs8ohRMSrCexl8+jhUdyMvPiRRB5QRiv43lAYrLJn1K64YK9nBLqUxzP&#10;JjOMaLOHaVIYNajsjzRBDlYRQ2lHNGnScgNzpeFtiqOLEU2sNreidDU3lDfDepQVy+T3WVnls2BB&#10;ppG3WMymHpluA28d5Zm3ysL5fLFdZ+vts0JvnXj0yxPjyjNS4ijek4/HkEG6Z5m65rP9NnSeOe6O&#10;rtPJ1GbMduZOlg/QjkpCt0BjwRyHRS3VN4x6mIkp1l8PVDGMmncCWjoOCbFD1G3IbDGBjRrf7MY3&#10;VBQAlWID9XTLzAyD99Apvq/B0zBEhFzBGKi469DHqICS3cDcc+ROM9oO1vHeWT3+kyx/AgAA//8D&#10;AFBLAwQUAAYACAAAACEA7eY3qd8AAAANAQAADwAAAGRycy9kb3ducmV2LnhtbEyPTU/DMAyG70j8&#10;h8hI3LYkQOkoTScE4gra+JC4ZY3XVjRO1WRr+fd4Jzj69aPXj8v17HtxxDF2gQzopQKBVAfXUWPg&#10;/e15sQIRkyVn+0Bo4AcjrKvzs9IWLky0weM2NYJLKBbWQJvSUEgZ6xa9jcswIPFuH0ZvE49jI91o&#10;Jy73vbxS6lZ62xFfaO2Ajy3W39uDN/Dxsv/6vFGvzZPPhinMSpK/k8ZcXswP9yASzukPhpM+q0PF&#10;TrtwIBdFbyC7VppRA4uV1hkIRnJ9inYc5VmegaxK+f+L6hcAAP//AwBQSwECLQAUAAYACAAAACEA&#10;toM4kv4AAADhAQAAEwAAAAAAAAAAAAAAAAAAAAAAW0NvbnRlbnRfVHlwZXNdLnhtbFBLAQItABQA&#10;BgAIAAAAIQA4/SH/1gAAAJQBAAALAAAAAAAAAAAAAAAAAC8BAABfcmVscy8ucmVsc1BLAQItABQA&#10;BgAIAAAAIQDFXm+J/wIAAJEGAAAOAAAAAAAAAAAAAAAAAC4CAABkcnMvZTJvRG9jLnhtbFBLAQIt&#10;ABQABgAIAAAAIQDt5jep3wAAAA0BAAAPAAAAAAAAAAAAAAAAAFkFAABkcnMvZG93bnJldi54bWxQ&#10;SwUGAAAAAAQABADzAAAAZQYAAAAA&#10;" filled="f" stroked="f">
                <v:textbox>
                  <w:txbxContent>
                    <w:p w:rsidR="00CB431E" w:rsidRPr="003B16CA" w:rsidRDefault="00CB431E" w:rsidP="009361A0">
                      <w:pPr>
                        <w:rPr>
                          <w:sz w:val="28"/>
                          <w:szCs w:val="28"/>
                        </w:rPr>
                      </w:pPr>
                      <w:r>
                        <w:rPr>
                          <w:sz w:val="28"/>
                          <w:szCs w:val="28"/>
                        </w:rPr>
                        <w:t>x</w:t>
                      </w:r>
                      <w:r w:rsidRPr="003B16CA">
                        <w:rPr>
                          <w:sz w:val="28"/>
                          <w:szCs w:val="28"/>
                        </w:rPr>
                        <w:t xml:space="preserve"> as in </w:t>
                      </w:r>
                      <w:r>
                        <w:rPr>
                          <w:sz w:val="28"/>
                          <w:szCs w:val="28"/>
                        </w:rPr>
                        <w:t>axe</w:t>
                      </w:r>
                    </w:p>
                  </w:txbxContent>
                </v:textbox>
              </v:shape>
            </w:pict>
          </mc:Fallback>
        </mc:AlternateContent>
      </w:r>
      <w:r>
        <w:rPr>
          <w:noProof/>
          <w:sz w:val="16"/>
          <w:szCs w:val="16"/>
          <w:lang w:bidi="he-IL"/>
        </w:rPr>
        <mc:AlternateContent>
          <mc:Choice Requires="wps">
            <w:drawing>
              <wp:anchor distT="0" distB="0" distL="114300" distR="114300" simplePos="0" relativeHeight="251775488" behindDoc="0" locked="0" layoutInCell="1" allowOverlap="1">
                <wp:simplePos x="0" y="0"/>
                <wp:positionH relativeFrom="column">
                  <wp:posOffset>3366135</wp:posOffset>
                </wp:positionH>
                <wp:positionV relativeFrom="paragraph">
                  <wp:posOffset>-5724525</wp:posOffset>
                </wp:positionV>
                <wp:extent cx="1143000" cy="342900"/>
                <wp:effectExtent l="3810" t="2540" r="0" b="0"/>
                <wp:wrapNone/>
                <wp:docPr id="19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9361A0">
                            <w:pPr>
                              <w:rPr>
                                <w:sz w:val="28"/>
                                <w:szCs w:val="28"/>
                              </w:rPr>
                            </w:pPr>
                            <w:r>
                              <w:rPr>
                                <w:sz w:val="28"/>
                                <w:szCs w:val="28"/>
                              </w:rPr>
                              <w:t>n</w:t>
                            </w:r>
                            <w:r w:rsidRPr="003B16CA">
                              <w:rPr>
                                <w:sz w:val="28"/>
                                <w:szCs w:val="28"/>
                              </w:rPr>
                              <w:t xml:space="preserve"> as in </w:t>
                            </w:r>
                            <w:r>
                              <w:rPr>
                                <w:sz w:val="28"/>
                                <w:szCs w:val="28"/>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70" type="#_x0000_t202" style="position:absolute;margin-left:265.05pt;margin-top:-450.75pt;width:90pt;height:2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JE/wIAAJEGAAAOAAAAZHJzL2Uyb0RvYy54bWysVdtu2zAMfR+wfxD07voSJY6NukPixMOA&#10;7gK0+wDFlmNhtuRJap1u2L+PkpPU7TZgWJcHQxfqkIc8ZC7fHLoW3TOluRQZDi8CjJgoZcXFPsOf&#10;bwtviZE2VFS0lYJl+IFp/Obq9avLoU9ZJBvZVkwhABE6HfoMN8b0qe/rsmEd1ReyZwIua6k6amCr&#10;9n6l6ADoXetHQbDwB6mqXsmSaQ2nm/ESXzn8umal+VjXmhnUZhhiM+6r3Hdnv/7VJU33ivYNL49h&#10;0H+IoqNcgNMz1IYaiu4U/wWq46WSWtbmopSdL+ual8xxADZh8IzNTUN75rhAcnR/TpP+f7Dlh/tP&#10;CvEKapdEGAnaQZFu2cGgtTwgksQ2Q0OvUzC86cHUHOACrB1b3V/L8otGQuYNFXu2UkoODaMVRBja&#10;l/7k6YijLchueC8rcETvjHRAh1p1Nn2QEAToUKmHc3VsMKV1GZJZEMBVCXczEiWwti5oenrdK23e&#10;Mtkhu8iwguo7dHp/rc1oejKxzoQseNvCOU1b8eQAMMcT5iQ0vqYpRAJLa2ljcuX9ngTJdrldEo9E&#10;i61Hgs3GWxU58RZFGM83s02eb8IfNoqQpA2vKias05PUQvJ3pTyKfhTJWWxatryycDYkrfa7vFXo&#10;noLUC/c7pmdi5j8Nw2UPuDyjFEYkWEeJVyyWsUcKMveSOFh6QZisk0VAErIpnlK65oK9nBIaMpzM&#10;ozlGtN3DNCmNGlX2R5ogB6uIsbQTmjTtuIG50vIuw8uzEU2tNreicjU3lLfjepIVy+T3WVkV8yAm&#10;s6UXx/OZR2bbwFsvi9xb5eFiEW/X+Xr7rNBbJx798sS48kyUOIn36OMxZJDuSaau+Wy/jZ1nDruD&#10;63RCbMZsZ+5k9QDtqCR0CzQWzHFYNFJ9w2iAmZhh/fWOKoZR+05ASychIXaIug2ZxxFs1PRmN72h&#10;ogSoDBuop1vmZhy8d73i+wY8jUNEyBWMgZq7Dn2MCijZDcw9R+44o+1gne6d1eM/ydVPAAAA//8D&#10;AFBLAwQUAAYACAAAACEA1X8kreAAAAANAQAADwAAAGRycy9kb3ducmV2LnhtbEyPTU/DMAyG70j8&#10;h8hI3LaksLKtazohEFfQPkDaLWu8tqJxqiZby7/HO8HRrx+9fpyvR9eKC/ah8aQhmSoQSKW3DVUa&#10;9ru3yQJEiIasaT2hhh8MsC5ub3KTWT/QBi/bWAkuoZAZDXWMXSZlKGt0Jkx9h8S7k++diTz2lbS9&#10;GbjctfJBqSfpTEN8oTYdvtRYfm/PTsPn++nwNVMf1atLu8GPSpJbSq3v78bnFYiIY/yD4arP6lCw&#10;09GfyQbRakgfVcKohslSJSkIRubJNTpytJjNU5BFLv9/UfwCAAD//wMAUEsBAi0AFAAGAAgAAAAh&#10;ALaDOJL+AAAA4QEAABMAAAAAAAAAAAAAAAAAAAAAAFtDb250ZW50X1R5cGVzXS54bWxQSwECLQAU&#10;AAYACAAAACEAOP0h/9YAAACUAQAACwAAAAAAAAAAAAAAAAAvAQAAX3JlbHMvLnJlbHNQSwECLQAU&#10;AAYACAAAACEAxb7CRP8CAACRBgAADgAAAAAAAAAAAAAAAAAuAgAAZHJzL2Uyb0RvYy54bWxQSwEC&#10;LQAUAAYACAAAACEA1X8kreAAAAANAQAADwAAAAAAAAAAAAAAAABZBQAAZHJzL2Rvd25yZXYueG1s&#10;UEsFBgAAAAAEAAQA8wAAAGYGAAAAAA==&#10;" filled="f" stroked="f">
                <v:textbox>
                  <w:txbxContent>
                    <w:p w:rsidR="00CB431E" w:rsidRPr="003B16CA" w:rsidRDefault="00CB431E" w:rsidP="009361A0">
                      <w:pPr>
                        <w:rPr>
                          <w:sz w:val="28"/>
                          <w:szCs w:val="28"/>
                        </w:rPr>
                      </w:pPr>
                      <w:r>
                        <w:rPr>
                          <w:sz w:val="28"/>
                          <w:szCs w:val="28"/>
                        </w:rPr>
                        <w:t>n</w:t>
                      </w:r>
                      <w:r w:rsidRPr="003B16CA">
                        <w:rPr>
                          <w:sz w:val="28"/>
                          <w:szCs w:val="28"/>
                        </w:rPr>
                        <w:t xml:space="preserve"> as in </w:t>
                      </w:r>
                      <w:r>
                        <w:rPr>
                          <w:sz w:val="28"/>
                          <w:szCs w:val="28"/>
                        </w:rPr>
                        <w:t>new</w:t>
                      </w:r>
                    </w:p>
                  </w:txbxContent>
                </v:textbox>
              </v:shape>
            </w:pict>
          </mc:Fallback>
        </mc:AlternateContent>
      </w:r>
      <w:r>
        <w:rPr>
          <w:noProof/>
          <w:sz w:val="16"/>
          <w:szCs w:val="16"/>
          <w:lang w:bidi="he-IL"/>
        </w:rPr>
        <mc:AlternateContent>
          <mc:Choice Requires="wps">
            <w:drawing>
              <wp:anchor distT="0" distB="0" distL="114300" distR="114300" simplePos="0" relativeHeight="251786752" behindDoc="0" locked="0" layoutInCell="1" allowOverlap="1">
                <wp:simplePos x="0" y="0"/>
                <wp:positionH relativeFrom="column">
                  <wp:posOffset>3366135</wp:posOffset>
                </wp:positionH>
                <wp:positionV relativeFrom="paragraph">
                  <wp:posOffset>676275</wp:posOffset>
                </wp:positionV>
                <wp:extent cx="1371600" cy="342900"/>
                <wp:effectExtent l="3810" t="2540" r="0" b="0"/>
                <wp:wrapNone/>
                <wp:docPr id="19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8D4C5B" w:rsidRDefault="00CB431E" w:rsidP="009361A0">
                            <w:pPr>
                              <w:rPr>
                                <w:sz w:val="28"/>
                                <w:szCs w:val="28"/>
                              </w:rPr>
                            </w:pPr>
                            <w:r>
                              <w:rPr>
                                <w:sz w:val="28"/>
                                <w:szCs w:val="28"/>
                              </w:rPr>
                              <w:t>o as in tone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71" type="#_x0000_t202" style="position:absolute;margin-left:265.05pt;margin-top:53.25pt;width:108pt;height:2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Ny+wIAAJEGAAAOAAAAZHJzL2Uyb0RvYy54bWysVVtvmzAUfp+0/2D5nQKJCReVVgkJ06Tu&#10;IrX7AQ6YYA1sZrsl3bT/vmOTpmm7SdM6Hizb5/g75zs3zi/3fYfumNJcihyHZwFGTFSy5mKX4y83&#10;pZdgpA0VNe2kYDm+ZxpfXrx9cz4OGZvJVnY1UwhAhM7GIcetMUPm+7pqWU/1mRyYAGEjVU8NHNXO&#10;rxUdAb3v/FkQLPxRqnpQsmJaw+16EuILh980rDKfmkYzg7ocg2/GrcqtW7v6F+c02yk6tLw6uEH/&#10;wYuecgFGj1Braii6VfwFVM8rJbVszFkle182Da+Y4wBswuAZm+uWDsxxgeDo4Rgm/f9gq493nxXi&#10;NeQuDTEStIck3bC9QSu5R1GQ2AiNg85A8XoAVbMHAWg7tnq4ktVXjYQsWip2bKmUHFtGa/AwtC/9&#10;k6cTjrYg2/GDrMEQvTXSAe0b1dvwQUAQoEOm7o/Zsc5U1uQ8DhcBiCqQzckshb01QbOH14PS5h2T&#10;PbKbHCvIvkOnd1faTKoPKtaYkCXvOrinWSeeXADmdMNcCU2vaQaewNZqWp9cen+kQbpJNgnxyGyx&#10;8UiwXnvLsiDeogzjaD1fF8U6/Gm9CEnW8rpmwhp9KLWQ/F0qD0U/Fcmx2LTseG3hrEta7bZFp9Ad&#10;hVIv3XcIz4ma/9QNFz3g8oxSOCPBapZ65SKJPVKSyEvjIPGCMF2li4CkZF0+pXTFBXs9JTTmOI1m&#10;EUa028E0qYyaquyPNAP3vaRJs54bmCsd73OcHJVoZmtzI2qXc0N5N+1PomKZ/D4qyzIKYjJPvDiO&#10;5h6ZbwJvlZSFtyzCxSLerIrV5lmiN6549OsD49JzUokn/h5sPLoMpftQpq75bL9NnWf2273rdBLZ&#10;iNnO3Mr6HtpRSegWaCyY47BppfqO0QgzMcf62y1VDKPuvYCWTkNC7BB1BxLFMzioU8n2VEJFBVA5&#10;NpBPty3MNHhvB8V3LViahoiQSxgDDXcd+ugVULIHmHuO3GFG28F6enZaj3+Si18AAAD//wMAUEsD&#10;BBQABgAIAAAAIQAvLKlX3QAAAAsBAAAPAAAAZHJzL2Rvd25yZXYueG1sTI/NTsMwEITvSLyDtUjc&#10;qF1oAoQ4FQJxBbX8SNy28TaJiNdR7Dbh7VlOcNyZT7Mz5Xr2vTrSGLvAFpYLA4q4Dq7jxsLb69PF&#10;DaiYkB32gcnCN0VYV6cnJRYuTLyh4zY1SkI4FmihTWkotI51Sx7jIgzE4u3D6DHJOTbajThJuO/1&#10;pTG59tixfGhxoIeW6q/twVt4f95/fqzMS/Pos2EKs9Hsb7W152fz/R2oRHP6g+G3vlSHSjrtwoFd&#10;VL2F7MosBRXD5BkoIa5XuSg7UXKTga5K/X9D9QMAAP//AwBQSwECLQAUAAYACAAAACEAtoM4kv4A&#10;AADhAQAAEwAAAAAAAAAAAAAAAAAAAAAAW0NvbnRlbnRfVHlwZXNdLnhtbFBLAQItABQABgAIAAAA&#10;IQA4/SH/1gAAAJQBAAALAAAAAAAAAAAAAAAAAC8BAABfcmVscy8ucmVsc1BLAQItABQABgAIAAAA&#10;IQAMLUNy+wIAAJEGAAAOAAAAAAAAAAAAAAAAAC4CAABkcnMvZTJvRG9jLnhtbFBLAQItABQABgAI&#10;AAAAIQAvLKlX3QAAAAsBAAAPAAAAAAAAAAAAAAAAAFUFAABkcnMvZG93bnJldi54bWxQSwUGAAAA&#10;AAQABADzAAAAXwYAAAAA&#10;" filled="f" stroked="f">
                <v:textbox>
                  <w:txbxContent>
                    <w:p w:rsidR="00CB431E" w:rsidRPr="008D4C5B" w:rsidRDefault="00CB431E" w:rsidP="009361A0">
                      <w:pPr>
                        <w:rPr>
                          <w:sz w:val="28"/>
                          <w:szCs w:val="28"/>
                        </w:rPr>
                      </w:pPr>
                      <w:r>
                        <w:rPr>
                          <w:sz w:val="28"/>
                          <w:szCs w:val="28"/>
                        </w:rPr>
                        <w:t>o as in tone</w:t>
                      </w:r>
                    </w:p>
                  </w:txbxContent>
                </v:textbox>
              </v:shape>
            </w:pict>
          </mc:Fallback>
        </mc:AlternateContent>
      </w:r>
      <w:r>
        <w:rPr>
          <w:noProof/>
          <w:sz w:val="16"/>
          <w:szCs w:val="16"/>
          <w:lang w:bidi="he-IL"/>
        </w:rPr>
        <mc:AlternateContent>
          <mc:Choice Requires="wps">
            <w:drawing>
              <wp:anchor distT="0" distB="0" distL="114300" distR="114300" simplePos="0" relativeHeight="251785728" behindDoc="0" locked="0" layoutInCell="1" allowOverlap="1">
                <wp:simplePos x="0" y="0"/>
                <wp:positionH relativeFrom="column">
                  <wp:posOffset>3366135</wp:posOffset>
                </wp:positionH>
                <wp:positionV relativeFrom="paragraph">
                  <wp:posOffset>104775</wp:posOffset>
                </wp:positionV>
                <wp:extent cx="1371600" cy="342900"/>
                <wp:effectExtent l="3810" t="2540" r="0" b="0"/>
                <wp:wrapNone/>
                <wp:docPr id="190"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3B16CA" w:rsidRDefault="00CB431E" w:rsidP="009361A0">
                            <w:pPr>
                              <w:rPr>
                                <w:sz w:val="28"/>
                                <w:szCs w:val="28"/>
                              </w:rPr>
                            </w:pPr>
                            <w:r>
                              <w:rPr>
                                <w:sz w:val="28"/>
                                <w:szCs w:val="28"/>
                              </w:rPr>
                              <w:t>ps as in lips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72" type="#_x0000_t202" style="position:absolute;margin-left:265.05pt;margin-top:8.25pt;width:108pt;height:27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6+gIAAJEGAAAOAAAAZHJzL2Uyb0RvYy54bWysVe1umzAU/T9p72D5PwUSBwIqqRISpknd&#10;h9TuARwwwRrYzHZLumnvvmuTpGm7SdO6/ED+uD73nPuVy6t916J7pjSXIsPhRYARE6WsuNhl+Mtt&#10;4c0x0oaKirZSsAw/MI2vFm/fXA59yiaykW3FFAIQodOhz3BjTJ/6vi4b1lF9IXsm4LKWqqMGtmrn&#10;V4oOgN61/iQIIn+QquqVLJnWcLoeL/HC4dc1K82nutbMoDbDwM24r3Lfrf36i0ua7hTtG14eaNB/&#10;YNFRLsDpCWpNDUV3ir+A6nippJa1uShl58u65iVzGkBNGDxTc9PQnjktEBzdn8Kk/x9s+fH+s0K8&#10;gtwlEB9BO0jSLdsbtJJ7NAtiG6Gh1ykY3vRgavZwAdZOre6vZflVIyHzhoodWyolh4bRChiG9qV/&#10;9nTE0RZkO3yQFTiid0Y6oH2tOhs+CAgCdGDycMqOJVNal9M4jAK4KuFuSiYJrK0Lmh5f90qbd0x2&#10;yC4yrCD7Dp3eX2szmh5NrDMhC962cE7TVjw5AMzxhLkSGl/TFJjA0lpaTi69P5Ig2cw3c+KRSbTx&#10;SLBee8siJ15UhPFsPV3n+Tr8aVmEJG14VTFhnR5LLSR/l8pD0Y9Fcio2LVteWThLSavdNm8VuqdQ&#10;6oX7HcJzZuY/peGiB1qeSQonJFhNEq+I5rFHCjLzkjiYe0GYrJIoIAlZF08lXXPBXi8JDRlOZpMZ&#10;RrTdwTQpjRqr7I8yA/d7KZOmHTcwV1reZXh+MqKprc2NqFzODeXtuD6LilXy+6gsC+gGMp17cTyb&#10;emS6CbzVvMi9ZR5GUbxZ5avNs0RvXPHo1wfGpeesEs/4Hnw8UobSPZapaz7bb2Pnmf127zqdRDZi&#10;tjO3snqAdlQSugUaC+Y4LBqpvmM0wEzMsP52RxXDqH0voKWTkBAwM25DZvEENur8Znt+Q0UJUBk2&#10;kE+3zM04eO96xXcNeBqHiJBLGAM1dx36yAok2Q3MPSfuMKPtYD3fO6vHf5LFLwAAAP//AwBQSwME&#10;FAAGAAgAAAAhABpcVD/cAAAACQEAAA8AAABkcnMvZG93bnJldi54bWxMj09PwzAMxe9IfIfISNxY&#10;MlgLlKYTAnEFbfyRuHmN11Y0TtVka/n2mBPcbL+n598r17Pv1ZHG2AW2sFwYUMR1cB03Ft5eny5u&#10;QMWE7LAPTBa+KcK6Oj0psXBh4g0dt6lREsKxQAttSkOhdaxb8hgXYSAWbR9Gj0nWsdFuxEnCfa8v&#10;jcm1x47lQ4sDPbRUf20P3sL78/7zY2VemkefDVOYjWZ/q609P5vv70AlmtOfGX7xBR0qYdqFA7uo&#10;egvZlVmKVYQ8AyWG61Uuh50MJgNdlfp/g+oHAAD//wMAUEsBAi0AFAAGAAgAAAAhALaDOJL+AAAA&#10;4QEAABMAAAAAAAAAAAAAAAAAAAAAAFtDb250ZW50X1R5cGVzXS54bWxQSwECLQAUAAYACAAAACEA&#10;OP0h/9YAAACUAQAACwAAAAAAAAAAAAAAAAAvAQAAX3JlbHMvLnJlbHNQSwECLQAUAAYACAAAACEA&#10;DvvZuvoCAACRBgAADgAAAAAAAAAAAAAAAAAuAgAAZHJzL2Uyb0RvYy54bWxQSwECLQAUAAYACAAA&#10;ACEAGlxUP9wAAAAJAQAADwAAAAAAAAAAAAAAAABUBQAAZHJzL2Rvd25yZXYueG1sUEsFBgAAAAAE&#10;AAQA8wAAAF0GAAAAAA==&#10;" filled="f" stroked="f">
                <v:textbox>
                  <w:txbxContent>
                    <w:p w:rsidR="00CB431E" w:rsidRPr="003B16CA" w:rsidRDefault="00CB431E" w:rsidP="009361A0">
                      <w:pPr>
                        <w:rPr>
                          <w:sz w:val="28"/>
                          <w:szCs w:val="28"/>
                        </w:rPr>
                      </w:pPr>
                      <w:r>
                        <w:rPr>
                          <w:sz w:val="28"/>
                          <w:szCs w:val="28"/>
                        </w:rPr>
                        <w:t>ps as in lips</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55008" behindDoc="0" locked="0" layoutInCell="1" allowOverlap="1">
                <wp:simplePos x="0" y="0"/>
                <wp:positionH relativeFrom="column">
                  <wp:posOffset>-62865</wp:posOffset>
                </wp:positionH>
                <wp:positionV relativeFrom="paragraph">
                  <wp:posOffset>19050</wp:posOffset>
                </wp:positionV>
                <wp:extent cx="3314700" cy="0"/>
                <wp:effectExtent l="13335" t="5080" r="5715" b="13970"/>
                <wp:wrapNone/>
                <wp:docPr id="189"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D0868" id="Line 437"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lT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sjpEi&#10;LYi0FYqjfPwUutMZV0DQSu1sqI+e1avZavrdIaVXDVEHHlm+XQwkZiEjeZcSNs7AHfvui2YQQ45e&#10;x1ada9sGSGgCOkdFLndF+NkjCofjcZY/pSAc7X0JKfpEY53/zHWLglFiCawjMDltnQ9ESNGHhHuU&#10;3ggpo+BSoa7E88loEhOcloIFZwhz9rBfSYtOJIxM/GJV4HkMs/qoWARrOGHrm+2JkFcbLpcq4EEp&#10;QOdmXWfixzydr2frWT7IR9P1IE+ravBps8oH0032NKnG1WpVZT8DtSwvGsEYV4FdP59Z/nf6317K&#10;dbLuE3pvQ/IePfYLyPb/SDpqGeS7DsJes8vO9hrDSMbg2/MJM/+4B/vxkS9/AQAA//8DAFBLAwQU&#10;AAYACAAAACEA7eO7Q9sAAAAGAQAADwAAAGRycy9kb3ducmV2LnhtbEyPwU7DMBBE70j8g7VIXKrW&#10;SSoQDXEqBOTGhQLiuo2XJCJep7HbBr6epRc4jmY086ZYT65XBxpD59lAukhAEdfedtwYeH2p5jeg&#10;QkS22HsmA18UYF2enxWYW3/kZzpsYqOkhEOOBtoYh1zrULfkMCz8QCzehx8dRpFjo+2IRyl3vc6S&#10;5Fo77FgWWhzovqX6c7N3BkL1Rrvqe1bPkvdl4ynbPTw9ojGXF9PdLahIU/wLwy++oEMpTFu/ZxtU&#10;b2C+WknSwFIeiX2VZimo7UnrstD/8csfAAAA//8DAFBLAQItABQABgAIAAAAIQC2gziS/gAAAOEB&#10;AAATAAAAAAAAAAAAAAAAAAAAAABbQ29udGVudF9UeXBlc10ueG1sUEsBAi0AFAAGAAgAAAAhADj9&#10;If/WAAAAlAEAAAsAAAAAAAAAAAAAAAAALwEAAF9yZWxzLy5yZWxzUEsBAi0AFAAGAAgAAAAhAA1B&#10;+VMVAgAALAQAAA4AAAAAAAAAAAAAAAAALgIAAGRycy9lMm9Eb2MueG1sUEsBAi0AFAAGAAgAAAAh&#10;AO3ju0PbAAAABgEAAA8AAAAAAAAAAAAAAAAAbwQAAGRycy9kb3ducmV2LnhtbFBLBQYAAAAABAAE&#10;APMAAAB3BQ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56032" behindDoc="0" locked="0" layoutInCell="1" allowOverlap="1">
                <wp:simplePos x="0" y="0"/>
                <wp:positionH relativeFrom="column">
                  <wp:posOffset>-62865</wp:posOffset>
                </wp:positionH>
                <wp:positionV relativeFrom="paragraph">
                  <wp:posOffset>16510</wp:posOffset>
                </wp:positionV>
                <wp:extent cx="3314700" cy="0"/>
                <wp:effectExtent l="13335" t="5080" r="5715" b="13970"/>
                <wp:wrapNone/>
                <wp:docPr id="188"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139F" id="Line 438"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v4IgIAAEY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BUgl&#10;cQsi7bhkKJsu/HQ6bXMIKuXe+P7IRb7qnSLfLZKqbLA8ssDy7aohMfUZ8bsUf7Eaahy6L4pCDD45&#10;FUZ1qU3rIWEI6BIUud4VYReHCHycTtPsKQHhyOCLcT4kamPdZ6Za5I0iEsA6AOPzzjpPBOdDiK8j&#10;1ZYLEQQXEnVFtJxNZiHBKsGpd/owa46HUhh0xn5lwi90BZ7HMI9cYdv0cfZqK+X6bTLqJGko0zBM&#10;NzfbYS56G2gJ6StBk0D0ZvXb8mOZLDeLzSIbZZP5ZpQlVTX6tC2z0XybPs2qaVWWVfrTk06zvOGU&#10;Mul5D5ubZn+3Gbc31O/cfXfvA4rfo4dJAtnhP5AOKnth+xU5KHrdm0F9WNYQfHtY/jU83sF+fP7r&#10;XwAAAP//AwBQSwMEFAAGAAgAAAAhAGBSwGPbAAAABgEAAA8AAABkcnMvZG93bnJldi54bWxMjk1P&#10;g0AURfdN/A+TZ+KuHcBIKDI0hsS401B14e4VHh/KvEFmaOm/d+pGlzf35tyT7RY9iCNNtjesINwE&#10;IIgrU/fcKnh7fVwnIKxDrnEwTArOZGGXX60yTGtz4pKOe9cKD2GbooLOuTGV0lYdabQbMxL7rjGT&#10;Rufj1Mp6wpOH60FGQRBLjT37hw5HKjqqvvazVvDRPJWfRfw898nLbYnfzTl5p0Kpm+vl4R6Eo8X9&#10;jeGi79Uh904HM3NtxaBgvd36pYIoBuHruzAKQRx+s8wz+V8//wEAAP//AwBQSwECLQAUAAYACAAA&#10;ACEAtoM4kv4AAADhAQAAEwAAAAAAAAAAAAAAAAAAAAAAW0NvbnRlbnRfVHlwZXNdLnhtbFBLAQIt&#10;ABQABgAIAAAAIQA4/SH/1gAAAJQBAAALAAAAAAAAAAAAAAAAAC8BAABfcmVscy8ucmVsc1BLAQIt&#10;ABQABgAIAAAAIQC1ycv4IgIAAEYEAAAOAAAAAAAAAAAAAAAAAC4CAABkcnMvZTJvRG9jLnhtbFBL&#10;AQItABQABgAIAAAAIQBgUsBj2wAAAAYBAAAPAAAAAAAAAAAAAAAAAHwEAABkcnMvZG93bnJldi54&#10;bWxQSwUGAAAAAAQABADzAAAAhAU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57056" behindDoc="0" locked="0" layoutInCell="1" allowOverlap="1">
                <wp:simplePos x="0" y="0"/>
                <wp:positionH relativeFrom="column">
                  <wp:posOffset>-62865</wp:posOffset>
                </wp:positionH>
                <wp:positionV relativeFrom="paragraph">
                  <wp:posOffset>8890</wp:posOffset>
                </wp:positionV>
                <wp:extent cx="3314700" cy="0"/>
                <wp:effectExtent l="13335" t="9525" r="5715" b="9525"/>
                <wp:wrapNone/>
                <wp:docPr id="187"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D3E6C" id="Line 439"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9c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sCSNF&#10;WhBpKxRH+XgeutMZV0DQSu1sqI+e1avZavrdIaVXDVEHHlm+XQwkZiEjeZcSNs7AHfvui2YQQ45e&#10;x1ada9sGSGgCOkdFLndF+NkjCofjcZY/pSAc7X0JKfpEY53/zHWLglFiCawjMDltnQ9ESNGHhHuU&#10;3ggpo+BSoa7E88loEhOcloIFZwhz9rBfSYtOJIxM/GJV4HkMs/qoWARrOGHrm+2JkFcbLpcq4EEp&#10;QOdmXWfixzydr2frWT7IR9P1IE+ravBps8oH0032NKnG1WpVZT8DtSwvGsEYV4FdP59Z/nf6317K&#10;dbLuE3pvQ/IePfYLyPb/SDpqGeS7DsJes8vO9hrDSMbg2/MJM/+4B/vxkS9/AQAA//8DAFBLAwQU&#10;AAYACAAAACEASmQXGdoAAAAGAQAADwAAAGRycy9kb3ducmV2LnhtbEyOy07DMBBF90j8gzVIbKrW&#10;SXiIhjgVArJj0wJiO42HJCIep7HbBr6egQ0s70P3nmI1uV4daAydZwPpIgFFXHvbcWPg5bma34AK&#10;Edli75kMfFKAVXl6UmBu/ZHXdNjERskIhxwNtDEOudahbslhWPiBWLJ3PzqMIsdG2xGPMu56nSXJ&#10;tXbYsTy0ONB9S/XHZu8MhOqVdtXXrJ4lbxeNp2z38PSIxpyfTXe3oCJN8a8MP/iCDqUwbf2ebVC9&#10;gflyKU3xL0FJfJVmKajtr9Zlof/jl98AAAD//wMAUEsBAi0AFAAGAAgAAAAhALaDOJL+AAAA4QEA&#10;ABMAAAAAAAAAAAAAAAAAAAAAAFtDb250ZW50X1R5cGVzXS54bWxQSwECLQAUAAYACAAAACEAOP0h&#10;/9YAAACUAQAACwAAAAAAAAAAAAAAAAAvAQAAX3JlbHMvLnJlbHNQSwECLQAUAAYACAAAACEA73H/&#10;XBUCAAAsBAAADgAAAAAAAAAAAAAAAAAuAgAAZHJzL2Uyb0RvYy54bWxQSwECLQAUAAYACAAAACEA&#10;SmQXGdoAAAAGAQAADwAAAAAAAAAAAAAAAABvBAAAZHJzL2Rvd25yZXYueG1sUEsFBgAAAAAEAAQA&#10;8wAAAHYFAAAAAA==&#10;"/>
            </w:pict>
          </mc:Fallback>
        </mc:AlternateContent>
      </w:r>
    </w:p>
    <w:p w:rsidR="00801FD2" w:rsidRDefault="00801FD2" w:rsidP="00801FD2">
      <w:pPr>
        <w:pStyle w:val="textleft"/>
        <w:rPr>
          <w:sz w:val="16"/>
          <w:szCs w:val="16"/>
        </w:rPr>
      </w:pPr>
    </w:p>
    <w:p w:rsidR="00801FD2" w:rsidRPr="00CD0CAE" w:rsidRDefault="00F555AA" w:rsidP="00801FD2">
      <w:pPr>
        <w:pStyle w:val="textleft"/>
        <w:rPr>
          <w:sz w:val="16"/>
          <w:szCs w:val="16"/>
        </w:rPr>
      </w:pPr>
      <w:r>
        <w:rPr>
          <w:noProof/>
          <w:sz w:val="16"/>
          <w:szCs w:val="16"/>
          <w:lang w:bidi="he-IL"/>
        </w:rPr>
        <mc:AlternateContent>
          <mc:Choice Requires="wps">
            <w:drawing>
              <wp:anchor distT="0" distB="0" distL="114300" distR="114300" simplePos="0" relativeHeight="251762176" behindDoc="0" locked="0" layoutInCell="1" allowOverlap="1">
                <wp:simplePos x="0" y="0"/>
                <wp:positionH relativeFrom="column">
                  <wp:posOffset>-62865</wp:posOffset>
                </wp:positionH>
                <wp:positionV relativeFrom="paragraph">
                  <wp:posOffset>21590</wp:posOffset>
                </wp:positionV>
                <wp:extent cx="2514600" cy="457200"/>
                <wp:effectExtent l="3810" t="0" r="0" b="1270"/>
                <wp:wrapNone/>
                <wp:docPr id="186"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431E" w:rsidRPr="00B32544" w:rsidRDefault="00CB431E" w:rsidP="00B32544">
                            <w:pPr>
                              <w:rPr>
                                <w:rFonts w:ascii="Greekth" w:hAnsi="Greekth"/>
                                <w:sz w:val="52"/>
                                <w:szCs w:val="52"/>
                              </w:rPr>
                            </w:pPr>
                            <w:r>
                              <w:rPr>
                                <w:sz w:val="52"/>
                                <w:szCs w:val="52"/>
                                <w:lang w:val="el-GR"/>
                              </w:rPr>
                              <w:t xml:space="preserve">ω  </w:t>
                            </w:r>
                            <w:r>
                              <w:rPr>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73" type="#_x0000_t202" style="position:absolute;margin-left:-4.95pt;margin-top:1.7pt;width:198pt;height:3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a9+gIAAJEGAAAOAAAAZHJzL2Uyb0RvYy54bWysVVtvmzAUfp+0/2D5nQKpw02lVULCNKm7&#10;SO1+gAMmWAOb2W5JN+2/79gkadpu0rSOB8v2OT7n+86Ni6td36F7pjSXIsfhWYARE5Wsudjm+Mtt&#10;6SUYaUNFTTspWI4fmMZXl2/fXIxDxmaylV3NFAIjQmfjkOPWmCHzfV21rKf6TA5MgLCRqqcGjmrr&#10;14qOYL3v/FkQRP4oVT0oWTGt4XY1CfGls980rDKfmkYzg7ocAzbjVuXWjV39ywuabRUdWl7tYdB/&#10;QNFTLsDp0dSKGoruFH9hqueVklo25qySvS+bhlfMcQA2YfCMzU1LB+a4QHD0cAyT/n9mq4/3nxXi&#10;NeQuiTAStIck3bKdQUu5Q4QQG6Fx0Bko3gyganYgAG3HVg/XsvqqkZBFS8WWLZSSY8toDQhD+9I/&#10;eTrZ0dbIZvwga3BE74x0hnaN6m34ICAIrEOmHo7ZsWAquJzNQxIFIKpARuYxpN+5oNnh9aC0ecdk&#10;j+wmxwqy76zT+2ttLBqaHVSsMyFL3nWuAjrx5AIUpxvmSmh6TTNAAluraTG59P5Ig3SdrBPikVm0&#10;9kiwWnmLsiBeVIbxfHW+KopV+NOiCEnW8rpmwjo9lFpI/i6V+6KfiuRYbFp2vLbmLCSttpuiU+ie&#10;QqmX7tuH50TNfwrDhQS4PKMUzkiwnKVeGSWxR0oy99I4SLwgTJdpFJCUrMqnlK65YK+nhMYcp/PZ&#10;HCPabWGaVEZNVfZHmoH7XtKkWc8NzJWO9zlOjko0s7W5FrXLuaG8m/YnUbFMfh+VRTkPYnKeeHE8&#10;P/fI+TrwlklZeIsijKJ4vSyW62eJXrvi0a8PjEvPSSWe4N37eIQMpXsoU9d8tt+mzjO7zc51Oolt&#10;xGxnbmT9AO2oJHQLNBbMcdi0Un3HaISZmGP97Y4qhlH3XkBLpyEhdoi6g+tAjNSpZHMqoaICUzk2&#10;kE+3Lcw0eO8GxbcteJqGiJALGAMNdx36iAoo2QPMPUduP6PtYD09O63HP8nlLwAAAP//AwBQSwME&#10;FAAGAAgAAAAhAHp9LvXdAAAABwEAAA8AAABkcnMvZG93bnJldi54bWxMjk1vwjAQRO+V+A/WIvUG&#10;NhAoSbNBVateW0E/pN5MvCQR8TqKDUn/fd1TexzN6M3Ld6NtxZV63zhGWMwVCOLSmYYrhPe359kW&#10;hA+ajW4dE8I3edgVk5tcZ8YNvKfrIVQiQthnGqEOocuk9GVNVvu564hjd3K91SHGvpKm10OE21Yu&#10;ldpIqxuOD7Xu6LGm8ny4WISPl9PXZ6Jeqye77gY3Ksk2lYi30/HhHkSgMfyN4Vc/qkMRnY7uwsaL&#10;FmGWpnGJsEpAxHq13SxAHBHu1gnIIpf//YsfAAAA//8DAFBLAQItABQABgAIAAAAIQC2gziS/gAA&#10;AOEBAAATAAAAAAAAAAAAAAAAAAAAAABbQ29udGVudF9UeXBlc10ueG1sUEsBAi0AFAAGAAgAAAAh&#10;ADj9If/WAAAAlAEAAAsAAAAAAAAAAAAAAAAALwEAAF9yZWxzLy5yZWxzUEsBAi0AFAAGAAgAAAAh&#10;ANG7Rr36AgAAkQYAAA4AAAAAAAAAAAAAAAAALgIAAGRycy9lMm9Eb2MueG1sUEsBAi0AFAAGAAgA&#10;AAAhAHp9LvXdAAAABwEAAA8AAAAAAAAAAAAAAAAAVAUAAGRycy9kb3ducmV2LnhtbFBLBQYAAAAA&#10;BAAEAPMAAABeBgAAAAA=&#10;" filled="f" stroked="f">
                <v:textbox>
                  <w:txbxContent>
                    <w:p w:rsidR="00CB431E" w:rsidRPr="00B32544" w:rsidRDefault="00CB431E" w:rsidP="00B32544">
                      <w:pPr>
                        <w:rPr>
                          <w:rFonts w:ascii="Greekth" w:hAnsi="Greekth"/>
                          <w:sz w:val="52"/>
                          <w:szCs w:val="52"/>
                        </w:rPr>
                      </w:pPr>
                      <w:r>
                        <w:rPr>
                          <w:sz w:val="52"/>
                          <w:szCs w:val="52"/>
                          <w:lang w:val="el-GR"/>
                        </w:rPr>
                        <w:t xml:space="preserve">ω  </w:t>
                      </w:r>
                      <w:r>
                        <w:rPr>
                          <w:sz w:val="52"/>
                          <w:szCs w:val="52"/>
                        </w:rPr>
                        <w:t xml:space="preserve"> </w:t>
                      </w:r>
                    </w:p>
                  </w:txbxContent>
                </v:textbox>
              </v:shape>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59104" behindDoc="0" locked="0" layoutInCell="1" allowOverlap="1">
                <wp:simplePos x="0" y="0"/>
                <wp:positionH relativeFrom="column">
                  <wp:posOffset>-62865</wp:posOffset>
                </wp:positionH>
                <wp:positionV relativeFrom="paragraph">
                  <wp:posOffset>19050</wp:posOffset>
                </wp:positionV>
                <wp:extent cx="3314700" cy="0"/>
                <wp:effectExtent l="13335" t="8255" r="5715" b="10795"/>
                <wp:wrapNone/>
                <wp:docPr id="185"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6A404" id="Line 441"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pt" to="25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eN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7NJhgp&#10;0oFJG6E4yvMsVKc3rgBQpbY25EdP6tVsNP3qkNJVS9SeR5VvZwOBMSJ5CAkLZ+COXf9JM8CQg9ex&#10;VKfGdoESioBO0ZHz3RF+8ojC5nic5U8pGEdvZwkpboHGOv+R6w6FSYklqI7E5LhxHqQD9AYJ9yi9&#10;FlJGw6VCfYnnk9EkBjgtBQuHAebsfldJi44ktEz8Qh2A7AFm9UGxSNZywlbXuSdCXuaAlyrwQSog&#10;5zq79MS3eTpfzVazfJCPpqtBntb14MO6ygfTdfY0qcd1VdXZ9yAty4tWMMZVUHfrzyz/O/+vL+XS&#10;WfcOvZcheWSPKYLY2z+Kjl4G+y6NsNPsvLWhGsFWaMkIvj6f0PO/riPq5yNf/gAAAP//AwBQSwME&#10;FAAGAAgAAAAhAO3ju0PbAAAABgEAAA8AAABkcnMvZG93bnJldi54bWxMj8FOwzAQRO9I/IO1SFyq&#10;1kkqEA1xKgTkxoUC4rqNlyQiXqex2wa+nqUXOI5mNPOmWE+uVwcaQ+fZQLpIQBHX3nbcGHh9qeY3&#10;oEJEtth7JgNfFGBdnp8VmFt/5Gc6bGKjpIRDjgbaGIdc61C35DAs/EAs3ocfHUaRY6PtiEcpd73O&#10;kuRaO+xYFloc6L6l+nOzdwZC9Ua76ntWz5L3ZeMp2z08PaIxlxfT3S2oSFP8C8MvvqBDKUxbv2cb&#10;VG9gvlpJ0sBSHol9lWYpqO1J67LQ//HLHwAAAP//AwBQSwECLQAUAAYACAAAACEAtoM4kv4AAADh&#10;AQAAEwAAAAAAAAAAAAAAAAAAAAAAW0NvbnRlbnRfVHlwZXNdLnhtbFBLAQItABQABgAIAAAAIQA4&#10;/SH/1gAAAJQBAAALAAAAAAAAAAAAAAAAAC8BAABfcmVscy8ucmVsc1BLAQItABQABgAIAAAAIQA6&#10;OseNFgIAACwEAAAOAAAAAAAAAAAAAAAAAC4CAABkcnMvZTJvRG9jLnhtbFBLAQItABQABgAIAAAA&#10;IQDt47tD2wAAAAYBAAAPAAAAAAAAAAAAAAAAAHAEAABkcnMvZG93bnJldi54bWxQSwUGAAAAAAQA&#10;BADzAAAAeAUAAAAA&#10;"/>
            </w:pict>
          </mc:Fallback>
        </mc:AlternateContent>
      </w:r>
    </w:p>
    <w:p w:rsidR="00801FD2" w:rsidRPr="00CD0CAE" w:rsidRDefault="00F555AA" w:rsidP="00801FD2">
      <w:pPr>
        <w:pStyle w:val="textleft"/>
        <w:tabs>
          <w:tab w:val="left" w:pos="5280"/>
        </w:tabs>
        <w:rPr>
          <w:sz w:val="16"/>
          <w:szCs w:val="16"/>
        </w:rPr>
      </w:pPr>
      <w:r w:rsidRPr="00CD0CAE">
        <w:rPr>
          <w:noProof/>
          <w:sz w:val="16"/>
          <w:szCs w:val="16"/>
          <w:lang w:bidi="he-IL"/>
        </w:rPr>
        <mc:AlternateContent>
          <mc:Choice Requires="wps">
            <w:drawing>
              <wp:anchor distT="0" distB="0" distL="114300" distR="114300" simplePos="0" relativeHeight="251760128" behindDoc="0" locked="0" layoutInCell="1" allowOverlap="1">
                <wp:simplePos x="0" y="0"/>
                <wp:positionH relativeFrom="column">
                  <wp:posOffset>-62865</wp:posOffset>
                </wp:positionH>
                <wp:positionV relativeFrom="paragraph">
                  <wp:posOffset>16510</wp:posOffset>
                </wp:positionV>
                <wp:extent cx="3314700" cy="0"/>
                <wp:effectExtent l="13335" t="8255" r="5715" b="10795"/>
                <wp:wrapNone/>
                <wp:docPr id="184"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7DD5F" id="Line 442"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25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VIIgIAAEY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RRYh&#10;iVsQacclQ1k28dPptM0hqJR74/sjF/mqd4p8t0iqssHyyALLt6uGxNRnxO9S/MVqqHHovigKMfjk&#10;VBjVpTath4QhoEtQ5HpXhF0cIvBxOk2zpwSEI4MvxvmQqI11n5lqkTeKSADrAIzPO+s8EZwPIb6O&#10;VFsuRBBcSNQV0XI2mYUEqwSn3unDrDkeSmHQGfuVCb/QFXgewzxyhW3Tx9mrrZTrt8mok6ShTMMw&#10;3dxsh7nobaAlpK8ETQLRm9Vvy49lstwsNotslE3mm1GWVNXo07bMRvNt+jSrplVZVulPTzrN8oZT&#10;yqTnPWxumv3dZtzeUL9z9929Dyh+jx4mCWSH/0A6qOyF7VfkoOh1bwb1YVlD8O1h+dfweAf78fmv&#10;fwEAAP//AwBQSwMEFAAGAAgAAAAhAGBSwGPbAAAABgEAAA8AAABkcnMvZG93bnJldi54bWxMjk1P&#10;g0AURfdN/A+TZ+KuHcBIKDI0hsS401B14e4VHh/KvEFmaOm/d+pGlzf35tyT7RY9iCNNtjesINwE&#10;IIgrU/fcKnh7fVwnIKxDrnEwTArOZGGXX60yTGtz4pKOe9cKD2GbooLOuTGV0lYdabQbMxL7rjGT&#10;Rufj1Mp6wpOH60FGQRBLjT37hw5HKjqqvvazVvDRPJWfRfw898nLbYnfzTl5p0Kpm+vl4R6Eo8X9&#10;jeGi79Uh904HM3NtxaBgvd36pYIoBuHruzAKQRx+s8wz+V8//wEAAP//AwBQSwECLQAUAAYACAAA&#10;ACEAtoM4kv4AAADhAQAAEwAAAAAAAAAAAAAAAAAAAAAAW0NvbnRlbnRfVHlwZXNdLnhtbFBLAQIt&#10;ABQABgAIAAAAIQA4/SH/1gAAAJQBAAALAAAAAAAAAAAAAAAAAC8BAABfcmVscy8ucmVsc1BLAQIt&#10;ABQABgAIAAAAIQDuzDVIIgIAAEYEAAAOAAAAAAAAAAAAAAAAAC4CAABkcnMvZTJvRG9jLnhtbFBL&#10;AQItABQABgAIAAAAIQBgUsBj2wAAAAYBAAAPAAAAAAAAAAAAAAAAAHwEAABkcnMvZG93bnJldi54&#10;bWxQSwUGAAAAAAQABADzAAAAhAUAAAAA&#10;">
                <v:stroke dashstyle="1 1"/>
              </v:line>
            </w:pict>
          </mc:Fallback>
        </mc:AlternateContent>
      </w:r>
    </w:p>
    <w:p w:rsidR="00801FD2" w:rsidRPr="00CD0CAE" w:rsidRDefault="00F555AA" w:rsidP="00801FD2">
      <w:pPr>
        <w:pStyle w:val="text"/>
        <w:rPr>
          <w:sz w:val="16"/>
          <w:szCs w:val="16"/>
        </w:rPr>
      </w:pPr>
      <w:r w:rsidRPr="00CD0CAE">
        <w:rPr>
          <w:noProof/>
          <w:sz w:val="16"/>
          <w:szCs w:val="16"/>
          <w:lang w:bidi="he-IL"/>
        </w:rPr>
        <mc:AlternateContent>
          <mc:Choice Requires="wps">
            <w:drawing>
              <wp:anchor distT="0" distB="0" distL="114300" distR="114300" simplePos="0" relativeHeight="251761152" behindDoc="0" locked="0" layoutInCell="1" allowOverlap="1">
                <wp:simplePos x="0" y="0"/>
                <wp:positionH relativeFrom="column">
                  <wp:posOffset>-62865</wp:posOffset>
                </wp:positionH>
                <wp:positionV relativeFrom="paragraph">
                  <wp:posOffset>8890</wp:posOffset>
                </wp:positionV>
                <wp:extent cx="3314700" cy="0"/>
                <wp:effectExtent l="13335" t="12700" r="5715" b="6350"/>
                <wp:wrapNone/>
                <wp:docPr id="183"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7FFD4" id="Line 443"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25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J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TFS&#10;pAORNkJxlOfj0J3euAKCKrW1oT56Uq9mo+l3h5SuWqL2PLJ8OxtIzEJG8i4lbJyBO3b9F80ghhy8&#10;jq06NbYLkNAEdIqKnO+K8JNHFA7H4yx/SkE4evMlpLglGuv8Z647FIwSS2Adgclx43wgQopbSLhH&#10;6bWQMgouFepLPJ+MJjHBaSlYcIYwZ/e7Slp0JGFk4herAs9jmNUHxSJYywlbXW1PhLzYcLlUAQ9K&#10;ATpX6zITP+bpfDVbzfJBPpquBnla14NP6yofTNfZ06Qe11VVZz8DtSwvWsEYV4HdbT6z/O/0v76U&#10;y2TdJ/TehuQ9euwXkL39I+moZZDvMgg7zc5be9MYRjIGX59PmPnHPdiPj3z5CwAA//8DAFBLAwQU&#10;AAYACAAAACEASmQXGdoAAAAGAQAADwAAAGRycy9kb3ducmV2LnhtbEyOy07DMBBF90j8gzVIbKrW&#10;SXiIhjgVArJj0wJiO42HJCIep7HbBr6egQ0s70P3nmI1uV4daAydZwPpIgFFXHvbcWPg5bma34AK&#10;Edli75kMfFKAVXl6UmBu/ZHXdNjERskIhxwNtDEOudahbslhWPiBWLJ3PzqMIsdG2xGPMu56nSXJ&#10;tXbYsTy0ONB9S/XHZu8MhOqVdtXXrJ4lbxeNp2z38PSIxpyfTXe3oCJN8a8MP/iCDqUwbf2ebVC9&#10;gflyKU3xL0FJfJVmKajtr9Zlof/jl98AAAD//wMAUEsBAi0AFAAGAAgAAAAhALaDOJL+AAAA4QEA&#10;ABMAAAAAAAAAAAAAAAAAAAAAAFtDb250ZW50X1R5cGVzXS54bWxQSwECLQAUAAYACAAAACEAOP0h&#10;/9YAAACUAQAACwAAAAAAAAAAAAAAAAAvAQAAX3JlbHMvLnJlbHNQSwECLQAUAAYACAAAACEAadv2&#10;iRUCAAAsBAAADgAAAAAAAAAAAAAAAAAuAgAAZHJzL2Uyb0RvYy54bWxQSwECLQAUAAYACAAAACEA&#10;SmQXGdoAAAAGAQAADwAAAAAAAAAAAAAAAABvBAAAZHJzL2Rvd25yZXYueG1sUEsFBgAAAAAEAAQA&#10;8wAAAHYFAAAAAA==&#10;"/>
            </w:pict>
          </mc:Fallback>
        </mc:AlternateContent>
      </w:r>
    </w:p>
    <w:p w:rsidR="00801FD2" w:rsidRDefault="00801FD2" w:rsidP="00801FD2">
      <w:pPr>
        <w:pStyle w:val="listnumbered"/>
      </w:pPr>
    </w:p>
    <w:p w:rsidR="008D4C5B" w:rsidRDefault="00055267">
      <w:pPr>
        <w:pStyle w:val="listnumbered"/>
        <w:rPr>
          <w:sz w:val="28"/>
          <w:szCs w:val="28"/>
        </w:rPr>
      </w:pPr>
      <w:r w:rsidRPr="008D4C5B">
        <w:rPr>
          <w:sz w:val="28"/>
          <w:szCs w:val="28"/>
        </w:rPr>
        <w:t>2.</w:t>
      </w:r>
      <w:r w:rsidRPr="008D4C5B">
        <w:rPr>
          <w:sz w:val="28"/>
          <w:szCs w:val="28"/>
        </w:rPr>
        <w:tab/>
      </w:r>
      <w:r w:rsidR="008D4C5B" w:rsidRPr="008D4C5B">
        <w:rPr>
          <w:sz w:val="28"/>
          <w:szCs w:val="28"/>
        </w:rPr>
        <w:t xml:space="preserve">  </w:t>
      </w:r>
      <w:r w:rsidRPr="008D4C5B">
        <w:rPr>
          <w:sz w:val="28"/>
          <w:szCs w:val="28"/>
        </w:rPr>
        <w:t xml:space="preserve">Write out the alphabet in order 3 times, saying the name of each letter </w:t>
      </w:r>
    </w:p>
    <w:p w:rsidR="00055267" w:rsidRPr="008D4C5B" w:rsidRDefault="008D4C5B">
      <w:pPr>
        <w:pStyle w:val="listnumbered"/>
        <w:rPr>
          <w:sz w:val="28"/>
          <w:szCs w:val="28"/>
        </w:rPr>
      </w:pPr>
      <w:r>
        <w:rPr>
          <w:sz w:val="28"/>
          <w:szCs w:val="28"/>
        </w:rPr>
        <w:tab/>
      </w:r>
      <w:r>
        <w:rPr>
          <w:sz w:val="28"/>
          <w:szCs w:val="28"/>
        </w:rPr>
        <w:tab/>
      </w:r>
      <w:r w:rsidR="00055267" w:rsidRPr="008D4C5B">
        <w:rPr>
          <w:sz w:val="28"/>
          <w:szCs w:val="28"/>
        </w:rPr>
        <w:t>(9 pts)</w:t>
      </w:r>
    </w:p>
    <w:p w:rsidR="00976CAA" w:rsidRDefault="00976CAA">
      <w:pPr>
        <w:pStyle w:val="listnumbered"/>
      </w:pPr>
    </w:p>
    <w:p w:rsidR="00055267" w:rsidRDefault="00055267">
      <w:pPr>
        <w:pStyle w:val="listnumbered"/>
      </w:pPr>
      <w:r>
        <w:tab/>
      </w:r>
      <w:r>
        <w:tab/>
        <w:t>1.</w:t>
      </w:r>
    </w:p>
    <w:p w:rsidR="00055267" w:rsidRDefault="00F555AA" w:rsidP="00B32544">
      <w:pPr>
        <w:pStyle w:val="textleft"/>
        <w:rPr>
          <w:sz w:val="52"/>
          <w:szCs w:val="52"/>
          <w:lang w:val="el-GR"/>
        </w:rPr>
      </w:pPr>
      <w:r>
        <w:rPr>
          <w:noProof/>
          <w:lang w:bidi="he-IL"/>
        </w:rPr>
        <mc:AlternateContent>
          <mc:Choice Requires="wps">
            <w:drawing>
              <wp:anchor distT="0" distB="0" distL="114300" distR="114300" simplePos="0" relativeHeight="251514368" behindDoc="0" locked="0" layoutInCell="1" allowOverlap="1">
                <wp:simplePos x="0" y="0"/>
                <wp:positionH relativeFrom="column">
                  <wp:posOffset>-62865</wp:posOffset>
                </wp:positionH>
                <wp:positionV relativeFrom="paragraph">
                  <wp:posOffset>268605</wp:posOffset>
                </wp:positionV>
                <wp:extent cx="5372100" cy="0"/>
                <wp:effectExtent l="13335" t="9525" r="5715" b="9525"/>
                <wp:wrapNone/>
                <wp:docPr id="18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992F2" id="Line 77" o:spid="_x0000_s1026" style="position:absolute;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15pt" to="418.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vqFQ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8yxC&#10;Encg0pZLhmYz35xe2wJiKrkzvjxylq96q8h3i6SqWiwPLJB8u2jIS31G/C7Fb6yGK/b9F0UhBh+d&#10;Cp06N6bzkNADdA6CXO6CsLNDBA4nT7MsTUA3MvhiXAyJ2lj3makOeaOMBJAOwPi0tc4TwcUQ4u+R&#10;asOFCHoLifoyWkyySUiwSnDqnT7MmsO+EgadsJ+Y8IWqwPMYZtRR0gDWMkzXN9thLq42XC6kx4NS&#10;gM7Nuo7Ej0WyWM/X83yUZ9P1KE/qevRpU+Wj6SadTeqnuqrq9KenluZFyyll0rMbxjPN/07+20O5&#10;DtZ9QO9tiN+jh34B2eEfSActvXzXQdgretmZQWOYyBB8ez1+5B/3YD++8dUvAAAA//8DAFBLAwQU&#10;AAYACAAAACEAUCWNyt0AAAAIAQAADwAAAGRycy9kb3ducmV2LnhtbEyPQU/CQBCF7yT+h82YeCGw&#10;pSUESrfEqL15ETRch+7YNnZnS3eB6q93DQc5vnkv732TbQbTijP1rrGsYDaNQBCXVjdcKXjfFZMl&#10;COeRNbaWScE3Odjkd6MMU20v/Ebnra9EKGGXooLa+y6V0pU1GXRT2xEH79P2Bn2QfSV1j5dQbloZ&#10;R9FCGmw4LNTY0VNN5df2ZBS44oOOxc+4HEf7pLIUH59fX1Cph/vhcQ3C0+D/w/CHH9AhD0wHe2Lt&#10;RKtgslqFpIJ5nIAI/jJZzEAcrgeZZ/L2gfwXAAD//wMAUEsBAi0AFAAGAAgAAAAhALaDOJL+AAAA&#10;4QEAABMAAAAAAAAAAAAAAAAAAAAAAFtDb250ZW50X1R5cGVzXS54bWxQSwECLQAUAAYACAAAACEA&#10;OP0h/9YAAACUAQAACwAAAAAAAAAAAAAAAAAvAQAAX3JlbHMvLnJlbHNQSwECLQAUAAYACAAAACEA&#10;+JR76hUCAAArBAAADgAAAAAAAAAAAAAAAAAuAgAAZHJzL2Uyb0RvYy54bWxQSwECLQAUAAYACAAA&#10;ACEAUCWNyt0AAAAIAQAADwAAAAAAAAAAAAAAAABvBAAAZHJzL2Rvd25yZXYueG1sUEsFBgAAAAAE&#10;AAQA8wAAAHkFAAAAAA==&#10;"/>
            </w:pict>
          </mc:Fallback>
        </mc:AlternateContent>
      </w:r>
      <w:r>
        <w:rPr>
          <w:noProof/>
          <w:lang w:bidi="he-IL"/>
        </w:rPr>
        <mc:AlternateContent>
          <mc:Choice Requires="wps">
            <w:drawing>
              <wp:anchor distT="0" distB="0" distL="114300" distR="114300" simplePos="0" relativeHeight="251513344" behindDoc="0" locked="0" layoutInCell="1" allowOverlap="1">
                <wp:simplePos x="0" y="0"/>
                <wp:positionH relativeFrom="column">
                  <wp:posOffset>-62865</wp:posOffset>
                </wp:positionH>
                <wp:positionV relativeFrom="paragraph">
                  <wp:posOffset>154305</wp:posOffset>
                </wp:positionV>
                <wp:extent cx="5372100" cy="0"/>
                <wp:effectExtent l="13335" t="9525" r="5715" b="9525"/>
                <wp:wrapNone/>
                <wp:docPr id="18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0E79E" id="Line 76"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15pt" to="418.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hpIgIAAEU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LdII&#10;SdyCSDsuGZrP/HA6bXOIKeXe+PbIRb7qnSLfLZKqbLA8skDy7aohL/UZ8bsUf7EaShy6L4pCDD45&#10;FSZ1qU3rIWEG6BIEud4FYReHCHycPs0naQK6kcEX43xI1Ma6z0y1yBtFJIB0AMbnnXWeCM6HEF9H&#10;qi0XIugtJOqKaDmdTEOCVYJT7/Rh1hwPpTDojP3GhF/oCjyPYR65wrbp4+zVVsr1y2TUSdJQpmGY&#10;bm62w1z0NtAS0leCJoHozeqX5ccyWW4Wm0U2yiazzShLqmr0aVtmo9k2nU+rp6osq/SnJ51mecMp&#10;ZdLzHhY3zf5uMW5PqF+5++reBxS/Rw+TBLLDfyAdVPbC9ityUPS6N4P6sKsh+Pau/GN4vIP9+PrX&#10;vwAAAP//AwBQSwMEFAAGAAgAAAAhAA5klX3eAAAACAEAAA8AAABkcnMvZG93bnJldi54bWxMj81O&#10;wzAQhO9IvIO1SNxapw2K0jROhSIhbqC0cOC2TTY/JV6H2GnTt8eIAxxnZzTzbbqbdS/ONNrOsILV&#10;MgBBXJqq40bB2+FpEYOwDrnC3jApuJKFXXZ7k2JSmQsXdN67RvgStgkqaJ0bEilt2ZJGuzQDsfdq&#10;M2p0Xo6NrEa8+HLdy3UQRFJjx36hxYHylsrP/aQVfNTPxSmPXqYufg0L/Kqv8TvlSt3fzY9bEI5m&#10;9xeGH3yPDplnOpqJKyt6BYvNxicVrB9CEN6Pw2gF4vh7kFkq/z+QfQMAAP//AwBQSwECLQAUAAYA&#10;CAAAACEAtoM4kv4AAADhAQAAEwAAAAAAAAAAAAAAAAAAAAAAW0NvbnRlbnRfVHlwZXNdLnhtbFBL&#10;AQItABQABgAIAAAAIQA4/SH/1gAAAJQBAAALAAAAAAAAAAAAAAAAAC8BAABfcmVscy8ucmVsc1BL&#10;AQItABQABgAIAAAAIQBASzhpIgIAAEUEAAAOAAAAAAAAAAAAAAAAAC4CAABkcnMvZTJvRG9jLnht&#10;bFBLAQItABQABgAIAAAAIQAOZJV93gAAAAgBAAAPAAAAAAAAAAAAAAAAAHwEAABkcnMvZG93bnJl&#10;di54bWxQSwUGAAAAAAQABADzAAAAhwUAAAAA&#10;">
                <v:stroke dashstyle="1 1"/>
              </v:line>
            </w:pict>
          </mc:Fallback>
        </mc:AlternateContent>
      </w:r>
      <w:r>
        <w:rPr>
          <w:noProof/>
          <w:lang w:bidi="he-IL"/>
        </w:rPr>
        <mc:AlternateContent>
          <mc:Choice Requires="wps">
            <w:drawing>
              <wp:anchor distT="0" distB="0" distL="114300" distR="114300" simplePos="0" relativeHeight="251512320" behindDoc="0" locked="0" layoutInCell="1" allowOverlap="1">
                <wp:simplePos x="0" y="0"/>
                <wp:positionH relativeFrom="column">
                  <wp:posOffset>-62865</wp:posOffset>
                </wp:positionH>
                <wp:positionV relativeFrom="paragraph">
                  <wp:posOffset>40005</wp:posOffset>
                </wp:positionV>
                <wp:extent cx="5372100" cy="0"/>
                <wp:effectExtent l="13335" t="9525" r="5715" b="9525"/>
                <wp:wrapNone/>
                <wp:docPr id="18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53220" id="Line 75" o:spid="_x0000_s1026" style="position:absolute;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15pt" to="41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ue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LaA/&#10;Ercg0o5LhuZT35xO2xxiSrk3vjxyka96p8h3i6QqGyyPLJB8u2rIS31G/C7Fb6yGKw7dF0UhBp+c&#10;Cp261Kb1kNADdAmCXO+CsItDBA6nT/NJmgAvMvhinA+J2lj3makWeaOIBJAOwPi8s84TwfkQ4u+R&#10;asuFCHoLiboiWk4n05BgleDUO32YNcdDKQw6Yz8x4QtVgecxzKiTpAGsYZhuetthLm42XC6kx4NS&#10;gE5v3UbixzJZbhabRTbKJrPNKEuqavRpW2aj2TadT6unqiyr9KenlmZ5wyll0rMbxjPN/k7+/qHc&#10;Bus+oPc2xO/RQ7+A7PAPpIOWXr7bIBwUve7NoDFMZAjuX48f+cc92I9vfP0LAAD//wMAUEsDBBQA&#10;BgAIAAAAIQBo6AsV2gAAAAYBAAAPAAAAZHJzL2Rvd25yZXYueG1sTI7BTsMwEETvSPyDtUhcqtZp&#10;I0VtyKZCQG5cKCCu23hJIuJ1Grtt4OsxXOA4mtGbV2wn26sTj75zgrBcJKBYamc6aRBenqv5GpQP&#10;JIZ6J4zwyR625eVFQblxZ3ni0y40KkLE54TQhjDkWvu6ZUt+4QaW2L270VKIcWy0Gekc4bbXqyTJ&#10;tKVO4kNLA9+1XH/sjhbBV698qL5m9Sx5SxvHq8P94wMhXl9NtzegAk/hbww/+lEdyui0d0cxXvUI&#10;880mLhGyFFSs12m2BLX/zbos9H/98hsAAP//AwBQSwECLQAUAAYACAAAACEAtoM4kv4AAADhAQAA&#10;EwAAAAAAAAAAAAAAAAAAAAAAW0NvbnRlbnRfVHlwZXNdLnhtbFBLAQItABQABgAIAAAAIQA4/SH/&#10;1gAAAJQBAAALAAAAAAAAAAAAAAAAAC8BAABfcmVscy8ucmVsc1BLAQItABQABgAIAAAAIQAu6vue&#10;FAIAACsEAAAOAAAAAAAAAAAAAAAAAC4CAABkcnMvZTJvRG9jLnhtbFBLAQItABQABgAIAAAAIQBo&#10;6AsV2gAAAAYBAAAPAAAAAAAAAAAAAAAAAG4EAABkcnMvZG93bnJldi54bWxQSwUGAAAAAAQABADz&#10;AAAAdQUAAAAA&#10;"/>
            </w:pict>
          </mc:Fallback>
        </mc:AlternateContent>
      </w:r>
      <w:r w:rsidR="00CD5AB2" w:rsidRPr="00EF1B28">
        <w:rPr>
          <w:rFonts w:ascii="Greekth" w:hAnsi="Greekth" w:cs="Greekth"/>
          <w:sz w:val="52"/>
          <w:szCs w:val="52"/>
          <w:lang w:val="el-GR"/>
        </w:rPr>
        <w:t xml:space="preserve">  </w:t>
      </w:r>
      <w:r w:rsidR="00EF1B28">
        <w:rPr>
          <w:sz w:val="52"/>
          <w:szCs w:val="52"/>
          <w:lang w:val="el-GR"/>
        </w:rPr>
        <w:t xml:space="preserve">  </w:t>
      </w:r>
    </w:p>
    <w:p w:rsidR="00EF1B28" w:rsidRPr="00EF1B28" w:rsidRDefault="00EF1B28" w:rsidP="00EF1B28">
      <w:pPr>
        <w:pStyle w:val="text"/>
        <w:rPr>
          <w:lang w:val="el-GR"/>
        </w:rPr>
      </w:pPr>
    </w:p>
    <w:p w:rsidR="0074783F" w:rsidRDefault="00F555AA" w:rsidP="0074783F">
      <w:pPr>
        <w:pStyle w:val="textleft"/>
        <w:rPr>
          <w:sz w:val="52"/>
          <w:szCs w:val="52"/>
          <w:lang w:val="el-GR"/>
        </w:rPr>
      </w:pPr>
      <w:r>
        <w:rPr>
          <w:noProof/>
          <w:lang w:bidi="he-IL"/>
        </w:rPr>
        <mc:AlternateContent>
          <mc:Choice Requires="wps">
            <w:drawing>
              <wp:anchor distT="0" distB="0" distL="114300" distR="114300" simplePos="0" relativeHeight="251787776" behindDoc="0" locked="0" layoutInCell="1" allowOverlap="1">
                <wp:simplePos x="0" y="0"/>
                <wp:positionH relativeFrom="column">
                  <wp:posOffset>-62865</wp:posOffset>
                </wp:positionH>
                <wp:positionV relativeFrom="paragraph">
                  <wp:posOffset>55880</wp:posOffset>
                </wp:positionV>
                <wp:extent cx="5372100" cy="0"/>
                <wp:effectExtent l="13335" t="12065" r="5715" b="6985"/>
                <wp:wrapNone/>
                <wp:docPr id="179"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6CAC1" id="Line 509"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4pt" to="41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fg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sgZEi&#10;LYi0FYqjSboI3emMyyGoVDsb6qNn9Wq2mn53SOmyIerAI8u3i4HELGQk71LCxhm4Y9990QxiyNHr&#10;2KpzbdsACU1A56jI5a4IP3tE4XDyNBtlKQhHe19C8j7RWOc/c92iYBRYAusITE5b5wMRkvch4R6l&#10;N0LKKLhUqCvwYjKaxASnpWDBGcKcPexLadGJhJGJX6wKPI9hVh8Vi2ANJ2x9sz0R8mrD5VIFPCgF&#10;6Nys60z8WKSL9Xw9Hw/Go+l6ME6ravBpU44H0002m1RPVVlW2c9ALRvnjWCMq8Cun89s/Hf6317K&#10;dbLuE3pvQ/IePfYLyPb/SDpqGeS7DsJes8vO9hrDSMbg2/MJM/+4B/vxka9+AQAA//8DAFBLAwQU&#10;AAYACAAAACEA7eHyXtsAAAAGAQAADwAAAGRycy9kb3ducmV2LnhtbEyPQU/CQBSE7yb+h80z8UJg&#10;CySk1G6JUXvzImq8PrqPtqH7tnQXqP56n170OJnJzDf5ZnSdOtMQWs8G5rMEFHHlbcu1gbfXcpqC&#10;ChHZYueZDHxSgE1xfZVjZv2FX+i8jbWSEg4ZGmhi7DOtQ9WQwzDzPbF4ez84jCKHWtsBL1LuOr1I&#10;kpV22LIsNNjTQ0PVYXtyBkL5Tsfya1JNko9l7WlxfHx+QmNub8b7O1CRxvgXhh98QYdCmHb+xDao&#10;zsB0vZakgVQOiJ0uV3NQu1+ti1z/xy++AQAA//8DAFBLAQItABQABgAIAAAAIQC2gziS/gAAAOEB&#10;AAATAAAAAAAAAAAAAAAAAAAAAABbQ29udGVudF9UeXBlc10ueG1sUEsBAi0AFAAGAAgAAAAhADj9&#10;If/WAAAAlAEAAAsAAAAAAAAAAAAAAAAALwEAAF9yZWxzLy5yZWxzUEsBAi0AFAAGAAgAAAAhAJHc&#10;p+AVAgAALAQAAA4AAAAAAAAAAAAAAAAALgIAAGRycy9lMm9Eb2MueG1sUEsBAi0AFAAGAAgAAAAh&#10;AO3h8l7bAAAABgEAAA8AAAAAAAAAAAAAAAAAbwQAAGRycy9kb3ducmV2LnhtbFBLBQYAAAAABAAE&#10;APMAAAB3BQAAAAA=&#10;"/>
            </w:pict>
          </mc:Fallback>
        </mc:AlternateContent>
      </w:r>
      <w:r>
        <w:rPr>
          <w:noProof/>
          <w:lang w:bidi="he-IL"/>
        </w:rPr>
        <mc:AlternateContent>
          <mc:Choice Requires="wps">
            <w:drawing>
              <wp:anchor distT="0" distB="0" distL="114300" distR="114300" simplePos="0" relativeHeight="251789824" behindDoc="0" locked="0" layoutInCell="1" allowOverlap="1">
                <wp:simplePos x="0" y="0"/>
                <wp:positionH relativeFrom="column">
                  <wp:posOffset>-62865</wp:posOffset>
                </wp:positionH>
                <wp:positionV relativeFrom="paragraph">
                  <wp:posOffset>284480</wp:posOffset>
                </wp:positionV>
                <wp:extent cx="5372100" cy="0"/>
                <wp:effectExtent l="13335" t="12065" r="5715" b="6985"/>
                <wp:wrapNone/>
                <wp:docPr id="178"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8ED4D" id="Line 511"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4pt" to="418.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S1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pWKVI&#10;ByZthOJonGWhOr1xBYAqtbUhP3pSr2aj6VeHlK5aovY8qnw7GwiMEclDSFg4A3fs+k+aAYYcvI6l&#10;OjW2C5RQBHSKjpzvjvCTRxQ2x0/TUZaCcfR2lpDiFmis8x+57lCYlFiC6khMjhvnQTpAb5Bwj9Jr&#10;IWU0XCrUl3g+Ho1jgNNSsHAYYM7ud5W06EhCy8Qv1AHIHmBWHxSLZC0nbHWdeyLkZQ54qQIfpAJy&#10;rrNLT3ybp/PVbDXLB/loshrkaV0PPqyrfDBZZ9Nx/VRXVZ19D9KyvGgFY1wFdbf+zPK/8//6Ui6d&#10;de/QexmSR/aYIoi9/aPo6GWw79IIO83OWxuqEWyFlozg6/MJPf/rOqJ+PvLlDwAAAP//AwBQSwME&#10;FAAGAAgAAAAhALmX20TdAAAACAEAAA8AAABkcnMvZG93bnJldi54bWxMj81OwzAQhO9IvIO1SFyq&#10;1umPqjaNUyEgNy4UENdtvE0i4nUau23g6VnEAY47M5r9JtsOrlVn6kPj2cB0koAiLr1tuDLw+lKM&#10;V6BCRLbYeiYDnxRgm19fZZhaf+FnOu9ipaSEQ4oG6hi7VOtQ1uQwTHxHLN7B9w6jnH2lbY8XKXet&#10;niXJUjtsWD7U2NF9TeXH7uQMhOKNjsXXqBwl7/PK0+z48PSIxtzeDHcbUJGG+BeGH3xBh1yY9v7E&#10;NqjWwHi9lqSBxUIWiL+aL6eg9r+CzjP9f0D+DQAA//8DAFBLAQItABQABgAIAAAAIQC2gziS/gAA&#10;AOEBAAATAAAAAAAAAAAAAAAAAAAAAABbQ29udGVudF9UeXBlc10ueG1sUEsBAi0AFAAGAAgAAAAh&#10;ADj9If/WAAAAlAEAAAsAAAAAAAAAAAAAAAAALwEAAF9yZWxzLy5yZWxzUEsBAi0AFAAGAAgAAAAh&#10;AJrf1LUWAgAALAQAAA4AAAAAAAAAAAAAAAAALgIAAGRycy9lMm9Eb2MueG1sUEsBAi0AFAAGAAgA&#10;AAAhALmX20TdAAAACAEAAA8AAAAAAAAAAAAAAAAAcAQAAGRycy9kb3ducmV2LnhtbFBLBQYAAAAA&#10;BAAEAPMAAAB6BQAAAAA=&#10;"/>
            </w:pict>
          </mc:Fallback>
        </mc:AlternateContent>
      </w:r>
      <w:r>
        <w:rPr>
          <w:noProof/>
          <w:lang w:bidi="he-IL"/>
        </w:rPr>
        <mc:AlternateContent>
          <mc:Choice Requires="wps">
            <w:drawing>
              <wp:anchor distT="0" distB="0" distL="114300" distR="114300" simplePos="0" relativeHeight="251788800" behindDoc="0" locked="0" layoutInCell="1" allowOverlap="1">
                <wp:simplePos x="0" y="0"/>
                <wp:positionH relativeFrom="column">
                  <wp:posOffset>-62865</wp:posOffset>
                </wp:positionH>
                <wp:positionV relativeFrom="paragraph">
                  <wp:posOffset>170180</wp:posOffset>
                </wp:positionV>
                <wp:extent cx="5372100" cy="0"/>
                <wp:effectExtent l="13335" t="12065" r="5715" b="6985"/>
                <wp:wrapNone/>
                <wp:docPr id="177"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5576C" id="Line 510"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4pt" to="41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tJAIAAEYEAAAOAAAAZHJzL2Uyb0RvYy54bWysU02P2jAQvVfqf7ByhyRs+IoIqyqBXmgX&#10;abc/wNgOserYlm0IqOp/79ghiG0vVVUOZpwZv3kzb2b1fGkFOjNjuZJFlI6TCDFJFOXyWETf3raj&#10;RYSsw5JioSQroiuz0fP644dVp3M2UY0SlBkEINLmnS6ixjmdx7ElDWuxHSvNJDhrZVrs4GqOMTW4&#10;A/RWxJMkmcWdMlQbRZi18LXqndE64Nc1I+6lri1zSBQRcHPhNOE8+DNer3B+NFg3nNxo4H9g0WIu&#10;IekdqsIOo5Phf0C1nBhlVe3GRLWxqmtOWKgBqkmT36p5bbBmoRZojtX3Ntn/B0u+nvcGcQrazecR&#10;krgFkXZcMjRNQ3c6bXMIKuXe+PrIRb7qnSLfLZKqbLA8ssDy7arhYer7Gb974i9WQ45D90VRiMEn&#10;p0KrLrVpPSQ0AV2CIte7IuziEIGP06f5JE1AODL4YpwPD7Wx7jNTLfJGEQlgHYDxeWedJ4LzIcTn&#10;kWrLhQiCC4m6IlpOJ9PwwCrBqXf6MGuOh1IYdMZ+ZMIvVAWexzCPXGHb9HH2aivl+mky6iRpSNMw&#10;TDc322EuehtoCekzQZFA9Gb10/JjmSw3i80iG2WT2WaUJVU1+rQts9Fsm86n1VNVllX605NOs7zh&#10;lDLpeQ+Tm2Z/Nxm3Hepn7j679wbF79FDJ4Hs8B9IB5W9sH7VbH5Q9Lo3g/owrCH4tlh+Gx7vYD+u&#10;//oXAAAA//8DAFBLAwQUAAYACAAAACEAAWt9090AAAAIAQAADwAAAGRycy9kb3ducmV2LnhtbEyP&#10;zU7DMBCE70i8g7VI3FqnrRSlIU6FIiFuoBQ4cNvGm582XofYadO3x4gDHHdmNPtNtptNL840us6y&#10;gtUyAkFcWd1xo+D97WmRgHAeWWNvmRRcycEuv73JMNX2wiWd974RoYRdigpa74dUSle1ZNAt7UAc&#10;vNqOBn04x0bqES+h3PRyHUWxNNhx+NDiQEVL1Wk/GQWf9XN5LOKXqUteNyV+1dfkgwql7u/mxwcQ&#10;nmb/F4Yf/IAOeWA62Im1E72CxXYbkgrWcVgQ/GQTr0AcfgWZZ/L/gPwbAAD//wMAUEsBAi0AFAAG&#10;AAgAAAAhALaDOJL+AAAA4QEAABMAAAAAAAAAAAAAAAAAAAAAAFtDb250ZW50X1R5cGVzXS54bWxQ&#10;SwECLQAUAAYACAAAACEAOP0h/9YAAACUAQAACwAAAAAAAAAAAAAAAAAvAQAAX3JlbHMvLnJlbHNQ&#10;SwECLQAUAAYACAAAACEAvhB/bSQCAABGBAAADgAAAAAAAAAAAAAAAAAuAgAAZHJzL2Uyb0RvYy54&#10;bWxQSwECLQAUAAYACAAAACEAAWt9090AAAAIAQAADwAAAAAAAAAAAAAAAAB+BAAAZHJzL2Rvd25y&#10;ZXYueG1sUEsFBgAAAAAEAAQA8wAAAIgFAAAAAA==&#10;">
                <v:stroke dashstyle="1 1"/>
              </v:line>
            </w:pict>
          </mc:Fallback>
        </mc:AlternateContent>
      </w:r>
    </w:p>
    <w:p w:rsidR="00EF1B28" w:rsidRDefault="00EF1B28" w:rsidP="00EF1B28">
      <w:pPr>
        <w:pStyle w:val="text"/>
        <w:rPr>
          <w:lang w:val="el-GR"/>
        </w:rPr>
      </w:pPr>
    </w:p>
    <w:p w:rsidR="00EF1B28" w:rsidRPr="00EF1B28" w:rsidRDefault="00EF1B28" w:rsidP="00EF1B28">
      <w:pPr>
        <w:pStyle w:val="text"/>
        <w:rPr>
          <w:lang w:val="el-GR"/>
        </w:rPr>
      </w:pPr>
    </w:p>
    <w:p w:rsidR="00EF1B28" w:rsidRDefault="00F555AA" w:rsidP="00B32544">
      <w:pPr>
        <w:pStyle w:val="textleft"/>
        <w:rPr>
          <w:sz w:val="52"/>
          <w:szCs w:val="52"/>
          <w:lang w:val="el-GR"/>
        </w:rPr>
      </w:pPr>
      <w:r>
        <w:rPr>
          <w:noProof/>
          <w:lang w:bidi="he-IL"/>
        </w:rPr>
        <mc:AlternateContent>
          <mc:Choice Requires="wps">
            <w:drawing>
              <wp:anchor distT="0" distB="0" distL="114300" distR="114300" simplePos="0" relativeHeight="251792896" behindDoc="0" locked="0" layoutInCell="1" allowOverlap="1">
                <wp:simplePos x="0" y="0"/>
                <wp:positionH relativeFrom="column">
                  <wp:posOffset>-62865</wp:posOffset>
                </wp:positionH>
                <wp:positionV relativeFrom="paragraph">
                  <wp:posOffset>268605</wp:posOffset>
                </wp:positionV>
                <wp:extent cx="5372100" cy="0"/>
                <wp:effectExtent l="13335" t="12065" r="5715" b="6985"/>
                <wp:wrapNone/>
                <wp:docPr id="176"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4828E" id="Line 517"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15pt" to="418.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s1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sipEi&#10;LYi0FYqjSTYL3emMyyGoVDsb6qNn9Wq2mn53SOmyIerAI8u3i4HELGQk71LCxhm4Y9990QxiyNHr&#10;2KpzbdsACU1A56jI5a4IP3tE4XDyNBtlKQhHe19C8j7RWOc/c92iYBRYAusITE5b5wMRkvch4R6l&#10;N0LKKLhUqCvwYjKaxASnpWDBGcKcPexLadGJhJGJX6wKPI9hVh8Vi2ANJ2x9sz0R8mrD5VIFPCgF&#10;6Nys60z8WKSL9Xw9Hw/Go+l6ME6ravBpU44H0002m1RPVVlW2c9ALRvnjWCMq8Cun89s/Hf6317K&#10;dbLuE3pvQ/IePfYLyPb/SDpqGeS7DsJes8vO9hrDSMbg2/MJM/+4B/vxka9+AQAA//8DAFBLAwQU&#10;AAYACAAAACEAUCWNyt0AAAAIAQAADwAAAGRycy9kb3ducmV2LnhtbEyPQU/CQBCF7yT+h82YeCGw&#10;pSUESrfEqL15ETRch+7YNnZnS3eB6q93DQc5vnkv732TbQbTijP1rrGsYDaNQBCXVjdcKXjfFZMl&#10;COeRNbaWScE3Odjkd6MMU20v/Ebnra9EKGGXooLa+y6V0pU1GXRT2xEH79P2Bn2QfSV1j5dQbloZ&#10;R9FCGmw4LNTY0VNN5df2ZBS44oOOxc+4HEf7pLIUH59fX1Cph/vhcQ3C0+D/w/CHH9AhD0wHe2Lt&#10;RKtgslqFpIJ5nIAI/jJZzEAcrgeZZ/L2gfwXAAD//wMAUEsBAi0AFAAGAAgAAAAhALaDOJL+AAAA&#10;4QEAABMAAAAAAAAAAAAAAAAAAAAAAFtDb250ZW50X1R5cGVzXS54bWxQSwECLQAUAAYACAAAACEA&#10;OP0h/9YAAACUAQAACwAAAAAAAAAAAAAAAAAvAQAAX3JlbHMvLnJlbHNQSwECLQAUAAYACAAAACEA&#10;nBT7NRUCAAAsBAAADgAAAAAAAAAAAAAAAAAuAgAAZHJzL2Uyb0RvYy54bWxQSwECLQAUAAYACAAA&#10;ACEAUCWNyt0AAAAIAQAADwAAAAAAAAAAAAAAAABvBAAAZHJzL2Rvd25yZXYueG1sUEsFBgAAAAAE&#10;AAQA8wAAAHkFAAAAAA==&#10;"/>
            </w:pict>
          </mc:Fallback>
        </mc:AlternateContent>
      </w:r>
      <w:r>
        <w:rPr>
          <w:noProof/>
          <w:lang w:bidi="he-IL"/>
        </w:rPr>
        <mc:AlternateContent>
          <mc:Choice Requires="wps">
            <w:drawing>
              <wp:anchor distT="0" distB="0" distL="114300" distR="114300" simplePos="0" relativeHeight="251791872" behindDoc="0" locked="0" layoutInCell="1" allowOverlap="1">
                <wp:simplePos x="0" y="0"/>
                <wp:positionH relativeFrom="column">
                  <wp:posOffset>-62865</wp:posOffset>
                </wp:positionH>
                <wp:positionV relativeFrom="paragraph">
                  <wp:posOffset>154305</wp:posOffset>
                </wp:positionV>
                <wp:extent cx="5372100" cy="0"/>
                <wp:effectExtent l="13335" t="12065" r="5715" b="6985"/>
                <wp:wrapNone/>
                <wp:docPr id="175"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F6475" id="Line 516" o:spid="_x0000_s1026" style="position:absolute;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15pt" to="418.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OtIgIAAEY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pxgp&#10;0oFIz0JxNM1mYTq9cQUEVWprQ3/0pF7Ns6bfHVK6aona88jy7WwgMQsZybuUcHEGauz6L5pBDDl4&#10;HUd1amwXIGEI6BQVOd8U4SePKHycPjxOshSEo1dfQoprorHOf+a6Q8EosQTWEZgcn50PREhxDQl1&#10;lN4IKaPgUqG+xIvpZBoTnJaCBWcIc3a/q6RFRxJWJv5iV+C5DwvINXHtEOfOrtZ+2CarD4rFMi0n&#10;bH2xPRFysIGWVKESNAlEL9awLT8W6WI9X8/zUT6ZrUd5WtejT5sqH802oE/9UFdVnf0MpLO8aAVj&#10;XAXe183N8r/bjMsbGnbutru3ASXv0eMkgez1P5KOKgdhhxXZaXbe2qv6sKwx+PKwwmu4v4N9//xX&#10;vwAAAP//AwBQSwMEFAAGAAgAAAAhAA5klX3eAAAACAEAAA8AAABkcnMvZG93bnJldi54bWxMj81O&#10;wzAQhO9IvIO1SNxapw2K0jROhSIhbqC0cOC2TTY/JV6H2GnTt8eIAxxnZzTzbbqbdS/ONNrOsILV&#10;MgBBXJqq40bB2+FpEYOwDrnC3jApuJKFXXZ7k2JSmQsXdN67RvgStgkqaJ0bEilt2ZJGuzQDsfdq&#10;M2p0Xo6NrEa8+HLdy3UQRFJjx36hxYHylsrP/aQVfNTPxSmPXqYufg0L/Kqv8TvlSt3fzY9bEI5m&#10;9xeGH3yPDplnOpqJKyt6BYvNxicVrB9CEN6Pw2gF4vh7kFkq/z+QfQMAAP//AwBQSwECLQAUAAYA&#10;CAAAACEAtoM4kv4AAADhAQAAEwAAAAAAAAAAAAAAAAAAAAAAW0NvbnRlbnRfVHlwZXNdLnhtbFBL&#10;AQItABQABgAIAAAAIQA4/SH/1gAAAJQBAAALAAAAAAAAAAAAAAAAAC8BAABfcmVscy8ucmVsc1BL&#10;AQItABQABgAIAAAAIQANUmOtIgIAAEYEAAAOAAAAAAAAAAAAAAAAAC4CAABkcnMvZTJvRG9jLnht&#10;bFBLAQItABQABgAIAAAAIQAOZJV93gAAAAgBAAAPAAAAAAAAAAAAAAAAAHwEAABkcnMvZG93bnJl&#10;di54bWxQSwUGAAAAAAQABADzAAAAhwUAAAAA&#10;">
                <v:stroke dashstyle="1 1"/>
              </v:line>
            </w:pict>
          </mc:Fallback>
        </mc:AlternateContent>
      </w:r>
      <w:r>
        <w:rPr>
          <w:noProof/>
          <w:lang w:bidi="he-IL"/>
        </w:rPr>
        <mc:AlternateContent>
          <mc:Choice Requires="wps">
            <w:drawing>
              <wp:anchor distT="0" distB="0" distL="114300" distR="114300" simplePos="0" relativeHeight="251790848" behindDoc="0" locked="0" layoutInCell="1" allowOverlap="1">
                <wp:simplePos x="0" y="0"/>
                <wp:positionH relativeFrom="column">
                  <wp:posOffset>-62865</wp:posOffset>
                </wp:positionH>
                <wp:positionV relativeFrom="paragraph">
                  <wp:posOffset>40005</wp:posOffset>
                </wp:positionV>
                <wp:extent cx="5372100" cy="0"/>
                <wp:effectExtent l="13335" t="12065" r="5715" b="6985"/>
                <wp:wrapNone/>
                <wp:docPr id="17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72FF1" id="Line 515"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15pt" to="41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e9FgIAACw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3SyL&#10;kMQdiLTlkqE8zX13em0LCKrkzvj6yFm+6q0i3y2SqmqxPLDA8u2iITH1GfG7FL+xGu7Y918UhRh8&#10;dCq06tyYzkNCE9A5KHK5K8LODhE4zJ9mkzQB4cjgi3ExJGpj3WemOuSNMhLAOgDj09Y6TwQXQ4i/&#10;R6oNFyIILiTqy2iRT/KQYJXg1Dt9mDWHfSUMOmE/MuELVYHnMcyoo6QBrGWYrm+2w1xcbbhcSI8H&#10;pQCdm3WdiR+LZLGer+fZKJtM16MsqevRp02VjaabdJbXT3VV1elPTy3NipZTyqRnN8xnmv2d/reX&#10;cp2s+4Te2xC/Rw/9ArLDP5AOWnr5roOwV/SyM4PGMJIh+PZ8/Mw/7sF+fOSrXwAAAP//AwBQSwME&#10;FAAGAAgAAAAhAGjoCxXaAAAABgEAAA8AAABkcnMvZG93bnJldi54bWxMjsFOwzAQRO9I/IO1SFyq&#10;1mkjRW3IpkJAblwoIK7beEki4nUau23g6zFc4Dia0ZtXbCfbqxOPvnOCsFwkoFhqZzppEF6eq/ka&#10;lA8khnonjPDJHrbl5UVBuXFneeLTLjQqQsTnhNCGMORa+7plS37hBpbYvbvRUohxbLQZ6Rzhtter&#10;JMm0pU7iQ0sD37Vcf+yOFsFXr3yovmb1LHlLG8erw/3jAyFeX023N6ACT+FvDD/6UR3K6LR3RzFe&#10;9QjzzSYuEbIUVKzXabYEtf/Nuiz0f/3yGwAA//8DAFBLAQItABQABgAIAAAAIQC2gziS/gAAAOEB&#10;AAATAAAAAAAAAAAAAAAAAAAAAABbQ29udGVudF9UeXBlc10ueG1sUEsBAi0AFAAGAAgAAAAhADj9&#10;If/WAAAAlAEAAAsAAAAAAAAAAAAAAAAALwEAAF9yZWxzLy5yZWxzUEsBAi0AFAAGAAgAAAAhADwd&#10;t70WAgAALAQAAA4AAAAAAAAAAAAAAAAALgIAAGRycy9lMm9Eb2MueG1sUEsBAi0AFAAGAAgAAAAh&#10;AGjoCxXaAAAABgEAAA8AAAAAAAAAAAAAAAAAcAQAAGRycy9kb3ducmV2LnhtbFBLBQYAAAAABAAE&#10;APMAAAB3BQAAAAA=&#10;"/>
            </w:pict>
          </mc:Fallback>
        </mc:AlternateContent>
      </w:r>
      <w:r w:rsidR="00EF1B28" w:rsidRPr="00EF1B28">
        <w:rPr>
          <w:rFonts w:ascii="Greekth" w:hAnsi="Greekth" w:cs="Greekth"/>
          <w:sz w:val="52"/>
          <w:szCs w:val="52"/>
          <w:lang w:val="el-GR"/>
        </w:rPr>
        <w:t xml:space="preserve"> </w:t>
      </w:r>
      <w:r w:rsidR="00EF1B28">
        <w:rPr>
          <w:sz w:val="52"/>
          <w:szCs w:val="52"/>
          <w:lang w:val="el-GR"/>
        </w:rPr>
        <w:t xml:space="preserve">  </w:t>
      </w:r>
    </w:p>
    <w:p w:rsidR="00EF1B28" w:rsidRPr="00EF1B28" w:rsidRDefault="00EF1B28" w:rsidP="00EF1B28">
      <w:pPr>
        <w:pStyle w:val="text"/>
        <w:rPr>
          <w:lang w:val="el-GR"/>
        </w:rPr>
      </w:pPr>
    </w:p>
    <w:p w:rsidR="00EF1B28" w:rsidRDefault="00B32544" w:rsidP="00EF1B28">
      <w:pPr>
        <w:pStyle w:val="textleft"/>
        <w:rPr>
          <w:sz w:val="52"/>
          <w:szCs w:val="52"/>
          <w:lang w:val="el-GR"/>
        </w:rPr>
      </w:pPr>
      <w:r>
        <w:rPr>
          <w:sz w:val="52"/>
          <w:szCs w:val="52"/>
        </w:rPr>
        <w:t xml:space="preserve"> </w:t>
      </w:r>
      <w:r w:rsidR="00EF1B28">
        <w:rPr>
          <w:sz w:val="52"/>
          <w:szCs w:val="52"/>
          <w:lang w:val="el-GR"/>
        </w:rPr>
        <w:t xml:space="preserve"> </w:t>
      </w:r>
      <w:r w:rsidR="00F555AA">
        <w:rPr>
          <w:noProof/>
          <w:lang w:bidi="he-IL"/>
        </w:rPr>
        <mc:AlternateContent>
          <mc:Choice Requires="wps">
            <w:drawing>
              <wp:anchor distT="0" distB="0" distL="114300" distR="114300" simplePos="0" relativeHeight="251793920" behindDoc="0" locked="0" layoutInCell="1" allowOverlap="1">
                <wp:simplePos x="0" y="0"/>
                <wp:positionH relativeFrom="column">
                  <wp:posOffset>-62865</wp:posOffset>
                </wp:positionH>
                <wp:positionV relativeFrom="paragraph">
                  <wp:posOffset>55880</wp:posOffset>
                </wp:positionV>
                <wp:extent cx="5372100" cy="0"/>
                <wp:effectExtent l="13335" t="11430" r="5715" b="7620"/>
                <wp:wrapNone/>
                <wp:docPr id="173"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4B9AD" id="Line 521"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4pt" to="41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DDFgIAACw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4N3TCCNF&#10;OjBpIxRHkzwL1emNKwBUqa0N+dGTejUbTb86pHTVErXnUeXb2UBgjEgeQsLCGbhj13/SDDDk4HUs&#10;1amxXaCEIqBTdOR8d4SfPKKwORk95VkKxtHbWUKKW6Cxzn/kukNhUmIJqiMxOW6cB+kAvUHCPUqv&#10;hZTRcKlQX+L5JJ/EAKelYOEwwJzd7ypp0ZGElolfqAOQPcCsPigWyVpO2Oo690TIyxzwUgU+SAXk&#10;XGeXnvg2T+er2Wo2Hozz6WowTut68GFdjQfTdfY0qUd1VdXZ9yAtGxetYIyroO7Wn9n47/y/vpRL&#10;Z9079F6G5JE9pghib/8oOnoZ7Ls0wk6z89aGagRboSUj+Pp8Qs//uo6on498+QMAAP//AwBQSwME&#10;FAAGAAgAAAAhAO3h8l7bAAAABgEAAA8AAABkcnMvZG93bnJldi54bWxMj0FPwkAUhO8m/ofNM/FC&#10;YAskpNRuiVF78yJqvD66j7ah+7Z0F6j+ep9e9DiZycw3+WZ0nTrTEFrPBuazBBRx5W3LtYG313Ka&#10;ggoR2WLnmQx8UoBNcX2VY2b9hV/ovI21khIOGRpoYuwzrUPVkMMw8z2xeHs/OIwih1rbAS9S7jq9&#10;SJKVdtiyLDTY00ND1WF7cgZC+U7H8mtSTZKPZe1pcXx8fkJjbm/G+ztQkcb4F4YffEGHQph2/sQ2&#10;qM7AdL2WpIFUDoidLldzULtfrYtc/8cvvgEAAP//AwBQSwECLQAUAAYACAAAACEAtoM4kv4AAADh&#10;AQAAEwAAAAAAAAAAAAAAAAAAAAAAW0NvbnRlbnRfVHlwZXNdLnhtbFBLAQItABQABgAIAAAAIQA4&#10;/SH/1gAAAJQBAAALAAAAAAAAAAAAAAAAAC8BAABfcmVscy8ucmVsc1BLAQItABQABgAIAAAAIQBN&#10;B8DDFgIAACwEAAAOAAAAAAAAAAAAAAAAAC4CAABkcnMvZTJvRG9jLnhtbFBLAQItABQABgAIAAAA&#10;IQDt4fJe2wAAAAYBAAAPAAAAAAAAAAAAAAAAAHAEAABkcnMvZG93bnJldi54bWxQSwUGAAAAAAQA&#10;BADzAAAAeAUAAAAA&#10;"/>
            </w:pict>
          </mc:Fallback>
        </mc:AlternateContent>
      </w:r>
      <w:r w:rsidR="00F555AA">
        <w:rPr>
          <w:noProof/>
          <w:lang w:bidi="he-IL"/>
        </w:rPr>
        <mc:AlternateContent>
          <mc:Choice Requires="wps">
            <w:drawing>
              <wp:anchor distT="0" distB="0" distL="114300" distR="114300" simplePos="0" relativeHeight="251795968" behindDoc="0" locked="0" layoutInCell="1" allowOverlap="1">
                <wp:simplePos x="0" y="0"/>
                <wp:positionH relativeFrom="column">
                  <wp:posOffset>-62865</wp:posOffset>
                </wp:positionH>
                <wp:positionV relativeFrom="paragraph">
                  <wp:posOffset>284480</wp:posOffset>
                </wp:positionV>
                <wp:extent cx="5372100" cy="0"/>
                <wp:effectExtent l="13335" t="11430" r="5715" b="7620"/>
                <wp:wrapNone/>
                <wp:docPr id="172"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23EF8" id="Line 523"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4pt" to="418.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FY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rII&#10;SdyBSFsuGZpmE9+dXtsCgiq5M74+cpaveqvId4ukqlosDyywfLtoSEx9RvwuxW+shjv2/RdFIQYf&#10;nQqtOjem85DQBHQOilzuirCzQwQOp5OnLE1AODL4YlwMidpY95mpDnmjjASwDsD4tLXOE8HFEOLv&#10;kWrDhQiCC4n6MlpMs2lIsEpw6p0+zJrDvhIGnbAfmfCFqsDzGGbUUdIA1jJM1zfbYS6uNlwupMeD&#10;UoDOzbrOxI9FsljP1/N8lGez9ShP6nr0aVPlo9kmfZrWk7qq6vSnp5bmRcspZdKzG+Yzzf9O/9tL&#10;uU7WfULvbYjfo4d+AdnhH0gHLb1810HYK3rZmUFjGMkQfHs+fuYf92A/PvLVLwAAAP//AwBQSwME&#10;FAAGAAgAAAAhALmX20TdAAAACAEAAA8AAABkcnMvZG93bnJldi54bWxMj81OwzAQhO9IvIO1SFyq&#10;1umPqjaNUyEgNy4UENdtvE0i4nUau23g6VnEAY47M5r9JtsOrlVn6kPj2cB0koAiLr1tuDLw+lKM&#10;V6BCRLbYeiYDnxRgm19fZZhaf+FnOu9ipaSEQ4oG6hi7VOtQ1uQwTHxHLN7B9w6jnH2lbY8XKXet&#10;niXJUjtsWD7U2NF9TeXH7uQMhOKNjsXXqBwl7/PK0+z48PSIxtzeDHcbUJGG+BeGH3xBh1yY9v7E&#10;NqjWwHi9lqSBxUIWiL+aL6eg9r+CzjP9f0D+DQAA//8DAFBLAQItABQABgAIAAAAIQC2gziS/gAA&#10;AOEBAAATAAAAAAAAAAAAAAAAAAAAAABbQ29udGVudF9UeXBlc10ueG1sUEsBAi0AFAAGAAgAAAAh&#10;ADj9If/WAAAAlAEAAAsAAAAAAAAAAAAAAAAALwEAAF9yZWxzLy5yZWxzUEsBAi0AFAAGAAgAAAAh&#10;ADjBcVgWAgAALAQAAA4AAAAAAAAAAAAAAAAALgIAAGRycy9lMm9Eb2MueG1sUEsBAi0AFAAGAAgA&#10;AAAhALmX20TdAAAACAEAAA8AAAAAAAAAAAAAAAAAcAQAAGRycy9kb3ducmV2LnhtbFBLBQYAAAAA&#10;BAAEAPMAAAB6BQAAAAA=&#10;"/>
            </w:pict>
          </mc:Fallback>
        </mc:AlternateContent>
      </w:r>
      <w:r w:rsidR="00F555AA">
        <w:rPr>
          <w:noProof/>
          <w:lang w:bidi="he-IL"/>
        </w:rPr>
        <mc:AlternateContent>
          <mc:Choice Requires="wps">
            <w:drawing>
              <wp:anchor distT="0" distB="0" distL="114300" distR="114300" simplePos="0" relativeHeight="251794944" behindDoc="0" locked="0" layoutInCell="1" allowOverlap="1">
                <wp:simplePos x="0" y="0"/>
                <wp:positionH relativeFrom="column">
                  <wp:posOffset>-62865</wp:posOffset>
                </wp:positionH>
                <wp:positionV relativeFrom="paragraph">
                  <wp:posOffset>170180</wp:posOffset>
                </wp:positionV>
                <wp:extent cx="5372100" cy="0"/>
                <wp:effectExtent l="13335" t="11430" r="5715" b="7620"/>
                <wp:wrapNone/>
                <wp:docPr id="171"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0A9C6" id="Line 522"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4pt" to="41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QIgIAAEYEAAAOAAAAZHJzL2Uyb0RvYy54bWysU9uO2jAQfa/Uf7DyDrks14iwqhLoC+0i&#10;7fYDjO0Qq45t2YaAqv57xw5BbPtSVeXBjDMzZ87MGa+eL61AZ2YsV7KI0nESISaJolwei+jb23a0&#10;iJB1WFIslGRFdGU2el5//LDqdM4y1ShBmUEAIm3e6SJqnNN5HFvSsBbbsdJMgrNWpsUOruYYU4M7&#10;QG9FnCXJLO6UodoowqyFr1XvjNYBv64ZcS91bZlDooiAmwunCefBn/F6hfOjwbrh5EYD/wOLFnMJ&#10;Re9QFXYYnQz/A6rlxCirajcmqo1VXXPCQg/QTZr81s1rgzULvcBwrL6Pyf4/WPL1vDeIU9BunkZI&#10;4hZE2nHJ0DTL/HQ6bXMIKuXe+P7IRb7qnSLfLZKqbLA8ssDy7aohMfUZ8bsUf7Eaahy6L4pCDD45&#10;FUZ1qU3rIWEI6BIUud4VYReHCHycPs2zNAHhyOCLcT4kamPdZ6Za5I0iEsA6AOPzzjpPBOdDiK8j&#10;1ZYLEQQXEnVFtJxm05BgleDUO32YNcdDKQw6Y78y4Re6As9jmEeusG36OHu1lXL9Nhl1kjSUaRim&#10;m5vtMBe9DbSE9JWgSSB6s/pt+bFMlpvFZjEZTbLZZjRJqmr0aVtORrNtOp9WT1VZVulPTzqd5A2n&#10;lEnPe9jcdPJ3m3F7Q/3O3Xf3PqD4PXqYJJAd/gPpoLIXtl+Rg6LXvRnUh2UNwbeH5V/D4x3sx+e/&#10;/gUAAP//AwBQSwMEFAAGAAgAAAAhAAFrfdPdAAAACAEAAA8AAABkcnMvZG93bnJldi54bWxMj81O&#10;wzAQhO9IvIO1SNxap60UpSFOhSIhbqAUOHDbxpufNl6H2GnTt8eIAxx3ZjT7TbabTS/ONLrOsoLV&#10;MgJBXFndcaPg/e1pkYBwHlljb5kUXMnBLr+9yTDV9sIlnfe+EaGEXYoKWu+HVEpXtWTQLe1AHLza&#10;jgZ9OMdG6hEvodz0ch1FsTTYcfjQ4kBFS9VpPxkFn/VzeSzil6lLXjclftXX5IMKpe7v5scHEJ5m&#10;/xeGH/yADnlgOtiJtRO9gsV2G5IK1nFYEPxkE69AHH4FmWfy/4D8GwAA//8DAFBLAQItABQABgAI&#10;AAAAIQC2gziS/gAAAOEBAAATAAAAAAAAAAAAAAAAAAAAAABbQ29udGVudF9UeXBlc10ueG1sUEsB&#10;Ai0AFAAGAAgAAAAhADj9If/WAAAAlAEAAAsAAAAAAAAAAAAAAAAALwEAAF9yZWxzLy5yZWxzUEsB&#10;Ai0AFAAGAAgAAAAhAKbz95AiAgAARgQAAA4AAAAAAAAAAAAAAAAALgIAAGRycy9lMm9Eb2MueG1s&#10;UEsBAi0AFAAGAAgAAAAhAAFrfdPdAAAACAEAAA8AAAAAAAAAAAAAAAAAfAQAAGRycy9kb3ducmV2&#10;LnhtbFBLBQYAAAAABAAEAPMAAACGBQAAAAA=&#10;">
                <v:stroke dashstyle="1 1"/>
              </v:line>
            </w:pict>
          </mc:Fallback>
        </mc:AlternateContent>
      </w:r>
    </w:p>
    <w:p w:rsidR="00055267" w:rsidRDefault="00055267">
      <w:pPr>
        <w:pStyle w:val="text"/>
        <w:rPr>
          <w:lang w:val="el-GR"/>
        </w:rPr>
      </w:pPr>
    </w:p>
    <w:p w:rsidR="00EF1B28" w:rsidRDefault="00EF1B28">
      <w:pPr>
        <w:pStyle w:val="text"/>
        <w:rPr>
          <w:lang w:val="el-GR"/>
        </w:rPr>
      </w:pPr>
    </w:p>
    <w:p w:rsidR="00EF1B28" w:rsidRDefault="00F555AA" w:rsidP="00B32544">
      <w:pPr>
        <w:pStyle w:val="textleft"/>
        <w:rPr>
          <w:sz w:val="52"/>
          <w:szCs w:val="52"/>
          <w:lang w:val="el-GR"/>
        </w:rPr>
      </w:pPr>
      <w:r>
        <w:rPr>
          <w:noProof/>
          <w:lang w:bidi="he-IL"/>
        </w:rPr>
        <mc:AlternateContent>
          <mc:Choice Requires="wps">
            <w:drawing>
              <wp:anchor distT="0" distB="0" distL="114300" distR="114300" simplePos="0" relativeHeight="251799040" behindDoc="0" locked="0" layoutInCell="1" allowOverlap="1">
                <wp:simplePos x="0" y="0"/>
                <wp:positionH relativeFrom="column">
                  <wp:posOffset>-62865</wp:posOffset>
                </wp:positionH>
                <wp:positionV relativeFrom="paragraph">
                  <wp:posOffset>268605</wp:posOffset>
                </wp:positionV>
                <wp:extent cx="5372100" cy="0"/>
                <wp:effectExtent l="13335" t="11430" r="5715" b="7620"/>
                <wp:wrapNone/>
                <wp:docPr id="170"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81377" id="Line 526"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15pt" to="418.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5IFQIAACw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M+iP&#10;xB2ItOWSoUk29d3ptS0gqJI74+sjZ/mqt4p8t0iqqsXywALLt4uGxNRnxO9S/MZquGPff1EUYvDR&#10;qdCqc2M6DwlNQOegyOWuCDs7ROBw8jTL0gSIkcEX42JI1Ma6z0x1yBtlJIB1AManrXWeCC6GEH+P&#10;VBsuRBBcSNSX0WKSTUKCVYJT7/Rh1hz2lTDohP3IhC9UBZ7HMKOOkgawlmG6vtkOc3G14XIhPR6U&#10;AnRu1nUmfiySxXq+nuejPJuuR3lS16NPmyofTTfpbFI/1VVVpz89tTQvWk4pk57dMJ9p/nf6317K&#10;dbLuE3pvQ/wePfQLyA7/QDpo6eW7DsJe0cvODBrDSIbg2/PxM/+4B/vxka9+AQAA//8DAFBLAwQU&#10;AAYACAAAACEAUCWNyt0AAAAIAQAADwAAAGRycy9kb3ducmV2LnhtbEyPQU/CQBCF7yT+h82YeCGw&#10;pSUESrfEqL15ETRch+7YNnZnS3eB6q93DQc5vnkv732TbQbTijP1rrGsYDaNQBCXVjdcKXjfFZMl&#10;COeRNbaWScE3Odjkd6MMU20v/Ebnra9EKGGXooLa+y6V0pU1GXRT2xEH79P2Bn2QfSV1j5dQbloZ&#10;R9FCGmw4LNTY0VNN5df2ZBS44oOOxc+4HEf7pLIUH59fX1Cph/vhcQ3C0+D/w/CHH9AhD0wHe2Lt&#10;RKtgslqFpIJ5nIAI/jJZzEAcrgeZZ/L2gfwXAAD//wMAUEsBAi0AFAAGAAgAAAAhALaDOJL+AAAA&#10;4QEAABMAAAAAAAAAAAAAAAAAAAAAAFtDb250ZW50X1R5cGVzXS54bWxQSwECLQAUAAYACAAAACEA&#10;OP0h/9YAAACUAQAACwAAAAAAAAAAAAAAAAAvAQAAX3JlbHMvLnJlbHNQSwECLQAUAAYACAAAACEA&#10;z/c+SBUCAAAsBAAADgAAAAAAAAAAAAAAAAAuAgAAZHJzL2Uyb0RvYy54bWxQSwECLQAUAAYACAAA&#10;ACEAUCWNyt0AAAAIAQAADwAAAAAAAAAAAAAAAABvBAAAZHJzL2Rvd25yZXYueG1sUEsFBgAAAAAE&#10;AAQA8wAAAHkFAAAAAA==&#10;"/>
            </w:pict>
          </mc:Fallback>
        </mc:AlternateContent>
      </w:r>
      <w:r>
        <w:rPr>
          <w:noProof/>
          <w:lang w:bidi="he-IL"/>
        </w:rPr>
        <mc:AlternateContent>
          <mc:Choice Requires="wps">
            <w:drawing>
              <wp:anchor distT="0" distB="0" distL="114300" distR="114300" simplePos="0" relativeHeight="251798016" behindDoc="0" locked="0" layoutInCell="1" allowOverlap="1">
                <wp:simplePos x="0" y="0"/>
                <wp:positionH relativeFrom="column">
                  <wp:posOffset>-62865</wp:posOffset>
                </wp:positionH>
                <wp:positionV relativeFrom="paragraph">
                  <wp:posOffset>154305</wp:posOffset>
                </wp:positionV>
                <wp:extent cx="5372100" cy="0"/>
                <wp:effectExtent l="13335" t="11430" r="5715" b="7620"/>
                <wp:wrapNone/>
                <wp:docPr id="169"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4A54" id="Line 525"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15pt" to="418.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2OIAIAAEYEAAAOAAAAZHJzL2Uyb0RvYy54bWysU8GO2jAQvVfqP1i+QxIWWIgIqyqBXmiL&#10;tNsPMLZDrDq2ZRsCqvrvHTsE7W4vVdUcnLFn/ObNvPHq6dJKdObWCa0KnI1TjLiimgl1LPD3l+1o&#10;gZHzRDEiteIFvnKHn9YfP6w6k/OJbrRk3CIAUS7vTIEb702eJI42vCVurA1X4Ky1bYmHrT0mzJIO&#10;0FuZTNJ0nnTaMmM15c7BadU78Tri1zWn/ltdO+6RLDBw83G1cT2ENVmvSH60xDSC3miQf2DREqEg&#10;6R2qIp6gkxV/QLWCWu107cdUt4mua0F5rAGqydJ31Tw3xPBYCzTHmXub3P+DpV/Pe4sEA+3mS4wU&#10;aUGknVAczSaz0J3OuByCSrW3oT56Uc9mp+kPh5QuG6KOPLJ8uRq4mIUbyZsrYeMM5Dh0XzSDGHLy&#10;OrbqUts2QEIT0CUqcr0rwi8eUTicPTxOshSEo4MvIflw0VjnP3PdomAUWALrCEzOO+cDEZIPISGP&#10;0lshZRRcKtQVeBlKDB6npWDBGTf2eCilRWcSRiZ+sap3YQG5Iq7p49zVVdr302T1SbGYpuGEbW62&#10;J0L2NtCSKmSCIoHozeqn5ecyXW4Wm8V0NJ3MN6NpWlWjT9tyOppvs8dZ9VCVZZX9CqSzad4IxrgK&#10;vIfJzaZ/Nxm3N9TP3H127w1K3qLHTgLZ4R9JR5WDsP2IHDS77u2gPgxrDL49rPAaXu/Bfv38178B&#10;AAD//wMAUEsDBBQABgAIAAAAIQAOZJV93gAAAAgBAAAPAAAAZHJzL2Rvd25yZXYueG1sTI/NTsMw&#10;EITvSLyDtUjcWqcNitI0ToUiIW6gtHDgtk02PyVeh9hp07fHiAMcZ2c08226m3UvzjTazrCC1TIA&#10;QVyaquNGwdvhaRGDsA65wt4wKbiShV12e5NiUpkLF3Teu0b4ErYJKmidGxIpbdmSRrs0A7H3ajNq&#10;dF6OjaxGvPhy3ct1EERSY8d+ocWB8pbKz/2kFXzUz8Upj16mLn4NC/yqr/E75Urd382PWxCOZvcX&#10;hh98jw6ZZzqaiSsregWLzcYnFawfQhDej8NoBeL4e5BZKv8/kH0DAAD//wMAUEsBAi0AFAAGAAgA&#10;AAAhALaDOJL+AAAA4QEAABMAAAAAAAAAAAAAAAAAAAAAAFtDb250ZW50X1R5cGVzXS54bWxQSwEC&#10;LQAUAAYACAAAACEAOP0h/9YAAACUAQAACwAAAAAAAAAAAAAAAAAvAQAAX3JlbHMvLnJlbHNQSwEC&#10;LQAUAAYACAAAACEAFPVdjiACAABGBAAADgAAAAAAAAAAAAAAAAAuAgAAZHJzL2Uyb0RvYy54bWxQ&#10;SwECLQAUAAYACAAAACEADmSVfd4AAAAIAQAADwAAAAAAAAAAAAAAAAB6BAAAZHJzL2Rvd25yZXYu&#10;eG1sUEsFBgAAAAAEAAQA8wAAAIUFAAAAAA==&#10;">
                <v:stroke dashstyle="1 1"/>
              </v:line>
            </w:pict>
          </mc:Fallback>
        </mc:AlternateContent>
      </w:r>
      <w:r>
        <w:rPr>
          <w:noProof/>
          <w:lang w:bidi="he-IL"/>
        </w:rPr>
        <mc:AlternateContent>
          <mc:Choice Requires="wps">
            <w:drawing>
              <wp:anchor distT="0" distB="0" distL="114300" distR="114300" simplePos="0" relativeHeight="251796992" behindDoc="0" locked="0" layoutInCell="1" allowOverlap="1">
                <wp:simplePos x="0" y="0"/>
                <wp:positionH relativeFrom="column">
                  <wp:posOffset>-62865</wp:posOffset>
                </wp:positionH>
                <wp:positionV relativeFrom="paragraph">
                  <wp:posOffset>40005</wp:posOffset>
                </wp:positionV>
                <wp:extent cx="5372100" cy="0"/>
                <wp:effectExtent l="13335" t="11430" r="5715" b="7620"/>
                <wp:wrapNone/>
                <wp:docPr id="168"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04EAE" id="Line 524"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15pt" to="41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shMFgIAACw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m4JU&#10;Encg0oZLhiZZ7rvTa1tAUCW3xtdHTvJFbxT5aZFUVYvlngWWr2cNianPiN+k+I3VcMeu/6YoxOCD&#10;U6FVp8Z0HhKagE5BkfNNEXZyiMDh5OExSxMQjgy+GBdDojbWfWWqQ94oIwGsAzA+bqzzRHAxhPh7&#10;pFpzIYLgQqK+jOaTbBISrBKceqcPs2a/q4RBR+xHJnyhKvDchxl1kDSAtQzT1dV2mIuLDZcL6fGg&#10;FKBztS4z8WuezFez1Swf5dl0NcqTuh59WVf5aLpOHyf1Q11VdfrbU0vzouWUMunZDfOZ5v+n//Wl&#10;XCbrNqG3NsRv0UO/gOzwD6SDll6+yyDsFD1vzaAxjGQIvj4fP/P3e7DvH/nyDwAAAP//AwBQSwME&#10;FAAGAAgAAAAhAGjoCxXaAAAABgEAAA8AAABkcnMvZG93bnJldi54bWxMjsFOwzAQRO9I/IO1SFyq&#10;1mkjRW3IpkJAblwoIK7beEki4nUau23g6zFc4Dia0ZtXbCfbqxOPvnOCsFwkoFhqZzppEF6eq/ka&#10;lA8khnonjPDJHrbl5UVBuXFneeLTLjQqQsTnhNCGMORa+7plS37hBpbYvbvRUohxbLQZ6Rzhtter&#10;JMm0pU7iQ0sD37Vcf+yOFsFXr3yovmb1LHlLG8erw/3jAyFeX023N6ACT+FvDD/6UR3K6LR3RzFe&#10;9QjzzSYuEbIUVKzXabYEtf/Nuiz0f/3yGwAA//8DAFBLAQItABQABgAIAAAAIQC2gziS/gAAAOEB&#10;AAATAAAAAAAAAAAAAAAAAAAAAABbQ29udGVudF9UeXBlc10ueG1sUEsBAi0AFAAGAAgAAAAhADj9&#10;If/WAAAAlAEAAAsAAAAAAAAAAAAAAAAALwEAAF9yZWxzLy5yZWxzUEsBAi0AFAAGAAgAAAAhACLq&#10;yEwWAgAALAQAAA4AAAAAAAAAAAAAAAAALgIAAGRycy9lMm9Eb2MueG1sUEsBAi0AFAAGAAgAAAAh&#10;AGjoCxXaAAAABgEAAA8AAAAAAAAAAAAAAAAAcAQAAGRycy9kb3ducmV2LnhtbFBLBQYAAAAABAAE&#10;APMAAAB3BQAAAAA=&#10;"/>
            </w:pict>
          </mc:Fallback>
        </mc:AlternateContent>
      </w:r>
      <w:r w:rsidR="00EF1B28" w:rsidRPr="00EF1B28">
        <w:rPr>
          <w:rFonts w:ascii="Greekth" w:hAnsi="Greekth" w:cs="Greekth"/>
          <w:sz w:val="52"/>
          <w:szCs w:val="52"/>
          <w:lang w:val="el-GR"/>
        </w:rPr>
        <w:t xml:space="preserve"> </w:t>
      </w:r>
      <w:r w:rsidR="00B32544">
        <w:rPr>
          <w:sz w:val="52"/>
          <w:szCs w:val="52"/>
        </w:rPr>
        <w:t xml:space="preserve"> </w:t>
      </w:r>
      <w:r w:rsidR="00EF1B28">
        <w:rPr>
          <w:sz w:val="52"/>
          <w:szCs w:val="52"/>
          <w:lang w:val="el-GR"/>
        </w:rPr>
        <w:t xml:space="preserve">  </w:t>
      </w:r>
    </w:p>
    <w:p w:rsidR="00EF1B28" w:rsidRPr="00EF1B28" w:rsidRDefault="00EF1B28" w:rsidP="00EF1B28">
      <w:pPr>
        <w:pStyle w:val="text"/>
        <w:rPr>
          <w:lang w:val="el-GR"/>
        </w:rPr>
      </w:pPr>
    </w:p>
    <w:p w:rsidR="00EF1B28" w:rsidRDefault="00B32544" w:rsidP="00EF1B28">
      <w:pPr>
        <w:pStyle w:val="textleft"/>
        <w:rPr>
          <w:sz w:val="52"/>
          <w:szCs w:val="52"/>
          <w:lang w:val="el-GR"/>
        </w:rPr>
      </w:pPr>
      <w:r>
        <w:rPr>
          <w:sz w:val="52"/>
          <w:szCs w:val="52"/>
        </w:rPr>
        <w:t xml:space="preserve"> </w:t>
      </w:r>
      <w:r w:rsidR="00EF1B28">
        <w:rPr>
          <w:sz w:val="52"/>
          <w:szCs w:val="52"/>
          <w:lang w:val="el-GR"/>
        </w:rPr>
        <w:t xml:space="preserve"> </w:t>
      </w:r>
      <w:r w:rsidR="00F555AA">
        <w:rPr>
          <w:noProof/>
          <w:lang w:bidi="he-IL"/>
        </w:rPr>
        <mc:AlternateContent>
          <mc:Choice Requires="wps">
            <w:drawing>
              <wp:anchor distT="0" distB="0" distL="114300" distR="114300" simplePos="0" relativeHeight="251800064" behindDoc="0" locked="0" layoutInCell="1" allowOverlap="1">
                <wp:simplePos x="0" y="0"/>
                <wp:positionH relativeFrom="column">
                  <wp:posOffset>-62865</wp:posOffset>
                </wp:positionH>
                <wp:positionV relativeFrom="paragraph">
                  <wp:posOffset>55880</wp:posOffset>
                </wp:positionV>
                <wp:extent cx="5372100" cy="0"/>
                <wp:effectExtent l="13335" t="10795" r="5715" b="8255"/>
                <wp:wrapNone/>
                <wp:docPr id="167" name="Lin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F21B2" id="Line 530"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4pt" to="418.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c1FgIAACw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A+1mTxgp&#10;0oJIW6E4mo5jdTrjcggq1c6G/OhZvZqtpt8dUrpsiDrwyPLtYuBiFuqZvLsSNs7AG/vui2YQQ45e&#10;x1Kda9sGSCgCOkdFLndF+NkjCofT8dMoS0E42vsSkvcXjXX+M9ctCkaBJbCOwOS0dT4QIXkfEt5R&#10;eiOkjIJLhboCL6ajabzgtBQsOEOYs4d9KS06kdAy8YtZgecxzOqjYhGs4YStb7YnQl5teFyqgAep&#10;AJ2bde2JH4t0sZ6v55PBZDRbDyZpVQ0+bcrJYLbJnqbVuCrLKvsZqGWTvBGMcRXY9f2ZTf5O/9uk&#10;XDvr3qH3MiTv0WO9gGz/j6SjlkG+MFAu32t22dleY2jJGHwbn9Dzj3uwH4d89QsAAP//AwBQSwME&#10;FAAGAAgAAAAhAO3h8l7bAAAABgEAAA8AAABkcnMvZG93bnJldi54bWxMj0FPwkAUhO8m/ofNM/FC&#10;YAskpNRuiVF78yJqvD66j7ah+7Z0F6j+ep9e9DiZycw3+WZ0nTrTEFrPBuazBBRx5W3LtYG313Ka&#10;ggoR2WLnmQx8UoBNcX2VY2b9hV/ovI21khIOGRpoYuwzrUPVkMMw8z2xeHs/OIwih1rbAS9S7jq9&#10;SJKVdtiyLDTY00ND1WF7cgZC+U7H8mtSTZKPZe1pcXx8fkJjbm/G+ztQkcb4F4YffEGHQph2/sQ2&#10;qM7AdL2WpIFUDoidLldzULtfrYtc/8cvvgEAAP//AwBQSwECLQAUAAYACAAAACEAtoM4kv4AAADh&#10;AQAAEwAAAAAAAAAAAAAAAAAAAAAAW0NvbnRlbnRfVHlwZXNdLnhtbFBLAQItABQABgAIAAAAIQA4&#10;/SH/1gAAAJQBAAALAAAAAAAAAAAAAAAAAC8BAABfcmVscy8ucmVsc1BLAQItABQABgAIAAAAIQAy&#10;p3c1FgIAACwEAAAOAAAAAAAAAAAAAAAAAC4CAABkcnMvZTJvRG9jLnhtbFBLAQItABQABgAIAAAA&#10;IQDt4fJe2wAAAAYBAAAPAAAAAAAAAAAAAAAAAHAEAABkcnMvZG93bnJldi54bWxQSwUGAAAAAAQA&#10;BADzAAAAeAUAAAAA&#10;"/>
            </w:pict>
          </mc:Fallback>
        </mc:AlternateContent>
      </w:r>
      <w:r w:rsidR="00F555AA">
        <w:rPr>
          <w:noProof/>
          <w:lang w:bidi="he-IL"/>
        </w:rPr>
        <mc:AlternateContent>
          <mc:Choice Requires="wps">
            <w:drawing>
              <wp:anchor distT="0" distB="0" distL="114300" distR="114300" simplePos="0" relativeHeight="251802112" behindDoc="0" locked="0" layoutInCell="1" allowOverlap="1">
                <wp:simplePos x="0" y="0"/>
                <wp:positionH relativeFrom="column">
                  <wp:posOffset>-62865</wp:posOffset>
                </wp:positionH>
                <wp:positionV relativeFrom="paragraph">
                  <wp:posOffset>284480</wp:posOffset>
                </wp:positionV>
                <wp:extent cx="5372100" cy="0"/>
                <wp:effectExtent l="13335" t="10795" r="5715" b="8255"/>
                <wp:wrapNone/>
                <wp:docPr id="166"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6A65C" id="Line 532"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4pt" to="418.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au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ZrMI&#10;SdyBSFsuGZpOMt+dXtsCgiq5M74+cpaveqvId4ukqlosDyywfLtoSEx9RvwuxW+shjv2/RdFIQYf&#10;nQqtOjem85DQBHQOilzuirCzQwQOp5OnLE1AODL4YlwMidpY95mpDnmjjASwDsD4tLXOE8HFEOLv&#10;kWrDhQiCC4n6MlpMs2lIsEpw6p0+zJrDvhIGnbAfmfCFqsDzGGbUUdIA1jJM1zfbYS6uNlwupMeD&#10;UoDOzbrOxI9FsljP1/N8lGez9ShP6nr0aVPlo9kmfZrWk7qq6vSnp5bmRcspZdKzG+Yzzf9O/9tL&#10;uU7WfULvbYjfo4d+AdnhH0gHLb1810HYK3rZmUFjGMkQfHs+fuYf92A/PvLVLwAAAP//AwBQSwME&#10;FAAGAAgAAAAhALmX20TdAAAACAEAAA8AAABkcnMvZG93bnJldi54bWxMj81OwzAQhO9IvIO1SFyq&#10;1umPqjaNUyEgNy4UENdtvE0i4nUau23g6VnEAY47M5r9JtsOrlVn6kPj2cB0koAiLr1tuDLw+lKM&#10;V6BCRLbYeiYDnxRgm19fZZhaf+FnOu9ipaSEQ4oG6hi7VOtQ1uQwTHxHLN7B9w6jnH2lbY8XKXet&#10;niXJUjtsWD7U2NF9TeXH7uQMhOKNjsXXqBwl7/PK0+z48PSIxtzeDHcbUJGG+BeGH3xBh1yY9v7E&#10;NqjWwHi9lqSBxUIWiL+aL6eg9r+CzjP9f0D+DQAA//8DAFBLAQItABQABgAIAAAAIQC2gziS/gAA&#10;AOEBAAATAAAAAAAAAAAAAAAAAAAAAABbQ29udGVudF9UeXBlc10ueG1sUEsBAi0AFAAGAAgAAAAh&#10;ADj9If/WAAAAlAEAAAsAAAAAAAAAAAAAAAAALwEAAF9yZWxzLy5yZWxzUEsBAi0AFAAGAAgAAAAh&#10;AEdhxq4WAgAALAQAAA4AAAAAAAAAAAAAAAAALgIAAGRycy9lMm9Eb2MueG1sUEsBAi0AFAAGAAgA&#10;AAAhALmX20TdAAAACAEAAA8AAAAAAAAAAAAAAAAAcAQAAGRycy9kb3ducmV2LnhtbFBLBQYAAAAA&#10;BAAEAPMAAAB6BQAAAAA=&#10;"/>
            </w:pict>
          </mc:Fallback>
        </mc:AlternateContent>
      </w:r>
      <w:r w:rsidR="00F555AA">
        <w:rPr>
          <w:noProof/>
          <w:lang w:bidi="he-IL"/>
        </w:rPr>
        <mc:AlternateContent>
          <mc:Choice Requires="wps">
            <w:drawing>
              <wp:anchor distT="0" distB="0" distL="114300" distR="114300" simplePos="0" relativeHeight="251801088" behindDoc="0" locked="0" layoutInCell="1" allowOverlap="1">
                <wp:simplePos x="0" y="0"/>
                <wp:positionH relativeFrom="column">
                  <wp:posOffset>-62865</wp:posOffset>
                </wp:positionH>
                <wp:positionV relativeFrom="paragraph">
                  <wp:posOffset>170180</wp:posOffset>
                </wp:positionV>
                <wp:extent cx="5372100" cy="0"/>
                <wp:effectExtent l="13335" t="10795" r="5715" b="8255"/>
                <wp:wrapNone/>
                <wp:docPr id="165"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F463B" id="Line 531"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4pt" to="418.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D9JAIAAEYEAAAOAAAAZHJzL2Uyb0RvYy54bWysU8GO2jAQvVfqP1i5QxJIWIgIqyqBXmgX&#10;abcfYGyHWHVsyzYEVPXfO3aAlvZSVeVg7HjmzZt5z8vncyfQiRnLlSyjdJxEiEmiKJeHMvrythnN&#10;I2QdlhQLJVkZXZiNnlfv3y17XbCJapWgzCAAkbbodRm1zukiji1pWYftWGkm4bJRpsMOjuYQU4N7&#10;QO9EPEmSWdwrQ7VRhFkLX+vhMloF/KZhxL00jWUOiTICbi6sJqx7v8arJS4OBuuWkysN/A8sOswl&#10;FL1D1dhhdDT8D6iOE6OsatyYqC5WTcMJCz1AN2nyWzevLdYs9ALDsfo+Jvv/YMnn084gTkG7WR4h&#10;iTsQacslQ/k09dPptS0gqJI74/sjZ/mqt4p8tUiqqsXywALLt4uGxJARP6T4g9VQY99/UhRi8NGp&#10;MKpzYzoPCUNA56DI5a4IOztE4GM+fZqkCQhHbncxLm6J2lj3kakO+U0ZCWAdgPFpax1Qh9BbiK8j&#10;1YYLEQQXEvVltMgneUiwSnDqL32YNYd9JQw6YW+Z8PNzALCHMI9cY9sOcfZia+UGNxl1lDSUaRmm&#10;6+veYS6GPSAJ6StBk0D0uhvc8m2RLNbz9TwbZZPZepQldT36sKmy0WyTPuX1tK6qOv3uSadZ0XJK&#10;mfS8b85Ns79zxvUNDZ67e/c+oPgRPTQPZG//gXRQ2Qs7WGSv6GVn/Jy84GDWEHx9WP41/HoOUT+f&#10;/+oHAAAA//8DAFBLAwQUAAYACAAAACEAAWt9090AAAAIAQAADwAAAGRycy9kb3ducmV2LnhtbEyP&#10;zU7DMBCE70i8g7VI3FqnrRSlIU6FIiFuoBQ4cNvGm582XofYadO3x4gDHHdmNPtNtptNL840us6y&#10;gtUyAkFcWd1xo+D97WmRgHAeWWNvmRRcycEuv73JMNX2wiWd974RoYRdigpa74dUSle1ZNAt7UAc&#10;vNqOBn04x0bqES+h3PRyHUWxNNhx+NDiQEVL1Wk/GQWf9XN5LOKXqUteNyV+1dfkgwql7u/mxwcQ&#10;nmb/F4Yf/IAOeWA62Im1E72CxXYbkgrWcVgQ/GQTr0AcfgWZZ/L/gPwbAAD//wMAUEsBAi0AFAAG&#10;AAgAAAAhALaDOJL+AAAA4QEAABMAAAAAAAAAAAAAAAAAAAAAAFtDb250ZW50X1R5cGVzXS54bWxQ&#10;SwECLQAUAAYACAAAACEAOP0h/9YAAACUAQAACwAAAAAAAAAAAAAAAAAvAQAAX3JlbHMvLnJlbHNQ&#10;SwECLQAUAAYACAAAACEASs5g/SQCAABGBAAADgAAAAAAAAAAAAAAAAAuAgAAZHJzL2Uyb0RvYy54&#10;bWxQSwECLQAUAAYACAAAACEAAWt9090AAAAIAQAADwAAAAAAAAAAAAAAAAB+BAAAZHJzL2Rvd25y&#10;ZXYueG1sUEsFBgAAAAAEAAQA8wAAAIgFAAAAAA==&#10;">
                <v:stroke dashstyle="1 1"/>
              </v:line>
            </w:pict>
          </mc:Fallback>
        </mc:AlternateContent>
      </w:r>
    </w:p>
    <w:p w:rsidR="00EF1B28" w:rsidRPr="00EF1B28" w:rsidRDefault="00EF1B28">
      <w:pPr>
        <w:pStyle w:val="text"/>
        <w:rPr>
          <w:lang w:val="el-GR"/>
        </w:rPr>
      </w:pPr>
    </w:p>
    <w:p w:rsidR="008D4C5B" w:rsidRDefault="00D77725">
      <w:pPr>
        <w:pStyle w:val="listnumbered"/>
        <w:rPr>
          <w:sz w:val="28"/>
          <w:szCs w:val="28"/>
        </w:rPr>
      </w:pPr>
      <w:r w:rsidRPr="008D4C5B">
        <w:rPr>
          <w:sz w:val="28"/>
          <w:szCs w:val="28"/>
        </w:rPr>
        <w:t>3</w:t>
      </w:r>
      <w:r w:rsidR="00055267" w:rsidRPr="008D4C5B">
        <w:rPr>
          <w:sz w:val="28"/>
          <w:szCs w:val="28"/>
        </w:rPr>
        <w:t>.</w:t>
      </w:r>
      <w:r w:rsidRPr="008D4C5B">
        <w:rPr>
          <w:sz w:val="28"/>
          <w:szCs w:val="28"/>
        </w:rPr>
        <w:t xml:space="preserve">  </w:t>
      </w:r>
      <w:r w:rsidR="00055267" w:rsidRPr="008D4C5B">
        <w:rPr>
          <w:sz w:val="28"/>
          <w:szCs w:val="28"/>
        </w:rPr>
        <w:tab/>
        <w:t xml:space="preserve">Give the name in English for each of the following (e.g., </w:t>
      </w:r>
      <w:r w:rsidR="00055267" w:rsidRPr="008D4C5B">
        <w:rPr>
          <w:rFonts w:ascii="Greekth" w:hAnsi="Greekth" w:cs="Greekth"/>
          <w:sz w:val="28"/>
          <w:szCs w:val="28"/>
        </w:rPr>
        <w:t>a</w:t>
      </w:r>
      <w:r w:rsidR="00055267" w:rsidRPr="008D4C5B">
        <w:rPr>
          <w:sz w:val="28"/>
          <w:szCs w:val="28"/>
        </w:rPr>
        <w:t xml:space="preserve"> = “alpha”) </w:t>
      </w:r>
    </w:p>
    <w:p w:rsidR="00055267" w:rsidRPr="008D4C5B" w:rsidRDefault="008D4C5B">
      <w:pPr>
        <w:pStyle w:val="listnumbered"/>
        <w:rPr>
          <w:sz w:val="28"/>
          <w:szCs w:val="28"/>
        </w:rPr>
      </w:pPr>
      <w:r>
        <w:rPr>
          <w:sz w:val="28"/>
          <w:szCs w:val="28"/>
        </w:rPr>
        <w:tab/>
      </w:r>
      <w:r>
        <w:rPr>
          <w:sz w:val="28"/>
          <w:szCs w:val="28"/>
        </w:rPr>
        <w:tab/>
      </w:r>
      <w:r w:rsidR="00055267" w:rsidRPr="008D4C5B">
        <w:rPr>
          <w:sz w:val="28"/>
          <w:szCs w:val="28"/>
        </w:rPr>
        <w:t>(10 pts)</w:t>
      </w:r>
    </w:p>
    <w:p w:rsidR="00055267" w:rsidRDefault="00055267">
      <w:pPr>
        <w:pStyle w:val="text"/>
      </w:pPr>
    </w:p>
    <w:p w:rsidR="00055267" w:rsidRPr="00B32544" w:rsidRDefault="00EF1B28" w:rsidP="00B32544">
      <w:pPr>
        <w:pStyle w:val="textleft"/>
        <w:rPr>
          <w:rFonts w:ascii="Greekth" w:hAnsi="Greekth" w:cs="Greekth"/>
          <w:sz w:val="52"/>
          <w:szCs w:val="52"/>
          <w:lang w:val="el-GR"/>
        </w:rPr>
      </w:pPr>
      <w:r>
        <w:rPr>
          <w:sz w:val="52"/>
          <w:szCs w:val="52"/>
          <w:lang w:val="el-GR"/>
        </w:rPr>
        <w:t>ζ</w:t>
      </w:r>
      <w:r w:rsidR="00055267" w:rsidRPr="00B32544">
        <w:rPr>
          <w:rFonts w:ascii="Greekth" w:hAnsi="Greekth" w:cs="Greekth"/>
          <w:sz w:val="52"/>
          <w:szCs w:val="52"/>
          <w:lang w:val="el-GR"/>
        </w:rPr>
        <w:t xml:space="preserve"> __</w:t>
      </w:r>
      <w:r w:rsidR="00B32544" w:rsidRPr="00B32544">
        <w:rPr>
          <w:rFonts w:ascii="Greekth" w:hAnsi="Greekth" w:cs="Greekth"/>
          <w:sz w:val="52"/>
          <w:szCs w:val="52"/>
          <w:lang w:val="el-GR"/>
        </w:rPr>
        <w:t>__</w:t>
      </w:r>
      <w:r w:rsidR="00055267" w:rsidRPr="00B32544">
        <w:rPr>
          <w:rFonts w:ascii="Greekth" w:hAnsi="Greekth" w:cs="Greekth"/>
          <w:sz w:val="52"/>
          <w:szCs w:val="52"/>
          <w:lang w:val="el-GR"/>
        </w:rPr>
        <w:t>_____</w:t>
      </w:r>
      <w:r w:rsidR="00055267" w:rsidRPr="00B32544">
        <w:rPr>
          <w:rFonts w:ascii="Greekth" w:hAnsi="Greekth" w:cs="Greekth"/>
          <w:sz w:val="52"/>
          <w:szCs w:val="52"/>
          <w:lang w:val="el-GR"/>
        </w:rPr>
        <w:tab/>
      </w:r>
      <w:r w:rsidR="00BE35CE" w:rsidRPr="00B32544">
        <w:rPr>
          <w:rFonts w:ascii="Greekth" w:hAnsi="Greekth" w:cs="Greekth"/>
          <w:sz w:val="52"/>
          <w:szCs w:val="52"/>
          <w:lang w:val="el-GR"/>
        </w:rPr>
        <w:tab/>
      </w:r>
      <w:r>
        <w:rPr>
          <w:sz w:val="52"/>
          <w:szCs w:val="52"/>
          <w:lang w:val="el-GR"/>
        </w:rPr>
        <w:t>η</w:t>
      </w:r>
      <w:r w:rsidR="00055267" w:rsidRPr="00B32544">
        <w:rPr>
          <w:rFonts w:ascii="Greekth" w:hAnsi="Greekth" w:cs="Greekth"/>
          <w:sz w:val="52"/>
          <w:szCs w:val="52"/>
          <w:lang w:val="el-GR"/>
        </w:rPr>
        <w:t xml:space="preserve"> </w:t>
      </w:r>
      <w:r w:rsidR="00B32544" w:rsidRPr="00B32544">
        <w:rPr>
          <w:rFonts w:ascii="Greekth" w:hAnsi="Greekth" w:cs="Greekth"/>
          <w:sz w:val="52"/>
          <w:szCs w:val="52"/>
          <w:lang w:val="el-GR"/>
        </w:rPr>
        <w:t>_________</w:t>
      </w:r>
    </w:p>
    <w:p w:rsidR="00055267" w:rsidRPr="00B32544" w:rsidRDefault="00055267" w:rsidP="00381B24">
      <w:pPr>
        <w:pStyle w:val="textleft"/>
        <w:rPr>
          <w:lang w:val="el-GR"/>
        </w:rPr>
      </w:pPr>
    </w:p>
    <w:p w:rsidR="00055267" w:rsidRPr="00B32544" w:rsidRDefault="00EF1B28" w:rsidP="00B32544">
      <w:pPr>
        <w:pStyle w:val="textleft"/>
        <w:rPr>
          <w:rFonts w:ascii="Greekth" w:hAnsi="Greekth" w:cs="Greekth"/>
          <w:sz w:val="52"/>
          <w:szCs w:val="52"/>
          <w:lang w:val="el-GR"/>
        </w:rPr>
      </w:pPr>
      <w:r>
        <w:rPr>
          <w:sz w:val="52"/>
          <w:szCs w:val="52"/>
          <w:lang w:val="el-GR"/>
        </w:rPr>
        <w:t>θ</w:t>
      </w:r>
      <w:r w:rsidR="00055267" w:rsidRPr="00B32544">
        <w:rPr>
          <w:rFonts w:ascii="Greekth" w:hAnsi="Greekth" w:cs="Greekth"/>
          <w:sz w:val="52"/>
          <w:szCs w:val="52"/>
          <w:lang w:val="el-GR"/>
        </w:rPr>
        <w:t xml:space="preserve"> </w:t>
      </w:r>
      <w:r w:rsidR="00B32544" w:rsidRPr="00B32544">
        <w:rPr>
          <w:rFonts w:ascii="Greekth" w:hAnsi="Greekth" w:cs="Greekth"/>
          <w:sz w:val="52"/>
          <w:szCs w:val="52"/>
          <w:lang w:val="el-GR"/>
        </w:rPr>
        <w:t>_________</w:t>
      </w:r>
      <w:r w:rsidR="00055267" w:rsidRPr="00B32544">
        <w:rPr>
          <w:rFonts w:ascii="Greekth" w:hAnsi="Greekth" w:cs="Greekth"/>
          <w:sz w:val="52"/>
          <w:szCs w:val="52"/>
          <w:lang w:val="el-GR"/>
        </w:rPr>
        <w:tab/>
      </w:r>
      <w:r w:rsidR="00BE35CE" w:rsidRPr="00B32544">
        <w:rPr>
          <w:rFonts w:ascii="Greekth" w:hAnsi="Greekth" w:cs="Greekth"/>
          <w:sz w:val="52"/>
          <w:szCs w:val="52"/>
          <w:lang w:val="el-GR"/>
        </w:rPr>
        <w:tab/>
      </w:r>
      <w:r>
        <w:rPr>
          <w:sz w:val="52"/>
          <w:szCs w:val="52"/>
          <w:lang w:val="el-GR"/>
        </w:rPr>
        <w:t>ξ</w:t>
      </w:r>
      <w:r w:rsidR="00055267" w:rsidRPr="00B32544">
        <w:rPr>
          <w:rFonts w:ascii="Greekth" w:hAnsi="Greekth" w:cs="Greekth"/>
          <w:sz w:val="52"/>
          <w:szCs w:val="52"/>
          <w:lang w:val="el-GR"/>
        </w:rPr>
        <w:t xml:space="preserve"> </w:t>
      </w:r>
      <w:r w:rsidR="00B32544" w:rsidRPr="00B32544">
        <w:rPr>
          <w:rFonts w:ascii="Greekth" w:hAnsi="Greekth" w:cs="Greekth"/>
          <w:sz w:val="52"/>
          <w:szCs w:val="52"/>
          <w:lang w:val="el-GR"/>
        </w:rPr>
        <w:t>_________</w:t>
      </w:r>
    </w:p>
    <w:p w:rsidR="00055267" w:rsidRPr="00B32544" w:rsidRDefault="00055267" w:rsidP="00381B24">
      <w:pPr>
        <w:pStyle w:val="textleft"/>
        <w:rPr>
          <w:lang w:val="el-GR"/>
        </w:rPr>
      </w:pPr>
    </w:p>
    <w:p w:rsidR="00055267" w:rsidRPr="00B32544" w:rsidRDefault="00EF1B28" w:rsidP="00B32544">
      <w:pPr>
        <w:pStyle w:val="textleft"/>
        <w:rPr>
          <w:rFonts w:ascii="Greekth" w:hAnsi="Greekth" w:cs="Greekth"/>
          <w:sz w:val="52"/>
          <w:szCs w:val="52"/>
          <w:lang w:val="el-GR"/>
        </w:rPr>
      </w:pPr>
      <w:r>
        <w:rPr>
          <w:sz w:val="52"/>
          <w:szCs w:val="52"/>
          <w:lang w:val="el-GR"/>
        </w:rPr>
        <w:t>ρ</w:t>
      </w:r>
      <w:r w:rsidR="00055267" w:rsidRPr="00B32544">
        <w:rPr>
          <w:rFonts w:ascii="Greekth" w:hAnsi="Greekth" w:cs="Greekth"/>
          <w:sz w:val="52"/>
          <w:szCs w:val="52"/>
          <w:lang w:val="el-GR"/>
        </w:rPr>
        <w:t xml:space="preserve"> </w:t>
      </w:r>
      <w:r w:rsidR="00B32544" w:rsidRPr="00B32544">
        <w:rPr>
          <w:rFonts w:ascii="Greekth" w:hAnsi="Greekth" w:cs="Greekth"/>
          <w:sz w:val="52"/>
          <w:szCs w:val="52"/>
          <w:lang w:val="el-GR"/>
        </w:rPr>
        <w:t>_________</w:t>
      </w:r>
      <w:r w:rsidR="00055267" w:rsidRPr="00B32544">
        <w:rPr>
          <w:rFonts w:ascii="Greekth" w:hAnsi="Greekth" w:cs="Greekth"/>
          <w:sz w:val="52"/>
          <w:szCs w:val="52"/>
          <w:lang w:val="el-GR"/>
        </w:rPr>
        <w:tab/>
      </w:r>
      <w:r w:rsidR="00BE35CE" w:rsidRPr="00B32544">
        <w:rPr>
          <w:rFonts w:ascii="Greekth" w:hAnsi="Greekth" w:cs="Greekth"/>
          <w:sz w:val="52"/>
          <w:szCs w:val="52"/>
          <w:lang w:val="el-GR"/>
        </w:rPr>
        <w:tab/>
      </w:r>
      <w:r>
        <w:rPr>
          <w:sz w:val="52"/>
          <w:szCs w:val="52"/>
          <w:lang w:val="el-GR"/>
        </w:rPr>
        <w:t>σ</w:t>
      </w:r>
      <w:r w:rsidR="00055267" w:rsidRPr="00B32544">
        <w:rPr>
          <w:rFonts w:ascii="Greekth" w:hAnsi="Greekth" w:cs="Greekth"/>
          <w:sz w:val="52"/>
          <w:szCs w:val="52"/>
          <w:lang w:val="el-GR"/>
        </w:rPr>
        <w:t xml:space="preserve"> </w:t>
      </w:r>
      <w:r w:rsidR="00B32544" w:rsidRPr="00B32544">
        <w:rPr>
          <w:rFonts w:ascii="Greekth" w:hAnsi="Greekth" w:cs="Greekth"/>
          <w:sz w:val="52"/>
          <w:szCs w:val="52"/>
          <w:lang w:val="el-GR"/>
        </w:rPr>
        <w:t>_________</w:t>
      </w:r>
    </w:p>
    <w:p w:rsidR="00055267" w:rsidRPr="00B32544" w:rsidRDefault="00055267" w:rsidP="00381B24">
      <w:pPr>
        <w:pStyle w:val="textleft"/>
        <w:rPr>
          <w:lang w:val="el-GR"/>
        </w:rPr>
      </w:pPr>
    </w:p>
    <w:p w:rsidR="00055267" w:rsidRPr="00B32544" w:rsidRDefault="00EF1B28" w:rsidP="00B32544">
      <w:pPr>
        <w:pStyle w:val="textleft"/>
        <w:rPr>
          <w:rFonts w:ascii="Greekth" w:hAnsi="Greekth" w:cs="Greekth"/>
          <w:sz w:val="52"/>
          <w:szCs w:val="52"/>
          <w:lang w:val="el-GR"/>
        </w:rPr>
      </w:pPr>
      <w:r>
        <w:rPr>
          <w:sz w:val="52"/>
          <w:szCs w:val="52"/>
          <w:lang w:val="el-GR"/>
        </w:rPr>
        <w:t>φ</w:t>
      </w:r>
      <w:r w:rsidR="00055267" w:rsidRPr="00B32544">
        <w:rPr>
          <w:rFonts w:ascii="Greekth" w:hAnsi="Greekth" w:cs="Greekth"/>
          <w:sz w:val="52"/>
          <w:szCs w:val="52"/>
          <w:lang w:val="el-GR"/>
        </w:rPr>
        <w:t xml:space="preserve"> </w:t>
      </w:r>
      <w:r w:rsidR="00B32544" w:rsidRPr="00B32544">
        <w:rPr>
          <w:rFonts w:ascii="Greekth" w:hAnsi="Greekth" w:cs="Greekth"/>
          <w:sz w:val="52"/>
          <w:szCs w:val="52"/>
          <w:lang w:val="el-GR"/>
        </w:rPr>
        <w:t>_________</w:t>
      </w:r>
      <w:r w:rsidR="00055267" w:rsidRPr="00B32544">
        <w:rPr>
          <w:rFonts w:ascii="Greekth" w:hAnsi="Greekth" w:cs="Greekth"/>
          <w:sz w:val="52"/>
          <w:szCs w:val="52"/>
          <w:lang w:val="el-GR"/>
        </w:rPr>
        <w:tab/>
      </w:r>
      <w:r w:rsidR="00BE35CE" w:rsidRPr="00B32544">
        <w:rPr>
          <w:rFonts w:ascii="Greekth" w:hAnsi="Greekth" w:cs="Greekth"/>
          <w:sz w:val="52"/>
          <w:szCs w:val="52"/>
          <w:lang w:val="el-GR"/>
        </w:rPr>
        <w:tab/>
      </w:r>
      <w:r>
        <w:rPr>
          <w:sz w:val="52"/>
          <w:szCs w:val="52"/>
          <w:lang w:val="el-GR"/>
        </w:rPr>
        <w:t>χ</w:t>
      </w:r>
      <w:r w:rsidR="00055267" w:rsidRPr="00B32544">
        <w:rPr>
          <w:rFonts w:ascii="Greekth" w:hAnsi="Greekth" w:cs="Greekth"/>
          <w:sz w:val="52"/>
          <w:szCs w:val="52"/>
          <w:lang w:val="el-GR"/>
        </w:rPr>
        <w:t xml:space="preserve"> </w:t>
      </w:r>
      <w:r w:rsidR="00B32544">
        <w:rPr>
          <w:rFonts w:ascii="Greekth" w:hAnsi="Greekth" w:cs="Greekth"/>
          <w:sz w:val="52"/>
          <w:szCs w:val="52"/>
        </w:rPr>
        <w:t>_________</w:t>
      </w:r>
    </w:p>
    <w:p w:rsidR="00055267" w:rsidRPr="00B32544" w:rsidRDefault="00055267" w:rsidP="00381B24">
      <w:pPr>
        <w:pStyle w:val="textleft"/>
        <w:rPr>
          <w:lang w:val="el-GR"/>
        </w:rPr>
      </w:pPr>
    </w:p>
    <w:p w:rsidR="00055267" w:rsidRDefault="00EF1B28" w:rsidP="00B32544">
      <w:pPr>
        <w:pStyle w:val="textleft"/>
        <w:rPr>
          <w:rFonts w:ascii="Greekth" w:hAnsi="Greekth" w:cs="Greekth"/>
          <w:sz w:val="52"/>
          <w:szCs w:val="52"/>
        </w:rPr>
      </w:pPr>
      <w:r>
        <w:rPr>
          <w:sz w:val="52"/>
          <w:szCs w:val="52"/>
          <w:lang w:val="el-GR"/>
        </w:rPr>
        <w:t>ψ</w:t>
      </w:r>
      <w:r w:rsidR="00055267">
        <w:rPr>
          <w:rFonts w:ascii="Greekth" w:hAnsi="Greekth" w:cs="Greekth"/>
          <w:sz w:val="52"/>
          <w:szCs w:val="52"/>
        </w:rPr>
        <w:t xml:space="preserve"> </w:t>
      </w:r>
      <w:r w:rsidR="00B32544">
        <w:rPr>
          <w:rFonts w:ascii="Greekth" w:hAnsi="Greekth" w:cs="Greekth"/>
          <w:sz w:val="52"/>
          <w:szCs w:val="52"/>
        </w:rPr>
        <w:t>_________</w:t>
      </w:r>
      <w:r w:rsidR="00055267">
        <w:rPr>
          <w:rFonts w:ascii="Greekth" w:hAnsi="Greekth" w:cs="Greekth"/>
          <w:sz w:val="52"/>
          <w:szCs w:val="52"/>
        </w:rPr>
        <w:tab/>
      </w:r>
      <w:r w:rsidR="00BE35CE">
        <w:rPr>
          <w:rFonts w:ascii="Greekth" w:hAnsi="Greekth" w:cs="Greekth"/>
          <w:sz w:val="52"/>
          <w:szCs w:val="52"/>
        </w:rPr>
        <w:tab/>
      </w:r>
      <w:r>
        <w:rPr>
          <w:sz w:val="52"/>
          <w:szCs w:val="52"/>
          <w:lang w:val="el-GR"/>
        </w:rPr>
        <w:t>ω</w:t>
      </w:r>
      <w:r w:rsidR="00055267">
        <w:rPr>
          <w:rFonts w:ascii="Greekth" w:hAnsi="Greekth" w:cs="Greekth"/>
          <w:sz w:val="52"/>
          <w:szCs w:val="52"/>
        </w:rPr>
        <w:t xml:space="preserve"> </w:t>
      </w:r>
      <w:r w:rsidR="00B32544">
        <w:rPr>
          <w:rFonts w:ascii="Greekth" w:hAnsi="Greekth" w:cs="Greekth"/>
          <w:sz w:val="52"/>
          <w:szCs w:val="52"/>
        </w:rPr>
        <w:t>_________</w:t>
      </w:r>
    </w:p>
    <w:p w:rsidR="00055267" w:rsidRDefault="00055267">
      <w:pPr>
        <w:pStyle w:val="text"/>
      </w:pPr>
    </w:p>
    <w:p w:rsidR="00055267" w:rsidRPr="008D4C5B" w:rsidRDefault="00D77725">
      <w:pPr>
        <w:pStyle w:val="listnumbered"/>
        <w:rPr>
          <w:sz w:val="28"/>
          <w:szCs w:val="28"/>
        </w:rPr>
      </w:pPr>
      <w:r w:rsidRPr="008D4C5B">
        <w:rPr>
          <w:sz w:val="28"/>
          <w:szCs w:val="28"/>
        </w:rPr>
        <w:t>4</w:t>
      </w:r>
      <w:r w:rsidR="00055267" w:rsidRPr="008D4C5B">
        <w:rPr>
          <w:sz w:val="28"/>
          <w:szCs w:val="28"/>
        </w:rPr>
        <w:t>.</w:t>
      </w:r>
      <w:r w:rsidRPr="008D4C5B">
        <w:rPr>
          <w:sz w:val="28"/>
          <w:szCs w:val="28"/>
        </w:rPr>
        <w:t xml:space="preserve">  </w:t>
      </w:r>
      <w:r w:rsidR="00055267" w:rsidRPr="008D4C5B">
        <w:rPr>
          <w:sz w:val="28"/>
          <w:szCs w:val="28"/>
        </w:rPr>
        <w:tab/>
        <w:t>Identify which vowels are always short (put a square around them) and which are always long (put a circle around them). The others can be either short or long. (7 pts)</w:t>
      </w:r>
    </w:p>
    <w:p w:rsidR="00055267" w:rsidRDefault="00055267">
      <w:pPr>
        <w:pStyle w:val="text"/>
      </w:pPr>
    </w:p>
    <w:p w:rsidR="00055267" w:rsidRPr="00B32544" w:rsidRDefault="00EF1B28">
      <w:pPr>
        <w:pStyle w:val="textleft"/>
        <w:rPr>
          <w:sz w:val="52"/>
          <w:szCs w:val="52"/>
        </w:rPr>
      </w:pPr>
      <w:r>
        <w:rPr>
          <w:sz w:val="52"/>
          <w:szCs w:val="52"/>
          <w:lang w:val="el-GR"/>
        </w:rPr>
        <w:lastRenderedPageBreak/>
        <w:t>α</w:t>
      </w:r>
      <w:r>
        <w:rPr>
          <w:rFonts w:ascii="Greekth" w:hAnsi="Greekth" w:cs="Greekth"/>
          <w:sz w:val="52"/>
          <w:szCs w:val="52"/>
        </w:rPr>
        <w:t xml:space="preserve">   </w:t>
      </w:r>
      <w:r>
        <w:rPr>
          <w:sz w:val="52"/>
          <w:szCs w:val="52"/>
          <w:lang w:val="el-GR"/>
        </w:rPr>
        <w:t>ε</w:t>
      </w:r>
      <w:r>
        <w:rPr>
          <w:rFonts w:ascii="Greekth" w:hAnsi="Greekth" w:cs="Greekth"/>
          <w:sz w:val="52"/>
          <w:szCs w:val="52"/>
        </w:rPr>
        <w:t xml:space="preserve">   </w:t>
      </w:r>
      <w:r>
        <w:rPr>
          <w:sz w:val="52"/>
          <w:szCs w:val="52"/>
          <w:lang w:val="el-GR"/>
        </w:rPr>
        <w:t>η</w:t>
      </w:r>
      <w:r>
        <w:rPr>
          <w:rFonts w:ascii="Greekth" w:hAnsi="Greekth" w:cs="Greekth"/>
          <w:sz w:val="52"/>
          <w:szCs w:val="52"/>
        </w:rPr>
        <w:t xml:space="preserve">   </w:t>
      </w:r>
      <w:r>
        <w:rPr>
          <w:sz w:val="52"/>
          <w:szCs w:val="52"/>
          <w:lang w:val="el-GR"/>
        </w:rPr>
        <w:t>ι</w:t>
      </w:r>
      <w:r>
        <w:rPr>
          <w:rFonts w:ascii="Greekth" w:hAnsi="Greekth" w:cs="Greekth"/>
          <w:sz w:val="52"/>
          <w:szCs w:val="52"/>
        </w:rPr>
        <w:t xml:space="preserve">   </w:t>
      </w:r>
      <w:r>
        <w:rPr>
          <w:sz w:val="52"/>
          <w:szCs w:val="52"/>
          <w:lang w:val="el-GR"/>
        </w:rPr>
        <w:t>ο</w:t>
      </w:r>
      <w:r>
        <w:rPr>
          <w:rFonts w:ascii="Greekth" w:hAnsi="Greekth" w:cs="Greekth"/>
          <w:sz w:val="52"/>
          <w:szCs w:val="52"/>
        </w:rPr>
        <w:t xml:space="preserve">   </w:t>
      </w:r>
      <w:r>
        <w:rPr>
          <w:sz w:val="52"/>
          <w:szCs w:val="52"/>
          <w:lang w:val="el-GR"/>
        </w:rPr>
        <w:t>υ</w:t>
      </w:r>
      <w:r w:rsidRPr="00B32544">
        <w:rPr>
          <w:sz w:val="52"/>
          <w:szCs w:val="52"/>
        </w:rPr>
        <w:t xml:space="preserve"> </w:t>
      </w:r>
      <w:r>
        <w:rPr>
          <w:rFonts w:ascii="Greekth" w:hAnsi="Greekth" w:cs="Greekth"/>
          <w:sz w:val="52"/>
          <w:szCs w:val="52"/>
        </w:rPr>
        <w:t xml:space="preserve">   </w:t>
      </w:r>
      <w:r>
        <w:rPr>
          <w:sz w:val="52"/>
          <w:szCs w:val="52"/>
          <w:lang w:val="el-GR"/>
        </w:rPr>
        <w:t>ω</w:t>
      </w:r>
    </w:p>
    <w:p w:rsidR="00055267" w:rsidRDefault="00055267">
      <w:pPr>
        <w:pStyle w:val="text"/>
      </w:pPr>
    </w:p>
    <w:p w:rsidR="00055267" w:rsidRPr="008D4C5B" w:rsidRDefault="00D77725">
      <w:pPr>
        <w:pStyle w:val="listnumbered"/>
        <w:rPr>
          <w:sz w:val="28"/>
          <w:szCs w:val="28"/>
        </w:rPr>
      </w:pPr>
      <w:r w:rsidRPr="008D4C5B">
        <w:rPr>
          <w:sz w:val="28"/>
          <w:szCs w:val="28"/>
        </w:rPr>
        <w:t>5</w:t>
      </w:r>
      <w:r w:rsidR="00055267" w:rsidRPr="008D4C5B">
        <w:rPr>
          <w:sz w:val="28"/>
          <w:szCs w:val="28"/>
        </w:rPr>
        <w:t>.</w:t>
      </w:r>
      <w:r w:rsidRPr="008D4C5B">
        <w:rPr>
          <w:sz w:val="28"/>
          <w:szCs w:val="28"/>
        </w:rPr>
        <w:tab/>
        <w:t xml:space="preserve">  </w:t>
      </w:r>
      <w:r w:rsidR="00055267" w:rsidRPr="008D4C5B">
        <w:rPr>
          <w:sz w:val="28"/>
          <w:szCs w:val="28"/>
        </w:rPr>
        <w:t>Diphthongs: What are diphthongs? (16 pts)</w:t>
      </w:r>
    </w:p>
    <w:p w:rsidR="00055267" w:rsidRPr="008D4C5B" w:rsidRDefault="00055267">
      <w:pPr>
        <w:pStyle w:val="listnumbered"/>
        <w:rPr>
          <w:sz w:val="28"/>
          <w:szCs w:val="28"/>
        </w:rPr>
      </w:pPr>
      <w:r w:rsidRPr="008D4C5B">
        <w:rPr>
          <w:sz w:val="28"/>
          <w:szCs w:val="28"/>
        </w:rPr>
        <w:tab/>
      </w:r>
      <w:r w:rsidRPr="008D4C5B">
        <w:rPr>
          <w:sz w:val="28"/>
          <w:szCs w:val="28"/>
        </w:rPr>
        <w:tab/>
        <w:t>What sound does each of the following make? (a = “a” as in father)</w:t>
      </w:r>
    </w:p>
    <w:p w:rsidR="00055267" w:rsidRPr="00381B24" w:rsidRDefault="00EF1B28" w:rsidP="00B32544">
      <w:pPr>
        <w:pStyle w:val="textleft"/>
        <w:tabs>
          <w:tab w:val="left" w:pos="2400"/>
        </w:tabs>
      </w:pPr>
      <w:r>
        <w:rPr>
          <w:sz w:val="52"/>
          <w:szCs w:val="52"/>
          <w:lang w:val="el-GR"/>
        </w:rPr>
        <w:t>αι</w:t>
      </w:r>
      <w:r w:rsidR="00055267">
        <w:rPr>
          <w:rFonts w:ascii="Greekth" w:hAnsi="Greekth" w:cs="Greekth"/>
          <w:sz w:val="52"/>
          <w:szCs w:val="52"/>
        </w:rPr>
        <w:t xml:space="preserve"> </w:t>
      </w:r>
      <w:r w:rsidR="00055267">
        <w:tab/>
      </w:r>
      <w:r>
        <w:rPr>
          <w:sz w:val="52"/>
          <w:szCs w:val="52"/>
          <w:lang w:val="el-GR"/>
        </w:rPr>
        <w:t>ει</w:t>
      </w:r>
      <w:r w:rsidR="00055267">
        <w:rPr>
          <w:rFonts w:ascii="Greekth" w:hAnsi="Greekth" w:cs="Greekth"/>
          <w:sz w:val="52"/>
          <w:szCs w:val="52"/>
        </w:rPr>
        <w:t xml:space="preserve"> </w:t>
      </w:r>
    </w:p>
    <w:p w:rsidR="00055267" w:rsidRDefault="00EF1B28" w:rsidP="00B32544">
      <w:pPr>
        <w:pStyle w:val="textleft"/>
        <w:tabs>
          <w:tab w:val="left" w:pos="2400"/>
        </w:tabs>
      </w:pPr>
      <w:r>
        <w:rPr>
          <w:sz w:val="52"/>
          <w:szCs w:val="52"/>
          <w:lang w:val="el-GR"/>
        </w:rPr>
        <w:t>οι</w:t>
      </w:r>
      <w:r w:rsidR="00055267">
        <w:rPr>
          <w:rFonts w:ascii="Greekth" w:hAnsi="Greekth" w:cs="Greekth"/>
          <w:sz w:val="52"/>
          <w:szCs w:val="52"/>
        </w:rPr>
        <w:t xml:space="preserve"> </w:t>
      </w:r>
      <w:r w:rsidR="00B32544">
        <w:t xml:space="preserve"> </w:t>
      </w:r>
      <w:r>
        <w:rPr>
          <w:rFonts w:ascii="Greekth" w:hAnsi="Greekth" w:cs="Greekth"/>
          <w:sz w:val="52"/>
          <w:szCs w:val="52"/>
        </w:rPr>
        <w:tab/>
      </w:r>
      <w:r>
        <w:rPr>
          <w:sz w:val="52"/>
          <w:szCs w:val="52"/>
          <w:lang w:val="el-GR"/>
        </w:rPr>
        <w:t>αυ</w:t>
      </w:r>
      <w:r w:rsidR="00055267">
        <w:rPr>
          <w:rFonts w:ascii="Greekth" w:hAnsi="Greekth" w:cs="Greekth"/>
          <w:sz w:val="52"/>
          <w:szCs w:val="52"/>
        </w:rPr>
        <w:t xml:space="preserve"> </w:t>
      </w:r>
      <w:r w:rsidR="00B32544">
        <w:t xml:space="preserve"> </w:t>
      </w:r>
    </w:p>
    <w:p w:rsidR="00055267" w:rsidRDefault="00EF1B28" w:rsidP="00B32544">
      <w:pPr>
        <w:pStyle w:val="textleft"/>
        <w:tabs>
          <w:tab w:val="left" w:pos="2400"/>
        </w:tabs>
      </w:pPr>
      <w:r>
        <w:rPr>
          <w:sz w:val="52"/>
          <w:szCs w:val="52"/>
          <w:lang w:val="el-GR"/>
        </w:rPr>
        <w:t>ου</w:t>
      </w:r>
      <w:r w:rsidR="00055267">
        <w:rPr>
          <w:rFonts w:ascii="Greekth" w:hAnsi="Greekth" w:cs="Greekth"/>
          <w:sz w:val="52"/>
          <w:szCs w:val="52"/>
        </w:rPr>
        <w:t xml:space="preserve"> </w:t>
      </w:r>
      <w:r w:rsidR="00B32544">
        <w:t xml:space="preserve"> </w:t>
      </w:r>
      <w:r>
        <w:rPr>
          <w:rFonts w:ascii="Greekth" w:hAnsi="Greekth" w:cs="Greekth"/>
          <w:sz w:val="52"/>
          <w:szCs w:val="52"/>
        </w:rPr>
        <w:tab/>
      </w:r>
      <w:r>
        <w:rPr>
          <w:sz w:val="52"/>
          <w:szCs w:val="52"/>
          <w:lang w:val="el-GR"/>
        </w:rPr>
        <w:t>υι</w:t>
      </w:r>
      <w:r w:rsidR="00055267">
        <w:rPr>
          <w:rFonts w:ascii="Greekth" w:hAnsi="Greekth" w:cs="Greekth"/>
          <w:sz w:val="52"/>
          <w:szCs w:val="52"/>
        </w:rPr>
        <w:t xml:space="preserve"> </w:t>
      </w:r>
      <w:r w:rsidR="00B32544">
        <w:t xml:space="preserve"> </w:t>
      </w:r>
    </w:p>
    <w:p w:rsidR="00055267" w:rsidRDefault="00EF1B28" w:rsidP="00B32544">
      <w:pPr>
        <w:pStyle w:val="textleft"/>
        <w:tabs>
          <w:tab w:val="left" w:pos="2400"/>
        </w:tabs>
      </w:pPr>
      <w:r>
        <w:rPr>
          <w:sz w:val="52"/>
          <w:szCs w:val="52"/>
          <w:lang w:val="el-GR"/>
        </w:rPr>
        <w:t>ευ</w:t>
      </w:r>
      <w:r w:rsidR="00055267">
        <w:rPr>
          <w:rFonts w:ascii="Greekth" w:hAnsi="Greekth" w:cs="Greekth"/>
          <w:sz w:val="52"/>
          <w:szCs w:val="52"/>
        </w:rPr>
        <w:t xml:space="preserve"> </w:t>
      </w:r>
      <w:r w:rsidR="00B32544">
        <w:t xml:space="preserve"> </w:t>
      </w:r>
      <w:r w:rsidR="00055267">
        <w:tab/>
      </w:r>
      <w:r>
        <w:rPr>
          <w:sz w:val="52"/>
          <w:szCs w:val="52"/>
          <w:lang w:val="el-GR"/>
        </w:rPr>
        <w:t>ηυ</w:t>
      </w:r>
      <w:r w:rsidR="00055267">
        <w:rPr>
          <w:rFonts w:ascii="Greekth" w:hAnsi="Greekth" w:cs="Greekth"/>
          <w:sz w:val="52"/>
          <w:szCs w:val="52"/>
        </w:rPr>
        <w:t xml:space="preserve"> </w:t>
      </w:r>
      <w:r w:rsidR="00B32544">
        <w:t xml:space="preserve"> </w:t>
      </w:r>
    </w:p>
    <w:p w:rsidR="00055267" w:rsidRDefault="00055267">
      <w:pPr>
        <w:pStyle w:val="text"/>
      </w:pPr>
    </w:p>
    <w:p w:rsidR="00055267" w:rsidRPr="008D4C5B" w:rsidRDefault="00D77725">
      <w:pPr>
        <w:pStyle w:val="listnumbered"/>
        <w:rPr>
          <w:sz w:val="28"/>
          <w:szCs w:val="28"/>
        </w:rPr>
      </w:pPr>
      <w:r w:rsidRPr="008D4C5B">
        <w:rPr>
          <w:sz w:val="28"/>
          <w:szCs w:val="28"/>
        </w:rPr>
        <w:t>6</w:t>
      </w:r>
      <w:r w:rsidR="00055267" w:rsidRPr="008D4C5B">
        <w:rPr>
          <w:sz w:val="28"/>
          <w:szCs w:val="28"/>
        </w:rPr>
        <w:t>.</w:t>
      </w:r>
      <w:r w:rsidRPr="008D4C5B">
        <w:rPr>
          <w:sz w:val="28"/>
          <w:szCs w:val="28"/>
        </w:rPr>
        <w:t xml:space="preserve">  </w:t>
      </w:r>
      <w:r w:rsidR="00055267" w:rsidRPr="008D4C5B">
        <w:rPr>
          <w:sz w:val="28"/>
          <w:szCs w:val="28"/>
        </w:rPr>
        <w:tab/>
        <w:t>Write out the three iota subscripted letters: (6 pts)</w:t>
      </w:r>
    </w:p>
    <w:p w:rsidR="00055267" w:rsidRPr="008D4C5B" w:rsidRDefault="00055267">
      <w:pPr>
        <w:pStyle w:val="listnumbered"/>
        <w:rPr>
          <w:sz w:val="28"/>
          <w:szCs w:val="28"/>
        </w:rPr>
      </w:pPr>
      <w:r w:rsidRPr="008D4C5B">
        <w:rPr>
          <w:sz w:val="28"/>
          <w:szCs w:val="28"/>
        </w:rPr>
        <w:tab/>
      </w:r>
      <w:r w:rsidRPr="008D4C5B">
        <w:rPr>
          <w:sz w:val="28"/>
          <w:szCs w:val="28"/>
        </w:rPr>
        <w:tab/>
        <w:t>How does the iota subscript change the pronunciation?</w:t>
      </w:r>
    </w:p>
    <w:p w:rsidR="00055267" w:rsidRDefault="00055267">
      <w:pPr>
        <w:pStyle w:val="text"/>
      </w:pPr>
    </w:p>
    <w:p w:rsidR="00055267" w:rsidRDefault="00EF1B28" w:rsidP="00B32544">
      <w:pPr>
        <w:pStyle w:val="textleft"/>
        <w:rPr>
          <w:rFonts w:ascii="Greekth" w:hAnsi="Greekth" w:cs="Greekth"/>
          <w:sz w:val="52"/>
          <w:szCs w:val="52"/>
        </w:rPr>
      </w:pPr>
      <w:r>
        <w:rPr>
          <w:rFonts w:ascii="Greekth" w:hAnsi="Greekth" w:cs="Greekth"/>
          <w:sz w:val="52"/>
          <w:szCs w:val="52"/>
        </w:rPr>
        <w:t>__</w:t>
      </w:r>
      <w:r w:rsidR="00B32544">
        <w:rPr>
          <w:rFonts w:ascii="Greekth" w:hAnsi="Greekth" w:cs="Greekth"/>
          <w:sz w:val="52"/>
          <w:szCs w:val="52"/>
        </w:rPr>
        <w:t>_</w:t>
      </w:r>
      <w:r w:rsidR="00055267">
        <w:rPr>
          <w:rFonts w:ascii="Greekth" w:hAnsi="Greekth" w:cs="Greekth"/>
          <w:sz w:val="52"/>
          <w:szCs w:val="52"/>
        </w:rPr>
        <w:t>__</w:t>
      </w:r>
      <w:r w:rsidR="00055267">
        <w:rPr>
          <w:rFonts w:ascii="Greekth" w:hAnsi="Greekth" w:cs="Greekth"/>
          <w:sz w:val="52"/>
          <w:szCs w:val="52"/>
        </w:rPr>
        <w:tab/>
        <w:t>__</w:t>
      </w:r>
      <w:r w:rsidR="00B32544">
        <w:rPr>
          <w:rFonts w:ascii="Greekth" w:hAnsi="Greekth" w:cs="Greekth"/>
          <w:sz w:val="52"/>
          <w:szCs w:val="52"/>
        </w:rPr>
        <w:t>_</w:t>
      </w:r>
      <w:r w:rsidR="00055267">
        <w:rPr>
          <w:rFonts w:ascii="Greekth" w:hAnsi="Greekth" w:cs="Greekth"/>
          <w:sz w:val="52"/>
          <w:szCs w:val="52"/>
        </w:rPr>
        <w:t>__</w:t>
      </w:r>
      <w:r w:rsidR="00055267">
        <w:rPr>
          <w:rFonts w:ascii="Greekth" w:hAnsi="Greekth" w:cs="Greekth"/>
          <w:sz w:val="52"/>
          <w:szCs w:val="52"/>
        </w:rPr>
        <w:tab/>
        <w:t>__</w:t>
      </w:r>
      <w:r w:rsidR="00B32544">
        <w:rPr>
          <w:rFonts w:ascii="Greekth" w:hAnsi="Greekth" w:cs="Greekth"/>
          <w:sz w:val="52"/>
          <w:szCs w:val="52"/>
        </w:rPr>
        <w:t>_</w:t>
      </w:r>
      <w:r w:rsidR="00055267">
        <w:rPr>
          <w:rFonts w:ascii="Greekth" w:hAnsi="Greekth" w:cs="Greekth"/>
          <w:sz w:val="52"/>
          <w:szCs w:val="52"/>
        </w:rPr>
        <w:t>___</w:t>
      </w:r>
    </w:p>
    <w:p w:rsidR="00055267" w:rsidRDefault="00055267">
      <w:pPr>
        <w:pStyle w:val="text"/>
      </w:pPr>
    </w:p>
    <w:p w:rsidR="00055267" w:rsidRPr="008D4C5B" w:rsidRDefault="00D77725">
      <w:pPr>
        <w:pStyle w:val="listnumbered"/>
        <w:rPr>
          <w:sz w:val="28"/>
          <w:szCs w:val="28"/>
        </w:rPr>
      </w:pPr>
      <w:r w:rsidRPr="008D4C5B">
        <w:rPr>
          <w:sz w:val="28"/>
          <w:szCs w:val="28"/>
        </w:rPr>
        <w:t>7</w:t>
      </w:r>
      <w:r w:rsidR="00055267" w:rsidRPr="008D4C5B">
        <w:rPr>
          <w:sz w:val="28"/>
          <w:szCs w:val="28"/>
        </w:rPr>
        <w:t>.</w:t>
      </w:r>
      <w:r w:rsidRPr="008D4C5B">
        <w:rPr>
          <w:sz w:val="28"/>
          <w:szCs w:val="28"/>
        </w:rPr>
        <w:t xml:space="preserve">  </w:t>
      </w:r>
      <w:r w:rsidR="00055267" w:rsidRPr="008D4C5B">
        <w:rPr>
          <w:sz w:val="28"/>
          <w:szCs w:val="28"/>
        </w:rPr>
        <w:tab/>
        <w:t>Transcribe the following Uncial text into lower case letters:</w:t>
      </w:r>
    </w:p>
    <w:p w:rsidR="00055267" w:rsidRDefault="00055267">
      <w:pPr>
        <w:pStyle w:val="text"/>
      </w:pPr>
    </w:p>
    <w:p w:rsidR="00055267" w:rsidRPr="00EB36B8" w:rsidRDefault="00EF1B28">
      <w:pPr>
        <w:pStyle w:val="textleft"/>
        <w:rPr>
          <w:sz w:val="32"/>
          <w:lang w:val="el-GR"/>
        </w:rPr>
      </w:pPr>
      <w:r w:rsidRPr="00EB36B8">
        <w:rPr>
          <w:sz w:val="32"/>
          <w:lang w:val="el-GR"/>
        </w:rPr>
        <w:t>ΗΝ ΤΟ  ΦΩΣ ΤΟ ΑΛΗΘΙΝΟΝ Ο  ΦΩΤΙΖΕΙ ΠΑΝΤΑ ΑΝΘΡΩΠΟΝ, ΕΡΧΟΜΕΝΟΝ ΕΙΣ ΤΟΝ ΚΟΣΜΟΝ</w:t>
      </w:r>
      <w:r w:rsidR="00055267" w:rsidRPr="00EB36B8">
        <w:rPr>
          <w:rFonts w:ascii="Greekth" w:hAnsi="Greekth" w:cs="Greekth"/>
          <w:sz w:val="32"/>
          <w:lang w:val="el-GR"/>
        </w:rPr>
        <w:t xml:space="preserve"> </w:t>
      </w:r>
      <w:r w:rsidR="00055267" w:rsidRPr="00EB36B8">
        <w:rPr>
          <w:sz w:val="32"/>
          <w:lang w:val="el-GR"/>
        </w:rPr>
        <w:t>(</w:t>
      </w:r>
      <w:r w:rsidR="00EA7FAB" w:rsidRPr="00EB36B8">
        <w:rPr>
          <w:sz w:val="32"/>
        </w:rPr>
        <w:t>Jn</w:t>
      </w:r>
      <w:r w:rsidR="00EA7FAB" w:rsidRPr="00EB36B8">
        <w:rPr>
          <w:sz w:val="32"/>
          <w:lang w:val="el-GR"/>
        </w:rPr>
        <w:t>.</w:t>
      </w:r>
      <w:r w:rsidR="00055267" w:rsidRPr="00EB36B8">
        <w:rPr>
          <w:sz w:val="32"/>
          <w:lang w:val="el-GR"/>
        </w:rPr>
        <w:t xml:space="preserve"> 1:9)</w:t>
      </w:r>
    </w:p>
    <w:p w:rsidR="00EF1B28" w:rsidRDefault="00B32544">
      <w:pPr>
        <w:pStyle w:val="textleft"/>
        <w:rPr>
          <w:sz w:val="52"/>
          <w:szCs w:val="52"/>
        </w:rPr>
      </w:pPr>
      <w:r>
        <w:rPr>
          <w:sz w:val="52"/>
          <w:szCs w:val="52"/>
        </w:rPr>
        <w:t xml:space="preserve"> </w:t>
      </w:r>
    </w:p>
    <w:p w:rsidR="00B32544" w:rsidRDefault="00B32544" w:rsidP="00B32544">
      <w:pPr>
        <w:pStyle w:val="text"/>
      </w:pPr>
    </w:p>
    <w:p w:rsidR="00B32544" w:rsidRPr="00B32544" w:rsidRDefault="00B32544" w:rsidP="00B32544">
      <w:pPr>
        <w:pStyle w:val="text"/>
      </w:pPr>
    </w:p>
    <w:p w:rsidR="00B32544" w:rsidRPr="00B32544" w:rsidRDefault="00B32544" w:rsidP="00B32544">
      <w:pPr>
        <w:pStyle w:val="text"/>
      </w:pPr>
    </w:p>
    <w:p w:rsidR="00055267" w:rsidRDefault="00055267">
      <w:pPr>
        <w:pStyle w:val="text"/>
      </w:pPr>
    </w:p>
    <w:p w:rsidR="00055267" w:rsidRPr="008D4C5B" w:rsidRDefault="00D77725">
      <w:pPr>
        <w:pStyle w:val="listnumbered"/>
        <w:rPr>
          <w:sz w:val="28"/>
          <w:szCs w:val="28"/>
        </w:rPr>
      </w:pPr>
      <w:r w:rsidRPr="008D4C5B">
        <w:rPr>
          <w:sz w:val="28"/>
          <w:szCs w:val="28"/>
        </w:rPr>
        <w:t>8</w:t>
      </w:r>
      <w:r w:rsidR="00055267" w:rsidRPr="008D4C5B">
        <w:rPr>
          <w:sz w:val="28"/>
          <w:szCs w:val="28"/>
        </w:rPr>
        <w:t>.</w:t>
      </w:r>
      <w:r w:rsidRPr="008D4C5B">
        <w:rPr>
          <w:sz w:val="28"/>
          <w:szCs w:val="28"/>
        </w:rPr>
        <w:t xml:space="preserve">  </w:t>
      </w:r>
      <w:r w:rsidR="00055267" w:rsidRPr="008D4C5B">
        <w:rPr>
          <w:sz w:val="28"/>
          <w:szCs w:val="28"/>
        </w:rPr>
        <w:tab/>
        <w:t>Write out and pronounce these 10 vocabulary words: (What does each mean?)</w:t>
      </w:r>
      <w:r w:rsidR="008D4C5B">
        <w:rPr>
          <w:sz w:val="28"/>
          <w:szCs w:val="28"/>
        </w:rPr>
        <w:t xml:space="preserve"> </w:t>
      </w:r>
      <w:r w:rsidR="00055267" w:rsidRPr="008D4C5B">
        <w:rPr>
          <w:sz w:val="28"/>
          <w:szCs w:val="28"/>
        </w:rPr>
        <w:t>(20 pts [+ 6 pts free extra credit to make 100])</w:t>
      </w:r>
    </w:p>
    <w:p w:rsidR="00055267" w:rsidRDefault="00055267">
      <w:pPr>
        <w:pStyle w:val="text"/>
      </w:pPr>
    </w:p>
    <w:p w:rsidR="00055267" w:rsidRDefault="00055267" w:rsidP="00B32544">
      <w:pPr>
        <w:pStyle w:val="textleft"/>
        <w:ind w:firstLine="720"/>
        <w:rPr>
          <w:rFonts w:ascii="Greekth" w:hAnsi="Greekth" w:cs="Greekth"/>
          <w:sz w:val="52"/>
          <w:szCs w:val="52"/>
        </w:rPr>
      </w:pPr>
      <w:r>
        <w:rPr>
          <w:sz w:val="26"/>
          <w:szCs w:val="26"/>
        </w:rPr>
        <w:t xml:space="preserve">1. </w:t>
      </w:r>
      <w:r w:rsidR="00EF1B28">
        <w:rPr>
          <w:rFonts w:ascii="Greekth" w:hAnsi="Greekth" w:cs="Greekth"/>
          <w:sz w:val="52"/>
          <w:szCs w:val="52"/>
        </w:rPr>
        <w:t>_</w:t>
      </w:r>
      <w:r w:rsidR="00B32544">
        <w:rPr>
          <w:rFonts w:ascii="Greekth" w:hAnsi="Greekth" w:cs="Greekth"/>
          <w:sz w:val="52"/>
          <w:szCs w:val="52"/>
        </w:rPr>
        <w:t>_______</w:t>
      </w:r>
      <w:r>
        <w:rPr>
          <w:rFonts w:ascii="Greekth" w:hAnsi="Greekth" w:cs="Greekth"/>
          <w:sz w:val="52"/>
          <w:szCs w:val="52"/>
        </w:rPr>
        <w:t xml:space="preserve">____ </w:t>
      </w:r>
      <w:r>
        <w:rPr>
          <w:sz w:val="26"/>
          <w:szCs w:val="26"/>
        </w:rPr>
        <w:t>angel, messenger</w:t>
      </w:r>
    </w:p>
    <w:p w:rsidR="00055267" w:rsidRDefault="00055267" w:rsidP="00B32544">
      <w:pPr>
        <w:pStyle w:val="textleft"/>
        <w:ind w:firstLine="720"/>
        <w:rPr>
          <w:rFonts w:ascii="Greekth" w:hAnsi="Greekth" w:cs="Greekth"/>
          <w:sz w:val="52"/>
          <w:szCs w:val="52"/>
        </w:rPr>
      </w:pPr>
      <w:r>
        <w:rPr>
          <w:sz w:val="26"/>
          <w:szCs w:val="26"/>
        </w:rPr>
        <w:t xml:space="preserve">2. </w:t>
      </w:r>
      <w:r w:rsidR="00B32544">
        <w:rPr>
          <w:rFonts w:ascii="Greekth" w:hAnsi="Greekth" w:cs="Greekth"/>
          <w:sz w:val="52"/>
          <w:szCs w:val="52"/>
        </w:rPr>
        <w:t xml:space="preserve">____________ </w:t>
      </w:r>
      <w:r>
        <w:rPr>
          <w:sz w:val="26"/>
          <w:szCs w:val="26"/>
        </w:rPr>
        <w:t>truly, verily</w:t>
      </w:r>
    </w:p>
    <w:p w:rsidR="00055267" w:rsidRDefault="00055267" w:rsidP="00B32544">
      <w:pPr>
        <w:pStyle w:val="textleft"/>
        <w:ind w:firstLine="720"/>
        <w:rPr>
          <w:rFonts w:ascii="Greekth" w:hAnsi="Greekth" w:cs="Greekth"/>
          <w:sz w:val="52"/>
          <w:szCs w:val="52"/>
        </w:rPr>
      </w:pPr>
      <w:r>
        <w:rPr>
          <w:sz w:val="26"/>
          <w:szCs w:val="26"/>
        </w:rPr>
        <w:t xml:space="preserve">3. </w:t>
      </w:r>
      <w:r w:rsidR="00B32544">
        <w:rPr>
          <w:rFonts w:ascii="Greekth" w:hAnsi="Greekth" w:cs="Greekth"/>
          <w:sz w:val="52"/>
          <w:szCs w:val="52"/>
        </w:rPr>
        <w:t xml:space="preserve">____________ </w:t>
      </w:r>
      <w:r>
        <w:rPr>
          <w:sz w:val="26"/>
          <w:szCs w:val="26"/>
        </w:rPr>
        <w:t>man, human</w:t>
      </w:r>
    </w:p>
    <w:p w:rsidR="00055267" w:rsidRDefault="00055267" w:rsidP="00B32544">
      <w:pPr>
        <w:pStyle w:val="textleft"/>
        <w:ind w:firstLine="720"/>
        <w:rPr>
          <w:rFonts w:ascii="Greekth" w:hAnsi="Greekth" w:cs="Greekth"/>
          <w:sz w:val="52"/>
          <w:szCs w:val="52"/>
        </w:rPr>
      </w:pPr>
      <w:r>
        <w:rPr>
          <w:sz w:val="26"/>
          <w:szCs w:val="26"/>
        </w:rPr>
        <w:lastRenderedPageBreak/>
        <w:t xml:space="preserve">4. </w:t>
      </w:r>
      <w:r w:rsidR="00B32544">
        <w:rPr>
          <w:rFonts w:ascii="Greekth" w:hAnsi="Greekth" w:cs="Greekth"/>
          <w:sz w:val="52"/>
          <w:szCs w:val="52"/>
        </w:rPr>
        <w:t xml:space="preserve">____________ </w:t>
      </w:r>
      <w:r>
        <w:rPr>
          <w:sz w:val="26"/>
          <w:szCs w:val="26"/>
        </w:rPr>
        <w:t>I</w:t>
      </w:r>
    </w:p>
    <w:p w:rsidR="00055267" w:rsidRDefault="00055267" w:rsidP="00B32544">
      <w:pPr>
        <w:pStyle w:val="textleft"/>
        <w:ind w:firstLine="720"/>
        <w:rPr>
          <w:rFonts w:ascii="Greekth" w:hAnsi="Greekth" w:cs="Greekth"/>
          <w:sz w:val="52"/>
          <w:szCs w:val="52"/>
        </w:rPr>
      </w:pPr>
      <w:r>
        <w:rPr>
          <w:sz w:val="26"/>
          <w:szCs w:val="26"/>
        </w:rPr>
        <w:t xml:space="preserve">5. </w:t>
      </w:r>
      <w:r w:rsidR="00B32544">
        <w:rPr>
          <w:rFonts w:ascii="Greekth" w:hAnsi="Greekth" w:cs="Greekth"/>
          <w:sz w:val="52"/>
          <w:szCs w:val="52"/>
        </w:rPr>
        <w:t xml:space="preserve">____________ </w:t>
      </w:r>
      <w:r>
        <w:rPr>
          <w:sz w:val="26"/>
          <w:szCs w:val="26"/>
        </w:rPr>
        <w:t>God</w:t>
      </w:r>
    </w:p>
    <w:p w:rsidR="00055267" w:rsidRDefault="00055267" w:rsidP="00B32544">
      <w:pPr>
        <w:pStyle w:val="textleft"/>
        <w:ind w:left="720"/>
        <w:rPr>
          <w:rFonts w:ascii="Greekth" w:hAnsi="Greekth" w:cs="Greekth"/>
          <w:sz w:val="52"/>
          <w:szCs w:val="52"/>
        </w:rPr>
      </w:pPr>
      <w:r>
        <w:rPr>
          <w:sz w:val="26"/>
          <w:szCs w:val="26"/>
        </w:rPr>
        <w:t xml:space="preserve">6. </w:t>
      </w:r>
      <w:r w:rsidR="00B32544">
        <w:rPr>
          <w:rFonts w:ascii="Greekth" w:hAnsi="Greekth" w:cs="Greekth"/>
          <w:sz w:val="52"/>
          <w:szCs w:val="52"/>
        </w:rPr>
        <w:t>____________</w:t>
      </w:r>
      <w:r w:rsidR="00CE731B">
        <w:rPr>
          <w:rFonts w:ascii="Greekth" w:hAnsi="Greekth" w:cs="Greekth"/>
          <w:sz w:val="52"/>
          <w:szCs w:val="52"/>
        </w:rPr>
        <w:tab/>
      </w:r>
      <w:r>
        <w:rPr>
          <w:sz w:val="26"/>
          <w:szCs w:val="26"/>
        </w:rPr>
        <w:t>and, also, even</w:t>
      </w:r>
    </w:p>
    <w:p w:rsidR="00055267" w:rsidRDefault="00055267" w:rsidP="00B32544">
      <w:pPr>
        <w:pStyle w:val="textleft"/>
        <w:ind w:firstLine="720"/>
        <w:rPr>
          <w:rFonts w:ascii="Greekth" w:hAnsi="Greekth" w:cs="Greekth"/>
          <w:sz w:val="52"/>
          <w:szCs w:val="52"/>
        </w:rPr>
      </w:pPr>
      <w:r>
        <w:rPr>
          <w:sz w:val="26"/>
          <w:szCs w:val="26"/>
        </w:rPr>
        <w:t xml:space="preserve">7. </w:t>
      </w:r>
      <w:r w:rsidR="00B32544">
        <w:rPr>
          <w:rFonts w:ascii="Greekth" w:hAnsi="Greekth" w:cs="Greekth"/>
          <w:sz w:val="52"/>
          <w:szCs w:val="52"/>
        </w:rPr>
        <w:t>____________</w:t>
      </w:r>
      <w:r w:rsidR="00CE731B">
        <w:rPr>
          <w:rFonts w:ascii="Greekth" w:hAnsi="Greekth" w:cs="Greekth"/>
          <w:sz w:val="52"/>
          <w:szCs w:val="52"/>
        </w:rPr>
        <w:tab/>
      </w:r>
      <w:r>
        <w:rPr>
          <w:sz w:val="26"/>
          <w:szCs w:val="26"/>
        </w:rPr>
        <w:t>heart</w:t>
      </w:r>
    </w:p>
    <w:p w:rsidR="00055267" w:rsidRDefault="00055267" w:rsidP="00B32544">
      <w:pPr>
        <w:pStyle w:val="textleft"/>
        <w:ind w:firstLine="720"/>
        <w:rPr>
          <w:rFonts w:ascii="Greekth" w:hAnsi="Greekth" w:cs="Greekth"/>
          <w:sz w:val="52"/>
          <w:szCs w:val="52"/>
        </w:rPr>
      </w:pPr>
      <w:r>
        <w:rPr>
          <w:sz w:val="26"/>
          <w:szCs w:val="26"/>
        </w:rPr>
        <w:t xml:space="preserve">8. </w:t>
      </w:r>
      <w:r w:rsidR="00B32544">
        <w:rPr>
          <w:rFonts w:ascii="Greekth" w:hAnsi="Greekth" w:cs="Greekth"/>
          <w:sz w:val="52"/>
          <w:szCs w:val="52"/>
        </w:rPr>
        <w:t xml:space="preserve">____________ </w:t>
      </w:r>
      <w:r>
        <w:rPr>
          <w:sz w:val="26"/>
          <w:szCs w:val="26"/>
        </w:rPr>
        <w:t>I say</w:t>
      </w:r>
    </w:p>
    <w:p w:rsidR="00055267" w:rsidRDefault="00055267" w:rsidP="00B32544">
      <w:pPr>
        <w:pStyle w:val="textleft"/>
        <w:ind w:firstLine="720"/>
        <w:rPr>
          <w:rFonts w:ascii="Greekth" w:hAnsi="Greekth" w:cs="Greekth"/>
          <w:sz w:val="52"/>
          <w:szCs w:val="52"/>
        </w:rPr>
      </w:pPr>
      <w:r>
        <w:rPr>
          <w:sz w:val="26"/>
          <w:szCs w:val="26"/>
        </w:rPr>
        <w:t xml:space="preserve">9. </w:t>
      </w:r>
      <w:r w:rsidR="00B32544">
        <w:rPr>
          <w:rFonts w:ascii="Greekth" w:hAnsi="Greekth" w:cs="Greekth"/>
          <w:sz w:val="52"/>
          <w:szCs w:val="52"/>
        </w:rPr>
        <w:t>____________</w:t>
      </w:r>
      <w:r w:rsidR="00CE731B">
        <w:rPr>
          <w:rFonts w:ascii="Greekth" w:hAnsi="Greekth" w:cs="Greekth"/>
          <w:sz w:val="52"/>
          <w:szCs w:val="52"/>
        </w:rPr>
        <w:tab/>
      </w:r>
      <w:r>
        <w:rPr>
          <w:sz w:val="26"/>
          <w:szCs w:val="26"/>
        </w:rPr>
        <w:t>prophet</w:t>
      </w:r>
    </w:p>
    <w:p w:rsidR="00055267" w:rsidRDefault="00055267" w:rsidP="00B32544">
      <w:pPr>
        <w:pStyle w:val="textleft"/>
        <w:ind w:firstLine="720"/>
        <w:rPr>
          <w:sz w:val="26"/>
          <w:szCs w:val="26"/>
        </w:rPr>
      </w:pPr>
      <w:r>
        <w:rPr>
          <w:sz w:val="26"/>
          <w:szCs w:val="26"/>
        </w:rPr>
        <w:t xml:space="preserve">10. </w:t>
      </w:r>
      <w:r w:rsidR="00B32544">
        <w:rPr>
          <w:rFonts w:ascii="Greekth" w:hAnsi="Greekth" w:cs="Greekth"/>
          <w:sz w:val="52"/>
          <w:szCs w:val="52"/>
        </w:rPr>
        <w:t>____________</w:t>
      </w:r>
      <w:r w:rsidR="003B16CA">
        <w:rPr>
          <w:rFonts w:ascii="Greekth" w:hAnsi="Greekth" w:cs="Greekth"/>
          <w:sz w:val="52"/>
          <w:szCs w:val="52"/>
        </w:rPr>
        <w:tab/>
      </w:r>
      <w:r>
        <w:rPr>
          <w:sz w:val="26"/>
          <w:szCs w:val="26"/>
        </w:rPr>
        <w:t>Christ, Messiah</w:t>
      </w:r>
    </w:p>
    <w:p w:rsidR="008D4C5B" w:rsidRDefault="008D4C5B" w:rsidP="008D4C5B">
      <w:pPr>
        <w:pStyle w:val="listnumbered"/>
        <w:ind w:left="0" w:firstLine="0"/>
      </w:pPr>
    </w:p>
    <w:p w:rsidR="008D4C5B" w:rsidRDefault="00D77725" w:rsidP="008D4C5B">
      <w:pPr>
        <w:pStyle w:val="listnumbered"/>
        <w:ind w:left="0" w:firstLine="0"/>
        <w:rPr>
          <w:sz w:val="28"/>
          <w:szCs w:val="28"/>
        </w:rPr>
      </w:pPr>
      <w:r w:rsidRPr="008D4C5B">
        <w:rPr>
          <w:sz w:val="28"/>
          <w:szCs w:val="28"/>
        </w:rPr>
        <w:t>9</w:t>
      </w:r>
      <w:r w:rsidR="00055267" w:rsidRPr="008D4C5B">
        <w:rPr>
          <w:sz w:val="28"/>
          <w:szCs w:val="28"/>
        </w:rPr>
        <w:t>.</w:t>
      </w:r>
      <w:r w:rsidRPr="008D4C5B">
        <w:rPr>
          <w:sz w:val="28"/>
          <w:szCs w:val="28"/>
        </w:rPr>
        <w:t xml:space="preserve">  </w:t>
      </w:r>
      <w:r w:rsidR="00055267" w:rsidRPr="008D4C5B">
        <w:rPr>
          <w:sz w:val="28"/>
          <w:szCs w:val="28"/>
        </w:rPr>
        <w:tab/>
        <w:t xml:space="preserve">Just for fun match up the following: Do you recognize the following </w:t>
      </w:r>
    </w:p>
    <w:p w:rsidR="008D4C5B" w:rsidRDefault="008D4C5B" w:rsidP="008D4C5B">
      <w:pPr>
        <w:pStyle w:val="listnumbered"/>
        <w:ind w:left="0" w:firstLine="0"/>
        <w:rPr>
          <w:sz w:val="28"/>
          <w:szCs w:val="28"/>
        </w:rPr>
      </w:pPr>
      <w:r>
        <w:rPr>
          <w:sz w:val="28"/>
          <w:szCs w:val="28"/>
        </w:rPr>
        <w:tab/>
      </w:r>
      <w:r>
        <w:rPr>
          <w:sz w:val="28"/>
          <w:szCs w:val="28"/>
        </w:rPr>
        <w:tab/>
      </w:r>
      <w:r w:rsidR="00055267" w:rsidRPr="008D4C5B">
        <w:rPr>
          <w:sz w:val="28"/>
          <w:szCs w:val="28"/>
        </w:rPr>
        <w:t xml:space="preserve">Greek words that have English derivatives. See how many Greek </w:t>
      </w:r>
    </w:p>
    <w:p w:rsidR="00055267" w:rsidRPr="008D4C5B" w:rsidRDefault="008D4C5B" w:rsidP="008D4C5B">
      <w:pPr>
        <w:pStyle w:val="listnumbered"/>
        <w:ind w:left="0" w:firstLine="0"/>
        <w:rPr>
          <w:sz w:val="28"/>
          <w:szCs w:val="28"/>
        </w:rPr>
      </w:pPr>
      <w:r>
        <w:rPr>
          <w:sz w:val="28"/>
          <w:szCs w:val="28"/>
        </w:rPr>
        <w:tab/>
      </w:r>
      <w:r>
        <w:rPr>
          <w:sz w:val="28"/>
          <w:szCs w:val="28"/>
        </w:rPr>
        <w:tab/>
      </w:r>
      <w:r w:rsidR="00055267" w:rsidRPr="008D4C5B">
        <w:rPr>
          <w:sz w:val="28"/>
          <w:szCs w:val="28"/>
        </w:rPr>
        <w:t>words you already know! 23 freebies:</w:t>
      </w:r>
    </w:p>
    <w:p w:rsidR="00055267" w:rsidRDefault="00055267" w:rsidP="003C199E">
      <w:pPr>
        <w:pStyle w:val="text"/>
      </w:pPr>
    </w:p>
    <w:tbl>
      <w:tblPr>
        <w:tblW w:w="0" w:type="auto"/>
        <w:tblLayout w:type="fixed"/>
        <w:tblLook w:val="0000" w:firstRow="0" w:lastRow="0" w:firstColumn="0" w:lastColumn="0" w:noHBand="0" w:noVBand="0"/>
      </w:tblPr>
      <w:tblGrid>
        <w:gridCol w:w="946"/>
        <w:gridCol w:w="2036"/>
        <w:gridCol w:w="2874"/>
        <w:gridCol w:w="2982"/>
      </w:tblGrid>
      <w:tr w:rsidR="00055267">
        <w:tblPrEx>
          <w:tblCellMar>
            <w:top w:w="0" w:type="dxa"/>
            <w:bottom w:w="0" w:type="dxa"/>
          </w:tblCellMar>
        </w:tblPrEx>
        <w:trPr>
          <w:trHeight w:val="342"/>
        </w:trPr>
        <w:tc>
          <w:tcPr>
            <w:tcW w:w="946" w:type="dxa"/>
            <w:tcBorders>
              <w:top w:val="nil"/>
              <w:left w:val="nil"/>
              <w:bottom w:val="nil"/>
              <w:right w:val="nil"/>
            </w:tcBorders>
          </w:tcPr>
          <w:p w:rsidR="00055267" w:rsidRPr="00FC2211" w:rsidRDefault="00055267" w:rsidP="00B32544">
            <w:pPr>
              <w:pStyle w:val="tabletext"/>
            </w:pPr>
            <w:r w:rsidRPr="00FC2211">
              <w:t>_</w:t>
            </w:r>
            <w:r w:rsidR="00B32544">
              <w:t>_</w:t>
            </w:r>
            <w:r w:rsidRPr="00FC2211">
              <w:t>___</w:t>
            </w:r>
          </w:p>
        </w:tc>
        <w:tc>
          <w:tcPr>
            <w:tcW w:w="2036" w:type="dxa"/>
            <w:tcBorders>
              <w:top w:val="nil"/>
              <w:left w:val="nil"/>
              <w:bottom w:val="nil"/>
              <w:right w:val="nil"/>
            </w:tcBorders>
          </w:tcPr>
          <w:p w:rsidR="00055267" w:rsidRDefault="00055267" w:rsidP="00EF1B28">
            <w:pPr>
              <w:pStyle w:val="tabletext"/>
              <w:rPr>
                <w:rFonts w:ascii="Greekth" w:hAnsi="Greekth" w:cs="Greekth"/>
              </w:rPr>
            </w:pPr>
            <w:r w:rsidRPr="00FC2211">
              <w:t xml:space="preserve">1. </w:t>
            </w:r>
            <w:r w:rsidR="00EF1B28" w:rsidRPr="00EF1B28">
              <w:rPr>
                <w:sz w:val="28"/>
                <w:lang w:val="el-GR"/>
              </w:rPr>
              <w:t xml:space="preserve">ἀγωνία </w:t>
            </w:r>
          </w:p>
        </w:tc>
        <w:tc>
          <w:tcPr>
            <w:tcW w:w="2874" w:type="dxa"/>
            <w:tcBorders>
              <w:top w:val="nil"/>
              <w:left w:val="nil"/>
              <w:bottom w:val="nil"/>
              <w:right w:val="nil"/>
            </w:tcBorders>
          </w:tcPr>
          <w:p w:rsidR="00055267" w:rsidRPr="00FC2211" w:rsidRDefault="00055267">
            <w:pPr>
              <w:pStyle w:val="tabletext"/>
            </w:pPr>
            <w:r w:rsidRPr="00F1312D">
              <w:t>(ag</w:t>
            </w:r>
            <w:r w:rsidRPr="00FC2211">
              <w:t>ony)</w:t>
            </w:r>
          </w:p>
        </w:tc>
        <w:tc>
          <w:tcPr>
            <w:tcW w:w="2982" w:type="dxa"/>
            <w:tcBorders>
              <w:top w:val="nil"/>
              <w:left w:val="nil"/>
              <w:bottom w:val="nil"/>
              <w:right w:val="nil"/>
            </w:tcBorders>
          </w:tcPr>
          <w:p w:rsidR="00055267" w:rsidRPr="00FC2211" w:rsidRDefault="00055267">
            <w:pPr>
              <w:pStyle w:val="tabletext"/>
            </w:pPr>
            <w:r w:rsidRPr="00FC2211">
              <w:t>A. therapy</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055267" w:rsidP="00B32544">
            <w:pPr>
              <w:pStyle w:val="tabletext"/>
            </w:pPr>
            <w:r w:rsidRPr="00FC2211">
              <w:t>_</w:t>
            </w:r>
            <w:r w:rsidR="00B32544">
              <w:t>_</w:t>
            </w:r>
            <w:r w:rsidRPr="00FC2211">
              <w:t>___</w:t>
            </w:r>
          </w:p>
        </w:tc>
        <w:tc>
          <w:tcPr>
            <w:tcW w:w="2036" w:type="dxa"/>
            <w:tcBorders>
              <w:top w:val="nil"/>
              <w:left w:val="nil"/>
              <w:bottom w:val="nil"/>
              <w:right w:val="nil"/>
            </w:tcBorders>
          </w:tcPr>
          <w:p w:rsidR="00055267" w:rsidRDefault="00055267" w:rsidP="00EF1B28">
            <w:pPr>
              <w:pStyle w:val="tabletext"/>
              <w:rPr>
                <w:rFonts w:ascii="Greekth" w:hAnsi="Greekth" w:cs="Greekth"/>
              </w:rPr>
            </w:pPr>
            <w:r w:rsidRPr="00FC2211">
              <w:t xml:space="preserve">2. </w:t>
            </w:r>
            <w:r w:rsidR="00EF1B28" w:rsidRPr="0055043F">
              <w:rPr>
                <w:sz w:val="28"/>
                <w:lang w:val="el-GR"/>
              </w:rPr>
              <w:t>ἀμήν</w:t>
            </w:r>
          </w:p>
        </w:tc>
        <w:tc>
          <w:tcPr>
            <w:tcW w:w="2874" w:type="dxa"/>
            <w:tcBorders>
              <w:top w:val="nil"/>
              <w:left w:val="nil"/>
              <w:bottom w:val="nil"/>
              <w:right w:val="nil"/>
            </w:tcBorders>
          </w:tcPr>
          <w:p w:rsidR="00055267" w:rsidRPr="00FC2211" w:rsidRDefault="00055267">
            <w:pPr>
              <w:pStyle w:val="tabletext"/>
            </w:pPr>
            <w:r w:rsidRPr="00FC2211">
              <w:t>(amen)</w:t>
            </w:r>
          </w:p>
        </w:tc>
        <w:tc>
          <w:tcPr>
            <w:tcW w:w="2982" w:type="dxa"/>
            <w:tcBorders>
              <w:top w:val="nil"/>
              <w:left w:val="nil"/>
              <w:bottom w:val="nil"/>
              <w:right w:val="nil"/>
            </w:tcBorders>
          </w:tcPr>
          <w:p w:rsidR="00055267" w:rsidRPr="00FC2211" w:rsidRDefault="00055267">
            <w:pPr>
              <w:pStyle w:val="tabletext"/>
            </w:pPr>
            <w:r w:rsidRPr="00FC2211">
              <w:t>B. philosophy</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55043F">
            <w:pPr>
              <w:pStyle w:val="tabletext"/>
              <w:rPr>
                <w:rFonts w:ascii="Greekth" w:hAnsi="Greekth" w:cs="Greekth"/>
              </w:rPr>
            </w:pPr>
            <w:r w:rsidRPr="00FC2211">
              <w:t xml:space="preserve">3. </w:t>
            </w:r>
            <w:r w:rsidR="0055043F" w:rsidRPr="0055043F">
              <w:rPr>
                <w:sz w:val="28"/>
                <w:lang w:val="el-GR"/>
              </w:rPr>
              <w:t>ἀπολογία</w:t>
            </w:r>
          </w:p>
        </w:tc>
        <w:tc>
          <w:tcPr>
            <w:tcW w:w="2874" w:type="dxa"/>
            <w:tcBorders>
              <w:top w:val="nil"/>
              <w:left w:val="nil"/>
              <w:bottom w:val="nil"/>
              <w:right w:val="nil"/>
            </w:tcBorders>
          </w:tcPr>
          <w:p w:rsidR="00055267" w:rsidRPr="00FC2211" w:rsidRDefault="00055267">
            <w:pPr>
              <w:pStyle w:val="tabletext"/>
            </w:pPr>
            <w:r w:rsidRPr="00FC2211">
              <w:t>(apology)</w:t>
            </w:r>
          </w:p>
        </w:tc>
        <w:tc>
          <w:tcPr>
            <w:tcW w:w="2982" w:type="dxa"/>
            <w:tcBorders>
              <w:top w:val="nil"/>
              <w:left w:val="nil"/>
              <w:bottom w:val="nil"/>
              <w:right w:val="nil"/>
            </w:tcBorders>
          </w:tcPr>
          <w:p w:rsidR="00055267" w:rsidRPr="00FC2211" w:rsidRDefault="00055267">
            <w:pPr>
              <w:pStyle w:val="tabletext"/>
            </w:pPr>
            <w:r w:rsidRPr="00FC2211">
              <w:t>C. agony</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55043F">
            <w:pPr>
              <w:pStyle w:val="tabletext"/>
              <w:rPr>
                <w:rFonts w:ascii="Greekth" w:hAnsi="Greekth" w:cs="Greekth"/>
              </w:rPr>
            </w:pPr>
            <w:r w:rsidRPr="00FC2211">
              <w:t xml:space="preserve">4. </w:t>
            </w:r>
            <w:r w:rsidR="0055043F" w:rsidRPr="0055043F">
              <w:rPr>
                <w:sz w:val="28"/>
                <w:lang w:val="el-GR"/>
              </w:rPr>
              <w:t>ἀπόστολος</w:t>
            </w:r>
          </w:p>
        </w:tc>
        <w:tc>
          <w:tcPr>
            <w:tcW w:w="2874" w:type="dxa"/>
            <w:tcBorders>
              <w:top w:val="nil"/>
              <w:left w:val="nil"/>
              <w:bottom w:val="nil"/>
              <w:right w:val="nil"/>
            </w:tcBorders>
          </w:tcPr>
          <w:p w:rsidR="00055267" w:rsidRPr="00FC2211" w:rsidRDefault="00055267">
            <w:pPr>
              <w:pStyle w:val="tabletext"/>
            </w:pPr>
            <w:r w:rsidRPr="00FC2211">
              <w:t>(apostle)</w:t>
            </w:r>
          </w:p>
        </w:tc>
        <w:tc>
          <w:tcPr>
            <w:tcW w:w="2982" w:type="dxa"/>
            <w:tcBorders>
              <w:top w:val="nil"/>
              <w:left w:val="nil"/>
              <w:bottom w:val="nil"/>
              <w:right w:val="nil"/>
            </w:tcBorders>
          </w:tcPr>
          <w:p w:rsidR="00055267" w:rsidRPr="00FC2211" w:rsidRDefault="00055267">
            <w:pPr>
              <w:pStyle w:val="tabletext"/>
            </w:pPr>
            <w:r w:rsidRPr="00FC2211">
              <w:t>D. Sabbath</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55043F">
            <w:pPr>
              <w:pStyle w:val="tabletext"/>
              <w:rPr>
                <w:rFonts w:ascii="Greekth" w:hAnsi="Greekth" w:cs="Greekth"/>
              </w:rPr>
            </w:pPr>
            <w:r w:rsidRPr="00FC2211">
              <w:t xml:space="preserve">5. </w:t>
            </w:r>
            <w:r w:rsidR="0055043F" w:rsidRPr="0055043F">
              <w:rPr>
                <w:sz w:val="28"/>
                <w:lang w:val="el-GR"/>
              </w:rPr>
              <w:t>δαίμων</w:t>
            </w:r>
          </w:p>
        </w:tc>
        <w:tc>
          <w:tcPr>
            <w:tcW w:w="2874" w:type="dxa"/>
            <w:tcBorders>
              <w:top w:val="nil"/>
              <w:left w:val="nil"/>
              <w:bottom w:val="nil"/>
              <w:right w:val="nil"/>
            </w:tcBorders>
          </w:tcPr>
          <w:p w:rsidR="00055267" w:rsidRPr="00FC2211" w:rsidRDefault="00055267">
            <w:pPr>
              <w:pStyle w:val="tabletext"/>
            </w:pPr>
            <w:r w:rsidRPr="00FC2211">
              <w:t>(demon)</w:t>
            </w:r>
          </w:p>
        </w:tc>
        <w:tc>
          <w:tcPr>
            <w:tcW w:w="2982" w:type="dxa"/>
            <w:tcBorders>
              <w:top w:val="nil"/>
              <w:left w:val="nil"/>
              <w:bottom w:val="nil"/>
              <w:right w:val="nil"/>
            </w:tcBorders>
          </w:tcPr>
          <w:p w:rsidR="00055267" w:rsidRPr="00FC2211" w:rsidRDefault="00055267">
            <w:pPr>
              <w:pStyle w:val="tabletext"/>
            </w:pPr>
            <w:r w:rsidRPr="00FC2211">
              <w:t>E. icon</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55043F">
            <w:pPr>
              <w:pStyle w:val="tabletext"/>
              <w:rPr>
                <w:rFonts w:ascii="Greekth" w:hAnsi="Greekth" w:cs="Greekth"/>
              </w:rPr>
            </w:pPr>
            <w:r w:rsidRPr="00FC2211">
              <w:t xml:space="preserve">6. </w:t>
            </w:r>
            <w:r w:rsidR="0055043F" w:rsidRPr="0055043F">
              <w:rPr>
                <w:sz w:val="28"/>
                <w:lang w:val="el-GR"/>
              </w:rPr>
              <w:t>διάκονος</w:t>
            </w:r>
          </w:p>
        </w:tc>
        <w:tc>
          <w:tcPr>
            <w:tcW w:w="2874" w:type="dxa"/>
            <w:tcBorders>
              <w:top w:val="nil"/>
              <w:left w:val="nil"/>
              <w:bottom w:val="nil"/>
              <w:right w:val="nil"/>
            </w:tcBorders>
          </w:tcPr>
          <w:p w:rsidR="00055267" w:rsidRPr="00FC2211" w:rsidRDefault="00055267">
            <w:pPr>
              <w:pStyle w:val="tabletext"/>
            </w:pPr>
            <w:r w:rsidRPr="00FC2211">
              <w:t>(deacon)</w:t>
            </w:r>
          </w:p>
        </w:tc>
        <w:tc>
          <w:tcPr>
            <w:tcW w:w="2982" w:type="dxa"/>
            <w:tcBorders>
              <w:top w:val="nil"/>
              <w:left w:val="nil"/>
              <w:bottom w:val="nil"/>
              <w:right w:val="nil"/>
            </w:tcBorders>
          </w:tcPr>
          <w:p w:rsidR="00055267" w:rsidRPr="00FC2211" w:rsidRDefault="00055267">
            <w:pPr>
              <w:pStyle w:val="tabletext"/>
            </w:pPr>
            <w:r w:rsidRPr="00FC2211">
              <w:t>F. martyr</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55043F">
            <w:pPr>
              <w:pStyle w:val="tabletext"/>
              <w:rPr>
                <w:rFonts w:ascii="Greekth" w:hAnsi="Greekth" w:cs="Greekth"/>
              </w:rPr>
            </w:pPr>
            <w:r w:rsidRPr="00FC2211">
              <w:t xml:space="preserve">7. </w:t>
            </w:r>
            <w:r w:rsidR="0055043F" w:rsidRPr="0055043F">
              <w:rPr>
                <w:sz w:val="28"/>
                <w:lang w:val="el-GR"/>
              </w:rPr>
              <w:t xml:space="preserve">εἰκών </w:t>
            </w:r>
          </w:p>
        </w:tc>
        <w:tc>
          <w:tcPr>
            <w:tcW w:w="2874" w:type="dxa"/>
            <w:tcBorders>
              <w:top w:val="nil"/>
              <w:left w:val="nil"/>
              <w:bottom w:val="nil"/>
              <w:right w:val="nil"/>
            </w:tcBorders>
          </w:tcPr>
          <w:p w:rsidR="00055267" w:rsidRPr="00FC2211" w:rsidRDefault="00055267">
            <w:pPr>
              <w:pStyle w:val="tabletext"/>
            </w:pPr>
            <w:r w:rsidRPr="00FC2211">
              <w:t>(icon)</w:t>
            </w:r>
          </w:p>
        </w:tc>
        <w:tc>
          <w:tcPr>
            <w:tcW w:w="2982" w:type="dxa"/>
            <w:tcBorders>
              <w:top w:val="nil"/>
              <w:left w:val="nil"/>
              <w:bottom w:val="nil"/>
              <w:right w:val="nil"/>
            </w:tcBorders>
          </w:tcPr>
          <w:p w:rsidR="00055267" w:rsidRPr="00FC2211" w:rsidRDefault="00055267">
            <w:pPr>
              <w:pStyle w:val="tabletext"/>
            </w:pPr>
            <w:r w:rsidRPr="00FC2211">
              <w:t>G. amen</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55043F">
            <w:pPr>
              <w:pStyle w:val="tabletext"/>
              <w:rPr>
                <w:rFonts w:ascii="Greekth" w:hAnsi="Greekth" w:cs="Greekth"/>
              </w:rPr>
            </w:pPr>
            <w:r w:rsidRPr="00FC2211">
              <w:t xml:space="preserve">8. </w:t>
            </w:r>
            <w:r w:rsidR="0055043F" w:rsidRPr="0055043F">
              <w:rPr>
                <w:sz w:val="28"/>
                <w:lang w:val="el-GR"/>
              </w:rPr>
              <w:t>ἐπιστολή</w:t>
            </w:r>
            <w:r>
              <w:rPr>
                <w:rFonts w:ascii="Greekth" w:hAnsi="Greekth" w:cs="Greekth"/>
              </w:rPr>
              <w:t>&lt;</w:t>
            </w:r>
          </w:p>
        </w:tc>
        <w:tc>
          <w:tcPr>
            <w:tcW w:w="2874" w:type="dxa"/>
            <w:tcBorders>
              <w:top w:val="nil"/>
              <w:left w:val="nil"/>
              <w:bottom w:val="nil"/>
              <w:right w:val="nil"/>
            </w:tcBorders>
          </w:tcPr>
          <w:p w:rsidR="00055267" w:rsidRPr="00FC2211" w:rsidRDefault="00055267">
            <w:pPr>
              <w:pStyle w:val="tabletext"/>
            </w:pPr>
            <w:r w:rsidRPr="00FC2211">
              <w:t>(epistle)</w:t>
            </w:r>
          </w:p>
        </w:tc>
        <w:tc>
          <w:tcPr>
            <w:tcW w:w="2982" w:type="dxa"/>
            <w:tcBorders>
              <w:top w:val="nil"/>
              <w:left w:val="nil"/>
              <w:bottom w:val="nil"/>
              <w:right w:val="nil"/>
            </w:tcBorders>
          </w:tcPr>
          <w:p w:rsidR="00055267" w:rsidRPr="00FC2211" w:rsidRDefault="00055267">
            <w:pPr>
              <w:pStyle w:val="tabletext"/>
            </w:pPr>
            <w:r w:rsidRPr="00FC2211">
              <w:t>H. hosanna</w:t>
            </w:r>
          </w:p>
        </w:tc>
      </w:tr>
      <w:tr w:rsidR="00055267">
        <w:tblPrEx>
          <w:tblCellMar>
            <w:top w:w="0" w:type="dxa"/>
            <w:bottom w:w="0" w:type="dxa"/>
          </w:tblCellMar>
        </w:tblPrEx>
        <w:trPr>
          <w:trHeight w:val="342"/>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55043F">
            <w:pPr>
              <w:pStyle w:val="tabletext"/>
              <w:rPr>
                <w:rFonts w:ascii="Greekth" w:hAnsi="Greekth" w:cs="Greekth"/>
              </w:rPr>
            </w:pPr>
            <w:r w:rsidRPr="00FC2211">
              <w:t xml:space="preserve">9. </w:t>
            </w:r>
            <w:r w:rsidR="0055043F" w:rsidRPr="0055043F">
              <w:rPr>
                <w:sz w:val="28"/>
                <w:lang w:val="el-GR"/>
              </w:rPr>
              <w:t>θεραπεία</w:t>
            </w:r>
          </w:p>
        </w:tc>
        <w:tc>
          <w:tcPr>
            <w:tcW w:w="2874" w:type="dxa"/>
            <w:tcBorders>
              <w:top w:val="nil"/>
              <w:left w:val="nil"/>
              <w:bottom w:val="nil"/>
              <w:right w:val="nil"/>
            </w:tcBorders>
          </w:tcPr>
          <w:p w:rsidR="00055267" w:rsidRPr="00FC2211" w:rsidRDefault="00055267">
            <w:pPr>
              <w:pStyle w:val="tabletext"/>
            </w:pPr>
            <w:r w:rsidRPr="00FC2211">
              <w:t>(therapy)</w:t>
            </w:r>
          </w:p>
        </w:tc>
        <w:tc>
          <w:tcPr>
            <w:tcW w:w="2982" w:type="dxa"/>
            <w:tcBorders>
              <w:top w:val="nil"/>
              <w:left w:val="nil"/>
              <w:bottom w:val="nil"/>
              <w:right w:val="nil"/>
            </w:tcBorders>
          </w:tcPr>
          <w:p w:rsidR="00055267" w:rsidRPr="00FC2211" w:rsidRDefault="00055267">
            <w:pPr>
              <w:pStyle w:val="tabletext"/>
            </w:pPr>
            <w:r w:rsidRPr="00FC2211">
              <w:t>I. schism</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55043F">
            <w:pPr>
              <w:pStyle w:val="tabletext"/>
              <w:rPr>
                <w:rFonts w:ascii="Greekth" w:hAnsi="Greekth" w:cs="Greekth"/>
              </w:rPr>
            </w:pPr>
            <w:r w:rsidRPr="00FC2211">
              <w:t xml:space="preserve">10. </w:t>
            </w:r>
            <w:r w:rsidR="0055043F" w:rsidRPr="0055043F">
              <w:rPr>
                <w:sz w:val="28"/>
                <w:lang w:val="el-GR"/>
              </w:rPr>
              <w:t>θρόνος</w:t>
            </w:r>
          </w:p>
        </w:tc>
        <w:tc>
          <w:tcPr>
            <w:tcW w:w="2874" w:type="dxa"/>
            <w:tcBorders>
              <w:top w:val="nil"/>
              <w:left w:val="nil"/>
              <w:bottom w:val="nil"/>
              <w:right w:val="nil"/>
            </w:tcBorders>
          </w:tcPr>
          <w:p w:rsidR="00055267" w:rsidRPr="00FC2211" w:rsidRDefault="00055267">
            <w:pPr>
              <w:pStyle w:val="tabletext"/>
            </w:pPr>
            <w:r w:rsidRPr="00FC2211">
              <w:t>(throne)</w:t>
            </w:r>
          </w:p>
        </w:tc>
        <w:tc>
          <w:tcPr>
            <w:tcW w:w="2982" w:type="dxa"/>
            <w:tcBorders>
              <w:top w:val="nil"/>
              <w:left w:val="nil"/>
              <w:bottom w:val="nil"/>
              <w:right w:val="nil"/>
            </w:tcBorders>
          </w:tcPr>
          <w:p w:rsidR="00055267" w:rsidRPr="00FC2211" w:rsidRDefault="00055267">
            <w:pPr>
              <w:pStyle w:val="tabletext"/>
            </w:pPr>
            <w:r w:rsidRPr="00FC2211">
              <w:t>J. apostle</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55043F">
            <w:pPr>
              <w:pStyle w:val="tabletext"/>
              <w:rPr>
                <w:rFonts w:ascii="Greekth" w:hAnsi="Greekth" w:cs="Greekth"/>
              </w:rPr>
            </w:pPr>
            <w:r w:rsidRPr="00FC2211">
              <w:t xml:space="preserve">11. </w:t>
            </w:r>
            <w:r w:rsidR="0055043F" w:rsidRPr="00EE6A45">
              <w:rPr>
                <w:sz w:val="28"/>
                <w:lang w:val="el-GR"/>
              </w:rPr>
              <w:t>κόσμος</w:t>
            </w:r>
          </w:p>
        </w:tc>
        <w:tc>
          <w:tcPr>
            <w:tcW w:w="2874" w:type="dxa"/>
            <w:tcBorders>
              <w:top w:val="nil"/>
              <w:left w:val="nil"/>
              <w:bottom w:val="nil"/>
              <w:right w:val="nil"/>
            </w:tcBorders>
          </w:tcPr>
          <w:p w:rsidR="00055267" w:rsidRPr="00FC2211" w:rsidRDefault="00055267">
            <w:pPr>
              <w:pStyle w:val="tabletext"/>
            </w:pPr>
            <w:r w:rsidRPr="00FC2211">
              <w:t>(cosmos, world)</w:t>
            </w:r>
          </w:p>
        </w:tc>
        <w:tc>
          <w:tcPr>
            <w:tcW w:w="2982" w:type="dxa"/>
            <w:tcBorders>
              <w:top w:val="nil"/>
              <w:left w:val="nil"/>
              <w:bottom w:val="nil"/>
              <w:right w:val="nil"/>
            </w:tcBorders>
          </w:tcPr>
          <w:p w:rsidR="00055267" w:rsidRPr="00FC2211" w:rsidRDefault="00055267">
            <w:pPr>
              <w:pStyle w:val="tabletext"/>
            </w:pPr>
            <w:r w:rsidRPr="00FC2211">
              <w:t>K. rabbi</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55043F">
            <w:pPr>
              <w:pStyle w:val="tabletext"/>
              <w:rPr>
                <w:rFonts w:ascii="Greekth" w:hAnsi="Greekth" w:cs="Greekth"/>
              </w:rPr>
            </w:pPr>
            <w:r w:rsidRPr="00FC2211">
              <w:t xml:space="preserve">12. </w:t>
            </w:r>
            <w:r w:rsidR="0055043F" w:rsidRPr="00EE6A45">
              <w:rPr>
                <w:sz w:val="28"/>
                <w:lang w:val="el-GR"/>
              </w:rPr>
              <w:t>λεπρός</w:t>
            </w:r>
          </w:p>
        </w:tc>
        <w:tc>
          <w:tcPr>
            <w:tcW w:w="2874" w:type="dxa"/>
            <w:tcBorders>
              <w:top w:val="nil"/>
              <w:left w:val="nil"/>
              <w:bottom w:val="nil"/>
              <w:right w:val="nil"/>
            </w:tcBorders>
          </w:tcPr>
          <w:p w:rsidR="00055267" w:rsidRPr="00FC2211" w:rsidRDefault="00055267">
            <w:pPr>
              <w:pStyle w:val="tabletext"/>
            </w:pPr>
            <w:r w:rsidRPr="00FC2211">
              <w:t>(leper)</w:t>
            </w:r>
          </w:p>
        </w:tc>
        <w:tc>
          <w:tcPr>
            <w:tcW w:w="2982" w:type="dxa"/>
            <w:tcBorders>
              <w:top w:val="nil"/>
              <w:left w:val="nil"/>
              <w:bottom w:val="nil"/>
              <w:right w:val="nil"/>
            </w:tcBorders>
          </w:tcPr>
          <w:p w:rsidR="00055267" w:rsidRPr="00FC2211" w:rsidRDefault="00055267">
            <w:pPr>
              <w:pStyle w:val="tabletext"/>
            </w:pPr>
            <w:r w:rsidRPr="00FC2211">
              <w:t>L. deacon</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55043F">
            <w:pPr>
              <w:pStyle w:val="tabletext"/>
              <w:rPr>
                <w:rFonts w:ascii="Greekth" w:hAnsi="Greekth" w:cs="Greekth"/>
              </w:rPr>
            </w:pPr>
            <w:r w:rsidRPr="00FC2211">
              <w:t xml:space="preserve">13. </w:t>
            </w:r>
            <w:r w:rsidR="0055043F" w:rsidRPr="00EE6A45">
              <w:rPr>
                <w:sz w:val="28"/>
                <w:lang w:val="el-GR"/>
              </w:rPr>
              <w:t>μάρτυς</w:t>
            </w:r>
          </w:p>
        </w:tc>
        <w:tc>
          <w:tcPr>
            <w:tcW w:w="2874" w:type="dxa"/>
            <w:tcBorders>
              <w:top w:val="nil"/>
              <w:left w:val="nil"/>
              <w:bottom w:val="nil"/>
              <w:right w:val="nil"/>
            </w:tcBorders>
          </w:tcPr>
          <w:p w:rsidR="00055267" w:rsidRPr="00FC2211" w:rsidRDefault="00055267">
            <w:pPr>
              <w:pStyle w:val="tabletext"/>
            </w:pPr>
            <w:r w:rsidRPr="00FC2211">
              <w:t>(martyr)</w:t>
            </w:r>
          </w:p>
        </w:tc>
        <w:tc>
          <w:tcPr>
            <w:tcW w:w="2982" w:type="dxa"/>
            <w:tcBorders>
              <w:top w:val="nil"/>
              <w:left w:val="nil"/>
              <w:bottom w:val="nil"/>
              <w:right w:val="nil"/>
            </w:tcBorders>
          </w:tcPr>
          <w:p w:rsidR="00055267" w:rsidRPr="00FC2211" w:rsidRDefault="00055267">
            <w:pPr>
              <w:pStyle w:val="tabletext"/>
            </w:pPr>
            <w:r w:rsidRPr="00FC2211">
              <w:t>M hubris, pride</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55043F">
            <w:pPr>
              <w:pStyle w:val="tabletext"/>
              <w:rPr>
                <w:rFonts w:ascii="Greekth" w:hAnsi="Greekth" w:cs="Greekth"/>
              </w:rPr>
            </w:pPr>
            <w:r w:rsidRPr="00FC2211">
              <w:t xml:space="preserve">14. </w:t>
            </w:r>
            <w:r w:rsidR="0055043F" w:rsidRPr="00EE6A45">
              <w:rPr>
                <w:sz w:val="28"/>
                <w:lang w:val="el-GR"/>
              </w:rPr>
              <w:t>παραβολή</w:t>
            </w:r>
          </w:p>
        </w:tc>
        <w:tc>
          <w:tcPr>
            <w:tcW w:w="2874" w:type="dxa"/>
            <w:tcBorders>
              <w:top w:val="nil"/>
              <w:left w:val="nil"/>
              <w:bottom w:val="nil"/>
              <w:right w:val="nil"/>
            </w:tcBorders>
          </w:tcPr>
          <w:p w:rsidR="00055267" w:rsidRPr="00FC2211" w:rsidRDefault="00055267">
            <w:pPr>
              <w:pStyle w:val="tabletext"/>
            </w:pPr>
            <w:r>
              <w:rPr>
                <w:rFonts w:ascii="Greekth" w:hAnsi="Greekth" w:cs="Greekth"/>
              </w:rPr>
              <w:t>(</w:t>
            </w:r>
            <w:r w:rsidRPr="00FC2211">
              <w:t>parable)</w:t>
            </w:r>
          </w:p>
        </w:tc>
        <w:tc>
          <w:tcPr>
            <w:tcW w:w="2982" w:type="dxa"/>
            <w:tcBorders>
              <w:top w:val="nil"/>
              <w:left w:val="nil"/>
              <w:bottom w:val="nil"/>
              <w:right w:val="nil"/>
            </w:tcBorders>
          </w:tcPr>
          <w:p w:rsidR="00055267" w:rsidRPr="00FC2211" w:rsidRDefault="00055267">
            <w:pPr>
              <w:pStyle w:val="tabletext"/>
            </w:pPr>
            <w:r w:rsidRPr="00FC2211">
              <w:t>N. demon</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EE6A45">
            <w:pPr>
              <w:pStyle w:val="tabletext"/>
              <w:rPr>
                <w:rFonts w:ascii="Greekth" w:hAnsi="Greekth" w:cs="Greekth"/>
              </w:rPr>
            </w:pPr>
            <w:r w:rsidRPr="00FC2211">
              <w:t xml:space="preserve">15. </w:t>
            </w:r>
            <w:r w:rsidR="00EE6A45" w:rsidRPr="00EE6A45">
              <w:rPr>
                <w:sz w:val="28"/>
                <w:lang w:val="el-GR"/>
              </w:rPr>
              <w:t>πρεσβύτης</w:t>
            </w:r>
          </w:p>
        </w:tc>
        <w:tc>
          <w:tcPr>
            <w:tcW w:w="2874" w:type="dxa"/>
            <w:tcBorders>
              <w:top w:val="nil"/>
              <w:left w:val="nil"/>
              <w:bottom w:val="nil"/>
              <w:right w:val="nil"/>
            </w:tcBorders>
          </w:tcPr>
          <w:p w:rsidR="00055267" w:rsidRPr="00FC2211" w:rsidRDefault="00055267">
            <w:pPr>
              <w:pStyle w:val="tabletext"/>
            </w:pPr>
            <w:r w:rsidRPr="00FC2211">
              <w:t>(presbyter, elder)</w:t>
            </w:r>
          </w:p>
        </w:tc>
        <w:tc>
          <w:tcPr>
            <w:tcW w:w="2982" w:type="dxa"/>
            <w:tcBorders>
              <w:top w:val="nil"/>
              <w:left w:val="nil"/>
              <w:bottom w:val="nil"/>
              <w:right w:val="nil"/>
            </w:tcBorders>
          </w:tcPr>
          <w:p w:rsidR="00055267" w:rsidRPr="00FC2211" w:rsidRDefault="00055267">
            <w:pPr>
              <w:pStyle w:val="tabletext"/>
            </w:pPr>
            <w:r w:rsidRPr="00FC2211">
              <w:t>O. hypocrite</w:t>
            </w:r>
          </w:p>
        </w:tc>
      </w:tr>
      <w:tr w:rsidR="00055267">
        <w:tblPrEx>
          <w:tblCellMar>
            <w:top w:w="0" w:type="dxa"/>
            <w:bottom w:w="0" w:type="dxa"/>
          </w:tblCellMar>
        </w:tblPrEx>
        <w:trPr>
          <w:trHeight w:val="342"/>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EE6A45">
            <w:pPr>
              <w:pStyle w:val="tabletext"/>
              <w:rPr>
                <w:rFonts w:ascii="Greekth" w:hAnsi="Greekth" w:cs="Greekth"/>
              </w:rPr>
            </w:pPr>
            <w:r w:rsidRPr="00FC2211">
              <w:t xml:space="preserve">16. </w:t>
            </w:r>
            <w:r w:rsidR="00EE6A45" w:rsidRPr="00EE6A45">
              <w:rPr>
                <w:sz w:val="28"/>
                <w:lang w:val="el-GR"/>
              </w:rPr>
              <w:t xml:space="preserve">ῥαββι </w:t>
            </w:r>
          </w:p>
        </w:tc>
        <w:tc>
          <w:tcPr>
            <w:tcW w:w="2874" w:type="dxa"/>
            <w:tcBorders>
              <w:top w:val="nil"/>
              <w:left w:val="nil"/>
              <w:bottom w:val="nil"/>
              <w:right w:val="nil"/>
            </w:tcBorders>
          </w:tcPr>
          <w:p w:rsidR="00055267" w:rsidRPr="00FC2211" w:rsidRDefault="00055267">
            <w:pPr>
              <w:pStyle w:val="tabletext"/>
            </w:pPr>
            <w:r w:rsidRPr="00FC2211">
              <w:t>(rabbi)</w:t>
            </w:r>
          </w:p>
        </w:tc>
        <w:tc>
          <w:tcPr>
            <w:tcW w:w="2982" w:type="dxa"/>
            <w:tcBorders>
              <w:top w:val="nil"/>
              <w:left w:val="nil"/>
              <w:bottom w:val="nil"/>
              <w:right w:val="nil"/>
            </w:tcBorders>
          </w:tcPr>
          <w:p w:rsidR="00055267" w:rsidRPr="00FC2211" w:rsidRDefault="00055267">
            <w:pPr>
              <w:pStyle w:val="tabletext"/>
            </w:pPr>
            <w:r w:rsidRPr="00FC2211">
              <w:t>P. fantasy—Disney</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lastRenderedPageBreak/>
              <w:t>_</w:t>
            </w:r>
            <w:r>
              <w:t>_</w:t>
            </w:r>
            <w:r w:rsidRPr="00FC2211">
              <w:t>___</w:t>
            </w:r>
          </w:p>
        </w:tc>
        <w:tc>
          <w:tcPr>
            <w:tcW w:w="2036" w:type="dxa"/>
            <w:tcBorders>
              <w:top w:val="nil"/>
              <w:left w:val="nil"/>
              <w:bottom w:val="nil"/>
              <w:right w:val="nil"/>
            </w:tcBorders>
          </w:tcPr>
          <w:p w:rsidR="00055267" w:rsidRDefault="00055267" w:rsidP="00EE6A45">
            <w:pPr>
              <w:pStyle w:val="tabletext"/>
              <w:rPr>
                <w:rFonts w:ascii="Greekth" w:hAnsi="Greekth" w:cs="Greekth"/>
              </w:rPr>
            </w:pPr>
            <w:r w:rsidRPr="00FC2211">
              <w:t xml:space="preserve">17. </w:t>
            </w:r>
            <w:r w:rsidR="00EE6A45" w:rsidRPr="00EE6A45">
              <w:rPr>
                <w:sz w:val="28"/>
                <w:lang w:val="el-GR"/>
              </w:rPr>
              <w:t>σάββατον</w:t>
            </w:r>
          </w:p>
        </w:tc>
        <w:tc>
          <w:tcPr>
            <w:tcW w:w="2874" w:type="dxa"/>
            <w:tcBorders>
              <w:top w:val="nil"/>
              <w:left w:val="nil"/>
              <w:bottom w:val="nil"/>
              <w:right w:val="nil"/>
            </w:tcBorders>
          </w:tcPr>
          <w:p w:rsidR="00055267" w:rsidRPr="00FC2211" w:rsidRDefault="00055267">
            <w:pPr>
              <w:pStyle w:val="tabletext"/>
            </w:pPr>
            <w:r>
              <w:rPr>
                <w:rFonts w:ascii="Greekth" w:hAnsi="Greekth" w:cs="Greekth"/>
              </w:rPr>
              <w:t>(</w:t>
            </w:r>
            <w:r w:rsidRPr="00FC2211">
              <w:t>Sabbath)</w:t>
            </w:r>
          </w:p>
        </w:tc>
        <w:tc>
          <w:tcPr>
            <w:tcW w:w="2982" w:type="dxa"/>
            <w:tcBorders>
              <w:top w:val="nil"/>
              <w:left w:val="nil"/>
              <w:bottom w:val="nil"/>
              <w:right w:val="nil"/>
            </w:tcBorders>
          </w:tcPr>
          <w:p w:rsidR="00055267" w:rsidRPr="00FC2211" w:rsidRDefault="00055267">
            <w:pPr>
              <w:pStyle w:val="tabletext"/>
            </w:pPr>
            <w:r w:rsidRPr="00FC2211">
              <w:t>Q. epistle</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EE6A45">
            <w:pPr>
              <w:pStyle w:val="tabletext"/>
              <w:rPr>
                <w:rFonts w:ascii="Greekth" w:hAnsi="Greekth" w:cs="Greekth"/>
              </w:rPr>
            </w:pPr>
            <w:r w:rsidRPr="00FC2211">
              <w:t xml:space="preserve">18. </w:t>
            </w:r>
            <w:r w:rsidR="00EE6A45" w:rsidRPr="00EE6A45">
              <w:rPr>
                <w:sz w:val="28"/>
                <w:lang w:val="el-GR"/>
              </w:rPr>
              <w:t xml:space="preserve">σχίσμα </w:t>
            </w:r>
          </w:p>
        </w:tc>
        <w:tc>
          <w:tcPr>
            <w:tcW w:w="2874" w:type="dxa"/>
            <w:tcBorders>
              <w:top w:val="nil"/>
              <w:left w:val="nil"/>
              <w:bottom w:val="nil"/>
              <w:right w:val="nil"/>
            </w:tcBorders>
          </w:tcPr>
          <w:p w:rsidR="00055267" w:rsidRPr="00FC2211" w:rsidRDefault="00055267">
            <w:pPr>
              <w:pStyle w:val="tabletext"/>
            </w:pPr>
            <w:r w:rsidRPr="00FC2211">
              <w:t>(schism)</w:t>
            </w:r>
          </w:p>
        </w:tc>
        <w:tc>
          <w:tcPr>
            <w:tcW w:w="2982" w:type="dxa"/>
            <w:tcBorders>
              <w:top w:val="nil"/>
              <w:left w:val="nil"/>
              <w:bottom w:val="nil"/>
              <w:right w:val="nil"/>
            </w:tcBorders>
          </w:tcPr>
          <w:p w:rsidR="00055267" w:rsidRPr="00FC2211" w:rsidRDefault="00055267">
            <w:pPr>
              <w:pStyle w:val="tabletext"/>
            </w:pPr>
            <w:r w:rsidRPr="00FC2211">
              <w:t>R. presbyter, elder</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EE6A45">
            <w:pPr>
              <w:pStyle w:val="tabletext"/>
              <w:rPr>
                <w:rFonts w:ascii="Greekth" w:hAnsi="Greekth" w:cs="Greekth"/>
              </w:rPr>
            </w:pPr>
            <w:r w:rsidRPr="00FC2211">
              <w:t xml:space="preserve">19. </w:t>
            </w:r>
            <w:r w:rsidR="00EE6A45" w:rsidRPr="00EE6A45">
              <w:rPr>
                <w:sz w:val="28"/>
                <w:lang w:val="el-GR"/>
              </w:rPr>
              <w:t>ὕβρις</w:t>
            </w:r>
          </w:p>
        </w:tc>
        <w:tc>
          <w:tcPr>
            <w:tcW w:w="2874" w:type="dxa"/>
            <w:tcBorders>
              <w:top w:val="nil"/>
              <w:left w:val="nil"/>
              <w:bottom w:val="nil"/>
              <w:right w:val="nil"/>
            </w:tcBorders>
          </w:tcPr>
          <w:p w:rsidR="00055267" w:rsidRPr="00FC2211" w:rsidRDefault="00055267">
            <w:pPr>
              <w:pStyle w:val="tabletext"/>
            </w:pPr>
            <w:r w:rsidRPr="00FC2211">
              <w:t>(hubris, pride)</w:t>
            </w:r>
          </w:p>
        </w:tc>
        <w:tc>
          <w:tcPr>
            <w:tcW w:w="2982" w:type="dxa"/>
            <w:tcBorders>
              <w:top w:val="nil"/>
              <w:left w:val="nil"/>
              <w:bottom w:val="nil"/>
              <w:right w:val="nil"/>
            </w:tcBorders>
          </w:tcPr>
          <w:p w:rsidR="00055267" w:rsidRPr="00FC2211" w:rsidRDefault="00055267">
            <w:pPr>
              <w:pStyle w:val="tabletext"/>
            </w:pPr>
            <w:r w:rsidRPr="00FC2211">
              <w:t>S. throne</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EE6A45">
            <w:pPr>
              <w:pStyle w:val="tabletext"/>
              <w:rPr>
                <w:rFonts w:ascii="Greekth" w:hAnsi="Greekth" w:cs="Greekth"/>
              </w:rPr>
            </w:pPr>
            <w:r w:rsidRPr="00FC2211">
              <w:t xml:space="preserve">20. </w:t>
            </w:r>
            <w:r w:rsidR="00EE6A45" w:rsidRPr="00EE6A45">
              <w:rPr>
                <w:sz w:val="28"/>
                <w:lang w:val="el-GR"/>
              </w:rPr>
              <w:t>ὑποκριτής</w:t>
            </w:r>
          </w:p>
        </w:tc>
        <w:tc>
          <w:tcPr>
            <w:tcW w:w="2874" w:type="dxa"/>
            <w:tcBorders>
              <w:top w:val="nil"/>
              <w:left w:val="nil"/>
              <w:bottom w:val="nil"/>
              <w:right w:val="nil"/>
            </w:tcBorders>
          </w:tcPr>
          <w:p w:rsidR="00055267" w:rsidRPr="00FC2211" w:rsidRDefault="00055267">
            <w:pPr>
              <w:pStyle w:val="tabletext"/>
            </w:pPr>
            <w:r w:rsidRPr="00FC2211">
              <w:t>(hypocrite)</w:t>
            </w:r>
          </w:p>
        </w:tc>
        <w:tc>
          <w:tcPr>
            <w:tcW w:w="2982" w:type="dxa"/>
            <w:tcBorders>
              <w:top w:val="nil"/>
              <w:left w:val="nil"/>
              <w:bottom w:val="nil"/>
              <w:right w:val="nil"/>
            </w:tcBorders>
          </w:tcPr>
          <w:p w:rsidR="00055267" w:rsidRPr="00FC2211" w:rsidRDefault="00055267">
            <w:pPr>
              <w:pStyle w:val="tabletext"/>
            </w:pPr>
            <w:r w:rsidRPr="00FC2211">
              <w:t>T. parable</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EE6A45">
            <w:pPr>
              <w:pStyle w:val="tabletext"/>
              <w:rPr>
                <w:rFonts w:ascii="Greekth" w:hAnsi="Greekth" w:cs="Greekth"/>
              </w:rPr>
            </w:pPr>
            <w:r w:rsidRPr="00FC2211">
              <w:t xml:space="preserve">21. </w:t>
            </w:r>
            <w:r w:rsidR="00EE6A45" w:rsidRPr="00EE59E3">
              <w:rPr>
                <w:sz w:val="28"/>
                <w:lang w:val="el-GR"/>
              </w:rPr>
              <w:t>φαντα</w:t>
            </w:r>
            <w:r w:rsidR="00EE59E3" w:rsidRPr="00EE59E3">
              <w:rPr>
                <w:sz w:val="28"/>
                <w:lang w:val="el-GR"/>
              </w:rPr>
              <w:t>σ</w:t>
            </w:r>
            <w:r w:rsidR="00EE6A45" w:rsidRPr="00EE59E3">
              <w:rPr>
                <w:sz w:val="28"/>
                <w:lang w:val="el-GR"/>
              </w:rPr>
              <w:t>ία</w:t>
            </w:r>
          </w:p>
        </w:tc>
        <w:tc>
          <w:tcPr>
            <w:tcW w:w="2874" w:type="dxa"/>
            <w:tcBorders>
              <w:top w:val="nil"/>
              <w:left w:val="nil"/>
              <w:bottom w:val="nil"/>
              <w:right w:val="nil"/>
            </w:tcBorders>
          </w:tcPr>
          <w:p w:rsidR="00055267" w:rsidRPr="00FC2211" w:rsidRDefault="00055267">
            <w:pPr>
              <w:pStyle w:val="tabletext"/>
            </w:pPr>
            <w:r>
              <w:rPr>
                <w:rFonts w:ascii="Greekth" w:hAnsi="Greekth" w:cs="Greekth"/>
              </w:rPr>
              <w:t>(</w:t>
            </w:r>
            <w:r w:rsidRPr="00FC2211">
              <w:t>fantasy—Disney)</w:t>
            </w:r>
          </w:p>
        </w:tc>
        <w:tc>
          <w:tcPr>
            <w:tcW w:w="2982" w:type="dxa"/>
            <w:tcBorders>
              <w:top w:val="nil"/>
              <w:left w:val="nil"/>
              <w:bottom w:val="nil"/>
              <w:right w:val="nil"/>
            </w:tcBorders>
          </w:tcPr>
          <w:p w:rsidR="00055267" w:rsidRPr="00FC2211" w:rsidRDefault="00055267">
            <w:pPr>
              <w:pStyle w:val="tabletext"/>
            </w:pPr>
            <w:r w:rsidRPr="00FC2211">
              <w:t>U. apology</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Pr="00FC2211" w:rsidRDefault="00B32544">
            <w:pPr>
              <w:pStyle w:val="tabletext"/>
            </w:pPr>
            <w:r w:rsidRPr="00FC2211">
              <w:t>_</w:t>
            </w:r>
            <w:r>
              <w:t>_</w:t>
            </w:r>
            <w:r w:rsidRPr="00FC2211">
              <w:t>___</w:t>
            </w:r>
          </w:p>
        </w:tc>
        <w:tc>
          <w:tcPr>
            <w:tcW w:w="2036" w:type="dxa"/>
            <w:tcBorders>
              <w:top w:val="nil"/>
              <w:left w:val="nil"/>
              <w:bottom w:val="nil"/>
              <w:right w:val="nil"/>
            </w:tcBorders>
          </w:tcPr>
          <w:p w:rsidR="00055267" w:rsidRDefault="00055267" w:rsidP="00EE6A45">
            <w:pPr>
              <w:pStyle w:val="tabletext"/>
              <w:rPr>
                <w:rFonts w:ascii="Greekth" w:hAnsi="Greekth" w:cs="Greekth"/>
              </w:rPr>
            </w:pPr>
            <w:r w:rsidRPr="00FC2211">
              <w:t xml:space="preserve">22. </w:t>
            </w:r>
            <w:r w:rsidR="00EE6A45" w:rsidRPr="00EE6A45">
              <w:rPr>
                <w:sz w:val="28"/>
                <w:lang w:val="el-GR"/>
              </w:rPr>
              <w:t>φιλοσοφία</w:t>
            </w:r>
          </w:p>
        </w:tc>
        <w:tc>
          <w:tcPr>
            <w:tcW w:w="2874" w:type="dxa"/>
            <w:tcBorders>
              <w:top w:val="nil"/>
              <w:left w:val="nil"/>
              <w:bottom w:val="nil"/>
              <w:right w:val="nil"/>
            </w:tcBorders>
          </w:tcPr>
          <w:p w:rsidR="00055267" w:rsidRPr="00FC2211" w:rsidRDefault="00055267">
            <w:pPr>
              <w:pStyle w:val="tabletext"/>
            </w:pPr>
            <w:r w:rsidRPr="00FC2211">
              <w:t>(philosophy)</w:t>
            </w:r>
          </w:p>
        </w:tc>
        <w:tc>
          <w:tcPr>
            <w:tcW w:w="2982" w:type="dxa"/>
            <w:tcBorders>
              <w:top w:val="nil"/>
              <w:left w:val="nil"/>
              <w:bottom w:val="nil"/>
              <w:right w:val="nil"/>
            </w:tcBorders>
          </w:tcPr>
          <w:p w:rsidR="00055267" w:rsidRPr="00FC2211" w:rsidRDefault="00055267">
            <w:pPr>
              <w:pStyle w:val="tabletext"/>
            </w:pPr>
            <w:r w:rsidRPr="00FC2211">
              <w:t>V. leper</w:t>
            </w:r>
          </w:p>
        </w:tc>
      </w:tr>
      <w:tr w:rsidR="00055267">
        <w:tblPrEx>
          <w:tblCellMar>
            <w:top w:w="0" w:type="dxa"/>
            <w:bottom w:w="0" w:type="dxa"/>
          </w:tblCellMar>
        </w:tblPrEx>
        <w:trPr>
          <w:trHeight w:val="354"/>
        </w:trPr>
        <w:tc>
          <w:tcPr>
            <w:tcW w:w="946" w:type="dxa"/>
            <w:tcBorders>
              <w:top w:val="nil"/>
              <w:left w:val="nil"/>
              <w:bottom w:val="nil"/>
              <w:right w:val="nil"/>
            </w:tcBorders>
          </w:tcPr>
          <w:p w:rsidR="00055267" w:rsidRDefault="00B32544">
            <w:pPr>
              <w:pStyle w:val="tabletext"/>
            </w:pPr>
            <w:r w:rsidRPr="00FC2211">
              <w:t>_</w:t>
            </w:r>
            <w:r>
              <w:t>_</w:t>
            </w:r>
            <w:r w:rsidRPr="00FC2211">
              <w:t>___</w:t>
            </w:r>
          </w:p>
          <w:p w:rsidR="00CD4E33" w:rsidRPr="00FC2211" w:rsidRDefault="00CD4E33">
            <w:pPr>
              <w:pStyle w:val="tabletext"/>
            </w:pPr>
          </w:p>
        </w:tc>
        <w:tc>
          <w:tcPr>
            <w:tcW w:w="2036" w:type="dxa"/>
            <w:tcBorders>
              <w:top w:val="nil"/>
              <w:left w:val="nil"/>
              <w:bottom w:val="nil"/>
              <w:right w:val="nil"/>
            </w:tcBorders>
          </w:tcPr>
          <w:p w:rsidR="00EE6A45" w:rsidRDefault="00055267" w:rsidP="00EE6A45">
            <w:pPr>
              <w:pStyle w:val="tabletext"/>
              <w:rPr>
                <w:lang w:val="el-GR"/>
              </w:rPr>
            </w:pPr>
            <w:r w:rsidRPr="00FC2211">
              <w:t xml:space="preserve">23. </w:t>
            </w:r>
            <w:r w:rsidR="00EE6A45" w:rsidRPr="00EE6A45">
              <w:rPr>
                <w:sz w:val="28"/>
                <w:lang w:val="el-GR"/>
              </w:rPr>
              <w:t>ὡσαννά</w:t>
            </w:r>
          </w:p>
          <w:p w:rsidR="00055267" w:rsidRDefault="00055267" w:rsidP="00EE6A45">
            <w:pPr>
              <w:pStyle w:val="tabletext"/>
              <w:rPr>
                <w:rFonts w:ascii="Greekth" w:hAnsi="Greekth" w:cs="Greekth"/>
              </w:rPr>
            </w:pPr>
          </w:p>
        </w:tc>
        <w:tc>
          <w:tcPr>
            <w:tcW w:w="2874" w:type="dxa"/>
            <w:tcBorders>
              <w:top w:val="nil"/>
              <w:left w:val="nil"/>
              <w:bottom w:val="nil"/>
              <w:right w:val="nil"/>
            </w:tcBorders>
          </w:tcPr>
          <w:p w:rsidR="00055267" w:rsidRPr="00FC2211" w:rsidRDefault="00055267">
            <w:pPr>
              <w:pStyle w:val="tabletext"/>
            </w:pPr>
            <w:r w:rsidRPr="00FC2211">
              <w:t>(hosanna)</w:t>
            </w:r>
          </w:p>
        </w:tc>
        <w:tc>
          <w:tcPr>
            <w:tcW w:w="2982" w:type="dxa"/>
            <w:tcBorders>
              <w:top w:val="nil"/>
              <w:left w:val="nil"/>
              <w:bottom w:val="nil"/>
              <w:right w:val="nil"/>
            </w:tcBorders>
          </w:tcPr>
          <w:p w:rsidR="00CD4E33" w:rsidRDefault="00055267" w:rsidP="00CD4E33">
            <w:pPr>
              <w:pStyle w:val="tabletext"/>
            </w:pPr>
            <w:r w:rsidRPr="00FC2211">
              <w:t>W. cosmos, world</w:t>
            </w:r>
          </w:p>
          <w:p w:rsidR="00CD4E33" w:rsidRPr="00FC2211" w:rsidRDefault="00CD4E33" w:rsidP="00CD4E33">
            <w:pPr>
              <w:pStyle w:val="tabletext"/>
            </w:pPr>
          </w:p>
        </w:tc>
      </w:tr>
    </w:tbl>
    <w:p w:rsidR="00CD4E33" w:rsidRDefault="00CD4E33" w:rsidP="00757559">
      <w:pPr>
        <w:pStyle w:val="textleft"/>
        <w:rPr>
          <w:sz w:val="28"/>
          <w:szCs w:val="28"/>
        </w:rPr>
        <w:sectPr w:rsidR="00CD4E33" w:rsidSect="00BE3AFF">
          <w:headerReference w:type="default" r:id="rId11"/>
          <w:pgSz w:w="12240" w:h="15840" w:code="1"/>
          <w:pgMar w:top="1440" w:right="1440" w:bottom="1440" w:left="2160" w:header="720" w:footer="720" w:gutter="0"/>
          <w:cols w:space="720"/>
        </w:sectPr>
      </w:pPr>
    </w:p>
    <w:p w:rsidR="006A3817" w:rsidRPr="00F57639" w:rsidRDefault="00656FC5" w:rsidP="00757559">
      <w:pPr>
        <w:pStyle w:val="textleft"/>
        <w:rPr>
          <w:sz w:val="28"/>
          <w:szCs w:val="28"/>
        </w:rPr>
      </w:pPr>
      <w:r w:rsidRPr="00F57639">
        <w:rPr>
          <w:sz w:val="28"/>
          <w:szCs w:val="28"/>
        </w:rPr>
        <w:lastRenderedPageBreak/>
        <w:t>Name ___________________</w:t>
      </w:r>
      <w:r w:rsidR="00757559">
        <w:rPr>
          <w:sz w:val="28"/>
          <w:szCs w:val="28"/>
        </w:rPr>
        <w:t>___</w:t>
      </w:r>
      <w:r w:rsidRPr="00F57639">
        <w:rPr>
          <w:sz w:val="28"/>
          <w:szCs w:val="28"/>
        </w:rPr>
        <w:t>____________</w:t>
      </w:r>
    </w:p>
    <w:p w:rsidR="00055267" w:rsidRDefault="00656FC5">
      <w:pPr>
        <w:pStyle w:val="Heading1"/>
        <w:tabs>
          <w:tab w:val="left" w:pos="7200"/>
        </w:tabs>
        <w:rPr>
          <w:b w:val="0"/>
          <w:bCs w:val="0"/>
          <w:sz w:val="32"/>
          <w:szCs w:val="32"/>
        </w:rPr>
      </w:pPr>
      <w:r>
        <w:t xml:space="preserve">Chapter </w:t>
      </w:r>
      <w:r w:rsidR="00055267">
        <w:t>2</w:t>
      </w:r>
      <w:r w:rsidR="006A3817">
        <w:t>: Accents, Syllables, and English Grammar</w:t>
      </w:r>
    </w:p>
    <w:p w:rsidR="00055267" w:rsidRPr="00A12049" w:rsidRDefault="00DD1356" w:rsidP="008D4C5B">
      <w:pPr>
        <w:pStyle w:val="text"/>
        <w:ind w:firstLine="0"/>
        <w:rPr>
          <w:sz w:val="28"/>
          <w:szCs w:val="28"/>
        </w:rPr>
      </w:pPr>
      <w:r>
        <w:rPr>
          <w:sz w:val="28"/>
          <w:szCs w:val="28"/>
        </w:rPr>
        <w:t xml:space="preserve">1. Greek Wisdom: </w:t>
      </w:r>
      <w:r w:rsidR="00DA2B85">
        <w:rPr>
          <w:sz w:val="28"/>
          <w:szCs w:val="28"/>
        </w:rPr>
        <w:t xml:space="preserve"> </w:t>
      </w:r>
      <w:r>
        <w:rPr>
          <w:sz w:val="28"/>
          <w:szCs w:val="28"/>
        </w:rPr>
        <w:t>Sound out</w:t>
      </w:r>
      <w:r w:rsidR="00055267" w:rsidRPr="00A12049">
        <w:rPr>
          <w:sz w:val="28"/>
          <w:szCs w:val="28"/>
        </w:rPr>
        <w:t xml:space="preserve"> and “translate” the following proverbs (20)</w:t>
      </w:r>
    </w:p>
    <w:p w:rsidR="00055267" w:rsidRPr="00A12049" w:rsidRDefault="00055267">
      <w:pPr>
        <w:pStyle w:val="text"/>
        <w:rPr>
          <w:sz w:val="28"/>
          <w:szCs w:val="28"/>
        </w:rPr>
      </w:pPr>
    </w:p>
    <w:p w:rsidR="00055267" w:rsidRPr="00A12049" w:rsidRDefault="00055267" w:rsidP="00241A92">
      <w:pPr>
        <w:pStyle w:val="listnumbered"/>
        <w:rPr>
          <w:sz w:val="28"/>
          <w:szCs w:val="28"/>
        </w:rPr>
      </w:pPr>
      <w:r w:rsidRPr="00A12049">
        <w:rPr>
          <w:sz w:val="28"/>
          <w:szCs w:val="28"/>
        </w:rPr>
        <w:tab/>
        <w:t>1.</w:t>
      </w:r>
      <w:r w:rsidRPr="00A12049">
        <w:rPr>
          <w:sz w:val="28"/>
          <w:szCs w:val="28"/>
        </w:rPr>
        <w:tab/>
      </w:r>
      <w:r w:rsidR="00241A92" w:rsidRPr="00241A92">
        <w:rPr>
          <w:sz w:val="32"/>
          <w:szCs w:val="32"/>
          <w:lang w:val="el-GR" w:bidi="he-IL"/>
        </w:rPr>
        <w:t>μηκ</w:t>
      </w:r>
      <w:r w:rsidR="00241A92" w:rsidRPr="00241A92">
        <w:rPr>
          <w:sz w:val="32"/>
          <w:szCs w:val="32"/>
          <w:lang w:bidi="he-IL"/>
        </w:rPr>
        <w:t xml:space="preserve"> </w:t>
      </w:r>
      <w:r w:rsidR="00241A92" w:rsidRPr="00241A92">
        <w:rPr>
          <w:sz w:val="32"/>
          <w:szCs w:val="32"/>
          <w:lang w:val="el-GR" w:bidi="he-IL"/>
        </w:rPr>
        <w:t>νοτ</w:t>
      </w:r>
      <w:r w:rsidR="00241A92" w:rsidRPr="00241A92">
        <w:rPr>
          <w:sz w:val="32"/>
          <w:szCs w:val="32"/>
          <w:lang w:bidi="he-IL"/>
        </w:rPr>
        <w:t xml:space="preserve">  </w:t>
      </w:r>
      <w:r w:rsidR="00241A92" w:rsidRPr="00241A92">
        <w:rPr>
          <w:sz w:val="32"/>
          <w:szCs w:val="32"/>
          <w:lang w:val="el-GR" w:bidi="he-IL"/>
        </w:rPr>
        <w:t>ἰορ</w:t>
      </w:r>
      <w:r w:rsidR="00241A92" w:rsidRPr="00241A92">
        <w:rPr>
          <w:sz w:val="32"/>
          <w:szCs w:val="32"/>
          <w:lang w:bidi="he-IL"/>
        </w:rPr>
        <w:t xml:space="preserve"> </w:t>
      </w:r>
      <w:r w:rsidR="00241A92" w:rsidRPr="00241A92">
        <w:rPr>
          <w:sz w:val="32"/>
          <w:szCs w:val="32"/>
          <w:lang w:val="el-GR" w:bidi="he-IL"/>
        </w:rPr>
        <w:t>σηλ</w:t>
      </w:r>
      <w:r w:rsidR="00241A92" w:rsidRPr="00241A92">
        <w:rPr>
          <w:sz w:val="32"/>
          <w:szCs w:val="32"/>
          <w:lang w:bidi="he-IL"/>
        </w:rPr>
        <w:t xml:space="preserve"> </w:t>
      </w:r>
      <w:r w:rsidR="00241A92" w:rsidRPr="00241A92">
        <w:rPr>
          <w:sz w:val="32"/>
          <w:szCs w:val="32"/>
          <w:lang w:val="el-GR" w:bidi="he-IL"/>
        </w:rPr>
        <w:t>τοῦ</w:t>
      </w:r>
      <w:r w:rsidR="00241A92" w:rsidRPr="00241A92">
        <w:rPr>
          <w:sz w:val="32"/>
          <w:szCs w:val="32"/>
          <w:lang w:bidi="he-IL"/>
        </w:rPr>
        <w:t xml:space="preserve"> </w:t>
      </w:r>
      <w:r w:rsidR="00241A92" w:rsidRPr="00241A92">
        <w:rPr>
          <w:sz w:val="32"/>
          <w:szCs w:val="32"/>
          <w:lang w:val="el-GR" w:bidi="he-IL"/>
        </w:rPr>
        <w:t>βιγ</w:t>
      </w:r>
      <w:r w:rsidR="00241A92" w:rsidRPr="00241A92">
        <w:rPr>
          <w:sz w:val="32"/>
          <w:szCs w:val="32"/>
          <w:lang w:bidi="he-IL"/>
        </w:rPr>
        <w:t xml:space="preserve"> </w:t>
      </w:r>
      <w:r w:rsidR="00241A92" w:rsidRPr="00241A92">
        <w:rPr>
          <w:sz w:val="32"/>
          <w:szCs w:val="32"/>
          <w:lang w:val="el-GR" w:bidi="he-IL"/>
        </w:rPr>
        <w:t>φορ</w:t>
      </w:r>
      <w:r w:rsidR="00241A92" w:rsidRPr="00241A92">
        <w:rPr>
          <w:sz w:val="32"/>
          <w:szCs w:val="32"/>
          <w:lang w:bidi="he-IL"/>
        </w:rPr>
        <w:t xml:space="preserve"> </w:t>
      </w:r>
      <w:r w:rsidR="00241A92" w:rsidRPr="00241A92">
        <w:rPr>
          <w:sz w:val="32"/>
          <w:szCs w:val="32"/>
          <w:lang w:val="el-GR" w:bidi="he-IL"/>
        </w:rPr>
        <w:t>θε</w:t>
      </w:r>
      <w:r w:rsidR="00241A92" w:rsidRPr="00241A92">
        <w:rPr>
          <w:sz w:val="32"/>
          <w:szCs w:val="32"/>
          <w:lang w:bidi="he-IL"/>
        </w:rPr>
        <w:t xml:space="preserve"> </w:t>
      </w:r>
      <w:r w:rsidR="00241A92" w:rsidRPr="00241A92">
        <w:rPr>
          <w:sz w:val="32"/>
          <w:szCs w:val="32"/>
          <w:lang w:val="el-GR" w:bidi="he-IL"/>
        </w:rPr>
        <w:t>βαλλαστ</w:t>
      </w:r>
    </w:p>
    <w:p w:rsidR="00055267" w:rsidRPr="00A12049" w:rsidRDefault="00B32544">
      <w:pPr>
        <w:pStyle w:val="listnumbered"/>
        <w:rPr>
          <w:sz w:val="28"/>
          <w:szCs w:val="28"/>
        </w:rPr>
      </w:pPr>
      <w:r>
        <w:rPr>
          <w:sz w:val="28"/>
          <w:szCs w:val="28"/>
        </w:rPr>
        <w:t xml:space="preserve"> </w:t>
      </w:r>
    </w:p>
    <w:p w:rsidR="00055267" w:rsidRPr="00A12049" w:rsidRDefault="00055267">
      <w:pPr>
        <w:pStyle w:val="listnumbered"/>
        <w:rPr>
          <w:sz w:val="28"/>
          <w:szCs w:val="28"/>
        </w:rPr>
      </w:pPr>
    </w:p>
    <w:p w:rsidR="00055267" w:rsidRPr="00A12049" w:rsidRDefault="00055267" w:rsidP="00241A92">
      <w:pPr>
        <w:pStyle w:val="listnumbered"/>
        <w:rPr>
          <w:sz w:val="28"/>
          <w:szCs w:val="28"/>
        </w:rPr>
      </w:pPr>
      <w:r w:rsidRPr="00A12049">
        <w:rPr>
          <w:sz w:val="28"/>
          <w:szCs w:val="28"/>
        </w:rPr>
        <w:tab/>
        <w:t>2.</w:t>
      </w:r>
      <w:r w:rsidRPr="00A12049">
        <w:rPr>
          <w:sz w:val="28"/>
          <w:szCs w:val="28"/>
        </w:rPr>
        <w:tab/>
      </w:r>
      <w:r w:rsidR="00241A92" w:rsidRPr="00241A92">
        <w:rPr>
          <w:sz w:val="32"/>
          <w:szCs w:val="32"/>
          <w:lang w:val="el-GR"/>
        </w:rPr>
        <w:t>α</w:t>
      </w:r>
      <w:r w:rsidR="00241A92" w:rsidRPr="00241A92">
        <w:rPr>
          <w:sz w:val="32"/>
          <w:szCs w:val="32"/>
        </w:rPr>
        <w:t xml:space="preserve"> </w:t>
      </w:r>
      <w:r w:rsidR="00241A92" w:rsidRPr="00241A92">
        <w:rPr>
          <w:sz w:val="32"/>
          <w:szCs w:val="32"/>
          <w:lang w:val="el-GR"/>
        </w:rPr>
        <w:t>γοοδ</w:t>
      </w:r>
      <w:r w:rsidR="00241A92" w:rsidRPr="00241A92">
        <w:rPr>
          <w:sz w:val="32"/>
          <w:szCs w:val="32"/>
        </w:rPr>
        <w:t xml:space="preserve"> </w:t>
      </w:r>
      <w:r w:rsidR="00241A92" w:rsidRPr="00241A92">
        <w:rPr>
          <w:sz w:val="32"/>
          <w:szCs w:val="32"/>
          <w:lang w:val="el-GR"/>
        </w:rPr>
        <w:t>ἁρτ</w:t>
      </w:r>
      <w:r w:rsidR="00241A92" w:rsidRPr="00241A92">
        <w:rPr>
          <w:sz w:val="32"/>
          <w:szCs w:val="32"/>
        </w:rPr>
        <w:t xml:space="preserve"> </w:t>
      </w:r>
      <w:r w:rsidR="00241A92" w:rsidRPr="00241A92">
        <w:rPr>
          <w:sz w:val="32"/>
          <w:szCs w:val="32"/>
          <w:lang w:val="el-GR"/>
        </w:rPr>
        <w:t>κονκερς</w:t>
      </w:r>
      <w:r w:rsidR="00241A92" w:rsidRPr="00241A92">
        <w:rPr>
          <w:sz w:val="32"/>
          <w:szCs w:val="32"/>
        </w:rPr>
        <w:t xml:space="preserve"> </w:t>
      </w:r>
      <w:r w:rsidR="00241A92" w:rsidRPr="00241A92">
        <w:rPr>
          <w:sz w:val="32"/>
          <w:szCs w:val="32"/>
          <w:lang w:val="el-GR"/>
        </w:rPr>
        <w:t>ιλλ</w:t>
      </w:r>
      <w:r w:rsidR="00241A92" w:rsidRPr="00241A92">
        <w:rPr>
          <w:sz w:val="32"/>
          <w:szCs w:val="32"/>
        </w:rPr>
        <w:t xml:space="preserve"> </w:t>
      </w:r>
      <w:r w:rsidR="00241A92" w:rsidRPr="00241A92">
        <w:rPr>
          <w:sz w:val="32"/>
          <w:szCs w:val="32"/>
          <w:lang w:val="el-GR"/>
        </w:rPr>
        <w:t>φορτ</w:t>
      </w:r>
      <w:r w:rsidR="00241A92">
        <w:rPr>
          <w:sz w:val="32"/>
          <w:szCs w:val="32"/>
          <w:lang w:val="el-GR"/>
        </w:rPr>
        <w:t>υ</w:t>
      </w:r>
      <w:r w:rsidR="00241A92" w:rsidRPr="00241A92">
        <w:rPr>
          <w:sz w:val="32"/>
          <w:szCs w:val="32"/>
          <w:lang w:val="el-GR"/>
        </w:rPr>
        <w:t>ν</w:t>
      </w:r>
    </w:p>
    <w:p w:rsidR="00055267" w:rsidRPr="00A12049" w:rsidRDefault="00B32544">
      <w:pPr>
        <w:pStyle w:val="listnumbered"/>
        <w:rPr>
          <w:sz w:val="28"/>
          <w:szCs w:val="28"/>
        </w:rPr>
      </w:pPr>
      <w:r>
        <w:rPr>
          <w:sz w:val="28"/>
          <w:szCs w:val="28"/>
        </w:rPr>
        <w:t xml:space="preserve"> </w:t>
      </w:r>
    </w:p>
    <w:p w:rsidR="00055267" w:rsidRPr="00A12049" w:rsidRDefault="00055267">
      <w:pPr>
        <w:pStyle w:val="listnumbered"/>
        <w:rPr>
          <w:sz w:val="28"/>
          <w:szCs w:val="28"/>
        </w:rPr>
      </w:pPr>
    </w:p>
    <w:p w:rsidR="00055267" w:rsidRPr="00241A92" w:rsidRDefault="00055267" w:rsidP="00241A92">
      <w:pPr>
        <w:pStyle w:val="listnumbered"/>
        <w:rPr>
          <w:sz w:val="28"/>
          <w:szCs w:val="28"/>
          <w:lang w:val="el-GR"/>
        </w:rPr>
      </w:pPr>
      <w:r w:rsidRPr="00A12049">
        <w:rPr>
          <w:sz w:val="28"/>
          <w:szCs w:val="28"/>
        </w:rPr>
        <w:tab/>
      </w:r>
      <w:r w:rsidRPr="00241A92">
        <w:rPr>
          <w:sz w:val="28"/>
          <w:szCs w:val="28"/>
          <w:lang w:val="el-GR"/>
        </w:rPr>
        <w:t>3.</w:t>
      </w:r>
      <w:r w:rsidRPr="00241A92">
        <w:rPr>
          <w:sz w:val="28"/>
          <w:szCs w:val="28"/>
          <w:lang w:val="el-GR"/>
        </w:rPr>
        <w:tab/>
      </w:r>
      <w:r w:rsidR="00241A92" w:rsidRPr="00241A92">
        <w:rPr>
          <w:sz w:val="32"/>
          <w:szCs w:val="32"/>
          <w:lang w:val="el-GR"/>
        </w:rPr>
        <w:t xml:space="preserve">α μαν μει λουζ μορ ιν αν ουρ  θαν ἱ  καν γετ ιν ειτ </w:t>
      </w:r>
    </w:p>
    <w:p w:rsidR="00055267" w:rsidRPr="00286B15" w:rsidRDefault="00B32544">
      <w:pPr>
        <w:pStyle w:val="listnumbered"/>
        <w:rPr>
          <w:sz w:val="28"/>
          <w:szCs w:val="28"/>
          <w:lang w:val="el-GR"/>
        </w:rPr>
      </w:pPr>
      <w:r w:rsidRPr="00286B15">
        <w:rPr>
          <w:sz w:val="28"/>
          <w:szCs w:val="28"/>
          <w:lang w:val="el-GR"/>
        </w:rPr>
        <w:t xml:space="preserve"> </w:t>
      </w:r>
    </w:p>
    <w:p w:rsidR="00055267" w:rsidRPr="00286B15" w:rsidRDefault="00055267">
      <w:pPr>
        <w:pStyle w:val="listnumbered"/>
        <w:rPr>
          <w:sz w:val="28"/>
          <w:szCs w:val="28"/>
          <w:lang w:val="el-GR"/>
        </w:rPr>
      </w:pPr>
    </w:p>
    <w:p w:rsidR="00055267" w:rsidRPr="00241A92" w:rsidRDefault="00055267" w:rsidP="00286B15">
      <w:pPr>
        <w:pStyle w:val="listnumbered"/>
        <w:rPr>
          <w:sz w:val="32"/>
          <w:szCs w:val="32"/>
          <w:lang w:val="el-GR"/>
        </w:rPr>
      </w:pPr>
      <w:r w:rsidRPr="00286B15">
        <w:rPr>
          <w:sz w:val="28"/>
          <w:szCs w:val="28"/>
          <w:lang w:val="el-GR"/>
        </w:rPr>
        <w:tab/>
      </w:r>
      <w:r w:rsidRPr="00241A92">
        <w:rPr>
          <w:sz w:val="28"/>
          <w:szCs w:val="28"/>
          <w:lang w:val="el-GR"/>
        </w:rPr>
        <w:t>4.</w:t>
      </w:r>
      <w:r w:rsidRPr="00241A92">
        <w:rPr>
          <w:sz w:val="28"/>
          <w:szCs w:val="28"/>
          <w:lang w:val="el-GR"/>
        </w:rPr>
        <w:tab/>
      </w:r>
      <w:r w:rsidR="00241A92" w:rsidRPr="00241A92">
        <w:rPr>
          <w:sz w:val="32"/>
          <w:szCs w:val="32"/>
          <w:lang w:val="el-GR"/>
        </w:rPr>
        <w:t>αλλ γοοδ θινγζ  μ</w:t>
      </w:r>
      <w:r w:rsidR="00286B15">
        <w:rPr>
          <w:sz w:val="32"/>
          <w:szCs w:val="32"/>
          <w:lang w:val="el-GR"/>
        </w:rPr>
        <w:t>υ</w:t>
      </w:r>
      <w:r w:rsidR="00241A92" w:rsidRPr="00241A92">
        <w:rPr>
          <w:sz w:val="32"/>
          <w:szCs w:val="32"/>
          <w:lang w:val="el-GR"/>
        </w:rPr>
        <w:t>στ κομ του αν ενδ</w:t>
      </w:r>
    </w:p>
    <w:p w:rsidR="00055267" w:rsidRPr="00286B15" w:rsidRDefault="00B32544">
      <w:pPr>
        <w:pStyle w:val="listnumbered"/>
        <w:rPr>
          <w:sz w:val="28"/>
          <w:szCs w:val="28"/>
          <w:lang w:val="el-GR"/>
        </w:rPr>
      </w:pPr>
      <w:r w:rsidRPr="00286B15">
        <w:rPr>
          <w:sz w:val="28"/>
          <w:szCs w:val="28"/>
          <w:lang w:val="el-GR"/>
        </w:rPr>
        <w:t xml:space="preserve"> </w:t>
      </w:r>
    </w:p>
    <w:p w:rsidR="00055267" w:rsidRPr="00286B15" w:rsidRDefault="00055267">
      <w:pPr>
        <w:pStyle w:val="listnumbered"/>
        <w:rPr>
          <w:sz w:val="28"/>
          <w:szCs w:val="28"/>
          <w:lang w:val="el-GR"/>
        </w:rPr>
      </w:pPr>
    </w:p>
    <w:p w:rsidR="00055267" w:rsidRPr="002E05AE" w:rsidRDefault="00055267" w:rsidP="00286B15">
      <w:pPr>
        <w:pStyle w:val="listnumbered"/>
        <w:rPr>
          <w:sz w:val="28"/>
          <w:szCs w:val="28"/>
          <w:lang w:val="el-GR"/>
        </w:rPr>
      </w:pPr>
      <w:r w:rsidRPr="00286B15">
        <w:rPr>
          <w:sz w:val="28"/>
          <w:szCs w:val="28"/>
          <w:lang w:val="el-GR"/>
        </w:rPr>
        <w:tab/>
      </w:r>
      <w:r w:rsidRPr="002E05AE">
        <w:rPr>
          <w:sz w:val="28"/>
          <w:szCs w:val="28"/>
          <w:lang w:val="el-GR"/>
        </w:rPr>
        <w:t>5.</w:t>
      </w:r>
      <w:r w:rsidRPr="002E05AE">
        <w:rPr>
          <w:sz w:val="28"/>
          <w:szCs w:val="28"/>
          <w:lang w:val="el-GR"/>
        </w:rPr>
        <w:tab/>
      </w:r>
      <w:r w:rsidR="00286B15">
        <w:rPr>
          <w:sz w:val="32"/>
          <w:szCs w:val="32"/>
          <w:lang w:val="el-GR"/>
        </w:rPr>
        <w:t>αλλ θ</w:t>
      </w:r>
      <w:r w:rsidR="00241A92" w:rsidRPr="002E05AE">
        <w:rPr>
          <w:sz w:val="32"/>
          <w:szCs w:val="32"/>
          <w:lang w:val="el-GR"/>
        </w:rPr>
        <w:t xml:space="preserve">ινγζ </w:t>
      </w:r>
      <w:r w:rsidR="002E05AE" w:rsidRPr="002E05AE">
        <w:rPr>
          <w:sz w:val="32"/>
          <w:szCs w:val="32"/>
          <w:lang w:val="el-GR"/>
        </w:rPr>
        <w:t xml:space="preserve"> ρεκυιρ σκιλλ β</w:t>
      </w:r>
      <w:r w:rsidR="00286B15">
        <w:rPr>
          <w:sz w:val="32"/>
          <w:szCs w:val="32"/>
          <w:lang w:val="el-GR"/>
        </w:rPr>
        <w:t>υ</w:t>
      </w:r>
      <w:r w:rsidR="002E05AE" w:rsidRPr="002E05AE">
        <w:rPr>
          <w:sz w:val="32"/>
          <w:szCs w:val="32"/>
          <w:lang w:val="el-GR"/>
        </w:rPr>
        <w:t>τ αν αππετιτ</w:t>
      </w:r>
    </w:p>
    <w:p w:rsidR="00055267" w:rsidRPr="00286B15" w:rsidRDefault="00B32544">
      <w:pPr>
        <w:pStyle w:val="listnumbered"/>
        <w:rPr>
          <w:sz w:val="28"/>
          <w:szCs w:val="28"/>
          <w:lang w:val="el-GR"/>
        </w:rPr>
      </w:pPr>
      <w:r w:rsidRPr="00286B15">
        <w:rPr>
          <w:sz w:val="28"/>
          <w:szCs w:val="28"/>
          <w:lang w:val="el-GR"/>
        </w:rPr>
        <w:t xml:space="preserve"> </w:t>
      </w:r>
    </w:p>
    <w:p w:rsidR="00055267" w:rsidRPr="00286B15" w:rsidRDefault="00055267">
      <w:pPr>
        <w:pStyle w:val="listnumbered"/>
        <w:rPr>
          <w:sz w:val="28"/>
          <w:szCs w:val="28"/>
          <w:lang w:val="el-GR"/>
        </w:rPr>
      </w:pPr>
    </w:p>
    <w:p w:rsidR="00055267" w:rsidRPr="002E05AE" w:rsidRDefault="00055267" w:rsidP="002E05AE">
      <w:pPr>
        <w:pStyle w:val="listnumbered"/>
        <w:rPr>
          <w:sz w:val="28"/>
          <w:szCs w:val="28"/>
          <w:lang w:val="el-GR"/>
        </w:rPr>
      </w:pPr>
      <w:r w:rsidRPr="00286B15">
        <w:rPr>
          <w:sz w:val="28"/>
          <w:szCs w:val="28"/>
          <w:lang w:val="el-GR"/>
        </w:rPr>
        <w:tab/>
      </w:r>
      <w:r w:rsidRPr="002E05AE">
        <w:rPr>
          <w:sz w:val="28"/>
          <w:szCs w:val="28"/>
          <w:lang w:val="el-GR"/>
        </w:rPr>
        <w:t>6.</w:t>
      </w:r>
      <w:r w:rsidRPr="002E05AE">
        <w:rPr>
          <w:sz w:val="28"/>
          <w:szCs w:val="28"/>
          <w:lang w:val="el-GR"/>
        </w:rPr>
        <w:tab/>
      </w:r>
      <w:r w:rsidR="002E05AE" w:rsidRPr="002E05AE">
        <w:rPr>
          <w:sz w:val="32"/>
          <w:szCs w:val="32"/>
          <w:lang w:val="el-GR"/>
        </w:rPr>
        <w:t>θε σεκονδ μαυς γετς θε χιζ</w:t>
      </w:r>
    </w:p>
    <w:p w:rsidR="00055267" w:rsidRPr="00B32544" w:rsidRDefault="00B32544">
      <w:pPr>
        <w:pStyle w:val="listnumbered"/>
        <w:rPr>
          <w:sz w:val="28"/>
          <w:szCs w:val="28"/>
          <w:lang w:val="el-GR"/>
        </w:rPr>
      </w:pPr>
      <w:r w:rsidRPr="00B32544">
        <w:rPr>
          <w:sz w:val="28"/>
          <w:szCs w:val="28"/>
          <w:lang w:val="el-GR"/>
        </w:rPr>
        <w:t xml:space="preserve"> </w:t>
      </w:r>
    </w:p>
    <w:p w:rsidR="00055267" w:rsidRPr="00B32544" w:rsidRDefault="00055267">
      <w:pPr>
        <w:pStyle w:val="listnumbered"/>
        <w:rPr>
          <w:sz w:val="28"/>
          <w:szCs w:val="28"/>
          <w:lang w:val="el-GR"/>
        </w:rPr>
      </w:pPr>
    </w:p>
    <w:p w:rsidR="00055267" w:rsidRPr="00B32544" w:rsidRDefault="00055267" w:rsidP="00197EEE">
      <w:pPr>
        <w:pStyle w:val="listnumbered"/>
        <w:rPr>
          <w:sz w:val="28"/>
          <w:szCs w:val="28"/>
          <w:lang w:val="el-GR"/>
        </w:rPr>
      </w:pPr>
      <w:r w:rsidRPr="00B32544">
        <w:rPr>
          <w:sz w:val="28"/>
          <w:szCs w:val="28"/>
          <w:lang w:val="el-GR"/>
        </w:rPr>
        <w:tab/>
        <w:t>7.</w:t>
      </w:r>
      <w:r w:rsidRPr="00B32544">
        <w:rPr>
          <w:sz w:val="28"/>
          <w:szCs w:val="28"/>
          <w:lang w:val="el-GR"/>
        </w:rPr>
        <w:tab/>
      </w:r>
      <w:r w:rsidR="002E05AE" w:rsidRPr="002E05AE">
        <w:rPr>
          <w:sz w:val="32"/>
          <w:szCs w:val="32"/>
          <w:lang w:val="el-GR"/>
        </w:rPr>
        <w:t>α κομμον σει</w:t>
      </w:r>
      <w:r w:rsidR="00197EEE" w:rsidRPr="002E05AE">
        <w:rPr>
          <w:sz w:val="32"/>
          <w:szCs w:val="32"/>
          <w:lang w:val="el-GR"/>
        </w:rPr>
        <w:t>ν</w:t>
      </w:r>
      <w:r w:rsidR="002E05AE" w:rsidRPr="002E05AE">
        <w:rPr>
          <w:sz w:val="32"/>
          <w:szCs w:val="32"/>
          <w:lang w:val="el-GR"/>
        </w:rPr>
        <w:t>γ σελδομ λιζ</w:t>
      </w:r>
    </w:p>
    <w:p w:rsidR="00055267" w:rsidRPr="00B32544" w:rsidRDefault="00B32544">
      <w:pPr>
        <w:pStyle w:val="listnumbered"/>
        <w:rPr>
          <w:sz w:val="28"/>
          <w:szCs w:val="28"/>
          <w:lang w:val="el-GR"/>
        </w:rPr>
      </w:pPr>
      <w:r w:rsidRPr="00B32544">
        <w:rPr>
          <w:sz w:val="28"/>
          <w:szCs w:val="28"/>
          <w:lang w:val="el-GR"/>
        </w:rPr>
        <w:t xml:space="preserve"> </w:t>
      </w:r>
    </w:p>
    <w:p w:rsidR="00055267" w:rsidRPr="00B32544" w:rsidRDefault="00055267">
      <w:pPr>
        <w:pStyle w:val="listnumbered"/>
        <w:rPr>
          <w:sz w:val="28"/>
          <w:szCs w:val="28"/>
          <w:lang w:val="el-GR"/>
        </w:rPr>
      </w:pPr>
    </w:p>
    <w:p w:rsidR="00055267" w:rsidRPr="002E05AE" w:rsidRDefault="00055267" w:rsidP="002E05AE">
      <w:pPr>
        <w:pStyle w:val="listnumbered"/>
        <w:rPr>
          <w:sz w:val="28"/>
          <w:szCs w:val="28"/>
          <w:lang w:val="el-GR"/>
        </w:rPr>
      </w:pPr>
      <w:r w:rsidRPr="00B32544">
        <w:rPr>
          <w:sz w:val="28"/>
          <w:szCs w:val="28"/>
          <w:lang w:val="el-GR"/>
        </w:rPr>
        <w:tab/>
      </w:r>
      <w:r w:rsidRPr="002E05AE">
        <w:rPr>
          <w:sz w:val="28"/>
          <w:szCs w:val="28"/>
          <w:lang w:val="el-GR"/>
        </w:rPr>
        <w:t>8.</w:t>
      </w:r>
      <w:r w:rsidRPr="002E05AE">
        <w:rPr>
          <w:sz w:val="28"/>
          <w:szCs w:val="28"/>
          <w:lang w:val="el-GR"/>
        </w:rPr>
        <w:tab/>
      </w:r>
      <w:r w:rsidR="002E05AE" w:rsidRPr="002E05AE">
        <w:rPr>
          <w:sz w:val="32"/>
          <w:szCs w:val="32"/>
          <w:lang w:val="el-GR"/>
        </w:rPr>
        <w:t>θε πεν ιζ μιτιερ θαν θε σορδ</w:t>
      </w:r>
    </w:p>
    <w:p w:rsidR="00055267" w:rsidRPr="00B32544" w:rsidRDefault="00B32544">
      <w:pPr>
        <w:pStyle w:val="listnumbered"/>
        <w:rPr>
          <w:sz w:val="28"/>
          <w:szCs w:val="28"/>
        </w:rPr>
      </w:pPr>
      <w:r>
        <w:rPr>
          <w:sz w:val="28"/>
          <w:szCs w:val="28"/>
        </w:rPr>
        <w:t xml:space="preserve"> </w:t>
      </w:r>
    </w:p>
    <w:p w:rsidR="00055267" w:rsidRPr="00A12049" w:rsidRDefault="00055267">
      <w:pPr>
        <w:pStyle w:val="listnumbered"/>
        <w:rPr>
          <w:sz w:val="28"/>
          <w:szCs w:val="28"/>
        </w:rPr>
      </w:pPr>
    </w:p>
    <w:p w:rsidR="00055267" w:rsidRPr="002E05AE" w:rsidRDefault="00055267" w:rsidP="002E05AE">
      <w:pPr>
        <w:pStyle w:val="listnumbered"/>
        <w:rPr>
          <w:sz w:val="28"/>
          <w:szCs w:val="28"/>
          <w:lang w:val="el-GR"/>
        </w:rPr>
      </w:pPr>
      <w:r w:rsidRPr="00A12049">
        <w:rPr>
          <w:sz w:val="28"/>
          <w:szCs w:val="28"/>
        </w:rPr>
        <w:tab/>
      </w:r>
      <w:r w:rsidRPr="002E05AE">
        <w:rPr>
          <w:sz w:val="28"/>
          <w:szCs w:val="28"/>
          <w:lang w:val="el-GR"/>
        </w:rPr>
        <w:t>9.</w:t>
      </w:r>
      <w:r w:rsidRPr="002E05AE">
        <w:rPr>
          <w:sz w:val="28"/>
          <w:szCs w:val="28"/>
          <w:lang w:val="el-GR"/>
        </w:rPr>
        <w:tab/>
      </w:r>
      <w:r w:rsidR="002E05AE" w:rsidRPr="002E05AE">
        <w:rPr>
          <w:sz w:val="32"/>
          <w:szCs w:val="32"/>
          <w:lang w:val="el-GR"/>
        </w:rPr>
        <w:t>λερνινγ ιζ θε αι οφ θε μινδ</w:t>
      </w:r>
    </w:p>
    <w:p w:rsidR="00055267" w:rsidRPr="00B32544" w:rsidRDefault="00B32544">
      <w:pPr>
        <w:pStyle w:val="listnumbered"/>
        <w:rPr>
          <w:sz w:val="28"/>
          <w:szCs w:val="28"/>
          <w:lang w:val="el-GR"/>
        </w:rPr>
      </w:pPr>
      <w:r w:rsidRPr="00B32544">
        <w:rPr>
          <w:sz w:val="28"/>
          <w:szCs w:val="28"/>
          <w:lang w:val="el-GR"/>
        </w:rPr>
        <w:t xml:space="preserve"> </w:t>
      </w:r>
    </w:p>
    <w:p w:rsidR="00055267" w:rsidRPr="00B32544" w:rsidRDefault="00055267">
      <w:pPr>
        <w:pStyle w:val="listnumbered"/>
        <w:rPr>
          <w:sz w:val="28"/>
          <w:szCs w:val="28"/>
          <w:lang w:val="el-GR"/>
        </w:rPr>
      </w:pPr>
    </w:p>
    <w:p w:rsidR="00055267" w:rsidRPr="00B32544" w:rsidRDefault="00055267" w:rsidP="002E05AE">
      <w:pPr>
        <w:pStyle w:val="listnumbered"/>
        <w:rPr>
          <w:sz w:val="28"/>
          <w:szCs w:val="28"/>
          <w:lang w:val="el-GR"/>
        </w:rPr>
      </w:pPr>
      <w:r w:rsidRPr="00B32544">
        <w:rPr>
          <w:sz w:val="28"/>
          <w:szCs w:val="28"/>
          <w:lang w:val="el-GR"/>
        </w:rPr>
        <w:tab/>
        <w:t>10.</w:t>
      </w:r>
      <w:r w:rsidRPr="00B32544">
        <w:rPr>
          <w:sz w:val="28"/>
          <w:szCs w:val="28"/>
          <w:lang w:val="el-GR"/>
        </w:rPr>
        <w:tab/>
      </w:r>
      <w:r w:rsidR="002E05AE" w:rsidRPr="002E05AE">
        <w:rPr>
          <w:sz w:val="32"/>
          <w:szCs w:val="32"/>
          <w:lang w:val="el-GR"/>
        </w:rPr>
        <w:t>τρυ πρειζ ρουτς ανδ σπρεδς</w:t>
      </w:r>
    </w:p>
    <w:p w:rsidR="00055267" w:rsidRPr="00B32544" w:rsidRDefault="00B32544">
      <w:pPr>
        <w:pStyle w:val="listnumbered"/>
        <w:rPr>
          <w:sz w:val="28"/>
          <w:szCs w:val="28"/>
          <w:lang w:val="el-GR"/>
        </w:rPr>
      </w:pPr>
      <w:r w:rsidRPr="00B32544">
        <w:rPr>
          <w:sz w:val="28"/>
          <w:szCs w:val="28"/>
          <w:lang w:val="el-GR"/>
        </w:rPr>
        <w:t xml:space="preserve"> </w:t>
      </w:r>
    </w:p>
    <w:p w:rsidR="00055267" w:rsidRPr="00B32544" w:rsidRDefault="00055267">
      <w:pPr>
        <w:pStyle w:val="text"/>
        <w:rPr>
          <w:sz w:val="28"/>
          <w:szCs w:val="28"/>
          <w:lang w:val="el-GR"/>
        </w:rPr>
      </w:pPr>
    </w:p>
    <w:p w:rsidR="005C227B" w:rsidRDefault="00A12049" w:rsidP="001E7AF0">
      <w:pPr>
        <w:pStyle w:val="text"/>
        <w:ind w:firstLine="0"/>
        <w:rPr>
          <w:sz w:val="28"/>
          <w:szCs w:val="28"/>
        </w:rPr>
      </w:pPr>
      <w:r w:rsidRPr="00B32544">
        <w:rPr>
          <w:sz w:val="28"/>
          <w:szCs w:val="28"/>
          <w:lang w:val="el-GR"/>
        </w:rPr>
        <w:br w:type="page"/>
      </w:r>
      <w:r w:rsidR="00055267" w:rsidRPr="00A12049">
        <w:rPr>
          <w:sz w:val="28"/>
          <w:szCs w:val="28"/>
        </w:rPr>
        <w:lastRenderedPageBreak/>
        <w:t xml:space="preserve">2. Indicate where you would divide the syllables using a “/”; identify the rule </w:t>
      </w:r>
    </w:p>
    <w:p w:rsidR="005C227B" w:rsidRDefault="005C227B" w:rsidP="001E7AF0">
      <w:pPr>
        <w:pStyle w:val="text"/>
        <w:ind w:firstLine="0"/>
        <w:rPr>
          <w:sz w:val="28"/>
          <w:szCs w:val="28"/>
        </w:rPr>
      </w:pPr>
      <w:r>
        <w:rPr>
          <w:sz w:val="28"/>
          <w:szCs w:val="28"/>
        </w:rPr>
        <w:tab/>
      </w:r>
      <w:r w:rsidR="00055267" w:rsidRPr="00A12049">
        <w:rPr>
          <w:sz w:val="28"/>
          <w:szCs w:val="28"/>
        </w:rPr>
        <w:t>(1–</w:t>
      </w:r>
      <w:r w:rsidR="009611CA" w:rsidRPr="00A12049">
        <w:rPr>
          <w:sz w:val="28"/>
          <w:szCs w:val="28"/>
        </w:rPr>
        <w:t>4</w:t>
      </w:r>
      <w:r w:rsidR="00055267" w:rsidRPr="00A12049">
        <w:rPr>
          <w:sz w:val="28"/>
          <w:szCs w:val="28"/>
        </w:rPr>
        <w:t xml:space="preserve">) </w:t>
      </w:r>
      <w:r w:rsidR="009611CA" w:rsidRPr="00A12049">
        <w:rPr>
          <w:sz w:val="28"/>
          <w:szCs w:val="28"/>
        </w:rPr>
        <w:t>below</w:t>
      </w:r>
      <w:r w:rsidR="00055267" w:rsidRPr="00A12049">
        <w:rPr>
          <w:sz w:val="28"/>
          <w:szCs w:val="28"/>
        </w:rPr>
        <w:t xml:space="preserve"> the line; identify the accents and breathings (s = smooth, </w:t>
      </w:r>
    </w:p>
    <w:p w:rsidR="005C227B" w:rsidRDefault="005C227B" w:rsidP="001E7AF0">
      <w:pPr>
        <w:pStyle w:val="text"/>
        <w:ind w:firstLine="0"/>
        <w:rPr>
          <w:sz w:val="28"/>
          <w:szCs w:val="28"/>
        </w:rPr>
      </w:pPr>
      <w:r>
        <w:rPr>
          <w:sz w:val="28"/>
          <w:szCs w:val="28"/>
        </w:rPr>
        <w:tab/>
      </w:r>
      <w:r w:rsidR="00055267" w:rsidRPr="00A12049">
        <w:rPr>
          <w:sz w:val="28"/>
          <w:szCs w:val="28"/>
        </w:rPr>
        <w:t>r</w:t>
      </w:r>
      <w:r w:rsidR="009611CA" w:rsidRPr="00A12049">
        <w:rPr>
          <w:sz w:val="28"/>
          <w:szCs w:val="28"/>
        </w:rPr>
        <w:t xml:space="preserve"> </w:t>
      </w:r>
      <w:r w:rsidR="00055267" w:rsidRPr="00A12049">
        <w:rPr>
          <w:sz w:val="28"/>
          <w:szCs w:val="28"/>
        </w:rPr>
        <w:t>=</w:t>
      </w:r>
      <w:r w:rsidR="009611CA" w:rsidRPr="00A12049">
        <w:rPr>
          <w:sz w:val="28"/>
          <w:szCs w:val="28"/>
        </w:rPr>
        <w:t xml:space="preserve"> </w:t>
      </w:r>
      <w:r w:rsidR="00055267" w:rsidRPr="00A12049">
        <w:rPr>
          <w:sz w:val="28"/>
          <w:szCs w:val="28"/>
        </w:rPr>
        <w:t xml:space="preserve">rough) above the line (a = acute, g = grave, c = circumflex). Circle </w:t>
      </w:r>
    </w:p>
    <w:p w:rsidR="00055267" w:rsidRPr="00A12049" w:rsidRDefault="005C227B" w:rsidP="001E7AF0">
      <w:pPr>
        <w:pStyle w:val="text"/>
        <w:ind w:firstLine="0"/>
        <w:rPr>
          <w:sz w:val="28"/>
          <w:szCs w:val="28"/>
        </w:rPr>
      </w:pPr>
      <w:r>
        <w:rPr>
          <w:sz w:val="28"/>
          <w:szCs w:val="28"/>
        </w:rPr>
        <w:tab/>
      </w:r>
      <w:r w:rsidR="00055267" w:rsidRPr="00A12049">
        <w:rPr>
          <w:sz w:val="28"/>
          <w:szCs w:val="28"/>
        </w:rPr>
        <w:t>4 words you recognize. (20) 1= 1/3</w:t>
      </w:r>
    </w:p>
    <w:p w:rsidR="0055285E" w:rsidRPr="00A12049" w:rsidRDefault="0055285E">
      <w:pPr>
        <w:pStyle w:val="text"/>
      </w:pPr>
    </w:p>
    <w:p w:rsidR="0055285E" w:rsidRPr="00A12049" w:rsidRDefault="0055285E" w:rsidP="0055285E">
      <w:r w:rsidRPr="00A12049">
        <w:t xml:space="preserve">               c</w:t>
      </w:r>
      <w:r w:rsidRPr="00A12049">
        <w:tab/>
        <w:t xml:space="preserve">               g           s        c           g         a                   </w:t>
      </w:r>
      <w:r w:rsidR="00E851E1" w:rsidRPr="00E851E1">
        <w:t xml:space="preserve">  </w:t>
      </w:r>
      <w:r w:rsidRPr="00A12049">
        <w:t xml:space="preserve">   g   etc.</w:t>
      </w:r>
    </w:p>
    <w:p w:rsidR="0055285E" w:rsidRPr="00E851E1" w:rsidRDefault="00E851E1" w:rsidP="00E851E1">
      <w:pPr>
        <w:rPr>
          <w:sz w:val="28"/>
          <w:szCs w:val="28"/>
        </w:rPr>
      </w:pPr>
      <w:r w:rsidRPr="00E851E1">
        <w:rPr>
          <w:sz w:val="28"/>
          <w:szCs w:val="28"/>
          <w:lang w:val="el-GR"/>
        </w:rPr>
        <w:t>Κρ</w:t>
      </w:r>
      <w:r w:rsidRPr="00E851E1">
        <w:rPr>
          <w:sz w:val="28"/>
          <w:szCs w:val="28"/>
          <w:lang w:val="el-GR" w:bidi="he-IL"/>
        </w:rPr>
        <w:t>α</w:t>
      </w:r>
      <w:r w:rsidRPr="00E851E1">
        <w:rPr>
          <w:sz w:val="28"/>
          <w:szCs w:val="28"/>
          <w:lang w:bidi="he-IL"/>
        </w:rPr>
        <w:t xml:space="preserve">  / </w:t>
      </w:r>
      <w:r w:rsidRPr="00E851E1">
        <w:rPr>
          <w:sz w:val="28"/>
          <w:szCs w:val="28"/>
          <w:lang w:val="el-GR" w:bidi="he-IL"/>
        </w:rPr>
        <w:t>τοῦν</w:t>
      </w:r>
      <w:r w:rsidRPr="00E851E1">
        <w:rPr>
          <w:sz w:val="28"/>
          <w:szCs w:val="28"/>
          <w:lang w:bidi="he-IL"/>
        </w:rPr>
        <w:t xml:space="preserve">  /  </w:t>
      </w:r>
      <w:r w:rsidRPr="00E851E1">
        <w:rPr>
          <w:sz w:val="28"/>
          <w:szCs w:val="28"/>
          <w:lang w:val="el-GR" w:bidi="he-IL"/>
        </w:rPr>
        <w:t>τος</w:t>
      </w:r>
      <w:r w:rsidRPr="00E851E1">
        <w:rPr>
          <w:sz w:val="28"/>
          <w:szCs w:val="28"/>
          <w:lang w:bidi="he-IL"/>
        </w:rPr>
        <w:t xml:space="preserve">    </w:t>
      </w:r>
      <w:r w:rsidRPr="00E851E1">
        <w:rPr>
          <w:sz w:val="28"/>
          <w:szCs w:val="28"/>
          <w:lang w:val="el-GR" w:bidi="he-IL"/>
        </w:rPr>
        <w:t>δὲ</w:t>
      </w:r>
      <w:r w:rsidRPr="00E851E1">
        <w:rPr>
          <w:sz w:val="28"/>
          <w:szCs w:val="28"/>
          <w:lang w:bidi="he-IL"/>
        </w:rPr>
        <w:t xml:space="preserve">      </w:t>
      </w:r>
      <w:r w:rsidRPr="00E851E1">
        <w:rPr>
          <w:sz w:val="28"/>
          <w:szCs w:val="28"/>
          <w:lang w:val="el-GR" w:bidi="he-IL"/>
        </w:rPr>
        <w:t>αὐ</w:t>
      </w:r>
      <w:r w:rsidRPr="00E851E1">
        <w:rPr>
          <w:sz w:val="28"/>
          <w:szCs w:val="28"/>
          <w:lang w:bidi="he-IL"/>
        </w:rPr>
        <w:t xml:space="preserve">   / </w:t>
      </w:r>
      <w:r w:rsidRPr="00E851E1">
        <w:rPr>
          <w:sz w:val="28"/>
          <w:szCs w:val="28"/>
          <w:lang w:val="el-GR" w:bidi="he-IL"/>
        </w:rPr>
        <w:t>τοῦ</w:t>
      </w:r>
      <w:r w:rsidRPr="00E851E1">
        <w:rPr>
          <w:sz w:val="28"/>
          <w:szCs w:val="28"/>
          <w:lang w:bidi="he-IL"/>
        </w:rPr>
        <w:t xml:space="preserve">     </w:t>
      </w:r>
      <w:r w:rsidRPr="00E851E1">
        <w:rPr>
          <w:sz w:val="28"/>
          <w:szCs w:val="28"/>
          <w:lang w:val="el-GR" w:bidi="he-IL"/>
        </w:rPr>
        <w:t>τὸν</w:t>
      </w:r>
      <w:r w:rsidRPr="00E851E1">
        <w:rPr>
          <w:sz w:val="28"/>
          <w:szCs w:val="28"/>
          <w:lang w:bidi="he-IL"/>
        </w:rPr>
        <w:t xml:space="preserve">    </w:t>
      </w:r>
      <w:r w:rsidRPr="00E851E1">
        <w:rPr>
          <w:sz w:val="28"/>
          <w:szCs w:val="28"/>
          <w:lang w:val="el-GR" w:bidi="he-IL"/>
        </w:rPr>
        <w:t>Πέ</w:t>
      </w:r>
      <w:r w:rsidRPr="00E851E1">
        <w:rPr>
          <w:sz w:val="28"/>
          <w:szCs w:val="28"/>
          <w:lang w:bidi="he-IL"/>
        </w:rPr>
        <w:t xml:space="preserve">   /  </w:t>
      </w:r>
      <w:r w:rsidRPr="00E851E1">
        <w:rPr>
          <w:sz w:val="28"/>
          <w:szCs w:val="28"/>
          <w:lang w:val="el-GR" w:bidi="he-IL"/>
        </w:rPr>
        <w:t>τρον</w:t>
      </w:r>
      <w:r w:rsidRPr="00E851E1">
        <w:rPr>
          <w:sz w:val="28"/>
          <w:szCs w:val="28"/>
          <w:lang w:bidi="he-IL"/>
        </w:rPr>
        <w:t xml:space="preserve">   </w:t>
      </w:r>
      <w:r w:rsidRPr="00E851E1">
        <w:rPr>
          <w:sz w:val="28"/>
          <w:szCs w:val="28"/>
          <w:lang w:val="el-GR" w:bidi="he-IL"/>
        </w:rPr>
        <w:t>καὶ</w:t>
      </w:r>
      <w:r w:rsidRPr="00E851E1">
        <w:rPr>
          <w:sz w:val="28"/>
          <w:szCs w:val="28"/>
          <w:lang w:bidi="he-IL"/>
        </w:rPr>
        <w:t xml:space="preserve"> </w:t>
      </w:r>
      <w:r w:rsidR="0055285E" w:rsidRPr="00E851E1">
        <w:rPr>
          <w:rFonts w:ascii="Greekth" w:hAnsi="Greekth"/>
          <w:sz w:val="28"/>
          <w:szCs w:val="28"/>
        </w:rPr>
        <w:t xml:space="preserve">  </w:t>
      </w:r>
    </w:p>
    <w:p w:rsidR="00830302" w:rsidRPr="00A12049" w:rsidRDefault="0055285E" w:rsidP="0055285E">
      <w:r w:rsidRPr="00A12049">
        <w:t xml:space="preserve">        1          4                            1                            </w:t>
      </w:r>
      <w:r w:rsidR="00E851E1">
        <w:rPr>
          <w:lang w:val="el-GR"/>
        </w:rPr>
        <w:t xml:space="preserve">      </w:t>
      </w:r>
      <w:r w:rsidRPr="00A12049">
        <w:t xml:space="preserve">      1</w:t>
      </w:r>
    </w:p>
    <w:p w:rsidR="00830302" w:rsidRDefault="00830302"/>
    <w:tbl>
      <w:tblPr>
        <w:tblW w:w="9288" w:type="dxa"/>
        <w:tblLayout w:type="fixed"/>
        <w:tblLook w:val="01E0" w:firstRow="1" w:lastRow="1" w:firstColumn="1" w:lastColumn="1" w:noHBand="0" w:noVBand="0"/>
      </w:tblPr>
      <w:tblGrid>
        <w:gridCol w:w="1068"/>
        <w:gridCol w:w="823"/>
        <w:gridCol w:w="107"/>
        <w:gridCol w:w="270"/>
        <w:gridCol w:w="107"/>
        <w:gridCol w:w="493"/>
        <w:gridCol w:w="107"/>
        <w:gridCol w:w="493"/>
        <w:gridCol w:w="107"/>
        <w:gridCol w:w="253"/>
        <w:gridCol w:w="107"/>
        <w:gridCol w:w="673"/>
        <w:gridCol w:w="107"/>
        <w:gridCol w:w="253"/>
        <w:gridCol w:w="107"/>
        <w:gridCol w:w="613"/>
        <w:gridCol w:w="270"/>
        <w:gridCol w:w="90"/>
        <w:gridCol w:w="270"/>
        <w:gridCol w:w="210"/>
        <w:gridCol w:w="270"/>
        <w:gridCol w:w="450"/>
        <w:gridCol w:w="270"/>
        <w:gridCol w:w="90"/>
        <w:gridCol w:w="270"/>
        <w:gridCol w:w="330"/>
        <w:gridCol w:w="270"/>
        <w:gridCol w:w="450"/>
        <w:gridCol w:w="360"/>
      </w:tblGrid>
      <w:tr w:rsidR="00E55BF2" w:rsidRPr="0074783F" w:rsidTr="00CB431E">
        <w:trPr>
          <w:gridAfter w:val="1"/>
          <w:wAfter w:w="360" w:type="dxa"/>
        </w:trPr>
        <w:tc>
          <w:tcPr>
            <w:tcW w:w="1068" w:type="dxa"/>
            <w:tcBorders>
              <w:top w:val="nil"/>
              <w:left w:val="nil"/>
              <w:bottom w:val="nil"/>
              <w:right w:val="nil"/>
            </w:tcBorders>
          </w:tcPr>
          <w:p w:rsidR="00E55BF2" w:rsidRPr="0074783F" w:rsidRDefault="00830302" w:rsidP="00E55BF2">
            <w:pPr>
              <w:pStyle w:val="tabletext"/>
            </w:pPr>
            <w:r>
              <w:br w:type="page"/>
            </w:r>
          </w:p>
        </w:tc>
        <w:tc>
          <w:tcPr>
            <w:tcW w:w="823" w:type="dxa"/>
            <w:tcBorders>
              <w:top w:val="nil"/>
              <w:left w:val="nil"/>
              <w:bottom w:val="nil"/>
              <w:right w:val="nil"/>
            </w:tcBorders>
          </w:tcPr>
          <w:p w:rsidR="00E55BF2" w:rsidRPr="0074783F" w:rsidRDefault="00E55BF2" w:rsidP="00E55BF2">
            <w:pPr>
              <w:pStyle w:val="tabletext"/>
            </w:pPr>
          </w:p>
        </w:tc>
        <w:tc>
          <w:tcPr>
            <w:tcW w:w="377" w:type="dxa"/>
            <w:gridSpan w:val="2"/>
            <w:tcBorders>
              <w:top w:val="nil"/>
              <w:left w:val="nil"/>
              <w:bottom w:val="nil"/>
              <w:right w:val="nil"/>
            </w:tcBorders>
          </w:tcPr>
          <w:p w:rsidR="00E55BF2" w:rsidRPr="0074783F" w:rsidRDefault="00E55BF2" w:rsidP="00E55BF2">
            <w:pPr>
              <w:pStyle w:val="tabletext"/>
            </w:pPr>
          </w:p>
        </w:tc>
        <w:tc>
          <w:tcPr>
            <w:tcW w:w="600" w:type="dxa"/>
            <w:gridSpan w:val="2"/>
            <w:tcBorders>
              <w:top w:val="nil"/>
              <w:left w:val="nil"/>
              <w:bottom w:val="nil"/>
              <w:right w:val="nil"/>
            </w:tcBorders>
          </w:tcPr>
          <w:p w:rsidR="00E55BF2" w:rsidRPr="0074783F" w:rsidRDefault="00E55BF2" w:rsidP="00E55BF2">
            <w:pPr>
              <w:pStyle w:val="tabletext"/>
            </w:pPr>
          </w:p>
        </w:tc>
        <w:tc>
          <w:tcPr>
            <w:tcW w:w="600" w:type="dxa"/>
            <w:gridSpan w:val="2"/>
            <w:tcBorders>
              <w:top w:val="nil"/>
              <w:left w:val="nil"/>
              <w:bottom w:val="nil"/>
              <w:right w:val="nil"/>
            </w:tcBorders>
          </w:tcPr>
          <w:p w:rsidR="00E55BF2" w:rsidRPr="0074783F" w:rsidRDefault="00E55BF2" w:rsidP="00E55BF2">
            <w:pPr>
              <w:pStyle w:val="tabletext"/>
            </w:pPr>
          </w:p>
        </w:tc>
        <w:tc>
          <w:tcPr>
            <w:tcW w:w="360" w:type="dxa"/>
            <w:gridSpan w:val="2"/>
            <w:tcBorders>
              <w:top w:val="nil"/>
              <w:left w:val="nil"/>
              <w:bottom w:val="nil"/>
              <w:right w:val="nil"/>
            </w:tcBorders>
          </w:tcPr>
          <w:p w:rsidR="00E55BF2" w:rsidRDefault="00E55BF2" w:rsidP="00E55BF2">
            <w:pPr>
              <w:pStyle w:val="tabletext"/>
            </w:pPr>
          </w:p>
        </w:tc>
        <w:tc>
          <w:tcPr>
            <w:tcW w:w="780" w:type="dxa"/>
            <w:gridSpan w:val="2"/>
            <w:tcBorders>
              <w:top w:val="nil"/>
              <w:left w:val="nil"/>
              <w:bottom w:val="nil"/>
              <w:right w:val="nil"/>
            </w:tcBorders>
          </w:tcPr>
          <w:p w:rsidR="00E55BF2" w:rsidRPr="0074783F" w:rsidRDefault="00E55BF2" w:rsidP="00E55BF2">
            <w:pPr>
              <w:pStyle w:val="tabletext"/>
            </w:pPr>
          </w:p>
        </w:tc>
        <w:tc>
          <w:tcPr>
            <w:tcW w:w="360" w:type="dxa"/>
            <w:gridSpan w:val="2"/>
            <w:tcBorders>
              <w:top w:val="nil"/>
              <w:left w:val="nil"/>
              <w:bottom w:val="nil"/>
              <w:right w:val="nil"/>
            </w:tcBorders>
          </w:tcPr>
          <w:p w:rsidR="00E55BF2" w:rsidRDefault="00E55BF2" w:rsidP="00E55BF2">
            <w:pPr>
              <w:pStyle w:val="tabletext"/>
            </w:pPr>
          </w:p>
        </w:tc>
        <w:tc>
          <w:tcPr>
            <w:tcW w:w="720" w:type="dxa"/>
            <w:gridSpan w:val="2"/>
            <w:tcBorders>
              <w:top w:val="nil"/>
              <w:left w:val="nil"/>
              <w:bottom w:val="nil"/>
              <w:right w:val="nil"/>
            </w:tcBorders>
          </w:tcPr>
          <w:p w:rsidR="00E55BF2" w:rsidRPr="0074783F" w:rsidRDefault="00E55BF2" w:rsidP="00E55BF2">
            <w:pPr>
              <w:pStyle w:val="tabletext"/>
            </w:pPr>
          </w:p>
        </w:tc>
        <w:tc>
          <w:tcPr>
            <w:tcW w:w="360" w:type="dxa"/>
            <w:gridSpan w:val="2"/>
            <w:tcBorders>
              <w:top w:val="nil"/>
              <w:left w:val="nil"/>
              <w:bottom w:val="nil"/>
              <w:right w:val="nil"/>
            </w:tcBorders>
          </w:tcPr>
          <w:p w:rsidR="00E55BF2" w:rsidRDefault="00E55BF2" w:rsidP="00E55BF2">
            <w:pPr>
              <w:pStyle w:val="tabletext"/>
            </w:pPr>
          </w:p>
        </w:tc>
        <w:tc>
          <w:tcPr>
            <w:tcW w:w="480" w:type="dxa"/>
            <w:gridSpan w:val="2"/>
            <w:tcBorders>
              <w:top w:val="nil"/>
              <w:left w:val="nil"/>
              <w:bottom w:val="nil"/>
              <w:right w:val="nil"/>
            </w:tcBorders>
          </w:tcPr>
          <w:p w:rsidR="00E55BF2" w:rsidRDefault="00E55BF2" w:rsidP="00E55BF2">
            <w:pPr>
              <w:pStyle w:val="tabletext"/>
            </w:pPr>
          </w:p>
        </w:tc>
        <w:tc>
          <w:tcPr>
            <w:tcW w:w="720" w:type="dxa"/>
            <w:gridSpan w:val="2"/>
            <w:tcBorders>
              <w:top w:val="nil"/>
              <w:left w:val="nil"/>
              <w:bottom w:val="nil"/>
              <w:right w:val="nil"/>
            </w:tcBorders>
          </w:tcPr>
          <w:p w:rsidR="00E55BF2" w:rsidRDefault="00E55BF2" w:rsidP="00E55BF2">
            <w:pPr>
              <w:pStyle w:val="tabletext"/>
            </w:pPr>
          </w:p>
        </w:tc>
        <w:tc>
          <w:tcPr>
            <w:tcW w:w="360" w:type="dxa"/>
            <w:gridSpan w:val="2"/>
            <w:tcBorders>
              <w:top w:val="nil"/>
              <w:left w:val="nil"/>
              <w:bottom w:val="nil"/>
              <w:right w:val="nil"/>
            </w:tcBorders>
          </w:tcPr>
          <w:p w:rsidR="00E55BF2" w:rsidRDefault="00E55BF2" w:rsidP="00E55BF2">
            <w:pPr>
              <w:pStyle w:val="tabletext"/>
            </w:pPr>
          </w:p>
        </w:tc>
        <w:tc>
          <w:tcPr>
            <w:tcW w:w="600" w:type="dxa"/>
            <w:gridSpan w:val="2"/>
            <w:tcBorders>
              <w:top w:val="nil"/>
              <w:left w:val="nil"/>
              <w:bottom w:val="nil"/>
              <w:right w:val="nil"/>
            </w:tcBorders>
          </w:tcPr>
          <w:p w:rsidR="00E55BF2" w:rsidRDefault="00E55BF2" w:rsidP="00E55BF2">
            <w:pPr>
              <w:pStyle w:val="tabletext"/>
            </w:pPr>
          </w:p>
        </w:tc>
        <w:tc>
          <w:tcPr>
            <w:tcW w:w="720" w:type="dxa"/>
            <w:gridSpan w:val="2"/>
            <w:tcBorders>
              <w:top w:val="nil"/>
              <w:left w:val="nil"/>
              <w:bottom w:val="nil"/>
              <w:right w:val="nil"/>
            </w:tcBorders>
          </w:tcPr>
          <w:p w:rsidR="00E55BF2" w:rsidRDefault="00E55BF2" w:rsidP="00E55BF2">
            <w:pPr>
              <w:pStyle w:val="tabletext"/>
            </w:pPr>
          </w:p>
        </w:tc>
      </w:tr>
      <w:tr w:rsidR="00CB431E" w:rsidRPr="0074783F" w:rsidTr="00CB431E">
        <w:tc>
          <w:tcPr>
            <w:tcW w:w="1068" w:type="dxa"/>
            <w:tcBorders>
              <w:top w:val="nil"/>
              <w:left w:val="nil"/>
              <w:bottom w:val="nil"/>
              <w:right w:val="nil"/>
            </w:tcBorders>
          </w:tcPr>
          <w:p w:rsidR="00CB431E" w:rsidRPr="00E851E1" w:rsidRDefault="00CB431E" w:rsidP="00CB431E">
            <w:pPr>
              <w:pStyle w:val="tabletext"/>
              <w:rPr>
                <w:lang w:val="el-GR"/>
              </w:rPr>
            </w:pPr>
            <w:r w:rsidRPr="0074783F">
              <w:t>Mat. 6:1</w:t>
            </w:r>
          </w:p>
        </w:tc>
        <w:tc>
          <w:tcPr>
            <w:tcW w:w="930" w:type="dxa"/>
            <w:gridSpan w:val="2"/>
            <w:tcBorders>
              <w:top w:val="nil"/>
              <w:left w:val="nil"/>
              <w:bottom w:val="nil"/>
              <w:right w:val="nil"/>
            </w:tcBorders>
          </w:tcPr>
          <w:p w:rsidR="00CB431E" w:rsidRPr="00E851E1" w:rsidRDefault="00CB431E" w:rsidP="00CB431E">
            <w:pPr>
              <w:pStyle w:val="tabletext"/>
              <w:rPr>
                <w:rFonts w:ascii="Greekth" w:hAnsi="Greekth" w:cs="Greekth"/>
                <w:sz w:val="26"/>
                <w:szCs w:val="26"/>
              </w:rPr>
            </w:pPr>
            <w:r w:rsidRPr="00E851E1">
              <w:rPr>
                <w:sz w:val="26"/>
                <w:szCs w:val="26"/>
                <w:lang w:val="el-GR"/>
              </w:rPr>
              <w:t>Προ</w:t>
            </w:r>
            <w:r>
              <w:rPr>
                <w:sz w:val="26"/>
                <w:szCs w:val="26"/>
                <w:lang w:val="el-GR" w:bidi="he-IL"/>
              </w:rPr>
              <w:t>σ</w:t>
            </w:r>
            <w:r w:rsidRPr="00E851E1">
              <w:rPr>
                <w:sz w:val="26"/>
                <w:szCs w:val="26"/>
                <w:lang w:val="el-GR"/>
              </w:rPr>
              <w:t xml:space="preserve">  </w:t>
            </w:r>
          </w:p>
        </w:tc>
        <w:tc>
          <w:tcPr>
            <w:tcW w:w="377" w:type="dxa"/>
            <w:gridSpan w:val="2"/>
            <w:tcBorders>
              <w:top w:val="nil"/>
              <w:left w:val="nil"/>
              <w:bottom w:val="nil"/>
              <w:right w:val="nil"/>
            </w:tcBorders>
          </w:tcPr>
          <w:p w:rsidR="00CB431E" w:rsidRPr="00E851E1" w:rsidRDefault="00CB431E" w:rsidP="00CB431E">
            <w:pPr>
              <w:pStyle w:val="tabletext"/>
              <w:rPr>
                <w:rFonts w:ascii="Greekth" w:hAnsi="Greekth" w:cs="Greekth"/>
                <w:sz w:val="26"/>
                <w:szCs w:val="26"/>
              </w:rPr>
            </w:pPr>
            <w:r w:rsidRPr="00E851E1">
              <w:rPr>
                <w:sz w:val="26"/>
                <w:szCs w:val="26"/>
                <w:lang w:val="el-GR"/>
              </w:rPr>
              <w:t>έ</w:t>
            </w:r>
            <w:r w:rsidRPr="00E851E1">
              <w:rPr>
                <w:rFonts w:ascii="Greekth" w:hAnsi="Greekth" w:cs="Greekth"/>
                <w:sz w:val="26"/>
                <w:szCs w:val="26"/>
              </w:rPr>
              <w:t>&lt;</w:t>
            </w:r>
          </w:p>
        </w:tc>
        <w:tc>
          <w:tcPr>
            <w:tcW w:w="600" w:type="dxa"/>
            <w:gridSpan w:val="2"/>
            <w:tcBorders>
              <w:top w:val="nil"/>
              <w:left w:val="nil"/>
              <w:bottom w:val="nil"/>
              <w:right w:val="nil"/>
            </w:tcBorders>
          </w:tcPr>
          <w:p w:rsidR="00CB431E" w:rsidRPr="00E851E1" w:rsidRDefault="00CB431E" w:rsidP="00CB431E">
            <w:pPr>
              <w:pStyle w:val="tabletext"/>
              <w:rPr>
                <w:rFonts w:ascii="Greekth" w:hAnsi="Greekth" w:cs="Greekth"/>
                <w:sz w:val="26"/>
                <w:szCs w:val="26"/>
              </w:rPr>
            </w:pPr>
            <w:r w:rsidRPr="00E851E1">
              <w:rPr>
                <w:sz w:val="26"/>
                <w:szCs w:val="26"/>
                <w:lang w:val="el-GR"/>
              </w:rPr>
              <w:t>χε</w:t>
            </w:r>
          </w:p>
        </w:tc>
        <w:tc>
          <w:tcPr>
            <w:tcW w:w="600" w:type="dxa"/>
            <w:gridSpan w:val="2"/>
            <w:tcBorders>
              <w:top w:val="nil"/>
              <w:left w:val="nil"/>
              <w:bottom w:val="nil"/>
              <w:right w:val="nil"/>
            </w:tcBorders>
          </w:tcPr>
          <w:p w:rsidR="00CB431E" w:rsidRPr="00E17461" w:rsidRDefault="00CB431E" w:rsidP="00CB431E">
            <w:pPr>
              <w:pStyle w:val="tabletext"/>
              <w:rPr>
                <w:rFonts w:ascii="Greekth" w:hAnsi="Greekth" w:cs="Greekth"/>
                <w:sz w:val="26"/>
                <w:szCs w:val="26"/>
              </w:rPr>
            </w:pPr>
            <w:r w:rsidRPr="00E851E1">
              <w:rPr>
                <w:sz w:val="26"/>
                <w:szCs w:val="26"/>
                <w:lang w:val="el-GR"/>
              </w:rPr>
              <w:t>τε</w:t>
            </w:r>
            <w:r>
              <w:rPr>
                <w:sz w:val="26"/>
                <w:szCs w:val="26"/>
              </w:rPr>
              <w:t xml:space="preserve">//  </w:t>
            </w:r>
          </w:p>
        </w:tc>
        <w:tc>
          <w:tcPr>
            <w:tcW w:w="360" w:type="dxa"/>
            <w:gridSpan w:val="2"/>
            <w:tcBorders>
              <w:top w:val="nil"/>
              <w:left w:val="nil"/>
              <w:bottom w:val="nil"/>
              <w:right w:val="nil"/>
            </w:tcBorders>
          </w:tcPr>
          <w:p w:rsidR="00CB431E" w:rsidRPr="00E851E1" w:rsidRDefault="00CB431E" w:rsidP="00CB431E">
            <w:pPr>
              <w:pStyle w:val="tabletext"/>
              <w:rPr>
                <w:rFonts w:ascii="Greekth" w:hAnsi="Greekth" w:cs="Greekth"/>
                <w:sz w:val="26"/>
                <w:szCs w:val="26"/>
              </w:rPr>
            </w:pPr>
          </w:p>
        </w:tc>
        <w:tc>
          <w:tcPr>
            <w:tcW w:w="780" w:type="dxa"/>
            <w:gridSpan w:val="2"/>
            <w:tcBorders>
              <w:top w:val="nil"/>
              <w:left w:val="nil"/>
              <w:bottom w:val="nil"/>
              <w:right w:val="nil"/>
            </w:tcBorders>
          </w:tcPr>
          <w:p w:rsidR="00CB431E" w:rsidRPr="00E851E1" w:rsidRDefault="00CB431E" w:rsidP="00CB431E">
            <w:pPr>
              <w:pStyle w:val="tabletext"/>
              <w:rPr>
                <w:sz w:val="26"/>
                <w:szCs w:val="26"/>
              </w:rPr>
            </w:pPr>
            <w:r w:rsidRPr="00E851E1">
              <w:rPr>
                <w:sz w:val="26"/>
                <w:szCs w:val="26"/>
              </w:rPr>
              <w:t>[</w:t>
            </w:r>
            <w:r w:rsidRPr="00E851E1">
              <w:rPr>
                <w:sz w:val="26"/>
                <w:szCs w:val="26"/>
                <w:lang w:val="el-GR"/>
              </w:rPr>
              <w:t>δὲ</w:t>
            </w:r>
            <w:r w:rsidRPr="00E851E1">
              <w:rPr>
                <w:sz w:val="26"/>
                <w:szCs w:val="26"/>
              </w:rPr>
              <w:t>]</w:t>
            </w:r>
            <w:r>
              <w:rPr>
                <w:sz w:val="26"/>
                <w:szCs w:val="26"/>
              </w:rPr>
              <w:t>//</w:t>
            </w:r>
          </w:p>
        </w:tc>
        <w:tc>
          <w:tcPr>
            <w:tcW w:w="360" w:type="dxa"/>
            <w:gridSpan w:val="2"/>
            <w:tcBorders>
              <w:top w:val="nil"/>
              <w:left w:val="nil"/>
              <w:bottom w:val="nil"/>
              <w:right w:val="nil"/>
            </w:tcBorders>
          </w:tcPr>
          <w:p w:rsidR="00CB431E" w:rsidRPr="00E851E1" w:rsidRDefault="00CB431E" w:rsidP="00CB431E">
            <w:pPr>
              <w:pStyle w:val="tabletext"/>
              <w:rPr>
                <w:rFonts w:ascii="Greekth" w:hAnsi="Greekth" w:cs="Greekth"/>
                <w:sz w:val="26"/>
                <w:szCs w:val="26"/>
              </w:rPr>
            </w:pPr>
          </w:p>
        </w:tc>
        <w:tc>
          <w:tcPr>
            <w:tcW w:w="883" w:type="dxa"/>
            <w:gridSpan w:val="2"/>
            <w:tcBorders>
              <w:top w:val="nil"/>
              <w:left w:val="nil"/>
              <w:bottom w:val="nil"/>
              <w:right w:val="nil"/>
            </w:tcBorders>
          </w:tcPr>
          <w:p w:rsidR="00CB431E" w:rsidRPr="00E17461" w:rsidRDefault="00CB431E" w:rsidP="00CB431E">
            <w:pPr>
              <w:pStyle w:val="tabletext"/>
              <w:rPr>
                <w:rFonts w:ascii="Greekth" w:hAnsi="Greekth" w:cs="Greekth"/>
                <w:sz w:val="26"/>
                <w:szCs w:val="26"/>
              </w:rPr>
            </w:pPr>
            <w:r w:rsidRPr="00E851E1">
              <w:rPr>
                <w:sz w:val="26"/>
                <w:szCs w:val="26"/>
                <w:lang w:val="el-GR"/>
              </w:rPr>
              <w:t>τὴν</w:t>
            </w:r>
            <w:r>
              <w:rPr>
                <w:sz w:val="26"/>
                <w:szCs w:val="26"/>
              </w:rPr>
              <w:t>//</w:t>
            </w:r>
          </w:p>
        </w:tc>
        <w:tc>
          <w:tcPr>
            <w:tcW w:w="360" w:type="dxa"/>
            <w:gridSpan w:val="2"/>
            <w:tcBorders>
              <w:top w:val="nil"/>
              <w:left w:val="nil"/>
              <w:bottom w:val="nil"/>
              <w:right w:val="nil"/>
            </w:tcBorders>
          </w:tcPr>
          <w:p w:rsidR="00CB431E" w:rsidRPr="00E851E1" w:rsidRDefault="00CB431E" w:rsidP="00CB431E">
            <w:pPr>
              <w:pStyle w:val="tabletext"/>
              <w:rPr>
                <w:rFonts w:ascii="Greekth" w:hAnsi="Greekth" w:cs="Greekth"/>
                <w:sz w:val="26"/>
                <w:szCs w:val="26"/>
              </w:rPr>
            </w:pPr>
          </w:p>
        </w:tc>
        <w:tc>
          <w:tcPr>
            <w:tcW w:w="480" w:type="dxa"/>
            <w:gridSpan w:val="2"/>
            <w:tcBorders>
              <w:top w:val="nil"/>
              <w:left w:val="nil"/>
              <w:bottom w:val="nil"/>
              <w:right w:val="nil"/>
            </w:tcBorders>
          </w:tcPr>
          <w:p w:rsidR="00CB431E" w:rsidRPr="00E851E1" w:rsidRDefault="00CB431E" w:rsidP="00CB431E">
            <w:pPr>
              <w:pStyle w:val="tabletext"/>
              <w:rPr>
                <w:rFonts w:ascii="Greekth" w:hAnsi="Greekth" w:cs="Greekth"/>
                <w:sz w:val="26"/>
                <w:szCs w:val="26"/>
              </w:rPr>
            </w:pPr>
            <w:r w:rsidRPr="00E851E1">
              <w:rPr>
                <w:sz w:val="26"/>
                <w:szCs w:val="26"/>
                <w:lang w:val="el-GR"/>
              </w:rPr>
              <w:t>δι</w:t>
            </w:r>
          </w:p>
        </w:tc>
        <w:tc>
          <w:tcPr>
            <w:tcW w:w="720" w:type="dxa"/>
            <w:gridSpan w:val="2"/>
            <w:tcBorders>
              <w:top w:val="nil"/>
              <w:left w:val="nil"/>
              <w:bottom w:val="nil"/>
              <w:right w:val="nil"/>
            </w:tcBorders>
          </w:tcPr>
          <w:p w:rsidR="00CB431E" w:rsidRPr="00E851E1" w:rsidRDefault="00CB431E" w:rsidP="00CB431E">
            <w:pPr>
              <w:pStyle w:val="tabletext"/>
              <w:rPr>
                <w:rFonts w:ascii="Greekth" w:hAnsi="Greekth" w:cs="Greekth"/>
                <w:sz w:val="26"/>
                <w:szCs w:val="26"/>
              </w:rPr>
            </w:pPr>
            <w:r w:rsidRPr="00E851E1">
              <w:rPr>
                <w:sz w:val="26"/>
                <w:szCs w:val="26"/>
                <w:lang w:val="el-GR"/>
              </w:rPr>
              <w:t>και</w:t>
            </w:r>
          </w:p>
        </w:tc>
        <w:tc>
          <w:tcPr>
            <w:tcW w:w="360" w:type="dxa"/>
            <w:gridSpan w:val="2"/>
            <w:tcBorders>
              <w:top w:val="nil"/>
              <w:left w:val="nil"/>
              <w:bottom w:val="nil"/>
              <w:right w:val="nil"/>
            </w:tcBorders>
          </w:tcPr>
          <w:p w:rsidR="00CB431E" w:rsidRPr="00E851E1" w:rsidRDefault="00CB431E" w:rsidP="00CB431E">
            <w:pPr>
              <w:pStyle w:val="tabletext"/>
              <w:rPr>
                <w:rFonts w:ascii="Greekth" w:hAnsi="Greekth" w:cs="Greekth"/>
                <w:sz w:val="26"/>
                <w:szCs w:val="26"/>
              </w:rPr>
            </w:pPr>
            <w:r w:rsidRPr="00E851E1">
              <w:rPr>
                <w:sz w:val="26"/>
                <w:szCs w:val="26"/>
                <w:lang w:val="el-GR"/>
              </w:rPr>
              <w:t>ο</w:t>
            </w:r>
          </w:p>
        </w:tc>
        <w:tc>
          <w:tcPr>
            <w:tcW w:w="600" w:type="dxa"/>
            <w:gridSpan w:val="2"/>
            <w:tcBorders>
              <w:top w:val="nil"/>
              <w:left w:val="nil"/>
              <w:bottom w:val="nil"/>
              <w:right w:val="nil"/>
            </w:tcBorders>
          </w:tcPr>
          <w:p w:rsidR="00CB431E" w:rsidRPr="00E851E1" w:rsidRDefault="00CB431E" w:rsidP="00CB431E">
            <w:pPr>
              <w:pStyle w:val="tabletext"/>
              <w:rPr>
                <w:rFonts w:ascii="Greekth" w:hAnsi="Greekth" w:cs="Greekth"/>
                <w:sz w:val="26"/>
                <w:szCs w:val="26"/>
              </w:rPr>
            </w:pPr>
            <w:r w:rsidRPr="00E851E1">
              <w:rPr>
                <w:sz w:val="26"/>
                <w:szCs w:val="26"/>
                <w:lang w:val="el-GR"/>
              </w:rPr>
              <w:t>σύ</w:t>
            </w:r>
          </w:p>
        </w:tc>
        <w:tc>
          <w:tcPr>
            <w:tcW w:w="810" w:type="dxa"/>
            <w:gridSpan w:val="2"/>
            <w:tcBorders>
              <w:top w:val="nil"/>
              <w:left w:val="nil"/>
              <w:bottom w:val="nil"/>
              <w:right w:val="nil"/>
            </w:tcBorders>
          </w:tcPr>
          <w:p w:rsidR="00CB431E" w:rsidRPr="00E17461" w:rsidRDefault="00CB431E" w:rsidP="00CB431E">
            <w:pPr>
              <w:pStyle w:val="tabletext"/>
              <w:rPr>
                <w:rFonts w:ascii="Greekth" w:hAnsi="Greekth" w:cs="Greekth"/>
                <w:sz w:val="26"/>
                <w:szCs w:val="26"/>
              </w:rPr>
            </w:pPr>
            <w:r w:rsidRPr="00E851E1">
              <w:rPr>
                <w:sz w:val="26"/>
                <w:szCs w:val="26"/>
                <w:lang w:val="el-GR"/>
              </w:rPr>
              <w:t>νην</w:t>
            </w:r>
            <w:r>
              <w:rPr>
                <w:sz w:val="26"/>
                <w:szCs w:val="26"/>
              </w:rPr>
              <w:t>//</w:t>
            </w:r>
          </w:p>
        </w:tc>
      </w:tr>
      <w:tr w:rsidR="00E55BF2" w:rsidRPr="0074783F" w:rsidTr="00CB431E">
        <w:trPr>
          <w:gridAfter w:val="1"/>
          <w:wAfter w:w="360" w:type="dxa"/>
        </w:trPr>
        <w:tc>
          <w:tcPr>
            <w:tcW w:w="1068" w:type="dxa"/>
            <w:tcBorders>
              <w:top w:val="nil"/>
              <w:left w:val="nil"/>
              <w:bottom w:val="nil"/>
              <w:right w:val="nil"/>
            </w:tcBorders>
          </w:tcPr>
          <w:p w:rsidR="00E55BF2" w:rsidRPr="0074783F" w:rsidRDefault="00E55BF2" w:rsidP="00E55BF2">
            <w:pPr>
              <w:pStyle w:val="tabletext"/>
            </w:pPr>
          </w:p>
        </w:tc>
        <w:tc>
          <w:tcPr>
            <w:tcW w:w="823" w:type="dxa"/>
            <w:tcBorders>
              <w:top w:val="nil"/>
              <w:left w:val="nil"/>
              <w:bottom w:val="nil"/>
              <w:right w:val="nil"/>
            </w:tcBorders>
          </w:tcPr>
          <w:p w:rsidR="00E55BF2" w:rsidRPr="0074783F" w:rsidRDefault="00E55BF2" w:rsidP="00E55BF2">
            <w:pPr>
              <w:pStyle w:val="tabletext"/>
            </w:pPr>
          </w:p>
        </w:tc>
        <w:tc>
          <w:tcPr>
            <w:tcW w:w="377" w:type="dxa"/>
            <w:gridSpan w:val="2"/>
            <w:tcBorders>
              <w:top w:val="nil"/>
              <w:left w:val="nil"/>
              <w:bottom w:val="nil"/>
              <w:right w:val="nil"/>
            </w:tcBorders>
          </w:tcPr>
          <w:p w:rsidR="00E55BF2" w:rsidRPr="0074783F" w:rsidRDefault="00E55BF2" w:rsidP="00E55BF2">
            <w:pPr>
              <w:pStyle w:val="tabletext"/>
            </w:pPr>
          </w:p>
        </w:tc>
        <w:tc>
          <w:tcPr>
            <w:tcW w:w="600" w:type="dxa"/>
            <w:gridSpan w:val="2"/>
            <w:tcBorders>
              <w:top w:val="nil"/>
              <w:left w:val="nil"/>
              <w:bottom w:val="nil"/>
              <w:right w:val="nil"/>
            </w:tcBorders>
          </w:tcPr>
          <w:p w:rsidR="00E55BF2" w:rsidRPr="0074783F" w:rsidRDefault="00E55BF2" w:rsidP="00E55BF2">
            <w:pPr>
              <w:pStyle w:val="tabletext"/>
            </w:pPr>
          </w:p>
        </w:tc>
        <w:tc>
          <w:tcPr>
            <w:tcW w:w="600" w:type="dxa"/>
            <w:gridSpan w:val="2"/>
            <w:tcBorders>
              <w:top w:val="nil"/>
              <w:left w:val="nil"/>
              <w:bottom w:val="nil"/>
              <w:right w:val="nil"/>
            </w:tcBorders>
          </w:tcPr>
          <w:p w:rsidR="00E55BF2" w:rsidRPr="0074783F" w:rsidRDefault="00E55BF2" w:rsidP="00E55BF2">
            <w:pPr>
              <w:pStyle w:val="tabletext"/>
            </w:pPr>
          </w:p>
        </w:tc>
        <w:tc>
          <w:tcPr>
            <w:tcW w:w="360" w:type="dxa"/>
            <w:gridSpan w:val="2"/>
            <w:tcBorders>
              <w:top w:val="nil"/>
              <w:left w:val="nil"/>
              <w:bottom w:val="nil"/>
              <w:right w:val="nil"/>
            </w:tcBorders>
          </w:tcPr>
          <w:p w:rsidR="00E55BF2" w:rsidRPr="0074783F" w:rsidRDefault="00E55BF2" w:rsidP="00E55BF2">
            <w:pPr>
              <w:pStyle w:val="tabletext"/>
            </w:pPr>
          </w:p>
        </w:tc>
        <w:tc>
          <w:tcPr>
            <w:tcW w:w="780" w:type="dxa"/>
            <w:gridSpan w:val="2"/>
            <w:tcBorders>
              <w:top w:val="nil"/>
              <w:left w:val="nil"/>
              <w:bottom w:val="nil"/>
              <w:right w:val="nil"/>
            </w:tcBorders>
          </w:tcPr>
          <w:p w:rsidR="00E55BF2" w:rsidRPr="0074783F" w:rsidRDefault="00E55BF2" w:rsidP="00E55BF2">
            <w:pPr>
              <w:pStyle w:val="tabletext"/>
            </w:pPr>
          </w:p>
        </w:tc>
        <w:tc>
          <w:tcPr>
            <w:tcW w:w="360" w:type="dxa"/>
            <w:gridSpan w:val="2"/>
            <w:tcBorders>
              <w:top w:val="nil"/>
              <w:left w:val="nil"/>
              <w:bottom w:val="nil"/>
              <w:right w:val="nil"/>
            </w:tcBorders>
          </w:tcPr>
          <w:p w:rsidR="00E55BF2" w:rsidRPr="0074783F" w:rsidRDefault="00E55BF2" w:rsidP="00E55BF2">
            <w:pPr>
              <w:pStyle w:val="tabletext"/>
            </w:pPr>
          </w:p>
        </w:tc>
        <w:tc>
          <w:tcPr>
            <w:tcW w:w="720" w:type="dxa"/>
            <w:gridSpan w:val="2"/>
            <w:tcBorders>
              <w:top w:val="nil"/>
              <w:left w:val="nil"/>
              <w:bottom w:val="nil"/>
              <w:right w:val="nil"/>
            </w:tcBorders>
          </w:tcPr>
          <w:p w:rsidR="00E55BF2" w:rsidRPr="0074783F" w:rsidRDefault="00E55BF2" w:rsidP="00E55BF2">
            <w:pPr>
              <w:pStyle w:val="tabletext"/>
            </w:pPr>
          </w:p>
        </w:tc>
        <w:tc>
          <w:tcPr>
            <w:tcW w:w="360" w:type="dxa"/>
            <w:gridSpan w:val="2"/>
            <w:tcBorders>
              <w:top w:val="nil"/>
              <w:left w:val="nil"/>
              <w:bottom w:val="nil"/>
              <w:right w:val="nil"/>
            </w:tcBorders>
          </w:tcPr>
          <w:p w:rsidR="00E55BF2" w:rsidRPr="0074783F" w:rsidRDefault="00E55BF2" w:rsidP="00E55BF2">
            <w:pPr>
              <w:pStyle w:val="tabletext"/>
            </w:pPr>
          </w:p>
        </w:tc>
        <w:tc>
          <w:tcPr>
            <w:tcW w:w="480" w:type="dxa"/>
            <w:gridSpan w:val="2"/>
            <w:tcBorders>
              <w:top w:val="nil"/>
              <w:left w:val="nil"/>
              <w:bottom w:val="nil"/>
              <w:right w:val="nil"/>
            </w:tcBorders>
          </w:tcPr>
          <w:p w:rsidR="00E55BF2" w:rsidRPr="0074783F" w:rsidRDefault="00E55BF2" w:rsidP="00E55BF2">
            <w:pPr>
              <w:pStyle w:val="tabletext"/>
            </w:pPr>
          </w:p>
        </w:tc>
        <w:tc>
          <w:tcPr>
            <w:tcW w:w="720" w:type="dxa"/>
            <w:gridSpan w:val="2"/>
            <w:tcBorders>
              <w:top w:val="nil"/>
              <w:left w:val="nil"/>
              <w:bottom w:val="nil"/>
              <w:right w:val="nil"/>
            </w:tcBorders>
          </w:tcPr>
          <w:p w:rsidR="00E55BF2" w:rsidRPr="0074783F" w:rsidRDefault="00E55BF2" w:rsidP="00E55BF2">
            <w:pPr>
              <w:pStyle w:val="tabletext"/>
            </w:pPr>
          </w:p>
        </w:tc>
        <w:tc>
          <w:tcPr>
            <w:tcW w:w="360" w:type="dxa"/>
            <w:gridSpan w:val="2"/>
            <w:tcBorders>
              <w:top w:val="nil"/>
              <w:left w:val="nil"/>
              <w:bottom w:val="nil"/>
              <w:right w:val="nil"/>
            </w:tcBorders>
          </w:tcPr>
          <w:p w:rsidR="00E55BF2" w:rsidRPr="0074783F" w:rsidRDefault="00E55BF2" w:rsidP="00E55BF2">
            <w:pPr>
              <w:pStyle w:val="tabletext"/>
            </w:pPr>
          </w:p>
        </w:tc>
        <w:tc>
          <w:tcPr>
            <w:tcW w:w="600" w:type="dxa"/>
            <w:gridSpan w:val="2"/>
            <w:tcBorders>
              <w:top w:val="nil"/>
              <w:left w:val="nil"/>
              <w:bottom w:val="nil"/>
              <w:right w:val="nil"/>
            </w:tcBorders>
          </w:tcPr>
          <w:p w:rsidR="00E55BF2" w:rsidRPr="0074783F" w:rsidRDefault="00E55BF2" w:rsidP="00E55BF2">
            <w:pPr>
              <w:pStyle w:val="tabletext"/>
            </w:pPr>
          </w:p>
        </w:tc>
        <w:tc>
          <w:tcPr>
            <w:tcW w:w="720" w:type="dxa"/>
            <w:gridSpan w:val="2"/>
            <w:tcBorders>
              <w:top w:val="nil"/>
              <w:left w:val="nil"/>
              <w:bottom w:val="nil"/>
              <w:right w:val="nil"/>
            </w:tcBorders>
          </w:tcPr>
          <w:p w:rsidR="00E55BF2" w:rsidRPr="0074783F" w:rsidRDefault="00E55BF2" w:rsidP="00E55BF2">
            <w:pPr>
              <w:pStyle w:val="tabletext"/>
            </w:pPr>
          </w:p>
        </w:tc>
      </w:tr>
    </w:tbl>
    <w:p w:rsidR="00E55BF2" w:rsidRDefault="00E55BF2" w:rsidP="00E55BF2">
      <w:pPr>
        <w:pStyle w:val="text"/>
      </w:pPr>
    </w:p>
    <w:tbl>
      <w:tblPr>
        <w:tblW w:w="8388" w:type="dxa"/>
        <w:tblLayout w:type="fixed"/>
        <w:tblLook w:val="01E0" w:firstRow="1" w:lastRow="1" w:firstColumn="1" w:lastColumn="1" w:noHBand="0" w:noVBand="0"/>
      </w:tblPr>
      <w:tblGrid>
        <w:gridCol w:w="1062"/>
        <w:gridCol w:w="480"/>
        <w:gridCol w:w="819"/>
        <w:gridCol w:w="272"/>
        <w:gridCol w:w="600"/>
        <w:gridCol w:w="115"/>
        <w:gridCol w:w="245"/>
        <w:gridCol w:w="115"/>
        <w:gridCol w:w="485"/>
        <w:gridCol w:w="115"/>
        <w:gridCol w:w="485"/>
        <w:gridCol w:w="175"/>
        <w:gridCol w:w="185"/>
        <w:gridCol w:w="175"/>
        <w:gridCol w:w="290"/>
        <w:gridCol w:w="20"/>
        <w:gridCol w:w="175"/>
        <w:gridCol w:w="655"/>
        <w:gridCol w:w="175"/>
        <w:gridCol w:w="483"/>
        <w:gridCol w:w="175"/>
        <w:gridCol w:w="127"/>
        <w:gridCol w:w="175"/>
        <w:gridCol w:w="545"/>
        <w:gridCol w:w="240"/>
      </w:tblGrid>
      <w:tr w:rsidR="00CA0819" w:rsidRPr="0074783F" w:rsidTr="00CB431E">
        <w:trPr>
          <w:gridAfter w:val="1"/>
          <w:wAfter w:w="240" w:type="dxa"/>
        </w:trPr>
        <w:tc>
          <w:tcPr>
            <w:tcW w:w="1062" w:type="dxa"/>
            <w:tcBorders>
              <w:top w:val="nil"/>
              <w:left w:val="nil"/>
              <w:bottom w:val="nil"/>
              <w:right w:val="nil"/>
            </w:tcBorders>
          </w:tcPr>
          <w:p w:rsidR="00CA0819" w:rsidRPr="0074783F" w:rsidRDefault="00CA0819" w:rsidP="00E55BF2">
            <w:pPr>
              <w:pStyle w:val="tabletext"/>
            </w:pPr>
          </w:p>
        </w:tc>
        <w:tc>
          <w:tcPr>
            <w:tcW w:w="480" w:type="dxa"/>
            <w:tcBorders>
              <w:top w:val="nil"/>
              <w:left w:val="nil"/>
              <w:bottom w:val="nil"/>
              <w:right w:val="nil"/>
            </w:tcBorders>
          </w:tcPr>
          <w:p w:rsidR="00CA0819" w:rsidRPr="0074783F" w:rsidRDefault="00CA0819" w:rsidP="00FB483E">
            <w:pPr>
              <w:pStyle w:val="tabletext"/>
            </w:pPr>
          </w:p>
        </w:tc>
        <w:tc>
          <w:tcPr>
            <w:tcW w:w="819" w:type="dxa"/>
            <w:tcBorders>
              <w:top w:val="nil"/>
              <w:left w:val="nil"/>
              <w:bottom w:val="nil"/>
              <w:right w:val="nil"/>
            </w:tcBorders>
          </w:tcPr>
          <w:p w:rsidR="00CA0819" w:rsidRPr="0074783F" w:rsidRDefault="00CA0819" w:rsidP="00FB483E">
            <w:pPr>
              <w:pStyle w:val="tabletext"/>
            </w:pPr>
          </w:p>
        </w:tc>
        <w:tc>
          <w:tcPr>
            <w:tcW w:w="272" w:type="dxa"/>
            <w:tcBorders>
              <w:top w:val="nil"/>
              <w:left w:val="nil"/>
              <w:bottom w:val="nil"/>
              <w:right w:val="nil"/>
            </w:tcBorders>
          </w:tcPr>
          <w:p w:rsidR="00CA0819" w:rsidRDefault="00CA0819" w:rsidP="00FB483E">
            <w:pPr>
              <w:pStyle w:val="tabletext"/>
            </w:pPr>
          </w:p>
        </w:tc>
        <w:tc>
          <w:tcPr>
            <w:tcW w:w="600" w:type="dxa"/>
            <w:tcBorders>
              <w:top w:val="nil"/>
              <w:left w:val="nil"/>
              <w:bottom w:val="nil"/>
              <w:right w:val="nil"/>
            </w:tcBorders>
          </w:tcPr>
          <w:p w:rsidR="00CA0819" w:rsidRDefault="00CA0819" w:rsidP="00FB483E">
            <w:pPr>
              <w:pStyle w:val="tabletext"/>
            </w:pPr>
          </w:p>
        </w:tc>
        <w:tc>
          <w:tcPr>
            <w:tcW w:w="360" w:type="dxa"/>
            <w:gridSpan w:val="2"/>
            <w:tcBorders>
              <w:top w:val="nil"/>
              <w:left w:val="nil"/>
              <w:bottom w:val="nil"/>
              <w:right w:val="nil"/>
            </w:tcBorders>
          </w:tcPr>
          <w:p w:rsidR="00CA0819" w:rsidRDefault="00CA0819" w:rsidP="00FB483E">
            <w:pPr>
              <w:pStyle w:val="tabletext"/>
            </w:pPr>
          </w:p>
        </w:tc>
        <w:tc>
          <w:tcPr>
            <w:tcW w:w="600" w:type="dxa"/>
            <w:gridSpan w:val="2"/>
            <w:tcBorders>
              <w:top w:val="nil"/>
              <w:left w:val="nil"/>
              <w:bottom w:val="nil"/>
              <w:right w:val="nil"/>
            </w:tcBorders>
          </w:tcPr>
          <w:p w:rsidR="00CA0819" w:rsidRDefault="00CA0819" w:rsidP="00FB483E">
            <w:pPr>
              <w:pStyle w:val="tabletext"/>
            </w:pPr>
          </w:p>
        </w:tc>
        <w:tc>
          <w:tcPr>
            <w:tcW w:w="600" w:type="dxa"/>
            <w:gridSpan w:val="2"/>
            <w:tcBorders>
              <w:top w:val="nil"/>
              <w:left w:val="nil"/>
              <w:bottom w:val="nil"/>
              <w:right w:val="nil"/>
            </w:tcBorders>
          </w:tcPr>
          <w:p w:rsidR="00CA0819" w:rsidRPr="0074783F" w:rsidRDefault="00CA0819" w:rsidP="00FB483E">
            <w:pPr>
              <w:pStyle w:val="tabletext"/>
            </w:pPr>
          </w:p>
        </w:tc>
        <w:tc>
          <w:tcPr>
            <w:tcW w:w="360" w:type="dxa"/>
            <w:gridSpan w:val="2"/>
            <w:tcBorders>
              <w:top w:val="nil"/>
              <w:left w:val="nil"/>
              <w:bottom w:val="nil"/>
              <w:right w:val="nil"/>
            </w:tcBorders>
          </w:tcPr>
          <w:p w:rsidR="00CA0819" w:rsidRPr="0074783F" w:rsidRDefault="00CA0819" w:rsidP="00FB483E">
            <w:pPr>
              <w:pStyle w:val="tabletext"/>
            </w:pPr>
          </w:p>
        </w:tc>
        <w:tc>
          <w:tcPr>
            <w:tcW w:w="465" w:type="dxa"/>
            <w:gridSpan w:val="2"/>
            <w:tcBorders>
              <w:top w:val="nil"/>
              <w:left w:val="nil"/>
              <w:bottom w:val="nil"/>
              <w:right w:val="nil"/>
            </w:tcBorders>
          </w:tcPr>
          <w:p w:rsidR="00CA0819" w:rsidRDefault="00CA0819" w:rsidP="00FB483E">
            <w:pPr>
              <w:pStyle w:val="tabletext"/>
            </w:pPr>
          </w:p>
        </w:tc>
        <w:tc>
          <w:tcPr>
            <w:tcW w:w="850" w:type="dxa"/>
            <w:gridSpan w:val="3"/>
            <w:tcBorders>
              <w:top w:val="nil"/>
              <w:left w:val="nil"/>
              <w:bottom w:val="nil"/>
              <w:right w:val="nil"/>
            </w:tcBorders>
          </w:tcPr>
          <w:p w:rsidR="00CA0819" w:rsidRPr="0074783F" w:rsidRDefault="00CA0819" w:rsidP="00FB483E">
            <w:pPr>
              <w:pStyle w:val="tabletext"/>
            </w:pPr>
          </w:p>
        </w:tc>
        <w:tc>
          <w:tcPr>
            <w:tcW w:w="658" w:type="dxa"/>
            <w:gridSpan w:val="2"/>
            <w:tcBorders>
              <w:top w:val="nil"/>
              <w:left w:val="nil"/>
              <w:bottom w:val="nil"/>
              <w:right w:val="nil"/>
            </w:tcBorders>
          </w:tcPr>
          <w:p w:rsidR="00CA0819" w:rsidRPr="0074783F" w:rsidRDefault="00CA0819" w:rsidP="00E55BF2">
            <w:pPr>
              <w:pStyle w:val="tabletext"/>
            </w:pPr>
          </w:p>
        </w:tc>
        <w:tc>
          <w:tcPr>
            <w:tcW w:w="302" w:type="dxa"/>
            <w:gridSpan w:val="2"/>
            <w:tcBorders>
              <w:top w:val="nil"/>
              <w:left w:val="nil"/>
              <w:bottom w:val="nil"/>
              <w:right w:val="nil"/>
            </w:tcBorders>
          </w:tcPr>
          <w:p w:rsidR="00CA0819" w:rsidRPr="0074783F" w:rsidRDefault="00CA0819" w:rsidP="00E55BF2">
            <w:pPr>
              <w:pStyle w:val="tabletext"/>
            </w:pPr>
          </w:p>
        </w:tc>
        <w:tc>
          <w:tcPr>
            <w:tcW w:w="720" w:type="dxa"/>
            <w:gridSpan w:val="2"/>
            <w:tcBorders>
              <w:top w:val="nil"/>
              <w:left w:val="nil"/>
              <w:bottom w:val="nil"/>
              <w:right w:val="nil"/>
            </w:tcBorders>
          </w:tcPr>
          <w:p w:rsidR="00CA0819" w:rsidRDefault="00CA0819" w:rsidP="00E55BF2">
            <w:pPr>
              <w:pStyle w:val="tabletext"/>
            </w:pPr>
          </w:p>
        </w:tc>
      </w:tr>
      <w:tr w:rsidR="00CB431E" w:rsidRPr="0074783F" w:rsidTr="00CB431E">
        <w:tc>
          <w:tcPr>
            <w:tcW w:w="1062" w:type="dxa"/>
            <w:tcBorders>
              <w:top w:val="nil"/>
              <w:left w:val="nil"/>
              <w:bottom w:val="nil"/>
              <w:right w:val="nil"/>
            </w:tcBorders>
          </w:tcPr>
          <w:p w:rsidR="00CB431E" w:rsidRPr="0074783F" w:rsidRDefault="00CB431E" w:rsidP="00CB431E">
            <w:pPr>
              <w:pStyle w:val="tabletext"/>
            </w:pPr>
          </w:p>
        </w:tc>
        <w:tc>
          <w:tcPr>
            <w:tcW w:w="480" w:type="dxa"/>
            <w:tcBorders>
              <w:top w:val="nil"/>
              <w:left w:val="nil"/>
              <w:bottom w:val="nil"/>
              <w:right w:val="nil"/>
            </w:tcBorders>
          </w:tcPr>
          <w:p w:rsidR="00CB431E" w:rsidRPr="00E851E1" w:rsidRDefault="00CB431E" w:rsidP="00CB431E">
            <w:pPr>
              <w:pStyle w:val="tabletext"/>
              <w:rPr>
                <w:rFonts w:ascii="Greekth" w:hAnsi="Greekth" w:cs="Greekth"/>
                <w:sz w:val="26"/>
                <w:szCs w:val="26"/>
              </w:rPr>
            </w:pPr>
            <w:r w:rsidRPr="00E851E1">
              <w:rPr>
                <w:sz w:val="26"/>
                <w:szCs w:val="26"/>
                <w:lang w:val="el-GR"/>
              </w:rPr>
              <w:t>ὑ</w:t>
            </w:r>
          </w:p>
        </w:tc>
        <w:tc>
          <w:tcPr>
            <w:tcW w:w="819" w:type="dxa"/>
            <w:tcBorders>
              <w:top w:val="nil"/>
              <w:left w:val="nil"/>
              <w:bottom w:val="nil"/>
              <w:right w:val="nil"/>
            </w:tcBorders>
          </w:tcPr>
          <w:p w:rsidR="00CB431E" w:rsidRPr="00E851E1" w:rsidRDefault="00CB431E" w:rsidP="00CB431E">
            <w:pPr>
              <w:pStyle w:val="tabletext"/>
              <w:rPr>
                <w:rFonts w:ascii="Greekth" w:hAnsi="Greekth" w:cs="Greekth"/>
                <w:sz w:val="26"/>
                <w:szCs w:val="26"/>
              </w:rPr>
            </w:pPr>
            <w:r w:rsidRPr="00E851E1">
              <w:rPr>
                <w:sz w:val="26"/>
                <w:szCs w:val="26"/>
                <w:lang w:val="el-GR"/>
              </w:rPr>
              <w:t>μῶν</w:t>
            </w:r>
            <w:r>
              <w:rPr>
                <w:sz w:val="26"/>
                <w:szCs w:val="26"/>
              </w:rPr>
              <w:t>//</w:t>
            </w:r>
            <w:r w:rsidRPr="00E851E1">
              <w:rPr>
                <w:sz w:val="26"/>
                <w:szCs w:val="26"/>
                <w:lang w:val="el-GR"/>
              </w:rPr>
              <w:t xml:space="preserve"> </w:t>
            </w:r>
          </w:p>
        </w:tc>
        <w:tc>
          <w:tcPr>
            <w:tcW w:w="272" w:type="dxa"/>
            <w:tcBorders>
              <w:top w:val="nil"/>
              <w:left w:val="nil"/>
              <w:bottom w:val="nil"/>
              <w:right w:val="nil"/>
            </w:tcBorders>
          </w:tcPr>
          <w:p w:rsidR="00CB431E" w:rsidRPr="00E851E1" w:rsidRDefault="00CB431E" w:rsidP="00CB431E">
            <w:pPr>
              <w:pStyle w:val="tabletext"/>
              <w:rPr>
                <w:sz w:val="26"/>
                <w:szCs w:val="26"/>
              </w:rPr>
            </w:pPr>
          </w:p>
        </w:tc>
        <w:tc>
          <w:tcPr>
            <w:tcW w:w="715" w:type="dxa"/>
            <w:gridSpan w:val="2"/>
            <w:tcBorders>
              <w:top w:val="nil"/>
              <w:left w:val="nil"/>
              <w:bottom w:val="nil"/>
              <w:right w:val="nil"/>
            </w:tcBorders>
          </w:tcPr>
          <w:p w:rsidR="00CB431E" w:rsidRPr="00E17461" w:rsidRDefault="00CB431E" w:rsidP="00CB431E">
            <w:pPr>
              <w:pStyle w:val="tabletext"/>
              <w:rPr>
                <w:sz w:val="26"/>
                <w:szCs w:val="26"/>
              </w:rPr>
            </w:pPr>
            <w:r w:rsidRPr="00E851E1">
              <w:rPr>
                <w:sz w:val="26"/>
                <w:szCs w:val="26"/>
                <w:lang w:val="el-GR"/>
              </w:rPr>
              <w:t>μὴ</w:t>
            </w:r>
            <w:r>
              <w:rPr>
                <w:sz w:val="26"/>
                <w:szCs w:val="26"/>
              </w:rPr>
              <w:t>//</w:t>
            </w:r>
          </w:p>
        </w:tc>
        <w:tc>
          <w:tcPr>
            <w:tcW w:w="360" w:type="dxa"/>
            <w:gridSpan w:val="2"/>
            <w:tcBorders>
              <w:top w:val="nil"/>
              <w:left w:val="nil"/>
              <w:bottom w:val="nil"/>
              <w:right w:val="nil"/>
            </w:tcBorders>
          </w:tcPr>
          <w:p w:rsidR="00CB431E" w:rsidRPr="00E851E1" w:rsidRDefault="00CB431E" w:rsidP="00CB431E">
            <w:pPr>
              <w:pStyle w:val="tabletext"/>
              <w:rPr>
                <w:sz w:val="26"/>
                <w:szCs w:val="26"/>
              </w:rPr>
            </w:pPr>
          </w:p>
        </w:tc>
        <w:tc>
          <w:tcPr>
            <w:tcW w:w="600" w:type="dxa"/>
            <w:gridSpan w:val="2"/>
            <w:tcBorders>
              <w:top w:val="nil"/>
              <w:left w:val="nil"/>
              <w:bottom w:val="nil"/>
              <w:right w:val="nil"/>
            </w:tcBorders>
          </w:tcPr>
          <w:p w:rsidR="00CB431E" w:rsidRPr="00E851E1" w:rsidRDefault="00CB431E" w:rsidP="00CB431E">
            <w:pPr>
              <w:pStyle w:val="tabletext"/>
              <w:rPr>
                <w:sz w:val="26"/>
                <w:szCs w:val="26"/>
              </w:rPr>
            </w:pPr>
            <w:r w:rsidRPr="00E851E1">
              <w:rPr>
                <w:sz w:val="26"/>
                <w:szCs w:val="26"/>
                <w:lang w:val="el-GR"/>
              </w:rPr>
              <w:t>ποι</w:t>
            </w:r>
          </w:p>
        </w:tc>
        <w:tc>
          <w:tcPr>
            <w:tcW w:w="660" w:type="dxa"/>
            <w:gridSpan w:val="2"/>
            <w:tcBorders>
              <w:top w:val="nil"/>
              <w:left w:val="nil"/>
              <w:bottom w:val="nil"/>
              <w:right w:val="nil"/>
            </w:tcBorders>
          </w:tcPr>
          <w:p w:rsidR="00CB431E" w:rsidRPr="00E851E1" w:rsidRDefault="00CB431E" w:rsidP="00CB431E">
            <w:pPr>
              <w:pStyle w:val="tabletext"/>
              <w:rPr>
                <w:sz w:val="26"/>
                <w:szCs w:val="26"/>
              </w:rPr>
            </w:pPr>
            <w:r w:rsidRPr="00E851E1">
              <w:rPr>
                <w:sz w:val="26"/>
                <w:szCs w:val="26"/>
                <w:lang w:val="el-GR"/>
              </w:rPr>
              <w:t>εῖν</w:t>
            </w:r>
            <w:r>
              <w:rPr>
                <w:sz w:val="26"/>
                <w:szCs w:val="26"/>
              </w:rPr>
              <w:t>//</w:t>
            </w:r>
            <w:r w:rsidRPr="00E851E1">
              <w:rPr>
                <w:sz w:val="26"/>
                <w:szCs w:val="26"/>
                <w:lang w:val="el-GR"/>
              </w:rPr>
              <w:t xml:space="preserve"> </w:t>
            </w:r>
          </w:p>
        </w:tc>
        <w:tc>
          <w:tcPr>
            <w:tcW w:w="360" w:type="dxa"/>
            <w:gridSpan w:val="2"/>
            <w:tcBorders>
              <w:top w:val="nil"/>
              <w:left w:val="nil"/>
              <w:bottom w:val="nil"/>
              <w:right w:val="nil"/>
            </w:tcBorders>
          </w:tcPr>
          <w:p w:rsidR="00CB431E" w:rsidRPr="00E851E1" w:rsidRDefault="00CB431E" w:rsidP="00CB431E">
            <w:pPr>
              <w:pStyle w:val="textleft"/>
              <w:rPr>
                <w:rFonts w:ascii="Greekth" w:hAnsi="Greekth" w:cs="Greekth"/>
                <w:sz w:val="26"/>
                <w:szCs w:val="26"/>
              </w:rPr>
            </w:pPr>
          </w:p>
        </w:tc>
        <w:tc>
          <w:tcPr>
            <w:tcW w:w="485" w:type="dxa"/>
            <w:gridSpan w:val="3"/>
            <w:tcBorders>
              <w:top w:val="nil"/>
              <w:left w:val="nil"/>
              <w:bottom w:val="nil"/>
              <w:right w:val="nil"/>
            </w:tcBorders>
          </w:tcPr>
          <w:p w:rsidR="00CB431E" w:rsidRPr="00E851E1" w:rsidRDefault="00CB431E" w:rsidP="00CB431E">
            <w:pPr>
              <w:pStyle w:val="textleft"/>
              <w:rPr>
                <w:rFonts w:ascii="Greekth" w:hAnsi="Greekth" w:cs="Greekth"/>
                <w:sz w:val="26"/>
                <w:szCs w:val="26"/>
              </w:rPr>
            </w:pPr>
            <w:r w:rsidRPr="00E851E1">
              <w:rPr>
                <w:sz w:val="26"/>
                <w:szCs w:val="26"/>
                <w:lang w:val="el-GR"/>
              </w:rPr>
              <w:t>ἔ</w:t>
            </w:r>
            <w:r>
              <w:rPr>
                <w:sz w:val="26"/>
                <w:szCs w:val="26"/>
                <w:lang w:val="el-GR"/>
              </w:rPr>
              <w:t>μ</w:t>
            </w:r>
            <w:r w:rsidRPr="00E851E1">
              <w:rPr>
                <w:sz w:val="26"/>
                <w:szCs w:val="26"/>
                <w:lang w:val="el-GR"/>
              </w:rPr>
              <w:t xml:space="preserve">   </w:t>
            </w:r>
          </w:p>
        </w:tc>
        <w:tc>
          <w:tcPr>
            <w:tcW w:w="830" w:type="dxa"/>
            <w:gridSpan w:val="2"/>
            <w:tcBorders>
              <w:top w:val="nil"/>
              <w:left w:val="nil"/>
              <w:bottom w:val="nil"/>
              <w:right w:val="nil"/>
            </w:tcBorders>
          </w:tcPr>
          <w:p w:rsidR="00CB431E" w:rsidRPr="00E851E1" w:rsidRDefault="00CB431E" w:rsidP="00CB431E">
            <w:pPr>
              <w:pStyle w:val="tabletext"/>
              <w:rPr>
                <w:sz w:val="26"/>
                <w:szCs w:val="26"/>
              </w:rPr>
            </w:pPr>
            <w:r w:rsidRPr="00E851E1">
              <w:rPr>
                <w:sz w:val="26"/>
                <w:szCs w:val="26"/>
                <w:lang w:val="el-GR"/>
              </w:rPr>
              <w:t>προσ</w:t>
            </w:r>
          </w:p>
        </w:tc>
        <w:tc>
          <w:tcPr>
            <w:tcW w:w="658" w:type="dxa"/>
            <w:gridSpan w:val="2"/>
            <w:tcBorders>
              <w:top w:val="nil"/>
              <w:left w:val="nil"/>
              <w:bottom w:val="nil"/>
              <w:right w:val="nil"/>
            </w:tcBorders>
          </w:tcPr>
          <w:p w:rsidR="00CB431E" w:rsidRPr="00E851E1" w:rsidRDefault="00CB431E" w:rsidP="00CB431E">
            <w:pPr>
              <w:pStyle w:val="tabletext"/>
              <w:rPr>
                <w:sz w:val="26"/>
                <w:szCs w:val="26"/>
              </w:rPr>
            </w:pPr>
            <w:r w:rsidRPr="00E851E1">
              <w:rPr>
                <w:sz w:val="26"/>
                <w:szCs w:val="26"/>
                <w:lang w:val="el-GR"/>
              </w:rPr>
              <w:t>θεν</w:t>
            </w:r>
          </w:p>
        </w:tc>
        <w:tc>
          <w:tcPr>
            <w:tcW w:w="302" w:type="dxa"/>
            <w:gridSpan w:val="2"/>
            <w:tcBorders>
              <w:top w:val="nil"/>
              <w:left w:val="nil"/>
              <w:bottom w:val="nil"/>
              <w:right w:val="nil"/>
            </w:tcBorders>
          </w:tcPr>
          <w:p w:rsidR="00CB431E" w:rsidRPr="00E851E1" w:rsidRDefault="00CB431E" w:rsidP="00CB431E">
            <w:pPr>
              <w:pStyle w:val="tabletext"/>
              <w:rPr>
                <w:sz w:val="26"/>
                <w:szCs w:val="26"/>
              </w:rPr>
            </w:pPr>
          </w:p>
        </w:tc>
        <w:tc>
          <w:tcPr>
            <w:tcW w:w="785" w:type="dxa"/>
            <w:gridSpan w:val="2"/>
            <w:tcBorders>
              <w:top w:val="nil"/>
              <w:left w:val="nil"/>
              <w:bottom w:val="nil"/>
              <w:right w:val="nil"/>
            </w:tcBorders>
          </w:tcPr>
          <w:p w:rsidR="00CB431E" w:rsidRPr="00E851E1" w:rsidRDefault="00CB431E" w:rsidP="00CB431E">
            <w:pPr>
              <w:pStyle w:val="tabletext"/>
              <w:rPr>
                <w:rFonts w:ascii="Greekth" w:hAnsi="Greekth" w:cs="Greekth"/>
                <w:sz w:val="26"/>
                <w:szCs w:val="26"/>
              </w:rPr>
            </w:pPr>
            <w:r>
              <w:rPr>
                <w:sz w:val="26"/>
                <w:szCs w:val="26"/>
                <w:lang w:val="el-GR"/>
              </w:rPr>
              <w:t>τῶ</w:t>
            </w:r>
            <w:r w:rsidRPr="00E851E1">
              <w:rPr>
                <w:sz w:val="26"/>
                <w:szCs w:val="26"/>
                <w:lang w:val="el-GR"/>
              </w:rPr>
              <w:t>ν</w:t>
            </w:r>
            <w:r>
              <w:rPr>
                <w:sz w:val="26"/>
                <w:szCs w:val="26"/>
              </w:rPr>
              <w:t>//</w:t>
            </w:r>
            <w:r w:rsidRPr="00E851E1">
              <w:rPr>
                <w:sz w:val="26"/>
                <w:szCs w:val="26"/>
                <w:lang w:val="el-GR"/>
              </w:rPr>
              <w:t xml:space="preserve"> </w:t>
            </w:r>
          </w:p>
        </w:tc>
      </w:tr>
      <w:tr w:rsidR="00CA0819" w:rsidRPr="0074783F" w:rsidTr="00CB431E">
        <w:trPr>
          <w:gridAfter w:val="1"/>
          <w:wAfter w:w="240" w:type="dxa"/>
        </w:trPr>
        <w:tc>
          <w:tcPr>
            <w:tcW w:w="1062" w:type="dxa"/>
            <w:tcBorders>
              <w:top w:val="nil"/>
              <w:left w:val="nil"/>
              <w:bottom w:val="nil"/>
              <w:right w:val="nil"/>
            </w:tcBorders>
          </w:tcPr>
          <w:p w:rsidR="00CA0819" w:rsidRPr="0074783F" w:rsidRDefault="00CA0819" w:rsidP="00CA0819">
            <w:pPr>
              <w:pStyle w:val="tabletext"/>
            </w:pPr>
          </w:p>
        </w:tc>
        <w:tc>
          <w:tcPr>
            <w:tcW w:w="480" w:type="dxa"/>
            <w:tcBorders>
              <w:top w:val="nil"/>
              <w:left w:val="nil"/>
              <w:bottom w:val="nil"/>
              <w:right w:val="nil"/>
            </w:tcBorders>
          </w:tcPr>
          <w:p w:rsidR="00CA0819" w:rsidRPr="00CA0819" w:rsidRDefault="00CA0819" w:rsidP="00CA0819">
            <w:pPr>
              <w:pStyle w:val="tabletext"/>
            </w:pPr>
          </w:p>
        </w:tc>
        <w:tc>
          <w:tcPr>
            <w:tcW w:w="819" w:type="dxa"/>
            <w:tcBorders>
              <w:top w:val="nil"/>
              <w:left w:val="nil"/>
              <w:bottom w:val="nil"/>
              <w:right w:val="nil"/>
            </w:tcBorders>
          </w:tcPr>
          <w:p w:rsidR="00CA0819" w:rsidRPr="00CA0819" w:rsidRDefault="00CA0819" w:rsidP="00CA0819">
            <w:pPr>
              <w:pStyle w:val="tabletext"/>
            </w:pPr>
          </w:p>
        </w:tc>
        <w:tc>
          <w:tcPr>
            <w:tcW w:w="272" w:type="dxa"/>
            <w:tcBorders>
              <w:top w:val="nil"/>
              <w:left w:val="nil"/>
              <w:bottom w:val="nil"/>
              <w:right w:val="nil"/>
            </w:tcBorders>
          </w:tcPr>
          <w:p w:rsidR="00CA0819" w:rsidRPr="0074783F" w:rsidRDefault="00CA0819" w:rsidP="00CA0819">
            <w:pPr>
              <w:pStyle w:val="tabletext"/>
            </w:pPr>
          </w:p>
        </w:tc>
        <w:tc>
          <w:tcPr>
            <w:tcW w:w="600" w:type="dxa"/>
            <w:tcBorders>
              <w:top w:val="nil"/>
              <w:left w:val="nil"/>
              <w:bottom w:val="nil"/>
              <w:right w:val="nil"/>
            </w:tcBorders>
          </w:tcPr>
          <w:p w:rsidR="00CA0819" w:rsidRDefault="00CA0819" w:rsidP="00CA0819">
            <w:pPr>
              <w:pStyle w:val="tabletext"/>
            </w:pPr>
          </w:p>
        </w:tc>
        <w:tc>
          <w:tcPr>
            <w:tcW w:w="360" w:type="dxa"/>
            <w:gridSpan w:val="2"/>
            <w:tcBorders>
              <w:top w:val="nil"/>
              <w:left w:val="nil"/>
              <w:bottom w:val="nil"/>
              <w:right w:val="nil"/>
            </w:tcBorders>
          </w:tcPr>
          <w:p w:rsidR="00CA0819" w:rsidRDefault="00CA0819" w:rsidP="00CA0819">
            <w:pPr>
              <w:pStyle w:val="tabletext"/>
            </w:pPr>
          </w:p>
        </w:tc>
        <w:tc>
          <w:tcPr>
            <w:tcW w:w="600" w:type="dxa"/>
            <w:gridSpan w:val="2"/>
            <w:tcBorders>
              <w:top w:val="nil"/>
              <w:left w:val="nil"/>
              <w:bottom w:val="nil"/>
              <w:right w:val="nil"/>
            </w:tcBorders>
          </w:tcPr>
          <w:p w:rsidR="00CA0819" w:rsidRDefault="00CA0819" w:rsidP="00CA0819">
            <w:pPr>
              <w:pStyle w:val="tabletext"/>
            </w:pPr>
          </w:p>
        </w:tc>
        <w:tc>
          <w:tcPr>
            <w:tcW w:w="600" w:type="dxa"/>
            <w:gridSpan w:val="2"/>
            <w:tcBorders>
              <w:top w:val="nil"/>
              <w:left w:val="nil"/>
              <w:bottom w:val="nil"/>
              <w:right w:val="nil"/>
            </w:tcBorders>
          </w:tcPr>
          <w:p w:rsidR="00CA0819" w:rsidRDefault="00CA0819" w:rsidP="00CA0819">
            <w:pPr>
              <w:pStyle w:val="tabletext"/>
            </w:pPr>
          </w:p>
        </w:tc>
        <w:tc>
          <w:tcPr>
            <w:tcW w:w="360" w:type="dxa"/>
            <w:gridSpan w:val="2"/>
            <w:tcBorders>
              <w:top w:val="nil"/>
              <w:left w:val="nil"/>
              <w:bottom w:val="nil"/>
              <w:right w:val="nil"/>
            </w:tcBorders>
          </w:tcPr>
          <w:p w:rsidR="00CA0819" w:rsidRPr="00E55BF2" w:rsidRDefault="00CA0819" w:rsidP="00CA0819">
            <w:pPr>
              <w:pStyle w:val="tabletext"/>
            </w:pPr>
          </w:p>
        </w:tc>
        <w:tc>
          <w:tcPr>
            <w:tcW w:w="485" w:type="dxa"/>
            <w:gridSpan w:val="3"/>
            <w:tcBorders>
              <w:top w:val="nil"/>
              <w:left w:val="nil"/>
              <w:bottom w:val="nil"/>
              <w:right w:val="nil"/>
            </w:tcBorders>
          </w:tcPr>
          <w:p w:rsidR="00CA0819" w:rsidRPr="00E55BF2" w:rsidRDefault="00CA0819" w:rsidP="00CA0819">
            <w:pPr>
              <w:pStyle w:val="tabletext"/>
            </w:pPr>
          </w:p>
        </w:tc>
        <w:tc>
          <w:tcPr>
            <w:tcW w:w="830" w:type="dxa"/>
            <w:gridSpan w:val="2"/>
            <w:tcBorders>
              <w:top w:val="nil"/>
              <w:left w:val="nil"/>
              <w:bottom w:val="nil"/>
              <w:right w:val="nil"/>
            </w:tcBorders>
          </w:tcPr>
          <w:p w:rsidR="00CA0819" w:rsidRPr="00E55BF2" w:rsidRDefault="00CA0819" w:rsidP="00CA0819">
            <w:pPr>
              <w:pStyle w:val="tabletext"/>
            </w:pPr>
          </w:p>
        </w:tc>
        <w:tc>
          <w:tcPr>
            <w:tcW w:w="658" w:type="dxa"/>
            <w:gridSpan w:val="2"/>
            <w:tcBorders>
              <w:top w:val="nil"/>
              <w:left w:val="nil"/>
              <w:bottom w:val="nil"/>
              <w:right w:val="nil"/>
            </w:tcBorders>
          </w:tcPr>
          <w:p w:rsidR="00CA0819" w:rsidRPr="00E55BF2" w:rsidRDefault="00CA0819" w:rsidP="00CA0819">
            <w:pPr>
              <w:pStyle w:val="tabletext"/>
            </w:pPr>
          </w:p>
        </w:tc>
        <w:tc>
          <w:tcPr>
            <w:tcW w:w="302" w:type="dxa"/>
            <w:gridSpan w:val="2"/>
            <w:tcBorders>
              <w:top w:val="nil"/>
              <w:left w:val="nil"/>
              <w:bottom w:val="nil"/>
              <w:right w:val="nil"/>
            </w:tcBorders>
          </w:tcPr>
          <w:p w:rsidR="00CA0819" w:rsidRPr="0074783F" w:rsidRDefault="00CA0819" w:rsidP="00CA0819">
            <w:pPr>
              <w:pStyle w:val="tabletext"/>
            </w:pPr>
          </w:p>
        </w:tc>
        <w:tc>
          <w:tcPr>
            <w:tcW w:w="720" w:type="dxa"/>
            <w:gridSpan w:val="2"/>
            <w:tcBorders>
              <w:top w:val="nil"/>
              <w:left w:val="nil"/>
              <w:bottom w:val="nil"/>
              <w:right w:val="nil"/>
            </w:tcBorders>
          </w:tcPr>
          <w:p w:rsidR="00CA0819" w:rsidRPr="00CA0819" w:rsidRDefault="00CA0819" w:rsidP="00CA0819">
            <w:pPr>
              <w:pStyle w:val="tabletext"/>
            </w:pPr>
          </w:p>
        </w:tc>
      </w:tr>
    </w:tbl>
    <w:p w:rsidR="00CA0819" w:rsidRDefault="00CA0819"/>
    <w:tbl>
      <w:tblPr>
        <w:tblW w:w="8028" w:type="dxa"/>
        <w:tblLayout w:type="fixed"/>
        <w:tblLook w:val="01E0" w:firstRow="1" w:lastRow="1" w:firstColumn="1" w:lastColumn="1" w:noHBand="0" w:noVBand="0"/>
      </w:tblPr>
      <w:tblGrid>
        <w:gridCol w:w="1062"/>
        <w:gridCol w:w="606"/>
        <w:gridCol w:w="720"/>
        <w:gridCol w:w="720"/>
        <w:gridCol w:w="150"/>
        <w:gridCol w:w="210"/>
        <w:gridCol w:w="150"/>
        <w:gridCol w:w="690"/>
        <w:gridCol w:w="210"/>
        <w:gridCol w:w="30"/>
        <w:gridCol w:w="210"/>
        <w:gridCol w:w="270"/>
        <w:gridCol w:w="360"/>
        <w:gridCol w:w="30"/>
        <w:gridCol w:w="360"/>
        <w:gridCol w:w="75"/>
        <w:gridCol w:w="375"/>
        <w:gridCol w:w="15"/>
        <w:gridCol w:w="375"/>
        <w:gridCol w:w="210"/>
        <w:gridCol w:w="390"/>
        <w:gridCol w:w="210"/>
        <w:gridCol w:w="600"/>
      </w:tblGrid>
      <w:tr w:rsidR="00CA0819" w:rsidRPr="0074783F" w:rsidTr="00CB431E">
        <w:trPr>
          <w:gridAfter w:val="1"/>
          <w:wAfter w:w="600" w:type="dxa"/>
        </w:trPr>
        <w:tc>
          <w:tcPr>
            <w:tcW w:w="1062" w:type="dxa"/>
            <w:tcBorders>
              <w:top w:val="nil"/>
              <w:left w:val="nil"/>
              <w:bottom w:val="nil"/>
              <w:right w:val="nil"/>
            </w:tcBorders>
          </w:tcPr>
          <w:p w:rsidR="00CA0819" w:rsidRPr="0074783F" w:rsidRDefault="00CA0819" w:rsidP="00E55BF2">
            <w:pPr>
              <w:pStyle w:val="tabletext"/>
            </w:pPr>
          </w:p>
        </w:tc>
        <w:tc>
          <w:tcPr>
            <w:tcW w:w="606" w:type="dxa"/>
            <w:tcBorders>
              <w:top w:val="nil"/>
              <w:left w:val="nil"/>
              <w:bottom w:val="nil"/>
              <w:right w:val="nil"/>
            </w:tcBorders>
          </w:tcPr>
          <w:p w:rsidR="00CA0819" w:rsidRPr="0074783F" w:rsidRDefault="00CA0819" w:rsidP="00E55BF2">
            <w:pPr>
              <w:pStyle w:val="tabletext"/>
            </w:pPr>
          </w:p>
        </w:tc>
        <w:tc>
          <w:tcPr>
            <w:tcW w:w="720" w:type="dxa"/>
            <w:tcBorders>
              <w:top w:val="nil"/>
              <w:left w:val="nil"/>
              <w:bottom w:val="nil"/>
              <w:right w:val="nil"/>
            </w:tcBorders>
          </w:tcPr>
          <w:p w:rsidR="00CA0819" w:rsidRPr="0074783F" w:rsidRDefault="00CA0819" w:rsidP="00E55BF2">
            <w:pPr>
              <w:pStyle w:val="tabletext"/>
            </w:pPr>
          </w:p>
        </w:tc>
        <w:tc>
          <w:tcPr>
            <w:tcW w:w="720" w:type="dxa"/>
            <w:tcBorders>
              <w:top w:val="nil"/>
              <w:left w:val="nil"/>
              <w:bottom w:val="nil"/>
              <w:right w:val="nil"/>
            </w:tcBorders>
          </w:tcPr>
          <w:p w:rsidR="00CA0819" w:rsidRPr="0074783F" w:rsidRDefault="00CA0819" w:rsidP="00E55BF2">
            <w:pPr>
              <w:pStyle w:val="tabletext"/>
            </w:pPr>
          </w:p>
        </w:tc>
        <w:tc>
          <w:tcPr>
            <w:tcW w:w="360" w:type="dxa"/>
            <w:gridSpan w:val="2"/>
            <w:tcBorders>
              <w:top w:val="nil"/>
              <w:left w:val="nil"/>
              <w:bottom w:val="nil"/>
              <w:right w:val="nil"/>
            </w:tcBorders>
          </w:tcPr>
          <w:p w:rsidR="00CA0819" w:rsidRPr="0074783F" w:rsidRDefault="00CA0819" w:rsidP="00E55BF2">
            <w:pPr>
              <w:pStyle w:val="tabletext"/>
            </w:pPr>
          </w:p>
        </w:tc>
        <w:tc>
          <w:tcPr>
            <w:tcW w:w="840" w:type="dxa"/>
            <w:gridSpan w:val="2"/>
            <w:tcBorders>
              <w:top w:val="nil"/>
              <w:left w:val="nil"/>
              <w:bottom w:val="nil"/>
              <w:right w:val="nil"/>
            </w:tcBorders>
          </w:tcPr>
          <w:p w:rsidR="00CA0819" w:rsidRPr="0074783F" w:rsidRDefault="00CA0819" w:rsidP="00E55BF2">
            <w:pPr>
              <w:pStyle w:val="tabletext"/>
            </w:pPr>
          </w:p>
        </w:tc>
        <w:tc>
          <w:tcPr>
            <w:tcW w:w="240" w:type="dxa"/>
            <w:gridSpan w:val="2"/>
            <w:tcBorders>
              <w:top w:val="nil"/>
              <w:left w:val="nil"/>
              <w:bottom w:val="nil"/>
              <w:right w:val="nil"/>
            </w:tcBorders>
          </w:tcPr>
          <w:p w:rsidR="00CA0819" w:rsidRPr="0074783F" w:rsidRDefault="00CA0819" w:rsidP="00E55BF2">
            <w:pPr>
              <w:pStyle w:val="tabletext"/>
            </w:pPr>
          </w:p>
        </w:tc>
        <w:tc>
          <w:tcPr>
            <w:tcW w:w="480" w:type="dxa"/>
            <w:gridSpan w:val="2"/>
            <w:tcBorders>
              <w:top w:val="nil"/>
              <w:left w:val="nil"/>
              <w:bottom w:val="nil"/>
              <w:right w:val="nil"/>
            </w:tcBorders>
          </w:tcPr>
          <w:p w:rsidR="00CA0819" w:rsidRDefault="00CA0819" w:rsidP="00E55BF2">
            <w:pPr>
              <w:pStyle w:val="tabletext"/>
            </w:pPr>
          </w:p>
        </w:tc>
        <w:tc>
          <w:tcPr>
            <w:tcW w:w="360" w:type="dxa"/>
            <w:tcBorders>
              <w:top w:val="nil"/>
              <w:left w:val="nil"/>
              <w:bottom w:val="nil"/>
              <w:right w:val="nil"/>
            </w:tcBorders>
          </w:tcPr>
          <w:p w:rsidR="00CA0819" w:rsidRDefault="00CA0819" w:rsidP="00E55BF2">
            <w:pPr>
              <w:pStyle w:val="tabletext"/>
            </w:pPr>
          </w:p>
        </w:tc>
        <w:tc>
          <w:tcPr>
            <w:tcW w:w="465" w:type="dxa"/>
            <w:gridSpan w:val="3"/>
            <w:tcBorders>
              <w:top w:val="nil"/>
              <w:left w:val="nil"/>
              <w:bottom w:val="nil"/>
              <w:right w:val="nil"/>
            </w:tcBorders>
          </w:tcPr>
          <w:p w:rsidR="00CA0819" w:rsidRDefault="00CA0819" w:rsidP="00E55BF2">
            <w:pPr>
              <w:pStyle w:val="tabletext"/>
            </w:pPr>
          </w:p>
        </w:tc>
        <w:tc>
          <w:tcPr>
            <w:tcW w:w="375" w:type="dxa"/>
            <w:tcBorders>
              <w:top w:val="nil"/>
              <w:left w:val="nil"/>
              <w:bottom w:val="nil"/>
              <w:right w:val="nil"/>
            </w:tcBorders>
          </w:tcPr>
          <w:p w:rsidR="00CA0819" w:rsidRPr="0074783F" w:rsidRDefault="00CA0819" w:rsidP="00E55BF2">
            <w:pPr>
              <w:pStyle w:val="tabletext"/>
            </w:pPr>
          </w:p>
        </w:tc>
        <w:tc>
          <w:tcPr>
            <w:tcW w:w="600" w:type="dxa"/>
            <w:gridSpan w:val="3"/>
            <w:tcBorders>
              <w:top w:val="nil"/>
              <w:left w:val="nil"/>
              <w:bottom w:val="nil"/>
              <w:right w:val="nil"/>
            </w:tcBorders>
          </w:tcPr>
          <w:p w:rsidR="00CA0819" w:rsidRPr="0074783F" w:rsidRDefault="00CA0819" w:rsidP="00E55BF2">
            <w:pPr>
              <w:pStyle w:val="tabletext"/>
            </w:pPr>
          </w:p>
        </w:tc>
        <w:tc>
          <w:tcPr>
            <w:tcW w:w="600" w:type="dxa"/>
            <w:gridSpan w:val="2"/>
            <w:tcBorders>
              <w:top w:val="nil"/>
              <w:left w:val="nil"/>
              <w:bottom w:val="nil"/>
              <w:right w:val="nil"/>
            </w:tcBorders>
          </w:tcPr>
          <w:p w:rsidR="00CA0819" w:rsidRPr="0074783F" w:rsidRDefault="00CA0819" w:rsidP="00E55BF2">
            <w:pPr>
              <w:pStyle w:val="tabletext"/>
            </w:pPr>
          </w:p>
        </w:tc>
      </w:tr>
      <w:tr w:rsidR="00CB431E" w:rsidRPr="0074783F" w:rsidTr="00CB431E">
        <w:tc>
          <w:tcPr>
            <w:tcW w:w="1062" w:type="dxa"/>
            <w:tcBorders>
              <w:top w:val="nil"/>
              <w:left w:val="nil"/>
              <w:bottom w:val="nil"/>
              <w:right w:val="nil"/>
            </w:tcBorders>
          </w:tcPr>
          <w:p w:rsidR="00CB431E" w:rsidRPr="006135DA" w:rsidRDefault="00CB431E" w:rsidP="00CB431E">
            <w:pPr>
              <w:pStyle w:val="tabletext"/>
              <w:rPr>
                <w:rFonts w:ascii="Greekth" w:hAnsi="Greekth" w:cs="Greekth"/>
              </w:rPr>
            </w:pPr>
          </w:p>
        </w:tc>
        <w:tc>
          <w:tcPr>
            <w:tcW w:w="606"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ἀν</w:t>
            </w:r>
          </w:p>
        </w:tc>
        <w:tc>
          <w:tcPr>
            <w:tcW w:w="720"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θρώ</w:t>
            </w:r>
          </w:p>
        </w:tc>
        <w:tc>
          <w:tcPr>
            <w:tcW w:w="870" w:type="dxa"/>
            <w:gridSpan w:val="2"/>
            <w:tcBorders>
              <w:top w:val="nil"/>
              <w:left w:val="nil"/>
              <w:bottom w:val="nil"/>
              <w:right w:val="nil"/>
            </w:tcBorders>
          </w:tcPr>
          <w:p w:rsidR="00CB431E" w:rsidRPr="00E17461" w:rsidRDefault="00CB431E" w:rsidP="00CB431E">
            <w:pPr>
              <w:pStyle w:val="tabletext"/>
              <w:rPr>
                <w:rFonts w:ascii="Greekth" w:hAnsi="Greekth" w:cs="Greekth"/>
                <w:sz w:val="26"/>
                <w:szCs w:val="26"/>
              </w:rPr>
            </w:pPr>
            <w:r w:rsidRPr="00711139">
              <w:rPr>
                <w:sz w:val="26"/>
                <w:szCs w:val="26"/>
                <w:lang w:val="el-GR"/>
              </w:rPr>
              <w:t>πων</w:t>
            </w:r>
            <w:r>
              <w:rPr>
                <w:sz w:val="26"/>
                <w:szCs w:val="26"/>
              </w:rPr>
              <w:t>//</w:t>
            </w:r>
          </w:p>
        </w:tc>
        <w:tc>
          <w:tcPr>
            <w:tcW w:w="36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90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πρὸ</w:t>
            </w:r>
            <w:r>
              <w:rPr>
                <w:sz w:val="26"/>
                <w:szCs w:val="26"/>
                <w:lang w:val="el-GR"/>
              </w:rPr>
              <w:t>ς//</w:t>
            </w:r>
          </w:p>
        </w:tc>
        <w:tc>
          <w:tcPr>
            <w:tcW w:w="24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660" w:type="dxa"/>
            <w:gridSpan w:val="3"/>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τὸ</w:t>
            </w:r>
            <w:r>
              <w:rPr>
                <w:sz w:val="26"/>
                <w:szCs w:val="26"/>
                <w:lang w:val="el-GR"/>
              </w:rPr>
              <w:t>//</w:t>
            </w:r>
          </w:p>
        </w:tc>
        <w:tc>
          <w:tcPr>
            <w:tcW w:w="360" w:type="dxa"/>
            <w:tcBorders>
              <w:top w:val="nil"/>
              <w:left w:val="nil"/>
              <w:bottom w:val="nil"/>
              <w:right w:val="nil"/>
            </w:tcBorders>
          </w:tcPr>
          <w:p w:rsidR="00CB431E" w:rsidRPr="00CB431E" w:rsidRDefault="00CB431E" w:rsidP="00CB431E">
            <w:pPr>
              <w:pStyle w:val="tabletext"/>
              <w:rPr>
                <w:rFonts w:ascii="Calibri" w:hAnsi="Calibri" w:cs="Greekth"/>
                <w:sz w:val="26"/>
                <w:szCs w:val="26"/>
                <w:lang w:val="el-GR"/>
              </w:rPr>
            </w:pPr>
          </w:p>
        </w:tc>
        <w:tc>
          <w:tcPr>
            <w:tcW w:w="465" w:type="dxa"/>
            <w:gridSpan w:val="3"/>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θε</w:t>
            </w:r>
          </w:p>
        </w:tc>
        <w:tc>
          <w:tcPr>
            <w:tcW w:w="375"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α</w:t>
            </w:r>
          </w:p>
        </w:tc>
        <w:tc>
          <w:tcPr>
            <w:tcW w:w="60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θῆ</w:t>
            </w:r>
            <w:r w:rsidRPr="00711139">
              <w:rPr>
                <w:rFonts w:ascii="Greekth" w:hAnsi="Greekth" w:cs="Greekth"/>
                <w:sz w:val="26"/>
                <w:szCs w:val="26"/>
              </w:rPr>
              <w:t>?</w:t>
            </w:r>
          </w:p>
        </w:tc>
        <w:tc>
          <w:tcPr>
            <w:tcW w:w="81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ναι</w:t>
            </w:r>
            <w:r>
              <w:rPr>
                <w:sz w:val="26"/>
                <w:szCs w:val="26"/>
                <w:lang w:val="el-GR"/>
              </w:rPr>
              <w:t>//</w:t>
            </w:r>
          </w:p>
        </w:tc>
      </w:tr>
      <w:tr w:rsidR="00CA0819" w:rsidRPr="0074783F" w:rsidTr="00CB431E">
        <w:trPr>
          <w:gridAfter w:val="1"/>
          <w:wAfter w:w="600" w:type="dxa"/>
        </w:trPr>
        <w:tc>
          <w:tcPr>
            <w:tcW w:w="1062" w:type="dxa"/>
            <w:tcBorders>
              <w:top w:val="nil"/>
              <w:left w:val="nil"/>
              <w:bottom w:val="nil"/>
              <w:right w:val="nil"/>
            </w:tcBorders>
          </w:tcPr>
          <w:p w:rsidR="00CA0819" w:rsidRPr="0074783F" w:rsidRDefault="00CA0819" w:rsidP="00E55BF2">
            <w:pPr>
              <w:pStyle w:val="tabletext"/>
            </w:pPr>
          </w:p>
        </w:tc>
        <w:tc>
          <w:tcPr>
            <w:tcW w:w="606" w:type="dxa"/>
            <w:tcBorders>
              <w:top w:val="nil"/>
              <w:left w:val="nil"/>
              <w:bottom w:val="nil"/>
              <w:right w:val="nil"/>
            </w:tcBorders>
          </w:tcPr>
          <w:p w:rsidR="00CA0819" w:rsidRPr="0074783F" w:rsidRDefault="00CA0819" w:rsidP="00E55BF2">
            <w:pPr>
              <w:pStyle w:val="tabletext"/>
            </w:pPr>
          </w:p>
        </w:tc>
        <w:tc>
          <w:tcPr>
            <w:tcW w:w="720" w:type="dxa"/>
            <w:tcBorders>
              <w:top w:val="nil"/>
              <w:left w:val="nil"/>
              <w:bottom w:val="nil"/>
              <w:right w:val="nil"/>
            </w:tcBorders>
          </w:tcPr>
          <w:p w:rsidR="00CA0819" w:rsidRPr="0074783F" w:rsidRDefault="00CA0819" w:rsidP="00E55BF2">
            <w:pPr>
              <w:pStyle w:val="tabletext"/>
            </w:pPr>
          </w:p>
        </w:tc>
        <w:tc>
          <w:tcPr>
            <w:tcW w:w="720" w:type="dxa"/>
            <w:tcBorders>
              <w:top w:val="nil"/>
              <w:left w:val="nil"/>
              <w:bottom w:val="nil"/>
              <w:right w:val="nil"/>
            </w:tcBorders>
          </w:tcPr>
          <w:p w:rsidR="00CA0819" w:rsidRPr="0074783F" w:rsidRDefault="00CA0819" w:rsidP="00E55BF2">
            <w:pPr>
              <w:pStyle w:val="tabletext"/>
            </w:pPr>
          </w:p>
        </w:tc>
        <w:tc>
          <w:tcPr>
            <w:tcW w:w="360" w:type="dxa"/>
            <w:gridSpan w:val="2"/>
            <w:tcBorders>
              <w:top w:val="nil"/>
              <w:left w:val="nil"/>
              <w:bottom w:val="nil"/>
              <w:right w:val="nil"/>
            </w:tcBorders>
          </w:tcPr>
          <w:p w:rsidR="00CA0819" w:rsidRPr="0074783F" w:rsidRDefault="00CA0819" w:rsidP="00E55BF2">
            <w:pPr>
              <w:pStyle w:val="tabletext"/>
            </w:pPr>
          </w:p>
        </w:tc>
        <w:tc>
          <w:tcPr>
            <w:tcW w:w="840" w:type="dxa"/>
            <w:gridSpan w:val="2"/>
            <w:tcBorders>
              <w:top w:val="nil"/>
              <w:left w:val="nil"/>
              <w:bottom w:val="nil"/>
              <w:right w:val="nil"/>
            </w:tcBorders>
          </w:tcPr>
          <w:p w:rsidR="00CA0819" w:rsidRPr="0074783F" w:rsidRDefault="00CA0819" w:rsidP="00E55BF2">
            <w:pPr>
              <w:pStyle w:val="tabletext"/>
            </w:pPr>
          </w:p>
        </w:tc>
        <w:tc>
          <w:tcPr>
            <w:tcW w:w="240" w:type="dxa"/>
            <w:gridSpan w:val="2"/>
            <w:tcBorders>
              <w:top w:val="nil"/>
              <w:left w:val="nil"/>
              <w:bottom w:val="nil"/>
              <w:right w:val="nil"/>
            </w:tcBorders>
          </w:tcPr>
          <w:p w:rsidR="00CA0819" w:rsidRPr="0074783F" w:rsidRDefault="00CA0819" w:rsidP="00E55BF2">
            <w:pPr>
              <w:pStyle w:val="tabletext"/>
            </w:pPr>
          </w:p>
        </w:tc>
        <w:tc>
          <w:tcPr>
            <w:tcW w:w="480" w:type="dxa"/>
            <w:gridSpan w:val="2"/>
            <w:tcBorders>
              <w:top w:val="nil"/>
              <w:left w:val="nil"/>
              <w:bottom w:val="nil"/>
              <w:right w:val="nil"/>
            </w:tcBorders>
          </w:tcPr>
          <w:p w:rsidR="00CA0819" w:rsidRDefault="00CA0819" w:rsidP="00E55BF2">
            <w:pPr>
              <w:pStyle w:val="tabletext"/>
            </w:pPr>
          </w:p>
        </w:tc>
        <w:tc>
          <w:tcPr>
            <w:tcW w:w="360" w:type="dxa"/>
            <w:tcBorders>
              <w:top w:val="nil"/>
              <w:left w:val="nil"/>
              <w:bottom w:val="nil"/>
              <w:right w:val="nil"/>
            </w:tcBorders>
          </w:tcPr>
          <w:p w:rsidR="00CA0819" w:rsidRDefault="00CA0819" w:rsidP="00E55BF2">
            <w:pPr>
              <w:pStyle w:val="tabletext"/>
            </w:pPr>
          </w:p>
        </w:tc>
        <w:tc>
          <w:tcPr>
            <w:tcW w:w="465" w:type="dxa"/>
            <w:gridSpan w:val="3"/>
            <w:tcBorders>
              <w:top w:val="nil"/>
              <w:left w:val="nil"/>
              <w:bottom w:val="nil"/>
              <w:right w:val="nil"/>
            </w:tcBorders>
          </w:tcPr>
          <w:p w:rsidR="00CA0819" w:rsidRDefault="00CA0819" w:rsidP="00E55BF2">
            <w:pPr>
              <w:pStyle w:val="tabletext"/>
            </w:pPr>
          </w:p>
        </w:tc>
        <w:tc>
          <w:tcPr>
            <w:tcW w:w="375" w:type="dxa"/>
            <w:tcBorders>
              <w:top w:val="nil"/>
              <w:left w:val="nil"/>
              <w:bottom w:val="nil"/>
              <w:right w:val="nil"/>
            </w:tcBorders>
          </w:tcPr>
          <w:p w:rsidR="00CA0819" w:rsidRPr="0074783F" w:rsidRDefault="00CA0819" w:rsidP="00E55BF2">
            <w:pPr>
              <w:pStyle w:val="tabletext"/>
            </w:pPr>
          </w:p>
        </w:tc>
        <w:tc>
          <w:tcPr>
            <w:tcW w:w="600" w:type="dxa"/>
            <w:gridSpan w:val="3"/>
            <w:tcBorders>
              <w:top w:val="nil"/>
              <w:left w:val="nil"/>
              <w:bottom w:val="nil"/>
              <w:right w:val="nil"/>
            </w:tcBorders>
          </w:tcPr>
          <w:p w:rsidR="00CA0819" w:rsidRPr="0074783F" w:rsidRDefault="00CA0819" w:rsidP="00E55BF2">
            <w:pPr>
              <w:pStyle w:val="tabletext"/>
            </w:pPr>
          </w:p>
        </w:tc>
        <w:tc>
          <w:tcPr>
            <w:tcW w:w="600" w:type="dxa"/>
            <w:gridSpan w:val="2"/>
            <w:tcBorders>
              <w:top w:val="nil"/>
              <w:left w:val="nil"/>
              <w:bottom w:val="nil"/>
              <w:right w:val="nil"/>
            </w:tcBorders>
          </w:tcPr>
          <w:p w:rsidR="00CA0819" w:rsidRPr="0074783F" w:rsidRDefault="00CA0819" w:rsidP="00E55BF2">
            <w:pPr>
              <w:pStyle w:val="tabletext"/>
            </w:pPr>
          </w:p>
        </w:tc>
      </w:tr>
    </w:tbl>
    <w:p w:rsidR="00CA0819" w:rsidRDefault="00CA0819"/>
    <w:tbl>
      <w:tblPr>
        <w:tblW w:w="8658" w:type="dxa"/>
        <w:tblLayout w:type="fixed"/>
        <w:tblLook w:val="01E0" w:firstRow="1" w:lastRow="1" w:firstColumn="1" w:lastColumn="1" w:noHBand="0" w:noVBand="0"/>
      </w:tblPr>
      <w:tblGrid>
        <w:gridCol w:w="1062"/>
        <w:gridCol w:w="726"/>
        <w:gridCol w:w="819"/>
        <w:gridCol w:w="111"/>
        <w:gridCol w:w="161"/>
        <w:gridCol w:w="111"/>
        <w:gridCol w:w="358"/>
        <w:gridCol w:w="270"/>
        <w:gridCol w:w="90"/>
        <w:gridCol w:w="270"/>
        <w:gridCol w:w="330"/>
        <w:gridCol w:w="360"/>
        <w:gridCol w:w="30"/>
        <w:gridCol w:w="360"/>
        <w:gridCol w:w="210"/>
        <w:gridCol w:w="360"/>
        <w:gridCol w:w="150"/>
        <w:gridCol w:w="360"/>
        <w:gridCol w:w="90"/>
        <w:gridCol w:w="303"/>
        <w:gridCol w:w="327"/>
        <w:gridCol w:w="210"/>
        <w:gridCol w:w="93"/>
        <w:gridCol w:w="537"/>
        <w:gridCol w:w="205"/>
        <w:gridCol w:w="755"/>
      </w:tblGrid>
      <w:tr w:rsidR="00CA0819" w:rsidRPr="0074783F" w:rsidTr="00CB431E">
        <w:trPr>
          <w:gridAfter w:val="1"/>
          <w:wAfter w:w="755" w:type="dxa"/>
        </w:trPr>
        <w:tc>
          <w:tcPr>
            <w:tcW w:w="1062" w:type="dxa"/>
            <w:tcBorders>
              <w:top w:val="nil"/>
              <w:left w:val="nil"/>
              <w:bottom w:val="nil"/>
              <w:right w:val="nil"/>
            </w:tcBorders>
          </w:tcPr>
          <w:p w:rsidR="00CA0819" w:rsidRPr="0074783F" w:rsidRDefault="00CA0819" w:rsidP="00E55BF2">
            <w:pPr>
              <w:pStyle w:val="tabletext"/>
            </w:pPr>
          </w:p>
        </w:tc>
        <w:tc>
          <w:tcPr>
            <w:tcW w:w="726" w:type="dxa"/>
            <w:tcBorders>
              <w:top w:val="nil"/>
              <w:left w:val="nil"/>
              <w:bottom w:val="nil"/>
              <w:right w:val="nil"/>
            </w:tcBorders>
          </w:tcPr>
          <w:p w:rsidR="00CA0819" w:rsidRPr="0074783F" w:rsidRDefault="00CA0819" w:rsidP="00E55BF2">
            <w:pPr>
              <w:pStyle w:val="tabletext"/>
            </w:pPr>
          </w:p>
        </w:tc>
        <w:tc>
          <w:tcPr>
            <w:tcW w:w="819" w:type="dxa"/>
            <w:tcBorders>
              <w:top w:val="nil"/>
              <w:left w:val="nil"/>
              <w:bottom w:val="nil"/>
              <w:right w:val="nil"/>
            </w:tcBorders>
          </w:tcPr>
          <w:p w:rsidR="00CA0819" w:rsidRPr="0074783F" w:rsidRDefault="00CA0819" w:rsidP="00E55BF2">
            <w:pPr>
              <w:pStyle w:val="tabletext"/>
            </w:pPr>
          </w:p>
        </w:tc>
        <w:tc>
          <w:tcPr>
            <w:tcW w:w="272" w:type="dxa"/>
            <w:gridSpan w:val="2"/>
            <w:tcBorders>
              <w:top w:val="nil"/>
              <w:left w:val="nil"/>
              <w:bottom w:val="nil"/>
              <w:right w:val="nil"/>
            </w:tcBorders>
          </w:tcPr>
          <w:p w:rsidR="00CA0819" w:rsidRPr="0074783F" w:rsidRDefault="00CA0819" w:rsidP="00E55BF2">
            <w:pPr>
              <w:pStyle w:val="tabletext"/>
            </w:pPr>
          </w:p>
        </w:tc>
        <w:tc>
          <w:tcPr>
            <w:tcW w:w="469" w:type="dxa"/>
            <w:gridSpan w:val="2"/>
            <w:tcBorders>
              <w:top w:val="nil"/>
              <w:left w:val="nil"/>
              <w:bottom w:val="nil"/>
              <w:right w:val="nil"/>
            </w:tcBorders>
          </w:tcPr>
          <w:p w:rsidR="00CA0819" w:rsidRPr="0074783F" w:rsidRDefault="00CA0819" w:rsidP="00E55BF2">
            <w:pPr>
              <w:pStyle w:val="tabletext"/>
            </w:pPr>
          </w:p>
        </w:tc>
        <w:tc>
          <w:tcPr>
            <w:tcW w:w="360" w:type="dxa"/>
            <w:gridSpan w:val="2"/>
            <w:tcBorders>
              <w:top w:val="nil"/>
              <w:left w:val="nil"/>
              <w:bottom w:val="nil"/>
              <w:right w:val="nil"/>
            </w:tcBorders>
          </w:tcPr>
          <w:p w:rsidR="00CA0819" w:rsidRPr="0074783F" w:rsidRDefault="00CA0819" w:rsidP="00E55BF2">
            <w:pPr>
              <w:pStyle w:val="tabletext"/>
            </w:pPr>
          </w:p>
        </w:tc>
        <w:tc>
          <w:tcPr>
            <w:tcW w:w="600" w:type="dxa"/>
            <w:gridSpan w:val="2"/>
            <w:tcBorders>
              <w:top w:val="nil"/>
              <w:left w:val="nil"/>
              <w:bottom w:val="nil"/>
              <w:right w:val="nil"/>
            </w:tcBorders>
          </w:tcPr>
          <w:p w:rsidR="00CA0819" w:rsidRPr="0074783F" w:rsidRDefault="00CA0819" w:rsidP="00E55BF2">
            <w:pPr>
              <w:pStyle w:val="tabletext"/>
            </w:pPr>
          </w:p>
        </w:tc>
        <w:tc>
          <w:tcPr>
            <w:tcW w:w="360" w:type="dxa"/>
            <w:tcBorders>
              <w:top w:val="nil"/>
              <w:left w:val="nil"/>
              <w:bottom w:val="nil"/>
              <w:right w:val="nil"/>
            </w:tcBorders>
          </w:tcPr>
          <w:p w:rsidR="00CA0819" w:rsidRDefault="00CA0819" w:rsidP="00E55BF2">
            <w:pPr>
              <w:pStyle w:val="tabletext"/>
            </w:pPr>
          </w:p>
        </w:tc>
        <w:tc>
          <w:tcPr>
            <w:tcW w:w="600" w:type="dxa"/>
            <w:gridSpan w:val="3"/>
            <w:tcBorders>
              <w:top w:val="nil"/>
              <w:left w:val="nil"/>
              <w:bottom w:val="nil"/>
              <w:right w:val="nil"/>
            </w:tcBorders>
          </w:tcPr>
          <w:p w:rsidR="00CA0819" w:rsidRDefault="00CA0819" w:rsidP="00E55BF2">
            <w:pPr>
              <w:pStyle w:val="tabletext"/>
            </w:pPr>
          </w:p>
        </w:tc>
        <w:tc>
          <w:tcPr>
            <w:tcW w:w="360" w:type="dxa"/>
            <w:tcBorders>
              <w:top w:val="nil"/>
              <w:left w:val="nil"/>
              <w:bottom w:val="nil"/>
              <w:right w:val="nil"/>
            </w:tcBorders>
          </w:tcPr>
          <w:p w:rsidR="00CA0819" w:rsidRDefault="00CA0819" w:rsidP="00E55BF2">
            <w:pPr>
              <w:pStyle w:val="tabletext"/>
            </w:pPr>
          </w:p>
        </w:tc>
        <w:tc>
          <w:tcPr>
            <w:tcW w:w="600" w:type="dxa"/>
            <w:gridSpan w:val="3"/>
            <w:tcBorders>
              <w:top w:val="nil"/>
              <w:left w:val="nil"/>
              <w:bottom w:val="nil"/>
              <w:right w:val="nil"/>
            </w:tcBorders>
          </w:tcPr>
          <w:p w:rsidR="00CA0819" w:rsidRPr="0074783F" w:rsidRDefault="00CA0819" w:rsidP="00E55BF2">
            <w:pPr>
              <w:pStyle w:val="tabletext"/>
            </w:pPr>
          </w:p>
        </w:tc>
        <w:tc>
          <w:tcPr>
            <w:tcW w:w="303" w:type="dxa"/>
            <w:tcBorders>
              <w:top w:val="nil"/>
              <w:left w:val="nil"/>
              <w:bottom w:val="nil"/>
              <w:right w:val="nil"/>
            </w:tcBorders>
          </w:tcPr>
          <w:p w:rsidR="00CA0819" w:rsidRPr="0074783F" w:rsidRDefault="00CA0819" w:rsidP="00E55BF2">
            <w:pPr>
              <w:pStyle w:val="tabletext"/>
            </w:pPr>
          </w:p>
        </w:tc>
        <w:tc>
          <w:tcPr>
            <w:tcW w:w="537" w:type="dxa"/>
            <w:gridSpan w:val="2"/>
            <w:tcBorders>
              <w:top w:val="nil"/>
              <w:left w:val="nil"/>
              <w:bottom w:val="nil"/>
              <w:right w:val="nil"/>
            </w:tcBorders>
          </w:tcPr>
          <w:p w:rsidR="00CA0819" w:rsidRPr="0074783F" w:rsidRDefault="00CA0819" w:rsidP="00E55BF2">
            <w:pPr>
              <w:pStyle w:val="tabletext"/>
            </w:pPr>
          </w:p>
        </w:tc>
        <w:tc>
          <w:tcPr>
            <w:tcW w:w="835" w:type="dxa"/>
            <w:gridSpan w:val="3"/>
            <w:tcBorders>
              <w:top w:val="nil"/>
              <w:left w:val="nil"/>
              <w:bottom w:val="nil"/>
              <w:right w:val="nil"/>
            </w:tcBorders>
          </w:tcPr>
          <w:p w:rsidR="00CA0819" w:rsidRDefault="00CA0819" w:rsidP="00E55BF2">
            <w:pPr>
              <w:pStyle w:val="tabletext"/>
            </w:pPr>
          </w:p>
        </w:tc>
      </w:tr>
      <w:tr w:rsidR="00CB431E" w:rsidRPr="0074783F" w:rsidTr="00CB431E">
        <w:tc>
          <w:tcPr>
            <w:tcW w:w="1062"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726"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αὐ</w:t>
            </w:r>
          </w:p>
        </w:tc>
        <w:tc>
          <w:tcPr>
            <w:tcW w:w="93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lang w:bidi="he-IL"/>
              </w:rPr>
            </w:pPr>
            <w:r w:rsidRPr="00711139">
              <w:rPr>
                <w:sz w:val="26"/>
                <w:szCs w:val="26"/>
                <w:lang w:val="el-GR"/>
              </w:rPr>
              <w:t>τοῖς·</w:t>
            </w:r>
            <w:r>
              <w:rPr>
                <w:sz w:val="26"/>
                <w:szCs w:val="26"/>
                <w:lang w:val="el-GR"/>
              </w:rPr>
              <w:t>//</w:t>
            </w:r>
          </w:p>
        </w:tc>
        <w:tc>
          <w:tcPr>
            <w:tcW w:w="272"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628"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εἰ</w:t>
            </w:r>
            <w:r>
              <w:rPr>
                <w:sz w:val="26"/>
                <w:szCs w:val="26"/>
                <w:lang w:val="el-GR"/>
              </w:rPr>
              <w:t>//</w:t>
            </w:r>
          </w:p>
        </w:tc>
        <w:tc>
          <w:tcPr>
            <w:tcW w:w="36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720" w:type="dxa"/>
            <w:gridSpan w:val="3"/>
            <w:tcBorders>
              <w:top w:val="nil"/>
              <w:left w:val="nil"/>
              <w:bottom w:val="nil"/>
              <w:right w:val="nil"/>
            </w:tcBorders>
          </w:tcPr>
          <w:p w:rsidR="00CB431E" w:rsidRPr="00CB431E" w:rsidRDefault="00CB431E" w:rsidP="00CB431E">
            <w:pPr>
              <w:pStyle w:val="tabletext"/>
              <w:rPr>
                <w:rFonts w:ascii="Calibri" w:hAnsi="Calibri" w:cs="Greekth"/>
                <w:sz w:val="26"/>
                <w:szCs w:val="26"/>
                <w:lang w:val="el-GR"/>
              </w:rPr>
            </w:pPr>
            <w:r w:rsidRPr="00711139">
              <w:rPr>
                <w:sz w:val="26"/>
                <w:szCs w:val="26"/>
                <w:lang w:val="el-GR"/>
              </w:rPr>
              <w:t>δὲ</w:t>
            </w:r>
            <w:r w:rsidRPr="00711139">
              <w:rPr>
                <w:rFonts w:ascii="Greekth" w:hAnsi="Greekth" w:cs="Greekth"/>
                <w:sz w:val="26"/>
                <w:szCs w:val="26"/>
              </w:rPr>
              <w:t>&gt;</w:t>
            </w:r>
            <w:r w:rsidRPr="00CB431E">
              <w:rPr>
                <w:rFonts w:ascii="Calibri" w:hAnsi="Calibri" w:cs="Greekth"/>
                <w:sz w:val="26"/>
                <w:szCs w:val="26"/>
                <w:lang w:val="el-GR"/>
              </w:rPr>
              <w:t>//</w:t>
            </w:r>
          </w:p>
        </w:tc>
        <w:tc>
          <w:tcPr>
            <w:tcW w:w="360"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720" w:type="dxa"/>
            <w:gridSpan w:val="3"/>
            <w:tcBorders>
              <w:top w:val="nil"/>
              <w:left w:val="nil"/>
              <w:bottom w:val="nil"/>
              <w:right w:val="nil"/>
            </w:tcBorders>
          </w:tcPr>
          <w:p w:rsidR="00CB431E" w:rsidRPr="00711139" w:rsidRDefault="00CB431E" w:rsidP="00CB431E">
            <w:pPr>
              <w:pStyle w:val="tabletext"/>
              <w:rPr>
                <w:rFonts w:ascii="Greekth" w:hAnsi="Greekth" w:cs="Greekth"/>
                <w:sz w:val="26"/>
                <w:szCs w:val="26"/>
              </w:rPr>
            </w:pPr>
            <w:r>
              <w:rPr>
                <w:sz w:val="26"/>
                <w:szCs w:val="26"/>
                <w:lang w:val="el-GR"/>
              </w:rPr>
              <w:t>μή//</w:t>
            </w:r>
          </w:p>
        </w:tc>
        <w:tc>
          <w:tcPr>
            <w:tcW w:w="360"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720" w:type="dxa"/>
            <w:gridSpan w:val="3"/>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γε,</w:t>
            </w:r>
            <w:r>
              <w:rPr>
                <w:sz w:val="26"/>
                <w:szCs w:val="26"/>
                <w:lang w:val="el-GR"/>
              </w:rPr>
              <w:t>//</w:t>
            </w:r>
          </w:p>
        </w:tc>
        <w:tc>
          <w:tcPr>
            <w:tcW w:w="303"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537"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μι</w:t>
            </w:r>
          </w:p>
        </w:tc>
        <w:tc>
          <w:tcPr>
            <w:tcW w:w="96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σθὸν</w:t>
            </w:r>
            <w:r>
              <w:rPr>
                <w:sz w:val="26"/>
                <w:szCs w:val="26"/>
                <w:lang w:val="el-GR"/>
              </w:rPr>
              <w:t>//</w:t>
            </w:r>
          </w:p>
        </w:tc>
      </w:tr>
      <w:tr w:rsidR="00CA0819" w:rsidRPr="0074783F" w:rsidTr="00CB431E">
        <w:trPr>
          <w:gridAfter w:val="1"/>
          <w:wAfter w:w="755" w:type="dxa"/>
        </w:trPr>
        <w:tc>
          <w:tcPr>
            <w:tcW w:w="1062" w:type="dxa"/>
            <w:tcBorders>
              <w:top w:val="nil"/>
              <w:left w:val="nil"/>
              <w:bottom w:val="nil"/>
              <w:right w:val="nil"/>
            </w:tcBorders>
          </w:tcPr>
          <w:p w:rsidR="00CA0819" w:rsidRPr="0074783F" w:rsidRDefault="00CA0819" w:rsidP="00E55BF2">
            <w:pPr>
              <w:pStyle w:val="tabletext"/>
            </w:pPr>
          </w:p>
        </w:tc>
        <w:tc>
          <w:tcPr>
            <w:tcW w:w="726" w:type="dxa"/>
            <w:tcBorders>
              <w:top w:val="nil"/>
              <w:left w:val="nil"/>
              <w:bottom w:val="nil"/>
              <w:right w:val="nil"/>
            </w:tcBorders>
          </w:tcPr>
          <w:p w:rsidR="00CA0819" w:rsidRPr="0074783F" w:rsidRDefault="00CA0819" w:rsidP="00E55BF2">
            <w:pPr>
              <w:pStyle w:val="tabletext"/>
            </w:pPr>
          </w:p>
        </w:tc>
        <w:tc>
          <w:tcPr>
            <w:tcW w:w="819" w:type="dxa"/>
            <w:tcBorders>
              <w:top w:val="nil"/>
              <w:left w:val="nil"/>
              <w:bottom w:val="nil"/>
              <w:right w:val="nil"/>
            </w:tcBorders>
          </w:tcPr>
          <w:p w:rsidR="00CA0819" w:rsidRPr="0074783F" w:rsidRDefault="00CA0819" w:rsidP="00E55BF2">
            <w:pPr>
              <w:pStyle w:val="tabletext"/>
            </w:pPr>
          </w:p>
        </w:tc>
        <w:tc>
          <w:tcPr>
            <w:tcW w:w="272" w:type="dxa"/>
            <w:gridSpan w:val="2"/>
            <w:tcBorders>
              <w:top w:val="nil"/>
              <w:left w:val="nil"/>
              <w:bottom w:val="nil"/>
              <w:right w:val="nil"/>
            </w:tcBorders>
          </w:tcPr>
          <w:p w:rsidR="00CA0819" w:rsidRPr="0074783F" w:rsidRDefault="00CA0819" w:rsidP="00E55BF2">
            <w:pPr>
              <w:pStyle w:val="tabletext"/>
            </w:pPr>
          </w:p>
        </w:tc>
        <w:tc>
          <w:tcPr>
            <w:tcW w:w="469" w:type="dxa"/>
            <w:gridSpan w:val="2"/>
            <w:tcBorders>
              <w:top w:val="nil"/>
              <w:left w:val="nil"/>
              <w:bottom w:val="nil"/>
              <w:right w:val="nil"/>
            </w:tcBorders>
          </w:tcPr>
          <w:p w:rsidR="00CA0819" w:rsidRPr="0074783F" w:rsidRDefault="00CA0819" w:rsidP="00E55BF2">
            <w:pPr>
              <w:pStyle w:val="tabletext"/>
            </w:pPr>
          </w:p>
        </w:tc>
        <w:tc>
          <w:tcPr>
            <w:tcW w:w="360" w:type="dxa"/>
            <w:gridSpan w:val="2"/>
            <w:tcBorders>
              <w:top w:val="nil"/>
              <w:left w:val="nil"/>
              <w:bottom w:val="nil"/>
              <w:right w:val="nil"/>
            </w:tcBorders>
          </w:tcPr>
          <w:p w:rsidR="00CA0819" w:rsidRPr="0074783F" w:rsidRDefault="00CA0819" w:rsidP="00E55BF2">
            <w:pPr>
              <w:pStyle w:val="tabletext"/>
            </w:pPr>
          </w:p>
        </w:tc>
        <w:tc>
          <w:tcPr>
            <w:tcW w:w="600" w:type="dxa"/>
            <w:gridSpan w:val="2"/>
            <w:tcBorders>
              <w:top w:val="nil"/>
              <w:left w:val="nil"/>
              <w:bottom w:val="nil"/>
              <w:right w:val="nil"/>
            </w:tcBorders>
          </w:tcPr>
          <w:p w:rsidR="00CA0819" w:rsidRPr="0074783F" w:rsidRDefault="00CA0819" w:rsidP="00E55BF2">
            <w:pPr>
              <w:pStyle w:val="tabletext"/>
            </w:pPr>
          </w:p>
        </w:tc>
        <w:tc>
          <w:tcPr>
            <w:tcW w:w="360" w:type="dxa"/>
            <w:tcBorders>
              <w:top w:val="nil"/>
              <w:left w:val="nil"/>
              <w:bottom w:val="nil"/>
              <w:right w:val="nil"/>
            </w:tcBorders>
          </w:tcPr>
          <w:p w:rsidR="00CA0819" w:rsidRDefault="00CA0819" w:rsidP="00E55BF2">
            <w:pPr>
              <w:pStyle w:val="tabletext"/>
            </w:pPr>
          </w:p>
        </w:tc>
        <w:tc>
          <w:tcPr>
            <w:tcW w:w="600" w:type="dxa"/>
            <w:gridSpan w:val="3"/>
            <w:tcBorders>
              <w:top w:val="nil"/>
              <w:left w:val="nil"/>
              <w:bottom w:val="nil"/>
              <w:right w:val="nil"/>
            </w:tcBorders>
          </w:tcPr>
          <w:p w:rsidR="00CA0819" w:rsidRDefault="00CA0819" w:rsidP="00E55BF2">
            <w:pPr>
              <w:pStyle w:val="tabletext"/>
            </w:pPr>
          </w:p>
        </w:tc>
        <w:tc>
          <w:tcPr>
            <w:tcW w:w="360" w:type="dxa"/>
            <w:tcBorders>
              <w:top w:val="nil"/>
              <w:left w:val="nil"/>
              <w:bottom w:val="nil"/>
              <w:right w:val="nil"/>
            </w:tcBorders>
          </w:tcPr>
          <w:p w:rsidR="00CA0819" w:rsidRDefault="00CA0819" w:rsidP="00E55BF2">
            <w:pPr>
              <w:pStyle w:val="tabletext"/>
            </w:pPr>
          </w:p>
        </w:tc>
        <w:tc>
          <w:tcPr>
            <w:tcW w:w="600" w:type="dxa"/>
            <w:gridSpan w:val="3"/>
            <w:tcBorders>
              <w:top w:val="nil"/>
              <w:left w:val="nil"/>
              <w:bottom w:val="nil"/>
              <w:right w:val="nil"/>
            </w:tcBorders>
          </w:tcPr>
          <w:p w:rsidR="00CA0819" w:rsidRPr="0074783F" w:rsidRDefault="00CA0819" w:rsidP="00E55BF2">
            <w:pPr>
              <w:pStyle w:val="tabletext"/>
            </w:pPr>
          </w:p>
        </w:tc>
        <w:tc>
          <w:tcPr>
            <w:tcW w:w="303" w:type="dxa"/>
            <w:tcBorders>
              <w:top w:val="nil"/>
              <w:left w:val="nil"/>
              <w:bottom w:val="nil"/>
              <w:right w:val="nil"/>
            </w:tcBorders>
          </w:tcPr>
          <w:p w:rsidR="00CA0819" w:rsidRPr="0074783F" w:rsidRDefault="00CA0819" w:rsidP="00E55BF2">
            <w:pPr>
              <w:pStyle w:val="tabletext"/>
            </w:pPr>
          </w:p>
        </w:tc>
        <w:tc>
          <w:tcPr>
            <w:tcW w:w="537" w:type="dxa"/>
            <w:gridSpan w:val="2"/>
            <w:tcBorders>
              <w:top w:val="nil"/>
              <w:left w:val="nil"/>
              <w:bottom w:val="nil"/>
              <w:right w:val="nil"/>
            </w:tcBorders>
          </w:tcPr>
          <w:p w:rsidR="00CA0819" w:rsidRPr="0074783F" w:rsidRDefault="00CA0819" w:rsidP="00E55BF2">
            <w:pPr>
              <w:pStyle w:val="tabletext"/>
            </w:pPr>
          </w:p>
        </w:tc>
        <w:tc>
          <w:tcPr>
            <w:tcW w:w="835" w:type="dxa"/>
            <w:gridSpan w:val="3"/>
            <w:tcBorders>
              <w:top w:val="nil"/>
              <w:left w:val="nil"/>
              <w:bottom w:val="nil"/>
              <w:right w:val="nil"/>
            </w:tcBorders>
          </w:tcPr>
          <w:p w:rsidR="00CA0819" w:rsidRDefault="00CA0819" w:rsidP="00E55BF2">
            <w:pPr>
              <w:pStyle w:val="tabletext"/>
            </w:pPr>
          </w:p>
        </w:tc>
      </w:tr>
    </w:tbl>
    <w:p w:rsidR="00CA0819" w:rsidRDefault="00CA0819"/>
    <w:tbl>
      <w:tblPr>
        <w:tblW w:w="8388" w:type="dxa"/>
        <w:tblLayout w:type="fixed"/>
        <w:tblLook w:val="01E0" w:firstRow="1" w:lastRow="1" w:firstColumn="1" w:lastColumn="1" w:noHBand="0" w:noVBand="0"/>
      </w:tblPr>
      <w:tblGrid>
        <w:gridCol w:w="1062"/>
        <w:gridCol w:w="606"/>
        <w:gridCol w:w="150"/>
        <w:gridCol w:w="210"/>
        <w:gridCol w:w="150"/>
        <w:gridCol w:w="330"/>
        <w:gridCol w:w="150"/>
        <w:gridCol w:w="330"/>
        <w:gridCol w:w="150"/>
        <w:gridCol w:w="330"/>
        <w:gridCol w:w="330"/>
        <w:gridCol w:w="30"/>
        <w:gridCol w:w="330"/>
        <w:gridCol w:w="270"/>
        <w:gridCol w:w="330"/>
        <w:gridCol w:w="270"/>
        <w:gridCol w:w="360"/>
        <w:gridCol w:w="120"/>
        <w:gridCol w:w="360"/>
        <w:gridCol w:w="120"/>
        <w:gridCol w:w="360"/>
        <w:gridCol w:w="240"/>
        <w:gridCol w:w="360"/>
        <w:gridCol w:w="600"/>
        <w:gridCol w:w="840"/>
      </w:tblGrid>
      <w:tr w:rsidR="00CA0819" w:rsidRPr="0074783F" w:rsidTr="00CB431E">
        <w:trPr>
          <w:gridAfter w:val="1"/>
          <w:wAfter w:w="840" w:type="dxa"/>
        </w:trPr>
        <w:tc>
          <w:tcPr>
            <w:tcW w:w="1062" w:type="dxa"/>
            <w:tcBorders>
              <w:top w:val="nil"/>
              <w:left w:val="nil"/>
              <w:bottom w:val="nil"/>
              <w:right w:val="nil"/>
            </w:tcBorders>
          </w:tcPr>
          <w:p w:rsidR="00CA0819" w:rsidRPr="0074783F" w:rsidRDefault="00CA0819" w:rsidP="00E55BF2">
            <w:pPr>
              <w:pStyle w:val="tabletext"/>
            </w:pPr>
          </w:p>
        </w:tc>
        <w:tc>
          <w:tcPr>
            <w:tcW w:w="606" w:type="dxa"/>
            <w:tcBorders>
              <w:top w:val="nil"/>
              <w:left w:val="nil"/>
              <w:bottom w:val="nil"/>
              <w:right w:val="nil"/>
            </w:tcBorders>
          </w:tcPr>
          <w:p w:rsidR="00CA0819" w:rsidRPr="0074783F" w:rsidRDefault="00CA0819" w:rsidP="00E55BF2">
            <w:pPr>
              <w:pStyle w:val="tabletext"/>
            </w:pPr>
          </w:p>
        </w:tc>
        <w:tc>
          <w:tcPr>
            <w:tcW w:w="360" w:type="dxa"/>
            <w:gridSpan w:val="2"/>
            <w:tcBorders>
              <w:top w:val="nil"/>
              <w:left w:val="nil"/>
              <w:bottom w:val="nil"/>
              <w:right w:val="nil"/>
            </w:tcBorders>
          </w:tcPr>
          <w:p w:rsidR="00CA0819" w:rsidRPr="0074783F" w:rsidRDefault="00CA0819" w:rsidP="00E55BF2">
            <w:pPr>
              <w:pStyle w:val="tabletext"/>
            </w:pPr>
          </w:p>
        </w:tc>
        <w:tc>
          <w:tcPr>
            <w:tcW w:w="480" w:type="dxa"/>
            <w:gridSpan w:val="2"/>
            <w:tcBorders>
              <w:top w:val="nil"/>
              <w:left w:val="nil"/>
              <w:bottom w:val="nil"/>
              <w:right w:val="nil"/>
            </w:tcBorders>
          </w:tcPr>
          <w:p w:rsidR="00CA0819" w:rsidRPr="0074783F" w:rsidRDefault="00CA0819" w:rsidP="00E55BF2">
            <w:pPr>
              <w:pStyle w:val="tabletext"/>
            </w:pPr>
          </w:p>
        </w:tc>
        <w:tc>
          <w:tcPr>
            <w:tcW w:w="480" w:type="dxa"/>
            <w:gridSpan w:val="2"/>
            <w:tcBorders>
              <w:top w:val="nil"/>
              <w:left w:val="nil"/>
              <w:bottom w:val="nil"/>
              <w:right w:val="nil"/>
            </w:tcBorders>
          </w:tcPr>
          <w:p w:rsidR="00CA0819" w:rsidRPr="0074783F" w:rsidRDefault="00CA0819" w:rsidP="00E55BF2">
            <w:pPr>
              <w:pStyle w:val="tabletext"/>
            </w:pPr>
          </w:p>
        </w:tc>
        <w:tc>
          <w:tcPr>
            <w:tcW w:w="480" w:type="dxa"/>
            <w:gridSpan w:val="2"/>
            <w:tcBorders>
              <w:top w:val="nil"/>
              <w:left w:val="nil"/>
              <w:bottom w:val="nil"/>
              <w:right w:val="nil"/>
            </w:tcBorders>
          </w:tcPr>
          <w:p w:rsidR="00CA0819" w:rsidRPr="0074783F" w:rsidRDefault="00CA0819" w:rsidP="00E55BF2">
            <w:pPr>
              <w:pStyle w:val="tabletext"/>
            </w:pPr>
          </w:p>
        </w:tc>
        <w:tc>
          <w:tcPr>
            <w:tcW w:w="360" w:type="dxa"/>
            <w:gridSpan w:val="2"/>
            <w:tcBorders>
              <w:top w:val="nil"/>
              <w:left w:val="nil"/>
              <w:bottom w:val="nil"/>
              <w:right w:val="nil"/>
            </w:tcBorders>
          </w:tcPr>
          <w:p w:rsidR="00CA0819" w:rsidRPr="0074783F" w:rsidRDefault="00CA0819" w:rsidP="00E55BF2">
            <w:pPr>
              <w:pStyle w:val="tabletext"/>
            </w:pPr>
          </w:p>
        </w:tc>
        <w:tc>
          <w:tcPr>
            <w:tcW w:w="600" w:type="dxa"/>
            <w:gridSpan w:val="2"/>
            <w:tcBorders>
              <w:top w:val="nil"/>
              <w:left w:val="nil"/>
              <w:bottom w:val="nil"/>
              <w:right w:val="nil"/>
            </w:tcBorders>
          </w:tcPr>
          <w:p w:rsidR="00CA0819" w:rsidRDefault="00CA0819" w:rsidP="00E55BF2">
            <w:pPr>
              <w:pStyle w:val="tabletext"/>
            </w:pPr>
          </w:p>
        </w:tc>
        <w:tc>
          <w:tcPr>
            <w:tcW w:w="600" w:type="dxa"/>
            <w:gridSpan w:val="2"/>
            <w:tcBorders>
              <w:top w:val="nil"/>
              <w:left w:val="nil"/>
              <w:bottom w:val="nil"/>
              <w:right w:val="nil"/>
            </w:tcBorders>
          </w:tcPr>
          <w:p w:rsidR="00CA0819" w:rsidRDefault="00CA0819" w:rsidP="00E55BF2">
            <w:pPr>
              <w:pStyle w:val="tabletext"/>
            </w:pPr>
          </w:p>
        </w:tc>
        <w:tc>
          <w:tcPr>
            <w:tcW w:w="360" w:type="dxa"/>
            <w:tcBorders>
              <w:top w:val="nil"/>
              <w:left w:val="nil"/>
              <w:bottom w:val="nil"/>
              <w:right w:val="nil"/>
            </w:tcBorders>
          </w:tcPr>
          <w:p w:rsidR="00CA0819" w:rsidRDefault="00CA0819" w:rsidP="00E55BF2">
            <w:pPr>
              <w:pStyle w:val="tabletext"/>
            </w:pPr>
          </w:p>
        </w:tc>
        <w:tc>
          <w:tcPr>
            <w:tcW w:w="600" w:type="dxa"/>
            <w:gridSpan w:val="3"/>
            <w:tcBorders>
              <w:top w:val="nil"/>
              <w:left w:val="nil"/>
              <w:bottom w:val="nil"/>
              <w:right w:val="nil"/>
            </w:tcBorders>
          </w:tcPr>
          <w:p w:rsidR="00CA0819" w:rsidRPr="0074783F" w:rsidRDefault="00CA0819" w:rsidP="00E55BF2">
            <w:pPr>
              <w:pStyle w:val="tabletext"/>
            </w:pPr>
          </w:p>
        </w:tc>
        <w:tc>
          <w:tcPr>
            <w:tcW w:w="360" w:type="dxa"/>
            <w:tcBorders>
              <w:top w:val="nil"/>
              <w:left w:val="nil"/>
              <w:bottom w:val="nil"/>
              <w:right w:val="nil"/>
            </w:tcBorders>
          </w:tcPr>
          <w:p w:rsidR="00CA0819" w:rsidRPr="0074783F" w:rsidRDefault="00CA0819" w:rsidP="00E55BF2">
            <w:pPr>
              <w:pStyle w:val="tabletext"/>
            </w:pPr>
          </w:p>
        </w:tc>
        <w:tc>
          <w:tcPr>
            <w:tcW w:w="600" w:type="dxa"/>
            <w:gridSpan w:val="2"/>
            <w:tcBorders>
              <w:top w:val="nil"/>
              <w:left w:val="nil"/>
              <w:bottom w:val="nil"/>
              <w:right w:val="nil"/>
            </w:tcBorders>
          </w:tcPr>
          <w:p w:rsidR="00CA0819" w:rsidRPr="0074783F" w:rsidRDefault="00CA0819" w:rsidP="00E55BF2">
            <w:pPr>
              <w:pStyle w:val="tabletext"/>
            </w:pPr>
          </w:p>
        </w:tc>
        <w:tc>
          <w:tcPr>
            <w:tcW w:w="600" w:type="dxa"/>
            <w:tcBorders>
              <w:top w:val="nil"/>
              <w:left w:val="nil"/>
              <w:bottom w:val="nil"/>
              <w:right w:val="nil"/>
            </w:tcBorders>
          </w:tcPr>
          <w:p w:rsidR="00CA0819" w:rsidRDefault="00CA0819" w:rsidP="00E55BF2">
            <w:pPr>
              <w:pStyle w:val="tabletext"/>
            </w:pPr>
          </w:p>
        </w:tc>
      </w:tr>
      <w:tr w:rsidR="00CB431E" w:rsidRPr="00711139" w:rsidTr="00CB431E">
        <w:tc>
          <w:tcPr>
            <w:tcW w:w="1062"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756"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οὐκ</w:t>
            </w:r>
            <w:r>
              <w:rPr>
                <w:sz w:val="26"/>
                <w:szCs w:val="26"/>
                <w:lang w:val="el-GR"/>
              </w:rPr>
              <w:t>//</w:t>
            </w:r>
          </w:p>
        </w:tc>
        <w:tc>
          <w:tcPr>
            <w:tcW w:w="36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48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ἔ</w:t>
            </w:r>
          </w:p>
        </w:tc>
        <w:tc>
          <w:tcPr>
            <w:tcW w:w="48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χε</w:t>
            </w:r>
          </w:p>
        </w:tc>
        <w:tc>
          <w:tcPr>
            <w:tcW w:w="66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τε</w:t>
            </w:r>
            <w:r>
              <w:rPr>
                <w:sz w:val="26"/>
                <w:szCs w:val="26"/>
                <w:lang w:val="el-GR"/>
              </w:rPr>
              <w:t>//</w:t>
            </w:r>
          </w:p>
        </w:tc>
        <w:tc>
          <w:tcPr>
            <w:tcW w:w="36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60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πα</w:t>
            </w:r>
          </w:p>
        </w:tc>
        <w:tc>
          <w:tcPr>
            <w:tcW w:w="750" w:type="dxa"/>
            <w:gridSpan w:val="3"/>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ρὰ</w:t>
            </w:r>
            <w:r>
              <w:rPr>
                <w:sz w:val="26"/>
                <w:szCs w:val="26"/>
                <w:lang w:val="el-GR"/>
              </w:rPr>
              <w:t>//</w:t>
            </w:r>
          </w:p>
        </w:tc>
        <w:tc>
          <w:tcPr>
            <w:tcW w:w="360"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720" w:type="dxa"/>
            <w:gridSpan w:val="3"/>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τῷ</w:t>
            </w:r>
            <w:r>
              <w:rPr>
                <w:sz w:val="26"/>
                <w:szCs w:val="26"/>
                <w:lang w:val="el-GR"/>
              </w:rPr>
              <w:t>//</w:t>
            </w:r>
          </w:p>
        </w:tc>
        <w:tc>
          <w:tcPr>
            <w:tcW w:w="360"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600"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πα</w:t>
            </w:r>
          </w:p>
        </w:tc>
        <w:tc>
          <w:tcPr>
            <w:tcW w:w="840" w:type="dxa"/>
            <w:tcBorders>
              <w:top w:val="nil"/>
              <w:left w:val="nil"/>
              <w:bottom w:val="nil"/>
              <w:right w:val="nil"/>
            </w:tcBorders>
          </w:tcPr>
          <w:p w:rsidR="00CB431E" w:rsidRPr="00CB431E" w:rsidRDefault="00CB431E" w:rsidP="00CB431E">
            <w:pPr>
              <w:pStyle w:val="tabletext"/>
              <w:rPr>
                <w:rFonts w:ascii="Calibri" w:hAnsi="Calibri" w:cs="Greekth"/>
                <w:sz w:val="26"/>
                <w:szCs w:val="26"/>
                <w:lang w:val="el-GR"/>
              </w:rPr>
            </w:pPr>
            <w:r w:rsidRPr="00711139">
              <w:rPr>
                <w:sz w:val="26"/>
                <w:szCs w:val="26"/>
                <w:lang w:val="el-GR"/>
              </w:rPr>
              <w:t>τρ</w:t>
            </w:r>
            <w:r w:rsidRPr="00711139">
              <w:rPr>
                <w:rFonts w:ascii="Greekth" w:hAnsi="Greekth" w:cs="Greekth"/>
                <w:sz w:val="26"/>
                <w:szCs w:val="26"/>
              </w:rPr>
              <w:t>i&gt;</w:t>
            </w:r>
            <w:r w:rsidRPr="00CB431E">
              <w:rPr>
                <w:rFonts w:ascii="Calibri" w:hAnsi="Calibri" w:cs="Greekth"/>
                <w:sz w:val="26"/>
                <w:szCs w:val="26"/>
                <w:lang w:val="el-GR"/>
              </w:rPr>
              <w:t>//</w:t>
            </w:r>
          </w:p>
        </w:tc>
      </w:tr>
      <w:tr w:rsidR="00CA0819" w:rsidRPr="0074783F" w:rsidTr="00CB431E">
        <w:trPr>
          <w:gridAfter w:val="1"/>
          <w:wAfter w:w="840" w:type="dxa"/>
        </w:trPr>
        <w:tc>
          <w:tcPr>
            <w:tcW w:w="1062" w:type="dxa"/>
            <w:tcBorders>
              <w:top w:val="nil"/>
              <w:left w:val="nil"/>
              <w:bottom w:val="nil"/>
              <w:right w:val="nil"/>
            </w:tcBorders>
          </w:tcPr>
          <w:p w:rsidR="00CA0819" w:rsidRPr="0074783F" w:rsidRDefault="00CA0819" w:rsidP="00E55BF2">
            <w:pPr>
              <w:pStyle w:val="tabletext"/>
            </w:pPr>
          </w:p>
        </w:tc>
        <w:tc>
          <w:tcPr>
            <w:tcW w:w="606" w:type="dxa"/>
            <w:tcBorders>
              <w:top w:val="nil"/>
              <w:left w:val="nil"/>
              <w:bottom w:val="nil"/>
              <w:right w:val="nil"/>
            </w:tcBorders>
          </w:tcPr>
          <w:p w:rsidR="00CA0819" w:rsidRPr="0074783F" w:rsidRDefault="00CA0819" w:rsidP="00E55BF2">
            <w:pPr>
              <w:pStyle w:val="tabletext"/>
            </w:pPr>
          </w:p>
        </w:tc>
        <w:tc>
          <w:tcPr>
            <w:tcW w:w="360" w:type="dxa"/>
            <w:gridSpan w:val="2"/>
            <w:tcBorders>
              <w:top w:val="nil"/>
              <w:left w:val="nil"/>
              <w:bottom w:val="nil"/>
              <w:right w:val="nil"/>
            </w:tcBorders>
          </w:tcPr>
          <w:p w:rsidR="00CA0819" w:rsidRPr="0074783F" w:rsidRDefault="00CA0819" w:rsidP="00E55BF2">
            <w:pPr>
              <w:pStyle w:val="tabletext"/>
            </w:pPr>
          </w:p>
        </w:tc>
        <w:tc>
          <w:tcPr>
            <w:tcW w:w="480" w:type="dxa"/>
            <w:gridSpan w:val="2"/>
            <w:tcBorders>
              <w:top w:val="nil"/>
              <w:left w:val="nil"/>
              <w:bottom w:val="nil"/>
              <w:right w:val="nil"/>
            </w:tcBorders>
          </w:tcPr>
          <w:p w:rsidR="00CA0819" w:rsidRPr="0074783F" w:rsidRDefault="00CA0819" w:rsidP="00E55BF2">
            <w:pPr>
              <w:pStyle w:val="tabletext"/>
            </w:pPr>
          </w:p>
        </w:tc>
        <w:tc>
          <w:tcPr>
            <w:tcW w:w="480" w:type="dxa"/>
            <w:gridSpan w:val="2"/>
            <w:tcBorders>
              <w:top w:val="nil"/>
              <w:left w:val="nil"/>
              <w:bottom w:val="nil"/>
              <w:right w:val="nil"/>
            </w:tcBorders>
          </w:tcPr>
          <w:p w:rsidR="00CA0819" w:rsidRPr="0074783F" w:rsidRDefault="00CA0819" w:rsidP="00E55BF2">
            <w:pPr>
              <w:pStyle w:val="tabletext"/>
            </w:pPr>
          </w:p>
        </w:tc>
        <w:tc>
          <w:tcPr>
            <w:tcW w:w="480" w:type="dxa"/>
            <w:gridSpan w:val="2"/>
            <w:tcBorders>
              <w:top w:val="nil"/>
              <w:left w:val="nil"/>
              <w:bottom w:val="nil"/>
              <w:right w:val="nil"/>
            </w:tcBorders>
          </w:tcPr>
          <w:p w:rsidR="00CA0819" w:rsidRPr="0074783F" w:rsidRDefault="00CA0819" w:rsidP="00E55BF2">
            <w:pPr>
              <w:pStyle w:val="tabletext"/>
            </w:pPr>
          </w:p>
        </w:tc>
        <w:tc>
          <w:tcPr>
            <w:tcW w:w="360" w:type="dxa"/>
            <w:gridSpan w:val="2"/>
            <w:tcBorders>
              <w:top w:val="nil"/>
              <w:left w:val="nil"/>
              <w:bottom w:val="nil"/>
              <w:right w:val="nil"/>
            </w:tcBorders>
          </w:tcPr>
          <w:p w:rsidR="00CA0819" w:rsidRPr="0074783F" w:rsidRDefault="00CA0819" w:rsidP="00E55BF2">
            <w:pPr>
              <w:pStyle w:val="tabletext"/>
            </w:pPr>
          </w:p>
        </w:tc>
        <w:tc>
          <w:tcPr>
            <w:tcW w:w="600" w:type="dxa"/>
            <w:gridSpan w:val="2"/>
            <w:tcBorders>
              <w:top w:val="nil"/>
              <w:left w:val="nil"/>
              <w:bottom w:val="nil"/>
              <w:right w:val="nil"/>
            </w:tcBorders>
          </w:tcPr>
          <w:p w:rsidR="00CA0819" w:rsidRDefault="00CA0819" w:rsidP="00E55BF2">
            <w:pPr>
              <w:pStyle w:val="tabletext"/>
            </w:pPr>
          </w:p>
        </w:tc>
        <w:tc>
          <w:tcPr>
            <w:tcW w:w="600" w:type="dxa"/>
            <w:gridSpan w:val="2"/>
            <w:tcBorders>
              <w:top w:val="nil"/>
              <w:left w:val="nil"/>
              <w:bottom w:val="nil"/>
              <w:right w:val="nil"/>
            </w:tcBorders>
          </w:tcPr>
          <w:p w:rsidR="00CA0819" w:rsidRDefault="00CA0819" w:rsidP="00E55BF2">
            <w:pPr>
              <w:pStyle w:val="tabletext"/>
            </w:pPr>
          </w:p>
        </w:tc>
        <w:tc>
          <w:tcPr>
            <w:tcW w:w="360" w:type="dxa"/>
            <w:tcBorders>
              <w:top w:val="nil"/>
              <w:left w:val="nil"/>
              <w:bottom w:val="nil"/>
              <w:right w:val="nil"/>
            </w:tcBorders>
          </w:tcPr>
          <w:p w:rsidR="00CA0819" w:rsidRDefault="00CA0819" w:rsidP="00E55BF2">
            <w:pPr>
              <w:pStyle w:val="tabletext"/>
            </w:pPr>
          </w:p>
        </w:tc>
        <w:tc>
          <w:tcPr>
            <w:tcW w:w="600" w:type="dxa"/>
            <w:gridSpan w:val="3"/>
            <w:tcBorders>
              <w:top w:val="nil"/>
              <w:left w:val="nil"/>
              <w:bottom w:val="nil"/>
              <w:right w:val="nil"/>
            </w:tcBorders>
          </w:tcPr>
          <w:p w:rsidR="00CA0819" w:rsidRPr="0074783F" w:rsidRDefault="00CA0819" w:rsidP="00E55BF2">
            <w:pPr>
              <w:pStyle w:val="tabletext"/>
            </w:pPr>
          </w:p>
        </w:tc>
        <w:tc>
          <w:tcPr>
            <w:tcW w:w="360" w:type="dxa"/>
            <w:tcBorders>
              <w:top w:val="nil"/>
              <w:left w:val="nil"/>
              <w:bottom w:val="nil"/>
              <w:right w:val="nil"/>
            </w:tcBorders>
          </w:tcPr>
          <w:p w:rsidR="00CA0819" w:rsidRPr="0074783F" w:rsidRDefault="00CA0819" w:rsidP="00E55BF2">
            <w:pPr>
              <w:pStyle w:val="tabletext"/>
            </w:pPr>
          </w:p>
        </w:tc>
        <w:tc>
          <w:tcPr>
            <w:tcW w:w="600" w:type="dxa"/>
            <w:gridSpan w:val="2"/>
            <w:tcBorders>
              <w:top w:val="nil"/>
              <w:left w:val="nil"/>
              <w:bottom w:val="nil"/>
              <w:right w:val="nil"/>
            </w:tcBorders>
          </w:tcPr>
          <w:p w:rsidR="00CA0819" w:rsidRPr="0074783F" w:rsidRDefault="00CA0819" w:rsidP="00E55BF2">
            <w:pPr>
              <w:pStyle w:val="tabletext"/>
            </w:pPr>
          </w:p>
        </w:tc>
        <w:tc>
          <w:tcPr>
            <w:tcW w:w="600" w:type="dxa"/>
            <w:tcBorders>
              <w:top w:val="nil"/>
              <w:left w:val="nil"/>
              <w:bottom w:val="nil"/>
              <w:right w:val="nil"/>
            </w:tcBorders>
          </w:tcPr>
          <w:p w:rsidR="00CA0819" w:rsidRDefault="00CA0819" w:rsidP="00E55BF2">
            <w:pPr>
              <w:pStyle w:val="tabletext"/>
            </w:pPr>
          </w:p>
        </w:tc>
      </w:tr>
    </w:tbl>
    <w:p w:rsidR="00CA0819" w:rsidRDefault="00CA0819"/>
    <w:tbl>
      <w:tblPr>
        <w:tblW w:w="7758" w:type="dxa"/>
        <w:tblLayout w:type="fixed"/>
        <w:tblLook w:val="01E0" w:firstRow="1" w:lastRow="1" w:firstColumn="1" w:lastColumn="1" w:noHBand="0" w:noVBand="0"/>
      </w:tblPr>
      <w:tblGrid>
        <w:gridCol w:w="1062"/>
        <w:gridCol w:w="366"/>
        <w:gridCol w:w="720"/>
        <w:gridCol w:w="120"/>
        <w:gridCol w:w="152"/>
        <w:gridCol w:w="120"/>
        <w:gridCol w:w="448"/>
        <w:gridCol w:w="240"/>
        <w:gridCol w:w="30"/>
        <w:gridCol w:w="240"/>
        <w:gridCol w:w="210"/>
        <w:gridCol w:w="360"/>
        <w:gridCol w:w="90"/>
        <w:gridCol w:w="360"/>
        <w:gridCol w:w="270"/>
        <w:gridCol w:w="360"/>
        <w:gridCol w:w="180"/>
        <w:gridCol w:w="300"/>
        <w:gridCol w:w="60"/>
        <w:gridCol w:w="480"/>
        <w:gridCol w:w="60"/>
        <w:gridCol w:w="540"/>
        <w:gridCol w:w="242"/>
        <w:gridCol w:w="748"/>
      </w:tblGrid>
      <w:tr w:rsidR="00061BA0" w:rsidRPr="0074783F" w:rsidTr="00CB431E">
        <w:trPr>
          <w:gridAfter w:val="1"/>
          <w:wAfter w:w="748" w:type="dxa"/>
        </w:trPr>
        <w:tc>
          <w:tcPr>
            <w:tcW w:w="1062" w:type="dxa"/>
            <w:tcBorders>
              <w:top w:val="nil"/>
              <w:left w:val="nil"/>
              <w:bottom w:val="nil"/>
              <w:right w:val="nil"/>
            </w:tcBorders>
          </w:tcPr>
          <w:p w:rsidR="00061BA0" w:rsidRPr="0074783F" w:rsidRDefault="00061BA0" w:rsidP="00E55BF2">
            <w:pPr>
              <w:pStyle w:val="tabletext"/>
            </w:pPr>
          </w:p>
        </w:tc>
        <w:tc>
          <w:tcPr>
            <w:tcW w:w="366" w:type="dxa"/>
            <w:tcBorders>
              <w:top w:val="nil"/>
              <w:left w:val="nil"/>
              <w:bottom w:val="nil"/>
              <w:right w:val="nil"/>
            </w:tcBorders>
          </w:tcPr>
          <w:p w:rsidR="00061BA0" w:rsidRPr="0074783F" w:rsidRDefault="00061BA0" w:rsidP="00E55BF2">
            <w:pPr>
              <w:pStyle w:val="tabletext"/>
            </w:pPr>
          </w:p>
        </w:tc>
        <w:tc>
          <w:tcPr>
            <w:tcW w:w="720" w:type="dxa"/>
            <w:tcBorders>
              <w:top w:val="nil"/>
              <w:left w:val="nil"/>
              <w:bottom w:val="nil"/>
              <w:right w:val="nil"/>
            </w:tcBorders>
          </w:tcPr>
          <w:p w:rsidR="00061BA0" w:rsidRPr="0074783F" w:rsidRDefault="00061BA0" w:rsidP="00E55BF2">
            <w:pPr>
              <w:pStyle w:val="tabletext"/>
            </w:pPr>
          </w:p>
        </w:tc>
        <w:tc>
          <w:tcPr>
            <w:tcW w:w="272" w:type="dxa"/>
            <w:gridSpan w:val="2"/>
            <w:tcBorders>
              <w:top w:val="nil"/>
              <w:left w:val="nil"/>
              <w:bottom w:val="nil"/>
              <w:right w:val="nil"/>
            </w:tcBorders>
          </w:tcPr>
          <w:p w:rsidR="00061BA0" w:rsidRPr="0074783F" w:rsidRDefault="00061BA0" w:rsidP="00E55BF2">
            <w:pPr>
              <w:pStyle w:val="tabletext"/>
            </w:pPr>
          </w:p>
        </w:tc>
        <w:tc>
          <w:tcPr>
            <w:tcW w:w="568" w:type="dxa"/>
            <w:gridSpan w:val="2"/>
            <w:tcBorders>
              <w:top w:val="nil"/>
              <w:left w:val="nil"/>
              <w:bottom w:val="nil"/>
              <w:right w:val="nil"/>
            </w:tcBorders>
          </w:tcPr>
          <w:p w:rsidR="00061BA0" w:rsidRPr="0074783F" w:rsidRDefault="00061BA0" w:rsidP="00E55BF2">
            <w:pPr>
              <w:pStyle w:val="tabletext"/>
            </w:pPr>
          </w:p>
        </w:tc>
        <w:tc>
          <w:tcPr>
            <w:tcW w:w="240" w:type="dxa"/>
            <w:tcBorders>
              <w:top w:val="nil"/>
              <w:left w:val="nil"/>
              <w:bottom w:val="nil"/>
              <w:right w:val="nil"/>
            </w:tcBorders>
          </w:tcPr>
          <w:p w:rsidR="00061BA0" w:rsidRPr="0074783F" w:rsidRDefault="00061BA0" w:rsidP="00E55BF2">
            <w:pPr>
              <w:pStyle w:val="tabletext"/>
            </w:pPr>
          </w:p>
        </w:tc>
        <w:tc>
          <w:tcPr>
            <w:tcW w:w="480" w:type="dxa"/>
            <w:gridSpan w:val="3"/>
            <w:tcBorders>
              <w:top w:val="nil"/>
              <w:left w:val="nil"/>
              <w:bottom w:val="nil"/>
              <w:right w:val="nil"/>
            </w:tcBorders>
          </w:tcPr>
          <w:p w:rsidR="00061BA0" w:rsidRPr="0074783F" w:rsidRDefault="00061BA0" w:rsidP="00E55BF2">
            <w:pPr>
              <w:pStyle w:val="tabletext"/>
            </w:pPr>
          </w:p>
        </w:tc>
        <w:tc>
          <w:tcPr>
            <w:tcW w:w="360" w:type="dxa"/>
            <w:tcBorders>
              <w:top w:val="nil"/>
              <w:left w:val="nil"/>
              <w:bottom w:val="nil"/>
              <w:right w:val="nil"/>
            </w:tcBorders>
          </w:tcPr>
          <w:p w:rsidR="00061BA0" w:rsidRDefault="00061BA0" w:rsidP="00E55BF2">
            <w:pPr>
              <w:pStyle w:val="tabletext"/>
            </w:pPr>
          </w:p>
        </w:tc>
        <w:tc>
          <w:tcPr>
            <w:tcW w:w="720" w:type="dxa"/>
            <w:gridSpan w:val="3"/>
            <w:tcBorders>
              <w:top w:val="nil"/>
              <w:left w:val="nil"/>
              <w:bottom w:val="nil"/>
              <w:right w:val="nil"/>
            </w:tcBorders>
          </w:tcPr>
          <w:p w:rsidR="00061BA0" w:rsidRDefault="00061BA0" w:rsidP="00E55BF2">
            <w:pPr>
              <w:pStyle w:val="tabletext"/>
            </w:pPr>
          </w:p>
        </w:tc>
        <w:tc>
          <w:tcPr>
            <w:tcW w:w="360" w:type="dxa"/>
            <w:tcBorders>
              <w:top w:val="nil"/>
              <w:left w:val="nil"/>
              <w:bottom w:val="nil"/>
              <w:right w:val="nil"/>
            </w:tcBorders>
          </w:tcPr>
          <w:p w:rsidR="00061BA0" w:rsidRDefault="00061BA0" w:rsidP="00E55BF2">
            <w:pPr>
              <w:pStyle w:val="tabletext"/>
            </w:pPr>
          </w:p>
        </w:tc>
        <w:tc>
          <w:tcPr>
            <w:tcW w:w="480" w:type="dxa"/>
            <w:gridSpan w:val="2"/>
            <w:tcBorders>
              <w:top w:val="nil"/>
              <w:left w:val="nil"/>
              <w:bottom w:val="nil"/>
              <w:right w:val="nil"/>
            </w:tcBorders>
          </w:tcPr>
          <w:p w:rsidR="00061BA0" w:rsidRPr="0074783F" w:rsidRDefault="00061BA0" w:rsidP="00E55BF2">
            <w:pPr>
              <w:pStyle w:val="tabletext"/>
            </w:pPr>
          </w:p>
        </w:tc>
        <w:tc>
          <w:tcPr>
            <w:tcW w:w="600" w:type="dxa"/>
            <w:gridSpan w:val="3"/>
            <w:tcBorders>
              <w:top w:val="nil"/>
              <w:left w:val="nil"/>
              <w:bottom w:val="nil"/>
              <w:right w:val="nil"/>
            </w:tcBorders>
          </w:tcPr>
          <w:p w:rsidR="00061BA0" w:rsidRPr="0074783F" w:rsidRDefault="00061BA0" w:rsidP="00E55BF2">
            <w:pPr>
              <w:pStyle w:val="tabletext"/>
            </w:pPr>
          </w:p>
        </w:tc>
        <w:tc>
          <w:tcPr>
            <w:tcW w:w="782" w:type="dxa"/>
            <w:gridSpan w:val="2"/>
            <w:tcBorders>
              <w:top w:val="nil"/>
              <w:left w:val="nil"/>
              <w:bottom w:val="nil"/>
              <w:right w:val="nil"/>
            </w:tcBorders>
          </w:tcPr>
          <w:p w:rsidR="00061BA0" w:rsidRPr="0074783F" w:rsidRDefault="00061BA0" w:rsidP="00E55BF2">
            <w:pPr>
              <w:pStyle w:val="tabletext"/>
            </w:pPr>
          </w:p>
        </w:tc>
      </w:tr>
      <w:tr w:rsidR="00CB431E" w:rsidRPr="00711139" w:rsidTr="00CB431E">
        <w:tc>
          <w:tcPr>
            <w:tcW w:w="1062"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366"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ὑ</w:t>
            </w:r>
          </w:p>
        </w:tc>
        <w:tc>
          <w:tcPr>
            <w:tcW w:w="84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μῶν</w:t>
            </w:r>
            <w:r>
              <w:rPr>
                <w:sz w:val="26"/>
                <w:szCs w:val="26"/>
                <w:lang w:val="el-GR"/>
              </w:rPr>
              <w:t>//</w:t>
            </w:r>
          </w:p>
        </w:tc>
        <w:tc>
          <w:tcPr>
            <w:tcW w:w="272"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718" w:type="dxa"/>
            <w:gridSpan w:val="3"/>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τῷ</w:t>
            </w:r>
            <w:r>
              <w:rPr>
                <w:sz w:val="26"/>
                <w:szCs w:val="26"/>
                <w:lang w:val="el-GR"/>
              </w:rPr>
              <w:t>//</w:t>
            </w:r>
          </w:p>
        </w:tc>
        <w:tc>
          <w:tcPr>
            <w:tcW w:w="240"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660" w:type="dxa"/>
            <w:gridSpan w:val="3"/>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ἐν</w:t>
            </w:r>
            <w:r>
              <w:rPr>
                <w:sz w:val="26"/>
                <w:szCs w:val="26"/>
                <w:lang w:val="el-GR"/>
              </w:rPr>
              <w:t>//</w:t>
            </w:r>
          </w:p>
        </w:tc>
        <w:tc>
          <w:tcPr>
            <w:tcW w:w="360"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810" w:type="dxa"/>
            <w:gridSpan w:val="3"/>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τοῖς</w:t>
            </w:r>
            <w:r>
              <w:rPr>
                <w:sz w:val="26"/>
                <w:szCs w:val="26"/>
                <w:lang w:val="el-GR"/>
              </w:rPr>
              <w:t>//</w:t>
            </w:r>
          </w:p>
        </w:tc>
        <w:tc>
          <w:tcPr>
            <w:tcW w:w="36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p>
        </w:tc>
        <w:tc>
          <w:tcPr>
            <w:tcW w:w="480" w:type="dxa"/>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οὐ</w:t>
            </w:r>
          </w:p>
        </w:tc>
        <w:tc>
          <w:tcPr>
            <w:tcW w:w="60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ρα</w:t>
            </w:r>
          </w:p>
        </w:tc>
        <w:tc>
          <w:tcPr>
            <w:tcW w:w="990" w:type="dxa"/>
            <w:gridSpan w:val="2"/>
            <w:tcBorders>
              <w:top w:val="nil"/>
              <w:left w:val="nil"/>
              <w:bottom w:val="nil"/>
              <w:right w:val="nil"/>
            </w:tcBorders>
          </w:tcPr>
          <w:p w:rsidR="00CB431E" w:rsidRPr="00711139" w:rsidRDefault="00CB431E" w:rsidP="00CB431E">
            <w:pPr>
              <w:pStyle w:val="tabletext"/>
              <w:rPr>
                <w:rFonts w:ascii="Greekth" w:hAnsi="Greekth" w:cs="Greekth"/>
                <w:sz w:val="26"/>
                <w:szCs w:val="26"/>
              </w:rPr>
            </w:pPr>
            <w:r w:rsidRPr="00711139">
              <w:rPr>
                <w:sz w:val="26"/>
                <w:szCs w:val="26"/>
                <w:lang w:val="el-GR"/>
              </w:rPr>
              <w:t>νοῖς.</w:t>
            </w:r>
            <w:r>
              <w:rPr>
                <w:sz w:val="26"/>
                <w:szCs w:val="26"/>
                <w:lang w:val="el-GR"/>
              </w:rPr>
              <w:t>//</w:t>
            </w:r>
          </w:p>
        </w:tc>
      </w:tr>
      <w:tr w:rsidR="00061BA0" w:rsidRPr="0074783F" w:rsidTr="00CB431E">
        <w:trPr>
          <w:gridAfter w:val="1"/>
          <w:wAfter w:w="748" w:type="dxa"/>
        </w:trPr>
        <w:tc>
          <w:tcPr>
            <w:tcW w:w="1062" w:type="dxa"/>
            <w:tcBorders>
              <w:top w:val="nil"/>
              <w:left w:val="nil"/>
              <w:bottom w:val="nil"/>
              <w:right w:val="nil"/>
            </w:tcBorders>
          </w:tcPr>
          <w:p w:rsidR="00061BA0" w:rsidRPr="0074783F" w:rsidRDefault="00061BA0" w:rsidP="00E55BF2">
            <w:pPr>
              <w:pStyle w:val="tabletext"/>
            </w:pPr>
          </w:p>
        </w:tc>
        <w:tc>
          <w:tcPr>
            <w:tcW w:w="366" w:type="dxa"/>
            <w:tcBorders>
              <w:top w:val="nil"/>
              <w:left w:val="nil"/>
              <w:bottom w:val="nil"/>
              <w:right w:val="nil"/>
            </w:tcBorders>
          </w:tcPr>
          <w:p w:rsidR="00061BA0" w:rsidRPr="0074783F" w:rsidRDefault="00061BA0" w:rsidP="00E55BF2">
            <w:pPr>
              <w:pStyle w:val="tabletext"/>
            </w:pPr>
          </w:p>
        </w:tc>
        <w:tc>
          <w:tcPr>
            <w:tcW w:w="720" w:type="dxa"/>
            <w:tcBorders>
              <w:top w:val="nil"/>
              <w:left w:val="nil"/>
              <w:bottom w:val="nil"/>
              <w:right w:val="nil"/>
            </w:tcBorders>
          </w:tcPr>
          <w:p w:rsidR="00061BA0" w:rsidRPr="0074783F" w:rsidRDefault="00061BA0" w:rsidP="00E55BF2">
            <w:pPr>
              <w:pStyle w:val="tabletext"/>
            </w:pPr>
          </w:p>
        </w:tc>
        <w:tc>
          <w:tcPr>
            <w:tcW w:w="272" w:type="dxa"/>
            <w:gridSpan w:val="2"/>
            <w:tcBorders>
              <w:top w:val="nil"/>
              <w:left w:val="nil"/>
              <w:bottom w:val="nil"/>
              <w:right w:val="nil"/>
            </w:tcBorders>
          </w:tcPr>
          <w:p w:rsidR="00061BA0" w:rsidRPr="0074783F" w:rsidRDefault="00061BA0" w:rsidP="00E55BF2">
            <w:pPr>
              <w:pStyle w:val="tabletext"/>
            </w:pPr>
          </w:p>
        </w:tc>
        <w:tc>
          <w:tcPr>
            <w:tcW w:w="568" w:type="dxa"/>
            <w:gridSpan w:val="2"/>
            <w:tcBorders>
              <w:top w:val="nil"/>
              <w:left w:val="nil"/>
              <w:bottom w:val="nil"/>
              <w:right w:val="nil"/>
            </w:tcBorders>
          </w:tcPr>
          <w:p w:rsidR="00061BA0" w:rsidRPr="0074783F" w:rsidRDefault="00061BA0" w:rsidP="00E55BF2">
            <w:pPr>
              <w:pStyle w:val="tabletext"/>
            </w:pPr>
          </w:p>
        </w:tc>
        <w:tc>
          <w:tcPr>
            <w:tcW w:w="240" w:type="dxa"/>
            <w:tcBorders>
              <w:top w:val="nil"/>
              <w:left w:val="nil"/>
              <w:bottom w:val="nil"/>
              <w:right w:val="nil"/>
            </w:tcBorders>
          </w:tcPr>
          <w:p w:rsidR="00061BA0" w:rsidRPr="0074783F" w:rsidRDefault="00061BA0" w:rsidP="00E55BF2">
            <w:pPr>
              <w:pStyle w:val="tabletext"/>
            </w:pPr>
          </w:p>
        </w:tc>
        <w:tc>
          <w:tcPr>
            <w:tcW w:w="480" w:type="dxa"/>
            <w:gridSpan w:val="3"/>
            <w:tcBorders>
              <w:top w:val="nil"/>
              <w:left w:val="nil"/>
              <w:bottom w:val="nil"/>
              <w:right w:val="nil"/>
            </w:tcBorders>
          </w:tcPr>
          <w:p w:rsidR="00061BA0" w:rsidRPr="0074783F" w:rsidRDefault="00061BA0" w:rsidP="00E55BF2">
            <w:pPr>
              <w:pStyle w:val="tabletext"/>
            </w:pPr>
          </w:p>
        </w:tc>
        <w:tc>
          <w:tcPr>
            <w:tcW w:w="360" w:type="dxa"/>
            <w:tcBorders>
              <w:top w:val="nil"/>
              <w:left w:val="nil"/>
              <w:bottom w:val="nil"/>
              <w:right w:val="nil"/>
            </w:tcBorders>
          </w:tcPr>
          <w:p w:rsidR="00061BA0" w:rsidRDefault="00061BA0" w:rsidP="00E55BF2">
            <w:pPr>
              <w:pStyle w:val="tabletext"/>
            </w:pPr>
          </w:p>
        </w:tc>
        <w:tc>
          <w:tcPr>
            <w:tcW w:w="720" w:type="dxa"/>
            <w:gridSpan w:val="3"/>
            <w:tcBorders>
              <w:top w:val="nil"/>
              <w:left w:val="nil"/>
              <w:bottom w:val="nil"/>
              <w:right w:val="nil"/>
            </w:tcBorders>
          </w:tcPr>
          <w:p w:rsidR="00061BA0" w:rsidRDefault="00061BA0" w:rsidP="00E55BF2">
            <w:pPr>
              <w:pStyle w:val="tabletext"/>
            </w:pPr>
          </w:p>
        </w:tc>
        <w:tc>
          <w:tcPr>
            <w:tcW w:w="360" w:type="dxa"/>
            <w:tcBorders>
              <w:top w:val="nil"/>
              <w:left w:val="nil"/>
              <w:bottom w:val="nil"/>
              <w:right w:val="nil"/>
            </w:tcBorders>
          </w:tcPr>
          <w:p w:rsidR="00061BA0" w:rsidRDefault="00061BA0" w:rsidP="00E55BF2">
            <w:pPr>
              <w:pStyle w:val="tabletext"/>
            </w:pPr>
          </w:p>
        </w:tc>
        <w:tc>
          <w:tcPr>
            <w:tcW w:w="480" w:type="dxa"/>
            <w:gridSpan w:val="2"/>
            <w:tcBorders>
              <w:top w:val="nil"/>
              <w:left w:val="nil"/>
              <w:bottom w:val="nil"/>
              <w:right w:val="nil"/>
            </w:tcBorders>
          </w:tcPr>
          <w:p w:rsidR="00061BA0" w:rsidRPr="0074783F" w:rsidRDefault="00061BA0" w:rsidP="00E55BF2">
            <w:pPr>
              <w:pStyle w:val="tabletext"/>
            </w:pPr>
          </w:p>
        </w:tc>
        <w:tc>
          <w:tcPr>
            <w:tcW w:w="600" w:type="dxa"/>
            <w:gridSpan w:val="3"/>
            <w:tcBorders>
              <w:top w:val="nil"/>
              <w:left w:val="nil"/>
              <w:bottom w:val="nil"/>
              <w:right w:val="nil"/>
            </w:tcBorders>
          </w:tcPr>
          <w:p w:rsidR="00061BA0" w:rsidRPr="0074783F" w:rsidRDefault="00061BA0" w:rsidP="00E55BF2">
            <w:pPr>
              <w:pStyle w:val="tabletext"/>
            </w:pPr>
          </w:p>
        </w:tc>
        <w:tc>
          <w:tcPr>
            <w:tcW w:w="782" w:type="dxa"/>
            <w:gridSpan w:val="2"/>
            <w:tcBorders>
              <w:top w:val="nil"/>
              <w:left w:val="nil"/>
              <w:bottom w:val="nil"/>
              <w:right w:val="nil"/>
            </w:tcBorders>
          </w:tcPr>
          <w:p w:rsidR="00061BA0" w:rsidRPr="0074783F" w:rsidRDefault="00061BA0" w:rsidP="00E55BF2">
            <w:pPr>
              <w:pStyle w:val="tabletext"/>
            </w:pPr>
          </w:p>
        </w:tc>
      </w:tr>
    </w:tbl>
    <w:p w:rsidR="00CA0819" w:rsidRDefault="00CA0819"/>
    <w:tbl>
      <w:tblPr>
        <w:tblW w:w="8478" w:type="dxa"/>
        <w:tblLayout w:type="fixed"/>
        <w:tblLook w:val="01E0" w:firstRow="1" w:lastRow="1" w:firstColumn="1" w:lastColumn="1" w:noHBand="0" w:noVBand="0"/>
      </w:tblPr>
      <w:tblGrid>
        <w:gridCol w:w="1062"/>
        <w:gridCol w:w="480"/>
        <w:gridCol w:w="726"/>
        <w:gridCol w:w="90"/>
        <w:gridCol w:w="182"/>
        <w:gridCol w:w="90"/>
        <w:gridCol w:w="598"/>
        <w:gridCol w:w="210"/>
        <w:gridCol w:w="30"/>
        <w:gridCol w:w="210"/>
        <w:gridCol w:w="390"/>
        <w:gridCol w:w="210"/>
        <w:gridCol w:w="390"/>
        <w:gridCol w:w="240"/>
        <w:gridCol w:w="150"/>
        <w:gridCol w:w="210"/>
        <w:gridCol w:w="30"/>
        <w:gridCol w:w="360"/>
        <w:gridCol w:w="90"/>
        <w:gridCol w:w="360"/>
        <w:gridCol w:w="30"/>
        <w:gridCol w:w="360"/>
        <w:gridCol w:w="147"/>
        <w:gridCol w:w="390"/>
        <w:gridCol w:w="205"/>
        <w:gridCol w:w="390"/>
        <w:gridCol w:w="335"/>
        <w:gridCol w:w="513"/>
      </w:tblGrid>
      <w:tr w:rsidR="00FB483E" w:rsidRPr="002B6BE8" w:rsidTr="00CB431E">
        <w:trPr>
          <w:gridAfter w:val="1"/>
          <w:wAfter w:w="513" w:type="dxa"/>
        </w:trPr>
        <w:tc>
          <w:tcPr>
            <w:tcW w:w="1062" w:type="dxa"/>
            <w:shd w:val="clear" w:color="auto" w:fill="auto"/>
          </w:tcPr>
          <w:p w:rsidR="00FB483E" w:rsidRPr="002B6BE8" w:rsidRDefault="00FB483E" w:rsidP="00E55BF2">
            <w:pPr>
              <w:pStyle w:val="tabletext"/>
            </w:pPr>
          </w:p>
        </w:tc>
        <w:tc>
          <w:tcPr>
            <w:tcW w:w="480" w:type="dxa"/>
            <w:shd w:val="clear" w:color="auto" w:fill="auto"/>
          </w:tcPr>
          <w:p w:rsidR="00FB483E" w:rsidRPr="002B6BE8" w:rsidRDefault="00FB483E" w:rsidP="00E55BF2">
            <w:pPr>
              <w:pStyle w:val="tabletext"/>
            </w:pPr>
          </w:p>
        </w:tc>
        <w:tc>
          <w:tcPr>
            <w:tcW w:w="726" w:type="dxa"/>
            <w:shd w:val="clear" w:color="auto" w:fill="auto"/>
          </w:tcPr>
          <w:p w:rsidR="00FB483E" w:rsidRPr="002B6BE8" w:rsidRDefault="00FB483E" w:rsidP="00E55BF2">
            <w:pPr>
              <w:pStyle w:val="tabletext"/>
            </w:pPr>
          </w:p>
        </w:tc>
        <w:tc>
          <w:tcPr>
            <w:tcW w:w="272" w:type="dxa"/>
            <w:gridSpan w:val="2"/>
            <w:shd w:val="clear" w:color="auto" w:fill="auto"/>
          </w:tcPr>
          <w:p w:rsidR="00FB483E" w:rsidRPr="002B6BE8" w:rsidRDefault="00FB483E" w:rsidP="00E55BF2">
            <w:pPr>
              <w:pStyle w:val="tabletext"/>
            </w:pPr>
          </w:p>
        </w:tc>
        <w:tc>
          <w:tcPr>
            <w:tcW w:w="688" w:type="dxa"/>
            <w:gridSpan w:val="2"/>
            <w:shd w:val="clear" w:color="auto" w:fill="auto"/>
          </w:tcPr>
          <w:p w:rsidR="00FB483E" w:rsidRPr="002B6BE8" w:rsidRDefault="00FB483E" w:rsidP="00E55BF2">
            <w:pPr>
              <w:pStyle w:val="tabletext"/>
            </w:pPr>
          </w:p>
        </w:tc>
        <w:tc>
          <w:tcPr>
            <w:tcW w:w="240" w:type="dxa"/>
            <w:gridSpan w:val="2"/>
            <w:shd w:val="clear" w:color="auto" w:fill="auto"/>
          </w:tcPr>
          <w:p w:rsidR="00FB483E" w:rsidRPr="002B6BE8" w:rsidRDefault="00FB483E" w:rsidP="00E55BF2">
            <w:pPr>
              <w:pStyle w:val="tabletext"/>
            </w:pPr>
          </w:p>
        </w:tc>
        <w:tc>
          <w:tcPr>
            <w:tcW w:w="600" w:type="dxa"/>
            <w:gridSpan w:val="2"/>
            <w:shd w:val="clear" w:color="auto" w:fill="auto"/>
          </w:tcPr>
          <w:p w:rsidR="00FB483E" w:rsidRPr="002B6BE8" w:rsidRDefault="00FB483E" w:rsidP="00E55BF2">
            <w:pPr>
              <w:pStyle w:val="tabletext"/>
            </w:pPr>
          </w:p>
        </w:tc>
        <w:tc>
          <w:tcPr>
            <w:tcW w:w="600" w:type="dxa"/>
            <w:gridSpan w:val="2"/>
            <w:shd w:val="clear" w:color="auto" w:fill="auto"/>
          </w:tcPr>
          <w:p w:rsidR="00FB483E" w:rsidRPr="002B6BE8" w:rsidRDefault="00FB483E" w:rsidP="00E55BF2">
            <w:pPr>
              <w:pStyle w:val="tabletext"/>
            </w:pPr>
          </w:p>
        </w:tc>
        <w:tc>
          <w:tcPr>
            <w:tcW w:w="240" w:type="dxa"/>
            <w:shd w:val="clear" w:color="auto" w:fill="auto"/>
          </w:tcPr>
          <w:p w:rsidR="00FB483E" w:rsidRPr="002B6BE8" w:rsidRDefault="00FB483E" w:rsidP="00E55BF2">
            <w:pPr>
              <w:pStyle w:val="tabletext"/>
            </w:pPr>
          </w:p>
        </w:tc>
        <w:tc>
          <w:tcPr>
            <w:tcW w:w="360" w:type="dxa"/>
            <w:gridSpan w:val="2"/>
            <w:shd w:val="clear" w:color="auto" w:fill="auto"/>
          </w:tcPr>
          <w:p w:rsidR="00FB483E" w:rsidRPr="002B6BE8" w:rsidRDefault="00FB483E" w:rsidP="00E55BF2">
            <w:pPr>
              <w:pStyle w:val="tabletext"/>
            </w:pPr>
          </w:p>
        </w:tc>
        <w:tc>
          <w:tcPr>
            <w:tcW w:w="480" w:type="dxa"/>
            <w:gridSpan w:val="3"/>
            <w:shd w:val="clear" w:color="auto" w:fill="auto"/>
          </w:tcPr>
          <w:p w:rsidR="00FB483E" w:rsidRPr="002B6BE8" w:rsidRDefault="00FB483E" w:rsidP="00E55BF2">
            <w:pPr>
              <w:pStyle w:val="tabletext"/>
            </w:pPr>
          </w:p>
        </w:tc>
        <w:tc>
          <w:tcPr>
            <w:tcW w:w="360" w:type="dxa"/>
            <w:shd w:val="clear" w:color="auto" w:fill="auto"/>
          </w:tcPr>
          <w:p w:rsidR="00FB483E" w:rsidRPr="002B6BE8" w:rsidRDefault="00FB483E" w:rsidP="00E55BF2">
            <w:pPr>
              <w:pStyle w:val="tabletext"/>
            </w:pPr>
          </w:p>
        </w:tc>
        <w:tc>
          <w:tcPr>
            <w:tcW w:w="537" w:type="dxa"/>
            <w:gridSpan w:val="3"/>
            <w:shd w:val="clear" w:color="auto" w:fill="auto"/>
          </w:tcPr>
          <w:p w:rsidR="00FB483E" w:rsidRPr="002B6BE8" w:rsidRDefault="00FB483E" w:rsidP="00E55BF2">
            <w:pPr>
              <w:pStyle w:val="tabletext"/>
            </w:pPr>
          </w:p>
        </w:tc>
        <w:tc>
          <w:tcPr>
            <w:tcW w:w="595" w:type="dxa"/>
            <w:gridSpan w:val="2"/>
            <w:shd w:val="clear" w:color="auto" w:fill="auto"/>
          </w:tcPr>
          <w:p w:rsidR="00FB483E" w:rsidRPr="002B6BE8" w:rsidRDefault="00FB483E" w:rsidP="00E55BF2">
            <w:pPr>
              <w:pStyle w:val="tabletext"/>
            </w:pPr>
          </w:p>
        </w:tc>
        <w:tc>
          <w:tcPr>
            <w:tcW w:w="725" w:type="dxa"/>
            <w:gridSpan w:val="2"/>
            <w:shd w:val="clear" w:color="auto" w:fill="auto"/>
          </w:tcPr>
          <w:p w:rsidR="00FB483E" w:rsidRPr="002B6BE8" w:rsidRDefault="00FB483E" w:rsidP="00E55BF2">
            <w:pPr>
              <w:pStyle w:val="tabletext"/>
            </w:pPr>
          </w:p>
        </w:tc>
      </w:tr>
      <w:tr w:rsidR="00CB431E" w:rsidRPr="002B6BE8" w:rsidTr="00CB431E">
        <w:tc>
          <w:tcPr>
            <w:tcW w:w="1062" w:type="dxa"/>
            <w:shd w:val="clear" w:color="auto" w:fill="auto"/>
          </w:tcPr>
          <w:p w:rsidR="00CB431E" w:rsidRPr="002B6BE8" w:rsidRDefault="00CB431E" w:rsidP="00CB431E">
            <w:pPr>
              <w:pStyle w:val="tabletext"/>
            </w:pPr>
            <w:r w:rsidRPr="002B6BE8">
              <w:t>Mat. 6:2</w:t>
            </w:r>
          </w:p>
        </w:tc>
        <w:tc>
          <w:tcPr>
            <w:tcW w:w="480" w:type="dxa"/>
            <w:shd w:val="clear" w:color="auto" w:fill="auto"/>
          </w:tcPr>
          <w:p w:rsidR="00CB431E" w:rsidRPr="006D028A" w:rsidRDefault="00CB431E" w:rsidP="00CB431E">
            <w:pPr>
              <w:pStyle w:val="tabletext"/>
              <w:rPr>
                <w:sz w:val="26"/>
                <w:szCs w:val="26"/>
                <w:lang w:val="el-GR"/>
              </w:rPr>
            </w:pPr>
            <w:r w:rsidRPr="006D028A">
              <w:rPr>
                <w:sz w:val="26"/>
                <w:szCs w:val="26"/>
                <w:lang w:val="el-GR"/>
              </w:rPr>
              <w:t>Ὅ</w:t>
            </w:r>
          </w:p>
        </w:tc>
        <w:tc>
          <w:tcPr>
            <w:tcW w:w="816" w:type="dxa"/>
            <w:gridSpan w:val="2"/>
            <w:shd w:val="clear" w:color="auto" w:fill="auto"/>
          </w:tcPr>
          <w:p w:rsidR="00CB431E" w:rsidRPr="006D028A" w:rsidRDefault="00CB431E" w:rsidP="00CB431E">
            <w:pPr>
              <w:pStyle w:val="tabletext"/>
              <w:rPr>
                <w:sz w:val="26"/>
                <w:szCs w:val="26"/>
              </w:rPr>
            </w:pPr>
            <w:r w:rsidRPr="006D028A">
              <w:rPr>
                <w:sz w:val="26"/>
                <w:szCs w:val="26"/>
                <w:lang w:val="el-GR"/>
              </w:rPr>
              <w:t>ταν</w:t>
            </w:r>
            <w:r>
              <w:rPr>
                <w:sz w:val="26"/>
                <w:szCs w:val="26"/>
                <w:lang w:val="el-GR"/>
              </w:rPr>
              <w:t>//</w:t>
            </w:r>
          </w:p>
        </w:tc>
        <w:tc>
          <w:tcPr>
            <w:tcW w:w="272" w:type="dxa"/>
            <w:gridSpan w:val="2"/>
            <w:shd w:val="clear" w:color="auto" w:fill="auto"/>
          </w:tcPr>
          <w:p w:rsidR="00CB431E" w:rsidRPr="006D028A" w:rsidRDefault="00CB431E" w:rsidP="00CB431E">
            <w:pPr>
              <w:pStyle w:val="tabletext"/>
              <w:rPr>
                <w:sz w:val="26"/>
                <w:szCs w:val="26"/>
              </w:rPr>
            </w:pPr>
          </w:p>
        </w:tc>
        <w:tc>
          <w:tcPr>
            <w:tcW w:w="808" w:type="dxa"/>
            <w:gridSpan w:val="2"/>
            <w:shd w:val="clear" w:color="auto" w:fill="auto"/>
          </w:tcPr>
          <w:p w:rsidR="00CB431E" w:rsidRPr="006D028A" w:rsidRDefault="00CB431E" w:rsidP="00CB431E">
            <w:pPr>
              <w:pStyle w:val="tabletext"/>
              <w:rPr>
                <w:sz w:val="26"/>
                <w:szCs w:val="26"/>
              </w:rPr>
            </w:pPr>
            <w:r w:rsidRPr="006D028A">
              <w:rPr>
                <w:sz w:val="26"/>
                <w:szCs w:val="26"/>
                <w:lang w:val="el-GR"/>
              </w:rPr>
              <w:t>οὖ</w:t>
            </w:r>
            <w:r>
              <w:rPr>
                <w:sz w:val="26"/>
                <w:szCs w:val="26"/>
                <w:lang w:val="el-GR"/>
              </w:rPr>
              <w:t>ν//</w:t>
            </w:r>
            <w:r w:rsidRPr="006D028A">
              <w:rPr>
                <w:sz w:val="26"/>
                <w:szCs w:val="26"/>
                <w:lang w:val="el-GR"/>
              </w:rPr>
              <w:t xml:space="preserve"> </w:t>
            </w:r>
          </w:p>
        </w:tc>
        <w:tc>
          <w:tcPr>
            <w:tcW w:w="240" w:type="dxa"/>
            <w:gridSpan w:val="2"/>
            <w:shd w:val="clear" w:color="auto" w:fill="auto"/>
          </w:tcPr>
          <w:p w:rsidR="00CB431E" w:rsidRPr="006D028A" w:rsidRDefault="00CB431E" w:rsidP="00CB431E">
            <w:pPr>
              <w:pStyle w:val="tabletext"/>
              <w:rPr>
                <w:sz w:val="26"/>
                <w:szCs w:val="26"/>
              </w:rPr>
            </w:pPr>
          </w:p>
        </w:tc>
        <w:tc>
          <w:tcPr>
            <w:tcW w:w="600" w:type="dxa"/>
            <w:gridSpan w:val="2"/>
            <w:shd w:val="clear" w:color="auto" w:fill="auto"/>
          </w:tcPr>
          <w:p w:rsidR="00CB431E" w:rsidRPr="006D028A" w:rsidRDefault="00CB431E" w:rsidP="00CB431E">
            <w:pPr>
              <w:pStyle w:val="tabletext"/>
              <w:rPr>
                <w:sz w:val="26"/>
                <w:szCs w:val="26"/>
              </w:rPr>
            </w:pPr>
            <w:r w:rsidRPr="006D028A">
              <w:rPr>
                <w:sz w:val="26"/>
                <w:szCs w:val="26"/>
                <w:lang w:val="el-GR"/>
              </w:rPr>
              <w:t>ποι</w:t>
            </w:r>
          </w:p>
        </w:tc>
        <w:tc>
          <w:tcPr>
            <w:tcW w:w="780" w:type="dxa"/>
            <w:gridSpan w:val="3"/>
            <w:shd w:val="clear" w:color="auto" w:fill="auto"/>
          </w:tcPr>
          <w:p w:rsidR="00CB431E" w:rsidRPr="006D028A" w:rsidRDefault="00CB431E" w:rsidP="00CB431E">
            <w:pPr>
              <w:pStyle w:val="tabletext"/>
              <w:rPr>
                <w:sz w:val="26"/>
                <w:szCs w:val="26"/>
              </w:rPr>
            </w:pPr>
            <w:r w:rsidRPr="006D028A">
              <w:rPr>
                <w:sz w:val="26"/>
                <w:szCs w:val="26"/>
                <w:lang w:val="el-GR"/>
              </w:rPr>
              <w:t>ῇ</w:t>
            </w:r>
            <w:r>
              <w:rPr>
                <w:sz w:val="26"/>
                <w:szCs w:val="26"/>
                <w:lang w:val="el-GR"/>
              </w:rPr>
              <w:t>ς//</w:t>
            </w:r>
          </w:p>
        </w:tc>
        <w:tc>
          <w:tcPr>
            <w:tcW w:w="240" w:type="dxa"/>
            <w:gridSpan w:val="2"/>
            <w:shd w:val="clear" w:color="auto" w:fill="auto"/>
          </w:tcPr>
          <w:p w:rsidR="00CB431E" w:rsidRPr="006D028A" w:rsidRDefault="00CB431E" w:rsidP="00CB431E">
            <w:pPr>
              <w:pStyle w:val="tabletext"/>
              <w:rPr>
                <w:sz w:val="26"/>
                <w:szCs w:val="26"/>
              </w:rPr>
            </w:pPr>
          </w:p>
        </w:tc>
        <w:tc>
          <w:tcPr>
            <w:tcW w:w="360" w:type="dxa"/>
            <w:shd w:val="clear" w:color="auto" w:fill="auto"/>
          </w:tcPr>
          <w:p w:rsidR="00CB431E" w:rsidRPr="006D028A" w:rsidRDefault="00CB431E" w:rsidP="00CB431E">
            <w:pPr>
              <w:pStyle w:val="tabletext"/>
              <w:rPr>
                <w:sz w:val="26"/>
                <w:szCs w:val="26"/>
              </w:rPr>
            </w:pPr>
            <w:r w:rsidRPr="006D028A">
              <w:rPr>
                <w:sz w:val="26"/>
                <w:szCs w:val="26"/>
                <w:lang w:val="el-GR"/>
              </w:rPr>
              <w:t>ἐ</w:t>
            </w:r>
          </w:p>
        </w:tc>
        <w:tc>
          <w:tcPr>
            <w:tcW w:w="480" w:type="dxa"/>
            <w:gridSpan w:val="3"/>
            <w:shd w:val="clear" w:color="auto" w:fill="auto"/>
          </w:tcPr>
          <w:p w:rsidR="00CB431E" w:rsidRPr="006D028A" w:rsidRDefault="00CB431E" w:rsidP="00CB431E">
            <w:pPr>
              <w:pStyle w:val="tabletext"/>
              <w:rPr>
                <w:sz w:val="26"/>
                <w:szCs w:val="26"/>
              </w:rPr>
            </w:pPr>
            <w:r w:rsidRPr="006D028A">
              <w:rPr>
                <w:sz w:val="26"/>
                <w:szCs w:val="26"/>
                <w:lang w:val="el-GR"/>
              </w:rPr>
              <w:t>λε</w:t>
            </w:r>
          </w:p>
        </w:tc>
        <w:tc>
          <w:tcPr>
            <w:tcW w:w="360" w:type="dxa"/>
            <w:shd w:val="clear" w:color="auto" w:fill="auto"/>
          </w:tcPr>
          <w:p w:rsidR="00CB431E" w:rsidRPr="006D028A" w:rsidRDefault="00CB431E" w:rsidP="00CB431E">
            <w:pPr>
              <w:pStyle w:val="tabletext"/>
              <w:rPr>
                <w:sz w:val="26"/>
                <w:szCs w:val="26"/>
              </w:rPr>
            </w:pPr>
            <w:r w:rsidRPr="006D028A">
              <w:rPr>
                <w:sz w:val="26"/>
                <w:szCs w:val="26"/>
                <w:lang w:val="el-GR"/>
              </w:rPr>
              <w:t>η</w:t>
            </w:r>
          </w:p>
        </w:tc>
        <w:tc>
          <w:tcPr>
            <w:tcW w:w="537" w:type="dxa"/>
            <w:gridSpan w:val="2"/>
            <w:shd w:val="clear" w:color="auto" w:fill="auto"/>
          </w:tcPr>
          <w:p w:rsidR="00CB431E" w:rsidRPr="006D028A" w:rsidRDefault="00CB431E" w:rsidP="00CB431E">
            <w:pPr>
              <w:pStyle w:val="tabletext"/>
              <w:rPr>
                <w:sz w:val="26"/>
                <w:szCs w:val="26"/>
              </w:rPr>
            </w:pPr>
            <w:r w:rsidRPr="006D028A">
              <w:rPr>
                <w:sz w:val="26"/>
                <w:szCs w:val="26"/>
                <w:lang w:val="el-GR"/>
              </w:rPr>
              <w:t>μο</w:t>
            </w:r>
          </w:p>
        </w:tc>
        <w:tc>
          <w:tcPr>
            <w:tcW w:w="595" w:type="dxa"/>
            <w:gridSpan w:val="2"/>
            <w:shd w:val="clear" w:color="auto" w:fill="auto"/>
          </w:tcPr>
          <w:p w:rsidR="00CB431E" w:rsidRPr="006D028A" w:rsidRDefault="00CB431E" w:rsidP="00CB431E">
            <w:pPr>
              <w:pStyle w:val="tabletext"/>
              <w:rPr>
                <w:sz w:val="26"/>
                <w:szCs w:val="26"/>
              </w:rPr>
            </w:pPr>
            <w:r w:rsidRPr="006D028A">
              <w:rPr>
                <w:sz w:val="26"/>
                <w:szCs w:val="26"/>
                <w:lang w:val="el-GR"/>
              </w:rPr>
              <w:t>σύ</w:t>
            </w:r>
          </w:p>
        </w:tc>
        <w:tc>
          <w:tcPr>
            <w:tcW w:w="848" w:type="dxa"/>
            <w:gridSpan w:val="2"/>
            <w:shd w:val="clear" w:color="auto" w:fill="auto"/>
          </w:tcPr>
          <w:p w:rsidR="00CB431E" w:rsidRPr="006D028A" w:rsidRDefault="00CB431E" w:rsidP="00CB431E">
            <w:pPr>
              <w:pStyle w:val="tabletext"/>
              <w:rPr>
                <w:sz w:val="26"/>
                <w:szCs w:val="26"/>
              </w:rPr>
            </w:pPr>
            <w:r w:rsidRPr="006D028A">
              <w:rPr>
                <w:sz w:val="26"/>
                <w:szCs w:val="26"/>
                <w:lang w:val="el-GR"/>
              </w:rPr>
              <w:t>νην,</w:t>
            </w:r>
            <w:r>
              <w:rPr>
                <w:sz w:val="26"/>
                <w:szCs w:val="26"/>
                <w:lang w:val="el-GR"/>
              </w:rPr>
              <w:t>//</w:t>
            </w:r>
          </w:p>
        </w:tc>
      </w:tr>
      <w:tr w:rsidR="00FB483E" w:rsidRPr="002B6BE8" w:rsidTr="00CB431E">
        <w:trPr>
          <w:gridAfter w:val="1"/>
          <w:wAfter w:w="513" w:type="dxa"/>
        </w:trPr>
        <w:tc>
          <w:tcPr>
            <w:tcW w:w="1062" w:type="dxa"/>
            <w:shd w:val="clear" w:color="auto" w:fill="auto"/>
          </w:tcPr>
          <w:p w:rsidR="00FB483E" w:rsidRPr="002B6BE8" w:rsidRDefault="00FB483E" w:rsidP="00E55BF2">
            <w:pPr>
              <w:pStyle w:val="tabletext"/>
            </w:pPr>
          </w:p>
        </w:tc>
        <w:tc>
          <w:tcPr>
            <w:tcW w:w="480" w:type="dxa"/>
            <w:shd w:val="clear" w:color="auto" w:fill="auto"/>
          </w:tcPr>
          <w:p w:rsidR="00FB483E" w:rsidRPr="002B6BE8" w:rsidRDefault="00FB483E" w:rsidP="00E55BF2">
            <w:pPr>
              <w:pStyle w:val="tabletext"/>
            </w:pPr>
          </w:p>
        </w:tc>
        <w:tc>
          <w:tcPr>
            <w:tcW w:w="726" w:type="dxa"/>
            <w:shd w:val="clear" w:color="auto" w:fill="auto"/>
          </w:tcPr>
          <w:p w:rsidR="00FB483E" w:rsidRPr="002B6BE8" w:rsidRDefault="00FB483E" w:rsidP="00E55BF2">
            <w:pPr>
              <w:pStyle w:val="tabletext"/>
            </w:pPr>
          </w:p>
        </w:tc>
        <w:tc>
          <w:tcPr>
            <w:tcW w:w="272" w:type="dxa"/>
            <w:gridSpan w:val="2"/>
            <w:shd w:val="clear" w:color="auto" w:fill="auto"/>
          </w:tcPr>
          <w:p w:rsidR="00FB483E" w:rsidRPr="002B6BE8" w:rsidRDefault="00FB483E" w:rsidP="00E55BF2">
            <w:pPr>
              <w:pStyle w:val="tabletext"/>
            </w:pPr>
          </w:p>
        </w:tc>
        <w:tc>
          <w:tcPr>
            <w:tcW w:w="688" w:type="dxa"/>
            <w:gridSpan w:val="2"/>
            <w:shd w:val="clear" w:color="auto" w:fill="auto"/>
          </w:tcPr>
          <w:p w:rsidR="00FB483E" w:rsidRPr="002B6BE8" w:rsidRDefault="00FB483E" w:rsidP="00E55BF2">
            <w:pPr>
              <w:pStyle w:val="tabletext"/>
            </w:pPr>
          </w:p>
        </w:tc>
        <w:tc>
          <w:tcPr>
            <w:tcW w:w="240" w:type="dxa"/>
            <w:gridSpan w:val="2"/>
            <w:shd w:val="clear" w:color="auto" w:fill="auto"/>
          </w:tcPr>
          <w:p w:rsidR="00FB483E" w:rsidRPr="002B6BE8" w:rsidRDefault="00FB483E" w:rsidP="00E55BF2">
            <w:pPr>
              <w:pStyle w:val="tabletext"/>
            </w:pPr>
          </w:p>
        </w:tc>
        <w:tc>
          <w:tcPr>
            <w:tcW w:w="600" w:type="dxa"/>
            <w:gridSpan w:val="2"/>
            <w:shd w:val="clear" w:color="auto" w:fill="auto"/>
          </w:tcPr>
          <w:p w:rsidR="00FB483E" w:rsidRPr="002B6BE8" w:rsidRDefault="00FB483E" w:rsidP="00E55BF2">
            <w:pPr>
              <w:pStyle w:val="tabletext"/>
            </w:pPr>
          </w:p>
        </w:tc>
        <w:tc>
          <w:tcPr>
            <w:tcW w:w="600" w:type="dxa"/>
            <w:gridSpan w:val="2"/>
            <w:shd w:val="clear" w:color="auto" w:fill="auto"/>
          </w:tcPr>
          <w:p w:rsidR="00FB483E" w:rsidRPr="002B6BE8" w:rsidRDefault="00FB483E" w:rsidP="00E55BF2">
            <w:pPr>
              <w:pStyle w:val="tabletext"/>
            </w:pPr>
          </w:p>
        </w:tc>
        <w:tc>
          <w:tcPr>
            <w:tcW w:w="240" w:type="dxa"/>
            <w:shd w:val="clear" w:color="auto" w:fill="auto"/>
          </w:tcPr>
          <w:p w:rsidR="00FB483E" w:rsidRPr="002B6BE8" w:rsidRDefault="00FB483E" w:rsidP="00E55BF2">
            <w:pPr>
              <w:pStyle w:val="tabletext"/>
            </w:pPr>
          </w:p>
        </w:tc>
        <w:tc>
          <w:tcPr>
            <w:tcW w:w="360" w:type="dxa"/>
            <w:gridSpan w:val="2"/>
            <w:shd w:val="clear" w:color="auto" w:fill="auto"/>
          </w:tcPr>
          <w:p w:rsidR="00FB483E" w:rsidRPr="002B6BE8" w:rsidRDefault="00FB483E" w:rsidP="00E55BF2">
            <w:pPr>
              <w:pStyle w:val="tabletext"/>
            </w:pPr>
          </w:p>
        </w:tc>
        <w:tc>
          <w:tcPr>
            <w:tcW w:w="480" w:type="dxa"/>
            <w:gridSpan w:val="3"/>
            <w:shd w:val="clear" w:color="auto" w:fill="auto"/>
          </w:tcPr>
          <w:p w:rsidR="00FB483E" w:rsidRPr="002B6BE8" w:rsidRDefault="00FB483E" w:rsidP="00E55BF2">
            <w:pPr>
              <w:pStyle w:val="tabletext"/>
            </w:pPr>
          </w:p>
        </w:tc>
        <w:tc>
          <w:tcPr>
            <w:tcW w:w="360" w:type="dxa"/>
            <w:shd w:val="clear" w:color="auto" w:fill="auto"/>
          </w:tcPr>
          <w:p w:rsidR="00FB483E" w:rsidRPr="002B6BE8" w:rsidRDefault="00FB483E" w:rsidP="00E55BF2">
            <w:pPr>
              <w:pStyle w:val="tabletext"/>
            </w:pPr>
          </w:p>
        </w:tc>
        <w:tc>
          <w:tcPr>
            <w:tcW w:w="537" w:type="dxa"/>
            <w:gridSpan w:val="3"/>
            <w:shd w:val="clear" w:color="auto" w:fill="auto"/>
          </w:tcPr>
          <w:p w:rsidR="00FB483E" w:rsidRPr="002B6BE8" w:rsidRDefault="00FB483E" w:rsidP="00E55BF2">
            <w:pPr>
              <w:pStyle w:val="tabletext"/>
            </w:pPr>
          </w:p>
        </w:tc>
        <w:tc>
          <w:tcPr>
            <w:tcW w:w="595" w:type="dxa"/>
            <w:gridSpan w:val="2"/>
            <w:shd w:val="clear" w:color="auto" w:fill="auto"/>
          </w:tcPr>
          <w:p w:rsidR="00FB483E" w:rsidRPr="002B6BE8" w:rsidRDefault="00FB483E" w:rsidP="00E55BF2">
            <w:pPr>
              <w:pStyle w:val="tabletext"/>
            </w:pPr>
          </w:p>
        </w:tc>
        <w:tc>
          <w:tcPr>
            <w:tcW w:w="725" w:type="dxa"/>
            <w:gridSpan w:val="2"/>
            <w:shd w:val="clear" w:color="auto" w:fill="auto"/>
          </w:tcPr>
          <w:p w:rsidR="00FB483E" w:rsidRPr="002B6BE8" w:rsidRDefault="00FB483E" w:rsidP="00E55BF2">
            <w:pPr>
              <w:pStyle w:val="tabletext"/>
            </w:pPr>
          </w:p>
        </w:tc>
      </w:tr>
    </w:tbl>
    <w:p w:rsidR="00055267" w:rsidRDefault="00055267" w:rsidP="0074783F">
      <w:pPr>
        <w:pStyle w:val="textleft"/>
      </w:pPr>
    </w:p>
    <w:tbl>
      <w:tblPr>
        <w:tblW w:w="9108" w:type="dxa"/>
        <w:tblLayout w:type="fixed"/>
        <w:tblLook w:val="01E0" w:firstRow="1" w:lastRow="1" w:firstColumn="1" w:lastColumn="1" w:noHBand="0" w:noVBand="0"/>
      </w:tblPr>
      <w:tblGrid>
        <w:gridCol w:w="1054"/>
        <w:gridCol w:w="559"/>
        <w:gridCol w:w="112"/>
        <w:gridCol w:w="127"/>
        <w:gridCol w:w="113"/>
        <w:gridCol w:w="606"/>
        <w:gridCol w:w="113"/>
        <w:gridCol w:w="366"/>
        <w:gridCol w:w="113"/>
        <w:gridCol w:w="606"/>
        <w:gridCol w:w="206"/>
        <w:gridCol w:w="34"/>
        <w:gridCol w:w="206"/>
        <w:gridCol w:w="274"/>
        <w:gridCol w:w="206"/>
        <w:gridCol w:w="570"/>
        <w:gridCol w:w="206"/>
        <w:gridCol w:w="394"/>
        <w:gridCol w:w="236"/>
        <w:gridCol w:w="214"/>
        <w:gridCol w:w="236"/>
        <w:gridCol w:w="247"/>
        <w:gridCol w:w="282"/>
        <w:gridCol w:w="315"/>
        <w:gridCol w:w="285"/>
        <w:gridCol w:w="600"/>
        <w:gridCol w:w="828"/>
      </w:tblGrid>
      <w:tr w:rsidR="00547D6E" w:rsidTr="00CB431E">
        <w:trPr>
          <w:gridAfter w:val="1"/>
          <w:wAfter w:w="825" w:type="dxa"/>
        </w:trPr>
        <w:tc>
          <w:tcPr>
            <w:tcW w:w="1055" w:type="dxa"/>
          </w:tcPr>
          <w:p w:rsidR="00547D6E" w:rsidRDefault="00547D6E" w:rsidP="00547D6E">
            <w:pPr>
              <w:pStyle w:val="tabletext"/>
            </w:pPr>
          </w:p>
        </w:tc>
        <w:tc>
          <w:tcPr>
            <w:tcW w:w="560" w:type="dxa"/>
          </w:tcPr>
          <w:p w:rsidR="00547D6E" w:rsidRDefault="00547D6E" w:rsidP="00547D6E">
            <w:pPr>
              <w:pStyle w:val="tabletext"/>
            </w:pPr>
          </w:p>
        </w:tc>
        <w:tc>
          <w:tcPr>
            <w:tcW w:w="240" w:type="dxa"/>
            <w:gridSpan w:val="2"/>
          </w:tcPr>
          <w:p w:rsidR="00547D6E" w:rsidRDefault="00547D6E" w:rsidP="00547D6E">
            <w:pPr>
              <w:pStyle w:val="tabletext"/>
            </w:pPr>
          </w:p>
        </w:tc>
        <w:tc>
          <w:tcPr>
            <w:tcW w:w="719" w:type="dxa"/>
            <w:gridSpan w:val="2"/>
          </w:tcPr>
          <w:p w:rsidR="00547D6E" w:rsidRDefault="00547D6E" w:rsidP="00547D6E">
            <w:pPr>
              <w:pStyle w:val="tabletext"/>
            </w:pPr>
          </w:p>
        </w:tc>
        <w:tc>
          <w:tcPr>
            <w:tcW w:w="479" w:type="dxa"/>
            <w:gridSpan w:val="2"/>
          </w:tcPr>
          <w:p w:rsidR="00547D6E" w:rsidRDefault="00547D6E" w:rsidP="00547D6E">
            <w:pPr>
              <w:pStyle w:val="tabletext"/>
            </w:pPr>
          </w:p>
        </w:tc>
        <w:tc>
          <w:tcPr>
            <w:tcW w:w="719" w:type="dxa"/>
            <w:gridSpan w:val="2"/>
          </w:tcPr>
          <w:p w:rsidR="00547D6E" w:rsidRDefault="00547D6E" w:rsidP="00547D6E">
            <w:pPr>
              <w:pStyle w:val="tabletext"/>
            </w:pPr>
          </w:p>
        </w:tc>
        <w:tc>
          <w:tcPr>
            <w:tcW w:w="240" w:type="dxa"/>
            <w:gridSpan w:val="2"/>
          </w:tcPr>
          <w:p w:rsidR="00547D6E" w:rsidRDefault="00547D6E" w:rsidP="00547D6E">
            <w:pPr>
              <w:pStyle w:val="tabletext"/>
            </w:pPr>
          </w:p>
        </w:tc>
        <w:tc>
          <w:tcPr>
            <w:tcW w:w="480" w:type="dxa"/>
            <w:gridSpan w:val="2"/>
          </w:tcPr>
          <w:p w:rsidR="00547D6E" w:rsidRDefault="00547D6E" w:rsidP="00547D6E">
            <w:pPr>
              <w:pStyle w:val="tabletext"/>
            </w:pPr>
          </w:p>
        </w:tc>
        <w:tc>
          <w:tcPr>
            <w:tcW w:w="776" w:type="dxa"/>
            <w:gridSpan w:val="2"/>
          </w:tcPr>
          <w:p w:rsidR="00547D6E" w:rsidRDefault="00547D6E" w:rsidP="00547D6E">
            <w:pPr>
              <w:pStyle w:val="tabletext"/>
            </w:pPr>
          </w:p>
        </w:tc>
        <w:tc>
          <w:tcPr>
            <w:tcW w:w="600" w:type="dxa"/>
            <w:gridSpan w:val="2"/>
          </w:tcPr>
          <w:p w:rsidR="00547D6E" w:rsidRDefault="00547D6E" w:rsidP="00547D6E">
            <w:pPr>
              <w:pStyle w:val="tabletext"/>
            </w:pPr>
          </w:p>
        </w:tc>
        <w:tc>
          <w:tcPr>
            <w:tcW w:w="236" w:type="dxa"/>
          </w:tcPr>
          <w:p w:rsidR="00547D6E" w:rsidRDefault="00547D6E" w:rsidP="00547D6E">
            <w:pPr>
              <w:pStyle w:val="tabletext"/>
            </w:pPr>
          </w:p>
        </w:tc>
        <w:tc>
          <w:tcPr>
            <w:tcW w:w="697" w:type="dxa"/>
            <w:gridSpan w:val="3"/>
          </w:tcPr>
          <w:p w:rsidR="00547D6E" w:rsidRDefault="00547D6E" w:rsidP="00547D6E">
            <w:pPr>
              <w:pStyle w:val="tabletext"/>
            </w:pPr>
          </w:p>
        </w:tc>
        <w:tc>
          <w:tcPr>
            <w:tcW w:w="282" w:type="dxa"/>
          </w:tcPr>
          <w:p w:rsidR="00547D6E" w:rsidRDefault="00547D6E" w:rsidP="00547D6E">
            <w:pPr>
              <w:pStyle w:val="tabletext"/>
            </w:pPr>
          </w:p>
        </w:tc>
        <w:tc>
          <w:tcPr>
            <w:tcW w:w="600" w:type="dxa"/>
            <w:gridSpan w:val="2"/>
          </w:tcPr>
          <w:p w:rsidR="00547D6E" w:rsidRDefault="00547D6E" w:rsidP="00547D6E">
            <w:pPr>
              <w:pStyle w:val="tabletext"/>
            </w:pPr>
          </w:p>
        </w:tc>
        <w:tc>
          <w:tcPr>
            <w:tcW w:w="600" w:type="dxa"/>
          </w:tcPr>
          <w:p w:rsidR="00547D6E" w:rsidRDefault="00547D6E" w:rsidP="00547D6E">
            <w:pPr>
              <w:pStyle w:val="tabletext"/>
            </w:pPr>
          </w:p>
        </w:tc>
      </w:tr>
      <w:tr w:rsidR="00CB431E" w:rsidTr="00CB431E">
        <w:tc>
          <w:tcPr>
            <w:tcW w:w="1055" w:type="dxa"/>
          </w:tcPr>
          <w:p w:rsidR="00CB431E" w:rsidRPr="000600BD" w:rsidRDefault="00CB431E" w:rsidP="00CB431E">
            <w:pPr>
              <w:pStyle w:val="tabletext"/>
              <w:rPr>
                <w:sz w:val="26"/>
                <w:szCs w:val="26"/>
              </w:rPr>
            </w:pPr>
          </w:p>
        </w:tc>
        <w:tc>
          <w:tcPr>
            <w:tcW w:w="673" w:type="dxa"/>
            <w:gridSpan w:val="2"/>
          </w:tcPr>
          <w:p w:rsidR="00CB431E" w:rsidRPr="000600BD" w:rsidRDefault="00CB431E" w:rsidP="00CB431E">
            <w:pPr>
              <w:pStyle w:val="tabletext"/>
              <w:rPr>
                <w:sz w:val="26"/>
                <w:szCs w:val="26"/>
              </w:rPr>
            </w:pPr>
            <w:r w:rsidRPr="000600BD">
              <w:rPr>
                <w:sz w:val="26"/>
                <w:szCs w:val="26"/>
                <w:lang w:val="el-GR"/>
              </w:rPr>
              <w:t>μὴ</w:t>
            </w:r>
            <w:r>
              <w:rPr>
                <w:sz w:val="26"/>
                <w:szCs w:val="26"/>
                <w:lang w:val="el-GR"/>
              </w:rPr>
              <w:t>//</w:t>
            </w:r>
          </w:p>
        </w:tc>
        <w:tc>
          <w:tcPr>
            <w:tcW w:w="240" w:type="dxa"/>
            <w:gridSpan w:val="2"/>
          </w:tcPr>
          <w:p w:rsidR="00CB431E" w:rsidRPr="000600BD" w:rsidRDefault="00CB431E" w:rsidP="00CB431E">
            <w:pPr>
              <w:pStyle w:val="tabletext"/>
              <w:rPr>
                <w:sz w:val="26"/>
                <w:szCs w:val="26"/>
              </w:rPr>
            </w:pPr>
          </w:p>
        </w:tc>
        <w:tc>
          <w:tcPr>
            <w:tcW w:w="719" w:type="dxa"/>
            <w:gridSpan w:val="2"/>
          </w:tcPr>
          <w:p w:rsidR="00CB431E" w:rsidRPr="000600BD" w:rsidRDefault="00CB431E" w:rsidP="00CB431E">
            <w:pPr>
              <w:pStyle w:val="tabletext"/>
              <w:rPr>
                <w:sz w:val="26"/>
                <w:szCs w:val="26"/>
              </w:rPr>
            </w:pPr>
            <w:r w:rsidRPr="000600BD">
              <w:rPr>
                <w:sz w:val="26"/>
                <w:szCs w:val="26"/>
                <w:lang w:val="el-GR"/>
              </w:rPr>
              <w:t>σαλ</w:t>
            </w:r>
          </w:p>
        </w:tc>
        <w:tc>
          <w:tcPr>
            <w:tcW w:w="479" w:type="dxa"/>
            <w:gridSpan w:val="2"/>
          </w:tcPr>
          <w:p w:rsidR="00CB431E" w:rsidRPr="000600BD" w:rsidRDefault="00CB431E" w:rsidP="00CB431E">
            <w:pPr>
              <w:pStyle w:val="tabletext"/>
              <w:rPr>
                <w:sz w:val="26"/>
                <w:szCs w:val="26"/>
              </w:rPr>
            </w:pPr>
            <w:r w:rsidRPr="000600BD">
              <w:rPr>
                <w:sz w:val="26"/>
                <w:szCs w:val="26"/>
                <w:lang w:val="el-GR"/>
              </w:rPr>
              <w:t>πί</w:t>
            </w:r>
          </w:p>
        </w:tc>
        <w:tc>
          <w:tcPr>
            <w:tcW w:w="812" w:type="dxa"/>
            <w:gridSpan w:val="2"/>
          </w:tcPr>
          <w:p w:rsidR="00CB431E" w:rsidRPr="000600BD" w:rsidRDefault="00CB431E" w:rsidP="00CB431E">
            <w:pPr>
              <w:pStyle w:val="tabletext"/>
              <w:rPr>
                <w:sz w:val="26"/>
                <w:szCs w:val="26"/>
              </w:rPr>
            </w:pPr>
            <w:r w:rsidRPr="000600BD">
              <w:rPr>
                <w:sz w:val="26"/>
                <w:szCs w:val="26"/>
                <w:lang w:val="el-GR"/>
              </w:rPr>
              <w:t>σῃς</w:t>
            </w:r>
            <w:r>
              <w:rPr>
                <w:sz w:val="26"/>
                <w:szCs w:val="26"/>
                <w:lang w:val="el-GR"/>
              </w:rPr>
              <w:t>//</w:t>
            </w:r>
          </w:p>
        </w:tc>
        <w:tc>
          <w:tcPr>
            <w:tcW w:w="240" w:type="dxa"/>
            <w:gridSpan w:val="2"/>
          </w:tcPr>
          <w:p w:rsidR="00CB431E" w:rsidRPr="000600BD" w:rsidRDefault="00CB431E" w:rsidP="00CB431E">
            <w:pPr>
              <w:pStyle w:val="tabletext"/>
              <w:rPr>
                <w:sz w:val="26"/>
                <w:szCs w:val="26"/>
              </w:rPr>
            </w:pPr>
          </w:p>
        </w:tc>
        <w:tc>
          <w:tcPr>
            <w:tcW w:w="480" w:type="dxa"/>
            <w:gridSpan w:val="2"/>
          </w:tcPr>
          <w:p w:rsidR="00CB431E" w:rsidRPr="000600BD" w:rsidRDefault="00CB431E" w:rsidP="00CB431E">
            <w:pPr>
              <w:pStyle w:val="tabletext"/>
              <w:rPr>
                <w:sz w:val="26"/>
                <w:szCs w:val="26"/>
              </w:rPr>
            </w:pPr>
            <w:r w:rsidRPr="000600BD">
              <w:rPr>
                <w:sz w:val="26"/>
                <w:szCs w:val="26"/>
                <w:lang w:val="el-GR"/>
              </w:rPr>
              <w:t>ἔμ</w:t>
            </w:r>
          </w:p>
        </w:tc>
        <w:tc>
          <w:tcPr>
            <w:tcW w:w="776" w:type="dxa"/>
            <w:gridSpan w:val="2"/>
          </w:tcPr>
          <w:p w:rsidR="00CB431E" w:rsidRPr="000600BD" w:rsidRDefault="00CB431E" w:rsidP="00CB431E">
            <w:pPr>
              <w:pStyle w:val="tabletext"/>
              <w:rPr>
                <w:sz w:val="26"/>
                <w:szCs w:val="26"/>
              </w:rPr>
            </w:pPr>
            <w:r w:rsidRPr="000600BD">
              <w:rPr>
                <w:sz w:val="26"/>
                <w:szCs w:val="26"/>
                <w:lang w:val="el-GR"/>
              </w:rPr>
              <w:t>προσ</w:t>
            </w:r>
          </w:p>
        </w:tc>
        <w:tc>
          <w:tcPr>
            <w:tcW w:w="844" w:type="dxa"/>
            <w:gridSpan w:val="3"/>
          </w:tcPr>
          <w:p w:rsidR="00CB431E" w:rsidRPr="000600BD" w:rsidRDefault="00CB431E" w:rsidP="00CB431E">
            <w:pPr>
              <w:pStyle w:val="tabletext"/>
              <w:rPr>
                <w:sz w:val="26"/>
                <w:szCs w:val="26"/>
              </w:rPr>
            </w:pPr>
            <w:r w:rsidRPr="000600BD">
              <w:rPr>
                <w:sz w:val="26"/>
                <w:szCs w:val="26"/>
                <w:lang w:val="el-GR"/>
              </w:rPr>
              <w:t>θέν</w:t>
            </w:r>
            <w:r>
              <w:rPr>
                <w:sz w:val="26"/>
                <w:szCs w:val="26"/>
                <w:lang w:val="el-GR"/>
              </w:rPr>
              <w:t>//</w:t>
            </w:r>
          </w:p>
        </w:tc>
        <w:tc>
          <w:tcPr>
            <w:tcW w:w="236" w:type="dxa"/>
          </w:tcPr>
          <w:p w:rsidR="00CB431E" w:rsidRPr="000600BD" w:rsidRDefault="00CB431E" w:rsidP="00CB431E">
            <w:pPr>
              <w:pStyle w:val="tabletext"/>
              <w:rPr>
                <w:sz w:val="26"/>
                <w:szCs w:val="26"/>
              </w:rPr>
            </w:pPr>
          </w:p>
        </w:tc>
        <w:tc>
          <w:tcPr>
            <w:tcW w:w="844" w:type="dxa"/>
            <w:gridSpan w:val="3"/>
          </w:tcPr>
          <w:p w:rsidR="00CB431E" w:rsidRPr="000600BD" w:rsidRDefault="00CB431E" w:rsidP="00CB431E">
            <w:pPr>
              <w:pStyle w:val="tabletext"/>
              <w:rPr>
                <w:rFonts w:ascii="Greekth" w:hAnsi="Greekth" w:cs="Greekth"/>
                <w:sz w:val="26"/>
                <w:szCs w:val="26"/>
              </w:rPr>
            </w:pPr>
            <w:r w:rsidRPr="000600BD">
              <w:rPr>
                <w:sz w:val="26"/>
                <w:szCs w:val="26"/>
                <w:lang w:val="el-GR"/>
              </w:rPr>
              <w:t>σου,</w:t>
            </w:r>
            <w:r>
              <w:rPr>
                <w:sz w:val="26"/>
                <w:szCs w:val="26"/>
                <w:lang w:val="el-GR"/>
              </w:rPr>
              <w:t>//</w:t>
            </w:r>
          </w:p>
        </w:tc>
        <w:tc>
          <w:tcPr>
            <w:tcW w:w="282" w:type="dxa"/>
          </w:tcPr>
          <w:p w:rsidR="00CB431E" w:rsidRPr="000600BD" w:rsidRDefault="00CB431E" w:rsidP="00CB431E">
            <w:pPr>
              <w:pStyle w:val="tabletext"/>
              <w:rPr>
                <w:rFonts w:ascii="Greekth" w:hAnsi="Greekth" w:cs="Greekth"/>
                <w:sz w:val="26"/>
                <w:szCs w:val="26"/>
              </w:rPr>
            </w:pPr>
          </w:p>
        </w:tc>
        <w:tc>
          <w:tcPr>
            <w:tcW w:w="600" w:type="dxa"/>
          </w:tcPr>
          <w:p w:rsidR="00CB431E" w:rsidRPr="000600BD" w:rsidRDefault="00CB431E" w:rsidP="00CB431E">
            <w:pPr>
              <w:pStyle w:val="tabletext"/>
              <w:rPr>
                <w:rFonts w:ascii="Greekth" w:hAnsi="Greekth" w:cs="Greekth"/>
                <w:sz w:val="26"/>
                <w:szCs w:val="26"/>
              </w:rPr>
            </w:pPr>
            <w:r w:rsidRPr="000600BD">
              <w:rPr>
                <w:sz w:val="26"/>
                <w:szCs w:val="26"/>
                <w:lang w:val="el-GR"/>
              </w:rPr>
              <w:t>ὥς</w:t>
            </w:r>
          </w:p>
        </w:tc>
        <w:tc>
          <w:tcPr>
            <w:tcW w:w="828" w:type="dxa"/>
          </w:tcPr>
          <w:p w:rsidR="00CB431E" w:rsidRPr="000600BD" w:rsidRDefault="00CB431E" w:rsidP="00CB431E">
            <w:pPr>
              <w:pStyle w:val="tabletext"/>
              <w:rPr>
                <w:rFonts w:ascii="Greekth" w:hAnsi="Greekth" w:cs="Greekth"/>
                <w:sz w:val="26"/>
                <w:szCs w:val="26"/>
              </w:rPr>
            </w:pPr>
            <w:r w:rsidRPr="000600BD">
              <w:rPr>
                <w:sz w:val="26"/>
                <w:szCs w:val="26"/>
                <w:lang w:val="el-GR"/>
              </w:rPr>
              <w:t>Περ</w:t>
            </w:r>
            <w:r>
              <w:rPr>
                <w:sz w:val="26"/>
                <w:szCs w:val="26"/>
                <w:lang w:val="el-GR"/>
              </w:rPr>
              <w:t>//</w:t>
            </w:r>
          </w:p>
        </w:tc>
      </w:tr>
      <w:tr w:rsidR="00547D6E" w:rsidTr="00CB431E">
        <w:trPr>
          <w:gridAfter w:val="1"/>
          <w:wAfter w:w="825" w:type="dxa"/>
        </w:trPr>
        <w:tc>
          <w:tcPr>
            <w:tcW w:w="1055" w:type="dxa"/>
          </w:tcPr>
          <w:p w:rsidR="00547D6E" w:rsidRDefault="00547D6E" w:rsidP="00547D6E">
            <w:pPr>
              <w:pStyle w:val="tabletext"/>
            </w:pPr>
          </w:p>
        </w:tc>
        <w:tc>
          <w:tcPr>
            <w:tcW w:w="560" w:type="dxa"/>
          </w:tcPr>
          <w:p w:rsidR="00547D6E" w:rsidRDefault="00547D6E" w:rsidP="00547D6E">
            <w:pPr>
              <w:pStyle w:val="tabletext"/>
            </w:pPr>
          </w:p>
        </w:tc>
        <w:tc>
          <w:tcPr>
            <w:tcW w:w="240" w:type="dxa"/>
            <w:gridSpan w:val="2"/>
          </w:tcPr>
          <w:p w:rsidR="00547D6E" w:rsidRDefault="00547D6E" w:rsidP="00547D6E">
            <w:pPr>
              <w:pStyle w:val="tabletext"/>
            </w:pPr>
          </w:p>
        </w:tc>
        <w:tc>
          <w:tcPr>
            <w:tcW w:w="719" w:type="dxa"/>
            <w:gridSpan w:val="2"/>
          </w:tcPr>
          <w:p w:rsidR="00547D6E" w:rsidRDefault="00547D6E" w:rsidP="00547D6E">
            <w:pPr>
              <w:pStyle w:val="tabletext"/>
            </w:pPr>
          </w:p>
        </w:tc>
        <w:tc>
          <w:tcPr>
            <w:tcW w:w="479" w:type="dxa"/>
            <w:gridSpan w:val="2"/>
          </w:tcPr>
          <w:p w:rsidR="00547D6E" w:rsidRDefault="00547D6E" w:rsidP="00547D6E">
            <w:pPr>
              <w:pStyle w:val="tabletext"/>
            </w:pPr>
          </w:p>
        </w:tc>
        <w:tc>
          <w:tcPr>
            <w:tcW w:w="719" w:type="dxa"/>
            <w:gridSpan w:val="2"/>
          </w:tcPr>
          <w:p w:rsidR="00547D6E" w:rsidRDefault="00547D6E" w:rsidP="00547D6E">
            <w:pPr>
              <w:pStyle w:val="tabletext"/>
            </w:pPr>
          </w:p>
        </w:tc>
        <w:tc>
          <w:tcPr>
            <w:tcW w:w="240" w:type="dxa"/>
            <w:gridSpan w:val="2"/>
          </w:tcPr>
          <w:p w:rsidR="00547D6E" w:rsidRDefault="00547D6E" w:rsidP="00547D6E">
            <w:pPr>
              <w:pStyle w:val="tabletext"/>
            </w:pPr>
          </w:p>
        </w:tc>
        <w:tc>
          <w:tcPr>
            <w:tcW w:w="480" w:type="dxa"/>
            <w:gridSpan w:val="2"/>
          </w:tcPr>
          <w:p w:rsidR="00547D6E" w:rsidRDefault="00547D6E" w:rsidP="00547D6E">
            <w:pPr>
              <w:pStyle w:val="tabletext"/>
            </w:pPr>
          </w:p>
        </w:tc>
        <w:tc>
          <w:tcPr>
            <w:tcW w:w="776" w:type="dxa"/>
            <w:gridSpan w:val="2"/>
          </w:tcPr>
          <w:p w:rsidR="00547D6E" w:rsidRDefault="00547D6E" w:rsidP="00547D6E">
            <w:pPr>
              <w:pStyle w:val="tabletext"/>
            </w:pPr>
          </w:p>
        </w:tc>
        <w:tc>
          <w:tcPr>
            <w:tcW w:w="600" w:type="dxa"/>
            <w:gridSpan w:val="2"/>
          </w:tcPr>
          <w:p w:rsidR="00547D6E" w:rsidRDefault="00547D6E" w:rsidP="00547D6E">
            <w:pPr>
              <w:pStyle w:val="tabletext"/>
            </w:pPr>
          </w:p>
        </w:tc>
        <w:tc>
          <w:tcPr>
            <w:tcW w:w="236" w:type="dxa"/>
          </w:tcPr>
          <w:p w:rsidR="00547D6E" w:rsidRDefault="00547D6E" w:rsidP="00547D6E">
            <w:pPr>
              <w:pStyle w:val="tabletext"/>
            </w:pPr>
          </w:p>
        </w:tc>
        <w:tc>
          <w:tcPr>
            <w:tcW w:w="697" w:type="dxa"/>
            <w:gridSpan w:val="3"/>
          </w:tcPr>
          <w:p w:rsidR="00547D6E" w:rsidRDefault="00547D6E" w:rsidP="00547D6E">
            <w:pPr>
              <w:pStyle w:val="tabletext"/>
            </w:pPr>
          </w:p>
        </w:tc>
        <w:tc>
          <w:tcPr>
            <w:tcW w:w="282" w:type="dxa"/>
          </w:tcPr>
          <w:p w:rsidR="00547D6E" w:rsidRDefault="00547D6E" w:rsidP="00547D6E">
            <w:pPr>
              <w:pStyle w:val="tabletext"/>
            </w:pPr>
          </w:p>
        </w:tc>
        <w:tc>
          <w:tcPr>
            <w:tcW w:w="600" w:type="dxa"/>
            <w:gridSpan w:val="2"/>
          </w:tcPr>
          <w:p w:rsidR="00547D6E" w:rsidRDefault="00547D6E" w:rsidP="00547D6E">
            <w:pPr>
              <w:pStyle w:val="tabletext"/>
            </w:pPr>
          </w:p>
        </w:tc>
        <w:tc>
          <w:tcPr>
            <w:tcW w:w="600" w:type="dxa"/>
          </w:tcPr>
          <w:p w:rsidR="00547D6E" w:rsidRDefault="00547D6E" w:rsidP="00547D6E">
            <w:pPr>
              <w:pStyle w:val="tabletext"/>
            </w:pPr>
          </w:p>
        </w:tc>
      </w:tr>
    </w:tbl>
    <w:p w:rsidR="00547D6E" w:rsidRDefault="00547D6E">
      <w:pPr>
        <w:pStyle w:val="textleft"/>
      </w:pPr>
    </w:p>
    <w:tbl>
      <w:tblPr>
        <w:tblW w:w="0" w:type="auto"/>
        <w:tblLook w:val="01E0" w:firstRow="1" w:lastRow="1" w:firstColumn="1" w:lastColumn="1" w:noHBand="0" w:noVBand="0"/>
      </w:tblPr>
      <w:tblGrid>
        <w:gridCol w:w="1068"/>
        <w:gridCol w:w="465"/>
        <w:gridCol w:w="238"/>
        <w:gridCol w:w="238"/>
        <w:gridCol w:w="119"/>
        <w:gridCol w:w="238"/>
        <w:gridCol w:w="242"/>
        <w:gridCol w:w="238"/>
        <w:gridCol w:w="346"/>
        <w:gridCol w:w="238"/>
        <w:gridCol w:w="356"/>
        <w:gridCol w:w="258"/>
        <w:gridCol w:w="114"/>
        <w:gridCol w:w="258"/>
        <w:gridCol w:w="228"/>
        <w:gridCol w:w="372"/>
        <w:gridCol w:w="108"/>
        <w:gridCol w:w="372"/>
        <w:gridCol w:w="228"/>
        <w:gridCol w:w="236"/>
        <w:gridCol w:w="268"/>
        <w:gridCol w:w="216"/>
        <w:gridCol w:w="20"/>
        <w:gridCol w:w="220"/>
        <w:gridCol w:w="368"/>
        <w:gridCol w:w="240"/>
        <w:gridCol w:w="91"/>
        <w:gridCol w:w="684"/>
      </w:tblGrid>
      <w:tr w:rsidR="00A9192F" w:rsidTr="006135DA">
        <w:trPr>
          <w:gridAfter w:val="1"/>
          <w:wAfter w:w="684" w:type="dxa"/>
        </w:trPr>
        <w:tc>
          <w:tcPr>
            <w:tcW w:w="1068" w:type="dxa"/>
          </w:tcPr>
          <w:p w:rsidR="00A9192F" w:rsidRDefault="00A9192F" w:rsidP="00547D6E">
            <w:pPr>
              <w:pStyle w:val="tabletext"/>
            </w:pPr>
          </w:p>
        </w:tc>
        <w:tc>
          <w:tcPr>
            <w:tcW w:w="465" w:type="dxa"/>
          </w:tcPr>
          <w:p w:rsidR="00A9192F" w:rsidRDefault="00A9192F" w:rsidP="00547D6E">
            <w:pPr>
              <w:pStyle w:val="tabletext"/>
            </w:pPr>
          </w:p>
        </w:tc>
        <w:tc>
          <w:tcPr>
            <w:tcW w:w="238" w:type="dxa"/>
          </w:tcPr>
          <w:p w:rsidR="00A9192F" w:rsidRDefault="00A9192F" w:rsidP="00547D6E">
            <w:pPr>
              <w:pStyle w:val="tabletext"/>
            </w:pPr>
          </w:p>
        </w:tc>
        <w:tc>
          <w:tcPr>
            <w:tcW w:w="357" w:type="dxa"/>
            <w:gridSpan w:val="2"/>
          </w:tcPr>
          <w:p w:rsidR="00A9192F" w:rsidRDefault="00A9192F" w:rsidP="00547D6E">
            <w:pPr>
              <w:pStyle w:val="tabletext"/>
            </w:pPr>
          </w:p>
        </w:tc>
        <w:tc>
          <w:tcPr>
            <w:tcW w:w="480" w:type="dxa"/>
            <w:gridSpan w:val="2"/>
          </w:tcPr>
          <w:p w:rsidR="00A9192F" w:rsidRDefault="00A9192F" w:rsidP="00547D6E">
            <w:pPr>
              <w:pStyle w:val="tabletext"/>
            </w:pPr>
          </w:p>
        </w:tc>
        <w:tc>
          <w:tcPr>
            <w:tcW w:w="584" w:type="dxa"/>
            <w:gridSpan w:val="2"/>
          </w:tcPr>
          <w:p w:rsidR="00A9192F" w:rsidRDefault="00A9192F" w:rsidP="00547D6E">
            <w:pPr>
              <w:pStyle w:val="tabletext"/>
            </w:pPr>
          </w:p>
        </w:tc>
        <w:tc>
          <w:tcPr>
            <w:tcW w:w="594" w:type="dxa"/>
            <w:gridSpan w:val="2"/>
          </w:tcPr>
          <w:p w:rsidR="00A9192F" w:rsidRDefault="00A9192F" w:rsidP="00547D6E">
            <w:pPr>
              <w:pStyle w:val="tabletext"/>
            </w:pPr>
          </w:p>
        </w:tc>
        <w:tc>
          <w:tcPr>
            <w:tcW w:w="258" w:type="dxa"/>
          </w:tcPr>
          <w:p w:rsidR="00A9192F" w:rsidRDefault="00A9192F" w:rsidP="00547D6E">
            <w:pPr>
              <w:pStyle w:val="tabletext"/>
            </w:pPr>
          </w:p>
        </w:tc>
        <w:tc>
          <w:tcPr>
            <w:tcW w:w="600" w:type="dxa"/>
            <w:gridSpan w:val="3"/>
          </w:tcPr>
          <w:p w:rsidR="00A9192F" w:rsidRDefault="00A9192F" w:rsidP="00547D6E">
            <w:pPr>
              <w:pStyle w:val="tabletext"/>
            </w:pPr>
          </w:p>
        </w:tc>
        <w:tc>
          <w:tcPr>
            <w:tcW w:w="480" w:type="dxa"/>
            <w:gridSpan w:val="2"/>
          </w:tcPr>
          <w:p w:rsidR="00A9192F" w:rsidRDefault="00A9192F" w:rsidP="00547D6E">
            <w:pPr>
              <w:pStyle w:val="tabletext"/>
            </w:pPr>
          </w:p>
        </w:tc>
        <w:tc>
          <w:tcPr>
            <w:tcW w:w="600" w:type="dxa"/>
            <w:gridSpan w:val="2"/>
          </w:tcPr>
          <w:p w:rsidR="00A9192F" w:rsidRDefault="00A9192F" w:rsidP="00547D6E">
            <w:pPr>
              <w:pStyle w:val="tabletext"/>
            </w:pPr>
          </w:p>
        </w:tc>
        <w:tc>
          <w:tcPr>
            <w:tcW w:w="236" w:type="dxa"/>
          </w:tcPr>
          <w:p w:rsidR="00A9192F" w:rsidRDefault="00A9192F" w:rsidP="00547D6E">
            <w:pPr>
              <w:pStyle w:val="tabletext"/>
            </w:pPr>
          </w:p>
        </w:tc>
        <w:tc>
          <w:tcPr>
            <w:tcW w:w="484" w:type="dxa"/>
            <w:gridSpan w:val="2"/>
          </w:tcPr>
          <w:p w:rsidR="00A9192F" w:rsidRDefault="00A9192F" w:rsidP="00547D6E">
            <w:pPr>
              <w:pStyle w:val="tabletext"/>
            </w:pPr>
          </w:p>
        </w:tc>
        <w:tc>
          <w:tcPr>
            <w:tcW w:w="240" w:type="dxa"/>
            <w:gridSpan w:val="2"/>
          </w:tcPr>
          <w:p w:rsidR="00A9192F" w:rsidRDefault="00A9192F" w:rsidP="00547D6E">
            <w:pPr>
              <w:pStyle w:val="tabletext"/>
            </w:pPr>
          </w:p>
        </w:tc>
        <w:tc>
          <w:tcPr>
            <w:tcW w:w="699" w:type="dxa"/>
            <w:gridSpan w:val="3"/>
          </w:tcPr>
          <w:p w:rsidR="00A9192F" w:rsidRDefault="00A9192F" w:rsidP="00547D6E">
            <w:pPr>
              <w:pStyle w:val="tabletext"/>
            </w:pPr>
          </w:p>
        </w:tc>
      </w:tr>
      <w:tr w:rsidR="00CB431E" w:rsidTr="00CB431E">
        <w:tc>
          <w:tcPr>
            <w:tcW w:w="1068" w:type="dxa"/>
          </w:tcPr>
          <w:p w:rsidR="00CB431E" w:rsidRPr="00A9192F" w:rsidRDefault="00CB431E" w:rsidP="00CB431E">
            <w:pPr>
              <w:pStyle w:val="tabletext"/>
            </w:pPr>
          </w:p>
        </w:tc>
        <w:tc>
          <w:tcPr>
            <w:tcW w:w="703" w:type="dxa"/>
            <w:gridSpan w:val="2"/>
          </w:tcPr>
          <w:p w:rsidR="00CB431E" w:rsidRPr="000600BD" w:rsidRDefault="00CB431E" w:rsidP="00CB431E">
            <w:pPr>
              <w:pStyle w:val="tabletext"/>
              <w:ind w:right="-120"/>
              <w:rPr>
                <w:rFonts w:ascii="Greekth" w:hAnsi="Greekth" w:cs="Greekth"/>
                <w:sz w:val="26"/>
                <w:szCs w:val="26"/>
              </w:rPr>
            </w:pPr>
            <w:r w:rsidRPr="000600BD">
              <w:rPr>
                <w:sz w:val="26"/>
                <w:szCs w:val="26"/>
                <w:lang w:val="el-GR"/>
              </w:rPr>
              <w:t>οἱ</w:t>
            </w:r>
            <w:r>
              <w:rPr>
                <w:sz w:val="26"/>
                <w:szCs w:val="26"/>
                <w:lang w:val="el-GR"/>
              </w:rPr>
              <w:t>//</w:t>
            </w:r>
          </w:p>
        </w:tc>
        <w:tc>
          <w:tcPr>
            <w:tcW w:w="238" w:type="dxa"/>
          </w:tcPr>
          <w:p w:rsidR="00CB431E" w:rsidRPr="000600BD" w:rsidRDefault="00CB431E" w:rsidP="00CB431E">
            <w:pPr>
              <w:pStyle w:val="tabletext"/>
              <w:rPr>
                <w:rFonts w:ascii="Greekth" w:hAnsi="Greekth" w:cs="Greekth"/>
                <w:sz w:val="26"/>
                <w:szCs w:val="26"/>
              </w:rPr>
            </w:pPr>
          </w:p>
        </w:tc>
        <w:tc>
          <w:tcPr>
            <w:tcW w:w="357" w:type="dxa"/>
            <w:gridSpan w:val="2"/>
          </w:tcPr>
          <w:p w:rsidR="00CB431E" w:rsidRPr="000600BD" w:rsidRDefault="00CB431E" w:rsidP="00CB431E">
            <w:pPr>
              <w:pStyle w:val="tabletext"/>
              <w:rPr>
                <w:rFonts w:ascii="Greekth" w:hAnsi="Greekth" w:cs="Greekth"/>
                <w:sz w:val="26"/>
                <w:szCs w:val="26"/>
              </w:rPr>
            </w:pPr>
            <w:r w:rsidRPr="000600BD">
              <w:rPr>
                <w:sz w:val="26"/>
                <w:szCs w:val="26"/>
                <w:lang w:val="el-GR"/>
              </w:rPr>
              <w:t>ὑ</w:t>
            </w:r>
          </w:p>
        </w:tc>
        <w:tc>
          <w:tcPr>
            <w:tcW w:w="480" w:type="dxa"/>
            <w:gridSpan w:val="2"/>
          </w:tcPr>
          <w:p w:rsidR="00CB431E" w:rsidRPr="000600BD" w:rsidRDefault="00CB431E" w:rsidP="00CB431E">
            <w:pPr>
              <w:pStyle w:val="tabletext"/>
              <w:rPr>
                <w:rFonts w:ascii="Greekth" w:hAnsi="Greekth" w:cs="Greekth"/>
                <w:sz w:val="26"/>
                <w:szCs w:val="26"/>
              </w:rPr>
            </w:pPr>
            <w:r w:rsidRPr="000600BD">
              <w:rPr>
                <w:sz w:val="26"/>
                <w:szCs w:val="26"/>
                <w:lang w:val="el-GR"/>
              </w:rPr>
              <w:t>πο</w:t>
            </w:r>
          </w:p>
        </w:tc>
        <w:tc>
          <w:tcPr>
            <w:tcW w:w="584" w:type="dxa"/>
            <w:gridSpan w:val="2"/>
          </w:tcPr>
          <w:p w:rsidR="00CB431E" w:rsidRPr="000600BD" w:rsidRDefault="00CB431E" w:rsidP="00CB431E">
            <w:pPr>
              <w:pStyle w:val="tabletext"/>
              <w:rPr>
                <w:rFonts w:ascii="Greekth" w:hAnsi="Greekth" w:cs="Greekth"/>
                <w:sz w:val="26"/>
                <w:szCs w:val="26"/>
              </w:rPr>
            </w:pPr>
            <w:r w:rsidRPr="000600BD">
              <w:rPr>
                <w:sz w:val="26"/>
                <w:szCs w:val="26"/>
                <w:lang w:val="el-GR"/>
              </w:rPr>
              <w:t>κρι</w:t>
            </w:r>
          </w:p>
        </w:tc>
        <w:tc>
          <w:tcPr>
            <w:tcW w:w="728" w:type="dxa"/>
            <w:gridSpan w:val="3"/>
          </w:tcPr>
          <w:p w:rsidR="00CB431E" w:rsidRPr="000600BD" w:rsidRDefault="00CB431E" w:rsidP="00CB431E">
            <w:pPr>
              <w:pStyle w:val="tabletext"/>
              <w:rPr>
                <w:rFonts w:ascii="Greekth" w:hAnsi="Greekth" w:cs="Greekth"/>
                <w:sz w:val="26"/>
                <w:szCs w:val="26"/>
              </w:rPr>
            </w:pPr>
            <w:r w:rsidRPr="000600BD">
              <w:rPr>
                <w:sz w:val="26"/>
                <w:szCs w:val="26"/>
                <w:lang w:val="el-GR"/>
              </w:rPr>
              <w:t>ταὶ</w:t>
            </w:r>
            <w:r>
              <w:rPr>
                <w:sz w:val="26"/>
                <w:szCs w:val="26"/>
                <w:lang w:val="el-GR"/>
              </w:rPr>
              <w:t>//</w:t>
            </w:r>
          </w:p>
        </w:tc>
        <w:tc>
          <w:tcPr>
            <w:tcW w:w="258" w:type="dxa"/>
          </w:tcPr>
          <w:p w:rsidR="00CB431E" w:rsidRPr="000600BD" w:rsidRDefault="00CB431E" w:rsidP="00CB431E">
            <w:pPr>
              <w:pStyle w:val="tabletext"/>
              <w:rPr>
                <w:rFonts w:ascii="Greekth" w:hAnsi="Greekth" w:cs="Greekth"/>
                <w:sz w:val="26"/>
                <w:szCs w:val="26"/>
              </w:rPr>
            </w:pPr>
          </w:p>
        </w:tc>
        <w:tc>
          <w:tcPr>
            <w:tcW w:w="600" w:type="dxa"/>
            <w:gridSpan w:val="2"/>
          </w:tcPr>
          <w:p w:rsidR="00CB431E" w:rsidRPr="000600BD" w:rsidRDefault="00CB431E" w:rsidP="00CB431E">
            <w:pPr>
              <w:pStyle w:val="tabletext"/>
              <w:rPr>
                <w:rFonts w:ascii="Greekth" w:hAnsi="Greekth" w:cs="Greekth"/>
                <w:sz w:val="26"/>
                <w:szCs w:val="26"/>
              </w:rPr>
            </w:pPr>
            <w:r w:rsidRPr="000600BD">
              <w:rPr>
                <w:sz w:val="26"/>
                <w:szCs w:val="26"/>
                <w:lang w:val="el-GR"/>
              </w:rPr>
              <w:t>ποι</w:t>
            </w:r>
          </w:p>
        </w:tc>
        <w:tc>
          <w:tcPr>
            <w:tcW w:w="480" w:type="dxa"/>
            <w:gridSpan w:val="2"/>
          </w:tcPr>
          <w:p w:rsidR="00CB431E" w:rsidRPr="000600BD" w:rsidRDefault="00CB431E" w:rsidP="00CB431E">
            <w:pPr>
              <w:pStyle w:val="tabletext"/>
              <w:rPr>
                <w:rFonts w:ascii="Greekth" w:hAnsi="Greekth" w:cs="Greekth"/>
                <w:sz w:val="26"/>
                <w:szCs w:val="26"/>
              </w:rPr>
            </w:pPr>
            <w:r w:rsidRPr="000600BD">
              <w:rPr>
                <w:sz w:val="26"/>
                <w:szCs w:val="26"/>
                <w:lang w:val="el-GR"/>
              </w:rPr>
              <w:t>οῦ</w:t>
            </w:r>
          </w:p>
        </w:tc>
        <w:tc>
          <w:tcPr>
            <w:tcW w:w="732" w:type="dxa"/>
            <w:gridSpan w:val="3"/>
          </w:tcPr>
          <w:p w:rsidR="00CB431E" w:rsidRPr="000600BD" w:rsidRDefault="00CB431E" w:rsidP="00CB431E">
            <w:pPr>
              <w:pStyle w:val="tabletext"/>
              <w:rPr>
                <w:rFonts w:ascii="Greekth" w:hAnsi="Greekth" w:cs="Greekth"/>
                <w:sz w:val="26"/>
                <w:szCs w:val="26"/>
              </w:rPr>
            </w:pPr>
            <w:r w:rsidRPr="000600BD">
              <w:rPr>
                <w:sz w:val="26"/>
                <w:szCs w:val="26"/>
                <w:lang w:val="el-GR"/>
              </w:rPr>
              <w:t>σιν</w:t>
            </w:r>
            <w:r>
              <w:rPr>
                <w:sz w:val="26"/>
                <w:szCs w:val="26"/>
                <w:lang w:val="el-GR"/>
              </w:rPr>
              <w:t>//</w:t>
            </w:r>
          </w:p>
        </w:tc>
        <w:tc>
          <w:tcPr>
            <w:tcW w:w="236" w:type="dxa"/>
            <w:gridSpan w:val="2"/>
          </w:tcPr>
          <w:p w:rsidR="00CB431E" w:rsidRPr="000600BD" w:rsidRDefault="00CB431E" w:rsidP="00CB431E">
            <w:pPr>
              <w:pStyle w:val="tabletext"/>
              <w:rPr>
                <w:rFonts w:ascii="Greekth" w:hAnsi="Greekth" w:cs="Greekth"/>
                <w:sz w:val="26"/>
                <w:szCs w:val="26"/>
              </w:rPr>
            </w:pPr>
          </w:p>
        </w:tc>
        <w:tc>
          <w:tcPr>
            <w:tcW w:w="588" w:type="dxa"/>
            <w:gridSpan w:val="2"/>
          </w:tcPr>
          <w:p w:rsidR="00CB431E" w:rsidRPr="000600BD" w:rsidRDefault="00CB431E" w:rsidP="00CB431E">
            <w:pPr>
              <w:pStyle w:val="tabletext"/>
              <w:rPr>
                <w:rFonts w:ascii="Greekth" w:hAnsi="Greekth" w:cs="Greekth"/>
                <w:sz w:val="26"/>
                <w:szCs w:val="26"/>
              </w:rPr>
            </w:pPr>
            <w:r w:rsidRPr="000600BD">
              <w:rPr>
                <w:sz w:val="26"/>
                <w:szCs w:val="26"/>
                <w:lang w:val="el-GR"/>
              </w:rPr>
              <w:t>ἐν</w:t>
            </w:r>
            <w:r>
              <w:rPr>
                <w:sz w:val="26"/>
                <w:szCs w:val="26"/>
                <w:lang w:val="el-GR"/>
              </w:rPr>
              <w:t>//</w:t>
            </w:r>
          </w:p>
        </w:tc>
        <w:tc>
          <w:tcPr>
            <w:tcW w:w="240" w:type="dxa"/>
          </w:tcPr>
          <w:p w:rsidR="00CB431E" w:rsidRPr="000600BD" w:rsidRDefault="00CB431E" w:rsidP="00CB431E">
            <w:pPr>
              <w:pStyle w:val="tabletext"/>
              <w:ind w:left="-108" w:firstLine="108"/>
              <w:rPr>
                <w:rFonts w:ascii="Greekth" w:hAnsi="Greekth" w:cs="Greekth"/>
                <w:sz w:val="26"/>
                <w:szCs w:val="26"/>
              </w:rPr>
            </w:pPr>
          </w:p>
        </w:tc>
        <w:tc>
          <w:tcPr>
            <w:tcW w:w="775" w:type="dxa"/>
            <w:gridSpan w:val="2"/>
          </w:tcPr>
          <w:p w:rsidR="00CB431E" w:rsidRPr="000600BD" w:rsidRDefault="00CB431E" w:rsidP="00CB431E">
            <w:pPr>
              <w:pStyle w:val="tabletext"/>
              <w:rPr>
                <w:rFonts w:ascii="Greekth" w:hAnsi="Greekth" w:cs="Greekth"/>
                <w:sz w:val="26"/>
                <w:szCs w:val="26"/>
              </w:rPr>
            </w:pPr>
            <w:r w:rsidRPr="000600BD">
              <w:rPr>
                <w:sz w:val="26"/>
                <w:szCs w:val="26"/>
                <w:lang w:val="el-GR"/>
              </w:rPr>
              <w:t>ταῖς</w:t>
            </w:r>
            <w:r>
              <w:rPr>
                <w:sz w:val="26"/>
                <w:szCs w:val="26"/>
                <w:lang w:val="el-GR"/>
              </w:rPr>
              <w:t>//</w:t>
            </w:r>
          </w:p>
        </w:tc>
      </w:tr>
      <w:tr w:rsidR="00A9192F" w:rsidTr="006135DA">
        <w:trPr>
          <w:gridAfter w:val="1"/>
          <w:wAfter w:w="684" w:type="dxa"/>
        </w:trPr>
        <w:tc>
          <w:tcPr>
            <w:tcW w:w="1068" w:type="dxa"/>
          </w:tcPr>
          <w:p w:rsidR="00A9192F" w:rsidRDefault="00A9192F" w:rsidP="00547D6E">
            <w:pPr>
              <w:pStyle w:val="tabletext"/>
            </w:pPr>
          </w:p>
        </w:tc>
        <w:tc>
          <w:tcPr>
            <w:tcW w:w="465" w:type="dxa"/>
          </w:tcPr>
          <w:p w:rsidR="00A9192F" w:rsidRDefault="00A9192F" w:rsidP="00547D6E">
            <w:pPr>
              <w:pStyle w:val="tabletext"/>
            </w:pPr>
          </w:p>
        </w:tc>
        <w:tc>
          <w:tcPr>
            <w:tcW w:w="238" w:type="dxa"/>
          </w:tcPr>
          <w:p w:rsidR="00A9192F" w:rsidRDefault="00A9192F" w:rsidP="00547D6E">
            <w:pPr>
              <w:pStyle w:val="tabletext"/>
            </w:pPr>
          </w:p>
        </w:tc>
        <w:tc>
          <w:tcPr>
            <w:tcW w:w="357" w:type="dxa"/>
            <w:gridSpan w:val="2"/>
          </w:tcPr>
          <w:p w:rsidR="00A9192F" w:rsidRDefault="00A9192F" w:rsidP="00547D6E">
            <w:pPr>
              <w:pStyle w:val="tabletext"/>
            </w:pPr>
          </w:p>
        </w:tc>
        <w:tc>
          <w:tcPr>
            <w:tcW w:w="480" w:type="dxa"/>
            <w:gridSpan w:val="2"/>
          </w:tcPr>
          <w:p w:rsidR="00A9192F" w:rsidRDefault="00A9192F" w:rsidP="00547D6E">
            <w:pPr>
              <w:pStyle w:val="tabletext"/>
            </w:pPr>
          </w:p>
        </w:tc>
        <w:tc>
          <w:tcPr>
            <w:tcW w:w="584" w:type="dxa"/>
            <w:gridSpan w:val="2"/>
          </w:tcPr>
          <w:p w:rsidR="00A9192F" w:rsidRDefault="00A9192F" w:rsidP="00547D6E">
            <w:pPr>
              <w:pStyle w:val="tabletext"/>
            </w:pPr>
          </w:p>
        </w:tc>
        <w:tc>
          <w:tcPr>
            <w:tcW w:w="594" w:type="dxa"/>
            <w:gridSpan w:val="2"/>
          </w:tcPr>
          <w:p w:rsidR="00A9192F" w:rsidRDefault="00A9192F" w:rsidP="00547D6E">
            <w:pPr>
              <w:pStyle w:val="tabletext"/>
            </w:pPr>
          </w:p>
        </w:tc>
        <w:tc>
          <w:tcPr>
            <w:tcW w:w="258" w:type="dxa"/>
          </w:tcPr>
          <w:p w:rsidR="00A9192F" w:rsidRDefault="00A9192F" w:rsidP="00547D6E">
            <w:pPr>
              <w:pStyle w:val="tabletext"/>
            </w:pPr>
          </w:p>
        </w:tc>
        <w:tc>
          <w:tcPr>
            <w:tcW w:w="600" w:type="dxa"/>
            <w:gridSpan w:val="3"/>
          </w:tcPr>
          <w:p w:rsidR="00A9192F" w:rsidRDefault="00A9192F" w:rsidP="00547D6E">
            <w:pPr>
              <w:pStyle w:val="tabletext"/>
            </w:pPr>
          </w:p>
        </w:tc>
        <w:tc>
          <w:tcPr>
            <w:tcW w:w="480" w:type="dxa"/>
            <w:gridSpan w:val="2"/>
          </w:tcPr>
          <w:p w:rsidR="00A9192F" w:rsidRDefault="00A9192F" w:rsidP="00547D6E">
            <w:pPr>
              <w:pStyle w:val="tabletext"/>
            </w:pPr>
          </w:p>
        </w:tc>
        <w:tc>
          <w:tcPr>
            <w:tcW w:w="600" w:type="dxa"/>
            <w:gridSpan w:val="2"/>
          </w:tcPr>
          <w:p w:rsidR="00A9192F" w:rsidRDefault="00A9192F" w:rsidP="00547D6E">
            <w:pPr>
              <w:pStyle w:val="tabletext"/>
            </w:pPr>
          </w:p>
        </w:tc>
        <w:tc>
          <w:tcPr>
            <w:tcW w:w="236" w:type="dxa"/>
          </w:tcPr>
          <w:p w:rsidR="00A9192F" w:rsidRDefault="00A9192F" w:rsidP="00547D6E">
            <w:pPr>
              <w:pStyle w:val="tabletext"/>
            </w:pPr>
          </w:p>
        </w:tc>
        <w:tc>
          <w:tcPr>
            <w:tcW w:w="484" w:type="dxa"/>
            <w:gridSpan w:val="2"/>
          </w:tcPr>
          <w:p w:rsidR="00A9192F" w:rsidRDefault="00A9192F" w:rsidP="00547D6E">
            <w:pPr>
              <w:pStyle w:val="tabletext"/>
            </w:pPr>
          </w:p>
        </w:tc>
        <w:tc>
          <w:tcPr>
            <w:tcW w:w="240" w:type="dxa"/>
            <w:gridSpan w:val="2"/>
          </w:tcPr>
          <w:p w:rsidR="00A9192F" w:rsidRDefault="00A9192F" w:rsidP="00547D6E">
            <w:pPr>
              <w:pStyle w:val="tabletext"/>
            </w:pPr>
          </w:p>
        </w:tc>
        <w:tc>
          <w:tcPr>
            <w:tcW w:w="699" w:type="dxa"/>
            <w:gridSpan w:val="3"/>
          </w:tcPr>
          <w:p w:rsidR="00A9192F" w:rsidRDefault="00A9192F" w:rsidP="00547D6E">
            <w:pPr>
              <w:pStyle w:val="tabletext"/>
            </w:pPr>
          </w:p>
        </w:tc>
      </w:tr>
    </w:tbl>
    <w:p w:rsidR="00547D6E" w:rsidRDefault="00547D6E" w:rsidP="00547D6E">
      <w:pPr>
        <w:pStyle w:val="textleft"/>
      </w:pPr>
    </w:p>
    <w:tbl>
      <w:tblPr>
        <w:tblW w:w="8403" w:type="dxa"/>
        <w:tblLayout w:type="fixed"/>
        <w:tblLook w:val="01E0" w:firstRow="1" w:lastRow="1" w:firstColumn="1" w:lastColumn="1" w:noHBand="0" w:noVBand="0"/>
      </w:tblPr>
      <w:tblGrid>
        <w:gridCol w:w="1068"/>
        <w:gridCol w:w="647"/>
        <w:gridCol w:w="373"/>
        <w:gridCol w:w="560"/>
        <w:gridCol w:w="725"/>
        <w:gridCol w:w="236"/>
        <w:gridCol w:w="99"/>
        <w:gridCol w:w="236"/>
        <w:gridCol w:w="232"/>
        <w:gridCol w:w="287"/>
        <w:gridCol w:w="235"/>
        <w:gridCol w:w="287"/>
        <w:gridCol w:w="43"/>
        <w:gridCol w:w="287"/>
        <w:gridCol w:w="373"/>
        <w:gridCol w:w="287"/>
        <w:gridCol w:w="133"/>
        <w:gridCol w:w="287"/>
        <w:gridCol w:w="463"/>
        <w:gridCol w:w="14"/>
        <w:gridCol w:w="273"/>
        <w:gridCol w:w="477"/>
        <w:gridCol w:w="31"/>
        <w:gridCol w:w="750"/>
      </w:tblGrid>
      <w:tr w:rsidR="005A70C4" w:rsidTr="00CB431E">
        <w:trPr>
          <w:gridAfter w:val="1"/>
          <w:wAfter w:w="750" w:type="dxa"/>
        </w:trPr>
        <w:tc>
          <w:tcPr>
            <w:tcW w:w="1068" w:type="dxa"/>
          </w:tcPr>
          <w:p w:rsidR="005A70C4" w:rsidRDefault="005A70C4" w:rsidP="00547D6E">
            <w:pPr>
              <w:pStyle w:val="tabletext"/>
            </w:pPr>
          </w:p>
        </w:tc>
        <w:tc>
          <w:tcPr>
            <w:tcW w:w="647" w:type="dxa"/>
          </w:tcPr>
          <w:p w:rsidR="005A70C4" w:rsidRDefault="005A70C4" w:rsidP="00547D6E">
            <w:pPr>
              <w:pStyle w:val="tabletext"/>
            </w:pPr>
          </w:p>
        </w:tc>
        <w:tc>
          <w:tcPr>
            <w:tcW w:w="373" w:type="dxa"/>
          </w:tcPr>
          <w:p w:rsidR="005A70C4" w:rsidRDefault="005A70C4" w:rsidP="00547D6E">
            <w:pPr>
              <w:pStyle w:val="tabletext"/>
            </w:pPr>
          </w:p>
        </w:tc>
        <w:tc>
          <w:tcPr>
            <w:tcW w:w="560" w:type="dxa"/>
          </w:tcPr>
          <w:p w:rsidR="005A70C4" w:rsidRDefault="005A70C4" w:rsidP="00547D6E">
            <w:pPr>
              <w:pStyle w:val="tabletext"/>
            </w:pPr>
          </w:p>
        </w:tc>
        <w:tc>
          <w:tcPr>
            <w:tcW w:w="725" w:type="dxa"/>
          </w:tcPr>
          <w:p w:rsidR="005A70C4" w:rsidRDefault="005A70C4" w:rsidP="00547D6E">
            <w:pPr>
              <w:pStyle w:val="tabletext"/>
            </w:pPr>
          </w:p>
        </w:tc>
        <w:tc>
          <w:tcPr>
            <w:tcW w:w="236" w:type="dxa"/>
          </w:tcPr>
          <w:p w:rsidR="005A70C4" w:rsidRDefault="005A70C4" w:rsidP="00547D6E">
            <w:pPr>
              <w:pStyle w:val="tabletext"/>
            </w:pPr>
          </w:p>
        </w:tc>
        <w:tc>
          <w:tcPr>
            <w:tcW w:w="567" w:type="dxa"/>
            <w:gridSpan w:val="3"/>
          </w:tcPr>
          <w:p w:rsidR="005A70C4" w:rsidRDefault="005A70C4" w:rsidP="00547D6E">
            <w:pPr>
              <w:pStyle w:val="tabletext"/>
            </w:pPr>
          </w:p>
        </w:tc>
        <w:tc>
          <w:tcPr>
            <w:tcW w:w="287" w:type="dxa"/>
          </w:tcPr>
          <w:p w:rsidR="005A70C4" w:rsidRDefault="005A70C4" w:rsidP="00547D6E">
            <w:pPr>
              <w:pStyle w:val="tabletext"/>
            </w:pPr>
          </w:p>
        </w:tc>
        <w:tc>
          <w:tcPr>
            <w:tcW w:w="565" w:type="dxa"/>
            <w:gridSpan w:val="3"/>
          </w:tcPr>
          <w:p w:rsidR="005A70C4" w:rsidRDefault="005A70C4" w:rsidP="00547D6E">
            <w:pPr>
              <w:pStyle w:val="tabletext"/>
            </w:pPr>
          </w:p>
        </w:tc>
        <w:tc>
          <w:tcPr>
            <w:tcW w:w="287" w:type="dxa"/>
          </w:tcPr>
          <w:p w:rsidR="005A70C4" w:rsidRDefault="005A70C4" w:rsidP="00547D6E">
            <w:pPr>
              <w:pStyle w:val="tabletext"/>
            </w:pPr>
          </w:p>
        </w:tc>
        <w:tc>
          <w:tcPr>
            <w:tcW w:w="793" w:type="dxa"/>
            <w:gridSpan w:val="3"/>
          </w:tcPr>
          <w:p w:rsidR="005A70C4" w:rsidRDefault="005A70C4" w:rsidP="00547D6E">
            <w:pPr>
              <w:pStyle w:val="tabletext"/>
            </w:pPr>
          </w:p>
        </w:tc>
        <w:tc>
          <w:tcPr>
            <w:tcW w:w="287" w:type="dxa"/>
          </w:tcPr>
          <w:p w:rsidR="005A70C4" w:rsidRDefault="005A70C4" w:rsidP="00547D6E">
            <w:pPr>
              <w:pStyle w:val="tabletext"/>
            </w:pPr>
          </w:p>
        </w:tc>
        <w:tc>
          <w:tcPr>
            <w:tcW w:w="477" w:type="dxa"/>
            <w:gridSpan w:val="2"/>
          </w:tcPr>
          <w:p w:rsidR="005A70C4" w:rsidRDefault="005A70C4" w:rsidP="00547D6E">
            <w:pPr>
              <w:pStyle w:val="tabletext"/>
            </w:pPr>
          </w:p>
        </w:tc>
        <w:tc>
          <w:tcPr>
            <w:tcW w:w="781" w:type="dxa"/>
            <w:gridSpan w:val="3"/>
          </w:tcPr>
          <w:p w:rsidR="005A70C4" w:rsidRDefault="005A70C4" w:rsidP="00547D6E">
            <w:pPr>
              <w:pStyle w:val="tabletext"/>
            </w:pPr>
          </w:p>
        </w:tc>
      </w:tr>
      <w:tr w:rsidR="00CB431E" w:rsidTr="00CB431E">
        <w:tc>
          <w:tcPr>
            <w:tcW w:w="1068" w:type="dxa"/>
          </w:tcPr>
          <w:p w:rsidR="00CB431E" w:rsidRPr="006135DA" w:rsidRDefault="00CB431E" w:rsidP="00CB431E">
            <w:pPr>
              <w:pStyle w:val="tabletext"/>
              <w:rPr>
                <w:rFonts w:ascii="Greekth" w:hAnsi="Greekth" w:cs="Greekth"/>
              </w:rPr>
            </w:pPr>
          </w:p>
        </w:tc>
        <w:tc>
          <w:tcPr>
            <w:tcW w:w="647" w:type="dxa"/>
          </w:tcPr>
          <w:p w:rsidR="00CB431E" w:rsidRPr="000600BD" w:rsidRDefault="00CB431E" w:rsidP="00CB431E">
            <w:pPr>
              <w:pStyle w:val="tabletext"/>
              <w:rPr>
                <w:rFonts w:ascii="Greekth" w:hAnsi="Greekth" w:cs="Greekth"/>
                <w:sz w:val="26"/>
                <w:szCs w:val="26"/>
              </w:rPr>
            </w:pPr>
            <w:r w:rsidRPr="000600BD">
              <w:rPr>
                <w:sz w:val="26"/>
                <w:szCs w:val="26"/>
                <w:lang w:val="el-GR"/>
              </w:rPr>
              <w:t>συν</w:t>
            </w:r>
          </w:p>
        </w:tc>
        <w:tc>
          <w:tcPr>
            <w:tcW w:w="373" w:type="dxa"/>
          </w:tcPr>
          <w:p w:rsidR="00CB431E" w:rsidRPr="000600BD" w:rsidRDefault="00CB431E" w:rsidP="00CB431E">
            <w:pPr>
              <w:pStyle w:val="tabletext"/>
              <w:rPr>
                <w:rFonts w:ascii="Greekth" w:hAnsi="Greekth" w:cs="Greekth"/>
                <w:sz w:val="26"/>
                <w:szCs w:val="26"/>
              </w:rPr>
            </w:pPr>
            <w:r w:rsidRPr="000600BD">
              <w:rPr>
                <w:sz w:val="26"/>
                <w:szCs w:val="26"/>
                <w:lang w:val="el-GR"/>
              </w:rPr>
              <w:t>α</w:t>
            </w:r>
          </w:p>
        </w:tc>
        <w:tc>
          <w:tcPr>
            <w:tcW w:w="560" w:type="dxa"/>
          </w:tcPr>
          <w:p w:rsidR="00CB431E" w:rsidRPr="000600BD" w:rsidRDefault="00CB431E" w:rsidP="00CB431E">
            <w:pPr>
              <w:pStyle w:val="tabletext"/>
              <w:rPr>
                <w:rFonts w:ascii="Greekth" w:hAnsi="Greekth" w:cs="Greekth"/>
                <w:sz w:val="26"/>
                <w:szCs w:val="26"/>
              </w:rPr>
            </w:pPr>
            <w:r w:rsidRPr="000600BD">
              <w:rPr>
                <w:sz w:val="26"/>
                <w:szCs w:val="26"/>
                <w:lang w:val="el-GR"/>
              </w:rPr>
              <w:t>γω</w:t>
            </w:r>
          </w:p>
        </w:tc>
        <w:tc>
          <w:tcPr>
            <w:tcW w:w="1060" w:type="dxa"/>
            <w:gridSpan w:val="3"/>
          </w:tcPr>
          <w:p w:rsidR="00CB431E" w:rsidRPr="000600BD" w:rsidRDefault="00CB431E" w:rsidP="00CB431E">
            <w:pPr>
              <w:pStyle w:val="tabletext"/>
              <w:rPr>
                <w:rFonts w:ascii="Greekth" w:hAnsi="Greekth" w:cs="Greekth"/>
                <w:sz w:val="26"/>
                <w:szCs w:val="26"/>
              </w:rPr>
            </w:pPr>
            <w:r w:rsidRPr="000600BD">
              <w:rPr>
                <w:sz w:val="26"/>
                <w:szCs w:val="26"/>
                <w:lang w:val="el-GR"/>
              </w:rPr>
              <w:t>γαῖς</w:t>
            </w:r>
            <w:r>
              <w:rPr>
                <w:sz w:val="26"/>
                <w:szCs w:val="26"/>
                <w:lang w:val="el-GR"/>
              </w:rPr>
              <w:t>//</w:t>
            </w:r>
          </w:p>
        </w:tc>
        <w:tc>
          <w:tcPr>
            <w:tcW w:w="236" w:type="dxa"/>
          </w:tcPr>
          <w:p w:rsidR="00CB431E" w:rsidRPr="000600BD" w:rsidRDefault="00CB431E" w:rsidP="00CB431E">
            <w:pPr>
              <w:pStyle w:val="tabletext"/>
              <w:rPr>
                <w:rFonts w:ascii="Greekth" w:hAnsi="Greekth" w:cs="Greekth"/>
                <w:sz w:val="26"/>
                <w:szCs w:val="26"/>
              </w:rPr>
            </w:pPr>
          </w:p>
        </w:tc>
        <w:tc>
          <w:tcPr>
            <w:tcW w:w="754" w:type="dxa"/>
            <w:gridSpan w:val="3"/>
          </w:tcPr>
          <w:p w:rsidR="00CB431E" w:rsidRPr="000600BD" w:rsidRDefault="00CB431E" w:rsidP="00CB431E">
            <w:pPr>
              <w:pStyle w:val="tabletext"/>
              <w:rPr>
                <w:rFonts w:ascii="Greekth" w:hAnsi="Greekth" w:cs="Greekth"/>
                <w:sz w:val="26"/>
                <w:szCs w:val="26"/>
              </w:rPr>
            </w:pPr>
            <w:r w:rsidRPr="000600BD">
              <w:rPr>
                <w:sz w:val="26"/>
                <w:szCs w:val="26"/>
                <w:lang w:val="el-GR"/>
              </w:rPr>
              <w:t>καὶ</w:t>
            </w:r>
            <w:r>
              <w:rPr>
                <w:sz w:val="26"/>
                <w:szCs w:val="26"/>
                <w:lang w:val="el-GR"/>
              </w:rPr>
              <w:t>//</w:t>
            </w:r>
          </w:p>
        </w:tc>
        <w:tc>
          <w:tcPr>
            <w:tcW w:w="287" w:type="dxa"/>
          </w:tcPr>
          <w:p w:rsidR="00CB431E" w:rsidRPr="000600BD" w:rsidRDefault="00CB431E" w:rsidP="00CB431E">
            <w:pPr>
              <w:pStyle w:val="tabletext"/>
              <w:rPr>
                <w:rFonts w:ascii="Greekth" w:hAnsi="Greekth" w:cs="Greekth"/>
                <w:sz w:val="26"/>
                <w:szCs w:val="26"/>
              </w:rPr>
            </w:pPr>
          </w:p>
        </w:tc>
        <w:tc>
          <w:tcPr>
            <w:tcW w:w="703" w:type="dxa"/>
            <w:gridSpan w:val="3"/>
          </w:tcPr>
          <w:p w:rsidR="00CB431E" w:rsidRPr="000600BD" w:rsidRDefault="00CB431E" w:rsidP="00CB431E">
            <w:pPr>
              <w:pStyle w:val="tabletext"/>
              <w:rPr>
                <w:rFonts w:ascii="Greekth" w:hAnsi="Greekth" w:cs="Greekth"/>
                <w:sz w:val="26"/>
                <w:szCs w:val="26"/>
              </w:rPr>
            </w:pPr>
            <w:r w:rsidRPr="000600BD">
              <w:rPr>
                <w:sz w:val="26"/>
                <w:szCs w:val="26"/>
                <w:lang w:val="el-GR"/>
              </w:rPr>
              <w:t>ἐν</w:t>
            </w:r>
            <w:r>
              <w:rPr>
                <w:sz w:val="26"/>
                <w:szCs w:val="26"/>
                <w:lang w:val="el-GR"/>
              </w:rPr>
              <w:t>//</w:t>
            </w:r>
          </w:p>
        </w:tc>
        <w:tc>
          <w:tcPr>
            <w:tcW w:w="287" w:type="dxa"/>
          </w:tcPr>
          <w:p w:rsidR="00CB431E" w:rsidRPr="000600BD" w:rsidRDefault="00CB431E" w:rsidP="00CB431E">
            <w:pPr>
              <w:pStyle w:val="tabletext"/>
              <w:rPr>
                <w:rFonts w:ascii="Greekth" w:hAnsi="Greekth" w:cs="Greekth"/>
                <w:sz w:val="26"/>
                <w:szCs w:val="26"/>
              </w:rPr>
            </w:pPr>
          </w:p>
        </w:tc>
        <w:tc>
          <w:tcPr>
            <w:tcW w:w="883" w:type="dxa"/>
            <w:gridSpan w:val="3"/>
          </w:tcPr>
          <w:p w:rsidR="00CB431E" w:rsidRPr="000600BD" w:rsidRDefault="00CB431E" w:rsidP="00CB431E">
            <w:pPr>
              <w:pStyle w:val="tabletext"/>
              <w:rPr>
                <w:rFonts w:ascii="Greekth" w:hAnsi="Greekth" w:cs="Greekth"/>
                <w:sz w:val="26"/>
                <w:szCs w:val="26"/>
              </w:rPr>
            </w:pPr>
            <w:r w:rsidRPr="000600BD">
              <w:rPr>
                <w:sz w:val="26"/>
                <w:szCs w:val="26"/>
                <w:lang w:val="el-GR"/>
              </w:rPr>
              <w:t>ταῖς</w:t>
            </w:r>
            <w:r>
              <w:rPr>
                <w:sz w:val="26"/>
                <w:szCs w:val="26"/>
                <w:lang w:val="el-GR"/>
              </w:rPr>
              <w:t>//</w:t>
            </w:r>
          </w:p>
        </w:tc>
        <w:tc>
          <w:tcPr>
            <w:tcW w:w="287" w:type="dxa"/>
            <w:gridSpan w:val="2"/>
          </w:tcPr>
          <w:p w:rsidR="00CB431E" w:rsidRPr="000600BD" w:rsidRDefault="00CB431E" w:rsidP="00CB431E">
            <w:pPr>
              <w:pStyle w:val="tabletext"/>
              <w:rPr>
                <w:rFonts w:ascii="Greekth" w:hAnsi="Greekth" w:cs="Greekth"/>
                <w:sz w:val="26"/>
                <w:szCs w:val="26"/>
              </w:rPr>
            </w:pPr>
          </w:p>
        </w:tc>
        <w:tc>
          <w:tcPr>
            <w:tcW w:w="477" w:type="dxa"/>
          </w:tcPr>
          <w:p w:rsidR="00CB431E" w:rsidRPr="000600BD" w:rsidRDefault="00CB431E" w:rsidP="00CB431E">
            <w:pPr>
              <w:pStyle w:val="tabletext"/>
              <w:rPr>
                <w:rFonts w:ascii="Greekth" w:hAnsi="Greekth" w:cs="Greekth"/>
                <w:sz w:val="26"/>
                <w:szCs w:val="26"/>
              </w:rPr>
            </w:pPr>
            <w:r w:rsidRPr="000600BD">
              <w:rPr>
                <w:sz w:val="26"/>
                <w:szCs w:val="26"/>
                <w:lang w:val="el-GR"/>
              </w:rPr>
              <w:t>ῥύ</w:t>
            </w:r>
          </w:p>
        </w:tc>
        <w:tc>
          <w:tcPr>
            <w:tcW w:w="781" w:type="dxa"/>
            <w:gridSpan w:val="2"/>
          </w:tcPr>
          <w:p w:rsidR="00CB431E" w:rsidRPr="000600BD" w:rsidRDefault="00CB431E" w:rsidP="00CB431E">
            <w:pPr>
              <w:pStyle w:val="tabletext"/>
              <w:rPr>
                <w:rFonts w:ascii="Greekth" w:hAnsi="Greekth" w:cs="Greekth"/>
                <w:sz w:val="26"/>
                <w:szCs w:val="26"/>
              </w:rPr>
            </w:pPr>
            <w:r w:rsidRPr="000600BD">
              <w:rPr>
                <w:sz w:val="26"/>
                <w:szCs w:val="26"/>
                <w:lang w:val="el-GR"/>
              </w:rPr>
              <w:t>μαις,</w:t>
            </w:r>
          </w:p>
        </w:tc>
      </w:tr>
      <w:tr w:rsidR="005A70C4" w:rsidTr="00CB431E">
        <w:trPr>
          <w:gridAfter w:val="1"/>
          <w:wAfter w:w="750" w:type="dxa"/>
        </w:trPr>
        <w:tc>
          <w:tcPr>
            <w:tcW w:w="1068" w:type="dxa"/>
          </w:tcPr>
          <w:p w:rsidR="005A70C4" w:rsidRDefault="005A70C4" w:rsidP="00547D6E">
            <w:pPr>
              <w:pStyle w:val="tabletext"/>
            </w:pPr>
          </w:p>
        </w:tc>
        <w:tc>
          <w:tcPr>
            <w:tcW w:w="647" w:type="dxa"/>
          </w:tcPr>
          <w:p w:rsidR="005A70C4" w:rsidRDefault="005A70C4" w:rsidP="00547D6E">
            <w:pPr>
              <w:pStyle w:val="tabletext"/>
            </w:pPr>
          </w:p>
        </w:tc>
        <w:tc>
          <w:tcPr>
            <w:tcW w:w="373" w:type="dxa"/>
          </w:tcPr>
          <w:p w:rsidR="005A70C4" w:rsidRDefault="005A70C4" w:rsidP="00547D6E">
            <w:pPr>
              <w:pStyle w:val="tabletext"/>
            </w:pPr>
          </w:p>
        </w:tc>
        <w:tc>
          <w:tcPr>
            <w:tcW w:w="560" w:type="dxa"/>
          </w:tcPr>
          <w:p w:rsidR="005A70C4" w:rsidRDefault="005A70C4" w:rsidP="00547D6E">
            <w:pPr>
              <w:pStyle w:val="tabletext"/>
            </w:pPr>
          </w:p>
        </w:tc>
        <w:tc>
          <w:tcPr>
            <w:tcW w:w="725" w:type="dxa"/>
          </w:tcPr>
          <w:p w:rsidR="005A70C4" w:rsidRDefault="005A70C4" w:rsidP="00547D6E">
            <w:pPr>
              <w:pStyle w:val="tabletext"/>
            </w:pPr>
          </w:p>
        </w:tc>
        <w:tc>
          <w:tcPr>
            <w:tcW w:w="236" w:type="dxa"/>
          </w:tcPr>
          <w:p w:rsidR="005A70C4" w:rsidRDefault="005A70C4" w:rsidP="00547D6E">
            <w:pPr>
              <w:pStyle w:val="tabletext"/>
            </w:pPr>
          </w:p>
        </w:tc>
        <w:tc>
          <w:tcPr>
            <w:tcW w:w="567" w:type="dxa"/>
            <w:gridSpan w:val="3"/>
          </w:tcPr>
          <w:p w:rsidR="005A70C4" w:rsidRDefault="005A70C4" w:rsidP="00547D6E">
            <w:pPr>
              <w:pStyle w:val="tabletext"/>
            </w:pPr>
          </w:p>
        </w:tc>
        <w:tc>
          <w:tcPr>
            <w:tcW w:w="287" w:type="dxa"/>
          </w:tcPr>
          <w:p w:rsidR="005A70C4" w:rsidRDefault="005A70C4" w:rsidP="00547D6E">
            <w:pPr>
              <w:pStyle w:val="tabletext"/>
            </w:pPr>
          </w:p>
        </w:tc>
        <w:tc>
          <w:tcPr>
            <w:tcW w:w="565" w:type="dxa"/>
            <w:gridSpan w:val="3"/>
          </w:tcPr>
          <w:p w:rsidR="005A70C4" w:rsidRDefault="005A70C4" w:rsidP="00547D6E">
            <w:pPr>
              <w:pStyle w:val="tabletext"/>
            </w:pPr>
          </w:p>
        </w:tc>
        <w:tc>
          <w:tcPr>
            <w:tcW w:w="287" w:type="dxa"/>
          </w:tcPr>
          <w:p w:rsidR="005A70C4" w:rsidRDefault="005A70C4" w:rsidP="00547D6E">
            <w:pPr>
              <w:pStyle w:val="tabletext"/>
            </w:pPr>
          </w:p>
        </w:tc>
        <w:tc>
          <w:tcPr>
            <w:tcW w:w="793" w:type="dxa"/>
            <w:gridSpan w:val="3"/>
          </w:tcPr>
          <w:p w:rsidR="005A70C4" w:rsidRDefault="005A70C4" w:rsidP="00547D6E">
            <w:pPr>
              <w:pStyle w:val="tabletext"/>
            </w:pPr>
          </w:p>
        </w:tc>
        <w:tc>
          <w:tcPr>
            <w:tcW w:w="287" w:type="dxa"/>
          </w:tcPr>
          <w:p w:rsidR="005A70C4" w:rsidRDefault="005A70C4" w:rsidP="00547D6E">
            <w:pPr>
              <w:pStyle w:val="tabletext"/>
            </w:pPr>
          </w:p>
        </w:tc>
        <w:tc>
          <w:tcPr>
            <w:tcW w:w="477" w:type="dxa"/>
            <w:gridSpan w:val="2"/>
          </w:tcPr>
          <w:p w:rsidR="005A70C4" w:rsidRDefault="005A70C4" w:rsidP="00547D6E">
            <w:pPr>
              <w:pStyle w:val="tabletext"/>
            </w:pPr>
          </w:p>
        </w:tc>
        <w:tc>
          <w:tcPr>
            <w:tcW w:w="781" w:type="dxa"/>
            <w:gridSpan w:val="3"/>
          </w:tcPr>
          <w:p w:rsidR="005A70C4" w:rsidRDefault="005A70C4" w:rsidP="00547D6E">
            <w:pPr>
              <w:pStyle w:val="tabletext"/>
            </w:pPr>
          </w:p>
        </w:tc>
      </w:tr>
    </w:tbl>
    <w:p w:rsidR="00547D6E" w:rsidRDefault="00547D6E" w:rsidP="00547D6E">
      <w:pPr>
        <w:pStyle w:val="textleft"/>
      </w:pPr>
    </w:p>
    <w:tbl>
      <w:tblPr>
        <w:tblW w:w="7497" w:type="dxa"/>
        <w:tblLook w:val="01E0" w:firstRow="1" w:lastRow="1" w:firstColumn="1" w:lastColumn="1" w:noHBand="0" w:noVBand="0"/>
      </w:tblPr>
      <w:tblGrid>
        <w:gridCol w:w="1052"/>
        <w:gridCol w:w="65"/>
        <w:gridCol w:w="375"/>
        <w:gridCol w:w="68"/>
        <w:gridCol w:w="651"/>
        <w:gridCol w:w="77"/>
        <w:gridCol w:w="159"/>
        <w:gridCol w:w="76"/>
        <w:gridCol w:w="408"/>
        <w:gridCol w:w="75"/>
        <w:gridCol w:w="425"/>
        <w:gridCol w:w="277"/>
        <w:gridCol w:w="434"/>
        <w:gridCol w:w="273"/>
        <w:gridCol w:w="361"/>
        <w:gridCol w:w="269"/>
        <w:gridCol w:w="96"/>
        <w:gridCol w:w="253"/>
        <w:gridCol w:w="13"/>
        <w:gridCol w:w="349"/>
        <w:gridCol w:w="118"/>
        <w:gridCol w:w="259"/>
        <w:gridCol w:w="354"/>
        <w:gridCol w:w="256"/>
        <w:gridCol w:w="33"/>
        <w:gridCol w:w="721"/>
      </w:tblGrid>
      <w:tr w:rsidR="000600BD" w:rsidTr="00CB431E">
        <w:trPr>
          <w:gridAfter w:val="1"/>
          <w:wAfter w:w="721" w:type="dxa"/>
        </w:trPr>
        <w:tc>
          <w:tcPr>
            <w:tcW w:w="1117" w:type="dxa"/>
            <w:gridSpan w:val="2"/>
          </w:tcPr>
          <w:p w:rsidR="005A70C4" w:rsidRDefault="005A70C4" w:rsidP="00547D6E">
            <w:pPr>
              <w:pStyle w:val="tabletext"/>
            </w:pPr>
          </w:p>
        </w:tc>
        <w:tc>
          <w:tcPr>
            <w:tcW w:w="443" w:type="dxa"/>
            <w:gridSpan w:val="2"/>
          </w:tcPr>
          <w:p w:rsidR="005A70C4" w:rsidRDefault="005A70C4" w:rsidP="0032269B">
            <w:pPr>
              <w:pStyle w:val="tabletext"/>
            </w:pPr>
          </w:p>
        </w:tc>
        <w:tc>
          <w:tcPr>
            <w:tcW w:w="651" w:type="dxa"/>
          </w:tcPr>
          <w:p w:rsidR="005A70C4" w:rsidRDefault="005A70C4" w:rsidP="0032269B">
            <w:pPr>
              <w:pStyle w:val="tabletext"/>
            </w:pPr>
          </w:p>
        </w:tc>
        <w:tc>
          <w:tcPr>
            <w:tcW w:w="236" w:type="dxa"/>
            <w:gridSpan w:val="2"/>
          </w:tcPr>
          <w:p w:rsidR="005A70C4" w:rsidRDefault="005A70C4" w:rsidP="00547D6E">
            <w:pPr>
              <w:pStyle w:val="tabletext"/>
            </w:pPr>
          </w:p>
        </w:tc>
        <w:tc>
          <w:tcPr>
            <w:tcW w:w="484" w:type="dxa"/>
            <w:gridSpan w:val="2"/>
          </w:tcPr>
          <w:p w:rsidR="005A70C4" w:rsidRDefault="005A70C4" w:rsidP="00547D6E">
            <w:pPr>
              <w:pStyle w:val="tabletext"/>
            </w:pPr>
          </w:p>
        </w:tc>
        <w:tc>
          <w:tcPr>
            <w:tcW w:w="500" w:type="dxa"/>
            <w:gridSpan w:val="2"/>
          </w:tcPr>
          <w:p w:rsidR="005A70C4" w:rsidRDefault="005A70C4" w:rsidP="00547D6E">
            <w:pPr>
              <w:pStyle w:val="tabletext"/>
            </w:pPr>
          </w:p>
        </w:tc>
        <w:tc>
          <w:tcPr>
            <w:tcW w:w="711" w:type="dxa"/>
            <w:gridSpan w:val="2"/>
          </w:tcPr>
          <w:p w:rsidR="005A70C4" w:rsidRDefault="005A70C4" w:rsidP="00547D6E">
            <w:pPr>
              <w:pStyle w:val="tabletext"/>
            </w:pPr>
          </w:p>
        </w:tc>
        <w:tc>
          <w:tcPr>
            <w:tcW w:w="634" w:type="dxa"/>
            <w:gridSpan w:val="2"/>
          </w:tcPr>
          <w:p w:rsidR="005A70C4" w:rsidRDefault="005A70C4" w:rsidP="00547D6E">
            <w:pPr>
              <w:pStyle w:val="tabletext"/>
            </w:pPr>
          </w:p>
        </w:tc>
        <w:tc>
          <w:tcPr>
            <w:tcW w:w="269" w:type="dxa"/>
          </w:tcPr>
          <w:p w:rsidR="005A70C4" w:rsidRDefault="005A70C4" w:rsidP="00547D6E">
            <w:pPr>
              <w:pStyle w:val="tabletext"/>
            </w:pPr>
          </w:p>
        </w:tc>
        <w:tc>
          <w:tcPr>
            <w:tcW w:w="349" w:type="dxa"/>
            <w:gridSpan w:val="2"/>
          </w:tcPr>
          <w:p w:rsidR="005A70C4" w:rsidRDefault="005A70C4" w:rsidP="00547D6E">
            <w:pPr>
              <w:pStyle w:val="tabletext"/>
            </w:pPr>
          </w:p>
        </w:tc>
        <w:tc>
          <w:tcPr>
            <w:tcW w:w="480" w:type="dxa"/>
            <w:gridSpan w:val="3"/>
          </w:tcPr>
          <w:p w:rsidR="005A70C4" w:rsidRDefault="005A70C4" w:rsidP="00547D6E">
            <w:pPr>
              <w:pStyle w:val="tabletext"/>
            </w:pPr>
          </w:p>
        </w:tc>
        <w:tc>
          <w:tcPr>
            <w:tcW w:w="259" w:type="dxa"/>
          </w:tcPr>
          <w:p w:rsidR="005A70C4" w:rsidRDefault="005A70C4" w:rsidP="00547D6E">
            <w:pPr>
              <w:pStyle w:val="tabletext"/>
            </w:pPr>
          </w:p>
        </w:tc>
        <w:tc>
          <w:tcPr>
            <w:tcW w:w="643" w:type="dxa"/>
            <w:gridSpan w:val="3"/>
          </w:tcPr>
          <w:p w:rsidR="005A70C4" w:rsidRDefault="005A70C4" w:rsidP="00547D6E">
            <w:pPr>
              <w:pStyle w:val="tabletext"/>
            </w:pPr>
          </w:p>
        </w:tc>
      </w:tr>
      <w:tr w:rsidR="00CB431E" w:rsidTr="00CB431E">
        <w:trPr>
          <w:trHeight w:val="198"/>
        </w:trPr>
        <w:tc>
          <w:tcPr>
            <w:tcW w:w="1052" w:type="dxa"/>
          </w:tcPr>
          <w:p w:rsidR="00CB431E" w:rsidRPr="000600BD" w:rsidRDefault="00CB431E" w:rsidP="00CB431E">
            <w:pPr>
              <w:pStyle w:val="tabletext"/>
              <w:rPr>
                <w:rFonts w:ascii="Greekth" w:hAnsi="Greekth" w:cs="Greekth"/>
                <w:sz w:val="26"/>
                <w:szCs w:val="26"/>
              </w:rPr>
            </w:pPr>
          </w:p>
        </w:tc>
        <w:tc>
          <w:tcPr>
            <w:tcW w:w="440" w:type="dxa"/>
            <w:gridSpan w:val="2"/>
          </w:tcPr>
          <w:p w:rsidR="00CB431E" w:rsidRPr="000600BD" w:rsidRDefault="00CB431E" w:rsidP="00CB431E">
            <w:pPr>
              <w:pStyle w:val="tabletext"/>
              <w:rPr>
                <w:rFonts w:ascii="Greekth" w:hAnsi="Greekth" w:cs="Greekth"/>
                <w:sz w:val="26"/>
                <w:szCs w:val="26"/>
              </w:rPr>
            </w:pPr>
            <w:r w:rsidRPr="000600BD">
              <w:rPr>
                <w:sz w:val="26"/>
                <w:szCs w:val="26"/>
                <w:lang w:val="el-GR"/>
              </w:rPr>
              <w:t>ὅ</w:t>
            </w:r>
          </w:p>
        </w:tc>
        <w:tc>
          <w:tcPr>
            <w:tcW w:w="796" w:type="dxa"/>
            <w:gridSpan w:val="3"/>
          </w:tcPr>
          <w:p w:rsidR="00CB431E" w:rsidRPr="000600BD" w:rsidRDefault="00CB431E" w:rsidP="00CB431E">
            <w:pPr>
              <w:pStyle w:val="tabletext"/>
              <w:rPr>
                <w:rFonts w:ascii="Greekth" w:hAnsi="Greekth" w:cs="Greekth"/>
                <w:sz w:val="26"/>
                <w:szCs w:val="26"/>
              </w:rPr>
            </w:pPr>
            <w:r w:rsidRPr="000600BD">
              <w:rPr>
                <w:sz w:val="26"/>
                <w:szCs w:val="26"/>
                <w:lang w:val="el-GR"/>
              </w:rPr>
              <w:t>πως</w:t>
            </w:r>
            <w:r>
              <w:rPr>
                <w:sz w:val="26"/>
                <w:szCs w:val="26"/>
                <w:lang w:val="el-GR"/>
              </w:rPr>
              <w:t>//</w:t>
            </w:r>
          </w:p>
        </w:tc>
        <w:tc>
          <w:tcPr>
            <w:tcW w:w="235" w:type="dxa"/>
            <w:gridSpan w:val="2"/>
          </w:tcPr>
          <w:p w:rsidR="00CB431E" w:rsidRPr="000600BD" w:rsidRDefault="00CB431E" w:rsidP="00CB431E">
            <w:pPr>
              <w:pStyle w:val="tabletext"/>
              <w:rPr>
                <w:rFonts w:ascii="Greekth" w:hAnsi="Greekth" w:cs="Greekth"/>
                <w:sz w:val="26"/>
                <w:szCs w:val="26"/>
              </w:rPr>
            </w:pPr>
          </w:p>
        </w:tc>
        <w:tc>
          <w:tcPr>
            <w:tcW w:w="483" w:type="dxa"/>
            <w:gridSpan w:val="2"/>
          </w:tcPr>
          <w:p w:rsidR="00CB431E" w:rsidRPr="000600BD" w:rsidRDefault="00CB431E" w:rsidP="00CB431E">
            <w:pPr>
              <w:pStyle w:val="tabletext"/>
              <w:rPr>
                <w:rFonts w:ascii="Greekth" w:hAnsi="Greekth" w:cs="Greekth"/>
                <w:sz w:val="26"/>
                <w:szCs w:val="26"/>
              </w:rPr>
            </w:pPr>
            <w:r w:rsidRPr="000600BD">
              <w:rPr>
                <w:sz w:val="26"/>
                <w:szCs w:val="26"/>
                <w:lang w:val="el-GR"/>
              </w:rPr>
              <w:t>δο</w:t>
            </w:r>
          </w:p>
        </w:tc>
        <w:tc>
          <w:tcPr>
            <w:tcW w:w="702" w:type="dxa"/>
            <w:gridSpan w:val="2"/>
          </w:tcPr>
          <w:p w:rsidR="00CB431E" w:rsidRPr="000600BD" w:rsidRDefault="00CB431E" w:rsidP="00CB431E">
            <w:pPr>
              <w:pStyle w:val="tabletext"/>
              <w:rPr>
                <w:rFonts w:ascii="Greekth" w:hAnsi="Greekth" w:cs="Greekth"/>
                <w:sz w:val="26"/>
                <w:szCs w:val="26"/>
              </w:rPr>
            </w:pPr>
            <w:r w:rsidRPr="000600BD">
              <w:rPr>
                <w:sz w:val="26"/>
                <w:szCs w:val="26"/>
                <w:lang w:val="el-GR"/>
              </w:rPr>
              <w:t>ξα</w:t>
            </w:r>
          </w:p>
        </w:tc>
        <w:tc>
          <w:tcPr>
            <w:tcW w:w="707" w:type="dxa"/>
            <w:gridSpan w:val="2"/>
          </w:tcPr>
          <w:p w:rsidR="00CB431E" w:rsidRPr="000600BD" w:rsidRDefault="00CB431E" w:rsidP="00CB431E">
            <w:pPr>
              <w:pStyle w:val="tabletext"/>
              <w:rPr>
                <w:rFonts w:ascii="Greekth" w:hAnsi="Greekth" w:cs="Greekth"/>
                <w:sz w:val="26"/>
                <w:szCs w:val="26"/>
              </w:rPr>
            </w:pPr>
            <w:r w:rsidRPr="000600BD">
              <w:rPr>
                <w:sz w:val="26"/>
                <w:szCs w:val="26"/>
                <w:lang w:val="el-GR"/>
              </w:rPr>
              <w:t>σθῶ</w:t>
            </w:r>
          </w:p>
        </w:tc>
        <w:tc>
          <w:tcPr>
            <w:tcW w:w="726" w:type="dxa"/>
            <w:gridSpan w:val="3"/>
          </w:tcPr>
          <w:p w:rsidR="00CB431E" w:rsidRPr="000600BD" w:rsidRDefault="00CB431E" w:rsidP="00CB431E">
            <w:pPr>
              <w:pStyle w:val="tabletext"/>
              <w:rPr>
                <w:rFonts w:ascii="Greekth" w:hAnsi="Greekth" w:cs="Greekth"/>
                <w:sz w:val="26"/>
                <w:szCs w:val="26"/>
              </w:rPr>
            </w:pPr>
            <w:r w:rsidRPr="000600BD">
              <w:rPr>
                <w:sz w:val="26"/>
                <w:szCs w:val="26"/>
                <w:lang w:val="el-GR"/>
              </w:rPr>
              <w:t>σιν</w:t>
            </w:r>
            <w:r>
              <w:rPr>
                <w:sz w:val="26"/>
                <w:szCs w:val="26"/>
                <w:lang w:val="el-GR"/>
              </w:rPr>
              <w:t>//</w:t>
            </w:r>
          </w:p>
        </w:tc>
        <w:tc>
          <w:tcPr>
            <w:tcW w:w="266" w:type="dxa"/>
            <w:gridSpan w:val="2"/>
          </w:tcPr>
          <w:p w:rsidR="00CB431E" w:rsidRPr="000600BD" w:rsidRDefault="00CB431E" w:rsidP="00CB431E">
            <w:pPr>
              <w:pStyle w:val="tabletext"/>
              <w:rPr>
                <w:rFonts w:ascii="Greekth" w:hAnsi="Greekth" w:cs="Greekth"/>
                <w:sz w:val="26"/>
                <w:szCs w:val="26"/>
              </w:rPr>
            </w:pPr>
          </w:p>
        </w:tc>
        <w:tc>
          <w:tcPr>
            <w:tcW w:w="349" w:type="dxa"/>
          </w:tcPr>
          <w:p w:rsidR="00CB431E" w:rsidRPr="000600BD" w:rsidRDefault="00CB431E" w:rsidP="00CB431E">
            <w:pPr>
              <w:pStyle w:val="tabletext"/>
              <w:rPr>
                <w:rFonts w:ascii="Greekth" w:hAnsi="Greekth" w:cs="Greekth"/>
                <w:sz w:val="26"/>
                <w:szCs w:val="26"/>
              </w:rPr>
            </w:pPr>
            <w:r w:rsidRPr="000600BD">
              <w:rPr>
                <w:sz w:val="26"/>
                <w:szCs w:val="26"/>
                <w:lang w:val="el-GR"/>
              </w:rPr>
              <w:t>ὑ</w:t>
            </w:r>
          </w:p>
        </w:tc>
        <w:tc>
          <w:tcPr>
            <w:tcW w:w="731" w:type="dxa"/>
            <w:gridSpan w:val="3"/>
          </w:tcPr>
          <w:p w:rsidR="00CB431E" w:rsidRPr="000600BD" w:rsidRDefault="00CB431E" w:rsidP="00CB431E">
            <w:pPr>
              <w:pStyle w:val="tabletext"/>
              <w:rPr>
                <w:rFonts w:ascii="Greekth" w:hAnsi="Greekth" w:cs="Greekth"/>
                <w:sz w:val="26"/>
                <w:szCs w:val="26"/>
              </w:rPr>
            </w:pPr>
            <w:r w:rsidRPr="000600BD">
              <w:rPr>
                <w:sz w:val="26"/>
                <w:szCs w:val="26"/>
                <w:lang w:val="el-GR"/>
              </w:rPr>
              <w:t>πὸ</w:t>
            </w:r>
            <w:r>
              <w:rPr>
                <w:sz w:val="26"/>
                <w:szCs w:val="26"/>
                <w:lang w:val="el-GR"/>
              </w:rPr>
              <w:t>//</w:t>
            </w:r>
          </w:p>
        </w:tc>
        <w:tc>
          <w:tcPr>
            <w:tcW w:w="256" w:type="dxa"/>
          </w:tcPr>
          <w:p w:rsidR="00CB431E" w:rsidRPr="000600BD" w:rsidRDefault="00CB431E" w:rsidP="00CB431E">
            <w:pPr>
              <w:pStyle w:val="tabletext"/>
              <w:rPr>
                <w:rFonts w:ascii="Greekth" w:hAnsi="Greekth" w:cs="Greekth"/>
                <w:sz w:val="26"/>
                <w:szCs w:val="26"/>
              </w:rPr>
            </w:pPr>
          </w:p>
        </w:tc>
        <w:tc>
          <w:tcPr>
            <w:tcW w:w="754" w:type="dxa"/>
            <w:gridSpan w:val="2"/>
          </w:tcPr>
          <w:p w:rsidR="00CB431E" w:rsidRPr="000600BD" w:rsidRDefault="00CB431E" w:rsidP="00CB431E">
            <w:pPr>
              <w:pStyle w:val="tabletext"/>
              <w:rPr>
                <w:rFonts w:ascii="Greekth" w:hAnsi="Greekth" w:cs="Greekth"/>
                <w:sz w:val="26"/>
                <w:szCs w:val="26"/>
              </w:rPr>
            </w:pPr>
            <w:r w:rsidRPr="000600BD">
              <w:rPr>
                <w:sz w:val="26"/>
                <w:szCs w:val="26"/>
                <w:lang w:val="el-GR"/>
              </w:rPr>
              <w:t>τῶν</w:t>
            </w:r>
            <w:r>
              <w:rPr>
                <w:sz w:val="26"/>
                <w:szCs w:val="26"/>
                <w:lang w:val="el-GR"/>
              </w:rPr>
              <w:t>//</w:t>
            </w:r>
          </w:p>
        </w:tc>
      </w:tr>
      <w:tr w:rsidR="000600BD" w:rsidTr="00CB431E">
        <w:trPr>
          <w:gridAfter w:val="1"/>
          <w:wAfter w:w="721" w:type="dxa"/>
        </w:trPr>
        <w:tc>
          <w:tcPr>
            <w:tcW w:w="1117" w:type="dxa"/>
            <w:gridSpan w:val="2"/>
          </w:tcPr>
          <w:p w:rsidR="005A70C4" w:rsidRDefault="005A70C4" w:rsidP="00547D6E">
            <w:pPr>
              <w:pStyle w:val="tabletext"/>
            </w:pPr>
          </w:p>
        </w:tc>
        <w:tc>
          <w:tcPr>
            <w:tcW w:w="443" w:type="dxa"/>
            <w:gridSpan w:val="2"/>
          </w:tcPr>
          <w:p w:rsidR="005A70C4" w:rsidRDefault="005A70C4" w:rsidP="0032269B">
            <w:pPr>
              <w:pStyle w:val="tabletext"/>
            </w:pPr>
          </w:p>
        </w:tc>
        <w:tc>
          <w:tcPr>
            <w:tcW w:w="651" w:type="dxa"/>
          </w:tcPr>
          <w:p w:rsidR="005A70C4" w:rsidRDefault="005A70C4" w:rsidP="0032269B">
            <w:pPr>
              <w:pStyle w:val="tabletext"/>
            </w:pPr>
          </w:p>
        </w:tc>
        <w:tc>
          <w:tcPr>
            <w:tcW w:w="236" w:type="dxa"/>
            <w:gridSpan w:val="2"/>
          </w:tcPr>
          <w:p w:rsidR="005A70C4" w:rsidRDefault="005A70C4" w:rsidP="00547D6E">
            <w:pPr>
              <w:pStyle w:val="tabletext"/>
            </w:pPr>
          </w:p>
        </w:tc>
        <w:tc>
          <w:tcPr>
            <w:tcW w:w="484" w:type="dxa"/>
            <w:gridSpan w:val="2"/>
          </w:tcPr>
          <w:p w:rsidR="005A70C4" w:rsidRDefault="005A70C4" w:rsidP="00547D6E">
            <w:pPr>
              <w:pStyle w:val="tabletext"/>
            </w:pPr>
          </w:p>
        </w:tc>
        <w:tc>
          <w:tcPr>
            <w:tcW w:w="500" w:type="dxa"/>
            <w:gridSpan w:val="2"/>
          </w:tcPr>
          <w:p w:rsidR="005A70C4" w:rsidRDefault="005A70C4" w:rsidP="00547D6E">
            <w:pPr>
              <w:pStyle w:val="tabletext"/>
            </w:pPr>
          </w:p>
        </w:tc>
        <w:tc>
          <w:tcPr>
            <w:tcW w:w="711" w:type="dxa"/>
            <w:gridSpan w:val="2"/>
          </w:tcPr>
          <w:p w:rsidR="005A70C4" w:rsidRDefault="005A70C4" w:rsidP="00547D6E">
            <w:pPr>
              <w:pStyle w:val="tabletext"/>
            </w:pPr>
          </w:p>
        </w:tc>
        <w:tc>
          <w:tcPr>
            <w:tcW w:w="634" w:type="dxa"/>
            <w:gridSpan w:val="2"/>
          </w:tcPr>
          <w:p w:rsidR="005A70C4" w:rsidRDefault="005A70C4" w:rsidP="00547D6E">
            <w:pPr>
              <w:pStyle w:val="tabletext"/>
            </w:pPr>
          </w:p>
        </w:tc>
        <w:tc>
          <w:tcPr>
            <w:tcW w:w="269" w:type="dxa"/>
          </w:tcPr>
          <w:p w:rsidR="005A70C4" w:rsidRDefault="005A70C4" w:rsidP="00547D6E">
            <w:pPr>
              <w:pStyle w:val="tabletext"/>
            </w:pPr>
          </w:p>
        </w:tc>
        <w:tc>
          <w:tcPr>
            <w:tcW w:w="349" w:type="dxa"/>
            <w:gridSpan w:val="2"/>
          </w:tcPr>
          <w:p w:rsidR="005A70C4" w:rsidRDefault="005A70C4" w:rsidP="00547D6E">
            <w:pPr>
              <w:pStyle w:val="tabletext"/>
            </w:pPr>
          </w:p>
        </w:tc>
        <w:tc>
          <w:tcPr>
            <w:tcW w:w="480" w:type="dxa"/>
            <w:gridSpan w:val="3"/>
          </w:tcPr>
          <w:p w:rsidR="005A70C4" w:rsidRDefault="005A70C4" w:rsidP="00547D6E">
            <w:pPr>
              <w:pStyle w:val="tabletext"/>
            </w:pPr>
          </w:p>
        </w:tc>
        <w:tc>
          <w:tcPr>
            <w:tcW w:w="259" w:type="dxa"/>
          </w:tcPr>
          <w:p w:rsidR="005A70C4" w:rsidRDefault="005A70C4" w:rsidP="00547D6E">
            <w:pPr>
              <w:pStyle w:val="tabletext"/>
            </w:pPr>
          </w:p>
        </w:tc>
        <w:tc>
          <w:tcPr>
            <w:tcW w:w="643" w:type="dxa"/>
            <w:gridSpan w:val="3"/>
          </w:tcPr>
          <w:p w:rsidR="005A70C4" w:rsidRDefault="005A70C4" w:rsidP="00547D6E">
            <w:pPr>
              <w:pStyle w:val="tabletext"/>
            </w:pPr>
          </w:p>
        </w:tc>
      </w:tr>
    </w:tbl>
    <w:p w:rsidR="00830302" w:rsidRDefault="00830302" w:rsidP="00547D6E">
      <w:pPr>
        <w:pStyle w:val="textleft"/>
      </w:pPr>
    </w:p>
    <w:p w:rsidR="00830302" w:rsidRDefault="00830302"/>
    <w:tbl>
      <w:tblPr>
        <w:tblW w:w="6659" w:type="dxa"/>
        <w:tblLook w:val="01E0" w:firstRow="1" w:lastRow="1" w:firstColumn="1" w:lastColumn="1" w:noHBand="0" w:noVBand="0"/>
      </w:tblPr>
      <w:tblGrid>
        <w:gridCol w:w="877"/>
        <w:gridCol w:w="191"/>
        <w:gridCol w:w="305"/>
        <w:gridCol w:w="200"/>
        <w:gridCol w:w="451"/>
        <w:gridCol w:w="202"/>
        <w:gridCol w:w="533"/>
        <w:gridCol w:w="209"/>
        <w:gridCol w:w="24"/>
        <w:gridCol w:w="212"/>
        <w:gridCol w:w="157"/>
        <w:gridCol w:w="216"/>
        <w:gridCol w:w="538"/>
        <w:gridCol w:w="98"/>
        <w:gridCol w:w="135"/>
        <w:gridCol w:w="101"/>
        <w:gridCol w:w="352"/>
        <w:gridCol w:w="101"/>
        <w:gridCol w:w="536"/>
        <w:gridCol w:w="10"/>
        <w:gridCol w:w="226"/>
        <w:gridCol w:w="7"/>
        <w:gridCol w:w="342"/>
        <w:gridCol w:w="6"/>
        <w:gridCol w:w="630"/>
      </w:tblGrid>
      <w:tr w:rsidR="000600BD" w:rsidTr="006135DA">
        <w:tc>
          <w:tcPr>
            <w:tcW w:w="1068" w:type="dxa"/>
            <w:gridSpan w:val="2"/>
          </w:tcPr>
          <w:p w:rsidR="005A70C4" w:rsidRDefault="00830302" w:rsidP="00547D6E">
            <w:pPr>
              <w:pStyle w:val="tabletext"/>
            </w:pPr>
            <w:r>
              <w:br w:type="page"/>
            </w:r>
          </w:p>
        </w:tc>
        <w:tc>
          <w:tcPr>
            <w:tcW w:w="505" w:type="dxa"/>
            <w:gridSpan w:val="2"/>
          </w:tcPr>
          <w:p w:rsidR="005A70C4" w:rsidRDefault="005A70C4" w:rsidP="0032269B">
            <w:pPr>
              <w:pStyle w:val="tabletext"/>
            </w:pPr>
          </w:p>
        </w:tc>
        <w:tc>
          <w:tcPr>
            <w:tcW w:w="653" w:type="dxa"/>
            <w:gridSpan w:val="2"/>
          </w:tcPr>
          <w:p w:rsidR="005A70C4" w:rsidRDefault="005A70C4" w:rsidP="0032269B">
            <w:pPr>
              <w:pStyle w:val="tabletext"/>
            </w:pPr>
          </w:p>
        </w:tc>
        <w:tc>
          <w:tcPr>
            <w:tcW w:w="742" w:type="dxa"/>
            <w:gridSpan w:val="2"/>
          </w:tcPr>
          <w:p w:rsidR="005A70C4" w:rsidRDefault="005A70C4" w:rsidP="0032269B">
            <w:pPr>
              <w:pStyle w:val="tabletext"/>
            </w:pPr>
          </w:p>
        </w:tc>
        <w:tc>
          <w:tcPr>
            <w:tcW w:w="236" w:type="dxa"/>
            <w:gridSpan w:val="2"/>
          </w:tcPr>
          <w:p w:rsidR="005A70C4" w:rsidRDefault="005A70C4" w:rsidP="00547D6E">
            <w:pPr>
              <w:pStyle w:val="tabletext"/>
            </w:pPr>
          </w:p>
        </w:tc>
        <w:tc>
          <w:tcPr>
            <w:tcW w:w="373" w:type="dxa"/>
            <w:gridSpan w:val="2"/>
          </w:tcPr>
          <w:p w:rsidR="005A70C4" w:rsidRDefault="005A70C4" w:rsidP="00547D6E">
            <w:pPr>
              <w:pStyle w:val="tabletext"/>
            </w:pPr>
          </w:p>
        </w:tc>
        <w:tc>
          <w:tcPr>
            <w:tcW w:w="636" w:type="dxa"/>
            <w:gridSpan w:val="2"/>
          </w:tcPr>
          <w:p w:rsidR="005A70C4" w:rsidRDefault="005A70C4" w:rsidP="00547D6E">
            <w:pPr>
              <w:pStyle w:val="tabletext"/>
            </w:pPr>
          </w:p>
        </w:tc>
        <w:tc>
          <w:tcPr>
            <w:tcW w:w="236" w:type="dxa"/>
            <w:gridSpan w:val="2"/>
          </w:tcPr>
          <w:p w:rsidR="005A70C4" w:rsidRDefault="005A70C4" w:rsidP="00547D6E">
            <w:pPr>
              <w:pStyle w:val="tabletext"/>
            </w:pPr>
          </w:p>
        </w:tc>
        <w:tc>
          <w:tcPr>
            <w:tcW w:w="453" w:type="dxa"/>
            <w:gridSpan w:val="2"/>
          </w:tcPr>
          <w:p w:rsidR="005A70C4" w:rsidRDefault="005A70C4" w:rsidP="00547D6E">
            <w:pPr>
              <w:pStyle w:val="tabletext"/>
            </w:pPr>
          </w:p>
        </w:tc>
        <w:tc>
          <w:tcPr>
            <w:tcW w:w="536" w:type="dxa"/>
          </w:tcPr>
          <w:p w:rsidR="005A70C4" w:rsidRDefault="005A70C4" w:rsidP="00547D6E">
            <w:pPr>
              <w:pStyle w:val="tabletext"/>
            </w:pPr>
          </w:p>
        </w:tc>
        <w:tc>
          <w:tcPr>
            <w:tcW w:w="236" w:type="dxa"/>
            <w:gridSpan w:val="2"/>
          </w:tcPr>
          <w:p w:rsidR="005A70C4" w:rsidRDefault="005A70C4" w:rsidP="00547D6E">
            <w:pPr>
              <w:pStyle w:val="tabletext"/>
            </w:pPr>
          </w:p>
        </w:tc>
        <w:tc>
          <w:tcPr>
            <w:tcW w:w="349" w:type="dxa"/>
            <w:gridSpan w:val="2"/>
          </w:tcPr>
          <w:p w:rsidR="005A70C4" w:rsidRDefault="005A70C4" w:rsidP="00547D6E">
            <w:pPr>
              <w:pStyle w:val="tabletext"/>
            </w:pPr>
          </w:p>
        </w:tc>
        <w:tc>
          <w:tcPr>
            <w:tcW w:w="636" w:type="dxa"/>
            <w:gridSpan w:val="2"/>
          </w:tcPr>
          <w:p w:rsidR="005A70C4" w:rsidRDefault="005A70C4" w:rsidP="00547D6E">
            <w:pPr>
              <w:pStyle w:val="tabletext"/>
            </w:pPr>
          </w:p>
        </w:tc>
      </w:tr>
      <w:tr w:rsidR="00FB7FAF" w:rsidRPr="000600BD" w:rsidTr="00FB7FAF">
        <w:tc>
          <w:tcPr>
            <w:tcW w:w="877" w:type="dxa"/>
          </w:tcPr>
          <w:p w:rsidR="00FB7FAF" w:rsidRPr="000600BD" w:rsidRDefault="00FB7FAF" w:rsidP="00C967AB">
            <w:pPr>
              <w:pStyle w:val="tabletext"/>
              <w:rPr>
                <w:sz w:val="26"/>
                <w:szCs w:val="26"/>
              </w:rPr>
            </w:pPr>
          </w:p>
        </w:tc>
        <w:tc>
          <w:tcPr>
            <w:tcW w:w="496" w:type="dxa"/>
            <w:gridSpan w:val="2"/>
          </w:tcPr>
          <w:p w:rsidR="00FB7FAF" w:rsidRPr="000600BD" w:rsidRDefault="00FB7FAF" w:rsidP="00C967AB">
            <w:pPr>
              <w:pStyle w:val="tabletext"/>
              <w:rPr>
                <w:rFonts w:ascii="Greekth" w:hAnsi="Greekth" w:cs="Greekth"/>
                <w:sz w:val="26"/>
                <w:szCs w:val="26"/>
              </w:rPr>
            </w:pPr>
            <w:r w:rsidRPr="000600BD">
              <w:rPr>
                <w:sz w:val="26"/>
                <w:szCs w:val="26"/>
                <w:lang w:val="el-GR"/>
              </w:rPr>
              <w:t>ἀν</w:t>
            </w:r>
          </w:p>
        </w:tc>
        <w:tc>
          <w:tcPr>
            <w:tcW w:w="651" w:type="dxa"/>
            <w:gridSpan w:val="2"/>
          </w:tcPr>
          <w:p w:rsidR="00FB7FAF" w:rsidRPr="000600BD" w:rsidRDefault="00FB7FAF" w:rsidP="00C967AB">
            <w:pPr>
              <w:pStyle w:val="tabletext"/>
              <w:rPr>
                <w:rFonts w:ascii="Greekth" w:hAnsi="Greekth" w:cs="Greekth"/>
                <w:sz w:val="26"/>
                <w:szCs w:val="26"/>
              </w:rPr>
            </w:pPr>
            <w:r w:rsidRPr="000600BD">
              <w:rPr>
                <w:sz w:val="26"/>
                <w:szCs w:val="26"/>
                <w:lang w:val="el-GR"/>
              </w:rPr>
              <w:t>θρώ</w:t>
            </w:r>
          </w:p>
        </w:tc>
        <w:tc>
          <w:tcPr>
            <w:tcW w:w="735" w:type="dxa"/>
            <w:gridSpan w:val="2"/>
          </w:tcPr>
          <w:p w:rsidR="00FB7FAF" w:rsidRPr="000600BD" w:rsidRDefault="00FB7FAF" w:rsidP="00C967AB">
            <w:pPr>
              <w:pStyle w:val="tabletext"/>
              <w:rPr>
                <w:rFonts w:ascii="Greekth" w:hAnsi="Greekth" w:cs="Greekth"/>
                <w:sz w:val="26"/>
                <w:szCs w:val="26"/>
              </w:rPr>
            </w:pPr>
            <w:r w:rsidRPr="000600BD">
              <w:rPr>
                <w:sz w:val="26"/>
                <w:szCs w:val="26"/>
                <w:lang w:val="el-GR"/>
              </w:rPr>
              <w:t>πων·</w:t>
            </w:r>
          </w:p>
        </w:tc>
        <w:tc>
          <w:tcPr>
            <w:tcW w:w="233" w:type="dxa"/>
            <w:gridSpan w:val="2"/>
          </w:tcPr>
          <w:p w:rsidR="00FB7FAF" w:rsidRPr="000600BD" w:rsidRDefault="00FB7FAF" w:rsidP="00C967AB">
            <w:pPr>
              <w:pStyle w:val="tabletext"/>
              <w:rPr>
                <w:rFonts w:ascii="Greekth" w:hAnsi="Greekth" w:cs="Greekth"/>
                <w:sz w:val="26"/>
                <w:szCs w:val="26"/>
              </w:rPr>
            </w:pPr>
          </w:p>
        </w:tc>
        <w:tc>
          <w:tcPr>
            <w:tcW w:w="369" w:type="dxa"/>
            <w:gridSpan w:val="2"/>
          </w:tcPr>
          <w:p w:rsidR="00FB7FAF" w:rsidRPr="000600BD" w:rsidRDefault="00FB7FAF" w:rsidP="00C967AB">
            <w:pPr>
              <w:pStyle w:val="tabletext"/>
              <w:rPr>
                <w:rFonts w:ascii="Greekth" w:hAnsi="Greekth" w:cs="Greekth"/>
                <w:sz w:val="26"/>
                <w:szCs w:val="26"/>
              </w:rPr>
            </w:pPr>
            <w:r w:rsidRPr="000600BD">
              <w:rPr>
                <w:sz w:val="26"/>
                <w:szCs w:val="26"/>
                <w:lang w:val="el-GR"/>
              </w:rPr>
              <w:t>ἀ</w:t>
            </w:r>
          </w:p>
        </w:tc>
        <w:tc>
          <w:tcPr>
            <w:tcW w:w="754" w:type="dxa"/>
            <w:gridSpan w:val="2"/>
          </w:tcPr>
          <w:p w:rsidR="00FB7FAF" w:rsidRPr="000600BD" w:rsidRDefault="00FB7FAF" w:rsidP="00C967AB">
            <w:pPr>
              <w:pStyle w:val="tabletext"/>
              <w:rPr>
                <w:rFonts w:ascii="Greekth" w:hAnsi="Greekth" w:cs="Greekth"/>
                <w:sz w:val="26"/>
                <w:szCs w:val="26"/>
              </w:rPr>
            </w:pPr>
            <w:r w:rsidRPr="000600BD">
              <w:rPr>
                <w:sz w:val="26"/>
                <w:szCs w:val="26"/>
                <w:lang w:val="el-GR"/>
              </w:rPr>
              <w:t>μὴν</w:t>
            </w:r>
            <w:r>
              <w:rPr>
                <w:sz w:val="26"/>
                <w:szCs w:val="26"/>
                <w:lang w:val="el-GR"/>
              </w:rPr>
              <w:t>//</w:t>
            </w:r>
          </w:p>
        </w:tc>
        <w:tc>
          <w:tcPr>
            <w:tcW w:w="233" w:type="dxa"/>
            <w:gridSpan w:val="2"/>
          </w:tcPr>
          <w:p w:rsidR="00FB7FAF" w:rsidRPr="000600BD" w:rsidRDefault="00FB7FAF" w:rsidP="00C967AB">
            <w:pPr>
              <w:pStyle w:val="tabletext"/>
              <w:rPr>
                <w:rFonts w:ascii="Greekth" w:hAnsi="Greekth" w:cs="Greekth"/>
                <w:sz w:val="26"/>
                <w:szCs w:val="26"/>
              </w:rPr>
            </w:pPr>
          </w:p>
        </w:tc>
        <w:tc>
          <w:tcPr>
            <w:tcW w:w="453" w:type="dxa"/>
            <w:gridSpan w:val="2"/>
          </w:tcPr>
          <w:p w:rsidR="00FB7FAF" w:rsidRPr="000600BD" w:rsidRDefault="00FB7FAF" w:rsidP="00C967AB">
            <w:pPr>
              <w:pStyle w:val="tabletext"/>
              <w:rPr>
                <w:rFonts w:ascii="Greekth" w:hAnsi="Greekth" w:cs="Greekth"/>
                <w:sz w:val="26"/>
                <w:szCs w:val="26"/>
              </w:rPr>
            </w:pPr>
            <w:r w:rsidRPr="000600BD">
              <w:rPr>
                <w:sz w:val="26"/>
                <w:szCs w:val="26"/>
                <w:lang w:val="el-GR"/>
              </w:rPr>
              <w:t>λέ</w:t>
            </w:r>
          </w:p>
        </w:tc>
        <w:tc>
          <w:tcPr>
            <w:tcW w:w="647" w:type="dxa"/>
            <w:gridSpan w:val="3"/>
          </w:tcPr>
          <w:p w:rsidR="00FB7FAF" w:rsidRPr="000600BD" w:rsidRDefault="00FB7FAF" w:rsidP="00C967AB">
            <w:pPr>
              <w:pStyle w:val="tabletext"/>
              <w:rPr>
                <w:rFonts w:ascii="Greekth" w:hAnsi="Greekth" w:cs="Greekth"/>
                <w:sz w:val="26"/>
                <w:szCs w:val="26"/>
              </w:rPr>
            </w:pPr>
            <w:r w:rsidRPr="000600BD">
              <w:rPr>
                <w:sz w:val="26"/>
                <w:szCs w:val="26"/>
                <w:lang w:val="el-GR"/>
              </w:rPr>
              <w:t>γω</w:t>
            </w:r>
            <w:r>
              <w:rPr>
                <w:sz w:val="26"/>
                <w:szCs w:val="26"/>
                <w:lang w:val="el-GR"/>
              </w:rPr>
              <w:t>//</w:t>
            </w:r>
          </w:p>
        </w:tc>
        <w:tc>
          <w:tcPr>
            <w:tcW w:w="233" w:type="dxa"/>
            <w:gridSpan w:val="2"/>
          </w:tcPr>
          <w:p w:rsidR="00FB7FAF" w:rsidRPr="000600BD" w:rsidRDefault="00FB7FAF" w:rsidP="00C967AB">
            <w:pPr>
              <w:pStyle w:val="tabletext"/>
              <w:rPr>
                <w:rFonts w:ascii="Greekth" w:hAnsi="Greekth" w:cs="Greekth"/>
                <w:sz w:val="26"/>
                <w:szCs w:val="26"/>
              </w:rPr>
            </w:pPr>
          </w:p>
        </w:tc>
        <w:tc>
          <w:tcPr>
            <w:tcW w:w="348" w:type="dxa"/>
            <w:gridSpan w:val="2"/>
          </w:tcPr>
          <w:p w:rsidR="00FB7FAF" w:rsidRPr="000600BD" w:rsidRDefault="00FB7FAF" w:rsidP="00C967AB">
            <w:pPr>
              <w:pStyle w:val="tabletext"/>
              <w:rPr>
                <w:rFonts w:ascii="Greekth" w:hAnsi="Greekth" w:cs="Greekth"/>
                <w:sz w:val="26"/>
                <w:szCs w:val="26"/>
              </w:rPr>
            </w:pPr>
            <w:r w:rsidRPr="000600BD">
              <w:rPr>
                <w:sz w:val="26"/>
                <w:szCs w:val="26"/>
                <w:lang w:val="el-GR"/>
              </w:rPr>
              <w:t>ὑ</w:t>
            </w:r>
          </w:p>
        </w:tc>
        <w:tc>
          <w:tcPr>
            <w:tcW w:w="630" w:type="dxa"/>
          </w:tcPr>
          <w:p w:rsidR="00FB7FAF" w:rsidRPr="000600BD" w:rsidRDefault="00FB7FAF" w:rsidP="00C967AB">
            <w:pPr>
              <w:pStyle w:val="tabletext"/>
              <w:rPr>
                <w:rFonts w:ascii="Greekth" w:hAnsi="Greekth" w:cs="Greekth"/>
                <w:sz w:val="26"/>
                <w:szCs w:val="26"/>
              </w:rPr>
            </w:pPr>
            <w:r w:rsidRPr="000600BD">
              <w:rPr>
                <w:sz w:val="26"/>
                <w:szCs w:val="26"/>
                <w:lang w:val="el-GR"/>
              </w:rPr>
              <w:t>μῖν,</w:t>
            </w:r>
          </w:p>
        </w:tc>
      </w:tr>
      <w:tr w:rsidR="000600BD" w:rsidTr="006135DA">
        <w:tc>
          <w:tcPr>
            <w:tcW w:w="1068" w:type="dxa"/>
            <w:gridSpan w:val="2"/>
          </w:tcPr>
          <w:p w:rsidR="005A70C4" w:rsidRDefault="005A70C4" w:rsidP="00547D6E">
            <w:pPr>
              <w:pStyle w:val="tabletext"/>
            </w:pPr>
          </w:p>
        </w:tc>
        <w:tc>
          <w:tcPr>
            <w:tcW w:w="505" w:type="dxa"/>
            <w:gridSpan w:val="2"/>
          </w:tcPr>
          <w:p w:rsidR="005A70C4" w:rsidRDefault="005A70C4" w:rsidP="0032269B">
            <w:pPr>
              <w:pStyle w:val="tabletext"/>
            </w:pPr>
          </w:p>
        </w:tc>
        <w:tc>
          <w:tcPr>
            <w:tcW w:w="653" w:type="dxa"/>
            <w:gridSpan w:val="2"/>
          </w:tcPr>
          <w:p w:rsidR="005A70C4" w:rsidRDefault="005A70C4" w:rsidP="0032269B">
            <w:pPr>
              <w:pStyle w:val="tabletext"/>
            </w:pPr>
          </w:p>
        </w:tc>
        <w:tc>
          <w:tcPr>
            <w:tcW w:w="742" w:type="dxa"/>
            <w:gridSpan w:val="2"/>
          </w:tcPr>
          <w:p w:rsidR="005A70C4" w:rsidRDefault="005A70C4" w:rsidP="0032269B">
            <w:pPr>
              <w:pStyle w:val="tabletext"/>
            </w:pPr>
          </w:p>
        </w:tc>
        <w:tc>
          <w:tcPr>
            <w:tcW w:w="236" w:type="dxa"/>
            <w:gridSpan w:val="2"/>
          </w:tcPr>
          <w:p w:rsidR="005A70C4" w:rsidRDefault="005A70C4" w:rsidP="00547D6E">
            <w:pPr>
              <w:pStyle w:val="tabletext"/>
            </w:pPr>
          </w:p>
        </w:tc>
        <w:tc>
          <w:tcPr>
            <w:tcW w:w="373" w:type="dxa"/>
            <w:gridSpan w:val="2"/>
          </w:tcPr>
          <w:p w:rsidR="005A70C4" w:rsidRDefault="005A70C4" w:rsidP="00547D6E">
            <w:pPr>
              <w:pStyle w:val="tabletext"/>
            </w:pPr>
          </w:p>
        </w:tc>
        <w:tc>
          <w:tcPr>
            <w:tcW w:w="636" w:type="dxa"/>
            <w:gridSpan w:val="2"/>
          </w:tcPr>
          <w:p w:rsidR="005A70C4" w:rsidRDefault="005A70C4" w:rsidP="00547D6E">
            <w:pPr>
              <w:pStyle w:val="tabletext"/>
            </w:pPr>
          </w:p>
        </w:tc>
        <w:tc>
          <w:tcPr>
            <w:tcW w:w="236" w:type="dxa"/>
            <w:gridSpan w:val="2"/>
          </w:tcPr>
          <w:p w:rsidR="005A70C4" w:rsidRDefault="005A70C4" w:rsidP="00547D6E">
            <w:pPr>
              <w:pStyle w:val="tabletext"/>
            </w:pPr>
          </w:p>
        </w:tc>
        <w:tc>
          <w:tcPr>
            <w:tcW w:w="453" w:type="dxa"/>
            <w:gridSpan w:val="2"/>
          </w:tcPr>
          <w:p w:rsidR="005A70C4" w:rsidRDefault="005A70C4" w:rsidP="00547D6E">
            <w:pPr>
              <w:pStyle w:val="tabletext"/>
            </w:pPr>
          </w:p>
        </w:tc>
        <w:tc>
          <w:tcPr>
            <w:tcW w:w="536" w:type="dxa"/>
          </w:tcPr>
          <w:p w:rsidR="005A70C4" w:rsidRDefault="005A70C4" w:rsidP="00547D6E">
            <w:pPr>
              <w:pStyle w:val="tabletext"/>
            </w:pPr>
          </w:p>
        </w:tc>
        <w:tc>
          <w:tcPr>
            <w:tcW w:w="236" w:type="dxa"/>
            <w:gridSpan w:val="2"/>
          </w:tcPr>
          <w:p w:rsidR="005A70C4" w:rsidRDefault="005A70C4" w:rsidP="00547D6E">
            <w:pPr>
              <w:pStyle w:val="tabletext"/>
            </w:pPr>
          </w:p>
        </w:tc>
        <w:tc>
          <w:tcPr>
            <w:tcW w:w="349" w:type="dxa"/>
            <w:gridSpan w:val="2"/>
          </w:tcPr>
          <w:p w:rsidR="005A70C4" w:rsidRDefault="005A70C4" w:rsidP="00547D6E">
            <w:pPr>
              <w:pStyle w:val="tabletext"/>
            </w:pPr>
          </w:p>
        </w:tc>
        <w:tc>
          <w:tcPr>
            <w:tcW w:w="636" w:type="dxa"/>
            <w:gridSpan w:val="2"/>
          </w:tcPr>
          <w:p w:rsidR="005A70C4" w:rsidRDefault="005A70C4" w:rsidP="00547D6E">
            <w:pPr>
              <w:pStyle w:val="tabletext"/>
            </w:pPr>
          </w:p>
        </w:tc>
      </w:tr>
    </w:tbl>
    <w:p w:rsidR="00EB6FE5" w:rsidRDefault="00EB6FE5" w:rsidP="00547D6E">
      <w:pPr>
        <w:pStyle w:val="textleft"/>
      </w:pPr>
    </w:p>
    <w:p w:rsidR="00547D6E" w:rsidRDefault="00547D6E" w:rsidP="00547D6E">
      <w:pPr>
        <w:pStyle w:val="textleft"/>
      </w:pPr>
    </w:p>
    <w:tbl>
      <w:tblPr>
        <w:tblW w:w="0" w:type="auto"/>
        <w:tblLook w:val="01E0" w:firstRow="1" w:lastRow="1" w:firstColumn="1" w:lastColumn="1" w:noHBand="0" w:noVBand="0"/>
      </w:tblPr>
      <w:tblGrid>
        <w:gridCol w:w="1107"/>
        <w:gridCol w:w="561"/>
        <w:gridCol w:w="360"/>
        <w:gridCol w:w="623"/>
        <w:gridCol w:w="598"/>
        <w:gridCol w:w="189"/>
        <w:gridCol w:w="150"/>
        <w:gridCol w:w="189"/>
        <w:gridCol w:w="411"/>
        <w:gridCol w:w="230"/>
        <w:gridCol w:w="130"/>
        <w:gridCol w:w="230"/>
        <w:gridCol w:w="213"/>
        <w:gridCol w:w="230"/>
        <w:gridCol w:w="543"/>
        <w:gridCol w:w="360"/>
        <w:gridCol w:w="14"/>
        <w:gridCol w:w="360"/>
        <w:gridCol w:w="131"/>
        <w:gridCol w:w="374"/>
        <w:gridCol w:w="329"/>
        <w:gridCol w:w="374"/>
      </w:tblGrid>
      <w:tr w:rsidR="005A70C4" w:rsidTr="006135DA">
        <w:trPr>
          <w:gridAfter w:val="1"/>
          <w:wAfter w:w="374" w:type="dxa"/>
        </w:trPr>
        <w:tc>
          <w:tcPr>
            <w:tcW w:w="1107" w:type="dxa"/>
          </w:tcPr>
          <w:p w:rsidR="005A70C4" w:rsidRDefault="005A70C4" w:rsidP="00547D6E">
            <w:pPr>
              <w:pStyle w:val="tabletext"/>
            </w:pPr>
          </w:p>
        </w:tc>
        <w:tc>
          <w:tcPr>
            <w:tcW w:w="561" w:type="dxa"/>
          </w:tcPr>
          <w:p w:rsidR="005A70C4" w:rsidRDefault="005A70C4" w:rsidP="00547D6E">
            <w:pPr>
              <w:pStyle w:val="tabletext"/>
            </w:pPr>
          </w:p>
        </w:tc>
        <w:tc>
          <w:tcPr>
            <w:tcW w:w="360" w:type="dxa"/>
          </w:tcPr>
          <w:p w:rsidR="005A70C4" w:rsidRDefault="005A70C4" w:rsidP="00547D6E">
            <w:pPr>
              <w:pStyle w:val="tabletext"/>
            </w:pPr>
          </w:p>
        </w:tc>
        <w:tc>
          <w:tcPr>
            <w:tcW w:w="623" w:type="dxa"/>
          </w:tcPr>
          <w:p w:rsidR="005A70C4" w:rsidRDefault="005A70C4" w:rsidP="00547D6E">
            <w:pPr>
              <w:pStyle w:val="tabletext"/>
            </w:pPr>
          </w:p>
        </w:tc>
        <w:tc>
          <w:tcPr>
            <w:tcW w:w="598" w:type="dxa"/>
          </w:tcPr>
          <w:p w:rsidR="005A70C4" w:rsidRDefault="005A70C4" w:rsidP="00547D6E">
            <w:pPr>
              <w:pStyle w:val="tabletext"/>
            </w:pPr>
          </w:p>
        </w:tc>
        <w:tc>
          <w:tcPr>
            <w:tcW w:w="339" w:type="dxa"/>
            <w:gridSpan w:val="2"/>
          </w:tcPr>
          <w:p w:rsidR="005A70C4" w:rsidRDefault="005A70C4" w:rsidP="00547D6E">
            <w:pPr>
              <w:pStyle w:val="tabletext"/>
            </w:pPr>
          </w:p>
        </w:tc>
        <w:tc>
          <w:tcPr>
            <w:tcW w:w="600" w:type="dxa"/>
            <w:gridSpan w:val="2"/>
          </w:tcPr>
          <w:p w:rsidR="005A70C4" w:rsidRDefault="005A70C4" w:rsidP="00547D6E">
            <w:pPr>
              <w:pStyle w:val="tabletext"/>
            </w:pPr>
          </w:p>
        </w:tc>
        <w:tc>
          <w:tcPr>
            <w:tcW w:w="360" w:type="dxa"/>
            <w:gridSpan w:val="2"/>
          </w:tcPr>
          <w:p w:rsidR="005A70C4" w:rsidRDefault="005A70C4" w:rsidP="00547D6E">
            <w:pPr>
              <w:pStyle w:val="tabletext"/>
            </w:pPr>
          </w:p>
        </w:tc>
        <w:tc>
          <w:tcPr>
            <w:tcW w:w="443" w:type="dxa"/>
            <w:gridSpan w:val="2"/>
          </w:tcPr>
          <w:p w:rsidR="005A70C4" w:rsidRDefault="005A70C4" w:rsidP="00547D6E">
            <w:pPr>
              <w:pStyle w:val="tabletext"/>
            </w:pPr>
          </w:p>
        </w:tc>
        <w:tc>
          <w:tcPr>
            <w:tcW w:w="773" w:type="dxa"/>
            <w:gridSpan w:val="2"/>
          </w:tcPr>
          <w:p w:rsidR="005A70C4" w:rsidRDefault="005A70C4" w:rsidP="00547D6E">
            <w:pPr>
              <w:pStyle w:val="tabletext"/>
            </w:pPr>
          </w:p>
        </w:tc>
        <w:tc>
          <w:tcPr>
            <w:tcW w:w="360" w:type="dxa"/>
          </w:tcPr>
          <w:p w:rsidR="005A70C4" w:rsidRDefault="005A70C4" w:rsidP="00547D6E">
            <w:pPr>
              <w:pStyle w:val="tabletext"/>
            </w:pPr>
          </w:p>
        </w:tc>
        <w:tc>
          <w:tcPr>
            <w:tcW w:w="505" w:type="dxa"/>
            <w:gridSpan w:val="3"/>
          </w:tcPr>
          <w:p w:rsidR="005A70C4" w:rsidRDefault="005A70C4" w:rsidP="00547D6E">
            <w:pPr>
              <w:pStyle w:val="tabletext"/>
            </w:pPr>
          </w:p>
        </w:tc>
        <w:tc>
          <w:tcPr>
            <w:tcW w:w="703" w:type="dxa"/>
            <w:gridSpan w:val="2"/>
          </w:tcPr>
          <w:p w:rsidR="005A70C4" w:rsidRDefault="005A70C4" w:rsidP="00547D6E">
            <w:pPr>
              <w:pStyle w:val="tabletext"/>
            </w:pPr>
          </w:p>
        </w:tc>
      </w:tr>
      <w:tr w:rsidR="00FB7FAF" w:rsidTr="00C967AB">
        <w:tc>
          <w:tcPr>
            <w:tcW w:w="1107" w:type="dxa"/>
          </w:tcPr>
          <w:p w:rsidR="00FB7FAF" w:rsidRDefault="00FB7FAF" w:rsidP="00C967AB">
            <w:pPr>
              <w:pStyle w:val="tabletext"/>
            </w:pPr>
          </w:p>
        </w:tc>
        <w:tc>
          <w:tcPr>
            <w:tcW w:w="561" w:type="dxa"/>
          </w:tcPr>
          <w:p w:rsidR="00FB7FAF" w:rsidRPr="000600BD" w:rsidRDefault="00FB7FAF" w:rsidP="00C967AB">
            <w:pPr>
              <w:pStyle w:val="tabletext"/>
              <w:rPr>
                <w:rFonts w:ascii="Greekth" w:hAnsi="Greekth" w:cs="Greekth"/>
                <w:sz w:val="26"/>
                <w:szCs w:val="26"/>
              </w:rPr>
            </w:pPr>
            <w:r w:rsidRPr="000600BD">
              <w:rPr>
                <w:sz w:val="26"/>
                <w:szCs w:val="26"/>
                <w:lang w:val="el-GR"/>
              </w:rPr>
              <w:t>ἀπ</w:t>
            </w:r>
          </w:p>
        </w:tc>
        <w:tc>
          <w:tcPr>
            <w:tcW w:w="360" w:type="dxa"/>
          </w:tcPr>
          <w:p w:rsidR="00FB7FAF" w:rsidRPr="000600BD" w:rsidRDefault="00FB7FAF" w:rsidP="00C967AB">
            <w:pPr>
              <w:pStyle w:val="tabletext"/>
              <w:rPr>
                <w:rFonts w:ascii="Greekth" w:hAnsi="Greekth" w:cs="Greekth"/>
                <w:sz w:val="26"/>
                <w:szCs w:val="26"/>
              </w:rPr>
            </w:pPr>
            <w:r w:rsidRPr="000600BD">
              <w:rPr>
                <w:sz w:val="26"/>
                <w:szCs w:val="26"/>
                <w:lang w:val="el-GR"/>
              </w:rPr>
              <w:t>έ</w:t>
            </w:r>
          </w:p>
        </w:tc>
        <w:tc>
          <w:tcPr>
            <w:tcW w:w="623" w:type="dxa"/>
          </w:tcPr>
          <w:p w:rsidR="00FB7FAF" w:rsidRPr="000600BD" w:rsidRDefault="00FB7FAF" w:rsidP="00C967AB">
            <w:pPr>
              <w:pStyle w:val="tabletext"/>
              <w:rPr>
                <w:rFonts w:ascii="Greekth" w:hAnsi="Greekth" w:cs="Greekth"/>
                <w:sz w:val="26"/>
                <w:szCs w:val="26"/>
              </w:rPr>
            </w:pPr>
            <w:r w:rsidRPr="000600BD">
              <w:rPr>
                <w:sz w:val="26"/>
                <w:szCs w:val="26"/>
                <w:lang w:val="el-GR"/>
              </w:rPr>
              <w:t>χου</w:t>
            </w:r>
          </w:p>
        </w:tc>
        <w:tc>
          <w:tcPr>
            <w:tcW w:w="787" w:type="dxa"/>
            <w:gridSpan w:val="2"/>
          </w:tcPr>
          <w:p w:rsidR="00FB7FAF" w:rsidRPr="000600BD" w:rsidRDefault="00FB7FAF" w:rsidP="00C967AB">
            <w:pPr>
              <w:pStyle w:val="tabletext"/>
              <w:rPr>
                <w:rFonts w:ascii="Greekth" w:hAnsi="Greekth" w:cs="Greekth"/>
                <w:sz w:val="26"/>
                <w:szCs w:val="26"/>
              </w:rPr>
            </w:pPr>
            <w:r w:rsidRPr="000600BD">
              <w:rPr>
                <w:sz w:val="26"/>
                <w:szCs w:val="26"/>
                <w:lang w:val="el-GR"/>
              </w:rPr>
              <w:t>σιν</w:t>
            </w:r>
            <w:r>
              <w:rPr>
                <w:sz w:val="26"/>
                <w:szCs w:val="26"/>
                <w:lang w:val="el-GR"/>
              </w:rPr>
              <w:t>//</w:t>
            </w:r>
          </w:p>
        </w:tc>
        <w:tc>
          <w:tcPr>
            <w:tcW w:w="339" w:type="dxa"/>
            <w:gridSpan w:val="2"/>
          </w:tcPr>
          <w:p w:rsidR="00FB7FAF" w:rsidRPr="000600BD" w:rsidRDefault="00FB7FAF" w:rsidP="00C967AB">
            <w:pPr>
              <w:pStyle w:val="tabletext"/>
              <w:rPr>
                <w:rFonts w:ascii="Greekth" w:hAnsi="Greekth" w:cs="Greekth"/>
                <w:sz w:val="26"/>
                <w:szCs w:val="26"/>
              </w:rPr>
            </w:pPr>
          </w:p>
        </w:tc>
        <w:tc>
          <w:tcPr>
            <w:tcW w:w="641" w:type="dxa"/>
            <w:gridSpan w:val="2"/>
          </w:tcPr>
          <w:p w:rsidR="00FB7FAF" w:rsidRPr="000600BD" w:rsidRDefault="00FB7FAF" w:rsidP="00C967AB">
            <w:pPr>
              <w:pStyle w:val="tabletext"/>
              <w:rPr>
                <w:rFonts w:ascii="Greekth" w:hAnsi="Greekth" w:cs="Greekth"/>
                <w:sz w:val="26"/>
                <w:szCs w:val="26"/>
              </w:rPr>
            </w:pPr>
            <w:r w:rsidRPr="000600BD">
              <w:rPr>
                <w:sz w:val="26"/>
                <w:szCs w:val="26"/>
                <w:lang w:val="el-GR"/>
              </w:rPr>
              <w:t>τὸν</w:t>
            </w:r>
            <w:r>
              <w:rPr>
                <w:sz w:val="26"/>
                <w:szCs w:val="26"/>
                <w:lang w:val="el-GR"/>
              </w:rPr>
              <w:t>/</w:t>
            </w:r>
          </w:p>
        </w:tc>
        <w:tc>
          <w:tcPr>
            <w:tcW w:w="360" w:type="dxa"/>
            <w:gridSpan w:val="2"/>
          </w:tcPr>
          <w:p w:rsidR="00FB7FAF" w:rsidRPr="000600BD" w:rsidRDefault="00FB7FAF" w:rsidP="00C967AB">
            <w:pPr>
              <w:pStyle w:val="tabletext"/>
              <w:rPr>
                <w:rFonts w:ascii="Greekth" w:hAnsi="Greekth" w:cs="Greekth"/>
                <w:sz w:val="26"/>
                <w:szCs w:val="26"/>
              </w:rPr>
            </w:pPr>
          </w:p>
        </w:tc>
        <w:tc>
          <w:tcPr>
            <w:tcW w:w="443" w:type="dxa"/>
            <w:gridSpan w:val="2"/>
          </w:tcPr>
          <w:p w:rsidR="00FB7FAF" w:rsidRPr="000600BD" w:rsidRDefault="00FB7FAF" w:rsidP="00C967AB">
            <w:pPr>
              <w:pStyle w:val="tabletext"/>
              <w:rPr>
                <w:rFonts w:ascii="Greekth" w:hAnsi="Greekth" w:cs="Greekth"/>
                <w:sz w:val="26"/>
                <w:szCs w:val="26"/>
              </w:rPr>
            </w:pPr>
            <w:r w:rsidRPr="000600BD">
              <w:rPr>
                <w:sz w:val="26"/>
                <w:szCs w:val="26"/>
                <w:lang w:val="el-GR"/>
              </w:rPr>
              <w:t>μι</w:t>
            </w:r>
          </w:p>
        </w:tc>
        <w:tc>
          <w:tcPr>
            <w:tcW w:w="917" w:type="dxa"/>
            <w:gridSpan w:val="3"/>
          </w:tcPr>
          <w:p w:rsidR="00FB7FAF" w:rsidRPr="000600BD" w:rsidRDefault="00FB7FAF" w:rsidP="00C967AB">
            <w:pPr>
              <w:pStyle w:val="tabletext"/>
              <w:rPr>
                <w:rFonts w:ascii="Greekth" w:hAnsi="Greekth" w:cs="Greekth"/>
                <w:sz w:val="26"/>
                <w:szCs w:val="26"/>
              </w:rPr>
            </w:pPr>
            <w:r w:rsidRPr="000600BD">
              <w:rPr>
                <w:sz w:val="26"/>
                <w:szCs w:val="26"/>
                <w:lang w:val="el-GR"/>
              </w:rPr>
              <w:t>σθὸν</w:t>
            </w:r>
            <w:r>
              <w:rPr>
                <w:sz w:val="26"/>
                <w:szCs w:val="26"/>
                <w:lang w:val="el-GR"/>
              </w:rPr>
              <w:t>//</w:t>
            </w:r>
          </w:p>
        </w:tc>
        <w:tc>
          <w:tcPr>
            <w:tcW w:w="360" w:type="dxa"/>
          </w:tcPr>
          <w:p w:rsidR="00FB7FAF" w:rsidRPr="000600BD" w:rsidRDefault="00FB7FAF" w:rsidP="00C967AB">
            <w:pPr>
              <w:pStyle w:val="tabletext"/>
              <w:rPr>
                <w:rFonts w:ascii="Greekth" w:hAnsi="Greekth" w:cs="Greekth"/>
                <w:sz w:val="26"/>
                <w:szCs w:val="26"/>
              </w:rPr>
            </w:pPr>
          </w:p>
        </w:tc>
        <w:tc>
          <w:tcPr>
            <w:tcW w:w="505" w:type="dxa"/>
            <w:gridSpan w:val="2"/>
          </w:tcPr>
          <w:p w:rsidR="00FB7FAF" w:rsidRPr="000600BD" w:rsidRDefault="00FB7FAF" w:rsidP="00C967AB">
            <w:pPr>
              <w:pStyle w:val="tabletext"/>
              <w:rPr>
                <w:rFonts w:ascii="Greekth" w:hAnsi="Greekth" w:cs="Greekth"/>
                <w:sz w:val="26"/>
                <w:szCs w:val="26"/>
              </w:rPr>
            </w:pPr>
            <w:r w:rsidRPr="000600BD">
              <w:rPr>
                <w:sz w:val="26"/>
                <w:szCs w:val="26"/>
                <w:lang w:val="el-GR"/>
              </w:rPr>
              <w:t>αὐ</w:t>
            </w:r>
          </w:p>
        </w:tc>
        <w:tc>
          <w:tcPr>
            <w:tcW w:w="703" w:type="dxa"/>
            <w:gridSpan w:val="2"/>
          </w:tcPr>
          <w:p w:rsidR="00FB7FAF" w:rsidRPr="000600BD" w:rsidRDefault="00FB7FAF" w:rsidP="00C967AB">
            <w:pPr>
              <w:pStyle w:val="tabletext"/>
              <w:rPr>
                <w:rFonts w:ascii="Greekth" w:hAnsi="Greekth" w:cs="Greekth"/>
                <w:sz w:val="26"/>
                <w:szCs w:val="26"/>
              </w:rPr>
            </w:pPr>
            <w:r w:rsidRPr="000600BD">
              <w:rPr>
                <w:sz w:val="26"/>
                <w:szCs w:val="26"/>
                <w:lang w:val="el-GR"/>
              </w:rPr>
              <w:t>τῶν</w:t>
            </w:r>
            <w:r w:rsidRPr="000600BD">
              <w:rPr>
                <w:sz w:val="26"/>
                <w:szCs w:val="26"/>
              </w:rPr>
              <w:t xml:space="preserve">. </w:t>
            </w:r>
          </w:p>
        </w:tc>
      </w:tr>
      <w:tr w:rsidR="005A70C4" w:rsidRPr="000C38E7" w:rsidTr="006135DA">
        <w:trPr>
          <w:gridAfter w:val="1"/>
          <w:wAfter w:w="374" w:type="dxa"/>
        </w:trPr>
        <w:tc>
          <w:tcPr>
            <w:tcW w:w="1107" w:type="dxa"/>
          </w:tcPr>
          <w:p w:rsidR="005A70C4" w:rsidRPr="000C38E7" w:rsidRDefault="005A70C4" w:rsidP="00547D6E">
            <w:pPr>
              <w:pStyle w:val="tabletext"/>
              <w:rPr>
                <w:i/>
                <w:iCs/>
              </w:rPr>
            </w:pPr>
          </w:p>
        </w:tc>
        <w:tc>
          <w:tcPr>
            <w:tcW w:w="561" w:type="dxa"/>
          </w:tcPr>
          <w:p w:rsidR="005A70C4" w:rsidRPr="000C38E7" w:rsidRDefault="005A70C4" w:rsidP="00547D6E">
            <w:pPr>
              <w:pStyle w:val="tabletext"/>
            </w:pPr>
          </w:p>
        </w:tc>
        <w:tc>
          <w:tcPr>
            <w:tcW w:w="360" w:type="dxa"/>
          </w:tcPr>
          <w:p w:rsidR="005A70C4" w:rsidRPr="000C38E7" w:rsidRDefault="005A70C4" w:rsidP="00547D6E">
            <w:pPr>
              <w:pStyle w:val="tabletext"/>
              <w:rPr>
                <w:i/>
                <w:iCs/>
              </w:rPr>
            </w:pPr>
          </w:p>
        </w:tc>
        <w:tc>
          <w:tcPr>
            <w:tcW w:w="623" w:type="dxa"/>
          </w:tcPr>
          <w:p w:rsidR="005A70C4" w:rsidRPr="000C38E7" w:rsidRDefault="005A70C4" w:rsidP="00547D6E">
            <w:pPr>
              <w:pStyle w:val="tabletext"/>
              <w:rPr>
                <w:i/>
                <w:iCs/>
              </w:rPr>
            </w:pPr>
          </w:p>
        </w:tc>
        <w:tc>
          <w:tcPr>
            <w:tcW w:w="598" w:type="dxa"/>
          </w:tcPr>
          <w:p w:rsidR="005A70C4" w:rsidRPr="000C38E7" w:rsidRDefault="005A70C4" w:rsidP="00547D6E">
            <w:pPr>
              <w:pStyle w:val="tabletext"/>
              <w:rPr>
                <w:i/>
                <w:iCs/>
              </w:rPr>
            </w:pPr>
          </w:p>
        </w:tc>
        <w:tc>
          <w:tcPr>
            <w:tcW w:w="339" w:type="dxa"/>
            <w:gridSpan w:val="2"/>
          </w:tcPr>
          <w:p w:rsidR="005A70C4" w:rsidRPr="000C38E7" w:rsidRDefault="005A70C4" w:rsidP="00547D6E">
            <w:pPr>
              <w:pStyle w:val="tabletext"/>
              <w:rPr>
                <w:i/>
                <w:iCs/>
              </w:rPr>
            </w:pPr>
          </w:p>
        </w:tc>
        <w:tc>
          <w:tcPr>
            <w:tcW w:w="600" w:type="dxa"/>
            <w:gridSpan w:val="2"/>
          </w:tcPr>
          <w:p w:rsidR="005A70C4" w:rsidRPr="000C38E7" w:rsidRDefault="005A70C4" w:rsidP="00547D6E">
            <w:pPr>
              <w:pStyle w:val="tabletext"/>
              <w:rPr>
                <w:i/>
                <w:iCs/>
              </w:rPr>
            </w:pPr>
          </w:p>
        </w:tc>
        <w:tc>
          <w:tcPr>
            <w:tcW w:w="360" w:type="dxa"/>
            <w:gridSpan w:val="2"/>
          </w:tcPr>
          <w:p w:rsidR="005A70C4" w:rsidRPr="000C38E7" w:rsidRDefault="005A70C4" w:rsidP="00547D6E">
            <w:pPr>
              <w:pStyle w:val="tabletext"/>
              <w:rPr>
                <w:i/>
                <w:iCs/>
              </w:rPr>
            </w:pPr>
          </w:p>
        </w:tc>
        <w:tc>
          <w:tcPr>
            <w:tcW w:w="443" w:type="dxa"/>
            <w:gridSpan w:val="2"/>
          </w:tcPr>
          <w:p w:rsidR="005A70C4" w:rsidRPr="000C38E7" w:rsidRDefault="005A70C4" w:rsidP="00547D6E">
            <w:pPr>
              <w:pStyle w:val="tabletext"/>
              <w:rPr>
                <w:i/>
                <w:iCs/>
              </w:rPr>
            </w:pPr>
          </w:p>
        </w:tc>
        <w:tc>
          <w:tcPr>
            <w:tcW w:w="773" w:type="dxa"/>
            <w:gridSpan w:val="2"/>
          </w:tcPr>
          <w:p w:rsidR="005A70C4" w:rsidRPr="000C38E7" w:rsidRDefault="005A70C4" w:rsidP="00547D6E">
            <w:pPr>
              <w:pStyle w:val="tabletext"/>
              <w:rPr>
                <w:i/>
                <w:iCs/>
              </w:rPr>
            </w:pPr>
          </w:p>
        </w:tc>
        <w:tc>
          <w:tcPr>
            <w:tcW w:w="360" w:type="dxa"/>
          </w:tcPr>
          <w:p w:rsidR="005A70C4" w:rsidRPr="000C38E7" w:rsidRDefault="005A70C4" w:rsidP="00547D6E">
            <w:pPr>
              <w:pStyle w:val="tabletext"/>
              <w:rPr>
                <w:i/>
                <w:iCs/>
              </w:rPr>
            </w:pPr>
          </w:p>
        </w:tc>
        <w:tc>
          <w:tcPr>
            <w:tcW w:w="505" w:type="dxa"/>
            <w:gridSpan w:val="3"/>
          </w:tcPr>
          <w:p w:rsidR="005A70C4" w:rsidRPr="000C38E7" w:rsidRDefault="005A70C4" w:rsidP="00547D6E">
            <w:pPr>
              <w:pStyle w:val="tabletext"/>
              <w:rPr>
                <w:i/>
                <w:iCs/>
              </w:rPr>
            </w:pPr>
          </w:p>
        </w:tc>
        <w:tc>
          <w:tcPr>
            <w:tcW w:w="703" w:type="dxa"/>
            <w:gridSpan w:val="2"/>
          </w:tcPr>
          <w:p w:rsidR="005A70C4" w:rsidRPr="000C38E7" w:rsidRDefault="005A70C4" w:rsidP="00547D6E">
            <w:pPr>
              <w:pStyle w:val="tabletext"/>
              <w:rPr>
                <w:i/>
                <w:iCs/>
              </w:rPr>
            </w:pPr>
          </w:p>
        </w:tc>
      </w:tr>
    </w:tbl>
    <w:p w:rsidR="00055267" w:rsidRPr="000C38E7" w:rsidRDefault="00055267" w:rsidP="0032269B">
      <w:pPr>
        <w:pStyle w:val="text"/>
        <w:rPr>
          <w:i/>
          <w:iCs/>
        </w:rPr>
      </w:pPr>
    </w:p>
    <w:p w:rsidR="00055267" w:rsidRPr="00A12049" w:rsidRDefault="00055267" w:rsidP="005C227B">
      <w:pPr>
        <w:pStyle w:val="text"/>
        <w:ind w:firstLine="0"/>
        <w:rPr>
          <w:sz w:val="28"/>
          <w:szCs w:val="28"/>
        </w:rPr>
      </w:pPr>
      <w:r w:rsidRPr="00A12049">
        <w:rPr>
          <w:sz w:val="28"/>
          <w:szCs w:val="28"/>
        </w:rPr>
        <w:t>3.</w:t>
      </w:r>
      <w:r w:rsidR="002E7CB4" w:rsidRPr="00A12049">
        <w:rPr>
          <w:sz w:val="28"/>
          <w:szCs w:val="28"/>
        </w:rPr>
        <w:t xml:space="preserve"> </w:t>
      </w:r>
      <w:r w:rsidRPr="00A12049">
        <w:rPr>
          <w:sz w:val="28"/>
          <w:szCs w:val="28"/>
        </w:rPr>
        <w:t>Name the syllable with the accent (antepenult, penult, ultima )</w:t>
      </w:r>
      <w:r w:rsidR="00DF6E15" w:rsidRPr="00A12049">
        <w:rPr>
          <w:sz w:val="28"/>
          <w:szCs w:val="28"/>
        </w:rPr>
        <w:t xml:space="preserve"> (20</w:t>
      </w:r>
      <w:r w:rsidRPr="00A12049">
        <w:rPr>
          <w:sz w:val="28"/>
          <w:szCs w:val="28"/>
        </w:rPr>
        <w:t>).</w:t>
      </w:r>
    </w:p>
    <w:p w:rsidR="00055267" w:rsidRPr="00A12049" w:rsidRDefault="00055267">
      <w:pPr>
        <w:pStyle w:val="text"/>
        <w:rPr>
          <w:sz w:val="28"/>
          <w:szCs w:val="28"/>
        </w:rPr>
      </w:pPr>
    </w:p>
    <w:tbl>
      <w:tblPr>
        <w:tblW w:w="0" w:type="auto"/>
        <w:tblLayout w:type="fixed"/>
        <w:tblLook w:val="0000" w:firstRow="0" w:lastRow="0" w:firstColumn="0" w:lastColumn="0" w:noHBand="0" w:noVBand="0"/>
      </w:tblPr>
      <w:tblGrid>
        <w:gridCol w:w="2718"/>
        <w:gridCol w:w="6127"/>
      </w:tblGrid>
      <w:tr w:rsidR="00055267" w:rsidRPr="00A12049">
        <w:tblPrEx>
          <w:tblCellMar>
            <w:top w:w="0" w:type="dxa"/>
            <w:bottom w:w="0" w:type="dxa"/>
          </w:tblCellMar>
        </w:tblPrEx>
        <w:trPr>
          <w:trHeight w:val="663"/>
        </w:trPr>
        <w:tc>
          <w:tcPr>
            <w:tcW w:w="2718" w:type="dxa"/>
            <w:tcBorders>
              <w:top w:val="nil"/>
              <w:left w:val="nil"/>
              <w:bottom w:val="nil"/>
              <w:right w:val="nil"/>
            </w:tcBorders>
          </w:tcPr>
          <w:p w:rsidR="00055267" w:rsidRPr="00A12049" w:rsidRDefault="00946012" w:rsidP="000C38E7">
            <w:pPr>
              <w:pStyle w:val="tabletext"/>
              <w:rPr>
                <w:sz w:val="28"/>
                <w:szCs w:val="28"/>
              </w:rPr>
            </w:pPr>
            <w:r w:rsidRPr="00A12049">
              <w:rPr>
                <w:sz w:val="28"/>
                <w:szCs w:val="28"/>
              </w:rPr>
              <w:t>__</w:t>
            </w:r>
            <w:r w:rsidR="000C38E7">
              <w:rPr>
                <w:sz w:val="28"/>
                <w:szCs w:val="28"/>
              </w:rPr>
              <w:t>_____</w:t>
            </w:r>
            <w:r w:rsidR="00055267" w:rsidRPr="00A12049">
              <w:rPr>
                <w:sz w:val="28"/>
                <w:szCs w:val="28"/>
              </w:rPr>
              <w:t>______</w:t>
            </w:r>
          </w:p>
        </w:tc>
        <w:tc>
          <w:tcPr>
            <w:tcW w:w="6127" w:type="dxa"/>
            <w:tcBorders>
              <w:top w:val="nil"/>
              <w:left w:val="nil"/>
              <w:bottom w:val="nil"/>
              <w:right w:val="nil"/>
            </w:tcBorders>
          </w:tcPr>
          <w:p w:rsidR="00055267" w:rsidRPr="00A12049" w:rsidRDefault="00055267" w:rsidP="00532C28">
            <w:pPr>
              <w:pStyle w:val="tabletext"/>
              <w:rPr>
                <w:sz w:val="28"/>
                <w:szCs w:val="28"/>
              </w:rPr>
            </w:pPr>
            <w:r w:rsidRPr="00A12049">
              <w:rPr>
                <w:sz w:val="28"/>
                <w:szCs w:val="28"/>
              </w:rPr>
              <w:t xml:space="preserve">1. </w:t>
            </w:r>
            <w:r w:rsidR="00532C28">
              <w:rPr>
                <w:sz w:val="28"/>
                <w:szCs w:val="28"/>
                <w:lang w:val="el-GR"/>
              </w:rPr>
              <w:t>ἔχω</w:t>
            </w:r>
            <w:r w:rsidRPr="0025668C">
              <w:rPr>
                <w:sz w:val="32"/>
                <w:szCs w:val="32"/>
              </w:rPr>
              <w:t xml:space="preserve"> </w:t>
            </w:r>
            <w:r w:rsidRPr="00A12049">
              <w:rPr>
                <w:sz w:val="28"/>
                <w:szCs w:val="28"/>
              </w:rPr>
              <w:t>(I have)</w:t>
            </w:r>
          </w:p>
        </w:tc>
      </w:tr>
      <w:tr w:rsidR="00055267" w:rsidRPr="00A12049">
        <w:tblPrEx>
          <w:tblCellMar>
            <w:top w:w="0" w:type="dxa"/>
            <w:bottom w:w="0" w:type="dxa"/>
          </w:tblCellMar>
        </w:tblPrEx>
        <w:trPr>
          <w:trHeight w:val="634"/>
        </w:trPr>
        <w:tc>
          <w:tcPr>
            <w:tcW w:w="271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w:t>
            </w:r>
            <w:r>
              <w:rPr>
                <w:sz w:val="28"/>
                <w:szCs w:val="28"/>
              </w:rPr>
              <w:t>_____</w:t>
            </w:r>
            <w:r w:rsidRPr="00A12049">
              <w:rPr>
                <w:sz w:val="28"/>
                <w:szCs w:val="28"/>
              </w:rPr>
              <w:t>______</w:t>
            </w:r>
          </w:p>
        </w:tc>
        <w:tc>
          <w:tcPr>
            <w:tcW w:w="6127" w:type="dxa"/>
            <w:tcBorders>
              <w:top w:val="nil"/>
              <w:left w:val="nil"/>
              <w:bottom w:val="nil"/>
              <w:right w:val="nil"/>
            </w:tcBorders>
          </w:tcPr>
          <w:p w:rsidR="00055267" w:rsidRPr="00A12049" w:rsidRDefault="00055267" w:rsidP="0025668C">
            <w:pPr>
              <w:pStyle w:val="tabletext"/>
              <w:rPr>
                <w:sz w:val="28"/>
                <w:szCs w:val="28"/>
              </w:rPr>
            </w:pPr>
            <w:r w:rsidRPr="00A12049">
              <w:rPr>
                <w:sz w:val="28"/>
                <w:szCs w:val="28"/>
              </w:rPr>
              <w:t xml:space="preserve">2. </w:t>
            </w:r>
            <w:r w:rsidR="0025668C">
              <w:rPr>
                <w:sz w:val="28"/>
                <w:szCs w:val="28"/>
                <w:lang w:val="el-GR"/>
              </w:rPr>
              <w:t>ἄγγελος</w:t>
            </w:r>
            <w:r w:rsidRPr="00A12049">
              <w:rPr>
                <w:sz w:val="28"/>
                <w:szCs w:val="28"/>
              </w:rPr>
              <w:t xml:space="preserve"> (angel)</w:t>
            </w:r>
          </w:p>
        </w:tc>
      </w:tr>
      <w:tr w:rsidR="00055267" w:rsidRPr="00A12049">
        <w:tblPrEx>
          <w:tblCellMar>
            <w:top w:w="0" w:type="dxa"/>
            <w:bottom w:w="0" w:type="dxa"/>
          </w:tblCellMar>
        </w:tblPrEx>
        <w:trPr>
          <w:trHeight w:val="634"/>
        </w:trPr>
        <w:tc>
          <w:tcPr>
            <w:tcW w:w="271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w:t>
            </w:r>
            <w:r>
              <w:rPr>
                <w:sz w:val="28"/>
                <w:szCs w:val="28"/>
              </w:rPr>
              <w:t>_____</w:t>
            </w:r>
            <w:r w:rsidRPr="00A12049">
              <w:rPr>
                <w:sz w:val="28"/>
                <w:szCs w:val="28"/>
              </w:rPr>
              <w:t>______</w:t>
            </w:r>
          </w:p>
        </w:tc>
        <w:tc>
          <w:tcPr>
            <w:tcW w:w="6127" w:type="dxa"/>
            <w:tcBorders>
              <w:top w:val="nil"/>
              <w:left w:val="nil"/>
              <w:bottom w:val="nil"/>
              <w:right w:val="nil"/>
            </w:tcBorders>
          </w:tcPr>
          <w:p w:rsidR="00055267" w:rsidRPr="00A12049" w:rsidRDefault="00055267" w:rsidP="00532C28">
            <w:pPr>
              <w:pStyle w:val="tabletext"/>
              <w:rPr>
                <w:sz w:val="28"/>
                <w:szCs w:val="28"/>
              </w:rPr>
            </w:pPr>
            <w:r w:rsidRPr="00A12049">
              <w:rPr>
                <w:sz w:val="28"/>
                <w:szCs w:val="28"/>
              </w:rPr>
              <w:t xml:space="preserve">3. </w:t>
            </w:r>
            <w:r w:rsidR="00532C28">
              <w:rPr>
                <w:sz w:val="28"/>
                <w:szCs w:val="28"/>
                <w:lang w:val="el-GR"/>
              </w:rPr>
              <w:t>καρδία</w:t>
            </w:r>
            <w:r w:rsidRPr="00A12049">
              <w:rPr>
                <w:sz w:val="28"/>
                <w:szCs w:val="28"/>
              </w:rPr>
              <w:t xml:space="preserve"> (heart)</w:t>
            </w:r>
          </w:p>
        </w:tc>
      </w:tr>
      <w:tr w:rsidR="00055267" w:rsidRPr="00A12049">
        <w:tblPrEx>
          <w:tblCellMar>
            <w:top w:w="0" w:type="dxa"/>
            <w:bottom w:w="0" w:type="dxa"/>
          </w:tblCellMar>
        </w:tblPrEx>
        <w:trPr>
          <w:trHeight w:val="634"/>
        </w:trPr>
        <w:tc>
          <w:tcPr>
            <w:tcW w:w="271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w:t>
            </w:r>
            <w:r>
              <w:rPr>
                <w:sz w:val="28"/>
                <w:szCs w:val="28"/>
              </w:rPr>
              <w:t>_____</w:t>
            </w:r>
            <w:r w:rsidRPr="00A12049">
              <w:rPr>
                <w:sz w:val="28"/>
                <w:szCs w:val="28"/>
              </w:rPr>
              <w:t>______</w:t>
            </w:r>
          </w:p>
        </w:tc>
        <w:tc>
          <w:tcPr>
            <w:tcW w:w="6127" w:type="dxa"/>
            <w:tcBorders>
              <w:top w:val="nil"/>
              <w:left w:val="nil"/>
              <w:bottom w:val="nil"/>
              <w:right w:val="nil"/>
            </w:tcBorders>
          </w:tcPr>
          <w:p w:rsidR="00055267" w:rsidRPr="00A12049" w:rsidRDefault="00055267" w:rsidP="00532C28">
            <w:pPr>
              <w:pStyle w:val="tabletext"/>
              <w:rPr>
                <w:sz w:val="28"/>
                <w:szCs w:val="28"/>
              </w:rPr>
            </w:pPr>
            <w:r w:rsidRPr="00A12049">
              <w:rPr>
                <w:sz w:val="28"/>
                <w:szCs w:val="28"/>
              </w:rPr>
              <w:t xml:space="preserve">4. </w:t>
            </w:r>
            <w:r w:rsidR="00532C28">
              <w:rPr>
                <w:sz w:val="28"/>
                <w:szCs w:val="28"/>
                <w:lang w:val="el-GR"/>
              </w:rPr>
              <w:t>ἄνθρωπος</w:t>
            </w:r>
            <w:r w:rsidRPr="00A12049">
              <w:rPr>
                <w:sz w:val="28"/>
                <w:szCs w:val="28"/>
              </w:rPr>
              <w:t xml:space="preserve"> (man, human)</w:t>
            </w:r>
          </w:p>
        </w:tc>
      </w:tr>
      <w:tr w:rsidR="00055267" w:rsidRPr="00A12049">
        <w:tblPrEx>
          <w:tblCellMar>
            <w:top w:w="0" w:type="dxa"/>
            <w:bottom w:w="0" w:type="dxa"/>
          </w:tblCellMar>
        </w:tblPrEx>
        <w:trPr>
          <w:trHeight w:val="663"/>
        </w:trPr>
        <w:tc>
          <w:tcPr>
            <w:tcW w:w="271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w:t>
            </w:r>
            <w:r>
              <w:rPr>
                <w:sz w:val="28"/>
                <w:szCs w:val="28"/>
              </w:rPr>
              <w:t>_____</w:t>
            </w:r>
            <w:r w:rsidRPr="00A12049">
              <w:rPr>
                <w:sz w:val="28"/>
                <w:szCs w:val="28"/>
              </w:rPr>
              <w:t>______</w:t>
            </w:r>
          </w:p>
        </w:tc>
        <w:tc>
          <w:tcPr>
            <w:tcW w:w="6127" w:type="dxa"/>
            <w:tcBorders>
              <w:top w:val="nil"/>
              <w:left w:val="nil"/>
              <w:bottom w:val="nil"/>
              <w:right w:val="nil"/>
            </w:tcBorders>
          </w:tcPr>
          <w:p w:rsidR="00055267" w:rsidRPr="00A12049" w:rsidRDefault="00055267" w:rsidP="00532C28">
            <w:pPr>
              <w:pStyle w:val="tabletext"/>
              <w:rPr>
                <w:sz w:val="28"/>
                <w:szCs w:val="28"/>
              </w:rPr>
            </w:pPr>
            <w:r w:rsidRPr="00A12049">
              <w:rPr>
                <w:sz w:val="28"/>
                <w:szCs w:val="28"/>
              </w:rPr>
              <w:t xml:space="preserve">5. </w:t>
            </w:r>
            <w:r w:rsidR="00532C28">
              <w:rPr>
                <w:sz w:val="28"/>
                <w:szCs w:val="28"/>
                <w:lang w:val="el-GR"/>
              </w:rPr>
              <w:t>θεός</w:t>
            </w:r>
            <w:r w:rsidRPr="00A12049">
              <w:rPr>
                <w:sz w:val="28"/>
                <w:szCs w:val="28"/>
              </w:rPr>
              <w:t xml:space="preserve"> (God)</w:t>
            </w:r>
          </w:p>
        </w:tc>
      </w:tr>
      <w:tr w:rsidR="00055267" w:rsidRPr="00A12049">
        <w:tblPrEx>
          <w:tblCellMar>
            <w:top w:w="0" w:type="dxa"/>
            <w:bottom w:w="0" w:type="dxa"/>
          </w:tblCellMar>
        </w:tblPrEx>
        <w:trPr>
          <w:trHeight w:val="634"/>
        </w:trPr>
        <w:tc>
          <w:tcPr>
            <w:tcW w:w="271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w:t>
            </w:r>
            <w:r>
              <w:rPr>
                <w:sz w:val="28"/>
                <w:szCs w:val="28"/>
              </w:rPr>
              <w:t>_____</w:t>
            </w:r>
            <w:r w:rsidRPr="00A12049">
              <w:rPr>
                <w:sz w:val="28"/>
                <w:szCs w:val="28"/>
              </w:rPr>
              <w:t>______</w:t>
            </w:r>
          </w:p>
        </w:tc>
        <w:tc>
          <w:tcPr>
            <w:tcW w:w="6127" w:type="dxa"/>
            <w:tcBorders>
              <w:top w:val="nil"/>
              <w:left w:val="nil"/>
              <w:bottom w:val="nil"/>
              <w:right w:val="nil"/>
            </w:tcBorders>
          </w:tcPr>
          <w:p w:rsidR="00055267" w:rsidRPr="00A12049" w:rsidRDefault="00055267" w:rsidP="00532C28">
            <w:pPr>
              <w:pStyle w:val="tabletext"/>
              <w:rPr>
                <w:sz w:val="28"/>
                <w:szCs w:val="28"/>
              </w:rPr>
            </w:pPr>
            <w:r w:rsidRPr="00A12049">
              <w:rPr>
                <w:sz w:val="28"/>
                <w:szCs w:val="28"/>
              </w:rPr>
              <w:t xml:space="preserve">6. </w:t>
            </w:r>
            <w:r w:rsidR="00532C28">
              <w:rPr>
                <w:sz w:val="28"/>
                <w:szCs w:val="28"/>
                <w:lang w:val="el-GR"/>
              </w:rPr>
              <w:t>λέγω</w:t>
            </w:r>
            <w:r w:rsidRPr="00A12049">
              <w:rPr>
                <w:sz w:val="28"/>
                <w:szCs w:val="28"/>
              </w:rPr>
              <w:t xml:space="preserve"> (I say)</w:t>
            </w:r>
          </w:p>
        </w:tc>
      </w:tr>
      <w:tr w:rsidR="00055267" w:rsidRPr="00A12049">
        <w:tblPrEx>
          <w:tblCellMar>
            <w:top w:w="0" w:type="dxa"/>
            <w:bottom w:w="0" w:type="dxa"/>
          </w:tblCellMar>
        </w:tblPrEx>
        <w:trPr>
          <w:trHeight w:val="634"/>
        </w:trPr>
        <w:tc>
          <w:tcPr>
            <w:tcW w:w="271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w:t>
            </w:r>
            <w:r>
              <w:rPr>
                <w:sz w:val="28"/>
                <w:szCs w:val="28"/>
              </w:rPr>
              <w:t>_____</w:t>
            </w:r>
            <w:r w:rsidRPr="00A12049">
              <w:rPr>
                <w:sz w:val="28"/>
                <w:szCs w:val="28"/>
              </w:rPr>
              <w:t>______</w:t>
            </w:r>
          </w:p>
        </w:tc>
        <w:tc>
          <w:tcPr>
            <w:tcW w:w="6127" w:type="dxa"/>
            <w:tcBorders>
              <w:top w:val="nil"/>
              <w:left w:val="nil"/>
              <w:bottom w:val="nil"/>
              <w:right w:val="nil"/>
            </w:tcBorders>
          </w:tcPr>
          <w:p w:rsidR="00055267" w:rsidRPr="00A12049" w:rsidRDefault="00055267" w:rsidP="00532C28">
            <w:pPr>
              <w:pStyle w:val="tabletext"/>
              <w:rPr>
                <w:sz w:val="28"/>
                <w:szCs w:val="28"/>
              </w:rPr>
            </w:pPr>
            <w:r w:rsidRPr="00A12049">
              <w:rPr>
                <w:sz w:val="28"/>
                <w:szCs w:val="28"/>
              </w:rPr>
              <w:t xml:space="preserve">7. </w:t>
            </w:r>
            <w:r w:rsidR="00532C28">
              <w:rPr>
                <w:sz w:val="28"/>
                <w:szCs w:val="28"/>
                <w:lang w:val="el-GR"/>
              </w:rPr>
              <w:t>ἀδελφός</w:t>
            </w:r>
            <w:r w:rsidRPr="00A12049">
              <w:rPr>
                <w:sz w:val="28"/>
                <w:szCs w:val="28"/>
              </w:rPr>
              <w:t xml:space="preserve"> (brother)</w:t>
            </w:r>
          </w:p>
        </w:tc>
      </w:tr>
      <w:tr w:rsidR="00055267" w:rsidRPr="00A12049">
        <w:tblPrEx>
          <w:tblCellMar>
            <w:top w:w="0" w:type="dxa"/>
            <w:bottom w:w="0" w:type="dxa"/>
          </w:tblCellMar>
        </w:tblPrEx>
        <w:trPr>
          <w:trHeight w:val="634"/>
        </w:trPr>
        <w:tc>
          <w:tcPr>
            <w:tcW w:w="271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lastRenderedPageBreak/>
              <w:t>__</w:t>
            </w:r>
            <w:r>
              <w:rPr>
                <w:sz w:val="28"/>
                <w:szCs w:val="28"/>
              </w:rPr>
              <w:t>_____</w:t>
            </w:r>
            <w:r w:rsidRPr="00A12049">
              <w:rPr>
                <w:sz w:val="28"/>
                <w:szCs w:val="28"/>
              </w:rPr>
              <w:t>______</w:t>
            </w:r>
          </w:p>
        </w:tc>
        <w:tc>
          <w:tcPr>
            <w:tcW w:w="6127" w:type="dxa"/>
            <w:tcBorders>
              <w:top w:val="nil"/>
              <w:left w:val="nil"/>
              <w:bottom w:val="nil"/>
              <w:right w:val="nil"/>
            </w:tcBorders>
          </w:tcPr>
          <w:p w:rsidR="00055267" w:rsidRPr="00A12049" w:rsidRDefault="00055267" w:rsidP="00532C28">
            <w:pPr>
              <w:pStyle w:val="tabletext"/>
              <w:rPr>
                <w:sz w:val="28"/>
                <w:szCs w:val="28"/>
              </w:rPr>
            </w:pPr>
            <w:r w:rsidRPr="00A12049">
              <w:rPr>
                <w:sz w:val="28"/>
                <w:szCs w:val="28"/>
              </w:rPr>
              <w:t xml:space="preserve">8. </w:t>
            </w:r>
            <w:r w:rsidR="00532C28">
              <w:rPr>
                <w:sz w:val="28"/>
                <w:szCs w:val="28"/>
                <w:lang w:val="el-GR"/>
              </w:rPr>
              <w:t>ἐγώ</w:t>
            </w:r>
            <w:r w:rsidRPr="00A12049">
              <w:rPr>
                <w:sz w:val="28"/>
                <w:szCs w:val="28"/>
              </w:rPr>
              <w:t xml:space="preserve"> (I)</w:t>
            </w:r>
          </w:p>
        </w:tc>
      </w:tr>
      <w:tr w:rsidR="00055267" w:rsidRPr="00A12049">
        <w:tblPrEx>
          <w:tblCellMar>
            <w:top w:w="0" w:type="dxa"/>
            <w:bottom w:w="0" w:type="dxa"/>
          </w:tblCellMar>
        </w:tblPrEx>
        <w:trPr>
          <w:trHeight w:val="663"/>
        </w:trPr>
        <w:tc>
          <w:tcPr>
            <w:tcW w:w="271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w:t>
            </w:r>
            <w:r>
              <w:rPr>
                <w:sz w:val="28"/>
                <w:szCs w:val="28"/>
              </w:rPr>
              <w:t>_____</w:t>
            </w:r>
            <w:r w:rsidRPr="00A12049">
              <w:rPr>
                <w:sz w:val="28"/>
                <w:szCs w:val="28"/>
              </w:rPr>
              <w:t>______</w:t>
            </w:r>
          </w:p>
        </w:tc>
        <w:tc>
          <w:tcPr>
            <w:tcW w:w="6127" w:type="dxa"/>
            <w:tcBorders>
              <w:top w:val="nil"/>
              <w:left w:val="nil"/>
              <w:bottom w:val="nil"/>
              <w:right w:val="nil"/>
            </w:tcBorders>
          </w:tcPr>
          <w:p w:rsidR="00055267" w:rsidRPr="00A12049" w:rsidRDefault="00055267" w:rsidP="00532C28">
            <w:pPr>
              <w:pStyle w:val="tabletext"/>
              <w:rPr>
                <w:sz w:val="28"/>
                <w:szCs w:val="28"/>
              </w:rPr>
            </w:pPr>
            <w:r w:rsidRPr="00A12049">
              <w:rPr>
                <w:sz w:val="28"/>
                <w:szCs w:val="28"/>
              </w:rPr>
              <w:t xml:space="preserve">9. </w:t>
            </w:r>
            <w:r w:rsidR="00532C28">
              <w:rPr>
                <w:sz w:val="28"/>
                <w:szCs w:val="28"/>
                <w:lang w:val="el-GR"/>
              </w:rPr>
              <w:t>κύριος</w:t>
            </w:r>
            <w:r w:rsidRPr="00A12049">
              <w:rPr>
                <w:sz w:val="28"/>
                <w:szCs w:val="28"/>
              </w:rPr>
              <w:t xml:space="preserve"> (Lord, sir)</w:t>
            </w:r>
          </w:p>
        </w:tc>
      </w:tr>
      <w:tr w:rsidR="00055267" w:rsidRPr="00A12049">
        <w:tblPrEx>
          <w:tblCellMar>
            <w:top w:w="0" w:type="dxa"/>
            <w:bottom w:w="0" w:type="dxa"/>
          </w:tblCellMar>
        </w:tblPrEx>
        <w:trPr>
          <w:trHeight w:val="634"/>
        </w:trPr>
        <w:tc>
          <w:tcPr>
            <w:tcW w:w="271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w:t>
            </w:r>
            <w:r>
              <w:rPr>
                <w:sz w:val="28"/>
                <w:szCs w:val="28"/>
              </w:rPr>
              <w:t>_____</w:t>
            </w:r>
            <w:r w:rsidRPr="00A12049">
              <w:rPr>
                <w:sz w:val="28"/>
                <w:szCs w:val="28"/>
              </w:rPr>
              <w:t>______</w:t>
            </w:r>
          </w:p>
        </w:tc>
        <w:tc>
          <w:tcPr>
            <w:tcW w:w="6127" w:type="dxa"/>
            <w:tcBorders>
              <w:top w:val="nil"/>
              <w:left w:val="nil"/>
              <w:bottom w:val="nil"/>
              <w:right w:val="nil"/>
            </w:tcBorders>
          </w:tcPr>
          <w:p w:rsidR="00055267" w:rsidRPr="00A12049" w:rsidRDefault="00055267" w:rsidP="00532C28">
            <w:pPr>
              <w:pStyle w:val="tabletext"/>
              <w:rPr>
                <w:sz w:val="28"/>
                <w:szCs w:val="28"/>
              </w:rPr>
            </w:pPr>
            <w:r w:rsidRPr="00A12049">
              <w:rPr>
                <w:sz w:val="28"/>
                <w:szCs w:val="28"/>
              </w:rPr>
              <w:t xml:space="preserve">10. </w:t>
            </w:r>
            <w:r w:rsidR="00532C28">
              <w:rPr>
                <w:sz w:val="28"/>
                <w:szCs w:val="28"/>
                <w:lang w:val="el-GR"/>
              </w:rPr>
              <w:t>Χριστός</w:t>
            </w:r>
            <w:r w:rsidRPr="00A12049">
              <w:rPr>
                <w:sz w:val="28"/>
                <w:szCs w:val="28"/>
              </w:rPr>
              <w:t xml:space="preserve"> (Christ)</w:t>
            </w:r>
          </w:p>
        </w:tc>
      </w:tr>
    </w:tbl>
    <w:p w:rsidR="00055267" w:rsidRPr="00A12049" w:rsidRDefault="00055267">
      <w:pPr>
        <w:pStyle w:val="text"/>
        <w:rPr>
          <w:sz w:val="28"/>
          <w:szCs w:val="28"/>
        </w:rPr>
      </w:pPr>
    </w:p>
    <w:p w:rsidR="00055267" w:rsidRPr="00A12049" w:rsidRDefault="00A12049" w:rsidP="00333EA0">
      <w:pPr>
        <w:pStyle w:val="text"/>
        <w:ind w:firstLine="0"/>
        <w:rPr>
          <w:sz w:val="28"/>
          <w:szCs w:val="28"/>
        </w:rPr>
      </w:pPr>
      <w:r>
        <w:rPr>
          <w:sz w:val="28"/>
          <w:szCs w:val="28"/>
        </w:rPr>
        <w:br w:type="page"/>
      </w:r>
      <w:r w:rsidR="00055267" w:rsidRPr="00A12049">
        <w:rPr>
          <w:sz w:val="28"/>
          <w:szCs w:val="28"/>
        </w:rPr>
        <w:lastRenderedPageBreak/>
        <w:t>4. Identify the parts of speech for each of the following words: (10)</w:t>
      </w:r>
    </w:p>
    <w:p w:rsidR="001963FB" w:rsidRPr="00A12049" w:rsidRDefault="001963FB" w:rsidP="00333EA0">
      <w:pPr>
        <w:pStyle w:val="text"/>
        <w:ind w:left="915" w:firstLine="0"/>
        <w:rPr>
          <w:sz w:val="28"/>
          <w:szCs w:val="28"/>
        </w:rPr>
      </w:pPr>
      <w:r w:rsidRPr="00A12049">
        <w:rPr>
          <w:sz w:val="28"/>
          <w:szCs w:val="28"/>
        </w:rPr>
        <w:t xml:space="preserve">[V=Verb, N=Noun, A=Adjective, P=Pronoun, and </w:t>
      </w:r>
      <w:r w:rsidR="00333EA0">
        <w:rPr>
          <w:sz w:val="28"/>
          <w:szCs w:val="28"/>
        </w:rPr>
        <w:t xml:space="preserve">  </w:t>
      </w:r>
      <w:r w:rsidRPr="00A12049">
        <w:rPr>
          <w:sz w:val="28"/>
          <w:szCs w:val="28"/>
        </w:rPr>
        <w:t>Prep=Preposition]</w:t>
      </w:r>
    </w:p>
    <w:p w:rsidR="00055267" w:rsidRPr="00A12049" w:rsidRDefault="00055267">
      <w:pPr>
        <w:pStyle w:val="text"/>
        <w:rPr>
          <w:sz w:val="28"/>
          <w:szCs w:val="28"/>
        </w:rPr>
      </w:pPr>
    </w:p>
    <w:tbl>
      <w:tblPr>
        <w:tblW w:w="0" w:type="auto"/>
        <w:tblInd w:w="468" w:type="dxa"/>
        <w:tblLook w:val="01E0" w:firstRow="1" w:lastRow="1" w:firstColumn="1" w:lastColumn="1" w:noHBand="0" w:noVBand="0"/>
      </w:tblPr>
      <w:tblGrid>
        <w:gridCol w:w="901"/>
        <w:gridCol w:w="405"/>
        <w:gridCol w:w="776"/>
        <w:gridCol w:w="660"/>
        <w:gridCol w:w="714"/>
        <w:gridCol w:w="776"/>
        <w:gridCol w:w="776"/>
        <w:gridCol w:w="323"/>
        <w:gridCol w:w="1352"/>
        <w:gridCol w:w="470"/>
        <w:gridCol w:w="1235"/>
      </w:tblGrid>
      <w:tr w:rsidR="006924FA" w:rsidRPr="006135DA" w:rsidTr="006135DA">
        <w:tc>
          <w:tcPr>
            <w:tcW w:w="803" w:type="dxa"/>
          </w:tcPr>
          <w:p w:rsidR="006924FA" w:rsidRPr="006135DA" w:rsidRDefault="006924FA" w:rsidP="003C199E">
            <w:pPr>
              <w:pStyle w:val="tabletext"/>
              <w:rPr>
                <w:sz w:val="28"/>
                <w:szCs w:val="28"/>
              </w:rPr>
            </w:pPr>
          </w:p>
        </w:tc>
        <w:tc>
          <w:tcPr>
            <w:tcW w:w="411" w:type="dxa"/>
          </w:tcPr>
          <w:p w:rsidR="006924FA" w:rsidRPr="006135DA" w:rsidRDefault="006924FA" w:rsidP="003C199E">
            <w:pPr>
              <w:pStyle w:val="tabletext"/>
              <w:rPr>
                <w:sz w:val="28"/>
                <w:szCs w:val="28"/>
              </w:rPr>
            </w:pPr>
          </w:p>
        </w:tc>
        <w:tc>
          <w:tcPr>
            <w:tcW w:w="702" w:type="dxa"/>
          </w:tcPr>
          <w:p w:rsidR="006924FA" w:rsidRPr="006135DA" w:rsidRDefault="006924FA" w:rsidP="003C199E">
            <w:pPr>
              <w:pStyle w:val="tabletext"/>
              <w:rPr>
                <w:sz w:val="28"/>
                <w:szCs w:val="28"/>
              </w:rPr>
            </w:pPr>
          </w:p>
        </w:tc>
        <w:tc>
          <w:tcPr>
            <w:tcW w:w="607" w:type="dxa"/>
          </w:tcPr>
          <w:p w:rsidR="006924FA" w:rsidRPr="006135DA" w:rsidRDefault="006924FA" w:rsidP="003C199E">
            <w:pPr>
              <w:pStyle w:val="tabletext"/>
              <w:rPr>
                <w:sz w:val="28"/>
                <w:szCs w:val="28"/>
              </w:rPr>
            </w:pPr>
          </w:p>
        </w:tc>
        <w:tc>
          <w:tcPr>
            <w:tcW w:w="652" w:type="dxa"/>
          </w:tcPr>
          <w:p w:rsidR="006924FA" w:rsidRPr="006135DA" w:rsidRDefault="006924FA" w:rsidP="003C199E">
            <w:pPr>
              <w:pStyle w:val="tabletext"/>
              <w:rPr>
                <w:sz w:val="28"/>
                <w:szCs w:val="28"/>
              </w:rPr>
            </w:pPr>
          </w:p>
        </w:tc>
        <w:tc>
          <w:tcPr>
            <w:tcW w:w="702" w:type="dxa"/>
          </w:tcPr>
          <w:p w:rsidR="006924FA" w:rsidRPr="006135DA" w:rsidRDefault="006924FA" w:rsidP="003C199E">
            <w:pPr>
              <w:pStyle w:val="tabletext"/>
              <w:rPr>
                <w:sz w:val="28"/>
                <w:szCs w:val="28"/>
              </w:rPr>
            </w:pPr>
          </w:p>
        </w:tc>
        <w:tc>
          <w:tcPr>
            <w:tcW w:w="702" w:type="dxa"/>
          </w:tcPr>
          <w:p w:rsidR="006924FA" w:rsidRPr="006135DA" w:rsidRDefault="006924FA" w:rsidP="003C199E">
            <w:pPr>
              <w:pStyle w:val="tabletext"/>
              <w:rPr>
                <w:sz w:val="28"/>
                <w:szCs w:val="28"/>
              </w:rPr>
            </w:pPr>
          </w:p>
        </w:tc>
        <w:tc>
          <w:tcPr>
            <w:tcW w:w="374" w:type="dxa"/>
          </w:tcPr>
          <w:p w:rsidR="006924FA" w:rsidRPr="006135DA" w:rsidRDefault="006924FA" w:rsidP="003C199E">
            <w:pPr>
              <w:pStyle w:val="tabletext"/>
              <w:rPr>
                <w:sz w:val="28"/>
                <w:szCs w:val="28"/>
              </w:rPr>
            </w:pPr>
          </w:p>
        </w:tc>
        <w:tc>
          <w:tcPr>
            <w:tcW w:w="1189" w:type="dxa"/>
          </w:tcPr>
          <w:p w:rsidR="006924FA" w:rsidRPr="006135DA" w:rsidRDefault="006924FA" w:rsidP="003C199E">
            <w:pPr>
              <w:pStyle w:val="tabletext"/>
              <w:rPr>
                <w:sz w:val="28"/>
                <w:szCs w:val="28"/>
              </w:rPr>
            </w:pPr>
          </w:p>
        </w:tc>
        <w:tc>
          <w:tcPr>
            <w:tcW w:w="664" w:type="dxa"/>
          </w:tcPr>
          <w:p w:rsidR="006924FA" w:rsidRPr="006135DA" w:rsidRDefault="006924FA" w:rsidP="003C199E">
            <w:pPr>
              <w:pStyle w:val="tabletext"/>
              <w:rPr>
                <w:sz w:val="28"/>
                <w:szCs w:val="28"/>
              </w:rPr>
            </w:pPr>
          </w:p>
        </w:tc>
        <w:tc>
          <w:tcPr>
            <w:tcW w:w="1090" w:type="dxa"/>
          </w:tcPr>
          <w:p w:rsidR="006924FA" w:rsidRPr="006135DA" w:rsidRDefault="006924FA" w:rsidP="003C199E">
            <w:pPr>
              <w:pStyle w:val="tabletext"/>
              <w:rPr>
                <w:sz w:val="28"/>
                <w:szCs w:val="28"/>
              </w:rPr>
            </w:pPr>
          </w:p>
        </w:tc>
      </w:tr>
      <w:tr w:rsidR="006924FA" w:rsidRPr="006135DA" w:rsidTr="006135DA">
        <w:tc>
          <w:tcPr>
            <w:tcW w:w="803" w:type="dxa"/>
          </w:tcPr>
          <w:p w:rsidR="006924FA" w:rsidRPr="006135DA" w:rsidRDefault="006924FA" w:rsidP="003C199E">
            <w:pPr>
              <w:pStyle w:val="tabletext"/>
              <w:rPr>
                <w:sz w:val="28"/>
                <w:szCs w:val="28"/>
              </w:rPr>
            </w:pPr>
            <w:r w:rsidRPr="006135DA">
              <w:rPr>
                <w:sz w:val="28"/>
                <w:szCs w:val="28"/>
              </w:rPr>
              <w:t>Greek</w:t>
            </w:r>
          </w:p>
        </w:tc>
        <w:tc>
          <w:tcPr>
            <w:tcW w:w="411" w:type="dxa"/>
          </w:tcPr>
          <w:p w:rsidR="006924FA" w:rsidRPr="006135DA" w:rsidRDefault="006924FA" w:rsidP="003C199E">
            <w:pPr>
              <w:pStyle w:val="tabletext"/>
              <w:rPr>
                <w:sz w:val="28"/>
                <w:szCs w:val="28"/>
              </w:rPr>
            </w:pPr>
            <w:r w:rsidRPr="006135DA">
              <w:rPr>
                <w:sz w:val="28"/>
                <w:szCs w:val="28"/>
              </w:rPr>
              <w:t>is</w:t>
            </w:r>
          </w:p>
        </w:tc>
        <w:tc>
          <w:tcPr>
            <w:tcW w:w="702" w:type="dxa"/>
          </w:tcPr>
          <w:p w:rsidR="006924FA" w:rsidRPr="006135DA" w:rsidRDefault="006924FA" w:rsidP="003C199E">
            <w:pPr>
              <w:pStyle w:val="tabletext"/>
              <w:rPr>
                <w:sz w:val="28"/>
                <w:szCs w:val="28"/>
              </w:rPr>
            </w:pPr>
            <w:r w:rsidRPr="006135DA">
              <w:rPr>
                <w:sz w:val="28"/>
                <w:szCs w:val="28"/>
              </w:rPr>
              <w:t>great</w:t>
            </w:r>
          </w:p>
        </w:tc>
        <w:tc>
          <w:tcPr>
            <w:tcW w:w="607" w:type="dxa"/>
          </w:tcPr>
          <w:p w:rsidR="006924FA" w:rsidRPr="006135DA" w:rsidRDefault="006924FA" w:rsidP="003C199E">
            <w:pPr>
              <w:pStyle w:val="tabletext"/>
              <w:rPr>
                <w:sz w:val="28"/>
                <w:szCs w:val="28"/>
              </w:rPr>
            </w:pPr>
            <w:r w:rsidRPr="006135DA">
              <w:rPr>
                <w:sz w:val="28"/>
                <w:szCs w:val="28"/>
              </w:rPr>
              <w:t>fun.</w:t>
            </w:r>
          </w:p>
        </w:tc>
        <w:tc>
          <w:tcPr>
            <w:tcW w:w="652" w:type="dxa"/>
          </w:tcPr>
          <w:p w:rsidR="006924FA" w:rsidRPr="006135DA" w:rsidRDefault="006924FA" w:rsidP="003C199E">
            <w:pPr>
              <w:pStyle w:val="tabletext"/>
              <w:rPr>
                <w:sz w:val="28"/>
                <w:szCs w:val="28"/>
              </w:rPr>
            </w:pPr>
            <w:r w:rsidRPr="006135DA">
              <w:rPr>
                <w:sz w:val="28"/>
                <w:szCs w:val="28"/>
              </w:rPr>
              <w:t>This</w:t>
            </w:r>
          </w:p>
        </w:tc>
        <w:tc>
          <w:tcPr>
            <w:tcW w:w="702" w:type="dxa"/>
          </w:tcPr>
          <w:p w:rsidR="006924FA" w:rsidRPr="006135DA" w:rsidRDefault="006924FA" w:rsidP="003C199E">
            <w:pPr>
              <w:pStyle w:val="tabletext"/>
              <w:rPr>
                <w:sz w:val="28"/>
                <w:szCs w:val="28"/>
              </w:rPr>
            </w:pPr>
            <w:r w:rsidRPr="006135DA">
              <w:rPr>
                <w:sz w:val="28"/>
                <w:szCs w:val="28"/>
              </w:rPr>
              <w:t>good</w:t>
            </w:r>
          </w:p>
        </w:tc>
        <w:tc>
          <w:tcPr>
            <w:tcW w:w="702" w:type="dxa"/>
          </w:tcPr>
          <w:p w:rsidR="006924FA" w:rsidRPr="006135DA" w:rsidRDefault="006924FA" w:rsidP="003C199E">
            <w:pPr>
              <w:pStyle w:val="tabletext"/>
              <w:rPr>
                <w:sz w:val="28"/>
                <w:szCs w:val="28"/>
              </w:rPr>
            </w:pPr>
            <w:r w:rsidRPr="006135DA">
              <w:rPr>
                <w:sz w:val="28"/>
                <w:szCs w:val="28"/>
              </w:rPr>
              <w:t>book</w:t>
            </w:r>
          </w:p>
        </w:tc>
        <w:tc>
          <w:tcPr>
            <w:tcW w:w="374" w:type="dxa"/>
          </w:tcPr>
          <w:p w:rsidR="006924FA" w:rsidRPr="006135DA" w:rsidRDefault="006924FA" w:rsidP="003C199E">
            <w:pPr>
              <w:pStyle w:val="tabletext"/>
              <w:rPr>
                <w:sz w:val="28"/>
                <w:szCs w:val="28"/>
              </w:rPr>
            </w:pPr>
            <w:r w:rsidRPr="006135DA">
              <w:rPr>
                <w:sz w:val="28"/>
                <w:szCs w:val="28"/>
              </w:rPr>
              <w:t>I</w:t>
            </w:r>
          </w:p>
        </w:tc>
        <w:tc>
          <w:tcPr>
            <w:tcW w:w="1189" w:type="dxa"/>
          </w:tcPr>
          <w:p w:rsidR="006924FA" w:rsidRPr="006135DA" w:rsidRDefault="006924FA" w:rsidP="003C199E">
            <w:pPr>
              <w:pStyle w:val="tabletext"/>
              <w:rPr>
                <w:sz w:val="28"/>
                <w:szCs w:val="28"/>
              </w:rPr>
            </w:pPr>
            <w:r w:rsidRPr="006135DA">
              <w:rPr>
                <w:sz w:val="28"/>
                <w:szCs w:val="28"/>
              </w:rPr>
              <w:t>purchased</w:t>
            </w:r>
          </w:p>
        </w:tc>
        <w:tc>
          <w:tcPr>
            <w:tcW w:w="664" w:type="dxa"/>
          </w:tcPr>
          <w:p w:rsidR="006924FA" w:rsidRPr="006135DA" w:rsidRDefault="006924FA" w:rsidP="003C199E">
            <w:pPr>
              <w:pStyle w:val="tabletext"/>
              <w:rPr>
                <w:sz w:val="28"/>
                <w:szCs w:val="28"/>
              </w:rPr>
            </w:pPr>
            <w:r w:rsidRPr="006135DA">
              <w:rPr>
                <w:sz w:val="28"/>
                <w:szCs w:val="28"/>
              </w:rPr>
              <w:t>at</w:t>
            </w:r>
          </w:p>
        </w:tc>
        <w:tc>
          <w:tcPr>
            <w:tcW w:w="1090" w:type="dxa"/>
          </w:tcPr>
          <w:p w:rsidR="006924FA" w:rsidRPr="006135DA" w:rsidRDefault="006924FA" w:rsidP="003C199E">
            <w:pPr>
              <w:pStyle w:val="tabletext"/>
              <w:rPr>
                <w:sz w:val="28"/>
                <w:szCs w:val="28"/>
              </w:rPr>
            </w:pPr>
            <w:r w:rsidRPr="006135DA">
              <w:rPr>
                <w:sz w:val="28"/>
                <w:szCs w:val="28"/>
              </w:rPr>
              <w:t>Amazon.</w:t>
            </w:r>
          </w:p>
        </w:tc>
      </w:tr>
    </w:tbl>
    <w:p w:rsidR="00055267" w:rsidRPr="00A12049" w:rsidRDefault="00055267">
      <w:pPr>
        <w:pStyle w:val="listunnumbered"/>
        <w:rPr>
          <w:sz w:val="28"/>
          <w:szCs w:val="28"/>
        </w:rPr>
      </w:pPr>
    </w:p>
    <w:p w:rsidR="00055267" w:rsidRPr="00A12049" w:rsidRDefault="00055267">
      <w:pPr>
        <w:pStyle w:val="text"/>
        <w:rPr>
          <w:sz w:val="28"/>
          <w:szCs w:val="28"/>
        </w:rPr>
      </w:pPr>
    </w:p>
    <w:p w:rsidR="00333EA0" w:rsidRDefault="00055267" w:rsidP="00333EA0">
      <w:pPr>
        <w:pStyle w:val="text"/>
        <w:ind w:firstLine="0"/>
        <w:rPr>
          <w:sz w:val="28"/>
          <w:szCs w:val="28"/>
        </w:rPr>
      </w:pPr>
      <w:r w:rsidRPr="00A12049">
        <w:rPr>
          <w:sz w:val="28"/>
          <w:szCs w:val="28"/>
        </w:rPr>
        <w:t xml:space="preserve">5. Identify the case or role of book/tree in the sentence (Nominative, </w:t>
      </w:r>
    </w:p>
    <w:p w:rsidR="00055267" w:rsidRPr="00A12049" w:rsidRDefault="00333EA0" w:rsidP="00333EA0">
      <w:pPr>
        <w:pStyle w:val="text"/>
        <w:ind w:firstLine="0"/>
        <w:rPr>
          <w:sz w:val="28"/>
          <w:szCs w:val="28"/>
        </w:rPr>
      </w:pPr>
      <w:r>
        <w:rPr>
          <w:sz w:val="28"/>
          <w:szCs w:val="28"/>
        </w:rPr>
        <w:tab/>
      </w:r>
      <w:r w:rsidR="00055267" w:rsidRPr="00A12049">
        <w:rPr>
          <w:sz w:val="28"/>
          <w:szCs w:val="28"/>
        </w:rPr>
        <w:t>accusative, genitive, dative, vocative) (20)</w:t>
      </w:r>
    </w:p>
    <w:p w:rsidR="00055267" w:rsidRPr="00A12049" w:rsidRDefault="00055267">
      <w:pPr>
        <w:pStyle w:val="text"/>
        <w:rPr>
          <w:sz w:val="28"/>
          <w:szCs w:val="28"/>
        </w:rPr>
      </w:pPr>
    </w:p>
    <w:tbl>
      <w:tblPr>
        <w:tblW w:w="9033" w:type="dxa"/>
        <w:tblLayout w:type="fixed"/>
        <w:tblLook w:val="0000" w:firstRow="0" w:lastRow="0" w:firstColumn="0" w:lastColumn="0" w:noHBand="0" w:noVBand="0"/>
      </w:tblPr>
      <w:tblGrid>
        <w:gridCol w:w="2088"/>
        <w:gridCol w:w="6945"/>
      </w:tblGrid>
      <w:tr w:rsidR="00055267" w:rsidRPr="00A12049">
        <w:tblPrEx>
          <w:tblCellMar>
            <w:top w:w="0" w:type="dxa"/>
            <w:bottom w:w="0" w:type="dxa"/>
          </w:tblCellMar>
        </w:tblPrEx>
        <w:trPr>
          <w:trHeight w:val="727"/>
        </w:trPr>
        <w:tc>
          <w:tcPr>
            <w:tcW w:w="2088" w:type="dxa"/>
            <w:tcBorders>
              <w:top w:val="nil"/>
              <w:left w:val="nil"/>
              <w:bottom w:val="nil"/>
              <w:right w:val="nil"/>
            </w:tcBorders>
          </w:tcPr>
          <w:p w:rsidR="00055267" w:rsidRPr="00A12049" w:rsidRDefault="00055267" w:rsidP="000C38E7">
            <w:pPr>
              <w:pStyle w:val="tabletext"/>
              <w:rPr>
                <w:sz w:val="28"/>
                <w:szCs w:val="28"/>
              </w:rPr>
            </w:pPr>
            <w:r w:rsidRPr="00A12049">
              <w:rPr>
                <w:sz w:val="28"/>
                <w:szCs w:val="28"/>
              </w:rPr>
              <w:t>___</w:t>
            </w:r>
            <w:r w:rsidR="000C38E7">
              <w:rPr>
                <w:sz w:val="28"/>
                <w:szCs w:val="28"/>
              </w:rPr>
              <w:t>____</w:t>
            </w:r>
            <w:r w:rsidRPr="00A12049">
              <w:rPr>
                <w:sz w:val="28"/>
                <w:szCs w:val="28"/>
              </w:rPr>
              <w:t>__</w:t>
            </w:r>
          </w:p>
        </w:tc>
        <w:tc>
          <w:tcPr>
            <w:tcW w:w="6945" w:type="dxa"/>
            <w:tcBorders>
              <w:top w:val="nil"/>
              <w:left w:val="nil"/>
              <w:bottom w:val="nil"/>
              <w:right w:val="nil"/>
            </w:tcBorders>
          </w:tcPr>
          <w:p w:rsidR="00055267" w:rsidRPr="00A12049" w:rsidRDefault="00055267">
            <w:pPr>
              <w:pStyle w:val="tabletext"/>
              <w:rPr>
                <w:sz w:val="28"/>
                <w:szCs w:val="28"/>
              </w:rPr>
            </w:pPr>
            <w:r w:rsidRPr="00A12049">
              <w:rPr>
                <w:sz w:val="28"/>
                <w:szCs w:val="28"/>
              </w:rPr>
              <w:t>1. The book was put in the drawer.</w:t>
            </w:r>
          </w:p>
        </w:tc>
      </w:tr>
      <w:tr w:rsidR="00055267" w:rsidRPr="00A12049">
        <w:tblPrEx>
          <w:tblCellMar>
            <w:top w:w="0" w:type="dxa"/>
            <w:bottom w:w="0" w:type="dxa"/>
          </w:tblCellMar>
        </w:tblPrEx>
        <w:trPr>
          <w:trHeight w:val="693"/>
        </w:trPr>
        <w:tc>
          <w:tcPr>
            <w:tcW w:w="208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___</w:t>
            </w:r>
            <w:r>
              <w:rPr>
                <w:sz w:val="28"/>
                <w:szCs w:val="28"/>
              </w:rPr>
              <w:t>____</w:t>
            </w:r>
            <w:r w:rsidRPr="00A12049">
              <w:rPr>
                <w:sz w:val="28"/>
                <w:szCs w:val="28"/>
              </w:rPr>
              <w:t>__</w:t>
            </w:r>
          </w:p>
        </w:tc>
        <w:tc>
          <w:tcPr>
            <w:tcW w:w="6945" w:type="dxa"/>
            <w:tcBorders>
              <w:top w:val="nil"/>
              <w:left w:val="nil"/>
              <w:bottom w:val="nil"/>
              <w:right w:val="nil"/>
            </w:tcBorders>
          </w:tcPr>
          <w:p w:rsidR="00055267" w:rsidRPr="00A12049" w:rsidRDefault="00055267">
            <w:pPr>
              <w:pStyle w:val="tabletext"/>
              <w:rPr>
                <w:sz w:val="28"/>
                <w:szCs w:val="28"/>
              </w:rPr>
            </w:pPr>
            <w:r w:rsidRPr="00A12049">
              <w:rPr>
                <w:sz w:val="28"/>
                <w:szCs w:val="28"/>
              </w:rPr>
              <w:t>2. He put the book in the drawer.</w:t>
            </w:r>
          </w:p>
        </w:tc>
      </w:tr>
      <w:tr w:rsidR="00055267" w:rsidRPr="00A12049">
        <w:tblPrEx>
          <w:tblCellMar>
            <w:top w:w="0" w:type="dxa"/>
            <w:bottom w:w="0" w:type="dxa"/>
          </w:tblCellMar>
        </w:tblPrEx>
        <w:trPr>
          <w:trHeight w:val="727"/>
        </w:trPr>
        <w:tc>
          <w:tcPr>
            <w:tcW w:w="208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___</w:t>
            </w:r>
            <w:r>
              <w:rPr>
                <w:sz w:val="28"/>
                <w:szCs w:val="28"/>
              </w:rPr>
              <w:t>____</w:t>
            </w:r>
            <w:r w:rsidRPr="00A12049">
              <w:rPr>
                <w:sz w:val="28"/>
                <w:szCs w:val="28"/>
              </w:rPr>
              <w:t>__</w:t>
            </w:r>
          </w:p>
        </w:tc>
        <w:tc>
          <w:tcPr>
            <w:tcW w:w="6945" w:type="dxa"/>
            <w:tcBorders>
              <w:top w:val="nil"/>
              <w:left w:val="nil"/>
              <w:bottom w:val="nil"/>
              <w:right w:val="nil"/>
            </w:tcBorders>
          </w:tcPr>
          <w:p w:rsidR="00055267" w:rsidRPr="00A12049" w:rsidRDefault="00055267">
            <w:pPr>
              <w:pStyle w:val="tabletext"/>
              <w:rPr>
                <w:sz w:val="28"/>
                <w:szCs w:val="28"/>
              </w:rPr>
            </w:pPr>
            <w:r w:rsidRPr="00A12049">
              <w:rPr>
                <w:sz w:val="28"/>
                <w:szCs w:val="28"/>
              </w:rPr>
              <w:t>3. The page of the book was torn.</w:t>
            </w:r>
          </w:p>
        </w:tc>
      </w:tr>
      <w:tr w:rsidR="00055267" w:rsidRPr="00A12049">
        <w:tblPrEx>
          <w:tblCellMar>
            <w:top w:w="0" w:type="dxa"/>
            <w:bottom w:w="0" w:type="dxa"/>
          </w:tblCellMar>
        </w:tblPrEx>
        <w:trPr>
          <w:trHeight w:val="693"/>
        </w:trPr>
        <w:tc>
          <w:tcPr>
            <w:tcW w:w="208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___</w:t>
            </w:r>
            <w:r>
              <w:rPr>
                <w:sz w:val="28"/>
                <w:szCs w:val="28"/>
              </w:rPr>
              <w:t>____</w:t>
            </w:r>
            <w:r w:rsidRPr="00A12049">
              <w:rPr>
                <w:sz w:val="28"/>
                <w:szCs w:val="28"/>
              </w:rPr>
              <w:t>__</w:t>
            </w:r>
          </w:p>
        </w:tc>
        <w:tc>
          <w:tcPr>
            <w:tcW w:w="6945" w:type="dxa"/>
            <w:tcBorders>
              <w:top w:val="nil"/>
              <w:left w:val="nil"/>
              <w:bottom w:val="nil"/>
              <w:right w:val="nil"/>
            </w:tcBorders>
          </w:tcPr>
          <w:p w:rsidR="00055267" w:rsidRPr="00A12049" w:rsidRDefault="00055267">
            <w:pPr>
              <w:pStyle w:val="tabletext"/>
              <w:rPr>
                <w:sz w:val="28"/>
                <w:szCs w:val="28"/>
              </w:rPr>
            </w:pPr>
            <w:r w:rsidRPr="00A12049">
              <w:rPr>
                <w:sz w:val="28"/>
                <w:szCs w:val="28"/>
              </w:rPr>
              <w:t>4. He went to the book for answers.</w:t>
            </w:r>
          </w:p>
        </w:tc>
      </w:tr>
      <w:tr w:rsidR="00055267" w:rsidRPr="00A12049">
        <w:tblPrEx>
          <w:tblCellMar>
            <w:top w:w="0" w:type="dxa"/>
            <w:bottom w:w="0" w:type="dxa"/>
          </w:tblCellMar>
        </w:tblPrEx>
        <w:trPr>
          <w:trHeight w:val="693"/>
        </w:trPr>
        <w:tc>
          <w:tcPr>
            <w:tcW w:w="208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___</w:t>
            </w:r>
            <w:r>
              <w:rPr>
                <w:sz w:val="28"/>
                <w:szCs w:val="28"/>
              </w:rPr>
              <w:t>____</w:t>
            </w:r>
            <w:r w:rsidRPr="00A12049">
              <w:rPr>
                <w:sz w:val="28"/>
                <w:szCs w:val="28"/>
              </w:rPr>
              <w:t>__</w:t>
            </w:r>
          </w:p>
        </w:tc>
        <w:tc>
          <w:tcPr>
            <w:tcW w:w="6945" w:type="dxa"/>
            <w:tcBorders>
              <w:top w:val="nil"/>
              <w:left w:val="nil"/>
              <w:bottom w:val="nil"/>
              <w:right w:val="nil"/>
            </w:tcBorders>
          </w:tcPr>
          <w:p w:rsidR="00055267" w:rsidRPr="00A12049" w:rsidRDefault="00055267">
            <w:pPr>
              <w:pStyle w:val="tabletext"/>
              <w:rPr>
                <w:sz w:val="28"/>
                <w:szCs w:val="28"/>
              </w:rPr>
            </w:pPr>
            <w:r w:rsidRPr="00A12049">
              <w:rPr>
                <w:sz w:val="28"/>
                <w:szCs w:val="28"/>
              </w:rPr>
              <w:t>5. O Book! Why are you so expensive?</w:t>
            </w:r>
          </w:p>
        </w:tc>
      </w:tr>
      <w:tr w:rsidR="00055267" w:rsidRPr="00A12049">
        <w:tblPrEx>
          <w:tblCellMar>
            <w:top w:w="0" w:type="dxa"/>
            <w:bottom w:w="0" w:type="dxa"/>
          </w:tblCellMar>
        </w:tblPrEx>
        <w:trPr>
          <w:trHeight w:val="727"/>
        </w:trPr>
        <w:tc>
          <w:tcPr>
            <w:tcW w:w="208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___</w:t>
            </w:r>
            <w:r>
              <w:rPr>
                <w:sz w:val="28"/>
                <w:szCs w:val="28"/>
              </w:rPr>
              <w:t>____</w:t>
            </w:r>
            <w:r w:rsidRPr="00A12049">
              <w:rPr>
                <w:sz w:val="28"/>
                <w:szCs w:val="28"/>
              </w:rPr>
              <w:t>__</w:t>
            </w:r>
          </w:p>
        </w:tc>
        <w:tc>
          <w:tcPr>
            <w:tcW w:w="6945" w:type="dxa"/>
            <w:tcBorders>
              <w:top w:val="nil"/>
              <w:left w:val="nil"/>
              <w:bottom w:val="nil"/>
              <w:right w:val="nil"/>
            </w:tcBorders>
          </w:tcPr>
          <w:p w:rsidR="00055267" w:rsidRPr="00A12049" w:rsidRDefault="00055267">
            <w:pPr>
              <w:pStyle w:val="tabletext"/>
              <w:rPr>
                <w:sz w:val="28"/>
                <w:szCs w:val="28"/>
              </w:rPr>
            </w:pPr>
            <w:r w:rsidRPr="00A12049">
              <w:rPr>
                <w:sz w:val="28"/>
                <w:szCs w:val="28"/>
              </w:rPr>
              <w:t>6. He climbed the tree.</w:t>
            </w:r>
          </w:p>
        </w:tc>
      </w:tr>
      <w:tr w:rsidR="00055267" w:rsidRPr="00A12049">
        <w:tblPrEx>
          <w:tblCellMar>
            <w:top w:w="0" w:type="dxa"/>
            <w:bottom w:w="0" w:type="dxa"/>
          </w:tblCellMar>
        </w:tblPrEx>
        <w:trPr>
          <w:trHeight w:val="693"/>
        </w:trPr>
        <w:tc>
          <w:tcPr>
            <w:tcW w:w="208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___</w:t>
            </w:r>
            <w:r>
              <w:rPr>
                <w:sz w:val="28"/>
                <w:szCs w:val="28"/>
              </w:rPr>
              <w:t>____</w:t>
            </w:r>
            <w:r w:rsidRPr="00A12049">
              <w:rPr>
                <w:sz w:val="28"/>
                <w:szCs w:val="28"/>
              </w:rPr>
              <w:t>__</w:t>
            </w:r>
          </w:p>
        </w:tc>
        <w:tc>
          <w:tcPr>
            <w:tcW w:w="6945" w:type="dxa"/>
            <w:tcBorders>
              <w:top w:val="nil"/>
              <w:left w:val="nil"/>
              <w:bottom w:val="nil"/>
              <w:right w:val="nil"/>
            </w:tcBorders>
          </w:tcPr>
          <w:p w:rsidR="00055267" w:rsidRPr="00A12049" w:rsidRDefault="00055267">
            <w:pPr>
              <w:pStyle w:val="tabletext"/>
              <w:rPr>
                <w:sz w:val="28"/>
                <w:szCs w:val="28"/>
              </w:rPr>
            </w:pPr>
            <w:r w:rsidRPr="00A12049">
              <w:rPr>
                <w:sz w:val="28"/>
                <w:szCs w:val="28"/>
              </w:rPr>
              <w:t>7. He looked to the tree for shade.</w:t>
            </w:r>
          </w:p>
        </w:tc>
      </w:tr>
      <w:tr w:rsidR="00055267" w:rsidRPr="00A12049">
        <w:tblPrEx>
          <w:tblCellMar>
            <w:top w:w="0" w:type="dxa"/>
            <w:bottom w:w="0" w:type="dxa"/>
          </w:tblCellMar>
        </w:tblPrEx>
        <w:trPr>
          <w:trHeight w:val="727"/>
        </w:trPr>
        <w:tc>
          <w:tcPr>
            <w:tcW w:w="208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___</w:t>
            </w:r>
            <w:r>
              <w:rPr>
                <w:sz w:val="28"/>
                <w:szCs w:val="28"/>
              </w:rPr>
              <w:t>____</w:t>
            </w:r>
            <w:r w:rsidRPr="00A12049">
              <w:rPr>
                <w:sz w:val="28"/>
                <w:szCs w:val="28"/>
              </w:rPr>
              <w:t>__</w:t>
            </w:r>
          </w:p>
        </w:tc>
        <w:tc>
          <w:tcPr>
            <w:tcW w:w="6945" w:type="dxa"/>
            <w:tcBorders>
              <w:top w:val="nil"/>
              <w:left w:val="nil"/>
              <w:bottom w:val="nil"/>
              <w:right w:val="nil"/>
            </w:tcBorders>
          </w:tcPr>
          <w:p w:rsidR="00055267" w:rsidRPr="00A12049" w:rsidRDefault="00055267">
            <w:pPr>
              <w:pStyle w:val="tabletext"/>
              <w:rPr>
                <w:sz w:val="28"/>
                <w:szCs w:val="28"/>
              </w:rPr>
            </w:pPr>
            <w:r w:rsidRPr="00A12049">
              <w:rPr>
                <w:sz w:val="28"/>
                <w:szCs w:val="28"/>
              </w:rPr>
              <w:t>8. The branch of the tree was breaking.</w:t>
            </w:r>
          </w:p>
        </w:tc>
      </w:tr>
      <w:tr w:rsidR="00055267" w:rsidRPr="00A12049">
        <w:tblPrEx>
          <w:tblCellMar>
            <w:top w:w="0" w:type="dxa"/>
            <w:bottom w:w="0" w:type="dxa"/>
          </w:tblCellMar>
        </w:tblPrEx>
        <w:trPr>
          <w:trHeight w:val="693"/>
        </w:trPr>
        <w:tc>
          <w:tcPr>
            <w:tcW w:w="2088" w:type="dxa"/>
            <w:tcBorders>
              <w:top w:val="nil"/>
              <w:left w:val="nil"/>
              <w:bottom w:val="nil"/>
              <w:right w:val="nil"/>
            </w:tcBorders>
          </w:tcPr>
          <w:p w:rsidR="00055267" w:rsidRPr="00A12049" w:rsidRDefault="000C38E7" w:rsidP="00946012">
            <w:pPr>
              <w:pStyle w:val="tabletext"/>
              <w:rPr>
                <w:sz w:val="28"/>
                <w:szCs w:val="28"/>
              </w:rPr>
            </w:pPr>
            <w:r w:rsidRPr="00A12049">
              <w:rPr>
                <w:sz w:val="28"/>
                <w:szCs w:val="28"/>
              </w:rPr>
              <w:t>___</w:t>
            </w:r>
            <w:r>
              <w:rPr>
                <w:sz w:val="28"/>
                <w:szCs w:val="28"/>
              </w:rPr>
              <w:t>____</w:t>
            </w:r>
            <w:r w:rsidRPr="00A12049">
              <w:rPr>
                <w:sz w:val="28"/>
                <w:szCs w:val="28"/>
              </w:rPr>
              <w:t>__</w:t>
            </w:r>
          </w:p>
        </w:tc>
        <w:tc>
          <w:tcPr>
            <w:tcW w:w="6945" w:type="dxa"/>
            <w:tcBorders>
              <w:top w:val="nil"/>
              <w:left w:val="nil"/>
              <w:bottom w:val="nil"/>
              <w:right w:val="nil"/>
            </w:tcBorders>
          </w:tcPr>
          <w:p w:rsidR="00055267" w:rsidRPr="00A12049" w:rsidRDefault="00055267">
            <w:pPr>
              <w:pStyle w:val="tabletext"/>
              <w:rPr>
                <w:sz w:val="28"/>
                <w:szCs w:val="28"/>
              </w:rPr>
            </w:pPr>
            <w:r w:rsidRPr="00A12049">
              <w:rPr>
                <w:sz w:val="28"/>
                <w:szCs w:val="28"/>
              </w:rPr>
              <w:t>9. O tree</w:t>
            </w:r>
            <w:r w:rsidR="000B7732">
              <w:rPr>
                <w:sz w:val="28"/>
                <w:szCs w:val="28"/>
              </w:rPr>
              <w:t>,</w:t>
            </w:r>
            <w:r w:rsidRPr="00A12049">
              <w:rPr>
                <w:sz w:val="28"/>
                <w:szCs w:val="28"/>
              </w:rPr>
              <w:t xml:space="preserve"> why is </w:t>
            </w:r>
            <w:r w:rsidR="00390AEF">
              <w:rPr>
                <w:sz w:val="28"/>
                <w:szCs w:val="28"/>
              </w:rPr>
              <w:t>a</w:t>
            </w:r>
            <w:r w:rsidRPr="00A12049">
              <w:rPr>
                <w:sz w:val="28"/>
                <w:szCs w:val="28"/>
              </w:rPr>
              <w:t xml:space="preserve"> heart carved in you.</w:t>
            </w:r>
          </w:p>
        </w:tc>
      </w:tr>
      <w:tr w:rsidR="00055267" w:rsidRPr="00A12049">
        <w:tblPrEx>
          <w:tblCellMar>
            <w:top w:w="0" w:type="dxa"/>
            <w:bottom w:w="0" w:type="dxa"/>
          </w:tblCellMar>
        </w:tblPrEx>
        <w:trPr>
          <w:trHeight w:val="727"/>
        </w:trPr>
        <w:tc>
          <w:tcPr>
            <w:tcW w:w="2088" w:type="dxa"/>
            <w:tcBorders>
              <w:top w:val="nil"/>
              <w:left w:val="nil"/>
              <w:bottom w:val="nil"/>
              <w:right w:val="nil"/>
            </w:tcBorders>
          </w:tcPr>
          <w:p w:rsidR="00055267" w:rsidRPr="00A12049" w:rsidRDefault="000C38E7">
            <w:pPr>
              <w:pStyle w:val="tabletext"/>
              <w:rPr>
                <w:sz w:val="28"/>
                <w:szCs w:val="28"/>
              </w:rPr>
            </w:pPr>
            <w:r w:rsidRPr="00A12049">
              <w:rPr>
                <w:sz w:val="28"/>
                <w:szCs w:val="28"/>
              </w:rPr>
              <w:t>___</w:t>
            </w:r>
            <w:r>
              <w:rPr>
                <w:sz w:val="28"/>
                <w:szCs w:val="28"/>
              </w:rPr>
              <w:t>____</w:t>
            </w:r>
            <w:r w:rsidRPr="00A12049">
              <w:rPr>
                <w:sz w:val="28"/>
                <w:szCs w:val="28"/>
              </w:rPr>
              <w:t>__</w:t>
            </w:r>
          </w:p>
        </w:tc>
        <w:tc>
          <w:tcPr>
            <w:tcW w:w="6945" w:type="dxa"/>
            <w:tcBorders>
              <w:top w:val="nil"/>
              <w:left w:val="nil"/>
              <w:bottom w:val="nil"/>
              <w:right w:val="nil"/>
            </w:tcBorders>
          </w:tcPr>
          <w:p w:rsidR="00055267" w:rsidRPr="00A12049" w:rsidRDefault="00055267">
            <w:pPr>
              <w:pStyle w:val="tabletext"/>
              <w:rPr>
                <w:sz w:val="28"/>
                <w:szCs w:val="28"/>
              </w:rPr>
            </w:pPr>
            <w:r w:rsidRPr="00A12049">
              <w:rPr>
                <w:sz w:val="28"/>
                <w:szCs w:val="28"/>
              </w:rPr>
              <w:t>10. The tree swayed in the breeze.</w:t>
            </w:r>
          </w:p>
        </w:tc>
      </w:tr>
    </w:tbl>
    <w:p w:rsidR="00055267" w:rsidRPr="00A12049" w:rsidRDefault="00055267">
      <w:pPr>
        <w:pStyle w:val="text"/>
        <w:rPr>
          <w:sz w:val="28"/>
          <w:szCs w:val="28"/>
        </w:rPr>
      </w:pPr>
    </w:p>
    <w:p w:rsidR="00055267" w:rsidRPr="005C227B" w:rsidRDefault="001963FB" w:rsidP="0082175A">
      <w:pPr>
        <w:pStyle w:val="text"/>
        <w:ind w:firstLine="0"/>
        <w:rPr>
          <w:sz w:val="28"/>
          <w:szCs w:val="28"/>
        </w:rPr>
      </w:pPr>
      <w:r w:rsidRPr="00A12049">
        <w:rPr>
          <w:sz w:val="28"/>
          <w:szCs w:val="28"/>
        </w:rPr>
        <w:br w:type="page"/>
      </w:r>
      <w:r w:rsidR="00055267" w:rsidRPr="005C227B">
        <w:rPr>
          <w:sz w:val="28"/>
          <w:szCs w:val="28"/>
        </w:rPr>
        <w:lastRenderedPageBreak/>
        <w:t>6. Current Vocabulary Crossword Puzzle (10)</w:t>
      </w:r>
    </w:p>
    <w:p w:rsidR="008F6301" w:rsidRPr="005C227B" w:rsidRDefault="008F6301">
      <w:pPr>
        <w:pStyle w:val="text"/>
        <w:rPr>
          <w:sz w:val="28"/>
          <w:szCs w:val="28"/>
        </w:rPr>
      </w:pPr>
    </w:p>
    <w:p w:rsidR="000C3D92" w:rsidRPr="006D028A" w:rsidRDefault="000C3D92" w:rsidP="000C3D92">
      <w:pPr>
        <w:rPr>
          <w:sz w:val="28"/>
        </w:rPr>
      </w:pPr>
      <w:r w:rsidRPr="006D028A">
        <w:rPr>
          <w:sz w:val="28"/>
        </w:rPr>
        <w:t xml:space="preserve">                                                                                        7</w:t>
      </w:r>
    </w:p>
    <w:p w:rsidR="000C3D92" w:rsidRPr="006D028A" w:rsidRDefault="000C3D92" w:rsidP="000C38E7">
      <w:pPr>
        <w:rPr>
          <w:sz w:val="28"/>
        </w:rPr>
      </w:pPr>
      <w:r w:rsidRPr="006D028A">
        <w:rPr>
          <w:sz w:val="28"/>
        </w:rPr>
        <w:t xml:space="preserve">                                                                                      _</w:t>
      </w:r>
      <w:r w:rsidR="000C38E7">
        <w:rPr>
          <w:sz w:val="28"/>
        </w:rPr>
        <w:t>_</w:t>
      </w:r>
      <w:r w:rsidR="000600BD" w:rsidRPr="006D028A">
        <w:rPr>
          <w:sz w:val="28"/>
        </w:rPr>
        <w:t>_</w:t>
      </w:r>
    </w:p>
    <w:p w:rsidR="000C3D92" w:rsidRPr="006D028A" w:rsidRDefault="000C3D92" w:rsidP="000C38E7">
      <w:pPr>
        <w:rPr>
          <w:sz w:val="28"/>
        </w:rPr>
      </w:pPr>
      <w:r w:rsidRPr="006D028A">
        <w:rPr>
          <w:sz w:val="28"/>
        </w:rPr>
        <w:t xml:space="preserve">                                                                                   8  _</w:t>
      </w:r>
      <w:r w:rsidR="000C38E7">
        <w:rPr>
          <w:sz w:val="28"/>
        </w:rPr>
        <w:t>_</w:t>
      </w:r>
      <w:r w:rsidR="000600BD" w:rsidRPr="006D028A">
        <w:rPr>
          <w:sz w:val="28"/>
          <w:lang w:bidi="he-IL"/>
        </w:rPr>
        <w:t>_</w:t>
      </w:r>
      <w:r w:rsidRPr="006D028A">
        <w:rPr>
          <w:sz w:val="28"/>
          <w:lang w:bidi="he-IL"/>
        </w:rPr>
        <w:t xml:space="preserve">   </w:t>
      </w:r>
      <w:r w:rsidR="000600BD" w:rsidRPr="006D028A">
        <w:rPr>
          <w:sz w:val="28"/>
          <w:lang w:bidi="he-IL"/>
        </w:rPr>
        <w:t>_</w:t>
      </w:r>
      <w:r w:rsidR="000C38E7">
        <w:rPr>
          <w:sz w:val="28"/>
          <w:lang w:bidi="he-IL"/>
        </w:rPr>
        <w:t>_</w:t>
      </w:r>
      <w:r w:rsidR="000600BD" w:rsidRPr="006D028A">
        <w:rPr>
          <w:sz w:val="28"/>
          <w:lang w:bidi="he-IL"/>
        </w:rPr>
        <w:t>_</w:t>
      </w:r>
      <w:r w:rsidRPr="006D028A">
        <w:rPr>
          <w:sz w:val="28"/>
          <w:lang w:bidi="he-IL"/>
        </w:rPr>
        <w:t xml:space="preserve">  </w:t>
      </w:r>
      <w:r w:rsidR="000600BD" w:rsidRPr="006D028A">
        <w:rPr>
          <w:sz w:val="28"/>
          <w:lang w:bidi="he-IL"/>
        </w:rPr>
        <w:t>_</w:t>
      </w:r>
      <w:r w:rsidR="000C38E7">
        <w:rPr>
          <w:sz w:val="28"/>
          <w:lang w:bidi="he-IL"/>
        </w:rPr>
        <w:t>_</w:t>
      </w:r>
      <w:r w:rsidR="000600BD" w:rsidRPr="006D028A">
        <w:rPr>
          <w:sz w:val="28"/>
          <w:lang w:bidi="he-IL"/>
        </w:rPr>
        <w:t>_</w:t>
      </w:r>
    </w:p>
    <w:p w:rsidR="000C3D92" w:rsidRDefault="000C3D92" w:rsidP="000C38E7">
      <w:pPr>
        <w:rPr>
          <w:sz w:val="28"/>
        </w:rPr>
      </w:pPr>
      <w:r>
        <w:rPr>
          <w:sz w:val="28"/>
        </w:rPr>
        <w:t xml:space="preserve">                                                                                        _</w:t>
      </w:r>
      <w:r w:rsidR="000C38E7">
        <w:rPr>
          <w:sz w:val="28"/>
        </w:rPr>
        <w:t>_</w:t>
      </w:r>
      <w:r w:rsidR="000600BD" w:rsidRPr="000600BD">
        <w:rPr>
          <w:sz w:val="28"/>
        </w:rPr>
        <w:t>_</w:t>
      </w:r>
      <w:r>
        <w:rPr>
          <w:sz w:val="28"/>
        </w:rPr>
        <w:t xml:space="preserve">                         </w:t>
      </w:r>
    </w:p>
    <w:p w:rsidR="000C3D92" w:rsidRDefault="000C3D92" w:rsidP="000C38E7">
      <w:pPr>
        <w:rPr>
          <w:rFonts w:ascii="Greekth" w:hAnsi="Greekth"/>
          <w:sz w:val="28"/>
          <w:lang w:bidi="he-IL"/>
        </w:rPr>
      </w:pPr>
      <w:r>
        <w:rPr>
          <w:sz w:val="28"/>
        </w:rPr>
        <w:t xml:space="preserve">                                                                                        _</w:t>
      </w:r>
      <w:r w:rsidR="000C38E7">
        <w:rPr>
          <w:sz w:val="28"/>
        </w:rPr>
        <w:t>_</w:t>
      </w:r>
      <w:r w:rsidR="000600BD" w:rsidRPr="000600BD">
        <w:rPr>
          <w:sz w:val="28"/>
        </w:rPr>
        <w:t>_</w:t>
      </w:r>
    </w:p>
    <w:p w:rsidR="000C3D92" w:rsidRPr="006D028A" w:rsidRDefault="000C3D92" w:rsidP="000C38E7">
      <w:pPr>
        <w:rPr>
          <w:sz w:val="28"/>
          <w:lang w:val="el-GR"/>
        </w:rPr>
      </w:pPr>
      <w:r w:rsidRPr="006D028A">
        <w:rPr>
          <w:sz w:val="28"/>
          <w:lang w:val="el-GR"/>
        </w:rPr>
        <w:t xml:space="preserve">                                                                            9 _</w:t>
      </w:r>
      <w:r w:rsidR="000C38E7">
        <w:rPr>
          <w:sz w:val="28"/>
        </w:rPr>
        <w:t>_</w:t>
      </w:r>
      <w:r w:rsidR="000600BD" w:rsidRPr="006D028A">
        <w:rPr>
          <w:sz w:val="28"/>
          <w:lang w:val="el-GR"/>
        </w:rPr>
        <w:t>_</w:t>
      </w:r>
      <w:r w:rsidRPr="006D028A">
        <w:rPr>
          <w:sz w:val="28"/>
          <w:lang w:val="el-GR"/>
        </w:rPr>
        <w:t xml:space="preserve">  </w:t>
      </w:r>
      <w:r w:rsidR="000600BD" w:rsidRPr="006D028A">
        <w:rPr>
          <w:sz w:val="28"/>
          <w:lang w:val="el-GR"/>
        </w:rPr>
        <w:t>_</w:t>
      </w:r>
      <w:r w:rsidR="000C38E7">
        <w:rPr>
          <w:sz w:val="28"/>
        </w:rPr>
        <w:t>_</w:t>
      </w:r>
      <w:r w:rsidR="000600BD" w:rsidRPr="006D028A">
        <w:rPr>
          <w:sz w:val="28"/>
          <w:lang w:val="el-GR"/>
        </w:rPr>
        <w:t>_</w:t>
      </w:r>
      <w:r w:rsidRPr="006D028A">
        <w:rPr>
          <w:sz w:val="28"/>
          <w:lang w:val="el-GR" w:bidi="he-IL"/>
        </w:rPr>
        <w:t xml:space="preserve">  </w:t>
      </w:r>
      <w:r w:rsidR="000600BD" w:rsidRPr="006D028A">
        <w:rPr>
          <w:sz w:val="28"/>
          <w:lang w:val="el-GR" w:bidi="he-IL"/>
        </w:rPr>
        <w:t>_</w:t>
      </w:r>
      <w:r w:rsidR="000C38E7">
        <w:rPr>
          <w:sz w:val="28"/>
          <w:lang w:bidi="he-IL"/>
        </w:rPr>
        <w:t>_</w:t>
      </w:r>
      <w:r w:rsidR="000600BD" w:rsidRPr="006D028A">
        <w:rPr>
          <w:sz w:val="28"/>
          <w:lang w:val="el-GR" w:bidi="he-IL"/>
        </w:rPr>
        <w:t>_</w:t>
      </w:r>
      <w:r w:rsidRPr="006D028A">
        <w:rPr>
          <w:sz w:val="28"/>
          <w:lang w:val="el-GR" w:bidi="he-IL"/>
        </w:rPr>
        <w:t xml:space="preserve">  </w:t>
      </w:r>
      <w:r w:rsidR="000600BD" w:rsidRPr="006D028A">
        <w:rPr>
          <w:sz w:val="28"/>
          <w:lang w:val="el-GR" w:bidi="he-IL"/>
        </w:rPr>
        <w:t>_</w:t>
      </w:r>
      <w:r w:rsidR="000C38E7">
        <w:rPr>
          <w:sz w:val="28"/>
          <w:lang w:bidi="he-IL"/>
        </w:rPr>
        <w:t>_</w:t>
      </w:r>
      <w:r w:rsidR="000600BD" w:rsidRPr="006D028A">
        <w:rPr>
          <w:sz w:val="28"/>
          <w:lang w:val="el-GR" w:bidi="he-IL"/>
        </w:rPr>
        <w:t>_</w:t>
      </w:r>
      <w:r w:rsidRPr="006D028A">
        <w:rPr>
          <w:sz w:val="28"/>
          <w:lang w:val="el-GR" w:bidi="he-IL"/>
        </w:rPr>
        <w:t xml:space="preserve"> </w:t>
      </w:r>
      <w:r w:rsidR="000600BD" w:rsidRPr="006D028A">
        <w:rPr>
          <w:sz w:val="28"/>
          <w:lang w:val="el-GR" w:bidi="he-IL"/>
        </w:rPr>
        <w:t>_</w:t>
      </w:r>
      <w:r w:rsidR="000C38E7">
        <w:rPr>
          <w:sz w:val="28"/>
          <w:lang w:bidi="he-IL"/>
        </w:rPr>
        <w:t>_</w:t>
      </w:r>
      <w:r w:rsidR="000600BD" w:rsidRPr="006D028A">
        <w:rPr>
          <w:sz w:val="28"/>
          <w:lang w:val="el-GR" w:bidi="he-IL"/>
        </w:rPr>
        <w:t>_</w:t>
      </w:r>
    </w:p>
    <w:p w:rsidR="000C3D92" w:rsidRPr="006D028A" w:rsidRDefault="000C3D92" w:rsidP="000C3D92">
      <w:pPr>
        <w:rPr>
          <w:sz w:val="28"/>
          <w:lang w:val="el-GR"/>
        </w:rPr>
      </w:pPr>
      <w:r w:rsidRPr="006D028A">
        <w:rPr>
          <w:sz w:val="28"/>
          <w:lang w:val="el-GR"/>
        </w:rPr>
        <w:t xml:space="preserve">                                                 5</w:t>
      </w:r>
    </w:p>
    <w:p w:rsidR="000C3D92" w:rsidRPr="006D028A" w:rsidRDefault="000C3D92" w:rsidP="000C38E7">
      <w:pPr>
        <w:rPr>
          <w:sz w:val="28"/>
          <w:lang w:val="el-GR"/>
        </w:rPr>
      </w:pPr>
      <w:r w:rsidRPr="006D028A">
        <w:rPr>
          <w:sz w:val="28"/>
          <w:lang w:val="el-GR"/>
        </w:rPr>
        <w:t xml:space="preserve">                                 10 _</w:t>
      </w:r>
      <w:r w:rsidR="000C38E7">
        <w:rPr>
          <w:sz w:val="28"/>
        </w:rPr>
        <w:t>_</w:t>
      </w:r>
      <w:r w:rsidR="000600BD" w:rsidRPr="006D028A">
        <w:rPr>
          <w:sz w:val="28"/>
          <w:lang w:val="el-GR"/>
        </w:rPr>
        <w:t>_</w:t>
      </w:r>
      <w:r w:rsidRPr="006D028A">
        <w:rPr>
          <w:sz w:val="28"/>
          <w:lang w:val="el-GR"/>
        </w:rPr>
        <w:t xml:space="preserve">  _</w:t>
      </w:r>
      <w:r w:rsidR="000C38E7">
        <w:rPr>
          <w:sz w:val="28"/>
        </w:rPr>
        <w:t>_</w:t>
      </w:r>
      <w:r w:rsidR="000600BD" w:rsidRPr="006D028A">
        <w:rPr>
          <w:sz w:val="28"/>
          <w:lang w:val="el-GR"/>
        </w:rPr>
        <w:t>_</w:t>
      </w:r>
      <w:r w:rsidRPr="006D028A">
        <w:rPr>
          <w:sz w:val="28"/>
          <w:lang w:val="el-GR" w:bidi="he-IL"/>
        </w:rPr>
        <w:t xml:space="preserve"> </w:t>
      </w:r>
      <w:r w:rsidR="000600BD" w:rsidRPr="006D028A">
        <w:rPr>
          <w:sz w:val="28"/>
          <w:lang w:val="el-GR" w:bidi="he-IL"/>
        </w:rPr>
        <w:t xml:space="preserve"> _</w:t>
      </w:r>
      <w:r w:rsidR="000C38E7">
        <w:rPr>
          <w:sz w:val="28"/>
          <w:lang w:bidi="he-IL"/>
        </w:rPr>
        <w:t>_</w:t>
      </w:r>
      <w:r w:rsidR="000600BD" w:rsidRPr="006D028A">
        <w:rPr>
          <w:sz w:val="28"/>
          <w:lang w:val="el-GR" w:bidi="he-IL"/>
        </w:rPr>
        <w:t>_</w:t>
      </w:r>
      <w:r w:rsidRPr="006D028A">
        <w:rPr>
          <w:sz w:val="28"/>
          <w:lang w:val="el-GR" w:bidi="he-IL"/>
        </w:rPr>
        <w:t xml:space="preserve">  </w:t>
      </w:r>
      <w:r w:rsidR="000600BD" w:rsidRPr="006D028A">
        <w:rPr>
          <w:sz w:val="28"/>
          <w:lang w:val="el-GR" w:bidi="he-IL"/>
        </w:rPr>
        <w:t>_</w:t>
      </w:r>
      <w:r w:rsidR="000C38E7">
        <w:rPr>
          <w:sz w:val="28"/>
          <w:lang w:bidi="he-IL"/>
        </w:rPr>
        <w:t>_</w:t>
      </w:r>
      <w:r w:rsidR="000600BD" w:rsidRPr="006D028A">
        <w:rPr>
          <w:sz w:val="28"/>
          <w:lang w:val="el-GR" w:bidi="he-IL"/>
        </w:rPr>
        <w:t>_</w:t>
      </w:r>
      <w:r w:rsidRPr="006D028A">
        <w:rPr>
          <w:sz w:val="28"/>
          <w:lang w:val="el-GR" w:bidi="he-IL"/>
        </w:rPr>
        <w:t xml:space="preserve">  </w:t>
      </w:r>
      <w:r w:rsidR="00537D33" w:rsidRPr="006D028A">
        <w:rPr>
          <w:sz w:val="28"/>
          <w:lang w:val="el-GR" w:bidi="he-IL"/>
        </w:rPr>
        <w:t>_</w:t>
      </w:r>
      <w:r w:rsidR="000C38E7">
        <w:rPr>
          <w:sz w:val="28"/>
          <w:lang w:bidi="he-IL"/>
        </w:rPr>
        <w:t>_</w:t>
      </w:r>
      <w:r w:rsidR="00537D33" w:rsidRPr="006D028A">
        <w:rPr>
          <w:sz w:val="28"/>
          <w:lang w:val="el-GR" w:bidi="he-IL"/>
        </w:rPr>
        <w:t>_</w:t>
      </w:r>
      <w:r w:rsidRPr="006D028A">
        <w:rPr>
          <w:sz w:val="28"/>
          <w:lang w:val="el-GR" w:bidi="he-IL"/>
        </w:rPr>
        <w:t xml:space="preserve"> </w:t>
      </w:r>
      <w:r w:rsidR="00537D33" w:rsidRPr="006D028A">
        <w:rPr>
          <w:sz w:val="28"/>
          <w:lang w:val="el-GR" w:bidi="he-IL"/>
        </w:rPr>
        <w:t>_</w:t>
      </w:r>
      <w:r w:rsidR="000C38E7">
        <w:rPr>
          <w:sz w:val="28"/>
          <w:lang w:bidi="he-IL"/>
        </w:rPr>
        <w:t>_</w:t>
      </w:r>
      <w:r w:rsidR="00537D33" w:rsidRPr="006D028A">
        <w:rPr>
          <w:sz w:val="28"/>
          <w:lang w:val="el-GR" w:bidi="he-IL"/>
        </w:rPr>
        <w:t>_</w:t>
      </w:r>
      <w:r w:rsidRPr="006D028A">
        <w:rPr>
          <w:sz w:val="28"/>
          <w:lang w:val="el-GR" w:bidi="he-IL"/>
        </w:rPr>
        <w:t xml:space="preserve">  </w:t>
      </w:r>
      <w:r w:rsidR="00537D33" w:rsidRPr="006D028A">
        <w:rPr>
          <w:sz w:val="28"/>
          <w:lang w:val="el-GR" w:bidi="he-IL"/>
        </w:rPr>
        <w:t>_</w:t>
      </w:r>
      <w:r w:rsidR="000C38E7">
        <w:rPr>
          <w:sz w:val="28"/>
          <w:lang w:bidi="he-IL"/>
        </w:rPr>
        <w:t>_</w:t>
      </w:r>
      <w:r w:rsidR="00537D33" w:rsidRPr="006D028A">
        <w:rPr>
          <w:sz w:val="28"/>
          <w:lang w:val="el-GR" w:bidi="he-IL"/>
        </w:rPr>
        <w:t>_</w:t>
      </w:r>
    </w:p>
    <w:p w:rsidR="000C3D92" w:rsidRPr="006D028A" w:rsidRDefault="000C3D92" w:rsidP="000C3D92">
      <w:pPr>
        <w:rPr>
          <w:sz w:val="28"/>
        </w:rPr>
      </w:pPr>
      <w:r w:rsidRPr="006D028A">
        <w:rPr>
          <w:sz w:val="28"/>
          <w:lang w:val="el-GR"/>
        </w:rPr>
        <w:tab/>
        <w:t xml:space="preserve">             </w:t>
      </w:r>
      <w:r w:rsidRPr="006D028A">
        <w:rPr>
          <w:sz w:val="28"/>
        </w:rPr>
        <w:t>3               4                     6</w:t>
      </w:r>
    </w:p>
    <w:p w:rsidR="000C3D92" w:rsidRPr="006D028A" w:rsidRDefault="000C3D92" w:rsidP="000C38E7">
      <w:pPr>
        <w:ind w:firstLine="720"/>
        <w:rPr>
          <w:sz w:val="28"/>
        </w:rPr>
      </w:pPr>
      <w:r w:rsidRPr="006D028A">
        <w:rPr>
          <w:sz w:val="28"/>
        </w:rPr>
        <w:t xml:space="preserve">            _</w:t>
      </w:r>
      <w:r w:rsidR="000C38E7">
        <w:rPr>
          <w:sz w:val="28"/>
        </w:rPr>
        <w:t>_</w:t>
      </w:r>
      <w:r w:rsidR="00537D33" w:rsidRPr="006D028A">
        <w:rPr>
          <w:sz w:val="28"/>
          <w:lang w:val="el-GR"/>
        </w:rPr>
        <w:t>_</w:t>
      </w:r>
      <w:r w:rsidRPr="006D028A">
        <w:rPr>
          <w:sz w:val="28"/>
          <w:lang w:bidi="he-IL"/>
        </w:rPr>
        <w:t xml:space="preserve">          </w:t>
      </w:r>
      <w:r w:rsidR="00537D33" w:rsidRPr="006D028A">
        <w:rPr>
          <w:sz w:val="28"/>
          <w:lang w:val="el-GR" w:bidi="he-IL"/>
        </w:rPr>
        <w:t>_</w:t>
      </w:r>
      <w:r w:rsidR="000C38E7">
        <w:rPr>
          <w:sz w:val="28"/>
          <w:lang w:bidi="he-IL"/>
        </w:rPr>
        <w:t>_</w:t>
      </w:r>
      <w:r w:rsidR="00537D33" w:rsidRPr="006D028A">
        <w:rPr>
          <w:sz w:val="28"/>
          <w:lang w:val="el-GR" w:bidi="he-IL"/>
        </w:rPr>
        <w:t>_</w:t>
      </w:r>
      <w:r w:rsidRPr="006D028A">
        <w:rPr>
          <w:sz w:val="28"/>
          <w:lang w:bidi="he-IL"/>
        </w:rPr>
        <w:t xml:space="preserve">  </w:t>
      </w:r>
      <w:r w:rsidR="00537D33" w:rsidRPr="006D028A">
        <w:rPr>
          <w:sz w:val="28"/>
          <w:lang w:val="el-GR" w:bidi="he-IL"/>
        </w:rPr>
        <w:t>_</w:t>
      </w:r>
      <w:r w:rsidR="000C38E7">
        <w:rPr>
          <w:sz w:val="28"/>
          <w:lang w:bidi="he-IL"/>
        </w:rPr>
        <w:t>_</w:t>
      </w:r>
      <w:r w:rsidR="00537D33" w:rsidRPr="006D028A">
        <w:rPr>
          <w:sz w:val="28"/>
          <w:lang w:val="el-GR" w:bidi="he-IL"/>
        </w:rPr>
        <w:t>_</w:t>
      </w:r>
      <w:r w:rsidRPr="006D028A">
        <w:rPr>
          <w:sz w:val="28"/>
          <w:lang w:bidi="he-IL"/>
        </w:rPr>
        <w:t xml:space="preserve">         </w:t>
      </w:r>
      <w:r w:rsidR="00537D33" w:rsidRPr="006D028A">
        <w:rPr>
          <w:sz w:val="28"/>
          <w:lang w:val="el-GR" w:bidi="he-IL"/>
        </w:rPr>
        <w:t>_</w:t>
      </w:r>
      <w:r w:rsidR="000C38E7">
        <w:rPr>
          <w:sz w:val="28"/>
          <w:lang w:bidi="he-IL"/>
        </w:rPr>
        <w:t>_</w:t>
      </w:r>
      <w:r w:rsidR="00537D33" w:rsidRPr="006D028A">
        <w:rPr>
          <w:sz w:val="28"/>
          <w:lang w:val="el-GR" w:bidi="he-IL"/>
        </w:rPr>
        <w:t>_</w:t>
      </w:r>
      <w:r w:rsidRPr="006D028A">
        <w:rPr>
          <w:sz w:val="28"/>
          <w:lang w:bidi="he-IL"/>
        </w:rPr>
        <w:t xml:space="preserve"> </w:t>
      </w:r>
    </w:p>
    <w:p w:rsidR="000C3D92" w:rsidRPr="006D028A" w:rsidRDefault="000C3D92" w:rsidP="000C3D92">
      <w:pPr>
        <w:rPr>
          <w:sz w:val="28"/>
        </w:rPr>
      </w:pPr>
    </w:p>
    <w:p w:rsidR="000C3D92" w:rsidRPr="006D028A" w:rsidRDefault="000C3D92" w:rsidP="000C38E7">
      <w:pPr>
        <w:rPr>
          <w:sz w:val="28"/>
        </w:rPr>
      </w:pPr>
      <w:r w:rsidRPr="006D028A">
        <w:rPr>
          <w:sz w:val="28"/>
        </w:rPr>
        <w:t xml:space="preserve">                      _</w:t>
      </w:r>
      <w:r w:rsidR="000C38E7">
        <w:rPr>
          <w:sz w:val="28"/>
        </w:rPr>
        <w:t>_</w:t>
      </w:r>
      <w:r w:rsidR="00537D33" w:rsidRPr="006D028A">
        <w:rPr>
          <w:sz w:val="28"/>
          <w:lang w:val="el-GR"/>
        </w:rPr>
        <w:t>_</w:t>
      </w:r>
      <w:r w:rsidRPr="006D028A">
        <w:rPr>
          <w:sz w:val="28"/>
          <w:lang w:bidi="he-IL"/>
        </w:rPr>
        <w:t xml:space="preserve">         </w:t>
      </w:r>
      <w:r w:rsidR="00537D33" w:rsidRPr="006D028A">
        <w:rPr>
          <w:sz w:val="28"/>
          <w:lang w:val="el-GR" w:bidi="he-IL"/>
        </w:rPr>
        <w:t>_</w:t>
      </w:r>
      <w:r w:rsidR="000C38E7">
        <w:rPr>
          <w:sz w:val="28"/>
          <w:lang w:bidi="he-IL"/>
        </w:rPr>
        <w:t>_</w:t>
      </w:r>
      <w:r w:rsidR="00537D33" w:rsidRPr="006D028A">
        <w:rPr>
          <w:sz w:val="28"/>
          <w:lang w:val="el-GR" w:bidi="he-IL"/>
        </w:rPr>
        <w:t>_</w:t>
      </w:r>
      <w:r w:rsidRPr="006D028A">
        <w:rPr>
          <w:sz w:val="28"/>
          <w:lang w:bidi="he-IL"/>
        </w:rPr>
        <w:t xml:space="preserve">   </w:t>
      </w:r>
      <w:r w:rsidR="00537D33" w:rsidRPr="006D028A">
        <w:rPr>
          <w:sz w:val="28"/>
          <w:lang w:val="el-GR" w:bidi="he-IL"/>
        </w:rPr>
        <w:t>_</w:t>
      </w:r>
      <w:r w:rsidR="000C38E7">
        <w:rPr>
          <w:sz w:val="28"/>
          <w:lang w:bidi="he-IL"/>
        </w:rPr>
        <w:t>_</w:t>
      </w:r>
      <w:r w:rsidR="00537D33" w:rsidRPr="006D028A">
        <w:rPr>
          <w:sz w:val="28"/>
          <w:lang w:val="el-GR" w:bidi="he-IL"/>
        </w:rPr>
        <w:t xml:space="preserve">_ </w:t>
      </w:r>
      <w:r w:rsidRPr="006D028A">
        <w:rPr>
          <w:sz w:val="28"/>
          <w:lang w:bidi="he-IL"/>
        </w:rPr>
        <w:t xml:space="preserve">         </w:t>
      </w:r>
      <w:r w:rsidR="00537D33" w:rsidRPr="006D028A">
        <w:rPr>
          <w:sz w:val="28"/>
          <w:lang w:val="el-GR" w:bidi="he-IL"/>
        </w:rPr>
        <w:t>_</w:t>
      </w:r>
      <w:r w:rsidR="000C38E7">
        <w:rPr>
          <w:sz w:val="28"/>
          <w:lang w:bidi="he-IL"/>
        </w:rPr>
        <w:t>_</w:t>
      </w:r>
      <w:r w:rsidR="00537D33" w:rsidRPr="006D028A">
        <w:rPr>
          <w:sz w:val="28"/>
          <w:lang w:val="el-GR" w:bidi="he-IL"/>
        </w:rPr>
        <w:t>_</w:t>
      </w:r>
      <w:r w:rsidRPr="006D028A">
        <w:rPr>
          <w:sz w:val="28"/>
          <w:lang w:bidi="he-IL"/>
        </w:rPr>
        <w:t xml:space="preserve"> </w:t>
      </w:r>
    </w:p>
    <w:p w:rsidR="000C3D92" w:rsidRDefault="000C3D92" w:rsidP="000C3D92">
      <w:pPr>
        <w:rPr>
          <w:sz w:val="28"/>
        </w:rPr>
      </w:pPr>
      <w:r>
        <w:rPr>
          <w:sz w:val="28"/>
        </w:rPr>
        <w:t xml:space="preserve">                2</w:t>
      </w:r>
    </w:p>
    <w:p w:rsidR="000C3D92" w:rsidRPr="006D028A" w:rsidRDefault="000C3D92" w:rsidP="000C38E7">
      <w:pPr>
        <w:rPr>
          <w:sz w:val="28"/>
          <w:lang w:val="el-GR"/>
        </w:rPr>
      </w:pPr>
      <w:r w:rsidRPr="006D028A">
        <w:rPr>
          <w:sz w:val="28"/>
          <w:lang w:val="el-GR"/>
        </w:rPr>
        <w:t>1 _</w:t>
      </w:r>
      <w:r w:rsidR="000C38E7">
        <w:rPr>
          <w:sz w:val="28"/>
        </w:rPr>
        <w:t>_</w:t>
      </w:r>
      <w:r w:rsidR="00537D33" w:rsidRPr="006D028A">
        <w:rPr>
          <w:sz w:val="28"/>
          <w:lang w:val="el-GR"/>
        </w:rPr>
        <w:t>_</w:t>
      </w:r>
      <w:r w:rsidRPr="006D028A">
        <w:rPr>
          <w:sz w:val="28"/>
          <w:lang w:val="el-GR"/>
        </w:rPr>
        <w:t xml:space="preserve">   </w:t>
      </w:r>
      <w:r w:rsidR="00537D33" w:rsidRPr="006D028A">
        <w:rPr>
          <w:sz w:val="28"/>
          <w:lang w:val="el-GR"/>
        </w:rPr>
        <w:t>_</w:t>
      </w:r>
      <w:r w:rsidR="000C38E7">
        <w:rPr>
          <w:sz w:val="28"/>
        </w:rPr>
        <w:t>_</w:t>
      </w:r>
      <w:r w:rsidR="00537D33" w:rsidRPr="006D028A">
        <w:rPr>
          <w:sz w:val="28"/>
          <w:lang w:val="el-GR"/>
        </w:rPr>
        <w:t>_</w:t>
      </w:r>
      <w:r w:rsidRPr="006D028A">
        <w:rPr>
          <w:sz w:val="28"/>
          <w:lang w:val="el-GR" w:bidi="he-IL"/>
        </w:rPr>
        <w:t xml:space="preserve">  </w:t>
      </w:r>
      <w:r w:rsidR="00537D33" w:rsidRPr="006D028A">
        <w:rPr>
          <w:sz w:val="28"/>
          <w:lang w:val="el-GR" w:bidi="he-IL"/>
        </w:rPr>
        <w:t xml:space="preserve"> _</w:t>
      </w:r>
      <w:r w:rsidR="000C38E7">
        <w:rPr>
          <w:sz w:val="28"/>
          <w:lang w:bidi="he-IL"/>
        </w:rPr>
        <w:t>_</w:t>
      </w:r>
      <w:r w:rsidR="00537D33" w:rsidRPr="006D028A">
        <w:rPr>
          <w:sz w:val="28"/>
          <w:lang w:val="el-GR" w:bidi="he-IL"/>
        </w:rPr>
        <w:t>_</w:t>
      </w:r>
      <w:r w:rsidRPr="006D028A">
        <w:rPr>
          <w:sz w:val="28"/>
          <w:lang w:val="el-GR" w:bidi="he-IL"/>
        </w:rPr>
        <w:t xml:space="preserve">  </w:t>
      </w:r>
      <w:r w:rsidR="00537D33" w:rsidRPr="006D028A">
        <w:rPr>
          <w:sz w:val="28"/>
          <w:lang w:val="el-GR" w:bidi="he-IL"/>
        </w:rPr>
        <w:t xml:space="preserve"> _</w:t>
      </w:r>
      <w:r w:rsidR="000C38E7">
        <w:rPr>
          <w:sz w:val="28"/>
          <w:lang w:bidi="he-IL"/>
        </w:rPr>
        <w:t>_</w:t>
      </w:r>
      <w:r w:rsidR="00537D33" w:rsidRPr="006D028A">
        <w:rPr>
          <w:sz w:val="28"/>
          <w:lang w:val="el-GR" w:bidi="he-IL"/>
        </w:rPr>
        <w:t>_</w:t>
      </w:r>
      <w:r w:rsidRPr="006D028A">
        <w:rPr>
          <w:sz w:val="28"/>
          <w:lang w:val="el-GR" w:bidi="he-IL"/>
        </w:rPr>
        <w:t xml:space="preserve"> </w:t>
      </w:r>
      <w:r w:rsidR="00537D33" w:rsidRPr="006D028A">
        <w:rPr>
          <w:sz w:val="28"/>
          <w:lang w:val="el-GR" w:bidi="he-IL"/>
        </w:rPr>
        <w:t xml:space="preserve"> _</w:t>
      </w:r>
      <w:r w:rsidR="000C38E7">
        <w:rPr>
          <w:sz w:val="28"/>
          <w:lang w:bidi="he-IL"/>
        </w:rPr>
        <w:t>_</w:t>
      </w:r>
      <w:r w:rsidR="00537D33" w:rsidRPr="006D028A">
        <w:rPr>
          <w:sz w:val="28"/>
          <w:lang w:val="el-GR" w:bidi="he-IL"/>
        </w:rPr>
        <w:t>_</w:t>
      </w:r>
      <w:r w:rsidRPr="006D028A">
        <w:rPr>
          <w:sz w:val="28"/>
          <w:lang w:val="el-GR" w:bidi="he-IL"/>
        </w:rPr>
        <w:t xml:space="preserve"> </w:t>
      </w:r>
      <w:r w:rsidR="00537D33" w:rsidRPr="006D028A">
        <w:rPr>
          <w:sz w:val="28"/>
          <w:lang w:val="el-GR" w:bidi="he-IL"/>
        </w:rPr>
        <w:t xml:space="preserve"> _</w:t>
      </w:r>
      <w:r w:rsidR="000C38E7">
        <w:rPr>
          <w:sz w:val="28"/>
          <w:lang w:bidi="he-IL"/>
        </w:rPr>
        <w:t>_</w:t>
      </w:r>
      <w:r w:rsidR="00537D33" w:rsidRPr="006D028A">
        <w:rPr>
          <w:sz w:val="28"/>
          <w:lang w:val="el-GR" w:bidi="he-IL"/>
        </w:rPr>
        <w:t>_</w:t>
      </w:r>
      <w:r w:rsidRPr="006D028A">
        <w:rPr>
          <w:sz w:val="28"/>
          <w:lang w:val="el-GR" w:bidi="he-IL"/>
        </w:rPr>
        <w:t xml:space="preserve">  </w:t>
      </w:r>
      <w:r w:rsidR="00537D33" w:rsidRPr="006D028A">
        <w:rPr>
          <w:sz w:val="28"/>
          <w:lang w:val="el-GR" w:bidi="he-IL"/>
        </w:rPr>
        <w:t xml:space="preserve"> _</w:t>
      </w:r>
      <w:r w:rsidR="000C38E7">
        <w:rPr>
          <w:sz w:val="28"/>
          <w:lang w:bidi="he-IL"/>
        </w:rPr>
        <w:t>_</w:t>
      </w:r>
      <w:r w:rsidR="00537D33" w:rsidRPr="006D028A">
        <w:rPr>
          <w:sz w:val="28"/>
          <w:lang w:val="el-GR" w:bidi="he-IL"/>
        </w:rPr>
        <w:t>_</w:t>
      </w:r>
      <w:r w:rsidRPr="006D028A">
        <w:rPr>
          <w:sz w:val="28"/>
          <w:lang w:val="el-GR" w:bidi="he-IL"/>
        </w:rPr>
        <w:t xml:space="preserve">  </w:t>
      </w:r>
      <w:r w:rsidR="00537D33" w:rsidRPr="006D028A">
        <w:rPr>
          <w:sz w:val="28"/>
          <w:lang w:val="el-GR" w:bidi="he-IL"/>
        </w:rPr>
        <w:t>_</w:t>
      </w:r>
      <w:r w:rsidR="000C38E7">
        <w:rPr>
          <w:sz w:val="28"/>
          <w:lang w:bidi="he-IL"/>
        </w:rPr>
        <w:t>_</w:t>
      </w:r>
      <w:r w:rsidR="00537D33" w:rsidRPr="006D028A">
        <w:rPr>
          <w:sz w:val="28"/>
          <w:lang w:val="el-GR" w:bidi="he-IL"/>
        </w:rPr>
        <w:t>_</w:t>
      </w:r>
      <w:r w:rsidRPr="006D028A">
        <w:rPr>
          <w:sz w:val="28"/>
          <w:lang w:val="el-GR" w:bidi="he-IL"/>
        </w:rPr>
        <w:t xml:space="preserve"> </w:t>
      </w:r>
      <w:r w:rsidR="00537D33" w:rsidRPr="006D028A">
        <w:rPr>
          <w:sz w:val="28"/>
          <w:lang w:val="el-GR" w:bidi="he-IL"/>
        </w:rPr>
        <w:t>_</w:t>
      </w:r>
      <w:r w:rsidR="000C38E7">
        <w:rPr>
          <w:sz w:val="28"/>
          <w:lang w:bidi="he-IL"/>
        </w:rPr>
        <w:t>_</w:t>
      </w:r>
      <w:r w:rsidR="00537D33" w:rsidRPr="006D028A">
        <w:rPr>
          <w:sz w:val="28"/>
          <w:lang w:val="el-GR" w:bidi="he-IL"/>
        </w:rPr>
        <w:t>_</w:t>
      </w:r>
      <w:r w:rsidRPr="006D028A">
        <w:rPr>
          <w:sz w:val="28"/>
          <w:lang w:val="el-GR" w:bidi="he-IL"/>
        </w:rPr>
        <w:t xml:space="preserve"> </w:t>
      </w:r>
    </w:p>
    <w:p w:rsidR="000C3D92" w:rsidRPr="006D028A" w:rsidRDefault="000C3D92" w:rsidP="000C3D92">
      <w:pPr>
        <w:rPr>
          <w:sz w:val="28"/>
          <w:lang w:val="el-GR"/>
        </w:rPr>
      </w:pPr>
    </w:p>
    <w:p w:rsidR="000C3D92" w:rsidRPr="006D028A" w:rsidRDefault="000C3D92" w:rsidP="000C38E7">
      <w:pPr>
        <w:ind w:left="720"/>
        <w:rPr>
          <w:sz w:val="28"/>
          <w:lang w:val="el-GR" w:bidi="he-IL"/>
        </w:rPr>
      </w:pPr>
      <w:r w:rsidRPr="006D028A">
        <w:rPr>
          <w:sz w:val="28"/>
          <w:lang w:val="el-GR"/>
        </w:rPr>
        <w:t xml:space="preserve">   _</w:t>
      </w:r>
      <w:r w:rsidR="000C38E7">
        <w:rPr>
          <w:sz w:val="28"/>
        </w:rPr>
        <w:t>_</w:t>
      </w:r>
      <w:r w:rsidR="00537D33" w:rsidRPr="006D028A">
        <w:rPr>
          <w:sz w:val="28"/>
          <w:lang w:val="el-GR"/>
        </w:rPr>
        <w:t>_</w:t>
      </w:r>
      <w:r w:rsidRPr="006D028A">
        <w:rPr>
          <w:sz w:val="28"/>
          <w:lang w:val="el-GR" w:bidi="he-IL"/>
        </w:rPr>
        <w:t xml:space="preserve">  </w:t>
      </w:r>
      <w:r w:rsidR="00537D33" w:rsidRPr="006D028A">
        <w:rPr>
          <w:sz w:val="28"/>
          <w:lang w:val="el-GR" w:bidi="he-IL"/>
        </w:rPr>
        <w:t>_</w:t>
      </w:r>
      <w:r w:rsidR="000C38E7">
        <w:rPr>
          <w:sz w:val="28"/>
          <w:lang w:bidi="he-IL"/>
        </w:rPr>
        <w:t>_</w:t>
      </w:r>
      <w:r w:rsidR="00537D33" w:rsidRPr="006D028A">
        <w:rPr>
          <w:sz w:val="28"/>
          <w:lang w:val="el-GR" w:bidi="he-IL"/>
        </w:rPr>
        <w:t>_</w:t>
      </w:r>
      <w:r w:rsidRPr="006D028A">
        <w:rPr>
          <w:sz w:val="28"/>
          <w:lang w:val="el-GR" w:bidi="he-IL"/>
        </w:rPr>
        <w:tab/>
        <w:t xml:space="preserve">      </w:t>
      </w:r>
      <w:r w:rsidR="00537D33" w:rsidRPr="006D028A">
        <w:rPr>
          <w:sz w:val="28"/>
          <w:lang w:val="el-GR" w:bidi="he-IL"/>
        </w:rPr>
        <w:t>_</w:t>
      </w:r>
      <w:r w:rsidR="000C38E7">
        <w:rPr>
          <w:sz w:val="28"/>
          <w:lang w:bidi="he-IL"/>
        </w:rPr>
        <w:t>__</w:t>
      </w:r>
      <w:r w:rsidR="00537D33" w:rsidRPr="006D028A">
        <w:rPr>
          <w:sz w:val="28"/>
          <w:lang w:val="el-GR" w:bidi="he-IL"/>
        </w:rPr>
        <w:t>_</w:t>
      </w:r>
      <w:r w:rsidRPr="006D028A">
        <w:rPr>
          <w:sz w:val="28"/>
          <w:lang w:val="el-GR" w:bidi="he-IL"/>
        </w:rPr>
        <w:t xml:space="preserve">           </w:t>
      </w:r>
      <w:r w:rsidR="00537D33" w:rsidRPr="006D028A">
        <w:rPr>
          <w:sz w:val="28"/>
          <w:lang w:val="el-GR" w:bidi="he-IL"/>
        </w:rPr>
        <w:t xml:space="preserve">  </w:t>
      </w:r>
      <w:r w:rsidRPr="006D028A">
        <w:rPr>
          <w:sz w:val="28"/>
          <w:lang w:val="el-GR" w:bidi="he-IL"/>
        </w:rPr>
        <w:t xml:space="preserve">     _</w:t>
      </w:r>
      <w:r w:rsidR="000C38E7">
        <w:rPr>
          <w:sz w:val="28"/>
          <w:lang w:bidi="he-IL"/>
        </w:rPr>
        <w:t>_</w:t>
      </w:r>
      <w:r w:rsidRPr="006D028A">
        <w:rPr>
          <w:sz w:val="28"/>
          <w:lang w:val="el-GR" w:bidi="he-IL"/>
        </w:rPr>
        <w:t xml:space="preserve">_ </w:t>
      </w:r>
    </w:p>
    <w:p w:rsidR="000C3D92" w:rsidRPr="006D028A" w:rsidRDefault="000C3D92" w:rsidP="000C3D92">
      <w:pPr>
        <w:rPr>
          <w:sz w:val="28"/>
          <w:lang w:val="el-GR" w:bidi="he-IL"/>
        </w:rPr>
      </w:pPr>
    </w:p>
    <w:p w:rsidR="000C3D92" w:rsidRPr="006D028A" w:rsidRDefault="000C3D92" w:rsidP="000C38E7">
      <w:pPr>
        <w:ind w:left="720"/>
        <w:rPr>
          <w:sz w:val="28"/>
          <w:lang w:bidi="he-IL"/>
        </w:rPr>
      </w:pPr>
      <w:r w:rsidRPr="006D028A">
        <w:rPr>
          <w:sz w:val="28"/>
          <w:lang w:val="el-GR" w:bidi="he-IL"/>
        </w:rPr>
        <w:t xml:space="preserve">   </w:t>
      </w:r>
      <w:r w:rsidR="00537D33" w:rsidRPr="006D028A">
        <w:rPr>
          <w:sz w:val="28"/>
          <w:lang w:val="el-GR" w:bidi="he-IL"/>
        </w:rPr>
        <w:t>_</w:t>
      </w:r>
      <w:r w:rsidR="000C38E7">
        <w:rPr>
          <w:sz w:val="28"/>
          <w:lang w:bidi="he-IL"/>
        </w:rPr>
        <w:t>_</w:t>
      </w:r>
      <w:r w:rsidR="00537D33" w:rsidRPr="006D028A">
        <w:rPr>
          <w:sz w:val="28"/>
          <w:lang w:val="el-GR" w:bidi="he-IL"/>
        </w:rPr>
        <w:t xml:space="preserve">_ </w:t>
      </w:r>
      <w:r w:rsidRPr="006D028A">
        <w:rPr>
          <w:sz w:val="28"/>
          <w:lang w:bidi="he-IL"/>
        </w:rPr>
        <w:t xml:space="preserve"> </w:t>
      </w:r>
      <w:r w:rsidR="00537D33" w:rsidRPr="006D028A">
        <w:rPr>
          <w:sz w:val="28"/>
          <w:lang w:val="el-GR" w:bidi="he-IL"/>
        </w:rPr>
        <w:t>_</w:t>
      </w:r>
      <w:r w:rsidR="000C38E7">
        <w:rPr>
          <w:sz w:val="28"/>
          <w:lang w:bidi="he-IL"/>
        </w:rPr>
        <w:t>__</w:t>
      </w:r>
      <w:r w:rsidRPr="006D028A">
        <w:rPr>
          <w:sz w:val="28"/>
          <w:lang w:bidi="he-IL"/>
        </w:rPr>
        <w:t xml:space="preserve">         </w:t>
      </w:r>
      <w:r w:rsidR="00537D33" w:rsidRPr="006D028A">
        <w:rPr>
          <w:sz w:val="28"/>
          <w:lang w:val="el-GR" w:bidi="he-IL"/>
        </w:rPr>
        <w:t>_</w:t>
      </w:r>
      <w:r w:rsidR="000C38E7">
        <w:rPr>
          <w:sz w:val="28"/>
          <w:lang w:bidi="he-IL"/>
        </w:rPr>
        <w:t>_</w:t>
      </w:r>
      <w:r w:rsidR="00537D33" w:rsidRPr="006D028A">
        <w:rPr>
          <w:sz w:val="28"/>
          <w:lang w:val="el-GR" w:bidi="he-IL"/>
        </w:rPr>
        <w:t>_</w:t>
      </w:r>
      <w:r w:rsidRPr="006D028A">
        <w:rPr>
          <w:sz w:val="28"/>
          <w:lang w:bidi="he-IL"/>
        </w:rPr>
        <w:t xml:space="preserve"> </w:t>
      </w:r>
    </w:p>
    <w:p w:rsidR="000C3D92" w:rsidRPr="006D028A" w:rsidRDefault="000C3D92" w:rsidP="000C3D92">
      <w:pPr>
        <w:ind w:left="1440"/>
        <w:rPr>
          <w:sz w:val="28"/>
          <w:lang w:bidi="he-IL"/>
        </w:rPr>
      </w:pPr>
    </w:p>
    <w:p w:rsidR="000C3D92" w:rsidRPr="006D028A" w:rsidRDefault="00537D33" w:rsidP="000C38E7">
      <w:pPr>
        <w:ind w:left="720"/>
        <w:rPr>
          <w:sz w:val="28"/>
          <w:lang w:bidi="he-IL"/>
        </w:rPr>
      </w:pPr>
      <w:r w:rsidRPr="006D028A">
        <w:rPr>
          <w:sz w:val="28"/>
          <w:lang w:bidi="he-IL"/>
        </w:rPr>
        <w:t xml:space="preserve">  </w:t>
      </w:r>
      <w:r w:rsidRPr="006D028A">
        <w:rPr>
          <w:sz w:val="28"/>
          <w:lang w:val="el-GR" w:bidi="he-IL"/>
        </w:rPr>
        <w:t xml:space="preserve"> _</w:t>
      </w:r>
      <w:r w:rsidR="000C38E7">
        <w:rPr>
          <w:sz w:val="28"/>
          <w:lang w:bidi="he-IL"/>
        </w:rPr>
        <w:t>_</w:t>
      </w:r>
      <w:r w:rsidRPr="006D028A">
        <w:rPr>
          <w:sz w:val="28"/>
          <w:lang w:val="el-GR" w:bidi="he-IL"/>
        </w:rPr>
        <w:t xml:space="preserve">_ </w:t>
      </w:r>
      <w:r w:rsidR="000C3D92" w:rsidRPr="006D028A">
        <w:rPr>
          <w:sz w:val="28"/>
          <w:lang w:bidi="he-IL"/>
        </w:rPr>
        <w:t xml:space="preserve">  </w:t>
      </w:r>
      <w:r w:rsidRPr="006D028A">
        <w:rPr>
          <w:sz w:val="28"/>
          <w:lang w:val="el-GR" w:bidi="he-IL"/>
        </w:rPr>
        <w:t>_</w:t>
      </w:r>
      <w:r w:rsidR="000C38E7">
        <w:rPr>
          <w:sz w:val="28"/>
          <w:lang w:bidi="he-IL"/>
        </w:rPr>
        <w:t>_</w:t>
      </w:r>
      <w:r w:rsidRPr="006D028A">
        <w:rPr>
          <w:sz w:val="28"/>
          <w:lang w:val="el-GR" w:bidi="he-IL"/>
        </w:rPr>
        <w:t>_</w:t>
      </w:r>
      <w:r w:rsidR="000C3D92" w:rsidRPr="006D028A">
        <w:rPr>
          <w:sz w:val="28"/>
          <w:lang w:bidi="he-IL"/>
        </w:rPr>
        <w:t xml:space="preserve">     </w:t>
      </w:r>
      <w:r w:rsidR="000C38E7">
        <w:rPr>
          <w:sz w:val="28"/>
          <w:lang w:bidi="he-IL"/>
        </w:rPr>
        <w:t xml:space="preserve"> </w:t>
      </w:r>
      <w:r w:rsidR="000C3D92" w:rsidRPr="006D028A">
        <w:rPr>
          <w:sz w:val="28"/>
          <w:lang w:bidi="he-IL"/>
        </w:rPr>
        <w:t xml:space="preserve">  </w:t>
      </w:r>
      <w:r w:rsidRPr="006D028A">
        <w:rPr>
          <w:sz w:val="28"/>
          <w:lang w:val="el-GR" w:bidi="he-IL"/>
        </w:rPr>
        <w:t>_</w:t>
      </w:r>
      <w:r w:rsidR="000C38E7">
        <w:rPr>
          <w:sz w:val="28"/>
          <w:lang w:bidi="he-IL"/>
        </w:rPr>
        <w:t>_</w:t>
      </w:r>
      <w:r w:rsidRPr="006D028A">
        <w:rPr>
          <w:sz w:val="28"/>
          <w:lang w:val="el-GR" w:bidi="he-IL"/>
        </w:rPr>
        <w:t>_</w:t>
      </w:r>
      <w:r w:rsidRPr="006D028A">
        <w:rPr>
          <w:sz w:val="28"/>
          <w:lang w:val="el-GR" w:bidi="he-IL"/>
        </w:rPr>
        <w:br/>
      </w:r>
      <w:r w:rsidR="000C38E7">
        <w:rPr>
          <w:sz w:val="28"/>
          <w:lang w:bidi="he-IL"/>
        </w:rPr>
        <w:t xml:space="preserve"> </w:t>
      </w:r>
    </w:p>
    <w:p w:rsidR="000C3D92" w:rsidRPr="006D028A" w:rsidRDefault="000C3D92" w:rsidP="000C38E7">
      <w:pPr>
        <w:ind w:left="720"/>
        <w:rPr>
          <w:sz w:val="28"/>
          <w:lang w:bidi="he-IL"/>
        </w:rPr>
      </w:pPr>
      <w:r w:rsidRPr="006D028A">
        <w:rPr>
          <w:sz w:val="28"/>
          <w:lang w:bidi="he-IL"/>
        </w:rPr>
        <w:t xml:space="preserve">   </w:t>
      </w:r>
      <w:r w:rsidR="00537D33" w:rsidRPr="006D028A">
        <w:rPr>
          <w:sz w:val="28"/>
          <w:lang w:val="el-GR" w:bidi="he-IL"/>
        </w:rPr>
        <w:t>_</w:t>
      </w:r>
      <w:r w:rsidR="000C38E7">
        <w:rPr>
          <w:sz w:val="28"/>
          <w:lang w:bidi="he-IL"/>
        </w:rPr>
        <w:t>___</w:t>
      </w:r>
      <w:r w:rsidR="00537D33" w:rsidRPr="006D028A">
        <w:rPr>
          <w:sz w:val="28"/>
          <w:lang w:val="el-GR" w:bidi="he-IL"/>
        </w:rPr>
        <w:t xml:space="preserve"> </w:t>
      </w:r>
      <w:r w:rsidRPr="006D028A">
        <w:rPr>
          <w:sz w:val="28"/>
          <w:lang w:bidi="he-IL"/>
        </w:rPr>
        <w:t xml:space="preserve">    </w:t>
      </w:r>
    </w:p>
    <w:p w:rsidR="008F6301" w:rsidRDefault="008F6301" w:rsidP="008F6301">
      <w:pPr>
        <w:pStyle w:val="text"/>
      </w:pPr>
    </w:p>
    <w:p w:rsidR="008F6301" w:rsidRPr="005C227B" w:rsidRDefault="008F6301" w:rsidP="008F6301">
      <w:pPr>
        <w:pStyle w:val="text"/>
        <w:rPr>
          <w:sz w:val="28"/>
          <w:szCs w:val="28"/>
        </w:rPr>
      </w:pPr>
    </w:p>
    <w:tbl>
      <w:tblPr>
        <w:tblW w:w="0" w:type="auto"/>
        <w:tblLayout w:type="fixed"/>
        <w:tblLook w:val="0000" w:firstRow="0" w:lastRow="0" w:firstColumn="0" w:lastColumn="0" w:noHBand="0" w:noVBand="0"/>
      </w:tblPr>
      <w:tblGrid>
        <w:gridCol w:w="2520"/>
        <w:gridCol w:w="2735"/>
      </w:tblGrid>
      <w:tr w:rsidR="00055267" w:rsidRPr="005C227B">
        <w:tblPrEx>
          <w:tblCellMar>
            <w:top w:w="0" w:type="dxa"/>
            <w:bottom w:w="0" w:type="dxa"/>
          </w:tblCellMar>
        </w:tblPrEx>
        <w:trPr>
          <w:trHeight w:val="412"/>
        </w:trPr>
        <w:tc>
          <w:tcPr>
            <w:tcW w:w="2520" w:type="dxa"/>
            <w:tcBorders>
              <w:top w:val="nil"/>
              <w:left w:val="nil"/>
              <w:bottom w:val="nil"/>
              <w:right w:val="nil"/>
            </w:tcBorders>
          </w:tcPr>
          <w:p w:rsidR="00055267" w:rsidRPr="005C227B" w:rsidRDefault="00055267" w:rsidP="003C199E">
            <w:pPr>
              <w:pStyle w:val="tabletext"/>
              <w:rPr>
                <w:b/>
                <w:sz w:val="28"/>
                <w:szCs w:val="28"/>
              </w:rPr>
            </w:pPr>
            <w:r w:rsidRPr="005C227B">
              <w:rPr>
                <w:b/>
                <w:sz w:val="28"/>
                <w:szCs w:val="28"/>
              </w:rPr>
              <w:t>Across</w:t>
            </w:r>
          </w:p>
        </w:tc>
        <w:tc>
          <w:tcPr>
            <w:tcW w:w="2735" w:type="dxa"/>
            <w:tcBorders>
              <w:top w:val="nil"/>
              <w:left w:val="nil"/>
              <w:bottom w:val="nil"/>
              <w:right w:val="nil"/>
            </w:tcBorders>
          </w:tcPr>
          <w:p w:rsidR="00055267" w:rsidRPr="005C227B" w:rsidRDefault="00055267" w:rsidP="003C199E">
            <w:pPr>
              <w:pStyle w:val="tabletext"/>
              <w:rPr>
                <w:b/>
                <w:sz w:val="28"/>
                <w:szCs w:val="28"/>
              </w:rPr>
            </w:pPr>
            <w:r w:rsidRPr="005C227B">
              <w:rPr>
                <w:b/>
                <w:sz w:val="28"/>
                <w:szCs w:val="28"/>
              </w:rPr>
              <w:t>Down</w:t>
            </w:r>
          </w:p>
        </w:tc>
      </w:tr>
      <w:tr w:rsidR="00055267" w:rsidRPr="005C227B">
        <w:tblPrEx>
          <w:tblCellMar>
            <w:top w:w="0" w:type="dxa"/>
            <w:bottom w:w="0" w:type="dxa"/>
          </w:tblCellMar>
        </w:tblPrEx>
        <w:trPr>
          <w:trHeight w:val="393"/>
        </w:trPr>
        <w:tc>
          <w:tcPr>
            <w:tcW w:w="2520" w:type="dxa"/>
            <w:tcBorders>
              <w:top w:val="nil"/>
              <w:left w:val="nil"/>
              <w:bottom w:val="nil"/>
              <w:right w:val="nil"/>
            </w:tcBorders>
          </w:tcPr>
          <w:p w:rsidR="00055267" w:rsidRPr="005C227B" w:rsidRDefault="00055267" w:rsidP="003C199E">
            <w:pPr>
              <w:pStyle w:val="tabletext"/>
              <w:rPr>
                <w:sz w:val="28"/>
                <w:szCs w:val="28"/>
              </w:rPr>
            </w:pPr>
            <w:r w:rsidRPr="005C227B">
              <w:rPr>
                <w:sz w:val="28"/>
                <w:szCs w:val="28"/>
              </w:rPr>
              <w:t>1. Pharisee</w:t>
            </w:r>
          </w:p>
        </w:tc>
        <w:tc>
          <w:tcPr>
            <w:tcW w:w="2735" w:type="dxa"/>
            <w:tcBorders>
              <w:top w:val="nil"/>
              <w:left w:val="nil"/>
              <w:bottom w:val="nil"/>
              <w:right w:val="nil"/>
            </w:tcBorders>
          </w:tcPr>
          <w:p w:rsidR="00055267" w:rsidRPr="005C227B" w:rsidRDefault="00055267" w:rsidP="003C199E">
            <w:pPr>
              <w:pStyle w:val="tabletext"/>
              <w:rPr>
                <w:sz w:val="28"/>
                <w:szCs w:val="28"/>
              </w:rPr>
            </w:pPr>
            <w:r w:rsidRPr="005C227B">
              <w:rPr>
                <w:sz w:val="28"/>
                <w:szCs w:val="28"/>
              </w:rPr>
              <w:t>2. I hear</w:t>
            </w:r>
          </w:p>
        </w:tc>
      </w:tr>
      <w:tr w:rsidR="00055267" w:rsidRPr="005C227B">
        <w:tblPrEx>
          <w:tblCellMar>
            <w:top w:w="0" w:type="dxa"/>
            <w:bottom w:w="0" w:type="dxa"/>
          </w:tblCellMar>
        </w:tblPrEx>
        <w:trPr>
          <w:trHeight w:val="412"/>
        </w:trPr>
        <w:tc>
          <w:tcPr>
            <w:tcW w:w="2520" w:type="dxa"/>
            <w:tcBorders>
              <w:top w:val="nil"/>
              <w:left w:val="nil"/>
              <w:bottom w:val="nil"/>
              <w:right w:val="nil"/>
            </w:tcBorders>
          </w:tcPr>
          <w:p w:rsidR="00055267" w:rsidRPr="005C227B" w:rsidRDefault="00055267" w:rsidP="003C199E">
            <w:pPr>
              <w:pStyle w:val="tabletext"/>
              <w:rPr>
                <w:sz w:val="28"/>
                <w:szCs w:val="28"/>
              </w:rPr>
            </w:pPr>
            <w:r w:rsidRPr="005C227B">
              <w:rPr>
                <w:sz w:val="28"/>
                <w:szCs w:val="28"/>
              </w:rPr>
              <w:t>8. I have</w:t>
            </w:r>
          </w:p>
        </w:tc>
        <w:tc>
          <w:tcPr>
            <w:tcW w:w="2735" w:type="dxa"/>
            <w:tcBorders>
              <w:top w:val="nil"/>
              <w:left w:val="nil"/>
              <w:bottom w:val="nil"/>
              <w:right w:val="nil"/>
            </w:tcBorders>
          </w:tcPr>
          <w:p w:rsidR="00055267" w:rsidRPr="005C227B" w:rsidRDefault="00055267" w:rsidP="003C199E">
            <w:pPr>
              <w:pStyle w:val="tabletext"/>
              <w:rPr>
                <w:sz w:val="28"/>
                <w:szCs w:val="28"/>
              </w:rPr>
            </w:pPr>
            <w:r w:rsidRPr="005C227B">
              <w:rPr>
                <w:sz w:val="28"/>
                <w:szCs w:val="28"/>
              </w:rPr>
              <w:t>3. Lord, sir</w:t>
            </w:r>
          </w:p>
        </w:tc>
      </w:tr>
      <w:tr w:rsidR="00055267" w:rsidRPr="005C227B">
        <w:tblPrEx>
          <w:tblCellMar>
            <w:top w:w="0" w:type="dxa"/>
            <w:bottom w:w="0" w:type="dxa"/>
          </w:tblCellMar>
        </w:tblPrEx>
        <w:trPr>
          <w:trHeight w:val="393"/>
        </w:trPr>
        <w:tc>
          <w:tcPr>
            <w:tcW w:w="2520" w:type="dxa"/>
            <w:tcBorders>
              <w:top w:val="nil"/>
              <w:left w:val="nil"/>
              <w:bottom w:val="nil"/>
              <w:right w:val="nil"/>
            </w:tcBorders>
          </w:tcPr>
          <w:p w:rsidR="00055267" w:rsidRPr="005C227B" w:rsidRDefault="00055267" w:rsidP="003C199E">
            <w:pPr>
              <w:pStyle w:val="tabletext"/>
              <w:rPr>
                <w:sz w:val="28"/>
                <w:szCs w:val="28"/>
              </w:rPr>
            </w:pPr>
            <w:r w:rsidRPr="005C227B">
              <w:rPr>
                <w:sz w:val="28"/>
                <w:szCs w:val="28"/>
              </w:rPr>
              <w:t>9. word</w:t>
            </w:r>
          </w:p>
        </w:tc>
        <w:tc>
          <w:tcPr>
            <w:tcW w:w="2735" w:type="dxa"/>
            <w:tcBorders>
              <w:top w:val="nil"/>
              <w:left w:val="nil"/>
              <w:bottom w:val="nil"/>
              <w:right w:val="nil"/>
            </w:tcBorders>
          </w:tcPr>
          <w:p w:rsidR="00055267" w:rsidRPr="005C227B" w:rsidRDefault="00055267" w:rsidP="003C199E">
            <w:pPr>
              <w:pStyle w:val="tabletext"/>
              <w:rPr>
                <w:sz w:val="28"/>
                <w:szCs w:val="28"/>
              </w:rPr>
            </w:pPr>
            <w:r w:rsidRPr="005C227B">
              <w:rPr>
                <w:sz w:val="28"/>
                <w:szCs w:val="28"/>
              </w:rPr>
              <w:t>4. world</w:t>
            </w:r>
          </w:p>
        </w:tc>
      </w:tr>
      <w:tr w:rsidR="00055267" w:rsidRPr="005C227B">
        <w:tblPrEx>
          <w:tblCellMar>
            <w:top w:w="0" w:type="dxa"/>
            <w:bottom w:w="0" w:type="dxa"/>
          </w:tblCellMar>
        </w:tblPrEx>
        <w:trPr>
          <w:trHeight w:val="412"/>
        </w:trPr>
        <w:tc>
          <w:tcPr>
            <w:tcW w:w="2520" w:type="dxa"/>
            <w:tcBorders>
              <w:top w:val="nil"/>
              <w:left w:val="nil"/>
              <w:bottom w:val="nil"/>
              <w:right w:val="nil"/>
            </w:tcBorders>
          </w:tcPr>
          <w:p w:rsidR="00055267" w:rsidRPr="005C227B" w:rsidRDefault="00055267" w:rsidP="003C199E">
            <w:pPr>
              <w:pStyle w:val="tabletext"/>
              <w:rPr>
                <w:sz w:val="28"/>
                <w:szCs w:val="28"/>
              </w:rPr>
            </w:pPr>
            <w:r w:rsidRPr="005C227B">
              <w:rPr>
                <w:sz w:val="28"/>
                <w:szCs w:val="28"/>
              </w:rPr>
              <w:t>10. brother</w:t>
            </w:r>
          </w:p>
        </w:tc>
        <w:tc>
          <w:tcPr>
            <w:tcW w:w="2735" w:type="dxa"/>
            <w:tcBorders>
              <w:top w:val="nil"/>
              <w:left w:val="nil"/>
              <w:bottom w:val="nil"/>
              <w:right w:val="nil"/>
            </w:tcBorders>
          </w:tcPr>
          <w:p w:rsidR="00055267" w:rsidRPr="005C227B" w:rsidRDefault="00055267" w:rsidP="003C199E">
            <w:pPr>
              <w:pStyle w:val="tabletext"/>
              <w:rPr>
                <w:sz w:val="28"/>
                <w:szCs w:val="28"/>
              </w:rPr>
            </w:pPr>
            <w:r w:rsidRPr="005C227B">
              <w:rPr>
                <w:sz w:val="28"/>
                <w:szCs w:val="28"/>
              </w:rPr>
              <w:t>5. glory</w:t>
            </w:r>
          </w:p>
        </w:tc>
      </w:tr>
      <w:tr w:rsidR="00055267" w:rsidRPr="005C227B">
        <w:tblPrEx>
          <w:tblCellMar>
            <w:top w:w="0" w:type="dxa"/>
            <w:bottom w:w="0" w:type="dxa"/>
          </w:tblCellMar>
        </w:tblPrEx>
        <w:trPr>
          <w:trHeight w:val="393"/>
        </w:trPr>
        <w:tc>
          <w:tcPr>
            <w:tcW w:w="2520" w:type="dxa"/>
            <w:tcBorders>
              <w:top w:val="nil"/>
              <w:left w:val="nil"/>
              <w:bottom w:val="nil"/>
              <w:right w:val="nil"/>
            </w:tcBorders>
          </w:tcPr>
          <w:p w:rsidR="00055267" w:rsidRPr="005C227B" w:rsidRDefault="00055267" w:rsidP="003C199E">
            <w:pPr>
              <w:pStyle w:val="tabletext"/>
              <w:rPr>
                <w:sz w:val="28"/>
                <w:szCs w:val="28"/>
              </w:rPr>
            </w:pPr>
          </w:p>
        </w:tc>
        <w:tc>
          <w:tcPr>
            <w:tcW w:w="2735" w:type="dxa"/>
            <w:tcBorders>
              <w:top w:val="nil"/>
              <w:left w:val="nil"/>
              <w:bottom w:val="nil"/>
              <w:right w:val="nil"/>
            </w:tcBorders>
          </w:tcPr>
          <w:p w:rsidR="00055267" w:rsidRPr="005C227B" w:rsidRDefault="00055267" w:rsidP="003C199E">
            <w:pPr>
              <w:pStyle w:val="tabletext"/>
              <w:rPr>
                <w:sz w:val="28"/>
                <w:szCs w:val="28"/>
              </w:rPr>
            </w:pPr>
            <w:r w:rsidRPr="005C227B">
              <w:rPr>
                <w:sz w:val="28"/>
                <w:szCs w:val="28"/>
              </w:rPr>
              <w:t>6. son</w:t>
            </w:r>
          </w:p>
        </w:tc>
      </w:tr>
      <w:tr w:rsidR="00055267" w:rsidRPr="005C227B">
        <w:tblPrEx>
          <w:tblCellMar>
            <w:top w:w="0" w:type="dxa"/>
            <w:bottom w:w="0" w:type="dxa"/>
          </w:tblCellMar>
        </w:tblPrEx>
        <w:trPr>
          <w:trHeight w:val="412"/>
        </w:trPr>
        <w:tc>
          <w:tcPr>
            <w:tcW w:w="2520" w:type="dxa"/>
            <w:tcBorders>
              <w:top w:val="nil"/>
              <w:left w:val="nil"/>
              <w:bottom w:val="nil"/>
              <w:right w:val="nil"/>
            </w:tcBorders>
          </w:tcPr>
          <w:p w:rsidR="00055267" w:rsidRPr="005C227B" w:rsidRDefault="00055267" w:rsidP="003C199E">
            <w:pPr>
              <w:pStyle w:val="tabletext"/>
              <w:rPr>
                <w:sz w:val="28"/>
                <w:szCs w:val="28"/>
              </w:rPr>
            </w:pPr>
          </w:p>
        </w:tc>
        <w:tc>
          <w:tcPr>
            <w:tcW w:w="2735" w:type="dxa"/>
            <w:tcBorders>
              <w:top w:val="nil"/>
              <w:left w:val="nil"/>
              <w:bottom w:val="nil"/>
              <w:right w:val="nil"/>
            </w:tcBorders>
          </w:tcPr>
          <w:p w:rsidR="00055267" w:rsidRPr="005C227B" w:rsidRDefault="00055267" w:rsidP="003C199E">
            <w:pPr>
              <w:pStyle w:val="tabletext"/>
              <w:rPr>
                <w:sz w:val="28"/>
                <w:szCs w:val="28"/>
              </w:rPr>
            </w:pPr>
            <w:r w:rsidRPr="005C227B">
              <w:rPr>
                <w:sz w:val="28"/>
                <w:szCs w:val="28"/>
              </w:rPr>
              <w:t>7. Peter</w:t>
            </w:r>
          </w:p>
        </w:tc>
      </w:tr>
    </w:tbl>
    <w:p w:rsidR="00A35073" w:rsidRDefault="00A35073" w:rsidP="00A35073">
      <w:pPr>
        <w:pStyle w:val="Heading1"/>
        <w:tabs>
          <w:tab w:val="left" w:pos="7200"/>
        </w:tabs>
        <w:sectPr w:rsidR="00A35073" w:rsidSect="00BE3AFF">
          <w:headerReference w:type="default" r:id="rId12"/>
          <w:pgSz w:w="12240" w:h="15840" w:code="1"/>
          <w:pgMar w:top="1440" w:right="1440" w:bottom="1440" w:left="2160" w:header="720" w:footer="720" w:gutter="0"/>
          <w:cols w:space="720"/>
        </w:sectPr>
      </w:pPr>
    </w:p>
    <w:p w:rsidR="00421093" w:rsidRDefault="00421093" w:rsidP="00421093">
      <w:pPr>
        <w:jc w:val="center"/>
        <w:rPr>
          <w:b/>
          <w:bCs/>
          <w:sz w:val="28"/>
        </w:rPr>
      </w:pPr>
      <w:r>
        <w:rPr>
          <w:b/>
          <w:bCs/>
          <w:sz w:val="28"/>
        </w:rPr>
        <w:lastRenderedPageBreak/>
        <w:t xml:space="preserve">Chapter 3:  PAI Parsing Foldunders </w:t>
      </w:r>
    </w:p>
    <w:p w:rsidR="00421093" w:rsidRPr="004D0091" w:rsidRDefault="00421093" w:rsidP="00421093">
      <w:pPr>
        <w:jc w:val="center"/>
        <w:rPr>
          <w:b/>
          <w:sz w:val="28"/>
        </w:rPr>
      </w:pPr>
      <w:r w:rsidRPr="004D0091">
        <w:rPr>
          <w:b/>
          <w:sz w:val="28"/>
        </w:rPr>
        <w:t xml:space="preserve">Fold </w:t>
      </w:r>
      <w:r>
        <w:rPr>
          <w:b/>
          <w:sz w:val="28"/>
        </w:rPr>
        <w:t>under</w:t>
      </w:r>
      <w:r w:rsidRPr="004D0091">
        <w:rPr>
          <w:b/>
          <w:sz w:val="28"/>
        </w:rPr>
        <w:t xml:space="preserve"> the right side of the sheet</w:t>
      </w:r>
    </w:p>
    <w:p w:rsidR="00421093" w:rsidRDefault="00421093" w:rsidP="00421093">
      <w:pPr>
        <w:jc w:val="center"/>
        <w:rPr>
          <w:b/>
          <w:bCs/>
          <w:sz w:val="28"/>
        </w:rPr>
      </w:pPr>
    </w:p>
    <w:p w:rsidR="00421093" w:rsidRDefault="00421093" w:rsidP="00421093">
      <w:pPr>
        <w:jc w:val="center"/>
        <w:rPr>
          <w:b/>
          <w:bCs/>
          <w:sz w:val="28"/>
        </w:rPr>
      </w:pPr>
      <w:r>
        <w:rPr>
          <w:b/>
          <w:bCs/>
          <w:sz w:val="28"/>
        </w:rPr>
        <w:t>PAI = Present  Active  Indicative</w:t>
      </w:r>
    </w:p>
    <w:p w:rsidR="00421093" w:rsidRDefault="00421093" w:rsidP="00421093">
      <w:pPr>
        <w:rPr>
          <w:b/>
          <w:bCs/>
          <w:sz w:val="28"/>
        </w:rPr>
      </w:pPr>
      <w:r>
        <w:rPr>
          <w:b/>
          <w:bCs/>
          <w:sz w:val="28"/>
        </w:rPr>
        <w:tab/>
      </w:r>
      <w:r>
        <w:rPr>
          <w:b/>
          <w:bCs/>
          <w:sz w:val="28"/>
        </w:rPr>
        <w:tab/>
      </w:r>
      <w:r>
        <w:rPr>
          <w:b/>
          <w:bCs/>
          <w:sz w:val="28"/>
        </w:rPr>
        <w:tab/>
      </w:r>
      <w:r>
        <w:rPr>
          <w:b/>
          <w:bCs/>
          <w:sz w:val="28"/>
        </w:rPr>
        <w:tab/>
        <w:t xml:space="preserve">    [Tense,   Voice,    Mood] </w:t>
      </w:r>
    </w:p>
    <w:p w:rsidR="00421093" w:rsidRDefault="00421093" w:rsidP="00421093"/>
    <w:p w:rsidR="00421093" w:rsidRPr="00A00186" w:rsidRDefault="00421093" w:rsidP="00421093">
      <w:pPr>
        <w:rPr>
          <w:b/>
          <w:bCs/>
          <w:sz w:val="28"/>
          <w:szCs w:val="28"/>
        </w:rPr>
      </w:pPr>
      <w:r w:rsidRPr="00A00186">
        <w:rPr>
          <w:b/>
          <w:bCs/>
          <w:sz w:val="28"/>
          <w:szCs w:val="28"/>
        </w:rPr>
        <w:t>Parse using this format:</w:t>
      </w:r>
    </w:p>
    <w:p w:rsidR="00421093" w:rsidRDefault="00A651EE" w:rsidP="00A651EE">
      <w:r w:rsidRPr="003C4FEC">
        <w:rPr>
          <w:sz w:val="32"/>
          <w:lang w:val="el-GR" w:bidi="he-IL"/>
        </w:rPr>
        <w:t>λύω</w:t>
      </w:r>
      <w:r w:rsidR="00421093">
        <w:rPr>
          <w:rFonts w:ascii="Greekth" w:hAnsi="Greekth"/>
          <w:sz w:val="48"/>
        </w:rPr>
        <w:t xml:space="preserve"> </w:t>
      </w:r>
      <w:r w:rsidR="00421093">
        <w:rPr>
          <w:rFonts w:ascii="Greekth" w:hAnsi="Greekth"/>
          <w:sz w:val="48"/>
        </w:rPr>
        <w:tab/>
      </w:r>
      <w:r w:rsidR="00421093">
        <w:t>1</w:t>
      </w:r>
      <w:r w:rsidR="00421093">
        <w:rPr>
          <w:vertAlign w:val="superscript"/>
        </w:rPr>
        <w:t>st</w:t>
      </w:r>
      <w:r w:rsidR="00421093">
        <w:t xml:space="preserve"> Sg  PAI (Present Active Indicative) </w:t>
      </w:r>
    </w:p>
    <w:p w:rsidR="00421093" w:rsidRDefault="00421093" w:rsidP="00A651EE">
      <w:pPr>
        <w:ind w:firstLine="720"/>
      </w:pPr>
      <w:r>
        <w:t xml:space="preserve">from </w:t>
      </w:r>
      <w:r w:rsidR="00A651EE" w:rsidRPr="00A651EE">
        <w:rPr>
          <w:sz w:val="32"/>
          <w:lang w:val="el-GR" w:bidi="he-IL"/>
        </w:rPr>
        <w:t>λύω</w:t>
      </w:r>
      <w:r w:rsidR="00A651EE" w:rsidRPr="00A651EE">
        <w:t xml:space="preserve"> </w:t>
      </w:r>
      <w:r>
        <w:t>meaning "I loose"</w:t>
      </w:r>
      <w:r>
        <w:rPr>
          <w:sz w:val="48"/>
        </w:rPr>
        <w:t xml:space="preserve"> </w:t>
      </w:r>
    </w:p>
    <w:p w:rsidR="00421093" w:rsidRDefault="00421093" w:rsidP="00421093"/>
    <w:p w:rsidR="00421093" w:rsidRDefault="00421093" w:rsidP="009D1385">
      <w:pPr>
        <w:rPr>
          <w:rFonts w:ascii="Greekth" w:hAnsi="Greekth"/>
        </w:rPr>
      </w:pPr>
      <w:r>
        <w:rPr>
          <w:sz w:val="32"/>
        </w:rPr>
        <w:t xml:space="preserve">    1.  </w:t>
      </w:r>
      <w:r w:rsidR="009D1385">
        <w:rPr>
          <w:sz w:val="32"/>
          <w:lang w:val="el-GR"/>
        </w:rPr>
        <w:t>ἀκούομεν</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1</w:t>
      </w:r>
      <w:r>
        <w:rPr>
          <w:vertAlign w:val="superscript"/>
        </w:rPr>
        <w:t>st</w:t>
      </w:r>
      <w:r>
        <w:t xml:space="preserve"> Pl.  PAI  from </w:t>
      </w:r>
      <w:r w:rsidR="009D1385">
        <w:rPr>
          <w:lang w:val="el-GR"/>
        </w:rPr>
        <w:t>ἀκούω</w:t>
      </w:r>
      <w:r>
        <w:rPr>
          <w:rFonts w:ascii="Greekth" w:hAnsi="Greekth"/>
        </w:rPr>
        <w:t xml:space="preserve"> </w:t>
      </w:r>
    </w:p>
    <w:p w:rsidR="00421093" w:rsidRDefault="00421093" w:rsidP="00421093">
      <w:pPr>
        <w:ind w:left="5760" w:firstLine="720"/>
      </w:pPr>
      <w:r>
        <w:t>meaning "we hear"</w:t>
      </w:r>
      <w:r>
        <w:rPr>
          <w:sz w:val="48"/>
        </w:rPr>
        <w:t xml:space="preserve"> </w:t>
      </w:r>
    </w:p>
    <w:p w:rsidR="00421093" w:rsidRDefault="00421093" w:rsidP="00421093"/>
    <w:p w:rsidR="00421093" w:rsidRPr="009D1385" w:rsidRDefault="00421093" w:rsidP="009D1385">
      <w:pPr>
        <w:rPr>
          <w:rFonts w:ascii="Greekth" w:hAnsi="Greekth"/>
          <w:lang w:val="el-GR"/>
        </w:rPr>
      </w:pPr>
      <w:r>
        <w:rPr>
          <w:sz w:val="32"/>
        </w:rPr>
        <w:t xml:space="preserve">     2.  </w:t>
      </w:r>
      <w:r w:rsidR="009D1385">
        <w:rPr>
          <w:sz w:val="32"/>
          <w:lang w:val="el-GR"/>
        </w:rPr>
        <w:t>λαμβάνουσι</w:t>
      </w:r>
      <w:r w:rsidRPr="009D1385">
        <w:rPr>
          <w:rFonts w:ascii="Greekth" w:hAnsi="Greekth"/>
          <w:sz w:val="48"/>
          <w:lang w:val="el-GR"/>
        </w:rPr>
        <w:tab/>
      </w:r>
      <w:r w:rsidRPr="009D1385">
        <w:rPr>
          <w:rFonts w:ascii="Greekth" w:hAnsi="Greekth"/>
          <w:sz w:val="48"/>
          <w:lang w:val="el-GR"/>
        </w:rPr>
        <w:tab/>
      </w:r>
      <w:r w:rsidRPr="009D1385">
        <w:rPr>
          <w:rFonts w:ascii="Greekth" w:hAnsi="Greekth"/>
          <w:sz w:val="48"/>
          <w:lang w:val="el-GR"/>
        </w:rPr>
        <w:tab/>
      </w:r>
      <w:r w:rsidRPr="009D1385">
        <w:rPr>
          <w:rFonts w:ascii="Greekth" w:hAnsi="Greekth"/>
          <w:sz w:val="48"/>
          <w:lang w:val="el-GR"/>
        </w:rPr>
        <w:tab/>
      </w:r>
      <w:r w:rsidRPr="009D1385">
        <w:rPr>
          <w:rFonts w:ascii="Greekth" w:hAnsi="Greekth"/>
          <w:sz w:val="48"/>
          <w:lang w:val="el-GR"/>
        </w:rPr>
        <w:tab/>
      </w:r>
      <w:r w:rsidRPr="009D1385">
        <w:rPr>
          <w:lang w:val="el-GR"/>
        </w:rPr>
        <w:t>3</w:t>
      </w:r>
      <w:r>
        <w:rPr>
          <w:vertAlign w:val="superscript"/>
        </w:rPr>
        <w:t>rd</w:t>
      </w:r>
      <w:r w:rsidRPr="009D1385">
        <w:rPr>
          <w:lang w:val="el-GR"/>
        </w:rPr>
        <w:t xml:space="preserve"> </w:t>
      </w:r>
      <w:r>
        <w:t>Pl</w:t>
      </w:r>
      <w:r w:rsidRPr="009D1385">
        <w:rPr>
          <w:lang w:val="el-GR"/>
        </w:rPr>
        <w:t xml:space="preserve">.  </w:t>
      </w:r>
      <w:r>
        <w:t>PAI</w:t>
      </w:r>
      <w:r w:rsidRPr="009D1385">
        <w:rPr>
          <w:lang w:val="el-GR"/>
        </w:rPr>
        <w:t xml:space="preserve">  </w:t>
      </w:r>
      <w:r>
        <w:t>from</w:t>
      </w:r>
      <w:r w:rsidRPr="009D1385">
        <w:rPr>
          <w:lang w:val="el-GR"/>
        </w:rPr>
        <w:t xml:space="preserve"> </w:t>
      </w:r>
      <w:r w:rsidR="009D1385">
        <w:rPr>
          <w:lang w:val="el-GR"/>
        </w:rPr>
        <w:t>λαμβάνω</w:t>
      </w:r>
      <w:r w:rsidRPr="009D1385">
        <w:rPr>
          <w:rFonts w:ascii="Greekth" w:hAnsi="Greekth"/>
          <w:lang w:val="el-GR"/>
        </w:rPr>
        <w:t xml:space="preserve"> </w:t>
      </w:r>
    </w:p>
    <w:p w:rsidR="00421093" w:rsidRDefault="00421093" w:rsidP="00421093">
      <w:pPr>
        <w:ind w:left="5760" w:firstLine="720"/>
      </w:pPr>
      <w:r>
        <w:t>meaning "they take"</w:t>
      </w:r>
      <w:r>
        <w:rPr>
          <w:sz w:val="48"/>
        </w:rPr>
        <w:t xml:space="preserve"> </w:t>
      </w:r>
    </w:p>
    <w:p w:rsidR="00421093" w:rsidRDefault="00421093" w:rsidP="00421093"/>
    <w:p w:rsidR="00421093" w:rsidRDefault="00421093" w:rsidP="009D1385">
      <w:pPr>
        <w:rPr>
          <w:rFonts w:ascii="Greekth" w:hAnsi="Greekth"/>
        </w:rPr>
      </w:pPr>
      <w:r>
        <w:rPr>
          <w:sz w:val="32"/>
        </w:rPr>
        <w:t xml:space="preserve">     3.  </w:t>
      </w:r>
      <w:r w:rsidR="009D1385">
        <w:rPr>
          <w:sz w:val="32"/>
          <w:lang w:val="el-GR"/>
        </w:rPr>
        <w:t>ἔχεις</w:t>
      </w:r>
      <w:r>
        <w:rPr>
          <w:rFonts w:ascii="Greekth" w:hAnsi="Greekth"/>
          <w:sz w:val="48"/>
        </w:rPr>
        <w:t xml:space="preserve">  </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2</w:t>
      </w:r>
      <w:r>
        <w:rPr>
          <w:vertAlign w:val="superscript"/>
        </w:rPr>
        <w:t>nd</w:t>
      </w:r>
      <w:r>
        <w:t xml:space="preserve"> Sg.  PAI  from </w:t>
      </w:r>
      <w:r w:rsidR="009D1385">
        <w:rPr>
          <w:lang w:val="el-GR"/>
        </w:rPr>
        <w:t>ἔχω</w:t>
      </w:r>
      <w:r>
        <w:rPr>
          <w:rFonts w:ascii="Greekth" w:hAnsi="Greekth"/>
        </w:rPr>
        <w:t xml:space="preserve">  </w:t>
      </w:r>
    </w:p>
    <w:p w:rsidR="00421093" w:rsidRDefault="00421093" w:rsidP="00421093">
      <w:pPr>
        <w:ind w:left="5760" w:firstLine="720"/>
      </w:pPr>
      <w:r>
        <w:t>meaning "you have"</w:t>
      </w:r>
      <w:r>
        <w:rPr>
          <w:sz w:val="48"/>
        </w:rPr>
        <w:t xml:space="preserve"> </w:t>
      </w:r>
    </w:p>
    <w:p w:rsidR="00421093" w:rsidRDefault="00421093" w:rsidP="00421093"/>
    <w:p w:rsidR="00421093" w:rsidRDefault="00421093" w:rsidP="009D1385">
      <w:pPr>
        <w:rPr>
          <w:rFonts w:ascii="Greekth" w:hAnsi="Greekth"/>
        </w:rPr>
      </w:pPr>
      <w:r>
        <w:rPr>
          <w:sz w:val="32"/>
        </w:rPr>
        <w:t xml:space="preserve">     4.  </w:t>
      </w:r>
      <w:r w:rsidR="009D1385">
        <w:rPr>
          <w:sz w:val="32"/>
          <w:lang w:val="el-GR"/>
        </w:rPr>
        <w:t>βλέπετε</w:t>
      </w:r>
      <w:r>
        <w:rPr>
          <w:rFonts w:ascii="Greekth" w:hAnsi="Greekth"/>
          <w:sz w:val="32"/>
        </w:rPr>
        <w:t xml:space="preserve"> </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2</w:t>
      </w:r>
      <w:r>
        <w:rPr>
          <w:vertAlign w:val="superscript"/>
        </w:rPr>
        <w:t>nd</w:t>
      </w:r>
      <w:r>
        <w:t xml:space="preserve"> Pl.  PAI  from </w:t>
      </w:r>
      <w:r w:rsidR="009D1385">
        <w:rPr>
          <w:lang w:val="el-GR"/>
        </w:rPr>
        <w:t>βλέπω</w:t>
      </w:r>
    </w:p>
    <w:p w:rsidR="00421093" w:rsidRDefault="00421093" w:rsidP="00421093">
      <w:pPr>
        <w:ind w:left="5760" w:firstLine="720"/>
      </w:pPr>
      <w:r>
        <w:t>meaning "you see"</w:t>
      </w:r>
      <w:r>
        <w:rPr>
          <w:sz w:val="48"/>
        </w:rPr>
        <w:t xml:space="preserve"> </w:t>
      </w:r>
    </w:p>
    <w:p w:rsidR="00421093" w:rsidRDefault="00421093" w:rsidP="00421093"/>
    <w:p w:rsidR="00421093" w:rsidRPr="009D1385" w:rsidRDefault="00421093" w:rsidP="009D1385">
      <w:pPr>
        <w:rPr>
          <w:rFonts w:ascii="Greekth" w:hAnsi="Greekth"/>
          <w:lang w:val="el-GR"/>
        </w:rPr>
      </w:pPr>
      <w:r>
        <w:rPr>
          <w:sz w:val="32"/>
        </w:rPr>
        <w:t xml:space="preserve">     5.  </w:t>
      </w:r>
      <w:r w:rsidR="009D1385">
        <w:rPr>
          <w:sz w:val="32"/>
          <w:lang w:val="el-GR"/>
        </w:rPr>
        <w:t>πιστεύει</w:t>
      </w:r>
      <w:r w:rsidRPr="009D1385">
        <w:rPr>
          <w:rFonts w:ascii="Greekth" w:hAnsi="Greekth"/>
          <w:sz w:val="48"/>
          <w:lang w:val="el-GR"/>
        </w:rPr>
        <w:t xml:space="preserve"> </w:t>
      </w:r>
      <w:r w:rsidR="009D1385" w:rsidRPr="00C92BFA">
        <w:rPr>
          <w:rFonts w:ascii="Calibri" w:hAnsi="Calibri"/>
          <w:sz w:val="48"/>
          <w:lang w:val="el-GR"/>
        </w:rPr>
        <w:tab/>
      </w:r>
      <w:r w:rsidRPr="009D1385">
        <w:rPr>
          <w:rFonts w:ascii="Greekth" w:hAnsi="Greekth"/>
          <w:sz w:val="48"/>
          <w:lang w:val="el-GR"/>
        </w:rPr>
        <w:t xml:space="preserve"> </w:t>
      </w:r>
      <w:r w:rsidRPr="009D1385">
        <w:rPr>
          <w:rFonts w:ascii="Greekth" w:hAnsi="Greekth"/>
          <w:sz w:val="48"/>
          <w:lang w:val="el-GR"/>
        </w:rPr>
        <w:tab/>
      </w:r>
      <w:r w:rsidRPr="009D1385">
        <w:rPr>
          <w:rFonts w:ascii="Greekth" w:hAnsi="Greekth"/>
          <w:sz w:val="48"/>
          <w:lang w:val="el-GR"/>
        </w:rPr>
        <w:tab/>
      </w:r>
      <w:r w:rsidRPr="009D1385">
        <w:rPr>
          <w:rFonts w:ascii="Greekth" w:hAnsi="Greekth"/>
          <w:sz w:val="48"/>
          <w:lang w:val="el-GR"/>
        </w:rPr>
        <w:tab/>
      </w:r>
      <w:r w:rsidRPr="009D1385">
        <w:rPr>
          <w:rFonts w:ascii="Greekth" w:hAnsi="Greekth"/>
          <w:sz w:val="48"/>
          <w:lang w:val="el-GR"/>
        </w:rPr>
        <w:tab/>
      </w:r>
      <w:r w:rsidRPr="009D1385">
        <w:rPr>
          <w:rFonts w:ascii="Greekth" w:hAnsi="Greekth"/>
          <w:sz w:val="48"/>
          <w:lang w:val="el-GR"/>
        </w:rPr>
        <w:tab/>
      </w:r>
      <w:r w:rsidRPr="009D1385">
        <w:rPr>
          <w:lang w:val="el-GR"/>
        </w:rPr>
        <w:t>3</w:t>
      </w:r>
      <w:r>
        <w:rPr>
          <w:vertAlign w:val="superscript"/>
        </w:rPr>
        <w:t>rd</w:t>
      </w:r>
      <w:r w:rsidRPr="009D1385">
        <w:rPr>
          <w:lang w:val="el-GR"/>
        </w:rPr>
        <w:t xml:space="preserve"> </w:t>
      </w:r>
      <w:r>
        <w:t>Sg</w:t>
      </w:r>
      <w:r w:rsidRPr="009D1385">
        <w:rPr>
          <w:lang w:val="el-GR"/>
        </w:rPr>
        <w:t xml:space="preserve">.  </w:t>
      </w:r>
      <w:r>
        <w:t>PAI</w:t>
      </w:r>
      <w:r w:rsidRPr="009D1385">
        <w:rPr>
          <w:lang w:val="el-GR"/>
        </w:rPr>
        <w:t xml:space="preserve">  </w:t>
      </w:r>
      <w:r>
        <w:t>from</w:t>
      </w:r>
      <w:r w:rsidRPr="009D1385">
        <w:rPr>
          <w:lang w:val="el-GR"/>
        </w:rPr>
        <w:t xml:space="preserve"> </w:t>
      </w:r>
      <w:r w:rsidR="009D1385">
        <w:rPr>
          <w:lang w:val="el-GR"/>
        </w:rPr>
        <w:t>πιστεύω</w:t>
      </w:r>
      <w:r w:rsidRPr="009D1385">
        <w:rPr>
          <w:rFonts w:ascii="Greekth" w:hAnsi="Greekth"/>
          <w:lang w:val="el-GR"/>
        </w:rPr>
        <w:t xml:space="preserve">  </w:t>
      </w:r>
    </w:p>
    <w:p w:rsidR="00421093" w:rsidRDefault="00421093" w:rsidP="00421093">
      <w:pPr>
        <w:ind w:left="5760"/>
      </w:pPr>
      <w:r w:rsidRPr="009D1385">
        <w:rPr>
          <w:lang w:val="el-GR"/>
        </w:rPr>
        <w:t xml:space="preserve">     </w:t>
      </w:r>
      <w:r>
        <w:t>meaning "s/he/it believes"</w:t>
      </w:r>
      <w:r>
        <w:rPr>
          <w:sz w:val="48"/>
        </w:rPr>
        <w:t xml:space="preserve"> </w:t>
      </w:r>
    </w:p>
    <w:p w:rsidR="00421093" w:rsidRDefault="00421093" w:rsidP="00421093"/>
    <w:p w:rsidR="00421093" w:rsidRDefault="00421093" w:rsidP="009D1385">
      <w:pPr>
        <w:rPr>
          <w:rFonts w:ascii="Greekth" w:hAnsi="Greekth"/>
        </w:rPr>
      </w:pPr>
      <w:r>
        <w:rPr>
          <w:sz w:val="32"/>
        </w:rPr>
        <w:t xml:space="preserve">     6.  </w:t>
      </w:r>
      <w:r w:rsidR="009D1385">
        <w:rPr>
          <w:sz w:val="32"/>
          <w:lang w:val="el-GR"/>
        </w:rPr>
        <w:t>λέγω</w:t>
      </w:r>
      <w:r>
        <w:rPr>
          <w:rFonts w:ascii="Greekth" w:hAnsi="Greekth"/>
          <w:sz w:val="48"/>
        </w:rPr>
        <w:t xml:space="preserve">  </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1</w:t>
      </w:r>
      <w:r>
        <w:rPr>
          <w:vertAlign w:val="superscript"/>
        </w:rPr>
        <w:t>st</w:t>
      </w:r>
      <w:r>
        <w:t xml:space="preserve"> Sg.  PAI  from </w:t>
      </w:r>
      <w:r w:rsidR="009D1385">
        <w:rPr>
          <w:lang w:val="el-GR"/>
        </w:rPr>
        <w:t>λέγω</w:t>
      </w:r>
      <w:r>
        <w:rPr>
          <w:rFonts w:ascii="Greekth" w:hAnsi="Greekth"/>
        </w:rPr>
        <w:t xml:space="preserve">  </w:t>
      </w:r>
    </w:p>
    <w:p w:rsidR="00421093" w:rsidRDefault="00421093" w:rsidP="00421093">
      <w:pPr>
        <w:ind w:left="5760" w:firstLine="720"/>
      </w:pPr>
      <w:r>
        <w:t>meaning "I say"</w:t>
      </w:r>
      <w:r>
        <w:rPr>
          <w:sz w:val="48"/>
        </w:rPr>
        <w:t xml:space="preserve"> </w:t>
      </w:r>
    </w:p>
    <w:p w:rsidR="00421093" w:rsidRDefault="00421093" w:rsidP="00421093"/>
    <w:p w:rsidR="00421093" w:rsidRDefault="00421093" w:rsidP="009D1385">
      <w:pPr>
        <w:rPr>
          <w:rFonts w:ascii="Greekth" w:hAnsi="Greekth"/>
        </w:rPr>
      </w:pPr>
      <w:r>
        <w:rPr>
          <w:sz w:val="32"/>
        </w:rPr>
        <w:t xml:space="preserve">     7.  </w:t>
      </w:r>
      <w:r w:rsidR="009D1385">
        <w:rPr>
          <w:sz w:val="32"/>
          <w:lang w:val="el-GR"/>
        </w:rPr>
        <w:t>ἔχετε</w:t>
      </w:r>
      <w:r>
        <w:rPr>
          <w:rFonts w:ascii="Greekth" w:hAnsi="Greekth"/>
          <w:sz w:val="48"/>
        </w:rPr>
        <w:t xml:space="preserve">  </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2</w:t>
      </w:r>
      <w:r>
        <w:rPr>
          <w:vertAlign w:val="superscript"/>
        </w:rPr>
        <w:t>nd</w:t>
      </w:r>
      <w:r>
        <w:t xml:space="preserve"> Pl.  PAI  from </w:t>
      </w:r>
      <w:r w:rsidR="009D1385">
        <w:rPr>
          <w:lang w:val="el-GR"/>
        </w:rPr>
        <w:t>ἔχω</w:t>
      </w:r>
      <w:r>
        <w:rPr>
          <w:rFonts w:ascii="Greekth" w:hAnsi="Greekth"/>
        </w:rPr>
        <w:t xml:space="preserve">  </w:t>
      </w:r>
    </w:p>
    <w:p w:rsidR="00421093" w:rsidRDefault="00421093" w:rsidP="00421093">
      <w:pPr>
        <w:ind w:left="5760" w:firstLine="720"/>
      </w:pPr>
      <w:r>
        <w:t>meaning "you have"</w:t>
      </w:r>
      <w:r>
        <w:rPr>
          <w:sz w:val="48"/>
        </w:rPr>
        <w:t xml:space="preserve"> </w:t>
      </w:r>
    </w:p>
    <w:p w:rsidR="00421093" w:rsidRDefault="00421093" w:rsidP="00421093"/>
    <w:p w:rsidR="00421093" w:rsidRDefault="00421093" w:rsidP="009D1385">
      <w:pPr>
        <w:rPr>
          <w:rFonts w:ascii="Greekth" w:hAnsi="Greekth"/>
        </w:rPr>
      </w:pPr>
      <w:r>
        <w:rPr>
          <w:sz w:val="32"/>
        </w:rPr>
        <w:t xml:space="preserve">     8.  </w:t>
      </w:r>
      <w:r w:rsidR="009D1385">
        <w:rPr>
          <w:sz w:val="32"/>
          <w:lang w:val="el-GR"/>
        </w:rPr>
        <w:t>ἀκούει</w:t>
      </w:r>
      <w:r>
        <w:rPr>
          <w:rFonts w:ascii="Greekth" w:hAnsi="Greekth"/>
          <w:sz w:val="48"/>
        </w:rPr>
        <w:t xml:space="preserve"> </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3</w:t>
      </w:r>
      <w:r>
        <w:rPr>
          <w:vertAlign w:val="superscript"/>
        </w:rPr>
        <w:t>rd</w:t>
      </w:r>
      <w:r>
        <w:t xml:space="preserve"> Sg.  PAI  from </w:t>
      </w:r>
      <w:r w:rsidR="009D1385">
        <w:rPr>
          <w:lang w:val="el-GR"/>
        </w:rPr>
        <w:t>ἀκούω</w:t>
      </w:r>
      <w:r>
        <w:rPr>
          <w:rFonts w:ascii="Greekth" w:hAnsi="Greekth"/>
        </w:rPr>
        <w:t xml:space="preserve">  </w:t>
      </w:r>
    </w:p>
    <w:p w:rsidR="00421093" w:rsidRDefault="00421093" w:rsidP="00421093">
      <w:pPr>
        <w:ind w:left="5760"/>
      </w:pPr>
      <w:r>
        <w:t xml:space="preserve">       meaning "s/he/it hears"</w:t>
      </w:r>
      <w:r>
        <w:rPr>
          <w:sz w:val="48"/>
        </w:rPr>
        <w:t xml:space="preserve"> </w:t>
      </w:r>
    </w:p>
    <w:p w:rsidR="00421093" w:rsidRDefault="00421093" w:rsidP="00421093"/>
    <w:p w:rsidR="00421093" w:rsidRDefault="00421093" w:rsidP="009D1385">
      <w:pPr>
        <w:rPr>
          <w:rFonts w:ascii="Greekth" w:hAnsi="Greekth"/>
        </w:rPr>
      </w:pPr>
      <w:r>
        <w:rPr>
          <w:sz w:val="32"/>
        </w:rPr>
        <w:t xml:space="preserve">     9.  </w:t>
      </w:r>
      <w:r w:rsidR="009D1385">
        <w:rPr>
          <w:sz w:val="32"/>
          <w:lang w:val="el-GR"/>
        </w:rPr>
        <w:t>πιστεύετε</w:t>
      </w:r>
      <w:r w:rsidR="009D1385">
        <w:rPr>
          <w:sz w:val="32"/>
          <w:lang w:val="el-GR"/>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2</w:t>
      </w:r>
      <w:r>
        <w:rPr>
          <w:vertAlign w:val="superscript"/>
        </w:rPr>
        <w:t xml:space="preserve">nd </w:t>
      </w:r>
      <w:r>
        <w:t xml:space="preserve"> Pl.  PAI  from </w:t>
      </w:r>
      <w:r w:rsidR="009D1385">
        <w:rPr>
          <w:lang w:val="el-GR"/>
        </w:rPr>
        <w:t>πιστεύω</w:t>
      </w:r>
      <w:r>
        <w:rPr>
          <w:rFonts w:ascii="Greekth" w:hAnsi="Greekth"/>
        </w:rPr>
        <w:t xml:space="preserve"> </w:t>
      </w:r>
    </w:p>
    <w:p w:rsidR="00421093" w:rsidRDefault="00421093" w:rsidP="00421093">
      <w:pPr>
        <w:ind w:left="5760"/>
      </w:pPr>
      <w:r>
        <w:t xml:space="preserve">       meaning "you believe"</w:t>
      </w:r>
      <w:r>
        <w:rPr>
          <w:sz w:val="48"/>
        </w:rPr>
        <w:t xml:space="preserve"> </w:t>
      </w:r>
    </w:p>
    <w:p w:rsidR="00421093" w:rsidRDefault="00421093" w:rsidP="00421093"/>
    <w:p w:rsidR="00421093" w:rsidRPr="009D1385" w:rsidRDefault="00421093" w:rsidP="009D1385">
      <w:pPr>
        <w:rPr>
          <w:rFonts w:ascii="Greekth" w:hAnsi="Greekth"/>
          <w:lang w:val="el-GR"/>
        </w:rPr>
      </w:pPr>
      <w:r>
        <w:rPr>
          <w:sz w:val="32"/>
        </w:rPr>
        <w:t xml:space="preserve">    10.  </w:t>
      </w:r>
      <w:r w:rsidR="009D1385">
        <w:rPr>
          <w:sz w:val="32"/>
          <w:lang w:val="el-GR"/>
        </w:rPr>
        <w:t>λαμβάνεις</w:t>
      </w:r>
      <w:r w:rsidRPr="009D1385">
        <w:rPr>
          <w:rFonts w:ascii="Greekth" w:hAnsi="Greekth"/>
          <w:sz w:val="48"/>
          <w:lang w:val="el-GR"/>
        </w:rPr>
        <w:t xml:space="preserve"> </w:t>
      </w:r>
      <w:r w:rsidRPr="009D1385">
        <w:rPr>
          <w:rFonts w:ascii="Greekth" w:hAnsi="Greekth"/>
          <w:sz w:val="48"/>
          <w:lang w:val="el-GR"/>
        </w:rPr>
        <w:tab/>
      </w:r>
      <w:r w:rsidRPr="009D1385">
        <w:rPr>
          <w:rFonts w:ascii="Greekth" w:hAnsi="Greekth"/>
          <w:sz w:val="48"/>
          <w:lang w:val="el-GR"/>
        </w:rPr>
        <w:tab/>
      </w:r>
      <w:r w:rsidRPr="009D1385">
        <w:rPr>
          <w:rFonts w:ascii="Greekth" w:hAnsi="Greekth"/>
          <w:sz w:val="48"/>
          <w:lang w:val="el-GR"/>
        </w:rPr>
        <w:tab/>
      </w:r>
      <w:r w:rsidRPr="009D1385">
        <w:rPr>
          <w:rFonts w:ascii="Greekth" w:hAnsi="Greekth"/>
          <w:sz w:val="48"/>
          <w:lang w:val="el-GR"/>
        </w:rPr>
        <w:tab/>
      </w:r>
      <w:r w:rsidRPr="009D1385">
        <w:rPr>
          <w:rFonts w:ascii="Greekth" w:hAnsi="Greekth"/>
          <w:sz w:val="48"/>
          <w:lang w:val="el-GR"/>
        </w:rPr>
        <w:tab/>
      </w:r>
      <w:r w:rsidRPr="009D1385">
        <w:rPr>
          <w:lang w:val="el-GR"/>
        </w:rPr>
        <w:t>2</w:t>
      </w:r>
      <w:r>
        <w:rPr>
          <w:vertAlign w:val="superscript"/>
        </w:rPr>
        <w:t>nd</w:t>
      </w:r>
      <w:r w:rsidRPr="009D1385">
        <w:rPr>
          <w:lang w:val="el-GR"/>
        </w:rPr>
        <w:t xml:space="preserve"> </w:t>
      </w:r>
      <w:r>
        <w:t>Sg</w:t>
      </w:r>
      <w:r w:rsidRPr="009D1385">
        <w:rPr>
          <w:lang w:val="el-GR"/>
        </w:rPr>
        <w:t xml:space="preserve">.  </w:t>
      </w:r>
      <w:r>
        <w:t>PAI</w:t>
      </w:r>
      <w:r w:rsidRPr="009D1385">
        <w:rPr>
          <w:lang w:val="el-GR"/>
        </w:rPr>
        <w:t xml:space="preserve">  </w:t>
      </w:r>
      <w:r>
        <w:t>from</w:t>
      </w:r>
      <w:r w:rsidRPr="009D1385">
        <w:rPr>
          <w:lang w:val="el-GR"/>
        </w:rPr>
        <w:t xml:space="preserve"> </w:t>
      </w:r>
      <w:r w:rsidR="009D1385">
        <w:rPr>
          <w:lang w:val="el-GR"/>
        </w:rPr>
        <w:t>λαμβάνω</w:t>
      </w:r>
    </w:p>
    <w:p w:rsidR="00421093" w:rsidRDefault="00421093" w:rsidP="00421093">
      <w:pPr>
        <w:ind w:left="5760"/>
        <w:rPr>
          <w:sz w:val="48"/>
        </w:rPr>
      </w:pPr>
      <w:r w:rsidRPr="009D1385">
        <w:rPr>
          <w:lang w:val="el-GR"/>
        </w:rPr>
        <w:t xml:space="preserve">        </w:t>
      </w:r>
      <w:r>
        <w:t>meaning "you receive"</w:t>
      </w:r>
      <w:r>
        <w:rPr>
          <w:sz w:val="48"/>
        </w:rPr>
        <w:t xml:space="preserve"> </w:t>
      </w:r>
    </w:p>
    <w:p w:rsidR="00421093" w:rsidRDefault="00421093" w:rsidP="00921A38">
      <w:pPr>
        <w:rPr>
          <w:rFonts w:ascii="Greekth" w:hAnsi="Greekth"/>
        </w:rPr>
      </w:pPr>
      <w:r>
        <w:rPr>
          <w:sz w:val="48"/>
        </w:rPr>
        <w:br w:type="page"/>
      </w:r>
      <w:r>
        <w:rPr>
          <w:sz w:val="32"/>
        </w:rPr>
        <w:lastRenderedPageBreak/>
        <w:t xml:space="preserve">    11.  </w:t>
      </w:r>
      <w:r w:rsidR="00921A38">
        <w:rPr>
          <w:sz w:val="32"/>
          <w:lang w:val="el-GR"/>
        </w:rPr>
        <w:t>λέγομεν</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1</w:t>
      </w:r>
      <w:r>
        <w:rPr>
          <w:vertAlign w:val="superscript"/>
        </w:rPr>
        <w:t>st</w:t>
      </w:r>
      <w:r>
        <w:t xml:space="preserve"> Pl. PAI  from </w:t>
      </w:r>
      <w:r w:rsidR="00921A38">
        <w:rPr>
          <w:lang w:val="el-GR"/>
        </w:rPr>
        <w:t>λέγω</w:t>
      </w:r>
      <w:r>
        <w:rPr>
          <w:rFonts w:ascii="Greekth" w:hAnsi="Greekth"/>
        </w:rPr>
        <w:t xml:space="preserve"> </w:t>
      </w:r>
    </w:p>
    <w:p w:rsidR="00421093" w:rsidRDefault="00421093" w:rsidP="00421093">
      <w:pPr>
        <w:ind w:left="5760" w:firstLine="720"/>
        <w:rPr>
          <w:sz w:val="48"/>
        </w:rPr>
      </w:pPr>
      <w:r>
        <w:t>meaning "we say"</w:t>
      </w:r>
      <w:r>
        <w:rPr>
          <w:sz w:val="48"/>
        </w:rPr>
        <w:t xml:space="preserve"> </w:t>
      </w:r>
    </w:p>
    <w:p w:rsidR="00421093" w:rsidRDefault="00421093" w:rsidP="00421093">
      <w:pPr>
        <w:ind w:left="5760" w:firstLine="720"/>
      </w:pPr>
    </w:p>
    <w:p w:rsidR="00421093" w:rsidRPr="00921A38" w:rsidRDefault="00421093" w:rsidP="00921A38">
      <w:pPr>
        <w:rPr>
          <w:sz w:val="32"/>
        </w:rPr>
      </w:pPr>
      <w:r>
        <w:rPr>
          <w:sz w:val="32"/>
        </w:rPr>
        <w:t xml:space="preserve">    12.  </w:t>
      </w:r>
      <w:r w:rsidR="00921A38">
        <w:rPr>
          <w:sz w:val="32"/>
          <w:lang w:val="el-GR"/>
        </w:rPr>
        <w:t>βλέπουσιν</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3</w:t>
      </w:r>
      <w:r>
        <w:rPr>
          <w:vertAlign w:val="superscript"/>
        </w:rPr>
        <w:t>rd</w:t>
      </w:r>
      <w:r>
        <w:t xml:space="preserve"> Pl.  PAI  from </w:t>
      </w:r>
      <w:r w:rsidR="00921A38">
        <w:rPr>
          <w:lang w:val="el-GR"/>
        </w:rPr>
        <w:t>βλέπω</w:t>
      </w:r>
      <w:r>
        <w:rPr>
          <w:rFonts w:ascii="Greekth" w:hAnsi="Greekth"/>
        </w:rPr>
        <w:t xml:space="preserve">  </w:t>
      </w:r>
    </w:p>
    <w:p w:rsidR="00421093" w:rsidRDefault="00421093" w:rsidP="00421093">
      <w:pPr>
        <w:ind w:left="5760" w:firstLine="720"/>
      </w:pPr>
      <w:r>
        <w:t>meaning "they see"</w:t>
      </w:r>
      <w:r>
        <w:rPr>
          <w:sz w:val="48"/>
        </w:rPr>
        <w:t xml:space="preserve"> </w:t>
      </w:r>
    </w:p>
    <w:p w:rsidR="00421093" w:rsidRDefault="00421093" w:rsidP="00421093"/>
    <w:p w:rsidR="00421093" w:rsidRDefault="00421093" w:rsidP="00921A38">
      <w:pPr>
        <w:rPr>
          <w:rFonts w:ascii="Greekth" w:hAnsi="Greekth"/>
        </w:rPr>
      </w:pPr>
      <w:r>
        <w:rPr>
          <w:sz w:val="32"/>
        </w:rPr>
        <w:t xml:space="preserve">    13.  </w:t>
      </w:r>
      <w:r w:rsidR="00921A38">
        <w:rPr>
          <w:sz w:val="32"/>
          <w:lang w:val="el-GR"/>
        </w:rPr>
        <w:t>λύει</w:t>
      </w:r>
      <w:r>
        <w:rPr>
          <w:rFonts w:ascii="Greekth" w:hAnsi="Greekth"/>
          <w:sz w:val="48"/>
        </w:rPr>
        <w:t xml:space="preserve">  </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3</w:t>
      </w:r>
      <w:r>
        <w:rPr>
          <w:vertAlign w:val="superscript"/>
        </w:rPr>
        <w:t>rd</w:t>
      </w:r>
      <w:r>
        <w:t xml:space="preserve"> Sg.  PAI  from </w:t>
      </w:r>
      <w:r w:rsidR="00921A38">
        <w:rPr>
          <w:lang w:val="el-GR"/>
        </w:rPr>
        <w:t>λύω</w:t>
      </w:r>
      <w:r>
        <w:rPr>
          <w:rFonts w:ascii="Greekth" w:hAnsi="Greekth"/>
        </w:rPr>
        <w:t xml:space="preserve">  </w:t>
      </w:r>
    </w:p>
    <w:p w:rsidR="00421093" w:rsidRDefault="00421093" w:rsidP="00421093">
      <w:pPr>
        <w:ind w:left="5760"/>
      </w:pPr>
      <w:r>
        <w:t xml:space="preserve">      meaning "s/he/it looses"</w:t>
      </w:r>
      <w:r>
        <w:rPr>
          <w:sz w:val="48"/>
        </w:rPr>
        <w:t xml:space="preserve"> </w:t>
      </w:r>
    </w:p>
    <w:p w:rsidR="00421093" w:rsidRDefault="00421093" w:rsidP="00421093"/>
    <w:p w:rsidR="00421093" w:rsidRDefault="00421093" w:rsidP="00921A38">
      <w:pPr>
        <w:rPr>
          <w:rFonts w:ascii="Greekth" w:hAnsi="Greekth"/>
        </w:rPr>
      </w:pPr>
      <w:r>
        <w:rPr>
          <w:sz w:val="32"/>
        </w:rPr>
        <w:t xml:space="preserve">    14.  </w:t>
      </w:r>
      <w:r w:rsidR="00921A38">
        <w:rPr>
          <w:sz w:val="32"/>
          <w:lang w:val="el-GR"/>
        </w:rPr>
        <w:t>λέγετε</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2</w:t>
      </w:r>
      <w:r>
        <w:rPr>
          <w:vertAlign w:val="superscript"/>
        </w:rPr>
        <w:t>nd</w:t>
      </w:r>
      <w:r>
        <w:t xml:space="preserve"> Pl.  PAI  from </w:t>
      </w:r>
      <w:r w:rsidR="00921A38">
        <w:rPr>
          <w:lang w:val="el-GR"/>
        </w:rPr>
        <w:t>λέγω</w:t>
      </w:r>
      <w:r>
        <w:rPr>
          <w:rFonts w:ascii="Greekth" w:hAnsi="Greekth"/>
        </w:rPr>
        <w:t xml:space="preserve"> </w:t>
      </w:r>
    </w:p>
    <w:p w:rsidR="00421093" w:rsidRDefault="00421093" w:rsidP="00421093">
      <w:pPr>
        <w:ind w:left="5760" w:firstLine="720"/>
      </w:pPr>
      <w:r>
        <w:t>meaning "you say"</w:t>
      </w:r>
      <w:r>
        <w:rPr>
          <w:sz w:val="48"/>
        </w:rPr>
        <w:t xml:space="preserve"> </w:t>
      </w:r>
    </w:p>
    <w:p w:rsidR="00421093" w:rsidRDefault="00421093" w:rsidP="00421093"/>
    <w:p w:rsidR="00421093" w:rsidRDefault="00421093" w:rsidP="00921A38">
      <w:pPr>
        <w:rPr>
          <w:rFonts w:ascii="Greekth" w:hAnsi="Greekth"/>
        </w:rPr>
      </w:pPr>
      <w:r>
        <w:rPr>
          <w:sz w:val="32"/>
        </w:rPr>
        <w:t xml:space="preserve">    15.  </w:t>
      </w:r>
      <w:r w:rsidR="00921A38">
        <w:rPr>
          <w:sz w:val="32"/>
          <w:lang w:val="el-GR"/>
        </w:rPr>
        <w:t>λαμβάνω</w:t>
      </w:r>
      <w:r>
        <w:rPr>
          <w:rFonts w:ascii="Greekth" w:hAnsi="Greekth"/>
          <w:sz w:val="48"/>
        </w:rPr>
        <w:tab/>
      </w:r>
      <w:r>
        <w:rPr>
          <w:rFonts w:ascii="Greekth" w:hAnsi="Greekth"/>
          <w:sz w:val="48"/>
        </w:rPr>
        <w:tab/>
      </w:r>
      <w:r w:rsidR="00921A38" w:rsidRPr="00C92BFA">
        <w:rPr>
          <w:rFonts w:ascii="Calibri" w:hAnsi="Calibri"/>
          <w:sz w:val="48"/>
          <w:lang w:val="el-GR"/>
        </w:rPr>
        <w:tab/>
      </w:r>
      <w:r>
        <w:rPr>
          <w:rFonts w:ascii="Greekth" w:hAnsi="Greekth"/>
          <w:sz w:val="48"/>
        </w:rPr>
        <w:tab/>
      </w:r>
      <w:r>
        <w:rPr>
          <w:rFonts w:ascii="Greekth" w:hAnsi="Greekth"/>
          <w:sz w:val="48"/>
        </w:rPr>
        <w:tab/>
      </w:r>
      <w:r>
        <w:rPr>
          <w:rFonts w:ascii="Greekth" w:hAnsi="Greekth"/>
          <w:sz w:val="48"/>
        </w:rPr>
        <w:tab/>
      </w:r>
      <w:r>
        <w:t>1</w:t>
      </w:r>
      <w:r>
        <w:rPr>
          <w:vertAlign w:val="superscript"/>
        </w:rPr>
        <w:t>st</w:t>
      </w:r>
      <w:r>
        <w:t xml:space="preserve"> Sg.  PAI  from </w:t>
      </w:r>
      <w:r w:rsidR="00921A38">
        <w:rPr>
          <w:lang w:val="el-GR"/>
        </w:rPr>
        <w:t>λαμβάνω</w:t>
      </w:r>
      <w:r>
        <w:rPr>
          <w:rFonts w:ascii="Greekth" w:hAnsi="Greekth"/>
        </w:rPr>
        <w:t xml:space="preserve">  </w:t>
      </w:r>
    </w:p>
    <w:p w:rsidR="00421093" w:rsidRDefault="00421093" w:rsidP="00421093">
      <w:pPr>
        <w:ind w:left="5760" w:firstLine="720"/>
      </w:pPr>
      <w:r>
        <w:t>meaning "I take"</w:t>
      </w:r>
      <w:r>
        <w:rPr>
          <w:sz w:val="48"/>
        </w:rPr>
        <w:t xml:space="preserve"> </w:t>
      </w:r>
    </w:p>
    <w:p w:rsidR="00421093" w:rsidRDefault="00421093" w:rsidP="00421093"/>
    <w:p w:rsidR="00421093" w:rsidRDefault="00421093" w:rsidP="00921A38">
      <w:pPr>
        <w:rPr>
          <w:rFonts w:ascii="Greekth" w:hAnsi="Greekth"/>
        </w:rPr>
      </w:pPr>
      <w:r>
        <w:rPr>
          <w:sz w:val="32"/>
        </w:rPr>
        <w:t xml:space="preserve">    16.  </w:t>
      </w:r>
      <w:r w:rsidR="00921A38">
        <w:rPr>
          <w:sz w:val="32"/>
          <w:lang w:val="el-GR"/>
        </w:rPr>
        <w:t>ἔχομεν</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1</w:t>
      </w:r>
      <w:r>
        <w:rPr>
          <w:vertAlign w:val="superscript"/>
        </w:rPr>
        <w:t>st</w:t>
      </w:r>
      <w:r>
        <w:t xml:space="preserve"> Pl.  PAI  from </w:t>
      </w:r>
      <w:r w:rsidR="00921A38">
        <w:rPr>
          <w:lang w:val="el-GR"/>
        </w:rPr>
        <w:t>ἔχω</w:t>
      </w:r>
      <w:r>
        <w:rPr>
          <w:rFonts w:ascii="Greekth" w:hAnsi="Greekth"/>
        </w:rPr>
        <w:t xml:space="preserve">  </w:t>
      </w:r>
    </w:p>
    <w:p w:rsidR="00421093" w:rsidRDefault="00421093" w:rsidP="00421093">
      <w:pPr>
        <w:ind w:left="5760" w:firstLine="720"/>
      </w:pPr>
      <w:r>
        <w:t>meaning "we have"</w:t>
      </w:r>
      <w:r>
        <w:rPr>
          <w:sz w:val="48"/>
        </w:rPr>
        <w:t xml:space="preserve"> </w:t>
      </w:r>
    </w:p>
    <w:p w:rsidR="00421093" w:rsidRDefault="00421093" w:rsidP="00421093"/>
    <w:p w:rsidR="00421093" w:rsidRDefault="00421093" w:rsidP="00921A38">
      <w:pPr>
        <w:rPr>
          <w:rFonts w:ascii="Greekth" w:hAnsi="Greekth"/>
        </w:rPr>
      </w:pPr>
      <w:r>
        <w:rPr>
          <w:sz w:val="32"/>
        </w:rPr>
        <w:t xml:space="preserve">    17.  </w:t>
      </w:r>
      <w:r w:rsidR="00921A38">
        <w:rPr>
          <w:sz w:val="32"/>
          <w:lang w:val="el-GR"/>
        </w:rPr>
        <w:t>βλέπεις</w:t>
      </w:r>
      <w:r>
        <w:rPr>
          <w:rFonts w:ascii="Greekth" w:hAnsi="Greekth"/>
          <w:sz w:val="48"/>
        </w:rPr>
        <w:t xml:space="preserve"> </w:t>
      </w:r>
      <w:r w:rsidR="00921A38" w:rsidRPr="00C92BFA">
        <w:rPr>
          <w:rFonts w:ascii="Calibri" w:hAnsi="Calibri"/>
          <w:sz w:val="48"/>
        </w:rPr>
        <w:tab/>
      </w:r>
      <w:r>
        <w:rPr>
          <w:rFonts w:ascii="Greekth" w:hAnsi="Greekth"/>
          <w:sz w:val="48"/>
        </w:rPr>
        <w:t xml:space="preserve"> </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2</w:t>
      </w:r>
      <w:r>
        <w:rPr>
          <w:vertAlign w:val="superscript"/>
        </w:rPr>
        <w:t>nd</w:t>
      </w:r>
      <w:r>
        <w:t xml:space="preserve"> Sg.  PAI  from </w:t>
      </w:r>
      <w:r w:rsidR="00921A38">
        <w:rPr>
          <w:lang w:val="el-GR"/>
        </w:rPr>
        <w:t>βλέπω</w:t>
      </w:r>
      <w:r>
        <w:rPr>
          <w:rFonts w:ascii="Greekth" w:hAnsi="Greekth"/>
        </w:rPr>
        <w:t xml:space="preserve">  </w:t>
      </w:r>
    </w:p>
    <w:p w:rsidR="00421093" w:rsidRDefault="00421093" w:rsidP="00421093">
      <w:pPr>
        <w:ind w:left="5760" w:firstLine="720"/>
      </w:pPr>
      <w:r>
        <w:t>meaning "you see"</w:t>
      </w:r>
      <w:r>
        <w:rPr>
          <w:sz w:val="48"/>
        </w:rPr>
        <w:t xml:space="preserve"> </w:t>
      </w:r>
    </w:p>
    <w:p w:rsidR="00421093" w:rsidRDefault="00421093" w:rsidP="00421093"/>
    <w:p w:rsidR="00421093" w:rsidRDefault="00421093" w:rsidP="00921A38">
      <w:pPr>
        <w:rPr>
          <w:rFonts w:ascii="Greekth" w:hAnsi="Greekth"/>
        </w:rPr>
      </w:pPr>
      <w:r>
        <w:rPr>
          <w:sz w:val="32"/>
        </w:rPr>
        <w:t xml:space="preserve">    18.  </w:t>
      </w:r>
      <w:r w:rsidR="00921A38">
        <w:rPr>
          <w:sz w:val="32"/>
          <w:lang w:val="el-GR"/>
        </w:rPr>
        <w:t>πιστεύεις</w:t>
      </w:r>
      <w:r>
        <w:rPr>
          <w:rFonts w:ascii="Greekth" w:hAnsi="Greekth"/>
          <w:sz w:val="48"/>
        </w:rPr>
        <w:tab/>
      </w:r>
      <w:r w:rsidR="00921A38" w:rsidRPr="00C92BFA">
        <w:rPr>
          <w:rFonts w:ascii="Calibri" w:hAnsi="Calibri"/>
          <w:sz w:val="48"/>
          <w:lang w:val="el-GR"/>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2</w:t>
      </w:r>
      <w:r>
        <w:rPr>
          <w:vertAlign w:val="superscript"/>
        </w:rPr>
        <w:t>nd</w:t>
      </w:r>
      <w:r>
        <w:t xml:space="preserve"> Sg.  PAI  from </w:t>
      </w:r>
      <w:r w:rsidR="00921A38">
        <w:rPr>
          <w:lang w:val="el-GR"/>
        </w:rPr>
        <w:t>πιστεύω</w:t>
      </w:r>
      <w:r>
        <w:rPr>
          <w:rFonts w:ascii="Greekth" w:hAnsi="Greekth"/>
        </w:rPr>
        <w:t xml:space="preserve">  </w:t>
      </w:r>
    </w:p>
    <w:p w:rsidR="00421093" w:rsidRDefault="00421093" w:rsidP="00421093">
      <w:pPr>
        <w:ind w:left="5760"/>
      </w:pPr>
      <w:r>
        <w:t xml:space="preserve">         meaning "you believe"</w:t>
      </w:r>
      <w:r>
        <w:rPr>
          <w:sz w:val="48"/>
        </w:rPr>
        <w:t xml:space="preserve"> </w:t>
      </w:r>
    </w:p>
    <w:p w:rsidR="00421093" w:rsidRDefault="00421093" w:rsidP="00421093"/>
    <w:p w:rsidR="00421093" w:rsidRDefault="00421093" w:rsidP="00921A38">
      <w:pPr>
        <w:rPr>
          <w:rFonts w:ascii="Greekth" w:hAnsi="Greekth"/>
        </w:rPr>
      </w:pPr>
      <w:r>
        <w:rPr>
          <w:sz w:val="32"/>
        </w:rPr>
        <w:t xml:space="preserve">    19.  </w:t>
      </w:r>
      <w:r w:rsidR="00921A38">
        <w:rPr>
          <w:sz w:val="32"/>
          <w:lang w:val="el-GR"/>
        </w:rPr>
        <w:t>ἀκούομεν</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sidR="00921A38" w:rsidRPr="00C92BFA">
        <w:rPr>
          <w:rFonts w:ascii="Calibri" w:hAnsi="Calibri"/>
          <w:sz w:val="48"/>
          <w:lang w:val="el-GR"/>
        </w:rPr>
        <w:tab/>
      </w:r>
      <w:r>
        <w:rPr>
          <w:rFonts w:ascii="Greekth" w:hAnsi="Greekth"/>
          <w:sz w:val="48"/>
        </w:rPr>
        <w:tab/>
      </w:r>
      <w:r w:rsidR="00EF1EDF">
        <w:t>1</w:t>
      </w:r>
      <w:r w:rsidR="00EF1EDF" w:rsidRPr="00EF1EDF">
        <w:rPr>
          <w:vertAlign w:val="superscript"/>
        </w:rPr>
        <w:t>st</w:t>
      </w:r>
      <w:r w:rsidR="00EF1EDF">
        <w:t xml:space="preserve"> </w:t>
      </w:r>
      <w:r>
        <w:t xml:space="preserve">Pl.  PAI  from </w:t>
      </w:r>
      <w:r w:rsidR="00921A38">
        <w:rPr>
          <w:lang w:val="el-GR"/>
        </w:rPr>
        <w:t>ἀκούω</w:t>
      </w:r>
      <w:r>
        <w:rPr>
          <w:rFonts w:ascii="Greekth" w:hAnsi="Greekth"/>
        </w:rPr>
        <w:t xml:space="preserve">  </w:t>
      </w:r>
    </w:p>
    <w:p w:rsidR="00421093" w:rsidRDefault="00421093" w:rsidP="00421093">
      <w:pPr>
        <w:ind w:left="5760"/>
      </w:pPr>
      <w:r>
        <w:t xml:space="preserve">          meaning "we hear"</w:t>
      </w:r>
      <w:r>
        <w:rPr>
          <w:sz w:val="48"/>
        </w:rPr>
        <w:t xml:space="preserve"> </w:t>
      </w:r>
    </w:p>
    <w:p w:rsidR="00421093" w:rsidRDefault="00421093" w:rsidP="00421093"/>
    <w:p w:rsidR="00421093" w:rsidRDefault="00421093" w:rsidP="00921A38">
      <w:pPr>
        <w:rPr>
          <w:rFonts w:ascii="Greekth" w:hAnsi="Greekth"/>
        </w:rPr>
      </w:pPr>
      <w:r>
        <w:rPr>
          <w:sz w:val="32"/>
        </w:rPr>
        <w:t xml:space="preserve">    20.  </w:t>
      </w:r>
      <w:r w:rsidR="00921A38">
        <w:rPr>
          <w:sz w:val="32"/>
          <w:lang w:val="el-GR"/>
        </w:rPr>
        <w:t>λύουσιν</w:t>
      </w:r>
      <w:r>
        <w:rPr>
          <w:rFonts w:ascii="Greekth" w:hAnsi="Greekth"/>
          <w:sz w:val="48"/>
        </w:rPr>
        <w:t xml:space="preserve"> </w:t>
      </w:r>
      <w:r w:rsidR="00921A38" w:rsidRPr="00C92BFA">
        <w:rPr>
          <w:rFonts w:ascii="Calibri" w:hAnsi="Calibri"/>
          <w:sz w:val="48"/>
        </w:rPr>
        <w:tab/>
      </w:r>
      <w:r>
        <w:rPr>
          <w:rFonts w:ascii="Greekth" w:hAnsi="Greekth"/>
          <w:sz w:val="48"/>
        </w:rPr>
        <w:t xml:space="preserve"> </w:t>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rPr>
          <w:rFonts w:ascii="Greekth" w:hAnsi="Greekth"/>
          <w:sz w:val="48"/>
        </w:rPr>
        <w:tab/>
      </w:r>
      <w:r>
        <w:t>3</w:t>
      </w:r>
      <w:r>
        <w:rPr>
          <w:vertAlign w:val="superscript"/>
        </w:rPr>
        <w:t>rd</w:t>
      </w:r>
      <w:r>
        <w:t xml:space="preserve"> Pl.  PAI  from </w:t>
      </w:r>
      <w:r w:rsidR="00921A38">
        <w:rPr>
          <w:lang w:val="el-GR"/>
        </w:rPr>
        <w:t>λύω</w:t>
      </w:r>
      <w:r>
        <w:rPr>
          <w:rFonts w:ascii="Greekth" w:hAnsi="Greekth"/>
        </w:rPr>
        <w:t xml:space="preserve">  </w:t>
      </w:r>
    </w:p>
    <w:p w:rsidR="00421093" w:rsidRDefault="00421093" w:rsidP="00421093">
      <w:pPr>
        <w:ind w:left="5760" w:firstLine="720"/>
      </w:pPr>
      <w:r>
        <w:t>meaning "they loose"</w:t>
      </w:r>
      <w:r>
        <w:rPr>
          <w:sz w:val="48"/>
        </w:rPr>
        <w:t xml:space="preserve"> </w:t>
      </w:r>
    </w:p>
    <w:p w:rsidR="007128CE" w:rsidRPr="00DE24A9" w:rsidRDefault="00421093" w:rsidP="00421093">
      <w:pPr>
        <w:pStyle w:val="textleft"/>
        <w:rPr>
          <w:sz w:val="28"/>
          <w:szCs w:val="28"/>
        </w:rPr>
      </w:pPr>
      <w:r>
        <w:br w:type="page"/>
      </w:r>
      <w:r w:rsidR="007128CE" w:rsidRPr="00DE24A9">
        <w:rPr>
          <w:sz w:val="28"/>
          <w:szCs w:val="28"/>
        </w:rPr>
        <w:lastRenderedPageBreak/>
        <w:t>Name __________________________________</w:t>
      </w:r>
    </w:p>
    <w:p w:rsidR="00055267" w:rsidRDefault="00656FC5">
      <w:pPr>
        <w:pStyle w:val="Heading1"/>
        <w:tabs>
          <w:tab w:val="left" w:pos="7200"/>
        </w:tabs>
        <w:rPr>
          <w:b w:val="0"/>
          <w:bCs w:val="0"/>
          <w:sz w:val="32"/>
          <w:szCs w:val="32"/>
        </w:rPr>
      </w:pPr>
      <w:r>
        <w:t xml:space="preserve">Chapter </w:t>
      </w:r>
      <w:r w:rsidR="00055267">
        <w:t>3</w:t>
      </w:r>
      <w:r w:rsidR="006D2B46">
        <w:t>: Present Active Verbs</w:t>
      </w:r>
    </w:p>
    <w:p w:rsidR="00055267" w:rsidRPr="00E92B14" w:rsidRDefault="00055267">
      <w:pPr>
        <w:pStyle w:val="Heading2"/>
        <w:rPr>
          <w:sz w:val="28"/>
          <w:szCs w:val="28"/>
        </w:rPr>
      </w:pPr>
      <w:r w:rsidRPr="00E92B14">
        <w:rPr>
          <w:sz w:val="28"/>
          <w:szCs w:val="28"/>
        </w:rPr>
        <w:t>Getting Verbal Presently (5% automatic)</w:t>
      </w:r>
    </w:p>
    <w:p w:rsidR="00055267" w:rsidRPr="00E92B14" w:rsidRDefault="00055267" w:rsidP="00791313">
      <w:pPr>
        <w:pStyle w:val="text"/>
        <w:ind w:firstLine="0"/>
        <w:rPr>
          <w:sz w:val="28"/>
          <w:szCs w:val="28"/>
        </w:rPr>
      </w:pPr>
      <w:r w:rsidRPr="00E92B14">
        <w:rPr>
          <w:sz w:val="28"/>
          <w:szCs w:val="28"/>
        </w:rPr>
        <w:t xml:space="preserve">1. </w:t>
      </w:r>
      <w:r w:rsidR="00791313">
        <w:rPr>
          <w:sz w:val="28"/>
          <w:szCs w:val="28"/>
        </w:rPr>
        <w:t xml:space="preserve"> </w:t>
      </w:r>
      <w:r w:rsidRPr="00E92B14">
        <w:rPr>
          <w:sz w:val="28"/>
          <w:szCs w:val="28"/>
        </w:rPr>
        <w:t>Translate the following: (10)</w:t>
      </w:r>
    </w:p>
    <w:p w:rsidR="00055267" w:rsidRPr="00E92B14" w:rsidRDefault="00055267">
      <w:pPr>
        <w:pStyle w:val="text"/>
        <w:rPr>
          <w:sz w:val="28"/>
          <w:szCs w:val="28"/>
        </w:rPr>
      </w:pPr>
    </w:p>
    <w:tbl>
      <w:tblPr>
        <w:tblW w:w="7887" w:type="dxa"/>
        <w:tblInd w:w="588" w:type="dxa"/>
        <w:tblLayout w:type="fixed"/>
        <w:tblLook w:val="0000" w:firstRow="0" w:lastRow="0" w:firstColumn="0" w:lastColumn="0" w:noHBand="0" w:noVBand="0"/>
      </w:tblPr>
      <w:tblGrid>
        <w:gridCol w:w="2453"/>
        <w:gridCol w:w="5434"/>
      </w:tblGrid>
      <w:tr w:rsidR="00055267" w:rsidRPr="00E92B14">
        <w:tblPrEx>
          <w:tblCellMar>
            <w:top w:w="0" w:type="dxa"/>
            <w:bottom w:w="0" w:type="dxa"/>
          </w:tblCellMar>
        </w:tblPrEx>
        <w:trPr>
          <w:trHeight w:val="503"/>
        </w:trPr>
        <w:tc>
          <w:tcPr>
            <w:tcW w:w="2453"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1. </w:t>
            </w:r>
            <w:r w:rsidR="00921A38">
              <w:rPr>
                <w:sz w:val="28"/>
                <w:szCs w:val="28"/>
                <w:lang w:val="el-GR"/>
              </w:rPr>
              <w:t>λέγετε</w:t>
            </w:r>
          </w:p>
        </w:tc>
        <w:tc>
          <w:tcPr>
            <w:tcW w:w="5434" w:type="dxa"/>
            <w:tcBorders>
              <w:top w:val="nil"/>
              <w:left w:val="nil"/>
              <w:bottom w:val="nil"/>
              <w:right w:val="nil"/>
            </w:tcBorders>
          </w:tcPr>
          <w:p w:rsidR="00055267" w:rsidRPr="00E92B14" w:rsidRDefault="00055267" w:rsidP="004D5312">
            <w:pPr>
              <w:pStyle w:val="tabletext"/>
              <w:rPr>
                <w:sz w:val="28"/>
                <w:szCs w:val="28"/>
              </w:rPr>
            </w:pPr>
            <w:r w:rsidRPr="00E92B14">
              <w:rPr>
                <w:sz w:val="28"/>
                <w:szCs w:val="28"/>
              </w:rPr>
              <w:t>_____</w:t>
            </w:r>
            <w:r w:rsidR="004D5312">
              <w:rPr>
                <w:sz w:val="28"/>
                <w:szCs w:val="28"/>
              </w:rPr>
              <w:t>__________</w:t>
            </w:r>
            <w:r w:rsidRPr="00E92B14">
              <w:rPr>
                <w:sz w:val="28"/>
                <w:szCs w:val="28"/>
              </w:rPr>
              <w:t>____________________</w:t>
            </w:r>
          </w:p>
        </w:tc>
      </w:tr>
      <w:tr w:rsidR="00055267" w:rsidRPr="00E92B14">
        <w:tblPrEx>
          <w:tblCellMar>
            <w:top w:w="0" w:type="dxa"/>
            <w:bottom w:w="0" w:type="dxa"/>
          </w:tblCellMar>
        </w:tblPrEx>
        <w:trPr>
          <w:trHeight w:val="503"/>
        </w:trPr>
        <w:tc>
          <w:tcPr>
            <w:tcW w:w="2453"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2. </w:t>
            </w:r>
            <w:r w:rsidR="00921A38">
              <w:rPr>
                <w:sz w:val="28"/>
                <w:szCs w:val="28"/>
                <w:lang w:val="el-GR"/>
              </w:rPr>
              <w:t>λέγομεν</w:t>
            </w:r>
          </w:p>
        </w:tc>
        <w:tc>
          <w:tcPr>
            <w:tcW w:w="5434" w:type="dxa"/>
            <w:tcBorders>
              <w:top w:val="nil"/>
              <w:left w:val="nil"/>
              <w:bottom w:val="nil"/>
              <w:right w:val="nil"/>
            </w:tcBorders>
          </w:tcPr>
          <w:p w:rsidR="00055267" w:rsidRPr="00E92B14" w:rsidRDefault="004D5312" w:rsidP="00E07F7C">
            <w:pPr>
              <w:pStyle w:val="tabletext"/>
              <w:rPr>
                <w:sz w:val="28"/>
                <w:szCs w:val="28"/>
              </w:rPr>
            </w:pPr>
            <w:r w:rsidRPr="00E92B14">
              <w:rPr>
                <w:sz w:val="28"/>
                <w:szCs w:val="28"/>
              </w:rPr>
              <w:t>_____</w:t>
            </w:r>
            <w:r>
              <w:rPr>
                <w:sz w:val="28"/>
                <w:szCs w:val="28"/>
              </w:rPr>
              <w:t>__________</w:t>
            </w:r>
            <w:r w:rsidRPr="00E92B14">
              <w:rPr>
                <w:sz w:val="28"/>
                <w:szCs w:val="28"/>
              </w:rPr>
              <w:t>____________________</w:t>
            </w:r>
          </w:p>
        </w:tc>
      </w:tr>
      <w:tr w:rsidR="00055267" w:rsidRPr="00E92B14">
        <w:tblPrEx>
          <w:tblCellMar>
            <w:top w:w="0" w:type="dxa"/>
            <w:bottom w:w="0" w:type="dxa"/>
          </w:tblCellMar>
        </w:tblPrEx>
        <w:trPr>
          <w:trHeight w:val="503"/>
        </w:trPr>
        <w:tc>
          <w:tcPr>
            <w:tcW w:w="2453"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3. </w:t>
            </w:r>
            <w:r w:rsidR="00921A38">
              <w:rPr>
                <w:sz w:val="28"/>
                <w:szCs w:val="28"/>
                <w:lang w:val="el-GR"/>
              </w:rPr>
              <w:t>λύει</w:t>
            </w:r>
          </w:p>
        </w:tc>
        <w:tc>
          <w:tcPr>
            <w:tcW w:w="5434" w:type="dxa"/>
            <w:tcBorders>
              <w:top w:val="nil"/>
              <w:left w:val="nil"/>
              <w:bottom w:val="nil"/>
              <w:right w:val="nil"/>
            </w:tcBorders>
          </w:tcPr>
          <w:p w:rsidR="00055267" w:rsidRPr="00E92B14" w:rsidRDefault="004D5312" w:rsidP="00E07F7C">
            <w:pPr>
              <w:pStyle w:val="tabletext"/>
              <w:rPr>
                <w:sz w:val="28"/>
                <w:szCs w:val="28"/>
              </w:rPr>
            </w:pPr>
            <w:r w:rsidRPr="00E92B14">
              <w:rPr>
                <w:sz w:val="28"/>
                <w:szCs w:val="28"/>
              </w:rPr>
              <w:t>_____</w:t>
            </w:r>
            <w:r>
              <w:rPr>
                <w:sz w:val="28"/>
                <w:szCs w:val="28"/>
              </w:rPr>
              <w:t>__________</w:t>
            </w:r>
            <w:r w:rsidRPr="00E92B14">
              <w:rPr>
                <w:sz w:val="28"/>
                <w:szCs w:val="28"/>
              </w:rPr>
              <w:t>____________________</w:t>
            </w:r>
          </w:p>
        </w:tc>
      </w:tr>
      <w:tr w:rsidR="00055267" w:rsidRPr="00E92B14">
        <w:tblPrEx>
          <w:tblCellMar>
            <w:top w:w="0" w:type="dxa"/>
            <w:bottom w:w="0" w:type="dxa"/>
          </w:tblCellMar>
        </w:tblPrEx>
        <w:trPr>
          <w:trHeight w:val="503"/>
        </w:trPr>
        <w:tc>
          <w:tcPr>
            <w:tcW w:w="2453"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4. </w:t>
            </w:r>
            <w:r w:rsidR="00921A38">
              <w:rPr>
                <w:sz w:val="28"/>
                <w:szCs w:val="28"/>
                <w:lang w:val="el-GR"/>
              </w:rPr>
              <w:t>λύεις</w:t>
            </w:r>
          </w:p>
        </w:tc>
        <w:tc>
          <w:tcPr>
            <w:tcW w:w="5434" w:type="dxa"/>
            <w:tcBorders>
              <w:top w:val="nil"/>
              <w:left w:val="nil"/>
              <w:bottom w:val="nil"/>
              <w:right w:val="nil"/>
            </w:tcBorders>
          </w:tcPr>
          <w:p w:rsidR="00055267" w:rsidRPr="00E92B14" w:rsidRDefault="004D5312" w:rsidP="00E07F7C">
            <w:pPr>
              <w:pStyle w:val="tabletext"/>
              <w:rPr>
                <w:sz w:val="28"/>
                <w:szCs w:val="28"/>
              </w:rPr>
            </w:pPr>
            <w:r w:rsidRPr="00E92B14">
              <w:rPr>
                <w:sz w:val="28"/>
                <w:szCs w:val="28"/>
              </w:rPr>
              <w:t>_____</w:t>
            </w:r>
            <w:r>
              <w:rPr>
                <w:sz w:val="28"/>
                <w:szCs w:val="28"/>
              </w:rPr>
              <w:t>__________</w:t>
            </w:r>
            <w:r w:rsidRPr="00E92B14">
              <w:rPr>
                <w:sz w:val="28"/>
                <w:szCs w:val="28"/>
              </w:rPr>
              <w:t>____________________</w:t>
            </w:r>
          </w:p>
        </w:tc>
      </w:tr>
      <w:tr w:rsidR="00055267" w:rsidRPr="00E92B14">
        <w:tblPrEx>
          <w:tblCellMar>
            <w:top w:w="0" w:type="dxa"/>
            <w:bottom w:w="0" w:type="dxa"/>
          </w:tblCellMar>
        </w:tblPrEx>
        <w:trPr>
          <w:trHeight w:val="503"/>
        </w:trPr>
        <w:tc>
          <w:tcPr>
            <w:tcW w:w="2453"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5. </w:t>
            </w:r>
            <w:r w:rsidR="00921A38">
              <w:rPr>
                <w:sz w:val="28"/>
                <w:szCs w:val="28"/>
                <w:lang w:val="el-GR"/>
              </w:rPr>
              <w:t>ἔχουσιν</w:t>
            </w:r>
          </w:p>
        </w:tc>
        <w:tc>
          <w:tcPr>
            <w:tcW w:w="5434" w:type="dxa"/>
            <w:tcBorders>
              <w:top w:val="nil"/>
              <w:left w:val="nil"/>
              <w:bottom w:val="nil"/>
              <w:right w:val="nil"/>
            </w:tcBorders>
          </w:tcPr>
          <w:p w:rsidR="00055267" w:rsidRPr="00E92B14" w:rsidRDefault="004D5312" w:rsidP="00E07F7C">
            <w:pPr>
              <w:pStyle w:val="tabletext"/>
              <w:rPr>
                <w:sz w:val="28"/>
                <w:szCs w:val="28"/>
              </w:rPr>
            </w:pPr>
            <w:r w:rsidRPr="00E92B14">
              <w:rPr>
                <w:sz w:val="28"/>
                <w:szCs w:val="28"/>
              </w:rPr>
              <w:t>_____</w:t>
            </w:r>
            <w:r>
              <w:rPr>
                <w:sz w:val="28"/>
                <w:szCs w:val="28"/>
              </w:rPr>
              <w:t>__________</w:t>
            </w:r>
            <w:r w:rsidRPr="00E92B14">
              <w:rPr>
                <w:sz w:val="28"/>
                <w:szCs w:val="28"/>
              </w:rPr>
              <w:t>____________________</w:t>
            </w:r>
          </w:p>
        </w:tc>
      </w:tr>
      <w:tr w:rsidR="00055267" w:rsidRPr="00E92B14">
        <w:tblPrEx>
          <w:tblCellMar>
            <w:top w:w="0" w:type="dxa"/>
            <w:bottom w:w="0" w:type="dxa"/>
          </w:tblCellMar>
        </w:tblPrEx>
        <w:trPr>
          <w:trHeight w:val="503"/>
        </w:trPr>
        <w:tc>
          <w:tcPr>
            <w:tcW w:w="2453"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6. </w:t>
            </w:r>
            <w:r w:rsidR="00921A38">
              <w:rPr>
                <w:sz w:val="28"/>
                <w:szCs w:val="28"/>
                <w:lang w:val="el-GR"/>
              </w:rPr>
              <w:t>ἔχω</w:t>
            </w:r>
          </w:p>
        </w:tc>
        <w:tc>
          <w:tcPr>
            <w:tcW w:w="5434" w:type="dxa"/>
            <w:tcBorders>
              <w:top w:val="nil"/>
              <w:left w:val="nil"/>
              <w:bottom w:val="nil"/>
              <w:right w:val="nil"/>
            </w:tcBorders>
          </w:tcPr>
          <w:p w:rsidR="00055267" w:rsidRPr="00E92B14" w:rsidRDefault="004D5312" w:rsidP="00E07F7C">
            <w:pPr>
              <w:pStyle w:val="tabletext"/>
              <w:rPr>
                <w:sz w:val="28"/>
                <w:szCs w:val="28"/>
              </w:rPr>
            </w:pPr>
            <w:r w:rsidRPr="00E92B14">
              <w:rPr>
                <w:sz w:val="28"/>
                <w:szCs w:val="28"/>
              </w:rPr>
              <w:t>_____</w:t>
            </w:r>
            <w:r>
              <w:rPr>
                <w:sz w:val="28"/>
                <w:szCs w:val="28"/>
              </w:rPr>
              <w:t>__________</w:t>
            </w:r>
            <w:r w:rsidRPr="00E92B14">
              <w:rPr>
                <w:sz w:val="28"/>
                <w:szCs w:val="28"/>
              </w:rPr>
              <w:t>____________________</w:t>
            </w:r>
          </w:p>
        </w:tc>
      </w:tr>
      <w:tr w:rsidR="00055267" w:rsidRPr="00E92B14">
        <w:tblPrEx>
          <w:tblCellMar>
            <w:top w:w="0" w:type="dxa"/>
            <w:bottom w:w="0" w:type="dxa"/>
          </w:tblCellMar>
        </w:tblPrEx>
        <w:trPr>
          <w:trHeight w:val="484"/>
        </w:trPr>
        <w:tc>
          <w:tcPr>
            <w:tcW w:w="2453"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7. </w:t>
            </w:r>
            <w:r w:rsidR="00921A38">
              <w:rPr>
                <w:sz w:val="28"/>
                <w:szCs w:val="28"/>
                <w:lang w:val="el-GR"/>
              </w:rPr>
              <w:t>βλέπει</w:t>
            </w:r>
          </w:p>
        </w:tc>
        <w:tc>
          <w:tcPr>
            <w:tcW w:w="5434" w:type="dxa"/>
            <w:tcBorders>
              <w:top w:val="nil"/>
              <w:left w:val="nil"/>
              <w:bottom w:val="nil"/>
              <w:right w:val="nil"/>
            </w:tcBorders>
          </w:tcPr>
          <w:p w:rsidR="00055267" w:rsidRPr="00E92B14" w:rsidRDefault="004D5312" w:rsidP="00E07F7C">
            <w:pPr>
              <w:pStyle w:val="tabletext"/>
              <w:rPr>
                <w:sz w:val="28"/>
                <w:szCs w:val="28"/>
              </w:rPr>
            </w:pPr>
            <w:r w:rsidRPr="00E92B14">
              <w:rPr>
                <w:sz w:val="28"/>
                <w:szCs w:val="28"/>
              </w:rPr>
              <w:t>_____</w:t>
            </w:r>
            <w:r>
              <w:rPr>
                <w:sz w:val="28"/>
                <w:szCs w:val="28"/>
              </w:rPr>
              <w:t>__________</w:t>
            </w:r>
            <w:r w:rsidRPr="00E92B14">
              <w:rPr>
                <w:sz w:val="28"/>
                <w:szCs w:val="28"/>
              </w:rPr>
              <w:t>____________________</w:t>
            </w:r>
          </w:p>
        </w:tc>
      </w:tr>
      <w:tr w:rsidR="00055267" w:rsidRPr="00E92B14">
        <w:tblPrEx>
          <w:tblCellMar>
            <w:top w:w="0" w:type="dxa"/>
            <w:bottom w:w="0" w:type="dxa"/>
          </w:tblCellMar>
        </w:tblPrEx>
        <w:trPr>
          <w:trHeight w:val="503"/>
        </w:trPr>
        <w:tc>
          <w:tcPr>
            <w:tcW w:w="2453"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8. </w:t>
            </w:r>
            <w:r w:rsidR="00921A38">
              <w:rPr>
                <w:sz w:val="28"/>
                <w:szCs w:val="28"/>
                <w:lang w:val="el-GR"/>
              </w:rPr>
              <w:t>βλέπομεν</w:t>
            </w:r>
          </w:p>
        </w:tc>
        <w:tc>
          <w:tcPr>
            <w:tcW w:w="5434" w:type="dxa"/>
            <w:tcBorders>
              <w:top w:val="nil"/>
              <w:left w:val="nil"/>
              <w:bottom w:val="nil"/>
              <w:right w:val="nil"/>
            </w:tcBorders>
          </w:tcPr>
          <w:p w:rsidR="00055267" w:rsidRPr="00E92B14" w:rsidRDefault="004D5312" w:rsidP="00E07F7C">
            <w:pPr>
              <w:pStyle w:val="tabletext"/>
              <w:rPr>
                <w:sz w:val="28"/>
                <w:szCs w:val="28"/>
              </w:rPr>
            </w:pPr>
            <w:r w:rsidRPr="00E92B14">
              <w:rPr>
                <w:sz w:val="28"/>
                <w:szCs w:val="28"/>
              </w:rPr>
              <w:t>_____</w:t>
            </w:r>
            <w:r>
              <w:rPr>
                <w:sz w:val="28"/>
                <w:szCs w:val="28"/>
              </w:rPr>
              <w:t>__________</w:t>
            </w:r>
            <w:r w:rsidRPr="00E92B14">
              <w:rPr>
                <w:sz w:val="28"/>
                <w:szCs w:val="28"/>
              </w:rPr>
              <w:t>____________________</w:t>
            </w:r>
          </w:p>
        </w:tc>
      </w:tr>
      <w:tr w:rsidR="00055267" w:rsidRPr="00E92B14">
        <w:tblPrEx>
          <w:tblCellMar>
            <w:top w:w="0" w:type="dxa"/>
            <w:bottom w:w="0" w:type="dxa"/>
          </w:tblCellMar>
        </w:tblPrEx>
        <w:trPr>
          <w:trHeight w:val="503"/>
        </w:trPr>
        <w:tc>
          <w:tcPr>
            <w:tcW w:w="2453"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9. </w:t>
            </w:r>
            <w:r w:rsidR="00921A38">
              <w:rPr>
                <w:sz w:val="28"/>
                <w:szCs w:val="28"/>
                <w:lang w:val="el-GR"/>
              </w:rPr>
              <w:t>λαμβάνετε</w:t>
            </w:r>
          </w:p>
        </w:tc>
        <w:tc>
          <w:tcPr>
            <w:tcW w:w="5434" w:type="dxa"/>
            <w:tcBorders>
              <w:top w:val="nil"/>
              <w:left w:val="nil"/>
              <w:bottom w:val="nil"/>
              <w:right w:val="nil"/>
            </w:tcBorders>
          </w:tcPr>
          <w:p w:rsidR="00055267" w:rsidRPr="00E92B14" w:rsidRDefault="004D5312" w:rsidP="00E07F7C">
            <w:pPr>
              <w:pStyle w:val="tabletext"/>
              <w:rPr>
                <w:sz w:val="28"/>
                <w:szCs w:val="28"/>
              </w:rPr>
            </w:pPr>
            <w:r w:rsidRPr="00E92B14">
              <w:rPr>
                <w:sz w:val="28"/>
                <w:szCs w:val="28"/>
              </w:rPr>
              <w:t>_____</w:t>
            </w:r>
            <w:r>
              <w:rPr>
                <w:sz w:val="28"/>
                <w:szCs w:val="28"/>
              </w:rPr>
              <w:t>__________</w:t>
            </w:r>
            <w:r w:rsidRPr="00E92B14">
              <w:rPr>
                <w:sz w:val="28"/>
                <w:szCs w:val="28"/>
              </w:rPr>
              <w:t>____________________</w:t>
            </w:r>
          </w:p>
        </w:tc>
      </w:tr>
      <w:tr w:rsidR="00055267" w:rsidRPr="00E92B14">
        <w:tblPrEx>
          <w:tblCellMar>
            <w:top w:w="0" w:type="dxa"/>
            <w:bottom w:w="0" w:type="dxa"/>
          </w:tblCellMar>
        </w:tblPrEx>
        <w:trPr>
          <w:trHeight w:val="503"/>
        </w:trPr>
        <w:tc>
          <w:tcPr>
            <w:tcW w:w="2453"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10. </w:t>
            </w:r>
            <w:r w:rsidR="00921A38">
              <w:rPr>
                <w:sz w:val="28"/>
                <w:szCs w:val="28"/>
                <w:lang w:val="el-GR"/>
              </w:rPr>
              <w:t>λαμβάνουσι</w:t>
            </w:r>
          </w:p>
        </w:tc>
        <w:tc>
          <w:tcPr>
            <w:tcW w:w="5434" w:type="dxa"/>
            <w:tcBorders>
              <w:top w:val="nil"/>
              <w:left w:val="nil"/>
              <w:bottom w:val="nil"/>
              <w:right w:val="nil"/>
            </w:tcBorders>
          </w:tcPr>
          <w:p w:rsidR="00055267" w:rsidRPr="00E92B14" w:rsidRDefault="004D5312" w:rsidP="00E07F7C">
            <w:pPr>
              <w:pStyle w:val="tabletext"/>
              <w:rPr>
                <w:sz w:val="28"/>
                <w:szCs w:val="28"/>
              </w:rPr>
            </w:pPr>
            <w:r w:rsidRPr="00E92B14">
              <w:rPr>
                <w:sz w:val="28"/>
                <w:szCs w:val="28"/>
              </w:rPr>
              <w:t>_____</w:t>
            </w:r>
            <w:r>
              <w:rPr>
                <w:sz w:val="28"/>
                <w:szCs w:val="28"/>
              </w:rPr>
              <w:t>__________</w:t>
            </w:r>
            <w:r w:rsidRPr="00E92B14">
              <w:rPr>
                <w:sz w:val="28"/>
                <w:szCs w:val="28"/>
              </w:rPr>
              <w:t>____________________</w:t>
            </w:r>
          </w:p>
        </w:tc>
      </w:tr>
    </w:tbl>
    <w:p w:rsidR="00055267" w:rsidRDefault="00055267">
      <w:pPr>
        <w:pStyle w:val="text"/>
        <w:rPr>
          <w:sz w:val="28"/>
          <w:szCs w:val="28"/>
        </w:rPr>
      </w:pPr>
    </w:p>
    <w:p w:rsidR="00E92B14" w:rsidRPr="00E92B14" w:rsidRDefault="00E92B14">
      <w:pPr>
        <w:pStyle w:val="text"/>
        <w:rPr>
          <w:sz w:val="28"/>
          <w:szCs w:val="28"/>
        </w:rPr>
      </w:pPr>
    </w:p>
    <w:p w:rsidR="00055267" w:rsidRPr="00E92B14" w:rsidRDefault="00055267" w:rsidP="00791313">
      <w:pPr>
        <w:pStyle w:val="text"/>
        <w:ind w:firstLine="0"/>
        <w:rPr>
          <w:sz w:val="28"/>
          <w:szCs w:val="28"/>
        </w:rPr>
      </w:pPr>
      <w:r w:rsidRPr="00E92B14">
        <w:rPr>
          <w:sz w:val="28"/>
          <w:szCs w:val="28"/>
        </w:rPr>
        <w:t xml:space="preserve">2. </w:t>
      </w:r>
      <w:r w:rsidR="00791313">
        <w:rPr>
          <w:sz w:val="28"/>
          <w:szCs w:val="28"/>
        </w:rPr>
        <w:t xml:space="preserve"> </w:t>
      </w:r>
      <w:r w:rsidRPr="00E92B14">
        <w:rPr>
          <w:sz w:val="28"/>
          <w:szCs w:val="28"/>
        </w:rPr>
        <w:t>Write out the following in Greek using the Present Paradigm: (10)</w:t>
      </w:r>
    </w:p>
    <w:p w:rsidR="00055267" w:rsidRPr="00E92B14" w:rsidRDefault="00055267">
      <w:pPr>
        <w:pStyle w:val="text"/>
        <w:rPr>
          <w:sz w:val="28"/>
          <w:szCs w:val="28"/>
        </w:rPr>
      </w:pPr>
    </w:p>
    <w:tbl>
      <w:tblPr>
        <w:tblW w:w="8432" w:type="dxa"/>
        <w:tblInd w:w="588" w:type="dxa"/>
        <w:tblLayout w:type="fixed"/>
        <w:tblLook w:val="0000" w:firstRow="0" w:lastRow="0" w:firstColumn="0" w:lastColumn="0" w:noHBand="0" w:noVBand="0"/>
      </w:tblPr>
      <w:tblGrid>
        <w:gridCol w:w="2310"/>
        <w:gridCol w:w="6122"/>
      </w:tblGrid>
      <w:tr w:rsidR="00055267" w:rsidRPr="00E92B14">
        <w:tblPrEx>
          <w:tblCellMar>
            <w:top w:w="0" w:type="dxa"/>
            <w:bottom w:w="0" w:type="dxa"/>
          </w:tblCellMar>
        </w:tblPrEx>
        <w:trPr>
          <w:trHeight w:val="756"/>
        </w:trPr>
        <w:tc>
          <w:tcPr>
            <w:tcW w:w="2310" w:type="dxa"/>
            <w:tcBorders>
              <w:top w:val="nil"/>
              <w:left w:val="nil"/>
              <w:bottom w:val="nil"/>
              <w:right w:val="nil"/>
            </w:tcBorders>
          </w:tcPr>
          <w:p w:rsidR="00055267" w:rsidRPr="00E92B14" w:rsidRDefault="00055267" w:rsidP="00E07F7C">
            <w:pPr>
              <w:pStyle w:val="tabletext"/>
              <w:rPr>
                <w:sz w:val="28"/>
                <w:szCs w:val="28"/>
              </w:rPr>
            </w:pPr>
            <w:r w:rsidRPr="00E92B14">
              <w:rPr>
                <w:sz w:val="28"/>
                <w:szCs w:val="28"/>
              </w:rPr>
              <w:t>1. You (sg) know</w:t>
            </w:r>
          </w:p>
        </w:tc>
        <w:tc>
          <w:tcPr>
            <w:tcW w:w="6122" w:type="dxa"/>
            <w:tcBorders>
              <w:top w:val="nil"/>
              <w:left w:val="nil"/>
              <w:bottom w:val="nil"/>
              <w:right w:val="nil"/>
            </w:tcBorders>
          </w:tcPr>
          <w:p w:rsidR="00055267" w:rsidRPr="00E92B14" w:rsidRDefault="00055267" w:rsidP="004D5312">
            <w:pPr>
              <w:pStyle w:val="tabletext"/>
              <w:rPr>
                <w:sz w:val="28"/>
                <w:szCs w:val="28"/>
              </w:rPr>
            </w:pPr>
            <w:r w:rsidRPr="00E92B14">
              <w:rPr>
                <w:sz w:val="28"/>
                <w:szCs w:val="28"/>
              </w:rPr>
              <w:t>_______</w:t>
            </w:r>
            <w:r w:rsidR="004D5312">
              <w:rPr>
                <w:sz w:val="28"/>
                <w:szCs w:val="28"/>
              </w:rPr>
              <w:t>_________</w:t>
            </w:r>
            <w:r w:rsidRPr="00E92B14">
              <w:rPr>
                <w:sz w:val="28"/>
                <w:szCs w:val="28"/>
              </w:rPr>
              <w:t>_______</w:t>
            </w:r>
          </w:p>
        </w:tc>
      </w:tr>
      <w:tr w:rsidR="00055267" w:rsidRPr="00E92B14">
        <w:tblPrEx>
          <w:tblCellMar>
            <w:top w:w="0" w:type="dxa"/>
            <w:bottom w:w="0" w:type="dxa"/>
          </w:tblCellMar>
        </w:tblPrEx>
        <w:trPr>
          <w:trHeight w:val="605"/>
        </w:trPr>
        <w:tc>
          <w:tcPr>
            <w:tcW w:w="2310" w:type="dxa"/>
            <w:tcBorders>
              <w:top w:val="nil"/>
              <w:left w:val="nil"/>
              <w:bottom w:val="nil"/>
              <w:right w:val="nil"/>
            </w:tcBorders>
          </w:tcPr>
          <w:p w:rsidR="00055267" w:rsidRPr="00E92B14" w:rsidRDefault="00055267" w:rsidP="00E07F7C">
            <w:pPr>
              <w:pStyle w:val="tabletext"/>
              <w:rPr>
                <w:sz w:val="28"/>
                <w:szCs w:val="28"/>
              </w:rPr>
            </w:pPr>
            <w:r w:rsidRPr="00E92B14">
              <w:rPr>
                <w:sz w:val="28"/>
                <w:szCs w:val="28"/>
              </w:rPr>
              <w:t>2. They know</w:t>
            </w:r>
          </w:p>
        </w:tc>
        <w:tc>
          <w:tcPr>
            <w:tcW w:w="6122" w:type="dxa"/>
            <w:tcBorders>
              <w:top w:val="nil"/>
              <w:left w:val="nil"/>
              <w:bottom w:val="nil"/>
              <w:right w:val="nil"/>
            </w:tcBorders>
          </w:tcPr>
          <w:p w:rsidR="00055267" w:rsidRPr="00E92B14" w:rsidRDefault="004D5312" w:rsidP="00921A38">
            <w:pPr>
              <w:pStyle w:val="tabletext"/>
              <w:rPr>
                <w:sz w:val="28"/>
                <w:szCs w:val="28"/>
              </w:rPr>
            </w:pPr>
            <w:r w:rsidRPr="00E92B14">
              <w:rPr>
                <w:sz w:val="28"/>
                <w:szCs w:val="28"/>
              </w:rPr>
              <w:t>_______</w:t>
            </w:r>
            <w:r>
              <w:rPr>
                <w:sz w:val="28"/>
                <w:szCs w:val="28"/>
              </w:rPr>
              <w:t>_________</w:t>
            </w:r>
            <w:r w:rsidRPr="00E92B14">
              <w:rPr>
                <w:sz w:val="28"/>
                <w:szCs w:val="28"/>
              </w:rPr>
              <w:t>_______</w:t>
            </w:r>
          </w:p>
        </w:tc>
      </w:tr>
      <w:tr w:rsidR="00055267" w:rsidRPr="00E92B14">
        <w:tblPrEx>
          <w:tblCellMar>
            <w:top w:w="0" w:type="dxa"/>
            <w:bottom w:w="0" w:type="dxa"/>
          </w:tblCellMar>
        </w:tblPrEx>
        <w:trPr>
          <w:trHeight w:val="623"/>
        </w:trPr>
        <w:tc>
          <w:tcPr>
            <w:tcW w:w="2310" w:type="dxa"/>
            <w:tcBorders>
              <w:top w:val="nil"/>
              <w:left w:val="nil"/>
              <w:bottom w:val="nil"/>
              <w:right w:val="nil"/>
            </w:tcBorders>
          </w:tcPr>
          <w:p w:rsidR="00055267" w:rsidRPr="00E92B14" w:rsidRDefault="00055267" w:rsidP="00E07F7C">
            <w:pPr>
              <w:pStyle w:val="tabletext"/>
              <w:rPr>
                <w:sz w:val="28"/>
                <w:szCs w:val="28"/>
              </w:rPr>
            </w:pPr>
            <w:r w:rsidRPr="00E92B14">
              <w:rPr>
                <w:sz w:val="28"/>
                <w:szCs w:val="28"/>
              </w:rPr>
              <w:t>3. We know</w:t>
            </w:r>
          </w:p>
        </w:tc>
        <w:tc>
          <w:tcPr>
            <w:tcW w:w="6122" w:type="dxa"/>
            <w:tcBorders>
              <w:top w:val="nil"/>
              <w:left w:val="nil"/>
              <w:bottom w:val="nil"/>
              <w:right w:val="nil"/>
            </w:tcBorders>
          </w:tcPr>
          <w:p w:rsidR="00055267" w:rsidRPr="00E92B14" w:rsidRDefault="004D5312" w:rsidP="00921A38">
            <w:pPr>
              <w:pStyle w:val="tabletext"/>
              <w:rPr>
                <w:sz w:val="28"/>
                <w:szCs w:val="28"/>
              </w:rPr>
            </w:pPr>
            <w:r w:rsidRPr="00E92B14">
              <w:rPr>
                <w:sz w:val="28"/>
                <w:szCs w:val="28"/>
              </w:rPr>
              <w:t>_______</w:t>
            </w:r>
            <w:r>
              <w:rPr>
                <w:sz w:val="28"/>
                <w:szCs w:val="28"/>
              </w:rPr>
              <w:t>_________</w:t>
            </w:r>
            <w:r w:rsidRPr="00E92B14">
              <w:rPr>
                <w:sz w:val="28"/>
                <w:szCs w:val="28"/>
              </w:rPr>
              <w:t>_______</w:t>
            </w:r>
          </w:p>
        </w:tc>
      </w:tr>
      <w:tr w:rsidR="00055267" w:rsidRPr="00E92B14">
        <w:tblPrEx>
          <w:tblCellMar>
            <w:top w:w="0" w:type="dxa"/>
            <w:bottom w:w="0" w:type="dxa"/>
          </w:tblCellMar>
        </w:tblPrEx>
        <w:trPr>
          <w:trHeight w:val="623"/>
        </w:trPr>
        <w:tc>
          <w:tcPr>
            <w:tcW w:w="2310" w:type="dxa"/>
            <w:tcBorders>
              <w:top w:val="nil"/>
              <w:left w:val="nil"/>
              <w:bottom w:val="nil"/>
              <w:right w:val="nil"/>
            </w:tcBorders>
          </w:tcPr>
          <w:p w:rsidR="00055267" w:rsidRPr="00E92B14" w:rsidRDefault="00055267" w:rsidP="00E07F7C">
            <w:pPr>
              <w:pStyle w:val="tabletext"/>
              <w:rPr>
                <w:sz w:val="28"/>
                <w:szCs w:val="28"/>
              </w:rPr>
            </w:pPr>
            <w:r w:rsidRPr="00E92B14">
              <w:rPr>
                <w:sz w:val="28"/>
                <w:szCs w:val="28"/>
              </w:rPr>
              <w:t>4. She knows</w:t>
            </w:r>
          </w:p>
        </w:tc>
        <w:tc>
          <w:tcPr>
            <w:tcW w:w="6122" w:type="dxa"/>
            <w:tcBorders>
              <w:top w:val="nil"/>
              <w:left w:val="nil"/>
              <w:bottom w:val="nil"/>
              <w:right w:val="nil"/>
            </w:tcBorders>
          </w:tcPr>
          <w:p w:rsidR="00055267" w:rsidRPr="00E92B14" w:rsidRDefault="004D5312" w:rsidP="00921A38">
            <w:pPr>
              <w:pStyle w:val="tabletext"/>
              <w:rPr>
                <w:sz w:val="28"/>
                <w:szCs w:val="28"/>
              </w:rPr>
            </w:pPr>
            <w:r w:rsidRPr="00E92B14">
              <w:rPr>
                <w:sz w:val="28"/>
                <w:szCs w:val="28"/>
              </w:rPr>
              <w:t>_______</w:t>
            </w:r>
            <w:r>
              <w:rPr>
                <w:sz w:val="28"/>
                <w:szCs w:val="28"/>
              </w:rPr>
              <w:t>_________</w:t>
            </w:r>
            <w:r w:rsidRPr="00E92B14">
              <w:rPr>
                <w:sz w:val="28"/>
                <w:szCs w:val="28"/>
              </w:rPr>
              <w:t>_______</w:t>
            </w:r>
          </w:p>
        </w:tc>
      </w:tr>
      <w:tr w:rsidR="00055267" w:rsidRPr="00E92B14">
        <w:tblPrEx>
          <w:tblCellMar>
            <w:top w:w="0" w:type="dxa"/>
            <w:bottom w:w="0" w:type="dxa"/>
          </w:tblCellMar>
        </w:tblPrEx>
        <w:trPr>
          <w:trHeight w:val="562"/>
        </w:trPr>
        <w:tc>
          <w:tcPr>
            <w:tcW w:w="2310" w:type="dxa"/>
            <w:tcBorders>
              <w:top w:val="nil"/>
              <w:left w:val="nil"/>
              <w:bottom w:val="nil"/>
              <w:right w:val="nil"/>
            </w:tcBorders>
          </w:tcPr>
          <w:p w:rsidR="00055267" w:rsidRPr="00E92B14" w:rsidRDefault="00055267" w:rsidP="00E07F7C">
            <w:pPr>
              <w:pStyle w:val="tabletext"/>
              <w:rPr>
                <w:sz w:val="28"/>
                <w:szCs w:val="28"/>
              </w:rPr>
            </w:pPr>
            <w:r w:rsidRPr="00E92B14">
              <w:rPr>
                <w:sz w:val="28"/>
                <w:szCs w:val="28"/>
              </w:rPr>
              <w:t>5. You (pl) know</w:t>
            </w:r>
          </w:p>
        </w:tc>
        <w:tc>
          <w:tcPr>
            <w:tcW w:w="6122" w:type="dxa"/>
            <w:tcBorders>
              <w:top w:val="nil"/>
              <w:left w:val="nil"/>
              <w:bottom w:val="nil"/>
              <w:right w:val="nil"/>
            </w:tcBorders>
          </w:tcPr>
          <w:p w:rsidR="00055267" w:rsidRPr="00E92B14" w:rsidRDefault="004D5312" w:rsidP="00921A38">
            <w:pPr>
              <w:pStyle w:val="tabletext"/>
              <w:rPr>
                <w:sz w:val="28"/>
                <w:szCs w:val="28"/>
              </w:rPr>
            </w:pPr>
            <w:r w:rsidRPr="00E92B14">
              <w:rPr>
                <w:sz w:val="28"/>
                <w:szCs w:val="28"/>
              </w:rPr>
              <w:t>_______</w:t>
            </w:r>
            <w:r>
              <w:rPr>
                <w:sz w:val="28"/>
                <w:szCs w:val="28"/>
              </w:rPr>
              <w:t>_________</w:t>
            </w:r>
            <w:r w:rsidRPr="00E92B14">
              <w:rPr>
                <w:sz w:val="28"/>
                <w:szCs w:val="28"/>
              </w:rPr>
              <w:t>_______</w:t>
            </w:r>
          </w:p>
        </w:tc>
      </w:tr>
    </w:tbl>
    <w:p w:rsidR="00E92B14" w:rsidRDefault="00E92B14">
      <w:r>
        <w:br w:type="page"/>
      </w:r>
    </w:p>
    <w:tbl>
      <w:tblPr>
        <w:tblW w:w="8430" w:type="dxa"/>
        <w:tblInd w:w="588" w:type="dxa"/>
        <w:tblLayout w:type="fixed"/>
        <w:tblLook w:val="0000" w:firstRow="0" w:lastRow="0" w:firstColumn="0" w:lastColumn="0" w:noHBand="0" w:noVBand="0"/>
      </w:tblPr>
      <w:tblGrid>
        <w:gridCol w:w="2355"/>
        <w:gridCol w:w="6075"/>
      </w:tblGrid>
      <w:tr w:rsidR="00055267" w:rsidRPr="00E92B14">
        <w:tblPrEx>
          <w:tblCellMar>
            <w:top w:w="0" w:type="dxa"/>
            <w:bottom w:w="0" w:type="dxa"/>
          </w:tblCellMar>
        </w:tblPrEx>
        <w:trPr>
          <w:trHeight w:val="514"/>
        </w:trPr>
        <w:tc>
          <w:tcPr>
            <w:tcW w:w="2355" w:type="dxa"/>
            <w:tcBorders>
              <w:top w:val="nil"/>
              <w:left w:val="nil"/>
              <w:bottom w:val="nil"/>
              <w:right w:val="nil"/>
            </w:tcBorders>
          </w:tcPr>
          <w:p w:rsidR="00055267" w:rsidRPr="00E92B14" w:rsidRDefault="00055267" w:rsidP="00E07F7C">
            <w:pPr>
              <w:pStyle w:val="tabletext"/>
              <w:rPr>
                <w:sz w:val="28"/>
                <w:szCs w:val="28"/>
              </w:rPr>
            </w:pPr>
            <w:r w:rsidRPr="00E92B14">
              <w:rPr>
                <w:sz w:val="28"/>
                <w:szCs w:val="28"/>
              </w:rPr>
              <w:t>6. I know</w:t>
            </w:r>
          </w:p>
        </w:tc>
        <w:tc>
          <w:tcPr>
            <w:tcW w:w="6075" w:type="dxa"/>
            <w:tcBorders>
              <w:top w:val="nil"/>
              <w:left w:val="nil"/>
              <w:bottom w:val="nil"/>
              <w:right w:val="nil"/>
            </w:tcBorders>
          </w:tcPr>
          <w:p w:rsidR="00055267" w:rsidRPr="00E92B14" w:rsidRDefault="004D5312" w:rsidP="00921A38">
            <w:pPr>
              <w:pStyle w:val="tabletext"/>
              <w:rPr>
                <w:sz w:val="28"/>
                <w:szCs w:val="28"/>
              </w:rPr>
            </w:pPr>
            <w:r w:rsidRPr="00E92B14">
              <w:rPr>
                <w:sz w:val="28"/>
                <w:szCs w:val="28"/>
              </w:rPr>
              <w:t>_______</w:t>
            </w:r>
            <w:r>
              <w:rPr>
                <w:sz w:val="28"/>
                <w:szCs w:val="28"/>
              </w:rPr>
              <w:t>_________</w:t>
            </w:r>
            <w:r w:rsidRPr="00E92B14">
              <w:rPr>
                <w:sz w:val="28"/>
                <w:szCs w:val="28"/>
              </w:rPr>
              <w:t>_______</w:t>
            </w:r>
          </w:p>
        </w:tc>
      </w:tr>
      <w:tr w:rsidR="00055267" w:rsidRPr="00E92B14">
        <w:tblPrEx>
          <w:tblCellMar>
            <w:top w:w="0" w:type="dxa"/>
            <w:bottom w:w="0" w:type="dxa"/>
          </w:tblCellMar>
        </w:tblPrEx>
        <w:trPr>
          <w:trHeight w:val="529"/>
        </w:trPr>
        <w:tc>
          <w:tcPr>
            <w:tcW w:w="2355" w:type="dxa"/>
            <w:tcBorders>
              <w:top w:val="nil"/>
              <w:left w:val="nil"/>
              <w:bottom w:val="nil"/>
              <w:right w:val="nil"/>
            </w:tcBorders>
          </w:tcPr>
          <w:p w:rsidR="00055267" w:rsidRPr="00E92B14" w:rsidRDefault="00055267" w:rsidP="00E07F7C">
            <w:pPr>
              <w:pStyle w:val="tabletext"/>
              <w:rPr>
                <w:sz w:val="28"/>
                <w:szCs w:val="28"/>
              </w:rPr>
            </w:pPr>
            <w:r w:rsidRPr="00E92B14">
              <w:rPr>
                <w:sz w:val="28"/>
                <w:szCs w:val="28"/>
              </w:rPr>
              <w:t>7. He believes</w:t>
            </w:r>
          </w:p>
        </w:tc>
        <w:tc>
          <w:tcPr>
            <w:tcW w:w="6075" w:type="dxa"/>
            <w:tcBorders>
              <w:top w:val="nil"/>
              <w:left w:val="nil"/>
              <w:bottom w:val="nil"/>
              <w:right w:val="nil"/>
            </w:tcBorders>
          </w:tcPr>
          <w:p w:rsidR="00055267" w:rsidRPr="00E92B14" w:rsidRDefault="004D5312" w:rsidP="00921A38">
            <w:pPr>
              <w:pStyle w:val="tabletext"/>
              <w:rPr>
                <w:sz w:val="28"/>
                <w:szCs w:val="28"/>
              </w:rPr>
            </w:pPr>
            <w:r w:rsidRPr="00E92B14">
              <w:rPr>
                <w:sz w:val="28"/>
                <w:szCs w:val="28"/>
              </w:rPr>
              <w:t>_______</w:t>
            </w:r>
            <w:r>
              <w:rPr>
                <w:sz w:val="28"/>
                <w:szCs w:val="28"/>
              </w:rPr>
              <w:t>_________</w:t>
            </w:r>
            <w:r w:rsidRPr="00E92B14">
              <w:rPr>
                <w:sz w:val="28"/>
                <w:szCs w:val="28"/>
              </w:rPr>
              <w:t>_______</w:t>
            </w:r>
          </w:p>
        </w:tc>
      </w:tr>
      <w:tr w:rsidR="00055267" w:rsidRPr="00E92B14">
        <w:tblPrEx>
          <w:tblCellMar>
            <w:top w:w="0" w:type="dxa"/>
            <w:bottom w:w="0" w:type="dxa"/>
          </w:tblCellMar>
        </w:tblPrEx>
        <w:trPr>
          <w:trHeight w:val="538"/>
        </w:trPr>
        <w:tc>
          <w:tcPr>
            <w:tcW w:w="2355" w:type="dxa"/>
            <w:tcBorders>
              <w:top w:val="nil"/>
              <w:left w:val="nil"/>
              <w:bottom w:val="nil"/>
              <w:right w:val="nil"/>
            </w:tcBorders>
          </w:tcPr>
          <w:p w:rsidR="00055267" w:rsidRPr="00E92B14" w:rsidRDefault="00055267" w:rsidP="00E07F7C">
            <w:pPr>
              <w:pStyle w:val="tabletext"/>
              <w:rPr>
                <w:sz w:val="28"/>
                <w:szCs w:val="28"/>
              </w:rPr>
            </w:pPr>
            <w:r w:rsidRPr="00E92B14">
              <w:rPr>
                <w:sz w:val="28"/>
                <w:szCs w:val="28"/>
              </w:rPr>
              <w:t>8. You (pl) believe</w:t>
            </w:r>
          </w:p>
        </w:tc>
        <w:tc>
          <w:tcPr>
            <w:tcW w:w="6075" w:type="dxa"/>
            <w:tcBorders>
              <w:top w:val="nil"/>
              <w:left w:val="nil"/>
              <w:bottom w:val="nil"/>
              <w:right w:val="nil"/>
            </w:tcBorders>
          </w:tcPr>
          <w:p w:rsidR="00055267" w:rsidRPr="00E92B14" w:rsidRDefault="004D5312" w:rsidP="00921A38">
            <w:pPr>
              <w:pStyle w:val="tabletext"/>
              <w:rPr>
                <w:sz w:val="28"/>
                <w:szCs w:val="28"/>
              </w:rPr>
            </w:pPr>
            <w:r w:rsidRPr="00E92B14">
              <w:rPr>
                <w:sz w:val="28"/>
                <w:szCs w:val="28"/>
              </w:rPr>
              <w:t>_______</w:t>
            </w:r>
            <w:r>
              <w:rPr>
                <w:sz w:val="28"/>
                <w:szCs w:val="28"/>
              </w:rPr>
              <w:t>_________</w:t>
            </w:r>
            <w:r w:rsidRPr="00E92B14">
              <w:rPr>
                <w:sz w:val="28"/>
                <w:szCs w:val="28"/>
              </w:rPr>
              <w:t>_______</w:t>
            </w:r>
          </w:p>
        </w:tc>
      </w:tr>
      <w:tr w:rsidR="00055267" w:rsidRPr="00E92B14">
        <w:tblPrEx>
          <w:tblCellMar>
            <w:top w:w="0" w:type="dxa"/>
            <w:bottom w:w="0" w:type="dxa"/>
          </w:tblCellMar>
        </w:tblPrEx>
        <w:trPr>
          <w:trHeight w:val="529"/>
        </w:trPr>
        <w:tc>
          <w:tcPr>
            <w:tcW w:w="2355" w:type="dxa"/>
            <w:tcBorders>
              <w:top w:val="nil"/>
              <w:left w:val="nil"/>
              <w:bottom w:val="nil"/>
              <w:right w:val="nil"/>
            </w:tcBorders>
          </w:tcPr>
          <w:p w:rsidR="00055267" w:rsidRPr="00E92B14" w:rsidRDefault="00055267" w:rsidP="00E07F7C">
            <w:pPr>
              <w:pStyle w:val="tabletext"/>
              <w:rPr>
                <w:sz w:val="28"/>
                <w:szCs w:val="28"/>
              </w:rPr>
            </w:pPr>
            <w:r w:rsidRPr="00E92B14">
              <w:rPr>
                <w:sz w:val="28"/>
                <w:szCs w:val="28"/>
              </w:rPr>
              <w:t>9. They hear</w:t>
            </w:r>
          </w:p>
        </w:tc>
        <w:tc>
          <w:tcPr>
            <w:tcW w:w="6075" w:type="dxa"/>
            <w:tcBorders>
              <w:top w:val="nil"/>
              <w:left w:val="nil"/>
              <w:bottom w:val="nil"/>
              <w:right w:val="nil"/>
            </w:tcBorders>
          </w:tcPr>
          <w:p w:rsidR="00055267" w:rsidRPr="00E92B14" w:rsidRDefault="004D5312" w:rsidP="00921A38">
            <w:pPr>
              <w:pStyle w:val="tabletext"/>
              <w:rPr>
                <w:sz w:val="28"/>
                <w:szCs w:val="28"/>
              </w:rPr>
            </w:pPr>
            <w:r w:rsidRPr="00E92B14">
              <w:rPr>
                <w:sz w:val="28"/>
                <w:szCs w:val="28"/>
              </w:rPr>
              <w:t>_______</w:t>
            </w:r>
            <w:r>
              <w:rPr>
                <w:sz w:val="28"/>
                <w:szCs w:val="28"/>
              </w:rPr>
              <w:t>_________</w:t>
            </w:r>
            <w:r w:rsidRPr="00E92B14">
              <w:rPr>
                <w:sz w:val="28"/>
                <w:szCs w:val="28"/>
              </w:rPr>
              <w:t>_______</w:t>
            </w:r>
          </w:p>
        </w:tc>
      </w:tr>
      <w:tr w:rsidR="00055267" w:rsidRPr="00E92B14">
        <w:tblPrEx>
          <w:tblCellMar>
            <w:top w:w="0" w:type="dxa"/>
            <w:bottom w:w="0" w:type="dxa"/>
          </w:tblCellMar>
        </w:tblPrEx>
        <w:trPr>
          <w:trHeight w:val="514"/>
        </w:trPr>
        <w:tc>
          <w:tcPr>
            <w:tcW w:w="2355" w:type="dxa"/>
            <w:tcBorders>
              <w:top w:val="nil"/>
              <w:left w:val="nil"/>
              <w:bottom w:val="nil"/>
              <w:right w:val="nil"/>
            </w:tcBorders>
          </w:tcPr>
          <w:p w:rsidR="00055267" w:rsidRPr="00E92B14" w:rsidRDefault="00055267" w:rsidP="00E07F7C">
            <w:pPr>
              <w:pStyle w:val="tabletext"/>
              <w:rPr>
                <w:sz w:val="28"/>
                <w:szCs w:val="28"/>
              </w:rPr>
            </w:pPr>
            <w:r w:rsidRPr="00E92B14">
              <w:rPr>
                <w:sz w:val="28"/>
                <w:szCs w:val="28"/>
              </w:rPr>
              <w:t>10. He hears</w:t>
            </w:r>
          </w:p>
        </w:tc>
        <w:tc>
          <w:tcPr>
            <w:tcW w:w="6075" w:type="dxa"/>
            <w:tcBorders>
              <w:top w:val="nil"/>
              <w:left w:val="nil"/>
              <w:bottom w:val="nil"/>
              <w:right w:val="nil"/>
            </w:tcBorders>
          </w:tcPr>
          <w:p w:rsidR="00055267" w:rsidRPr="00E92B14" w:rsidRDefault="004D5312" w:rsidP="00921A38">
            <w:pPr>
              <w:pStyle w:val="tabletext"/>
              <w:rPr>
                <w:sz w:val="28"/>
                <w:szCs w:val="28"/>
              </w:rPr>
            </w:pPr>
            <w:r w:rsidRPr="00E92B14">
              <w:rPr>
                <w:sz w:val="28"/>
                <w:szCs w:val="28"/>
              </w:rPr>
              <w:t>_______</w:t>
            </w:r>
            <w:r>
              <w:rPr>
                <w:sz w:val="28"/>
                <w:szCs w:val="28"/>
              </w:rPr>
              <w:t>_________</w:t>
            </w:r>
            <w:r w:rsidRPr="00E92B14">
              <w:rPr>
                <w:sz w:val="28"/>
                <w:szCs w:val="28"/>
              </w:rPr>
              <w:t>_______</w:t>
            </w:r>
          </w:p>
        </w:tc>
      </w:tr>
    </w:tbl>
    <w:p w:rsidR="00055267" w:rsidRPr="00E92B14" w:rsidRDefault="00055267">
      <w:pPr>
        <w:pStyle w:val="text"/>
        <w:rPr>
          <w:sz w:val="28"/>
          <w:szCs w:val="28"/>
        </w:rPr>
      </w:pPr>
    </w:p>
    <w:p w:rsidR="00791313" w:rsidRDefault="00791313" w:rsidP="00791313">
      <w:pPr>
        <w:pStyle w:val="text"/>
        <w:ind w:firstLine="0"/>
        <w:rPr>
          <w:sz w:val="28"/>
          <w:szCs w:val="28"/>
        </w:rPr>
      </w:pPr>
    </w:p>
    <w:p w:rsidR="00055267" w:rsidRPr="00E92B14" w:rsidRDefault="00055267" w:rsidP="00791313">
      <w:pPr>
        <w:pStyle w:val="text"/>
        <w:ind w:firstLine="0"/>
        <w:rPr>
          <w:sz w:val="28"/>
          <w:szCs w:val="28"/>
        </w:rPr>
      </w:pPr>
      <w:r w:rsidRPr="00E92B14">
        <w:rPr>
          <w:sz w:val="28"/>
          <w:szCs w:val="28"/>
        </w:rPr>
        <w:t>3.</w:t>
      </w:r>
      <w:r w:rsidR="00791313">
        <w:rPr>
          <w:sz w:val="28"/>
          <w:szCs w:val="28"/>
        </w:rPr>
        <w:t xml:space="preserve">  </w:t>
      </w:r>
      <w:r w:rsidRPr="00E92B14">
        <w:rPr>
          <w:sz w:val="28"/>
          <w:szCs w:val="28"/>
        </w:rPr>
        <w:t>Parsing: (40</w:t>
      </w:r>
      <w:r w:rsidR="006924FA" w:rsidRPr="00E92B14">
        <w:rPr>
          <w:sz w:val="28"/>
          <w:szCs w:val="28"/>
        </w:rPr>
        <w:t xml:space="preserve">; </w:t>
      </w:r>
      <w:r w:rsidRPr="00E92B14">
        <w:rPr>
          <w:sz w:val="28"/>
          <w:szCs w:val="28"/>
        </w:rPr>
        <w:t>4 each)</w:t>
      </w:r>
    </w:p>
    <w:p w:rsidR="00055267" w:rsidRPr="00E92B14" w:rsidRDefault="00055267">
      <w:pPr>
        <w:pStyle w:val="text"/>
        <w:rPr>
          <w:sz w:val="28"/>
          <w:szCs w:val="28"/>
        </w:rPr>
      </w:pPr>
    </w:p>
    <w:tbl>
      <w:tblPr>
        <w:tblW w:w="0" w:type="auto"/>
        <w:tblInd w:w="588" w:type="dxa"/>
        <w:tblLayout w:type="fixed"/>
        <w:tblLook w:val="0000" w:firstRow="0" w:lastRow="0" w:firstColumn="0" w:lastColumn="0" w:noHBand="0" w:noVBand="0"/>
      </w:tblPr>
      <w:tblGrid>
        <w:gridCol w:w="2490"/>
        <w:gridCol w:w="810"/>
        <w:gridCol w:w="720"/>
        <w:gridCol w:w="2034"/>
        <w:gridCol w:w="2196"/>
      </w:tblGrid>
      <w:tr w:rsidR="00055267" w:rsidRPr="00E92B14">
        <w:tblPrEx>
          <w:tblCellMar>
            <w:top w:w="0" w:type="dxa"/>
            <w:bottom w:w="0" w:type="dxa"/>
          </w:tblCellMar>
        </w:tblPrEx>
        <w:trPr>
          <w:trHeight w:val="652"/>
        </w:trPr>
        <w:tc>
          <w:tcPr>
            <w:tcW w:w="2490"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1. </w:t>
            </w:r>
            <w:r w:rsidR="00921A38">
              <w:rPr>
                <w:sz w:val="28"/>
                <w:szCs w:val="28"/>
                <w:lang w:val="el-GR"/>
              </w:rPr>
              <w:t>ἀκούεις</w:t>
            </w:r>
          </w:p>
        </w:tc>
        <w:tc>
          <w:tcPr>
            <w:tcW w:w="810" w:type="dxa"/>
            <w:tcBorders>
              <w:top w:val="nil"/>
              <w:left w:val="nil"/>
              <w:bottom w:val="nil"/>
              <w:right w:val="nil"/>
            </w:tcBorders>
          </w:tcPr>
          <w:p w:rsidR="00055267" w:rsidRPr="00E92B14" w:rsidRDefault="00055267" w:rsidP="00F1312D">
            <w:pPr>
              <w:pStyle w:val="tabletext"/>
              <w:rPr>
                <w:sz w:val="28"/>
                <w:szCs w:val="28"/>
              </w:rPr>
            </w:pPr>
            <w:r w:rsidRPr="00E92B14">
              <w:rPr>
                <w:sz w:val="28"/>
                <w:szCs w:val="28"/>
              </w:rPr>
              <w:t xml:space="preserve">2 </w:t>
            </w:r>
            <w:r w:rsidR="00F1312D" w:rsidRPr="00E92B14">
              <w:rPr>
                <w:sz w:val="28"/>
                <w:szCs w:val="28"/>
              </w:rPr>
              <w:t>S</w:t>
            </w:r>
            <w:r w:rsidRPr="00E92B14">
              <w:rPr>
                <w:sz w:val="28"/>
                <w:szCs w:val="28"/>
              </w:rPr>
              <w:t>g</w:t>
            </w:r>
            <w:r w:rsidR="00F1312D" w:rsidRPr="00E92B14">
              <w:rPr>
                <w:sz w:val="28"/>
                <w:szCs w:val="28"/>
              </w:rPr>
              <w:t>.</w:t>
            </w:r>
          </w:p>
        </w:tc>
        <w:tc>
          <w:tcPr>
            <w:tcW w:w="720" w:type="dxa"/>
            <w:tcBorders>
              <w:top w:val="nil"/>
              <w:left w:val="nil"/>
              <w:bottom w:val="nil"/>
              <w:right w:val="nil"/>
            </w:tcBorders>
          </w:tcPr>
          <w:p w:rsidR="00055267" w:rsidRPr="00E92B14" w:rsidRDefault="00055267" w:rsidP="00F1312D">
            <w:pPr>
              <w:pStyle w:val="tabletext"/>
              <w:rPr>
                <w:sz w:val="28"/>
                <w:szCs w:val="28"/>
              </w:rPr>
            </w:pPr>
            <w:r w:rsidRPr="00E92B14">
              <w:rPr>
                <w:sz w:val="28"/>
                <w:szCs w:val="28"/>
              </w:rPr>
              <w:t>PAI</w:t>
            </w:r>
          </w:p>
        </w:tc>
        <w:tc>
          <w:tcPr>
            <w:tcW w:w="2034"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from </w:t>
            </w:r>
            <w:r w:rsidR="00921A38">
              <w:rPr>
                <w:sz w:val="28"/>
                <w:szCs w:val="28"/>
                <w:lang w:val="el-GR"/>
              </w:rPr>
              <w:t>ἀκούω</w:t>
            </w:r>
          </w:p>
        </w:tc>
        <w:tc>
          <w:tcPr>
            <w:tcW w:w="2196" w:type="dxa"/>
            <w:tcBorders>
              <w:top w:val="nil"/>
              <w:left w:val="nil"/>
              <w:bottom w:val="nil"/>
              <w:right w:val="nil"/>
            </w:tcBorders>
          </w:tcPr>
          <w:p w:rsidR="00055267" w:rsidRPr="00E92B14" w:rsidRDefault="00055267" w:rsidP="00F1312D">
            <w:pPr>
              <w:pStyle w:val="tabletext"/>
              <w:rPr>
                <w:sz w:val="28"/>
                <w:szCs w:val="28"/>
              </w:rPr>
            </w:pPr>
            <w:r w:rsidRPr="00E92B14">
              <w:rPr>
                <w:sz w:val="28"/>
                <w:szCs w:val="28"/>
              </w:rPr>
              <w:t>you hear</w:t>
            </w:r>
          </w:p>
        </w:tc>
      </w:tr>
      <w:tr w:rsidR="00055267" w:rsidRPr="00E92B14">
        <w:tblPrEx>
          <w:tblCellMar>
            <w:top w:w="0" w:type="dxa"/>
            <w:bottom w:w="0" w:type="dxa"/>
          </w:tblCellMar>
        </w:tblPrEx>
        <w:trPr>
          <w:trHeight w:val="652"/>
        </w:trPr>
        <w:tc>
          <w:tcPr>
            <w:tcW w:w="2490"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2. </w:t>
            </w:r>
            <w:r w:rsidR="00921A38">
              <w:rPr>
                <w:sz w:val="28"/>
                <w:szCs w:val="28"/>
                <w:lang w:val="el-GR"/>
              </w:rPr>
              <w:t>πιστεύω</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34" w:type="dxa"/>
            <w:tcBorders>
              <w:top w:val="nil"/>
              <w:left w:val="nil"/>
              <w:bottom w:val="nil"/>
              <w:right w:val="nil"/>
            </w:tcBorders>
          </w:tcPr>
          <w:p w:rsidR="00055267" w:rsidRPr="00E92B14" w:rsidRDefault="00055267" w:rsidP="00921A38">
            <w:pPr>
              <w:pStyle w:val="tabletext"/>
              <w:rPr>
                <w:sz w:val="28"/>
                <w:szCs w:val="28"/>
              </w:rPr>
            </w:pPr>
          </w:p>
        </w:tc>
        <w:tc>
          <w:tcPr>
            <w:tcW w:w="2196" w:type="dxa"/>
            <w:tcBorders>
              <w:top w:val="nil"/>
              <w:left w:val="nil"/>
              <w:bottom w:val="nil"/>
              <w:right w:val="nil"/>
            </w:tcBorders>
          </w:tcPr>
          <w:p w:rsidR="00055267" w:rsidRPr="00E92B14" w:rsidRDefault="00055267" w:rsidP="00F1312D">
            <w:pPr>
              <w:pStyle w:val="tabletext"/>
              <w:rPr>
                <w:sz w:val="28"/>
                <w:szCs w:val="28"/>
              </w:rPr>
            </w:pPr>
          </w:p>
        </w:tc>
      </w:tr>
      <w:tr w:rsidR="00055267" w:rsidRPr="00E92B14">
        <w:tblPrEx>
          <w:tblCellMar>
            <w:top w:w="0" w:type="dxa"/>
            <w:bottom w:w="0" w:type="dxa"/>
          </w:tblCellMar>
        </w:tblPrEx>
        <w:trPr>
          <w:trHeight w:val="662"/>
        </w:trPr>
        <w:tc>
          <w:tcPr>
            <w:tcW w:w="2490"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3. </w:t>
            </w:r>
            <w:r w:rsidR="00921A38">
              <w:rPr>
                <w:sz w:val="28"/>
                <w:szCs w:val="28"/>
                <w:lang w:val="el-GR"/>
              </w:rPr>
              <w:t>ἀκούομεν</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34" w:type="dxa"/>
            <w:tcBorders>
              <w:top w:val="nil"/>
              <w:left w:val="nil"/>
              <w:bottom w:val="nil"/>
              <w:right w:val="nil"/>
            </w:tcBorders>
          </w:tcPr>
          <w:p w:rsidR="00055267" w:rsidRPr="00E92B14" w:rsidRDefault="00055267" w:rsidP="00921A38">
            <w:pPr>
              <w:pStyle w:val="tabletext"/>
              <w:rPr>
                <w:sz w:val="28"/>
                <w:szCs w:val="28"/>
              </w:rPr>
            </w:pPr>
          </w:p>
        </w:tc>
        <w:tc>
          <w:tcPr>
            <w:tcW w:w="2196" w:type="dxa"/>
            <w:tcBorders>
              <w:top w:val="nil"/>
              <w:left w:val="nil"/>
              <w:bottom w:val="nil"/>
              <w:right w:val="nil"/>
            </w:tcBorders>
          </w:tcPr>
          <w:p w:rsidR="00055267" w:rsidRPr="00E92B14" w:rsidRDefault="00055267" w:rsidP="00F1312D">
            <w:pPr>
              <w:pStyle w:val="tabletext"/>
              <w:rPr>
                <w:sz w:val="28"/>
                <w:szCs w:val="28"/>
              </w:rPr>
            </w:pPr>
          </w:p>
        </w:tc>
      </w:tr>
      <w:tr w:rsidR="00055267" w:rsidRPr="00E92B14">
        <w:tblPrEx>
          <w:tblCellMar>
            <w:top w:w="0" w:type="dxa"/>
            <w:bottom w:w="0" w:type="dxa"/>
          </w:tblCellMar>
        </w:tblPrEx>
        <w:trPr>
          <w:trHeight w:val="652"/>
        </w:trPr>
        <w:tc>
          <w:tcPr>
            <w:tcW w:w="2490"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4. </w:t>
            </w:r>
            <w:r w:rsidR="00921A38">
              <w:rPr>
                <w:sz w:val="28"/>
                <w:szCs w:val="28"/>
                <w:lang w:val="el-GR"/>
              </w:rPr>
              <w:t>πιστεύετε</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34" w:type="dxa"/>
            <w:tcBorders>
              <w:top w:val="nil"/>
              <w:left w:val="nil"/>
              <w:bottom w:val="nil"/>
              <w:right w:val="nil"/>
            </w:tcBorders>
          </w:tcPr>
          <w:p w:rsidR="00055267" w:rsidRPr="00E92B14" w:rsidRDefault="00055267" w:rsidP="00921A38">
            <w:pPr>
              <w:pStyle w:val="tabletext"/>
              <w:rPr>
                <w:sz w:val="28"/>
                <w:szCs w:val="28"/>
              </w:rPr>
            </w:pPr>
          </w:p>
        </w:tc>
        <w:tc>
          <w:tcPr>
            <w:tcW w:w="2196" w:type="dxa"/>
            <w:tcBorders>
              <w:top w:val="nil"/>
              <w:left w:val="nil"/>
              <w:bottom w:val="nil"/>
              <w:right w:val="nil"/>
            </w:tcBorders>
          </w:tcPr>
          <w:p w:rsidR="00055267" w:rsidRPr="00E92B14" w:rsidRDefault="00055267" w:rsidP="00F1312D">
            <w:pPr>
              <w:pStyle w:val="tabletext"/>
              <w:rPr>
                <w:sz w:val="28"/>
                <w:szCs w:val="28"/>
              </w:rPr>
            </w:pPr>
          </w:p>
        </w:tc>
      </w:tr>
      <w:tr w:rsidR="00055267" w:rsidRPr="00E92B14">
        <w:tblPrEx>
          <w:tblCellMar>
            <w:top w:w="0" w:type="dxa"/>
            <w:bottom w:w="0" w:type="dxa"/>
          </w:tblCellMar>
        </w:tblPrEx>
        <w:trPr>
          <w:trHeight w:val="662"/>
        </w:trPr>
        <w:tc>
          <w:tcPr>
            <w:tcW w:w="2490"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5. </w:t>
            </w:r>
            <w:r w:rsidR="00921A38">
              <w:rPr>
                <w:sz w:val="28"/>
                <w:szCs w:val="28"/>
                <w:lang w:val="el-GR"/>
              </w:rPr>
              <w:t>ἀκούουσι</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34" w:type="dxa"/>
            <w:tcBorders>
              <w:top w:val="nil"/>
              <w:left w:val="nil"/>
              <w:bottom w:val="nil"/>
              <w:right w:val="nil"/>
            </w:tcBorders>
          </w:tcPr>
          <w:p w:rsidR="00055267" w:rsidRPr="00E92B14" w:rsidRDefault="00055267" w:rsidP="00921A38">
            <w:pPr>
              <w:pStyle w:val="tabletext"/>
              <w:rPr>
                <w:sz w:val="28"/>
                <w:szCs w:val="28"/>
              </w:rPr>
            </w:pPr>
          </w:p>
        </w:tc>
        <w:tc>
          <w:tcPr>
            <w:tcW w:w="2196" w:type="dxa"/>
            <w:tcBorders>
              <w:top w:val="nil"/>
              <w:left w:val="nil"/>
              <w:bottom w:val="nil"/>
              <w:right w:val="nil"/>
            </w:tcBorders>
          </w:tcPr>
          <w:p w:rsidR="00055267" w:rsidRPr="00E92B14" w:rsidRDefault="00055267" w:rsidP="00F1312D">
            <w:pPr>
              <w:pStyle w:val="tabletext"/>
              <w:rPr>
                <w:sz w:val="28"/>
                <w:szCs w:val="28"/>
              </w:rPr>
            </w:pPr>
          </w:p>
        </w:tc>
      </w:tr>
      <w:tr w:rsidR="00055267" w:rsidRPr="00E92B14">
        <w:tblPrEx>
          <w:tblCellMar>
            <w:top w:w="0" w:type="dxa"/>
            <w:bottom w:w="0" w:type="dxa"/>
          </w:tblCellMar>
        </w:tblPrEx>
        <w:trPr>
          <w:trHeight w:val="652"/>
        </w:trPr>
        <w:tc>
          <w:tcPr>
            <w:tcW w:w="2490"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6. </w:t>
            </w:r>
            <w:r w:rsidR="00921A38">
              <w:rPr>
                <w:sz w:val="28"/>
                <w:szCs w:val="28"/>
                <w:lang w:val="el-GR"/>
              </w:rPr>
              <w:t>πιστεύεις</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34" w:type="dxa"/>
            <w:tcBorders>
              <w:top w:val="nil"/>
              <w:left w:val="nil"/>
              <w:bottom w:val="nil"/>
              <w:right w:val="nil"/>
            </w:tcBorders>
          </w:tcPr>
          <w:p w:rsidR="00055267" w:rsidRPr="00E92B14" w:rsidRDefault="00055267" w:rsidP="00921A38">
            <w:pPr>
              <w:pStyle w:val="tabletext"/>
              <w:rPr>
                <w:sz w:val="28"/>
                <w:szCs w:val="28"/>
              </w:rPr>
            </w:pPr>
          </w:p>
        </w:tc>
        <w:tc>
          <w:tcPr>
            <w:tcW w:w="2196" w:type="dxa"/>
            <w:tcBorders>
              <w:top w:val="nil"/>
              <w:left w:val="nil"/>
              <w:bottom w:val="nil"/>
              <w:right w:val="nil"/>
            </w:tcBorders>
          </w:tcPr>
          <w:p w:rsidR="00055267" w:rsidRPr="00E92B14" w:rsidRDefault="00055267" w:rsidP="00F1312D">
            <w:pPr>
              <w:pStyle w:val="tabletext"/>
              <w:rPr>
                <w:sz w:val="28"/>
                <w:szCs w:val="28"/>
              </w:rPr>
            </w:pPr>
          </w:p>
        </w:tc>
      </w:tr>
      <w:tr w:rsidR="00055267" w:rsidRPr="00E92B14">
        <w:tblPrEx>
          <w:tblCellMar>
            <w:top w:w="0" w:type="dxa"/>
            <w:bottom w:w="0" w:type="dxa"/>
          </w:tblCellMar>
        </w:tblPrEx>
        <w:trPr>
          <w:trHeight w:val="652"/>
        </w:trPr>
        <w:tc>
          <w:tcPr>
            <w:tcW w:w="2490"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 xml:space="preserve">7. </w:t>
            </w:r>
            <w:r w:rsidR="00921A38">
              <w:rPr>
                <w:sz w:val="28"/>
                <w:szCs w:val="28"/>
                <w:lang w:val="el-GR"/>
              </w:rPr>
              <w:t>πιστεύει</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34" w:type="dxa"/>
            <w:tcBorders>
              <w:top w:val="nil"/>
              <w:left w:val="nil"/>
              <w:bottom w:val="nil"/>
              <w:right w:val="nil"/>
            </w:tcBorders>
          </w:tcPr>
          <w:p w:rsidR="00055267" w:rsidRPr="00E92B14" w:rsidRDefault="00055267" w:rsidP="00921A38">
            <w:pPr>
              <w:pStyle w:val="tabletext"/>
              <w:rPr>
                <w:sz w:val="28"/>
                <w:szCs w:val="28"/>
              </w:rPr>
            </w:pPr>
          </w:p>
        </w:tc>
        <w:tc>
          <w:tcPr>
            <w:tcW w:w="2196" w:type="dxa"/>
            <w:tcBorders>
              <w:top w:val="nil"/>
              <w:left w:val="nil"/>
              <w:bottom w:val="nil"/>
              <w:right w:val="nil"/>
            </w:tcBorders>
          </w:tcPr>
          <w:p w:rsidR="00055267" w:rsidRPr="00E92B14" w:rsidRDefault="00055267" w:rsidP="00F1312D">
            <w:pPr>
              <w:pStyle w:val="tabletext"/>
              <w:rPr>
                <w:sz w:val="28"/>
                <w:szCs w:val="28"/>
              </w:rPr>
            </w:pPr>
          </w:p>
        </w:tc>
      </w:tr>
      <w:tr w:rsidR="00055267" w:rsidRPr="00E92B14">
        <w:tblPrEx>
          <w:tblCellMar>
            <w:top w:w="0" w:type="dxa"/>
            <w:bottom w:w="0" w:type="dxa"/>
          </w:tblCellMar>
        </w:tblPrEx>
        <w:trPr>
          <w:trHeight w:val="662"/>
        </w:trPr>
        <w:tc>
          <w:tcPr>
            <w:tcW w:w="2490" w:type="dxa"/>
            <w:tcBorders>
              <w:top w:val="nil"/>
              <w:left w:val="nil"/>
              <w:bottom w:val="nil"/>
              <w:right w:val="nil"/>
            </w:tcBorders>
          </w:tcPr>
          <w:p w:rsidR="00055267" w:rsidRPr="00E92B14" w:rsidRDefault="00055267" w:rsidP="00921A38">
            <w:pPr>
              <w:pStyle w:val="tabletext"/>
              <w:rPr>
                <w:sz w:val="28"/>
                <w:szCs w:val="28"/>
              </w:rPr>
            </w:pPr>
            <w:r w:rsidRPr="00E92B14">
              <w:rPr>
                <w:sz w:val="28"/>
                <w:szCs w:val="28"/>
              </w:rPr>
              <w:t>8</w:t>
            </w:r>
            <w:r w:rsidRPr="00C92BFA">
              <w:rPr>
                <w:sz w:val="28"/>
                <w:szCs w:val="28"/>
              </w:rPr>
              <w:t xml:space="preserve">. </w:t>
            </w:r>
            <w:r w:rsidR="00921A38" w:rsidRPr="00C92BFA">
              <w:rPr>
                <w:sz w:val="28"/>
                <w:szCs w:val="28"/>
                <w:lang w:val="el-GR"/>
              </w:rPr>
              <w:t>ἀκούω</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34" w:type="dxa"/>
            <w:tcBorders>
              <w:top w:val="nil"/>
              <w:left w:val="nil"/>
              <w:bottom w:val="nil"/>
              <w:right w:val="nil"/>
            </w:tcBorders>
          </w:tcPr>
          <w:p w:rsidR="00055267" w:rsidRPr="00E92B14" w:rsidRDefault="00055267" w:rsidP="00921A38">
            <w:pPr>
              <w:pStyle w:val="tabletext"/>
              <w:rPr>
                <w:sz w:val="28"/>
                <w:szCs w:val="28"/>
              </w:rPr>
            </w:pPr>
          </w:p>
        </w:tc>
        <w:tc>
          <w:tcPr>
            <w:tcW w:w="2196" w:type="dxa"/>
            <w:tcBorders>
              <w:top w:val="nil"/>
              <w:left w:val="nil"/>
              <w:bottom w:val="nil"/>
              <w:right w:val="nil"/>
            </w:tcBorders>
          </w:tcPr>
          <w:p w:rsidR="00055267" w:rsidRPr="00E92B14" w:rsidRDefault="00055267" w:rsidP="00F1312D">
            <w:pPr>
              <w:pStyle w:val="tabletext"/>
              <w:rPr>
                <w:sz w:val="28"/>
                <w:szCs w:val="28"/>
              </w:rPr>
            </w:pPr>
          </w:p>
        </w:tc>
      </w:tr>
      <w:tr w:rsidR="00055267" w:rsidRPr="00E92B14">
        <w:tblPrEx>
          <w:tblCellMar>
            <w:top w:w="0" w:type="dxa"/>
            <w:bottom w:w="0" w:type="dxa"/>
          </w:tblCellMar>
        </w:tblPrEx>
        <w:trPr>
          <w:trHeight w:val="652"/>
        </w:trPr>
        <w:tc>
          <w:tcPr>
            <w:tcW w:w="2490" w:type="dxa"/>
            <w:tcBorders>
              <w:top w:val="nil"/>
              <w:left w:val="nil"/>
              <w:bottom w:val="nil"/>
              <w:right w:val="nil"/>
            </w:tcBorders>
          </w:tcPr>
          <w:p w:rsidR="00055267" w:rsidRPr="00E92B14" w:rsidRDefault="00055267" w:rsidP="008621EB">
            <w:pPr>
              <w:pStyle w:val="tabletext"/>
              <w:rPr>
                <w:sz w:val="28"/>
                <w:szCs w:val="28"/>
              </w:rPr>
            </w:pPr>
            <w:r w:rsidRPr="00E92B14">
              <w:rPr>
                <w:sz w:val="28"/>
                <w:szCs w:val="28"/>
              </w:rPr>
              <w:t xml:space="preserve">9. </w:t>
            </w:r>
            <w:r w:rsidR="008621EB">
              <w:rPr>
                <w:sz w:val="28"/>
                <w:szCs w:val="28"/>
                <w:lang w:val="el-GR"/>
              </w:rPr>
              <w:t>πιστεύομεν</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34" w:type="dxa"/>
            <w:tcBorders>
              <w:top w:val="nil"/>
              <w:left w:val="nil"/>
              <w:bottom w:val="nil"/>
              <w:right w:val="nil"/>
            </w:tcBorders>
          </w:tcPr>
          <w:p w:rsidR="00055267" w:rsidRPr="00E92B14" w:rsidRDefault="00055267" w:rsidP="008621EB">
            <w:pPr>
              <w:pStyle w:val="tabletext"/>
              <w:rPr>
                <w:sz w:val="28"/>
                <w:szCs w:val="28"/>
              </w:rPr>
            </w:pPr>
          </w:p>
        </w:tc>
        <w:tc>
          <w:tcPr>
            <w:tcW w:w="2196" w:type="dxa"/>
            <w:tcBorders>
              <w:top w:val="nil"/>
              <w:left w:val="nil"/>
              <w:bottom w:val="nil"/>
              <w:right w:val="nil"/>
            </w:tcBorders>
          </w:tcPr>
          <w:p w:rsidR="00055267" w:rsidRPr="00E92B14" w:rsidRDefault="00055267" w:rsidP="00F1312D">
            <w:pPr>
              <w:pStyle w:val="tabletext"/>
              <w:rPr>
                <w:sz w:val="28"/>
                <w:szCs w:val="28"/>
              </w:rPr>
            </w:pPr>
          </w:p>
        </w:tc>
      </w:tr>
      <w:tr w:rsidR="00055267" w:rsidRPr="00E92B14">
        <w:tblPrEx>
          <w:tblCellMar>
            <w:top w:w="0" w:type="dxa"/>
            <w:bottom w:w="0" w:type="dxa"/>
          </w:tblCellMar>
        </w:tblPrEx>
        <w:trPr>
          <w:trHeight w:val="672"/>
        </w:trPr>
        <w:tc>
          <w:tcPr>
            <w:tcW w:w="2490" w:type="dxa"/>
            <w:tcBorders>
              <w:top w:val="nil"/>
              <w:left w:val="nil"/>
              <w:bottom w:val="nil"/>
              <w:right w:val="nil"/>
            </w:tcBorders>
          </w:tcPr>
          <w:p w:rsidR="00055267" w:rsidRPr="00E92B14" w:rsidRDefault="00055267" w:rsidP="008621EB">
            <w:pPr>
              <w:pStyle w:val="tabletext"/>
              <w:rPr>
                <w:sz w:val="28"/>
                <w:szCs w:val="28"/>
              </w:rPr>
            </w:pPr>
            <w:r w:rsidRPr="00E92B14">
              <w:rPr>
                <w:sz w:val="28"/>
                <w:szCs w:val="28"/>
              </w:rPr>
              <w:t>10.</w:t>
            </w:r>
            <w:r w:rsidR="00D71D61">
              <w:rPr>
                <w:sz w:val="28"/>
                <w:szCs w:val="28"/>
              </w:rPr>
              <w:t xml:space="preserve"> </w:t>
            </w:r>
            <w:r w:rsidR="008621EB">
              <w:rPr>
                <w:sz w:val="28"/>
                <w:szCs w:val="28"/>
                <w:lang w:val="el-GR"/>
              </w:rPr>
              <w:t>πιστεύουσι(ν)</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34" w:type="dxa"/>
            <w:tcBorders>
              <w:top w:val="nil"/>
              <w:left w:val="nil"/>
              <w:bottom w:val="nil"/>
              <w:right w:val="nil"/>
            </w:tcBorders>
          </w:tcPr>
          <w:p w:rsidR="00055267" w:rsidRPr="00E92B14" w:rsidRDefault="00055267" w:rsidP="008621EB">
            <w:pPr>
              <w:pStyle w:val="tabletext"/>
              <w:rPr>
                <w:sz w:val="28"/>
                <w:szCs w:val="28"/>
              </w:rPr>
            </w:pPr>
          </w:p>
        </w:tc>
        <w:tc>
          <w:tcPr>
            <w:tcW w:w="2196" w:type="dxa"/>
            <w:tcBorders>
              <w:top w:val="nil"/>
              <w:left w:val="nil"/>
              <w:bottom w:val="nil"/>
              <w:right w:val="nil"/>
            </w:tcBorders>
          </w:tcPr>
          <w:p w:rsidR="00055267" w:rsidRPr="00E92B14" w:rsidRDefault="00055267" w:rsidP="00F1312D">
            <w:pPr>
              <w:pStyle w:val="tabletext"/>
              <w:rPr>
                <w:sz w:val="28"/>
                <w:szCs w:val="28"/>
              </w:rPr>
            </w:pPr>
          </w:p>
        </w:tc>
      </w:tr>
      <w:tr w:rsidR="00055267" w:rsidRPr="00E92B14">
        <w:tblPrEx>
          <w:tblCellMar>
            <w:top w:w="0" w:type="dxa"/>
            <w:bottom w:w="0" w:type="dxa"/>
          </w:tblCellMar>
        </w:tblPrEx>
        <w:trPr>
          <w:trHeight w:val="652"/>
        </w:trPr>
        <w:tc>
          <w:tcPr>
            <w:tcW w:w="2490" w:type="dxa"/>
            <w:tcBorders>
              <w:top w:val="nil"/>
              <w:left w:val="nil"/>
              <w:bottom w:val="nil"/>
              <w:right w:val="nil"/>
            </w:tcBorders>
          </w:tcPr>
          <w:p w:rsidR="00055267" w:rsidRPr="00E92B14" w:rsidRDefault="00055267" w:rsidP="008621EB">
            <w:pPr>
              <w:pStyle w:val="tabletext"/>
              <w:rPr>
                <w:rFonts w:ascii="Greekth" w:hAnsi="Greekth" w:cs="Greekth"/>
                <w:sz w:val="28"/>
                <w:szCs w:val="28"/>
              </w:rPr>
            </w:pPr>
            <w:r w:rsidRPr="00E92B14">
              <w:rPr>
                <w:sz w:val="28"/>
                <w:szCs w:val="28"/>
              </w:rPr>
              <w:t>11.</w:t>
            </w:r>
            <w:r w:rsidRPr="00E92B14">
              <w:rPr>
                <w:rFonts w:ascii="New York" w:hAnsi="New York" w:cs="New York"/>
                <w:sz w:val="28"/>
                <w:szCs w:val="28"/>
              </w:rPr>
              <w:t xml:space="preserve"> </w:t>
            </w:r>
            <w:r w:rsidR="008621EB" w:rsidRPr="00C92BFA">
              <w:rPr>
                <w:sz w:val="28"/>
                <w:szCs w:val="28"/>
                <w:lang w:val="el-GR"/>
              </w:rPr>
              <w:t>ἀκούετε</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34" w:type="dxa"/>
            <w:tcBorders>
              <w:top w:val="nil"/>
              <w:left w:val="nil"/>
              <w:bottom w:val="nil"/>
              <w:right w:val="nil"/>
            </w:tcBorders>
          </w:tcPr>
          <w:p w:rsidR="00055267" w:rsidRPr="00E92B14" w:rsidRDefault="00055267" w:rsidP="008621EB">
            <w:pPr>
              <w:pStyle w:val="tabletext"/>
              <w:rPr>
                <w:sz w:val="28"/>
                <w:szCs w:val="28"/>
              </w:rPr>
            </w:pPr>
          </w:p>
        </w:tc>
        <w:tc>
          <w:tcPr>
            <w:tcW w:w="2196" w:type="dxa"/>
            <w:tcBorders>
              <w:top w:val="nil"/>
              <w:left w:val="nil"/>
              <w:bottom w:val="nil"/>
              <w:right w:val="nil"/>
            </w:tcBorders>
          </w:tcPr>
          <w:p w:rsidR="00055267" w:rsidRPr="00E92B14" w:rsidRDefault="00055267" w:rsidP="00F1312D">
            <w:pPr>
              <w:pStyle w:val="tabletext"/>
              <w:rPr>
                <w:sz w:val="28"/>
                <w:szCs w:val="28"/>
              </w:rPr>
            </w:pPr>
          </w:p>
        </w:tc>
      </w:tr>
      <w:tr w:rsidR="00055267" w:rsidRPr="00E92B14">
        <w:tblPrEx>
          <w:tblCellMar>
            <w:top w:w="0" w:type="dxa"/>
            <w:bottom w:w="0" w:type="dxa"/>
          </w:tblCellMar>
        </w:tblPrEx>
        <w:trPr>
          <w:trHeight w:val="662"/>
        </w:trPr>
        <w:tc>
          <w:tcPr>
            <w:tcW w:w="2490" w:type="dxa"/>
            <w:tcBorders>
              <w:top w:val="nil"/>
              <w:left w:val="nil"/>
              <w:bottom w:val="nil"/>
              <w:right w:val="nil"/>
            </w:tcBorders>
          </w:tcPr>
          <w:p w:rsidR="00055267" w:rsidRPr="00E92B14" w:rsidRDefault="00055267" w:rsidP="008621EB">
            <w:pPr>
              <w:pStyle w:val="tabletext"/>
              <w:rPr>
                <w:rFonts w:ascii="Greekth" w:hAnsi="Greekth" w:cs="Greekth"/>
                <w:sz w:val="28"/>
                <w:szCs w:val="28"/>
              </w:rPr>
            </w:pPr>
            <w:r w:rsidRPr="00E92B14">
              <w:rPr>
                <w:sz w:val="28"/>
                <w:szCs w:val="28"/>
              </w:rPr>
              <w:t xml:space="preserve">12. </w:t>
            </w:r>
            <w:r w:rsidR="008621EB">
              <w:rPr>
                <w:sz w:val="28"/>
                <w:szCs w:val="28"/>
                <w:lang w:val="el-GR"/>
              </w:rPr>
              <w:t>πιστεύω</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34" w:type="dxa"/>
            <w:tcBorders>
              <w:top w:val="nil"/>
              <w:left w:val="nil"/>
              <w:bottom w:val="nil"/>
              <w:right w:val="nil"/>
            </w:tcBorders>
          </w:tcPr>
          <w:p w:rsidR="00055267" w:rsidRPr="00E92B14" w:rsidRDefault="00055267" w:rsidP="008621EB">
            <w:pPr>
              <w:pStyle w:val="tabletext"/>
              <w:rPr>
                <w:sz w:val="28"/>
                <w:szCs w:val="28"/>
              </w:rPr>
            </w:pPr>
          </w:p>
        </w:tc>
        <w:tc>
          <w:tcPr>
            <w:tcW w:w="2196" w:type="dxa"/>
            <w:tcBorders>
              <w:top w:val="nil"/>
              <w:left w:val="nil"/>
              <w:bottom w:val="nil"/>
              <w:right w:val="nil"/>
            </w:tcBorders>
          </w:tcPr>
          <w:p w:rsidR="00055267" w:rsidRPr="00E92B14" w:rsidRDefault="00055267" w:rsidP="00F1312D">
            <w:pPr>
              <w:pStyle w:val="tabletext"/>
              <w:rPr>
                <w:sz w:val="28"/>
                <w:szCs w:val="28"/>
              </w:rPr>
            </w:pPr>
          </w:p>
        </w:tc>
      </w:tr>
      <w:tr w:rsidR="00055267" w:rsidRPr="00E92B14">
        <w:tblPrEx>
          <w:tblCellMar>
            <w:top w:w="0" w:type="dxa"/>
            <w:bottom w:w="0" w:type="dxa"/>
          </w:tblCellMar>
        </w:tblPrEx>
        <w:trPr>
          <w:trHeight w:val="652"/>
        </w:trPr>
        <w:tc>
          <w:tcPr>
            <w:tcW w:w="2490" w:type="dxa"/>
            <w:tcBorders>
              <w:top w:val="nil"/>
              <w:left w:val="nil"/>
              <w:bottom w:val="nil"/>
              <w:right w:val="nil"/>
            </w:tcBorders>
          </w:tcPr>
          <w:p w:rsidR="00055267" w:rsidRPr="00E92B14" w:rsidRDefault="00055267" w:rsidP="008621EB">
            <w:pPr>
              <w:pStyle w:val="tabletext"/>
              <w:rPr>
                <w:rFonts w:ascii="Greekth" w:hAnsi="Greekth" w:cs="Greekth"/>
                <w:sz w:val="28"/>
                <w:szCs w:val="28"/>
              </w:rPr>
            </w:pPr>
            <w:r w:rsidRPr="00E92B14">
              <w:rPr>
                <w:sz w:val="28"/>
                <w:szCs w:val="28"/>
              </w:rPr>
              <w:t>13.</w:t>
            </w:r>
            <w:r w:rsidRPr="00E92B14">
              <w:rPr>
                <w:rFonts w:ascii="New York" w:hAnsi="New York" w:cs="New York"/>
                <w:sz w:val="28"/>
                <w:szCs w:val="28"/>
              </w:rPr>
              <w:t xml:space="preserve"> </w:t>
            </w:r>
            <w:r w:rsidR="008621EB" w:rsidRPr="00C92BFA">
              <w:rPr>
                <w:sz w:val="28"/>
                <w:szCs w:val="28"/>
                <w:lang w:val="el-GR"/>
              </w:rPr>
              <w:t>ἀκούει</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34" w:type="dxa"/>
            <w:tcBorders>
              <w:top w:val="nil"/>
              <w:left w:val="nil"/>
              <w:bottom w:val="nil"/>
              <w:right w:val="nil"/>
            </w:tcBorders>
          </w:tcPr>
          <w:p w:rsidR="00055267" w:rsidRPr="00E92B14" w:rsidRDefault="00055267" w:rsidP="008621EB">
            <w:pPr>
              <w:pStyle w:val="tabletext"/>
              <w:rPr>
                <w:sz w:val="28"/>
                <w:szCs w:val="28"/>
              </w:rPr>
            </w:pPr>
          </w:p>
        </w:tc>
        <w:tc>
          <w:tcPr>
            <w:tcW w:w="2196" w:type="dxa"/>
            <w:tcBorders>
              <w:top w:val="nil"/>
              <w:left w:val="nil"/>
              <w:bottom w:val="nil"/>
              <w:right w:val="nil"/>
            </w:tcBorders>
          </w:tcPr>
          <w:p w:rsidR="00055267" w:rsidRPr="00E92B14" w:rsidRDefault="00055267" w:rsidP="00F1312D">
            <w:pPr>
              <w:pStyle w:val="tabletext"/>
              <w:rPr>
                <w:sz w:val="28"/>
                <w:szCs w:val="28"/>
              </w:rPr>
            </w:pPr>
          </w:p>
        </w:tc>
      </w:tr>
    </w:tbl>
    <w:p w:rsidR="00E92B14" w:rsidRDefault="00E92B14"/>
    <w:tbl>
      <w:tblPr>
        <w:tblW w:w="0" w:type="auto"/>
        <w:tblInd w:w="588" w:type="dxa"/>
        <w:tblLayout w:type="fixed"/>
        <w:tblLook w:val="0000" w:firstRow="0" w:lastRow="0" w:firstColumn="0" w:lastColumn="0" w:noHBand="0" w:noVBand="0"/>
      </w:tblPr>
      <w:tblGrid>
        <w:gridCol w:w="2490"/>
        <w:gridCol w:w="810"/>
        <w:gridCol w:w="720"/>
        <w:gridCol w:w="2070"/>
        <w:gridCol w:w="2160"/>
      </w:tblGrid>
      <w:tr w:rsidR="00055267" w:rsidRPr="00E92B14">
        <w:tblPrEx>
          <w:tblCellMar>
            <w:top w:w="0" w:type="dxa"/>
            <w:bottom w:w="0" w:type="dxa"/>
          </w:tblCellMar>
        </w:tblPrEx>
        <w:trPr>
          <w:trHeight w:val="667"/>
        </w:trPr>
        <w:tc>
          <w:tcPr>
            <w:tcW w:w="2490" w:type="dxa"/>
            <w:tcBorders>
              <w:top w:val="nil"/>
              <w:left w:val="nil"/>
              <w:bottom w:val="nil"/>
              <w:right w:val="nil"/>
            </w:tcBorders>
          </w:tcPr>
          <w:p w:rsidR="00055267" w:rsidRPr="00E92B14" w:rsidRDefault="00055267" w:rsidP="008621EB">
            <w:pPr>
              <w:pStyle w:val="tabletext"/>
              <w:rPr>
                <w:rFonts w:ascii="Greekth" w:hAnsi="Greekth" w:cs="Greekth"/>
                <w:sz w:val="28"/>
                <w:szCs w:val="28"/>
              </w:rPr>
            </w:pPr>
            <w:r w:rsidRPr="00E92B14">
              <w:rPr>
                <w:sz w:val="28"/>
                <w:szCs w:val="28"/>
              </w:rPr>
              <w:t xml:space="preserve">14. </w:t>
            </w:r>
            <w:r w:rsidR="008621EB">
              <w:rPr>
                <w:sz w:val="28"/>
                <w:szCs w:val="28"/>
                <w:lang w:val="el-GR"/>
              </w:rPr>
              <w:t>πιστεύετε</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70" w:type="dxa"/>
            <w:tcBorders>
              <w:top w:val="nil"/>
              <w:left w:val="nil"/>
              <w:bottom w:val="nil"/>
              <w:right w:val="nil"/>
            </w:tcBorders>
          </w:tcPr>
          <w:p w:rsidR="00055267" w:rsidRPr="00E92B14" w:rsidRDefault="00055267" w:rsidP="008621EB">
            <w:pPr>
              <w:pStyle w:val="tabletext"/>
              <w:rPr>
                <w:sz w:val="28"/>
                <w:szCs w:val="28"/>
              </w:rPr>
            </w:pPr>
          </w:p>
        </w:tc>
        <w:tc>
          <w:tcPr>
            <w:tcW w:w="2160" w:type="dxa"/>
            <w:tcBorders>
              <w:top w:val="nil"/>
              <w:left w:val="nil"/>
              <w:bottom w:val="nil"/>
              <w:right w:val="nil"/>
            </w:tcBorders>
          </w:tcPr>
          <w:p w:rsidR="00055267" w:rsidRPr="00E92B14" w:rsidRDefault="00055267" w:rsidP="00F1312D">
            <w:pPr>
              <w:pStyle w:val="tabletext"/>
              <w:rPr>
                <w:sz w:val="28"/>
                <w:szCs w:val="28"/>
              </w:rPr>
            </w:pPr>
          </w:p>
        </w:tc>
      </w:tr>
      <w:tr w:rsidR="00055267" w:rsidRPr="00E92B14">
        <w:tblPrEx>
          <w:tblCellMar>
            <w:top w:w="0" w:type="dxa"/>
            <w:bottom w:w="0" w:type="dxa"/>
          </w:tblCellMar>
        </w:tblPrEx>
        <w:trPr>
          <w:trHeight w:val="688"/>
        </w:trPr>
        <w:tc>
          <w:tcPr>
            <w:tcW w:w="2490" w:type="dxa"/>
            <w:tcBorders>
              <w:top w:val="nil"/>
              <w:left w:val="nil"/>
              <w:bottom w:val="nil"/>
              <w:right w:val="nil"/>
            </w:tcBorders>
          </w:tcPr>
          <w:p w:rsidR="00055267" w:rsidRPr="00E92B14" w:rsidRDefault="00055267" w:rsidP="008621EB">
            <w:pPr>
              <w:pStyle w:val="tabletext"/>
              <w:rPr>
                <w:rFonts w:ascii="Greekth" w:hAnsi="Greekth" w:cs="Greekth"/>
                <w:sz w:val="28"/>
                <w:szCs w:val="28"/>
              </w:rPr>
            </w:pPr>
            <w:r w:rsidRPr="00E92B14">
              <w:rPr>
                <w:sz w:val="28"/>
                <w:szCs w:val="28"/>
              </w:rPr>
              <w:t>15.</w:t>
            </w:r>
            <w:r w:rsidRPr="00E92B14">
              <w:rPr>
                <w:rFonts w:ascii="Greekth" w:hAnsi="Greekth" w:cs="Greekth"/>
                <w:sz w:val="28"/>
                <w:szCs w:val="28"/>
              </w:rPr>
              <w:t xml:space="preserve"> </w:t>
            </w:r>
            <w:r w:rsidR="008621EB">
              <w:rPr>
                <w:sz w:val="28"/>
                <w:szCs w:val="28"/>
                <w:lang w:val="el-GR"/>
              </w:rPr>
              <w:t>ἀκούουσι(ν)</w:t>
            </w:r>
          </w:p>
        </w:tc>
        <w:tc>
          <w:tcPr>
            <w:tcW w:w="810" w:type="dxa"/>
            <w:tcBorders>
              <w:top w:val="nil"/>
              <w:left w:val="nil"/>
              <w:bottom w:val="nil"/>
              <w:right w:val="nil"/>
            </w:tcBorders>
          </w:tcPr>
          <w:p w:rsidR="00055267" w:rsidRPr="00E92B14" w:rsidRDefault="00055267" w:rsidP="00F1312D">
            <w:pPr>
              <w:pStyle w:val="tabletext"/>
              <w:rPr>
                <w:sz w:val="28"/>
                <w:szCs w:val="28"/>
              </w:rPr>
            </w:pPr>
          </w:p>
        </w:tc>
        <w:tc>
          <w:tcPr>
            <w:tcW w:w="720" w:type="dxa"/>
            <w:tcBorders>
              <w:top w:val="nil"/>
              <w:left w:val="nil"/>
              <w:bottom w:val="nil"/>
              <w:right w:val="nil"/>
            </w:tcBorders>
          </w:tcPr>
          <w:p w:rsidR="00055267" w:rsidRPr="00E92B14" w:rsidRDefault="00055267" w:rsidP="00F1312D">
            <w:pPr>
              <w:pStyle w:val="tabletext"/>
              <w:rPr>
                <w:sz w:val="28"/>
                <w:szCs w:val="28"/>
              </w:rPr>
            </w:pPr>
          </w:p>
        </w:tc>
        <w:tc>
          <w:tcPr>
            <w:tcW w:w="2070" w:type="dxa"/>
            <w:tcBorders>
              <w:top w:val="nil"/>
              <w:left w:val="nil"/>
              <w:bottom w:val="nil"/>
              <w:right w:val="nil"/>
            </w:tcBorders>
          </w:tcPr>
          <w:p w:rsidR="00055267" w:rsidRPr="00E92B14" w:rsidRDefault="00055267" w:rsidP="008621EB">
            <w:pPr>
              <w:pStyle w:val="tabletext"/>
              <w:rPr>
                <w:sz w:val="28"/>
                <w:szCs w:val="28"/>
              </w:rPr>
            </w:pPr>
          </w:p>
        </w:tc>
        <w:tc>
          <w:tcPr>
            <w:tcW w:w="2160" w:type="dxa"/>
            <w:tcBorders>
              <w:top w:val="nil"/>
              <w:left w:val="nil"/>
              <w:bottom w:val="nil"/>
              <w:right w:val="nil"/>
            </w:tcBorders>
          </w:tcPr>
          <w:p w:rsidR="00055267" w:rsidRPr="00E92B14" w:rsidRDefault="00055267" w:rsidP="00F1312D">
            <w:pPr>
              <w:pStyle w:val="tabletext"/>
              <w:rPr>
                <w:sz w:val="28"/>
                <w:szCs w:val="28"/>
              </w:rPr>
            </w:pPr>
          </w:p>
        </w:tc>
      </w:tr>
    </w:tbl>
    <w:p w:rsidR="00055267" w:rsidRPr="00E92B14" w:rsidRDefault="00055267">
      <w:pPr>
        <w:pStyle w:val="text"/>
        <w:rPr>
          <w:sz w:val="28"/>
          <w:szCs w:val="28"/>
        </w:rPr>
      </w:pPr>
    </w:p>
    <w:p w:rsidR="00055267" w:rsidRPr="00E92B14" w:rsidRDefault="00055267" w:rsidP="00791313">
      <w:pPr>
        <w:pStyle w:val="text"/>
        <w:ind w:firstLine="0"/>
        <w:rPr>
          <w:sz w:val="28"/>
          <w:szCs w:val="28"/>
        </w:rPr>
      </w:pPr>
      <w:r w:rsidRPr="00E92B14">
        <w:rPr>
          <w:sz w:val="28"/>
          <w:szCs w:val="28"/>
        </w:rPr>
        <w:t>4.</w:t>
      </w:r>
      <w:r w:rsidR="00791313">
        <w:rPr>
          <w:sz w:val="28"/>
          <w:szCs w:val="28"/>
        </w:rPr>
        <w:t xml:space="preserve"> </w:t>
      </w:r>
      <w:r w:rsidRPr="00E92B14">
        <w:rPr>
          <w:sz w:val="28"/>
          <w:szCs w:val="28"/>
        </w:rPr>
        <w:t xml:space="preserve"> Vocabulary Review: Translate the following (10)</w:t>
      </w:r>
    </w:p>
    <w:p w:rsidR="00055267" w:rsidRPr="00E92B14" w:rsidRDefault="00055267">
      <w:pPr>
        <w:pStyle w:val="text"/>
        <w:rPr>
          <w:sz w:val="28"/>
          <w:szCs w:val="28"/>
        </w:rPr>
      </w:pPr>
    </w:p>
    <w:tbl>
      <w:tblPr>
        <w:tblW w:w="0" w:type="auto"/>
        <w:tblInd w:w="588" w:type="dxa"/>
        <w:tblLayout w:type="fixed"/>
        <w:tblLook w:val="0000" w:firstRow="0" w:lastRow="0" w:firstColumn="0" w:lastColumn="0" w:noHBand="0" w:noVBand="0"/>
      </w:tblPr>
      <w:tblGrid>
        <w:gridCol w:w="1932"/>
        <w:gridCol w:w="4608"/>
      </w:tblGrid>
      <w:tr w:rsidR="00055267" w:rsidRPr="00E92B14">
        <w:tblPrEx>
          <w:tblCellMar>
            <w:top w:w="0" w:type="dxa"/>
            <w:bottom w:w="0" w:type="dxa"/>
          </w:tblCellMar>
        </w:tblPrEx>
        <w:trPr>
          <w:trHeight w:val="711"/>
        </w:trPr>
        <w:tc>
          <w:tcPr>
            <w:tcW w:w="1932" w:type="dxa"/>
            <w:tcBorders>
              <w:top w:val="nil"/>
              <w:left w:val="nil"/>
              <w:bottom w:val="nil"/>
              <w:right w:val="nil"/>
            </w:tcBorders>
          </w:tcPr>
          <w:p w:rsidR="00055267" w:rsidRPr="00E92B14" w:rsidRDefault="00055267" w:rsidP="008621EB">
            <w:pPr>
              <w:pStyle w:val="tabletext"/>
              <w:rPr>
                <w:sz w:val="28"/>
                <w:szCs w:val="28"/>
              </w:rPr>
            </w:pPr>
            <w:r w:rsidRPr="00E92B14">
              <w:rPr>
                <w:sz w:val="28"/>
                <w:szCs w:val="28"/>
              </w:rPr>
              <w:t xml:space="preserve">1. </w:t>
            </w:r>
            <w:r w:rsidR="008621EB">
              <w:rPr>
                <w:sz w:val="28"/>
                <w:szCs w:val="28"/>
                <w:lang w:val="el-GR"/>
              </w:rPr>
              <w:t>προφήτης</w:t>
            </w:r>
          </w:p>
        </w:tc>
        <w:tc>
          <w:tcPr>
            <w:tcW w:w="4608" w:type="dxa"/>
            <w:tcBorders>
              <w:top w:val="nil"/>
              <w:left w:val="nil"/>
              <w:bottom w:val="nil"/>
              <w:right w:val="nil"/>
            </w:tcBorders>
          </w:tcPr>
          <w:p w:rsidR="00055267" w:rsidRPr="00E92B14" w:rsidRDefault="00055267" w:rsidP="004D5312">
            <w:pPr>
              <w:pStyle w:val="tabletext"/>
              <w:rPr>
                <w:sz w:val="28"/>
                <w:szCs w:val="28"/>
              </w:rPr>
            </w:pPr>
            <w:r w:rsidRPr="00E92B14">
              <w:rPr>
                <w:sz w:val="28"/>
                <w:szCs w:val="28"/>
              </w:rPr>
              <w:t>____</w:t>
            </w:r>
            <w:r w:rsidR="004D5312">
              <w:rPr>
                <w:sz w:val="28"/>
                <w:szCs w:val="28"/>
              </w:rPr>
              <w:t>______</w:t>
            </w:r>
            <w:r w:rsidRPr="00E92B14">
              <w:rPr>
                <w:sz w:val="28"/>
                <w:szCs w:val="28"/>
              </w:rPr>
              <w:t>___________</w:t>
            </w:r>
          </w:p>
        </w:tc>
      </w:tr>
      <w:tr w:rsidR="00055267" w:rsidRPr="00E92B14">
        <w:tblPrEx>
          <w:tblCellMar>
            <w:top w:w="0" w:type="dxa"/>
            <w:bottom w:w="0" w:type="dxa"/>
          </w:tblCellMar>
        </w:tblPrEx>
        <w:trPr>
          <w:trHeight w:val="700"/>
        </w:trPr>
        <w:tc>
          <w:tcPr>
            <w:tcW w:w="1932" w:type="dxa"/>
            <w:tcBorders>
              <w:top w:val="nil"/>
              <w:left w:val="nil"/>
              <w:bottom w:val="nil"/>
              <w:right w:val="nil"/>
            </w:tcBorders>
          </w:tcPr>
          <w:p w:rsidR="00055267" w:rsidRPr="00E92B14" w:rsidRDefault="00055267" w:rsidP="008621EB">
            <w:pPr>
              <w:pStyle w:val="tabletext"/>
              <w:rPr>
                <w:sz w:val="28"/>
                <w:szCs w:val="28"/>
              </w:rPr>
            </w:pPr>
            <w:r w:rsidRPr="00E92B14">
              <w:rPr>
                <w:sz w:val="28"/>
                <w:szCs w:val="28"/>
              </w:rPr>
              <w:t xml:space="preserve">2. </w:t>
            </w:r>
            <w:r w:rsidR="008621EB">
              <w:rPr>
                <w:sz w:val="28"/>
                <w:szCs w:val="28"/>
                <w:lang w:val="el-GR"/>
              </w:rPr>
              <w:t>κόσμος</w:t>
            </w:r>
          </w:p>
        </w:tc>
        <w:tc>
          <w:tcPr>
            <w:tcW w:w="4608" w:type="dxa"/>
            <w:tcBorders>
              <w:top w:val="nil"/>
              <w:left w:val="nil"/>
              <w:bottom w:val="nil"/>
              <w:right w:val="nil"/>
            </w:tcBorders>
          </w:tcPr>
          <w:p w:rsidR="00055267" w:rsidRPr="00E92B14" w:rsidRDefault="004D5312" w:rsidP="00F1312D">
            <w:pPr>
              <w:pStyle w:val="tabletext"/>
              <w:rPr>
                <w:sz w:val="28"/>
                <w:szCs w:val="28"/>
              </w:rPr>
            </w:pPr>
            <w:r w:rsidRPr="00E92B14">
              <w:rPr>
                <w:sz w:val="28"/>
                <w:szCs w:val="28"/>
              </w:rPr>
              <w:t>____</w:t>
            </w:r>
            <w:r>
              <w:rPr>
                <w:sz w:val="28"/>
                <w:szCs w:val="28"/>
              </w:rPr>
              <w:t>______</w:t>
            </w:r>
            <w:r w:rsidRPr="00E92B14">
              <w:rPr>
                <w:sz w:val="28"/>
                <w:szCs w:val="28"/>
              </w:rPr>
              <w:t>___________</w:t>
            </w:r>
          </w:p>
        </w:tc>
      </w:tr>
      <w:tr w:rsidR="00055267" w:rsidRPr="00E92B14">
        <w:tblPrEx>
          <w:tblCellMar>
            <w:top w:w="0" w:type="dxa"/>
            <w:bottom w:w="0" w:type="dxa"/>
          </w:tblCellMar>
        </w:tblPrEx>
        <w:trPr>
          <w:trHeight w:val="711"/>
        </w:trPr>
        <w:tc>
          <w:tcPr>
            <w:tcW w:w="1932" w:type="dxa"/>
            <w:tcBorders>
              <w:top w:val="nil"/>
              <w:left w:val="nil"/>
              <w:bottom w:val="nil"/>
              <w:right w:val="nil"/>
            </w:tcBorders>
          </w:tcPr>
          <w:p w:rsidR="00055267" w:rsidRPr="00E92B14" w:rsidRDefault="00055267" w:rsidP="008621EB">
            <w:pPr>
              <w:pStyle w:val="tabletext"/>
              <w:rPr>
                <w:sz w:val="28"/>
                <w:szCs w:val="28"/>
              </w:rPr>
            </w:pPr>
            <w:r w:rsidRPr="00E92B14">
              <w:rPr>
                <w:sz w:val="28"/>
                <w:szCs w:val="28"/>
              </w:rPr>
              <w:t xml:space="preserve">3. </w:t>
            </w:r>
            <w:r w:rsidR="008621EB">
              <w:rPr>
                <w:sz w:val="28"/>
                <w:szCs w:val="28"/>
                <w:lang w:val="el-GR"/>
              </w:rPr>
              <w:t>δόξα</w:t>
            </w:r>
          </w:p>
        </w:tc>
        <w:tc>
          <w:tcPr>
            <w:tcW w:w="4608" w:type="dxa"/>
            <w:tcBorders>
              <w:top w:val="nil"/>
              <w:left w:val="nil"/>
              <w:bottom w:val="nil"/>
              <w:right w:val="nil"/>
            </w:tcBorders>
          </w:tcPr>
          <w:p w:rsidR="00055267" w:rsidRPr="00E92B14" w:rsidRDefault="004D5312" w:rsidP="00F1312D">
            <w:pPr>
              <w:pStyle w:val="tabletext"/>
              <w:rPr>
                <w:sz w:val="28"/>
                <w:szCs w:val="28"/>
              </w:rPr>
            </w:pPr>
            <w:r w:rsidRPr="00E92B14">
              <w:rPr>
                <w:sz w:val="28"/>
                <w:szCs w:val="28"/>
              </w:rPr>
              <w:t>____</w:t>
            </w:r>
            <w:r>
              <w:rPr>
                <w:sz w:val="28"/>
                <w:szCs w:val="28"/>
              </w:rPr>
              <w:t>______</w:t>
            </w:r>
            <w:r w:rsidRPr="00E92B14">
              <w:rPr>
                <w:sz w:val="28"/>
                <w:szCs w:val="28"/>
              </w:rPr>
              <w:t>___________</w:t>
            </w:r>
          </w:p>
        </w:tc>
      </w:tr>
      <w:tr w:rsidR="00055267" w:rsidRPr="00E92B14">
        <w:tblPrEx>
          <w:tblCellMar>
            <w:top w:w="0" w:type="dxa"/>
            <w:bottom w:w="0" w:type="dxa"/>
          </w:tblCellMar>
        </w:tblPrEx>
        <w:trPr>
          <w:trHeight w:val="700"/>
        </w:trPr>
        <w:tc>
          <w:tcPr>
            <w:tcW w:w="1932" w:type="dxa"/>
            <w:tcBorders>
              <w:top w:val="nil"/>
              <w:left w:val="nil"/>
              <w:bottom w:val="nil"/>
              <w:right w:val="nil"/>
            </w:tcBorders>
          </w:tcPr>
          <w:p w:rsidR="00055267" w:rsidRPr="00E92B14" w:rsidRDefault="00055267" w:rsidP="008621EB">
            <w:pPr>
              <w:pStyle w:val="tabletext"/>
              <w:rPr>
                <w:sz w:val="28"/>
                <w:szCs w:val="28"/>
              </w:rPr>
            </w:pPr>
            <w:r w:rsidRPr="00E92B14">
              <w:rPr>
                <w:sz w:val="28"/>
                <w:szCs w:val="28"/>
              </w:rPr>
              <w:t xml:space="preserve">4. </w:t>
            </w:r>
            <w:r w:rsidR="008621EB">
              <w:rPr>
                <w:sz w:val="28"/>
                <w:szCs w:val="28"/>
                <w:lang w:val="el-GR"/>
              </w:rPr>
              <w:t>ἄνθρωπος</w:t>
            </w:r>
          </w:p>
        </w:tc>
        <w:tc>
          <w:tcPr>
            <w:tcW w:w="4608" w:type="dxa"/>
            <w:tcBorders>
              <w:top w:val="nil"/>
              <w:left w:val="nil"/>
              <w:bottom w:val="nil"/>
              <w:right w:val="nil"/>
            </w:tcBorders>
          </w:tcPr>
          <w:p w:rsidR="00055267" w:rsidRPr="00E92B14" w:rsidRDefault="004D5312" w:rsidP="00F1312D">
            <w:pPr>
              <w:pStyle w:val="tabletext"/>
              <w:rPr>
                <w:sz w:val="28"/>
                <w:szCs w:val="28"/>
              </w:rPr>
            </w:pPr>
            <w:r w:rsidRPr="00E92B14">
              <w:rPr>
                <w:sz w:val="28"/>
                <w:szCs w:val="28"/>
              </w:rPr>
              <w:t>____</w:t>
            </w:r>
            <w:r>
              <w:rPr>
                <w:sz w:val="28"/>
                <w:szCs w:val="28"/>
              </w:rPr>
              <w:t>______</w:t>
            </w:r>
            <w:r w:rsidRPr="00E92B14">
              <w:rPr>
                <w:sz w:val="28"/>
                <w:szCs w:val="28"/>
              </w:rPr>
              <w:t>___________</w:t>
            </w:r>
          </w:p>
        </w:tc>
      </w:tr>
      <w:tr w:rsidR="00055267" w:rsidRPr="00E92B14">
        <w:tblPrEx>
          <w:tblCellMar>
            <w:top w:w="0" w:type="dxa"/>
            <w:bottom w:w="0" w:type="dxa"/>
          </w:tblCellMar>
        </w:tblPrEx>
        <w:trPr>
          <w:trHeight w:val="700"/>
        </w:trPr>
        <w:tc>
          <w:tcPr>
            <w:tcW w:w="1932" w:type="dxa"/>
            <w:tcBorders>
              <w:top w:val="nil"/>
              <w:left w:val="nil"/>
              <w:bottom w:val="nil"/>
              <w:right w:val="nil"/>
            </w:tcBorders>
          </w:tcPr>
          <w:p w:rsidR="00055267" w:rsidRPr="00E92B14" w:rsidRDefault="00055267" w:rsidP="008621EB">
            <w:pPr>
              <w:pStyle w:val="tabletext"/>
              <w:rPr>
                <w:sz w:val="28"/>
                <w:szCs w:val="28"/>
              </w:rPr>
            </w:pPr>
            <w:r w:rsidRPr="00E92B14">
              <w:rPr>
                <w:sz w:val="28"/>
                <w:szCs w:val="28"/>
              </w:rPr>
              <w:t xml:space="preserve">5. </w:t>
            </w:r>
            <w:r w:rsidR="008621EB">
              <w:rPr>
                <w:sz w:val="28"/>
                <w:szCs w:val="28"/>
                <w:lang w:val="el-GR"/>
              </w:rPr>
              <w:t>υἱός</w:t>
            </w:r>
          </w:p>
        </w:tc>
        <w:tc>
          <w:tcPr>
            <w:tcW w:w="4608" w:type="dxa"/>
            <w:tcBorders>
              <w:top w:val="nil"/>
              <w:left w:val="nil"/>
              <w:bottom w:val="nil"/>
              <w:right w:val="nil"/>
            </w:tcBorders>
          </w:tcPr>
          <w:p w:rsidR="00055267" w:rsidRPr="00E92B14" w:rsidRDefault="004D5312" w:rsidP="00F1312D">
            <w:pPr>
              <w:pStyle w:val="tabletext"/>
              <w:rPr>
                <w:sz w:val="28"/>
                <w:szCs w:val="28"/>
              </w:rPr>
            </w:pPr>
            <w:r w:rsidRPr="00E92B14">
              <w:rPr>
                <w:sz w:val="28"/>
                <w:szCs w:val="28"/>
              </w:rPr>
              <w:t>____</w:t>
            </w:r>
            <w:r>
              <w:rPr>
                <w:sz w:val="28"/>
                <w:szCs w:val="28"/>
              </w:rPr>
              <w:t>______</w:t>
            </w:r>
            <w:r w:rsidRPr="00E92B14">
              <w:rPr>
                <w:sz w:val="28"/>
                <w:szCs w:val="28"/>
              </w:rPr>
              <w:t>___________</w:t>
            </w:r>
          </w:p>
        </w:tc>
      </w:tr>
      <w:tr w:rsidR="00055267" w:rsidRPr="00E92B14">
        <w:tblPrEx>
          <w:tblCellMar>
            <w:top w:w="0" w:type="dxa"/>
            <w:bottom w:w="0" w:type="dxa"/>
          </w:tblCellMar>
        </w:tblPrEx>
        <w:trPr>
          <w:trHeight w:val="733"/>
        </w:trPr>
        <w:tc>
          <w:tcPr>
            <w:tcW w:w="1932" w:type="dxa"/>
            <w:tcBorders>
              <w:top w:val="nil"/>
              <w:left w:val="nil"/>
              <w:bottom w:val="nil"/>
              <w:right w:val="nil"/>
            </w:tcBorders>
          </w:tcPr>
          <w:p w:rsidR="00055267" w:rsidRPr="00E92B14" w:rsidRDefault="00055267" w:rsidP="00F1312D">
            <w:pPr>
              <w:pStyle w:val="tabletext"/>
              <w:rPr>
                <w:sz w:val="28"/>
                <w:szCs w:val="28"/>
              </w:rPr>
            </w:pPr>
            <w:r w:rsidRPr="00E92B14">
              <w:rPr>
                <w:sz w:val="28"/>
                <w:szCs w:val="28"/>
              </w:rPr>
              <w:t>6. brother</w:t>
            </w:r>
          </w:p>
        </w:tc>
        <w:tc>
          <w:tcPr>
            <w:tcW w:w="4608" w:type="dxa"/>
            <w:tcBorders>
              <w:top w:val="nil"/>
              <w:left w:val="nil"/>
              <w:bottom w:val="nil"/>
              <w:right w:val="nil"/>
            </w:tcBorders>
          </w:tcPr>
          <w:p w:rsidR="00055267" w:rsidRPr="00E92B14" w:rsidRDefault="004D5312" w:rsidP="008621EB">
            <w:pPr>
              <w:pStyle w:val="tabletext"/>
              <w:rPr>
                <w:sz w:val="28"/>
                <w:szCs w:val="28"/>
              </w:rPr>
            </w:pPr>
            <w:r w:rsidRPr="00E92B14">
              <w:rPr>
                <w:sz w:val="28"/>
                <w:szCs w:val="28"/>
              </w:rPr>
              <w:t>____</w:t>
            </w:r>
            <w:r>
              <w:rPr>
                <w:sz w:val="28"/>
                <w:szCs w:val="28"/>
              </w:rPr>
              <w:t>______</w:t>
            </w:r>
            <w:r w:rsidRPr="00E92B14">
              <w:rPr>
                <w:sz w:val="28"/>
                <w:szCs w:val="28"/>
              </w:rPr>
              <w:t>___________</w:t>
            </w:r>
          </w:p>
        </w:tc>
      </w:tr>
      <w:tr w:rsidR="00055267" w:rsidRPr="00E92B14">
        <w:tblPrEx>
          <w:tblCellMar>
            <w:top w:w="0" w:type="dxa"/>
            <w:bottom w:w="0" w:type="dxa"/>
          </w:tblCellMar>
        </w:tblPrEx>
        <w:trPr>
          <w:trHeight w:val="744"/>
        </w:trPr>
        <w:tc>
          <w:tcPr>
            <w:tcW w:w="1932" w:type="dxa"/>
            <w:tcBorders>
              <w:top w:val="nil"/>
              <w:left w:val="nil"/>
              <w:bottom w:val="nil"/>
              <w:right w:val="nil"/>
            </w:tcBorders>
          </w:tcPr>
          <w:p w:rsidR="00055267" w:rsidRPr="00E92B14" w:rsidRDefault="00055267" w:rsidP="00F1312D">
            <w:pPr>
              <w:pStyle w:val="tabletext"/>
              <w:rPr>
                <w:sz w:val="28"/>
                <w:szCs w:val="28"/>
              </w:rPr>
            </w:pPr>
            <w:r w:rsidRPr="00E92B14">
              <w:rPr>
                <w:sz w:val="28"/>
                <w:szCs w:val="28"/>
              </w:rPr>
              <w:t>7. sir</w:t>
            </w:r>
          </w:p>
        </w:tc>
        <w:tc>
          <w:tcPr>
            <w:tcW w:w="4608" w:type="dxa"/>
            <w:tcBorders>
              <w:top w:val="nil"/>
              <w:left w:val="nil"/>
              <w:bottom w:val="nil"/>
              <w:right w:val="nil"/>
            </w:tcBorders>
          </w:tcPr>
          <w:p w:rsidR="00055267" w:rsidRPr="00E92B14" w:rsidRDefault="004D5312" w:rsidP="008621EB">
            <w:pPr>
              <w:pStyle w:val="tabletext"/>
              <w:rPr>
                <w:sz w:val="28"/>
                <w:szCs w:val="28"/>
              </w:rPr>
            </w:pPr>
            <w:r w:rsidRPr="00E92B14">
              <w:rPr>
                <w:sz w:val="28"/>
                <w:szCs w:val="28"/>
              </w:rPr>
              <w:t>____</w:t>
            </w:r>
            <w:r>
              <w:rPr>
                <w:sz w:val="28"/>
                <w:szCs w:val="28"/>
              </w:rPr>
              <w:t>______</w:t>
            </w:r>
            <w:r w:rsidRPr="00E92B14">
              <w:rPr>
                <w:sz w:val="28"/>
                <w:szCs w:val="28"/>
              </w:rPr>
              <w:t>___________</w:t>
            </w:r>
          </w:p>
        </w:tc>
      </w:tr>
      <w:tr w:rsidR="00055267" w:rsidRPr="00E92B14">
        <w:tblPrEx>
          <w:tblCellMar>
            <w:top w:w="0" w:type="dxa"/>
            <w:bottom w:w="0" w:type="dxa"/>
          </w:tblCellMar>
        </w:tblPrEx>
        <w:trPr>
          <w:trHeight w:val="733"/>
        </w:trPr>
        <w:tc>
          <w:tcPr>
            <w:tcW w:w="1932" w:type="dxa"/>
            <w:tcBorders>
              <w:top w:val="nil"/>
              <w:left w:val="nil"/>
              <w:bottom w:val="nil"/>
              <w:right w:val="nil"/>
            </w:tcBorders>
          </w:tcPr>
          <w:p w:rsidR="00055267" w:rsidRPr="00E92B14" w:rsidRDefault="00055267" w:rsidP="00F1312D">
            <w:pPr>
              <w:pStyle w:val="tabletext"/>
              <w:rPr>
                <w:sz w:val="28"/>
                <w:szCs w:val="28"/>
              </w:rPr>
            </w:pPr>
            <w:r w:rsidRPr="00E92B14">
              <w:rPr>
                <w:sz w:val="28"/>
                <w:szCs w:val="28"/>
              </w:rPr>
              <w:t>8. angel</w:t>
            </w:r>
          </w:p>
        </w:tc>
        <w:tc>
          <w:tcPr>
            <w:tcW w:w="4608" w:type="dxa"/>
            <w:tcBorders>
              <w:top w:val="nil"/>
              <w:left w:val="nil"/>
              <w:bottom w:val="nil"/>
              <w:right w:val="nil"/>
            </w:tcBorders>
          </w:tcPr>
          <w:p w:rsidR="00055267" w:rsidRPr="00E92B14" w:rsidRDefault="004D5312" w:rsidP="008621EB">
            <w:pPr>
              <w:pStyle w:val="tabletext"/>
              <w:rPr>
                <w:sz w:val="28"/>
                <w:szCs w:val="28"/>
              </w:rPr>
            </w:pPr>
            <w:r w:rsidRPr="00E92B14">
              <w:rPr>
                <w:sz w:val="28"/>
                <w:szCs w:val="28"/>
              </w:rPr>
              <w:t>____</w:t>
            </w:r>
            <w:r>
              <w:rPr>
                <w:sz w:val="28"/>
                <w:szCs w:val="28"/>
              </w:rPr>
              <w:t>______</w:t>
            </w:r>
            <w:r w:rsidRPr="00E92B14">
              <w:rPr>
                <w:sz w:val="28"/>
                <w:szCs w:val="28"/>
              </w:rPr>
              <w:t>___________</w:t>
            </w:r>
          </w:p>
        </w:tc>
      </w:tr>
      <w:tr w:rsidR="00055267" w:rsidRPr="00E92B14">
        <w:tblPrEx>
          <w:tblCellMar>
            <w:top w:w="0" w:type="dxa"/>
            <w:bottom w:w="0" w:type="dxa"/>
          </w:tblCellMar>
        </w:tblPrEx>
        <w:trPr>
          <w:trHeight w:val="733"/>
        </w:trPr>
        <w:tc>
          <w:tcPr>
            <w:tcW w:w="1932" w:type="dxa"/>
            <w:tcBorders>
              <w:top w:val="nil"/>
              <w:left w:val="nil"/>
              <w:bottom w:val="nil"/>
              <w:right w:val="nil"/>
            </w:tcBorders>
          </w:tcPr>
          <w:p w:rsidR="00055267" w:rsidRPr="00E92B14" w:rsidRDefault="00055267" w:rsidP="00F1312D">
            <w:pPr>
              <w:pStyle w:val="tabletext"/>
              <w:rPr>
                <w:sz w:val="28"/>
                <w:szCs w:val="28"/>
              </w:rPr>
            </w:pPr>
            <w:r w:rsidRPr="00E92B14">
              <w:rPr>
                <w:sz w:val="28"/>
                <w:szCs w:val="28"/>
              </w:rPr>
              <w:t>9. and</w:t>
            </w:r>
          </w:p>
        </w:tc>
        <w:tc>
          <w:tcPr>
            <w:tcW w:w="4608" w:type="dxa"/>
            <w:tcBorders>
              <w:top w:val="nil"/>
              <w:left w:val="nil"/>
              <w:bottom w:val="nil"/>
              <w:right w:val="nil"/>
            </w:tcBorders>
          </w:tcPr>
          <w:p w:rsidR="00055267" w:rsidRPr="00E92B14" w:rsidRDefault="004D5312" w:rsidP="008621EB">
            <w:pPr>
              <w:pStyle w:val="tabletext"/>
              <w:rPr>
                <w:sz w:val="28"/>
                <w:szCs w:val="28"/>
              </w:rPr>
            </w:pPr>
            <w:r w:rsidRPr="00E92B14">
              <w:rPr>
                <w:sz w:val="28"/>
                <w:szCs w:val="28"/>
              </w:rPr>
              <w:t>____</w:t>
            </w:r>
            <w:r>
              <w:rPr>
                <w:sz w:val="28"/>
                <w:szCs w:val="28"/>
              </w:rPr>
              <w:t>______</w:t>
            </w:r>
            <w:r w:rsidRPr="00E92B14">
              <w:rPr>
                <w:sz w:val="28"/>
                <w:szCs w:val="28"/>
              </w:rPr>
              <w:t>___________</w:t>
            </w:r>
          </w:p>
        </w:tc>
      </w:tr>
      <w:tr w:rsidR="00055267" w:rsidRPr="00E92B14">
        <w:tblPrEx>
          <w:tblCellMar>
            <w:top w:w="0" w:type="dxa"/>
            <w:bottom w:w="0" w:type="dxa"/>
          </w:tblCellMar>
        </w:tblPrEx>
        <w:trPr>
          <w:trHeight w:val="542"/>
        </w:trPr>
        <w:tc>
          <w:tcPr>
            <w:tcW w:w="1932" w:type="dxa"/>
            <w:tcBorders>
              <w:top w:val="nil"/>
              <w:left w:val="nil"/>
              <w:bottom w:val="nil"/>
              <w:right w:val="nil"/>
            </w:tcBorders>
          </w:tcPr>
          <w:p w:rsidR="00055267" w:rsidRPr="00E92B14" w:rsidRDefault="00055267" w:rsidP="00F1312D">
            <w:pPr>
              <w:pStyle w:val="tabletext"/>
              <w:rPr>
                <w:sz w:val="28"/>
                <w:szCs w:val="28"/>
              </w:rPr>
            </w:pPr>
            <w:r w:rsidRPr="00E92B14">
              <w:rPr>
                <w:sz w:val="28"/>
                <w:szCs w:val="28"/>
              </w:rPr>
              <w:t>10. word</w:t>
            </w:r>
          </w:p>
        </w:tc>
        <w:tc>
          <w:tcPr>
            <w:tcW w:w="4608" w:type="dxa"/>
            <w:tcBorders>
              <w:top w:val="nil"/>
              <w:left w:val="nil"/>
              <w:bottom w:val="nil"/>
              <w:right w:val="nil"/>
            </w:tcBorders>
          </w:tcPr>
          <w:p w:rsidR="00055267" w:rsidRPr="00E92B14" w:rsidRDefault="004D5312" w:rsidP="008621EB">
            <w:pPr>
              <w:pStyle w:val="tabletext"/>
              <w:rPr>
                <w:sz w:val="28"/>
                <w:szCs w:val="28"/>
              </w:rPr>
            </w:pPr>
            <w:r w:rsidRPr="00E92B14">
              <w:rPr>
                <w:sz w:val="28"/>
                <w:szCs w:val="28"/>
              </w:rPr>
              <w:t>____</w:t>
            </w:r>
            <w:r>
              <w:rPr>
                <w:sz w:val="28"/>
                <w:szCs w:val="28"/>
              </w:rPr>
              <w:t>______</w:t>
            </w:r>
            <w:r w:rsidRPr="00E92B14">
              <w:rPr>
                <w:sz w:val="28"/>
                <w:szCs w:val="28"/>
              </w:rPr>
              <w:t>___________</w:t>
            </w:r>
          </w:p>
        </w:tc>
      </w:tr>
    </w:tbl>
    <w:p w:rsidR="00055267" w:rsidRDefault="00055267">
      <w:pPr>
        <w:pStyle w:val="text"/>
        <w:rPr>
          <w:sz w:val="28"/>
          <w:szCs w:val="28"/>
        </w:rPr>
      </w:pPr>
    </w:p>
    <w:p w:rsidR="00E92B14" w:rsidRPr="00E92B14" w:rsidRDefault="00E92B14">
      <w:pPr>
        <w:pStyle w:val="text"/>
        <w:rPr>
          <w:sz w:val="28"/>
          <w:szCs w:val="28"/>
        </w:rPr>
      </w:pPr>
    </w:p>
    <w:p w:rsidR="00055267" w:rsidRPr="00E92B14" w:rsidRDefault="00055267" w:rsidP="00791313">
      <w:pPr>
        <w:pStyle w:val="text"/>
        <w:ind w:firstLine="0"/>
        <w:rPr>
          <w:sz w:val="28"/>
          <w:szCs w:val="28"/>
        </w:rPr>
      </w:pPr>
      <w:r w:rsidRPr="00E92B14">
        <w:rPr>
          <w:sz w:val="28"/>
          <w:szCs w:val="28"/>
        </w:rPr>
        <w:t>5.</w:t>
      </w:r>
      <w:r w:rsidR="00791313">
        <w:rPr>
          <w:sz w:val="28"/>
          <w:szCs w:val="28"/>
        </w:rPr>
        <w:t xml:space="preserve"> </w:t>
      </w:r>
      <w:r w:rsidRPr="00E92B14">
        <w:rPr>
          <w:sz w:val="28"/>
          <w:szCs w:val="28"/>
        </w:rPr>
        <w:t xml:space="preserve"> 15 Short Verbal Readings</w:t>
      </w:r>
      <w:r w:rsidR="00755C77">
        <w:rPr>
          <w:sz w:val="28"/>
          <w:szCs w:val="28"/>
        </w:rPr>
        <w:t>:  Translate the following</w:t>
      </w:r>
      <w:r w:rsidRPr="00E92B14">
        <w:rPr>
          <w:sz w:val="28"/>
          <w:szCs w:val="28"/>
        </w:rPr>
        <w:t xml:space="preserve"> (15)</w:t>
      </w:r>
    </w:p>
    <w:p w:rsidR="00055267" w:rsidRPr="00E92B14" w:rsidRDefault="00055267">
      <w:pPr>
        <w:pStyle w:val="text"/>
        <w:rPr>
          <w:sz w:val="28"/>
          <w:szCs w:val="28"/>
        </w:rPr>
      </w:pPr>
    </w:p>
    <w:p w:rsidR="00055267" w:rsidRPr="00E92B14" w:rsidRDefault="00055267" w:rsidP="008621EB">
      <w:pPr>
        <w:pStyle w:val="listnumbered"/>
        <w:rPr>
          <w:sz w:val="28"/>
          <w:szCs w:val="28"/>
        </w:rPr>
      </w:pPr>
      <w:r w:rsidRPr="00E92B14">
        <w:rPr>
          <w:sz w:val="28"/>
          <w:szCs w:val="28"/>
        </w:rPr>
        <w:tab/>
        <w:t>1.</w:t>
      </w:r>
      <w:r w:rsidRPr="00E92B14">
        <w:rPr>
          <w:sz w:val="28"/>
          <w:szCs w:val="28"/>
        </w:rPr>
        <w:tab/>
      </w:r>
      <w:r w:rsidR="008621EB">
        <w:rPr>
          <w:sz w:val="28"/>
          <w:szCs w:val="28"/>
          <w:lang w:val="el-GR"/>
        </w:rPr>
        <w:t>καθὼς</w:t>
      </w:r>
      <w:r w:rsidRPr="00E92B14">
        <w:rPr>
          <w:sz w:val="28"/>
          <w:szCs w:val="28"/>
        </w:rPr>
        <w:t xml:space="preserve"> (as) </w:t>
      </w:r>
      <w:r w:rsidR="008621EB">
        <w:rPr>
          <w:sz w:val="28"/>
          <w:szCs w:val="28"/>
          <w:lang w:val="el-GR"/>
        </w:rPr>
        <w:t>ἀκούω</w:t>
      </w:r>
      <w:r w:rsidR="006924FA" w:rsidRPr="00E92B14">
        <w:rPr>
          <w:sz w:val="28"/>
          <w:szCs w:val="28"/>
        </w:rPr>
        <w:t xml:space="preserve"> (Jn. 5:30)</w:t>
      </w:r>
    </w:p>
    <w:p w:rsidR="00055267" w:rsidRPr="00E92B14" w:rsidRDefault="004D5312">
      <w:pPr>
        <w:pStyle w:val="listnumbered"/>
        <w:rPr>
          <w:sz w:val="28"/>
          <w:szCs w:val="28"/>
        </w:rPr>
      </w:pPr>
      <w:r>
        <w:rPr>
          <w:sz w:val="28"/>
          <w:szCs w:val="28"/>
        </w:rPr>
        <w:t xml:space="preserve"> </w:t>
      </w:r>
    </w:p>
    <w:p w:rsidR="00055267" w:rsidRDefault="00055267">
      <w:pPr>
        <w:pStyle w:val="listnumbered"/>
        <w:rPr>
          <w:sz w:val="28"/>
          <w:szCs w:val="28"/>
        </w:rPr>
      </w:pPr>
    </w:p>
    <w:p w:rsidR="00E92B14" w:rsidRPr="00E92B14" w:rsidRDefault="00E92B14">
      <w:pPr>
        <w:pStyle w:val="listnumbered"/>
        <w:rPr>
          <w:sz w:val="28"/>
          <w:szCs w:val="28"/>
        </w:rPr>
      </w:pPr>
    </w:p>
    <w:p w:rsidR="00055267" w:rsidRPr="00E92B14" w:rsidRDefault="00055267" w:rsidP="008621EB">
      <w:pPr>
        <w:pStyle w:val="listnumbered"/>
        <w:rPr>
          <w:sz w:val="28"/>
          <w:szCs w:val="28"/>
        </w:rPr>
      </w:pPr>
      <w:r w:rsidRPr="00E92B14">
        <w:rPr>
          <w:sz w:val="28"/>
          <w:szCs w:val="28"/>
        </w:rPr>
        <w:tab/>
        <w:t>2.</w:t>
      </w:r>
      <w:r w:rsidRPr="00E92B14">
        <w:rPr>
          <w:sz w:val="28"/>
          <w:szCs w:val="28"/>
        </w:rPr>
        <w:tab/>
      </w:r>
      <w:r w:rsidR="008621EB">
        <w:rPr>
          <w:sz w:val="28"/>
          <w:szCs w:val="28"/>
          <w:lang w:val="el-GR"/>
        </w:rPr>
        <w:t>δὲ</w:t>
      </w:r>
      <w:r w:rsidR="008621EB" w:rsidRPr="008621EB">
        <w:rPr>
          <w:sz w:val="28"/>
          <w:szCs w:val="28"/>
        </w:rPr>
        <w:t xml:space="preserve"> </w:t>
      </w:r>
      <w:r w:rsidRPr="00E92B14">
        <w:rPr>
          <w:sz w:val="28"/>
          <w:szCs w:val="28"/>
        </w:rPr>
        <w:t xml:space="preserve">(but) </w:t>
      </w:r>
      <w:r w:rsidR="008621EB">
        <w:rPr>
          <w:sz w:val="28"/>
          <w:szCs w:val="28"/>
          <w:lang w:val="el-GR"/>
        </w:rPr>
        <w:t>λέγετε</w:t>
      </w:r>
      <w:r w:rsidR="008621EB" w:rsidRPr="008621EB">
        <w:rPr>
          <w:sz w:val="28"/>
          <w:szCs w:val="28"/>
        </w:rPr>
        <w:t xml:space="preserve"> </w:t>
      </w:r>
      <w:r w:rsidR="008621EB">
        <w:rPr>
          <w:sz w:val="28"/>
          <w:szCs w:val="28"/>
          <w:lang w:val="el-GR"/>
        </w:rPr>
        <w:t>ὅτι</w:t>
      </w:r>
      <w:r w:rsidRPr="00E92B14">
        <w:rPr>
          <w:sz w:val="28"/>
          <w:szCs w:val="28"/>
        </w:rPr>
        <w:t xml:space="preserve"> (that) </w:t>
      </w:r>
      <w:r w:rsidR="008621EB">
        <w:rPr>
          <w:sz w:val="28"/>
          <w:szCs w:val="28"/>
          <w:lang w:val="el-GR"/>
        </w:rPr>
        <w:t>Βλέπομεν</w:t>
      </w:r>
      <w:r w:rsidR="006924FA" w:rsidRPr="00E92B14">
        <w:rPr>
          <w:sz w:val="28"/>
          <w:szCs w:val="28"/>
        </w:rPr>
        <w:t xml:space="preserve"> (Jn. 9:41)</w:t>
      </w:r>
    </w:p>
    <w:p w:rsidR="00E92B14" w:rsidRDefault="004D5312">
      <w:pPr>
        <w:pStyle w:val="listnumbered"/>
        <w:rPr>
          <w:sz w:val="28"/>
          <w:szCs w:val="28"/>
        </w:rPr>
      </w:pPr>
      <w:r>
        <w:rPr>
          <w:sz w:val="28"/>
          <w:szCs w:val="28"/>
        </w:rPr>
        <w:t xml:space="preserve"> </w:t>
      </w:r>
    </w:p>
    <w:p w:rsidR="00055267" w:rsidRPr="00E92B14" w:rsidRDefault="00E92B14" w:rsidP="008621EB">
      <w:pPr>
        <w:pStyle w:val="listnumbered"/>
        <w:rPr>
          <w:sz w:val="28"/>
          <w:szCs w:val="28"/>
        </w:rPr>
      </w:pPr>
      <w:r>
        <w:rPr>
          <w:sz w:val="28"/>
          <w:szCs w:val="28"/>
        </w:rPr>
        <w:br w:type="page"/>
      </w:r>
      <w:r w:rsidR="00055267" w:rsidRPr="00E92B14">
        <w:rPr>
          <w:sz w:val="28"/>
          <w:szCs w:val="28"/>
        </w:rPr>
        <w:lastRenderedPageBreak/>
        <w:tab/>
        <w:t>3.</w:t>
      </w:r>
      <w:r w:rsidR="00055267" w:rsidRPr="00E92B14">
        <w:rPr>
          <w:sz w:val="28"/>
          <w:szCs w:val="28"/>
        </w:rPr>
        <w:tab/>
      </w:r>
      <w:r w:rsidR="008621EB">
        <w:rPr>
          <w:sz w:val="28"/>
          <w:szCs w:val="28"/>
          <w:lang w:val="el-GR"/>
        </w:rPr>
        <w:t>λέγομεν</w:t>
      </w:r>
      <w:r w:rsidR="008621EB" w:rsidRPr="008621EB">
        <w:rPr>
          <w:sz w:val="28"/>
          <w:szCs w:val="28"/>
        </w:rPr>
        <w:t xml:space="preserve"> </w:t>
      </w:r>
      <w:r w:rsidR="008621EB">
        <w:rPr>
          <w:sz w:val="28"/>
          <w:szCs w:val="28"/>
          <w:lang w:val="el-GR"/>
        </w:rPr>
        <w:t>ἡμεῖς</w:t>
      </w:r>
      <w:r w:rsidR="00055267" w:rsidRPr="00E92B14">
        <w:rPr>
          <w:sz w:val="28"/>
          <w:szCs w:val="28"/>
        </w:rPr>
        <w:t xml:space="preserve"> (we) </w:t>
      </w:r>
      <w:r w:rsidR="008621EB">
        <w:rPr>
          <w:sz w:val="28"/>
          <w:szCs w:val="28"/>
          <w:lang w:val="el-GR"/>
        </w:rPr>
        <w:t>ὅτι</w:t>
      </w:r>
      <w:r w:rsidR="00055267" w:rsidRPr="00E92B14">
        <w:rPr>
          <w:sz w:val="28"/>
          <w:szCs w:val="28"/>
        </w:rPr>
        <w:t xml:space="preserve"> (that) </w:t>
      </w:r>
      <w:r w:rsidR="008621EB">
        <w:rPr>
          <w:sz w:val="28"/>
          <w:szCs w:val="28"/>
          <w:lang w:val="el-GR"/>
        </w:rPr>
        <w:t>Σαμαρίτης</w:t>
      </w:r>
      <w:r w:rsidR="008621EB" w:rsidRPr="008621EB">
        <w:rPr>
          <w:sz w:val="28"/>
          <w:szCs w:val="28"/>
        </w:rPr>
        <w:t xml:space="preserve"> </w:t>
      </w:r>
      <w:r w:rsidR="008621EB">
        <w:rPr>
          <w:sz w:val="28"/>
          <w:szCs w:val="28"/>
          <w:lang w:val="el-GR"/>
        </w:rPr>
        <w:t>εἶ</w:t>
      </w:r>
      <w:r w:rsidR="008621EB" w:rsidRPr="008621EB">
        <w:rPr>
          <w:sz w:val="28"/>
          <w:szCs w:val="28"/>
        </w:rPr>
        <w:t xml:space="preserve"> </w:t>
      </w:r>
      <w:r w:rsidR="008621EB">
        <w:rPr>
          <w:sz w:val="28"/>
          <w:szCs w:val="28"/>
          <w:lang w:val="el-GR"/>
        </w:rPr>
        <w:t>σύ</w:t>
      </w:r>
      <w:r w:rsidR="00055267" w:rsidRPr="00E92B14">
        <w:rPr>
          <w:sz w:val="28"/>
          <w:szCs w:val="28"/>
        </w:rPr>
        <w:t xml:space="preserve"> (you are)</w:t>
      </w:r>
      <w:r w:rsidR="006924FA" w:rsidRPr="00E92B14">
        <w:rPr>
          <w:sz w:val="28"/>
          <w:szCs w:val="28"/>
        </w:rPr>
        <w:t xml:space="preserve"> (Jn. 8:48)</w:t>
      </w:r>
    </w:p>
    <w:p w:rsidR="00055267" w:rsidRPr="00E92B14" w:rsidRDefault="004D5312">
      <w:pPr>
        <w:pStyle w:val="listnumbered"/>
        <w:rPr>
          <w:sz w:val="28"/>
          <w:szCs w:val="28"/>
        </w:rPr>
      </w:pPr>
      <w:r>
        <w:rPr>
          <w:sz w:val="28"/>
          <w:szCs w:val="28"/>
        </w:rPr>
        <w:t xml:space="preserve"> </w:t>
      </w:r>
    </w:p>
    <w:p w:rsidR="00055267" w:rsidRDefault="00055267">
      <w:pPr>
        <w:pStyle w:val="listnumbered"/>
        <w:rPr>
          <w:sz w:val="28"/>
          <w:szCs w:val="28"/>
        </w:rPr>
      </w:pPr>
    </w:p>
    <w:p w:rsidR="00E92B14" w:rsidRPr="00E92B14" w:rsidRDefault="00E92B14">
      <w:pPr>
        <w:pStyle w:val="listnumbered"/>
        <w:rPr>
          <w:sz w:val="28"/>
          <w:szCs w:val="28"/>
        </w:rPr>
      </w:pPr>
    </w:p>
    <w:p w:rsidR="00055267" w:rsidRPr="00E92B14" w:rsidRDefault="00055267" w:rsidP="008621EB">
      <w:pPr>
        <w:pStyle w:val="listnumbered"/>
        <w:rPr>
          <w:sz w:val="28"/>
          <w:szCs w:val="28"/>
        </w:rPr>
      </w:pPr>
      <w:r w:rsidRPr="00E92B14">
        <w:rPr>
          <w:sz w:val="28"/>
          <w:szCs w:val="28"/>
        </w:rPr>
        <w:tab/>
        <w:t>4.</w:t>
      </w:r>
      <w:r w:rsidRPr="00E92B14">
        <w:rPr>
          <w:sz w:val="28"/>
          <w:szCs w:val="28"/>
        </w:rPr>
        <w:tab/>
      </w:r>
      <w:r w:rsidR="008621EB">
        <w:rPr>
          <w:sz w:val="28"/>
          <w:szCs w:val="28"/>
          <w:lang w:val="el-GR"/>
        </w:rPr>
        <w:t>τὰ</w:t>
      </w:r>
      <w:r w:rsidR="008621EB" w:rsidRPr="008621EB">
        <w:rPr>
          <w:sz w:val="28"/>
          <w:szCs w:val="28"/>
        </w:rPr>
        <w:t xml:space="preserve">  </w:t>
      </w:r>
      <w:r w:rsidR="008621EB">
        <w:rPr>
          <w:sz w:val="28"/>
          <w:szCs w:val="28"/>
          <w:lang w:val="el-GR"/>
        </w:rPr>
        <w:t>ῥήματα</w:t>
      </w:r>
      <w:r w:rsidRPr="00E92B14">
        <w:rPr>
          <w:sz w:val="28"/>
          <w:szCs w:val="28"/>
        </w:rPr>
        <w:t xml:space="preserve"> (words) </w:t>
      </w:r>
      <w:r w:rsidR="008621EB">
        <w:rPr>
          <w:sz w:val="28"/>
          <w:szCs w:val="28"/>
          <w:lang w:val="el-GR"/>
        </w:rPr>
        <w:t>τοῦ</w:t>
      </w:r>
      <w:r w:rsidR="008621EB" w:rsidRPr="008621EB">
        <w:rPr>
          <w:sz w:val="28"/>
          <w:szCs w:val="28"/>
        </w:rPr>
        <w:t xml:space="preserve"> </w:t>
      </w:r>
      <w:r w:rsidR="008621EB">
        <w:rPr>
          <w:sz w:val="28"/>
          <w:szCs w:val="28"/>
          <w:lang w:val="el-GR"/>
        </w:rPr>
        <w:t>θεοῦ</w:t>
      </w:r>
      <w:r w:rsidRPr="00E92B14">
        <w:rPr>
          <w:sz w:val="28"/>
          <w:szCs w:val="28"/>
        </w:rPr>
        <w:t xml:space="preserve"> (of God) </w:t>
      </w:r>
      <w:r w:rsidR="008621EB">
        <w:rPr>
          <w:sz w:val="28"/>
          <w:szCs w:val="28"/>
          <w:lang w:val="el-GR"/>
        </w:rPr>
        <w:t>ἀκούει</w:t>
      </w:r>
      <w:r w:rsidR="006924FA" w:rsidRPr="00E92B14">
        <w:rPr>
          <w:sz w:val="28"/>
          <w:szCs w:val="28"/>
        </w:rPr>
        <w:t xml:space="preserve"> (Jn. 8:47)</w:t>
      </w:r>
    </w:p>
    <w:p w:rsidR="00055267" w:rsidRPr="00E92B14" w:rsidRDefault="004D5312">
      <w:pPr>
        <w:pStyle w:val="listnumbered"/>
        <w:rPr>
          <w:sz w:val="28"/>
          <w:szCs w:val="28"/>
        </w:rPr>
      </w:pPr>
      <w:r>
        <w:rPr>
          <w:sz w:val="28"/>
          <w:szCs w:val="28"/>
        </w:rPr>
        <w:t xml:space="preserve"> </w:t>
      </w:r>
    </w:p>
    <w:p w:rsidR="00055267" w:rsidRDefault="00055267">
      <w:pPr>
        <w:pStyle w:val="listnumbered"/>
        <w:rPr>
          <w:sz w:val="28"/>
          <w:szCs w:val="28"/>
        </w:rPr>
      </w:pPr>
    </w:p>
    <w:p w:rsidR="00E92B14" w:rsidRPr="00E92B14" w:rsidRDefault="00E92B14">
      <w:pPr>
        <w:pStyle w:val="listnumbered"/>
        <w:rPr>
          <w:sz w:val="28"/>
          <w:szCs w:val="28"/>
        </w:rPr>
      </w:pPr>
    </w:p>
    <w:p w:rsidR="00055267" w:rsidRPr="00E92B14" w:rsidRDefault="00055267" w:rsidP="008621EB">
      <w:pPr>
        <w:pStyle w:val="listnumbered"/>
        <w:rPr>
          <w:sz w:val="28"/>
          <w:szCs w:val="28"/>
        </w:rPr>
      </w:pPr>
      <w:r w:rsidRPr="00E92B14">
        <w:rPr>
          <w:sz w:val="28"/>
          <w:szCs w:val="28"/>
        </w:rPr>
        <w:tab/>
        <w:t>5.</w:t>
      </w:r>
      <w:r w:rsidRPr="00E92B14">
        <w:rPr>
          <w:sz w:val="28"/>
          <w:szCs w:val="28"/>
        </w:rPr>
        <w:tab/>
      </w:r>
      <w:r w:rsidR="008621EB">
        <w:rPr>
          <w:sz w:val="28"/>
          <w:szCs w:val="28"/>
          <w:lang w:val="el-GR"/>
        </w:rPr>
        <w:t>ἕνα</w:t>
      </w:r>
      <w:r w:rsidRPr="00E92B14">
        <w:rPr>
          <w:sz w:val="28"/>
          <w:szCs w:val="28"/>
        </w:rPr>
        <w:t xml:space="preserve"> </w:t>
      </w:r>
      <w:r w:rsidRPr="00E92B14">
        <w:rPr>
          <w:snapToGrid w:val="0"/>
          <w:sz w:val="28"/>
          <w:szCs w:val="28"/>
        </w:rPr>
        <w:t>(one)</w:t>
      </w:r>
      <w:r w:rsidRPr="00E92B14">
        <w:rPr>
          <w:sz w:val="28"/>
          <w:szCs w:val="28"/>
        </w:rPr>
        <w:t xml:space="preserve"> </w:t>
      </w:r>
      <w:r w:rsidR="008621EB">
        <w:rPr>
          <w:sz w:val="28"/>
          <w:szCs w:val="28"/>
          <w:lang w:val="el-GR"/>
        </w:rPr>
        <w:t>πατέρα</w:t>
      </w:r>
      <w:r w:rsidRPr="00E92B14">
        <w:rPr>
          <w:sz w:val="28"/>
          <w:szCs w:val="28"/>
        </w:rPr>
        <w:t xml:space="preserve"> (father) </w:t>
      </w:r>
      <w:r w:rsidR="008621EB">
        <w:rPr>
          <w:sz w:val="28"/>
          <w:szCs w:val="28"/>
          <w:lang w:val="el-GR"/>
        </w:rPr>
        <w:t>ἔχομεν</w:t>
      </w:r>
      <w:r w:rsidR="008621EB" w:rsidRPr="008621EB">
        <w:rPr>
          <w:sz w:val="28"/>
          <w:szCs w:val="28"/>
        </w:rPr>
        <w:t xml:space="preserve"> </w:t>
      </w:r>
      <w:r w:rsidR="008621EB">
        <w:rPr>
          <w:sz w:val="28"/>
          <w:szCs w:val="28"/>
          <w:lang w:val="el-GR"/>
        </w:rPr>
        <w:t>τὸν</w:t>
      </w:r>
      <w:r w:rsidR="008621EB" w:rsidRPr="008621EB">
        <w:rPr>
          <w:sz w:val="28"/>
          <w:szCs w:val="28"/>
        </w:rPr>
        <w:t xml:space="preserve"> </w:t>
      </w:r>
      <w:r w:rsidR="008621EB">
        <w:rPr>
          <w:sz w:val="28"/>
          <w:szCs w:val="28"/>
          <w:lang w:val="el-GR"/>
        </w:rPr>
        <w:t>θεόν</w:t>
      </w:r>
      <w:r w:rsidRPr="00E92B14">
        <w:rPr>
          <w:sz w:val="28"/>
          <w:szCs w:val="28"/>
        </w:rPr>
        <w:t xml:space="preserve"> (God)</w:t>
      </w:r>
      <w:r w:rsidR="006924FA" w:rsidRPr="00E92B14">
        <w:rPr>
          <w:sz w:val="28"/>
          <w:szCs w:val="28"/>
        </w:rPr>
        <w:t xml:space="preserve"> (Jn. 8:41)</w:t>
      </w:r>
    </w:p>
    <w:p w:rsidR="00055267" w:rsidRPr="00E92B14" w:rsidRDefault="004D5312">
      <w:pPr>
        <w:pStyle w:val="listnumbered"/>
        <w:rPr>
          <w:sz w:val="28"/>
          <w:szCs w:val="28"/>
        </w:rPr>
      </w:pPr>
      <w:r>
        <w:rPr>
          <w:sz w:val="28"/>
          <w:szCs w:val="28"/>
        </w:rPr>
        <w:t xml:space="preserve"> </w:t>
      </w:r>
    </w:p>
    <w:p w:rsidR="00055267" w:rsidRDefault="00055267">
      <w:pPr>
        <w:pStyle w:val="listnumbered"/>
        <w:rPr>
          <w:sz w:val="28"/>
          <w:szCs w:val="28"/>
        </w:rPr>
      </w:pPr>
    </w:p>
    <w:p w:rsidR="00E92B14" w:rsidRPr="00E92B14" w:rsidRDefault="00E92B14">
      <w:pPr>
        <w:pStyle w:val="listnumbered"/>
        <w:rPr>
          <w:sz w:val="28"/>
          <w:szCs w:val="28"/>
        </w:rPr>
      </w:pPr>
    </w:p>
    <w:p w:rsidR="00055267" w:rsidRPr="00E92B14" w:rsidRDefault="00055267" w:rsidP="008621EB">
      <w:pPr>
        <w:pStyle w:val="listnumbered"/>
        <w:rPr>
          <w:sz w:val="28"/>
          <w:szCs w:val="28"/>
        </w:rPr>
      </w:pPr>
      <w:r w:rsidRPr="00E92B14">
        <w:rPr>
          <w:sz w:val="28"/>
          <w:szCs w:val="28"/>
        </w:rPr>
        <w:tab/>
        <w:t>6.</w:t>
      </w:r>
      <w:r w:rsidRPr="00E92B14">
        <w:rPr>
          <w:sz w:val="28"/>
          <w:szCs w:val="28"/>
        </w:rPr>
        <w:tab/>
      </w:r>
      <w:r w:rsidR="008621EB">
        <w:rPr>
          <w:sz w:val="28"/>
          <w:szCs w:val="28"/>
          <w:lang w:val="el-GR"/>
        </w:rPr>
        <w:t>πιστεύω, κύριε</w:t>
      </w:r>
      <w:r w:rsidRPr="00E92B14">
        <w:rPr>
          <w:sz w:val="28"/>
          <w:szCs w:val="28"/>
        </w:rPr>
        <w:t xml:space="preserve"> (Lord)</w:t>
      </w:r>
      <w:r w:rsidR="006924FA" w:rsidRPr="00E92B14">
        <w:rPr>
          <w:sz w:val="28"/>
          <w:szCs w:val="28"/>
        </w:rPr>
        <w:t xml:space="preserve"> (Jn. 9:38)</w:t>
      </w:r>
    </w:p>
    <w:p w:rsidR="00055267" w:rsidRPr="00E92B14" w:rsidRDefault="004D5312">
      <w:pPr>
        <w:pStyle w:val="listnumbered"/>
        <w:rPr>
          <w:sz w:val="28"/>
          <w:szCs w:val="28"/>
        </w:rPr>
      </w:pPr>
      <w:r>
        <w:rPr>
          <w:sz w:val="28"/>
          <w:szCs w:val="28"/>
        </w:rPr>
        <w:t xml:space="preserve"> </w:t>
      </w:r>
    </w:p>
    <w:p w:rsidR="00055267" w:rsidRDefault="00055267">
      <w:pPr>
        <w:pStyle w:val="listnumbered"/>
        <w:rPr>
          <w:sz w:val="28"/>
          <w:szCs w:val="28"/>
        </w:rPr>
      </w:pPr>
    </w:p>
    <w:p w:rsidR="00E92B14" w:rsidRPr="00E92B14" w:rsidRDefault="00E92B14">
      <w:pPr>
        <w:pStyle w:val="listnumbered"/>
        <w:rPr>
          <w:sz w:val="28"/>
          <w:szCs w:val="28"/>
        </w:rPr>
      </w:pPr>
    </w:p>
    <w:p w:rsidR="00055267" w:rsidRPr="00E92B14" w:rsidRDefault="00055267" w:rsidP="008621EB">
      <w:pPr>
        <w:pStyle w:val="listnumbered"/>
        <w:rPr>
          <w:sz w:val="28"/>
          <w:szCs w:val="28"/>
        </w:rPr>
      </w:pPr>
      <w:r w:rsidRPr="00E92B14">
        <w:rPr>
          <w:sz w:val="28"/>
          <w:szCs w:val="28"/>
        </w:rPr>
        <w:tab/>
        <w:t>7.</w:t>
      </w:r>
      <w:r w:rsidRPr="00E92B14">
        <w:rPr>
          <w:sz w:val="28"/>
          <w:szCs w:val="28"/>
        </w:rPr>
        <w:tab/>
      </w:r>
      <w:r w:rsidR="008621EB">
        <w:rPr>
          <w:sz w:val="28"/>
          <w:szCs w:val="28"/>
          <w:lang w:val="el-GR"/>
        </w:rPr>
        <w:t>βλέπει</w:t>
      </w:r>
      <w:r w:rsidR="008621EB" w:rsidRPr="008621EB">
        <w:rPr>
          <w:sz w:val="28"/>
          <w:szCs w:val="28"/>
        </w:rPr>
        <w:t xml:space="preserve"> </w:t>
      </w:r>
      <w:r w:rsidR="008621EB">
        <w:rPr>
          <w:sz w:val="28"/>
          <w:szCs w:val="28"/>
          <w:lang w:val="el-GR"/>
        </w:rPr>
        <w:t>τὸν</w:t>
      </w:r>
      <w:r w:rsidR="008621EB" w:rsidRPr="008621EB">
        <w:rPr>
          <w:sz w:val="28"/>
          <w:szCs w:val="28"/>
        </w:rPr>
        <w:t xml:space="preserve"> </w:t>
      </w:r>
      <w:r w:rsidR="008621EB">
        <w:rPr>
          <w:sz w:val="28"/>
          <w:szCs w:val="28"/>
          <w:lang w:val="el-GR"/>
        </w:rPr>
        <w:t>Ἰησοῦν</w:t>
      </w:r>
      <w:r w:rsidR="008621EB" w:rsidRPr="008621EB">
        <w:rPr>
          <w:sz w:val="28"/>
          <w:szCs w:val="28"/>
        </w:rPr>
        <w:t xml:space="preserve"> </w:t>
      </w:r>
      <w:r w:rsidRPr="00E92B14">
        <w:rPr>
          <w:sz w:val="28"/>
          <w:szCs w:val="28"/>
        </w:rPr>
        <w:t>(Jesus</w:t>
      </w:r>
      <w:r w:rsidR="00312A16">
        <w:rPr>
          <w:sz w:val="28"/>
          <w:szCs w:val="28"/>
        </w:rPr>
        <w:t>: object of the sentence</w:t>
      </w:r>
      <w:r w:rsidRPr="00E92B14">
        <w:rPr>
          <w:sz w:val="28"/>
          <w:szCs w:val="28"/>
        </w:rPr>
        <w:t>)</w:t>
      </w:r>
      <w:r w:rsidR="006924FA" w:rsidRPr="00E92B14">
        <w:rPr>
          <w:sz w:val="28"/>
          <w:szCs w:val="28"/>
        </w:rPr>
        <w:t xml:space="preserve"> (Jn. 1:29)</w:t>
      </w:r>
    </w:p>
    <w:p w:rsidR="00055267" w:rsidRPr="00E92B14" w:rsidRDefault="004D5312">
      <w:pPr>
        <w:pStyle w:val="listnumbered"/>
        <w:rPr>
          <w:sz w:val="28"/>
          <w:szCs w:val="28"/>
        </w:rPr>
      </w:pPr>
      <w:r>
        <w:rPr>
          <w:sz w:val="28"/>
          <w:szCs w:val="28"/>
        </w:rPr>
        <w:t xml:space="preserve"> </w:t>
      </w:r>
    </w:p>
    <w:p w:rsidR="00055267" w:rsidRDefault="00055267">
      <w:pPr>
        <w:pStyle w:val="listnumbered"/>
        <w:rPr>
          <w:sz w:val="28"/>
          <w:szCs w:val="28"/>
        </w:rPr>
      </w:pPr>
    </w:p>
    <w:p w:rsidR="00E92B14" w:rsidRPr="00E92B14" w:rsidRDefault="00E92B14">
      <w:pPr>
        <w:pStyle w:val="listnumbered"/>
        <w:rPr>
          <w:sz w:val="28"/>
          <w:szCs w:val="28"/>
        </w:rPr>
      </w:pPr>
    </w:p>
    <w:p w:rsidR="00055267" w:rsidRPr="00E92B14" w:rsidRDefault="00055267" w:rsidP="008621EB">
      <w:pPr>
        <w:pStyle w:val="listnumbered"/>
        <w:rPr>
          <w:sz w:val="28"/>
          <w:szCs w:val="28"/>
        </w:rPr>
      </w:pPr>
      <w:r w:rsidRPr="00E92B14">
        <w:rPr>
          <w:sz w:val="28"/>
          <w:szCs w:val="28"/>
        </w:rPr>
        <w:tab/>
        <w:t>8.</w:t>
      </w:r>
      <w:r w:rsidRPr="00E92B14">
        <w:rPr>
          <w:sz w:val="28"/>
          <w:szCs w:val="28"/>
        </w:rPr>
        <w:tab/>
      </w:r>
      <w:r w:rsidR="008621EB">
        <w:rPr>
          <w:sz w:val="28"/>
          <w:szCs w:val="28"/>
          <w:lang w:val="el-GR"/>
        </w:rPr>
        <w:t>τί</w:t>
      </w:r>
      <w:r w:rsidRPr="00E92B14">
        <w:rPr>
          <w:sz w:val="28"/>
          <w:szCs w:val="28"/>
        </w:rPr>
        <w:t xml:space="preserve"> </w:t>
      </w:r>
      <w:r w:rsidRPr="00E92B14">
        <w:rPr>
          <w:snapToGrid w:val="0"/>
          <w:sz w:val="28"/>
          <w:szCs w:val="28"/>
        </w:rPr>
        <w:t xml:space="preserve">(what) </w:t>
      </w:r>
      <w:r w:rsidR="008621EB">
        <w:rPr>
          <w:snapToGrid w:val="0"/>
          <w:sz w:val="28"/>
          <w:szCs w:val="28"/>
          <w:lang w:val="el-GR"/>
        </w:rPr>
        <w:t>λέγεις</w:t>
      </w:r>
      <w:r w:rsidR="008621EB" w:rsidRPr="008621EB">
        <w:rPr>
          <w:snapToGrid w:val="0"/>
          <w:sz w:val="28"/>
          <w:szCs w:val="28"/>
        </w:rPr>
        <w:t xml:space="preserve"> </w:t>
      </w:r>
      <w:r w:rsidR="008621EB">
        <w:rPr>
          <w:snapToGrid w:val="0"/>
          <w:sz w:val="28"/>
          <w:szCs w:val="28"/>
          <w:lang w:val="el-GR"/>
        </w:rPr>
        <w:t>περὶ</w:t>
      </w:r>
      <w:r w:rsidR="008621EB" w:rsidRPr="008621EB">
        <w:rPr>
          <w:snapToGrid w:val="0"/>
          <w:sz w:val="28"/>
          <w:szCs w:val="28"/>
        </w:rPr>
        <w:t xml:space="preserve"> </w:t>
      </w:r>
      <w:r w:rsidR="008621EB">
        <w:rPr>
          <w:snapToGrid w:val="0"/>
          <w:sz w:val="28"/>
          <w:szCs w:val="28"/>
          <w:lang w:val="el-GR"/>
        </w:rPr>
        <w:t>σεαυτοῦ</w:t>
      </w:r>
      <w:r w:rsidRPr="00E92B14">
        <w:rPr>
          <w:rFonts w:ascii="Greekth" w:hAnsi="Greekth" w:cs="Greekth"/>
          <w:sz w:val="28"/>
          <w:szCs w:val="28"/>
        </w:rPr>
        <w:t xml:space="preserve"> </w:t>
      </w:r>
      <w:r w:rsidRPr="00E92B14">
        <w:rPr>
          <w:sz w:val="28"/>
          <w:szCs w:val="28"/>
        </w:rPr>
        <w:t>(concerning yourself)</w:t>
      </w:r>
      <w:r w:rsidRPr="00E92B14">
        <w:rPr>
          <w:rFonts w:ascii="Greekth" w:hAnsi="Greekth" w:cs="Greekth"/>
          <w:sz w:val="28"/>
          <w:szCs w:val="28"/>
        </w:rPr>
        <w:t>;</w:t>
      </w:r>
      <w:r w:rsidR="006924FA" w:rsidRPr="00E92B14">
        <w:rPr>
          <w:sz w:val="28"/>
          <w:szCs w:val="28"/>
        </w:rPr>
        <w:t xml:space="preserve"> (Jn. 1:22)</w:t>
      </w:r>
    </w:p>
    <w:p w:rsidR="00055267" w:rsidRPr="00E92B14" w:rsidRDefault="004D5312">
      <w:pPr>
        <w:pStyle w:val="listnumbered"/>
        <w:rPr>
          <w:sz w:val="28"/>
          <w:szCs w:val="28"/>
        </w:rPr>
      </w:pPr>
      <w:r>
        <w:rPr>
          <w:sz w:val="28"/>
          <w:szCs w:val="28"/>
        </w:rPr>
        <w:t xml:space="preserve"> </w:t>
      </w:r>
    </w:p>
    <w:p w:rsidR="00055267" w:rsidRDefault="00055267">
      <w:pPr>
        <w:pStyle w:val="listnumbered"/>
        <w:rPr>
          <w:sz w:val="28"/>
          <w:szCs w:val="28"/>
        </w:rPr>
      </w:pPr>
    </w:p>
    <w:p w:rsidR="00E92B14" w:rsidRPr="00E92B14" w:rsidRDefault="00E92B14">
      <w:pPr>
        <w:pStyle w:val="listnumbered"/>
        <w:rPr>
          <w:sz w:val="28"/>
          <w:szCs w:val="28"/>
        </w:rPr>
      </w:pPr>
    </w:p>
    <w:p w:rsidR="00055267" w:rsidRPr="00E92B14" w:rsidRDefault="00055267" w:rsidP="008621EB">
      <w:pPr>
        <w:pStyle w:val="listnumbered"/>
        <w:rPr>
          <w:sz w:val="28"/>
          <w:szCs w:val="28"/>
        </w:rPr>
      </w:pPr>
      <w:r w:rsidRPr="00E92B14">
        <w:rPr>
          <w:sz w:val="28"/>
          <w:szCs w:val="28"/>
        </w:rPr>
        <w:tab/>
        <w:t>9.</w:t>
      </w:r>
      <w:r w:rsidRPr="00E92B14">
        <w:rPr>
          <w:sz w:val="28"/>
          <w:szCs w:val="28"/>
        </w:rPr>
        <w:tab/>
      </w:r>
      <w:r w:rsidR="008621EB">
        <w:rPr>
          <w:sz w:val="28"/>
          <w:szCs w:val="28"/>
          <w:lang w:val="el-GR"/>
        </w:rPr>
        <w:t>οὐκ</w:t>
      </w:r>
      <w:r w:rsidRPr="00E92B14">
        <w:rPr>
          <w:sz w:val="28"/>
          <w:szCs w:val="28"/>
        </w:rPr>
        <w:t xml:space="preserve"> (not) </w:t>
      </w:r>
      <w:r w:rsidR="008621EB">
        <w:rPr>
          <w:sz w:val="28"/>
          <w:szCs w:val="28"/>
          <w:lang w:val="el-GR"/>
        </w:rPr>
        <w:t>ἔχω</w:t>
      </w:r>
      <w:r w:rsidR="008621EB" w:rsidRPr="008621EB">
        <w:rPr>
          <w:sz w:val="28"/>
          <w:szCs w:val="28"/>
        </w:rPr>
        <w:t xml:space="preserve"> </w:t>
      </w:r>
      <w:r w:rsidR="008621EB">
        <w:rPr>
          <w:sz w:val="28"/>
          <w:szCs w:val="28"/>
          <w:lang w:val="el-GR"/>
        </w:rPr>
        <w:t>ἄνδρα</w:t>
      </w:r>
      <w:r w:rsidRPr="00E92B14">
        <w:rPr>
          <w:sz w:val="28"/>
          <w:szCs w:val="28"/>
        </w:rPr>
        <w:t xml:space="preserve"> (husband)</w:t>
      </w:r>
      <w:r w:rsidR="006924FA" w:rsidRPr="00E92B14">
        <w:rPr>
          <w:sz w:val="28"/>
          <w:szCs w:val="28"/>
        </w:rPr>
        <w:t xml:space="preserve"> (Jn. 4:17)</w:t>
      </w:r>
    </w:p>
    <w:p w:rsidR="00055267" w:rsidRPr="00E92B14" w:rsidRDefault="004D5312">
      <w:pPr>
        <w:pStyle w:val="listnumbered"/>
        <w:rPr>
          <w:sz w:val="28"/>
          <w:szCs w:val="28"/>
        </w:rPr>
      </w:pPr>
      <w:r>
        <w:rPr>
          <w:sz w:val="28"/>
          <w:szCs w:val="28"/>
        </w:rPr>
        <w:t xml:space="preserve"> </w:t>
      </w:r>
    </w:p>
    <w:p w:rsidR="00055267" w:rsidRDefault="00055267">
      <w:pPr>
        <w:pStyle w:val="listnumbered"/>
        <w:rPr>
          <w:sz w:val="28"/>
          <w:szCs w:val="28"/>
        </w:rPr>
      </w:pPr>
    </w:p>
    <w:p w:rsidR="00E92B14" w:rsidRPr="00E92B14" w:rsidRDefault="00E92B14">
      <w:pPr>
        <w:pStyle w:val="listnumbered"/>
        <w:rPr>
          <w:sz w:val="28"/>
          <w:szCs w:val="28"/>
        </w:rPr>
      </w:pPr>
    </w:p>
    <w:p w:rsidR="00055267" w:rsidRPr="00E92B14" w:rsidRDefault="00055267" w:rsidP="008621EB">
      <w:pPr>
        <w:pStyle w:val="listnumbered"/>
        <w:rPr>
          <w:sz w:val="28"/>
          <w:szCs w:val="28"/>
        </w:rPr>
      </w:pPr>
      <w:r w:rsidRPr="00E92B14">
        <w:rPr>
          <w:sz w:val="28"/>
          <w:szCs w:val="28"/>
        </w:rPr>
        <w:tab/>
        <w:t>10.</w:t>
      </w:r>
      <w:r w:rsidRPr="00E92B14">
        <w:rPr>
          <w:sz w:val="28"/>
          <w:szCs w:val="28"/>
        </w:rPr>
        <w:tab/>
      </w:r>
      <w:r w:rsidR="008621EB">
        <w:rPr>
          <w:sz w:val="28"/>
          <w:szCs w:val="28"/>
          <w:lang w:val="el-GR"/>
        </w:rPr>
        <w:t>τὴν</w:t>
      </w:r>
      <w:r w:rsidR="008621EB" w:rsidRPr="008621EB">
        <w:rPr>
          <w:sz w:val="28"/>
          <w:szCs w:val="28"/>
        </w:rPr>
        <w:t xml:space="preserve"> </w:t>
      </w:r>
      <w:r w:rsidR="008621EB">
        <w:rPr>
          <w:sz w:val="28"/>
          <w:szCs w:val="28"/>
          <w:lang w:val="el-GR"/>
        </w:rPr>
        <w:t>φωνὴν</w:t>
      </w:r>
      <w:r w:rsidR="008621EB" w:rsidRPr="008621EB">
        <w:rPr>
          <w:sz w:val="28"/>
          <w:szCs w:val="28"/>
        </w:rPr>
        <w:t xml:space="preserve"> </w:t>
      </w:r>
      <w:r w:rsidRPr="00E92B14">
        <w:rPr>
          <w:sz w:val="28"/>
          <w:szCs w:val="28"/>
        </w:rPr>
        <w:t xml:space="preserve">(voice) </w:t>
      </w:r>
      <w:r w:rsidR="008621EB">
        <w:rPr>
          <w:sz w:val="28"/>
          <w:szCs w:val="28"/>
          <w:lang w:val="el-GR"/>
        </w:rPr>
        <w:t>αὐτοῦ</w:t>
      </w:r>
      <w:r w:rsidRPr="00E92B14">
        <w:rPr>
          <w:sz w:val="28"/>
          <w:szCs w:val="28"/>
        </w:rPr>
        <w:t xml:space="preserve"> (his) </w:t>
      </w:r>
      <w:r w:rsidR="008621EB">
        <w:rPr>
          <w:sz w:val="28"/>
          <w:szCs w:val="28"/>
          <w:lang w:val="el-GR"/>
        </w:rPr>
        <w:t>ἀκούεις</w:t>
      </w:r>
      <w:r w:rsidR="006924FA" w:rsidRPr="00E92B14">
        <w:rPr>
          <w:sz w:val="28"/>
          <w:szCs w:val="28"/>
        </w:rPr>
        <w:t xml:space="preserve"> (Jn. 3:8)</w:t>
      </w:r>
    </w:p>
    <w:p w:rsidR="00055267" w:rsidRPr="00E92B14" w:rsidRDefault="004D5312">
      <w:pPr>
        <w:pStyle w:val="listnumbered"/>
        <w:rPr>
          <w:sz w:val="28"/>
          <w:szCs w:val="28"/>
        </w:rPr>
      </w:pPr>
      <w:r>
        <w:rPr>
          <w:sz w:val="28"/>
          <w:szCs w:val="28"/>
        </w:rPr>
        <w:t xml:space="preserve"> </w:t>
      </w:r>
    </w:p>
    <w:p w:rsidR="00055267" w:rsidRDefault="00055267">
      <w:pPr>
        <w:pStyle w:val="listnumbered"/>
        <w:rPr>
          <w:sz w:val="28"/>
          <w:szCs w:val="28"/>
        </w:rPr>
      </w:pPr>
    </w:p>
    <w:p w:rsidR="00E92B14" w:rsidRPr="00E92B14" w:rsidRDefault="00E92B14">
      <w:pPr>
        <w:pStyle w:val="listnumbered"/>
        <w:rPr>
          <w:sz w:val="28"/>
          <w:szCs w:val="28"/>
        </w:rPr>
      </w:pPr>
    </w:p>
    <w:p w:rsidR="00055267" w:rsidRPr="008621EB" w:rsidRDefault="00055267" w:rsidP="008621EB">
      <w:pPr>
        <w:pStyle w:val="listnumbered"/>
        <w:rPr>
          <w:sz w:val="28"/>
          <w:szCs w:val="28"/>
          <w:lang w:val="el-GR"/>
        </w:rPr>
      </w:pPr>
      <w:r w:rsidRPr="00E92B14">
        <w:rPr>
          <w:sz w:val="28"/>
          <w:szCs w:val="28"/>
        </w:rPr>
        <w:tab/>
      </w:r>
      <w:r w:rsidRPr="008621EB">
        <w:rPr>
          <w:sz w:val="28"/>
          <w:szCs w:val="28"/>
          <w:lang w:val="el-GR"/>
        </w:rPr>
        <w:t>11.</w:t>
      </w:r>
      <w:r w:rsidRPr="008621EB">
        <w:rPr>
          <w:sz w:val="28"/>
          <w:szCs w:val="28"/>
          <w:lang w:val="el-GR"/>
        </w:rPr>
        <w:tab/>
      </w:r>
      <w:r w:rsidR="008621EB">
        <w:rPr>
          <w:sz w:val="28"/>
          <w:szCs w:val="28"/>
          <w:lang w:val="el-GR"/>
        </w:rPr>
        <w:t>πιστεύετε εἰς</w:t>
      </w:r>
      <w:r w:rsidRPr="008621EB">
        <w:rPr>
          <w:sz w:val="28"/>
          <w:szCs w:val="28"/>
          <w:lang w:val="el-GR"/>
        </w:rPr>
        <w:t xml:space="preserve"> (</w:t>
      </w:r>
      <w:r w:rsidRPr="00E92B14">
        <w:rPr>
          <w:sz w:val="28"/>
          <w:szCs w:val="28"/>
        </w:rPr>
        <w:t>in</w:t>
      </w:r>
      <w:r w:rsidRPr="008621EB">
        <w:rPr>
          <w:sz w:val="28"/>
          <w:szCs w:val="28"/>
          <w:lang w:val="el-GR"/>
        </w:rPr>
        <w:t xml:space="preserve">) </w:t>
      </w:r>
      <w:r w:rsidR="008621EB">
        <w:rPr>
          <w:sz w:val="28"/>
          <w:szCs w:val="28"/>
          <w:lang w:val="el-GR"/>
        </w:rPr>
        <w:t>τὸν θεόν</w:t>
      </w:r>
      <w:r w:rsidR="006924FA" w:rsidRPr="008621EB">
        <w:rPr>
          <w:sz w:val="28"/>
          <w:szCs w:val="28"/>
          <w:lang w:val="el-GR"/>
        </w:rPr>
        <w:t xml:space="preserve"> (</w:t>
      </w:r>
      <w:r w:rsidR="006924FA" w:rsidRPr="00E92B14">
        <w:rPr>
          <w:sz w:val="28"/>
          <w:szCs w:val="28"/>
        </w:rPr>
        <w:t>Jn</w:t>
      </w:r>
      <w:r w:rsidR="006924FA" w:rsidRPr="008621EB">
        <w:rPr>
          <w:sz w:val="28"/>
          <w:szCs w:val="28"/>
          <w:lang w:val="el-GR"/>
        </w:rPr>
        <w:t>. 14:1)</w:t>
      </w:r>
    </w:p>
    <w:p w:rsidR="00055267" w:rsidRPr="004D5312" w:rsidRDefault="004D5312">
      <w:pPr>
        <w:pStyle w:val="listnumbered"/>
        <w:rPr>
          <w:sz w:val="28"/>
          <w:szCs w:val="28"/>
        </w:rPr>
      </w:pPr>
      <w:r>
        <w:rPr>
          <w:sz w:val="28"/>
          <w:szCs w:val="28"/>
        </w:rPr>
        <w:t xml:space="preserve"> </w:t>
      </w:r>
    </w:p>
    <w:p w:rsidR="00055267" w:rsidRDefault="00055267">
      <w:pPr>
        <w:pStyle w:val="listnumbered"/>
        <w:rPr>
          <w:sz w:val="28"/>
          <w:szCs w:val="28"/>
        </w:rPr>
      </w:pPr>
    </w:p>
    <w:p w:rsidR="00E92B14" w:rsidRPr="00E92B14" w:rsidRDefault="00E92B14">
      <w:pPr>
        <w:pStyle w:val="listnumbered"/>
        <w:rPr>
          <w:sz w:val="28"/>
          <w:szCs w:val="28"/>
        </w:rPr>
      </w:pPr>
    </w:p>
    <w:p w:rsidR="00055267" w:rsidRPr="008621EB" w:rsidRDefault="00055267" w:rsidP="008621EB">
      <w:pPr>
        <w:pStyle w:val="listnumbered"/>
        <w:rPr>
          <w:sz w:val="28"/>
          <w:szCs w:val="28"/>
          <w:lang w:val="el-GR"/>
        </w:rPr>
      </w:pPr>
      <w:r w:rsidRPr="00E92B14">
        <w:rPr>
          <w:sz w:val="28"/>
          <w:szCs w:val="28"/>
        </w:rPr>
        <w:tab/>
      </w:r>
      <w:r w:rsidRPr="008621EB">
        <w:rPr>
          <w:sz w:val="28"/>
          <w:szCs w:val="28"/>
          <w:lang w:val="el-GR"/>
        </w:rPr>
        <w:t>12.</w:t>
      </w:r>
      <w:r w:rsidRPr="008621EB">
        <w:rPr>
          <w:sz w:val="28"/>
          <w:szCs w:val="28"/>
          <w:lang w:val="el-GR"/>
        </w:rPr>
        <w:tab/>
      </w:r>
      <w:r w:rsidR="008621EB">
        <w:rPr>
          <w:sz w:val="28"/>
          <w:szCs w:val="28"/>
          <w:lang w:val="el-GR"/>
        </w:rPr>
        <w:t xml:space="preserve">καὶ οὐ </w:t>
      </w:r>
      <w:r w:rsidRPr="008621EB">
        <w:rPr>
          <w:sz w:val="28"/>
          <w:szCs w:val="28"/>
          <w:lang w:val="el-GR"/>
        </w:rPr>
        <w:t>(</w:t>
      </w:r>
      <w:r w:rsidRPr="00E92B14">
        <w:rPr>
          <w:sz w:val="28"/>
          <w:szCs w:val="28"/>
        </w:rPr>
        <w:t>not</w:t>
      </w:r>
      <w:r w:rsidRPr="008621EB">
        <w:rPr>
          <w:sz w:val="28"/>
          <w:szCs w:val="28"/>
          <w:lang w:val="el-GR"/>
        </w:rPr>
        <w:t xml:space="preserve">) </w:t>
      </w:r>
      <w:r w:rsidR="008621EB">
        <w:rPr>
          <w:sz w:val="28"/>
          <w:szCs w:val="28"/>
          <w:lang w:val="el-GR"/>
        </w:rPr>
        <w:t>πιστεύετε</w:t>
      </w:r>
      <w:r w:rsidR="006924FA" w:rsidRPr="008621EB">
        <w:rPr>
          <w:sz w:val="28"/>
          <w:szCs w:val="28"/>
          <w:lang w:val="el-GR"/>
        </w:rPr>
        <w:t xml:space="preserve"> (</w:t>
      </w:r>
      <w:r w:rsidR="006924FA" w:rsidRPr="00E92B14">
        <w:rPr>
          <w:sz w:val="28"/>
          <w:szCs w:val="28"/>
        </w:rPr>
        <w:t>Jn</w:t>
      </w:r>
      <w:r w:rsidR="006924FA" w:rsidRPr="008621EB">
        <w:rPr>
          <w:sz w:val="28"/>
          <w:szCs w:val="28"/>
          <w:lang w:val="el-GR"/>
        </w:rPr>
        <w:t>. 6:36)</w:t>
      </w:r>
    </w:p>
    <w:p w:rsidR="00055267" w:rsidRPr="004D5312" w:rsidRDefault="004D5312">
      <w:pPr>
        <w:pStyle w:val="listnumbered"/>
        <w:rPr>
          <w:sz w:val="28"/>
          <w:szCs w:val="28"/>
        </w:rPr>
      </w:pPr>
      <w:r>
        <w:rPr>
          <w:sz w:val="28"/>
          <w:szCs w:val="28"/>
        </w:rPr>
        <w:t xml:space="preserve"> </w:t>
      </w:r>
    </w:p>
    <w:p w:rsidR="00055267" w:rsidRPr="00E92B14" w:rsidRDefault="00E92B14" w:rsidP="008621EB">
      <w:pPr>
        <w:pStyle w:val="listnumbered"/>
        <w:rPr>
          <w:sz w:val="28"/>
          <w:szCs w:val="28"/>
        </w:rPr>
      </w:pPr>
      <w:r>
        <w:rPr>
          <w:sz w:val="28"/>
          <w:szCs w:val="28"/>
        </w:rPr>
        <w:br w:type="page"/>
      </w:r>
      <w:r>
        <w:rPr>
          <w:sz w:val="28"/>
          <w:szCs w:val="28"/>
        </w:rPr>
        <w:lastRenderedPageBreak/>
        <w:t xml:space="preserve">  </w:t>
      </w:r>
      <w:r w:rsidR="00055267" w:rsidRPr="00E92B14">
        <w:rPr>
          <w:sz w:val="28"/>
          <w:szCs w:val="28"/>
        </w:rPr>
        <w:t>13.</w:t>
      </w:r>
      <w:r w:rsidR="00055267" w:rsidRPr="00E92B14">
        <w:rPr>
          <w:sz w:val="28"/>
          <w:szCs w:val="28"/>
        </w:rPr>
        <w:tab/>
      </w:r>
      <w:r w:rsidR="008621EB">
        <w:rPr>
          <w:sz w:val="28"/>
          <w:szCs w:val="28"/>
          <w:lang w:val="el-GR"/>
        </w:rPr>
        <w:t>ἔχει</w:t>
      </w:r>
      <w:r w:rsidR="008621EB" w:rsidRPr="008621EB">
        <w:rPr>
          <w:sz w:val="28"/>
          <w:szCs w:val="28"/>
        </w:rPr>
        <w:t xml:space="preserve"> </w:t>
      </w:r>
      <w:r w:rsidR="008621EB">
        <w:rPr>
          <w:sz w:val="28"/>
          <w:szCs w:val="28"/>
          <w:lang w:val="el-GR"/>
        </w:rPr>
        <w:t>ζωὴν</w:t>
      </w:r>
      <w:r w:rsidR="008621EB" w:rsidRPr="008621EB">
        <w:rPr>
          <w:sz w:val="28"/>
          <w:szCs w:val="28"/>
        </w:rPr>
        <w:t xml:space="preserve"> </w:t>
      </w:r>
      <w:r w:rsidR="00055267" w:rsidRPr="00E92B14">
        <w:rPr>
          <w:sz w:val="28"/>
          <w:szCs w:val="28"/>
        </w:rPr>
        <w:t>(life)</w:t>
      </w:r>
      <w:r w:rsidR="00055267" w:rsidRPr="00E92B14">
        <w:rPr>
          <w:rFonts w:ascii="Greekth" w:hAnsi="Greekth" w:cs="Greekth"/>
          <w:sz w:val="28"/>
          <w:szCs w:val="28"/>
        </w:rPr>
        <w:t xml:space="preserve"> </w:t>
      </w:r>
      <w:r w:rsidR="008621EB">
        <w:rPr>
          <w:sz w:val="28"/>
          <w:szCs w:val="28"/>
          <w:lang w:val="el-GR"/>
        </w:rPr>
        <w:t>αἰώνιον</w:t>
      </w:r>
      <w:r w:rsidR="00055267" w:rsidRPr="00E92B14">
        <w:rPr>
          <w:sz w:val="28"/>
          <w:szCs w:val="28"/>
        </w:rPr>
        <w:t xml:space="preserve"> (eternal)</w:t>
      </w:r>
      <w:r w:rsidR="006924FA" w:rsidRPr="00E92B14">
        <w:rPr>
          <w:sz w:val="28"/>
          <w:szCs w:val="28"/>
        </w:rPr>
        <w:t xml:space="preserve"> (Jn. 3:36)</w:t>
      </w:r>
    </w:p>
    <w:p w:rsidR="00055267" w:rsidRPr="00E92B14" w:rsidRDefault="004D5312">
      <w:pPr>
        <w:pStyle w:val="listnumbered"/>
        <w:rPr>
          <w:sz w:val="28"/>
          <w:szCs w:val="28"/>
        </w:rPr>
      </w:pPr>
      <w:r>
        <w:rPr>
          <w:sz w:val="28"/>
          <w:szCs w:val="28"/>
        </w:rPr>
        <w:t xml:space="preserve"> </w:t>
      </w:r>
    </w:p>
    <w:p w:rsidR="00055267" w:rsidRDefault="00055267">
      <w:pPr>
        <w:pStyle w:val="listnumbered"/>
        <w:rPr>
          <w:sz w:val="28"/>
          <w:szCs w:val="28"/>
        </w:rPr>
      </w:pPr>
    </w:p>
    <w:p w:rsidR="00E92B14" w:rsidRPr="00E92B14" w:rsidRDefault="00E92B14">
      <w:pPr>
        <w:pStyle w:val="listnumbered"/>
        <w:rPr>
          <w:sz w:val="28"/>
          <w:szCs w:val="28"/>
        </w:rPr>
      </w:pPr>
    </w:p>
    <w:p w:rsidR="00055267" w:rsidRPr="00E92B14" w:rsidRDefault="00055267" w:rsidP="008621EB">
      <w:pPr>
        <w:pStyle w:val="listnumbered"/>
        <w:rPr>
          <w:sz w:val="28"/>
          <w:szCs w:val="28"/>
        </w:rPr>
      </w:pPr>
      <w:r w:rsidRPr="00E92B14">
        <w:rPr>
          <w:sz w:val="28"/>
          <w:szCs w:val="28"/>
        </w:rPr>
        <w:tab/>
        <w:t>14.</w:t>
      </w:r>
      <w:r w:rsidRPr="00E92B14">
        <w:rPr>
          <w:sz w:val="28"/>
          <w:szCs w:val="28"/>
        </w:rPr>
        <w:tab/>
      </w:r>
      <w:r w:rsidR="008621EB">
        <w:rPr>
          <w:sz w:val="28"/>
          <w:szCs w:val="28"/>
          <w:lang w:val="el-GR"/>
        </w:rPr>
        <w:t>λέγει</w:t>
      </w:r>
      <w:r w:rsidR="008621EB" w:rsidRPr="008621EB">
        <w:rPr>
          <w:sz w:val="28"/>
          <w:szCs w:val="28"/>
        </w:rPr>
        <w:t xml:space="preserve"> </w:t>
      </w:r>
      <w:r w:rsidR="008621EB">
        <w:rPr>
          <w:sz w:val="28"/>
          <w:szCs w:val="28"/>
          <w:lang w:val="el-GR"/>
        </w:rPr>
        <w:t>κύριος</w:t>
      </w:r>
      <w:r w:rsidR="008621EB" w:rsidRPr="008621EB">
        <w:rPr>
          <w:sz w:val="28"/>
          <w:szCs w:val="28"/>
        </w:rPr>
        <w:t xml:space="preserve"> </w:t>
      </w:r>
      <w:r w:rsidR="008621EB">
        <w:rPr>
          <w:sz w:val="28"/>
          <w:szCs w:val="28"/>
          <w:lang w:val="el-GR"/>
        </w:rPr>
        <w:t>ὁ</w:t>
      </w:r>
      <w:r w:rsidR="008621EB" w:rsidRPr="008621EB">
        <w:rPr>
          <w:sz w:val="28"/>
          <w:szCs w:val="28"/>
        </w:rPr>
        <w:t xml:space="preserve"> </w:t>
      </w:r>
      <w:r w:rsidR="008621EB">
        <w:rPr>
          <w:sz w:val="28"/>
          <w:szCs w:val="28"/>
          <w:lang w:val="el-GR"/>
        </w:rPr>
        <w:t>θεός</w:t>
      </w:r>
      <w:r w:rsidRPr="00E92B14">
        <w:rPr>
          <w:sz w:val="28"/>
          <w:szCs w:val="28"/>
        </w:rPr>
        <w:t xml:space="preserve"> (subject of sentence)</w:t>
      </w:r>
      <w:r w:rsidR="006924FA" w:rsidRPr="00E92B14">
        <w:rPr>
          <w:sz w:val="28"/>
          <w:szCs w:val="28"/>
        </w:rPr>
        <w:t xml:space="preserve"> (Rev. 1:8)</w:t>
      </w:r>
    </w:p>
    <w:p w:rsidR="00055267" w:rsidRPr="00E92B14" w:rsidRDefault="004D5312">
      <w:pPr>
        <w:pStyle w:val="listnumbered"/>
        <w:rPr>
          <w:sz w:val="28"/>
          <w:szCs w:val="28"/>
        </w:rPr>
      </w:pPr>
      <w:r>
        <w:rPr>
          <w:sz w:val="28"/>
          <w:szCs w:val="28"/>
        </w:rPr>
        <w:t xml:space="preserve"> </w:t>
      </w:r>
    </w:p>
    <w:p w:rsidR="00055267" w:rsidRDefault="00055267">
      <w:pPr>
        <w:pStyle w:val="listnumbered"/>
        <w:rPr>
          <w:sz w:val="28"/>
          <w:szCs w:val="28"/>
        </w:rPr>
      </w:pPr>
    </w:p>
    <w:p w:rsidR="00E92B14" w:rsidRPr="00E92B14" w:rsidRDefault="00E92B14">
      <w:pPr>
        <w:pStyle w:val="listnumbered"/>
        <w:rPr>
          <w:sz w:val="28"/>
          <w:szCs w:val="28"/>
        </w:rPr>
      </w:pPr>
    </w:p>
    <w:p w:rsidR="00055267" w:rsidRPr="00E92B14" w:rsidRDefault="00055267" w:rsidP="009D7F9C">
      <w:pPr>
        <w:pStyle w:val="listnumbered"/>
        <w:rPr>
          <w:sz w:val="28"/>
          <w:szCs w:val="28"/>
        </w:rPr>
      </w:pPr>
      <w:r w:rsidRPr="00E92B14">
        <w:rPr>
          <w:sz w:val="28"/>
          <w:szCs w:val="28"/>
        </w:rPr>
        <w:tab/>
        <w:t>15.</w:t>
      </w:r>
      <w:r w:rsidRPr="00E92B14">
        <w:rPr>
          <w:sz w:val="28"/>
          <w:szCs w:val="28"/>
        </w:rPr>
        <w:tab/>
      </w:r>
      <w:r w:rsidR="009D7F9C">
        <w:rPr>
          <w:sz w:val="28"/>
          <w:szCs w:val="28"/>
          <w:lang w:val="el-GR"/>
        </w:rPr>
        <w:t>ὁ</w:t>
      </w:r>
      <w:r w:rsidR="009D7F9C" w:rsidRPr="009D7F9C">
        <w:rPr>
          <w:sz w:val="28"/>
          <w:szCs w:val="28"/>
        </w:rPr>
        <w:t xml:space="preserve"> </w:t>
      </w:r>
      <w:r w:rsidR="009D7F9C">
        <w:rPr>
          <w:sz w:val="28"/>
          <w:szCs w:val="28"/>
          <w:lang w:val="el-GR"/>
        </w:rPr>
        <w:t>δὲ</w:t>
      </w:r>
      <w:r w:rsidR="009D7F9C" w:rsidRPr="009D7F9C">
        <w:rPr>
          <w:sz w:val="28"/>
          <w:szCs w:val="28"/>
        </w:rPr>
        <w:t xml:space="preserve"> </w:t>
      </w:r>
      <w:r w:rsidRPr="00E92B14">
        <w:rPr>
          <w:sz w:val="28"/>
          <w:szCs w:val="28"/>
        </w:rPr>
        <w:t>(but)</w:t>
      </w:r>
      <w:r w:rsidRPr="00E92B14">
        <w:rPr>
          <w:rFonts w:ascii="Greekth" w:hAnsi="Greekth" w:cs="Greekth"/>
          <w:sz w:val="28"/>
          <w:szCs w:val="28"/>
        </w:rPr>
        <w:t xml:space="preserve"> </w:t>
      </w:r>
      <w:r w:rsidR="009D7F9C">
        <w:rPr>
          <w:sz w:val="28"/>
          <w:szCs w:val="28"/>
          <w:lang w:val="el-GR"/>
        </w:rPr>
        <w:t>θεὸς</w:t>
      </w:r>
      <w:r w:rsidR="009D7F9C" w:rsidRPr="009D7F9C">
        <w:rPr>
          <w:sz w:val="28"/>
          <w:szCs w:val="28"/>
        </w:rPr>
        <w:t xml:space="preserve"> </w:t>
      </w:r>
      <w:r w:rsidR="009D7F9C">
        <w:rPr>
          <w:sz w:val="28"/>
          <w:szCs w:val="28"/>
          <w:lang w:val="el-GR"/>
        </w:rPr>
        <w:t>γινώσκει</w:t>
      </w:r>
      <w:r w:rsidR="009D7F9C" w:rsidRPr="009D7F9C">
        <w:rPr>
          <w:sz w:val="28"/>
          <w:szCs w:val="28"/>
        </w:rPr>
        <w:t xml:space="preserve"> </w:t>
      </w:r>
      <w:r w:rsidR="009D7F9C">
        <w:rPr>
          <w:sz w:val="28"/>
          <w:szCs w:val="28"/>
          <w:lang w:val="el-GR"/>
        </w:rPr>
        <w:t>τὰς</w:t>
      </w:r>
      <w:r w:rsidR="009D7F9C" w:rsidRPr="009D7F9C">
        <w:rPr>
          <w:sz w:val="28"/>
          <w:szCs w:val="28"/>
        </w:rPr>
        <w:t xml:space="preserve"> </w:t>
      </w:r>
      <w:r w:rsidR="009D7F9C">
        <w:rPr>
          <w:sz w:val="28"/>
          <w:szCs w:val="28"/>
          <w:lang w:val="el-GR"/>
        </w:rPr>
        <w:t>καρδίας</w:t>
      </w:r>
      <w:r w:rsidRPr="00E92B14">
        <w:rPr>
          <w:sz w:val="28"/>
          <w:szCs w:val="28"/>
        </w:rPr>
        <w:t xml:space="preserve"> (hearts; object of sentence)</w:t>
      </w:r>
      <w:r w:rsidR="006924FA" w:rsidRPr="00E92B14">
        <w:rPr>
          <w:sz w:val="28"/>
          <w:szCs w:val="28"/>
        </w:rPr>
        <w:t xml:space="preserve"> </w:t>
      </w:r>
      <w:r w:rsidR="004D5312">
        <w:rPr>
          <w:sz w:val="28"/>
          <w:szCs w:val="28"/>
        </w:rPr>
        <w:br/>
      </w:r>
      <w:r w:rsidR="006924FA" w:rsidRPr="00E92B14">
        <w:rPr>
          <w:sz w:val="28"/>
          <w:szCs w:val="28"/>
        </w:rPr>
        <w:t>(Lk. 16:15)</w:t>
      </w:r>
    </w:p>
    <w:p w:rsidR="00055267" w:rsidRPr="00E92B14" w:rsidRDefault="004D5312">
      <w:pPr>
        <w:pStyle w:val="listnumbered"/>
        <w:rPr>
          <w:sz w:val="28"/>
          <w:szCs w:val="28"/>
        </w:rPr>
      </w:pPr>
      <w:r>
        <w:rPr>
          <w:sz w:val="28"/>
          <w:szCs w:val="28"/>
        </w:rPr>
        <w:t xml:space="preserve"> </w:t>
      </w:r>
    </w:p>
    <w:p w:rsidR="00055267" w:rsidRDefault="00055267">
      <w:pPr>
        <w:pStyle w:val="text"/>
        <w:rPr>
          <w:sz w:val="28"/>
          <w:szCs w:val="28"/>
        </w:rPr>
      </w:pPr>
    </w:p>
    <w:p w:rsidR="00E92B14" w:rsidRPr="00E92B14" w:rsidRDefault="00E92B14">
      <w:pPr>
        <w:pStyle w:val="text"/>
        <w:rPr>
          <w:sz w:val="28"/>
          <w:szCs w:val="28"/>
        </w:rPr>
      </w:pPr>
    </w:p>
    <w:p w:rsidR="00272E0A" w:rsidRPr="00F8001A" w:rsidRDefault="00E92B14" w:rsidP="00272E0A">
      <w:pPr>
        <w:pStyle w:val="text"/>
        <w:rPr>
          <w:sz w:val="28"/>
          <w:szCs w:val="28"/>
        </w:rPr>
      </w:pPr>
      <w:r>
        <w:rPr>
          <w:sz w:val="28"/>
          <w:szCs w:val="28"/>
        </w:rPr>
        <w:br w:type="page"/>
      </w:r>
      <w:r w:rsidR="00272E0A" w:rsidRPr="00F8001A">
        <w:rPr>
          <w:sz w:val="28"/>
          <w:szCs w:val="28"/>
        </w:rPr>
        <w:lastRenderedPageBreak/>
        <w:t>6. Current Vocabulary Crossword Puzzle (10)</w:t>
      </w:r>
    </w:p>
    <w:p w:rsidR="00272E0A" w:rsidRPr="00F8001A" w:rsidRDefault="00272E0A" w:rsidP="00272E0A">
      <w:pPr>
        <w:pStyle w:val="text"/>
        <w:rPr>
          <w:sz w:val="28"/>
          <w:szCs w:val="28"/>
        </w:rPr>
      </w:pPr>
    </w:p>
    <w:p w:rsidR="00272E0A" w:rsidRDefault="00272E0A" w:rsidP="00272E0A">
      <w:pPr>
        <w:rPr>
          <w:sz w:val="28"/>
        </w:rPr>
      </w:pPr>
      <w:r w:rsidRPr="00F8001A">
        <w:rPr>
          <w:sz w:val="28"/>
          <w:szCs w:val="28"/>
        </w:rPr>
        <w:tab/>
      </w:r>
      <w:r>
        <w:rPr>
          <w:sz w:val="28"/>
        </w:rPr>
        <w:t xml:space="preserve">                                            4</w:t>
      </w:r>
    </w:p>
    <w:p w:rsidR="00272E0A" w:rsidRPr="009D7F9C" w:rsidRDefault="00272E0A" w:rsidP="004D5312">
      <w:pPr>
        <w:rPr>
          <w:sz w:val="28"/>
          <w:lang w:val="el-GR"/>
        </w:rPr>
      </w:pPr>
      <w:r w:rsidRPr="004D5312">
        <w:rPr>
          <w:sz w:val="28"/>
        </w:rPr>
        <w:t xml:space="preserve">                                                     </w:t>
      </w:r>
      <w:r w:rsidRPr="009D7F9C">
        <w:rPr>
          <w:sz w:val="28"/>
          <w:lang w:val="el-GR"/>
        </w:rPr>
        <w:t>_</w:t>
      </w:r>
      <w:r w:rsidR="004D5312">
        <w:rPr>
          <w:sz w:val="28"/>
        </w:rPr>
        <w:t>__</w:t>
      </w:r>
      <w:r w:rsidRPr="009D7F9C">
        <w:rPr>
          <w:rFonts w:ascii="Greekth" w:hAnsi="Greekth"/>
          <w:sz w:val="28"/>
          <w:lang w:val="el-GR"/>
        </w:rPr>
        <w:t xml:space="preserve"> </w:t>
      </w:r>
    </w:p>
    <w:p w:rsidR="00272E0A" w:rsidRPr="009D7F9C" w:rsidRDefault="00272E0A" w:rsidP="00272E0A">
      <w:pPr>
        <w:rPr>
          <w:sz w:val="28"/>
          <w:lang w:val="el-GR"/>
        </w:rPr>
      </w:pPr>
    </w:p>
    <w:p w:rsidR="00272E0A" w:rsidRPr="00C92BFA" w:rsidRDefault="00272E0A" w:rsidP="004D5312">
      <w:pPr>
        <w:rPr>
          <w:sz w:val="28"/>
          <w:lang w:val="el-GR"/>
        </w:rPr>
      </w:pPr>
      <w:r w:rsidRPr="009D7F9C">
        <w:rPr>
          <w:sz w:val="28"/>
          <w:lang w:val="el-GR"/>
        </w:rPr>
        <w:t xml:space="preserve">                 3 </w:t>
      </w:r>
      <w:r w:rsidRPr="00C92BFA">
        <w:rPr>
          <w:sz w:val="28"/>
          <w:lang w:val="el-GR"/>
        </w:rPr>
        <w:t>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 xml:space="preserve"> 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 xml:space="preserve"> _</w:t>
      </w:r>
      <w:r w:rsidR="004D5312">
        <w:rPr>
          <w:sz w:val="28"/>
        </w:rPr>
        <w:t>_</w:t>
      </w:r>
      <w:r w:rsidR="009D7F9C" w:rsidRPr="00C92BFA">
        <w:rPr>
          <w:sz w:val="28"/>
          <w:lang w:val="el-GR"/>
        </w:rPr>
        <w:t xml:space="preserve">_ </w:t>
      </w: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_  _</w:t>
      </w:r>
      <w:r w:rsidR="004D5312">
        <w:rPr>
          <w:sz w:val="28"/>
        </w:rPr>
        <w:t>_</w:t>
      </w:r>
      <w:r w:rsidR="009D7F9C" w:rsidRPr="00C92BFA">
        <w:rPr>
          <w:sz w:val="28"/>
          <w:lang w:val="el-GR"/>
        </w:rPr>
        <w:t>_</w:t>
      </w:r>
      <w:r w:rsidRPr="00C92BFA">
        <w:rPr>
          <w:sz w:val="28"/>
          <w:lang w:val="el-GR"/>
        </w:rPr>
        <w:t xml:space="preserve"> </w:t>
      </w:r>
    </w:p>
    <w:p w:rsidR="00272E0A" w:rsidRPr="009D7F9C" w:rsidRDefault="00272E0A" w:rsidP="004D5312">
      <w:pPr>
        <w:rPr>
          <w:sz w:val="28"/>
          <w:lang w:val="el-GR"/>
        </w:rPr>
      </w:pPr>
      <w:r w:rsidRPr="009D7F9C">
        <w:rPr>
          <w:sz w:val="28"/>
          <w:lang w:val="el-GR"/>
        </w:rPr>
        <w:t xml:space="preserve">                                                     _</w:t>
      </w:r>
      <w:r w:rsidR="004D5312">
        <w:rPr>
          <w:sz w:val="28"/>
        </w:rPr>
        <w:t>_</w:t>
      </w:r>
      <w:r w:rsidR="009D7F9C">
        <w:rPr>
          <w:sz w:val="28"/>
          <w:lang w:val="el-GR"/>
        </w:rPr>
        <w:t>_</w:t>
      </w:r>
    </w:p>
    <w:p w:rsidR="00272E0A" w:rsidRPr="009D7F9C" w:rsidRDefault="00272E0A" w:rsidP="004D5312">
      <w:pPr>
        <w:rPr>
          <w:sz w:val="28"/>
          <w:lang w:val="el-GR"/>
        </w:rPr>
      </w:pPr>
      <w:r w:rsidRPr="009D7F9C">
        <w:rPr>
          <w:sz w:val="28"/>
          <w:lang w:val="el-GR"/>
        </w:rPr>
        <w:t xml:space="preserve">              2                                     _</w:t>
      </w:r>
      <w:r w:rsidR="004D5312">
        <w:rPr>
          <w:sz w:val="28"/>
        </w:rPr>
        <w:t>_</w:t>
      </w:r>
      <w:r w:rsidR="009D7F9C">
        <w:rPr>
          <w:sz w:val="28"/>
          <w:lang w:val="el-GR"/>
        </w:rPr>
        <w:t>_</w:t>
      </w:r>
    </w:p>
    <w:p w:rsidR="00272E0A" w:rsidRPr="00C92BFA" w:rsidRDefault="00272E0A" w:rsidP="004D5312">
      <w:pPr>
        <w:rPr>
          <w:sz w:val="28"/>
          <w:lang w:val="el-GR"/>
        </w:rPr>
      </w:pPr>
      <w:r w:rsidRPr="00C92BFA">
        <w:rPr>
          <w:sz w:val="28"/>
          <w:lang w:val="el-GR"/>
        </w:rPr>
        <w:t xml:space="preserve">            _</w:t>
      </w:r>
      <w:r w:rsidR="004D5312">
        <w:rPr>
          <w:sz w:val="28"/>
        </w:rPr>
        <w:t>_</w:t>
      </w:r>
      <w:r w:rsidR="009D7F9C" w:rsidRPr="00C92BFA">
        <w:rPr>
          <w:sz w:val="28"/>
          <w:lang w:val="el-GR"/>
        </w:rPr>
        <w:t>_</w:t>
      </w:r>
      <w:r w:rsidRPr="00C92BFA">
        <w:rPr>
          <w:sz w:val="28"/>
          <w:lang w:val="el-GR"/>
        </w:rPr>
        <w:t xml:space="preserve">             10 </w:t>
      </w:r>
      <w:r w:rsidR="009D7F9C" w:rsidRPr="00C92BFA">
        <w:rPr>
          <w:sz w:val="28"/>
          <w:lang w:val="el-GR"/>
        </w:rPr>
        <w:t xml:space="preserve"> </w:t>
      </w:r>
      <w:r w:rsidRPr="00C92BFA">
        <w:rPr>
          <w:sz w:val="28"/>
          <w:lang w:val="el-GR"/>
        </w:rPr>
        <w:t>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 xml:space="preserve">  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 xml:space="preserve">  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 xml:space="preserve"> 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_ _</w:t>
      </w:r>
      <w:r w:rsidR="004D5312">
        <w:rPr>
          <w:sz w:val="28"/>
        </w:rPr>
        <w:t>_</w:t>
      </w:r>
      <w:r w:rsidR="009D7F9C" w:rsidRPr="00C92BFA">
        <w:rPr>
          <w:sz w:val="28"/>
          <w:lang w:val="el-GR"/>
        </w:rPr>
        <w:t>_</w:t>
      </w:r>
    </w:p>
    <w:p w:rsidR="00272E0A" w:rsidRDefault="00272E0A" w:rsidP="00272E0A">
      <w:pPr>
        <w:rPr>
          <w:sz w:val="28"/>
        </w:rPr>
      </w:pPr>
      <w:r w:rsidRPr="009D7F9C">
        <w:rPr>
          <w:sz w:val="28"/>
          <w:lang w:val="el-GR"/>
        </w:rPr>
        <w:t xml:space="preserve">                      </w:t>
      </w:r>
      <w:r>
        <w:rPr>
          <w:sz w:val="28"/>
        </w:rPr>
        <w:t>9                                        5</w:t>
      </w:r>
    </w:p>
    <w:p w:rsidR="00272E0A" w:rsidRPr="00C92BFA" w:rsidRDefault="00272E0A" w:rsidP="004D5312">
      <w:pPr>
        <w:rPr>
          <w:sz w:val="28"/>
          <w:lang w:val="el-GR"/>
        </w:rPr>
      </w:pPr>
      <w:r w:rsidRPr="00C92BFA">
        <w:rPr>
          <w:sz w:val="28"/>
          <w:lang w:val="el-GR"/>
        </w:rPr>
        <w:t xml:space="preserve">        1  </w:t>
      </w:r>
      <w:r w:rsidR="009D7F9C" w:rsidRPr="00C92BFA">
        <w:rPr>
          <w:sz w:val="28"/>
          <w:lang w:val="el-GR"/>
        </w:rPr>
        <w:t>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 xml:space="preserve">_ </w:t>
      </w:r>
      <w:r w:rsidRPr="00C92BFA">
        <w:rPr>
          <w:sz w:val="28"/>
          <w:lang w:val="el-GR"/>
        </w:rPr>
        <w:t xml:space="preserve"> </w:t>
      </w:r>
      <w:r w:rsidR="009D7F9C" w:rsidRPr="00C92BFA">
        <w:rPr>
          <w:sz w:val="28"/>
          <w:lang w:val="el-GR"/>
        </w:rPr>
        <w:t xml:space="preserve"> 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 xml:space="preserve"> 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 xml:space="preserve"> 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 xml:space="preserve"> 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_</w:t>
      </w:r>
      <w:r w:rsidRPr="00C92BFA">
        <w:rPr>
          <w:sz w:val="28"/>
          <w:lang w:val="el-GR"/>
        </w:rPr>
        <w:t xml:space="preserve"> </w:t>
      </w:r>
    </w:p>
    <w:p w:rsidR="00272E0A" w:rsidRPr="009D7F9C" w:rsidRDefault="00272E0A" w:rsidP="00272E0A">
      <w:pPr>
        <w:rPr>
          <w:sz w:val="28"/>
          <w:lang w:val="el-GR"/>
        </w:rPr>
      </w:pPr>
    </w:p>
    <w:p w:rsidR="00272E0A" w:rsidRPr="00C92BFA" w:rsidRDefault="00272E0A" w:rsidP="004D5312">
      <w:pPr>
        <w:rPr>
          <w:sz w:val="28"/>
        </w:rPr>
      </w:pPr>
      <w:r w:rsidRPr="00C92BFA">
        <w:rPr>
          <w:sz w:val="28"/>
        </w:rPr>
        <w:t xml:space="preserve">            _</w:t>
      </w:r>
      <w:r w:rsidR="004D5312">
        <w:rPr>
          <w:sz w:val="28"/>
        </w:rPr>
        <w:t>_</w:t>
      </w:r>
      <w:r w:rsidR="009D7F9C" w:rsidRPr="00C92BFA">
        <w:rPr>
          <w:sz w:val="28"/>
        </w:rPr>
        <w:t>_</w:t>
      </w:r>
      <w:r w:rsidRPr="00C92BFA">
        <w:rPr>
          <w:sz w:val="28"/>
        </w:rPr>
        <w:t xml:space="preserve">  </w:t>
      </w:r>
      <w:r w:rsidR="009D7F9C" w:rsidRPr="00C92BFA">
        <w:rPr>
          <w:sz w:val="28"/>
        </w:rPr>
        <w:t>_</w:t>
      </w:r>
      <w:r w:rsidR="004D5312">
        <w:rPr>
          <w:sz w:val="28"/>
        </w:rPr>
        <w:t>_</w:t>
      </w:r>
      <w:r w:rsidR="009D7F9C" w:rsidRPr="00C92BFA">
        <w:rPr>
          <w:sz w:val="28"/>
        </w:rPr>
        <w:t>_</w:t>
      </w:r>
      <w:r w:rsidRPr="00C92BFA">
        <w:rPr>
          <w:sz w:val="28"/>
        </w:rPr>
        <w:t xml:space="preserve">                          </w:t>
      </w:r>
      <w:r w:rsidR="004D5312">
        <w:rPr>
          <w:sz w:val="28"/>
        </w:rPr>
        <w:t xml:space="preserve"> </w:t>
      </w:r>
      <w:r w:rsidRPr="00C92BFA">
        <w:rPr>
          <w:sz w:val="28"/>
        </w:rPr>
        <w:t xml:space="preserve"> </w:t>
      </w:r>
      <w:r w:rsidR="009D7F9C" w:rsidRPr="00C92BFA">
        <w:rPr>
          <w:sz w:val="28"/>
        </w:rPr>
        <w:t>_</w:t>
      </w:r>
      <w:r w:rsidR="004D5312">
        <w:rPr>
          <w:sz w:val="28"/>
        </w:rPr>
        <w:t>_</w:t>
      </w:r>
      <w:r w:rsidR="009D7F9C" w:rsidRPr="00C92BFA">
        <w:rPr>
          <w:sz w:val="28"/>
        </w:rPr>
        <w:t>_   _</w:t>
      </w:r>
      <w:r w:rsidR="004D5312">
        <w:rPr>
          <w:sz w:val="28"/>
        </w:rPr>
        <w:t>_</w:t>
      </w:r>
      <w:r w:rsidR="009D7F9C" w:rsidRPr="00C92BFA">
        <w:rPr>
          <w:sz w:val="28"/>
        </w:rPr>
        <w:t>_</w:t>
      </w:r>
      <w:r w:rsidRPr="00C92BFA">
        <w:rPr>
          <w:sz w:val="28"/>
        </w:rPr>
        <w:t xml:space="preserve"> </w:t>
      </w:r>
    </w:p>
    <w:p w:rsidR="00272E0A" w:rsidRPr="00C92BFA" w:rsidRDefault="00272E0A" w:rsidP="00272E0A">
      <w:pPr>
        <w:rPr>
          <w:sz w:val="28"/>
        </w:rPr>
      </w:pPr>
    </w:p>
    <w:p w:rsidR="00272E0A" w:rsidRPr="00C92BFA" w:rsidRDefault="00272E0A" w:rsidP="004D5312">
      <w:pPr>
        <w:rPr>
          <w:sz w:val="28"/>
        </w:rPr>
      </w:pPr>
      <w:r w:rsidRPr="00C92BFA">
        <w:rPr>
          <w:sz w:val="28"/>
        </w:rPr>
        <w:t xml:space="preserve">                     _</w:t>
      </w:r>
      <w:r w:rsidR="004D5312">
        <w:rPr>
          <w:sz w:val="28"/>
        </w:rPr>
        <w:t>_</w:t>
      </w:r>
      <w:r w:rsidR="009D7F9C" w:rsidRPr="00C92BFA">
        <w:rPr>
          <w:sz w:val="28"/>
        </w:rPr>
        <w:t>_</w:t>
      </w:r>
      <w:r w:rsidRPr="00C92BFA">
        <w:rPr>
          <w:sz w:val="28"/>
        </w:rPr>
        <w:t xml:space="preserve"> </w:t>
      </w:r>
      <w:r w:rsidR="009D7F9C" w:rsidRPr="00C92BFA">
        <w:rPr>
          <w:sz w:val="28"/>
        </w:rPr>
        <w:t xml:space="preserve">  </w:t>
      </w:r>
      <w:r w:rsidRPr="00C92BFA">
        <w:rPr>
          <w:sz w:val="28"/>
        </w:rPr>
        <w:t xml:space="preserve">                                 </w:t>
      </w:r>
      <w:r w:rsidR="009D7F9C" w:rsidRPr="00C92BFA">
        <w:rPr>
          <w:sz w:val="28"/>
        </w:rPr>
        <w:t>_</w:t>
      </w:r>
      <w:r w:rsidR="004D5312">
        <w:rPr>
          <w:sz w:val="28"/>
        </w:rPr>
        <w:t>_</w:t>
      </w:r>
      <w:r w:rsidR="009D7F9C" w:rsidRPr="00C92BFA">
        <w:rPr>
          <w:sz w:val="28"/>
        </w:rPr>
        <w:t>_</w:t>
      </w:r>
      <w:r w:rsidRPr="00C92BFA">
        <w:rPr>
          <w:sz w:val="28"/>
        </w:rPr>
        <w:t xml:space="preserve"> </w:t>
      </w:r>
    </w:p>
    <w:p w:rsidR="00272E0A" w:rsidRPr="00C92BFA" w:rsidRDefault="00272E0A" w:rsidP="00272E0A">
      <w:pPr>
        <w:rPr>
          <w:sz w:val="28"/>
        </w:rPr>
      </w:pPr>
      <w:r w:rsidRPr="00C92BFA">
        <w:rPr>
          <w:sz w:val="28"/>
        </w:rPr>
        <w:t xml:space="preserve">  </w:t>
      </w:r>
    </w:p>
    <w:p w:rsidR="00272E0A" w:rsidRPr="00C92BFA" w:rsidRDefault="00272E0A" w:rsidP="004D5312">
      <w:pPr>
        <w:rPr>
          <w:sz w:val="28"/>
        </w:rPr>
      </w:pPr>
      <w:r w:rsidRPr="00C92BFA">
        <w:rPr>
          <w:sz w:val="28"/>
        </w:rPr>
        <w:t xml:space="preserve">                     </w:t>
      </w:r>
      <w:r w:rsidR="009D7F9C" w:rsidRPr="00C92BFA">
        <w:rPr>
          <w:sz w:val="28"/>
        </w:rPr>
        <w:t>_</w:t>
      </w:r>
      <w:r w:rsidR="004D5312">
        <w:rPr>
          <w:sz w:val="28"/>
        </w:rPr>
        <w:t>_</w:t>
      </w:r>
      <w:r w:rsidR="009D7F9C" w:rsidRPr="00C92BFA">
        <w:rPr>
          <w:sz w:val="28"/>
        </w:rPr>
        <w:t>_</w:t>
      </w:r>
      <w:r w:rsidRPr="00C92BFA">
        <w:rPr>
          <w:sz w:val="28"/>
        </w:rPr>
        <w:t xml:space="preserve">                         </w:t>
      </w:r>
      <w:r w:rsidR="009D7F9C" w:rsidRPr="00C92BFA">
        <w:rPr>
          <w:sz w:val="28"/>
        </w:rPr>
        <w:t xml:space="preserve">  </w:t>
      </w:r>
      <w:r w:rsidRPr="00C92BFA">
        <w:rPr>
          <w:sz w:val="28"/>
        </w:rPr>
        <w:t xml:space="preserve">          </w:t>
      </w:r>
      <w:r w:rsidR="009D7F9C" w:rsidRPr="00C92BFA">
        <w:rPr>
          <w:sz w:val="28"/>
        </w:rPr>
        <w:t>_</w:t>
      </w:r>
      <w:r w:rsidR="004D5312">
        <w:rPr>
          <w:sz w:val="28"/>
        </w:rPr>
        <w:t>_</w:t>
      </w:r>
      <w:r w:rsidR="009D7F9C" w:rsidRPr="00C92BFA">
        <w:rPr>
          <w:sz w:val="28"/>
        </w:rPr>
        <w:t>_</w:t>
      </w:r>
    </w:p>
    <w:p w:rsidR="00272E0A" w:rsidRDefault="00272E0A" w:rsidP="00272E0A">
      <w:pPr>
        <w:rPr>
          <w:rFonts w:ascii="Greekth" w:hAnsi="Greekth"/>
          <w:sz w:val="28"/>
        </w:rPr>
      </w:pPr>
    </w:p>
    <w:p w:rsidR="00272E0A" w:rsidRPr="00C92BFA" w:rsidRDefault="00272E0A" w:rsidP="004D5312">
      <w:pPr>
        <w:rPr>
          <w:sz w:val="28"/>
          <w:lang w:val="el-GR"/>
        </w:rPr>
      </w:pPr>
      <w:r w:rsidRPr="00C92BFA">
        <w:rPr>
          <w:sz w:val="28"/>
          <w:lang w:val="el-GR"/>
        </w:rPr>
        <w:t>6  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_</w:t>
      </w:r>
      <w:r w:rsidR="004D5312">
        <w:rPr>
          <w:sz w:val="28"/>
        </w:rPr>
        <w:t>__</w:t>
      </w:r>
      <w:r w:rsidRPr="00C92BFA">
        <w:rPr>
          <w:sz w:val="28"/>
          <w:lang w:val="el-GR"/>
        </w:rPr>
        <w:t xml:space="preserve"> </w:t>
      </w:r>
      <w:r w:rsidR="009D7F9C" w:rsidRPr="00C92BFA">
        <w:rPr>
          <w:sz w:val="28"/>
          <w:lang w:val="el-GR"/>
        </w:rPr>
        <w:t xml:space="preserve">  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 xml:space="preserve"> _</w:t>
      </w:r>
      <w:r w:rsidR="004D5312">
        <w:rPr>
          <w:sz w:val="28"/>
        </w:rPr>
        <w:t>__</w:t>
      </w:r>
      <w:r w:rsidRPr="00C92BFA">
        <w:rPr>
          <w:sz w:val="28"/>
          <w:lang w:val="el-GR"/>
        </w:rPr>
        <w:t xml:space="preserve"> </w:t>
      </w:r>
      <w:r w:rsidR="009D7F9C" w:rsidRPr="00C92BFA">
        <w:rPr>
          <w:sz w:val="28"/>
          <w:lang w:val="el-GR"/>
        </w:rPr>
        <w:t xml:space="preserve"> 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 xml:space="preserve">        </w:t>
      </w:r>
      <w:r w:rsidRPr="00C92BFA">
        <w:rPr>
          <w:sz w:val="28"/>
          <w:lang w:val="el-GR"/>
        </w:rPr>
        <w:t xml:space="preserve">   8 </w:t>
      </w:r>
      <w:r w:rsidR="009D7F9C" w:rsidRPr="00C92BFA">
        <w:rPr>
          <w:sz w:val="28"/>
          <w:lang w:val="el-GR"/>
        </w:rPr>
        <w:t>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_</w:t>
      </w:r>
      <w:r w:rsidRPr="00C92BFA">
        <w:rPr>
          <w:sz w:val="28"/>
          <w:lang w:val="el-GR"/>
        </w:rPr>
        <w:t xml:space="preserve"> </w:t>
      </w:r>
    </w:p>
    <w:p w:rsidR="00272E0A" w:rsidRPr="00C92BFA" w:rsidRDefault="00272E0A" w:rsidP="00272E0A">
      <w:pPr>
        <w:rPr>
          <w:sz w:val="28"/>
          <w:lang w:val="el-GR"/>
        </w:rPr>
      </w:pPr>
    </w:p>
    <w:p w:rsidR="009D7F9C" w:rsidRPr="00C92BFA" w:rsidRDefault="00272E0A" w:rsidP="004D5312">
      <w:pPr>
        <w:rPr>
          <w:sz w:val="28"/>
          <w:lang w:val="el-GR"/>
        </w:rPr>
      </w:pP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_</w:t>
      </w:r>
      <w:r w:rsidRPr="00C92BFA">
        <w:rPr>
          <w:sz w:val="28"/>
          <w:lang w:val="el-GR"/>
        </w:rPr>
        <w:t xml:space="preserve">                    </w:t>
      </w:r>
      <w:r w:rsidR="009D7F9C" w:rsidRPr="00C92BFA">
        <w:rPr>
          <w:sz w:val="28"/>
          <w:lang w:val="el-GR"/>
        </w:rPr>
        <w:t xml:space="preserve">  </w:t>
      </w: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_</w:t>
      </w:r>
    </w:p>
    <w:p w:rsidR="00272E0A" w:rsidRPr="00C92BFA" w:rsidRDefault="00272E0A" w:rsidP="009D7F9C">
      <w:pPr>
        <w:rPr>
          <w:sz w:val="28"/>
          <w:lang w:val="el-GR"/>
        </w:rPr>
      </w:pPr>
      <w:r w:rsidRPr="00C92BFA">
        <w:rPr>
          <w:sz w:val="28"/>
          <w:lang w:val="el-GR"/>
        </w:rPr>
        <w:t xml:space="preserve"> </w:t>
      </w:r>
    </w:p>
    <w:p w:rsidR="00272E0A" w:rsidRPr="00C92BFA" w:rsidRDefault="00272E0A" w:rsidP="004D5312">
      <w:pPr>
        <w:rPr>
          <w:sz w:val="28"/>
        </w:rPr>
      </w:pPr>
      <w:r w:rsidRPr="00C92BFA">
        <w:rPr>
          <w:sz w:val="28"/>
          <w:lang w:val="el-GR"/>
        </w:rPr>
        <w:t xml:space="preserve">                     </w:t>
      </w:r>
      <w:r w:rsidR="009D7F9C" w:rsidRPr="00C92BFA">
        <w:rPr>
          <w:sz w:val="28"/>
          <w:lang w:val="el-GR"/>
        </w:rPr>
        <w:t>_</w:t>
      </w:r>
      <w:r w:rsidR="004D5312">
        <w:rPr>
          <w:sz w:val="28"/>
        </w:rPr>
        <w:t>_</w:t>
      </w:r>
      <w:r w:rsidR="009D7F9C" w:rsidRPr="00C92BFA">
        <w:rPr>
          <w:sz w:val="28"/>
          <w:lang w:val="el-GR"/>
        </w:rPr>
        <w:t>_</w:t>
      </w:r>
      <w:r w:rsidRPr="00C92BFA">
        <w:rPr>
          <w:sz w:val="28"/>
        </w:rPr>
        <w:t xml:space="preserve">               </w:t>
      </w:r>
      <w:r w:rsidR="009D7F9C" w:rsidRPr="00C92BFA">
        <w:rPr>
          <w:sz w:val="28"/>
          <w:lang w:val="el-GR"/>
        </w:rPr>
        <w:t xml:space="preserve"> </w:t>
      </w:r>
      <w:r w:rsidR="004D5312">
        <w:rPr>
          <w:sz w:val="28"/>
        </w:rPr>
        <w:t xml:space="preserve"> </w:t>
      </w:r>
      <w:r w:rsidR="009D7F9C" w:rsidRPr="00C92BFA">
        <w:rPr>
          <w:sz w:val="28"/>
          <w:lang w:val="el-GR"/>
        </w:rPr>
        <w:t xml:space="preserve"> </w:t>
      </w:r>
      <w:r w:rsidRPr="00C92BFA">
        <w:rPr>
          <w:sz w:val="28"/>
        </w:rPr>
        <w:t xml:space="preserve">7 </w:t>
      </w:r>
      <w:r w:rsidR="009D7F9C" w:rsidRPr="00C92BFA">
        <w:rPr>
          <w:sz w:val="28"/>
          <w:lang w:val="el-GR"/>
        </w:rPr>
        <w:t>_</w:t>
      </w:r>
      <w:r w:rsidR="004D5312">
        <w:rPr>
          <w:sz w:val="28"/>
        </w:rPr>
        <w:t>_</w:t>
      </w:r>
      <w:r w:rsidR="009D7F9C" w:rsidRPr="00C92BFA">
        <w:rPr>
          <w:sz w:val="28"/>
          <w:lang w:val="el-GR"/>
        </w:rPr>
        <w:t>_</w:t>
      </w:r>
      <w:r w:rsidRPr="00C92BFA">
        <w:rPr>
          <w:sz w:val="28"/>
        </w:rPr>
        <w:t xml:space="preserve">  </w:t>
      </w:r>
      <w:r w:rsidR="009D7F9C" w:rsidRPr="00C92BFA">
        <w:rPr>
          <w:sz w:val="28"/>
          <w:lang w:val="el-GR"/>
        </w:rPr>
        <w:t>_</w:t>
      </w:r>
      <w:r w:rsidR="004D5312">
        <w:rPr>
          <w:sz w:val="28"/>
        </w:rPr>
        <w:t>_</w:t>
      </w:r>
      <w:r w:rsidR="009D7F9C" w:rsidRPr="00C92BFA">
        <w:rPr>
          <w:sz w:val="28"/>
          <w:lang w:val="el-GR"/>
        </w:rPr>
        <w:t>_</w:t>
      </w:r>
      <w:r w:rsidRPr="00C92BFA">
        <w:rPr>
          <w:sz w:val="28"/>
        </w:rPr>
        <w:t xml:space="preserve">  </w:t>
      </w:r>
      <w:r w:rsidR="009D7F9C" w:rsidRPr="00C92BFA">
        <w:rPr>
          <w:sz w:val="28"/>
          <w:lang w:val="el-GR"/>
        </w:rPr>
        <w:t>_</w:t>
      </w:r>
      <w:r w:rsidR="004D5312">
        <w:rPr>
          <w:sz w:val="28"/>
        </w:rPr>
        <w:t>_</w:t>
      </w:r>
      <w:r w:rsidR="009D7F9C" w:rsidRPr="00C92BFA">
        <w:rPr>
          <w:sz w:val="28"/>
          <w:lang w:val="el-GR"/>
        </w:rPr>
        <w:t>_</w:t>
      </w:r>
      <w:r w:rsidRPr="00C92BFA">
        <w:rPr>
          <w:sz w:val="28"/>
        </w:rPr>
        <w:t xml:space="preserve"> </w:t>
      </w:r>
    </w:p>
    <w:p w:rsidR="00272E0A" w:rsidRPr="00F8001A" w:rsidRDefault="00272E0A" w:rsidP="00272E0A">
      <w:pPr>
        <w:pStyle w:val="textleft"/>
        <w:spacing w:line="360" w:lineRule="auto"/>
        <w:rPr>
          <w:rFonts w:ascii="Greekth" w:hAnsi="Greekth" w:cs="Greekth"/>
          <w:sz w:val="28"/>
          <w:szCs w:val="28"/>
        </w:rPr>
      </w:pPr>
    </w:p>
    <w:p w:rsidR="00272E0A" w:rsidRPr="00F8001A" w:rsidRDefault="00272E0A" w:rsidP="00272E0A">
      <w:pPr>
        <w:pStyle w:val="text"/>
        <w:rPr>
          <w:rFonts w:ascii="Greekth" w:hAnsi="Greekth" w:cs="Greekth"/>
          <w:sz w:val="28"/>
          <w:szCs w:val="28"/>
        </w:rPr>
      </w:pPr>
    </w:p>
    <w:tbl>
      <w:tblPr>
        <w:tblW w:w="0" w:type="auto"/>
        <w:tblLayout w:type="fixed"/>
        <w:tblLook w:val="0000" w:firstRow="0" w:lastRow="0" w:firstColumn="0" w:lastColumn="0" w:noHBand="0" w:noVBand="0"/>
      </w:tblPr>
      <w:tblGrid>
        <w:gridCol w:w="2688"/>
        <w:gridCol w:w="2545"/>
      </w:tblGrid>
      <w:tr w:rsidR="00272E0A" w:rsidRPr="00791313">
        <w:tblPrEx>
          <w:tblCellMar>
            <w:top w:w="0" w:type="dxa"/>
            <w:bottom w:w="0" w:type="dxa"/>
          </w:tblCellMar>
        </w:tblPrEx>
        <w:trPr>
          <w:trHeight w:val="496"/>
        </w:trPr>
        <w:tc>
          <w:tcPr>
            <w:tcW w:w="2688" w:type="dxa"/>
            <w:tcBorders>
              <w:top w:val="nil"/>
              <w:left w:val="nil"/>
              <w:bottom w:val="nil"/>
              <w:right w:val="nil"/>
            </w:tcBorders>
          </w:tcPr>
          <w:p w:rsidR="00272E0A" w:rsidRPr="00791313" w:rsidRDefault="00272E0A" w:rsidP="003B6CE7">
            <w:pPr>
              <w:pStyle w:val="tabletext"/>
              <w:rPr>
                <w:b/>
                <w:sz w:val="28"/>
                <w:szCs w:val="28"/>
              </w:rPr>
            </w:pPr>
            <w:r w:rsidRPr="00791313">
              <w:rPr>
                <w:b/>
                <w:sz w:val="28"/>
                <w:szCs w:val="28"/>
              </w:rPr>
              <w:t>Across</w:t>
            </w:r>
          </w:p>
        </w:tc>
        <w:tc>
          <w:tcPr>
            <w:tcW w:w="2545" w:type="dxa"/>
            <w:tcBorders>
              <w:top w:val="nil"/>
              <w:left w:val="nil"/>
              <w:bottom w:val="nil"/>
              <w:right w:val="nil"/>
            </w:tcBorders>
          </w:tcPr>
          <w:p w:rsidR="00272E0A" w:rsidRPr="00791313" w:rsidRDefault="00272E0A" w:rsidP="003B6CE7">
            <w:pPr>
              <w:pStyle w:val="tabletext"/>
              <w:rPr>
                <w:b/>
                <w:sz w:val="28"/>
                <w:szCs w:val="28"/>
              </w:rPr>
            </w:pPr>
            <w:r w:rsidRPr="00791313">
              <w:rPr>
                <w:b/>
                <w:sz w:val="28"/>
                <w:szCs w:val="28"/>
              </w:rPr>
              <w:t>Down</w:t>
            </w:r>
          </w:p>
        </w:tc>
      </w:tr>
      <w:tr w:rsidR="00272E0A" w:rsidRPr="00F8001A">
        <w:tblPrEx>
          <w:tblCellMar>
            <w:top w:w="0" w:type="dxa"/>
            <w:bottom w:w="0" w:type="dxa"/>
          </w:tblCellMar>
        </w:tblPrEx>
        <w:trPr>
          <w:trHeight w:val="496"/>
        </w:trPr>
        <w:tc>
          <w:tcPr>
            <w:tcW w:w="2688" w:type="dxa"/>
            <w:tcBorders>
              <w:top w:val="nil"/>
              <w:left w:val="nil"/>
              <w:bottom w:val="nil"/>
              <w:right w:val="nil"/>
            </w:tcBorders>
          </w:tcPr>
          <w:p w:rsidR="00272E0A" w:rsidRPr="00F8001A" w:rsidRDefault="00272E0A" w:rsidP="003B6CE7">
            <w:pPr>
              <w:pStyle w:val="tabletext"/>
              <w:rPr>
                <w:sz w:val="28"/>
                <w:szCs w:val="28"/>
              </w:rPr>
            </w:pPr>
            <w:r w:rsidRPr="00F8001A">
              <w:rPr>
                <w:sz w:val="28"/>
                <w:szCs w:val="28"/>
              </w:rPr>
              <w:t>1. apostle</w:t>
            </w:r>
          </w:p>
        </w:tc>
        <w:tc>
          <w:tcPr>
            <w:tcW w:w="2545" w:type="dxa"/>
            <w:tcBorders>
              <w:top w:val="nil"/>
              <w:left w:val="nil"/>
              <w:bottom w:val="nil"/>
              <w:right w:val="nil"/>
            </w:tcBorders>
          </w:tcPr>
          <w:p w:rsidR="00272E0A" w:rsidRPr="00F8001A" w:rsidRDefault="00272E0A" w:rsidP="003B6CE7">
            <w:pPr>
              <w:pStyle w:val="tabletext"/>
              <w:rPr>
                <w:sz w:val="28"/>
                <w:szCs w:val="28"/>
              </w:rPr>
            </w:pPr>
            <w:r w:rsidRPr="00F8001A">
              <w:rPr>
                <w:sz w:val="28"/>
                <w:szCs w:val="28"/>
              </w:rPr>
              <w:t>2. for, then</w:t>
            </w:r>
          </w:p>
        </w:tc>
      </w:tr>
      <w:tr w:rsidR="00272E0A" w:rsidRPr="00F8001A">
        <w:tblPrEx>
          <w:tblCellMar>
            <w:top w:w="0" w:type="dxa"/>
            <w:bottom w:w="0" w:type="dxa"/>
          </w:tblCellMar>
        </w:tblPrEx>
        <w:trPr>
          <w:trHeight w:val="510"/>
        </w:trPr>
        <w:tc>
          <w:tcPr>
            <w:tcW w:w="2688" w:type="dxa"/>
            <w:tcBorders>
              <w:top w:val="nil"/>
              <w:left w:val="nil"/>
              <w:bottom w:val="nil"/>
              <w:right w:val="nil"/>
            </w:tcBorders>
          </w:tcPr>
          <w:p w:rsidR="00272E0A" w:rsidRPr="00F8001A" w:rsidRDefault="00272E0A" w:rsidP="003B6CE7">
            <w:pPr>
              <w:pStyle w:val="tabletext"/>
              <w:rPr>
                <w:sz w:val="28"/>
                <w:szCs w:val="28"/>
              </w:rPr>
            </w:pPr>
            <w:r w:rsidRPr="00F8001A">
              <w:rPr>
                <w:sz w:val="28"/>
                <w:szCs w:val="28"/>
              </w:rPr>
              <w:t>3. Jesus</w:t>
            </w:r>
          </w:p>
        </w:tc>
        <w:tc>
          <w:tcPr>
            <w:tcW w:w="2545" w:type="dxa"/>
            <w:tcBorders>
              <w:top w:val="nil"/>
              <w:left w:val="nil"/>
              <w:bottom w:val="nil"/>
              <w:right w:val="nil"/>
            </w:tcBorders>
          </w:tcPr>
          <w:p w:rsidR="00272E0A" w:rsidRPr="00F8001A" w:rsidRDefault="00272E0A" w:rsidP="003B6CE7">
            <w:pPr>
              <w:pStyle w:val="tabletext"/>
              <w:rPr>
                <w:sz w:val="28"/>
                <w:szCs w:val="28"/>
              </w:rPr>
            </w:pPr>
            <w:r w:rsidRPr="00F8001A">
              <w:rPr>
                <w:sz w:val="28"/>
                <w:szCs w:val="28"/>
              </w:rPr>
              <w:t>4. heaven</w:t>
            </w:r>
          </w:p>
        </w:tc>
      </w:tr>
      <w:tr w:rsidR="00272E0A" w:rsidRPr="00F8001A">
        <w:tblPrEx>
          <w:tblCellMar>
            <w:top w:w="0" w:type="dxa"/>
            <w:bottom w:w="0" w:type="dxa"/>
          </w:tblCellMar>
        </w:tblPrEx>
        <w:trPr>
          <w:trHeight w:val="522"/>
        </w:trPr>
        <w:tc>
          <w:tcPr>
            <w:tcW w:w="2688" w:type="dxa"/>
            <w:tcBorders>
              <w:top w:val="nil"/>
              <w:left w:val="nil"/>
              <w:bottom w:val="nil"/>
              <w:right w:val="nil"/>
            </w:tcBorders>
          </w:tcPr>
          <w:p w:rsidR="00272E0A" w:rsidRPr="00F8001A" w:rsidRDefault="00272E0A" w:rsidP="003B6CE7">
            <w:pPr>
              <w:pStyle w:val="tabletext"/>
              <w:rPr>
                <w:sz w:val="28"/>
                <w:szCs w:val="28"/>
              </w:rPr>
            </w:pPr>
            <w:r w:rsidRPr="00F8001A">
              <w:rPr>
                <w:sz w:val="28"/>
                <w:szCs w:val="28"/>
              </w:rPr>
              <w:t>6. I see</w:t>
            </w:r>
          </w:p>
        </w:tc>
        <w:tc>
          <w:tcPr>
            <w:tcW w:w="2545" w:type="dxa"/>
            <w:tcBorders>
              <w:top w:val="nil"/>
              <w:left w:val="nil"/>
              <w:bottom w:val="nil"/>
              <w:right w:val="nil"/>
            </w:tcBorders>
          </w:tcPr>
          <w:p w:rsidR="00272E0A" w:rsidRPr="00F8001A" w:rsidRDefault="00272E0A" w:rsidP="003B6CE7">
            <w:pPr>
              <w:pStyle w:val="tabletext"/>
              <w:rPr>
                <w:sz w:val="28"/>
                <w:szCs w:val="28"/>
              </w:rPr>
            </w:pPr>
            <w:r w:rsidRPr="00F8001A">
              <w:rPr>
                <w:sz w:val="28"/>
                <w:szCs w:val="28"/>
              </w:rPr>
              <w:t>5. I take, receive</w:t>
            </w:r>
          </w:p>
        </w:tc>
      </w:tr>
      <w:tr w:rsidR="00272E0A" w:rsidRPr="00F8001A">
        <w:tblPrEx>
          <w:tblCellMar>
            <w:top w:w="0" w:type="dxa"/>
            <w:bottom w:w="0" w:type="dxa"/>
          </w:tblCellMar>
        </w:tblPrEx>
        <w:trPr>
          <w:trHeight w:val="558"/>
        </w:trPr>
        <w:tc>
          <w:tcPr>
            <w:tcW w:w="2688" w:type="dxa"/>
            <w:tcBorders>
              <w:top w:val="nil"/>
              <w:left w:val="nil"/>
              <w:bottom w:val="nil"/>
              <w:right w:val="nil"/>
            </w:tcBorders>
          </w:tcPr>
          <w:p w:rsidR="00272E0A" w:rsidRPr="00F8001A" w:rsidRDefault="00272E0A" w:rsidP="003B6CE7">
            <w:pPr>
              <w:pStyle w:val="tabletext"/>
              <w:rPr>
                <w:sz w:val="28"/>
                <w:szCs w:val="28"/>
              </w:rPr>
            </w:pPr>
            <w:r w:rsidRPr="00F8001A">
              <w:rPr>
                <w:sz w:val="28"/>
                <w:szCs w:val="28"/>
              </w:rPr>
              <w:t>7. I loose, destroy</w:t>
            </w:r>
          </w:p>
        </w:tc>
        <w:tc>
          <w:tcPr>
            <w:tcW w:w="2545" w:type="dxa"/>
            <w:tcBorders>
              <w:top w:val="nil"/>
              <w:left w:val="nil"/>
              <w:bottom w:val="nil"/>
              <w:right w:val="nil"/>
            </w:tcBorders>
          </w:tcPr>
          <w:p w:rsidR="00272E0A" w:rsidRPr="00F8001A" w:rsidRDefault="00272E0A" w:rsidP="003B6CE7">
            <w:pPr>
              <w:pStyle w:val="tabletext"/>
              <w:rPr>
                <w:sz w:val="28"/>
                <w:szCs w:val="28"/>
              </w:rPr>
            </w:pPr>
            <w:r w:rsidRPr="00F8001A">
              <w:rPr>
                <w:sz w:val="28"/>
                <w:szCs w:val="28"/>
              </w:rPr>
              <w:t>9. I believe</w:t>
            </w:r>
          </w:p>
        </w:tc>
      </w:tr>
      <w:tr w:rsidR="00272E0A" w:rsidRPr="00F8001A">
        <w:tblPrEx>
          <w:tblCellMar>
            <w:top w:w="0" w:type="dxa"/>
            <w:bottom w:w="0" w:type="dxa"/>
          </w:tblCellMar>
        </w:tblPrEx>
        <w:trPr>
          <w:trHeight w:val="510"/>
        </w:trPr>
        <w:tc>
          <w:tcPr>
            <w:tcW w:w="2688" w:type="dxa"/>
            <w:tcBorders>
              <w:top w:val="nil"/>
              <w:left w:val="nil"/>
              <w:bottom w:val="nil"/>
              <w:right w:val="nil"/>
            </w:tcBorders>
          </w:tcPr>
          <w:p w:rsidR="00272E0A" w:rsidRPr="00F8001A" w:rsidRDefault="00272E0A" w:rsidP="003B6CE7">
            <w:pPr>
              <w:pStyle w:val="tabletext"/>
              <w:rPr>
                <w:sz w:val="28"/>
                <w:szCs w:val="28"/>
              </w:rPr>
            </w:pPr>
            <w:r w:rsidRPr="00F8001A">
              <w:rPr>
                <w:sz w:val="28"/>
                <w:szCs w:val="28"/>
              </w:rPr>
              <w:t>8. but, yet</w:t>
            </w:r>
          </w:p>
        </w:tc>
        <w:tc>
          <w:tcPr>
            <w:tcW w:w="2545" w:type="dxa"/>
            <w:tcBorders>
              <w:top w:val="nil"/>
              <w:left w:val="nil"/>
              <w:bottom w:val="nil"/>
              <w:right w:val="nil"/>
            </w:tcBorders>
          </w:tcPr>
          <w:p w:rsidR="00272E0A" w:rsidRPr="00F8001A" w:rsidRDefault="00272E0A" w:rsidP="003B6CE7">
            <w:pPr>
              <w:pStyle w:val="tabletext"/>
              <w:rPr>
                <w:sz w:val="28"/>
                <w:szCs w:val="28"/>
              </w:rPr>
            </w:pPr>
          </w:p>
        </w:tc>
      </w:tr>
      <w:tr w:rsidR="00272E0A" w:rsidRPr="00F8001A">
        <w:tblPrEx>
          <w:tblCellMar>
            <w:top w:w="0" w:type="dxa"/>
            <w:bottom w:w="0" w:type="dxa"/>
          </w:tblCellMar>
        </w:tblPrEx>
        <w:trPr>
          <w:trHeight w:val="496"/>
        </w:trPr>
        <w:tc>
          <w:tcPr>
            <w:tcW w:w="2688" w:type="dxa"/>
            <w:tcBorders>
              <w:top w:val="nil"/>
              <w:left w:val="nil"/>
              <w:bottom w:val="nil"/>
              <w:right w:val="nil"/>
            </w:tcBorders>
          </w:tcPr>
          <w:p w:rsidR="00272E0A" w:rsidRPr="00F8001A" w:rsidRDefault="00272E0A" w:rsidP="003B6CE7">
            <w:pPr>
              <w:pStyle w:val="tabletext"/>
              <w:rPr>
                <w:sz w:val="28"/>
                <w:szCs w:val="28"/>
              </w:rPr>
            </w:pPr>
            <w:r w:rsidRPr="00F8001A">
              <w:rPr>
                <w:sz w:val="28"/>
                <w:szCs w:val="28"/>
              </w:rPr>
              <w:t>10. I know</w:t>
            </w:r>
          </w:p>
        </w:tc>
        <w:tc>
          <w:tcPr>
            <w:tcW w:w="2545" w:type="dxa"/>
            <w:tcBorders>
              <w:top w:val="nil"/>
              <w:left w:val="nil"/>
              <w:bottom w:val="nil"/>
              <w:right w:val="nil"/>
            </w:tcBorders>
          </w:tcPr>
          <w:p w:rsidR="00272E0A" w:rsidRPr="00F8001A" w:rsidRDefault="00272E0A" w:rsidP="003B6CE7">
            <w:pPr>
              <w:pStyle w:val="tabletext"/>
              <w:rPr>
                <w:sz w:val="28"/>
                <w:szCs w:val="28"/>
              </w:rPr>
            </w:pPr>
          </w:p>
        </w:tc>
      </w:tr>
    </w:tbl>
    <w:p w:rsidR="00272E0A" w:rsidRPr="00F8001A" w:rsidRDefault="00272E0A" w:rsidP="00272E0A">
      <w:pPr>
        <w:pStyle w:val="Heading1"/>
        <w:tabs>
          <w:tab w:val="left" w:pos="7200"/>
        </w:tabs>
        <w:sectPr w:rsidR="00272E0A" w:rsidRPr="00F8001A" w:rsidSect="00BE3AFF">
          <w:headerReference w:type="default" r:id="rId13"/>
          <w:pgSz w:w="12240" w:h="15840" w:code="1"/>
          <w:pgMar w:top="1440" w:right="1440" w:bottom="1440" w:left="2160" w:header="720" w:footer="720" w:gutter="0"/>
          <w:cols w:space="720"/>
        </w:sectPr>
      </w:pPr>
    </w:p>
    <w:p w:rsidR="00666730" w:rsidRPr="004D0091" w:rsidRDefault="00666730" w:rsidP="00666730">
      <w:pPr>
        <w:jc w:val="center"/>
        <w:rPr>
          <w:b/>
          <w:sz w:val="28"/>
        </w:rPr>
      </w:pPr>
      <w:r w:rsidRPr="004D0091">
        <w:rPr>
          <w:b/>
          <w:sz w:val="28"/>
        </w:rPr>
        <w:lastRenderedPageBreak/>
        <w:t>Chapter 4:  Second Declension Noun Fold</w:t>
      </w:r>
      <w:r>
        <w:rPr>
          <w:b/>
          <w:sz w:val="28"/>
        </w:rPr>
        <w:t>under</w:t>
      </w:r>
      <w:r w:rsidRPr="004D0091">
        <w:rPr>
          <w:b/>
          <w:sz w:val="28"/>
        </w:rPr>
        <w:t>s</w:t>
      </w:r>
    </w:p>
    <w:p w:rsidR="00666730" w:rsidRPr="004D0091" w:rsidRDefault="00666730" w:rsidP="00666730">
      <w:pPr>
        <w:jc w:val="center"/>
        <w:rPr>
          <w:b/>
          <w:sz w:val="28"/>
        </w:rPr>
      </w:pPr>
      <w:r w:rsidRPr="004D0091">
        <w:rPr>
          <w:b/>
          <w:sz w:val="28"/>
        </w:rPr>
        <w:t xml:space="preserve">Fold </w:t>
      </w:r>
      <w:r>
        <w:rPr>
          <w:b/>
          <w:sz w:val="28"/>
        </w:rPr>
        <w:t>under</w:t>
      </w:r>
      <w:r w:rsidRPr="004D0091">
        <w:rPr>
          <w:b/>
          <w:sz w:val="28"/>
        </w:rPr>
        <w:t xml:space="preserve"> the right side of the sheet</w:t>
      </w:r>
    </w:p>
    <w:p w:rsidR="00666730" w:rsidRDefault="00666730" w:rsidP="00666730">
      <w:pPr>
        <w:rPr>
          <w:b/>
          <w:sz w:val="28"/>
        </w:rPr>
      </w:pPr>
    </w:p>
    <w:p w:rsidR="00666730" w:rsidRDefault="00666730" w:rsidP="00666730">
      <w:pPr>
        <w:rPr>
          <w:sz w:val="28"/>
        </w:rPr>
      </w:pPr>
      <w:r>
        <w:rPr>
          <w:sz w:val="28"/>
        </w:rPr>
        <w:t>1.  Decline these nouns using the following form:</w:t>
      </w:r>
    </w:p>
    <w:p w:rsidR="00666730" w:rsidRDefault="00666730" w:rsidP="00666730">
      <w:pPr>
        <w:rPr>
          <w:sz w:val="28"/>
        </w:rPr>
      </w:pPr>
    </w:p>
    <w:p w:rsidR="00666730" w:rsidRPr="00C92BFA" w:rsidRDefault="005E001E" w:rsidP="005E001E">
      <w:pPr>
        <w:rPr>
          <w:sz w:val="28"/>
        </w:rPr>
      </w:pPr>
      <w:r w:rsidRPr="00C92BFA">
        <w:rPr>
          <w:sz w:val="28"/>
          <w:lang w:val="el-GR"/>
        </w:rPr>
        <w:t>λόγου</w:t>
      </w:r>
      <w:r w:rsidR="00666730" w:rsidRPr="00C92BFA">
        <w:rPr>
          <w:sz w:val="28"/>
        </w:rPr>
        <w:t xml:space="preserve">    Gen.  Sg.  Masc.</w:t>
      </w:r>
      <w:r w:rsidR="00666730" w:rsidRPr="00C92BFA">
        <w:rPr>
          <w:sz w:val="28"/>
        </w:rPr>
        <w:tab/>
      </w:r>
      <w:r w:rsidR="00666730" w:rsidRPr="00C92BFA">
        <w:rPr>
          <w:sz w:val="28"/>
        </w:rPr>
        <w:tab/>
      </w:r>
    </w:p>
    <w:p w:rsidR="00666730" w:rsidRPr="00C92BFA" w:rsidRDefault="00666730" w:rsidP="005E001E">
      <w:pPr>
        <w:rPr>
          <w:sz w:val="28"/>
        </w:rPr>
      </w:pPr>
      <w:r w:rsidRPr="00C92BFA">
        <w:rPr>
          <w:sz w:val="28"/>
        </w:rPr>
        <w:t xml:space="preserve">    from </w:t>
      </w:r>
      <w:r w:rsidR="005E001E" w:rsidRPr="00C92BFA">
        <w:rPr>
          <w:sz w:val="28"/>
          <w:lang w:val="el-GR"/>
        </w:rPr>
        <w:t>λόγος</w:t>
      </w:r>
      <w:r w:rsidRPr="00C92BFA">
        <w:rPr>
          <w:sz w:val="28"/>
        </w:rPr>
        <w:t xml:space="preserve">  "of a word”</w:t>
      </w:r>
      <w:r w:rsidRPr="00C92BFA">
        <w:rPr>
          <w:sz w:val="28"/>
        </w:rPr>
        <w:tab/>
      </w:r>
    </w:p>
    <w:p w:rsidR="00666730" w:rsidRDefault="00666730" w:rsidP="005E001E">
      <w:r>
        <w:rPr>
          <w:sz w:val="28"/>
        </w:rPr>
        <w:t xml:space="preserve">   1.  </w:t>
      </w:r>
      <w:r w:rsidR="005E001E">
        <w:rPr>
          <w:sz w:val="28"/>
          <w:lang w:val="el-GR"/>
        </w:rPr>
        <w:t>ἀγγέλῳ</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t xml:space="preserve">Dat.  Sg.  Masc.  from  </w:t>
      </w:r>
      <w:r w:rsidR="005E001E">
        <w:rPr>
          <w:lang w:val="el-GR"/>
        </w:rPr>
        <w:t>ἄγγελος</w:t>
      </w:r>
      <w:r>
        <w:rPr>
          <w:rFonts w:ascii="Greekth" w:hAnsi="Greekth"/>
        </w:rPr>
        <w:t xml:space="preserve"> </w:t>
      </w:r>
      <w:r>
        <w:t xml:space="preserve"> "to an angel”</w:t>
      </w:r>
    </w:p>
    <w:p w:rsidR="00666730" w:rsidRDefault="00666730" w:rsidP="00666730"/>
    <w:p w:rsidR="00666730" w:rsidRDefault="00666730" w:rsidP="005E001E">
      <w:r>
        <w:rPr>
          <w:sz w:val="28"/>
        </w:rPr>
        <w:t xml:space="preserve">   2.  </w:t>
      </w:r>
      <w:r w:rsidR="005E001E">
        <w:rPr>
          <w:sz w:val="28"/>
          <w:lang w:val="el-GR"/>
        </w:rPr>
        <w:t>ἀνθρώπου</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t xml:space="preserve">Gen.  Sg.  Masc.  from  </w:t>
      </w:r>
      <w:r w:rsidR="005E001E">
        <w:rPr>
          <w:lang w:val="el-GR"/>
        </w:rPr>
        <w:t>ἄνθρωπος</w:t>
      </w:r>
      <w:r>
        <w:rPr>
          <w:rFonts w:ascii="Greekth" w:hAnsi="Greekth"/>
        </w:rPr>
        <w:t xml:space="preserve"> </w:t>
      </w:r>
      <w:r>
        <w:t xml:space="preserve"> "of man”</w:t>
      </w:r>
    </w:p>
    <w:p w:rsidR="00666730" w:rsidRDefault="00666730" w:rsidP="00666730"/>
    <w:p w:rsidR="00666730" w:rsidRDefault="00666730" w:rsidP="005E001E">
      <w:r>
        <w:rPr>
          <w:sz w:val="28"/>
        </w:rPr>
        <w:t xml:space="preserve">   3.  </w:t>
      </w:r>
      <w:r w:rsidR="005E001E">
        <w:rPr>
          <w:sz w:val="28"/>
          <w:lang w:val="el-GR"/>
        </w:rPr>
        <w:t>ἀδελφοί</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t xml:space="preserve">Nom.  Pl.  Masc.  from  </w:t>
      </w:r>
      <w:r w:rsidR="005E001E">
        <w:rPr>
          <w:lang w:val="el-GR"/>
        </w:rPr>
        <w:t>ἀδελφός</w:t>
      </w:r>
      <w:r>
        <w:rPr>
          <w:rFonts w:ascii="Greekth" w:hAnsi="Greekth"/>
        </w:rPr>
        <w:t xml:space="preserve"> </w:t>
      </w:r>
      <w:r>
        <w:t xml:space="preserve"> "brothers”</w:t>
      </w:r>
    </w:p>
    <w:p w:rsidR="00666730" w:rsidRDefault="00666730" w:rsidP="00666730"/>
    <w:p w:rsidR="00666730" w:rsidRDefault="00666730" w:rsidP="005E001E">
      <w:r>
        <w:rPr>
          <w:sz w:val="28"/>
        </w:rPr>
        <w:t xml:space="preserve">   4.  </w:t>
      </w:r>
      <w:r w:rsidR="005E001E">
        <w:rPr>
          <w:sz w:val="28"/>
          <w:lang w:val="el-GR"/>
        </w:rPr>
        <w:t>κόσμον</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t xml:space="preserve">Acc.  Sg.  Masc.  from  </w:t>
      </w:r>
      <w:r w:rsidR="005E001E">
        <w:rPr>
          <w:lang w:val="el-GR"/>
        </w:rPr>
        <w:t>κόσμος</w:t>
      </w:r>
      <w:r>
        <w:rPr>
          <w:rFonts w:ascii="Greekth" w:hAnsi="Greekth"/>
        </w:rPr>
        <w:t xml:space="preserve"> </w:t>
      </w:r>
      <w:r>
        <w:t xml:space="preserve"> "world”</w:t>
      </w:r>
    </w:p>
    <w:p w:rsidR="00666730" w:rsidRDefault="00666730" w:rsidP="00666730"/>
    <w:p w:rsidR="00666730" w:rsidRDefault="00666730" w:rsidP="005E001E">
      <w:r>
        <w:rPr>
          <w:sz w:val="28"/>
        </w:rPr>
        <w:t xml:space="preserve">   5.  </w:t>
      </w:r>
      <w:r w:rsidR="005E001E">
        <w:rPr>
          <w:sz w:val="28"/>
          <w:lang w:val="el-GR"/>
        </w:rPr>
        <w:t>ἀποστόλους</w:t>
      </w:r>
      <w:r>
        <w:rPr>
          <w:rFonts w:ascii="Greekth" w:hAnsi="Greekth"/>
          <w:sz w:val="28"/>
        </w:rPr>
        <w:t xml:space="preserve"> </w:t>
      </w:r>
      <w:r w:rsidR="005E001E" w:rsidRPr="00C92BFA">
        <w:rPr>
          <w:rFonts w:ascii="Calibri" w:hAnsi="Calibri"/>
          <w:sz w:val="28"/>
          <w:lang w:val="el-GR"/>
        </w:rPr>
        <w:tab/>
      </w:r>
      <w:r>
        <w:rPr>
          <w:rFonts w:ascii="Greekth" w:hAnsi="Greekth"/>
          <w:sz w:val="28"/>
        </w:rPr>
        <w:t xml:space="preserve"> </w:t>
      </w:r>
      <w:r>
        <w:rPr>
          <w:rFonts w:ascii="Greekth" w:hAnsi="Greekth"/>
          <w:sz w:val="28"/>
        </w:rPr>
        <w:tab/>
      </w:r>
      <w:r>
        <w:rPr>
          <w:rFonts w:ascii="Greekth" w:hAnsi="Greekth"/>
          <w:sz w:val="28"/>
        </w:rPr>
        <w:tab/>
      </w:r>
      <w:r>
        <w:t xml:space="preserve">Acc.  Pl.  Masc.  from  </w:t>
      </w:r>
      <w:r w:rsidR="005E001E">
        <w:rPr>
          <w:lang w:val="el-GR"/>
        </w:rPr>
        <w:t>ἀπόστολος</w:t>
      </w:r>
      <w:r>
        <w:rPr>
          <w:rFonts w:ascii="Greekth" w:hAnsi="Greekth"/>
        </w:rPr>
        <w:t xml:space="preserve"> </w:t>
      </w:r>
      <w:r>
        <w:t xml:space="preserve"> "apostles”</w:t>
      </w:r>
    </w:p>
    <w:p w:rsidR="00666730" w:rsidRDefault="00666730" w:rsidP="00666730"/>
    <w:p w:rsidR="00666730" w:rsidRDefault="00666730" w:rsidP="005E001E">
      <w:r>
        <w:rPr>
          <w:sz w:val="28"/>
        </w:rPr>
        <w:t xml:space="preserve">   6.  </w:t>
      </w:r>
      <w:r w:rsidR="005E001E">
        <w:rPr>
          <w:sz w:val="28"/>
          <w:lang w:val="el-GR"/>
        </w:rPr>
        <w:t>δούλων</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t xml:space="preserve">Gen.  Pl.  Masc.  from  </w:t>
      </w:r>
      <w:r w:rsidR="005E001E">
        <w:rPr>
          <w:lang w:val="el-GR"/>
        </w:rPr>
        <w:t>δοῦλος</w:t>
      </w:r>
      <w:r>
        <w:rPr>
          <w:rFonts w:ascii="Greekth" w:hAnsi="Greekth"/>
        </w:rPr>
        <w:t xml:space="preserve"> </w:t>
      </w:r>
      <w:r>
        <w:t xml:space="preserve"> "of slaves”</w:t>
      </w:r>
    </w:p>
    <w:p w:rsidR="00666730" w:rsidRDefault="00666730" w:rsidP="00666730"/>
    <w:p w:rsidR="00666730" w:rsidRDefault="00666730" w:rsidP="005E001E">
      <w:r>
        <w:rPr>
          <w:sz w:val="28"/>
        </w:rPr>
        <w:t xml:space="preserve">   7.  </w:t>
      </w:r>
      <w:r w:rsidR="005E001E">
        <w:rPr>
          <w:sz w:val="28"/>
          <w:lang w:val="el-GR"/>
        </w:rPr>
        <w:t>νόμοις</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t xml:space="preserve">Dat.  Pl.  Masc.  from  </w:t>
      </w:r>
      <w:r w:rsidR="005E001E">
        <w:rPr>
          <w:lang w:val="el-GR"/>
        </w:rPr>
        <w:t>νόμος</w:t>
      </w:r>
      <w:r>
        <w:rPr>
          <w:rFonts w:ascii="Greekth" w:hAnsi="Greekth"/>
        </w:rPr>
        <w:t xml:space="preserve"> </w:t>
      </w:r>
      <w:r>
        <w:t xml:space="preserve"> "to/for laws”</w:t>
      </w:r>
    </w:p>
    <w:p w:rsidR="00666730" w:rsidRDefault="00666730" w:rsidP="00666730"/>
    <w:p w:rsidR="00666730" w:rsidRDefault="00666730" w:rsidP="005E001E">
      <w:r>
        <w:rPr>
          <w:sz w:val="28"/>
        </w:rPr>
        <w:t xml:space="preserve">   8.  </w:t>
      </w:r>
      <w:r w:rsidR="005E001E">
        <w:rPr>
          <w:sz w:val="28"/>
          <w:lang w:val="el-GR"/>
        </w:rPr>
        <w:t>οἴκου</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rPr>
          <w:rFonts w:ascii="Greekth" w:hAnsi="Greekth"/>
          <w:sz w:val="28"/>
        </w:rPr>
        <w:tab/>
      </w:r>
      <w:r>
        <w:t xml:space="preserve">Gen.  Sg.  Masc.  from  </w:t>
      </w:r>
      <w:r w:rsidR="005E001E">
        <w:rPr>
          <w:lang w:val="el-GR"/>
        </w:rPr>
        <w:t>οἶκος</w:t>
      </w:r>
      <w:r>
        <w:t xml:space="preserve"> "of a house”</w:t>
      </w:r>
    </w:p>
    <w:p w:rsidR="00666730" w:rsidRDefault="00666730" w:rsidP="00666730"/>
    <w:p w:rsidR="00666730" w:rsidRDefault="00666730" w:rsidP="005E001E">
      <w:r>
        <w:rPr>
          <w:sz w:val="28"/>
        </w:rPr>
        <w:t xml:space="preserve">   9.  </w:t>
      </w:r>
      <w:r w:rsidR="005E001E">
        <w:rPr>
          <w:sz w:val="28"/>
          <w:lang w:val="el-GR"/>
        </w:rPr>
        <w:t>λαόν</w:t>
      </w:r>
      <w:r>
        <w:rPr>
          <w:rFonts w:ascii="Greekth" w:hAnsi="Greekth"/>
          <w:sz w:val="28"/>
        </w:rPr>
        <w:t xml:space="preserve">  </w:t>
      </w:r>
      <w:r>
        <w:rPr>
          <w:rFonts w:ascii="Greekth" w:hAnsi="Greekth"/>
          <w:sz w:val="28"/>
        </w:rPr>
        <w:tab/>
        <w:t xml:space="preserve">  </w:t>
      </w:r>
      <w:r>
        <w:rPr>
          <w:rFonts w:ascii="Greekth" w:hAnsi="Greekth"/>
          <w:sz w:val="28"/>
        </w:rPr>
        <w:tab/>
      </w:r>
      <w:r>
        <w:rPr>
          <w:rFonts w:ascii="Greekth" w:hAnsi="Greekth"/>
          <w:sz w:val="28"/>
        </w:rPr>
        <w:tab/>
      </w:r>
      <w:r>
        <w:rPr>
          <w:rFonts w:ascii="Greekth" w:hAnsi="Greekth"/>
          <w:sz w:val="28"/>
        </w:rPr>
        <w:tab/>
      </w:r>
      <w:r>
        <w:t xml:space="preserve">Acc.  Sg.  Masc.  from  </w:t>
      </w:r>
      <w:r w:rsidR="005E001E">
        <w:rPr>
          <w:lang w:val="el-GR"/>
        </w:rPr>
        <w:t>λαός</w:t>
      </w:r>
      <w:r>
        <w:rPr>
          <w:rFonts w:ascii="Greekth" w:hAnsi="Greekth"/>
        </w:rPr>
        <w:t xml:space="preserve"> </w:t>
      </w:r>
      <w:r>
        <w:t xml:space="preserve"> "people”</w:t>
      </w:r>
    </w:p>
    <w:p w:rsidR="00666730" w:rsidRDefault="00666730" w:rsidP="00666730"/>
    <w:p w:rsidR="00666730" w:rsidRDefault="00666730" w:rsidP="005E001E">
      <w:r>
        <w:rPr>
          <w:sz w:val="28"/>
        </w:rPr>
        <w:t xml:space="preserve">  10.  </w:t>
      </w:r>
      <w:r w:rsidR="005E001E">
        <w:rPr>
          <w:sz w:val="28"/>
          <w:lang w:val="el-GR"/>
        </w:rPr>
        <w:t>Χριστοῦ</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t xml:space="preserve">Gen.  Sg.  Masc.  from  </w:t>
      </w:r>
      <w:r w:rsidR="005E001E">
        <w:rPr>
          <w:lang w:val="el-GR"/>
        </w:rPr>
        <w:t>Χριστός</w:t>
      </w:r>
      <w:r>
        <w:rPr>
          <w:rFonts w:ascii="Greekth" w:hAnsi="Greekth"/>
        </w:rPr>
        <w:t xml:space="preserve"> </w:t>
      </w:r>
      <w:r>
        <w:t xml:space="preserve"> "of Christ”</w:t>
      </w:r>
    </w:p>
    <w:p w:rsidR="00666730" w:rsidRDefault="00666730" w:rsidP="00666730"/>
    <w:p w:rsidR="00666730" w:rsidRDefault="00666730" w:rsidP="00666730"/>
    <w:p w:rsidR="00666730" w:rsidRDefault="00666730" w:rsidP="00666730">
      <w:pPr>
        <w:rPr>
          <w:sz w:val="28"/>
        </w:rPr>
      </w:pPr>
      <w:r>
        <w:rPr>
          <w:sz w:val="28"/>
        </w:rPr>
        <w:t xml:space="preserve">2.  Translate the following:  </w:t>
      </w:r>
    </w:p>
    <w:p w:rsidR="00666730" w:rsidRDefault="00666730" w:rsidP="00666730">
      <w:pPr>
        <w:rPr>
          <w:sz w:val="28"/>
        </w:rPr>
      </w:pPr>
    </w:p>
    <w:p w:rsidR="00666730" w:rsidRDefault="00666730" w:rsidP="005E001E">
      <w:r>
        <w:rPr>
          <w:sz w:val="28"/>
        </w:rPr>
        <w:t xml:space="preserve">   1.  </w:t>
      </w:r>
      <w:r w:rsidR="005E001E">
        <w:rPr>
          <w:sz w:val="28"/>
          <w:lang w:val="el-GR"/>
        </w:rPr>
        <w:t>τᾦ</w:t>
      </w:r>
      <w:r>
        <w:rPr>
          <w:rFonts w:ascii="Greekth" w:hAnsi="Greekth"/>
          <w:sz w:val="28"/>
        </w:rPr>
        <w:t xml:space="preserve">  </w:t>
      </w:r>
      <w:r w:rsidR="005E001E">
        <w:rPr>
          <w:sz w:val="28"/>
          <w:lang w:val="el-GR"/>
        </w:rPr>
        <w:t>κόσμῳ</w:t>
      </w:r>
      <w:r w:rsidR="005E001E" w:rsidRPr="005E001E">
        <w:rPr>
          <w:sz w:val="28"/>
        </w:rPr>
        <w:t xml:space="preserve"> </w:t>
      </w:r>
      <w:r w:rsidR="005E001E">
        <w:rPr>
          <w:sz w:val="28"/>
          <w:lang w:val="el-GR"/>
        </w:rPr>
        <w:t>καὶ</w:t>
      </w:r>
      <w:r w:rsidR="005E001E" w:rsidRPr="005E001E">
        <w:rPr>
          <w:sz w:val="28"/>
        </w:rPr>
        <w:t xml:space="preserve"> </w:t>
      </w:r>
      <w:r w:rsidR="005E001E">
        <w:rPr>
          <w:sz w:val="28"/>
          <w:lang w:val="el-GR"/>
        </w:rPr>
        <w:t>ἀγγέλοις</w:t>
      </w:r>
      <w:r w:rsidR="005E001E" w:rsidRPr="005E001E">
        <w:rPr>
          <w:sz w:val="28"/>
        </w:rPr>
        <w:tab/>
      </w:r>
      <w:r>
        <w:rPr>
          <w:rFonts w:ascii="Greekth" w:hAnsi="Greekth"/>
          <w:sz w:val="28"/>
        </w:rPr>
        <w:t xml:space="preserve">  </w:t>
      </w:r>
      <w:r>
        <w:rPr>
          <w:rFonts w:ascii="Greekth" w:hAnsi="Greekth"/>
          <w:sz w:val="28"/>
        </w:rPr>
        <w:tab/>
      </w:r>
      <w:r>
        <w:rPr>
          <w:rFonts w:ascii="Greekth" w:hAnsi="Greekth"/>
          <w:sz w:val="28"/>
        </w:rPr>
        <w:tab/>
      </w:r>
      <w:r>
        <w:t xml:space="preserve">To the world and to angels and to </w:t>
      </w:r>
    </w:p>
    <w:p w:rsidR="00666730" w:rsidRDefault="00666730" w:rsidP="005E001E">
      <w:r>
        <w:rPr>
          <w:rFonts w:ascii="Greekth" w:hAnsi="Greekth"/>
          <w:sz w:val="28"/>
        </w:rPr>
        <w:t xml:space="preserve">         </w:t>
      </w:r>
      <w:r w:rsidR="005E001E">
        <w:rPr>
          <w:sz w:val="28"/>
          <w:lang w:val="el-GR"/>
        </w:rPr>
        <w:t>καὶ  ἀνθρώποις</w:t>
      </w:r>
      <w:r>
        <w:rPr>
          <w:rFonts w:ascii="Greekth" w:hAnsi="Greekth"/>
          <w:sz w:val="28"/>
        </w:rPr>
        <w:t xml:space="preserve">  </w:t>
      </w:r>
      <w:r>
        <w:rPr>
          <w:sz w:val="28"/>
        </w:rPr>
        <w:t>(1 Cor 4:9)</w:t>
      </w:r>
      <w:r>
        <w:rPr>
          <w:sz w:val="28"/>
        </w:rPr>
        <w:tab/>
      </w:r>
      <w:r>
        <w:rPr>
          <w:sz w:val="28"/>
        </w:rPr>
        <w:tab/>
      </w:r>
      <w:r>
        <w:rPr>
          <w:sz w:val="28"/>
        </w:rPr>
        <w:tab/>
      </w:r>
      <w:r>
        <w:t>men</w:t>
      </w:r>
    </w:p>
    <w:p w:rsidR="00666730" w:rsidRDefault="00666730" w:rsidP="00666730">
      <w:pPr>
        <w:rPr>
          <w:sz w:val="28"/>
        </w:rPr>
      </w:pPr>
    </w:p>
    <w:p w:rsidR="00666730" w:rsidRDefault="00666730" w:rsidP="00666730">
      <w:pPr>
        <w:rPr>
          <w:sz w:val="28"/>
        </w:rPr>
      </w:pPr>
    </w:p>
    <w:p w:rsidR="00666730" w:rsidRDefault="00666730" w:rsidP="005E001E">
      <w:r>
        <w:rPr>
          <w:sz w:val="28"/>
        </w:rPr>
        <w:t xml:space="preserve">   2.  </w:t>
      </w:r>
      <w:r w:rsidR="005E001E">
        <w:rPr>
          <w:sz w:val="28"/>
          <w:lang w:val="el-GR"/>
        </w:rPr>
        <w:t>ἄγγελος</w:t>
      </w:r>
      <w:r w:rsidR="005E001E" w:rsidRPr="005E001E">
        <w:rPr>
          <w:sz w:val="28"/>
        </w:rPr>
        <w:t xml:space="preserve"> </w:t>
      </w:r>
      <w:r w:rsidR="005E001E">
        <w:rPr>
          <w:sz w:val="28"/>
          <w:lang w:val="el-GR"/>
        </w:rPr>
        <w:t>τοῦ</w:t>
      </w:r>
      <w:r w:rsidR="005E001E" w:rsidRPr="005E001E">
        <w:rPr>
          <w:sz w:val="28"/>
        </w:rPr>
        <w:t xml:space="preserve"> </w:t>
      </w:r>
      <w:r w:rsidR="005E001E">
        <w:rPr>
          <w:sz w:val="28"/>
          <w:lang w:val="el-GR"/>
        </w:rPr>
        <w:t>θεοῦ</w:t>
      </w:r>
      <w:r>
        <w:rPr>
          <w:rFonts w:ascii="Greekth" w:hAnsi="Greekth"/>
          <w:sz w:val="28"/>
        </w:rPr>
        <w:t xml:space="preserve">  </w:t>
      </w:r>
      <w:r>
        <w:rPr>
          <w:sz w:val="28"/>
        </w:rPr>
        <w:t>(Gen. 21:17)</w:t>
      </w:r>
      <w:r>
        <w:rPr>
          <w:sz w:val="28"/>
        </w:rPr>
        <w:tab/>
      </w:r>
      <w:r w:rsidR="005E001E" w:rsidRPr="005E001E">
        <w:rPr>
          <w:sz w:val="28"/>
        </w:rPr>
        <w:tab/>
      </w:r>
      <w:r w:rsidRPr="00A940F6">
        <w:t>An a</w:t>
      </w:r>
      <w:r>
        <w:t>ngel of God</w:t>
      </w:r>
    </w:p>
    <w:p w:rsidR="00666730" w:rsidRDefault="00666730" w:rsidP="00666730"/>
    <w:p w:rsidR="00666730" w:rsidRDefault="00666730" w:rsidP="005E001E">
      <w:r>
        <w:rPr>
          <w:sz w:val="28"/>
        </w:rPr>
        <w:t xml:space="preserve">   3.  </w:t>
      </w:r>
      <w:r w:rsidR="005E001E">
        <w:rPr>
          <w:sz w:val="28"/>
          <w:lang w:val="el-GR"/>
        </w:rPr>
        <w:t>κύριον</w:t>
      </w:r>
      <w:r w:rsidR="005E001E" w:rsidRPr="005E001E">
        <w:rPr>
          <w:sz w:val="28"/>
        </w:rPr>
        <w:t xml:space="preserve">, </w:t>
      </w:r>
      <w:r w:rsidR="005E001E">
        <w:rPr>
          <w:sz w:val="28"/>
          <w:lang w:val="el-GR"/>
        </w:rPr>
        <w:t>τὸν</w:t>
      </w:r>
      <w:r w:rsidR="005E001E" w:rsidRPr="005E001E">
        <w:rPr>
          <w:sz w:val="28"/>
        </w:rPr>
        <w:t xml:space="preserve"> </w:t>
      </w:r>
      <w:r w:rsidR="005E001E">
        <w:rPr>
          <w:sz w:val="28"/>
          <w:lang w:val="el-GR"/>
        </w:rPr>
        <w:t>θεὸν</w:t>
      </w:r>
      <w:r w:rsidR="005E001E" w:rsidRPr="005E001E">
        <w:rPr>
          <w:sz w:val="28"/>
        </w:rPr>
        <w:t xml:space="preserve"> </w:t>
      </w:r>
      <w:r w:rsidR="005E001E">
        <w:rPr>
          <w:sz w:val="28"/>
          <w:lang w:val="el-GR"/>
        </w:rPr>
        <w:t>τοῦ</w:t>
      </w:r>
      <w:r w:rsidR="005E001E" w:rsidRPr="005E001E">
        <w:rPr>
          <w:sz w:val="28"/>
        </w:rPr>
        <w:t xml:space="preserve"> </w:t>
      </w:r>
      <w:r w:rsidR="005E001E">
        <w:rPr>
          <w:sz w:val="28"/>
          <w:lang w:val="el-GR"/>
        </w:rPr>
        <w:t>οὐρανοῦ</w:t>
      </w:r>
      <w:r w:rsidR="005E001E" w:rsidRPr="005E001E">
        <w:rPr>
          <w:sz w:val="28"/>
        </w:rPr>
        <w:tab/>
      </w:r>
      <w:r>
        <w:rPr>
          <w:rFonts w:ascii="Greekth" w:hAnsi="Greekth"/>
          <w:sz w:val="28"/>
        </w:rPr>
        <w:t xml:space="preserve">  </w:t>
      </w:r>
      <w:r>
        <w:rPr>
          <w:rFonts w:ascii="Greekth" w:hAnsi="Greekth"/>
          <w:sz w:val="28"/>
        </w:rPr>
        <w:tab/>
      </w:r>
      <w:r>
        <w:t>Lord, the God of heaven</w:t>
      </w:r>
    </w:p>
    <w:p w:rsidR="00666730" w:rsidRDefault="00666730" w:rsidP="00666730">
      <w:pPr>
        <w:rPr>
          <w:sz w:val="28"/>
        </w:rPr>
      </w:pPr>
      <w:r>
        <w:tab/>
      </w:r>
      <w:r>
        <w:rPr>
          <w:sz w:val="28"/>
        </w:rPr>
        <w:t>(Gen. 24:3)</w:t>
      </w:r>
    </w:p>
    <w:p w:rsidR="00666730" w:rsidRDefault="00666730" w:rsidP="00666730">
      <w:pPr>
        <w:rPr>
          <w:sz w:val="28"/>
        </w:rPr>
      </w:pPr>
    </w:p>
    <w:p w:rsidR="00666730" w:rsidRDefault="00666730" w:rsidP="005E001E">
      <w:r>
        <w:rPr>
          <w:sz w:val="28"/>
        </w:rPr>
        <w:t xml:space="preserve">   4.  </w:t>
      </w:r>
      <w:r w:rsidR="005E001E">
        <w:rPr>
          <w:sz w:val="28"/>
          <w:lang w:val="el-GR"/>
        </w:rPr>
        <w:t>υἱοῖς</w:t>
      </w:r>
      <w:r w:rsidR="005E001E" w:rsidRPr="005E001E">
        <w:rPr>
          <w:sz w:val="28"/>
        </w:rPr>
        <w:t xml:space="preserve"> </w:t>
      </w:r>
      <w:r w:rsidR="005E001E">
        <w:rPr>
          <w:sz w:val="28"/>
          <w:lang w:val="el-GR"/>
        </w:rPr>
        <w:t>καὶ</w:t>
      </w:r>
      <w:r w:rsidR="005E001E" w:rsidRPr="005E001E">
        <w:rPr>
          <w:sz w:val="28"/>
        </w:rPr>
        <w:t xml:space="preserve"> </w:t>
      </w:r>
      <w:r w:rsidR="005E001E">
        <w:rPr>
          <w:sz w:val="28"/>
          <w:lang w:val="el-GR"/>
        </w:rPr>
        <w:t>ἀδελφοῖς</w:t>
      </w:r>
      <w:r w:rsidR="005E001E" w:rsidRPr="005E001E">
        <w:rPr>
          <w:sz w:val="28"/>
        </w:rPr>
        <w:tab/>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t>To sons and brothers</w:t>
      </w:r>
    </w:p>
    <w:p w:rsidR="00666730" w:rsidRDefault="00666730" w:rsidP="00666730">
      <w:pPr>
        <w:rPr>
          <w:sz w:val="28"/>
        </w:rPr>
      </w:pPr>
      <w:r>
        <w:tab/>
      </w:r>
      <w:r>
        <w:rPr>
          <w:sz w:val="28"/>
        </w:rPr>
        <w:t>(1 Mac. 2:17)</w:t>
      </w:r>
    </w:p>
    <w:p w:rsidR="00666730" w:rsidRDefault="00666730" w:rsidP="00666730">
      <w:pPr>
        <w:rPr>
          <w:sz w:val="28"/>
        </w:rPr>
      </w:pPr>
    </w:p>
    <w:p w:rsidR="00666730" w:rsidRDefault="00666730" w:rsidP="003B0BFB">
      <w:r>
        <w:rPr>
          <w:sz w:val="28"/>
        </w:rPr>
        <w:t xml:space="preserve">   5</w:t>
      </w:r>
      <w:r w:rsidRPr="00D302E9">
        <w:rPr>
          <w:sz w:val="28"/>
        </w:rPr>
        <w:t xml:space="preserve">.  </w:t>
      </w:r>
      <w:r w:rsidR="003B0BFB" w:rsidRPr="00D302E9">
        <w:rPr>
          <w:sz w:val="28"/>
          <w:szCs w:val="28"/>
          <w:lang w:val="el-GR" w:bidi="he-IL"/>
        </w:rPr>
        <w:t>ἀδελφῶν</w:t>
      </w:r>
      <w:r w:rsidR="003B0BFB" w:rsidRPr="00D302E9">
        <w:rPr>
          <w:sz w:val="28"/>
          <w:szCs w:val="28"/>
          <w:lang w:bidi="he-IL"/>
        </w:rPr>
        <w:t xml:space="preserve"> </w:t>
      </w:r>
      <w:r w:rsidR="005E001E" w:rsidRPr="00D302E9">
        <w:rPr>
          <w:sz w:val="28"/>
          <w:szCs w:val="28"/>
          <w:lang w:val="el-GR"/>
        </w:rPr>
        <w:t>τῶν</w:t>
      </w:r>
      <w:r w:rsidR="005E001E" w:rsidRPr="00D302E9">
        <w:rPr>
          <w:sz w:val="28"/>
          <w:szCs w:val="28"/>
        </w:rPr>
        <w:t xml:space="preserve"> </w:t>
      </w:r>
      <w:r w:rsidR="005E001E" w:rsidRPr="00D302E9">
        <w:rPr>
          <w:sz w:val="28"/>
          <w:szCs w:val="28"/>
          <w:lang w:val="el-GR"/>
        </w:rPr>
        <w:t>υἱῶν</w:t>
      </w:r>
      <w:r w:rsidR="005E001E" w:rsidRPr="00D302E9">
        <w:rPr>
          <w:sz w:val="28"/>
          <w:szCs w:val="28"/>
        </w:rPr>
        <w:t xml:space="preserve"> </w:t>
      </w:r>
      <w:r w:rsidR="005E001E" w:rsidRPr="00D302E9">
        <w:rPr>
          <w:sz w:val="28"/>
          <w:szCs w:val="28"/>
          <w:lang w:val="el-GR"/>
        </w:rPr>
        <w:t>Ἰσραήλ</w:t>
      </w:r>
      <w:r>
        <w:rPr>
          <w:rFonts w:ascii="Greekth" w:hAnsi="Greekth"/>
          <w:sz w:val="28"/>
        </w:rPr>
        <w:t xml:space="preserve"> </w:t>
      </w:r>
      <w:r>
        <w:rPr>
          <w:rFonts w:ascii="Greekth" w:hAnsi="Greekth"/>
          <w:sz w:val="28"/>
        </w:rPr>
        <w:tab/>
      </w:r>
      <w:r>
        <w:rPr>
          <w:rFonts w:ascii="Greekth" w:hAnsi="Greekth"/>
          <w:sz w:val="28"/>
        </w:rPr>
        <w:tab/>
      </w:r>
      <w:r>
        <w:t>Of brothers of the sons of Israel</w:t>
      </w:r>
    </w:p>
    <w:p w:rsidR="00666730" w:rsidRDefault="00666730" w:rsidP="00666730">
      <w:pPr>
        <w:rPr>
          <w:sz w:val="28"/>
        </w:rPr>
      </w:pPr>
      <w:r>
        <w:tab/>
      </w:r>
      <w:r>
        <w:rPr>
          <w:sz w:val="28"/>
        </w:rPr>
        <w:t>(Ex. 2:11)</w:t>
      </w:r>
    </w:p>
    <w:p w:rsidR="00666730" w:rsidRDefault="00666730" w:rsidP="00666730">
      <w:pPr>
        <w:rPr>
          <w:sz w:val="28"/>
        </w:rPr>
      </w:pPr>
    </w:p>
    <w:p w:rsidR="00666730" w:rsidRDefault="00666730" w:rsidP="005E001E">
      <w:r>
        <w:rPr>
          <w:sz w:val="28"/>
        </w:rPr>
        <w:t xml:space="preserve">   6.  </w:t>
      </w:r>
      <w:r w:rsidR="005E001E">
        <w:rPr>
          <w:sz w:val="28"/>
          <w:lang w:val="el-GR"/>
        </w:rPr>
        <w:t>δὲ</w:t>
      </w:r>
      <w:r w:rsidR="005E001E" w:rsidRPr="005E001E">
        <w:rPr>
          <w:sz w:val="28"/>
        </w:rPr>
        <w:t xml:space="preserve"> </w:t>
      </w:r>
      <w:r w:rsidR="005E001E">
        <w:rPr>
          <w:sz w:val="28"/>
          <w:lang w:val="el-GR"/>
        </w:rPr>
        <w:t>οἰ</w:t>
      </w:r>
      <w:r w:rsidR="005E001E" w:rsidRPr="005E001E">
        <w:rPr>
          <w:sz w:val="28"/>
        </w:rPr>
        <w:t xml:space="preserve"> </w:t>
      </w:r>
      <w:r w:rsidR="005E001E">
        <w:rPr>
          <w:sz w:val="28"/>
          <w:lang w:val="el-GR"/>
        </w:rPr>
        <w:t>ἀδελφοὶ</w:t>
      </w:r>
      <w:r w:rsidR="005E001E" w:rsidRPr="005E001E">
        <w:rPr>
          <w:sz w:val="28"/>
        </w:rPr>
        <w:t xml:space="preserve">  </w:t>
      </w:r>
      <w:r w:rsidR="005E001E">
        <w:rPr>
          <w:sz w:val="28"/>
          <w:lang w:val="el-GR"/>
        </w:rPr>
        <w:t>Ἰωσήφ</w:t>
      </w:r>
      <w:r>
        <w:rPr>
          <w:rFonts w:ascii="Greekth" w:hAnsi="Greekth"/>
          <w:sz w:val="28"/>
        </w:rPr>
        <w:tab/>
      </w:r>
      <w:r>
        <w:rPr>
          <w:rFonts w:ascii="Greekth" w:hAnsi="Greekth"/>
          <w:sz w:val="28"/>
        </w:rPr>
        <w:tab/>
      </w:r>
      <w:r>
        <w:rPr>
          <w:rFonts w:ascii="Greekth" w:hAnsi="Greekth"/>
          <w:sz w:val="28"/>
        </w:rPr>
        <w:tab/>
      </w:r>
      <w:r>
        <w:t>But the brothers of Joseph</w:t>
      </w:r>
    </w:p>
    <w:p w:rsidR="00666730" w:rsidRDefault="00666730" w:rsidP="00666730">
      <w:pPr>
        <w:rPr>
          <w:sz w:val="28"/>
        </w:rPr>
      </w:pPr>
      <w:r>
        <w:tab/>
      </w:r>
      <w:r>
        <w:rPr>
          <w:sz w:val="28"/>
        </w:rPr>
        <w:t>(Gen. 42:6)</w:t>
      </w:r>
    </w:p>
    <w:p w:rsidR="00666730" w:rsidRDefault="00666730" w:rsidP="00666730">
      <w:pPr>
        <w:rPr>
          <w:sz w:val="28"/>
        </w:rPr>
      </w:pPr>
    </w:p>
    <w:p w:rsidR="00666730" w:rsidRDefault="00666730" w:rsidP="005E001E">
      <w:pPr>
        <w:rPr>
          <w:sz w:val="28"/>
        </w:rPr>
      </w:pPr>
      <w:r>
        <w:rPr>
          <w:sz w:val="28"/>
        </w:rPr>
        <w:t xml:space="preserve">   7.  </w:t>
      </w:r>
      <w:r w:rsidR="005E001E">
        <w:rPr>
          <w:sz w:val="28"/>
          <w:lang w:val="el-GR"/>
        </w:rPr>
        <w:t>τὸν</w:t>
      </w:r>
      <w:r w:rsidR="005E001E" w:rsidRPr="005E001E">
        <w:rPr>
          <w:sz w:val="28"/>
        </w:rPr>
        <w:t xml:space="preserve"> </w:t>
      </w:r>
      <w:r w:rsidR="005E001E">
        <w:rPr>
          <w:sz w:val="28"/>
          <w:lang w:val="el-GR"/>
        </w:rPr>
        <w:t>κόσμον</w:t>
      </w:r>
      <w:r w:rsidR="005E001E" w:rsidRPr="005E001E">
        <w:rPr>
          <w:sz w:val="28"/>
        </w:rPr>
        <w:t xml:space="preserve"> </w:t>
      </w:r>
      <w:r w:rsidR="005E001E">
        <w:rPr>
          <w:sz w:val="28"/>
          <w:lang w:val="el-GR"/>
        </w:rPr>
        <w:t>τοῦ</w:t>
      </w:r>
      <w:r w:rsidR="005E001E" w:rsidRPr="005E001E">
        <w:rPr>
          <w:sz w:val="28"/>
        </w:rPr>
        <w:t xml:space="preserve"> </w:t>
      </w:r>
      <w:r w:rsidR="005E001E">
        <w:rPr>
          <w:sz w:val="28"/>
          <w:lang w:val="el-GR"/>
        </w:rPr>
        <w:t>οὐρανοῦ</w:t>
      </w:r>
      <w:r w:rsidR="005E001E" w:rsidRPr="005E001E">
        <w:rPr>
          <w:sz w:val="28"/>
        </w:rPr>
        <w:tab/>
      </w:r>
      <w:r>
        <w:rPr>
          <w:rFonts w:ascii="Greekth" w:hAnsi="Greekth"/>
          <w:sz w:val="28"/>
        </w:rPr>
        <w:t xml:space="preserve">  </w:t>
      </w:r>
      <w:r>
        <w:rPr>
          <w:rFonts w:ascii="Greekth" w:hAnsi="Greekth"/>
          <w:sz w:val="28"/>
        </w:rPr>
        <w:tab/>
      </w:r>
      <w:r>
        <w:rPr>
          <w:rFonts w:ascii="Greekth" w:hAnsi="Greekth"/>
          <w:sz w:val="28"/>
        </w:rPr>
        <w:tab/>
      </w:r>
      <w:r>
        <w:t>The world of</w:t>
      </w:r>
      <w:r w:rsidR="003E6B87">
        <w:t xml:space="preserve"> the</w:t>
      </w:r>
      <w:r>
        <w:t xml:space="preserve"> heaven</w:t>
      </w:r>
    </w:p>
    <w:p w:rsidR="00666730" w:rsidRDefault="00666730" w:rsidP="00666730">
      <w:pPr>
        <w:rPr>
          <w:sz w:val="28"/>
        </w:rPr>
      </w:pPr>
      <w:r>
        <w:rPr>
          <w:sz w:val="28"/>
        </w:rPr>
        <w:tab/>
        <w:t>(Deut. 4:19)</w:t>
      </w:r>
    </w:p>
    <w:p w:rsidR="00666730" w:rsidRDefault="00666730" w:rsidP="00666730">
      <w:pPr>
        <w:rPr>
          <w:sz w:val="28"/>
        </w:rPr>
      </w:pPr>
    </w:p>
    <w:p w:rsidR="00666730" w:rsidRDefault="00666730" w:rsidP="005E001E">
      <w:r>
        <w:rPr>
          <w:sz w:val="28"/>
        </w:rPr>
        <w:t xml:space="preserve">   8.  </w:t>
      </w:r>
      <w:r w:rsidR="005E001E">
        <w:rPr>
          <w:sz w:val="28"/>
          <w:lang w:val="el-GR"/>
        </w:rPr>
        <w:t>εἰς</w:t>
      </w:r>
      <w:r>
        <w:rPr>
          <w:rFonts w:ascii="Greekth" w:hAnsi="Greekth"/>
          <w:sz w:val="28"/>
        </w:rPr>
        <w:t xml:space="preserve"> </w:t>
      </w:r>
      <w:r>
        <w:rPr>
          <w:sz w:val="28"/>
        </w:rPr>
        <w:t xml:space="preserve">(to) </w:t>
      </w:r>
      <w:r w:rsidR="005E001E">
        <w:rPr>
          <w:sz w:val="28"/>
          <w:lang w:val="el-GR"/>
        </w:rPr>
        <w:t>τὸν</w:t>
      </w:r>
      <w:r w:rsidR="005E001E" w:rsidRPr="005E001E">
        <w:rPr>
          <w:sz w:val="28"/>
        </w:rPr>
        <w:t xml:space="preserve"> </w:t>
      </w:r>
      <w:r w:rsidR="005E001E">
        <w:rPr>
          <w:sz w:val="28"/>
          <w:lang w:val="el-GR"/>
        </w:rPr>
        <w:t>οὐρανόν</w:t>
      </w:r>
      <w:r w:rsidR="005E001E" w:rsidRPr="005E001E">
        <w:rPr>
          <w:sz w:val="28"/>
        </w:rPr>
        <w:t xml:space="preserve"> </w:t>
      </w:r>
      <w:r w:rsidR="005E001E">
        <w:rPr>
          <w:sz w:val="28"/>
          <w:lang w:val="el-GR"/>
        </w:rPr>
        <w:t>καὶ</w:t>
      </w:r>
      <w:r w:rsidR="005E001E" w:rsidRPr="005E001E">
        <w:rPr>
          <w:sz w:val="28"/>
        </w:rPr>
        <w:t xml:space="preserve"> </w:t>
      </w:r>
      <w:r w:rsidR="005E001E">
        <w:rPr>
          <w:sz w:val="28"/>
          <w:lang w:val="el-GR"/>
        </w:rPr>
        <w:t>οἱ</w:t>
      </w:r>
      <w:r w:rsidR="005E001E" w:rsidRPr="005E001E">
        <w:rPr>
          <w:sz w:val="28"/>
        </w:rPr>
        <w:t xml:space="preserve"> </w:t>
      </w:r>
      <w:r>
        <w:rPr>
          <w:rFonts w:ascii="Greekth" w:hAnsi="Greekth"/>
          <w:sz w:val="28"/>
        </w:rPr>
        <w:t xml:space="preserve">  </w:t>
      </w:r>
      <w:r>
        <w:rPr>
          <w:rFonts w:ascii="Greekth" w:hAnsi="Greekth"/>
          <w:sz w:val="28"/>
        </w:rPr>
        <w:tab/>
      </w:r>
      <w:r>
        <w:rPr>
          <w:rFonts w:ascii="Greekth" w:hAnsi="Greekth"/>
          <w:sz w:val="28"/>
        </w:rPr>
        <w:tab/>
      </w:r>
      <w:r>
        <w:t>To the heaven and the angels of God</w:t>
      </w:r>
    </w:p>
    <w:p w:rsidR="00666730" w:rsidRDefault="00666730" w:rsidP="005E001E">
      <w:pPr>
        <w:rPr>
          <w:rFonts w:ascii="Greekth" w:hAnsi="Greekth"/>
          <w:sz w:val="28"/>
        </w:rPr>
      </w:pPr>
      <w:r>
        <w:rPr>
          <w:rFonts w:ascii="Greekth" w:hAnsi="Greekth"/>
          <w:sz w:val="28"/>
        </w:rPr>
        <w:t xml:space="preserve">        </w:t>
      </w:r>
      <w:r w:rsidR="005E001E">
        <w:rPr>
          <w:sz w:val="28"/>
          <w:lang w:val="el-GR"/>
        </w:rPr>
        <w:t xml:space="preserve">ἄγγελοι τοῦ θεοῦ </w:t>
      </w:r>
      <w:r>
        <w:rPr>
          <w:rFonts w:ascii="Greekth" w:hAnsi="Greekth"/>
          <w:sz w:val="28"/>
        </w:rPr>
        <w:t xml:space="preserve">  </w:t>
      </w:r>
    </w:p>
    <w:p w:rsidR="00666730" w:rsidRDefault="00666730" w:rsidP="00666730">
      <w:pPr>
        <w:rPr>
          <w:sz w:val="28"/>
        </w:rPr>
      </w:pPr>
      <w:r>
        <w:rPr>
          <w:rFonts w:ascii="Greekth" w:hAnsi="Greekth"/>
          <w:sz w:val="28"/>
        </w:rPr>
        <w:tab/>
      </w:r>
      <w:r>
        <w:rPr>
          <w:sz w:val="28"/>
        </w:rPr>
        <w:t>(Gen. 28:12)</w:t>
      </w:r>
    </w:p>
    <w:p w:rsidR="00666730" w:rsidRDefault="00666730" w:rsidP="00666730">
      <w:pPr>
        <w:rPr>
          <w:sz w:val="28"/>
        </w:rPr>
      </w:pPr>
    </w:p>
    <w:p w:rsidR="00666730" w:rsidRDefault="00666730" w:rsidP="005E001E">
      <w:pPr>
        <w:rPr>
          <w:sz w:val="28"/>
        </w:rPr>
      </w:pPr>
      <w:r>
        <w:rPr>
          <w:sz w:val="28"/>
        </w:rPr>
        <w:t xml:space="preserve">   9.  </w:t>
      </w:r>
      <w:r w:rsidR="005E001E">
        <w:rPr>
          <w:sz w:val="28"/>
          <w:lang w:val="el-GR"/>
        </w:rPr>
        <w:t>ἐστιν</w:t>
      </w:r>
      <w:r w:rsidR="005E001E" w:rsidRPr="005E001E">
        <w:rPr>
          <w:sz w:val="28"/>
        </w:rPr>
        <w:t xml:space="preserve"> </w:t>
      </w:r>
      <w:r>
        <w:rPr>
          <w:sz w:val="28"/>
        </w:rPr>
        <w:t>(is)</w:t>
      </w:r>
      <w:r>
        <w:rPr>
          <w:rFonts w:ascii="Greekth" w:hAnsi="Greekth"/>
          <w:sz w:val="28"/>
        </w:rPr>
        <w:t xml:space="preserve">  </w:t>
      </w:r>
      <w:r w:rsidR="005E001E">
        <w:rPr>
          <w:sz w:val="28"/>
          <w:lang w:val="el-GR"/>
        </w:rPr>
        <w:t>θεὸς</w:t>
      </w:r>
      <w:r w:rsidR="005E001E" w:rsidRPr="005E001E">
        <w:rPr>
          <w:sz w:val="28"/>
        </w:rPr>
        <w:t xml:space="preserve">  </w:t>
      </w:r>
      <w:r w:rsidR="005E001E">
        <w:rPr>
          <w:sz w:val="28"/>
          <w:lang w:val="el-GR"/>
        </w:rPr>
        <w:t>ἐν</w:t>
      </w:r>
      <w:r w:rsidR="005E001E" w:rsidRPr="005E001E">
        <w:rPr>
          <w:sz w:val="28"/>
        </w:rPr>
        <w:t xml:space="preserve"> </w:t>
      </w:r>
      <w:r>
        <w:rPr>
          <w:rFonts w:ascii="Greekth" w:hAnsi="Greekth"/>
          <w:sz w:val="28"/>
        </w:rPr>
        <w:t xml:space="preserve"> </w:t>
      </w:r>
      <w:r>
        <w:rPr>
          <w:sz w:val="28"/>
        </w:rPr>
        <w:t>(in)</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t>God is in the heaven</w:t>
      </w:r>
    </w:p>
    <w:p w:rsidR="00666730" w:rsidRDefault="005E001E" w:rsidP="005413E0">
      <w:pPr>
        <w:ind w:firstLine="720"/>
        <w:rPr>
          <w:sz w:val="28"/>
        </w:rPr>
      </w:pPr>
      <w:r>
        <w:rPr>
          <w:sz w:val="28"/>
          <w:lang w:val="el-GR"/>
        </w:rPr>
        <w:t>τ</w:t>
      </w:r>
      <w:r w:rsidR="005413E0">
        <w:rPr>
          <w:sz w:val="28"/>
          <w:lang w:val="el-GR"/>
        </w:rPr>
        <w:t>ῷ</w:t>
      </w:r>
      <w:r w:rsidR="00666730">
        <w:rPr>
          <w:rFonts w:ascii="Greekth" w:hAnsi="Greekth"/>
          <w:sz w:val="28"/>
        </w:rPr>
        <w:t xml:space="preserve">  </w:t>
      </w:r>
      <w:r w:rsidR="005413E0">
        <w:rPr>
          <w:sz w:val="28"/>
          <w:lang w:val="el-GR"/>
        </w:rPr>
        <w:t>οὐρανῷ</w:t>
      </w:r>
      <w:r w:rsidR="00666730">
        <w:rPr>
          <w:rFonts w:ascii="Greekth" w:hAnsi="Greekth"/>
          <w:sz w:val="28"/>
        </w:rPr>
        <w:t xml:space="preserve">  </w:t>
      </w:r>
      <w:r w:rsidR="00666730">
        <w:rPr>
          <w:sz w:val="28"/>
        </w:rPr>
        <w:t>(Deut. 3:24)</w:t>
      </w:r>
    </w:p>
    <w:p w:rsidR="00666730" w:rsidRDefault="00666730" w:rsidP="00666730">
      <w:pPr>
        <w:rPr>
          <w:sz w:val="28"/>
        </w:rPr>
      </w:pPr>
    </w:p>
    <w:p w:rsidR="00666730" w:rsidRDefault="00666730" w:rsidP="005413E0">
      <w:r>
        <w:rPr>
          <w:sz w:val="28"/>
        </w:rPr>
        <w:t xml:space="preserve">  10.  </w:t>
      </w:r>
      <w:r w:rsidR="005413E0">
        <w:rPr>
          <w:sz w:val="28"/>
          <w:lang w:val="el-GR"/>
        </w:rPr>
        <w:t>ἀνήνεγκεν</w:t>
      </w:r>
      <w:r>
        <w:rPr>
          <w:rFonts w:ascii="Greekth" w:hAnsi="Greekth"/>
          <w:sz w:val="28"/>
        </w:rPr>
        <w:t xml:space="preserve"> </w:t>
      </w:r>
      <w:r>
        <w:rPr>
          <w:sz w:val="28"/>
        </w:rPr>
        <w:t xml:space="preserve">(he brought) </w:t>
      </w:r>
      <w:r w:rsidR="005413E0">
        <w:rPr>
          <w:sz w:val="28"/>
          <w:lang w:val="el-GR"/>
        </w:rPr>
        <w:t>δὲ</w:t>
      </w:r>
      <w:r w:rsidR="005413E0" w:rsidRPr="005413E0">
        <w:rPr>
          <w:sz w:val="28"/>
        </w:rPr>
        <w:t xml:space="preserve"> </w:t>
      </w:r>
      <w:r>
        <w:rPr>
          <w:rFonts w:ascii="Greekth" w:hAnsi="Greekth"/>
          <w:sz w:val="28"/>
        </w:rPr>
        <w:t xml:space="preserve">  </w:t>
      </w:r>
      <w:r>
        <w:rPr>
          <w:rFonts w:ascii="Greekth" w:hAnsi="Greekth"/>
          <w:sz w:val="28"/>
        </w:rPr>
        <w:tab/>
        <w:t xml:space="preserve">     </w:t>
      </w:r>
      <w:r>
        <w:rPr>
          <w:rFonts w:ascii="Greekth" w:hAnsi="Greekth"/>
          <w:sz w:val="28"/>
        </w:rPr>
        <w:tab/>
      </w:r>
      <w:r>
        <w:t xml:space="preserve">But Moses brought the words of the </w:t>
      </w:r>
    </w:p>
    <w:p w:rsidR="00666730" w:rsidRDefault="005413E0" w:rsidP="00456DB5">
      <w:pPr>
        <w:ind w:firstLine="720"/>
        <w:rPr>
          <w:rFonts w:ascii="Greekth" w:hAnsi="Greekth"/>
          <w:sz w:val="28"/>
        </w:rPr>
      </w:pPr>
      <w:r>
        <w:rPr>
          <w:sz w:val="28"/>
          <w:lang w:val="el-GR"/>
        </w:rPr>
        <w:t>Μωϋ</w:t>
      </w:r>
      <w:r w:rsidR="00456DB5">
        <w:rPr>
          <w:sz w:val="28"/>
          <w:lang w:val="el-GR"/>
        </w:rPr>
        <w:t>σ</w:t>
      </w:r>
      <w:r>
        <w:rPr>
          <w:sz w:val="28"/>
          <w:lang w:val="el-GR"/>
        </w:rPr>
        <w:t>ῆς</w:t>
      </w:r>
      <w:r w:rsidRPr="005413E0">
        <w:rPr>
          <w:sz w:val="28"/>
        </w:rPr>
        <w:t xml:space="preserve"> </w:t>
      </w:r>
      <w:r w:rsidR="00666730">
        <w:rPr>
          <w:sz w:val="28"/>
        </w:rPr>
        <w:t>(Moses)</w:t>
      </w:r>
      <w:r w:rsidR="00666730">
        <w:rPr>
          <w:rFonts w:ascii="Greekth" w:hAnsi="Greekth"/>
          <w:sz w:val="28"/>
        </w:rPr>
        <w:t xml:space="preserve"> </w:t>
      </w:r>
      <w:r>
        <w:rPr>
          <w:sz w:val="28"/>
          <w:lang w:val="el-GR"/>
        </w:rPr>
        <w:t>τοὺς</w:t>
      </w:r>
      <w:r w:rsidRPr="005413E0">
        <w:rPr>
          <w:sz w:val="28"/>
        </w:rPr>
        <w:t xml:space="preserve"> </w:t>
      </w:r>
      <w:r w:rsidRPr="005413E0">
        <w:rPr>
          <w:sz w:val="28"/>
        </w:rPr>
        <w:tab/>
      </w:r>
      <w:r w:rsidR="00666730">
        <w:rPr>
          <w:rFonts w:ascii="Greekth" w:hAnsi="Greekth"/>
          <w:sz w:val="28"/>
        </w:rPr>
        <w:t xml:space="preserve">   </w:t>
      </w:r>
      <w:r w:rsidR="00666730">
        <w:rPr>
          <w:rFonts w:ascii="Greekth" w:hAnsi="Greekth"/>
          <w:sz w:val="28"/>
        </w:rPr>
        <w:tab/>
      </w:r>
      <w:r w:rsidR="00666730">
        <w:rPr>
          <w:rFonts w:ascii="Greekth" w:hAnsi="Greekth"/>
          <w:sz w:val="28"/>
        </w:rPr>
        <w:tab/>
      </w:r>
      <w:r w:rsidR="00666730">
        <w:t>people to God</w:t>
      </w:r>
    </w:p>
    <w:p w:rsidR="00666730" w:rsidRPr="005413E0" w:rsidRDefault="006321F3" w:rsidP="005413E0">
      <w:pPr>
        <w:ind w:firstLine="720"/>
        <w:rPr>
          <w:rFonts w:ascii="Greekth" w:hAnsi="Greekth"/>
          <w:sz w:val="28"/>
          <w:lang w:val="el-GR"/>
        </w:rPr>
      </w:pPr>
      <w:r>
        <w:rPr>
          <w:sz w:val="28"/>
          <w:lang w:val="el-GR"/>
        </w:rPr>
        <w:t>λ</w:t>
      </w:r>
      <w:r w:rsidR="005413E0">
        <w:rPr>
          <w:sz w:val="28"/>
          <w:lang w:val="el-GR"/>
        </w:rPr>
        <w:t>όγους τοῦ λαοῦ πρὸς</w:t>
      </w:r>
      <w:r w:rsidR="00666730" w:rsidRPr="005413E0">
        <w:rPr>
          <w:rFonts w:ascii="Greekth" w:hAnsi="Greekth"/>
          <w:sz w:val="28"/>
          <w:lang w:val="el-GR"/>
        </w:rPr>
        <w:t xml:space="preserve"> </w:t>
      </w:r>
      <w:r w:rsidR="00666730" w:rsidRPr="005413E0">
        <w:rPr>
          <w:sz w:val="28"/>
          <w:lang w:val="el-GR"/>
        </w:rPr>
        <w:t>(</w:t>
      </w:r>
      <w:r w:rsidR="00666730">
        <w:rPr>
          <w:sz w:val="28"/>
        </w:rPr>
        <w:t>to</w:t>
      </w:r>
      <w:r w:rsidR="00666730" w:rsidRPr="005413E0">
        <w:rPr>
          <w:sz w:val="28"/>
          <w:lang w:val="el-GR"/>
        </w:rPr>
        <w:t>)</w:t>
      </w:r>
      <w:r w:rsidR="00666730" w:rsidRPr="005413E0">
        <w:rPr>
          <w:rFonts w:ascii="Greekth" w:hAnsi="Greekth"/>
          <w:sz w:val="28"/>
          <w:lang w:val="el-GR"/>
        </w:rPr>
        <w:t xml:space="preserve"> </w:t>
      </w:r>
    </w:p>
    <w:p w:rsidR="00666730" w:rsidRDefault="005413E0" w:rsidP="005413E0">
      <w:pPr>
        <w:ind w:firstLine="720"/>
        <w:rPr>
          <w:sz w:val="28"/>
        </w:rPr>
      </w:pPr>
      <w:r>
        <w:rPr>
          <w:sz w:val="28"/>
          <w:lang w:val="el-GR"/>
        </w:rPr>
        <w:t>τὸν θεόν</w:t>
      </w:r>
      <w:r w:rsidR="00666730">
        <w:rPr>
          <w:sz w:val="28"/>
        </w:rPr>
        <w:t xml:space="preserve">  (Ex. 19:8)</w:t>
      </w:r>
    </w:p>
    <w:p w:rsidR="006D2B46" w:rsidRPr="0044025D" w:rsidRDefault="00666730" w:rsidP="00757559">
      <w:pPr>
        <w:pStyle w:val="textleft"/>
        <w:rPr>
          <w:sz w:val="28"/>
          <w:szCs w:val="28"/>
        </w:rPr>
      </w:pPr>
      <w:r>
        <w:br w:type="page"/>
      </w:r>
      <w:r w:rsidR="00656FC5" w:rsidRPr="0044025D">
        <w:rPr>
          <w:sz w:val="28"/>
          <w:szCs w:val="28"/>
        </w:rPr>
        <w:lastRenderedPageBreak/>
        <w:t>Name ___________________</w:t>
      </w:r>
      <w:r w:rsidR="00757559">
        <w:rPr>
          <w:sz w:val="28"/>
          <w:szCs w:val="28"/>
        </w:rPr>
        <w:t>___</w:t>
      </w:r>
      <w:r w:rsidR="00656FC5" w:rsidRPr="0044025D">
        <w:rPr>
          <w:sz w:val="28"/>
          <w:szCs w:val="28"/>
        </w:rPr>
        <w:t>____________</w:t>
      </w:r>
    </w:p>
    <w:p w:rsidR="00055267" w:rsidRDefault="00656FC5">
      <w:pPr>
        <w:pStyle w:val="Heading1"/>
        <w:tabs>
          <w:tab w:val="left" w:pos="6960"/>
        </w:tabs>
      </w:pPr>
      <w:r>
        <w:t xml:space="preserve">Chapter </w:t>
      </w:r>
      <w:r w:rsidR="00055267">
        <w:t>4</w:t>
      </w:r>
      <w:r w:rsidR="006D2B46">
        <w:t>: Second Declension Nouns</w:t>
      </w:r>
    </w:p>
    <w:p w:rsidR="00055267" w:rsidRPr="0044025D" w:rsidRDefault="00055267">
      <w:pPr>
        <w:pStyle w:val="text"/>
        <w:rPr>
          <w:sz w:val="28"/>
          <w:szCs w:val="28"/>
        </w:rPr>
      </w:pPr>
      <w:r w:rsidRPr="0044025D">
        <w:rPr>
          <w:sz w:val="28"/>
          <w:szCs w:val="28"/>
        </w:rPr>
        <w:t>Be able to decline the case, number, gender of the nouns.</w:t>
      </w:r>
    </w:p>
    <w:p w:rsidR="00055267" w:rsidRPr="0044025D" w:rsidRDefault="00055267">
      <w:pPr>
        <w:pStyle w:val="text"/>
        <w:rPr>
          <w:sz w:val="28"/>
          <w:szCs w:val="28"/>
        </w:rPr>
      </w:pPr>
    </w:p>
    <w:p w:rsidR="00055267" w:rsidRPr="0044025D" w:rsidRDefault="00055267" w:rsidP="005C214B">
      <w:pPr>
        <w:pStyle w:val="text"/>
        <w:ind w:firstLine="0"/>
        <w:rPr>
          <w:sz w:val="28"/>
          <w:szCs w:val="28"/>
        </w:rPr>
      </w:pPr>
      <w:r w:rsidRPr="0044025D">
        <w:rPr>
          <w:sz w:val="28"/>
          <w:szCs w:val="28"/>
        </w:rPr>
        <w:t>1. Decline: (25)</w:t>
      </w:r>
    </w:p>
    <w:p w:rsidR="00055267" w:rsidRPr="0044025D" w:rsidRDefault="00055267">
      <w:pPr>
        <w:pStyle w:val="text"/>
        <w:rPr>
          <w:sz w:val="28"/>
          <w:szCs w:val="28"/>
        </w:rPr>
      </w:pPr>
    </w:p>
    <w:tbl>
      <w:tblPr>
        <w:tblW w:w="8430" w:type="dxa"/>
        <w:tblInd w:w="588" w:type="dxa"/>
        <w:tblLayout w:type="fixed"/>
        <w:tblLook w:val="0000" w:firstRow="0" w:lastRow="0" w:firstColumn="0" w:lastColumn="0" w:noHBand="0" w:noVBand="0"/>
      </w:tblPr>
      <w:tblGrid>
        <w:gridCol w:w="1950"/>
        <w:gridCol w:w="1196"/>
        <w:gridCol w:w="784"/>
        <w:gridCol w:w="916"/>
        <w:gridCol w:w="1604"/>
        <w:gridCol w:w="1980"/>
      </w:tblGrid>
      <w:tr w:rsidR="00055267" w:rsidRPr="0044025D">
        <w:tblPrEx>
          <w:tblCellMar>
            <w:top w:w="0" w:type="dxa"/>
            <w:bottom w:w="0" w:type="dxa"/>
          </w:tblCellMar>
        </w:tblPrEx>
        <w:trPr>
          <w:trHeight w:val="622"/>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1. </w:t>
            </w:r>
            <w:r w:rsidR="006B4986">
              <w:rPr>
                <w:sz w:val="28"/>
                <w:szCs w:val="28"/>
                <w:lang w:val="el-GR"/>
              </w:rPr>
              <w:t>ἀγγέλων</w:t>
            </w:r>
          </w:p>
        </w:tc>
        <w:tc>
          <w:tcPr>
            <w:tcW w:w="1196" w:type="dxa"/>
            <w:tcBorders>
              <w:top w:val="nil"/>
              <w:left w:val="nil"/>
              <w:bottom w:val="nil"/>
              <w:right w:val="nil"/>
            </w:tcBorders>
          </w:tcPr>
          <w:p w:rsidR="00055267" w:rsidRPr="0044025D" w:rsidRDefault="00055267" w:rsidP="00F1312D">
            <w:pPr>
              <w:pStyle w:val="tabletext"/>
              <w:rPr>
                <w:sz w:val="28"/>
                <w:szCs w:val="28"/>
              </w:rPr>
            </w:pPr>
            <w:r w:rsidRPr="0044025D">
              <w:rPr>
                <w:sz w:val="28"/>
                <w:szCs w:val="28"/>
              </w:rPr>
              <w:t>Gen.</w:t>
            </w:r>
          </w:p>
        </w:tc>
        <w:tc>
          <w:tcPr>
            <w:tcW w:w="784" w:type="dxa"/>
            <w:tcBorders>
              <w:top w:val="nil"/>
              <w:left w:val="nil"/>
              <w:bottom w:val="nil"/>
              <w:right w:val="nil"/>
            </w:tcBorders>
          </w:tcPr>
          <w:p w:rsidR="00055267" w:rsidRPr="0044025D" w:rsidRDefault="00055267" w:rsidP="00F1312D">
            <w:pPr>
              <w:pStyle w:val="tabletext"/>
              <w:rPr>
                <w:sz w:val="28"/>
                <w:szCs w:val="28"/>
              </w:rPr>
            </w:pPr>
            <w:r w:rsidRPr="0044025D">
              <w:rPr>
                <w:sz w:val="28"/>
                <w:szCs w:val="28"/>
              </w:rPr>
              <w:t>Pl</w:t>
            </w:r>
            <w:r w:rsidR="0042399A" w:rsidRPr="0044025D">
              <w:rPr>
                <w:sz w:val="28"/>
                <w:szCs w:val="28"/>
              </w:rPr>
              <w:t>.</w:t>
            </w:r>
          </w:p>
        </w:tc>
        <w:tc>
          <w:tcPr>
            <w:tcW w:w="916" w:type="dxa"/>
            <w:tcBorders>
              <w:top w:val="nil"/>
              <w:left w:val="nil"/>
              <w:bottom w:val="nil"/>
              <w:right w:val="nil"/>
            </w:tcBorders>
          </w:tcPr>
          <w:p w:rsidR="00055267" w:rsidRPr="0044025D" w:rsidRDefault="00055267" w:rsidP="00F1312D">
            <w:pPr>
              <w:pStyle w:val="tabletext"/>
              <w:rPr>
                <w:sz w:val="28"/>
                <w:szCs w:val="28"/>
              </w:rPr>
            </w:pPr>
            <w:r w:rsidRPr="0044025D">
              <w:rPr>
                <w:sz w:val="28"/>
                <w:szCs w:val="28"/>
              </w:rPr>
              <w:t>Masc.</w:t>
            </w:r>
          </w:p>
        </w:tc>
        <w:tc>
          <w:tcPr>
            <w:tcW w:w="1604" w:type="dxa"/>
            <w:tcBorders>
              <w:top w:val="nil"/>
              <w:left w:val="nil"/>
              <w:bottom w:val="nil"/>
              <w:right w:val="nil"/>
            </w:tcBorders>
          </w:tcPr>
          <w:p w:rsidR="00055267" w:rsidRPr="0044025D" w:rsidRDefault="006B4986" w:rsidP="006B4986">
            <w:pPr>
              <w:pStyle w:val="tabletext"/>
              <w:rPr>
                <w:rFonts w:ascii="Greekth" w:hAnsi="Greekth"/>
                <w:sz w:val="28"/>
                <w:szCs w:val="28"/>
              </w:rPr>
            </w:pPr>
            <w:r>
              <w:rPr>
                <w:sz w:val="28"/>
                <w:szCs w:val="28"/>
                <w:lang w:val="el-GR"/>
              </w:rPr>
              <w:t>ἄγγελος</w:t>
            </w:r>
          </w:p>
        </w:tc>
        <w:tc>
          <w:tcPr>
            <w:tcW w:w="1980" w:type="dxa"/>
            <w:tcBorders>
              <w:top w:val="nil"/>
              <w:left w:val="nil"/>
              <w:bottom w:val="nil"/>
              <w:right w:val="nil"/>
            </w:tcBorders>
          </w:tcPr>
          <w:p w:rsidR="00055267" w:rsidRPr="0044025D" w:rsidRDefault="00055267" w:rsidP="00F1312D">
            <w:pPr>
              <w:pStyle w:val="tabletext"/>
              <w:rPr>
                <w:sz w:val="28"/>
                <w:szCs w:val="28"/>
              </w:rPr>
            </w:pPr>
            <w:r w:rsidRPr="0044025D">
              <w:rPr>
                <w:sz w:val="28"/>
                <w:szCs w:val="28"/>
              </w:rPr>
              <w:t>“of angels”</w:t>
            </w:r>
          </w:p>
        </w:tc>
      </w:tr>
      <w:tr w:rsidR="00055267" w:rsidRPr="0044025D">
        <w:tblPrEx>
          <w:tblCellMar>
            <w:top w:w="0" w:type="dxa"/>
            <w:bottom w:w="0" w:type="dxa"/>
          </w:tblCellMar>
        </w:tblPrEx>
        <w:trPr>
          <w:trHeight w:val="622"/>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2. </w:t>
            </w:r>
            <w:r w:rsidR="006B4986">
              <w:rPr>
                <w:sz w:val="28"/>
                <w:szCs w:val="28"/>
                <w:lang w:val="el-GR"/>
              </w:rPr>
              <w:t>λόγου</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r w:rsidR="00055267" w:rsidRPr="0044025D">
        <w:tblPrEx>
          <w:tblCellMar>
            <w:top w:w="0" w:type="dxa"/>
            <w:bottom w:w="0" w:type="dxa"/>
          </w:tblCellMar>
        </w:tblPrEx>
        <w:trPr>
          <w:trHeight w:val="622"/>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3. </w:t>
            </w:r>
            <w:r w:rsidR="006B4986">
              <w:rPr>
                <w:sz w:val="28"/>
                <w:szCs w:val="28"/>
                <w:lang w:val="el-GR"/>
              </w:rPr>
              <w:t>νόμοις</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r w:rsidR="00055267" w:rsidRPr="0044025D">
        <w:tblPrEx>
          <w:tblCellMar>
            <w:top w:w="0" w:type="dxa"/>
            <w:bottom w:w="0" w:type="dxa"/>
          </w:tblCellMar>
        </w:tblPrEx>
        <w:trPr>
          <w:trHeight w:val="622"/>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4. </w:t>
            </w:r>
            <w:r w:rsidR="006B4986">
              <w:rPr>
                <w:sz w:val="28"/>
                <w:szCs w:val="28"/>
                <w:lang w:val="el-GR"/>
              </w:rPr>
              <w:t>λαόν</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r w:rsidR="00055267" w:rsidRPr="0044025D">
        <w:tblPrEx>
          <w:tblCellMar>
            <w:top w:w="0" w:type="dxa"/>
            <w:bottom w:w="0" w:type="dxa"/>
          </w:tblCellMar>
        </w:tblPrEx>
        <w:trPr>
          <w:trHeight w:val="622"/>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5. </w:t>
            </w:r>
            <w:r w:rsidR="006B4986">
              <w:rPr>
                <w:sz w:val="28"/>
                <w:szCs w:val="28"/>
                <w:lang w:val="el-GR"/>
              </w:rPr>
              <w:t>ἱερά</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r w:rsidR="00055267" w:rsidRPr="0044025D">
        <w:tblPrEx>
          <w:tblCellMar>
            <w:top w:w="0" w:type="dxa"/>
            <w:bottom w:w="0" w:type="dxa"/>
          </w:tblCellMar>
        </w:tblPrEx>
        <w:trPr>
          <w:trHeight w:val="601"/>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6. </w:t>
            </w:r>
            <w:r w:rsidR="006B4986">
              <w:rPr>
                <w:sz w:val="28"/>
                <w:szCs w:val="28"/>
                <w:lang w:val="el-GR"/>
              </w:rPr>
              <w:t>ἄγγελοι</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r w:rsidR="00055267" w:rsidRPr="0044025D">
        <w:tblPrEx>
          <w:tblCellMar>
            <w:top w:w="0" w:type="dxa"/>
            <w:bottom w:w="0" w:type="dxa"/>
          </w:tblCellMar>
        </w:tblPrEx>
        <w:trPr>
          <w:trHeight w:val="622"/>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7. </w:t>
            </w:r>
            <w:r w:rsidR="006B4986">
              <w:rPr>
                <w:sz w:val="28"/>
                <w:szCs w:val="28"/>
                <w:lang w:val="el-GR"/>
              </w:rPr>
              <w:t>ἀνθρώπους</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r w:rsidR="00055267" w:rsidRPr="0044025D">
        <w:tblPrEx>
          <w:tblCellMar>
            <w:top w:w="0" w:type="dxa"/>
            <w:bottom w:w="0" w:type="dxa"/>
          </w:tblCellMar>
        </w:tblPrEx>
        <w:trPr>
          <w:trHeight w:val="622"/>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8. </w:t>
            </w:r>
            <w:r w:rsidR="006B4986">
              <w:rPr>
                <w:sz w:val="28"/>
                <w:szCs w:val="28"/>
                <w:lang w:val="el-GR"/>
              </w:rPr>
              <w:t>λόγον</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r w:rsidR="00055267" w:rsidRPr="0044025D">
        <w:tblPrEx>
          <w:tblCellMar>
            <w:top w:w="0" w:type="dxa"/>
            <w:bottom w:w="0" w:type="dxa"/>
          </w:tblCellMar>
        </w:tblPrEx>
        <w:trPr>
          <w:trHeight w:val="622"/>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9. </w:t>
            </w:r>
            <w:r w:rsidR="006B4986">
              <w:rPr>
                <w:sz w:val="28"/>
                <w:szCs w:val="28"/>
                <w:lang w:val="el-GR"/>
              </w:rPr>
              <w:t>κυρίου</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r w:rsidR="00055267" w:rsidRPr="0044025D">
        <w:tblPrEx>
          <w:tblCellMar>
            <w:top w:w="0" w:type="dxa"/>
            <w:bottom w:w="0" w:type="dxa"/>
          </w:tblCellMar>
        </w:tblPrEx>
        <w:trPr>
          <w:trHeight w:val="622"/>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10. </w:t>
            </w:r>
            <w:r w:rsidR="006B4986">
              <w:rPr>
                <w:sz w:val="28"/>
                <w:szCs w:val="28"/>
                <w:lang w:val="el-GR"/>
              </w:rPr>
              <w:t>λόγῳ</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r w:rsidR="00055267" w:rsidRPr="0044025D">
        <w:tblPrEx>
          <w:tblCellMar>
            <w:top w:w="0" w:type="dxa"/>
            <w:bottom w:w="0" w:type="dxa"/>
          </w:tblCellMar>
        </w:tblPrEx>
        <w:trPr>
          <w:trHeight w:val="622"/>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11. </w:t>
            </w:r>
            <w:r w:rsidR="006B4986">
              <w:rPr>
                <w:sz w:val="28"/>
                <w:szCs w:val="28"/>
                <w:lang w:val="el-GR"/>
              </w:rPr>
              <w:t>ἱερῷ</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r w:rsidR="00055267" w:rsidRPr="0044025D">
        <w:tblPrEx>
          <w:tblCellMar>
            <w:top w:w="0" w:type="dxa"/>
            <w:bottom w:w="0" w:type="dxa"/>
          </w:tblCellMar>
        </w:tblPrEx>
        <w:trPr>
          <w:trHeight w:val="622"/>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12. </w:t>
            </w:r>
            <w:r w:rsidR="006B4986">
              <w:rPr>
                <w:sz w:val="28"/>
                <w:szCs w:val="28"/>
                <w:lang w:val="el-GR"/>
              </w:rPr>
              <w:t>υἱός</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r w:rsidR="00055267" w:rsidRPr="0044025D">
        <w:tblPrEx>
          <w:tblCellMar>
            <w:top w:w="0" w:type="dxa"/>
            <w:bottom w:w="0" w:type="dxa"/>
          </w:tblCellMar>
        </w:tblPrEx>
        <w:trPr>
          <w:trHeight w:val="622"/>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13. </w:t>
            </w:r>
            <w:r w:rsidR="006B4986">
              <w:rPr>
                <w:sz w:val="28"/>
                <w:szCs w:val="28"/>
                <w:lang w:val="el-GR"/>
              </w:rPr>
              <w:t>δοῦλοι</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r w:rsidR="00055267" w:rsidRPr="0044025D">
        <w:tblPrEx>
          <w:tblCellMar>
            <w:top w:w="0" w:type="dxa"/>
            <w:bottom w:w="0" w:type="dxa"/>
          </w:tblCellMar>
        </w:tblPrEx>
        <w:trPr>
          <w:trHeight w:val="601"/>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14. </w:t>
            </w:r>
            <w:r w:rsidR="006B4986">
              <w:rPr>
                <w:sz w:val="28"/>
                <w:szCs w:val="28"/>
                <w:lang w:val="el-GR"/>
              </w:rPr>
              <w:t>κόσμων</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r w:rsidR="00055267" w:rsidRPr="0044025D">
        <w:tblPrEx>
          <w:tblCellMar>
            <w:top w:w="0" w:type="dxa"/>
            <w:bottom w:w="0" w:type="dxa"/>
          </w:tblCellMar>
        </w:tblPrEx>
        <w:trPr>
          <w:trHeight w:val="622"/>
        </w:trPr>
        <w:tc>
          <w:tcPr>
            <w:tcW w:w="1950" w:type="dxa"/>
            <w:tcBorders>
              <w:top w:val="nil"/>
              <w:left w:val="nil"/>
              <w:bottom w:val="nil"/>
              <w:right w:val="nil"/>
            </w:tcBorders>
          </w:tcPr>
          <w:p w:rsidR="00055267" w:rsidRPr="0044025D" w:rsidRDefault="00055267" w:rsidP="006B4986">
            <w:pPr>
              <w:pStyle w:val="tabletext"/>
              <w:rPr>
                <w:sz w:val="28"/>
                <w:szCs w:val="28"/>
              </w:rPr>
            </w:pPr>
            <w:r w:rsidRPr="0044025D">
              <w:rPr>
                <w:sz w:val="28"/>
                <w:szCs w:val="28"/>
              </w:rPr>
              <w:t xml:space="preserve">15. </w:t>
            </w:r>
            <w:r w:rsidR="006B4986">
              <w:rPr>
                <w:sz w:val="28"/>
                <w:szCs w:val="28"/>
                <w:lang w:val="el-GR"/>
              </w:rPr>
              <w:t>οὐρανούς</w:t>
            </w:r>
          </w:p>
        </w:tc>
        <w:tc>
          <w:tcPr>
            <w:tcW w:w="1196" w:type="dxa"/>
            <w:tcBorders>
              <w:top w:val="nil"/>
              <w:left w:val="nil"/>
              <w:bottom w:val="nil"/>
              <w:right w:val="nil"/>
            </w:tcBorders>
          </w:tcPr>
          <w:p w:rsidR="00055267" w:rsidRPr="0044025D" w:rsidRDefault="00055267" w:rsidP="00F1312D">
            <w:pPr>
              <w:pStyle w:val="tabletext"/>
              <w:rPr>
                <w:sz w:val="28"/>
                <w:szCs w:val="28"/>
              </w:rPr>
            </w:pPr>
          </w:p>
        </w:tc>
        <w:tc>
          <w:tcPr>
            <w:tcW w:w="784" w:type="dxa"/>
            <w:tcBorders>
              <w:top w:val="nil"/>
              <w:left w:val="nil"/>
              <w:bottom w:val="nil"/>
              <w:right w:val="nil"/>
            </w:tcBorders>
          </w:tcPr>
          <w:p w:rsidR="00055267" w:rsidRPr="0044025D" w:rsidRDefault="00055267" w:rsidP="00F1312D">
            <w:pPr>
              <w:pStyle w:val="tabletext"/>
              <w:rPr>
                <w:sz w:val="28"/>
                <w:szCs w:val="28"/>
              </w:rPr>
            </w:pPr>
          </w:p>
        </w:tc>
        <w:tc>
          <w:tcPr>
            <w:tcW w:w="916" w:type="dxa"/>
            <w:tcBorders>
              <w:top w:val="nil"/>
              <w:left w:val="nil"/>
              <w:bottom w:val="nil"/>
              <w:right w:val="nil"/>
            </w:tcBorders>
          </w:tcPr>
          <w:p w:rsidR="00055267" w:rsidRPr="0044025D" w:rsidRDefault="00055267" w:rsidP="00F1312D">
            <w:pPr>
              <w:pStyle w:val="tabletext"/>
              <w:rPr>
                <w:sz w:val="28"/>
                <w:szCs w:val="28"/>
              </w:rPr>
            </w:pPr>
          </w:p>
        </w:tc>
        <w:tc>
          <w:tcPr>
            <w:tcW w:w="1604" w:type="dxa"/>
            <w:tcBorders>
              <w:top w:val="nil"/>
              <w:left w:val="nil"/>
              <w:bottom w:val="nil"/>
              <w:right w:val="nil"/>
            </w:tcBorders>
          </w:tcPr>
          <w:p w:rsidR="00055267" w:rsidRPr="0044025D" w:rsidRDefault="00055267" w:rsidP="006B4986">
            <w:pPr>
              <w:pStyle w:val="tabletext"/>
              <w:rPr>
                <w:rFonts w:ascii="Greekth" w:hAnsi="Greekth"/>
                <w:sz w:val="28"/>
                <w:szCs w:val="28"/>
              </w:rPr>
            </w:pPr>
          </w:p>
        </w:tc>
        <w:tc>
          <w:tcPr>
            <w:tcW w:w="1980" w:type="dxa"/>
            <w:tcBorders>
              <w:top w:val="nil"/>
              <w:left w:val="nil"/>
              <w:bottom w:val="nil"/>
              <w:right w:val="nil"/>
            </w:tcBorders>
          </w:tcPr>
          <w:p w:rsidR="00055267" w:rsidRPr="0044025D" w:rsidRDefault="00055267" w:rsidP="00F1312D">
            <w:pPr>
              <w:pStyle w:val="tabletext"/>
              <w:rPr>
                <w:sz w:val="28"/>
                <w:szCs w:val="28"/>
              </w:rPr>
            </w:pPr>
          </w:p>
        </w:tc>
      </w:tr>
    </w:tbl>
    <w:p w:rsidR="00055267" w:rsidRPr="0044025D" w:rsidRDefault="00055267">
      <w:pPr>
        <w:pStyle w:val="text"/>
        <w:rPr>
          <w:sz w:val="28"/>
          <w:szCs w:val="28"/>
        </w:rPr>
      </w:pPr>
    </w:p>
    <w:p w:rsidR="00055267" w:rsidRPr="0044025D" w:rsidRDefault="0044025D" w:rsidP="005C214B">
      <w:pPr>
        <w:pStyle w:val="text"/>
        <w:ind w:firstLine="0"/>
        <w:rPr>
          <w:sz w:val="28"/>
          <w:szCs w:val="28"/>
        </w:rPr>
      </w:pPr>
      <w:r w:rsidRPr="0044025D">
        <w:rPr>
          <w:sz w:val="28"/>
          <w:szCs w:val="28"/>
        </w:rPr>
        <w:br w:type="page"/>
      </w:r>
      <w:r w:rsidR="00055267" w:rsidRPr="0044025D">
        <w:rPr>
          <w:sz w:val="28"/>
          <w:szCs w:val="28"/>
        </w:rPr>
        <w:lastRenderedPageBreak/>
        <w:t>2. Translation Shorts: (20)</w:t>
      </w:r>
    </w:p>
    <w:p w:rsidR="00055267" w:rsidRPr="0044025D" w:rsidRDefault="00055267">
      <w:pPr>
        <w:pStyle w:val="text"/>
        <w:rPr>
          <w:sz w:val="28"/>
          <w:szCs w:val="28"/>
        </w:rPr>
      </w:pPr>
    </w:p>
    <w:tbl>
      <w:tblPr>
        <w:tblW w:w="0" w:type="auto"/>
        <w:tblInd w:w="588" w:type="dxa"/>
        <w:tblLayout w:type="fixed"/>
        <w:tblLook w:val="0000" w:firstRow="0" w:lastRow="0" w:firstColumn="0" w:lastColumn="0" w:noHBand="0" w:noVBand="0"/>
      </w:tblPr>
      <w:tblGrid>
        <w:gridCol w:w="4169"/>
        <w:gridCol w:w="3359"/>
      </w:tblGrid>
      <w:tr w:rsidR="00055267" w:rsidRPr="0044025D">
        <w:tblPrEx>
          <w:tblCellMar>
            <w:top w:w="0" w:type="dxa"/>
            <w:bottom w:w="0" w:type="dxa"/>
          </w:tblCellMar>
        </w:tblPrEx>
        <w:trPr>
          <w:trHeight w:val="780"/>
        </w:trPr>
        <w:tc>
          <w:tcPr>
            <w:tcW w:w="4169" w:type="dxa"/>
            <w:tcBorders>
              <w:top w:val="nil"/>
              <w:left w:val="nil"/>
              <w:bottom w:val="nil"/>
              <w:right w:val="nil"/>
            </w:tcBorders>
          </w:tcPr>
          <w:p w:rsidR="00055267" w:rsidRPr="0044025D" w:rsidRDefault="00055267" w:rsidP="006B4986">
            <w:pPr>
              <w:pStyle w:val="tabletext"/>
              <w:rPr>
                <w:rFonts w:ascii="Greekth" w:hAnsi="Greekth"/>
                <w:sz w:val="28"/>
                <w:szCs w:val="28"/>
              </w:rPr>
            </w:pPr>
            <w:r w:rsidRPr="0044025D">
              <w:rPr>
                <w:sz w:val="28"/>
                <w:szCs w:val="28"/>
              </w:rPr>
              <w:t xml:space="preserve">1. </w:t>
            </w:r>
            <w:r w:rsidR="006B4986">
              <w:rPr>
                <w:sz w:val="28"/>
                <w:szCs w:val="28"/>
                <w:lang w:val="el-GR"/>
              </w:rPr>
              <w:t>τοῦ λόγου</w:t>
            </w:r>
          </w:p>
        </w:tc>
        <w:tc>
          <w:tcPr>
            <w:tcW w:w="3359" w:type="dxa"/>
            <w:tcBorders>
              <w:top w:val="nil"/>
              <w:left w:val="nil"/>
              <w:bottom w:val="nil"/>
              <w:right w:val="nil"/>
            </w:tcBorders>
          </w:tcPr>
          <w:p w:rsidR="00055267" w:rsidRPr="0044025D" w:rsidRDefault="00757559" w:rsidP="00F1312D">
            <w:pPr>
              <w:pStyle w:val="tabletext"/>
              <w:rPr>
                <w:sz w:val="28"/>
                <w:szCs w:val="28"/>
              </w:rPr>
            </w:pPr>
            <w:r>
              <w:rPr>
                <w:sz w:val="28"/>
                <w:szCs w:val="28"/>
              </w:rPr>
              <w:t xml:space="preserve"> </w:t>
            </w:r>
          </w:p>
        </w:tc>
      </w:tr>
      <w:tr w:rsidR="00055267" w:rsidRPr="0044025D">
        <w:tblPrEx>
          <w:tblCellMar>
            <w:top w:w="0" w:type="dxa"/>
            <w:bottom w:w="0" w:type="dxa"/>
          </w:tblCellMar>
        </w:tblPrEx>
        <w:trPr>
          <w:trHeight w:val="780"/>
        </w:trPr>
        <w:tc>
          <w:tcPr>
            <w:tcW w:w="4169" w:type="dxa"/>
            <w:tcBorders>
              <w:top w:val="nil"/>
              <w:left w:val="nil"/>
              <w:bottom w:val="nil"/>
              <w:right w:val="nil"/>
            </w:tcBorders>
          </w:tcPr>
          <w:p w:rsidR="00055267" w:rsidRPr="0044025D" w:rsidRDefault="00055267" w:rsidP="006B4986">
            <w:pPr>
              <w:pStyle w:val="tabletext"/>
              <w:rPr>
                <w:rFonts w:ascii="Greekth" w:hAnsi="Greekth"/>
                <w:sz w:val="28"/>
                <w:szCs w:val="28"/>
              </w:rPr>
            </w:pPr>
            <w:r w:rsidRPr="0044025D">
              <w:rPr>
                <w:sz w:val="28"/>
                <w:szCs w:val="28"/>
              </w:rPr>
              <w:t xml:space="preserve">2. </w:t>
            </w:r>
            <w:r w:rsidR="006B4986">
              <w:rPr>
                <w:sz w:val="28"/>
                <w:szCs w:val="28"/>
                <w:lang w:val="el-GR"/>
              </w:rPr>
              <w:t>τοῖς ἀγγέλοις</w:t>
            </w:r>
          </w:p>
        </w:tc>
        <w:tc>
          <w:tcPr>
            <w:tcW w:w="3359" w:type="dxa"/>
            <w:tcBorders>
              <w:top w:val="nil"/>
              <w:left w:val="nil"/>
              <w:bottom w:val="nil"/>
              <w:right w:val="nil"/>
            </w:tcBorders>
          </w:tcPr>
          <w:p w:rsidR="00055267" w:rsidRPr="0044025D" w:rsidRDefault="00757559" w:rsidP="00F1312D">
            <w:pPr>
              <w:pStyle w:val="tabletext"/>
              <w:rPr>
                <w:sz w:val="28"/>
                <w:szCs w:val="28"/>
              </w:rPr>
            </w:pPr>
            <w:r>
              <w:rPr>
                <w:sz w:val="28"/>
                <w:szCs w:val="28"/>
              </w:rPr>
              <w:t xml:space="preserve"> </w:t>
            </w:r>
          </w:p>
        </w:tc>
      </w:tr>
      <w:tr w:rsidR="00055267" w:rsidRPr="0044025D">
        <w:tblPrEx>
          <w:tblCellMar>
            <w:top w:w="0" w:type="dxa"/>
            <w:bottom w:w="0" w:type="dxa"/>
          </w:tblCellMar>
        </w:tblPrEx>
        <w:trPr>
          <w:trHeight w:val="780"/>
        </w:trPr>
        <w:tc>
          <w:tcPr>
            <w:tcW w:w="4169" w:type="dxa"/>
            <w:tcBorders>
              <w:top w:val="nil"/>
              <w:left w:val="nil"/>
              <w:bottom w:val="nil"/>
              <w:right w:val="nil"/>
            </w:tcBorders>
          </w:tcPr>
          <w:p w:rsidR="00055267" w:rsidRPr="0044025D" w:rsidRDefault="00055267" w:rsidP="00C44DCE">
            <w:pPr>
              <w:pStyle w:val="tabletext"/>
              <w:rPr>
                <w:rFonts w:ascii="Greekth" w:hAnsi="Greekth"/>
                <w:sz w:val="28"/>
                <w:szCs w:val="28"/>
              </w:rPr>
            </w:pPr>
            <w:r w:rsidRPr="0044025D">
              <w:rPr>
                <w:sz w:val="28"/>
                <w:szCs w:val="28"/>
              </w:rPr>
              <w:t xml:space="preserve">3. </w:t>
            </w:r>
            <w:r w:rsidR="006B4986">
              <w:rPr>
                <w:sz w:val="28"/>
                <w:szCs w:val="28"/>
                <w:lang w:val="el-GR"/>
              </w:rPr>
              <w:t>θεὸς</w:t>
            </w:r>
            <w:r w:rsidR="006B4986" w:rsidRPr="00C44DCE">
              <w:rPr>
                <w:sz w:val="28"/>
                <w:szCs w:val="28"/>
              </w:rPr>
              <w:t xml:space="preserve"> </w:t>
            </w:r>
            <w:r w:rsidR="00C44DCE">
              <w:rPr>
                <w:sz w:val="28"/>
                <w:szCs w:val="28"/>
                <w:lang w:val="el-GR"/>
              </w:rPr>
              <w:t>ἦν</w:t>
            </w:r>
            <w:r w:rsidR="00C44DCE" w:rsidRPr="00C44DCE">
              <w:rPr>
                <w:sz w:val="28"/>
                <w:szCs w:val="28"/>
              </w:rPr>
              <w:t xml:space="preserve"> </w:t>
            </w:r>
            <w:r w:rsidRPr="0044025D">
              <w:rPr>
                <w:rFonts w:ascii="Greekth" w:hAnsi="Greekth"/>
                <w:sz w:val="28"/>
                <w:szCs w:val="28"/>
              </w:rPr>
              <w:t>(</w:t>
            </w:r>
            <w:r w:rsidRPr="00815A67">
              <w:rPr>
                <w:sz w:val="28"/>
                <w:szCs w:val="28"/>
              </w:rPr>
              <w:t>was</w:t>
            </w:r>
            <w:r w:rsidRPr="0044025D">
              <w:rPr>
                <w:rFonts w:ascii="Greekth" w:hAnsi="Greekth"/>
                <w:sz w:val="28"/>
                <w:szCs w:val="28"/>
              </w:rPr>
              <w:t xml:space="preserve">) </w:t>
            </w:r>
            <w:r w:rsidR="00C44DCE">
              <w:rPr>
                <w:sz w:val="28"/>
                <w:szCs w:val="28"/>
                <w:lang w:val="el-GR"/>
              </w:rPr>
              <w:t>ὁ</w:t>
            </w:r>
            <w:r w:rsidR="00C44DCE" w:rsidRPr="00C44DCE">
              <w:rPr>
                <w:sz w:val="28"/>
                <w:szCs w:val="28"/>
              </w:rPr>
              <w:t xml:space="preserve"> </w:t>
            </w:r>
            <w:r w:rsidR="00C44DCE">
              <w:rPr>
                <w:sz w:val="28"/>
                <w:szCs w:val="28"/>
                <w:lang w:val="el-GR"/>
              </w:rPr>
              <w:t>λόγος</w:t>
            </w:r>
          </w:p>
        </w:tc>
        <w:tc>
          <w:tcPr>
            <w:tcW w:w="3359" w:type="dxa"/>
            <w:tcBorders>
              <w:top w:val="nil"/>
              <w:left w:val="nil"/>
              <w:bottom w:val="nil"/>
              <w:right w:val="nil"/>
            </w:tcBorders>
          </w:tcPr>
          <w:p w:rsidR="00055267" w:rsidRPr="0044025D" w:rsidRDefault="00757559" w:rsidP="00F1312D">
            <w:pPr>
              <w:pStyle w:val="tabletext"/>
              <w:rPr>
                <w:sz w:val="28"/>
                <w:szCs w:val="28"/>
              </w:rPr>
            </w:pPr>
            <w:r>
              <w:rPr>
                <w:sz w:val="28"/>
                <w:szCs w:val="28"/>
              </w:rPr>
              <w:t xml:space="preserve"> </w:t>
            </w:r>
          </w:p>
        </w:tc>
      </w:tr>
      <w:tr w:rsidR="00055267" w:rsidRPr="0044025D">
        <w:tblPrEx>
          <w:tblCellMar>
            <w:top w:w="0" w:type="dxa"/>
            <w:bottom w:w="0" w:type="dxa"/>
          </w:tblCellMar>
        </w:tblPrEx>
        <w:trPr>
          <w:trHeight w:val="780"/>
        </w:trPr>
        <w:tc>
          <w:tcPr>
            <w:tcW w:w="4169" w:type="dxa"/>
            <w:tcBorders>
              <w:top w:val="nil"/>
              <w:left w:val="nil"/>
              <w:bottom w:val="nil"/>
              <w:right w:val="nil"/>
            </w:tcBorders>
          </w:tcPr>
          <w:p w:rsidR="00055267" w:rsidRPr="0044025D" w:rsidRDefault="00055267" w:rsidP="00C44DCE">
            <w:pPr>
              <w:pStyle w:val="tabletext"/>
              <w:rPr>
                <w:rFonts w:ascii="Greekth" w:hAnsi="Greekth"/>
                <w:sz w:val="28"/>
                <w:szCs w:val="28"/>
              </w:rPr>
            </w:pPr>
            <w:r w:rsidRPr="0044025D">
              <w:rPr>
                <w:sz w:val="28"/>
                <w:szCs w:val="28"/>
              </w:rPr>
              <w:t xml:space="preserve">4. </w:t>
            </w:r>
            <w:r w:rsidR="00C44DCE">
              <w:rPr>
                <w:sz w:val="28"/>
                <w:szCs w:val="28"/>
                <w:lang w:val="el-GR"/>
              </w:rPr>
              <w:t>τῷ κυρίῳ</w:t>
            </w:r>
          </w:p>
        </w:tc>
        <w:tc>
          <w:tcPr>
            <w:tcW w:w="3359" w:type="dxa"/>
            <w:tcBorders>
              <w:top w:val="nil"/>
              <w:left w:val="nil"/>
              <w:bottom w:val="nil"/>
              <w:right w:val="nil"/>
            </w:tcBorders>
          </w:tcPr>
          <w:p w:rsidR="00055267" w:rsidRPr="0044025D" w:rsidRDefault="00757559" w:rsidP="00F1312D">
            <w:pPr>
              <w:pStyle w:val="tabletext"/>
              <w:rPr>
                <w:sz w:val="28"/>
                <w:szCs w:val="28"/>
              </w:rPr>
            </w:pPr>
            <w:r>
              <w:rPr>
                <w:sz w:val="28"/>
                <w:szCs w:val="28"/>
              </w:rPr>
              <w:t xml:space="preserve"> </w:t>
            </w:r>
          </w:p>
        </w:tc>
      </w:tr>
      <w:tr w:rsidR="00055267" w:rsidRPr="0044025D">
        <w:tblPrEx>
          <w:tblCellMar>
            <w:top w:w="0" w:type="dxa"/>
            <w:bottom w:w="0" w:type="dxa"/>
          </w:tblCellMar>
        </w:tblPrEx>
        <w:trPr>
          <w:trHeight w:val="780"/>
        </w:trPr>
        <w:tc>
          <w:tcPr>
            <w:tcW w:w="4169" w:type="dxa"/>
            <w:tcBorders>
              <w:top w:val="nil"/>
              <w:left w:val="nil"/>
              <w:bottom w:val="nil"/>
              <w:right w:val="nil"/>
            </w:tcBorders>
          </w:tcPr>
          <w:p w:rsidR="00055267" w:rsidRPr="0044025D" w:rsidRDefault="00055267" w:rsidP="00C44DCE">
            <w:pPr>
              <w:pStyle w:val="tabletext"/>
              <w:rPr>
                <w:rFonts w:ascii="Greekth" w:hAnsi="Greekth"/>
                <w:sz w:val="28"/>
                <w:szCs w:val="28"/>
              </w:rPr>
            </w:pPr>
            <w:r w:rsidRPr="0044025D">
              <w:rPr>
                <w:sz w:val="28"/>
                <w:szCs w:val="28"/>
              </w:rPr>
              <w:t xml:space="preserve">5. </w:t>
            </w:r>
            <w:r w:rsidR="00C44DCE">
              <w:rPr>
                <w:sz w:val="28"/>
                <w:szCs w:val="28"/>
                <w:lang w:val="el-GR"/>
              </w:rPr>
              <w:t>οἱ ἄγγελοι</w:t>
            </w:r>
          </w:p>
        </w:tc>
        <w:tc>
          <w:tcPr>
            <w:tcW w:w="3359" w:type="dxa"/>
            <w:tcBorders>
              <w:top w:val="nil"/>
              <w:left w:val="nil"/>
              <w:bottom w:val="nil"/>
              <w:right w:val="nil"/>
            </w:tcBorders>
          </w:tcPr>
          <w:p w:rsidR="00055267" w:rsidRPr="0044025D" w:rsidRDefault="00757559" w:rsidP="00F1312D">
            <w:pPr>
              <w:pStyle w:val="tabletext"/>
              <w:rPr>
                <w:sz w:val="28"/>
                <w:szCs w:val="28"/>
              </w:rPr>
            </w:pPr>
            <w:r>
              <w:rPr>
                <w:sz w:val="28"/>
                <w:szCs w:val="28"/>
              </w:rPr>
              <w:t xml:space="preserve"> </w:t>
            </w:r>
          </w:p>
        </w:tc>
      </w:tr>
      <w:tr w:rsidR="00055267" w:rsidRPr="0044025D">
        <w:tblPrEx>
          <w:tblCellMar>
            <w:top w:w="0" w:type="dxa"/>
            <w:bottom w:w="0" w:type="dxa"/>
          </w:tblCellMar>
        </w:tblPrEx>
        <w:trPr>
          <w:trHeight w:val="780"/>
        </w:trPr>
        <w:tc>
          <w:tcPr>
            <w:tcW w:w="4169" w:type="dxa"/>
            <w:tcBorders>
              <w:top w:val="nil"/>
              <w:left w:val="nil"/>
              <w:bottom w:val="nil"/>
              <w:right w:val="nil"/>
            </w:tcBorders>
          </w:tcPr>
          <w:p w:rsidR="00055267" w:rsidRPr="0044025D" w:rsidRDefault="00055267" w:rsidP="00C44DCE">
            <w:pPr>
              <w:pStyle w:val="tabletext"/>
              <w:rPr>
                <w:rFonts w:ascii="Greekth" w:hAnsi="Greekth"/>
                <w:sz w:val="28"/>
                <w:szCs w:val="28"/>
              </w:rPr>
            </w:pPr>
            <w:r w:rsidRPr="0044025D">
              <w:rPr>
                <w:sz w:val="28"/>
                <w:szCs w:val="28"/>
              </w:rPr>
              <w:t>6.</w:t>
            </w:r>
            <w:r w:rsidRPr="0044025D">
              <w:rPr>
                <w:rFonts w:ascii="Greekth" w:hAnsi="Greekth"/>
                <w:sz w:val="28"/>
                <w:szCs w:val="28"/>
              </w:rPr>
              <w:t xml:space="preserve"> </w:t>
            </w:r>
            <w:r w:rsidR="00C44DCE">
              <w:rPr>
                <w:sz w:val="28"/>
                <w:szCs w:val="28"/>
                <w:lang w:val="el-GR"/>
              </w:rPr>
              <w:t>Ἰησοῦς</w:t>
            </w:r>
            <w:r w:rsidR="00C44DCE" w:rsidRPr="00C44DCE">
              <w:rPr>
                <w:sz w:val="28"/>
                <w:szCs w:val="28"/>
              </w:rPr>
              <w:t xml:space="preserve"> </w:t>
            </w:r>
            <w:r w:rsidR="00C44DCE">
              <w:rPr>
                <w:sz w:val="28"/>
                <w:szCs w:val="28"/>
                <w:lang w:val="el-GR"/>
              </w:rPr>
              <w:t>ἐστιν</w:t>
            </w:r>
            <w:r w:rsidR="00C44DCE" w:rsidRPr="00C44DCE">
              <w:rPr>
                <w:sz w:val="28"/>
                <w:szCs w:val="28"/>
              </w:rPr>
              <w:t xml:space="preserve"> </w:t>
            </w:r>
            <w:r w:rsidRPr="0044025D">
              <w:rPr>
                <w:rFonts w:ascii="Greekth" w:hAnsi="Greekth"/>
                <w:sz w:val="28"/>
                <w:szCs w:val="28"/>
              </w:rPr>
              <w:t>(</w:t>
            </w:r>
            <w:r w:rsidRPr="00D8609E">
              <w:rPr>
                <w:sz w:val="28"/>
                <w:szCs w:val="28"/>
              </w:rPr>
              <w:t>is</w:t>
            </w:r>
            <w:r w:rsidRPr="0044025D">
              <w:rPr>
                <w:rFonts w:ascii="Greekth" w:hAnsi="Greekth"/>
                <w:sz w:val="28"/>
                <w:szCs w:val="28"/>
              </w:rPr>
              <w:t xml:space="preserve">) </w:t>
            </w:r>
            <w:r w:rsidR="00C44DCE">
              <w:rPr>
                <w:sz w:val="28"/>
                <w:szCs w:val="28"/>
                <w:lang w:val="el-GR"/>
              </w:rPr>
              <w:t>ὁ</w:t>
            </w:r>
            <w:r w:rsidR="00C44DCE" w:rsidRPr="00C44DCE">
              <w:rPr>
                <w:sz w:val="28"/>
                <w:szCs w:val="28"/>
              </w:rPr>
              <w:t xml:space="preserve"> </w:t>
            </w:r>
            <w:r w:rsidR="00C44DCE">
              <w:rPr>
                <w:sz w:val="28"/>
                <w:szCs w:val="28"/>
                <w:lang w:val="el-GR"/>
              </w:rPr>
              <w:t>χριστός</w:t>
            </w:r>
          </w:p>
        </w:tc>
        <w:tc>
          <w:tcPr>
            <w:tcW w:w="3359" w:type="dxa"/>
            <w:tcBorders>
              <w:top w:val="nil"/>
              <w:left w:val="nil"/>
              <w:bottom w:val="nil"/>
              <w:right w:val="nil"/>
            </w:tcBorders>
          </w:tcPr>
          <w:p w:rsidR="00055267" w:rsidRPr="0044025D" w:rsidRDefault="00757559" w:rsidP="00F1312D">
            <w:pPr>
              <w:pStyle w:val="tabletext"/>
              <w:rPr>
                <w:sz w:val="28"/>
                <w:szCs w:val="28"/>
              </w:rPr>
            </w:pPr>
            <w:r>
              <w:rPr>
                <w:sz w:val="28"/>
                <w:szCs w:val="28"/>
              </w:rPr>
              <w:t xml:space="preserve"> </w:t>
            </w:r>
          </w:p>
        </w:tc>
      </w:tr>
      <w:tr w:rsidR="00055267" w:rsidRPr="0044025D">
        <w:tblPrEx>
          <w:tblCellMar>
            <w:top w:w="0" w:type="dxa"/>
            <w:bottom w:w="0" w:type="dxa"/>
          </w:tblCellMar>
        </w:tblPrEx>
        <w:trPr>
          <w:trHeight w:val="780"/>
        </w:trPr>
        <w:tc>
          <w:tcPr>
            <w:tcW w:w="4169" w:type="dxa"/>
            <w:tcBorders>
              <w:top w:val="nil"/>
              <w:left w:val="nil"/>
              <w:bottom w:val="nil"/>
              <w:right w:val="nil"/>
            </w:tcBorders>
          </w:tcPr>
          <w:p w:rsidR="00055267" w:rsidRPr="0044025D" w:rsidRDefault="00055267" w:rsidP="00C44DCE">
            <w:pPr>
              <w:pStyle w:val="tabletext"/>
              <w:rPr>
                <w:rFonts w:ascii="Greekth" w:hAnsi="Greekth"/>
                <w:sz w:val="28"/>
                <w:szCs w:val="28"/>
              </w:rPr>
            </w:pPr>
            <w:r w:rsidRPr="0044025D">
              <w:rPr>
                <w:sz w:val="28"/>
                <w:szCs w:val="28"/>
              </w:rPr>
              <w:t xml:space="preserve">7. </w:t>
            </w:r>
            <w:r w:rsidR="00C44DCE">
              <w:rPr>
                <w:sz w:val="28"/>
                <w:szCs w:val="28"/>
                <w:lang w:val="el-GR"/>
              </w:rPr>
              <w:t xml:space="preserve">ὁ υἱὸς τοῦ θεοῦ </w:t>
            </w:r>
          </w:p>
        </w:tc>
        <w:tc>
          <w:tcPr>
            <w:tcW w:w="3359" w:type="dxa"/>
            <w:tcBorders>
              <w:top w:val="nil"/>
              <w:left w:val="nil"/>
              <w:bottom w:val="nil"/>
              <w:right w:val="nil"/>
            </w:tcBorders>
          </w:tcPr>
          <w:p w:rsidR="00055267" w:rsidRPr="0044025D" w:rsidRDefault="00757559" w:rsidP="00F1312D">
            <w:pPr>
              <w:pStyle w:val="tabletext"/>
              <w:rPr>
                <w:sz w:val="28"/>
                <w:szCs w:val="28"/>
              </w:rPr>
            </w:pPr>
            <w:r>
              <w:rPr>
                <w:sz w:val="28"/>
                <w:szCs w:val="28"/>
              </w:rPr>
              <w:t xml:space="preserve"> </w:t>
            </w:r>
          </w:p>
        </w:tc>
      </w:tr>
      <w:tr w:rsidR="00055267" w:rsidRPr="0044025D">
        <w:tblPrEx>
          <w:tblCellMar>
            <w:top w:w="0" w:type="dxa"/>
            <w:bottom w:w="0" w:type="dxa"/>
          </w:tblCellMar>
        </w:tblPrEx>
        <w:trPr>
          <w:trHeight w:val="780"/>
        </w:trPr>
        <w:tc>
          <w:tcPr>
            <w:tcW w:w="4169" w:type="dxa"/>
            <w:tcBorders>
              <w:top w:val="nil"/>
              <w:left w:val="nil"/>
              <w:bottom w:val="nil"/>
              <w:right w:val="nil"/>
            </w:tcBorders>
          </w:tcPr>
          <w:p w:rsidR="00055267" w:rsidRPr="0044025D" w:rsidRDefault="00055267" w:rsidP="00C44DCE">
            <w:pPr>
              <w:pStyle w:val="tabletext"/>
              <w:rPr>
                <w:rFonts w:ascii="Greekth" w:hAnsi="Greekth"/>
                <w:sz w:val="28"/>
                <w:szCs w:val="28"/>
              </w:rPr>
            </w:pPr>
            <w:r w:rsidRPr="0044025D">
              <w:rPr>
                <w:sz w:val="28"/>
                <w:szCs w:val="28"/>
              </w:rPr>
              <w:t xml:space="preserve">8. </w:t>
            </w:r>
            <w:r w:rsidR="00C44DCE">
              <w:rPr>
                <w:sz w:val="28"/>
                <w:szCs w:val="28"/>
                <w:lang w:val="el-GR"/>
              </w:rPr>
              <w:t xml:space="preserve">ὁ λόγος τοῦ λαοῦ </w:t>
            </w:r>
          </w:p>
        </w:tc>
        <w:tc>
          <w:tcPr>
            <w:tcW w:w="3359" w:type="dxa"/>
            <w:tcBorders>
              <w:top w:val="nil"/>
              <w:left w:val="nil"/>
              <w:bottom w:val="nil"/>
              <w:right w:val="nil"/>
            </w:tcBorders>
          </w:tcPr>
          <w:p w:rsidR="00055267" w:rsidRPr="0044025D" w:rsidRDefault="00757559" w:rsidP="00F1312D">
            <w:pPr>
              <w:pStyle w:val="tabletext"/>
              <w:rPr>
                <w:sz w:val="28"/>
                <w:szCs w:val="28"/>
              </w:rPr>
            </w:pPr>
            <w:r>
              <w:rPr>
                <w:sz w:val="28"/>
                <w:szCs w:val="28"/>
              </w:rPr>
              <w:t xml:space="preserve"> </w:t>
            </w:r>
          </w:p>
        </w:tc>
      </w:tr>
      <w:tr w:rsidR="00055267" w:rsidRPr="0044025D">
        <w:tblPrEx>
          <w:tblCellMar>
            <w:top w:w="0" w:type="dxa"/>
            <w:bottom w:w="0" w:type="dxa"/>
          </w:tblCellMar>
        </w:tblPrEx>
        <w:trPr>
          <w:trHeight w:val="780"/>
        </w:trPr>
        <w:tc>
          <w:tcPr>
            <w:tcW w:w="4169" w:type="dxa"/>
            <w:tcBorders>
              <w:top w:val="nil"/>
              <w:left w:val="nil"/>
              <w:bottom w:val="nil"/>
              <w:right w:val="nil"/>
            </w:tcBorders>
          </w:tcPr>
          <w:p w:rsidR="00055267" w:rsidRPr="00C44DCE" w:rsidRDefault="00055267" w:rsidP="00C44DCE">
            <w:pPr>
              <w:pStyle w:val="tabletext"/>
              <w:rPr>
                <w:rFonts w:ascii="Greekth" w:hAnsi="Greekth"/>
                <w:sz w:val="28"/>
                <w:szCs w:val="28"/>
                <w:lang w:val="el-GR"/>
              </w:rPr>
            </w:pPr>
            <w:r w:rsidRPr="00C44DCE">
              <w:rPr>
                <w:sz w:val="28"/>
                <w:szCs w:val="28"/>
                <w:lang w:val="el-GR"/>
              </w:rPr>
              <w:t xml:space="preserve">9. </w:t>
            </w:r>
            <w:r w:rsidR="00C44DCE">
              <w:rPr>
                <w:sz w:val="28"/>
                <w:szCs w:val="28"/>
                <w:lang w:val="el-GR"/>
              </w:rPr>
              <w:t xml:space="preserve">ὁ δὲ κύριος τοῦ δούλου </w:t>
            </w:r>
          </w:p>
        </w:tc>
        <w:tc>
          <w:tcPr>
            <w:tcW w:w="3359" w:type="dxa"/>
            <w:tcBorders>
              <w:top w:val="nil"/>
              <w:left w:val="nil"/>
              <w:bottom w:val="nil"/>
              <w:right w:val="nil"/>
            </w:tcBorders>
          </w:tcPr>
          <w:p w:rsidR="00055267" w:rsidRPr="0044025D" w:rsidRDefault="00757559" w:rsidP="00F1312D">
            <w:pPr>
              <w:pStyle w:val="tabletext"/>
              <w:rPr>
                <w:sz w:val="28"/>
                <w:szCs w:val="28"/>
              </w:rPr>
            </w:pPr>
            <w:r>
              <w:rPr>
                <w:sz w:val="28"/>
                <w:szCs w:val="28"/>
              </w:rPr>
              <w:t xml:space="preserve"> </w:t>
            </w:r>
          </w:p>
        </w:tc>
      </w:tr>
      <w:tr w:rsidR="00055267" w:rsidRPr="0044025D">
        <w:tblPrEx>
          <w:tblCellMar>
            <w:top w:w="0" w:type="dxa"/>
            <w:bottom w:w="0" w:type="dxa"/>
          </w:tblCellMar>
        </w:tblPrEx>
        <w:trPr>
          <w:trHeight w:val="780"/>
        </w:trPr>
        <w:tc>
          <w:tcPr>
            <w:tcW w:w="4169" w:type="dxa"/>
            <w:tcBorders>
              <w:top w:val="nil"/>
              <w:left w:val="nil"/>
              <w:bottom w:val="nil"/>
              <w:right w:val="nil"/>
            </w:tcBorders>
          </w:tcPr>
          <w:p w:rsidR="00055267" w:rsidRPr="0044025D" w:rsidRDefault="00055267" w:rsidP="00C44DCE">
            <w:pPr>
              <w:pStyle w:val="tabletext"/>
              <w:rPr>
                <w:rFonts w:ascii="Greekth" w:hAnsi="Greekth"/>
                <w:sz w:val="28"/>
                <w:szCs w:val="28"/>
              </w:rPr>
            </w:pPr>
            <w:r w:rsidRPr="0044025D">
              <w:rPr>
                <w:sz w:val="28"/>
                <w:szCs w:val="28"/>
              </w:rPr>
              <w:t xml:space="preserve">10. </w:t>
            </w:r>
            <w:r w:rsidR="00C44DCE">
              <w:rPr>
                <w:sz w:val="28"/>
                <w:szCs w:val="28"/>
                <w:lang w:val="el-GR"/>
              </w:rPr>
              <w:t xml:space="preserve">ὡς οἱ οἶκοι </w:t>
            </w:r>
          </w:p>
        </w:tc>
        <w:tc>
          <w:tcPr>
            <w:tcW w:w="3359" w:type="dxa"/>
            <w:tcBorders>
              <w:top w:val="nil"/>
              <w:left w:val="nil"/>
              <w:bottom w:val="nil"/>
              <w:right w:val="nil"/>
            </w:tcBorders>
          </w:tcPr>
          <w:p w:rsidR="00055267" w:rsidRPr="0044025D" w:rsidRDefault="00757559" w:rsidP="00F1312D">
            <w:pPr>
              <w:pStyle w:val="tabletext"/>
              <w:rPr>
                <w:sz w:val="28"/>
                <w:szCs w:val="28"/>
              </w:rPr>
            </w:pPr>
            <w:r>
              <w:rPr>
                <w:sz w:val="28"/>
                <w:szCs w:val="28"/>
              </w:rPr>
              <w:t xml:space="preserve"> </w:t>
            </w:r>
          </w:p>
        </w:tc>
      </w:tr>
    </w:tbl>
    <w:p w:rsidR="00055267" w:rsidRPr="0044025D" w:rsidRDefault="00055267">
      <w:pPr>
        <w:pStyle w:val="text"/>
        <w:rPr>
          <w:sz w:val="28"/>
          <w:szCs w:val="28"/>
        </w:rPr>
      </w:pPr>
    </w:p>
    <w:p w:rsidR="0044025D" w:rsidRDefault="0044025D">
      <w:pPr>
        <w:pStyle w:val="text"/>
        <w:rPr>
          <w:sz w:val="28"/>
          <w:szCs w:val="28"/>
        </w:rPr>
      </w:pPr>
    </w:p>
    <w:p w:rsidR="00055267" w:rsidRPr="0044025D" w:rsidRDefault="00055267" w:rsidP="005C214B">
      <w:pPr>
        <w:pStyle w:val="text"/>
        <w:ind w:firstLine="0"/>
        <w:rPr>
          <w:sz w:val="28"/>
          <w:szCs w:val="28"/>
        </w:rPr>
      </w:pPr>
      <w:r w:rsidRPr="0044025D">
        <w:rPr>
          <w:sz w:val="28"/>
          <w:szCs w:val="28"/>
        </w:rPr>
        <w:t>3. Write out in Greek: (skip the words in parentheses) (5)</w:t>
      </w:r>
    </w:p>
    <w:p w:rsidR="00055267" w:rsidRPr="0044025D" w:rsidRDefault="00055267">
      <w:pPr>
        <w:pStyle w:val="text"/>
        <w:rPr>
          <w:sz w:val="28"/>
          <w:szCs w:val="28"/>
        </w:rPr>
      </w:pPr>
    </w:p>
    <w:tbl>
      <w:tblPr>
        <w:tblW w:w="0" w:type="auto"/>
        <w:tblInd w:w="588" w:type="dxa"/>
        <w:tblLayout w:type="fixed"/>
        <w:tblLook w:val="0000" w:firstRow="0" w:lastRow="0" w:firstColumn="0" w:lastColumn="0" w:noHBand="0" w:noVBand="0"/>
      </w:tblPr>
      <w:tblGrid>
        <w:gridCol w:w="3730"/>
        <w:gridCol w:w="3088"/>
      </w:tblGrid>
      <w:tr w:rsidR="00055267" w:rsidRPr="0044025D">
        <w:tblPrEx>
          <w:tblCellMar>
            <w:top w:w="0" w:type="dxa"/>
            <w:bottom w:w="0" w:type="dxa"/>
          </w:tblCellMar>
        </w:tblPrEx>
        <w:trPr>
          <w:trHeight w:val="570"/>
        </w:trPr>
        <w:tc>
          <w:tcPr>
            <w:tcW w:w="3730" w:type="dxa"/>
            <w:tcBorders>
              <w:top w:val="nil"/>
              <w:left w:val="nil"/>
              <w:bottom w:val="nil"/>
              <w:right w:val="nil"/>
            </w:tcBorders>
          </w:tcPr>
          <w:p w:rsidR="00055267" w:rsidRPr="0044025D" w:rsidRDefault="00055267">
            <w:pPr>
              <w:pStyle w:val="tabletext"/>
              <w:rPr>
                <w:sz w:val="28"/>
                <w:szCs w:val="28"/>
              </w:rPr>
            </w:pPr>
            <w:r w:rsidRPr="0044025D">
              <w:rPr>
                <w:sz w:val="28"/>
                <w:szCs w:val="28"/>
              </w:rPr>
              <w:t>1. to a son</w:t>
            </w:r>
          </w:p>
        </w:tc>
        <w:tc>
          <w:tcPr>
            <w:tcW w:w="3088" w:type="dxa"/>
            <w:tcBorders>
              <w:top w:val="nil"/>
              <w:left w:val="nil"/>
              <w:bottom w:val="nil"/>
              <w:right w:val="nil"/>
            </w:tcBorders>
          </w:tcPr>
          <w:p w:rsidR="00055267" w:rsidRPr="0044025D" w:rsidRDefault="00757559" w:rsidP="00C44DCE">
            <w:pPr>
              <w:pStyle w:val="tabletext"/>
              <w:rPr>
                <w:rFonts w:ascii="Greekth" w:hAnsi="Greekth" w:cs="Greekth"/>
                <w:sz w:val="28"/>
                <w:szCs w:val="28"/>
              </w:rPr>
            </w:pPr>
            <w:r>
              <w:rPr>
                <w:sz w:val="28"/>
                <w:szCs w:val="28"/>
              </w:rPr>
              <w:t xml:space="preserve"> </w:t>
            </w:r>
            <w:r w:rsidR="00C44DCE">
              <w:rPr>
                <w:sz w:val="28"/>
                <w:szCs w:val="28"/>
                <w:lang w:val="el-GR"/>
              </w:rPr>
              <w:t xml:space="preserve"> </w:t>
            </w:r>
          </w:p>
        </w:tc>
      </w:tr>
      <w:tr w:rsidR="00055267" w:rsidRPr="0044025D">
        <w:tblPrEx>
          <w:tblCellMar>
            <w:top w:w="0" w:type="dxa"/>
            <w:bottom w:w="0" w:type="dxa"/>
          </w:tblCellMar>
        </w:tblPrEx>
        <w:trPr>
          <w:trHeight w:val="570"/>
        </w:trPr>
        <w:tc>
          <w:tcPr>
            <w:tcW w:w="3730" w:type="dxa"/>
            <w:tcBorders>
              <w:top w:val="nil"/>
              <w:left w:val="nil"/>
              <w:bottom w:val="nil"/>
              <w:right w:val="nil"/>
            </w:tcBorders>
          </w:tcPr>
          <w:p w:rsidR="00055267" w:rsidRPr="0044025D" w:rsidRDefault="00055267">
            <w:pPr>
              <w:pStyle w:val="tabletext"/>
              <w:rPr>
                <w:sz w:val="28"/>
                <w:szCs w:val="28"/>
              </w:rPr>
            </w:pPr>
            <w:r w:rsidRPr="0044025D">
              <w:rPr>
                <w:sz w:val="28"/>
                <w:szCs w:val="28"/>
              </w:rPr>
              <w:t>2. of the men</w:t>
            </w:r>
          </w:p>
        </w:tc>
        <w:tc>
          <w:tcPr>
            <w:tcW w:w="3088" w:type="dxa"/>
            <w:tcBorders>
              <w:top w:val="nil"/>
              <w:left w:val="nil"/>
              <w:bottom w:val="nil"/>
              <w:right w:val="nil"/>
            </w:tcBorders>
          </w:tcPr>
          <w:p w:rsidR="00055267" w:rsidRPr="0044025D" w:rsidRDefault="00757559" w:rsidP="00C44DCE">
            <w:pPr>
              <w:pStyle w:val="tabletext"/>
              <w:rPr>
                <w:rFonts w:ascii="Greekth" w:hAnsi="Greekth" w:cs="Greekth"/>
                <w:sz w:val="28"/>
                <w:szCs w:val="28"/>
              </w:rPr>
            </w:pPr>
            <w:r>
              <w:rPr>
                <w:sz w:val="28"/>
                <w:szCs w:val="28"/>
              </w:rPr>
              <w:t xml:space="preserve"> </w:t>
            </w:r>
            <w:r w:rsidR="00C44DCE">
              <w:rPr>
                <w:sz w:val="28"/>
                <w:szCs w:val="28"/>
                <w:lang w:val="el-GR"/>
              </w:rPr>
              <w:t xml:space="preserve"> </w:t>
            </w:r>
          </w:p>
        </w:tc>
      </w:tr>
      <w:tr w:rsidR="00055267" w:rsidRPr="0044025D">
        <w:tblPrEx>
          <w:tblCellMar>
            <w:top w:w="0" w:type="dxa"/>
            <w:bottom w:w="0" w:type="dxa"/>
          </w:tblCellMar>
        </w:tblPrEx>
        <w:trPr>
          <w:trHeight w:val="570"/>
        </w:trPr>
        <w:tc>
          <w:tcPr>
            <w:tcW w:w="3730" w:type="dxa"/>
            <w:tcBorders>
              <w:top w:val="nil"/>
              <w:left w:val="nil"/>
              <w:bottom w:val="nil"/>
              <w:right w:val="nil"/>
            </w:tcBorders>
          </w:tcPr>
          <w:p w:rsidR="00055267" w:rsidRPr="0044025D" w:rsidRDefault="00055267">
            <w:pPr>
              <w:pStyle w:val="tabletext"/>
              <w:rPr>
                <w:sz w:val="28"/>
                <w:szCs w:val="28"/>
              </w:rPr>
            </w:pPr>
            <w:r w:rsidRPr="0044025D">
              <w:rPr>
                <w:sz w:val="28"/>
                <w:szCs w:val="28"/>
              </w:rPr>
              <w:t>3. to the brothers</w:t>
            </w:r>
          </w:p>
        </w:tc>
        <w:tc>
          <w:tcPr>
            <w:tcW w:w="3088" w:type="dxa"/>
            <w:tcBorders>
              <w:top w:val="nil"/>
              <w:left w:val="nil"/>
              <w:bottom w:val="nil"/>
              <w:right w:val="nil"/>
            </w:tcBorders>
          </w:tcPr>
          <w:p w:rsidR="00055267" w:rsidRPr="0044025D" w:rsidRDefault="00757559" w:rsidP="00C44DCE">
            <w:pPr>
              <w:pStyle w:val="tabletext"/>
              <w:rPr>
                <w:rFonts w:ascii="Greekth" w:hAnsi="Greekth" w:cs="Greekth"/>
                <w:sz w:val="28"/>
                <w:szCs w:val="28"/>
              </w:rPr>
            </w:pPr>
            <w:r>
              <w:rPr>
                <w:sz w:val="28"/>
                <w:szCs w:val="28"/>
              </w:rPr>
              <w:t xml:space="preserve"> </w:t>
            </w:r>
            <w:r w:rsidR="00C44DCE">
              <w:rPr>
                <w:sz w:val="28"/>
                <w:szCs w:val="28"/>
                <w:lang w:val="el-GR"/>
              </w:rPr>
              <w:t xml:space="preserve"> </w:t>
            </w:r>
          </w:p>
        </w:tc>
      </w:tr>
      <w:tr w:rsidR="00055267" w:rsidRPr="0044025D">
        <w:tblPrEx>
          <w:tblCellMar>
            <w:top w:w="0" w:type="dxa"/>
            <w:bottom w:w="0" w:type="dxa"/>
          </w:tblCellMar>
        </w:tblPrEx>
        <w:trPr>
          <w:trHeight w:val="570"/>
        </w:trPr>
        <w:tc>
          <w:tcPr>
            <w:tcW w:w="3730" w:type="dxa"/>
            <w:tcBorders>
              <w:top w:val="nil"/>
              <w:left w:val="nil"/>
              <w:bottom w:val="nil"/>
              <w:right w:val="nil"/>
            </w:tcBorders>
          </w:tcPr>
          <w:p w:rsidR="00055267" w:rsidRPr="0044025D" w:rsidRDefault="00055267">
            <w:pPr>
              <w:pStyle w:val="tabletext"/>
              <w:rPr>
                <w:sz w:val="28"/>
                <w:szCs w:val="28"/>
              </w:rPr>
            </w:pPr>
            <w:r w:rsidRPr="0044025D">
              <w:rPr>
                <w:sz w:val="28"/>
                <w:szCs w:val="28"/>
              </w:rPr>
              <w:t>4. (met) the apostles</w:t>
            </w:r>
          </w:p>
        </w:tc>
        <w:tc>
          <w:tcPr>
            <w:tcW w:w="3088" w:type="dxa"/>
            <w:tcBorders>
              <w:top w:val="nil"/>
              <w:left w:val="nil"/>
              <w:bottom w:val="nil"/>
              <w:right w:val="nil"/>
            </w:tcBorders>
          </w:tcPr>
          <w:p w:rsidR="00055267" w:rsidRPr="0044025D" w:rsidRDefault="00757559" w:rsidP="00C44DCE">
            <w:pPr>
              <w:pStyle w:val="tabletext"/>
              <w:rPr>
                <w:rFonts w:ascii="Greekth" w:hAnsi="Greekth" w:cs="Greekth"/>
                <w:sz w:val="28"/>
                <w:szCs w:val="28"/>
              </w:rPr>
            </w:pPr>
            <w:r>
              <w:rPr>
                <w:sz w:val="28"/>
                <w:szCs w:val="28"/>
              </w:rPr>
              <w:t xml:space="preserve"> </w:t>
            </w:r>
            <w:r w:rsidR="00C44DCE">
              <w:rPr>
                <w:sz w:val="28"/>
                <w:szCs w:val="28"/>
                <w:lang w:val="el-GR"/>
              </w:rPr>
              <w:t xml:space="preserve"> </w:t>
            </w:r>
          </w:p>
        </w:tc>
      </w:tr>
      <w:tr w:rsidR="00055267" w:rsidRPr="0044025D">
        <w:tblPrEx>
          <w:tblCellMar>
            <w:top w:w="0" w:type="dxa"/>
            <w:bottom w:w="0" w:type="dxa"/>
          </w:tblCellMar>
        </w:tblPrEx>
        <w:trPr>
          <w:trHeight w:val="570"/>
        </w:trPr>
        <w:tc>
          <w:tcPr>
            <w:tcW w:w="3730" w:type="dxa"/>
            <w:tcBorders>
              <w:top w:val="nil"/>
              <w:left w:val="nil"/>
              <w:bottom w:val="nil"/>
              <w:right w:val="nil"/>
            </w:tcBorders>
          </w:tcPr>
          <w:p w:rsidR="00055267" w:rsidRPr="0044025D" w:rsidRDefault="00055267">
            <w:pPr>
              <w:pStyle w:val="tabletext"/>
              <w:rPr>
                <w:sz w:val="28"/>
                <w:szCs w:val="28"/>
              </w:rPr>
            </w:pPr>
            <w:r w:rsidRPr="0044025D">
              <w:rPr>
                <w:sz w:val="28"/>
                <w:szCs w:val="28"/>
              </w:rPr>
              <w:t>5. angels (heard)</w:t>
            </w:r>
          </w:p>
        </w:tc>
        <w:tc>
          <w:tcPr>
            <w:tcW w:w="3088" w:type="dxa"/>
            <w:tcBorders>
              <w:top w:val="nil"/>
              <w:left w:val="nil"/>
              <w:bottom w:val="nil"/>
              <w:right w:val="nil"/>
            </w:tcBorders>
          </w:tcPr>
          <w:p w:rsidR="00055267" w:rsidRPr="0044025D" w:rsidRDefault="00757559" w:rsidP="00C44DCE">
            <w:pPr>
              <w:pStyle w:val="tabletext"/>
              <w:rPr>
                <w:rFonts w:ascii="Greekth" w:hAnsi="Greekth" w:cs="Greekth"/>
                <w:sz w:val="28"/>
                <w:szCs w:val="28"/>
              </w:rPr>
            </w:pPr>
            <w:r>
              <w:rPr>
                <w:sz w:val="28"/>
                <w:szCs w:val="28"/>
              </w:rPr>
              <w:t xml:space="preserve"> </w:t>
            </w:r>
            <w:r w:rsidR="00C44DCE">
              <w:rPr>
                <w:sz w:val="28"/>
                <w:szCs w:val="28"/>
                <w:lang w:val="el-GR"/>
              </w:rPr>
              <w:t xml:space="preserve"> </w:t>
            </w:r>
          </w:p>
        </w:tc>
      </w:tr>
    </w:tbl>
    <w:p w:rsidR="00055267" w:rsidRPr="0044025D" w:rsidRDefault="00055267">
      <w:pPr>
        <w:pStyle w:val="text"/>
        <w:rPr>
          <w:sz w:val="28"/>
          <w:szCs w:val="28"/>
        </w:rPr>
      </w:pPr>
    </w:p>
    <w:p w:rsidR="00055267" w:rsidRPr="0044025D" w:rsidRDefault="0044025D" w:rsidP="00FC02C0">
      <w:pPr>
        <w:pStyle w:val="text"/>
        <w:ind w:firstLine="0"/>
        <w:rPr>
          <w:sz w:val="28"/>
          <w:szCs w:val="28"/>
        </w:rPr>
      </w:pPr>
      <w:r>
        <w:rPr>
          <w:sz w:val="28"/>
          <w:szCs w:val="28"/>
        </w:rPr>
        <w:br w:type="page"/>
      </w:r>
      <w:r w:rsidR="00055267" w:rsidRPr="0044025D">
        <w:rPr>
          <w:sz w:val="28"/>
          <w:szCs w:val="28"/>
        </w:rPr>
        <w:lastRenderedPageBreak/>
        <w:t>4. Translation Longs: (20)</w:t>
      </w:r>
    </w:p>
    <w:p w:rsidR="00055267" w:rsidRPr="0044025D" w:rsidRDefault="00055267">
      <w:pPr>
        <w:pStyle w:val="text"/>
        <w:rPr>
          <w:sz w:val="28"/>
          <w:szCs w:val="28"/>
        </w:rPr>
      </w:pPr>
    </w:p>
    <w:p w:rsidR="00055267" w:rsidRPr="0044025D" w:rsidRDefault="00055267" w:rsidP="00C44DCE">
      <w:pPr>
        <w:pStyle w:val="listnumbered"/>
        <w:rPr>
          <w:sz w:val="28"/>
          <w:szCs w:val="28"/>
        </w:rPr>
      </w:pPr>
      <w:r w:rsidRPr="0044025D">
        <w:rPr>
          <w:sz w:val="28"/>
          <w:szCs w:val="28"/>
        </w:rPr>
        <w:tab/>
        <w:t>1.</w:t>
      </w:r>
      <w:r w:rsidRPr="0044025D">
        <w:rPr>
          <w:sz w:val="28"/>
          <w:szCs w:val="28"/>
        </w:rPr>
        <w:tab/>
      </w:r>
      <w:r w:rsidR="00C44DCE">
        <w:rPr>
          <w:sz w:val="28"/>
          <w:szCs w:val="28"/>
          <w:lang w:val="el-GR"/>
        </w:rPr>
        <w:t>ἐν</w:t>
      </w:r>
      <w:r w:rsidRPr="0044025D">
        <w:rPr>
          <w:sz w:val="28"/>
          <w:szCs w:val="28"/>
        </w:rPr>
        <w:t xml:space="preserve"> (in) </w:t>
      </w:r>
      <w:r w:rsidR="00C44DCE">
        <w:rPr>
          <w:sz w:val="28"/>
          <w:szCs w:val="28"/>
          <w:lang w:val="el-GR"/>
        </w:rPr>
        <w:t>τῇ</w:t>
      </w:r>
      <w:r w:rsidR="00C44DCE" w:rsidRPr="00C44DCE">
        <w:rPr>
          <w:sz w:val="28"/>
          <w:szCs w:val="28"/>
        </w:rPr>
        <w:t xml:space="preserve"> </w:t>
      </w:r>
      <w:r w:rsidR="00C44DCE">
        <w:rPr>
          <w:sz w:val="28"/>
          <w:szCs w:val="28"/>
          <w:lang w:val="el-GR"/>
        </w:rPr>
        <w:t>χειρὶ</w:t>
      </w:r>
      <w:r w:rsidR="00C44DCE" w:rsidRPr="00C44DCE">
        <w:rPr>
          <w:sz w:val="28"/>
          <w:szCs w:val="28"/>
        </w:rPr>
        <w:t xml:space="preserve"> </w:t>
      </w:r>
      <w:r w:rsidR="00B30C5C" w:rsidRPr="0044025D">
        <w:rPr>
          <w:sz w:val="28"/>
          <w:szCs w:val="28"/>
        </w:rPr>
        <w:t xml:space="preserve"> (hand [what case</w:t>
      </w:r>
      <w:r w:rsidRPr="0044025D">
        <w:rPr>
          <w:sz w:val="28"/>
          <w:szCs w:val="28"/>
        </w:rPr>
        <w:t xml:space="preserve">? guess]) </w:t>
      </w:r>
      <w:r w:rsidR="00C44DCE">
        <w:rPr>
          <w:sz w:val="28"/>
          <w:szCs w:val="28"/>
          <w:lang w:val="el-GR"/>
        </w:rPr>
        <w:t>τοῦ</w:t>
      </w:r>
      <w:r w:rsidR="00C44DCE" w:rsidRPr="00C44DCE">
        <w:rPr>
          <w:sz w:val="28"/>
          <w:szCs w:val="28"/>
        </w:rPr>
        <w:t xml:space="preserve"> </w:t>
      </w:r>
      <w:r w:rsidR="00C44DCE">
        <w:rPr>
          <w:sz w:val="28"/>
          <w:szCs w:val="28"/>
          <w:lang w:val="el-GR"/>
        </w:rPr>
        <w:t>ἀγγέλου</w:t>
      </w:r>
      <w:r w:rsidRPr="0044025D">
        <w:rPr>
          <w:sz w:val="28"/>
          <w:szCs w:val="28"/>
        </w:rPr>
        <w:t xml:space="preserve"> (</w:t>
      </w:r>
      <w:r w:rsidR="009611CA" w:rsidRPr="0044025D">
        <w:rPr>
          <w:sz w:val="28"/>
          <w:szCs w:val="28"/>
        </w:rPr>
        <w:t xml:space="preserve">Rev. </w:t>
      </w:r>
      <w:r w:rsidRPr="0044025D">
        <w:rPr>
          <w:sz w:val="28"/>
          <w:szCs w:val="28"/>
        </w:rPr>
        <w:t>10:8)</w:t>
      </w:r>
    </w:p>
    <w:p w:rsidR="00055267" w:rsidRPr="0044025D" w:rsidRDefault="00757559">
      <w:pPr>
        <w:pStyle w:val="listnumbered"/>
        <w:rPr>
          <w:sz w:val="28"/>
          <w:szCs w:val="28"/>
        </w:rPr>
      </w:pPr>
      <w:r>
        <w:rPr>
          <w:sz w:val="28"/>
          <w:szCs w:val="28"/>
        </w:rPr>
        <w:t xml:space="preserve"> </w:t>
      </w:r>
    </w:p>
    <w:p w:rsidR="00055267" w:rsidRPr="0044025D" w:rsidRDefault="00055267">
      <w:pPr>
        <w:pStyle w:val="listnumbered"/>
        <w:rPr>
          <w:sz w:val="28"/>
          <w:szCs w:val="28"/>
        </w:rPr>
      </w:pPr>
    </w:p>
    <w:p w:rsidR="00055267" w:rsidRPr="0044025D" w:rsidRDefault="00055267" w:rsidP="00C44DCE">
      <w:pPr>
        <w:pStyle w:val="listnumbered"/>
        <w:rPr>
          <w:sz w:val="28"/>
          <w:szCs w:val="28"/>
        </w:rPr>
      </w:pPr>
      <w:r w:rsidRPr="0044025D">
        <w:rPr>
          <w:sz w:val="28"/>
          <w:szCs w:val="28"/>
        </w:rPr>
        <w:tab/>
        <w:t>2.</w:t>
      </w:r>
      <w:r w:rsidRPr="0044025D">
        <w:rPr>
          <w:sz w:val="28"/>
          <w:szCs w:val="28"/>
        </w:rPr>
        <w:tab/>
      </w:r>
      <w:r w:rsidR="00C44DCE">
        <w:rPr>
          <w:sz w:val="28"/>
          <w:szCs w:val="28"/>
          <w:lang w:val="el-GR"/>
        </w:rPr>
        <w:t>ἡτοιμασμένον</w:t>
      </w:r>
      <w:r w:rsidRPr="0044025D">
        <w:rPr>
          <w:sz w:val="28"/>
          <w:szCs w:val="28"/>
        </w:rPr>
        <w:t xml:space="preserve"> (being prepared) </w:t>
      </w:r>
      <w:r w:rsidR="00C44DCE">
        <w:rPr>
          <w:sz w:val="28"/>
          <w:szCs w:val="28"/>
          <w:lang w:val="el-GR"/>
        </w:rPr>
        <w:t>τῷ</w:t>
      </w:r>
      <w:r w:rsidR="00C44DCE" w:rsidRPr="00C44DCE">
        <w:rPr>
          <w:sz w:val="28"/>
          <w:szCs w:val="28"/>
        </w:rPr>
        <w:t xml:space="preserve"> </w:t>
      </w:r>
      <w:r w:rsidR="00C44DCE">
        <w:rPr>
          <w:sz w:val="28"/>
          <w:szCs w:val="28"/>
          <w:lang w:val="el-GR"/>
        </w:rPr>
        <w:t>διαβόλῳ</w:t>
      </w:r>
      <w:r w:rsidR="00C44DCE" w:rsidRPr="00C44DCE">
        <w:rPr>
          <w:sz w:val="28"/>
          <w:szCs w:val="28"/>
        </w:rPr>
        <w:t xml:space="preserve"> </w:t>
      </w:r>
      <w:r w:rsidR="00C44DCE">
        <w:rPr>
          <w:sz w:val="28"/>
          <w:szCs w:val="28"/>
          <w:lang w:val="el-GR"/>
        </w:rPr>
        <w:t>καὶ</w:t>
      </w:r>
      <w:r w:rsidR="00C44DCE" w:rsidRPr="00C44DCE">
        <w:rPr>
          <w:sz w:val="28"/>
          <w:szCs w:val="28"/>
        </w:rPr>
        <w:t xml:space="preserve"> </w:t>
      </w:r>
      <w:r w:rsidR="00C44DCE">
        <w:rPr>
          <w:sz w:val="28"/>
          <w:szCs w:val="28"/>
          <w:lang w:val="el-GR"/>
        </w:rPr>
        <w:t>τοῖς</w:t>
      </w:r>
      <w:r w:rsidR="00C44DCE" w:rsidRPr="00C44DCE">
        <w:rPr>
          <w:sz w:val="28"/>
          <w:szCs w:val="28"/>
        </w:rPr>
        <w:t xml:space="preserve"> </w:t>
      </w:r>
      <w:r w:rsidR="00C44DCE">
        <w:rPr>
          <w:sz w:val="28"/>
          <w:szCs w:val="28"/>
          <w:lang w:val="el-GR"/>
        </w:rPr>
        <w:t>ἀγγέλοις</w:t>
      </w:r>
      <w:r w:rsidR="00C44DCE" w:rsidRPr="00C44DCE">
        <w:rPr>
          <w:sz w:val="28"/>
          <w:szCs w:val="28"/>
        </w:rPr>
        <w:t xml:space="preserve"> </w:t>
      </w:r>
      <w:r w:rsidRPr="0044025D">
        <w:rPr>
          <w:sz w:val="28"/>
          <w:szCs w:val="28"/>
        </w:rPr>
        <w:t xml:space="preserve"> (dative = “to” or “for”) </w:t>
      </w:r>
      <w:r w:rsidR="00C44DCE">
        <w:rPr>
          <w:sz w:val="28"/>
          <w:szCs w:val="28"/>
          <w:lang w:val="el-GR"/>
        </w:rPr>
        <w:t>αὐτοῦ</w:t>
      </w:r>
      <w:r w:rsidRPr="0044025D">
        <w:rPr>
          <w:sz w:val="28"/>
          <w:szCs w:val="28"/>
        </w:rPr>
        <w:t xml:space="preserve"> (his) (M</w:t>
      </w:r>
      <w:r w:rsidR="001E7F7D" w:rsidRPr="0044025D">
        <w:rPr>
          <w:sz w:val="28"/>
          <w:szCs w:val="28"/>
        </w:rPr>
        <w:t>a</w:t>
      </w:r>
      <w:r w:rsidRPr="0044025D">
        <w:rPr>
          <w:sz w:val="28"/>
          <w:szCs w:val="28"/>
        </w:rPr>
        <w:t>t</w:t>
      </w:r>
      <w:r w:rsidR="001E7F7D" w:rsidRPr="0044025D">
        <w:rPr>
          <w:sz w:val="28"/>
          <w:szCs w:val="28"/>
        </w:rPr>
        <w:t>.</w:t>
      </w:r>
      <w:r w:rsidRPr="0044025D">
        <w:rPr>
          <w:sz w:val="28"/>
          <w:szCs w:val="28"/>
        </w:rPr>
        <w:t xml:space="preserve"> 25:41)</w:t>
      </w:r>
    </w:p>
    <w:p w:rsidR="00055267" w:rsidRPr="0044025D" w:rsidRDefault="00757559">
      <w:pPr>
        <w:pStyle w:val="listnumbered"/>
        <w:rPr>
          <w:sz w:val="28"/>
          <w:szCs w:val="28"/>
        </w:rPr>
      </w:pPr>
      <w:r>
        <w:rPr>
          <w:sz w:val="28"/>
          <w:szCs w:val="28"/>
        </w:rPr>
        <w:t xml:space="preserve"> </w:t>
      </w:r>
    </w:p>
    <w:p w:rsidR="00055267" w:rsidRPr="0044025D" w:rsidRDefault="00055267">
      <w:pPr>
        <w:pStyle w:val="listnumbered"/>
        <w:rPr>
          <w:sz w:val="28"/>
          <w:szCs w:val="28"/>
        </w:rPr>
      </w:pPr>
    </w:p>
    <w:p w:rsidR="00055267" w:rsidRPr="0044025D" w:rsidRDefault="00055267" w:rsidP="00C44DCE">
      <w:pPr>
        <w:pStyle w:val="listnumbered"/>
        <w:rPr>
          <w:sz w:val="28"/>
          <w:szCs w:val="28"/>
        </w:rPr>
      </w:pPr>
      <w:r w:rsidRPr="0044025D">
        <w:rPr>
          <w:sz w:val="28"/>
          <w:szCs w:val="28"/>
        </w:rPr>
        <w:tab/>
        <w:t>3.</w:t>
      </w:r>
      <w:r w:rsidRPr="0044025D">
        <w:rPr>
          <w:sz w:val="28"/>
          <w:szCs w:val="28"/>
        </w:rPr>
        <w:tab/>
      </w:r>
      <w:r w:rsidR="00C44DCE">
        <w:rPr>
          <w:sz w:val="28"/>
          <w:szCs w:val="28"/>
          <w:lang w:val="el-GR"/>
        </w:rPr>
        <w:t>ἀποστελεῖ</w:t>
      </w:r>
      <w:r w:rsidR="00C44DCE" w:rsidRPr="00C44DCE">
        <w:rPr>
          <w:sz w:val="28"/>
          <w:szCs w:val="28"/>
        </w:rPr>
        <w:t xml:space="preserve"> </w:t>
      </w:r>
      <w:r w:rsidRPr="0044025D">
        <w:rPr>
          <w:sz w:val="28"/>
          <w:szCs w:val="28"/>
        </w:rPr>
        <w:t xml:space="preserve">(he will send) </w:t>
      </w:r>
      <w:r w:rsidR="00C44DCE">
        <w:rPr>
          <w:sz w:val="28"/>
          <w:szCs w:val="28"/>
          <w:lang w:val="el-GR"/>
        </w:rPr>
        <w:t>ὁ</w:t>
      </w:r>
      <w:r w:rsidR="00C44DCE" w:rsidRPr="00C44DCE">
        <w:rPr>
          <w:sz w:val="28"/>
          <w:szCs w:val="28"/>
        </w:rPr>
        <w:t xml:space="preserve"> </w:t>
      </w:r>
      <w:r w:rsidR="00C44DCE">
        <w:rPr>
          <w:sz w:val="28"/>
          <w:szCs w:val="28"/>
          <w:lang w:val="el-GR"/>
        </w:rPr>
        <w:t>υἱὸς</w:t>
      </w:r>
      <w:r w:rsidR="00C44DCE" w:rsidRPr="00C44DCE">
        <w:rPr>
          <w:sz w:val="28"/>
          <w:szCs w:val="28"/>
        </w:rPr>
        <w:t xml:space="preserve"> </w:t>
      </w:r>
      <w:r w:rsidR="00C44DCE">
        <w:rPr>
          <w:sz w:val="28"/>
          <w:szCs w:val="28"/>
          <w:lang w:val="el-GR"/>
        </w:rPr>
        <w:t>τοῦ</w:t>
      </w:r>
      <w:r w:rsidR="00C44DCE" w:rsidRPr="00C44DCE">
        <w:rPr>
          <w:sz w:val="28"/>
          <w:szCs w:val="28"/>
        </w:rPr>
        <w:t xml:space="preserve"> </w:t>
      </w:r>
      <w:r w:rsidR="00C44DCE">
        <w:rPr>
          <w:sz w:val="28"/>
          <w:szCs w:val="28"/>
          <w:lang w:val="el-GR"/>
        </w:rPr>
        <w:t>ἀνθρώπου</w:t>
      </w:r>
      <w:r w:rsidR="00C44DCE" w:rsidRPr="00C44DCE">
        <w:rPr>
          <w:sz w:val="28"/>
          <w:szCs w:val="28"/>
        </w:rPr>
        <w:t xml:space="preserve"> </w:t>
      </w:r>
      <w:r w:rsidR="00C44DCE">
        <w:rPr>
          <w:sz w:val="28"/>
          <w:szCs w:val="28"/>
          <w:lang w:val="el-GR"/>
        </w:rPr>
        <w:t>τοὺς</w:t>
      </w:r>
      <w:r w:rsidR="00C44DCE" w:rsidRPr="00C44DCE">
        <w:rPr>
          <w:sz w:val="28"/>
          <w:szCs w:val="28"/>
        </w:rPr>
        <w:t xml:space="preserve"> </w:t>
      </w:r>
      <w:r w:rsidR="00C44DCE">
        <w:rPr>
          <w:sz w:val="28"/>
          <w:szCs w:val="28"/>
          <w:lang w:val="el-GR"/>
        </w:rPr>
        <w:t>ἀγγέλους</w:t>
      </w:r>
      <w:r w:rsidR="00C44DCE" w:rsidRPr="00C44DCE">
        <w:rPr>
          <w:sz w:val="28"/>
          <w:szCs w:val="28"/>
        </w:rPr>
        <w:t xml:space="preserve"> </w:t>
      </w:r>
      <w:r w:rsidR="00C44DCE">
        <w:rPr>
          <w:sz w:val="28"/>
          <w:szCs w:val="28"/>
          <w:lang w:val="el-GR"/>
        </w:rPr>
        <w:t>αὐτοῦ</w:t>
      </w:r>
      <w:r w:rsidR="001E7F7D" w:rsidRPr="0044025D">
        <w:rPr>
          <w:sz w:val="28"/>
          <w:szCs w:val="28"/>
        </w:rPr>
        <w:t xml:space="preserve"> (his) </w:t>
      </w:r>
      <w:r w:rsidRPr="0044025D">
        <w:rPr>
          <w:sz w:val="28"/>
          <w:szCs w:val="28"/>
        </w:rPr>
        <w:t>(M</w:t>
      </w:r>
      <w:r w:rsidR="001E7F7D" w:rsidRPr="0044025D">
        <w:rPr>
          <w:sz w:val="28"/>
          <w:szCs w:val="28"/>
        </w:rPr>
        <w:t>a</w:t>
      </w:r>
      <w:r w:rsidRPr="0044025D">
        <w:rPr>
          <w:sz w:val="28"/>
          <w:szCs w:val="28"/>
        </w:rPr>
        <w:t>t</w:t>
      </w:r>
      <w:r w:rsidR="001E7F7D" w:rsidRPr="0044025D">
        <w:rPr>
          <w:sz w:val="28"/>
          <w:szCs w:val="28"/>
        </w:rPr>
        <w:t>.</w:t>
      </w:r>
      <w:r w:rsidRPr="0044025D">
        <w:rPr>
          <w:sz w:val="28"/>
          <w:szCs w:val="28"/>
        </w:rPr>
        <w:t xml:space="preserve"> 13:41)</w:t>
      </w:r>
    </w:p>
    <w:p w:rsidR="00055267" w:rsidRPr="0044025D" w:rsidRDefault="00757559">
      <w:pPr>
        <w:pStyle w:val="listnumbered"/>
        <w:rPr>
          <w:sz w:val="28"/>
          <w:szCs w:val="28"/>
        </w:rPr>
      </w:pPr>
      <w:r>
        <w:rPr>
          <w:sz w:val="28"/>
          <w:szCs w:val="28"/>
        </w:rPr>
        <w:t xml:space="preserve"> </w:t>
      </w:r>
    </w:p>
    <w:p w:rsidR="00055267" w:rsidRPr="0044025D" w:rsidRDefault="00055267">
      <w:pPr>
        <w:pStyle w:val="listnumbered"/>
        <w:rPr>
          <w:sz w:val="28"/>
          <w:szCs w:val="28"/>
        </w:rPr>
      </w:pPr>
    </w:p>
    <w:p w:rsidR="00055267" w:rsidRPr="0044025D" w:rsidRDefault="00055267" w:rsidP="00C44DCE">
      <w:pPr>
        <w:pStyle w:val="listnumbered"/>
        <w:rPr>
          <w:sz w:val="28"/>
          <w:szCs w:val="28"/>
        </w:rPr>
      </w:pPr>
      <w:r w:rsidRPr="0044025D">
        <w:rPr>
          <w:sz w:val="28"/>
          <w:szCs w:val="28"/>
        </w:rPr>
        <w:tab/>
        <w:t>4.</w:t>
      </w:r>
      <w:r w:rsidRPr="0044025D">
        <w:rPr>
          <w:sz w:val="28"/>
          <w:szCs w:val="28"/>
        </w:rPr>
        <w:tab/>
      </w:r>
      <w:r w:rsidR="00C44DCE">
        <w:rPr>
          <w:sz w:val="28"/>
          <w:szCs w:val="28"/>
          <w:lang w:val="el-GR"/>
        </w:rPr>
        <w:t>ὁ</w:t>
      </w:r>
      <w:r w:rsidR="00C44DCE" w:rsidRPr="00C44DCE">
        <w:rPr>
          <w:sz w:val="28"/>
          <w:szCs w:val="28"/>
        </w:rPr>
        <w:t xml:space="preserve"> </w:t>
      </w:r>
      <w:r w:rsidR="00C44DCE">
        <w:rPr>
          <w:sz w:val="28"/>
          <w:szCs w:val="28"/>
          <w:lang w:val="el-GR"/>
        </w:rPr>
        <w:t>υἱὸς</w:t>
      </w:r>
      <w:r w:rsidR="00C44DCE" w:rsidRPr="00C44DCE">
        <w:rPr>
          <w:sz w:val="28"/>
          <w:szCs w:val="28"/>
        </w:rPr>
        <w:t xml:space="preserve"> </w:t>
      </w:r>
      <w:r w:rsidR="00C44DCE">
        <w:rPr>
          <w:sz w:val="28"/>
          <w:szCs w:val="28"/>
          <w:lang w:val="el-GR"/>
        </w:rPr>
        <w:t>τοῦ</w:t>
      </w:r>
      <w:r w:rsidR="00C44DCE" w:rsidRPr="00C44DCE">
        <w:rPr>
          <w:sz w:val="28"/>
          <w:szCs w:val="28"/>
        </w:rPr>
        <w:t xml:space="preserve"> </w:t>
      </w:r>
      <w:r w:rsidR="00C44DCE">
        <w:rPr>
          <w:sz w:val="28"/>
          <w:szCs w:val="28"/>
          <w:lang w:val="el-GR"/>
        </w:rPr>
        <w:t>ἀνθρώπου</w:t>
      </w:r>
      <w:r w:rsidR="00C44DCE" w:rsidRPr="00C44DCE">
        <w:rPr>
          <w:sz w:val="28"/>
          <w:szCs w:val="28"/>
        </w:rPr>
        <w:t xml:space="preserve"> </w:t>
      </w:r>
      <w:r w:rsidR="00C44DCE">
        <w:rPr>
          <w:sz w:val="28"/>
          <w:szCs w:val="28"/>
          <w:lang w:val="el-GR"/>
        </w:rPr>
        <w:t>ἔρχεσθαι</w:t>
      </w:r>
      <w:r w:rsidR="00C44DCE" w:rsidRPr="00C44DCE">
        <w:rPr>
          <w:sz w:val="28"/>
          <w:szCs w:val="28"/>
        </w:rPr>
        <w:t xml:space="preserve"> </w:t>
      </w:r>
      <w:r w:rsidRPr="0044025D">
        <w:rPr>
          <w:sz w:val="28"/>
          <w:szCs w:val="28"/>
        </w:rPr>
        <w:t xml:space="preserve">(is to come) </w:t>
      </w:r>
      <w:r w:rsidR="00C44DCE">
        <w:rPr>
          <w:sz w:val="28"/>
          <w:szCs w:val="28"/>
          <w:lang w:val="el-GR"/>
        </w:rPr>
        <w:t>ἐν</w:t>
      </w:r>
      <w:r w:rsidRPr="0044025D">
        <w:rPr>
          <w:sz w:val="28"/>
          <w:szCs w:val="28"/>
        </w:rPr>
        <w:t xml:space="preserve"> (in) </w:t>
      </w:r>
      <w:r w:rsidR="00C44DCE">
        <w:rPr>
          <w:sz w:val="28"/>
          <w:szCs w:val="28"/>
          <w:lang w:val="el-GR"/>
        </w:rPr>
        <w:t>τῇ</w:t>
      </w:r>
      <w:r w:rsidR="00C44DCE" w:rsidRPr="00C44DCE">
        <w:rPr>
          <w:sz w:val="28"/>
          <w:szCs w:val="28"/>
        </w:rPr>
        <w:t xml:space="preserve"> </w:t>
      </w:r>
      <w:r w:rsidR="00C44DCE">
        <w:rPr>
          <w:sz w:val="28"/>
          <w:szCs w:val="28"/>
          <w:lang w:val="el-GR"/>
        </w:rPr>
        <w:t>δόξῃ</w:t>
      </w:r>
      <w:r w:rsidR="00C44DCE" w:rsidRPr="00C44DCE">
        <w:rPr>
          <w:sz w:val="28"/>
          <w:szCs w:val="28"/>
        </w:rPr>
        <w:t xml:space="preserve"> </w:t>
      </w:r>
      <w:r w:rsidR="00C44DCE">
        <w:rPr>
          <w:sz w:val="28"/>
          <w:szCs w:val="28"/>
          <w:lang w:val="el-GR"/>
        </w:rPr>
        <w:t>τοῦ</w:t>
      </w:r>
      <w:r w:rsidRPr="0044025D">
        <w:rPr>
          <w:rFonts w:ascii="Greekth" w:hAnsi="Greekth" w:cs="Greekth"/>
          <w:sz w:val="28"/>
          <w:szCs w:val="28"/>
        </w:rPr>
        <w:t xml:space="preserve"> </w:t>
      </w:r>
      <w:r w:rsidR="00C44DCE">
        <w:rPr>
          <w:sz w:val="28"/>
          <w:szCs w:val="28"/>
          <w:lang w:val="el-GR"/>
        </w:rPr>
        <w:t>πατρὸς</w:t>
      </w:r>
      <w:r w:rsidR="00C44DCE">
        <w:rPr>
          <w:sz w:val="28"/>
          <w:szCs w:val="28"/>
        </w:rPr>
        <w:t xml:space="preserve"> (father)</w:t>
      </w:r>
      <w:r w:rsidR="00C44DCE" w:rsidRPr="00C44DCE">
        <w:rPr>
          <w:sz w:val="28"/>
          <w:szCs w:val="28"/>
        </w:rPr>
        <w:t xml:space="preserve"> </w:t>
      </w:r>
      <w:r w:rsidR="00C44DCE">
        <w:rPr>
          <w:sz w:val="28"/>
          <w:szCs w:val="28"/>
          <w:lang w:val="el-GR"/>
        </w:rPr>
        <w:t>αὐτοῦ</w:t>
      </w:r>
      <w:r w:rsidR="00C44DCE" w:rsidRPr="00C44DCE">
        <w:rPr>
          <w:sz w:val="28"/>
          <w:szCs w:val="28"/>
        </w:rPr>
        <w:t xml:space="preserve"> </w:t>
      </w:r>
      <w:r w:rsidR="00C44DCE">
        <w:rPr>
          <w:sz w:val="28"/>
          <w:szCs w:val="28"/>
          <w:lang w:val="el-GR"/>
        </w:rPr>
        <w:t>μετὰ</w:t>
      </w:r>
      <w:r w:rsidR="00C44DCE" w:rsidRPr="00C44DCE">
        <w:rPr>
          <w:sz w:val="28"/>
          <w:szCs w:val="28"/>
        </w:rPr>
        <w:t xml:space="preserve"> </w:t>
      </w:r>
      <w:r w:rsidRPr="0044025D">
        <w:rPr>
          <w:sz w:val="28"/>
          <w:szCs w:val="28"/>
        </w:rPr>
        <w:t xml:space="preserve">(with) </w:t>
      </w:r>
      <w:r w:rsidR="00C44DCE">
        <w:rPr>
          <w:sz w:val="28"/>
          <w:szCs w:val="28"/>
          <w:lang w:val="el-GR"/>
        </w:rPr>
        <w:t>τῶν</w:t>
      </w:r>
      <w:r w:rsidR="00C44DCE" w:rsidRPr="00C44DCE">
        <w:rPr>
          <w:sz w:val="28"/>
          <w:szCs w:val="28"/>
        </w:rPr>
        <w:t xml:space="preserve"> </w:t>
      </w:r>
      <w:r w:rsidR="00C44DCE">
        <w:rPr>
          <w:sz w:val="28"/>
          <w:szCs w:val="28"/>
          <w:lang w:val="el-GR"/>
        </w:rPr>
        <w:t>ἀγγέλων</w:t>
      </w:r>
      <w:r w:rsidR="00C44DCE" w:rsidRPr="00C44DCE">
        <w:rPr>
          <w:sz w:val="28"/>
          <w:szCs w:val="28"/>
        </w:rPr>
        <w:t xml:space="preserve"> </w:t>
      </w:r>
      <w:r w:rsidR="00C44DCE">
        <w:rPr>
          <w:sz w:val="28"/>
          <w:szCs w:val="28"/>
          <w:lang w:val="el-GR"/>
        </w:rPr>
        <w:t>αὐτοῦ</w:t>
      </w:r>
      <w:r w:rsidRPr="0044025D">
        <w:rPr>
          <w:rFonts w:ascii="Greekth" w:hAnsi="Greekth" w:cs="Greekth"/>
          <w:sz w:val="28"/>
          <w:szCs w:val="28"/>
        </w:rPr>
        <w:t xml:space="preserve"> </w:t>
      </w:r>
      <w:r w:rsidRPr="0044025D">
        <w:rPr>
          <w:sz w:val="28"/>
          <w:szCs w:val="28"/>
        </w:rPr>
        <w:t>(M</w:t>
      </w:r>
      <w:r w:rsidR="001E7F7D" w:rsidRPr="0044025D">
        <w:rPr>
          <w:sz w:val="28"/>
          <w:szCs w:val="28"/>
        </w:rPr>
        <w:t>a</w:t>
      </w:r>
      <w:r w:rsidRPr="0044025D">
        <w:rPr>
          <w:sz w:val="28"/>
          <w:szCs w:val="28"/>
        </w:rPr>
        <w:t>t</w:t>
      </w:r>
      <w:r w:rsidR="001E7F7D" w:rsidRPr="0044025D">
        <w:rPr>
          <w:sz w:val="28"/>
          <w:szCs w:val="28"/>
        </w:rPr>
        <w:t>.</w:t>
      </w:r>
      <w:r w:rsidRPr="0044025D">
        <w:rPr>
          <w:sz w:val="28"/>
          <w:szCs w:val="28"/>
        </w:rPr>
        <w:t xml:space="preserve"> 16:27)</w:t>
      </w:r>
    </w:p>
    <w:p w:rsidR="00055267" w:rsidRPr="0044025D" w:rsidRDefault="00757559">
      <w:pPr>
        <w:pStyle w:val="listnumbered"/>
        <w:rPr>
          <w:sz w:val="28"/>
          <w:szCs w:val="28"/>
        </w:rPr>
      </w:pPr>
      <w:r>
        <w:rPr>
          <w:sz w:val="28"/>
          <w:szCs w:val="28"/>
        </w:rPr>
        <w:t xml:space="preserve"> </w:t>
      </w:r>
    </w:p>
    <w:p w:rsidR="00055267" w:rsidRDefault="00055267">
      <w:pPr>
        <w:pStyle w:val="listnumbered"/>
        <w:rPr>
          <w:sz w:val="28"/>
          <w:szCs w:val="28"/>
        </w:rPr>
      </w:pPr>
    </w:p>
    <w:p w:rsidR="00BB4AA3" w:rsidRPr="0044025D" w:rsidRDefault="00BB4AA3">
      <w:pPr>
        <w:pStyle w:val="listnumbered"/>
        <w:rPr>
          <w:sz w:val="28"/>
          <w:szCs w:val="28"/>
        </w:rPr>
      </w:pPr>
    </w:p>
    <w:p w:rsidR="00055267" w:rsidRPr="0044025D" w:rsidRDefault="00055267" w:rsidP="000562DB">
      <w:pPr>
        <w:pStyle w:val="listnumbered"/>
        <w:rPr>
          <w:sz w:val="28"/>
          <w:szCs w:val="28"/>
        </w:rPr>
      </w:pPr>
      <w:r w:rsidRPr="0044025D">
        <w:rPr>
          <w:sz w:val="28"/>
          <w:szCs w:val="28"/>
        </w:rPr>
        <w:tab/>
        <w:t>5.</w:t>
      </w:r>
      <w:r w:rsidRPr="0044025D">
        <w:rPr>
          <w:sz w:val="28"/>
          <w:szCs w:val="28"/>
        </w:rPr>
        <w:tab/>
      </w:r>
      <w:r w:rsidR="00C44DCE">
        <w:rPr>
          <w:sz w:val="28"/>
          <w:szCs w:val="28"/>
          <w:lang w:val="el-GR"/>
        </w:rPr>
        <w:t>οἱ</w:t>
      </w:r>
      <w:r w:rsidR="00C44DCE" w:rsidRPr="00C44DCE">
        <w:rPr>
          <w:sz w:val="28"/>
          <w:szCs w:val="28"/>
        </w:rPr>
        <w:t xml:space="preserve"> </w:t>
      </w:r>
      <w:r w:rsidR="00C44DCE">
        <w:rPr>
          <w:sz w:val="28"/>
          <w:szCs w:val="28"/>
          <w:lang w:val="el-GR"/>
        </w:rPr>
        <w:t>ἑπτὰ</w:t>
      </w:r>
      <w:r w:rsidR="00C44DCE" w:rsidRPr="00C44DCE">
        <w:rPr>
          <w:sz w:val="28"/>
          <w:szCs w:val="28"/>
        </w:rPr>
        <w:t xml:space="preserve"> </w:t>
      </w:r>
      <w:r w:rsidRPr="0044025D">
        <w:rPr>
          <w:sz w:val="28"/>
          <w:szCs w:val="28"/>
        </w:rPr>
        <w:t xml:space="preserve">(7) </w:t>
      </w:r>
      <w:r w:rsidR="00C44DCE">
        <w:rPr>
          <w:sz w:val="28"/>
          <w:szCs w:val="28"/>
          <w:lang w:val="el-GR"/>
        </w:rPr>
        <w:t>ἀστέρες</w:t>
      </w:r>
      <w:r w:rsidRPr="0044025D">
        <w:rPr>
          <w:sz w:val="28"/>
          <w:szCs w:val="28"/>
        </w:rPr>
        <w:t xml:space="preserve"> (stars) </w:t>
      </w:r>
      <w:r w:rsidR="00C44DCE">
        <w:rPr>
          <w:sz w:val="28"/>
          <w:szCs w:val="28"/>
          <w:lang w:val="el-GR"/>
        </w:rPr>
        <w:t>ἀγγελοι</w:t>
      </w:r>
      <w:r w:rsidR="00C44DCE" w:rsidRPr="00C44DCE">
        <w:rPr>
          <w:sz w:val="28"/>
          <w:szCs w:val="28"/>
        </w:rPr>
        <w:t xml:space="preserve"> </w:t>
      </w:r>
      <w:r w:rsidR="00C44DCE">
        <w:rPr>
          <w:sz w:val="28"/>
          <w:szCs w:val="28"/>
          <w:lang w:val="el-GR"/>
        </w:rPr>
        <w:t>τῶν</w:t>
      </w:r>
      <w:r w:rsidR="00C44DCE" w:rsidRPr="00C44DCE">
        <w:rPr>
          <w:sz w:val="28"/>
          <w:szCs w:val="28"/>
        </w:rPr>
        <w:t xml:space="preserve"> </w:t>
      </w:r>
      <w:r w:rsidR="00C44DCE">
        <w:rPr>
          <w:sz w:val="28"/>
          <w:szCs w:val="28"/>
          <w:lang w:val="el-GR"/>
        </w:rPr>
        <w:t>ἑπτὰ</w:t>
      </w:r>
      <w:r w:rsidR="00C44DCE" w:rsidRPr="00C44DCE">
        <w:rPr>
          <w:sz w:val="28"/>
          <w:szCs w:val="28"/>
        </w:rPr>
        <w:t xml:space="preserve"> </w:t>
      </w:r>
      <w:r w:rsidR="00C44DCE">
        <w:rPr>
          <w:sz w:val="28"/>
          <w:szCs w:val="28"/>
          <w:lang w:val="el-GR"/>
        </w:rPr>
        <w:t>ἐκκλησιῶν</w:t>
      </w:r>
      <w:r w:rsidR="00C44DCE" w:rsidRPr="00C44DCE">
        <w:rPr>
          <w:sz w:val="28"/>
          <w:szCs w:val="28"/>
        </w:rPr>
        <w:t xml:space="preserve"> </w:t>
      </w:r>
      <w:r w:rsidR="00C44DCE">
        <w:rPr>
          <w:sz w:val="28"/>
          <w:szCs w:val="28"/>
          <w:lang w:val="el-GR"/>
        </w:rPr>
        <w:t>εἰσιν</w:t>
      </w:r>
      <w:r w:rsidRPr="0044025D">
        <w:rPr>
          <w:rFonts w:ascii="Greekth" w:hAnsi="Greekth" w:cs="Greekth"/>
          <w:sz w:val="28"/>
          <w:szCs w:val="28"/>
        </w:rPr>
        <w:t xml:space="preserve"> </w:t>
      </w:r>
      <w:r w:rsidRPr="0044025D">
        <w:rPr>
          <w:sz w:val="28"/>
          <w:szCs w:val="28"/>
        </w:rPr>
        <w:t>(are) (</w:t>
      </w:r>
      <w:r w:rsidR="009611CA" w:rsidRPr="0044025D">
        <w:rPr>
          <w:sz w:val="28"/>
          <w:szCs w:val="28"/>
        </w:rPr>
        <w:t xml:space="preserve">Rev. </w:t>
      </w:r>
      <w:r w:rsidRPr="0044025D">
        <w:rPr>
          <w:sz w:val="28"/>
          <w:szCs w:val="28"/>
        </w:rPr>
        <w:t>1:20)</w:t>
      </w:r>
    </w:p>
    <w:p w:rsidR="00055267" w:rsidRPr="0044025D" w:rsidRDefault="00757559">
      <w:pPr>
        <w:pStyle w:val="listnumbered"/>
        <w:rPr>
          <w:sz w:val="28"/>
          <w:szCs w:val="28"/>
        </w:rPr>
      </w:pPr>
      <w:r>
        <w:rPr>
          <w:sz w:val="28"/>
          <w:szCs w:val="28"/>
        </w:rPr>
        <w:t xml:space="preserve"> </w:t>
      </w:r>
    </w:p>
    <w:p w:rsidR="00BB4AA3" w:rsidRPr="0044025D" w:rsidRDefault="00BB4AA3">
      <w:pPr>
        <w:pStyle w:val="listnumbered"/>
        <w:rPr>
          <w:sz w:val="28"/>
          <w:szCs w:val="28"/>
        </w:rPr>
      </w:pPr>
    </w:p>
    <w:p w:rsidR="00055267" w:rsidRPr="0044025D" w:rsidRDefault="00055267" w:rsidP="000562DB">
      <w:pPr>
        <w:pStyle w:val="listnumbered"/>
        <w:rPr>
          <w:sz w:val="28"/>
          <w:szCs w:val="28"/>
        </w:rPr>
      </w:pPr>
      <w:r w:rsidRPr="0044025D">
        <w:rPr>
          <w:sz w:val="28"/>
          <w:szCs w:val="28"/>
        </w:rPr>
        <w:tab/>
        <w:t>6.</w:t>
      </w:r>
      <w:r w:rsidRPr="0044025D">
        <w:rPr>
          <w:sz w:val="28"/>
          <w:szCs w:val="28"/>
        </w:rPr>
        <w:tab/>
      </w:r>
      <w:r w:rsidR="000562DB">
        <w:rPr>
          <w:sz w:val="28"/>
          <w:szCs w:val="28"/>
          <w:lang w:val="el-GR"/>
        </w:rPr>
        <w:t>Ἰάκωβος</w:t>
      </w:r>
      <w:r w:rsidRPr="0044025D">
        <w:rPr>
          <w:sz w:val="28"/>
          <w:szCs w:val="28"/>
        </w:rPr>
        <w:t xml:space="preserve"> (James) </w:t>
      </w:r>
      <w:r w:rsidR="000562DB">
        <w:rPr>
          <w:sz w:val="28"/>
          <w:szCs w:val="28"/>
          <w:lang w:val="el-GR"/>
        </w:rPr>
        <w:t>καὶ</w:t>
      </w:r>
      <w:r w:rsidR="000562DB" w:rsidRPr="000562DB">
        <w:rPr>
          <w:sz w:val="28"/>
          <w:szCs w:val="28"/>
        </w:rPr>
        <w:t xml:space="preserve"> </w:t>
      </w:r>
      <w:r w:rsidR="000562DB">
        <w:rPr>
          <w:sz w:val="28"/>
          <w:szCs w:val="28"/>
          <w:lang w:val="el-GR"/>
        </w:rPr>
        <w:t>Ἰωάννης</w:t>
      </w:r>
      <w:r w:rsidR="000562DB" w:rsidRPr="000562DB">
        <w:rPr>
          <w:sz w:val="28"/>
          <w:szCs w:val="28"/>
        </w:rPr>
        <w:t xml:space="preserve">  </w:t>
      </w:r>
      <w:r w:rsidR="000562DB">
        <w:rPr>
          <w:sz w:val="28"/>
          <w:szCs w:val="28"/>
          <w:lang w:val="el-GR"/>
        </w:rPr>
        <w:t>οἱ</w:t>
      </w:r>
      <w:r w:rsidR="000562DB" w:rsidRPr="000562DB">
        <w:rPr>
          <w:sz w:val="28"/>
          <w:szCs w:val="28"/>
        </w:rPr>
        <w:t xml:space="preserve"> </w:t>
      </w:r>
      <w:r w:rsidR="000562DB">
        <w:rPr>
          <w:sz w:val="28"/>
          <w:szCs w:val="28"/>
          <w:lang w:val="el-GR"/>
        </w:rPr>
        <w:t>υἱοὶ</w:t>
      </w:r>
      <w:r w:rsidR="000562DB" w:rsidRPr="000562DB">
        <w:rPr>
          <w:sz w:val="28"/>
          <w:szCs w:val="28"/>
        </w:rPr>
        <w:t xml:space="preserve"> </w:t>
      </w:r>
      <w:r w:rsidR="000562DB">
        <w:rPr>
          <w:sz w:val="28"/>
          <w:szCs w:val="28"/>
          <w:lang w:val="el-GR"/>
        </w:rPr>
        <w:t>Ζεβεδαίου</w:t>
      </w:r>
      <w:r w:rsidRPr="0044025D">
        <w:rPr>
          <w:sz w:val="28"/>
          <w:szCs w:val="28"/>
        </w:rPr>
        <w:t xml:space="preserve"> (sound it out) (</w:t>
      </w:r>
      <w:r w:rsidR="00EA7FAB" w:rsidRPr="0044025D">
        <w:rPr>
          <w:sz w:val="28"/>
          <w:szCs w:val="28"/>
        </w:rPr>
        <w:t>Mk.</w:t>
      </w:r>
      <w:r w:rsidRPr="0044025D">
        <w:rPr>
          <w:sz w:val="28"/>
          <w:szCs w:val="28"/>
        </w:rPr>
        <w:t xml:space="preserve"> 10:35)</w:t>
      </w:r>
    </w:p>
    <w:p w:rsidR="00055267" w:rsidRPr="0044025D" w:rsidRDefault="00757559">
      <w:pPr>
        <w:pStyle w:val="listnumbered"/>
        <w:rPr>
          <w:sz w:val="28"/>
          <w:szCs w:val="28"/>
        </w:rPr>
      </w:pPr>
      <w:r>
        <w:rPr>
          <w:sz w:val="28"/>
          <w:szCs w:val="28"/>
        </w:rPr>
        <w:t xml:space="preserve"> </w:t>
      </w:r>
    </w:p>
    <w:p w:rsidR="00055267" w:rsidRDefault="00055267">
      <w:pPr>
        <w:pStyle w:val="listnumbered"/>
        <w:rPr>
          <w:sz w:val="28"/>
          <w:szCs w:val="28"/>
        </w:rPr>
      </w:pPr>
    </w:p>
    <w:p w:rsidR="00055267" w:rsidRPr="0044025D" w:rsidRDefault="00055267" w:rsidP="000562DB">
      <w:pPr>
        <w:pStyle w:val="listnumbered"/>
        <w:rPr>
          <w:sz w:val="28"/>
          <w:szCs w:val="28"/>
        </w:rPr>
      </w:pPr>
      <w:r w:rsidRPr="0044025D">
        <w:rPr>
          <w:sz w:val="28"/>
          <w:szCs w:val="28"/>
        </w:rPr>
        <w:tab/>
        <w:t>7.</w:t>
      </w:r>
      <w:r w:rsidRPr="0044025D">
        <w:rPr>
          <w:sz w:val="28"/>
          <w:szCs w:val="28"/>
        </w:rPr>
        <w:tab/>
      </w:r>
      <w:r w:rsidR="000562DB">
        <w:rPr>
          <w:sz w:val="28"/>
          <w:szCs w:val="28"/>
          <w:lang w:val="el-GR"/>
        </w:rPr>
        <w:t>οὐχ</w:t>
      </w:r>
      <w:r w:rsidRPr="0044025D">
        <w:rPr>
          <w:sz w:val="28"/>
          <w:szCs w:val="28"/>
        </w:rPr>
        <w:t xml:space="preserve"> (not) </w:t>
      </w:r>
      <w:r w:rsidR="000562DB">
        <w:rPr>
          <w:sz w:val="28"/>
          <w:szCs w:val="28"/>
          <w:lang w:val="el-GR"/>
        </w:rPr>
        <w:t>ἡ</w:t>
      </w:r>
      <w:r w:rsidR="000562DB" w:rsidRPr="000562DB">
        <w:rPr>
          <w:sz w:val="28"/>
          <w:szCs w:val="28"/>
        </w:rPr>
        <w:t xml:space="preserve"> </w:t>
      </w:r>
      <w:r w:rsidR="000562DB">
        <w:rPr>
          <w:sz w:val="28"/>
          <w:szCs w:val="28"/>
          <w:lang w:val="el-GR"/>
        </w:rPr>
        <w:t>μήτηρ</w:t>
      </w:r>
      <w:r w:rsidR="000562DB" w:rsidRPr="000562DB">
        <w:rPr>
          <w:sz w:val="28"/>
          <w:szCs w:val="28"/>
        </w:rPr>
        <w:t xml:space="preserve"> </w:t>
      </w:r>
      <w:r w:rsidR="000562DB">
        <w:rPr>
          <w:sz w:val="28"/>
          <w:szCs w:val="28"/>
          <w:lang w:val="el-GR"/>
        </w:rPr>
        <w:t>αὐτοῦ</w:t>
      </w:r>
      <w:r w:rsidR="000562DB" w:rsidRPr="000562DB">
        <w:rPr>
          <w:sz w:val="28"/>
          <w:szCs w:val="28"/>
        </w:rPr>
        <w:t xml:space="preserve"> </w:t>
      </w:r>
      <w:r w:rsidR="000562DB">
        <w:rPr>
          <w:sz w:val="28"/>
          <w:szCs w:val="28"/>
          <w:lang w:val="el-GR"/>
        </w:rPr>
        <w:t>λέγεται</w:t>
      </w:r>
      <w:r w:rsidRPr="0044025D">
        <w:rPr>
          <w:rFonts w:ascii="Greekth" w:hAnsi="Greekth" w:cs="Greekth"/>
          <w:sz w:val="28"/>
          <w:szCs w:val="28"/>
        </w:rPr>
        <w:t xml:space="preserve"> </w:t>
      </w:r>
      <w:r w:rsidRPr="0044025D">
        <w:rPr>
          <w:sz w:val="28"/>
          <w:szCs w:val="28"/>
        </w:rPr>
        <w:t xml:space="preserve">(is called) </w:t>
      </w:r>
      <w:r w:rsidR="000562DB">
        <w:rPr>
          <w:sz w:val="28"/>
          <w:szCs w:val="28"/>
          <w:lang w:val="el-GR"/>
        </w:rPr>
        <w:t>Μαριὰμ</w:t>
      </w:r>
      <w:r w:rsidR="000562DB" w:rsidRPr="000562DB">
        <w:rPr>
          <w:sz w:val="28"/>
          <w:szCs w:val="28"/>
        </w:rPr>
        <w:t xml:space="preserve"> </w:t>
      </w:r>
      <w:r w:rsidR="000562DB">
        <w:rPr>
          <w:sz w:val="28"/>
          <w:szCs w:val="28"/>
          <w:lang w:val="el-GR"/>
        </w:rPr>
        <w:t>καὶ</w:t>
      </w:r>
      <w:r w:rsidR="000562DB" w:rsidRPr="000562DB">
        <w:rPr>
          <w:sz w:val="28"/>
          <w:szCs w:val="28"/>
        </w:rPr>
        <w:t xml:space="preserve"> </w:t>
      </w:r>
      <w:r w:rsidR="000562DB">
        <w:rPr>
          <w:sz w:val="28"/>
          <w:szCs w:val="28"/>
          <w:lang w:val="el-GR"/>
        </w:rPr>
        <w:t>οἱ</w:t>
      </w:r>
      <w:r w:rsidR="000562DB" w:rsidRPr="000562DB">
        <w:rPr>
          <w:sz w:val="28"/>
          <w:szCs w:val="28"/>
        </w:rPr>
        <w:t xml:space="preserve"> </w:t>
      </w:r>
      <w:r w:rsidR="000562DB">
        <w:rPr>
          <w:sz w:val="28"/>
          <w:szCs w:val="28"/>
          <w:lang w:val="el-GR"/>
        </w:rPr>
        <w:t>ἀδελφοὶ</w:t>
      </w:r>
      <w:r w:rsidR="000562DB" w:rsidRPr="000562DB">
        <w:rPr>
          <w:sz w:val="28"/>
          <w:szCs w:val="28"/>
        </w:rPr>
        <w:t xml:space="preserve"> </w:t>
      </w:r>
      <w:r w:rsidR="000562DB">
        <w:rPr>
          <w:sz w:val="28"/>
          <w:szCs w:val="28"/>
          <w:lang w:val="el-GR"/>
        </w:rPr>
        <w:t>αὐτοῦ</w:t>
      </w:r>
      <w:r w:rsidR="000562DB" w:rsidRPr="000562DB">
        <w:rPr>
          <w:sz w:val="28"/>
          <w:szCs w:val="28"/>
        </w:rPr>
        <w:t xml:space="preserve"> </w:t>
      </w:r>
      <w:r w:rsidR="000562DB">
        <w:rPr>
          <w:sz w:val="28"/>
          <w:szCs w:val="28"/>
          <w:lang w:val="el-GR"/>
        </w:rPr>
        <w:t>Ἰάκωβος</w:t>
      </w:r>
      <w:r w:rsidR="000562DB" w:rsidRPr="000562DB">
        <w:rPr>
          <w:sz w:val="28"/>
          <w:szCs w:val="28"/>
        </w:rPr>
        <w:t xml:space="preserve"> </w:t>
      </w:r>
      <w:r w:rsidR="000562DB">
        <w:rPr>
          <w:sz w:val="28"/>
          <w:szCs w:val="28"/>
          <w:lang w:val="el-GR"/>
        </w:rPr>
        <w:t>καὶ</w:t>
      </w:r>
      <w:r w:rsidR="000562DB" w:rsidRPr="000562DB">
        <w:rPr>
          <w:sz w:val="28"/>
          <w:szCs w:val="28"/>
        </w:rPr>
        <w:t xml:space="preserve"> </w:t>
      </w:r>
      <w:r w:rsidR="000562DB">
        <w:rPr>
          <w:sz w:val="28"/>
          <w:szCs w:val="28"/>
          <w:lang w:val="el-GR"/>
        </w:rPr>
        <w:t>Ἰωσὴφ</w:t>
      </w:r>
      <w:r w:rsidR="000562DB" w:rsidRPr="000562DB">
        <w:rPr>
          <w:sz w:val="28"/>
          <w:szCs w:val="28"/>
        </w:rPr>
        <w:t xml:space="preserve"> </w:t>
      </w:r>
      <w:r w:rsidR="000562DB">
        <w:rPr>
          <w:sz w:val="28"/>
          <w:szCs w:val="28"/>
          <w:lang w:val="el-GR"/>
        </w:rPr>
        <w:t>καὶ</w:t>
      </w:r>
      <w:r w:rsidR="000562DB" w:rsidRPr="000562DB">
        <w:rPr>
          <w:sz w:val="28"/>
          <w:szCs w:val="28"/>
        </w:rPr>
        <w:t xml:space="preserve"> </w:t>
      </w:r>
      <w:r w:rsidR="000562DB">
        <w:rPr>
          <w:sz w:val="28"/>
          <w:szCs w:val="28"/>
          <w:lang w:val="el-GR"/>
        </w:rPr>
        <w:t>Σίμων</w:t>
      </w:r>
      <w:r w:rsidR="000562DB" w:rsidRPr="000562DB">
        <w:rPr>
          <w:sz w:val="28"/>
          <w:szCs w:val="28"/>
        </w:rPr>
        <w:t xml:space="preserve"> </w:t>
      </w:r>
      <w:r w:rsidR="000562DB">
        <w:rPr>
          <w:sz w:val="28"/>
          <w:szCs w:val="28"/>
          <w:lang w:val="el-GR"/>
        </w:rPr>
        <w:t>καὶ</w:t>
      </w:r>
      <w:r w:rsidR="000562DB" w:rsidRPr="000562DB">
        <w:rPr>
          <w:sz w:val="28"/>
          <w:szCs w:val="28"/>
        </w:rPr>
        <w:t xml:space="preserve"> </w:t>
      </w:r>
      <w:r w:rsidR="000562DB">
        <w:rPr>
          <w:sz w:val="28"/>
          <w:szCs w:val="28"/>
          <w:lang w:val="el-GR"/>
        </w:rPr>
        <w:t>Ἰούδας</w:t>
      </w:r>
      <w:r w:rsidR="000562DB" w:rsidRPr="000562DB">
        <w:rPr>
          <w:sz w:val="28"/>
          <w:szCs w:val="28"/>
        </w:rPr>
        <w:t>;</w:t>
      </w:r>
      <w:r w:rsidRPr="0044025D">
        <w:rPr>
          <w:sz w:val="28"/>
          <w:szCs w:val="28"/>
        </w:rPr>
        <w:t xml:space="preserve"> (M</w:t>
      </w:r>
      <w:r w:rsidR="001E7F7D" w:rsidRPr="0044025D">
        <w:rPr>
          <w:sz w:val="28"/>
          <w:szCs w:val="28"/>
        </w:rPr>
        <w:t>a</w:t>
      </w:r>
      <w:r w:rsidRPr="0044025D">
        <w:rPr>
          <w:sz w:val="28"/>
          <w:szCs w:val="28"/>
        </w:rPr>
        <w:t>t</w:t>
      </w:r>
      <w:r w:rsidR="001E7F7D" w:rsidRPr="0044025D">
        <w:rPr>
          <w:sz w:val="28"/>
          <w:szCs w:val="28"/>
        </w:rPr>
        <w:t>.</w:t>
      </w:r>
      <w:r w:rsidRPr="0044025D">
        <w:rPr>
          <w:sz w:val="28"/>
          <w:szCs w:val="28"/>
        </w:rPr>
        <w:t xml:space="preserve"> 13:55)</w:t>
      </w:r>
    </w:p>
    <w:p w:rsidR="00055267" w:rsidRDefault="00757559">
      <w:pPr>
        <w:pStyle w:val="listnumbered"/>
        <w:rPr>
          <w:sz w:val="28"/>
          <w:szCs w:val="28"/>
        </w:rPr>
      </w:pPr>
      <w:r>
        <w:rPr>
          <w:sz w:val="28"/>
          <w:szCs w:val="28"/>
        </w:rPr>
        <w:t xml:space="preserve"> </w:t>
      </w:r>
    </w:p>
    <w:p w:rsidR="00757559" w:rsidRPr="0044025D" w:rsidRDefault="00757559">
      <w:pPr>
        <w:pStyle w:val="listnumbered"/>
        <w:rPr>
          <w:sz w:val="28"/>
          <w:szCs w:val="28"/>
        </w:rPr>
      </w:pPr>
    </w:p>
    <w:p w:rsidR="00055267" w:rsidRDefault="00055267">
      <w:pPr>
        <w:pStyle w:val="listnumbered"/>
        <w:rPr>
          <w:sz w:val="28"/>
          <w:szCs w:val="28"/>
        </w:rPr>
      </w:pPr>
    </w:p>
    <w:p w:rsidR="00055267" w:rsidRPr="0044025D" w:rsidRDefault="00055267" w:rsidP="000562DB">
      <w:pPr>
        <w:pStyle w:val="listnumbered"/>
        <w:rPr>
          <w:sz w:val="28"/>
          <w:szCs w:val="28"/>
        </w:rPr>
      </w:pPr>
      <w:r w:rsidRPr="0044025D">
        <w:rPr>
          <w:sz w:val="28"/>
          <w:szCs w:val="28"/>
        </w:rPr>
        <w:tab/>
        <w:t>8.</w:t>
      </w:r>
      <w:r w:rsidRPr="0044025D">
        <w:rPr>
          <w:sz w:val="28"/>
          <w:szCs w:val="28"/>
        </w:rPr>
        <w:tab/>
      </w:r>
      <w:r w:rsidR="000562DB">
        <w:rPr>
          <w:sz w:val="28"/>
          <w:szCs w:val="28"/>
          <w:lang w:val="el-GR"/>
        </w:rPr>
        <w:t>σύνδουλός</w:t>
      </w:r>
      <w:r w:rsidR="00D37B42">
        <w:rPr>
          <w:rFonts w:ascii="Greekth" w:hAnsi="Greekth" w:cs="Greekth"/>
          <w:sz w:val="28"/>
          <w:szCs w:val="28"/>
        </w:rPr>
        <w:t xml:space="preserve"> </w:t>
      </w:r>
      <w:r w:rsidR="00D37B42">
        <w:rPr>
          <w:sz w:val="28"/>
          <w:szCs w:val="28"/>
        </w:rPr>
        <w:t>(fellow servant)</w:t>
      </w:r>
      <w:r w:rsidR="00D37B42">
        <w:rPr>
          <w:rFonts w:ascii="Greekth" w:hAnsi="Greekth" w:cs="Greekth"/>
          <w:sz w:val="28"/>
          <w:szCs w:val="28"/>
        </w:rPr>
        <w:t xml:space="preserve"> </w:t>
      </w:r>
      <w:r w:rsidR="000562DB">
        <w:rPr>
          <w:sz w:val="28"/>
          <w:szCs w:val="28"/>
          <w:lang w:val="el-GR"/>
        </w:rPr>
        <w:t>σου</w:t>
      </w:r>
      <w:r w:rsidR="000562DB" w:rsidRPr="000562DB">
        <w:rPr>
          <w:sz w:val="28"/>
          <w:szCs w:val="28"/>
        </w:rPr>
        <w:t xml:space="preserve"> </w:t>
      </w:r>
      <w:r w:rsidR="00D37B42" w:rsidRPr="0044025D">
        <w:rPr>
          <w:sz w:val="28"/>
          <w:szCs w:val="28"/>
        </w:rPr>
        <w:t xml:space="preserve">(your) </w:t>
      </w:r>
      <w:r w:rsidR="00D37B42">
        <w:rPr>
          <w:rFonts w:ascii="Greekth" w:hAnsi="Greekth" w:cs="Greekth"/>
          <w:sz w:val="28"/>
          <w:szCs w:val="28"/>
        </w:rPr>
        <w:t xml:space="preserve"> </w:t>
      </w:r>
      <w:r w:rsidR="000562DB">
        <w:rPr>
          <w:sz w:val="28"/>
          <w:szCs w:val="28"/>
          <w:lang w:val="el-GR"/>
        </w:rPr>
        <w:t>εἰμι</w:t>
      </w:r>
      <w:r w:rsidRPr="0044025D">
        <w:rPr>
          <w:sz w:val="28"/>
          <w:szCs w:val="28"/>
        </w:rPr>
        <w:t xml:space="preserve"> (I am) </w:t>
      </w:r>
      <w:r w:rsidR="000562DB">
        <w:rPr>
          <w:sz w:val="28"/>
          <w:szCs w:val="28"/>
          <w:lang w:val="el-GR"/>
        </w:rPr>
        <w:t>καὶ</w:t>
      </w:r>
      <w:r w:rsidR="000562DB" w:rsidRPr="000562DB">
        <w:rPr>
          <w:sz w:val="28"/>
          <w:szCs w:val="28"/>
        </w:rPr>
        <w:t xml:space="preserve"> </w:t>
      </w:r>
      <w:r w:rsidR="000562DB">
        <w:rPr>
          <w:sz w:val="28"/>
          <w:szCs w:val="28"/>
          <w:lang w:val="el-GR"/>
        </w:rPr>
        <w:t>τῶν</w:t>
      </w:r>
      <w:r w:rsidRPr="0044025D">
        <w:rPr>
          <w:rFonts w:ascii="Greekth" w:hAnsi="Greekth" w:cs="Greekth"/>
          <w:sz w:val="28"/>
          <w:szCs w:val="28"/>
        </w:rPr>
        <w:t xml:space="preserve"> </w:t>
      </w:r>
      <w:r w:rsidR="000562DB">
        <w:rPr>
          <w:sz w:val="28"/>
          <w:szCs w:val="28"/>
          <w:lang w:val="el-GR"/>
        </w:rPr>
        <w:t>ἀδελφῶν</w:t>
      </w:r>
      <w:r w:rsidR="000562DB" w:rsidRPr="000562DB">
        <w:rPr>
          <w:sz w:val="28"/>
          <w:szCs w:val="28"/>
        </w:rPr>
        <w:t xml:space="preserve"> </w:t>
      </w:r>
      <w:r w:rsidR="000562DB">
        <w:rPr>
          <w:sz w:val="28"/>
          <w:szCs w:val="28"/>
          <w:lang w:val="el-GR"/>
        </w:rPr>
        <w:t>σου</w:t>
      </w:r>
      <w:r w:rsidR="000562DB" w:rsidRPr="000562DB">
        <w:rPr>
          <w:sz w:val="28"/>
          <w:szCs w:val="28"/>
        </w:rPr>
        <w:t xml:space="preserve"> </w:t>
      </w:r>
      <w:r w:rsidR="000562DB">
        <w:rPr>
          <w:sz w:val="28"/>
          <w:szCs w:val="28"/>
          <w:lang w:val="el-GR"/>
        </w:rPr>
        <w:t>τῶν</w:t>
      </w:r>
      <w:r w:rsidR="000562DB" w:rsidRPr="000562DB">
        <w:rPr>
          <w:sz w:val="28"/>
          <w:szCs w:val="28"/>
        </w:rPr>
        <w:t xml:space="preserve"> </w:t>
      </w:r>
      <w:r w:rsidR="000562DB">
        <w:rPr>
          <w:sz w:val="28"/>
          <w:szCs w:val="28"/>
          <w:lang w:val="el-GR"/>
        </w:rPr>
        <w:t>προφητῶν</w:t>
      </w:r>
      <w:r w:rsidR="000562DB" w:rsidRPr="000562DB">
        <w:rPr>
          <w:sz w:val="28"/>
          <w:szCs w:val="28"/>
        </w:rPr>
        <w:t xml:space="preserve"> </w:t>
      </w:r>
      <w:r w:rsidR="000562DB">
        <w:rPr>
          <w:sz w:val="28"/>
          <w:szCs w:val="28"/>
          <w:lang w:val="el-GR"/>
        </w:rPr>
        <w:t>καῖ</w:t>
      </w:r>
      <w:r w:rsidR="000562DB" w:rsidRPr="000562DB">
        <w:rPr>
          <w:sz w:val="28"/>
          <w:szCs w:val="28"/>
        </w:rPr>
        <w:t xml:space="preserve"> </w:t>
      </w:r>
      <w:r w:rsidR="000562DB">
        <w:rPr>
          <w:sz w:val="28"/>
          <w:szCs w:val="28"/>
          <w:lang w:val="el-GR"/>
        </w:rPr>
        <w:t>τῶν</w:t>
      </w:r>
      <w:r w:rsidR="000562DB" w:rsidRPr="000562DB">
        <w:rPr>
          <w:sz w:val="28"/>
          <w:szCs w:val="28"/>
        </w:rPr>
        <w:t xml:space="preserve"> </w:t>
      </w:r>
      <w:r w:rsidR="000562DB">
        <w:rPr>
          <w:sz w:val="28"/>
          <w:szCs w:val="28"/>
          <w:lang w:val="el-GR"/>
        </w:rPr>
        <w:t>τηρούντων</w:t>
      </w:r>
      <w:r w:rsidRPr="0044025D">
        <w:rPr>
          <w:sz w:val="28"/>
          <w:szCs w:val="28"/>
        </w:rPr>
        <w:t xml:space="preserve"> (ones keeping) </w:t>
      </w:r>
      <w:r w:rsidR="000562DB">
        <w:rPr>
          <w:sz w:val="28"/>
          <w:szCs w:val="28"/>
          <w:lang w:val="el-GR"/>
        </w:rPr>
        <w:t>τοὺς</w:t>
      </w:r>
      <w:r w:rsidR="000562DB" w:rsidRPr="000562DB">
        <w:rPr>
          <w:sz w:val="28"/>
          <w:szCs w:val="28"/>
        </w:rPr>
        <w:t xml:space="preserve"> </w:t>
      </w:r>
      <w:r w:rsidR="000562DB">
        <w:rPr>
          <w:sz w:val="28"/>
          <w:szCs w:val="28"/>
          <w:lang w:val="el-GR"/>
        </w:rPr>
        <w:t>λόγους</w:t>
      </w:r>
      <w:r w:rsidR="000562DB" w:rsidRPr="000562DB">
        <w:rPr>
          <w:sz w:val="28"/>
          <w:szCs w:val="28"/>
        </w:rPr>
        <w:t xml:space="preserve"> </w:t>
      </w:r>
      <w:r w:rsidR="000562DB">
        <w:rPr>
          <w:sz w:val="28"/>
          <w:szCs w:val="28"/>
          <w:lang w:val="el-GR"/>
        </w:rPr>
        <w:t>τοῦ</w:t>
      </w:r>
      <w:r w:rsidR="000562DB" w:rsidRPr="000562DB">
        <w:rPr>
          <w:sz w:val="28"/>
          <w:szCs w:val="28"/>
        </w:rPr>
        <w:t xml:space="preserve"> </w:t>
      </w:r>
      <w:r w:rsidR="000562DB">
        <w:rPr>
          <w:sz w:val="28"/>
          <w:szCs w:val="28"/>
          <w:lang w:val="el-GR"/>
        </w:rPr>
        <w:t>βιβλίου</w:t>
      </w:r>
      <w:r w:rsidRPr="0044025D">
        <w:rPr>
          <w:rFonts w:ascii="Greekth" w:hAnsi="Greekth" w:cs="Greekth"/>
          <w:sz w:val="28"/>
          <w:szCs w:val="28"/>
        </w:rPr>
        <w:t xml:space="preserve"> </w:t>
      </w:r>
      <w:r w:rsidRPr="0044025D">
        <w:rPr>
          <w:sz w:val="28"/>
          <w:szCs w:val="28"/>
        </w:rPr>
        <w:t>(book) (</w:t>
      </w:r>
      <w:r w:rsidR="009611CA" w:rsidRPr="0044025D">
        <w:rPr>
          <w:sz w:val="28"/>
          <w:szCs w:val="28"/>
        </w:rPr>
        <w:t xml:space="preserve">Rev. </w:t>
      </w:r>
      <w:r w:rsidRPr="0044025D">
        <w:rPr>
          <w:sz w:val="28"/>
          <w:szCs w:val="28"/>
        </w:rPr>
        <w:t>22:9)</w:t>
      </w:r>
    </w:p>
    <w:p w:rsidR="00BB4AA3" w:rsidRDefault="00757559">
      <w:pPr>
        <w:pStyle w:val="listnumbered"/>
        <w:rPr>
          <w:sz w:val="28"/>
          <w:szCs w:val="28"/>
        </w:rPr>
      </w:pPr>
      <w:r>
        <w:rPr>
          <w:sz w:val="28"/>
          <w:szCs w:val="28"/>
        </w:rPr>
        <w:t xml:space="preserve"> </w:t>
      </w:r>
    </w:p>
    <w:p w:rsidR="00055267" w:rsidRPr="0044025D" w:rsidRDefault="00BB4AA3" w:rsidP="000562DB">
      <w:pPr>
        <w:pStyle w:val="listnumbered"/>
        <w:rPr>
          <w:sz w:val="28"/>
          <w:szCs w:val="28"/>
        </w:rPr>
      </w:pPr>
      <w:r>
        <w:rPr>
          <w:sz w:val="28"/>
          <w:szCs w:val="28"/>
        </w:rPr>
        <w:br w:type="page"/>
      </w:r>
      <w:r w:rsidR="00534FA4">
        <w:rPr>
          <w:sz w:val="28"/>
          <w:szCs w:val="28"/>
        </w:rPr>
        <w:lastRenderedPageBreak/>
        <w:t xml:space="preserve">    </w:t>
      </w:r>
      <w:r w:rsidR="00055267" w:rsidRPr="0044025D">
        <w:rPr>
          <w:sz w:val="28"/>
          <w:szCs w:val="28"/>
        </w:rPr>
        <w:t>9.</w:t>
      </w:r>
      <w:r w:rsidR="00055267" w:rsidRPr="0044025D">
        <w:rPr>
          <w:sz w:val="28"/>
          <w:szCs w:val="28"/>
        </w:rPr>
        <w:tab/>
      </w:r>
      <w:r w:rsidR="000562DB">
        <w:rPr>
          <w:sz w:val="28"/>
          <w:szCs w:val="28"/>
          <w:lang w:val="el-GR"/>
        </w:rPr>
        <w:t>κύριον</w:t>
      </w:r>
      <w:r w:rsidR="000562DB" w:rsidRPr="000562DB">
        <w:rPr>
          <w:sz w:val="28"/>
          <w:szCs w:val="28"/>
        </w:rPr>
        <w:t xml:space="preserve"> </w:t>
      </w:r>
      <w:r w:rsidR="000562DB">
        <w:rPr>
          <w:sz w:val="28"/>
          <w:szCs w:val="28"/>
          <w:lang w:val="el-GR"/>
        </w:rPr>
        <w:t>τὸν</w:t>
      </w:r>
      <w:r w:rsidR="000562DB" w:rsidRPr="000562DB">
        <w:rPr>
          <w:sz w:val="28"/>
          <w:szCs w:val="28"/>
        </w:rPr>
        <w:t xml:space="preserve"> </w:t>
      </w:r>
      <w:r w:rsidR="000562DB">
        <w:rPr>
          <w:sz w:val="28"/>
          <w:szCs w:val="28"/>
          <w:lang w:val="el-GR"/>
        </w:rPr>
        <w:t>θεόν</w:t>
      </w:r>
      <w:r w:rsidR="000562DB" w:rsidRPr="000562DB">
        <w:rPr>
          <w:sz w:val="28"/>
          <w:szCs w:val="28"/>
        </w:rPr>
        <w:t xml:space="preserve"> </w:t>
      </w:r>
      <w:r w:rsidR="000562DB">
        <w:rPr>
          <w:sz w:val="28"/>
          <w:szCs w:val="28"/>
          <w:lang w:val="el-GR"/>
        </w:rPr>
        <w:t>σου</w:t>
      </w:r>
      <w:r w:rsidR="000562DB" w:rsidRPr="000562DB">
        <w:rPr>
          <w:sz w:val="28"/>
          <w:szCs w:val="28"/>
        </w:rPr>
        <w:t xml:space="preserve"> </w:t>
      </w:r>
      <w:r w:rsidR="00055267" w:rsidRPr="0044025D">
        <w:rPr>
          <w:sz w:val="28"/>
          <w:szCs w:val="28"/>
        </w:rPr>
        <w:t>(your)</w:t>
      </w:r>
      <w:r w:rsidR="00055267" w:rsidRPr="0044025D">
        <w:rPr>
          <w:rFonts w:ascii="Greekth" w:hAnsi="Greekth" w:cs="Greekth"/>
          <w:sz w:val="28"/>
          <w:szCs w:val="28"/>
        </w:rPr>
        <w:t xml:space="preserve"> </w:t>
      </w:r>
      <w:r w:rsidR="000562DB">
        <w:rPr>
          <w:sz w:val="28"/>
          <w:szCs w:val="28"/>
          <w:lang w:val="el-GR"/>
        </w:rPr>
        <w:t>προσκυνήσεις</w:t>
      </w:r>
      <w:r w:rsidR="00055267" w:rsidRPr="0044025D">
        <w:rPr>
          <w:rFonts w:ascii="Greekth" w:hAnsi="Greekth" w:cs="Greekth"/>
          <w:sz w:val="28"/>
          <w:szCs w:val="28"/>
        </w:rPr>
        <w:t xml:space="preserve"> </w:t>
      </w:r>
      <w:r w:rsidR="00055267" w:rsidRPr="0044025D">
        <w:rPr>
          <w:sz w:val="28"/>
          <w:szCs w:val="28"/>
        </w:rPr>
        <w:t>(you shall worship) (</w:t>
      </w:r>
      <w:r w:rsidR="00EA7FAB" w:rsidRPr="0044025D">
        <w:rPr>
          <w:sz w:val="28"/>
          <w:szCs w:val="28"/>
        </w:rPr>
        <w:t>Mat.</w:t>
      </w:r>
      <w:r w:rsidR="00055267" w:rsidRPr="0044025D">
        <w:rPr>
          <w:sz w:val="28"/>
          <w:szCs w:val="28"/>
        </w:rPr>
        <w:t xml:space="preserve"> 4:10)</w:t>
      </w:r>
    </w:p>
    <w:p w:rsidR="00055267" w:rsidRPr="0044025D" w:rsidRDefault="00757559">
      <w:pPr>
        <w:pStyle w:val="listnumbered"/>
        <w:rPr>
          <w:sz w:val="28"/>
          <w:szCs w:val="28"/>
        </w:rPr>
      </w:pPr>
      <w:r>
        <w:rPr>
          <w:sz w:val="28"/>
          <w:szCs w:val="28"/>
        </w:rPr>
        <w:t xml:space="preserve"> </w:t>
      </w:r>
    </w:p>
    <w:p w:rsidR="00055267" w:rsidRPr="0044025D" w:rsidRDefault="00055267">
      <w:pPr>
        <w:pStyle w:val="listnumbered"/>
        <w:rPr>
          <w:sz w:val="28"/>
          <w:szCs w:val="28"/>
        </w:rPr>
      </w:pPr>
    </w:p>
    <w:p w:rsidR="00055267" w:rsidRPr="0044025D" w:rsidRDefault="00055267" w:rsidP="000562DB">
      <w:pPr>
        <w:pStyle w:val="listnumbered"/>
        <w:rPr>
          <w:sz w:val="28"/>
          <w:szCs w:val="28"/>
        </w:rPr>
      </w:pPr>
      <w:r w:rsidRPr="0044025D">
        <w:rPr>
          <w:sz w:val="28"/>
          <w:szCs w:val="28"/>
        </w:rPr>
        <w:tab/>
        <w:t>10.</w:t>
      </w:r>
      <w:r w:rsidRPr="0044025D">
        <w:rPr>
          <w:sz w:val="28"/>
          <w:szCs w:val="28"/>
        </w:rPr>
        <w:tab/>
      </w:r>
      <w:r w:rsidR="000562DB">
        <w:rPr>
          <w:sz w:val="28"/>
          <w:szCs w:val="28"/>
          <w:lang w:val="el-GR"/>
        </w:rPr>
        <w:t>γὰρ</w:t>
      </w:r>
      <w:r w:rsidR="000562DB" w:rsidRPr="000562DB">
        <w:rPr>
          <w:sz w:val="28"/>
          <w:szCs w:val="28"/>
        </w:rPr>
        <w:t xml:space="preserve"> </w:t>
      </w:r>
      <w:r w:rsidR="000562DB">
        <w:rPr>
          <w:sz w:val="28"/>
          <w:szCs w:val="28"/>
          <w:lang w:val="el-GR"/>
        </w:rPr>
        <w:t>ἠγάπησεν</w:t>
      </w:r>
      <w:r w:rsidR="000562DB" w:rsidRPr="000562DB">
        <w:rPr>
          <w:sz w:val="28"/>
          <w:szCs w:val="28"/>
        </w:rPr>
        <w:t xml:space="preserve"> </w:t>
      </w:r>
      <w:r w:rsidRPr="0044025D">
        <w:rPr>
          <w:sz w:val="28"/>
          <w:szCs w:val="28"/>
        </w:rPr>
        <w:t>(he loved)</w:t>
      </w:r>
      <w:r w:rsidRPr="0044025D">
        <w:rPr>
          <w:rFonts w:ascii="Greekth" w:hAnsi="Greekth" w:cs="Greekth"/>
          <w:sz w:val="28"/>
          <w:szCs w:val="28"/>
        </w:rPr>
        <w:t xml:space="preserve"> </w:t>
      </w:r>
      <w:r w:rsidR="000562DB">
        <w:rPr>
          <w:sz w:val="28"/>
          <w:szCs w:val="28"/>
          <w:lang w:val="el-GR"/>
        </w:rPr>
        <w:t>ὁ</w:t>
      </w:r>
      <w:r w:rsidR="000562DB" w:rsidRPr="000562DB">
        <w:rPr>
          <w:sz w:val="28"/>
          <w:szCs w:val="28"/>
        </w:rPr>
        <w:t xml:space="preserve"> </w:t>
      </w:r>
      <w:r w:rsidR="000562DB">
        <w:rPr>
          <w:sz w:val="28"/>
          <w:szCs w:val="28"/>
          <w:lang w:val="el-GR"/>
        </w:rPr>
        <w:t>θεὸς</w:t>
      </w:r>
      <w:r w:rsidR="000562DB" w:rsidRPr="000562DB">
        <w:rPr>
          <w:sz w:val="28"/>
          <w:szCs w:val="28"/>
        </w:rPr>
        <w:t xml:space="preserve"> </w:t>
      </w:r>
      <w:r w:rsidR="000562DB">
        <w:rPr>
          <w:sz w:val="28"/>
          <w:szCs w:val="28"/>
          <w:lang w:val="el-GR"/>
        </w:rPr>
        <w:t>τὸν</w:t>
      </w:r>
      <w:r w:rsidR="000562DB" w:rsidRPr="000562DB">
        <w:rPr>
          <w:sz w:val="28"/>
          <w:szCs w:val="28"/>
        </w:rPr>
        <w:t xml:space="preserve"> </w:t>
      </w:r>
      <w:r w:rsidR="000562DB">
        <w:rPr>
          <w:sz w:val="28"/>
          <w:szCs w:val="28"/>
          <w:lang w:val="el-GR"/>
        </w:rPr>
        <w:t>κόσμον</w:t>
      </w:r>
      <w:r w:rsidRPr="0044025D">
        <w:rPr>
          <w:rFonts w:ascii="Greekth" w:hAnsi="Greekth" w:cs="Greekth"/>
          <w:sz w:val="28"/>
          <w:szCs w:val="28"/>
        </w:rPr>
        <w:t xml:space="preserve"> </w:t>
      </w:r>
      <w:r w:rsidRPr="0044025D">
        <w:rPr>
          <w:sz w:val="28"/>
          <w:szCs w:val="28"/>
        </w:rPr>
        <w:t>(</w:t>
      </w:r>
      <w:r w:rsidR="00EA7FAB" w:rsidRPr="0044025D">
        <w:rPr>
          <w:sz w:val="28"/>
          <w:szCs w:val="28"/>
        </w:rPr>
        <w:t>Jn.</w:t>
      </w:r>
      <w:r w:rsidRPr="0044025D">
        <w:rPr>
          <w:sz w:val="28"/>
          <w:szCs w:val="28"/>
        </w:rPr>
        <w:t xml:space="preserve"> 3:16)</w:t>
      </w:r>
    </w:p>
    <w:p w:rsidR="00055267" w:rsidRPr="0044025D" w:rsidRDefault="00757559">
      <w:pPr>
        <w:pStyle w:val="listnumbered"/>
        <w:rPr>
          <w:sz w:val="28"/>
          <w:szCs w:val="28"/>
        </w:rPr>
      </w:pPr>
      <w:r>
        <w:rPr>
          <w:rFonts w:ascii="Greekth" w:hAnsi="Greekth" w:cs="Greekth"/>
          <w:sz w:val="28"/>
          <w:szCs w:val="28"/>
        </w:rPr>
        <w:t xml:space="preserve"> </w:t>
      </w:r>
    </w:p>
    <w:p w:rsidR="00055267" w:rsidRDefault="00055267">
      <w:pPr>
        <w:pStyle w:val="text"/>
        <w:rPr>
          <w:sz w:val="28"/>
          <w:szCs w:val="28"/>
        </w:rPr>
      </w:pPr>
    </w:p>
    <w:p w:rsidR="00534FA4" w:rsidRPr="0044025D" w:rsidRDefault="00534FA4">
      <w:pPr>
        <w:pStyle w:val="text"/>
        <w:rPr>
          <w:sz w:val="28"/>
          <w:szCs w:val="28"/>
        </w:rPr>
      </w:pPr>
    </w:p>
    <w:p w:rsidR="00055267" w:rsidRPr="0044025D" w:rsidRDefault="00055267" w:rsidP="00FC02C0">
      <w:pPr>
        <w:pStyle w:val="text"/>
        <w:ind w:firstLine="0"/>
        <w:rPr>
          <w:sz w:val="28"/>
          <w:szCs w:val="28"/>
        </w:rPr>
      </w:pPr>
      <w:r w:rsidRPr="0044025D">
        <w:rPr>
          <w:sz w:val="28"/>
          <w:szCs w:val="28"/>
        </w:rPr>
        <w:t>5. Vocabulary Review: Translate the following (20)</w:t>
      </w:r>
    </w:p>
    <w:p w:rsidR="00055267" w:rsidRPr="0044025D" w:rsidRDefault="00055267">
      <w:pPr>
        <w:pStyle w:val="text"/>
        <w:rPr>
          <w:sz w:val="28"/>
          <w:szCs w:val="28"/>
        </w:rPr>
      </w:pPr>
    </w:p>
    <w:tbl>
      <w:tblPr>
        <w:tblW w:w="0" w:type="auto"/>
        <w:tblInd w:w="588" w:type="dxa"/>
        <w:tblLayout w:type="fixed"/>
        <w:tblLook w:val="0000" w:firstRow="0" w:lastRow="0" w:firstColumn="0" w:lastColumn="0" w:noHBand="0" w:noVBand="0"/>
      </w:tblPr>
      <w:tblGrid>
        <w:gridCol w:w="2272"/>
        <w:gridCol w:w="4726"/>
      </w:tblGrid>
      <w:tr w:rsidR="00055267" w:rsidRPr="0044025D">
        <w:tblPrEx>
          <w:tblCellMar>
            <w:top w:w="0" w:type="dxa"/>
            <w:bottom w:w="0" w:type="dxa"/>
          </w:tblCellMar>
        </w:tblPrEx>
        <w:trPr>
          <w:trHeight w:val="557"/>
        </w:trPr>
        <w:tc>
          <w:tcPr>
            <w:tcW w:w="2272" w:type="dxa"/>
            <w:tcBorders>
              <w:top w:val="nil"/>
              <w:left w:val="nil"/>
              <w:bottom w:val="nil"/>
              <w:right w:val="nil"/>
            </w:tcBorders>
          </w:tcPr>
          <w:p w:rsidR="00055267" w:rsidRPr="0044025D" w:rsidRDefault="00055267" w:rsidP="000562DB">
            <w:pPr>
              <w:pStyle w:val="tabletext"/>
              <w:rPr>
                <w:sz w:val="28"/>
                <w:szCs w:val="28"/>
              </w:rPr>
            </w:pPr>
            <w:r w:rsidRPr="0044025D">
              <w:rPr>
                <w:sz w:val="28"/>
                <w:szCs w:val="28"/>
              </w:rPr>
              <w:t xml:space="preserve">1. </w:t>
            </w:r>
            <w:r w:rsidR="000562DB">
              <w:rPr>
                <w:sz w:val="28"/>
                <w:szCs w:val="28"/>
                <w:lang w:val="el-GR"/>
              </w:rPr>
              <w:t>βλέπω</w:t>
            </w:r>
          </w:p>
        </w:tc>
        <w:tc>
          <w:tcPr>
            <w:tcW w:w="4726" w:type="dxa"/>
            <w:tcBorders>
              <w:top w:val="nil"/>
              <w:left w:val="nil"/>
              <w:bottom w:val="nil"/>
              <w:right w:val="nil"/>
            </w:tcBorders>
          </w:tcPr>
          <w:p w:rsidR="00055267" w:rsidRPr="0044025D" w:rsidRDefault="00055267" w:rsidP="00757559">
            <w:pPr>
              <w:pStyle w:val="tabletext"/>
              <w:rPr>
                <w:sz w:val="28"/>
                <w:szCs w:val="28"/>
              </w:rPr>
            </w:pPr>
            <w:r w:rsidRPr="0044025D">
              <w:rPr>
                <w:sz w:val="28"/>
                <w:szCs w:val="28"/>
              </w:rPr>
              <w:t>__</w:t>
            </w:r>
            <w:r w:rsidR="00757559">
              <w:rPr>
                <w:sz w:val="28"/>
                <w:szCs w:val="28"/>
              </w:rPr>
              <w:t>_____</w:t>
            </w:r>
            <w:r w:rsidRPr="0044025D">
              <w:rPr>
                <w:sz w:val="28"/>
                <w:szCs w:val="28"/>
              </w:rPr>
              <w:t>_________________</w:t>
            </w:r>
          </w:p>
        </w:tc>
      </w:tr>
      <w:tr w:rsidR="00055267" w:rsidRPr="0044025D">
        <w:tblPrEx>
          <w:tblCellMar>
            <w:top w:w="0" w:type="dxa"/>
            <w:bottom w:w="0" w:type="dxa"/>
          </w:tblCellMar>
        </w:tblPrEx>
        <w:trPr>
          <w:trHeight w:val="557"/>
        </w:trPr>
        <w:tc>
          <w:tcPr>
            <w:tcW w:w="2272" w:type="dxa"/>
            <w:tcBorders>
              <w:top w:val="nil"/>
              <w:left w:val="nil"/>
              <w:bottom w:val="nil"/>
              <w:right w:val="nil"/>
            </w:tcBorders>
          </w:tcPr>
          <w:p w:rsidR="00055267" w:rsidRPr="0044025D" w:rsidRDefault="00055267" w:rsidP="000562DB">
            <w:pPr>
              <w:pStyle w:val="tabletext"/>
              <w:rPr>
                <w:sz w:val="28"/>
                <w:szCs w:val="28"/>
              </w:rPr>
            </w:pPr>
            <w:r w:rsidRPr="0044025D">
              <w:rPr>
                <w:sz w:val="28"/>
                <w:szCs w:val="28"/>
              </w:rPr>
              <w:t xml:space="preserve">2. </w:t>
            </w:r>
            <w:r w:rsidR="000562DB">
              <w:rPr>
                <w:sz w:val="28"/>
                <w:szCs w:val="28"/>
                <w:lang w:val="el-GR"/>
              </w:rPr>
              <w:t>ἀκούω</w:t>
            </w:r>
          </w:p>
        </w:tc>
        <w:tc>
          <w:tcPr>
            <w:tcW w:w="4726" w:type="dxa"/>
            <w:tcBorders>
              <w:top w:val="nil"/>
              <w:left w:val="nil"/>
              <w:bottom w:val="nil"/>
              <w:right w:val="nil"/>
            </w:tcBorders>
          </w:tcPr>
          <w:p w:rsidR="00055267" w:rsidRPr="0044025D" w:rsidRDefault="00757559" w:rsidP="00F1312D">
            <w:pPr>
              <w:pStyle w:val="tabletext"/>
              <w:rPr>
                <w:sz w:val="28"/>
                <w:szCs w:val="28"/>
              </w:rPr>
            </w:pPr>
            <w:r w:rsidRPr="0044025D">
              <w:rPr>
                <w:sz w:val="28"/>
                <w:szCs w:val="28"/>
              </w:rPr>
              <w:t>__</w:t>
            </w:r>
            <w:r>
              <w:rPr>
                <w:sz w:val="28"/>
                <w:szCs w:val="28"/>
              </w:rPr>
              <w:t>_____</w:t>
            </w:r>
            <w:r w:rsidRPr="0044025D">
              <w:rPr>
                <w:sz w:val="28"/>
                <w:szCs w:val="28"/>
              </w:rPr>
              <w:t>_________________</w:t>
            </w:r>
          </w:p>
        </w:tc>
      </w:tr>
      <w:tr w:rsidR="00055267" w:rsidRPr="0044025D">
        <w:tblPrEx>
          <w:tblCellMar>
            <w:top w:w="0" w:type="dxa"/>
            <w:bottom w:w="0" w:type="dxa"/>
          </w:tblCellMar>
        </w:tblPrEx>
        <w:trPr>
          <w:trHeight w:val="557"/>
        </w:trPr>
        <w:tc>
          <w:tcPr>
            <w:tcW w:w="2272" w:type="dxa"/>
            <w:tcBorders>
              <w:top w:val="nil"/>
              <w:left w:val="nil"/>
              <w:bottom w:val="nil"/>
              <w:right w:val="nil"/>
            </w:tcBorders>
          </w:tcPr>
          <w:p w:rsidR="00055267" w:rsidRPr="0044025D" w:rsidRDefault="00055267" w:rsidP="000562DB">
            <w:pPr>
              <w:pStyle w:val="tabletext"/>
              <w:rPr>
                <w:sz w:val="28"/>
                <w:szCs w:val="28"/>
              </w:rPr>
            </w:pPr>
            <w:r w:rsidRPr="0044025D">
              <w:rPr>
                <w:sz w:val="28"/>
                <w:szCs w:val="28"/>
              </w:rPr>
              <w:t xml:space="preserve">3. </w:t>
            </w:r>
            <w:r w:rsidR="000562DB">
              <w:rPr>
                <w:sz w:val="28"/>
                <w:szCs w:val="28"/>
                <w:lang w:val="el-GR"/>
              </w:rPr>
              <w:t>δόξα</w:t>
            </w:r>
          </w:p>
        </w:tc>
        <w:tc>
          <w:tcPr>
            <w:tcW w:w="4726" w:type="dxa"/>
            <w:tcBorders>
              <w:top w:val="nil"/>
              <w:left w:val="nil"/>
              <w:bottom w:val="nil"/>
              <w:right w:val="nil"/>
            </w:tcBorders>
          </w:tcPr>
          <w:p w:rsidR="00055267" w:rsidRPr="0044025D" w:rsidRDefault="00757559" w:rsidP="00F1312D">
            <w:pPr>
              <w:pStyle w:val="tabletext"/>
              <w:rPr>
                <w:sz w:val="28"/>
                <w:szCs w:val="28"/>
              </w:rPr>
            </w:pPr>
            <w:r w:rsidRPr="0044025D">
              <w:rPr>
                <w:sz w:val="28"/>
                <w:szCs w:val="28"/>
              </w:rPr>
              <w:t>__</w:t>
            </w:r>
            <w:r>
              <w:rPr>
                <w:sz w:val="28"/>
                <w:szCs w:val="28"/>
              </w:rPr>
              <w:t>_____</w:t>
            </w:r>
            <w:r w:rsidRPr="0044025D">
              <w:rPr>
                <w:sz w:val="28"/>
                <w:szCs w:val="28"/>
              </w:rPr>
              <w:t>_________________</w:t>
            </w:r>
          </w:p>
        </w:tc>
      </w:tr>
      <w:tr w:rsidR="00055267" w:rsidRPr="0044025D">
        <w:tblPrEx>
          <w:tblCellMar>
            <w:top w:w="0" w:type="dxa"/>
            <w:bottom w:w="0" w:type="dxa"/>
          </w:tblCellMar>
        </w:tblPrEx>
        <w:trPr>
          <w:trHeight w:val="557"/>
        </w:trPr>
        <w:tc>
          <w:tcPr>
            <w:tcW w:w="2272" w:type="dxa"/>
            <w:tcBorders>
              <w:top w:val="nil"/>
              <w:left w:val="nil"/>
              <w:bottom w:val="nil"/>
              <w:right w:val="nil"/>
            </w:tcBorders>
          </w:tcPr>
          <w:p w:rsidR="00055267" w:rsidRPr="0044025D" w:rsidRDefault="00055267" w:rsidP="000562DB">
            <w:pPr>
              <w:pStyle w:val="tabletext"/>
              <w:rPr>
                <w:sz w:val="28"/>
                <w:szCs w:val="28"/>
              </w:rPr>
            </w:pPr>
            <w:r w:rsidRPr="0044025D">
              <w:rPr>
                <w:sz w:val="28"/>
                <w:szCs w:val="28"/>
              </w:rPr>
              <w:t xml:space="preserve">4. </w:t>
            </w:r>
            <w:r w:rsidR="000562DB">
              <w:rPr>
                <w:sz w:val="28"/>
                <w:szCs w:val="28"/>
                <w:lang w:val="el-GR"/>
              </w:rPr>
              <w:t>οὐρανός</w:t>
            </w:r>
          </w:p>
        </w:tc>
        <w:tc>
          <w:tcPr>
            <w:tcW w:w="4726" w:type="dxa"/>
            <w:tcBorders>
              <w:top w:val="nil"/>
              <w:left w:val="nil"/>
              <w:bottom w:val="nil"/>
              <w:right w:val="nil"/>
            </w:tcBorders>
          </w:tcPr>
          <w:p w:rsidR="00055267" w:rsidRPr="0044025D" w:rsidRDefault="00757559" w:rsidP="00F1312D">
            <w:pPr>
              <w:pStyle w:val="tabletext"/>
              <w:rPr>
                <w:sz w:val="28"/>
                <w:szCs w:val="28"/>
              </w:rPr>
            </w:pPr>
            <w:r w:rsidRPr="0044025D">
              <w:rPr>
                <w:sz w:val="28"/>
                <w:szCs w:val="28"/>
              </w:rPr>
              <w:t>__</w:t>
            </w:r>
            <w:r>
              <w:rPr>
                <w:sz w:val="28"/>
                <w:szCs w:val="28"/>
              </w:rPr>
              <w:t>_____</w:t>
            </w:r>
            <w:r w:rsidRPr="0044025D">
              <w:rPr>
                <w:sz w:val="28"/>
                <w:szCs w:val="28"/>
              </w:rPr>
              <w:t>_________________</w:t>
            </w:r>
          </w:p>
        </w:tc>
      </w:tr>
      <w:tr w:rsidR="00055267" w:rsidRPr="0044025D">
        <w:tblPrEx>
          <w:tblCellMar>
            <w:top w:w="0" w:type="dxa"/>
            <w:bottom w:w="0" w:type="dxa"/>
          </w:tblCellMar>
        </w:tblPrEx>
        <w:trPr>
          <w:trHeight w:val="557"/>
        </w:trPr>
        <w:tc>
          <w:tcPr>
            <w:tcW w:w="2272" w:type="dxa"/>
            <w:tcBorders>
              <w:top w:val="nil"/>
              <w:left w:val="nil"/>
              <w:bottom w:val="nil"/>
              <w:right w:val="nil"/>
            </w:tcBorders>
          </w:tcPr>
          <w:p w:rsidR="00055267" w:rsidRPr="0044025D" w:rsidRDefault="00055267" w:rsidP="000562DB">
            <w:pPr>
              <w:pStyle w:val="tabletext"/>
              <w:rPr>
                <w:sz w:val="28"/>
                <w:szCs w:val="28"/>
              </w:rPr>
            </w:pPr>
            <w:r w:rsidRPr="0044025D">
              <w:rPr>
                <w:sz w:val="28"/>
                <w:szCs w:val="28"/>
              </w:rPr>
              <w:t xml:space="preserve">5. </w:t>
            </w:r>
            <w:r w:rsidR="000562DB">
              <w:rPr>
                <w:sz w:val="28"/>
                <w:szCs w:val="28"/>
                <w:lang w:val="el-GR"/>
              </w:rPr>
              <w:t>καρδία</w:t>
            </w:r>
          </w:p>
        </w:tc>
        <w:tc>
          <w:tcPr>
            <w:tcW w:w="4726" w:type="dxa"/>
            <w:tcBorders>
              <w:top w:val="nil"/>
              <w:left w:val="nil"/>
              <w:bottom w:val="nil"/>
              <w:right w:val="nil"/>
            </w:tcBorders>
          </w:tcPr>
          <w:p w:rsidR="00055267" w:rsidRPr="0044025D" w:rsidRDefault="00757559" w:rsidP="00F1312D">
            <w:pPr>
              <w:pStyle w:val="tabletext"/>
              <w:rPr>
                <w:sz w:val="28"/>
                <w:szCs w:val="28"/>
              </w:rPr>
            </w:pPr>
            <w:r w:rsidRPr="0044025D">
              <w:rPr>
                <w:sz w:val="28"/>
                <w:szCs w:val="28"/>
              </w:rPr>
              <w:t>__</w:t>
            </w:r>
            <w:r>
              <w:rPr>
                <w:sz w:val="28"/>
                <w:szCs w:val="28"/>
              </w:rPr>
              <w:t>_____</w:t>
            </w:r>
            <w:r w:rsidRPr="0044025D">
              <w:rPr>
                <w:sz w:val="28"/>
                <w:szCs w:val="28"/>
              </w:rPr>
              <w:t>_________________</w:t>
            </w:r>
          </w:p>
        </w:tc>
      </w:tr>
      <w:tr w:rsidR="00055267" w:rsidRPr="0044025D">
        <w:tblPrEx>
          <w:tblCellMar>
            <w:top w:w="0" w:type="dxa"/>
            <w:bottom w:w="0" w:type="dxa"/>
          </w:tblCellMar>
        </w:tblPrEx>
        <w:trPr>
          <w:trHeight w:val="557"/>
        </w:trPr>
        <w:tc>
          <w:tcPr>
            <w:tcW w:w="2272" w:type="dxa"/>
            <w:tcBorders>
              <w:top w:val="nil"/>
              <w:left w:val="nil"/>
              <w:bottom w:val="nil"/>
              <w:right w:val="nil"/>
            </w:tcBorders>
          </w:tcPr>
          <w:p w:rsidR="00055267" w:rsidRPr="0044025D" w:rsidRDefault="00055267" w:rsidP="00F1312D">
            <w:pPr>
              <w:pStyle w:val="tabletext"/>
              <w:rPr>
                <w:sz w:val="28"/>
                <w:szCs w:val="28"/>
              </w:rPr>
            </w:pPr>
            <w:r w:rsidRPr="0044025D">
              <w:rPr>
                <w:sz w:val="28"/>
                <w:szCs w:val="28"/>
              </w:rPr>
              <w:t>6. brother</w:t>
            </w:r>
          </w:p>
        </w:tc>
        <w:tc>
          <w:tcPr>
            <w:tcW w:w="4726" w:type="dxa"/>
            <w:tcBorders>
              <w:top w:val="nil"/>
              <w:left w:val="nil"/>
              <w:bottom w:val="nil"/>
              <w:right w:val="nil"/>
            </w:tcBorders>
          </w:tcPr>
          <w:p w:rsidR="00055267" w:rsidRPr="0044025D" w:rsidRDefault="00757559" w:rsidP="000562DB">
            <w:pPr>
              <w:pStyle w:val="tabletext"/>
              <w:rPr>
                <w:sz w:val="28"/>
                <w:szCs w:val="28"/>
              </w:rPr>
            </w:pPr>
            <w:r w:rsidRPr="0044025D">
              <w:rPr>
                <w:sz w:val="28"/>
                <w:szCs w:val="28"/>
              </w:rPr>
              <w:t>__</w:t>
            </w:r>
            <w:r>
              <w:rPr>
                <w:sz w:val="28"/>
                <w:szCs w:val="28"/>
              </w:rPr>
              <w:t>_____</w:t>
            </w:r>
            <w:r w:rsidRPr="0044025D">
              <w:rPr>
                <w:sz w:val="28"/>
                <w:szCs w:val="28"/>
              </w:rPr>
              <w:t>_________________</w:t>
            </w:r>
          </w:p>
        </w:tc>
      </w:tr>
      <w:tr w:rsidR="00055267" w:rsidRPr="0044025D">
        <w:tblPrEx>
          <w:tblCellMar>
            <w:top w:w="0" w:type="dxa"/>
            <w:bottom w:w="0" w:type="dxa"/>
          </w:tblCellMar>
        </w:tblPrEx>
        <w:trPr>
          <w:trHeight w:val="557"/>
        </w:trPr>
        <w:tc>
          <w:tcPr>
            <w:tcW w:w="2272" w:type="dxa"/>
            <w:tcBorders>
              <w:top w:val="nil"/>
              <w:left w:val="nil"/>
              <w:bottom w:val="nil"/>
              <w:right w:val="nil"/>
            </w:tcBorders>
          </w:tcPr>
          <w:p w:rsidR="00055267" w:rsidRPr="0044025D" w:rsidRDefault="00055267" w:rsidP="00F1312D">
            <w:pPr>
              <w:pStyle w:val="tabletext"/>
              <w:rPr>
                <w:sz w:val="28"/>
                <w:szCs w:val="28"/>
              </w:rPr>
            </w:pPr>
            <w:r w:rsidRPr="0044025D">
              <w:rPr>
                <w:sz w:val="28"/>
                <w:szCs w:val="28"/>
              </w:rPr>
              <w:t>7. I know</w:t>
            </w:r>
          </w:p>
        </w:tc>
        <w:tc>
          <w:tcPr>
            <w:tcW w:w="4726" w:type="dxa"/>
            <w:tcBorders>
              <w:top w:val="nil"/>
              <w:left w:val="nil"/>
              <w:bottom w:val="nil"/>
              <w:right w:val="nil"/>
            </w:tcBorders>
          </w:tcPr>
          <w:p w:rsidR="00055267" w:rsidRPr="0044025D" w:rsidRDefault="00757559" w:rsidP="000562DB">
            <w:pPr>
              <w:pStyle w:val="tabletext"/>
              <w:rPr>
                <w:sz w:val="28"/>
                <w:szCs w:val="28"/>
              </w:rPr>
            </w:pPr>
            <w:r w:rsidRPr="0044025D">
              <w:rPr>
                <w:sz w:val="28"/>
                <w:szCs w:val="28"/>
              </w:rPr>
              <w:t>__</w:t>
            </w:r>
            <w:r>
              <w:rPr>
                <w:sz w:val="28"/>
                <w:szCs w:val="28"/>
              </w:rPr>
              <w:t>_____</w:t>
            </w:r>
            <w:r w:rsidRPr="0044025D">
              <w:rPr>
                <w:sz w:val="28"/>
                <w:szCs w:val="28"/>
              </w:rPr>
              <w:t>_________________</w:t>
            </w:r>
          </w:p>
        </w:tc>
      </w:tr>
      <w:tr w:rsidR="00055267" w:rsidRPr="0044025D">
        <w:tblPrEx>
          <w:tblCellMar>
            <w:top w:w="0" w:type="dxa"/>
            <w:bottom w:w="0" w:type="dxa"/>
          </w:tblCellMar>
        </w:tblPrEx>
        <w:trPr>
          <w:trHeight w:val="557"/>
        </w:trPr>
        <w:tc>
          <w:tcPr>
            <w:tcW w:w="2272" w:type="dxa"/>
            <w:tcBorders>
              <w:top w:val="nil"/>
              <w:left w:val="nil"/>
              <w:bottom w:val="nil"/>
              <w:right w:val="nil"/>
            </w:tcBorders>
          </w:tcPr>
          <w:p w:rsidR="00055267" w:rsidRPr="0044025D" w:rsidRDefault="00055267" w:rsidP="00F1312D">
            <w:pPr>
              <w:pStyle w:val="tabletext"/>
              <w:rPr>
                <w:sz w:val="28"/>
                <w:szCs w:val="28"/>
              </w:rPr>
            </w:pPr>
            <w:r w:rsidRPr="0044025D">
              <w:rPr>
                <w:sz w:val="28"/>
                <w:szCs w:val="28"/>
              </w:rPr>
              <w:t>8. I have</w:t>
            </w:r>
          </w:p>
        </w:tc>
        <w:tc>
          <w:tcPr>
            <w:tcW w:w="4726" w:type="dxa"/>
            <w:tcBorders>
              <w:top w:val="nil"/>
              <w:left w:val="nil"/>
              <w:bottom w:val="nil"/>
              <w:right w:val="nil"/>
            </w:tcBorders>
          </w:tcPr>
          <w:p w:rsidR="00055267" w:rsidRPr="0044025D" w:rsidRDefault="00757559" w:rsidP="000562DB">
            <w:pPr>
              <w:pStyle w:val="tabletext"/>
              <w:rPr>
                <w:sz w:val="28"/>
                <w:szCs w:val="28"/>
              </w:rPr>
            </w:pPr>
            <w:r w:rsidRPr="0044025D">
              <w:rPr>
                <w:sz w:val="28"/>
                <w:szCs w:val="28"/>
              </w:rPr>
              <w:t>__</w:t>
            </w:r>
            <w:r>
              <w:rPr>
                <w:sz w:val="28"/>
                <w:szCs w:val="28"/>
              </w:rPr>
              <w:t>_____</w:t>
            </w:r>
            <w:r w:rsidRPr="0044025D">
              <w:rPr>
                <w:sz w:val="28"/>
                <w:szCs w:val="28"/>
              </w:rPr>
              <w:t>_________________</w:t>
            </w:r>
          </w:p>
        </w:tc>
      </w:tr>
      <w:tr w:rsidR="00055267" w:rsidRPr="0044025D">
        <w:tblPrEx>
          <w:tblCellMar>
            <w:top w:w="0" w:type="dxa"/>
            <w:bottom w:w="0" w:type="dxa"/>
          </w:tblCellMar>
        </w:tblPrEx>
        <w:trPr>
          <w:trHeight w:val="557"/>
        </w:trPr>
        <w:tc>
          <w:tcPr>
            <w:tcW w:w="2272" w:type="dxa"/>
            <w:tcBorders>
              <w:top w:val="nil"/>
              <w:left w:val="nil"/>
              <w:bottom w:val="nil"/>
              <w:right w:val="nil"/>
            </w:tcBorders>
          </w:tcPr>
          <w:p w:rsidR="00055267" w:rsidRPr="0044025D" w:rsidRDefault="00055267" w:rsidP="00F1312D">
            <w:pPr>
              <w:pStyle w:val="tabletext"/>
              <w:rPr>
                <w:sz w:val="28"/>
                <w:szCs w:val="28"/>
              </w:rPr>
            </w:pPr>
            <w:r w:rsidRPr="0044025D">
              <w:rPr>
                <w:sz w:val="28"/>
                <w:szCs w:val="28"/>
              </w:rPr>
              <w:t>9. I believe</w:t>
            </w:r>
          </w:p>
        </w:tc>
        <w:tc>
          <w:tcPr>
            <w:tcW w:w="4726" w:type="dxa"/>
            <w:tcBorders>
              <w:top w:val="nil"/>
              <w:left w:val="nil"/>
              <w:bottom w:val="nil"/>
              <w:right w:val="nil"/>
            </w:tcBorders>
          </w:tcPr>
          <w:p w:rsidR="00055267" w:rsidRPr="0044025D" w:rsidRDefault="00757559" w:rsidP="000562DB">
            <w:pPr>
              <w:pStyle w:val="tabletext"/>
              <w:rPr>
                <w:sz w:val="28"/>
                <w:szCs w:val="28"/>
              </w:rPr>
            </w:pPr>
            <w:r w:rsidRPr="0044025D">
              <w:rPr>
                <w:sz w:val="28"/>
                <w:szCs w:val="28"/>
              </w:rPr>
              <w:t>__</w:t>
            </w:r>
            <w:r>
              <w:rPr>
                <w:sz w:val="28"/>
                <w:szCs w:val="28"/>
              </w:rPr>
              <w:t>_____</w:t>
            </w:r>
            <w:r w:rsidRPr="0044025D">
              <w:rPr>
                <w:sz w:val="28"/>
                <w:szCs w:val="28"/>
              </w:rPr>
              <w:t>_________________</w:t>
            </w:r>
          </w:p>
        </w:tc>
      </w:tr>
      <w:tr w:rsidR="00055267" w:rsidRPr="0044025D">
        <w:tblPrEx>
          <w:tblCellMar>
            <w:top w:w="0" w:type="dxa"/>
            <w:bottom w:w="0" w:type="dxa"/>
          </w:tblCellMar>
        </w:tblPrEx>
        <w:trPr>
          <w:trHeight w:val="557"/>
        </w:trPr>
        <w:tc>
          <w:tcPr>
            <w:tcW w:w="2272" w:type="dxa"/>
            <w:tcBorders>
              <w:top w:val="nil"/>
              <w:left w:val="nil"/>
              <w:bottom w:val="nil"/>
              <w:right w:val="nil"/>
            </w:tcBorders>
          </w:tcPr>
          <w:p w:rsidR="00055267" w:rsidRPr="0044025D" w:rsidRDefault="00055267" w:rsidP="00F1312D">
            <w:pPr>
              <w:pStyle w:val="tabletext"/>
              <w:rPr>
                <w:sz w:val="28"/>
                <w:szCs w:val="28"/>
              </w:rPr>
            </w:pPr>
            <w:r w:rsidRPr="0044025D">
              <w:rPr>
                <w:sz w:val="28"/>
                <w:szCs w:val="28"/>
              </w:rPr>
              <w:t>10. I say</w:t>
            </w:r>
          </w:p>
        </w:tc>
        <w:tc>
          <w:tcPr>
            <w:tcW w:w="4726" w:type="dxa"/>
            <w:tcBorders>
              <w:top w:val="nil"/>
              <w:left w:val="nil"/>
              <w:bottom w:val="nil"/>
              <w:right w:val="nil"/>
            </w:tcBorders>
          </w:tcPr>
          <w:p w:rsidR="00055267" w:rsidRPr="0044025D" w:rsidRDefault="00757559" w:rsidP="000562DB">
            <w:pPr>
              <w:pStyle w:val="tabletext"/>
              <w:rPr>
                <w:sz w:val="28"/>
                <w:szCs w:val="28"/>
              </w:rPr>
            </w:pPr>
            <w:r w:rsidRPr="0044025D">
              <w:rPr>
                <w:sz w:val="28"/>
                <w:szCs w:val="28"/>
              </w:rPr>
              <w:t>__</w:t>
            </w:r>
            <w:r>
              <w:rPr>
                <w:sz w:val="28"/>
                <w:szCs w:val="28"/>
              </w:rPr>
              <w:t>_____</w:t>
            </w:r>
            <w:r w:rsidRPr="0044025D">
              <w:rPr>
                <w:sz w:val="28"/>
                <w:szCs w:val="28"/>
              </w:rPr>
              <w:t>_________________</w:t>
            </w:r>
          </w:p>
        </w:tc>
      </w:tr>
    </w:tbl>
    <w:p w:rsidR="00055267" w:rsidRPr="0044025D" w:rsidRDefault="00055267">
      <w:pPr>
        <w:pStyle w:val="text"/>
        <w:rPr>
          <w:sz w:val="28"/>
          <w:szCs w:val="28"/>
        </w:rPr>
      </w:pPr>
    </w:p>
    <w:p w:rsidR="00055267" w:rsidRPr="0044025D" w:rsidRDefault="00534FA4" w:rsidP="00FC02C0">
      <w:pPr>
        <w:pStyle w:val="text"/>
        <w:ind w:firstLine="0"/>
        <w:rPr>
          <w:sz w:val="28"/>
          <w:szCs w:val="28"/>
        </w:rPr>
      </w:pPr>
      <w:r>
        <w:rPr>
          <w:sz w:val="28"/>
          <w:szCs w:val="28"/>
        </w:rPr>
        <w:br w:type="page"/>
      </w:r>
      <w:r w:rsidR="00055267" w:rsidRPr="0044025D">
        <w:rPr>
          <w:sz w:val="28"/>
          <w:szCs w:val="28"/>
        </w:rPr>
        <w:lastRenderedPageBreak/>
        <w:t>6. Current Vocabulary Crossword Puzzle: (10)</w:t>
      </w:r>
    </w:p>
    <w:p w:rsidR="00055267" w:rsidRPr="00C92BFA" w:rsidRDefault="00055267">
      <w:pPr>
        <w:pStyle w:val="text"/>
        <w:rPr>
          <w:sz w:val="28"/>
          <w:szCs w:val="28"/>
        </w:rPr>
      </w:pPr>
    </w:p>
    <w:p w:rsidR="00275278" w:rsidRPr="00C92BFA" w:rsidRDefault="00275278" w:rsidP="00275278">
      <w:pPr>
        <w:rPr>
          <w:sz w:val="28"/>
        </w:rPr>
      </w:pPr>
      <w:r w:rsidRPr="00C92BFA">
        <w:rPr>
          <w:sz w:val="28"/>
        </w:rPr>
        <w:t xml:space="preserve">                                                 2</w:t>
      </w:r>
    </w:p>
    <w:p w:rsidR="00275278" w:rsidRPr="00C92BFA" w:rsidRDefault="00275278" w:rsidP="00757559">
      <w:pPr>
        <w:rPr>
          <w:sz w:val="28"/>
          <w:lang w:bidi="he-IL"/>
        </w:rPr>
      </w:pPr>
      <w:r w:rsidRPr="00C92BFA">
        <w:rPr>
          <w:sz w:val="28"/>
        </w:rPr>
        <w:t xml:space="preserve">                                 10 </w:t>
      </w:r>
      <w:r w:rsidRPr="00C92BFA">
        <w:rPr>
          <w:sz w:val="28"/>
          <w:lang w:bidi="he-IL"/>
        </w:rPr>
        <w:t xml:space="preserve"> </w:t>
      </w:r>
      <w:r w:rsidR="000562DB" w:rsidRPr="00C92BFA">
        <w:rPr>
          <w:sz w:val="28"/>
          <w:lang w:bidi="he-IL"/>
        </w:rPr>
        <w:t>_</w:t>
      </w:r>
      <w:r w:rsidR="00757559">
        <w:rPr>
          <w:sz w:val="28"/>
          <w:lang w:bidi="he-IL"/>
        </w:rPr>
        <w:t>_</w:t>
      </w:r>
      <w:r w:rsidR="000562DB" w:rsidRPr="00C92BFA">
        <w:rPr>
          <w:sz w:val="28"/>
          <w:lang w:bidi="he-IL"/>
        </w:rPr>
        <w:t>_   _</w:t>
      </w:r>
      <w:r w:rsidR="00757559">
        <w:rPr>
          <w:sz w:val="28"/>
          <w:lang w:bidi="he-IL"/>
        </w:rPr>
        <w:t>_</w:t>
      </w:r>
      <w:r w:rsidR="000562DB" w:rsidRPr="00C92BFA">
        <w:rPr>
          <w:sz w:val="28"/>
          <w:lang w:bidi="he-IL"/>
        </w:rPr>
        <w:t>_</w:t>
      </w:r>
      <w:r w:rsidRPr="00C92BFA">
        <w:rPr>
          <w:sz w:val="28"/>
          <w:lang w:bidi="he-IL"/>
        </w:rPr>
        <w:t xml:space="preserve">  </w:t>
      </w:r>
    </w:p>
    <w:p w:rsidR="00275278" w:rsidRPr="00C92BFA" w:rsidRDefault="00275278" w:rsidP="00757559">
      <w:pPr>
        <w:rPr>
          <w:sz w:val="28"/>
          <w:lang w:val="el-GR"/>
        </w:rPr>
      </w:pPr>
      <w:r w:rsidRPr="00C92BFA">
        <w:rPr>
          <w:sz w:val="28"/>
          <w:lang w:val="el-GR"/>
        </w:rPr>
        <w:t xml:space="preserve">                           6  </w:t>
      </w:r>
      <w:r w:rsidRPr="00C92BFA">
        <w:rPr>
          <w:sz w:val="28"/>
          <w:lang w:val="el-GR" w:bidi="he-IL"/>
        </w:rPr>
        <w:t>_</w:t>
      </w:r>
      <w:r w:rsidR="00757559">
        <w:rPr>
          <w:sz w:val="28"/>
          <w:lang w:bidi="he-IL"/>
        </w:rPr>
        <w:t>_</w:t>
      </w:r>
      <w:r w:rsidR="000562DB" w:rsidRPr="00C92BFA">
        <w:rPr>
          <w:sz w:val="28"/>
          <w:lang w:val="el-GR" w:bidi="he-IL"/>
        </w:rPr>
        <w:t>_  _</w:t>
      </w:r>
      <w:r w:rsidR="00757559">
        <w:rPr>
          <w:sz w:val="28"/>
          <w:lang w:bidi="he-IL"/>
        </w:rPr>
        <w:t>_</w:t>
      </w:r>
      <w:r w:rsidR="000562DB" w:rsidRPr="00C92BFA">
        <w:rPr>
          <w:sz w:val="28"/>
          <w:lang w:val="el-GR" w:bidi="he-IL"/>
        </w:rPr>
        <w:t>_   _</w:t>
      </w:r>
      <w:r w:rsidR="00757559">
        <w:rPr>
          <w:sz w:val="28"/>
          <w:lang w:bidi="he-IL"/>
        </w:rPr>
        <w:t>_</w:t>
      </w:r>
      <w:r w:rsidR="000562DB" w:rsidRPr="00C92BFA">
        <w:rPr>
          <w:sz w:val="28"/>
          <w:lang w:val="el-GR" w:bidi="he-IL"/>
        </w:rPr>
        <w:t>_  _</w:t>
      </w:r>
      <w:r w:rsidR="00757559">
        <w:rPr>
          <w:sz w:val="28"/>
          <w:lang w:bidi="he-IL"/>
        </w:rPr>
        <w:t>_</w:t>
      </w:r>
      <w:r w:rsidR="000562DB" w:rsidRPr="00C92BFA">
        <w:rPr>
          <w:sz w:val="28"/>
          <w:lang w:val="el-GR" w:bidi="he-IL"/>
        </w:rPr>
        <w:t>_ _</w:t>
      </w:r>
      <w:r w:rsidR="00757559">
        <w:rPr>
          <w:sz w:val="28"/>
          <w:lang w:bidi="he-IL"/>
        </w:rPr>
        <w:t>_</w:t>
      </w:r>
      <w:r w:rsidR="000562DB" w:rsidRPr="00C92BFA">
        <w:rPr>
          <w:sz w:val="28"/>
          <w:lang w:val="el-GR" w:bidi="he-IL"/>
        </w:rPr>
        <w:t>_ _</w:t>
      </w:r>
      <w:r w:rsidR="00757559">
        <w:rPr>
          <w:sz w:val="28"/>
          <w:lang w:bidi="he-IL"/>
        </w:rPr>
        <w:t>_</w:t>
      </w:r>
      <w:r w:rsidR="000562DB" w:rsidRPr="00C92BFA">
        <w:rPr>
          <w:sz w:val="28"/>
          <w:lang w:val="el-GR" w:bidi="he-IL"/>
        </w:rPr>
        <w:t>_</w:t>
      </w:r>
      <w:r w:rsidRPr="00C92BFA">
        <w:rPr>
          <w:sz w:val="28"/>
          <w:lang w:val="el-GR" w:bidi="he-IL"/>
        </w:rPr>
        <w:t xml:space="preserve">  </w:t>
      </w:r>
    </w:p>
    <w:p w:rsidR="00275278" w:rsidRPr="00C92BFA" w:rsidRDefault="00275278" w:rsidP="00275278">
      <w:pPr>
        <w:rPr>
          <w:sz w:val="28"/>
        </w:rPr>
      </w:pPr>
      <w:r w:rsidRPr="00C92BFA">
        <w:rPr>
          <w:sz w:val="28"/>
          <w:lang w:val="el-GR"/>
        </w:rPr>
        <w:t xml:space="preserve">                                                                </w:t>
      </w:r>
      <w:r w:rsidRPr="00C92BFA">
        <w:rPr>
          <w:sz w:val="28"/>
        </w:rPr>
        <w:t>9</w:t>
      </w:r>
    </w:p>
    <w:p w:rsidR="00275278" w:rsidRPr="00C92BFA" w:rsidRDefault="00275278" w:rsidP="00757559">
      <w:pPr>
        <w:rPr>
          <w:sz w:val="28"/>
          <w:lang w:val="el-GR"/>
        </w:rPr>
      </w:pPr>
      <w:r w:rsidRPr="00C92BFA">
        <w:rPr>
          <w:sz w:val="28"/>
          <w:lang w:val="el-GR"/>
        </w:rPr>
        <w:t xml:space="preserve">                            7 _</w:t>
      </w:r>
      <w:r w:rsidR="00757559">
        <w:rPr>
          <w:sz w:val="28"/>
        </w:rPr>
        <w:t>_</w:t>
      </w:r>
      <w:r w:rsidR="000562DB" w:rsidRPr="00C92BFA">
        <w:rPr>
          <w:sz w:val="28"/>
          <w:lang w:val="el-GR"/>
        </w:rPr>
        <w:t>_</w:t>
      </w:r>
      <w:r w:rsidRPr="00C92BFA">
        <w:rPr>
          <w:sz w:val="28"/>
          <w:lang w:val="el-GR" w:bidi="he-IL"/>
        </w:rPr>
        <w:t xml:space="preserve">  </w:t>
      </w:r>
      <w:r w:rsidR="00DE7F0C" w:rsidRPr="00C92BFA">
        <w:rPr>
          <w:sz w:val="28"/>
          <w:lang w:val="el-GR" w:bidi="he-IL"/>
        </w:rPr>
        <w:t xml:space="preserve"> </w:t>
      </w:r>
      <w:r w:rsidR="000562DB" w:rsidRPr="00C92BFA">
        <w:rPr>
          <w:sz w:val="28"/>
          <w:lang w:val="el-GR" w:bidi="he-IL"/>
        </w:rPr>
        <w:t>_</w:t>
      </w:r>
      <w:r w:rsidR="00757559">
        <w:rPr>
          <w:sz w:val="28"/>
          <w:lang w:bidi="he-IL"/>
        </w:rPr>
        <w:t>_</w:t>
      </w:r>
      <w:r w:rsidR="000562DB" w:rsidRPr="00C92BFA">
        <w:rPr>
          <w:sz w:val="28"/>
          <w:lang w:val="el-GR" w:bidi="he-IL"/>
        </w:rPr>
        <w:t>_</w:t>
      </w:r>
      <w:r w:rsidRPr="00C92BFA">
        <w:rPr>
          <w:sz w:val="28"/>
          <w:lang w:val="el-GR" w:bidi="he-IL"/>
        </w:rPr>
        <w:t xml:space="preserve"> </w:t>
      </w:r>
      <w:r w:rsidR="00DE7F0C" w:rsidRPr="00C92BFA">
        <w:rPr>
          <w:sz w:val="28"/>
          <w:lang w:val="el-GR" w:bidi="he-IL"/>
        </w:rPr>
        <w:t xml:space="preserve">  </w:t>
      </w:r>
      <w:r w:rsidR="000562DB" w:rsidRPr="00C92BFA">
        <w:rPr>
          <w:sz w:val="28"/>
          <w:lang w:val="el-GR" w:bidi="he-IL"/>
        </w:rPr>
        <w:t>_</w:t>
      </w:r>
      <w:r w:rsidR="00757559">
        <w:rPr>
          <w:sz w:val="28"/>
          <w:lang w:bidi="he-IL"/>
        </w:rPr>
        <w:t>_</w:t>
      </w:r>
      <w:r w:rsidR="000562DB" w:rsidRPr="00C92BFA">
        <w:rPr>
          <w:sz w:val="28"/>
          <w:lang w:val="el-GR" w:bidi="he-IL"/>
        </w:rPr>
        <w:t>_</w:t>
      </w:r>
      <w:r w:rsidRPr="00C92BFA">
        <w:rPr>
          <w:sz w:val="28"/>
          <w:lang w:val="el-GR" w:bidi="he-IL"/>
        </w:rPr>
        <w:t xml:space="preserve"> </w:t>
      </w:r>
      <w:r w:rsidR="00DE7F0C" w:rsidRPr="00C92BFA">
        <w:rPr>
          <w:sz w:val="28"/>
          <w:lang w:val="el-GR" w:bidi="he-IL"/>
        </w:rPr>
        <w:t xml:space="preserve">  </w:t>
      </w:r>
      <w:r w:rsidR="000562DB" w:rsidRPr="00C92BFA">
        <w:rPr>
          <w:sz w:val="28"/>
          <w:lang w:val="el-GR" w:bidi="he-IL"/>
        </w:rPr>
        <w:t>_</w:t>
      </w:r>
      <w:r w:rsidR="00757559">
        <w:rPr>
          <w:sz w:val="28"/>
          <w:lang w:bidi="he-IL"/>
        </w:rPr>
        <w:t>_</w:t>
      </w:r>
      <w:r w:rsidR="000562DB" w:rsidRPr="00C92BFA">
        <w:rPr>
          <w:sz w:val="28"/>
          <w:lang w:val="el-GR" w:bidi="he-IL"/>
        </w:rPr>
        <w:t>_</w:t>
      </w:r>
      <w:r w:rsidRPr="00C92BFA">
        <w:rPr>
          <w:sz w:val="28"/>
          <w:lang w:val="el-GR" w:bidi="he-IL"/>
        </w:rPr>
        <w:t xml:space="preserve"> </w:t>
      </w:r>
      <w:r w:rsidR="000562DB" w:rsidRPr="00C92BFA">
        <w:rPr>
          <w:sz w:val="28"/>
          <w:lang w:val="el-GR" w:bidi="he-IL"/>
        </w:rPr>
        <w:t>_</w:t>
      </w:r>
      <w:r w:rsidR="00757559">
        <w:rPr>
          <w:sz w:val="28"/>
          <w:lang w:bidi="he-IL"/>
        </w:rPr>
        <w:t>_</w:t>
      </w:r>
      <w:r w:rsidR="000562DB" w:rsidRPr="00C92BFA">
        <w:rPr>
          <w:sz w:val="28"/>
          <w:lang w:val="el-GR" w:bidi="he-IL"/>
        </w:rPr>
        <w:t>_</w:t>
      </w:r>
      <w:r w:rsidRPr="00C92BFA">
        <w:rPr>
          <w:sz w:val="28"/>
          <w:lang w:val="el-GR" w:bidi="he-IL"/>
        </w:rPr>
        <w:t xml:space="preserve"> </w:t>
      </w:r>
    </w:p>
    <w:p w:rsidR="00275278" w:rsidRPr="00C92BFA" w:rsidRDefault="00275278" w:rsidP="00757559">
      <w:pPr>
        <w:rPr>
          <w:sz w:val="28"/>
          <w:lang w:val="el-GR"/>
        </w:rPr>
      </w:pPr>
      <w:r w:rsidRPr="00C92BFA">
        <w:rPr>
          <w:sz w:val="28"/>
          <w:lang w:val="el-GR"/>
        </w:rPr>
        <w:t xml:space="preserve">                                  8  </w:t>
      </w:r>
      <w:r w:rsidR="00DE7F0C" w:rsidRPr="00C92BFA">
        <w:rPr>
          <w:sz w:val="28"/>
          <w:lang w:val="el-GR"/>
        </w:rPr>
        <w:t xml:space="preserve"> </w:t>
      </w:r>
      <w:r w:rsidRPr="00C92BFA">
        <w:rPr>
          <w:sz w:val="28"/>
          <w:lang w:val="el-GR"/>
        </w:rPr>
        <w:t>_</w:t>
      </w:r>
      <w:r w:rsidR="00757559">
        <w:rPr>
          <w:sz w:val="28"/>
        </w:rPr>
        <w:t>_</w:t>
      </w:r>
      <w:r w:rsidR="000562DB" w:rsidRPr="00C92BFA">
        <w:rPr>
          <w:sz w:val="28"/>
          <w:lang w:val="el-GR"/>
        </w:rPr>
        <w:t xml:space="preserve">_ </w:t>
      </w:r>
      <w:r w:rsidR="00DE7F0C" w:rsidRPr="00C92BFA">
        <w:rPr>
          <w:sz w:val="28"/>
          <w:lang w:val="el-GR"/>
        </w:rPr>
        <w:t xml:space="preserve"> </w:t>
      </w:r>
      <w:r w:rsidR="000562DB" w:rsidRPr="00C92BFA">
        <w:rPr>
          <w:sz w:val="28"/>
          <w:lang w:val="el-GR"/>
        </w:rPr>
        <w:t xml:space="preserve"> </w:t>
      </w:r>
      <w:r w:rsidRPr="00C92BFA">
        <w:rPr>
          <w:sz w:val="28"/>
          <w:lang w:val="el-GR"/>
        </w:rPr>
        <w:t>_</w:t>
      </w:r>
      <w:r w:rsidR="00757559">
        <w:rPr>
          <w:sz w:val="28"/>
        </w:rPr>
        <w:t>_</w:t>
      </w:r>
      <w:r w:rsidR="000562DB" w:rsidRPr="00C92BFA">
        <w:rPr>
          <w:sz w:val="28"/>
          <w:lang w:val="el-GR"/>
        </w:rPr>
        <w:t>_</w:t>
      </w:r>
      <w:r w:rsidRPr="00C92BFA">
        <w:rPr>
          <w:sz w:val="28"/>
          <w:lang w:val="el-GR" w:bidi="he-IL"/>
        </w:rPr>
        <w:t xml:space="preserve">   </w:t>
      </w:r>
      <w:r w:rsidR="000562DB" w:rsidRPr="00C92BFA">
        <w:rPr>
          <w:sz w:val="28"/>
          <w:lang w:val="el-GR" w:bidi="he-IL"/>
        </w:rPr>
        <w:t>_</w:t>
      </w:r>
      <w:r w:rsidR="00757559">
        <w:rPr>
          <w:sz w:val="28"/>
          <w:lang w:bidi="he-IL"/>
        </w:rPr>
        <w:t>_</w:t>
      </w:r>
      <w:r w:rsidR="000562DB" w:rsidRPr="00C92BFA">
        <w:rPr>
          <w:sz w:val="28"/>
          <w:lang w:val="el-GR" w:bidi="he-IL"/>
        </w:rPr>
        <w:t>_</w:t>
      </w:r>
      <w:r w:rsidRPr="00C92BFA">
        <w:rPr>
          <w:sz w:val="28"/>
          <w:lang w:val="el-GR" w:bidi="he-IL"/>
        </w:rPr>
        <w:t xml:space="preserve"> </w:t>
      </w:r>
      <w:r w:rsidR="000562DB" w:rsidRPr="00C92BFA">
        <w:rPr>
          <w:sz w:val="28"/>
          <w:lang w:val="el-GR" w:bidi="he-IL"/>
        </w:rPr>
        <w:t>_</w:t>
      </w:r>
      <w:r w:rsidR="00757559">
        <w:rPr>
          <w:sz w:val="28"/>
          <w:lang w:bidi="he-IL"/>
        </w:rPr>
        <w:t>_</w:t>
      </w:r>
      <w:r w:rsidR="000562DB" w:rsidRPr="00C92BFA">
        <w:rPr>
          <w:sz w:val="28"/>
          <w:lang w:val="el-GR" w:bidi="he-IL"/>
        </w:rPr>
        <w:t>_</w:t>
      </w:r>
      <w:r w:rsidRPr="00C92BFA">
        <w:rPr>
          <w:sz w:val="28"/>
          <w:lang w:val="el-GR" w:bidi="he-IL"/>
        </w:rPr>
        <w:t xml:space="preserve"> </w:t>
      </w:r>
      <w:r w:rsidR="00DE7F0C" w:rsidRPr="00C92BFA">
        <w:rPr>
          <w:sz w:val="28"/>
          <w:lang w:val="el-GR" w:bidi="he-IL"/>
        </w:rPr>
        <w:t xml:space="preserve"> </w:t>
      </w:r>
      <w:r w:rsidR="000562DB" w:rsidRPr="00C92BFA">
        <w:rPr>
          <w:sz w:val="28"/>
          <w:lang w:val="el-GR" w:bidi="he-IL"/>
        </w:rPr>
        <w:t>_</w:t>
      </w:r>
      <w:r w:rsidR="00757559">
        <w:rPr>
          <w:sz w:val="28"/>
          <w:lang w:bidi="he-IL"/>
        </w:rPr>
        <w:t>_</w:t>
      </w:r>
      <w:r w:rsidR="000562DB" w:rsidRPr="00C92BFA">
        <w:rPr>
          <w:sz w:val="28"/>
          <w:lang w:val="el-GR" w:bidi="he-IL"/>
        </w:rPr>
        <w:t>_</w:t>
      </w:r>
      <w:r w:rsidRPr="00C92BFA">
        <w:rPr>
          <w:sz w:val="28"/>
          <w:lang w:val="el-GR" w:bidi="he-IL"/>
        </w:rPr>
        <w:t xml:space="preserve">  </w:t>
      </w:r>
    </w:p>
    <w:p w:rsidR="00275278" w:rsidRPr="00C92BFA" w:rsidRDefault="00275278" w:rsidP="00757559">
      <w:pPr>
        <w:rPr>
          <w:sz w:val="28"/>
          <w:lang w:val="el-GR"/>
        </w:rPr>
      </w:pPr>
      <w:r w:rsidRPr="00C92BFA">
        <w:rPr>
          <w:sz w:val="28"/>
          <w:lang w:val="el-GR"/>
        </w:rPr>
        <w:t xml:space="preserve">                                             </w:t>
      </w:r>
      <w:r w:rsidR="00DE7F0C" w:rsidRPr="00C92BFA">
        <w:rPr>
          <w:sz w:val="28"/>
          <w:lang w:val="el-GR"/>
        </w:rPr>
        <w:t xml:space="preserve"> </w:t>
      </w:r>
      <w:r w:rsidRPr="00C92BFA">
        <w:rPr>
          <w:sz w:val="28"/>
          <w:lang w:val="el-GR"/>
        </w:rPr>
        <w:t xml:space="preserve"> _</w:t>
      </w:r>
      <w:r w:rsidR="00757559">
        <w:rPr>
          <w:sz w:val="28"/>
        </w:rPr>
        <w:t>_</w:t>
      </w:r>
      <w:r w:rsidR="00DE7F0C" w:rsidRPr="00C92BFA">
        <w:rPr>
          <w:sz w:val="28"/>
          <w:lang w:val="el-GR"/>
        </w:rPr>
        <w:t>_</w:t>
      </w:r>
      <w:r w:rsidRPr="00C92BFA">
        <w:rPr>
          <w:sz w:val="28"/>
          <w:lang w:val="el-GR" w:bidi="he-IL"/>
        </w:rPr>
        <w:t xml:space="preserve">        </w:t>
      </w:r>
      <w:r w:rsidR="00DE7F0C" w:rsidRPr="00C92BFA">
        <w:rPr>
          <w:sz w:val="28"/>
          <w:lang w:val="el-GR" w:bidi="he-IL"/>
        </w:rPr>
        <w:t xml:space="preserve">  _</w:t>
      </w:r>
      <w:r w:rsidR="00757559">
        <w:rPr>
          <w:sz w:val="28"/>
          <w:lang w:bidi="he-IL"/>
        </w:rPr>
        <w:t>_</w:t>
      </w:r>
      <w:r w:rsidR="00DE7F0C" w:rsidRPr="00C92BFA">
        <w:rPr>
          <w:sz w:val="28"/>
          <w:lang w:val="el-GR" w:bidi="he-IL"/>
        </w:rPr>
        <w:t>_</w:t>
      </w:r>
      <w:r w:rsidRPr="00C92BFA">
        <w:rPr>
          <w:sz w:val="28"/>
          <w:lang w:val="el-GR" w:bidi="he-IL"/>
        </w:rPr>
        <w:t xml:space="preserve">  </w:t>
      </w:r>
    </w:p>
    <w:p w:rsidR="00275278" w:rsidRPr="00C92BFA" w:rsidRDefault="00275278" w:rsidP="00757559">
      <w:pPr>
        <w:rPr>
          <w:sz w:val="28"/>
          <w:lang w:val="el-GR"/>
        </w:rPr>
      </w:pPr>
      <w:r w:rsidRPr="00C92BFA">
        <w:rPr>
          <w:sz w:val="28"/>
          <w:lang w:val="el-GR"/>
        </w:rPr>
        <w:t xml:space="preserve">               3 </w:t>
      </w:r>
      <w:r w:rsidR="003019EE" w:rsidRPr="00C92BFA">
        <w:rPr>
          <w:sz w:val="28"/>
          <w:lang w:val="el-GR"/>
        </w:rPr>
        <w:t xml:space="preserve"> </w:t>
      </w:r>
      <w:r w:rsidRPr="00C92BFA">
        <w:rPr>
          <w:sz w:val="28"/>
          <w:lang w:val="el-GR"/>
        </w:rPr>
        <w:t xml:space="preserve">                            _</w:t>
      </w:r>
      <w:r w:rsidR="00757559">
        <w:rPr>
          <w:sz w:val="28"/>
        </w:rPr>
        <w:t>_</w:t>
      </w:r>
      <w:r w:rsidR="00DE7F0C" w:rsidRPr="00C92BFA">
        <w:rPr>
          <w:sz w:val="28"/>
          <w:lang w:val="el-GR"/>
        </w:rPr>
        <w:t>_</w:t>
      </w:r>
      <w:r w:rsidRPr="00C92BFA">
        <w:rPr>
          <w:sz w:val="28"/>
          <w:lang w:val="el-GR" w:bidi="he-IL"/>
        </w:rPr>
        <w:t xml:space="preserve">      </w:t>
      </w:r>
      <w:r w:rsidR="00DE7F0C" w:rsidRPr="00C92BFA">
        <w:rPr>
          <w:sz w:val="28"/>
          <w:lang w:val="el-GR" w:bidi="he-IL"/>
        </w:rPr>
        <w:t xml:space="preserve"> </w:t>
      </w:r>
      <w:r w:rsidRPr="00C92BFA">
        <w:rPr>
          <w:sz w:val="28"/>
          <w:lang w:val="el-GR" w:bidi="he-IL"/>
        </w:rPr>
        <w:t xml:space="preserve">   </w:t>
      </w:r>
      <w:r w:rsidR="00DE7F0C" w:rsidRPr="00C92BFA">
        <w:rPr>
          <w:sz w:val="28"/>
          <w:lang w:val="el-GR" w:bidi="he-IL"/>
        </w:rPr>
        <w:t>_</w:t>
      </w:r>
      <w:r w:rsidR="00757559">
        <w:rPr>
          <w:sz w:val="28"/>
          <w:lang w:bidi="he-IL"/>
        </w:rPr>
        <w:t>_</w:t>
      </w:r>
      <w:r w:rsidR="00DE7F0C" w:rsidRPr="00C92BFA">
        <w:rPr>
          <w:sz w:val="28"/>
          <w:lang w:val="el-GR" w:bidi="he-IL"/>
        </w:rPr>
        <w:t>_</w:t>
      </w:r>
    </w:p>
    <w:p w:rsidR="00275278" w:rsidRPr="00C92BFA" w:rsidRDefault="00275278" w:rsidP="00757559">
      <w:pPr>
        <w:rPr>
          <w:sz w:val="28"/>
          <w:lang w:val="el-GR"/>
        </w:rPr>
      </w:pPr>
      <w:r w:rsidRPr="00C92BFA">
        <w:rPr>
          <w:sz w:val="28"/>
          <w:lang w:val="el-GR"/>
        </w:rPr>
        <w:t xml:space="preserve">1  </w:t>
      </w:r>
      <w:r w:rsidR="00DE7F0C" w:rsidRPr="00C92BFA">
        <w:rPr>
          <w:sz w:val="28"/>
          <w:lang w:val="el-GR"/>
        </w:rPr>
        <w:t>_</w:t>
      </w:r>
      <w:r w:rsidR="00757559">
        <w:rPr>
          <w:sz w:val="28"/>
        </w:rPr>
        <w:t>_</w:t>
      </w:r>
      <w:r w:rsidR="00DE7F0C" w:rsidRPr="00C92BFA">
        <w:rPr>
          <w:sz w:val="28"/>
          <w:lang w:val="el-GR"/>
        </w:rPr>
        <w:t>_</w:t>
      </w:r>
      <w:r w:rsidRPr="00C92BFA">
        <w:rPr>
          <w:sz w:val="28"/>
          <w:lang w:val="el-GR" w:bidi="he-IL"/>
        </w:rPr>
        <w:t xml:space="preserve"> </w:t>
      </w:r>
      <w:r w:rsidR="00DE7F0C" w:rsidRPr="00C92BFA">
        <w:rPr>
          <w:sz w:val="28"/>
          <w:lang w:val="el-GR" w:bidi="he-IL"/>
        </w:rPr>
        <w:t xml:space="preserve"> _</w:t>
      </w:r>
      <w:r w:rsidR="00757559">
        <w:rPr>
          <w:sz w:val="28"/>
          <w:lang w:bidi="he-IL"/>
        </w:rPr>
        <w:t>_</w:t>
      </w:r>
      <w:r w:rsidR="00DE7F0C" w:rsidRPr="00C92BFA">
        <w:rPr>
          <w:sz w:val="28"/>
          <w:lang w:val="el-GR" w:bidi="he-IL"/>
        </w:rPr>
        <w:t>_</w:t>
      </w:r>
      <w:r w:rsidRPr="00C92BFA">
        <w:rPr>
          <w:sz w:val="28"/>
          <w:lang w:val="el-GR" w:bidi="he-IL"/>
        </w:rPr>
        <w:t xml:space="preserve"> </w:t>
      </w:r>
      <w:r w:rsidR="00DE7F0C" w:rsidRPr="00C92BFA">
        <w:rPr>
          <w:sz w:val="28"/>
          <w:lang w:val="el-GR" w:bidi="he-IL"/>
        </w:rPr>
        <w:t xml:space="preserve"> _</w:t>
      </w:r>
      <w:r w:rsidR="00757559">
        <w:rPr>
          <w:sz w:val="28"/>
          <w:lang w:bidi="he-IL"/>
        </w:rPr>
        <w:t>_</w:t>
      </w:r>
      <w:r w:rsidR="00DE7F0C" w:rsidRPr="00C92BFA">
        <w:rPr>
          <w:sz w:val="28"/>
          <w:lang w:val="el-GR" w:bidi="he-IL"/>
        </w:rPr>
        <w:t>_</w:t>
      </w:r>
      <w:r w:rsidRPr="00C92BFA">
        <w:rPr>
          <w:sz w:val="28"/>
          <w:lang w:val="el-GR" w:bidi="he-IL"/>
        </w:rPr>
        <w:t xml:space="preserve">  </w:t>
      </w:r>
      <w:r w:rsidR="00DE7F0C" w:rsidRPr="00C92BFA">
        <w:rPr>
          <w:sz w:val="28"/>
          <w:lang w:val="el-GR" w:bidi="he-IL"/>
        </w:rPr>
        <w:t>_</w:t>
      </w:r>
      <w:r w:rsidR="00757559">
        <w:rPr>
          <w:sz w:val="28"/>
          <w:lang w:bidi="he-IL"/>
        </w:rPr>
        <w:t>_</w:t>
      </w:r>
      <w:r w:rsidR="00DE7F0C" w:rsidRPr="00C92BFA">
        <w:rPr>
          <w:sz w:val="28"/>
          <w:lang w:val="el-GR" w:bidi="he-IL"/>
        </w:rPr>
        <w:t>_</w:t>
      </w:r>
      <w:r w:rsidRPr="00C92BFA">
        <w:rPr>
          <w:sz w:val="28"/>
          <w:lang w:val="el-GR" w:bidi="he-IL"/>
        </w:rPr>
        <w:t xml:space="preserve"> </w:t>
      </w:r>
      <w:r w:rsidR="00DE7F0C" w:rsidRPr="00C92BFA">
        <w:rPr>
          <w:sz w:val="28"/>
          <w:lang w:val="el-GR" w:bidi="he-IL"/>
        </w:rPr>
        <w:t xml:space="preserve">  _</w:t>
      </w:r>
      <w:r w:rsidR="00757559">
        <w:rPr>
          <w:sz w:val="28"/>
          <w:lang w:bidi="he-IL"/>
        </w:rPr>
        <w:t>_</w:t>
      </w:r>
      <w:r w:rsidR="00DE7F0C" w:rsidRPr="00C92BFA">
        <w:rPr>
          <w:sz w:val="28"/>
          <w:lang w:val="el-GR" w:bidi="he-IL"/>
        </w:rPr>
        <w:t>_</w:t>
      </w:r>
      <w:r w:rsidRPr="00C92BFA">
        <w:rPr>
          <w:sz w:val="28"/>
          <w:lang w:val="el-GR" w:bidi="he-IL"/>
        </w:rPr>
        <w:t xml:space="preserve"> </w:t>
      </w:r>
      <w:r w:rsidR="00DE7F0C" w:rsidRPr="00C92BFA">
        <w:rPr>
          <w:sz w:val="28"/>
          <w:lang w:val="el-GR" w:bidi="he-IL"/>
        </w:rPr>
        <w:t xml:space="preserve">  </w:t>
      </w:r>
      <w:r w:rsidRPr="00C92BFA">
        <w:rPr>
          <w:sz w:val="28"/>
          <w:lang w:val="el-GR" w:bidi="he-IL"/>
        </w:rPr>
        <w:t xml:space="preserve"> </w:t>
      </w:r>
      <w:r w:rsidR="00DE7F0C" w:rsidRPr="00C92BFA">
        <w:rPr>
          <w:sz w:val="28"/>
          <w:lang w:val="el-GR" w:bidi="he-IL"/>
        </w:rPr>
        <w:t>_</w:t>
      </w:r>
      <w:r w:rsidR="00757559">
        <w:rPr>
          <w:sz w:val="28"/>
          <w:lang w:bidi="he-IL"/>
        </w:rPr>
        <w:t>_</w:t>
      </w:r>
      <w:r w:rsidR="00DE7F0C" w:rsidRPr="00C92BFA">
        <w:rPr>
          <w:sz w:val="28"/>
          <w:lang w:val="el-GR" w:bidi="he-IL"/>
        </w:rPr>
        <w:t>_          _</w:t>
      </w:r>
      <w:r w:rsidR="00757559">
        <w:rPr>
          <w:sz w:val="28"/>
          <w:lang w:bidi="he-IL"/>
        </w:rPr>
        <w:t>_</w:t>
      </w:r>
      <w:r w:rsidR="00DE7F0C" w:rsidRPr="00C92BFA">
        <w:rPr>
          <w:sz w:val="28"/>
          <w:lang w:val="el-GR" w:bidi="he-IL"/>
        </w:rPr>
        <w:t>_</w:t>
      </w:r>
    </w:p>
    <w:p w:rsidR="00DE7F0C" w:rsidRPr="00C92BFA" w:rsidRDefault="00275278" w:rsidP="00757559">
      <w:pPr>
        <w:rPr>
          <w:sz w:val="28"/>
          <w:lang w:val="el-GR"/>
        </w:rPr>
      </w:pPr>
      <w:r w:rsidRPr="00C92BFA">
        <w:rPr>
          <w:sz w:val="28"/>
          <w:lang w:val="el-GR"/>
        </w:rPr>
        <w:t xml:space="preserve">            </w:t>
      </w:r>
      <w:r w:rsidR="00DE7F0C" w:rsidRPr="00C92BFA">
        <w:rPr>
          <w:sz w:val="28"/>
          <w:lang w:val="el-GR"/>
        </w:rPr>
        <w:t xml:space="preserve"> </w:t>
      </w:r>
      <w:r w:rsidRPr="00C92BFA">
        <w:rPr>
          <w:sz w:val="28"/>
        </w:rPr>
        <w:t>_</w:t>
      </w:r>
      <w:r w:rsidR="00757559">
        <w:rPr>
          <w:sz w:val="28"/>
        </w:rPr>
        <w:t>_</w:t>
      </w:r>
      <w:r w:rsidR="00DE7F0C" w:rsidRPr="00C92BFA">
        <w:rPr>
          <w:sz w:val="28"/>
          <w:lang w:val="el-GR"/>
        </w:rPr>
        <w:t>_</w:t>
      </w:r>
    </w:p>
    <w:p w:rsidR="00275278" w:rsidRPr="00C92BFA" w:rsidRDefault="00275278" w:rsidP="00757559">
      <w:pPr>
        <w:rPr>
          <w:sz w:val="28"/>
        </w:rPr>
      </w:pPr>
      <w:r w:rsidRPr="00C92BFA">
        <w:rPr>
          <w:sz w:val="28"/>
          <w:lang w:bidi="he-IL"/>
        </w:rPr>
        <w:t>4  _</w:t>
      </w:r>
      <w:r w:rsidR="00757559">
        <w:rPr>
          <w:sz w:val="28"/>
          <w:lang w:bidi="he-IL"/>
        </w:rPr>
        <w:t>_</w:t>
      </w:r>
      <w:r w:rsidR="00DE7F0C" w:rsidRPr="00C92BFA">
        <w:rPr>
          <w:sz w:val="28"/>
          <w:lang w:val="el-GR" w:bidi="he-IL"/>
        </w:rPr>
        <w:t xml:space="preserve">_ </w:t>
      </w:r>
      <w:r w:rsidRPr="00C92BFA">
        <w:rPr>
          <w:sz w:val="28"/>
          <w:lang w:bidi="he-IL"/>
        </w:rPr>
        <w:t xml:space="preserve"> </w:t>
      </w:r>
      <w:r w:rsidR="00DE7F0C" w:rsidRPr="00C92BFA">
        <w:rPr>
          <w:sz w:val="28"/>
          <w:lang w:val="el-GR" w:bidi="he-IL"/>
        </w:rPr>
        <w:t>_</w:t>
      </w:r>
      <w:r w:rsidR="00757559">
        <w:rPr>
          <w:sz w:val="28"/>
          <w:lang w:bidi="he-IL"/>
        </w:rPr>
        <w:t>_</w:t>
      </w:r>
      <w:r w:rsidR="00DE7F0C" w:rsidRPr="00C92BFA">
        <w:rPr>
          <w:sz w:val="28"/>
          <w:lang w:val="el-GR" w:bidi="he-IL"/>
        </w:rPr>
        <w:t>_</w:t>
      </w:r>
      <w:r w:rsidRPr="00C92BFA">
        <w:rPr>
          <w:sz w:val="28"/>
          <w:lang w:bidi="he-IL"/>
        </w:rPr>
        <w:t xml:space="preserve"> </w:t>
      </w:r>
      <w:r w:rsidR="00DE7F0C" w:rsidRPr="00C92BFA">
        <w:rPr>
          <w:sz w:val="28"/>
          <w:lang w:val="el-GR" w:bidi="he-IL"/>
        </w:rPr>
        <w:t>_</w:t>
      </w:r>
      <w:r w:rsidR="00757559">
        <w:rPr>
          <w:sz w:val="28"/>
          <w:lang w:bidi="he-IL"/>
        </w:rPr>
        <w:t>_</w:t>
      </w:r>
      <w:r w:rsidR="00DE7F0C" w:rsidRPr="00C92BFA">
        <w:rPr>
          <w:sz w:val="28"/>
          <w:lang w:val="el-GR" w:bidi="he-IL"/>
        </w:rPr>
        <w:t>_  _</w:t>
      </w:r>
      <w:r w:rsidR="00757559">
        <w:rPr>
          <w:sz w:val="28"/>
          <w:lang w:bidi="he-IL"/>
        </w:rPr>
        <w:t>_</w:t>
      </w:r>
      <w:r w:rsidR="00DE7F0C" w:rsidRPr="00C92BFA">
        <w:rPr>
          <w:sz w:val="28"/>
          <w:lang w:val="el-GR" w:bidi="he-IL"/>
        </w:rPr>
        <w:t>_</w:t>
      </w:r>
      <w:r w:rsidRPr="00C92BFA">
        <w:rPr>
          <w:sz w:val="28"/>
          <w:lang w:bidi="he-IL"/>
        </w:rPr>
        <w:t xml:space="preserve"> </w:t>
      </w:r>
    </w:p>
    <w:p w:rsidR="00275278" w:rsidRPr="00C92BFA" w:rsidRDefault="00275278" w:rsidP="00757559">
      <w:pPr>
        <w:rPr>
          <w:sz w:val="28"/>
          <w:lang w:bidi="he-IL"/>
        </w:rPr>
      </w:pPr>
      <w:r w:rsidRPr="00C92BFA">
        <w:rPr>
          <w:sz w:val="28"/>
        </w:rPr>
        <w:tab/>
        <w:t xml:space="preserve">  _</w:t>
      </w:r>
      <w:r w:rsidR="00757559">
        <w:rPr>
          <w:sz w:val="28"/>
        </w:rPr>
        <w:t>_</w:t>
      </w:r>
      <w:r w:rsidR="00DE7F0C" w:rsidRPr="00C92BFA">
        <w:rPr>
          <w:sz w:val="28"/>
          <w:lang w:val="el-GR"/>
        </w:rPr>
        <w:t>_</w:t>
      </w:r>
      <w:r w:rsidRPr="00C92BFA">
        <w:rPr>
          <w:sz w:val="28"/>
          <w:lang w:bidi="he-IL"/>
        </w:rPr>
        <w:t xml:space="preserve"> </w:t>
      </w:r>
    </w:p>
    <w:p w:rsidR="00275278" w:rsidRPr="00C92BFA" w:rsidRDefault="00275278" w:rsidP="00757559">
      <w:pPr>
        <w:rPr>
          <w:sz w:val="28"/>
          <w:lang w:bidi="he-IL"/>
        </w:rPr>
      </w:pPr>
      <w:r w:rsidRPr="00C92BFA">
        <w:rPr>
          <w:sz w:val="28"/>
          <w:lang w:bidi="he-IL"/>
        </w:rPr>
        <w:t xml:space="preserve">       5   </w:t>
      </w:r>
      <w:r w:rsidR="00DE7F0C" w:rsidRPr="00C92BFA">
        <w:rPr>
          <w:sz w:val="28"/>
          <w:lang w:val="el-GR" w:bidi="he-IL"/>
        </w:rPr>
        <w:t>_</w:t>
      </w:r>
      <w:r w:rsidR="00757559">
        <w:rPr>
          <w:sz w:val="28"/>
          <w:lang w:bidi="he-IL"/>
        </w:rPr>
        <w:t>_</w:t>
      </w:r>
      <w:r w:rsidR="00DE7F0C" w:rsidRPr="00C92BFA">
        <w:rPr>
          <w:sz w:val="28"/>
          <w:lang w:val="el-GR" w:bidi="he-IL"/>
        </w:rPr>
        <w:t>_</w:t>
      </w:r>
      <w:r w:rsidRPr="00C92BFA">
        <w:rPr>
          <w:sz w:val="28"/>
          <w:lang w:bidi="he-IL"/>
        </w:rPr>
        <w:t xml:space="preserve"> </w:t>
      </w:r>
      <w:r w:rsidR="00DE7F0C" w:rsidRPr="00C92BFA">
        <w:rPr>
          <w:sz w:val="28"/>
          <w:lang w:val="el-GR" w:bidi="he-IL"/>
        </w:rPr>
        <w:t xml:space="preserve"> _</w:t>
      </w:r>
      <w:r w:rsidR="00757559">
        <w:rPr>
          <w:sz w:val="28"/>
          <w:lang w:bidi="he-IL"/>
        </w:rPr>
        <w:t>_</w:t>
      </w:r>
      <w:r w:rsidR="00DE7F0C" w:rsidRPr="00C92BFA">
        <w:rPr>
          <w:sz w:val="28"/>
          <w:lang w:val="el-GR" w:bidi="he-IL"/>
        </w:rPr>
        <w:t>_</w:t>
      </w:r>
      <w:r w:rsidRPr="00C92BFA">
        <w:rPr>
          <w:sz w:val="28"/>
          <w:lang w:bidi="he-IL"/>
        </w:rPr>
        <w:t xml:space="preserve">  </w:t>
      </w:r>
    </w:p>
    <w:p w:rsidR="00055267" w:rsidRDefault="00055267">
      <w:pPr>
        <w:pStyle w:val="text"/>
        <w:rPr>
          <w:rFonts w:ascii="Greekth" w:hAnsi="Greekth" w:cs="Greekth"/>
          <w:sz w:val="28"/>
          <w:szCs w:val="28"/>
        </w:rPr>
      </w:pPr>
    </w:p>
    <w:p w:rsidR="00275278" w:rsidRPr="0044025D" w:rsidRDefault="00275278">
      <w:pPr>
        <w:pStyle w:val="text"/>
        <w:rPr>
          <w:rFonts w:ascii="Greekth" w:hAnsi="Greekth" w:cs="Greekth"/>
          <w:sz w:val="28"/>
          <w:szCs w:val="28"/>
        </w:rPr>
      </w:pPr>
    </w:p>
    <w:tbl>
      <w:tblPr>
        <w:tblW w:w="0" w:type="auto"/>
        <w:tblLayout w:type="fixed"/>
        <w:tblLook w:val="0000" w:firstRow="0" w:lastRow="0" w:firstColumn="0" w:lastColumn="0" w:noHBand="0" w:noVBand="0"/>
      </w:tblPr>
      <w:tblGrid>
        <w:gridCol w:w="2888"/>
        <w:gridCol w:w="2543"/>
      </w:tblGrid>
      <w:tr w:rsidR="00055267" w:rsidRPr="00AC5A66">
        <w:tblPrEx>
          <w:tblCellMar>
            <w:top w:w="0" w:type="dxa"/>
            <w:bottom w:w="0" w:type="dxa"/>
          </w:tblCellMar>
        </w:tblPrEx>
        <w:trPr>
          <w:trHeight w:val="495"/>
        </w:trPr>
        <w:tc>
          <w:tcPr>
            <w:tcW w:w="2888" w:type="dxa"/>
            <w:tcBorders>
              <w:top w:val="nil"/>
              <w:left w:val="nil"/>
              <w:bottom w:val="nil"/>
              <w:right w:val="nil"/>
            </w:tcBorders>
          </w:tcPr>
          <w:p w:rsidR="00055267" w:rsidRPr="00AC5A66" w:rsidRDefault="00055267">
            <w:pPr>
              <w:pStyle w:val="tabletext"/>
              <w:rPr>
                <w:b/>
                <w:sz w:val="28"/>
                <w:szCs w:val="28"/>
              </w:rPr>
            </w:pPr>
            <w:r w:rsidRPr="00AC5A66">
              <w:rPr>
                <w:b/>
                <w:sz w:val="28"/>
                <w:szCs w:val="28"/>
              </w:rPr>
              <w:t>Across</w:t>
            </w:r>
          </w:p>
        </w:tc>
        <w:tc>
          <w:tcPr>
            <w:tcW w:w="2543" w:type="dxa"/>
            <w:tcBorders>
              <w:top w:val="nil"/>
              <w:left w:val="nil"/>
              <w:bottom w:val="nil"/>
              <w:right w:val="nil"/>
            </w:tcBorders>
          </w:tcPr>
          <w:p w:rsidR="00055267" w:rsidRPr="00AC5A66" w:rsidRDefault="00055267">
            <w:pPr>
              <w:pStyle w:val="tabletext"/>
              <w:rPr>
                <w:b/>
                <w:sz w:val="28"/>
                <w:szCs w:val="28"/>
              </w:rPr>
            </w:pPr>
            <w:r w:rsidRPr="00AC5A66">
              <w:rPr>
                <w:b/>
                <w:sz w:val="28"/>
                <w:szCs w:val="28"/>
              </w:rPr>
              <w:t>Down</w:t>
            </w:r>
          </w:p>
        </w:tc>
      </w:tr>
      <w:tr w:rsidR="00055267" w:rsidRPr="0044025D">
        <w:tblPrEx>
          <w:tblCellMar>
            <w:top w:w="0" w:type="dxa"/>
            <w:bottom w:w="0" w:type="dxa"/>
          </w:tblCellMar>
        </w:tblPrEx>
        <w:trPr>
          <w:trHeight w:val="495"/>
        </w:trPr>
        <w:tc>
          <w:tcPr>
            <w:tcW w:w="2888" w:type="dxa"/>
            <w:tcBorders>
              <w:top w:val="nil"/>
              <w:left w:val="nil"/>
              <w:bottom w:val="nil"/>
              <w:right w:val="nil"/>
            </w:tcBorders>
          </w:tcPr>
          <w:p w:rsidR="00055267" w:rsidRPr="0044025D" w:rsidRDefault="00055267">
            <w:pPr>
              <w:pStyle w:val="tabletext"/>
              <w:rPr>
                <w:sz w:val="28"/>
                <w:szCs w:val="28"/>
              </w:rPr>
            </w:pPr>
            <w:r w:rsidRPr="0044025D">
              <w:rPr>
                <w:sz w:val="28"/>
                <w:szCs w:val="28"/>
              </w:rPr>
              <w:t>1. I love</w:t>
            </w:r>
          </w:p>
        </w:tc>
        <w:tc>
          <w:tcPr>
            <w:tcW w:w="2543" w:type="dxa"/>
            <w:tcBorders>
              <w:top w:val="nil"/>
              <w:left w:val="nil"/>
              <w:bottom w:val="nil"/>
              <w:right w:val="nil"/>
            </w:tcBorders>
          </w:tcPr>
          <w:p w:rsidR="00055267" w:rsidRPr="0044025D" w:rsidRDefault="00055267">
            <w:pPr>
              <w:pStyle w:val="tabletext"/>
              <w:rPr>
                <w:sz w:val="28"/>
                <w:szCs w:val="28"/>
              </w:rPr>
            </w:pPr>
            <w:r w:rsidRPr="0044025D">
              <w:rPr>
                <w:sz w:val="28"/>
                <w:szCs w:val="28"/>
              </w:rPr>
              <w:t>2. I find</w:t>
            </w:r>
          </w:p>
        </w:tc>
      </w:tr>
      <w:tr w:rsidR="00055267" w:rsidRPr="0044025D">
        <w:tblPrEx>
          <w:tblCellMar>
            <w:top w:w="0" w:type="dxa"/>
            <w:bottom w:w="0" w:type="dxa"/>
          </w:tblCellMar>
        </w:tblPrEx>
        <w:trPr>
          <w:trHeight w:val="495"/>
        </w:trPr>
        <w:tc>
          <w:tcPr>
            <w:tcW w:w="2888" w:type="dxa"/>
            <w:tcBorders>
              <w:top w:val="nil"/>
              <w:left w:val="nil"/>
              <w:bottom w:val="nil"/>
              <w:right w:val="nil"/>
            </w:tcBorders>
          </w:tcPr>
          <w:p w:rsidR="00055267" w:rsidRPr="0044025D" w:rsidRDefault="00055267">
            <w:pPr>
              <w:pStyle w:val="tabletext"/>
              <w:rPr>
                <w:sz w:val="28"/>
                <w:szCs w:val="28"/>
              </w:rPr>
            </w:pPr>
            <w:r w:rsidRPr="0044025D">
              <w:rPr>
                <w:sz w:val="28"/>
                <w:szCs w:val="28"/>
              </w:rPr>
              <w:t>4. people</w:t>
            </w:r>
          </w:p>
        </w:tc>
        <w:tc>
          <w:tcPr>
            <w:tcW w:w="2543" w:type="dxa"/>
            <w:tcBorders>
              <w:top w:val="nil"/>
              <w:left w:val="nil"/>
              <w:bottom w:val="nil"/>
              <w:right w:val="nil"/>
            </w:tcBorders>
          </w:tcPr>
          <w:p w:rsidR="00055267" w:rsidRPr="0044025D" w:rsidRDefault="00055267">
            <w:pPr>
              <w:pStyle w:val="tabletext"/>
              <w:rPr>
                <w:sz w:val="28"/>
                <w:szCs w:val="28"/>
              </w:rPr>
            </w:pPr>
            <w:r w:rsidRPr="0044025D">
              <w:rPr>
                <w:sz w:val="28"/>
                <w:szCs w:val="28"/>
              </w:rPr>
              <w:t>3. I write</w:t>
            </w:r>
          </w:p>
        </w:tc>
      </w:tr>
      <w:tr w:rsidR="00055267" w:rsidRPr="0044025D">
        <w:tblPrEx>
          <w:tblCellMar>
            <w:top w:w="0" w:type="dxa"/>
            <w:bottom w:w="0" w:type="dxa"/>
          </w:tblCellMar>
        </w:tblPrEx>
        <w:trPr>
          <w:trHeight w:val="495"/>
        </w:trPr>
        <w:tc>
          <w:tcPr>
            <w:tcW w:w="2888" w:type="dxa"/>
            <w:tcBorders>
              <w:top w:val="nil"/>
              <w:left w:val="nil"/>
              <w:bottom w:val="nil"/>
              <w:right w:val="nil"/>
            </w:tcBorders>
          </w:tcPr>
          <w:p w:rsidR="00055267" w:rsidRPr="0044025D" w:rsidRDefault="00055267">
            <w:pPr>
              <w:pStyle w:val="tabletext"/>
              <w:rPr>
                <w:sz w:val="28"/>
                <w:szCs w:val="28"/>
              </w:rPr>
            </w:pPr>
            <w:r w:rsidRPr="0044025D">
              <w:rPr>
                <w:sz w:val="28"/>
                <w:szCs w:val="28"/>
              </w:rPr>
              <w:t>5. as, about, how</w:t>
            </w:r>
          </w:p>
        </w:tc>
        <w:tc>
          <w:tcPr>
            <w:tcW w:w="2543" w:type="dxa"/>
            <w:tcBorders>
              <w:top w:val="nil"/>
              <w:left w:val="nil"/>
              <w:bottom w:val="nil"/>
              <w:right w:val="nil"/>
            </w:tcBorders>
          </w:tcPr>
          <w:p w:rsidR="00055267" w:rsidRPr="0044025D" w:rsidRDefault="00055267">
            <w:pPr>
              <w:pStyle w:val="tabletext"/>
              <w:rPr>
                <w:sz w:val="28"/>
                <w:szCs w:val="28"/>
              </w:rPr>
            </w:pPr>
            <w:r w:rsidRPr="0044025D">
              <w:rPr>
                <w:sz w:val="28"/>
                <w:szCs w:val="28"/>
              </w:rPr>
              <w:t>9. law</w:t>
            </w:r>
          </w:p>
        </w:tc>
      </w:tr>
      <w:tr w:rsidR="00055267" w:rsidRPr="0044025D">
        <w:tblPrEx>
          <w:tblCellMar>
            <w:top w:w="0" w:type="dxa"/>
            <w:bottom w:w="0" w:type="dxa"/>
          </w:tblCellMar>
        </w:tblPrEx>
        <w:trPr>
          <w:trHeight w:val="495"/>
        </w:trPr>
        <w:tc>
          <w:tcPr>
            <w:tcW w:w="2888" w:type="dxa"/>
            <w:tcBorders>
              <w:top w:val="nil"/>
              <w:left w:val="nil"/>
              <w:bottom w:val="nil"/>
              <w:right w:val="nil"/>
            </w:tcBorders>
          </w:tcPr>
          <w:p w:rsidR="00055267" w:rsidRPr="0044025D" w:rsidRDefault="00055267">
            <w:pPr>
              <w:pStyle w:val="tabletext"/>
              <w:rPr>
                <w:sz w:val="28"/>
                <w:szCs w:val="28"/>
              </w:rPr>
            </w:pPr>
            <w:r w:rsidRPr="0044025D">
              <w:rPr>
                <w:sz w:val="28"/>
                <w:szCs w:val="28"/>
              </w:rPr>
              <w:t>6. servant</w:t>
            </w:r>
          </w:p>
        </w:tc>
        <w:tc>
          <w:tcPr>
            <w:tcW w:w="2543" w:type="dxa"/>
            <w:tcBorders>
              <w:top w:val="nil"/>
              <w:left w:val="nil"/>
              <w:bottom w:val="nil"/>
              <w:right w:val="nil"/>
            </w:tcBorders>
          </w:tcPr>
          <w:p w:rsidR="00055267" w:rsidRPr="0044025D" w:rsidRDefault="00055267">
            <w:pPr>
              <w:pStyle w:val="tabletext"/>
              <w:rPr>
                <w:sz w:val="28"/>
                <w:szCs w:val="28"/>
              </w:rPr>
            </w:pPr>
          </w:p>
        </w:tc>
      </w:tr>
      <w:tr w:rsidR="00055267" w:rsidRPr="0044025D">
        <w:tblPrEx>
          <w:tblCellMar>
            <w:top w:w="0" w:type="dxa"/>
            <w:bottom w:w="0" w:type="dxa"/>
          </w:tblCellMar>
        </w:tblPrEx>
        <w:trPr>
          <w:trHeight w:val="495"/>
        </w:trPr>
        <w:tc>
          <w:tcPr>
            <w:tcW w:w="2888" w:type="dxa"/>
            <w:tcBorders>
              <w:top w:val="nil"/>
              <w:left w:val="nil"/>
              <w:bottom w:val="nil"/>
              <w:right w:val="nil"/>
            </w:tcBorders>
          </w:tcPr>
          <w:p w:rsidR="00055267" w:rsidRPr="0044025D" w:rsidRDefault="00055267">
            <w:pPr>
              <w:pStyle w:val="tabletext"/>
              <w:rPr>
                <w:sz w:val="28"/>
                <w:szCs w:val="28"/>
              </w:rPr>
            </w:pPr>
            <w:r w:rsidRPr="0044025D">
              <w:rPr>
                <w:sz w:val="28"/>
                <w:szCs w:val="28"/>
              </w:rPr>
              <w:t>7. temple</w:t>
            </w:r>
          </w:p>
        </w:tc>
        <w:tc>
          <w:tcPr>
            <w:tcW w:w="2543" w:type="dxa"/>
            <w:tcBorders>
              <w:top w:val="nil"/>
              <w:left w:val="nil"/>
              <w:bottom w:val="nil"/>
              <w:right w:val="nil"/>
            </w:tcBorders>
          </w:tcPr>
          <w:p w:rsidR="00055267" w:rsidRPr="0044025D" w:rsidRDefault="00055267">
            <w:pPr>
              <w:pStyle w:val="tabletext"/>
              <w:rPr>
                <w:sz w:val="28"/>
                <w:szCs w:val="28"/>
              </w:rPr>
            </w:pPr>
          </w:p>
        </w:tc>
      </w:tr>
      <w:tr w:rsidR="00055267" w:rsidRPr="0044025D">
        <w:tblPrEx>
          <w:tblCellMar>
            <w:top w:w="0" w:type="dxa"/>
            <w:bottom w:w="0" w:type="dxa"/>
          </w:tblCellMar>
        </w:tblPrEx>
        <w:trPr>
          <w:trHeight w:val="495"/>
        </w:trPr>
        <w:tc>
          <w:tcPr>
            <w:tcW w:w="2888" w:type="dxa"/>
            <w:tcBorders>
              <w:top w:val="nil"/>
              <w:left w:val="nil"/>
              <w:bottom w:val="nil"/>
              <w:right w:val="nil"/>
            </w:tcBorders>
          </w:tcPr>
          <w:p w:rsidR="00055267" w:rsidRPr="0044025D" w:rsidRDefault="00055267">
            <w:pPr>
              <w:pStyle w:val="tabletext"/>
              <w:rPr>
                <w:sz w:val="28"/>
                <w:szCs w:val="28"/>
              </w:rPr>
            </w:pPr>
            <w:r w:rsidRPr="0044025D">
              <w:rPr>
                <w:sz w:val="28"/>
                <w:szCs w:val="28"/>
              </w:rPr>
              <w:t>8. house</w:t>
            </w:r>
          </w:p>
        </w:tc>
        <w:tc>
          <w:tcPr>
            <w:tcW w:w="2543" w:type="dxa"/>
            <w:tcBorders>
              <w:top w:val="nil"/>
              <w:left w:val="nil"/>
              <w:bottom w:val="nil"/>
              <w:right w:val="nil"/>
            </w:tcBorders>
          </w:tcPr>
          <w:p w:rsidR="00055267" w:rsidRPr="0044025D" w:rsidRDefault="00055267">
            <w:pPr>
              <w:pStyle w:val="tabletext"/>
              <w:rPr>
                <w:sz w:val="28"/>
                <w:szCs w:val="28"/>
              </w:rPr>
            </w:pPr>
          </w:p>
        </w:tc>
      </w:tr>
      <w:tr w:rsidR="00055267" w:rsidRPr="0044025D">
        <w:tblPrEx>
          <w:tblCellMar>
            <w:top w:w="0" w:type="dxa"/>
            <w:bottom w:w="0" w:type="dxa"/>
          </w:tblCellMar>
        </w:tblPrEx>
        <w:trPr>
          <w:trHeight w:val="495"/>
        </w:trPr>
        <w:tc>
          <w:tcPr>
            <w:tcW w:w="2888" w:type="dxa"/>
            <w:tcBorders>
              <w:top w:val="nil"/>
              <w:left w:val="nil"/>
              <w:bottom w:val="nil"/>
              <w:right w:val="nil"/>
            </w:tcBorders>
          </w:tcPr>
          <w:p w:rsidR="00055267" w:rsidRPr="0044025D" w:rsidRDefault="00055267">
            <w:pPr>
              <w:pStyle w:val="tabletext"/>
              <w:rPr>
                <w:sz w:val="28"/>
                <w:szCs w:val="28"/>
              </w:rPr>
            </w:pPr>
            <w:r w:rsidRPr="0044025D">
              <w:rPr>
                <w:sz w:val="28"/>
                <w:szCs w:val="28"/>
              </w:rPr>
              <w:t>10. but, and</w:t>
            </w:r>
          </w:p>
        </w:tc>
        <w:tc>
          <w:tcPr>
            <w:tcW w:w="2543" w:type="dxa"/>
            <w:tcBorders>
              <w:top w:val="nil"/>
              <w:left w:val="nil"/>
              <w:bottom w:val="nil"/>
              <w:right w:val="nil"/>
            </w:tcBorders>
          </w:tcPr>
          <w:p w:rsidR="00055267" w:rsidRPr="0044025D" w:rsidRDefault="00055267">
            <w:pPr>
              <w:pStyle w:val="tabletext"/>
              <w:rPr>
                <w:sz w:val="28"/>
                <w:szCs w:val="28"/>
              </w:rPr>
            </w:pPr>
          </w:p>
        </w:tc>
      </w:tr>
    </w:tbl>
    <w:p w:rsidR="00055267" w:rsidRPr="0044025D" w:rsidRDefault="00055267">
      <w:pPr>
        <w:pStyle w:val="text"/>
        <w:rPr>
          <w:sz w:val="28"/>
          <w:szCs w:val="28"/>
        </w:rPr>
      </w:pPr>
    </w:p>
    <w:p w:rsidR="00A35073" w:rsidRPr="0044025D" w:rsidRDefault="00A35073" w:rsidP="00A35073">
      <w:pPr>
        <w:pStyle w:val="Heading1"/>
        <w:tabs>
          <w:tab w:val="left" w:pos="7200"/>
        </w:tabs>
        <w:sectPr w:rsidR="00A35073" w:rsidRPr="0044025D" w:rsidSect="00BE3AFF">
          <w:headerReference w:type="default" r:id="rId14"/>
          <w:pgSz w:w="12240" w:h="15840" w:code="1"/>
          <w:pgMar w:top="1440" w:right="1440" w:bottom="1440" w:left="2160" w:header="720" w:footer="720" w:gutter="0"/>
          <w:cols w:space="720"/>
        </w:sectPr>
      </w:pPr>
    </w:p>
    <w:p w:rsidR="009F2A2D" w:rsidRPr="00093DC3" w:rsidRDefault="009F2A2D" w:rsidP="009F2A2D">
      <w:pPr>
        <w:jc w:val="center"/>
        <w:rPr>
          <w:b/>
          <w:sz w:val="28"/>
          <w:szCs w:val="28"/>
        </w:rPr>
      </w:pPr>
      <w:r w:rsidRPr="00093DC3">
        <w:rPr>
          <w:b/>
          <w:sz w:val="28"/>
          <w:szCs w:val="28"/>
        </w:rPr>
        <w:lastRenderedPageBreak/>
        <w:t>Ch. 5</w:t>
      </w:r>
      <w:r>
        <w:rPr>
          <w:b/>
          <w:sz w:val="28"/>
          <w:szCs w:val="28"/>
        </w:rPr>
        <w:t xml:space="preserve">:  </w:t>
      </w:r>
      <w:r w:rsidRPr="00093DC3">
        <w:rPr>
          <w:b/>
          <w:sz w:val="28"/>
          <w:szCs w:val="28"/>
        </w:rPr>
        <w:t xml:space="preserve"> First Declension Nouns Fold</w:t>
      </w:r>
      <w:r>
        <w:rPr>
          <w:b/>
          <w:sz w:val="28"/>
          <w:szCs w:val="28"/>
        </w:rPr>
        <w:t>under</w:t>
      </w:r>
      <w:r w:rsidRPr="00093DC3">
        <w:rPr>
          <w:b/>
          <w:sz w:val="28"/>
          <w:szCs w:val="28"/>
        </w:rPr>
        <w:t>s</w:t>
      </w:r>
    </w:p>
    <w:p w:rsidR="009F2A2D" w:rsidRPr="004D0091" w:rsidRDefault="009F2A2D" w:rsidP="009F2A2D">
      <w:pPr>
        <w:jc w:val="center"/>
        <w:rPr>
          <w:b/>
          <w:sz w:val="28"/>
        </w:rPr>
      </w:pPr>
      <w:r w:rsidRPr="004D0091">
        <w:rPr>
          <w:b/>
          <w:sz w:val="28"/>
        </w:rPr>
        <w:t xml:space="preserve">Fold </w:t>
      </w:r>
      <w:r>
        <w:rPr>
          <w:b/>
          <w:sz w:val="28"/>
        </w:rPr>
        <w:t>under</w:t>
      </w:r>
      <w:r w:rsidRPr="004D0091">
        <w:rPr>
          <w:b/>
          <w:sz w:val="28"/>
        </w:rPr>
        <w:t xml:space="preserve"> the right side of the sheet</w:t>
      </w:r>
    </w:p>
    <w:p w:rsidR="009F2A2D" w:rsidRDefault="009F2A2D" w:rsidP="009F2A2D">
      <w:pPr>
        <w:rPr>
          <w:sz w:val="28"/>
          <w:szCs w:val="28"/>
        </w:rPr>
      </w:pPr>
    </w:p>
    <w:p w:rsidR="009F2A2D" w:rsidRDefault="009F2A2D" w:rsidP="009F2A2D">
      <w:pPr>
        <w:rPr>
          <w:sz w:val="28"/>
        </w:rPr>
      </w:pPr>
      <w:r>
        <w:rPr>
          <w:sz w:val="28"/>
        </w:rPr>
        <w:t>1.  Decline these nouns using the following form:</w:t>
      </w:r>
    </w:p>
    <w:p w:rsidR="009F2A2D" w:rsidRPr="00C92BFA" w:rsidRDefault="00E62452" w:rsidP="00E62452">
      <w:pPr>
        <w:rPr>
          <w:sz w:val="28"/>
        </w:rPr>
      </w:pPr>
      <w:r w:rsidRPr="00C92BFA">
        <w:rPr>
          <w:sz w:val="28"/>
          <w:lang w:val="el-GR"/>
        </w:rPr>
        <w:t>λόγου</w:t>
      </w:r>
      <w:r w:rsidR="009F2A2D" w:rsidRPr="00C92BFA">
        <w:rPr>
          <w:sz w:val="28"/>
        </w:rPr>
        <w:t xml:space="preserve">    Gen.  Sg.  Masc.</w:t>
      </w:r>
      <w:r w:rsidR="009F2A2D" w:rsidRPr="00C92BFA">
        <w:rPr>
          <w:sz w:val="28"/>
        </w:rPr>
        <w:tab/>
      </w:r>
      <w:r w:rsidR="009F2A2D" w:rsidRPr="00C92BFA">
        <w:rPr>
          <w:sz w:val="28"/>
        </w:rPr>
        <w:tab/>
      </w:r>
    </w:p>
    <w:p w:rsidR="009F2A2D" w:rsidRDefault="009F2A2D" w:rsidP="00E62452">
      <w:pPr>
        <w:rPr>
          <w:rFonts w:ascii="Greekth" w:hAnsi="Greekth"/>
          <w:sz w:val="28"/>
        </w:rPr>
      </w:pPr>
      <w:r>
        <w:rPr>
          <w:sz w:val="28"/>
        </w:rPr>
        <w:t xml:space="preserve">    from </w:t>
      </w:r>
      <w:r w:rsidR="00E62452">
        <w:rPr>
          <w:sz w:val="28"/>
          <w:lang w:val="el-GR"/>
        </w:rPr>
        <w:t>λόγος</w:t>
      </w:r>
      <w:r>
        <w:rPr>
          <w:rFonts w:ascii="Greekth" w:hAnsi="Greekth"/>
          <w:sz w:val="28"/>
        </w:rPr>
        <w:t xml:space="preserve"> </w:t>
      </w:r>
      <w:r>
        <w:rPr>
          <w:sz w:val="28"/>
        </w:rPr>
        <w:t xml:space="preserve"> "of a word”</w:t>
      </w:r>
      <w:r>
        <w:rPr>
          <w:rFonts w:ascii="Greekth" w:hAnsi="Greekth"/>
          <w:sz w:val="28"/>
        </w:rPr>
        <w:tab/>
      </w:r>
    </w:p>
    <w:p w:rsidR="009F2A2D" w:rsidRDefault="009F2A2D" w:rsidP="009F2A2D">
      <w:pPr>
        <w:rPr>
          <w:sz w:val="28"/>
          <w:szCs w:val="28"/>
        </w:rPr>
      </w:pPr>
    </w:p>
    <w:p w:rsidR="009F2A2D" w:rsidRDefault="009F2A2D" w:rsidP="004A2CDB">
      <w:pPr>
        <w:rPr>
          <w:sz w:val="20"/>
          <w:szCs w:val="20"/>
        </w:rPr>
      </w:pPr>
      <w:r>
        <w:rPr>
          <w:sz w:val="28"/>
        </w:rPr>
        <w:t xml:space="preserve">   1.  </w:t>
      </w:r>
      <w:r w:rsidR="00E62452">
        <w:rPr>
          <w:sz w:val="28"/>
          <w:lang w:val="el-GR"/>
        </w:rPr>
        <w:t>καρδίᾳ</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0"/>
          <w:szCs w:val="20"/>
        </w:rPr>
        <w:t xml:space="preserve">Dat.  Sg.  Fem.  from  </w:t>
      </w:r>
      <w:r w:rsidR="004A2CDB">
        <w:rPr>
          <w:sz w:val="20"/>
          <w:szCs w:val="20"/>
          <w:lang w:val="el-GR"/>
        </w:rPr>
        <w:t>καρδία</w:t>
      </w:r>
      <w:r>
        <w:rPr>
          <w:rFonts w:ascii="Greekth" w:hAnsi="Greekth"/>
          <w:sz w:val="20"/>
          <w:szCs w:val="20"/>
        </w:rPr>
        <w:t xml:space="preserve"> </w:t>
      </w:r>
      <w:r>
        <w:rPr>
          <w:sz w:val="20"/>
          <w:szCs w:val="20"/>
        </w:rPr>
        <w:t xml:space="preserve"> "to/for a heart”</w:t>
      </w:r>
    </w:p>
    <w:p w:rsidR="009F2A2D" w:rsidRDefault="009F2A2D" w:rsidP="009F2A2D">
      <w:pPr>
        <w:rPr>
          <w:sz w:val="20"/>
          <w:szCs w:val="20"/>
        </w:rPr>
      </w:pPr>
    </w:p>
    <w:p w:rsidR="009F2A2D" w:rsidRDefault="009F2A2D" w:rsidP="004A2CDB">
      <w:pPr>
        <w:rPr>
          <w:sz w:val="21"/>
          <w:szCs w:val="21"/>
        </w:rPr>
      </w:pPr>
      <w:r>
        <w:rPr>
          <w:sz w:val="28"/>
        </w:rPr>
        <w:t xml:space="preserve">   2.  </w:t>
      </w:r>
      <w:r w:rsidR="00E62452">
        <w:rPr>
          <w:sz w:val="28"/>
          <w:lang w:val="el-GR"/>
        </w:rPr>
        <w:t>δόξῃ</w:t>
      </w:r>
      <w:r w:rsidR="00E62452">
        <w:rPr>
          <w:sz w:val="28"/>
          <w:lang w:val="el-GR"/>
        </w:rPr>
        <w:tab/>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1"/>
          <w:szCs w:val="21"/>
        </w:rPr>
        <w:t xml:space="preserve">Dat.  Sg.  Fem.  from  </w:t>
      </w:r>
      <w:r w:rsidR="004A2CDB">
        <w:rPr>
          <w:sz w:val="21"/>
          <w:szCs w:val="21"/>
          <w:lang w:val="el-GR"/>
        </w:rPr>
        <w:t>δόξα</w:t>
      </w:r>
      <w:r>
        <w:rPr>
          <w:rFonts w:ascii="Greekth" w:hAnsi="Greekth"/>
          <w:sz w:val="21"/>
          <w:szCs w:val="21"/>
        </w:rPr>
        <w:t xml:space="preserve"> </w:t>
      </w:r>
      <w:r>
        <w:rPr>
          <w:sz w:val="21"/>
          <w:szCs w:val="21"/>
        </w:rPr>
        <w:t xml:space="preserve"> "to/for glory”</w:t>
      </w:r>
    </w:p>
    <w:p w:rsidR="009F2A2D" w:rsidRDefault="009F2A2D" w:rsidP="009F2A2D"/>
    <w:p w:rsidR="009F2A2D" w:rsidRDefault="009F2A2D" w:rsidP="004A2CDB">
      <w:pPr>
        <w:rPr>
          <w:sz w:val="21"/>
          <w:szCs w:val="21"/>
        </w:rPr>
      </w:pPr>
      <w:r>
        <w:rPr>
          <w:sz w:val="28"/>
        </w:rPr>
        <w:t xml:space="preserve">   3.  </w:t>
      </w:r>
      <w:r w:rsidR="004A2CDB">
        <w:rPr>
          <w:sz w:val="28"/>
          <w:lang w:val="el-GR" w:bidi="he-IL"/>
        </w:rPr>
        <w:t>προφήτας</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1"/>
          <w:szCs w:val="21"/>
        </w:rPr>
        <w:t xml:space="preserve">Acc.  Pl.  Masc.  from  </w:t>
      </w:r>
      <w:r w:rsidR="004A2CDB">
        <w:rPr>
          <w:sz w:val="21"/>
          <w:szCs w:val="21"/>
          <w:lang w:val="el-GR"/>
        </w:rPr>
        <w:t>προφήτης</w:t>
      </w:r>
      <w:r>
        <w:rPr>
          <w:rFonts w:ascii="Greekth" w:hAnsi="Greekth"/>
          <w:sz w:val="21"/>
          <w:szCs w:val="21"/>
        </w:rPr>
        <w:t xml:space="preserve"> </w:t>
      </w:r>
      <w:r>
        <w:rPr>
          <w:sz w:val="21"/>
          <w:szCs w:val="21"/>
        </w:rPr>
        <w:t xml:space="preserve"> "prophets”</w:t>
      </w:r>
    </w:p>
    <w:p w:rsidR="009F2A2D" w:rsidRDefault="009F2A2D" w:rsidP="009F2A2D">
      <w:pPr>
        <w:rPr>
          <w:sz w:val="21"/>
          <w:szCs w:val="21"/>
        </w:rPr>
      </w:pPr>
    </w:p>
    <w:p w:rsidR="009F2A2D" w:rsidRDefault="009F2A2D" w:rsidP="004A2CDB">
      <w:r>
        <w:rPr>
          <w:sz w:val="28"/>
        </w:rPr>
        <w:t xml:space="preserve">   4.  </w:t>
      </w:r>
      <w:r w:rsidR="004A2CDB">
        <w:rPr>
          <w:sz w:val="28"/>
          <w:lang w:val="el-GR"/>
        </w:rPr>
        <w:t>ἀληθείᾳ</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0"/>
          <w:szCs w:val="20"/>
        </w:rPr>
        <w:t xml:space="preserve">Dat.  Sg.  Fem.  from  </w:t>
      </w:r>
      <w:r w:rsidR="004A2CDB">
        <w:rPr>
          <w:sz w:val="20"/>
          <w:szCs w:val="20"/>
          <w:lang w:val="el-GR"/>
        </w:rPr>
        <w:t>ἀλήθεια</w:t>
      </w:r>
      <w:r>
        <w:rPr>
          <w:rFonts w:ascii="Greekth" w:hAnsi="Greekth"/>
          <w:sz w:val="20"/>
          <w:szCs w:val="20"/>
        </w:rPr>
        <w:t xml:space="preserve"> </w:t>
      </w:r>
      <w:r>
        <w:rPr>
          <w:sz w:val="20"/>
          <w:szCs w:val="20"/>
        </w:rPr>
        <w:t xml:space="preserve"> "to/for truth”</w:t>
      </w:r>
    </w:p>
    <w:p w:rsidR="009F2A2D" w:rsidRDefault="009F2A2D" w:rsidP="009F2A2D"/>
    <w:p w:rsidR="009F2A2D" w:rsidRDefault="009F2A2D" w:rsidP="004A2CDB">
      <w:pPr>
        <w:rPr>
          <w:sz w:val="20"/>
          <w:szCs w:val="20"/>
        </w:rPr>
      </w:pPr>
      <w:r>
        <w:rPr>
          <w:sz w:val="28"/>
        </w:rPr>
        <w:t xml:space="preserve">   5.  </w:t>
      </w:r>
      <w:r w:rsidR="004A2CDB">
        <w:rPr>
          <w:sz w:val="28"/>
          <w:lang w:val="el-GR"/>
        </w:rPr>
        <w:t>καρδιῶν</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0"/>
          <w:szCs w:val="20"/>
        </w:rPr>
        <w:t xml:space="preserve">Gen.  Pl.  Fem.  from  </w:t>
      </w:r>
      <w:r w:rsidR="004A2CDB">
        <w:rPr>
          <w:sz w:val="20"/>
          <w:szCs w:val="20"/>
          <w:lang w:val="el-GR"/>
        </w:rPr>
        <w:t>καρδία</w:t>
      </w:r>
      <w:r>
        <w:rPr>
          <w:rFonts w:ascii="Greekth" w:hAnsi="Greekth"/>
          <w:sz w:val="20"/>
          <w:szCs w:val="20"/>
        </w:rPr>
        <w:t xml:space="preserve"> </w:t>
      </w:r>
      <w:r>
        <w:rPr>
          <w:sz w:val="20"/>
          <w:szCs w:val="20"/>
        </w:rPr>
        <w:t xml:space="preserve"> "of hearts”</w:t>
      </w:r>
    </w:p>
    <w:p w:rsidR="009F2A2D" w:rsidRDefault="009F2A2D" w:rsidP="009F2A2D"/>
    <w:p w:rsidR="009F2A2D" w:rsidRDefault="009F2A2D" w:rsidP="004A2CDB">
      <w:r>
        <w:rPr>
          <w:sz w:val="28"/>
        </w:rPr>
        <w:t xml:space="preserve">   6.  </w:t>
      </w:r>
      <w:r w:rsidR="004A2CDB">
        <w:rPr>
          <w:sz w:val="28"/>
          <w:lang w:val="el-GR" w:bidi="he-IL"/>
        </w:rPr>
        <w:t>προφῆται</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0"/>
          <w:szCs w:val="20"/>
        </w:rPr>
        <w:t xml:space="preserve">Nom.  Pl.  Masc.  from  </w:t>
      </w:r>
      <w:r w:rsidR="004A2CDB">
        <w:rPr>
          <w:sz w:val="20"/>
          <w:szCs w:val="20"/>
          <w:lang w:val="el-GR"/>
        </w:rPr>
        <w:t>προφήτης</w:t>
      </w:r>
      <w:r>
        <w:rPr>
          <w:rFonts w:ascii="Greekth" w:hAnsi="Greekth"/>
          <w:sz w:val="20"/>
          <w:szCs w:val="20"/>
        </w:rPr>
        <w:t xml:space="preserve"> </w:t>
      </w:r>
      <w:r>
        <w:rPr>
          <w:sz w:val="20"/>
          <w:szCs w:val="20"/>
        </w:rPr>
        <w:t xml:space="preserve"> "prophets”</w:t>
      </w:r>
    </w:p>
    <w:p w:rsidR="009F2A2D" w:rsidRDefault="009F2A2D" w:rsidP="009F2A2D">
      <w:pPr>
        <w:rPr>
          <w:sz w:val="28"/>
        </w:rPr>
      </w:pPr>
    </w:p>
    <w:p w:rsidR="009F2A2D" w:rsidRDefault="009F2A2D" w:rsidP="005C5877">
      <w:pPr>
        <w:rPr>
          <w:sz w:val="28"/>
        </w:rPr>
      </w:pPr>
      <w:r>
        <w:rPr>
          <w:sz w:val="28"/>
        </w:rPr>
        <w:t xml:space="preserve">   7.  </w:t>
      </w:r>
      <w:r w:rsidR="004A2CDB">
        <w:rPr>
          <w:sz w:val="28"/>
          <w:lang w:val="el-GR"/>
        </w:rPr>
        <w:t>ἀληθείας</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0"/>
          <w:szCs w:val="20"/>
        </w:rPr>
        <w:t xml:space="preserve">Acc.  Pl.  Fem.  from  </w:t>
      </w:r>
      <w:r w:rsidR="004A2CDB">
        <w:rPr>
          <w:sz w:val="20"/>
          <w:szCs w:val="20"/>
          <w:lang w:val="el-GR"/>
        </w:rPr>
        <w:t>ἀλήθεια</w:t>
      </w:r>
      <w:r>
        <w:rPr>
          <w:rFonts w:ascii="Greekth" w:hAnsi="Greekth"/>
          <w:sz w:val="20"/>
          <w:szCs w:val="20"/>
        </w:rPr>
        <w:t xml:space="preserve"> </w:t>
      </w:r>
      <w:r>
        <w:rPr>
          <w:sz w:val="20"/>
          <w:szCs w:val="20"/>
        </w:rPr>
        <w:t xml:space="preserve"> "truths”</w:t>
      </w:r>
      <w:r w:rsidR="001B4F75">
        <w:rPr>
          <w:sz w:val="20"/>
          <w:szCs w:val="20"/>
        </w:rPr>
        <w:t xml:space="preserve"> or</w:t>
      </w:r>
      <w:r w:rsidR="005C5877">
        <w:rPr>
          <w:sz w:val="20"/>
          <w:szCs w:val="20"/>
        </w:rPr>
        <w:br/>
        <w:t xml:space="preserve">                                                                                      Gen. Sg. Fem. from </w:t>
      </w:r>
      <w:r w:rsidR="005C5877">
        <w:rPr>
          <w:sz w:val="20"/>
          <w:szCs w:val="20"/>
          <w:lang w:val="el-GR"/>
        </w:rPr>
        <w:t>ἀλήθεια</w:t>
      </w:r>
      <w:r w:rsidR="005C5877">
        <w:rPr>
          <w:rFonts w:ascii="Greekth" w:hAnsi="Greekth"/>
          <w:sz w:val="20"/>
          <w:szCs w:val="20"/>
        </w:rPr>
        <w:t xml:space="preserve"> </w:t>
      </w:r>
      <w:r w:rsidR="005C5877">
        <w:rPr>
          <w:sz w:val="20"/>
          <w:szCs w:val="20"/>
        </w:rPr>
        <w:t xml:space="preserve"> "of truth”</w:t>
      </w:r>
    </w:p>
    <w:p w:rsidR="009F2A2D" w:rsidRDefault="009F2A2D" w:rsidP="004A2CDB">
      <w:pPr>
        <w:rPr>
          <w:sz w:val="20"/>
          <w:szCs w:val="20"/>
        </w:rPr>
      </w:pPr>
      <w:r>
        <w:rPr>
          <w:sz w:val="28"/>
        </w:rPr>
        <w:t xml:space="preserve">   8.  </w:t>
      </w:r>
      <w:r w:rsidR="004A2CDB">
        <w:rPr>
          <w:sz w:val="28"/>
          <w:lang w:val="el-GR"/>
        </w:rPr>
        <w:t>καρδίαι</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0"/>
          <w:szCs w:val="20"/>
        </w:rPr>
        <w:t xml:space="preserve">Nom.  Pl.  Fem.  from  </w:t>
      </w:r>
      <w:r w:rsidR="004A2CDB">
        <w:rPr>
          <w:sz w:val="20"/>
          <w:szCs w:val="20"/>
          <w:lang w:val="el-GR"/>
        </w:rPr>
        <w:t>καρδία</w:t>
      </w:r>
      <w:r>
        <w:rPr>
          <w:rFonts w:ascii="Greekth" w:hAnsi="Greekth"/>
          <w:sz w:val="20"/>
          <w:szCs w:val="20"/>
        </w:rPr>
        <w:t xml:space="preserve"> </w:t>
      </w:r>
      <w:r>
        <w:rPr>
          <w:sz w:val="20"/>
          <w:szCs w:val="20"/>
        </w:rPr>
        <w:t xml:space="preserve"> "hearts”</w:t>
      </w:r>
    </w:p>
    <w:p w:rsidR="009F2A2D" w:rsidRDefault="009F2A2D" w:rsidP="009F2A2D">
      <w:pPr>
        <w:rPr>
          <w:sz w:val="20"/>
          <w:szCs w:val="20"/>
        </w:rPr>
      </w:pPr>
    </w:p>
    <w:p w:rsidR="009F2A2D" w:rsidRDefault="009F2A2D" w:rsidP="004A2CDB">
      <w:pPr>
        <w:rPr>
          <w:sz w:val="21"/>
          <w:szCs w:val="21"/>
        </w:rPr>
      </w:pPr>
      <w:r>
        <w:rPr>
          <w:sz w:val="28"/>
        </w:rPr>
        <w:t xml:space="preserve">   9.  </w:t>
      </w:r>
      <w:r w:rsidR="004A2CDB">
        <w:rPr>
          <w:sz w:val="28"/>
          <w:lang w:val="el-GR"/>
        </w:rPr>
        <w:t>προφήτην</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0"/>
          <w:szCs w:val="20"/>
        </w:rPr>
        <w:t xml:space="preserve">Acc.  Sg.  Masc.  from  </w:t>
      </w:r>
      <w:r w:rsidR="004A2CDB">
        <w:rPr>
          <w:sz w:val="20"/>
          <w:szCs w:val="20"/>
          <w:lang w:val="el-GR"/>
        </w:rPr>
        <w:t>προφήτης</w:t>
      </w:r>
      <w:r>
        <w:rPr>
          <w:rFonts w:ascii="Greekth" w:hAnsi="Greekth"/>
          <w:sz w:val="21"/>
          <w:szCs w:val="21"/>
        </w:rPr>
        <w:t xml:space="preserve"> </w:t>
      </w:r>
      <w:r>
        <w:rPr>
          <w:sz w:val="21"/>
          <w:szCs w:val="21"/>
        </w:rPr>
        <w:t xml:space="preserve"> "prophet”</w:t>
      </w:r>
    </w:p>
    <w:p w:rsidR="009F2A2D" w:rsidRDefault="009F2A2D" w:rsidP="009F2A2D">
      <w:pPr>
        <w:rPr>
          <w:sz w:val="20"/>
          <w:szCs w:val="20"/>
        </w:rPr>
      </w:pPr>
    </w:p>
    <w:p w:rsidR="009F2A2D" w:rsidRDefault="009F2A2D" w:rsidP="004A2CDB">
      <w:r>
        <w:rPr>
          <w:sz w:val="28"/>
        </w:rPr>
        <w:t xml:space="preserve">  10.  </w:t>
      </w:r>
      <w:r w:rsidR="004A2CDB">
        <w:rPr>
          <w:sz w:val="28"/>
          <w:lang w:val="el-GR"/>
        </w:rPr>
        <w:t>δόξας</w:t>
      </w:r>
      <w:r>
        <w:rPr>
          <w:rFonts w:ascii="Greekth" w:hAnsi="Greekth"/>
          <w:sz w:val="28"/>
        </w:rPr>
        <w:tab/>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0"/>
          <w:szCs w:val="20"/>
        </w:rPr>
        <w:t xml:space="preserve">Acc.  Pl  Fem.  from  </w:t>
      </w:r>
      <w:r w:rsidR="004A2CDB">
        <w:rPr>
          <w:sz w:val="20"/>
          <w:szCs w:val="20"/>
          <w:lang w:val="el-GR"/>
        </w:rPr>
        <w:t>δόξα</w:t>
      </w:r>
      <w:r>
        <w:rPr>
          <w:rFonts w:ascii="Greekth" w:hAnsi="Greekth"/>
          <w:sz w:val="20"/>
          <w:szCs w:val="20"/>
        </w:rPr>
        <w:t xml:space="preserve"> </w:t>
      </w:r>
      <w:r>
        <w:rPr>
          <w:sz w:val="20"/>
          <w:szCs w:val="20"/>
        </w:rPr>
        <w:t xml:space="preserve"> "glories”</w:t>
      </w:r>
    </w:p>
    <w:p w:rsidR="009F2A2D" w:rsidRDefault="009F2A2D" w:rsidP="009F2A2D">
      <w:pPr>
        <w:rPr>
          <w:sz w:val="28"/>
        </w:rPr>
      </w:pPr>
    </w:p>
    <w:p w:rsidR="009F2A2D" w:rsidRDefault="009F2A2D" w:rsidP="004A2CDB">
      <w:pPr>
        <w:rPr>
          <w:sz w:val="20"/>
          <w:szCs w:val="20"/>
        </w:rPr>
      </w:pPr>
      <w:r>
        <w:rPr>
          <w:sz w:val="28"/>
        </w:rPr>
        <w:t xml:space="preserve">  11.  </w:t>
      </w:r>
      <w:r w:rsidR="004A2CDB">
        <w:rPr>
          <w:sz w:val="28"/>
          <w:lang w:val="el-GR"/>
        </w:rPr>
        <w:t>προφητῶν</w:t>
      </w:r>
      <w:r>
        <w:rPr>
          <w:rFonts w:ascii="Greekth" w:hAnsi="Greekth"/>
          <w:sz w:val="28"/>
        </w:rPr>
        <w:t xml:space="preserve">   </w:t>
      </w:r>
      <w:r w:rsidR="004A2CDB" w:rsidRPr="00C92BFA">
        <w:rPr>
          <w:rFonts w:ascii="Calibri" w:hAnsi="Calibri"/>
          <w:sz w:val="28"/>
          <w:lang w:val="el-GR"/>
        </w:rPr>
        <w:tab/>
      </w:r>
      <w:r>
        <w:rPr>
          <w:rFonts w:ascii="Greekth" w:hAnsi="Greekth"/>
          <w:sz w:val="28"/>
        </w:rPr>
        <w:tab/>
      </w:r>
      <w:r>
        <w:rPr>
          <w:rFonts w:ascii="Greekth" w:hAnsi="Greekth"/>
          <w:sz w:val="28"/>
        </w:rPr>
        <w:tab/>
        <w:t xml:space="preserve">    </w:t>
      </w:r>
      <w:r>
        <w:rPr>
          <w:rFonts w:ascii="Greekth" w:hAnsi="Greekth"/>
          <w:sz w:val="28"/>
        </w:rPr>
        <w:tab/>
      </w:r>
      <w:r>
        <w:rPr>
          <w:sz w:val="21"/>
          <w:szCs w:val="21"/>
        </w:rPr>
        <w:t xml:space="preserve">Gen.  Pl.  Masc.  from  </w:t>
      </w:r>
      <w:r w:rsidR="004A2CDB">
        <w:rPr>
          <w:sz w:val="21"/>
          <w:szCs w:val="21"/>
          <w:lang w:val="el-GR"/>
        </w:rPr>
        <w:t>προφήτης</w:t>
      </w:r>
      <w:r>
        <w:rPr>
          <w:rFonts w:ascii="Greekth" w:hAnsi="Greekth"/>
          <w:sz w:val="20"/>
          <w:szCs w:val="20"/>
        </w:rPr>
        <w:t xml:space="preserve"> </w:t>
      </w:r>
      <w:r>
        <w:rPr>
          <w:sz w:val="20"/>
          <w:szCs w:val="20"/>
        </w:rPr>
        <w:t xml:space="preserve"> "of prophets”</w:t>
      </w:r>
    </w:p>
    <w:p w:rsidR="009F2A2D" w:rsidRDefault="009F2A2D" w:rsidP="009F2A2D">
      <w:pPr>
        <w:rPr>
          <w:sz w:val="28"/>
        </w:rPr>
      </w:pPr>
    </w:p>
    <w:p w:rsidR="009F2A2D" w:rsidRDefault="009F2A2D" w:rsidP="004A2CDB">
      <w:pPr>
        <w:rPr>
          <w:sz w:val="21"/>
          <w:szCs w:val="21"/>
        </w:rPr>
      </w:pPr>
      <w:r>
        <w:rPr>
          <w:sz w:val="28"/>
        </w:rPr>
        <w:t xml:space="preserve">  12.  </w:t>
      </w:r>
      <w:r w:rsidR="004A2CDB">
        <w:rPr>
          <w:sz w:val="28"/>
          <w:lang w:val="el-GR"/>
        </w:rPr>
        <w:t>καρδίαις</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1"/>
          <w:szCs w:val="21"/>
        </w:rPr>
        <w:t xml:space="preserve">Dat.  Pl.  Fem.  from  </w:t>
      </w:r>
      <w:r w:rsidR="004A2CDB">
        <w:rPr>
          <w:sz w:val="21"/>
          <w:szCs w:val="21"/>
          <w:lang w:val="el-GR"/>
        </w:rPr>
        <w:t>καρδία</w:t>
      </w:r>
      <w:r>
        <w:rPr>
          <w:rFonts w:ascii="Greekth" w:hAnsi="Greekth"/>
          <w:sz w:val="21"/>
          <w:szCs w:val="21"/>
        </w:rPr>
        <w:t xml:space="preserve"> </w:t>
      </w:r>
      <w:r>
        <w:rPr>
          <w:sz w:val="21"/>
          <w:szCs w:val="21"/>
        </w:rPr>
        <w:t xml:space="preserve"> "to/for hearts”</w:t>
      </w:r>
    </w:p>
    <w:p w:rsidR="009F2A2D" w:rsidRDefault="009F2A2D" w:rsidP="009F2A2D">
      <w:pPr>
        <w:rPr>
          <w:sz w:val="21"/>
          <w:szCs w:val="21"/>
        </w:rPr>
      </w:pPr>
    </w:p>
    <w:p w:rsidR="009F2A2D" w:rsidRDefault="009F2A2D" w:rsidP="004A2CDB">
      <w:pPr>
        <w:rPr>
          <w:sz w:val="20"/>
          <w:szCs w:val="20"/>
        </w:rPr>
      </w:pPr>
      <w:r>
        <w:rPr>
          <w:sz w:val="28"/>
        </w:rPr>
        <w:t xml:space="preserve">  13.  </w:t>
      </w:r>
      <w:r w:rsidR="004A2CDB">
        <w:rPr>
          <w:sz w:val="28"/>
          <w:lang w:val="el-GR"/>
        </w:rPr>
        <w:t>προφήτου</w:t>
      </w:r>
      <w:r>
        <w:rPr>
          <w:rFonts w:ascii="Greekth" w:hAnsi="Greekth"/>
          <w:sz w:val="28"/>
        </w:rPr>
        <w:t xml:space="preserve"> </w:t>
      </w:r>
      <w:r w:rsidR="004A2CDB" w:rsidRPr="00C92BFA">
        <w:rPr>
          <w:rFonts w:ascii="Calibri" w:hAnsi="Calibri"/>
          <w:sz w:val="28"/>
          <w:lang w:val="el-GR"/>
        </w:rPr>
        <w:tab/>
      </w:r>
      <w:r>
        <w:rPr>
          <w:rFonts w:ascii="Greekth" w:hAnsi="Greekth"/>
          <w:sz w:val="28"/>
        </w:rPr>
        <w:t xml:space="preserve">   </w:t>
      </w:r>
      <w:r>
        <w:rPr>
          <w:rFonts w:ascii="Greekth" w:hAnsi="Greekth"/>
          <w:sz w:val="28"/>
        </w:rPr>
        <w:tab/>
      </w:r>
      <w:r>
        <w:rPr>
          <w:rFonts w:ascii="Greekth" w:hAnsi="Greekth"/>
          <w:sz w:val="28"/>
        </w:rPr>
        <w:tab/>
        <w:t xml:space="preserve">    </w:t>
      </w:r>
      <w:r>
        <w:rPr>
          <w:rFonts w:ascii="Greekth" w:hAnsi="Greekth"/>
          <w:sz w:val="28"/>
        </w:rPr>
        <w:tab/>
      </w:r>
      <w:r>
        <w:rPr>
          <w:sz w:val="20"/>
          <w:szCs w:val="20"/>
        </w:rPr>
        <w:t xml:space="preserve">Gen.  Sg.  Masc.  from  </w:t>
      </w:r>
      <w:r w:rsidR="004A2CDB">
        <w:rPr>
          <w:sz w:val="20"/>
          <w:szCs w:val="20"/>
          <w:lang w:val="el-GR"/>
        </w:rPr>
        <w:t>προφήτης</w:t>
      </w:r>
      <w:r>
        <w:rPr>
          <w:rFonts w:ascii="Greekth" w:hAnsi="Greekth"/>
          <w:sz w:val="20"/>
          <w:szCs w:val="20"/>
        </w:rPr>
        <w:t xml:space="preserve"> </w:t>
      </w:r>
      <w:r>
        <w:rPr>
          <w:sz w:val="20"/>
          <w:szCs w:val="20"/>
        </w:rPr>
        <w:t xml:space="preserve"> "of a prophet”</w:t>
      </w:r>
    </w:p>
    <w:p w:rsidR="009F2A2D" w:rsidRDefault="009F2A2D" w:rsidP="009F2A2D">
      <w:pPr>
        <w:rPr>
          <w:sz w:val="20"/>
          <w:szCs w:val="20"/>
        </w:rPr>
      </w:pPr>
    </w:p>
    <w:p w:rsidR="009F2A2D" w:rsidRDefault="009F2A2D" w:rsidP="004A2CDB">
      <w:r>
        <w:rPr>
          <w:sz w:val="28"/>
        </w:rPr>
        <w:t xml:space="preserve">  14.  </w:t>
      </w:r>
      <w:r w:rsidR="004A2CDB">
        <w:rPr>
          <w:sz w:val="28"/>
          <w:lang w:val="el-GR"/>
        </w:rPr>
        <w:t>καρδίας</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0"/>
          <w:szCs w:val="20"/>
        </w:rPr>
        <w:t xml:space="preserve">Acc.  Pl.  Fem.  from  </w:t>
      </w:r>
      <w:r w:rsidR="004A2CDB">
        <w:rPr>
          <w:sz w:val="20"/>
          <w:szCs w:val="20"/>
          <w:lang w:val="el-GR"/>
        </w:rPr>
        <w:t>καρδία</w:t>
      </w:r>
      <w:r>
        <w:rPr>
          <w:rFonts w:ascii="Greekth" w:hAnsi="Greekth"/>
          <w:sz w:val="20"/>
          <w:szCs w:val="20"/>
        </w:rPr>
        <w:t xml:space="preserve"> </w:t>
      </w:r>
      <w:r>
        <w:rPr>
          <w:sz w:val="20"/>
          <w:szCs w:val="20"/>
        </w:rPr>
        <w:t xml:space="preserve"> "hearts”</w:t>
      </w:r>
    </w:p>
    <w:p w:rsidR="009F2A2D" w:rsidRDefault="009F2A2D" w:rsidP="009F2A2D">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or Gen. Sg. Fem.</w:t>
      </w:r>
    </w:p>
    <w:p w:rsidR="009F2A2D" w:rsidRDefault="009F2A2D" w:rsidP="009F2A2D"/>
    <w:p w:rsidR="009F2A2D" w:rsidRDefault="009F2A2D" w:rsidP="004A2CDB">
      <w:pPr>
        <w:rPr>
          <w:sz w:val="20"/>
          <w:szCs w:val="20"/>
        </w:rPr>
      </w:pPr>
      <w:r>
        <w:rPr>
          <w:sz w:val="28"/>
        </w:rPr>
        <w:t xml:space="preserve">  15.  </w:t>
      </w:r>
      <w:r w:rsidR="004A2CDB">
        <w:rPr>
          <w:sz w:val="28"/>
          <w:lang w:val="el-GR"/>
        </w:rPr>
        <w:t>προφήτῃ</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0"/>
          <w:szCs w:val="20"/>
        </w:rPr>
        <w:t xml:space="preserve">Dat.  Sg.  Masc.  from  </w:t>
      </w:r>
      <w:r w:rsidR="004A2CDB">
        <w:rPr>
          <w:sz w:val="20"/>
          <w:szCs w:val="20"/>
          <w:lang w:val="el-GR"/>
        </w:rPr>
        <w:t>προφήτης</w:t>
      </w:r>
      <w:r>
        <w:rPr>
          <w:rFonts w:ascii="Greekth" w:hAnsi="Greekth"/>
          <w:sz w:val="20"/>
          <w:szCs w:val="20"/>
        </w:rPr>
        <w:t xml:space="preserve"> </w:t>
      </w:r>
      <w:r>
        <w:rPr>
          <w:sz w:val="20"/>
          <w:szCs w:val="20"/>
        </w:rPr>
        <w:t xml:space="preserve"> "to/for a prophet”</w:t>
      </w:r>
    </w:p>
    <w:p w:rsidR="009F2A2D" w:rsidRDefault="009F2A2D" w:rsidP="009F2A2D"/>
    <w:p w:rsidR="009F2A2D" w:rsidRDefault="009F2A2D" w:rsidP="004A2CDB">
      <w:pPr>
        <w:rPr>
          <w:sz w:val="20"/>
          <w:szCs w:val="20"/>
        </w:rPr>
      </w:pPr>
      <w:r>
        <w:rPr>
          <w:sz w:val="28"/>
        </w:rPr>
        <w:t xml:space="preserve">  16.  </w:t>
      </w:r>
      <w:r w:rsidR="004A2CDB">
        <w:rPr>
          <w:sz w:val="28"/>
          <w:lang w:val="el-GR"/>
        </w:rPr>
        <w:t>δόξης</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0"/>
          <w:szCs w:val="20"/>
        </w:rPr>
        <w:t xml:space="preserve">Gen.  Sg.  Fem.  from  </w:t>
      </w:r>
      <w:r w:rsidR="004A2CDB">
        <w:rPr>
          <w:sz w:val="20"/>
          <w:szCs w:val="20"/>
          <w:lang w:val="el-GR"/>
        </w:rPr>
        <w:t>δόξα</w:t>
      </w:r>
      <w:r>
        <w:rPr>
          <w:rFonts w:ascii="Greekth" w:hAnsi="Greekth"/>
          <w:sz w:val="20"/>
          <w:szCs w:val="20"/>
        </w:rPr>
        <w:t xml:space="preserve"> </w:t>
      </w:r>
      <w:r>
        <w:rPr>
          <w:sz w:val="20"/>
          <w:szCs w:val="20"/>
        </w:rPr>
        <w:t xml:space="preserve"> "of glory”</w:t>
      </w:r>
    </w:p>
    <w:p w:rsidR="009F2A2D" w:rsidRDefault="009F2A2D" w:rsidP="009F2A2D">
      <w:r>
        <w:rPr>
          <w:rFonts w:ascii="Bwgrkl" w:hAnsi="Bwgrkl" w:cs="Bwgrkl"/>
          <w:lang w:bidi="he-IL"/>
        </w:rPr>
        <w:t xml:space="preserve"> </w:t>
      </w:r>
    </w:p>
    <w:p w:rsidR="009F2A2D" w:rsidRDefault="009F2A2D" w:rsidP="004A2CDB">
      <w:pPr>
        <w:rPr>
          <w:sz w:val="20"/>
          <w:szCs w:val="20"/>
        </w:rPr>
      </w:pPr>
      <w:r>
        <w:rPr>
          <w:sz w:val="28"/>
        </w:rPr>
        <w:t xml:space="preserve">  17.  </w:t>
      </w:r>
      <w:r w:rsidR="004A2CDB">
        <w:rPr>
          <w:sz w:val="28"/>
          <w:lang w:val="el-GR"/>
        </w:rPr>
        <w:t>ἀλήθειαν</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t xml:space="preserve"> </w:t>
      </w:r>
      <w:r>
        <w:rPr>
          <w:rFonts w:ascii="Greekth" w:hAnsi="Greekth"/>
          <w:sz w:val="28"/>
        </w:rPr>
        <w:tab/>
      </w:r>
      <w:r>
        <w:rPr>
          <w:sz w:val="20"/>
          <w:szCs w:val="20"/>
        </w:rPr>
        <w:t xml:space="preserve">Acc.  Sg.  Fem.  from  </w:t>
      </w:r>
      <w:r w:rsidR="004A2CDB">
        <w:rPr>
          <w:sz w:val="20"/>
          <w:szCs w:val="20"/>
          <w:lang w:val="el-GR"/>
        </w:rPr>
        <w:t>ἀλήθεια</w:t>
      </w:r>
      <w:r>
        <w:rPr>
          <w:rFonts w:ascii="Greekth" w:hAnsi="Greekth"/>
          <w:sz w:val="20"/>
          <w:szCs w:val="20"/>
        </w:rPr>
        <w:t xml:space="preserve"> </w:t>
      </w:r>
      <w:r>
        <w:rPr>
          <w:sz w:val="20"/>
          <w:szCs w:val="20"/>
        </w:rPr>
        <w:t xml:space="preserve"> "truth”</w:t>
      </w:r>
    </w:p>
    <w:p w:rsidR="009F2A2D" w:rsidRDefault="009F2A2D" w:rsidP="009F2A2D">
      <w:pPr>
        <w:rPr>
          <w:sz w:val="28"/>
          <w:szCs w:val="28"/>
        </w:rPr>
      </w:pPr>
      <w:r>
        <w:rPr>
          <w:rFonts w:ascii="Bwgrkl" w:hAnsi="Bwgrkl" w:cs="Bwgrkl"/>
          <w:lang w:bidi="he-IL"/>
        </w:rPr>
        <w:br w:type="page"/>
      </w:r>
      <w:r>
        <w:rPr>
          <w:sz w:val="28"/>
          <w:szCs w:val="28"/>
        </w:rPr>
        <w:lastRenderedPageBreak/>
        <w:t>Translations:</w:t>
      </w:r>
    </w:p>
    <w:p w:rsidR="009F2A2D" w:rsidRDefault="009F2A2D" w:rsidP="009F2A2D">
      <w:pPr>
        <w:rPr>
          <w:sz w:val="28"/>
          <w:szCs w:val="28"/>
        </w:rPr>
      </w:pPr>
    </w:p>
    <w:p w:rsidR="009F2A2D" w:rsidRDefault="009F2A2D" w:rsidP="004A2CDB">
      <w:pPr>
        <w:rPr>
          <w:sz w:val="28"/>
          <w:szCs w:val="28"/>
        </w:rPr>
      </w:pPr>
      <w:r>
        <w:rPr>
          <w:sz w:val="28"/>
          <w:szCs w:val="28"/>
        </w:rPr>
        <w:t xml:space="preserve">   1.  </w:t>
      </w:r>
      <w:r w:rsidR="004A2CDB">
        <w:rPr>
          <w:sz w:val="28"/>
          <w:szCs w:val="28"/>
          <w:lang w:val="el-GR"/>
        </w:rPr>
        <w:t>ἡ</w:t>
      </w:r>
      <w:r w:rsidR="004A2CDB" w:rsidRPr="004A2CDB">
        <w:rPr>
          <w:sz w:val="28"/>
          <w:szCs w:val="28"/>
        </w:rPr>
        <w:t xml:space="preserve"> </w:t>
      </w:r>
      <w:r w:rsidR="004A2CDB">
        <w:rPr>
          <w:sz w:val="28"/>
          <w:szCs w:val="28"/>
          <w:lang w:val="el-GR"/>
        </w:rPr>
        <w:t>καρδία</w:t>
      </w:r>
      <w:r w:rsidR="004A2CDB" w:rsidRPr="004A2CDB">
        <w:rPr>
          <w:sz w:val="28"/>
          <w:szCs w:val="28"/>
        </w:rPr>
        <w:t xml:space="preserve"> </w:t>
      </w:r>
      <w:r w:rsidR="004A2CDB">
        <w:rPr>
          <w:sz w:val="28"/>
          <w:szCs w:val="28"/>
          <w:lang w:val="el-GR"/>
        </w:rPr>
        <w:t>τοῦ</w:t>
      </w:r>
      <w:r w:rsidR="004A2CDB" w:rsidRPr="004A2CDB">
        <w:rPr>
          <w:sz w:val="28"/>
          <w:szCs w:val="28"/>
        </w:rPr>
        <w:t xml:space="preserve"> </w:t>
      </w:r>
      <w:r w:rsidR="004A2CDB">
        <w:rPr>
          <w:sz w:val="28"/>
          <w:szCs w:val="28"/>
          <w:lang w:val="el-GR"/>
        </w:rPr>
        <w:t>λαοῦ</w:t>
      </w:r>
      <w:r>
        <w:rPr>
          <w:rFonts w:ascii="Greekth" w:hAnsi="Greekth"/>
          <w:sz w:val="28"/>
          <w:szCs w:val="28"/>
        </w:rPr>
        <w:t xml:space="preserve"> </w:t>
      </w:r>
      <w:r>
        <w:rPr>
          <w:rFonts w:ascii="Greekth" w:hAnsi="Greekth"/>
          <w:sz w:val="28"/>
          <w:szCs w:val="28"/>
        </w:rPr>
        <w:tab/>
      </w:r>
      <w:r w:rsidR="004A2CDB" w:rsidRPr="00C92BFA">
        <w:rPr>
          <w:rFonts w:ascii="Calibri" w:hAnsi="Calibri"/>
          <w:sz w:val="28"/>
          <w:szCs w:val="28"/>
          <w:lang w:val="el-GR"/>
        </w:rPr>
        <w:tab/>
      </w:r>
      <w:r>
        <w:rPr>
          <w:rFonts w:ascii="Greekth" w:hAnsi="Greekth"/>
          <w:sz w:val="28"/>
          <w:szCs w:val="28"/>
        </w:rPr>
        <w:tab/>
      </w:r>
      <w:r>
        <w:rPr>
          <w:rFonts w:ascii="Greekth" w:hAnsi="Greekth"/>
          <w:sz w:val="28"/>
          <w:szCs w:val="28"/>
        </w:rPr>
        <w:tab/>
      </w:r>
      <w:r>
        <w:rPr>
          <w:rFonts w:ascii="Greekth" w:hAnsi="Greekth"/>
          <w:sz w:val="28"/>
          <w:szCs w:val="28"/>
        </w:rPr>
        <w:tab/>
      </w:r>
      <w:r>
        <w:rPr>
          <w:sz w:val="20"/>
          <w:szCs w:val="20"/>
        </w:rPr>
        <w:t>The heart of the people</w:t>
      </w:r>
    </w:p>
    <w:p w:rsidR="009F2A2D" w:rsidRDefault="009F2A2D" w:rsidP="009F2A2D">
      <w:pPr>
        <w:rPr>
          <w:sz w:val="28"/>
          <w:szCs w:val="28"/>
        </w:rPr>
      </w:pPr>
      <w:r>
        <w:rPr>
          <w:rFonts w:ascii="Greekth" w:hAnsi="Greekth"/>
          <w:sz w:val="28"/>
          <w:szCs w:val="28"/>
        </w:rPr>
        <w:tab/>
      </w:r>
      <w:r>
        <w:rPr>
          <w:sz w:val="28"/>
          <w:szCs w:val="28"/>
        </w:rPr>
        <w:t xml:space="preserve">(Josh. 7:5) </w:t>
      </w:r>
    </w:p>
    <w:p w:rsidR="009F2A2D" w:rsidRDefault="009F2A2D" w:rsidP="009F2A2D">
      <w:pPr>
        <w:rPr>
          <w:sz w:val="28"/>
          <w:szCs w:val="28"/>
        </w:rPr>
      </w:pPr>
    </w:p>
    <w:p w:rsidR="009F2A2D" w:rsidRDefault="009F2A2D" w:rsidP="004A2CDB">
      <w:pPr>
        <w:rPr>
          <w:sz w:val="28"/>
          <w:szCs w:val="28"/>
        </w:rPr>
      </w:pPr>
      <w:r>
        <w:rPr>
          <w:sz w:val="28"/>
          <w:szCs w:val="28"/>
        </w:rPr>
        <w:t xml:space="preserve">   2.  </w:t>
      </w:r>
      <w:r w:rsidR="004A2CDB">
        <w:rPr>
          <w:sz w:val="28"/>
          <w:szCs w:val="28"/>
          <w:lang w:val="el-GR"/>
        </w:rPr>
        <w:t>προφήτης</w:t>
      </w:r>
      <w:r w:rsidR="004A2CDB" w:rsidRPr="004A2CDB">
        <w:rPr>
          <w:sz w:val="28"/>
          <w:szCs w:val="28"/>
        </w:rPr>
        <w:t xml:space="preserve"> </w:t>
      </w:r>
      <w:r w:rsidR="004A2CDB">
        <w:rPr>
          <w:sz w:val="28"/>
          <w:szCs w:val="28"/>
          <w:lang w:val="el-GR"/>
        </w:rPr>
        <w:t>τοῦ</w:t>
      </w:r>
      <w:r w:rsidR="004A2CDB" w:rsidRPr="004A2CDB">
        <w:rPr>
          <w:sz w:val="28"/>
          <w:szCs w:val="28"/>
        </w:rPr>
        <w:t xml:space="preserve"> </w:t>
      </w:r>
      <w:r w:rsidR="004A2CDB">
        <w:rPr>
          <w:sz w:val="28"/>
          <w:szCs w:val="28"/>
          <w:lang w:val="el-GR"/>
        </w:rPr>
        <w:t>κυρίου</w:t>
      </w:r>
      <w:r>
        <w:rPr>
          <w:rFonts w:ascii="Greekth" w:hAnsi="Greekth"/>
          <w:sz w:val="28"/>
          <w:szCs w:val="28"/>
        </w:rPr>
        <w:t xml:space="preserve">  </w:t>
      </w:r>
      <w:r>
        <w:rPr>
          <w:rFonts w:ascii="Greekth" w:hAnsi="Greekth"/>
          <w:sz w:val="28"/>
          <w:szCs w:val="28"/>
        </w:rPr>
        <w:tab/>
      </w:r>
      <w:r>
        <w:rPr>
          <w:rFonts w:ascii="Greekth" w:hAnsi="Greekth"/>
          <w:sz w:val="28"/>
          <w:szCs w:val="28"/>
        </w:rPr>
        <w:tab/>
      </w:r>
      <w:r>
        <w:rPr>
          <w:rFonts w:ascii="Greekth" w:hAnsi="Greekth"/>
          <w:sz w:val="28"/>
          <w:szCs w:val="28"/>
        </w:rPr>
        <w:tab/>
      </w:r>
      <w:r>
        <w:rPr>
          <w:rFonts w:ascii="Greekth" w:hAnsi="Greekth"/>
          <w:sz w:val="28"/>
          <w:szCs w:val="28"/>
        </w:rPr>
        <w:tab/>
      </w:r>
      <w:r>
        <w:rPr>
          <w:sz w:val="20"/>
          <w:szCs w:val="20"/>
        </w:rPr>
        <w:t>A prophet of the Lord</w:t>
      </w:r>
    </w:p>
    <w:p w:rsidR="009F2A2D" w:rsidRDefault="009F2A2D" w:rsidP="009F2A2D">
      <w:pPr>
        <w:rPr>
          <w:sz w:val="28"/>
          <w:szCs w:val="28"/>
        </w:rPr>
      </w:pPr>
      <w:r>
        <w:rPr>
          <w:sz w:val="28"/>
          <w:szCs w:val="28"/>
        </w:rPr>
        <w:tab/>
        <w:t>(1 Kgs 18:22)</w:t>
      </w:r>
    </w:p>
    <w:p w:rsidR="009F2A2D" w:rsidRDefault="009F2A2D" w:rsidP="009F2A2D">
      <w:pPr>
        <w:rPr>
          <w:sz w:val="28"/>
          <w:szCs w:val="28"/>
        </w:rPr>
      </w:pPr>
    </w:p>
    <w:p w:rsidR="009F2A2D" w:rsidRDefault="009F2A2D" w:rsidP="00A617CC">
      <w:pPr>
        <w:rPr>
          <w:sz w:val="20"/>
          <w:szCs w:val="20"/>
        </w:rPr>
      </w:pPr>
      <w:r>
        <w:rPr>
          <w:sz w:val="28"/>
          <w:szCs w:val="28"/>
        </w:rPr>
        <w:t xml:space="preserve">   3.  </w:t>
      </w:r>
      <w:r w:rsidR="004A2CDB">
        <w:rPr>
          <w:sz w:val="28"/>
          <w:szCs w:val="28"/>
          <w:lang w:val="el-GR"/>
        </w:rPr>
        <w:t>τῇ</w:t>
      </w:r>
      <w:r w:rsidR="004A2CDB" w:rsidRPr="00A617CC">
        <w:rPr>
          <w:sz w:val="28"/>
          <w:szCs w:val="28"/>
        </w:rPr>
        <w:t xml:space="preserve"> </w:t>
      </w:r>
      <w:r w:rsidR="00A617CC">
        <w:rPr>
          <w:sz w:val="28"/>
          <w:szCs w:val="28"/>
          <w:lang w:val="el-GR"/>
        </w:rPr>
        <w:t>ἁμαρτίᾳ</w:t>
      </w:r>
      <w:r>
        <w:rPr>
          <w:rFonts w:ascii="Greekth" w:hAnsi="Greekth"/>
          <w:sz w:val="28"/>
          <w:szCs w:val="28"/>
        </w:rPr>
        <w:t xml:space="preserve"> </w:t>
      </w:r>
      <w:r w:rsidR="00A617CC">
        <w:rPr>
          <w:sz w:val="28"/>
          <w:szCs w:val="28"/>
          <w:lang w:val="el-GR"/>
        </w:rPr>
        <w:t>Ἰεροβοαμ</w:t>
      </w:r>
      <w:r w:rsidR="00A617CC" w:rsidRPr="00A617CC">
        <w:rPr>
          <w:sz w:val="28"/>
          <w:szCs w:val="28"/>
        </w:rPr>
        <w:t xml:space="preserve"> </w:t>
      </w:r>
      <w:r w:rsidR="00A617CC">
        <w:rPr>
          <w:sz w:val="28"/>
          <w:szCs w:val="28"/>
          <w:lang w:val="el-GR"/>
        </w:rPr>
        <w:t>υἱοῦ</w:t>
      </w:r>
      <w:r w:rsidR="00A617CC" w:rsidRPr="00A617CC">
        <w:rPr>
          <w:sz w:val="28"/>
          <w:szCs w:val="28"/>
        </w:rPr>
        <w:t xml:space="preserve"> </w:t>
      </w:r>
      <w:r w:rsidR="00A617CC">
        <w:rPr>
          <w:sz w:val="28"/>
          <w:szCs w:val="28"/>
          <w:lang w:val="el-GR"/>
        </w:rPr>
        <w:t>Ναβατ</w:t>
      </w:r>
      <w:r w:rsidR="00A617CC" w:rsidRPr="00A617CC">
        <w:rPr>
          <w:sz w:val="28"/>
          <w:szCs w:val="28"/>
        </w:rPr>
        <w:tab/>
      </w:r>
      <w:r>
        <w:rPr>
          <w:rFonts w:ascii="Greekth" w:hAnsi="Greekth"/>
          <w:sz w:val="28"/>
          <w:szCs w:val="28"/>
        </w:rPr>
        <w:tab/>
      </w:r>
      <w:r>
        <w:rPr>
          <w:sz w:val="20"/>
          <w:szCs w:val="20"/>
        </w:rPr>
        <w:t xml:space="preserve">For the sin of Jeroboam, son of </w:t>
      </w:r>
    </w:p>
    <w:p w:rsidR="009F2A2D" w:rsidRDefault="009F2A2D" w:rsidP="009F2A2D">
      <w:pPr>
        <w:rPr>
          <w:sz w:val="28"/>
          <w:szCs w:val="28"/>
        </w:rPr>
      </w:pPr>
      <w:r>
        <w:rPr>
          <w:sz w:val="28"/>
          <w:szCs w:val="28"/>
        </w:rPr>
        <w:tab/>
        <w:t xml:space="preserve">(2 Kgs. 3:3)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Nabat</w:t>
      </w:r>
    </w:p>
    <w:p w:rsidR="009F2A2D" w:rsidRDefault="009F2A2D" w:rsidP="009F2A2D">
      <w:pPr>
        <w:rPr>
          <w:sz w:val="28"/>
          <w:szCs w:val="28"/>
        </w:rPr>
      </w:pPr>
    </w:p>
    <w:p w:rsidR="009F2A2D" w:rsidRDefault="009F2A2D" w:rsidP="00A617CC">
      <w:pPr>
        <w:rPr>
          <w:sz w:val="20"/>
          <w:szCs w:val="20"/>
        </w:rPr>
      </w:pPr>
      <w:r>
        <w:rPr>
          <w:sz w:val="28"/>
          <w:szCs w:val="28"/>
        </w:rPr>
        <w:t xml:space="preserve">   4.  </w:t>
      </w:r>
      <w:r w:rsidR="00A617CC">
        <w:rPr>
          <w:sz w:val="28"/>
          <w:szCs w:val="28"/>
          <w:lang w:val="el-GR"/>
        </w:rPr>
        <w:t>γραφὴ</w:t>
      </w:r>
      <w:r w:rsidR="00A617CC" w:rsidRPr="00A617CC">
        <w:rPr>
          <w:sz w:val="28"/>
          <w:szCs w:val="28"/>
        </w:rPr>
        <w:t xml:space="preserve"> </w:t>
      </w:r>
      <w:r w:rsidR="00A617CC">
        <w:rPr>
          <w:sz w:val="28"/>
          <w:szCs w:val="28"/>
          <w:lang w:val="el-GR"/>
        </w:rPr>
        <w:t>θεοῦ</w:t>
      </w:r>
      <w:r>
        <w:rPr>
          <w:rFonts w:ascii="Greekth" w:hAnsi="Greekth"/>
          <w:sz w:val="28"/>
          <w:szCs w:val="28"/>
        </w:rPr>
        <w:t xml:space="preserve"> </w:t>
      </w:r>
      <w:r>
        <w:rPr>
          <w:rFonts w:ascii="Greekth" w:hAnsi="Greekth"/>
          <w:sz w:val="28"/>
          <w:szCs w:val="28"/>
        </w:rPr>
        <w:tab/>
      </w:r>
      <w:r w:rsidR="00A617CC" w:rsidRPr="00C92BFA">
        <w:rPr>
          <w:rFonts w:ascii="Calibri" w:hAnsi="Calibri"/>
          <w:sz w:val="28"/>
          <w:szCs w:val="28"/>
        </w:rPr>
        <w:tab/>
      </w:r>
      <w:r>
        <w:rPr>
          <w:rFonts w:ascii="Greekth" w:hAnsi="Greekth"/>
          <w:sz w:val="28"/>
          <w:szCs w:val="28"/>
        </w:rPr>
        <w:t xml:space="preserve">  </w:t>
      </w:r>
      <w:r>
        <w:rPr>
          <w:rFonts w:ascii="Greekth" w:hAnsi="Greekth"/>
          <w:sz w:val="28"/>
          <w:szCs w:val="28"/>
        </w:rPr>
        <w:tab/>
      </w:r>
      <w:r>
        <w:rPr>
          <w:rFonts w:ascii="Greekth" w:hAnsi="Greekth"/>
          <w:sz w:val="28"/>
          <w:szCs w:val="28"/>
        </w:rPr>
        <w:tab/>
      </w:r>
      <w:r>
        <w:rPr>
          <w:rFonts w:ascii="Greekth" w:hAnsi="Greekth"/>
          <w:sz w:val="28"/>
          <w:szCs w:val="28"/>
        </w:rPr>
        <w:tab/>
      </w:r>
      <w:r>
        <w:rPr>
          <w:rFonts w:ascii="Greekth" w:hAnsi="Greekth"/>
          <w:sz w:val="28"/>
          <w:szCs w:val="28"/>
        </w:rPr>
        <w:tab/>
      </w:r>
      <w:r>
        <w:rPr>
          <w:sz w:val="20"/>
          <w:szCs w:val="20"/>
        </w:rPr>
        <w:t>A writing of God</w:t>
      </w:r>
    </w:p>
    <w:p w:rsidR="009F2A2D" w:rsidRDefault="009F2A2D" w:rsidP="009F2A2D">
      <w:pPr>
        <w:rPr>
          <w:sz w:val="28"/>
          <w:szCs w:val="28"/>
        </w:rPr>
      </w:pPr>
      <w:r>
        <w:rPr>
          <w:sz w:val="28"/>
          <w:szCs w:val="28"/>
        </w:rPr>
        <w:tab/>
        <w:t>(Ex. 32:16)</w:t>
      </w:r>
    </w:p>
    <w:p w:rsidR="009F2A2D" w:rsidRDefault="009F2A2D" w:rsidP="009F2A2D">
      <w:pPr>
        <w:rPr>
          <w:sz w:val="28"/>
          <w:szCs w:val="28"/>
        </w:rPr>
      </w:pPr>
    </w:p>
    <w:p w:rsidR="009F2A2D" w:rsidRDefault="009F2A2D" w:rsidP="00A617CC">
      <w:pPr>
        <w:rPr>
          <w:sz w:val="28"/>
          <w:szCs w:val="28"/>
        </w:rPr>
      </w:pPr>
      <w:r>
        <w:rPr>
          <w:sz w:val="28"/>
          <w:szCs w:val="28"/>
        </w:rPr>
        <w:t xml:space="preserve">   5.  </w:t>
      </w:r>
      <w:r w:rsidR="00A617CC">
        <w:rPr>
          <w:sz w:val="28"/>
          <w:szCs w:val="28"/>
          <w:lang w:val="el-GR"/>
        </w:rPr>
        <w:t>ἡ</w:t>
      </w:r>
      <w:r w:rsidR="00A617CC" w:rsidRPr="00A617CC">
        <w:rPr>
          <w:sz w:val="28"/>
          <w:szCs w:val="28"/>
        </w:rPr>
        <w:t xml:space="preserve"> </w:t>
      </w:r>
      <w:r w:rsidR="00A617CC">
        <w:rPr>
          <w:sz w:val="28"/>
          <w:szCs w:val="28"/>
          <w:lang w:val="el-GR"/>
        </w:rPr>
        <w:t>ἁμαρτία</w:t>
      </w:r>
      <w:r w:rsidR="00A617CC" w:rsidRPr="00A617CC">
        <w:rPr>
          <w:sz w:val="28"/>
          <w:szCs w:val="28"/>
        </w:rPr>
        <w:t xml:space="preserve"> </w:t>
      </w:r>
      <w:r w:rsidR="00A617CC">
        <w:rPr>
          <w:sz w:val="28"/>
          <w:szCs w:val="28"/>
          <w:lang w:val="el-GR"/>
        </w:rPr>
        <w:t>οἴκου</w:t>
      </w:r>
      <w:r w:rsidR="00A617CC" w:rsidRPr="00A617CC">
        <w:rPr>
          <w:sz w:val="28"/>
          <w:szCs w:val="28"/>
        </w:rPr>
        <w:t xml:space="preserve"> </w:t>
      </w:r>
      <w:r w:rsidR="00A617CC">
        <w:rPr>
          <w:sz w:val="28"/>
          <w:szCs w:val="28"/>
          <w:lang w:val="el-GR"/>
        </w:rPr>
        <w:t>Ἰουδα</w:t>
      </w:r>
      <w:r w:rsidR="00A617CC">
        <w:rPr>
          <w:sz w:val="28"/>
          <w:szCs w:val="28"/>
          <w:lang w:val="el-GR"/>
        </w:rPr>
        <w:tab/>
      </w:r>
      <w:r>
        <w:rPr>
          <w:rFonts w:ascii="Greekth" w:hAnsi="Greekth"/>
          <w:sz w:val="28"/>
          <w:szCs w:val="28"/>
        </w:rPr>
        <w:tab/>
      </w:r>
      <w:r>
        <w:rPr>
          <w:rFonts w:ascii="Greekth" w:hAnsi="Greekth"/>
          <w:sz w:val="28"/>
          <w:szCs w:val="28"/>
        </w:rPr>
        <w:tab/>
      </w:r>
      <w:r>
        <w:rPr>
          <w:rFonts w:ascii="Greekth" w:hAnsi="Greekth"/>
          <w:sz w:val="28"/>
          <w:szCs w:val="28"/>
        </w:rPr>
        <w:tab/>
      </w:r>
      <w:r>
        <w:rPr>
          <w:sz w:val="20"/>
          <w:szCs w:val="20"/>
        </w:rPr>
        <w:t>The sin of the house of Judah</w:t>
      </w:r>
    </w:p>
    <w:p w:rsidR="009F2A2D" w:rsidRDefault="009F2A2D" w:rsidP="009F2A2D">
      <w:pPr>
        <w:rPr>
          <w:sz w:val="28"/>
          <w:szCs w:val="28"/>
        </w:rPr>
      </w:pPr>
      <w:r>
        <w:rPr>
          <w:sz w:val="28"/>
          <w:szCs w:val="28"/>
        </w:rPr>
        <w:tab/>
        <w:t xml:space="preserve">(Mic. 1:5)  </w:t>
      </w:r>
    </w:p>
    <w:p w:rsidR="009F2A2D" w:rsidRDefault="009F2A2D" w:rsidP="009F2A2D">
      <w:pPr>
        <w:rPr>
          <w:sz w:val="28"/>
          <w:szCs w:val="28"/>
        </w:rPr>
      </w:pPr>
    </w:p>
    <w:p w:rsidR="009F2A2D" w:rsidRDefault="009F2A2D" w:rsidP="00A617CC">
      <w:pPr>
        <w:rPr>
          <w:sz w:val="20"/>
          <w:szCs w:val="20"/>
        </w:rPr>
      </w:pPr>
      <w:r>
        <w:rPr>
          <w:sz w:val="28"/>
          <w:szCs w:val="28"/>
        </w:rPr>
        <w:t xml:space="preserve">   6.  </w:t>
      </w:r>
      <w:r w:rsidR="00A617CC">
        <w:rPr>
          <w:sz w:val="28"/>
          <w:szCs w:val="28"/>
          <w:lang w:val="el-GR"/>
        </w:rPr>
        <w:t>ἡ</w:t>
      </w:r>
      <w:r w:rsidR="00A617CC" w:rsidRPr="00A617CC">
        <w:rPr>
          <w:sz w:val="28"/>
          <w:szCs w:val="28"/>
        </w:rPr>
        <w:t xml:space="preserve"> </w:t>
      </w:r>
      <w:r w:rsidR="00A617CC">
        <w:rPr>
          <w:sz w:val="28"/>
          <w:szCs w:val="28"/>
          <w:lang w:val="el-GR"/>
        </w:rPr>
        <w:t>βασιλεία</w:t>
      </w:r>
      <w:r w:rsidR="00A617CC" w:rsidRPr="00A617CC">
        <w:rPr>
          <w:sz w:val="28"/>
          <w:szCs w:val="28"/>
        </w:rPr>
        <w:t xml:space="preserve"> </w:t>
      </w:r>
      <w:r w:rsidR="00A617CC">
        <w:rPr>
          <w:sz w:val="28"/>
          <w:szCs w:val="28"/>
          <w:lang w:val="el-GR"/>
        </w:rPr>
        <w:t>εἰς</w:t>
      </w:r>
      <w:r w:rsidR="00A617CC" w:rsidRPr="00A617CC">
        <w:rPr>
          <w:sz w:val="28"/>
          <w:szCs w:val="28"/>
        </w:rPr>
        <w:t xml:space="preserve"> </w:t>
      </w:r>
      <w:r>
        <w:rPr>
          <w:rFonts w:ascii="Greekth" w:hAnsi="Greekth"/>
          <w:sz w:val="28"/>
          <w:szCs w:val="28"/>
        </w:rPr>
        <w:t xml:space="preserve"> </w:t>
      </w:r>
      <w:r>
        <w:rPr>
          <w:sz w:val="28"/>
          <w:szCs w:val="28"/>
        </w:rPr>
        <w:t>(to)</w:t>
      </w:r>
      <w:r>
        <w:rPr>
          <w:rFonts w:ascii="Greekth" w:hAnsi="Greekth"/>
          <w:sz w:val="28"/>
          <w:szCs w:val="28"/>
        </w:rPr>
        <w:t xml:space="preserve"> </w:t>
      </w:r>
      <w:r w:rsidR="00A617CC">
        <w:rPr>
          <w:sz w:val="28"/>
          <w:szCs w:val="28"/>
          <w:lang w:val="el-GR"/>
        </w:rPr>
        <w:t>οἶκον</w:t>
      </w:r>
      <w:r w:rsidR="00A617CC" w:rsidRPr="00A617CC">
        <w:rPr>
          <w:sz w:val="28"/>
          <w:szCs w:val="28"/>
        </w:rPr>
        <w:t xml:space="preserve"> </w:t>
      </w:r>
      <w:r w:rsidR="00A617CC">
        <w:rPr>
          <w:sz w:val="28"/>
          <w:szCs w:val="28"/>
          <w:lang w:val="el-GR"/>
        </w:rPr>
        <w:t>Δαυιδ</w:t>
      </w:r>
      <w:r w:rsidR="00A617CC">
        <w:rPr>
          <w:sz w:val="28"/>
          <w:szCs w:val="28"/>
          <w:lang w:val="el-GR"/>
        </w:rPr>
        <w:tab/>
      </w:r>
      <w:r>
        <w:rPr>
          <w:rFonts w:ascii="Greekth" w:hAnsi="Greekth"/>
          <w:sz w:val="28"/>
          <w:szCs w:val="28"/>
        </w:rPr>
        <w:tab/>
        <w:t xml:space="preserve">       </w:t>
      </w:r>
      <w:r>
        <w:rPr>
          <w:rFonts w:ascii="Greekth" w:hAnsi="Greekth"/>
          <w:sz w:val="28"/>
          <w:szCs w:val="28"/>
        </w:rPr>
        <w:tab/>
      </w:r>
      <w:r>
        <w:rPr>
          <w:sz w:val="20"/>
          <w:szCs w:val="20"/>
        </w:rPr>
        <w:t>The kingdom to the house of David</w:t>
      </w:r>
    </w:p>
    <w:p w:rsidR="009F2A2D" w:rsidRDefault="009F2A2D" w:rsidP="009F2A2D">
      <w:pPr>
        <w:rPr>
          <w:sz w:val="28"/>
          <w:szCs w:val="28"/>
        </w:rPr>
      </w:pPr>
      <w:r>
        <w:rPr>
          <w:sz w:val="28"/>
          <w:szCs w:val="28"/>
        </w:rPr>
        <w:tab/>
        <w:t xml:space="preserve">(1 Kgs. 12:26) </w:t>
      </w:r>
    </w:p>
    <w:p w:rsidR="009F2A2D" w:rsidRDefault="009F2A2D" w:rsidP="009F2A2D">
      <w:pPr>
        <w:autoSpaceDE w:val="0"/>
        <w:autoSpaceDN w:val="0"/>
        <w:adjustRightInd w:val="0"/>
        <w:rPr>
          <w:rFonts w:ascii="Bwgrkl" w:hAnsi="Bwgrkl" w:cs="Bwgrkl"/>
          <w:sz w:val="28"/>
          <w:szCs w:val="28"/>
          <w:lang w:bidi="he-IL"/>
        </w:rPr>
      </w:pPr>
    </w:p>
    <w:p w:rsidR="009F2A2D" w:rsidRDefault="009F2A2D" w:rsidP="008F3A29">
      <w:pPr>
        <w:rPr>
          <w:sz w:val="20"/>
          <w:szCs w:val="20"/>
        </w:rPr>
      </w:pPr>
      <w:r>
        <w:rPr>
          <w:sz w:val="28"/>
          <w:szCs w:val="28"/>
        </w:rPr>
        <w:t xml:space="preserve">   7. </w:t>
      </w:r>
      <w:r w:rsidR="00A617CC">
        <w:rPr>
          <w:sz w:val="28"/>
          <w:szCs w:val="28"/>
          <w:lang w:val="el-GR"/>
        </w:rPr>
        <w:t>Ἠσα</w:t>
      </w:r>
      <w:r w:rsidR="008F3A29">
        <w:rPr>
          <w:sz w:val="28"/>
          <w:szCs w:val="28"/>
          <w:lang w:val="el-GR" w:bidi="he-IL"/>
        </w:rPr>
        <w:t>ϊ</w:t>
      </w:r>
      <w:r w:rsidR="00A617CC">
        <w:rPr>
          <w:sz w:val="28"/>
          <w:szCs w:val="28"/>
          <w:lang w:val="el-GR"/>
        </w:rPr>
        <w:t>ας</w:t>
      </w:r>
      <w:r w:rsidR="00A617CC" w:rsidRPr="00A617CC">
        <w:rPr>
          <w:sz w:val="28"/>
          <w:szCs w:val="28"/>
        </w:rPr>
        <w:t xml:space="preserve"> </w:t>
      </w:r>
      <w:r w:rsidR="00A617CC">
        <w:rPr>
          <w:sz w:val="28"/>
          <w:szCs w:val="28"/>
          <w:lang w:val="el-GR"/>
        </w:rPr>
        <w:t>υἱὸς</w:t>
      </w:r>
      <w:r w:rsidR="00A617CC" w:rsidRPr="00A617CC">
        <w:rPr>
          <w:sz w:val="28"/>
          <w:szCs w:val="28"/>
        </w:rPr>
        <w:t xml:space="preserve"> </w:t>
      </w:r>
      <w:r w:rsidR="00A617CC">
        <w:rPr>
          <w:sz w:val="28"/>
          <w:szCs w:val="28"/>
          <w:lang w:val="el-GR"/>
        </w:rPr>
        <w:t>Ἀμως</w:t>
      </w:r>
      <w:r w:rsidR="00A617CC" w:rsidRPr="00A617CC">
        <w:rPr>
          <w:sz w:val="28"/>
          <w:szCs w:val="28"/>
        </w:rPr>
        <w:t xml:space="preserve">, </w:t>
      </w:r>
      <w:r w:rsidR="00A617CC">
        <w:rPr>
          <w:sz w:val="28"/>
          <w:szCs w:val="28"/>
          <w:lang w:val="el-GR"/>
        </w:rPr>
        <w:t>ὁ</w:t>
      </w:r>
      <w:r w:rsidR="00A617CC" w:rsidRPr="00A617CC">
        <w:rPr>
          <w:sz w:val="28"/>
          <w:szCs w:val="28"/>
        </w:rPr>
        <w:t xml:space="preserve"> </w:t>
      </w:r>
      <w:r w:rsidR="00A617CC">
        <w:rPr>
          <w:sz w:val="28"/>
          <w:szCs w:val="28"/>
          <w:lang w:val="el-GR"/>
        </w:rPr>
        <w:t>προφήτης</w:t>
      </w:r>
      <w:r w:rsidR="00A617CC" w:rsidRPr="008F3A29">
        <w:rPr>
          <w:sz w:val="28"/>
          <w:szCs w:val="28"/>
        </w:rPr>
        <w:tab/>
      </w:r>
      <w:r w:rsidR="00A617CC" w:rsidRPr="008F3A29">
        <w:rPr>
          <w:sz w:val="28"/>
          <w:szCs w:val="28"/>
        </w:rPr>
        <w:tab/>
      </w:r>
      <w:r>
        <w:rPr>
          <w:rFonts w:ascii="Greekth" w:hAnsi="Greekth"/>
          <w:sz w:val="28"/>
          <w:szCs w:val="28"/>
        </w:rPr>
        <w:tab/>
      </w:r>
      <w:r>
        <w:rPr>
          <w:sz w:val="20"/>
          <w:szCs w:val="20"/>
        </w:rPr>
        <w:t>Isaiah the son of Amos, the prophet</w:t>
      </w:r>
    </w:p>
    <w:p w:rsidR="009F2A2D" w:rsidRDefault="009F2A2D" w:rsidP="009F2A2D">
      <w:pPr>
        <w:rPr>
          <w:sz w:val="28"/>
          <w:szCs w:val="28"/>
        </w:rPr>
      </w:pPr>
      <w:r>
        <w:rPr>
          <w:sz w:val="28"/>
          <w:szCs w:val="28"/>
        </w:rPr>
        <w:tab/>
        <w:t xml:space="preserve">(Isa. 38:1)  </w:t>
      </w:r>
    </w:p>
    <w:p w:rsidR="009F2A2D" w:rsidRDefault="009F2A2D" w:rsidP="009F2A2D">
      <w:pPr>
        <w:rPr>
          <w:sz w:val="28"/>
          <w:szCs w:val="28"/>
        </w:rPr>
      </w:pPr>
      <w:r>
        <w:rPr>
          <w:rFonts w:ascii="Bwgrkl" w:hAnsi="Bwgrkl" w:cs="Bwgrkl"/>
          <w:sz w:val="28"/>
          <w:szCs w:val="28"/>
          <w:lang w:bidi="he-IL"/>
        </w:rPr>
        <w:t xml:space="preserve"> </w:t>
      </w:r>
    </w:p>
    <w:p w:rsidR="009F2A2D" w:rsidRDefault="009F2A2D" w:rsidP="00A617CC">
      <w:pPr>
        <w:autoSpaceDE w:val="0"/>
        <w:autoSpaceDN w:val="0"/>
        <w:adjustRightInd w:val="0"/>
        <w:rPr>
          <w:sz w:val="28"/>
          <w:szCs w:val="28"/>
        </w:rPr>
      </w:pPr>
      <w:r>
        <w:rPr>
          <w:sz w:val="28"/>
          <w:szCs w:val="28"/>
        </w:rPr>
        <w:t xml:space="preserve">   8.  </w:t>
      </w:r>
      <w:r w:rsidR="00A617CC">
        <w:rPr>
          <w:sz w:val="28"/>
          <w:szCs w:val="28"/>
          <w:lang w:val="el-GR"/>
        </w:rPr>
        <w:t>ἐσται</w:t>
      </w:r>
      <w:r>
        <w:rPr>
          <w:rFonts w:ascii="Greekth" w:hAnsi="Greekth"/>
          <w:sz w:val="28"/>
          <w:szCs w:val="28"/>
        </w:rPr>
        <w:t xml:space="preserve"> </w:t>
      </w:r>
      <w:r>
        <w:rPr>
          <w:sz w:val="28"/>
          <w:szCs w:val="28"/>
        </w:rPr>
        <w:t>(will be)</w:t>
      </w:r>
      <w:r>
        <w:rPr>
          <w:rFonts w:ascii="Greekth" w:hAnsi="Greekth"/>
          <w:sz w:val="28"/>
          <w:szCs w:val="28"/>
        </w:rPr>
        <w:t xml:space="preserve"> </w:t>
      </w:r>
      <w:r w:rsidR="00A617CC">
        <w:rPr>
          <w:sz w:val="28"/>
          <w:szCs w:val="28"/>
          <w:lang w:val="el-GR"/>
        </w:rPr>
        <w:t>τῷ</w:t>
      </w:r>
      <w:r w:rsidR="00A617CC" w:rsidRPr="00A617CC">
        <w:rPr>
          <w:sz w:val="28"/>
          <w:szCs w:val="28"/>
        </w:rPr>
        <w:t xml:space="preserve"> </w:t>
      </w:r>
      <w:r w:rsidR="00A617CC">
        <w:rPr>
          <w:sz w:val="28"/>
          <w:szCs w:val="28"/>
          <w:lang w:val="el-GR"/>
        </w:rPr>
        <w:t>κυρίῳ</w:t>
      </w:r>
      <w:r w:rsidR="00A617CC" w:rsidRPr="00A617CC">
        <w:rPr>
          <w:sz w:val="28"/>
          <w:szCs w:val="28"/>
        </w:rPr>
        <w:tab/>
      </w:r>
      <w:r>
        <w:rPr>
          <w:rFonts w:ascii="Greekth" w:hAnsi="Greekth"/>
          <w:sz w:val="28"/>
          <w:szCs w:val="28"/>
        </w:rPr>
        <w:t xml:space="preserve">  </w:t>
      </w:r>
      <w:r>
        <w:rPr>
          <w:rFonts w:ascii="Greekth" w:hAnsi="Greekth"/>
          <w:sz w:val="28"/>
          <w:szCs w:val="28"/>
        </w:rPr>
        <w:tab/>
      </w:r>
      <w:r>
        <w:rPr>
          <w:rFonts w:ascii="Greekth" w:hAnsi="Greekth"/>
          <w:sz w:val="28"/>
          <w:szCs w:val="28"/>
        </w:rPr>
        <w:tab/>
      </w:r>
      <w:r>
        <w:rPr>
          <w:rFonts w:ascii="Greekth" w:hAnsi="Greekth"/>
          <w:sz w:val="28"/>
          <w:szCs w:val="28"/>
        </w:rPr>
        <w:tab/>
      </w:r>
      <w:r>
        <w:rPr>
          <w:sz w:val="20"/>
          <w:szCs w:val="20"/>
        </w:rPr>
        <w:t>The kingdom will be the Lord's</w:t>
      </w:r>
    </w:p>
    <w:p w:rsidR="009F2A2D" w:rsidRDefault="009F2A2D" w:rsidP="00A617CC">
      <w:pPr>
        <w:rPr>
          <w:sz w:val="28"/>
          <w:szCs w:val="28"/>
        </w:rPr>
      </w:pPr>
      <w:r>
        <w:rPr>
          <w:sz w:val="28"/>
          <w:szCs w:val="28"/>
        </w:rPr>
        <w:tab/>
      </w:r>
      <w:r w:rsidR="00A617CC">
        <w:rPr>
          <w:sz w:val="28"/>
          <w:szCs w:val="28"/>
          <w:lang w:val="el-GR"/>
        </w:rPr>
        <w:t>ἡ βασιλεία</w:t>
      </w:r>
      <w:r>
        <w:rPr>
          <w:rFonts w:ascii="Greekth" w:hAnsi="Greekth"/>
          <w:sz w:val="28"/>
          <w:szCs w:val="28"/>
        </w:rPr>
        <w:t xml:space="preserve">  </w:t>
      </w:r>
      <w:r>
        <w:rPr>
          <w:sz w:val="28"/>
          <w:szCs w:val="28"/>
        </w:rPr>
        <w:t>Obad. 1:21</w:t>
      </w:r>
    </w:p>
    <w:p w:rsidR="009F2A2D" w:rsidRDefault="009F2A2D" w:rsidP="009F2A2D">
      <w:pPr>
        <w:autoSpaceDE w:val="0"/>
        <w:autoSpaceDN w:val="0"/>
        <w:adjustRightInd w:val="0"/>
        <w:rPr>
          <w:sz w:val="28"/>
          <w:szCs w:val="28"/>
        </w:rPr>
      </w:pPr>
      <w:r>
        <w:rPr>
          <w:rFonts w:ascii="Bwgrkl" w:hAnsi="Bwgrkl" w:cs="Bwgrkl"/>
          <w:sz w:val="28"/>
          <w:szCs w:val="28"/>
          <w:lang w:bidi="he-IL"/>
        </w:rPr>
        <w:t xml:space="preserve"> </w:t>
      </w:r>
    </w:p>
    <w:p w:rsidR="009F2A2D" w:rsidRDefault="009F2A2D" w:rsidP="00A617CC">
      <w:pPr>
        <w:rPr>
          <w:sz w:val="28"/>
          <w:szCs w:val="28"/>
        </w:rPr>
      </w:pPr>
      <w:r>
        <w:rPr>
          <w:sz w:val="28"/>
          <w:szCs w:val="28"/>
        </w:rPr>
        <w:t xml:space="preserve">    9.  </w:t>
      </w:r>
      <w:r w:rsidR="00A617CC">
        <w:rPr>
          <w:sz w:val="28"/>
          <w:szCs w:val="28"/>
          <w:lang w:val="el-GR"/>
        </w:rPr>
        <w:t>ἡ</w:t>
      </w:r>
      <w:r w:rsidR="00A617CC" w:rsidRPr="00A617CC">
        <w:rPr>
          <w:sz w:val="28"/>
          <w:szCs w:val="28"/>
        </w:rPr>
        <w:t xml:space="preserve"> </w:t>
      </w:r>
      <w:r w:rsidR="00A617CC">
        <w:rPr>
          <w:sz w:val="28"/>
          <w:szCs w:val="28"/>
          <w:lang w:val="el-GR"/>
        </w:rPr>
        <w:t>καρδία</w:t>
      </w:r>
      <w:r w:rsidR="00A617CC" w:rsidRPr="00A617CC">
        <w:rPr>
          <w:sz w:val="28"/>
          <w:szCs w:val="28"/>
        </w:rPr>
        <w:t xml:space="preserve"> </w:t>
      </w:r>
      <w:r w:rsidR="00A617CC">
        <w:rPr>
          <w:sz w:val="28"/>
          <w:szCs w:val="28"/>
          <w:lang w:val="el-GR"/>
        </w:rPr>
        <w:t>τοῦ</w:t>
      </w:r>
      <w:r w:rsidR="00A617CC" w:rsidRPr="00A617CC">
        <w:rPr>
          <w:sz w:val="28"/>
          <w:szCs w:val="28"/>
        </w:rPr>
        <w:t xml:space="preserve"> </w:t>
      </w:r>
      <w:r w:rsidR="00A617CC">
        <w:rPr>
          <w:sz w:val="28"/>
          <w:szCs w:val="28"/>
          <w:lang w:val="el-GR"/>
        </w:rPr>
        <w:t>κυρίου</w:t>
      </w:r>
      <w:r>
        <w:rPr>
          <w:rFonts w:ascii="Greekth" w:hAnsi="Greekth"/>
          <w:sz w:val="28"/>
          <w:szCs w:val="28"/>
        </w:rPr>
        <w:t xml:space="preserve"> </w:t>
      </w:r>
      <w:r>
        <w:rPr>
          <w:rFonts w:ascii="Greekth" w:hAnsi="Greekth"/>
          <w:sz w:val="28"/>
          <w:szCs w:val="28"/>
        </w:rPr>
        <w:tab/>
      </w:r>
      <w:r>
        <w:rPr>
          <w:rFonts w:ascii="Greekth" w:hAnsi="Greekth"/>
          <w:sz w:val="28"/>
          <w:szCs w:val="28"/>
        </w:rPr>
        <w:tab/>
      </w:r>
      <w:r>
        <w:rPr>
          <w:rFonts w:ascii="Greekth" w:hAnsi="Greekth"/>
          <w:sz w:val="28"/>
          <w:szCs w:val="28"/>
        </w:rPr>
        <w:tab/>
      </w:r>
      <w:r>
        <w:rPr>
          <w:rFonts w:ascii="Greekth" w:hAnsi="Greekth"/>
          <w:sz w:val="28"/>
          <w:szCs w:val="28"/>
        </w:rPr>
        <w:tab/>
      </w:r>
      <w:r>
        <w:rPr>
          <w:sz w:val="20"/>
          <w:szCs w:val="20"/>
        </w:rPr>
        <w:t>The heart of the Lord</w:t>
      </w:r>
    </w:p>
    <w:p w:rsidR="009F2A2D" w:rsidRDefault="009F2A2D" w:rsidP="009F2A2D">
      <w:pPr>
        <w:rPr>
          <w:sz w:val="28"/>
          <w:szCs w:val="28"/>
        </w:rPr>
      </w:pPr>
      <w:r>
        <w:rPr>
          <w:sz w:val="28"/>
          <w:szCs w:val="28"/>
        </w:rPr>
        <w:tab/>
        <w:t>(1 Sam. 17:32)</w:t>
      </w:r>
    </w:p>
    <w:p w:rsidR="009F2A2D" w:rsidRDefault="009F2A2D" w:rsidP="009F2A2D">
      <w:pPr>
        <w:rPr>
          <w:sz w:val="28"/>
          <w:szCs w:val="28"/>
        </w:rPr>
      </w:pPr>
    </w:p>
    <w:p w:rsidR="009F2A2D" w:rsidRDefault="009F2A2D" w:rsidP="00A617CC">
      <w:pPr>
        <w:rPr>
          <w:sz w:val="20"/>
          <w:szCs w:val="20"/>
        </w:rPr>
      </w:pPr>
      <w:r>
        <w:rPr>
          <w:sz w:val="28"/>
          <w:szCs w:val="28"/>
        </w:rPr>
        <w:t xml:space="preserve">  10.  </w:t>
      </w:r>
      <w:r w:rsidR="00A617CC">
        <w:rPr>
          <w:sz w:val="28"/>
          <w:szCs w:val="28"/>
          <w:lang w:val="el-GR"/>
        </w:rPr>
        <w:t>ἐν</w:t>
      </w:r>
      <w:r w:rsidR="00A617CC" w:rsidRPr="00A617CC">
        <w:rPr>
          <w:sz w:val="28"/>
          <w:szCs w:val="28"/>
        </w:rPr>
        <w:t xml:space="preserve"> </w:t>
      </w:r>
      <w:r>
        <w:rPr>
          <w:sz w:val="28"/>
          <w:szCs w:val="28"/>
        </w:rPr>
        <w:t>[in]</w:t>
      </w:r>
      <w:r>
        <w:rPr>
          <w:rFonts w:ascii="Greekth" w:hAnsi="Greekth"/>
          <w:sz w:val="28"/>
          <w:szCs w:val="28"/>
        </w:rPr>
        <w:t xml:space="preserve">  </w:t>
      </w:r>
      <w:r w:rsidR="00A617CC">
        <w:rPr>
          <w:sz w:val="28"/>
          <w:szCs w:val="28"/>
          <w:lang w:val="el-GR"/>
        </w:rPr>
        <w:t>γραφῇ</w:t>
      </w:r>
      <w:r w:rsidR="00A617CC" w:rsidRPr="00A617CC">
        <w:rPr>
          <w:sz w:val="28"/>
          <w:szCs w:val="28"/>
        </w:rPr>
        <w:t xml:space="preserve"> </w:t>
      </w:r>
      <w:r w:rsidR="00A617CC">
        <w:rPr>
          <w:sz w:val="28"/>
          <w:szCs w:val="28"/>
          <w:lang w:val="el-GR"/>
        </w:rPr>
        <w:t>οἴκου</w:t>
      </w:r>
      <w:r w:rsidR="00A617CC" w:rsidRPr="00A617CC">
        <w:rPr>
          <w:sz w:val="28"/>
          <w:szCs w:val="28"/>
        </w:rPr>
        <w:t xml:space="preserve"> </w:t>
      </w:r>
      <w:r w:rsidR="00A617CC">
        <w:rPr>
          <w:sz w:val="28"/>
          <w:szCs w:val="28"/>
          <w:lang w:val="el-GR"/>
        </w:rPr>
        <w:t>Ἰσραηλ</w:t>
      </w:r>
      <w:r w:rsidR="00A617CC">
        <w:rPr>
          <w:sz w:val="28"/>
          <w:szCs w:val="28"/>
          <w:lang w:val="el-GR"/>
        </w:rPr>
        <w:tab/>
      </w:r>
      <w:r w:rsidR="00A617CC">
        <w:rPr>
          <w:sz w:val="28"/>
          <w:szCs w:val="28"/>
          <w:lang w:val="el-GR"/>
        </w:rPr>
        <w:tab/>
      </w:r>
      <w:r>
        <w:rPr>
          <w:rFonts w:ascii="Greekth" w:hAnsi="Greekth"/>
          <w:sz w:val="28"/>
          <w:szCs w:val="28"/>
        </w:rPr>
        <w:tab/>
      </w:r>
      <w:r>
        <w:rPr>
          <w:sz w:val="20"/>
          <w:szCs w:val="20"/>
        </w:rPr>
        <w:t>In a writing of the house of  Israel</w:t>
      </w:r>
    </w:p>
    <w:p w:rsidR="00A073FE" w:rsidRPr="000A1B8B" w:rsidRDefault="009F2A2D" w:rsidP="00757559">
      <w:pPr>
        <w:pStyle w:val="textleft"/>
        <w:rPr>
          <w:sz w:val="28"/>
          <w:szCs w:val="28"/>
        </w:rPr>
      </w:pPr>
      <w:r>
        <w:rPr>
          <w:sz w:val="28"/>
          <w:szCs w:val="28"/>
        </w:rPr>
        <w:tab/>
        <w:t xml:space="preserve">(Ezk. 13:9) </w:t>
      </w:r>
      <w:r>
        <w:br w:type="page"/>
      </w:r>
      <w:r w:rsidR="00656FC5" w:rsidRPr="000A1B8B">
        <w:rPr>
          <w:sz w:val="28"/>
          <w:szCs w:val="28"/>
        </w:rPr>
        <w:lastRenderedPageBreak/>
        <w:t>Name ___________________</w:t>
      </w:r>
      <w:r w:rsidR="00757559">
        <w:rPr>
          <w:sz w:val="28"/>
          <w:szCs w:val="28"/>
        </w:rPr>
        <w:t>___</w:t>
      </w:r>
      <w:r w:rsidR="00656FC5" w:rsidRPr="000A1B8B">
        <w:rPr>
          <w:sz w:val="28"/>
          <w:szCs w:val="28"/>
        </w:rPr>
        <w:t>____________</w:t>
      </w:r>
    </w:p>
    <w:p w:rsidR="00055267" w:rsidRDefault="00656FC5">
      <w:pPr>
        <w:pStyle w:val="Heading1"/>
        <w:tabs>
          <w:tab w:val="left" w:pos="7200"/>
        </w:tabs>
      </w:pPr>
      <w:r>
        <w:t xml:space="preserve">Chapter </w:t>
      </w:r>
      <w:r w:rsidR="00055267">
        <w:t>5</w:t>
      </w:r>
      <w:r w:rsidR="00A073FE">
        <w:t>: First Declension Nouns</w:t>
      </w:r>
    </w:p>
    <w:p w:rsidR="00055267" w:rsidRPr="002070BD" w:rsidRDefault="00055267">
      <w:pPr>
        <w:pStyle w:val="text"/>
        <w:rPr>
          <w:sz w:val="28"/>
          <w:szCs w:val="28"/>
        </w:rPr>
      </w:pPr>
      <w:r w:rsidRPr="002070BD">
        <w:rPr>
          <w:sz w:val="28"/>
          <w:szCs w:val="28"/>
        </w:rPr>
        <w:t>Be able to parse the case, number, gender of the nouns.</w:t>
      </w:r>
    </w:p>
    <w:p w:rsidR="00055267" w:rsidRPr="002070BD" w:rsidRDefault="00055267">
      <w:pPr>
        <w:pStyle w:val="text"/>
        <w:rPr>
          <w:sz w:val="28"/>
          <w:szCs w:val="28"/>
        </w:rPr>
      </w:pPr>
    </w:p>
    <w:p w:rsidR="00055267" w:rsidRPr="002070BD" w:rsidRDefault="00055267" w:rsidP="004C2887">
      <w:pPr>
        <w:pStyle w:val="text"/>
        <w:ind w:firstLine="0"/>
        <w:rPr>
          <w:sz w:val="28"/>
          <w:szCs w:val="28"/>
        </w:rPr>
      </w:pPr>
      <w:r w:rsidRPr="002070BD">
        <w:rPr>
          <w:sz w:val="28"/>
          <w:szCs w:val="28"/>
        </w:rPr>
        <w:t>1. Decline: (30)</w:t>
      </w:r>
    </w:p>
    <w:p w:rsidR="00055267" w:rsidRPr="002070BD" w:rsidRDefault="00055267" w:rsidP="002070BD">
      <w:pPr>
        <w:pStyle w:val="text"/>
        <w:rPr>
          <w:sz w:val="28"/>
          <w:szCs w:val="28"/>
        </w:rPr>
      </w:pPr>
    </w:p>
    <w:tbl>
      <w:tblPr>
        <w:tblW w:w="0" w:type="auto"/>
        <w:tblInd w:w="468" w:type="dxa"/>
        <w:tblLayout w:type="fixed"/>
        <w:tblLook w:val="0000" w:firstRow="0" w:lastRow="0" w:firstColumn="0" w:lastColumn="0" w:noHBand="0" w:noVBand="0"/>
      </w:tblPr>
      <w:tblGrid>
        <w:gridCol w:w="2070"/>
        <w:gridCol w:w="900"/>
        <w:gridCol w:w="630"/>
        <w:gridCol w:w="810"/>
        <w:gridCol w:w="1710"/>
        <w:gridCol w:w="2070"/>
      </w:tblGrid>
      <w:tr w:rsidR="002070BD" w:rsidRPr="00C92BFA">
        <w:tblPrEx>
          <w:tblCellMar>
            <w:top w:w="0" w:type="dxa"/>
            <w:bottom w:w="0" w:type="dxa"/>
          </w:tblCellMar>
        </w:tblPrEx>
        <w:trPr>
          <w:trHeight w:val="660"/>
        </w:trPr>
        <w:tc>
          <w:tcPr>
            <w:tcW w:w="2070" w:type="dxa"/>
            <w:tcBorders>
              <w:top w:val="nil"/>
              <w:left w:val="nil"/>
              <w:bottom w:val="nil"/>
              <w:right w:val="nil"/>
            </w:tcBorders>
          </w:tcPr>
          <w:p w:rsidR="00055267" w:rsidRPr="00C92BFA" w:rsidRDefault="00055267" w:rsidP="00A617CC">
            <w:pPr>
              <w:pStyle w:val="tabletext"/>
              <w:rPr>
                <w:sz w:val="28"/>
                <w:szCs w:val="28"/>
              </w:rPr>
            </w:pPr>
            <w:r w:rsidRPr="00C92BFA">
              <w:rPr>
                <w:sz w:val="28"/>
                <w:szCs w:val="28"/>
              </w:rPr>
              <w:t xml:space="preserve">1. </w:t>
            </w:r>
            <w:r w:rsidR="00A617CC" w:rsidRPr="00C92BFA">
              <w:rPr>
                <w:sz w:val="28"/>
                <w:szCs w:val="28"/>
                <w:lang w:val="el-GR"/>
              </w:rPr>
              <w:t>καρδίᾳ</w:t>
            </w:r>
          </w:p>
        </w:tc>
        <w:tc>
          <w:tcPr>
            <w:tcW w:w="900" w:type="dxa"/>
            <w:tcBorders>
              <w:top w:val="nil"/>
              <w:left w:val="nil"/>
              <w:bottom w:val="nil"/>
              <w:right w:val="nil"/>
            </w:tcBorders>
          </w:tcPr>
          <w:p w:rsidR="00055267" w:rsidRPr="00C92BFA" w:rsidRDefault="00055267" w:rsidP="002070BD">
            <w:pPr>
              <w:pStyle w:val="tabletext"/>
              <w:rPr>
                <w:sz w:val="28"/>
                <w:szCs w:val="28"/>
              </w:rPr>
            </w:pPr>
            <w:r w:rsidRPr="00C92BFA">
              <w:rPr>
                <w:sz w:val="28"/>
                <w:szCs w:val="28"/>
              </w:rPr>
              <w:t>Dat.</w:t>
            </w:r>
          </w:p>
        </w:tc>
        <w:tc>
          <w:tcPr>
            <w:tcW w:w="630" w:type="dxa"/>
            <w:tcBorders>
              <w:top w:val="nil"/>
              <w:left w:val="nil"/>
              <w:bottom w:val="nil"/>
              <w:right w:val="nil"/>
            </w:tcBorders>
          </w:tcPr>
          <w:p w:rsidR="00055267" w:rsidRPr="00C92BFA" w:rsidRDefault="0042399A" w:rsidP="002070BD">
            <w:pPr>
              <w:pStyle w:val="tabletext"/>
              <w:rPr>
                <w:sz w:val="28"/>
                <w:szCs w:val="28"/>
              </w:rPr>
            </w:pPr>
            <w:r w:rsidRPr="00C92BFA">
              <w:rPr>
                <w:sz w:val="28"/>
                <w:szCs w:val="28"/>
              </w:rPr>
              <w:t>S</w:t>
            </w:r>
            <w:r w:rsidR="00055267" w:rsidRPr="00C92BFA">
              <w:rPr>
                <w:sz w:val="28"/>
                <w:szCs w:val="28"/>
              </w:rPr>
              <w:t>g.</w:t>
            </w:r>
          </w:p>
        </w:tc>
        <w:tc>
          <w:tcPr>
            <w:tcW w:w="810" w:type="dxa"/>
            <w:tcBorders>
              <w:top w:val="nil"/>
              <w:left w:val="nil"/>
              <w:bottom w:val="nil"/>
              <w:right w:val="nil"/>
            </w:tcBorders>
          </w:tcPr>
          <w:p w:rsidR="00055267" w:rsidRPr="00C92BFA" w:rsidRDefault="00055267" w:rsidP="002070BD">
            <w:pPr>
              <w:pStyle w:val="tabletext"/>
              <w:rPr>
                <w:sz w:val="28"/>
                <w:szCs w:val="28"/>
              </w:rPr>
            </w:pPr>
            <w:r w:rsidRPr="00C92BFA">
              <w:rPr>
                <w:sz w:val="28"/>
                <w:szCs w:val="28"/>
              </w:rPr>
              <w:t>Fem.</w:t>
            </w:r>
          </w:p>
        </w:tc>
        <w:tc>
          <w:tcPr>
            <w:tcW w:w="1710" w:type="dxa"/>
            <w:tcBorders>
              <w:top w:val="nil"/>
              <w:left w:val="nil"/>
              <w:bottom w:val="nil"/>
              <w:right w:val="nil"/>
            </w:tcBorders>
          </w:tcPr>
          <w:p w:rsidR="00055267" w:rsidRPr="00C92BFA" w:rsidRDefault="00A617CC" w:rsidP="00A617CC">
            <w:pPr>
              <w:pStyle w:val="tabletext"/>
              <w:rPr>
                <w:sz w:val="28"/>
                <w:szCs w:val="28"/>
              </w:rPr>
            </w:pPr>
            <w:r w:rsidRPr="00C92BFA">
              <w:rPr>
                <w:sz w:val="28"/>
                <w:szCs w:val="28"/>
                <w:lang w:val="el-GR"/>
              </w:rPr>
              <w:t>καρδία</w:t>
            </w:r>
          </w:p>
        </w:tc>
        <w:tc>
          <w:tcPr>
            <w:tcW w:w="2070" w:type="dxa"/>
            <w:tcBorders>
              <w:top w:val="nil"/>
              <w:left w:val="nil"/>
              <w:bottom w:val="nil"/>
              <w:right w:val="nil"/>
            </w:tcBorders>
          </w:tcPr>
          <w:p w:rsidR="00055267" w:rsidRPr="00C92BFA" w:rsidRDefault="00055267" w:rsidP="002070BD">
            <w:pPr>
              <w:pStyle w:val="tabletext"/>
              <w:rPr>
                <w:sz w:val="28"/>
                <w:szCs w:val="28"/>
              </w:rPr>
            </w:pPr>
            <w:r w:rsidRPr="00C92BFA">
              <w:rPr>
                <w:sz w:val="28"/>
                <w:szCs w:val="28"/>
              </w:rPr>
              <w:t xml:space="preserve">“to </w:t>
            </w:r>
            <w:r w:rsidR="004C2887" w:rsidRPr="00C92BFA">
              <w:rPr>
                <w:sz w:val="28"/>
                <w:szCs w:val="28"/>
              </w:rPr>
              <w:t xml:space="preserve">a </w:t>
            </w:r>
            <w:r w:rsidRPr="00C92BFA">
              <w:rPr>
                <w:sz w:val="28"/>
                <w:szCs w:val="28"/>
              </w:rPr>
              <w:t>heart”</w:t>
            </w: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r w:rsidRPr="002070BD">
              <w:rPr>
                <w:rFonts w:ascii="Greekth" w:hAnsi="Greekth" w:cs="Greekth"/>
                <w:sz w:val="28"/>
                <w:szCs w:val="28"/>
              </w:rPr>
              <w:t xml:space="preserve">2. </w:t>
            </w:r>
            <w:r w:rsidR="00A617CC">
              <w:rPr>
                <w:sz w:val="28"/>
                <w:szCs w:val="28"/>
                <w:lang w:val="el-GR"/>
              </w:rPr>
              <w:t>ἀλήθειαν</w:t>
            </w:r>
          </w:p>
        </w:tc>
        <w:tc>
          <w:tcPr>
            <w:tcW w:w="900" w:type="dxa"/>
            <w:tcBorders>
              <w:top w:val="nil"/>
              <w:left w:val="nil"/>
              <w:bottom w:val="nil"/>
              <w:right w:val="nil"/>
            </w:tcBorders>
          </w:tcPr>
          <w:p w:rsidR="00055267" w:rsidRPr="002070BD" w:rsidRDefault="00055267" w:rsidP="002070BD">
            <w:pPr>
              <w:pStyle w:val="tabletext"/>
              <w:rPr>
                <w:sz w:val="28"/>
                <w:szCs w:val="28"/>
              </w:rPr>
            </w:pPr>
          </w:p>
        </w:tc>
        <w:tc>
          <w:tcPr>
            <w:tcW w:w="630" w:type="dxa"/>
            <w:tcBorders>
              <w:top w:val="nil"/>
              <w:left w:val="nil"/>
              <w:bottom w:val="nil"/>
              <w:right w:val="nil"/>
            </w:tcBorders>
          </w:tcPr>
          <w:p w:rsidR="00055267" w:rsidRPr="002070BD" w:rsidRDefault="00055267"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A617CC">
            <w:pPr>
              <w:pStyle w:val="tabletext"/>
              <w:rPr>
                <w:sz w:val="28"/>
                <w:szCs w:val="28"/>
              </w:rPr>
            </w:pPr>
          </w:p>
        </w:tc>
        <w:tc>
          <w:tcPr>
            <w:tcW w:w="2070" w:type="dxa"/>
            <w:tcBorders>
              <w:top w:val="nil"/>
              <w:left w:val="nil"/>
              <w:bottom w:val="nil"/>
              <w:right w:val="nil"/>
            </w:tcBorders>
          </w:tcPr>
          <w:p w:rsidR="00055267" w:rsidRPr="002070BD" w:rsidRDefault="00055267" w:rsidP="002070BD">
            <w:pPr>
              <w:pStyle w:val="tabletext"/>
              <w:rPr>
                <w:rFonts w:ascii="Greekth" w:hAnsi="Greekth" w:cs="Greekth"/>
                <w:sz w:val="28"/>
                <w:szCs w:val="28"/>
              </w:rPr>
            </w:pP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r w:rsidRPr="002070BD">
              <w:rPr>
                <w:rFonts w:ascii="Greekth" w:hAnsi="Greekth" w:cs="Greekth"/>
                <w:sz w:val="28"/>
                <w:szCs w:val="28"/>
              </w:rPr>
              <w:t xml:space="preserve">3. </w:t>
            </w:r>
            <w:r w:rsidR="00A617CC">
              <w:rPr>
                <w:sz w:val="28"/>
                <w:szCs w:val="28"/>
                <w:lang w:val="el-GR"/>
              </w:rPr>
              <w:t>ἐκκλησίαις</w:t>
            </w:r>
          </w:p>
        </w:tc>
        <w:tc>
          <w:tcPr>
            <w:tcW w:w="900" w:type="dxa"/>
            <w:tcBorders>
              <w:top w:val="nil"/>
              <w:left w:val="nil"/>
              <w:bottom w:val="nil"/>
              <w:right w:val="nil"/>
            </w:tcBorders>
          </w:tcPr>
          <w:p w:rsidR="00055267" w:rsidRPr="002070BD" w:rsidRDefault="00055267" w:rsidP="002070BD">
            <w:pPr>
              <w:pStyle w:val="tabletext"/>
              <w:rPr>
                <w:sz w:val="28"/>
                <w:szCs w:val="28"/>
              </w:rPr>
            </w:pPr>
          </w:p>
        </w:tc>
        <w:tc>
          <w:tcPr>
            <w:tcW w:w="630" w:type="dxa"/>
            <w:tcBorders>
              <w:top w:val="nil"/>
              <w:left w:val="nil"/>
              <w:bottom w:val="nil"/>
              <w:right w:val="nil"/>
            </w:tcBorders>
          </w:tcPr>
          <w:p w:rsidR="00055267" w:rsidRPr="002070BD" w:rsidRDefault="00055267"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A617CC">
            <w:pPr>
              <w:pStyle w:val="tabletext"/>
              <w:rPr>
                <w:sz w:val="28"/>
                <w:szCs w:val="28"/>
              </w:rPr>
            </w:pPr>
          </w:p>
        </w:tc>
        <w:tc>
          <w:tcPr>
            <w:tcW w:w="2070" w:type="dxa"/>
            <w:tcBorders>
              <w:top w:val="nil"/>
              <w:left w:val="nil"/>
              <w:bottom w:val="nil"/>
              <w:right w:val="nil"/>
            </w:tcBorders>
          </w:tcPr>
          <w:p w:rsidR="00055267" w:rsidRPr="002070BD" w:rsidRDefault="00055267" w:rsidP="002070BD">
            <w:pPr>
              <w:pStyle w:val="tabletext"/>
              <w:rPr>
                <w:rFonts w:ascii="Greekth" w:hAnsi="Greekth" w:cs="Greekth"/>
                <w:sz w:val="28"/>
                <w:szCs w:val="28"/>
              </w:rPr>
            </w:pP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r w:rsidRPr="002070BD">
              <w:rPr>
                <w:rFonts w:ascii="Greekth" w:hAnsi="Greekth" w:cs="Greekth"/>
                <w:sz w:val="28"/>
                <w:szCs w:val="28"/>
              </w:rPr>
              <w:t xml:space="preserve">4. </w:t>
            </w:r>
            <w:r w:rsidR="00A617CC">
              <w:rPr>
                <w:sz w:val="28"/>
                <w:szCs w:val="28"/>
                <w:lang w:val="el-GR"/>
              </w:rPr>
              <w:t>ἀγάπης</w:t>
            </w:r>
          </w:p>
        </w:tc>
        <w:tc>
          <w:tcPr>
            <w:tcW w:w="900" w:type="dxa"/>
            <w:tcBorders>
              <w:top w:val="nil"/>
              <w:left w:val="nil"/>
              <w:bottom w:val="nil"/>
              <w:right w:val="nil"/>
            </w:tcBorders>
          </w:tcPr>
          <w:p w:rsidR="00055267" w:rsidRPr="002070BD" w:rsidRDefault="00055267" w:rsidP="002070BD">
            <w:pPr>
              <w:pStyle w:val="tabletext"/>
              <w:rPr>
                <w:sz w:val="28"/>
                <w:szCs w:val="28"/>
              </w:rPr>
            </w:pPr>
          </w:p>
        </w:tc>
        <w:tc>
          <w:tcPr>
            <w:tcW w:w="630" w:type="dxa"/>
            <w:tcBorders>
              <w:top w:val="nil"/>
              <w:left w:val="nil"/>
              <w:bottom w:val="nil"/>
              <w:right w:val="nil"/>
            </w:tcBorders>
          </w:tcPr>
          <w:p w:rsidR="00055267" w:rsidRPr="002070BD" w:rsidRDefault="00055267"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A617CC">
            <w:pPr>
              <w:pStyle w:val="tabletext"/>
              <w:rPr>
                <w:sz w:val="28"/>
                <w:szCs w:val="28"/>
              </w:rPr>
            </w:pPr>
          </w:p>
        </w:tc>
        <w:tc>
          <w:tcPr>
            <w:tcW w:w="2070" w:type="dxa"/>
            <w:tcBorders>
              <w:top w:val="nil"/>
              <w:left w:val="nil"/>
              <w:bottom w:val="nil"/>
              <w:right w:val="nil"/>
            </w:tcBorders>
          </w:tcPr>
          <w:p w:rsidR="00055267" w:rsidRPr="002070BD" w:rsidRDefault="00055267" w:rsidP="002070BD">
            <w:pPr>
              <w:pStyle w:val="tabletext"/>
              <w:rPr>
                <w:rFonts w:ascii="Greekth" w:hAnsi="Greekth" w:cs="Greekth"/>
                <w:sz w:val="28"/>
                <w:szCs w:val="28"/>
              </w:rPr>
            </w:pP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r w:rsidRPr="002070BD">
              <w:rPr>
                <w:rFonts w:ascii="Greekth" w:hAnsi="Greekth" w:cs="Greekth"/>
                <w:sz w:val="28"/>
                <w:szCs w:val="28"/>
              </w:rPr>
              <w:t xml:space="preserve">5. </w:t>
            </w:r>
            <w:r w:rsidR="00A617CC">
              <w:rPr>
                <w:sz w:val="28"/>
                <w:szCs w:val="28"/>
                <w:lang w:val="el-GR"/>
              </w:rPr>
              <w:t>βασιλείας</w:t>
            </w:r>
          </w:p>
        </w:tc>
        <w:tc>
          <w:tcPr>
            <w:tcW w:w="900" w:type="dxa"/>
            <w:tcBorders>
              <w:top w:val="nil"/>
              <w:left w:val="nil"/>
              <w:bottom w:val="nil"/>
              <w:right w:val="nil"/>
            </w:tcBorders>
          </w:tcPr>
          <w:p w:rsidR="00AC23A8" w:rsidRPr="002070BD" w:rsidRDefault="00AC23A8" w:rsidP="002070BD">
            <w:pPr>
              <w:pStyle w:val="tabletext"/>
              <w:rPr>
                <w:sz w:val="28"/>
                <w:szCs w:val="28"/>
              </w:rPr>
            </w:pPr>
          </w:p>
        </w:tc>
        <w:tc>
          <w:tcPr>
            <w:tcW w:w="630" w:type="dxa"/>
            <w:tcBorders>
              <w:top w:val="nil"/>
              <w:left w:val="nil"/>
              <w:bottom w:val="nil"/>
              <w:right w:val="nil"/>
            </w:tcBorders>
          </w:tcPr>
          <w:p w:rsidR="00AC23A8" w:rsidRPr="002070BD" w:rsidRDefault="00AC23A8"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A617CC">
            <w:pPr>
              <w:pStyle w:val="tabletext"/>
              <w:rPr>
                <w:sz w:val="28"/>
                <w:szCs w:val="28"/>
              </w:rPr>
            </w:pPr>
          </w:p>
        </w:tc>
        <w:tc>
          <w:tcPr>
            <w:tcW w:w="2070" w:type="dxa"/>
            <w:tcBorders>
              <w:top w:val="nil"/>
              <w:left w:val="nil"/>
              <w:bottom w:val="nil"/>
              <w:right w:val="nil"/>
            </w:tcBorders>
          </w:tcPr>
          <w:p w:rsidR="00AC23A8" w:rsidRPr="002070BD" w:rsidRDefault="00AC23A8" w:rsidP="002070BD">
            <w:pPr>
              <w:pStyle w:val="tabletext"/>
              <w:rPr>
                <w:rFonts w:ascii="Greekth" w:hAnsi="Greekth" w:cs="Greekth"/>
                <w:sz w:val="28"/>
                <w:szCs w:val="28"/>
              </w:rPr>
            </w:pP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r w:rsidRPr="002070BD">
              <w:rPr>
                <w:rFonts w:ascii="Greekth" w:hAnsi="Greekth" w:cs="Greekth"/>
                <w:sz w:val="28"/>
                <w:szCs w:val="28"/>
              </w:rPr>
              <w:t xml:space="preserve">6. </w:t>
            </w:r>
            <w:r w:rsidR="00A617CC">
              <w:rPr>
                <w:sz w:val="28"/>
                <w:szCs w:val="28"/>
                <w:lang w:val="el-GR"/>
              </w:rPr>
              <w:t>καρδιῶν</w:t>
            </w:r>
          </w:p>
        </w:tc>
        <w:tc>
          <w:tcPr>
            <w:tcW w:w="900" w:type="dxa"/>
            <w:tcBorders>
              <w:top w:val="nil"/>
              <w:left w:val="nil"/>
              <w:bottom w:val="nil"/>
              <w:right w:val="nil"/>
            </w:tcBorders>
          </w:tcPr>
          <w:p w:rsidR="00055267" w:rsidRPr="002070BD" w:rsidRDefault="00055267" w:rsidP="002070BD">
            <w:pPr>
              <w:pStyle w:val="tabletext"/>
              <w:rPr>
                <w:sz w:val="28"/>
                <w:szCs w:val="28"/>
              </w:rPr>
            </w:pPr>
          </w:p>
        </w:tc>
        <w:tc>
          <w:tcPr>
            <w:tcW w:w="630" w:type="dxa"/>
            <w:tcBorders>
              <w:top w:val="nil"/>
              <w:left w:val="nil"/>
              <w:bottom w:val="nil"/>
              <w:right w:val="nil"/>
            </w:tcBorders>
          </w:tcPr>
          <w:p w:rsidR="00055267" w:rsidRPr="002070BD" w:rsidRDefault="00055267"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p>
        </w:tc>
        <w:tc>
          <w:tcPr>
            <w:tcW w:w="2070" w:type="dxa"/>
            <w:tcBorders>
              <w:top w:val="nil"/>
              <w:left w:val="nil"/>
              <w:bottom w:val="nil"/>
              <w:right w:val="nil"/>
            </w:tcBorders>
          </w:tcPr>
          <w:p w:rsidR="00055267" w:rsidRPr="002070BD" w:rsidRDefault="00055267" w:rsidP="002070BD">
            <w:pPr>
              <w:pStyle w:val="tabletext"/>
              <w:rPr>
                <w:sz w:val="28"/>
                <w:szCs w:val="28"/>
              </w:rPr>
            </w:pP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r w:rsidRPr="002070BD">
              <w:rPr>
                <w:rFonts w:ascii="Greekth" w:hAnsi="Greekth" w:cs="Greekth"/>
                <w:sz w:val="28"/>
                <w:szCs w:val="28"/>
              </w:rPr>
              <w:t xml:space="preserve">7. </w:t>
            </w:r>
            <w:r w:rsidR="00A617CC">
              <w:rPr>
                <w:sz w:val="28"/>
                <w:szCs w:val="28"/>
                <w:lang w:val="el-GR"/>
              </w:rPr>
              <w:t>καρδίας</w:t>
            </w:r>
          </w:p>
        </w:tc>
        <w:tc>
          <w:tcPr>
            <w:tcW w:w="900" w:type="dxa"/>
            <w:tcBorders>
              <w:top w:val="nil"/>
              <w:left w:val="nil"/>
              <w:bottom w:val="nil"/>
              <w:right w:val="nil"/>
            </w:tcBorders>
          </w:tcPr>
          <w:p w:rsidR="00AC23A8" w:rsidRPr="002070BD" w:rsidRDefault="00AC23A8" w:rsidP="002070BD">
            <w:pPr>
              <w:pStyle w:val="tabletext"/>
              <w:rPr>
                <w:sz w:val="28"/>
                <w:szCs w:val="28"/>
              </w:rPr>
            </w:pPr>
          </w:p>
        </w:tc>
        <w:tc>
          <w:tcPr>
            <w:tcW w:w="630" w:type="dxa"/>
            <w:tcBorders>
              <w:top w:val="nil"/>
              <w:left w:val="nil"/>
              <w:bottom w:val="nil"/>
              <w:right w:val="nil"/>
            </w:tcBorders>
          </w:tcPr>
          <w:p w:rsidR="00AC23A8" w:rsidRPr="002070BD" w:rsidRDefault="00AC23A8"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p>
        </w:tc>
        <w:tc>
          <w:tcPr>
            <w:tcW w:w="2070" w:type="dxa"/>
            <w:tcBorders>
              <w:top w:val="nil"/>
              <w:left w:val="nil"/>
              <w:bottom w:val="nil"/>
              <w:right w:val="nil"/>
            </w:tcBorders>
          </w:tcPr>
          <w:p w:rsidR="00AC23A8" w:rsidRPr="002070BD" w:rsidRDefault="00AC23A8" w:rsidP="002070BD">
            <w:pPr>
              <w:pStyle w:val="tabletext"/>
              <w:rPr>
                <w:sz w:val="28"/>
                <w:szCs w:val="28"/>
              </w:rPr>
            </w:pP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r w:rsidRPr="002070BD">
              <w:rPr>
                <w:rFonts w:ascii="Greekth" w:hAnsi="Greekth" w:cs="Greekth"/>
                <w:sz w:val="28"/>
                <w:szCs w:val="28"/>
              </w:rPr>
              <w:t xml:space="preserve">8. </w:t>
            </w:r>
            <w:r w:rsidR="00A617CC">
              <w:rPr>
                <w:sz w:val="28"/>
                <w:szCs w:val="28"/>
                <w:lang w:val="el-GR"/>
              </w:rPr>
              <w:t>ἐκκλησίαι</w:t>
            </w:r>
          </w:p>
        </w:tc>
        <w:tc>
          <w:tcPr>
            <w:tcW w:w="900" w:type="dxa"/>
            <w:tcBorders>
              <w:top w:val="nil"/>
              <w:left w:val="nil"/>
              <w:bottom w:val="nil"/>
              <w:right w:val="nil"/>
            </w:tcBorders>
          </w:tcPr>
          <w:p w:rsidR="00055267" w:rsidRPr="002070BD" w:rsidRDefault="00055267" w:rsidP="002070BD">
            <w:pPr>
              <w:pStyle w:val="tabletext"/>
              <w:rPr>
                <w:sz w:val="28"/>
                <w:szCs w:val="28"/>
              </w:rPr>
            </w:pPr>
          </w:p>
        </w:tc>
        <w:tc>
          <w:tcPr>
            <w:tcW w:w="630" w:type="dxa"/>
            <w:tcBorders>
              <w:top w:val="nil"/>
              <w:left w:val="nil"/>
              <w:bottom w:val="nil"/>
              <w:right w:val="nil"/>
            </w:tcBorders>
          </w:tcPr>
          <w:p w:rsidR="00055267" w:rsidRPr="002070BD" w:rsidRDefault="00055267"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p>
        </w:tc>
        <w:tc>
          <w:tcPr>
            <w:tcW w:w="2070" w:type="dxa"/>
            <w:tcBorders>
              <w:top w:val="nil"/>
              <w:left w:val="nil"/>
              <w:bottom w:val="nil"/>
              <w:right w:val="nil"/>
            </w:tcBorders>
          </w:tcPr>
          <w:p w:rsidR="00055267" w:rsidRPr="002070BD" w:rsidRDefault="00055267" w:rsidP="002070BD">
            <w:pPr>
              <w:pStyle w:val="tabletext"/>
              <w:rPr>
                <w:sz w:val="28"/>
                <w:szCs w:val="28"/>
              </w:rPr>
            </w:pP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r w:rsidRPr="002070BD">
              <w:rPr>
                <w:rFonts w:ascii="Greekth" w:hAnsi="Greekth" w:cs="Greekth"/>
                <w:sz w:val="28"/>
                <w:szCs w:val="28"/>
              </w:rPr>
              <w:t xml:space="preserve">9. </w:t>
            </w:r>
            <w:r w:rsidR="00A617CC">
              <w:rPr>
                <w:sz w:val="28"/>
                <w:szCs w:val="28"/>
                <w:lang w:val="el-GR"/>
              </w:rPr>
              <w:t>ἐκκλησίαν</w:t>
            </w:r>
          </w:p>
        </w:tc>
        <w:tc>
          <w:tcPr>
            <w:tcW w:w="900" w:type="dxa"/>
            <w:tcBorders>
              <w:top w:val="nil"/>
              <w:left w:val="nil"/>
              <w:bottom w:val="nil"/>
              <w:right w:val="nil"/>
            </w:tcBorders>
          </w:tcPr>
          <w:p w:rsidR="00055267" w:rsidRPr="002070BD" w:rsidRDefault="00055267" w:rsidP="002070BD">
            <w:pPr>
              <w:pStyle w:val="tabletext"/>
              <w:rPr>
                <w:sz w:val="28"/>
                <w:szCs w:val="28"/>
              </w:rPr>
            </w:pPr>
          </w:p>
        </w:tc>
        <w:tc>
          <w:tcPr>
            <w:tcW w:w="630" w:type="dxa"/>
            <w:tcBorders>
              <w:top w:val="nil"/>
              <w:left w:val="nil"/>
              <w:bottom w:val="nil"/>
              <w:right w:val="nil"/>
            </w:tcBorders>
          </w:tcPr>
          <w:p w:rsidR="00055267" w:rsidRPr="002070BD" w:rsidRDefault="00055267"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p>
        </w:tc>
        <w:tc>
          <w:tcPr>
            <w:tcW w:w="2070" w:type="dxa"/>
            <w:tcBorders>
              <w:top w:val="nil"/>
              <w:left w:val="nil"/>
              <w:bottom w:val="nil"/>
              <w:right w:val="nil"/>
            </w:tcBorders>
          </w:tcPr>
          <w:p w:rsidR="00055267" w:rsidRPr="002070BD" w:rsidRDefault="00055267" w:rsidP="002070BD">
            <w:pPr>
              <w:pStyle w:val="tabletext"/>
              <w:rPr>
                <w:sz w:val="28"/>
                <w:szCs w:val="28"/>
              </w:rPr>
            </w:pP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r w:rsidRPr="002070BD">
              <w:rPr>
                <w:rFonts w:ascii="Greekth" w:hAnsi="Greekth" w:cs="Greekth"/>
                <w:sz w:val="28"/>
                <w:szCs w:val="28"/>
              </w:rPr>
              <w:t xml:space="preserve">10. </w:t>
            </w:r>
            <w:r w:rsidR="00A617CC">
              <w:rPr>
                <w:sz w:val="28"/>
                <w:szCs w:val="28"/>
                <w:lang w:val="el-GR"/>
              </w:rPr>
              <w:t>ἀγάπαις</w:t>
            </w:r>
          </w:p>
        </w:tc>
        <w:tc>
          <w:tcPr>
            <w:tcW w:w="900" w:type="dxa"/>
            <w:tcBorders>
              <w:top w:val="nil"/>
              <w:left w:val="nil"/>
              <w:bottom w:val="nil"/>
              <w:right w:val="nil"/>
            </w:tcBorders>
          </w:tcPr>
          <w:p w:rsidR="00055267" w:rsidRPr="002070BD" w:rsidRDefault="00055267" w:rsidP="002070BD">
            <w:pPr>
              <w:pStyle w:val="tabletext"/>
              <w:rPr>
                <w:sz w:val="28"/>
                <w:szCs w:val="28"/>
              </w:rPr>
            </w:pPr>
          </w:p>
        </w:tc>
        <w:tc>
          <w:tcPr>
            <w:tcW w:w="630" w:type="dxa"/>
            <w:tcBorders>
              <w:top w:val="nil"/>
              <w:left w:val="nil"/>
              <w:bottom w:val="nil"/>
              <w:right w:val="nil"/>
            </w:tcBorders>
          </w:tcPr>
          <w:p w:rsidR="00055267" w:rsidRPr="002070BD" w:rsidRDefault="00055267"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p>
        </w:tc>
        <w:tc>
          <w:tcPr>
            <w:tcW w:w="2070" w:type="dxa"/>
            <w:tcBorders>
              <w:top w:val="nil"/>
              <w:left w:val="nil"/>
              <w:bottom w:val="nil"/>
              <w:right w:val="nil"/>
            </w:tcBorders>
          </w:tcPr>
          <w:p w:rsidR="00055267" w:rsidRPr="002070BD" w:rsidRDefault="00055267" w:rsidP="002070BD">
            <w:pPr>
              <w:pStyle w:val="tabletext"/>
              <w:rPr>
                <w:sz w:val="28"/>
                <w:szCs w:val="28"/>
              </w:rPr>
            </w:pP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r w:rsidRPr="002070BD">
              <w:rPr>
                <w:rFonts w:ascii="Greekth" w:hAnsi="Greekth" w:cs="Greekth"/>
                <w:sz w:val="28"/>
                <w:szCs w:val="28"/>
              </w:rPr>
              <w:t xml:space="preserve">11. </w:t>
            </w:r>
            <w:r w:rsidR="00A617CC">
              <w:rPr>
                <w:sz w:val="28"/>
                <w:szCs w:val="28"/>
                <w:lang w:val="el-GR"/>
              </w:rPr>
              <w:t>ἀγάπην</w:t>
            </w:r>
          </w:p>
        </w:tc>
        <w:tc>
          <w:tcPr>
            <w:tcW w:w="900" w:type="dxa"/>
            <w:tcBorders>
              <w:top w:val="nil"/>
              <w:left w:val="nil"/>
              <w:bottom w:val="nil"/>
              <w:right w:val="nil"/>
            </w:tcBorders>
          </w:tcPr>
          <w:p w:rsidR="00055267" w:rsidRPr="002070BD" w:rsidRDefault="00055267" w:rsidP="002070BD">
            <w:pPr>
              <w:pStyle w:val="tabletext"/>
              <w:rPr>
                <w:sz w:val="28"/>
                <w:szCs w:val="28"/>
              </w:rPr>
            </w:pPr>
          </w:p>
        </w:tc>
        <w:tc>
          <w:tcPr>
            <w:tcW w:w="630" w:type="dxa"/>
            <w:tcBorders>
              <w:top w:val="nil"/>
              <w:left w:val="nil"/>
              <w:bottom w:val="nil"/>
              <w:right w:val="nil"/>
            </w:tcBorders>
          </w:tcPr>
          <w:p w:rsidR="00055267" w:rsidRPr="002070BD" w:rsidRDefault="00055267"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A617CC">
            <w:pPr>
              <w:pStyle w:val="tabletext"/>
              <w:rPr>
                <w:rFonts w:ascii="Greekth" w:hAnsi="Greekth" w:cs="Greekth"/>
                <w:sz w:val="28"/>
                <w:szCs w:val="28"/>
              </w:rPr>
            </w:pPr>
          </w:p>
        </w:tc>
        <w:tc>
          <w:tcPr>
            <w:tcW w:w="2070" w:type="dxa"/>
            <w:tcBorders>
              <w:top w:val="nil"/>
              <w:left w:val="nil"/>
              <w:bottom w:val="nil"/>
              <w:right w:val="nil"/>
            </w:tcBorders>
          </w:tcPr>
          <w:p w:rsidR="00055267" w:rsidRPr="002070BD" w:rsidRDefault="00055267" w:rsidP="002070BD">
            <w:pPr>
              <w:pStyle w:val="tabletext"/>
              <w:rPr>
                <w:sz w:val="28"/>
                <w:szCs w:val="28"/>
              </w:rPr>
            </w:pP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851A54">
            <w:pPr>
              <w:pStyle w:val="tabletext"/>
              <w:rPr>
                <w:rFonts w:ascii="Greekth" w:hAnsi="Greekth" w:cs="Greekth"/>
                <w:sz w:val="28"/>
                <w:szCs w:val="28"/>
              </w:rPr>
            </w:pPr>
            <w:r w:rsidRPr="002070BD">
              <w:rPr>
                <w:rFonts w:ascii="Greekth" w:hAnsi="Greekth" w:cs="Greekth"/>
                <w:sz w:val="28"/>
                <w:szCs w:val="28"/>
              </w:rPr>
              <w:t xml:space="preserve">12. </w:t>
            </w:r>
            <w:r w:rsidR="00A617CC">
              <w:rPr>
                <w:sz w:val="28"/>
                <w:szCs w:val="28"/>
                <w:lang w:val="el-GR"/>
              </w:rPr>
              <w:t>βασιλε</w:t>
            </w:r>
            <w:r w:rsidR="00851A54">
              <w:rPr>
                <w:sz w:val="28"/>
                <w:szCs w:val="28"/>
                <w:lang w:val="el-GR"/>
              </w:rPr>
              <w:t xml:space="preserve">ίᾳ </w:t>
            </w:r>
          </w:p>
        </w:tc>
        <w:tc>
          <w:tcPr>
            <w:tcW w:w="900" w:type="dxa"/>
            <w:tcBorders>
              <w:top w:val="nil"/>
              <w:left w:val="nil"/>
              <w:bottom w:val="nil"/>
              <w:right w:val="nil"/>
            </w:tcBorders>
          </w:tcPr>
          <w:p w:rsidR="00055267" w:rsidRPr="002070BD" w:rsidRDefault="00055267" w:rsidP="002070BD">
            <w:pPr>
              <w:pStyle w:val="tabletext"/>
              <w:rPr>
                <w:sz w:val="28"/>
                <w:szCs w:val="28"/>
              </w:rPr>
            </w:pPr>
          </w:p>
        </w:tc>
        <w:tc>
          <w:tcPr>
            <w:tcW w:w="630" w:type="dxa"/>
            <w:tcBorders>
              <w:top w:val="nil"/>
              <w:left w:val="nil"/>
              <w:bottom w:val="nil"/>
              <w:right w:val="nil"/>
            </w:tcBorders>
          </w:tcPr>
          <w:p w:rsidR="00055267" w:rsidRPr="002070BD" w:rsidRDefault="00055267"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851A54">
            <w:pPr>
              <w:pStyle w:val="tabletext"/>
              <w:rPr>
                <w:rFonts w:ascii="Greekth" w:hAnsi="Greekth" w:cs="Greekth"/>
                <w:sz w:val="28"/>
                <w:szCs w:val="28"/>
              </w:rPr>
            </w:pPr>
          </w:p>
        </w:tc>
        <w:tc>
          <w:tcPr>
            <w:tcW w:w="2070" w:type="dxa"/>
            <w:tcBorders>
              <w:top w:val="nil"/>
              <w:left w:val="nil"/>
              <w:bottom w:val="nil"/>
              <w:right w:val="nil"/>
            </w:tcBorders>
          </w:tcPr>
          <w:p w:rsidR="00055267" w:rsidRPr="002070BD" w:rsidRDefault="00055267" w:rsidP="002070BD">
            <w:pPr>
              <w:pStyle w:val="tabletext"/>
              <w:rPr>
                <w:sz w:val="28"/>
                <w:szCs w:val="28"/>
              </w:rPr>
            </w:pP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851A54">
            <w:pPr>
              <w:pStyle w:val="tabletext"/>
              <w:rPr>
                <w:rFonts w:ascii="Greekth" w:hAnsi="Greekth" w:cs="Greekth"/>
                <w:sz w:val="28"/>
                <w:szCs w:val="28"/>
              </w:rPr>
            </w:pPr>
            <w:r w:rsidRPr="002070BD">
              <w:rPr>
                <w:rFonts w:ascii="Greekth" w:hAnsi="Greekth" w:cs="Greekth"/>
                <w:sz w:val="28"/>
                <w:szCs w:val="28"/>
              </w:rPr>
              <w:t xml:space="preserve">13. </w:t>
            </w:r>
            <w:r w:rsidR="00851A54">
              <w:rPr>
                <w:sz w:val="28"/>
                <w:szCs w:val="28"/>
                <w:lang w:val="el-GR"/>
              </w:rPr>
              <w:t>ἀληθείας</w:t>
            </w:r>
          </w:p>
        </w:tc>
        <w:tc>
          <w:tcPr>
            <w:tcW w:w="900" w:type="dxa"/>
            <w:tcBorders>
              <w:top w:val="nil"/>
              <w:left w:val="nil"/>
              <w:bottom w:val="nil"/>
              <w:right w:val="nil"/>
            </w:tcBorders>
          </w:tcPr>
          <w:p w:rsidR="00AC23A8" w:rsidRPr="002070BD" w:rsidRDefault="00AC23A8" w:rsidP="002070BD">
            <w:pPr>
              <w:pStyle w:val="tabletext"/>
              <w:rPr>
                <w:sz w:val="28"/>
                <w:szCs w:val="28"/>
              </w:rPr>
            </w:pPr>
          </w:p>
        </w:tc>
        <w:tc>
          <w:tcPr>
            <w:tcW w:w="630" w:type="dxa"/>
            <w:tcBorders>
              <w:top w:val="nil"/>
              <w:left w:val="nil"/>
              <w:bottom w:val="nil"/>
              <w:right w:val="nil"/>
            </w:tcBorders>
          </w:tcPr>
          <w:p w:rsidR="00AC23A8" w:rsidRPr="002070BD" w:rsidRDefault="00AC23A8"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851A54">
            <w:pPr>
              <w:pStyle w:val="tabletext"/>
              <w:rPr>
                <w:rFonts w:ascii="Greekth" w:hAnsi="Greekth" w:cs="Greekth"/>
                <w:sz w:val="28"/>
                <w:szCs w:val="28"/>
              </w:rPr>
            </w:pPr>
          </w:p>
        </w:tc>
        <w:tc>
          <w:tcPr>
            <w:tcW w:w="2070" w:type="dxa"/>
            <w:tcBorders>
              <w:top w:val="nil"/>
              <w:left w:val="nil"/>
              <w:bottom w:val="nil"/>
              <w:right w:val="nil"/>
            </w:tcBorders>
          </w:tcPr>
          <w:p w:rsidR="00AC23A8" w:rsidRPr="002070BD" w:rsidRDefault="00AC23A8" w:rsidP="002070BD">
            <w:pPr>
              <w:pStyle w:val="tabletext"/>
              <w:rPr>
                <w:sz w:val="28"/>
                <w:szCs w:val="28"/>
              </w:rPr>
            </w:pP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851A54">
            <w:pPr>
              <w:pStyle w:val="tabletext"/>
              <w:rPr>
                <w:rFonts w:ascii="Greekth" w:hAnsi="Greekth" w:cs="Greekth"/>
                <w:sz w:val="28"/>
                <w:szCs w:val="28"/>
              </w:rPr>
            </w:pPr>
            <w:r w:rsidRPr="002070BD">
              <w:rPr>
                <w:rFonts w:ascii="Greekth" w:hAnsi="Greekth" w:cs="Greekth"/>
                <w:sz w:val="28"/>
                <w:szCs w:val="28"/>
              </w:rPr>
              <w:t xml:space="preserve">14. </w:t>
            </w:r>
            <w:r w:rsidR="00851A54">
              <w:rPr>
                <w:sz w:val="28"/>
                <w:szCs w:val="28"/>
                <w:lang w:val="el-GR"/>
              </w:rPr>
              <w:t>καρδίαι</w:t>
            </w:r>
          </w:p>
        </w:tc>
        <w:tc>
          <w:tcPr>
            <w:tcW w:w="900" w:type="dxa"/>
            <w:tcBorders>
              <w:top w:val="nil"/>
              <w:left w:val="nil"/>
              <w:bottom w:val="nil"/>
              <w:right w:val="nil"/>
            </w:tcBorders>
          </w:tcPr>
          <w:p w:rsidR="00055267" w:rsidRPr="002070BD" w:rsidRDefault="00055267" w:rsidP="002070BD">
            <w:pPr>
              <w:pStyle w:val="tabletext"/>
              <w:rPr>
                <w:sz w:val="28"/>
                <w:szCs w:val="28"/>
              </w:rPr>
            </w:pPr>
          </w:p>
        </w:tc>
        <w:tc>
          <w:tcPr>
            <w:tcW w:w="630" w:type="dxa"/>
            <w:tcBorders>
              <w:top w:val="nil"/>
              <w:left w:val="nil"/>
              <w:bottom w:val="nil"/>
              <w:right w:val="nil"/>
            </w:tcBorders>
          </w:tcPr>
          <w:p w:rsidR="00055267" w:rsidRPr="002070BD" w:rsidRDefault="00055267"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851A54">
            <w:pPr>
              <w:pStyle w:val="tabletext"/>
              <w:rPr>
                <w:rFonts w:ascii="Greekth" w:hAnsi="Greekth" w:cs="Greekth"/>
                <w:sz w:val="28"/>
                <w:szCs w:val="28"/>
              </w:rPr>
            </w:pPr>
          </w:p>
        </w:tc>
        <w:tc>
          <w:tcPr>
            <w:tcW w:w="2070" w:type="dxa"/>
            <w:tcBorders>
              <w:top w:val="nil"/>
              <w:left w:val="nil"/>
              <w:bottom w:val="nil"/>
              <w:right w:val="nil"/>
            </w:tcBorders>
          </w:tcPr>
          <w:p w:rsidR="00055267" w:rsidRPr="002070BD" w:rsidRDefault="00055267" w:rsidP="002070BD">
            <w:pPr>
              <w:pStyle w:val="tabletext"/>
              <w:rPr>
                <w:sz w:val="28"/>
                <w:szCs w:val="28"/>
              </w:rPr>
            </w:pPr>
          </w:p>
        </w:tc>
      </w:tr>
      <w:tr w:rsidR="002070BD" w:rsidRPr="002070BD">
        <w:tblPrEx>
          <w:tblCellMar>
            <w:top w:w="0" w:type="dxa"/>
            <w:bottom w:w="0" w:type="dxa"/>
          </w:tblCellMar>
        </w:tblPrEx>
        <w:trPr>
          <w:trHeight w:val="660"/>
        </w:trPr>
        <w:tc>
          <w:tcPr>
            <w:tcW w:w="2070" w:type="dxa"/>
            <w:tcBorders>
              <w:top w:val="nil"/>
              <w:left w:val="nil"/>
              <w:bottom w:val="nil"/>
              <w:right w:val="nil"/>
            </w:tcBorders>
          </w:tcPr>
          <w:p w:rsidR="00055267" w:rsidRPr="002070BD" w:rsidRDefault="00055267" w:rsidP="00851A54">
            <w:pPr>
              <w:pStyle w:val="tabletext"/>
              <w:rPr>
                <w:rFonts w:ascii="Greekth" w:hAnsi="Greekth" w:cs="Greekth"/>
                <w:sz w:val="28"/>
                <w:szCs w:val="28"/>
              </w:rPr>
            </w:pPr>
            <w:r w:rsidRPr="002070BD">
              <w:rPr>
                <w:rFonts w:ascii="Greekth" w:hAnsi="Greekth" w:cs="Greekth"/>
                <w:sz w:val="28"/>
                <w:szCs w:val="28"/>
              </w:rPr>
              <w:t xml:space="preserve">15. </w:t>
            </w:r>
            <w:r w:rsidR="00851A54">
              <w:rPr>
                <w:sz w:val="28"/>
                <w:szCs w:val="28"/>
                <w:lang w:val="el-GR"/>
              </w:rPr>
              <w:t>ἐκκλησιῶν</w:t>
            </w:r>
          </w:p>
        </w:tc>
        <w:tc>
          <w:tcPr>
            <w:tcW w:w="900" w:type="dxa"/>
            <w:tcBorders>
              <w:top w:val="nil"/>
              <w:left w:val="nil"/>
              <w:bottom w:val="nil"/>
              <w:right w:val="nil"/>
            </w:tcBorders>
          </w:tcPr>
          <w:p w:rsidR="00055267" w:rsidRPr="002070BD" w:rsidRDefault="00055267" w:rsidP="002070BD">
            <w:pPr>
              <w:pStyle w:val="tabletext"/>
              <w:rPr>
                <w:sz w:val="28"/>
                <w:szCs w:val="28"/>
              </w:rPr>
            </w:pPr>
          </w:p>
        </w:tc>
        <w:tc>
          <w:tcPr>
            <w:tcW w:w="630" w:type="dxa"/>
            <w:tcBorders>
              <w:top w:val="nil"/>
              <w:left w:val="nil"/>
              <w:bottom w:val="nil"/>
              <w:right w:val="nil"/>
            </w:tcBorders>
          </w:tcPr>
          <w:p w:rsidR="00055267" w:rsidRPr="002070BD" w:rsidRDefault="00055267" w:rsidP="002070BD">
            <w:pPr>
              <w:pStyle w:val="tabletext"/>
              <w:rPr>
                <w:sz w:val="28"/>
                <w:szCs w:val="28"/>
              </w:rPr>
            </w:pPr>
          </w:p>
        </w:tc>
        <w:tc>
          <w:tcPr>
            <w:tcW w:w="810" w:type="dxa"/>
            <w:tcBorders>
              <w:top w:val="nil"/>
              <w:left w:val="nil"/>
              <w:bottom w:val="nil"/>
              <w:right w:val="nil"/>
            </w:tcBorders>
          </w:tcPr>
          <w:p w:rsidR="00055267" w:rsidRPr="002070BD" w:rsidRDefault="00055267" w:rsidP="002070BD">
            <w:pPr>
              <w:pStyle w:val="tabletext"/>
              <w:rPr>
                <w:sz w:val="28"/>
                <w:szCs w:val="28"/>
              </w:rPr>
            </w:pPr>
          </w:p>
        </w:tc>
        <w:tc>
          <w:tcPr>
            <w:tcW w:w="1710" w:type="dxa"/>
            <w:tcBorders>
              <w:top w:val="nil"/>
              <w:left w:val="nil"/>
              <w:bottom w:val="nil"/>
              <w:right w:val="nil"/>
            </w:tcBorders>
          </w:tcPr>
          <w:p w:rsidR="00055267" w:rsidRPr="002070BD" w:rsidRDefault="00055267" w:rsidP="00851A54">
            <w:pPr>
              <w:pStyle w:val="tabletext"/>
              <w:rPr>
                <w:rFonts w:ascii="Greekth" w:hAnsi="Greekth" w:cs="Greekth"/>
                <w:sz w:val="28"/>
                <w:szCs w:val="28"/>
              </w:rPr>
            </w:pPr>
          </w:p>
        </w:tc>
        <w:tc>
          <w:tcPr>
            <w:tcW w:w="2070" w:type="dxa"/>
            <w:tcBorders>
              <w:top w:val="nil"/>
              <w:left w:val="nil"/>
              <w:bottom w:val="nil"/>
              <w:right w:val="nil"/>
            </w:tcBorders>
          </w:tcPr>
          <w:p w:rsidR="00055267" w:rsidRPr="002070BD" w:rsidRDefault="00055267" w:rsidP="002070BD">
            <w:pPr>
              <w:pStyle w:val="tabletext"/>
              <w:rPr>
                <w:sz w:val="28"/>
                <w:szCs w:val="28"/>
              </w:rPr>
            </w:pPr>
          </w:p>
        </w:tc>
      </w:tr>
    </w:tbl>
    <w:p w:rsidR="00055267" w:rsidRPr="002070BD" w:rsidRDefault="00055267" w:rsidP="002070BD">
      <w:pPr>
        <w:pStyle w:val="text"/>
        <w:rPr>
          <w:sz w:val="28"/>
          <w:szCs w:val="28"/>
        </w:rPr>
      </w:pPr>
    </w:p>
    <w:p w:rsidR="00055267" w:rsidRPr="002070BD" w:rsidRDefault="002070BD" w:rsidP="00D52BEC">
      <w:pPr>
        <w:pStyle w:val="text"/>
        <w:ind w:firstLine="0"/>
        <w:rPr>
          <w:sz w:val="28"/>
          <w:szCs w:val="28"/>
        </w:rPr>
      </w:pPr>
      <w:r w:rsidRPr="002070BD">
        <w:rPr>
          <w:sz w:val="28"/>
          <w:szCs w:val="28"/>
        </w:rPr>
        <w:br w:type="page"/>
      </w:r>
      <w:r w:rsidR="00055267" w:rsidRPr="002070BD">
        <w:rPr>
          <w:sz w:val="28"/>
          <w:szCs w:val="28"/>
        </w:rPr>
        <w:lastRenderedPageBreak/>
        <w:t>2. Translate the following: (20)</w:t>
      </w:r>
    </w:p>
    <w:p w:rsidR="00055267" w:rsidRPr="002070BD" w:rsidRDefault="00055267">
      <w:pPr>
        <w:pStyle w:val="text"/>
        <w:rPr>
          <w:sz w:val="28"/>
          <w:szCs w:val="28"/>
        </w:rPr>
      </w:pPr>
    </w:p>
    <w:tbl>
      <w:tblPr>
        <w:tblW w:w="0" w:type="auto"/>
        <w:tblInd w:w="588" w:type="dxa"/>
        <w:tblLayout w:type="fixed"/>
        <w:tblLook w:val="0000" w:firstRow="0" w:lastRow="0" w:firstColumn="0" w:lastColumn="0" w:noHBand="0" w:noVBand="0"/>
      </w:tblPr>
      <w:tblGrid>
        <w:gridCol w:w="4560"/>
        <w:gridCol w:w="3332"/>
      </w:tblGrid>
      <w:tr w:rsidR="00055267" w:rsidRPr="002070BD">
        <w:tblPrEx>
          <w:tblCellMar>
            <w:top w:w="0" w:type="dxa"/>
            <w:bottom w:w="0" w:type="dxa"/>
          </w:tblCellMar>
        </w:tblPrEx>
        <w:trPr>
          <w:trHeight w:val="690"/>
        </w:trPr>
        <w:tc>
          <w:tcPr>
            <w:tcW w:w="4560" w:type="dxa"/>
            <w:tcBorders>
              <w:top w:val="nil"/>
              <w:left w:val="nil"/>
              <w:bottom w:val="nil"/>
              <w:right w:val="nil"/>
            </w:tcBorders>
          </w:tcPr>
          <w:p w:rsidR="00055267" w:rsidRPr="002070BD" w:rsidRDefault="00055267" w:rsidP="00851A54">
            <w:pPr>
              <w:pStyle w:val="text"/>
              <w:spacing w:line="480" w:lineRule="auto"/>
              <w:ind w:firstLine="0"/>
              <w:rPr>
                <w:rFonts w:ascii="Greekth" w:hAnsi="Greekth" w:cs="Greekth"/>
                <w:sz w:val="28"/>
                <w:szCs w:val="28"/>
              </w:rPr>
            </w:pPr>
            <w:r w:rsidRPr="002070BD">
              <w:rPr>
                <w:rFonts w:ascii="Greekth" w:hAnsi="Greekth" w:cs="Greekth"/>
                <w:sz w:val="28"/>
                <w:szCs w:val="28"/>
              </w:rPr>
              <w:t xml:space="preserve">1. </w:t>
            </w:r>
            <w:r w:rsidR="00851A54">
              <w:rPr>
                <w:sz w:val="28"/>
                <w:szCs w:val="28"/>
                <w:lang w:val="el-GR"/>
              </w:rPr>
              <w:t>ἡ ἀγάπη τοῦ θεοῦ</w:t>
            </w:r>
          </w:p>
        </w:tc>
        <w:tc>
          <w:tcPr>
            <w:tcW w:w="3332" w:type="dxa"/>
            <w:tcBorders>
              <w:top w:val="nil"/>
              <w:left w:val="nil"/>
              <w:bottom w:val="nil"/>
              <w:right w:val="nil"/>
            </w:tcBorders>
          </w:tcPr>
          <w:p w:rsidR="00055267" w:rsidRPr="002070BD" w:rsidRDefault="00F2631C">
            <w:pPr>
              <w:pStyle w:val="text"/>
              <w:spacing w:line="480" w:lineRule="auto"/>
              <w:ind w:firstLine="0"/>
              <w:rPr>
                <w:sz w:val="28"/>
                <w:szCs w:val="28"/>
              </w:rPr>
            </w:pPr>
            <w:r>
              <w:rPr>
                <w:sz w:val="28"/>
                <w:szCs w:val="28"/>
              </w:rPr>
              <w:t xml:space="preserve"> </w:t>
            </w:r>
          </w:p>
        </w:tc>
      </w:tr>
      <w:tr w:rsidR="00055267" w:rsidRPr="002070BD">
        <w:tblPrEx>
          <w:tblCellMar>
            <w:top w:w="0" w:type="dxa"/>
            <w:bottom w:w="0" w:type="dxa"/>
          </w:tblCellMar>
        </w:tblPrEx>
        <w:trPr>
          <w:trHeight w:val="690"/>
        </w:trPr>
        <w:tc>
          <w:tcPr>
            <w:tcW w:w="4560" w:type="dxa"/>
            <w:tcBorders>
              <w:top w:val="nil"/>
              <w:left w:val="nil"/>
              <w:bottom w:val="nil"/>
              <w:right w:val="nil"/>
            </w:tcBorders>
          </w:tcPr>
          <w:p w:rsidR="00055267" w:rsidRPr="002070BD" w:rsidRDefault="00055267" w:rsidP="00851A54">
            <w:pPr>
              <w:pStyle w:val="text"/>
              <w:spacing w:line="480" w:lineRule="auto"/>
              <w:ind w:firstLine="0"/>
              <w:rPr>
                <w:rFonts w:ascii="Greekth" w:hAnsi="Greekth" w:cs="Greekth"/>
                <w:sz w:val="28"/>
                <w:szCs w:val="28"/>
              </w:rPr>
            </w:pPr>
            <w:r w:rsidRPr="002070BD">
              <w:rPr>
                <w:rFonts w:ascii="Greekth" w:hAnsi="Greekth" w:cs="Greekth"/>
                <w:sz w:val="28"/>
                <w:szCs w:val="28"/>
              </w:rPr>
              <w:t xml:space="preserve">2. </w:t>
            </w:r>
            <w:r w:rsidR="00851A54">
              <w:rPr>
                <w:sz w:val="28"/>
                <w:szCs w:val="28"/>
                <w:lang w:val="el-GR"/>
              </w:rPr>
              <w:t>τῆς ὥρας</w:t>
            </w:r>
          </w:p>
        </w:tc>
        <w:tc>
          <w:tcPr>
            <w:tcW w:w="3332" w:type="dxa"/>
            <w:tcBorders>
              <w:top w:val="nil"/>
              <w:left w:val="nil"/>
              <w:bottom w:val="nil"/>
              <w:right w:val="nil"/>
            </w:tcBorders>
          </w:tcPr>
          <w:p w:rsidR="00055267" w:rsidRPr="002070BD" w:rsidRDefault="00F2631C">
            <w:pPr>
              <w:pStyle w:val="text"/>
              <w:spacing w:line="480" w:lineRule="auto"/>
              <w:ind w:firstLine="0"/>
              <w:rPr>
                <w:rFonts w:ascii="Greekth" w:hAnsi="Greekth" w:cs="Greekth"/>
                <w:sz w:val="28"/>
                <w:szCs w:val="28"/>
              </w:rPr>
            </w:pPr>
            <w:r>
              <w:rPr>
                <w:sz w:val="28"/>
                <w:szCs w:val="28"/>
              </w:rPr>
              <w:t xml:space="preserve"> </w:t>
            </w:r>
          </w:p>
        </w:tc>
      </w:tr>
      <w:tr w:rsidR="00055267" w:rsidRPr="002070BD">
        <w:tblPrEx>
          <w:tblCellMar>
            <w:top w:w="0" w:type="dxa"/>
            <w:bottom w:w="0" w:type="dxa"/>
          </w:tblCellMar>
        </w:tblPrEx>
        <w:trPr>
          <w:trHeight w:val="690"/>
        </w:trPr>
        <w:tc>
          <w:tcPr>
            <w:tcW w:w="4560" w:type="dxa"/>
            <w:tcBorders>
              <w:top w:val="nil"/>
              <w:left w:val="nil"/>
              <w:bottom w:val="nil"/>
              <w:right w:val="nil"/>
            </w:tcBorders>
          </w:tcPr>
          <w:p w:rsidR="00055267" w:rsidRPr="002070BD" w:rsidRDefault="00055267" w:rsidP="00851A54">
            <w:pPr>
              <w:pStyle w:val="text"/>
              <w:spacing w:line="480" w:lineRule="auto"/>
              <w:ind w:firstLine="0"/>
              <w:rPr>
                <w:sz w:val="28"/>
                <w:szCs w:val="28"/>
              </w:rPr>
            </w:pPr>
            <w:r w:rsidRPr="002070BD">
              <w:rPr>
                <w:rFonts w:ascii="Greekth" w:hAnsi="Greekth" w:cs="Greekth"/>
                <w:sz w:val="28"/>
                <w:szCs w:val="28"/>
              </w:rPr>
              <w:t xml:space="preserve">3. </w:t>
            </w:r>
            <w:r w:rsidR="00851A54">
              <w:rPr>
                <w:sz w:val="28"/>
                <w:szCs w:val="28"/>
                <w:lang w:val="el-GR"/>
              </w:rPr>
              <w:t xml:space="preserve">ἡ βασιλεία σου </w:t>
            </w:r>
            <w:r w:rsidRPr="002070BD">
              <w:rPr>
                <w:sz w:val="28"/>
                <w:szCs w:val="28"/>
              </w:rPr>
              <w:t>(your)</w:t>
            </w:r>
          </w:p>
        </w:tc>
        <w:tc>
          <w:tcPr>
            <w:tcW w:w="3332" w:type="dxa"/>
            <w:tcBorders>
              <w:top w:val="nil"/>
              <w:left w:val="nil"/>
              <w:bottom w:val="nil"/>
              <w:right w:val="nil"/>
            </w:tcBorders>
          </w:tcPr>
          <w:p w:rsidR="00055267" w:rsidRPr="002070BD" w:rsidRDefault="00F2631C">
            <w:pPr>
              <w:pStyle w:val="text"/>
              <w:spacing w:line="480" w:lineRule="auto"/>
              <w:ind w:firstLine="0"/>
              <w:rPr>
                <w:rFonts w:ascii="Greekth" w:hAnsi="Greekth" w:cs="Greekth"/>
                <w:sz w:val="28"/>
                <w:szCs w:val="28"/>
              </w:rPr>
            </w:pPr>
            <w:r>
              <w:rPr>
                <w:sz w:val="28"/>
                <w:szCs w:val="28"/>
              </w:rPr>
              <w:t xml:space="preserve"> </w:t>
            </w:r>
          </w:p>
        </w:tc>
      </w:tr>
      <w:tr w:rsidR="00055267" w:rsidRPr="002070BD">
        <w:tblPrEx>
          <w:tblCellMar>
            <w:top w:w="0" w:type="dxa"/>
            <w:bottom w:w="0" w:type="dxa"/>
          </w:tblCellMar>
        </w:tblPrEx>
        <w:trPr>
          <w:trHeight w:val="690"/>
        </w:trPr>
        <w:tc>
          <w:tcPr>
            <w:tcW w:w="4560" w:type="dxa"/>
            <w:tcBorders>
              <w:top w:val="nil"/>
              <w:left w:val="nil"/>
              <w:bottom w:val="nil"/>
              <w:right w:val="nil"/>
            </w:tcBorders>
          </w:tcPr>
          <w:p w:rsidR="00055267" w:rsidRPr="002070BD" w:rsidRDefault="00055267" w:rsidP="00851A54">
            <w:pPr>
              <w:pStyle w:val="text"/>
              <w:spacing w:line="480" w:lineRule="auto"/>
              <w:ind w:firstLine="0"/>
              <w:rPr>
                <w:rFonts w:ascii="Greekth" w:hAnsi="Greekth" w:cs="Greekth"/>
                <w:sz w:val="28"/>
                <w:szCs w:val="28"/>
              </w:rPr>
            </w:pPr>
            <w:r w:rsidRPr="002070BD">
              <w:rPr>
                <w:rFonts w:ascii="Greekth" w:hAnsi="Greekth" w:cs="Greekth"/>
                <w:sz w:val="28"/>
                <w:szCs w:val="28"/>
              </w:rPr>
              <w:t xml:space="preserve">4. </w:t>
            </w:r>
            <w:r w:rsidR="00851A54">
              <w:rPr>
                <w:sz w:val="28"/>
                <w:szCs w:val="28"/>
                <w:lang w:val="el-GR"/>
              </w:rPr>
              <w:t xml:space="preserve">τῶν γραφῶν </w:t>
            </w:r>
          </w:p>
        </w:tc>
        <w:tc>
          <w:tcPr>
            <w:tcW w:w="3332" w:type="dxa"/>
            <w:tcBorders>
              <w:top w:val="nil"/>
              <w:left w:val="nil"/>
              <w:bottom w:val="nil"/>
              <w:right w:val="nil"/>
            </w:tcBorders>
          </w:tcPr>
          <w:p w:rsidR="00055267" w:rsidRPr="002070BD" w:rsidRDefault="00F2631C">
            <w:pPr>
              <w:pStyle w:val="text"/>
              <w:spacing w:line="480" w:lineRule="auto"/>
              <w:ind w:firstLine="0"/>
              <w:rPr>
                <w:rFonts w:ascii="Greekth" w:hAnsi="Greekth" w:cs="Greekth"/>
                <w:sz w:val="28"/>
                <w:szCs w:val="28"/>
              </w:rPr>
            </w:pPr>
            <w:r>
              <w:rPr>
                <w:sz w:val="28"/>
                <w:szCs w:val="28"/>
              </w:rPr>
              <w:t xml:space="preserve"> </w:t>
            </w:r>
          </w:p>
        </w:tc>
      </w:tr>
      <w:tr w:rsidR="00055267" w:rsidRPr="002070BD">
        <w:tblPrEx>
          <w:tblCellMar>
            <w:top w:w="0" w:type="dxa"/>
            <w:bottom w:w="0" w:type="dxa"/>
          </w:tblCellMar>
        </w:tblPrEx>
        <w:trPr>
          <w:trHeight w:val="690"/>
        </w:trPr>
        <w:tc>
          <w:tcPr>
            <w:tcW w:w="4560" w:type="dxa"/>
            <w:tcBorders>
              <w:top w:val="nil"/>
              <w:left w:val="nil"/>
              <w:bottom w:val="nil"/>
              <w:right w:val="nil"/>
            </w:tcBorders>
          </w:tcPr>
          <w:p w:rsidR="00055267" w:rsidRPr="002070BD" w:rsidRDefault="00055267" w:rsidP="00851A54">
            <w:pPr>
              <w:pStyle w:val="text"/>
              <w:spacing w:line="480" w:lineRule="auto"/>
              <w:ind w:firstLine="0"/>
              <w:rPr>
                <w:sz w:val="28"/>
                <w:szCs w:val="28"/>
              </w:rPr>
            </w:pPr>
            <w:r w:rsidRPr="002070BD">
              <w:rPr>
                <w:rFonts w:ascii="Greekth" w:hAnsi="Greekth" w:cs="Greekth"/>
                <w:sz w:val="28"/>
                <w:szCs w:val="28"/>
              </w:rPr>
              <w:t xml:space="preserve">5. </w:t>
            </w:r>
            <w:r w:rsidR="00851A54">
              <w:rPr>
                <w:sz w:val="28"/>
                <w:szCs w:val="28"/>
                <w:lang w:val="el-GR"/>
              </w:rPr>
              <w:t>τὰς ἁμαρτίας ἡμῶν</w:t>
            </w:r>
            <w:r w:rsidRPr="002070BD">
              <w:rPr>
                <w:rFonts w:ascii="Greekth" w:hAnsi="Greekth" w:cs="Greekth"/>
                <w:sz w:val="28"/>
                <w:szCs w:val="28"/>
              </w:rPr>
              <w:t xml:space="preserve"> </w:t>
            </w:r>
            <w:r w:rsidRPr="002070BD">
              <w:rPr>
                <w:sz w:val="28"/>
                <w:szCs w:val="28"/>
              </w:rPr>
              <w:t>(our)</w:t>
            </w:r>
          </w:p>
        </w:tc>
        <w:tc>
          <w:tcPr>
            <w:tcW w:w="3332" w:type="dxa"/>
            <w:tcBorders>
              <w:top w:val="nil"/>
              <w:left w:val="nil"/>
              <w:bottom w:val="nil"/>
              <w:right w:val="nil"/>
            </w:tcBorders>
          </w:tcPr>
          <w:p w:rsidR="00055267" w:rsidRPr="002070BD" w:rsidRDefault="00F2631C">
            <w:pPr>
              <w:pStyle w:val="text"/>
              <w:spacing w:line="480" w:lineRule="auto"/>
              <w:ind w:firstLine="0"/>
              <w:rPr>
                <w:sz w:val="28"/>
                <w:szCs w:val="28"/>
              </w:rPr>
            </w:pPr>
            <w:r>
              <w:rPr>
                <w:sz w:val="28"/>
                <w:szCs w:val="28"/>
              </w:rPr>
              <w:t xml:space="preserve"> </w:t>
            </w:r>
          </w:p>
        </w:tc>
      </w:tr>
      <w:tr w:rsidR="00055267" w:rsidRPr="002070BD">
        <w:tblPrEx>
          <w:tblCellMar>
            <w:top w:w="0" w:type="dxa"/>
            <w:bottom w:w="0" w:type="dxa"/>
          </w:tblCellMar>
        </w:tblPrEx>
        <w:trPr>
          <w:trHeight w:val="690"/>
        </w:trPr>
        <w:tc>
          <w:tcPr>
            <w:tcW w:w="4560" w:type="dxa"/>
            <w:tcBorders>
              <w:top w:val="nil"/>
              <w:left w:val="nil"/>
              <w:bottom w:val="nil"/>
              <w:right w:val="nil"/>
            </w:tcBorders>
          </w:tcPr>
          <w:p w:rsidR="00055267" w:rsidRPr="002070BD" w:rsidRDefault="00055267" w:rsidP="00851A54">
            <w:pPr>
              <w:pStyle w:val="text"/>
              <w:spacing w:line="480" w:lineRule="auto"/>
              <w:ind w:firstLine="0"/>
              <w:rPr>
                <w:rFonts w:ascii="Greekth" w:hAnsi="Greekth" w:cs="Greekth"/>
                <w:sz w:val="28"/>
                <w:szCs w:val="28"/>
              </w:rPr>
            </w:pPr>
            <w:r w:rsidRPr="002070BD">
              <w:rPr>
                <w:sz w:val="28"/>
                <w:szCs w:val="28"/>
              </w:rPr>
              <w:t xml:space="preserve">6. </w:t>
            </w:r>
            <w:r w:rsidR="00851A54">
              <w:rPr>
                <w:sz w:val="28"/>
                <w:szCs w:val="28"/>
                <w:lang w:val="el-GR"/>
              </w:rPr>
              <w:t>τὸν προφήτην Ἠσαΐαν</w:t>
            </w:r>
          </w:p>
        </w:tc>
        <w:tc>
          <w:tcPr>
            <w:tcW w:w="3332" w:type="dxa"/>
            <w:tcBorders>
              <w:top w:val="nil"/>
              <w:left w:val="nil"/>
              <w:bottom w:val="nil"/>
              <w:right w:val="nil"/>
            </w:tcBorders>
          </w:tcPr>
          <w:p w:rsidR="00055267" w:rsidRPr="002070BD" w:rsidRDefault="00F2631C">
            <w:pPr>
              <w:pStyle w:val="text"/>
              <w:spacing w:line="480" w:lineRule="auto"/>
              <w:ind w:firstLine="0"/>
              <w:rPr>
                <w:sz w:val="28"/>
                <w:szCs w:val="28"/>
              </w:rPr>
            </w:pPr>
            <w:r>
              <w:rPr>
                <w:sz w:val="28"/>
                <w:szCs w:val="28"/>
              </w:rPr>
              <w:t xml:space="preserve"> </w:t>
            </w:r>
          </w:p>
        </w:tc>
      </w:tr>
      <w:tr w:rsidR="00055267" w:rsidRPr="002070BD">
        <w:tblPrEx>
          <w:tblCellMar>
            <w:top w:w="0" w:type="dxa"/>
            <w:bottom w:w="0" w:type="dxa"/>
          </w:tblCellMar>
        </w:tblPrEx>
        <w:trPr>
          <w:trHeight w:val="690"/>
        </w:trPr>
        <w:tc>
          <w:tcPr>
            <w:tcW w:w="4560" w:type="dxa"/>
            <w:tcBorders>
              <w:top w:val="nil"/>
              <w:left w:val="nil"/>
              <w:bottom w:val="nil"/>
              <w:right w:val="nil"/>
            </w:tcBorders>
          </w:tcPr>
          <w:p w:rsidR="00055267" w:rsidRPr="002070BD" w:rsidRDefault="00055267" w:rsidP="00851A54">
            <w:pPr>
              <w:pStyle w:val="text"/>
              <w:spacing w:line="480" w:lineRule="auto"/>
              <w:ind w:firstLine="0"/>
              <w:rPr>
                <w:rFonts w:ascii="Greekth" w:hAnsi="Greekth" w:cs="Greekth"/>
                <w:sz w:val="28"/>
                <w:szCs w:val="28"/>
              </w:rPr>
            </w:pPr>
            <w:r w:rsidRPr="002070BD">
              <w:rPr>
                <w:sz w:val="28"/>
                <w:szCs w:val="28"/>
              </w:rPr>
              <w:t xml:space="preserve">7. </w:t>
            </w:r>
            <w:r w:rsidR="00851A54">
              <w:rPr>
                <w:sz w:val="28"/>
                <w:szCs w:val="28"/>
                <w:lang w:val="el-GR"/>
              </w:rPr>
              <w:t>οἱ δὲ μαθηταί</w:t>
            </w:r>
          </w:p>
        </w:tc>
        <w:tc>
          <w:tcPr>
            <w:tcW w:w="3332" w:type="dxa"/>
            <w:tcBorders>
              <w:top w:val="nil"/>
              <w:left w:val="nil"/>
              <w:bottom w:val="nil"/>
              <w:right w:val="nil"/>
            </w:tcBorders>
          </w:tcPr>
          <w:p w:rsidR="00055267" w:rsidRPr="002070BD" w:rsidRDefault="00F2631C">
            <w:pPr>
              <w:pStyle w:val="text"/>
              <w:spacing w:line="480" w:lineRule="auto"/>
              <w:ind w:firstLine="0"/>
              <w:rPr>
                <w:sz w:val="28"/>
                <w:szCs w:val="28"/>
              </w:rPr>
            </w:pPr>
            <w:r>
              <w:rPr>
                <w:sz w:val="28"/>
                <w:szCs w:val="28"/>
              </w:rPr>
              <w:t xml:space="preserve"> </w:t>
            </w:r>
          </w:p>
        </w:tc>
      </w:tr>
      <w:tr w:rsidR="00055267" w:rsidRPr="002070BD">
        <w:tblPrEx>
          <w:tblCellMar>
            <w:top w:w="0" w:type="dxa"/>
            <w:bottom w:w="0" w:type="dxa"/>
          </w:tblCellMar>
        </w:tblPrEx>
        <w:trPr>
          <w:trHeight w:val="690"/>
        </w:trPr>
        <w:tc>
          <w:tcPr>
            <w:tcW w:w="4560" w:type="dxa"/>
            <w:tcBorders>
              <w:top w:val="nil"/>
              <w:left w:val="nil"/>
              <w:bottom w:val="nil"/>
              <w:right w:val="nil"/>
            </w:tcBorders>
          </w:tcPr>
          <w:p w:rsidR="00055267" w:rsidRPr="002070BD" w:rsidRDefault="00055267" w:rsidP="00851A54">
            <w:pPr>
              <w:pStyle w:val="text"/>
              <w:spacing w:line="480" w:lineRule="auto"/>
              <w:ind w:firstLine="0"/>
              <w:rPr>
                <w:rFonts w:ascii="Greekth" w:hAnsi="Greekth" w:cs="Greekth"/>
                <w:sz w:val="28"/>
                <w:szCs w:val="28"/>
              </w:rPr>
            </w:pPr>
            <w:r w:rsidRPr="002070BD">
              <w:rPr>
                <w:sz w:val="28"/>
                <w:szCs w:val="28"/>
              </w:rPr>
              <w:t xml:space="preserve">8. </w:t>
            </w:r>
            <w:r w:rsidR="00851A54">
              <w:rPr>
                <w:sz w:val="28"/>
                <w:szCs w:val="28"/>
                <w:lang w:val="el-GR"/>
              </w:rPr>
              <w:t>καὶ τῶν μαθητῶν αὐτοῦ</w:t>
            </w:r>
          </w:p>
        </w:tc>
        <w:tc>
          <w:tcPr>
            <w:tcW w:w="3332" w:type="dxa"/>
            <w:tcBorders>
              <w:top w:val="nil"/>
              <w:left w:val="nil"/>
              <w:bottom w:val="nil"/>
              <w:right w:val="nil"/>
            </w:tcBorders>
          </w:tcPr>
          <w:p w:rsidR="00055267" w:rsidRPr="002070BD" w:rsidRDefault="00F2631C">
            <w:pPr>
              <w:pStyle w:val="text"/>
              <w:spacing w:line="480" w:lineRule="auto"/>
              <w:ind w:firstLine="0"/>
              <w:rPr>
                <w:sz w:val="28"/>
                <w:szCs w:val="28"/>
              </w:rPr>
            </w:pPr>
            <w:r>
              <w:rPr>
                <w:sz w:val="28"/>
                <w:szCs w:val="28"/>
              </w:rPr>
              <w:t xml:space="preserve"> </w:t>
            </w:r>
          </w:p>
        </w:tc>
      </w:tr>
      <w:tr w:rsidR="00055267" w:rsidRPr="002070BD">
        <w:tblPrEx>
          <w:tblCellMar>
            <w:top w:w="0" w:type="dxa"/>
            <w:bottom w:w="0" w:type="dxa"/>
          </w:tblCellMar>
        </w:tblPrEx>
        <w:trPr>
          <w:trHeight w:val="690"/>
        </w:trPr>
        <w:tc>
          <w:tcPr>
            <w:tcW w:w="4560" w:type="dxa"/>
            <w:tcBorders>
              <w:top w:val="nil"/>
              <w:left w:val="nil"/>
              <w:bottom w:val="nil"/>
              <w:right w:val="nil"/>
            </w:tcBorders>
          </w:tcPr>
          <w:p w:rsidR="00055267" w:rsidRPr="002070BD" w:rsidRDefault="00055267" w:rsidP="00851A54">
            <w:pPr>
              <w:pStyle w:val="text"/>
              <w:ind w:firstLine="0"/>
              <w:rPr>
                <w:rFonts w:ascii="Greekth" w:hAnsi="Greekth" w:cs="Greekth"/>
                <w:sz w:val="28"/>
                <w:szCs w:val="28"/>
              </w:rPr>
            </w:pPr>
            <w:r w:rsidRPr="002070BD">
              <w:rPr>
                <w:sz w:val="28"/>
                <w:szCs w:val="28"/>
              </w:rPr>
              <w:t xml:space="preserve">9. </w:t>
            </w:r>
            <w:r w:rsidR="00851A54">
              <w:rPr>
                <w:sz w:val="28"/>
                <w:szCs w:val="28"/>
                <w:lang w:val="el-GR"/>
              </w:rPr>
              <w:t>γὰρ</w:t>
            </w:r>
            <w:r w:rsidR="00851A54" w:rsidRPr="00851A54">
              <w:rPr>
                <w:sz w:val="28"/>
                <w:szCs w:val="28"/>
              </w:rPr>
              <w:t xml:space="preserve"> </w:t>
            </w:r>
            <w:r w:rsidR="00851A54">
              <w:rPr>
                <w:sz w:val="28"/>
                <w:szCs w:val="28"/>
                <w:lang w:val="el-GR"/>
              </w:rPr>
              <w:t>ἡ</w:t>
            </w:r>
            <w:r w:rsidR="00851A54" w:rsidRPr="00851A54">
              <w:rPr>
                <w:sz w:val="28"/>
                <w:szCs w:val="28"/>
              </w:rPr>
              <w:t xml:space="preserve"> </w:t>
            </w:r>
            <w:r w:rsidR="00851A54">
              <w:rPr>
                <w:sz w:val="28"/>
                <w:szCs w:val="28"/>
                <w:lang w:val="el-GR"/>
              </w:rPr>
              <w:t>βασιλεία</w:t>
            </w:r>
            <w:r w:rsidR="00851A54" w:rsidRPr="00851A54">
              <w:rPr>
                <w:sz w:val="28"/>
                <w:szCs w:val="28"/>
              </w:rPr>
              <w:t xml:space="preserve"> </w:t>
            </w:r>
            <w:r w:rsidR="00851A54">
              <w:rPr>
                <w:sz w:val="28"/>
                <w:szCs w:val="28"/>
                <w:lang w:val="el-GR"/>
              </w:rPr>
              <w:t>τῶν</w:t>
            </w:r>
            <w:r w:rsidR="00851A54" w:rsidRPr="00851A54">
              <w:rPr>
                <w:sz w:val="28"/>
                <w:szCs w:val="28"/>
              </w:rPr>
              <w:t xml:space="preserve"> </w:t>
            </w:r>
            <w:r w:rsidR="00851A54">
              <w:rPr>
                <w:sz w:val="28"/>
                <w:szCs w:val="28"/>
                <w:lang w:val="el-GR"/>
              </w:rPr>
              <w:t>οὐρανῶν</w:t>
            </w:r>
          </w:p>
        </w:tc>
        <w:tc>
          <w:tcPr>
            <w:tcW w:w="3332" w:type="dxa"/>
            <w:tcBorders>
              <w:top w:val="nil"/>
              <w:left w:val="nil"/>
              <w:bottom w:val="nil"/>
              <w:right w:val="nil"/>
            </w:tcBorders>
          </w:tcPr>
          <w:p w:rsidR="00055267" w:rsidRPr="002070BD" w:rsidRDefault="00F2631C" w:rsidP="002070BD">
            <w:pPr>
              <w:pStyle w:val="text"/>
              <w:ind w:firstLine="0"/>
              <w:rPr>
                <w:sz w:val="28"/>
                <w:szCs w:val="28"/>
              </w:rPr>
            </w:pPr>
            <w:r>
              <w:rPr>
                <w:sz w:val="28"/>
                <w:szCs w:val="28"/>
              </w:rPr>
              <w:t xml:space="preserve"> </w:t>
            </w:r>
          </w:p>
        </w:tc>
      </w:tr>
      <w:tr w:rsidR="00055267" w:rsidRPr="002070BD">
        <w:tblPrEx>
          <w:tblCellMar>
            <w:top w:w="0" w:type="dxa"/>
            <w:bottom w:w="0" w:type="dxa"/>
          </w:tblCellMar>
        </w:tblPrEx>
        <w:trPr>
          <w:trHeight w:val="690"/>
        </w:trPr>
        <w:tc>
          <w:tcPr>
            <w:tcW w:w="4560" w:type="dxa"/>
            <w:tcBorders>
              <w:top w:val="nil"/>
              <w:left w:val="nil"/>
              <w:bottom w:val="nil"/>
              <w:right w:val="nil"/>
            </w:tcBorders>
          </w:tcPr>
          <w:p w:rsidR="00055267" w:rsidRPr="002070BD" w:rsidRDefault="00055267" w:rsidP="00851A54">
            <w:pPr>
              <w:pStyle w:val="text"/>
              <w:spacing w:line="480" w:lineRule="auto"/>
              <w:ind w:firstLine="0"/>
              <w:rPr>
                <w:rFonts w:ascii="Greekth" w:hAnsi="Greekth" w:cs="Greekth"/>
                <w:sz w:val="28"/>
                <w:szCs w:val="28"/>
              </w:rPr>
            </w:pPr>
            <w:r w:rsidRPr="002070BD">
              <w:rPr>
                <w:sz w:val="28"/>
                <w:szCs w:val="28"/>
              </w:rPr>
              <w:t xml:space="preserve">10. </w:t>
            </w:r>
            <w:r w:rsidR="00851A54">
              <w:rPr>
                <w:sz w:val="28"/>
                <w:szCs w:val="28"/>
                <w:lang w:val="el-GR"/>
              </w:rPr>
              <w:t xml:space="preserve">τὴν βασιλείαν τοῦ θεοῦ </w:t>
            </w:r>
          </w:p>
        </w:tc>
        <w:tc>
          <w:tcPr>
            <w:tcW w:w="3332" w:type="dxa"/>
            <w:tcBorders>
              <w:top w:val="nil"/>
              <w:left w:val="nil"/>
              <w:bottom w:val="nil"/>
              <w:right w:val="nil"/>
            </w:tcBorders>
          </w:tcPr>
          <w:p w:rsidR="00055267" w:rsidRPr="002070BD" w:rsidRDefault="00F2631C">
            <w:pPr>
              <w:pStyle w:val="text"/>
              <w:spacing w:line="480" w:lineRule="auto"/>
              <w:ind w:firstLine="0"/>
              <w:rPr>
                <w:sz w:val="28"/>
                <w:szCs w:val="28"/>
              </w:rPr>
            </w:pPr>
            <w:r>
              <w:rPr>
                <w:sz w:val="28"/>
                <w:szCs w:val="28"/>
              </w:rPr>
              <w:t xml:space="preserve"> </w:t>
            </w:r>
          </w:p>
        </w:tc>
      </w:tr>
    </w:tbl>
    <w:p w:rsidR="00055267" w:rsidRPr="002070BD" w:rsidRDefault="00055267">
      <w:pPr>
        <w:pStyle w:val="text"/>
        <w:rPr>
          <w:sz w:val="28"/>
          <w:szCs w:val="28"/>
        </w:rPr>
      </w:pPr>
    </w:p>
    <w:p w:rsidR="00055267" w:rsidRPr="002070BD" w:rsidRDefault="00055267" w:rsidP="00D52BEC">
      <w:pPr>
        <w:pStyle w:val="text"/>
        <w:ind w:firstLine="0"/>
        <w:rPr>
          <w:sz w:val="28"/>
          <w:szCs w:val="28"/>
        </w:rPr>
      </w:pPr>
      <w:r w:rsidRPr="002070BD">
        <w:rPr>
          <w:sz w:val="28"/>
          <w:szCs w:val="28"/>
        </w:rPr>
        <w:t>3. Translate the following: (20)</w:t>
      </w:r>
    </w:p>
    <w:p w:rsidR="00055267" w:rsidRPr="002070BD" w:rsidRDefault="00055267">
      <w:pPr>
        <w:pStyle w:val="text"/>
        <w:rPr>
          <w:sz w:val="28"/>
          <w:szCs w:val="28"/>
        </w:rPr>
      </w:pPr>
    </w:p>
    <w:p w:rsidR="00055267" w:rsidRPr="002070BD" w:rsidRDefault="00055267" w:rsidP="00851A54">
      <w:pPr>
        <w:pStyle w:val="listnumbered"/>
        <w:rPr>
          <w:sz w:val="28"/>
          <w:szCs w:val="28"/>
        </w:rPr>
      </w:pPr>
      <w:r w:rsidRPr="002070BD">
        <w:rPr>
          <w:sz w:val="28"/>
          <w:szCs w:val="28"/>
        </w:rPr>
        <w:tab/>
        <w:t>1.</w:t>
      </w:r>
      <w:r w:rsidRPr="002070BD">
        <w:rPr>
          <w:sz w:val="28"/>
          <w:szCs w:val="28"/>
        </w:rPr>
        <w:tab/>
      </w:r>
      <w:r w:rsidR="00851A54">
        <w:rPr>
          <w:sz w:val="28"/>
          <w:szCs w:val="28"/>
          <w:lang w:val="el-GR"/>
        </w:rPr>
        <w:t>οἱ</w:t>
      </w:r>
      <w:r w:rsidR="00851A54" w:rsidRPr="00851A54">
        <w:rPr>
          <w:sz w:val="28"/>
          <w:szCs w:val="28"/>
        </w:rPr>
        <w:t xml:space="preserve"> </w:t>
      </w:r>
      <w:r w:rsidR="00851A54">
        <w:rPr>
          <w:sz w:val="28"/>
          <w:szCs w:val="28"/>
          <w:lang w:val="el-GR"/>
        </w:rPr>
        <w:t>ἑπτα</w:t>
      </w:r>
      <w:r w:rsidR="00851A54" w:rsidRPr="00851A54">
        <w:rPr>
          <w:sz w:val="28"/>
          <w:szCs w:val="28"/>
        </w:rPr>
        <w:t xml:space="preserve"> </w:t>
      </w:r>
      <w:r w:rsidRPr="002070BD">
        <w:rPr>
          <w:sz w:val="28"/>
          <w:szCs w:val="28"/>
        </w:rPr>
        <w:t xml:space="preserve">(seven) </w:t>
      </w:r>
      <w:r w:rsidR="00851A54">
        <w:rPr>
          <w:sz w:val="28"/>
          <w:szCs w:val="28"/>
          <w:lang w:val="el-GR"/>
        </w:rPr>
        <w:t>ἀστέρες</w:t>
      </w:r>
      <w:r w:rsidRPr="002070BD">
        <w:rPr>
          <w:sz w:val="28"/>
          <w:szCs w:val="28"/>
        </w:rPr>
        <w:t xml:space="preserve"> (stars) </w:t>
      </w:r>
      <w:r w:rsidR="00851A54">
        <w:rPr>
          <w:sz w:val="28"/>
          <w:szCs w:val="28"/>
          <w:lang w:val="el-GR"/>
        </w:rPr>
        <w:t>ἄγγελοι</w:t>
      </w:r>
      <w:r w:rsidR="00851A54" w:rsidRPr="00851A54">
        <w:rPr>
          <w:sz w:val="28"/>
          <w:szCs w:val="28"/>
        </w:rPr>
        <w:t xml:space="preserve"> </w:t>
      </w:r>
      <w:r w:rsidR="00851A54">
        <w:rPr>
          <w:sz w:val="28"/>
          <w:szCs w:val="28"/>
          <w:lang w:val="el-GR"/>
        </w:rPr>
        <w:t>τῶν</w:t>
      </w:r>
      <w:r w:rsidR="00851A54" w:rsidRPr="00851A54">
        <w:rPr>
          <w:sz w:val="28"/>
          <w:szCs w:val="28"/>
        </w:rPr>
        <w:t xml:space="preserve"> </w:t>
      </w:r>
      <w:r w:rsidR="00851A54">
        <w:rPr>
          <w:sz w:val="28"/>
          <w:szCs w:val="28"/>
          <w:lang w:val="el-GR"/>
        </w:rPr>
        <w:t>ἑπτὰ</w:t>
      </w:r>
      <w:r w:rsidR="00851A54" w:rsidRPr="00851A54">
        <w:rPr>
          <w:sz w:val="28"/>
          <w:szCs w:val="28"/>
        </w:rPr>
        <w:t xml:space="preserve"> </w:t>
      </w:r>
      <w:r w:rsidR="00851A54">
        <w:rPr>
          <w:sz w:val="28"/>
          <w:szCs w:val="28"/>
          <w:lang w:val="el-GR"/>
        </w:rPr>
        <w:t>ἐκκλησιῶν</w:t>
      </w:r>
      <w:r w:rsidRPr="002070BD">
        <w:rPr>
          <w:rFonts w:ascii="Greekth" w:hAnsi="Greekth" w:cs="Greekth"/>
          <w:sz w:val="28"/>
          <w:szCs w:val="28"/>
        </w:rPr>
        <w:t xml:space="preserve"> </w:t>
      </w:r>
      <w:r w:rsidR="00851A54">
        <w:rPr>
          <w:sz w:val="28"/>
          <w:szCs w:val="28"/>
          <w:lang w:val="el-GR"/>
        </w:rPr>
        <w:t>εἰσιν</w:t>
      </w:r>
      <w:r w:rsidRPr="002070BD">
        <w:rPr>
          <w:rFonts w:ascii="Greekth" w:hAnsi="Greekth" w:cs="Greekth"/>
          <w:sz w:val="28"/>
          <w:szCs w:val="28"/>
        </w:rPr>
        <w:t xml:space="preserve"> </w:t>
      </w:r>
      <w:r w:rsidRPr="002070BD">
        <w:rPr>
          <w:sz w:val="28"/>
          <w:szCs w:val="28"/>
        </w:rPr>
        <w:t>(are) (</w:t>
      </w:r>
      <w:r w:rsidR="009611CA" w:rsidRPr="002070BD">
        <w:rPr>
          <w:sz w:val="28"/>
          <w:szCs w:val="28"/>
        </w:rPr>
        <w:t xml:space="preserve">Rev. </w:t>
      </w:r>
      <w:r w:rsidRPr="002070BD">
        <w:rPr>
          <w:sz w:val="28"/>
          <w:szCs w:val="28"/>
        </w:rPr>
        <w:t>1:20)</w:t>
      </w:r>
    </w:p>
    <w:p w:rsidR="00055267" w:rsidRPr="002070BD" w:rsidRDefault="00F2631C">
      <w:pPr>
        <w:pStyle w:val="listnumbered"/>
        <w:rPr>
          <w:sz w:val="28"/>
          <w:szCs w:val="28"/>
        </w:rPr>
      </w:pPr>
      <w:r>
        <w:rPr>
          <w:sz w:val="28"/>
          <w:szCs w:val="28"/>
        </w:rPr>
        <w:t xml:space="preserve"> </w:t>
      </w:r>
    </w:p>
    <w:p w:rsidR="00055267" w:rsidRDefault="00055267" w:rsidP="00FC2211">
      <w:pPr>
        <w:pStyle w:val="listnumbered"/>
        <w:rPr>
          <w:sz w:val="28"/>
          <w:szCs w:val="28"/>
        </w:rPr>
      </w:pPr>
    </w:p>
    <w:p w:rsidR="002070BD" w:rsidRPr="002070BD" w:rsidRDefault="002070BD" w:rsidP="00FC2211">
      <w:pPr>
        <w:pStyle w:val="listnumbered"/>
        <w:rPr>
          <w:sz w:val="28"/>
          <w:szCs w:val="28"/>
        </w:rPr>
      </w:pPr>
    </w:p>
    <w:p w:rsidR="00055267" w:rsidRPr="002070BD" w:rsidRDefault="00055267" w:rsidP="00851A54">
      <w:pPr>
        <w:pStyle w:val="listnumbered"/>
        <w:rPr>
          <w:sz w:val="28"/>
          <w:szCs w:val="28"/>
        </w:rPr>
      </w:pPr>
      <w:r w:rsidRPr="002070BD">
        <w:rPr>
          <w:sz w:val="28"/>
          <w:szCs w:val="28"/>
        </w:rPr>
        <w:tab/>
        <w:t>2.</w:t>
      </w:r>
      <w:r w:rsidRPr="002070BD">
        <w:rPr>
          <w:sz w:val="28"/>
          <w:szCs w:val="28"/>
        </w:rPr>
        <w:tab/>
      </w:r>
      <w:r w:rsidR="00851A54">
        <w:rPr>
          <w:sz w:val="28"/>
          <w:szCs w:val="28"/>
          <w:lang w:val="el-GR"/>
        </w:rPr>
        <w:t>εἰς</w:t>
      </w:r>
      <w:r w:rsidRPr="002070BD">
        <w:rPr>
          <w:sz w:val="28"/>
          <w:szCs w:val="28"/>
        </w:rPr>
        <w:t xml:space="preserve"> (into)</w:t>
      </w:r>
      <w:r w:rsidRPr="002070BD">
        <w:rPr>
          <w:rFonts w:ascii="Greekth" w:hAnsi="Greekth" w:cs="Greekth"/>
          <w:sz w:val="28"/>
          <w:szCs w:val="28"/>
        </w:rPr>
        <w:t xml:space="preserve"> </w:t>
      </w:r>
      <w:r w:rsidR="00851A54">
        <w:rPr>
          <w:sz w:val="28"/>
          <w:szCs w:val="28"/>
          <w:lang w:val="el-GR"/>
        </w:rPr>
        <w:t>τὴν</w:t>
      </w:r>
      <w:r w:rsidR="00851A54" w:rsidRPr="00851A54">
        <w:rPr>
          <w:sz w:val="28"/>
          <w:szCs w:val="28"/>
        </w:rPr>
        <w:t xml:space="preserve"> </w:t>
      </w:r>
      <w:r w:rsidR="00851A54">
        <w:rPr>
          <w:sz w:val="28"/>
          <w:szCs w:val="28"/>
          <w:lang w:val="el-GR"/>
        </w:rPr>
        <w:t>βασιλείαν</w:t>
      </w:r>
      <w:r w:rsidR="00851A54" w:rsidRPr="00851A54">
        <w:rPr>
          <w:sz w:val="28"/>
          <w:szCs w:val="28"/>
        </w:rPr>
        <w:t xml:space="preserve"> </w:t>
      </w:r>
      <w:r w:rsidR="00851A54">
        <w:rPr>
          <w:sz w:val="28"/>
          <w:szCs w:val="28"/>
          <w:lang w:val="el-GR"/>
        </w:rPr>
        <w:t>τοῦ</w:t>
      </w:r>
      <w:r w:rsidR="00851A54" w:rsidRPr="00851A54">
        <w:rPr>
          <w:sz w:val="28"/>
          <w:szCs w:val="28"/>
        </w:rPr>
        <w:t xml:space="preserve"> </w:t>
      </w:r>
      <w:r w:rsidR="00851A54">
        <w:rPr>
          <w:sz w:val="28"/>
          <w:szCs w:val="28"/>
          <w:lang w:val="el-GR"/>
        </w:rPr>
        <w:t>υἱοῦ</w:t>
      </w:r>
      <w:r w:rsidR="00851A54" w:rsidRPr="00851A54">
        <w:rPr>
          <w:sz w:val="28"/>
          <w:szCs w:val="28"/>
        </w:rPr>
        <w:t xml:space="preserve"> </w:t>
      </w:r>
      <w:r w:rsidR="00851A54">
        <w:rPr>
          <w:sz w:val="28"/>
          <w:szCs w:val="28"/>
          <w:lang w:val="el-GR"/>
        </w:rPr>
        <w:t>τῆς</w:t>
      </w:r>
      <w:r w:rsidR="00851A54" w:rsidRPr="00851A54">
        <w:rPr>
          <w:sz w:val="28"/>
          <w:szCs w:val="28"/>
        </w:rPr>
        <w:t xml:space="preserve"> </w:t>
      </w:r>
      <w:r w:rsidR="00851A54">
        <w:rPr>
          <w:sz w:val="28"/>
          <w:szCs w:val="28"/>
          <w:lang w:val="el-GR"/>
        </w:rPr>
        <w:t>ἀγάπης</w:t>
      </w:r>
      <w:r w:rsidR="00851A54" w:rsidRPr="00851A54">
        <w:rPr>
          <w:sz w:val="28"/>
          <w:szCs w:val="28"/>
        </w:rPr>
        <w:t xml:space="preserve"> </w:t>
      </w:r>
      <w:r w:rsidR="00851A54">
        <w:rPr>
          <w:sz w:val="28"/>
          <w:szCs w:val="28"/>
          <w:lang w:val="el-GR"/>
        </w:rPr>
        <w:t>αὐτοῦ</w:t>
      </w:r>
      <w:r w:rsidRPr="002070BD">
        <w:rPr>
          <w:sz w:val="28"/>
          <w:szCs w:val="28"/>
        </w:rPr>
        <w:t xml:space="preserve"> (his) </w:t>
      </w:r>
      <w:r w:rsidR="00851A54" w:rsidRPr="00851A54">
        <w:rPr>
          <w:sz w:val="28"/>
          <w:szCs w:val="28"/>
        </w:rPr>
        <w:br/>
      </w:r>
      <w:r w:rsidRPr="002070BD">
        <w:rPr>
          <w:sz w:val="28"/>
          <w:szCs w:val="28"/>
        </w:rPr>
        <w:t>(Col</w:t>
      </w:r>
      <w:r w:rsidR="001E7F7D" w:rsidRPr="002070BD">
        <w:rPr>
          <w:sz w:val="28"/>
          <w:szCs w:val="28"/>
        </w:rPr>
        <w:t>.</w:t>
      </w:r>
      <w:r w:rsidRPr="002070BD">
        <w:rPr>
          <w:sz w:val="28"/>
          <w:szCs w:val="28"/>
        </w:rPr>
        <w:t xml:space="preserve"> 1:13)</w:t>
      </w:r>
    </w:p>
    <w:p w:rsidR="00055267" w:rsidRPr="002070BD" w:rsidRDefault="00F2631C">
      <w:pPr>
        <w:pStyle w:val="listnumbered"/>
        <w:rPr>
          <w:sz w:val="28"/>
          <w:szCs w:val="28"/>
        </w:rPr>
      </w:pPr>
      <w:r>
        <w:rPr>
          <w:sz w:val="28"/>
          <w:szCs w:val="28"/>
        </w:rPr>
        <w:t xml:space="preserve"> </w:t>
      </w:r>
    </w:p>
    <w:p w:rsidR="00055267" w:rsidRDefault="00055267" w:rsidP="00FC2211">
      <w:pPr>
        <w:pStyle w:val="listnumbered"/>
        <w:rPr>
          <w:sz w:val="28"/>
          <w:szCs w:val="28"/>
        </w:rPr>
      </w:pPr>
    </w:p>
    <w:p w:rsidR="002070BD" w:rsidRPr="002070BD" w:rsidRDefault="002070BD" w:rsidP="00FC2211">
      <w:pPr>
        <w:pStyle w:val="listnumbered"/>
        <w:rPr>
          <w:sz w:val="28"/>
          <w:szCs w:val="28"/>
        </w:rPr>
      </w:pPr>
    </w:p>
    <w:p w:rsidR="00055267" w:rsidRPr="002070BD" w:rsidRDefault="00055267" w:rsidP="00851A54">
      <w:pPr>
        <w:pStyle w:val="listnumbered"/>
        <w:rPr>
          <w:sz w:val="28"/>
          <w:szCs w:val="28"/>
        </w:rPr>
      </w:pPr>
      <w:r w:rsidRPr="002070BD">
        <w:rPr>
          <w:sz w:val="28"/>
          <w:szCs w:val="28"/>
        </w:rPr>
        <w:lastRenderedPageBreak/>
        <w:tab/>
        <w:t>3.</w:t>
      </w:r>
      <w:r w:rsidRPr="002070BD">
        <w:rPr>
          <w:sz w:val="28"/>
          <w:szCs w:val="28"/>
        </w:rPr>
        <w:tab/>
      </w:r>
      <w:r w:rsidR="00851A54">
        <w:rPr>
          <w:sz w:val="28"/>
          <w:szCs w:val="28"/>
          <w:lang w:val="el-GR"/>
        </w:rPr>
        <w:t>οὐκ</w:t>
      </w:r>
      <w:r w:rsidRPr="002070BD">
        <w:rPr>
          <w:sz w:val="28"/>
          <w:szCs w:val="28"/>
        </w:rPr>
        <w:t xml:space="preserve"> (not) </w:t>
      </w:r>
      <w:r w:rsidR="00851A54">
        <w:rPr>
          <w:sz w:val="28"/>
          <w:szCs w:val="28"/>
          <w:lang w:val="el-GR"/>
        </w:rPr>
        <w:t>ἔστιν</w:t>
      </w:r>
      <w:r w:rsidRPr="002070BD">
        <w:rPr>
          <w:sz w:val="28"/>
          <w:szCs w:val="28"/>
        </w:rPr>
        <w:t xml:space="preserve"> (it is) </w:t>
      </w:r>
      <w:r w:rsidR="00851A54">
        <w:rPr>
          <w:sz w:val="28"/>
          <w:szCs w:val="28"/>
          <w:lang w:val="el-GR"/>
        </w:rPr>
        <w:t>ἡ</w:t>
      </w:r>
      <w:r w:rsidR="00851A54" w:rsidRPr="00851A54">
        <w:rPr>
          <w:sz w:val="28"/>
          <w:szCs w:val="28"/>
        </w:rPr>
        <w:t xml:space="preserve"> </w:t>
      </w:r>
      <w:r w:rsidR="00851A54">
        <w:rPr>
          <w:sz w:val="28"/>
          <w:szCs w:val="28"/>
          <w:lang w:val="el-GR"/>
        </w:rPr>
        <w:t>ἀγάπη</w:t>
      </w:r>
      <w:r w:rsidR="00851A54" w:rsidRPr="00851A54">
        <w:rPr>
          <w:sz w:val="28"/>
          <w:szCs w:val="28"/>
        </w:rPr>
        <w:t xml:space="preserve"> </w:t>
      </w:r>
      <w:r w:rsidR="00851A54">
        <w:rPr>
          <w:sz w:val="28"/>
          <w:szCs w:val="28"/>
          <w:lang w:val="el-GR"/>
        </w:rPr>
        <w:t>τοῦ</w:t>
      </w:r>
      <w:r w:rsidR="00851A54" w:rsidRPr="00851A54">
        <w:rPr>
          <w:sz w:val="28"/>
          <w:szCs w:val="28"/>
        </w:rPr>
        <w:t xml:space="preserve"> </w:t>
      </w:r>
      <w:r w:rsidR="00851A54">
        <w:rPr>
          <w:sz w:val="28"/>
          <w:szCs w:val="28"/>
          <w:lang w:val="el-GR"/>
        </w:rPr>
        <w:t>πατρὸς</w:t>
      </w:r>
      <w:r w:rsidRPr="002070BD">
        <w:rPr>
          <w:sz w:val="28"/>
          <w:szCs w:val="28"/>
        </w:rPr>
        <w:t xml:space="preserve"> (father) </w:t>
      </w:r>
      <w:r w:rsidR="00851A54">
        <w:rPr>
          <w:sz w:val="28"/>
          <w:szCs w:val="28"/>
          <w:lang w:val="el-GR"/>
        </w:rPr>
        <w:t>ἐν</w:t>
      </w:r>
      <w:r w:rsidR="00851A54" w:rsidRPr="00851A54">
        <w:rPr>
          <w:sz w:val="28"/>
          <w:szCs w:val="28"/>
        </w:rPr>
        <w:t xml:space="preserve"> </w:t>
      </w:r>
      <w:r w:rsidRPr="002070BD">
        <w:rPr>
          <w:sz w:val="28"/>
          <w:szCs w:val="28"/>
        </w:rPr>
        <w:t xml:space="preserve">(in) </w:t>
      </w:r>
      <w:r w:rsidR="00851A54">
        <w:rPr>
          <w:sz w:val="28"/>
          <w:szCs w:val="28"/>
          <w:lang w:val="el-GR"/>
        </w:rPr>
        <w:t>αὐτῷ</w:t>
      </w:r>
      <w:r w:rsidRPr="002070BD">
        <w:rPr>
          <w:rFonts w:ascii="Greekth" w:hAnsi="Greekth" w:cs="Greekth"/>
          <w:sz w:val="28"/>
          <w:szCs w:val="28"/>
        </w:rPr>
        <w:t xml:space="preserve"> </w:t>
      </w:r>
      <w:r w:rsidRPr="002070BD">
        <w:rPr>
          <w:sz w:val="28"/>
          <w:szCs w:val="28"/>
        </w:rPr>
        <w:t xml:space="preserve"> (him) (</w:t>
      </w:r>
      <w:r w:rsidR="001F3F4A" w:rsidRPr="002070BD">
        <w:rPr>
          <w:sz w:val="28"/>
          <w:szCs w:val="28"/>
        </w:rPr>
        <w:t>1 Jn.</w:t>
      </w:r>
      <w:r w:rsidRPr="002070BD">
        <w:rPr>
          <w:sz w:val="28"/>
          <w:szCs w:val="28"/>
        </w:rPr>
        <w:t xml:space="preserve"> 2:15)</w:t>
      </w:r>
    </w:p>
    <w:p w:rsidR="002070BD" w:rsidRDefault="00F2631C">
      <w:pPr>
        <w:pStyle w:val="listnumbered"/>
        <w:rPr>
          <w:sz w:val="28"/>
          <w:szCs w:val="28"/>
        </w:rPr>
      </w:pPr>
      <w:r>
        <w:rPr>
          <w:sz w:val="28"/>
          <w:szCs w:val="28"/>
        </w:rPr>
        <w:t xml:space="preserve"> </w:t>
      </w:r>
    </w:p>
    <w:p w:rsidR="00055267" w:rsidRPr="002070BD" w:rsidRDefault="002070BD" w:rsidP="00851A54">
      <w:pPr>
        <w:pStyle w:val="listnumbered"/>
        <w:rPr>
          <w:sz w:val="28"/>
          <w:szCs w:val="28"/>
        </w:rPr>
      </w:pPr>
      <w:r>
        <w:rPr>
          <w:sz w:val="28"/>
          <w:szCs w:val="28"/>
        </w:rPr>
        <w:br w:type="page"/>
      </w:r>
      <w:r w:rsidR="00055267" w:rsidRPr="002070BD">
        <w:rPr>
          <w:sz w:val="28"/>
          <w:szCs w:val="28"/>
        </w:rPr>
        <w:lastRenderedPageBreak/>
        <w:tab/>
        <w:t>4.</w:t>
      </w:r>
      <w:r w:rsidR="00055267" w:rsidRPr="002070BD">
        <w:rPr>
          <w:sz w:val="28"/>
          <w:szCs w:val="28"/>
        </w:rPr>
        <w:tab/>
      </w:r>
      <w:r w:rsidR="00851A54">
        <w:rPr>
          <w:sz w:val="28"/>
          <w:szCs w:val="28"/>
          <w:lang w:val="el-GR"/>
        </w:rPr>
        <w:t>πάντες</w:t>
      </w:r>
      <w:r w:rsidR="00055267" w:rsidRPr="002070BD">
        <w:rPr>
          <w:sz w:val="28"/>
          <w:szCs w:val="28"/>
        </w:rPr>
        <w:t xml:space="preserve"> (all</w:t>
      </w:r>
      <w:r w:rsidR="00C71363">
        <w:rPr>
          <w:sz w:val="28"/>
          <w:szCs w:val="28"/>
        </w:rPr>
        <w:t>:Nom</w:t>
      </w:r>
      <w:r w:rsidR="00055267" w:rsidRPr="002070BD">
        <w:rPr>
          <w:sz w:val="28"/>
          <w:szCs w:val="28"/>
        </w:rPr>
        <w:t xml:space="preserve">) </w:t>
      </w:r>
      <w:r w:rsidR="00851A54">
        <w:rPr>
          <w:sz w:val="28"/>
          <w:szCs w:val="28"/>
          <w:lang w:val="el-GR"/>
        </w:rPr>
        <w:t>γὰρ</w:t>
      </w:r>
      <w:r w:rsidR="00851A54" w:rsidRPr="00851A54">
        <w:rPr>
          <w:sz w:val="28"/>
          <w:szCs w:val="28"/>
        </w:rPr>
        <w:t xml:space="preserve"> </w:t>
      </w:r>
      <w:r w:rsidR="00851A54">
        <w:rPr>
          <w:sz w:val="28"/>
          <w:szCs w:val="28"/>
          <w:lang w:val="el-GR"/>
        </w:rPr>
        <w:t>ὡς</w:t>
      </w:r>
      <w:r w:rsidR="00851A54" w:rsidRPr="00851A54">
        <w:rPr>
          <w:sz w:val="28"/>
          <w:szCs w:val="28"/>
        </w:rPr>
        <w:t xml:space="preserve"> </w:t>
      </w:r>
      <w:r w:rsidR="00851A54">
        <w:rPr>
          <w:sz w:val="28"/>
          <w:szCs w:val="28"/>
          <w:lang w:val="el-GR"/>
        </w:rPr>
        <w:t>προφήτην</w:t>
      </w:r>
      <w:r w:rsidR="00851A54" w:rsidRPr="00851A54">
        <w:rPr>
          <w:sz w:val="28"/>
          <w:szCs w:val="28"/>
        </w:rPr>
        <w:t xml:space="preserve"> </w:t>
      </w:r>
      <w:r w:rsidR="00851A54">
        <w:rPr>
          <w:sz w:val="28"/>
          <w:szCs w:val="28"/>
          <w:lang w:val="el-GR"/>
        </w:rPr>
        <w:t>ἔχουσιν</w:t>
      </w:r>
      <w:r w:rsidR="00851A54" w:rsidRPr="00851A54">
        <w:rPr>
          <w:sz w:val="28"/>
          <w:szCs w:val="28"/>
        </w:rPr>
        <w:t xml:space="preserve"> </w:t>
      </w:r>
      <w:r w:rsidR="00851A54">
        <w:rPr>
          <w:sz w:val="28"/>
          <w:szCs w:val="28"/>
          <w:lang w:val="el-GR"/>
        </w:rPr>
        <w:t>τὸν</w:t>
      </w:r>
      <w:r w:rsidR="00851A54" w:rsidRPr="00851A54">
        <w:rPr>
          <w:sz w:val="28"/>
          <w:szCs w:val="28"/>
        </w:rPr>
        <w:t xml:space="preserve"> </w:t>
      </w:r>
      <w:r w:rsidR="00851A54">
        <w:rPr>
          <w:sz w:val="28"/>
          <w:szCs w:val="28"/>
          <w:lang w:val="el-GR"/>
        </w:rPr>
        <w:t>Ἰωάννην</w:t>
      </w:r>
      <w:r w:rsidR="00851A54" w:rsidRPr="00851A54">
        <w:rPr>
          <w:sz w:val="28"/>
          <w:szCs w:val="28"/>
        </w:rPr>
        <w:t xml:space="preserve"> </w:t>
      </w:r>
      <w:r w:rsidR="00055267" w:rsidRPr="002070BD">
        <w:rPr>
          <w:sz w:val="28"/>
          <w:szCs w:val="28"/>
        </w:rPr>
        <w:t>(</w:t>
      </w:r>
      <w:r w:rsidR="00EA7FAB" w:rsidRPr="002070BD">
        <w:rPr>
          <w:sz w:val="28"/>
          <w:szCs w:val="28"/>
        </w:rPr>
        <w:t>Mat</w:t>
      </w:r>
      <w:r w:rsidR="009611CA" w:rsidRPr="002070BD">
        <w:rPr>
          <w:sz w:val="28"/>
          <w:szCs w:val="28"/>
        </w:rPr>
        <w:t>.</w:t>
      </w:r>
      <w:r w:rsidR="00055267" w:rsidRPr="002070BD">
        <w:rPr>
          <w:sz w:val="28"/>
          <w:szCs w:val="28"/>
        </w:rPr>
        <w:t xml:space="preserve"> 21:26)</w:t>
      </w:r>
    </w:p>
    <w:p w:rsidR="00055267" w:rsidRPr="002070BD" w:rsidRDefault="00F2631C">
      <w:pPr>
        <w:pStyle w:val="listnumbered"/>
        <w:rPr>
          <w:sz w:val="28"/>
          <w:szCs w:val="28"/>
        </w:rPr>
      </w:pPr>
      <w:r>
        <w:rPr>
          <w:sz w:val="28"/>
          <w:szCs w:val="28"/>
        </w:rPr>
        <w:t xml:space="preserve"> </w:t>
      </w:r>
    </w:p>
    <w:p w:rsidR="00055267" w:rsidRPr="002070BD" w:rsidRDefault="00055267">
      <w:pPr>
        <w:pStyle w:val="listnumbered"/>
        <w:rPr>
          <w:sz w:val="28"/>
          <w:szCs w:val="28"/>
        </w:rPr>
      </w:pPr>
    </w:p>
    <w:p w:rsidR="00055267" w:rsidRPr="002070BD" w:rsidRDefault="00055267" w:rsidP="00D467BB">
      <w:pPr>
        <w:pStyle w:val="listnumbered"/>
        <w:rPr>
          <w:sz w:val="28"/>
          <w:szCs w:val="28"/>
        </w:rPr>
      </w:pPr>
      <w:r w:rsidRPr="002070BD">
        <w:rPr>
          <w:sz w:val="28"/>
          <w:szCs w:val="28"/>
        </w:rPr>
        <w:tab/>
        <w:t>5.</w:t>
      </w:r>
      <w:r w:rsidRPr="002070BD">
        <w:rPr>
          <w:sz w:val="28"/>
          <w:szCs w:val="28"/>
        </w:rPr>
        <w:tab/>
      </w:r>
      <w:r w:rsidR="00851A54">
        <w:rPr>
          <w:sz w:val="28"/>
          <w:szCs w:val="28"/>
          <w:lang w:val="el-GR"/>
        </w:rPr>
        <w:t>καὶ</w:t>
      </w:r>
      <w:r w:rsidR="00851A54" w:rsidRPr="00851A54">
        <w:rPr>
          <w:sz w:val="28"/>
          <w:szCs w:val="28"/>
        </w:rPr>
        <w:t xml:space="preserve"> </w:t>
      </w:r>
      <w:r w:rsidR="00851A54">
        <w:rPr>
          <w:sz w:val="28"/>
          <w:szCs w:val="28"/>
          <w:lang w:val="el-GR"/>
        </w:rPr>
        <w:t>ὁ</w:t>
      </w:r>
      <w:r w:rsidR="00851A54" w:rsidRPr="00851A54">
        <w:rPr>
          <w:sz w:val="28"/>
          <w:szCs w:val="28"/>
        </w:rPr>
        <w:t xml:space="preserve"> </w:t>
      </w:r>
      <w:r w:rsidR="00851A54">
        <w:rPr>
          <w:sz w:val="28"/>
          <w:szCs w:val="28"/>
          <w:lang w:val="el-GR"/>
        </w:rPr>
        <w:t>Ἰησοῦς</w:t>
      </w:r>
      <w:r w:rsidR="00851A54" w:rsidRPr="00851A54">
        <w:rPr>
          <w:sz w:val="28"/>
          <w:szCs w:val="28"/>
        </w:rPr>
        <w:t xml:space="preserve"> </w:t>
      </w:r>
      <w:r w:rsidR="00851A54">
        <w:rPr>
          <w:sz w:val="28"/>
          <w:szCs w:val="28"/>
          <w:lang w:val="el-GR"/>
        </w:rPr>
        <w:t>μετὰ</w:t>
      </w:r>
      <w:r w:rsidR="00851A54" w:rsidRPr="00851A54">
        <w:rPr>
          <w:sz w:val="28"/>
          <w:szCs w:val="28"/>
        </w:rPr>
        <w:t xml:space="preserve">  </w:t>
      </w:r>
      <w:r w:rsidRPr="002070BD">
        <w:rPr>
          <w:sz w:val="28"/>
          <w:szCs w:val="28"/>
        </w:rPr>
        <w:t xml:space="preserve">(with) </w:t>
      </w:r>
      <w:r w:rsidR="00851A54">
        <w:rPr>
          <w:sz w:val="28"/>
          <w:szCs w:val="28"/>
          <w:lang w:val="el-GR"/>
        </w:rPr>
        <w:t>τῶν</w:t>
      </w:r>
      <w:r w:rsidR="00851A54" w:rsidRPr="00851A54">
        <w:rPr>
          <w:sz w:val="28"/>
          <w:szCs w:val="28"/>
        </w:rPr>
        <w:t xml:space="preserve"> </w:t>
      </w:r>
      <w:r w:rsidR="00851A54">
        <w:rPr>
          <w:sz w:val="28"/>
          <w:szCs w:val="28"/>
          <w:lang w:val="el-GR"/>
        </w:rPr>
        <w:t>μα</w:t>
      </w:r>
      <w:r w:rsidR="00D467BB">
        <w:rPr>
          <w:sz w:val="28"/>
          <w:szCs w:val="28"/>
          <w:lang w:val="el-GR" w:bidi="he-IL"/>
        </w:rPr>
        <w:t>θ</w:t>
      </w:r>
      <w:r w:rsidR="00851A54">
        <w:rPr>
          <w:sz w:val="28"/>
          <w:szCs w:val="28"/>
          <w:lang w:val="el-GR"/>
        </w:rPr>
        <w:t>ητῶν</w:t>
      </w:r>
      <w:r w:rsidR="00851A54" w:rsidRPr="00851A54">
        <w:rPr>
          <w:sz w:val="28"/>
          <w:szCs w:val="28"/>
        </w:rPr>
        <w:t xml:space="preserve"> </w:t>
      </w:r>
      <w:r w:rsidR="00851A54">
        <w:rPr>
          <w:sz w:val="28"/>
          <w:szCs w:val="28"/>
          <w:lang w:val="el-GR"/>
        </w:rPr>
        <w:t>αὐτοῦ</w:t>
      </w:r>
      <w:r w:rsidRPr="002070BD">
        <w:rPr>
          <w:sz w:val="28"/>
          <w:szCs w:val="28"/>
        </w:rPr>
        <w:t xml:space="preserve"> (his) (</w:t>
      </w:r>
      <w:r w:rsidR="00EA7FAB" w:rsidRPr="002070BD">
        <w:rPr>
          <w:sz w:val="28"/>
          <w:szCs w:val="28"/>
        </w:rPr>
        <w:t>Mk.</w:t>
      </w:r>
      <w:r w:rsidRPr="002070BD">
        <w:rPr>
          <w:sz w:val="28"/>
          <w:szCs w:val="28"/>
        </w:rPr>
        <w:t xml:space="preserve"> 3:7)</w:t>
      </w:r>
    </w:p>
    <w:p w:rsidR="00055267" w:rsidRPr="002070BD" w:rsidRDefault="00F2631C">
      <w:pPr>
        <w:pStyle w:val="listnumbered"/>
        <w:rPr>
          <w:sz w:val="28"/>
          <w:szCs w:val="28"/>
        </w:rPr>
      </w:pPr>
      <w:r>
        <w:rPr>
          <w:sz w:val="28"/>
          <w:szCs w:val="28"/>
        </w:rPr>
        <w:t xml:space="preserve"> </w:t>
      </w:r>
    </w:p>
    <w:p w:rsidR="00055267" w:rsidRPr="002070BD" w:rsidRDefault="00055267">
      <w:pPr>
        <w:pStyle w:val="listnumbered"/>
        <w:rPr>
          <w:sz w:val="28"/>
          <w:szCs w:val="28"/>
        </w:rPr>
      </w:pPr>
    </w:p>
    <w:p w:rsidR="00055267" w:rsidRPr="002070BD" w:rsidRDefault="00055267" w:rsidP="00851A54">
      <w:pPr>
        <w:pStyle w:val="listnumbered"/>
        <w:rPr>
          <w:sz w:val="28"/>
          <w:szCs w:val="28"/>
        </w:rPr>
      </w:pPr>
      <w:r w:rsidRPr="002070BD">
        <w:rPr>
          <w:sz w:val="28"/>
          <w:szCs w:val="28"/>
        </w:rPr>
        <w:tab/>
        <w:t>6.</w:t>
      </w:r>
      <w:r w:rsidRPr="002070BD">
        <w:rPr>
          <w:sz w:val="28"/>
          <w:szCs w:val="28"/>
        </w:rPr>
        <w:tab/>
      </w:r>
      <w:r w:rsidR="00851A54">
        <w:rPr>
          <w:sz w:val="28"/>
          <w:szCs w:val="28"/>
          <w:lang w:val="el-GR"/>
        </w:rPr>
        <w:t>τὰ</w:t>
      </w:r>
      <w:r w:rsidR="00851A54" w:rsidRPr="00851A54">
        <w:rPr>
          <w:sz w:val="28"/>
          <w:szCs w:val="28"/>
        </w:rPr>
        <w:t xml:space="preserve"> </w:t>
      </w:r>
      <w:r w:rsidR="00851A54">
        <w:rPr>
          <w:sz w:val="28"/>
          <w:szCs w:val="28"/>
          <w:lang w:val="el-GR"/>
        </w:rPr>
        <w:t>μυστήρια</w:t>
      </w:r>
      <w:r w:rsidRPr="002070BD">
        <w:rPr>
          <w:sz w:val="28"/>
          <w:szCs w:val="28"/>
        </w:rPr>
        <w:t xml:space="preserve"> (the mysteries) </w:t>
      </w:r>
      <w:r w:rsidR="00851A54">
        <w:rPr>
          <w:sz w:val="28"/>
          <w:szCs w:val="28"/>
          <w:lang w:val="el-GR"/>
        </w:rPr>
        <w:t>τῆς</w:t>
      </w:r>
      <w:r w:rsidR="00851A54" w:rsidRPr="00851A54">
        <w:rPr>
          <w:sz w:val="28"/>
          <w:szCs w:val="28"/>
        </w:rPr>
        <w:t xml:space="preserve"> </w:t>
      </w:r>
      <w:r w:rsidR="00851A54">
        <w:rPr>
          <w:sz w:val="28"/>
          <w:szCs w:val="28"/>
          <w:lang w:val="el-GR"/>
        </w:rPr>
        <w:t>βασιλείας</w:t>
      </w:r>
      <w:r w:rsidR="00851A54" w:rsidRPr="00851A54">
        <w:rPr>
          <w:sz w:val="28"/>
          <w:szCs w:val="28"/>
        </w:rPr>
        <w:t xml:space="preserve"> </w:t>
      </w:r>
      <w:r w:rsidR="00851A54">
        <w:rPr>
          <w:sz w:val="28"/>
          <w:szCs w:val="28"/>
          <w:lang w:val="el-GR"/>
        </w:rPr>
        <w:t>τῶν</w:t>
      </w:r>
      <w:r w:rsidR="00851A54" w:rsidRPr="00851A54">
        <w:rPr>
          <w:sz w:val="28"/>
          <w:szCs w:val="28"/>
        </w:rPr>
        <w:t xml:space="preserve"> </w:t>
      </w:r>
      <w:r w:rsidR="00851A54">
        <w:rPr>
          <w:sz w:val="28"/>
          <w:szCs w:val="28"/>
          <w:lang w:val="el-GR"/>
        </w:rPr>
        <w:t>οὐρανῶν</w:t>
      </w:r>
      <w:r w:rsidRPr="002070BD">
        <w:rPr>
          <w:rFonts w:ascii="Greekth" w:hAnsi="Greekth" w:cs="Greekth"/>
          <w:sz w:val="28"/>
          <w:szCs w:val="28"/>
        </w:rPr>
        <w:t xml:space="preserve"> </w:t>
      </w:r>
      <w:r w:rsidRPr="002070BD">
        <w:rPr>
          <w:sz w:val="28"/>
          <w:szCs w:val="28"/>
        </w:rPr>
        <w:t>(</w:t>
      </w:r>
      <w:r w:rsidR="00EA7FAB" w:rsidRPr="002070BD">
        <w:rPr>
          <w:sz w:val="28"/>
          <w:szCs w:val="28"/>
        </w:rPr>
        <w:t>Mat</w:t>
      </w:r>
      <w:r w:rsidR="009611CA" w:rsidRPr="002070BD">
        <w:rPr>
          <w:sz w:val="28"/>
          <w:szCs w:val="28"/>
        </w:rPr>
        <w:t>.</w:t>
      </w:r>
      <w:r w:rsidRPr="002070BD">
        <w:rPr>
          <w:sz w:val="28"/>
          <w:szCs w:val="28"/>
        </w:rPr>
        <w:t xml:space="preserve"> 13:11)</w:t>
      </w:r>
    </w:p>
    <w:p w:rsidR="00055267" w:rsidRPr="002070BD" w:rsidRDefault="00F2631C">
      <w:pPr>
        <w:pStyle w:val="listnumbered"/>
        <w:rPr>
          <w:sz w:val="28"/>
          <w:szCs w:val="28"/>
        </w:rPr>
      </w:pPr>
      <w:r>
        <w:rPr>
          <w:sz w:val="28"/>
          <w:szCs w:val="28"/>
        </w:rPr>
        <w:t xml:space="preserve"> </w:t>
      </w:r>
    </w:p>
    <w:p w:rsidR="00055267" w:rsidRPr="002070BD" w:rsidRDefault="00055267">
      <w:pPr>
        <w:pStyle w:val="listnumbered"/>
        <w:rPr>
          <w:sz w:val="28"/>
          <w:szCs w:val="28"/>
        </w:rPr>
      </w:pPr>
    </w:p>
    <w:p w:rsidR="00055267" w:rsidRPr="002070BD" w:rsidRDefault="00055267" w:rsidP="00851A54">
      <w:pPr>
        <w:pStyle w:val="listnumbered"/>
        <w:rPr>
          <w:sz w:val="28"/>
          <w:szCs w:val="28"/>
        </w:rPr>
      </w:pPr>
      <w:r w:rsidRPr="002070BD">
        <w:rPr>
          <w:sz w:val="28"/>
          <w:szCs w:val="28"/>
        </w:rPr>
        <w:tab/>
        <w:t>7.</w:t>
      </w:r>
      <w:r w:rsidRPr="002070BD">
        <w:rPr>
          <w:sz w:val="28"/>
          <w:szCs w:val="28"/>
        </w:rPr>
        <w:tab/>
      </w:r>
      <w:r w:rsidR="00851A54">
        <w:rPr>
          <w:sz w:val="28"/>
          <w:szCs w:val="28"/>
          <w:lang w:val="el-GR"/>
        </w:rPr>
        <w:t>τὸ</w:t>
      </w:r>
      <w:r w:rsidR="00851A54" w:rsidRPr="00851A54">
        <w:rPr>
          <w:sz w:val="28"/>
          <w:szCs w:val="28"/>
        </w:rPr>
        <w:t xml:space="preserve"> </w:t>
      </w:r>
      <w:r w:rsidR="00851A54">
        <w:rPr>
          <w:sz w:val="28"/>
          <w:szCs w:val="28"/>
          <w:lang w:val="el-GR"/>
        </w:rPr>
        <w:t>πνεῦμα</w:t>
      </w:r>
      <w:r w:rsidR="00851A54" w:rsidRPr="00851A54">
        <w:rPr>
          <w:sz w:val="28"/>
          <w:szCs w:val="28"/>
        </w:rPr>
        <w:t xml:space="preserve"> </w:t>
      </w:r>
      <w:r w:rsidRPr="002070BD">
        <w:rPr>
          <w:sz w:val="28"/>
          <w:szCs w:val="28"/>
        </w:rPr>
        <w:t xml:space="preserve">(Spirit) </w:t>
      </w:r>
      <w:r w:rsidR="00851A54">
        <w:rPr>
          <w:sz w:val="28"/>
          <w:szCs w:val="28"/>
          <w:lang w:val="el-GR"/>
        </w:rPr>
        <w:t>λέγει</w:t>
      </w:r>
      <w:r w:rsidR="00851A54" w:rsidRPr="00851A54">
        <w:rPr>
          <w:sz w:val="28"/>
          <w:szCs w:val="28"/>
        </w:rPr>
        <w:t xml:space="preserve"> </w:t>
      </w:r>
      <w:r w:rsidR="00851A54">
        <w:rPr>
          <w:sz w:val="28"/>
          <w:szCs w:val="28"/>
          <w:lang w:val="el-GR"/>
        </w:rPr>
        <w:t>ταῖς</w:t>
      </w:r>
      <w:r w:rsidR="00851A54" w:rsidRPr="00851A54">
        <w:rPr>
          <w:sz w:val="28"/>
          <w:szCs w:val="28"/>
        </w:rPr>
        <w:t xml:space="preserve"> </w:t>
      </w:r>
      <w:r w:rsidR="00851A54">
        <w:rPr>
          <w:sz w:val="28"/>
          <w:szCs w:val="28"/>
          <w:lang w:val="el-GR"/>
        </w:rPr>
        <w:t>ἐκκλησίαις</w:t>
      </w:r>
      <w:r w:rsidRPr="002070BD">
        <w:rPr>
          <w:sz w:val="28"/>
          <w:szCs w:val="28"/>
        </w:rPr>
        <w:t xml:space="preserve"> (</w:t>
      </w:r>
      <w:r w:rsidR="009611CA" w:rsidRPr="002070BD">
        <w:rPr>
          <w:sz w:val="28"/>
          <w:szCs w:val="28"/>
        </w:rPr>
        <w:t xml:space="preserve">Rev. </w:t>
      </w:r>
      <w:r w:rsidRPr="002070BD">
        <w:rPr>
          <w:sz w:val="28"/>
          <w:szCs w:val="28"/>
        </w:rPr>
        <w:t>2:7)</w:t>
      </w:r>
    </w:p>
    <w:p w:rsidR="00055267" w:rsidRPr="002070BD" w:rsidRDefault="00F2631C">
      <w:pPr>
        <w:pStyle w:val="listnumbered"/>
        <w:rPr>
          <w:sz w:val="28"/>
          <w:szCs w:val="28"/>
        </w:rPr>
      </w:pPr>
      <w:r>
        <w:rPr>
          <w:sz w:val="28"/>
          <w:szCs w:val="28"/>
        </w:rPr>
        <w:t xml:space="preserve"> </w:t>
      </w:r>
    </w:p>
    <w:p w:rsidR="00055267" w:rsidRPr="002070BD" w:rsidRDefault="00055267">
      <w:pPr>
        <w:pStyle w:val="listnumbered"/>
        <w:rPr>
          <w:sz w:val="28"/>
          <w:szCs w:val="28"/>
        </w:rPr>
      </w:pPr>
    </w:p>
    <w:p w:rsidR="00055267" w:rsidRPr="002070BD" w:rsidRDefault="00055267" w:rsidP="00851A54">
      <w:pPr>
        <w:pStyle w:val="listnumbered"/>
        <w:rPr>
          <w:sz w:val="28"/>
          <w:szCs w:val="28"/>
        </w:rPr>
      </w:pPr>
      <w:r w:rsidRPr="002070BD">
        <w:rPr>
          <w:sz w:val="28"/>
          <w:szCs w:val="28"/>
        </w:rPr>
        <w:tab/>
        <w:t>8.</w:t>
      </w:r>
      <w:r w:rsidRPr="002070BD">
        <w:rPr>
          <w:sz w:val="28"/>
          <w:szCs w:val="28"/>
        </w:rPr>
        <w:tab/>
      </w:r>
      <w:r w:rsidR="00851A54">
        <w:rPr>
          <w:sz w:val="28"/>
          <w:szCs w:val="28"/>
          <w:lang w:val="el-GR"/>
        </w:rPr>
        <w:t>ἔτι</w:t>
      </w:r>
      <w:r w:rsidR="00851A54" w:rsidRPr="00851A54">
        <w:rPr>
          <w:sz w:val="28"/>
          <w:szCs w:val="28"/>
        </w:rPr>
        <w:t xml:space="preserve"> </w:t>
      </w:r>
      <w:r w:rsidRPr="002070BD">
        <w:rPr>
          <w:sz w:val="28"/>
          <w:szCs w:val="28"/>
        </w:rPr>
        <w:t xml:space="preserve">(still) </w:t>
      </w:r>
      <w:r w:rsidR="00851A54">
        <w:rPr>
          <w:sz w:val="28"/>
          <w:szCs w:val="28"/>
          <w:lang w:val="el-GR"/>
        </w:rPr>
        <w:t>ἐστὲ</w:t>
      </w:r>
      <w:r w:rsidR="00851A54" w:rsidRPr="00851A54">
        <w:rPr>
          <w:sz w:val="28"/>
          <w:szCs w:val="28"/>
        </w:rPr>
        <w:t xml:space="preserve"> </w:t>
      </w:r>
      <w:r w:rsidRPr="002070BD">
        <w:rPr>
          <w:sz w:val="28"/>
          <w:szCs w:val="28"/>
        </w:rPr>
        <w:t>(you are)</w:t>
      </w:r>
      <w:r w:rsidRPr="002070BD">
        <w:rPr>
          <w:rFonts w:ascii="Greekth" w:hAnsi="Greekth" w:cs="Greekth"/>
          <w:sz w:val="28"/>
          <w:szCs w:val="28"/>
        </w:rPr>
        <w:t xml:space="preserve"> </w:t>
      </w:r>
      <w:r w:rsidR="00851A54">
        <w:rPr>
          <w:sz w:val="28"/>
          <w:szCs w:val="28"/>
          <w:lang w:val="el-GR"/>
        </w:rPr>
        <w:t>ἐν</w:t>
      </w:r>
      <w:r w:rsidR="00851A54" w:rsidRPr="00851A54">
        <w:rPr>
          <w:sz w:val="28"/>
          <w:szCs w:val="28"/>
        </w:rPr>
        <w:t xml:space="preserve"> </w:t>
      </w:r>
      <w:r w:rsidRPr="002070BD">
        <w:rPr>
          <w:sz w:val="28"/>
          <w:szCs w:val="28"/>
        </w:rPr>
        <w:t xml:space="preserve">(in) </w:t>
      </w:r>
      <w:r w:rsidR="00851A54">
        <w:rPr>
          <w:sz w:val="28"/>
          <w:szCs w:val="28"/>
          <w:lang w:val="el-GR"/>
        </w:rPr>
        <w:t>ταῖς</w:t>
      </w:r>
      <w:r w:rsidR="00851A54" w:rsidRPr="00851A54">
        <w:rPr>
          <w:sz w:val="28"/>
          <w:szCs w:val="28"/>
        </w:rPr>
        <w:t xml:space="preserve"> </w:t>
      </w:r>
      <w:r w:rsidR="00851A54">
        <w:rPr>
          <w:sz w:val="28"/>
          <w:szCs w:val="28"/>
          <w:lang w:val="el-GR"/>
        </w:rPr>
        <w:t>ἁμαρτίαις</w:t>
      </w:r>
      <w:r w:rsidR="00851A54" w:rsidRPr="00851A54">
        <w:rPr>
          <w:sz w:val="28"/>
          <w:szCs w:val="28"/>
        </w:rPr>
        <w:t xml:space="preserve"> </w:t>
      </w:r>
      <w:r w:rsidR="00851A54">
        <w:rPr>
          <w:sz w:val="28"/>
          <w:szCs w:val="28"/>
          <w:lang w:val="el-GR"/>
        </w:rPr>
        <w:t>ὑμῶν</w:t>
      </w:r>
      <w:r w:rsidRPr="002070BD">
        <w:rPr>
          <w:sz w:val="28"/>
          <w:szCs w:val="28"/>
        </w:rPr>
        <w:t xml:space="preserve"> (your) </w:t>
      </w:r>
      <w:r w:rsidR="00851A54" w:rsidRPr="00851A54">
        <w:rPr>
          <w:sz w:val="28"/>
          <w:szCs w:val="28"/>
        </w:rPr>
        <w:br/>
      </w:r>
      <w:r w:rsidRPr="002070BD">
        <w:rPr>
          <w:sz w:val="28"/>
          <w:szCs w:val="28"/>
        </w:rPr>
        <w:t>(1 Cor</w:t>
      </w:r>
      <w:r w:rsidR="001E7F7D" w:rsidRPr="002070BD">
        <w:rPr>
          <w:sz w:val="28"/>
          <w:szCs w:val="28"/>
        </w:rPr>
        <w:t>.</w:t>
      </w:r>
      <w:r w:rsidRPr="002070BD">
        <w:rPr>
          <w:sz w:val="28"/>
          <w:szCs w:val="28"/>
        </w:rPr>
        <w:t xml:space="preserve"> 15:17)</w:t>
      </w:r>
    </w:p>
    <w:p w:rsidR="00055267" w:rsidRPr="002070BD" w:rsidRDefault="00F2631C">
      <w:pPr>
        <w:pStyle w:val="listnumbered"/>
        <w:rPr>
          <w:sz w:val="28"/>
          <w:szCs w:val="28"/>
        </w:rPr>
      </w:pPr>
      <w:r>
        <w:rPr>
          <w:sz w:val="28"/>
          <w:szCs w:val="28"/>
        </w:rPr>
        <w:t xml:space="preserve"> </w:t>
      </w:r>
    </w:p>
    <w:p w:rsidR="00055267" w:rsidRPr="002070BD" w:rsidRDefault="00055267">
      <w:pPr>
        <w:pStyle w:val="listnumbered"/>
        <w:rPr>
          <w:sz w:val="28"/>
          <w:szCs w:val="28"/>
        </w:rPr>
      </w:pPr>
    </w:p>
    <w:p w:rsidR="00055267" w:rsidRPr="002070BD" w:rsidRDefault="00055267" w:rsidP="00851A54">
      <w:pPr>
        <w:pStyle w:val="listnumbered"/>
        <w:rPr>
          <w:sz w:val="28"/>
          <w:szCs w:val="28"/>
        </w:rPr>
      </w:pPr>
      <w:r w:rsidRPr="002070BD">
        <w:rPr>
          <w:sz w:val="28"/>
          <w:szCs w:val="28"/>
        </w:rPr>
        <w:tab/>
        <w:t>9.</w:t>
      </w:r>
      <w:r w:rsidRPr="002070BD">
        <w:rPr>
          <w:sz w:val="28"/>
          <w:szCs w:val="28"/>
        </w:rPr>
        <w:tab/>
      </w:r>
      <w:r w:rsidR="00851A54">
        <w:rPr>
          <w:sz w:val="28"/>
          <w:szCs w:val="28"/>
          <w:lang w:val="el-GR"/>
        </w:rPr>
        <w:t>ἀνθρώπων αἱ ἁμαρτίαι</w:t>
      </w:r>
      <w:r w:rsidRPr="002070BD">
        <w:rPr>
          <w:sz w:val="28"/>
          <w:szCs w:val="28"/>
        </w:rPr>
        <w:t xml:space="preserve"> (1 Tim</w:t>
      </w:r>
      <w:r w:rsidR="001E7F7D" w:rsidRPr="002070BD">
        <w:rPr>
          <w:sz w:val="28"/>
          <w:szCs w:val="28"/>
        </w:rPr>
        <w:t>.</w:t>
      </w:r>
      <w:r w:rsidRPr="002070BD">
        <w:rPr>
          <w:sz w:val="28"/>
          <w:szCs w:val="28"/>
        </w:rPr>
        <w:t xml:space="preserve"> 5:24)</w:t>
      </w:r>
    </w:p>
    <w:p w:rsidR="00055267" w:rsidRPr="002070BD" w:rsidRDefault="00F2631C">
      <w:pPr>
        <w:pStyle w:val="listnumbered"/>
        <w:rPr>
          <w:sz w:val="28"/>
          <w:szCs w:val="28"/>
        </w:rPr>
      </w:pPr>
      <w:r>
        <w:rPr>
          <w:sz w:val="28"/>
          <w:szCs w:val="28"/>
        </w:rPr>
        <w:t xml:space="preserve"> </w:t>
      </w:r>
    </w:p>
    <w:p w:rsidR="00055267" w:rsidRPr="002070BD" w:rsidRDefault="00055267">
      <w:pPr>
        <w:pStyle w:val="listnumbered"/>
        <w:rPr>
          <w:sz w:val="28"/>
          <w:szCs w:val="28"/>
        </w:rPr>
      </w:pPr>
    </w:p>
    <w:p w:rsidR="00055267" w:rsidRPr="002070BD" w:rsidRDefault="00055267" w:rsidP="00330BAB">
      <w:pPr>
        <w:pStyle w:val="listnumbered"/>
        <w:rPr>
          <w:sz w:val="28"/>
          <w:szCs w:val="28"/>
        </w:rPr>
      </w:pPr>
      <w:r w:rsidRPr="002070BD">
        <w:rPr>
          <w:sz w:val="28"/>
          <w:szCs w:val="28"/>
        </w:rPr>
        <w:tab/>
        <w:t xml:space="preserve">10. </w:t>
      </w:r>
      <w:r w:rsidRPr="002070BD">
        <w:rPr>
          <w:rFonts w:ascii="Greekth" w:hAnsi="Greekth" w:cs="Greekth"/>
          <w:sz w:val="28"/>
          <w:szCs w:val="28"/>
        </w:rPr>
        <w:tab/>
      </w:r>
      <w:r w:rsidR="00851A54">
        <w:rPr>
          <w:sz w:val="28"/>
          <w:szCs w:val="28"/>
          <w:lang w:val="el-GR"/>
        </w:rPr>
        <w:t>λέγει</w:t>
      </w:r>
      <w:r w:rsidR="00851A54" w:rsidRPr="00851A54">
        <w:rPr>
          <w:sz w:val="28"/>
          <w:szCs w:val="28"/>
        </w:rPr>
        <w:t xml:space="preserve"> </w:t>
      </w:r>
      <w:r w:rsidR="00851A54">
        <w:rPr>
          <w:sz w:val="28"/>
          <w:szCs w:val="28"/>
          <w:lang w:val="el-GR"/>
        </w:rPr>
        <w:t>γὰρ</w:t>
      </w:r>
      <w:r w:rsidR="00851A54" w:rsidRPr="00851A54">
        <w:rPr>
          <w:sz w:val="28"/>
          <w:szCs w:val="28"/>
        </w:rPr>
        <w:t xml:space="preserve"> </w:t>
      </w:r>
      <w:r w:rsidR="00851A54">
        <w:rPr>
          <w:sz w:val="28"/>
          <w:szCs w:val="28"/>
          <w:lang w:val="el-GR"/>
        </w:rPr>
        <w:t>ἡ</w:t>
      </w:r>
      <w:r w:rsidR="00851A54" w:rsidRPr="00851A54">
        <w:rPr>
          <w:sz w:val="28"/>
          <w:szCs w:val="28"/>
        </w:rPr>
        <w:t xml:space="preserve"> </w:t>
      </w:r>
      <w:r w:rsidR="00851A54">
        <w:rPr>
          <w:sz w:val="28"/>
          <w:szCs w:val="28"/>
          <w:lang w:val="el-GR"/>
        </w:rPr>
        <w:t>γραφ</w:t>
      </w:r>
      <w:r w:rsidR="00330BAB">
        <w:rPr>
          <w:sz w:val="28"/>
          <w:szCs w:val="28"/>
          <w:lang w:val="el-GR"/>
        </w:rPr>
        <w:t>ὴ</w:t>
      </w:r>
      <w:r w:rsidR="00851A54" w:rsidRPr="00851A54">
        <w:rPr>
          <w:sz w:val="28"/>
          <w:szCs w:val="28"/>
        </w:rPr>
        <w:t xml:space="preserve"> </w:t>
      </w:r>
      <w:r w:rsidR="00851A54">
        <w:rPr>
          <w:sz w:val="28"/>
          <w:szCs w:val="28"/>
          <w:lang w:val="el-GR"/>
        </w:rPr>
        <w:t>τῷ</w:t>
      </w:r>
      <w:r w:rsidR="00851A54" w:rsidRPr="00851A54">
        <w:rPr>
          <w:sz w:val="28"/>
          <w:szCs w:val="28"/>
        </w:rPr>
        <w:t xml:space="preserve"> </w:t>
      </w:r>
      <w:r w:rsidR="00851A54">
        <w:rPr>
          <w:sz w:val="28"/>
          <w:szCs w:val="28"/>
          <w:lang w:val="el-GR"/>
        </w:rPr>
        <w:t>Φαραὼ</w:t>
      </w:r>
      <w:r w:rsidR="00851A54" w:rsidRPr="00851A54">
        <w:rPr>
          <w:sz w:val="28"/>
          <w:szCs w:val="28"/>
        </w:rPr>
        <w:t xml:space="preserve"> </w:t>
      </w:r>
      <w:r w:rsidRPr="002070BD">
        <w:rPr>
          <w:sz w:val="28"/>
          <w:szCs w:val="28"/>
        </w:rPr>
        <w:t xml:space="preserve"> (Pharaoh) </w:t>
      </w:r>
      <w:r w:rsidR="00851A54">
        <w:rPr>
          <w:sz w:val="28"/>
          <w:szCs w:val="28"/>
          <w:lang w:val="el-GR"/>
        </w:rPr>
        <w:t>ὅτι</w:t>
      </w:r>
      <w:r w:rsidRPr="002070BD">
        <w:rPr>
          <w:sz w:val="28"/>
          <w:szCs w:val="28"/>
        </w:rPr>
        <w:t xml:space="preserve"> (that) (</w:t>
      </w:r>
      <w:r w:rsidR="00EA7FAB" w:rsidRPr="002070BD">
        <w:rPr>
          <w:sz w:val="28"/>
          <w:szCs w:val="28"/>
        </w:rPr>
        <w:t>Rom.</w:t>
      </w:r>
      <w:r w:rsidRPr="002070BD">
        <w:rPr>
          <w:sz w:val="28"/>
          <w:szCs w:val="28"/>
        </w:rPr>
        <w:t xml:space="preserve"> 9:17)</w:t>
      </w:r>
    </w:p>
    <w:p w:rsidR="00055267" w:rsidRPr="002070BD" w:rsidRDefault="00F2631C">
      <w:pPr>
        <w:pStyle w:val="listnumbered"/>
        <w:rPr>
          <w:sz w:val="28"/>
          <w:szCs w:val="28"/>
        </w:rPr>
      </w:pPr>
      <w:r>
        <w:rPr>
          <w:sz w:val="28"/>
          <w:szCs w:val="28"/>
        </w:rPr>
        <w:t xml:space="preserve"> </w:t>
      </w:r>
    </w:p>
    <w:p w:rsidR="00055267" w:rsidRPr="002070BD" w:rsidRDefault="00055267">
      <w:pPr>
        <w:pStyle w:val="text"/>
        <w:rPr>
          <w:sz w:val="28"/>
          <w:szCs w:val="28"/>
        </w:rPr>
      </w:pPr>
    </w:p>
    <w:p w:rsidR="00055267" w:rsidRPr="002070BD" w:rsidRDefault="00055267" w:rsidP="00D52BEC">
      <w:pPr>
        <w:pStyle w:val="text"/>
        <w:ind w:firstLine="0"/>
        <w:rPr>
          <w:sz w:val="28"/>
          <w:szCs w:val="28"/>
        </w:rPr>
      </w:pPr>
      <w:r w:rsidRPr="002070BD">
        <w:rPr>
          <w:sz w:val="28"/>
          <w:szCs w:val="28"/>
        </w:rPr>
        <w:t>4. Write out in Greek (skip the words in parentheses)</w:t>
      </w:r>
      <w:r w:rsidR="001E7F7D" w:rsidRPr="002070BD">
        <w:rPr>
          <w:sz w:val="28"/>
          <w:szCs w:val="28"/>
        </w:rPr>
        <w:t>:</w:t>
      </w:r>
      <w:r w:rsidRPr="002070BD">
        <w:rPr>
          <w:sz w:val="28"/>
          <w:szCs w:val="28"/>
        </w:rPr>
        <w:t xml:space="preserve"> (10)</w:t>
      </w:r>
    </w:p>
    <w:p w:rsidR="00055267" w:rsidRPr="002070BD" w:rsidRDefault="00055267">
      <w:pPr>
        <w:pStyle w:val="text"/>
        <w:rPr>
          <w:sz w:val="28"/>
          <w:szCs w:val="28"/>
        </w:rPr>
      </w:pPr>
    </w:p>
    <w:tbl>
      <w:tblPr>
        <w:tblW w:w="0" w:type="auto"/>
        <w:tblInd w:w="588" w:type="dxa"/>
        <w:tblLayout w:type="fixed"/>
        <w:tblLook w:val="0000" w:firstRow="0" w:lastRow="0" w:firstColumn="0" w:lastColumn="0" w:noHBand="0" w:noVBand="0"/>
      </w:tblPr>
      <w:tblGrid>
        <w:gridCol w:w="3371"/>
        <w:gridCol w:w="2729"/>
      </w:tblGrid>
      <w:tr w:rsidR="00055267" w:rsidRPr="002070BD">
        <w:tblPrEx>
          <w:tblCellMar>
            <w:top w:w="0" w:type="dxa"/>
            <w:bottom w:w="0" w:type="dxa"/>
          </w:tblCellMar>
        </w:tblPrEx>
        <w:trPr>
          <w:trHeight w:val="810"/>
        </w:trPr>
        <w:tc>
          <w:tcPr>
            <w:tcW w:w="3371" w:type="dxa"/>
            <w:tcBorders>
              <w:top w:val="nil"/>
              <w:left w:val="nil"/>
              <w:bottom w:val="nil"/>
              <w:right w:val="nil"/>
            </w:tcBorders>
          </w:tcPr>
          <w:p w:rsidR="00055267" w:rsidRPr="002070BD" w:rsidRDefault="00055267">
            <w:pPr>
              <w:pStyle w:val="tabletext"/>
              <w:spacing w:line="480" w:lineRule="auto"/>
              <w:rPr>
                <w:rFonts w:ascii="Greekth" w:hAnsi="Greekth" w:cs="Greekth"/>
                <w:sz w:val="28"/>
                <w:szCs w:val="28"/>
              </w:rPr>
            </w:pPr>
            <w:r w:rsidRPr="002070BD">
              <w:rPr>
                <w:sz w:val="28"/>
                <w:szCs w:val="28"/>
              </w:rPr>
              <w:t>1. of sins</w:t>
            </w:r>
          </w:p>
        </w:tc>
        <w:tc>
          <w:tcPr>
            <w:tcW w:w="2729" w:type="dxa"/>
            <w:tcBorders>
              <w:top w:val="nil"/>
              <w:left w:val="nil"/>
              <w:bottom w:val="nil"/>
              <w:right w:val="nil"/>
            </w:tcBorders>
          </w:tcPr>
          <w:p w:rsidR="00055267" w:rsidRPr="00F2631C" w:rsidRDefault="00F2631C" w:rsidP="00330BAB">
            <w:pPr>
              <w:pStyle w:val="tabletext"/>
              <w:spacing w:line="480" w:lineRule="auto"/>
              <w:rPr>
                <w:sz w:val="28"/>
                <w:szCs w:val="28"/>
              </w:rPr>
            </w:pPr>
            <w:r>
              <w:rPr>
                <w:sz w:val="28"/>
                <w:szCs w:val="28"/>
              </w:rPr>
              <w:t xml:space="preserve"> </w:t>
            </w:r>
          </w:p>
        </w:tc>
      </w:tr>
      <w:tr w:rsidR="00055267" w:rsidRPr="002070BD">
        <w:tblPrEx>
          <w:tblCellMar>
            <w:top w:w="0" w:type="dxa"/>
            <w:bottom w:w="0" w:type="dxa"/>
          </w:tblCellMar>
        </w:tblPrEx>
        <w:trPr>
          <w:trHeight w:val="810"/>
        </w:trPr>
        <w:tc>
          <w:tcPr>
            <w:tcW w:w="3371" w:type="dxa"/>
            <w:tcBorders>
              <w:top w:val="nil"/>
              <w:left w:val="nil"/>
              <w:bottom w:val="nil"/>
              <w:right w:val="nil"/>
            </w:tcBorders>
          </w:tcPr>
          <w:p w:rsidR="00055267" w:rsidRPr="002070BD" w:rsidRDefault="00055267">
            <w:pPr>
              <w:pStyle w:val="tabletext"/>
              <w:spacing w:line="480" w:lineRule="auto"/>
              <w:rPr>
                <w:sz w:val="28"/>
                <w:szCs w:val="28"/>
              </w:rPr>
            </w:pPr>
            <w:r w:rsidRPr="002070BD">
              <w:rPr>
                <w:sz w:val="28"/>
                <w:szCs w:val="28"/>
              </w:rPr>
              <w:t>2. to hearts</w:t>
            </w:r>
          </w:p>
        </w:tc>
        <w:tc>
          <w:tcPr>
            <w:tcW w:w="2729" w:type="dxa"/>
            <w:tcBorders>
              <w:top w:val="nil"/>
              <w:left w:val="nil"/>
              <w:bottom w:val="nil"/>
              <w:right w:val="nil"/>
            </w:tcBorders>
          </w:tcPr>
          <w:p w:rsidR="00055267" w:rsidRPr="00F2631C" w:rsidRDefault="00F2631C" w:rsidP="00330BAB">
            <w:pPr>
              <w:pStyle w:val="tabletext"/>
              <w:spacing w:line="480" w:lineRule="auto"/>
              <w:rPr>
                <w:sz w:val="28"/>
                <w:szCs w:val="28"/>
              </w:rPr>
            </w:pPr>
            <w:r>
              <w:rPr>
                <w:sz w:val="28"/>
                <w:szCs w:val="28"/>
              </w:rPr>
              <w:t xml:space="preserve"> </w:t>
            </w:r>
          </w:p>
        </w:tc>
      </w:tr>
      <w:tr w:rsidR="00055267" w:rsidRPr="002070BD">
        <w:tblPrEx>
          <w:tblCellMar>
            <w:top w:w="0" w:type="dxa"/>
            <w:bottom w:w="0" w:type="dxa"/>
          </w:tblCellMar>
        </w:tblPrEx>
        <w:trPr>
          <w:trHeight w:val="810"/>
        </w:trPr>
        <w:tc>
          <w:tcPr>
            <w:tcW w:w="3371" w:type="dxa"/>
            <w:tcBorders>
              <w:top w:val="nil"/>
              <w:left w:val="nil"/>
              <w:bottom w:val="nil"/>
              <w:right w:val="nil"/>
            </w:tcBorders>
          </w:tcPr>
          <w:p w:rsidR="00055267" w:rsidRPr="002070BD" w:rsidRDefault="00055267">
            <w:pPr>
              <w:pStyle w:val="tabletext"/>
              <w:spacing w:line="480" w:lineRule="auto"/>
              <w:rPr>
                <w:sz w:val="28"/>
                <w:szCs w:val="28"/>
              </w:rPr>
            </w:pPr>
            <w:r w:rsidRPr="002070BD">
              <w:rPr>
                <w:sz w:val="28"/>
                <w:szCs w:val="28"/>
              </w:rPr>
              <w:t>3. (enter) the kingdom</w:t>
            </w:r>
          </w:p>
        </w:tc>
        <w:tc>
          <w:tcPr>
            <w:tcW w:w="2729" w:type="dxa"/>
            <w:tcBorders>
              <w:top w:val="nil"/>
              <w:left w:val="nil"/>
              <w:bottom w:val="nil"/>
              <w:right w:val="nil"/>
            </w:tcBorders>
          </w:tcPr>
          <w:p w:rsidR="00055267" w:rsidRPr="00F2631C" w:rsidRDefault="00F2631C" w:rsidP="00330BAB">
            <w:pPr>
              <w:pStyle w:val="tabletext"/>
              <w:spacing w:line="480" w:lineRule="auto"/>
              <w:rPr>
                <w:rFonts w:ascii="Greekth" w:hAnsi="Greekth" w:cs="Greekth"/>
                <w:sz w:val="28"/>
                <w:szCs w:val="28"/>
              </w:rPr>
            </w:pPr>
            <w:r>
              <w:rPr>
                <w:sz w:val="28"/>
                <w:szCs w:val="28"/>
              </w:rPr>
              <w:t xml:space="preserve"> </w:t>
            </w:r>
          </w:p>
        </w:tc>
      </w:tr>
      <w:tr w:rsidR="00055267" w:rsidRPr="002070BD">
        <w:tblPrEx>
          <w:tblCellMar>
            <w:top w:w="0" w:type="dxa"/>
            <w:bottom w:w="0" w:type="dxa"/>
          </w:tblCellMar>
        </w:tblPrEx>
        <w:trPr>
          <w:trHeight w:val="810"/>
        </w:trPr>
        <w:tc>
          <w:tcPr>
            <w:tcW w:w="3371" w:type="dxa"/>
            <w:tcBorders>
              <w:top w:val="nil"/>
              <w:left w:val="nil"/>
              <w:bottom w:val="nil"/>
              <w:right w:val="nil"/>
            </w:tcBorders>
          </w:tcPr>
          <w:p w:rsidR="00055267" w:rsidRPr="002070BD" w:rsidRDefault="00055267">
            <w:pPr>
              <w:pStyle w:val="tabletext"/>
              <w:spacing w:line="480" w:lineRule="auto"/>
              <w:rPr>
                <w:sz w:val="28"/>
                <w:szCs w:val="28"/>
              </w:rPr>
            </w:pPr>
            <w:r w:rsidRPr="002070BD">
              <w:rPr>
                <w:sz w:val="28"/>
                <w:szCs w:val="28"/>
              </w:rPr>
              <w:t>4. to the church</w:t>
            </w:r>
          </w:p>
        </w:tc>
        <w:tc>
          <w:tcPr>
            <w:tcW w:w="2729" w:type="dxa"/>
            <w:tcBorders>
              <w:top w:val="nil"/>
              <w:left w:val="nil"/>
              <w:bottom w:val="nil"/>
              <w:right w:val="nil"/>
            </w:tcBorders>
          </w:tcPr>
          <w:p w:rsidR="00055267" w:rsidRPr="00F2631C" w:rsidRDefault="00F2631C" w:rsidP="00330BAB">
            <w:pPr>
              <w:pStyle w:val="tabletext"/>
              <w:spacing w:line="480" w:lineRule="auto"/>
              <w:rPr>
                <w:sz w:val="28"/>
                <w:szCs w:val="28"/>
              </w:rPr>
            </w:pPr>
            <w:r>
              <w:rPr>
                <w:sz w:val="28"/>
                <w:szCs w:val="28"/>
              </w:rPr>
              <w:t xml:space="preserve">  </w:t>
            </w:r>
          </w:p>
        </w:tc>
      </w:tr>
      <w:tr w:rsidR="00055267" w:rsidRPr="002070BD">
        <w:tblPrEx>
          <w:tblCellMar>
            <w:top w:w="0" w:type="dxa"/>
            <w:bottom w:w="0" w:type="dxa"/>
          </w:tblCellMar>
        </w:tblPrEx>
        <w:trPr>
          <w:trHeight w:val="810"/>
        </w:trPr>
        <w:tc>
          <w:tcPr>
            <w:tcW w:w="3371" w:type="dxa"/>
            <w:tcBorders>
              <w:top w:val="nil"/>
              <w:left w:val="nil"/>
              <w:bottom w:val="nil"/>
              <w:right w:val="nil"/>
            </w:tcBorders>
          </w:tcPr>
          <w:p w:rsidR="00055267" w:rsidRPr="002070BD" w:rsidRDefault="00055267">
            <w:pPr>
              <w:pStyle w:val="tabletext"/>
              <w:spacing w:line="480" w:lineRule="auto"/>
              <w:rPr>
                <w:rFonts w:ascii="Greekth" w:hAnsi="Greekth" w:cs="Greekth"/>
                <w:sz w:val="28"/>
                <w:szCs w:val="28"/>
              </w:rPr>
            </w:pPr>
            <w:r w:rsidRPr="002070BD">
              <w:rPr>
                <w:sz w:val="28"/>
                <w:szCs w:val="28"/>
              </w:rPr>
              <w:t>5. the truth (is)</w:t>
            </w:r>
          </w:p>
        </w:tc>
        <w:tc>
          <w:tcPr>
            <w:tcW w:w="2729" w:type="dxa"/>
            <w:tcBorders>
              <w:top w:val="nil"/>
              <w:left w:val="nil"/>
              <w:bottom w:val="nil"/>
              <w:right w:val="nil"/>
            </w:tcBorders>
          </w:tcPr>
          <w:p w:rsidR="00055267" w:rsidRPr="00F2631C" w:rsidRDefault="00F2631C" w:rsidP="00330BAB">
            <w:pPr>
              <w:pStyle w:val="tabletext"/>
              <w:spacing w:line="480" w:lineRule="auto"/>
              <w:rPr>
                <w:rFonts w:ascii="Greekth" w:hAnsi="Greekth" w:cs="Greekth"/>
                <w:sz w:val="28"/>
                <w:szCs w:val="28"/>
              </w:rPr>
            </w:pPr>
            <w:r>
              <w:rPr>
                <w:sz w:val="28"/>
                <w:szCs w:val="28"/>
              </w:rPr>
              <w:t xml:space="preserve"> </w:t>
            </w:r>
          </w:p>
        </w:tc>
      </w:tr>
    </w:tbl>
    <w:p w:rsidR="00055267" w:rsidRPr="002070BD" w:rsidRDefault="00055267">
      <w:pPr>
        <w:pStyle w:val="text"/>
        <w:rPr>
          <w:sz w:val="28"/>
          <w:szCs w:val="28"/>
        </w:rPr>
      </w:pPr>
    </w:p>
    <w:p w:rsidR="00055267" w:rsidRPr="002070BD" w:rsidRDefault="00330BAB" w:rsidP="00D52BEC">
      <w:pPr>
        <w:pStyle w:val="text"/>
        <w:ind w:firstLine="0"/>
        <w:rPr>
          <w:sz w:val="28"/>
          <w:szCs w:val="28"/>
        </w:rPr>
      </w:pPr>
      <w:r>
        <w:rPr>
          <w:sz w:val="28"/>
          <w:szCs w:val="28"/>
        </w:rPr>
        <w:br w:type="page"/>
      </w:r>
      <w:r w:rsidR="00055267" w:rsidRPr="002070BD">
        <w:rPr>
          <w:sz w:val="28"/>
          <w:szCs w:val="28"/>
        </w:rPr>
        <w:lastRenderedPageBreak/>
        <w:t>5. Vocabulary Review: (10)</w:t>
      </w:r>
    </w:p>
    <w:p w:rsidR="00055267" w:rsidRPr="002070BD" w:rsidRDefault="00055267">
      <w:pPr>
        <w:pStyle w:val="text"/>
        <w:rPr>
          <w:sz w:val="28"/>
          <w:szCs w:val="28"/>
        </w:rPr>
      </w:pPr>
    </w:p>
    <w:tbl>
      <w:tblPr>
        <w:tblW w:w="0" w:type="auto"/>
        <w:tblInd w:w="588" w:type="dxa"/>
        <w:tblLayout w:type="fixed"/>
        <w:tblLook w:val="0000" w:firstRow="0" w:lastRow="0" w:firstColumn="0" w:lastColumn="0" w:noHBand="0" w:noVBand="0"/>
      </w:tblPr>
      <w:tblGrid>
        <w:gridCol w:w="2127"/>
        <w:gridCol w:w="4324"/>
      </w:tblGrid>
      <w:tr w:rsidR="00055267" w:rsidRPr="002070BD">
        <w:tblPrEx>
          <w:tblCellMar>
            <w:top w:w="0" w:type="dxa"/>
            <w:bottom w:w="0" w:type="dxa"/>
          </w:tblCellMar>
        </w:tblPrEx>
        <w:trPr>
          <w:trHeight w:val="690"/>
        </w:trPr>
        <w:tc>
          <w:tcPr>
            <w:tcW w:w="2127" w:type="dxa"/>
            <w:tcBorders>
              <w:top w:val="nil"/>
              <w:left w:val="nil"/>
              <w:bottom w:val="nil"/>
              <w:right w:val="nil"/>
            </w:tcBorders>
          </w:tcPr>
          <w:p w:rsidR="00055267" w:rsidRPr="002070BD" w:rsidRDefault="00055267" w:rsidP="00330BAB">
            <w:pPr>
              <w:pStyle w:val="tabletext"/>
              <w:spacing w:line="480" w:lineRule="auto"/>
              <w:rPr>
                <w:sz w:val="28"/>
                <w:szCs w:val="28"/>
              </w:rPr>
            </w:pPr>
            <w:r w:rsidRPr="002070BD">
              <w:rPr>
                <w:sz w:val="28"/>
                <w:szCs w:val="28"/>
              </w:rPr>
              <w:t xml:space="preserve">1. </w:t>
            </w:r>
            <w:r w:rsidR="00330BAB">
              <w:rPr>
                <w:sz w:val="28"/>
                <w:szCs w:val="28"/>
                <w:lang w:val="el-GR"/>
              </w:rPr>
              <w:t>ἀγαπάω</w:t>
            </w:r>
          </w:p>
        </w:tc>
        <w:tc>
          <w:tcPr>
            <w:tcW w:w="4324" w:type="dxa"/>
            <w:tcBorders>
              <w:top w:val="nil"/>
              <w:left w:val="nil"/>
              <w:bottom w:val="nil"/>
              <w:right w:val="nil"/>
            </w:tcBorders>
          </w:tcPr>
          <w:p w:rsidR="00055267" w:rsidRPr="002070BD" w:rsidRDefault="00055267" w:rsidP="00F2631C">
            <w:pPr>
              <w:pStyle w:val="tabletext"/>
              <w:spacing w:line="480" w:lineRule="auto"/>
              <w:rPr>
                <w:sz w:val="28"/>
                <w:szCs w:val="28"/>
              </w:rPr>
            </w:pPr>
            <w:r w:rsidRPr="002070BD">
              <w:rPr>
                <w:sz w:val="28"/>
                <w:szCs w:val="28"/>
              </w:rPr>
              <w:t>____</w:t>
            </w:r>
            <w:r w:rsidR="00F2631C">
              <w:rPr>
                <w:sz w:val="28"/>
                <w:szCs w:val="28"/>
              </w:rPr>
              <w:t>_____</w:t>
            </w:r>
            <w:r w:rsidRPr="002070BD">
              <w:rPr>
                <w:sz w:val="28"/>
                <w:szCs w:val="28"/>
              </w:rPr>
              <w:t>________________</w:t>
            </w:r>
          </w:p>
        </w:tc>
      </w:tr>
      <w:tr w:rsidR="00055267" w:rsidRPr="002070BD">
        <w:tblPrEx>
          <w:tblCellMar>
            <w:top w:w="0" w:type="dxa"/>
            <w:bottom w:w="0" w:type="dxa"/>
          </w:tblCellMar>
        </w:tblPrEx>
        <w:trPr>
          <w:trHeight w:val="690"/>
        </w:trPr>
        <w:tc>
          <w:tcPr>
            <w:tcW w:w="2127" w:type="dxa"/>
            <w:tcBorders>
              <w:top w:val="nil"/>
              <w:left w:val="nil"/>
              <w:bottom w:val="nil"/>
              <w:right w:val="nil"/>
            </w:tcBorders>
          </w:tcPr>
          <w:p w:rsidR="00055267" w:rsidRPr="002070BD" w:rsidRDefault="00055267" w:rsidP="00330BAB">
            <w:pPr>
              <w:pStyle w:val="tabletext"/>
              <w:spacing w:line="480" w:lineRule="auto"/>
              <w:rPr>
                <w:sz w:val="28"/>
                <w:szCs w:val="28"/>
              </w:rPr>
            </w:pPr>
            <w:r w:rsidRPr="002070BD">
              <w:rPr>
                <w:sz w:val="28"/>
                <w:szCs w:val="28"/>
              </w:rPr>
              <w:t>2.</w:t>
            </w:r>
            <w:r w:rsidRPr="002070BD">
              <w:rPr>
                <w:rFonts w:ascii="Greekth" w:hAnsi="Greekth" w:cs="Greekth"/>
                <w:sz w:val="28"/>
                <w:szCs w:val="28"/>
              </w:rPr>
              <w:t xml:space="preserve"> </w:t>
            </w:r>
            <w:r w:rsidR="00330BAB">
              <w:rPr>
                <w:sz w:val="28"/>
                <w:szCs w:val="28"/>
                <w:lang w:val="el-GR"/>
              </w:rPr>
              <w:t xml:space="preserve">ἐγώ </w:t>
            </w:r>
          </w:p>
        </w:tc>
        <w:tc>
          <w:tcPr>
            <w:tcW w:w="4324" w:type="dxa"/>
            <w:tcBorders>
              <w:top w:val="nil"/>
              <w:left w:val="nil"/>
              <w:bottom w:val="nil"/>
              <w:right w:val="nil"/>
            </w:tcBorders>
          </w:tcPr>
          <w:p w:rsidR="00055267" w:rsidRPr="002070BD" w:rsidRDefault="00F2631C">
            <w:pPr>
              <w:pStyle w:val="tabletext"/>
              <w:spacing w:line="480" w:lineRule="auto"/>
              <w:rPr>
                <w:sz w:val="28"/>
                <w:szCs w:val="28"/>
              </w:rPr>
            </w:pPr>
            <w:r w:rsidRPr="002070BD">
              <w:rPr>
                <w:sz w:val="28"/>
                <w:szCs w:val="28"/>
              </w:rPr>
              <w:t>____</w:t>
            </w:r>
            <w:r>
              <w:rPr>
                <w:sz w:val="28"/>
                <w:szCs w:val="28"/>
              </w:rPr>
              <w:t>_____</w:t>
            </w:r>
            <w:r w:rsidRPr="002070BD">
              <w:rPr>
                <w:sz w:val="28"/>
                <w:szCs w:val="28"/>
              </w:rPr>
              <w:t>________________</w:t>
            </w:r>
          </w:p>
        </w:tc>
      </w:tr>
      <w:tr w:rsidR="00055267" w:rsidRPr="002070BD">
        <w:tblPrEx>
          <w:tblCellMar>
            <w:top w:w="0" w:type="dxa"/>
            <w:bottom w:w="0" w:type="dxa"/>
          </w:tblCellMar>
        </w:tblPrEx>
        <w:trPr>
          <w:trHeight w:val="690"/>
        </w:trPr>
        <w:tc>
          <w:tcPr>
            <w:tcW w:w="2127" w:type="dxa"/>
            <w:tcBorders>
              <w:top w:val="nil"/>
              <w:left w:val="nil"/>
              <w:bottom w:val="nil"/>
              <w:right w:val="nil"/>
            </w:tcBorders>
          </w:tcPr>
          <w:p w:rsidR="00055267" w:rsidRPr="002070BD" w:rsidRDefault="00055267" w:rsidP="00330BAB">
            <w:pPr>
              <w:pStyle w:val="tabletext"/>
              <w:spacing w:line="480" w:lineRule="auto"/>
              <w:rPr>
                <w:sz w:val="28"/>
                <w:szCs w:val="28"/>
              </w:rPr>
            </w:pPr>
            <w:r w:rsidRPr="002070BD">
              <w:rPr>
                <w:sz w:val="28"/>
                <w:szCs w:val="28"/>
              </w:rPr>
              <w:t xml:space="preserve">3. </w:t>
            </w:r>
            <w:r w:rsidR="00330BAB">
              <w:rPr>
                <w:sz w:val="28"/>
                <w:szCs w:val="28"/>
                <w:lang w:val="el-GR"/>
              </w:rPr>
              <w:t>κόσμος</w:t>
            </w:r>
          </w:p>
        </w:tc>
        <w:tc>
          <w:tcPr>
            <w:tcW w:w="4324" w:type="dxa"/>
            <w:tcBorders>
              <w:top w:val="nil"/>
              <w:left w:val="nil"/>
              <w:bottom w:val="nil"/>
              <w:right w:val="nil"/>
            </w:tcBorders>
          </w:tcPr>
          <w:p w:rsidR="00055267" w:rsidRPr="002070BD" w:rsidRDefault="00F2631C">
            <w:pPr>
              <w:pStyle w:val="tabletext"/>
              <w:spacing w:line="480" w:lineRule="auto"/>
              <w:rPr>
                <w:sz w:val="28"/>
                <w:szCs w:val="28"/>
              </w:rPr>
            </w:pPr>
            <w:r w:rsidRPr="002070BD">
              <w:rPr>
                <w:sz w:val="28"/>
                <w:szCs w:val="28"/>
              </w:rPr>
              <w:t>____</w:t>
            </w:r>
            <w:r>
              <w:rPr>
                <w:sz w:val="28"/>
                <w:szCs w:val="28"/>
              </w:rPr>
              <w:t>_____</w:t>
            </w:r>
            <w:r w:rsidRPr="002070BD">
              <w:rPr>
                <w:sz w:val="28"/>
                <w:szCs w:val="28"/>
              </w:rPr>
              <w:t>________________</w:t>
            </w:r>
          </w:p>
        </w:tc>
      </w:tr>
      <w:tr w:rsidR="00055267" w:rsidRPr="002070BD">
        <w:tblPrEx>
          <w:tblCellMar>
            <w:top w:w="0" w:type="dxa"/>
            <w:bottom w:w="0" w:type="dxa"/>
          </w:tblCellMar>
        </w:tblPrEx>
        <w:trPr>
          <w:trHeight w:val="690"/>
        </w:trPr>
        <w:tc>
          <w:tcPr>
            <w:tcW w:w="2127" w:type="dxa"/>
            <w:tcBorders>
              <w:top w:val="nil"/>
              <w:left w:val="nil"/>
              <w:bottom w:val="nil"/>
              <w:right w:val="nil"/>
            </w:tcBorders>
          </w:tcPr>
          <w:p w:rsidR="00055267" w:rsidRPr="002070BD" w:rsidRDefault="00055267" w:rsidP="00330BAB">
            <w:pPr>
              <w:pStyle w:val="tabletext"/>
              <w:spacing w:line="480" w:lineRule="auto"/>
              <w:rPr>
                <w:sz w:val="28"/>
                <w:szCs w:val="28"/>
              </w:rPr>
            </w:pPr>
            <w:r w:rsidRPr="002070BD">
              <w:rPr>
                <w:sz w:val="28"/>
                <w:szCs w:val="28"/>
              </w:rPr>
              <w:t xml:space="preserve">4. </w:t>
            </w:r>
            <w:r w:rsidR="00330BAB">
              <w:rPr>
                <w:sz w:val="28"/>
                <w:szCs w:val="28"/>
                <w:lang w:val="el-GR"/>
              </w:rPr>
              <w:t>ἔχω</w:t>
            </w:r>
          </w:p>
        </w:tc>
        <w:tc>
          <w:tcPr>
            <w:tcW w:w="4324" w:type="dxa"/>
            <w:tcBorders>
              <w:top w:val="nil"/>
              <w:left w:val="nil"/>
              <w:bottom w:val="nil"/>
              <w:right w:val="nil"/>
            </w:tcBorders>
          </w:tcPr>
          <w:p w:rsidR="00055267" w:rsidRPr="002070BD" w:rsidRDefault="00F2631C">
            <w:pPr>
              <w:pStyle w:val="tabletext"/>
              <w:spacing w:line="480" w:lineRule="auto"/>
              <w:rPr>
                <w:sz w:val="28"/>
                <w:szCs w:val="28"/>
              </w:rPr>
            </w:pPr>
            <w:r w:rsidRPr="002070BD">
              <w:rPr>
                <w:sz w:val="28"/>
                <w:szCs w:val="28"/>
              </w:rPr>
              <w:t>____</w:t>
            </w:r>
            <w:r>
              <w:rPr>
                <w:sz w:val="28"/>
                <w:szCs w:val="28"/>
              </w:rPr>
              <w:t>_____</w:t>
            </w:r>
            <w:r w:rsidRPr="002070BD">
              <w:rPr>
                <w:sz w:val="28"/>
                <w:szCs w:val="28"/>
              </w:rPr>
              <w:t>________________</w:t>
            </w:r>
          </w:p>
        </w:tc>
      </w:tr>
      <w:tr w:rsidR="00055267" w:rsidRPr="002070BD">
        <w:tblPrEx>
          <w:tblCellMar>
            <w:top w:w="0" w:type="dxa"/>
            <w:bottom w:w="0" w:type="dxa"/>
          </w:tblCellMar>
        </w:tblPrEx>
        <w:trPr>
          <w:trHeight w:val="690"/>
        </w:trPr>
        <w:tc>
          <w:tcPr>
            <w:tcW w:w="2127" w:type="dxa"/>
            <w:tcBorders>
              <w:top w:val="nil"/>
              <w:left w:val="nil"/>
              <w:bottom w:val="nil"/>
              <w:right w:val="nil"/>
            </w:tcBorders>
          </w:tcPr>
          <w:p w:rsidR="00055267" w:rsidRPr="002070BD" w:rsidRDefault="00055267" w:rsidP="00330BAB">
            <w:pPr>
              <w:pStyle w:val="tabletext"/>
              <w:spacing w:line="480" w:lineRule="auto"/>
              <w:rPr>
                <w:sz w:val="28"/>
                <w:szCs w:val="28"/>
              </w:rPr>
            </w:pPr>
            <w:r w:rsidRPr="002070BD">
              <w:rPr>
                <w:sz w:val="28"/>
                <w:szCs w:val="28"/>
              </w:rPr>
              <w:t xml:space="preserve">5. </w:t>
            </w:r>
            <w:r w:rsidR="00330BAB">
              <w:rPr>
                <w:sz w:val="28"/>
                <w:szCs w:val="28"/>
                <w:lang w:val="el-GR"/>
              </w:rPr>
              <w:t>ἀλλά</w:t>
            </w:r>
          </w:p>
        </w:tc>
        <w:tc>
          <w:tcPr>
            <w:tcW w:w="4324" w:type="dxa"/>
            <w:tcBorders>
              <w:top w:val="nil"/>
              <w:left w:val="nil"/>
              <w:bottom w:val="nil"/>
              <w:right w:val="nil"/>
            </w:tcBorders>
          </w:tcPr>
          <w:p w:rsidR="00055267" w:rsidRPr="002070BD" w:rsidRDefault="00F2631C">
            <w:pPr>
              <w:pStyle w:val="tabletext"/>
              <w:spacing w:line="480" w:lineRule="auto"/>
              <w:rPr>
                <w:sz w:val="28"/>
                <w:szCs w:val="28"/>
              </w:rPr>
            </w:pPr>
            <w:r w:rsidRPr="002070BD">
              <w:rPr>
                <w:sz w:val="28"/>
                <w:szCs w:val="28"/>
              </w:rPr>
              <w:t>____</w:t>
            </w:r>
            <w:r>
              <w:rPr>
                <w:sz w:val="28"/>
                <w:szCs w:val="28"/>
              </w:rPr>
              <w:t>_____</w:t>
            </w:r>
            <w:r w:rsidRPr="002070BD">
              <w:rPr>
                <w:sz w:val="28"/>
                <w:szCs w:val="28"/>
              </w:rPr>
              <w:t>________________</w:t>
            </w:r>
          </w:p>
        </w:tc>
      </w:tr>
      <w:tr w:rsidR="00055267" w:rsidRPr="002070BD">
        <w:tblPrEx>
          <w:tblCellMar>
            <w:top w:w="0" w:type="dxa"/>
            <w:bottom w:w="0" w:type="dxa"/>
          </w:tblCellMar>
        </w:tblPrEx>
        <w:trPr>
          <w:trHeight w:val="690"/>
        </w:trPr>
        <w:tc>
          <w:tcPr>
            <w:tcW w:w="2127" w:type="dxa"/>
            <w:tcBorders>
              <w:top w:val="nil"/>
              <w:left w:val="nil"/>
              <w:bottom w:val="nil"/>
              <w:right w:val="nil"/>
            </w:tcBorders>
          </w:tcPr>
          <w:p w:rsidR="00055267" w:rsidRPr="002070BD" w:rsidRDefault="00055267">
            <w:pPr>
              <w:pStyle w:val="tabletext"/>
              <w:spacing w:line="480" w:lineRule="auto"/>
              <w:rPr>
                <w:sz w:val="28"/>
                <w:szCs w:val="28"/>
              </w:rPr>
            </w:pPr>
            <w:r w:rsidRPr="002070BD">
              <w:rPr>
                <w:sz w:val="28"/>
                <w:szCs w:val="28"/>
              </w:rPr>
              <w:t>6. I receive</w:t>
            </w:r>
          </w:p>
        </w:tc>
        <w:tc>
          <w:tcPr>
            <w:tcW w:w="4324" w:type="dxa"/>
            <w:tcBorders>
              <w:top w:val="nil"/>
              <w:left w:val="nil"/>
              <w:bottom w:val="nil"/>
              <w:right w:val="nil"/>
            </w:tcBorders>
          </w:tcPr>
          <w:p w:rsidR="00055267" w:rsidRPr="002070BD" w:rsidRDefault="00F2631C" w:rsidP="00330BAB">
            <w:pPr>
              <w:pStyle w:val="tabletext"/>
              <w:spacing w:line="480" w:lineRule="auto"/>
              <w:rPr>
                <w:sz w:val="28"/>
                <w:szCs w:val="28"/>
              </w:rPr>
            </w:pPr>
            <w:r w:rsidRPr="002070BD">
              <w:rPr>
                <w:sz w:val="28"/>
                <w:szCs w:val="28"/>
              </w:rPr>
              <w:t>____</w:t>
            </w:r>
            <w:r>
              <w:rPr>
                <w:sz w:val="28"/>
                <w:szCs w:val="28"/>
              </w:rPr>
              <w:t>_____</w:t>
            </w:r>
            <w:r w:rsidRPr="002070BD">
              <w:rPr>
                <w:sz w:val="28"/>
                <w:szCs w:val="28"/>
              </w:rPr>
              <w:t>________________</w:t>
            </w:r>
          </w:p>
        </w:tc>
      </w:tr>
      <w:tr w:rsidR="00055267" w:rsidRPr="002070BD">
        <w:tblPrEx>
          <w:tblCellMar>
            <w:top w:w="0" w:type="dxa"/>
            <w:bottom w:w="0" w:type="dxa"/>
          </w:tblCellMar>
        </w:tblPrEx>
        <w:trPr>
          <w:trHeight w:val="690"/>
        </w:trPr>
        <w:tc>
          <w:tcPr>
            <w:tcW w:w="2127" w:type="dxa"/>
            <w:tcBorders>
              <w:top w:val="nil"/>
              <w:left w:val="nil"/>
              <w:bottom w:val="nil"/>
              <w:right w:val="nil"/>
            </w:tcBorders>
          </w:tcPr>
          <w:p w:rsidR="00055267" w:rsidRPr="002070BD" w:rsidRDefault="00055267">
            <w:pPr>
              <w:pStyle w:val="tabletext"/>
              <w:spacing w:line="480" w:lineRule="auto"/>
              <w:rPr>
                <w:sz w:val="28"/>
                <w:szCs w:val="28"/>
              </w:rPr>
            </w:pPr>
            <w:r w:rsidRPr="002070BD">
              <w:rPr>
                <w:sz w:val="28"/>
                <w:szCs w:val="28"/>
              </w:rPr>
              <w:t>7. I believe</w:t>
            </w:r>
          </w:p>
        </w:tc>
        <w:tc>
          <w:tcPr>
            <w:tcW w:w="4324" w:type="dxa"/>
            <w:tcBorders>
              <w:top w:val="nil"/>
              <w:left w:val="nil"/>
              <w:bottom w:val="nil"/>
              <w:right w:val="nil"/>
            </w:tcBorders>
          </w:tcPr>
          <w:p w:rsidR="00055267" w:rsidRPr="002070BD" w:rsidRDefault="00F2631C" w:rsidP="00330BAB">
            <w:pPr>
              <w:pStyle w:val="tabletext"/>
              <w:spacing w:line="480" w:lineRule="auto"/>
              <w:rPr>
                <w:sz w:val="28"/>
                <w:szCs w:val="28"/>
              </w:rPr>
            </w:pPr>
            <w:r w:rsidRPr="002070BD">
              <w:rPr>
                <w:sz w:val="28"/>
                <w:szCs w:val="28"/>
              </w:rPr>
              <w:t>____</w:t>
            </w:r>
            <w:r>
              <w:rPr>
                <w:sz w:val="28"/>
                <w:szCs w:val="28"/>
              </w:rPr>
              <w:t>_____</w:t>
            </w:r>
            <w:r w:rsidRPr="002070BD">
              <w:rPr>
                <w:sz w:val="28"/>
                <w:szCs w:val="28"/>
              </w:rPr>
              <w:t>________________</w:t>
            </w:r>
          </w:p>
        </w:tc>
      </w:tr>
      <w:tr w:rsidR="00055267" w:rsidRPr="002070BD">
        <w:tblPrEx>
          <w:tblCellMar>
            <w:top w:w="0" w:type="dxa"/>
            <w:bottom w:w="0" w:type="dxa"/>
          </w:tblCellMar>
        </w:tblPrEx>
        <w:trPr>
          <w:trHeight w:val="690"/>
        </w:trPr>
        <w:tc>
          <w:tcPr>
            <w:tcW w:w="2127" w:type="dxa"/>
            <w:tcBorders>
              <w:top w:val="nil"/>
              <w:left w:val="nil"/>
              <w:bottom w:val="nil"/>
              <w:right w:val="nil"/>
            </w:tcBorders>
          </w:tcPr>
          <w:p w:rsidR="00055267" w:rsidRPr="002070BD" w:rsidRDefault="00055267">
            <w:pPr>
              <w:pStyle w:val="tabletext"/>
              <w:spacing w:line="480" w:lineRule="auto"/>
              <w:rPr>
                <w:sz w:val="28"/>
                <w:szCs w:val="28"/>
              </w:rPr>
            </w:pPr>
            <w:r w:rsidRPr="002070BD">
              <w:rPr>
                <w:sz w:val="28"/>
                <w:szCs w:val="28"/>
              </w:rPr>
              <w:t>8. servant</w:t>
            </w:r>
          </w:p>
        </w:tc>
        <w:tc>
          <w:tcPr>
            <w:tcW w:w="4324" w:type="dxa"/>
            <w:tcBorders>
              <w:top w:val="nil"/>
              <w:left w:val="nil"/>
              <w:bottom w:val="nil"/>
              <w:right w:val="nil"/>
            </w:tcBorders>
          </w:tcPr>
          <w:p w:rsidR="00055267" w:rsidRPr="002070BD" w:rsidRDefault="00F2631C" w:rsidP="00330BAB">
            <w:pPr>
              <w:pStyle w:val="tabletext"/>
              <w:spacing w:line="480" w:lineRule="auto"/>
              <w:rPr>
                <w:sz w:val="28"/>
                <w:szCs w:val="28"/>
              </w:rPr>
            </w:pPr>
            <w:r w:rsidRPr="002070BD">
              <w:rPr>
                <w:sz w:val="28"/>
                <w:szCs w:val="28"/>
              </w:rPr>
              <w:t>____</w:t>
            </w:r>
            <w:r>
              <w:rPr>
                <w:sz w:val="28"/>
                <w:szCs w:val="28"/>
              </w:rPr>
              <w:t>_____</w:t>
            </w:r>
            <w:r w:rsidRPr="002070BD">
              <w:rPr>
                <w:sz w:val="28"/>
                <w:szCs w:val="28"/>
              </w:rPr>
              <w:t>________________</w:t>
            </w:r>
          </w:p>
        </w:tc>
      </w:tr>
      <w:tr w:rsidR="00055267" w:rsidRPr="002070BD">
        <w:tblPrEx>
          <w:tblCellMar>
            <w:top w:w="0" w:type="dxa"/>
            <w:bottom w:w="0" w:type="dxa"/>
          </w:tblCellMar>
        </w:tblPrEx>
        <w:trPr>
          <w:trHeight w:val="690"/>
        </w:trPr>
        <w:tc>
          <w:tcPr>
            <w:tcW w:w="2127" w:type="dxa"/>
            <w:tcBorders>
              <w:top w:val="nil"/>
              <w:left w:val="nil"/>
              <w:bottom w:val="nil"/>
              <w:right w:val="nil"/>
            </w:tcBorders>
          </w:tcPr>
          <w:p w:rsidR="00055267" w:rsidRPr="002070BD" w:rsidRDefault="00055267">
            <w:pPr>
              <w:pStyle w:val="tabletext"/>
              <w:spacing w:line="480" w:lineRule="auto"/>
              <w:rPr>
                <w:sz w:val="28"/>
                <w:szCs w:val="28"/>
              </w:rPr>
            </w:pPr>
            <w:r w:rsidRPr="002070BD">
              <w:rPr>
                <w:sz w:val="28"/>
                <w:szCs w:val="28"/>
              </w:rPr>
              <w:t>9. house</w:t>
            </w:r>
          </w:p>
        </w:tc>
        <w:tc>
          <w:tcPr>
            <w:tcW w:w="4324" w:type="dxa"/>
            <w:tcBorders>
              <w:top w:val="nil"/>
              <w:left w:val="nil"/>
              <w:bottom w:val="nil"/>
              <w:right w:val="nil"/>
            </w:tcBorders>
          </w:tcPr>
          <w:p w:rsidR="00055267" w:rsidRPr="002070BD" w:rsidRDefault="00F2631C" w:rsidP="00330BAB">
            <w:pPr>
              <w:pStyle w:val="tabletext"/>
              <w:spacing w:line="480" w:lineRule="auto"/>
              <w:rPr>
                <w:sz w:val="28"/>
                <w:szCs w:val="28"/>
              </w:rPr>
            </w:pPr>
            <w:r w:rsidRPr="002070BD">
              <w:rPr>
                <w:sz w:val="28"/>
                <w:szCs w:val="28"/>
              </w:rPr>
              <w:t>____</w:t>
            </w:r>
            <w:r>
              <w:rPr>
                <w:sz w:val="28"/>
                <w:szCs w:val="28"/>
              </w:rPr>
              <w:t>_____</w:t>
            </w:r>
            <w:r w:rsidRPr="002070BD">
              <w:rPr>
                <w:sz w:val="28"/>
                <w:szCs w:val="28"/>
              </w:rPr>
              <w:t>________________</w:t>
            </w:r>
          </w:p>
        </w:tc>
      </w:tr>
      <w:tr w:rsidR="00055267" w:rsidRPr="002070BD">
        <w:tblPrEx>
          <w:tblCellMar>
            <w:top w:w="0" w:type="dxa"/>
            <w:bottom w:w="0" w:type="dxa"/>
          </w:tblCellMar>
        </w:tblPrEx>
        <w:trPr>
          <w:trHeight w:val="690"/>
        </w:trPr>
        <w:tc>
          <w:tcPr>
            <w:tcW w:w="2127" w:type="dxa"/>
            <w:tcBorders>
              <w:top w:val="nil"/>
              <w:left w:val="nil"/>
              <w:bottom w:val="nil"/>
              <w:right w:val="nil"/>
            </w:tcBorders>
          </w:tcPr>
          <w:p w:rsidR="00055267" w:rsidRPr="002070BD" w:rsidRDefault="00055267">
            <w:pPr>
              <w:pStyle w:val="tabletext"/>
              <w:spacing w:line="480" w:lineRule="auto"/>
              <w:rPr>
                <w:sz w:val="28"/>
                <w:szCs w:val="28"/>
              </w:rPr>
            </w:pPr>
            <w:r w:rsidRPr="002070BD">
              <w:rPr>
                <w:sz w:val="28"/>
                <w:szCs w:val="28"/>
              </w:rPr>
              <w:t>10. I find</w:t>
            </w:r>
          </w:p>
        </w:tc>
        <w:tc>
          <w:tcPr>
            <w:tcW w:w="4324" w:type="dxa"/>
            <w:tcBorders>
              <w:top w:val="nil"/>
              <w:left w:val="nil"/>
              <w:bottom w:val="nil"/>
              <w:right w:val="nil"/>
            </w:tcBorders>
          </w:tcPr>
          <w:p w:rsidR="00055267" w:rsidRPr="002070BD" w:rsidRDefault="00F2631C" w:rsidP="00330BAB">
            <w:pPr>
              <w:pStyle w:val="tabletext"/>
              <w:spacing w:line="480" w:lineRule="auto"/>
              <w:rPr>
                <w:sz w:val="28"/>
                <w:szCs w:val="28"/>
              </w:rPr>
            </w:pPr>
            <w:r w:rsidRPr="002070BD">
              <w:rPr>
                <w:sz w:val="28"/>
                <w:szCs w:val="28"/>
              </w:rPr>
              <w:t>____</w:t>
            </w:r>
            <w:r>
              <w:rPr>
                <w:sz w:val="28"/>
                <w:szCs w:val="28"/>
              </w:rPr>
              <w:t>_____</w:t>
            </w:r>
            <w:r w:rsidRPr="002070BD">
              <w:rPr>
                <w:sz w:val="28"/>
                <w:szCs w:val="28"/>
              </w:rPr>
              <w:t>________________</w:t>
            </w:r>
          </w:p>
        </w:tc>
      </w:tr>
    </w:tbl>
    <w:p w:rsidR="00055267" w:rsidRPr="002070BD" w:rsidRDefault="00055267">
      <w:pPr>
        <w:pStyle w:val="text"/>
        <w:rPr>
          <w:sz w:val="28"/>
          <w:szCs w:val="28"/>
        </w:rPr>
      </w:pPr>
    </w:p>
    <w:p w:rsidR="00D52BEC" w:rsidRDefault="00055267" w:rsidP="00D52BEC">
      <w:pPr>
        <w:pStyle w:val="text"/>
        <w:ind w:firstLine="0"/>
        <w:rPr>
          <w:sz w:val="28"/>
          <w:szCs w:val="28"/>
        </w:rPr>
      </w:pPr>
      <w:r w:rsidRPr="002070BD">
        <w:rPr>
          <w:sz w:val="28"/>
          <w:szCs w:val="28"/>
        </w:rPr>
        <w:t xml:space="preserve">6. Current Vocabulary Story: (10) Fill in the Greek vocabulary items from </w:t>
      </w:r>
    </w:p>
    <w:p w:rsidR="00D52BEC" w:rsidRDefault="00D52BEC" w:rsidP="00D52BEC">
      <w:pPr>
        <w:pStyle w:val="text"/>
        <w:ind w:firstLine="0"/>
        <w:rPr>
          <w:sz w:val="28"/>
          <w:szCs w:val="28"/>
        </w:rPr>
      </w:pPr>
      <w:r>
        <w:rPr>
          <w:sz w:val="28"/>
          <w:szCs w:val="28"/>
        </w:rPr>
        <w:tab/>
      </w:r>
      <w:r w:rsidR="00055267" w:rsidRPr="002070BD">
        <w:rPr>
          <w:sz w:val="28"/>
          <w:szCs w:val="28"/>
        </w:rPr>
        <w:t xml:space="preserve">this chapter to complete the story. Use only the vocab from this </w:t>
      </w:r>
    </w:p>
    <w:p w:rsidR="00055267" w:rsidRPr="002070BD" w:rsidRDefault="00D52BEC" w:rsidP="00D52BEC">
      <w:pPr>
        <w:pStyle w:val="text"/>
        <w:ind w:firstLine="0"/>
        <w:rPr>
          <w:sz w:val="28"/>
          <w:szCs w:val="28"/>
        </w:rPr>
      </w:pPr>
      <w:r>
        <w:rPr>
          <w:sz w:val="28"/>
          <w:szCs w:val="28"/>
        </w:rPr>
        <w:tab/>
      </w:r>
      <w:r w:rsidR="00055267" w:rsidRPr="002070BD">
        <w:rPr>
          <w:sz w:val="28"/>
          <w:szCs w:val="28"/>
        </w:rPr>
        <w:t>chapter.</w:t>
      </w:r>
    </w:p>
    <w:p w:rsidR="00055267" w:rsidRPr="002070BD" w:rsidRDefault="00055267">
      <w:pPr>
        <w:pStyle w:val="text"/>
        <w:rPr>
          <w:sz w:val="28"/>
          <w:szCs w:val="28"/>
        </w:rPr>
      </w:pPr>
    </w:p>
    <w:p w:rsidR="007B3606" w:rsidRDefault="00055267" w:rsidP="007B3606">
      <w:pPr>
        <w:pStyle w:val="text"/>
        <w:ind w:firstLine="475"/>
        <w:rPr>
          <w:sz w:val="28"/>
          <w:szCs w:val="28"/>
        </w:rPr>
      </w:pPr>
      <w:r w:rsidRPr="002070BD">
        <w:rPr>
          <w:sz w:val="28"/>
          <w:szCs w:val="28"/>
        </w:rPr>
        <w:t>Once upon a time in a __</w:t>
      </w:r>
      <w:r w:rsidR="00F2631C">
        <w:rPr>
          <w:sz w:val="28"/>
          <w:szCs w:val="28"/>
        </w:rPr>
        <w:t>_____</w:t>
      </w:r>
      <w:r w:rsidRPr="002070BD">
        <w:rPr>
          <w:sz w:val="28"/>
          <w:szCs w:val="28"/>
        </w:rPr>
        <w:t xml:space="preserve">__ far away, there were a king and a queen who fell in </w:t>
      </w:r>
      <w:r w:rsidR="00F2631C" w:rsidRPr="002070BD">
        <w:rPr>
          <w:sz w:val="28"/>
          <w:szCs w:val="28"/>
        </w:rPr>
        <w:t>__</w:t>
      </w:r>
      <w:r w:rsidR="00F2631C">
        <w:rPr>
          <w:sz w:val="28"/>
          <w:szCs w:val="28"/>
        </w:rPr>
        <w:t>_____</w:t>
      </w:r>
      <w:r w:rsidR="00F2631C" w:rsidRPr="002070BD">
        <w:rPr>
          <w:sz w:val="28"/>
          <w:szCs w:val="28"/>
        </w:rPr>
        <w:t>__</w:t>
      </w:r>
      <w:r w:rsidRPr="002070BD">
        <w:rPr>
          <w:sz w:val="28"/>
          <w:szCs w:val="28"/>
        </w:rPr>
        <w:t>. The queen set out on a journey to</w:t>
      </w:r>
      <w:r w:rsidR="007B3606">
        <w:rPr>
          <w:sz w:val="28"/>
          <w:szCs w:val="28"/>
        </w:rPr>
        <w:br/>
      </w:r>
      <w:r w:rsidRPr="002070BD">
        <w:rPr>
          <w:sz w:val="28"/>
          <w:szCs w:val="28"/>
        </w:rPr>
        <w:t xml:space="preserve"> </w:t>
      </w:r>
      <w:r w:rsidR="007B3606" w:rsidRPr="002070BD">
        <w:rPr>
          <w:sz w:val="28"/>
          <w:szCs w:val="28"/>
        </w:rPr>
        <w:t>__</w:t>
      </w:r>
      <w:r w:rsidR="007B3606">
        <w:rPr>
          <w:sz w:val="28"/>
          <w:szCs w:val="28"/>
        </w:rPr>
        <w:t>_____</w:t>
      </w:r>
      <w:r w:rsidR="007B3606" w:rsidRPr="002070BD">
        <w:rPr>
          <w:sz w:val="28"/>
          <w:szCs w:val="28"/>
        </w:rPr>
        <w:t xml:space="preserve">__ </w:t>
      </w:r>
      <w:r w:rsidRPr="002070BD">
        <w:rPr>
          <w:sz w:val="28"/>
          <w:szCs w:val="28"/>
        </w:rPr>
        <w:t xml:space="preserve">support so the king and she could purchase an ancient copy </w:t>
      </w:r>
      <w:r w:rsidR="007B3606">
        <w:rPr>
          <w:sz w:val="28"/>
          <w:szCs w:val="28"/>
        </w:rPr>
        <w:br/>
      </w:r>
      <w:r w:rsidRPr="002070BD">
        <w:rPr>
          <w:sz w:val="28"/>
          <w:szCs w:val="28"/>
        </w:rPr>
        <w:t xml:space="preserve">of the </w:t>
      </w:r>
      <w:r w:rsidR="007B3606" w:rsidRPr="002070BD">
        <w:rPr>
          <w:sz w:val="28"/>
          <w:szCs w:val="28"/>
        </w:rPr>
        <w:t>__</w:t>
      </w:r>
      <w:r w:rsidR="007B3606">
        <w:rPr>
          <w:sz w:val="28"/>
          <w:szCs w:val="28"/>
        </w:rPr>
        <w:t>_____</w:t>
      </w:r>
      <w:r w:rsidR="007B3606" w:rsidRPr="002070BD">
        <w:rPr>
          <w:sz w:val="28"/>
          <w:szCs w:val="28"/>
        </w:rPr>
        <w:t xml:space="preserve">__ </w:t>
      </w:r>
      <w:r w:rsidR="007B3606">
        <w:rPr>
          <w:sz w:val="28"/>
          <w:szCs w:val="28"/>
        </w:rPr>
        <w:t xml:space="preserve">. </w:t>
      </w:r>
      <w:r w:rsidRPr="002070BD">
        <w:rPr>
          <w:sz w:val="28"/>
          <w:szCs w:val="28"/>
        </w:rPr>
        <w:t xml:space="preserve">The </w:t>
      </w:r>
      <w:r w:rsidR="007B3606" w:rsidRPr="002070BD">
        <w:rPr>
          <w:sz w:val="28"/>
          <w:szCs w:val="28"/>
        </w:rPr>
        <w:t>__</w:t>
      </w:r>
      <w:r w:rsidR="007B3606">
        <w:rPr>
          <w:sz w:val="28"/>
          <w:szCs w:val="28"/>
        </w:rPr>
        <w:t>_____</w:t>
      </w:r>
      <w:r w:rsidR="007B3606" w:rsidRPr="002070BD">
        <w:rPr>
          <w:sz w:val="28"/>
          <w:szCs w:val="28"/>
        </w:rPr>
        <w:t xml:space="preserve">__ </w:t>
      </w:r>
      <w:r w:rsidRPr="002070BD">
        <w:rPr>
          <w:sz w:val="28"/>
          <w:szCs w:val="28"/>
        </w:rPr>
        <w:t xml:space="preserve">was late and their many </w:t>
      </w:r>
    </w:p>
    <w:p w:rsidR="007B3606" w:rsidRDefault="00055267" w:rsidP="007B3606">
      <w:pPr>
        <w:pStyle w:val="text"/>
        <w:ind w:firstLine="0"/>
        <w:rPr>
          <w:sz w:val="28"/>
          <w:szCs w:val="28"/>
        </w:rPr>
      </w:pPr>
      <w:r w:rsidRPr="002070BD">
        <w:rPr>
          <w:sz w:val="28"/>
          <w:szCs w:val="28"/>
        </w:rPr>
        <w:t xml:space="preserve">faithful </w:t>
      </w:r>
      <w:r w:rsidR="007B3606" w:rsidRPr="002070BD">
        <w:rPr>
          <w:sz w:val="28"/>
          <w:szCs w:val="28"/>
        </w:rPr>
        <w:t>__</w:t>
      </w:r>
      <w:r w:rsidR="007B3606">
        <w:rPr>
          <w:sz w:val="28"/>
          <w:szCs w:val="28"/>
        </w:rPr>
        <w:t>_____</w:t>
      </w:r>
      <w:r w:rsidR="007B3606" w:rsidRPr="002070BD">
        <w:rPr>
          <w:sz w:val="28"/>
          <w:szCs w:val="28"/>
        </w:rPr>
        <w:t xml:space="preserve">__ </w:t>
      </w:r>
      <w:r w:rsidRPr="002070BD">
        <w:rPr>
          <w:sz w:val="28"/>
          <w:szCs w:val="28"/>
        </w:rPr>
        <w:t xml:space="preserve">encouraged them to pursue the ideal of </w:t>
      </w:r>
    </w:p>
    <w:p w:rsidR="007B3606" w:rsidRDefault="00055267" w:rsidP="007B3606">
      <w:pPr>
        <w:pStyle w:val="text"/>
        <w:ind w:firstLine="0"/>
        <w:rPr>
          <w:sz w:val="28"/>
          <w:szCs w:val="28"/>
        </w:rPr>
      </w:pPr>
      <w:r w:rsidRPr="002070BD">
        <w:rPr>
          <w:sz w:val="28"/>
          <w:szCs w:val="28"/>
        </w:rPr>
        <w:t xml:space="preserve">the </w:t>
      </w:r>
      <w:r w:rsidR="007B3606" w:rsidRPr="002070BD">
        <w:rPr>
          <w:sz w:val="28"/>
          <w:szCs w:val="28"/>
        </w:rPr>
        <w:t>__</w:t>
      </w:r>
      <w:r w:rsidR="007B3606">
        <w:rPr>
          <w:sz w:val="28"/>
          <w:szCs w:val="28"/>
        </w:rPr>
        <w:t>_____</w:t>
      </w:r>
      <w:r w:rsidR="007B3606" w:rsidRPr="002070BD">
        <w:rPr>
          <w:sz w:val="28"/>
          <w:szCs w:val="28"/>
        </w:rPr>
        <w:t xml:space="preserve">__ </w:t>
      </w:r>
      <w:r w:rsidRPr="002070BD">
        <w:rPr>
          <w:sz w:val="28"/>
          <w:szCs w:val="28"/>
        </w:rPr>
        <w:t xml:space="preserve">for the benefit of the great cathedrals and </w:t>
      </w:r>
      <w:r w:rsidR="007B3606" w:rsidRPr="002070BD">
        <w:rPr>
          <w:sz w:val="28"/>
          <w:szCs w:val="28"/>
        </w:rPr>
        <w:t>__</w:t>
      </w:r>
      <w:r w:rsidR="007B3606">
        <w:rPr>
          <w:sz w:val="28"/>
          <w:szCs w:val="28"/>
        </w:rPr>
        <w:t>_____</w:t>
      </w:r>
      <w:r w:rsidR="007B3606" w:rsidRPr="002070BD">
        <w:rPr>
          <w:sz w:val="28"/>
          <w:szCs w:val="28"/>
        </w:rPr>
        <w:t xml:space="preserve">__ </w:t>
      </w:r>
    </w:p>
    <w:p w:rsidR="0071063C" w:rsidRDefault="00055267" w:rsidP="007B3606">
      <w:pPr>
        <w:pStyle w:val="text"/>
        <w:ind w:firstLine="0"/>
        <w:rPr>
          <w:sz w:val="28"/>
          <w:szCs w:val="28"/>
        </w:rPr>
      </w:pPr>
      <w:r w:rsidRPr="002070BD">
        <w:rPr>
          <w:sz w:val="28"/>
          <w:szCs w:val="28"/>
        </w:rPr>
        <w:t xml:space="preserve">that they were about to build. The evil jester, however, incited the people to </w:t>
      </w:r>
      <w:r w:rsidR="007B3606" w:rsidRPr="002070BD">
        <w:rPr>
          <w:sz w:val="28"/>
          <w:szCs w:val="28"/>
        </w:rPr>
        <w:t>__</w:t>
      </w:r>
      <w:r w:rsidR="007B3606">
        <w:rPr>
          <w:sz w:val="28"/>
          <w:szCs w:val="28"/>
        </w:rPr>
        <w:t>_____</w:t>
      </w:r>
      <w:r w:rsidR="007B3606" w:rsidRPr="002070BD">
        <w:rPr>
          <w:sz w:val="28"/>
          <w:szCs w:val="28"/>
        </w:rPr>
        <w:t xml:space="preserve">__ </w:t>
      </w:r>
      <w:r w:rsidRPr="002070BD">
        <w:rPr>
          <w:sz w:val="28"/>
          <w:szCs w:val="28"/>
        </w:rPr>
        <w:t xml:space="preserve">against the king and queen and to oppose their </w:t>
      </w:r>
    </w:p>
    <w:p w:rsidR="007B3606" w:rsidRDefault="007B3606" w:rsidP="00330BAB">
      <w:pPr>
        <w:pStyle w:val="text"/>
        <w:ind w:firstLine="0"/>
        <w:rPr>
          <w:sz w:val="28"/>
          <w:szCs w:val="28"/>
        </w:rPr>
      </w:pPr>
      <w:r w:rsidRPr="002070BD">
        <w:rPr>
          <w:sz w:val="28"/>
          <w:szCs w:val="28"/>
        </w:rPr>
        <w:t>__</w:t>
      </w:r>
      <w:r>
        <w:rPr>
          <w:sz w:val="28"/>
          <w:szCs w:val="28"/>
        </w:rPr>
        <w:t>_____</w:t>
      </w:r>
      <w:r w:rsidRPr="002070BD">
        <w:rPr>
          <w:sz w:val="28"/>
          <w:szCs w:val="28"/>
        </w:rPr>
        <w:t xml:space="preserve">__ </w:t>
      </w:r>
      <w:r w:rsidR="00055267" w:rsidRPr="002070BD">
        <w:rPr>
          <w:sz w:val="28"/>
          <w:szCs w:val="28"/>
        </w:rPr>
        <w:t xml:space="preserve">by not paying their taxes. The king decided to cut </w:t>
      </w:r>
    </w:p>
    <w:p w:rsidR="00055267" w:rsidRPr="002070BD" w:rsidRDefault="00055267" w:rsidP="00330BAB">
      <w:pPr>
        <w:pStyle w:val="text"/>
        <w:ind w:firstLine="0"/>
        <w:rPr>
          <w:sz w:val="28"/>
          <w:szCs w:val="28"/>
        </w:rPr>
      </w:pPr>
      <w:r w:rsidRPr="002070BD">
        <w:rPr>
          <w:sz w:val="28"/>
          <w:szCs w:val="28"/>
        </w:rPr>
        <w:t>taxes, and they all lived happily ever after.</w:t>
      </w:r>
    </w:p>
    <w:p w:rsidR="005C5C25" w:rsidRDefault="005C5C25" w:rsidP="002070BD">
      <w:pPr>
        <w:pStyle w:val="Heading1"/>
        <w:tabs>
          <w:tab w:val="left" w:pos="7200"/>
        </w:tabs>
        <w:sectPr w:rsidR="005C5C25" w:rsidSect="00BE3AFF">
          <w:headerReference w:type="default" r:id="rId15"/>
          <w:pgSz w:w="12240" w:h="15840" w:code="1"/>
          <w:pgMar w:top="1440" w:right="1440" w:bottom="1440" w:left="2160" w:header="720" w:footer="720" w:gutter="0"/>
          <w:cols w:space="720"/>
        </w:sectPr>
      </w:pPr>
    </w:p>
    <w:p w:rsidR="00A073FE" w:rsidRPr="00D52BEC" w:rsidRDefault="00A073FE" w:rsidP="007B3606">
      <w:pPr>
        <w:pStyle w:val="textleft"/>
        <w:rPr>
          <w:sz w:val="28"/>
          <w:szCs w:val="28"/>
        </w:rPr>
      </w:pPr>
      <w:r w:rsidRPr="00D52BEC">
        <w:rPr>
          <w:sz w:val="28"/>
          <w:szCs w:val="28"/>
        </w:rPr>
        <w:lastRenderedPageBreak/>
        <w:t>Name ___________________</w:t>
      </w:r>
      <w:r w:rsidR="007B3606">
        <w:rPr>
          <w:sz w:val="28"/>
          <w:szCs w:val="28"/>
        </w:rPr>
        <w:t>_____</w:t>
      </w:r>
      <w:r w:rsidRPr="00D52BEC">
        <w:rPr>
          <w:sz w:val="28"/>
          <w:szCs w:val="28"/>
        </w:rPr>
        <w:t>____________</w:t>
      </w:r>
    </w:p>
    <w:p w:rsidR="00055267" w:rsidRDefault="00A073FE">
      <w:pPr>
        <w:pStyle w:val="Heading1"/>
        <w:tabs>
          <w:tab w:val="left" w:pos="6000"/>
        </w:tabs>
      </w:pPr>
      <w:r>
        <w:t>Review of Chapters 3–5</w:t>
      </w:r>
    </w:p>
    <w:p w:rsidR="006B31A7" w:rsidRDefault="006B31A7" w:rsidP="006B31A7">
      <w:pPr>
        <w:pStyle w:val="text"/>
        <w:ind w:firstLine="0"/>
        <w:rPr>
          <w:sz w:val="28"/>
          <w:szCs w:val="28"/>
        </w:rPr>
      </w:pPr>
      <w:r w:rsidRPr="002A36A9">
        <w:rPr>
          <w:sz w:val="28"/>
          <w:szCs w:val="28"/>
        </w:rPr>
        <w:t xml:space="preserve">1. Parse </w:t>
      </w:r>
      <w:r>
        <w:rPr>
          <w:sz w:val="28"/>
          <w:szCs w:val="28"/>
        </w:rPr>
        <w:t xml:space="preserve">(verbs) </w:t>
      </w:r>
      <w:r w:rsidRPr="002A36A9">
        <w:rPr>
          <w:sz w:val="28"/>
          <w:szCs w:val="28"/>
        </w:rPr>
        <w:t>or decline</w:t>
      </w:r>
      <w:r>
        <w:rPr>
          <w:sz w:val="28"/>
          <w:szCs w:val="28"/>
        </w:rPr>
        <w:t xml:space="preserve"> (nouns)</w:t>
      </w:r>
      <w:r w:rsidRPr="002A36A9">
        <w:rPr>
          <w:sz w:val="28"/>
          <w:szCs w:val="28"/>
        </w:rPr>
        <w:t xml:space="preserve"> the following forms: (15)</w:t>
      </w:r>
    </w:p>
    <w:p w:rsidR="00512D7D" w:rsidRPr="00E32115" w:rsidRDefault="00512D7D" w:rsidP="00000303">
      <w:r>
        <w:rPr>
          <w:rFonts w:ascii="Greekth" w:hAnsi="Greekth"/>
          <w:sz w:val="28"/>
        </w:rPr>
        <w:t xml:space="preserve">       </w:t>
      </w:r>
      <w:r w:rsidR="00000303">
        <w:rPr>
          <w:sz w:val="28"/>
          <w:lang w:val="el-GR"/>
        </w:rPr>
        <w:t>καρδίᾳ</w:t>
      </w:r>
      <w:r>
        <w:rPr>
          <w:rFonts w:ascii="Greekth" w:hAnsi="Greekth"/>
          <w:sz w:val="28"/>
        </w:rPr>
        <w:t xml:space="preserve">    </w:t>
      </w:r>
      <w:r>
        <w:rPr>
          <w:rFonts w:ascii="Greekth" w:hAnsi="Greekth"/>
          <w:sz w:val="28"/>
        </w:rPr>
        <w:tab/>
      </w:r>
      <w:r>
        <w:rPr>
          <w:rFonts w:ascii="Greekth" w:hAnsi="Greekth"/>
          <w:sz w:val="28"/>
        </w:rPr>
        <w:tab/>
      </w:r>
      <w:r w:rsidRPr="00E32115">
        <w:t xml:space="preserve">Dat.  Sg.  Fem.  from  </w:t>
      </w:r>
      <w:r w:rsidRPr="00E32115">
        <w:rPr>
          <w:rFonts w:ascii="Greekth" w:hAnsi="Greekth"/>
        </w:rPr>
        <w:t xml:space="preserve">kardi&lt;a </w:t>
      </w:r>
      <w:r w:rsidRPr="00E32115">
        <w:t xml:space="preserve"> "to/for a heart”</w:t>
      </w:r>
    </w:p>
    <w:p w:rsidR="00512D7D" w:rsidRDefault="00512D7D" w:rsidP="00000303">
      <w:r>
        <w:rPr>
          <w:rFonts w:ascii="Greekth" w:hAnsi="Greekth"/>
          <w:sz w:val="28"/>
          <w:szCs w:val="28"/>
        </w:rPr>
        <w:t xml:space="preserve">       </w:t>
      </w:r>
      <w:r w:rsidR="00000303">
        <w:rPr>
          <w:sz w:val="28"/>
          <w:szCs w:val="28"/>
          <w:lang w:val="el-GR"/>
        </w:rPr>
        <w:t>ἔχεις</w:t>
      </w:r>
      <w:r>
        <w:rPr>
          <w:rFonts w:ascii="Greekth" w:hAnsi="Greekth"/>
          <w:sz w:val="48"/>
        </w:rPr>
        <w:t xml:space="preserve">  </w:t>
      </w:r>
      <w:r>
        <w:rPr>
          <w:rFonts w:ascii="Greekth" w:hAnsi="Greekth"/>
          <w:sz w:val="48"/>
        </w:rPr>
        <w:tab/>
      </w:r>
      <w:r>
        <w:rPr>
          <w:rFonts w:ascii="Greekth" w:hAnsi="Greekth"/>
          <w:sz w:val="48"/>
        </w:rPr>
        <w:tab/>
      </w:r>
      <w:r>
        <w:rPr>
          <w:rFonts w:ascii="Greekth" w:hAnsi="Greekth"/>
          <w:sz w:val="48"/>
        </w:rPr>
        <w:tab/>
      </w:r>
      <w:r>
        <w:t>2</w:t>
      </w:r>
      <w:r>
        <w:rPr>
          <w:vertAlign w:val="superscript"/>
        </w:rPr>
        <w:t>nd</w:t>
      </w:r>
      <w:r>
        <w:t xml:space="preserve"> Sg.  PAI  from </w:t>
      </w:r>
      <w:r>
        <w:rPr>
          <w:rFonts w:ascii="Greekth" w:hAnsi="Greekth"/>
        </w:rPr>
        <w:t xml:space="preserve">e@xw  </w:t>
      </w:r>
      <w:r>
        <w:t>meaning "you have"</w:t>
      </w:r>
      <w:r>
        <w:rPr>
          <w:sz w:val="48"/>
        </w:rPr>
        <w:t xml:space="preserve"> </w:t>
      </w:r>
    </w:p>
    <w:p w:rsidR="00055267" w:rsidRPr="002A36A9" w:rsidRDefault="00055267">
      <w:pPr>
        <w:pStyle w:val="text"/>
        <w:rPr>
          <w:sz w:val="28"/>
          <w:szCs w:val="28"/>
        </w:rPr>
      </w:pPr>
    </w:p>
    <w:tbl>
      <w:tblPr>
        <w:tblW w:w="0" w:type="auto"/>
        <w:tblInd w:w="198" w:type="dxa"/>
        <w:tblLayout w:type="fixed"/>
        <w:tblLook w:val="0000" w:firstRow="0" w:lastRow="0" w:firstColumn="0" w:lastColumn="0" w:noHBand="0" w:noVBand="0"/>
      </w:tblPr>
      <w:tblGrid>
        <w:gridCol w:w="2160"/>
        <w:gridCol w:w="810"/>
        <w:gridCol w:w="660"/>
        <w:gridCol w:w="960"/>
        <w:gridCol w:w="1710"/>
        <w:gridCol w:w="2160"/>
      </w:tblGrid>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000303">
            <w:pPr>
              <w:pStyle w:val="tabletext"/>
              <w:spacing w:line="480" w:lineRule="auto"/>
              <w:rPr>
                <w:rFonts w:ascii="Greekth" w:hAnsi="Greekth" w:cs="Greekth"/>
                <w:sz w:val="28"/>
                <w:szCs w:val="28"/>
              </w:rPr>
            </w:pPr>
            <w:r w:rsidRPr="002A36A9">
              <w:rPr>
                <w:sz w:val="28"/>
                <w:szCs w:val="28"/>
              </w:rPr>
              <w:t xml:space="preserve">1. </w:t>
            </w:r>
            <w:r w:rsidR="00000303">
              <w:rPr>
                <w:sz w:val="28"/>
                <w:szCs w:val="28"/>
                <w:lang w:val="el-GR"/>
              </w:rPr>
              <w:t>ἱεροῖς</w:t>
            </w:r>
          </w:p>
        </w:tc>
        <w:tc>
          <w:tcPr>
            <w:tcW w:w="810" w:type="dxa"/>
            <w:tcBorders>
              <w:top w:val="nil"/>
              <w:left w:val="nil"/>
              <w:bottom w:val="nil"/>
              <w:right w:val="nil"/>
            </w:tcBorders>
          </w:tcPr>
          <w:p w:rsidR="00055267" w:rsidRPr="002A36A9" w:rsidRDefault="00055267">
            <w:pPr>
              <w:pStyle w:val="tabletext"/>
              <w:spacing w:line="480" w:lineRule="auto"/>
              <w:rPr>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000303">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000303">
            <w:pPr>
              <w:pStyle w:val="tabletext"/>
              <w:spacing w:line="480" w:lineRule="auto"/>
              <w:rPr>
                <w:rFonts w:ascii="Greekth" w:hAnsi="Greekth" w:cs="Greekth"/>
                <w:sz w:val="28"/>
                <w:szCs w:val="28"/>
              </w:rPr>
            </w:pPr>
            <w:r w:rsidRPr="002A36A9">
              <w:rPr>
                <w:sz w:val="28"/>
                <w:szCs w:val="28"/>
              </w:rPr>
              <w:t xml:space="preserve">2. </w:t>
            </w:r>
            <w:r w:rsidR="00000303">
              <w:rPr>
                <w:sz w:val="28"/>
                <w:szCs w:val="28"/>
                <w:lang w:val="el-GR"/>
              </w:rPr>
              <w:t>ἀποστόλων</w:t>
            </w:r>
          </w:p>
        </w:tc>
        <w:tc>
          <w:tcPr>
            <w:tcW w:w="810" w:type="dxa"/>
            <w:tcBorders>
              <w:top w:val="nil"/>
              <w:left w:val="nil"/>
              <w:bottom w:val="nil"/>
              <w:right w:val="nil"/>
            </w:tcBorders>
          </w:tcPr>
          <w:p w:rsidR="00055267" w:rsidRPr="002A36A9" w:rsidRDefault="00055267">
            <w:pPr>
              <w:pStyle w:val="tabletext"/>
              <w:spacing w:line="480" w:lineRule="auto"/>
              <w:rPr>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000303">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r w:rsidRPr="002A36A9">
              <w:rPr>
                <w:sz w:val="28"/>
                <w:szCs w:val="28"/>
              </w:rPr>
              <w:t xml:space="preserve">3. </w:t>
            </w:r>
            <w:r w:rsidR="001D0E37">
              <w:rPr>
                <w:sz w:val="28"/>
                <w:szCs w:val="28"/>
                <w:lang w:val="el-GR"/>
              </w:rPr>
              <w:t>λαμβάνετε</w:t>
            </w:r>
          </w:p>
        </w:tc>
        <w:tc>
          <w:tcPr>
            <w:tcW w:w="810" w:type="dxa"/>
            <w:tcBorders>
              <w:top w:val="nil"/>
              <w:left w:val="nil"/>
              <w:bottom w:val="nil"/>
              <w:right w:val="nil"/>
            </w:tcBorders>
          </w:tcPr>
          <w:p w:rsidR="00055267" w:rsidRPr="002A36A9" w:rsidRDefault="00055267">
            <w:pPr>
              <w:pStyle w:val="tabletext"/>
              <w:spacing w:line="480" w:lineRule="auto"/>
              <w:rPr>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r w:rsidRPr="002A36A9">
              <w:rPr>
                <w:sz w:val="28"/>
                <w:szCs w:val="28"/>
              </w:rPr>
              <w:t xml:space="preserve">4. </w:t>
            </w:r>
            <w:r w:rsidR="001D0E37">
              <w:rPr>
                <w:sz w:val="28"/>
                <w:szCs w:val="28"/>
                <w:lang w:val="el-GR"/>
              </w:rPr>
              <w:t>οὐρανοῖς</w:t>
            </w:r>
          </w:p>
        </w:tc>
        <w:tc>
          <w:tcPr>
            <w:tcW w:w="810" w:type="dxa"/>
            <w:tcBorders>
              <w:top w:val="nil"/>
              <w:left w:val="nil"/>
              <w:bottom w:val="nil"/>
              <w:right w:val="nil"/>
            </w:tcBorders>
          </w:tcPr>
          <w:p w:rsidR="00055267" w:rsidRPr="002A36A9" w:rsidRDefault="00055267">
            <w:pPr>
              <w:pStyle w:val="tabletext"/>
              <w:spacing w:line="480" w:lineRule="auto"/>
              <w:rPr>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r w:rsidRPr="002A36A9">
              <w:rPr>
                <w:sz w:val="28"/>
                <w:szCs w:val="28"/>
              </w:rPr>
              <w:t xml:space="preserve">5. </w:t>
            </w:r>
            <w:r w:rsidR="001D0E37">
              <w:rPr>
                <w:sz w:val="28"/>
                <w:szCs w:val="28"/>
                <w:lang w:val="el-GR"/>
              </w:rPr>
              <w:t>μαθητοῦ</w:t>
            </w:r>
          </w:p>
        </w:tc>
        <w:tc>
          <w:tcPr>
            <w:tcW w:w="810" w:type="dxa"/>
            <w:tcBorders>
              <w:top w:val="nil"/>
              <w:left w:val="nil"/>
              <w:bottom w:val="nil"/>
              <w:right w:val="nil"/>
            </w:tcBorders>
          </w:tcPr>
          <w:p w:rsidR="00055267" w:rsidRPr="002A36A9" w:rsidRDefault="00055267">
            <w:pPr>
              <w:pStyle w:val="tabletext"/>
              <w:spacing w:line="480" w:lineRule="auto"/>
              <w:rPr>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r w:rsidRPr="002A36A9">
              <w:rPr>
                <w:sz w:val="28"/>
                <w:szCs w:val="28"/>
              </w:rPr>
              <w:t xml:space="preserve">6. </w:t>
            </w:r>
            <w:r w:rsidR="001D0E37">
              <w:rPr>
                <w:sz w:val="28"/>
                <w:szCs w:val="28"/>
                <w:lang w:val="el-GR"/>
              </w:rPr>
              <w:t>ἐγείρει</w:t>
            </w:r>
          </w:p>
        </w:tc>
        <w:tc>
          <w:tcPr>
            <w:tcW w:w="810" w:type="dxa"/>
            <w:tcBorders>
              <w:top w:val="nil"/>
              <w:left w:val="nil"/>
              <w:bottom w:val="nil"/>
              <w:right w:val="nil"/>
            </w:tcBorders>
          </w:tcPr>
          <w:p w:rsidR="00055267" w:rsidRPr="002A36A9" w:rsidRDefault="00055267" w:rsidP="001E7F7D">
            <w:pPr>
              <w:pStyle w:val="tabletext"/>
              <w:rPr>
                <w:rFonts w:ascii="New York" w:hAnsi="New York" w:cs="New York"/>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r w:rsidRPr="002A36A9">
              <w:rPr>
                <w:sz w:val="28"/>
                <w:szCs w:val="28"/>
              </w:rPr>
              <w:t xml:space="preserve">7. </w:t>
            </w:r>
            <w:r w:rsidR="001D0E37">
              <w:rPr>
                <w:sz w:val="28"/>
                <w:szCs w:val="28"/>
                <w:lang w:val="el-GR"/>
              </w:rPr>
              <w:t>ἁ</w:t>
            </w:r>
            <w:r w:rsidR="002215FD">
              <w:rPr>
                <w:sz w:val="28"/>
                <w:szCs w:val="28"/>
                <w:lang w:val="el-GR"/>
              </w:rPr>
              <w:t>μ</w:t>
            </w:r>
            <w:r w:rsidR="001D0E37">
              <w:rPr>
                <w:sz w:val="28"/>
                <w:szCs w:val="28"/>
                <w:lang w:val="el-GR"/>
              </w:rPr>
              <w:t>αρτίας</w:t>
            </w:r>
          </w:p>
        </w:tc>
        <w:tc>
          <w:tcPr>
            <w:tcW w:w="810" w:type="dxa"/>
            <w:tcBorders>
              <w:top w:val="nil"/>
              <w:left w:val="nil"/>
              <w:bottom w:val="nil"/>
              <w:right w:val="nil"/>
            </w:tcBorders>
          </w:tcPr>
          <w:p w:rsidR="002A36A9" w:rsidRPr="002A36A9" w:rsidRDefault="002A36A9" w:rsidP="002A36A9">
            <w:pPr>
              <w:pStyle w:val="tabletext"/>
              <w:rPr>
                <w:sz w:val="28"/>
                <w:szCs w:val="28"/>
              </w:rPr>
            </w:pPr>
          </w:p>
        </w:tc>
        <w:tc>
          <w:tcPr>
            <w:tcW w:w="660" w:type="dxa"/>
            <w:tcBorders>
              <w:top w:val="nil"/>
              <w:left w:val="nil"/>
              <w:bottom w:val="nil"/>
              <w:right w:val="nil"/>
            </w:tcBorders>
          </w:tcPr>
          <w:p w:rsidR="002A36A9" w:rsidRPr="002A36A9" w:rsidRDefault="002A36A9" w:rsidP="002A36A9">
            <w:pPr>
              <w:pStyle w:val="tabletext"/>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2A36A9" w:rsidRPr="002A36A9" w:rsidRDefault="002A36A9" w:rsidP="002A36A9">
            <w:pPr>
              <w:pStyle w:val="tabletext"/>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r w:rsidRPr="002A36A9">
              <w:rPr>
                <w:sz w:val="28"/>
                <w:szCs w:val="28"/>
              </w:rPr>
              <w:t xml:space="preserve">8. </w:t>
            </w:r>
            <w:r w:rsidR="001D0E37">
              <w:rPr>
                <w:sz w:val="28"/>
                <w:szCs w:val="28"/>
                <w:lang w:val="el-GR"/>
              </w:rPr>
              <w:t>εὑρίσκομεν</w:t>
            </w:r>
          </w:p>
        </w:tc>
        <w:tc>
          <w:tcPr>
            <w:tcW w:w="810" w:type="dxa"/>
            <w:tcBorders>
              <w:top w:val="nil"/>
              <w:left w:val="nil"/>
              <w:bottom w:val="nil"/>
              <w:right w:val="nil"/>
            </w:tcBorders>
          </w:tcPr>
          <w:p w:rsidR="00055267" w:rsidRPr="002A36A9" w:rsidRDefault="00055267">
            <w:pPr>
              <w:pStyle w:val="tabletext"/>
              <w:spacing w:line="480" w:lineRule="auto"/>
              <w:rPr>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r w:rsidRPr="002A36A9">
              <w:rPr>
                <w:sz w:val="28"/>
                <w:szCs w:val="28"/>
              </w:rPr>
              <w:t xml:space="preserve">9. </w:t>
            </w:r>
            <w:r w:rsidR="001D0E37">
              <w:rPr>
                <w:sz w:val="28"/>
                <w:szCs w:val="28"/>
                <w:lang w:val="el-GR"/>
              </w:rPr>
              <w:t>ἀδελφούς</w:t>
            </w:r>
          </w:p>
        </w:tc>
        <w:tc>
          <w:tcPr>
            <w:tcW w:w="810" w:type="dxa"/>
            <w:tcBorders>
              <w:top w:val="nil"/>
              <w:left w:val="nil"/>
              <w:bottom w:val="nil"/>
              <w:right w:val="nil"/>
            </w:tcBorders>
          </w:tcPr>
          <w:p w:rsidR="00055267" w:rsidRPr="002A36A9" w:rsidRDefault="00055267">
            <w:pPr>
              <w:pStyle w:val="tabletext"/>
              <w:spacing w:line="480" w:lineRule="auto"/>
              <w:rPr>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r w:rsidRPr="002A36A9">
              <w:rPr>
                <w:sz w:val="28"/>
                <w:szCs w:val="28"/>
              </w:rPr>
              <w:t xml:space="preserve">10. </w:t>
            </w:r>
            <w:r w:rsidR="001D0E37">
              <w:rPr>
                <w:sz w:val="28"/>
                <w:szCs w:val="28"/>
                <w:lang w:val="el-GR"/>
              </w:rPr>
              <w:t>ἀλήθειαν</w:t>
            </w:r>
          </w:p>
        </w:tc>
        <w:tc>
          <w:tcPr>
            <w:tcW w:w="810" w:type="dxa"/>
            <w:tcBorders>
              <w:top w:val="nil"/>
              <w:left w:val="nil"/>
              <w:bottom w:val="nil"/>
              <w:right w:val="nil"/>
            </w:tcBorders>
          </w:tcPr>
          <w:p w:rsidR="00055267" w:rsidRPr="002A36A9" w:rsidRDefault="00055267">
            <w:pPr>
              <w:pStyle w:val="tabletext"/>
              <w:spacing w:line="480" w:lineRule="auto"/>
              <w:rPr>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r w:rsidRPr="002A36A9">
              <w:rPr>
                <w:sz w:val="28"/>
                <w:szCs w:val="28"/>
              </w:rPr>
              <w:t xml:space="preserve">11. </w:t>
            </w:r>
            <w:r w:rsidR="001D0E37">
              <w:rPr>
                <w:sz w:val="28"/>
                <w:szCs w:val="28"/>
                <w:lang w:val="el-GR"/>
              </w:rPr>
              <w:t>πιστεύεις</w:t>
            </w:r>
          </w:p>
        </w:tc>
        <w:tc>
          <w:tcPr>
            <w:tcW w:w="810" w:type="dxa"/>
            <w:tcBorders>
              <w:top w:val="nil"/>
              <w:left w:val="nil"/>
              <w:bottom w:val="nil"/>
              <w:right w:val="nil"/>
            </w:tcBorders>
          </w:tcPr>
          <w:p w:rsidR="00055267" w:rsidRPr="002A36A9" w:rsidRDefault="00055267">
            <w:pPr>
              <w:pStyle w:val="tabletext"/>
              <w:spacing w:line="480" w:lineRule="auto"/>
              <w:rPr>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r w:rsidRPr="002A36A9">
              <w:rPr>
                <w:sz w:val="28"/>
                <w:szCs w:val="28"/>
              </w:rPr>
              <w:t xml:space="preserve">12. </w:t>
            </w:r>
            <w:r w:rsidR="001D0E37">
              <w:rPr>
                <w:sz w:val="28"/>
                <w:szCs w:val="28"/>
                <w:lang w:val="el-GR"/>
              </w:rPr>
              <w:t>ἐκκλησίᾳ</w:t>
            </w:r>
          </w:p>
        </w:tc>
        <w:tc>
          <w:tcPr>
            <w:tcW w:w="810" w:type="dxa"/>
            <w:tcBorders>
              <w:top w:val="nil"/>
              <w:left w:val="nil"/>
              <w:bottom w:val="nil"/>
              <w:right w:val="nil"/>
            </w:tcBorders>
          </w:tcPr>
          <w:p w:rsidR="00055267" w:rsidRPr="002A36A9" w:rsidRDefault="00055267">
            <w:pPr>
              <w:pStyle w:val="tabletext"/>
              <w:spacing w:line="480" w:lineRule="auto"/>
              <w:rPr>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r w:rsidRPr="002A36A9">
              <w:rPr>
                <w:sz w:val="28"/>
                <w:szCs w:val="28"/>
              </w:rPr>
              <w:lastRenderedPageBreak/>
              <w:t xml:space="preserve">13. </w:t>
            </w:r>
            <w:r w:rsidR="001D0E37">
              <w:rPr>
                <w:sz w:val="28"/>
                <w:szCs w:val="28"/>
                <w:lang w:val="el-GR"/>
              </w:rPr>
              <w:t>νόμῳ</w:t>
            </w:r>
          </w:p>
        </w:tc>
        <w:tc>
          <w:tcPr>
            <w:tcW w:w="810" w:type="dxa"/>
            <w:tcBorders>
              <w:top w:val="nil"/>
              <w:left w:val="nil"/>
              <w:bottom w:val="nil"/>
              <w:right w:val="nil"/>
            </w:tcBorders>
          </w:tcPr>
          <w:p w:rsidR="00055267" w:rsidRPr="002A36A9" w:rsidRDefault="00055267">
            <w:pPr>
              <w:pStyle w:val="tabletext"/>
              <w:spacing w:line="480" w:lineRule="auto"/>
              <w:rPr>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r w:rsidRPr="002A36A9">
              <w:rPr>
                <w:sz w:val="28"/>
                <w:szCs w:val="28"/>
              </w:rPr>
              <w:t xml:space="preserve">14. </w:t>
            </w:r>
            <w:r w:rsidR="001D0E37">
              <w:rPr>
                <w:sz w:val="28"/>
                <w:szCs w:val="28"/>
                <w:lang w:val="el-GR"/>
              </w:rPr>
              <w:t>ἀγάπαις</w:t>
            </w:r>
          </w:p>
        </w:tc>
        <w:tc>
          <w:tcPr>
            <w:tcW w:w="810" w:type="dxa"/>
            <w:tcBorders>
              <w:top w:val="nil"/>
              <w:left w:val="nil"/>
              <w:bottom w:val="nil"/>
              <w:right w:val="nil"/>
            </w:tcBorders>
          </w:tcPr>
          <w:p w:rsidR="00055267" w:rsidRPr="002A36A9" w:rsidRDefault="00055267">
            <w:pPr>
              <w:pStyle w:val="tabletext"/>
              <w:spacing w:line="480" w:lineRule="auto"/>
              <w:rPr>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r w:rsidR="00055267" w:rsidRPr="002A36A9">
        <w:tblPrEx>
          <w:tblCellMar>
            <w:top w:w="0" w:type="dxa"/>
            <w:bottom w:w="0" w:type="dxa"/>
          </w:tblCellMar>
        </w:tblPrEx>
        <w:tc>
          <w:tcPr>
            <w:tcW w:w="216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r w:rsidRPr="002A36A9">
              <w:rPr>
                <w:sz w:val="28"/>
                <w:szCs w:val="28"/>
              </w:rPr>
              <w:t xml:space="preserve">15. </w:t>
            </w:r>
            <w:r w:rsidR="001D0E37">
              <w:rPr>
                <w:sz w:val="28"/>
                <w:szCs w:val="28"/>
                <w:lang w:val="el-GR"/>
              </w:rPr>
              <w:t>γράφουσιν</w:t>
            </w:r>
          </w:p>
        </w:tc>
        <w:tc>
          <w:tcPr>
            <w:tcW w:w="810" w:type="dxa"/>
            <w:tcBorders>
              <w:top w:val="nil"/>
              <w:left w:val="nil"/>
              <w:bottom w:val="nil"/>
              <w:right w:val="nil"/>
            </w:tcBorders>
          </w:tcPr>
          <w:p w:rsidR="00055267" w:rsidRPr="002A36A9" w:rsidRDefault="00055267">
            <w:pPr>
              <w:pStyle w:val="tabletext"/>
              <w:spacing w:line="480" w:lineRule="auto"/>
              <w:rPr>
                <w:sz w:val="28"/>
                <w:szCs w:val="28"/>
              </w:rPr>
            </w:pPr>
          </w:p>
        </w:tc>
        <w:tc>
          <w:tcPr>
            <w:tcW w:w="660" w:type="dxa"/>
            <w:tcBorders>
              <w:top w:val="nil"/>
              <w:left w:val="nil"/>
              <w:bottom w:val="nil"/>
              <w:right w:val="nil"/>
            </w:tcBorders>
          </w:tcPr>
          <w:p w:rsidR="00055267" w:rsidRPr="002A36A9" w:rsidRDefault="00055267">
            <w:pPr>
              <w:pStyle w:val="tabletext"/>
              <w:spacing w:line="480" w:lineRule="auto"/>
              <w:rPr>
                <w:sz w:val="28"/>
                <w:szCs w:val="28"/>
              </w:rPr>
            </w:pPr>
          </w:p>
        </w:tc>
        <w:tc>
          <w:tcPr>
            <w:tcW w:w="960" w:type="dxa"/>
            <w:tcBorders>
              <w:top w:val="nil"/>
              <w:left w:val="nil"/>
              <w:bottom w:val="nil"/>
              <w:right w:val="nil"/>
            </w:tcBorders>
          </w:tcPr>
          <w:p w:rsidR="00055267" w:rsidRPr="002A36A9" w:rsidRDefault="00055267">
            <w:pPr>
              <w:pStyle w:val="tabletext"/>
              <w:spacing w:line="480" w:lineRule="auto"/>
              <w:rPr>
                <w:sz w:val="28"/>
                <w:szCs w:val="28"/>
              </w:rPr>
            </w:pPr>
          </w:p>
        </w:tc>
        <w:tc>
          <w:tcPr>
            <w:tcW w:w="1710" w:type="dxa"/>
            <w:tcBorders>
              <w:top w:val="nil"/>
              <w:left w:val="nil"/>
              <w:bottom w:val="nil"/>
              <w:right w:val="nil"/>
            </w:tcBorders>
          </w:tcPr>
          <w:p w:rsidR="00055267" w:rsidRPr="002A36A9" w:rsidRDefault="00055267" w:rsidP="001D0E37">
            <w:pPr>
              <w:pStyle w:val="tabletext"/>
              <w:spacing w:line="480" w:lineRule="auto"/>
              <w:rPr>
                <w:rFonts w:ascii="Greekth" w:hAnsi="Greekth" w:cs="Greekth"/>
                <w:sz w:val="28"/>
                <w:szCs w:val="28"/>
              </w:rPr>
            </w:pPr>
          </w:p>
        </w:tc>
        <w:tc>
          <w:tcPr>
            <w:tcW w:w="2160" w:type="dxa"/>
            <w:tcBorders>
              <w:top w:val="nil"/>
              <w:left w:val="nil"/>
              <w:bottom w:val="nil"/>
              <w:right w:val="nil"/>
            </w:tcBorders>
          </w:tcPr>
          <w:p w:rsidR="00055267" w:rsidRPr="002A36A9" w:rsidRDefault="00055267">
            <w:pPr>
              <w:pStyle w:val="tabletext"/>
              <w:spacing w:line="480" w:lineRule="auto"/>
              <w:rPr>
                <w:sz w:val="28"/>
                <w:szCs w:val="28"/>
              </w:rPr>
            </w:pPr>
          </w:p>
        </w:tc>
      </w:tr>
    </w:tbl>
    <w:p w:rsidR="00055267" w:rsidRPr="002A36A9" w:rsidRDefault="001D0E37" w:rsidP="00512D7D">
      <w:pPr>
        <w:pStyle w:val="text"/>
        <w:ind w:firstLine="0"/>
        <w:rPr>
          <w:sz w:val="28"/>
          <w:szCs w:val="28"/>
        </w:rPr>
      </w:pPr>
      <w:r w:rsidRPr="001D0E37">
        <w:rPr>
          <w:sz w:val="28"/>
          <w:szCs w:val="28"/>
        </w:rPr>
        <w:br/>
      </w:r>
      <w:r w:rsidRPr="001D0E37">
        <w:rPr>
          <w:sz w:val="28"/>
          <w:szCs w:val="28"/>
        </w:rPr>
        <w:br/>
      </w:r>
      <w:r w:rsidR="00055267" w:rsidRPr="002A36A9">
        <w:rPr>
          <w:sz w:val="28"/>
          <w:szCs w:val="28"/>
        </w:rPr>
        <w:t>2. Shorts: translate the following (20)</w:t>
      </w:r>
    </w:p>
    <w:p w:rsidR="00055267" w:rsidRPr="002A36A9" w:rsidRDefault="00055267">
      <w:pPr>
        <w:pStyle w:val="text"/>
        <w:rPr>
          <w:sz w:val="28"/>
          <w:szCs w:val="28"/>
        </w:rPr>
      </w:pPr>
    </w:p>
    <w:p w:rsidR="00055267" w:rsidRPr="001D0E37" w:rsidRDefault="00055267" w:rsidP="001D0E37">
      <w:pPr>
        <w:pStyle w:val="listnumbered"/>
        <w:rPr>
          <w:sz w:val="28"/>
          <w:szCs w:val="28"/>
          <w:lang w:val="el-GR"/>
        </w:rPr>
      </w:pPr>
      <w:r w:rsidRPr="002A36A9">
        <w:rPr>
          <w:sz w:val="28"/>
          <w:szCs w:val="28"/>
        </w:rPr>
        <w:tab/>
      </w:r>
      <w:r w:rsidRPr="001D0E37">
        <w:rPr>
          <w:sz w:val="28"/>
          <w:szCs w:val="28"/>
          <w:lang w:val="el-GR"/>
        </w:rPr>
        <w:t>1.</w:t>
      </w:r>
      <w:r w:rsidRPr="001D0E37">
        <w:rPr>
          <w:sz w:val="28"/>
          <w:szCs w:val="28"/>
          <w:lang w:val="el-GR"/>
        </w:rPr>
        <w:tab/>
      </w:r>
      <w:r w:rsidR="001D0E37">
        <w:rPr>
          <w:sz w:val="28"/>
          <w:szCs w:val="28"/>
          <w:lang w:val="el-GR"/>
        </w:rPr>
        <w:t>καὶ</w:t>
      </w:r>
      <w:r w:rsidR="001D0E37" w:rsidRPr="001D0E37">
        <w:rPr>
          <w:sz w:val="28"/>
          <w:szCs w:val="28"/>
          <w:lang w:val="el-GR"/>
        </w:rPr>
        <w:t xml:space="preserve"> . . . </w:t>
      </w:r>
      <w:r w:rsidR="001D0E37">
        <w:rPr>
          <w:sz w:val="28"/>
          <w:szCs w:val="28"/>
          <w:lang w:val="el-GR"/>
        </w:rPr>
        <w:t>ὁ ἄγγελος κυρίου</w:t>
      </w:r>
      <w:r w:rsidR="00D7649B" w:rsidRPr="001D0E37">
        <w:rPr>
          <w:sz w:val="28"/>
          <w:szCs w:val="28"/>
          <w:lang w:val="el-GR"/>
        </w:rPr>
        <w:t xml:space="preserve"> (</w:t>
      </w:r>
      <w:r w:rsidR="00D7649B" w:rsidRPr="002A36A9">
        <w:rPr>
          <w:sz w:val="28"/>
          <w:szCs w:val="28"/>
        </w:rPr>
        <w:t>Gen</w:t>
      </w:r>
      <w:r w:rsidR="00D7649B" w:rsidRPr="001D0E37">
        <w:rPr>
          <w:sz w:val="28"/>
          <w:szCs w:val="28"/>
          <w:lang w:val="el-GR"/>
        </w:rPr>
        <w:t>. 16:8)</w:t>
      </w:r>
    </w:p>
    <w:p w:rsidR="00055267" w:rsidRPr="007B3606"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1D0E37">
      <w:pPr>
        <w:pStyle w:val="listnumbered"/>
        <w:rPr>
          <w:sz w:val="28"/>
          <w:szCs w:val="28"/>
        </w:rPr>
      </w:pPr>
      <w:r w:rsidRPr="002A36A9">
        <w:rPr>
          <w:sz w:val="28"/>
          <w:szCs w:val="28"/>
        </w:rPr>
        <w:tab/>
        <w:t>2.</w:t>
      </w:r>
      <w:r w:rsidRPr="002A36A9">
        <w:rPr>
          <w:sz w:val="28"/>
          <w:szCs w:val="28"/>
        </w:rPr>
        <w:tab/>
      </w:r>
      <w:r w:rsidR="001D0E37">
        <w:rPr>
          <w:sz w:val="28"/>
          <w:szCs w:val="28"/>
          <w:lang w:val="el-GR"/>
        </w:rPr>
        <w:t>διὰ</w:t>
      </w:r>
      <w:r w:rsidR="001D0E37" w:rsidRPr="001D0E37">
        <w:rPr>
          <w:sz w:val="28"/>
          <w:szCs w:val="28"/>
        </w:rPr>
        <w:t xml:space="preserve"> </w:t>
      </w:r>
      <w:r w:rsidRPr="002A36A9">
        <w:rPr>
          <w:sz w:val="28"/>
          <w:szCs w:val="28"/>
        </w:rPr>
        <w:t xml:space="preserve">(because of) </w:t>
      </w:r>
      <w:r w:rsidR="001D0E37">
        <w:rPr>
          <w:sz w:val="28"/>
          <w:szCs w:val="28"/>
          <w:lang w:val="el-GR"/>
        </w:rPr>
        <w:t>τὰ</w:t>
      </w:r>
      <w:r w:rsidR="001D0E37" w:rsidRPr="001D0E37">
        <w:rPr>
          <w:sz w:val="28"/>
          <w:szCs w:val="28"/>
        </w:rPr>
        <w:t xml:space="preserve"> </w:t>
      </w:r>
      <w:r w:rsidR="001D0E37">
        <w:rPr>
          <w:sz w:val="28"/>
          <w:szCs w:val="28"/>
          <w:lang w:val="el-GR"/>
        </w:rPr>
        <w:t>ἔργα</w:t>
      </w:r>
      <w:r w:rsidR="001D0E37" w:rsidRPr="001D0E37">
        <w:rPr>
          <w:sz w:val="28"/>
          <w:szCs w:val="28"/>
        </w:rPr>
        <w:t xml:space="preserve"> </w:t>
      </w:r>
      <w:r w:rsidR="001D0E37">
        <w:rPr>
          <w:sz w:val="28"/>
          <w:szCs w:val="28"/>
          <w:lang w:val="el-GR"/>
        </w:rPr>
        <w:t>τῶν</w:t>
      </w:r>
      <w:r w:rsidR="001D0E37" w:rsidRPr="001D0E37">
        <w:rPr>
          <w:sz w:val="28"/>
          <w:szCs w:val="28"/>
        </w:rPr>
        <w:t xml:space="preserve"> </w:t>
      </w:r>
      <w:r w:rsidR="001D0E37">
        <w:rPr>
          <w:sz w:val="28"/>
          <w:szCs w:val="28"/>
          <w:lang w:val="el-GR"/>
        </w:rPr>
        <w:t>ἀνθρώπων</w:t>
      </w:r>
      <w:r w:rsidR="00D7649B" w:rsidRPr="002A36A9">
        <w:rPr>
          <w:sz w:val="28"/>
          <w:szCs w:val="28"/>
        </w:rPr>
        <w:t xml:space="preserve"> (Gen. 8:21)</w:t>
      </w:r>
    </w:p>
    <w:p w:rsidR="00055267" w:rsidRPr="002A36A9"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1D0E37">
      <w:pPr>
        <w:pStyle w:val="listnumbered"/>
        <w:rPr>
          <w:sz w:val="28"/>
          <w:szCs w:val="28"/>
        </w:rPr>
      </w:pPr>
      <w:r w:rsidRPr="002A36A9">
        <w:rPr>
          <w:sz w:val="28"/>
          <w:szCs w:val="28"/>
        </w:rPr>
        <w:tab/>
        <w:t>3.</w:t>
      </w:r>
      <w:r w:rsidRPr="002A36A9">
        <w:rPr>
          <w:sz w:val="28"/>
          <w:szCs w:val="28"/>
        </w:rPr>
        <w:tab/>
      </w:r>
      <w:r w:rsidR="001D0E37">
        <w:rPr>
          <w:sz w:val="28"/>
          <w:szCs w:val="28"/>
          <w:lang w:val="el-GR"/>
        </w:rPr>
        <w:t>ἀκούει ὁ δοῦλός</w:t>
      </w:r>
      <w:r w:rsidR="00D7649B" w:rsidRPr="002A36A9">
        <w:rPr>
          <w:sz w:val="28"/>
          <w:szCs w:val="28"/>
        </w:rPr>
        <w:t xml:space="preserve"> (1 Sam. 3:9)</w:t>
      </w:r>
    </w:p>
    <w:p w:rsidR="00055267" w:rsidRPr="002A36A9"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1D0E37">
      <w:pPr>
        <w:pStyle w:val="listnumbered"/>
        <w:rPr>
          <w:sz w:val="28"/>
          <w:szCs w:val="28"/>
        </w:rPr>
      </w:pPr>
      <w:r w:rsidRPr="002A36A9">
        <w:rPr>
          <w:sz w:val="28"/>
          <w:szCs w:val="28"/>
        </w:rPr>
        <w:tab/>
        <w:t>4.</w:t>
      </w:r>
      <w:r w:rsidRPr="002A36A9">
        <w:rPr>
          <w:sz w:val="28"/>
          <w:szCs w:val="28"/>
        </w:rPr>
        <w:tab/>
      </w:r>
      <w:r w:rsidR="001D0E37">
        <w:rPr>
          <w:sz w:val="28"/>
          <w:szCs w:val="28"/>
          <w:lang w:val="el-GR"/>
        </w:rPr>
        <w:t>καὶ</w:t>
      </w:r>
      <w:r w:rsidR="001D0E37" w:rsidRPr="001D0E37">
        <w:rPr>
          <w:sz w:val="28"/>
          <w:szCs w:val="28"/>
        </w:rPr>
        <w:t xml:space="preserve"> </w:t>
      </w:r>
      <w:r w:rsidR="001D0E37">
        <w:rPr>
          <w:sz w:val="28"/>
          <w:szCs w:val="28"/>
          <w:lang w:val="el-GR"/>
        </w:rPr>
        <w:t>ἀκούουσιν</w:t>
      </w:r>
      <w:r w:rsidR="001D0E37" w:rsidRPr="001D0E37">
        <w:rPr>
          <w:sz w:val="28"/>
          <w:szCs w:val="28"/>
        </w:rPr>
        <w:t xml:space="preserve"> </w:t>
      </w:r>
      <w:r w:rsidR="001D0E37">
        <w:rPr>
          <w:sz w:val="28"/>
          <w:szCs w:val="28"/>
          <w:lang w:val="el-GR"/>
        </w:rPr>
        <w:t>οἱ</w:t>
      </w:r>
      <w:r w:rsidR="001D0E37" w:rsidRPr="001D0E37">
        <w:rPr>
          <w:sz w:val="28"/>
          <w:szCs w:val="28"/>
        </w:rPr>
        <w:t xml:space="preserve"> </w:t>
      </w:r>
      <w:r w:rsidR="001D0E37">
        <w:rPr>
          <w:sz w:val="28"/>
          <w:szCs w:val="28"/>
          <w:lang w:val="el-GR"/>
        </w:rPr>
        <w:t>υἱοὶ</w:t>
      </w:r>
      <w:r w:rsidR="001D0E37" w:rsidRPr="001D0E37">
        <w:rPr>
          <w:sz w:val="28"/>
          <w:szCs w:val="28"/>
        </w:rPr>
        <w:t xml:space="preserve"> </w:t>
      </w:r>
      <w:r w:rsidR="001D0E37">
        <w:rPr>
          <w:sz w:val="28"/>
          <w:szCs w:val="28"/>
          <w:lang w:val="el-GR"/>
        </w:rPr>
        <w:t>Ἰσραηλ</w:t>
      </w:r>
      <w:r w:rsidR="001D0E37" w:rsidRPr="001D0E37">
        <w:rPr>
          <w:sz w:val="28"/>
          <w:szCs w:val="28"/>
        </w:rPr>
        <w:t xml:space="preserve"> </w:t>
      </w:r>
      <w:r w:rsidR="00D7649B" w:rsidRPr="002A36A9">
        <w:rPr>
          <w:sz w:val="28"/>
          <w:szCs w:val="28"/>
        </w:rPr>
        <w:t>(1 Sam. 7:7)</w:t>
      </w:r>
    </w:p>
    <w:p w:rsidR="00055267" w:rsidRPr="002A36A9"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1D0E37">
      <w:pPr>
        <w:pStyle w:val="listnumbered"/>
        <w:rPr>
          <w:sz w:val="28"/>
          <w:szCs w:val="28"/>
        </w:rPr>
      </w:pPr>
      <w:r w:rsidRPr="002A36A9">
        <w:rPr>
          <w:sz w:val="28"/>
          <w:szCs w:val="28"/>
        </w:rPr>
        <w:tab/>
        <w:t>5.</w:t>
      </w:r>
      <w:r w:rsidRPr="002A36A9">
        <w:rPr>
          <w:sz w:val="28"/>
          <w:szCs w:val="28"/>
        </w:rPr>
        <w:tab/>
      </w:r>
      <w:r w:rsidR="001D0E37">
        <w:rPr>
          <w:sz w:val="28"/>
          <w:szCs w:val="28"/>
          <w:lang w:val="el-GR"/>
        </w:rPr>
        <w:t>ὁ</w:t>
      </w:r>
      <w:r w:rsidR="001D0E37" w:rsidRPr="00103539">
        <w:rPr>
          <w:sz w:val="28"/>
          <w:szCs w:val="28"/>
        </w:rPr>
        <w:t xml:space="preserve"> </w:t>
      </w:r>
      <w:r w:rsidR="001D0E37">
        <w:rPr>
          <w:sz w:val="28"/>
          <w:szCs w:val="28"/>
          <w:lang w:val="el-GR"/>
        </w:rPr>
        <w:t>κύριος</w:t>
      </w:r>
      <w:r w:rsidR="001D0E37" w:rsidRPr="00103539">
        <w:rPr>
          <w:sz w:val="28"/>
          <w:szCs w:val="28"/>
        </w:rPr>
        <w:t xml:space="preserve"> </w:t>
      </w:r>
      <w:r w:rsidR="001D0E37">
        <w:rPr>
          <w:sz w:val="28"/>
          <w:szCs w:val="28"/>
          <w:lang w:val="el-GR"/>
        </w:rPr>
        <w:t>γινώσκει</w:t>
      </w:r>
      <w:r w:rsidR="001D0E37" w:rsidRPr="00103539">
        <w:rPr>
          <w:sz w:val="28"/>
          <w:szCs w:val="28"/>
        </w:rPr>
        <w:t xml:space="preserve"> </w:t>
      </w:r>
      <w:r w:rsidR="00D7649B" w:rsidRPr="002A36A9">
        <w:rPr>
          <w:sz w:val="28"/>
          <w:szCs w:val="28"/>
        </w:rPr>
        <w:t>(Gen. 33:13)</w:t>
      </w:r>
    </w:p>
    <w:p w:rsidR="00055267" w:rsidRPr="002A36A9"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1D0E37">
      <w:pPr>
        <w:pStyle w:val="listnumbered"/>
        <w:rPr>
          <w:sz w:val="28"/>
          <w:szCs w:val="28"/>
        </w:rPr>
      </w:pPr>
      <w:r w:rsidRPr="002A36A9">
        <w:rPr>
          <w:sz w:val="28"/>
          <w:szCs w:val="28"/>
        </w:rPr>
        <w:tab/>
        <w:t>6.</w:t>
      </w:r>
      <w:r w:rsidRPr="002A36A9">
        <w:rPr>
          <w:sz w:val="28"/>
          <w:szCs w:val="28"/>
        </w:rPr>
        <w:tab/>
      </w:r>
      <w:r w:rsidR="001D0E37">
        <w:rPr>
          <w:sz w:val="28"/>
          <w:szCs w:val="28"/>
          <w:lang w:val="el-GR"/>
        </w:rPr>
        <w:t>ἐπὶ</w:t>
      </w:r>
      <w:r w:rsidR="001D0E37" w:rsidRPr="001D0E37">
        <w:rPr>
          <w:sz w:val="28"/>
          <w:szCs w:val="28"/>
        </w:rPr>
        <w:t xml:space="preserve"> </w:t>
      </w:r>
      <w:r w:rsidRPr="002A36A9">
        <w:rPr>
          <w:sz w:val="28"/>
          <w:szCs w:val="28"/>
        </w:rPr>
        <w:t xml:space="preserve"> (upon) </w:t>
      </w:r>
      <w:r w:rsidR="001D0E37">
        <w:rPr>
          <w:sz w:val="28"/>
          <w:szCs w:val="28"/>
          <w:lang w:val="el-GR"/>
        </w:rPr>
        <w:t>τὴν</w:t>
      </w:r>
      <w:r w:rsidR="001D0E37" w:rsidRPr="001D0E37">
        <w:rPr>
          <w:sz w:val="28"/>
          <w:szCs w:val="28"/>
        </w:rPr>
        <w:t xml:space="preserve"> </w:t>
      </w:r>
      <w:r w:rsidR="001D0E37">
        <w:rPr>
          <w:sz w:val="28"/>
          <w:szCs w:val="28"/>
          <w:lang w:val="el-GR"/>
        </w:rPr>
        <w:t>βασιλείαν</w:t>
      </w:r>
      <w:r w:rsidR="001D0E37" w:rsidRPr="001D0E37">
        <w:rPr>
          <w:sz w:val="28"/>
          <w:szCs w:val="28"/>
        </w:rPr>
        <w:t xml:space="preserve"> </w:t>
      </w:r>
      <w:r w:rsidR="001D0E37">
        <w:rPr>
          <w:sz w:val="28"/>
          <w:szCs w:val="28"/>
          <w:lang w:val="el-GR"/>
        </w:rPr>
        <w:t>ἁμαρ</w:t>
      </w:r>
      <w:r w:rsidR="00103539">
        <w:rPr>
          <w:sz w:val="28"/>
          <w:szCs w:val="28"/>
          <w:lang w:val="el-GR"/>
        </w:rPr>
        <w:t>τ</w:t>
      </w:r>
      <w:r w:rsidR="001D0E37">
        <w:rPr>
          <w:sz w:val="28"/>
          <w:szCs w:val="28"/>
          <w:lang w:val="el-GR"/>
        </w:rPr>
        <w:t>ίαν</w:t>
      </w:r>
      <w:r w:rsidR="001D0E37" w:rsidRPr="001D0E37">
        <w:rPr>
          <w:sz w:val="28"/>
          <w:szCs w:val="28"/>
        </w:rPr>
        <w:t xml:space="preserve"> </w:t>
      </w:r>
      <w:r w:rsidR="001D0E37">
        <w:rPr>
          <w:sz w:val="28"/>
          <w:szCs w:val="28"/>
          <w:lang w:val="el-GR"/>
        </w:rPr>
        <w:t>μεγάλην</w:t>
      </w:r>
      <w:r w:rsidRPr="002A36A9">
        <w:rPr>
          <w:sz w:val="28"/>
          <w:szCs w:val="28"/>
        </w:rPr>
        <w:t xml:space="preserve"> (great)</w:t>
      </w:r>
      <w:r w:rsidR="00C57C54" w:rsidRPr="002A36A9">
        <w:rPr>
          <w:sz w:val="28"/>
          <w:szCs w:val="28"/>
        </w:rPr>
        <w:t xml:space="preserve"> (Gen. 20:9)</w:t>
      </w:r>
    </w:p>
    <w:p w:rsidR="00055267" w:rsidRPr="002A36A9"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1D0E37">
      <w:pPr>
        <w:pStyle w:val="listnumbered"/>
        <w:rPr>
          <w:sz w:val="28"/>
          <w:szCs w:val="28"/>
        </w:rPr>
      </w:pPr>
      <w:r w:rsidRPr="002A36A9">
        <w:rPr>
          <w:sz w:val="28"/>
          <w:szCs w:val="28"/>
        </w:rPr>
        <w:tab/>
        <w:t>7.</w:t>
      </w:r>
      <w:r w:rsidRPr="002A36A9">
        <w:rPr>
          <w:sz w:val="28"/>
          <w:szCs w:val="28"/>
        </w:rPr>
        <w:tab/>
      </w:r>
      <w:r w:rsidR="001D0E37">
        <w:rPr>
          <w:sz w:val="28"/>
          <w:szCs w:val="28"/>
          <w:lang w:val="el-GR"/>
        </w:rPr>
        <w:t>ταῖς</w:t>
      </w:r>
      <w:r w:rsidR="001D0E37" w:rsidRPr="001D0E37">
        <w:rPr>
          <w:sz w:val="28"/>
          <w:szCs w:val="28"/>
        </w:rPr>
        <w:t xml:space="preserve"> </w:t>
      </w:r>
      <w:r w:rsidR="001D0E37">
        <w:rPr>
          <w:sz w:val="28"/>
          <w:szCs w:val="28"/>
          <w:lang w:val="el-GR"/>
        </w:rPr>
        <w:t>ἁμαρτίαις</w:t>
      </w:r>
      <w:r w:rsidR="001D0E37" w:rsidRPr="001D0E37">
        <w:rPr>
          <w:sz w:val="28"/>
          <w:szCs w:val="28"/>
        </w:rPr>
        <w:t xml:space="preserve"> </w:t>
      </w:r>
      <w:r w:rsidR="001D0E37">
        <w:rPr>
          <w:sz w:val="28"/>
          <w:szCs w:val="28"/>
          <w:lang w:val="el-GR"/>
        </w:rPr>
        <w:t>τοῦ</w:t>
      </w:r>
      <w:r w:rsidR="001D0E37" w:rsidRPr="001D0E37">
        <w:rPr>
          <w:sz w:val="28"/>
          <w:szCs w:val="28"/>
        </w:rPr>
        <w:t xml:space="preserve"> </w:t>
      </w:r>
      <w:r w:rsidR="001D0E37">
        <w:rPr>
          <w:sz w:val="28"/>
          <w:szCs w:val="28"/>
          <w:lang w:val="el-GR"/>
        </w:rPr>
        <w:t>λαοῦ</w:t>
      </w:r>
      <w:r w:rsidR="001D0E37" w:rsidRPr="001D0E37">
        <w:rPr>
          <w:sz w:val="28"/>
          <w:szCs w:val="28"/>
        </w:rPr>
        <w:t xml:space="preserve"> </w:t>
      </w:r>
      <w:r w:rsidR="001D0E37">
        <w:rPr>
          <w:sz w:val="28"/>
          <w:szCs w:val="28"/>
          <w:lang w:val="el-GR"/>
        </w:rPr>
        <w:t>σου</w:t>
      </w:r>
      <w:r w:rsidR="001D0E37" w:rsidRPr="001D0E37">
        <w:rPr>
          <w:sz w:val="28"/>
          <w:szCs w:val="28"/>
        </w:rPr>
        <w:t xml:space="preserve"> </w:t>
      </w:r>
      <w:r w:rsidRPr="002A36A9">
        <w:rPr>
          <w:sz w:val="28"/>
          <w:szCs w:val="28"/>
        </w:rPr>
        <w:t>(your)</w:t>
      </w:r>
      <w:r w:rsidR="00B30C5C" w:rsidRPr="002A36A9">
        <w:rPr>
          <w:sz w:val="28"/>
          <w:szCs w:val="28"/>
        </w:rPr>
        <w:t xml:space="preserve"> </w:t>
      </w:r>
      <w:r w:rsidR="001D0E37">
        <w:rPr>
          <w:sz w:val="28"/>
          <w:szCs w:val="28"/>
          <w:lang w:val="el-GR"/>
        </w:rPr>
        <w:t>Ἰσραήλ</w:t>
      </w:r>
      <w:r w:rsidR="001D0E37" w:rsidRPr="001D0E37">
        <w:rPr>
          <w:sz w:val="28"/>
          <w:szCs w:val="28"/>
        </w:rPr>
        <w:t xml:space="preserve"> </w:t>
      </w:r>
      <w:r w:rsidR="00C57C54" w:rsidRPr="002A36A9">
        <w:rPr>
          <w:sz w:val="28"/>
          <w:szCs w:val="28"/>
        </w:rPr>
        <w:t xml:space="preserve"> (1 Kgs</w:t>
      </w:r>
      <w:r w:rsidR="00B30C5C" w:rsidRPr="002A36A9">
        <w:rPr>
          <w:sz w:val="28"/>
          <w:szCs w:val="28"/>
        </w:rPr>
        <w:t>.</w:t>
      </w:r>
      <w:r w:rsidR="00C57C54" w:rsidRPr="002A36A9">
        <w:rPr>
          <w:sz w:val="28"/>
          <w:szCs w:val="28"/>
        </w:rPr>
        <w:t xml:space="preserve"> 8:34)</w:t>
      </w:r>
    </w:p>
    <w:p w:rsidR="00055267" w:rsidRPr="002A36A9"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1D0E37" w:rsidRDefault="00055267" w:rsidP="001D0E37">
      <w:pPr>
        <w:pStyle w:val="listnumbered"/>
        <w:rPr>
          <w:sz w:val="28"/>
          <w:szCs w:val="28"/>
          <w:lang w:val="el-GR"/>
        </w:rPr>
      </w:pPr>
      <w:r w:rsidRPr="002A36A9">
        <w:rPr>
          <w:sz w:val="28"/>
          <w:szCs w:val="28"/>
        </w:rPr>
        <w:tab/>
      </w:r>
      <w:r w:rsidRPr="001D0E37">
        <w:rPr>
          <w:sz w:val="28"/>
          <w:szCs w:val="28"/>
          <w:lang w:val="el-GR"/>
        </w:rPr>
        <w:t>8.</w:t>
      </w:r>
      <w:r w:rsidRPr="001D0E37">
        <w:rPr>
          <w:sz w:val="28"/>
          <w:szCs w:val="28"/>
          <w:lang w:val="el-GR"/>
        </w:rPr>
        <w:tab/>
      </w:r>
      <w:r w:rsidR="001D0E37">
        <w:rPr>
          <w:sz w:val="28"/>
          <w:szCs w:val="28"/>
          <w:lang w:val="el-GR"/>
        </w:rPr>
        <w:t>ὁ νόμος τῆς ἁμαρτίας</w:t>
      </w:r>
      <w:r w:rsidR="00C57C54" w:rsidRPr="001D0E37">
        <w:rPr>
          <w:sz w:val="28"/>
          <w:szCs w:val="28"/>
          <w:lang w:val="el-GR"/>
        </w:rPr>
        <w:t xml:space="preserve"> (</w:t>
      </w:r>
      <w:r w:rsidR="00C57C54" w:rsidRPr="002A36A9">
        <w:rPr>
          <w:sz w:val="28"/>
          <w:szCs w:val="28"/>
        </w:rPr>
        <w:t>Lev</w:t>
      </w:r>
      <w:r w:rsidR="00C57C54" w:rsidRPr="001D0E37">
        <w:rPr>
          <w:sz w:val="28"/>
          <w:szCs w:val="28"/>
          <w:lang w:val="el-GR"/>
        </w:rPr>
        <w:t>. 6:25)</w:t>
      </w:r>
    </w:p>
    <w:p w:rsidR="00055267" w:rsidRPr="007B3606"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1D0E37" w:rsidRDefault="00055267" w:rsidP="001D0E37">
      <w:pPr>
        <w:pStyle w:val="listnumbered"/>
        <w:rPr>
          <w:sz w:val="28"/>
          <w:szCs w:val="28"/>
          <w:lang w:val="el-GR"/>
        </w:rPr>
      </w:pPr>
      <w:r w:rsidRPr="002A36A9">
        <w:rPr>
          <w:sz w:val="28"/>
          <w:szCs w:val="28"/>
        </w:rPr>
        <w:tab/>
      </w:r>
      <w:r w:rsidRPr="001D0E37">
        <w:rPr>
          <w:sz w:val="28"/>
          <w:szCs w:val="28"/>
          <w:lang w:val="el-GR"/>
        </w:rPr>
        <w:t>9.</w:t>
      </w:r>
      <w:r w:rsidRPr="001D0E37">
        <w:rPr>
          <w:sz w:val="28"/>
          <w:szCs w:val="28"/>
          <w:lang w:val="el-GR"/>
        </w:rPr>
        <w:tab/>
      </w:r>
      <w:r w:rsidR="001D0E37">
        <w:rPr>
          <w:sz w:val="28"/>
          <w:szCs w:val="28"/>
          <w:lang w:val="el-GR"/>
        </w:rPr>
        <w:t>τοὺς λόγους τοῦ νόμου</w:t>
      </w:r>
      <w:r w:rsidR="00C57C54" w:rsidRPr="001D0E37">
        <w:rPr>
          <w:sz w:val="28"/>
          <w:szCs w:val="28"/>
          <w:lang w:val="el-GR"/>
        </w:rPr>
        <w:t xml:space="preserve"> (</w:t>
      </w:r>
      <w:r w:rsidR="00C57C54" w:rsidRPr="002A36A9">
        <w:rPr>
          <w:sz w:val="28"/>
          <w:szCs w:val="28"/>
        </w:rPr>
        <w:t>Deut</w:t>
      </w:r>
      <w:r w:rsidR="00C57C54" w:rsidRPr="001D0E37">
        <w:rPr>
          <w:sz w:val="28"/>
          <w:szCs w:val="28"/>
          <w:lang w:val="el-GR"/>
        </w:rPr>
        <w:t>. 27:3)</w:t>
      </w:r>
    </w:p>
    <w:p w:rsidR="00055267" w:rsidRPr="007B3606"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1D0E37">
      <w:pPr>
        <w:pStyle w:val="listnumbered"/>
        <w:rPr>
          <w:sz w:val="28"/>
          <w:szCs w:val="28"/>
        </w:rPr>
      </w:pPr>
      <w:r w:rsidRPr="002A36A9">
        <w:rPr>
          <w:sz w:val="28"/>
          <w:szCs w:val="28"/>
        </w:rPr>
        <w:tab/>
        <w:t>10.</w:t>
      </w:r>
      <w:r w:rsidRPr="002A36A9">
        <w:rPr>
          <w:sz w:val="28"/>
          <w:szCs w:val="28"/>
        </w:rPr>
        <w:tab/>
      </w:r>
      <w:r w:rsidR="001D0E37">
        <w:rPr>
          <w:sz w:val="28"/>
          <w:szCs w:val="28"/>
          <w:lang w:val="el-GR"/>
        </w:rPr>
        <w:t>νόμον τοῦ θεοῦ</w:t>
      </w:r>
      <w:r w:rsidR="00C57C54" w:rsidRPr="002A36A9">
        <w:rPr>
          <w:sz w:val="28"/>
          <w:szCs w:val="28"/>
        </w:rPr>
        <w:t xml:space="preserve"> (Josh. 24:26)</w:t>
      </w:r>
    </w:p>
    <w:p w:rsidR="00055267" w:rsidRPr="002A36A9" w:rsidRDefault="007B3606">
      <w:pPr>
        <w:pStyle w:val="listnumbered"/>
        <w:rPr>
          <w:sz w:val="28"/>
          <w:szCs w:val="28"/>
        </w:rPr>
      </w:pPr>
      <w:r>
        <w:rPr>
          <w:sz w:val="28"/>
          <w:szCs w:val="28"/>
        </w:rPr>
        <w:lastRenderedPageBreak/>
        <w:t xml:space="preserve"> </w:t>
      </w:r>
    </w:p>
    <w:p w:rsidR="00055267" w:rsidRPr="002A36A9" w:rsidRDefault="00055267">
      <w:pPr>
        <w:pStyle w:val="listnumbered"/>
        <w:rPr>
          <w:sz w:val="28"/>
          <w:szCs w:val="28"/>
        </w:rPr>
      </w:pPr>
    </w:p>
    <w:p w:rsidR="00055267" w:rsidRPr="001D0E37" w:rsidRDefault="00055267" w:rsidP="001D0E37">
      <w:pPr>
        <w:pStyle w:val="listnumbered"/>
        <w:rPr>
          <w:sz w:val="28"/>
          <w:szCs w:val="28"/>
          <w:lang w:val="el-GR"/>
        </w:rPr>
      </w:pPr>
      <w:r w:rsidRPr="002A36A9">
        <w:rPr>
          <w:sz w:val="28"/>
          <w:szCs w:val="28"/>
        </w:rPr>
        <w:tab/>
      </w:r>
      <w:r w:rsidRPr="001D0E37">
        <w:rPr>
          <w:sz w:val="28"/>
          <w:szCs w:val="28"/>
          <w:lang w:val="el-GR"/>
        </w:rPr>
        <w:t>11.</w:t>
      </w:r>
      <w:r w:rsidRPr="001D0E37">
        <w:rPr>
          <w:sz w:val="28"/>
          <w:szCs w:val="28"/>
          <w:lang w:val="el-GR"/>
        </w:rPr>
        <w:tab/>
      </w:r>
      <w:r w:rsidR="001D0E37">
        <w:rPr>
          <w:sz w:val="28"/>
          <w:szCs w:val="28"/>
          <w:lang w:val="el-GR"/>
        </w:rPr>
        <w:t>τοῦ οἴκου τοῦ δούλου</w:t>
      </w:r>
      <w:r w:rsidRPr="001D0E37">
        <w:rPr>
          <w:rFonts w:ascii="Greekth" w:hAnsi="Greekth" w:cs="Greekth"/>
          <w:sz w:val="28"/>
          <w:szCs w:val="28"/>
          <w:lang w:val="el-GR"/>
        </w:rPr>
        <w:t xml:space="preserve"> </w:t>
      </w:r>
      <w:r w:rsidR="00C57C54" w:rsidRPr="001D0E37">
        <w:rPr>
          <w:sz w:val="28"/>
          <w:szCs w:val="28"/>
          <w:lang w:val="el-GR"/>
        </w:rPr>
        <w:t xml:space="preserve"> (2</w:t>
      </w:r>
      <w:r w:rsidR="00C57C54" w:rsidRPr="002A36A9">
        <w:rPr>
          <w:sz w:val="28"/>
          <w:szCs w:val="28"/>
        </w:rPr>
        <w:t> Sam</w:t>
      </w:r>
      <w:r w:rsidR="00C57C54" w:rsidRPr="001D0E37">
        <w:rPr>
          <w:sz w:val="28"/>
          <w:szCs w:val="28"/>
          <w:lang w:val="el-GR"/>
        </w:rPr>
        <w:t>. 7:19)</w:t>
      </w:r>
    </w:p>
    <w:p w:rsidR="00055267" w:rsidRPr="007B3606"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1D0E37">
      <w:pPr>
        <w:pStyle w:val="listnumbered"/>
        <w:rPr>
          <w:sz w:val="28"/>
          <w:szCs w:val="28"/>
        </w:rPr>
      </w:pPr>
      <w:r w:rsidRPr="002A36A9">
        <w:rPr>
          <w:sz w:val="28"/>
          <w:szCs w:val="28"/>
        </w:rPr>
        <w:tab/>
        <w:t>12.</w:t>
      </w:r>
      <w:r w:rsidRPr="002A36A9">
        <w:rPr>
          <w:sz w:val="28"/>
          <w:szCs w:val="28"/>
        </w:rPr>
        <w:tab/>
      </w:r>
      <w:r w:rsidR="001D0E37">
        <w:rPr>
          <w:sz w:val="28"/>
          <w:szCs w:val="28"/>
          <w:lang w:val="el-GR"/>
        </w:rPr>
        <w:t>ὁ κύριος βλέπει</w:t>
      </w:r>
      <w:r w:rsidR="00C57C54" w:rsidRPr="002A36A9">
        <w:rPr>
          <w:sz w:val="28"/>
          <w:szCs w:val="28"/>
        </w:rPr>
        <w:t xml:space="preserve"> (2 Kgs. 2:19)</w:t>
      </w:r>
    </w:p>
    <w:p w:rsidR="002A36A9" w:rsidRDefault="007B3606">
      <w:pPr>
        <w:pStyle w:val="listnumbered"/>
        <w:rPr>
          <w:sz w:val="28"/>
          <w:szCs w:val="28"/>
        </w:rPr>
      </w:pPr>
      <w:r>
        <w:rPr>
          <w:sz w:val="28"/>
          <w:szCs w:val="28"/>
        </w:rPr>
        <w:t xml:space="preserve"> </w:t>
      </w:r>
    </w:p>
    <w:p w:rsidR="00055267" w:rsidRPr="00701AAF" w:rsidRDefault="002A36A9" w:rsidP="00701AAF">
      <w:pPr>
        <w:pStyle w:val="listnumbered"/>
        <w:rPr>
          <w:sz w:val="28"/>
          <w:szCs w:val="28"/>
          <w:lang w:val="el-GR"/>
        </w:rPr>
      </w:pPr>
      <w:r w:rsidRPr="00701AAF">
        <w:rPr>
          <w:sz w:val="28"/>
          <w:szCs w:val="28"/>
          <w:lang w:val="el-GR"/>
        </w:rPr>
        <w:br w:type="page"/>
      </w:r>
      <w:r w:rsidR="00055267" w:rsidRPr="00701AAF">
        <w:rPr>
          <w:sz w:val="28"/>
          <w:szCs w:val="28"/>
          <w:lang w:val="el-GR"/>
        </w:rPr>
        <w:lastRenderedPageBreak/>
        <w:tab/>
        <w:t>13.</w:t>
      </w:r>
      <w:r w:rsidR="00055267" w:rsidRPr="00701AAF">
        <w:rPr>
          <w:sz w:val="28"/>
          <w:szCs w:val="28"/>
          <w:lang w:val="el-GR"/>
        </w:rPr>
        <w:tab/>
      </w:r>
      <w:r w:rsidR="001D0E37">
        <w:rPr>
          <w:sz w:val="28"/>
          <w:szCs w:val="28"/>
          <w:lang w:val="el-GR"/>
        </w:rPr>
        <w:t>τὸν οἶκον κυρίου τοῦ θεοῦ</w:t>
      </w:r>
      <w:r w:rsidR="00C57C54" w:rsidRPr="00701AAF">
        <w:rPr>
          <w:sz w:val="28"/>
          <w:szCs w:val="28"/>
          <w:lang w:val="el-GR"/>
        </w:rPr>
        <w:t xml:space="preserve"> (</w:t>
      </w:r>
      <w:r w:rsidR="00C57C54" w:rsidRPr="002A36A9">
        <w:rPr>
          <w:sz w:val="28"/>
          <w:szCs w:val="28"/>
        </w:rPr>
        <w:t>Exod</w:t>
      </w:r>
      <w:r w:rsidR="00C57C54" w:rsidRPr="00701AAF">
        <w:rPr>
          <w:sz w:val="28"/>
          <w:szCs w:val="28"/>
          <w:lang w:val="el-GR"/>
        </w:rPr>
        <w:t>. 23:19)</w:t>
      </w:r>
    </w:p>
    <w:p w:rsidR="00055267" w:rsidRPr="007B3606"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701AAF">
      <w:pPr>
        <w:pStyle w:val="listnumbered"/>
        <w:rPr>
          <w:sz w:val="28"/>
          <w:szCs w:val="28"/>
        </w:rPr>
      </w:pPr>
      <w:r w:rsidRPr="002A36A9">
        <w:rPr>
          <w:sz w:val="28"/>
          <w:szCs w:val="28"/>
        </w:rPr>
        <w:tab/>
        <w:t>14.</w:t>
      </w:r>
      <w:r w:rsidRPr="002A36A9">
        <w:rPr>
          <w:sz w:val="28"/>
          <w:szCs w:val="28"/>
        </w:rPr>
        <w:tab/>
      </w:r>
      <w:r w:rsidR="00701AAF">
        <w:rPr>
          <w:sz w:val="28"/>
          <w:szCs w:val="28"/>
          <w:lang w:val="el-GR"/>
        </w:rPr>
        <w:t>δούλων</w:t>
      </w:r>
      <w:r w:rsidR="00701AAF" w:rsidRPr="00701AAF">
        <w:rPr>
          <w:sz w:val="28"/>
          <w:szCs w:val="28"/>
        </w:rPr>
        <w:t xml:space="preserve"> </w:t>
      </w:r>
      <w:r w:rsidR="00701AAF">
        <w:rPr>
          <w:sz w:val="28"/>
          <w:szCs w:val="28"/>
          <w:lang w:val="el-GR"/>
        </w:rPr>
        <w:t>τῷ</w:t>
      </w:r>
      <w:r w:rsidR="00701AAF" w:rsidRPr="00701AAF">
        <w:rPr>
          <w:sz w:val="28"/>
          <w:szCs w:val="28"/>
        </w:rPr>
        <w:t xml:space="preserve"> </w:t>
      </w:r>
      <w:r w:rsidR="00701AAF">
        <w:rPr>
          <w:sz w:val="28"/>
          <w:szCs w:val="28"/>
          <w:lang w:val="el-GR"/>
        </w:rPr>
        <w:t>οἴκῳ</w:t>
      </w:r>
      <w:r w:rsidR="00701AAF" w:rsidRPr="00701AAF">
        <w:rPr>
          <w:sz w:val="28"/>
          <w:szCs w:val="28"/>
        </w:rPr>
        <w:t xml:space="preserve"> </w:t>
      </w:r>
      <w:r w:rsidR="00701AAF">
        <w:rPr>
          <w:sz w:val="28"/>
          <w:szCs w:val="28"/>
          <w:lang w:val="el-GR"/>
        </w:rPr>
        <w:t>Φαραω</w:t>
      </w:r>
      <w:r w:rsidR="00701AAF" w:rsidRPr="00701AAF">
        <w:rPr>
          <w:sz w:val="28"/>
          <w:szCs w:val="28"/>
        </w:rPr>
        <w:t xml:space="preserve"> </w:t>
      </w:r>
      <w:r w:rsidR="00C57C54" w:rsidRPr="002A36A9">
        <w:rPr>
          <w:sz w:val="28"/>
          <w:szCs w:val="28"/>
        </w:rPr>
        <w:t>(1 Sam. 2:27</w:t>
      </w:r>
      <w:r w:rsidR="00C57C54" w:rsidRPr="002A36A9">
        <w:rPr>
          <w:rFonts w:ascii="Greekth" w:hAnsi="Greekth" w:cs="Greekth"/>
          <w:sz w:val="28"/>
          <w:szCs w:val="28"/>
        </w:rPr>
        <w:t>)</w:t>
      </w:r>
    </w:p>
    <w:p w:rsidR="00055267" w:rsidRPr="002A36A9"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701AAF">
      <w:pPr>
        <w:pStyle w:val="listnumbered"/>
        <w:rPr>
          <w:sz w:val="28"/>
          <w:szCs w:val="28"/>
        </w:rPr>
      </w:pPr>
      <w:r w:rsidRPr="002A36A9">
        <w:rPr>
          <w:sz w:val="28"/>
          <w:szCs w:val="28"/>
        </w:rPr>
        <w:tab/>
        <w:t>15.</w:t>
      </w:r>
      <w:r w:rsidR="00701AAF" w:rsidRPr="00701AAF">
        <w:rPr>
          <w:sz w:val="28"/>
          <w:szCs w:val="28"/>
        </w:rPr>
        <w:t xml:space="preserve"> </w:t>
      </w:r>
      <w:r w:rsidR="00701AAF">
        <w:rPr>
          <w:sz w:val="28"/>
          <w:szCs w:val="28"/>
          <w:lang w:val="el-GR"/>
        </w:rPr>
        <w:t>Ἰησοῦς</w:t>
      </w:r>
      <w:r w:rsidR="00701AAF" w:rsidRPr="00701AAF">
        <w:rPr>
          <w:sz w:val="28"/>
          <w:szCs w:val="28"/>
        </w:rPr>
        <w:t xml:space="preserve"> </w:t>
      </w:r>
      <w:r w:rsidR="00701AAF">
        <w:rPr>
          <w:sz w:val="28"/>
          <w:szCs w:val="28"/>
          <w:lang w:val="el-GR"/>
        </w:rPr>
        <w:t>υἱὸς</w:t>
      </w:r>
      <w:r w:rsidR="00701AAF" w:rsidRPr="00701AAF">
        <w:rPr>
          <w:sz w:val="28"/>
          <w:szCs w:val="28"/>
        </w:rPr>
        <w:t xml:space="preserve"> </w:t>
      </w:r>
      <w:r w:rsidR="00701AAF">
        <w:rPr>
          <w:sz w:val="28"/>
          <w:szCs w:val="28"/>
          <w:lang w:val="el-GR"/>
        </w:rPr>
        <w:t>Ναυη</w:t>
      </w:r>
      <w:r w:rsidR="002A36A9">
        <w:rPr>
          <w:rFonts w:ascii="Greekth" w:hAnsi="Greekth" w:cs="Greekth"/>
          <w:sz w:val="28"/>
          <w:szCs w:val="28"/>
        </w:rPr>
        <w:t xml:space="preserve"> </w:t>
      </w:r>
      <w:r w:rsidR="002A36A9">
        <w:rPr>
          <w:sz w:val="28"/>
          <w:szCs w:val="28"/>
        </w:rPr>
        <w:t>(Nun)</w:t>
      </w:r>
      <w:r w:rsidRPr="002A36A9">
        <w:rPr>
          <w:rFonts w:ascii="Greekth" w:hAnsi="Greekth" w:cs="Greekth"/>
          <w:sz w:val="28"/>
          <w:szCs w:val="28"/>
        </w:rPr>
        <w:t xml:space="preserve"> </w:t>
      </w:r>
      <w:r w:rsidR="00701AAF">
        <w:rPr>
          <w:sz w:val="28"/>
          <w:szCs w:val="28"/>
          <w:lang w:val="el-GR"/>
        </w:rPr>
        <w:t>δοῦλος</w:t>
      </w:r>
      <w:r w:rsidR="00701AAF" w:rsidRPr="00701AAF">
        <w:rPr>
          <w:sz w:val="28"/>
          <w:szCs w:val="28"/>
        </w:rPr>
        <w:t xml:space="preserve"> </w:t>
      </w:r>
      <w:r w:rsidR="00701AAF">
        <w:rPr>
          <w:sz w:val="28"/>
          <w:szCs w:val="28"/>
          <w:lang w:val="el-GR"/>
        </w:rPr>
        <w:t>κυρίου</w:t>
      </w:r>
      <w:r w:rsidR="00C57C54" w:rsidRPr="002A36A9">
        <w:rPr>
          <w:sz w:val="28"/>
          <w:szCs w:val="28"/>
        </w:rPr>
        <w:t xml:space="preserve"> (Judg. 2:8)</w:t>
      </w:r>
    </w:p>
    <w:p w:rsidR="00055267" w:rsidRPr="002A36A9" w:rsidRDefault="007B3606">
      <w:pPr>
        <w:pStyle w:val="listnumbered"/>
        <w:rPr>
          <w:sz w:val="28"/>
          <w:szCs w:val="28"/>
        </w:rPr>
      </w:pPr>
      <w:r>
        <w:rPr>
          <w:sz w:val="28"/>
          <w:szCs w:val="28"/>
        </w:rPr>
        <w:t xml:space="preserve"> </w:t>
      </w:r>
    </w:p>
    <w:p w:rsidR="00055267" w:rsidRPr="002A36A9" w:rsidRDefault="00055267">
      <w:pPr>
        <w:pStyle w:val="text"/>
        <w:rPr>
          <w:sz w:val="28"/>
          <w:szCs w:val="28"/>
        </w:rPr>
      </w:pPr>
    </w:p>
    <w:p w:rsidR="00055267" w:rsidRPr="002A36A9" w:rsidRDefault="00055267" w:rsidP="00892C19">
      <w:pPr>
        <w:pStyle w:val="text"/>
        <w:ind w:firstLine="0"/>
        <w:rPr>
          <w:sz w:val="28"/>
          <w:szCs w:val="28"/>
        </w:rPr>
      </w:pPr>
      <w:r w:rsidRPr="002A36A9">
        <w:rPr>
          <w:sz w:val="28"/>
          <w:szCs w:val="28"/>
        </w:rPr>
        <w:t>3. Longs: translate the following</w:t>
      </w:r>
    </w:p>
    <w:p w:rsidR="00055267" w:rsidRPr="002A36A9" w:rsidRDefault="00055267">
      <w:pPr>
        <w:pStyle w:val="text"/>
        <w:rPr>
          <w:sz w:val="28"/>
          <w:szCs w:val="28"/>
        </w:rPr>
      </w:pPr>
    </w:p>
    <w:p w:rsidR="00055267" w:rsidRPr="002A36A9" w:rsidRDefault="00055267" w:rsidP="00701AAF">
      <w:pPr>
        <w:pStyle w:val="listnumbered"/>
        <w:rPr>
          <w:sz w:val="28"/>
          <w:szCs w:val="28"/>
        </w:rPr>
      </w:pPr>
      <w:r w:rsidRPr="002A36A9">
        <w:rPr>
          <w:sz w:val="28"/>
          <w:szCs w:val="28"/>
        </w:rPr>
        <w:tab/>
        <w:t>1.</w:t>
      </w:r>
      <w:r w:rsidRPr="002A36A9">
        <w:rPr>
          <w:sz w:val="28"/>
          <w:szCs w:val="28"/>
        </w:rPr>
        <w:tab/>
      </w:r>
      <w:r w:rsidR="00701AAF">
        <w:rPr>
          <w:sz w:val="28"/>
          <w:szCs w:val="28"/>
          <w:lang w:val="el-GR"/>
        </w:rPr>
        <w:t>καὶ</w:t>
      </w:r>
      <w:r w:rsidR="00701AAF" w:rsidRPr="00701AAF">
        <w:rPr>
          <w:sz w:val="28"/>
          <w:szCs w:val="28"/>
        </w:rPr>
        <w:t xml:space="preserve"> </w:t>
      </w:r>
      <w:r w:rsidR="00701AAF">
        <w:rPr>
          <w:sz w:val="28"/>
          <w:szCs w:val="28"/>
          <w:lang w:val="el-GR"/>
        </w:rPr>
        <w:t>εἶπεν</w:t>
      </w:r>
      <w:r w:rsidR="00701AAF" w:rsidRPr="00701AAF">
        <w:rPr>
          <w:sz w:val="28"/>
          <w:szCs w:val="28"/>
        </w:rPr>
        <w:t xml:space="preserve"> </w:t>
      </w:r>
      <w:r w:rsidRPr="002A36A9">
        <w:rPr>
          <w:sz w:val="28"/>
          <w:szCs w:val="28"/>
        </w:rPr>
        <w:t>(he said)</w:t>
      </w:r>
      <w:r w:rsidRPr="002A36A9">
        <w:rPr>
          <w:rFonts w:ascii="Greekth" w:hAnsi="Greekth" w:cs="Greekth"/>
          <w:sz w:val="28"/>
          <w:szCs w:val="28"/>
        </w:rPr>
        <w:t xml:space="preserve"> </w:t>
      </w:r>
      <w:r w:rsidR="00701AAF">
        <w:rPr>
          <w:sz w:val="28"/>
          <w:szCs w:val="28"/>
          <w:lang w:val="el-GR"/>
        </w:rPr>
        <w:t>αὐτῇ</w:t>
      </w:r>
      <w:r w:rsidRPr="002A36A9">
        <w:rPr>
          <w:sz w:val="28"/>
          <w:szCs w:val="28"/>
        </w:rPr>
        <w:t xml:space="preserve"> (to her)</w:t>
      </w:r>
      <w:r w:rsidRPr="002A36A9">
        <w:rPr>
          <w:rFonts w:ascii="Greekth" w:hAnsi="Greekth" w:cs="Greekth"/>
          <w:sz w:val="28"/>
          <w:szCs w:val="28"/>
        </w:rPr>
        <w:t xml:space="preserve"> </w:t>
      </w:r>
      <w:r w:rsidR="00701AAF">
        <w:rPr>
          <w:sz w:val="28"/>
          <w:szCs w:val="28"/>
          <w:lang w:val="el-GR"/>
        </w:rPr>
        <w:t>ὁ</w:t>
      </w:r>
      <w:r w:rsidR="00701AAF" w:rsidRPr="00701AAF">
        <w:rPr>
          <w:sz w:val="28"/>
          <w:szCs w:val="28"/>
        </w:rPr>
        <w:t xml:space="preserve"> </w:t>
      </w:r>
      <w:r w:rsidR="00701AAF">
        <w:rPr>
          <w:sz w:val="28"/>
          <w:szCs w:val="28"/>
          <w:lang w:val="el-GR"/>
        </w:rPr>
        <w:t>ἄγγελος</w:t>
      </w:r>
      <w:r w:rsidR="00701AAF" w:rsidRPr="00701AAF">
        <w:rPr>
          <w:sz w:val="28"/>
          <w:szCs w:val="28"/>
        </w:rPr>
        <w:t xml:space="preserve"> </w:t>
      </w:r>
      <w:r w:rsidR="00701AAF">
        <w:rPr>
          <w:sz w:val="28"/>
          <w:szCs w:val="28"/>
          <w:lang w:val="el-GR"/>
        </w:rPr>
        <w:t>κυρίου</w:t>
      </w:r>
      <w:r w:rsidR="00701AAF" w:rsidRPr="00701AAF">
        <w:rPr>
          <w:sz w:val="28"/>
          <w:szCs w:val="28"/>
        </w:rPr>
        <w:t xml:space="preserve"> </w:t>
      </w:r>
      <w:r w:rsidR="00701AAF">
        <w:rPr>
          <w:sz w:val="28"/>
          <w:szCs w:val="28"/>
          <w:lang w:val="el-GR"/>
        </w:rPr>
        <w:t>ἰδοὺ</w:t>
      </w:r>
      <w:r w:rsidRPr="002A36A9">
        <w:rPr>
          <w:sz w:val="28"/>
          <w:szCs w:val="28"/>
        </w:rPr>
        <w:t xml:space="preserve"> (behold) </w:t>
      </w:r>
      <w:r w:rsidR="00701AAF">
        <w:rPr>
          <w:sz w:val="28"/>
          <w:szCs w:val="28"/>
          <w:lang w:val="el-GR"/>
        </w:rPr>
        <w:t>σὺ</w:t>
      </w:r>
      <w:r w:rsidRPr="002A36A9">
        <w:rPr>
          <w:sz w:val="28"/>
          <w:szCs w:val="28"/>
        </w:rPr>
        <w:t xml:space="preserve"> (you) </w:t>
      </w:r>
      <w:r w:rsidR="00701AAF">
        <w:rPr>
          <w:sz w:val="28"/>
          <w:szCs w:val="28"/>
          <w:lang w:val="el-GR"/>
        </w:rPr>
        <w:t>ἐν</w:t>
      </w:r>
      <w:r w:rsidRPr="002A36A9">
        <w:rPr>
          <w:sz w:val="28"/>
          <w:szCs w:val="28"/>
        </w:rPr>
        <w:t xml:space="preserve"> (in)</w:t>
      </w:r>
      <w:r w:rsidRPr="002A36A9">
        <w:rPr>
          <w:rFonts w:ascii="Greekth" w:hAnsi="Greekth" w:cs="Greekth"/>
          <w:sz w:val="28"/>
          <w:szCs w:val="28"/>
        </w:rPr>
        <w:t xml:space="preserve"> </w:t>
      </w:r>
      <w:r w:rsidR="00701AAF">
        <w:rPr>
          <w:sz w:val="28"/>
          <w:szCs w:val="28"/>
          <w:lang w:val="el-GR"/>
        </w:rPr>
        <w:t>γαστρὶ</w:t>
      </w:r>
      <w:r w:rsidRPr="002A36A9">
        <w:rPr>
          <w:sz w:val="28"/>
          <w:szCs w:val="28"/>
        </w:rPr>
        <w:t xml:space="preserve"> (womb)</w:t>
      </w:r>
      <w:r w:rsidRPr="002A36A9">
        <w:rPr>
          <w:rFonts w:ascii="Greekth" w:hAnsi="Greekth" w:cs="Greekth"/>
          <w:sz w:val="28"/>
          <w:szCs w:val="28"/>
        </w:rPr>
        <w:t xml:space="preserve"> </w:t>
      </w:r>
      <w:r w:rsidR="00701AAF">
        <w:rPr>
          <w:sz w:val="28"/>
          <w:szCs w:val="28"/>
          <w:lang w:val="el-GR"/>
        </w:rPr>
        <w:t>ἔχεις</w:t>
      </w:r>
      <w:r w:rsidR="00C57C54" w:rsidRPr="002A36A9">
        <w:rPr>
          <w:sz w:val="28"/>
          <w:szCs w:val="28"/>
        </w:rPr>
        <w:t xml:space="preserve"> (Gen. 16:11)</w:t>
      </w:r>
    </w:p>
    <w:p w:rsidR="00055267" w:rsidRPr="002A36A9"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701AAF">
      <w:pPr>
        <w:pStyle w:val="listnumbered"/>
        <w:rPr>
          <w:sz w:val="28"/>
          <w:szCs w:val="28"/>
        </w:rPr>
      </w:pPr>
      <w:r w:rsidRPr="002A36A9">
        <w:rPr>
          <w:sz w:val="28"/>
          <w:szCs w:val="28"/>
        </w:rPr>
        <w:tab/>
        <w:t>2.</w:t>
      </w:r>
      <w:r w:rsidRPr="002A36A9">
        <w:rPr>
          <w:sz w:val="28"/>
          <w:szCs w:val="28"/>
        </w:rPr>
        <w:tab/>
      </w:r>
      <w:r w:rsidR="00701AAF">
        <w:rPr>
          <w:sz w:val="28"/>
          <w:szCs w:val="28"/>
          <w:lang w:val="el-GR"/>
        </w:rPr>
        <w:t>καὶ</w:t>
      </w:r>
      <w:r w:rsidR="00701AAF" w:rsidRPr="00701AAF">
        <w:rPr>
          <w:sz w:val="28"/>
          <w:szCs w:val="28"/>
        </w:rPr>
        <w:t xml:space="preserve"> </w:t>
      </w:r>
      <w:r w:rsidR="00701AAF">
        <w:rPr>
          <w:sz w:val="28"/>
          <w:szCs w:val="28"/>
          <w:lang w:val="el-GR"/>
        </w:rPr>
        <w:t>ἔλαβεν</w:t>
      </w:r>
      <w:r w:rsidRPr="002A36A9">
        <w:rPr>
          <w:sz w:val="28"/>
          <w:szCs w:val="28"/>
        </w:rPr>
        <w:t xml:space="preserve"> (he took) </w:t>
      </w:r>
      <w:r w:rsidR="00701AAF">
        <w:rPr>
          <w:sz w:val="28"/>
          <w:szCs w:val="28"/>
          <w:lang w:val="el-GR"/>
        </w:rPr>
        <w:t>κῦριος</w:t>
      </w:r>
      <w:r w:rsidR="00701AAF" w:rsidRPr="00701AAF">
        <w:rPr>
          <w:sz w:val="28"/>
          <w:szCs w:val="28"/>
        </w:rPr>
        <w:t xml:space="preserve"> </w:t>
      </w:r>
      <w:r w:rsidR="00701AAF">
        <w:rPr>
          <w:sz w:val="28"/>
          <w:szCs w:val="28"/>
          <w:lang w:val="el-GR"/>
        </w:rPr>
        <w:t>ὁ</w:t>
      </w:r>
      <w:r w:rsidR="00701AAF" w:rsidRPr="00701AAF">
        <w:rPr>
          <w:sz w:val="28"/>
          <w:szCs w:val="28"/>
        </w:rPr>
        <w:t xml:space="preserve"> </w:t>
      </w:r>
      <w:r w:rsidR="00701AAF">
        <w:rPr>
          <w:sz w:val="28"/>
          <w:szCs w:val="28"/>
          <w:lang w:val="el-GR"/>
        </w:rPr>
        <w:t>θεὸς</w:t>
      </w:r>
      <w:r w:rsidRPr="002A36A9">
        <w:rPr>
          <w:rFonts w:ascii="Greekth" w:hAnsi="Greekth" w:cs="Greekth"/>
          <w:sz w:val="28"/>
          <w:szCs w:val="28"/>
        </w:rPr>
        <w:t xml:space="preserve"> </w:t>
      </w:r>
      <w:r w:rsidR="00701AAF">
        <w:rPr>
          <w:sz w:val="28"/>
          <w:szCs w:val="28"/>
          <w:lang w:val="el-GR"/>
        </w:rPr>
        <w:t>τὸν</w:t>
      </w:r>
      <w:r w:rsidR="00701AAF" w:rsidRPr="00701AAF">
        <w:rPr>
          <w:sz w:val="28"/>
          <w:szCs w:val="28"/>
        </w:rPr>
        <w:t xml:space="preserve"> </w:t>
      </w:r>
      <w:r w:rsidR="00701AAF">
        <w:rPr>
          <w:sz w:val="28"/>
          <w:szCs w:val="28"/>
          <w:lang w:val="el-GR"/>
        </w:rPr>
        <w:t>ἄν</w:t>
      </w:r>
      <w:r w:rsidR="00B459AE">
        <w:rPr>
          <w:sz w:val="28"/>
          <w:szCs w:val="28"/>
          <w:lang w:val="el-GR"/>
        </w:rPr>
        <w:t>θ</w:t>
      </w:r>
      <w:r w:rsidR="00701AAF">
        <w:rPr>
          <w:sz w:val="28"/>
          <w:szCs w:val="28"/>
          <w:lang w:val="el-GR"/>
        </w:rPr>
        <w:t>ρωπον</w:t>
      </w:r>
      <w:r w:rsidR="00C57C54" w:rsidRPr="002A36A9">
        <w:rPr>
          <w:sz w:val="28"/>
          <w:szCs w:val="28"/>
        </w:rPr>
        <w:t xml:space="preserve"> (Gen. 2:15</w:t>
      </w:r>
      <w:r w:rsidR="00C57C54" w:rsidRPr="002A36A9">
        <w:rPr>
          <w:rFonts w:ascii="Greekth" w:hAnsi="Greekth" w:cs="Greekth"/>
          <w:sz w:val="28"/>
          <w:szCs w:val="28"/>
        </w:rPr>
        <w:t>)</w:t>
      </w:r>
    </w:p>
    <w:p w:rsidR="00055267" w:rsidRPr="002A36A9"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701AAF">
      <w:pPr>
        <w:pStyle w:val="listnumbered"/>
        <w:rPr>
          <w:sz w:val="28"/>
          <w:szCs w:val="28"/>
        </w:rPr>
      </w:pPr>
      <w:r w:rsidRPr="002A36A9">
        <w:rPr>
          <w:sz w:val="28"/>
          <w:szCs w:val="28"/>
        </w:rPr>
        <w:tab/>
        <w:t>3.</w:t>
      </w:r>
      <w:r w:rsidRPr="002A36A9">
        <w:rPr>
          <w:sz w:val="28"/>
          <w:szCs w:val="28"/>
        </w:rPr>
        <w:tab/>
      </w:r>
      <w:r w:rsidR="00701AAF">
        <w:rPr>
          <w:sz w:val="28"/>
          <w:szCs w:val="28"/>
          <w:lang w:val="el-GR"/>
        </w:rPr>
        <w:t>ἐγὼ</w:t>
      </w:r>
      <w:r w:rsidR="00701AAF" w:rsidRPr="00701AAF">
        <w:rPr>
          <w:sz w:val="28"/>
          <w:szCs w:val="28"/>
        </w:rPr>
        <w:t xml:space="preserve"> </w:t>
      </w:r>
      <w:r w:rsidR="00701AAF">
        <w:rPr>
          <w:sz w:val="28"/>
          <w:szCs w:val="28"/>
          <w:lang w:val="el-GR"/>
        </w:rPr>
        <w:t>ἀκούω</w:t>
      </w:r>
      <w:r w:rsidR="00701AAF" w:rsidRPr="00701AAF">
        <w:rPr>
          <w:sz w:val="28"/>
          <w:szCs w:val="28"/>
        </w:rPr>
        <w:t xml:space="preserve"> </w:t>
      </w:r>
      <w:r w:rsidR="00701AAF">
        <w:rPr>
          <w:sz w:val="28"/>
          <w:szCs w:val="28"/>
          <w:lang w:val="el-GR"/>
        </w:rPr>
        <w:t>ἐκ</w:t>
      </w:r>
      <w:r w:rsidRPr="002A36A9">
        <w:rPr>
          <w:sz w:val="28"/>
          <w:szCs w:val="28"/>
        </w:rPr>
        <w:t xml:space="preserve"> (from) </w:t>
      </w:r>
      <w:r w:rsidR="00701AAF">
        <w:rPr>
          <w:sz w:val="28"/>
          <w:szCs w:val="28"/>
          <w:lang w:val="el-GR"/>
        </w:rPr>
        <w:t>στόματος</w:t>
      </w:r>
      <w:r w:rsidRPr="002A36A9">
        <w:rPr>
          <w:sz w:val="28"/>
          <w:szCs w:val="28"/>
        </w:rPr>
        <w:t xml:space="preserve"> (mouth) </w:t>
      </w:r>
      <w:r w:rsidR="00701AAF">
        <w:rPr>
          <w:sz w:val="28"/>
          <w:szCs w:val="28"/>
          <w:lang w:val="el-GR"/>
        </w:rPr>
        <w:t>παντὸς</w:t>
      </w:r>
      <w:r w:rsidRPr="002A36A9">
        <w:rPr>
          <w:sz w:val="28"/>
          <w:szCs w:val="28"/>
        </w:rPr>
        <w:t xml:space="preserve"> (</w:t>
      </w:r>
      <w:r w:rsidR="002A36A9">
        <w:rPr>
          <w:sz w:val="28"/>
          <w:szCs w:val="28"/>
        </w:rPr>
        <w:t>every</w:t>
      </w:r>
      <w:r w:rsidRPr="002A36A9">
        <w:rPr>
          <w:sz w:val="28"/>
          <w:szCs w:val="28"/>
        </w:rPr>
        <w:t xml:space="preserve">) </w:t>
      </w:r>
      <w:r w:rsidR="00701AAF">
        <w:rPr>
          <w:sz w:val="28"/>
          <w:szCs w:val="28"/>
          <w:lang w:val="el-GR"/>
        </w:rPr>
        <w:t>τοῦ</w:t>
      </w:r>
      <w:r w:rsidR="00701AAF" w:rsidRPr="00701AAF">
        <w:rPr>
          <w:sz w:val="28"/>
          <w:szCs w:val="28"/>
        </w:rPr>
        <w:t xml:space="preserve"> </w:t>
      </w:r>
      <w:r w:rsidR="00701AAF">
        <w:rPr>
          <w:sz w:val="28"/>
          <w:szCs w:val="28"/>
          <w:lang w:val="el-GR"/>
        </w:rPr>
        <w:t>λαοῦ</w:t>
      </w:r>
      <w:r w:rsidR="00701AAF" w:rsidRPr="00701AAF">
        <w:rPr>
          <w:sz w:val="28"/>
          <w:szCs w:val="28"/>
        </w:rPr>
        <w:t xml:space="preserve"> </w:t>
      </w:r>
      <w:r w:rsidR="00701AAF">
        <w:rPr>
          <w:sz w:val="28"/>
          <w:szCs w:val="28"/>
          <w:lang w:val="el-GR"/>
        </w:rPr>
        <w:t>κυρίου</w:t>
      </w:r>
      <w:r w:rsidR="00C57C54" w:rsidRPr="002A36A9">
        <w:rPr>
          <w:sz w:val="28"/>
          <w:szCs w:val="28"/>
        </w:rPr>
        <w:t xml:space="preserve"> (1 Sam. 2:23)</w:t>
      </w:r>
    </w:p>
    <w:p w:rsidR="00055267" w:rsidRPr="002A36A9"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701AAF">
      <w:pPr>
        <w:pStyle w:val="listnumbered"/>
        <w:rPr>
          <w:sz w:val="28"/>
          <w:szCs w:val="28"/>
        </w:rPr>
      </w:pPr>
      <w:r w:rsidRPr="002A36A9">
        <w:rPr>
          <w:sz w:val="28"/>
          <w:szCs w:val="28"/>
        </w:rPr>
        <w:tab/>
        <w:t>4.</w:t>
      </w:r>
      <w:r w:rsidRPr="002A36A9">
        <w:rPr>
          <w:sz w:val="28"/>
          <w:szCs w:val="28"/>
        </w:rPr>
        <w:tab/>
      </w:r>
      <w:r w:rsidR="00701AAF">
        <w:rPr>
          <w:sz w:val="28"/>
          <w:szCs w:val="28"/>
          <w:lang w:val="el-GR"/>
        </w:rPr>
        <w:t>καὶ</w:t>
      </w:r>
      <w:r w:rsidR="00701AAF" w:rsidRPr="00701AAF">
        <w:rPr>
          <w:sz w:val="28"/>
          <w:szCs w:val="28"/>
        </w:rPr>
        <w:t xml:space="preserve"> </w:t>
      </w:r>
      <w:r w:rsidR="00701AAF">
        <w:rPr>
          <w:sz w:val="28"/>
          <w:szCs w:val="28"/>
          <w:lang w:val="el-GR"/>
        </w:rPr>
        <w:t>λόγον</w:t>
      </w:r>
      <w:r w:rsidR="00701AAF" w:rsidRPr="00701AAF">
        <w:rPr>
          <w:sz w:val="28"/>
          <w:szCs w:val="28"/>
        </w:rPr>
        <w:t xml:space="preserve"> </w:t>
      </w:r>
      <w:r w:rsidR="00701AAF">
        <w:rPr>
          <w:sz w:val="28"/>
          <w:szCs w:val="28"/>
          <w:lang w:val="el-GR"/>
        </w:rPr>
        <w:t>οὺκ</w:t>
      </w:r>
      <w:r w:rsidR="00701AAF" w:rsidRPr="00701AAF">
        <w:rPr>
          <w:sz w:val="28"/>
          <w:szCs w:val="28"/>
        </w:rPr>
        <w:t xml:space="preserve"> </w:t>
      </w:r>
      <w:r w:rsidRPr="002A36A9">
        <w:rPr>
          <w:sz w:val="28"/>
          <w:szCs w:val="28"/>
        </w:rPr>
        <w:t xml:space="preserve">(not) </w:t>
      </w:r>
      <w:r w:rsidR="00701AAF">
        <w:rPr>
          <w:sz w:val="28"/>
          <w:szCs w:val="28"/>
          <w:lang w:val="el-GR"/>
        </w:rPr>
        <w:t>ἔχουσιν</w:t>
      </w:r>
      <w:r w:rsidR="00701AAF" w:rsidRPr="00701AAF">
        <w:rPr>
          <w:sz w:val="28"/>
          <w:szCs w:val="28"/>
        </w:rPr>
        <w:t xml:space="preserve"> </w:t>
      </w:r>
      <w:r w:rsidR="00701AAF">
        <w:rPr>
          <w:sz w:val="28"/>
          <w:szCs w:val="28"/>
          <w:lang w:val="el-GR"/>
        </w:rPr>
        <w:t>πρὸς</w:t>
      </w:r>
      <w:r w:rsidRPr="002A36A9">
        <w:rPr>
          <w:sz w:val="28"/>
          <w:szCs w:val="28"/>
        </w:rPr>
        <w:t xml:space="preserve"> (with) </w:t>
      </w:r>
      <w:r w:rsidR="00701AAF">
        <w:rPr>
          <w:sz w:val="28"/>
          <w:szCs w:val="28"/>
          <w:lang w:val="el-GR"/>
        </w:rPr>
        <w:t>ἄνθρωπον</w:t>
      </w:r>
      <w:r w:rsidR="00C57C54" w:rsidRPr="002A36A9">
        <w:rPr>
          <w:sz w:val="28"/>
          <w:szCs w:val="28"/>
        </w:rPr>
        <w:t xml:space="preserve"> (Judg. 18:7)</w:t>
      </w:r>
    </w:p>
    <w:p w:rsidR="00055267" w:rsidRPr="002A36A9"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701AAF">
      <w:pPr>
        <w:pStyle w:val="listnumbered"/>
        <w:rPr>
          <w:sz w:val="28"/>
          <w:szCs w:val="28"/>
        </w:rPr>
      </w:pPr>
      <w:r w:rsidRPr="002A36A9">
        <w:rPr>
          <w:sz w:val="28"/>
          <w:szCs w:val="28"/>
        </w:rPr>
        <w:tab/>
        <w:t>5.</w:t>
      </w:r>
      <w:r w:rsidRPr="002A36A9">
        <w:rPr>
          <w:sz w:val="28"/>
          <w:szCs w:val="28"/>
        </w:rPr>
        <w:tab/>
      </w:r>
      <w:r w:rsidR="00701AAF">
        <w:rPr>
          <w:sz w:val="28"/>
          <w:szCs w:val="28"/>
          <w:lang w:val="el-GR"/>
        </w:rPr>
        <w:t>γινώσκεις</w:t>
      </w:r>
      <w:r w:rsidR="00701AAF" w:rsidRPr="00701AAF">
        <w:rPr>
          <w:sz w:val="28"/>
          <w:szCs w:val="28"/>
        </w:rPr>
        <w:t xml:space="preserve"> </w:t>
      </w:r>
      <w:r w:rsidR="00701AAF">
        <w:rPr>
          <w:sz w:val="28"/>
          <w:szCs w:val="28"/>
          <w:lang w:val="el-GR"/>
        </w:rPr>
        <w:t>τὴν</w:t>
      </w:r>
      <w:r w:rsidR="00701AAF" w:rsidRPr="00701AAF">
        <w:rPr>
          <w:sz w:val="28"/>
          <w:szCs w:val="28"/>
        </w:rPr>
        <w:t xml:space="preserve"> </w:t>
      </w:r>
      <w:r w:rsidR="00701AAF">
        <w:rPr>
          <w:sz w:val="28"/>
          <w:szCs w:val="28"/>
          <w:lang w:val="el-GR"/>
        </w:rPr>
        <w:t>καρδίαν</w:t>
      </w:r>
      <w:r w:rsidR="00701AAF" w:rsidRPr="00701AAF">
        <w:rPr>
          <w:sz w:val="28"/>
          <w:szCs w:val="28"/>
        </w:rPr>
        <w:t xml:space="preserve"> </w:t>
      </w:r>
      <w:r w:rsidR="00701AAF">
        <w:rPr>
          <w:sz w:val="28"/>
          <w:szCs w:val="28"/>
          <w:lang w:val="el-GR"/>
        </w:rPr>
        <w:t>υἱῶν</w:t>
      </w:r>
      <w:r w:rsidR="00701AAF" w:rsidRPr="00701AAF">
        <w:rPr>
          <w:sz w:val="28"/>
          <w:szCs w:val="28"/>
        </w:rPr>
        <w:t xml:space="preserve"> </w:t>
      </w:r>
      <w:r w:rsidR="00701AAF">
        <w:rPr>
          <w:sz w:val="28"/>
          <w:szCs w:val="28"/>
          <w:lang w:val="el-GR"/>
        </w:rPr>
        <w:t>ἀνθρώπων</w:t>
      </w:r>
      <w:r w:rsidR="00C57C54" w:rsidRPr="002A36A9">
        <w:rPr>
          <w:sz w:val="28"/>
          <w:szCs w:val="28"/>
        </w:rPr>
        <w:t xml:space="preserve"> (2 Chr. 6:30)</w:t>
      </w:r>
    </w:p>
    <w:p w:rsidR="00055267" w:rsidRPr="002A36A9"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701AAF">
      <w:pPr>
        <w:pStyle w:val="listnumbered"/>
        <w:rPr>
          <w:sz w:val="28"/>
          <w:szCs w:val="28"/>
        </w:rPr>
      </w:pPr>
      <w:r w:rsidRPr="002A36A9">
        <w:rPr>
          <w:sz w:val="28"/>
          <w:szCs w:val="28"/>
        </w:rPr>
        <w:tab/>
        <w:t>6.</w:t>
      </w:r>
      <w:r w:rsidRPr="002A36A9">
        <w:rPr>
          <w:sz w:val="28"/>
          <w:szCs w:val="28"/>
        </w:rPr>
        <w:tab/>
      </w:r>
      <w:r w:rsidR="00701AAF">
        <w:rPr>
          <w:sz w:val="28"/>
          <w:szCs w:val="28"/>
          <w:lang w:val="el-GR"/>
        </w:rPr>
        <w:t>κὐριε</w:t>
      </w:r>
      <w:r w:rsidR="00701AAF" w:rsidRPr="00701AAF">
        <w:rPr>
          <w:sz w:val="28"/>
          <w:szCs w:val="28"/>
        </w:rPr>
        <w:t xml:space="preserve"> </w:t>
      </w:r>
      <w:r w:rsidR="00701AAF">
        <w:rPr>
          <w:sz w:val="28"/>
          <w:szCs w:val="28"/>
          <w:lang w:val="el-GR"/>
        </w:rPr>
        <w:t>ἡμάρτηκεν</w:t>
      </w:r>
      <w:r w:rsidRPr="002A36A9">
        <w:rPr>
          <w:sz w:val="28"/>
          <w:szCs w:val="28"/>
        </w:rPr>
        <w:t xml:space="preserve"> (he sinned) </w:t>
      </w:r>
      <w:r w:rsidR="00701AAF">
        <w:rPr>
          <w:sz w:val="28"/>
          <w:szCs w:val="28"/>
          <w:lang w:val="el-GR"/>
        </w:rPr>
        <w:t>ὁ</w:t>
      </w:r>
      <w:r w:rsidR="00701AAF" w:rsidRPr="00701AAF">
        <w:rPr>
          <w:sz w:val="28"/>
          <w:szCs w:val="28"/>
        </w:rPr>
        <w:t xml:space="preserve"> </w:t>
      </w:r>
      <w:r w:rsidR="00701AAF">
        <w:rPr>
          <w:sz w:val="28"/>
          <w:szCs w:val="28"/>
          <w:lang w:val="el-GR"/>
        </w:rPr>
        <w:t>λαὸς</w:t>
      </w:r>
      <w:r w:rsidR="00701AAF" w:rsidRPr="00701AAF">
        <w:rPr>
          <w:sz w:val="28"/>
          <w:szCs w:val="28"/>
        </w:rPr>
        <w:t xml:space="preserve"> </w:t>
      </w:r>
      <w:r w:rsidR="00701AAF">
        <w:rPr>
          <w:sz w:val="28"/>
          <w:szCs w:val="28"/>
          <w:lang w:val="el-GR"/>
        </w:rPr>
        <w:t>οὗτος</w:t>
      </w:r>
      <w:r w:rsidRPr="002A36A9">
        <w:rPr>
          <w:sz w:val="28"/>
          <w:szCs w:val="28"/>
        </w:rPr>
        <w:t xml:space="preserve"> (this) </w:t>
      </w:r>
      <w:r w:rsidR="00701AAF">
        <w:rPr>
          <w:sz w:val="28"/>
          <w:szCs w:val="28"/>
          <w:lang w:val="el-GR"/>
        </w:rPr>
        <w:t>ἁμαρτίαν</w:t>
      </w:r>
      <w:r w:rsidR="00701AAF" w:rsidRPr="00701AAF">
        <w:rPr>
          <w:sz w:val="28"/>
          <w:szCs w:val="28"/>
        </w:rPr>
        <w:t xml:space="preserve"> </w:t>
      </w:r>
      <w:r w:rsidR="00701AAF">
        <w:rPr>
          <w:sz w:val="28"/>
          <w:szCs w:val="28"/>
          <w:lang w:val="el-GR"/>
        </w:rPr>
        <w:t>μεγάλην</w:t>
      </w:r>
      <w:r w:rsidRPr="002A36A9">
        <w:rPr>
          <w:sz w:val="28"/>
          <w:szCs w:val="28"/>
        </w:rPr>
        <w:t xml:space="preserve"> (great)</w:t>
      </w:r>
      <w:r w:rsidR="00C57C54" w:rsidRPr="002A36A9">
        <w:rPr>
          <w:sz w:val="28"/>
          <w:szCs w:val="28"/>
        </w:rPr>
        <w:t xml:space="preserve"> (Ex. 32:31)</w:t>
      </w:r>
    </w:p>
    <w:p w:rsidR="00055267" w:rsidRPr="002A36A9" w:rsidRDefault="007B3606">
      <w:pPr>
        <w:pStyle w:val="listnumbered"/>
        <w:rPr>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rsidP="00701AAF">
      <w:pPr>
        <w:pStyle w:val="listnumbered"/>
        <w:rPr>
          <w:sz w:val="28"/>
          <w:szCs w:val="28"/>
        </w:rPr>
      </w:pPr>
      <w:r w:rsidRPr="002A36A9">
        <w:rPr>
          <w:sz w:val="28"/>
          <w:szCs w:val="28"/>
        </w:rPr>
        <w:tab/>
        <w:t>7.</w:t>
      </w:r>
      <w:r w:rsidRPr="002A36A9">
        <w:rPr>
          <w:sz w:val="28"/>
          <w:szCs w:val="28"/>
        </w:rPr>
        <w:tab/>
      </w:r>
      <w:r w:rsidR="00701AAF">
        <w:rPr>
          <w:sz w:val="28"/>
          <w:szCs w:val="28"/>
          <w:lang w:val="el-GR"/>
        </w:rPr>
        <w:t>οὗτος</w:t>
      </w:r>
      <w:r w:rsidRPr="002A36A9">
        <w:rPr>
          <w:sz w:val="28"/>
          <w:szCs w:val="28"/>
        </w:rPr>
        <w:t xml:space="preserve"> (this is) </w:t>
      </w:r>
      <w:r w:rsidR="00701AAF">
        <w:rPr>
          <w:sz w:val="28"/>
          <w:szCs w:val="28"/>
          <w:lang w:val="el-GR"/>
        </w:rPr>
        <w:t>δὲ</w:t>
      </w:r>
      <w:r w:rsidR="00701AAF" w:rsidRPr="00701AAF">
        <w:rPr>
          <w:sz w:val="28"/>
          <w:szCs w:val="28"/>
        </w:rPr>
        <w:t xml:space="preserve"> </w:t>
      </w:r>
      <w:r w:rsidR="00701AAF">
        <w:rPr>
          <w:sz w:val="28"/>
          <w:szCs w:val="28"/>
          <w:lang w:val="el-GR"/>
        </w:rPr>
        <w:t>ὁ</w:t>
      </w:r>
      <w:r w:rsidR="00701AAF" w:rsidRPr="00701AAF">
        <w:rPr>
          <w:sz w:val="28"/>
          <w:szCs w:val="28"/>
        </w:rPr>
        <w:t xml:space="preserve"> </w:t>
      </w:r>
      <w:r w:rsidR="00701AAF">
        <w:rPr>
          <w:sz w:val="28"/>
          <w:szCs w:val="28"/>
          <w:lang w:val="el-GR"/>
        </w:rPr>
        <w:t>νόμος</w:t>
      </w:r>
      <w:r w:rsidR="00701AAF" w:rsidRPr="00701AAF">
        <w:rPr>
          <w:sz w:val="28"/>
          <w:szCs w:val="28"/>
        </w:rPr>
        <w:t xml:space="preserve"> </w:t>
      </w:r>
      <w:r w:rsidR="00701AAF">
        <w:rPr>
          <w:sz w:val="28"/>
          <w:szCs w:val="28"/>
          <w:lang w:val="el-GR"/>
        </w:rPr>
        <w:t>τοῦ</w:t>
      </w:r>
      <w:r w:rsidR="00701AAF" w:rsidRPr="00701AAF">
        <w:rPr>
          <w:sz w:val="28"/>
          <w:szCs w:val="28"/>
        </w:rPr>
        <w:t xml:space="preserve"> </w:t>
      </w:r>
      <w:r w:rsidR="00701AAF">
        <w:rPr>
          <w:sz w:val="28"/>
          <w:szCs w:val="28"/>
          <w:lang w:val="el-GR"/>
        </w:rPr>
        <w:t>ἀνθρώπου</w:t>
      </w:r>
      <w:r w:rsidR="00701AAF" w:rsidRPr="00701AAF">
        <w:rPr>
          <w:sz w:val="28"/>
          <w:szCs w:val="28"/>
        </w:rPr>
        <w:t xml:space="preserve"> </w:t>
      </w:r>
      <w:r w:rsidR="00701AAF">
        <w:rPr>
          <w:sz w:val="28"/>
          <w:szCs w:val="28"/>
          <w:lang w:val="el-GR"/>
        </w:rPr>
        <w:t>κύρίε</w:t>
      </w:r>
      <w:r w:rsidR="00701AAF" w:rsidRPr="00701AAF">
        <w:rPr>
          <w:sz w:val="28"/>
          <w:szCs w:val="28"/>
        </w:rPr>
        <w:t xml:space="preserve"> </w:t>
      </w:r>
      <w:r w:rsidR="00701AAF">
        <w:rPr>
          <w:sz w:val="28"/>
          <w:szCs w:val="28"/>
          <w:lang w:val="el-GR"/>
        </w:rPr>
        <w:t>μου</w:t>
      </w:r>
      <w:r w:rsidRPr="002A36A9">
        <w:rPr>
          <w:rFonts w:ascii="Greekth" w:hAnsi="Greekth" w:cs="Greekth"/>
          <w:sz w:val="28"/>
          <w:szCs w:val="28"/>
        </w:rPr>
        <w:t xml:space="preserve"> </w:t>
      </w:r>
      <w:r w:rsidRPr="002A36A9">
        <w:rPr>
          <w:sz w:val="28"/>
          <w:szCs w:val="28"/>
        </w:rPr>
        <w:t xml:space="preserve">(my) </w:t>
      </w:r>
      <w:r w:rsidR="00701AAF">
        <w:rPr>
          <w:sz w:val="28"/>
          <w:szCs w:val="28"/>
          <w:lang w:val="el-GR"/>
        </w:rPr>
        <w:t>κύριε</w:t>
      </w:r>
      <w:r w:rsidR="00C57C54" w:rsidRPr="002A36A9">
        <w:rPr>
          <w:sz w:val="28"/>
          <w:szCs w:val="28"/>
        </w:rPr>
        <w:t xml:space="preserve"> (2 Sam. 7:19)</w:t>
      </w:r>
    </w:p>
    <w:p w:rsidR="002A36A9" w:rsidRDefault="007B3606">
      <w:pPr>
        <w:pStyle w:val="listnumbered"/>
        <w:rPr>
          <w:sz w:val="28"/>
          <w:szCs w:val="28"/>
        </w:rPr>
      </w:pPr>
      <w:r>
        <w:rPr>
          <w:sz w:val="28"/>
          <w:szCs w:val="28"/>
        </w:rPr>
        <w:t xml:space="preserve"> </w:t>
      </w:r>
    </w:p>
    <w:p w:rsidR="00055267" w:rsidRPr="002A36A9" w:rsidRDefault="002A36A9" w:rsidP="00701AAF">
      <w:pPr>
        <w:pStyle w:val="listnumbered"/>
        <w:rPr>
          <w:sz w:val="28"/>
          <w:szCs w:val="28"/>
        </w:rPr>
      </w:pPr>
      <w:r>
        <w:rPr>
          <w:sz w:val="28"/>
          <w:szCs w:val="28"/>
        </w:rPr>
        <w:br w:type="page"/>
      </w:r>
      <w:r w:rsidR="00055267" w:rsidRPr="002A36A9">
        <w:rPr>
          <w:sz w:val="28"/>
          <w:szCs w:val="28"/>
        </w:rPr>
        <w:lastRenderedPageBreak/>
        <w:tab/>
        <w:t>8.</w:t>
      </w:r>
      <w:r w:rsidR="00055267" w:rsidRPr="002A36A9">
        <w:rPr>
          <w:sz w:val="28"/>
          <w:szCs w:val="28"/>
        </w:rPr>
        <w:tab/>
      </w:r>
      <w:r w:rsidR="00701AAF">
        <w:rPr>
          <w:sz w:val="28"/>
          <w:szCs w:val="28"/>
          <w:lang w:val="el-GR"/>
        </w:rPr>
        <w:t>ἔχουσιν</w:t>
      </w:r>
      <w:r w:rsidR="00701AAF" w:rsidRPr="00701AAF">
        <w:rPr>
          <w:sz w:val="28"/>
          <w:szCs w:val="28"/>
        </w:rPr>
        <w:t xml:space="preserve"> </w:t>
      </w:r>
      <w:r w:rsidR="00701AAF">
        <w:rPr>
          <w:sz w:val="28"/>
          <w:szCs w:val="28"/>
          <w:lang w:val="el-GR"/>
        </w:rPr>
        <w:t>ὀφυαλμοὺς</w:t>
      </w:r>
      <w:r w:rsidR="00055267" w:rsidRPr="002A36A9">
        <w:rPr>
          <w:sz w:val="28"/>
          <w:szCs w:val="28"/>
        </w:rPr>
        <w:t xml:space="preserve"> (eyes) </w:t>
      </w:r>
      <w:r w:rsidR="00701AAF">
        <w:rPr>
          <w:sz w:val="28"/>
          <w:szCs w:val="28"/>
          <w:lang w:val="el-GR"/>
        </w:rPr>
        <w:t>τοῦ</w:t>
      </w:r>
      <w:r w:rsidR="00701AAF" w:rsidRPr="00701AAF">
        <w:rPr>
          <w:sz w:val="28"/>
          <w:szCs w:val="28"/>
        </w:rPr>
        <w:t xml:space="preserve"> </w:t>
      </w:r>
      <w:r w:rsidR="00701AAF">
        <w:rPr>
          <w:sz w:val="28"/>
          <w:szCs w:val="28"/>
          <w:lang w:val="el-GR"/>
        </w:rPr>
        <w:t>βλέπειν</w:t>
      </w:r>
      <w:r w:rsidR="00055267" w:rsidRPr="002A36A9">
        <w:rPr>
          <w:sz w:val="28"/>
          <w:szCs w:val="28"/>
        </w:rPr>
        <w:t xml:space="preserve"> (to see) </w:t>
      </w:r>
      <w:r w:rsidR="00701AAF">
        <w:rPr>
          <w:sz w:val="28"/>
          <w:szCs w:val="28"/>
          <w:lang w:val="el-GR"/>
        </w:rPr>
        <w:t>καὶ</w:t>
      </w:r>
      <w:r w:rsidR="00701AAF" w:rsidRPr="00701AAF">
        <w:rPr>
          <w:sz w:val="28"/>
          <w:szCs w:val="28"/>
        </w:rPr>
        <w:t xml:space="preserve"> </w:t>
      </w:r>
      <w:r w:rsidR="00701AAF">
        <w:rPr>
          <w:sz w:val="28"/>
          <w:szCs w:val="28"/>
          <w:lang w:val="el-GR"/>
        </w:rPr>
        <w:t>οὐ</w:t>
      </w:r>
      <w:r w:rsidR="00055267" w:rsidRPr="002A36A9">
        <w:rPr>
          <w:sz w:val="28"/>
          <w:szCs w:val="28"/>
        </w:rPr>
        <w:t xml:space="preserve"> (not) </w:t>
      </w:r>
      <w:r w:rsidR="00701AAF">
        <w:rPr>
          <w:sz w:val="28"/>
          <w:szCs w:val="28"/>
          <w:lang w:val="el-GR"/>
        </w:rPr>
        <w:t>βλἐπουσιν</w:t>
      </w:r>
      <w:r w:rsidR="00701AAF" w:rsidRPr="00701AAF">
        <w:rPr>
          <w:sz w:val="28"/>
          <w:szCs w:val="28"/>
        </w:rPr>
        <w:t xml:space="preserve"> </w:t>
      </w:r>
      <w:r w:rsidR="00701AAF">
        <w:rPr>
          <w:sz w:val="28"/>
          <w:szCs w:val="28"/>
          <w:lang w:val="el-GR"/>
        </w:rPr>
        <w:t>καὶ</w:t>
      </w:r>
      <w:r w:rsidR="00701AAF" w:rsidRPr="00701AAF">
        <w:rPr>
          <w:sz w:val="28"/>
          <w:szCs w:val="28"/>
        </w:rPr>
        <w:t xml:space="preserve"> </w:t>
      </w:r>
      <w:r w:rsidR="00701AAF">
        <w:rPr>
          <w:sz w:val="28"/>
          <w:szCs w:val="28"/>
          <w:lang w:val="el-GR"/>
        </w:rPr>
        <w:t>ὦτα</w:t>
      </w:r>
      <w:r w:rsidR="00055267" w:rsidRPr="002A36A9">
        <w:rPr>
          <w:sz w:val="28"/>
          <w:szCs w:val="28"/>
        </w:rPr>
        <w:t xml:space="preserve"> (ears) </w:t>
      </w:r>
      <w:r w:rsidR="00701AAF">
        <w:rPr>
          <w:sz w:val="28"/>
          <w:szCs w:val="28"/>
          <w:lang w:val="el-GR"/>
        </w:rPr>
        <w:t>ἔχουσιν</w:t>
      </w:r>
      <w:r w:rsidR="00701AAF" w:rsidRPr="00701AAF">
        <w:rPr>
          <w:sz w:val="28"/>
          <w:szCs w:val="28"/>
        </w:rPr>
        <w:t xml:space="preserve"> </w:t>
      </w:r>
      <w:r w:rsidR="00701AAF">
        <w:rPr>
          <w:sz w:val="28"/>
          <w:szCs w:val="28"/>
          <w:lang w:val="el-GR"/>
        </w:rPr>
        <w:t>τοῦ</w:t>
      </w:r>
      <w:r w:rsidR="00701AAF" w:rsidRPr="00701AAF">
        <w:rPr>
          <w:sz w:val="28"/>
          <w:szCs w:val="28"/>
        </w:rPr>
        <w:t xml:space="preserve"> </w:t>
      </w:r>
      <w:r w:rsidR="00701AAF">
        <w:rPr>
          <w:sz w:val="28"/>
          <w:szCs w:val="28"/>
          <w:lang w:val="el-GR"/>
        </w:rPr>
        <w:t>ἀκούειν</w:t>
      </w:r>
      <w:r w:rsidR="00055267" w:rsidRPr="002A36A9">
        <w:rPr>
          <w:rFonts w:ascii="Greekth" w:hAnsi="Greekth" w:cs="Greekth"/>
          <w:sz w:val="28"/>
          <w:szCs w:val="28"/>
        </w:rPr>
        <w:t xml:space="preserve"> </w:t>
      </w:r>
      <w:r w:rsidR="00055267" w:rsidRPr="002A36A9">
        <w:rPr>
          <w:sz w:val="28"/>
          <w:szCs w:val="28"/>
        </w:rPr>
        <w:t xml:space="preserve">(to hear) </w:t>
      </w:r>
      <w:r w:rsidR="00701AAF">
        <w:rPr>
          <w:sz w:val="28"/>
          <w:szCs w:val="28"/>
          <w:lang w:val="el-GR"/>
        </w:rPr>
        <w:t>καὶ</w:t>
      </w:r>
      <w:r w:rsidR="00701AAF" w:rsidRPr="00701AAF">
        <w:rPr>
          <w:sz w:val="28"/>
          <w:szCs w:val="28"/>
        </w:rPr>
        <w:t xml:space="preserve"> </w:t>
      </w:r>
      <w:r w:rsidR="00701AAF">
        <w:rPr>
          <w:sz w:val="28"/>
          <w:szCs w:val="28"/>
          <w:lang w:val="el-GR"/>
        </w:rPr>
        <w:t>οὐκ</w:t>
      </w:r>
      <w:r w:rsidR="00055267" w:rsidRPr="002A36A9">
        <w:rPr>
          <w:sz w:val="28"/>
          <w:szCs w:val="28"/>
        </w:rPr>
        <w:t xml:space="preserve"> (not) </w:t>
      </w:r>
      <w:r w:rsidR="00701AAF">
        <w:rPr>
          <w:sz w:val="28"/>
          <w:szCs w:val="28"/>
          <w:lang w:val="el-GR"/>
        </w:rPr>
        <w:t>ἀκούουσιν</w:t>
      </w:r>
      <w:r w:rsidR="00C57C54" w:rsidRPr="002A36A9">
        <w:rPr>
          <w:sz w:val="28"/>
          <w:szCs w:val="28"/>
        </w:rPr>
        <w:t xml:space="preserve"> (Ezek. 12:2)</w:t>
      </w:r>
    </w:p>
    <w:p w:rsidR="00055267" w:rsidRDefault="007B3606">
      <w:pPr>
        <w:pStyle w:val="listnumbered"/>
        <w:rPr>
          <w:sz w:val="28"/>
          <w:szCs w:val="28"/>
        </w:rPr>
      </w:pPr>
      <w:r>
        <w:rPr>
          <w:sz w:val="28"/>
          <w:szCs w:val="28"/>
        </w:rPr>
        <w:t xml:space="preserve"> </w:t>
      </w:r>
    </w:p>
    <w:p w:rsidR="007B3606" w:rsidRPr="002A36A9" w:rsidRDefault="007B3606">
      <w:pPr>
        <w:pStyle w:val="listnumbered"/>
        <w:rPr>
          <w:sz w:val="28"/>
          <w:szCs w:val="28"/>
        </w:rPr>
      </w:pPr>
    </w:p>
    <w:p w:rsidR="00055267" w:rsidRPr="002A36A9" w:rsidRDefault="00055267">
      <w:pPr>
        <w:pStyle w:val="listnumbered"/>
        <w:rPr>
          <w:sz w:val="28"/>
          <w:szCs w:val="28"/>
        </w:rPr>
      </w:pPr>
    </w:p>
    <w:p w:rsidR="00055267" w:rsidRPr="002A36A9" w:rsidRDefault="00055267" w:rsidP="00477247">
      <w:pPr>
        <w:pStyle w:val="listnumbered"/>
        <w:rPr>
          <w:rFonts w:ascii="Greekth" w:hAnsi="Greekth" w:cs="Greekth"/>
          <w:sz w:val="28"/>
          <w:szCs w:val="28"/>
        </w:rPr>
      </w:pPr>
      <w:r w:rsidRPr="002A36A9">
        <w:rPr>
          <w:sz w:val="28"/>
          <w:szCs w:val="28"/>
        </w:rPr>
        <w:tab/>
        <w:t>9.</w:t>
      </w:r>
      <w:r w:rsidRPr="002A36A9">
        <w:rPr>
          <w:sz w:val="28"/>
          <w:szCs w:val="28"/>
        </w:rPr>
        <w:tab/>
      </w:r>
      <w:r w:rsidR="00701AAF">
        <w:rPr>
          <w:sz w:val="28"/>
          <w:szCs w:val="28"/>
          <w:lang w:val="el-GR"/>
        </w:rPr>
        <w:t>εἰς</w:t>
      </w:r>
      <w:r w:rsidRPr="002A36A9">
        <w:rPr>
          <w:rFonts w:ascii="Greekth" w:hAnsi="Greekth" w:cs="Greekth"/>
          <w:sz w:val="28"/>
          <w:szCs w:val="28"/>
        </w:rPr>
        <w:t xml:space="preserve"> </w:t>
      </w:r>
      <w:r w:rsidRPr="002A36A9">
        <w:rPr>
          <w:sz w:val="28"/>
          <w:szCs w:val="28"/>
        </w:rPr>
        <w:t>(into)</w:t>
      </w:r>
      <w:r w:rsidRPr="002A36A9">
        <w:rPr>
          <w:rFonts w:ascii="Greekth" w:hAnsi="Greekth" w:cs="Greekth"/>
          <w:sz w:val="28"/>
          <w:szCs w:val="28"/>
        </w:rPr>
        <w:t xml:space="preserve"> </w:t>
      </w:r>
      <w:r w:rsidR="00701AAF">
        <w:rPr>
          <w:sz w:val="28"/>
          <w:szCs w:val="28"/>
          <w:lang w:val="el-GR"/>
        </w:rPr>
        <w:t>οἶκον</w:t>
      </w:r>
      <w:r w:rsidR="00701AAF" w:rsidRPr="00477247">
        <w:rPr>
          <w:sz w:val="28"/>
          <w:szCs w:val="28"/>
        </w:rPr>
        <w:t xml:space="preserve"> </w:t>
      </w:r>
      <w:r w:rsidR="00701AAF">
        <w:rPr>
          <w:sz w:val="28"/>
          <w:szCs w:val="28"/>
          <w:lang w:val="el-GR"/>
        </w:rPr>
        <w:t>το</w:t>
      </w:r>
      <w:r w:rsidR="00477247">
        <w:rPr>
          <w:sz w:val="28"/>
          <w:szCs w:val="28"/>
          <w:lang w:val="el-GR"/>
        </w:rPr>
        <w:t>ῦ</w:t>
      </w:r>
      <w:r w:rsidR="00477247" w:rsidRPr="00477247">
        <w:rPr>
          <w:sz w:val="28"/>
          <w:szCs w:val="28"/>
        </w:rPr>
        <w:t xml:space="preserve"> </w:t>
      </w:r>
      <w:r w:rsidR="00477247">
        <w:rPr>
          <w:sz w:val="28"/>
          <w:szCs w:val="28"/>
          <w:lang w:val="el-GR"/>
        </w:rPr>
        <w:t>ἀδελφοῦ</w:t>
      </w:r>
      <w:r w:rsidR="00477247" w:rsidRPr="00477247">
        <w:rPr>
          <w:sz w:val="28"/>
          <w:szCs w:val="28"/>
        </w:rPr>
        <w:t xml:space="preserve"> </w:t>
      </w:r>
      <w:r w:rsidR="00477247">
        <w:rPr>
          <w:sz w:val="28"/>
          <w:szCs w:val="28"/>
          <w:lang w:val="el-GR"/>
        </w:rPr>
        <w:t>τοῦ</w:t>
      </w:r>
      <w:r w:rsidR="00477247" w:rsidRPr="00477247">
        <w:rPr>
          <w:sz w:val="28"/>
          <w:szCs w:val="28"/>
        </w:rPr>
        <w:t xml:space="preserve"> </w:t>
      </w:r>
      <w:r w:rsidR="00477247">
        <w:rPr>
          <w:sz w:val="28"/>
          <w:szCs w:val="28"/>
          <w:lang w:val="el-GR"/>
        </w:rPr>
        <w:t>κυρίου</w:t>
      </w:r>
      <w:r w:rsidR="00477247" w:rsidRPr="00477247">
        <w:rPr>
          <w:sz w:val="28"/>
          <w:szCs w:val="28"/>
        </w:rPr>
        <w:t xml:space="preserve"> </w:t>
      </w:r>
      <w:r w:rsidR="00477247">
        <w:rPr>
          <w:sz w:val="28"/>
          <w:szCs w:val="28"/>
          <w:lang w:val="el-GR"/>
        </w:rPr>
        <w:t>μου</w:t>
      </w:r>
      <w:r w:rsidR="00477247" w:rsidRPr="00477247">
        <w:rPr>
          <w:sz w:val="28"/>
          <w:szCs w:val="28"/>
        </w:rPr>
        <w:t xml:space="preserve"> </w:t>
      </w:r>
      <w:r w:rsidR="00C57C54" w:rsidRPr="002A36A9">
        <w:rPr>
          <w:sz w:val="28"/>
          <w:szCs w:val="28"/>
        </w:rPr>
        <w:t>(Gen. 24:27)</w:t>
      </w:r>
    </w:p>
    <w:p w:rsidR="00055267" w:rsidRPr="002A36A9" w:rsidRDefault="007B3606">
      <w:pPr>
        <w:pStyle w:val="listnumbered"/>
        <w:rPr>
          <w:sz w:val="28"/>
          <w:szCs w:val="28"/>
        </w:rPr>
      </w:pPr>
      <w:r>
        <w:rPr>
          <w:rFonts w:ascii="Greekth" w:hAnsi="Greekth" w:cs="Greekth"/>
          <w:sz w:val="28"/>
          <w:szCs w:val="28"/>
        </w:rPr>
        <w:t xml:space="preserve"> </w:t>
      </w:r>
    </w:p>
    <w:p w:rsidR="00055267" w:rsidRPr="002A36A9" w:rsidRDefault="00055267">
      <w:pPr>
        <w:pStyle w:val="listnumbered"/>
        <w:rPr>
          <w:sz w:val="28"/>
          <w:szCs w:val="28"/>
        </w:rPr>
      </w:pPr>
    </w:p>
    <w:p w:rsidR="00055267" w:rsidRPr="002A36A9" w:rsidRDefault="00055267" w:rsidP="00477247">
      <w:pPr>
        <w:pStyle w:val="listnumbered"/>
        <w:rPr>
          <w:rFonts w:ascii="Greekth" w:hAnsi="Greekth" w:cs="Greekth"/>
          <w:sz w:val="28"/>
          <w:szCs w:val="28"/>
        </w:rPr>
      </w:pPr>
      <w:r w:rsidRPr="002A36A9">
        <w:rPr>
          <w:sz w:val="28"/>
          <w:szCs w:val="28"/>
        </w:rPr>
        <w:tab/>
        <w:t>10.</w:t>
      </w:r>
      <w:r w:rsidRPr="002A36A9">
        <w:rPr>
          <w:sz w:val="28"/>
          <w:szCs w:val="28"/>
        </w:rPr>
        <w:tab/>
      </w:r>
      <w:r w:rsidR="00477247">
        <w:rPr>
          <w:sz w:val="28"/>
          <w:szCs w:val="28"/>
          <w:lang w:val="el-GR"/>
        </w:rPr>
        <w:t>περιελεῖν</w:t>
      </w:r>
      <w:r w:rsidR="00477247" w:rsidRPr="00477247">
        <w:rPr>
          <w:sz w:val="28"/>
          <w:szCs w:val="28"/>
        </w:rPr>
        <w:t xml:space="preserve"> </w:t>
      </w:r>
      <w:r w:rsidRPr="002A36A9">
        <w:rPr>
          <w:sz w:val="28"/>
          <w:szCs w:val="28"/>
        </w:rPr>
        <w:t>(to take away)</w:t>
      </w:r>
      <w:r w:rsidRPr="002A36A9">
        <w:rPr>
          <w:rFonts w:ascii="Greekth" w:hAnsi="Greekth" w:cs="Greekth"/>
          <w:sz w:val="28"/>
          <w:szCs w:val="28"/>
        </w:rPr>
        <w:t xml:space="preserve"> </w:t>
      </w:r>
      <w:r w:rsidR="00477247">
        <w:rPr>
          <w:sz w:val="28"/>
          <w:szCs w:val="28"/>
          <w:lang w:val="el-GR"/>
        </w:rPr>
        <w:t>τὴν</w:t>
      </w:r>
      <w:r w:rsidR="00477247" w:rsidRPr="00477247">
        <w:rPr>
          <w:sz w:val="28"/>
          <w:szCs w:val="28"/>
        </w:rPr>
        <w:t xml:space="preserve"> </w:t>
      </w:r>
      <w:r w:rsidR="00477247">
        <w:rPr>
          <w:sz w:val="28"/>
          <w:szCs w:val="28"/>
          <w:lang w:val="el-GR"/>
        </w:rPr>
        <w:t>βασιλείαν</w:t>
      </w:r>
      <w:r w:rsidR="00477247" w:rsidRPr="00477247">
        <w:rPr>
          <w:sz w:val="28"/>
          <w:szCs w:val="28"/>
        </w:rPr>
        <w:t xml:space="preserve"> </w:t>
      </w:r>
      <w:r w:rsidR="00477247">
        <w:rPr>
          <w:sz w:val="28"/>
          <w:szCs w:val="28"/>
          <w:lang w:val="el-GR"/>
        </w:rPr>
        <w:t>ἀπὸ</w:t>
      </w:r>
      <w:r w:rsidR="00477247" w:rsidRPr="00477247">
        <w:rPr>
          <w:sz w:val="28"/>
          <w:szCs w:val="28"/>
        </w:rPr>
        <w:t xml:space="preserve"> </w:t>
      </w:r>
      <w:r w:rsidRPr="002A36A9">
        <w:rPr>
          <w:sz w:val="28"/>
          <w:szCs w:val="28"/>
        </w:rPr>
        <w:t xml:space="preserve">(from) </w:t>
      </w:r>
      <w:r w:rsidR="00477247">
        <w:rPr>
          <w:sz w:val="28"/>
          <w:szCs w:val="28"/>
          <w:lang w:val="el-GR"/>
        </w:rPr>
        <w:t>τοῦ</w:t>
      </w:r>
      <w:r w:rsidR="00477247" w:rsidRPr="00477247">
        <w:rPr>
          <w:sz w:val="28"/>
          <w:szCs w:val="28"/>
        </w:rPr>
        <w:t xml:space="preserve"> </w:t>
      </w:r>
      <w:r w:rsidR="00477247">
        <w:rPr>
          <w:sz w:val="28"/>
          <w:szCs w:val="28"/>
          <w:lang w:val="el-GR"/>
        </w:rPr>
        <w:t>οἴκου</w:t>
      </w:r>
      <w:r w:rsidR="00477247" w:rsidRPr="00477247">
        <w:rPr>
          <w:sz w:val="28"/>
          <w:szCs w:val="28"/>
        </w:rPr>
        <w:t xml:space="preserve"> </w:t>
      </w:r>
      <w:r w:rsidR="00477247">
        <w:rPr>
          <w:sz w:val="28"/>
          <w:szCs w:val="28"/>
          <w:lang w:val="el-GR"/>
        </w:rPr>
        <w:t>Σαούλ</w:t>
      </w:r>
      <w:r w:rsidR="00477247" w:rsidRPr="00477247">
        <w:rPr>
          <w:sz w:val="28"/>
          <w:szCs w:val="28"/>
        </w:rPr>
        <w:t xml:space="preserve"> </w:t>
      </w:r>
      <w:r w:rsidR="00C57C54" w:rsidRPr="002A36A9">
        <w:rPr>
          <w:sz w:val="28"/>
          <w:szCs w:val="28"/>
        </w:rPr>
        <w:t>(2 Sam. 3:10)</w:t>
      </w:r>
    </w:p>
    <w:p w:rsidR="00055267" w:rsidRPr="002A36A9" w:rsidRDefault="007B3606">
      <w:pPr>
        <w:pStyle w:val="listnumbered"/>
        <w:rPr>
          <w:sz w:val="28"/>
          <w:szCs w:val="28"/>
        </w:rPr>
      </w:pPr>
      <w:r>
        <w:rPr>
          <w:rFonts w:ascii="Greekth" w:hAnsi="Greekth" w:cs="Greekth"/>
          <w:sz w:val="28"/>
          <w:szCs w:val="28"/>
        </w:rPr>
        <w:t xml:space="preserve"> </w:t>
      </w:r>
    </w:p>
    <w:p w:rsidR="00055267" w:rsidRPr="002A36A9" w:rsidRDefault="00055267">
      <w:pPr>
        <w:pStyle w:val="text"/>
        <w:rPr>
          <w:sz w:val="28"/>
          <w:szCs w:val="28"/>
        </w:rPr>
      </w:pPr>
    </w:p>
    <w:p w:rsidR="00055267" w:rsidRPr="002A36A9" w:rsidRDefault="00055267" w:rsidP="00892C19">
      <w:pPr>
        <w:pStyle w:val="text"/>
        <w:ind w:firstLine="0"/>
        <w:rPr>
          <w:sz w:val="28"/>
          <w:szCs w:val="28"/>
        </w:rPr>
      </w:pPr>
      <w:r w:rsidRPr="002A36A9">
        <w:rPr>
          <w:sz w:val="28"/>
          <w:szCs w:val="28"/>
        </w:rPr>
        <w:t>4. Write in Greek:</w:t>
      </w:r>
    </w:p>
    <w:p w:rsidR="00055267" w:rsidRPr="002A36A9" w:rsidRDefault="00055267">
      <w:pPr>
        <w:pStyle w:val="text"/>
        <w:rPr>
          <w:sz w:val="28"/>
          <w:szCs w:val="28"/>
        </w:rPr>
      </w:pPr>
    </w:p>
    <w:p w:rsidR="00055267" w:rsidRPr="002A36A9" w:rsidRDefault="00055267">
      <w:pPr>
        <w:pStyle w:val="listnumbered"/>
        <w:rPr>
          <w:sz w:val="28"/>
          <w:szCs w:val="28"/>
        </w:rPr>
      </w:pPr>
      <w:r w:rsidRPr="002A36A9">
        <w:rPr>
          <w:sz w:val="28"/>
          <w:szCs w:val="28"/>
        </w:rPr>
        <w:tab/>
        <w:t>1.</w:t>
      </w:r>
      <w:r w:rsidRPr="002A36A9">
        <w:rPr>
          <w:sz w:val="28"/>
          <w:szCs w:val="28"/>
        </w:rPr>
        <w:tab/>
        <w:t>To the angel of the Lord</w:t>
      </w:r>
    </w:p>
    <w:p w:rsidR="00055267" w:rsidRPr="002A36A9" w:rsidRDefault="007B3606" w:rsidP="00477247">
      <w:pPr>
        <w:pStyle w:val="listnumbered"/>
        <w:rPr>
          <w:rFonts w:ascii="Greekth" w:hAnsi="Greekth" w:cs="Greekth"/>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pPr>
        <w:pStyle w:val="listnumbered"/>
        <w:rPr>
          <w:sz w:val="28"/>
          <w:szCs w:val="28"/>
        </w:rPr>
      </w:pPr>
      <w:r w:rsidRPr="002A36A9">
        <w:rPr>
          <w:sz w:val="28"/>
          <w:szCs w:val="28"/>
        </w:rPr>
        <w:tab/>
        <w:t>2.</w:t>
      </w:r>
      <w:r w:rsidRPr="002A36A9">
        <w:rPr>
          <w:sz w:val="28"/>
          <w:szCs w:val="28"/>
        </w:rPr>
        <w:tab/>
        <w:t>But they have the word of the brothers</w:t>
      </w:r>
    </w:p>
    <w:p w:rsidR="00055267" w:rsidRPr="00477247" w:rsidRDefault="007B3606" w:rsidP="00477247">
      <w:pPr>
        <w:pStyle w:val="listnumbered"/>
        <w:rPr>
          <w:rFonts w:ascii="Greekth" w:hAnsi="Greekth" w:cs="Greekth"/>
          <w:sz w:val="28"/>
          <w:szCs w:val="28"/>
        </w:rPr>
      </w:pPr>
      <w:r>
        <w:rPr>
          <w:sz w:val="28"/>
          <w:szCs w:val="28"/>
        </w:rPr>
        <w:t xml:space="preserve"> </w:t>
      </w:r>
    </w:p>
    <w:p w:rsidR="00055267" w:rsidRPr="002A36A9" w:rsidRDefault="00055267">
      <w:pPr>
        <w:pStyle w:val="listnumbered"/>
        <w:rPr>
          <w:rFonts w:ascii="Greekth" w:hAnsi="Greekth" w:cs="Greekth"/>
          <w:sz w:val="28"/>
          <w:szCs w:val="28"/>
        </w:rPr>
      </w:pPr>
    </w:p>
    <w:p w:rsidR="00055267" w:rsidRPr="002A36A9" w:rsidRDefault="00055267">
      <w:pPr>
        <w:pStyle w:val="listnumbered"/>
        <w:rPr>
          <w:sz w:val="28"/>
          <w:szCs w:val="28"/>
        </w:rPr>
      </w:pPr>
      <w:r w:rsidRPr="002A36A9">
        <w:rPr>
          <w:sz w:val="28"/>
          <w:szCs w:val="28"/>
        </w:rPr>
        <w:tab/>
        <w:t>3.</w:t>
      </w:r>
      <w:r w:rsidRPr="002A36A9">
        <w:rPr>
          <w:sz w:val="28"/>
          <w:szCs w:val="28"/>
        </w:rPr>
        <w:tab/>
        <w:t>The prophets of God know the heart of Christ</w:t>
      </w:r>
    </w:p>
    <w:p w:rsidR="00055267" w:rsidRPr="002A36A9" w:rsidRDefault="007B3606" w:rsidP="00477247">
      <w:pPr>
        <w:pStyle w:val="listnumbered"/>
        <w:rPr>
          <w:rFonts w:ascii="Greekth" w:hAnsi="Greekth" w:cs="Greekth"/>
          <w:sz w:val="28"/>
          <w:szCs w:val="28"/>
        </w:rPr>
      </w:pPr>
      <w:r>
        <w:rPr>
          <w:sz w:val="28"/>
          <w:szCs w:val="28"/>
        </w:rPr>
        <w:t xml:space="preserve"> </w:t>
      </w:r>
    </w:p>
    <w:p w:rsidR="00055267" w:rsidRPr="002A36A9" w:rsidRDefault="00055267">
      <w:pPr>
        <w:pStyle w:val="listnumbered"/>
        <w:rPr>
          <w:sz w:val="28"/>
          <w:szCs w:val="28"/>
        </w:rPr>
      </w:pPr>
    </w:p>
    <w:p w:rsidR="00055267" w:rsidRPr="002A36A9" w:rsidRDefault="00055267">
      <w:pPr>
        <w:pStyle w:val="listnumbered"/>
        <w:rPr>
          <w:sz w:val="28"/>
          <w:szCs w:val="28"/>
        </w:rPr>
      </w:pPr>
      <w:r w:rsidRPr="002A36A9">
        <w:rPr>
          <w:sz w:val="28"/>
          <w:szCs w:val="28"/>
        </w:rPr>
        <w:tab/>
        <w:t>4.</w:t>
      </w:r>
      <w:r w:rsidRPr="002A36A9">
        <w:rPr>
          <w:sz w:val="28"/>
          <w:szCs w:val="28"/>
        </w:rPr>
        <w:tab/>
        <w:t>The world l</w:t>
      </w:r>
      <w:r w:rsidR="00C80400">
        <w:rPr>
          <w:sz w:val="28"/>
          <w:szCs w:val="28"/>
        </w:rPr>
        <w:t>ooks</w:t>
      </w:r>
      <w:r w:rsidRPr="002A36A9">
        <w:rPr>
          <w:sz w:val="28"/>
          <w:szCs w:val="28"/>
        </w:rPr>
        <w:t xml:space="preserve"> to the Lord of the apostles</w:t>
      </w:r>
    </w:p>
    <w:p w:rsidR="00055267" w:rsidRPr="00477247" w:rsidRDefault="007B3606" w:rsidP="00477247">
      <w:pPr>
        <w:pStyle w:val="listnumbered"/>
        <w:rPr>
          <w:rFonts w:ascii="Greekth" w:hAnsi="Greekth" w:cs="Greekth"/>
          <w:sz w:val="28"/>
          <w:szCs w:val="28"/>
          <w:lang w:val="el-GR"/>
        </w:rPr>
      </w:pPr>
      <w:r>
        <w:rPr>
          <w:sz w:val="28"/>
          <w:szCs w:val="28"/>
        </w:rPr>
        <w:t xml:space="preserve"> </w:t>
      </w:r>
    </w:p>
    <w:p w:rsidR="00055267" w:rsidRPr="00477247" w:rsidRDefault="00055267">
      <w:pPr>
        <w:pStyle w:val="listnumbered"/>
        <w:rPr>
          <w:sz w:val="28"/>
          <w:szCs w:val="28"/>
          <w:lang w:val="el-GR"/>
        </w:rPr>
      </w:pPr>
    </w:p>
    <w:p w:rsidR="00055267" w:rsidRPr="002A36A9" w:rsidRDefault="00055267">
      <w:pPr>
        <w:pStyle w:val="listnumbered"/>
        <w:rPr>
          <w:sz w:val="28"/>
          <w:szCs w:val="28"/>
        </w:rPr>
      </w:pPr>
      <w:r w:rsidRPr="00477247">
        <w:rPr>
          <w:sz w:val="28"/>
          <w:szCs w:val="28"/>
          <w:lang w:val="el-GR"/>
        </w:rPr>
        <w:tab/>
      </w:r>
      <w:r w:rsidRPr="002A36A9">
        <w:rPr>
          <w:sz w:val="28"/>
          <w:szCs w:val="28"/>
        </w:rPr>
        <w:t>5.</w:t>
      </w:r>
      <w:r w:rsidRPr="002A36A9">
        <w:rPr>
          <w:sz w:val="28"/>
          <w:szCs w:val="28"/>
        </w:rPr>
        <w:tab/>
        <w:t>Brother, you say the hour of the churches</w:t>
      </w:r>
    </w:p>
    <w:p w:rsidR="00055267" w:rsidRPr="00477247" w:rsidRDefault="007B3606" w:rsidP="00477247">
      <w:pPr>
        <w:pStyle w:val="listnumbered"/>
        <w:rPr>
          <w:rFonts w:ascii="Greekth" w:hAnsi="Greekth" w:cs="Greekth"/>
          <w:sz w:val="28"/>
          <w:szCs w:val="28"/>
        </w:rPr>
      </w:pPr>
      <w:r>
        <w:rPr>
          <w:sz w:val="28"/>
          <w:szCs w:val="28"/>
        </w:rPr>
        <w:t xml:space="preserve"> </w:t>
      </w:r>
    </w:p>
    <w:p w:rsidR="00055267" w:rsidRPr="002A36A9" w:rsidRDefault="00055267">
      <w:pPr>
        <w:pStyle w:val="text"/>
        <w:rPr>
          <w:sz w:val="28"/>
          <w:szCs w:val="28"/>
        </w:rPr>
      </w:pPr>
    </w:p>
    <w:p w:rsidR="00055267" w:rsidRPr="002A36A9" w:rsidRDefault="002A36A9" w:rsidP="00892C19">
      <w:pPr>
        <w:pStyle w:val="text"/>
        <w:ind w:firstLine="0"/>
        <w:rPr>
          <w:sz w:val="28"/>
          <w:szCs w:val="28"/>
        </w:rPr>
      </w:pPr>
      <w:r>
        <w:rPr>
          <w:sz w:val="28"/>
          <w:szCs w:val="28"/>
        </w:rPr>
        <w:br w:type="page"/>
      </w:r>
      <w:r w:rsidR="00055267" w:rsidRPr="002A36A9">
        <w:rPr>
          <w:sz w:val="28"/>
          <w:szCs w:val="28"/>
        </w:rPr>
        <w:lastRenderedPageBreak/>
        <w:t>5. Vocabulary Review:</w:t>
      </w:r>
    </w:p>
    <w:p w:rsidR="00055267" w:rsidRPr="002A36A9" w:rsidRDefault="00055267">
      <w:pPr>
        <w:pStyle w:val="text"/>
        <w:rPr>
          <w:sz w:val="28"/>
          <w:szCs w:val="28"/>
        </w:rPr>
      </w:pPr>
    </w:p>
    <w:tbl>
      <w:tblPr>
        <w:tblW w:w="0" w:type="auto"/>
        <w:tblInd w:w="588" w:type="dxa"/>
        <w:tblLayout w:type="fixed"/>
        <w:tblLook w:val="0000" w:firstRow="0" w:lastRow="0" w:firstColumn="0" w:lastColumn="0" w:noHBand="0" w:noVBand="0"/>
      </w:tblPr>
      <w:tblGrid>
        <w:gridCol w:w="1860"/>
        <w:gridCol w:w="5490"/>
      </w:tblGrid>
      <w:tr w:rsidR="00055267" w:rsidRPr="002A36A9">
        <w:tblPrEx>
          <w:tblCellMar>
            <w:top w:w="0" w:type="dxa"/>
            <w:bottom w:w="0" w:type="dxa"/>
          </w:tblCellMar>
        </w:tblPrEx>
        <w:tc>
          <w:tcPr>
            <w:tcW w:w="1860" w:type="dxa"/>
            <w:tcBorders>
              <w:top w:val="nil"/>
              <w:left w:val="nil"/>
              <w:bottom w:val="nil"/>
              <w:right w:val="nil"/>
            </w:tcBorders>
          </w:tcPr>
          <w:p w:rsidR="00055267" w:rsidRPr="002A36A9" w:rsidRDefault="00055267">
            <w:pPr>
              <w:pStyle w:val="tabletext"/>
              <w:spacing w:line="480" w:lineRule="auto"/>
              <w:rPr>
                <w:sz w:val="28"/>
                <w:szCs w:val="28"/>
              </w:rPr>
            </w:pPr>
            <w:r w:rsidRPr="002A36A9">
              <w:rPr>
                <w:sz w:val="28"/>
                <w:szCs w:val="28"/>
              </w:rPr>
              <w:t>1. human</w:t>
            </w:r>
          </w:p>
        </w:tc>
        <w:tc>
          <w:tcPr>
            <w:tcW w:w="5490" w:type="dxa"/>
            <w:tcBorders>
              <w:top w:val="nil"/>
              <w:left w:val="nil"/>
              <w:bottom w:val="nil"/>
              <w:right w:val="nil"/>
            </w:tcBorders>
          </w:tcPr>
          <w:p w:rsidR="00055267" w:rsidRPr="002A36A9" w:rsidRDefault="00055267" w:rsidP="007B3606">
            <w:pPr>
              <w:pStyle w:val="tabletext"/>
              <w:spacing w:line="480" w:lineRule="auto"/>
              <w:rPr>
                <w:sz w:val="28"/>
                <w:szCs w:val="28"/>
              </w:rPr>
            </w:pPr>
            <w:r w:rsidRPr="002A36A9">
              <w:rPr>
                <w:sz w:val="28"/>
                <w:szCs w:val="28"/>
              </w:rPr>
              <w:t>___</w:t>
            </w:r>
            <w:r w:rsidR="007B3606">
              <w:rPr>
                <w:sz w:val="28"/>
                <w:szCs w:val="28"/>
              </w:rPr>
              <w:t>__________</w:t>
            </w:r>
            <w:r w:rsidRPr="002A36A9">
              <w:rPr>
                <w:sz w:val="28"/>
                <w:szCs w:val="28"/>
              </w:rPr>
              <w:t>____________________</w:t>
            </w:r>
          </w:p>
        </w:tc>
      </w:tr>
      <w:tr w:rsidR="00055267" w:rsidRPr="002A36A9">
        <w:tblPrEx>
          <w:tblCellMar>
            <w:top w:w="0" w:type="dxa"/>
            <w:bottom w:w="0" w:type="dxa"/>
          </w:tblCellMar>
        </w:tblPrEx>
        <w:tc>
          <w:tcPr>
            <w:tcW w:w="1860" w:type="dxa"/>
            <w:tcBorders>
              <w:top w:val="nil"/>
              <w:left w:val="nil"/>
              <w:bottom w:val="nil"/>
              <w:right w:val="nil"/>
            </w:tcBorders>
          </w:tcPr>
          <w:p w:rsidR="00055267" w:rsidRPr="002A36A9" w:rsidRDefault="00055267">
            <w:pPr>
              <w:pStyle w:val="tabletext"/>
              <w:spacing w:line="480" w:lineRule="auto"/>
              <w:rPr>
                <w:sz w:val="28"/>
                <w:szCs w:val="28"/>
              </w:rPr>
            </w:pPr>
            <w:r w:rsidRPr="002A36A9">
              <w:rPr>
                <w:sz w:val="28"/>
                <w:szCs w:val="28"/>
              </w:rPr>
              <w:t>2. I say</w:t>
            </w:r>
          </w:p>
        </w:tc>
        <w:tc>
          <w:tcPr>
            <w:tcW w:w="5490" w:type="dxa"/>
            <w:tcBorders>
              <w:top w:val="nil"/>
              <w:left w:val="nil"/>
              <w:bottom w:val="nil"/>
              <w:right w:val="nil"/>
            </w:tcBorders>
          </w:tcPr>
          <w:p w:rsidR="00055267" w:rsidRPr="002A36A9" w:rsidRDefault="007B3606" w:rsidP="00477247">
            <w:pPr>
              <w:pStyle w:val="tabletext"/>
              <w:spacing w:line="480" w:lineRule="auto"/>
              <w:rPr>
                <w:sz w:val="28"/>
                <w:szCs w:val="28"/>
              </w:rPr>
            </w:pPr>
            <w:r w:rsidRPr="002A36A9">
              <w:rPr>
                <w:sz w:val="28"/>
                <w:szCs w:val="28"/>
              </w:rPr>
              <w:t>___</w:t>
            </w:r>
            <w:r>
              <w:rPr>
                <w:sz w:val="28"/>
                <w:szCs w:val="28"/>
              </w:rPr>
              <w:t>__________</w:t>
            </w:r>
            <w:r w:rsidRPr="002A36A9">
              <w:rPr>
                <w:sz w:val="28"/>
                <w:szCs w:val="28"/>
              </w:rPr>
              <w:t>____________________</w:t>
            </w:r>
          </w:p>
        </w:tc>
      </w:tr>
      <w:tr w:rsidR="00055267" w:rsidRPr="002A36A9">
        <w:tblPrEx>
          <w:tblCellMar>
            <w:top w:w="0" w:type="dxa"/>
            <w:bottom w:w="0" w:type="dxa"/>
          </w:tblCellMar>
        </w:tblPrEx>
        <w:tc>
          <w:tcPr>
            <w:tcW w:w="1860" w:type="dxa"/>
            <w:tcBorders>
              <w:top w:val="nil"/>
              <w:left w:val="nil"/>
              <w:bottom w:val="nil"/>
              <w:right w:val="nil"/>
            </w:tcBorders>
          </w:tcPr>
          <w:p w:rsidR="00055267" w:rsidRPr="002A36A9" w:rsidRDefault="00055267" w:rsidP="00477247">
            <w:pPr>
              <w:pStyle w:val="tabletext"/>
              <w:spacing w:line="480" w:lineRule="auto"/>
              <w:rPr>
                <w:rFonts w:ascii="Greekth" w:hAnsi="Greekth" w:cs="Greekth"/>
                <w:sz w:val="28"/>
                <w:szCs w:val="28"/>
              </w:rPr>
            </w:pPr>
            <w:r w:rsidRPr="002A36A9">
              <w:rPr>
                <w:sz w:val="28"/>
                <w:szCs w:val="28"/>
              </w:rPr>
              <w:t xml:space="preserve">3. </w:t>
            </w:r>
            <w:r w:rsidR="00477247">
              <w:rPr>
                <w:sz w:val="28"/>
                <w:szCs w:val="28"/>
                <w:lang w:val="el-GR"/>
              </w:rPr>
              <w:t>δόξα</w:t>
            </w:r>
          </w:p>
        </w:tc>
        <w:tc>
          <w:tcPr>
            <w:tcW w:w="5490" w:type="dxa"/>
            <w:tcBorders>
              <w:top w:val="nil"/>
              <w:left w:val="nil"/>
              <w:bottom w:val="nil"/>
              <w:right w:val="nil"/>
            </w:tcBorders>
          </w:tcPr>
          <w:p w:rsidR="00055267" w:rsidRPr="002A36A9" w:rsidRDefault="007B3606">
            <w:pPr>
              <w:pStyle w:val="tabletext"/>
              <w:spacing w:line="480" w:lineRule="auto"/>
              <w:rPr>
                <w:sz w:val="28"/>
                <w:szCs w:val="28"/>
              </w:rPr>
            </w:pPr>
            <w:r w:rsidRPr="002A36A9">
              <w:rPr>
                <w:sz w:val="28"/>
                <w:szCs w:val="28"/>
              </w:rPr>
              <w:t>___</w:t>
            </w:r>
            <w:r>
              <w:rPr>
                <w:sz w:val="28"/>
                <w:szCs w:val="28"/>
              </w:rPr>
              <w:t>__________</w:t>
            </w:r>
            <w:r w:rsidRPr="002A36A9">
              <w:rPr>
                <w:sz w:val="28"/>
                <w:szCs w:val="28"/>
              </w:rPr>
              <w:t>____________________</w:t>
            </w:r>
          </w:p>
        </w:tc>
      </w:tr>
      <w:tr w:rsidR="00055267" w:rsidRPr="002A36A9">
        <w:tblPrEx>
          <w:tblCellMar>
            <w:top w:w="0" w:type="dxa"/>
            <w:bottom w:w="0" w:type="dxa"/>
          </w:tblCellMar>
        </w:tblPrEx>
        <w:tc>
          <w:tcPr>
            <w:tcW w:w="1860" w:type="dxa"/>
            <w:tcBorders>
              <w:top w:val="nil"/>
              <w:left w:val="nil"/>
              <w:bottom w:val="nil"/>
              <w:right w:val="nil"/>
            </w:tcBorders>
          </w:tcPr>
          <w:p w:rsidR="00055267" w:rsidRPr="002A36A9" w:rsidRDefault="00055267">
            <w:pPr>
              <w:pStyle w:val="tabletext"/>
              <w:spacing w:line="480" w:lineRule="auto"/>
              <w:rPr>
                <w:sz w:val="28"/>
                <w:szCs w:val="28"/>
              </w:rPr>
            </w:pPr>
            <w:r w:rsidRPr="002A36A9">
              <w:rPr>
                <w:sz w:val="28"/>
                <w:szCs w:val="28"/>
              </w:rPr>
              <w:t>4. world</w:t>
            </w:r>
          </w:p>
        </w:tc>
        <w:tc>
          <w:tcPr>
            <w:tcW w:w="5490" w:type="dxa"/>
            <w:tcBorders>
              <w:top w:val="nil"/>
              <w:left w:val="nil"/>
              <w:bottom w:val="nil"/>
              <w:right w:val="nil"/>
            </w:tcBorders>
          </w:tcPr>
          <w:p w:rsidR="00055267" w:rsidRPr="002A36A9" w:rsidRDefault="007B3606" w:rsidP="00477247">
            <w:pPr>
              <w:pStyle w:val="tabletext"/>
              <w:spacing w:line="480" w:lineRule="auto"/>
              <w:rPr>
                <w:sz w:val="28"/>
                <w:szCs w:val="28"/>
              </w:rPr>
            </w:pPr>
            <w:r w:rsidRPr="002A36A9">
              <w:rPr>
                <w:sz w:val="28"/>
                <w:szCs w:val="28"/>
              </w:rPr>
              <w:t>___</w:t>
            </w:r>
            <w:r>
              <w:rPr>
                <w:sz w:val="28"/>
                <w:szCs w:val="28"/>
              </w:rPr>
              <w:t>__________</w:t>
            </w:r>
            <w:r w:rsidRPr="002A36A9">
              <w:rPr>
                <w:sz w:val="28"/>
                <w:szCs w:val="28"/>
              </w:rPr>
              <w:t>____________________</w:t>
            </w:r>
          </w:p>
        </w:tc>
      </w:tr>
      <w:tr w:rsidR="00055267" w:rsidRPr="002A36A9">
        <w:tblPrEx>
          <w:tblCellMar>
            <w:top w:w="0" w:type="dxa"/>
            <w:bottom w:w="0" w:type="dxa"/>
          </w:tblCellMar>
        </w:tblPrEx>
        <w:tc>
          <w:tcPr>
            <w:tcW w:w="1860" w:type="dxa"/>
            <w:tcBorders>
              <w:top w:val="nil"/>
              <w:left w:val="nil"/>
              <w:bottom w:val="nil"/>
              <w:right w:val="nil"/>
            </w:tcBorders>
          </w:tcPr>
          <w:p w:rsidR="00055267" w:rsidRPr="002A36A9" w:rsidRDefault="00055267">
            <w:pPr>
              <w:pStyle w:val="tabletext"/>
              <w:spacing w:line="480" w:lineRule="auto"/>
              <w:rPr>
                <w:sz w:val="28"/>
                <w:szCs w:val="28"/>
              </w:rPr>
            </w:pPr>
            <w:r w:rsidRPr="002A36A9">
              <w:rPr>
                <w:sz w:val="28"/>
                <w:szCs w:val="28"/>
              </w:rPr>
              <w:t>5. sir</w:t>
            </w:r>
          </w:p>
        </w:tc>
        <w:tc>
          <w:tcPr>
            <w:tcW w:w="5490" w:type="dxa"/>
            <w:tcBorders>
              <w:top w:val="nil"/>
              <w:left w:val="nil"/>
              <w:bottom w:val="nil"/>
              <w:right w:val="nil"/>
            </w:tcBorders>
          </w:tcPr>
          <w:p w:rsidR="00055267" w:rsidRPr="002A36A9" w:rsidRDefault="007B3606" w:rsidP="00477247">
            <w:pPr>
              <w:pStyle w:val="tabletext"/>
              <w:spacing w:line="480" w:lineRule="auto"/>
              <w:rPr>
                <w:sz w:val="28"/>
                <w:szCs w:val="28"/>
              </w:rPr>
            </w:pPr>
            <w:r w:rsidRPr="002A36A9">
              <w:rPr>
                <w:sz w:val="28"/>
                <w:szCs w:val="28"/>
              </w:rPr>
              <w:t>___</w:t>
            </w:r>
            <w:r>
              <w:rPr>
                <w:sz w:val="28"/>
                <w:szCs w:val="28"/>
              </w:rPr>
              <w:t>__________</w:t>
            </w:r>
            <w:r w:rsidRPr="002A36A9">
              <w:rPr>
                <w:sz w:val="28"/>
                <w:szCs w:val="28"/>
              </w:rPr>
              <w:t>____________________</w:t>
            </w:r>
          </w:p>
        </w:tc>
      </w:tr>
      <w:tr w:rsidR="00055267" w:rsidRPr="002A36A9">
        <w:tblPrEx>
          <w:tblCellMar>
            <w:top w:w="0" w:type="dxa"/>
            <w:bottom w:w="0" w:type="dxa"/>
          </w:tblCellMar>
        </w:tblPrEx>
        <w:tc>
          <w:tcPr>
            <w:tcW w:w="1860" w:type="dxa"/>
            <w:tcBorders>
              <w:top w:val="nil"/>
              <w:left w:val="nil"/>
              <w:bottom w:val="nil"/>
              <w:right w:val="nil"/>
            </w:tcBorders>
          </w:tcPr>
          <w:p w:rsidR="00055267" w:rsidRPr="002A36A9" w:rsidRDefault="00055267" w:rsidP="00477247">
            <w:pPr>
              <w:pStyle w:val="tabletext"/>
              <w:spacing w:line="480" w:lineRule="auto"/>
              <w:rPr>
                <w:rFonts w:ascii="Greekth" w:hAnsi="Greekth" w:cs="Greekth"/>
                <w:sz w:val="28"/>
                <w:szCs w:val="28"/>
              </w:rPr>
            </w:pPr>
            <w:r w:rsidRPr="002A36A9">
              <w:rPr>
                <w:sz w:val="28"/>
                <w:szCs w:val="28"/>
              </w:rPr>
              <w:t xml:space="preserve">6. </w:t>
            </w:r>
            <w:r w:rsidR="00477247">
              <w:rPr>
                <w:sz w:val="28"/>
                <w:szCs w:val="28"/>
                <w:lang w:val="el-GR"/>
              </w:rPr>
              <w:t>λαμβάνω</w:t>
            </w:r>
          </w:p>
        </w:tc>
        <w:tc>
          <w:tcPr>
            <w:tcW w:w="5490" w:type="dxa"/>
            <w:tcBorders>
              <w:top w:val="nil"/>
              <w:left w:val="nil"/>
              <w:bottom w:val="nil"/>
              <w:right w:val="nil"/>
            </w:tcBorders>
          </w:tcPr>
          <w:p w:rsidR="00055267" w:rsidRPr="002A36A9" w:rsidRDefault="007B3606">
            <w:pPr>
              <w:pStyle w:val="tabletext"/>
              <w:spacing w:line="480" w:lineRule="auto"/>
              <w:rPr>
                <w:sz w:val="28"/>
                <w:szCs w:val="28"/>
              </w:rPr>
            </w:pPr>
            <w:r w:rsidRPr="002A36A9">
              <w:rPr>
                <w:sz w:val="28"/>
                <w:szCs w:val="28"/>
              </w:rPr>
              <w:t>___</w:t>
            </w:r>
            <w:r>
              <w:rPr>
                <w:sz w:val="28"/>
                <w:szCs w:val="28"/>
              </w:rPr>
              <w:t>__________</w:t>
            </w:r>
            <w:r w:rsidRPr="002A36A9">
              <w:rPr>
                <w:sz w:val="28"/>
                <w:szCs w:val="28"/>
              </w:rPr>
              <w:t>____________________</w:t>
            </w:r>
          </w:p>
        </w:tc>
      </w:tr>
      <w:tr w:rsidR="00055267" w:rsidRPr="002A36A9">
        <w:tblPrEx>
          <w:tblCellMar>
            <w:top w:w="0" w:type="dxa"/>
            <w:bottom w:w="0" w:type="dxa"/>
          </w:tblCellMar>
        </w:tblPrEx>
        <w:tc>
          <w:tcPr>
            <w:tcW w:w="1860" w:type="dxa"/>
            <w:tcBorders>
              <w:top w:val="nil"/>
              <w:left w:val="nil"/>
              <w:bottom w:val="nil"/>
              <w:right w:val="nil"/>
            </w:tcBorders>
          </w:tcPr>
          <w:p w:rsidR="00055267" w:rsidRPr="002A36A9" w:rsidRDefault="00055267">
            <w:pPr>
              <w:pStyle w:val="tabletext"/>
              <w:spacing w:line="480" w:lineRule="auto"/>
              <w:rPr>
                <w:sz w:val="28"/>
                <w:szCs w:val="28"/>
              </w:rPr>
            </w:pPr>
            <w:r w:rsidRPr="002A36A9">
              <w:rPr>
                <w:sz w:val="28"/>
                <w:szCs w:val="28"/>
              </w:rPr>
              <w:t>7. heaven</w:t>
            </w:r>
          </w:p>
        </w:tc>
        <w:tc>
          <w:tcPr>
            <w:tcW w:w="5490" w:type="dxa"/>
            <w:tcBorders>
              <w:top w:val="nil"/>
              <w:left w:val="nil"/>
              <w:bottom w:val="nil"/>
              <w:right w:val="nil"/>
            </w:tcBorders>
          </w:tcPr>
          <w:p w:rsidR="00055267" w:rsidRPr="002A36A9" w:rsidRDefault="007B3606" w:rsidP="00477247">
            <w:pPr>
              <w:pStyle w:val="tabletext"/>
              <w:spacing w:line="480" w:lineRule="auto"/>
              <w:rPr>
                <w:sz w:val="28"/>
                <w:szCs w:val="28"/>
              </w:rPr>
            </w:pPr>
            <w:r w:rsidRPr="002A36A9">
              <w:rPr>
                <w:sz w:val="28"/>
                <w:szCs w:val="28"/>
              </w:rPr>
              <w:t>___</w:t>
            </w:r>
            <w:r>
              <w:rPr>
                <w:sz w:val="28"/>
                <w:szCs w:val="28"/>
              </w:rPr>
              <w:t>__________</w:t>
            </w:r>
            <w:r w:rsidRPr="002A36A9">
              <w:rPr>
                <w:sz w:val="28"/>
                <w:szCs w:val="28"/>
              </w:rPr>
              <w:t>____________________</w:t>
            </w:r>
          </w:p>
        </w:tc>
      </w:tr>
      <w:tr w:rsidR="00055267" w:rsidRPr="002A36A9">
        <w:tblPrEx>
          <w:tblCellMar>
            <w:top w:w="0" w:type="dxa"/>
            <w:bottom w:w="0" w:type="dxa"/>
          </w:tblCellMar>
        </w:tblPrEx>
        <w:tc>
          <w:tcPr>
            <w:tcW w:w="1860" w:type="dxa"/>
            <w:tcBorders>
              <w:top w:val="nil"/>
              <w:left w:val="nil"/>
              <w:bottom w:val="nil"/>
              <w:right w:val="nil"/>
            </w:tcBorders>
          </w:tcPr>
          <w:p w:rsidR="00055267" w:rsidRPr="002A36A9" w:rsidRDefault="00055267" w:rsidP="00477247">
            <w:pPr>
              <w:pStyle w:val="tabletext"/>
              <w:spacing w:line="480" w:lineRule="auto"/>
              <w:rPr>
                <w:rFonts w:ascii="Greekth" w:hAnsi="Greekth" w:cs="Greekth"/>
                <w:sz w:val="28"/>
                <w:szCs w:val="28"/>
              </w:rPr>
            </w:pPr>
            <w:r w:rsidRPr="002A36A9">
              <w:rPr>
                <w:sz w:val="28"/>
                <w:szCs w:val="28"/>
              </w:rPr>
              <w:t xml:space="preserve">8. </w:t>
            </w:r>
            <w:r w:rsidR="00477247">
              <w:rPr>
                <w:sz w:val="28"/>
                <w:szCs w:val="28"/>
                <w:lang w:val="el-GR"/>
              </w:rPr>
              <w:t>εὑρίσκω</w:t>
            </w:r>
          </w:p>
        </w:tc>
        <w:tc>
          <w:tcPr>
            <w:tcW w:w="5490" w:type="dxa"/>
            <w:tcBorders>
              <w:top w:val="nil"/>
              <w:left w:val="nil"/>
              <w:bottom w:val="nil"/>
              <w:right w:val="nil"/>
            </w:tcBorders>
          </w:tcPr>
          <w:p w:rsidR="00055267" w:rsidRPr="002A36A9" w:rsidRDefault="007B3606">
            <w:pPr>
              <w:pStyle w:val="tabletext"/>
              <w:spacing w:line="480" w:lineRule="auto"/>
              <w:rPr>
                <w:sz w:val="28"/>
                <w:szCs w:val="28"/>
              </w:rPr>
            </w:pPr>
            <w:r w:rsidRPr="002A36A9">
              <w:rPr>
                <w:sz w:val="28"/>
                <w:szCs w:val="28"/>
              </w:rPr>
              <w:t>___</w:t>
            </w:r>
            <w:r>
              <w:rPr>
                <w:sz w:val="28"/>
                <w:szCs w:val="28"/>
              </w:rPr>
              <w:t>__________</w:t>
            </w:r>
            <w:r w:rsidRPr="002A36A9">
              <w:rPr>
                <w:sz w:val="28"/>
                <w:szCs w:val="28"/>
              </w:rPr>
              <w:t>____________________</w:t>
            </w:r>
          </w:p>
        </w:tc>
      </w:tr>
      <w:tr w:rsidR="00055267" w:rsidRPr="002A36A9">
        <w:tblPrEx>
          <w:tblCellMar>
            <w:top w:w="0" w:type="dxa"/>
            <w:bottom w:w="0" w:type="dxa"/>
          </w:tblCellMar>
        </w:tblPrEx>
        <w:tc>
          <w:tcPr>
            <w:tcW w:w="1860" w:type="dxa"/>
            <w:tcBorders>
              <w:top w:val="nil"/>
              <w:left w:val="nil"/>
              <w:bottom w:val="nil"/>
              <w:right w:val="nil"/>
            </w:tcBorders>
          </w:tcPr>
          <w:p w:rsidR="00055267" w:rsidRPr="002A36A9" w:rsidRDefault="00055267" w:rsidP="00477247">
            <w:pPr>
              <w:pStyle w:val="tabletext"/>
              <w:spacing w:line="480" w:lineRule="auto"/>
              <w:rPr>
                <w:rFonts w:ascii="Greekth" w:hAnsi="Greekth" w:cs="Greekth"/>
                <w:sz w:val="28"/>
                <w:szCs w:val="28"/>
              </w:rPr>
            </w:pPr>
            <w:r w:rsidRPr="002A36A9">
              <w:rPr>
                <w:sz w:val="28"/>
                <w:szCs w:val="28"/>
              </w:rPr>
              <w:t xml:space="preserve">9. </w:t>
            </w:r>
            <w:r w:rsidR="00477247">
              <w:rPr>
                <w:sz w:val="28"/>
                <w:szCs w:val="28"/>
                <w:lang w:val="el-GR"/>
              </w:rPr>
              <w:t>ἐγείρω</w:t>
            </w:r>
          </w:p>
        </w:tc>
        <w:tc>
          <w:tcPr>
            <w:tcW w:w="5490" w:type="dxa"/>
            <w:tcBorders>
              <w:top w:val="nil"/>
              <w:left w:val="nil"/>
              <w:bottom w:val="nil"/>
              <w:right w:val="nil"/>
            </w:tcBorders>
          </w:tcPr>
          <w:p w:rsidR="00055267" w:rsidRPr="002A36A9" w:rsidRDefault="007B3606">
            <w:pPr>
              <w:pStyle w:val="tabletext"/>
              <w:spacing w:line="480" w:lineRule="auto"/>
              <w:rPr>
                <w:sz w:val="28"/>
                <w:szCs w:val="28"/>
              </w:rPr>
            </w:pPr>
            <w:r w:rsidRPr="002A36A9">
              <w:rPr>
                <w:sz w:val="28"/>
                <w:szCs w:val="28"/>
              </w:rPr>
              <w:t>___</w:t>
            </w:r>
            <w:r>
              <w:rPr>
                <w:sz w:val="28"/>
                <w:szCs w:val="28"/>
              </w:rPr>
              <w:t>__________</w:t>
            </w:r>
            <w:r w:rsidRPr="002A36A9">
              <w:rPr>
                <w:sz w:val="28"/>
                <w:szCs w:val="28"/>
              </w:rPr>
              <w:t>____________________</w:t>
            </w:r>
          </w:p>
        </w:tc>
      </w:tr>
      <w:tr w:rsidR="00055267" w:rsidRPr="002A36A9">
        <w:tblPrEx>
          <w:tblCellMar>
            <w:top w:w="0" w:type="dxa"/>
            <w:bottom w:w="0" w:type="dxa"/>
          </w:tblCellMar>
        </w:tblPrEx>
        <w:tc>
          <w:tcPr>
            <w:tcW w:w="1860" w:type="dxa"/>
            <w:tcBorders>
              <w:top w:val="nil"/>
              <w:left w:val="nil"/>
              <w:bottom w:val="nil"/>
              <w:right w:val="nil"/>
            </w:tcBorders>
          </w:tcPr>
          <w:p w:rsidR="00055267" w:rsidRPr="002A36A9" w:rsidRDefault="00055267">
            <w:pPr>
              <w:pStyle w:val="tabletext"/>
              <w:spacing w:line="480" w:lineRule="auto"/>
              <w:rPr>
                <w:sz w:val="28"/>
                <w:szCs w:val="28"/>
              </w:rPr>
            </w:pPr>
            <w:r w:rsidRPr="002A36A9">
              <w:rPr>
                <w:sz w:val="28"/>
                <w:szCs w:val="28"/>
              </w:rPr>
              <w:t>10. work</w:t>
            </w:r>
          </w:p>
        </w:tc>
        <w:tc>
          <w:tcPr>
            <w:tcW w:w="5490" w:type="dxa"/>
            <w:tcBorders>
              <w:top w:val="nil"/>
              <w:left w:val="nil"/>
              <w:bottom w:val="nil"/>
              <w:right w:val="nil"/>
            </w:tcBorders>
          </w:tcPr>
          <w:p w:rsidR="00055267" w:rsidRPr="002A36A9" w:rsidRDefault="007B3606" w:rsidP="00477247">
            <w:pPr>
              <w:pStyle w:val="tabletext"/>
              <w:spacing w:line="480" w:lineRule="auto"/>
              <w:rPr>
                <w:sz w:val="28"/>
                <w:szCs w:val="28"/>
              </w:rPr>
            </w:pPr>
            <w:r w:rsidRPr="002A36A9">
              <w:rPr>
                <w:sz w:val="28"/>
                <w:szCs w:val="28"/>
              </w:rPr>
              <w:t>___</w:t>
            </w:r>
            <w:r>
              <w:rPr>
                <w:sz w:val="28"/>
                <w:szCs w:val="28"/>
              </w:rPr>
              <w:t>__________</w:t>
            </w:r>
            <w:r w:rsidRPr="002A36A9">
              <w:rPr>
                <w:sz w:val="28"/>
                <w:szCs w:val="28"/>
              </w:rPr>
              <w:t>____________________</w:t>
            </w:r>
          </w:p>
        </w:tc>
      </w:tr>
    </w:tbl>
    <w:p w:rsidR="005C5C25" w:rsidRPr="002A36A9" w:rsidRDefault="005C5C25" w:rsidP="005C5C25">
      <w:pPr>
        <w:pStyle w:val="Heading1"/>
        <w:tabs>
          <w:tab w:val="left" w:pos="7200"/>
        </w:tabs>
        <w:sectPr w:rsidR="005C5C25" w:rsidRPr="002A36A9" w:rsidSect="00BE3AFF">
          <w:headerReference w:type="default" r:id="rId16"/>
          <w:pgSz w:w="12240" w:h="15840" w:code="1"/>
          <w:pgMar w:top="1440" w:right="1440" w:bottom="1440" w:left="2160" w:header="720" w:footer="720" w:gutter="0"/>
          <w:cols w:space="720"/>
        </w:sectPr>
      </w:pPr>
    </w:p>
    <w:p w:rsidR="009F2A2D" w:rsidRPr="00EE6A38" w:rsidRDefault="009F2A2D" w:rsidP="009F2A2D">
      <w:pPr>
        <w:jc w:val="center"/>
        <w:rPr>
          <w:b/>
          <w:sz w:val="28"/>
          <w:szCs w:val="28"/>
        </w:rPr>
      </w:pPr>
      <w:r w:rsidRPr="00EE6A38">
        <w:rPr>
          <w:b/>
          <w:sz w:val="28"/>
          <w:szCs w:val="28"/>
        </w:rPr>
        <w:lastRenderedPageBreak/>
        <w:t>Ch. 6</w:t>
      </w:r>
      <w:r>
        <w:rPr>
          <w:b/>
          <w:sz w:val="28"/>
          <w:szCs w:val="28"/>
        </w:rPr>
        <w:t xml:space="preserve">:  </w:t>
      </w:r>
      <w:r w:rsidRPr="00EE6A38">
        <w:rPr>
          <w:b/>
          <w:sz w:val="28"/>
          <w:szCs w:val="28"/>
        </w:rPr>
        <w:t>Prepositions Fold</w:t>
      </w:r>
      <w:r>
        <w:rPr>
          <w:b/>
          <w:sz w:val="28"/>
          <w:szCs w:val="28"/>
        </w:rPr>
        <w:t>unders</w:t>
      </w:r>
    </w:p>
    <w:p w:rsidR="009F2A2D" w:rsidRPr="00093DC3" w:rsidRDefault="009F2A2D" w:rsidP="009F2A2D">
      <w:pPr>
        <w:jc w:val="center"/>
        <w:rPr>
          <w:b/>
          <w:sz w:val="28"/>
          <w:szCs w:val="28"/>
        </w:rPr>
      </w:pPr>
      <w:r w:rsidRPr="00093DC3">
        <w:rPr>
          <w:b/>
          <w:sz w:val="28"/>
          <w:szCs w:val="28"/>
        </w:rPr>
        <w:t xml:space="preserve">Fold </w:t>
      </w:r>
      <w:r>
        <w:rPr>
          <w:b/>
          <w:sz w:val="28"/>
          <w:szCs w:val="28"/>
        </w:rPr>
        <w:t>under</w:t>
      </w:r>
      <w:r w:rsidRPr="00093DC3">
        <w:rPr>
          <w:b/>
          <w:sz w:val="28"/>
          <w:szCs w:val="28"/>
        </w:rPr>
        <w:t xml:space="preserve"> the right side of the sheet</w:t>
      </w:r>
    </w:p>
    <w:p w:rsidR="009F2A2D" w:rsidRDefault="009F2A2D" w:rsidP="009F2A2D"/>
    <w:p w:rsidR="009F2A2D" w:rsidRDefault="009F2A2D" w:rsidP="005C46B1">
      <w:pPr>
        <w:rPr>
          <w:sz w:val="20"/>
          <w:szCs w:val="20"/>
        </w:rPr>
      </w:pPr>
      <w:r>
        <w:rPr>
          <w:sz w:val="28"/>
          <w:szCs w:val="28"/>
        </w:rPr>
        <w:t xml:space="preserve">   1.  </w:t>
      </w:r>
      <w:r w:rsidR="005C46B1">
        <w:rPr>
          <w:sz w:val="28"/>
          <w:szCs w:val="28"/>
          <w:lang w:val="el-GR" w:bidi="he-IL"/>
        </w:rPr>
        <w:t>ἀπὸ</w:t>
      </w:r>
      <w:r w:rsidR="005C46B1" w:rsidRPr="005C46B1">
        <w:rPr>
          <w:sz w:val="28"/>
          <w:szCs w:val="28"/>
          <w:lang w:bidi="he-IL"/>
        </w:rPr>
        <w:t xml:space="preserve"> </w:t>
      </w:r>
      <w:r w:rsidR="005C46B1">
        <w:rPr>
          <w:sz w:val="28"/>
          <w:szCs w:val="28"/>
          <w:lang w:val="el-GR" w:bidi="he-IL"/>
        </w:rPr>
        <w:t>τοῦ</w:t>
      </w:r>
      <w:r w:rsidR="005C46B1" w:rsidRPr="005C46B1">
        <w:rPr>
          <w:sz w:val="28"/>
          <w:szCs w:val="28"/>
          <w:lang w:bidi="he-IL"/>
        </w:rPr>
        <w:t xml:space="preserve"> </w:t>
      </w:r>
      <w:r w:rsidR="005C46B1">
        <w:rPr>
          <w:sz w:val="28"/>
          <w:szCs w:val="28"/>
          <w:lang w:val="el-GR" w:bidi="he-IL"/>
        </w:rPr>
        <w:t>οὐρανοῦ</w:t>
      </w:r>
      <w:r>
        <w:rPr>
          <w:rFonts w:ascii="Greekth" w:hAnsi="Greekth"/>
          <w:sz w:val="28"/>
          <w:szCs w:val="28"/>
        </w:rPr>
        <w:t xml:space="preserve">  (</w:t>
      </w:r>
      <w:r>
        <w:rPr>
          <w:sz w:val="28"/>
          <w:szCs w:val="28"/>
        </w:rPr>
        <w:t>Gen. 8:2 )</w:t>
      </w:r>
      <w:r>
        <w:rPr>
          <w:rFonts w:ascii="Greekth" w:hAnsi="Greekth"/>
          <w:sz w:val="28"/>
          <w:szCs w:val="28"/>
        </w:rPr>
        <w:t xml:space="preserve"> </w:t>
      </w:r>
      <w:r>
        <w:rPr>
          <w:rFonts w:ascii="Greekth" w:hAnsi="Greekth"/>
          <w:sz w:val="28"/>
          <w:szCs w:val="28"/>
        </w:rPr>
        <w:tab/>
      </w:r>
      <w:r>
        <w:rPr>
          <w:rFonts w:ascii="Greekth" w:hAnsi="Greekth"/>
          <w:sz w:val="28"/>
          <w:szCs w:val="28"/>
        </w:rPr>
        <w:tab/>
      </w:r>
      <w:r>
        <w:rPr>
          <w:rFonts w:ascii="Greekth" w:hAnsi="Greekth"/>
          <w:sz w:val="28"/>
          <w:szCs w:val="28"/>
        </w:rPr>
        <w:tab/>
      </w:r>
      <w:r>
        <w:rPr>
          <w:sz w:val="20"/>
          <w:szCs w:val="20"/>
        </w:rPr>
        <w:t>From the heaven</w:t>
      </w:r>
    </w:p>
    <w:p w:rsidR="009F2A2D" w:rsidRDefault="009F2A2D" w:rsidP="009F2A2D">
      <w:pPr>
        <w:rPr>
          <w:sz w:val="28"/>
          <w:szCs w:val="28"/>
        </w:rPr>
      </w:pPr>
    </w:p>
    <w:p w:rsidR="009F2A2D" w:rsidRDefault="009F2A2D" w:rsidP="005C46B1">
      <w:pPr>
        <w:rPr>
          <w:sz w:val="20"/>
          <w:szCs w:val="20"/>
        </w:rPr>
      </w:pPr>
      <w:r>
        <w:rPr>
          <w:sz w:val="28"/>
          <w:szCs w:val="28"/>
        </w:rPr>
        <w:t xml:space="preserve">   2.  </w:t>
      </w:r>
      <w:r w:rsidR="005C46B1">
        <w:rPr>
          <w:sz w:val="28"/>
          <w:szCs w:val="28"/>
          <w:lang w:val="el-GR"/>
        </w:rPr>
        <w:t>ἀπὸ</w:t>
      </w:r>
      <w:r w:rsidR="005C46B1" w:rsidRPr="005C46B1">
        <w:rPr>
          <w:sz w:val="28"/>
          <w:szCs w:val="28"/>
        </w:rPr>
        <w:t xml:space="preserve"> </w:t>
      </w:r>
      <w:r w:rsidR="005C46B1">
        <w:rPr>
          <w:sz w:val="28"/>
          <w:szCs w:val="28"/>
          <w:lang w:val="el-GR"/>
        </w:rPr>
        <w:t>τοῦ</w:t>
      </w:r>
      <w:r w:rsidR="005C46B1" w:rsidRPr="005C46B1">
        <w:rPr>
          <w:sz w:val="28"/>
          <w:szCs w:val="28"/>
        </w:rPr>
        <w:t xml:space="preserve"> </w:t>
      </w:r>
      <w:r w:rsidR="005C46B1">
        <w:rPr>
          <w:sz w:val="28"/>
          <w:szCs w:val="28"/>
          <w:lang w:val="el-GR"/>
        </w:rPr>
        <w:t>ἀδελφοῦ</w:t>
      </w:r>
      <w:r w:rsidR="005C46B1" w:rsidRPr="005C46B1">
        <w:rPr>
          <w:sz w:val="28"/>
          <w:szCs w:val="28"/>
        </w:rPr>
        <w:t xml:space="preserve"> </w:t>
      </w:r>
      <w:r w:rsidR="005C46B1">
        <w:rPr>
          <w:sz w:val="28"/>
          <w:szCs w:val="28"/>
          <w:lang w:val="el-GR"/>
        </w:rPr>
        <w:t>αὐτοῦ</w:t>
      </w:r>
      <w:r w:rsidR="005C46B1" w:rsidRPr="005C46B1">
        <w:rPr>
          <w:sz w:val="28"/>
          <w:szCs w:val="28"/>
        </w:rPr>
        <w:tab/>
      </w:r>
      <w:r>
        <w:rPr>
          <w:rFonts w:ascii="Greekth" w:hAnsi="Greekth"/>
          <w:sz w:val="28"/>
          <w:szCs w:val="28"/>
        </w:rPr>
        <w:t xml:space="preserve">  </w:t>
      </w:r>
      <w:r>
        <w:rPr>
          <w:sz w:val="28"/>
          <w:szCs w:val="28"/>
        </w:rPr>
        <w:tab/>
      </w:r>
      <w:r>
        <w:rPr>
          <w:sz w:val="28"/>
          <w:szCs w:val="28"/>
        </w:rPr>
        <w:tab/>
      </w:r>
      <w:r>
        <w:rPr>
          <w:sz w:val="28"/>
          <w:szCs w:val="28"/>
        </w:rPr>
        <w:tab/>
      </w:r>
      <w:r>
        <w:rPr>
          <w:sz w:val="20"/>
          <w:szCs w:val="20"/>
        </w:rPr>
        <w:t>From his brother</w:t>
      </w:r>
    </w:p>
    <w:p w:rsidR="009F2A2D" w:rsidRDefault="009F2A2D" w:rsidP="009F2A2D">
      <w:pPr>
        <w:rPr>
          <w:sz w:val="20"/>
          <w:szCs w:val="20"/>
        </w:rPr>
      </w:pPr>
      <w:r>
        <w:rPr>
          <w:rFonts w:ascii="Greekth" w:hAnsi="Greekth"/>
          <w:sz w:val="28"/>
          <w:szCs w:val="28"/>
        </w:rPr>
        <w:tab/>
        <w:t xml:space="preserve"> </w:t>
      </w:r>
      <w:r>
        <w:rPr>
          <w:sz w:val="28"/>
          <w:szCs w:val="28"/>
        </w:rPr>
        <w:t>[his or “of him”] (Gen. 13:11)</w:t>
      </w:r>
    </w:p>
    <w:p w:rsidR="009F2A2D" w:rsidRDefault="009F2A2D" w:rsidP="009F2A2D">
      <w:pPr>
        <w:rPr>
          <w:sz w:val="28"/>
          <w:szCs w:val="28"/>
        </w:rPr>
      </w:pPr>
    </w:p>
    <w:p w:rsidR="009F2A2D" w:rsidRDefault="009F2A2D" w:rsidP="005C46B1">
      <w:pPr>
        <w:rPr>
          <w:sz w:val="20"/>
          <w:szCs w:val="20"/>
        </w:rPr>
      </w:pPr>
      <w:r>
        <w:rPr>
          <w:sz w:val="28"/>
          <w:szCs w:val="28"/>
        </w:rPr>
        <w:t xml:space="preserve">   3.  </w:t>
      </w:r>
      <w:r w:rsidR="005C46B1">
        <w:rPr>
          <w:sz w:val="28"/>
          <w:szCs w:val="28"/>
          <w:lang w:val="el-GR"/>
        </w:rPr>
        <w:t>καὶ</w:t>
      </w:r>
      <w:r w:rsidR="005C46B1" w:rsidRPr="005C46B1">
        <w:rPr>
          <w:sz w:val="28"/>
          <w:szCs w:val="28"/>
        </w:rPr>
        <w:t xml:space="preserve"> </w:t>
      </w:r>
      <w:r w:rsidR="005C46B1">
        <w:rPr>
          <w:sz w:val="28"/>
          <w:szCs w:val="28"/>
          <w:lang w:val="el-GR"/>
        </w:rPr>
        <w:t>ἀνέβη</w:t>
      </w:r>
      <w:r>
        <w:rPr>
          <w:rFonts w:ascii="Greekth" w:hAnsi="Greekth"/>
          <w:sz w:val="28"/>
          <w:szCs w:val="28"/>
        </w:rPr>
        <w:t xml:space="preserve"> </w:t>
      </w:r>
      <w:r w:rsidR="005C46B1">
        <w:rPr>
          <w:sz w:val="28"/>
          <w:szCs w:val="28"/>
        </w:rPr>
        <w:t xml:space="preserve">(he went up) </w:t>
      </w:r>
      <w:r w:rsidR="005C46B1">
        <w:rPr>
          <w:sz w:val="28"/>
          <w:szCs w:val="28"/>
          <w:lang w:val="el-GR"/>
        </w:rPr>
        <w:t>ὁ</w:t>
      </w:r>
      <w:r w:rsidR="005C46B1" w:rsidRPr="005C46B1">
        <w:rPr>
          <w:sz w:val="28"/>
          <w:szCs w:val="28"/>
        </w:rPr>
        <w:t xml:space="preserve"> </w:t>
      </w:r>
      <w:r w:rsidR="005C46B1">
        <w:rPr>
          <w:sz w:val="28"/>
          <w:szCs w:val="28"/>
          <w:lang w:val="el-GR"/>
        </w:rPr>
        <w:t>θεὸς</w:t>
      </w:r>
      <w:r w:rsidR="005C46B1" w:rsidRPr="005C46B1">
        <w:rPr>
          <w:sz w:val="28"/>
          <w:szCs w:val="28"/>
        </w:rPr>
        <w:tab/>
      </w:r>
      <w:r>
        <w:rPr>
          <w:rFonts w:ascii="Greekth" w:hAnsi="Greekth"/>
          <w:sz w:val="28"/>
          <w:szCs w:val="28"/>
        </w:rPr>
        <w:t xml:space="preserve">  </w:t>
      </w:r>
      <w:r>
        <w:rPr>
          <w:sz w:val="28"/>
          <w:szCs w:val="28"/>
        </w:rPr>
        <w:tab/>
      </w:r>
      <w:r>
        <w:rPr>
          <w:rFonts w:ascii="Greekth" w:hAnsi="Greekth"/>
          <w:sz w:val="28"/>
          <w:szCs w:val="28"/>
        </w:rPr>
        <w:tab/>
      </w:r>
      <w:r>
        <w:rPr>
          <w:sz w:val="20"/>
          <w:szCs w:val="20"/>
        </w:rPr>
        <w:t>And God went up from Abram</w:t>
      </w:r>
    </w:p>
    <w:p w:rsidR="009F2A2D" w:rsidRDefault="009F2A2D" w:rsidP="005C46B1">
      <w:pPr>
        <w:rPr>
          <w:rFonts w:ascii="Greekth" w:hAnsi="Greekth"/>
          <w:sz w:val="28"/>
          <w:szCs w:val="28"/>
        </w:rPr>
      </w:pPr>
      <w:r>
        <w:rPr>
          <w:rFonts w:ascii="Greekth" w:hAnsi="Greekth"/>
          <w:sz w:val="28"/>
          <w:szCs w:val="28"/>
        </w:rPr>
        <w:tab/>
      </w:r>
      <w:r w:rsidR="005C46B1">
        <w:rPr>
          <w:sz w:val="28"/>
          <w:szCs w:val="28"/>
          <w:lang w:val="el-GR"/>
        </w:rPr>
        <w:t>ἀπὸ  Ἀβρααμ</w:t>
      </w:r>
      <w:r>
        <w:rPr>
          <w:rFonts w:ascii="Greekth" w:hAnsi="Greekth"/>
          <w:sz w:val="28"/>
          <w:szCs w:val="28"/>
        </w:rPr>
        <w:t xml:space="preserve"> (</w:t>
      </w:r>
      <w:r>
        <w:rPr>
          <w:sz w:val="28"/>
          <w:szCs w:val="28"/>
        </w:rPr>
        <w:t>Gen. 17:22)</w:t>
      </w:r>
    </w:p>
    <w:p w:rsidR="009F2A2D" w:rsidRDefault="009F2A2D" w:rsidP="009F2A2D">
      <w:pPr>
        <w:rPr>
          <w:sz w:val="28"/>
          <w:szCs w:val="28"/>
        </w:rPr>
      </w:pPr>
    </w:p>
    <w:p w:rsidR="009F2A2D" w:rsidRDefault="009F2A2D" w:rsidP="005C46B1">
      <w:pPr>
        <w:rPr>
          <w:sz w:val="20"/>
          <w:szCs w:val="20"/>
        </w:rPr>
      </w:pPr>
      <w:r>
        <w:rPr>
          <w:sz w:val="28"/>
          <w:szCs w:val="28"/>
        </w:rPr>
        <w:t xml:space="preserve">   4.  </w:t>
      </w:r>
      <w:r w:rsidR="005C46B1">
        <w:rPr>
          <w:sz w:val="28"/>
          <w:szCs w:val="28"/>
          <w:lang w:val="el-GR"/>
        </w:rPr>
        <w:t>εἰς</w:t>
      </w:r>
      <w:r w:rsidR="005C46B1" w:rsidRPr="005C46B1">
        <w:rPr>
          <w:sz w:val="28"/>
          <w:szCs w:val="28"/>
        </w:rPr>
        <w:t xml:space="preserve"> </w:t>
      </w:r>
      <w:r w:rsidR="005C46B1">
        <w:rPr>
          <w:sz w:val="28"/>
          <w:szCs w:val="28"/>
          <w:lang w:val="el-GR"/>
        </w:rPr>
        <w:t>τὸν</w:t>
      </w:r>
      <w:r w:rsidR="005C46B1" w:rsidRPr="005C46B1">
        <w:rPr>
          <w:sz w:val="28"/>
          <w:szCs w:val="28"/>
        </w:rPr>
        <w:t xml:space="preserve"> </w:t>
      </w:r>
      <w:r w:rsidR="005C46B1">
        <w:rPr>
          <w:sz w:val="28"/>
          <w:szCs w:val="28"/>
          <w:lang w:val="el-GR"/>
        </w:rPr>
        <w:t>οἶκον</w:t>
      </w:r>
      <w:r w:rsidR="005C46B1" w:rsidRPr="005C46B1">
        <w:rPr>
          <w:sz w:val="28"/>
          <w:szCs w:val="28"/>
        </w:rPr>
        <w:t xml:space="preserve"> </w:t>
      </w:r>
      <w:r w:rsidR="005C46B1">
        <w:rPr>
          <w:sz w:val="28"/>
          <w:szCs w:val="28"/>
          <w:lang w:val="el-GR"/>
        </w:rPr>
        <w:t>Φαραω</w:t>
      </w:r>
      <w:r>
        <w:rPr>
          <w:rFonts w:ascii="Greekth" w:hAnsi="Greekth"/>
          <w:sz w:val="28"/>
          <w:szCs w:val="28"/>
        </w:rPr>
        <w:t xml:space="preserve"> (</w:t>
      </w:r>
      <w:r>
        <w:rPr>
          <w:sz w:val="28"/>
          <w:szCs w:val="28"/>
        </w:rPr>
        <w:t>Gen. 12:15 )</w:t>
      </w:r>
      <w:r>
        <w:rPr>
          <w:rFonts w:ascii="Greekth" w:hAnsi="Greekth"/>
          <w:sz w:val="28"/>
          <w:szCs w:val="28"/>
        </w:rPr>
        <w:t xml:space="preserve"> </w:t>
      </w:r>
      <w:r>
        <w:rPr>
          <w:rFonts w:ascii="Greekth" w:hAnsi="Greekth"/>
          <w:sz w:val="28"/>
          <w:szCs w:val="28"/>
        </w:rPr>
        <w:tab/>
      </w:r>
      <w:r w:rsidR="005C46B1" w:rsidRPr="00C92BFA">
        <w:rPr>
          <w:rFonts w:ascii="Calibri" w:hAnsi="Calibri"/>
          <w:sz w:val="28"/>
          <w:szCs w:val="28"/>
        </w:rPr>
        <w:tab/>
      </w:r>
      <w:r>
        <w:rPr>
          <w:sz w:val="20"/>
          <w:szCs w:val="20"/>
        </w:rPr>
        <w:t>Into the house of Pharaoh</w:t>
      </w:r>
    </w:p>
    <w:p w:rsidR="009F2A2D" w:rsidRDefault="009F2A2D" w:rsidP="009F2A2D">
      <w:pPr>
        <w:rPr>
          <w:sz w:val="28"/>
          <w:szCs w:val="28"/>
        </w:rPr>
      </w:pPr>
    </w:p>
    <w:p w:rsidR="009F2A2D" w:rsidRDefault="009F2A2D" w:rsidP="005C46B1">
      <w:pPr>
        <w:rPr>
          <w:sz w:val="20"/>
          <w:szCs w:val="20"/>
        </w:rPr>
      </w:pPr>
      <w:r>
        <w:rPr>
          <w:sz w:val="28"/>
          <w:szCs w:val="28"/>
        </w:rPr>
        <w:t xml:space="preserve">   5.  </w:t>
      </w:r>
      <w:r w:rsidR="005C46B1">
        <w:rPr>
          <w:sz w:val="28"/>
          <w:szCs w:val="28"/>
          <w:lang w:val="el-GR"/>
        </w:rPr>
        <w:t>ἦλθον</w:t>
      </w:r>
      <w:r>
        <w:rPr>
          <w:rFonts w:ascii="Greekth" w:hAnsi="Greekth"/>
          <w:sz w:val="28"/>
          <w:szCs w:val="28"/>
        </w:rPr>
        <w:t xml:space="preserve"> </w:t>
      </w:r>
      <w:r>
        <w:rPr>
          <w:sz w:val="28"/>
          <w:szCs w:val="28"/>
        </w:rPr>
        <w:t>[they came]</w:t>
      </w:r>
      <w:r>
        <w:rPr>
          <w:rFonts w:ascii="Greekth" w:hAnsi="Greekth"/>
          <w:sz w:val="28"/>
          <w:szCs w:val="28"/>
        </w:rPr>
        <w:t xml:space="preserve"> </w:t>
      </w:r>
      <w:r w:rsidR="005C46B1">
        <w:rPr>
          <w:sz w:val="28"/>
          <w:szCs w:val="28"/>
          <w:lang w:val="el-GR"/>
        </w:rPr>
        <w:t>δὲ</w:t>
      </w:r>
      <w:r w:rsidR="005C46B1" w:rsidRPr="005C46B1">
        <w:rPr>
          <w:sz w:val="28"/>
          <w:szCs w:val="28"/>
        </w:rPr>
        <w:t xml:space="preserve"> </w:t>
      </w:r>
      <w:r w:rsidR="005C46B1">
        <w:rPr>
          <w:sz w:val="28"/>
          <w:szCs w:val="28"/>
          <w:lang w:val="el-GR"/>
        </w:rPr>
        <w:t>οἱ</w:t>
      </w:r>
      <w:r w:rsidR="005C46B1" w:rsidRPr="005C46B1">
        <w:rPr>
          <w:sz w:val="28"/>
          <w:szCs w:val="28"/>
        </w:rPr>
        <w:t xml:space="preserve"> </w:t>
      </w:r>
      <w:r w:rsidR="005C46B1">
        <w:rPr>
          <w:sz w:val="28"/>
          <w:szCs w:val="28"/>
          <w:lang w:val="el-GR"/>
        </w:rPr>
        <w:t>δύο</w:t>
      </w:r>
      <w:r>
        <w:rPr>
          <w:rFonts w:ascii="Greekth" w:hAnsi="Greekth"/>
          <w:sz w:val="28"/>
          <w:szCs w:val="28"/>
        </w:rPr>
        <w:t xml:space="preserve">  </w:t>
      </w:r>
      <w:r>
        <w:rPr>
          <w:rFonts w:ascii="Greekth" w:hAnsi="Greekth"/>
          <w:sz w:val="28"/>
          <w:szCs w:val="28"/>
        </w:rPr>
        <w:tab/>
      </w:r>
      <w:r>
        <w:rPr>
          <w:rFonts w:ascii="Greekth" w:hAnsi="Greekth"/>
          <w:sz w:val="28"/>
          <w:szCs w:val="28"/>
        </w:rPr>
        <w:tab/>
      </w:r>
      <w:r>
        <w:rPr>
          <w:rFonts w:ascii="Greekth" w:hAnsi="Greekth"/>
          <w:sz w:val="28"/>
          <w:szCs w:val="28"/>
        </w:rPr>
        <w:tab/>
      </w:r>
      <w:r>
        <w:rPr>
          <w:sz w:val="20"/>
          <w:szCs w:val="20"/>
        </w:rPr>
        <w:t>But the two angels came to Sodom</w:t>
      </w:r>
    </w:p>
    <w:p w:rsidR="009F2A2D" w:rsidRDefault="009F2A2D" w:rsidP="005C46B1">
      <w:pPr>
        <w:rPr>
          <w:rFonts w:ascii="Greekth" w:hAnsi="Greekth"/>
          <w:sz w:val="28"/>
          <w:szCs w:val="28"/>
        </w:rPr>
      </w:pPr>
      <w:r>
        <w:rPr>
          <w:rFonts w:ascii="Greekth" w:hAnsi="Greekth"/>
          <w:sz w:val="28"/>
          <w:szCs w:val="28"/>
        </w:rPr>
        <w:t xml:space="preserve"> </w:t>
      </w:r>
      <w:r>
        <w:rPr>
          <w:rFonts w:ascii="Greekth" w:hAnsi="Greekth"/>
          <w:sz w:val="28"/>
          <w:szCs w:val="28"/>
        </w:rPr>
        <w:tab/>
      </w:r>
      <w:r w:rsidR="005C46B1">
        <w:rPr>
          <w:sz w:val="28"/>
          <w:szCs w:val="28"/>
          <w:lang w:val="el-GR"/>
        </w:rPr>
        <w:t>ἄγγελοι εἰς Σοδομα</w:t>
      </w:r>
      <w:r>
        <w:rPr>
          <w:rFonts w:ascii="Greekth" w:hAnsi="Greekth"/>
          <w:sz w:val="28"/>
          <w:szCs w:val="28"/>
        </w:rPr>
        <w:t xml:space="preserve">  (</w:t>
      </w:r>
      <w:r>
        <w:rPr>
          <w:sz w:val="28"/>
          <w:szCs w:val="28"/>
        </w:rPr>
        <w:t>Gen. 19:1)</w:t>
      </w:r>
    </w:p>
    <w:p w:rsidR="009F2A2D" w:rsidRDefault="009F2A2D" w:rsidP="009F2A2D">
      <w:pPr>
        <w:rPr>
          <w:sz w:val="28"/>
          <w:szCs w:val="28"/>
        </w:rPr>
      </w:pPr>
    </w:p>
    <w:p w:rsidR="009F2A2D" w:rsidRDefault="009F2A2D" w:rsidP="005C46B1">
      <w:pPr>
        <w:rPr>
          <w:sz w:val="20"/>
          <w:szCs w:val="20"/>
        </w:rPr>
      </w:pPr>
      <w:r>
        <w:rPr>
          <w:sz w:val="28"/>
          <w:szCs w:val="28"/>
        </w:rPr>
        <w:t xml:space="preserve">   6.  </w:t>
      </w:r>
      <w:r w:rsidR="005C46B1">
        <w:rPr>
          <w:sz w:val="28"/>
          <w:szCs w:val="28"/>
          <w:lang w:val="el-GR"/>
        </w:rPr>
        <w:t>εἰς</w:t>
      </w:r>
      <w:r w:rsidR="005C46B1" w:rsidRPr="005C46B1">
        <w:rPr>
          <w:sz w:val="28"/>
          <w:szCs w:val="28"/>
        </w:rPr>
        <w:t xml:space="preserve"> </w:t>
      </w:r>
      <w:r w:rsidR="005C46B1">
        <w:rPr>
          <w:sz w:val="28"/>
          <w:szCs w:val="28"/>
          <w:lang w:val="el-GR"/>
        </w:rPr>
        <w:t>τὸν</w:t>
      </w:r>
      <w:r w:rsidR="005C46B1" w:rsidRPr="005C46B1">
        <w:rPr>
          <w:sz w:val="28"/>
          <w:szCs w:val="28"/>
        </w:rPr>
        <w:t xml:space="preserve"> </w:t>
      </w:r>
      <w:r w:rsidR="005C46B1">
        <w:rPr>
          <w:sz w:val="28"/>
          <w:szCs w:val="28"/>
          <w:lang w:val="el-GR"/>
        </w:rPr>
        <w:t>οἶκον</w:t>
      </w:r>
      <w:r w:rsidR="005C46B1" w:rsidRPr="005C46B1">
        <w:rPr>
          <w:sz w:val="28"/>
          <w:szCs w:val="28"/>
        </w:rPr>
        <w:t xml:space="preserve"> </w:t>
      </w:r>
      <w:r w:rsidR="005C46B1">
        <w:rPr>
          <w:sz w:val="28"/>
          <w:szCs w:val="28"/>
          <w:lang w:val="el-GR"/>
        </w:rPr>
        <w:t>καὶ</w:t>
      </w:r>
      <w:r w:rsidR="005C46B1" w:rsidRPr="005C46B1">
        <w:rPr>
          <w:sz w:val="28"/>
          <w:szCs w:val="28"/>
        </w:rPr>
        <w:t xml:space="preserve"> </w:t>
      </w:r>
      <w:r w:rsidR="005C46B1">
        <w:rPr>
          <w:sz w:val="28"/>
          <w:szCs w:val="28"/>
          <w:lang w:val="el-GR"/>
        </w:rPr>
        <w:t>τὴν</w:t>
      </w:r>
      <w:r>
        <w:rPr>
          <w:rFonts w:ascii="Greekth" w:hAnsi="Greekth"/>
          <w:sz w:val="28"/>
          <w:szCs w:val="28"/>
        </w:rPr>
        <w:t xml:space="preserve">  </w:t>
      </w:r>
      <w:r>
        <w:rPr>
          <w:rFonts w:ascii="Greekth" w:hAnsi="Greekth"/>
          <w:sz w:val="28"/>
          <w:szCs w:val="28"/>
        </w:rPr>
        <w:tab/>
      </w:r>
      <w:r>
        <w:rPr>
          <w:rFonts w:ascii="Greekth" w:hAnsi="Greekth"/>
          <w:sz w:val="28"/>
          <w:szCs w:val="28"/>
        </w:rPr>
        <w:tab/>
      </w:r>
      <w:r>
        <w:rPr>
          <w:rFonts w:ascii="Greekth" w:hAnsi="Greekth"/>
          <w:sz w:val="28"/>
          <w:szCs w:val="28"/>
        </w:rPr>
        <w:tab/>
      </w:r>
      <w:r>
        <w:rPr>
          <w:rFonts w:ascii="Greekth" w:hAnsi="Greekth"/>
          <w:sz w:val="28"/>
          <w:szCs w:val="28"/>
        </w:rPr>
        <w:tab/>
      </w:r>
      <w:r>
        <w:rPr>
          <w:sz w:val="20"/>
          <w:szCs w:val="20"/>
        </w:rPr>
        <w:t>Into the house and the door of the</w:t>
      </w:r>
    </w:p>
    <w:p w:rsidR="009F2A2D" w:rsidRPr="005C46B1" w:rsidRDefault="009F2A2D" w:rsidP="005C46B1">
      <w:pPr>
        <w:rPr>
          <w:sz w:val="28"/>
          <w:szCs w:val="28"/>
        </w:rPr>
      </w:pPr>
      <w:r>
        <w:rPr>
          <w:rFonts w:ascii="Greekth" w:hAnsi="Greekth"/>
          <w:sz w:val="28"/>
          <w:szCs w:val="28"/>
        </w:rPr>
        <w:tab/>
      </w:r>
      <w:r w:rsidR="005C46B1">
        <w:rPr>
          <w:sz w:val="28"/>
          <w:szCs w:val="28"/>
          <w:lang w:val="el-GR"/>
        </w:rPr>
        <w:t>θύραν</w:t>
      </w:r>
      <w:r>
        <w:rPr>
          <w:rFonts w:ascii="Greekth" w:hAnsi="Greekth"/>
          <w:sz w:val="28"/>
          <w:szCs w:val="28"/>
        </w:rPr>
        <w:t xml:space="preserve"> </w:t>
      </w:r>
      <w:r>
        <w:rPr>
          <w:sz w:val="28"/>
          <w:szCs w:val="28"/>
        </w:rPr>
        <w:t>[door]</w:t>
      </w:r>
      <w:r>
        <w:rPr>
          <w:rFonts w:ascii="Greekth" w:hAnsi="Greekth"/>
          <w:sz w:val="28"/>
          <w:szCs w:val="28"/>
        </w:rPr>
        <w:t xml:space="preserve"> </w:t>
      </w:r>
      <w:r w:rsidR="005C46B1">
        <w:rPr>
          <w:sz w:val="28"/>
          <w:szCs w:val="28"/>
          <w:lang w:val="el-GR"/>
        </w:rPr>
        <w:t>τοῦ</w:t>
      </w:r>
      <w:r w:rsidR="005C46B1" w:rsidRPr="005C46B1">
        <w:rPr>
          <w:sz w:val="28"/>
          <w:szCs w:val="28"/>
        </w:rPr>
        <w:t xml:space="preserve"> </w:t>
      </w:r>
      <w:r w:rsidR="005C46B1">
        <w:rPr>
          <w:sz w:val="28"/>
          <w:szCs w:val="28"/>
          <w:lang w:val="el-GR"/>
        </w:rPr>
        <w:t>οἴκου</w:t>
      </w:r>
      <w:r>
        <w:rPr>
          <w:rFonts w:ascii="Greekth" w:hAnsi="Greekth"/>
          <w:sz w:val="28"/>
          <w:szCs w:val="28"/>
        </w:rPr>
        <w:t xml:space="preserve"> </w:t>
      </w:r>
      <w:r>
        <w:rPr>
          <w:sz w:val="28"/>
          <w:szCs w:val="28"/>
        </w:rPr>
        <w:t>(Gen. 19:10)</w:t>
      </w:r>
      <w:r>
        <w:rPr>
          <w:sz w:val="28"/>
          <w:szCs w:val="28"/>
        </w:rPr>
        <w:tab/>
      </w:r>
      <w:r w:rsidR="005C46B1" w:rsidRPr="005C46B1">
        <w:rPr>
          <w:sz w:val="28"/>
          <w:szCs w:val="28"/>
        </w:rPr>
        <w:tab/>
      </w:r>
      <w:r>
        <w:rPr>
          <w:sz w:val="20"/>
          <w:szCs w:val="20"/>
        </w:rPr>
        <w:t>house</w:t>
      </w:r>
    </w:p>
    <w:p w:rsidR="009F2A2D" w:rsidRDefault="009F2A2D" w:rsidP="009F2A2D">
      <w:pPr>
        <w:rPr>
          <w:sz w:val="28"/>
          <w:szCs w:val="28"/>
        </w:rPr>
      </w:pPr>
    </w:p>
    <w:p w:rsidR="009F2A2D" w:rsidRDefault="009F2A2D" w:rsidP="005C46B1">
      <w:pPr>
        <w:rPr>
          <w:sz w:val="20"/>
          <w:szCs w:val="20"/>
        </w:rPr>
      </w:pPr>
      <w:r>
        <w:rPr>
          <w:sz w:val="28"/>
          <w:szCs w:val="28"/>
        </w:rPr>
        <w:t xml:space="preserve">   7.  </w:t>
      </w:r>
      <w:r w:rsidR="005C46B1">
        <w:rPr>
          <w:sz w:val="28"/>
          <w:szCs w:val="28"/>
          <w:lang w:val="el-GR"/>
        </w:rPr>
        <w:t>εἰς</w:t>
      </w:r>
      <w:r w:rsidR="005C46B1" w:rsidRPr="005C46B1">
        <w:rPr>
          <w:sz w:val="28"/>
          <w:szCs w:val="28"/>
        </w:rPr>
        <w:t xml:space="preserve"> </w:t>
      </w:r>
      <w:r w:rsidR="005C46B1">
        <w:rPr>
          <w:sz w:val="28"/>
          <w:szCs w:val="28"/>
          <w:lang w:val="el-GR"/>
        </w:rPr>
        <w:t>ὦτα</w:t>
      </w:r>
      <w:r>
        <w:rPr>
          <w:rFonts w:ascii="Greekth" w:hAnsi="Greekth"/>
          <w:sz w:val="28"/>
          <w:szCs w:val="28"/>
        </w:rPr>
        <w:t xml:space="preserve"> </w:t>
      </w:r>
      <w:r>
        <w:rPr>
          <w:sz w:val="28"/>
          <w:szCs w:val="28"/>
        </w:rPr>
        <w:t xml:space="preserve">[ears] </w:t>
      </w:r>
      <w:r w:rsidR="005C46B1">
        <w:rPr>
          <w:sz w:val="28"/>
          <w:szCs w:val="28"/>
          <w:lang w:val="el-GR"/>
        </w:rPr>
        <w:t>τῶν</w:t>
      </w:r>
      <w:r w:rsidR="005C46B1" w:rsidRPr="005C46B1">
        <w:rPr>
          <w:sz w:val="28"/>
          <w:szCs w:val="28"/>
        </w:rPr>
        <w:t xml:space="preserve"> </w:t>
      </w:r>
      <w:r w:rsidR="005C46B1">
        <w:rPr>
          <w:sz w:val="28"/>
          <w:szCs w:val="28"/>
          <w:lang w:val="el-GR"/>
        </w:rPr>
        <w:t>υἱῶν</w:t>
      </w:r>
      <w:r w:rsidR="005C46B1" w:rsidRPr="005C46B1">
        <w:rPr>
          <w:sz w:val="28"/>
          <w:szCs w:val="28"/>
        </w:rPr>
        <w:t xml:space="preserve"> </w:t>
      </w:r>
      <w:r w:rsidR="005C46B1">
        <w:rPr>
          <w:sz w:val="28"/>
          <w:szCs w:val="28"/>
          <w:lang w:val="el-GR"/>
        </w:rPr>
        <w:t>Χετ</w:t>
      </w:r>
      <w:r>
        <w:rPr>
          <w:sz w:val="28"/>
          <w:szCs w:val="28"/>
        </w:rPr>
        <w:tab/>
      </w:r>
      <w:r>
        <w:rPr>
          <w:sz w:val="28"/>
          <w:szCs w:val="28"/>
        </w:rPr>
        <w:tab/>
      </w:r>
      <w:r>
        <w:rPr>
          <w:sz w:val="28"/>
          <w:szCs w:val="28"/>
        </w:rPr>
        <w:tab/>
      </w:r>
      <w:r>
        <w:rPr>
          <w:sz w:val="20"/>
          <w:szCs w:val="20"/>
        </w:rPr>
        <w:t>In the ears of the sons of Chet</w:t>
      </w:r>
    </w:p>
    <w:p w:rsidR="009F2A2D" w:rsidRDefault="009F2A2D" w:rsidP="009F2A2D">
      <w:pPr>
        <w:rPr>
          <w:sz w:val="20"/>
          <w:szCs w:val="20"/>
        </w:rPr>
      </w:pPr>
      <w:r>
        <w:rPr>
          <w:sz w:val="28"/>
          <w:szCs w:val="28"/>
        </w:rPr>
        <w:tab/>
      </w:r>
      <w:r>
        <w:rPr>
          <w:rFonts w:ascii="Greekth" w:hAnsi="Greekth"/>
          <w:sz w:val="28"/>
          <w:szCs w:val="28"/>
        </w:rPr>
        <w:t xml:space="preserve">  (</w:t>
      </w:r>
      <w:r>
        <w:rPr>
          <w:sz w:val="28"/>
          <w:szCs w:val="28"/>
        </w:rPr>
        <w:t>Gen. 23:16)</w:t>
      </w:r>
      <w:r>
        <w:rPr>
          <w:rFonts w:ascii="Greekth" w:hAnsi="Greekth"/>
          <w:sz w:val="28"/>
          <w:szCs w:val="28"/>
        </w:rPr>
        <w:tab/>
      </w:r>
      <w:r>
        <w:rPr>
          <w:rFonts w:ascii="Greekth" w:hAnsi="Greekth"/>
          <w:sz w:val="28"/>
          <w:szCs w:val="28"/>
        </w:rPr>
        <w:tab/>
      </w:r>
      <w:r>
        <w:rPr>
          <w:rFonts w:ascii="Greekth" w:hAnsi="Greekth"/>
          <w:sz w:val="28"/>
          <w:szCs w:val="28"/>
        </w:rPr>
        <w:tab/>
      </w:r>
      <w:r>
        <w:rPr>
          <w:rFonts w:ascii="Greekth" w:hAnsi="Greekth"/>
          <w:sz w:val="28"/>
          <w:szCs w:val="28"/>
        </w:rPr>
        <w:tab/>
      </w:r>
      <w:r>
        <w:rPr>
          <w:rFonts w:ascii="Greekth" w:hAnsi="Greekth"/>
          <w:sz w:val="28"/>
          <w:szCs w:val="28"/>
        </w:rPr>
        <w:tab/>
      </w:r>
      <w:r>
        <w:rPr>
          <w:rFonts w:ascii="Greekth" w:hAnsi="Greekth"/>
          <w:sz w:val="28"/>
          <w:szCs w:val="28"/>
        </w:rPr>
        <w:tab/>
      </w:r>
    </w:p>
    <w:p w:rsidR="009F2A2D" w:rsidRDefault="009F2A2D" w:rsidP="009F2A2D">
      <w:pPr>
        <w:rPr>
          <w:rFonts w:ascii="Greekth" w:hAnsi="Greekth"/>
          <w:sz w:val="28"/>
          <w:szCs w:val="28"/>
        </w:rPr>
      </w:pPr>
      <w:r>
        <w:rPr>
          <w:rFonts w:ascii="Greekth" w:hAnsi="Greekth"/>
          <w:sz w:val="28"/>
          <w:szCs w:val="28"/>
        </w:rPr>
        <w:tab/>
        <w:t xml:space="preserve"> </w:t>
      </w:r>
    </w:p>
    <w:p w:rsidR="009F2A2D" w:rsidRDefault="009F2A2D" w:rsidP="005C46B1">
      <w:pPr>
        <w:rPr>
          <w:sz w:val="20"/>
          <w:szCs w:val="20"/>
        </w:rPr>
      </w:pPr>
      <w:r>
        <w:rPr>
          <w:sz w:val="28"/>
          <w:szCs w:val="28"/>
        </w:rPr>
        <w:t xml:space="preserve">   8.  </w:t>
      </w:r>
      <w:r w:rsidR="005C46B1">
        <w:rPr>
          <w:sz w:val="28"/>
          <w:szCs w:val="28"/>
          <w:lang w:val="el-GR"/>
        </w:rPr>
        <w:t>καὶ</w:t>
      </w:r>
      <w:r w:rsidR="005C46B1" w:rsidRPr="005C46B1">
        <w:rPr>
          <w:sz w:val="28"/>
          <w:szCs w:val="28"/>
        </w:rPr>
        <w:t xml:space="preserve"> </w:t>
      </w:r>
      <w:r w:rsidR="005C46B1">
        <w:rPr>
          <w:sz w:val="28"/>
          <w:szCs w:val="28"/>
          <w:lang w:val="el-GR"/>
        </w:rPr>
        <w:t>ἐκ</w:t>
      </w:r>
      <w:r w:rsidR="005C46B1" w:rsidRPr="005C46B1">
        <w:rPr>
          <w:sz w:val="28"/>
          <w:szCs w:val="28"/>
        </w:rPr>
        <w:t xml:space="preserve"> </w:t>
      </w:r>
      <w:r w:rsidR="005C46B1">
        <w:rPr>
          <w:sz w:val="28"/>
          <w:szCs w:val="28"/>
          <w:lang w:val="el-GR"/>
        </w:rPr>
        <w:t>χειρὸς</w:t>
      </w:r>
      <w:r>
        <w:rPr>
          <w:rFonts w:ascii="Greekth" w:hAnsi="Greekth"/>
          <w:sz w:val="28"/>
          <w:szCs w:val="28"/>
        </w:rPr>
        <w:t xml:space="preserve"> </w:t>
      </w:r>
      <w:r>
        <w:rPr>
          <w:sz w:val="28"/>
          <w:szCs w:val="28"/>
        </w:rPr>
        <w:t xml:space="preserve">[hand]  </w:t>
      </w:r>
      <w:r w:rsidR="005C46B1">
        <w:rPr>
          <w:sz w:val="28"/>
          <w:szCs w:val="28"/>
          <w:lang w:val="el-GR"/>
        </w:rPr>
        <w:t>ἀνθρώπου</w:t>
      </w:r>
      <w:r w:rsidR="005C46B1">
        <w:rPr>
          <w:sz w:val="28"/>
          <w:szCs w:val="28"/>
          <w:lang w:val="el-GR"/>
        </w:rPr>
        <w:tab/>
      </w:r>
      <w:r>
        <w:rPr>
          <w:sz w:val="28"/>
          <w:szCs w:val="28"/>
        </w:rPr>
        <w:tab/>
      </w:r>
      <w:r>
        <w:rPr>
          <w:sz w:val="28"/>
          <w:szCs w:val="28"/>
        </w:rPr>
        <w:tab/>
      </w:r>
      <w:r>
        <w:rPr>
          <w:sz w:val="20"/>
          <w:szCs w:val="20"/>
        </w:rPr>
        <w:t xml:space="preserve">And from a hand of a brother of a </w:t>
      </w:r>
    </w:p>
    <w:p w:rsidR="009F2A2D" w:rsidRDefault="005C46B1" w:rsidP="005C46B1">
      <w:pPr>
        <w:ind w:firstLine="720"/>
        <w:rPr>
          <w:sz w:val="20"/>
          <w:szCs w:val="20"/>
        </w:rPr>
      </w:pPr>
      <w:r>
        <w:rPr>
          <w:sz w:val="28"/>
          <w:szCs w:val="28"/>
          <w:lang w:val="el-GR"/>
        </w:rPr>
        <w:t>ἀδελφοῦ</w:t>
      </w:r>
      <w:r w:rsidR="009F2A2D">
        <w:rPr>
          <w:rFonts w:ascii="Greekth" w:hAnsi="Greekth"/>
          <w:sz w:val="28"/>
          <w:szCs w:val="28"/>
        </w:rPr>
        <w:t xml:space="preserve">    </w:t>
      </w:r>
      <w:r w:rsidR="009F2A2D">
        <w:rPr>
          <w:rFonts w:ascii="Greekth" w:hAnsi="Greekth"/>
          <w:sz w:val="28"/>
          <w:szCs w:val="28"/>
        </w:rPr>
        <w:tab/>
        <w:t>(</w:t>
      </w:r>
      <w:r w:rsidR="009F2A2D">
        <w:rPr>
          <w:sz w:val="28"/>
          <w:szCs w:val="28"/>
        </w:rPr>
        <w:t xml:space="preserve">Gen. 9:5)  </w:t>
      </w:r>
      <w:r w:rsidR="009F2A2D">
        <w:rPr>
          <w:rFonts w:ascii="Greekth" w:hAnsi="Greekth"/>
          <w:sz w:val="28"/>
          <w:szCs w:val="28"/>
        </w:rPr>
        <w:t xml:space="preserve">    </w:t>
      </w:r>
      <w:r w:rsidR="009F2A2D">
        <w:rPr>
          <w:rFonts w:ascii="Greekth" w:hAnsi="Greekth"/>
          <w:sz w:val="28"/>
          <w:szCs w:val="28"/>
        </w:rPr>
        <w:tab/>
      </w:r>
      <w:r w:rsidR="009F2A2D">
        <w:rPr>
          <w:rFonts w:ascii="Greekth" w:hAnsi="Greekth"/>
          <w:sz w:val="28"/>
          <w:szCs w:val="28"/>
        </w:rPr>
        <w:tab/>
      </w:r>
      <w:r w:rsidR="009F2A2D">
        <w:rPr>
          <w:rFonts w:ascii="Greekth" w:hAnsi="Greekth"/>
          <w:sz w:val="28"/>
          <w:szCs w:val="28"/>
        </w:rPr>
        <w:tab/>
      </w:r>
      <w:r w:rsidR="009F2A2D">
        <w:rPr>
          <w:sz w:val="20"/>
          <w:szCs w:val="20"/>
        </w:rPr>
        <w:t>man</w:t>
      </w:r>
      <w:r w:rsidR="009F2A2D">
        <w:rPr>
          <w:rFonts w:ascii="Greekth" w:hAnsi="Greekth"/>
          <w:sz w:val="28"/>
          <w:szCs w:val="28"/>
        </w:rPr>
        <w:tab/>
      </w:r>
    </w:p>
    <w:p w:rsidR="009F2A2D" w:rsidRDefault="009F2A2D" w:rsidP="009F2A2D">
      <w:pPr>
        <w:rPr>
          <w:sz w:val="20"/>
          <w:szCs w:val="20"/>
        </w:rPr>
      </w:pPr>
    </w:p>
    <w:p w:rsidR="009F2A2D" w:rsidRDefault="009F2A2D" w:rsidP="005C46B1">
      <w:pPr>
        <w:rPr>
          <w:sz w:val="20"/>
          <w:szCs w:val="20"/>
        </w:rPr>
      </w:pPr>
      <w:r>
        <w:rPr>
          <w:sz w:val="28"/>
          <w:szCs w:val="28"/>
        </w:rPr>
        <w:t xml:space="preserve">   9.  </w:t>
      </w:r>
      <w:r w:rsidR="005C46B1">
        <w:rPr>
          <w:sz w:val="28"/>
          <w:szCs w:val="28"/>
          <w:lang w:val="el-GR"/>
        </w:rPr>
        <w:t>ἐκ</w:t>
      </w:r>
      <w:r w:rsidR="005C46B1" w:rsidRPr="005C46B1">
        <w:rPr>
          <w:sz w:val="28"/>
          <w:szCs w:val="28"/>
        </w:rPr>
        <w:t xml:space="preserve"> </w:t>
      </w:r>
      <w:r w:rsidR="005C46B1">
        <w:rPr>
          <w:sz w:val="28"/>
          <w:szCs w:val="28"/>
          <w:lang w:val="el-GR"/>
        </w:rPr>
        <w:t>τοῦ</w:t>
      </w:r>
      <w:r w:rsidR="005C46B1" w:rsidRPr="005C46B1">
        <w:rPr>
          <w:sz w:val="28"/>
          <w:szCs w:val="28"/>
        </w:rPr>
        <w:t xml:space="preserve"> </w:t>
      </w:r>
      <w:r w:rsidR="005C46B1">
        <w:rPr>
          <w:sz w:val="28"/>
          <w:szCs w:val="28"/>
          <w:lang w:val="el-GR"/>
        </w:rPr>
        <w:t>οἴκου</w:t>
      </w:r>
      <w:r w:rsidR="005C46B1" w:rsidRPr="005C46B1">
        <w:rPr>
          <w:sz w:val="28"/>
          <w:szCs w:val="28"/>
        </w:rPr>
        <w:t xml:space="preserve"> </w:t>
      </w:r>
      <w:r w:rsidR="005C46B1">
        <w:rPr>
          <w:sz w:val="28"/>
          <w:szCs w:val="28"/>
          <w:lang w:val="el-GR"/>
        </w:rPr>
        <w:t>τοῦ</w:t>
      </w:r>
      <w:r w:rsidR="005C46B1" w:rsidRPr="005C46B1">
        <w:rPr>
          <w:sz w:val="28"/>
          <w:szCs w:val="28"/>
        </w:rPr>
        <w:t xml:space="preserve"> </w:t>
      </w:r>
      <w:r w:rsidR="005C46B1">
        <w:rPr>
          <w:sz w:val="28"/>
          <w:szCs w:val="28"/>
          <w:lang w:val="el-GR"/>
        </w:rPr>
        <w:t>πατρός</w:t>
      </w:r>
      <w:r w:rsidR="005C46B1" w:rsidRPr="005C46B1">
        <w:rPr>
          <w:sz w:val="28"/>
          <w:szCs w:val="28"/>
        </w:rPr>
        <w:t xml:space="preserve"> </w:t>
      </w:r>
      <w:r w:rsidR="005C46B1">
        <w:rPr>
          <w:sz w:val="28"/>
          <w:szCs w:val="28"/>
          <w:lang w:val="el-GR"/>
        </w:rPr>
        <w:t>σου</w:t>
      </w:r>
      <w:r>
        <w:rPr>
          <w:rFonts w:ascii="Greekth" w:hAnsi="Greekth"/>
          <w:sz w:val="28"/>
          <w:szCs w:val="28"/>
        </w:rPr>
        <w:t xml:space="preserve"> </w:t>
      </w:r>
      <w:r>
        <w:rPr>
          <w:sz w:val="28"/>
          <w:szCs w:val="28"/>
        </w:rPr>
        <w:t>(your)</w:t>
      </w:r>
      <w:r>
        <w:rPr>
          <w:rFonts w:ascii="Greekth" w:hAnsi="Greekth"/>
          <w:sz w:val="28"/>
          <w:szCs w:val="28"/>
        </w:rPr>
        <w:tab/>
      </w:r>
      <w:r w:rsidR="005C46B1" w:rsidRPr="00C92BFA">
        <w:rPr>
          <w:rFonts w:ascii="Calibri" w:hAnsi="Calibri"/>
          <w:sz w:val="28"/>
          <w:szCs w:val="28"/>
        </w:rPr>
        <w:tab/>
      </w:r>
      <w:r>
        <w:rPr>
          <w:sz w:val="20"/>
          <w:szCs w:val="20"/>
        </w:rPr>
        <w:t xml:space="preserve">Out of the house of your father </w:t>
      </w:r>
    </w:p>
    <w:p w:rsidR="009F2A2D" w:rsidRDefault="009F2A2D" w:rsidP="005C46B1">
      <w:pPr>
        <w:rPr>
          <w:sz w:val="20"/>
          <w:szCs w:val="20"/>
        </w:rPr>
      </w:pPr>
      <w:r>
        <w:rPr>
          <w:rFonts w:ascii="Greekth" w:hAnsi="Greekth"/>
          <w:sz w:val="28"/>
          <w:szCs w:val="28"/>
        </w:rPr>
        <w:tab/>
      </w:r>
      <w:r w:rsidR="005C46B1">
        <w:rPr>
          <w:sz w:val="28"/>
          <w:szCs w:val="28"/>
          <w:lang w:val="el-GR"/>
        </w:rPr>
        <w:t>εἰς</w:t>
      </w:r>
      <w:r w:rsidR="005C46B1" w:rsidRPr="005C46B1">
        <w:rPr>
          <w:sz w:val="28"/>
          <w:szCs w:val="28"/>
        </w:rPr>
        <w:t xml:space="preserve"> </w:t>
      </w:r>
      <w:r w:rsidR="005C46B1">
        <w:rPr>
          <w:sz w:val="28"/>
          <w:szCs w:val="28"/>
          <w:lang w:val="el-GR"/>
        </w:rPr>
        <w:t>τὴν</w:t>
      </w:r>
      <w:r w:rsidR="005C46B1" w:rsidRPr="005C46B1">
        <w:rPr>
          <w:sz w:val="28"/>
          <w:szCs w:val="28"/>
        </w:rPr>
        <w:t xml:space="preserve"> </w:t>
      </w:r>
      <w:r w:rsidR="005C46B1">
        <w:rPr>
          <w:sz w:val="28"/>
          <w:szCs w:val="28"/>
          <w:lang w:val="el-GR"/>
        </w:rPr>
        <w:t>γῆν</w:t>
      </w:r>
      <w:r>
        <w:rPr>
          <w:rFonts w:ascii="Greekth" w:hAnsi="Greekth"/>
          <w:sz w:val="28"/>
          <w:szCs w:val="28"/>
        </w:rPr>
        <w:t xml:space="preserve"> </w:t>
      </w:r>
      <w:r>
        <w:rPr>
          <w:sz w:val="28"/>
          <w:szCs w:val="28"/>
        </w:rPr>
        <w:t xml:space="preserve">[land] (Gen. 12:1)  </w:t>
      </w:r>
      <w:r>
        <w:rPr>
          <w:sz w:val="28"/>
          <w:szCs w:val="28"/>
        </w:rPr>
        <w:tab/>
      </w:r>
      <w:r w:rsidR="005C46B1">
        <w:rPr>
          <w:sz w:val="28"/>
          <w:szCs w:val="28"/>
          <w:lang w:val="el-GR"/>
        </w:rPr>
        <w:tab/>
      </w:r>
      <w:r>
        <w:rPr>
          <w:sz w:val="28"/>
          <w:szCs w:val="28"/>
        </w:rPr>
        <w:tab/>
      </w:r>
      <w:r>
        <w:rPr>
          <w:sz w:val="20"/>
          <w:szCs w:val="20"/>
        </w:rPr>
        <w:t>into the land</w:t>
      </w:r>
    </w:p>
    <w:p w:rsidR="009F2A2D" w:rsidRDefault="009F2A2D" w:rsidP="009F2A2D">
      <w:pPr>
        <w:rPr>
          <w:sz w:val="28"/>
          <w:szCs w:val="28"/>
        </w:rPr>
      </w:pPr>
    </w:p>
    <w:p w:rsidR="009F2A2D" w:rsidRDefault="009F2A2D" w:rsidP="005C46B1">
      <w:pPr>
        <w:rPr>
          <w:rFonts w:ascii="Greekth" w:hAnsi="Greekth"/>
          <w:sz w:val="28"/>
          <w:szCs w:val="28"/>
        </w:rPr>
      </w:pPr>
      <w:r>
        <w:rPr>
          <w:sz w:val="28"/>
          <w:szCs w:val="28"/>
        </w:rPr>
        <w:t xml:space="preserve">   10.  </w:t>
      </w:r>
      <w:r w:rsidR="005C46B1">
        <w:rPr>
          <w:sz w:val="28"/>
          <w:szCs w:val="28"/>
          <w:lang w:val="el-GR"/>
        </w:rPr>
        <w:t>διὰ</w:t>
      </w:r>
      <w:r w:rsidR="005C46B1" w:rsidRPr="005C46B1">
        <w:rPr>
          <w:sz w:val="28"/>
          <w:szCs w:val="28"/>
        </w:rPr>
        <w:t xml:space="preserve"> </w:t>
      </w:r>
      <w:r w:rsidR="005C46B1">
        <w:rPr>
          <w:sz w:val="28"/>
          <w:szCs w:val="28"/>
          <w:lang w:val="el-GR"/>
        </w:rPr>
        <w:t>τὰ</w:t>
      </w:r>
      <w:r w:rsidR="005C46B1" w:rsidRPr="005C46B1">
        <w:rPr>
          <w:sz w:val="28"/>
          <w:szCs w:val="28"/>
        </w:rPr>
        <w:t xml:space="preserve"> </w:t>
      </w:r>
      <w:r w:rsidR="005C46B1">
        <w:rPr>
          <w:sz w:val="28"/>
          <w:szCs w:val="28"/>
          <w:lang w:val="el-GR"/>
        </w:rPr>
        <w:t>ἔργα</w:t>
      </w:r>
      <w:r w:rsidR="005C46B1" w:rsidRPr="005C46B1">
        <w:rPr>
          <w:sz w:val="28"/>
          <w:szCs w:val="28"/>
        </w:rPr>
        <w:t xml:space="preserve"> </w:t>
      </w:r>
      <w:r w:rsidR="005C46B1">
        <w:rPr>
          <w:sz w:val="28"/>
          <w:szCs w:val="28"/>
          <w:lang w:val="el-GR"/>
        </w:rPr>
        <w:t>τ</w:t>
      </w:r>
      <w:r w:rsidR="005C46B1" w:rsidRPr="005C46B1">
        <w:rPr>
          <w:sz w:val="28"/>
          <w:szCs w:val="28"/>
        </w:rPr>
        <w:t>[</w:t>
      </w:r>
      <w:r w:rsidR="005C46B1">
        <w:rPr>
          <w:sz w:val="28"/>
          <w:szCs w:val="28"/>
          <w:lang w:val="el-GR"/>
        </w:rPr>
        <w:t>ςν</w:t>
      </w:r>
      <w:r w:rsidR="005C46B1" w:rsidRPr="005C46B1">
        <w:rPr>
          <w:sz w:val="28"/>
          <w:szCs w:val="28"/>
        </w:rPr>
        <w:t xml:space="preserve"> </w:t>
      </w:r>
      <w:r w:rsidR="005C46B1">
        <w:rPr>
          <w:sz w:val="28"/>
          <w:szCs w:val="28"/>
          <w:lang w:val="el-GR"/>
        </w:rPr>
        <w:t>ἀνθρώπων</w:t>
      </w:r>
      <w:r w:rsidR="005C46B1" w:rsidRPr="005C46B1">
        <w:rPr>
          <w:sz w:val="28"/>
          <w:szCs w:val="28"/>
        </w:rPr>
        <w:tab/>
      </w:r>
      <w:r>
        <w:rPr>
          <w:rFonts w:ascii="Greekth" w:hAnsi="Greekth"/>
          <w:sz w:val="28"/>
          <w:szCs w:val="28"/>
        </w:rPr>
        <w:t xml:space="preserve">   </w:t>
      </w:r>
      <w:r>
        <w:rPr>
          <w:rFonts w:ascii="Greekth" w:hAnsi="Greekth"/>
          <w:sz w:val="28"/>
          <w:szCs w:val="28"/>
        </w:rPr>
        <w:tab/>
      </w:r>
      <w:r>
        <w:rPr>
          <w:rFonts w:ascii="Greekth" w:hAnsi="Greekth"/>
          <w:sz w:val="28"/>
          <w:szCs w:val="28"/>
        </w:rPr>
        <w:tab/>
      </w:r>
      <w:r>
        <w:rPr>
          <w:sz w:val="20"/>
          <w:szCs w:val="20"/>
        </w:rPr>
        <w:t>Because of the works of men</w:t>
      </w:r>
    </w:p>
    <w:p w:rsidR="009F2A2D" w:rsidRDefault="009F2A2D" w:rsidP="009F2A2D">
      <w:pPr>
        <w:ind w:firstLine="720"/>
        <w:rPr>
          <w:sz w:val="20"/>
          <w:szCs w:val="20"/>
        </w:rPr>
      </w:pPr>
      <w:r>
        <w:rPr>
          <w:rFonts w:ascii="Greekth" w:hAnsi="Greekth"/>
          <w:sz w:val="28"/>
          <w:szCs w:val="28"/>
        </w:rPr>
        <w:t xml:space="preserve"> (</w:t>
      </w:r>
      <w:r>
        <w:rPr>
          <w:sz w:val="28"/>
          <w:szCs w:val="28"/>
        </w:rPr>
        <w:t>Gen. 8:21)</w:t>
      </w:r>
    </w:p>
    <w:p w:rsidR="009F2A2D" w:rsidRDefault="009F2A2D" w:rsidP="009F2A2D">
      <w:pPr>
        <w:rPr>
          <w:sz w:val="28"/>
          <w:szCs w:val="28"/>
        </w:rPr>
      </w:pPr>
    </w:p>
    <w:p w:rsidR="009F2A2D" w:rsidRDefault="009F2A2D" w:rsidP="005C46B1">
      <w:pPr>
        <w:rPr>
          <w:rFonts w:ascii="Greekth" w:hAnsi="Greekth"/>
          <w:sz w:val="28"/>
          <w:szCs w:val="28"/>
        </w:rPr>
      </w:pPr>
      <w:r>
        <w:rPr>
          <w:sz w:val="28"/>
          <w:szCs w:val="28"/>
        </w:rPr>
        <w:t xml:space="preserve">   11.  </w:t>
      </w:r>
      <w:r w:rsidR="005C46B1">
        <w:rPr>
          <w:sz w:val="28"/>
          <w:szCs w:val="28"/>
          <w:lang w:val="el-GR"/>
        </w:rPr>
        <w:t>διὰ</w:t>
      </w:r>
      <w:r w:rsidR="005C46B1" w:rsidRPr="005C46B1">
        <w:rPr>
          <w:sz w:val="28"/>
          <w:szCs w:val="28"/>
        </w:rPr>
        <w:t xml:space="preserve"> </w:t>
      </w:r>
      <w:r w:rsidR="005C46B1">
        <w:rPr>
          <w:sz w:val="28"/>
          <w:szCs w:val="28"/>
          <w:lang w:val="el-GR"/>
        </w:rPr>
        <w:t>Ἀβρααμ</w:t>
      </w:r>
      <w:r w:rsidR="005C46B1" w:rsidRPr="005C46B1">
        <w:rPr>
          <w:sz w:val="28"/>
          <w:szCs w:val="28"/>
        </w:rPr>
        <w:t xml:space="preserve"> </w:t>
      </w:r>
      <w:r w:rsidR="005C46B1">
        <w:rPr>
          <w:sz w:val="28"/>
          <w:szCs w:val="28"/>
          <w:lang w:val="el-GR"/>
        </w:rPr>
        <w:t>τὸν</w:t>
      </w:r>
      <w:r w:rsidR="005C46B1" w:rsidRPr="005C46B1">
        <w:rPr>
          <w:sz w:val="28"/>
          <w:szCs w:val="28"/>
        </w:rPr>
        <w:t xml:space="preserve"> </w:t>
      </w:r>
      <w:r w:rsidR="005C46B1">
        <w:rPr>
          <w:sz w:val="28"/>
          <w:szCs w:val="28"/>
          <w:lang w:val="el-GR"/>
        </w:rPr>
        <w:t>πατέρα</w:t>
      </w:r>
      <w:r w:rsidR="005C46B1" w:rsidRPr="005C46B1">
        <w:rPr>
          <w:sz w:val="28"/>
          <w:szCs w:val="28"/>
        </w:rPr>
        <w:tab/>
      </w:r>
      <w:r>
        <w:rPr>
          <w:rFonts w:ascii="Greekth" w:hAnsi="Greekth"/>
          <w:sz w:val="28"/>
          <w:szCs w:val="28"/>
        </w:rPr>
        <w:t xml:space="preserve">  </w:t>
      </w:r>
      <w:r>
        <w:rPr>
          <w:rFonts w:ascii="Greekth" w:hAnsi="Greekth"/>
          <w:sz w:val="28"/>
          <w:szCs w:val="28"/>
        </w:rPr>
        <w:tab/>
      </w:r>
      <w:r>
        <w:rPr>
          <w:rFonts w:ascii="Greekth" w:hAnsi="Greekth"/>
          <w:sz w:val="28"/>
          <w:szCs w:val="28"/>
        </w:rPr>
        <w:tab/>
      </w:r>
      <w:r>
        <w:rPr>
          <w:rFonts w:ascii="Greekth" w:hAnsi="Greekth"/>
          <w:sz w:val="28"/>
          <w:szCs w:val="28"/>
        </w:rPr>
        <w:tab/>
      </w:r>
      <w:r>
        <w:rPr>
          <w:sz w:val="20"/>
          <w:szCs w:val="20"/>
        </w:rPr>
        <w:t>On account of your father Abram</w:t>
      </w:r>
    </w:p>
    <w:p w:rsidR="009F2A2D" w:rsidRDefault="009F2A2D" w:rsidP="005C46B1">
      <w:pPr>
        <w:rPr>
          <w:sz w:val="20"/>
          <w:szCs w:val="20"/>
        </w:rPr>
      </w:pPr>
      <w:r>
        <w:rPr>
          <w:rFonts w:ascii="Greekth" w:hAnsi="Greekth"/>
          <w:sz w:val="28"/>
          <w:szCs w:val="28"/>
        </w:rPr>
        <w:tab/>
      </w:r>
      <w:r w:rsidR="005C46B1">
        <w:rPr>
          <w:sz w:val="28"/>
          <w:szCs w:val="28"/>
          <w:lang w:val="el-GR"/>
        </w:rPr>
        <w:t>σου</w:t>
      </w:r>
      <w:r>
        <w:rPr>
          <w:rFonts w:ascii="Greekth" w:hAnsi="Greekth"/>
          <w:sz w:val="28"/>
          <w:szCs w:val="28"/>
        </w:rPr>
        <w:t xml:space="preserve">   (</w:t>
      </w:r>
      <w:r>
        <w:rPr>
          <w:sz w:val="28"/>
          <w:szCs w:val="28"/>
        </w:rPr>
        <w:t>Gen. 26:24)</w:t>
      </w:r>
      <w:r>
        <w:rPr>
          <w:rFonts w:ascii="Greekth" w:hAnsi="Greekth"/>
          <w:sz w:val="28"/>
          <w:szCs w:val="28"/>
        </w:rPr>
        <w:tab/>
      </w:r>
      <w:r>
        <w:rPr>
          <w:rFonts w:ascii="Greekth" w:hAnsi="Greekth"/>
          <w:sz w:val="28"/>
          <w:szCs w:val="28"/>
        </w:rPr>
        <w:tab/>
      </w:r>
    </w:p>
    <w:p w:rsidR="009F2A2D" w:rsidRDefault="009F2A2D" w:rsidP="009F2A2D">
      <w:pPr>
        <w:rPr>
          <w:sz w:val="20"/>
          <w:szCs w:val="20"/>
        </w:rPr>
      </w:pPr>
    </w:p>
    <w:p w:rsidR="009F2A2D" w:rsidRDefault="009F2A2D" w:rsidP="005C46B1">
      <w:pPr>
        <w:rPr>
          <w:sz w:val="20"/>
          <w:szCs w:val="20"/>
        </w:rPr>
      </w:pPr>
      <w:r>
        <w:rPr>
          <w:sz w:val="28"/>
          <w:szCs w:val="28"/>
        </w:rPr>
        <w:t xml:space="preserve">   12.  </w:t>
      </w:r>
      <w:r w:rsidR="005C46B1">
        <w:rPr>
          <w:sz w:val="28"/>
          <w:szCs w:val="28"/>
          <w:lang w:val="el-GR"/>
        </w:rPr>
        <w:t>καὶ</w:t>
      </w:r>
      <w:r w:rsidR="005C46B1" w:rsidRPr="005C46B1">
        <w:rPr>
          <w:sz w:val="28"/>
          <w:szCs w:val="28"/>
        </w:rPr>
        <w:t xml:space="preserve"> </w:t>
      </w:r>
      <w:r w:rsidR="005C46B1">
        <w:rPr>
          <w:sz w:val="28"/>
          <w:szCs w:val="28"/>
          <w:lang w:val="el-GR"/>
        </w:rPr>
        <w:t>ηὐλόγησεν</w:t>
      </w:r>
      <w:r>
        <w:rPr>
          <w:rFonts w:ascii="Greekth" w:hAnsi="Greekth"/>
          <w:sz w:val="28"/>
          <w:szCs w:val="28"/>
        </w:rPr>
        <w:t xml:space="preserve">  </w:t>
      </w:r>
      <w:r>
        <w:rPr>
          <w:sz w:val="28"/>
          <w:szCs w:val="28"/>
        </w:rPr>
        <w:t xml:space="preserve">[he blessed] </w:t>
      </w:r>
      <w:r>
        <w:rPr>
          <w:sz w:val="28"/>
          <w:szCs w:val="28"/>
        </w:rPr>
        <w:tab/>
      </w:r>
      <w:r>
        <w:rPr>
          <w:sz w:val="28"/>
          <w:szCs w:val="28"/>
        </w:rPr>
        <w:tab/>
      </w:r>
      <w:r>
        <w:rPr>
          <w:sz w:val="28"/>
          <w:szCs w:val="28"/>
        </w:rPr>
        <w:tab/>
      </w:r>
      <w:r>
        <w:rPr>
          <w:sz w:val="20"/>
          <w:szCs w:val="20"/>
        </w:rPr>
        <w:t xml:space="preserve">And the Lord blessed the house </w:t>
      </w:r>
    </w:p>
    <w:p w:rsidR="009F2A2D" w:rsidRDefault="009F2A2D" w:rsidP="005C46B1">
      <w:pPr>
        <w:rPr>
          <w:sz w:val="20"/>
          <w:szCs w:val="20"/>
        </w:rPr>
      </w:pPr>
      <w:r>
        <w:rPr>
          <w:sz w:val="28"/>
          <w:szCs w:val="28"/>
        </w:rPr>
        <w:tab/>
      </w:r>
      <w:r w:rsidR="005C46B1">
        <w:rPr>
          <w:sz w:val="28"/>
          <w:szCs w:val="28"/>
          <w:lang w:val="el-GR"/>
        </w:rPr>
        <w:t>κύριος</w:t>
      </w:r>
      <w:r w:rsidR="005C46B1" w:rsidRPr="005C46B1">
        <w:rPr>
          <w:sz w:val="28"/>
          <w:szCs w:val="28"/>
        </w:rPr>
        <w:t xml:space="preserve"> </w:t>
      </w:r>
      <w:r w:rsidR="005C46B1">
        <w:rPr>
          <w:sz w:val="28"/>
          <w:szCs w:val="28"/>
          <w:lang w:val="el-GR"/>
        </w:rPr>
        <w:t>τὸν</w:t>
      </w:r>
      <w:r w:rsidR="005C46B1" w:rsidRPr="005C46B1">
        <w:rPr>
          <w:sz w:val="28"/>
          <w:szCs w:val="28"/>
        </w:rPr>
        <w:t xml:space="preserve"> </w:t>
      </w:r>
      <w:r w:rsidR="005C46B1">
        <w:rPr>
          <w:sz w:val="28"/>
          <w:szCs w:val="28"/>
          <w:lang w:val="el-GR"/>
        </w:rPr>
        <w:t>οἶκον</w:t>
      </w:r>
      <w:r w:rsidR="005C46B1" w:rsidRPr="005C46B1">
        <w:rPr>
          <w:sz w:val="28"/>
          <w:szCs w:val="28"/>
        </w:rPr>
        <w:t xml:space="preserve"> </w:t>
      </w:r>
      <w:r w:rsidR="005C46B1">
        <w:rPr>
          <w:sz w:val="28"/>
          <w:szCs w:val="28"/>
          <w:lang w:val="el-GR"/>
        </w:rPr>
        <w:t>τοῦ</w:t>
      </w:r>
      <w:r w:rsidR="005C46B1" w:rsidRPr="005C46B1">
        <w:rPr>
          <w:sz w:val="28"/>
          <w:szCs w:val="28"/>
        </w:rPr>
        <w:t xml:space="preserve"> </w:t>
      </w:r>
      <w:r w:rsidR="005C46B1" w:rsidRPr="005C46B1">
        <w:rPr>
          <w:sz w:val="28"/>
          <w:szCs w:val="28"/>
        </w:rPr>
        <w:tab/>
      </w:r>
      <w:r>
        <w:rPr>
          <w:rFonts w:ascii="Greekth" w:hAnsi="Greekth"/>
          <w:sz w:val="28"/>
          <w:szCs w:val="28"/>
        </w:rPr>
        <w:t xml:space="preserve">  </w:t>
      </w:r>
      <w:r>
        <w:rPr>
          <w:rFonts w:ascii="Greekth" w:hAnsi="Greekth"/>
          <w:sz w:val="28"/>
          <w:szCs w:val="28"/>
        </w:rPr>
        <w:tab/>
      </w:r>
      <w:r>
        <w:rPr>
          <w:rFonts w:ascii="Greekth" w:hAnsi="Greekth"/>
          <w:sz w:val="28"/>
          <w:szCs w:val="28"/>
        </w:rPr>
        <w:tab/>
      </w:r>
      <w:r>
        <w:rPr>
          <w:rFonts w:ascii="Greekth" w:hAnsi="Greekth"/>
          <w:sz w:val="28"/>
          <w:szCs w:val="28"/>
        </w:rPr>
        <w:tab/>
      </w:r>
      <w:r>
        <w:rPr>
          <w:sz w:val="20"/>
          <w:szCs w:val="20"/>
        </w:rPr>
        <w:t xml:space="preserve">of the Egyptian on account of </w:t>
      </w:r>
    </w:p>
    <w:p w:rsidR="009F2A2D" w:rsidRDefault="009F2A2D" w:rsidP="005C46B1">
      <w:pPr>
        <w:rPr>
          <w:sz w:val="28"/>
          <w:szCs w:val="28"/>
        </w:rPr>
      </w:pPr>
      <w:r>
        <w:rPr>
          <w:rFonts w:ascii="Greekth" w:hAnsi="Greekth"/>
          <w:sz w:val="28"/>
          <w:szCs w:val="28"/>
        </w:rPr>
        <w:tab/>
      </w:r>
      <w:r w:rsidR="005C46B1">
        <w:rPr>
          <w:sz w:val="28"/>
          <w:szCs w:val="28"/>
          <w:lang w:val="el-GR"/>
        </w:rPr>
        <w:t>Αἰγθπτίου</w:t>
      </w:r>
      <w:r w:rsidR="005C46B1" w:rsidRPr="005C46B1">
        <w:rPr>
          <w:sz w:val="28"/>
          <w:szCs w:val="28"/>
        </w:rPr>
        <w:t xml:space="preserve"> </w:t>
      </w:r>
      <w:r>
        <w:rPr>
          <w:sz w:val="28"/>
          <w:szCs w:val="28"/>
        </w:rPr>
        <w:t xml:space="preserve">[Egyptian]  </w:t>
      </w:r>
      <w:r w:rsidR="005C46B1">
        <w:rPr>
          <w:sz w:val="28"/>
          <w:szCs w:val="28"/>
          <w:lang w:val="el-GR"/>
        </w:rPr>
        <w:t>διὰ</w:t>
      </w:r>
      <w:r>
        <w:rPr>
          <w:rFonts w:ascii="Greekth" w:hAnsi="Greekth"/>
          <w:sz w:val="28"/>
          <w:szCs w:val="28"/>
        </w:rPr>
        <w:tab/>
      </w:r>
      <w:r>
        <w:rPr>
          <w:rFonts w:ascii="Greekth" w:hAnsi="Greekth"/>
          <w:sz w:val="28"/>
          <w:szCs w:val="28"/>
        </w:rPr>
        <w:tab/>
      </w:r>
      <w:r>
        <w:rPr>
          <w:rFonts w:ascii="Greekth" w:hAnsi="Greekth"/>
          <w:sz w:val="28"/>
          <w:szCs w:val="28"/>
        </w:rPr>
        <w:tab/>
      </w:r>
      <w:r>
        <w:rPr>
          <w:sz w:val="20"/>
          <w:szCs w:val="20"/>
        </w:rPr>
        <w:t>Joseph</w:t>
      </w:r>
    </w:p>
    <w:p w:rsidR="009F2A2D" w:rsidRDefault="005C46B1" w:rsidP="005C46B1">
      <w:pPr>
        <w:ind w:firstLine="720"/>
        <w:rPr>
          <w:sz w:val="28"/>
          <w:szCs w:val="28"/>
        </w:rPr>
      </w:pPr>
      <w:r>
        <w:rPr>
          <w:sz w:val="28"/>
          <w:szCs w:val="28"/>
          <w:lang w:val="el-GR"/>
        </w:rPr>
        <w:lastRenderedPageBreak/>
        <w:t>Ἰωσηφ</w:t>
      </w:r>
      <w:r w:rsidRPr="005C46B1">
        <w:rPr>
          <w:sz w:val="28"/>
          <w:szCs w:val="28"/>
        </w:rPr>
        <w:t xml:space="preserve"> </w:t>
      </w:r>
      <w:r w:rsidR="009F2A2D">
        <w:rPr>
          <w:rFonts w:ascii="Greekth" w:hAnsi="Greekth"/>
          <w:sz w:val="28"/>
          <w:szCs w:val="28"/>
        </w:rPr>
        <w:t xml:space="preserve"> </w:t>
      </w:r>
      <w:r w:rsidR="009F2A2D">
        <w:rPr>
          <w:sz w:val="28"/>
          <w:szCs w:val="28"/>
        </w:rPr>
        <w:t>(Gen. 39:5)</w:t>
      </w:r>
    </w:p>
    <w:p w:rsidR="00CC56A9" w:rsidRPr="003B6CE7" w:rsidRDefault="009F2A2D" w:rsidP="009406B0">
      <w:pPr>
        <w:pStyle w:val="textleft"/>
        <w:rPr>
          <w:sz w:val="28"/>
          <w:szCs w:val="28"/>
        </w:rPr>
      </w:pPr>
      <w:r>
        <w:rPr>
          <w:sz w:val="28"/>
          <w:szCs w:val="28"/>
        </w:rPr>
        <w:br w:type="page"/>
      </w:r>
      <w:r w:rsidR="00656FC5" w:rsidRPr="003B6CE7">
        <w:rPr>
          <w:sz w:val="28"/>
          <w:szCs w:val="28"/>
        </w:rPr>
        <w:lastRenderedPageBreak/>
        <w:t>Name ___________________</w:t>
      </w:r>
      <w:r w:rsidR="009406B0">
        <w:rPr>
          <w:sz w:val="28"/>
          <w:szCs w:val="28"/>
        </w:rPr>
        <w:t>___</w:t>
      </w:r>
      <w:r w:rsidR="00656FC5" w:rsidRPr="003B6CE7">
        <w:rPr>
          <w:sz w:val="28"/>
          <w:szCs w:val="28"/>
        </w:rPr>
        <w:t>___________</w:t>
      </w:r>
    </w:p>
    <w:p w:rsidR="00055267" w:rsidRPr="003B6CE7" w:rsidRDefault="00656FC5">
      <w:pPr>
        <w:pStyle w:val="Heading1"/>
        <w:tabs>
          <w:tab w:val="left" w:pos="7200"/>
        </w:tabs>
      </w:pPr>
      <w:r w:rsidRPr="003B6CE7">
        <w:t xml:space="preserve">Chapter </w:t>
      </w:r>
      <w:r w:rsidR="00055267" w:rsidRPr="003B6CE7">
        <w:t>6</w:t>
      </w:r>
      <w:r w:rsidR="00CC56A9" w:rsidRPr="003B6CE7">
        <w:t>: Prepositions</w:t>
      </w:r>
    </w:p>
    <w:p w:rsidR="00055267" w:rsidRPr="003B6CE7" w:rsidRDefault="007E0923">
      <w:pPr>
        <w:pStyle w:val="Heading2"/>
        <w:rPr>
          <w:sz w:val="28"/>
          <w:szCs w:val="28"/>
        </w:rPr>
      </w:pPr>
      <w:r w:rsidRPr="003B6CE7">
        <w:rPr>
          <w:sz w:val="28"/>
          <w:szCs w:val="28"/>
        </w:rPr>
        <w:t>Prepping</w:t>
      </w:r>
      <w:r w:rsidR="00055267" w:rsidRPr="003B6CE7">
        <w:rPr>
          <w:sz w:val="28"/>
          <w:szCs w:val="28"/>
        </w:rPr>
        <w:t xml:space="preserve"> for Prepositions</w:t>
      </w:r>
    </w:p>
    <w:p w:rsidR="005B67D2" w:rsidRPr="00C92BFA" w:rsidRDefault="00055267" w:rsidP="005B67D2">
      <w:pPr>
        <w:pStyle w:val="text"/>
        <w:ind w:firstLine="0"/>
        <w:rPr>
          <w:sz w:val="28"/>
          <w:szCs w:val="28"/>
        </w:rPr>
      </w:pPr>
      <w:r w:rsidRPr="00C92BFA">
        <w:rPr>
          <w:sz w:val="28"/>
          <w:szCs w:val="28"/>
        </w:rPr>
        <w:t>1. Casing Prepositions: translate the following. Noting the prepositions</w:t>
      </w:r>
      <w:r w:rsidR="00FC4AEC" w:rsidRPr="00C92BFA">
        <w:rPr>
          <w:sz w:val="28"/>
          <w:szCs w:val="28"/>
        </w:rPr>
        <w:t>,</w:t>
      </w:r>
      <w:r w:rsidRPr="00C92BFA">
        <w:rPr>
          <w:sz w:val="28"/>
          <w:szCs w:val="28"/>
        </w:rPr>
        <w:t xml:space="preserve"> give </w:t>
      </w:r>
    </w:p>
    <w:p w:rsidR="00055267" w:rsidRPr="00C92BFA" w:rsidRDefault="005B67D2" w:rsidP="005B67D2">
      <w:pPr>
        <w:pStyle w:val="text"/>
        <w:ind w:firstLine="0"/>
        <w:rPr>
          <w:sz w:val="28"/>
          <w:szCs w:val="28"/>
        </w:rPr>
      </w:pPr>
      <w:r w:rsidRPr="00C92BFA">
        <w:rPr>
          <w:sz w:val="28"/>
          <w:szCs w:val="28"/>
        </w:rPr>
        <w:tab/>
      </w:r>
      <w:r w:rsidR="00055267" w:rsidRPr="00C92BFA">
        <w:rPr>
          <w:sz w:val="28"/>
          <w:szCs w:val="28"/>
        </w:rPr>
        <w:t>the case(s) they use (10)</w:t>
      </w:r>
    </w:p>
    <w:p w:rsidR="00055267" w:rsidRPr="00C92BFA" w:rsidRDefault="00055267">
      <w:pPr>
        <w:pStyle w:val="text"/>
        <w:rPr>
          <w:sz w:val="28"/>
          <w:szCs w:val="28"/>
        </w:rPr>
      </w:pPr>
    </w:p>
    <w:tbl>
      <w:tblPr>
        <w:tblW w:w="0" w:type="auto"/>
        <w:tblInd w:w="588" w:type="dxa"/>
        <w:tblLayout w:type="fixed"/>
        <w:tblLook w:val="0000" w:firstRow="0" w:lastRow="0" w:firstColumn="0" w:lastColumn="0" w:noHBand="0" w:noVBand="0"/>
      </w:tblPr>
      <w:tblGrid>
        <w:gridCol w:w="2011"/>
        <w:gridCol w:w="4614"/>
      </w:tblGrid>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5C46B1">
            <w:pPr>
              <w:pStyle w:val="tabletext"/>
              <w:rPr>
                <w:sz w:val="28"/>
                <w:szCs w:val="28"/>
              </w:rPr>
            </w:pPr>
            <w:r w:rsidRPr="00C92BFA">
              <w:rPr>
                <w:sz w:val="28"/>
                <w:szCs w:val="28"/>
              </w:rPr>
              <w:t xml:space="preserve">1. </w:t>
            </w:r>
            <w:r w:rsidR="005C46B1" w:rsidRPr="00C92BFA">
              <w:rPr>
                <w:sz w:val="28"/>
                <w:szCs w:val="28"/>
                <w:lang w:val="el-GR"/>
              </w:rPr>
              <w:t xml:space="preserve">ἀπό </w:t>
            </w: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5C46B1">
            <w:pPr>
              <w:pStyle w:val="tabletext"/>
              <w:rPr>
                <w:sz w:val="28"/>
                <w:szCs w:val="28"/>
              </w:rPr>
            </w:pPr>
            <w:r w:rsidRPr="00C92BFA">
              <w:rPr>
                <w:sz w:val="28"/>
                <w:szCs w:val="28"/>
              </w:rPr>
              <w:t xml:space="preserve">2. </w:t>
            </w:r>
            <w:r w:rsidR="005C46B1" w:rsidRPr="00C92BFA">
              <w:rPr>
                <w:sz w:val="28"/>
                <w:szCs w:val="28"/>
                <w:lang w:val="el-GR"/>
              </w:rPr>
              <w:t xml:space="preserve">διά </w:t>
            </w: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3B6CE7">
            <w:pPr>
              <w:pStyle w:val="tabletext"/>
              <w:rPr>
                <w:sz w:val="28"/>
                <w:szCs w:val="28"/>
              </w:rPr>
            </w:pP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5C46B1">
            <w:pPr>
              <w:pStyle w:val="tabletext"/>
              <w:rPr>
                <w:sz w:val="28"/>
                <w:szCs w:val="28"/>
              </w:rPr>
            </w:pPr>
            <w:r w:rsidRPr="00C92BFA">
              <w:rPr>
                <w:sz w:val="28"/>
                <w:szCs w:val="28"/>
              </w:rPr>
              <w:t xml:space="preserve">3. </w:t>
            </w:r>
            <w:r w:rsidR="005C46B1" w:rsidRPr="00C92BFA">
              <w:rPr>
                <w:sz w:val="28"/>
                <w:szCs w:val="28"/>
                <w:lang w:val="el-GR"/>
              </w:rPr>
              <w:t xml:space="preserve">ἐκ </w:t>
            </w: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5C46B1">
            <w:pPr>
              <w:pStyle w:val="tabletext"/>
              <w:rPr>
                <w:sz w:val="28"/>
                <w:szCs w:val="28"/>
              </w:rPr>
            </w:pPr>
            <w:r w:rsidRPr="00C92BFA">
              <w:rPr>
                <w:sz w:val="28"/>
                <w:szCs w:val="28"/>
              </w:rPr>
              <w:t xml:space="preserve">4. </w:t>
            </w:r>
            <w:r w:rsidR="005C46B1" w:rsidRPr="00C92BFA">
              <w:rPr>
                <w:sz w:val="28"/>
                <w:szCs w:val="28"/>
                <w:lang w:val="el-GR"/>
              </w:rPr>
              <w:t xml:space="preserve">μετά </w:t>
            </w: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3B6CE7">
            <w:pPr>
              <w:pStyle w:val="tabletext"/>
              <w:rPr>
                <w:sz w:val="28"/>
                <w:szCs w:val="28"/>
              </w:rPr>
            </w:pP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5C46B1">
            <w:pPr>
              <w:pStyle w:val="tabletext"/>
              <w:rPr>
                <w:sz w:val="28"/>
                <w:szCs w:val="28"/>
              </w:rPr>
            </w:pPr>
            <w:r w:rsidRPr="00C92BFA">
              <w:rPr>
                <w:sz w:val="28"/>
                <w:szCs w:val="28"/>
              </w:rPr>
              <w:t xml:space="preserve">5. </w:t>
            </w:r>
            <w:r w:rsidR="005C46B1" w:rsidRPr="00C92BFA">
              <w:rPr>
                <w:sz w:val="28"/>
                <w:szCs w:val="28"/>
                <w:lang w:val="el-GR"/>
              </w:rPr>
              <w:t xml:space="preserve">πρός </w:t>
            </w: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5C46B1">
            <w:pPr>
              <w:pStyle w:val="tabletext"/>
              <w:rPr>
                <w:sz w:val="28"/>
                <w:szCs w:val="28"/>
              </w:rPr>
            </w:pPr>
            <w:r w:rsidRPr="00C92BFA">
              <w:rPr>
                <w:sz w:val="28"/>
                <w:szCs w:val="28"/>
              </w:rPr>
              <w:t xml:space="preserve">6. </w:t>
            </w:r>
            <w:r w:rsidR="005C46B1" w:rsidRPr="00C92BFA">
              <w:rPr>
                <w:sz w:val="28"/>
                <w:szCs w:val="28"/>
                <w:lang w:val="el-GR"/>
              </w:rPr>
              <w:t xml:space="preserve">εἰς </w:t>
            </w: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5C46B1">
            <w:pPr>
              <w:pStyle w:val="tabletext"/>
              <w:rPr>
                <w:sz w:val="28"/>
                <w:szCs w:val="28"/>
              </w:rPr>
            </w:pPr>
            <w:r w:rsidRPr="00C92BFA">
              <w:rPr>
                <w:sz w:val="28"/>
                <w:szCs w:val="28"/>
              </w:rPr>
              <w:t xml:space="preserve">7. </w:t>
            </w:r>
            <w:r w:rsidR="005C46B1" w:rsidRPr="00C92BFA">
              <w:rPr>
                <w:sz w:val="28"/>
                <w:szCs w:val="28"/>
                <w:lang w:val="el-GR"/>
              </w:rPr>
              <w:t xml:space="preserve">περί </w:t>
            </w: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3B6CE7">
            <w:pPr>
              <w:pStyle w:val="tabletext"/>
              <w:rPr>
                <w:sz w:val="28"/>
                <w:szCs w:val="28"/>
              </w:rPr>
            </w:pP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5C46B1">
            <w:pPr>
              <w:pStyle w:val="tabletext"/>
              <w:rPr>
                <w:sz w:val="28"/>
                <w:szCs w:val="28"/>
              </w:rPr>
            </w:pPr>
            <w:r w:rsidRPr="00C92BFA">
              <w:rPr>
                <w:sz w:val="28"/>
                <w:szCs w:val="28"/>
              </w:rPr>
              <w:t xml:space="preserve">8. </w:t>
            </w:r>
            <w:r w:rsidR="005C46B1" w:rsidRPr="00C92BFA">
              <w:rPr>
                <w:sz w:val="28"/>
                <w:szCs w:val="28"/>
                <w:lang w:val="el-GR"/>
              </w:rPr>
              <w:t xml:space="preserve">ἐν </w:t>
            </w: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5C46B1">
            <w:pPr>
              <w:pStyle w:val="tabletext"/>
              <w:rPr>
                <w:sz w:val="28"/>
                <w:szCs w:val="28"/>
              </w:rPr>
            </w:pPr>
            <w:r w:rsidRPr="00C92BFA">
              <w:rPr>
                <w:sz w:val="28"/>
                <w:szCs w:val="28"/>
              </w:rPr>
              <w:t xml:space="preserve">9. </w:t>
            </w:r>
            <w:r w:rsidR="005C46B1" w:rsidRPr="00C92BFA">
              <w:rPr>
                <w:sz w:val="28"/>
                <w:szCs w:val="28"/>
                <w:lang w:val="el-GR"/>
              </w:rPr>
              <w:t xml:space="preserve">κατά </w:t>
            </w: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3B6CE7">
            <w:pPr>
              <w:pStyle w:val="tabletext"/>
              <w:rPr>
                <w:sz w:val="28"/>
                <w:szCs w:val="28"/>
              </w:rPr>
            </w:pP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5C46B1">
            <w:pPr>
              <w:pStyle w:val="tabletext"/>
              <w:rPr>
                <w:sz w:val="28"/>
                <w:szCs w:val="28"/>
              </w:rPr>
            </w:pPr>
            <w:r w:rsidRPr="00C92BFA">
              <w:rPr>
                <w:sz w:val="28"/>
                <w:szCs w:val="28"/>
              </w:rPr>
              <w:t xml:space="preserve">10. </w:t>
            </w:r>
            <w:r w:rsidR="005C46B1" w:rsidRPr="00C92BFA">
              <w:rPr>
                <w:sz w:val="28"/>
                <w:szCs w:val="28"/>
                <w:lang w:val="el-GR"/>
              </w:rPr>
              <w:t xml:space="preserve">σύν </w:t>
            </w: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5C46B1">
            <w:pPr>
              <w:pStyle w:val="tabletext"/>
              <w:rPr>
                <w:sz w:val="28"/>
                <w:szCs w:val="28"/>
              </w:rPr>
            </w:pPr>
            <w:r w:rsidRPr="00C92BFA">
              <w:rPr>
                <w:sz w:val="28"/>
                <w:szCs w:val="28"/>
              </w:rPr>
              <w:t xml:space="preserve">11. </w:t>
            </w:r>
            <w:r w:rsidR="005C46B1" w:rsidRPr="00C92BFA">
              <w:rPr>
                <w:sz w:val="28"/>
                <w:szCs w:val="28"/>
                <w:lang w:val="el-GR"/>
              </w:rPr>
              <w:t xml:space="preserve">ἐπί </w:t>
            </w: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3B6CE7">
            <w:pPr>
              <w:pStyle w:val="tabletext"/>
              <w:rPr>
                <w:sz w:val="28"/>
                <w:szCs w:val="28"/>
              </w:rPr>
            </w:pP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r w:rsidR="00055267" w:rsidRPr="00C92BFA">
        <w:tblPrEx>
          <w:tblCellMar>
            <w:top w:w="0" w:type="dxa"/>
            <w:bottom w:w="0" w:type="dxa"/>
          </w:tblCellMar>
        </w:tblPrEx>
        <w:trPr>
          <w:trHeight w:val="555"/>
        </w:trPr>
        <w:tc>
          <w:tcPr>
            <w:tcW w:w="2011" w:type="dxa"/>
            <w:tcBorders>
              <w:top w:val="nil"/>
              <w:left w:val="nil"/>
              <w:bottom w:val="nil"/>
              <w:right w:val="nil"/>
            </w:tcBorders>
          </w:tcPr>
          <w:p w:rsidR="00055267" w:rsidRPr="00C92BFA" w:rsidRDefault="00055267" w:rsidP="003B6CE7">
            <w:pPr>
              <w:pStyle w:val="tabletext"/>
              <w:rPr>
                <w:sz w:val="28"/>
                <w:szCs w:val="28"/>
              </w:rPr>
            </w:pPr>
          </w:p>
        </w:tc>
        <w:tc>
          <w:tcPr>
            <w:tcW w:w="4614" w:type="dxa"/>
            <w:tcBorders>
              <w:top w:val="nil"/>
              <w:left w:val="nil"/>
              <w:bottom w:val="nil"/>
              <w:right w:val="nil"/>
            </w:tcBorders>
          </w:tcPr>
          <w:p w:rsidR="00055267" w:rsidRPr="00C92BFA" w:rsidRDefault="009406B0" w:rsidP="003B6CE7">
            <w:pPr>
              <w:pStyle w:val="tabletext"/>
              <w:rPr>
                <w:sz w:val="28"/>
                <w:szCs w:val="28"/>
              </w:rPr>
            </w:pPr>
            <w:r>
              <w:rPr>
                <w:sz w:val="28"/>
                <w:szCs w:val="28"/>
              </w:rPr>
              <w:t xml:space="preserve"> </w:t>
            </w:r>
          </w:p>
        </w:tc>
      </w:tr>
    </w:tbl>
    <w:p w:rsidR="003B6CE7" w:rsidRDefault="003B6CE7" w:rsidP="003B6CE7">
      <w:pPr>
        <w:pStyle w:val="text"/>
        <w:rPr>
          <w:sz w:val="28"/>
          <w:szCs w:val="28"/>
        </w:rPr>
      </w:pPr>
    </w:p>
    <w:p w:rsidR="00055267" w:rsidRPr="00C92BFA" w:rsidRDefault="003B6CE7" w:rsidP="006F7542">
      <w:pPr>
        <w:pStyle w:val="text"/>
        <w:ind w:firstLine="0"/>
        <w:rPr>
          <w:sz w:val="28"/>
          <w:szCs w:val="28"/>
        </w:rPr>
      </w:pPr>
      <w:r>
        <w:rPr>
          <w:sz w:val="28"/>
          <w:szCs w:val="28"/>
        </w:rPr>
        <w:br w:type="page"/>
      </w:r>
      <w:r w:rsidR="00055267" w:rsidRPr="00C92BFA">
        <w:rPr>
          <w:sz w:val="28"/>
          <w:szCs w:val="28"/>
        </w:rPr>
        <w:lastRenderedPageBreak/>
        <w:t xml:space="preserve">2. Translate the following short phrases: Underline the object of the </w:t>
      </w:r>
      <w:r w:rsidR="006F7542" w:rsidRPr="00C92BFA">
        <w:rPr>
          <w:sz w:val="28"/>
          <w:szCs w:val="28"/>
        </w:rPr>
        <w:tab/>
      </w:r>
      <w:r w:rsidR="00055267" w:rsidRPr="00C92BFA">
        <w:rPr>
          <w:sz w:val="28"/>
          <w:szCs w:val="28"/>
        </w:rPr>
        <w:t>preposition in your translation: (10)</w:t>
      </w:r>
    </w:p>
    <w:p w:rsidR="00055267" w:rsidRPr="00C92BFA" w:rsidRDefault="00055267">
      <w:pPr>
        <w:pStyle w:val="text"/>
        <w:rPr>
          <w:sz w:val="28"/>
          <w:szCs w:val="28"/>
        </w:rPr>
      </w:pPr>
    </w:p>
    <w:p w:rsidR="00055267" w:rsidRPr="00C92BFA" w:rsidRDefault="00055267" w:rsidP="005C46B1">
      <w:pPr>
        <w:pStyle w:val="listnumbered"/>
        <w:rPr>
          <w:snapToGrid w:val="0"/>
          <w:sz w:val="28"/>
          <w:szCs w:val="28"/>
        </w:rPr>
      </w:pPr>
      <w:r w:rsidRPr="00C92BFA">
        <w:rPr>
          <w:sz w:val="28"/>
          <w:szCs w:val="28"/>
        </w:rPr>
        <w:tab/>
        <w:t>1.</w:t>
      </w:r>
      <w:r w:rsidRPr="00C92BFA">
        <w:rPr>
          <w:sz w:val="28"/>
          <w:szCs w:val="28"/>
        </w:rPr>
        <w:tab/>
      </w:r>
      <w:r w:rsidR="005C46B1" w:rsidRPr="00C92BFA">
        <w:rPr>
          <w:sz w:val="28"/>
          <w:szCs w:val="28"/>
          <w:lang w:val="el-GR"/>
        </w:rPr>
        <w:t>ἀπὸ</w:t>
      </w:r>
      <w:r w:rsidR="005C46B1" w:rsidRPr="009406B0">
        <w:rPr>
          <w:sz w:val="28"/>
          <w:szCs w:val="28"/>
        </w:rPr>
        <w:t xml:space="preserve"> </w:t>
      </w:r>
      <w:r w:rsidR="005C46B1" w:rsidRPr="00C92BFA">
        <w:rPr>
          <w:sz w:val="28"/>
          <w:szCs w:val="28"/>
          <w:lang w:val="el-GR"/>
        </w:rPr>
        <w:t>Βηθσαϊδά</w:t>
      </w:r>
      <w:r w:rsidR="005C46B1" w:rsidRPr="009406B0">
        <w:rPr>
          <w:sz w:val="28"/>
          <w:szCs w:val="28"/>
        </w:rPr>
        <w:t xml:space="preserve"> </w:t>
      </w:r>
      <w:r w:rsidRPr="00C92BFA">
        <w:rPr>
          <w:snapToGrid w:val="0"/>
          <w:sz w:val="28"/>
          <w:szCs w:val="28"/>
        </w:rPr>
        <w:t xml:space="preserve"> (</w:t>
      </w:r>
      <w:r w:rsidRPr="00C92BFA">
        <w:rPr>
          <w:sz w:val="28"/>
          <w:szCs w:val="28"/>
        </w:rPr>
        <w:t>Bethsaida) (</w:t>
      </w:r>
      <w:r w:rsidR="00EA7FAB" w:rsidRPr="00C92BFA">
        <w:rPr>
          <w:sz w:val="28"/>
          <w:szCs w:val="28"/>
        </w:rPr>
        <w:t>Jn.</w:t>
      </w:r>
      <w:r w:rsidRPr="00C92BFA">
        <w:rPr>
          <w:sz w:val="28"/>
          <w:szCs w:val="28"/>
        </w:rPr>
        <w:t xml:space="preserve"> 1:44)</w:t>
      </w:r>
    </w:p>
    <w:p w:rsidR="00055267" w:rsidRPr="00C92BFA" w:rsidRDefault="009406B0">
      <w:pPr>
        <w:pStyle w:val="listnumbered"/>
        <w:rPr>
          <w:snapToGrid w:val="0"/>
          <w:sz w:val="28"/>
          <w:szCs w:val="28"/>
          <w:u w:val="single"/>
        </w:rPr>
      </w:pPr>
      <w:r>
        <w:rPr>
          <w:snapToGrid w:val="0"/>
          <w:sz w:val="28"/>
          <w:szCs w:val="28"/>
        </w:rPr>
        <w:t xml:space="preserve"> </w:t>
      </w:r>
    </w:p>
    <w:p w:rsidR="003B6CE7" w:rsidRPr="00C92BFA" w:rsidRDefault="003B6CE7">
      <w:pPr>
        <w:pStyle w:val="listnumbered"/>
        <w:rPr>
          <w:sz w:val="28"/>
          <w:szCs w:val="28"/>
        </w:rPr>
      </w:pPr>
    </w:p>
    <w:p w:rsidR="00055267" w:rsidRPr="00C92BFA" w:rsidRDefault="00055267" w:rsidP="005C46B1">
      <w:pPr>
        <w:pStyle w:val="listnumbered"/>
        <w:rPr>
          <w:snapToGrid w:val="0"/>
          <w:sz w:val="28"/>
          <w:szCs w:val="28"/>
        </w:rPr>
      </w:pPr>
      <w:r w:rsidRPr="00C92BFA">
        <w:rPr>
          <w:sz w:val="28"/>
          <w:szCs w:val="28"/>
        </w:rPr>
        <w:tab/>
        <w:t>2.</w:t>
      </w:r>
      <w:r w:rsidRPr="00C92BFA">
        <w:rPr>
          <w:sz w:val="28"/>
          <w:szCs w:val="28"/>
        </w:rPr>
        <w:tab/>
      </w:r>
      <w:r w:rsidR="005C46B1" w:rsidRPr="00C92BFA">
        <w:rPr>
          <w:sz w:val="28"/>
          <w:szCs w:val="28"/>
          <w:lang w:val="el-GR"/>
        </w:rPr>
        <w:t>ἐν</w:t>
      </w:r>
      <w:r w:rsidR="005C46B1" w:rsidRPr="009406B0">
        <w:rPr>
          <w:sz w:val="28"/>
          <w:szCs w:val="28"/>
        </w:rPr>
        <w:t xml:space="preserve"> </w:t>
      </w:r>
      <w:r w:rsidR="005C46B1" w:rsidRPr="00C92BFA">
        <w:rPr>
          <w:sz w:val="28"/>
          <w:szCs w:val="28"/>
          <w:lang w:val="el-GR"/>
        </w:rPr>
        <w:t>τῷ</w:t>
      </w:r>
      <w:r w:rsidR="005C46B1" w:rsidRPr="009406B0">
        <w:rPr>
          <w:sz w:val="28"/>
          <w:szCs w:val="28"/>
        </w:rPr>
        <w:t xml:space="preserve"> </w:t>
      </w:r>
      <w:r w:rsidR="005C46B1" w:rsidRPr="00C92BFA">
        <w:rPr>
          <w:sz w:val="28"/>
          <w:szCs w:val="28"/>
          <w:lang w:val="el-GR"/>
        </w:rPr>
        <w:t>κόσμῳ</w:t>
      </w:r>
      <w:r w:rsidRPr="00C92BFA">
        <w:rPr>
          <w:sz w:val="28"/>
          <w:szCs w:val="28"/>
        </w:rPr>
        <w:t xml:space="preserve"> (</w:t>
      </w:r>
      <w:r w:rsidR="00EA7FAB" w:rsidRPr="00C92BFA">
        <w:rPr>
          <w:sz w:val="28"/>
          <w:szCs w:val="28"/>
        </w:rPr>
        <w:t>Jn.</w:t>
      </w:r>
      <w:r w:rsidRPr="00C92BFA">
        <w:rPr>
          <w:sz w:val="28"/>
          <w:szCs w:val="28"/>
        </w:rPr>
        <w:t xml:space="preserve"> </w:t>
      </w:r>
      <w:r w:rsidRPr="00C92BFA">
        <w:rPr>
          <w:snapToGrid w:val="0"/>
          <w:sz w:val="28"/>
          <w:szCs w:val="28"/>
        </w:rPr>
        <w:t>1:10)</w:t>
      </w:r>
    </w:p>
    <w:p w:rsidR="00055267" w:rsidRPr="00C92BFA" w:rsidRDefault="009406B0">
      <w:pPr>
        <w:pStyle w:val="listnumbered"/>
        <w:rPr>
          <w:sz w:val="28"/>
          <w:szCs w:val="28"/>
          <w:u w:val="single"/>
        </w:rPr>
      </w:pPr>
      <w:r>
        <w:rPr>
          <w:sz w:val="28"/>
          <w:szCs w:val="28"/>
        </w:rPr>
        <w:t xml:space="preserve"> </w:t>
      </w:r>
    </w:p>
    <w:p w:rsidR="00055267" w:rsidRPr="00C92BFA" w:rsidRDefault="00055267">
      <w:pPr>
        <w:pStyle w:val="listnumbered"/>
        <w:rPr>
          <w:sz w:val="28"/>
          <w:szCs w:val="28"/>
        </w:rPr>
      </w:pPr>
    </w:p>
    <w:p w:rsidR="00055267" w:rsidRPr="00C92BFA" w:rsidRDefault="00055267" w:rsidP="005C46B1">
      <w:pPr>
        <w:pStyle w:val="listnumbered"/>
        <w:rPr>
          <w:snapToGrid w:val="0"/>
          <w:sz w:val="28"/>
          <w:szCs w:val="28"/>
        </w:rPr>
      </w:pPr>
      <w:r w:rsidRPr="00C92BFA">
        <w:rPr>
          <w:sz w:val="28"/>
          <w:szCs w:val="28"/>
        </w:rPr>
        <w:tab/>
        <w:t>3.</w:t>
      </w:r>
      <w:r w:rsidRPr="00C92BFA">
        <w:rPr>
          <w:sz w:val="28"/>
          <w:szCs w:val="28"/>
        </w:rPr>
        <w:tab/>
      </w:r>
      <w:r w:rsidR="005C46B1" w:rsidRPr="00C92BFA">
        <w:rPr>
          <w:sz w:val="28"/>
          <w:szCs w:val="28"/>
          <w:lang w:val="el-GR"/>
        </w:rPr>
        <w:t>διὰ</w:t>
      </w:r>
      <w:r w:rsidR="005C46B1" w:rsidRPr="00514E75">
        <w:rPr>
          <w:sz w:val="28"/>
          <w:szCs w:val="28"/>
        </w:rPr>
        <w:t xml:space="preserve"> </w:t>
      </w:r>
      <w:r w:rsidR="005C46B1" w:rsidRPr="00C92BFA">
        <w:rPr>
          <w:sz w:val="28"/>
          <w:szCs w:val="28"/>
          <w:lang w:val="el-GR"/>
        </w:rPr>
        <w:t>τῆς</w:t>
      </w:r>
      <w:r w:rsidR="005C46B1" w:rsidRPr="00514E75">
        <w:rPr>
          <w:sz w:val="28"/>
          <w:szCs w:val="28"/>
        </w:rPr>
        <w:t xml:space="preserve"> </w:t>
      </w:r>
      <w:r w:rsidR="005C46B1" w:rsidRPr="00C92BFA">
        <w:rPr>
          <w:sz w:val="28"/>
          <w:szCs w:val="28"/>
          <w:lang w:val="el-GR"/>
        </w:rPr>
        <w:t>Σαμαρείας</w:t>
      </w:r>
      <w:r w:rsidRPr="00C92BFA">
        <w:rPr>
          <w:sz w:val="28"/>
          <w:szCs w:val="28"/>
        </w:rPr>
        <w:t xml:space="preserve"> (</w:t>
      </w:r>
      <w:r w:rsidR="00EA7FAB" w:rsidRPr="00C92BFA">
        <w:rPr>
          <w:sz w:val="28"/>
          <w:szCs w:val="28"/>
        </w:rPr>
        <w:t>Jn.</w:t>
      </w:r>
      <w:r w:rsidRPr="00C92BFA">
        <w:rPr>
          <w:sz w:val="28"/>
          <w:szCs w:val="28"/>
        </w:rPr>
        <w:t xml:space="preserve"> 4:4)</w:t>
      </w:r>
    </w:p>
    <w:p w:rsidR="00055267" w:rsidRPr="00C92BFA" w:rsidRDefault="009406B0">
      <w:pPr>
        <w:pStyle w:val="listnumbered"/>
        <w:rPr>
          <w:sz w:val="28"/>
          <w:szCs w:val="28"/>
          <w:u w:val="single"/>
        </w:rPr>
      </w:pPr>
      <w:r>
        <w:rPr>
          <w:sz w:val="28"/>
          <w:szCs w:val="28"/>
        </w:rPr>
        <w:t xml:space="preserve"> </w:t>
      </w:r>
    </w:p>
    <w:p w:rsidR="00055267" w:rsidRPr="00C92BFA" w:rsidRDefault="00055267">
      <w:pPr>
        <w:pStyle w:val="listnumbered"/>
        <w:rPr>
          <w:sz w:val="28"/>
          <w:szCs w:val="28"/>
        </w:rPr>
      </w:pPr>
    </w:p>
    <w:p w:rsidR="00055267" w:rsidRPr="00C92BFA" w:rsidRDefault="00055267" w:rsidP="00514E75">
      <w:pPr>
        <w:pStyle w:val="listnumbered"/>
        <w:rPr>
          <w:sz w:val="28"/>
          <w:szCs w:val="28"/>
        </w:rPr>
      </w:pPr>
      <w:r w:rsidRPr="00C92BFA">
        <w:rPr>
          <w:sz w:val="28"/>
          <w:szCs w:val="28"/>
        </w:rPr>
        <w:tab/>
        <w:t>4.</w:t>
      </w:r>
      <w:r w:rsidRPr="00C92BFA">
        <w:rPr>
          <w:sz w:val="28"/>
          <w:szCs w:val="28"/>
        </w:rPr>
        <w:tab/>
      </w:r>
      <w:r w:rsidR="005C46B1" w:rsidRPr="00C92BFA">
        <w:rPr>
          <w:sz w:val="28"/>
          <w:szCs w:val="28"/>
          <w:lang w:val="el-GR"/>
        </w:rPr>
        <w:t>τὴν</w:t>
      </w:r>
      <w:r w:rsidR="005C46B1" w:rsidRPr="00C92BFA">
        <w:rPr>
          <w:sz w:val="28"/>
          <w:szCs w:val="28"/>
        </w:rPr>
        <w:t xml:space="preserve"> </w:t>
      </w:r>
      <w:r w:rsidR="005C46B1" w:rsidRPr="00C92BFA">
        <w:rPr>
          <w:sz w:val="28"/>
          <w:szCs w:val="28"/>
          <w:lang w:val="el-GR"/>
        </w:rPr>
        <w:t>οἰκίαν</w:t>
      </w:r>
      <w:r w:rsidR="005C46B1" w:rsidRPr="00C92BFA">
        <w:rPr>
          <w:sz w:val="28"/>
          <w:szCs w:val="28"/>
        </w:rPr>
        <w:t xml:space="preserve"> </w:t>
      </w:r>
      <w:r w:rsidR="00514E75">
        <w:rPr>
          <w:sz w:val="28"/>
          <w:szCs w:val="28"/>
          <w:lang w:val="el-GR"/>
        </w:rPr>
        <w:t>ἐ</w:t>
      </w:r>
      <w:r w:rsidR="005C46B1" w:rsidRPr="00C92BFA">
        <w:rPr>
          <w:sz w:val="28"/>
          <w:szCs w:val="28"/>
          <w:lang w:val="el-GR"/>
        </w:rPr>
        <w:t>πὶ</w:t>
      </w:r>
      <w:r w:rsidR="005C46B1" w:rsidRPr="00C92BFA">
        <w:rPr>
          <w:sz w:val="28"/>
          <w:szCs w:val="28"/>
        </w:rPr>
        <w:t xml:space="preserve"> </w:t>
      </w:r>
      <w:r w:rsidR="005C46B1" w:rsidRPr="00C92BFA">
        <w:rPr>
          <w:sz w:val="28"/>
          <w:szCs w:val="28"/>
          <w:lang w:val="el-GR"/>
        </w:rPr>
        <w:t>τὴν</w:t>
      </w:r>
      <w:r w:rsidR="005C46B1" w:rsidRPr="00C92BFA">
        <w:rPr>
          <w:sz w:val="28"/>
          <w:szCs w:val="28"/>
        </w:rPr>
        <w:t xml:space="preserve"> </w:t>
      </w:r>
      <w:r w:rsidR="005C46B1" w:rsidRPr="00C92BFA">
        <w:rPr>
          <w:sz w:val="28"/>
          <w:szCs w:val="28"/>
          <w:lang w:val="el-GR"/>
        </w:rPr>
        <w:t>ἄμμον</w:t>
      </w:r>
      <w:r w:rsidRPr="00C92BFA">
        <w:rPr>
          <w:sz w:val="28"/>
          <w:szCs w:val="28"/>
        </w:rPr>
        <w:t xml:space="preserve"> (sand) (</w:t>
      </w:r>
      <w:r w:rsidR="00EA7FAB" w:rsidRPr="00C92BFA">
        <w:rPr>
          <w:sz w:val="28"/>
          <w:szCs w:val="28"/>
        </w:rPr>
        <w:t>Mat</w:t>
      </w:r>
      <w:r w:rsidR="009611CA" w:rsidRPr="00C92BFA">
        <w:rPr>
          <w:sz w:val="28"/>
          <w:szCs w:val="28"/>
        </w:rPr>
        <w:t>.</w:t>
      </w:r>
      <w:r w:rsidRPr="00C92BFA">
        <w:rPr>
          <w:sz w:val="28"/>
          <w:szCs w:val="28"/>
        </w:rPr>
        <w:t xml:space="preserve"> 7:26)</w:t>
      </w:r>
    </w:p>
    <w:p w:rsidR="00055267" w:rsidRPr="00C92BFA" w:rsidRDefault="009406B0">
      <w:pPr>
        <w:pStyle w:val="listnumbered"/>
        <w:rPr>
          <w:sz w:val="28"/>
          <w:szCs w:val="28"/>
          <w:u w:val="single"/>
        </w:rPr>
      </w:pPr>
      <w:r>
        <w:rPr>
          <w:sz w:val="28"/>
          <w:szCs w:val="28"/>
        </w:rPr>
        <w:t xml:space="preserve"> </w:t>
      </w:r>
    </w:p>
    <w:p w:rsidR="00055267" w:rsidRPr="00C92BFA" w:rsidRDefault="00055267">
      <w:pPr>
        <w:pStyle w:val="listnumbered"/>
        <w:rPr>
          <w:sz w:val="28"/>
          <w:szCs w:val="28"/>
        </w:rPr>
      </w:pPr>
    </w:p>
    <w:p w:rsidR="00055267" w:rsidRPr="00C92BFA" w:rsidRDefault="00055267" w:rsidP="005C46B1">
      <w:pPr>
        <w:pStyle w:val="listnumbered"/>
        <w:rPr>
          <w:sz w:val="28"/>
          <w:szCs w:val="28"/>
        </w:rPr>
      </w:pPr>
      <w:r w:rsidRPr="00C92BFA">
        <w:rPr>
          <w:sz w:val="28"/>
          <w:szCs w:val="28"/>
        </w:rPr>
        <w:tab/>
        <w:t>5.</w:t>
      </w:r>
      <w:r w:rsidRPr="00C92BFA">
        <w:rPr>
          <w:sz w:val="28"/>
          <w:szCs w:val="28"/>
        </w:rPr>
        <w:tab/>
      </w:r>
      <w:r w:rsidR="005C46B1" w:rsidRPr="00C92BFA">
        <w:rPr>
          <w:sz w:val="28"/>
          <w:szCs w:val="28"/>
          <w:lang w:val="el-GR"/>
        </w:rPr>
        <w:t>διὰ</w:t>
      </w:r>
      <w:r w:rsidR="005C46B1" w:rsidRPr="00C92BFA">
        <w:rPr>
          <w:sz w:val="28"/>
          <w:szCs w:val="28"/>
        </w:rPr>
        <w:t xml:space="preserve"> </w:t>
      </w:r>
      <w:r w:rsidR="005C46B1" w:rsidRPr="00C92BFA">
        <w:rPr>
          <w:sz w:val="28"/>
          <w:szCs w:val="28"/>
          <w:lang w:val="el-GR"/>
        </w:rPr>
        <w:t>τοῦ</w:t>
      </w:r>
      <w:r w:rsidR="005C46B1" w:rsidRPr="00C92BFA">
        <w:rPr>
          <w:sz w:val="28"/>
          <w:szCs w:val="28"/>
        </w:rPr>
        <w:t xml:space="preserve"> </w:t>
      </w:r>
      <w:r w:rsidR="005C46B1" w:rsidRPr="00C92BFA">
        <w:rPr>
          <w:sz w:val="28"/>
          <w:szCs w:val="28"/>
          <w:lang w:val="el-GR"/>
        </w:rPr>
        <w:t>λόγου</w:t>
      </w:r>
      <w:r w:rsidR="005C46B1" w:rsidRPr="00C92BFA">
        <w:rPr>
          <w:sz w:val="28"/>
          <w:szCs w:val="28"/>
        </w:rPr>
        <w:t xml:space="preserve"> </w:t>
      </w:r>
      <w:r w:rsidR="005C46B1" w:rsidRPr="00C92BFA">
        <w:rPr>
          <w:sz w:val="28"/>
          <w:szCs w:val="28"/>
          <w:lang w:val="el-GR"/>
        </w:rPr>
        <w:t>αὐτῶν</w:t>
      </w:r>
      <w:r w:rsidR="005C46B1" w:rsidRPr="00C92BFA">
        <w:rPr>
          <w:sz w:val="28"/>
          <w:szCs w:val="28"/>
        </w:rPr>
        <w:t xml:space="preserve"> </w:t>
      </w:r>
      <w:r w:rsidRPr="00C92BFA">
        <w:rPr>
          <w:snapToGrid w:val="0"/>
          <w:sz w:val="28"/>
          <w:szCs w:val="28"/>
        </w:rPr>
        <w:t xml:space="preserve">(their) </w:t>
      </w:r>
      <w:r w:rsidRPr="00C92BFA">
        <w:rPr>
          <w:sz w:val="28"/>
          <w:szCs w:val="28"/>
        </w:rPr>
        <w:t>(</w:t>
      </w:r>
      <w:r w:rsidR="00EA7FAB" w:rsidRPr="00C92BFA">
        <w:rPr>
          <w:sz w:val="28"/>
          <w:szCs w:val="28"/>
        </w:rPr>
        <w:t>Jn.</w:t>
      </w:r>
      <w:r w:rsidRPr="00C92BFA">
        <w:rPr>
          <w:sz w:val="28"/>
          <w:szCs w:val="28"/>
        </w:rPr>
        <w:t xml:space="preserve"> 17:20)</w:t>
      </w:r>
    </w:p>
    <w:p w:rsidR="00055267" w:rsidRPr="00C92BFA" w:rsidRDefault="009406B0">
      <w:pPr>
        <w:pStyle w:val="listnumbered"/>
        <w:rPr>
          <w:snapToGrid w:val="0"/>
          <w:sz w:val="28"/>
          <w:szCs w:val="28"/>
        </w:rPr>
      </w:pPr>
      <w:r>
        <w:rPr>
          <w:snapToGrid w:val="0"/>
          <w:sz w:val="28"/>
          <w:szCs w:val="28"/>
        </w:rPr>
        <w:t xml:space="preserve"> </w:t>
      </w:r>
    </w:p>
    <w:p w:rsidR="00055267" w:rsidRPr="00C92BFA" w:rsidRDefault="00055267">
      <w:pPr>
        <w:pStyle w:val="listnumbered"/>
        <w:rPr>
          <w:snapToGrid w:val="0"/>
          <w:sz w:val="28"/>
          <w:szCs w:val="28"/>
        </w:rPr>
      </w:pPr>
    </w:p>
    <w:p w:rsidR="00055267" w:rsidRPr="00C92BFA" w:rsidRDefault="00055267" w:rsidP="005C46B1">
      <w:pPr>
        <w:pStyle w:val="listnumbered"/>
        <w:rPr>
          <w:sz w:val="28"/>
          <w:szCs w:val="28"/>
        </w:rPr>
      </w:pPr>
      <w:r w:rsidRPr="00C92BFA">
        <w:rPr>
          <w:sz w:val="28"/>
          <w:szCs w:val="28"/>
        </w:rPr>
        <w:tab/>
        <w:t>6.</w:t>
      </w:r>
      <w:r w:rsidRPr="00C92BFA">
        <w:rPr>
          <w:sz w:val="28"/>
          <w:szCs w:val="28"/>
        </w:rPr>
        <w:tab/>
      </w:r>
      <w:r w:rsidR="005C46B1" w:rsidRPr="00C92BFA">
        <w:rPr>
          <w:sz w:val="28"/>
          <w:szCs w:val="28"/>
          <w:lang w:val="el-GR"/>
        </w:rPr>
        <w:t>ἐπὶ</w:t>
      </w:r>
      <w:r w:rsidR="005C46B1" w:rsidRPr="00C92BFA">
        <w:rPr>
          <w:sz w:val="28"/>
          <w:szCs w:val="28"/>
        </w:rPr>
        <w:t xml:space="preserve"> </w:t>
      </w:r>
      <w:r w:rsidR="005C46B1" w:rsidRPr="00C92BFA">
        <w:rPr>
          <w:sz w:val="28"/>
          <w:szCs w:val="28"/>
          <w:lang w:val="el-GR"/>
        </w:rPr>
        <w:t>τὸν</w:t>
      </w:r>
      <w:r w:rsidR="005C46B1" w:rsidRPr="00C92BFA">
        <w:rPr>
          <w:sz w:val="28"/>
          <w:szCs w:val="28"/>
        </w:rPr>
        <w:t xml:space="preserve"> </w:t>
      </w:r>
      <w:r w:rsidR="005C46B1" w:rsidRPr="00C92BFA">
        <w:rPr>
          <w:sz w:val="28"/>
          <w:szCs w:val="28"/>
          <w:lang w:val="el-GR"/>
        </w:rPr>
        <w:t>υἱὸν</w:t>
      </w:r>
      <w:r w:rsidR="005C46B1" w:rsidRPr="00C92BFA">
        <w:rPr>
          <w:sz w:val="28"/>
          <w:szCs w:val="28"/>
        </w:rPr>
        <w:t xml:space="preserve"> </w:t>
      </w:r>
      <w:r w:rsidR="005C46B1" w:rsidRPr="00C92BFA">
        <w:rPr>
          <w:sz w:val="28"/>
          <w:szCs w:val="28"/>
          <w:lang w:val="el-GR"/>
        </w:rPr>
        <w:t>τοῦ</w:t>
      </w:r>
      <w:r w:rsidR="005C46B1" w:rsidRPr="00C92BFA">
        <w:rPr>
          <w:sz w:val="28"/>
          <w:szCs w:val="28"/>
        </w:rPr>
        <w:t xml:space="preserve"> </w:t>
      </w:r>
      <w:r w:rsidR="005C46B1" w:rsidRPr="00C92BFA">
        <w:rPr>
          <w:sz w:val="28"/>
          <w:szCs w:val="28"/>
          <w:lang w:val="el-GR"/>
        </w:rPr>
        <w:t>ἀνθρώπου</w:t>
      </w:r>
      <w:r w:rsidR="005C46B1" w:rsidRPr="00C92BFA">
        <w:rPr>
          <w:sz w:val="28"/>
          <w:szCs w:val="28"/>
        </w:rPr>
        <w:t xml:space="preserve"> </w:t>
      </w:r>
      <w:r w:rsidRPr="00C92BFA">
        <w:rPr>
          <w:sz w:val="28"/>
          <w:szCs w:val="28"/>
        </w:rPr>
        <w:t>(</w:t>
      </w:r>
      <w:r w:rsidR="00EA7FAB" w:rsidRPr="00C92BFA">
        <w:rPr>
          <w:sz w:val="28"/>
          <w:szCs w:val="28"/>
        </w:rPr>
        <w:t>Jn.</w:t>
      </w:r>
      <w:r w:rsidRPr="00C92BFA">
        <w:rPr>
          <w:sz w:val="28"/>
          <w:szCs w:val="28"/>
        </w:rPr>
        <w:t xml:space="preserve"> 1:51)</w:t>
      </w:r>
    </w:p>
    <w:p w:rsidR="00055267" w:rsidRPr="00C92BFA" w:rsidRDefault="009406B0">
      <w:pPr>
        <w:pStyle w:val="listnumbered"/>
        <w:rPr>
          <w:sz w:val="28"/>
          <w:szCs w:val="28"/>
        </w:rPr>
      </w:pPr>
      <w:r>
        <w:rPr>
          <w:sz w:val="28"/>
          <w:szCs w:val="28"/>
        </w:rPr>
        <w:t xml:space="preserve"> </w:t>
      </w:r>
    </w:p>
    <w:p w:rsidR="003B6CE7" w:rsidRPr="00C92BFA" w:rsidRDefault="003B6CE7">
      <w:pPr>
        <w:pStyle w:val="listnumbered"/>
        <w:rPr>
          <w:sz w:val="28"/>
          <w:szCs w:val="28"/>
        </w:rPr>
      </w:pPr>
    </w:p>
    <w:p w:rsidR="00055267" w:rsidRPr="00C92BFA" w:rsidRDefault="00055267" w:rsidP="006A6DC9">
      <w:pPr>
        <w:pStyle w:val="listnumbered"/>
        <w:rPr>
          <w:sz w:val="28"/>
          <w:szCs w:val="28"/>
        </w:rPr>
      </w:pPr>
      <w:r w:rsidRPr="00C92BFA">
        <w:rPr>
          <w:sz w:val="28"/>
          <w:szCs w:val="28"/>
        </w:rPr>
        <w:tab/>
        <w:t>7.</w:t>
      </w:r>
      <w:r w:rsidRPr="00C92BFA">
        <w:rPr>
          <w:sz w:val="28"/>
          <w:szCs w:val="28"/>
        </w:rPr>
        <w:tab/>
      </w:r>
      <w:r w:rsidR="006A6DC9" w:rsidRPr="00C92BFA">
        <w:rPr>
          <w:sz w:val="28"/>
          <w:szCs w:val="28"/>
          <w:lang w:val="el-GR"/>
        </w:rPr>
        <w:t>ἐρχόμενον</w:t>
      </w:r>
      <w:r w:rsidRPr="00C92BFA">
        <w:rPr>
          <w:sz w:val="28"/>
          <w:szCs w:val="28"/>
        </w:rPr>
        <w:t xml:space="preserve"> (coming) </w:t>
      </w:r>
      <w:r w:rsidR="006A6DC9" w:rsidRPr="00C92BFA">
        <w:rPr>
          <w:sz w:val="28"/>
          <w:szCs w:val="28"/>
          <w:lang w:val="el-GR"/>
        </w:rPr>
        <w:t>εἰς</w:t>
      </w:r>
      <w:r w:rsidR="006A6DC9" w:rsidRPr="00C92BFA">
        <w:rPr>
          <w:sz w:val="28"/>
          <w:szCs w:val="28"/>
        </w:rPr>
        <w:t xml:space="preserve"> </w:t>
      </w:r>
      <w:r w:rsidR="006A6DC9" w:rsidRPr="00C92BFA">
        <w:rPr>
          <w:sz w:val="28"/>
          <w:szCs w:val="28"/>
          <w:lang w:val="el-GR"/>
        </w:rPr>
        <w:t>τὸν</w:t>
      </w:r>
      <w:r w:rsidR="006A6DC9" w:rsidRPr="00C92BFA">
        <w:rPr>
          <w:sz w:val="28"/>
          <w:szCs w:val="28"/>
        </w:rPr>
        <w:t xml:space="preserve"> </w:t>
      </w:r>
      <w:r w:rsidR="006A6DC9" w:rsidRPr="00C92BFA">
        <w:rPr>
          <w:sz w:val="28"/>
          <w:szCs w:val="28"/>
          <w:lang w:val="el-GR"/>
        </w:rPr>
        <w:t>κόσμον</w:t>
      </w:r>
      <w:r w:rsidRPr="00C92BFA">
        <w:rPr>
          <w:sz w:val="28"/>
          <w:szCs w:val="28"/>
        </w:rPr>
        <w:t xml:space="preserve"> (</w:t>
      </w:r>
      <w:r w:rsidR="00EA7FAB" w:rsidRPr="00C92BFA">
        <w:rPr>
          <w:sz w:val="28"/>
          <w:szCs w:val="28"/>
        </w:rPr>
        <w:t>Jn.</w:t>
      </w:r>
      <w:r w:rsidRPr="00C92BFA">
        <w:rPr>
          <w:sz w:val="28"/>
          <w:szCs w:val="28"/>
        </w:rPr>
        <w:t xml:space="preserve"> 1:9)</w:t>
      </w:r>
    </w:p>
    <w:p w:rsidR="00055267" w:rsidRPr="00C92BFA" w:rsidRDefault="009406B0">
      <w:pPr>
        <w:pStyle w:val="listnumbered"/>
        <w:rPr>
          <w:sz w:val="28"/>
          <w:szCs w:val="28"/>
          <w:u w:val="single"/>
        </w:rPr>
      </w:pPr>
      <w:r>
        <w:rPr>
          <w:sz w:val="28"/>
          <w:szCs w:val="28"/>
        </w:rPr>
        <w:t xml:space="preserve"> </w:t>
      </w:r>
    </w:p>
    <w:p w:rsidR="003B6CE7" w:rsidRPr="00C92BFA" w:rsidRDefault="003B6CE7">
      <w:pPr>
        <w:pStyle w:val="listnumbered"/>
        <w:rPr>
          <w:sz w:val="28"/>
          <w:szCs w:val="28"/>
        </w:rPr>
      </w:pPr>
    </w:p>
    <w:p w:rsidR="00055267" w:rsidRPr="00C92BFA" w:rsidRDefault="00055267" w:rsidP="006A6DC9">
      <w:pPr>
        <w:pStyle w:val="listnumbered"/>
        <w:rPr>
          <w:sz w:val="28"/>
          <w:szCs w:val="28"/>
        </w:rPr>
      </w:pPr>
      <w:r w:rsidRPr="00C92BFA">
        <w:rPr>
          <w:sz w:val="28"/>
          <w:szCs w:val="28"/>
        </w:rPr>
        <w:tab/>
        <w:t>8.</w:t>
      </w:r>
      <w:r w:rsidRPr="00C92BFA">
        <w:rPr>
          <w:sz w:val="28"/>
          <w:szCs w:val="28"/>
        </w:rPr>
        <w:tab/>
      </w:r>
      <w:r w:rsidR="006A6DC9" w:rsidRPr="00C92BFA">
        <w:rPr>
          <w:sz w:val="28"/>
          <w:szCs w:val="28"/>
          <w:lang w:val="el-GR"/>
        </w:rPr>
        <w:t>ἐκ</w:t>
      </w:r>
      <w:r w:rsidR="006A6DC9" w:rsidRPr="00C92BFA">
        <w:rPr>
          <w:sz w:val="28"/>
          <w:szCs w:val="28"/>
        </w:rPr>
        <w:t xml:space="preserve"> </w:t>
      </w:r>
      <w:r w:rsidR="006A6DC9" w:rsidRPr="00C92BFA">
        <w:rPr>
          <w:sz w:val="28"/>
          <w:szCs w:val="28"/>
          <w:lang w:val="el-GR"/>
        </w:rPr>
        <w:t>θεοῦ</w:t>
      </w:r>
      <w:r w:rsidR="006A6DC9" w:rsidRPr="00C92BFA">
        <w:rPr>
          <w:sz w:val="28"/>
          <w:szCs w:val="28"/>
        </w:rPr>
        <w:t xml:space="preserve"> </w:t>
      </w:r>
      <w:r w:rsidR="006A6DC9" w:rsidRPr="00C92BFA">
        <w:rPr>
          <w:sz w:val="28"/>
          <w:szCs w:val="28"/>
          <w:lang w:val="el-GR"/>
        </w:rPr>
        <w:t>ἐγεννήθησαν</w:t>
      </w:r>
      <w:r w:rsidRPr="00C92BFA">
        <w:rPr>
          <w:sz w:val="28"/>
          <w:szCs w:val="28"/>
        </w:rPr>
        <w:t xml:space="preserve"> </w:t>
      </w:r>
      <w:r w:rsidRPr="00C92BFA">
        <w:rPr>
          <w:snapToGrid w:val="0"/>
          <w:sz w:val="28"/>
          <w:szCs w:val="28"/>
        </w:rPr>
        <w:t>(they were born) (</w:t>
      </w:r>
      <w:r w:rsidR="00EA7FAB" w:rsidRPr="00C92BFA">
        <w:rPr>
          <w:sz w:val="28"/>
          <w:szCs w:val="28"/>
        </w:rPr>
        <w:t>Jn.</w:t>
      </w:r>
      <w:r w:rsidRPr="00C92BFA">
        <w:rPr>
          <w:sz w:val="28"/>
          <w:szCs w:val="28"/>
        </w:rPr>
        <w:t xml:space="preserve"> 1:13)</w:t>
      </w:r>
    </w:p>
    <w:p w:rsidR="00055267" w:rsidRPr="00C92BFA" w:rsidRDefault="009406B0">
      <w:pPr>
        <w:pStyle w:val="listnumbered"/>
        <w:rPr>
          <w:sz w:val="28"/>
          <w:szCs w:val="28"/>
          <w:u w:val="single"/>
        </w:rPr>
      </w:pPr>
      <w:r>
        <w:rPr>
          <w:sz w:val="28"/>
          <w:szCs w:val="28"/>
        </w:rPr>
        <w:t xml:space="preserve"> </w:t>
      </w:r>
    </w:p>
    <w:p w:rsidR="003B6CE7" w:rsidRPr="00C92BFA" w:rsidRDefault="003B6CE7">
      <w:pPr>
        <w:pStyle w:val="listnumbered"/>
        <w:rPr>
          <w:sz w:val="28"/>
          <w:szCs w:val="28"/>
        </w:rPr>
      </w:pPr>
    </w:p>
    <w:p w:rsidR="00055267" w:rsidRPr="00C92BFA" w:rsidRDefault="00055267" w:rsidP="006A6DC9">
      <w:pPr>
        <w:pStyle w:val="listnumbered"/>
        <w:rPr>
          <w:snapToGrid w:val="0"/>
          <w:sz w:val="28"/>
          <w:szCs w:val="28"/>
        </w:rPr>
      </w:pPr>
      <w:r w:rsidRPr="00C92BFA">
        <w:rPr>
          <w:sz w:val="28"/>
          <w:szCs w:val="28"/>
        </w:rPr>
        <w:tab/>
        <w:t>9.</w:t>
      </w:r>
      <w:r w:rsidRPr="00C92BFA">
        <w:rPr>
          <w:sz w:val="28"/>
          <w:szCs w:val="28"/>
        </w:rPr>
        <w:tab/>
      </w:r>
      <w:r w:rsidR="006A6DC9" w:rsidRPr="00C92BFA">
        <w:rPr>
          <w:sz w:val="28"/>
          <w:szCs w:val="28"/>
          <w:lang w:val="el-GR"/>
        </w:rPr>
        <w:t>ὁ</w:t>
      </w:r>
      <w:r w:rsidR="006A6DC9" w:rsidRPr="00C92BFA">
        <w:rPr>
          <w:sz w:val="28"/>
          <w:szCs w:val="28"/>
        </w:rPr>
        <w:t xml:space="preserve"> </w:t>
      </w:r>
      <w:r w:rsidR="006A6DC9" w:rsidRPr="00C92BFA">
        <w:rPr>
          <w:sz w:val="28"/>
          <w:szCs w:val="28"/>
          <w:lang w:val="el-GR"/>
        </w:rPr>
        <w:t>θεὸς</w:t>
      </w:r>
      <w:r w:rsidR="006A6DC9" w:rsidRPr="00C92BFA">
        <w:rPr>
          <w:sz w:val="28"/>
          <w:szCs w:val="28"/>
        </w:rPr>
        <w:t xml:space="preserve"> </w:t>
      </w:r>
      <w:r w:rsidR="006A6DC9" w:rsidRPr="00C92BFA">
        <w:rPr>
          <w:sz w:val="28"/>
          <w:szCs w:val="28"/>
          <w:lang w:val="el-GR"/>
        </w:rPr>
        <w:t>μετ</w:t>
      </w:r>
      <w:r w:rsidR="006A6DC9" w:rsidRPr="00C92BFA">
        <w:rPr>
          <w:sz w:val="28"/>
          <w:szCs w:val="28"/>
        </w:rPr>
        <w:t xml:space="preserve">’ </w:t>
      </w:r>
      <w:r w:rsidR="006A6DC9" w:rsidRPr="00C92BFA">
        <w:rPr>
          <w:sz w:val="28"/>
          <w:szCs w:val="28"/>
          <w:lang w:val="el-GR"/>
        </w:rPr>
        <w:t>αὐτοῦ</w:t>
      </w:r>
      <w:r w:rsidR="006A6DC9" w:rsidRPr="00C92BFA">
        <w:rPr>
          <w:sz w:val="28"/>
          <w:szCs w:val="28"/>
        </w:rPr>
        <w:t xml:space="preserve"> </w:t>
      </w:r>
      <w:r w:rsidRPr="00C92BFA">
        <w:rPr>
          <w:sz w:val="28"/>
          <w:szCs w:val="28"/>
        </w:rPr>
        <w:t xml:space="preserve"> (him) (</w:t>
      </w:r>
      <w:r w:rsidR="00EA7FAB" w:rsidRPr="00C92BFA">
        <w:rPr>
          <w:sz w:val="28"/>
          <w:szCs w:val="28"/>
        </w:rPr>
        <w:t>Jn.</w:t>
      </w:r>
      <w:r w:rsidRPr="00C92BFA">
        <w:rPr>
          <w:sz w:val="28"/>
          <w:szCs w:val="28"/>
        </w:rPr>
        <w:t xml:space="preserve"> 3:2)</w:t>
      </w:r>
    </w:p>
    <w:p w:rsidR="00055267" w:rsidRPr="00C92BFA" w:rsidRDefault="009406B0">
      <w:pPr>
        <w:pStyle w:val="listnumbered"/>
        <w:rPr>
          <w:sz w:val="28"/>
          <w:szCs w:val="28"/>
        </w:rPr>
      </w:pPr>
      <w:r>
        <w:rPr>
          <w:sz w:val="28"/>
          <w:szCs w:val="28"/>
        </w:rPr>
        <w:t xml:space="preserve"> </w:t>
      </w:r>
    </w:p>
    <w:p w:rsidR="003B6CE7" w:rsidRPr="00C92BFA" w:rsidRDefault="003B6CE7">
      <w:pPr>
        <w:pStyle w:val="listnumbered"/>
        <w:rPr>
          <w:sz w:val="28"/>
          <w:szCs w:val="28"/>
        </w:rPr>
      </w:pPr>
    </w:p>
    <w:p w:rsidR="00055267" w:rsidRPr="00C92BFA" w:rsidRDefault="00055267" w:rsidP="006A6DC9">
      <w:pPr>
        <w:pStyle w:val="listnumbered"/>
        <w:rPr>
          <w:sz w:val="28"/>
          <w:szCs w:val="28"/>
        </w:rPr>
      </w:pPr>
      <w:r w:rsidRPr="00C92BFA">
        <w:rPr>
          <w:sz w:val="28"/>
          <w:szCs w:val="28"/>
        </w:rPr>
        <w:tab/>
        <w:t>10.</w:t>
      </w:r>
      <w:r w:rsidRPr="00C92BFA">
        <w:rPr>
          <w:sz w:val="28"/>
          <w:szCs w:val="28"/>
        </w:rPr>
        <w:tab/>
      </w:r>
      <w:r w:rsidR="006A6DC9" w:rsidRPr="00C92BFA">
        <w:rPr>
          <w:sz w:val="28"/>
          <w:szCs w:val="28"/>
          <w:lang w:val="el-GR"/>
        </w:rPr>
        <w:t>καὶ</w:t>
      </w:r>
      <w:r w:rsidR="006A6DC9" w:rsidRPr="00C92BFA">
        <w:rPr>
          <w:sz w:val="28"/>
          <w:szCs w:val="28"/>
        </w:rPr>
        <w:t xml:space="preserve"> </w:t>
      </w:r>
      <w:r w:rsidR="006A6DC9" w:rsidRPr="00C92BFA">
        <w:rPr>
          <w:sz w:val="28"/>
          <w:szCs w:val="28"/>
          <w:lang w:val="el-GR"/>
        </w:rPr>
        <w:t>κατὰ</w:t>
      </w:r>
      <w:r w:rsidR="006A6DC9" w:rsidRPr="00C92BFA">
        <w:rPr>
          <w:sz w:val="28"/>
          <w:szCs w:val="28"/>
        </w:rPr>
        <w:t xml:space="preserve"> </w:t>
      </w:r>
      <w:r w:rsidR="006A6DC9" w:rsidRPr="00C92BFA">
        <w:rPr>
          <w:sz w:val="28"/>
          <w:szCs w:val="28"/>
          <w:lang w:val="el-GR"/>
        </w:rPr>
        <w:t>τὸν</w:t>
      </w:r>
      <w:r w:rsidR="006A6DC9" w:rsidRPr="00C92BFA">
        <w:rPr>
          <w:sz w:val="28"/>
          <w:szCs w:val="28"/>
        </w:rPr>
        <w:t xml:space="preserve"> </w:t>
      </w:r>
      <w:r w:rsidR="006A6DC9" w:rsidRPr="00C92BFA">
        <w:rPr>
          <w:sz w:val="28"/>
          <w:szCs w:val="28"/>
          <w:lang w:val="el-GR"/>
        </w:rPr>
        <w:t>νόμον</w:t>
      </w:r>
      <w:r w:rsidRPr="00C92BFA">
        <w:rPr>
          <w:sz w:val="28"/>
          <w:szCs w:val="28"/>
        </w:rPr>
        <w:t xml:space="preserve"> (</w:t>
      </w:r>
      <w:r w:rsidR="00EA7FAB" w:rsidRPr="00C92BFA">
        <w:rPr>
          <w:sz w:val="28"/>
          <w:szCs w:val="28"/>
        </w:rPr>
        <w:t>Jn.</w:t>
      </w:r>
      <w:r w:rsidRPr="00C92BFA">
        <w:rPr>
          <w:sz w:val="28"/>
          <w:szCs w:val="28"/>
        </w:rPr>
        <w:t xml:space="preserve"> 18:31)</w:t>
      </w:r>
    </w:p>
    <w:p w:rsidR="00055267" w:rsidRPr="00C92BFA" w:rsidRDefault="009406B0">
      <w:pPr>
        <w:pStyle w:val="listnumbered"/>
        <w:rPr>
          <w:sz w:val="28"/>
          <w:szCs w:val="28"/>
        </w:rPr>
      </w:pPr>
      <w:r>
        <w:rPr>
          <w:sz w:val="28"/>
          <w:szCs w:val="28"/>
        </w:rPr>
        <w:t xml:space="preserve"> </w:t>
      </w:r>
    </w:p>
    <w:p w:rsidR="00055267" w:rsidRPr="00C92BFA" w:rsidRDefault="003B6CE7" w:rsidP="006F7542">
      <w:pPr>
        <w:pStyle w:val="text"/>
        <w:ind w:firstLine="0"/>
        <w:rPr>
          <w:sz w:val="28"/>
          <w:szCs w:val="28"/>
        </w:rPr>
      </w:pPr>
      <w:r>
        <w:rPr>
          <w:rFonts w:ascii="Greekth" w:hAnsi="Greekth" w:cs="Greekth"/>
          <w:sz w:val="28"/>
          <w:szCs w:val="28"/>
        </w:rPr>
        <w:br w:type="page"/>
      </w:r>
      <w:r w:rsidR="00055267" w:rsidRPr="00C92BFA">
        <w:rPr>
          <w:sz w:val="28"/>
          <w:szCs w:val="28"/>
        </w:rPr>
        <w:lastRenderedPageBreak/>
        <w:t>3. Translate the following (15)</w:t>
      </w:r>
    </w:p>
    <w:p w:rsidR="00055267" w:rsidRPr="00C92BFA" w:rsidRDefault="00055267">
      <w:pPr>
        <w:pStyle w:val="text"/>
        <w:rPr>
          <w:sz w:val="28"/>
          <w:szCs w:val="28"/>
        </w:rPr>
      </w:pPr>
    </w:p>
    <w:p w:rsidR="00055267" w:rsidRPr="00C92BFA" w:rsidRDefault="00055267" w:rsidP="006A6DC9">
      <w:pPr>
        <w:pStyle w:val="listnumbered"/>
        <w:rPr>
          <w:sz w:val="28"/>
          <w:szCs w:val="28"/>
        </w:rPr>
      </w:pPr>
      <w:r w:rsidRPr="00C92BFA">
        <w:rPr>
          <w:sz w:val="28"/>
          <w:szCs w:val="28"/>
        </w:rPr>
        <w:tab/>
        <w:t>1.</w:t>
      </w:r>
      <w:r w:rsidRPr="00C92BFA">
        <w:rPr>
          <w:sz w:val="28"/>
          <w:szCs w:val="28"/>
        </w:rPr>
        <w:tab/>
      </w:r>
      <w:r w:rsidR="006A6DC9" w:rsidRPr="00C92BFA">
        <w:rPr>
          <w:sz w:val="28"/>
          <w:szCs w:val="28"/>
          <w:lang w:val="el-GR"/>
        </w:rPr>
        <w:t>λέγει</w:t>
      </w:r>
      <w:r w:rsidR="006A6DC9" w:rsidRPr="00C92BFA">
        <w:rPr>
          <w:sz w:val="28"/>
          <w:szCs w:val="28"/>
        </w:rPr>
        <w:t xml:space="preserve"> </w:t>
      </w:r>
      <w:r w:rsidR="006A6DC9" w:rsidRPr="00C92BFA">
        <w:rPr>
          <w:sz w:val="28"/>
          <w:szCs w:val="28"/>
          <w:lang w:val="el-GR"/>
        </w:rPr>
        <w:t>ἡ</w:t>
      </w:r>
      <w:r w:rsidR="006A6DC9" w:rsidRPr="00C92BFA">
        <w:rPr>
          <w:sz w:val="28"/>
          <w:szCs w:val="28"/>
        </w:rPr>
        <w:t xml:space="preserve"> </w:t>
      </w:r>
      <w:r w:rsidR="006A6DC9" w:rsidRPr="00C92BFA">
        <w:rPr>
          <w:sz w:val="28"/>
          <w:szCs w:val="28"/>
          <w:lang w:val="el-GR"/>
        </w:rPr>
        <w:t>μήτηρ</w:t>
      </w:r>
      <w:r w:rsidR="006A6DC9" w:rsidRPr="00C92BFA">
        <w:rPr>
          <w:sz w:val="28"/>
          <w:szCs w:val="28"/>
        </w:rPr>
        <w:t xml:space="preserve"> </w:t>
      </w:r>
      <w:r w:rsidRPr="00C92BFA">
        <w:rPr>
          <w:sz w:val="28"/>
          <w:szCs w:val="28"/>
        </w:rPr>
        <w:t xml:space="preserve">(mother) </w:t>
      </w:r>
      <w:r w:rsidR="006A6DC9" w:rsidRPr="00C92BFA">
        <w:rPr>
          <w:sz w:val="28"/>
          <w:szCs w:val="28"/>
          <w:lang w:val="el-GR"/>
        </w:rPr>
        <w:t>τοῦ</w:t>
      </w:r>
      <w:r w:rsidR="006A6DC9" w:rsidRPr="00C92BFA">
        <w:rPr>
          <w:sz w:val="28"/>
          <w:szCs w:val="28"/>
        </w:rPr>
        <w:t xml:space="preserve">  </w:t>
      </w:r>
      <w:r w:rsidR="006A6DC9" w:rsidRPr="00C92BFA">
        <w:rPr>
          <w:sz w:val="28"/>
          <w:szCs w:val="28"/>
          <w:lang w:val="el-GR"/>
        </w:rPr>
        <w:t>Ἰησοῦ</w:t>
      </w:r>
      <w:r w:rsidR="006A6DC9" w:rsidRPr="00C92BFA">
        <w:rPr>
          <w:sz w:val="28"/>
          <w:szCs w:val="28"/>
        </w:rPr>
        <w:t xml:space="preserve"> </w:t>
      </w:r>
      <w:r w:rsidR="006A6DC9" w:rsidRPr="00C92BFA">
        <w:rPr>
          <w:sz w:val="28"/>
          <w:szCs w:val="28"/>
          <w:lang w:val="el-GR"/>
        </w:rPr>
        <w:t>πρὸς</w:t>
      </w:r>
      <w:r w:rsidR="006A6DC9" w:rsidRPr="00C92BFA">
        <w:rPr>
          <w:sz w:val="28"/>
          <w:szCs w:val="28"/>
        </w:rPr>
        <w:t xml:space="preserve"> </w:t>
      </w:r>
      <w:r w:rsidR="006A6DC9" w:rsidRPr="00C92BFA">
        <w:rPr>
          <w:sz w:val="28"/>
          <w:szCs w:val="28"/>
          <w:lang w:val="el-GR"/>
        </w:rPr>
        <w:t>αὐτόν</w:t>
      </w:r>
      <w:r w:rsidRPr="00C92BFA">
        <w:rPr>
          <w:sz w:val="28"/>
          <w:szCs w:val="28"/>
        </w:rPr>
        <w:t xml:space="preserve"> (him) (</w:t>
      </w:r>
      <w:r w:rsidR="00EA7FAB" w:rsidRPr="00C92BFA">
        <w:rPr>
          <w:sz w:val="28"/>
          <w:szCs w:val="28"/>
        </w:rPr>
        <w:t>Jn.</w:t>
      </w:r>
      <w:r w:rsidRPr="00C92BFA">
        <w:rPr>
          <w:sz w:val="28"/>
          <w:szCs w:val="28"/>
        </w:rPr>
        <w:t xml:space="preserve"> 2:3)</w:t>
      </w:r>
    </w:p>
    <w:p w:rsidR="00055267" w:rsidRPr="00C92BFA" w:rsidRDefault="009406B0">
      <w:pPr>
        <w:pStyle w:val="listnumbered"/>
        <w:rPr>
          <w:sz w:val="28"/>
          <w:szCs w:val="28"/>
        </w:rPr>
      </w:pPr>
      <w:r>
        <w:rPr>
          <w:sz w:val="28"/>
          <w:szCs w:val="28"/>
        </w:rPr>
        <w:t xml:space="preserve"> </w:t>
      </w:r>
    </w:p>
    <w:p w:rsidR="00055267" w:rsidRPr="00C92BFA" w:rsidRDefault="00055267">
      <w:pPr>
        <w:pStyle w:val="listnumbered"/>
        <w:rPr>
          <w:sz w:val="28"/>
          <w:szCs w:val="28"/>
        </w:rPr>
      </w:pPr>
    </w:p>
    <w:p w:rsidR="003B6CE7" w:rsidRPr="00C92BFA" w:rsidRDefault="003B6CE7">
      <w:pPr>
        <w:pStyle w:val="listnumbered"/>
        <w:rPr>
          <w:sz w:val="28"/>
          <w:szCs w:val="28"/>
        </w:rPr>
      </w:pPr>
    </w:p>
    <w:p w:rsidR="00055267" w:rsidRPr="00C92BFA" w:rsidRDefault="00055267" w:rsidP="009933EC">
      <w:pPr>
        <w:pStyle w:val="listnumbered"/>
        <w:rPr>
          <w:sz w:val="28"/>
          <w:szCs w:val="28"/>
        </w:rPr>
      </w:pPr>
      <w:r w:rsidRPr="00C92BFA">
        <w:rPr>
          <w:sz w:val="28"/>
          <w:szCs w:val="28"/>
        </w:rPr>
        <w:tab/>
        <w:t>2.</w:t>
      </w:r>
      <w:r w:rsidRPr="00C92BFA">
        <w:rPr>
          <w:sz w:val="28"/>
          <w:szCs w:val="28"/>
        </w:rPr>
        <w:tab/>
      </w:r>
      <w:r w:rsidR="009933EC" w:rsidRPr="00C92BFA">
        <w:rPr>
          <w:sz w:val="28"/>
          <w:szCs w:val="28"/>
          <w:lang w:val="el-GR"/>
        </w:rPr>
        <w:t>ἐν</w:t>
      </w:r>
      <w:r w:rsidR="009933EC" w:rsidRPr="00C92BFA">
        <w:rPr>
          <w:sz w:val="28"/>
          <w:szCs w:val="28"/>
        </w:rPr>
        <w:t xml:space="preserve"> </w:t>
      </w:r>
      <w:r w:rsidR="009933EC" w:rsidRPr="00C92BFA">
        <w:rPr>
          <w:sz w:val="28"/>
          <w:szCs w:val="28"/>
          <w:lang w:val="el-GR"/>
        </w:rPr>
        <w:t>τῷ</w:t>
      </w:r>
      <w:r w:rsidR="009933EC" w:rsidRPr="00C92BFA">
        <w:rPr>
          <w:sz w:val="28"/>
          <w:szCs w:val="28"/>
        </w:rPr>
        <w:t xml:space="preserve"> </w:t>
      </w:r>
      <w:r w:rsidR="009933EC" w:rsidRPr="00C92BFA">
        <w:rPr>
          <w:sz w:val="28"/>
          <w:szCs w:val="28"/>
          <w:lang w:val="el-GR"/>
        </w:rPr>
        <w:t>κόσμῳ</w:t>
      </w:r>
      <w:r w:rsidR="009933EC" w:rsidRPr="00C92BFA">
        <w:rPr>
          <w:sz w:val="28"/>
          <w:szCs w:val="28"/>
        </w:rPr>
        <w:t xml:space="preserve"> </w:t>
      </w:r>
      <w:r w:rsidR="009933EC" w:rsidRPr="00C92BFA">
        <w:rPr>
          <w:sz w:val="28"/>
          <w:szCs w:val="28"/>
          <w:lang w:val="el-GR"/>
        </w:rPr>
        <w:t>ἦν</w:t>
      </w:r>
      <w:r w:rsidR="009933EC" w:rsidRPr="00C92BFA">
        <w:rPr>
          <w:sz w:val="28"/>
          <w:szCs w:val="28"/>
        </w:rPr>
        <w:t xml:space="preserve"> </w:t>
      </w:r>
      <w:r w:rsidRPr="00C92BFA">
        <w:rPr>
          <w:sz w:val="28"/>
          <w:szCs w:val="28"/>
        </w:rPr>
        <w:t xml:space="preserve">(he was), </w:t>
      </w:r>
      <w:r w:rsidR="009933EC" w:rsidRPr="00C92BFA">
        <w:rPr>
          <w:sz w:val="28"/>
          <w:szCs w:val="28"/>
          <w:lang w:val="el-GR"/>
        </w:rPr>
        <w:t>καὶ</w:t>
      </w:r>
      <w:r w:rsidR="009933EC" w:rsidRPr="00C92BFA">
        <w:rPr>
          <w:sz w:val="28"/>
          <w:szCs w:val="28"/>
        </w:rPr>
        <w:t xml:space="preserve"> </w:t>
      </w:r>
      <w:r w:rsidR="009933EC" w:rsidRPr="00C92BFA">
        <w:rPr>
          <w:sz w:val="28"/>
          <w:szCs w:val="28"/>
          <w:lang w:val="el-GR"/>
        </w:rPr>
        <w:t>ὁ</w:t>
      </w:r>
      <w:r w:rsidR="009933EC" w:rsidRPr="00C92BFA">
        <w:rPr>
          <w:sz w:val="28"/>
          <w:szCs w:val="28"/>
        </w:rPr>
        <w:t xml:space="preserve"> </w:t>
      </w:r>
      <w:r w:rsidR="009933EC" w:rsidRPr="00C92BFA">
        <w:rPr>
          <w:sz w:val="28"/>
          <w:szCs w:val="28"/>
          <w:lang w:val="el-GR"/>
        </w:rPr>
        <w:t>κόσμος</w:t>
      </w:r>
      <w:r w:rsidR="009933EC" w:rsidRPr="00C92BFA">
        <w:rPr>
          <w:sz w:val="28"/>
          <w:szCs w:val="28"/>
        </w:rPr>
        <w:t xml:space="preserve"> </w:t>
      </w:r>
      <w:r w:rsidR="009933EC" w:rsidRPr="00C92BFA">
        <w:rPr>
          <w:sz w:val="28"/>
          <w:szCs w:val="28"/>
          <w:lang w:val="el-GR"/>
        </w:rPr>
        <w:t>δι</w:t>
      </w:r>
      <w:r w:rsidR="009933EC" w:rsidRPr="00C92BFA">
        <w:rPr>
          <w:sz w:val="28"/>
          <w:szCs w:val="28"/>
        </w:rPr>
        <w:t xml:space="preserve">’ </w:t>
      </w:r>
      <w:r w:rsidR="009933EC" w:rsidRPr="00C92BFA">
        <w:rPr>
          <w:sz w:val="28"/>
          <w:szCs w:val="28"/>
          <w:lang w:val="el-GR"/>
        </w:rPr>
        <w:t>αὐτοῦ</w:t>
      </w:r>
      <w:r w:rsidR="009933EC" w:rsidRPr="00C92BFA">
        <w:rPr>
          <w:sz w:val="28"/>
          <w:szCs w:val="28"/>
        </w:rPr>
        <w:t xml:space="preserve"> </w:t>
      </w:r>
      <w:r w:rsidRPr="00C92BFA">
        <w:rPr>
          <w:sz w:val="28"/>
          <w:szCs w:val="28"/>
        </w:rPr>
        <w:t xml:space="preserve">(him) </w:t>
      </w:r>
      <w:r w:rsidR="009933EC" w:rsidRPr="00C92BFA">
        <w:rPr>
          <w:sz w:val="28"/>
          <w:szCs w:val="28"/>
          <w:lang w:val="el-GR"/>
        </w:rPr>
        <w:t>ἐγένετο</w:t>
      </w:r>
      <w:r w:rsidRPr="00C92BFA">
        <w:rPr>
          <w:sz w:val="28"/>
          <w:szCs w:val="28"/>
        </w:rPr>
        <w:t xml:space="preserve"> (was made) (</w:t>
      </w:r>
      <w:r w:rsidR="00EA7FAB" w:rsidRPr="00C92BFA">
        <w:rPr>
          <w:sz w:val="28"/>
          <w:szCs w:val="28"/>
        </w:rPr>
        <w:t>Jn.</w:t>
      </w:r>
      <w:r w:rsidRPr="00C92BFA">
        <w:rPr>
          <w:sz w:val="28"/>
          <w:szCs w:val="28"/>
        </w:rPr>
        <w:t xml:space="preserve"> 1:10)</w:t>
      </w:r>
    </w:p>
    <w:p w:rsidR="00055267" w:rsidRPr="00C92BFA" w:rsidRDefault="009406B0">
      <w:pPr>
        <w:pStyle w:val="listnumbered"/>
        <w:rPr>
          <w:sz w:val="28"/>
          <w:szCs w:val="28"/>
        </w:rPr>
      </w:pPr>
      <w:r>
        <w:rPr>
          <w:sz w:val="28"/>
          <w:szCs w:val="28"/>
        </w:rPr>
        <w:t xml:space="preserve"> </w:t>
      </w:r>
    </w:p>
    <w:p w:rsidR="00055267" w:rsidRPr="00C92BFA" w:rsidRDefault="00055267">
      <w:pPr>
        <w:pStyle w:val="listnumbered"/>
        <w:rPr>
          <w:sz w:val="28"/>
          <w:szCs w:val="28"/>
        </w:rPr>
      </w:pPr>
    </w:p>
    <w:p w:rsidR="003B6CE7" w:rsidRPr="00C92BFA" w:rsidRDefault="003B6CE7">
      <w:pPr>
        <w:pStyle w:val="listnumbered"/>
        <w:rPr>
          <w:sz w:val="28"/>
          <w:szCs w:val="28"/>
        </w:rPr>
      </w:pPr>
    </w:p>
    <w:p w:rsidR="00055267" w:rsidRPr="00C92BFA" w:rsidRDefault="00055267" w:rsidP="00651409">
      <w:pPr>
        <w:pStyle w:val="listnumbered"/>
        <w:rPr>
          <w:sz w:val="28"/>
          <w:szCs w:val="28"/>
        </w:rPr>
      </w:pPr>
      <w:r w:rsidRPr="00C92BFA">
        <w:rPr>
          <w:sz w:val="28"/>
          <w:szCs w:val="28"/>
        </w:rPr>
        <w:tab/>
        <w:t>3.</w:t>
      </w:r>
      <w:r w:rsidRPr="00C92BFA">
        <w:rPr>
          <w:sz w:val="28"/>
          <w:szCs w:val="28"/>
        </w:rPr>
        <w:tab/>
      </w:r>
      <w:r w:rsidR="009933EC" w:rsidRPr="00C92BFA">
        <w:rPr>
          <w:sz w:val="28"/>
          <w:szCs w:val="28"/>
          <w:lang w:val="el-GR"/>
        </w:rPr>
        <w:t>καὶ</w:t>
      </w:r>
      <w:r w:rsidR="009933EC" w:rsidRPr="00C92BFA">
        <w:rPr>
          <w:sz w:val="28"/>
          <w:szCs w:val="28"/>
        </w:rPr>
        <w:t xml:space="preserve"> </w:t>
      </w:r>
      <w:r w:rsidR="009933EC" w:rsidRPr="00C92BFA">
        <w:rPr>
          <w:sz w:val="28"/>
          <w:szCs w:val="28"/>
          <w:lang w:val="el-GR"/>
        </w:rPr>
        <w:t>ὅτι</w:t>
      </w:r>
      <w:r w:rsidRPr="00C92BFA">
        <w:rPr>
          <w:sz w:val="28"/>
          <w:szCs w:val="28"/>
        </w:rPr>
        <w:t xml:space="preserve"> (that) </w:t>
      </w:r>
      <w:r w:rsidR="009933EC" w:rsidRPr="00C92BFA">
        <w:rPr>
          <w:sz w:val="28"/>
          <w:szCs w:val="28"/>
          <w:lang w:val="el-GR"/>
        </w:rPr>
        <w:t>ἀπὸ</w:t>
      </w:r>
      <w:r w:rsidR="009933EC" w:rsidRPr="00C92BFA">
        <w:rPr>
          <w:sz w:val="28"/>
          <w:szCs w:val="28"/>
        </w:rPr>
        <w:t xml:space="preserve"> </w:t>
      </w:r>
      <w:r w:rsidR="009933EC" w:rsidRPr="00C92BFA">
        <w:rPr>
          <w:sz w:val="28"/>
          <w:szCs w:val="28"/>
          <w:lang w:val="el-GR"/>
        </w:rPr>
        <w:t>θεοῦ</w:t>
      </w:r>
      <w:r w:rsidR="009933EC" w:rsidRPr="00C92BFA">
        <w:rPr>
          <w:sz w:val="28"/>
          <w:szCs w:val="28"/>
        </w:rPr>
        <w:t xml:space="preserve"> </w:t>
      </w:r>
      <w:r w:rsidR="009933EC" w:rsidRPr="00C92BFA">
        <w:rPr>
          <w:sz w:val="28"/>
          <w:szCs w:val="28"/>
          <w:lang w:val="el-GR"/>
        </w:rPr>
        <w:t>ἐξῆλθεν</w:t>
      </w:r>
      <w:r w:rsidRPr="00C92BFA">
        <w:rPr>
          <w:sz w:val="28"/>
          <w:szCs w:val="28"/>
        </w:rPr>
        <w:t xml:space="preserve"> (he came) </w:t>
      </w:r>
      <w:r w:rsidR="009933EC" w:rsidRPr="00C92BFA">
        <w:rPr>
          <w:sz w:val="28"/>
          <w:szCs w:val="28"/>
          <w:lang w:val="el-GR"/>
        </w:rPr>
        <w:t>καὶ</w:t>
      </w:r>
      <w:r w:rsidR="009933EC" w:rsidRPr="00C92BFA">
        <w:rPr>
          <w:sz w:val="28"/>
          <w:szCs w:val="28"/>
        </w:rPr>
        <w:t xml:space="preserve"> </w:t>
      </w:r>
      <w:r w:rsidR="009933EC" w:rsidRPr="00C92BFA">
        <w:rPr>
          <w:sz w:val="28"/>
          <w:szCs w:val="28"/>
          <w:lang w:val="el-GR"/>
        </w:rPr>
        <w:t>πρὸς</w:t>
      </w:r>
      <w:r w:rsidR="009933EC" w:rsidRPr="00C92BFA">
        <w:rPr>
          <w:sz w:val="28"/>
          <w:szCs w:val="28"/>
        </w:rPr>
        <w:t xml:space="preserve"> </w:t>
      </w:r>
      <w:r w:rsidR="009933EC" w:rsidRPr="00C92BFA">
        <w:rPr>
          <w:sz w:val="28"/>
          <w:szCs w:val="28"/>
          <w:lang w:val="el-GR"/>
        </w:rPr>
        <w:t>τὸν</w:t>
      </w:r>
      <w:r w:rsidR="009933EC" w:rsidRPr="00C92BFA">
        <w:rPr>
          <w:sz w:val="28"/>
          <w:szCs w:val="28"/>
        </w:rPr>
        <w:t xml:space="preserve"> </w:t>
      </w:r>
      <w:r w:rsidR="00651409">
        <w:rPr>
          <w:sz w:val="28"/>
          <w:szCs w:val="28"/>
          <w:lang w:val="el-GR" w:bidi="he-IL"/>
        </w:rPr>
        <w:t>θε</w:t>
      </w:r>
      <w:r w:rsidR="009933EC" w:rsidRPr="00C92BFA">
        <w:rPr>
          <w:sz w:val="28"/>
          <w:szCs w:val="28"/>
          <w:lang w:val="el-GR"/>
        </w:rPr>
        <w:t>ὸν</w:t>
      </w:r>
      <w:r w:rsidR="009933EC" w:rsidRPr="00C92BFA">
        <w:rPr>
          <w:sz w:val="28"/>
          <w:szCs w:val="28"/>
        </w:rPr>
        <w:t xml:space="preserve"> </w:t>
      </w:r>
      <w:r w:rsidR="009933EC" w:rsidRPr="00C92BFA">
        <w:rPr>
          <w:sz w:val="28"/>
          <w:szCs w:val="28"/>
          <w:lang w:val="el-GR"/>
        </w:rPr>
        <w:t>ὑπάγει</w:t>
      </w:r>
      <w:r w:rsidRPr="00C92BFA">
        <w:rPr>
          <w:sz w:val="28"/>
          <w:szCs w:val="28"/>
        </w:rPr>
        <w:t xml:space="preserve"> (he was going) (</w:t>
      </w:r>
      <w:r w:rsidR="00EA7FAB" w:rsidRPr="00C92BFA">
        <w:rPr>
          <w:sz w:val="28"/>
          <w:szCs w:val="28"/>
        </w:rPr>
        <w:t>Jn.</w:t>
      </w:r>
      <w:r w:rsidRPr="00C92BFA">
        <w:rPr>
          <w:sz w:val="28"/>
          <w:szCs w:val="28"/>
        </w:rPr>
        <w:t xml:space="preserve"> 13:3)</w:t>
      </w:r>
    </w:p>
    <w:p w:rsidR="00055267" w:rsidRPr="00C92BFA" w:rsidRDefault="009406B0">
      <w:pPr>
        <w:pStyle w:val="listnumbered"/>
        <w:rPr>
          <w:sz w:val="28"/>
          <w:szCs w:val="28"/>
        </w:rPr>
      </w:pPr>
      <w:r>
        <w:rPr>
          <w:sz w:val="28"/>
          <w:szCs w:val="28"/>
        </w:rPr>
        <w:t xml:space="preserve"> </w:t>
      </w:r>
    </w:p>
    <w:p w:rsidR="00055267" w:rsidRPr="00C92BFA" w:rsidRDefault="00055267">
      <w:pPr>
        <w:pStyle w:val="listnumbered"/>
        <w:rPr>
          <w:sz w:val="28"/>
          <w:szCs w:val="28"/>
        </w:rPr>
      </w:pPr>
    </w:p>
    <w:p w:rsidR="003B6CE7" w:rsidRPr="00C92BFA" w:rsidRDefault="003B6CE7">
      <w:pPr>
        <w:pStyle w:val="listnumbered"/>
        <w:rPr>
          <w:sz w:val="28"/>
          <w:szCs w:val="28"/>
        </w:rPr>
      </w:pPr>
    </w:p>
    <w:p w:rsidR="00055267" w:rsidRPr="00C92BFA" w:rsidRDefault="00055267" w:rsidP="009933EC">
      <w:pPr>
        <w:pStyle w:val="listnumbered"/>
        <w:rPr>
          <w:sz w:val="28"/>
          <w:szCs w:val="28"/>
        </w:rPr>
      </w:pPr>
      <w:r w:rsidRPr="00C92BFA">
        <w:rPr>
          <w:sz w:val="28"/>
          <w:szCs w:val="28"/>
        </w:rPr>
        <w:tab/>
        <w:t>4.</w:t>
      </w:r>
      <w:r w:rsidRPr="00C92BFA">
        <w:rPr>
          <w:sz w:val="28"/>
          <w:szCs w:val="28"/>
        </w:rPr>
        <w:tab/>
      </w:r>
      <w:r w:rsidR="009933EC" w:rsidRPr="00C92BFA">
        <w:rPr>
          <w:sz w:val="28"/>
          <w:szCs w:val="28"/>
          <w:lang w:val="el-GR"/>
        </w:rPr>
        <w:t>ἦν</w:t>
      </w:r>
      <w:r w:rsidRPr="00C92BFA">
        <w:rPr>
          <w:sz w:val="28"/>
          <w:szCs w:val="28"/>
        </w:rPr>
        <w:t xml:space="preserve"> (there was) </w:t>
      </w:r>
      <w:r w:rsidR="009933EC" w:rsidRPr="00C92BFA">
        <w:rPr>
          <w:sz w:val="28"/>
          <w:szCs w:val="28"/>
          <w:lang w:val="el-GR"/>
        </w:rPr>
        <w:t>δὲ</w:t>
      </w:r>
      <w:r w:rsidR="009933EC" w:rsidRPr="00C92BFA">
        <w:rPr>
          <w:sz w:val="28"/>
          <w:szCs w:val="28"/>
        </w:rPr>
        <w:t xml:space="preserve"> </w:t>
      </w:r>
      <w:r w:rsidR="009933EC" w:rsidRPr="00C92BFA">
        <w:rPr>
          <w:sz w:val="28"/>
          <w:szCs w:val="28"/>
          <w:lang w:val="el-GR"/>
        </w:rPr>
        <w:t>ἄνθρωπος</w:t>
      </w:r>
      <w:r w:rsidR="009933EC" w:rsidRPr="00C92BFA">
        <w:rPr>
          <w:sz w:val="28"/>
          <w:szCs w:val="28"/>
        </w:rPr>
        <w:t xml:space="preserve"> </w:t>
      </w:r>
      <w:r w:rsidR="009933EC" w:rsidRPr="00C92BFA">
        <w:rPr>
          <w:sz w:val="28"/>
          <w:szCs w:val="28"/>
          <w:lang w:val="el-GR"/>
        </w:rPr>
        <w:t>ἐκ</w:t>
      </w:r>
      <w:r w:rsidR="009933EC" w:rsidRPr="00C92BFA">
        <w:rPr>
          <w:sz w:val="28"/>
          <w:szCs w:val="28"/>
        </w:rPr>
        <w:t xml:space="preserve"> </w:t>
      </w:r>
      <w:r w:rsidR="009933EC" w:rsidRPr="00C92BFA">
        <w:rPr>
          <w:sz w:val="28"/>
          <w:szCs w:val="28"/>
          <w:lang w:val="el-GR"/>
        </w:rPr>
        <w:t>τῶν</w:t>
      </w:r>
      <w:r w:rsidR="009933EC" w:rsidRPr="00C92BFA">
        <w:rPr>
          <w:sz w:val="28"/>
          <w:szCs w:val="28"/>
        </w:rPr>
        <w:t xml:space="preserve"> </w:t>
      </w:r>
      <w:r w:rsidR="009933EC" w:rsidRPr="00C92BFA">
        <w:rPr>
          <w:sz w:val="28"/>
          <w:szCs w:val="28"/>
          <w:lang w:val="el-GR"/>
        </w:rPr>
        <w:t>φαρισαίων</w:t>
      </w:r>
      <w:r w:rsidR="009933EC" w:rsidRPr="00C92BFA">
        <w:rPr>
          <w:sz w:val="28"/>
          <w:szCs w:val="28"/>
        </w:rPr>
        <w:t xml:space="preserve">, </w:t>
      </w:r>
      <w:r w:rsidR="009933EC" w:rsidRPr="00C92BFA">
        <w:rPr>
          <w:sz w:val="28"/>
          <w:szCs w:val="28"/>
          <w:lang w:val="el-GR"/>
        </w:rPr>
        <w:t>Νικόδημος</w:t>
      </w:r>
      <w:r w:rsidR="009933EC" w:rsidRPr="00C92BFA">
        <w:rPr>
          <w:sz w:val="28"/>
          <w:szCs w:val="28"/>
        </w:rPr>
        <w:t xml:space="preserve"> </w:t>
      </w:r>
      <w:r w:rsidRPr="00C92BFA">
        <w:rPr>
          <w:sz w:val="28"/>
          <w:szCs w:val="28"/>
        </w:rPr>
        <w:t>(</w:t>
      </w:r>
      <w:r w:rsidR="00EA7FAB" w:rsidRPr="00C92BFA">
        <w:rPr>
          <w:sz w:val="28"/>
          <w:szCs w:val="28"/>
        </w:rPr>
        <w:t>Jn.</w:t>
      </w:r>
      <w:r w:rsidRPr="00C92BFA">
        <w:rPr>
          <w:sz w:val="28"/>
          <w:szCs w:val="28"/>
        </w:rPr>
        <w:t xml:space="preserve"> 3:1)</w:t>
      </w:r>
    </w:p>
    <w:p w:rsidR="00055267" w:rsidRPr="00C92BFA" w:rsidRDefault="009406B0">
      <w:pPr>
        <w:pStyle w:val="listnumbered"/>
        <w:rPr>
          <w:sz w:val="28"/>
          <w:szCs w:val="28"/>
        </w:rPr>
      </w:pPr>
      <w:r>
        <w:rPr>
          <w:sz w:val="28"/>
          <w:szCs w:val="28"/>
        </w:rPr>
        <w:t xml:space="preserve"> </w:t>
      </w:r>
    </w:p>
    <w:p w:rsidR="00055267" w:rsidRPr="00C92BFA" w:rsidRDefault="00055267">
      <w:pPr>
        <w:pStyle w:val="listnumbered"/>
        <w:rPr>
          <w:snapToGrid w:val="0"/>
          <w:sz w:val="28"/>
          <w:szCs w:val="28"/>
        </w:rPr>
      </w:pPr>
    </w:p>
    <w:p w:rsidR="003547E8" w:rsidRPr="00C92BFA" w:rsidRDefault="00055267" w:rsidP="009933EC">
      <w:pPr>
        <w:pStyle w:val="listnumbered"/>
        <w:rPr>
          <w:sz w:val="28"/>
          <w:szCs w:val="28"/>
        </w:rPr>
      </w:pPr>
      <w:r w:rsidRPr="00C92BFA">
        <w:rPr>
          <w:snapToGrid w:val="0"/>
          <w:sz w:val="28"/>
          <w:szCs w:val="28"/>
        </w:rPr>
        <w:tab/>
        <w:t>5.</w:t>
      </w:r>
      <w:r w:rsidRPr="00C92BFA">
        <w:rPr>
          <w:snapToGrid w:val="0"/>
          <w:sz w:val="28"/>
          <w:szCs w:val="28"/>
        </w:rPr>
        <w:tab/>
      </w:r>
      <w:r w:rsidR="009933EC" w:rsidRPr="00C92BFA">
        <w:rPr>
          <w:snapToGrid w:val="0"/>
          <w:sz w:val="28"/>
          <w:szCs w:val="28"/>
          <w:lang w:val="el-GR"/>
        </w:rPr>
        <w:t>οὗτος</w:t>
      </w:r>
      <w:r w:rsidRPr="00C92BFA">
        <w:rPr>
          <w:sz w:val="28"/>
          <w:szCs w:val="28"/>
        </w:rPr>
        <w:t xml:space="preserve"> </w:t>
      </w:r>
      <w:r w:rsidRPr="00C92BFA">
        <w:rPr>
          <w:snapToGrid w:val="0"/>
          <w:sz w:val="28"/>
          <w:szCs w:val="28"/>
        </w:rPr>
        <w:t xml:space="preserve">(this one) </w:t>
      </w:r>
      <w:r w:rsidR="009933EC" w:rsidRPr="00C92BFA">
        <w:rPr>
          <w:snapToGrid w:val="0"/>
          <w:sz w:val="28"/>
          <w:szCs w:val="28"/>
          <w:lang w:val="el-GR"/>
        </w:rPr>
        <w:t>ἦν</w:t>
      </w:r>
      <w:r w:rsidRPr="00C92BFA">
        <w:rPr>
          <w:sz w:val="28"/>
          <w:szCs w:val="28"/>
        </w:rPr>
        <w:t xml:space="preserve"> </w:t>
      </w:r>
      <w:r w:rsidRPr="00C92BFA">
        <w:rPr>
          <w:snapToGrid w:val="0"/>
          <w:sz w:val="28"/>
          <w:szCs w:val="28"/>
        </w:rPr>
        <w:t xml:space="preserve">(was) </w:t>
      </w:r>
      <w:r w:rsidR="009933EC" w:rsidRPr="00C92BFA">
        <w:rPr>
          <w:snapToGrid w:val="0"/>
          <w:sz w:val="28"/>
          <w:szCs w:val="28"/>
          <w:lang w:val="el-GR"/>
        </w:rPr>
        <w:t>ἐν</w:t>
      </w:r>
      <w:r w:rsidR="009933EC" w:rsidRPr="00C92BFA">
        <w:rPr>
          <w:snapToGrid w:val="0"/>
          <w:sz w:val="28"/>
          <w:szCs w:val="28"/>
        </w:rPr>
        <w:t xml:space="preserve"> </w:t>
      </w:r>
      <w:r w:rsidR="009933EC" w:rsidRPr="00C92BFA">
        <w:rPr>
          <w:snapToGrid w:val="0"/>
          <w:sz w:val="28"/>
          <w:szCs w:val="28"/>
          <w:lang w:val="el-GR"/>
        </w:rPr>
        <w:t>ἀρχῇ</w:t>
      </w:r>
      <w:r w:rsidR="009933EC" w:rsidRPr="00C92BFA">
        <w:rPr>
          <w:snapToGrid w:val="0"/>
          <w:sz w:val="28"/>
          <w:szCs w:val="28"/>
        </w:rPr>
        <w:t xml:space="preserve"> </w:t>
      </w:r>
      <w:r w:rsidRPr="00C92BFA">
        <w:rPr>
          <w:sz w:val="28"/>
          <w:szCs w:val="28"/>
        </w:rPr>
        <w:t xml:space="preserve">(beginning) </w:t>
      </w:r>
      <w:r w:rsidR="009933EC" w:rsidRPr="00C92BFA">
        <w:rPr>
          <w:sz w:val="28"/>
          <w:szCs w:val="28"/>
          <w:lang w:val="el-GR"/>
        </w:rPr>
        <w:t>πρὸς</w:t>
      </w:r>
      <w:r w:rsidR="009933EC" w:rsidRPr="00C92BFA">
        <w:rPr>
          <w:sz w:val="28"/>
          <w:szCs w:val="28"/>
        </w:rPr>
        <w:t xml:space="preserve"> </w:t>
      </w:r>
      <w:r w:rsidR="009933EC" w:rsidRPr="00C92BFA">
        <w:rPr>
          <w:sz w:val="28"/>
          <w:szCs w:val="28"/>
          <w:lang w:val="el-GR"/>
        </w:rPr>
        <w:t>τὸν</w:t>
      </w:r>
      <w:r w:rsidR="009933EC" w:rsidRPr="00C92BFA">
        <w:rPr>
          <w:sz w:val="28"/>
          <w:szCs w:val="28"/>
        </w:rPr>
        <w:t xml:space="preserve"> </w:t>
      </w:r>
      <w:r w:rsidR="009933EC" w:rsidRPr="00C92BFA">
        <w:rPr>
          <w:sz w:val="28"/>
          <w:szCs w:val="28"/>
          <w:lang w:val="el-GR"/>
        </w:rPr>
        <w:t>θεόν</w:t>
      </w:r>
      <w:r w:rsidR="009933EC" w:rsidRPr="00C92BFA">
        <w:rPr>
          <w:sz w:val="28"/>
          <w:szCs w:val="28"/>
        </w:rPr>
        <w:t xml:space="preserve"> </w:t>
      </w:r>
      <w:r w:rsidRPr="00C92BFA">
        <w:rPr>
          <w:sz w:val="28"/>
          <w:szCs w:val="28"/>
        </w:rPr>
        <w:t xml:space="preserve"> </w:t>
      </w:r>
    </w:p>
    <w:p w:rsidR="00055267" w:rsidRPr="00C92BFA" w:rsidRDefault="003547E8" w:rsidP="009933EC">
      <w:pPr>
        <w:pStyle w:val="listnumbered"/>
        <w:rPr>
          <w:sz w:val="28"/>
          <w:szCs w:val="28"/>
        </w:rPr>
      </w:pPr>
      <w:r w:rsidRPr="00C92BFA">
        <w:rPr>
          <w:sz w:val="28"/>
          <w:szCs w:val="28"/>
        </w:rPr>
        <w:tab/>
      </w:r>
      <w:r w:rsidRPr="00C92BFA">
        <w:rPr>
          <w:sz w:val="28"/>
          <w:szCs w:val="28"/>
        </w:rPr>
        <w:tab/>
      </w:r>
      <w:r w:rsidR="00055267" w:rsidRPr="00C92BFA">
        <w:rPr>
          <w:sz w:val="28"/>
          <w:szCs w:val="28"/>
        </w:rPr>
        <w:t>(</w:t>
      </w:r>
      <w:r w:rsidR="00EA7FAB" w:rsidRPr="00C92BFA">
        <w:rPr>
          <w:sz w:val="28"/>
          <w:szCs w:val="28"/>
        </w:rPr>
        <w:t>Jn.</w:t>
      </w:r>
      <w:r w:rsidR="00055267" w:rsidRPr="00C92BFA">
        <w:rPr>
          <w:sz w:val="28"/>
          <w:szCs w:val="28"/>
        </w:rPr>
        <w:t xml:space="preserve"> 1:2</w:t>
      </w:r>
      <w:r w:rsidR="001737FE" w:rsidRPr="00C92BFA">
        <w:rPr>
          <w:sz w:val="28"/>
          <w:szCs w:val="28"/>
        </w:rPr>
        <w:t xml:space="preserve">; </w:t>
      </w:r>
      <w:r w:rsidR="009933EC" w:rsidRPr="00C92BFA">
        <w:rPr>
          <w:sz w:val="28"/>
          <w:szCs w:val="28"/>
          <w:lang w:val="el-GR"/>
        </w:rPr>
        <w:t>πρός</w:t>
      </w:r>
      <w:r w:rsidR="00055267" w:rsidRPr="00C92BFA">
        <w:rPr>
          <w:sz w:val="28"/>
          <w:szCs w:val="28"/>
        </w:rPr>
        <w:t xml:space="preserve"> may sometimes mean “with”)</w:t>
      </w:r>
    </w:p>
    <w:p w:rsidR="00055267" w:rsidRPr="00C92BFA" w:rsidRDefault="009406B0">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9933EC">
      <w:pPr>
        <w:pStyle w:val="listnumbered"/>
        <w:rPr>
          <w:sz w:val="28"/>
          <w:szCs w:val="28"/>
        </w:rPr>
      </w:pPr>
      <w:r w:rsidRPr="00C92BFA">
        <w:rPr>
          <w:sz w:val="28"/>
          <w:szCs w:val="28"/>
        </w:rPr>
        <w:tab/>
        <w:t>6.</w:t>
      </w:r>
      <w:r w:rsidRPr="00C92BFA">
        <w:rPr>
          <w:sz w:val="28"/>
          <w:szCs w:val="28"/>
        </w:rPr>
        <w:tab/>
      </w:r>
      <w:r w:rsidR="009933EC" w:rsidRPr="00C92BFA">
        <w:rPr>
          <w:sz w:val="28"/>
          <w:szCs w:val="28"/>
          <w:lang w:val="el-GR"/>
        </w:rPr>
        <w:t>ἡμεῖς</w:t>
      </w:r>
      <w:r w:rsidRPr="00C92BFA">
        <w:rPr>
          <w:sz w:val="28"/>
          <w:szCs w:val="28"/>
        </w:rPr>
        <w:t xml:space="preserve"> (we) </w:t>
      </w:r>
      <w:r w:rsidR="009933EC" w:rsidRPr="00C92BFA">
        <w:rPr>
          <w:sz w:val="28"/>
          <w:szCs w:val="28"/>
          <w:lang w:val="el-GR"/>
        </w:rPr>
        <w:t>νόμον</w:t>
      </w:r>
      <w:r w:rsidR="009933EC" w:rsidRPr="00C92BFA">
        <w:rPr>
          <w:sz w:val="28"/>
          <w:szCs w:val="28"/>
        </w:rPr>
        <w:t xml:space="preserve"> </w:t>
      </w:r>
      <w:r w:rsidR="009933EC" w:rsidRPr="00C92BFA">
        <w:rPr>
          <w:sz w:val="28"/>
          <w:szCs w:val="28"/>
          <w:lang w:val="el-GR"/>
        </w:rPr>
        <w:t>ἔχομεν</w:t>
      </w:r>
      <w:r w:rsidR="009933EC" w:rsidRPr="00C92BFA">
        <w:rPr>
          <w:sz w:val="28"/>
          <w:szCs w:val="28"/>
        </w:rPr>
        <w:t xml:space="preserve"> </w:t>
      </w:r>
      <w:r w:rsidR="009933EC" w:rsidRPr="00C92BFA">
        <w:rPr>
          <w:sz w:val="28"/>
          <w:szCs w:val="28"/>
          <w:lang w:val="el-GR"/>
        </w:rPr>
        <w:t>καὶ</w:t>
      </w:r>
      <w:r w:rsidR="009933EC" w:rsidRPr="00C92BFA">
        <w:rPr>
          <w:sz w:val="28"/>
          <w:szCs w:val="28"/>
        </w:rPr>
        <w:t xml:space="preserve"> </w:t>
      </w:r>
      <w:r w:rsidR="009933EC" w:rsidRPr="00C92BFA">
        <w:rPr>
          <w:sz w:val="28"/>
          <w:szCs w:val="28"/>
          <w:lang w:val="el-GR"/>
        </w:rPr>
        <w:t>κατὰ</w:t>
      </w:r>
      <w:r w:rsidR="009933EC" w:rsidRPr="00C92BFA">
        <w:rPr>
          <w:sz w:val="28"/>
          <w:szCs w:val="28"/>
        </w:rPr>
        <w:t xml:space="preserve"> </w:t>
      </w:r>
      <w:r w:rsidR="009933EC" w:rsidRPr="00C92BFA">
        <w:rPr>
          <w:sz w:val="28"/>
          <w:szCs w:val="28"/>
          <w:lang w:val="el-GR"/>
        </w:rPr>
        <w:t>τὸν</w:t>
      </w:r>
      <w:r w:rsidR="009933EC" w:rsidRPr="00C92BFA">
        <w:rPr>
          <w:sz w:val="28"/>
          <w:szCs w:val="28"/>
        </w:rPr>
        <w:t xml:space="preserve"> </w:t>
      </w:r>
      <w:r w:rsidR="009933EC" w:rsidRPr="00C92BFA">
        <w:rPr>
          <w:sz w:val="28"/>
          <w:szCs w:val="28"/>
          <w:lang w:val="el-GR"/>
        </w:rPr>
        <w:t>νόμον</w:t>
      </w:r>
      <w:r w:rsidRPr="00C92BFA">
        <w:rPr>
          <w:sz w:val="28"/>
          <w:szCs w:val="28"/>
        </w:rPr>
        <w:t xml:space="preserve"> (</w:t>
      </w:r>
      <w:r w:rsidR="00EA7FAB" w:rsidRPr="00C92BFA">
        <w:rPr>
          <w:sz w:val="28"/>
          <w:szCs w:val="28"/>
        </w:rPr>
        <w:t>Jn.</w:t>
      </w:r>
      <w:r w:rsidRPr="00C92BFA">
        <w:rPr>
          <w:sz w:val="28"/>
          <w:szCs w:val="28"/>
        </w:rPr>
        <w:t xml:space="preserve"> 19:7)</w:t>
      </w:r>
    </w:p>
    <w:p w:rsidR="00055267" w:rsidRPr="00C92BFA" w:rsidRDefault="009406B0">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9933EC">
      <w:pPr>
        <w:pStyle w:val="listnumbered"/>
        <w:rPr>
          <w:sz w:val="28"/>
          <w:szCs w:val="28"/>
        </w:rPr>
      </w:pPr>
      <w:r w:rsidRPr="00C92BFA">
        <w:rPr>
          <w:sz w:val="28"/>
          <w:szCs w:val="28"/>
        </w:rPr>
        <w:tab/>
        <w:t>7.</w:t>
      </w:r>
      <w:r w:rsidRPr="00C92BFA">
        <w:rPr>
          <w:sz w:val="28"/>
          <w:szCs w:val="28"/>
        </w:rPr>
        <w:tab/>
      </w:r>
      <w:r w:rsidR="009933EC" w:rsidRPr="00C92BFA">
        <w:rPr>
          <w:sz w:val="28"/>
          <w:szCs w:val="28"/>
          <w:lang w:val="el-GR"/>
        </w:rPr>
        <w:t>ἀλλὰ</w:t>
      </w:r>
      <w:r w:rsidR="009933EC" w:rsidRPr="00C92BFA">
        <w:rPr>
          <w:sz w:val="28"/>
          <w:szCs w:val="28"/>
        </w:rPr>
        <w:t xml:space="preserve"> </w:t>
      </w:r>
      <w:r w:rsidR="009933EC" w:rsidRPr="00C92BFA">
        <w:rPr>
          <w:sz w:val="28"/>
          <w:szCs w:val="28"/>
          <w:lang w:val="el-GR"/>
        </w:rPr>
        <w:t>ἔχω</w:t>
      </w:r>
      <w:r w:rsidR="001737FE" w:rsidRPr="00C92BFA">
        <w:rPr>
          <w:sz w:val="28"/>
          <w:szCs w:val="28"/>
        </w:rPr>
        <w:t xml:space="preserve"> (supply</w:t>
      </w:r>
      <w:r w:rsidRPr="00C92BFA">
        <w:rPr>
          <w:sz w:val="28"/>
          <w:szCs w:val="28"/>
        </w:rPr>
        <w:t xml:space="preserve"> “something”) </w:t>
      </w:r>
      <w:r w:rsidR="009933EC" w:rsidRPr="00C92BFA">
        <w:rPr>
          <w:sz w:val="28"/>
          <w:szCs w:val="28"/>
          <w:lang w:val="el-GR"/>
        </w:rPr>
        <w:t>κατὰ</w:t>
      </w:r>
      <w:r w:rsidR="009933EC" w:rsidRPr="00C92BFA">
        <w:rPr>
          <w:sz w:val="28"/>
          <w:szCs w:val="28"/>
        </w:rPr>
        <w:t xml:space="preserve"> </w:t>
      </w:r>
      <w:r w:rsidR="009933EC" w:rsidRPr="00C92BFA">
        <w:rPr>
          <w:sz w:val="28"/>
          <w:szCs w:val="28"/>
          <w:lang w:val="el-GR"/>
        </w:rPr>
        <w:t>σοῦ</w:t>
      </w:r>
      <w:r w:rsidRPr="00C92BFA">
        <w:rPr>
          <w:sz w:val="28"/>
          <w:szCs w:val="28"/>
        </w:rPr>
        <w:t xml:space="preserve"> (you) </w:t>
      </w:r>
      <w:r w:rsidR="009933EC" w:rsidRPr="00C92BFA">
        <w:rPr>
          <w:sz w:val="28"/>
          <w:szCs w:val="28"/>
          <w:lang w:val="el-GR"/>
        </w:rPr>
        <w:t>ὅτι</w:t>
      </w:r>
      <w:r w:rsidR="009933EC" w:rsidRPr="00C92BFA">
        <w:rPr>
          <w:sz w:val="28"/>
          <w:szCs w:val="28"/>
        </w:rPr>
        <w:t xml:space="preserve"> </w:t>
      </w:r>
      <w:r w:rsidRPr="00C92BFA">
        <w:rPr>
          <w:sz w:val="28"/>
          <w:szCs w:val="28"/>
        </w:rPr>
        <w:t xml:space="preserve">(because) </w:t>
      </w:r>
      <w:r w:rsidR="009933EC" w:rsidRPr="00C92BFA">
        <w:rPr>
          <w:sz w:val="28"/>
          <w:szCs w:val="28"/>
          <w:lang w:val="el-GR"/>
        </w:rPr>
        <w:t>τὴν</w:t>
      </w:r>
      <w:r w:rsidRPr="00C92BFA">
        <w:rPr>
          <w:sz w:val="28"/>
          <w:szCs w:val="28"/>
        </w:rPr>
        <w:t xml:space="preserve"> </w:t>
      </w:r>
      <w:r w:rsidR="009933EC" w:rsidRPr="00C92BFA">
        <w:rPr>
          <w:sz w:val="28"/>
          <w:szCs w:val="28"/>
          <w:lang w:val="el-GR"/>
        </w:rPr>
        <w:t>ἀγάπην</w:t>
      </w:r>
      <w:r w:rsidR="009933EC" w:rsidRPr="00C92BFA">
        <w:rPr>
          <w:sz w:val="28"/>
          <w:szCs w:val="28"/>
        </w:rPr>
        <w:t xml:space="preserve"> </w:t>
      </w:r>
      <w:r w:rsidR="009933EC" w:rsidRPr="00C92BFA">
        <w:rPr>
          <w:sz w:val="28"/>
          <w:szCs w:val="28"/>
          <w:lang w:val="el-GR"/>
        </w:rPr>
        <w:t>σου</w:t>
      </w:r>
      <w:r w:rsidRPr="00C92BFA">
        <w:rPr>
          <w:sz w:val="28"/>
          <w:szCs w:val="28"/>
        </w:rPr>
        <w:t xml:space="preserve"> (your) (</w:t>
      </w:r>
      <w:r w:rsidR="009611CA" w:rsidRPr="00C92BFA">
        <w:rPr>
          <w:sz w:val="28"/>
          <w:szCs w:val="28"/>
        </w:rPr>
        <w:t xml:space="preserve">Rev. </w:t>
      </w:r>
      <w:r w:rsidRPr="00C92BFA">
        <w:rPr>
          <w:sz w:val="28"/>
          <w:szCs w:val="28"/>
        </w:rPr>
        <w:t>2:4)</w:t>
      </w:r>
    </w:p>
    <w:p w:rsidR="00055267" w:rsidRPr="00C92BFA" w:rsidRDefault="009406B0">
      <w:pPr>
        <w:pStyle w:val="listnumbered"/>
        <w:rPr>
          <w:sz w:val="28"/>
          <w:szCs w:val="28"/>
        </w:rPr>
      </w:pPr>
      <w:r>
        <w:rPr>
          <w:sz w:val="28"/>
          <w:szCs w:val="28"/>
        </w:rPr>
        <w:t xml:space="preserve"> </w:t>
      </w:r>
    </w:p>
    <w:p w:rsidR="00055267" w:rsidRPr="00C92BFA" w:rsidRDefault="009406B0">
      <w:pPr>
        <w:pStyle w:val="listnumbered"/>
        <w:rPr>
          <w:sz w:val="28"/>
          <w:szCs w:val="28"/>
        </w:rPr>
      </w:pPr>
      <w:r>
        <w:rPr>
          <w:sz w:val="28"/>
          <w:szCs w:val="28"/>
        </w:rPr>
        <w:br w:type="page"/>
      </w:r>
    </w:p>
    <w:p w:rsidR="003B6CE7" w:rsidRPr="00C92BFA" w:rsidRDefault="00055267" w:rsidP="00427418">
      <w:pPr>
        <w:pStyle w:val="listnumbered"/>
        <w:rPr>
          <w:sz w:val="28"/>
          <w:szCs w:val="28"/>
        </w:rPr>
      </w:pPr>
      <w:r w:rsidRPr="00C92BFA">
        <w:rPr>
          <w:sz w:val="28"/>
          <w:szCs w:val="28"/>
        </w:rPr>
        <w:tab/>
        <w:t>8.</w:t>
      </w:r>
      <w:r w:rsidRPr="00C92BFA">
        <w:rPr>
          <w:sz w:val="28"/>
          <w:szCs w:val="28"/>
        </w:rPr>
        <w:tab/>
      </w:r>
      <w:r w:rsidR="009933EC" w:rsidRPr="00C92BFA">
        <w:rPr>
          <w:sz w:val="28"/>
          <w:szCs w:val="28"/>
          <w:lang w:val="el-GR"/>
        </w:rPr>
        <w:t>ὅτι</w:t>
      </w:r>
      <w:r w:rsidR="009933EC" w:rsidRPr="00C92BFA">
        <w:rPr>
          <w:sz w:val="28"/>
          <w:szCs w:val="28"/>
        </w:rPr>
        <w:t xml:space="preserve"> </w:t>
      </w:r>
      <w:r w:rsidRPr="00C92BFA">
        <w:rPr>
          <w:sz w:val="28"/>
          <w:szCs w:val="28"/>
        </w:rPr>
        <w:t xml:space="preserve">(because) </w:t>
      </w:r>
      <w:r w:rsidR="009933EC" w:rsidRPr="00C92BFA">
        <w:rPr>
          <w:sz w:val="28"/>
          <w:szCs w:val="28"/>
          <w:lang w:val="el-GR"/>
        </w:rPr>
        <w:t>ὁ</w:t>
      </w:r>
      <w:r w:rsidR="009933EC" w:rsidRPr="00C92BFA">
        <w:rPr>
          <w:sz w:val="28"/>
          <w:szCs w:val="28"/>
        </w:rPr>
        <w:t xml:space="preserve"> </w:t>
      </w:r>
      <w:r w:rsidR="009933EC" w:rsidRPr="00C92BFA">
        <w:rPr>
          <w:sz w:val="28"/>
          <w:szCs w:val="28"/>
          <w:lang w:val="el-GR"/>
        </w:rPr>
        <w:t>νόμος</w:t>
      </w:r>
      <w:r w:rsidR="009933EC" w:rsidRPr="00C92BFA">
        <w:rPr>
          <w:sz w:val="28"/>
          <w:szCs w:val="28"/>
        </w:rPr>
        <w:t xml:space="preserve"> </w:t>
      </w:r>
      <w:r w:rsidR="009933EC" w:rsidRPr="00C92BFA">
        <w:rPr>
          <w:sz w:val="28"/>
          <w:szCs w:val="28"/>
          <w:lang w:val="el-GR"/>
        </w:rPr>
        <w:t>διὰ</w:t>
      </w:r>
      <w:r w:rsidR="009933EC" w:rsidRPr="00C92BFA">
        <w:rPr>
          <w:sz w:val="28"/>
          <w:szCs w:val="28"/>
        </w:rPr>
        <w:t xml:space="preserve"> </w:t>
      </w:r>
      <w:r w:rsidR="009933EC" w:rsidRPr="00C92BFA">
        <w:rPr>
          <w:sz w:val="28"/>
          <w:szCs w:val="28"/>
          <w:lang w:val="el-GR"/>
        </w:rPr>
        <w:t>Μωϋσέως</w:t>
      </w:r>
      <w:r w:rsidR="009933EC" w:rsidRPr="00C92BFA">
        <w:rPr>
          <w:sz w:val="28"/>
          <w:szCs w:val="28"/>
        </w:rPr>
        <w:t xml:space="preserve"> </w:t>
      </w:r>
      <w:r w:rsidR="009933EC" w:rsidRPr="00C92BFA">
        <w:rPr>
          <w:sz w:val="28"/>
          <w:szCs w:val="28"/>
          <w:lang w:val="el-GR"/>
        </w:rPr>
        <w:t>ἐδόθη</w:t>
      </w:r>
      <w:r w:rsidR="009933EC" w:rsidRPr="00C92BFA">
        <w:rPr>
          <w:sz w:val="28"/>
          <w:szCs w:val="28"/>
        </w:rPr>
        <w:t xml:space="preserve"> </w:t>
      </w:r>
      <w:r w:rsidRPr="00C92BFA">
        <w:rPr>
          <w:sz w:val="28"/>
          <w:szCs w:val="28"/>
        </w:rPr>
        <w:t xml:space="preserve">(was given), </w:t>
      </w:r>
      <w:r w:rsidR="009933EC" w:rsidRPr="00C92BFA">
        <w:rPr>
          <w:sz w:val="28"/>
          <w:szCs w:val="28"/>
          <w:lang w:val="el-GR"/>
        </w:rPr>
        <w:t>ἡ</w:t>
      </w:r>
      <w:r w:rsidR="009933EC" w:rsidRPr="00C92BFA">
        <w:rPr>
          <w:sz w:val="28"/>
          <w:szCs w:val="28"/>
        </w:rPr>
        <w:t xml:space="preserve"> </w:t>
      </w:r>
      <w:r w:rsidR="009933EC" w:rsidRPr="00C92BFA">
        <w:rPr>
          <w:sz w:val="28"/>
          <w:szCs w:val="28"/>
          <w:lang w:val="el-GR"/>
        </w:rPr>
        <w:t>χάρις</w:t>
      </w:r>
      <w:r w:rsidRPr="00C92BFA">
        <w:rPr>
          <w:sz w:val="28"/>
          <w:szCs w:val="28"/>
        </w:rPr>
        <w:t xml:space="preserve"> (grace) </w:t>
      </w:r>
      <w:r w:rsidR="009933EC" w:rsidRPr="00C92BFA">
        <w:rPr>
          <w:sz w:val="28"/>
          <w:szCs w:val="28"/>
          <w:lang w:val="el-GR"/>
        </w:rPr>
        <w:t>καὶ</w:t>
      </w:r>
      <w:r w:rsidR="009933EC" w:rsidRPr="00C92BFA">
        <w:rPr>
          <w:sz w:val="28"/>
          <w:szCs w:val="28"/>
        </w:rPr>
        <w:t xml:space="preserve"> </w:t>
      </w:r>
      <w:r w:rsidR="009933EC" w:rsidRPr="00C92BFA">
        <w:rPr>
          <w:sz w:val="28"/>
          <w:szCs w:val="28"/>
          <w:lang w:val="el-GR"/>
        </w:rPr>
        <w:t>ἡ</w:t>
      </w:r>
      <w:r w:rsidR="009933EC" w:rsidRPr="00C92BFA">
        <w:rPr>
          <w:sz w:val="28"/>
          <w:szCs w:val="28"/>
        </w:rPr>
        <w:t xml:space="preserve"> </w:t>
      </w:r>
      <w:r w:rsidR="009933EC" w:rsidRPr="00C92BFA">
        <w:rPr>
          <w:sz w:val="28"/>
          <w:szCs w:val="28"/>
          <w:lang w:val="el-GR"/>
        </w:rPr>
        <w:t>ἀλήθεια</w:t>
      </w:r>
      <w:r w:rsidR="009933EC" w:rsidRPr="00C92BFA">
        <w:rPr>
          <w:sz w:val="28"/>
          <w:szCs w:val="28"/>
        </w:rPr>
        <w:t xml:space="preserve"> </w:t>
      </w:r>
      <w:r w:rsidR="009933EC" w:rsidRPr="00C92BFA">
        <w:rPr>
          <w:sz w:val="28"/>
          <w:szCs w:val="28"/>
          <w:lang w:val="el-GR"/>
        </w:rPr>
        <w:t>διὰ</w:t>
      </w:r>
      <w:r w:rsidR="009933EC" w:rsidRPr="00C92BFA">
        <w:rPr>
          <w:sz w:val="28"/>
          <w:szCs w:val="28"/>
        </w:rPr>
        <w:t xml:space="preserve">  </w:t>
      </w:r>
      <w:r w:rsidR="009933EC" w:rsidRPr="00C92BFA">
        <w:rPr>
          <w:sz w:val="28"/>
          <w:szCs w:val="28"/>
          <w:lang w:val="el-GR"/>
        </w:rPr>
        <w:t>Ἰησου</w:t>
      </w:r>
      <w:r w:rsidR="009933EC" w:rsidRPr="00C92BFA">
        <w:rPr>
          <w:sz w:val="28"/>
          <w:szCs w:val="28"/>
        </w:rPr>
        <w:t xml:space="preserve"> </w:t>
      </w:r>
      <w:r w:rsidR="009933EC" w:rsidRPr="00C92BFA">
        <w:rPr>
          <w:sz w:val="28"/>
          <w:szCs w:val="28"/>
          <w:lang w:val="el-GR"/>
        </w:rPr>
        <w:t>Χριστο</w:t>
      </w:r>
      <w:r w:rsidR="00427418" w:rsidRPr="00C92BFA">
        <w:rPr>
          <w:sz w:val="28"/>
          <w:szCs w:val="28"/>
          <w:lang w:val="el-GR"/>
        </w:rPr>
        <w:t>ῦ</w:t>
      </w:r>
      <w:r w:rsidR="00427418" w:rsidRPr="00C92BFA">
        <w:rPr>
          <w:sz w:val="28"/>
          <w:szCs w:val="28"/>
        </w:rPr>
        <w:t xml:space="preserve"> </w:t>
      </w:r>
      <w:r w:rsidR="00427418" w:rsidRPr="00C92BFA">
        <w:rPr>
          <w:sz w:val="28"/>
          <w:szCs w:val="28"/>
          <w:lang w:val="el-GR"/>
        </w:rPr>
        <w:t>ἐγένετο</w:t>
      </w:r>
      <w:r w:rsidR="00427418" w:rsidRPr="00C92BFA">
        <w:rPr>
          <w:sz w:val="28"/>
          <w:szCs w:val="28"/>
        </w:rPr>
        <w:t xml:space="preserve"> </w:t>
      </w:r>
      <w:r w:rsidRPr="00C92BFA">
        <w:rPr>
          <w:sz w:val="28"/>
          <w:szCs w:val="28"/>
        </w:rPr>
        <w:t xml:space="preserve">(came) </w:t>
      </w:r>
    </w:p>
    <w:p w:rsidR="00055267" w:rsidRPr="00C92BFA" w:rsidRDefault="003B6CE7">
      <w:pPr>
        <w:pStyle w:val="listnumbered"/>
        <w:rPr>
          <w:sz w:val="28"/>
          <w:szCs w:val="28"/>
        </w:rPr>
      </w:pPr>
      <w:r w:rsidRPr="00C92BFA">
        <w:rPr>
          <w:sz w:val="28"/>
          <w:szCs w:val="28"/>
        </w:rPr>
        <w:tab/>
      </w:r>
      <w:r w:rsidRPr="00C92BFA">
        <w:rPr>
          <w:sz w:val="28"/>
          <w:szCs w:val="28"/>
        </w:rPr>
        <w:tab/>
      </w:r>
      <w:r w:rsidR="00055267" w:rsidRPr="00C92BFA">
        <w:rPr>
          <w:sz w:val="28"/>
          <w:szCs w:val="28"/>
        </w:rPr>
        <w:t>(</w:t>
      </w:r>
      <w:r w:rsidR="00EA7FAB" w:rsidRPr="00C92BFA">
        <w:rPr>
          <w:sz w:val="28"/>
          <w:szCs w:val="28"/>
        </w:rPr>
        <w:t>Jn.</w:t>
      </w:r>
      <w:r w:rsidR="00055267" w:rsidRPr="00C92BFA">
        <w:rPr>
          <w:sz w:val="28"/>
          <w:szCs w:val="28"/>
        </w:rPr>
        <w:t xml:space="preserve"> 1:17)</w:t>
      </w:r>
    </w:p>
    <w:p w:rsidR="00055267" w:rsidRDefault="009406B0">
      <w:pPr>
        <w:pStyle w:val="listnumbered"/>
        <w:rPr>
          <w:sz w:val="28"/>
          <w:szCs w:val="28"/>
        </w:rPr>
      </w:pPr>
      <w:r>
        <w:rPr>
          <w:sz w:val="28"/>
          <w:szCs w:val="28"/>
        </w:rPr>
        <w:t xml:space="preserve"> </w:t>
      </w:r>
    </w:p>
    <w:p w:rsidR="009406B0" w:rsidRPr="00C92BFA" w:rsidRDefault="009406B0">
      <w:pPr>
        <w:pStyle w:val="listnumbered"/>
        <w:rPr>
          <w:sz w:val="28"/>
          <w:szCs w:val="28"/>
        </w:rPr>
      </w:pPr>
    </w:p>
    <w:p w:rsidR="00055267" w:rsidRPr="00C92BFA" w:rsidRDefault="00055267">
      <w:pPr>
        <w:pStyle w:val="listnumbered"/>
        <w:rPr>
          <w:sz w:val="28"/>
          <w:szCs w:val="28"/>
        </w:rPr>
      </w:pPr>
    </w:p>
    <w:p w:rsidR="00055267" w:rsidRPr="00C92BFA" w:rsidRDefault="00055267" w:rsidP="009033E4">
      <w:pPr>
        <w:pStyle w:val="listnumbered"/>
        <w:rPr>
          <w:sz w:val="28"/>
          <w:szCs w:val="28"/>
        </w:rPr>
      </w:pPr>
      <w:r w:rsidRPr="00C92BFA">
        <w:rPr>
          <w:sz w:val="28"/>
          <w:szCs w:val="28"/>
        </w:rPr>
        <w:tab/>
        <w:t>9.</w:t>
      </w:r>
      <w:r w:rsidRPr="00C92BFA">
        <w:rPr>
          <w:sz w:val="28"/>
          <w:szCs w:val="28"/>
        </w:rPr>
        <w:tab/>
      </w:r>
      <w:r w:rsidR="00427418" w:rsidRPr="00C92BFA">
        <w:rPr>
          <w:sz w:val="28"/>
          <w:szCs w:val="28"/>
          <w:lang w:val="el-GR"/>
        </w:rPr>
        <w:t>καὶ</w:t>
      </w:r>
      <w:r w:rsidR="00427418" w:rsidRPr="00C92BFA">
        <w:rPr>
          <w:sz w:val="28"/>
          <w:szCs w:val="28"/>
        </w:rPr>
        <w:t xml:space="preserve"> </w:t>
      </w:r>
      <w:r w:rsidR="00427418" w:rsidRPr="00C92BFA">
        <w:rPr>
          <w:sz w:val="28"/>
          <w:szCs w:val="28"/>
          <w:lang w:val="el-GR"/>
        </w:rPr>
        <w:t>λ</w:t>
      </w:r>
      <w:r w:rsidR="009033E4">
        <w:rPr>
          <w:sz w:val="28"/>
          <w:szCs w:val="28"/>
          <w:lang w:val="el-GR"/>
        </w:rPr>
        <w:t>έ</w:t>
      </w:r>
      <w:r w:rsidR="00427418" w:rsidRPr="00C92BFA">
        <w:rPr>
          <w:sz w:val="28"/>
          <w:szCs w:val="28"/>
          <w:lang w:val="el-GR"/>
        </w:rPr>
        <w:t>γουσίν</w:t>
      </w:r>
      <w:r w:rsidR="00427418" w:rsidRPr="00C92BFA">
        <w:rPr>
          <w:sz w:val="28"/>
          <w:szCs w:val="28"/>
        </w:rPr>
        <w:t xml:space="preserve"> </w:t>
      </w:r>
      <w:r w:rsidR="00427418" w:rsidRPr="00C92BFA">
        <w:rPr>
          <w:sz w:val="28"/>
          <w:szCs w:val="28"/>
          <w:lang w:val="el-GR"/>
        </w:rPr>
        <w:t>μοι</w:t>
      </w:r>
      <w:r w:rsidRPr="00C92BFA">
        <w:rPr>
          <w:sz w:val="28"/>
          <w:szCs w:val="28"/>
        </w:rPr>
        <w:t xml:space="preserve"> (to me)</w:t>
      </w:r>
      <w:r w:rsidR="00427418" w:rsidRPr="00C92BFA">
        <w:rPr>
          <w:sz w:val="28"/>
          <w:szCs w:val="28"/>
          <w:lang w:val="el-GR"/>
        </w:rPr>
        <w:t>·</w:t>
      </w:r>
      <w:r w:rsidR="00427418" w:rsidRPr="00C92BFA">
        <w:rPr>
          <w:sz w:val="28"/>
          <w:szCs w:val="28"/>
        </w:rPr>
        <w:t xml:space="preserve"> </w:t>
      </w:r>
      <w:r w:rsidRPr="00C92BFA">
        <w:rPr>
          <w:sz w:val="28"/>
          <w:szCs w:val="28"/>
        </w:rPr>
        <w:t xml:space="preserve"> </w:t>
      </w:r>
      <w:r w:rsidR="00427418" w:rsidRPr="00C92BFA">
        <w:rPr>
          <w:sz w:val="28"/>
          <w:szCs w:val="28"/>
          <w:lang w:val="el-GR"/>
        </w:rPr>
        <w:t>Δεῖ</w:t>
      </w:r>
      <w:r w:rsidRPr="00C92BFA">
        <w:rPr>
          <w:sz w:val="28"/>
          <w:szCs w:val="28"/>
        </w:rPr>
        <w:t xml:space="preserve"> (it is necessary for) </w:t>
      </w:r>
      <w:r w:rsidR="00427418" w:rsidRPr="00C92BFA">
        <w:rPr>
          <w:sz w:val="28"/>
          <w:szCs w:val="28"/>
          <w:lang w:val="el-GR"/>
        </w:rPr>
        <w:t>σε</w:t>
      </w:r>
      <w:r w:rsidRPr="00C92BFA">
        <w:rPr>
          <w:sz w:val="28"/>
          <w:szCs w:val="28"/>
        </w:rPr>
        <w:t xml:space="preserve"> (you) </w:t>
      </w:r>
      <w:r w:rsidR="00427418" w:rsidRPr="00C92BFA">
        <w:rPr>
          <w:sz w:val="28"/>
          <w:szCs w:val="28"/>
          <w:lang w:val="el-GR"/>
        </w:rPr>
        <w:t>πάλιν</w:t>
      </w:r>
      <w:r w:rsidR="001737FE" w:rsidRPr="00C92BFA">
        <w:rPr>
          <w:sz w:val="28"/>
          <w:szCs w:val="28"/>
        </w:rPr>
        <w:t xml:space="preserve"> </w:t>
      </w:r>
      <w:r w:rsidRPr="00C92BFA">
        <w:rPr>
          <w:sz w:val="28"/>
          <w:szCs w:val="28"/>
        </w:rPr>
        <w:t xml:space="preserve">(again) </w:t>
      </w:r>
      <w:r w:rsidR="00427418" w:rsidRPr="00C92BFA">
        <w:rPr>
          <w:sz w:val="28"/>
          <w:szCs w:val="28"/>
          <w:lang w:val="el-GR"/>
        </w:rPr>
        <w:t>προφητεύσαι</w:t>
      </w:r>
      <w:r w:rsidRPr="00C92BFA">
        <w:rPr>
          <w:sz w:val="28"/>
          <w:szCs w:val="28"/>
        </w:rPr>
        <w:t xml:space="preserve"> (to prophesy) </w:t>
      </w:r>
      <w:r w:rsidR="00427418" w:rsidRPr="00C92BFA">
        <w:rPr>
          <w:sz w:val="28"/>
          <w:szCs w:val="28"/>
          <w:lang w:val="el-GR"/>
        </w:rPr>
        <w:t>ἐπὶ</w:t>
      </w:r>
      <w:r w:rsidR="00427418" w:rsidRPr="00C92BFA">
        <w:rPr>
          <w:sz w:val="28"/>
          <w:szCs w:val="28"/>
        </w:rPr>
        <w:t xml:space="preserve"> </w:t>
      </w:r>
      <w:r w:rsidR="00427418" w:rsidRPr="00C92BFA">
        <w:rPr>
          <w:sz w:val="28"/>
          <w:szCs w:val="28"/>
          <w:lang w:val="el-GR"/>
        </w:rPr>
        <w:t>λαοῖς</w:t>
      </w:r>
      <w:r w:rsidRPr="00C92BFA">
        <w:rPr>
          <w:sz w:val="28"/>
          <w:szCs w:val="28"/>
        </w:rPr>
        <w:t xml:space="preserve"> (Rev</w:t>
      </w:r>
      <w:r w:rsidR="00813B33" w:rsidRPr="00C92BFA">
        <w:rPr>
          <w:sz w:val="28"/>
          <w:szCs w:val="28"/>
        </w:rPr>
        <w:t>.</w:t>
      </w:r>
      <w:r w:rsidRPr="00C92BFA">
        <w:rPr>
          <w:sz w:val="28"/>
          <w:szCs w:val="28"/>
        </w:rPr>
        <w:t xml:space="preserve"> 10:11)</w:t>
      </w:r>
    </w:p>
    <w:p w:rsidR="00055267" w:rsidRDefault="00055267">
      <w:pPr>
        <w:pStyle w:val="listnumbered"/>
        <w:rPr>
          <w:sz w:val="28"/>
          <w:szCs w:val="28"/>
        </w:rPr>
      </w:pPr>
    </w:p>
    <w:p w:rsidR="009406B0" w:rsidRDefault="009406B0">
      <w:pPr>
        <w:pStyle w:val="listnumbered"/>
        <w:rPr>
          <w:sz w:val="28"/>
          <w:szCs w:val="28"/>
        </w:rPr>
      </w:pPr>
    </w:p>
    <w:p w:rsidR="009406B0" w:rsidRPr="00C92BFA" w:rsidRDefault="009406B0">
      <w:pPr>
        <w:pStyle w:val="listnumbered"/>
        <w:rPr>
          <w:sz w:val="28"/>
          <w:szCs w:val="28"/>
        </w:rPr>
      </w:pPr>
    </w:p>
    <w:p w:rsidR="00055267" w:rsidRPr="00C92BFA" w:rsidRDefault="00055267" w:rsidP="00427418">
      <w:pPr>
        <w:pStyle w:val="listnumbered"/>
        <w:rPr>
          <w:sz w:val="28"/>
          <w:szCs w:val="28"/>
        </w:rPr>
      </w:pPr>
      <w:r w:rsidRPr="00C92BFA">
        <w:rPr>
          <w:sz w:val="28"/>
          <w:szCs w:val="28"/>
        </w:rPr>
        <w:tab/>
        <w:t>10.</w:t>
      </w:r>
      <w:r w:rsidRPr="00C92BFA">
        <w:rPr>
          <w:sz w:val="28"/>
          <w:szCs w:val="28"/>
        </w:rPr>
        <w:tab/>
      </w:r>
      <w:r w:rsidR="00427418" w:rsidRPr="00C92BFA">
        <w:rPr>
          <w:sz w:val="28"/>
          <w:szCs w:val="28"/>
          <w:lang w:val="el-GR"/>
        </w:rPr>
        <w:t>καταβαίνει</w:t>
      </w:r>
      <w:r w:rsidRPr="00C92BFA">
        <w:rPr>
          <w:sz w:val="28"/>
          <w:szCs w:val="28"/>
        </w:rPr>
        <w:t xml:space="preserve"> (it came down) </w:t>
      </w:r>
      <w:r w:rsidR="00427418" w:rsidRPr="00C92BFA">
        <w:rPr>
          <w:sz w:val="28"/>
          <w:szCs w:val="28"/>
          <w:lang w:val="el-GR"/>
        </w:rPr>
        <w:t>ἐκ</w:t>
      </w:r>
      <w:r w:rsidR="00427418" w:rsidRPr="00C92BFA">
        <w:rPr>
          <w:sz w:val="28"/>
          <w:szCs w:val="28"/>
        </w:rPr>
        <w:t xml:space="preserve"> </w:t>
      </w:r>
      <w:r w:rsidR="00427418" w:rsidRPr="00C92BFA">
        <w:rPr>
          <w:sz w:val="28"/>
          <w:szCs w:val="28"/>
          <w:lang w:val="el-GR"/>
        </w:rPr>
        <w:t>τοῦ</w:t>
      </w:r>
      <w:r w:rsidR="00427418" w:rsidRPr="00C92BFA">
        <w:rPr>
          <w:sz w:val="28"/>
          <w:szCs w:val="28"/>
        </w:rPr>
        <w:t xml:space="preserve"> </w:t>
      </w:r>
      <w:r w:rsidR="00427418" w:rsidRPr="00C92BFA">
        <w:rPr>
          <w:sz w:val="28"/>
          <w:szCs w:val="28"/>
          <w:lang w:val="el-GR"/>
        </w:rPr>
        <w:t>οὐρανοῦ</w:t>
      </w:r>
      <w:r w:rsidR="00427418" w:rsidRPr="00C92BFA">
        <w:rPr>
          <w:sz w:val="28"/>
          <w:szCs w:val="28"/>
        </w:rPr>
        <w:t xml:space="preserve"> </w:t>
      </w:r>
      <w:r w:rsidR="00427418" w:rsidRPr="00C92BFA">
        <w:rPr>
          <w:sz w:val="28"/>
          <w:szCs w:val="28"/>
          <w:lang w:val="el-GR"/>
        </w:rPr>
        <w:t>ἐπὶ</w:t>
      </w:r>
      <w:r w:rsidR="00427418" w:rsidRPr="00C92BFA">
        <w:rPr>
          <w:sz w:val="28"/>
          <w:szCs w:val="28"/>
        </w:rPr>
        <w:t xml:space="preserve"> </w:t>
      </w:r>
      <w:r w:rsidR="00427418" w:rsidRPr="00C92BFA">
        <w:rPr>
          <w:sz w:val="28"/>
          <w:szCs w:val="28"/>
          <w:lang w:val="el-GR"/>
        </w:rPr>
        <w:t>τοὺς</w:t>
      </w:r>
      <w:r w:rsidR="00427418" w:rsidRPr="00C92BFA">
        <w:rPr>
          <w:sz w:val="28"/>
          <w:szCs w:val="28"/>
        </w:rPr>
        <w:t xml:space="preserve"> </w:t>
      </w:r>
      <w:r w:rsidR="00427418" w:rsidRPr="00C92BFA">
        <w:rPr>
          <w:sz w:val="28"/>
          <w:szCs w:val="28"/>
          <w:lang w:val="el-GR"/>
        </w:rPr>
        <w:t>ἀνθρώπους</w:t>
      </w:r>
      <w:r w:rsidRPr="00C92BFA">
        <w:rPr>
          <w:sz w:val="28"/>
          <w:szCs w:val="28"/>
        </w:rPr>
        <w:t xml:space="preserve"> </w:t>
      </w:r>
      <w:r w:rsidR="00427418" w:rsidRPr="00C92BFA">
        <w:rPr>
          <w:sz w:val="28"/>
          <w:szCs w:val="28"/>
        </w:rPr>
        <w:br/>
      </w:r>
      <w:r w:rsidRPr="00C92BFA">
        <w:rPr>
          <w:sz w:val="28"/>
          <w:szCs w:val="28"/>
        </w:rPr>
        <w:t>(Rev</w:t>
      </w:r>
      <w:r w:rsidR="00813B33" w:rsidRPr="00C92BFA">
        <w:rPr>
          <w:sz w:val="28"/>
          <w:szCs w:val="28"/>
        </w:rPr>
        <w:t>.</w:t>
      </w:r>
      <w:r w:rsidRPr="00C92BFA">
        <w:rPr>
          <w:sz w:val="28"/>
          <w:szCs w:val="28"/>
        </w:rPr>
        <w:t xml:space="preserve"> 16:21)</w:t>
      </w:r>
    </w:p>
    <w:p w:rsidR="00055267" w:rsidRPr="00C92BFA" w:rsidRDefault="009406B0">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427418">
      <w:pPr>
        <w:pStyle w:val="listnumbered"/>
        <w:rPr>
          <w:sz w:val="28"/>
          <w:szCs w:val="28"/>
        </w:rPr>
      </w:pPr>
      <w:r w:rsidRPr="00C92BFA">
        <w:rPr>
          <w:sz w:val="28"/>
          <w:szCs w:val="28"/>
        </w:rPr>
        <w:tab/>
        <w:t>11.</w:t>
      </w:r>
      <w:r w:rsidRPr="00C92BFA">
        <w:rPr>
          <w:sz w:val="28"/>
          <w:szCs w:val="28"/>
        </w:rPr>
        <w:tab/>
      </w:r>
      <w:r w:rsidR="00427418" w:rsidRPr="00C92BFA">
        <w:rPr>
          <w:sz w:val="28"/>
          <w:szCs w:val="28"/>
          <w:lang w:val="el-GR"/>
        </w:rPr>
        <w:t>μετὰ</w:t>
      </w:r>
      <w:r w:rsidR="00427418" w:rsidRPr="00C92BFA">
        <w:rPr>
          <w:sz w:val="28"/>
          <w:szCs w:val="28"/>
        </w:rPr>
        <w:t xml:space="preserve"> </w:t>
      </w:r>
      <w:r w:rsidR="00427418" w:rsidRPr="00C92BFA">
        <w:rPr>
          <w:sz w:val="28"/>
          <w:szCs w:val="28"/>
          <w:lang w:val="el-GR"/>
        </w:rPr>
        <w:t>ταῦτα</w:t>
      </w:r>
      <w:r w:rsidRPr="00C92BFA">
        <w:rPr>
          <w:sz w:val="28"/>
          <w:szCs w:val="28"/>
        </w:rPr>
        <w:t xml:space="preserve"> (these things) </w:t>
      </w:r>
      <w:r w:rsidR="00427418" w:rsidRPr="00C92BFA">
        <w:rPr>
          <w:sz w:val="28"/>
          <w:szCs w:val="28"/>
          <w:lang w:val="el-GR"/>
        </w:rPr>
        <w:t>εὑρίσκει</w:t>
      </w:r>
      <w:r w:rsidR="00427418" w:rsidRPr="00C92BFA">
        <w:rPr>
          <w:sz w:val="28"/>
          <w:szCs w:val="28"/>
        </w:rPr>
        <w:t xml:space="preserve"> </w:t>
      </w:r>
      <w:r w:rsidR="00427418" w:rsidRPr="00C92BFA">
        <w:rPr>
          <w:sz w:val="28"/>
          <w:szCs w:val="28"/>
          <w:lang w:val="el-GR"/>
        </w:rPr>
        <w:t>αὐτὸν</w:t>
      </w:r>
      <w:r w:rsidRPr="00C92BFA">
        <w:rPr>
          <w:sz w:val="28"/>
          <w:szCs w:val="28"/>
        </w:rPr>
        <w:t xml:space="preserve"> (him) </w:t>
      </w:r>
      <w:r w:rsidR="00427418" w:rsidRPr="00C92BFA">
        <w:rPr>
          <w:sz w:val="28"/>
          <w:szCs w:val="28"/>
          <w:lang w:val="el-GR"/>
        </w:rPr>
        <w:t>ὁ</w:t>
      </w:r>
      <w:r w:rsidR="00427418" w:rsidRPr="00C92BFA">
        <w:rPr>
          <w:sz w:val="28"/>
          <w:szCs w:val="28"/>
        </w:rPr>
        <w:t xml:space="preserve">  </w:t>
      </w:r>
      <w:r w:rsidR="00427418" w:rsidRPr="00C92BFA">
        <w:rPr>
          <w:sz w:val="28"/>
          <w:szCs w:val="28"/>
          <w:lang w:val="el-GR"/>
        </w:rPr>
        <w:t>Ἰησοῦς</w:t>
      </w:r>
      <w:r w:rsidR="00427418" w:rsidRPr="00C92BFA">
        <w:rPr>
          <w:sz w:val="28"/>
          <w:szCs w:val="28"/>
        </w:rPr>
        <w:t xml:space="preserve"> </w:t>
      </w:r>
      <w:r w:rsidR="00427418" w:rsidRPr="00C92BFA">
        <w:rPr>
          <w:sz w:val="28"/>
          <w:szCs w:val="28"/>
          <w:lang w:val="el-GR"/>
        </w:rPr>
        <w:t>ἐν</w:t>
      </w:r>
      <w:r w:rsidR="00427418" w:rsidRPr="00C92BFA">
        <w:rPr>
          <w:sz w:val="28"/>
          <w:szCs w:val="28"/>
        </w:rPr>
        <w:t xml:space="preserve"> </w:t>
      </w:r>
      <w:r w:rsidR="00427418" w:rsidRPr="00C92BFA">
        <w:rPr>
          <w:sz w:val="28"/>
          <w:szCs w:val="28"/>
          <w:lang w:val="el-GR"/>
        </w:rPr>
        <w:t>τῷ</w:t>
      </w:r>
      <w:r w:rsidR="00427418" w:rsidRPr="00C92BFA">
        <w:rPr>
          <w:sz w:val="28"/>
          <w:szCs w:val="28"/>
        </w:rPr>
        <w:t xml:space="preserve"> </w:t>
      </w:r>
      <w:r w:rsidR="00427418" w:rsidRPr="00C92BFA">
        <w:rPr>
          <w:sz w:val="28"/>
          <w:szCs w:val="28"/>
          <w:lang w:val="el-GR"/>
        </w:rPr>
        <w:t>ἱερῷ</w:t>
      </w:r>
      <w:r w:rsidR="00427418" w:rsidRPr="00C92BFA">
        <w:rPr>
          <w:sz w:val="28"/>
          <w:szCs w:val="28"/>
        </w:rPr>
        <w:t xml:space="preserve"> </w:t>
      </w:r>
      <w:r w:rsidRPr="00C92BFA">
        <w:rPr>
          <w:sz w:val="28"/>
          <w:szCs w:val="28"/>
        </w:rPr>
        <w:t>(</w:t>
      </w:r>
      <w:r w:rsidR="00EA7FAB" w:rsidRPr="00C92BFA">
        <w:rPr>
          <w:sz w:val="28"/>
          <w:szCs w:val="28"/>
        </w:rPr>
        <w:t>Jn.</w:t>
      </w:r>
      <w:r w:rsidRPr="00C92BFA">
        <w:rPr>
          <w:sz w:val="28"/>
          <w:szCs w:val="28"/>
        </w:rPr>
        <w:t xml:space="preserve"> 5:14)</w:t>
      </w:r>
    </w:p>
    <w:p w:rsidR="00055267" w:rsidRPr="00C92BFA" w:rsidRDefault="009406B0">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651409">
      <w:pPr>
        <w:pStyle w:val="listnumbered"/>
        <w:rPr>
          <w:sz w:val="28"/>
          <w:szCs w:val="28"/>
        </w:rPr>
      </w:pPr>
      <w:r w:rsidRPr="00C92BFA">
        <w:rPr>
          <w:sz w:val="28"/>
          <w:szCs w:val="28"/>
        </w:rPr>
        <w:tab/>
        <w:t>12.</w:t>
      </w:r>
      <w:r w:rsidRPr="00C92BFA">
        <w:rPr>
          <w:sz w:val="28"/>
          <w:szCs w:val="28"/>
        </w:rPr>
        <w:tab/>
      </w:r>
      <w:r w:rsidR="00427418" w:rsidRPr="00C92BFA">
        <w:rPr>
          <w:sz w:val="28"/>
          <w:szCs w:val="28"/>
          <w:lang w:val="el-GR"/>
        </w:rPr>
        <w:t>μετὰ</w:t>
      </w:r>
      <w:r w:rsidR="00427418" w:rsidRPr="00C92BFA">
        <w:rPr>
          <w:sz w:val="28"/>
          <w:szCs w:val="28"/>
        </w:rPr>
        <w:t xml:space="preserve"> </w:t>
      </w:r>
      <w:r w:rsidR="00427418" w:rsidRPr="00C92BFA">
        <w:rPr>
          <w:sz w:val="28"/>
          <w:szCs w:val="28"/>
          <w:lang w:val="el-GR"/>
        </w:rPr>
        <w:t>τοῦτο</w:t>
      </w:r>
      <w:r w:rsidRPr="00C92BFA">
        <w:rPr>
          <w:sz w:val="28"/>
          <w:szCs w:val="28"/>
        </w:rPr>
        <w:t xml:space="preserve"> (this) </w:t>
      </w:r>
      <w:r w:rsidR="00427418" w:rsidRPr="00C92BFA">
        <w:rPr>
          <w:sz w:val="28"/>
          <w:szCs w:val="28"/>
          <w:lang w:val="el-GR"/>
        </w:rPr>
        <w:t>λέγει</w:t>
      </w:r>
      <w:r w:rsidR="00427418" w:rsidRPr="00C92BFA">
        <w:rPr>
          <w:sz w:val="28"/>
          <w:szCs w:val="28"/>
        </w:rPr>
        <w:t xml:space="preserve"> </w:t>
      </w:r>
      <w:r w:rsidR="00427418" w:rsidRPr="00C92BFA">
        <w:rPr>
          <w:sz w:val="28"/>
          <w:szCs w:val="28"/>
          <w:lang w:val="el-GR"/>
        </w:rPr>
        <w:t>τοῖς</w:t>
      </w:r>
      <w:r w:rsidR="00427418" w:rsidRPr="00C92BFA">
        <w:rPr>
          <w:sz w:val="28"/>
          <w:szCs w:val="28"/>
        </w:rPr>
        <w:t xml:space="preserve"> </w:t>
      </w:r>
      <w:r w:rsidR="00427418" w:rsidRPr="00C92BFA">
        <w:rPr>
          <w:sz w:val="28"/>
          <w:szCs w:val="28"/>
          <w:lang w:val="el-GR"/>
        </w:rPr>
        <w:t>μαθηταῖς·</w:t>
      </w:r>
      <w:r w:rsidR="00427418" w:rsidRPr="00C92BFA">
        <w:rPr>
          <w:sz w:val="28"/>
          <w:szCs w:val="28"/>
        </w:rPr>
        <w:t xml:space="preserve"> </w:t>
      </w:r>
      <w:r w:rsidR="003547E8" w:rsidRPr="00C92BFA">
        <w:rPr>
          <w:sz w:val="28"/>
          <w:szCs w:val="28"/>
        </w:rPr>
        <w:t xml:space="preserve"> </w:t>
      </w:r>
      <w:r w:rsidR="00427418" w:rsidRPr="00C92BFA">
        <w:rPr>
          <w:sz w:val="28"/>
          <w:szCs w:val="28"/>
          <w:lang w:val="el-GR"/>
        </w:rPr>
        <w:t>Ἄγωμεν</w:t>
      </w:r>
      <w:r w:rsidRPr="00C92BFA">
        <w:rPr>
          <w:sz w:val="28"/>
          <w:szCs w:val="28"/>
        </w:rPr>
        <w:t xml:space="preserve"> (</w:t>
      </w:r>
      <w:r w:rsidR="00205E03" w:rsidRPr="00C92BFA">
        <w:rPr>
          <w:sz w:val="28"/>
          <w:szCs w:val="28"/>
        </w:rPr>
        <w:t>let us</w:t>
      </w:r>
      <w:r w:rsidRPr="00C92BFA">
        <w:rPr>
          <w:sz w:val="28"/>
          <w:szCs w:val="28"/>
        </w:rPr>
        <w:t xml:space="preserve"> go) </w:t>
      </w:r>
      <w:r w:rsidR="00427418" w:rsidRPr="00C92BFA">
        <w:rPr>
          <w:sz w:val="28"/>
          <w:szCs w:val="28"/>
          <w:lang w:val="el-GR"/>
        </w:rPr>
        <w:t>εἰς</w:t>
      </w:r>
      <w:r w:rsidR="00427418" w:rsidRPr="00C92BFA">
        <w:rPr>
          <w:sz w:val="28"/>
          <w:szCs w:val="28"/>
        </w:rPr>
        <w:t xml:space="preserve"> </w:t>
      </w:r>
      <w:r w:rsidR="00427418" w:rsidRPr="00C92BFA">
        <w:rPr>
          <w:sz w:val="28"/>
          <w:szCs w:val="28"/>
          <w:lang w:val="el-GR"/>
        </w:rPr>
        <w:t>τὴν</w:t>
      </w:r>
      <w:r w:rsidR="00427418" w:rsidRPr="00C92BFA">
        <w:rPr>
          <w:sz w:val="28"/>
          <w:szCs w:val="28"/>
        </w:rPr>
        <w:t xml:space="preserve">  </w:t>
      </w:r>
      <w:r w:rsidR="00427418" w:rsidRPr="00C92BFA">
        <w:rPr>
          <w:sz w:val="28"/>
          <w:szCs w:val="28"/>
          <w:lang w:val="el-GR"/>
        </w:rPr>
        <w:t>Ἰο</w:t>
      </w:r>
      <w:r w:rsidR="00651409">
        <w:rPr>
          <w:sz w:val="28"/>
          <w:szCs w:val="28"/>
          <w:lang w:val="el-GR"/>
        </w:rPr>
        <w:t>υ</w:t>
      </w:r>
      <w:r w:rsidR="00427418" w:rsidRPr="00C92BFA">
        <w:rPr>
          <w:sz w:val="28"/>
          <w:szCs w:val="28"/>
          <w:lang w:val="el-GR"/>
        </w:rPr>
        <w:t>δαίαν</w:t>
      </w:r>
      <w:r w:rsidR="00427418" w:rsidRPr="00C92BFA">
        <w:rPr>
          <w:sz w:val="28"/>
          <w:szCs w:val="28"/>
        </w:rPr>
        <w:t xml:space="preserve"> </w:t>
      </w:r>
      <w:r w:rsidR="00427418" w:rsidRPr="00C92BFA">
        <w:rPr>
          <w:sz w:val="28"/>
          <w:szCs w:val="28"/>
          <w:lang w:val="el-GR"/>
        </w:rPr>
        <w:t>πάλιν</w:t>
      </w:r>
      <w:r w:rsidRPr="00C92BFA">
        <w:rPr>
          <w:sz w:val="28"/>
          <w:szCs w:val="28"/>
        </w:rPr>
        <w:t xml:space="preserve"> (again) (</w:t>
      </w:r>
      <w:r w:rsidR="00EA7FAB" w:rsidRPr="00C92BFA">
        <w:rPr>
          <w:sz w:val="28"/>
          <w:szCs w:val="28"/>
        </w:rPr>
        <w:t>Jn.</w:t>
      </w:r>
      <w:r w:rsidRPr="00C92BFA">
        <w:rPr>
          <w:sz w:val="28"/>
          <w:szCs w:val="28"/>
        </w:rPr>
        <w:t xml:space="preserve"> 11:7)</w:t>
      </w:r>
    </w:p>
    <w:p w:rsidR="00055267" w:rsidRPr="00C92BFA" w:rsidRDefault="009406B0">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427418">
      <w:pPr>
        <w:pStyle w:val="listnumbered"/>
        <w:rPr>
          <w:sz w:val="28"/>
          <w:szCs w:val="28"/>
        </w:rPr>
      </w:pPr>
      <w:r w:rsidRPr="00C92BFA">
        <w:rPr>
          <w:sz w:val="28"/>
          <w:szCs w:val="28"/>
        </w:rPr>
        <w:tab/>
        <w:t>13.</w:t>
      </w:r>
      <w:r w:rsidRPr="00C92BFA">
        <w:rPr>
          <w:sz w:val="28"/>
          <w:szCs w:val="28"/>
        </w:rPr>
        <w:tab/>
      </w:r>
      <w:r w:rsidR="00427418" w:rsidRPr="00C92BFA">
        <w:rPr>
          <w:sz w:val="28"/>
          <w:szCs w:val="28"/>
          <w:lang w:val="el-GR"/>
        </w:rPr>
        <w:t>οὐδεὶς</w:t>
      </w:r>
      <w:r w:rsidRPr="00C92BFA">
        <w:rPr>
          <w:sz w:val="28"/>
          <w:szCs w:val="28"/>
        </w:rPr>
        <w:t xml:space="preserve"> (no one) </w:t>
      </w:r>
      <w:r w:rsidR="00427418" w:rsidRPr="00C92BFA">
        <w:rPr>
          <w:sz w:val="28"/>
          <w:szCs w:val="28"/>
        </w:rPr>
        <w:t xml:space="preserve">. . . </w:t>
      </w:r>
      <w:r w:rsidR="00427418" w:rsidRPr="00C92BFA">
        <w:rPr>
          <w:sz w:val="28"/>
          <w:szCs w:val="28"/>
          <w:lang w:val="el-GR"/>
        </w:rPr>
        <w:t>ἐλάλει</w:t>
      </w:r>
      <w:r w:rsidR="00427418" w:rsidRPr="00C92BFA">
        <w:rPr>
          <w:sz w:val="28"/>
          <w:szCs w:val="28"/>
        </w:rPr>
        <w:t xml:space="preserve"> </w:t>
      </w:r>
      <w:r w:rsidRPr="00C92BFA">
        <w:rPr>
          <w:sz w:val="28"/>
          <w:szCs w:val="28"/>
        </w:rPr>
        <w:t xml:space="preserve">(spoke) </w:t>
      </w:r>
      <w:r w:rsidR="00427418" w:rsidRPr="00C92BFA">
        <w:rPr>
          <w:sz w:val="28"/>
          <w:szCs w:val="28"/>
          <w:lang w:val="el-GR"/>
        </w:rPr>
        <w:t>περὶ</w:t>
      </w:r>
      <w:r w:rsidR="00427418" w:rsidRPr="00C92BFA">
        <w:rPr>
          <w:sz w:val="28"/>
          <w:szCs w:val="28"/>
        </w:rPr>
        <w:t xml:space="preserve"> </w:t>
      </w:r>
      <w:r w:rsidR="00427418" w:rsidRPr="00C92BFA">
        <w:rPr>
          <w:sz w:val="28"/>
          <w:szCs w:val="28"/>
          <w:lang w:val="el-GR"/>
        </w:rPr>
        <w:t>αὐτοῦ</w:t>
      </w:r>
      <w:r w:rsidR="00427418" w:rsidRPr="00C92BFA">
        <w:rPr>
          <w:sz w:val="28"/>
          <w:szCs w:val="28"/>
        </w:rPr>
        <w:t xml:space="preserve"> </w:t>
      </w:r>
      <w:r w:rsidRPr="00C92BFA">
        <w:rPr>
          <w:sz w:val="28"/>
          <w:szCs w:val="28"/>
        </w:rPr>
        <w:t xml:space="preserve"> (him) </w:t>
      </w:r>
      <w:r w:rsidR="00427418" w:rsidRPr="00C92BFA">
        <w:rPr>
          <w:sz w:val="28"/>
          <w:szCs w:val="28"/>
          <w:lang w:val="el-GR"/>
        </w:rPr>
        <w:t>διὰ</w:t>
      </w:r>
      <w:r w:rsidR="00427418" w:rsidRPr="00C92BFA">
        <w:rPr>
          <w:sz w:val="28"/>
          <w:szCs w:val="28"/>
        </w:rPr>
        <w:t xml:space="preserve"> </w:t>
      </w:r>
      <w:r w:rsidR="00427418" w:rsidRPr="00C92BFA">
        <w:rPr>
          <w:sz w:val="28"/>
          <w:szCs w:val="28"/>
          <w:lang w:val="el-GR"/>
        </w:rPr>
        <w:t>τὸν</w:t>
      </w:r>
      <w:r w:rsidR="00427418" w:rsidRPr="00C92BFA">
        <w:rPr>
          <w:sz w:val="28"/>
          <w:szCs w:val="28"/>
        </w:rPr>
        <w:t xml:space="preserve"> </w:t>
      </w:r>
      <w:r w:rsidR="00427418" w:rsidRPr="00C92BFA">
        <w:rPr>
          <w:sz w:val="28"/>
          <w:szCs w:val="28"/>
          <w:lang w:val="el-GR"/>
        </w:rPr>
        <w:t>φόβον</w:t>
      </w:r>
      <w:r w:rsidRPr="00C92BFA">
        <w:rPr>
          <w:sz w:val="28"/>
          <w:szCs w:val="28"/>
        </w:rPr>
        <w:t xml:space="preserve"> (phobia?) </w:t>
      </w:r>
      <w:r w:rsidR="00427418" w:rsidRPr="00C92BFA">
        <w:rPr>
          <w:sz w:val="28"/>
          <w:szCs w:val="28"/>
          <w:lang w:val="el-GR"/>
        </w:rPr>
        <w:t>τῶν</w:t>
      </w:r>
      <w:r w:rsidR="00427418" w:rsidRPr="00C92BFA">
        <w:rPr>
          <w:sz w:val="28"/>
          <w:szCs w:val="28"/>
        </w:rPr>
        <w:t xml:space="preserve">  </w:t>
      </w:r>
      <w:r w:rsidR="00427418" w:rsidRPr="00C92BFA">
        <w:rPr>
          <w:sz w:val="28"/>
          <w:szCs w:val="28"/>
          <w:lang w:val="el-GR"/>
        </w:rPr>
        <w:t>Ἰουδαίων</w:t>
      </w:r>
      <w:r w:rsidRPr="00C92BFA">
        <w:rPr>
          <w:sz w:val="28"/>
          <w:szCs w:val="28"/>
        </w:rPr>
        <w:t xml:space="preserve"> (</w:t>
      </w:r>
      <w:r w:rsidR="00EA7FAB" w:rsidRPr="00C92BFA">
        <w:rPr>
          <w:sz w:val="28"/>
          <w:szCs w:val="28"/>
        </w:rPr>
        <w:t>Jn.</w:t>
      </w:r>
      <w:r w:rsidRPr="00C92BFA">
        <w:rPr>
          <w:sz w:val="28"/>
          <w:szCs w:val="28"/>
        </w:rPr>
        <w:t xml:space="preserve"> 7:13)</w:t>
      </w:r>
    </w:p>
    <w:p w:rsidR="00055267" w:rsidRPr="00C92BFA" w:rsidRDefault="009406B0">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427418">
      <w:pPr>
        <w:pStyle w:val="listnumbered"/>
        <w:rPr>
          <w:sz w:val="28"/>
          <w:szCs w:val="28"/>
        </w:rPr>
      </w:pPr>
      <w:r w:rsidRPr="00C92BFA">
        <w:rPr>
          <w:sz w:val="28"/>
          <w:szCs w:val="28"/>
        </w:rPr>
        <w:tab/>
        <w:t>14.</w:t>
      </w:r>
      <w:r w:rsidRPr="00C92BFA">
        <w:rPr>
          <w:sz w:val="28"/>
          <w:szCs w:val="28"/>
        </w:rPr>
        <w:tab/>
      </w:r>
      <w:r w:rsidR="00427418" w:rsidRPr="00C92BFA">
        <w:rPr>
          <w:sz w:val="28"/>
          <w:szCs w:val="28"/>
          <w:lang w:val="el-GR"/>
        </w:rPr>
        <w:t>νῦν</w:t>
      </w:r>
      <w:r w:rsidR="00427418" w:rsidRPr="00C92BFA">
        <w:rPr>
          <w:sz w:val="28"/>
          <w:szCs w:val="28"/>
        </w:rPr>
        <w:t xml:space="preserve"> </w:t>
      </w:r>
      <w:r w:rsidRPr="00C92BFA">
        <w:rPr>
          <w:sz w:val="28"/>
          <w:szCs w:val="28"/>
        </w:rPr>
        <w:t xml:space="preserve">(now) </w:t>
      </w:r>
      <w:r w:rsidR="00427418" w:rsidRPr="00C92BFA">
        <w:rPr>
          <w:sz w:val="28"/>
          <w:szCs w:val="28"/>
          <w:lang w:val="el-GR"/>
        </w:rPr>
        <w:t>δὲ</w:t>
      </w:r>
      <w:r w:rsidR="00427418" w:rsidRPr="00C92BFA">
        <w:rPr>
          <w:sz w:val="28"/>
          <w:szCs w:val="28"/>
        </w:rPr>
        <w:t xml:space="preserve"> </w:t>
      </w:r>
      <w:r w:rsidR="00427418" w:rsidRPr="00C92BFA">
        <w:rPr>
          <w:sz w:val="28"/>
          <w:szCs w:val="28"/>
          <w:lang w:val="el-GR"/>
        </w:rPr>
        <w:t>πρόφασιν</w:t>
      </w:r>
      <w:r w:rsidRPr="00C92BFA">
        <w:rPr>
          <w:sz w:val="28"/>
          <w:szCs w:val="28"/>
        </w:rPr>
        <w:t xml:space="preserve"> (excuse) </w:t>
      </w:r>
      <w:r w:rsidR="00427418" w:rsidRPr="00C92BFA">
        <w:rPr>
          <w:sz w:val="28"/>
          <w:szCs w:val="28"/>
          <w:lang w:val="el-GR"/>
        </w:rPr>
        <w:t>οὺκ</w:t>
      </w:r>
      <w:r w:rsidRPr="00C92BFA">
        <w:rPr>
          <w:sz w:val="28"/>
          <w:szCs w:val="28"/>
        </w:rPr>
        <w:t xml:space="preserve"> (not) </w:t>
      </w:r>
      <w:r w:rsidR="00427418" w:rsidRPr="00C92BFA">
        <w:rPr>
          <w:sz w:val="28"/>
          <w:szCs w:val="28"/>
          <w:lang w:val="el-GR"/>
        </w:rPr>
        <w:t>ἔχουσιν</w:t>
      </w:r>
      <w:r w:rsidR="00427418" w:rsidRPr="00C92BFA">
        <w:rPr>
          <w:sz w:val="28"/>
          <w:szCs w:val="28"/>
        </w:rPr>
        <w:t xml:space="preserve"> </w:t>
      </w:r>
      <w:r w:rsidR="00427418" w:rsidRPr="00C92BFA">
        <w:rPr>
          <w:sz w:val="28"/>
          <w:szCs w:val="28"/>
          <w:lang w:val="el-GR"/>
        </w:rPr>
        <w:t>περὶ</w:t>
      </w:r>
      <w:r w:rsidR="00427418" w:rsidRPr="00C92BFA">
        <w:rPr>
          <w:sz w:val="28"/>
          <w:szCs w:val="28"/>
        </w:rPr>
        <w:t xml:space="preserve"> </w:t>
      </w:r>
      <w:r w:rsidR="00427418" w:rsidRPr="00C92BFA">
        <w:rPr>
          <w:sz w:val="28"/>
          <w:szCs w:val="28"/>
          <w:lang w:val="el-GR"/>
        </w:rPr>
        <w:t>τῆς</w:t>
      </w:r>
      <w:r w:rsidR="00427418" w:rsidRPr="00C92BFA">
        <w:rPr>
          <w:sz w:val="28"/>
          <w:szCs w:val="28"/>
        </w:rPr>
        <w:t xml:space="preserve"> </w:t>
      </w:r>
      <w:r w:rsidR="00427418" w:rsidRPr="00C92BFA">
        <w:rPr>
          <w:sz w:val="28"/>
          <w:szCs w:val="28"/>
          <w:lang w:val="el-GR"/>
        </w:rPr>
        <w:t>ἁμαρτίας</w:t>
      </w:r>
      <w:r w:rsidR="00427418" w:rsidRPr="00C92BFA">
        <w:rPr>
          <w:sz w:val="28"/>
          <w:szCs w:val="28"/>
        </w:rPr>
        <w:t xml:space="preserve"> </w:t>
      </w:r>
      <w:r w:rsidR="00427418" w:rsidRPr="00C92BFA">
        <w:rPr>
          <w:sz w:val="28"/>
          <w:szCs w:val="28"/>
          <w:lang w:val="el-GR"/>
        </w:rPr>
        <w:t>αὺτῶν</w:t>
      </w:r>
      <w:r w:rsidRPr="00C92BFA">
        <w:rPr>
          <w:sz w:val="28"/>
          <w:szCs w:val="28"/>
        </w:rPr>
        <w:t xml:space="preserve"> (their) (</w:t>
      </w:r>
      <w:r w:rsidR="00EA7FAB" w:rsidRPr="00C92BFA">
        <w:rPr>
          <w:sz w:val="28"/>
          <w:szCs w:val="28"/>
        </w:rPr>
        <w:t>Jn.</w:t>
      </w:r>
      <w:r w:rsidRPr="00C92BFA">
        <w:rPr>
          <w:sz w:val="28"/>
          <w:szCs w:val="28"/>
        </w:rPr>
        <w:t xml:space="preserve"> 15:22)</w:t>
      </w:r>
    </w:p>
    <w:p w:rsidR="00055267" w:rsidRPr="00C92BFA" w:rsidRDefault="009406B0">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427418">
      <w:pPr>
        <w:pStyle w:val="listnumbered"/>
        <w:rPr>
          <w:sz w:val="28"/>
          <w:szCs w:val="28"/>
        </w:rPr>
      </w:pPr>
      <w:r w:rsidRPr="00C92BFA">
        <w:rPr>
          <w:sz w:val="28"/>
          <w:szCs w:val="28"/>
        </w:rPr>
        <w:tab/>
        <w:t>15.</w:t>
      </w:r>
      <w:r w:rsidRPr="00C92BFA">
        <w:rPr>
          <w:sz w:val="28"/>
          <w:szCs w:val="28"/>
        </w:rPr>
        <w:tab/>
      </w:r>
      <w:r w:rsidR="00427418" w:rsidRPr="00C92BFA">
        <w:rPr>
          <w:sz w:val="28"/>
          <w:szCs w:val="28"/>
          <w:lang w:val="el-GR"/>
        </w:rPr>
        <w:t>Ἰησοῦν</w:t>
      </w:r>
      <w:r w:rsidR="00427418" w:rsidRPr="00C92BFA">
        <w:rPr>
          <w:sz w:val="28"/>
          <w:szCs w:val="28"/>
        </w:rPr>
        <w:t xml:space="preserve">  </w:t>
      </w:r>
      <w:r w:rsidR="00427418" w:rsidRPr="00C92BFA">
        <w:rPr>
          <w:sz w:val="28"/>
          <w:szCs w:val="28"/>
          <w:lang w:val="el-GR"/>
        </w:rPr>
        <w:t>υἱὸν</w:t>
      </w:r>
      <w:r w:rsidR="00427418" w:rsidRPr="00C92BFA">
        <w:rPr>
          <w:sz w:val="28"/>
          <w:szCs w:val="28"/>
        </w:rPr>
        <w:t xml:space="preserve"> </w:t>
      </w:r>
      <w:r w:rsidR="00427418" w:rsidRPr="00C92BFA">
        <w:rPr>
          <w:sz w:val="28"/>
          <w:szCs w:val="28"/>
          <w:lang w:val="el-GR"/>
        </w:rPr>
        <w:t>τοῦ</w:t>
      </w:r>
      <w:r w:rsidR="00427418" w:rsidRPr="00C92BFA">
        <w:rPr>
          <w:sz w:val="28"/>
          <w:szCs w:val="28"/>
        </w:rPr>
        <w:t xml:space="preserve">  </w:t>
      </w:r>
      <w:r w:rsidR="00427418" w:rsidRPr="00C92BFA">
        <w:rPr>
          <w:sz w:val="28"/>
          <w:szCs w:val="28"/>
          <w:lang w:val="el-GR"/>
        </w:rPr>
        <w:t>Ἰωςὴφ</w:t>
      </w:r>
      <w:r w:rsidR="00427418" w:rsidRPr="00C92BFA">
        <w:rPr>
          <w:sz w:val="28"/>
          <w:szCs w:val="28"/>
        </w:rPr>
        <w:t xml:space="preserve"> </w:t>
      </w:r>
      <w:r w:rsidR="00427418" w:rsidRPr="00C92BFA">
        <w:rPr>
          <w:sz w:val="28"/>
          <w:szCs w:val="28"/>
          <w:lang w:val="el-GR"/>
        </w:rPr>
        <w:t>τὸν</w:t>
      </w:r>
      <w:r w:rsidR="00427418" w:rsidRPr="00C92BFA">
        <w:rPr>
          <w:sz w:val="28"/>
          <w:szCs w:val="28"/>
        </w:rPr>
        <w:t xml:space="preserve"> </w:t>
      </w:r>
      <w:r w:rsidR="00427418" w:rsidRPr="00C92BFA">
        <w:rPr>
          <w:sz w:val="28"/>
          <w:szCs w:val="28"/>
          <w:lang w:val="el-GR"/>
        </w:rPr>
        <w:t>ἀπὸ</w:t>
      </w:r>
      <w:r w:rsidR="00427418" w:rsidRPr="00C92BFA">
        <w:rPr>
          <w:sz w:val="28"/>
          <w:szCs w:val="28"/>
        </w:rPr>
        <w:t xml:space="preserve"> </w:t>
      </w:r>
      <w:r w:rsidR="00427418" w:rsidRPr="00C92BFA">
        <w:rPr>
          <w:sz w:val="28"/>
          <w:szCs w:val="28"/>
          <w:lang w:val="el-GR"/>
        </w:rPr>
        <w:t>Ναζαρέτ</w:t>
      </w:r>
      <w:r w:rsidRPr="00C92BFA">
        <w:rPr>
          <w:sz w:val="28"/>
          <w:szCs w:val="28"/>
        </w:rPr>
        <w:t xml:space="preserve"> (</w:t>
      </w:r>
      <w:r w:rsidR="00EA7FAB" w:rsidRPr="00C92BFA">
        <w:rPr>
          <w:sz w:val="28"/>
          <w:szCs w:val="28"/>
        </w:rPr>
        <w:t>Jn.</w:t>
      </w:r>
      <w:r w:rsidRPr="00C92BFA">
        <w:rPr>
          <w:sz w:val="28"/>
          <w:szCs w:val="28"/>
        </w:rPr>
        <w:t xml:space="preserve"> 1:45)</w:t>
      </w:r>
    </w:p>
    <w:p w:rsidR="009406B0" w:rsidRDefault="009406B0">
      <w:pPr>
        <w:pStyle w:val="listnumbered"/>
        <w:rPr>
          <w:sz w:val="28"/>
          <w:szCs w:val="28"/>
        </w:rPr>
      </w:pPr>
      <w:r>
        <w:rPr>
          <w:sz w:val="28"/>
          <w:szCs w:val="28"/>
        </w:rPr>
        <w:t xml:space="preserve"> </w:t>
      </w:r>
    </w:p>
    <w:p w:rsidR="00055267" w:rsidRPr="009406B0" w:rsidRDefault="009406B0" w:rsidP="009406B0">
      <w:pPr>
        <w:pStyle w:val="booksubtitle"/>
        <w:jc w:val="left"/>
        <w:rPr>
          <w:i w:val="0"/>
          <w:iCs w:val="0"/>
          <w:sz w:val="28"/>
          <w:szCs w:val="28"/>
        </w:rPr>
      </w:pPr>
      <w:r>
        <w:br w:type="page"/>
      </w:r>
      <w:r w:rsidR="00055267" w:rsidRPr="009406B0">
        <w:rPr>
          <w:i w:val="0"/>
          <w:iCs w:val="0"/>
          <w:sz w:val="28"/>
          <w:szCs w:val="28"/>
        </w:rPr>
        <w:lastRenderedPageBreak/>
        <w:t>4. Think Greek: (10)</w:t>
      </w:r>
    </w:p>
    <w:p w:rsidR="00055267" w:rsidRPr="00C92BFA" w:rsidRDefault="00055267" w:rsidP="007F6AF3">
      <w:pPr>
        <w:pStyle w:val="text"/>
        <w:rPr>
          <w:sz w:val="28"/>
          <w:szCs w:val="28"/>
        </w:rPr>
      </w:pPr>
    </w:p>
    <w:tbl>
      <w:tblPr>
        <w:tblW w:w="0" w:type="auto"/>
        <w:tblInd w:w="588" w:type="dxa"/>
        <w:tblLayout w:type="fixed"/>
        <w:tblLook w:val="0000" w:firstRow="0" w:lastRow="0" w:firstColumn="0" w:lastColumn="0" w:noHBand="0" w:noVBand="0"/>
      </w:tblPr>
      <w:tblGrid>
        <w:gridCol w:w="4084"/>
        <w:gridCol w:w="3627"/>
      </w:tblGrid>
      <w:tr w:rsidR="00055267" w:rsidRPr="00C92BFA">
        <w:tblPrEx>
          <w:tblCellMar>
            <w:top w:w="0" w:type="dxa"/>
            <w:bottom w:w="0" w:type="dxa"/>
          </w:tblCellMar>
        </w:tblPrEx>
        <w:trPr>
          <w:trHeight w:val="675"/>
        </w:trPr>
        <w:tc>
          <w:tcPr>
            <w:tcW w:w="4084" w:type="dxa"/>
            <w:tcBorders>
              <w:top w:val="nil"/>
              <w:left w:val="nil"/>
              <w:bottom w:val="nil"/>
              <w:right w:val="nil"/>
            </w:tcBorders>
          </w:tcPr>
          <w:p w:rsidR="00055267" w:rsidRPr="00C92BFA" w:rsidRDefault="00055267" w:rsidP="007F6AF3">
            <w:pPr>
              <w:pStyle w:val="tabletext"/>
              <w:rPr>
                <w:sz w:val="28"/>
                <w:szCs w:val="28"/>
              </w:rPr>
            </w:pPr>
            <w:r w:rsidRPr="00C92BFA">
              <w:rPr>
                <w:sz w:val="28"/>
                <w:szCs w:val="28"/>
              </w:rPr>
              <w:t>1. from hearts</w:t>
            </w:r>
          </w:p>
        </w:tc>
        <w:tc>
          <w:tcPr>
            <w:tcW w:w="3627" w:type="dxa"/>
            <w:tcBorders>
              <w:top w:val="nil"/>
              <w:left w:val="nil"/>
              <w:bottom w:val="nil"/>
              <w:right w:val="nil"/>
            </w:tcBorders>
          </w:tcPr>
          <w:p w:rsidR="00055267" w:rsidRPr="009406B0" w:rsidRDefault="009406B0" w:rsidP="00427418">
            <w:pPr>
              <w:pStyle w:val="tabletext"/>
              <w:rPr>
                <w:sz w:val="28"/>
                <w:szCs w:val="28"/>
              </w:rPr>
            </w:pPr>
            <w:r>
              <w:rPr>
                <w:sz w:val="28"/>
                <w:szCs w:val="28"/>
              </w:rPr>
              <w:t xml:space="preserve"> </w:t>
            </w:r>
          </w:p>
        </w:tc>
      </w:tr>
      <w:tr w:rsidR="00055267" w:rsidRPr="00C92BFA">
        <w:tblPrEx>
          <w:tblCellMar>
            <w:top w:w="0" w:type="dxa"/>
            <w:bottom w:w="0" w:type="dxa"/>
          </w:tblCellMar>
        </w:tblPrEx>
        <w:trPr>
          <w:trHeight w:val="675"/>
        </w:trPr>
        <w:tc>
          <w:tcPr>
            <w:tcW w:w="4084" w:type="dxa"/>
            <w:tcBorders>
              <w:top w:val="nil"/>
              <w:left w:val="nil"/>
              <w:bottom w:val="nil"/>
              <w:right w:val="nil"/>
            </w:tcBorders>
          </w:tcPr>
          <w:p w:rsidR="00055267" w:rsidRPr="00C92BFA" w:rsidRDefault="00055267" w:rsidP="007F6AF3">
            <w:pPr>
              <w:pStyle w:val="tabletext"/>
              <w:rPr>
                <w:sz w:val="28"/>
                <w:szCs w:val="28"/>
              </w:rPr>
            </w:pPr>
            <w:r w:rsidRPr="00C92BFA">
              <w:rPr>
                <w:sz w:val="28"/>
                <w:szCs w:val="28"/>
              </w:rPr>
              <w:t>2. according to the prophets</w:t>
            </w:r>
          </w:p>
        </w:tc>
        <w:tc>
          <w:tcPr>
            <w:tcW w:w="3627" w:type="dxa"/>
            <w:tcBorders>
              <w:top w:val="nil"/>
              <w:left w:val="nil"/>
              <w:bottom w:val="nil"/>
              <w:right w:val="nil"/>
            </w:tcBorders>
          </w:tcPr>
          <w:p w:rsidR="00055267" w:rsidRPr="009406B0" w:rsidRDefault="009406B0" w:rsidP="00427418">
            <w:pPr>
              <w:pStyle w:val="tabletext"/>
              <w:rPr>
                <w:sz w:val="28"/>
                <w:szCs w:val="28"/>
              </w:rPr>
            </w:pPr>
            <w:r>
              <w:rPr>
                <w:sz w:val="28"/>
                <w:szCs w:val="28"/>
              </w:rPr>
              <w:t xml:space="preserve"> </w:t>
            </w:r>
          </w:p>
        </w:tc>
      </w:tr>
      <w:tr w:rsidR="00055267" w:rsidRPr="00C92BFA">
        <w:tblPrEx>
          <w:tblCellMar>
            <w:top w:w="0" w:type="dxa"/>
            <w:bottom w:w="0" w:type="dxa"/>
          </w:tblCellMar>
        </w:tblPrEx>
        <w:trPr>
          <w:trHeight w:val="675"/>
        </w:trPr>
        <w:tc>
          <w:tcPr>
            <w:tcW w:w="4084" w:type="dxa"/>
            <w:tcBorders>
              <w:top w:val="nil"/>
              <w:left w:val="nil"/>
              <w:bottom w:val="nil"/>
              <w:right w:val="nil"/>
            </w:tcBorders>
          </w:tcPr>
          <w:p w:rsidR="00055267" w:rsidRPr="00C92BFA" w:rsidRDefault="00055267" w:rsidP="007F6AF3">
            <w:pPr>
              <w:pStyle w:val="tabletext"/>
              <w:rPr>
                <w:sz w:val="28"/>
                <w:szCs w:val="28"/>
              </w:rPr>
            </w:pPr>
            <w:r w:rsidRPr="00C92BFA">
              <w:rPr>
                <w:sz w:val="28"/>
                <w:szCs w:val="28"/>
              </w:rPr>
              <w:t>3. on account of sin</w:t>
            </w:r>
          </w:p>
        </w:tc>
        <w:tc>
          <w:tcPr>
            <w:tcW w:w="3627" w:type="dxa"/>
            <w:tcBorders>
              <w:top w:val="nil"/>
              <w:left w:val="nil"/>
              <w:bottom w:val="nil"/>
              <w:right w:val="nil"/>
            </w:tcBorders>
          </w:tcPr>
          <w:p w:rsidR="00055267" w:rsidRPr="009406B0" w:rsidRDefault="009406B0" w:rsidP="00427418">
            <w:pPr>
              <w:pStyle w:val="tabletext"/>
              <w:rPr>
                <w:sz w:val="28"/>
                <w:szCs w:val="28"/>
              </w:rPr>
            </w:pPr>
            <w:r>
              <w:rPr>
                <w:sz w:val="28"/>
                <w:szCs w:val="28"/>
              </w:rPr>
              <w:t xml:space="preserve"> </w:t>
            </w:r>
          </w:p>
        </w:tc>
      </w:tr>
      <w:tr w:rsidR="00055267" w:rsidRPr="00C92BFA">
        <w:tblPrEx>
          <w:tblCellMar>
            <w:top w:w="0" w:type="dxa"/>
            <w:bottom w:w="0" w:type="dxa"/>
          </w:tblCellMar>
        </w:tblPrEx>
        <w:trPr>
          <w:trHeight w:val="675"/>
        </w:trPr>
        <w:tc>
          <w:tcPr>
            <w:tcW w:w="4084" w:type="dxa"/>
            <w:tcBorders>
              <w:top w:val="nil"/>
              <w:left w:val="nil"/>
              <w:bottom w:val="nil"/>
              <w:right w:val="nil"/>
            </w:tcBorders>
          </w:tcPr>
          <w:p w:rsidR="00055267" w:rsidRPr="00C92BFA" w:rsidRDefault="00055267" w:rsidP="007F6AF3">
            <w:pPr>
              <w:pStyle w:val="tabletext"/>
              <w:rPr>
                <w:sz w:val="28"/>
                <w:szCs w:val="28"/>
              </w:rPr>
            </w:pPr>
            <w:r w:rsidRPr="00C92BFA">
              <w:rPr>
                <w:sz w:val="28"/>
                <w:szCs w:val="28"/>
              </w:rPr>
              <w:t>4. after the apostles</w:t>
            </w:r>
          </w:p>
        </w:tc>
        <w:tc>
          <w:tcPr>
            <w:tcW w:w="3627" w:type="dxa"/>
            <w:tcBorders>
              <w:top w:val="nil"/>
              <w:left w:val="nil"/>
              <w:bottom w:val="nil"/>
              <w:right w:val="nil"/>
            </w:tcBorders>
          </w:tcPr>
          <w:p w:rsidR="00055267" w:rsidRPr="009406B0" w:rsidRDefault="009406B0" w:rsidP="00427418">
            <w:pPr>
              <w:pStyle w:val="tabletext"/>
              <w:rPr>
                <w:sz w:val="28"/>
                <w:szCs w:val="28"/>
              </w:rPr>
            </w:pPr>
            <w:r>
              <w:rPr>
                <w:sz w:val="28"/>
                <w:szCs w:val="28"/>
              </w:rPr>
              <w:t xml:space="preserve"> </w:t>
            </w:r>
          </w:p>
        </w:tc>
      </w:tr>
      <w:tr w:rsidR="00055267" w:rsidRPr="00C92BFA">
        <w:tblPrEx>
          <w:tblCellMar>
            <w:top w:w="0" w:type="dxa"/>
            <w:bottom w:w="0" w:type="dxa"/>
          </w:tblCellMar>
        </w:tblPrEx>
        <w:trPr>
          <w:trHeight w:val="675"/>
        </w:trPr>
        <w:tc>
          <w:tcPr>
            <w:tcW w:w="4084" w:type="dxa"/>
            <w:tcBorders>
              <w:top w:val="nil"/>
              <w:left w:val="nil"/>
              <w:bottom w:val="nil"/>
              <w:right w:val="nil"/>
            </w:tcBorders>
          </w:tcPr>
          <w:p w:rsidR="00055267" w:rsidRPr="00C92BFA" w:rsidRDefault="00055267" w:rsidP="007F6AF3">
            <w:pPr>
              <w:pStyle w:val="tabletext"/>
              <w:rPr>
                <w:sz w:val="28"/>
                <w:szCs w:val="28"/>
              </w:rPr>
            </w:pPr>
            <w:r w:rsidRPr="00C92BFA">
              <w:rPr>
                <w:sz w:val="28"/>
                <w:szCs w:val="28"/>
              </w:rPr>
              <w:t>5. out of the world</w:t>
            </w:r>
          </w:p>
        </w:tc>
        <w:tc>
          <w:tcPr>
            <w:tcW w:w="3627" w:type="dxa"/>
            <w:tcBorders>
              <w:top w:val="nil"/>
              <w:left w:val="nil"/>
              <w:bottom w:val="nil"/>
              <w:right w:val="nil"/>
            </w:tcBorders>
          </w:tcPr>
          <w:p w:rsidR="00055267" w:rsidRPr="009406B0" w:rsidRDefault="009406B0" w:rsidP="007F6AF3">
            <w:pPr>
              <w:pStyle w:val="tabletext"/>
              <w:rPr>
                <w:sz w:val="28"/>
                <w:szCs w:val="28"/>
              </w:rPr>
            </w:pPr>
            <w:r>
              <w:rPr>
                <w:sz w:val="28"/>
                <w:szCs w:val="28"/>
              </w:rPr>
              <w:t xml:space="preserve"> </w:t>
            </w:r>
          </w:p>
        </w:tc>
      </w:tr>
    </w:tbl>
    <w:p w:rsidR="00055267" w:rsidRPr="00C92BFA" w:rsidRDefault="00055267" w:rsidP="007F6AF3">
      <w:pPr>
        <w:pStyle w:val="text"/>
      </w:pPr>
    </w:p>
    <w:p w:rsidR="00E031E3" w:rsidRDefault="007F6AF3" w:rsidP="00E031E3">
      <w:pPr>
        <w:pStyle w:val="text"/>
        <w:ind w:firstLine="0"/>
        <w:rPr>
          <w:sz w:val="28"/>
          <w:szCs w:val="28"/>
        </w:rPr>
      </w:pPr>
      <w:r>
        <w:br w:type="page"/>
      </w:r>
      <w:r w:rsidR="00055267" w:rsidRPr="00E031E3">
        <w:rPr>
          <w:sz w:val="28"/>
          <w:szCs w:val="28"/>
        </w:rPr>
        <w:lastRenderedPageBreak/>
        <w:t xml:space="preserve">5. Placing the Prepositions: put the </w:t>
      </w:r>
      <w:r w:rsidR="0049770B" w:rsidRPr="00E031E3">
        <w:rPr>
          <w:sz w:val="28"/>
          <w:szCs w:val="28"/>
        </w:rPr>
        <w:t xml:space="preserve">following </w:t>
      </w:r>
      <w:r w:rsidR="00055267" w:rsidRPr="00E031E3">
        <w:rPr>
          <w:sz w:val="28"/>
          <w:szCs w:val="28"/>
        </w:rPr>
        <w:t xml:space="preserve">prepositions in the space </w:t>
      </w:r>
    </w:p>
    <w:p w:rsidR="00055267" w:rsidRPr="00E031E3" w:rsidRDefault="00E031E3" w:rsidP="00427418">
      <w:pPr>
        <w:pStyle w:val="text"/>
        <w:ind w:firstLine="0"/>
        <w:rPr>
          <w:sz w:val="28"/>
          <w:szCs w:val="28"/>
        </w:rPr>
      </w:pPr>
      <w:r>
        <w:rPr>
          <w:sz w:val="28"/>
          <w:szCs w:val="28"/>
        </w:rPr>
        <w:tab/>
      </w:r>
      <w:r w:rsidR="00055267" w:rsidRPr="00E031E3">
        <w:rPr>
          <w:sz w:val="28"/>
          <w:szCs w:val="28"/>
        </w:rPr>
        <w:t>where they belong</w:t>
      </w:r>
      <w:r w:rsidR="0049770B" w:rsidRPr="00E031E3">
        <w:rPr>
          <w:sz w:val="28"/>
          <w:szCs w:val="28"/>
        </w:rPr>
        <w:t xml:space="preserve">: </w:t>
      </w:r>
      <w:r w:rsidR="00427418">
        <w:rPr>
          <w:sz w:val="28"/>
          <w:szCs w:val="28"/>
          <w:lang w:val="el-GR"/>
        </w:rPr>
        <w:t>περί</w:t>
      </w:r>
      <w:r w:rsidR="00427418" w:rsidRPr="00427418">
        <w:rPr>
          <w:sz w:val="28"/>
          <w:szCs w:val="28"/>
        </w:rPr>
        <w:t xml:space="preserve">, </w:t>
      </w:r>
      <w:r w:rsidR="00427418">
        <w:rPr>
          <w:sz w:val="28"/>
          <w:szCs w:val="28"/>
          <w:lang w:val="el-GR"/>
        </w:rPr>
        <w:t>διά</w:t>
      </w:r>
      <w:r w:rsidR="00427418" w:rsidRPr="00427418">
        <w:rPr>
          <w:sz w:val="28"/>
          <w:szCs w:val="28"/>
        </w:rPr>
        <w:t xml:space="preserve">, </w:t>
      </w:r>
      <w:r w:rsidR="00427418">
        <w:rPr>
          <w:sz w:val="28"/>
          <w:szCs w:val="28"/>
          <w:lang w:val="el-GR"/>
        </w:rPr>
        <w:t>ἀπό</w:t>
      </w:r>
      <w:r w:rsidR="00427418" w:rsidRPr="00427418">
        <w:rPr>
          <w:sz w:val="28"/>
          <w:szCs w:val="28"/>
        </w:rPr>
        <w:t xml:space="preserve">, </w:t>
      </w:r>
      <w:r w:rsidR="00427418">
        <w:rPr>
          <w:sz w:val="28"/>
          <w:szCs w:val="28"/>
          <w:lang w:val="el-GR"/>
        </w:rPr>
        <w:t>κατά</w:t>
      </w:r>
      <w:r w:rsidR="00427418" w:rsidRPr="00427418">
        <w:rPr>
          <w:sz w:val="28"/>
          <w:szCs w:val="28"/>
        </w:rPr>
        <w:t xml:space="preserve">, </w:t>
      </w:r>
      <w:r w:rsidR="00427418">
        <w:rPr>
          <w:sz w:val="28"/>
          <w:szCs w:val="28"/>
          <w:lang w:val="el-GR"/>
        </w:rPr>
        <w:t>μετά</w:t>
      </w:r>
      <w:r w:rsidR="00427418" w:rsidRPr="00427418">
        <w:rPr>
          <w:sz w:val="28"/>
          <w:szCs w:val="28"/>
        </w:rPr>
        <w:t xml:space="preserve">, </w:t>
      </w:r>
      <w:r w:rsidR="00427418">
        <w:rPr>
          <w:sz w:val="28"/>
          <w:szCs w:val="28"/>
          <w:lang w:val="el-GR"/>
        </w:rPr>
        <w:t>εἰς</w:t>
      </w:r>
      <w:r w:rsidR="00427418" w:rsidRPr="00427418">
        <w:rPr>
          <w:sz w:val="28"/>
          <w:szCs w:val="28"/>
        </w:rPr>
        <w:t xml:space="preserve">, </w:t>
      </w:r>
      <w:r w:rsidR="00427418">
        <w:rPr>
          <w:sz w:val="28"/>
          <w:szCs w:val="28"/>
          <w:lang w:val="el-GR"/>
        </w:rPr>
        <w:t>πρός</w:t>
      </w:r>
      <w:r w:rsidR="00427418" w:rsidRPr="00427418">
        <w:rPr>
          <w:sz w:val="28"/>
          <w:szCs w:val="28"/>
        </w:rPr>
        <w:t xml:space="preserve">, </w:t>
      </w:r>
      <w:r w:rsidR="00427418">
        <w:rPr>
          <w:sz w:val="28"/>
          <w:szCs w:val="28"/>
          <w:lang w:val="el-GR"/>
        </w:rPr>
        <w:t>ἐκ</w:t>
      </w:r>
      <w:r w:rsidR="00427418" w:rsidRPr="00427418">
        <w:rPr>
          <w:sz w:val="28"/>
          <w:szCs w:val="28"/>
        </w:rPr>
        <w:t xml:space="preserve">, </w:t>
      </w:r>
      <w:r w:rsidR="00427418">
        <w:rPr>
          <w:sz w:val="28"/>
          <w:szCs w:val="28"/>
          <w:lang w:val="el-GR"/>
        </w:rPr>
        <w:t>ἐν</w:t>
      </w:r>
      <w:r w:rsidR="00427418" w:rsidRPr="00427418">
        <w:rPr>
          <w:sz w:val="28"/>
          <w:szCs w:val="28"/>
        </w:rPr>
        <w:t xml:space="preserve">, </w:t>
      </w:r>
      <w:r w:rsidR="00427418" w:rsidRPr="00427418">
        <w:rPr>
          <w:sz w:val="28"/>
          <w:szCs w:val="28"/>
        </w:rPr>
        <w:br/>
        <w:t xml:space="preserve"> </w:t>
      </w:r>
      <w:r w:rsidR="00427418" w:rsidRPr="00427418">
        <w:rPr>
          <w:sz w:val="28"/>
          <w:szCs w:val="28"/>
        </w:rPr>
        <w:tab/>
      </w:r>
      <w:r w:rsidR="00427418">
        <w:rPr>
          <w:sz w:val="28"/>
          <w:szCs w:val="28"/>
          <w:lang w:val="el-GR"/>
        </w:rPr>
        <w:t>ἐπί</w:t>
      </w:r>
      <w:r w:rsidR="00055267" w:rsidRPr="00E031E3">
        <w:rPr>
          <w:sz w:val="28"/>
          <w:szCs w:val="28"/>
        </w:rPr>
        <w:t xml:space="preserve"> (10)</w:t>
      </w:r>
    </w:p>
    <w:p w:rsidR="0049770B" w:rsidRDefault="0049770B">
      <w:pPr>
        <w:pStyle w:val="text"/>
      </w:pPr>
    </w:p>
    <w:p w:rsidR="0049770B" w:rsidRDefault="00F555AA" w:rsidP="0049770B">
      <w:pPr>
        <w:pStyle w:val="textleft"/>
        <w:tabs>
          <w:tab w:val="left" w:pos="3240"/>
        </w:tabs>
      </w:pPr>
      <w:r>
        <w:rPr>
          <w:noProof/>
          <w:lang w:bidi="he-IL"/>
        </w:rPr>
        <mc:AlternateContent>
          <mc:Choice Requires="wps">
            <w:drawing>
              <wp:anchor distT="0" distB="0" distL="114300" distR="114300" simplePos="0" relativeHeight="251659776" behindDoc="0" locked="0" layoutInCell="1" allowOverlap="1">
                <wp:simplePos x="0" y="0"/>
                <wp:positionH relativeFrom="column">
                  <wp:posOffset>1461135</wp:posOffset>
                </wp:positionH>
                <wp:positionV relativeFrom="paragraph">
                  <wp:posOffset>2675890</wp:posOffset>
                </wp:positionV>
                <wp:extent cx="914400" cy="0"/>
                <wp:effectExtent l="22860" t="73660" r="24765" b="69215"/>
                <wp:wrapNone/>
                <wp:docPr id="16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5B640" id="Line 9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210.7pt" to="187.0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27KgIAAE0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7NcowU&#10;6aFJG6E4mhehOINxJdjUamtDevSkns1G028OKV13RO15JPlyNuCXBY/kjUu4OAMhdsNnzcCGHLyO&#10;lTq1tg+QUAN0ig053xvCTx5R+DjP8jyFttGbKiHlzc9Y5z9x3aMgVFgC54hLjhvnAw9S3kxCGKXX&#10;QsrYbqnQUOFJMX2YRg+npWBBG+yc3e9qadGRhImJT8wKNK/NrD4oFtE6TtjqKnsiJMjIx3J4K6BA&#10;kuMQrucMI8lhSYJ04SdViAjJAuOrdBma7/N0vipWRT7KJ7PVKE+bZvRxXeej2Tp7mDYfmrpush+B&#10;fJaXnWCMq8D/NsBZ/ncDcl2ly+jdR/heqeQteiwpkL29I+nY7dDgy6jsNDtvbcguNB5mNhpf9yss&#10;xet7tPr1F1j+BAAA//8DAFBLAwQUAAYACAAAACEAWEqzE9wAAAALAQAADwAAAGRycy9kb3ducmV2&#10;LnhtbEyPTUvEMBCG74L/IYzgzU2/0KU2XUTQm6Bd2XPazLZlm0lt0m733zuCoMd55+GdZ4rdagex&#10;4OR7RwriTQQCqXGmp1bB5/7lbgvCB01GD45QwQU97Mrrq0Lnxp3pA5cqtIJLyOdaQRfCmEvpmw6t&#10;9hs3IvHu6CarA49TK82kz1xuB5lE0b20uie+0OkRnztsTtVsFXxd0sPB+tfqvTZj6N+2ct7bRanb&#10;m/XpEUTANfzB8KPP6lCyU+1mMl4MCpI0ihlVkCVxBoKJ9CHjpP5NZFnI/z+U3wAAAP//AwBQSwEC&#10;LQAUAAYACAAAACEAtoM4kv4AAADhAQAAEwAAAAAAAAAAAAAAAAAAAAAAW0NvbnRlbnRfVHlwZXNd&#10;LnhtbFBLAQItABQABgAIAAAAIQA4/SH/1gAAAJQBAAALAAAAAAAAAAAAAAAAAC8BAABfcmVscy8u&#10;cmVsc1BLAQItABQABgAIAAAAIQCDy827KgIAAE0EAAAOAAAAAAAAAAAAAAAAAC4CAABkcnMvZTJv&#10;RG9jLnhtbFBLAQItABQABgAIAAAAIQBYSrMT3AAAAAsBAAAPAAAAAAAAAAAAAAAAAIQEAABkcnMv&#10;ZG93bnJldi54bWxQSwUGAAAAAAQABADzAAAAjQUAAAAA&#10;" strokeweight="2.25pt">
                <v:stroke endarrow="block"/>
              </v:line>
            </w:pict>
          </mc:Fallback>
        </mc:AlternateContent>
      </w:r>
      <w:r>
        <w:rPr>
          <w:noProof/>
          <w:lang w:bidi="he-IL"/>
        </w:rPr>
        <mc:AlternateContent>
          <mc:Choice Requires="wps">
            <w:drawing>
              <wp:anchor distT="0" distB="0" distL="114300" distR="114300" simplePos="0" relativeHeight="251658752" behindDoc="0" locked="0" layoutInCell="1" allowOverlap="1">
                <wp:simplePos x="0" y="0"/>
                <wp:positionH relativeFrom="column">
                  <wp:posOffset>3442335</wp:posOffset>
                </wp:positionH>
                <wp:positionV relativeFrom="paragraph">
                  <wp:posOffset>2675890</wp:posOffset>
                </wp:positionV>
                <wp:extent cx="1028700" cy="0"/>
                <wp:effectExtent l="22860" t="73660" r="24765" b="69215"/>
                <wp:wrapNone/>
                <wp:docPr id="16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5415E" id="Line 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210.7pt" to="352.0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TSKwIAAE4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8mDxgp&#10;0kGTNkJxNJ+H4vTGFWBTqa0N6dGTejIbTX84pHTVErXnkeTz2YBfFjySVy7h4gyE2PVfNAMbcvA6&#10;VurU2C5AQg3QKTbkfG8IP3lE4WOWjmbTFPpGb7qEFDdHY53/zHWHglBiCaQjMDlunA9ESHEzCXGU&#10;XgspY7+lQn2JR7PxdBw9nJaCBW2wc3a/q6RFRxJGJj4xLdC8NLP6oFhEazlhq6vsiZAgIx/r4a2A&#10;CkmOQ7iOM4wkhy0J0oWfVCEiZAuMr9Jlan7O0/lqtprlg3w0WQ3ytK4Hn9ZVPpiss+m4fqirqs5+&#10;BfJZXrSCMa4C/9sEZ/nbJuS6S5fZu8/wvVLJa/RYUiB7e0fSsd2hw5dZ2Wl23tqQXeg8DG00vi5Y&#10;2IqX92j15zew/A0AAP//AwBQSwMEFAAGAAgAAAAhAAERg+XcAAAACwEAAA8AAABkcnMvZG93bnJl&#10;di54bWxMj0FLxEAMhe+C/2GI4M2d7lp1qU0XEfQmaFf2PO3EttjJ1M602/33RhD0FPLe4+VLvltc&#10;r2YaQ+cZYb1KQBHX3nbcILzvn662oEI0bE3vmRBOFGBXnJ/lJrP+yG80l7FRUsIhMwhtjEOmdahb&#10;cias/EAs3ocfnYmyjo22ozlKuev1JklutTMdy4XWDPTYUv1ZTg7h63R9OLjwXL5Wdojdy1ZPezcj&#10;Xl4sD/egIi3xLww/+IIOhTBVfmIbVI9wk27WEkWQmYKSxF2SilL9KrrI9f8fim8AAAD//wMAUEsB&#10;Ai0AFAAGAAgAAAAhALaDOJL+AAAA4QEAABMAAAAAAAAAAAAAAAAAAAAAAFtDb250ZW50X1R5cGVz&#10;XS54bWxQSwECLQAUAAYACAAAACEAOP0h/9YAAACUAQAACwAAAAAAAAAAAAAAAAAvAQAAX3JlbHMv&#10;LnJlbHNQSwECLQAUAAYACAAAACEAEHxE0isCAABOBAAADgAAAAAAAAAAAAAAAAAuAgAAZHJzL2Uy&#10;b0RvYy54bWxQSwECLQAUAAYACAAAACEAARGD5dwAAAALAQAADwAAAAAAAAAAAAAAAACFBAAAZHJz&#10;L2Rvd25yZXYueG1sUEsFBgAAAAAEAAQA8wAAAI4FAAAAAA==&#10;" strokeweight="2.25pt">
                <v:stroke endarrow="block"/>
              </v:line>
            </w:pict>
          </mc:Fallback>
        </mc:AlternateContent>
      </w:r>
      <w:r>
        <w:rPr>
          <w:noProof/>
          <w:lang w:bidi="he-IL"/>
        </w:rPr>
        <mc:AlternateContent>
          <mc:Choice Requires="wps">
            <w:drawing>
              <wp:anchor distT="0" distB="0" distL="114300" distR="114300" simplePos="0" relativeHeight="251657728" behindDoc="0" locked="0" layoutInCell="1" allowOverlap="1">
                <wp:simplePos x="0" y="0"/>
                <wp:positionH relativeFrom="column">
                  <wp:posOffset>2527935</wp:posOffset>
                </wp:positionH>
                <wp:positionV relativeFrom="paragraph">
                  <wp:posOffset>1761490</wp:posOffset>
                </wp:positionV>
                <wp:extent cx="914400" cy="0"/>
                <wp:effectExtent l="22860" t="16510" r="15240" b="21590"/>
                <wp:wrapNone/>
                <wp:docPr id="16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7B643" id="Line 10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138.7pt" to="271.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koFQIAACw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zCUaK&#10;dCDSViiOsjRWpzeugKBK7WzIj57Vi9lq+t0hpauWqAOPLF8vBi5moZ7Jmyth4wy8se8/awYx5Oh1&#10;LNW5sV2AhCKgc1TkcleEnz2icLjI8hx4IDq4ElIM94x1/hPXHQpGiSWQjrjktHU+8CDFEBKeUXoj&#10;pIx6S4X6Ek/m06dpvOG0FCx4Q5yzh30lLTqR0DLxi1mB5zHM6qNiEa3lhK1vtidCXm14XaqAB6kA&#10;n5t17Ykfi3Sxnq/n+SifzNajPK3r0cdNlY9mm+xpWn+oq6rOfgZqWV60gjGuAruhP7P87/S/Tcq1&#10;s+4deq9D8hY9FgzIDv9IOmoZ5AsD5Yq9ZpedHTSGlozBt/EJPf+4B/txyFe/AAAA//8DAFBLAwQU&#10;AAYACAAAACEA3ONaVN4AAAALAQAADwAAAGRycy9kb3ducmV2LnhtbEyPwUrDQBCG74LvsIzgReym&#10;sdoYsym14E0KVhGPk+w2CWZnw+62Sd/eEQp6nH8+/vmmWE22F0fjQ+dIwXyWgDBUO91Ro+Dj/eU2&#10;AxEiksbekVFwMgFW5eVFgbl2I72Z4y42gkso5KigjXHIpQx1ayyGmRsM8W7vvMXIo2+k9jhyue1l&#10;miQP0mJHfKHFwWxaU3/vDlZBjdvNFvefcsT4tX6+qV5PvsmUur6a1k8gopniHwy/+qwOJTtV7kA6&#10;iF7B3WM2Z1RBulwuQDBxv0g5qc6JLAv5/4fyBwAA//8DAFBLAQItABQABgAIAAAAIQC2gziS/gAA&#10;AOEBAAATAAAAAAAAAAAAAAAAAAAAAABbQ29udGVudF9UeXBlc10ueG1sUEsBAi0AFAAGAAgAAAAh&#10;ADj9If/WAAAAlAEAAAsAAAAAAAAAAAAAAAAALwEAAF9yZWxzLy5yZWxzUEsBAi0AFAAGAAgAAAAh&#10;ACaJeSgVAgAALAQAAA4AAAAAAAAAAAAAAAAALgIAAGRycy9lMm9Eb2MueG1sUEsBAi0AFAAGAAgA&#10;AAAhANzjWlTeAAAACwEAAA8AAAAAAAAAAAAAAAAAbwQAAGRycy9kb3ducmV2LnhtbFBLBQYAAAAA&#10;BAAEAPMAAAB6BQAAAAA=&#10;" strokeweight="2.25pt"/>
            </w:pict>
          </mc:Fallback>
        </mc:AlternateContent>
      </w:r>
      <w:r>
        <w:rPr>
          <w:noProof/>
          <w:lang w:bidi="he-IL"/>
        </w:rPr>
        <mc:AlternateContent>
          <mc:Choice Requires="wps">
            <w:drawing>
              <wp:anchor distT="0" distB="0" distL="114300" distR="114300" simplePos="0" relativeHeight="251660800" behindDoc="0" locked="0" layoutInCell="1" allowOverlap="1">
                <wp:simplePos x="0" y="0"/>
                <wp:positionH relativeFrom="column">
                  <wp:posOffset>1918335</wp:posOffset>
                </wp:positionH>
                <wp:positionV relativeFrom="paragraph">
                  <wp:posOffset>2218690</wp:posOffset>
                </wp:positionV>
                <wp:extent cx="2209800" cy="0"/>
                <wp:effectExtent l="22860" t="73660" r="24765" b="69215"/>
                <wp:wrapNone/>
                <wp:docPr id="16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CF014" id="Line 1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74.7pt" to="325.0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KAKwIAAE8EAAAOAAAAZHJzL2Uyb0RvYy54bWysVMuu2jAQ3VfqP1jeQxIau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NC7WYaR&#10;Ij00aSMUR1maBXUG40pwqtXWhvroSb2YjaZfHVK67oja88jy9WwgMEYkDyFh4wzk2A0fNQMfcvA6&#10;SnVqbR8gQQR0ih053zvCTx5R+DiZpPMihcbR21lCylugsc5/4LpHwaiwBNYRmBw3zgN1cL25hDxK&#10;r4WUseFSoQHAi+nTNEY4LQULp8HP2f2ulhYdSZiZ+AQhAO3BzeqDYhGt44StrrYnQoKNfNTDWwEK&#10;SY5Dup4zjCSHaxKsC6JUISNUC4yv1mVsvs3T+apYFfkon8xWozxtmtH7dZ2PZuvsadq8a+q6yb4H&#10;8lledoIxrgL/2whn+d+NyPUyXYbvPsR3pZJH9CgCkL29I+nY7tDhy6zsNDtvbagudB6mNjpfb1i4&#10;Fr/uo9fP/8DyBwAAAP//AwBQSwMEFAAGAAgAAAAhAPNyOC3dAAAACwEAAA8AAABkcnMvZG93bnJl&#10;di54bWxMj09Lw0AQxe9Cv8Mygje72z+WGrMpIuhN0FR63mTHJJidTbObNP32TqGgt5n3Hm9+k+4m&#10;14oR+9B40rCYKxBIpbcNVRq+9q/3WxAhGrKm9YQazhhgl81uUpNYf6JPHPNYCS6hkBgNdYxdImUo&#10;a3QmzH2HxN63752JvPaVtL05cblr5VKpjXSmIb5Qmw5faix/8sFpOJ5Xh4MLb/lHYbvYvG/lsHej&#10;1ne30/MTiIhT/AvDBZ/RIWOmwg9kg2g1rNRywVEe1o9rEJzYPChWiqsis1T+/yH7BQAA//8DAFBL&#10;AQItABQABgAIAAAAIQC2gziS/gAAAOEBAAATAAAAAAAAAAAAAAAAAAAAAABbQ29udGVudF9UeXBl&#10;c10ueG1sUEsBAi0AFAAGAAgAAAAhADj9If/WAAAAlAEAAAsAAAAAAAAAAAAAAAAALwEAAF9yZWxz&#10;Ly5yZWxzUEsBAi0AFAAGAAgAAAAhAMagEoArAgAATwQAAA4AAAAAAAAAAAAAAAAALgIAAGRycy9l&#10;Mm9Eb2MueG1sUEsBAi0AFAAGAAgAAAAhAPNyOC3dAAAACwEAAA8AAAAAAAAAAAAAAAAAhQQAAGRy&#10;cy9kb3ducmV2LnhtbFBLBQYAAAAABAAEAPMAAACPBQAAAAA=&#10;" strokeweight="2.25pt">
                <v:stroke endarrow="block"/>
              </v:line>
            </w:pict>
          </mc:Fallback>
        </mc:AlternateContent>
      </w:r>
      <w:r>
        <w:rPr>
          <w:noProof/>
          <w:lang w:bidi="he-IL"/>
        </w:rPr>
        <mc:AlternateContent>
          <mc:Choice Requires="wps">
            <w:drawing>
              <wp:anchor distT="0" distB="0" distL="114300" distR="114300" simplePos="0" relativeHeight="251656704" behindDoc="0" locked="0" layoutInCell="1" allowOverlap="1">
                <wp:simplePos x="0" y="0"/>
                <wp:positionH relativeFrom="column">
                  <wp:posOffset>1994535</wp:posOffset>
                </wp:positionH>
                <wp:positionV relativeFrom="paragraph">
                  <wp:posOffset>1761490</wp:posOffset>
                </wp:positionV>
                <wp:extent cx="1943100" cy="1943100"/>
                <wp:effectExtent l="127635" t="130810" r="129540" b="126365"/>
                <wp:wrapNone/>
                <wp:docPr id="160"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39141">
                          <a:off x="0" y="0"/>
                          <a:ext cx="1943100" cy="19431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281398" id="Oval 102" o:spid="_x0000_s1026" style="position:absolute;margin-left:157.05pt;margin-top:138.7pt;width:153pt;height:153pt;rotation:102579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zmegIAAP8EAAAOAAAAZHJzL2Uyb0RvYy54bWysVFFv2yAQfp+0/4B4T2wnTppYdaoqTqZJ&#10;3Vqp2w8ggGM0DAxInG7qf9+BkyxZX6ZpfsDAHcf33X3H7d2hlWjPrRNalTgbphhxRTUTalvir1/W&#10;gxlGzhPFiNSKl/iFO3y3eP/utjMFH+lGS8YtgiDKFZ0pceO9KZLE0Ya3xA214QqMtbYt8bC024RZ&#10;0kH0ViajNJ0mnbbMWE25c7Bb9Ua8iPHrmlP/WNeOeyRLDNh8HG0cN2FMFrek2FpiGkGPMMg/oGiJ&#10;UHDpOVRFPEE7K96EagW12unaD6luE13XgvLIAdhk6R9snhtieOQCyXHmnCb3/8LSz/sniwSD2k0h&#10;P4q0UKTHPZEoS0chO51xBTg9mycb+DnzoOk3h5ReNkRt+b21ums4YYApC/7J1YGwcHAUbbpPmkFo&#10;svM6JupQ2xZZDQWZj+dZnsVNyAc6xOK8nIvDDx5R2Mzm+ThLASMF22kRLiRFiBXAGev8B65bFCYl&#10;5lIK40ICSUH2D8733ievsK30WkgJ+6SQCnUlHs0mN5N4wmkpWLAGo7PbzVJaBIkBYPGLZMFy6Wb1&#10;TrEYLaRkdZx7ImQ/B6xShXhACvAcZ71Qfs7T+Wq2muWDfDRdDfK0qgb362U+mK6zm0k1rpbLKnsN&#10;0LK8aARjXAV0J9Fm+d+J4tg+vdzOsr1icUV2Hb+3ZJNrGLEOwOr0j+yiFkL5exltNHsBKcSiQx3h&#10;1YAiNdr+wKiDDiyx+74jlmMkPyqQE6giDy0bF/nkZgQLe2nZXFqIohCqxB6jfrr0fZvvjBXbBm7q&#10;Jab0PUiwFlEMQZ49qqNwocsig+OLENr4ch29fr9bi18AAAD//wMAUEsDBBQABgAIAAAAIQDRtqRE&#10;4QAAAAsBAAAPAAAAZHJzL2Rvd25yZXYueG1sTI/LTsMwEEX3SPyDNUhsEHVefYU4VVXBilULatWd&#10;E7txRDyOYqcNf8+wguXMHN17pthMtmNXPfjWoYB4FgHTWDvVYiPg8+PteQXMB4lKdg61gG/tYVPe&#10;3xUyV+6Ge309hIZRCPpcCjAh9DnnvjbaSj9zvUa6XdxgZaBxaLga5I3CbceTKFpwK1ukBiN7vTO6&#10;/jqMlnrHdLd+So6n4+v6VL3H2XkbmbkQjw/T9gVY0FP4g+FXn9ShJKfKjag86wSkcRYTKiBZLjNg&#10;RCySiDaVgPkqzYCXBf//Q/kDAAD//wMAUEsBAi0AFAAGAAgAAAAhALaDOJL+AAAA4QEAABMAAAAA&#10;AAAAAAAAAAAAAAAAAFtDb250ZW50X1R5cGVzXS54bWxQSwECLQAUAAYACAAAACEAOP0h/9YAAACU&#10;AQAACwAAAAAAAAAAAAAAAAAvAQAAX3JlbHMvLnJlbHNQSwECLQAUAAYACAAAACEAULK85noCAAD/&#10;BAAADgAAAAAAAAAAAAAAAAAuAgAAZHJzL2Uyb0RvYy54bWxQSwECLQAUAAYACAAAACEA0bakROEA&#10;AAALAQAADwAAAAAAAAAAAAAAAADUBAAAZHJzL2Rvd25yZXYueG1sUEsFBgAAAAAEAAQA8wAAAOIF&#10;AAAAAA==&#10;" filled="f" strokeweight="2.25pt"/>
            </w:pict>
          </mc:Fallback>
        </mc:AlternateContent>
      </w:r>
      <w:r>
        <w:rPr>
          <w:noProof/>
          <w:lang w:bidi="he-IL"/>
        </w:rPr>
        <mc:AlternateContent>
          <mc:Choice Requires="wps">
            <w:drawing>
              <wp:anchor distT="0" distB="0" distL="114300" distR="114300" simplePos="0" relativeHeight="251661824" behindDoc="0" locked="0" layoutInCell="1" allowOverlap="1">
                <wp:simplePos x="0" y="0"/>
                <wp:positionH relativeFrom="column">
                  <wp:posOffset>3505200</wp:posOffset>
                </wp:positionH>
                <wp:positionV relativeFrom="paragraph">
                  <wp:posOffset>-609600</wp:posOffset>
                </wp:positionV>
                <wp:extent cx="0" cy="0"/>
                <wp:effectExtent l="9525" t="7620" r="9525" b="11430"/>
                <wp:wrapNone/>
                <wp:docPr id="15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4CC3D" id="Line 10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48pt" to="27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TcDgIAACY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azJUaK&#10;tCDSTiiOsvQpdKczLgenUu1tqI9e1IvZafrdIaXLhqgjjyxfrwYCsxCRvAkJG2cgx6H7rBn4kJPX&#10;sVWX2rYBEpqALlGR610RfvGI9od0OE1IPoQY6/wnrlsUjAJL4BshyXnnfKBA8sElZFB6K6SMUkuF&#10;ugIvZ5NZDHBaChYug5uzx0MpLTqTMCzxi/XAzaOb1SfFIljDCdvcbE+E7G1ILlXAgyKAzs3qp+HH&#10;Ml1uFpvFdDSdzDejaVpVo4/bcjqab7MPs+qpKssq+xmoZdO8EYxxFdgNk5lN/0752xvpZ+o+m/c2&#10;JG/RY7+A7PCPpKOKQbh+BA6aXfd2UBeGMTrfHk6Y9sc92I/Pe/0LAAD//wMAUEsDBBQABgAIAAAA&#10;IQD3MCkp3AAAAAsBAAAPAAAAZHJzL2Rvd25yZXYueG1sTI9BT8MwDIXvSPyHyEhcpi2laNMoTScE&#10;9MaFAdrVa0xb0Thdk22FX4/RkOBmPz89fy9fja5TBxpC69nA1SwBRVx523Jt4PWlnC5BhYhssfNM&#10;Bj4pwKo4P8sxs/7Iz3RYx1pJCIcMDTQx9pnWoWrIYZj5nlhu735wGGUdam0HPEq463SaJAvtsGX5&#10;0GBP9w1VH+u9MxDKN9qVX5Nqkmyua0/p7uHpEY25vBjvbkFFGuOfGX7wBR0KYdr6PdugOgPzeSpd&#10;ooHpzUIGcZyU7a+ii1z/71B8AwAA//8DAFBLAQItABQABgAIAAAAIQC2gziS/gAAAOEBAAATAAAA&#10;AAAAAAAAAAAAAAAAAABbQ29udGVudF9UeXBlc10ueG1sUEsBAi0AFAAGAAgAAAAhADj9If/WAAAA&#10;lAEAAAsAAAAAAAAAAAAAAAAALwEAAF9yZWxzLy5yZWxzUEsBAi0AFAAGAAgAAAAhAMvglNwOAgAA&#10;JgQAAA4AAAAAAAAAAAAAAAAALgIAAGRycy9lMm9Eb2MueG1sUEsBAi0AFAAGAAgAAAAhAPcwKSnc&#10;AAAACwEAAA8AAAAAAAAAAAAAAAAAaAQAAGRycy9kb3ducmV2LnhtbFBLBQYAAAAABAAEAPMAAABx&#10;BQAAAAA=&#10;"/>
            </w:pict>
          </mc:Fallback>
        </mc:AlternateContent>
      </w:r>
      <w:r>
        <w:rPr>
          <w:noProof/>
          <w:lang w:bidi="he-IL"/>
        </w:rPr>
        <mc:AlternateContent>
          <mc:Choice Requires="wpc">
            <w:drawing>
              <wp:inline distT="0" distB="0" distL="0" distR="0">
                <wp:extent cx="6019800" cy="5486400"/>
                <wp:effectExtent l="0" t="0" r="0" b="1905"/>
                <wp:docPr id="158" name="Canvas 1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41" name="Line 106"/>
                        <wps:cNvCnPr>
                          <a:cxnSpLocks noChangeShapeType="1"/>
                        </wps:cNvCnPr>
                        <wps:spPr bwMode="auto">
                          <a:xfrm flipV="1">
                            <a:off x="3886200" y="1371790"/>
                            <a:ext cx="609600" cy="53309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107"/>
                        <wps:cNvSpPr txBox="1">
                          <a:spLocks noChangeArrowheads="1"/>
                        </wps:cNvSpPr>
                        <wps:spPr bwMode="auto">
                          <a:xfrm>
                            <a:off x="4572000" y="1066947"/>
                            <a:ext cx="838200" cy="305600"/>
                          </a:xfrm>
                          <a:prstGeom prst="rect">
                            <a:avLst/>
                          </a:prstGeom>
                          <a:solidFill>
                            <a:srgbClr val="FFFFFF"/>
                          </a:solidFill>
                          <a:ln w="9525">
                            <a:solidFill>
                              <a:srgbClr val="000000"/>
                            </a:solidFill>
                            <a:miter lim="800000"/>
                            <a:headEnd/>
                            <a:tailEnd/>
                          </a:ln>
                        </wps:spPr>
                        <wps:txbx>
                          <w:txbxContent>
                            <w:p w:rsidR="00CB431E" w:rsidRDefault="00CB431E" w:rsidP="009406B0"/>
                          </w:txbxContent>
                        </wps:txbx>
                        <wps:bodyPr rot="0" vert="horz" wrap="square" lIns="91440" tIns="45720" rIns="91440" bIns="45720" anchor="t" anchorCtr="0" upright="1">
                          <a:noAutofit/>
                        </wps:bodyPr>
                      </wps:wsp>
                      <wps:wsp>
                        <wps:cNvPr id="143" name="Text Box 108"/>
                        <wps:cNvSpPr txBox="1">
                          <a:spLocks noChangeArrowheads="1"/>
                        </wps:cNvSpPr>
                        <wps:spPr bwMode="auto">
                          <a:xfrm>
                            <a:off x="2438400" y="1371790"/>
                            <a:ext cx="1066800" cy="304842"/>
                          </a:xfrm>
                          <a:prstGeom prst="rect">
                            <a:avLst/>
                          </a:prstGeom>
                          <a:solidFill>
                            <a:srgbClr val="FFFFFF"/>
                          </a:solidFill>
                          <a:ln w="9525">
                            <a:solidFill>
                              <a:srgbClr val="000000"/>
                            </a:solidFill>
                            <a:miter lim="800000"/>
                            <a:headEnd/>
                            <a:tailEnd/>
                          </a:ln>
                        </wps:spPr>
                        <wps:txbx>
                          <w:txbxContent>
                            <w:p w:rsidR="00CB431E" w:rsidRDefault="00CB431E" w:rsidP="005405D8"/>
                          </w:txbxContent>
                        </wps:txbx>
                        <wps:bodyPr rot="0" vert="horz" wrap="square" lIns="91440" tIns="45720" rIns="91440" bIns="45720" anchor="t" anchorCtr="0" upright="1">
                          <a:noAutofit/>
                        </wps:bodyPr>
                      </wps:wsp>
                      <wps:wsp>
                        <wps:cNvPr id="144" name="Text Box 109"/>
                        <wps:cNvSpPr txBox="1">
                          <a:spLocks noChangeArrowheads="1"/>
                        </wps:cNvSpPr>
                        <wps:spPr bwMode="auto">
                          <a:xfrm>
                            <a:off x="838200" y="1981474"/>
                            <a:ext cx="990600" cy="304842"/>
                          </a:xfrm>
                          <a:prstGeom prst="rect">
                            <a:avLst/>
                          </a:prstGeom>
                          <a:solidFill>
                            <a:srgbClr val="FFFFFF"/>
                          </a:solidFill>
                          <a:ln w="9525">
                            <a:solidFill>
                              <a:srgbClr val="000000"/>
                            </a:solidFill>
                            <a:miter lim="800000"/>
                            <a:headEnd/>
                            <a:tailEnd/>
                          </a:ln>
                        </wps:spPr>
                        <wps:txbx>
                          <w:txbxContent>
                            <w:p w:rsidR="00CB431E" w:rsidRDefault="00CB431E" w:rsidP="005405D8"/>
                          </w:txbxContent>
                        </wps:txbx>
                        <wps:bodyPr rot="0" vert="horz" wrap="square" lIns="91440" tIns="45720" rIns="91440" bIns="45720" anchor="t" anchorCtr="0" upright="1">
                          <a:noAutofit/>
                        </wps:bodyPr>
                      </wps:wsp>
                      <wps:wsp>
                        <wps:cNvPr id="145" name="Line 110"/>
                        <wps:cNvCnPr>
                          <a:cxnSpLocks noChangeShapeType="1"/>
                        </wps:cNvCnPr>
                        <wps:spPr bwMode="auto">
                          <a:xfrm flipH="1">
                            <a:off x="1371600" y="3429095"/>
                            <a:ext cx="685800" cy="609684"/>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6" name="Text Box 111"/>
                        <wps:cNvSpPr txBox="1">
                          <a:spLocks noChangeArrowheads="1"/>
                        </wps:cNvSpPr>
                        <wps:spPr bwMode="auto">
                          <a:xfrm>
                            <a:off x="571500" y="4114610"/>
                            <a:ext cx="778764" cy="304084"/>
                          </a:xfrm>
                          <a:prstGeom prst="rect">
                            <a:avLst/>
                          </a:prstGeom>
                          <a:solidFill>
                            <a:srgbClr val="FFFFFF"/>
                          </a:solidFill>
                          <a:ln w="9525">
                            <a:solidFill>
                              <a:srgbClr val="000000"/>
                            </a:solidFill>
                            <a:miter lim="800000"/>
                            <a:headEnd/>
                            <a:tailEnd/>
                          </a:ln>
                        </wps:spPr>
                        <wps:txbx>
                          <w:txbxContent>
                            <w:p w:rsidR="00CB431E" w:rsidRDefault="00CB431E" w:rsidP="005405D8"/>
                          </w:txbxContent>
                        </wps:txbx>
                        <wps:bodyPr rot="0" vert="horz" wrap="square" lIns="91440" tIns="45720" rIns="91440" bIns="45720" anchor="t" anchorCtr="0" upright="1">
                          <a:noAutofit/>
                        </wps:bodyPr>
                      </wps:wsp>
                      <wps:wsp>
                        <wps:cNvPr id="147" name="Text Box 112"/>
                        <wps:cNvSpPr txBox="1">
                          <a:spLocks noChangeArrowheads="1"/>
                        </wps:cNvSpPr>
                        <wps:spPr bwMode="auto">
                          <a:xfrm>
                            <a:off x="4572000" y="2514568"/>
                            <a:ext cx="838200" cy="304842"/>
                          </a:xfrm>
                          <a:prstGeom prst="rect">
                            <a:avLst/>
                          </a:prstGeom>
                          <a:solidFill>
                            <a:srgbClr val="FFFFFF"/>
                          </a:solidFill>
                          <a:ln w="9525">
                            <a:solidFill>
                              <a:srgbClr val="000000"/>
                            </a:solidFill>
                            <a:miter lim="800000"/>
                            <a:headEnd/>
                            <a:tailEnd/>
                          </a:ln>
                        </wps:spPr>
                        <wps:txbx>
                          <w:txbxContent>
                            <w:p w:rsidR="00CB431E" w:rsidRDefault="00CB431E" w:rsidP="005405D8"/>
                          </w:txbxContent>
                        </wps:txbx>
                        <wps:bodyPr rot="0" vert="horz" wrap="square" lIns="91440" tIns="45720" rIns="91440" bIns="45720" anchor="t" anchorCtr="0" upright="1">
                          <a:noAutofit/>
                        </wps:bodyPr>
                      </wps:wsp>
                      <wps:wsp>
                        <wps:cNvPr id="148" name="Text Box 113"/>
                        <wps:cNvSpPr txBox="1">
                          <a:spLocks noChangeArrowheads="1"/>
                        </wps:cNvSpPr>
                        <wps:spPr bwMode="auto">
                          <a:xfrm>
                            <a:off x="609600" y="2514568"/>
                            <a:ext cx="762000" cy="304842"/>
                          </a:xfrm>
                          <a:prstGeom prst="rect">
                            <a:avLst/>
                          </a:prstGeom>
                          <a:solidFill>
                            <a:srgbClr val="FFFFFF"/>
                          </a:solidFill>
                          <a:ln w="9525">
                            <a:solidFill>
                              <a:srgbClr val="000000"/>
                            </a:solidFill>
                            <a:miter lim="800000"/>
                            <a:headEnd/>
                            <a:tailEnd/>
                          </a:ln>
                        </wps:spPr>
                        <wps:txbx>
                          <w:txbxContent>
                            <w:p w:rsidR="00CB431E" w:rsidRDefault="00CB431E" w:rsidP="005405D8"/>
                          </w:txbxContent>
                        </wps:txbx>
                        <wps:bodyPr rot="0" vert="horz" wrap="square" lIns="91440" tIns="45720" rIns="91440" bIns="45720" anchor="t" anchorCtr="0" upright="1">
                          <a:noAutofit/>
                        </wps:bodyPr>
                      </wps:wsp>
                      <wps:wsp>
                        <wps:cNvPr id="149" name="Text Box 114"/>
                        <wps:cNvSpPr txBox="1">
                          <a:spLocks noChangeArrowheads="1"/>
                        </wps:cNvSpPr>
                        <wps:spPr bwMode="auto">
                          <a:xfrm>
                            <a:off x="2628900" y="2629074"/>
                            <a:ext cx="571500" cy="303326"/>
                          </a:xfrm>
                          <a:prstGeom prst="rect">
                            <a:avLst/>
                          </a:prstGeom>
                          <a:solidFill>
                            <a:srgbClr val="FFFFFF"/>
                          </a:solidFill>
                          <a:ln w="9525">
                            <a:solidFill>
                              <a:srgbClr val="000000"/>
                            </a:solidFill>
                            <a:miter lim="800000"/>
                            <a:headEnd/>
                            <a:tailEnd/>
                          </a:ln>
                        </wps:spPr>
                        <wps:txbx>
                          <w:txbxContent>
                            <w:p w:rsidR="00CB431E" w:rsidRDefault="00CB431E" w:rsidP="005405D8"/>
                          </w:txbxContent>
                        </wps:txbx>
                        <wps:bodyPr rot="0" vert="horz" wrap="square" lIns="91440" tIns="45720" rIns="91440" bIns="45720" anchor="t" anchorCtr="0" upright="1">
                          <a:noAutofit/>
                        </wps:bodyPr>
                      </wps:wsp>
                      <wps:wsp>
                        <wps:cNvPr id="150" name="Text Box 115"/>
                        <wps:cNvSpPr txBox="1">
                          <a:spLocks noChangeArrowheads="1"/>
                        </wps:cNvSpPr>
                        <wps:spPr bwMode="auto">
                          <a:xfrm>
                            <a:off x="533400" y="837937"/>
                            <a:ext cx="914400" cy="457263"/>
                          </a:xfrm>
                          <a:prstGeom prst="rect">
                            <a:avLst/>
                          </a:prstGeom>
                          <a:solidFill>
                            <a:srgbClr val="FFFFFF"/>
                          </a:solidFill>
                          <a:ln w="9525">
                            <a:solidFill>
                              <a:srgbClr val="000000"/>
                            </a:solidFill>
                            <a:miter lim="800000"/>
                            <a:headEnd/>
                            <a:tailEnd/>
                          </a:ln>
                        </wps:spPr>
                        <wps:txbx>
                          <w:txbxContent>
                            <w:p w:rsidR="00CB431E" w:rsidRDefault="00CB431E" w:rsidP="00427418"/>
                          </w:txbxContent>
                        </wps:txbx>
                        <wps:bodyPr rot="0" vert="horz" wrap="square" lIns="91440" tIns="45720" rIns="91440" bIns="45720" anchor="t" anchorCtr="0" upright="1">
                          <a:noAutofit/>
                        </wps:bodyPr>
                      </wps:wsp>
                      <wps:wsp>
                        <wps:cNvPr id="151" name="Text Box 116"/>
                        <wps:cNvSpPr txBox="1">
                          <a:spLocks noChangeArrowheads="1"/>
                        </wps:cNvSpPr>
                        <wps:spPr bwMode="auto">
                          <a:xfrm>
                            <a:off x="2743200" y="3429095"/>
                            <a:ext cx="685800" cy="685516"/>
                          </a:xfrm>
                          <a:prstGeom prst="rect">
                            <a:avLst/>
                          </a:prstGeom>
                          <a:solidFill>
                            <a:srgbClr val="FFFFFF"/>
                          </a:solidFill>
                          <a:ln w="9525">
                            <a:solidFill>
                              <a:srgbClr val="000000"/>
                            </a:solidFill>
                            <a:miter lim="800000"/>
                            <a:headEnd/>
                            <a:tailEnd/>
                          </a:ln>
                        </wps:spPr>
                        <wps:txbx>
                          <w:txbxContent>
                            <w:p w:rsidR="00CB431E" w:rsidRDefault="00CB431E" w:rsidP="005405D8">
                              <w:pPr>
                                <w:jc w:val="center"/>
                              </w:pPr>
                            </w:p>
                          </w:txbxContent>
                        </wps:txbx>
                        <wps:bodyPr rot="0" vert="horz" wrap="square" lIns="91440" tIns="45720" rIns="91440" bIns="45720" anchor="t" anchorCtr="0" upright="1">
                          <a:noAutofit/>
                        </wps:bodyPr>
                      </wps:wsp>
                      <wps:wsp>
                        <wps:cNvPr id="152" name="Line 117"/>
                        <wps:cNvCnPr>
                          <a:cxnSpLocks noChangeShapeType="1"/>
                        </wps:cNvCnPr>
                        <wps:spPr bwMode="auto">
                          <a:xfrm>
                            <a:off x="1524000" y="1295200"/>
                            <a:ext cx="762000" cy="609684"/>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3" name="Text Box 118"/>
                        <wps:cNvSpPr txBox="1">
                          <a:spLocks noChangeArrowheads="1"/>
                        </wps:cNvSpPr>
                        <wps:spPr bwMode="auto">
                          <a:xfrm>
                            <a:off x="3886200" y="3314589"/>
                            <a:ext cx="774192" cy="266926"/>
                          </a:xfrm>
                          <a:prstGeom prst="rect">
                            <a:avLst/>
                          </a:prstGeom>
                          <a:solidFill>
                            <a:srgbClr val="FFFFFF"/>
                          </a:solidFill>
                          <a:ln w="9525">
                            <a:solidFill>
                              <a:srgbClr val="000000"/>
                            </a:solidFill>
                            <a:miter lim="800000"/>
                            <a:headEnd/>
                            <a:tailEnd/>
                          </a:ln>
                        </wps:spPr>
                        <wps:txbx>
                          <w:txbxContent>
                            <w:p w:rsidR="00CB431E" w:rsidRDefault="00CB431E" w:rsidP="005405D8">
                              <w:pPr>
                                <w:pStyle w:val="textleft"/>
                                <w:tabs>
                                  <w:tab w:val="left" w:pos="5220"/>
                                </w:tabs>
                              </w:pPr>
                              <w:r>
                                <w:t xml:space="preserve">  </w:t>
                              </w:r>
                            </w:p>
                          </w:txbxContent>
                        </wps:txbx>
                        <wps:bodyPr rot="0" vert="horz" wrap="square" lIns="91440" tIns="45720" rIns="91440" bIns="45720" anchor="t" anchorCtr="0" upright="1">
                          <a:noAutofit/>
                        </wps:bodyPr>
                      </wps:wsp>
                      <wps:wsp>
                        <wps:cNvPr id="154" name="Line 119"/>
                        <wps:cNvCnPr>
                          <a:cxnSpLocks noChangeShapeType="1"/>
                        </wps:cNvCnPr>
                        <wps:spPr bwMode="auto">
                          <a:xfrm flipH="1">
                            <a:off x="3657600" y="2971832"/>
                            <a:ext cx="342900" cy="57176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5" name="Text Box 120"/>
                        <wps:cNvSpPr txBox="1">
                          <a:spLocks noChangeArrowheads="1"/>
                        </wps:cNvSpPr>
                        <wps:spPr bwMode="auto">
                          <a:xfrm>
                            <a:off x="1485900" y="342758"/>
                            <a:ext cx="2857500" cy="457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31E" w:rsidRPr="00DD22B7" w:rsidRDefault="00CB431E" w:rsidP="0049770B">
                              <w:pPr>
                                <w:pStyle w:val="tabletitle"/>
                                <w:rPr>
                                  <w:sz w:val="32"/>
                                  <w:szCs w:val="32"/>
                                </w:rPr>
                              </w:pPr>
                              <w:r w:rsidRPr="00DD22B7">
                                <w:rPr>
                                  <w:sz w:val="32"/>
                                  <w:szCs w:val="32"/>
                                </w:rPr>
                                <w:t>Chart of Prepositions</w:t>
                              </w:r>
                            </w:p>
                          </w:txbxContent>
                        </wps:txbx>
                        <wps:bodyPr rot="0" vert="horz" wrap="square" lIns="91440" tIns="45720" rIns="91440" bIns="45720" anchor="t" anchorCtr="0" upright="1">
                          <a:noAutofit/>
                        </wps:bodyPr>
                      </wps:wsp>
                      <wps:wsp>
                        <wps:cNvPr id="156" name="Text Box 121"/>
                        <wps:cNvSpPr txBox="1">
                          <a:spLocks noChangeArrowheads="1"/>
                        </wps:cNvSpPr>
                        <wps:spPr bwMode="auto">
                          <a:xfrm>
                            <a:off x="2514600" y="4457368"/>
                            <a:ext cx="990600" cy="283609"/>
                          </a:xfrm>
                          <a:prstGeom prst="rect">
                            <a:avLst/>
                          </a:prstGeom>
                          <a:solidFill>
                            <a:srgbClr val="FFFFFF"/>
                          </a:solidFill>
                          <a:ln w="9525">
                            <a:solidFill>
                              <a:srgbClr val="000000"/>
                            </a:solidFill>
                            <a:miter lim="800000"/>
                            <a:headEnd/>
                            <a:tailEnd/>
                          </a:ln>
                        </wps:spPr>
                        <wps:txbx>
                          <w:txbxContent>
                            <w:p w:rsidR="00CB431E" w:rsidRDefault="00CB431E" w:rsidP="005405D8"/>
                          </w:txbxContent>
                        </wps:txbx>
                        <wps:bodyPr rot="0" vert="horz" wrap="square" lIns="91440" tIns="45720" rIns="91440" bIns="45720" anchor="t" anchorCtr="0" upright="1">
                          <a:noAutofit/>
                        </wps:bodyPr>
                      </wps:wsp>
                      <wps:wsp>
                        <wps:cNvPr id="157" name="Line 122"/>
                        <wps:cNvCnPr>
                          <a:cxnSpLocks noChangeShapeType="1"/>
                        </wps:cNvCnPr>
                        <wps:spPr bwMode="auto">
                          <a:xfrm>
                            <a:off x="2971800" y="4800884"/>
                            <a:ext cx="762" cy="52551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4" o:spid="_x0000_s1074" editas="canvas" style="width:474pt;height:6in;mso-position-horizontal-relative:char;mso-position-vertical-relative:line" coordsize="60198,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7YhgYAABMzAAAOAAAAZHJzL2Uyb0RvYy54bWzsm12PozYUhu8r9T8g7rPhw+Yj2sxqN5m0&#10;lbbtSrvtvQMkQQVMDTPJtOp/7zk2GMgm7XTbYSoNuUhIMMbYj49fn3Py+s0pz4z7RFQpL5am/coy&#10;jaSIeJwW+6X506fNLDCNqmZFzDJeJEvzIanMNzdff/X6WC4Shx94FifCgEqKanEsl+ahrsvFfF5F&#10;hyRn1SteJgWc3HGRsxq+iv08FuwItefZ3LEsb37kIi4Fj5Kqgl/X6qR5I+vf7ZKo/nG3q5LayJYm&#10;tK2W70K+b/F9fvOaLfaClYc0aprBvqAVOUsLuKmuas1qZtyJ9LOq8jQSvOK7+lXE8znf7dIokc8A&#10;T2NbZ0+zYsU9q+TDRNA7bQPh6D+sd7vHdhd8k2YZ9MYcal/gb/h5hPFJ8HRWDAupX2TZpsyxhAGs&#10;Sj2U1b9r4scDKxP55NUi+uH+gzDSGPgitmkULAeQ3qdFYtiWhyOI94ZCq+KDwGZGp+Jj+Z5Hv1RG&#10;wVcHVuwTWd2nhxIutPEKaHnvEvxSlXCP7fF7HkMZdldzOZynnciNXZaWP+OFWDkMmXFamm4QeMCf&#10;aTzACde3/bBhKTnVRgQFPCv08HwEBajrWiGV92ULrBIrKkVVf5Pw3MCDpZnB88gbsPv3VY1N7IoM&#10;+h673jguTSegPpVXVDxLYxw+LFeJ/XaVCeOeIfHy1dx4UEzwuyKGu7DFIWHxbXNcszSDY6OWPVWL&#10;FPouS0y8XZ7EppElMMnxSLVPUQFPDC3GqvDZJfS/h1Z4G9wGZEYc73ZGrPV69nazIjNvY/t07a5X&#10;q7X9BzbeJotDGsdJge1vJ6BNHgdPYwrU1NFTsEN5WLvsUmhi+ykbLUHAsVcUbXn88EG0gADP6ucR&#10;wHZasD9hL77jJ4Dbx35uSP2IfNYnONGSWJ0x/lYIfsTRhKk3gBwvVfVchxyHr0GbUB/IbtC2PC8k&#10;sh1qeBHtwA0k+oi2a1HEXPFwBW0BVliCegXtAZgDfjfy1dQ+KKbmQEidL58CeVrD0pOlOTyRnicX&#10;50NH+xku9Wl7koaJBO1QKYIMwdVSA0sjHBy4+A1mESwzS7P69Y4JmFPZdwUMVGgTguuS/CJ73jRE&#10;/8y2f4YVEVS1NGvTUIerWq1ld6VI9we4kzJSBX8LFmyXSjuCAKlWNXZvTKzdC1jrvgKbPR7WDnED&#10;0mJ9yWLDYuIBCMpkuxYJiDNxHU5cX9Qh5ALXuq9G5bq1xihEwsAmPsEh66x1GFpaiExUS2tN5YLV&#10;2cXJWjfqmrZUK3Vt6356YnX9bbtwNRIEFbWEFhUGcUBNSvXcQe0FVJtqVNqBhB4k8xUJ8tzq+lGK&#10;mi0a/d3pDfnEk7p+9I752rbRa8Hu1LUtNfLo6pr6Nm1UCLFt4qk51pHt+4HvweqixDWx/o7sFyCu&#10;qR6pSVwPnCH+BaqlZh2d6v6e0aE2oZ4U+R3WrUppsJ60NXiF9FBNWA+wBpex8vH1jLXb7kNG1dat&#10;Ew9kyEWqffQBTjtGcDBoTwjVIzVRPaA6vEC1VK2jG2vHc4Kw0SBwHFrnW8ZWoyhj7bqO9LJfV9cv&#10;QYPooZqw7mMNW+nPjbXcrI2ONURZWv9e4Pqhe+a1lp7WxlajXPGkoXrZUOuBmqAeQK2jjD0F0o80&#10;jui19okrgy2P8oQElNqTraZ6qCasB1jrGGPj3uvHF58oeN6LK9rUAfsMFhg91Q6E7uB44Knuq+kn&#10;dOoZEYbhRBHLmOQgqjgIPsqYYBvaHBTDiP2aVQcVZK8eqjWv1aP8ZVh9cuv1Mnv+USLMFbce7DU+&#10;Fx/PE13s54O4LjhAAhkN6hwgvk/sECYgamoHguqTpjaptj+TnR7YaR1cbOx0P7D4RHZaJjmdh2Fc&#10;j/ptGMYJfTtwpcuqg1rGZhpNDZtG35Mtva6pnzsMI5ebKcjyNLl5VEcPO9Xs9COI46lmmwS09XAA&#10;oz4980bL3LnWcfd8m0EUR71stSbL8mI+nQ3a6Z0TzjZe4M/IhtBZ6FvBzLLDd5BnSEKy3gzz6aTp&#10;UHm1kAb3pfl0mPk3ZpKVTgfE5reJeu3npYS9zu+o1/1pMRksJhdCn44OqI3qTUcXerucEJh17nmQ&#10;qJ+q4gQu7AFQVV9fTl6C31Gv/RPWA6x17FNpJEcH054uVaW3l5VqqNnLEshECVSYvlNGsJdtcr8d&#10;8MmodNz/bXZKXxY9KlMFpuSLyP1Wf3AoI2mEmn+J4F87+t/huP9flps/AQAA//8DAFBLAwQUAAYA&#10;CAAAACEASxoqhNoAAAAFAQAADwAAAGRycy9kb3ducmV2LnhtbEyPzU7DMBCE70i8g7VI3KjTH0Uh&#10;xKkQEhwLFCSubrzEEfHa2G4beHoWLuUy0mhWM98268mN4oAxDZ4UzGcFCKTOm4F6Ba8v91cViJQ1&#10;GT16QgVfmGDdnp81ujb+SM942OZecAmlWiuwOYdaytRZdDrNfEDi7N1HpzPb2EsT9ZHL3SgXRVFK&#10;pwfiBasD3lnsPrZ7pyA+PoXvjV08vIV+uZnm5adc5lKpy4vp9gZEximfjuEXn9GhZaad35NJYlTA&#10;j+Q/5ex6VbHdKajKVQGybeR/+vYHAAD//wMAUEsBAi0AFAAGAAgAAAAhALaDOJL+AAAA4QEAABMA&#10;AAAAAAAAAAAAAAAAAAAAAFtDb250ZW50X1R5cGVzXS54bWxQSwECLQAUAAYACAAAACEAOP0h/9YA&#10;AACUAQAACwAAAAAAAAAAAAAAAAAvAQAAX3JlbHMvLnJlbHNQSwECLQAUAAYACAAAACEAgMFO2IYG&#10;AAATMwAADgAAAAAAAAAAAAAAAAAuAgAAZHJzL2Uyb0RvYy54bWxQSwECLQAUAAYACAAAACEASxoq&#10;hNoAAAAFAQAADwAAAAAAAAAAAAAAAADgCAAAZHJzL2Rvd25yZXYueG1sUEsFBgAAAAAEAAQA8wAA&#10;AO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width:60198;height:54864;visibility:visible;mso-wrap-style:square">
                  <v:fill o:detectmouseclick="t"/>
                  <v:path o:connecttype="none"/>
                </v:shape>
                <v:line id="Line 106" o:spid="_x0000_s1076" style="position:absolute;flip:y;visibility:visible;mso-wrap-style:square" from="38862,13717" to="44958,1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9erwwAAANwAAAAPAAAAZHJzL2Rvd25yZXYueG1sRE9Na8JA&#10;EL0X/A/LCL0Us0lpVaKrSKAl9FI0gtchO2aD2dmQ3cb033cLhd7m8T5nu59sJ0YafOtYQZakIIhr&#10;p1tuFJyrt8UahA/IGjvHpOCbPOx3s4ct5trd+UjjKTQihrDPUYEJoc+l9LUhiz5xPXHkrm6wGCIc&#10;GqkHvMdw28nnNF1Kiy3HBoM9FYbq2+nLKlhmn69lWRn/XtAttB8Xs3rKjFKP8+mwARFoCv/iP3ep&#10;4/yXDH6fiRfI3Q8AAAD//wMAUEsBAi0AFAAGAAgAAAAhANvh9svuAAAAhQEAABMAAAAAAAAAAAAA&#10;AAAAAAAAAFtDb250ZW50X1R5cGVzXS54bWxQSwECLQAUAAYACAAAACEAWvQsW78AAAAVAQAACwAA&#10;AAAAAAAAAAAAAAAfAQAAX3JlbHMvLnJlbHNQSwECLQAUAAYACAAAACEAmYfXq8MAAADcAAAADwAA&#10;AAAAAAAAAAAAAAAHAgAAZHJzL2Rvd25yZXYueG1sUEsFBgAAAAADAAMAtwAAAPcCAAAAAA==&#10;" strokeweight="2.25pt">
                  <v:stroke endarrow="block"/>
                </v:line>
                <v:shape id="Text Box 107" o:spid="_x0000_s1077" type="#_x0000_t202" style="position:absolute;left:45720;top:10669;width:8382;height: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rsidR="00CB431E" w:rsidRDefault="00CB431E" w:rsidP="009406B0"/>
                    </w:txbxContent>
                  </v:textbox>
                </v:shape>
                <v:shape id="Text Box 108" o:spid="_x0000_s1078" type="#_x0000_t202" style="position:absolute;left:24384;top:13717;width:10668;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rsidR="00CB431E" w:rsidRDefault="00CB431E" w:rsidP="005405D8"/>
                    </w:txbxContent>
                  </v:textbox>
                </v:shape>
                <v:shape id="Text Box 109" o:spid="_x0000_s1079" type="#_x0000_t202" style="position:absolute;left:8382;top:19814;width:9906;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rsidR="00CB431E" w:rsidRDefault="00CB431E" w:rsidP="005405D8"/>
                    </w:txbxContent>
                  </v:textbox>
                </v:shape>
                <v:line id="Line 110" o:spid="_x0000_s1080" style="position:absolute;flip:x;visibility:visible;mso-wrap-style:square" from="13716,34290" to="20574,4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MowwAAANwAAAAPAAAAZHJzL2Rvd25yZXYueG1sRE9Na8JA&#10;EL0X/A/LCN7qptqWEt2IiFFPhapQj0N2kizNzobsqrG/3hUKvc3jfc580dtGXKjzxrGCl3ECgrhw&#10;2nCl4HjInz9A+ICssXFMCm7kYZENnuaYanflL7rsQyViCPsUFdQhtKmUvqjJoh+7ljhypesshgi7&#10;SuoOrzHcNnKSJO/SouHYUGNLq5qKn/3ZKrC/1eFm8t3nKeSbydRsk3L9fVRqNOyXMxCB+vAv/nPv&#10;dJz/+gaPZ+IFMrsDAAD//wMAUEsBAi0AFAAGAAgAAAAhANvh9svuAAAAhQEAABMAAAAAAAAAAAAA&#10;AAAAAAAAAFtDb250ZW50X1R5cGVzXS54bWxQSwECLQAUAAYACAAAACEAWvQsW78AAAAVAQAACwAA&#10;AAAAAAAAAAAAAAAfAQAAX3JlbHMvLnJlbHNQSwECLQAUAAYACAAAACEA6jTzKMMAAADcAAAADwAA&#10;AAAAAAAAAAAAAAAHAgAAZHJzL2Rvd25yZXYueG1sUEsFBgAAAAADAAMAtwAAAPcCAAAAAA==&#10;" strokeweight="2.25pt">
                  <v:stroke startarrow="block"/>
                </v:line>
                <v:shape id="Text Box 111" o:spid="_x0000_s1081" type="#_x0000_t202" style="position:absolute;left:5715;top:41146;width:7787;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gJwwAAANwAAAAPAAAAZHJzL2Rvd25yZXYueG1sRE9Na8JA&#10;EL0X/A/LFLyUutFKqtFVRGjRm6alvQ7ZMQnNzsbdNab/vlsQvM3jfc5y3ZtGdOR8bVnBeJSAIC6s&#10;rrlU8Pnx9jwD4QOyxsYyKfglD+vV4GGJmbZXPlKXh1LEEPYZKqhCaDMpfVGRQT+yLXHkTtYZDBG6&#10;UmqH1xhuGjlJklQarDk2VNjStqLiJ78YBbPprvv2+5fDV5Gemnl4eu3ez06p4WO/WYAI1Ie7+Obe&#10;6Th/msL/M/ECufoDAAD//wMAUEsBAi0AFAAGAAgAAAAhANvh9svuAAAAhQEAABMAAAAAAAAAAAAA&#10;AAAAAAAAAFtDb250ZW50X1R5cGVzXS54bWxQSwECLQAUAAYACAAAACEAWvQsW78AAAAVAQAACwAA&#10;AAAAAAAAAAAAAAAfAQAAX3JlbHMvLnJlbHNQSwECLQAUAAYACAAAACEA3x+4CcMAAADcAAAADwAA&#10;AAAAAAAAAAAAAAAHAgAAZHJzL2Rvd25yZXYueG1sUEsFBgAAAAADAAMAtwAAAPcCAAAAAA==&#10;">
                  <v:textbox>
                    <w:txbxContent>
                      <w:p w:rsidR="00CB431E" w:rsidRDefault="00CB431E" w:rsidP="005405D8"/>
                    </w:txbxContent>
                  </v:textbox>
                </v:shape>
                <v:shape id="Text Box 112" o:spid="_x0000_s1082" type="#_x0000_t202" style="position:absolute;left:45720;top:25145;width:8382;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2SwwAAANwAAAAPAAAAZHJzL2Rvd25yZXYueG1sRE9LawIx&#10;EL4L/Q9hhF5Es21F7XajlIJib9aKXofN7AM3k22Srtt/b4SCt/n4npOtetOIjpyvLSt4miQgiHOr&#10;ay4VHL7X4wUIH5A1NpZJwR95WC0fBhmm2l74i7p9KEUMYZ+igiqENpXS5xUZ9BPbEkeusM5giNCV&#10;Uju8xHDTyOckmUmDNceGClv6qCg/73+NgsV0253858vumM+K5jWM5t3mxyn1OOzf30AE6sNd/O/e&#10;6jh/OofbM/ECubwCAAD//wMAUEsBAi0AFAAGAAgAAAAhANvh9svuAAAAhQEAABMAAAAAAAAAAAAA&#10;AAAAAAAAAFtDb250ZW50X1R5cGVzXS54bWxQSwECLQAUAAYACAAAACEAWvQsW78AAAAVAQAACwAA&#10;AAAAAAAAAAAAAAAfAQAAX3JlbHMvLnJlbHNQSwECLQAUAAYACAAAACEAsFMdksMAAADcAAAADwAA&#10;AAAAAAAAAAAAAAAHAgAAZHJzL2Rvd25yZXYueG1sUEsFBgAAAAADAAMAtwAAAPcCAAAAAA==&#10;">
                  <v:textbox>
                    <w:txbxContent>
                      <w:p w:rsidR="00CB431E" w:rsidRDefault="00CB431E" w:rsidP="005405D8"/>
                    </w:txbxContent>
                  </v:textbox>
                </v:shape>
                <v:shape id="Text Box 113" o:spid="_x0000_s1083" type="#_x0000_t202" style="position:absolute;left:6096;top:25145;width:7620;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g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tPCMT6MUNAAD//wMAUEsBAi0AFAAGAAgAAAAhANvh9svuAAAAhQEAABMAAAAAAAAA&#10;AAAAAAAAAAAAAFtDb250ZW50X1R5cGVzXS54bWxQSwECLQAUAAYACAAAACEAWvQsW78AAAAVAQAA&#10;CwAAAAAAAAAAAAAAAAAfAQAAX3JlbHMvLnJlbHNQSwECLQAUAAYACAAAACEAwcyJ4MYAAADcAAAA&#10;DwAAAAAAAAAAAAAAAAAHAgAAZHJzL2Rvd25yZXYueG1sUEsFBgAAAAADAAMAtwAAAPoCAAAAAA==&#10;">
                  <v:textbox>
                    <w:txbxContent>
                      <w:p w:rsidR="00CB431E" w:rsidRDefault="00CB431E" w:rsidP="005405D8"/>
                    </w:txbxContent>
                  </v:textbox>
                </v:shape>
                <v:shape id="Text Box 114" o:spid="_x0000_s1084" type="#_x0000_t202" style="position:absolute;left:26289;top:26290;width:5715;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rsidR="00CB431E" w:rsidRDefault="00CB431E" w:rsidP="005405D8"/>
                    </w:txbxContent>
                  </v:textbox>
                </v:shape>
                <v:shape id="Text Box 115" o:spid="_x0000_s1085" type="#_x0000_t202" style="position:absolute;left:5334;top:8379;width:9144;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M7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8eUYm0MsrAAAA//8DAFBLAQItABQABgAIAAAAIQDb4fbL7gAAAIUBAAATAAAAAAAA&#10;AAAAAAAAAAAAAABbQ29udGVudF9UeXBlc10ueG1sUEsBAi0AFAAGAAgAAAAhAFr0LFu/AAAAFQEA&#10;AAsAAAAAAAAAAAAAAAAAHwEAAF9yZWxzLy5yZWxzUEsBAi0AFAAGAAgAAAAhALpjEzvHAAAA3AAA&#10;AA8AAAAAAAAAAAAAAAAABwIAAGRycy9kb3ducmV2LnhtbFBLBQYAAAAAAwADALcAAAD7AgAAAAA=&#10;">
                  <v:textbox>
                    <w:txbxContent>
                      <w:p w:rsidR="00CB431E" w:rsidRDefault="00CB431E" w:rsidP="00427418"/>
                    </w:txbxContent>
                  </v:textbox>
                </v:shape>
                <v:shape id="Text Box 116" o:spid="_x0000_s1086" type="#_x0000_t202" style="position:absolute;left:27432;top:34290;width:6858;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rsidR="00CB431E" w:rsidRDefault="00CB431E" w:rsidP="005405D8">
                        <w:pPr>
                          <w:jc w:val="center"/>
                        </w:pPr>
                      </w:p>
                    </w:txbxContent>
                  </v:textbox>
                </v:shape>
                <v:line id="Line 117" o:spid="_x0000_s1087" style="position:absolute;visibility:visible;mso-wrap-style:square" from="15240,12952" to="22860,1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yCwQAAANwAAAAPAAAAZHJzL2Rvd25yZXYueG1sRE9Li8Iw&#10;EL4L/ocwgjdNFVekGkVklT2t+MTj0IxNsZl0m6x2//1GELzNx/ec2aKxpbhT7QvHCgb9BARx5nTB&#10;uYLjYd2bgPABWWPpmBT8kYfFvN2aYardg3d034dcxBD2KSowIVSplD4zZNH3XUUcuaurLYYI61zq&#10;Gh8x3JZymCRjabHg2GCwopWh7Lb/tQrs6Vz+jDL3mdvx5XtyvZhis22U6naa5RREoCa8xS/3l47z&#10;P4bwfCZeIOf/AAAA//8DAFBLAQItABQABgAIAAAAIQDb4fbL7gAAAIUBAAATAAAAAAAAAAAAAAAA&#10;AAAAAABbQ29udGVudF9UeXBlc10ueG1sUEsBAi0AFAAGAAgAAAAhAFr0LFu/AAAAFQEAAAsAAAAA&#10;AAAAAAAAAAAAHwEAAF9yZWxzLy5yZWxzUEsBAi0AFAAGAAgAAAAhAAwnfILBAAAA3AAAAA8AAAAA&#10;AAAAAAAAAAAABwIAAGRycy9kb3ducmV2LnhtbFBLBQYAAAAAAwADALcAAAD1AgAAAAA=&#10;" strokeweight="2.25pt">
                  <v:stroke dashstyle="1 1" endcap="round"/>
                </v:line>
                <v:shape id="Text Box 118" o:spid="_x0000_s1088" type="#_x0000_t202" style="position:absolute;left:38862;top:33145;width:7741;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rsidR="00CB431E" w:rsidRDefault="00CB431E" w:rsidP="005405D8">
                        <w:pPr>
                          <w:pStyle w:val="textleft"/>
                          <w:tabs>
                            <w:tab w:val="left" w:pos="5220"/>
                          </w:tabs>
                        </w:pPr>
                        <w:r>
                          <w:t xml:space="preserve">  </w:t>
                        </w:r>
                      </w:p>
                    </w:txbxContent>
                  </v:textbox>
                </v:shape>
                <v:line id="Line 119" o:spid="_x0000_s1089" style="position:absolute;flip:x;visibility:visible;mso-wrap-style:square" from="36576,29718" to="40005,3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UyAAAANwAAAAPAAAAZHJzL2Rvd25yZXYueG1sRI9Pa8JA&#10;EMXvQr/DMoVeRDctsZboRsRWqyBCtYcex+zkD2ZnQ3ar8du7hYK3Gd77vXkznXWmFmdqXWVZwfMw&#10;AkGcWV1xoeD7sBy8gXAeWWNtmRRcycEsfehNMdH2wl903vtChBB2CSoovW8SKV1WkkE3tA1x0HLb&#10;GvRhbQupW7yEcFPLlyh6lQYrDhdKbGhRUnba/5pQ4z0+bK7Hz9V497HItvkm7kfrH6WeHrv5BISn&#10;zt/N//RaB24Uw98zYQKZ3gAAAP//AwBQSwECLQAUAAYACAAAACEA2+H2y+4AAACFAQAAEwAAAAAA&#10;AAAAAAAAAAAAAAAAW0NvbnRlbnRfVHlwZXNdLnhtbFBLAQItABQABgAIAAAAIQBa9CxbvwAAABUB&#10;AAALAAAAAAAAAAAAAAAAAB8BAABfcmVscy8ucmVsc1BLAQItABQABgAIAAAAIQDFRj+UyAAAANwA&#10;AAAPAAAAAAAAAAAAAAAAAAcCAABkcnMvZG93bnJldi54bWxQSwUGAAAAAAMAAwC3AAAA/AIAAAAA&#10;" strokeweight="2.25pt"/>
                <v:shape id="Text Box 120" o:spid="_x0000_s1090" type="#_x0000_t202" style="position:absolute;left:14859;top:3427;width:28575;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rsidR="00CB431E" w:rsidRPr="00DD22B7" w:rsidRDefault="00CB431E" w:rsidP="0049770B">
                        <w:pPr>
                          <w:pStyle w:val="tabletitle"/>
                          <w:rPr>
                            <w:sz w:val="32"/>
                            <w:szCs w:val="32"/>
                          </w:rPr>
                        </w:pPr>
                        <w:r w:rsidRPr="00DD22B7">
                          <w:rPr>
                            <w:sz w:val="32"/>
                            <w:szCs w:val="32"/>
                          </w:rPr>
                          <w:t>Chart of Prepositions</w:t>
                        </w:r>
                      </w:p>
                    </w:txbxContent>
                  </v:textbox>
                </v:shape>
                <v:shape id="Text Box 121" o:spid="_x0000_s1091" type="#_x0000_t202" style="position:absolute;left:25146;top:44573;width:9906;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rsidR="00CB431E" w:rsidRDefault="00CB431E" w:rsidP="005405D8"/>
                    </w:txbxContent>
                  </v:textbox>
                </v:shape>
                <v:line id="Line 122" o:spid="_x0000_s1092" style="position:absolute;visibility:visible;mso-wrap-style:square" from="29718,48008" to="29725,5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pHgxAAAANwAAAAPAAAAZHJzL2Rvd25yZXYueG1sRE9Na8JA&#10;EL0L/odlBC+im7TWSuoqpSK0Qlur4nnITpPQ7GzIrpr4692C4G0e73Nmi8aU4kS1KywriEcRCOLU&#10;6oIzBfvdajgF4TyyxtIyKWjJwWLe7cww0fbMP3Ta+kyEEHYJKsi9rxIpXZqTQTeyFXHgfm1t0AdY&#10;Z1LXeA7hppQPUTSRBgsODTlW9JZT+rc9GgVruiwnH4PvTxz7eHNoHwdxW3wp1e81ry8gPDX+Lr65&#10;33WY//QM/8+EC+T8CgAA//8DAFBLAQItABQABgAIAAAAIQDb4fbL7gAAAIUBAAATAAAAAAAAAAAA&#10;AAAAAAAAAABbQ29udGVudF9UeXBlc10ueG1sUEsBAi0AFAAGAAgAAAAhAFr0LFu/AAAAFQEAAAsA&#10;AAAAAAAAAAAAAAAAHwEAAF9yZWxzLy5yZWxzUEsBAi0AFAAGAAgAAAAhAN5KkeDEAAAA3AAAAA8A&#10;AAAAAAAAAAAAAAAABwIAAGRycy9kb3ducmV2LnhtbFBLBQYAAAAAAwADALcAAAD4AgAAAAA=&#10;" strokeweight="2.25pt">
                  <v:stroke endarrow="block"/>
                </v:line>
                <w10:anchorlock/>
              </v:group>
            </w:pict>
          </mc:Fallback>
        </mc:AlternateContent>
      </w:r>
    </w:p>
    <w:p w:rsidR="00055267" w:rsidRDefault="00055267">
      <w:pPr>
        <w:pStyle w:val="text"/>
      </w:pPr>
    </w:p>
    <w:p w:rsidR="00055267" w:rsidRPr="00C92BFA" w:rsidRDefault="007F6AF3" w:rsidP="00E031E3">
      <w:pPr>
        <w:pStyle w:val="text"/>
        <w:ind w:firstLine="0"/>
        <w:rPr>
          <w:sz w:val="28"/>
          <w:szCs w:val="28"/>
        </w:rPr>
      </w:pPr>
      <w:r>
        <w:rPr>
          <w:sz w:val="28"/>
          <w:szCs w:val="28"/>
        </w:rPr>
        <w:br w:type="page"/>
      </w:r>
      <w:r w:rsidR="00055267" w:rsidRPr="00C92BFA">
        <w:rPr>
          <w:sz w:val="28"/>
          <w:szCs w:val="28"/>
        </w:rPr>
        <w:lastRenderedPageBreak/>
        <w:t>6. Vocabulary Review (10)</w:t>
      </w:r>
    </w:p>
    <w:p w:rsidR="00055267" w:rsidRPr="00C92BFA" w:rsidRDefault="00055267">
      <w:pPr>
        <w:pStyle w:val="text"/>
        <w:rPr>
          <w:sz w:val="28"/>
          <w:szCs w:val="28"/>
        </w:rPr>
      </w:pPr>
    </w:p>
    <w:tbl>
      <w:tblPr>
        <w:tblW w:w="0" w:type="auto"/>
        <w:tblInd w:w="588" w:type="dxa"/>
        <w:tblLayout w:type="fixed"/>
        <w:tblLook w:val="0000" w:firstRow="0" w:lastRow="0" w:firstColumn="0" w:lastColumn="0" w:noHBand="0" w:noVBand="0"/>
      </w:tblPr>
      <w:tblGrid>
        <w:gridCol w:w="1996"/>
        <w:gridCol w:w="3734"/>
      </w:tblGrid>
      <w:tr w:rsidR="00055267" w:rsidRPr="00C92BFA">
        <w:tblPrEx>
          <w:tblCellMar>
            <w:top w:w="0" w:type="dxa"/>
            <w:bottom w:w="0" w:type="dxa"/>
          </w:tblCellMar>
        </w:tblPrEx>
        <w:trPr>
          <w:trHeight w:val="690"/>
        </w:trPr>
        <w:tc>
          <w:tcPr>
            <w:tcW w:w="1996" w:type="dxa"/>
            <w:tcBorders>
              <w:top w:val="nil"/>
              <w:left w:val="nil"/>
              <w:bottom w:val="nil"/>
              <w:right w:val="nil"/>
            </w:tcBorders>
          </w:tcPr>
          <w:p w:rsidR="00055267" w:rsidRPr="00C92BFA" w:rsidRDefault="00055267" w:rsidP="005405D8">
            <w:pPr>
              <w:pStyle w:val="tabletext"/>
              <w:spacing w:line="480" w:lineRule="auto"/>
              <w:rPr>
                <w:sz w:val="28"/>
                <w:szCs w:val="28"/>
              </w:rPr>
            </w:pPr>
            <w:r w:rsidRPr="00C92BFA">
              <w:rPr>
                <w:sz w:val="28"/>
                <w:szCs w:val="28"/>
              </w:rPr>
              <w:t xml:space="preserve">1. </w:t>
            </w:r>
            <w:r w:rsidR="005405D8" w:rsidRPr="00C92BFA">
              <w:rPr>
                <w:sz w:val="28"/>
                <w:szCs w:val="28"/>
                <w:lang w:val="el-GR"/>
              </w:rPr>
              <w:t>ἀμήν</w:t>
            </w:r>
          </w:p>
        </w:tc>
        <w:tc>
          <w:tcPr>
            <w:tcW w:w="3734" w:type="dxa"/>
            <w:tcBorders>
              <w:top w:val="nil"/>
              <w:left w:val="nil"/>
              <w:bottom w:val="nil"/>
              <w:right w:val="nil"/>
            </w:tcBorders>
          </w:tcPr>
          <w:p w:rsidR="00055267" w:rsidRPr="00C92BFA" w:rsidRDefault="00055267" w:rsidP="009406B0">
            <w:pPr>
              <w:pStyle w:val="tabletext"/>
              <w:spacing w:line="480" w:lineRule="auto"/>
              <w:rPr>
                <w:sz w:val="28"/>
                <w:szCs w:val="28"/>
              </w:rPr>
            </w:pPr>
            <w:r w:rsidRPr="00C92BFA">
              <w:rPr>
                <w:sz w:val="28"/>
                <w:szCs w:val="28"/>
              </w:rPr>
              <w:t>____</w:t>
            </w:r>
            <w:r w:rsidR="009406B0">
              <w:rPr>
                <w:sz w:val="28"/>
                <w:szCs w:val="28"/>
              </w:rPr>
              <w:t>_____</w:t>
            </w:r>
            <w:r w:rsidRPr="00C92BFA">
              <w:rPr>
                <w:sz w:val="28"/>
                <w:szCs w:val="28"/>
              </w:rPr>
              <w:t>________</w:t>
            </w:r>
          </w:p>
        </w:tc>
      </w:tr>
      <w:tr w:rsidR="00055267" w:rsidRPr="00C92BFA">
        <w:tblPrEx>
          <w:tblCellMar>
            <w:top w:w="0" w:type="dxa"/>
            <w:bottom w:w="0" w:type="dxa"/>
          </w:tblCellMar>
        </w:tblPrEx>
        <w:trPr>
          <w:trHeight w:val="690"/>
        </w:trPr>
        <w:tc>
          <w:tcPr>
            <w:tcW w:w="1996" w:type="dxa"/>
            <w:tcBorders>
              <w:top w:val="nil"/>
              <w:left w:val="nil"/>
              <w:bottom w:val="nil"/>
              <w:right w:val="nil"/>
            </w:tcBorders>
          </w:tcPr>
          <w:p w:rsidR="00055267" w:rsidRPr="00C92BFA" w:rsidRDefault="00055267" w:rsidP="005405D8">
            <w:pPr>
              <w:pStyle w:val="tabletext"/>
              <w:spacing w:line="480" w:lineRule="auto"/>
              <w:rPr>
                <w:sz w:val="28"/>
                <w:szCs w:val="28"/>
              </w:rPr>
            </w:pPr>
            <w:r w:rsidRPr="00C92BFA">
              <w:rPr>
                <w:sz w:val="28"/>
                <w:szCs w:val="28"/>
              </w:rPr>
              <w:t xml:space="preserve">2. </w:t>
            </w:r>
            <w:r w:rsidR="005405D8" w:rsidRPr="00C92BFA">
              <w:rPr>
                <w:sz w:val="28"/>
                <w:szCs w:val="28"/>
                <w:lang w:val="el-GR"/>
              </w:rPr>
              <w:t>υἱός</w:t>
            </w:r>
          </w:p>
        </w:tc>
        <w:tc>
          <w:tcPr>
            <w:tcW w:w="3734" w:type="dxa"/>
            <w:tcBorders>
              <w:top w:val="nil"/>
              <w:left w:val="nil"/>
              <w:bottom w:val="nil"/>
              <w:right w:val="nil"/>
            </w:tcBorders>
          </w:tcPr>
          <w:p w:rsidR="00055267" w:rsidRPr="00C92BFA" w:rsidRDefault="009406B0">
            <w:pPr>
              <w:pStyle w:val="tabletext"/>
              <w:spacing w:line="480" w:lineRule="auto"/>
              <w:rPr>
                <w:sz w:val="28"/>
                <w:szCs w:val="28"/>
              </w:rPr>
            </w:pPr>
            <w:r w:rsidRPr="00C92BFA">
              <w:rPr>
                <w:sz w:val="28"/>
                <w:szCs w:val="28"/>
              </w:rPr>
              <w:t>____</w:t>
            </w:r>
            <w:r>
              <w:rPr>
                <w:sz w:val="28"/>
                <w:szCs w:val="28"/>
              </w:rPr>
              <w:t>_____</w:t>
            </w:r>
            <w:r w:rsidRPr="00C92BFA">
              <w:rPr>
                <w:sz w:val="28"/>
                <w:szCs w:val="28"/>
              </w:rPr>
              <w:t>________</w:t>
            </w:r>
          </w:p>
        </w:tc>
      </w:tr>
      <w:tr w:rsidR="00055267" w:rsidRPr="00C92BFA">
        <w:tblPrEx>
          <w:tblCellMar>
            <w:top w:w="0" w:type="dxa"/>
            <w:bottom w:w="0" w:type="dxa"/>
          </w:tblCellMar>
        </w:tblPrEx>
        <w:trPr>
          <w:trHeight w:val="690"/>
        </w:trPr>
        <w:tc>
          <w:tcPr>
            <w:tcW w:w="1996" w:type="dxa"/>
            <w:tcBorders>
              <w:top w:val="nil"/>
              <w:left w:val="nil"/>
              <w:bottom w:val="nil"/>
              <w:right w:val="nil"/>
            </w:tcBorders>
          </w:tcPr>
          <w:p w:rsidR="00055267" w:rsidRPr="00C92BFA" w:rsidRDefault="00055267" w:rsidP="005405D8">
            <w:pPr>
              <w:pStyle w:val="tabletext"/>
              <w:spacing w:line="480" w:lineRule="auto"/>
              <w:rPr>
                <w:sz w:val="28"/>
                <w:szCs w:val="28"/>
              </w:rPr>
            </w:pPr>
            <w:r w:rsidRPr="00C92BFA">
              <w:rPr>
                <w:sz w:val="28"/>
                <w:szCs w:val="28"/>
              </w:rPr>
              <w:t xml:space="preserve">3. </w:t>
            </w:r>
            <w:r w:rsidR="005405D8" w:rsidRPr="00C92BFA">
              <w:rPr>
                <w:sz w:val="28"/>
                <w:szCs w:val="28"/>
                <w:lang w:val="el-GR"/>
              </w:rPr>
              <w:t>γάρ</w:t>
            </w:r>
          </w:p>
        </w:tc>
        <w:tc>
          <w:tcPr>
            <w:tcW w:w="3734" w:type="dxa"/>
            <w:tcBorders>
              <w:top w:val="nil"/>
              <w:left w:val="nil"/>
              <w:bottom w:val="nil"/>
              <w:right w:val="nil"/>
            </w:tcBorders>
          </w:tcPr>
          <w:p w:rsidR="00055267" w:rsidRPr="00C92BFA" w:rsidRDefault="009406B0">
            <w:pPr>
              <w:pStyle w:val="tabletext"/>
              <w:spacing w:line="480" w:lineRule="auto"/>
              <w:rPr>
                <w:sz w:val="28"/>
                <w:szCs w:val="28"/>
              </w:rPr>
            </w:pPr>
            <w:r w:rsidRPr="00C92BFA">
              <w:rPr>
                <w:sz w:val="28"/>
                <w:szCs w:val="28"/>
              </w:rPr>
              <w:t>____</w:t>
            </w:r>
            <w:r>
              <w:rPr>
                <w:sz w:val="28"/>
                <w:szCs w:val="28"/>
              </w:rPr>
              <w:t>_____</w:t>
            </w:r>
            <w:r w:rsidRPr="00C92BFA">
              <w:rPr>
                <w:sz w:val="28"/>
                <w:szCs w:val="28"/>
              </w:rPr>
              <w:t>________</w:t>
            </w:r>
          </w:p>
        </w:tc>
      </w:tr>
      <w:tr w:rsidR="00055267" w:rsidRPr="00C92BFA">
        <w:tblPrEx>
          <w:tblCellMar>
            <w:top w:w="0" w:type="dxa"/>
            <w:bottom w:w="0" w:type="dxa"/>
          </w:tblCellMar>
        </w:tblPrEx>
        <w:trPr>
          <w:trHeight w:val="690"/>
        </w:trPr>
        <w:tc>
          <w:tcPr>
            <w:tcW w:w="1996" w:type="dxa"/>
            <w:tcBorders>
              <w:top w:val="nil"/>
              <w:left w:val="nil"/>
              <w:bottom w:val="nil"/>
              <w:right w:val="nil"/>
            </w:tcBorders>
          </w:tcPr>
          <w:p w:rsidR="00055267" w:rsidRPr="00C92BFA" w:rsidRDefault="00055267" w:rsidP="005405D8">
            <w:pPr>
              <w:pStyle w:val="tabletext"/>
              <w:spacing w:line="480" w:lineRule="auto"/>
              <w:rPr>
                <w:sz w:val="28"/>
                <w:szCs w:val="28"/>
                <w:lang w:val="el-GR"/>
              </w:rPr>
            </w:pPr>
            <w:r w:rsidRPr="00C92BFA">
              <w:rPr>
                <w:sz w:val="28"/>
                <w:szCs w:val="28"/>
              </w:rPr>
              <w:t xml:space="preserve">4. </w:t>
            </w:r>
            <w:r w:rsidR="005405D8" w:rsidRPr="00C92BFA">
              <w:rPr>
                <w:sz w:val="28"/>
                <w:szCs w:val="28"/>
                <w:lang w:val="el-GR"/>
              </w:rPr>
              <w:t>εὑρίσκω</w:t>
            </w:r>
          </w:p>
        </w:tc>
        <w:tc>
          <w:tcPr>
            <w:tcW w:w="3734" w:type="dxa"/>
            <w:tcBorders>
              <w:top w:val="nil"/>
              <w:left w:val="nil"/>
              <w:bottom w:val="nil"/>
              <w:right w:val="nil"/>
            </w:tcBorders>
          </w:tcPr>
          <w:p w:rsidR="00055267" w:rsidRPr="00C92BFA" w:rsidRDefault="009406B0">
            <w:pPr>
              <w:pStyle w:val="tabletext"/>
              <w:spacing w:line="480" w:lineRule="auto"/>
              <w:rPr>
                <w:sz w:val="28"/>
                <w:szCs w:val="28"/>
              </w:rPr>
            </w:pPr>
            <w:r w:rsidRPr="00C92BFA">
              <w:rPr>
                <w:sz w:val="28"/>
                <w:szCs w:val="28"/>
              </w:rPr>
              <w:t>____</w:t>
            </w:r>
            <w:r>
              <w:rPr>
                <w:sz w:val="28"/>
                <w:szCs w:val="28"/>
              </w:rPr>
              <w:t>_____</w:t>
            </w:r>
            <w:r w:rsidRPr="00C92BFA">
              <w:rPr>
                <w:sz w:val="28"/>
                <w:szCs w:val="28"/>
              </w:rPr>
              <w:t>________</w:t>
            </w:r>
          </w:p>
        </w:tc>
      </w:tr>
      <w:tr w:rsidR="00055267" w:rsidRPr="00C92BFA">
        <w:tblPrEx>
          <w:tblCellMar>
            <w:top w:w="0" w:type="dxa"/>
            <w:bottom w:w="0" w:type="dxa"/>
          </w:tblCellMar>
        </w:tblPrEx>
        <w:trPr>
          <w:trHeight w:val="690"/>
        </w:trPr>
        <w:tc>
          <w:tcPr>
            <w:tcW w:w="1996" w:type="dxa"/>
            <w:tcBorders>
              <w:top w:val="nil"/>
              <w:left w:val="nil"/>
              <w:bottom w:val="nil"/>
              <w:right w:val="nil"/>
            </w:tcBorders>
          </w:tcPr>
          <w:p w:rsidR="00055267" w:rsidRPr="00C92BFA" w:rsidRDefault="00055267" w:rsidP="005405D8">
            <w:pPr>
              <w:pStyle w:val="tabletext"/>
              <w:spacing w:line="480" w:lineRule="auto"/>
              <w:rPr>
                <w:sz w:val="28"/>
                <w:szCs w:val="28"/>
              </w:rPr>
            </w:pPr>
            <w:r w:rsidRPr="00C92BFA">
              <w:rPr>
                <w:sz w:val="28"/>
                <w:szCs w:val="28"/>
              </w:rPr>
              <w:t xml:space="preserve">5. </w:t>
            </w:r>
            <w:r w:rsidR="005405D8" w:rsidRPr="00C92BFA">
              <w:rPr>
                <w:sz w:val="28"/>
                <w:szCs w:val="28"/>
                <w:lang w:val="el-GR"/>
              </w:rPr>
              <w:t>μαθητής</w:t>
            </w:r>
          </w:p>
        </w:tc>
        <w:tc>
          <w:tcPr>
            <w:tcW w:w="3734" w:type="dxa"/>
            <w:tcBorders>
              <w:top w:val="nil"/>
              <w:left w:val="nil"/>
              <w:bottom w:val="nil"/>
              <w:right w:val="nil"/>
            </w:tcBorders>
          </w:tcPr>
          <w:p w:rsidR="00055267" w:rsidRPr="00C92BFA" w:rsidRDefault="009406B0">
            <w:pPr>
              <w:pStyle w:val="tabletext"/>
              <w:spacing w:line="480" w:lineRule="auto"/>
              <w:rPr>
                <w:sz w:val="28"/>
                <w:szCs w:val="28"/>
              </w:rPr>
            </w:pPr>
            <w:r w:rsidRPr="00C92BFA">
              <w:rPr>
                <w:sz w:val="28"/>
                <w:szCs w:val="28"/>
              </w:rPr>
              <w:t>____</w:t>
            </w:r>
            <w:r>
              <w:rPr>
                <w:sz w:val="28"/>
                <w:szCs w:val="28"/>
              </w:rPr>
              <w:t>_____</w:t>
            </w:r>
            <w:r w:rsidRPr="00C92BFA">
              <w:rPr>
                <w:sz w:val="28"/>
                <w:szCs w:val="28"/>
              </w:rPr>
              <w:t>________</w:t>
            </w:r>
          </w:p>
        </w:tc>
      </w:tr>
      <w:tr w:rsidR="00055267" w:rsidRPr="00C92BFA">
        <w:tblPrEx>
          <w:tblCellMar>
            <w:top w:w="0" w:type="dxa"/>
            <w:bottom w:w="0" w:type="dxa"/>
          </w:tblCellMar>
        </w:tblPrEx>
        <w:trPr>
          <w:trHeight w:val="690"/>
        </w:trPr>
        <w:tc>
          <w:tcPr>
            <w:tcW w:w="1996" w:type="dxa"/>
            <w:tcBorders>
              <w:top w:val="nil"/>
              <w:left w:val="nil"/>
              <w:bottom w:val="nil"/>
              <w:right w:val="nil"/>
            </w:tcBorders>
          </w:tcPr>
          <w:p w:rsidR="00055267" w:rsidRPr="00C92BFA" w:rsidRDefault="00055267">
            <w:pPr>
              <w:pStyle w:val="tabletext"/>
              <w:spacing w:line="480" w:lineRule="auto"/>
              <w:rPr>
                <w:sz w:val="28"/>
                <w:szCs w:val="28"/>
              </w:rPr>
            </w:pPr>
            <w:r w:rsidRPr="00C92BFA">
              <w:rPr>
                <w:sz w:val="28"/>
                <w:szCs w:val="28"/>
              </w:rPr>
              <w:t>6. and</w:t>
            </w:r>
          </w:p>
        </w:tc>
        <w:tc>
          <w:tcPr>
            <w:tcW w:w="3734" w:type="dxa"/>
            <w:tcBorders>
              <w:top w:val="nil"/>
              <w:left w:val="nil"/>
              <w:bottom w:val="nil"/>
              <w:right w:val="nil"/>
            </w:tcBorders>
          </w:tcPr>
          <w:p w:rsidR="00055267" w:rsidRPr="00C92BFA" w:rsidRDefault="009406B0" w:rsidP="005405D8">
            <w:pPr>
              <w:pStyle w:val="tabletext"/>
              <w:spacing w:line="480" w:lineRule="auto"/>
              <w:rPr>
                <w:sz w:val="28"/>
                <w:szCs w:val="28"/>
              </w:rPr>
            </w:pPr>
            <w:r w:rsidRPr="00C92BFA">
              <w:rPr>
                <w:sz w:val="28"/>
                <w:szCs w:val="28"/>
              </w:rPr>
              <w:t>____</w:t>
            </w:r>
            <w:r>
              <w:rPr>
                <w:sz w:val="28"/>
                <w:szCs w:val="28"/>
              </w:rPr>
              <w:t>_____</w:t>
            </w:r>
            <w:r w:rsidRPr="00C92BFA">
              <w:rPr>
                <w:sz w:val="28"/>
                <w:szCs w:val="28"/>
              </w:rPr>
              <w:t>________</w:t>
            </w:r>
          </w:p>
        </w:tc>
      </w:tr>
      <w:tr w:rsidR="00055267" w:rsidRPr="00C92BFA">
        <w:tblPrEx>
          <w:tblCellMar>
            <w:top w:w="0" w:type="dxa"/>
            <w:bottom w:w="0" w:type="dxa"/>
          </w:tblCellMar>
        </w:tblPrEx>
        <w:trPr>
          <w:trHeight w:val="690"/>
        </w:trPr>
        <w:tc>
          <w:tcPr>
            <w:tcW w:w="1996" w:type="dxa"/>
            <w:tcBorders>
              <w:top w:val="nil"/>
              <w:left w:val="nil"/>
              <w:bottom w:val="nil"/>
              <w:right w:val="nil"/>
            </w:tcBorders>
          </w:tcPr>
          <w:p w:rsidR="00055267" w:rsidRPr="00C92BFA" w:rsidRDefault="00055267">
            <w:pPr>
              <w:pStyle w:val="tabletext"/>
              <w:spacing w:line="480" w:lineRule="auto"/>
              <w:rPr>
                <w:sz w:val="28"/>
                <w:szCs w:val="28"/>
              </w:rPr>
            </w:pPr>
            <w:r w:rsidRPr="00C92BFA">
              <w:rPr>
                <w:sz w:val="28"/>
                <w:szCs w:val="28"/>
              </w:rPr>
              <w:t>7. I hear</w:t>
            </w:r>
          </w:p>
        </w:tc>
        <w:tc>
          <w:tcPr>
            <w:tcW w:w="3734" w:type="dxa"/>
            <w:tcBorders>
              <w:top w:val="nil"/>
              <w:left w:val="nil"/>
              <w:bottom w:val="nil"/>
              <w:right w:val="nil"/>
            </w:tcBorders>
          </w:tcPr>
          <w:p w:rsidR="00055267" w:rsidRPr="00C92BFA" w:rsidRDefault="009406B0" w:rsidP="005405D8">
            <w:pPr>
              <w:pStyle w:val="tabletext"/>
              <w:spacing w:line="480" w:lineRule="auto"/>
              <w:rPr>
                <w:sz w:val="28"/>
                <w:szCs w:val="28"/>
              </w:rPr>
            </w:pPr>
            <w:r w:rsidRPr="00C92BFA">
              <w:rPr>
                <w:sz w:val="28"/>
                <w:szCs w:val="28"/>
              </w:rPr>
              <w:t>____</w:t>
            </w:r>
            <w:r>
              <w:rPr>
                <w:sz w:val="28"/>
                <w:szCs w:val="28"/>
              </w:rPr>
              <w:t>_____</w:t>
            </w:r>
            <w:r w:rsidRPr="00C92BFA">
              <w:rPr>
                <w:sz w:val="28"/>
                <w:szCs w:val="28"/>
              </w:rPr>
              <w:t>________</w:t>
            </w:r>
          </w:p>
        </w:tc>
      </w:tr>
      <w:tr w:rsidR="00055267" w:rsidRPr="00C92BFA">
        <w:tblPrEx>
          <w:tblCellMar>
            <w:top w:w="0" w:type="dxa"/>
            <w:bottom w:w="0" w:type="dxa"/>
          </w:tblCellMar>
        </w:tblPrEx>
        <w:trPr>
          <w:trHeight w:val="690"/>
        </w:trPr>
        <w:tc>
          <w:tcPr>
            <w:tcW w:w="1996" w:type="dxa"/>
            <w:tcBorders>
              <w:top w:val="nil"/>
              <w:left w:val="nil"/>
              <w:bottom w:val="nil"/>
              <w:right w:val="nil"/>
            </w:tcBorders>
          </w:tcPr>
          <w:p w:rsidR="00055267" w:rsidRPr="00C92BFA" w:rsidRDefault="00055267">
            <w:pPr>
              <w:pStyle w:val="tabletext"/>
              <w:spacing w:line="480" w:lineRule="auto"/>
              <w:rPr>
                <w:sz w:val="28"/>
                <w:szCs w:val="28"/>
              </w:rPr>
            </w:pPr>
            <w:r w:rsidRPr="00C92BFA">
              <w:rPr>
                <w:sz w:val="28"/>
                <w:szCs w:val="28"/>
              </w:rPr>
              <w:t>8. I believe</w:t>
            </w:r>
          </w:p>
        </w:tc>
        <w:tc>
          <w:tcPr>
            <w:tcW w:w="3734" w:type="dxa"/>
            <w:tcBorders>
              <w:top w:val="nil"/>
              <w:left w:val="nil"/>
              <w:bottom w:val="nil"/>
              <w:right w:val="nil"/>
            </w:tcBorders>
          </w:tcPr>
          <w:p w:rsidR="00055267" w:rsidRPr="00C92BFA" w:rsidRDefault="009406B0" w:rsidP="005405D8">
            <w:pPr>
              <w:pStyle w:val="tabletext"/>
              <w:spacing w:line="480" w:lineRule="auto"/>
              <w:rPr>
                <w:sz w:val="28"/>
                <w:szCs w:val="28"/>
              </w:rPr>
            </w:pPr>
            <w:r w:rsidRPr="00C92BFA">
              <w:rPr>
                <w:sz w:val="28"/>
                <w:szCs w:val="28"/>
              </w:rPr>
              <w:t>____</w:t>
            </w:r>
            <w:r>
              <w:rPr>
                <w:sz w:val="28"/>
                <w:szCs w:val="28"/>
              </w:rPr>
              <w:t>_____</w:t>
            </w:r>
            <w:r w:rsidRPr="00C92BFA">
              <w:rPr>
                <w:sz w:val="28"/>
                <w:szCs w:val="28"/>
              </w:rPr>
              <w:t>________</w:t>
            </w:r>
          </w:p>
        </w:tc>
      </w:tr>
      <w:tr w:rsidR="00055267" w:rsidRPr="00C92BFA">
        <w:tblPrEx>
          <w:tblCellMar>
            <w:top w:w="0" w:type="dxa"/>
            <w:bottom w:w="0" w:type="dxa"/>
          </w:tblCellMar>
        </w:tblPrEx>
        <w:trPr>
          <w:trHeight w:val="690"/>
        </w:trPr>
        <w:tc>
          <w:tcPr>
            <w:tcW w:w="1996" w:type="dxa"/>
            <w:tcBorders>
              <w:top w:val="nil"/>
              <w:left w:val="nil"/>
              <w:bottom w:val="nil"/>
              <w:right w:val="nil"/>
            </w:tcBorders>
          </w:tcPr>
          <w:p w:rsidR="00055267" w:rsidRPr="00C92BFA" w:rsidRDefault="00055267">
            <w:pPr>
              <w:pStyle w:val="tabletext"/>
              <w:spacing w:line="480" w:lineRule="auto"/>
              <w:rPr>
                <w:sz w:val="28"/>
                <w:szCs w:val="28"/>
              </w:rPr>
            </w:pPr>
            <w:r w:rsidRPr="00C92BFA">
              <w:rPr>
                <w:sz w:val="28"/>
                <w:szCs w:val="28"/>
              </w:rPr>
              <w:t>9. temple</w:t>
            </w:r>
          </w:p>
        </w:tc>
        <w:tc>
          <w:tcPr>
            <w:tcW w:w="3734" w:type="dxa"/>
            <w:tcBorders>
              <w:top w:val="nil"/>
              <w:left w:val="nil"/>
              <w:bottom w:val="nil"/>
              <w:right w:val="nil"/>
            </w:tcBorders>
          </w:tcPr>
          <w:p w:rsidR="00055267" w:rsidRPr="00C92BFA" w:rsidRDefault="009406B0" w:rsidP="005405D8">
            <w:pPr>
              <w:pStyle w:val="tabletext"/>
              <w:spacing w:line="480" w:lineRule="auto"/>
              <w:rPr>
                <w:sz w:val="28"/>
                <w:szCs w:val="28"/>
              </w:rPr>
            </w:pPr>
            <w:r w:rsidRPr="00C92BFA">
              <w:rPr>
                <w:sz w:val="28"/>
                <w:szCs w:val="28"/>
              </w:rPr>
              <w:t>____</w:t>
            </w:r>
            <w:r>
              <w:rPr>
                <w:sz w:val="28"/>
                <w:szCs w:val="28"/>
              </w:rPr>
              <w:t>_____</w:t>
            </w:r>
            <w:r w:rsidRPr="00C92BFA">
              <w:rPr>
                <w:sz w:val="28"/>
                <w:szCs w:val="28"/>
              </w:rPr>
              <w:t>________</w:t>
            </w:r>
          </w:p>
        </w:tc>
      </w:tr>
      <w:tr w:rsidR="00055267" w:rsidRPr="00C92BFA">
        <w:tblPrEx>
          <w:tblCellMar>
            <w:top w:w="0" w:type="dxa"/>
            <w:bottom w:w="0" w:type="dxa"/>
          </w:tblCellMar>
        </w:tblPrEx>
        <w:trPr>
          <w:trHeight w:val="690"/>
        </w:trPr>
        <w:tc>
          <w:tcPr>
            <w:tcW w:w="1996" w:type="dxa"/>
            <w:tcBorders>
              <w:top w:val="nil"/>
              <w:left w:val="nil"/>
              <w:bottom w:val="nil"/>
              <w:right w:val="nil"/>
            </w:tcBorders>
          </w:tcPr>
          <w:p w:rsidR="00055267" w:rsidRPr="00C92BFA" w:rsidRDefault="00055267">
            <w:pPr>
              <w:pStyle w:val="tabletext"/>
              <w:spacing w:line="480" w:lineRule="auto"/>
              <w:rPr>
                <w:sz w:val="28"/>
                <w:szCs w:val="28"/>
              </w:rPr>
            </w:pPr>
            <w:r w:rsidRPr="00C92BFA">
              <w:rPr>
                <w:sz w:val="28"/>
                <w:szCs w:val="28"/>
              </w:rPr>
              <w:t>10. sin</w:t>
            </w:r>
          </w:p>
        </w:tc>
        <w:tc>
          <w:tcPr>
            <w:tcW w:w="3734" w:type="dxa"/>
            <w:tcBorders>
              <w:top w:val="nil"/>
              <w:left w:val="nil"/>
              <w:bottom w:val="nil"/>
              <w:right w:val="nil"/>
            </w:tcBorders>
          </w:tcPr>
          <w:p w:rsidR="00055267" w:rsidRPr="00C92BFA" w:rsidRDefault="009406B0" w:rsidP="005405D8">
            <w:pPr>
              <w:pStyle w:val="tabletext"/>
              <w:spacing w:line="480" w:lineRule="auto"/>
              <w:rPr>
                <w:sz w:val="28"/>
                <w:szCs w:val="28"/>
              </w:rPr>
            </w:pPr>
            <w:r w:rsidRPr="00C92BFA">
              <w:rPr>
                <w:sz w:val="28"/>
                <w:szCs w:val="28"/>
              </w:rPr>
              <w:t>____</w:t>
            </w:r>
            <w:r>
              <w:rPr>
                <w:sz w:val="28"/>
                <w:szCs w:val="28"/>
              </w:rPr>
              <w:t>_____</w:t>
            </w:r>
            <w:r w:rsidRPr="00C92BFA">
              <w:rPr>
                <w:sz w:val="28"/>
                <w:szCs w:val="28"/>
              </w:rPr>
              <w:t>________</w:t>
            </w:r>
          </w:p>
        </w:tc>
      </w:tr>
    </w:tbl>
    <w:p w:rsidR="005C5C25" w:rsidRPr="003B6CE7" w:rsidRDefault="005C5C25" w:rsidP="005C5C25">
      <w:pPr>
        <w:pStyle w:val="Heading1"/>
        <w:tabs>
          <w:tab w:val="left" w:pos="7200"/>
        </w:tabs>
        <w:sectPr w:rsidR="005C5C25" w:rsidRPr="003B6CE7" w:rsidSect="00BE3AFF">
          <w:headerReference w:type="default" r:id="rId17"/>
          <w:pgSz w:w="12240" w:h="15840" w:code="1"/>
          <w:pgMar w:top="1440" w:right="1440" w:bottom="1440" w:left="2160" w:header="720" w:footer="720" w:gutter="0"/>
          <w:cols w:space="720"/>
        </w:sectPr>
      </w:pPr>
    </w:p>
    <w:p w:rsidR="00AD195C" w:rsidRDefault="00AD195C" w:rsidP="00AD195C">
      <w:pPr>
        <w:pStyle w:val="Title"/>
        <w:rPr>
          <w:b/>
          <w:sz w:val="28"/>
          <w:szCs w:val="28"/>
        </w:rPr>
      </w:pPr>
      <w:r w:rsidRPr="00EE6A38">
        <w:rPr>
          <w:b/>
          <w:sz w:val="28"/>
          <w:szCs w:val="28"/>
        </w:rPr>
        <w:lastRenderedPageBreak/>
        <w:t xml:space="preserve">Ch 7:  Agitating the Adjectives + </w:t>
      </w:r>
      <w:r w:rsidRPr="00EE6A38">
        <w:rPr>
          <w:rFonts w:ascii="Greekth" w:hAnsi="Greekth"/>
          <w:b/>
          <w:sz w:val="28"/>
          <w:szCs w:val="28"/>
        </w:rPr>
        <w:t xml:space="preserve">ei]mi&lt;  </w:t>
      </w:r>
      <w:r w:rsidRPr="00EE6A38">
        <w:rPr>
          <w:b/>
          <w:sz w:val="28"/>
          <w:szCs w:val="28"/>
        </w:rPr>
        <w:t>Fold</w:t>
      </w:r>
      <w:r>
        <w:rPr>
          <w:b/>
          <w:sz w:val="28"/>
          <w:szCs w:val="28"/>
        </w:rPr>
        <w:t>unders</w:t>
      </w:r>
    </w:p>
    <w:p w:rsidR="00AD195C" w:rsidRPr="004D0091" w:rsidRDefault="00AD195C" w:rsidP="00AD195C">
      <w:pPr>
        <w:jc w:val="center"/>
        <w:rPr>
          <w:b/>
          <w:sz w:val="28"/>
        </w:rPr>
      </w:pPr>
      <w:r w:rsidRPr="004D0091">
        <w:rPr>
          <w:b/>
          <w:sz w:val="28"/>
        </w:rPr>
        <w:t xml:space="preserve">Fold </w:t>
      </w:r>
      <w:r>
        <w:rPr>
          <w:b/>
          <w:sz w:val="28"/>
        </w:rPr>
        <w:t>under</w:t>
      </w:r>
      <w:r w:rsidRPr="004D0091">
        <w:rPr>
          <w:b/>
          <w:sz w:val="28"/>
        </w:rPr>
        <w:t xml:space="preserve"> the right side of the sheet</w:t>
      </w:r>
    </w:p>
    <w:p w:rsidR="00AD195C" w:rsidRDefault="00AD195C" w:rsidP="00AD195C"/>
    <w:p w:rsidR="00AD195C" w:rsidRPr="00C92BFA" w:rsidRDefault="00AD195C" w:rsidP="00505365">
      <w:pPr>
        <w:rPr>
          <w:sz w:val="20"/>
          <w:lang w:bidi="he-IL"/>
        </w:rPr>
      </w:pPr>
      <w:r w:rsidRPr="00C92BFA">
        <w:rPr>
          <w:sz w:val="28"/>
          <w:szCs w:val="28"/>
          <w:lang w:bidi="he-IL"/>
        </w:rPr>
        <w:t xml:space="preserve">1.  </w:t>
      </w:r>
      <w:r w:rsidR="00505365" w:rsidRPr="00C92BFA">
        <w:rPr>
          <w:sz w:val="28"/>
          <w:szCs w:val="28"/>
          <w:lang w:bidi="he-IL"/>
        </w:rPr>
        <w:t xml:space="preserve"> </w:t>
      </w:r>
      <w:r w:rsidR="00505365" w:rsidRPr="00C92BFA">
        <w:rPr>
          <w:sz w:val="28"/>
          <w:szCs w:val="28"/>
          <w:lang w:val="el-GR" w:bidi="he-IL"/>
        </w:rPr>
        <w:t>ὅτι</w:t>
      </w:r>
      <w:r w:rsidRPr="00C92BFA">
        <w:rPr>
          <w:sz w:val="28"/>
          <w:szCs w:val="28"/>
          <w:lang w:bidi="he-IL"/>
        </w:rPr>
        <w:t xml:space="preserve"> (that)  </w:t>
      </w:r>
      <w:r w:rsidR="00505365" w:rsidRPr="00C92BFA">
        <w:rPr>
          <w:sz w:val="28"/>
          <w:szCs w:val="28"/>
          <w:lang w:val="el-GR" w:bidi="he-IL"/>
        </w:rPr>
        <w:t>Ἀγαθός</w:t>
      </w:r>
      <w:r w:rsidR="00505365" w:rsidRPr="00C92BFA">
        <w:rPr>
          <w:sz w:val="28"/>
          <w:szCs w:val="28"/>
          <w:lang w:bidi="he-IL"/>
        </w:rPr>
        <w:t xml:space="preserve"> </w:t>
      </w:r>
      <w:r w:rsidR="00505365" w:rsidRPr="00C92BFA">
        <w:rPr>
          <w:sz w:val="28"/>
          <w:szCs w:val="28"/>
          <w:lang w:val="el-GR" w:bidi="he-IL"/>
        </w:rPr>
        <w:t>ἐστιν</w:t>
      </w:r>
      <w:r w:rsidRPr="00C92BFA">
        <w:rPr>
          <w:sz w:val="28"/>
          <w:szCs w:val="28"/>
          <w:lang w:bidi="he-IL"/>
        </w:rPr>
        <w:t xml:space="preserve">  (Jn 7:12)</w:t>
      </w:r>
      <w:r w:rsidRPr="00C92BFA">
        <w:rPr>
          <w:lang w:bidi="he-IL"/>
        </w:rPr>
        <w:t xml:space="preserve"> </w:t>
      </w:r>
      <w:r w:rsidRPr="00C92BFA">
        <w:rPr>
          <w:lang w:bidi="he-IL"/>
        </w:rPr>
        <w:tab/>
      </w:r>
      <w:r w:rsidRPr="00C92BFA">
        <w:rPr>
          <w:lang w:bidi="he-IL"/>
        </w:rPr>
        <w:tab/>
      </w:r>
      <w:r w:rsidR="00505365" w:rsidRPr="00C92BFA">
        <w:rPr>
          <w:lang w:bidi="he-IL"/>
        </w:rPr>
        <w:tab/>
      </w:r>
      <w:r w:rsidRPr="00C92BFA">
        <w:rPr>
          <w:sz w:val="20"/>
          <w:lang w:bidi="he-IL"/>
        </w:rPr>
        <w:t>That "he is a good man" (subst.)</w:t>
      </w:r>
    </w:p>
    <w:p w:rsidR="00AD195C" w:rsidRPr="00C92BFA" w:rsidRDefault="00AD195C" w:rsidP="00505365">
      <w:pPr>
        <w:pStyle w:val="Heading1"/>
        <w:rPr>
          <w:b w:val="0"/>
          <w:bCs w:val="0"/>
          <w:sz w:val="20"/>
        </w:rPr>
      </w:pPr>
      <w:r w:rsidRPr="00C92BFA">
        <w:rPr>
          <w:b w:val="0"/>
          <w:bCs w:val="0"/>
        </w:rPr>
        <w:t xml:space="preserve">2.  </w:t>
      </w:r>
      <w:r w:rsidR="00505365" w:rsidRPr="00C92BFA">
        <w:rPr>
          <w:b w:val="0"/>
          <w:bCs w:val="0"/>
          <w:lang w:val="el-GR"/>
        </w:rPr>
        <w:t>δοῦλε ἀγαθὲ</w:t>
      </w:r>
      <w:r w:rsidRPr="00C92BFA">
        <w:rPr>
          <w:b w:val="0"/>
          <w:bCs w:val="0"/>
        </w:rPr>
        <w:t xml:space="preserve"> </w:t>
      </w:r>
      <w:r w:rsidRPr="00C92BFA">
        <w:t xml:space="preserve"> </w:t>
      </w:r>
      <w:r w:rsidRPr="00C92BFA">
        <w:rPr>
          <w:b w:val="0"/>
          <w:bCs w:val="0"/>
        </w:rPr>
        <w:t>(Mat 25:21)</w:t>
      </w:r>
      <w:r w:rsidRPr="00C92BFA">
        <w:rPr>
          <w:b w:val="0"/>
          <w:bCs w:val="0"/>
        </w:rPr>
        <w:tab/>
      </w:r>
      <w:r w:rsidRPr="00C92BFA">
        <w:rPr>
          <w:b w:val="0"/>
          <w:bCs w:val="0"/>
        </w:rPr>
        <w:tab/>
      </w:r>
      <w:r w:rsidRPr="00C92BFA">
        <w:rPr>
          <w:b w:val="0"/>
          <w:bCs w:val="0"/>
        </w:rPr>
        <w:tab/>
      </w:r>
      <w:r w:rsidRPr="00C92BFA">
        <w:rPr>
          <w:b w:val="0"/>
          <w:bCs w:val="0"/>
        </w:rPr>
        <w:tab/>
      </w:r>
      <w:r w:rsidRPr="00C92BFA">
        <w:rPr>
          <w:b w:val="0"/>
          <w:bCs w:val="0"/>
          <w:sz w:val="20"/>
        </w:rPr>
        <w:t>Good servant</w:t>
      </w:r>
    </w:p>
    <w:p w:rsidR="00AD195C" w:rsidRPr="00C92BFA" w:rsidRDefault="00AD195C" w:rsidP="00AD195C">
      <w:pPr>
        <w:pStyle w:val="BodyText"/>
        <w:rPr>
          <w:lang w:bidi="he-IL"/>
        </w:rPr>
      </w:pPr>
    </w:p>
    <w:p w:rsidR="00AD195C" w:rsidRPr="00C92BFA" w:rsidRDefault="00AD195C" w:rsidP="00505365">
      <w:pPr>
        <w:pStyle w:val="BodyText"/>
        <w:rPr>
          <w:sz w:val="20"/>
          <w:lang w:bidi="he-IL"/>
        </w:rPr>
      </w:pPr>
      <w:r w:rsidRPr="00C92BFA">
        <w:rPr>
          <w:sz w:val="28"/>
          <w:szCs w:val="28"/>
          <w:lang w:bidi="he-IL"/>
        </w:rPr>
        <w:t xml:space="preserve">3.  </w:t>
      </w:r>
      <w:r w:rsidR="00505365" w:rsidRPr="00C92BFA">
        <w:rPr>
          <w:sz w:val="28"/>
          <w:szCs w:val="28"/>
          <w:lang w:val="el-GR" w:bidi="he-IL"/>
        </w:rPr>
        <w:t>ὁ</w:t>
      </w:r>
      <w:r w:rsidR="00505365" w:rsidRPr="00C92BFA">
        <w:rPr>
          <w:sz w:val="28"/>
          <w:szCs w:val="28"/>
          <w:lang w:bidi="he-IL"/>
        </w:rPr>
        <w:t xml:space="preserve"> </w:t>
      </w:r>
      <w:r w:rsidR="00505365" w:rsidRPr="00C92BFA">
        <w:rPr>
          <w:sz w:val="28"/>
          <w:szCs w:val="28"/>
          <w:lang w:val="el-GR" w:bidi="he-IL"/>
        </w:rPr>
        <w:t>δὲ</w:t>
      </w:r>
      <w:r w:rsidR="00505365" w:rsidRPr="00C92BFA">
        <w:rPr>
          <w:sz w:val="28"/>
          <w:szCs w:val="28"/>
          <w:lang w:bidi="he-IL"/>
        </w:rPr>
        <w:t xml:space="preserve">  </w:t>
      </w:r>
      <w:r w:rsidR="00505365" w:rsidRPr="00C92BFA">
        <w:rPr>
          <w:sz w:val="28"/>
          <w:szCs w:val="28"/>
          <w:lang w:val="el-GR" w:bidi="he-IL"/>
        </w:rPr>
        <w:t>Ἰησοῦς</w:t>
      </w:r>
      <w:r w:rsidR="00505365" w:rsidRPr="00C92BFA">
        <w:rPr>
          <w:sz w:val="28"/>
          <w:szCs w:val="28"/>
          <w:lang w:bidi="he-IL"/>
        </w:rPr>
        <w:t xml:space="preserve"> </w:t>
      </w:r>
      <w:r w:rsidR="00505365" w:rsidRPr="00C92BFA">
        <w:rPr>
          <w:sz w:val="28"/>
          <w:szCs w:val="28"/>
          <w:lang w:val="el-GR" w:bidi="he-IL"/>
        </w:rPr>
        <w:t>εἶπεν</w:t>
      </w:r>
      <w:r w:rsidR="00505365" w:rsidRPr="00C92BFA">
        <w:rPr>
          <w:sz w:val="28"/>
          <w:szCs w:val="28"/>
          <w:lang w:bidi="he-IL"/>
        </w:rPr>
        <w:t xml:space="preserve"> </w:t>
      </w:r>
      <w:r w:rsidRPr="00C92BFA">
        <w:rPr>
          <w:sz w:val="28"/>
          <w:szCs w:val="28"/>
          <w:lang w:bidi="he-IL"/>
        </w:rPr>
        <w:t xml:space="preserve">(he said) </w:t>
      </w:r>
      <w:r w:rsidR="00505365" w:rsidRPr="00C92BFA">
        <w:rPr>
          <w:sz w:val="28"/>
          <w:szCs w:val="28"/>
          <w:lang w:val="el-GR" w:bidi="he-IL"/>
        </w:rPr>
        <w:t>αὐτῷ·</w:t>
      </w:r>
      <w:r w:rsidR="00505365" w:rsidRPr="00C92BFA">
        <w:rPr>
          <w:sz w:val="28"/>
          <w:szCs w:val="28"/>
          <w:lang w:bidi="he-IL"/>
        </w:rPr>
        <w:t xml:space="preserve"> </w:t>
      </w:r>
      <w:r w:rsidR="00505365" w:rsidRPr="00C92BFA">
        <w:rPr>
          <w:sz w:val="28"/>
          <w:szCs w:val="28"/>
          <w:lang w:val="el-GR" w:bidi="he-IL"/>
        </w:rPr>
        <w:tab/>
      </w:r>
      <w:r w:rsidRPr="00C92BFA">
        <w:rPr>
          <w:lang w:bidi="he-IL"/>
        </w:rPr>
        <w:tab/>
        <w:t xml:space="preserve"> </w:t>
      </w:r>
      <w:r w:rsidRPr="00C92BFA">
        <w:rPr>
          <w:lang w:bidi="he-IL"/>
        </w:rPr>
        <w:tab/>
      </w:r>
      <w:r w:rsidRPr="00C92BFA">
        <w:rPr>
          <w:sz w:val="20"/>
          <w:lang w:bidi="he-IL"/>
        </w:rPr>
        <w:t xml:space="preserve">And Jesus said to him,  </w:t>
      </w:r>
    </w:p>
    <w:p w:rsidR="00AD195C" w:rsidRPr="00C92BFA" w:rsidRDefault="00AD195C" w:rsidP="00505365">
      <w:pPr>
        <w:pStyle w:val="BodyText"/>
        <w:ind w:firstLine="720"/>
        <w:rPr>
          <w:lang w:bidi="he-IL"/>
        </w:rPr>
      </w:pPr>
      <w:r w:rsidRPr="00C92BFA">
        <w:rPr>
          <w:sz w:val="28"/>
          <w:szCs w:val="28"/>
          <w:lang w:bidi="he-IL"/>
        </w:rPr>
        <w:t>(to him)</w:t>
      </w:r>
      <w:r w:rsidRPr="00C92BFA">
        <w:rPr>
          <w:lang w:bidi="he-IL"/>
        </w:rPr>
        <w:t xml:space="preserve">   </w:t>
      </w:r>
      <w:r w:rsidR="00505365" w:rsidRPr="00C92BFA">
        <w:rPr>
          <w:lang w:val="el-GR" w:bidi="he-IL"/>
        </w:rPr>
        <w:t>Τί</w:t>
      </w:r>
      <w:r w:rsidR="00505365" w:rsidRPr="00C92BFA">
        <w:rPr>
          <w:lang w:bidi="he-IL"/>
        </w:rPr>
        <w:t xml:space="preserve"> </w:t>
      </w:r>
      <w:r w:rsidRPr="00C92BFA">
        <w:rPr>
          <w:sz w:val="28"/>
          <w:szCs w:val="28"/>
          <w:lang w:bidi="he-IL"/>
        </w:rPr>
        <w:t xml:space="preserve">(why)  </w:t>
      </w:r>
      <w:r w:rsidR="00505365" w:rsidRPr="00C92BFA">
        <w:rPr>
          <w:sz w:val="28"/>
          <w:szCs w:val="28"/>
          <w:lang w:val="el-GR" w:bidi="he-IL"/>
        </w:rPr>
        <w:t>με</w:t>
      </w:r>
      <w:r w:rsidR="00505365" w:rsidRPr="00C92BFA">
        <w:rPr>
          <w:sz w:val="28"/>
          <w:szCs w:val="28"/>
          <w:lang w:bidi="he-IL"/>
        </w:rPr>
        <w:t xml:space="preserve"> </w:t>
      </w:r>
      <w:r w:rsidR="00505365" w:rsidRPr="00C92BFA">
        <w:rPr>
          <w:sz w:val="28"/>
          <w:szCs w:val="28"/>
          <w:lang w:val="el-GR" w:bidi="he-IL"/>
        </w:rPr>
        <w:t>λέγεις</w:t>
      </w:r>
      <w:r w:rsidR="00505365" w:rsidRPr="00C92BFA">
        <w:rPr>
          <w:sz w:val="28"/>
          <w:szCs w:val="28"/>
          <w:lang w:bidi="he-IL"/>
        </w:rPr>
        <w:tab/>
      </w:r>
      <w:r w:rsidRPr="00C92BFA">
        <w:rPr>
          <w:sz w:val="28"/>
          <w:szCs w:val="28"/>
          <w:lang w:bidi="he-IL"/>
        </w:rPr>
        <w:t xml:space="preserve">  </w:t>
      </w:r>
      <w:r w:rsidRPr="00C92BFA">
        <w:rPr>
          <w:lang w:bidi="he-IL"/>
        </w:rPr>
        <w:tab/>
      </w:r>
      <w:r w:rsidRPr="00C92BFA">
        <w:rPr>
          <w:lang w:bidi="he-IL"/>
        </w:rPr>
        <w:tab/>
        <w:t>"</w:t>
      </w:r>
      <w:r w:rsidRPr="00C92BFA">
        <w:rPr>
          <w:sz w:val="20"/>
          <w:lang w:bidi="he-IL"/>
        </w:rPr>
        <w:t>Why do you call me good?"</w:t>
      </w:r>
    </w:p>
    <w:p w:rsidR="00AD195C" w:rsidRPr="00C92BFA" w:rsidRDefault="00505365" w:rsidP="00505365">
      <w:pPr>
        <w:pStyle w:val="BodyText"/>
        <w:ind w:firstLine="720"/>
        <w:rPr>
          <w:sz w:val="28"/>
          <w:szCs w:val="28"/>
          <w:lang w:bidi="he-IL"/>
        </w:rPr>
      </w:pPr>
      <w:r w:rsidRPr="00C92BFA">
        <w:rPr>
          <w:sz w:val="28"/>
          <w:szCs w:val="28"/>
          <w:lang w:val="el-GR" w:bidi="he-IL"/>
        </w:rPr>
        <w:t>ἀγαθόν</w:t>
      </w:r>
      <w:r w:rsidRPr="00C92BFA">
        <w:rPr>
          <w:sz w:val="28"/>
          <w:szCs w:val="28"/>
          <w:lang w:bidi="he-IL"/>
        </w:rPr>
        <w:t xml:space="preserve">; </w:t>
      </w:r>
      <w:r w:rsidR="00AD195C" w:rsidRPr="00C92BFA">
        <w:rPr>
          <w:lang w:bidi="he-IL"/>
        </w:rPr>
        <w:t xml:space="preserve">  </w:t>
      </w:r>
      <w:r w:rsidR="00AD195C" w:rsidRPr="00C92BFA">
        <w:rPr>
          <w:sz w:val="28"/>
          <w:szCs w:val="28"/>
          <w:lang w:bidi="he-IL"/>
        </w:rPr>
        <w:t xml:space="preserve">(Mk 10:18)   </w:t>
      </w:r>
      <w:r w:rsidR="00AD195C" w:rsidRPr="00C92BFA">
        <w:rPr>
          <w:sz w:val="28"/>
          <w:szCs w:val="28"/>
          <w:lang w:bidi="he-IL"/>
        </w:rPr>
        <w:tab/>
      </w:r>
      <w:r w:rsidR="00AD195C" w:rsidRPr="00C92BFA">
        <w:rPr>
          <w:sz w:val="28"/>
          <w:szCs w:val="28"/>
          <w:lang w:bidi="he-IL"/>
        </w:rPr>
        <w:tab/>
      </w:r>
      <w:r w:rsidR="00AD195C" w:rsidRPr="00C92BFA">
        <w:rPr>
          <w:sz w:val="28"/>
          <w:szCs w:val="28"/>
          <w:lang w:bidi="he-IL"/>
        </w:rPr>
        <w:tab/>
      </w:r>
      <w:r w:rsidR="00AD195C" w:rsidRPr="00C92BFA">
        <w:rPr>
          <w:sz w:val="28"/>
          <w:szCs w:val="28"/>
          <w:lang w:bidi="he-IL"/>
        </w:rPr>
        <w:tab/>
      </w:r>
      <w:r w:rsidR="00AD195C" w:rsidRPr="00C92BFA">
        <w:rPr>
          <w:sz w:val="28"/>
          <w:szCs w:val="28"/>
          <w:lang w:bidi="he-IL"/>
        </w:rPr>
        <w:tab/>
      </w:r>
    </w:p>
    <w:p w:rsidR="00AD195C" w:rsidRPr="00C92BFA" w:rsidRDefault="00AD195C" w:rsidP="00AD195C">
      <w:pPr>
        <w:pStyle w:val="BodyText"/>
        <w:ind w:left="4320"/>
        <w:rPr>
          <w:sz w:val="20"/>
          <w:lang w:bidi="he-IL"/>
        </w:rPr>
      </w:pPr>
    </w:p>
    <w:p w:rsidR="00AD195C" w:rsidRPr="00C92BFA" w:rsidRDefault="00AD195C" w:rsidP="00505365">
      <w:pPr>
        <w:pStyle w:val="BodyText"/>
        <w:rPr>
          <w:bCs/>
          <w:sz w:val="20"/>
          <w:lang w:bidi="he-IL"/>
        </w:rPr>
      </w:pPr>
      <w:r w:rsidRPr="00C92BFA">
        <w:rPr>
          <w:bCs/>
          <w:sz w:val="28"/>
          <w:szCs w:val="28"/>
          <w:lang w:bidi="he-IL"/>
        </w:rPr>
        <w:t xml:space="preserve">4.  </w:t>
      </w:r>
      <w:r w:rsidR="00505365" w:rsidRPr="00C92BFA">
        <w:rPr>
          <w:bCs/>
          <w:sz w:val="28"/>
          <w:szCs w:val="28"/>
          <w:lang w:val="el-GR" w:bidi="he-IL"/>
        </w:rPr>
        <w:t>ὅτι</w:t>
      </w:r>
      <w:r w:rsidRPr="00C92BFA">
        <w:rPr>
          <w:bCs/>
          <w:sz w:val="28"/>
          <w:szCs w:val="28"/>
          <w:lang w:bidi="he-IL"/>
        </w:rPr>
        <w:t xml:space="preserve"> (that) </w:t>
      </w:r>
      <w:r w:rsidR="00505365" w:rsidRPr="00C92BFA">
        <w:rPr>
          <w:bCs/>
          <w:sz w:val="28"/>
          <w:szCs w:val="28"/>
          <w:lang w:val="el-GR" w:bidi="he-IL"/>
        </w:rPr>
        <w:t>εἰσὶν</w:t>
      </w:r>
      <w:r w:rsidR="00505365" w:rsidRPr="00C92BFA">
        <w:rPr>
          <w:bCs/>
          <w:sz w:val="28"/>
          <w:szCs w:val="28"/>
          <w:lang w:bidi="he-IL"/>
        </w:rPr>
        <w:t xml:space="preserve"> </w:t>
      </w:r>
      <w:r w:rsidR="00505365" w:rsidRPr="00C92BFA">
        <w:rPr>
          <w:bCs/>
          <w:sz w:val="28"/>
          <w:szCs w:val="28"/>
          <w:lang w:val="el-GR" w:bidi="he-IL"/>
        </w:rPr>
        <w:t>δίκαιοι</w:t>
      </w:r>
      <w:r w:rsidRPr="00C92BFA">
        <w:rPr>
          <w:b/>
          <w:sz w:val="28"/>
          <w:szCs w:val="28"/>
          <w:lang w:bidi="he-IL"/>
        </w:rPr>
        <w:t xml:space="preserve">  </w:t>
      </w:r>
      <w:r w:rsidRPr="00C92BFA">
        <w:rPr>
          <w:bCs/>
          <w:sz w:val="28"/>
          <w:szCs w:val="28"/>
          <w:lang w:bidi="he-IL"/>
        </w:rPr>
        <w:t>(Lk. 18:9)</w:t>
      </w:r>
      <w:r w:rsidRPr="00C92BFA">
        <w:rPr>
          <w:b/>
          <w:lang w:bidi="he-IL"/>
        </w:rPr>
        <w:t xml:space="preserve"> </w:t>
      </w:r>
      <w:r w:rsidRPr="00C92BFA">
        <w:rPr>
          <w:b/>
          <w:lang w:bidi="he-IL"/>
        </w:rPr>
        <w:tab/>
      </w:r>
      <w:r w:rsidRPr="00C92BFA">
        <w:rPr>
          <w:b/>
          <w:lang w:bidi="he-IL"/>
        </w:rPr>
        <w:tab/>
      </w:r>
      <w:r w:rsidR="00505365" w:rsidRPr="00C92BFA">
        <w:rPr>
          <w:b/>
          <w:lang w:bidi="he-IL"/>
        </w:rPr>
        <w:tab/>
      </w:r>
      <w:r w:rsidRPr="00C92BFA">
        <w:rPr>
          <w:bCs/>
          <w:sz w:val="20"/>
          <w:lang w:bidi="he-IL"/>
        </w:rPr>
        <w:t>That they are righteous</w:t>
      </w:r>
    </w:p>
    <w:p w:rsidR="00AD195C" w:rsidRPr="00C92BFA" w:rsidRDefault="00AD195C" w:rsidP="00AD195C">
      <w:pPr>
        <w:pStyle w:val="BodyText"/>
        <w:rPr>
          <w:sz w:val="20"/>
          <w:lang w:bidi="he-IL"/>
        </w:rPr>
      </w:pPr>
    </w:p>
    <w:p w:rsidR="00AD195C" w:rsidRPr="00C92BFA" w:rsidRDefault="00AD195C" w:rsidP="00505365">
      <w:pPr>
        <w:pStyle w:val="BodyText"/>
        <w:rPr>
          <w:sz w:val="20"/>
          <w:lang w:bidi="he-IL"/>
        </w:rPr>
      </w:pPr>
      <w:r w:rsidRPr="00C92BFA">
        <w:rPr>
          <w:sz w:val="28"/>
          <w:szCs w:val="28"/>
          <w:lang w:bidi="he-IL"/>
        </w:rPr>
        <w:t>5.  [</w:t>
      </w:r>
      <w:r w:rsidR="00505365" w:rsidRPr="00C92BFA">
        <w:rPr>
          <w:sz w:val="28"/>
          <w:szCs w:val="28"/>
          <w:lang w:val="el-GR" w:bidi="he-IL"/>
        </w:rPr>
        <w:t>καὶ</w:t>
      </w:r>
      <w:r w:rsidRPr="00C92BFA">
        <w:rPr>
          <w:sz w:val="28"/>
          <w:szCs w:val="28"/>
          <w:lang w:bidi="he-IL"/>
        </w:rPr>
        <w:t xml:space="preserve">]  </w:t>
      </w:r>
      <w:r w:rsidR="00505365" w:rsidRPr="00C92BFA">
        <w:rPr>
          <w:sz w:val="28"/>
          <w:szCs w:val="28"/>
          <w:lang w:val="el-GR" w:bidi="he-IL"/>
        </w:rPr>
        <w:t>ἀνὴρ</w:t>
      </w:r>
      <w:r w:rsidRPr="00C92BFA">
        <w:rPr>
          <w:sz w:val="28"/>
          <w:szCs w:val="28"/>
          <w:lang w:bidi="he-IL"/>
        </w:rPr>
        <w:t xml:space="preserve"> (man)  </w:t>
      </w:r>
      <w:r w:rsidR="00505365" w:rsidRPr="00C92BFA">
        <w:rPr>
          <w:sz w:val="28"/>
          <w:szCs w:val="28"/>
          <w:lang w:val="el-GR" w:bidi="he-IL"/>
        </w:rPr>
        <w:t>ἀγαθὸς</w:t>
      </w:r>
      <w:r w:rsidR="00505365" w:rsidRPr="00C92BFA">
        <w:rPr>
          <w:sz w:val="28"/>
          <w:szCs w:val="28"/>
          <w:lang w:bidi="he-IL"/>
        </w:rPr>
        <w:t xml:space="preserve"> </w:t>
      </w:r>
      <w:r w:rsidR="00505365" w:rsidRPr="00C92BFA">
        <w:rPr>
          <w:sz w:val="28"/>
          <w:szCs w:val="28"/>
          <w:lang w:val="el-GR" w:bidi="he-IL"/>
        </w:rPr>
        <w:t>καὶ</w:t>
      </w:r>
      <w:r w:rsidR="00505365" w:rsidRPr="00C92BFA">
        <w:rPr>
          <w:sz w:val="28"/>
          <w:szCs w:val="28"/>
          <w:lang w:bidi="he-IL"/>
        </w:rPr>
        <w:t xml:space="preserve"> </w:t>
      </w:r>
      <w:r w:rsidR="00505365" w:rsidRPr="00C92BFA">
        <w:rPr>
          <w:sz w:val="28"/>
          <w:szCs w:val="28"/>
          <w:lang w:val="el-GR" w:bidi="he-IL"/>
        </w:rPr>
        <w:t>δίκαιος</w:t>
      </w:r>
      <w:r w:rsidR="00505365" w:rsidRPr="00C92BFA">
        <w:rPr>
          <w:sz w:val="28"/>
          <w:szCs w:val="28"/>
          <w:lang w:bidi="he-IL"/>
        </w:rPr>
        <w:tab/>
      </w:r>
      <w:r w:rsidRPr="00C92BFA">
        <w:rPr>
          <w:sz w:val="28"/>
          <w:szCs w:val="28"/>
          <w:lang w:bidi="he-IL"/>
        </w:rPr>
        <w:t xml:space="preserve">  </w:t>
      </w:r>
      <w:r w:rsidRPr="00C92BFA">
        <w:rPr>
          <w:sz w:val="20"/>
          <w:lang w:bidi="he-IL"/>
        </w:rPr>
        <w:tab/>
        <w:t>And a good and righteous man</w:t>
      </w:r>
    </w:p>
    <w:p w:rsidR="00AD195C" w:rsidRPr="00C92BFA" w:rsidRDefault="00AD195C" w:rsidP="00AD195C">
      <w:pPr>
        <w:pStyle w:val="BodyText"/>
        <w:rPr>
          <w:sz w:val="20"/>
          <w:lang w:bidi="he-IL"/>
        </w:rPr>
      </w:pPr>
      <w:r w:rsidRPr="00C92BFA">
        <w:rPr>
          <w:sz w:val="20"/>
          <w:lang w:bidi="he-IL"/>
        </w:rPr>
        <w:tab/>
      </w:r>
      <w:r w:rsidRPr="00C92BFA">
        <w:rPr>
          <w:sz w:val="28"/>
          <w:szCs w:val="28"/>
          <w:lang w:bidi="he-IL"/>
        </w:rPr>
        <w:t>(Lk. 23:50)</w:t>
      </w:r>
    </w:p>
    <w:p w:rsidR="00AD195C" w:rsidRPr="00C92BFA" w:rsidRDefault="00AD195C" w:rsidP="00AD195C">
      <w:pPr>
        <w:pStyle w:val="BodyText"/>
        <w:rPr>
          <w:lang w:bidi="he-IL"/>
        </w:rPr>
      </w:pPr>
    </w:p>
    <w:p w:rsidR="00AD195C" w:rsidRPr="00C92BFA" w:rsidRDefault="00AD195C" w:rsidP="00505365">
      <w:pPr>
        <w:pStyle w:val="BodyText"/>
        <w:rPr>
          <w:sz w:val="20"/>
          <w:lang w:bidi="he-IL"/>
        </w:rPr>
      </w:pPr>
      <w:r w:rsidRPr="00C92BFA">
        <w:rPr>
          <w:sz w:val="28"/>
          <w:szCs w:val="28"/>
          <w:lang w:bidi="he-IL"/>
        </w:rPr>
        <w:t xml:space="preserve">6.  </w:t>
      </w:r>
      <w:r w:rsidR="00505365" w:rsidRPr="00C92BFA">
        <w:rPr>
          <w:sz w:val="28"/>
          <w:szCs w:val="28"/>
          <w:lang w:val="el-GR" w:bidi="he-IL"/>
        </w:rPr>
        <w:t>Ὁ</w:t>
      </w:r>
      <w:r w:rsidR="00505365" w:rsidRPr="00C92BFA">
        <w:rPr>
          <w:sz w:val="28"/>
          <w:szCs w:val="28"/>
          <w:lang w:bidi="he-IL"/>
        </w:rPr>
        <w:t xml:space="preserve"> </w:t>
      </w:r>
      <w:r w:rsidR="00505365" w:rsidRPr="00C92BFA">
        <w:rPr>
          <w:sz w:val="28"/>
          <w:szCs w:val="28"/>
          <w:lang w:val="el-GR" w:bidi="he-IL"/>
        </w:rPr>
        <w:t>δὲ</w:t>
      </w:r>
      <w:r w:rsidR="00505365" w:rsidRPr="00C92BFA">
        <w:rPr>
          <w:sz w:val="28"/>
          <w:szCs w:val="28"/>
          <w:lang w:bidi="he-IL"/>
        </w:rPr>
        <w:t xml:space="preserve"> </w:t>
      </w:r>
      <w:r w:rsidR="00505365" w:rsidRPr="00C92BFA">
        <w:rPr>
          <w:sz w:val="28"/>
          <w:szCs w:val="28"/>
          <w:lang w:val="el-GR" w:bidi="he-IL"/>
        </w:rPr>
        <w:t>δίκαιος</w:t>
      </w:r>
      <w:r w:rsidR="00505365" w:rsidRPr="00C92BFA">
        <w:rPr>
          <w:sz w:val="28"/>
          <w:szCs w:val="28"/>
          <w:lang w:bidi="he-IL"/>
        </w:rPr>
        <w:t xml:space="preserve"> </w:t>
      </w:r>
      <w:r w:rsidR="00505365" w:rsidRPr="00C92BFA">
        <w:rPr>
          <w:sz w:val="28"/>
          <w:szCs w:val="28"/>
          <w:lang w:val="el-GR" w:bidi="he-IL"/>
        </w:rPr>
        <w:t>ἐκ</w:t>
      </w:r>
      <w:r w:rsidR="00505365" w:rsidRPr="00C92BFA">
        <w:rPr>
          <w:sz w:val="28"/>
          <w:szCs w:val="28"/>
          <w:lang w:bidi="he-IL"/>
        </w:rPr>
        <w:t xml:space="preserve"> </w:t>
      </w:r>
      <w:r w:rsidR="00505365" w:rsidRPr="00C92BFA">
        <w:rPr>
          <w:sz w:val="28"/>
          <w:szCs w:val="28"/>
          <w:lang w:val="el-GR" w:bidi="he-IL"/>
        </w:rPr>
        <w:t>πίστεως</w:t>
      </w:r>
      <w:r w:rsidRPr="00C92BFA">
        <w:rPr>
          <w:sz w:val="28"/>
          <w:szCs w:val="28"/>
          <w:lang w:bidi="he-IL"/>
        </w:rPr>
        <w:t xml:space="preserve"> (faith) </w:t>
      </w:r>
      <w:r w:rsidR="00505365" w:rsidRPr="00C92BFA">
        <w:rPr>
          <w:sz w:val="28"/>
          <w:szCs w:val="28"/>
          <w:lang w:bidi="he-IL"/>
        </w:rPr>
        <w:tab/>
      </w:r>
      <w:r w:rsidRPr="00C92BFA">
        <w:rPr>
          <w:sz w:val="28"/>
          <w:szCs w:val="28"/>
          <w:lang w:bidi="he-IL"/>
        </w:rPr>
        <w:t xml:space="preserve"> </w:t>
      </w:r>
      <w:r w:rsidRPr="00C92BFA">
        <w:rPr>
          <w:lang w:bidi="he-IL"/>
        </w:rPr>
        <w:tab/>
      </w:r>
      <w:r w:rsidRPr="00C92BFA">
        <w:rPr>
          <w:lang w:bidi="he-IL"/>
        </w:rPr>
        <w:tab/>
      </w:r>
      <w:r w:rsidRPr="00C92BFA">
        <w:rPr>
          <w:sz w:val="20"/>
          <w:lang w:bidi="he-IL"/>
        </w:rPr>
        <w:t xml:space="preserve">But the righteous (subst.) </w:t>
      </w:r>
    </w:p>
    <w:p w:rsidR="00AD195C" w:rsidRPr="00C92BFA" w:rsidRDefault="00AD195C" w:rsidP="00505365">
      <w:pPr>
        <w:pStyle w:val="BodyText"/>
        <w:rPr>
          <w:sz w:val="20"/>
          <w:lang w:bidi="he-IL"/>
        </w:rPr>
      </w:pPr>
      <w:r w:rsidRPr="00C92BFA">
        <w:rPr>
          <w:sz w:val="28"/>
          <w:szCs w:val="28"/>
          <w:lang w:bidi="he-IL"/>
        </w:rPr>
        <w:t xml:space="preserve">     </w:t>
      </w:r>
      <w:r w:rsidR="00505365" w:rsidRPr="00C92BFA">
        <w:rPr>
          <w:sz w:val="28"/>
          <w:szCs w:val="28"/>
          <w:lang w:val="el-GR" w:bidi="he-IL"/>
        </w:rPr>
        <w:t>ζήσεται</w:t>
      </w:r>
      <w:r w:rsidRPr="00C92BFA">
        <w:rPr>
          <w:lang w:bidi="he-IL"/>
        </w:rPr>
        <w:t xml:space="preserve"> </w:t>
      </w:r>
      <w:r w:rsidRPr="00C92BFA">
        <w:rPr>
          <w:sz w:val="28"/>
          <w:szCs w:val="28"/>
          <w:lang w:bidi="he-IL"/>
        </w:rPr>
        <w:t xml:space="preserve">(he will live)   (Rom. 1:17) </w:t>
      </w:r>
      <w:r w:rsidRPr="00C92BFA">
        <w:rPr>
          <w:sz w:val="28"/>
          <w:szCs w:val="28"/>
          <w:lang w:bidi="he-IL"/>
        </w:rPr>
        <w:tab/>
      </w:r>
      <w:r w:rsidRPr="00C92BFA">
        <w:rPr>
          <w:sz w:val="20"/>
          <w:lang w:bidi="he-IL"/>
        </w:rPr>
        <w:tab/>
        <w:t>by faith will live</w:t>
      </w:r>
    </w:p>
    <w:p w:rsidR="00AD195C" w:rsidRPr="00C92BFA" w:rsidRDefault="00AD195C" w:rsidP="00AD195C">
      <w:pPr>
        <w:pStyle w:val="BodyText"/>
        <w:rPr>
          <w:sz w:val="20"/>
          <w:lang w:bidi="he-IL"/>
        </w:rPr>
      </w:pPr>
    </w:p>
    <w:p w:rsidR="00AD195C" w:rsidRPr="00C92BFA" w:rsidRDefault="00AD195C" w:rsidP="00505365">
      <w:pPr>
        <w:pStyle w:val="BodyText"/>
        <w:rPr>
          <w:sz w:val="20"/>
          <w:lang w:bidi="he-IL"/>
        </w:rPr>
      </w:pPr>
      <w:r w:rsidRPr="00C92BFA">
        <w:rPr>
          <w:sz w:val="28"/>
          <w:szCs w:val="28"/>
          <w:lang w:bidi="he-IL"/>
        </w:rPr>
        <w:t xml:space="preserve">7.  </w:t>
      </w:r>
      <w:r w:rsidR="00505365" w:rsidRPr="00C92BFA">
        <w:rPr>
          <w:sz w:val="28"/>
          <w:szCs w:val="28"/>
          <w:lang w:val="el-GR" w:bidi="he-IL"/>
        </w:rPr>
        <w:t>ὅτι</w:t>
      </w:r>
      <w:r w:rsidR="00505365" w:rsidRPr="00C92BFA">
        <w:rPr>
          <w:sz w:val="28"/>
          <w:szCs w:val="28"/>
          <w:lang w:bidi="he-IL"/>
        </w:rPr>
        <w:t xml:space="preserve">  </w:t>
      </w:r>
      <w:r w:rsidR="00505365" w:rsidRPr="00C92BFA">
        <w:rPr>
          <w:sz w:val="28"/>
          <w:szCs w:val="28"/>
          <w:lang w:val="el-GR" w:bidi="he-IL"/>
        </w:rPr>
        <w:t>Οὐκ</w:t>
      </w:r>
      <w:r w:rsidR="00505365" w:rsidRPr="00C92BFA">
        <w:rPr>
          <w:sz w:val="28"/>
          <w:szCs w:val="28"/>
          <w:lang w:bidi="he-IL"/>
        </w:rPr>
        <w:t xml:space="preserve"> </w:t>
      </w:r>
      <w:r w:rsidR="00505365" w:rsidRPr="00C92BFA">
        <w:rPr>
          <w:sz w:val="28"/>
          <w:szCs w:val="28"/>
          <w:lang w:val="el-GR" w:bidi="he-IL"/>
        </w:rPr>
        <w:t>ἔστιν</w:t>
      </w:r>
      <w:r w:rsidR="00505365" w:rsidRPr="00C92BFA">
        <w:rPr>
          <w:sz w:val="28"/>
          <w:szCs w:val="28"/>
          <w:lang w:bidi="he-IL"/>
        </w:rPr>
        <w:t xml:space="preserve"> </w:t>
      </w:r>
      <w:r w:rsidR="00505365" w:rsidRPr="00C92BFA">
        <w:rPr>
          <w:sz w:val="28"/>
          <w:szCs w:val="28"/>
          <w:lang w:val="el-GR" w:bidi="he-IL"/>
        </w:rPr>
        <w:t>δίκαιος</w:t>
      </w:r>
      <w:r w:rsidR="00505365" w:rsidRPr="00C92BFA">
        <w:rPr>
          <w:sz w:val="28"/>
          <w:szCs w:val="28"/>
          <w:lang w:bidi="he-IL"/>
        </w:rPr>
        <w:t xml:space="preserve"> </w:t>
      </w:r>
      <w:r w:rsidR="00505365" w:rsidRPr="00C92BFA">
        <w:rPr>
          <w:sz w:val="28"/>
          <w:szCs w:val="28"/>
          <w:lang w:val="el-GR" w:bidi="he-IL"/>
        </w:rPr>
        <w:t>οὐδὲ</w:t>
      </w:r>
      <w:r w:rsidR="00505365" w:rsidRPr="00C92BFA">
        <w:rPr>
          <w:sz w:val="28"/>
          <w:szCs w:val="28"/>
          <w:lang w:bidi="he-IL"/>
        </w:rPr>
        <w:t xml:space="preserve"> </w:t>
      </w:r>
      <w:r w:rsidR="00505365" w:rsidRPr="00C92BFA">
        <w:rPr>
          <w:sz w:val="28"/>
          <w:szCs w:val="28"/>
          <w:lang w:val="el-GR" w:bidi="he-IL"/>
        </w:rPr>
        <w:t>εἷς</w:t>
      </w:r>
      <w:r w:rsidRPr="00C92BFA">
        <w:rPr>
          <w:sz w:val="28"/>
          <w:szCs w:val="28"/>
          <w:lang w:bidi="he-IL"/>
        </w:rPr>
        <w:t xml:space="preserve"> (one)</w:t>
      </w:r>
      <w:r w:rsidRPr="00C92BFA">
        <w:rPr>
          <w:lang w:bidi="he-IL"/>
        </w:rPr>
        <w:t xml:space="preserve"> </w:t>
      </w:r>
      <w:r w:rsidRPr="00C92BFA">
        <w:rPr>
          <w:lang w:bidi="he-IL"/>
        </w:rPr>
        <w:tab/>
      </w:r>
      <w:r w:rsidR="00505365" w:rsidRPr="00C92BFA">
        <w:rPr>
          <w:lang w:bidi="he-IL"/>
        </w:rPr>
        <w:tab/>
      </w:r>
      <w:r w:rsidRPr="00C92BFA">
        <w:rPr>
          <w:sz w:val="20"/>
          <w:lang w:bidi="he-IL"/>
        </w:rPr>
        <w:t>That "there is no none</w:t>
      </w:r>
    </w:p>
    <w:p w:rsidR="00AD195C" w:rsidRPr="00C92BFA" w:rsidRDefault="00AD195C" w:rsidP="00AD195C">
      <w:pPr>
        <w:pStyle w:val="BodyText"/>
        <w:rPr>
          <w:sz w:val="20"/>
          <w:lang w:bidi="he-IL"/>
        </w:rPr>
      </w:pPr>
      <w:r w:rsidRPr="00C92BFA">
        <w:rPr>
          <w:sz w:val="20"/>
          <w:lang w:bidi="he-IL"/>
        </w:rPr>
        <w:tab/>
      </w:r>
      <w:r w:rsidRPr="00C92BFA">
        <w:rPr>
          <w:sz w:val="28"/>
          <w:szCs w:val="28"/>
          <w:lang w:bidi="he-IL"/>
        </w:rPr>
        <w:t>(Rom. 3:10)</w:t>
      </w:r>
      <w:r w:rsidRPr="00C92BFA">
        <w:rPr>
          <w:sz w:val="20"/>
          <w:lang w:bidi="he-IL"/>
        </w:rPr>
        <w:t xml:space="preserve">                </w:t>
      </w:r>
      <w:r w:rsidRPr="00C92BFA">
        <w:rPr>
          <w:sz w:val="20"/>
          <w:lang w:bidi="he-IL"/>
        </w:rPr>
        <w:tab/>
      </w:r>
      <w:r w:rsidRPr="00C92BFA">
        <w:rPr>
          <w:sz w:val="20"/>
          <w:lang w:bidi="he-IL"/>
        </w:rPr>
        <w:tab/>
      </w:r>
      <w:r w:rsidRPr="00C92BFA">
        <w:rPr>
          <w:sz w:val="20"/>
          <w:lang w:bidi="he-IL"/>
        </w:rPr>
        <w:tab/>
      </w:r>
      <w:r w:rsidRPr="00C92BFA">
        <w:rPr>
          <w:sz w:val="20"/>
          <w:lang w:bidi="he-IL"/>
        </w:rPr>
        <w:tab/>
        <w:t xml:space="preserve">righteous, not even one"  </w:t>
      </w:r>
    </w:p>
    <w:p w:rsidR="00AD195C" w:rsidRPr="00C92BFA" w:rsidRDefault="00AD195C" w:rsidP="00AD195C">
      <w:pPr>
        <w:pStyle w:val="BodyText"/>
        <w:rPr>
          <w:sz w:val="20"/>
          <w:lang w:bidi="he-IL"/>
        </w:rPr>
      </w:pPr>
    </w:p>
    <w:p w:rsidR="00AD195C" w:rsidRPr="00C92BFA" w:rsidRDefault="00AD195C" w:rsidP="00505365">
      <w:pPr>
        <w:pStyle w:val="BodyText"/>
        <w:rPr>
          <w:sz w:val="20"/>
          <w:lang w:bidi="he-IL"/>
        </w:rPr>
      </w:pPr>
      <w:r w:rsidRPr="00C92BFA">
        <w:rPr>
          <w:sz w:val="28"/>
          <w:szCs w:val="28"/>
          <w:lang w:bidi="he-IL"/>
        </w:rPr>
        <w:t xml:space="preserve">8.  </w:t>
      </w:r>
      <w:r w:rsidR="00505365" w:rsidRPr="00C92BFA">
        <w:rPr>
          <w:sz w:val="28"/>
          <w:szCs w:val="28"/>
          <w:lang w:val="el-GR" w:bidi="he-IL"/>
        </w:rPr>
        <w:t>ὅτι</w:t>
      </w:r>
      <w:r w:rsidR="00505365" w:rsidRPr="00C92BFA">
        <w:rPr>
          <w:sz w:val="28"/>
          <w:szCs w:val="28"/>
          <w:lang w:bidi="he-IL"/>
        </w:rPr>
        <w:t xml:space="preserve"> </w:t>
      </w:r>
      <w:r w:rsidR="00505365" w:rsidRPr="00C92BFA">
        <w:rPr>
          <w:sz w:val="28"/>
          <w:szCs w:val="28"/>
          <w:lang w:val="el-GR" w:bidi="he-IL"/>
        </w:rPr>
        <w:t>δίκαιός</w:t>
      </w:r>
      <w:r w:rsidR="00505365" w:rsidRPr="00C92BFA">
        <w:rPr>
          <w:sz w:val="28"/>
          <w:szCs w:val="28"/>
          <w:lang w:bidi="he-IL"/>
        </w:rPr>
        <w:t xml:space="preserve"> </w:t>
      </w:r>
      <w:r w:rsidR="00505365" w:rsidRPr="00C92BFA">
        <w:rPr>
          <w:sz w:val="28"/>
          <w:szCs w:val="28"/>
          <w:lang w:val="el-GR" w:bidi="he-IL"/>
        </w:rPr>
        <w:t>ἐστιν</w:t>
      </w:r>
      <w:r w:rsidRPr="00C92BFA">
        <w:rPr>
          <w:sz w:val="28"/>
          <w:szCs w:val="28"/>
          <w:lang w:bidi="he-IL"/>
        </w:rPr>
        <w:t xml:space="preserve">  (1 Jn. 2:29) </w:t>
      </w:r>
      <w:r w:rsidRPr="00C92BFA">
        <w:rPr>
          <w:sz w:val="28"/>
          <w:szCs w:val="28"/>
          <w:lang w:bidi="he-IL"/>
        </w:rPr>
        <w:tab/>
      </w:r>
      <w:r w:rsidRPr="00C92BFA">
        <w:rPr>
          <w:lang w:bidi="he-IL"/>
        </w:rPr>
        <w:tab/>
        <w:t xml:space="preserve">      </w:t>
      </w:r>
      <w:r w:rsidRPr="00C92BFA">
        <w:rPr>
          <w:lang w:bidi="he-IL"/>
        </w:rPr>
        <w:tab/>
      </w:r>
      <w:r w:rsidRPr="00C92BFA">
        <w:rPr>
          <w:sz w:val="20"/>
          <w:lang w:bidi="he-IL"/>
        </w:rPr>
        <w:t>That he is righteous</w:t>
      </w:r>
    </w:p>
    <w:p w:rsidR="00AD195C" w:rsidRPr="00C92BFA" w:rsidRDefault="00AD195C" w:rsidP="00AD195C">
      <w:pPr>
        <w:pStyle w:val="BodyText"/>
        <w:rPr>
          <w:sz w:val="20"/>
          <w:lang w:bidi="he-IL"/>
        </w:rPr>
      </w:pPr>
    </w:p>
    <w:p w:rsidR="00AD195C" w:rsidRPr="00C92BFA" w:rsidRDefault="00AD195C" w:rsidP="00505365">
      <w:pPr>
        <w:pStyle w:val="BodyText"/>
        <w:rPr>
          <w:sz w:val="20"/>
          <w:lang w:bidi="he-IL"/>
        </w:rPr>
      </w:pPr>
      <w:r w:rsidRPr="00C92BFA">
        <w:rPr>
          <w:sz w:val="28"/>
          <w:szCs w:val="28"/>
          <w:lang w:bidi="he-IL"/>
        </w:rPr>
        <w:t xml:space="preserve">9.  </w:t>
      </w:r>
      <w:r w:rsidR="00505365" w:rsidRPr="00C92BFA">
        <w:rPr>
          <w:sz w:val="28"/>
          <w:szCs w:val="28"/>
          <w:lang w:val="el-GR" w:bidi="he-IL"/>
        </w:rPr>
        <w:t>Δίκαιος</w:t>
      </w:r>
      <w:r w:rsidR="00505365" w:rsidRPr="00C92BFA">
        <w:rPr>
          <w:sz w:val="28"/>
          <w:szCs w:val="28"/>
          <w:lang w:bidi="he-IL"/>
        </w:rPr>
        <w:t xml:space="preserve"> </w:t>
      </w:r>
      <w:r w:rsidR="00505365" w:rsidRPr="00C92BFA">
        <w:rPr>
          <w:sz w:val="28"/>
          <w:szCs w:val="28"/>
          <w:lang w:val="el-GR" w:bidi="he-IL"/>
        </w:rPr>
        <w:t>εἶ</w:t>
      </w:r>
      <w:r w:rsidR="00505365" w:rsidRPr="00C92BFA">
        <w:rPr>
          <w:sz w:val="28"/>
          <w:szCs w:val="28"/>
          <w:lang w:bidi="he-IL"/>
        </w:rPr>
        <w:t xml:space="preserve"> </w:t>
      </w:r>
      <w:r w:rsidRPr="00C92BFA">
        <w:rPr>
          <w:sz w:val="28"/>
          <w:szCs w:val="28"/>
          <w:lang w:bidi="he-IL"/>
        </w:rPr>
        <w:t xml:space="preserve">  (Rev. 16:5)</w:t>
      </w:r>
      <w:r w:rsidRPr="00C92BFA">
        <w:rPr>
          <w:lang w:bidi="he-IL"/>
        </w:rPr>
        <w:t xml:space="preserve">                        </w:t>
      </w:r>
      <w:r w:rsidRPr="00C92BFA">
        <w:rPr>
          <w:lang w:bidi="he-IL"/>
        </w:rPr>
        <w:tab/>
      </w:r>
      <w:r w:rsidRPr="00C92BFA">
        <w:rPr>
          <w:lang w:bidi="he-IL"/>
        </w:rPr>
        <w:tab/>
      </w:r>
      <w:r w:rsidRPr="00C92BFA">
        <w:rPr>
          <w:sz w:val="20"/>
          <w:lang w:bidi="he-IL"/>
        </w:rPr>
        <w:t>You are righteous</w:t>
      </w:r>
    </w:p>
    <w:p w:rsidR="00AD195C" w:rsidRPr="00C92BFA" w:rsidRDefault="00AD195C" w:rsidP="00AD195C">
      <w:pPr>
        <w:pStyle w:val="BodyText"/>
        <w:rPr>
          <w:sz w:val="20"/>
          <w:lang w:bidi="he-IL"/>
        </w:rPr>
      </w:pPr>
    </w:p>
    <w:p w:rsidR="00AD195C" w:rsidRPr="00C92BFA" w:rsidRDefault="00AD195C" w:rsidP="00505365">
      <w:pPr>
        <w:pStyle w:val="BodyText"/>
        <w:rPr>
          <w:sz w:val="20"/>
          <w:lang w:bidi="he-IL"/>
        </w:rPr>
      </w:pPr>
      <w:r w:rsidRPr="00C92BFA">
        <w:rPr>
          <w:sz w:val="28"/>
          <w:szCs w:val="28"/>
          <w:lang w:bidi="he-IL"/>
        </w:rPr>
        <w:t xml:space="preserve">10.  </w:t>
      </w:r>
      <w:r w:rsidR="00505365" w:rsidRPr="00C92BFA">
        <w:rPr>
          <w:sz w:val="28"/>
          <w:szCs w:val="28"/>
          <w:lang w:val="el-GR" w:bidi="he-IL"/>
        </w:rPr>
        <w:t>ἄνδρα</w:t>
      </w:r>
      <w:r w:rsidRPr="00C92BFA">
        <w:rPr>
          <w:sz w:val="28"/>
          <w:szCs w:val="28"/>
          <w:lang w:bidi="he-IL"/>
        </w:rPr>
        <w:t xml:space="preserve"> (man)  </w:t>
      </w:r>
      <w:r w:rsidR="00505365" w:rsidRPr="00C92BFA">
        <w:rPr>
          <w:sz w:val="28"/>
          <w:szCs w:val="28"/>
          <w:lang w:val="el-GR" w:bidi="he-IL"/>
        </w:rPr>
        <w:t>δίκαιον</w:t>
      </w:r>
      <w:r w:rsidR="00505365" w:rsidRPr="00C92BFA">
        <w:rPr>
          <w:sz w:val="28"/>
          <w:szCs w:val="28"/>
          <w:lang w:bidi="he-IL"/>
        </w:rPr>
        <w:t xml:space="preserve"> </w:t>
      </w:r>
      <w:r w:rsidR="00505365" w:rsidRPr="00C92BFA">
        <w:rPr>
          <w:sz w:val="28"/>
          <w:szCs w:val="28"/>
          <w:lang w:val="el-GR" w:bidi="he-IL"/>
        </w:rPr>
        <w:t>καὶ</w:t>
      </w:r>
      <w:r w:rsidR="00505365" w:rsidRPr="00C92BFA">
        <w:rPr>
          <w:sz w:val="28"/>
          <w:szCs w:val="28"/>
          <w:lang w:bidi="he-IL"/>
        </w:rPr>
        <w:t xml:space="preserve"> </w:t>
      </w:r>
      <w:r w:rsidR="00505365" w:rsidRPr="00C92BFA">
        <w:rPr>
          <w:sz w:val="28"/>
          <w:szCs w:val="28"/>
          <w:lang w:val="el-GR" w:bidi="he-IL"/>
        </w:rPr>
        <w:t>ἅγιον</w:t>
      </w:r>
      <w:r w:rsidR="00505365" w:rsidRPr="00C92BFA">
        <w:rPr>
          <w:sz w:val="28"/>
          <w:szCs w:val="28"/>
          <w:lang w:val="el-GR" w:bidi="he-IL"/>
        </w:rPr>
        <w:tab/>
      </w:r>
      <w:r w:rsidRPr="00C92BFA">
        <w:rPr>
          <w:sz w:val="20"/>
          <w:lang w:bidi="he-IL"/>
        </w:rPr>
        <w:tab/>
      </w:r>
      <w:r w:rsidRPr="00C92BFA">
        <w:rPr>
          <w:sz w:val="20"/>
          <w:lang w:bidi="he-IL"/>
        </w:rPr>
        <w:tab/>
        <w:t>A righteous and holy man</w:t>
      </w:r>
    </w:p>
    <w:p w:rsidR="00AD195C" w:rsidRDefault="00AD195C" w:rsidP="00AD195C">
      <w:pPr>
        <w:pStyle w:val="BodyText"/>
        <w:ind w:firstLine="720"/>
        <w:rPr>
          <w:sz w:val="20"/>
          <w:lang w:bidi="he-IL"/>
        </w:rPr>
      </w:pPr>
      <w:r w:rsidRPr="00C92BFA">
        <w:rPr>
          <w:sz w:val="28"/>
          <w:szCs w:val="28"/>
          <w:lang w:bidi="he-IL"/>
        </w:rPr>
        <w:t>(Mk. 6:20</w:t>
      </w:r>
      <w:r w:rsidRPr="00903ADB">
        <w:rPr>
          <w:sz w:val="28"/>
          <w:szCs w:val="28"/>
          <w:lang w:bidi="he-IL"/>
        </w:rPr>
        <w:t>)</w:t>
      </w:r>
    </w:p>
    <w:p w:rsidR="00AD195C" w:rsidRDefault="00AD195C" w:rsidP="00AD195C">
      <w:pPr>
        <w:pStyle w:val="BodyText"/>
        <w:ind w:left="4320"/>
        <w:rPr>
          <w:sz w:val="20"/>
          <w:lang w:bidi="he-IL"/>
        </w:rPr>
      </w:pPr>
      <w:r>
        <w:rPr>
          <w:sz w:val="20"/>
          <w:lang w:bidi="he-IL"/>
        </w:rPr>
        <w:tab/>
        <w:t xml:space="preserve">           </w:t>
      </w:r>
    </w:p>
    <w:p w:rsidR="00AD195C" w:rsidRPr="00C92BFA" w:rsidRDefault="00AD195C" w:rsidP="00505365">
      <w:pPr>
        <w:pStyle w:val="BodyText"/>
        <w:ind w:left="720" w:hanging="720"/>
        <w:rPr>
          <w:sz w:val="20"/>
          <w:lang w:bidi="he-IL"/>
        </w:rPr>
      </w:pPr>
      <w:r>
        <w:rPr>
          <w:rFonts w:ascii="Greekth" w:hAnsi="Greekth"/>
          <w:sz w:val="28"/>
          <w:szCs w:val="28"/>
          <w:lang w:bidi="he-IL"/>
        </w:rPr>
        <w:br w:type="page"/>
      </w:r>
      <w:r w:rsidRPr="00C92BFA">
        <w:rPr>
          <w:sz w:val="28"/>
          <w:szCs w:val="28"/>
          <w:lang w:bidi="he-IL"/>
        </w:rPr>
        <w:lastRenderedPageBreak/>
        <w:t xml:space="preserve">11.  </w:t>
      </w:r>
      <w:r w:rsidR="00505365" w:rsidRPr="00C92BFA">
        <w:rPr>
          <w:sz w:val="28"/>
          <w:szCs w:val="28"/>
          <w:lang w:val="el-GR" w:bidi="he-IL"/>
        </w:rPr>
        <w:t>ἀμὴν</w:t>
      </w:r>
      <w:r w:rsidR="00505365" w:rsidRPr="00C92BFA">
        <w:rPr>
          <w:sz w:val="28"/>
          <w:szCs w:val="28"/>
          <w:lang w:bidi="he-IL"/>
        </w:rPr>
        <w:t xml:space="preserve"> </w:t>
      </w:r>
      <w:r w:rsidR="00505365" w:rsidRPr="00C92BFA">
        <w:rPr>
          <w:sz w:val="28"/>
          <w:szCs w:val="28"/>
          <w:lang w:val="el-GR" w:bidi="he-IL"/>
        </w:rPr>
        <w:t>ἀμὴν</w:t>
      </w:r>
      <w:r w:rsidR="00505365" w:rsidRPr="00C92BFA">
        <w:rPr>
          <w:sz w:val="28"/>
          <w:szCs w:val="28"/>
          <w:lang w:bidi="he-IL"/>
        </w:rPr>
        <w:t xml:space="preserve"> </w:t>
      </w:r>
      <w:r w:rsidR="00505365" w:rsidRPr="00C92BFA">
        <w:rPr>
          <w:sz w:val="28"/>
          <w:szCs w:val="28"/>
          <w:lang w:val="el-GR" w:bidi="he-IL"/>
        </w:rPr>
        <w:t>λέγω</w:t>
      </w:r>
      <w:r w:rsidR="00505365" w:rsidRPr="00C92BFA">
        <w:rPr>
          <w:sz w:val="28"/>
          <w:szCs w:val="28"/>
          <w:lang w:bidi="he-IL"/>
        </w:rPr>
        <w:t xml:space="preserve"> </w:t>
      </w:r>
      <w:r w:rsidR="00505365" w:rsidRPr="00C92BFA">
        <w:rPr>
          <w:sz w:val="28"/>
          <w:szCs w:val="28"/>
          <w:lang w:val="el-GR" w:bidi="he-IL"/>
        </w:rPr>
        <w:t>ὑμῖν</w:t>
      </w:r>
      <w:r w:rsidR="00505365" w:rsidRPr="00C92BFA">
        <w:rPr>
          <w:sz w:val="28"/>
          <w:szCs w:val="28"/>
          <w:lang w:bidi="he-IL"/>
        </w:rPr>
        <w:t xml:space="preserve"> </w:t>
      </w:r>
      <w:r w:rsidRPr="00C92BFA">
        <w:rPr>
          <w:sz w:val="28"/>
          <w:szCs w:val="28"/>
          <w:lang w:bidi="he-IL"/>
        </w:rPr>
        <w:t xml:space="preserve"> (to you) </w:t>
      </w:r>
      <w:r w:rsidR="00505365" w:rsidRPr="00C92BFA">
        <w:rPr>
          <w:sz w:val="28"/>
          <w:szCs w:val="28"/>
          <w:lang w:val="el-GR" w:bidi="he-IL"/>
        </w:rPr>
        <w:t>ὅτι</w:t>
      </w:r>
      <w:r w:rsidRPr="00C92BFA">
        <w:rPr>
          <w:lang w:bidi="he-IL"/>
        </w:rPr>
        <w:t xml:space="preserve"> </w:t>
      </w:r>
      <w:r w:rsidR="00505365" w:rsidRPr="00C92BFA">
        <w:rPr>
          <w:lang w:bidi="he-IL"/>
        </w:rPr>
        <w:tab/>
      </w:r>
      <w:r w:rsidRPr="00C92BFA">
        <w:rPr>
          <w:lang w:bidi="he-IL"/>
        </w:rPr>
        <w:t xml:space="preserve"> </w:t>
      </w:r>
      <w:r w:rsidRPr="00C92BFA">
        <w:rPr>
          <w:lang w:bidi="he-IL"/>
        </w:rPr>
        <w:tab/>
      </w:r>
      <w:r w:rsidRPr="00C92BFA">
        <w:rPr>
          <w:sz w:val="20"/>
          <w:lang w:bidi="he-IL"/>
        </w:rPr>
        <w:t>Truly, truly I say to you</w:t>
      </w:r>
      <w:r w:rsidRPr="00C92BFA">
        <w:rPr>
          <w:sz w:val="20"/>
          <w:szCs w:val="20"/>
          <w:lang w:bidi="he-IL"/>
        </w:rPr>
        <w:t>, that the</w:t>
      </w:r>
      <w:r w:rsidRPr="00C92BFA">
        <w:rPr>
          <w:sz w:val="28"/>
          <w:szCs w:val="28"/>
          <w:lang w:bidi="he-IL"/>
        </w:rPr>
        <w:t xml:space="preserve"> </w:t>
      </w:r>
      <w:r w:rsidR="00505365" w:rsidRPr="00C92BFA">
        <w:rPr>
          <w:sz w:val="28"/>
          <w:szCs w:val="28"/>
          <w:lang w:bidi="he-IL"/>
        </w:rPr>
        <w:br/>
      </w:r>
      <w:r w:rsidR="00505365" w:rsidRPr="00C92BFA">
        <w:rPr>
          <w:sz w:val="28"/>
          <w:szCs w:val="28"/>
          <w:lang w:val="el-GR" w:bidi="he-IL"/>
        </w:rPr>
        <w:t>ἔρχεται</w:t>
      </w:r>
      <w:r w:rsidRPr="00C92BFA">
        <w:rPr>
          <w:sz w:val="28"/>
          <w:szCs w:val="28"/>
          <w:lang w:bidi="he-IL"/>
        </w:rPr>
        <w:t xml:space="preserve"> (it comes) </w:t>
      </w:r>
      <w:r w:rsidR="00505365" w:rsidRPr="00C92BFA">
        <w:rPr>
          <w:sz w:val="28"/>
          <w:szCs w:val="28"/>
          <w:lang w:val="el-GR" w:bidi="he-IL"/>
        </w:rPr>
        <w:t>ὥρα</w:t>
      </w:r>
      <w:r w:rsidRPr="00C92BFA">
        <w:rPr>
          <w:sz w:val="28"/>
          <w:szCs w:val="28"/>
          <w:lang w:bidi="he-IL"/>
        </w:rPr>
        <w:t xml:space="preserve">  </w:t>
      </w:r>
      <w:r w:rsidR="00505365" w:rsidRPr="00C92BFA">
        <w:rPr>
          <w:sz w:val="28"/>
          <w:szCs w:val="28"/>
          <w:lang w:val="el-GR" w:bidi="he-IL"/>
        </w:rPr>
        <w:t>καὶ</w:t>
      </w:r>
      <w:r w:rsidR="00505365" w:rsidRPr="00C92BFA">
        <w:rPr>
          <w:sz w:val="28"/>
          <w:szCs w:val="28"/>
          <w:lang w:bidi="he-IL"/>
        </w:rPr>
        <w:t xml:space="preserve"> </w:t>
      </w:r>
      <w:r w:rsidR="00505365" w:rsidRPr="00C92BFA">
        <w:rPr>
          <w:sz w:val="28"/>
          <w:szCs w:val="28"/>
          <w:lang w:val="el-GR" w:bidi="he-IL"/>
        </w:rPr>
        <w:t>νῦν</w:t>
      </w:r>
      <w:r w:rsidR="00505365" w:rsidRPr="00C92BFA">
        <w:rPr>
          <w:sz w:val="28"/>
          <w:szCs w:val="28"/>
          <w:lang w:bidi="he-IL"/>
        </w:rPr>
        <w:tab/>
      </w:r>
      <w:r w:rsidRPr="00C92BFA">
        <w:rPr>
          <w:lang w:bidi="he-IL"/>
        </w:rPr>
        <w:tab/>
        <w:t xml:space="preserve">     </w:t>
      </w:r>
      <w:r w:rsidRPr="00C92BFA">
        <w:rPr>
          <w:lang w:bidi="he-IL"/>
        </w:rPr>
        <w:tab/>
        <w:t xml:space="preserve">   </w:t>
      </w:r>
      <w:r w:rsidRPr="00C92BFA">
        <w:rPr>
          <w:sz w:val="20"/>
          <w:lang w:bidi="he-IL"/>
        </w:rPr>
        <w:t xml:space="preserve">hour comes and now is when </w:t>
      </w:r>
    </w:p>
    <w:p w:rsidR="00AD195C" w:rsidRPr="00C92BFA" w:rsidRDefault="00AD195C" w:rsidP="00505365">
      <w:pPr>
        <w:pStyle w:val="BodyText"/>
        <w:ind w:firstLine="720"/>
        <w:rPr>
          <w:lang w:bidi="he-IL"/>
        </w:rPr>
      </w:pPr>
      <w:r w:rsidRPr="00C92BFA">
        <w:rPr>
          <w:sz w:val="28"/>
          <w:szCs w:val="28"/>
          <w:lang w:bidi="he-IL"/>
        </w:rPr>
        <w:t>(now)</w:t>
      </w:r>
      <w:r w:rsidRPr="00C92BFA">
        <w:rPr>
          <w:lang w:bidi="he-IL"/>
        </w:rPr>
        <w:t xml:space="preserve"> </w:t>
      </w:r>
      <w:r w:rsidR="00505365" w:rsidRPr="00C92BFA">
        <w:rPr>
          <w:lang w:val="el-GR" w:bidi="he-IL"/>
        </w:rPr>
        <w:t>ἐστιν</w:t>
      </w:r>
      <w:r w:rsidRPr="00C92BFA">
        <w:rPr>
          <w:sz w:val="28"/>
          <w:szCs w:val="28"/>
          <w:lang w:bidi="he-IL"/>
        </w:rPr>
        <w:t xml:space="preserve"> </w:t>
      </w:r>
      <w:r w:rsidR="00505365" w:rsidRPr="00C92BFA">
        <w:rPr>
          <w:sz w:val="28"/>
          <w:szCs w:val="28"/>
          <w:lang w:val="el-GR" w:bidi="he-IL"/>
        </w:rPr>
        <w:t>ὅτε</w:t>
      </w:r>
      <w:r w:rsidRPr="00C92BFA">
        <w:rPr>
          <w:sz w:val="28"/>
          <w:szCs w:val="28"/>
          <w:lang w:bidi="he-IL"/>
        </w:rPr>
        <w:t xml:space="preserve"> (when) </w:t>
      </w:r>
      <w:r w:rsidR="00505365" w:rsidRPr="00C92BFA">
        <w:rPr>
          <w:sz w:val="28"/>
          <w:szCs w:val="28"/>
          <w:lang w:val="el-GR" w:bidi="he-IL"/>
        </w:rPr>
        <w:t>οἱ</w:t>
      </w:r>
      <w:r w:rsidR="00505365" w:rsidRPr="00C92BFA">
        <w:rPr>
          <w:sz w:val="28"/>
          <w:szCs w:val="28"/>
          <w:lang w:bidi="he-IL"/>
        </w:rPr>
        <w:t xml:space="preserve"> </w:t>
      </w:r>
      <w:r w:rsidR="00505365" w:rsidRPr="00C92BFA">
        <w:rPr>
          <w:sz w:val="28"/>
          <w:szCs w:val="28"/>
          <w:lang w:val="el-GR" w:bidi="he-IL"/>
        </w:rPr>
        <w:t>νεκροὶ</w:t>
      </w:r>
      <w:r w:rsidR="00505365" w:rsidRPr="00C92BFA">
        <w:rPr>
          <w:sz w:val="28"/>
          <w:szCs w:val="28"/>
          <w:lang w:bidi="he-IL"/>
        </w:rPr>
        <w:tab/>
      </w:r>
      <w:r w:rsidRPr="00C92BFA">
        <w:rPr>
          <w:sz w:val="28"/>
          <w:szCs w:val="28"/>
          <w:lang w:bidi="he-IL"/>
        </w:rPr>
        <w:t xml:space="preserve">         </w:t>
      </w:r>
      <w:r w:rsidRPr="00C92BFA">
        <w:rPr>
          <w:lang w:bidi="he-IL"/>
        </w:rPr>
        <w:tab/>
        <w:t xml:space="preserve">   </w:t>
      </w:r>
      <w:r w:rsidRPr="00C92BFA">
        <w:rPr>
          <w:sz w:val="20"/>
          <w:lang w:bidi="he-IL"/>
        </w:rPr>
        <w:t xml:space="preserve">the dead will hear the voice </w:t>
      </w:r>
    </w:p>
    <w:p w:rsidR="00AD195C" w:rsidRPr="00C92BFA" w:rsidRDefault="00505365" w:rsidP="00505365">
      <w:pPr>
        <w:pStyle w:val="BodyText"/>
        <w:ind w:firstLine="720"/>
        <w:rPr>
          <w:sz w:val="20"/>
          <w:lang w:bidi="he-IL"/>
        </w:rPr>
      </w:pPr>
      <w:r w:rsidRPr="00C92BFA">
        <w:rPr>
          <w:sz w:val="28"/>
          <w:szCs w:val="28"/>
          <w:lang w:val="el-GR" w:bidi="he-IL"/>
        </w:rPr>
        <w:t>ἀκούσουσιν</w:t>
      </w:r>
      <w:r w:rsidR="00AD195C" w:rsidRPr="00C92BFA">
        <w:rPr>
          <w:sz w:val="28"/>
          <w:szCs w:val="28"/>
          <w:lang w:bidi="he-IL"/>
        </w:rPr>
        <w:t xml:space="preserve"> (future) </w:t>
      </w:r>
      <w:r w:rsidRPr="00C92BFA">
        <w:rPr>
          <w:sz w:val="28"/>
          <w:szCs w:val="28"/>
          <w:lang w:val="el-GR" w:bidi="he-IL"/>
        </w:rPr>
        <w:t>τῆς</w:t>
      </w:r>
      <w:r w:rsidRPr="00C92BFA">
        <w:rPr>
          <w:sz w:val="28"/>
          <w:szCs w:val="28"/>
          <w:lang w:bidi="he-IL"/>
        </w:rPr>
        <w:t xml:space="preserve"> </w:t>
      </w:r>
      <w:r w:rsidRPr="00C92BFA">
        <w:rPr>
          <w:sz w:val="28"/>
          <w:szCs w:val="28"/>
          <w:lang w:val="el-GR" w:bidi="he-IL"/>
        </w:rPr>
        <w:t>φωηῆς</w:t>
      </w:r>
      <w:r w:rsidR="00AD195C" w:rsidRPr="00C92BFA">
        <w:rPr>
          <w:sz w:val="28"/>
          <w:szCs w:val="28"/>
          <w:lang w:bidi="he-IL"/>
        </w:rPr>
        <w:t xml:space="preserve">  </w:t>
      </w:r>
      <w:r w:rsidR="00AD195C" w:rsidRPr="00C92BFA">
        <w:rPr>
          <w:lang w:bidi="he-IL"/>
        </w:rPr>
        <w:tab/>
      </w:r>
      <w:r w:rsidR="00AD195C" w:rsidRPr="00C92BFA">
        <w:rPr>
          <w:lang w:bidi="he-IL"/>
        </w:rPr>
        <w:tab/>
        <w:t xml:space="preserve">   </w:t>
      </w:r>
      <w:r w:rsidR="00AD195C" w:rsidRPr="00C92BFA">
        <w:rPr>
          <w:sz w:val="20"/>
          <w:lang w:bidi="he-IL"/>
        </w:rPr>
        <w:t>of the Son of God</w:t>
      </w:r>
    </w:p>
    <w:p w:rsidR="00AD195C" w:rsidRPr="00C92BFA" w:rsidRDefault="00505365" w:rsidP="00505365">
      <w:pPr>
        <w:pStyle w:val="BodyText"/>
        <w:ind w:firstLine="720"/>
        <w:rPr>
          <w:sz w:val="28"/>
          <w:szCs w:val="28"/>
          <w:lang w:bidi="he-IL"/>
        </w:rPr>
      </w:pPr>
      <w:r w:rsidRPr="00C92BFA">
        <w:rPr>
          <w:sz w:val="28"/>
          <w:szCs w:val="28"/>
          <w:lang w:val="el-GR" w:bidi="he-IL"/>
        </w:rPr>
        <w:t>τοῦ</w:t>
      </w:r>
      <w:r w:rsidRPr="00C92BFA">
        <w:rPr>
          <w:sz w:val="28"/>
          <w:szCs w:val="28"/>
          <w:lang w:bidi="he-IL"/>
        </w:rPr>
        <w:t xml:space="preserve"> </w:t>
      </w:r>
      <w:r w:rsidRPr="00C92BFA">
        <w:rPr>
          <w:sz w:val="28"/>
          <w:szCs w:val="28"/>
          <w:lang w:val="el-GR" w:bidi="he-IL"/>
        </w:rPr>
        <w:t>υἱοῦ</w:t>
      </w:r>
      <w:r w:rsidRPr="00C92BFA">
        <w:rPr>
          <w:sz w:val="28"/>
          <w:szCs w:val="28"/>
          <w:lang w:bidi="he-IL"/>
        </w:rPr>
        <w:t xml:space="preserve"> </w:t>
      </w:r>
      <w:r w:rsidRPr="00C92BFA">
        <w:rPr>
          <w:sz w:val="28"/>
          <w:szCs w:val="28"/>
          <w:lang w:val="el-GR" w:bidi="he-IL"/>
        </w:rPr>
        <w:t>τοῦ</w:t>
      </w:r>
      <w:r w:rsidRPr="00C92BFA">
        <w:rPr>
          <w:sz w:val="28"/>
          <w:szCs w:val="28"/>
          <w:lang w:bidi="he-IL"/>
        </w:rPr>
        <w:t xml:space="preserve"> </w:t>
      </w:r>
      <w:r w:rsidRPr="00C92BFA">
        <w:rPr>
          <w:sz w:val="28"/>
          <w:szCs w:val="28"/>
          <w:lang w:val="el-GR" w:bidi="he-IL"/>
        </w:rPr>
        <w:t>θεοῦ</w:t>
      </w:r>
      <w:r w:rsidR="00AD195C" w:rsidRPr="00C92BFA">
        <w:rPr>
          <w:sz w:val="28"/>
          <w:szCs w:val="28"/>
          <w:lang w:bidi="he-IL"/>
        </w:rPr>
        <w:t xml:space="preserve">  (Jn. 5:25)</w:t>
      </w:r>
    </w:p>
    <w:p w:rsidR="00AD195C" w:rsidRPr="00C92BFA" w:rsidRDefault="00AD195C" w:rsidP="00AD195C">
      <w:pPr>
        <w:pStyle w:val="BodyText"/>
        <w:rPr>
          <w:sz w:val="28"/>
          <w:szCs w:val="28"/>
          <w:lang w:bidi="he-IL"/>
        </w:rPr>
      </w:pPr>
    </w:p>
    <w:p w:rsidR="00AD195C" w:rsidRPr="00C92BFA" w:rsidRDefault="00AD195C" w:rsidP="00505365">
      <w:pPr>
        <w:pStyle w:val="BodyText"/>
        <w:rPr>
          <w:sz w:val="20"/>
          <w:lang w:bidi="he-IL"/>
        </w:rPr>
      </w:pPr>
      <w:r w:rsidRPr="00C92BFA">
        <w:rPr>
          <w:sz w:val="28"/>
          <w:szCs w:val="28"/>
          <w:lang w:bidi="he-IL"/>
        </w:rPr>
        <w:t xml:space="preserve">12.  </w:t>
      </w:r>
      <w:r w:rsidR="00505365" w:rsidRPr="00C92BFA">
        <w:rPr>
          <w:sz w:val="28"/>
          <w:szCs w:val="28"/>
          <w:lang w:val="el-GR" w:bidi="he-IL"/>
        </w:rPr>
        <w:t>εἰς</w:t>
      </w:r>
      <w:r w:rsidR="00505365" w:rsidRPr="00C92BFA">
        <w:rPr>
          <w:sz w:val="28"/>
          <w:szCs w:val="28"/>
          <w:lang w:bidi="he-IL"/>
        </w:rPr>
        <w:t xml:space="preserve"> </w:t>
      </w:r>
      <w:r w:rsidR="00505365" w:rsidRPr="00C92BFA">
        <w:rPr>
          <w:sz w:val="28"/>
          <w:szCs w:val="28"/>
          <w:lang w:val="el-GR" w:bidi="he-IL"/>
        </w:rPr>
        <w:t>τὴν</w:t>
      </w:r>
      <w:r w:rsidR="00505365" w:rsidRPr="00C92BFA">
        <w:rPr>
          <w:sz w:val="28"/>
          <w:szCs w:val="28"/>
          <w:lang w:bidi="he-IL"/>
        </w:rPr>
        <w:t xml:space="preserve"> </w:t>
      </w:r>
      <w:r w:rsidR="00505365" w:rsidRPr="00C92BFA">
        <w:rPr>
          <w:sz w:val="28"/>
          <w:szCs w:val="28"/>
          <w:lang w:val="el-GR" w:bidi="he-IL"/>
        </w:rPr>
        <w:t>ἁγίαν</w:t>
      </w:r>
      <w:r w:rsidR="00505365" w:rsidRPr="00C92BFA">
        <w:rPr>
          <w:sz w:val="28"/>
          <w:szCs w:val="28"/>
          <w:lang w:bidi="he-IL"/>
        </w:rPr>
        <w:t xml:space="preserve"> </w:t>
      </w:r>
      <w:r w:rsidR="00505365" w:rsidRPr="00C92BFA">
        <w:rPr>
          <w:sz w:val="28"/>
          <w:szCs w:val="28"/>
          <w:lang w:val="el-GR" w:bidi="he-IL"/>
        </w:rPr>
        <w:t>πόλιν</w:t>
      </w:r>
      <w:r w:rsidRPr="00C92BFA">
        <w:rPr>
          <w:sz w:val="28"/>
          <w:szCs w:val="28"/>
          <w:lang w:bidi="he-IL"/>
        </w:rPr>
        <w:t xml:space="preserve"> (city) (Mat. 4:5)</w:t>
      </w:r>
      <w:r w:rsidRPr="00C92BFA">
        <w:rPr>
          <w:lang w:bidi="he-IL"/>
        </w:rPr>
        <w:t xml:space="preserve">   </w:t>
      </w:r>
      <w:r w:rsidRPr="00C92BFA">
        <w:rPr>
          <w:lang w:bidi="he-IL"/>
        </w:rPr>
        <w:tab/>
      </w:r>
      <w:r w:rsidR="00505365" w:rsidRPr="00C92BFA">
        <w:rPr>
          <w:lang w:bidi="he-IL"/>
        </w:rPr>
        <w:tab/>
      </w:r>
      <w:r w:rsidRPr="00C92BFA">
        <w:rPr>
          <w:sz w:val="20"/>
          <w:lang w:bidi="he-IL"/>
        </w:rPr>
        <w:t>Into the holy city</w:t>
      </w:r>
    </w:p>
    <w:p w:rsidR="00AD195C" w:rsidRPr="00C92BFA" w:rsidRDefault="00AD195C" w:rsidP="00AD195C">
      <w:pPr>
        <w:pStyle w:val="BodyText"/>
        <w:rPr>
          <w:lang w:bidi="he-IL"/>
        </w:rPr>
      </w:pPr>
    </w:p>
    <w:p w:rsidR="00AD195C" w:rsidRPr="00C92BFA" w:rsidRDefault="00AD195C" w:rsidP="00505365">
      <w:pPr>
        <w:pStyle w:val="BodyText"/>
        <w:rPr>
          <w:sz w:val="20"/>
          <w:lang w:bidi="he-IL"/>
        </w:rPr>
      </w:pPr>
      <w:r w:rsidRPr="00C92BFA">
        <w:rPr>
          <w:sz w:val="28"/>
          <w:szCs w:val="28"/>
          <w:lang w:bidi="he-IL"/>
        </w:rPr>
        <w:t xml:space="preserve">13.  </w:t>
      </w:r>
      <w:r w:rsidR="00505365" w:rsidRPr="00C92BFA">
        <w:rPr>
          <w:sz w:val="28"/>
          <w:szCs w:val="28"/>
          <w:lang w:val="el-GR" w:bidi="he-IL"/>
        </w:rPr>
        <w:t>καὶ</w:t>
      </w:r>
      <w:r w:rsidR="00505365" w:rsidRPr="00C92BFA">
        <w:rPr>
          <w:sz w:val="28"/>
          <w:szCs w:val="28"/>
          <w:lang w:bidi="he-IL"/>
        </w:rPr>
        <w:t xml:space="preserve"> </w:t>
      </w:r>
      <w:r w:rsidR="00505365" w:rsidRPr="00C92BFA">
        <w:rPr>
          <w:sz w:val="28"/>
          <w:szCs w:val="28"/>
          <w:lang w:val="el-GR" w:bidi="he-IL"/>
        </w:rPr>
        <w:t>τὴν</w:t>
      </w:r>
      <w:r w:rsidR="00505365" w:rsidRPr="00C92BFA">
        <w:rPr>
          <w:sz w:val="28"/>
          <w:szCs w:val="28"/>
          <w:lang w:bidi="he-IL"/>
        </w:rPr>
        <w:t xml:space="preserve"> </w:t>
      </w:r>
      <w:r w:rsidR="00505365" w:rsidRPr="00C92BFA">
        <w:rPr>
          <w:sz w:val="28"/>
          <w:szCs w:val="28"/>
          <w:lang w:val="el-GR" w:bidi="he-IL"/>
        </w:rPr>
        <w:t>πόλιν</w:t>
      </w:r>
      <w:r w:rsidR="00505365" w:rsidRPr="00C92BFA">
        <w:rPr>
          <w:sz w:val="28"/>
          <w:szCs w:val="28"/>
          <w:lang w:bidi="he-IL"/>
        </w:rPr>
        <w:t xml:space="preserve"> </w:t>
      </w:r>
      <w:r w:rsidRPr="00C92BFA">
        <w:rPr>
          <w:sz w:val="28"/>
          <w:szCs w:val="28"/>
          <w:lang w:bidi="he-IL"/>
        </w:rPr>
        <w:t xml:space="preserve">(city) </w:t>
      </w:r>
      <w:r w:rsidR="00505365" w:rsidRPr="00C92BFA">
        <w:rPr>
          <w:sz w:val="28"/>
          <w:szCs w:val="28"/>
          <w:lang w:val="el-GR" w:bidi="he-IL"/>
        </w:rPr>
        <w:t>τὴν</w:t>
      </w:r>
      <w:r w:rsidR="00505365" w:rsidRPr="00C92BFA">
        <w:rPr>
          <w:sz w:val="28"/>
          <w:szCs w:val="28"/>
          <w:lang w:bidi="he-IL"/>
        </w:rPr>
        <w:t xml:space="preserve"> </w:t>
      </w:r>
      <w:r w:rsidR="00505365" w:rsidRPr="00C92BFA">
        <w:rPr>
          <w:sz w:val="28"/>
          <w:szCs w:val="28"/>
          <w:lang w:val="el-GR" w:bidi="he-IL"/>
        </w:rPr>
        <w:t>ἁγίαν</w:t>
      </w:r>
      <w:r w:rsidR="00505365" w:rsidRPr="00C92BFA">
        <w:rPr>
          <w:sz w:val="28"/>
          <w:szCs w:val="28"/>
          <w:lang w:bidi="he-IL"/>
        </w:rPr>
        <w:t xml:space="preserve"> </w:t>
      </w:r>
      <w:r w:rsidR="00505365" w:rsidRPr="00C92BFA">
        <w:rPr>
          <w:sz w:val="28"/>
          <w:szCs w:val="28"/>
          <w:lang w:bidi="he-IL"/>
        </w:rPr>
        <w:tab/>
      </w:r>
      <w:r w:rsidRPr="00C92BFA">
        <w:rPr>
          <w:sz w:val="28"/>
          <w:szCs w:val="28"/>
          <w:lang w:bidi="he-IL"/>
        </w:rPr>
        <w:t xml:space="preserve">  </w:t>
      </w:r>
      <w:r w:rsidRPr="00C92BFA">
        <w:rPr>
          <w:lang w:bidi="he-IL"/>
        </w:rPr>
        <w:tab/>
      </w:r>
      <w:r w:rsidRPr="00C92BFA">
        <w:rPr>
          <w:lang w:bidi="he-IL"/>
        </w:rPr>
        <w:tab/>
      </w:r>
      <w:r w:rsidRPr="00C92BFA">
        <w:rPr>
          <w:sz w:val="20"/>
          <w:lang w:bidi="he-IL"/>
        </w:rPr>
        <w:t>And the holy city Jerusalem</w:t>
      </w:r>
    </w:p>
    <w:p w:rsidR="00AD195C" w:rsidRPr="00C92BFA" w:rsidRDefault="00AD195C" w:rsidP="00505365">
      <w:pPr>
        <w:pStyle w:val="BodyText"/>
        <w:rPr>
          <w:sz w:val="28"/>
          <w:szCs w:val="28"/>
          <w:lang w:bidi="he-IL"/>
        </w:rPr>
      </w:pPr>
      <w:r w:rsidRPr="00C92BFA">
        <w:rPr>
          <w:sz w:val="28"/>
          <w:szCs w:val="28"/>
          <w:lang w:bidi="he-IL"/>
        </w:rPr>
        <w:t xml:space="preserve">              </w:t>
      </w:r>
      <w:r w:rsidR="00505365" w:rsidRPr="00C92BFA">
        <w:rPr>
          <w:sz w:val="28"/>
          <w:szCs w:val="28"/>
          <w:lang w:val="el-GR" w:bidi="he-IL"/>
        </w:rPr>
        <w:t>Ἰερουσαλήν</w:t>
      </w:r>
      <w:r w:rsidRPr="00C92BFA">
        <w:rPr>
          <w:sz w:val="28"/>
          <w:szCs w:val="28"/>
          <w:lang w:bidi="he-IL"/>
        </w:rPr>
        <w:t xml:space="preserve">    (Rev. 21:2)</w:t>
      </w:r>
      <w:r w:rsidRPr="00C92BFA">
        <w:rPr>
          <w:sz w:val="28"/>
          <w:szCs w:val="28"/>
          <w:lang w:bidi="he-IL"/>
        </w:rPr>
        <w:tab/>
      </w:r>
      <w:r w:rsidRPr="00C92BFA">
        <w:rPr>
          <w:sz w:val="28"/>
          <w:szCs w:val="28"/>
          <w:lang w:bidi="he-IL"/>
        </w:rPr>
        <w:tab/>
      </w:r>
      <w:r w:rsidRPr="00C92BFA">
        <w:rPr>
          <w:sz w:val="28"/>
          <w:szCs w:val="28"/>
          <w:lang w:bidi="he-IL"/>
        </w:rPr>
        <w:tab/>
      </w:r>
      <w:r w:rsidRPr="00C92BFA">
        <w:rPr>
          <w:sz w:val="28"/>
          <w:szCs w:val="28"/>
          <w:lang w:bidi="he-IL"/>
        </w:rPr>
        <w:tab/>
      </w:r>
      <w:r w:rsidRPr="00C92BFA">
        <w:rPr>
          <w:sz w:val="28"/>
          <w:szCs w:val="28"/>
          <w:lang w:bidi="he-IL"/>
        </w:rPr>
        <w:tab/>
      </w:r>
      <w:r w:rsidRPr="00C92BFA">
        <w:rPr>
          <w:sz w:val="28"/>
          <w:szCs w:val="28"/>
          <w:lang w:bidi="he-IL"/>
        </w:rPr>
        <w:tab/>
        <w:t xml:space="preserve">   </w:t>
      </w:r>
    </w:p>
    <w:p w:rsidR="00AD195C" w:rsidRPr="00C92BFA" w:rsidRDefault="00AD195C" w:rsidP="00AD195C">
      <w:pPr>
        <w:pStyle w:val="BodyText"/>
        <w:rPr>
          <w:sz w:val="20"/>
          <w:lang w:bidi="he-IL"/>
        </w:rPr>
      </w:pPr>
    </w:p>
    <w:p w:rsidR="00AD195C" w:rsidRPr="00C92BFA" w:rsidRDefault="00AD195C" w:rsidP="00505365">
      <w:pPr>
        <w:pStyle w:val="BodyText"/>
        <w:rPr>
          <w:sz w:val="20"/>
          <w:lang w:bidi="he-IL"/>
        </w:rPr>
      </w:pPr>
      <w:r w:rsidRPr="00C92BFA">
        <w:rPr>
          <w:sz w:val="28"/>
          <w:szCs w:val="28"/>
          <w:lang w:bidi="he-IL"/>
        </w:rPr>
        <w:t xml:space="preserve">14.  </w:t>
      </w:r>
      <w:r w:rsidR="00505365" w:rsidRPr="00C92BFA">
        <w:rPr>
          <w:sz w:val="28"/>
          <w:szCs w:val="28"/>
          <w:lang w:val="el-GR" w:bidi="he-IL"/>
        </w:rPr>
        <w:t>ἐπὶ</w:t>
      </w:r>
      <w:r w:rsidR="00505365" w:rsidRPr="00C92BFA">
        <w:rPr>
          <w:sz w:val="28"/>
          <w:szCs w:val="28"/>
          <w:lang w:bidi="he-IL"/>
        </w:rPr>
        <w:t xml:space="preserve"> </w:t>
      </w:r>
      <w:r w:rsidR="00505365" w:rsidRPr="00C92BFA">
        <w:rPr>
          <w:sz w:val="28"/>
          <w:szCs w:val="28"/>
          <w:lang w:val="el-GR" w:bidi="he-IL"/>
        </w:rPr>
        <w:t>τὸν</w:t>
      </w:r>
      <w:r w:rsidR="00505365" w:rsidRPr="00C92BFA">
        <w:rPr>
          <w:sz w:val="28"/>
          <w:szCs w:val="28"/>
          <w:lang w:bidi="he-IL"/>
        </w:rPr>
        <w:t xml:space="preserve"> </w:t>
      </w:r>
      <w:r w:rsidR="00505365" w:rsidRPr="00C92BFA">
        <w:rPr>
          <w:sz w:val="28"/>
          <w:szCs w:val="28"/>
          <w:lang w:val="el-GR" w:bidi="he-IL"/>
        </w:rPr>
        <w:t>ἅγιον</w:t>
      </w:r>
      <w:r w:rsidR="00505365" w:rsidRPr="00C92BFA">
        <w:rPr>
          <w:sz w:val="28"/>
          <w:szCs w:val="28"/>
          <w:lang w:bidi="he-IL"/>
        </w:rPr>
        <w:t xml:space="preserve"> </w:t>
      </w:r>
      <w:r w:rsidR="00505365" w:rsidRPr="00C92BFA">
        <w:rPr>
          <w:sz w:val="28"/>
          <w:szCs w:val="28"/>
          <w:lang w:val="el-GR" w:bidi="he-IL"/>
        </w:rPr>
        <w:t>παῖδά</w:t>
      </w:r>
      <w:r w:rsidR="00505365" w:rsidRPr="00C92BFA">
        <w:rPr>
          <w:sz w:val="28"/>
          <w:szCs w:val="28"/>
          <w:lang w:bidi="he-IL"/>
        </w:rPr>
        <w:t xml:space="preserve"> </w:t>
      </w:r>
      <w:r w:rsidRPr="00C92BFA">
        <w:rPr>
          <w:sz w:val="28"/>
          <w:szCs w:val="28"/>
          <w:lang w:bidi="he-IL"/>
        </w:rPr>
        <w:t xml:space="preserve">(child) </w:t>
      </w:r>
      <w:r w:rsidR="00505365" w:rsidRPr="00C92BFA">
        <w:rPr>
          <w:sz w:val="28"/>
          <w:szCs w:val="28"/>
          <w:lang w:val="el-GR" w:bidi="he-IL"/>
        </w:rPr>
        <w:t>σου</w:t>
      </w:r>
      <w:r w:rsidR="00505365" w:rsidRPr="00C92BFA">
        <w:rPr>
          <w:sz w:val="28"/>
          <w:szCs w:val="28"/>
          <w:lang w:bidi="he-IL"/>
        </w:rPr>
        <w:tab/>
      </w:r>
      <w:r w:rsidRPr="00C92BFA">
        <w:rPr>
          <w:lang w:bidi="he-IL"/>
        </w:rPr>
        <w:t xml:space="preserve"> </w:t>
      </w:r>
      <w:r w:rsidRPr="00C92BFA">
        <w:rPr>
          <w:lang w:bidi="he-IL"/>
        </w:rPr>
        <w:tab/>
      </w:r>
      <w:r w:rsidRPr="00C92BFA">
        <w:rPr>
          <w:lang w:bidi="he-IL"/>
        </w:rPr>
        <w:tab/>
      </w:r>
      <w:r w:rsidRPr="00C92BFA">
        <w:rPr>
          <w:sz w:val="20"/>
          <w:lang w:bidi="he-IL"/>
        </w:rPr>
        <w:t>Against your holy child, Jesus</w:t>
      </w:r>
    </w:p>
    <w:p w:rsidR="00AD195C" w:rsidRPr="00C92BFA" w:rsidRDefault="00AD195C" w:rsidP="00505365">
      <w:pPr>
        <w:pStyle w:val="BodyText"/>
        <w:rPr>
          <w:sz w:val="28"/>
          <w:szCs w:val="28"/>
          <w:lang w:bidi="he-IL"/>
        </w:rPr>
      </w:pPr>
      <w:r w:rsidRPr="00C92BFA">
        <w:rPr>
          <w:sz w:val="28"/>
          <w:szCs w:val="28"/>
          <w:lang w:bidi="he-IL"/>
        </w:rPr>
        <w:tab/>
      </w:r>
      <w:r w:rsidR="00505365" w:rsidRPr="00C92BFA">
        <w:rPr>
          <w:sz w:val="28"/>
          <w:szCs w:val="28"/>
          <w:lang w:val="el-GR" w:bidi="he-IL"/>
        </w:rPr>
        <w:t>Ἰησοῦν</w:t>
      </w:r>
      <w:r w:rsidRPr="00C92BFA">
        <w:rPr>
          <w:sz w:val="28"/>
          <w:szCs w:val="28"/>
          <w:lang w:bidi="he-IL"/>
        </w:rPr>
        <w:t xml:space="preserve">  (Acts 4:27)       </w:t>
      </w:r>
    </w:p>
    <w:p w:rsidR="00AD195C" w:rsidRPr="00C92BFA" w:rsidRDefault="00AD195C" w:rsidP="00AD195C">
      <w:pPr>
        <w:pStyle w:val="BodyText"/>
        <w:rPr>
          <w:lang w:bidi="he-IL"/>
        </w:rPr>
      </w:pPr>
    </w:p>
    <w:p w:rsidR="00AD195C" w:rsidRPr="00C92BFA" w:rsidRDefault="00AD195C" w:rsidP="00505365">
      <w:pPr>
        <w:autoSpaceDE w:val="0"/>
        <w:autoSpaceDN w:val="0"/>
        <w:adjustRightInd w:val="0"/>
        <w:rPr>
          <w:sz w:val="20"/>
          <w:lang w:bidi="he-IL"/>
        </w:rPr>
      </w:pPr>
      <w:r w:rsidRPr="00C92BFA">
        <w:rPr>
          <w:sz w:val="28"/>
          <w:szCs w:val="28"/>
          <w:lang w:bidi="he-IL"/>
        </w:rPr>
        <w:t xml:space="preserve">15.  </w:t>
      </w:r>
      <w:r w:rsidR="00505365" w:rsidRPr="00C92BFA">
        <w:rPr>
          <w:sz w:val="28"/>
          <w:szCs w:val="28"/>
          <w:lang w:val="el-GR" w:bidi="he-IL"/>
        </w:rPr>
        <w:t>εἰς</w:t>
      </w:r>
      <w:r w:rsidR="00505365" w:rsidRPr="00C92BFA">
        <w:rPr>
          <w:sz w:val="28"/>
          <w:szCs w:val="28"/>
          <w:lang w:bidi="he-IL"/>
        </w:rPr>
        <w:t xml:space="preserve"> </w:t>
      </w:r>
      <w:r w:rsidR="00505365" w:rsidRPr="00C92BFA">
        <w:rPr>
          <w:sz w:val="28"/>
          <w:szCs w:val="28"/>
          <w:lang w:val="el-GR" w:bidi="he-IL"/>
        </w:rPr>
        <w:t>ναὸν</w:t>
      </w:r>
      <w:r w:rsidRPr="00C92BFA">
        <w:rPr>
          <w:sz w:val="28"/>
          <w:szCs w:val="28"/>
          <w:lang w:bidi="he-IL"/>
        </w:rPr>
        <w:t xml:space="preserve"> (temple)  </w:t>
      </w:r>
      <w:r w:rsidR="00505365" w:rsidRPr="00C92BFA">
        <w:rPr>
          <w:sz w:val="28"/>
          <w:szCs w:val="28"/>
          <w:lang w:val="el-GR" w:bidi="he-IL"/>
        </w:rPr>
        <w:t>ἅγιον</w:t>
      </w:r>
      <w:r w:rsidR="00505365" w:rsidRPr="00C92BFA">
        <w:rPr>
          <w:sz w:val="28"/>
          <w:szCs w:val="28"/>
          <w:lang w:bidi="he-IL"/>
        </w:rPr>
        <w:t xml:space="preserve"> </w:t>
      </w:r>
      <w:r w:rsidR="00505365" w:rsidRPr="00C92BFA">
        <w:rPr>
          <w:sz w:val="28"/>
          <w:szCs w:val="28"/>
          <w:lang w:val="el-GR" w:bidi="he-IL"/>
        </w:rPr>
        <w:t>ἐν</w:t>
      </w:r>
      <w:r w:rsidR="00505365" w:rsidRPr="00C92BFA">
        <w:rPr>
          <w:sz w:val="28"/>
          <w:szCs w:val="28"/>
          <w:lang w:bidi="he-IL"/>
        </w:rPr>
        <w:t xml:space="preserve"> </w:t>
      </w:r>
      <w:r w:rsidR="00505365" w:rsidRPr="00C92BFA">
        <w:rPr>
          <w:sz w:val="28"/>
          <w:szCs w:val="28"/>
          <w:lang w:val="el-GR" w:bidi="he-IL"/>
        </w:rPr>
        <w:t>κυρίῳ</w:t>
      </w:r>
      <w:r w:rsidR="00505365" w:rsidRPr="00C92BFA">
        <w:rPr>
          <w:sz w:val="28"/>
          <w:szCs w:val="28"/>
          <w:lang w:bidi="he-IL"/>
        </w:rPr>
        <w:tab/>
      </w:r>
      <w:r w:rsidRPr="00C92BFA">
        <w:rPr>
          <w:lang w:bidi="he-IL"/>
        </w:rPr>
        <w:t xml:space="preserve"> </w:t>
      </w:r>
      <w:r w:rsidRPr="00C92BFA">
        <w:rPr>
          <w:lang w:bidi="he-IL"/>
        </w:rPr>
        <w:tab/>
      </w:r>
      <w:r w:rsidRPr="00C92BFA">
        <w:rPr>
          <w:lang w:bidi="he-IL"/>
        </w:rPr>
        <w:tab/>
      </w:r>
      <w:r w:rsidRPr="00C92BFA">
        <w:rPr>
          <w:sz w:val="20"/>
          <w:lang w:bidi="he-IL"/>
        </w:rPr>
        <w:t>Into the holy temple in the Lord</w:t>
      </w:r>
    </w:p>
    <w:p w:rsidR="00AD195C" w:rsidRPr="00C92BFA" w:rsidRDefault="00AD195C" w:rsidP="00AD195C">
      <w:pPr>
        <w:autoSpaceDE w:val="0"/>
        <w:autoSpaceDN w:val="0"/>
        <w:adjustRightInd w:val="0"/>
        <w:rPr>
          <w:sz w:val="28"/>
          <w:szCs w:val="28"/>
          <w:lang w:bidi="he-IL"/>
        </w:rPr>
      </w:pPr>
      <w:r w:rsidRPr="00C92BFA">
        <w:rPr>
          <w:sz w:val="28"/>
          <w:szCs w:val="28"/>
          <w:lang w:bidi="he-IL"/>
        </w:rPr>
        <w:tab/>
        <w:t xml:space="preserve">(Eph. 2:21)  </w:t>
      </w:r>
    </w:p>
    <w:p w:rsidR="00AD195C" w:rsidRPr="00C92BFA" w:rsidRDefault="00AD195C" w:rsidP="00AD195C">
      <w:pPr>
        <w:autoSpaceDE w:val="0"/>
        <w:autoSpaceDN w:val="0"/>
        <w:adjustRightInd w:val="0"/>
        <w:rPr>
          <w:lang w:bidi="he-IL"/>
        </w:rPr>
      </w:pPr>
    </w:p>
    <w:p w:rsidR="00AD195C" w:rsidRPr="00C92BFA" w:rsidRDefault="00AD195C" w:rsidP="00AF3830">
      <w:pPr>
        <w:autoSpaceDE w:val="0"/>
        <w:autoSpaceDN w:val="0"/>
        <w:adjustRightInd w:val="0"/>
        <w:rPr>
          <w:sz w:val="20"/>
          <w:lang w:bidi="he-IL"/>
        </w:rPr>
      </w:pPr>
      <w:r w:rsidRPr="00C92BFA">
        <w:rPr>
          <w:sz w:val="28"/>
          <w:szCs w:val="28"/>
          <w:lang w:bidi="he-IL"/>
        </w:rPr>
        <w:t xml:space="preserve">16.  </w:t>
      </w:r>
      <w:r w:rsidR="00505365" w:rsidRPr="00C92BFA">
        <w:rPr>
          <w:sz w:val="28"/>
          <w:szCs w:val="28"/>
          <w:lang w:val="el-GR" w:bidi="he-IL"/>
        </w:rPr>
        <w:t>τ</w:t>
      </w:r>
      <w:r w:rsidR="00AF3830" w:rsidRPr="00C92BFA">
        <w:rPr>
          <w:sz w:val="28"/>
          <w:szCs w:val="28"/>
          <w:lang w:val="el-GR" w:bidi="he-IL"/>
        </w:rPr>
        <w:t>ὸ</w:t>
      </w:r>
      <w:r w:rsidR="00AF3830" w:rsidRPr="00C92BFA">
        <w:rPr>
          <w:sz w:val="28"/>
          <w:szCs w:val="28"/>
          <w:lang w:bidi="he-IL"/>
        </w:rPr>
        <w:t xml:space="preserve"> </w:t>
      </w:r>
      <w:r w:rsidR="00AF3830" w:rsidRPr="00C92BFA">
        <w:rPr>
          <w:sz w:val="28"/>
          <w:szCs w:val="28"/>
          <w:lang w:val="el-GR" w:bidi="he-IL"/>
        </w:rPr>
        <w:t>πνεῦμα</w:t>
      </w:r>
      <w:r w:rsidRPr="00C92BFA">
        <w:rPr>
          <w:sz w:val="28"/>
          <w:szCs w:val="28"/>
          <w:lang w:bidi="he-IL"/>
        </w:rPr>
        <w:t xml:space="preserve"> (spirit) </w:t>
      </w:r>
      <w:r w:rsidR="00AF3830" w:rsidRPr="00C92BFA">
        <w:rPr>
          <w:sz w:val="28"/>
          <w:szCs w:val="28"/>
          <w:lang w:val="el-GR" w:bidi="he-IL"/>
        </w:rPr>
        <w:t>τὸ</w:t>
      </w:r>
      <w:r w:rsidR="00AF3830" w:rsidRPr="00C92BFA">
        <w:rPr>
          <w:sz w:val="28"/>
          <w:szCs w:val="28"/>
          <w:lang w:bidi="he-IL"/>
        </w:rPr>
        <w:t xml:space="preserve"> </w:t>
      </w:r>
      <w:r w:rsidR="00AF3830" w:rsidRPr="00C92BFA">
        <w:rPr>
          <w:sz w:val="28"/>
          <w:szCs w:val="28"/>
          <w:lang w:val="el-GR" w:bidi="he-IL"/>
        </w:rPr>
        <w:t>ἅγιον</w:t>
      </w:r>
      <w:r w:rsidR="00AF3830" w:rsidRPr="00C92BFA">
        <w:rPr>
          <w:sz w:val="28"/>
          <w:szCs w:val="28"/>
          <w:lang w:bidi="he-IL"/>
        </w:rPr>
        <w:t xml:space="preserve"> </w:t>
      </w:r>
      <w:r w:rsidR="00AF3830" w:rsidRPr="00C92BFA">
        <w:rPr>
          <w:sz w:val="28"/>
          <w:szCs w:val="28"/>
          <w:lang w:val="el-GR" w:bidi="he-IL"/>
        </w:rPr>
        <w:t>τοῦ</w:t>
      </w:r>
      <w:r w:rsidR="00AF3830" w:rsidRPr="00C92BFA">
        <w:rPr>
          <w:sz w:val="28"/>
          <w:szCs w:val="28"/>
          <w:lang w:bidi="he-IL"/>
        </w:rPr>
        <w:tab/>
      </w:r>
      <w:r w:rsidRPr="00C92BFA">
        <w:rPr>
          <w:sz w:val="28"/>
          <w:szCs w:val="28"/>
          <w:lang w:bidi="he-IL"/>
        </w:rPr>
        <w:t xml:space="preserve">  </w:t>
      </w:r>
      <w:r w:rsidRPr="00C92BFA">
        <w:rPr>
          <w:sz w:val="28"/>
          <w:szCs w:val="28"/>
          <w:lang w:bidi="he-IL"/>
        </w:rPr>
        <w:tab/>
      </w:r>
      <w:r w:rsidRPr="00C92BFA">
        <w:rPr>
          <w:lang w:bidi="he-IL"/>
        </w:rPr>
        <w:tab/>
      </w:r>
      <w:r w:rsidRPr="00C92BFA">
        <w:rPr>
          <w:sz w:val="20"/>
          <w:lang w:bidi="he-IL"/>
        </w:rPr>
        <w:t>The holy spirit of God</w:t>
      </w:r>
    </w:p>
    <w:p w:rsidR="00AD195C" w:rsidRPr="00C92BFA" w:rsidRDefault="00AD195C" w:rsidP="00AF3830">
      <w:pPr>
        <w:pStyle w:val="BodyText"/>
        <w:rPr>
          <w:sz w:val="28"/>
          <w:szCs w:val="28"/>
          <w:lang w:bidi="he-IL"/>
        </w:rPr>
      </w:pPr>
      <w:r w:rsidRPr="00C92BFA">
        <w:rPr>
          <w:sz w:val="28"/>
          <w:szCs w:val="28"/>
          <w:lang w:bidi="he-IL"/>
        </w:rPr>
        <w:tab/>
      </w:r>
      <w:r w:rsidR="00AF3830" w:rsidRPr="00C92BFA">
        <w:rPr>
          <w:sz w:val="28"/>
          <w:szCs w:val="28"/>
          <w:lang w:val="el-GR" w:bidi="he-IL"/>
        </w:rPr>
        <w:t>θεοῦ</w:t>
      </w:r>
      <w:r w:rsidRPr="00C92BFA">
        <w:rPr>
          <w:sz w:val="28"/>
          <w:szCs w:val="28"/>
          <w:lang w:bidi="he-IL"/>
        </w:rPr>
        <w:t xml:space="preserve">  (Eph. 4:30)     </w:t>
      </w:r>
    </w:p>
    <w:p w:rsidR="00AD195C" w:rsidRPr="00C92BFA" w:rsidRDefault="00AD195C" w:rsidP="00AD195C">
      <w:pPr>
        <w:pStyle w:val="BodyText"/>
        <w:rPr>
          <w:lang w:bidi="he-IL"/>
        </w:rPr>
      </w:pPr>
    </w:p>
    <w:p w:rsidR="00AD195C" w:rsidRPr="00C92BFA" w:rsidRDefault="00AD195C" w:rsidP="00AF3830">
      <w:pPr>
        <w:autoSpaceDE w:val="0"/>
        <w:autoSpaceDN w:val="0"/>
        <w:adjustRightInd w:val="0"/>
        <w:rPr>
          <w:sz w:val="20"/>
          <w:lang w:bidi="he-IL"/>
        </w:rPr>
      </w:pPr>
      <w:r w:rsidRPr="00C92BFA">
        <w:rPr>
          <w:sz w:val="28"/>
          <w:szCs w:val="28"/>
          <w:lang w:bidi="he-IL"/>
        </w:rPr>
        <w:t xml:space="preserve">17.  </w:t>
      </w:r>
      <w:r w:rsidR="00AF3830" w:rsidRPr="00C92BFA">
        <w:rPr>
          <w:sz w:val="28"/>
          <w:szCs w:val="28"/>
          <w:lang w:val="el-GR" w:bidi="he-IL"/>
        </w:rPr>
        <w:t>διὰ</w:t>
      </w:r>
      <w:r w:rsidR="00AF3830" w:rsidRPr="00C92BFA">
        <w:rPr>
          <w:sz w:val="28"/>
          <w:szCs w:val="28"/>
          <w:lang w:bidi="he-IL"/>
        </w:rPr>
        <w:t xml:space="preserve"> </w:t>
      </w:r>
      <w:r w:rsidR="00AF3830" w:rsidRPr="00C92BFA">
        <w:rPr>
          <w:sz w:val="28"/>
          <w:szCs w:val="28"/>
          <w:lang w:val="el-GR" w:bidi="he-IL"/>
        </w:rPr>
        <w:t>τῶν</w:t>
      </w:r>
      <w:r w:rsidR="00AF3830" w:rsidRPr="00C92BFA">
        <w:rPr>
          <w:sz w:val="28"/>
          <w:szCs w:val="28"/>
          <w:lang w:bidi="he-IL"/>
        </w:rPr>
        <w:t xml:space="preserve"> </w:t>
      </w:r>
      <w:r w:rsidR="00AF3830" w:rsidRPr="00C92BFA">
        <w:rPr>
          <w:sz w:val="28"/>
          <w:szCs w:val="28"/>
          <w:lang w:val="el-GR" w:bidi="he-IL"/>
        </w:rPr>
        <w:t>προφητῶν</w:t>
      </w:r>
      <w:r w:rsidR="00AF3830" w:rsidRPr="00C92BFA">
        <w:rPr>
          <w:sz w:val="28"/>
          <w:szCs w:val="28"/>
          <w:lang w:bidi="he-IL"/>
        </w:rPr>
        <w:t xml:space="preserve"> </w:t>
      </w:r>
      <w:r w:rsidR="00AF3830" w:rsidRPr="00C92BFA">
        <w:rPr>
          <w:sz w:val="28"/>
          <w:szCs w:val="28"/>
          <w:lang w:val="el-GR" w:bidi="he-IL"/>
        </w:rPr>
        <w:t>αὐτοῦ</w:t>
      </w:r>
      <w:r w:rsidR="00AF3830" w:rsidRPr="00C92BFA">
        <w:rPr>
          <w:sz w:val="28"/>
          <w:szCs w:val="28"/>
          <w:lang w:bidi="he-IL"/>
        </w:rPr>
        <w:t xml:space="preserve"> </w:t>
      </w:r>
      <w:r w:rsidRPr="00C92BFA">
        <w:rPr>
          <w:sz w:val="28"/>
          <w:szCs w:val="28"/>
          <w:lang w:bidi="he-IL"/>
        </w:rPr>
        <w:t xml:space="preserve">(his)  </w:t>
      </w:r>
      <w:r w:rsidRPr="00C92BFA">
        <w:rPr>
          <w:lang w:bidi="he-IL"/>
        </w:rPr>
        <w:tab/>
      </w:r>
      <w:r w:rsidRPr="00C92BFA">
        <w:rPr>
          <w:lang w:bidi="he-IL"/>
        </w:rPr>
        <w:tab/>
      </w:r>
      <w:r w:rsidR="00AF3830" w:rsidRPr="00C92BFA">
        <w:rPr>
          <w:lang w:bidi="he-IL"/>
        </w:rPr>
        <w:tab/>
      </w:r>
      <w:r w:rsidRPr="00C92BFA">
        <w:rPr>
          <w:sz w:val="20"/>
          <w:lang w:bidi="he-IL"/>
        </w:rPr>
        <w:t>Through his prophets in the</w:t>
      </w:r>
    </w:p>
    <w:p w:rsidR="00AD195C" w:rsidRPr="00C92BFA" w:rsidRDefault="00AF3830" w:rsidP="00AF3830">
      <w:pPr>
        <w:autoSpaceDE w:val="0"/>
        <w:autoSpaceDN w:val="0"/>
        <w:adjustRightInd w:val="0"/>
        <w:ind w:firstLine="720"/>
        <w:rPr>
          <w:sz w:val="20"/>
          <w:lang w:bidi="he-IL"/>
        </w:rPr>
      </w:pPr>
      <w:r w:rsidRPr="00C92BFA">
        <w:rPr>
          <w:sz w:val="28"/>
          <w:szCs w:val="28"/>
          <w:lang w:val="el-GR" w:bidi="he-IL"/>
        </w:rPr>
        <w:t>ἐν</w:t>
      </w:r>
      <w:r w:rsidRPr="00C92BFA">
        <w:rPr>
          <w:sz w:val="28"/>
          <w:szCs w:val="28"/>
          <w:lang w:bidi="he-IL"/>
        </w:rPr>
        <w:t xml:space="preserve"> </w:t>
      </w:r>
      <w:r w:rsidRPr="00C92BFA">
        <w:rPr>
          <w:sz w:val="28"/>
          <w:szCs w:val="28"/>
          <w:lang w:val="el-GR" w:bidi="he-IL"/>
        </w:rPr>
        <w:t>γραφαῖς</w:t>
      </w:r>
      <w:r w:rsidRPr="00C92BFA">
        <w:rPr>
          <w:sz w:val="28"/>
          <w:szCs w:val="28"/>
          <w:lang w:bidi="he-IL"/>
        </w:rPr>
        <w:t xml:space="preserve"> </w:t>
      </w:r>
      <w:r w:rsidRPr="00C92BFA">
        <w:rPr>
          <w:sz w:val="28"/>
          <w:szCs w:val="28"/>
          <w:lang w:val="el-GR" w:bidi="he-IL"/>
        </w:rPr>
        <w:t>ἁγίαις</w:t>
      </w:r>
      <w:r w:rsidR="00AD195C" w:rsidRPr="00C92BFA">
        <w:rPr>
          <w:sz w:val="28"/>
          <w:szCs w:val="28"/>
          <w:lang w:bidi="he-IL"/>
        </w:rPr>
        <w:t xml:space="preserve">  (Rom. 1:2)</w:t>
      </w:r>
      <w:r w:rsidR="00AD195C" w:rsidRPr="00C92BFA">
        <w:rPr>
          <w:sz w:val="20"/>
          <w:lang w:bidi="he-IL"/>
        </w:rPr>
        <w:t xml:space="preserve">  </w:t>
      </w:r>
      <w:r w:rsidR="00AD195C" w:rsidRPr="00C92BFA">
        <w:rPr>
          <w:sz w:val="20"/>
          <w:lang w:bidi="he-IL"/>
        </w:rPr>
        <w:tab/>
      </w:r>
      <w:r w:rsidR="00AD195C" w:rsidRPr="00C92BFA">
        <w:rPr>
          <w:sz w:val="20"/>
          <w:lang w:bidi="he-IL"/>
        </w:rPr>
        <w:tab/>
      </w:r>
      <w:r w:rsidRPr="00C92BFA">
        <w:rPr>
          <w:sz w:val="20"/>
          <w:lang w:bidi="he-IL"/>
        </w:rPr>
        <w:tab/>
      </w:r>
      <w:r w:rsidR="00AD195C" w:rsidRPr="00C92BFA">
        <w:rPr>
          <w:sz w:val="20"/>
          <w:lang w:bidi="he-IL"/>
        </w:rPr>
        <w:t xml:space="preserve"> holy scriptures</w:t>
      </w:r>
    </w:p>
    <w:p w:rsidR="00AD195C" w:rsidRPr="00C92BFA" w:rsidRDefault="00AD195C" w:rsidP="00AD195C">
      <w:pPr>
        <w:pStyle w:val="BodyText"/>
        <w:rPr>
          <w:sz w:val="20"/>
          <w:lang w:bidi="he-IL"/>
        </w:rPr>
      </w:pPr>
    </w:p>
    <w:p w:rsidR="00AD195C" w:rsidRPr="00C92BFA" w:rsidRDefault="00AD195C" w:rsidP="00AF3830">
      <w:pPr>
        <w:autoSpaceDE w:val="0"/>
        <w:autoSpaceDN w:val="0"/>
        <w:adjustRightInd w:val="0"/>
        <w:rPr>
          <w:sz w:val="20"/>
          <w:lang w:bidi="he-IL"/>
        </w:rPr>
      </w:pPr>
      <w:r w:rsidRPr="00C92BFA">
        <w:rPr>
          <w:sz w:val="28"/>
          <w:szCs w:val="28"/>
          <w:lang w:bidi="he-IL"/>
        </w:rPr>
        <w:t xml:space="preserve">18.  </w:t>
      </w:r>
      <w:r w:rsidR="00AF3830" w:rsidRPr="00C92BFA">
        <w:rPr>
          <w:sz w:val="28"/>
          <w:szCs w:val="28"/>
          <w:lang w:val="el-GR" w:bidi="he-IL"/>
        </w:rPr>
        <w:t>ἐν</w:t>
      </w:r>
      <w:r w:rsidR="00AF3830" w:rsidRPr="00C92BFA">
        <w:rPr>
          <w:sz w:val="28"/>
          <w:szCs w:val="28"/>
          <w:lang w:bidi="he-IL"/>
        </w:rPr>
        <w:t xml:space="preserve"> </w:t>
      </w:r>
      <w:r w:rsidR="00AF3830" w:rsidRPr="00C92BFA">
        <w:rPr>
          <w:sz w:val="28"/>
          <w:szCs w:val="28"/>
          <w:lang w:val="el-GR" w:bidi="he-IL"/>
        </w:rPr>
        <w:t>τῷ</w:t>
      </w:r>
      <w:r w:rsidR="00AF3830" w:rsidRPr="00C92BFA">
        <w:rPr>
          <w:sz w:val="28"/>
          <w:szCs w:val="28"/>
          <w:lang w:bidi="he-IL"/>
        </w:rPr>
        <w:t xml:space="preserve"> </w:t>
      </w:r>
      <w:r w:rsidR="00AF3830" w:rsidRPr="00C92BFA">
        <w:rPr>
          <w:sz w:val="28"/>
          <w:szCs w:val="28"/>
          <w:lang w:val="el-GR" w:bidi="he-IL"/>
        </w:rPr>
        <w:t>ἁγίῳ</w:t>
      </w:r>
      <w:r w:rsidR="00AF3830" w:rsidRPr="00C92BFA">
        <w:rPr>
          <w:sz w:val="28"/>
          <w:szCs w:val="28"/>
          <w:lang w:bidi="he-IL"/>
        </w:rPr>
        <w:t xml:space="preserve"> </w:t>
      </w:r>
      <w:r w:rsidR="00AF3830" w:rsidRPr="00C92BFA">
        <w:rPr>
          <w:sz w:val="28"/>
          <w:szCs w:val="28"/>
          <w:lang w:val="el-GR" w:bidi="he-IL"/>
        </w:rPr>
        <w:t>ὄρει</w:t>
      </w:r>
      <w:r w:rsidRPr="00C92BFA">
        <w:rPr>
          <w:sz w:val="28"/>
          <w:szCs w:val="28"/>
          <w:lang w:bidi="he-IL"/>
        </w:rPr>
        <w:t xml:space="preserve"> (mountain)  </w:t>
      </w:r>
      <w:r w:rsidRPr="00C92BFA">
        <w:rPr>
          <w:lang w:bidi="he-IL"/>
        </w:rPr>
        <w:tab/>
      </w:r>
      <w:r w:rsidRPr="00C92BFA">
        <w:rPr>
          <w:lang w:bidi="he-IL"/>
        </w:rPr>
        <w:tab/>
      </w:r>
      <w:r w:rsidRPr="00C92BFA">
        <w:rPr>
          <w:lang w:bidi="he-IL"/>
        </w:rPr>
        <w:tab/>
      </w:r>
      <w:r w:rsidRPr="00C92BFA">
        <w:rPr>
          <w:sz w:val="20"/>
          <w:lang w:bidi="he-IL"/>
        </w:rPr>
        <w:t>On the holy mountain</w:t>
      </w:r>
    </w:p>
    <w:p w:rsidR="00AD195C" w:rsidRPr="00C92BFA" w:rsidRDefault="00AD195C" w:rsidP="00AD195C">
      <w:pPr>
        <w:autoSpaceDE w:val="0"/>
        <w:autoSpaceDN w:val="0"/>
        <w:adjustRightInd w:val="0"/>
        <w:ind w:firstLine="720"/>
        <w:rPr>
          <w:sz w:val="28"/>
          <w:szCs w:val="28"/>
          <w:lang w:bidi="he-IL"/>
        </w:rPr>
      </w:pPr>
      <w:r w:rsidRPr="00C92BFA">
        <w:rPr>
          <w:sz w:val="28"/>
          <w:szCs w:val="28"/>
          <w:lang w:bidi="he-IL"/>
        </w:rPr>
        <w:t>(2 Pet. 1:18)</w:t>
      </w:r>
    </w:p>
    <w:p w:rsidR="00AD195C" w:rsidRPr="00C92BFA" w:rsidRDefault="00AD195C" w:rsidP="00AD195C">
      <w:pPr>
        <w:autoSpaceDE w:val="0"/>
        <w:autoSpaceDN w:val="0"/>
        <w:adjustRightInd w:val="0"/>
        <w:ind w:firstLine="720"/>
        <w:rPr>
          <w:lang w:bidi="he-IL"/>
        </w:rPr>
      </w:pPr>
    </w:p>
    <w:p w:rsidR="00AD195C" w:rsidRPr="00C92BFA" w:rsidRDefault="00AD195C" w:rsidP="00AF3830">
      <w:pPr>
        <w:autoSpaceDE w:val="0"/>
        <w:autoSpaceDN w:val="0"/>
        <w:adjustRightInd w:val="0"/>
        <w:rPr>
          <w:sz w:val="20"/>
          <w:lang w:bidi="he-IL"/>
        </w:rPr>
      </w:pPr>
      <w:r w:rsidRPr="00C92BFA">
        <w:rPr>
          <w:sz w:val="28"/>
          <w:szCs w:val="28"/>
          <w:lang w:bidi="he-IL"/>
        </w:rPr>
        <w:t xml:space="preserve">19.  </w:t>
      </w:r>
      <w:r w:rsidR="00AF3830" w:rsidRPr="00C92BFA">
        <w:rPr>
          <w:sz w:val="28"/>
          <w:szCs w:val="28"/>
          <w:lang w:val="el-GR" w:bidi="he-IL"/>
        </w:rPr>
        <w:t>κατὰ</w:t>
      </w:r>
      <w:r w:rsidR="00AF3830" w:rsidRPr="00C92BFA">
        <w:rPr>
          <w:sz w:val="28"/>
          <w:szCs w:val="28"/>
          <w:lang w:bidi="he-IL"/>
        </w:rPr>
        <w:t xml:space="preserve"> </w:t>
      </w:r>
      <w:r w:rsidR="00AF3830" w:rsidRPr="00C92BFA">
        <w:rPr>
          <w:sz w:val="28"/>
          <w:szCs w:val="28"/>
          <w:lang w:val="el-GR" w:bidi="he-IL"/>
        </w:rPr>
        <w:t>τοῦ</w:t>
      </w:r>
      <w:r w:rsidR="00AF3830" w:rsidRPr="00C92BFA">
        <w:rPr>
          <w:sz w:val="28"/>
          <w:szCs w:val="28"/>
          <w:lang w:bidi="he-IL"/>
        </w:rPr>
        <w:t xml:space="preserve"> </w:t>
      </w:r>
      <w:r w:rsidR="00AF3830" w:rsidRPr="00C92BFA">
        <w:rPr>
          <w:sz w:val="28"/>
          <w:szCs w:val="28"/>
          <w:lang w:val="el-GR" w:bidi="he-IL"/>
        </w:rPr>
        <w:t>πνεύματος</w:t>
      </w:r>
      <w:r w:rsidRPr="00C92BFA">
        <w:rPr>
          <w:sz w:val="28"/>
          <w:szCs w:val="28"/>
          <w:lang w:bidi="he-IL"/>
        </w:rPr>
        <w:t xml:space="preserve"> (spirit)  </w:t>
      </w:r>
      <w:r w:rsidR="00AF3830" w:rsidRPr="00C92BFA">
        <w:rPr>
          <w:sz w:val="28"/>
          <w:szCs w:val="28"/>
          <w:lang w:val="el-GR" w:bidi="he-IL"/>
        </w:rPr>
        <w:t>τοῦ</w:t>
      </w:r>
      <w:r w:rsidR="00AF3830" w:rsidRPr="00C92BFA">
        <w:rPr>
          <w:sz w:val="28"/>
          <w:szCs w:val="28"/>
          <w:lang w:bidi="he-IL"/>
        </w:rPr>
        <w:tab/>
      </w:r>
      <w:r w:rsidRPr="00C92BFA">
        <w:rPr>
          <w:lang w:bidi="he-IL"/>
        </w:rPr>
        <w:t xml:space="preserve">  </w:t>
      </w:r>
      <w:r w:rsidRPr="00C92BFA">
        <w:rPr>
          <w:lang w:bidi="he-IL"/>
        </w:rPr>
        <w:tab/>
      </w:r>
      <w:r w:rsidRPr="00C92BFA">
        <w:rPr>
          <w:lang w:bidi="he-IL"/>
        </w:rPr>
        <w:tab/>
      </w:r>
      <w:r w:rsidRPr="00C92BFA">
        <w:rPr>
          <w:sz w:val="20"/>
          <w:lang w:bidi="he-IL"/>
        </w:rPr>
        <w:t>Against the Holy Spirit</w:t>
      </w:r>
    </w:p>
    <w:p w:rsidR="00AD195C" w:rsidRPr="00C92BFA" w:rsidRDefault="00AD195C" w:rsidP="00AF3830">
      <w:pPr>
        <w:pStyle w:val="BodyText"/>
        <w:rPr>
          <w:sz w:val="28"/>
          <w:szCs w:val="28"/>
          <w:lang w:bidi="he-IL"/>
        </w:rPr>
      </w:pPr>
      <w:r w:rsidRPr="00C92BFA">
        <w:rPr>
          <w:sz w:val="20"/>
          <w:lang w:bidi="he-IL"/>
        </w:rPr>
        <w:tab/>
      </w:r>
      <w:r w:rsidR="00AF3830" w:rsidRPr="00C92BFA">
        <w:rPr>
          <w:sz w:val="28"/>
          <w:szCs w:val="28"/>
          <w:lang w:val="el-GR" w:bidi="he-IL"/>
        </w:rPr>
        <w:t>ἁγίου</w:t>
      </w:r>
      <w:r w:rsidRPr="00C92BFA">
        <w:rPr>
          <w:sz w:val="28"/>
          <w:szCs w:val="28"/>
          <w:lang w:bidi="he-IL"/>
        </w:rPr>
        <w:t xml:space="preserve">   (Mat. 12:32)              </w:t>
      </w:r>
    </w:p>
    <w:p w:rsidR="00AD195C" w:rsidRPr="00C92BFA" w:rsidRDefault="00AD195C" w:rsidP="00AD195C">
      <w:pPr>
        <w:pStyle w:val="BodyText"/>
        <w:rPr>
          <w:sz w:val="20"/>
          <w:lang w:bidi="he-IL"/>
        </w:rPr>
      </w:pPr>
    </w:p>
    <w:p w:rsidR="00AD195C" w:rsidRPr="00C92BFA" w:rsidRDefault="00AD195C" w:rsidP="00AF3830">
      <w:pPr>
        <w:pStyle w:val="BodyText"/>
        <w:rPr>
          <w:lang w:bidi="he-IL"/>
        </w:rPr>
      </w:pPr>
      <w:r w:rsidRPr="00C92BFA">
        <w:rPr>
          <w:sz w:val="28"/>
          <w:szCs w:val="28"/>
          <w:lang w:bidi="he-IL"/>
        </w:rPr>
        <w:t xml:space="preserve">20.  </w:t>
      </w:r>
      <w:r w:rsidR="00AF3830" w:rsidRPr="00C92BFA">
        <w:rPr>
          <w:sz w:val="28"/>
          <w:szCs w:val="28"/>
          <w:lang w:val="el-GR" w:bidi="he-IL"/>
        </w:rPr>
        <w:t>εἰς</w:t>
      </w:r>
      <w:r w:rsidR="00AF3830" w:rsidRPr="00C92BFA">
        <w:rPr>
          <w:sz w:val="28"/>
          <w:szCs w:val="28"/>
          <w:lang w:bidi="he-IL"/>
        </w:rPr>
        <w:t xml:space="preserve"> </w:t>
      </w:r>
      <w:r w:rsidR="00AF3830" w:rsidRPr="00C92BFA">
        <w:rPr>
          <w:sz w:val="28"/>
          <w:szCs w:val="28"/>
          <w:lang w:val="el-GR" w:bidi="he-IL"/>
        </w:rPr>
        <w:t>τὸ</w:t>
      </w:r>
      <w:r w:rsidR="00AF3830" w:rsidRPr="00C92BFA">
        <w:rPr>
          <w:sz w:val="28"/>
          <w:szCs w:val="28"/>
          <w:lang w:bidi="he-IL"/>
        </w:rPr>
        <w:t xml:space="preserve">  </w:t>
      </w:r>
      <w:r w:rsidR="00AF3830" w:rsidRPr="00C92BFA">
        <w:rPr>
          <w:sz w:val="28"/>
          <w:szCs w:val="28"/>
          <w:lang w:val="el-GR" w:bidi="he-IL"/>
        </w:rPr>
        <w:t>ὄνομα</w:t>
      </w:r>
      <w:r w:rsidR="00AF3830" w:rsidRPr="00C92BFA">
        <w:rPr>
          <w:sz w:val="28"/>
          <w:szCs w:val="28"/>
          <w:lang w:bidi="he-IL"/>
        </w:rPr>
        <w:t xml:space="preserve"> </w:t>
      </w:r>
      <w:r w:rsidRPr="00C92BFA">
        <w:rPr>
          <w:sz w:val="28"/>
          <w:szCs w:val="28"/>
          <w:lang w:bidi="he-IL"/>
        </w:rPr>
        <w:t xml:space="preserve">(name) </w:t>
      </w:r>
      <w:r w:rsidR="00AF3830" w:rsidRPr="00C92BFA">
        <w:rPr>
          <w:sz w:val="28"/>
          <w:szCs w:val="28"/>
          <w:lang w:val="el-GR" w:bidi="he-IL"/>
        </w:rPr>
        <w:t>τοῦ</w:t>
      </w:r>
      <w:r w:rsidR="00AF3830" w:rsidRPr="00C92BFA">
        <w:rPr>
          <w:sz w:val="28"/>
          <w:szCs w:val="28"/>
          <w:lang w:bidi="he-IL"/>
        </w:rPr>
        <w:t xml:space="preserve"> </w:t>
      </w:r>
      <w:r w:rsidR="00AF3830" w:rsidRPr="00C92BFA">
        <w:rPr>
          <w:sz w:val="28"/>
          <w:szCs w:val="28"/>
          <w:lang w:val="el-GR" w:bidi="he-IL"/>
        </w:rPr>
        <w:t>πατρός</w:t>
      </w:r>
      <w:r w:rsidR="00AF3830" w:rsidRPr="00C92BFA">
        <w:rPr>
          <w:sz w:val="28"/>
          <w:szCs w:val="28"/>
          <w:lang w:bidi="he-IL"/>
        </w:rPr>
        <w:t xml:space="preserve"> </w:t>
      </w:r>
      <w:r w:rsidR="00AF3830" w:rsidRPr="00C92BFA">
        <w:rPr>
          <w:sz w:val="28"/>
          <w:szCs w:val="28"/>
          <w:lang w:val="el-GR" w:bidi="he-IL"/>
        </w:rPr>
        <w:t>καὶ</w:t>
      </w:r>
      <w:r w:rsidRPr="00C92BFA">
        <w:rPr>
          <w:lang w:bidi="he-IL"/>
        </w:rPr>
        <w:t xml:space="preserve">  </w:t>
      </w:r>
      <w:r w:rsidR="00AF3830" w:rsidRPr="00C92BFA">
        <w:rPr>
          <w:lang w:val="el-GR" w:bidi="he-IL"/>
        </w:rPr>
        <w:tab/>
      </w:r>
      <w:r w:rsidRPr="00C92BFA">
        <w:rPr>
          <w:lang w:bidi="he-IL"/>
        </w:rPr>
        <w:tab/>
      </w:r>
      <w:r w:rsidRPr="00C92BFA">
        <w:rPr>
          <w:sz w:val="20"/>
          <w:lang w:bidi="he-IL"/>
        </w:rPr>
        <w:t>In the name of the Father and</w:t>
      </w:r>
    </w:p>
    <w:p w:rsidR="00AD195C" w:rsidRPr="00C92BFA" w:rsidRDefault="00AF3830" w:rsidP="00AF3830">
      <w:pPr>
        <w:pStyle w:val="BodyText"/>
        <w:ind w:firstLine="720"/>
        <w:rPr>
          <w:sz w:val="28"/>
          <w:szCs w:val="28"/>
          <w:lang w:bidi="he-IL"/>
        </w:rPr>
      </w:pPr>
      <w:r w:rsidRPr="00C92BFA">
        <w:rPr>
          <w:sz w:val="28"/>
          <w:szCs w:val="28"/>
          <w:lang w:val="el-GR" w:bidi="he-IL"/>
        </w:rPr>
        <w:t>τοῦ</w:t>
      </w:r>
      <w:r w:rsidRPr="00C92BFA">
        <w:rPr>
          <w:sz w:val="28"/>
          <w:szCs w:val="28"/>
          <w:lang w:bidi="he-IL"/>
        </w:rPr>
        <w:t xml:space="preserve"> </w:t>
      </w:r>
      <w:r w:rsidRPr="00C92BFA">
        <w:rPr>
          <w:sz w:val="28"/>
          <w:szCs w:val="28"/>
          <w:lang w:val="el-GR" w:bidi="he-IL"/>
        </w:rPr>
        <w:t>υἱοῦ</w:t>
      </w:r>
      <w:r w:rsidRPr="00C92BFA">
        <w:rPr>
          <w:sz w:val="28"/>
          <w:szCs w:val="28"/>
          <w:lang w:bidi="he-IL"/>
        </w:rPr>
        <w:t xml:space="preserve"> </w:t>
      </w:r>
      <w:r w:rsidRPr="00C92BFA">
        <w:rPr>
          <w:sz w:val="28"/>
          <w:szCs w:val="28"/>
          <w:lang w:val="el-GR" w:bidi="he-IL"/>
        </w:rPr>
        <w:t>καὶ</w:t>
      </w:r>
      <w:r w:rsidRPr="00C92BFA">
        <w:rPr>
          <w:sz w:val="28"/>
          <w:szCs w:val="28"/>
          <w:lang w:bidi="he-IL"/>
        </w:rPr>
        <w:t xml:space="preserve"> </w:t>
      </w:r>
      <w:r w:rsidRPr="00C92BFA">
        <w:rPr>
          <w:sz w:val="28"/>
          <w:szCs w:val="28"/>
          <w:lang w:val="el-GR" w:bidi="he-IL"/>
        </w:rPr>
        <w:t>τοῦ</w:t>
      </w:r>
      <w:r w:rsidRPr="00C92BFA">
        <w:rPr>
          <w:sz w:val="28"/>
          <w:szCs w:val="28"/>
          <w:lang w:bidi="he-IL"/>
        </w:rPr>
        <w:t xml:space="preserve"> </w:t>
      </w:r>
      <w:r w:rsidRPr="00C92BFA">
        <w:rPr>
          <w:sz w:val="28"/>
          <w:szCs w:val="28"/>
          <w:lang w:val="el-GR" w:bidi="he-IL"/>
        </w:rPr>
        <w:t>ἁγίου</w:t>
      </w:r>
      <w:r w:rsidR="00AD195C" w:rsidRPr="00C92BFA">
        <w:rPr>
          <w:sz w:val="28"/>
          <w:szCs w:val="28"/>
          <w:lang w:bidi="he-IL"/>
        </w:rPr>
        <w:t xml:space="preserve"> </w:t>
      </w:r>
      <w:r w:rsidRPr="00C92BFA">
        <w:rPr>
          <w:sz w:val="28"/>
          <w:szCs w:val="28"/>
          <w:lang w:bidi="he-IL"/>
        </w:rPr>
        <w:tab/>
      </w:r>
      <w:r w:rsidR="00AD195C" w:rsidRPr="00C92BFA">
        <w:rPr>
          <w:sz w:val="28"/>
          <w:szCs w:val="28"/>
          <w:lang w:bidi="he-IL"/>
        </w:rPr>
        <w:t xml:space="preserve"> </w:t>
      </w:r>
      <w:r w:rsidR="00AD195C" w:rsidRPr="00C92BFA">
        <w:rPr>
          <w:lang w:bidi="he-IL"/>
        </w:rPr>
        <w:tab/>
      </w:r>
      <w:r w:rsidR="00AD195C" w:rsidRPr="00C92BFA">
        <w:rPr>
          <w:lang w:bidi="he-IL"/>
        </w:rPr>
        <w:tab/>
        <w:t xml:space="preserve">    </w:t>
      </w:r>
      <w:r w:rsidR="00AD195C" w:rsidRPr="00C92BFA">
        <w:rPr>
          <w:lang w:bidi="he-IL"/>
        </w:rPr>
        <w:tab/>
      </w:r>
      <w:r w:rsidR="00AD195C" w:rsidRPr="00C92BFA">
        <w:rPr>
          <w:sz w:val="20"/>
          <w:lang w:bidi="he-IL"/>
        </w:rPr>
        <w:t>of the Son and of the Holy Spirit</w:t>
      </w:r>
    </w:p>
    <w:p w:rsidR="00AD195C" w:rsidRPr="00C92BFA" w:rsidRDefault="00AF3830" w:rsidP="00AF3830">
      <w:pPr>
        <w:pStyle w:val="BodyText"/>
        <w:ind w:firstLine="720"/>
        <w:rPr>
          <w:sz w:val="28"/>
          <w:szCs w:val="28"/>
          <w:lang w:bidi="he-IL"/>
        </w:rPr>
      </w:pPr>
      <w:r w:rsidRPr="00C92BFA">
        <w:rPr>
          <w:sz w:val="28"/>
          <w:szCs w:val="28"/>
          <w:lang w:val="el-GR" w:bidi="he-IL"/>
        </w:rPr>
        <w:t>πνεύματος</w:t>
      </w:r>
      <w:r w:rsidR="00AD195C" w:rsidRPr="00C92BFA">
        <w:rPr>
          <w:sz w:val="28"/>
          <w:szCs w:val="28"/>
          <w:lang w:bidi="he-IL"/>
        </w:rPr>
        <w:t xml:space="preserve">  (Mat. 28:19)    </w:t>
      </w:r>
    </w:p>
    <w:p w:rsidR="00AD195C" w:rsidRPr="00C92BFA" w:rsidRDefault="00AD195C" w:rsidP="009F1A1D">
      <w:pPr>
        <w:pStyle w:val="BodyText"/>
        <w:rPr>
          <w:sz w:val="20"/>
          <w:lang w:bidi="he-IL"/>
        </w:rPr>
      </w:pPr>
      <w:r w:rsidRPr="00C92BFA">
        <w:rPr>
          <w:sz w:val="28"/>
          <w:szCs w:val="28"/>
          <w:lang w:bidi="he-IL"/>
        </w:rPr>
        <w:br w:type="page"/>
      </w:r>
      <w:r w:rsidRPr="00C92BFA">
        <w:rPr>
          <w:sz w:val="28"/>
          <w:szCs w:val="28"/>
          <w:lang w:bidi="he-IL"/>
        </w:rPr>
        <w:lastRenderedPageBreak/>
        <w:t xml:space="preserve">21.  </w:t>
      </w:r>
      <w:r w:rsidR="009F1A1D" w:rsidRPr="00C92BFA">
        <w:rPr>
          <w:sz w:val="28"/>
          <w:szCs w:val="28"/>
          <w:lang w:val="el-GR" w:bidi="he-IL"/>
        </w:rPr>
        <w:t>Εἰ</w:t>
      </w:r>
      <w:r w:rsidRPr="00C92BFA">
        <w:rPr>
          <w:sz w:val="28"/>
          <w:szCs w:val="28"/>
          <w:lang w:bidi="he-IL"/>
        </w:rPr>
        <w:t xml:space="preserve"> (if) </w:t>
      </w:r>
      <w:r w:rsidR="009F1A1D" w:rsidRPr="00C92BFA">
        <w:rPr>
          <w:sz w:val="28"/>
          <w:szCs w:val="28"/>
          <w:lang w:val="el-GR" w:bidi="he-IL"/>
        </w:rPr>
        <w:t>υἱὸς</w:t>
      </w:r>
      <w:r w:rsidR="009F1A1D" w:rsidRPr="00C92BFA">
        <w:rPr>
          <w:sz w:val="28"/>
          <w:szCs w:val="28"/>
          <w:lang w:bidi="he-IL"/>
        </w:rPr>
        <w:t xml:space="preserve"> </w:t>
      </w:r>
      <w:r w:rsidR="009F1A1D" w:rsidRPr="00C92BFA">
        <w:rPr>
          <w:sz w:val="28"/>
          <w:szCs w:val="28"/>
          <w:lang w:val="el-GR" w:bidi="he-IL"/>
        </w:rPr>
        <w:t>εἶ</w:t>
      </w:r>
      <w:r w:rsidR="009F1A1D" w:rsidRPr="00C92BFA">
        <w:rPr>
          <w:sz w:val="28"/>
          <w:szCs w:val="28"/>
          <w:lang w:bidi="he-IL"/>
        </w:rPr>
        <w:t xml:space="preserve"> </w:t>
      </w:r>
      <w:r w:rsidR="009F1A1D" w:rsidRPr="00C92BFA">
        <w:rPr>
          <w:sz w:val="28"/>
          <w:szCs w:val="28"/>
          <w:lang w:val="el-GR" w:bidi="he-IL"/>
        </w:rPr>
        <w:t>τού</w:t>
      </w:r>
      <w:r w:rsidR="009F1A1D" w:rsidRPr="00C92BFA">
        <w:rPr>
          <w:sz w:val="28"/>
          <w:szCs w:val="28"/>
          <w:lang w:bidi="he-IL"/>
        </w:rPr>
        <w:t xml:space="preserve"> </w:t>
      </w:r>
      <w:r w:rsidR="009F1A1D" w:rsidRPr="00C92BFA">
        <w:rPr>
          <w:sz w:val="28"/>
          <w:szCs w:val="28"/>
          <w:lang w:val="el-GR" w:bidi="he-IL"/>
        </w:rPr>
        <w:t>θεοῦ</w:t>
      </w:r>
      <w:r w:rsidRPr="00C92BFA">
        <w:rPr>
          <w:sz w:val="28"/>
          <w:szCs w:val="28"/>
          <w:lang w:bidi="he-IL"/>
        </w:rPr>
        <w:t xml:space="preserve">  (Mat. 4:3)</w:t>
      </w:r>
      <w:r w:rsidRPr="00C92BFA">
        <w:rPr>
          <w:lang w:bidi="he-IL"/>
        </w:rPr>
        <w:t xml:space="preserve">    </w:t>
      </w:r>
      <w:r w:rsidRPr="00C92BFA">
        <w:rPr>
          <w:lang w:bidi="he-IL"/>
        </w:rPr>
        <w:tab/>
      </w:r>
      <w:r w:rsidRPr="00C92BFA">
        <w:rPr>
          <w:lang w:bidi="he-IL"/>
        </w:rPr>
        <w:tab/>
      </w:r>
      <w:r w:rsidRPr="00C92BFA">
        <w:rPr>
          <w:sz w:val="20"/>
          <w:lang w:bidi="he-IL"/>
        </w:rPr>
        <w:t xml:space="preserve">If you are the son of God </w:t>
      </w:r>
    </w:p>
    <w:p w:rsidR="00AD195C" w:rsidRPr="00C92BFA" w:rsidRDefault="00AD195C" w:rsidP="00AD195C">
      <w:pPr>
        <w:pStyle w:val="BodyText"/>
        <w:ind w:left="5040" w:firstLine="720"/>
        <w:rPr>
          <w:sz w:val="20"/>
          <w:lang w:bidi="he-IL"/>
        </w:rPr>
      </w:pPr>
      <w:r w:rsidRPr="00C92BFA">
        <w:rPr>
          <w:sz w:val="20"/>
          <w:lang w:bidi="he-IL"/>
        </w:rPr>
        <w:t xml:space="preserve">  (note the two ei's)  </w:t>
      </w:r>
    </w:p>
    <w:p w:rsidR="00AD195C" w:rsidRPr="00C92BFA" w:rsidRDefault="00AD195C" w:rsidP="009F1A1D">
      <w:pPr>
        <w:pStyle w:val="BodyText"/>
        <w:rPr>
          <w:sz w:val="20"/>
          <w:lang w:bidi="he-IL"/>
        </w:rPr>
      </w:pPr>
      <w:r w:rsidRPr="00C92BFA">
        <w:rPr>
          <w:sz w:val="28"/>
          <w:szCs w:val="28"/>
          <w:lang w:bidi="he-IL"/>
        </w:rPr>
        <w:t xml:space="preserve">22.  </w:t>
      </w:r>
      <w:r w:rsidR="009F1A1D" w:rsidRPr="00C92BFA">
        <w:rPr>
          <w:sz w:val="28"/>
          <w:szCs w:val="28"/>
          <w:lang w:val="el-GR" w:bidi="he-IL"/>
        </w:rPr>
        <w:t>γάρ</w:t>
      </w:r>
      <w:r w:rsidR="009F1A1D" w:rsidRPr="00C92BFA">
        <w:rPr>
          <w:sz w:val="28"/>
          <w:szCs w:val="28"/>
          <w:lang w:bidi="he-IL"/>
        </w:rPr>
        <w:t xml:space="preserve"> </w:t>
      </w:r>
      <w:r w:rsidR="009F1A1D" w:rsidRPr="00C92BFA">
        <w:rPr>
          <w:sz w:val="28"/>
          <w:szCs w:val="28"/>
          <w:lang w:val="el-GR" w:bidi="he-IL"/>
        </w:rPr>
        <w:t>ἐστιν</w:t>
      </w:r>
      <w:r w:rsidR="009F1A1D" w:rsidRPr="00C92BFA">
        <w:rPr>
          <w:sz w:val="28"/>
          <w:szCs w:val="28"/>
          <w:lang w:bidi="he-IL"/>
        </w:rPr>
        <w:t xml:space="preserve"> </w:t>
      </w:r>
      <w:r w:rsidR="009F1A1D" w:rsidRPr="00C92BFA">
        <w:rPr>
          <w:sz w:val="28"/>
          <w:szCs w:val="28"/>
          <w:lang w:val="el-GR" w:bidi="he-IL"/>
        </w:rPr>
        <w:t>Ἰωάηηνη</w:t>
      </w:r>
      <w:r w:rsidR="009F1A1D" w:rsidRPr="00C92BFA">
        <w:rPr>
          <w:sz w:val="28"/>
          <w:szCs w:val="28"/>
          <w:lang w:bidi="he-IL"/>
        </w:rPr>
        <w:t xml:space="preserve"> </w:t>
      </w:r>
      <w:r w:rsidR="009F1A1D" w:rsidRPr="00C92BFA">
        <w:rPr>
          <w:sz w:val="28"/>
          <w:szCs w:val="28"/>
          <w:lang w:val="el-GR" w:bidi="he-IL"/>
        </w:rPr>
        <w:t>προφήτην</w:t>
      </w:r>
      <w:r w:rsidR="009F1A1D" w:rsidRPr="00C92BFA">
        <w:rPr>
          <w:sz w:val="28"/>
          <w:szCs w:val="28"/>
          <w:lang w:bidi="he-IL"/>
        </w:rPr>
        <w:tab/>
      </w:r>
      <w:r w:rsidRPr="00C92BFA">
        <w:rPr>
          <w:lang w:bidi="he-IL"/>
        </w:rPr>
        <w:t xml:space="preserve">  </w:t>
      </w:r>
      <w:r w:rsidRPr="00C92BFA">
        <w:rPr>
          <w:lang w:bidi="he-IL"/>
        </w:rPr>
        <w:tab/>
      </w:r>
      <w:r w:rsidRPr="00C92BFA">
        <w:rPr>
          <w:lang w:bidi="he-IL"/>
        </w:rPr>
        <w:tab/>
      </w:r>
      <w:r w:rsidRPr="00C92BFA">
        <w:rPr>
          <w:sz w:val="20"/>
          <w:lang w:bidi="he-IL"/>
        </w:rPr>
        <w:t xml:space="preserve">For John was (historical present) </w:t>
      </w:r>
    </w:p>
    <w:p w:rsidR="00AD195C" w:rsidRPr="00C92BFA" w:rsidRDefault="00AD195C" w:rsidP="00AD195C">
      <w:pPr>
        <w:pStyle w:val="BodyText"/>
        <w:ind w:firstLine="720"/>
        <w:rPr>
          <w:sz w:val="20"/>
          <w:lang w:bidi="he-IL"/>
        </w:rPr>
      </w:pPr>
      <w:r w:rsidRPr="00C92BFA">
        <w:rPr>
          <w:sz w:val="28"/>
          <w:szCs w:val="28"/>
          <w:lang w:bidi="he-IL"/>
        </w:rPr>
        <w:t>(Lk. 20:6)</w:t>
      </w:r>
      <w:r w:rsidRPr="00C92BFA">
        <w:rPr>
          <w:lang w:bidi="he-IL"/>
        </w:rPr>
        <w:t xml:space="preserve">        </w:t>
      </w:r>
      <w:r w:rsidRPr="00C92BFA">
        <w:rPr>
          <w:sz w:val="20"/>
          <w:lang w:bidi="he-IL"/>
        </w:rPr>
        <w:t xml:space="preserve">   </w:t>
      </w:r>
      <w:r w:rsidRPr="00C92BFA">
        <w:rPr>
          <w:sz w:val="20"/>
          <w:lang w:bidi="he-IL"/>
        </w:rPr>
        <w:tab/>
      </w:r>
      <w:r w:rsidRPr="00C92BFA">
        <w:rPr>
          <w:sz w:val="20"/>
          <w:lang w:bidi="he-IL"/>
        </w:rPr>
        <w:tab/>
      </w:r>
      <w:r w:rsidRPr="00C92BFA">
        <w:rPr>
          <w:sz w:val="20"/>
          <w:lang w:bidi="he-IL"/>
        </w:rPr>
        <w:tab/>
      </w:r>
      <w:r w:rsidRPr="00C92BFA">
        <w:rPr>
          <w:sz w:val="20"/>
          <w:lang w:bidi="he-IL"/>
        </w:rPr>
        <w:tab/>
      </w:r>
      <w:r w:rsidRPr="00C92BFA">
        <w:rPr>
          <w:sz w:val="20"/>
          <w:lang w:bidi="he-IL"/>
        </w:rPr>
        <w:tab/>
        <w:t>a prophet</w:t>
      </w:r>
    </w:p>
    <w:p w:rsidR="00AD195C" w:rsidRPr="00C92BFA" w:rsidRDefault="00AD195C" w:rsidP="00AD195C">
      <w:pPr>
        <w:pStyle w:val="BodyText"/>
        <w:ind w:firstLine="720"/>
        <w:rPr>
          <w:sz w:val="20"/>
          <w:lang w:bidi="he-IL"/>
        </w:rPr>
      </w:pPr>
    </w:p>
    <w:p w:rsidR="00AD195C" w:rsidRPr="00C92BFA" w:rsidRDefault="00AD195C" w:rsidP="009F1A1D">
      <w:pPr>
        <w:autoSpaceDE w:val="0"/>
        <w:autoSpaceDN w:val="0"/>
        <w:adjustRightInd w:val="0"/>
        <w:rPr>
          <w:sz w:val="20"/>
          <w:lang w:bidi="he-IL"/>
        </w:rPr>
      </w:pPr>
      <w:r w:rsidRPr="00C92BFA">
        <w:rPr>
          <w:sz w:val="28"/>
          <w:szCs w:val="28"/>
          <w:lang w:bidi="he-IL"/>
        </w:rPr>
        <w:t xml:space="preserve">23.  </w:t>
      </w:r>
      <w:r w:rsidR="009F1A1D" w:rsidRPr="00C92BFA">
        <w:rPr>
          <w:sz w:val="28"/>
          <w:szCs w:val="28"/>
          <w:lang w:val="el-GR" w:bidi="he-IL"/>
        </w:rPr>
        <w:t>δὲ</w:t>
      </w:r>
      <w:r w:rsidR="009F1A1D" w:rsidRPr="00C92BFA">
        <w:rPr>
          <w:sz w:val="28"/>
          <w:szCs w:val="28"/>
          <w:lang w:bidi="he-IL"/>
        </w:rPr>
        <w:t xml:space="preserve"> </w:t>
      </w:r>
      <w:r w:rsidR="009F1A1D" w:rsidRPr="00C92BFA">
        <w:rPr>
          <w:sz w:val="28"/>
          <w:szCs w:val="28"/>
          <w:lang w:val="el-GR" w:bidi="he-IL"/>
        </w:rPr>
        <w:t>ὑμεῖς</w:t>
      </w:r>
      <w:r w:rsidR="009F1A1D" w:rsidRPr="00C92BFA">
        <w:rPr>
          <w:sz w:val="28"/>
          <w:szCs w:val="28"/>
          <w:lang w:bidi="he-IL"/>
        </w:rPr>
        <w:t xml:space="preserve"> </w:t>
      </w:r>
      <w:r w:rsidR="009F1A1D" w:rsidRPr="00C92BFA">
        <w:rPr>
          <w:sz w:val="28"/>
          <w:szCs w:val="28"/>
          <w:lang w:val="el-GR" w:bidi="he-IL"/>
        </w:rPr>
        <w:t>ἀδελφοί</w:t>
      </w:r>
      <w:r w:rsidR="009F1A1D" w:rsidRPr="00C92BFA">
        <w:rPr>
          <w:sz w:val="28"/>
          <w:szCs w:val="28"/>
          <w:lang w:bidi="he-IL"/>
        </w:rPr>
        <w:t xml:space="preserve"> </w:t>
      </w:r>
      <w:r w:rsidR="009F1A1D" w:rsidRPr="00C92BFA">
        <w:rPr>
          <w:sz w:val="28"/>
          <w:szCs w:val="28"/>
          <w:lang w:val="el-GR" w:bidi="he-IL"/>
        </w:rPr>
        <w:t>ἐστε</w:t>
      </w:r>
      <w:r w:rsidRPr="00C92BFA">
        <w:rPr>
          <w:sz w:val="28"/>
          <w:szCs w:val="28"/>
          <w:lang w:bidi="he-IL"/>
        </w:rPr>
        <w:t xml:space="preserve"> (Mat. 23:8)</w:t>
      </w:r>
      <w:r w:rsidRPr="00C92BFA">
        <w:rPr>
          <w:lang w:bidi="he-IL"/>
        </w:rPr>
        <w:t xml:space="preserve"> </w:t>
      </w:r>
      <w:r w:rsidRPr="00C92BFA">
        <w:rPr>
          <w:lang w:bidi="he-IL"/>
        </w:rPr>
        <w:tab/>
        <w:t xml:space="preserve">        </w:t>
      </w:r>
      <w:r w:rsidRPr="00C92BFA">
        <w:rPr>
          <w:lang w:bidi="he-IL"/>
        </w:rPr>
        <w:tab/>
      </w:r>
      <w:r w:rsidRPr="00C92BFA">
        <w:rPr>
          <w:sz w:val="20"/>
          <w:lang w:bidi="he-IL"/>
        </w:rPr>
        <w:t>But you are brothers</w:t>
      </w:r>
    </w:p>
    <w:p w:rsidR="00AD195C" w:rsidRPr="00C92BFA" w:rsidRDefault="00AD195C" w:rsidP="00AD195C">
      <w:pPr>
        <w:autoSpaceDE w:val="0"/>
        <w:autoSpaceDN w:val="0"/>
        <w:adjustRightInd w:val="0"/>
        <w:rPr>
          <w:lang w:bidi="he-IL"/>
        </w:rPr>
      </w:pPr>
    </w:p>
    <w:p w:rsidR="00AD195C" w:rsidRPr="00C92BFA" w:rsidRDefault="00AD195C" w:rsidP="009F1A1D">
      <w:pPr>
        <w:autoSpaceDE w:val="0"/>
        <w:autoSpaceDN w:val="0"/>
        <w:adjustRightInd w:val="0"/>
        <w:rPr>
          <w:sz w:val="20"/>
          <w:lang w:bidi="he-IL"/>
        </w:rPr>
      </w:pPr>
      <w:r w:rsidRPr="00C92BFA">
        <w:rPr>
          <w:sz w:val="28"/>
          <w:szCs w:val="28"/>
          <w:lang w:bidi="he-IL"/>
        </w:rPr>
        <w:t xml:space="preserve">24.  </w:t>
      </w:r>
      <w:r w:rsidR="009F1A1D" w:rsidRPr="00C92BFA">
        <w:rPr>
          <w:sz w:val="28"/>
          <w:szCs w:val="28"/>
          <w:lang w:val="el-GR" w:bidi="he-IL"/>
        </w:rPr>
        <w:t>μαθηταί</w:t>
      </w:r>
      <w:r w:rsidR="009F1A1D" w:rsidRPr="00C92BFA">
        <w:rPr>
          <w:sz w:val="28"/>
          <w:szCs w:val="28"/>
          <w:lang w:bidi="he-IL"/>
        </w:rPr>
        <w:t xml:space="preserve"> </w:t>
      </w:r>
      <w:r w:rsidR="009F1A1D" w:rsidRPr="00C92BFA">
        <w:rPr>
          <w:sz w:val="28"/>
          <w:szCs w:val="28"/>
          <w:lang w:val="el-GR" w:bidi="he-IL"/>
        </w:rPr>
        <w:t>μού</w:t>
      </w:r>
      <w:r w:rsidRPr="00C92BFA">
        <w:rPr>
          <w:sz w:val="28"/>
          <w:szCs w:val="28"/>
          <w:lang w:bidi="he-IL"/>
        </w:rPr>
        <w:t xml:space="preserve"> (my)  </w:t>
      </w:r>
      <w:r w:rsidR="009F1A1D" w:rsidRPr="00C92BFA">
        <w:rPr>
          <w:sz w:val="28"/>
          <w:szCs w:val="28"/>
          <w:lang w:val="el-GR" w:bidi="he-IL"/>
        </w:rPr>
        <w:t>ἐστε</w:t>
      </w:r>
      <w:r w:rsidRPr="00C92BFA">
        <w:rPr>
          <w:sz w:val="28"/>
          <w:szCs w:val="28"/>
          <w:lang w:bidi="he-IL"/>
        </w:rPr>
        <w:t xml:space="preserve"> (Jn. 8:31)</w:t>
      </w:r>
      <w:r w:rsidRPr="00C92BFA">
        <w:rPr>
          <w:lang w:bidi="he-IL"/>
        </w:rPr>
        <w:t xml:space="preserve">  </w:t>
      </w:r>
      <w:r w:rsidRPr="00C92BFA">
        <w:rPr>
          <w:lang w:bidi="he-IL"/>
        </w:rPr>
        <w:tab/>
        <w:t xml:space="preserve">        </w:t>
      </w:r>
      <w:r w:rsidRPr="00C92BFA">
        <w:rPr>
          <w:lang w:bidi="he-IL"/>
        </w:rPr>
        <w:tab/>
      </w:r>
      <w:r w:rsidRPr="00C92BFA">
        <w:rPr>
          <w:sz w:val="20"/>
          <w:lang w:bidi="he-IL"/>
        </w:rPr>
        <w:t>You are my disciples</w:t>
      </w:r>
    </w:p>
    <w:p w:rsidR="00AD195C" w:rsidRPr="00C92BFA" w:rsidRDefault="00AD195C" w:rsidP="00AD195C">
      <w:pPr>
        <w:autoSpaceDE w:val="0"/>
        <w:autoSpaceDN w:val="0"/>
        <w:adjustRightInd w:val="0"/>
        <w:rPr>
          <w:sz w:val="28"/>
          <w:szCs w:val="28"/>
          <w:lang w:bidi="he-IL"/>
        </w:rPr>
      </w:pPr>
    </w:p>
    <w:p w:rsidR="00AD195C" w:rsidRPr="00C92BFA" w:rsidRDefault="00AD195C" w:rsidP="009F1A1D">
      <w:pPr>
        <w:autoSpaceDE w:val="0"/>
        <w:autoSpaceDN w:val="0"/>
        <w:adjustRightInd w:val="0"/>
        <w:rPr>
          <w:sz w:val="20"/>
          <w:lang w:bidi="he-IL"/>
        </w:rPr>
      </w:pPr>
      <w:r w:rsidRPr="00C92BFA">
        <w:rPr>
          <w:sz w:val="28"/>
          <w:szCs w:val="28"/>
          <w:lang w:bidi="he-IL"/>
        </w:rPr>
        <w:t xml:space="preserve">25.  </w:t>
      </w:r>
      <w:r w:rsidR="009F1A1D" w:rsidRPr="00C92BFA">
        <w:rPr>
          <w:sz w:val="28"/>
          <w:szCs w:val="28"/>
          <w:lang w:val="el-GR" w:bidi="he-IL"/>
        </w:rPr>
        <w:t>θεοῦ</w:t>
      </w:r>
      <w:r w:rsidR="009F1A1D" w:rsidRPr="00C92BFA">
        <w:rPr>
          <w:sz w:val="28"/>
          <w:szCs w:val="28"/>
          <w:lang w:bidi="he-IL"/>
        </w:rPr>
        <w:t xml:space="preserve"> </w:t>
      </w:r>
      <w:r w:rsidR="009F1A1D" w:rsidRPr="00C92BFA">
        <w:rPr>
          <w:sz w:val="28"/>
          <w:szCs w:val="28"/>
          <w:lang w:val="el-GR" w:bidi="he-IL"/>
        </w:rPr>
        <w:t>υἱὸς</w:t>
      </w:r>
      <w:r w:rsidR="009F1A1D" w:rsidRPr="00C92BFA">
        <w:rPr>
          <w:sz w:val="28"/>
          <w:szCs w:val="28"/>
          <w:lang w:bidi="he-IL"/>
        </w:rPr>
        <w:t xml:space="preserve"> </w:t>
      </w:r>
      <w:r w:rsidR="009F1A1D" w:rsidRPr="00C92BFA">
        <w:rPr>
          <w:sz w:val="28"/>
          <w:szCs w:val="28"/>
          <w:lang w:val="el-GR" w:bidi="he-IL"/>
        </w:rPr>
        <w:t>εἶ</w:t>
      </w:r>
      <w:r w:rsidR="009F1A1D" w:rsidRPr="00C92BFA">
        <w:rPr>
          <w:sz w:val="28"/>
          <w:szCs w:val="28"/>
          <w:lang w:bidi="he-IL"/>
        </w:rPr>
        <w:t xml:space="preserve"> </w:t>
      </w:r>
      <w:r w:rsidRPr="00C92BFA">
        <w:rPr>
          <w:sz w:val="28"/>
          <w:szCs w:val="28"/>
          <w:lang w:bidi="he-IL"/>
        </w:rPr>
        <w:t xml:space="preserve"> (Mat. 14:33)</w:t>
      </w:r>
      <w:r w:rsidRPr="00C92BFA">
        <w:rPr>
          <w:lang w:bidi="he-IL"/>
        </w:rPr>
        <w:t xml:space="preserve">  </w:t>
      </w:r>
      <w:r w:rsidRPr="00C92BFA">
        <w:rPr>
          <w:lang w:bidi="he-IL"/>
        </w:rPr>
        <w:tab/>
        <w:t xml:space="preserve"> </w:t>
      </w:r>
      <w:r w:rsidR="009F1A1D" w:rsidRPr="00C92BFA">
        <w:rPr>
          <w:lang w:bidi="he-IL"/>
        </w:rPr>
        <w:tab/>
      </w:r>
      <w:r w:rsidRPr="00C92BFA">
        <w:rPr>
          <w:lang w:bidi="he-IL"/>
        </w:rPr>
        <w:t xml:space="preserve">          </w:t>
      </w:r>
      <w:r w:rsidRPr="00C92BFA">
        <w:rPr>
          <w:lang w:bidi="he-IL"/>
        </w:rPr>
        <w:tab/>
        <w:t xml:space="preserve">        </w:t>
      </w:r>
      <w:r w:rsidRPr="00C92BFA">
        <w:rPr>
          <w:lang w:bidi="he-IL"/>
        </w:rPr>
        <w:tab/>
      </w:r>
      <w:r w:rsidRPr="00C92BFA">
        <w:rPr>
          <w:sz w:val="20"/>
          <w:lang w:bidi="he-IL"/>
        </w:rPr>
        <w:t>You are the son of God</w:t>
      </w:r>
    </w:p>
    <w:p w:rsidR="00AD195C" w:rsidRPr="00C92BFA" w:rsidRDefault="00AD195C" w:rsidP="00AD195C">
      <w:pPr>
        <w:autoSpaceDE w:val="0"/>
        <w:autoSpaceDN w:val="0"/>
        <w:adjustRightInd w:val="0"/>
        <w:rPr>
          <w:sz w:val="20"/>
          <w:lang w:bidi="he-IL"/>
        </w:rPr>
      </w:pPr>
    </w:p>
    <w:p w:rsidR="00AD195C" w:rsidRPr="00C92BFA" w:rsidRDefault="00AD195C" w:rsidP="009F1A1D">
      <w:pPr>
        <w:autoSpaceDE w:val="0"/>
        <w:autoSpaceDN w:val="0"/>
        <w:adjustRightInd w:val="0"/>
        <w:rPr>
          <w:sz w:val="20"/>
          <w:lang w:bidi="he-IL"/>
        </w:rPr>
      </w:pPr>
      <w:r w:rsidRPr="00C92BFA">
        <w:rPr>
          <w:sz w:val="28"/>
          <w:szCs w:val="28"/>
          <w:lang w:bidi="he-IL"/>
        </w:rPr>
        <w:t xml:space="preserve">26.  </w:t>
      </w:r>
      <w:r w:rsidR="009F1A1D" w:rsidRPr="00C92BFA">
        <w:rPr>
          <w:sz w:val="28"/>
          <w:szCs w:val="28"/>
          <w:lang w:val="el-GR" w:bidi="he-IL"/>
        </w:rPr>
        <w:t>ἀλλ</w:t>
      </w:r>
      <w:r w:rsidR="009F1A1D" w:rsidRPr="00C92BFA">
        <w:rPr>
          <w:sz w:val="28"/>
          <w:szCs w:val="28"/>
          <w:lang w:bidi="he-IL"/>
        </w:rPr>
        <w:t xml:space="preserve">’ </w:t>
      </w:r>
      <w:r w:rsidR="009F1A1D" w:rsidRPr="00C92BFA">
        <w:rPr>
          <w:sz w:val="28"/>
          <w:szCs w:val="28"/>
          <w:lang w:val="el-GR" w:bidi="he-IL"/>
        </w:rPr>
        <w:t>ὡς</w:t>
      </w:r>
      <w:r w:rsidR="009F1A1D" w:rsidRPr="00C92BFA">
        <w:rPr>
          <w:sz w:val="28"/>
          <w:szCs w:val="28"/>
          <w:lang w:bidi="he-IL"/>
        </w:rPr>
        <w:t xml:space="preserve"> </w:t>
      </w:r>
      <w:r w:rsidR="009F1A1D" w:rsidRPr="00C92BFA">
        <w:rPr>
          <w:sz w:val="28"/>
          <w:szCs w:val="28"/>
          <w:lang w:val="el-GR" w:bidi="he-IL"/>
        </w:rPr>
        <w:t>ἄγγελοι</w:t>
      </w:r>
      <w:r w:rsidR="009F1A1D" w:rsidRPr="00C92BFA">
        <w:rPr>
          <w:sz w:val="28"/>
          <w:szCs w:val="28"/>
          <w:lang w:bidi="he-IL"/>
        </w:rPr>
        <w:t xml:space="preserve"> </w:t>
      </w:r>
      <w:r w:rsidR="009F1A1D" w:rsidRPr="00C92BFA">
        <w:rPr>
          <w:sz w:val="28"/>
          <w:szCs w:val="28"/>
          <w:lang w:val="el-GR" w:bidi="he-IL"/>
        </w:rPr>
        <w:t>ἐν</w:t>
      </w:r>
      <w:r w:rsidR="009F1A1D" w:rsidRPr="00C92BFA">
        <w:rPr>
          <w:sz w:val="28"/>
          <w:szCs w:val="28"/>
          <w:lang w:bidi="he-IL"/>
        </w:rPr>
        <w:t xml:space="preserve"> </w:t>
      </w:r>
      <w:r w:rsidR="009F1A1D" w:rsidRPr="00C92BFA">
        <w:rPr>
          <w:sz w:val="28"/>
          <w:szCs w:val="28"/>
          <w:lang w:val="el-GR" w:bidi="he-IL"/>
        </w:rPr>
        <w:t>τῷ</w:t>
      </w:r>
      <w:r w:rsidR="009F1A1D" w:rsidRPr="00C92BFA">
        <w:rPr>
          <w:sz w:val="28"/>
          <w:szCs w:val="28"/>
          <w:lang w:bidi="he-IL"/>
        </w:rPr>
        <w:t xml:space="preserve"> </w:t>
      </w:r>
      <w:r w:rsidR="009F1A1D" w:rsidRPr="00C92BFA">
        <w:rPr>
          <w:sz w:val="28"/>
          <w:szCs w:val="28"/>
          <w:lang w:val="el-GR" w:bidi="he-IL"/>
        </w:rPr>
        <w:t>οὐρανῷ</w:t>
      </w:r>
      <w:r w:rsidR="009F1A1D" w:rsidRPr="00C92BFA">
        <w:rPr>
          <w:sz w:val="28"/>
          <w:szCs w:val="28"/>
          <w:lang w:bidi="he-IL"/>
        </w:rPr>
        <w:t xml:space="preserve"> </w:t>
      </w:r>
      <w:r w:rsidRPr="00C92BFA">
        <w:rPr>
          <w:lang w:bidi="he-IL"/>
        </w:rPr>
        <w:t xml:space="preserve">  </w:t>
      </w:r>
      <w:r w:rsidRPr="00C92BFA">
        <w:rPr>
          <w:lang w:bidi="he-IL"/>
        </w:rPr>
        <w:tab/>
        <w:t xml:space="preserve">        </w:t>
      </w:r>
      <w:r w:rsidRPr="00C92BFA">
        <w:rPr>
          <w:lang w:bidi="he-IL"/>
        </w:rPr>
        <w:tab/>
      </w:r>
      <w:r w:rsidR="009F1A1D" w:rsidRPr="00C92BFA">
        <w:rPr>
          <w:lang w:bidi="he-IL"/>
        </w:rPr>
        <w:tab/>
      </w:r>
      <w:r w:rsidRPr="00C92BFA">
        <w:rPr>
          <w:sz w:val="20"/>
          <w:lang w:bidi="he-IL"/>
        </w:rPr>
        <w:t>But they are as the angels in heaven</w:t>
      </w:r>
    </w:p>
    <w:p w:rsidR="00AD195C" w:rsidRPr="00C92BFA" w:rsidRDefault="009F1A1D" w:rsidP="009F1A1D">
      <w:pPr>
        <w:autoSpaceDE w:val="0"/>
        <w:autoSpaceDN w:val="0"/>
        <w:adjustRightInd w:val="0"/>
        <w:ind w:firstLine="720"/>
        <w:rPr>
          <w:sz w:val="28"/>
          <w:szCs w:val="28"/>
          <w:lang w:bidi="he-IL"/>
        </w:rPr>
      </w:pPr>
      <w:r w:rsidRPr="00C92BFA">
        <w:rPr>
          <w:sz w:val="28"/>
          <w:szCs w:val="28"/>
          <w:lang w:val="el-GR" w:bidi="he-IL"/>
        </w:rPr>
        <w:t>εἰσιν</w:t>
      </w:r>
      <w:r w:rsidR="00AD195C" w:rsidRPr="00C92BFA">
        <w:rPr>
          <w:sz w:val="28"/>
          <w:szCs w:val="28"/>
          <w:lang w:bidi="he-IL"/>
        </w:rPr>
        <w:t xml:space="preserve">  (Mat. 22:30)   </w:t>
      </w:r>
    </w:p>
    <w:p w:rsidR="00AD195C" w:rsidRPr="00C92BFA" w:rsidRDefault="00AD195C" w:rsidP="00AD195C">
      <w:pPr>
        <w:autoSpaceDE w:val="0"/>
        <w:autoSpaceDN w:val="0"/>
        <w:adjustRightInd w:val="0"/>
        <w:ind w:firstLine="720"/>
        <w:rPr>
          <w:sz w:val="20"/>
          <w:lang w:bidi="he-IL"/>
        </w:rPr>
      </w:pPr>
    </w:p>
    <w:p w:rsidR="00AD195C" w:rsidRPr="00C92BFA" w:rsidRDefault="00AD195C" w:rsidP="009F1A1D">
      <w:pPr>
        <w:autoSpaceDE w:val="0"/>
        <w:autoSpaceDN w:val="0"/>
        <w:adjustRightInd w:val="0"/>
        <w:rPr>
          <w:sz w:val="20"/>
          <w:lang w:bidi="he-IL"/>
        </w:rPr>
      </w:pPr>
      <w:r w:rsidRPr="00C92BFA">
        <w:rPr>
          <w:sz w:val="28"/>
          <w:szCs w:val="28"/>
          <w:lang w:bidi="he-IL"/>
        </w:rPr>
        <w:t xml:space="preserve">27.  </w:t>
      </w:r>
      <w:r w:rsidR="009F1A1D" w:rsidRPr="00C92BFA">
        <w:rPr>
          <w:sz w:val="28"/>
          <w:szCs w:val="28"/>
          <w:lang w:val="el-GR" w:bidi="he-IL"/>
        </w:rPr>
        <w:t>ἐν</w:t>
      </w:r>
      <w:r w:rsidR="009F1A1D" w:rsidRPr="00C92BFA">
        <w:rPr>
          <w:sz w:val="28"/>
          <w:szCs w:val="28"/>
          <w:lang w:bidi="he-IL"/>
        </w:rPr>
        <w:t xml:space="preserve"> </w:t>
      </w:r>
      <w:r w:rsidR="009F1A1D" w:rsidRPr="00C92BFA">
        <w:rPr>
          <w:sz w:val="28"/>
          <w:szCs w:val="28"/>
          <w:lang w:val="el-GR" w:bidi="he-IL"/>
        </w:rPr>
        <w:t>τῷ</w:t>
      </w:r>
      <w:r w:rsidR="009F1A1D" w:rsidRPr="00C92BFA">
        <w:rPr>
          <w:sz w:val="28"/>
          <w:szCs w:val="28"/>
          <w:lang w:bidi="he-IL"/>
        </w:rPr>
        <w:t xml:space="preserve"> </w:t>
      </w:r>
      <w:r w:rsidR="009F1A1D" w:rsidRPr="00C92BFA">
        <w:rPr>
          <w:sz w:val="28"/>
          <w:szCs w:val="28"/>
          <w:lang w:val="el-GR" w:bidi="he-IL"/>
        </w:rPr>
        <w:t>κόσμῳ</w:t>
      </w:r>
      <w:r w:rsidR="009F1A1D" w:rsidRPr="00C92BFA">
        <w:rPr>
          <w:sz w:val="28"/>
          <w:szCs w:val="28"/>
          <w:lang w:bidi="he-IL"/>
        </w:rPr>
        <w:t xml:space="preserve"> </w:t>
      </w:r>
      <w:r w:rsidR="009F1A1D" w:rsidRPr="00C92BFA">
        <w:rPr>
          <w:sz w:val="28"/>
          <w:szCs w:val="28"/>
          <w:lang w:val="el-GR" w:bidi="he-IL"/>
        </w:rPr>
        <w:t>εἰσίν</w:t>
      </w:r>
      <w:r w:rsidRPr="00C92BFA">
        <w:rPr>
          <w:sz w:val="28"/>
          <w:szCs w:val="28"/>
          <w:lang w:bidi="he-IL"/>
        </w:rPr>
        <w:t xml:space="preserve">  (Jn. 17:11)</w:t>
      </w:r>
      <w:r w:rsidRPr="00C92BFA">
        <w:rPr>
          <w:lang w:bidi="he-IL"/>
        </w:rPr>
        <w:t xml:space="preserve">                   </w:t>
      </w:r>
      <w:r w:rsidRPr="00C92BFA">
        <w:rPr>
          <w:lang w:bidi="he-IL"/>
        </w:rPr>
        <w:tab/>
      </w:r>
      <w:r w:rsidRPr="00C92BFA">
        <w:rPr>
          <w:sz w:val="20"/>
          <w:lang w:bidi="he-IL"/>
        </w:rPr>
        <w:t>They are in the world</w:t>
      </w:r>
    </w:p>
    <w:p w:rsidR="00AD195C" w:rsidRPr="00C92BFA" w:rsidRDefault="00AD195C" w:rsidP="00AD195C">
      <w:pPr>
        <w:autoSpaceDE w:val="0"/>
        <w:autoSpaceDN w:val="0"/>
        <w:adjustRightInd w:val="0"/>
        <w:rPr>
          <w:sz w:val="20"/>
          <w:lang w:bidi="he-IL"/>
        </w:rPr>
      </w:pPr>
    </w:p>
    <w:p w:rsidR="00AD195C" w:rsidRPr="00C92BFA" w:rsidRDefault="00AD195C" w:rsidP="009F1A1D">
      <w:pPr>
        <w:autoSpaceDE w:val="0"/>
        <w:autoSpaceDN w:val="0"/>
        <w:adjustRightInd w:val="0"/>
        <w:rPr>
          <w:sz w:val="20"/>
          <w:lang w:bidi="he-IL"/>
        </w:rPr>
      </w:pPr>
      <w:r w:rsidRPr="00C92BFA">
        <w:rPr>
          <w:sz w:val="28"/>
          <w:szCs w:val="28"/>
          <w:lang w:bidi="he-IL"/>
        </w:rPr>
        <w:t xml:space="preserve">28.  </w:t>
      </w:r>
      <w:r w:rsidR="009F1A1D" w:rsidRPr="00C92BFA">
        <w:rPr>
          <w:sz w:val="28"/>
          <w:szCs w:val="28"/>
          <w:lang w:val="el-GR" w:bidi="he-IL"/>
        </w:rPr>
        <w:t>ἔστιν</w:t>
      </w:r>
      <w:r w:rsidR="009F1A1D" w:rsidRPr="00C92BFA">
        <w:rPr>
          <w:sz w:val="28"/>
          <w:szCs w:val="28"/>
          <w:lang w:bidi="he-IL"/>
        </w:rPr>
        <w:t xml:space="preserve"> </w:t>
      </w:r>
      <w:r w:rsidR="009F1A1D" w:rsidRPr="00C92BFA">
        <w:rPr>
          <w:sz w:val="28"/>
          <w:szCs w:val="28"/>
          <w:lang w:val="el-GR" w:bidi="he-IL"/>
        </w:rPr>
        <w:t>δὲ</w:t>
      </w:r>
      <w:r w:rsidR="009F1A1D" w:rsidRPr="00C92BFA">
        <w:rPr>
          <w:sz w:val="28"/>
          <w:szCs w:val="28"/>
          <w:lang w:bidi="he-IL"/>
        </w:rPr>
        <w:t xml:space="preserve"> </w:t>
      </w:r>
      <w:r w:rsidR="009F1A1D" w:rsidRPr="00C92BFA">
        <w:rPr>
          <w:sz w:val="28"/>
          <w:szCs w:val="28"/>
          <w:lang w:val="el-GR" w:bidi="he-IL"/>
        </w:rPr>
        <w:t>ἐν</w:t>
      </w:r>
      <w:r w:rsidR="009F1A1D" w:rsidRPr="00C92BFA">
        <w:rPr>
          <w:sz w:val="28"/>
          <w:szCs w:val="28"/>
          <w:lang w:bidi="he-IL"/>
        </w:rPr>
        <w:t xml:space="preserve"> </w:t>
      </w:r>
      <w:r w:rsidR="009F1A1D" w:rsidRPr="00C92BFA">
        <w:rPr>
          <w:sz w:val="28"/>
          <w:szCs w:val="28"/>
          <w:lang w:val="el-GR" w:bidi="he-IL"/>
        </w:rPr>
        <w:t>τοῖς</w:t>
      </w:r>
      <w:r w:rsidR="009F1A1D" w:rsidRPr="00C92BFA">
        <w:rPr>
          <w:sz w:val="28"/>
          <w:szCs w:val="28"/>
          <w:lang w:bidi="he-IL"/>
        </w:rPr>
        <w:t xml:space="preserve"> </w:t>
      </w:r>
      <w:r w:rsidR="009F1A1D" w:rsidRPr="00C92BFA">
        <w:rPr>
          <w:sz w:val="28"/>
          <w:szCs w:val="28"/>
          <w:lang w:val="el-GR" w:bidi="he-IL"/>
        </w:rPr>
        <w:t>Ἱεροσολύμοις</w:t>
      </w:r>
      <w:r w:rsidRPr="00C92BFA">
        <w:rPr>
          <w:lang w:bidi="he-IL"/>
        </w:rPr>
        <w:t xml:space="preserve">  </w:t>
      </w:r>
      <w:r w:rsidRPr="00C92BFA">
        <w:rPr>
          <w:lang w:bidi="he-IL"/>
        </w:rPr>
        <w:tab/>
        <w:t xml:space="preserve"> </w:t>
      </w:r>
      <w:r w:rsidR="009F1A1D" w:rsidRPr="00C92BFA">
        <w:rPr>
          <w:lang w:bidi="he-IL"/>
        </w:rPr>
        <w:tab/>
      </w:r>
      <w:r w:rsidRPr="00C92BFA">
        <w:rPr>
          <w:lang w:bidi="he-IL"/>
        </w:rPr>
        <w:t xml:space="preserve">      </w:t>
      </w:r>
      <w:r w:rsidRPr="00C92BFA">
        <w:rPr>
          <w:lang w:bidi="he-IL"/>
        </w:rPr>
        <w:tab/>
      </w:r>
      <w:r w:rsidRPr="00C92BFA">
        <w:rPr>
          <w:sz w:val="20"/>
          <w:lang w:bidi="he-IL"/>
        </w:rPr>
        <w:t>But there is in Jerusalem</w:t>
      </w:r>
    </w:p>
    <w:p w:rsidR="00AD195C" w:rsidRPr="00C92BFA" w:rsidRDefault="00AD195C" w:rsidP="00AD195C">
      <w:pPr>
        <w:autoSpaceDE w:val="0"/>
        <w:autoSpaceDN w:val="0"/>
        <w:adjustRightInd w:val="0"/>
        <w:ind w:firstLine="720"/>
        <w:rPr>
          <w:sz w:val="28"/>
          <w:szCs w:val="28"/>
          <w:lang w:bidi="he-IL"/>
        </w:rPr>
      </w:pPr>
      <w:r w:rsidRPr="00C92BFA">
        <w:rPr>
          <w:sz w:val="28"/>
          <w:szCs w:val="28"/>
          <w:lang w:bidi="he-IL"/>
        </w:rPr>
        <w:t xml:space="preserve">(Jn. 5:2)   </w:t>
      </w:r>
    </w:p>
    <w:p w:rsidR="00AD195C" w:rsidRPr="00C92BFA" w:rsidRDefault="00AD195C" w:rsidP="00AD195C">
      <w:pPr>
        <w:autoSpaceDE w:val="0"/>
        <w:autoSpaceDN w:val="0"/>
        <w:adjustRightInd w:val="0"/>
        <w:ind w:firstLine="720"/>
        <w:rPr>
          <w:sz w:val="20"/>
          <w:lang w:bidi="he-IL"/>
        </w:rPr>
      </w:pPr>
    </w:p>
    <w:p w:rsidR="00AD195C" w:rsidRPr="00C92BFA" w:rsidRDefault="00AD195C" w:rsidP="009F1A1D">
      <w:pPr>
        <w:autoSpaceDE w:val="0"/>
        <w:autoSpaceDN w:val="0"/>
        <w:adjustRightInd w:val="0"/>
        <w:rPr>
          <w:sz w:val="20"/>
          <w:lang w:bidi="he-IL"/>
        </w:rPr>
      </w:pPr>
      <w:r w:rsidRPr="00C92BFA">
        <w:rPr>
          <w:sz w:val="28"/>
          <w:szCs w:val="28"/>
          <w:lang w:bidi="he-IL"/>
        </w:rPr>
        <w:t xml:space="preserve">29.  </w:t>
      </w:r>
      <w:r w:rsidR="009F1A1D" w:rsidRPr="00C92BFA">
        <w:rPr>
          <w:sz w:val="28"/>
          <w:szCs w:val="28"/>
          <w:lang w:val="el-GR" w:bidi="he-IL"/>
        </w:rPr>
        <w:t>ὅτι</w:t>
      </w:r>
      <w:r w:rsidRPr="00C92BFA">
        <w:rPr>
          <w:sz w:val="28"/>
          <w:szCs w:val="28"/>
          <w:lang w:bidi="he-IL"/>
        </w:rPr>
        <w:t xml:space="preserve"> (because) </w:t>
      </w:r>
      <w:r w:rsidR="009F1A1D" w:rsidRPr="00C92BFA">
        <w:rPr>
          <w:sz w:val="28"/>
          <w:szCs w:val="28"/>
          <w:lang w:val="el-GR" w:bidi="he-IL"/>
        </w:rPr>
        <w:t>υἱὸς</w:t>
      </w:r>
      <w:r w:rsidR="009F1A1D" w:rsidRPr="00C92BFA">
        <w:rPr>
          <w:sz w:val="28"/>
          <w:szCs w:val="28"/>
          <w:lang w:bidi="he-IL"/>
        </w:rPr>
        <w:t xml:space="preserve"> </w:t>
      </w:r>
      <w:r w:rsidR="009F1A1D" w:rsidRPr="00C92BFA">
        <w:rPr>
          <w:sz w:val="28"/>
          <w:szCs w:val="28"/>
          <w:lang w:val="el-GR" w:bidi="he-IL"/>
        </w:rPr>
        <w:t>ἀνθρώπου</w:t>
      </w:r>
      <w:r w:rsidR="009F1A1D" w:rsidRPr="00C92BFA">
        <w:rPr>
          <w:sz w:val="28"/>
          <w:szCs w:val="28"/>
          <w:lang w:bidi="he-IL"/>
        </w:rPr>
        <w:t xml:space="preserve"> </w:t>
      </w:r>
      <w:r w:rsidR="009F1A1D" w:rsidRPr="00C92BFA">
        <w:rPr>
          <w:sz w:val="28"/>
          <w:szCs w:val="28"/>
          <w:lang w:val="el-GR" w:bidi="he-IL"/>
        </w:rPr>
        <w:t>ἐστίν</w:t>
      </w:r>
      <w:r w:rsidR="009F1A1D" w:rsidRPr="00C92BFA">
        <w:rPr>
          <w:sz w:val="28"/>
          <w:szCs w:val="28"/>
          <w:lang w:bidi="he-IL"/>
        </w:rPr>
        <w:tab/>
      </w:r>
      <w:r w:rsidRPr="00C92BFA">
        <w:rPr>
          <w:lang w:bidi="he-IL"/>
        </w:rPr>
        <w:t xml:space="preserve">  </w:t>
      </w:r>
      <w:r w:rsidRPr="00C92BFA">
        <w:rPr>
          <w:lang w:bidi="he-IL"/>
        </w:rPr>
        <w:tab/>
      </w:r>
      <w:r w:rsidRPr="00C92BFA">
        <w:rPr>
          <w:sz w:val="20"/>
          <w:lang w:bidi="he-IL"/>
        </w:rPr>
        <w:t>Because he is the Son of Man</w:t>
      </w:r>
    </w:p>
    <w:p w:rsidR="00AD195C" w:rsidRPr="00C92BFA" w:rsidRDefault="00AD195C" w:rsidP="00AD195C">
      <w:pPr>
        <w:autoSpaceDE w:val="0"/>
        <w:autoSpaceDN w:val="0"/>
        <w:adjustRightInd w:val="0"/>
        <w:ind w:left="720"/>
        <w:rPr>
          <w:sz w:val="28"/>
          <w:szCs w:val="28"/>
          <w:lang w:bidi="he-IL"/>
        </w:rPr>
      </w:pPr>
      <w:r w:rsidRPr="00C92BFA">
        <w:rPr>
          <w:sz w:val="28"/>
          <w:szCs w:val="28"/>
          <w:lang w:bidi="he-IL"/>
        </w:rPr>
        <w:t xml:space="preserve">(Jn. 5:27)   </w:t>
      </w:r>
    </w:p>
    <w:p w:rsidR="00AD195C" w:rsidRPr="00C92BFA" w:rsidRDefault="00AD195C" w:rsidP="00AD195C">
      <w:pPr>
        <w:autoSpaceDE w:val="0"/>
        <w:autoSpaceDN w:val="0"/>
        <w:adjustRightInd w:val="0"/>
        <w:ind w:left="720"/>
        <w:rPr>
          <w:sz w:val="20"/>
          <w:lang w:bidi="he-IL"/>
        </w:rPr>
      </w:pPr>
    </w:p>
    <w:p w:rsidR="00AD195C" w:rsidRPr="00C92BFA" w:rsidRDefault="00AD195C" w:rsidP="009F1A1D">
      <w:pPr>
        <w:autoSpaceDE w:val="0"/>
        <w:autoSpaceDN w:val="0"/>
        <w:adjustRightInd w:val="0"/>
        <w:rPr>
          <w:sz w:val="20"/>
          <w:lang w:bidi="he-IL"/>
        </w:rPr>
      </w:pPr>
      <w:r w:rsidRPr="00C92BFA">
        <w:rPr>
          <w:sz w:val="28"/>
          <w:szCs w:val="28"/>
          <w:lang w:bidi="he-IL"/>
        </w:rPr>
        <w:t xml:space="preserve">30.  </w:t>
      </w:r>
      <w:r w:rsidR="009F1A1D" w:rsidRPr="00C92BFA">
        <w:rPr>
          <w:sz w:val="28"/>
          <w:szCs w:val="28"/>
          <w:lang w:val="el-GR" w:bidi="he-IL"/>
        </w:rPr>
        <w:t>δὲ</w:t>
      </w:r>
      <w:r w:rsidR="009F1A1D" w:rsidRPr="00C92BFA">
        <w:rPr>
          <w:sz w:val="28"/>
          <w:szCs w:val="28"/>
          <w:lang w:bidi="he-IL"/>
        </w:rPr>
        <w:t xml:space="preserve"> </w:t>
      </w:r>
      <w:r w:rsidR="009F1A1D" w:rsidRPr="00C92BFA">
        <w:rPr>
          <w:sz w:val="28"/>
          <w:szCs w:val="28"/>
          <w:lang w:val="el-GR" w:bidi="he-IL"/>
        </w:rPr>
        <w:t>τοῦ</w:t>
      </w:r>
      <w:r w:rsidR="009F1A1D" w:rsidRPr="00C92BFA">
        <w:rPr>
          <w:sz w:val="28"/>
          <w:szCs w:val="28"/>
          <w:lang w:bidi="he-IL"/>
        </w:rPr>
        <w:t xml:space="preserve"> </w:t>
      </w:r>
      <w:r w:rsidR="009F1A1D" w:rsidRPr="00C92BFA">
        <w:rPr>
          <w:sz w:val="28"/>
          <w:szCs w:val="28"/>
          <w:lang w:val="el-GR" w:bidi="he-IL"/>
        </w:rPr>
        <w:t>Μωϋσέως</w:t>
      </w:r>
      <w:r w:rsidR="009F1A1D" w:rsidRPr="00C92BFA">
        <w:rPr>
          <w:sz w:val="28"/>
          <w:szCs w:val="28"/>
          <w:lang w:bidi="he-IL"/>
        </w:rPr>
        <w:t xml:space="preserve"> </w:t>
      </w:r>
      <w:r w:rsidR="009F1A1D" w:rsidRPr="00C92BFA">
        <w:rPr>
          <w:sz w:val="28"/>
          <w:szCs w:val="28"/>
          <w:lang w:val="el-GR" w:bidi="he-IL"/>
        </w:rPr>
        <w:t>ἐσμὲν</w:t>
      </w:r>
      <w:r w:rsidR="009F1A1D" w:rsidRPr="00C92BFA">
        <w:rPr>
          <w:sz w:val="28"/>
          <w:szCs w:val="28"/>
          <w:lang w:bidi="he-IL"/>
        </w:rPr>
        <w:t xml:space="preserve"> </w:t>
      </w:r>
      <w:r w:rsidR="009F1A1D" w:rsidRPr="00C92BFA">
        <w:rPr>
          <w:sz w:val="28"/>
          <w:szCs w:val="28"/>
          <w:lang w:val="el-GR" w:bidi="he-IL"/>
        </w:rPr>
        <w:t>μαθηταί</w:t>
      </w:r>
      <w:r w:rsidR="009F1A1D" w:rsidRPr="00C92BFA">
        <w:rPr>
          <w:sz w:val="28"/>
          <w:szCs w:val="28"/>
          <w:lang w:bidi="he-IL"/>
        </w:rPr>
        <w:tab/>
      </w:r>
      <w:r w:rsidRPr="00C92BFA">
        <w:rPr>
          <w:lang w:bidi="he-IL"/>
        </w:rPr>
        <w:t xml:space="preserve"> </w:t>
      </w:r>
      <w:r w:rsidRPr="00C92BFA">
        <w:rPr>
          <w:lang w:bidi="he-IL"/>
        </w:rPr>
        <w:tab/>
        <w:t xml:space="preserve">      </w:t>
      </w:r>
      <w:r w:rsidRPr="00C92BFA">
        <w:rPr>
          <w:lang w:bidi="he-IL"/>
        </w:rPr>
        <w:tab/>
      </w:r>
      <w:r w:rsidRPr="00C92BFA">
        <w:rPr>
          <w:sz w:val="20"/>
          <w:lang w:bidi="he-IL"/>
        </w:rPr>
        <w:t>But we are disciples of Moses</w:t>
      </w:r>
    </w:p>
    <w:p w:rsidR="00AD195C" w:rsidRPr="00C92BFA" w:rsidRDefault="00AD195C" w:rsidP="00AD195C">
      <w:pPr>
        <w:autoSpaceDE w:val="0"/>
        <w:autoSpaceDN w:val="0"/>
        <w:adjustRightInd w:val="0"/>
        <w:ind w:firstLine="720"/>
        <w:rPr>
          <w:sz w:val="28"/>
          <w:szCs w:val="28"/>
          <w:lang w:bidi="he-IL"/>
        </w:rPr>
      </w:pPr>
      <w:r w:rsidRPr="00C92BFA">
        <w:rPr>
          <w:sz w:val="28"/>
          <w:szCs w:val="28"/>
          <w:lang w:bidi="he-IL"/>
        </w:rPr>
        <w:t xml:space="preserve">(Jn. 9:28)                            </w:t>
      </w:r>
    </w:p>
    <w:p w:rsidR="00AD195C" w:rsidRPr="00C92BFA" w:rsidRDefault="00AD195C" w:rsidP="00AD195C">
      <w:pPr>
        <w:autoSpaceDE w:val="0"/>
        <w:autoSpaceDN w:val="0"/>
        <w:adjustRightInd w:val="0"/>
        <w:rPr>
          <w:lang w:bidi="he-IL"/>
        </w:rPr>
      </w:pPr>
    </w:p>
    <w:p w:rsidR="00AD195C" w:rsidRPr="00C92BFA" w:rsidRDefault="00AD195C" w:rsidP="009F1A1D">
      <w:pPr>
        <w:pStyle w:val="BodyText"/>
        <w:rPr>
          <w:sz w:val="20"/>
          <w:szCs w:val="20"/>
          <w:lang w:bidi="he-IL"/>
        </w:rPr>
      </w:pPr>
      <w:r w:rsidRPr="00C92BFA">
        <w:rPr>
          <w:sz w:val="28"/>
          <w:szCs w:val="28"/>
          <w:lang w:bidi="he-IL"/>
        </w:rPr>
        <w:t xml:space="preserve">31.  </w:t>
      </w:r>
      <w:r w:rsidR="009F1A1D" w:rsidRPr="00C92BFA">
        <w:rPr>
          <w:sz w:val="28"/>
          <w:szCs w:val="28"/>
          <w:lang w:val="el-GR" w:bidi="he-IL"/>
        </w:rPr>
        <w:t>ὅτι</w:t>
      </w:r>
      <w:r w:rsidR="009F1A1D" w:rsidRPr="00C92BFA">
        <w:rPr>
          <w:sz w:val="28"/>
          <w:szCs w:val="28"/>
          <w:lang w:bidi="he-IL"/>
        </w:rPr>
        <w:t xml:space="preserve"> </w:t>
      </w:r>
      <w:r w:rsidR="009F1A1D" w:rsidRPr="00C92BFA">
        <w:rPr>
          <w:sz w:val="28"/>
          <w:szCs w:val="28"/>
          <w:lang w:val="el-GR" w:bidi="he-IL"/>
        </w:rPr>
        <w:t>ἐκ</w:t>
      </w:r>
      <w:r w:rsidR="009F1A1D" w:rsidRPr="00C92BFA">
        <w:rPr>
          <w:sz w:val="28"/>
          <w:szCs w:val="28"/>
          <w:lang w:bidi="he-IL"/>
        </w:rPr>
        <w:t xml:space="preserve"> </w:t>
      </w:r>
      <w:r w:rsidR="009F1A1D" w:rsidRPr="00C92BFA">
        <w:rPr>
          <w:sz w:val="28"/>
          <w:szCs w:val="28"/>
          <w:lang w:val="el-GR" w:bidi="he-IL"/>
        </w:rPr>
        <w:t>τῆς</w:t>
      </w:r>
      <w:r w:rsidR="009F1A1D" w:rsidRPr="00C92BFA">
        <w:rPr>
          <w:sz w:val="28"/>
          <w:szCs w:val="28"/>
          <w:lang w:bidi="he-IL"/>
        </w:rPr>
        <w:t xml:space="preserve"> </w:t>
      </w:r>
      <w:r w:rsidR="009F1A1D" w:rsidRPr="00C92BFA">
        <w:rPr>
          <w:sz w:val="28"/>
          <w:szCs w:val="28"/>
          <w:lang w:val="el-GR" w:bidi="he-IL"/>
        </w:rPr>
        <w:t>ἀληθείας</w:t>
      </w:r>
      <w:r w:rsidR="009F1A1D" w:rsidRPr="00C92BFA">
        <w:rPr>
          <w:sz w:val="28"/>
          <w:szCs w:val="28"/>
          <w:lang w:bidi="he-IL"/>
        </w:rPr>
        <w:t xml:space="preserve"> </w:t>
      </w:r>
      <w:r w:rsidR="009F1A1D" w:rsidRPr="00C92BFA">
        <w:rPr>
          <w:sz w:val="28"/>
          <w:szCs w:val="28"/>
          <w:lang w:val="el-GR" w:bidi="he-IL"/>
        </w:rPr>
        <w:t>ἐσμέν</w:t>
      </w:r>
      <w:r w:rsidR="009F1A1D" w:rsidRPr="00C92BFA">
        <w:rPr>
          <w:sz w:val="28"/>
          <w:szCs w:val="28"/>
          <w:lang w:bidi="he-IL"/>
        </w:rPr>
        <w:tab/>
      </w:r>
      <w:r w:rsidRPr="00C92BFA">
        <w:rPr>
          <w:sz w:val="20"/>
          <w:szCs w:val="20"/>
          <w:lang w:bidi="he-IL"/>
        </w:rPr>
        <w:t xml:space="preserve">  </w:t>
      </w:r>
      <w:r w:rsidRPr="00C92BFA">
        <w:rPr>
          <w:sz w:val="20"/>
          <w:szCs w:val="20"/>
          <w:lang w:bidi="he-IL"/>
        </w:rPr>
        <w:tab/>
        <w:t xml:space="preserve">   </w:t>
      </w:r>
      <w:r w:rsidRPr="00C92BFA">
        <w:rPr>
          <w:sz w:val="20"/>
          <w:szCs w:val="20"/>
          <w:lang w:bidi="he-IL"/>
        </w:rPr>
        <w:tab/>
      </w:r>
      <w:r w:rsidRPr="00C92BFA">
        <w:rPr>
          <w:sz w:val="20"/>
          <w:szCs w:val="20"/>
          <w:lang w:bidi="he-IL"/>
        </w:rPr>
        <w:tab/>
        <w:t>That we are of the truth</w:t>
      </w:r>
    </w:p>
    <w:p w:rsidR="00AD195C" w:rsidRPr="00C92BFA" w:rsidRDefault="00AD195C" w:rsidP="00AD195C">
      <w:pPr>
        <w:pStyle w:val="BodyText"/>
        <w:rPr>
          <w:sz w:val="28"/>
          <w:szCs w:val="28"/>
          <w:lang w:bidi="he-IL"/>
        </w:rPr>
      </w:pPr>
      <w:r w:rsidRPr="00C92BFA">
        <w:rPr>
          <w:sz w:val="28"/>
          <w:szCs w:val="28"/>
          <w:lang w:bidi="he-IL"/>
        </w:rPr>
        <w:tab/>
        <w:t>(1 Jn. 3:19)</w:t>
      </w:r>
    </w:p>
    <w:p w:rsidR="007E0923" w:rsidRPr="000F4851" w:rsidRDefault="006075F0" w:rsidP="00A84855">
      <w:pPr>
        <w:pStyle w:val="textleft"/>
        <w:rPr>
          <w:sz w:val="28"/>
          <w:szCs w:val="28"/>
        </w:rPr>
      </w:pPr>
      <w:r>
        <w:rPr>
          <w:sz w:val="28"/>
          <w:szCs w:val="28"/>
        </w:rPr>
        <w:br w:type="page"/>
      </w:r>
      <w:r w:rsidR="00656FC5" w:rsidRPr="000F4851">
        <w:rPr>
          <w:sz w:val="28"/>
          <w:szCs w:val="28"/>
        </w:rPr>
        <w:lastRenderedPageBreak/>
        <w:t>Name ___________________</w:t>
      </w:r>
      <w:r w:rsidR="00A84855">
        <w:rPr>
          <w:sz w:val="28"/>
          <w:szCs w:val="28"/>
        </w:rPr>
        <w:t>___</w:t>
      </w:r>
      <w:r w:rsidR="00656FC5" w:rsidRPr="000F4851">
        <w:rPr>
          <w:sz w:val="28"/>
          <w:szCs w:val="28"/>
        </w:rPr>
        <w:t>____________</w:t>
      </w:r>
    </w:p>
    <w:p w:rsidR="00055267" w:rsidRPr="000F4851" w:rsidRDefault="00656FC5">
      <w:pPr>
        <w:pStyle w:val="Heading1"/>
        <w:tabs>
          <w:tab w:val="left" w:pos="7200"/>
        </w:tabs>
      </w:pPr>
      <w:r w:rsidRPr="000F4851">
        <w:t xml:space="preserve">Chapter </w:t>
      </w:r>
      <w:r w:rsidR="00055267" w:rsidRPr="000F4851">
        <w:t>7</w:t>
      </w:r>
      <w:r w:rsidR="007E0923" w:rsidRPr="000F4851">
        <w:t>: Adjectives</w:t>
      </w:r>
    </w:p>
    <w:p w:rsidR="00055267" w:rsidRPr="000F4851" w:rsidRDefault="00055267">
      <w:pPr>
        <w:pStyle w:val="Heading2"/>
        <w:rPr>
          <w:sz w:val="28"/>
          <w:szCs w:val="28"/>
        </w:rPr>
      </w:pPr>
      <w:r w:rsidRPr="000F4851">
        <w:rPr>
          <w:sz w:val="28"/>
          <w:szCs w:val="28"/>
        </w:rPr>
        <w:t>Agitating Adjectives</w:t>
      </w:r>
    </w:p>
    <w:p w:rsidR="00055267" w:rsidRPr="000F4851" w:rsidRDefault="00055267" w:rsidP="00CB630E">
      <w:pPr>
        <w:pStyle w:val="text"/>
        <w:ind w:firstLine="0"/>
        <w:rPr>
          <w:sz w:val="28"/>
          <w:szCs w:val="28"/>
        </w:rPr>
      </w:pPr>
      <w:r w:rsidRPr="000F4851">
        <w:rPr>
          <w:sz w:val="28"/>
          <w:szCs w:val="28"/>
        </w:rPr>
        <w:t>1. Do Declensions: (30)</w:t>
      </w:r>
    </w:p>
    <w:p w:rsidR="00055267" w:rsidRPr="000F4851" w:rsidRDefault="00055267">
      <w:pPr>
        <w:pStyle w:val="text"/>
        <w:rPr>
          <w:sz w:val="28"/>
          <w:szCs w:val="28"/>
        </w:rPr>
      </w:pPr>
    </w:p>
    <w:tbl>
      <w:tblPr>
        <w:tblW w:w="8430" w:type="dxa"/>
        <w:tblInd w:w="588" w:type="dxa"/>
        <w:tblLayout w:type="fixed"/>
        <w:tblLook w:val="0000" w:firstRow="0" w:lastRow="0" w:firstColumn="0" w:lastColumn="0" w:noHBand="0" w:noVBand="0"/>
      </w:tblPr>
      <w:tblGrid>
        <w:gridCol w:w="1770"/>
        <w:gridCol w:w="988"/>
        <w:gridCol w:w="659"/>
        <w:gridCol w:w="1055"/>
        <w:gridCol w:w="1979"/>
        <w:gridCol w:w="1979"/>
      </w:tblGrid>
      <w:tr w:rsidR="00055267" w:rsidRPr="000F4851">
        <w:tblPrEx>
          <w:tblCellMar>
            <w:top w:w="0" w:type="dxa"/>
            <w:bottom w:w="0" w:type="dxa"/>
          </w:tblCellMar>
        </w:tblPrEx>
        <w:trPr>
          <w:trHeight w:val="891"/>
        </w:trPr>
        <w:tc>
          <w:tcPr>
            <w:tcW w:w="1770" w:type="dxa"/>
            <w:tcBorders>
              <w:top w:val="nil"/>
              <w:left w:val="nil"/>
              <w:bottom w:val="nil"/>
              <w:right w:val="nil"/>
            </w:tcBorders>
          </w:tcPr>
          <w:p w:rsidR="00055267" w:rsidRPr="000F4851" w:rsidRDefault="009F1A1D" w:rsidP="009F1A1D">
            <w:pPr>
              <w:pStyle w:val="tabletext"/>
              <w:rPr>
                <w:rFonts w:ascii="Greekth" w:hAnsi="Greekth" w:cs="Greekth"/>
                <w:sz w:val="28"/>
                <w:szCs w:val="28"/>
              </w:rPr>
            </w:pPr>
            <w:r>
              <w:rPr>
                <w:sz w:val="28"/>
                <w:szCs w:val="28"/>
                <w:lang w:val="el-GR"/>
              </w:rPr>
              <w:t>ἀγαθός</w:t>
            </w:r>
          </w:p>
        </w:tc>
        <w:tc>
          <w:tcPr>
            <w:tcW w:w="988" w:type="dxa"/>
            <w:tcBorders>
              <w:top w:val="nil"/>
              <w:left w:val="nil"/>
              <w:bottom w:val="nil"/>
              <w:right w:val="nil"/>
            </w:tcBorders>
          </w:tcPr>
          <w:p w:rsidR="00055267" w:rsidRPr="000F4851" w:rsidRDefault="00055267" w:rsidP="000F4851">
            <w:pPr>
              <w:pStyle w:val="tabletext"/>
              <w:rPr>
                <w:sz w:val="28"/>
                <w:szCs w:val="28"/>
              </w:rPr>
            </w:pPr>
            <w:r w:rsidRPr="000F4851">
              <w:rPr>
                <w:sz w:val="28"/>
                <w:szCs w:val="28"/>
              </w:rPr>
              <w:t>Nom.</w:t>
            </w:r>
          </w:p>
        </w:tc>
        <w:tc>
          <w:tcPr>
            <w:tcW w:w="659" w:type="dxa"/>
            <w:tcBorders>
              <w:top w:val="nil"/>
              <w:left w:val="nil"/>
              <w:bottom w:val="nil"/>
              <w:right w:val="nil"/>
            </w:tcBorders>
          </w:tcPr>
          <w:p w:rsidR="00055267" w:rsidRPr="000F4851" w:rsidRDefault="00055267" w:rsidP="000F4851">
            <w:pPr>
              <w:pStyle w:val="tabletext"/>
              <w:rPr>
                <w:sz w:val="28"/>
                <w:szCs w:val="28"/>
              </w:rPr>
            </w:pPr>
            <w:r w:rsidRPr="000F4851">
              <w:rPr>
                <w:sz w:val="28"/>
                <w:szCs w:val="28"/>
              </w:rPr>
              <w:t>Sg.</w:t>
            </w:r>
          </w:p>
        </w:tc>
        <w:tc>
          <w:tcPr>
            <w:tcW w:w="1055" w:type="dxa"/>
            <w:tcBorders>
              <w:top w:val="nil"/>
              <w:left w:val="nil"/>
              <w:bottom w:val="nil"/>
              <w:right w:val="nil"/>
            </w:tcBorders>
          </w:tcPr>
          <w:p w:rsidR="00055267" w:rsidRPr="000F4851" w:rsidRDefault="00055267" w:rsidP="000F4851">
            <w:pPr>
              <w:pStyle w:val="tabletext"/>
              <w:rPr>
                <w:sz w:val="28"/>
                <w:szCs w:val="28"/>
              </w:rPr>
            </w:pPr>
            <w:r w:rsidRPr="000F4851">
              <w:rPr>
                <w:sz w:val="28"/>
                <w:szCs w:val="28"/>
              </w:rPr>
              <w:t>Masc.</w:t>
            </w:r>
          </w:p>
        </w:tc>
        <w:tc>
          <w:tcPr>
            <w:tcW w:w="1979" w:type="dxa"/>
            <w:tcBorders>
              <w:top w:val="nil"/>
              <w:left w:val="nil"/>
              <w:bottom w:val="nil"/>
              <w:right w:val="nil"/>
            </w:tcBorders>
          </w:tcPr>
          <w:p w:rsidR="00055267" w:rsidRPr="000F4851" w:rsidRDefault="00055267" w:rsidP="009F1A1D">
            <w:pPr>
              <w:pStyle w:val="tabletext"/>
              <w:rPr>
                <w:sz w:val="28"/>
                <w:szCs w:val="28"/>
              </w:rPr>
            </w:pPr>
            <w:r w:rsidRPr="000F4851">
              <w:rPr>
                <w:sz w:val="28"/>
                <w:szCs w:val="28"/>
              </w:rPr>
              <w:t xml:space="preserve">from </w:t>
            </w:r>
            <w:r w:rsidR="009F1A1D">
              <w:rPr>
                <w:sz w:val="28"/>
                <w:szCs w:val="28"/>
                <w:lang w:val="el-GR"/>
              </w:rPr>
              <w:t>ἀγαθός</w:t>
            </w:r>
          </w:p>
        </w:tc>
        <w:tc>
          <w:tcPr>
            <w:tcW w:w="1979" w:type="dxa"/>
            <w:tcBorders>
              <w:top w:val="nil"/>
              <w:left w:val="nil"/>
              <w:bottom w:val="nil"/>
              <w:right w:val="nil"/>
            </w:tcBorders>
          </w:tcPr>
          <w:p w:rsidR="00055267" w:rsidRPr="000F4851" w:rsidRDefault="00055267" w:rsidP="000F4851">
            <w:pPr>
              <w:pStyle w:val="tabletext"/>
              <w:rPr>
                <w:sz w:val="28"/>
                <w:szCs w:val="28"/>
              </w:rPr>
            </w:pPr>
            <w:r w:rsidRPr="000F4851">
              <w:rPr>
                <w:sz w:val="28"/>
                <w:szCs w:val="28"/>
              </w:rPr>
              <w:t>“good”</w:t>
            </w:r>
          </w:p>
        </w:tc>
      </w:tr>
      <w:tr w:rsidR="00055267" w:rsidRPr="000F4851">
        <w:tblPrEx>
          <w:tblCellMar>
            <w:top w:w="0" w:type="dxa"/>
            <w:bottom w:w="0" w:type="dxa"/>
          </w:tblCellMar>
        </w:tblPrEx>
        <w:trPr>
          <w:trHeight w:val="830"/>
        </w:trPr>
        <w:tc>
          <w:tcPr>
            <w:tcW w:w="1770" w:type="dxa"/>
            <w:tcBorders>
              <w:top w:val="nil"/>
              <w:left w:val="nil"/>
              <w:bottom w:val="nil"/>
              <w:right w:val="nil"/>
            </w:tcBorders>
          </w:tcPr>
          <w:p w:rsidR="00055267" w:rsidRPr="000F4851" w:rsidRDefault="009F1A1D" w:rsidP="009F1A1D">
            <w:pPr>
              <w:pStyle w:val="tabletext"/>
              <w:rPr>
                <w:sz w:val="28"/>
                <w:szCs w:val="28"/>
              </w:rPr>
            </w:pPr>
            <w:r>
              <w:rPr>
                <w:sz w:val="28"/>
                <w:szCs w:val="28"/>
              </w:rPr>
              <w:t>1.</w:t>
            </w:r>
            <w:r>
              <w:rPr>
                <w:sz w:val="28"/>
                <w:szCs w:val="28"/>
                <w:lang w:val="el-GR"/>
              </w:rPr>
              <w:t xml:space="preserve">  ἀγαθῇ</w:t>
            </w:r>
          </w:p>
        </w:tc>
        <w:tc>
          <w:tcPr>
            <w:tcW w:w="988" w:type="dxa"/>
            <w:tcBorders>
              <w:top w:val="nil"/>
              <w:left w:val="nil"/>
              <w:bottom w:val="nil"/>
              <w:right w:val="nil"/>
            </w:tcBorders>
          </w:tcPr>
          <w:p w:rsidR="00055267" w:rsidRPr="000F4851" w:rsidRDefault="00055267" w:rsidP="000F4851">
            <w:pPr>
              <w:pStyle w:val="tabletext"/>
              <w:rPr>
                <w:sz w:val="28"/>
                <w:szCs w:val="28"/>
              </w:rPr>
            </w:pPr>
          </w:p>
        </w:tc>
        <w:tc>
          <w:tcPr>
            <w:tcW w:w="659" w:type="dxa"/>
            <w:tcBorders>
              <w:top w:val="nil"/>
              <w:left w:val="nil"/>
              <w:bottom w:val="nil"/>
              <w:right w:val="nil"/>
            </w:tcBorders>
          </w:tcPr>
          <w:p w:rsidR="00055267" w:rsidRPr="000F4851" w:rsidRDefault="00055267" w:rsidP="000F4851">
            <w:pPr>
              <w:pStyle w:val="tabletext"/>
              <w:rPr>
                <w:sz w:val="28"/>
                <w:szCs w:val="28"/>
              </w:rPr>
            </w:pPr>
          </w:p>
        </w:tc>
        <w:tc>
          <w:tcPr>
            <w:tcW w:w="1055"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r>
      <w:tr w:rsidR="00055267" w:rsidRPr="000F4851">
        <w:tblPrEx>
          <w:tblCellMar>
            <w:top w:w="0" w:type="dxa"/>
            <w:bottom w:w="0" w:type="dxa"/>
          </w:tblCellMar>
        </w:tblPrEx>
        <w:trPr>
          <w:trHeight w:val="830"/>
        </w:trPr>
        <w:tc>
          <w:tcPr>
            <w:tcW w:w="1770" w:type="dxa"/>
            <w:tcBorders>
              <w:top w:val="nil"/>
              <w:left w:val="nil"/>
              <w:bottom w:val="nil"/>
              <w:right w:val="nil"/>
            </w:tcBorders>
          </w:tcPr>
          <w:p w:rsidR="00055267" w:rsidRPr="000F4851" w:rsidRDefault="00055267" w:rsidP="009F1A1D">
            <w:pPr>
              <w:pStyle w:val="tabletext"/>
              <w:rPr>
                <w:sz w:val="28"/>
                <w:szCs w:val="28"/>
              </w:rPr>
            </w:pPr>
            <w:r w:rsidRPr="000F4851">
              <w:rPr>
                <w:sz w:val="28"/>
                <w:szCs w:val="28"/>
              </w:rPr>
              <w:t xml:space="preserve">2. </w:t>
            </w:r>
            <w:r w:rsidR="009F1A1D">
              <w:rPr>
                <w:sz w:val="28"/>
                <w:szCs w:val="28"/>
                <w:lang w:val="el-GR"/>
              </w:rPr>
              <w:t>ἀγαθόν</w:t>
            </w:r>
          </w:p>
        </w:tc>
        <w:tc>
          <w:tcPr>
            <w:tcW w:w="988" w:type="dxa"/>
            <w:tcBorders>
              <w:top w:val="nil"/>
              <w:left w:val="nil"/>
              <w:bottom w:val="nil"/>
              <w:right w:val="nil"/>
            </w:tcBorders>
          </w:tcPr>
          <w:p w:rsidR="000F4851" w:rsidRPr="000F4851" w:rsidRDefault="000F4851" w:rsidP="000F4851">
            <w:pPr>
              <w:pStyle w:val="tabletext"/>
              <w:rPr>
                <w:sz w:val="28"/>
                <w:szCs w:val="28"/>
              </w:rPr>
            </w:pPr>
          </w:p>
        </w:tc>
        <w:tc>
          <w:tcPr>
            <w:tcW w:w="659" w:type="dxa"/>
            <w:tcBorders>
              <w:top w:val="nil"/>
              <w:left w:val="nil"/>
              <w:bottom w:val="nil"/>
              <w:right w:val="nil"/>
            </w:tcBorders>
          </w:tcPr>
          <w:p w:rsidR="000F4851" w:rsidRPr="000F4851" w:rsidRDefault="000F4851" w:rsidP="000F4851">
            <w:pPr>
              <w:pStyle w:val="tabletext"/>
              <w:rPr>
                <w:sz w:val="28"/>
                <w:szCs w:val="28"/>
              </w:rPr>
            </w:pPr>
          </w:p>
        </w:tc>
        <w:tc>
          <w:tcPr>
            <w:tcW w:w="1055" w:type="dxa"/>
            <w:tcBorders>
              <w:top w:val="nil"/>
              <w:left w:val="nil"/>
              <w:bottom w:val="nil"/>
              <w:right w:val="nil"/>
            </w:tcBorders>
          </w:tcPr>
          <w:p w:rsidR="000F4851" w:rsidRPr="000F4851" w:rsidRDefault="000F4851"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r>
      <w:tr w:rsidR="00055267" w:rsidRPr="000F4851">
        <w:tblPrEx>
          <w:tblCellMar>
            <w:top w:w="0" w:type="dxa"/>
            <w:bottom w:w="0" w:type="dxa"/>
          </w:tblCellMar>
        </w:tblPrEx>
        <w:trPr>
          <w:trHeight w:val="830"/>
        </w:trPr>
        <w:tc>
          <w:tcPr>
            <w:tcW w:w="1770" w:type="dxa"/>
            <w:tcBorders>
              <w:top w:val="nil"/>
              <w:left w:val="nil"/>
              <w:bottom w:val="nil"/>
              <w:right w:val="nil"/>
            </w:tcBorders>
          </w:tcPr>
          <w:p w:rsidR="00055267" w:rsidRPr="000F4851" w:rsidRDefault="00055267" w:rsidP="009F1A1D">
            <w:pPr>
              <w:pStyle w:val="tabletext"/>
              <w:rPr>
                <w:sz w:val="28"/>
                <w:szCs w:val="28"/>
              </w:rPr>
            </w:pPr>
            <w:r w:rsidRPr="000F4851">
              <w:rPr>
                <w:sz w:val="28"/>
                <w:szCs w:val="28"/>
              </w:rPr>
              <w:t xml:space="preserve">3. </w:t>
            </w:r>
            <w:r w:rsidR="009F1A1D">
              <w:rPr>
                <w:sz w:val="28"/>
                <w:szCs w:val="28"/>
                <w:lang w:val="el-GR"/>
              </w:rPr>
              <w:t>δικαίων</w:t>
            </w:r>
          </w:p>
        </w:tc>
        <w:tc>
          <w:tcPr>
            <w:tcW w:w="988" w:type="dxa"/>
            <w:tcBorders>
              <w:top w:val="nil"/>
              <w:left w:val="nil"/>
              <w:bottom w:val="nil"/>
              <w:right w:val="nil"/>
            </w:tcBorders>
          </w:tcPr>
          <w:p w:rsidR="00055267" w:rsidRPr="000F4851" w:rsidRDefault="00055267" w:rsidP="000F4851">
            <w:pPr>
              <w:pStyle w:val="tabletext"/>
              <w:rPr>
                <w:sz w:val="28"/>
                <w:szCs w:val="28"/>
              </w:rPr>
            </w:pPr>
          </w:p>
        </w:tc>
        <w:tc>
          <w:tcPr>
            <w:tcW w:w="659" w:type="dxa"/>
            <w:tcBorders>
              <w:top w:val="nil"/>
              <w:left w:val="nil"/>
              <w:bottom w:val="nil"/>
              <w:right w:val="nil"/>
            </w:tcBorders>
          </w:tcPr>
          <w:p w:rsidR="00055267" w:rsidRPr="000F4851" w:rsidRDefault="00055267" w:rsidP="000F4851">
            <w:pPr>
              <w:pStyle w:val="tabletext"/>
              <w:rPr>
                <w:sz w:val="28"/>
                <w:szCs w:val="28"/>
              </w:rPr>
            </w:pPr>
          </w:p>
        </w:tc>
        <w:tc>
          <w:tcPr>
            <w:tcW w:w="1055"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9F1A1D">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r>
      <w:tr w:rsidR="00055267" w:rsidRPr="000F4851">
        <w:tblPrEx>
          <w:tblCellMar>
            <w:top w:w="0" w:type="dxa"/>
            <w:bottom w:w="0" w:type="dxa"/>
          </w:tblCellMar>
        </w:tblPrEx>
        <w:trPr>
          <w:trHeight w:val="830"/>
        </w:trPr>
        <w:tc>
          <w:tcPr>
            <w:tcW w:w="1770" w:type="dxa"/>
            <w:tcBorders>
              <w:top w:val="nil"/>
              <w:left w:val="nil"/>
              <w:bottom w:val="nil"/>
              <w:right w:val="nil"/>
            </w:tcBorders>
          </w:tcPr>
          <w:p w:rsidR="00055267" w:rsidRPr="000F4851" w:rsidRDefault="00055267" w:rsidP="009F1A1D">
            <w:pPr>
              <w:pStyle w:val="tabletext"/>
              <w:rPr>
                <w:sz w:val="28"/>
                <w:szCs w:val="28"/>
              </w:rPr>
            </w:pPr>
            <w:r w:rsidRPr="000F4851">
              <w:rPr>
                <w:sz w:val="28"/>
                <w:szCs w:val="28"/>
              </w:rPr>
              <w:t xml:space="preserve">4. </w:t>
            </w:r>
            <w:r w:rsidR="009F1A1D">
              <w:rPr>
                <w:sz w:val="28"/>
                <w:szCs w:val="28"/>
                <w:lang w:val="el-GR"/>
              </w:rPr>
              <w:t>ἀγαθοῖς</w:t>
            </w:r>
          </w:p>
        </w:tc>
        <w:tc>
          <w:tcPr>
            <w:tcW w:w="988" w:type="dxa"/>
            <w:tcBorders>
              <w:top w:val="nil"/>
              <w:left w:val="nil"/>
              <w:bottom w:val="nil"/>
              <w:right w:val="nil"/>
            </w:tcBorders>
          </w:tcPr>
          <w:p w:rsidR="00055267" w:rsidRPr="000F4851" w:rsidRDefault="00055267" w:rsidP="000F4851">
            <w:pPr>
              <w:pStyle w:val="tabletext"/>
              <w:rPr>
                <w:sz w:val="28"/>
                <w:szCs w:val="28"/>
              </w:rPr>
            </w:pPr>
          </w:p>
        </w:tc>
        <w:tc>
          <w:tcPr>
            <w:tcW w:w="659" w:type="dxa"/>
            <w:tcBorders>
              <w:top w:val="nil"/>
              <w:left w:val="nil"/>
              <w:bottom w:val="nil"/>
              <w:right w:val="nil"/>
            </w:tcBorders>
          </w:tcPr>
          <w:p w:rsidR="00055267" w:rsidRPr="000F4851" w:rsidRDefault="00055267" w:rsidP="000F4851">
            <w:pPr>
              <w:pStyle w:val="tabletext"/>
              <w:rPr>
                <w:sz w:val="28"/>
                <w:szCs w:val="28"/>
              </w:rPr>
            </w:pPr>
          </w:p>
        </w:tc>
        <w:tc>
          <w:tcPr>
            <w:tcW w:w="1055"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r>
      <w:tr w:rsidR="00055267" w:rsidRPr="000F4851">
        <w:tblPrEx>
          <w:tblCellMar>
            <w:top w:w="0" w:type="dxa"/>
            <w:bottom w:w="0" w:type="dxa"/>
          </w:tblCellMar>
        </w:tblPrEx>
        <w:trPr>
          <w:trHeight w:val="830"/>
        </w:trPr>
        <w:tc>
          <w:tcPr>
            <w:tcW w:w="1770" w:type="dxa"/>
            <w:tcBorders>
              <w:top w:val="nil"/>
              <w:left w:val="nil"/>
              <w:bottom w:val="nil"/>
              <w:right w:val="nil"/>
            </w:tcBorders>
          </w:tcPr>
          <w:p w:rsidR="00055267" w:rsidRPr="000F4851" w:rsidRDefault="00055267" w:rsidP="009F1A1D">
            <w:pPr>
              <w:pStyle w:val="tabletext"/>
              <w:rPr>
                <w:sz w:val="28"/>
                <w:szCs w:val="28"/>
              </w:rPr>
            </w:pPr>
            <w:r w:rsidRPr="000F4851">
              <w:rPr>
                <w:sz w:val="28"/>
                <w:szCs w:val="28"/>
              </w:rPr>
              <w:t xml:space="preserve">5. </w:t>
            </w:r>
            <w:r w:rsidR="009F1A1D">
              <w:rPr>
                <w:sz w:val="28"/>
                <w:szCs w:val="28"/>
                <w:lang w:val="el-GR"/>
              </w:rPr>
              <w:t>ἀγαθή</w:t>
            </w:r>
          </w:p>
        </w:tc>
        <w:tc>
          <w:tcPr>
            <w:tcW w:w="988" w:type="dxa"/>
            <w:tcBorders>
              <w:top w:val="nil"/>
              <w:left w:val="nil"/>
              <w:bottom w:val="nil"/>
              <w:right w:val="nil"/>
            </w:tcBorders>
          </w:tcPr>
          <w:p w:rsidR="00055267" w:rsidRPr="000F4851" w:rsidRDefault="00055267" w:rsidP="000F4851">
            <w:pPr>
              <w:pStyle w:val="tabletext"/>
              <w:rPr>
                <w:sz w:val="28"/>
                <w:szCs w:val="28"/>
              </w:rPr>
            </w:pPr>
          </w:p>
        </w:tc>
        <w:tc>
          <w:tcPr>
            <w:tcW w:w="659" w:type="dxa"/>
            <w:tcBorders>
              <w:top w:val="nil"/>
              <w:left w:val="nil"/>
              <w:bottom w:val="nil"/>
              <w:right w:val="nil"/>
            </w:tcBorders>
          </w:tcPr>
          <w:p w:rsidR="00055267" w:rsidRPr="000F4851" w:rsidRDefault="00055267" w:rsidP="000F4851">
            <w:pPr>
              <w:pStyle w:val="tabletext"/>
              <w:rPr>
                <w:sz w:val="28"/>
                <w:szCs w:val="28"/>
              </w:rPr>
            </w:pPr>
          </w:p>
        </w:tc>
        <w:tc>
          <w:tcPr>
            <w:tcW w:w="1055"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r>
      <w:tr w:rsidR="00055267" w:rsidRPr="000F4851">
        <w:tblPrEx>
          <w:tblCellMar>
            <w:top w:w="0" w:type="dxa"/>
            <w:bottom w:w="0" w:type="dxa"/>
          </w:tblCellMar>
        </w:tblPrEx>
        <w:trPr>
          <w:trHeight w:val="830"/>
        </w:trPr>
        <w:tc>
          <w:tcPr>
            <w:tcW w:w="1770" w:type="dxa"/>
            <w:tcBorders>
              <w:top w:val="nil"/>
              <w:left w:val="nil"/>
              <w:bottom w:val="nil"/>
              <w:right w:val="nil"/>
            </w:tcBorders>
          </w:tcPr>
          <w:p w:rsidR="00055267" w:rsidRPr="000F4851" w:rsidRDefault="00055267" w:rsidP="009F1A1D">
            <w:pPr>
              <w:pStyle w:val="tabletext"/>
              <w:rPr>
                <w:sz w:val="28"/>
                <w:szCs w:val="28"/>
              </w:rPr>
            </w:pPr>
            <w:r w:rsidRPr="000F4851">
              <w:rPr>
                <w:sz w:val="28"/>
                <w:szCs w:val="28"/>
              </w:rPr>
              <w:t xml:space="preserve">6. </w:t>
            </w:r>
            <w:r w:rsidR="009F1A1D">
              <w:rPr>
                <w:sz w:val="28"/>
                <w:szCs w:val="28"/>
                <w:lang w:val="el-GR"/>
              </w:rPr>
              <w:t>δικαίαις</w:t>
            </w:r>
          </w:p>
        </w:tc>
        <w:tc>
          <w:tcPr>
            <w:tcW w:w="988" w:type="dxa"/>
            <w:tcBorders>
              <w:top w:val="nil"/>
              <w:left w:val="nil"/>
              <w:bottom w:val="nil"/>
              <w:right w:val="nil"/>
            </w:tcBorders>
          </w:tcPr>
          <w:p w:rsidR="00055267" w:rsidRPr="000F4851" w:rsidRDefault="00055267" w:rsidP="000F4851">
            <w:pPr>
              <w:pStyle w:val="tabletext"/>
              <w:rPr>
                <w:sz w:val="28"/>
                <w:szCs w:val="28"/>
              </w:rPr>
            </w:pPr>
          </w:p>
        </w:tc>
        <w:tc>
          <w:tcPr>
            <w:tcW w:w="659" w:type="dxa"/>
            <w:tcBorders>
              <w:top w:val="nil"/>
              <w:left w:val="nil"/>
              <w:bottom w:val="nil"/>
              <w:right w:val="nil"/>
            </w:tcBorders>
          </w:tcPr>
          <w:p w:rsidR="00055267" w:rsidRPr="000F4851" w:rsidRDefault="00055267" w:rsidP="000F4851">
            <w:pPr>
              <w:pStyle w:val="tabletext"/>
              <w:rPr>
                <w:sz w:val="28"/>
                <w:szCs w:val="28"/>
              </w:rPr>
            </w:pPr>
          </w:p>
        </w:tc>
        <w:tc>
          <w:tcPr>
            <w:tcW w:w="1055"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r>
      <w:tr w:rsidR="00055267" w:rsidRPr="000F4851">
        <w:tblPrEx>
          <w:tblCellMar>
            <w:top w:w="0" w:type="dxa"/>
            <w:bottom w:w="0" w:type="dxa"/>
          </w:tblCellMar>
        </w:tblPrEx>
        <w:trPr>
          <w:trHeight w:val="830"/>
        </w:trPr>
        <w:tc>
          <w:tcPr>
            <w:tcW w:w="1770" w:type="dxa"/>
            <w:tcBorders>
              <w:top w:val="nil"/>
              <w:left w:val="nil"/>
              <w:bottom w:val="nil"/>
              <w:right w:val="nil"/>
            </w:tcBorders>
          </w:tcPr>
          <w:p w:rsidR="00055267" w:rsidRPr="000F4851" w:rsidRDefault="00055267" w:rsidP="009F1A1D">
            <w:pPr>
              <w:pStyle w:val="tabletext"/>
              <w:rPr>
                <w:sz w:val="28"/>
                <w:szCs w:val="28"/>
              </w:rPr>
            </w:pPr>
            <w:r w:rsidRPr="000F4851">
              <w:rPr>
                <w:sz w:val="28"/>
                <w:szCs w:val="28"/>
              </w:rPr>
              <w:t xml:space="preserve">7. </w:t>
            </w:r>
            <w:r w:rsidR="009F1A1D">
              <w:rPr>
                <w:sz w:val="28"/>
                <w:szCs w:val="28"/>
                <w:lang w:val="el-GR"/>
              </w:rPr>
              <w:t>ἀγαθοί</w:t>
            </w:r>
          </w:p>
        </w:tc>
        <w:tc>
          <w:tcPr>
            <w:tcW w:w="988" w:type="dxa"/>
            <w:tcBorders>
              <w:top w:val="nil"/>
              <w:left w:val="nil"/>
              <w:bottom w:val="nil"/>
              <w:right w:val="nil"/>
            </w:tcBorders>
          </w:tcPr>
          <w:p w:rsidR="00055267" w:rsidRPr="000F4851" w:rsidRDefault="00055267" w:rsidP="000F4851">
            <w:pPr>
              <w:pStyle w:val="tabletext"/>
              <w:rPr>
                <w:sz w:val="28"/>
                <w:szCs w:val="28"/>
              </w:rPr>
            </w:pPr>
          </w:p>
        </w:tc>
        <w:tc>
          <w:tcPr>
            <w:tcW w:w="659" w:type="dxa"/>
            <w:tcBorders>
              <w:top w:val="nil"/>
              <w:left w:val="nil"/>
              <w:bottom w:val="nil"/>
              <w:right w:val="nil"/>
            </w:tcBorders>
          </w:tcPr>
          <w:p w:rsidR="00055267" w:rsidRPr="000F4851" w:rsidRDefault="00055267" w:rsidP="000F4851">
            <w:pPr>
              <w:pStyle w:val="tabletext"/>
              <w:rPr>
                <w:sz w:val="28"/>
                <w:szCs w:val="28"/>
              </w:rPr>
            </w:pPr>
          </w:p>
        </w:tc>
        <w:tc>
          <w:tcPr>
            <w:tcW w:w="1055"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r>
      <w:tr w:rsidR="00055267" w:rsidRPr="000F4851">
        <w:tblPrEx>
          <w:tblCellMar>
            <w:top w:w="0" w:type="dxa"/>
            <w:bottom w:w="0" w:type="dxa"/>
          </w:tblCellMar>
        </w:tblPrEx>
        <w:trPr>
          <w:trHeight w:val="830"/>
        </w:trPr>
        <w:tc>
          <w:tcPr>
            <w:tcW w:w="1770" w:type="dxa"/>
            <w:tcBorders>
              <w:top w:val="nil"/>
              <w:left w:val="nil"/>
              <w:bottom w:val="nil"/>
              <w:right w:val="nil"/>
            </w:tcBorders>
          </w:tcPr>
          <w:p w:rsidR="00055267" w:rsidRPr="000F4851" w:rsidRDefault="00055267" w:rsidP="009F1A1D">
            <w:pPr>
              <w:pStyle w:val="tabletext"/>
              <w:rPr>
                <w:sz w:val="28"/>
                <w:szCs w:val="28"/>
              </w:rPr>
            </w:pPr>
            <w:r w:rsidRPr="000F4851">
              <w:rPr>
                <w:sz w:val="28"/>
                <w:szCs w:val="28"/>
              </w:rPr>
              <w:t xml:space="preserve">8. </w:t>
            </w:r>
            <w:r w:rsidR="009F1A1D">
              <w:rPr>
                <w:sz w:val="28"/>
                <w:szCs w:val="28"/>
                <w:lang w:val="el-GR"/>
              </w:rPr>
              <w:t>ἀγαθάς</w:t>
            </w:r>
          </w:p>
        </w:tc>
        <w:tc>
          <w:tcPr>
            <w:tcW w:w="988" w:type="dxa"/>
            <w:tcBorders>
              <w:top w:val="nil"/>
              <w:left w:val="nil"/>
              <w:bottom w:val="nil"/>
              <w:right w:val="nil"/>
            </w:tcBorders>
          </w:tcPr>
          <w:p w:rsidR="00055267" w:rsidRPr="000F4851" w:rsidRDefault="00055267" w:rsidP="000F4851">
            <w:pPr>
              <w:pStyle w:val="tabletext"/>
              <w:rPr>
                <w:sz w:val="28"/>
                <w:szCs w:val="28"/>
              </w:rPr>
            </w:pPr>
          </w:p>
        </w:tc>
        <w:tc>
          <w:tcPr>
            <w:tcW w:w="659" w:type="dxa"/>
            <w:tcBorders>
              <w:top w:val="nil"/>
              <w:left w:val="nil"/>
              <w:bottom w:val="nil"/>
              <w:right w:val="nil"/>
            </w:tcBorders>
          </w:tcPr>
          <w:p w:rsidR="00055267" w:rsidRPr="000F4851" w:rsidRDefault="00055267" w:rsidP="000F4851">
            <w:pPr>
              <w:pStyle w:val="tabletext"/>
              <w:rPr>
                <w:sz w:val="28"/>
                <w:szCs w:val="28"/>
              </w:rPr>
            </w:pPr>
          </w:p>
        </w:tc>
        <w:tc>
          <w:tcPr>
            <w:tcW w:w="1055"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r>
      <w:tr w:rsidR="00055267" w:rsidRPr="000F4851">
        <w:tblPrEx>
          <w:tblCellMar>
            <w:top w:w="0" w:type="dxa"/>
            <w:bottom w:w="0" w:type="dxa"/>
          </w:tblCellMar>
        </w:tblPrEx>
        <w:trPr>
          <w:trHeight w:val="830"/>
        </w:trPr>
        <w:tc>
          <w:tcPr>
            <w:tcW w:w="1770" w:type="dxa"/>
            <w:tcBorders>
              <w:top w:val="nil"/>
              <w:left w:val="nil"/>
              <w:bottom w:val="nil"/>
              <w:right w:val="nil"/>
            </w:tcBorders>
          </w:tcPr>
          <w:p w:rsidR="00055267" w:rsidRPr="000F4851" w:rsidRDefault="00055267" w:rsidP="009F1A1D">
            <w:pPr>
              <w:pStyle w:val="tabletext"/>
              <w:rPr>
                <w:sz w:val="28"/>
                <w:szCs w:val="28"/>
              </w:rPr>
            </w:pPr>
            <w:r w:rsidRPr="000F4851">
              <w:rPr>
                <w:sz w:val="28"/>
                <w:szCs w:val="28"/>
              </w:rPr>
              <w:t xml:space="preserve">9. </w:t>
            </w:r>
            <w:r w:rsidR="009F1A1D">
              <w:rPr>
                <w:sz w:val="28"/>
                <w:szCs w:val="28"/>
                <w:lang w:val="el-GR"/>
              </w:rPr>
              <w:t>ἀγαθήν</w:t>
            </w:r>
          </w:p>
        </w:tc>
        <w:tc>
          <w:tcPr>
            <w:tcW w:w="988" w:type="dxa"/>
            <w:tcBorders>
              <w:top w:val="nil"/>
              <w:left w:val="nil"/>
              <w:bottom w:val="nil"/>
              <w:right w:val="nil"/>
            </w:tcBorders>
          </w:tcPr>
          <w:p w:rsidR="00055267" w:rsidRPr="000F4851" w:rsidRDefault="00055267" w:rsidP="000F4851">
            <w:pPr>
              <w:pStyle w:val="tabletext"/>
              <w:rPr>
                <w:sz w:val="28"/>
                <w:szCs w:val="28"/>
              </w:rPr>
            </w:pPr>
          </w:p>
        </w:tc>
        <w:tc>
          <w:tcPr>
            <w:tcW w:w="659" w:type="dxa"/>
            <w:tcBorders>
              <w:top w:val="nil"/>
              <w:left w:val="nil"/>
              <w:bottom w:val="nil"/>
              <w:right w:val="nil"/>
            </w:tcBorders>
          </w:tcPr>
          <w:p w:rsidR="00055267" w:rsidRPr="000F4851" w:rsidRDefault="00055267" w:rsidP="000F4851">
            <w:pPr>
              <w:pStyle w:val="tabletext"/>
              <w:rPr>
                <w:sz w:val="28"/>
                <w:szCs w:val="28"/>
              </w:rPr>
            </w:pPr>
          </w:p>
        </w:tc>
        <w:tc>
          <w:tcPr>
            <w:tcW w:w="1055"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r>
      <w:tr w:rsidR="00055267" w:rsidRPr="000F4851">
        <w:tblPrEx>
          <w:tblCellMar>
            <w:top w:w="0" w:type="dxa"/>
            <w:bottom w:w="0" w:type="dxa"/>
          </w:tblCellMar>
        </w:tblPrEx>
        <w:trPr>
          <w:trHeight w:val="830"/>
        </w:trPr>
        <w:tc>
          <w:tcPr>
            <w:tcW w:w="1770" w:type="dxa"/>
            <w:tcBorders>
              <w:top w:val="nil"/>
              <w:left w:val="nil"/>
              <w:bottom w:val="nil"/>
              <w:right w:val="nil"/>
            </w:tcBorders>
          </w:tcPr>
          <w:p w:rsidR="00055267" w:rsidRPr="000F4851" w:rsidRDefault="00055267" w:rsidP="009F1A1D">
            <w:pPr>
              <w:pStyle w:val="tabletext"/>
              <w:rPr>
                <w:sz w:val="28"/>
                <w:szCs w:val="28"/>
              </w:rPr>
            </w:pPr>
            <w:r w:rsidRPr="000F4851">
              <w:rPr>
                <w:sz w:val="28"/>
                <w:szCs w:val="28"/>
              </w:rPr>
              <w:t xml:space="preserve">10. </w:t>
            </w:r>
            <w:r w:rsidR="009F1A1D">
              <w:rPr>
                <w:sz w:val="28"/>
                <w:szCs w:val="28"/>
                <w:lang w:val="el-GR"/>
              </w:rPr>
              <w:t>ἀγαθοῦ</w:t>
            </w:r>
          </w:p>
        </w:tc>
        <w:tc>
          <w:tcPr>
            <w:tcW w:w="988" w:type="dxa"/>
            <w:tcBorders>
              <w:top w:val="nil"/>
              <w:left w:val="nil"/>
              <w:bottom w:val="nil"/>
              <w:right w:val="nil"/>
            </w:tcBorders>
          </w:tcPr>
          <w:p w:rsidR="00055267" w:rsidRPr="000F4851" w:rsidRDefault="00055267" w:rsidP="000F4851">
            <w:pPr>
              <w:pStyle w:val="tabletext"/>
              <w:rPr>
                <w:sz w:val="28"/>
                <w:szCs w:val="28"/>
              </w:rPr>
            </w:pPr>
          </w:p>
        </w:tc>
        <w:tc>
          <w:tcPr>
            <w:tcW w:w="659" w:type="dxa"/>
            <w:tcBorders>
              <w:top w:val="nil"/>
              <w:left w:val="nil"/>
              <w:bottom w:val="nil"/>
              <w:right w:val="nil"/>
            </w:tcBorders>
          </w:tcPr>
          <w:p w:rsidR="00055267" w:rsidRPr="000F4851" w:rsidRDefault="00055267" w:rsidP="000F4851">
            <w:pPr>
              <w:pStyle w:val="tabletext"/>
              <w:rPr>
                <w:sz w:val="28"/>
                <w:szCs w:val="28"/>
              </w:rPr>
            </w:pPr>
          </w:p>
        </w:tc>
        <w:tc>
          <w:tcPr>
            <w:tcW w:w="1055"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c>
          <w:tcPr>
            <w:tcW w:w="1979" w:type="dxa"/>
            <w:tcBorders>
              <w:top w:val="nil"/>
              <w:left w:val="nil"/>
              <w:bottom w:val="nil"/>
              <w:right w:val="nil"/>
            </w:tcBorders>
          </w:tcPr>
          <w:p w:rsidR="00055267" w:rsidRPr="000F4851" w:rsidRDefault="00055267" w:rsidP="000F4851">
            <w:pPr>
              <w:pStyle w:val="tabletext"/>
              <w:rPr>
                <w:sz w:val="28"/>
                <w:szCs w:val="28"/>
              </w:rPr>
            </w:pPr>
          </w:p>
        </w:tc>
      </w:tr>
    </w:tbl>
    <w:p w:rsidR="000F4851" w:rsidRDefault="000F4851" w:rsidP="000F4851">
      <w:pPr>
        <w:pStyle w:val="text"/>
        <w:rPr>
          <w:sz w:val="28"/>
          <w:szCs w:val="28"/>
        </w:rPr>
      </w:pPr>
    </w:p>
    <w:p w:rsidR="00055267" w:rsidRPr="00C92BFA" w:rsidRDefault="000F4851" w:rsidP="00CB630E">
      <w:pPr>
        <w:pStyle w:val="text"/>
        <w:ind w:firstLine="0"/>
        <w:rPr>
          <w:sz w:val="28"/>
          <w:szCs w:val="28"/>
        </w:rPr>
      </w:pPr>
      <w:r>
        <w:rPr>
          <w:sz w:val="28"/>
          <w:szCs w:val="28"/>
        </w:rPr>
        <w:br w:type="page"/>
      </w:r>
      <w:r w:rsidR="00055267" w:rsidRPr="00C92BFA">
        <w:rPr>
          <w:sz w:val="28"/>
          <w:szCs w:val="28"/>
        </w:rPr>
        <w:lastRenderedPageBreak/>
        <w:t>2. Translate the following short lines: (20)</w:t>
      </w:r>
    </w:p>
    <w:p w:rsidR="00055267" w:rsidRPr="00C92BFA" w:rsidRDefault="00055267">
      <w:pPr>
        <w:pStyle w:val="text"/>
        <w:rPr>
          <w:sz w:val="28"/>
          <w:szCs w:val="28"/>
        </w:rPr>
      </w:pPr>
    </w:p>
    <w:p w:rsidR="00055267" w:rsidRPr="00C92BFA" w:rsidRDefault="00055267" w:rsidP="009F1A1D">
      <w:pPr>
        <w:pStyle w:val="listnumbered"/>
        <w:rPr>
          <w:snapToGrid w:val="0"/>
          <w:sz w:val="28"/>
          <w:szCs w:val="28"/>
        </w:rPr>
      </w:pPr>
      <w:r w:rsidRPr="00C92BFA">
        <w:rPr>
          <w:snapToGrid w:val="0"/>
          <w:sz w:val="28"/>
          <w:szCs w:val="28"/>
        </w:rPr>
        <w:tab/>
        <w:t>1.</w:t>
      </w:r>
      <w:r w:rsidRPr="00C92BFA">
        <w:rPr>
          <w:snapToGrid w:val="0"/>
          <w:sz w:val="28"/>
          <w:szCs w:val="28"/>
        </w:rPr>
        <w:tab/>
      </w:r>
      <w:r w:rsidR="009F1A1D" w:rsidRPr="00C92BFA">
        <w:rPr>
          <w:snapToGrid w:val="0"/>
          <w:sz w:val="28"/>
          <w:szCs w:val="28"/>
          <w:lang w:val="el-GR"/>
        </w:rPr>
        <w:t>ἀγαθός</w:t>
      </w:r>
      <w:r w:rsidR="009F1A1D" w:rsidRPr="000D2BD4">
        <w:rPr>
          <w:snapToGrid w:val="0"/>
          <w:sz w:val="28"/>
          <w:szCs w:val="28"/>
        </w:rPr>
        <w:t xml:space="preserve"> </w:t>
      </w:r>
      <w:r w:rsidR="009F1A1D" w:rsidRPr="00C92BFA">
        <w:rPr>
          <w:snapToGrid w:val="0"/>
          <w:sz w:val="28"/>
          <w:szCs w:val="28"/>
          <w:lang w:val="el-GR"/>
        </w:rPr>
        <w:t>ἐστιν</w:t>
      </w:r>
      <w:r w:rsidRPr="00C92BFA">
        <w:rPr>
          <w:snapToGrid w:val="0"/>
          <w:sz w:val="28"/>
          <w:szCs w:val="28"/>
        </w:rPr>
        <w:t xml:space="preserve"> (</w:t>
      </w:r>
      <w:r w:rsidR="00EA7FAB" w:rsidRPr="00C92BFA">
        <w:rPr>
          <w:snapToGrid w:val="0"/>
          <w:sz w:val="28"/>
          <w:szCs w:val="28"/>
        </w:rPr>
        <w:t>Jn.</w:t>
      </w:r>
      <w:r w:rsidRPr="00C92BFA">
        <w:rPr>
          <w:snapToGrid w:val="0"/>
          <w:sz w:val="28"/>
          <w:szCs w:val="28"/>
        </w:rPr>
        <w:t xml:space="preserve"> 7:12)</w:t>
      </w:r>
    </w:p>
    <w:p w:rsidR="00055267" w:rsidRPr="00C92BFA" w:rsidRDefault="000D2BD4">
      <w:pPr>
        <w:pStyle w:val="listnumbered"/>
        <w:rPr>
          <w:snapToGrid w:val="0"/>
          <w:sz w:val="28"/>
          <w:szCs w:val="28"/>
        </w:rPr>
      </w:pPr>
      <w:r>
        <w:rPr>
          <w:snapToGrid w:val="0"/>
          <w:sz w:val="28"/>
          <w:szCs w:val="28"/>
        </w:rPr>
        <w:t xml:space="preserve"> </w:t>
      </w:r>
    </w:p>
    <w:p w:rsidR="00055267" w:rsidRPr="00C92BFA" w:rsidRDefault="00055267">
      <w:pPr>
        <w:pStyle w:val="listnumbered"/>
        <w:rPr>
          <w:snapToGrid w:val="0"/>
          <w:sz w:val="28"/>
          <w:szCs w:val="28"/>
        </w:rPr>
      </w:pPr>
    </w:p>
    <w:p w:rsidR="00055267" w:rsidRPr="00C92BFA" w:rsidRDefault="00055267" w:rsidP="009F1A1D">
      <w:pPr>
        <w:pStyle w:val="listnumbered"/>
        <w:rPr>
          <w:snapToGrid w:val="0"/>
          <w:sz w:val="28"/>
          <w:szCs w:val="28"/>
        </w:rPr>
      </w:pPr>
      <w:r w:rsidRPr="00C92BFA">
        <w:rPr>
          <w:snapToGrid w:val="0"/>
          <w:sz w:val="28"/>
          <w:szCs w:val="28"/>
        </w:rPr>
        <w:tab/>
        <w:t>2.</w:t>
      </w:r>
      <w:r w:rsidRPr="00C92BFA">
        <w:rPr>
          <w:snapToGrid w:val="0"/>
          <w:sz w:val="28"/>
          <w:szCs w:val="28"/>
        </w:rPr>
        <w:tab/>
      </w:r>
      <w:r w:rsidR="009F1A1D" w:rsidRPr="00C92BFA">
        <w:rPr>
          <w:snapToGrid w:val="0"/>
          <w:sz w:val="28"/>
          <w:szCs w:val="28"/>
          <w:lang w:val="el-GR"/>
        </w:rPr>
        <w:t>τὴν</w:t>
      </w:r>
      <w:r w:rsidR="009F1A1D" w:rsidRPr="00C92BFA">
        <w:rPr>
          <w:snapToGrid w:val="0"/>
          <w:sz w:val="28"/>
          <w:szCs w:val="28"/>
        </w:rPr>
        <w:t xml:space="preserve"> </w:t>
      </w:r>
      <w:r w:rsidR="009F1A1D" w:rsidRPr="00C92BFA">
        <w:rPr>
          <w:snapToGrid w:val="0"/>
          <w:sz w:val="28"/>
          <w:szCs w:val="28"/>
          <w:lang w:val="el-GR"/>
        </w:rPr>
        <w:t>πόλιν</w:t>
      </w:r>
      <w:r w:rsidRPr="00C92BFA">
        <w:rPr>
          <w:snapToGrid w:val="0"/>
          <w:sz w:val="28"/>
          <w:szCs w:val="28"/>
        </w:rPr>
        <w:t xml:space="preserve"> (city) </w:t>
      </w:r>
      <w:r w:rsidR="009F1A1D" w:rsidRPr="00C92BFA">
        <w:rPr>
          <w:snapToGrid w:val="0"/>
          <w:sz w:val="28"/>
          <w:szCs w:val="28"/>
          <w:lang w:val="el-GR"/>
        </w:rPr>
        <w:t>τὴν</w:t>
      </w:r>
      <w:r w:rsidR="009F1A1D" w:rsidRPr="00C92BFA">
        <w:rPr>
          <w:snapToGrid w:val="0"/>
          <w:sz w:val="28"/>
          <w:szCs w:val="28"/>
        </w:rPr>
        <w:t xml:space="preserve"> </w:t>
      </w:r>
      <w:r w:rsidR="009F1A1D" w:rsidRPr="00C92BFA">
        <w:rPr>
          <w:snapToGrid w:val="0"/>
          <w:sz w:val="28"/>
          <w:szCs w:val="28"/>
          <w:lang w:val="el-GR"/>
        </w:rPr>
        <w:t>ἁγίαν</w:t>
      </w:r>
      <w:r w:rsidRPr="00C92BFA">
        <w:rPr>
          <w:snapToGrid w:val="0"/>
          <w:sz w:val="28"/>
          <w:szCs w:val="28"/>
        </w:rPr>
        <w:t xml:space="preserve"> (</w:t>
      </w:r>
      <w:r w:rsidR="009611CA" w:rsidRPr="00C92BFA">
        <w:rPr>
          <w:snapToGrid w:val="0"/>
          <w:sz w:val="28"/>
          <w:szCs w:val="28"/>
        </w:rPr>
        <w:t xml:space="preserve">Rev. </w:t>
      </w:r>
      <w:r w:rsidRPr="00C92BFA">
        <w:rPr>
          <w:snapToGrid w:val="0"/>
          <w:sz w:val="28"/>
          <w:szCs w:val="28"/>
        </w:rPr>
        <w:t>11:2)</w:t>
      </w:r>
    </w:p>
    <w:p w:rsidR="00055267" w:rsidRPr="00C92BFA" w:rsidRDefault="000D2BD4">
      <w:pPr>
        <w:pStyle w:val="listnumbered"/>
        <w:rPr>
          <w:snapToGrid w:val="0"/>
          <w:sz w:val="28"/>
          <w:szCs w:val="28"/>
        </w:rPr>
      </w:pPr>
      <w:r>
        <w:rPr>
          <w:snapToGrid w:val="0"/>
          <w:sz w:val="28"/>
          <w:szCs w:val="28"/>
        </w:rPr>
        <w:t xml:space="preserve"> </w:t>
      </w:r>
    </w:p>
    <w:p w:rsidR="00055267" w:rsidRPr="00C92BFA" w:rsidRDefault="00055267">
      <w:pPr>
        <w:pStyle w:val="listnumbered"/>
        <w:rPr>
          <w:snapToGrid w:val="0"/>
          <w:sz w:val="28"/>
          <w:szCs w:val="28"/>
        </w:rPr>
      </w:pPr>
    </w:p>
    <w:p w:rsidR="00055267" w:rsidRPr="00C92BFA" w:rsidRDefault="00055267" w:rsidP="009F1A1D">
      <w:pPr>
        <w:pStyle w:val="listnumbered"/>
        <w:rPr>
          <w:snapToGrid w:val="0"/>
          <w:sz w:val="28"/>
          <w:szCs w:val="28"/>
        </w:rPr>
      </w:pPr>
      <w:r w:rsidRPr="00C92BFA">
        <w:rPr>
          <w:snapToGrid w:val="0"/>
          <w:sz w:val="28"/>
          <w:szCs w:val="28"/>
        </w:rPr>
        <w:tab/>
        <w:t>3.</w:t>
      </w:r>
      <w:r w:rsidRPr="00C92BFA">
        <w:rPr>
          <w:snapToGrid w:val="0"/>
          <w:sz w:val="28"/>
          <w:szCs w:val="28"/>
        </w:rPr>
        <w:tab/>
      </w:r>
      <w:r w:rsidR="009F1A1D" w:rsidRPr="00C92BFA">
        <w:rPr>
          <w:snapToGrid w:val="0"/>
          <w:sz w:val="28"/>
          <w:szCs w:val="28"/>
          <w:lang w:val="el-GR"/>
        </w:rPr>
        <w:t>λάβετε</w:t>
      </w:r>
      <w:r w:rsidRPr="00C92BFA">
        <w:rPr>
          <w:snapToGrid w:val="0"/>
          <w:sz w:val="28"/>
          <w:szCs w:val="28"/>
        </w:rPr>
        <w:t xml:space="preserve"> (receive) </w:t>
      </w:r>
      <w:r w:rsidR="009F1A1D" w:rsidRPr="00C92BFA">
        <w:rPr>
          <w:snapToGrid w:val="0"/>
          <w:sz w:val="28"/>
          <w:szCs w:val="28"/>
          <w:lang w:val="el-GR"/>
        </w:rPr>
        <w:t>πνεῦμα</w:t>
      </w:r>
      <w:r w:rsidRPr="00C92BFA">
        <w:rPr>
          <w:snapToGrid w:val="0"/>
          <w:sz w:val="28"/>
          <w:szCs w:val="28"/>
        </w:rPr>
        <w:t xml:space="preserve"> (Spirit) </w:t>
      </w:r>
      <w:r w:rsidR="009F1A1D" w:rsidRPr="00C92BFA">
        <w:rPr>
          <w:snapToGrid w:val="0"/>
          <w:sz w:val="28"/>
          <w:szCs w:val="28"/>
          <w:lang w:val="el-GR"/>
        </w:rPr>
        <w:t>ἅγιον</w:t>
      </w:r>
      <w:r w:rsidR="009F1A1D" w:rsidRPr="00C92BFA">
        <w:rPr>
          <w:snapToGrid w:val="0"/>
          <w:sz w:val="28"/>
          <w:szCs w:val="28"/>
        </w:rPr>
        <w:t xml:space="preserve"> </w:t>
      </w:r>
      <w:r w:rsidRPr="00C92BFA">
        <w:rPr>
          <w:snapToGrid w:val="0"/>
          <w:sz w:val="28"/>
          <w:szCs w:val="28"/>
        </w:rPr>
        <w:t>(</w:t>
      </w:r>
      <w:r w:rsidR="00EA7FAB" w:rsidRPr="00C92BFA">
        <w:rPr>
          <w:snapToGrid w:val="0"/>
          <w:sz w:val="28"/>
          <w:szCs w:val="28"/>
        </w:rPr>
        <w:t>Jn.</w:t>
      </w:r>
      <w:r w:rsidRPr="00C92BFA">
        <w:rPr>
          <w:snapToGrid w:val="0"/>
          <w:sz w:val="28"/>
          <w:szCs w:val="28"/>
        </w:rPr>
        <w:t xml:space="preserve"> 20:22)</w:t>
      </w:r>
    </w:p>
    <w:p w:rsidR="00055267" w:rsidRPr="00C92BFA" w:rsidRDefault="000D2BD4">
      <w:pPr>
        <w:pStyle w:val="listnumbered"/>
        <w:rPr>
          <w:snapToGrid w:val="0"/>
          <w:sz w:val="28"/>
          <w:szCs w:val="28"/>
        </w:rPr>
      </w:pPr>
      <w:r>
        <w:rPr>
          <w:snapToGrid w:val="0"/>
          <w:sz w:val="28"/>
          <w:szCs w:val="28"/>
        </w:rPr>
        <w:t xml:space="preserve"> </w:t>
      </w:r>
    </w:p>
    <w:p w:rsidR="00055267" w:rsidRPr="00C92BFA" w:rsidRDefault="00055267">
      <w:pPr>
        <w:pStyle w:val="listnumbered"/>
        <w:rPr>
          <w:snapToGrid w:val="0"/>
          <w:sz w:val="28"/>
          <w:szCs w:val="28"/>
        </w:rPr>
      </w:pPr>
    </w:p>
    <w:p w:rsidR="00055267" w:rsidRPr="00C92BFA" w:rsidRDefault="00055267" w:rsidP="009F1A1D">
      <w:pPr>
        <w:pStyle w:val="listnumbered"/>
        <w:rPr>
          <w:snapToGrid w:val="0"/>
          <w:sz w:val="28"/>
          <w:szCs w:val="28"/>
        </w:rPr>
      </w:pPr>
      <w:r w:rsidRPr="00C92BFA">
        <w:rPr>
          <w:snapToGrid w:val="0"/>
          <w:sz w:val="28"/>
          <w:szCs w:val="28"/>
        </w:rPr>
        <w:tab/>
        <w:t>4.</w:t>
      </w:r>
      <w:r w:rsidRPr="00C92BFA">
        <w:rPr>
          <w:snapToGrid w:val="0"/>
          <w:sz w:val="28"/>
          <w:szCs w:val="28"/>
        </w:rPr>
        <w:tab/>
      </w:r>
      <w:r w:rsidR="009F1A1D" w:rsidRPr="00C92BFA">
        <w:rPr>
          <w:snapToGrid w:val="0"/>
          <w:sz w:val="28"/>
          <w:szCs w:val="28"/>
          <w:lang w:val="el-GR"/>
        </w:rPr>
        <w:t>Ἰησοῦν Χριστὸν δίκαιον</w:t>
      </w:r>
      <w:r w:rsidRPr="00C92BFA">
        <w:rPr>
          <w:snapToGrid w:val="0"/>
          <w:sz w:val="28"/>
          <w:szCs w:val="28"/>
        </w:rPr>
        <w:t xml:space="preserve"> (</w:t>
      </w:r>
      <w:r w:rsidR="001F3F4A" w:rsidRPr="00C92BFA">
        <w:rPr>
          <w:snapToGrid w:val="0"/>
          <w:sz w:val="28"/>
          <w:szCs w:val="28"/>
        </w:rPr>
        <w:t>1 Jn.</w:t>
      </w:r>
      <w:r w:rsidRPr="00C92BFA">
        <w:rPr>
          <w:snapToGrid w:val="0"/>
          <w:sz w:val="28"/>
          <w:szCs w:val="28"/>
        </w:rPr>
        <w:t xml:space="preserve"> 2:1)</w:t>
      </w:r>
    </w:p>
    <w:p w:rsidR="00055267" w:rsidRPr="00C92BFA" w:rsidRDefault="000D2BD4">
      <w:pPr>
        <w:pStyle w:val="listnumbered"/>
        <w:rPr>
          <w:snapToGrid w:val="0"/>
          <w:sz w:val="28"/>
          <w:szCs w:val="28"/>
        </w:rPr>
      </w:pPr>
      <w:r>
        <w:rPr>
          <w:snapToGrid w:val="0"/>
          <w:sz w:val="28"/>
          <w:szCs w:val="28"/>
        </w:rPr>
        <w:t xml:space="preserve"> </w:t>
      </w:r>
    </w:p>
    <w:p w:rsidR="00055267" w:rsidRPr="00C92BFA" w:rsidRDefault="00055267">
      <w:pPr>
        <w:pStyle w:val="listnumbered"/>
        <w:rPr>
          <w:snapToGrid w:val="0"/>
          <w:sz w:val="28"/>
          <w:szCs w:val="28"/>
        </w:rPr>
      </w:pPr>
    </w:p>
    <w:p w:rsidR="00055267" w:rsidRPr="00C92BFA" w:rsidRDefault="00055267" w:rsidP="009F1A1D">
      <w:pPr>
        <w:pStyle w:val="listnumbered"/>
        <w:rPr>
          <w:snapToGrid w:val="0"/>
          <w:sz w:val="28"/>
          <w:szCs w:val="28"/>
        </w:rPr>
      </w:pPr>
      <w:r w:rsidRPr="00C92BFA">
        <w:rPr>
          <w:snapToGrid w:val="0"/>
          <w:sz w:val="28"/>
          <w:szCs w:val="28"/>
        </w:rPr>
        <w:tab/>
        <w:t>5.</w:t>
      </w:r>
      <w:r w:rsidRPr="00C92BFA">
        <w:rPr>
          <w:snapToGrid w:val="0"/>
          <w:sz w:val="28"/>
          <w:szCs w:val="28"/>
        </w:rPr>
        <w:tab/>
      </w:r>
      <w:r w:rsidR="009F1A1D" w:rsidRPr="00C92BFA">
        <w:rPr>
          <w:snapToGrid w:val="0"/>
          <w:sz w:val="28"/>
          <w:szCs w:val="28"/>
          <w:lang w:val="el-GR"/>
        </w:rPr>
        <w:t>ἠγέρθη</w:t>
      </w:r>
      <w:r w:rsidRPr="00C92BFA">
        <w:rPr>
          <w:snapToGrid w:val="0"/>
          <w:sz w:val="28"/>
          <w:szCs w:val="28"/>
        </w:rPr>
        <w:t xml:space="preserve"> (he was raised) </w:t>
      </w:r>
      <w:r w:rsidR="009F1A1D" w:rsidRPr="00C92BFA">
        <w:rPr>
          <w:snapToGrid w:val="0"/>
          <w:sz w:val="28"/>
          <w:szCs w:val="28"/>
          <w:lang w:val="el-GR"/>
        </w:rPr>
        <w:t>ἐκ</w:t>
      </w:r>
      <w:r w:rsidR="009F1A1D" w:rsidRPr="00C92BFA">
        <w:rPr>
          <w:snapToGrid w:val="0"/>
          <w:sz w:val="28"/>
          <w:szCs w:val="28"/>
        </w:rPr>
        <w:t xml:space="preserve"> </w:t>
      </w:r>
      <w:r w:rsidR="009F1A1D" w:rsidRPr="00C92BFA">
        <w:rPr>
          <w:snapToGrid w:val="0"/>
          <w:sz w:val="28"/>
          <w:szCs w:val="28"/>
          <w:lang w:val="el-GR"/>
        </w:rPr>
        <w:t>νεκρῶν</w:t>
      </w:r>
      <w:r w:rsidRPr="00C92BFA">
        <w:rPr>
          <w:snapToGrid w:val="0"/>
          <w:sz w:val="28"/>
          <w:szCs w:val="28"/>
        </w:rPr>
        <w:t xml:space="preserve"> (</w:t>
      </w:r>
      <w:r w:rsidR="00EA7FAB" w:rsidRPr="00C92BFA">
        <w:rPr>
          <w:snapToGrid w:val="0"/>
          <w:sz w:val="28"/>
          <w:szCs w:val="28"/>
        </w:rPr>
        <w:t>Jn.</w:t>
      </w:r>
      <w:r w:rsidRPr="00C92BFA">
        <w:rPr>
          <w:snapToGrid w:val="0"/>
          <w:sz w:val="28"/>
          <w:szCs w:val="28"/>
        </w:rPr>
        <w:t xml:space="preserve"> 2:22)</w:t>
      </w:r>
    </w:p>
    <w:p w:rsidR="00055267" w:rsidRPr="00C92BFA" w:rsidRDefault="000D2BD4">
      <w:pPr>
        <w:pStyle w:val="listnumbered"/>
        <w:rPr>
          <w:snapToGrid w:val="0"/>
          <w:sz w:val="28"/>
          <w:szCs w:val="28"/>
        </w:rPr>
      </w:pPr>
      <w:r>
        <w:rPr>
          <w:snapToGrid w:val="0"/>
          <w:sz w:val="28"/>
          <w:szCs w:val="28"/>
        </w:rPr>
        <w:t xml:space="preserve"> </w:t>
      </w:r>
    </w:p>
    <w:p w:rsidR="00055267" w:rsidRPr="00C92BFA" w:rsidRDefault="00055267">
      <w:pPr>
        <w:pStyle w:val="listnumbered"/>
        <w:rPr>
          <w:snapToGrid w:val="0"/>
          <w:sz w:val="28"/>
          <w:szCs w:val="28"/>
        </w:rPr>
      </w:pPr>
    </w:p>
    <w:p w:rsidR="00055267" w:rsidRPr="00C92BFA" w:rsidRDefault="00055267" w:rsidP="009F1A1D">
      <w:pPr>
        <w:pStyle w:val="listnumbered"/>
        <w:rPr>
          <w:snapToGrid w:val="0"/>
          <w:sz w:val="28"/>
          <w:szCs w:val="28"/>
        </w:rPr>
      </w:pPr>
      <w:r w:rsidRPr="00C92BFA">
        <w:rPr>
          <w:snapToGrid w:val="0"/>
          <w:sz w:val="28"/>
          <w:szCs w:val="28"/>
        </w:rPr>
        <w:tab/>
        <w:t>6.</w:t>
      </w:r>
      <w:r w:rsidRPr="00C92BFA">
        <w:rPr>
          <w:snapToGrid w:val="0"/>
          <w:sz w:val="28"/>
          <w:szCs w:val="28"/>
        </w:rPr>
        <w:tab/>
      </w:r>
      <w:r w:rsidR="009F1A1D" w:rsidRPr="00C92BFA">
        <w:rPr>
          <w:snapToGrid w:val="0"/>
          <w:sz w:val="28"/>
          <w:szCs w:val="28"/>
          <w:lang w:val="el-GR"/>
        </w:rPr>
        <w:t>εἰς</w:t>
      </w:r>
      <w:r w:rsidR="009F1A1D" w:rsidRPr="00C92BFA">
        <w:rPr>
          <w:snapToGrid w:val="0"/>
          <w:sz w:val="28"/>
          <w:szCs w:val="28"/>
        </w:rPr>
        <w:t xml:space="preserve"> </w:t>
      </w:r>
      <w:r w:rsidR="009F1A1D" w:rsidRPr="00C92BFA">
        <w:rPr>
          <w:snapToGrid w:val="0"/>
          <w:sz w:val="28"/>
          <w:szCs w:val="28"/>
          <w:lang w:val="el-GR"/>
        </w:rPr>
        <w:t>τὴν</w:t>
      </w:r>
      <w:r w:rsidR="009F1A1D" w:rsidRPr="00C92BFA">
        <w:rPr>
          <w:snapToGrid w:val="0"/>
          <w:sz w:val="28"/>
          <w:szCs w:val="28"/>
        </w:rPr>
        <w:t xml:space="preserve"> </w:t>
      </w:r>
      <w:r w:rsidR="009F1A1D" w:rsidRPr="00C92BFA">
        <w:rPr>
          <w:snapToGrid w:val="0"/>
          <w:sz w:val="28"/>
          <w:szCs w:val="28"/>
          <w:lang w:val="el-GR"/>
        </w:rPr>
        <w:t>γῆν</w:t>
      </w:r>
      <w:r w:rsidRPr="00C92BFA">
        <w:rPr>
          <w:snapToGrid w:val="0"/>
          <w:sz w:val="28"/>
          <w:szCs w:val="28"/>
        </w:rPr>
        <w:t xml:space="preserve"> (land) </w:t>
      </w:r>
      <w:r w:rsidR="009F1A1D" w:rsidRPr="00C92BFA">
        <w:rPr>
          <w:snapToGrid w:val="0"/>
          <w:sz w:val="28"/>
          <w:szCs w:val="28"/>
          <w:lang w:val="el-GR"/>
        </w:rPr>
        <w:t>τὴν</w:t>
      </w:r>
      <w:r w:rsidR="009F1A1D" w:rsidRPr="00C92BFA">
        <w:rPr>
          <w:snapToGrid w:val="0"/>
          <w:sz w:val="28"/>
          <w:szCs w:val="28"/>
        </w:rPr>
        <w:t xml:space="preserve"> </w:t>
      </w:r>
      <w:r w:rsidR="009F1A1D" w:rsidRPr="00C92BFA">
        <w:rPr>
          <w:snapToGrid w:val="0"/>
          <w:sz w:val="28"/>
          <w:szCs w:val="28"/>
          <w:lang w:val="el-GR"/>
        </w:rPr>
        <w:t>ἀγαθήν</w:t>
      </w:r>
      <w:r w:rsidRPr="00C92BFA">
        <w:rPr>
          <w:snapToGrid w:val="0"/>
          <w:sz w:val="28"/>
          <w:szCs w:val="28"/>
        </w:rPr>
        <w:t xml:space="preserve"> (</w:t>
      </w:r>
      <w:r w:rsidR="00EA7FAB" w:rsidRPr="00C92BFA">
        <w:rPr>
          <w:snapToGrid w:val="0"/>
          <w:sz w:val="28"/>
          <w:szCs w:val="28"/>
        </w:rPr>
        <w:t>Lk.</w:t>
      </w:r>
      <w:r w:rsidRPr="00C92BFA">
        <w:rPr>
          <w:snapToGrid w:val="0"/>
          <w:sz w:val="28"/>
          <w:szCs w:val="28"/>
        </w:rPr>
        <w:t xml:space="preserve"> 8:8)</w:t>
      </w:r>
    </w:p>
    <w:p w:rsidR="00055267" w:rsidRPr="00C92BFA" w:rsidRDefault="000D2BD4">
      <w:pPr>
        <w:pStyle w:val="listnumbered"/>
        <w:rPr>
          <w:snapToGrid w:val="0"/>
          <w:sz w:val="28"/>
          <w:szCs w:val="28"/>
        </w:rPr>
      </w:pPr>
      <w:r>
        <w:rPr>
          <w:snapToGrid w:val="0"/>
          <w:sz w:val="28"/>
          <w:szCs w:val="28"/>
        </w:rPr>
        <w:t xml:space="preserve"> </w:t>
      </w:r>
    </w:p>
    <w:p w:rsidR="00055267" w:rsidRPr="00C92BFA" w:rsidRDefault="00055267">
      <w:pPr>
        <w:pStyle w:val="listnumbered"/>
        <w:rPr>
          <w:snapToGrid w:val="0"/>
          <w:sz w:val="28"/>
          <w:szCs w:val="28"/>
        </w:rPr>
      </w:pPr>
    </w:p>
    <w:p w:rsidR="00055267" w:rsidRPr="00C92BFA" w:rsidRDefault="00055267" w:rsidP="009F1A1D">
      <w:pPr>
        <w:pStyle w:val="listnumbered"/>
        <w:rPr>
          <w:snapToGrid w:val="0"/>
          <w:sz w:val="28"/>
          <w:szCs w:val="28"/>
        </w:rPr>
      </w:pPr>
      <w:r w:rsidRPr="00C92BFA">
        <w:rPr>
          <w:snapToGrid w:val="0"/>
          <w:sz w:val="28"/>
          <w:szCs w:val="28"/>
        </w:rPr>
        <w:tab/>
        <w:t>7.</w:t>
      </w:r>
      <w:r w:rsidRPr="00C92BFA">
        <w:rPr>
          <w:snapToGrid w:val="0"/>
          <w:sz w:val="28"/>
          <w:szCs w:val="28"/>
        </w:rPr>
        <w:tab/>
      </w:r>
      <w:r w:rsidR="009F1A1D" w:rsidRPr="00C92BFA">
        <w:rPr>
          <w:snapToGrid w:val="0"/>
          <w:sz w:val="28"/>
          <w:szCs w:val="28"/>
          <w:lang w:val="el-GR"/>
        </w:rPr>
        <w:t>ἐν</w:t>
      </w:r>
      <w:r w:rsidR="009F1A1D" w:rsidRPr="00C92BFA">
        <w:rPr>
          <w:snapToGrid w:val="0"/>
          <w:sz w:val="28"/>
          <w:szCs w:val="28"/>
        </w:rPr>
        <w:t xml:space="preserve"> </w:t>
      </w:r>
      <w:r w:rsidR="009F1A1D" w:rsidRPr="00C92BFA">
        <w:rPr>
          <w:snapToGrid w:val="0"/>
          <w:sz w:val="28"/>
          <w:szCs w:val="28"/>
          <w:lang w:val="el-GR"/>
        </w:rPr>
        <w:t>Χριστῷ</w:t>
      </w:r>
      <w:r w:rsidR="009F1A1D" w:rsidRPr="00C92BFA">
        <w:rPr>
          <w:snapToGrid w:val="0"/>
          <w:sz w:val="28"/>
          <w:szCs w:val="28"/>
        </w:rPr>
        <w:t xml:space="preserve"> </w:t>
      </w:r>
      <w:r w:rsidR="009F1A1D" w:rsidRPr="00C92BFA">
        <w:rPr>
          <w:snapToGrid w:val="0"/>
          <w:sz w:val="28"/>
          <w:szCs w:val="28"/>
          <w:lang w:val="el-GR"/>
        </w:rPr>
        <w:t>Ἰησοῦ</w:t>
      </w:r>
      <w:r w:rsidR="009F1A1D" w:rsidRPr="00C92BFA">
        <w:rPr>
          <w:snapToGrid w:val="0"/>
          <w:sz w:val="28"/>
          <w:szCs w:val="28"/>
        </w:rPr>
        <w:t xml:space="preserve"> </w:t>
      </w:r>
      <w:r w:rsidR="009F1A1D" w:rsidRPr="00C92BFA">
        <w:rPr>
          <w:snapToGrid w:val="0"/>
          <w:sz w:val="28"/>
          <w:szCs w:val="28"/>
          <w:lang w:val="el-GR"/>
        </w:rPr>
        <w:t>ἐπὶ</w:t>
      </w:r>
      <w:r w:rsidR="009F1A1D" w:rsidRPr="00C92BFA">
        <w:rPr>
          <w:snapToGrid w:val="0"/>
          <w:sz w:val="28"/>
          <w:szCs w:val="28"/>
        </w:rPr>
        <w:t xml:space="preserve"> </w:t>
      </w:r>
      <w:r w:rsidRPr="00C92BFA">
        <w:rPr>
          <w:snapToGrid w:val="0"/>
          <w:sz w:val="28"/>
          <w:szCs w:val="28"/>
        </w:rPr>
        <w:t xml:space="preserve">(for) </w:t>
      </w:r>
      <w:r w:rsidR="009F1A1D" w:rsidRPr="00C92BFA">
        <w:rPr>
          <w:snapToGrid w:val="0"/>
          <w:sz w:val="28"/>
          <w:szCs w:val="28"/>
          <w:lang w:val="el-GR"/>
        </w:rPr>
        <w:t>ἔργοις</w:t>
      </w:r>
      <w:r w:rsidR="009F1A1D" w:rsidRPr="00C92BFA">
        <w:rPr>
          <w:snapToGrid w:val="0"/>
          <w:sz w:val="28"/>
          <w:szCs w:val="28"/>
        </w:rPr>
        <w:t xml:space="preserve"> </w:t>
      </w:r>
      <w:r w:rsidR="009F1A1D" w:rsidRPr="00C92BFA">
        <w:rPr>
          <w:snapToGrid w:val="0"/>
          <w:sz w:val="28"/>
          <w:szCs w:val="28"/>
          <w:lang w:val="el-GR"/>
        </w:rPr>
        <w:t>ἀγαθοῖς</w:t>
      </w:r>
      <w:r w:rsidRPr="00C92BFA">
        <w:rPr>
          <w:snapToGrid w:val="0"/>
          <w:sz w:val="28"/>
          <w:szCs w:val="28"/>
        </w:rPr>
        <w:t xml:space="preserve"> (Eph 2:10)</w:t>
      </w:r>
    </w:p>
    <w:p w:rsidR="00055267" w:rsidRPr="00C92BFA" w:rsidRDefault="000D2BD4">
      <w:pPr>
        <w:pStyle w:val="listnumbered"/>
        <w:rPr>
          <w:snapToGrid w:val="0"/>
          <w:sz w:val="28"/>
          <w:szCs w:val="28"/>
        </w:rPr>
      </w:pPr>
      <w:r>
        <w:rPr>
          <w:snapToGrid w:val="0"/>
          <w:sz w:val="28"/>
          <w:szCs w:val="28"/>
        </w:rPr>
        <w:t xml:space="preserve"> </w:t>
      </w:r>
    </w:p>
    <w:p w:rsidR="00055267" w:rsidRPr="00C92BFA" w:rsidRDefault="00055267">
      <w:pPr>
        <w:pStyle w:val="listnumbered"/>
        <w:rPr>
          <w:snapToGrid w:val="0"/>
          <w:sz w:val="28"/>
          <w:szCs w:val="28"/>
        </w:rPr>
      </w:pPr>
    </w:p>
    <w:p w:rsidR="00055267" w:rsidRPr="00C92BFA" w:rsidRDefault="00055267" w:rsidP="009F1A1D">
      <w:pPr>
        <w:pStyle w:val="listnumbered"/>
        <w:rPr>
          <w:snapToGrid w:val="0"/>
          <w:sz w:val="28"/>
          <w:szCs w:val="28"/>
        </w:rPr>
      </w:pPr>
      <w:r w:rsidRPr="00C92BFA">
        <w:rPr>
          <w:snapToGrid w:val="0"/>
          <w:sz w:val="28"/>
          <w:szCs w:val="28"/>
        </w:rPr>
        <w:tab/>
        <w:t>8.</w:t>
      </w:r>
      <w:r w:rsidRPr="00C92BFA">
        <w:rPr>
          <w:snapToGrid w:val="0"/>
          <w:sz w:val="28"/>
          <w:szCs w:val="28"/>
        </w:rPr>
        <w:tab/>
      </w:r>
      <w:r w:rsidR="009F1A1D" w:rsidRPr="00C92BFA">
        <w:rPr>
          <w:snapToGrid w:val="0"/>
          <w:sz w:val="28"/>
          <w:szCs w:val="28"/>
          <w:lang w:val="el-GR"/>
        </w:rPr>
        <w:t>εἰς</w:t>
      </w:r>
      <w:r w:rsidR="009F1A1D" w:rsidRPr="00C92BFA">
        <w:rPr>
          <w:snapToGrid w:val="0"/>
          <w:sz w:val="28"/>
          <w:szCs w:val="28"/>
        </w:rPr>
        <w:t xml:space="preserve"> </w:t>
      </w:r>
      <w:r w:rsidR="009F1A1D" w:rsidRPr="00C92BFA">
        <w:rPr>
          <w:snapToGrid w:val="0"/>
          <w:sz w:val="28"/>
          <w:szCs w:val="28"/>
          <w:lang w:val="el-GR"/>
        </w:rPr>
        <w:t>πᾶν</w:t>
      </w:r>
      <w:r w:rsidR="009F1A1D" w:rsidRPr="00C92BFA">
        <w:rPr>
          <w:snapToGrid w:val="0"/>
          <w:sz w:val="28"/>
          <w:szCs w:val="28"/>
        </w:rPr>
        <w:t xml:space="preserve"> </w:t>
      </w:r>
      <w:r w:rsidRPr="00C92BFA">
        <w:rPr>
          <w:snapToGrid w:val="0"/>
          <w:sz w:val="28"/>
          <w:szCs w:val="28"/>
        </w:rPr>
        <w:t xml:space="preserve">(every) </w:t>
      </w:r>
      <w:r w:rsidR="009F1A1D" w:rsidRPr="00C92BFA">
        <w:rPr>
          <w:snapToGrid w:val="0"/>
          <w:sz w:val="28"/>
          <w:szCs w:val="28"/>
          <w:lang w:val="el-GR"/>
        </w:rPr>
        <w:t>ἔργον</w:t>
      </w:r>
      <w:r w:rsidR="009F1A1D" w:rsidRPr="00C92BFA">
        <w:rPr>
          <w:snapToGrid w:val="0"/>
          <w:sz w:val="28"/>
          <w:szCs w:val="28"/>
        </w:rPr>
        <w:t xml:space="preserve"> </w:t>
      </w:r>
      <w:r w:rsidR="009F1A1D" w:rsidRPr="00C92BFA">
        <w:rPr>
          <w:snapToGrid w:val="0"/>
          <w:sz w:val="28"/>
          <w:szCs w:val="28"/>
          <w:lang w:val="el-GR"/>
        </w:rPr>
        <w:t>ἀγαθόν</w:t>
      </w:r>
      <w:r w:rsidR="009F1A1D" w:rsidRPr="00C92BFA">
        <w:rPr>
          <w:snapToGrid w:val="0"/>
          <w:sz w:val="28"/>
          <w:szCs w:val="28"/>
        </w:rPr>
        <w:t xml:space="preserve"> </w:t>
      </w:r>
      <w:r w:rsidR="00AC0592" w:rsidRPr="00C92BFA">
        <w:rPr>
          <w:snapToGrid w:val="0"/>
          <w:sz w:val="28"/>
          <w:szCs w:val="28"/>
        </w:rPr>
        <w:t>(2 </w:t>
      </w:r>
      <w:r w:rsidRPr="00C92BFA">
        <w:rPr>
          <w:snapToGrid w:val="0"/>
          <w:sz w:val="28"/>
          <w:szCs w:val="28"/>
        </w:rPr>
        <w:t>Cor</w:t>
      </w:r>
      <w:r w:rsidR="00AC0592" w:rsidRPr="00C92BFA">
        <w:rPr>
          <w:snapToGrid w:val="0"/>
          <w:sz w:val="28"/>
          <w:szCs w:val="28"/>
        </w:rPr>
        <w:t>.</w:t>
      </w:r>
      <w:r w:rsidRPr="00C92BFA">
        <w:rPr>
          <w:snapToGrid w:val="0"/>
          <w:sz w:val="28"/>
          <w:szCs w:val="28"/>
        </w:rPr>
        <w:t xml:space="preserve"> 9:8)</w:t>
      </w:r>
    </w:p>
    <w:p w:rsidR="00055267" w:rsidRPr="00C92BFA" w:rsidRDefault="000D2BD4">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9F1A1D">
      <w:pPr>
        <w:pStyle w:val="listnumbered"/>
        <w:rPr>
          <w:snapToGrid w:val="0"/>
          <w:sz w:val="28"/>
          <w:szCs w:val="28"/>
        </w:rPr>
      </w:pPr>
      <w:r w:rsidRPr="00C92BFA">
        <w:rPr>
          <w:snapToGrid w:val="0"/>
          <w:sz w:val="28"/>
          <w:szCs w:val="28"/>
        </w:rPr>
        <w:tab/>
        <w:t>9.</w:t>
      </w:r>
      <w:r w:rsidRPr="00C92BFA">
        <w:rPr>
          <w:snapToGrid w:val="0"/>
          <w:sz w:val="28"/>
          <w:szCs w:val="28"/>
        </w:rPr>
        <w:tab/>
      </w:r>
      <w:r w:rsidR="009F1A1D" w:rsidRPr="00C92BFA">
        <w:rPr>
          <w:snapToGrid w:val="0"/>
          <w:sz w:val="28"/>
          <w:szCs w:val="28"/>
          <w:lang w:val="el-GR"/>
        </w:rPr>
        <w:t>φαίνεσθε</w:t>
      </w:r>
      <w:r w:rsidRPr="00C92BFA">
        <w:rPr>
          <w:snapToGrid w:val="0"/>
          <w:sz w:val="28"/>
          <w:szCs w:val="28"/>
        </w:rPr>
        <w:t xml:space="preserve"> (you appear) </w:t>
      </w:r>
      <w:r w:rsidR="009F1A1D" w:rsidRPr="00C92BFA">
        <w:rPr>
          <w:snapToGrid w:val="0"/>
          <w:sz w:val="28"/>
          <w:szCs w:val="28"/>
          <w:lang w:val="el-GR"/>
        </w:rPr>
        <w:t>τοῖς</w:t>
      </w:r>
      <w:r w:rsidR="009F1A1D" w:rsidRPr="00C92BFA">
        <w:rPr>
          <w:snapToGrid w:val="0"/>
          <w:sz w:val="28"/>
          <w:szCs w:val="28"/>
        </w:rPr>
        <w:t xml:space="preserve"> </w:t>
      </w:r>
      <w:r w:rsidR="009F1A1D" w:rsidRPr="00C92BFA">
        <w:rPr>
          <w:snapToGrid w:val="0"/>
          <w:sz w:val="28"/>
          <w:szCs w:val="28"/>
          <w:lang w:val="el-GR"/>
        </w:rPr>
        <w:t>ἀνθρώποις</w:t>
      </w:r>
      <w:r w:rsidR="009F1A1D" w:rsidRPr="00C92BFA">
        <w:rPr>
          <w:snapToGrid w:val="0"/>
          <w:sz w:val="28"/>
          <w:szCs w:val="28"/>
        </w:rPr>
        <w:t xml:space="preserve"> </w:t>
      </w:r>
      <w:r w:rsidR="009F1A1D" w:rsidRPr="00C92BFA">
        <w:rPr>
          <w:snapToGrid w:val="0"/>
          <w:sz w:val="28"/>
          <w:szCs w:val="28"/>
          <w:lang w:val="el-GR"/>
        </w:rPr>
        <w:t>δίκαιοι</w:t>
      </w:r>
      <w:r w:rsidRPr="00C92BFA">
        <w:rPr>
          <w:snapToGrid w:val="0"/>
          <w:sz w:val="28"/>
          <w:szCs w:val="28"/>
        </w:rPr>
        <w:t xml:space="preserve"> (</w:t>
      </w:r>
      <w:r w:rsidR="00EA7FAB" w:rsidRPr="00C92BFA">
        <w:rPr>
          <w:snapToGrid w:val="0"/>
          <w:sz w:val="28"/>
          <w:szCs w:val="28"/>
        </w:rPr>
        <w:t>Mat.</w:t>
      </w:r>
      <w:r w:rsidRPr="00C92BFA">
        <w:rPr>
          <w:snapToGrid w:val="0"/>
          <w:sz w:val="28"/>
          <w:szCs w:val="28"/>
        </w:rPr>
        <w:t xml:space="preserve"> 23:28)</w:t>
      </w:r>
    </w:p>
    <w:p w:rsidR="00055267" w:rsidRPr="00C92BFA" w:rsidRDefault="000D2BD4">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9F1A1D">
      <w:pPr>
        <w:pStyle w:val="listnumbered"/>
        <w:rPr>
          <w:snapToGrid w:val="0"/>
          <w:sz w:val="28"/>
          <w:szCs w:val="28"/>
        </w:rPr>
      </w:pPr>
      <w:r w:rsidRPr="00C92BFA">
        <w:rPr>
          <w:snapToGrid w:val="0"/>
          <w:sz w:val="28"/>
          <w:szCs w:val="28"/>
        </w:rPr>
        <w:tab/>
        <w:t>10.</w:t>
      </w:r>
      <w:r w:rsidRPr="00C92BFA">
        <w:rPr>
          <w:snapToGrid w:val="0"/>
          <w:sz w:val="28"/>
          <w:szCs w:val="28"/>
        </w:rPr>
        <w:tab/>
      </w:r>
      <w:r w:rsidR="009F1A1D" w:rsidRPr="00C92BFA">
        <w:rPr>
          <w:snapToGrid w:val="0"/>
          <w:sz w:val="28"/>
          <w:szCs w:val="28"/>
          <w:lang w:val="el-GR"/>
        </w:rPr>
        <w:t>ὅτι</w:t>
      </w:r>
      <w:r w:rsidRPr="00C92BFA">
        <w:rPr>
          <w:snapToGrid w:val="0"/>
          <w:sz w:val="28"/>
          <w:szCs w:val="28"/>
        </w:rPr>
        <w:t xml:space="preserve"> (because) </w:t>
      </w:r>
      <w:r w:rsidR="009F1A1D" w:rsidRPr="00C92BFA">
        <w:rPr>
          <w:snapToGrid w:val="0"/>
          <w:sz w:val="28"/>
          <w:szCs w:val="28"/>
          <w:lang w:val="el-GR"/>
        </w:rPr>
        <w:t>εἰσὶν</w:t>
      </w:r>
      <w:r w:rsidR="009F1A1D" w:rsidRPr="00C92BFA">
        <w:rPr>
          <w:snapToGrid w:val="0"/>
          <w:sz w:val="28"/>
          <w:szCs w:val="28"/>
        </w:rPr>
        <w:t xml:space="preserve"> </w:t>
      </w:r>
      <w:r w:rsidR="009F1A1D" w:rsidRPr="00C92BFA">
        <w:rPr>
          <w:snapToGrid w:val="0"/>
          <w:sz w:val="28"/>
          <w:szCs w:val="28"/>
          <w:lang w:val="el-GR"/>
        </w:rPr>
        <w:t>δίκαιοι</w:t>
      </w:r>
      <w:r w:rsidRPr="00C92BFA">
        <w:rPr>
          <w:snapToGrid w:val="0"/>
          <w:sz w:val="28"/>
          <w:szCs w:val="28"/>
        </w:rPr>
        <w:t xml:space="preserve"> (</w:t>
      </w:r>
      <w:r w:rsidR="00EA7FAB" w:rsidRPr="00C92BFA">
        <w:rPr>
          <w:snapToGrid w:val="0"/>
          <w:sz w:val="28"/>
          <w:szCs w:val="28"/>
        </w:rPr>
        <w:t>Lk.</w:t>
      </w:r>
      <w:r w:rsidRPr="00C92BFA">
        <w:rPr>
          <w:snapToGrid w:val="0"/>
          <w:sz w:val="28"/>
          <w:szCs w:val="28"/>
        </w:rPr>
        <w:t xml:space="preserve"> 18:9)</w:t>
      </w:r>
    </w:p>
    <w:p w:rsidR="00055267" w:rsidRPr="00C92BFA" w:rsidRDefault="000D2BD4">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9F1A1D">
      <w:pPr>
        <w:pStyle w:val="listnumbered"/>
        <w:rPr>
          <w:snapToGrid w:val="0"/>
          <w:sz w:val="28"/>
          <w:szCs w:val="28"/>
        </w:rPr>
      </w:pPr>
      <w:r w:rsidRPr="00C92BFA">
        <w:rPr>
          <w:snapToGrid w:val="0"/>
          <w:sz w:val="28"/>
          <w:szCs w:val="28"/>
        </w:rPr>
        <w:tab/>
        <w:t>11.</w:t>
      </w:r>
      <w:r w:rsidRPr="00C92BFA">
        <w:rPr>
          <w:snapToGrid w:val="0"/>
          <w:sz w:val="28"/>
          <w:szCs w:val="28"/>
        </w:rPr>
        <w:tab/>
      </w:r>
      <w:r w:rsidR="009F1A1D" w:rsidRPr="00C92BFA">
        <w:rPr>
          <w:snapToGrid w:val="0"/>
          <w:sz w:val="28"/>
          <w:szCs w:val="28"/>
          <w:lang w:val="el-GR"/>
        </w:rPr>
        <w:t>τὸν</w:t>
      </w:r>
      <w:r w:rsidR="009F1A1D" w:rsidRPr="00C92BFA">
        <w:rPr>
          <w:snapToGrid w:val="0"/>
          <w:sz w:val="28"/>
          <w:szCs w:val="28"/>
        </w:rPr>
        <w:t xml:space="preserve"> </w:t>
      </w:r>
      <w:r w:rsidR="009F1A1D" w:rsidRPr="00C92BFA">
        <w:rPr>
          <w:snapToGrid w:val="0"/>
          <w:sz w:val="28"/>
          <w:szCs w:val="28"/>
          <w:lang w:val="el-GR"/>
        </w:rPr>
        <w:t>ἅγιον</w:t>
      </w:r>
      <w:r w:rsidR="009F1A1D" w:rsidRPr="00C92BFA">
        <w:rPr>
          <w:snapToGrid w:val="0"/>
          <w:sz w:val="28"/>
          <w:szCs w:val="28"/>
        </w:rPr>
        <w:t xml:space="preserve"> </w:t>
      </w:r>
      <w:r w:rsidR="009F1A1D" w:rsidRPr="00C92BFA">
        <w:rPr>
          <w:snapToGrid w:val="0"/>
          <w:sz w:val="28"/>
          <w:szCs w:val="28"/>
          <w:lang w:val="el-GR"/>
        </w:rPr>
        <w:t>καὶ</w:t>
      </w:r>
      <w:r w:rsidR="009F1A1D" w:rsidRPr="00C92BFA">
        <w:rPr>
          <w:snapToGrid w:val="0"/>
          <w:sz w:val="28"/>
          <w:szCs w:val="28"/>
        </w:rPr>
        <w:t xml:space="preserve"> </w:t>
      </w:r>
      <w:r w:rsidR="009F1A1D" w:rsidRPr="00C92BFA">
        <w:rPr>
          <w:snapToGrid w:val="0"/>
          <w:sz w:val="28"/>
          <w:szCs w:val="28"/>
          <w:lang w:val="el-GR"/>
        </w:rPr>
        <w:t>δίκαιον</w:t>
      </w:r>
      <w:r w:rsidRPr="00C92BFA">
        <w:rPr>
          <w:snapToGrid w:val="0"/>
          <w:sz w:val="28"/>
          <w:szCs w:val="28"/>
        </w:rPr>
        <w:t xml:space="preserve"> (Acts 3:14)</w:t>
      </w:r>
    </w:p>
    <w:p w:rsidR="00055267" w:rsidRPr="00C92BFA" w:rsidRDefault="000D2BD4">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9F1A1D">
      <w:pPr>
        <w:pStyle w:val="listnumbered"/>
        <w:rPr>
          <w:snapToGrid w:val="0"/>
          <w:sz w:val="28"/>
          <w:szCs w:val="28"/>
        </w:rPr>
      </w:pPr>
      <w:r w:rsidRPr="00C92BFA">
        <w:rPr>
          <w:snapToGrid w:val="0"/>
          <w:sz w:val="28"/>
          <w:szCs w:val="28"/>
        </w:rPr>
        <w:tab/>
        <w:t>12.</w:t>
      </w:r>
      <w:r w:rsidRPr="00C92BFA">
        <w:rPr>
          <w:snapToGrid w:val="0"/>
          <w:sz w:val="28"/>
          <w:szCs w:val="28"/>
        </w:rPr>
        <w:tab/>
      </w:r>
      <w:r w:rsidR="009F1A1D" w:rsidRPr="00C92BFA">
        <w:rPr>
          <w:snapToGrid w:val="0"/>
          <w:sz w:val="28"/>
          <w:szCs w:val="28"/>
          <w:lang w:val="el-GR"/>
        </w:rPr>
        <w:t>τοῦτο</w:t>
      </w:r>
      <w:r w:rsidRPr="00C92BFA">
        <w:rPr>
          <w:snapToGrid w:val="0"/>
          <w:sz w:val="28"/>
          <w:szCs w:val="28"/>
        </w:rPr>
        <w:t xml:space="preserve"> (this) </w:t>
      </w:r>
      <w:r w:rsidR="009F1A1D" w:rsidRPr="00C92BFA">
        <w:rPr>
          <w:snapToGrid w:val="0"/>
          <w:sz w:val="28"/>
          <w:szCs w:val="28"/>
          <w:lang w:val="el-GR"/>
        </w:rPr>
        <w:t>γάρ</w:t>
      </w:r>
      <w:r w:rsidR="009F1A1D" w:rsidRPr="00C92BFA">
        <w:rPr>
          <w:snapToGrid w:val="0"/>
          <w:sz w:val="28"/>
          <w:szCs w:val="28"/>
        </w:rPr>
        <w:t xml:space="preserve"> </w:t>
      </w:r>
      <w:r w:rsidR="009F1A1D" w:rsidRPr="00C92BFA">
        <w:rPr>
          <w:snapToGrid w:val="0"/>
          <w:sz w:val="28"/>
          <w:szCs w:val="28"/>
          <w:lang w:val="el-GR"/>
        </w:rPr>
        <w:t>ἐστιν</w:t>
      </w:r>
      <w:r w:rsidR="009F1A1D" w:rsidRPr="00C92BFA">
        <w:rPr>
          <w:snapToGrid w:val="0"/>
          <w:sz w:val="28"/>
          <w:szCs w:val="28"/>
        </w:rPr>
        <w:t xml:space="preserve"> </w:t>
      </w:r>
      <w:r w:rsidR="009F1A1D" w:rsidRPr="00C92BFA">
        <w:rPr>
          <w:snapToGrid w:val="0"/>
          <w:sz w:val="28"/>
          <w:szCs w:val="28"/>
          <w:lang w:val="el-GR"/>
        </w:rPr>
        <w:t>δίκαιον</w:t>
      </w:r>
      <w:r w:rsidR="009F1A1D" w:rsidRPr="00C92BFA">
        <w:rPr>
          <w:snapToGrid w:val="0"/>
          <w:sz w:val="28"/>
          <w:szCs w:val="28"/>
        </w:rPr>
        <w:t xml:space="preserve"> </w:t>
      </w:r>
      <w:r w:rsidRPr="00C92BFA">
        <w:rPr>
          <w:snapToGrid w:val="0"/>
          <w:sz w:val="28"/>
          <w:szCs w:val="28"/>
        </w:rPr>
        <w:t>(Eph 6:1)</w:t>
      </w:r>
    </w:p>
    <w:p w:rsidR="00055267" w:rsidRPr="00C92BFA" w:rsidRDefault="000D2BD4">
      <w:pPr>
        <w:pStyle w:val="listnumbered"/>
        <w:rPr>
          <w:sz w:val="28"/>
          <w:szCs w:val="28"/>
        </w:rPr>
      </w:pPr>
      <w:r>
        <w:rPr>
          <w:sz w:val="28"/>
          <w:szCs w:val="28"/>
        </w:rPr>
        <w:t xml:space="preserve"> </w:t>
      </w:r>
    </w:p>
    <w:p w:rsidR="00055267" w:rsidRPr="00C92BFA" w:rsidRDefault="00055267">
      <w:pPr>
        <w:pStyle w:val="listnumbered"/>
        <w:rPr>
          <w:sz w:val="28"/>
          <w:szCs w:val="28"/>
        </w:rPr>
      </w:pPr>
    </w:p>
    <w:p w:rsidR="000F4851" w:rsidRPr="00C92BFA" w:rsidRDefault="00055267">
      <w:pPr>
        <w:pStyle w:val="listnumbered"/>
        <w:rPr>
          <w:snapToGrid w:val="0"/>
          <w:sz w:val="28"/>
          <w:szCs w:val="28"/>
        </w:rPr>
      </w:pPr>
      <w:r w:rsidRPr="00C92BFA">
        <w:rPr>
          <w:snapToGrid w:val="0"/>
          <w:sz w:val="28"/>
          <w:szCs w:val="28"/>
        </w:rPr>
        <w:tab/>
      </w:r>
    </w:p>
    <w:p w:rsidR="00055267" w:rsidRPr="00C92BFA" w:rsidRDefault="000F4851" w:rsidP="009F1A1D">
      <w:pPr>
        <w:pStyle w:val="listnumbered"/>
        <w:rPr>
          <w:snapToGrid w:val="0"/>
          <w:sz w:val="28"/>
          <w:szCs w:val="28"/>
        </w:rPr>
      </w:pPr>
      <w:r w:rsidRPr="00C92BFA">
        <w:rPr>
          <w:snapToGrid w:val="0"/>
          <w:sz w:val="28"/>
          <w:szCs w:val="28"/>
        </w:rPr>
        <w:br w:type="page"/>
      </w:r>
      <w:r w:rsidRPr="00C92BFA">
        <w:rPr>
          <w:snapToGrid w:val="0"/>
          <w:sz w:val="28"/>
          <w:szCs w:val="28"/>
        </w:rPr>
        <w:lastRenderedPageBreak/>
        <w:t xml:space="preserve">   </w:t>
      </w:r>
      <w:r w:rsidR="00055267" w:rsidRPr="00C92BFA">
        <w:rPr>
          <w:snapToGrid w:val="0"/>
          <w:sz w:val="28"/>
          <w:szCs w:val="28"/>
        </w:rPr>
        <w:t>13.</w:t>
      </w:r>
      <w:r w:rsidR="00055267" w:rsidRPr="00C92BFA">
        <w:rPr>
          <w:snapToGrid w:val="0"/>
          <w:sz w:val="28"/>
          <w:szCs w:val="28"/>
        </w:rPr>
        <w:tab/>
      </w:r>
      <w:r w:rsidRPr="00C92BFA">
        <w:rPr>
          <w:snapToGrid w:val="0"/>
          <w:sz w:val="28"/>
          <w:szCs w:val="28"/>
        </w:rPr>
        <w:t xml:space="preserve"> </w:t>
      </w:r>
      <w:r w:rsidR="009F1A1D" w:rsidRPr="00C92BFA">
        <w:rPr>
          <w:snapToGrid w:val="0"/>
          <w:sz w:val="28"/>
          <w:szCs w:val="28"/>
          <w:lang w:val="el-GR"/>
        </w:rPr>
        <w:t>καὶ</w:t>
      </w:r>
      <w:r w:rsidR="009F1A1D" w:rsidRPr="00C92BFA">
        <w:rPr>
          <w:snapToGrid w:val="0"/>
          <w:sz w:val="28"/>
          <w:szCs w:val="28"/>
        </w:rPr>
        <w:t xml:space="preserve"> </w:t>
      </w:r>
      <w:r w:rsidR="009F1A1D" w:rsidRPr="00C92BFA">
        <w:rPr>
          <w:snapToGrid w:val="0"/>
          <w:sz w:val="28"/>
          <w:szCs w:val="28"/>
          <w:lang w:val="el-GR"/>
        </w:rPr>
        <w:t>ὁ</w:t>
      </w:r>
      <w:r w:rsidR="009F1A1D" w:rsidRPr="00C92BFA">
        <w:rPr>
          <w:snapToGrid w:val="0"/>
          <w:sz w:val="28"/>
          <w:szCs w:val="28"/>
        </w:rPr>
        <w:t xml:space="preserve"> </w:t>
      </w:r>
      <w:r w:rsidR="009F1A1D" w:rsidRPr="00C92BFA">
        <w:rPr>
          <w:snapToGrid w:val="0"/>
          <w:sz w:val="28"/>
          <w:szCs w:val="28"/>
          <w:lang w:val="el-GR"/>
        </w:rPr>
        <w:t>ἄνθρωπος</w:t>
      </w:r>
      <w:r w:rsidR="009F1A1D" w:rsidRPr="00C92BFA">
        <w:rPr>
          <w:snapToGrid w:val="0"/>
          <w:sz w:val="28"/>
          <w:szCs w:val="28"/>
        </w:rPr>
        <w:t xml:space="preserve"> </w:t>
      </w:r>
      <w:r w:rsidR="009F1A1D" w:rsidRPr="00C92BFA">
        <w:rPr>
          <w:snapToGrid w:val="0"/>
          <w:sz w:val="28"/>
          <w:szCs w:val="28"/>
          <w:lang w:val="el-GR"/>
        </w:rPr>
        <w:t>οὗτος</w:t>
      </w:r>
      <w:r w:rsidR="00055267" w:rsidRPr="00C92BFA">
        <w:rPr>
          <w:snapToGrid w:val="0"/>
          <w:sz w:val="28"/>
          <w:szCs w:val="28"/>
        </w:rPr>
        <w:t xml:space="preserve"> (this) </w:t>
      </w:r>
      <w:r w:rsidR="009F1A1D" w:rsidRPr="00C92BFA">
        <w:rPr>
          <w:snapToGrid w:val="0"/>
          <w:sz w:val="28"/>
          <w:szCs w:val="28"/>
          <w:lang w:val="el-GR"/>
        </w:rPr>
        <w:t>δίκαιος</w:t>
      </w:r>
      <w:r w:rsidR="00055267" w:rsidRPr="00C92BFA">
        <w:rPr>
          <w:snapToGrid w:val="0"/>
          <w:sz w:val="28"/>
          <w:szCs w:val="28"/>
        </w:rPr>
        <w:t xml:space="preserve"> (</w:t>
      </w:r>
      <w:r w:rsidR="00EA7FAB" w:rsidRPr="00C92BFA">
        <w:rPr>
          <w:snapToGrid w:val="0"/>
          <w:sz w:val="28"/>
          <w:szCs w:val="28"/>
        </w:rPr>
        <w:t>Lk.</w:t>
      </w:r>
      <w:r w:rsidR="00055267" w:rsidRPr="00C92BFA">
        <w:rPr>
          <w:snapToGrid w:val="0"/>
          <w:sz w:val="28"/>
          <w:szCs w:val="28"/>
        </w:rPr>
        <w:t xml:space="preserve"> 2:25)</w:t>
      </w:r>
    </w:p>
    <w:p w:rsidR="00055267" w:rsidRPr="00C92BFA" w:rsidRDefault="000D2BD4">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9F1A1D">
      <w:pPr>
        <w:pStyle w:val="listnumbered"/>
        <w:rPr>
          <w:snapToGrid w:val="0"/>
          <w:sz w:val="28"/>
          <w:szCs w:val="28"/>
        </w:rPr>
      </w:pPr>
      <w:r w:rsidRPr="00C92BFA">
        <w:rPr>
          <w:snapToGrid w:val="0"/>
          <w:sz w:val="28"/>
          <w:szCs w:val="28"/>
        </w:rPr>
        <w:tab/>
        <w:t>14.</w:t>
      </w:r>
      <w:r w:rsidRPr="00C92BFA">
        <w:rPr>
          <w:snapToGrid w:val="0"/>
          <w:sz w:val="28"/>
          <w:szCs w:val="28"/>
        </w:rPr>
        <w:tab/>
      </w:r>
      <w:r w:rsidR="009F1A1D" w:rsidRPr="00C92BFA">
        <w:rPr>
          <w:snapToGrid w:val="0"/>
          <w:sz w:val="28"/>
          <w:szCs w:val="28"/>
          <w:lang w:val="el-GR"/>
        </w:rPr>
        <w:t>καὶ</w:t>
      </w:r>
      <w:r w:rsidR="009F1A1D" w:rsidRPr="00C92BFA">
        <w:rPr>
          <w:snapToGrid w:val="0"/>
          <w:sz w:val="28"/>
          <w:szCs w:val="28"/>
        </w:rPr>
        <w:t xml:space="preserve"> </w:t>
      </w:r>
      <w:r w:rsidR="009F1A1D" w:rsidRPr="00C92BFA">
        <w:rPr>
          <w:snapToGrid w:val="0"/>
          <w:sz w:val="28"/>
          <w:szCs w:val="28"/>
          <w:lang w:val="el-GR"/>
        </w:rPr>
        <w:t>ἀνὴρ</w:t>
      </w:r>
      <w:r w:rsidRPr="00C92BFA">
        <w:rPr>
          <w:snapToGrid w:val="0"/>
          <w:sz w:val="28"/>
          <w:szCs w:val="28"/>
        </w:rPr>
        <w:t xml:space="preserve"> (man) </w:t>
      </w:r>
      <w:r w:rsidR="009F1A1D" w:rsidRPr="00C92BFA">
        <w:rPr>
          <w:snapToGrid w:val="0"/>
          <w:sz w:val="28"/>
          <w:szCs w:val="28"/>
          <w:lang w:val="el-GR"/>
        </w:rPr>
        <w:t>ἀγαθὸς</w:t>
      </w:r>
      <w:r w:rsidR="009F1A1D" w:rsidRPr="00C92BFA">
        <w:rPr>
          <w:snapToGrid w:val="0"/>
          <w:sz w:val="28"/>
          <w:szCs w:val="28"/>
        </w:rPr>
        <w:t xml:space="preserve"> </w:t>
      </w:r>
      <w:r w:rsidR="009F1A1D" w:rsidRPr="00C92BFA">
        <w:rPr>
          <w:snapToGrid w:val="0"/>
          <w:sz w:val="28"/>
          <w:szCs w:val="28"/>
          <w:lang w:val="el-GR"/>
        </w:rPr>
        <w:t>καὶ</w:t>
      </w:r>
      <w:r w:rsidR="009F1A1D" w:rsidRPr="00C92BFA">
        <w:rPr>
          <w:snapToGrid w:val="0"/>
          <w:sz w:val="28"/>
          <w:szCs w:val="28"/>
        </w:rPr>
        <w:t xml:space="preserve"> </w:t>
      </w:r>
      <w:r w:rsidR="009F1A1D" w:rsidRPr="00C92BFA">
        <w:rPr>
          <w:snapToGrid w:val="0"/>
          <w:sz w:val="28"/>
          <w:szCs w:val="28"/>
          <w:lang w:val="el-GR"/>
        </w:rPr>
        <w:t>δίκαιος</w:t>
      </w:r>
      <w:r w:rsidRPr="00C92BFA">
        <w:rPr>
          <w:snapToGrid w:val="0"/>
          <w:sz w:val="28"/>
          <w:szCs w:val="28"/>
        </w:rPr>
        <w:t xml:space="preserve"> (</w:t>
      </w:r>
      <w:r w:rsidR="00EA7FAB" w:rsidRPr="00C92BFA">
        <w:rPr>
          <w:snapToGrid w:val="0"/>
          <w:sz w:val="28"/>
          <w:szCs w:val="28"/>
        </w:rPr>
        <w:t>Lk.</w:t>
      </w:r>
      <w:r w:rsidRPr="00C92BFA">
        <w:rPr>
          <w:snapToGrid w:val="0"/>
          <w:sz w:val="28"/>
          <w:szCs w:val="28"/>
        </w:rPr>
        <w:t xml:space="preserve"> 23:50)</w:t>
      </w:r>
    </w:p>
    <w:p w:rsidR="00055267" w:rsidRPr="00C92BFA" w:rsidRDefault="000D2BD4">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9F1A1D">
      <w:pPr>
        <w:pStyle w:val="listnumbered"/>
        <w:rPr>
          <w:snapToGrid w:val="0"/>
          <w:sz w:val="28"/>
          <w:szCs w:val="28"/>
        </w:rPr>
      </w:pPr>
      <w:r w:rsidRPr="00C92BFA">
        <w:rPr>
          <w:snapToGrid w:val="0"/>
          <w:sz w:val="28"/>
          <w:szCs w:val="28"/>
        </w:rPr>
        <w:tab/>
        <w:t>15.</w:t>
      </w:r>
      <w:r w:rsidRPr="00C92BFA">
        <w:rPr>
          <w:snapToGrid w:val="0"/>
          <w:sz w:val="28"/>
          <w:szCs w:val="28"/>
        </w:rPr>
        <w:tab/>
      </w:r>
      <w:r w:rsidR="009F1A1D" w:rsidRPr="00C92BFA">
        <w:rPr>
          <w:snapToGrid w:val="0"/>
          <w:sz w:val="28"/>
          <w:szCs w:val="28"/>
          <w:lang w:val="el-GR"/>
        </w:rPr>
        <w:t>οὺκ ἔστιν δίκαιος</w:t>
      </w:r>
      <w:r w:rsidRPr="00C92BFA">
        <w:rPr>
          <w:snapToGrid w:val="0"/>
          <w:sz w:val="28"/>
          <w:szCs w:val="28"/>
        </w:rPr>
        <w:t xml:space="preserve"> (</w:t>
      </w:r>
      <w:r w:rsidR="00EA7FAB" w:rsidRPr="00C92BFA">
        <w:rPr>
          <w:snapToGrid w:val="0"/>
          <w:sz w:val="28"/>
          <w:szCs w:val="28"/>
        </w:rPr>
        <w:t>Rom.</w:t>
      </w:r>
      <w:r w:rsidRPr="00C92BFA">
        <w:rPr>
          <w:snapToGrid w:val="0"/>
          <w:sz w:val="28"/>
          <w:szCs w:val="28"/>
        </w:rPr>
        <w:t xml:space="preserve"> 3:10)</w:t>
      </w:r>
    </w:p>
    <w:p w:rsidR="00055267" w:rsidRPr="00C92BFA" w:rsidRDefault="000D2BD4">
      <w:pPr>
        <w:pStyle w:val="listnumbered"/>
        <w:rPr>
          <w:sz w:val="28"/>
          <w:szCs w:val="28"/>
        </w:rPr>
      </w:pPr>
      <w:r>
        <w:rPr>
          <w:sz w:val="28"/>
          <w:szCs w:val="28"/>
        </w:rPr>
        <w:t xml:space="preserve"> </w:t>
      </w:r>
    </w:p>
    <w:p w:rsidR="00055267" w:rsidRPr="00C92BFA" w:rsidRDefault="00055267">
      <w:pPr>
        <w:pStyle w:val="text"/>
        <w:rPr>
          <w:sz w:val="28"/>
          <w:szCs w:val="28"/>
        </w:rPr>
      </w:pPr>
    </w:p>
    <w:p w:rsidR="00055267" w:rsidRPr="00C92BFA" w:rsidRDefault="00055267" w:rsidP="00CB630E">
      <w:pPr>
        <w:pStyle w:val="text"/>
        <w:ind w:firstLine="0"/>
        <w:rPr>
          <w:sz w:val="28"/>
          <w:szCs w:val="28"/>
        </w:rPr>
      </w:pPr>
      <w:r w:rsidRPr="00C92BFA">
        <w:rPr>
          <w:sz w:val="28"/>
          <w:szCs w:val="28"/>
        </w:rPr>
        <w:t>3. Translate the following longer lines: (20)</w:t>
      </w:r>
    </w:p>
    <w:p w:rsidR="00055267" w:rsidRPr="00C92BFA" w:rsidRDefault="00055267">
      <w:pPr>
        <w:pStyle w:val="text"/>
        <w:rPr>
          <w:sz w:val="28"/>
          <w:szCs w:val="28"/>
        </w:rPr>
      </w:pPr>
    </w:p>
    <w:p w:rsidR="00055267" w:rsidRPr="00C92BFA" w:rsidRDefault="00055267" w:rsidP="009F1A1D">
      <w:pPr>
        <w:pStyle w:val="listnumbered"/>
        <w:rPr>
          <w:sz w:val="28"/>
          <w:szCs w:val="28"/>
        </w:rPr>
      </w:pPr>
      <w:r w:rsidRPr="00C92BFA">
        <w:rPr>
          <w:sz w:val="28"/>
          <w:szCs w:val="28"/>
        </w:rPr>
        <w:tab/>
        <w:t>1.</w:t>
      </w:r>
      <w:r w:rsidRPr="00C92BFA">
        <w:rPr>
          <w:sz w:val="28"/>
          <w:szCs w:val="28"/>
        </w:rPr>
        <w:tab/>
      </w:r>
      <w:r w:rsidR="009F1A1D" w:rsidRPr="00C92BFA">
        <w:rPr>
          <w:sz w:val="28"/>
          <w:szCs w:val="28"/>
          <w:lang w:val="el-GR"/>
        </w:rPr>
        <w:t>ὥστε</w:t>
      </w:r>
      <w:r w:rsidRPr="00C92BFA">
        <w:rPr>
          <w:sz w:val="28"/>
          <w:szCs w:val="28"/>
        </w:rPr>
        <w:t xml:space="preserve"> (so that) </w:t>
      </w:r>
      <w:r w:rsidR="009F1A1D" w:rsidRPr="00C92BFA">
        <w:rPr>
          <w:sz w:val="28"/>
          <w:szCs w:val="28"/>
          <w:lang w:val="el-GR"/>
        </w:rPr>
        <w:t>ὁ</w:t>
      </w:r>
      <w:r w:rsidR="009F1A1D" w:rsidRPr="00C92BFA">
        <w:rPr>
          <w:sz w:val="28"/>
          <w:szCs w:val="28"/>
        </w:rPr>
        <w:t xml:space="preserve"> . . . </w:t>
      </w:r>
      <w:r w:rsidR="009F1A1D" w:rsidRPr="00C92BFA">
        <w:rPr>
          <w:sz w:val="28"/>
          <w:szCs w:val="28"/>
          <w:lang w:val="el-GR"/>
        </w:rPr>
        <w:t>νόμος</w:t>
      </w:r>
      <w:r w:rsidR="009F1A1D" w:rsidRPr="00C92BFA">
        <w:rPr>
          <w:sz w:val="28"/>
          <w:szCs w:val="28"/>
        </w:rPr>
        <w:t xml:space="preserve"> </w:t>
      </w:r>
      <w:r w:rsidR="009F1A1D" w:rsidRPr="00C92BFA">
        <w:rPr>
          <w:sz w:val="28"/>
          <w:szCs w:val="28"/>
          <w:lang w:val="el-GR"/>
        </w:rPr>
        <w:t>ἅγιος</w:t>
      </w:r>
      <w:r w:rsidR="009F1A1D" w:rsidRPr="00C92BFA">
        <w:rPr>
          <w:sz w:val="28"/>
          <w:szCs w:val="28"/>
        </w:rPr>
        <w:t xml:space="preserve"> </w:t>
      </w:r>
      <w:r w:rsidR="009F1A1D" w:rsidRPr="00C92BFA">
        <w:rPr>
          <w:sz w:val="28"/>
          <w:szCs w:val="28"/>
          <w:lang w:val="el-GR"/>
        </w:rPr>
        <w:t>καὶ</w:t>
      </w:r>
      <w:r w:rsidR="009F1A1D" w:rsidRPr="00C92BFA">
        <w:rPr>
          <w:sz w:val="28"/>
          <w:szCs w:val="28"/>
        </w:rPr>
        <w:t xml:space="preserve"> </w:t>
      </w:r>
      <w:r w:rsidR="009F1A1D" w:rsidRPr="00C92BFA">
        <w:rPr>
          <w:sz w:val="28"/>
          <w:szCs w:val="28"/>
          <w:lang w:val="el-GR"/>
        </w:rPr>
        <w:t>ἡ</w:t>
      </w:r>
      <w:r w:rsidR="009F1A1D" w:rsidRPr="00C92BFA">
        <w:rPr>
          <w:sz w:val="28"/>
          <w:szCs w:val="28"/>
        </w:rPr>
        <w:t xml:space="preserve"> </w:t>
      </w:r>
      <w:r w:rsidR="009F1A1D" w:rsidRPr="00C92BFA">
        <w:rPr>
          <w:sz w:val="28"/>
          <w:szCs w:val="28"/>
          <w:lang w:val="el-GR"/>
        </w:rPr>
        <w:t>ἐντολὴ</w:t>
      </w:r>
      <w:r w:rsidRPr="00C92BFA">
        <w:rPr>
          <w:sz w:val="28"/>
          <w:szCs w:val="28"/>
        </w:rPr>
        <w:t xml:space="preserve"> (commandment) </w:t>
      </w:r>
      <w:r w:rsidR="009F1A1D" w:rsidRPr="00C92BFA">
        <w:rPr>
          <w:sz w:val="28"/>
          <w:szCs w:val="28"/>
          <w:lang w:val="el-GR"/>
        </w:rPr>
        <w:t>ἁγία</w:t>
      </w:r>
      <w:r w:rsidR="009F1A1D" w:rsidRPr="00C92BFA">
        <w:rPr>
          <w:sz w:val="28"/>
          <w:szCs w:val="28"/>
        </w:rPr>
        <w:t xml:space="preserve"> </w:t>
      </w:r>
      <w:r w:rsidR="009F1A1D" w:rsidRPr="00C92BFA">
        <w:rPr>
          <w:sz w:val="28"/>
          <w:szCs w:val="28"/>
          <w:lang w:val="el-GR"/>
        </w:rPr>
        <w:t>καὶ</w:t>
      </w:r>
      <w:r w:rsidR="009F1A1D" w:rsidRPr="00C92BFA">
        <w:rPr>
          <w:sz w:val="28"/>
          <w:szCs w:val="28"/>
        </w:rPr>
        <w:t xml:space="preserve"> </w:t>
      </w:r>
      <w:r w:rsidR="009F1A1D" w:rsidRPr="00C92BFA">
        <w:rPr>
          <w:sz w:val="28"/>
          <w:szCs w:val="28"/>
          <w:lang w:val="el-GR"/>
        </w:rPr>
        <w:t>δικία</w:t>
      </w:r>
      <w:r w:rsidR="009F1A1D" w:rsidRPr="00C92BFA">
        <w:rPr>
          <w:sz w:val="28"/>
          <w:szCs w:val="28"/>
        </w:rPr>
        <w:t xml:space="preserve"> </w:t>
      </w:r>
      <w:r w:rsidR="009F1A1D" w:rsidRPr="00C92BFA">
        <w:rPr>
          <w:sz w:val="28"/>
          <w:szCs w:val="28"/>
          <w:lang w:val="el-GR"/>
        </w:rPr>
        <w:t>καὶ</w:t>
      </w:r>
      <w:r w:rsidR="009F1A1D" w:rsidRPr="00C92BFA">
        <w:rPr>
          <w:sz w:val="28"/>
          <w:szCs w:val="28"/>
        </w:rPr>
        <w:t xml:space="preserve"> </w:t>
      </w:r>
      <w:r w:rsidR="009F1A1D" w:rsidRPr="00C92BFA">
        <w:rPr>
          <w:sz w:val="28"/>
          <w:szCs w:val="28"/>
          <w:lang w:val="el-GR"/>
        </w:rPr>
        <w:t>ἀγαθή</w:t>
      </w:r>
      <w:r w:rsidRPr="00C92BFA">
        <w:rPr>
          <w:sz w:val="28"/>
          <w:szCs w:val="28"/>
        </w:rPr>
        <w:t xml:space="preserve"> (</w:t>
      </w:r>
      <w:r w:rsidR="00EA7FAB" w:rsidRPr="00C92BFA">
        <w:rPr>
          <w:sz w:val="28"/>
          <w:szCs w:val="28"/>
        </w:rPr>
        <w:t>Rom.</w:t>
      </w:r>
      <w:r w:rsidRPr="00C92BFA">
        <w:rPr>
          <w:sz w:val="28"/>
          <w:szCs w:val="28"/>
        </w:rPr>
        <w:t xml:space="preserve"> 7:12)</w:t>
      </w:r>
    </w:p>
    <w:p w:rsidR="00055267" w:rsidRDefault="000D2BD4">
      <w:pPr>
        <w:pStyle w:val="listnumbered"/>
        <w:rPr>
          <w:sz w:val="28"/>
          <w:szCs w:val="28"/>
        </w:rPr>
      </w:pPr>
      <w:r>
        <w:rPr>
          <w:sz w:val="28"/>
          <w:szCs w:val="28"/>
        </w:rPr>
        <w:t xml:space="preserve"> </w:t>
      </w:r>
    </w:p>
    <w:p w:rsidR="000D2BD4" w:rsidRPr="00C92BFA" w:rsidRDefault="000D2BD4">
      <w:pPr>
        <w:pStyle w:val="listnumbered"/>
        <w:rPr>
          <w:sz w:val="28"/>
          <w:szCs w:val="28"/>
        </w:rPr>
      </w:pPr>
    </w:p>
    <w:p w:rsidR="00055267" w:rsidRPr="00C92BFA" w:rsidRDefault="00055267">
      <w:pPr>
        <w:pStyle w:val="listnumbered"/>
        <w:rPr>
          <w:sz w:val="28"/>
          <w:szCs w:val="28"/>
        </w:rPr>
      </w:pPr>
    </w:p>
    <w:p w:rsidR="000F4851" w:rsidRPr="00C92BFA" w:rsidRDefault="000F4851">
      <w:pPr>
        <w:pStyle w:val="listnumbered"/>
        <w:rPr>
          <w:sz w:val="28"/>
          <w:szCs w:val="28"/>
        </w:rPr>
      </w:pPr>
    </w:p>
    <w:p w:rsidR="00055267" w:rsidRPr="00C92BFA" w:rsidRDefault="00055267" w:rsidP="009F1A1D">
      <w:pPr>
        <w:pStyle w:val="listnumbered"/>
        <w:rPr>
          <w:snapToGrid w:val="0"/>
          <w:sz w:val="28"/>
          <w:szCs w:val="28"/>
        </w:rPr>
      </w:pPr>
      <w:r w:rsidRPr="00C92BFA">
        <w:rPr>
          <w:snapToGrid w:val="0"/>
          <w:sz w:val="28"/>
          <w:szCs w:val="28"/>
        </w:rPr>
        <w:tab/>
        <w:t>2.</w:t>
      </w:r>
      <w:r w:rsidRPr="00C92BFA">
        <w:rPr>
          <w:snapToGrid w:val="0"/>
          <w:sz w:val="28"/>
          <w:szCs w:val="28"/>
        </w:rPr>
        <w:tab/>
      </w:r>
      <w:r w:rsidR="009F1A1D" w:rsidRPr="00C92BFA">
        <w:rPr>
          <w:snapToGrid w:val="0"/>
          <w:sz w:val="28"/>
          <w:szCs w:val="28"/>
          <w:lang w:val="el-GR"/>
        </w:rPr>
        <w:t>ἔφη</w:t>
      </w:r>
      <w:r w:rsidRPr="00C92BFA">
        <w:rPr>
          <w:snapToGrid w:val="0"/>
          <w:sz w:val="28"/>
          <w:szCs w:val="28"/>
        </w:rPr>
        <w:t xml:space="preserve"> (he said) </w:t>
      </w:r>
      <w:r w:rsidR="009F1A1D" w:rsidRPr="00C92BFA">
        <w:rPr>
          <w:snapToGrid w:val="0"/>
          <w:sz w:val="28"/>
          <w:szCs w:val="28"/>
          <w:lang w:val="el-GR"/>
        </w:rPr>
        <w:t>αὐτῷ</w:t>
      </w:r>
      <w:r w:rsidRPr="00C92BFA">
        <w:rPr>
          <w:snapToGrid w:val="0"/>
          <w:sz w:val="28"/>
          <w:szCs w:val="28"/>
        </w:rPr>
        <w:t xml:space="preserve"> (to him) </w:t>
      </w:r>
      <w:r w:rsidR="009F1A1D" w:rsidRPr="00C92BFA">
        <w:rPr>
          <w:snapToGrid w:val="0"/>
          <w:sz w:val="28"/>
          <w:szCs w:val="28"/>
          <w:lang w:val="el-GR"/>
        </w:rPr>
        <w:t>ὁ</w:t>
      </w:r>
      <w:r w:rsidR="009F1A1D" w:rsidRPr="00C92BFA">
        <w:rPr>
          <w:snapToGrid w:val="0"/>
          <w:sz w:val="28"/>
          <w:szCs w:val="28"/>
        </w:rPr>
        <w:t xml:space="preserve"> </w:t>
      </w:r>
      <w:r w:rsidR="009F1A1D" w:rsidRPr="00C92BFA">
        <w:rPr>
          <w:snapToGrid w:val="0"/>
          <w:sz w:val="28"/>
          <w:szCs w:val="28"/>
          <w:lang w:val="el-GR"/>
        </w:rPr>
        <w:t>κύριος</w:t>
      </w:r>
      <w:r w:rsidR="009F1A1D" w:rsidRPr="00C92BFA">
        <w:rPr>
          <w:snapToGrid w:val="0"/>
          <w:sz w:val="28"/>
          <w:szCs w:val="28"/>
        </w:rPr>
        <w:t xml:space="preserve"> </w:t>
      </w:r>
      <w:r w:rsidR="009F1A1D" w:rsidRPr="00C92BFA">
        <w:rPr>
          <w:snapToGrid w:val="0"/>
          <w:sz w:val="28"/>
          <w:szCs w:val="28"/>
          <w:lang w:val="el-GR"/>
        </w:rPr>
        <w:t>αὐτοῦ</w:t>
      </w:r>
      <w:r w:rsidR="009F1A1D" w:rsidRPr="00C92BFA">
        <w:rPr>
          <w:snapToGrid w:val="0"/>
          <w:sz w:val="28"/>
          <w:szCs w:val="28"/>
        </w:rPr>
        <w:t xml:space="preserve"> </w:t>
      </w:r>
      <w:r w:rsidRPr="00C92BFA">
        <w:rPr>
          <w:snapToGrid w:val="0"/>
          <w:sz w:val="28"/>
          <w:szCs w:val="28"/>
        </w:rPr>
        <w:t>(his)</w:t>
      </w:r>
      <w:r w:rsidR="009F1A1D" w:rsidRPr="00C92BFA">
        <w:rPr>
          <w:snapToGrid w:val="0"/>
          <w:sz w:val="28"/>
          <w:szCs w:val="28"/>
          <w:lang w:val="el-GR"/>
        </w:rPr>
        <w:t>·</w:t>
      </w:r>
      <w:r w:rsidRPr="00C92BFA">
        <w:rPr>
          <w:snapToGrid w:val="0"/>
          <w:sz w:val="28"/>
          <w:szCs w:val="28"/>
        </w:rPr>
        <w:t xml:space="preserve"> </w:t>
      </w:r>
      <w:r w:rsidR="009F1A1D" w:rsidRPr="00C92BFA">
        <w:rPr>
          <w:snapToGrid w:val="0"/>
          <w:sz w:val="28"/>
          <w:szCs w:val="28"/>
          <w:lang w:val="el-GR"/>
        </w:rPr>
        <w:t>Εὖ</w:t>
      </w:r>
      <w:r w:rsidRPr="00C92BFA">
        <w:rPr>
          <w:snapToGrid w:val="0"/>
          <w:sz w:val="28"/>
          <w:szCs w:val="28"/>
        </w:rPr>
        <w:t xml:space="preserve"> (Well done), </w:t>
      </w:r>
      <w:r w:rsidR="009F1A1D" w:rsidRPr="00C92BFA">
        <w:rPr>
          <w:snapToGrid w:val="0"/>
          <w:sz w:val="28"/>
          <w:szCs w:val="28"/>
          <w:lang w:val="el-GR"/>
        </w:rPr>
        <w:t>δοῦλε</w:t>
      </w:r>
      <w:r w:rsidR="009F1A1D" w:rsidRPr="00C92BFA">
        <w:rPr>
          <w:snapToGrid w:val="0"/>
          <w:sz w:val="28"/>
          <w:szCs w:val="28"/>
        </w:rPr>
        <w:t xml:space="preserve"> </w:t>
      </w:r>
      <w:r w:rsidR="009F1A1D" w:rsidRPr="00C92BFA">
        <w:rPr>
          <w:snapToGrid w:val="0"/>
          <w:sz w:val="28"/>
          <w:szCs w:val="28"/>
          <w:lang w:val="el-GR"/>
        </w:rPr>
        <w:t>ἀγαθέ</w:t>
      </w:r>
      <w:r w:rsidR="009F1A1D" w:rsidRPr="00C92BFA">
        <w:rPr>
          <w:snapToGrid w:val="0"/>
          <w:sz w:val="28"/>
          <w:szCs w:val="28"/>
        </w:rPr>
        <w:t xml:space="preserve"> </w:t>
      </w:r>
      <w:r w:rsidRPr="00C92BFA">
        <w:rPr>
          <w:snapToGrid w:val="0"/>
          <w:sz w:val="28"/>
          <w:szCs w:val="28"/>
        </w:rPr>
        <w:t xml:space="preserve"> (</w:t>
      </w:r>
      <w:r w:rsidR="00EA7FAB" w:rsidRPr="00C92BFA">
        <w:rPr>
          <w:snapToGrid w:val="0"/>
          <w:sz w:val="28"/>
          <w:szCs w:val="28"/>
        </w:rPr>
        <w:t>Mat.</w:t>
      </w:r>
      <w:r w:rsidRPr="00C92BFA">
        <w:rPr>
          <w:snapToGrid w:val="0"/>
          <w:sz w:val="28"/>
          <w:szCs w:val="28"/>
        </w:rPr>
        <w:t xml:space="preserve"> 25:21)</w:t>
      </w:r>
    </w:p>
    <w:p w:rsidR="00055267" w:rsidRPr="00C92BFA" w:rsidRDefault="000D2BD4">
      <w:pPr>
        <w:pStyle w:val="listnumbered"/>
        <w:rPr>
          <w:sz w:val="28"/>
          <w:szCs w:val="28"/>
        </w:rPr>
      </w:pPr>
      <w:r>
        <w:rPr>
          <w:sz w:val="28"/>
          <w:szCs w:val="28"/>
        </w:rPr>
        <w:t xml:space="preserve"> </w:t>
      </w:r>
    </w:p>
    <w:p w:rsidR="000F4851" w:rsidRPr="00C92BFA" w:rsidRDefault="000F4851">
      <w:pPr>
        <w:pStyle w:val="listnumbered"/>
        <w:rPr>
          <w:snapToGrid w:val="0"/>
          <w:sz w:val="28"/>
          <w:szCs w:val="28"/>
        </w:rPr>
      </w:pPr>
    </w:p>
    <w:p w:rsidR="00055267" w:rsidRPr="00C92BFA" w:rsidRDefault="00055267" w:rsidP="009F1A1D">
      <w:pPr>
        <w:pStyle w:val="listnumbered"/>
        <w:rPr>
          <w:snapToGrid w:val="0"/>
          <w:sz w:val="28"/>
          <w:szCs w:val="28"/>
        </w:rPr>
      </w:pPr>
      <w:r w:rsidRPr="00C92BFA">
        <w:rPr>
          <w:snapToGrid w:val="0"/>
          <w:sz w:val="28"/>
          <w:szCs w:val="28"/>
        </w:rPr>
        <w:tab/>
        <w:t>3.</w:t>
      </w:r>
      <w:r w:rsidRPr="00C92BFA">
        <w:rPr>
          <w:snapToGrid w:val="0"/>
          <w:sz w:val="28"/>
          <w:szCs w:val="28"/>
        </w:rPr>
        <w:tab/>
      </w:r>
      <w:r w:rsidR="009F1A1D" w:rsidRPr="00C92BFA">
        <w:rPr>
          <w:snapToGrid w:val="0"/>
          <w:sz w:val="28"/>
          <w:szCs w:val="28"/>
          <w:lang w:val="el-GR"/>
        </w:rPr>
        <w:t>ἀμὴν</w:t>
      </w:r>
      <w:r w:rsidR="009F1A1D" w:rsidRPr="00C92BFA">
        <w:rPr>
          <w:snapToGrid w:val="0"/>
          <w:sz w:val="28"/>
          <w:szCs w:val="28"/>
        </w:rPr>
        <w:t xml:space="preserve"> </w:t>
      </w:r>
      <w:r w:rsidR="009F1A1D" w:rsidRPr="00C92BFA">
        <w:rPr>
          <w:snapToGrid w:val="0"/>
          <w:sz w:val="28"/>
          <w:szCs w:val="28"/>
          <w:lang w:val="el-GR"/>
        </w:rPr>
        <w:t>γὰρ</w:t>
      </w:r>
      <w:r w:rsidR="009F1A1D" w:rsidRPr="00C92BFA">
        <w:rPr>
          <w:snapToGrid w:val="0"/>
          <w:sz w:val="28"/>
          <w:szCs w:val="28"/>
        </w:rPr>
        <w:t xml:space="preserve"> </w:t>
      </w:r>
      <w:r w:rsidR="009F1A1D" w:rsidRPr="00C92BFA">
        <w:rPr>
          <w:snapToGrid w:val="0"/>
          <w:sz w:val="28"/>
          <w:szCs w:val="28"/>
          <w:lang w:val="el-GR"/>
        </w:rPr>
        <w:t>λέγω</w:t>
      </w:r>
      <w:r w:rsidR="009F1A1D" w:rsidRPr="00C92BFA">
        <w:rPr>
          <w:snapToGrid w:val="0"/>
          <w:sz w:val="28"/>
          <w:szCs w:val="28"/>
        </w:rPr>
        <w:t xml:space="preserve"> </w:t>
      </w:r>
      <w:r w:rsidR="009F1A1D" w:rsidRPr="00C92BFA">
        <w:rPr>
          <w:snapToGrid w:val="0"/>
          <w:sz w:val="28"/>
          <w:szCs w:val="28"/>
          <w:lang w:val="el-GR"/>
        </w:rPr>
        <w:t>ὑμῖν</w:t>
      </w:r>
      <w:r w:rsidR="009F1A1D" w:rsidRPr="00C92BFA">
        <w:rPr>
          <w:snapToGrid w:val="0"/>
          <w:sz w:val="28"/>
          <w:szCs w:val="28"/>
        </w:rPr>
        <w:t xml:space="preserve"> </w:t>
      </w:r>
      <w:r w:rsidRPr="00C92BFA">
        <w:rPr>
          <w:snapToGrid w:val="0"/>
          <w:sz w:val="28"/>
          <w:szCs w:val="28"/>
        </w:rPr>
        <w:t xml:space="preserve">(to you) </w:t>
      </w:r>
      <w:r w:rsidR="009F1A1D" w:rsidRPr="00C92BFA">
        <w:rPr>
          <w:snapToGrid w:val="0"/>
          <w:sz w:val="28"/>
          <w:szCs w:val="28"/>
          <w:lang w:val="el-GR"/>
        </w:rPr>
        <w:t>ὅτι</w:t>
      </w:r>
      <w:r w:rsidRPr="00C92BFA">
        <w:rPr>
          <w:snapToGrid w:val="0"/>
          <w:sz w:val="28"/>
          <w:szCs w:val="28"/>
        </w:rPr>
        <w:t xml:space="preserve"> (that) </w:t>
      </w:r>
      <w:r w:rsidR="009F1A1D" w:rsidRPr="00C92BFA">
        <w:rPr>
          <w:snapToGrid w:val="0"/>
          <w:sz w:val="28"/>
          <w:szCs w:val="28"/>
          <w:lang w:val="el-GR"/>
        </w:rPr>
        <w:t>πολλοὶ</w:t>
      </w:r>
      <w:r w:rsidR="009F1A1D" w:rsidRPr="00C92BFA">
        <w:rPr>
          <w:snapToGrid w:val="0"/>
          <w:sz w:val="28"/>
          <w:szCs w:val="28"/>
        </w:rPr>
        <w:t xml:space="preserve"> </w:t>
      </w:r>
      <w:r w:rsidRPr="00C92BFA">
        <w:rPr>
          <w:snapToGrid w:val="0"/>
          <w:sz w:val="28"/>
          <w:szCs w:val="28"/>
        </w:rPr>
        <w:t xml:space="preserve">(many) </w:t>
      </w:r>
      <w:r w:rsidR="009F1A1D" w:rsidRPr="00C92BFA">
        <w:rPr>
          <w:snapToGrid w:val="0"/>
          <w:sz w:val="28"/>
          <w:szCs w:val="28"/>
          <w:lang w:val="el-GR"/>
        </w:rPr>
        <w:t>προφῆται</w:t>
      </w:r>
      <w:r w:rsidR="009F1A1D" w:rsidRPr="00C92BFA">
        <w:rPr>
          <w:snapToGrid w:val="0"/>
          <w:sz w:val="28"/>
          <w:szCs w:val="28"/>
        </w:rPr>
        <w:t xml:space="preserve"> </w:t>
      </w:r>
      <w:r w:rsidR="009F1A1D" w:rsidRPr="00C92BFA">
        <w:rPr>
          <w:snapToGrid w:val="0"/>
          <w:sz w:val="28"/>
          <w:szCs w:val="28"/>
          <w:lang w:val="el-GR"/>
        </w:rPr>
        <w:t>καὶ</w:t>
      </w:r>
      <w:r w:rsidR="009F1A1D" w:rsidRPr="00C92BFA">
        <w:rPr>
          <w:snapToGrid w:val="0"/>
          <w:sz w:val="28"/>
          <w:szCs w:val="28"/>
        </w:rPr>
        <w:t xml:space="preserve"> </w:t>
      </w:r>
      <w:r w:rsidR="009F1A1D" w:rsidRPr="00C92BFA">
        <w:rPr>
          <w:snapToGrid w:val="0"/>
          <w:sz w:val="28"/>
          <w:szCs w:val="28"/>
          <w:lang w:val="el-GR"/>
        </w:rPr>
        <w:t>δίκαιοι</w:t>
      </w:r>
      <w:r w:rsidRPr="00C92BFA">
        <w:rPr>
          <w:snapToGrid w:val="0"/>
          <w:sz w:val="28"/>
          <w:szCs w:val="28"/>
        </w:rPr>
        <w:t xml:space="preserve"> (</w:t>
      </w:r>
      <w:r w:rsidR="00EA7FAB" w:rsidRPr="00C92BFA">
        <w:rPr>
          <w:snapToGrid w:val="0"/>
          <w:sz w:val="28"/>
          <w:szCs w:val="28"/>
        </w:rPr>
        <w:t>Mat.</w:t>
      </w:r>
      <w:r w:rsidRPr="00C92BFA">
        <w:rPr>
          <w:snapToGrid w:val="0"/>
          <w:sz w:val="28"/>
          <w:szCs w:val="28"/>
        </w:rPr>
        <w:t xml:space="preserve"> 13:17)</w:t>
      </w:r>
    </w:p>
    <w:p w:rsidR="00055267" w:rsidRPr="00C92BFA" w:rsidRDefault="000D2BD4">
      <w:pPr>
        <w:pStyle w:val="listnumbered"/>
        <w:rPr>
          <w:sz w:val="28"/>
          <w:szCs w:val="28"/>
        </w:rPr>
      </w:pPr>
      <w:r>
        <w:rPr>
          <w:sz w:val="28"/>
          <w:szCs w:val="28"/>
        </w:rPr>
        <w:t xml:space="preserve"> </w:t>
      </w:r>
    </w:p>
    <w:p w:rsidR="00055267" w:rsidRPr="00C92BFA" w:rsidRDefault="00055267">
      <w:pPr>
        <w:pStyle w:val="listnumbered"/>
        <w:rPr>
          <w:sz w:val="28"/>
          <w:szCs w:val="28"/>
        </w:rPr>
      </w:pPr>
    </w:p>
    <w:p w:rsidR="000F4851" w:rsidRPr="00C92BFA" w:rsidRDefault="000F4851">
      <w:pPr>
        <w:pStyle w:val="listnumbered"/>
        <w:rPr>
          <w:sz w:val="28"/>
          <w:szCs w:val="28"/>
        </w:rPr>
      </w:pPr>
    </w:p>
    <w:p w:rsidR="00055267" w:rsidRPr="00C92BFA" w:rsidRDefault="00055267" w:rsidP="009F1A1D">
      <w:pPr>
        <w:pStyle w:val="listnumbered"/>
        <w:rPr>
          <w:sz w:val="28"/>
          <w:szCs w:val="28"/>
        </w:rPr>
      </w:pPr>
      <w:r w:rsidRPr="00C92BFA">
        <w:rPr>
          <w:sz w:val="28"/>
          <w:szCs w:val="28"/>
        </w:rPr>
        <w:tab/>
        <w:t>4.</w:t>
      </w:r>
      <w:r w:rsidRPr="00C92BFA">
        <w:rPr>
          <w:sz w:val="28"/>
          <w:szCs w:val="28"/>
        </w:rPr>
        <w:tab/>
      </w:r>
      <w:r w:rsidR="009F1A1D" w:rsidRPr="00C92BFA">
        <w:rPr>
          <w:sz w:val="28"/>
          <w:szCs w:val="28"/>
          <w:lang w:val="el-GR"/>
        </w:rPr>
        <w:t>ὁ</w:t>
      </w:r>
      <w:r w:rsidR="009F1A1D" w:rsidRPr="00C92BFA">
        <w:rPr>
          <w:sz w:val="28"/>
          <w:szCs w:val="28"/>
        </w:rPr>
        <w:t xml:space="preserve"> </w:t>
      </w:r>
      <w:r w:rsidR="009F1A1D" w:rsidRPr="00C92BFA">
        <w:rPr>
          <w:sz w:val="28"/>
          <w:szCs w:val="28"/>
          <w:lang w:val="el-GR"/>
        </w:rPr>
        <w:t>δὲ</w:t>
      </w:r>
      <w:r w:rsidR="009F1A1D" w:rsidRPr="00C92BFA">
        <w:rPr>
          <w:sz w:val="28"/>
          <w:szCs w:val="28"/>
        </w:rPr>
        <w:t xml:space="preserve"> </w:t>
      </w:r>
      <w:r w:rsidR="009F1A1D" w:rsidRPr="00C92BFA">
        <w:rPr>
          <w:sz w:val="28"/>
          <w:szCs w:val="28"/>
          <w:lang w:val="el-GR"/>
        </w:rPr>
        <w:t>Ἰησοῦς</w:t>
      </w:r>
      <w:r w:rsidR="009F1A1D" w:rsidRPr="00C92BFA">
        <w:rPr>
          <w:sz w:val="28"/>
          <w:szCs w:val="28"/>
        </w:rPr>
        <w:t xml:space="preserve"> </w:t>
      </w:r>
      <w:r w:rsidR="009F1A1D" w:rsidRPr="00C92BFA">
        <w:rPr>
          <w:sz w:val="28"/>
          <w:szCs w:val="28"/>
          <w:lang w:val="el-GR"/>
        </w:rPr>
        <w:t>εἶπεν</w:t>
      </w:r>
      <w:r w:rsidR="009F1A1D" w:rsidRPr="00C92BFA">
        <w:rPr>
          <w:sz w:val="28"/>
          <w:szCs w:val="28"/>
        </w:rPr>
        <w:t xml:space="preserve"> </w:t>
      </w:r>
      <w:r w:rsidR="009F1A1D" w:rsidRPr="00C92BFA">
        <w:rPr>
          <w:sz w:val="28"/>
          <w:szCs w:val="28"/>
          <w:lang w:val="el-GR"/>
        </w:rPr>
        <w:t>αὐτῷ·</w:t>
      </w:r>
      <w:r w:rsidR="009F1A1D" w:rsidRPr="00C92BFA">
        <w:rPr>
          <w:sz w:val="28"/>
          <w:szCs w:val="28"/>
        </w:rPr>
        <w:t xml:space="preserve">  </w:t>
      </w:r>
      <w:r w:rsidR="009F1A1D" w:rsidRPr="00C92BFA">
        <w:rPr>
          <w:sz w:val="28"/>
          <w:szCs w:val="28"/>
          <w:lang w:val="el-GR"/>
        </w:rPr>
        <w:t>Τι</w:t>
      </w:r>
      <w:r w:rsidRPr="00C92BFA">
        <w:rPr>
          <w:sz w:val="28"/>
          <w:szCs w:val="28"/>
        </w:rPr>
        <w:t xml:space="preserve"> (why) </w:t>
      </w:r>
      <w:r w:rsidR="009F1A1D" w:rsidRPr="00C92BFA">
        <w:rPr>
          <w:sz w:val="28"/>
          <w:szCs w:val="28"/>
          <w:lang w:val="el-GR"/>
        </w:rPr>
        <w:t>με</w:t>
      </w:r>
      <w:r w:rsidRPr="00C92BFA">
        <w:rPr>
          <w:sz w:val="28"/>
          <w:szCs w:val="28"/>
        </w:rPr>
        <w:t xml:space="preserve"> (me) </w:t>
      </w:r>
      <w:r w:rsidR="009F1A1D" w:rsidRPr="00C92BFA">
        <w:rPr>
          <w:sz w:val="28"/>
          <w:szCs w:val="28"/>
          <w:lang w:val="el-GR"/>
        </w:rPr>
        <w:t>λέγεις</w:t>
      </w:r>
      <w:r w:rsidR="009F1A1D" w:rsidRPr="00C92BFA">
        <w:rPr>
          <w:sz w:val="28"/>
          <w:szCs w:val="28"/>
        </w:rPr>
        <w:t xml:space="preserve"> </w:t>
      </w:r>
      <w:r w:rsidR="009F1A1D" w:rsidRPr="00C92BFA">
        <w:rPr>
          <w:sz w:val="28"/>
          <w:szCs w:val="28"/>
          <w:lang w:val="el-GR"/>
        </w:rPr>
        <w:t>ἀγαθόν</w:t>
      </w:r>
      <w:r w:rsidR="009F1A1D" w:rsidRPr="00C92BFA">
        <w:rPr>
          <w:sz w:val="28"/>
          <w:szCs w:val="28"/>
        </w:rPr>
        <w:t xml:space="preserve">; </w:t>
      </w:r>
      <w:r w:rsidR="009F1A1D" w:rsidRPr="00C92BFA">
        <w:rPr>
          <w:sz w:val="28"/>
          <w:szCs w:val="28"/>
          <w:lang w:val="el-GR"/>
        </w:rPr>
        <w:t>οὐδεὶς</w:t>
      </w:r>
      <w:r w:rsidRPr="00C92BFA">
        <w:rPr>
          <w:sz w:val="28"/>
          <w:szCs w:val="28"/>
        </w:rPr>
        <w:t xml:space="preserve"> (no one) </w:t>
      </w:r>
      <w:r w:rsidR="009F1A1D" w:rsidRPr="00C92BFA">
        <w:rPr>
          <w:sz w:val="28"/>
          <w:szCs w:val="28"/>
          <w:lang w:val="el-GR"/>
        </w:rPr>
        <w:t>ἀγαθὸς</w:t>
      </w:r>
      <w:r w:rsidR="009F1A1D" w:rsidRPr="00C92BFA">
        <w:rPr>
          <w:sz w:val="28"/>
          <w:szCs w:val="28"/>
        </w:rPr>
        <w:t xml:space="preserve"> </w:t>
      </w:r>
      <w:r w:rsidR="009F1A1D" w:rsidRPr="00C92BFA">
        <w:rPr>
          <w:sz w:val="28"/>
          <w:szCs w:val="28"/>
          <w:lang w:val="el-GR"/>
        </w:rPr>
        <w:t>εἰ</w:t>
      </w:r>
      <w:r w:rsidR="009F1A1D" w:rsidRPr="00C92BFA">
        <w:rPr>
          <w:sz w:val="28"/>
          <w:szCs w:val="28"/>
        </w:rPr>
        <w:t xml:space="preserve"> </w:t>
      </w:r>
      <w:r w:rsidR="009F1A1D" w:rsidRPr="00C92BFA">
        <w:rPr>
          <w:sz w:val="28"/>
          <w:szCs w:val="28"/>
          <w:lang w:val="el-GR"/>
        </w:rPr>
        <w:t>μὴ</w:t>
      </w:r>
      <w:r w:rsidRPr="00C92BFA">
        <w:rPr>
          <w:sz w:val="28"/>
          <w:szCs w:val="28"/>
        </w:rPr>
        <w:t xml:space="preserve"> (except) </w:t>
      </w:r>
      <w:r w:rsidR="009F1A1D" w:rsidRPr="00C92BFA">
        <w:rPr>
          <w:sz w:val="28"/>
          <w:szCs w:val="28"/>
          <w:lang w:val="el-GR"/>
        </w:rPr>
        <w:t>εἷς</w:t>
      </w:r>
      <w:r w:rsidRPr="00C92BFA">
        <w:rPr>
          <w:sz w:val="28"/>
          <w:szCs w:val="28"/>
        </w:rPr>
        <w:t xml:space="preserve"> (one) </w:t>
      </w:r>
      <w:r w:rsidR="009F1A1D" w:rsidRPr="00C92BFA">
        <w:rPr>
          <w:sz w:val="28"/>
          <w:szCs w:val="28"/>
          <w:lang w:val="el-GR"/>
        </w:rPr>
        <w:t>ὁ</w:t>
      </w:r>
      <w:r w:rsidR="009F1A1D" w:rsidRPr="00C92BFA">
        <w:rPr>
          <w:sz w:val="28"/>
          <w:szCs w:val="28"/>
        </w:rPr>
        <w:t xml:space="preserve"> </w:t>
      </w:r>
      <w:r w:rsidR="009F1A1D" w:rsidRPr="00C92BFA">
        <w:rPr>
          <w:sz w:val="28"/>
          <w:szCs w:val="28"/>
          <w:lang w:val="el-GR"/>
        </w:rPr>
        <w:t>θεός</w:t>
      </w:r>
      <w:r w:rsidRPr="00C92BFA">
        <w:rPr>
          <w:sz w:val="28"/>
          <w:szCs w:val="28"/>
        </w:rPr>
        <w:t xml:space="preserve"> (</w:t>
      </w:r>
      <w:r w:rsidR="00EA7FAB" w:rsidRPr="00C92BFA">
        <w:rPr>
          <w:sz w:val="28"/>
          <w:szCs w:val="28"/>
        </w:rPr>
        <w:t>Mk.</w:t>
      </w:r>
      <w:r w:rsidRPr="00C92BFA">
        <w:rPr>
          <w:sz w:val="28"/>
          <w:szCs w:val="28"/>
        </w:rPr>
        <w:t xml:space="preserve"> 10:18)</w:t>
      </w:r>
    </w:p>
    <w:p w:rsidR="000F4851" w:rsidRDefault="000F4851">
      <w:pPr>
        <w:pStyle w:val="listnumbered"/>
        <w:rPr>
          <w:sz w:val="28"/>
          <w:szCs w:val="28"/>
        </w:rPr>
      </w:pPr>
    </w:p>
    <w:p w:rsidR="000D2BD4" w:rsidRDefault="000D2BD4">
      <w:pPr>
        <w:pStyle w:val="listnumbered"/>
        <w:rPr>
          <w:sz w:val="28"/>
          <w:szCs w:val="28"/>
        </w:rPr>
      </w:pPr>
    </w:p>
    <w:p w:rsidR="000D2BD4" w:rsidRPr="00C92BFA" w:rsidRDefault="000D2BD4">
      <w:pPr>
        <w:pStyle w:val="listnumbered"/>
        <w:rPr>
          <w:sz w:val="28"/>
          <w:szCs w:val="28"/>
        </w:rPr>
      </w:pPr>
    </w:p>
    <w:p w:rsidR="00055267" w:rsidRPr="00C92BFA" w:rsidRDefault="00055267" w:rsidP="009F1A1D">
      <w:pPr>
        <w:pStyle w:val="listnumbered"/>
        <w:rPr>
          <w:sz w:val="28"/>
          <w:szCs w:val="28"/>
        </w:rPr>
      </w:pPr>
      <w:r w:rsidRPr="00C92BFA">
        <w:rPr>
          <w:sz w:val="28"/>
          <w:szCs w:val="28"/>
        </w:rPr>
        <w:tab/>
        <w:t>5.</w:t>
      </w:r>
      <w:r w:rsidRPr="00C92BFA">
        <w:rPr>
          <w:sz w:val="28"/>
          <w:szCs w:val="28"/>
        </w:rPr>
        <w:tab/>
      </w:r>
      <w:r w:rsidR="009F1A1D" w:rsidRPr="00C92BFA">
        <w:rPr>
          <w:sz w:val="28"/>
          <w:szCs w:val="28"/>
          <w:lang w:val="el-GR"/>
        </w:rPr>
        <w:t>ὁ</w:t>
      </w:r>
      <w:r w:rsidR="009F1A1D" w:rsidRPr="00C92BFA">
        <w:rPr>
          <w:sz w:val="28"/>
          <w:szCs w:val="28"/>
        </w:rPr>
        <w:t xml:space="preserve"> </w:t>
      </w:r>
      <w:r w:rsidR="009F1A1D" w:rsidRPr="00C92BFA">
        <w:rPr>
          <w:sz w:val="28"/>
          <w:szCs w:val="28"/>
          <w:lang w:val="el-GR"/>
        </w:rPr>
        <w:t>ἀγαθὸς</w:t>
      </w:r>
      <w:r w:rsidR="009F1A1D" w:rsidRPr="00C92BFA">
        <w:rPr>
          <w:sz w:val="28"/>
          <w:szCs w:val="28"/>
        </w:rPr>
        <w:t xml:space="preserve"> </w:t>
      </w:r>
      <w:r w:rsidR="009F1A1D" w:rsidRPr="00C92BFA">
        <w:rPr>
          <w:sz w:val="28"/>
          <w:szCs w:val="28"/>
          <w:lang w:val="el-GR"/>
        </w:rPr>
        <w:t>ἅνθρωπος</w:t>
      </w:r>
      <w:r w:rsidR="009F1A1D" w:rsidRPr="00C92BFA">
        <w:rPr>
          <w:sz w:val="28"/>
          <w:szCs w:val="28"/>
        </w:rPr>
        <w:t xml:space="preserve"> </w:t>
      </w:r>
      <w:r w:rsidR="009F1A1D" w:rsidRPr="00C92BFA">
        <w:rPr>
          <w:sz w:val="28"/>
          <w:szCs w:val="28"/>
          <w:lang w:val="el-GR"/>
        </w:rPr>
        <w:t>ἐκ</w:t>
      </w:r>
      <w:r w:rsidR="009F1A1D" w:rsidRPr="00C92BFA">
        <w:rPr>
          <w:sz w:val="28"/>
          <w:szCs w:val="28"/>
        </w:rPr>
        <w:t xml:space="preserve"> </w:t>
      </w:r>
      <w:r w:rsidR="009F1A1D" w:rsidRPr="00C92BFA">
        <w:rPr>
          <w:sz w:val="28"/>
          <w:szCs w:val="28"/>
          <w:lang w:val="el-GR"/>
        </w:rPr>
        <w:t>τοῦ</w:t>
      </w:r>
      <w:r w:rsidR="009F1A1D" w:rsidRPr="00C92BFA">
        <w:rPr>
          <w:sz w:val="28"/>
          <w:szCs w:val="28"/>
        </w:rPr>
        <w:t xml:space="preserve"> </w:t>
      </w:r>
      <w:r w:rsidR="009F1A1D" w:rsidRPr="00C92BFA">
        <w:rPr>
          <w:sz w:val="28"/>
          <w:szCs w:val="28"/>
          <w:lang w:val="el-GR"/>
        </w:rPr>
        <w:t>ἀγαθοῦ</w:t>
      </w:r>
      <w:r w:rsidR="009F1A1D" w:rsidRPr="00C92BFA">
        <w:rPr>
          <w:sz w:val="28"/>
          <w:szCs w:val="28"/>
        </w:rPr>
        <w:t xml:space="preserve"> </w:t>
      </w:r>
      <w:r w:rsidR="009F1A1D" w:rsidRPr="00C92BFA">
        <w:rPr>
          <w:sz w:val="28"/>
          <w:szCs w:val="28"/>
          <w:lang w:val="el-GR"/>
        </w:rPr>
        <w:t>θησαθροῦ</w:t>
      </w:r>
      <w:r w:rsidRPr="00C92BFA">
        <w:rPr>
          <w:sz w:val="28"/>
          <w:szCs w:val="28"/>
        </w:rPr>
        <w:t xml:space="preserve"> (treasure) </w:t>
      </w:r>
      <w:r w:rsidR="009F1A1D" w:rsidRPr="00C92BFA">
        <w:rPr>
          <w:sz w:val="28"/>
          <w:szCs w:val="28"/>
          <w:lang w:val="el-GR"/>
        </w:rPr>
        <w:t>τῆς</w:t>
      </w:r>
      <w:r w:rsidR="009F1A1D" w:rsidRPr="00C92BFA">
        <w:rPr>
          <w:sz w:val="28"/>
          <w:szCs w:val="28"/>
        </w:rPr>
        <w:t xml:space="preserve"> </w:t>
      </w:r>
      <w:r w:rsidR="009F1A1D" w:rsidRPr="00C92BFA">
        <w:rPr>
          <w:sz w:val="28"/>
          <w:szCs w:val="28"/>
          <w:lang w:val="el-GR"/>
        </w:rPr>
        <w:t>καρδίας</w:t>
      </w:r>
      <w:r w:rsidR="009F1A1D" w:rsidRPr="00C92BFA">
        <w:rPr>
          <w:sz w:val="28"/>
          <w:szCs w:val="28"/>
        </w:rPr>
        <w:t xml:space="preserve"> </w:t>
      </w:r>
      <w:r w:rsidR="009F1A1D" w:rsidRPr="00C92BFA">
        <w:rPr>
          <w:sz w:val="28"/>
          <w:szCs w:val="28"/>
          <w:lang w:val="el-GR"/>
        </w:rPr>
        <w:t>προφέρει</w:t>
      </w:r>
      <w:r w:rsidRPr="00C92BFA">
        <w:rPr>
          <w:sz w:val="28"/>
          <w:szCs w:val="28"/>
        </w:rPr>
        <w:t xml:space="preserve"> (brings out) </w:t>
      </w:r>
      <w:r w:rsidR="009F1A1D" w:rsidRPr="00C92BFA">
        <w:rPr>
          <w:sz w:val="28"/>
          <w:szCs w:val="28"/>
          <w:lang w:val="el-GR"/>
        </w:rPr>
        <w:t>τὸ</w:t>
      </w:r>
      <w:r w:rsidR="009F1A1D" w:rsidRPr="00C92BFA">
        <w:rPr>
          <w:sz w:val="28"/>
          <w:szCs w:val="28"/>
        </w:rPr>
        <w:t xml:space="preserve"> </w:t>
      </w:r>
      <w:r w:rsidR="009F1A1D" w:rsidRPr="00C92BFA">
        <w:rPr>
          <w:sz w:val="28"/>
          <w:szCs w:val="28"/>
          <w:lang w:val="el-GR"/>
        </w:rPr>
        <w:t>ἀγαθόν</w:t>
      </w:r>
      <w:r w:rsidRPr="00C92BFA">
        <w:rPr>
          <w:sz w:val="28"/>
          <w:szCs w:val="28"/>
        </w:rPr>
        <w:t xml:space="preserve"> (</w:t>
      </w:r>
      <w:r w:rsidR="00EA7FAB" w:rsidRPr="00C92BFA">
        <w:rPr>
          <w:sz w:val="28"/>
          <w:szCs w:val="28"/>
        </w:rPr>
        <w:t>Lk.</w:t>
      </w:r>
      <w:r w:rsidRPr="00C92BFA">
        <w:rPr>
          <w:sz w:val="28"/>
          <w:szCs w:val="28"/>
        </w:rPr>
        <w:t xml:space="preserve"> 6:45)</w:t>
      </w:r>
    </w:p>
    <w:p w:rsidR="00055267" w:rsidRPr="00C92BFA" w:rsidRDefault="000D2BD4">
      <w:pPr>
        <w:pStyle w:val="listnumbered"/>
        <w:rPr>
          <w:sz w:val="28"/>
          <w:szCs w:val="28"/>
        </w:rPr>
      </w:pPr>
      <w:r>
        <w:rPr>
          <w:sz w:val="28"/>
          <w:szCs w:val="28"/>
        </w:rPr>
        <w:t xml:space="preserve"> </w:t>
      </w:r>
    </w:p>
    <w:p w:rsidR="000F4851" w:rsidRPr="00C92BFA" w:rsidRDefault="000F4851">
      <w:pPr>
        <w:pStyle w:val="listnumbered"/>
        <w:rPr>
          <w:sz w:val="28"/>
          <w:szCs w:val="28"/>
        </w:rPr>
      </w:pPr>
    </w:p>
    <w:p w:rsidR="00055267" w:rsidRPr="00C92BFA" w:rsidRDefault="00055267" w:rsidP="00A307A6">
      <w:pPr>
        <w:pStyle w:val="listnumbered"/>
        <w:rPr>
          <w:sz w:val="28"/>
          <w:szCs w:val="28"/>
        </w:rPr>
      </w:pPr>
      <w:r w:rsidRPr="00C92BFA">
        <w:rPr>
          <w:sz w:val="28"/>
          <w:szCs w:val="28"/>
        </w:rPr>
        <w:tab/>
        <w:t>6.</w:t>
      </w:r>
      <w:r w:rsidRPr="00C92BFA">
        <w:rPr>
          <w:sz w:val="28"/>
          <w:szCs w:val="28"/>
        </w:rPr>
        <w:tab/>
      </w:r>
      <w:r w:rsidR="009F1A1D" w:rsidRPr="00C92BFA">
        <w:rPr>
          <w:sz w:val="28"/>
          <w:szCs w:val="28"/>
          <w:lang w:val="el-GR"/>
        </w:rPr>
        <w:t>ὅτι</w:t>
      </w:r>
      <w:r w:rsidRPr="00C92BFA">
        <w:rPr>
          <w:sz w:val="28"/>
          <w:szCs w:val="28"/>
        </w:rPr>
        <w:t xml:space="preserve"> (because) </w:t>
      </w:r>
      <w:r w:rsidR="009F1A1D" w:rsidRPr="00C92BFA">
        <w:rPr>
          <w:sz w:val="28"/>
          <w:szCs w:val="28"/>
          <w:lang w:val="el-GR"/>
        </w:rPr>
        <w:t>ὁ</w:t>
      </w:r>
      <w:r w:rsidR="009F1A1D" w:rsidRPr="00C92BFA">
        <w:rPr>
          <w:sz w:val="28"/>
          <w:szCs w:val="28"/>
        </w:rPr>
        <w:t xml:space="preserve"> </w:t>
      </w:r>
      <w:r w:rsidR="009F1A1D" w:rsidRPr="00C92BFA">
        <w:rPr>
          <w:sz w:val="28"/>
          <w:szCs w:val="28"/>
          <w:lang w:val="el-GR"/>
        </w:rPr>
        <w:t>ἀδελφός</w:t>
      </w:r>
      <w:r w:rsidR="009F1A1D" w:rsidRPr="00C92BFA">
        <w:rPr>
          <w:sz w:val="28"/>
          <w:szCs w:val="28"/>
        </w:rPr>
        <w:t xml:space="preserve"> </w:t>
      </w:r>
      <w:r w:rsidR="009F1A1D" w:rsidRPr="00C92BFA">
        <w:rPr>
          <w:sz w:val="28"/>
          <w:szCs w:val="28"/>
          <w:lang w:val="el-GR"/>
        </w:rPr>
        <w:t>σου</w:t>
      </w:r>
      <w:r w:rsidRPr="00C92BFA">
        <w:rPr>
          <w:sz w:val="28"/>
          <w:szCs w:val="28"/>
        </w:rPr>
        <w:t xml:space="preserve"> (your)</w:t>
      </w:r>
      <w:r w:rsidR="009F1A1D" w:rsidRPr="00C92BFA">
        <w:rPr>
          <w:sz w:val="28"/>
          <w:szCs w:val="28"/>
        </w:rPr>
        <w:t xml:space="preserve"> . . . </w:t>
      </w:r>
      <w:r w:rsidR="009F1A1D" w:rsidRPr="00C92BFA">
        <w:rPr>
          <w:sz w:val="28"/>
          <w:szCs w:val="28"/>
          <w:lang w:val="el-GR"/>
        </w:rPr>
        <w:t>νεκρὸ</w:t>
      </w:r>
      <w:r w:rsidR="00A307A6">
        <w:rPr>
          <w:sz w:val="28"/>
          <w:szCs w:val="28"/>
          <w:lang w:val="el-GR"/>
        </w:rPr>
        <w:t>ς</w:t>
      </w:r>
      <w:r w:rsidR="009F1A1D" w:rsidRPr="00C92BFA">
        <w:rPr>
          <w:sz w:val="28"/>
          <w:szCs w:val="28"/>
        </w:rPr>
        <w:t xml:space="preserve"> </w:t>
      </w:r>
      <w:r w:rsidR="009F1A1D" w:rsidRPr="00C92BFA">
        <w:rPr>
          <w:sz w:val="28"/>
          <w:szCs w:val="28"/>
          <w:lang w:val="el-GR"/>
        </w:rPr>
        <w:t>ἦν</w:t>
      </w:r>
      <w:r w:rsidRPr="00C92BFA">
        <w:rPr>
          <w:sz w:val="28"/>
          <w:szCs w:val="28"/>
        </w:rPr>
        <w:t xml:space="preserve"> (was) </w:t>
      </w:r>
      <w:r w:rsidR="009F1A1D" w:rsidRPr="00C92BFA">
        <w:rPr>
          <w:sz w:val="28"/>
          <w:szCs w:val="28"/>
          <w:lang w:val="el-GR"/>
        </w:rPr>
        <w:t>καὶ</w:t>
      </w:r>
      <w:r w:rsidR="009F1A1D" w:rsidRPr="00C92BFA">
        <w:rPr>
          <w:sz w:val="28"/>
          <w:szCs w:val="28"/>
        </w:rPr>
        <w:t xml:space="preserve"> </w:t>
      </w:r>
      <w:r w:rsidR="009F1A1D" w:rsidRPr="00C92BFA">
        <w:rPr>
          <w:sz w:val="28"/>
          <w:szCs w:val="28"/>
          <w:lang w:val="el-GR"/>
        </w:rPr>
        <w:t>ἔζησεν</w:t>
      </w:r>
      <w:r w:rsidRPr="00C92BFA">
        <w:rPr>
          <w:sz w:val="28"/>
          <w:szCs w:val="28"/>
        </w:rPr>
        <w:t xml:space="preserve"> (he has come to life) (</w:t>
      </w:r>
      <w:r w:rsidR="00EA7FAB" w:rsidRPr="00C92BFA">
        <w:rPr>
          <w:sz w:val="28"/>
          <w:szCs w:val="28"/>
        </w:rPr>
        <w:t>Lk.</w:t>
      </w:r>
      <w:r w:rsidRPr="00C92BFA">
        <w:rPr>
          <w:sz w:val="28"/>
          <w:szCs w:val="28"/>
        </w:rPr>
        <w:t xml:space="preserve"> 15:32)</w:t>
      </w:r>
    </w:p>
    <w:p w:rsidR="00055267" w:rsidRPr="00C92BFA" w:rsidRDefault="000D2BD4">
      <w:pPr>
        <w:pStyle w:val="listnumbered"/>
        <w:rPr>
          <w:sz w:val="28"/>
          <w:szCs w:val="28"/>
        </w:rPr>
      </w:pPr>
      <w:r>
        <w:rPr>
          <w:sz w:val="28"/>
          <w:szCs w:val="28"/>
        </w:rPr>
        <w:t xml:space="preserve"> </w:t>
      </w:r>
    </w:p>
    <w:p w:rsidR="00055267" w:rsidRPr="00C92BFA" w:rsidRDefault="000F4851" w:rsidP="009F1A1D">
      <w:pPr>
        <w:pStyle w:val="listnumbered"/>
        <w:rPr>
          <w:sz w:val="28"/>
          <w:szCs w:val="28"/>
        </w:rPr>
      </w:pPr>
      <w:r w:rsidRPr="00C92BFA">
        <w:rPr>
          <w:sz w:val="28"/>
          <w:szCs w:val="28"/>
        </w:rPr>
        <w:br w:type="page"/>
      </w:r>
      <w:r w:rsidR="00055267" w:rsidRPr="00C92BFA">
        <w:rPr>
          <w:sz w:val="28"/>
          <w:szCs w:val="28"/>
        </w:rPr>
        <w:lastRenderedPageBreak/>
        <w:tab/>
        <w:t>7.</w:t>
      </w:r>
      <w:r w:rsidR="00055267" w:rsidRPr="00C92BFA">
        <w:rPr>
          <w:sz w:val="28"/>
          <w:szCs w:val="28"/>
        </w:rPr>
        <w:tab/>
      </w:r>
      <w:r w:rsidR="009F1A1D" w:rsidRPr="00C92BFA">
        <w:rPr>
          <w:sz w:val="28"/>
          <w:szCs w:val="28"/>
          <w:lang w:val="el-GR"/>
        </w:rPr>
        <w:t>ὅτι</w:t>
      </w:r>
      <w:r w:rsidR="00055267" w:rsidRPr="00C92BFA">
        <w:rPr>
          <w:sz w:val="28"/>
          <w:szCs w:val="28"/>
        </w:rPr>
        <w:t xml:space="preserve"> (because) </w:t>
      </w:r>
      <w:r w:rsidR="009F1A1D" w:rsidRPr="00C92BFA">
        <w:rPr>
          <w:sz w:val="28"/>
          <w:szCs w:val="28"/>
          <w:lang w:val="el-GR"/>
        </w:rPr>
        <w:t>τὰ</w:t>
      </w:r>
      <w:r w:rsidR="009F1A1D" w:rsidRPr="00C92BFA">
        <w:rPr>
          <w:sz w:val="28"/>
          <w:szCs w:val="28"/>
        </w:rPr>
        <w:t xml:space="preserve"> </w:t>
      </w:r>
      <w:r w:rsidR="009F1A1D" w:rsidRPr="00C92BFA">
        <w:rPr>
          <w:sz w:val="28"/>
          <w:szCs w:val="28"/>
          <w:lang w:val="el-GR"/>
        </w:rPr>
        <w:t>ἔργα</w:t>
      </w:r>
      <w:r w:rsidR="009F1A1D" w:rsidRPr="00C92BFA">
        <w:rPr>
          <w:sz w:val="28"/>
          <w:szCs w:val="28"/>
        </w:rPr>
        <w:t xml:space="preserve"> </w:t>
      </w:r>
      <w:r w:rsidR="009F1A1D" w:rsidRPr="00C92BFA">
        <w:rPr>
          <w:sz w:val="28"/>
          <w:szCs w:val="28"/>
          <w:lang w:val="el-GR"/>
        </w:rPr>
        <w:t>αὺτοῦ</w:t>
      </w:r>
      <w:r w:rsidR="00055267" w:rsidRPr="00C92BFA">
        <w:rPr>
          <w:sz w:val="28"/>
          <w:szCs w:val="28"/>
        </w:rPr>
        <w:t xml:space="preserve"> (his) </w:t>
      </w:r>
      <w:r w:rsidR="009F1A1D" w:rsidRPr="00C92BFA">
        <w:rPr>
          <w:sz w:val="28"/>
          <w:szCs w:val="28"/>
          <w:lang w:val="el-GR"/>
        </w:rPr>
        <w:t>πονηρὰ</w:t>
      </w:r>
      <w:r w:rsidR="00055267" w:rsidRPr="00C92BFA">
        <w:rPr>
          <w:sz w:val="28"/>
          <w:szCs w:val="28"/>
        </w:rPr>
        <w:t xml:space="preserve"> (evil) </w:t>
      </w:r>
      <w:r w:rsidR="009F1A1D" w:rsidRPr="00C92BFA">
        <w:rPr>
          <w:sz w:val="28"/>
          <w:szCs w:val="28"/>
          <w:lang w:val="el-GR"/>
        </w:rPr>
        <w:t>ἦν</w:t>
      </w:r>
      <w:r w:rsidR="009F1A1D" w:rsidRPr="00C92BFA">
        <w:rPr>
          <w:sz w:val="28"/>
          <w:szCs w:val="28"/>
        </w:rPr>
        <w:t xml:space="preserve"> </w:t>
      </w:r>
      <w:r w:rsidR="00055267" w:rsidRPr="00C92BFA">
        <w:rPr>
          <w:sz w:val="28"/>
          <w:szCs w:val="28"/>
        </w:rPr>
        <w:t xml:space="preserve">(were) </w:t>
      </w:r>
      <w:r w:rsidR="009F1A1D" w:rsidRPr="00C92BFA">
        <w:rPr>
          <w:sz w:val="28"/>
          <w:szCs w:val="28"/>
          <w:lang w:val="el-GR"/>
        </w:rPr>
        <w:t>τὰ</w:t>
      </w:r>
      <w:r w:rsidR="009F1A1D" w:rsidRPr="00C92BFA">
        <w:rPr>
          <w:sz w:val="28"/>
          <w:szCs w:val="28"/>
        </w:rPr>
        <w:t xml:space="preserve"> </w:t>
      </w:r>
      <w:r w:rsidR="009F1A1D" w:rsidRPr="00C92BFA">
        <w:rPr>
          <w:sz w:val="28"/>
          <w:szCs w:val="28"/>
          <w:lang w:val="el-GR"/>
        </w:rPr>
        <w:t>δὲ</w:t>
      </w:r>
      <w:r w:rsidR="009F1A1D" w:rsidRPr="00C92BFA">
        <w:rPr>
          <w:sz w:val="28"/>
          <w:szCs w:val="28"/>
        </w:rPr>
        <w:t xml:space="preserve"> </w:t>
      </w:r>
      <w:r w:rsidR="009F1A1D" w:rsidRPr="00C92BFA">
        <w:rPr>
          <w:sz w:val="28"/>
          <w:szCs w:val="28"/>
          <w:lang w:val="el-GR"/>
        </w:rPr>
        <w:t>τοῦ</w:t>
      </w:r>
      <w:r w:rsidR="009F1A1D" w:rsidRPr="00C92BFA">
        <w:rPr>
          <w:sz w:val="28"/>
          <w:szCs w:val="28"/>
        </w:rPr>
        <w:t xml:space="preserve"> </w:t>
      </w:r>
      <w:r w:rsidR="00055267" w:rsidRPr="00C92BFA">
        <w:rPr>
          <w:sz w:val="28"/>
          <w:szCs w:val="28"/>
        </w:rPr>
        <w:t xml:space="preserve"> </w:t>
      </w:r>
      <w:r w:rsidR="009F1A1D" w:rsidRPr="00C92BFA">
        <w:rPr>
          <w:sz w:val="28"/>
          <w:szCs w:val="28"/>
          <w:lang w:val="el-GR"/>
        </w:rPr>
        <w:t>ἀδελφοῦ</w:t>
      </w:r>
      <w:r w:rsidR="009F1A1D" w:rsidRPr="00C92BFA">
        <w:rPr>
          <w:sz w:val="28"/>
          <w:szCs w:val="28"/>
        </w:rPr>
        <w:t xml:space="preserve"> </w:t>
      </w:r>
      <w:r w:rsidR="009F1A1D" w:rsidRPr="00C92BFA">
        <w:rPr>
          <w:sz w:val="28"/>
          <w:szCs w:val="28"/>
          <w:lang w:val="el-GR"/>
        </w:rPr>
        <w:t>αὐτοῦ</w:t>
      </w:r>
      <w:r w:rsidR="00055267" w:rsidRPr="00C92BFA">
        <w:rPr>
          <w:sz w:val="28"/>
          <w:szCs w:val="28"/>
        </w:rPr>
        <w:t xml:space="preserve"> (those) </w:t>
      </w:r>
      <w:r w:rsidR="009F1A1D" w:rsidRPr="00C92BFA">
        <w:rPr>
          <w:sz w:val="28"/>
          <w:szCs w:val="28"/>
          <w:lang w:val="el-GR"/>
        </w:rPr>
        <w:t>δίκαια</w:t>
      </w:r>
      <w:r w:rsidR="009F1A1D" w:rsidRPr="00C92BFA">
        <w:rPr>
          <w:sz w:val="28"/>
          <w:szCs w:val="28"/>
        </w:rPr>
        <w:t xml:space="preserve"> </w:t>
      </w:r>
      <w:r w:rsidR="0049770B" w:rsidRPr="00C92BFA">
        <w:rPr>
          <w:sz w:val="28"/>
          <w:szCs w:val="28"/>
        </w:rPr>
        <w:t>(</w:t>
      </w:r>
      <w:r w:rsidR="001F3F4A" w:rsidRPr="00C92BFA">
        <w:rPr>
          <w:sz w:val="28"/>
          <w:szCs w:val="28"/>
        </w:rPr>
        <w:t>1 Jn.</w:t>
      </w:r>
      <w:r w:rsidR="00055267" w:rsidRPr="00C92BFA">
        <w:rPr>
          <w:sz w:val="28"/>
          <w:szCs w:val="28"/>
        </w:rPr>
        <w:t xml:space="preserve"> 3:12)</w:t>
      </w:r>
    </w:p>
    <w:p w:rsidR="00055267" w:rsidRPr="00C92BFA" w:rsidRDefault="000D2BD4">
      <w:pPr>
        <w:pStyle w:val="listnumbered"/>
        <w:rPr>
          <w:sz w:val="28"/>
          <w:szCs w:val="28"/>
        </w:rPr>
      </w:pPr>
      <w:r>
        <w:rPr>
          <w:sz w:val="28"/>
          <w:szCs w:val="28"/>
        </w:rPr>
        <w:t xml:space="preserve"> </w:t>
      </w:r>
    </w:p>
    <w:p w:rsidR="000F4851" w:rsidRPr="00C92BFA" w:rsidRDefault="000F4851">
      <w:pPr>
        <w:pStyle w:val="listnumbered"/>
        <w:rPr>
          <w:sz w:val="28"/>
          <w:szCs w:val="28"/>
        </w:rPr>
      </w:pPr>
    </w:p>
    <w:p w:rsidR="00055267" w:rsidRPr="00C92BFA" w:rsidRDefault="00055267" w:rsidP="009F1A1D">
      <w:pPr>
        <w:pStyle w:val="listnumbered"/>
        <w:rPr>
          <w:snapToGrid w:val="0"/>
          <w:sz w:val="28"/>
          <w:szCs w:val="28"/>
        </w:rPr>
      </w:pPr>
      <w:r w:rsidRPr="00C92BFA">
        <w:rPr>
          <w:snapToGrid w:val="0"/>
          <w:sz w:val="28"/>
          <w:szCs w:val="28"/>
        </w:rPr>
        <w:tab/>
        <w:t>8.</w:t>
      </w:r>
      <w:r w:rsidRPr="00C92BFA">
        <w:rPr>
          <w:snapToGrid w:val="0"/>
          <w:sz w:val="28"/>
          <w:szCs w:val="28"/>
        </w:rPr>
        <w:tab/>
      </w:r>
      <w:r w:rsidR="009F1A1D" w:rsidRPr="00C92BFA">
        <w:rPr>
          <w:snapToGrid w:val="0"/>
          <w:sz w:val="28"/>
          <w:szCs w:val="28"/>
          <w:lang w:val="el-GR"/>
        </w:rPr>
        <w:t>τὸ</w:t>
      </w:r>
      <w:r w:rsidR="009F1A1D" w:rsidRPr="00C92BFA">
        <w:rPr>
          <w:snapToGrid w:val="0"/>
          <w:sz w:val="28"/>
          <w:szCs w:val="28"/>
        </w:rPr>
        <w:t xml:space="preserve"> </w:t>
      </w:r>
      <w:r w:rsidR="009F1A1D" w:rsidRPr="00C92BFA">
        <w:rPr>
          <w:snapToGrid w:val="0"/>
          <w:sz w:val="28"/>
          <w:szCs w:val="28"/>
          <w:lang w:val="el-GR"/>
        </w:rPr>
        <w:t>μυστήριον</w:t>
      </w:r>
      <w:r w:rsidRPr="00C92BFA">
        <w:rPr>
          <w:snapToGrid w:val="0"/>
          <w:sz w:val="28"/>
          <w:szCs w:val="28"/>
        </w:rPr>
        <w:t xml:space="preserve"> (mystery) </w:t>
      </w:r>
      <w:r w:rsidR="009F1A1D" w:rsidRPr="00C92BFA">
        <w:rPr>
          <w:snapToGrid w:val="0"/>
          <w:sz w:val="28"/>
          <w:szCs w:val="28"/>
          <w:lang w:val="el-GR"/>
        </w:rPr>
        <w:t>τοῦτο</w:t>
      </w:r>
      <w:r w:rsidRPr="00C92BFA">
        <w:rPr>
          <w:snapToGrid w:val="0"/>
          <w:sz w:val="28"/>
          <w:szCs w:val="28"/>
        </w:rPr>
        <w:t xml:space="preserve"> (this) </w:t>
      </w:r>
      <w:r w:rsidR="009F1A1D" w:rsidRPr="00C92BFA">
        <w:rPr>
          <w:snapToGrid w:val="0"/>
          <w:sz w:val="28"/>
          <w:szCs w:val="28"/>
          <w:lang w:val="el-GR"/>
        </w:rPr>
        <w:t>μέγα</w:t>
      </w:r>
      <w:r w:rsidR="009F1A1D" w:rsidRPr="00C92BFA">
        <w:rPr>
          <w:snapToGrid w:val="0"/>
          <w:sz w:val="28"/>
          <w:szCs w:val="28"/>
        </w:rPr>
        <w:t xml:space="preserve"> </w:t>
      </w:r>
      <w:r w:rsidR="009F1A1D" w:rsidRPr="00C92BFA">
        <w:rPr>
          <w:snapToGrid w:val="0"/>
          <w:sz w:val="28"/>
          <w:szCs w:val="28"/>
          <w:lang w:val="el-GR"/>
        </w:rPr>
        <w:t>ἐστίν·</w:t>
      </w:r>
      <w:r w:rsidR="009F1A1D" w:rsidRPr="00C92BFA">
        <w:rPr>
          <w:snapToGrid w:val="0"/>
          <w:sz w:val="28"/>
          <w:szCs w:val="28"/>
        </w:rPr>
        <w:t xml:space="preserve"> </w:t>
      </w:r>
      <w:r w:rsidR="009F1A1D" w:rsidRPr="00C92BFA">
        <w:rPr>
          <w:snapToGrid w:val="0"/>
          <w:sz w:val="28"/>
          <w:szCs w:val="28"/>
          <w:lang w:val="el-GR"/>
        </w:rPr>
        <w:t>ἐγὼ</w:t>
      </w:r>
      <w:r w:rsidR="009F1A1D" w:rsidRPr="00C92BFA">
        <w:rPr>
          <w:snapToGrid w:val="0"/>
          <w:sz w:val="28"/>
          <w:szCs w:val="28"/>
        </w:rPr>
        <w:t xml:space="preserve"> </w:t>
      </w:r>
      <w:r w:rsidR="009F1A1D" w:rsidRPr="00C92BFA">
        <w:rPr>
          <w:snapToGrid w:val="0"/>
          <w:sz w:val="28"/>
          <w:szCs w:val="28"/>
          <w:lang w:val="el-GR"/>
        </w:rPr>
        <w:t>δὲ</w:t>
      </w:r>
      <w:r w:rsidR="009F1A1D" w:rsidRPr="00C92BFA">
        <w:rPr>
          <w:snapToGrid w:val="0"/>
          <w:sz w:val="28"/>
          <w:szCs w:val="28"/>
        </w:rPr>
        <w:t xml:space="preserve"> </w:t>
      </w:r>
      <w:r w:rsidR="009F1A1D" w:rsidRPr="00C92BFA">
        <w:rPr>
          <w:snapToGrid w:val="0"/>
          <w:sz w:val="28"/>
          <w:szCs w:val="28"/>
          <w:lang w:val="el-GR"/>
        </w:rPr>
        <w:t>λέγω</w:t>
      </w:r>
      <w:r w:rsidR="009F1A1D" w:rsidRPr="00C92BFA">
        <w:rPr>
          <w:snapToGrid w:val="0"/>
          <w:sz w:val="28"/>
          <w:szCs w:val="28"/>
        </w:rPr>
        <w:t xml:space="preserve"> </w:t>
      </w:r>
      <w:r w:rsidR="009F1A1D" w:rsidRPr="00C92BFA">
        <w:rPr>
          <w:snapToGrid w:val="0"/>
          <w:sz w:val="28"/>
          <w:szCs w:val="28"/>
          <w:lang w:val="el-GR"/>
        </w:rPr>
        <w:t>εἰς</w:t>
      </w:r>
      <w:r w:rsidR="009F1A1D" w:rsidRPr="00C92BFA">
        <w:rPr>
          <w:snapToGrid w:val="0"/>
          <w:sz w:val="28"/>
          <w:szCs w:val="28"/>
        </w:rPr>
        <w:t xml:space="preserve"> </w:t>
      </w:r>
      <w:r w:rsidR="009F1A1D" w:rsidRPr="00C92BFA">
        <w:rPr>
          <w:snapToGrid w:val="0"/>
          <w:sz w:val="28"/>
          <w:szCs w:val="28"/>
          <w:lang w:val="el-GR"/>
        </w:rPr>
        <w:t>Χριστὸν</w:t>
      </w:r>
      <w:r w:rsidR="009F1A1D" w:rsidRPr="00C92BFA">
        <w:rPr>
          <w:snapToGrid w:val="0"/>
          <w:sz w:val="28"/>
          <w:szCs w:val="28"/>
        </w:rPr>
        <w:t xml:space="preserve"> </w:t>
      </w:r>
      <w:r w:rsidR="009F1A1D" w:rsidRPr="00C92BFA">
        <w:rPr>
          <w:snapToGrid w:val="0"/>
          <w:sz w:val="28"/>
          <w:szCs w:val="28"/>
          <w:lang w:val="el-GR"/>
        </w:rPr>
        <w:t>καὶ</w:t>
      </w:r>
      <w:r w:rsidR="009F1A1D" w:rsidRPr="00C92BFA">
        <w:rPr>
          <w:snapToGrid w:val="0"/>
          <w:sz w:val="28"/>
          <w:szCs w:val="28"/>
        </w:rPr>
        <w:t xml:space="preserve"> </w:t>
      </w:r>
      <w:r w:rsidR="009F1A1D" w:rsidRPr="00C92BFA">
        <w:rPr>
          <w:snapToGrid w:val="0"/>
          <w:sz w:val="28"/>
          <w:szCs w:val="28"/>
          <w:lang w:val="el-GR"/>
        </w:rPr>
        <w:t>εἰς</w:t>
      </w:r>
      <w:r w:rsidR="009F1A1D" w:rsidRPr="00C92BFA">
        <w:rPr>
          <w:snapToGrid w:val="0"/>
          <w:sz w:val="28"/>
          <w:szCs w:val="28"/>
        </w:rPr>
        <w:t xml:space="preserve"> </w:t>
      </w:r>
      <w:r w:rsidR="009F1A1D" w:rsidRPr="00C92BFA">
        <w:rPr>
          <w:snapToGrid w:val="0"/>
          <w:sz w:val="28"/>
          <w:szCs w:val="28"/>
          <w:lang w:val="el-GR"/>
        </w:rPr>
        <w:t>τὴν</w:t>
      </w:r>
      <w:r w:rsidR="009F1A1D" w:rsidRPr="00C92BFA">
        <w:rPr>
          <w:snapToGrid w:val="0"/>
          <w:sz w:val="28"/>
          <w:szCs w:val="28"/>
        </w:rPr>
        <w:t xml:space="preserve"> </w:t>
      </w:r>
      <w:r w:rsidR="009F1A1D" w:rsidRPr="00C92BFA">
        <w:rPr>
          <w:snapToGrid w:val="0"/>
          <w:sz w:val="28"/>
          <w:szCs w:val="28"/>
          <w:lang w:val="el-GR"/>
        </w:rPr>
        <w:t>ἐκκλησίαν</w:t>
      </w:r>
      <w:r w:rsidRPr="00C92BFA">
        <w:rPr>
          <w:snapToGrid w:val="0"/>
          <w:sz w:val="28"/>
          <w:szCs w:val="28"/>
        </w:rPr>
        <w:t xml:space="preserve"> (Eph 5:32)</w:t>
      </w:r>
    </w:p>
    <w:p w:rsidR="00055267" w:rsidRDefault="000D2BD4">
      <w:pPr>
        <w:pStyle w:val="listnumbered"/>
        <w:rPr>
          <w:sz w:val="28"/>
          <w:szCs w:val="28"/>
        </w:rPr>
      </w:pPr>
      <w:r>
        <w:rPr>
          <w:sz w:val="28"/>
          <w:szCs w:val="28"/>
        </w:rPr>
        <w:t xml:space="preserve"> </w:t>
      </w:r>
    </w:p>
    <w:p w:rsidR="000D2BD4" w:rsidRPr="00C92BFA" w:rsidRDefault="000D2BD4">
      <w:pPr>
        <w:pStyle w:val="listnumbered"/>
        <w:rPr>
          <w:sz w:val="28"/>
          <w:szCs w:val="28"/>
        </w:rPr>
      </w:pPr>
    </w:p>
    <w:p w:rsidR="000F4851" w:rsidRPr="00C92BFA" w:rsidRDefault="000F4851">
      <w:pPr>
        <w:pStyle w:val="listnumbered"/>
        <w:rPr>
          <w:sz w:val="28"/>
          <w:szCs w:val="28"/>
        </w:rPr>
      </w:pPr>
    </w:p>
    <w:p w:rsidR="00734B21" w:rsidRPr="00C92BFA" w:rsidRDefault="00055267" w:rsidP="009F1A1D">
      <w:pPr>
        <w:pStyle w:val="listnumbered"/>
        <w:rPr>
          <w:snapToGrid w:val="0"/>
          <w:sz w:val="28"/>
          <w:szCs w:val="28"/>
        </w:rPr>
      </w:pPr>
      <w:r w:rsidRPr="00C92BFA">
        <w:rPr>
          <w:snapToGrid w:val="0"/>
          <w:sz w:val="28"/>
          <w:szCs w:val="28"/>
        </w:rPr>
        <w:tab/>
        <w:t>9.</w:t>
      </w:r>
      <w:r w:rsidRPr="00C92BFA">
        <w:rPr>
          <w:snapToGrid w:val="0"/>
          <w:sz w:val="28"/>
          <w:szCs w:val="28"/>
        </w:rPr>
        <w:tab/>
      </w:r>
      <w:r w:rsidR="009F1A1D" w:rsidRPr="00C92BFA">
        <w:rPr>
          <w:snapToGrid w:val="0"/>
          <w:sz w:val="28"/>
          <w:szCs w:val="28"/>
          <w:lang w:val="el-GR"/>
        </w:rPr>
        <w:t>καὶ</w:t>
      </w:r>
      <w:r w:rsidR="009F1A1D" w:rsidRPr="00C92BFA">
        <w:rPr>
          <w:snapToGrid w:val="0"/>
          <w:sz w:val="28"/>
          <w:szCs w:val="28"/>
        </w:rPr>
        <w:t xml:space="preserve"> </w:t>
      </w:r>
      <w:r w:rsidR="009F1A1D" w:rsidRPr="00C92BFA">
        <w:rPr>
          <w:snapToGrid w:val="0"/>
          <w:sz w:val="28"/>
          <w:szCs w:val="28"/>
          <w:lang w:val="el-GR"/>
        </w:rPr>
        <w:t>σημεῖον</w:t>
      </w:r>
      <w:r w:rsidRPr="00C92BFA">
        <w:rPr>
          <w:snapToGrid w:val="0"/>
          <w:sz w:val="28"/>
          <w:szCs w:val="28"/>
        </w:rPr>
        <w:t xml:space="preserve"> (sign) </w:t>
      </w:r>
      <w:r w:rsidR="009F1A1D" w:rsidRPr="00C92BFA">
        <w:rPr>
          <w:snapToGrid w:val="0"/>
          <w:sz w:val="28"/>
          <w:szCs w:val="28"/>
          <w:lang w:val="el-GR"/>
        </w:rPr>
        <w:t>μέγα</w:t>
      </w:r>
      <w:r w:rsidR="009F1A1D" w:rsidRPr="00C92BFA">
        <w:rPr>
          <w:snapToGrid w:val="0"/>
          <w:sz w:val="28"/>
          <w:szCs w:val="28"/>
        </w:rPr>
        <w:t xml:space="preserve"> </w:t>
      </w:r>
      <w:r w:rsidR="009F1A1D" w:rsidRPr="00C92BFA">
        <w:rPr>
          <w:snapToGrid w:val="0"/>
          <w:sz w:val="28"/>
          <w:szCs w:val="28"/>
          <w:lang w:val="el-GR"/>
        </w:rPr>
        <w:t>ὤφθη</w:t>
      </w:r>
      <w:r w:rsidRPr="00C92BFA">
        <w:rPr>
          <w:snapToGrid w:val="0"/>
          <w:sz w:val="28"/>
          <w:szCs w:val="28"/>
        </w:rPr>
        <w:t xml:space="preserve"> (was seen) </w:t>
      </w:r>
      <w:r w:rsidR="009F1A1D" w:rsidRPr="00C92BFA">
        <w:rPr>
          <w:snapToGrid w:val="0"/>
          <w:sz w:val="28"/>
          <w:szCs w:val="28"/>
          <w:lang w:val="el-GR"/>
        </w:rPr>
        <w:t>ἐν</w:t>
      </w:r>
      <w:r w:rsidR="009F1A1D" w:rsidRPr="00C92BFA">
        <w:rPr>
          <w:snapToGrid w:val="0"/>
          <w:sz w:val="28"/>
          <w:szCs w:val="28"/>
        </w:rPr>
        <w:t xml:space="preserve"> </w:t>
      </w:r>
      <w:r w:rsidR="009F1A1D" w:rsidRPr="00C92BFA">
        <w:rPr>
          <w:snapToGrid w:val="0"/>
          <w:sz w:val="28"/>
          <w:szCs w:val="28"/>
          <w:lang w:val="el-GR"/>
        </w:rPr>
        <w:t>τῷ</w:t>
      </w:r>
      <w:r w:rsidR="009F1A1D" w:rsidRPr="00C92BFA">
        <w:rPr>
          <w:snapToGrid w:val="0"/>
          <w:sz w:val="28"/>
          <w:szCs w:val="28"/>
        </w:rPr>
        <w:t xml:space="preserve"> </w:t>
      </w:r>
      <w:r w:rsidR="009F1A1D" w:rsidRPr="00C92BFA">
        <w:rPr>
          <w:snapToGrid w:val="0"/>
          <w:sz w:val="28"/>
          <w:szCs w:val="28"/>
          <w:lang w:val="el-GR"/>
        </w:rPr>
        <w:t>οὐρανῷ</w:t>
      </w:r>
      <w:r w:rsidRPr="00C92BFA">
        <w:rPr>
          <w:snapToGrid w:val="0"/>
          <w:sz w:val="28"/>
          <w:szCs w:val="28"/>
        </w:rPr>
        <w:t xml:space="preserve"> </w:t>
      </w:r>
    </w:p>
    <w:p w:rsidR="00055267" w:rsidRPr="00C92BFA" w:rsidRDefault="00734B21">
      <w:pPr>
        <w:pStyle w:val="listnumbered"/>
        <w:rPr>
          <w:snapToGrid w:val="0"/>
          <w:sz w:val="28"/>
          <w:szCs w:val="28"/>
        </w:rPr>
      </w:pPr>
      <w:r w:rsidRPr="00C92BFA">
        <w:rPr>
          <w:snapToGrid w:val="0"/>
          <w:sz w:val="28"/>
          <w:szCs w:val="28"/>
        </w:rPr>
        <w:tab/>
      </w:r>
      <w:r w:rsidRPr="00C92BFA">
        <w:rPr>
          <w:snapToGrid w:val="0"/>
          <w:sz w:val="28"/>
          <w:szCs w:val="28"/>
        </w:rPr>
        <w:tab/>
      </w:r>
      <w:r w:rsidR="00055267" w:rsidRPr="00C92BFA">
        <w:rPr>
          <w:snapToGrid w:val="0"/>
          <w:sz w:val="28"/>
          <w:szCs w:val="28"/>
        </w:rPr>
        <w:t>(</w:t>
      </w:r>
      <w:r w:rsidR="009611CA" w:rsidRPr="00C92BFA">
        <w:rPr>
          <w:snapToGrid w:val="0"/>
          <w:sz w:val="28"/>
          <w:szCs w:val="28"/>
        </w:rPr>
        <w:t xml:space="preserve">Rev. </w:t>
      </w:r>
      <w:r w:rsidR="00055267" w:rsidRPr="00C92BFA">
        <w:rPr>
          <w:snapToGrid w:val="0"/>
          <w:sz w:val="28"/>
          <w:szCs w:val="28"/>
        </w:rPr>
        <w:t>12:1)</w:t>
      </w:r>
    </w:p>
    <w:p w:rsidR="00055267" w:rsidRPr="00C92BFA" w:rsidRDefault="000D2BD4">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9F1A1D">
      <w:pPr>
        <w:pStyle w:val="listnumbered"/>
        <w:rPr>
          <w:snapToGrid w:val="0"/>
          <w:sz w:val="28"/>
          <w:szCs w:val="28"/>
        </w:rPr>
      </w:pPr>
      <w:r w:rsidRPr="00C92BFA">
        <w:rPr>
          <w:snapToGrid w:val="0"/>
          <w:sz w:val="28"/>
          <w:szCs w:val="28"/>
        </w:rPr>
        <w:tab/>
        <w:t>10.</w:t>
      </w:r>
      <w:r w:rsidRPr="00C92BFA">
        <w:rPr>
          <w:snapToGrid w:val="0"/>
          <w:sz w:val="28"/>
          <w:szCs w:val="28"/>
        </w:rPr>
        <w:tab/>
      </w:r>
      <w:r w:rsidR="009F1A1D" w:rsidRPr="00C92BFA">
        <w:rPr>
          <w:snapToGrid w:val="0"/>
          <w:sz w:val="28"/>
          <w:szCs w:val="28"/>
          <w:lang w:val="el-GR"/>
        </w:rPr>
        <w:t>καὶ</w:t>
      </w:r>
      <w:r w:rsidR="009F1A1D" w:rsidRPr="00C92BFA">
        <w:rPr>
          <w:snapToGrid w:val="0"/>
          <w:sz w:val="28"/>
          <w:szCs w:val="28"/>
        </w:rPr>
        <w:t xml:space="preserve"> </w:t>
      </w:r>
      <w:r w:rsidR="009F1A1D" w:rsidRPr="00C92BFA">
        <w:rPr>
          <w:snapToGrid w:val="0"/>
          <w:sz w:val="28"/>
          <w:szCs w:val="28"/>
          <w:lang w:val="el-GR"/>
        </w:rPr>
        <w:t>ἱερέα</w:t>
      </w:r>
      <w:r w:rsidRPr="00C92BFA">
        <w:rPr>
          <w:snapToGrid w:val="0"/>
          <w:sz w:val="28"/>
          <w:szCs w:val="28"/>
        </w:rPr>
        <w:t xml:space="preserve"> (priest) </w:t>
      </w:r>
      <w:r w:rsidR="009F1A1D" w:rsidRPr="00C92BFA">
        <w:rPr>
          <w:snapToGrid w:val="0"/>
          <w:sz w:val="28"/>
          <w:szCs w:val="28"/>
          <w:lang w:val="el-GR"/>
        </w:rPr>
        <w:t>μέγαν</w:t>
      </w:r>
      <w:r w:rsidR="009F1A1D" w:rsidRPr="00C92BFA">
        <w:rPr>
          <w:snapToGrid w:val="0"/>
          <w:sz w:val="28"/>
          <w:szCs w:val="28"/>
        </w:rPr>
        <w:t xml:space="preserve"> </w:t>
      </w:r>
      <w:r w:rsidR="009F1A1D" w:rsidRPr="00C92BFA">
        <w:rPr>
          <w:snapToGrid w:val="0"/>
          <w:sz w:val="28"/>
          <w:szCs w:val="28"/>
          <w:lang w:val="el-GR"/>
        </w:rPr>
        <w:t>ἐπὶ</w:t>
      </w:r>
      <w:r w:rsidR="009F1A1D" w:rsidRPr="00C92BFA">
        <w:rPr>
          <w:snapToGrid w:val="0"/>
          <w:sz w:val="28"/>
          <w:szCs w:val="28"/>
        </w:rPr>
        <w:t xml:space="preserve"> </w:t>
      </w:r>
      <w:r w:rsidR="009F1A1D" w:rsidRPr="00C92BFA">
        <w:rPr>
          <w:snapToGrid w:val="0"/>
          <w:sz w:val="28"/>
          <w:szCs w:val="28"/>
          <w:lang w:val="el-GR"/>
        </w:rPr>
        <w:t>τὸν</w:t>
      </w:r>
      <w:r w:rsidR="009F1A1D" w:rsidRPr="00C92BFA">
        <w:rPr>
          <w:snapToGrid w:val="0"/>
          <w:sz w:val="28"/>
          <w:szCs w:val="28"/>
        </w:rPr>
        <w:t xml:space="preserve"> </w:t>
      </w:r>
      <w:r w:rsidR="009F1A1D" w:rsidRPr="00C92BFA">
        <w:rPr>
          <w:snapToGrid w:val="0"/>
          <w:sz w:val="28"/>
          <w:szCs w:val="28"/>
          <w:lang w:val="el-GR"/>
        </w:rPr>
        <w:t>οἶκον</w:t>
      </w:r>
      <w:r w:rsidR="009F1A1D" w:rsidRPr="00C92BFA">
        <w:rPr>
          <w:snapToGrid w:val="0"/>
          <w:sz w:val="28"/>
          <w:szCs w:val="28"/>
        </w:rPr>
        <w:t xml:space="preserve"> </w:t>
      </w:r>
      <w:r w:rsidR="009F1A1D" w:rsidRPr="00C92BFA">
        <w:rPr>
          <w:snapToGrid w:val="0"/>
          <w:sz w:val="28"/>
          <w:szCs w:val="28"/>
          <w:lang w:val="el-GR"/>
        </w:rPr>
        <w:t>τοῦ</w:t>
      </w:r>
      <w:r w:rsidR="009F1A1D" w:rsidRPr="00C92BFA">
        <w:rPr>
          <w:snapToGrid w:val="0"/>
          <w:sz w:val="28"/>
          <w:szCs w:val="28"/>
        </w:rPr>
        <w:t xml:space="preserve"> </w:t>
      </w:r>
      <w:r w:rsidR="009F1A1D" w:rsidRPr="00C92BFA">
        <w:rPr>
          <w:snapToGrid w:val="0"/>
          <w:sz w:val="28"/>
          <w:szCs w:val="28"/>
          <w:lang w:val="el-GR"/>
        </w:rPr>
        <w:t>θεοῦ</w:t>
      </w:r>
      <w:r w:rsidRPr="00C92BFA">
        <w:rPr>
          <w:snapToGrid w:val="0"/>
          <w:sz w:val="28"/>
          <w:szCs w:val="28"/>
        </w:rPr>
        <w:t xml:space="preserve"> (</w:t>
      </w:r>
      <w:r w:rsidR="009611CA" w:rsidRPr="00C92BFA">
        <w:rPr>
          <w:snapToGrid w:val="0"/>
          <w:sz w:val="28"/>
          <w:szCs w:val="28"/>
        </w:rPr>
        <w:t xml:space="preserve">Heb. </w:t>
      </w:r>
      <w:r w:rsidRPr="00C92BFA">
        <w:rPr>
          <w:snapToGrid w:val="0"/>
          <w:sz w:val="28"/>
          <w:szCs w:val="28"/>
        </w:rPr>
        <w:t>10:21)</w:t>
      </w:r>
    </w:p>
    <w:p w:rsidR="00055267" w:rsidRPr="00C92BFA" w:rsidRDefault="000D2BD4">
      <w:pPr>
        <w:pStyle w:val="listnumbered"/>
        <w:rPr>
          <w:sz w:val="28"/>
          <w:szCs w:val="28"/>
        </w:rPr>
      </w:pPr>
      <w:r>
        <w:rPr>
          <w:sz w:val="28"/>
          <w:szCs w:val="28"/>
        </w:rPr>
        <w:t xml:space="preserve"> </w:t>
      </w:r>
    </w:p>
    <w:p w:rsidR="00055267" w:rsidRPr="00C92BFA" w:rsidRDefault="00055267">
      <w:pPr>
        <w:pStyle w:val="listnumbered"/>
        <w:rPr>
          <w:sz w:val="28"/>
          <w:szCs w:val="28"/>
        </w:rPr>
      </w:pPr>
    </w:p>
    <w:p w:rsidR="000F4851" w:rsidRPr="00C92BFA" w:rsidRDefault="000F4851">
      <w:pPr>
        <w:pStyle w:val="listnumbered"/>
        <w:rPr>
          <w:sz w:val="28"/>
          <w:szCs w:val="28"/>
        </w:rPr>
      </w:pPr>
    </w:p>
    <w:p w:rsidR="00055267" w:rsidRPr="00C92BFA" w:rsidRDefault="00055267" w:rsidP="009F1A1D">
      <w:pPr>
        <w:pStyle w:val="listnumbered"/>
        <w:rPr>
          <w:snapToGrid w:val="0"/>
          <w:sz w:val="28"/>
          <w:szCs w:val="28"/>
        </w:rPr>
      </w:pPr>
      <w:r w:rsidRPr="00C92BFA">
        <w:rPr>
          <w:snapToGrid w:val="0"/>
          <w:sz w:val="28"/>
          <w:szCs w:val="28"/>
        </w:rPr>
        <w:tab/>
        <w:t>11.</w:t>
      </w:r>
      <w:r w:rsidRPr="00C92BFA">
        <w:rPr>
          <w:snapToGrid w:val="0"/>
          <w:sz w:val="28"/>
          <w:szCs w:val="28"/>
        </w:rPr>
        <w:tab/>
      </w:r>
      <w:r w:rsidR="009F1A1D" w:rsidRPr="00C92BFA">
        <w:rPr>
          <w:snapToGrid w:val="0"/>
          <w:sz w:val="28"/>
          <w:szCs w:val="28"/>
          <w:lang w:val="el-GR"/>
        </w:rPr>
        <w:t>καὶ</w:t>
      </w:r>
      <w:r w:rsidR="009F1A1D" w:rsidRPr="00C92BFA">
        <w:rPr>
          <w:snapToGrid w:val="0"/>
          <w:sz w:val="28"/>
          <w:szCs w:val="28"/>
        </w:rPr>
        <w:t xml:space="preserve"> </w:t>
      </w:r>
      <w:r w:rsidR="009F1A1D" w:rsidRPr="00C92BFA">
        <w:rPr>
          <w:snapToGrid w:val="0"/>
          <w:sz w:val="28"/>
          <w:szCs w:val="28"/>
          <w:lang w:val="el-GR"/>
        </w:rPr>
        <w:t>κράξας</w:t>
      </w:r>
      <w:r w:rsidR="009F1A1D" w:rsidRPr="00C92BFA">
        <w:rPr>
          <w:snapToGrid w:val="0"/>
          <w:sz w:val="28"/>
          <w:szCs w:val="28"/>
        </w:rPr>
        <w:t xml:space="preserve"> </w:t>
      </w:r>
      <w:r w:rsidRPr="00C92BFA">
        <w:rPr>
          <w:snapToGrid w:val="0"/>
          <w:sz w:val="28"/>
          <w:szCs w:val="28"/>
        </w:rPr>
        <w:t xml:space="preserve">(after crying out) </w:t>
      </w:r>
      <w:r w:rsidR="009F1A1D" w:rsidRPr="00C92BFA">
        <w:rPr>
          <w:snapToGrid w:val="0"/>
          <w:sz w:val="28"/>
          <w:szCs w:val="28"/>
          <w:lang w:val="el-GR"/>
        </w:rPr>
        <w:t>φωηῇ</w:t>
      </w:r>
      <w:r w:rsidR="009F1A1D" w:rsidRPr="00C92BFA">
        <w:rPr>
          <w:snapToGrid w:val="0"/>
          <w:sz w:val="28"/>
          <w:szCs w:val="28"/>
        </w:rPr>
        <w:t xml:space="preserve"> </w:t>
      </w:r>
      <w:r w:rsidR="009F1A1D" w:rsidRPr="00C92BFA">
        <w:rPr>
          <w:snapToGrid w:val="0"/>
          <w:sz w:val="28"/>
          <w:szCs w:val="28"/>
          <w:lang w:val="el-GR"/>
        </w:rPr>
        <w:t>μεγάλῃ</w:t>
      </w:r>
      <w:r w:rsidR="009F1A1D" w:rsidRPr="00C92BFA">
        <w:rPr>
          <w:snapToGrid w:val="0"/>
          <w:sz w:val="28"/>
          <w:szCs w:val="28"/>
        </w:rPr>
        <w:t xml:space="preserve"> </w:t>
      </w:r>
      <w:r w:rsidR="009F1A1D" w:rsidRPr="00C92BFA">
        <w:rPr>
          <w:snapToGrid w:val="0"/>
          <w:sz w:val="28"/>
          <w:szCs w:val="28"/>
          <w:lang w:val="el-GR"/>
        </w:rPr>
        <w:t>λέγει·</w:t>
      </w:r>
      <w:r w:rsidR="009F1A1D" w:rsidRPr="00C92BFA">
        <w:rPr>
          <w:snapToGrid w:val="0"/>
          <w:sz w:val="28"/>
          <w:szCs w:val="28"/>
        </w:rPr>
        <w:t xml:space="preserve"> . . . </w:t>
      </w:r>
      <w:r w:rsidR="009F1A1D" w:rsidRPr="00C92BFA">
        <w:rPr>
          <w:snapToGrid w:val="0"/>
          <w:sz w:val="28"/>
          <w:szCs w:val="28"/>
          <w:lang w:val="el-GR"/>
        </w:rPr>
        <w:t>Ἰησοῦ</w:t>
      </w:r>
      <w:r w:rsidR="009F1A1D" w:rsidRPr="00C92BFA">
        <w:rPr>
          <w:snapToGrid w:val="0"/>
          <w:sz w:val="28"/>
          <w:szCs w:val="28"/>
        </w:rPr>
        <w:t xml:space="preserve"> </w:t>
      </w:r>
      <w:r w:rsidR="009F1A1D" w:rsidRPr="00C92BFA">
        <w:rPr>
          <w:snapToGrid w:val="0"/>
          <w:sz w:val="28"/>
          <w:szCs w:val="28"/>
          <w:lang w:val="el-GR"/>
        </w:rPr>
        <w:t>υἱὲ</w:t>
      </w:r>
      <w:r w:rsidR="009F1A1D" w:rsidRPr="00C92BFA">
        <w:rPr>
          <w:snapToGrid w:val="0"/>
          <w:sz w:val="28"/>
          <w:szCs w:val="28"/>
        </w:rPr>
        <w:t xml:space="preserve"> </w:t>
      </w:r>
      <w:r w:rsidR="009F1A1D" w:rsidRPr="00C92BFA">
        <w:rPr>
          <w:snapToGrid w:val="0"/>
          <w:sz w:val="28"/>
          <w:szCs w:val="28"/>
          <w:lang w:val="el-GR"/>
        </w:rPr>
        <w:t>τοῦ</w:t>
      </w:r>
      <w:r w:rsidR="009F1A1D" w:rsidRPr="00C92BFA">
        <w:rPr>
          <w:snapToGrid w:val="0"/>
          <w:sz w:val="28"/>
          <w:szCs w:val="28"/>
        </w:rPr>
        <w:t xml:space="preserve"> </w:t>
      </w:r>
      <w:r w:rsidR="009F1A1D" w:rsidRPr="00C92BFA">
        <w:rPr>
          <w:snapToGrid w:val="0"/>
          <w:sz w:val="28"/>
          <w:szCs w:val="28"/>
          <w:lang w:val="el-GR"/>
        </w:rPr>
        <w:t>θεοῦ</w:t>
      </w:r>
      <w:r w:rsidRPr="00C92BFA">
        <w:rPr>
          <w:snapToGrid w:val="0"/>
          <w:sz w:val="28"/>
          <w:szCs w:val="28"/>
        </w:rPr>
        <w:t xml:space="preserve"> (</w:t>
      </w:r>
      <w:r w:rsidR="00EA7FAB" w:rsidRPr="00C92BFA">
        <w:rPr>
          <w:snapToGrid w:val="0"/>
          <w:sz w:val="28"/>
          <w:szCs w:val="28"/>
        </w:rPr>
        <w:t>Mk.</w:t>
      </w:r>
      <w:r w:rsidRPr="00C92BFA">
        <w:rPr>
          <w:snapToGrid w:val="0"/>
          <w:sz w:val="28"/>
          <w:szCs w:val="28"/>
        </w:rPr>
        <w:t xml:space="preserve"> 5:7)</w:t>
      </w:r>
    </w:p>
    <w:p w:rsidR="00055267" w:rsidRDefault="000D2BD4" w:rsidP="000D2BD4">
      <w:pPr>
        <w:pStyle w:val="listnumbered"/>
        <w:rPr>
          <w:sz w:val="28"/>
          <w:szCs w:val="28"/>
        </w:rPr>
      </w:pPr>
      <w:r>
        <w:rPr>
          <w:sz w:val="28"/>
          <w:szCs w:val="28"/>
        </w:rPr>
        <w:t xml:space="preserve"> </w:t>
      </w:r>
    </w:p>
    <w:p w:rsidR="000D2BD4" w:rsidRDefault="000D2BD4" w:rsidP="000D2BD4">
      <w:pPr>
        <w:pStyle w:val="listnumbered"/>
        <w:rPr>
          <w:sz w:val="28"/>
          <w:szCs w:val="28"/>
        </w:rPr>
      </w:pPr>
    </w:p>
    <w:p w:rsidR="000D2BD4" w:rsidRPr="00C92BFA" w:rsidRDefault="000D2BD4" w:rsidP="000D2BD4">
      <w:pPr>
        <w:pStyle w:val="listnumbered"/>
        <w:rPr>
          <w:sz w:val="28"/>
          <w:szCs w:val="28"/>
        </w:rPr>
      </w:pPr>
    </w:p>
    <w:p w:rsidR="00055267" w:rsidRPr="00C92BFA" w:rsidRDefault="00055267">
      <w:pPr>
        <w:pStyle w:val="text"/>
        <w:rPr>
          <w:snapToGrid w:val="0"/>
          <w:sz w:val="28"/>
          <w:szCs w:val="28"/>
        </w:rPr>
      </w:pPr>
    </w:p>
    <w:p w:rsidR="00C243B7" w:rsidRPr="00C92BFA" w:rsidRDefault="00C243B7" w:rsidP="00CB630E">
      <w:pPr>
        <w:pStyle w:val="text"/>
        <w:ind w:firstLine="0"/>
        <w:rPr>
          <w:snapToGrid w:val="0"/>
          <w:sz w:val="28"/>
          <w:szCs w:val="28"/>
        </w:rPr>
      </w:pPr>
      <w:r w:rsidRPr="00C92BFA">
        <w:rPr>
          <w:snapToGrid w:val="0"/>
          <w:sz w:val="28"/>
          <w:szCs w:val="28"/>
        </w:rPr>
        <w:t>4. Think Greek (10)</w:t>
      </w:r>
    </w:p>
    <w:p w:rsidR="00C243B7" w:rsidRPr="00C92BFA" w:rsidRDefault="00C243B7" w:rsidP="00C243B7">
      <w:pPr>
        <w:pStyle w:val="text"/>
        <w:rPr>
          <w:snapToGrid w:val="0"/>
          <w:sz w:val="28"/>
          <w:szCs w:val="28"/>
        </w:rPr>
      </w:pPr>
    </w:p>
    <w:p w:rsidR="00C243B7" w:rsidRPr="00C92BFA" w:rsidRDefault="00C243B7" w:rsidP="00C243B7">
      <w:pPr>
        <w:pStyle w:val="tabletext"/>
        <w:tabs>
          <w:tab w:val="left" w:pos="3419"/>
        </w:tabs>
        <w:ind w:left="588"/>
        <w:rPr>
          <w:snapToGrid w:val="0"/>
          <w:sz w:val="28"/>
          <w:szCs w:val="28"/>
        </w:rPr>
      </w:pPr>
      <w:r w:rsidRPr="00C92BFA">
        <w:rPr>
          <w:snapToGrid w:val="0"/>
          <w:sz w:val="28"/>
          <w:szCs w:val="28"/>
        </w:rPr>
        <w:t>1. I am good</w:t>
      </w:r>
      <w:r w:rsidRPr="00C92BFA">
        <w:rPr>
          <w:snapToGrid w:val="0"/>
          <w:sz w:val="28"/>
          <w:szCs w:val="28"/>
        </w:rPr>
        <w:tab/>
      </w:r>
    </w:p>
    <w:p w:rsidR="00C243B7" w:rsidRPr="00C92BFA" w:rsidRDefault="000D2BD4" w:rsidP="009F1A1D">
      <w:pPr>
        <w:pStyle w:val="tabletext"/>
        <w:tabs>
          <w:tab w:val="left" w:pos="1440"/>
        </w:tabs>
        <w:ind w:left="588"/>
        <w:rPr>
          <w:snapToGrid w:val="0"/>
          <w:sz w:val="28"/>
          <w:szCs w:val="28"/>
        </w:rPr>
      </w:pPr>
      <w:r>
        <w:rPr>
          <w:snapToGrid w:val="0"/>
          <w:sz w:val="28"/>
          <w:szCs w:val="28"/>
        </w:rPr>
        <w:t xml:space="preserve"> </w:t>
      </w:r>
    </w:p>
    <w:p w:rsidR="00C243B7" w:rsidRPr="00C92BFA" w:rsidRDefault="00C243B7" w:rsidP="00C243B7">
      <w:pPr>
        <w:pStyle w:val="tabletext"/>
        <w:tabs>
          <w:tab w:val="left" w:pos="1440"/>
        </w:tabs>
        <w:ind w:left="588"/>
        <w:rPr>
          <w:snapToGrid w:val="0"/>
          <w:sz w:val="28"/>
          <w:szCs w:val="28"/>
        </w:rPr>
      </w:pPr>
    </w:p>
    <w:p w:rsidR="00C243B7" w:rsidRPr="00C92BFA" w:rsidRDefault="00C243B7" w:rsidP="00C243B7">
      <w:pPr>
        <w:pStyle w:val="tabletext"/>
        <w:tabs>
          <w:tab w:val="left" w:pos="3419"/>
        </w:tabs>
        <w:ind w:left="588"/>
        <w:rPr>
          <w:snapToGrid w:val="0"/>
          <w:sz w:val="28"/>
          <w:szCs w:val="28"/>
        </w:rPr>
      </w:pPr>
      <w:r w:rsidRPr="00C92BFA">
        <w:rPr>
          <w:snapToGrid w:val="0"/>
          <w:sz w:val="28"/>
          <w:szCs w:val="28"/>
        </w:rPr>
        <w:t>2. the man is righteous</w:t>
      </w:r>
      <w:r w:rsidRPr="00C92BFA">
        <w:rPr>
          <w:snapToGrid w:val="0"/>
          <w:sz w:val="28"/>
          <w:szCs w:val="28"/>
        </w:rPr>
        <w:tab/>
      </w:r>
    </w:p>
    <w:p w:rsidR="00C243B7" w:rsidRPr="000D2BD4" w:rsidRDefault="000D2BD4" w:rsidP="009F1A1D">
      <w:pPr>
        <w:pStyle w:val="tabletext"/>
        <w:ind w:left="1308" w:firstLine="132"/>
        <w:rPr>
          <w:snapToGrid w:val="0"/>
          <w:sz w:val="28"/>
          <w:szCs w:val="28"/>
        </w:rPr>
      </w:pPr>
      <w:r>
        <w:rPr>
          <w:snapToGrid w:val="0"/>
          <w:sz w:val="28"/>
          <w:szCs w:val="28"/>
        </w:rPr>
        <w:t xml:space="preserve"> </w:t>
      </w:r>
    </w:p>
    <w:p w:rsidR="00C243B7" w:rsidRPr="00C92BFA" w:rsidRDefault="00C243B7" w:rsidP="00C243B7">
      <w:pPr>
        <w:pStyle w:val="tabletext"/>
        <w:ind w:left="1308" w:firstLine="132"/>
        <w:rPr>
          <w:snapToGrid w:val="0"/>
          <w:sz w:val="28"/>
          <w:szCs w:val="28"/>
          <w:lang w:val="el-GR"/>
        </w:rPr>
      </w:pPr>
    </w:p>
    <w:p w:rsidR="00C243B7" w:rsidRPr="00C92BFA" w:rsidRDefault="00C243B7" w:rsidP="00C243B7">
      <w:pPr>
        <w:pStyle w:val="tabletext"/>
        <w:tabs>
          <w:tab w:val="left" w:pos="3419"/>
        </w:tabs>
        <w:ind w:left="588"/>
        <w:rPr>
          <w:snapToGrid w:val="0"/>
          <w:sz w:val="28"/>
          <w:szCs w:val="28"/>
        </w:rPr>
      </w:pPr>
      <w:r w:rsidRPr="00C92BFA">
        <w:rPr>
          <w:snapToGrid w:val="0"/>
          <w:sz w:val="28"/>
          <w:szCs w:val="28"/>
        </w:rPr>
        <w:t>3. the Lord is dead</w:t>
      </w:r>
      <w:r w:rsidRPr="00C92BFA">
        <w:rPr>
          <w:snapToGrid w:val="0"/>
          <w:sz w:val="28"/>
          <w:szCs w:val="28"/>
        </w:rPr>
        <w:tab/>
      </w:r>
    </w:p>
    <w:p w:rsidR="00C243B7" w:rsidRPr="000D2BD4" w:rsidRDefault="000D2BD4" w:rsidP="009F1A1D">
      <w:pPr>
        <w:pStyle w:val="tabletext"/>
        <w:ind w:left="1308" w:firstLine="132"/>
        <w:rPr>
          <w:snapToGrid w:val="0"/>
          <w:sz w:val="28"/>
          <w:szCs w:val="28"/>
        </w:rPr>
      </w:pPr>
      <w:r>
        <w:rPr>
          <w:snapToGrid w:val="0"/>
          <w:sz w:val="28"/>
          <w:szCs w:val="28"/>
        </w:rPr>
        <w:t xml:space="preserve"> </w:t>
      </w:r>
    </w:p>
    <w:p w:rsidR="00C243B7" w:rsidRPr="00C92BFA" w:rsidRDefault="00C243B7" w:rsidP="00C243B7">
      <w:pPr>
        <w:pStyle w:val="tabletext"/>
        <w:ind w:left="1308" w:firstLine="132"/>
        <w:rPr>
          <w:snapToGrid w:val="0"/>
          <w:sz w:val="28"/>
          <w:szCs w:val="28"/>
          <w:lang w:val="el-GR"/>
        </w:rPr>
      </w:pPr>
    </w:p>
    <w:p w:rsidR="00C243B7" w:rsidRPr="00C92BFA" w:rsidRDefault="00C243B7" w:rsidP="00C243B7">
      <w:pPr>
        <w:pStyle w:val="tabletext"/>
        <w:tabs>
          <w:tab w:val="left" w:pos="3419"/>
        </w:tabs>
        <w:ind w:left="588"/>
        <w:rPr>
          <w:snapToGrid w:val="0"/>
          <w:sz w:val="28"/>
          <w:szCs w:val="28"/>
        </w:rPr>
      </w:pPr>
      <w:r w:rsidRPr="00C92BFA">
        <w:rPr>
          <w:snapToGrid w:val="0"/>
          <w:sz w:val="28"/>
          <w:szCs w:val="28"/>
        </w:rPr>
        <w:t>4. of the holy heavens</w:t>
      </w:r>
      <w:r w:rsidRPr="00C92BFA">
        <w:rPr>
          <w:snapToGrid w:val="0"/>
          <w:sz w:val="28"/>
          <w:szCs w:val="28"/>
        </w:rPr>
        <w:tab/>
      </w:r>
    </w:p>
    <w:p w:rsidR="00C243B7" w:rsidRPr="000D2BD4" w:rsidRDefault="000D2BD4" w:rsidP="009F1A1D">
      <w:pPr>
        <w:pStyle w:val="tabletext"/>
        <w:ind w:left="1308" w:firstLine="132"/>
        <w:rPr>
          <w:sz w:val="28"/>
          <w:szCs w:val="28"/>
        </w:rPr>
      </w:pPr>
      <w:r>
        <w:rPr>
          <w:sz w:val="28"/>
          <w:szCs w:val="28"/>
        </w:rPr>
        <w:t xml:space="preserve"> </w:t>
      </w:r>
    </w:p>
    <w:p w:rsidR="009F1A1D" w:rsidRPr="00C92BFA" w:rsidRDefault="009F1A1D" w:rsidP="009F1A1D">
      <w:pPr>
        <w:pStyle w:val="tabletext"/>
        <w:ind w:left="1308" w:firstLine="132"/>
        <w:rPr>
          <w:sz w:val="28"/>
          <w:szCs w:val="28"/>
        </w:rPr>
      </w:pPr>
    </w:p>
    <w:p w:rsidR="00C243B7" w:rsidRPr="00C92BFA" w:rsidRDefault="00C243B7" w:rsidP="00C243B7">
      <w:pPr>
        <w:pStyle w:val="tabletext"/>
        <w:tabs>
          <w:tab w:val="left" w:pos="3419"/>
        </w:tabs>
        <w:ind w:left="588"/>
        <w:rPr>
          <w:snapToGrid w:val="0"/>
          <w:sz w:val="28"/>
          <w:szCs w:val="28"/>
        </w:rPr>
      </w:pPr>
      <w:r w:rsidRPr="00C92BFA">
        <w:rPr>
          <w:snapToGrid w:val="0"/>
          <w:sz w:val="28"/>
          <w:szCs w:val="28"/>
        </w:rPr>
        <w:t>5. to the first voice</w:t>
      </w:r>
      <w:r w:rsidRPr="00C92BFA">
        <w:rPr>
          <w:snapToGrid w:val="0"/>
          <w:sz w:val="28"/>
          <w:szCs w:val="28"/>
        </w:rPr>
        <w:tab/>
      </w:r>
    </w:p>
    <w:p w:rsidR="00055267" w:rsidRPr="00CB630E" w:rsidRDefault="000D2BD4" w:rsidP="009F1A1D">
      <w:pPr>
        <w:pStyle w:val="tabletext"/>
        <w:ind w:firstLine="180"/>
        <w:rPr>
          <w:sz w:val="28"/>
          <w:szCs w:val="28"/>
        </w:rPr>
      </w:pPr>
      <w:r>
        <w:rPr>
          <w:snapToGrid w:val="0"/>
          <w:sz w:val="28"/>
          <w:szCs w:val="28"/>
        </w:rPr>
        <w:lastRenderedPageBreak/>
        <w:t xml:space="preserve"> </w:t>
      </w:r>
      <w:r w:rsidR="009F1A1D" w:rsidRPr="000D2BD4">
        <w:rPr>
          <w:snapToGrid w:val="0"/>
        </w:rPr>
        <w:br/>
      </w:r>
      <w:r w:rsidR="009F1A1D" w:rsidRPr="000D2BD4">
        <w:rPr>
          <w:sz w:val="28"/>
          <w:szCs w:val="28"/>
        </w:rPr>
        <w:br/>
      </w:r>
      <w:r w:rsidR="00055267" w:rsidRPr="000D2BD4">
        <w:rPr>
          <w:sz w:val="28"/>
          <w:szCs w:val="28"/>
        </w:rPr>
        <w:t xml:space="preserve">5. </w:t>
      </w:r>
      <w:r w:rsidR="00055267" w:rsidRPr="00CB630E">
        <w:rPr>
          <w:sz w:val="28"/>
          <w:szCs w:val="28"/>
        </w:rPr>
        <w:t>Vocabulary Review: translate the following (10)</w:t>
      </w:r>
    </w:p>
    <w:p w:rsidR="00055267" w:rsidRPr="000F4851" w:rsidRDefault="00055267">
      <w:pPr>
        <w:pStyle w:val="text"/>
        <w:rPr>
          <w:sz w:val="28"/>
          <w:szCs w:val="28"/>
        </w:rPr>
      </w:pPr>
    </w:p>
    <w:tbl>
      <w:tblPr>
        <w:tblW w:w="0" w:type="auto"/>
        <w:tblInd w:w="588" w:type="dxa"/>
        <w:tblLayout w:type="fixed"/>
        <w:tblLook w:val="0000" w:firstRow="0" w:lastRow="0" w:firstColumn="0" w:lastColumn="0" w:noHBand="0" w:noVBand="0"/>
      </w:tblPr>
      <w:tblGrid>
        <w:gridCol w:w="1788"/>
        <w:gridCol w:w="5112"/>
      </w:tblGrid>
      <w:tr w:rsidR="00055267" w:rsidRPr="000F4851">
        <w:tblPrEx>
          <w:tblCellMar>
            <w:top w:w="0" w:type="dxa"/>
            <w:bottom w:w="0" w:type="dxa"/>
          </w:tblCellMar>
        </w:tblPrEx>
        <w:tc>
          <w:tcPr>
            <w:tcW w:w="1788" w:type="dxa"/>
            <w:tcBorders>
              <w:top w:val="nil"/>
              <w:left w:val="nil"/>
              <w:bottom w:val="nil"/>
              <w:right w:val="nil"/>
            </w:tcBorders>
          </w:tcPr>
          <w:p w:rsidR="00055267" w:rsidRPr="000F4851" w:rsidRDefault="00055267" w:rsidP="009F1A1D">
            <w:pPr>
              <w:pStyle w:val="tabletext"/>
              <w:spacing w:line="480" w:lineRule="auto"/>
              <w:rPr>
                <w:rFonts w:ascii="Greekth" w:hAnsi="Greekth" w:cs="Greekth"/>
                <w:sz w:val="28"/>
                <w:szCs w:val="28"/>
              </w:rPr>
            </w:pPr>
            <w:r w:rsidRPr="000F4851">
              <w:rPr>
                <w:sz w:val="28"/>
                <w:szCs w:val="28"/>
              </w:rPr>
              <w:t xml:space="preserve">1. </w:t>
            </w:r>
            <w:r w:rsidR="009F1A1D">
              <w:rPr>
                <w:sz w:val="28"/>
                <w:szCs w:val="28"/>
                <w:lang w:val="el-GR"/>
              </w:rPr>
              <w:t>ἐπί</w:t>
            </w:r>
            <w:r w:rsidRPr="000F4851">
              <w:rPr>
                <w:rFonts w:ascii="Greekth" w:hAnsi="Greekth" w:cs="Greekth"/>
                <w:sz w:val="28"/>
                <w:szCs w:val="28"/>
              </w:rPr>
              <w:t xml:space="preserve"> </w:t>
            </w:r>
            <w:r w:rsidRPr="000F4851">
              <w:rPr>
                <w:sz w:val="28"/>
                <w:szCs w:val="28"/>
              </w:rPr>
              <w:t>(dat.)</w:t>
            </w:r>
          </w:p>
        </w:tc>
        <w:tc>
          <w:tcPr>
            <w:tcW w:w="5112" w:type="dxa"/>
            <w:tcBorders>
              <w:top w:val="nil"/>
              <w:left w:val="nil"/>
              <w:bottom w:val="nil"/>
              <w:right w:val="nil"/>
            </w:tcBorders>
          </w:tcPr>
          <w:p w:rsidR="00055267" w:rsidRPr="000F4851" w:rsidRDefault="00055267" w:rsidP="000D2BD4">
            <w:pPr>
              <w:pStyle w:val="tabletext"/>
              <w:spacing w:line="480" w:lineRule="auto"/>
              <w:rPr>
                <w:rFonts w:ascii="Greekth" w:hAnsi="Greekth" w:cs="Greekth"/>
                <w:sz w:val="28"/>
                <w:szCs w:val="28"/>
              </w:rPr>
            </w:pPr>
            <w:r w:rsidRPr="000F4851">
              <w:rPr>
                <w:rFonts w:ascii="Greekth" w:hAnsi="Greekth" w:cs="Greekth"/>
                <w:sz w:val="28"/>
                <w:szCs w:val="28"/>
              </w:rPr>
              <w:t>____</w:t>
            </w:r>
            <w:r w:rsidR="000D2BD4">
              <w:rPr>
                <w:rFonts w:ascii="Greekth" w:hAnsi="Greekth" w:cs="Greekth"/>
                <w:sz w:val="28"/>
                <w:szCs w:val="28"/>
              </w:rPr>
              <w:t>____________</w:t>
            </w:r>
            <w:r w:rsidRPr="000F4851">
              <w:rPr>
                <w:rFonts w:ascii="Greekth" w:hAnsi="Greekth" w:cs="Greekth"/>
                <w:sz w:val="28"/>
                <w:szCs w:val="28"/>
              </w:rPr>
              <w:t>________</w:t>
            </w:r>
          </w:p>
        </w:tc>
      </w:tr>
      <w:tr w:rsidR="00055267" w:rsidRPr="000F4851">
        <w:tblPrEx>
          <w:tblCellMar>
            <w:top w:w="0" w:type="dxa"/>
            <w:bottom w:w="0" w:type="dxa"/>
          </w:tblCellMar>
        </w:tblPrEx>
        <w:tc>
          <w:tcPr>
            <w:tcW w:w="1788" w:type="dxa"/>
            <w:tcBorders>
              <w:top w:val="nil"/>
              <w:left w:val="nil"/>
              <w:bottom w:val="nil"/>
              <w:right w:val="nil"/>
            </w:tcBorders>
          </w:tcPr>
          <w:p w:rsidR="00055267" w:rsidRPr="000F4851" w:rsidRDefault="00055267" w:rsidP="009F1A1D">
            <w:pPr>
              <w:pStyle w:val="tabletext"/>
              <w:spacing w:line="480" w:lineRule="auto"/>
              <w:rPr>
                <w:rFonts w:ascii="Greekth" w:hAnsi="Greekth" w:cs="Greekth"/>
                <w:sz w:val="28"/>
                <w:szCs w:val="28"/>
              </w:rPr>
            </w:pPr>
            <w:r w:rsidRPr="000F4851">
              <w:rPr>
                <w:sz w:val="28"/>
                <w:szCs w:val="28"/>
              </w:rPr>
              <w:t xml:space="preserve">2. </w:t>
            </w:r>
            <w:r w:rsidR="009F1A1D">
              <w:rPr>
                <w:sz w:val="28"/>
                <w:szCs w:val="28"/>
                <w:lang w:val="el-GR"/>
              </w:rPr>
              <w:t>δόξα</w:t>
            </w:r>
          </w:p>
        </w:tc>
        <w:tc>
          <w:tcPr>
            <w:tcW w:w="5112" w:type="dxa"/>
            <w:tcBorders>
              <w:top w:val="nil"/>
              <w:left w:val="nil"/>
              <w:bottom w:val="nil"/>
              <w:right w:val="nil"/>
            </w:tcBorders>
          </w:tcPr>
          <w:p w:rsidR="00055267" w:rsidRPr="000F4851" w:rsidRDefault="000D2BD4">
            <w:pPr>
              <w:pStyle w:val="tabletext"/>
              <w:spacing w:line="480" w:lineRule="auto"/>
              <w:rPr>
                <w:rFonts w:ascii="Greekth" w:hAnsi="Greekth" w:cs="Greekth"/>
                <w:sz w:val="28"/>
                <w:szCs w:val="28"/>
              </w:rPr>
            </w:pPr>
            <w:r w:rsidRPr="000F4851">
              <w:rPr>
                <w:rFonts w:ascii="Greekth" w:hAnsi="Greekth" w:cs="Greekth"/>
                <w:sz w:val="28"/>
                <w:szCs w:val="28"/>
              </w:rPr>
              <w:t>____</w:t>
            </w:r>
            <w:r>
              <w:rPr>
                <w:rFonts w:ascii="Greekth" w:hAnsi="Greekth" w:cs="Greekth"/>
                <w:sz w:val="28"/>
                <w:szCs w:val="28"/>
              </w:rPr>
              <w:t>____________</w:t>
            </w:r>
            <w:r w:rsidRPr="000F4851">
              <w:rPr>
                <w:rFonts w:ascii="Greekth" w:hAnsi="Greekth" w:cs="Greekth"/>
                <w:sz w:val="28"/>
                <w:szCs w:val="28"/>
              </w:rPr>
              <w:t>________</w:t>
            </w:r>
          </w:p>
        </w:tc>
      </w:tr>
      <w:tr w:rsidR="00055267" w:rsidRPr="000F4851">
        <w:tblPrEx>
          <w:tblCellMar>
            <w:top w:w="0" w:type="dxa"/>
            <w:bottom w:w="0" w:type="dxa"/>
          </w:tblCellMar>
        </w:tblPrEx>
        <w:tc>
          <w:tcPr>
            <w:tcW w:w="1788" w:type="dxa"/>
            <w:tcBorders>
              <w:top w:val="nil"/>
              <w:left w:val="nil"/>
              <w:bottom w:val="nil"/>
              <w:right w:val="nil"/>
            </w:tcBorders>
          </w:tcPr>
          <w:p w:rsidR="00055267" w:rsidRPr="000F4851" w:rsidRDefault="00055267" w:rsidP="009F1A1D">
            <w:pPr>
              <w:pStyle w:val="tabletext"/>
              <w:spacing w:line="480" w:lineRule="auto"/>
              <w:rPr>
                <w:rFonts w:ascii="Greekth" w:hAnsi="Greekth" w:cs="Greekth"/>
                <w:sz w:val="28"/>
                <w:szCs w:val="28"/>
              </w:rPr>
            </w:pPr>
            <w:r w:rsidRPr="000F4851">
              <w:rPr>
                <w:sz w:val="28"/>
                <w:szCs w:val="28"/>
              </w:rPr>
              <w:t xml:space="preserve">3. </w:t>
            </w:r>
            <w:r w:rsidR="009F1A1D">
              <w:rPr>
                <w:sz w:val="28"/>
                <w:szCs w:val="28"/>
                <w:lang w:val="el-GR"/>
              </w:rPr>
              <w:t>βλέπω</w:t>
            </w:r>
          </w:p>
        </w:tc>
        <w:tc>
          <w:tcPr>
            <w:tcW w:w="5112" w:type="dxa"/>
            <w:tcBorders>
              <w:top w:val="nil"/>
              <w:left w:val="nil"/>
              <w:bottom w:val="nil"/>
              <w:right w:val="nil"/>
            </w:tcBorders>
          </w:tcPr>
          <w:p w:rsidR="00055267" w:rsidRPr="000F4851" w:rsidRDefault="000D2BD4">
            <w:pPr>
              <w:pStyle w:val="tabletext"/>
              <w:spacing w:line="480" w:lineRule="auto"/>
              <w:rPr>
                <w:rFonts w:ascii="Greekth" w:hAnsi="Greekth" w:cs="Greekth"/>
                <w:sz w:val="28"/>
                <w:szCs w:val="28"/>
              </w:rPr>
            </w:pPr>
            <w:r w:rsidRPr="000F4851">
              <w:rPr>
                <w:rFonts w:ascii="Greekth" w:hAnsi="Greekth" w:cs="Greekth"/>
                <w:sz w:val="28"/>
                <w:szCs w:val="28"/>
              </w:rPr>
              <w:t>____</w:t>
            </w:r>
            <w:r>
              <w:rPr>
                <w:rFonts w:ascii="Greekth" w:hAnsi="Greekth" w:cs="Greekth"/>
                <w:sz w:val="28"/>
                <w:szCs w:val="28"/>
              </w:rPr>
              <w:t>____________</w:t>
            </w:r>
            <w:r w:rsidRPr="000F4851">
              <w:rPr>
                <w:rFonts w:ascii="Greekth" w:hAnsi="Greekth" w:cs="Greekth"/>
                <w:sz w:val="28"/>
                <w:szCs w:val="28"/>
              </w:rPr>
              <w:t>________</w:t>
            </w:r>
          </w:p>
        </w:tc>
      </w:tr>
      <w:tr w:rsidR="00055267" w:rsidRPr="000F4851">
        <w:tblPrEx>
          <w:tblCellMar>
            <w:top w:w="0" w:type="dxa"/>
            <w:bottom w:w="0" w:type="dxa"/>
          </w:tblCellMar>
        </w:tblPrEx>
        <w:tc>
          <w:tcPr>
            <w:tcW w:w="1788" w:type="dxa"/>
            <w:tcBorders>
              <w:top w:val="nil"/>
              <w:left w:val="nil"/>
              <w:bottom w:val="nil"/>
              <w:right w:val="nil"/>
            </w:tcBorders>
          </w:tcPr>
          <w:p w:rsidR="00055267" w:rsidRPr="000F4851" w:rsidRDefault="00055267" w:rsidP="009F1A1D">
            <w:pPr>
              <w:pStyle w:val="tabletext"/>
              <w:spacing w:line="480" w:lineRule="auto"/>
              <w:rPr>
                <w:rFonts w:ascii="Greekth" w:hAnsi="Greekth" w:cs="Greekth"/>
                <w:sz w:val="28"/>
                <w:szCs w:val="28"/>
              </w:rPr>
            </w:pPr>
            <w:r w:rsidRPr="000F4851">
              <w:rPr>
                <w:sz w:val="28"/>
                <w:szCs w:val="28"/>
              </w:rPr>
              <w:t xml:space="preserve">4. </w:t>
            </w:r>
            <w:r w:rsidR="009F1A1D">
              <w:rPr>
                <w:sz w:val="28"/>
                <w:szCs w:val="28"/>
                <w:lang w:val="el-GR"/>
              </w:rPr>
              <w:t>ἱερόν</w:t>
            </w:r>
          </w:p>
        </w:tc>
        <w:tc>
          <w:tcPr>
            <w:tcW w:w="5112" w:type="dxa"/>
            <w:tcBorders>
              <w:top w:val="nil"/>
              <w:left w:val="nil"/>
              <w:bottom w:val="nil"/>
              <w:right w:val="nil"/>
            </w:tcBorders>
          </w:tcPr>
          <w:p w:rsidR="00055267" w:rsidRPr="000F4851" w:rsidRDefault="000D2BD4">
            <w:pPr>
              <w:pStyle w:val="tabletext"/>
              <w:spacing w:line="480" w:lineRule="auto"/>
              <w:rPr>
                <w:rFonts w:ascii="Greekth" w:hAnsi="Greekth" w:cs="Greekth"/>
                <w:sz w:val="28"/>
                <w:szCs w:val="28"/>
              </w:rPr>
            </w:pPr>
            <w:r w:rsidRPr="000F4851">
              <w:rPr>
                <w:rFonts w:ascii="Greekth" w:hAnsi="Greekth" w:cs="Greekth"/>
                <w:sz w:val="28"/>
                <w:szCs w:val="28"/>
              </w:rPr>
              <w:t>____</w:t>
            </w:r>
            <w:r>
              <w:rPr>
                <w:rFonts w:ascii="Greekth" w:hAnsi="Greekth" w:cs="Greekth"/>
                <w:sz w:val="28"/>
                <w:szCs w:val="28"/>
              </w:rPr>
              <w:t>____________</w:t>
            </w:r>
            <w:r w:rsidRPr="000F4851">
              <w:rPr>
                <w:rFonts w:ascii="Greekth" w:hAnsi="Greekth" w:cs="Greekth"/>
                <w:sz w:val="28"/>
                <w:szCs w:val="28"/>
              </w:rPr>
              <w:t>________</w:t>
            </w:r>
          </w:p>
        </w:tc>
      </w:tr>
      <w:tr w:rsidR="00055267" w:rsidRPr="000F4851">
        <w:tblPrEx>
          <w:tblCellMar>
            <w:top w:w="0" w:type="dxa"/>
            <w:bottom w:w="0" w:type="dxa"/>
          </w:tblCellMar>
        </w:tblPrEx>
        <w:tc>
          <w:tcPr>
            <w:tcW w:w="1788" w:type="dxa"/>
            <w:tcBorders>
              <w:top w:val="nil"/>
              <w:left w:val="nil"/>
              <w:bottom w:val="nil"/>
              <w:right w:val="nil"/>
            </w:tcBorders>
          </w:tcPr>
          <w:p w:rsidR="00055267" w:rsidRPr="000F4851" w:rsidRDefault="00055267" w:rsidP="009F1A1D">
            <w:pPr>
              <w:pStyle w:val="tabletext"/>
              <w:spacing w:line="480" w:lineRule="auto"/>
              <w:rPr>
                <w:rFonts w:ascii="Greekth" w:hAnsi="Greekth" w:cs="Greekth"/>
                <w:sz w:val="28"/>
                <w:szCs w:val="28"/>
              </w:rPr>
            </w:pPr>
            <w:r w:rsidRPr="000F4851">
              <w:rPr>
                <w:sz w:val="28"/>
                <w:szCs w:val="28"/>
              </w:rPr>
              <w:t xml:space="preserve">5. </w:t>
            </w:r>
            <w:r w:rsidR="009F1A1D">
              <w:rPr>
                <w:sz w:val="28"/>
                <w:szCs w:val="28"/>
                <w:lang w:val="el-GR"/>
              </w:rPr>
              <w:t>δία</w:t>
            </w:r>
            <w:r w:rsidRPr="000F4851">
              <w:rPr>
                <w:rFonts w:ascii="Greekth" w:hAnsi="Greekth" w:cs="Greekth"/>
                <w:sz w:val="28"/>
                <w:szCs w:val="28"/>
              </w:rPr>
              <w:t xml:space="preserve"> </w:t>
            </w:r>
            <w:r w:rsidRPr="000F4851">
              <w:rPr>
                <w:sz w:val="28"/>
                <w:szCs w:val="28"/>
              </w:rPr>
              <w:t>(gen.)</w:t>
            </w:r>
          </w:p>
        </w:tc>
        <w:tc>
          <w:tcPr>
            <w:tcW w:w="5112" w:type="dxa"/>
            <w:tcBorders>
              <w:top w:val="nil"/>
              <w:left w:val="nil"/>
              <w:bottom w:val="nil"/>
              <w:right w:val="nil"/>
            </w:tcBorders>
          </w:tcPr>
          <w:p w:rsidR="00055267" w:rsidRPr="000F4851" w:rsidRDefault="000D2BD4">
            <w:pPr>
              <w:pStyle w:val="tabletext"/>
              <w:spacing w:line="480" w:lineRule="auto"/>
              <w:rPr>
                <w:rFonts w:ascii="Greekth" w:hAnsi="Greekth" w:cs="Greekth"/>
                <w:sz w:val="28"/>
                <w:szCs w:val="28"/>
              </w:rPr>
            </w:pPr>
            <w:r w:rsidRPr="000F4851">
              <w:rPr>
                <w:rFonts w:ascii="Greekth" w:hAnsi="Greekth" w:cs="Greekth"/>
                <w:sz w:val="28"/>
                <w:szCs w:val="28"/>
              </w:rPr>
              <w:t>____</w:t>
            </w:r>
            <w:r>
              <w:rPr>
                <w:rFonts w:ascii="Greekth" w:hAnsi="Greekth" w:cs="Greekth"/>
                <w:sz w:val="28"/>
                <w:szCs w:val="28"/>
              </w:rPr>
              <w:t>____________</w:t>
            </w:r>
            <w:r w:rsidRPr="000F4851">
              <w:rPr>
                <w:rFonts w:ascii="Greekth" w:hAnsi="Greekth" w:cs="Greekth"/>
                <w:sz w:val="28"/>
                <w:szCs w:val="28"/>
              </w:rPr>
              <w:t>________</w:t>
            </w:r>
          </w:p>
        </w:tc>
      </w:tr>
      <w:tr w:rsidR="00055267" w:rsidRPr="000F4851">
        <w:tblPrEx>
          <w:tblCellMar>
            <w:top w:w="0" w:type="dxa"/>
            <w:bottom w:w="0" w:type="dxa"/>
          </w:tblCellMar>
        </w:tblPrEx>
        <w:tc>
          <w:tcPr>
            <w:tcW w:w="1788" w:type="dxa"/>
            <w:tcBorders>
              <w:top w:val="nil"/>
              <w:left w:val="nil"/>
              <w:bottom w:val="nil"/>
              <w:right w:val="nil"/>
            </w:tcBorders>
          </w:tcPr>
          <w:p w:rsidR="00055267" w:rsidRPr="000F4851" w:rsidRDefault="00055267">
            <w:pPr>
              <w:pStyle w:val="tabletext"/>
              <w:spacing w:line="480" w:lineRule="auto"/>
              <w:rPr>
                <w:sz w:val="28"/>
                <w:szCs w:val="28"/>
              </w:rPr>
            </w:pPr>
            <w:r w:rsidRPr="000F4851">
              <w:rPr>
                <w:sz w:val="28"/>
                <w:szCs w:val="28"/>
              </w:rPr>
              <w:t>6. into</w:t>
            </w:r>
          </w:p>
        </w:tc>
        <w:tc>
          <w:tcPr>
            <w:tcW w:w="5112" w:type="dxa"/>
            <w:tcBorders>
              <w:top w:val="nil"/>
              <w:left w:val="nil"/>
              <w:bottom w:val="nil"/>
              <w:right w:val="nil"/>
            </w:tcBorders>
          </w:tcPr>
          <w:p w:rsidR="00055267" w:rsidRPr="000F4851" w:rsidRDefault="000D2BD4" w:rsidP="009F1A1D">
            <w:pPr>
              <w:pStyle w:val="tabletext"/>
              <w:spacing w:line="480" w:lineRule="auto"/>
              <w:rPr>
                <w:rFonts w:ascii="Greekth" w:hAnsi="Greekth" w:cs="Greekth"/>
                <w:sz w:val="28"/>
                <w:szCs w:val="28"/>
              </w:rPr>
            </w:pPr>
            <w:r w:rsidRPr="000F4851">
              <w:rPr>
                <w:rFonts w:ascii="Greekth" w:hAnsi="Greekth" w:cs="Greekth"/>
                <w:sz w:val="28"/>
                <w:szCs w:val="28"/>
              </w:rPr>
              <w:t>____</w:t>
            </w:r>
            <w:r>
              <w:rPr>
                <w:rFonts w:ascii="Greekth" w:hAnsi="Greekth" w:cs="Greekth"/>
                <w:sz w:val="28"/>
                <w:szCs w:val="28"/>
              </w:rPr>
              <w:t>____________</w:t>
            </w:r>
            <w:r w:rsidRPr="000F4851">
              <w:rPr>
                <w:rFonts w:ascii="Greekth" w:hAnsi="Greekth" w:cs="Greekth"/>
                <w:sz w:val="28"/>
                <w:szCs w:val="28"/>
              </w:rPr>
              <w:t>________</w:t>
            </w:r>
          </w:p>
        </w:tc>
      </w:tr>
      <w:tr w:rsidR="00055267" w:rsidRPr="000F4851">
        <w:tblPrEx>
          <w:tblCellMar>
            <w:top w:w="0" w:type="dxa"/>
            <w:bottom w:w="0" w:type="dxa"/>
          </w:tblCellMar>
        </w:tblPrEx>
        <w:tc>
          <w:tcPr>
            <w:tcW w:w="1788" w:type="dxa"/>
            <w:tcBorders>
              <w:top w:val="nil"/>
              <w:left w:val="nil"/>
              <w:bottom w:val="nil"/>
              <w:right w:val="nil"/>
            </w:tcBorders>
          </w:tcPr>
          <w:p w:rsidR="00055267" w:rsidRPr="000F4851" w:rsidRDefault="00055267">
            <w:pPr>
              <w:pStyle w:val="tabletext"/>
              <w:spacing w:line="480" w:lineRule="auto"/>
              <w:rPr>
                <w:sz w:val="28"/>
                <w:szCs w:val="28"/>
              </w:rPr>
            </w:pPr>
            <w:r w:rsidRPr="000F4851">
              <w:rPr>
                <w:sz w:val="28"/>
                <w:szCs w:val="28"/>
              </w:rPr>
              <w:t>7. from</w:t>
            </w:r>
          </w:p>
        </w:tc>
        <w:tc>
          <w:tcPr>
            <w:tcW w:w="5112" w:type="dxa"/>
            <w:tcBorders>
              <w:top w:val="nil"/>
              <w:left w:val="nil"/>
              <w:bottom w:val="nil"/>
              <w:right w:val="nil"/>
            </w:tcBorders>
          </w:tcPr>
          <w:p w:rsidR="00055267" w:rsidRPr="000F4851" w:rsidRDefault="000D2BD4" w:rsidP="009F1A1D">
            <w:pPr>
              <w:pStyle w:val="tabletext"/>
              <w:spacing w:line="480" w:lineRule="auto"/>
              <w:rPr>
                <w:rFonts w:ascii="Greekth" w:hAnsi="Greekth" w:cs="Greekth"/>
                <w:sz w:val="28"/>
                <w:szCs w:val="28"/>
              </w:rPr>
            </w:pPr>
            <w:r w:rsidRPr="000F4851">
              <w:rPr>
                <w:rFonts w:ascii="Greekth" w:hAnsi="Greekth" w:cs="Greekth"/>
                <w:sz w:val="28"/>
                <w:szCs w:val="28"/>
              </w:rPr>
              <w:t>____</w:t>
            </w:r>
            <w:r>
              <w:rPr>
                <w:rFonts w:ascii="Greekth" w:hAnsi="Greekth" w:cs="Greekth"/>
                <w:sz w:val="28"/>
                <w:szCs w:val="28"/>
              </w:rPr>
              <w:t>____________</w:t>
            </w:r>
            <w:r w:rsidRPr="000F4851">
              <w:rPr>
                <w:rFonts w:ascii="Greekth" w:hAnsi="Greekth" w:cs="Greekth"/>
                <w:sz w:val="28"/>
                <w:szCs w:val="28"/>
              </w:rPr>
              <w:t>________</w:t>
            </w:r>
          </w:p>
        </w:tc>
      </w:tr>
      <w:tr w:rsidR="00055267" w:rsidRPr="000F4851">
        <w:tblPrEx>
          <w:tblCellMar>
            <w:top w:w="0" w:type="dxa"/>
            <w:bottom w:w="0" w:type="dxa"/>
          </w:tblCellMar>
        </w:tblPrEx>
        <w:tc>
          <w:tcPr>
            <w:tcW w:w="1788" w:type="dxa"/>
            <w:tcBorders>
              <w:top w:val="nil"/>
              <w:left w:val="nil"/>
              <w:bottom w:val="nil"/>
              <w:right w:val="nil"/>
            </w:tcBorders>
          </w:tcPr>
          <w:p w:rsidR="00055267" w:rsidRPr="000F4851" w:rsidRDefault="00055267">
            <w:pPr>
              <w:pStyle w:val="tabletext"/>
              <w:spacing w:line="480" w:lineRule="auto"/>
              <w:rPr>
                <w:sz w:val="28"/>
                <w:szCs w:val="28"/>
              </w:rPr>
            </w:pPr>
            <w:r w:rsidRPr="000F4851">
              <w:rPr>
                <w:sz w:val="28"/>
                <w:szCs w:val="28"/>
              </w:rPr>
              <w:t>8. law</w:t>
            </w:r>
          </w:p>
        </w:tc>
        <w:tc>
          <w:tcPr>
            <w:tcW w:w="5112" w:type="dxa"/>
            <w:tcBorders>
              <w:top w:val="nil"/>
              <w:left w:val="nil"/>
              <w:bottom w:val="nil"/>
              <w:right w:val="nil"/>
            </w:tcBorders>
          </w:tcPr>
          <w:p w:rsidR="00055267" w:rsidRPr="000F4851" w:rsidRDefault="000D2BD4" w:rsidP="009F1A1D">
            <w:pPr>
              <w:pStyle w:val="tabletext"/>
              <w:spacing w:line="480" w:lineRule="auto"/>
              <w:rPr>
                <w:rFonts w:ascii="Greekth" w:hAnsi="Greekth" w:cs="Greekth"/>
                <w:sz w:val="28"/>
                <w:szCs w:val="28"/>
              </w:rPr>
            </w:pPr>
            <w:r w:rsidRPr="000F4851">
              <w:rPr>
                <w:rFonts w:ascii="Greekth" w:hAnsi="Greekth" w:cs="Greekth"/>
                <w:sz w:val="28"/>
                <w:szCs w:val="28"/>
              </w:rPr>
              <w:t>____</w:t>
            </w:r>
            <w:r>
              <w:rPr>
                <w:rFonts w:ascii="Greekth" w:hAnsi="Greekth" w:cs="Greekth"/>
                <w:sz w:val="28"/>
                <w:szCs w:val="28"/>
              </w:rPr>
              <w:t>____________</w:t>
            </w:r>
            <w:r w:rsidRPr="000F4851">
              <w:rPr>
                <w:rFonts w:ascii="Greekth" w:hAnsi="Greekth" w:cs="Greekth"/>
                <w:sz w:val="28"/>
                <w:szCs w:val="28"/>
              </w:rPr>
              <w:t>________</w:t>
            </w:r>
          </w:p>
        </w:tc>
      </w:tr>
      <w:tr w:rsidR="00055267" w:rsidRPr="000F4851">
        <w:tblPrEx>
          <w:tblCellMar>
            <w:top w:w="0" w:type="dxa"/>
            <w:bottom w:w="0" w:type="dxa"/>
          </w:tblCellMar>
        </w:tblPrEx>
        <w:tc>
          <w:tcPr>
            <w:tcW w:w="1788" w:type="dxa"/>
            <w:tcBorders>
              <w:top w:val="nil"/>
              <w:left w:val="nil"/>
              <w:bottom w:val="nil"/>
              <w:right w:val="nil"/>
            </w:tcBorders>
          </w:tcPr>
          <w:p w:rsidR="00055267" w:rsidRPr="000F4851" w:rsidRDefault="00055267">
            <w:pPr>
              <w:pStyle w:val="tabletext"/>
              <w:spacing w:line="480" w:lineRule="auto"/>
              <w:rPr>
                <w:sz w:val="28"/>
                <w:szCs w:val="28"/>
              </w:rPr>
            </w:pPr>
            <w:r w:rsidRPr="000F4851">
              <w:rPr>
                <w:sz w:val="28"/>
                <w:szCs w:val="28"/>
              </w:rPr>
              <w:t>9. heaven</w:t>
            </w:r>
          </w:p>
        </w:tc>
        <w:tc>
          <w:tcPr>
            <w:tcW w:w="5112" w:type="dxa"/>
            <w:tcBorders>
              <w:top w:val="nil"/>
              <w:left w:val="nil"/>
              <w:bottom w:val="nil"/>
              <w:right w:val="nil"/>
            </w:tcBorders>
          </w:tcPr>
          <w:p w:rsidR="00055267" w:rsidRPr="000F4851" w:rsidRDefault="000D2BD4" w:rsidP="009F1A1D">
            <w:pPr>
              <w:pStyle w:val="tabletext"/>
              <w:spacing w:line="480" w:lineRule="auto"/>
              <w:rPr>
                <w:rFonts w:ascii="Greekth" w:hAnsi="Greekth" w:cs="Greekth"/>
                <w:sz w:val="28"/>
                <w:szCs w:val="28"/>
              </w:rPr>
            </w:pPr>
            <w:r w:rsidRPr="000F4851">
              <w:rPr>
                <w:rFonts w:ascii="Greekth" w:hAnsi="Greekth" w:cs="Greekth"/>
                <w:sz w:val="28"/>
                <w:szCs w:val="28"/>
              </w:rPr>
              <w:t>____</w:t>
            </w:r>
            <w:r>
              <w:rPr>
                <w:rFonts w:ascii="Greekth" w:hAnsi="Greekth" w:cs="Greekth"/>
                <w:sz w:val="28"/>
                <w:szCs w:val="28"/>
              </w:rPr>
              <w:t>____________</w:t>
            </w:r>
            <w:r w:rsidRPr="000F4851">
              <w:rPr>
                <w:rFonts w:ascii="Greekth" w:hAnsi="Greekth" w:cs="Greekth"/>
                <w:sz w:val="28"/>
                <w:szCs w:val="28"/>
              </w:rPr>
              <w:t>________</w:t>
            </w:r>
          </w:p>
        </w:tc>
      </w:tr>
      <w:tr w:rsidR="00055267" w:rsidRPr="000F4851">
        <w:tblPrEx>
          <w:tblCellMar>
            <w:top w:w="0" w:type="dxa"/>
            <w:bottom w:w="0" w:type="dxa"/>
          </w:tblCellMar>
        </w:tblPrEx>
        <w:tc>
          <w:tcPr>
            <w:tcW w:w="1788" w:type="dxa"/>
            <w:tcBorders>
              <w:top w:val="nil"/>
              <w:left w:val="nil"/>
              <w:bottom w:val="nil"/>
              <w:right w:val="nil"/>
            </w:tcBorders>
          </w:tcPr>
          <w:p w:rsidR="00055267" w:rsidRPr="000F4851" w:rsidRDefault="00055267">
            <w:pPr>
              <w:pStyle w:val="tabletext"/>
              <w:spacing w:line="480" w:lineRule="auto"/>
              <w:rPr>
                <w:sz w:val="28"/>
                <w:szCs w:val="28"/>
              </w:rPr>
            </w:pPr>
            <w:r w:rsidRPr="000F4851">
              <w:rPr>
                <w:sz w:val="28"/>
                <w:szCs w:val="28"/>
              </w:rPr>
              <w:t>10. I have</w:t>
            </w:r>
          </w:p>
        </w:tc>
        <w:tc>
          <w:tcPr>
            <w:tcW w:w="5112" w:type="dxa"/>
            <w:tcBorders>
              <w:top w:val="nil"/>
              <w:left w:val="nil"/>
              <w:bottom w:val="nil"/>
              <w:right w:val="nil"/>
            </w:tcBorders>
          </w:tcPr>
          <w:p w:rsidR="00055267" w:rsidRPr="000F4851" w:rsidRDefault="000D2BD4" w:rsidP="009F1A1D">
            <w:pPr>
              <w:pStyle w:val="tabletext"/>
              <w:spacing w:line="480" w:lineRule="auto"/>
              <w:rPr>
                <w:rFonts w:ascii="Greekth" w:hAnsi="Greekth" w:cs="Greekth"/>
                <w:sz w:val="28"/>
                <w:szCs w:val="28"/>
              </w:rPr>
            </w:pPr>
            <w:r w:rsidRPr="000F4851">
              <w:rPr>
                <w:rFonts w:ascii="Greekth" w:hAnsi="Greekth" w:cs="Greekth"/>
                <w:sz w:val="28"/>
                <w:szCs w:val="28"/>
              </w:rPr>
              <w:t>____</w:t>
            </w:r>
            <w:r>
              <w:rPr>
                <w:rFonts w:ascii="Greekth" w:hAnsi="Greekth" w:cs="Greekth"/>
                <w:sz w:val="28"/>
                <w:szCs w:val="28"/>
              </w:rPr>
              <w:t>____________</w:t>
            </w:r>
            <w:r w:rsidRPr="000F4851">
              <w:rPr>
                <w:rFonts w:ascii="Greekth" w:hAnsi="Greekth" w:cs="Greekth"/>
                <w:sz w:val="28"/>
                <w:szCs w:val="28"/>
              </w:rPr>
              <w:t>________</w:t>
            </w:r>
          </w:p>
        </w:tc>
      </w:tr>
    </w:tbl>
    <w:p w:rsidR="00055267" w:rsidRDefault="00055267">
      <w:pPr>
        <w:pStyle w:val="text"/>
        <w:rPr>
          <w:snapToGrid w:val="0"/>
          <w:sz w:val="28"/>
          <w:szCs w:val="28"/>
        </w:rPr>
      </w:pPr>
    </w:p>
    <w:p w:rsidR="00CB630E" w:rsidRDefault="00CB630E" w:rsidP="00CB630E">
      <w:pPr>
        <w:pStyle w:val="text"/>
        <w:ind w:firstLine="0"/>
        <w:rPr>
          <w:snapToGrid w:val="0"/>
          <w:sz w:val="28"/>
          <w:szCs w:val="28"/>
        </w:rPr>
      </w:pPr>
    </w:p>
    <w:p w:rsidR="000F4851" w:rsidRDefault="00055267" w:rsidP="00CB630E">
      <w:pPr>
        <w:pStyle w:val="text"/>
        <w:ind w:firstLine="0"/>
        <w:rPr>
          <w:snapToGrid w:val="0"/>
          <w:sz w:val="28"/>
          <w:szCs w:val="28"/>
        </w:rPr>
      </w:pPr>
      <w:r w:rsidRPr="000F4851">
        <w:rPr>
          <w:snapToGrid w:val="0"/>
          <w:sz w:val="28"/>
          <w:szCs w:val="28"/>
        </w:rPr>
        <w:t xml:space="preserve">6. Current Vocabulary Story: fill in the vocabulary words from </w:t>
      </w:r>
    </w:p>
    <w:p w:rsidR="00055267" w:rsidRPr="000F4851" w:rsidRDefault="000F4851" w:rsidP="000F4851">
      <w:pPr>
        <w:pStyle w:val="text"/>
        <w:ind w:firstLine="720"/>
        <w:rPr>
          <w:snapToGrid w:val="0"/>
          <w:sz w:val="28"/>
          <w:szCs w:val="28"/>
        </w:rPr>
      </w:pPr>
      <w:r>
        <w:rPr>
          <w:snapToGrid w:val="0"/>
          <w:sz w:val="28"/>
          <w:szCs w:val="28"/>
        </w:rPr>
        <w:t xml:space="preserve"> </w:t>
      </w:r>
      <w:r w:rsidR="00055267" w:rsidRPr="000F4851">
        <w:rPr>
          <w:snapToGrid w:val="0"/>
          <w:sz w:val="28"/>
          <w:szCs w:val="28"/>
        </w:rPr>
        <w:t>chapter 7 (10)</w:t>
      </w:r>
    </w:p>
    <w:p w:rsidR="00055267" w:rsidRPr="000F4851" w:rsidRDefault="00055267">
      <w:pPr>
        <w:pStyle w:val="text"/>
        <w:rPr>
          <w:snapToGrid w:val="0"/>
          <w:sz w:val="28"/>
          <w:szCs w:val="28"/>
        </w:rPr>
      </w:pPr>
    </w:p>
    <w:p w:rsidR="00055267" w:rsidRPr="000F4851" w:rsidRDefault="00055267" w:rsidP="000D2BD4">
      <w:pPr>
        <w:pStyle w:val="text"/>
        <w:spacing w:line="360" w:lineRule="auto"/>
        <w:rPr>
          <w:snapToGrid w:val="0"/>
          <w:sz w:val="28"/>
          <w:szCs w:val="28"/>
        </w:rPr>
      </w:pPr>
      <w:r w:rsidRPr="000F4851">
        <w:rPr>
          <w:snapToGrid w:val="0"/>
          <w:sz w:val="28"/>
          <w:szCs w:val="28"/>
        </w:rPr>
        <w:t>Once upon a time there was a ___</w:t>
      </w:r>
      <w:r w:rsidR="000D2BD4">
        <w:rPr>
          <w:snapToGrid w:val="0"/>
          <w:sz w:val="28"/>
          <w:szCs w:val="28"/>
        </w:rPr>
        <w:t>_____</w:t>
      </w:r>
      <w:r w:rsidRPr="000F4851">
        <w:rPr>
          <w:snapToGrid w:val="0"/>
          <w:sz w:val="28"/>
          <w:szCs w:val="28"/>
        </w:rPr>
        <w:t xml:space="preserve">___ princess. She lived in a </w:t>
      </w:r>
      <w:r w:rsidR="000D2BD4" w:rsidRPr="000F4851">
        <w:rPr>
          <w:snapToGrid w:val="0"/>
          <w:sz w:val="28"/>
          <w:szCs w:val="28"/>
        </w:rPr>
        <w:t>___</w:t>
      </w:r>
      <w:r w:rsidR="000D2BD4">
        <w:rPr>
          <w:snapToGrid w:val="0"/>
          <w:sz w:val="28"/>
          <w:szCs w:val="28"/>
        </w:rPr>
        <w:t>_____</w:t>
      </w:r>
      <w:r w:rsidR="000D2BD4" w:rsidRPr="000F4851">
        <w:rPr>
          <w:snapToGrid w:val="0"/>
          <w:sz w:val="28"/>
          <w:szCs w:val="28"/>
        </w:rPr>
        <w:t xml:space="preserve">___ </w:t>
      </w:r>
      <w:r w:rsidRPr="000F4851">
        <w:rPr>
          <w:snapToGrid w:val="0"/>
          <w:sz w:val="28"/>
          <w:szCs w:val="28"/>
        </w:rPr>
        <w:t xml:space="preserve">palace beside a </w:t>
      </w:r>
      <w:r w:rsidR="000D2BD4" w:rsidRPr="000F4851">
        <w:rPr>
          <w:snapToGrid w:val="0"/>
          <w:sz w:val="28"/>
          <w:szCs w:val="28"/>
        </w:rPr>
        <w:t>___</w:t>
      </w:r>
      <w:r w:rsidR="000D2BD4">
        <w:rPr>
          <w:snapToGrid w:val="0"/>
          <w:sz w:val="28"/>
          <w:szCs w:val="28"/>
        </w:rPr>
        <w:t>_____</w:t>
      </w:r>
      <w:r w:rsidR="000D2BD4" w:rsidRPr="000F4851">
        <w:rPr>
          <w:snapToGrid w:val="0"/>
          <w:sz w:val="28"/>
          <w:szCs w:val="28"/>
        </w:rPr>
        <w:t xml:space="preserve">___ </w:t>
      </w:r>
      <w:r w:rsidRPr="000F4851">
        <w:rPr>
          <w:snapToGrid w:val="0"/>
          <w:sz w:val="28"/>
          <w:szCs w:val="28"/>
        </w:rPr>
        <w:t xml:space="preserve">temple. One day she traveled to another country and said with a loud </w:t>
      </w:r>
      <w:r w:rsidR="000D2BD4" w:rsidRPr="000F4851">
        <w:rPr>
          <w:snapToGrid w:val="0"/>
          <w:sz w:val="28"/>
          <w:szCs w:val="28"/>
        </w:rPr>
        <w:t>___</w:t>
      </w:r>
      <w:r w:rsidR="000D2BD4">
        <w:rPr>
          <w:snapToGrid w:val="0"/>
          <w:sz w:val="28"/>
          <w:szCs w:val="28"/>
        </w:rPr>
        <w:t>_____</w:t>
      </w:r>
      <w:r w:rsidR="000D2BD4" w:rsidRPr="000F4851">
        <w:rPr>
          <w:snapToGrid w:val="0"/>
          <w:sz w:val="28"/>
          <w:szCs w:val="28"/>
        </w:rPr>
        <w:t xml:space="preserve">___ </w:t>
      </w:r>
      <w:r w:rsidRPr="000F4851">
        <w:rPr>
          <w:snapToGrid w:val="0"/>
          <w:sz w:val="28"/>
          <w:szCs w:val="28"/>
        </w:rPr>
        <w:t xml:space="preserve"> I </w:t>
      </w:r>
      <w:r w:rsidR="00C63A85">
        <w:rPr>
          <w:snapToGrid w:val="0"/>
          <w:sz w:val="28"/>
          <w:szCs w:val="28"/>
        </w:rPr>
        <w:t xml:space="preserve"> </w:t>
      </w:r>
      <w:r w:rsidR="000D2BD4" w:rsidRPr="000F4851">
        <w:rPr>
          <w:snapToGrid w:val="0"/>
          <w:sz w:val="28"/>
          <w:szCs w:val="28"/>
        </w:rPr>
        <w:t>___</w:t>
      </w:r>
      <w:r w:rsidR="000D2BD4">
        <w:rPr>
          <w:snapToGrid w:val="0"/>
          <w:sz w:val="28"/>
          <w:szCs w:val="28"/>
        </w:rPr>
        <w:t>_____</w:t>
      </w:r>
      <w:r w:rsidR="000D2BD4" w:rsidRPr="000F4851">
        <w:rPr>
          <w:snapToGrid w:val="0"/>
          <w:sz w:val="28"/>
          <w:szCs w:val="28"/>
        </w:rPr>
        <w:t>___</w:t>
      </w:r>
      <w:r w:rsidR="000D2BD4">
        <w:rPr>
          <w:snapToGrid w:val="0"/>
          <w:sz w:val="28"/>
          <w:szCs w:val="28"/>
        </w:rPr>
        <w:t xml:space="preserve"> </w:t>
      </w:r>
      <w:r w:rsidR="000D2BD4" w:rsidRPr="000F4851">
        <w:rPr>
          <w:snapToGrid w:val="0"/>
          <w:sz w:val="28"/>
          <w:szCs w:val="28"/>
        </w:rPr>
        <w:lastRenderedPageBreak/>
        <w:t>___</w:t>
      </w:r>
      <w:r w:rsidR="000D2BD4">
        <w:rPr>
          <w:snapToGrid w:val="0"/>
          <w:sz w:val="28"/>
          <w:szCs w:val="28"/>
        </w:rPr>
        <w:t>_____</w:t>
      </w:r>
      <w:r w:rsidR="000D2BD4" w:rsidRPr="000F4851">
        <w:rPr>
          <w:snapToGrid w:val="0"/>
          <w:sz w:val="28"/>
          <w:szCs w:val="28"/>
        </w:rPr>
        <w:t xml:space="preserve">___ </w:t>
      </w:r>
      <w:r w:rsidRPr="000F4851">
        <w:rPr>
          <w:snapToGrid w:val="0"/>
          <w:sz w:val="28"/>
          <w:szCs w:val="28"/>
        </w:rPr>
        <w:t xml:space="preserve"> by race. I am </w:t>
      </w:r>
      <w:r w:rsidR="000D2BD4" w:rsidRPr="000F4851">
        <w:rPr>
          <w:snapToGrid w:val="0"/>
          <w:sz w:val="28"/>
          <w:szCs w:val="28"/>
        </w:rPr>
        <w:t>___</w:t>
      </w:r>
      <w:r w:rsidR="000D2BD4">
        <w:rPr>
          <w:snapToGrid w:val="0"/>
          <w:sz w:val="28"/>
          <w:szCs w:val="28"/>
        </w:rPr>
        <w:t>_____</w:t>
      </w:r>
      <w:r w:rsidR="000D2BD4" w:rsidRPr="000F4851">
        <w:rPr>
          <w:snapToGrid w:val="0"/>
          <w:sz w:val="28"/>
          <w:szCs w:val="28"/>
        </w:rPr>
        <w:t xml:space="preserve">___ </w:t>
      </w:r>
      <w:r w:rsidRPr="000F4851">
        <w:rPr>
          <w:snapToGrid w:val="0"/>
          <w:sz w:val="28"/>
          <w:szCs w:val="28"/>
        </w:rPr>
        <w:t xml:space="preserve">the </w:t>
      </w:r>
      <w:r w:rsidR="000D2BD4" w:rsidRPr="000F4851">
        <w:rPr>
          <w:snapToGrid w:val="0"/>
          <w:sz w:val="28"/>
          <w:szCs w:val="28"/>
        </w:rPr>
        <w:t>___</w:t>
      </w:r>
      <w:r w:rsidR="000D2BD4">
        <w:rPr>
          <w:snapToGrid w:val="0"/>
          <w:sz w:val="28"/>
          <w:szCs w:val="28"/>
        </w:rPr>
        <w:t>_____</w:t>
      </w:r>
      <w:r w:rsidR="000D2BD4" w:rsidRPr="000F4851">
        <w:rPr>
          <w:snapToGrid w:val="0"/>
          <w:sz w:val="28"/>
          <w:szCs w:val="28"/>
        </w:rPr>
        <w:t xml:space="preserve">___ </w:t>
      </w:r>
      <w:r w:rsidRPr="000F4851">
        <w:rPr>
          <w:snapToGrid w:val="0"/>
          <w:sz w:val="28"/>
          <w:szCs w:val="28"/>
        </w:rPr>
        <w:t xml:space="preserve">to cross this river. A </w:t>
      </w:r>
      <w:r w:rsidR="000D2BD4" w:rsidRPr="000F4851">
        <w:rPr>
          <w:snapToGrid w:val="0"/>
          <w:sz w:val="28"/>
          <w:szCs w:val="28"/>
        </w:rPr>
        <w:t>___</w:t>
      </w:r>
      <w:r w:rsidR="000D2BD4">
        <w:rPr>
          <w:snapToGrid w:val="0"/>
          <w:sz w:val="28"/>
          <w:szCs w:val="28"/>
        </w:rPr>
        <w:t>_____</w:t>
      </w:r>
      <w:r w:rsidR="000D2BD4" w:rsidRPr="000F4851">
        <w:rPr>
          <w:snapToGrid w:val="0"/>
          <w:sz w:val="28"/>
          <w:szCs w:val="28"/>
        </w:rPr>
        <w:t xml:space="preserve">___ </w:t>
      </w:r>
      <w:r w:rsidRPr="000F4851">
        <w:rPr>
          <w:snapToGrid w:val="0"/>
          <w:sz w:val="28"/>
          <w:szCs w:val="28"/>
        </w:rPr>
        <w:t xml:space="preserve">priest told me this was the land of the </w:t>
      </w:r>
      <w:r w:rsidR="000D2BD4" w:rsidRPr="000F4851">
        <w:rPr>
          <w:snapToGrid w:val="0"/>
          <w:sz w:val="28"/>
          <w:szCs w:val="28"/>
        </w:rPr>
        <w:t>___</w:t>
      </w:r>
      <w:r w:rsidR="000D2BD4">
        <w:rPr>
          <w:snapToGrid w:val="0"/>
          <w:sz w:val="28"/>
          <w:szCs w:val="28"/>
        </w:rPr>
        <w:t>_____</w:t>
      </w:r>
      <w:r w:rsidR="000D2BD4" w:rsidRPr="000F4851">
        <w:rPr>
          <w:snapToGrid w:val="0"/>
          <w:sz w:val="28"/>
          <w:szCs w:val="28"/>
        </w:rPr>
        <w:t xml:space="preserve">___ </w:t>
      </w:r>
      <w:r w:rsidRPr="000F4851">
        <w:rPr>
          <w:snapToGrid w:val="0"/>
          <w:sz w:val="28"/>
          <w:szCs w:val="28"/>
        </w:rPr>
        <w:t>but I would rather learn Greek in the land of the living.</w:t>
      </w:r>
    </w:p>
    <w:p w:rsidR="00A02476" w:rsidRDefault="00A02476" w:rsidP="005C5C25">
      <w:pPr>
        <w:pStyle w:val="Heading1"/>
        <w:tabs>
          <w:tab w:val="left" w:pos="7200"/>
        </w:tabs>
        <w:sectPr w:rsidR="00A02476" w:rsidSect="00BE3AFF">
          <w:headerReference w:type="default" r:id="rId18"/>
          <w:pgSz w:w="12240" w:h="15840" w:code="1"/>
          <w:pgMar w:top="1440" w:right="1440" w:bottom="1440" w:left="2160" w:header="720" w:footer="720" w:gutter="0"/>
          <w:cols w:space="720"/>
        </w:sectPr>
      </w:pPr>
    </w:p>
    <w:p w:rsidR="00A02476" w:rsidRPr="00D52BEC" w:rsidRDefault="00A02476" w:rsidP="007E6FBD">
      <w:pPr>
        <w:pStyle w:val="textleft"/>
        <w:rPr>
          <w:sz w:val="28"/>
          <w:szCs w:val="28"/>
        </w:rPr>
      </w:pPr>
      <w:r w:rsidRPr="00D52BEC">
        <w:rPr>
          <w:sz w:val="28"/>
          <w:szCs w:val="28"/>
        </w:rPr>
        <w:lastRenderedPageBreak/>
        <w:t>Name _______________</w:t>
      </w:r>
      <w:r w:rsidR="007E6FBD">
        <w:rPr>
          <w:sz w:val="28"/>
          <w:szCs w:val="28"/>
        </w:rPr>
        <w:t>___</w:t>
      </w:r>
      <w:r w:rsidRPr="00D52BEC">
        <w:rPr>
          <w:sz w:val="28"/>
          <w:szCs w:val="28"/>
        </w:rPr>
        <w:t>___________</w:t>
      </w:r>
    </w:p>
    <w:p w:rsidR="00A02476" w:rsidRPr="00C92BFA" w:rsidRDefault="00A02476" w:rsidP="00A02476">
      <w:pPr>
        <w:pStyle w:val="Heading1"/>
        <w:tabs>
          <w:tab w:val="left" w:pos="6000"/>
        </w:tabs>
      </w:pPr>
      <w:r w:rsidRPr="00C92BFA">
        <w:t>Review of Chapters 3–7</w:t>
      </w:r>
    </w:p>
    <w:p w:rsidR="00A02476" w:rsidRPr="00C92BFA" w:rsidRDefault="00A02476" w:rsidP="00A02476">
      <w:pPr>
        <w:pStyle w:val="text"/>
        <w:ind w:firstLine="0"/>
        <w:rPr>
          <w:sz w:val="28"/>
          <w:szCs w:val="28"/>
        </w:rPr>
      </w:pPr>
      <w:r w:rsidRPr="00C92BFA">
        <w:rPr>
          <w:sz w:val="28"/>
          <w:szCs w:val="28"/>
        </w:rPr>
        <w:t>1. Parse (verbs) or decline (nouns) the following forms: (15)</w:t>
      </w:r>
    </w:p>
    <w:p w:rsidR="00A02476" w:rsidRPr="00C92BFA" w:rsidRDefault="00A02476" w:rsidP="00B42D3F">
      <w:r w:rsidRPr="00C92BFA">
        <w:rPr>
          <w:sz w:val="28"/>
        </w:rPr>
        <w:t xml:space="preserve">       </w:t>
      </w:r>
      <w:r w:rsidR="00B42D3F" w:rsidRPr="00C92BFA">
        <w:rPr>
          <w:sz w:val="28"/>
          <w:lang w:val="el-GR"/>
        </w:rPr>
        <w:t>καρδίᾳ</w:t>
      </w:r>
      <w:r w:rsidRPr="00C92BFA">
        <w:rPr>
          <w:sz w:val="28"/>
        </w:rPr>
        <w:t xml:space="preserve">    </w:t>
      </w:r>
      <w:r w:rsidRPr="00C92BFA">
        <w:rPr>
          <w:sz w:val="28"/>
        </w:rPr>
        <w:tab/>
      </w:r>
      <w:r w:rsidRPr="00C92BFA">
        <w:rPr>
          <w:sz w:val="28"/>
        </w:rPr>
        <w:tab/>
      </w:r>
      <w:r w:rsidRPr="00C92BFA">
        <w:t xml:space="preserve">Noun Dat.  Sg.  F.  from  </w:t>
      </w:r>
      <w:r w:rsidR="00B42D3F" w:rsidRPr="00C92BFA">
        <w:rPr>
          <w:lang w:val="el-GR"/>
        </w:rPr>
        <w:t>καρδία</w:t>
      </w:r>
      <w:r w:rsidRPr="00C92BFA">
        <w:t xml:space="preserve">  "to/for a heart”</w:t>
      </w:r>
    </w:p>
    <w:p w:rsidR="00A02476" w:rsidRPr="00C92BFA" w:rsidRDefault="00A02476" w:rsidP="00B42D3F">
      <w:pPr>
        <w:rPr>
          <w:sz w:val="48"/>
        </w:rPr>
      </w:pPr>
      <w:r w:rsidRPr="00C92BFA">
        <w:rPr>
          <w:sz w:val="28"/>
          <w:szCs w:val="28"/>
        </w:rPr>
        <w:t xml:space="preserve">       </w:t>
      </w:r>
      <w:r w:rsidR="00B42D3F" w:rsidRPr="00C92BFA">
        <w:rPr>
          <w:sz w:val="28"/>
          <w:szCs w:val="28"/>
          <w:lang w:val="el-GR"/>
        </w:rPr>
        <w:t>ἔχεις</w:t>
      </w:r>
      <w:r w:rsidRPr="00C92BFA">
        <w:rPr>
          <w:sz w:val="48"/>
        </w:rPr>
        <w:t xml:space="preserve">  </w:t>
      </w:r>
      <w:r w:rsidRPr="00C92BFA">
        <w:rPr>
          <w:sz w:val="48"/>
        </w:rPr>
        <w:tab/>
      </w:r>
      <w:r w:rsidRPr="00C92BFA">
        <w:rPr>
          <w:sz w:val="48"/>
        </w:rPr>
        <w:tab/>
      </w:r>
      <w:r w:rsidRPr="00C92BFA">
        <w:rPr>
          <w:sz w:val="48"/>
        </w:rPr>
        <w:tab/>
      </w:r>
      <w:r w:rsidRPr="00C92BFA">
        <w:t>Verb  2</w:t>
      </w:r>
      <w:r w:rsidRPr="00C92BFA">
        <w:rPr>
          <w:vertAlign w:val="superscript"/>
        </w:rPr>
        <w:t>nd</w:t>
      </w:r>
      <w:r w:rsidRPr="00C92BFA">
        <w:t xml:space="preserve"> Sg.  PAI  from </w:t>
      </w:r>
      <w:r w:rsidR="00B42D3F" w:rsidRPr="00C92BFA">
        <w:rPr>
          <w:lang w:val="el-GR"/>
        </w:rPr>
        <w:t>ἔχω</w:t>
      </w:r>
      <w:r w:rsidRPr="00C92BFA">
        <w:t xml:space="preserve">  meaning "you have"</w:t>
      </w:r>
      <w:r w:rsidRPr="00C92BFA">
        <w:rPr>
          <w:sz w:val="48"/>
        </w:rPr>
        <w:t xml:space="preserve"> </w:t>
      </w:r>
    </w:p>
    <w:p w:rsidR="00A02476" w:rsidRPr="00C92BFA" w:rsidRDefault="00A02476" w:rsidP="00A02476"/>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839"/>
        <w:gridCol w:w="801"/>
        <w:gridCol w:w="790"/>
        <w:gridCol w:w="644"/>
        <w:gridCol w:w="1514"/>
        <w:gridCol w:w="1879"/>
      </w:tblGrid>
      <w:tr w:rsidR="00B42D3F" w:rsidRPr="00C92BFA" w:rsidTr="006135DA">
        <w:tc>
          <w:tcPr>
            <w:tcW w:w="2641" w:type="dxa"/>
          </w:tcPr>
          <w:p w:rsidR="00A02476" w:rsidRPr="00C92BFA" w:rsidRDefault="00A02476" w:rsidP="00B42D3F">
            <w:pPr>
              <w:rPr>
                <w:rFonts w:eastAsia="Times New Roman"/>
                <w:b/>
                <w:bCs/>
                <w:sz w:val="28"/>
                <w:szCs w:val="28"/>
                <w:lang w:bidi="he-IL"/>
              </w:rPr>
            </w:pPr>
            <w:r w:rsidRPr="00C92BFA">
              <w:rPr>
                <w:sz w:val="28"/>
                <w:szCs w:val="28"/>
              </w:rPr>
              <w:t>1.</w:t>
            </w:r>
            <w:r w:rsidRPr="00C92BFA">
              <w:rPr>
                <w:rFonts w:eastAsia="Times New Roman"/>
                <w:b/>
                <w:bCs/>
                <w:sz w:val="28"/>
                <w:szCs w:val="28"/>
                <w:lang w:bidi="he-IL"/>
              </w:rPr>
              <w:t xml:space="preserve">  </w:t>
            </w:r>
            <w:r w:rsidR="00B42D3F" w:rsidRPr="00C92BFA">
              <w:rPr>
                <w:rFonts w:eastAsia="Times New Roman"/>
                <w:sz w:val="28"/>
                <w:szCs w:val="28"/>
                <w:lang w:val="el-GR" w:bidi="he-IL"/>
              </w:rPr>
              <w:t>προφήτῃ</w:t>
            </w:r>
            <w:r w:rsidRPr="00C92BFA">
              <w:rPr>
                <w:rFonts w:eastAsia="Times New Roman"/>
                <w:b/>
                <w:bCs/>
                <w:sz w:val="28"/>
                <w:szCs w:val="28"/>
                <w:lang w:bidi="he-IL"/>
              </w:rPr>
              <w:t xml:space="preserve">     </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B42D3F">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B42D3F">
            <w:pPr>
              <w:rPr>
                <w:sz w:val="28"/>
                <w:szCs w:val="28"/>
              </w:rPr>
            </w:pPr>
            <w:r w:rsidRPr="00C92BFA">
              <w:rPr>
                <w:sz w:val="28"/>
                <w:szCs w:val="28"/>
              </w:rPr>
              <w:t xml:space="preserve">2.  </w:t>
            </w:r>
            <w:r w:rsidR="00B42D3F" w:rsidRPr="00C92BFA">
              <w:rPr>
                <w:sz w:val="28"/>
                <w:szCs w:val="28"/>
                <w:lang w:val="el-GR"/>
              </w:rPr>
              <w:t>ἀγαθά</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B42D3F">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46122E">
            <w:pPr>
              <w:rPr>
                <w:sz w:val="28"/>
                <w:szCs w:val="28"/>
              </w:rPr>
            </w:pPr>
            <w:r w:rsidRPr="00C92BFA">
              <w:rPr>
                <w:sz w:val="28"/>
                <w:szCs w:val="28"/>
              </w:rPr>
              <w:t>3.</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46122E">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B42D3F">
            <w:pPr>
              <w:rPr>
                <w:sz w:val="28"/>
                <w:szCs w:val="28"/>
              </w:rPr>
            </w:pPr>
            <w:r w:rsidRPr="00C92BFA">
              <w:rPr>
                <w:sz w:val="28"/>
                <w:szCs w:val="28"/>
              </w:rPr>
              <w:t xml:space="preserve">4.  </w:t>
            </w:r>
            <w:r w:rsidR="00B42D3F" w:rsidRPr="00C92BFA">
              <w:rPr>
                <w:sz w:val="28"/>
                <w:szCs w:val="28"/>
                <w:lang w:val="el-GR"/>
              </w:rPr>
              <w:t>εἰσίν</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B42D3F">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B42D3F">
            <w:pPr>
              <w:rPr>
                <w:sz w:val="28"/>
                <w:szCs w:val="28"/>
              </w:rPr>
            </w:pPr>
            <w:r w:rsidRPr="00C92BFA">
              <w:rPr>
                <w:sz w:val="28"/>
                <w:szCs w:val="28"/>
              </w:rPr>
              <w:t xml:space="preserve">5.  </w:t>
            </w:r>
            <w:r w:rsidR="00B42D3F" w:rsidRPr="00C92BFA">
              <w:rPr>
                <w:sz w:val="28"/>
                <w:szCs w:val="28"/>
                <w:lang w:val="el-GR"/>
              </w:rPr>
              <w:t>ἁγίᾳ</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B42D3F">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B42D3F">
            <w:pPr>
              <w:rPr>
                <w:sz w:val="28"/>
                <w:szCs w:val="28"/>
              </w:rPr>
            </w:pPr>
            <w:r w:rsidRPr="00C92BFA">
              <w:rPr>
                <w:sz w:val="28"/>
                <w:szCs w:val="28"/>
              </w:rPr>
              <w:t xml:space="preserve">6.  </w:t>
            </w:r>
            <w:r w:rsidR="00B42D3F" w:rsidRPr="00C92BFA">
              <w:rPr>
                <w:sz w:val="28"/>
                <w:szCs w:val="28"/>
                <w:lang w:val="el-GR"/>
              </w:rPr>
              <w:t>γράφομεν</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B42D3F">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B42D3F">
            <w:pPr>
              <w:rPr>
                <w:sz w:val="28"/>
                <w:szCs w:val="28"/>
              </w:rPr>
            </w:pPr>
            <w:r w:rsidRPr="00C92BFA">
              <w:rPr>
                <w:sz w:val="28"/>
                <w:szCs w:val="28"/>
              </w:rPr>
              <w:t xml:space="preserve">7.  </w:t>
            </w:r>
            <w:r w:rsidR="00B42D3F" w:rsidRPr="00C92BFA">
              <w:rPr>
                <w:sz w:val="28"/>
                <w:szCs w:val="28"/>
                <w:lang w:val="el-GR"/>
              </w:rPr>
              <w:t>κόσμους</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B42D3F">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B42D3F">
            <w:pPr>
              <w:rPr>
                <w:sz w:val="28"/>
                <w:szCs w:val="28"/>
              </w:rPr>
            </w:pPr>
            <w:r w:rsidRPr="00C92BFA">
              <w:rPr>
                <w:sz w:val="28"/>
                <w:szCs w:val="28"/>
              </w:rPr>
              <w:t xml:space="preserve">8.  </w:t>
            </w:r>
            <w:r w:rsidR="00B42D3F" w:rsidRPr="00C92BFA">
              <w:rPr>
                <w:sz w:val="28"/>
                <w:szCs w:val="28"/>
                <w:lang w:val="el-GR"/>
              </w:rPr>
              <w:t>ἁμαρτίαις</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B42D3F">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B42D3F">
            <w:pPr>
              <w:rPr>
                <w:sz w:val="28"/>
                <w:szCs w:val="28"/>
              </w:rPr>
            </w:pPr>
            <w:r w:rsidRPr="00C92BFA">
              <w:rPr>
                <w:sz w:val="28"/>
                <w:szCs w:val="28"/>
              </w:rPr>
              <w:t xml:space="preserve">9.  </w:t>
            </w:r>
            <w:r w:rsidR="00B42D3F" w:rsidRPr="00C92BFA">
              <w:rPr>
                <w:sz w:val="28"/>
                <w:szCs w:val="28"/>
                <w:lang w:val="el-GR"/>
              </w:rPr>
              <w:t>δοῦλου</w:t>
            </w:r>
            <w:r w:rsidRPr="00C92BFA">
              <w:rPr>
                <w:sz w:val="28"/>
                <w:szCs w:val="28"/>
              </w:rPr>
              <w:t xml:space="preserve"> </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B42D3F">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B42D3F">
            <w:pPr>
              <w:rPr>
                <w:sz w:val="28"/>
                <w:szCs w:val="28"/>
              </w:rPr>
            </w:pPr>
            <w:r w:rsidRPr="00C92BFA">
              <w:rPr>
                <w:sz w:val="28"/>
                <w:szCs w:val="28"/>
              </w:rPr>
              <w:t xml:space="preserve">10.   </w:t>
            </w:r>
            <w:r w:rsidR="00B42D3F" w:rsidRPr="00C92BFA">
              <w:rPr>
                <w:sz w:val="28"/>
                <w:szCs w:val="28"/>
                <w:lang w:val="el-GR"/>
              </w:rPr>
              <w:t>εἶ</w:t>
            </w:r>
            <w:r w:rsidRPr="00C92BFA">
              <w:rPr>
                <w:sz w:val="28"/>
                <w:szCs w:val="28"/>
              </w:rPr>
              <w:t xml:space="preserve">  </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B42D3F">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B42D3F">
            <w:pPr>
              <w:rPr>
                <w:sz w:val="28"/>
                <w:szCs w:val="28"/>
              </w:rPr>
            </w:pPr>
            <w:r w:rsidRPr="00C92BFA">
              <w:rPr>
                <w:sz w:val="28"/>
                <w:szCs w:val="28"/>
              </w:rPr>
              <w:t xml:space="preserve">11. </w:t>
            </w:r>
            <w:r w:rsidR="00B42D3F" w:rsidRPr="00C92BFA">
              <w:rPr>
                <w:sz w:val="28"/>
                <w:szCs w:val="28"/>
                <w:lang w:val="el-GR"/>
              </w:rPr>
              <w:t>ἁγίαν</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B42D3F">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46122E">
            <w:pPr>
              <w:rPr>
                <w:sz w:val="28"/>
                <w:szCs w:val="28"/>
              </w:rPr>
            </w:pPr>
            <w:r w:rsidRPr="00C92BFA">
              <w:rPr>
                <w:sz w:val="28"/>
                <w:szCs w:val="28"/>
              </w:rPr>
              <w:t>12.</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46122E">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B42D3F">
            <w:pPr>
              <w:rPr>
                <w:sz w:val="28"/>
                <w:szCs w:val="28"/>
              </w:rPr>
            </w:pPr>
            <w:r w:rsidRPr="00C92BFA">
              <w:rPr>
                <w:sz w:val="28"/>
                <w:szCs w:val="28"/>
              </w:rPr>
              <w:t xml:space="preserve">13.  </w:t>
            </w:r>
            <w:r w:rsidR="00B42D3F" w:rsidRPr="00C92BFA">
              <w:rPr>
                <w:sz w:val="28"/>
                <w:szCs w:val="28"/>
                <w:lang w:val="el-GR"/>
              </w:rPr>
              <w:t>δικαίους</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B42D3F">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B42D3F">
            <w:pPr>
              <w:rPr>
                <w:sz w:val="28"/>
                <w:szCs w:val="28"/>
              </w:rPr>
            </w:pPr>
            <w:r w:rsidRPr="00C92BFA">
              <w:rPr>
                <w:sz w:val="28"/>
                <w:szCs w:val="28"/>
              </w:rPr>
              <w:t xml:space="preserve">14. </w:t>
            </w:r>
            <w:r w:rsidR="00B42D3F" w:rsidRPr="00C92BFA">
              <w:rPr>
                <w:sz w:val="28"/>
                <w:szCs w:val="28"/>
                <w:lang w:val="el-GR"/>
              </w:rPr>
              <w:t>νόμοι</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B42D3F">
            <w:pPr>
              <w:rPr>
                <w:sz w:val="28"/>
                <w:szCs w:val="28"/>
              </w:rPr>
            </w:pPr>
          </w:p>
        </w:tc>
        <w:tc>
          <w:tcPr>
            <w:tcW w:w="1879" w:type="dxa"/>
          </w:tcPr>
          <w:p w:rsidR="00A02476" w:rsidRPr="00C92BFA" w:rsidRDefault="00A02476" w:rsidP="0046122E">
            <w:pPr>
              <w:rPr>
                <w:sz w:val="28"/>
                <w:szCs w:val="28"/>
              </w:rPr>
            </w:pPr>
          </w:p>
        </w:tc>
      </w:tr>
      <w:tr w:rsidR="00B42D3F" w:rsidRPr="00C92BFA" w:rsidTr="006135DA">
        <w:tc>
          <w:tcPr>
            <w:tcW w:w="2641" w:type="dxa"/>
          </w:tcPr>
          <w:p w:rsidR="00A02476" w:rsidRPr="00C92BFA" w:rsidRDefault="00A02476" w:rsidP="00B42D3F">
            <w:pPr>
              <w:rPr>
                <w:sz w:val="28"/>
                <w:szCs w:val="28"/>
              </w:rPr>
            </w:pPr>
            <w:r w:rsidRPr="00C92BFA">
              <w:rPr>
                <w:sz w:val="28"/>
                <w:szCs w:val="28"/>
              </w:rPr>
              <w:t xml:space="preserve">15.  </w:t>
            </w:r>
            <w:r w:rsidR="00B42D3F" w:rsidRPr="00C92BFA">
              <w:rPr>
                <w:sz w:val="28"/>
                <w:szCs w:val="28"/>
                <w:lang w:val="el-GR"/>
              </w:rPr>
              <w:t>ἀλήθειαν</w:t>
            </w:r>
          </w:p>
        </w:tc>
        <w:tc>
          <w:tcPr>
            <w:tcW w:w="839" w:type="dxa"/>
          </w:tcPr>
          <w:p w:rsidR="00A02476" w:rsidRPr="00C92BFA" w:rsidRDefault="00A02476" w:rsidP="0046122E">
            <w:pPr>
              <w:rPr>
                <w:sz w:val="28"/>
                <w:szCs w:val="28"/>
              </w:rPr>
            </w:pPr>
          </w:p>
        </w:tc>
        <w:tc>
          <w:tcPr>
            <w:tcW w:w="801" w:type="dxa"/>
          </w:tcPr>
          <w:p w:rsidR="00A02476" w:rsidRPr="00C92BFA" w:rsidRDefault="00A02476" w:rsidP="0046122E">
            <w:pPr>
              <w:rPr>
                <w:sz w:val="28"/>
                <w:szCs w:val="28"/>
              </w:rPr>
            </w:pPr>
          </w:p>
        </w:tc>
        <w:tc>
          <w:tcPr>
            <w:tcW w:w="790" w:type="dxa"/>
          </w:tcPr>
          <w:p w:rsidR="00A02476" w:rsidRPr="00C92BFA" w:rsidRDefault="00A02476" w:rsidP="0046122E">
            <w:pPr>
              <w:rPr>
                <w:sz w:val="28"/>
                <w:szCs w:val="28"/>
              </w:rPr>
            </w:pPr>
          </w:p>
        </w:tc>
        <w:tc>
          <w:tcPr>
            <w:tcW w:w="644" w:type="dxa"/>
          </w:tcPr>
          <w:p w:rsidR="00A02476" w:rsidRPr="00C92BFA" w:rsidRDefault="00A02476" w:rsidP="0046122E">
            <w:pPr>
              <w:rPr>
                <w:sz w:val="28"/>
                <w:szCs w:val="28"/>
              </w:rPr>
            </w:pPr>
          </w:p>
        </w:tc>
        <w:tc>
          <w:tcPr>
            <w:tcW w:w="1514" w:type="dxa"/>
          </w:tcPr>
          <w:p w:rsidR="00A02476" w:rsidRPr="00C92BFA" w:rsidRDefault="00A02476" w:rsidP="00B42D3F">
            <w:pPr>
              <w:rPr>
                <w:sz w:val="28"/>
                <w:szCs w:val="28"/>
              </w:rPr>
            </w:pPr>
          </w:p>
        </w:tc>
        <w:tc>
          <w:tcPr>
            <w:tcW w:w="1879" w:type="dxa"/>
          </w:tcPr>
          <w:p w:rsidR="00A02476" w:rsidRPr="00C92BFA" w:rsidRDefault="00A02476" w:rsidP="0046122E">
            <w:pPr>
              <w:rPr>
                <w:sz w:val="28"/>
                <w:szCs w:val="28"/>
              </w:rPr>
            </w:pPr>
          </w:p>
        </w:tc>
      </w:tr>
    </w:tbl>
    <w:p w:rsidR="00A02476" w:rsidRPr="00C92BFA" w:rsidRDefault="00A02476" w:rsidP="00A02476">
      <w:pPr>
        <w:rPr>
          <w:sz w:val="28"/>
          <w:szCs w:val="28"/>
        </w:rPr>
      </w:pPr>
    </w:p>
    <w:p w:rsidR="00A02476" w:rsidRPr="00C92BFA" w:rsidRDefault="00A02476" w:rsidP="00A02476">
      <w:pPr>
        <w:rPr>
          <w:sz w:val="28"/>
          <w:szCs w:val="28"/>
        </w:rPr>
      </w:pPr>
      <w:r w:rsidRPr="00C92BFA">
        <w:rPr>
          <w:sz w:val="28"/>
          <w:szCs w:val="28"/>
        </w:rPr>
        <w:t>2.  Short Translations 1-5</w:t>
      </w:r>
    </w:p>
    <w:p w:rsidR="00A02476" w:rsidRPr="00C92BFA" w:rsidRDefault="00A02476" w:rsidP="00A02476">
      <w:pPr>
        <w:rPr>
          <w:sz w:val="28"/>
          <w:szCs w:val="28"/>
        </w:rPr>
      </w:pPr>
    </w:p>
    <w:p w:rsidR="00A02476" w:rsidRPr="00C92BFA" w:rsidRDefault="00A02476" w:rsidP="00B42D3F">
      <w:pPr>
        <w:rPr>
          <w:sz w:val="28"/>
          <w:szCs w:val="28"/>
        </w:rPr>
      </w:pPr>
      <w:r w:rsidRPr="00C92BFA">
        <w:rPr>
          <w:sz w:val="28"/>
          <w:szCs w:val="28"/>
        </w:rPr>
        <w:t xml:space="preserve">1.  </w:t>
      </w:r>
      <w:r w:rsidR="00B42D3F" w:rsidRPr="00C92BFA">
        <w:rPr>
          <w:sz w:val="28"/>
          <w:szCs w:val="28"/>
          <w:lang w:val="el-GR"/>
        </w:rPr>
        <w:t>καὶ</w:t>
      </w:r>
      <w:r w:rsidR="00B42D3F" w:rsidRPr="00C92BFA">
        <w:rPr>
          <w:sz w:val="28"/>
          <w:szCs w:val="28"/>
        </w:rPr>
        <w:t xml:space="preserve"> </w:t>
      </w:r>
      <w:r w:rsidR="00B42D3F" w:rsidRPr="00C92BFA">
        <w:rPr>
          <w:sz w:val="28"/>
          <w:szCs w:val="28"/>
          <w:lang w:val="el-GR"/>
        </w:rPr>
        <w:t>οἱ</w:t>
      </w:r>
      <w:r w:rsidR="00B42D3F" w:rsidRPr="00C92BFA">
        <w:rPr>
          <w:sz w:val="28"/>
          <w:szCs w:val="28"/>
        </w:rPr>
        <w:t xml:space="preserve"> </w:t>
      </w:r>
      <w:r w:rsidR="00B42D3F" w:rsidRPr="00C92BFA">
        <w:rPr>
          <w:sz w:val="28"/>
          <w:szCs w:val="28"/>
          <w:lang w:val="el-GR"/>
        </w:rPr>
        <w:t>νεκροὶ</w:t>
      </w:r>
      <w:r w:rsidR="00B42D3F" w:rsidRPr="00C92BFA">
        <w:rPr>
          <w:sz w:val="28"/>
          <w:szCs w:val="28"/>
        </w:rPr>
        <w:t xml:space="preserve"> </w:t>
      </w:r>
      <w:r w:rsidR="00B42D3F" w:rsidRPr="00C92BFA">
        <w:rPr>
          <w:sz w:val="28"/>
          <w:szCs w:val="28"/>
          <w:lang w:val="el-GR"/>
        </w:rPr>
        <w:t>ἐν</w:t>
      </w:r>
      <w:r w:rsidR="00B42D3F" w:rsidRPr="00C92BFA">
        <w:rPr>
          <w:sz w:val="28"/>
          <w:szCs w:val="28"/>
        </w:rPr>
        <w:t xml:space="preserve"> </w:t>
      </w:r>
      <w:r w:rsidR="00B42D3F" w:rsidRPr="00C92BFA">
        <w:rPr>
          <w:sz w:val="28"/>
          <w:szCs w:val="28"/>
          <w:lang w:val="el-GR"/>
        </w:rPr>
        <w:t>Χριστῷ</w:t>
      </w:r>
      <w:r w:rsidR="00B42D3F" w:rsidRPr="00C92BFA">
        <w:rPr>
          <w:sz w:val="28"/>
          <w:szCs w:val="28"/>
        </w:rPr>
        <w:t xml:space="preserve"> </w:t>
      </w:r>
      <w:r w:rsidR="00B42D3F" w:rsidRPr="00C92BFA">
        <w:rPr>
          <w:sz w:val="28"/>
          <w:szCs w:val="28"/>
          <w:lang w:val="el-GR"/>
        </w:rPr>
        <w:t>ἀναστήσονται</w:t>
      </w:r>
      <w:r w:rsidRPr="00C92BFA">
        <w:rPr>
          <w:sz w:val="28"/>
          <w:szCs w:val="28"/>
        </w:rPr>
        <w:t xml:space="preserve"> (they will rise) </w:t>
      </w:r>
      <w:r w:rsidR="00B42D3F" w:rsidRPr="00C92BFA">
        <w:rPr>
          <w:sz w:val="28"/>
          <w:szCs w:val="28"/>
          <w:lang w:val="el-GR"/>
        </w:rPr>
        <w:t>πρῶτον</w:t>
      </w:r>
      <w:r w:rsidRPr="00C92BFA">
        <w:rPr>
          <w:sz w:val="28"/>
          <w:szCs w:val="28"/>
        </w:rPr>
        <w:t xml:space="preserve"> </w:t>
      </w:r>
    </w:p>
    <w:p w:rsidR="00A02476" w:rsidRPr="00C92BFA" w:rsidRDefault="00A02476" w:rsidP="00A02476">
      <w:pPr>
        <w:rPr>
          <w:sz w:val="28"/>
          <w:szCs w:val="28"/>
        </w:rPr>
      </w:pPr>
      <w:r w:rsidRPr="00C92BFA">
        <w:rPr>
          <w:sz w:val="28"/>
          <w:szCs w:val="28"/>
        </w:rPr>
        <w:tab/>
        <w:t>(1 Thess. 4:16)</w:t>
      </w:r>
    </w:p>
    <w:p w:rsidR="00A02476" w:rsidRPr="00C92BFA" w:rsidRDefault="007E6FBD" w:rsidP="00A02476">
      <w:pPr>
        <w:rPr>
          <w:sz w:val="28"/>
          <w:szCs w:val="28"/>
        </w:rPr>
      </w:pPr>
      <w:r>
        <w:rPr>
          <w:sz w:val="28"/>
          <w:szCs w:val="28"/>
        </w:rPr>
        <w:t xml:space="preserve"> </w:t>
      </w:r>
    </w:p>
    <w:p w:rsidR="00A02476" w:rsidRPr="00C92BFA" w:rsidRDefault="00A02476" w:rsidP="00A02476">
      <w:pPr>
        <w:rPr>
          <w:sz w:val="28"/>
          <w:szCs w:val="28"/>
        </w:rPr>
      </w:pPr>
    </w:p>
    <w:p w:rsidR="00A02476" w:rsidRPr="00C92BFA" w:rsidRDefault="00A02476" w:rsidP="00B42D3F">
      <w:pPr>
        <w:rPr>
          <w:sz w:val="28"/>
          <w:szCs w:val="28"/>
        </w:rPr>
      </w:pPr>
      <w:r w:rsidRPr="00C92BFA">
        <w:rPr>
          <w:sz w:val="28"/>
          <w:szCs w:val="28"/>
        </w:rPr>
        <w:t xml:space="preserve">2.  </w:t>
      </w:r>
      <w:r w:rsidR="00B42D3F" w:rsidRPr="00C92BFA">
        <w:rPr>
          <w:sz w:val="28"/>
          <w:szCs w:val="28"/>
          <w:lang w:val="el-GR"/>
        </w:rPr>
        <w:t>ὁ</w:t>
      </w:r>
      <w:r w:rsidR="00B42D3F" w:rsidRPr="00C92BFA">
        <w:rPr>
          <w:sz w:val="28"/>
          <w:szCs w:val="28"/>
        </w:rPr>
        <w:t xml:space="preserve"> </w:t>
      </w:r>
      <w:r w:rsidR="00B42D3F" w:rsidRPr="00C92BFA">
        <w:rPr>
          <w:sz w:val="28"/>
          <w:szCs w:val="28"/>
          <w:lang w:val="el-GR"/>
        </w:rPr>
        <w:t>πατὴρ</w:t>
      </w:r>
      <w:r w:rsidR="00B42D3F" w:rsidRPr="00C92BFA">
        <w:rPr>
          <w:sz w:val="28"/>
          <w:szCs w:val="28"/>
        </w:rPr>
        <w:t xml:space="preserve"> </w:t>
      </w:r>
      <w:r w:rsidR="00B42D3F" w:rsidRPr="00C92BFA">
        <w:rPr>
          <w:sz w:val="28"/>
          <w:szCs w:val="28"/>
          <w:lang w:val="el-GR"/>
        </w:rPr>
        <w:t>ἐγείρει</w:t>
      </w:r>
      <w:r w:rsidR="00B42D3F" w:rsidRPr="00C92BFA">
        <w:rPr>
          <w:sz w:val="28"/>
          <w:szCs w:val="28"/>
        </w:rPr>
        <w:t xml:space="preserve"> </w:t>
      </w:r>
      <w:r w:rsidR="00B42D3F" w:rsidRPr="00C92BFA">
        <w:rPr>
          <w:sz w:val="28"/>
          <w:szCs w:val="28"/>
          <w:lang w:val="el-GR"/>
        </w:rPr>
        <w:t>τοὺς</w:t>
      </w:r>
      <w:r w:rsidR="00B42D3F" w:rsidRPr="00C92BFA">
        <w:rPr>
          <w:sz w:val="28"/>
          <w:szCs w:val="28"/>
        </w:rPr>
        <w:t xml:space="preserve"> </w:t>
      </w:r>
      <w:r w:rsidR="00B42D3F" w:rsidRPr="00C92BFA">
        <w:rPr>
          <w:sz w:val="28"/>
          <w:szCs w:val="28"/>
          <w:lang w:val="el-GR"/>
        </w:rPr>
        <w:t>νεκρούς</w:t>
      </w:r>
      <w:r w:rsidRPr="00C92BFA">
        <w:rPr>
          <w:sz w:val="28"/>
          <w:szCs w:val="28"/>
        </w:rPr>
        <w:t xml:space="preserve">  (Jn. 5:21)</w:t>
      </w:r>
    </w:p>
    <w:p w:rsidR="00A02476" w:rsidRPr="00C92BFA" w:rsidRDefault="007E6FBD" w:rsidP="00A02476">
      <w:pPr>
        <w:rPr>
          <w:sz w:val="28"/>
          <w:szCs w:val="28"/>
        </w:rPr>
      </w:pPr>
      <w:r>
        <w:rPr>
          <w:sz w:val="28"/>
          <w:szCs w:val="28"/>
        </w:rPr>
        <w:t xml:space="preserve"> </w:t>
      </w:r>
    </w:p>
    <w:p w:rsidR="00A02476" w:rsidRPr="00C92BFA" w:rsidRDefault="00A02476" w:rsidP="00A02476">
      <w:pPr>
        <w:rPr>
          <w:sz w:val="28"/>
          <w:szCs w:val="28"/>
          <w:lang w:val="el-GR"/>
        </w:rPr>
      </w:pPr>
    </w:p>
    <w:p w:rsidR="00B42D3F" w:rsidRPr="00C92BFA" w:rsidRDefault="00B42D3F" w:rsidP="00A02476">
      <w:pPr>
        <w:rPr>
          <w:sz w:val="28"/>
          <w:szCs w:val="28"/>
          <w:lang w:val="el-GR"/>
        </w:rPr>
      </w:pPr>
    </w:p>
    <w:p w:rsidR="00A02476" w:rsidRPr="00C92BFA" w:rsidRDefault="00A02476" w:rsidP="00B42D3F">
      <w:pPr>
        <w:rPr>
          <w:sz w:val="28"/>
          <w:szCs w:val="28"/>
        </w:rPr>
      </w:pPr>
      <w:r w:rsidRPr="00C92BFA">
        <w:rPr>
          <w:sz w:val="28"/>
          <w:szCs w:val="28"/>
        </w:rPr>
        <w:t xml:space="preserve">3.  </w:t>
      </w:r>
      <w:r w:rsidR="00B42D3F" w:rsidRPr="00C92BFA">
        <w:rPr>
          <w:sz w:val="28"/>
          <w:szCs w:val="28"/>
          <w:lang w:val="el-GR"/>
        </w:rPr>
        <w:t>ὁ</w:t>
      </w:r>
      <w:r w:rsidR="00B42D3F" w:rsidRPr="00C92BFA">
        <w:rPr>
          <w:sz w:val="28"/>
          <w:szCs w:val="28"/>
        </w:rPr>
        <w:t xml:space="preserve"> </w:t>
      </w:r>
      <w:r w:rsidR="00B42D3F" w:rsidRPr="00C92BFA">
        <w:rPr>
          <w:sz w:val="28"/>
          <w:szCs w:val="28"/>
          <w:lang w:val="el-GR"/>
        </w:rPr>
        <w:t>υἱὸς</w:t>
      </w:r>
      <w:r w:rsidR="00B42D3F" w:rsidRPr="00C92BFA">
        <w:rPr>
          <w:sz w:val="28"/>
          <w:szCs w:val="28"/>
        </w:rPr>
        <w:t xml:space="preserve"> </w:t>
      </w:r>
      <w:r w:rsidR="00B42D3F" w:rsidRPr="00C92BFA">
        <w:rPr>
          <w:sz w:val="28"/>
          <w:szCs w:val="28"/>
          <w:lang w:val="el-GR"/>
        </w:rPr>
        <w:t>τοῦ</w:t>
      </w:r>
      <w:r w:rsidR="00B42D3F" w:rsidRPr="00C92BFA">
        <w:rPr>
          <w:sz w:val="28"/>
          <w:szCs w:val="28"/>
        </w:rPr>
        <w:t xml:space="preserve"> </w:t>
      </w:r>
      <w:r w:rsidR="00B42D3F" w:rsidRPr="00C92BFA">
        <w:rPr>
          <w:sz w:val="28"/>
          <w:szCs w:val="28"/>
          <w:lang w:val="el-GR"/>
        </w:rPr>
        <w:t>ἀνθρώπου</w:t>
      </w:r>
      <w:r w:rsidR="00B42D3F" w:rsidRPr="00C92BFA">
        <w:rPr>
          <w:sz w:val="28"/>
          <w:szCs w:val="28"/>
        </w:rPr>
        <w:t xml:space="preserve"> </w:t>
      </w:r>
      <w:r w:rsidR="00B42D3F" w:rsidRPr="00C92BFA">
        <w:rPr>
          <w:sz w:val="28"/>
          <w:szCs w:val="28"/>
          <w:lang w:val="el-GR"/>
        </w:rPr>
        <w:t>ἐκ</w:t>
      </w:r>
      <w:r w:rsidR="00B42D3F" w:rsidRPr="00C92BFA">
        <w:rPr>
          <w:sz w:val="28"/>
          <w:szCs w:val="28"/>
        </w:rPr>
        <w:t xml:space="preserve"> </w:t>
      </w:r>
      <w:r w:rsidR="00B42D3F" w:rsidRPr="00C92BFA">
        <w:rPr>
          <w:sz w:val="28"/>
          <w:szCs w:val="28"/>
          <w:lang w:val="el-GR"/>
        </w:rPr>
        <w:t>νεκρῶν</w:t>
      </w:r>
      <w:r w:rsidR="00B42D3F" w:rsidRPr="00C92BFA">
        <w:rPr>
          <w:sz w:val="28"/>
          <w:szCs w:val="28"/>
        </w:rPr>
        <w:t xml:space="preserve"> </w:t>
      </w:r>
      <w:r w:rsidR="00B42D3F" w:rsidRPr="00C92BFA">
        <w:rPr>
          <w:sz w:val="28"/>
          <w:szCs w:val="28"/>
          <w:lang w:val="el-GR"/>
        </w:rPr>
        <w:t>ἐγεθῇ</w:t>
      </w:r>
      <w:r w:rsidR="00B42D3F" w:rsidRPr="00C92BFA">
        <w:rPr>
          <w:sz w:val="28"/>
          <w:szCs w:val="28"/>
        </w:rPr>
        <w:t xml:space="preserve"> </w:t>
      </w:r>
      <w:r w:rsidRPr="00C92BFA">
        <w:rPr>
          <w:sz w:val="28"/>
          <w:szCs w:val="28"/>
        </w:rPr>
        <w:t xml:space="preserve">  (he was raised) (Mat. 17:9)</w:t>
      </w:r>
    </w:p>
    <w:p w:rsidR="00A02476" w:rsidRPr="00C92BFA" w:rsidRDefault="007E6FBD" w:rsidP="00A02476">
      <w:pPr>
        <w:rPr>
          <w:sz w:val="28"/>
          <w:szCs w:val="28"/>
        </w:rPr>
      </w:pPr>
      <w:r>
        <w:rPr>
          <w:sz w:val="28"/>
          <w:szCs w:val="28"/>
        </w:rPr>
        <w:t xml:space="preserve"> </w:t>
      </w:r>
    </w:p>
    <w:p w:rsidR="00A02476" w:rsidRPr="00C92BFA" w:rsidRDefault="00A02476" w:rsidP="00A02476">
      <w:pPr>
        <w:rPr>
          <w:sz w:val="28"/>
          <w:szCs w:val="28"/>
        </w:rPr>
      </w:pPr>
    </w:p>
    <w:p w:rsidR="00A02476" w:rsidRPr="00C92BFA" w:rsidRDefault="00A02476" w:rsidP="00B42D3F">
      <w:pPr>
        <w:rPr>
          <w:sz w:val="28"/>
          <w:szCs w:val="28"/>
        </w:rPr>
      </w:pPr>
      <w:r w:rsidRPr="00C92BFA">
        <w:rPr>
          <w:sz w:val="28"/>
          <w:szCs w:val="28"/>
        </w:rPr>
        <w:t xml:space="preserve">4.  </w:t>
      </w:r>
      <w:r w:rsidR="00B42D3F" w:rsidRPr="00C92BFA">
        <w:rPr>
          <w:sz w:val="28"/>
          <w:szCs w:val="28"/>
          <w:lang w:val="el-GR"/>
        </w:rPr>
        <w:t>τοῖς</w:t>
      </w:r>
      <w:r w:rsidR="00B42D3F" w:rsidRPr="00C92BFA">
        <w:rPr>
          <w:sz w:val="28"/>
          <w:szCs w:val="28"/>
        </w:rPr>
        <w:t xml:space="preserve"> </w:t>
      </w:r>
      <w:r w:rsidR="00B42D3F" w:rsidRPr="00C92BFA">
        <w:rPr>
          <w:sz w:val="28"/>
          <w:szCs w:val="28"/>
          <w:lang w:val="el-GR"/>
        </w:rPr>
        <w:t>ἁγίοις</w:t>
      </w:r>
      <w:r w:rsidR="00B42D3F" w:rsidRPr="00C92BFA">
        <w:rPr>
          <w:sz w:val="28"/>
          <w:szCs w:val="28"/>
        </w:rPr>
        <w:t xml:space="preserve"> </w:t>
      </w:r>
      <w:r w:rsidR="00B42D3F" w:rsidRPr="00C92BFA">
        <w:rPr>
          <w:sz w:val="28"/>
          <w:szCs w:val="28"/>
          <w:lang w:val="el-GR"/>
        </w:rPr>
        <w:t>ἀποστόλοις</w:t>
      </w:r>
      <w:r w:rsidR="00B42D3F" w:rsidRPr="00C92BFA">
        <w:rPr>
          <w:sz w:val="28"/>
          <w:szCs w:val="28"/>
        </w:rPr>
        <w:t xml:space="preserve"> </w:t>
      </w:r>
      <w:r w:rsidR="00B42D3F" w:rsidRPr="00C92BFA">
        <w:rPr>
          <w:sz w:val="28"/>
          <w:szCs w:val="28"/>
          <w:lang w:val="el-GR"/>
        </w:rPr>
        <w:t>αὐτοῦ</w:t>
      </w:r>
      <w:r w:rsidR="00B42D3F" w:rsidRPr="00C92BFA">
        <w:rPr>
          <w:sz w:val="28"/>
          <w:szCs w:val="28"/>
        </w:rPr>
        <w:t xml:space="preserve"> </w:t>
      </w:r>
      <w:r w:rsidRPr="00C92BFA">
        <w:rPr>
          <w:sz w:val="28"/>
          <w:szCs w:val="28"/>
        </w:rPr>
        <w:t xml:space="preserve">(his) </w:t>
      </w:r>
      <w:r w:rsidR="00B42D3F" w:rsidRPr="00C92BFA">
        <w:rPr>
          <w:sz w:val="28"/>
          <w:szCs w:val="28"/>
          <w:lang w:val="el-GR"/>
        </w:rPr>
        <w:t>καὶ</w:t>
      </w:r>
      <w:r w:rsidR="00B42D3F" w:rsidRPr="00C92BFA">
        <w:rPr>
          <w:sz w:val="28"/>
          <w:szCs w:val="28"/>
        </w:rPr>
        <w:t xml:space="preserve"> </w:t>
      </w:r>
      <w:r w:rsidR="00B42D3F" w:rsidRPr="00C92BFA">
        <w:rPr>
          <w:sz w:val="28"/>
          <w:szCs w:val="28"/>
          <w:lang w:val="el-GR"/>
        </w:rPr>
        <w:t>προφήταις</w:t>
      </w:r>
      <w:r w:rsidRPr="00C92BFA">
        <w:rPr>
          <w:sz w:val="28"/>
          <w:szCs w:val="28"/>
        </w:rPr>
        <w:t xml:space="preserve"> (Eph. 3:5)</w:t>
      </w:r>
    </w:p>
    <w:p w:rsidR="00A02476" w:rsidRPr="00C92BFA" w:rsidRDefault="007E6FBD" w:rsidP="00A02476">
      <w:pPr>
        <w:rPr>
          <w:sz w:val="28"/>
          <w:szCs w:val="28"/>
        </w:rPr>
      </w:pPr>
      <w:r>
        <w:rPr>
          <w:sz w:val="28"/>
          <w:szCs w:val="28"/>
        </w:rPr>
        <w:t xml:space="preserve"> </w:t>
      </w:r>
    </w:p>
    <w:p w:rsidR="00A02476" w:rsidRPr="00C92BFA" w:rsidRDefault="00A02476" w:rsidP="00A02476">
      <w:pPr>
        <w:rPr>
          <w:sz w:val="28"/>
          <w:szCs w:val="28"/>
        </w:rPr>
      </w:pPr>
    </w:p>
    <w:p w:rsidR="00A02476" w:rsidRPr="00C92BFA" w:rsidRDefault="00A02476" w:rsidP="00B42D3F">
      <w:pPr>
        <w:rPr>
          <w:sz w:val="28"/>
          <w:szCs w:val="28"/>
        </w:rPr>
      </w:pPr>
      <w:r w:rsidRPr="00C92BFA">
        <w:rPr>
          <w:sz w:val="28"/>
          <w:szCs w:val="28"/>
        </w:rPr>
        <w:lastRenderedPageBreak/>
        <w:t xml:space="preserve">5.  </w:t>
      </w:r>
      <w:r w:rsidR="00B42D3F" w:rsidRPr="00C92BFA">
        <w:rPr>
          <w:sz w:val="28"/>
          <w:szCs w:val="28"/>
          <w:lang w:val="el-GR"/>
        </w:rPr>
        <w:t>λέγει</w:t>
      </w:r>
      <w:r w:rsidR="00B42D3F" w:rsidRPr="00C92BFA">
        <w:rPr>
          <w:sz w:val="28"/>
          <w:szCs w:val="28"/>
        </w:rPr>
        <w:t xml:space="preserve"> </w:t>
      </w:r>
      <w:r w:rsidR="00B42D3F" w:rsidRPr="00C92BFA">
        <w:rPr>
          <w:sz w:val="28"/>
          <w:szCs w:val="28"/>
          <w:lang w:val="el-GR"/>
        </w:rPr>
        <w:t>τὸ</w:t>
      </w:r>
      <w:r w:rsidR="00B42D3F" w:rsidRPr="00C92BFA">
        <w:rPr>
          <w:sz w:val="28"/>
          <w:szCs w:val="28"/>
        </w:rPr>
        <w:t xml:space="preserve"> </w:t>
      </w:r>
      <w:r w:rsidR="00B42D3F" w:rsidRPr="00C92BFA">
        <w:rPr>
          <w:sz w:val="28"/>
          <w:szCs w:val="28"/>
          <w:lang w:val="el-GR"/>
        </w:rPr>
        <w:t>πνεῦμα</w:t>
      </w:r>
      <w:r w:rsidR="00B42D3F" w:rsidRPr="00C92BFA">
        <w:rPr>
          <w:sz w:val="28"/>
          <w:szCs w:val="28"/>
        </w:rPr>
        <w:t xml:space="preserve"> </w:t>
      </w:r>
      <w:r w:rsidR="00B42D3F" w:rsidRPr="00C92BFA">
        <w:rPr>
          <w:sz w:val="28"/>
          <w:szCs w:val="28"/>
          <w:lang w:val="el-GR"/>
        </w:rPr>
        <w:t>τὸ</w:t>
      </w:r>
      <w:r w:rsidR="00B42D3F" w:rsidRPr="00C92BFA">
        <w:rPr>
          <w:sz w:val="28"/>
          <w:szCs w:val="28"/>
        </w:rPr>
        <w:t xml:space="preserve"> </w:t>
      </w:r>
      <w:r w:rsidR="00B42D3F" w:rsidRPr="00C92BFA">
        <w:rPr>
          <w:sz w:val="28"/>
          <w:szCs w:val="28"/>
          <w:lang w:val="el-GR"/>
        </w:rPr>
        <w:t>ἅγιον·</w:t>
      </w:r>
      <w:r w:rsidRPr="00C92BFA">
        <w:rPr>
          <w:sz w:val="28"/>
          <w:szCs w:val="28"/>
        </w:rPr>
        <w:t xml:space="preserve"> (Acts 21:11)</w:t>
      </w:r>
    </w:p>
    <w:p w:rsidR="00A02476" w:rsidRPr="00C92BFA" w:rsidRDefault="007E6FBD" w:rsidP="00A02476">
      <w:pPr>
        <w:rPr>
          <w:sz w:val="28"/>
          <w:szCs w:val="28"/>
        </w:rPr>
      </w:pPr>
      <w:r>
        <w:rPr>
          <w:sz w:val="28"/>
          <w:szCs w:val="28"/>
        </w:rPr>
        <w:t xml:space="preserve"> </w:t>
      </w:r>
    </w:p>
    <w:p w:rsidR="00A02476" w:rsidRPr="00C92BFA" w:rsidRDefault="00A02476" w:rsidP="00A02476">
      <w:pPr>
        <w:rPr>
          <w:sz w:val="28"/>
          <w:szCs w:val="28"/>
        </w:rPr>
      </w:pPr>
    </w:p>
    <w:p w:rsidR="00A02476" w:rsidRPr="00C92BFA" w:rsidRDefault="00A02476" w:rsidP="00A02476">
      <w:pPr>
        <w:rPr>
          <w:sz w:val="28"/>
          <w:szCs w:val="28"/>
        </w:rPr>
      </w:pPr>
    </w:p>
    <w:p w:rsidR="00A02476" w:rsidRPr="00C92BFA" w:rsidRDefault="00A02476" w:rsidP="00A02476">
      <w:pPr>
        <w:rPr>
          <w:sz w:val="28"/>
          <w:szCs w:val="28"/>
        </w:rPr>
      </w:pPr>
      <w:r w:rsidRPr="00C92BFA">
        <w:rPr>
          <w:sz w:val="28"/>
          <w:szCs w:val="28"/>
        </w:rPr>
        <w:t>3.  Long Translations 1-10</w:t>
      </w:r>
    </w:p>
    <w:p w:rsidR="00A02476" w:rsidRPr="00C92BFA" w:rsidRDefault="00A02476" w:rsidP="00A02476">
      <w:pPr>
        <w:rPr>
          <w:sz w:val="28"/>
          <w:szCs w:val="28"/>
        </w:rPr>
      </w:pPr>
    </w:p>
    <w:p w:rsidR="00A02476" w:rsidRPr="00C92BFA" w:rsidRDefault="00A02476" w:rsidP="00B42D3F">
      <w:pPr>
        <w:rPr>
          <w:sz w:val="28"/>
          <w:szCs w:val="28"/>
        </w:rPr>
      </w:pPr>
      <w:r w:rsidRPr="00C92BFA">
        <w:rPr>
          <w:sz w:val="28"/>
          <w:szCs w:val="28"/>
        </w:rPr>
        <w:t xml:space="preserve">1.  </w:t>
      </w:r>
      <w:r w:rsidR="00B42D3F" w:rsidRPr="00C92BFA">
        <w:rPr>
          <w:sz w:val="28"/>
          <w:szCs w:val="28"/>
          <w:lang w:val="el-GR"/>
        </w:rPr>
        <w:t>δίκαιος</w:t>
      </w:r>
      <w:r w:rsidR="00B42D3F" w:rsidRPr="00C92BFA">
        <w:rPr>
          <w:sz w:val="28"/>
          <w:szCs w:val="28"/>
        </w:rPr>
        <w:t xml:space="preserve"> </w:t>
      </w:r>
      <w:r w:rsidR="00B42D3F" w:rsidRPr="00C92BFA">
        <w:rPr>
          <w:sz w:val="28"/>
          <w:szCs w:val="28"/>
          <w:lang w:val="el-GR"/>
        </w:rPr>
        <w:t>εἶ</w:t>
      </w:r>
      <w:r w:rsidR="00B42D3F" w:rsidRPr="00C92BFA">
        <w:rPr>
          <w:sz w:val="28"/>
          <w:szCs w:val="28"/>
        </w:rPr>
        <w:t xml:space="preserve"> </w:t>
      </w:r>
      <w:r w:rsidR="00B42D3F" w:rsidRPr="00C92BFA">
        <w:rPr>
          <w:sz w:val="28"/>
          <w:szCs w:val="28"/>
          <w:lang w:val="el-GR"/>
        </w:rPr>
        <w:t>κύριε</w:t>
      </w:r>
      <w:r w:rsidR="00B42D3F" w:rsidRPr="00C92BFA">
        <w:rPr>
          <w:sz w:val="28"/>
          <w:szCs w:val="28"/>
        </w:rPr>
        <w:t xml:space="preserve"> </w:t>
      </w:r>
      <w:r w:rsidR="00B42D3F" w:rsidRPr="00C92BFA">
        <w:rPr>
          <w:sz w:val="28"/>
          <w:szCs w:val="28"/>
          <w:lang w:val="el-GR"/>
        </w:rPr>
        <w:t>καὶ</w:t>
      </w:r>
      <w:r w:rsidR="00B42D3F" w:rsidRPr="00C92BFA">
        <w:rPr>
          <w:sz w:val="28"/>
          <w:szCs w:val="28"/>
        </w:rPr>
        <w:t xml:space="preserve"> </w:t>
      </w:r>
      <w:r w:rsidR="00B42D3F" w:rsidRPr="00C92BFA">
        <w:rPr>
          <w:sz w:val="28"/>
          <w:szCs w:val="28"/>
          <w:lang w:val="el-GR"/>
        </w:rPr>
        <w:t>πάντα</w:t>
      </w:r>
      <w:r w:rsidR="00B42D3F" w:rsidRPr="00C92BFA">
        <w:rPr>
          <w:sz w:val="28"/>
          <w:szCs w:val="28"/>
        </w:rPr>
        <w:t xml:space="preserve"> </w:t>
      </w:r>
      <w:r w:rsidR="00B42D3F" w:rsidRPr="00C92BFA">
        <w:rPr>
          <w:sz w:val="28"/>
          <w:szCs w:val="28"/>
          <w:lang w:val="el-GR"/>
        </w:rPr>
        <w:t>τὰ</w:t>
      </w:r>
      <w:r w:rsidR="00B42D3F" w:rsidRPr="00C92BFA">
        <w:rPr>
          <w:sz w:val="28"/>
          <w:szCs w:val="28"/>
        </w:rPr>
        <w:t xml:space="preserve"> </w:t>
      </w:r>
      <w:r w:rsidR="00B42D3F" w:rsidRPr="00C92BFA">
        <w:rPr>
          <w:sz w:val="28"/>
          <w:szCs w:val="28"/>
          <w:lang w:val="el-GR"/>
        </w:rPr>
        <w:t>ἔργα</w:t>
      </w:r>
      <w:r w:rsidR="00B42D3F" w:rsidRPr="00C92BFA">
        <w:rPr>
          <w:sz w:val="28"/>
          <w:szCs w:val="28"/>
        </w:rPr>
        <w:t xml:space="preserve"> </w:t>
      </w:r>
      <w:r w:rsidR="00B42D3F" w:rsidRPr="00C92BFA">
        <w:rPr>
          <w:sz w:val="28"/>
          <w:szCs w:val="28"/>
          <w:lang w:val="el-GR"/>
        </w:rPr>
        <w:t>σου</w:t>
      </w:r>
      <w:r w:rsidR="00B42D3F" w:rsidRPr="00C92BFA">
        <w:rPr>
          <w:sz w:val="28"/>
          <w:szCs w:val="28"/>
        </w:rPr>
        <w:t xml:space="preserve"> </w:t>
      </w:r>
      <w:r w:rsidRPr="00C92BFA">
        <w:rPr>
          <w:sz w:val="28"/>
          <w:szCs w:val="28"/>
        </w:rPr>
        <w:t xml:space="preserve">(your) </w:t>
      </w:r>
      <w:r w:rsidR="00B42D3F" w:rsidRPr="00C92BFA">
        <w:rPr>
          <w:sz w:val="28"/>
          <w:szCs w:val="28"/>
          <w:lang w:val="el-GR"/>
        </w:rPr>
        <w:t>δίκαια</w:t>
      </w:r>
      <w:r w:rsidRPr="00C92BFA">
        <w:rPr>
          <w:sz w:val="28"/>
          <w:szCs w:val="28"/>
        </w:rPr>
        <w:t xml:space="preserve"> (Tobit 3:2)</w:t>
      </w:r>
    </w:p>
    <w:p w:rsidR="00A02476" w:rsidRPr="00C92BFA" w:rsidRDefault="007E6FBD" w:rsidP="00A02476">
      <w:pPr>
        <w:rPr>
          <w:sz w:val="28"/>
          <w:szCs w:val="28"/>
        </w:rPr>
      </w:pPr>
      <w:r>
        <w:rPr>
          <w:sz w:val="28"/>
          <w:szCs w:val="28"/>
        </w:rPr>
        <w:t xml:space="preserve"> </w:t>
      </w:r>
    </w:p>
    <w:p w:rsidR="00A02476" w:rsidRPr="00C92BFA" w:rsidRDefault="00A02476" w:rsidP="00A02476">
      <w:pPr>
        <w:rPr>
          <w:b/>
          <w:sz w:val="28"/>
          <w:szCs w:val="28"/>
        </w:rPr>
      </w:pPr>
    </w:p>
    <w:p w:rsidR="00A02476" w:rsidRPr="00C92BFA" w:rsidRDefault="00A02476" w:rsidP="00B42D3F">
      <w:pPr>
        <w:rPr>
          <w:bCs/>
          <w:sz w:val="28"/>
          <w:szCs w:val="28"/>
        </w:rPr>
      </w:pPr>
      <w:r w:rsidRPr="00C92BFA">
        <w:rPr>
          <w:bCs/>
          <w:sz w:val="28"/>
          <w:szCs w:val="28"/>
        </w:rPr>
        <w:t xml:space="preserve">2. </w:t>
      </w:r>
      <w:r w:rsidR="00B42D3F" w:rsidRPr="00C92BFA">
        <w:rPr>
          <w:bCs/>
          <w:sz w:val="28"/>
          <w:szCs w:val="28"/>
          <w:lang w:val="el-GR"/>
        </w:rPr>
        <w:t>ἀγὴν</w:t>
      </w:r>
      <w:r w:rsidR="00B42D3F" w:rsidRPr="00C92BFA">
        <w:rPr>
          <w:bCs/>
          <w:sz w:val="28"/>
          <w:szCs w:val="28"/>
        </w:rPr>
        <w:t xml:space="preserve"> </w:t>
      </w:r>
      <w:r w:rsidR="00B42D3F" w:rsidRPr="00C92BFA">
        <w:rPr>
          <w:bCs/>
          <w:sz w:val="28"/>
          <w:szCs w:val="28"/>
          <w:lang w:val="el-GR"/>
        </w:rPr>
        <w:t>γὰρ</w:t>
      </w:r>
      <w:r w:rsidR="00B42D3F" w:rsidRPr="00C92BFA">
        <w:rPr>
          <w:bCs/>
          <w:sz w:val="28"/>
          <w:szCs w:val="28"/>
        </w:rPr>
        <w:t xml:space="preserve"> </w:t>
      </w:r>
      <w:r w:rsidR="00B42D3F" w:rsidRPr="00C92BFA">
        <w:rPr>
          <w:bCs/>
          <w:sz w:val="28"/>
          <w:szCs w:val="28"/>
          <w:lang w:val="el-GR"/>
        </w:rPr>
        <w:t>λέγω</w:t>
      </w:r>
      <w:r w:rsidR="00B42D3F" w:rsidRPr="00C92BFA">
        <w:rPr>
          <w:bCs/>
          <w:sz w:val="28"/>
          <w:szCs w:val="28"/>
        </w:rPr>
        <w:t xml:space="preserve"> </w:t>
      </w:r>
      <w:r w:rsidR="00B42D3F" w:rsidRPr="00C92BFA">
        <w:rPr>
          <w:bCs/>
          <w:sz w:val="28"/>
          <w:szCs w:val="28"/>
          <w:lang w:val="el-GR"/>
        </w:rPr>
        <w:t>ὑμῖν</w:t>
      </w:r>
      <w:r w:rsidR="00B42D3F" w:rsidRPr="00C92BFA">
        <w:rPr>
          <w:bCs/>
          <w:sz w:val="28"/>
          <w:szCs w:val="28"/>
        </w:rPr>
        <w:t xml:space="preserve"> </w:t>
      </w:r>
      <w:r w:rsidR="00B42D3F" w:rsidRPr="00C92BFA">
        <w:rPr>
          <w:bCs/>
          <w:sz w:val="28"/>
          <w:szCs w:val="28"/>
          <w:lang w:val="el-GR"/>
        </w:rPr>
        <w:t>ὅτι</w:t>
      </w:r>
      <w:r w:rsidR="00B42D3F" w:rsidRPr="00C92BFA">
        <w:rPr>
          <w:bCs/>
          <w:sz w:val="28"/>
          <w:szCs w:val="28"/>
        </w:rPr>
        <w:t xml:space="preserve"> </w:t>
      </w:r>
      <w:r w:rsidR="00B42D3F" w:rsidRPr="00C92BFA">
        <w:rPr>
          <w:bCs/>
          <w:sz w:val="28"/>
          <w:szCs w:val="28"/>
          <w:lang w:val="el-GR"/>
        </w:rPr>
        <w:t>πολλοὶ</w:t>
      </w:r>
      <w:r w:rsidR="00B42D3F" w:rsidRPr="00C92BFA">
        <w:rPr>
          <w:bCs/>
          <w:sz w:val="28"/>
          <w:szCs w:val="28"/>
        </w:rPr>
        <w:t xml:space="preserve"> </w:t>
      </w:r>
      <w:r w:rsidR="00B42D3F" w:rsidRPr="00C92BFA">
        <w:rPr>
          <w:bCs/>
          <w:sz w:val="28"/>
          <w:szCs w:val="28"/>
          <w:lang w:val="el-GR"/>
        </w:rPr>
        <w:t>προφῆται</w:t>
      </w:r>
      <w:r w:rsidR="00B42D3F" w:rsidRPr="00C92BFA">
        <w:rPr>
          <w:bCs/>
          <w:sz w:val="28"/>
          <w:szCs w:val="28"/>
        </w:rPr>
        <w:t xml:space="preserve"> </w:t>
      </w:r>
      <w:r w:rsidR="00B42D3F" w:rsidRPr="00C92BFA">
        <w:rPr>
          <w:bCs/>
          <w:sz w:val="28"/>
          <w:szCs w:val="28"/>
          <w:lang w:val="el-GR"/>
        </w:rPr>
        <w:t>καὶ</w:t>
      </w:r>
      <w:r w:rsidR="00B42D3F" w:rsidRPr="00C92BFA">
        <w:rPr>
          <w:bCs/>
          <w:sz w:val="28"/>
          <w:szCs w:val="28"/>
        </w:rPr>
        <w:t xml:space="preserve"> </w:t>
      </w:r>
      <w:r w:rsidR="00B42D3F" w:rsidRPr="00C92BFA">
        <w:rPr>
          <w:bCs/>
          <w:sz w:val="28"/>
          <w:szCs w:val="28"/>
          <w:lang w:val="el-GR"/>
        </w:rPr>
        <w:t>δίκαιοι</w:t>
      </w:r>
      <w:r w:rsidRPr="00C92BFA">
        <w:rPr>
          <w:bCs/>
          <w:sz w:val="28"/>
          <w:szCs w:val="28"/>
        </w:rPr>
        <w:t xml:space="preserve"> (Mat 13:17)</w:t>
      </w:r>
    </w:p>
    <w:p w:rsidR="00A02476" w:rsidRPr="00C92BFA" w:rsidRDefault="007E6FBD" w:rsidP="00A02476">
      <w:pPr>
        <w:rPr>
          <w:sz w:val="28"/>
          <w:szCs w:val="28"/>
        </w:rPr>
      </w:pPr>
      <w:r>
        <w:rPr>
          <w:sz w:val="28"/>
          <w:szCs w:val="28"/>
        </w:rPr>
        <w:t xml:space="preserve"> </w:t>
      </w:r>
    </w:p>
    <w:p w:rsidR="00A02476" w:rsidRPr="00C92BFA" w:rsidRDefault="00A02476" w:rsidP="00A02476">
      <w:pPr>
        <w:rPr>
          <w:b/>
          <w:sz w:val="28"/>
          <w:szCs w:val="28"/>
        </w:rPr>
      </w:pPr>
    </w:p>
    <w:p w:rsidR="00A02476" w:rsidRPr="00C92BFA" w:rsidRDefault="00A02476" w:rsidP="008B6F10">
      <w:pPr>
        <w:rPr>
          <w:sz w:val="28"/>
          <w:szCs w:val="28"/>
        </w:rPr>
      </w:pPr>
      <w:r w:rsidRPr="00C92BFA">
        <w:rPr>
          <w:sz w:val="28"/>
          <w:szCs w:val="28"/>
        </w:rPr>
        <w:t xml:space="preserve">3.  </w:t>
      </w:r>
      <w:r w:rsidR="00B42D3F" w:rsidRPr="00C92BFA">
        <w:rPr>
          <w:sz w:val="28"/>
          <w:szCs w:val="28"/>
          <w:lang w:val="el-GR"/>
        </w:rPr>
        <w:t>ἅγιοι</w:t>
      </w:r>
      <w:r w:rsidR="00B42D3F" w:rsidRPr="00C92BFA">
        <w:rPr>
          <w:sz w:val="28"/>
          <w:szCs w:val="28"/>
        </w:rPr>
        <w:t xml:space="preserve"> </w:t>
      </w:r>
      <w:r w:rsidR="00B42D3F" w:rsidRPr="00C92BFA">
        <w:rPr>
          <w:sz w:val="28"/>
          <w:szCs w:val="28"/>
          <w:lang w:val="el-GR"/>
        </w:rPr>
        <w:t>ἔσεσθε</w:t>
      </w:r>
      <w:r w:rsidR="00B42D3F" w:rsidRPr="00C92BFA">
        <w:rPr>
          <w:sz w:val="28"/>
          <w:szCs w:val="28"/>
        </w:rPr>
        <w:t xml:space="preserve"> </w:t>
      </w:r>
      <w:r w:rsidRPr="00C92BFA">
        <w:rPr>
          <w:sz w:val="28"/>
          <w:szCs w:val="28"/>
        </w:rPr>
        <w:t xml:space="preserve">(you shall be) </w:t>
      </w:r>
      <w:r w:rsidR="008B6F10" w:rsidRPr="00C92BFA">
        <w:rPr>
          <w:sz w:val="28"/>
          <w:szCs w:val="28"/>
          <w:lang w:val="el-GR"/>
        </w:rPr>
        <w:t>ὅτι</w:t>
      </w:r>
      <w:r w:rsidR="008B6F10" w:rsidRPr="00C92BFA">
        <w:rPr>
          <w:sz w:val="28"/>
          <w:szCs w:val="28"/>
        </w:rPr>
        <w:t xml:space="preserve"> </w:t>
      </w:r>
      <w:r w:rsidR="008B6F10" w:rsidRPr="00C92BFA">
        <w:rPr>
          <w:sz w:val="28"/>
          <w:szCs w:val="28"/>
          <w:lang w:val="el-GR"/>
        </w:rPr>
        <w:t>ἅγιός</w:t>
      </w:r>
      <w:r w:rsidR="008B6F10" w:rsidRPr="00C92BFA">
        <w:rPr>
          <w:sz w:val="28"/>
          <w:szCs w:val="28"/>
        </w:rPr>
        <w:t xml:space="preserve"> </w:t>
      </w:r>
      <w:r w:rsidR="008B6F10" w:rsidRPr="00C92BFA">
        <w:rPr>
          <w:sz w:val="28"/>
          <w:szCs w:val="28"/>
          <w:lang w:val="el-GR"/>
        </w:rPr>
        <w:t>εἰμι</w:t>
      </w:r>
      <w:r w:rsidR="008B6F10" w:rsidRPr="00C92BFA">
        <w:rPr>
          <w:sz w:val="28"/>
          <w:szCs w:val="28"/>
        </w:rPr>
        <w:t xml:space="preserve"> </w:t>
      </w:r>
      <w:r w:rsidR="008B6F10" w:rsidRPr="00C92BFA">
        <w:rPr>
          <w:sz w:val="28"/>
          <w:szCs w:val="28"/>
          <w:lang w:val="el-GR"/>
        </w:rPr>
        <w:t>ἐγὼ</w:t>
      </w:r>
      <w:r w:rsidR="008B6F10" w:rsidRPr="00C92BFA">
        <w:rPr>
          <w:sz w:val="28"/>
          <w:szCs w:val="28"/>
        </w:rPr>
        <w:t xml:space="preserve"> </w:t>
      </w:r>
      <w:r w:rsidR="008B6F10" w:rsidRPr="00C92BFA">
        <w:rPr>
          <w:sz w:val="28"/>
          <w:szCs w:val="28"/>
          <w:lang w:val="el-GR"/>
        </w:rPr>
        <w:t>κύριος</w:t>
      </w:r>
      <w:r w:rsidR="008B6F10" w:rsidRPr="00C92BFA">
        <w:rPr>
          <w:sz w:val="28"/>
          <w:szCs w:val="28"/>
        </w:rPr>
        <w:t xml:space="preserve"> </w:t>
      </w:r>
      <w:r w:rsidR="008B6F10" w:rsidRPr="00C92BFA">
        <w:rPr>
          <w:sz w:val="28"/>
          <w:szCs w:val="28"/>
          <w:lang w:val="el-GR"/>
        </w:rPr>
        <w:t>ὁ</w:t>
      </w:r>
      <w:r w:rsidR="008B6F10" w:rsidRPr="00C92BFA">
        <w:rPr>
          <w:sz w:val="28"/>
          <w:szCs w:val="28"/>
        </w:rPr>
        <w:t xml:space="preserve"> </w:t>
      </w:r>
      <w:r w:rsidR="008B6F10" w:rsidRPr="00C92BFA">
        <w:rPr>
          <w:sz w:val="28"/>
          <w:szCs w:val="28"/>
          <w:lang w:val="el-GR"/>
        </w:rPr>
        <w:t>θεὸς</w:t>
      </w:r>
      <w:r w:rsidRPr="00C92BFA">
        <w:rPr>
          <w:sz w:val="28"/>
          <w:szCs w:val="28"/>
        </w:rPr>
        <w:t xml:space="preserve">  </w:t>
      </w:r>
    </w:p>
    <w:p w:rsidR="00A02476" w:rsidRPr="00C92BFA" w:rsidRDefault="00A02476" w:rsidP="00A02476">
      <w:pPr>
        <w:rPr>
          <w:sz w:val="28"/>
          <w:szCs w:val="28"/>
        </w:rPr>
      </w:pPr>
      <w:r w:rsidRPr="00C92BFA">
        <w:rPr>
          <w:sz w:val="28"/>
          <w:szCs w:val="28"/>
        </w:rPr>
        <w:tab/>
        <w:t>(Lev. 11:44)</w:t>
      </w:r>
    </w:p>
    <w:p w:rsidR="00A02476" w:rsidRPr="00C92BFA" w:rsidRDefault="007E6FBD" w:rsidP="00A02476">
      <w:pPr>
        <w:rPr>
          <w:sz w:val="28"/>
          <w:szCs w:val="28"/>
        </w:rPr>
      </w:pPr>
      <w:r>
        <w:rPr>
          <w:sz w:val="28"/>
          <w:szCs w:val="28"/>
        </w:rPr>
        <w:t xml:space="preserve"> </w:t>
      </w:r>
    </w:p>
    <w:p w:rsidR="00A02476" w:rsidRPr="00C92BFA" w:rsidRDefault="00A02476" w:rsidP="00A02476">
      <w:pPr>
        <w:rPr>
          <w:b/>
          <w:sz w:val="28"/>
          <w:szCs w:val="28"/>
        </w:rPr>
      </w:pPr>
    </w:p>
    <w:p w:rsidR="00A02476" w:rsidRPr="00C92BFA" w:rsidRDefault="00A02476" w:rsidP="008B6F10">
      <w:pPr>
        <w:rPr>
          <w:sz w:val="28"/>
          <w:szCs w:val="28"/>
        </w:rPr>
      </w:pPr>
      <w:r w:rsidRPr="00C92BFA">
        <w:rPr>
          <w:sz w:val="28"/>
          <w:szCs w:val="28"/>
        </w:rPr>
        <w:t xml:space="preserve">4.  </w:t>
      </w:r>
      <w:r w:rsidR="008B6F10" w:rsidRPr="00C92BFA">
        <w:rPr>
          <w:sz w:val="28"/>
          <w:szCs w:val="28"/>
          <w:lang w:val="el-GR"/>
        </w:rPr>
        <w:t>καὶ</w:t>
      </w:r>
      <w:r w:rsidR="008B6F10" w:rsidRPr="00C92BFA">
        <w:rPr>
          <w:sz w:val="28"/>
          <w:szCs w:val="28"/>
        </w:rPr>
        <w:t xml:space="preserve"> </w:t>
      </w:r>
      <w:r w:rsidR="008B6F10" w:rsidRPr="00C92BFA">
        <w:rPr>
          <w:sz w:val="28"/>
          <w:szCs w:val="28"/>
          <w:lang w:val="el-GR"/>
        </w:rPr>
        <w:t>εἶπεν</w:t>
      </w:r>
      <w:r w:rsidRPr="00C92BFA">
        <w:rPr>
          <w:sz w:val="28"/>
          <w:szCs w:val="28"/>
        </w:rPr>
        <w:t xml:space="preserve"> (he said) </w:t>
      </w:r>
      <w:r w:rsidR="008B6F10" w:rsidRPr="00C92BFA">
        <w:rPr>
          <w:sz w:val="28"/>
          <w:szCs w:val="28"/>
          <w:lang w:val="el-GR"/>
        </w:rPr>
        <w:t>ὁ</w:t>
      </w:r>
      <w:r w:rsidR="008B6F10" w:rsidRPr="00C92BFA">
        <w:rPr>
          <w:sz w:val="28"/>
          <w:szCs w:val="28"/>
        </w:rPr>
        <w:t xml:space="preserve"> </w:t>
      </w:r>
      <w:r w:rsidR="008B6F10" w:rsidRPr="00C92BFA">
        <w:rPr>
          <w:sz w:val="28"/>
          <w:szCs w:val="28"/>
          <w:lang w:val="el-GR"/>
        </w:rPr>
        <w:t>θεὸς</w:t>
      </w:r>
      <w:r w:rsidR="008B6F10" w:rsidRPr="00C92BFA">
        <w:rPr>
          <w:sz w:val="28"/>
          <w:szCs w:val="28"/>
        </w:rPr>
        <w:t xml:space="preserve"> </w:t>
      </w:r>
      <w:r w:rsidR="008B6F10" w:rsidRPr="00C92BFA">
        <w:rPr>
          <w:sz w:val="28"/>
          <w:szCs w:val="28"/>
          <w:lang w:val="el-GR"/>
        </w:rPr>
        <w:t>πρὸς</w:t>
      </w:r>
      <w:r w:rsidR="008B6F10" w:rsidRPr="00C92BFA">
        <w:rPr>
          <w:sz w:val="28"/>
          <w:szCs w:val="28"/>
        </w:rPr>
        <w:t xml:space="preserve"> </w:t>
      </w:r>
      <w:r w:rsidR="008B6F10" w:rsidRPr="00C92BFA">
        <w:rPr>
          <w:sz w:val="28"/>
          <w:szCs w:val="28"/>
          <w:lang w:val="el-GR"/>
        </w:rPr>
        <w:t>Καιν</w:t>
      </w:r>
      <w:r w:rsidR="008B6F10" w:rsidRPr="00C92BFA">
        <w:rPr>
          <w:sz w:val="28"/>
          <w:szCs w:val="28"/>
        </w:rPr>
        <w:t xml:space="preserve"> </w:t>
      </w:r>
      <w:r w:rsidR="008B6F10" w:rsidRPr="00C92BFA">
        <w:rPr>
          <w:sz w:val="28"/>
          <w:szCs w:val="28"/>
          <w:lang w:val="el-GR"/>
        </w:rPr>
        <w:t>ποῦ</w:t>
      </w:r>
      <w:r w:rsidR="008B6F10" w:rsidRPr="00C92BFA">
        <w:rPr>
          <w:sz w:val="28"/>
          <w:szCs w:val="28"/>
        </w:rPr>
        <w:t xml:space="preserve"> </w:t>
      </w:r>
      <w:r w:rsidRPr="00C92BFA">
        <w:rPr>
          <w:sz w:val="28"/>
          <w:szCs w:val="28"/>
        </w:rPr>
        <w:t xml:space="preserve"> (where)</w:t>
      </w:r>
      <w:r w:rsidR="008B6F10" w:rsidRPr="00C92BFA">
        <w:rPr>
          <w:sz w:val="28"/>
          <w:szCs w:val="28"/>
        </w:rPr>
        <w:t xml:space="preserve"> </w:t>
      </w:r>
      <w:r w:rsidR="008B6F10" w:rsidRPr="00C92BFA">
        <w:rPr>
          <w:sz w:val="28"/>
          <w:szCs w:val="28"/>
          <w:lang w:val="el-GR"/>
        </w:rPr>
        <w:t>ἐστιν</w:t>
      </w:r>
      <w:r w:rsidR="008B6F10" w:rsidRPr="00C92BFA">
        <w:rPr>
          <w:sz w:val="28"/>
          <w:szCs w:val="28"/>
        </w:rPr>
        <w:t xml:space="preserve"> </w:t>
      </w:r>
      <w:r w:rsidR="008B6F10" w:rsidRPr="00C92BFA">
        <w:rPr>
          <w:sz w:val="28"/>
          <w:szCs w:val="28"/>
          <w:lang w:val="el-GR"/>
        </w:rPr>
        <w:t>Αβελ</w:t>
      </w:r>
      <w:r w:rsidR="008B6F10" w:rsidRPr="00C92BFA">
        <w:rPr>
          <w:sz w:val="28"/>
          <w:szCs w:val="28"/>
        </w:rPr>
        <w:t xml:space="preserve"> </w:t>
      </w:r>
      <w:r w:rsidR="008B6F10" w:rsidRPr="00C92BFA">
        <w:rPr>
          <w:sz w:val="28"/>
          <w:szCs w:val="28"/>
          <w:lang w:val="el-GR"/>
        </w:rPr>
        <w:t>ὁ</w:t>
      </w:r>
      <w:r w:rsidRPr="00C92BFA">
        <w:rPr>
          <w:sz w:val="28"/>
          <w:szCs w:val="28"/>
        </w:rPr>
        <w:t xml:space="preserve"> </w:t>
      </w:r>
      <w:r w:rsidR="00231536" w:rsidRPr="00C92BFA">
        <w:rPr>
          <w:sz w:val="28"/>
          <w:szCs w:val="28"/>
        </w:rPr>
        <w:br/>
      </w:r>
      <w:r w:rsidR="00231536" w:rsidRPr="00C92BFA">
        <w:rPr>
          <w:sz w:val="28"/>
          <w:szCs w:val="28"/>
        </w:rPr>
        <w:tab/>
      </w:r>
      <w:r w:rsidR="008B6F10" w:rsidRPr="00C92BFA">
        <w:rPr>
          <w:sz w:val="28"/>
          <w:szCs w:val="28"/>
          <w:lang w:val="el-GR"/>
        </w:rPr>
        <w:t>ἀδελφός</w:t>
      </w:r>
      <w:r w:rsidR="008B6F10" w:rsidRPr="00C92BFA">
        <w:rPr>
          <w:sz w:val="28"/>
          <w:szCs w:val="28"/>
        </w:rPr>
        <w:t xml:space="preserve"> </w:t>
      </w:r>
      <w:r w:rsidR="008B6F10" w:rsidRPr="00C92BFA">
        <w:rPr>
          <w:sz w:val="28"/>
          <w:szCs w:val="28"/>
          <w:lang w:val="el-GR"/>
        </w:rPr>
        <w:t>σου</w:t>
      </w:r>
      <w:r w:rsidRPr="00C92BFA">
        <w:rPr>
          <w:sz w:val="28"/>
          <w:szCs w:val="28"/>
        </w:rPr>
        <w:t xml:space="preserve"> (Gen. 4:9) </w:t>
      </w:r>
    </w:p>
    <w:p w:rsidR="00A02476" w:rsidRPr="00C92BFA" w:rsidRDefault="007E6FBD" w:rsidP="00A02476">
      <w:pPr>
        <w:rPr>
          <w:sz w:val="28"/>
          <w:szCs w:val="28"/>
        </w:rPr>
      </w:pPr>
      <w:r>
        <w:rPr>
          <w:sz w:val="28"/>
          <w:szCs w:val="28"/>
        </w:rPr>
        <w:t xml:space="preserve"> </w:t>
      </w:r>
    </w:p>
    <w:p w:rsidR="00A02476" w:rsidRPr="00C92BFA" w:rsidRDefault="00A02476" w:rsidP="00A02476">
      <w:pPr>
        <w:rPr>
          <w:sz w:val="28"/>
          <w:szCs w:val="28"/>
        </w:rPr>
      </w:pPr>
    </w:p>
    <w:p w:rsidR="00A02476" w:rsidRPr="00C92BFA" w:rsidRDefault="00A02476" w:rsidP="008B6F10">
      <w:pPr>
        <w:rPr>
          <w:sz w:val="28"/>
          <w:szCs w:val="28"/>
        </w:rPr>
      </w:pPr>
      <w:r w:rsidRPr="00C92BFA">
        <w:rPr>
          <w:sz w:val="28"/>
          <w:szCs w:val="28"/>
        </w:rPr>
        <w:t xml:space="preserve">5.  </w:t>
      </w:r>
      <w:r w:rsidR="008B6F10" w:rsidRPr="00C92BFA">
        <w:rPr>
          <w:sz w:val="28"/>
          <w:szCs w:val="28"/>
          <w:lang w:val="el-GR"/>
        </w:rPr>
        <w:t>καὶ</w:t>
      </w:r>
      <w:r w:rsidR="008B6F10" w:rsidRPr="00C92BFA">
        <w:rPr>
          <w:sz w:val="28"/>
          <w:szCs w:val="28"/>
        </w:rPr>
        <w:t xml:space="preserve"> </w:t>
      </w:r>
      <w:r w:rsidR="008B6F10" w:rsidRPr="00C92BFA">
        <w:rPr>
          <w:sz w:val="28"/>
          <w:szCs w:val="28"/>
          <w:lang w:val="el-GR"/>
        </w:rPr>
        <w:t>γὰρ</w:t>
      </w:r>
      <w:r w:rsidR="008B6F10" w:rsidRPr="00C92BFA">
        <w:rPr>
          <w:sz w:val="28"/>
          <w:szCs w:val="28"/>
        </w:rPr>
        <w:t xml:space="preserve"> </w:t>
      </w:r>
      <w:r w:rsidR="008B6F10" w:rsidRPr="00C92BFA">
        <w:rPr>
          <w:sz w:val="28"/>
          <w:szCs w:val="28"/>
          <w:lang w:val="el-GR"/>
        </w:rPr>
        <w:t>ἀληθῶς</w:t>
      </w:r>
      <w:r w:rsidRPr="00C92BFA">
        <w:rPr>
          <w:sz w:val="28"/>
          <w:szCs w:val="28"/>
        </w:rPr>
        <w:t xml:space="preserve"> (truly) </w:t>
      </w:r>
      <w:r w:rsidR="008B6F10" w:rsidRPr="00C92BFA">
        <w:rPr>
          <w:sz w:val="28"/>
          <w:szCs w:val="28"/>
          <w:lang w:val="el-GR"/>
        </w:rPr>
        <w:t>ἀδελφή</w:t>
      </w:r>
      <w:r w:rsidR="008B6F10" w:rsidRPr="00C92BFA">
        <w:rPr>
          <w:sz w:val="28"/>
          <w:szCs w:val="28"/>
        </w:rPr>
        <w:t xml:space="preserve"> </w:t>
      </w:r>
      <w:r w:rsidR="008B6F10" w:rsidRPr="00C92BFA">
        <w:rPr>
          <w:sz w:val="28"/>
          <w:szCs w:val="28"/>
          <w:lang w:val="el-GR"/>
        </w:rPr>
        <w:t>μού</w:t>
      </w:r>
      <w:r w:rsidRPr="00C92BFA">
        <w:rPr>
          <w:sz w:val="28"/>
          <w:szCs w:val="28"/>
        </w:rPr>
        <w:t xml:space="preserve"> (my) </w:t>
      </w:r>
      <w:r w:rsidR="008B6F10" w:rsidRPr="00C92BFA">
        <w:rPr>
          <w:sz w:val="28"/>
          <w:szCs w:val="28"/>
          <w:lang w:val="el-GR"/>
        </w:rPr>
        <w:t>ἐστιν</w:t>
      </w:r>
      <w:r w:rsidR="008B6F10" w:rsidRPr="00C92BFA">
        <w:rPr>
          <w:sz w:val="28"/>
          <w:szCs w:val="28"/>
        </w:rPr>
        <w:t xml:space="preserve"> </w:t>
      </w:r>
      <w:r w:rsidR="008B6F10" w:rsidRPr="00C92BFA">
        <w:rPr>
          <w:sz w:val="28"/>
          <w:szCs w:val="28"/>
          <w:lang w:val="el-GR"/>
        </w:rPr>
        <w:t>ἐκ</w:t>
      </w:r>
      <w:r w:rsidR="008B6F10" w:rsidRPr="00C92BFA">
        <w:rPr>
          <w:sz w:val="28"/>
          <w:szCs w:val="28"/>
        </w:rPr>
        <w:t xml:space="preserve"> </w:t>
      </w:r>
      <w:r w:rsidR="008B6F10" w:rsidRPr="00C92BFA">
        <w:rPr>
          <w:sz w:val="28"/>
          <w:szCs w:val="28"/>
          <w:lang w:val="el-GR"/>
        </w:rPr>
        <w:t>πατρός</w:t>
      </w:r>
      <w:r w:rsidR="008B6F10" w:rsidRPr="00C92BFA">
        <w:rPr>
          <w:sz w:val="28"/>
          <w:szCs w:val="28"/>
        </w:rPr>
        <w:t xml:space="preserve"> </w:t>
      </w:r>
      <w:r w:rsidR="008B6F10" w:rsidRPr="00C92BFA">
        <w:rPr>
          <w:sz w:val="28"/>
          <w:szCs w:val="28"/>
          <w:lang w:val="el-GR"/>
        </w:rPr>
        <w:t>ἀλλ</w:t>
      </w:r>
      <w:r w:rsidR="008B6F10" w:rsidRPr="00C92BFA">
        <w:rPr>
          <w:sz w:val="28"/>
          <w:szCs w:val="28"/>
        </w:rPr>
        <w:t xml:space="preserve">’ </w:t>
      </w:r>
      <w:r w:rsidR="008B6F10" w:rsidRPr="00C92BFA">
        <w:rPr>
          <w:sz w:val="28"/>
          <w:szCs w:val="28"/>
          <w:lang w:val="el-GR"/>
        </w:rPr>
        <w:t>οὐκ</w:t>
      </w:r>
      <w:r w:rsidR="008B6F10" w:rsidRPr="00C92BFA">
        <w:rPr>
          <w:sz w:val="28"/>
          <w:szCs w:val="28"/>
        </w:rPr>
        <w:t xml:space="preserve"> </w:t>
      </w:r>
      <w:r w:rsidRPr="00C92BFA">
        <w:rPr>
          <w:sz w:val="28"/>
          <w:szCs w:val="28"/>
        </w:rPr>
        <w:t xml:space="preserve"> </w:t>
      </w:r>
    </w:p>
    <w:p w:rsidR="00A02476" w:rsidRPr="00C92BFA" w:rsidRDefault="00A02476" w:rsidP="008B6F10">
      <w:pPr>
        <w:rPr>
          <w:sz w:val="28"/>
          <w:szCs w:val="28"/>
        </w:rPr>
      </w:pPr>
      <w:r w:rsidRPr="00C92BFA">
        <w:rPr>
          <w:sz w:val="28"/>
          <w:szCs w:val="28"/>
        </w:rPr>
        <w:tab/>
      </w:r>
      <w:r w:rsidR="008B6F10" w:rsidRPr="00C92BFA">
        <w:rPr>
          <w:sz w:val="28"/>
          <w:szCs w:val="28"/>
          <w:lang w:val="el-GR"/>
        </w:rPr>
        <w:t>ἐκ</w:t>
      </w:r>
      <w:r w:rsidR="008B6F10" w:rsidRPr="00C92BFA">
        <w:rPr>
          <w:sz w:val="28"/>
          <w:szCs w:val="28"/>
        </w:rPr>
        <w:t xml:space="preserve"> </w:t>
      </w:r>
      <w:r w:rsidR="008B6F10" w:rsidRPr="00C92BFA">
        <w:rPr>
          <w:sz w:val="28"/>
          <w:szCs w:val="28"/>
          <w:lang w:val="el-GR"/>
        </w:rPr>
        <w:t>μητρός</w:t>
      </w:r>
      <w:r w:rsidR="008B6F10" w:rsidRPr="00C92BFA">
        <w:rPr>
          <w:sz w:val="28"/>
          <w:szCs w:val="28"/>
        </w:rPr>
        <w:t xml:space="preserve"> </w:t>
      </w:r>
      <w:r w:rsidR="008B6F10" w:rsidRPr="00C92BFA">
        <w:rPr>
          <w:sz w:val="28"/>
          <w:szCs w:val="28"/>
          <w:lang w:val="el-GR"/>
        </w:rPr>
        <w:t>ἐγενήθη</w:t>
      </w:r>
      <w:r w:rsidRPr="00C92BFA">
        <w:rPr>
          <w:sz w:val="28"/>
          <w:szCs w:val="28"/>
        </w:rPr>
        <w:t xml:space="preserve"> (she was born) (Gen. 20:12)</w:t>
      </w:r>
    </w:p>
    <w:p w:rsidR="00A02476" w:rsidRPr="00C92BFA" w:rsidRDefault="007E6FBD" w:rsidP="00A02476">
      <w:pPr>
        <w:rPr>
          <w:sz w:val="28"/>
          <w:szCs w:val="28"/>
        </w:rPr>
      </w:pPr>
      <w:r>
        <w:rPr>
          <w:sz w:val="28"/>
          <w:szCs w:val="28"/>
        </w:rPr>
        <w:t xml:space="preserve"> </w:t>
      </w:r>
    </w:p>
    <w:p w:rsidR="00A02476" w:rsidRPr="00C92BFA" w:rsidRDefault="007E6FBD" w:rsidP="00A02476">
      <w:pPr>
        <w:rPr>
          <w:sz w:val="28"/>
          <w:szCs w:val="28"/>
        </w:rPr>
      </w:pPr>
      <w:r>
        <w:rPr>
          <w:sz w:val="28"/>
          <w:szCs w:val="28"/>
        </w:rPr>
        <w:t xml:space="preserve"> </w:t>
      </w:r>
    </w:p>
    <w:p w:rsidR="00A02476" w:rsidRPr="00C92BFA" w:rsidRDefault="00A02476" w:rsidP="00A02476">
      <w:pPr>
        <w:rPr>
          <w:sz w:val="28"/>
          <w:szCs w:val="28"/>
        </w:rPr>
      </w:pPr>
    </w:p>
    <w:p w:rsidR="00A02476" w:rsidRPr="00C92BFA" w:rsidRDefault="00A02476" w:rsidP="008B6F10">
      <w:pPr>
        <w:rPr>
          <w:sz w:val="28"/>
          <w:szCs w:val="28"/>
        </w:rPr>
      </w:pPr>
      <w:r w:rsidRPr="00C92BFA">
        <w:rPr>
          <w:sz w:val="28"/>
          <w:szCs w:val="28"/>
        </w:rPr>
        <w:t xml:space="preserve">6. </w:t>
      </w:r>
      <w:r w:rsidR="008B6F10" w:rsidRPr="00C92BFA">
        <w:rPr>
          <w:sz w:val="28"/>
          <w:szCs w:val="28"/>
          <w:lang w:val="el-GR"/>
        </w:rPr>
        <w:t>εἶπεν</w:t>
      </w:r>
      <w:r w:rsidR="008B6F10" w:rsidRPr="00C92BFA">
        <w:rPr>
          <w:sz w:val="28"/>
          <w:szCs w:val="28"/>
        </w:rPr>
        <w:t xml:space="preserve"> </w:t>
      </w:r>
      <w:r w:rsidRPr="00C92BFA">
        <w:rPr>
          <w:sz w:val="28"/>
          <w:szCs w:val="28"/>
        </w:rPr>
        <w:t xml:space="preserve">(he said) </w:t>
      </w:r>
      <w:r w:rsidR="008B6F10" w:rsidRPr="00C92BFA">
        <w:rPr>
          <w:sz w:val="28"/>
          <w:szCs w:val="28"/>
          <w:lang w:val="el-GR"/>
        </w:rPr>
        <w:t>δὲ</w:t>
      </w:r>
      <w:r w:rsidR="008B6F10" w:rsidRPr="00C92BFA">
        <w:rPr>
          <w:sz w:val="28"/>
          <w:szCs w:val="28"/>
        </w:rPr>
        <w:t xml:space="preserve"> </w:t>
      </w:r>
      <w:r w:rsidR="008B6F10" w:rsidRPr="00C92BFA">
        <w:rPr>
          <w:sz w:val="28"/>
          <w:szCs w:val="28"/>
          <w:lang w:val="el-GR"/>
        </w:rPr>
        <w:t>Ισραηλ</w:t>
      </w:r>
      <w:r w:rsidR="008B6F10" w:rsidRPr="00C92BFA">
        <w:rPr>
          <w:sz w:val="28"/>
          <w:szCs w:val="28"/>
        </w:rPr>
        <w:t xml:space="preserve"> </w:t>
      </w:r>
      <w:r w:rsidR="008B6F10" w:rsidRPr="00C92BFA">
        <w:rPr>
          <w:sz w:val="28"/>
          <w:szCs w:val="28"/>
          <w:lang w:val="el-GR"/>
        </w:rPr>
        <w:t>μέγα</w:t>
      </w:r>
      <w:r w:rsidR="008B6F10" w:rsidRPr="00C92BFA">
        <w:rPr>
          <w:sz w:val="28"/>
          <w:szCs w:val="28"/>
        </w:rPr>
        <w:t xml:space="preserve"> </w:t>
      </w:r>
      <w:r w:rsidR="008B6F10" w:rsidRPr="00C92BFA">
        <w:rPr>
          <w:sz w:val="28"/>
          <w:szCs w:val="28"/>
          <w:lang w:val="el-GR"/>
        </w:rPr>
        <w:t>μοί</w:t>
      </w:r>
      <w:r w:rsidR="008B6F10" w:rsidRPr="00C92BFA">
        <w:rPr>
          <w:sz w:val="28"/>
          <w:szCs w:val="28"/>
        </w:rPr>
        <w:t xml:space="preserve"> </w:t>
      </w:r>
      <w:r w:rsidRPr="00C92BFA">
        <w:rPr>
          <w:sz w:val="28"/>
          <w:szCs w:val="28"/>
        </w:rPr>
        <w:t xml:space="preserve"> (for me) </w:t>
      </w:r>
      <w:r w:rsidR="008B6F10" w:rsidRPr="00C92BFA">
        <w:rPr>
          <w:sz w:val="28"/>
          <w:szCs w:val="28"/>
          <w:lang w:val="el-GR"/>
        </w:rPr>
        <w:t>ἐστιν</w:t>
      </w:r>
      <w:r w:rsidR="008B6F10" w:rsidRPr="00C92BFA">
        <w:rPr>
          <w:sz w:val="28"/>
          <w:szCs w:val="28"/>
        </w:rPr>
        <w:t xml:space="preserve"> </w:t>
      </w:r>
      <w:r w:rsidR="008B6F10" w:rsidRPr="00C92BFA">
        <w:rPr>
          <w:sz w:val="28"/>
          <w:szCs w:val="28"/>
          <w:lang w:val="el-GR"/>
        </w:rPr>
        <w:t>εἰ</w:t>
      </w:r>
      <w:r w:rsidR="008B6F10" w:rsidRPr="00C92BFA">
        <w:rPr>
          <w:sz w:val="28"/>
          <w:szCs w:val="28"/>
        </w:rPr>
        <w:t xml:space="preserve"> </w:t>
      </w:r>
      <w:r w:rsidRPr="00C92BFA">
        <w:rPr>
          <w:sz w:val="28"/>
          <w:szCs w:val="28"/>
        </w:rPr>
        <w:t xml:space="preserve"> (if) </w:t>
      </w:r>
      <w:r w:rsidR="008B6F10" w:rsidRPr="00C92BFA">
        <w:rPr>
          <w:sz w:val="28"/>
          <w:szCs w:val="28"/>
          <w:lang w:val="el-GR"/>
        </w:rPr>
        <w:t>Ιωσηφ</w:t>
      </w:r>
      <w:r w:rsidR="008B6F10" w:rsidRPr="00C92BFA">
        <w:rPr>
          <w:sz w:val="28"/>
          <w:szCs w:val="28"/>
        </w:rPr>
        <w:t xml:space="preserve"> </w:t>
      </w:r>
      <w:r w:rsidR="008B6F10" w:rsidRPr="00C92BFA">
        <w:rPr>
          <w:sz w:val="28"/>
          <w:szCs w:val="28"/>
          <w:lang w:val="el-GR"/>
        </w:rPr>
        <w:t>ὁ</w:t>
      </w:r>
      <w:r w:rsidR="008B6F10" w:rsidRPr="00C92BFA">
        <w:rPr>
          <w:sz w:val="28"/>
          <w:szCs w:val="28"/>
        </w:rPr>
        <w:t xml:space="preserve"> </w:t>
      </w:r>
      <w:r w:rsidRPr="00C92BFA">
        <w:rPr>
          <w:sz w:val="28"/>
          <w:szCs w:val="28"/>
        </w:rPr>
        <w:t xml:space="preserve"> </w:t>
      </w:r>
    </w:p>
    <w:p w:rsidR="00A02476" w:rsidRPr="00C92BFA" w:rsidRDefault="00A02476" w:rsidP="008B6F10">
      <w:pPr>
        <w:rPr>
          <w:sz w:val="28"/>
          <w:szCs w:val="28"/>
        </w:rPr>
      </w:pPr>
      <w:r w:rsidRPr="00C92BFA">
        <w:rPr>
          <w:sz w:val="28"/>
          <w:szCs w:val="28"/>
        </w:rPr>
        <w:tab/>
      </w:r>
      <w:r w:rsidR="008B6F10" w:rsidRPr="00C92BFA">
        <w:rPr>
          <w:sz w:val="28"/>
          <w:szCs w:val="28"/>
          <w:lang w:val="el-GR"/>
        </w:rPr>
        <w:t>υἱός</w:t>
      </w:r>
      <w:r w:rsidR="008B6F10" w:rsidRPr="00C92BFA">
        <w:rPr>
          <w:sz w:val="28"/>
          <w:szCs w:val="28"/>
        </w:rPr>
        <w:t xml:space="preserve"> </w:t>
      </w:r>
      <w:r w:rsidR="008B6F10" w:rsidRPr="00C92BFA">
        <w:rPr>
          <w:sz w:val="28"/>
          <w:szCs w:val="28"/>
          <w:lang w:val="el-GR"/>
        </w:rPr>
        <w:t>μου</w:t>
      </w:r>
      <w:r w:rsidR="008B6F10" w:rsidRPr="00C92BFA">
        <w:rPr>
          <w:sz w:val="28"/>
          <w:szCs w:val="28"/>
        </w:rPr>
        <w:t xml:space="preserve"> </w:t>
      </w:r>
      <w:r w:rsidR="008B6F10" w:rsidRPr="00C92BFA">
        <w:rPr>
          <w:sz w:val="28"/>
          <w:szCs w:val="28"/>
          <w:lang w:val="el-GR"/>
        </w:rPr>
        <w:t>ζῇ</w:t>
      </w:r>
      <w:r w:rsidRPr="00C92BFA">
        <w:rPr>
          <w:sz w:val="28"/>
          <w:szCs w:val="28"/>
        </w:rPr>
        <w:t xml:space="preserve"> (he lives)(Gen. 45:28)</w:t>
      </w:r>
    </w:p>
    <w:p w:rsidR="00A02476" w:rsidRPr="00C92BFA" w:rsidRDefault="007E6FBD" w:rsidP="00A02476">
      <w:pPr>
        <w:rPr>
          <w:sz w:val="28"/>
          <w:szCs w:val="28"/>
        </w:rPr>
      </w:pPr>
      <w:r>
        <w:rPr>
          <w:sz w:val="28"/>
          <w:szCs w:val="28"/>
        </w:rPr>
        <w:t xml:space="preserve"> </w:t>
      </w:r>
    </w:p>
    <w:p w:rsidR="00A02476" w:rsidRDefault="00A02476" w:rsidP="00A02476">
      <w:pPr>
        <w:rPr>
          <w:sz w:val="28"/>
          <w:szCs w:val="28"/>
        </w:rPr>
      </w:pPr>
    </w:p>
    <w:p w:rsidR="00A02476" w:rsidRPr="00F43656" w:rsidRDefault="00A02476" w:rsidP="00A02476">
      <w:pPr>
        <w:rPr>
          <w:sz w:val="28"/>
          <w:szCs w:val="28"/>
        </w:rPr>
      </w:pPr>
    </w:p>
    <w:p w:rsidR="005C5C25" w:rsidRPr="000F4851" w:rsidRDefault="005C5C25" w:rsidP="005C5C25">
      <w:pPr>
        <w:pStyle w:val="Heading1"/>
        <w:tabs>
          <w:tab w:val="left" w:pos="7200"/>
        </w:tabs>
        <w:sectPr w:rsidR="005C5C25" w:rsidRPr="000F4851" w:rsidSect="00BE3AFF">
          <w:headerReference w:type="default" r:id="rId19"/>
          <w:pgSz w:w="12240" w:h="15840" w:code="1"/>
          <w:pgMar w:top="1440" w:right="1440" w:bottom="1440" w:left="2160" w:header="720" w:footer="720" w:gutter="0"/>
          <w:cols w:space="720"/>
        </w:sectPr>
      </w:pPr>
    </w:p>
    <w:p w:rsidR="00845879" w:rsidRPr="00EE6A38" w:rsidRDefault="00845879" w:rsidP="00845879">
      <w:pPr>
        <w:pStyle w:val="Title"/>
        <w:rPr>
          <w:b/>
          <w:sz w:val="28"/>
          <w:szCs w:val="28"/>
        </w:rPr>
      </w:pPr>
      <w:r w:rsidRPr="00EE6A38">
        <w:rPr>
          <w:b/>
          <w:sz w:val="28"/>
          <w:szCs w:val="28"/>
        </w:rPr>
        <w:lastRenderedPageBreak/>
        <w:t>Ch. 8</w:t>
      </w:r>
      <w:r>
        <w:rPr>
          <w:b/>
          <w:sz w:val="28"/>
          <w:szCs w:val="28"/>
        </w:rPr>
        <w:t xml:space="preserve">: </w:t>
      </w:r>
      <w:r w:rsidRPr="00EE6A38">
        <w:rPr>
          <w:b/>
          <w:sz w:val="28"/>
          <w:szCs w:val="28"/>
        </w:rPr>
        <w:t xml:space="preserve"> Getting Personal Pronouns Fold</w:t>
      </w:r>
      <w:r>
        <w:rPr>
          <w:b/>
          <w:sz w:val="28"/>
          <w:szCs w:val="28"/>
        </w:rPr>
        <w:t>unders</w:t>
      </w:r>
    </w:p>
    <w:p w:rsidR="00845879" w:rsidRPr="004D0091" w:rsidRDefault="00845879" w:rsidP="00845879">
      <w:pPr>
        <w:jc w:val="center"/>
        <w:rPr>
          <w:b/>
          <w:sz w:val="28"/>
        </w:rPr>
      </w:pPr>
      <w:r w:rsidRPr="004D0091">
        <w:rPr>
          <w:b/>
          <w:sz w:val="28"/>
        </w:rPr>
        <w:t xml:space="preserve">Fold </w:t>
      </w:r>
      <w:r>
        <w:rPr>
          <w:b/>
          <w:sz w:val="28"/>
        </w:rPr>
        <w:t>under</w:t>
      </w:r>
      <w:r w:rsidRPr="004D0091">
        <w:rPr>
          <w:b/>
          <w:sz w:val="28"/>
        </w:rPr>
        <w:t xml:space="preserve"> the right side of the sheet</w:t>
      </w:r>
    </w:p>
    <w:p w:rsidR="00845879" w:rsidRPr="00AC4E80" w:rsidRDefault="00845879" w:rsidP="00845879">
      <w:pPr>
        <w:rPr>
          <w:sz w:val="36"/>
          <w:szCs w:val="36"/>
        </w:rPr>
      </w:pPr>
    </w:p>
    <w:p w:rsidR="00845879" w:rsidRPr="00C92BFA" w:rsidRDefault="00845879" w:rsidP="00845879">
      <w:pPr>
        <w:rPr>
          <w:sz w:val="28"/>
          <w:szCs w:val="28"/>
        </w:rPr>
      </w:pPr>
      <w:r w:rsidRPr="00C92BFA">
        <w:rPr>
          <w:sz w:val="28"/>
          <w:szCs w:val="28"/>
        </w:rPr>
        <w:t>Pronoun Exercise</w:t>
      </w:r>
    </w:p>
    <w:p w:rsidR="00845879" w:rsidRPr="00C92BFA" w:rsidRDefault="00845879" w:rsidP="00845879"/>
    <w:p w:rsidR="00845879" w:rsidRPr="00C92BFA" w:rsidRDefault="00845879" w:rsidP="00764E46">
      <w:pPr>
        <w:rPr>
          <w:sz w:val="20"/>
        </w:rPr>
      </w:pPr>
      <w:r w:rsidRPr="00C92BFA">
        <w:rPr>
          <w:sz w:val="28"/>
          <w:szCs w:val="28"/>
        </w:rPr>
        <w:t xml:space="preserve">   1.  </w:t>
      </w:r>
      <w:r w:rsidR="00764E46" w:rsidRPr="00C92BFA">
        <w:rPr>
          <w:sz w:val="28"/>
          <w:szCs w:val="28"/>
          <w:lang w:val="el-GR"/>
        </w:rPr>
        <w:t>αὐτοῦ</w:t>
      </w:r>
      <w:r w:rsidRPr="00C92BFA">
        <w:t xml:space="preserve"> </w:t>
      </w:r>
      <w:r w:rsidRPr="00C92BFA">
        <w:tab/>
      </w:r>
      <w:r w:rsidRPr="00C92BFA">
        <w:tab/>
      </w:r>
      <w:r w:rsidRPr="00C92BFA">
        <w:tab/>
      </w:r>
      <w:r w:rsidRPr="00C92BFA">
        <w:rPr>
          <w:sz w:val="20"/>
        </w:rPr>
        <w:t>3</w:t>
      </w:r>
      <w:r w:rsidRPr="00C92BFA">
        <w:rPr>
          <w:sz w:val="20"/>
          <w:vertAlign w:val="superscript"/>
        </w:rPr>
        <w:t>rd</w:t>
      </w:r>
      <w:r w:rsidRPr="00C92BFA">
        <w:rPr>
          <w:sz w:val="20"/>
        </w:rPr>
        <w:t xml:space="preserve"> Sg. Gen. Masc./Neut. from </w:t>
      </w:r>
      <w:r w:rsidR="00764E46" w:rsidRPr="00C92BFA">
        <w:rPr>
          <w:sz w:val="20"/>
          <w:lang w:val="el-GR"/>
        </w:rPr>
        <w:t>αὐτός</w:t>
      </w:r>
      <w:r w:rsidRPr="00C92BFA">
        <w:rPr>
          <w:sz w:val="20"/>
        </w:rPr>
        <w:t xml:space="preserve"> meaning "of him" (Mat. 1:20)</w:t>
      </w:r>
    </w:p>
    <w:p w:rsidR="00845879" w:rsidRPr="00C92BFA" w:rsidRDefault="00845879" w:rsidP="00845879">
      <w:pPr>
        <w:rPr>
          <w:lang w:bidi="he-IL"/>
        </w:rPr>
      </w:pPr>
    </w:p>
    <w:p w:rsidR="00845879" w:rsidRPr="00C92BFA" w:rsidRDefault="00845879" w:rsidP="00764E46">
      <w:pPr>
        <w:rPr>
          <w:sz w:val="20"/>
        </w:rPr>
      </w:pPr>
      <w:r w:rsidRPr="00C92BFA">
        <w:rPr>
          <w:sz w:val="28"/>
          <w:szCs w:val="28"/>
        </w:rPr>
        <w:t xml:space="preserve">   2.  </w:t>
      </w:r>
      <w:r w:rsidR="00764E46" w:rsidRPr="00C92BFA">
        <w:rPr>
          <w:sz w:val="28"/>
          <w:szCs w:val="28"/>
          <w:lang w:val="el-GR"/>
        </w:rPr>
        <w:t>αὐτῇ</w:t>
      </w:r>
      <w:r w:rsidRPr="00C92BFA">
        <w:t xml:space="preserve">  </w:t>
      </w:r>
      <w:r w:rsidRPr="00C92BFA">
        <w:tab/>
      </w:r>
      <w:r w:rsidRPr="00C92BFA">
        <w:tab/>
      </w:r>
      <w:r w:rsidRPr="00C92BFA">
        <w:tab/>
      </w:r>
      <w:r w:rsidRPr="00C92BFA">
        <w:rPr>
          <w:sz w:val="20"/>
        </w:rPr>
        <w:t>3</w:t>
      </w:r>
      <w:r w:rsidRPr="00C92BFA">
        <w:rPr>
          <w:sz w:val="20"/>
          <w:vertAlign w:val="superscript"/>
        </w:rPr>
        <w:t>rd</w:t>
      </w:r>
      <w:r w:rsidRPr="00C92BFA">
        <w:rPr>
          <w:sz w:val="20"/>
        </w:rPr>
        <w:t xml:space="preserve"> Sg. Dat. Fem. from </w:t>
      </w:r>
      <w:r w:rsidR="00764E46" w:rsidRPr="00C92BFA">
        <w:rPr>
          <w:sz w:val="20"/>
          <w:lang w:val="el-GR"/>
        </w:rPr>
        <w:t>αὐτή</w:t>
      </w:r>
      <w:r w:rsidRPr="00C92BFA">
        <w:rPr>
          <w:sz w:val="20"/>
        </w:rPr>
        <w:t xml:space="preserve"> meaning "to her" (Mat. 1:20)</w:t>
      </w:r>
    </w:p>
    <w:p w:rsidR="00845879" w:rsidRPr="00C92BFA" w:rsidRDefault="00845879" w:rsidP="00845879">
      <w:pPr>
        <w:rPr>
          <w:lang w:bidi="he-IL"/>
        </w:rPr>
      </w:pPr>
      <w:r w:rsidRPr="00C92BFA">
        <w:rPr>
          <w:lang w:bidi="he-IL"/>
        </w:rPr>
        <w:t xml:space="preserve"> </w:t>
      </w:r>
    </w:p>
    <w:p w:rsidR="00845879" w:rsidRPr="00C92BFA" w:rsidRDefault="00845879" w:rsidP="00764E46">
      <w:pPr>
        <w:rPr>
          <w:sz w:val="20"/>
        </w:rPr>
      </w:pPr>
      <w:r w:rsidRPr="00C92BFA">
        <w:rPr>
          <w:sz w:val="28"/>
          <w:szCs w:val="28"/>
        </w:rPr>
        <w:t xml:space="preserve">   3.  </w:t>
      </w:r>
      <w:r w:rsidR="00764E46" w:rsidRPr="00C92BFA">
        <w:rPr>
          <w:sz w:val="28"/>
          <w:szCs w:val="28"/>
          <w:lang w:val="el-GR"/>
        </w:rPr>
        <w:t>σου</w:t>
      </w:r>
      <w:r w:rsidRPr="00C92BFA">
        <w:t xml:space="preserve">  </w:t>
      </w:r>
      <w:r w:rsidRPr="00C92BFA">
        <w:tab/>
      </w:r>
      <w:r w:rsidRPr="00C92BFA">
        <w:tab/>
      </w:r>
      <w:r w:rsidRPr="00C92BFA">
        <w:tab/>
      </w:r>
      <w:r w:rsidRPr="00C92BFA">
        <w:rPr>
          <w:sz w:val="20"/>
        </w:rPr>
        <w:t>2</w:t>
      </w:r>
      <w:r w:rsidRPr="00C92BFA">
        <w:rPr>
          <w:sz w:val="20"/>
          <w:vertAlign w:val="superscript"/>
        </w:rPr>
        <w:t>nd</w:t>
      </w:r>
      <w:r w:rsidRPr="00C92BFA">
        <w:rPr>
          <w:sz w:val="20"/>
        </w:rPr>
        <w:t xml:space="preserve"> Sg. Gen. from </w:t>
      </w:r>
      <w:r w:rsidR="00764E46" w:rsidRPr="00C92BFA">
        <w:rPr>
          <w:sz w:val="20"/>
          <w:lang w:val="el-GR"/>
        </w:rPr>
        <w:t>σύ</w:t>
      </w:r>
      <w:r w:rsidR="00656EAD" w:rsidRPr="00C92BFA">
        <w:rPr>
          <w:sz w:val="20"/>
        </w:rPr>
        <w:t xml:space="preserve"> </w:t>
      </w:r>
      <w:r w:rsidRPr="00C92BFA">
        <w:rPr>
          <w:sz w:val="20"/>
        </w:rPr>
        <w:t>meaning "of you/your" (Mat. 1:20)</w:t>
      </w:r>
    </w:p>
    <w:p w:rsidR="00845879" w:rsidRPr="00C92BFA" w:rsidRDefault="00845879" w:rsidP="00845879"/>
    <w:p w:rsidR="00845879" w:rsidRPr="00C92BFA" w:rsidRDefault="00845879" w:rsidP="00764E46">
      <w:pPr>
        <w:rPr>
          <w:sz w:val="20"/>
        </w:rPr>
      </w:pPr>
      <w:r w:rsidRPr="00C92BFA">
        <w:rPr>
          <w:sz w:val="28"/>
          <w:szCs w:val="28"/>
        </w:rPr>
        <w:t xml:space="preserve">   4.  </w:t>
      </w:r>
      <w:r w:rsidR="00764E46" w:rsidRPr="00C92BFA">
        <w:rPr>
          <w:sz w:val="28"/>
          <w:szCs w:val="28"/>
          <w:lang w:val="el-GR"/>
        </w:rPr>
        <w:t>ἡμῶν</w:t>
      </w:r>
      <w:r w:rsidRPr="00C92BFA">
        <w:t xml:space="preserve">  </w:t>
      </w:r>
      <w:r w:rsidRPr="00C92BFA">
        <w:tab/>
      </w:r>
      <w:r w:rsidRPr="00C92BFA">
        <w:tab/>
      </w:r>
      <w:r w:rsidRPr="00C92BFA">
        <w:tab/>
      </w:r>
      <w:r w:rsidRPr="00C92BFA">
        <w:rPr>
          <w:sz w:val="20"/>
        </w:rPr>
        <w:t>1</w:t>
      </w:r>
      <w:r w:rsidRPr="00C92BFA">
        <w:rPr>
          <w:sz w:val="20"/>
          <w:vertAlign w:val="superscript"/>
        </w:rPr>
        <w:t>st</w:t>
      </w:r>
      <w:r w:rsidRPr="00C92BFA">
        <w:rPr>
          <w:sz w:val="20"/>
        </w:rPr>
        <w:t xml:space="preserve"> Pl. Gen. from </w:t>
      </w:r>
      <w:r w:rsidR="00764E46" w:rsidRPr="00C92BFA">
        <w:rPr>
          <w:sz w:val="20"/>
          <w:lang w:val="el-GR"/>
        </w:rPr>
        <w:t>ἐγώ</w:t>
      </w:r>
      <w:r w:rsidRPr="00C92BFA">
        <w:rPr>
          <w:sz w:val="20"/>
        </w:rPr>
        <w:t xml:space="preserve"> meaning "of us/our" (Mat. 1:23)</w:t>
      </w:r>
    </w:p>
    <w:p w:rsidR="00845879" w:rsidRPr="00C92BFA" w:rsidRDefault="00845879" w:rsidP="00845879">
      <w:pPr>
        <w:rPr>
          <w:lang w:bidi="he-IL"/>
        </w:rPr>
      </w:pPr>
      <w:r w:rsidRPr="00C92BFA">
        <w:rPr>
          <w:lang w:bidi="he-IL"/>
        </w:rPr>
        <w:t xml:space="preserve"> </w:t>
      </w:r>
    </w:p>
    <w:p w:rsidR="00845879" w:rsidRPr="00C92BFA" w:rsidRDefault="00845879" w:rsidP="00764E46">
      <w:pPr>
        <w:rPr>
          <w:sz w:val="20"/>
        </w:rPr>
      </w:pPr>
      <w:r w:rsidRPr="00C92BFA">
        <w:rPr>
          <w:sz w:val="28"/>
          <w:szCs w:val="28"/>
        </w:rPr>
        <w:t xml:space="preserve">   5.  </w:t>
      </w:r>
      <w:r w:rsidR="00764E46" w:rsidRPr="00C92BFA">
        <w:rPr>
          <w:sz w:val="28"/>
          <w:szCs w:val="28"/>
          <w:lang w:val="el-GR"/>
        </w:rPr>
        <w:t>μου</w:t>
      </w:r>
      <w:r w:rsidRPr="00C92BFA">
        <w:t xml:space="preserve"> </w:t>
      </w:r>
      <w:r w:rsidRPr="00C92BFA">
        <w:tab/>
      </w:r>
      <w:r w:rsidRPr="00C92BFA">
        <w:tab/>
      </w:r>
      <w:r w:rsidRPr="00C92BFA">
        <w:tab/>
      </w:r>
      <w:r w:rsidRPr="00C92BFA">
        <w:rPr>
          <w:sz w:val="20"/>
        </w:rPr>
        <w:t>1</w:t>
      </w:r>
      <w:r w:rsidRPr="00C92BFA">
        <w:rPr>
          <w:sz w:val="20"/>
          <w:vertAlign w:val="superscript"/>
        </w:rPr>
        <w:t>st</w:t>
      </w:r>
      <w:r w:rsidRPr="00C92BFA">
        <w:rPr>
          <w:sz w:val="20"/>
        </w:rPr>
        <w:t xml:space="preserve"> Sg. Gen. from </w:t>
      </w:r>
      <w:r w:rsidR="00764E46" w:rsidRPr="00C92BFA">
        <w:rPr>
          <w:sz w:val="20"/>
          <w:lang w:val="el-GR"/>
        </w:rPr>
        <w:t>ἐγώ</w:t>
      </w:r>
      <w:r w:rsidRPr="00C92BFA">
        <w:rPr>
          <w:sz w:val="20"/>
        </w:rPr>
        <w:t xml:space="preserve"> meaning "of me/my" (Mat. 2:6)</w:t>
      </w:r>
    </w:p>
    <w:p w:rsidR="00845879" w:rsidRPr="00C92BFA" w:rsidRDefault="00845879" w:rsidP="00845879">
      <w:pPr>
        <w:rPr>
          <w:lang w:bidi="he-IL"/>
        </w:rPr>
      </w:pPr>
      <w:r w:rsidRPr="00C92BFA">
        <w:rPr>
          <w:lang w:bidi="he-IL"/>
        </w:rPr>
        <w:t xml:space="preserve"> </w:t>
      </w:r>
    </w:p>
    <w:p w:rsidR="00845879" w:rsidRPr="00C92BFA" w:rsidRDefault="00845879" w:rsidP="00764E46">
      <w:pPr>
        <w:rPr>
          <w:sz w:val="20"/>
        </w:rPr>
      </w:pPr>
      <w:r w:rsidRPr="00C92BFA">
        <w:rPr>
          <w:sz w:val="28"/>
          <w:szCs w:val="28"/>
        </w:rPr>
        <w:t xml:space="preserve">   6.  </w:t>
      </w:r>
      <w:r w:rsidR="00764E46" w:rsidRPr="00C92BFA">
        <w:rPr>
          <w:sz w:val="28"/>
          <w:szCs w:val="28"/>
          <w:lang w:val="el-GR"/>
        </w:rPr>
        <w:t>αὐτῷ</w:t>
      </w:r>
      <w:r w:rsidRPr="00C92BFA">
        <w:t xml:space="preserve">  </w:t>
      </w:r>
      <w:r w:rsidRPr="00C92BFA">
        <w:tab/>
      </w:r>
      <w:r w:rsidRPr="00C92BFA">
        <w:tab/>
      </w:r>
      <w:r w:rsidRPr="00C92BFA">
        <w:tab/>
      </w:r>
      <w:r w:rsidRPr="00C92BFA">
        <w:rPr>
          <w:sz w:val="20"/>
        </w:rPr>
        <w:t>3</w:t>
      </w:r>
      <w:r w:rsidRPr="00C92BFA">
        <w:rPr>
          <w:sz w:val="20"/>
          <w:vertAlign w:val="superscript"/>
        </w:rPr>
        <w:t>rd</w:t>
      </w:r>
      <w:r w:rsidRPr="00C92BFA">
        <w:rPr>
          <w:sz w:val="20"/>
        </w:rPr>
        <w:t xml:space="preserve"> Sg. Dat. Masc./Neut. from </w:t>
      </w:r>
      <w:r w:rsidR="00764E46" w:rsidRPr="00C92BFA">
        <w:rPr>
          <w:sz w:val="20"/>
          <w:lang w:val="el-GR"/>
        </w:rPr>
        <w:t>αὐτός</w:t>
      </w:r>
      <w:r w:rsidRPr="00C92BFA">
        <w:rPr>
          <w:sz w:val="20"/>
        </w:rPr>
        <w:t xml:space="preserve"> meaning "to him" (Mat. 1:20)</w:t>
      </w:r>
    </w:p>
    <w:p w:rsidR="00845879" w:rsidRPr="00C92BFA" w:rsidRDefault="00845879" w:rsidP="00845879"/>
    <w:p w:rsidR="00845879" w:rsidRPr="00C92BFA" w:rsidRDefault="00845879" w:rsidP="00656EAD">
      <w:pPr>
        <w:rPr>
          <w:sz w:val="20"/>
        </w:rPr>
      </w:pPr>
      <w:r w:rsidRPr="00C92BFA">
        <w:rPr>
          <w:sz w:val="28"/>
          <w:szCs w:val="28"/>
        </w:rPr>
        <w:t xml:space="preserve">   7.  </w:t>
      </w:r>
      <w:r w:rsidR="00764E46" w:rsidRPr="00C92BFA">
        <w:rPr>
          <w:sz w:val="28"/>
          <w:szCs w:val="28"/>
          <w:lang w:val="el-GR"/>
        </w:rPr>
        <w:t>ὑμῖν</w:t>
      </w:r>
      <w:r w:rsidRPr="00C92BFA">
        <w:t xml:space="preserve">   </w:t>
      </w:r>
      <w:r w:rsidRPr="00C92BFA">
        <w:tab/>
      </w:r>
      <w:r w:rsidRPr="00C92BFA">
        <w:tab/>
      </w:r>
      <w:r w:rsidRPr="00C92BFA">
        <w:tab/>
      </w:r>
      <w:r w:rsidRPr="00C92BFA">
        <w:rPr>
          <w:sz w:val="20"/>
        </w:rPr>
        <w:t>2</w:t>
      </w:r>
      <w:r w:rsidRPr="00C92BFA">
        <w:rPr>
          <w:sz w:val="20"/>
          <w:vertAlign w:val="superscript"/>
        </w:rPr>
        <w:t>nd</w:t>
      </w:r>
      <w:r w:rsidRPr="00C92BFA">
        <w:rPr>
          <w:sz w:val="20"/>
        </w:rPr>
        <w:t xml:space="preserve"> Pl. </w:t>
      </w:r>
      <w:r w:rsidR="0017681F" w:rsidRPr="00C92BFA">
        <w:rPr>
          <w:sz w:val="20"/>
        </w:rPr>
        <w:t>Dat</w:t>
      </w:r>
      <w:r w:rsidRPr="00C92BFA">
        <w:rPr>
          <w:sz w:val="20"/>
        </w:rPr>
        <w:t xml:space="preserve">. from </w:t>
      </w:r>
      <w:r w:rsidR="00764E46" w:rsidRPr="00C92BFA">
        <w:rPr>
          <w:sz w:val="20"/>
          <w:lang w:val="el-GR"/>
        </w:rPr>
        <w:t>σύ</w:t>
      </w:r>
      <w:r w:rsidRPr="00C92BFA">
        <w:rPr>
          <w:sz w:val="20"/>
        </w:rPr>
        <w:t xml:space="preserve"> meaning "to you" (Mat. 3:7)</w:t>
      </w:r>
    </w:p>
    <w:p w:rsidR="00845879" w:rsidRPr="00C92BFA" w:rsidRDefault="00845879" w:rsidP="00845879">
      <w:pPr>
        <w:rPr>
          <w:lang w:bidi="he-IL"/>
        </w:rPr>
      </w:pPr>
      <w:r w:rsidRPr="00C92BFA">
        <w:rPr>
          <w:lang w:bidi="he-IL"/>
        </w:rPr>
        <w:t xml:space="preserve"> </w:t>
      </w:r>
    </w:p>
    <w:p w:rsidR="00845879" w:rsidRPr="00C92BFA" w:rsidRDefault="00845879" w:rsidP="00764E46">
      <w:pPr>
        <w:rPr>
          <w:sz w:val="20"/>
        </w:rPr>
      </w:pPr>
      <w:r w:rsidRPr="00C92BFA">
        <w:rPr>
          <w:sz w:val="28"/>
          <w:szCs w:val="28"/>
        </w:rPr>
        <w:t xml:space="preserve">   8.  </w:t>
      </w:r>
      <w:r w:rsidR="00764E46" w:rsidRPr="00C92BFA">
        <w:rPr>
          <w:sz w:val="28"/>
          <w:szCs w:val="28"/>
          <w:lang w:val="el-GR"/>
        </w:rPr>
        <w:t>αὐτούς</w:t>
      </w:r>
      <w:r w:rsidR="00764E46" w:rsidRPr="00C92BFA">
        <w:rPr>
          <w:sz w:val="28"/>
          <w:szCs w:val="28"/>
        </w:rPr>
        <w:tab/>
      </w:r>
      <w:r w:rsidRPr="00C92BFA">
        <w:t xml:space="preserve"> </w:t>
      </w:r>
      <w:r w:rsidRPr="00C92BFA">
        <w:tab/>
      </w:r>
      <w:r w:rsidRPr="00C92BFA">
        <w:tab/>
      </w:r>
      <w:r w:rsidRPr="00C92BFA">
        <w:rPr>
          <w:sz w:val="20"/>
        </w:rPr>
        <w:t>3</w:t>
      </w:r>
      <w:r w:rsidRPr="00C92BFA">
        <w:rPr>
          <w:sz w:val="20"/>
          <w:vertAlign w:val="superscript"/>
        </w:rPr>
        <w:t>rd</w:t>
      </w:r>
      <w:r w:rsidRPr="00C92BFA">
        <w:rPr>
          <w:sz w:val="20"/>
        </w:rPr>
        <w:t xml:space="preserve"> Pl. Acc. Masc. from </w:t>
      </w:r>
      <w:r w:rsidR="00764E46" w:rsidRPr="00C92BFA">
        <w:rPr>
          <w:sz w:val="20"/>
          <w:lang w:val="el-GR"/>
        </w:rPr>
        <w:t>αὐτός</w:t>
      </w:r>
      <w:r w:rsidRPr="00C92BFA">
        <w:rPr>
          <w:sz w:val="20"/>
        </w:rPr>
        <w:t xml:space="preserve"> meaning "them" (Mat. 1:20)</w:t>
      </w:r>
    </w:p>
    <w:p w:rsidR="00845879" w:rsidRPr="00C92BFA" w:rsidRDefault="00845879" w:rsidP="00845879">
      <w:pPr>
        <w:rPr>
          <w:lang w:bidi="he-IL"/>
        </w:rPr>
      </w:pPr>
    </w:p>
    <w:p w:rsidR="00845879" w:rsidRPr="00C92BFA" w:rsidRDefault="00845879" w:rsidP="00764E46">
      <w:pPr>
        <w:rPr>
          <w:sz w:val="20"/>
        </w:rPr>
      </w:pPr>
      <w:r w:rsidRPr="00C92BFA">
        <w:rPr>
          <w:sz w:val="28"/>
          <w:szCs w:val="28"/>
        </w:rPr>
        <w:t xml:space="preserve">   9.  </w:t>
      </w:r>
      <w:r w:rsidR="00764E46" w:rsidRPr="00C92BFA">
        <w:rPr>
          <w:sz w:val="28"/>
          <w:szCs w:val="28"/>
          <w:lang w:val="el-GR"/>
        </w:rPr>
        <w:t>ὑμᾶς</w:t>
      </w:r>
      <w:r w:rsidRPr="00C92BFA">
        <w:tab/>
      </w:r>
      <w:r w:rsidRPr="00C92BFA">
        <w:tab/>
      </w:r>
      <w:r w:rsidRPr="00C92BFA">
        <w:tab/>
      </w:r>
      <w:r w:rsidRPr="00C92BFA">
        <w:rPr>
          <w:sz w:val="20"/>
        </w:rPr>
        <w:t>2</w:t>
      </w:r>
      <w:r w:rsidRPr="00C92BFA">
        <w:rPr>
          <w:sz w:val="20"/>
          <w:vertAlign w:val="superscript"/>
        </w:rPr>
        <w:t>nd</w:t>
      </w:r>
      <w:r w:rsidRPr="00C92BFA">
        <w:rPr>
          <w:sz w:val="20"/>
        </w:rPr>
        <w:t xml:space="preserve"> Pl. Acc.  from </w:t>
      </w:r>
      <w:r w:rsidR="00764E46" w:rsidRPr="00C92BFA">
        <w:rPr>
          <w:sz w:val="20"/>
          <w:lang w:val="el-GR"/>
        </w:rPr>
        <w:t>σύ</w:t>
      </w:r>
      <w:r w:rsidRPr="00C92BFA">
        <w:rPr>
          <w:sz w:val="20"/>
        </w:rPr>
        <w:t xml:space="preserve"> meaning "you" (Mat. 3:11)</w:t>
      </w:r>
    </w:p>
    <w:p w:rsidR="00845879" w:rsidRPr="00C92BFA" w:rsidRDefault="00845879" w:rsidP="00845879"/>
    <w:p w:rsidR="00845879" w:rsidRPr="00C92BFA" w:rsidRDefault="00845879" w:rsidP="00764E46">
      <w:pPr>
        <w:rPr>
          <w:sz w:val="20"/>
        </w:rPr>
      </w:pPr>
      <w:r w:rsidRPr="00C92BFA">
        <w:rPr>
          <w:sz w:val="28"/>
          <w:szCs w:val="28"/>
        </w:rPr>
        <w:t xml:space="preserve">  10.  </w:t>
      </w:r>
      <w:r w:rsidR="00764E46" w:rsidRPr="00C92BFA">
        <w:rPr>
          <w:sz w:val="28"/>
          <w:szCs w:val="28"/>
          <w:lang w:val="el-GR"/>
        </w:rPr>
        <w:t>αὐτῶν</w:t>
      </w:r>
      <w:r w:rsidRPr="00C92BFA">
        <w:t xml:space="preserve">  </w:t>
      </w:r>
      <w:r w:rsidRPr="00C92BFA">
        <w:tab/>
      </w:r>
      <w:r w:rsidRPr="00C92BFA">
        <w:tab/>
      </w:r>
      <w:r w:rsidRPr="00C92BFA">
        <w:rPr>
          <w:sz w:val="20"/>
        </w:rPr>
        <w:t>3</w:t>
      </w:r>
      <w:r w:rsidRPr="00C92BFA">
        <w:rPr>
          <w:sz w:val="20"/>
          <w:vertAlign w:val="superscript"/>
        </w:rPr>
        <w:t>rd</w:t>
      </w:r>
      <w:r w:rsidRPr="00C92BFA">
        <w:rPr>
          <w:sz w:val="20"/>
        </w:rPr>
        <w:t xml:space="preserve"> Pl. Gen. Masc./Fem./Neut. from </w:t>
      </w:r>
      <w:r w:rsidR="00764E46" w:rsidRPr="00C92BFA">
        <w:rPr>
          <w:sz w:val="20"/>
          <w:lang w:val="el-GR"/>
        </w:rPr>
        <w:t>αὐτός</w:t>
      </w:r>
      <w:r w:rsidRPr="00C92BFA">
        <w:rPr>
          <w:sz w:val="20"/>
        </w:rPr>
        <w:t xml:space="preserve"> meaning "of  them/their”</w:t>
      </w:r>
    </w:p>
    <w:p w:rsidR="00845879" w:rsidRPr="00C92BFA" w:rsidRDefault="00845879" w:rsidP="00845879">
      <w:pPr>
        <w:rPr>
          <w:sz w:val="20"/>
        </w:rPr>
      </w:pPr>
      <w:r w:rsidRPr="00C92BFA">
        <w:rPr>
          <w:sz w:val="20"/>
        </w:rPr>
        <w:tab/>
      </w:r>
      <w:r w:rsidRPr="00C92BFA">
        <w:rPr>
          <w:sz w:val="20"/>
        </w:rPr>
        <w:tab/>
      </w:r>
      <w:r w:rsidRPr="00C92BFA">
        <w:rPr>
          <w:sz w:val="20"/>
        </w:rPr>
        <w:tab/>
      </w:r>
      <w:r w:rsidRPr="00C92BFA">
        <w:rPr>
          <w:sz w:val="20"/>
        </w:rPr>
        <w:tab/>
      </w:r>
      <w:r w:rsidRPr="00C92BFA">
        <w:rPr>
          <w:sz w:val="20"/>
        </w:rPr>
        <w:tab/>
        <w:t>(Mat. 1:21)</w:t>
      </w:r>
    </w:p>
    <w:p w:rsidR="00845879" w:rsidRPr="00C92BFA" w:rsidRDefault="00845879" w:rsidP="00845879">
      <w:pPr>
        <w:rPr>
          <w:lang w:bidi="he-IL"/>
        </w:rPr>
      </w:pPr>
    </w:p>
    <w:p w:rsidR="00845879" w:rsidRPr="00C92BFA" w:rsidRDefault="00845879" w:rsidP="00845879">
      <w:pPr>
        <w:rPr>
          <w:sz w:val="28"/>
          <w:szCs w:val="28"/>
        </w:rPr>
      </w:pPr>
      <w:r w:rsidRPr="00C92BFA">
        <w:rPr>
          <w:sz w:val="28"/>
          <w:szCs w:val="28"/>
        </w:rPr>
        <w:t>Translations</w:t>
      </w:r>
    </w:p>
    <w:p w:rsidR="00845879" w:rsidRPr="00C92BFA" w:rsidRDefault="00845879" w:rsidP="00845879"/>
    <w:p w:rsidR="00845879" w:rsidRPr="00C92BFA" w:rsidRDefault="00845879" w:rsidP="00764E46">
      <w:r w:rsidRPr="00C92BFA">
        <w:rPr>
          <w:sz w:val="28"/>
          <w:szCs w:val="28"/>
        </w:rPr>
        <w:t xml:space="preserve">   1.  </w:t>
      </w:r>
      <w:r w:rsidR="00764E46" w:rsidRPr="00C92BFA">
        <w:rPr>
          <w:sz w:val="28"/>
          <w:szCs w:val="28"/>
          <w:lang w:val="el-GR"/>
        </w:rPr>
        <w:t>Ἐγὼ</w:t>
      </w:r>
      <w:r w:rsidR="00764E46" w:rsidRPr="00C92BFA">
        <w:rPr>
          <w:sz w:val="28"/>
          <w:szCs w:val="28"/>
        </w:rPr>
        <w:t xml:space="preserve"> </w:t>
      </w:r>
      <w:r w:rsidR="00764E46" w:rsidRPr="00C92BFA">
        <w:rPr>
          <w:sz w:val="28"/>
          <w:szCs w:val="28"/>
          <w:lang w:val="el-GR"/>
        </w:rPr>
        <w:t>βαπτίζω</w:t>
      </w:r>
      <w:r w:rsidR="00764E46" w:rsidRPr="00C92BFA">
        <w:rPr>
          <w:sz w:val="28"/>
          <w:szCs w:val="28"/>
        </w:rPr>
        <w:t xml:space="preserve"> </w:t>
      </w:r>
      <w:r w:rsidR="00764E46" w:rsidRPr="00C92BFA">
        <w:rPr>
          <w:sz w:val="28"/>
          <w:szCs w:val="28"/>
          <w:lang w:val="el-GR"/>
        </w:rPr>
        <w:t>ἐν</w:t>
      </w:r>
      <w:r w:rsidR="00764E46" w:rsidRPr="00C92BFA">
        <w:rPr>
          <w:sz w:val="28"/>
          <w:szCs w:val="28"/>
        </w:rPr>
        <w:t xml:space="preserve"> </w:t>
      </w:r>
      <w:r w:rsidR="00764E46" w:rsidRPr="00C92BFA">
        <w:rPr>
          <w:sz w:val="28"/>
          <w:szCs w:val="28"/>
          <w:lang w:val="el-GR"/>
        </w:rPr>
        <w:t>ὕδατι</w:t>
      </w:r>
      <w:r w:rsidR="00764E46" w:rsidRPr="00C92BFA">
        <w:rPr>
          <w:sz w:val="28"/>
          <w:szCs w:val="28"/>
        </w:rPr>
        <w:t xml:space="preserve"> </w:t>
      </w:r>
      <w:r w:rsidRPr="00C92BFA">
        <w:rPr>
          <w:sz w:val="28"/>
          <w:szCs w:val="28"/>
        </w:rPr>
        <w:t xml:space="preserve">(water)  </w:t>
      </w:r>
      <w:r w:rsidRPr="00C92BFA">
        <w:rPr>
          <w:sz w:val="28"/>
          <w:szCs w:val="28"/>
        </w:rPr>
        <w:tab/>
      </w:r>
      <w:r w:rsidRPr="00C92BFA">
        <w:tab/>
      </w:r>
      <w:r w:rsidR="00764E46" w:rsidRPr="00C92BFA">
        <w:tab/>
      </w:r>
      <w:r w:rsidRPr="00C92BFA">
        <w:rPr>
          <w:sz w:val="20"/>
        </w:rPr>
        <w:t>I baptize with water</w:t>
      </w:r>
    </w:p>
    <w:p w:rsidR="00845879" w:rsidRPr="00C92BFA" w:rsidRDefault="00845879" w:rsidP="00845879">
      <w:pPr>
        <w:ind w:firstLine="720"/>
        <w:rPr>
          <w:sz w:val="20"/>
        </w:rPr>
      </w:pPr>
      <w:r w:rsidRPr="00C92BFA">
        <w:rPr>
          <w:sz w:val="28"/>
          <w:szCs w:val="28"/>
        </w:rPr>
        <w:t>(Jn. 1:26)</w:t>
      </w:r>
      <w:r w:rsidRPr="00C92BFA">
        <w:t xml:space="preserve">         </w:t>
      </w:r>
      <w:r w:rsidRPr="00C92BFA">
        <w:tab/>
      </w:r>
      <w:r w:rsidRPr="00C92BFA">
        <w:tab/>
      </w:r>
      <w:r w:rsidRPr="00C92BFA">
        <w:tab/>
      </w:r>
      <w:r w:rsidRPr="00C92BFA">
        <w:tab/>
      </w:r>
      <w:r w:rsidRPr="00C92BFA">
        <w:tab/>
      </w:r>
      <w:r w:rsidRPr="00C92BFA">
        <w:tab/>
      </w:r>
    </w:p>
    <w:p w:rsidR="00845879" w:rsidRPr="00C92BFA" w:rsidRDefault="00845879" w:rsidP="00845879">
      <w:pPr>
        <w:rPr>
          <w:sz w:val="20"/>
        </w:rPr>
      </w:pPr>
    </w:p>
    <w:p w:rsidR="00845879" w:rsidRPr="00C92BFA" w:rsidRDefault="00845879" w:rsidP="00764E46">
      <w:r w:rsidRPr="00C92BFA">
        <w:rPr>
          <w:sz w:val="28"/>
          <w:szCs w:val="28"/>
        </w:rPr>
        <w:t xml:space="preserve">    2.   </w:t>
      </w:r>
      <w:r w:rsidR="00764E46" w:rsidRPr="00C92BFA">
        <w:rPr>
          <w:sz w:val="28"/>
          <w:szCs w:val="28"/>
          <w:lang w:val="el-GR"/>
        </w:rPr>
        <w:t>ὑμεῖς</w:t>
      </w:r>
      <w:r w:rsidR="00764E46" w:rsidRPr="00C92BFA">
        <w:rPr>
          <w:sz w:val="28"/>
          <w:szCs w:val="28"/>
        </w:rPr>
        <w:t xml:space="preserve"> </w:t>
      </w:r>
      <w:r w:rsidR="00764E46" w:rsidRPr="00C92BFA">
        <w:rPr>
          <w:sz w:val="28"/>
          <w:szCs w:val="28"/>
          <w:lang w:val="el-GR"/>
        </w:rPr>
        <w:t>μοι</w:t>
      </w:r>
      <w:r w:rsidR="00764E46" w:rsidRPr="00C92BFA">
        <w:rPr>
          <w:sz w:val="28"/>
          <w:szCs w:val="28"/>
        </w:rPr>
        <w:t xml:space="preserve"> </w:t>
      </w:r>
      <w:r w:rsidR="00764E46" w:rsidRPr="00C92BFA">
        <w:rPr>
          <w:sz w:val="28"/>
          <w:szCs w:val="28"/>
          <w:lang w:val="el-GR"/>
        </w:rPr>
        <w:t>μαρτθρεῖτε</w:t>
      </w:r>
      <w:r w:rsidRPr="00C92BFA">
        <w:rPr>
          <w:sz w:val="28"/>
          <w:szCs w:val="28"/>
        </w:rPr>
        <w:t xml:space="preserve">  (you testify) </w:t>
      </w:r>
      <w:r w:rsidR="00764E46" w:rsidRPr="00C92BFA">
        <w:rPr>
          <w:sz w:val="28"/>
          <w:szCs w:val="28"/>
          <w:lang w:val="el-GR"/>
        </w:rPr>
        <w:t>ὅτι</w:t>
      </w:r>
      <w:r w:rsidRPr="00C92BFA">
        <w:t xml:space="preserve">  </w:t>
      </w:r>
      <w:r w:rsidRPr="00C92BFA">
        <w:tab/>
      </w:r>
      <w:r w:rsidRPr="00C92BFA">
        <w:rPr>
          <w:sz w:val="20"/>
        </w:rPr>
        <w:t>You testify concerning me</w:t>
      </w:r>
      <w:r w:rsidRPr="00C92BFA">
        <w:t xml:space="preserve">        </w:t>
      </w:r>
      <w:r w:rsidRPr="00C92BFA">
        <w:tab/>
      </w:r>
      <w:r w:rsidR="00764E46" w:rsidRPr="00C92BFA">
        <w:rPr>
          <w:lang w:val="el-GR"/>
        </w:rPr>
        <w:t>εἴπον</w:t>
      </w:r>
      <w:r w:rsidRPr="00C92BFA">
        <w:rPr>
          <w:sz w:val="28"/>
          <w:szCs w:val="28"/>
        </w:rPr>
        <w:t xml:space="preserve"> (I said)  [ </w:t>
      </w:r>
      <w:r w:rsidR="00764E46" w:rsidRPr="00C92BFA">
        <w:rPr>
          <w:sz w:val="28"/>
          <w:szCs w:val="28"/>
          <w:lang w:val="el-GR"/>
        </w:rPr>
        <w:t>ὅτι</w:t>
      </w:r>
      <w:r w:rsidRPr="00C92BFA">
        <w:rPr>
          <w:sz w:val="28"/>
          <w:szCs w:val="28"/>
        </w:rPr>
        <w:t xml:space="preserve"> ]  </w:t>
      </w:r>
      <w:r w:rsidR="00764E46" w:rsidRPr="00C92BFA">
        <w:rPr>
          <w:sz w:val="28"/>
          <w:szCs w:val="28"/>
          <w:lang w:val="el-GR"/>
        </w:rPr>
        <w:t>Οὐκ</w:t>
      </w:r>
      <w:r w:rsidR="00764E46" w:rsidRPr="00C92BFA">
        <w:rPr>
          <w:sz w:val="28"/>
          <w:szCs w:val="28"/>
        </w:rPr>
        <w:t xml:space="preserve"> </w:t>
      </w:r>
      <w:r w:rsidR="00764E46" w:rsidRPr="00C92BFA">
        <w:rPr>
          <w:sz w:val="28"/>
          <w:szCs w:val="28"/>
          <w:lang w:val="el-GR"/>
        </w:rPr>
        <w:t>εἰμὶ</w:t>
      </w:r>
      <w:r w:rsidR="00764E46" w:rsidRPr="00C92BFA">
        <w:rPr>
          <w:sz w:val="28"/>
          <w:szCs w:val="28"/>
        </w:rPr>
        <w:t xml:space="preserve"> </w:t>
      </w:r>
      <w:r w:rsidR="00764E46" w:rsidRPr="00C92BFA">
        <w:rPr>
          <w:sz w:val="28"/>
          <w:szCs w:val="28"/>
          <w:lang w:val="el-GR"/>
        </w:rPr>
        <w:t>ἐγὼ</w:t>
      </w:r>
      <w:r w:rsidR="00764E46" w:rsidRPr="00C92BFA">
        <w:rPr>
          <w:sz w:val="28"/>
          <w:szCs w:val="28"/>
        </w:rPr>
        <w:t xml:space="preserve"> </w:t>
      </w:r>
      <w:r w:rsidR="00764E46" w:rsidRPr="00C92BFA">
        <w:rPr>
          <w:sz w:val="28"/>
          <w:szCs w:val="28"/>
          <w:lang w:val="el-GR"/>
        </w:rPr>
        <w:t>ὁ</w:t>
      </w:r>
      <w:r w:rsidR="00764E46" w:rsidRPr="00C92BFA">
        <w:rPr>
          <w:sz w:val="28"/>
          <w:szCs w:val="28"/>
        </w:rPr>
        <w:tab/>
      </w:r>
      <w:r w:rsidRPr="00C92BFA">
        <w:t xml:space="preserve">  </w:t>
      </w:r>
      <w:r w:rsidRPr="00C92BFA">
        <w:tab/>
      </w:r>
      <w:r w:rsidRPr="00C92BFA">
        <w:rPr>
          <w:sz w:val="20"/>
        </w:rPr>
        <w:t>that I said that "I am not the</w:t>
      </w:r>
    </w:p>
    <w:p w:rsidR="00845879" w:rsidRPr="00C92BFA" w:rsidRDefault="00764E46" w:rsidP="00764E46">
      <w:pPr>
        <w:ind w:firstLine="720"/>
      </w:pPr>
      <w:r w:rsidRPr="00C92BFA">
        <w:rPr>
          <w:sz w:val="28"/>
          <w:szCs w:val="28"/>
          <w:lang w:val="el-GR"/>
        </w:rPr>
        <w:t>Χριστός</w:t>
      </w:r>
      <w:r w:rsidR="00845879" w:rsidRPr="00C92BFA">
        <w:rPr>
          <w:sz w:val="28"/>
          <w:szCs w:val="28"/>
        </w:rPr>
        <w:t xml:space="preserve">  (Jn. 3:28)</w:t>
      </w:r>
      <w:r w:rsidR="00845879" w:rsidRPr="00C92BFA">
        <w:t xml:space="preserve"> </w:t>
      </w:r>
      <w:r w:rsidR="00845879" w:rsidRPr="00C92BFA">
        <w:tab/>
      </w:r>
      <w:r w:rsidR="00845879" w:rsidRPr="00C92BFA">
        <w:tab/>
      </w:r>
      <w:r w:rsidR="00845879" w:rsidRPr="00C92BFA">
        <w:tab/>
      </w:r>
      <w:r w:rsidR="00845879" w:rsidRPr="00C92BFA">
        <w:tab/>
      </w:r>
      <w:r w:rsidR="00845879" w:rsidRPr="00C92BFA">
        <w:rPr>
          <w:sz w:val="20"/>
        </w:rPr>
        <w:t>Christ"</w:t>
      </w:r>
    </w:p>
    <w:p w:rsidR="00845879" w:rsidRPr="00C92BFA" w:rsidRDefault="00845879" w:rsidP="00845879">
      <w:pPr>
        <w:ind w:left="4320" w:firstLine="720"/>
        <w:rPr>
          <w:sz w:val="20"/>
        </w:rPr>
      </w:pPr>
      <w:r w:rsidRPr="00C92BFA">
        <w:t xml:space="preserve">  </w:t>
      </w:r>
      <w:r w:rsidRPr="00C92BFA">
        <w:tab/>
      </w:r>
      <w:r w:rsidRPr="00C92BFA">
        <w:tab/>
      </w:r>
      <w:r w:rsidRPr="00C92BFA">
        <w:tab/>
      </w:r>
      <w:r w:rsidRPr="00C92BFA">
        <w:tab/>
      </w:r>
      <w:r w:rsidRPr="00C92BFA">
        <w:tab/>
      </w:r>
      <w:r w:rsidRPr="00C92BFA">
        <w:tab/>
      </w:r>
      <w:r w:rsidRPr="00C92BFA">
        <w:tab/>
      </w:r>
      <w:r w:rsidRPr="00C92BFA">
        <w:rPr>
          <w:sz w:val="20"/>
        </w:rPr>
        <w:t xml:space="preserve"> </w:t>
      </w:r>
    </w:p>
    <w:p w:rsidR="00845879" w:rsidRPr="00C92BFA" w:rsidRDefault="00845879" w:rsidP="00764E46">
      <w:r w:rsidRPr="00C92BFA">
        <w:rPr>
          <w:sz w:val="28"/>
          <w:szCs w:val="28"/>
        </w:rPr>
        <w:t xml:space="preserve">   3.  </w:t>
      </w:r>
      <w:r w:rsidR="00764E46" w:rsidRPr="00C92BFA">
        <w:rPr>
          <w:sz w:val="28"/>
          <w:szCs w:val="28"/>
          <w:lang w:val="el-GR"/>
        </w:rPr>
        <w:t>ἐγὼ</w:t>
      </w:r>
      <w:r w:rsidR="00764E46" w:rsidRPr="00C92BFA">
        <w:rPr>
          <w:sz w:val="28"/>
          <w:szCs w:val="28"/>
        </w:rPr>
        <w:t xml:space="preserve"> </w:t>
      </w:r>
      <w:r w:rsidR="00764E46" w:rsidRPr="00C92BFA">
        <w:rPr>
          <w:sz w:val="28"/>
          <w:szCs w:val="28"/>
          <w:lang w:val="el-GR"/>
        </w:rPr>
        <w:t>δὲ</w:t>
      </w:r>
      <w:r w:rsidR="00764E46" w:rsidRPr="00C92BFA">
        <w:rPr>
          <w:sz w:val="28"/>
          <w:szCs w:val="28"/>
        </w:rPr>
        <w:t xml:space="preserve"> </w:t>
      </w:r>
      <w:r w:rsidR="00764E46" w:rsidRPr="00C92BFA">
        <w:rPr>
          <w:sz w:val="28"/>
          <w:szCs w:val="28"/>
          <w:lang w:val="el-GR"/>
        </w:rPr>
        <w:t>οὐ</w:t>
      </w:r>
      <w:r w:rsidR="00764E46" w:rsidRPr="00C92BFA">
        <w:rPr>
          <w:sz w:val="28"/>
          <w:szCs w:val="28"/>
        </w:rPr>
        <w:t xml:space="preserve"> </w:t>
      </w:r>
      <w:r w:rsidR="00764E46" w:rsidRPr="00C92BFA">
        <w:rPr>
          <w:sz w:val="28"/>
          <w:szCs w:val="28"/>
          <w:lang w:val="el-GR"/>
        </w:rPr>
        <w:t>παρὰ</w:t>
      </w:r>
      <w:r w:rsidR="00764E46" w:rsidRPr="00C92BFA">
        <w:rPr>
          <w:sz w:val="28"/>
          <w:szCs w:val="28"/>
        </w:rPr>
        <w:t xml:space="preserve"> </w:t>
      </w:r>
      <w:r w:rsidR="00764E46" w:rsidRPr="00C92BFA">
        <w:rPr>
          <w:sz w:val="28"/>
          <w:szCs w:val="28"/>
          <w:lang w:val="el-GR"/>
        </w:rPr>
        <w:t>ἀνθρώπου</w:t>
      </w:r>
      <w:r w:rsidR="00764E46" w:rsidRPr="00C92BFA">
        <w:rPr>
          <w:sz w:val="28"/>
          <w:szCs w:val="28"/>
        </w:rPr>
        <w:t xml:space="preserve"> </w:t>
      </w:r>
      <w:r w:rsidR="00764E46" w:rsidRPr="00C92BFA">
        <w:rPr>
          <w:sz w:val="28"/>
          <w:szCs w:val="28"/>
          <w:lang w:val="el-GR"/>
        </w:rPr>
        <w:t>τὴν</w:t>
      </w:r>
      <w:r w:rsidR="00764E46" w:rsidRPr="00C92BFA">
        <w:rPr>
          <w:sz w:val="28"/>
          <w:szCs w:val="28"/>
        </w:rPr>
        <w:tab/>
      </w:r>
      <w:r w:rsidRPr="00C92BFA">
        <w:rPr>
          <w:sz w:val="28"/>
          <w:szCs w:val="28"/>
        </w:rPr>
        <w:t xml:space="preserve">  </w:t>
      </w:r>
      <w:r w:rsidRPr="00C92BFA">
        <w:tab/>
      </w:r>
      <w:r w:rsidRPr="00C92BFA">
        <w:tab/>
      </w:r>
      <w:r w:rsidRPr="00C92BFA">
        <w:rPr>
          <w:sz w:val="20"/>
        </w:rPr>
        <w:t>But I do not receive witness from</w:t>
      </w:r>
    </w:p>
    <w:p w:rsidR="00845879" w:rsidRPr="00C92BFA" w:rsidRDefault="00845879" w:rsidP="00764E46">
      <w:r w:rsidRPr="00C92BFA">
        <w:t xml:space="preserve"> </w:t>
      </w:r>
      <w:r w:rsidRPr="00C92BFA">
        <w:tab/>
      </w:r>
      <w:r w:rsidR="00764E46" w:rsidRPr="00C92BFA">
        <w:rPr>
          <w:sz w:val="28"/>
          <w:szCs w:val="28"/>
          <w:lang w:val="el-GR"/>
        </w:rPr>
        <w:t>μαρτθρίαν</w:t>
      </w:r>
      <w:r w:rsidRPr="00C92BFA">
        <w:rPr>
          <w:sz w:val="28"/>
          <w:szCs w:val="28"/>
        </w:rPr>
        <w:t xml:space="preserve">  </w:t>
      </w:r>
      <w:r w:rsidRPr="00C92BFA">
        <w:t>(</w:t>
      </w:r>
      <w:r w:rsidRPr="00C92BFA">
        <w:rPr>
          <w:sz w:val="28"/>
          <w:szCs w:val="28"/>
        </w:rPr>
        <w:t xml:space="preserve">witness) </w:t>
      </w:r>
      <w:r w:rsidR="00764E46" w:rsidRPr="00C92BFA">
        <w:rPr>
          <w:sz w:val="28"/>
          <w:szCs w:val="28"/>
          <w:lang w:val="el-GR"/>
        </w:rPr>
        <w:t>λαμβάνω</w:t>
      </w:r>
      <w:r w:rsidR="00764E46" w:rsidRPr="00C92BFA">
        <w:rPr>
          <w:sz w:val="28"/>
          <w:szCs w:val="28"/>
        </w:rPr>
        <w:t>,</w:t>
      </w:r>
      <w:r w:rsidRPr="00C92BFA">
        <w:rPr>
          <w:sz w:val="28"/>
          <w:szCs w:val="28"/>
        </w:rPr>
        <w:t xml:space="preserve">  </w:t>
      </w:r>
      <w:r w:rsidRPr="00C92BFA">
        <w:tab/>
      </w:r>
      <w:r w:rsidRPr="00C92BFA">
        <w:tab/>
      </w:r>
      <w:r w:rsidRPr="00C92BFA">
        <w:rPr>
          <w:sz w:val="20"/>
        </w:rPr>
        <w:t xml:space="preserve">men,  but these things I said in </w:t>
      </w:r>
    </w:p>
    <w:p w:rsidR="00845879" w:rsidRPr="00C92BFA" w:rsidRDefault="00845879" w:rsidP="00764E46">
      <w:r w:rsidRPr="00C92BFA">
        <w:tab/>
      </w:r>
      <w:r w:rsidR="00764E46" w:rsidRPr="00C92BFA">
        <w:rPr>
          <w:sz w:val="28"/>
          <w:szCs w:val="28"/>
          <w:lang w:val="el-GR"/>
        </w:rPr>
        <w:t>ἀλλὰ</w:t>
      </w:r>
      <w:r w:rsidR="00764E46" w:rsidRPr="00C92BFA">
        <w:rPr>
          <w:sz w:val="28"/>
          <w:szCs w:val="28"/>
        </w:rPr>
        <w:t xml:space="preserve"> </w:t>
      </w:r>
      <w:r w:rsidR="00764E46" w:rsidRPr="00C92BFA">
        <w:rPr>
          <w:sz w:val="28"/>
          <w:szCs w:val="28"/>
          <w:lang w:val="el-GR"/>
        </w:rPr>
        <w:t>ταῦτα</w:t>
      </w:r>
      <w:r w:rsidRPr="00C92BFA">
        <w:rPr>
          <w:sz w:val="32"/>
          <w:szCs w:val="32"/>
        </w:rPr>
        <w:t xml:space="preserve">  </w:t>
      </w:r>
      <w:r w:rsidRPr="00C92BFA">
        <w:rPr>
          <w:sz w:val="28"/>
          <w:szCs w:val="28"/>
        </w:rPr>
        <w:t>(these</w:t>
      </w:r>
      <w:r w:rsidRPr="00C92BFA">
        <w:t xml:space="preserve"> </w:t>
      </w:r>
      <w:r w:rsidRPr="00C92BFA">
        <w:rPr>
          <w:sz w:val="28"/>
          <w:szCs w:val="28"/>
        </w:rPr>
        <w:t xml:space="preserve">things) </w:t>
      </w:r>
      <w:r w:rsidR="00764E46" w:rsidRPr="00C92BFA">
        <w:rPr>
          <w:sz w:val="28"/>
          <w:szCs w:val="28"/>
          <w:lang w:val="el-GR"/>
        </w:rPr>
        <w:t>λέγω</w:t>
      </w:r>
      <w:r w:rsidR="00764E46" w:rsidRPr="00C92BFA">
        <w:rPr>
          <w:sz w:val="28"/>
          <w:szCs w:val="28"/>
        </w:rPr>
        <w:tab/>
      </w:r>
      <w:r w:rsidRPr="00C92BFA">
        <w:rPr>
          <w:sz w:val="28"/>
          <w:szCs w:val="28"/>
        </w:rPr>
        <w:t xml:space="preserve">  </w:t>
      </w:r>
      <w:r w:rsidRPr="00C92BFA">
        <w:tab/>
      </w:r>
      <w:r w:rsidRPr="00C92BFA">
        <w:tab/>
      </w:r>
      <w:r w:rsidRPr="00C92BFA">
        <w:rPr>
          <w:sz w:val="20"/>
        </w:rPr>
        <w:t>order that you may be saved</w:t>
      </w:r>
    </w:p>
    <w:p w:rsidR="00845879" w:rsidRPr="00C92BFA" w:rsidRDefault="00845879" w:rsidP="00764E46">
      <w:r w:rsidRPr="00C92BFA">
        <w:tab/>
      </w:r>
      <w:r w:rsidR="00764E46" w:rsidRPr="00C92BFA">
        <w:rPr>
          <w:lang w:val="el-GR"/>
        </w:rPr>
        <w:t>ἵνα</w:t>
      </w:r>
      <w:r w:rsidRPr="00C92BFA">
        <w:rPr>
          <w:sz w:val="28"/>
          <w:szCs w:val="28"/>
        </w:rPr>
        <w:t xml:space="preserve"> (</w:t>
      </w:r>
      <w:r w:rsidR="00BF7B15" w:rsidRPr="00C92BFA">
        <w:rPr>
          <w:sz w:val="28"/>
          <w:szCs w:val="28"/>
        </w:rPr>
        <w:t xml:space="preserve">in order </w:t>
      </w:r>
      <w:r w:rsidRPr="00C92BFA">
        <w:rPr>
          <w:sz w:val="28"/>
          <w:szCs w:val="28"/>
        </w:rPr>
        <w:t xml:space="preserve">that)  </w:t>
      </w:r>
      <w:r w:rsidR="00764E46" w:rsidRPr="00C92BFA">
        <w:rPr>
          <w:sz w:val="28"/>
          <w:szCs w:val="28"/>
          <w:lang w:val="el-GR"/>
        </w:rPr>
        <w:t>ὑμεῖς</w:t>
      </w:r>
      <w:r w:rsidR="00764E46" w:rsidRPr="00C92BFA">
        <w:rPr>
          <w:sz w:val="28"/>
          <w:szCs w:val="28"/>
        </w:rPr>
        <w:t xml:space="preserve"> </w:t>
      </w:r>
      <w:r w:rsidR="00764E46" w:rsidRPr="00C92BFA">
        <w:rPr>
          <w:sz w:val="28"/>
          <w:szCs w:val="28"/>
          <w:lang w:val="el-GR"/>
        </w:rPr>
        <w:t>σωθῆτε</w:t>
      </w:r>
      <w:r w:rsidRPr="00C92BFA">
        <w:rPr>
          <w:sz w:val="28"/>
          <w:szCs w:val="28"/>
        </w:rPr>
        <w:t xml:space="preserve">  </w:t>
      </w:r>
      <w:r w:rsidRPr="00C92BFA">
        <w:t xml:space="preserve"> </w:t>
      </w:r>
    </w:p>
    <w:p w:rsidR="00845879" w:rsidRPr="00C92BFA" w:rsidRDefault="00BF7B15" w:rsidP="00845879">
      <w:pPr>
        <w:ind w:firstLine="720"/>
        <w:rPr>
          <w:sz w:val="28"/>
          <w:szCs w:val="28"/>
        </w:rPr>
      </w:pPr>
      <w:r w:rsidRPr="00C92BFA">
        <w:rPr>
          <w:sz w:val="28"/>
          <w:szCs w:val="28"/>
        </w:rPr>
        <w:t xml:space="preserve">(may </w:t>
      </w:r>
      <w:r w:rsidR="00845879" w:rsidRPr="00C92BFA">
        <w:rPr>
          <w:sz w:val="28"/>
          <w:szCs w:val="28"/>
        </w:rPr>
        <w:t xml:space="preserve">be saved).  (Jn. 5:34) </w:t>
      </w:r>
    </w:p>
    <w:p w:rsidR="00845879" w:rsidRPr="00C92BFA" w:rsidRDefault="00845879" w:rsidP="00845879">
      <w:pPr>
        <w:rPr>
          <w:sz w:val="20"/>
        </w:rPr>
      </w:pPr>
      <w:r w:rsidRPr="00C92BFA">
        <w:tab/>
      </w:r>
      <w:r w:rsidRPr="00C92BFA">
        <w:tab/>
      </w:r>
      <w:r w:rsidRPr="00C92BFA">
        <w:rPr>
          <w:sz w:val="20"/>
        </w:rPr>
        <w:t xml:space="preserve"> </w:t>
      </w:r>
    </w:p>
    <w:p w:rsidR="00845879" w:rsidRPr="00C92BFA" w:rsidRDefault="00845879" w:rsidP="00656EAD">
      <w:r w:rsidRPr="00C92BFA">
        <w:rPr>
          <w:sz w:val="28"/>
          <w:szCs w:val="28"/>
        </w:rPr>
        <w:lastRenderedPageBreak/>
        <w:t xml:space="preserve">  </w:t>
      </w:r>
      <w:r w:rsidR="00280E33" w:rsidRPr="00C92BFA">
        <w:rPr>
          <w:sz w:val="28"/>
          <w:szCs w:val="28"/>
        </w:rPr>
        <w:br/>
      </w:r>
      <w:r w:rsidRPr="00C92BFA">
        <w:rPr>
          <w:sz w:val="28"/>
          <w:szCs w:val="28"/>
        </w:rPr>
        <w:t xml:space="preserve"> 4.  </w:t>
      </w:r>
      <w:r w:rsidR="00280E33" w:rsidRPr="00C92BFA">
        <w:rPr>
          <w:sz w:val="28"/>
          <w:szCs w:val="28"/>
          <w:lang w:val="el-GR"/>
        </w:rPr>
        <w:t>τὰ</w:t>
      </w:r>
      <w:r w:rsidR="00280E33" w:rsidRPr="00C92BFA">
        <w:rPr>
          <w:sz w:val="28"/>
          <w:szCs w:val="28"/>
        </w:rPr>
        <w:t xml:space="preserve"> </w:t>
      </w:r>
      <w:r w:rsidR="00280E33" w:rsidRPr="00C92BFA">
        <w:rPr>
          <w:sz w:val="28"/>
          <w:szCs w:val="28"/>
          <w:lang w:val="el-GR"/>
        </w:rPr>
        <w:t>ῥήματα</w:t>
      </w:r>
      <w:r w:rsidRPr="00C92BFA">
        <w:rPr>
          <w:sz w:val="28"/>
          <w:szCs w:val="28"/>
        </w:rPr>
        <w:t xml:space="preserve"> (words)  </w:t>
      </w:r>
      <w:r w:rsidR="00656EAD" w:rsidRPr="00C92BFA">
        <w:rPr>
          <w:sz w:val="28"/>
          <w:szCs w:val="28"/>
          <w:lang w:val="el-GR"/>
        </w:rPr>
        <w:t>ἃ</w:t>
      </w:r>
      <w:r w:rsidRPr="00C92BFA">
        <w:rPr>
          <w:sz w:val="28"/>
          <w:szCs w:val="28"/>
        </w:rPr>
        <w:t xml:space="preserve">  (which)  </w:t>
      </w:r>
      <w:r w:rsidR="00280E33" w:rsidRPr="00C92BFA">
        <w:rPr>
          <w:sz w:val="28"/>
          <w:szCs w:val="28"/>
          <w:lang w:val="el-GR"/>
        </w:rPr>
        <w:t>ἐγὼ</w:t>
      </w:r>
      <w:r w:rsidRPr="00C92BFA">
        <w:t xml:space="preserve">  </w:t>
      </w:r>
      <w:r w:rsidR="00280E33" w:rsidRPr="00C92BFA">
        <w:tab/>
      </w:r>
      <w:r w:rsidRPr="00C92BFA">
        <w:tab/>
      </w:r>
      <w:r w:rsidRPr="00C92BFA">
        <w:rPr>
          <w:sz w:val="20"/>
        </w:rPr>
        <w:t>The words that I have</w:t>
      </w:r>
    </w:p>
    <w:p w:rsidR="00845879" w:rsidRPr="00C92BFA" w:rsidRDefault="00845879" w:rsidP="00280E33">
      <w:r w:rsidRPr="00C92BFA">
        <w:tab/>
      </w:r>
      <w:r w:rsidR="00280E33" w:rsidRPr="00C92BFA">
        <w:rPr>
          <w:sz w:val="28"/>
          <w:szCs w:val="28"/>
          <w:lang w:val="el-GR"/>
        </w:rPr>
        <w:t>λελάληκα</w:t>
      </w:r>
      <w:r w:rsidRPr="00C92BFA">
        <w:rPr>
          <w:sz w:val="32"/>
          <w:szCs w:val="32"/>
        </w:rPr>
        <w:t xml:space="preserve">  </w:t>
      </w:r>
      <w:r w:rsidRPr="00C92BFA">
        <w:rPr>
          <w:sz w:val="28"/>
          <w:szCs w:val="28"/>
        </w:rPr>
        <w:t xml:space="preserve">(I have spoken) </w:t>
      </w:r>
      <w:r w:rsidR="00280E33" w:rsidRPr="00C92BFA">
        <w:rPr>
          <w:sz w:val="28"/>
          <w:szCs w:val="28"/>
          <w:lang w:val="el-GR"/>
        </w:rPr>
        <w:t>ὑμῖν</w:t>
      </w:r>
      <w:r w:rsidRPr="00C92BFA">
        <w:tab/>
      </w:r>
      <w:r w:rsidRPr="00C92BFA">
        <w:tab/>
      </w:r>
      <w:r w:rsidR="00280E33" w:rsidRPr="00C92BFA">
        <w:tab/>
      </w:r>
      <w:r w:rsidRPr="00C92BFA">
        <w:rPr>
          <w:sz w:val="20"/>
        </w:rPr>
        <w:t>spoken to you</w:t>
      </w:r>
    </w:p>
    <w:p w:rsidR="00845879" w:rsidRPr="00C92BFA" w:rsidRDefault="00845879" w:rsidP="00845879">
      <w:pPr>
        <w:ind w:firstLine="720"/>
        <w:rPr>
          <w:sz w:val="28"/>
          <w:szCs w:val="28"/>
        </w:rPr>
      </w:pPr>
      <w:r w:rsidRPr="00C92BFA">
        <w:rPr>
          <w:sz w:val="28"/>
          <w:szCs w:val="28"/>
        </w:rPr>
        <w:t>(Jn. 6:63)</w:t>
      </w:r>
    </w:p>
    <w:p w:rsidR="00845879" w:rsidRPr="00C92BFA" w:rsidRDefault="00845879" w:rsidP="00845879">
      <w:pPr>
        <w:ind w:firstLine="720"/>
      </w:pPr>
    </w:p>
    <w:p w:rsidR="00845879" w:rsidRPr="00C92BFA" w:rsidRDefault="00845879" w:rsidP="00280E33">
      <w:pPr>
        <w:rPr>
          <w:sz w:val="28"/>
          <w:szCs w:val="28"/>
        </w:rPr>
      </w:pPr>
      <w:r w:rsidRPr="00C92BFA">
        <w:rPr>
          <w:sz w:val="28"/>
          <w:szCs w:val="28"/>
        </w:rPr>
        <w:t xml:space="preserve">   5.  </w:t>
      </w:r>
      <w:r w:rsidR="00280E33" w:rsidRPr="00C92BFA">
        <w:rPr>
          <w:sz w:val="28"/>
          <w:szCs w:val="28"/>
          <w:lang w:val="el-GR"/>
        </w:rPr>
        <w:t>καὶ</w:t>
      </w:r>
      <w:r w:rsidR="00280E33" w:rsidRPr="00C92BFA">
        <w:rPr>
          <w:sz w:val="28"/>
          <w:szCs w:val="28"/>
        </w:rPr>
        <w:t xml:space="preserve"> </w:t>
      </w:r>
      <w:r w:rsidR="00280E33" w:rsidRPr="00C92BFA">
        <w:rPr>
          <w:sz w:val="28"/>
          <w:szCs w:val="28"/>
          <w:lang w:val="el-GR"/>
        </w:rPr>
        <w:t>ἐξ</w:t>
      </w:r>
      <w:r w:rsidR="00280E33" w:rsidRPr="00C92BFA">
        <w:rPr>
          <w:sz w:val="28"/>
          <w:szCs w:val="28"/>
        </w:rPr>
        <w:t xml:space="preserve"> </w:t>
      </w:r>
      <w:r w:rsidR="00280E33" w:rsidRPr="00C92BFA">
        <w:rPr>
          <w:sz w:val="28"/>
          <w:szCs w:val="28"/>
          <w:lang w:val="el-GR"/>
        </w:rPr>
        <w:t>ὑμῶν</w:t>
      </w:r>
      <w:r w:rsidR="00280E33" w:rsidRPr="00C92BFA">
        <w:rPr>
          <w:sz w:val="28"/>
          <w:szCs w:val="28"/>
        </w:rPr>
        <w:t xml:space="preserve"> </w:t>
      </w:r>
      <w:r w:rsidR="00280E33" w:rsidRPr="00C92BFA">
        <w:rPr>
          <w:sz w:val="28"/>
          <w:szCs w:val="28"/>
          <w:lang w:val="el-GR"/>
        </w:rPr>
        <w:t>εἷς</w:t>
      </w:r>
      <w:r w:rsidRPr="00C92BFA">
        <w:rPr>
          <w:sz w:val="28"/>
          <w:szCs w:val="28"/>
        </w:rPr>
        <w:t xml:space="preserve"> (one)  </w:t>
      </w:r>
      <w:r w:rsidR="00280E33" w:rsidRPr="00C92BFA">
        <w:rPr>
          <w:sz w:val="28"/>
          <w:szCs w:val="28"/>
          <w:lang w:val="el-GR"/>
        </w:rPr>
        <w:t>διάβολός</w:t>
      </w:r>
      <w:r w:rsidR="00280E33" w:rsidRPr="00C92BFA">
        <w:rPr>
          <w:sz w:val="28"/>
          <w:szCs w:val="28"/>
        </w:rPr>
        <w:t xml:space="preserve"> </w:t>
      </w:r>
      <w:r w:rsidR="00280E33" w:rsidRPr="00C92BFA">
        <w:rPr>
          <w:sz w:val="28"/>
          <w:szCs w:val="28"/>
          <w:lang w:val="el-GR"/>
        </w:rPr>
        <w:t>ἐστιν</w:t>
      </w:r>
      <w:r w:rsidR="00280E33" w:rsidRPr="00C92BFA">
        <w:rPr>
          <w:sz w:val="28"/>
          <w:szCs w:val="28"/>
        </w:rPr>
        <w:tab/>
      </w:r>
      <w:r w:rsidRPr="00C92BFA">
        <w:rPr>
          <w:sz w:val="28"/>
          <w:szCs w:val="28"/>
        </w:rPr>
        <w:t xml:space="preserve">  </w:t>
      </w:r>
      <w:r w:rsidRPr="00C92BFA">
        <w:tab/>
      </w:r>
      <w:r w:rsidRPr="00C92BFA">
        <w:rPr>
          <w:sz w:val="20"/>
        </w:rPr>
        <w:t>And one of you is a devil</w:t>
      </w:r>
      <w:r w:rsidRPr="00C92BFA">
        <w:rPr>
          <w:sz w:val="20"/>
        </w:rPr>
        <w:br/>
      </w:r>
      <w:r w:rsidRPr="00C92BFA">
        <w:rPr>
          <w:sz w:val="20"/>
        </w:rPr>
        <w:tab/>
      </w:r>
      <w:r w:rsidRPr="00C92BFA">
        <w:rPr>
          <w:sz w:val="28"/>
          <w:szCs w:val="28"/>
        </w:rPr>
        <w:t>(Jn. 6:70)</w:t>
      </w:r>
    </w:p>
    <w:p w:rsidR="00845879" w:rsidRPr="00C92BFA" w:rsidRDefault="00845879" w:rsidP="00845879">
      <w:pPr>
        <w:rPr>
          <w:sz w:val="20"/>
        </w:rPr>
      </w:pPr>
    </w:p>
    <w:p w:rsidR="00845879" w:rsidRPr="00C92BFA" w:rsidRDefault="00845879" w:rsidP="00280E33">
      <w:r w:rsidRPr="00C92BFA">
        <w:rPr>
          <w:sz w:val="28"/>
          <w:szCs w:val="28"/>
        </w:rPr>
        <w:t xml:space="preserve">   6. </w:t>
      </w:r>
      <w:r w:rsidR="00280E33" w:rsidRPr="00C92BFA">
        <w:rPr>
          <w:sz w:val="28"/>
          <w:szCs w:val="28"/>
          <w:lang w:val="el-GR"/>
        </w:rPr>
        <w:t>οὐ</w:t>
      </w:r>
      <w:r w:rsidR="00280E33" w:rsidRPr="00C92BFA">
        <w:rPr>
          <w:sz w:val="28"/>
          <w:szCs w:val="28"/>
        </w:rPr>
        <w:t xml:space="preserve"> </w:t>
      </w:r>
      <w:r w:rsidR="00280E33" w:rsidRPr="00C92BFA">
        <w:rPr>
          <w:sz w:val="28"/>
          <w:szCs w:val="28"/>
          <w:lang w:val="el-GR"/>
        </w:rPr>
        <w:t>βύναται</w:t>
      </w:r>
      <w:r w:rsidR="00280E33" w:rsidRPr="00C92BFA">
        <w:rPr>
          <w:sz w:val="28"/>
          <w:szCs w:val="28"/>
        </w:rPr>
        <w:t xml:space="preserve"> </w:t>
      </w:r>
      <w:r w:rsidRPr="00C92BFA">
        <w:rPr>
          <w:sz w:val="28"/>
          <w:szCs w:val="28"/>
        </w:rPr>
        <w:t xml:space="preserve">(it is able) </w:t>
      </w:r>
      <w:r w:rsidR="00280E33" w:rsidRPr="00C92BFA">
        <w:rPr>
          <w:sz w:val="28"/>
          <w:szCs w:val="28"/>
          <w:lang w:val="el-GR"/>
        </w:rPr>
        <w:t>ὁ</w:t>
      </w:r>
      <w:r w:rsidR="00280E33" w:rsidRPr="00C92BFA">
        <w:rPr>
          <w:sz w:val="28"/>
          <w:szCs w:val="28"/>
        </w:rPr>
        <w:t xml:space="preserve"> </w:t>
      </w:r>
      <w:r w:rsidR="00280E33" w:rsidRPr="00C92BFA">
        <w:rPr>
          <w:sz w:val="28"/>
          <w:szCs w:val="28"/>
          <w:lang w:val="el-GR"/>
        </w:rPr>
        <w:t>κόσμος</w:t>
      </w:r>
      <w:r w:rsidR="00280E33" w:rsidRPr="00C92BFA">
        <w:rPr>
          <w:sz w:val="28"/>
          <w:szCs w:val="28"/>
        </w:rPr>
        <w:t xml:space="preserve"> </w:t>
      </w:r>
      <w:r w:rsidR="00280E33" w:rsidRPr="00C92BFA">
        <w:rPr>
          <w:sz w:val="28"/>
          <w:szCs w:val="28"/>
          <w:lang w:val="el-GR"/>
        </w:rPr>
        <w:t>μισεῖν</w:t>
      </w:r>
      <w:r w:rsidR="00280E33" w:rsidRPr="00C92BFA">
        <w:rPr>
          <w:sz w:val="28"/>
          <w:szCs w:val="28"/>
        </w:rPr>
        <w:tab/>
      </w:r>
      <w:r w:rsidR="00280E33" w:rsidRPr="00C92BFA">
        <w:rPr>
          <w:sz w:val="28"/>
          <w:szCs w:val="28"/>
        </w:rPr>
        <w:tab/>
      </w:r>
      <w:r w:rsidRPr="00C92BFA">
        <w:rPr>
          <w:sz w:val="20"/>
        </w:rPr>
        <w:t>The world is not able to hate you,</w:t>
      </w:r>
    </w:p>
    <w:p w:rsidR="00845879" w:rsidRPr="00C92BFA" w:rsidRDefault="00845879" w:rsidP="00280E33">
      <w:pPr>
        <w:ind w:firstLine="720"/>
      </w:pPr>
      <w:r w:rsidRPr="00C92BFA">
        <w:rPr>
          <w:sz w:val="28"/>
          <w:szCs w:val="28"/>
        </w:rPr>
        <w:t xml:space="preserve">(to hate) </w:t>
      </w:r>
      <w:r w:rsidR="00280E33" w:rsidRPr="00C92BFA">
        <w:rPr>
          <w:sz w:val="28"/>
          <w:szCs w:val="28"/>
          <w:lang w:val="el-GR"/>
        </w:rPr>
        <w:t>ὑμᾶς</w:t>
      </w:r>
      <w:r w:rsidR="00280E33" w:rsidRPr="00C92BFA">
        <w:rPr>
          <w:sz w:val="28"/>
          <w:szCs w:val="28"/>
        </w:rPr>
        <w:t xml:space="preserve">, </w:t>
      </w:r>
      <w:r w:rsidR="00280E33" w:rsidRPr="00C92BFA">
        <w:rPr>
          <w:sz w:val="28"/>
          <w:szCs w:val="28"/>
          <w:lang w:val="el-GR"/>
        </w:rPr>
        <w:t>ἐμὲ</w:t>
      </w:r>
      <w:r w:rsidR="00280E33" w:rsidRPr="00C92BFA">
        <w:rPr>
          <w:sz w:val="28"/>
          <w:szCs w:val="28"/>
        </w:rPr>
        <w:t xml:space="preserve"> </w:t>
      </w:r>
      <w:r w:rsidR="00280E33" w:rsidRPr="00C92BFA">
        <w:rPr>
          <w:sz w:val="28"/>
          <w:szCs w:val="28"/>
          <w:lang w:val="el-GR"/>
        </w:rPr>
        <w:t>δὲ</w:t>
      </w:r>
      <w:r w:rsidR="00280E33" w:rsidRPr="00C92BFA">
        <w:rPr>
          <w:sz w:val="28"/>
          <w:szCs w:val="28"/>
        </w:rPr>
        <w:t xml:space="preserve"> </w:t>
      </w:r>
      <w:r w:rsidR="00280E33" w:rsidRPr="00C92BFA">
        <w:rPr>
          <w:sz w:val="28"/>
          <w:szCs w:val="28"/>
          <w:lang w:val="el-GR"/>
        </w:rPr>
        <w:t>μισεῖ</w:t>
      </w:r>
      <w:r w:rsidRPr="00C92BFA">
        <w:rPr>
          <w:sz w:val="28"/>
          <w:szCs w:val="28"/>
        </w:rPr>
        <w:t xml:space="preserve">  (it hates),  </w:t>
      </w:r>
      <w:r w:rsidRPr="00C92BFA">
        <w:tab/>
      </w:r>
      <w:r w:rsidRPr="00C92BFA">
        <w:rPr>
          <w:sz w:val="20"/>
        </w:rPr>
        <w:t>but it hates me, because I testify</w:t>
      </w:r>
    </w:p>
    <w:p w:rsidR="00845879" w:rsidRPr="00C92BFA" w:rsidRDefault="00845879" w:rsidP="00656EAD">
      <w:pPr>
        <w:rPr>
          <w:sz w:val="20"/>
        </w:rPr>
      </w:pPr>
      <w:r w:rsidRPr="00C92BFA">
        <w:tab/>
      </w:r>
      <w:r w:rsidR="00280E33" w:rsidRPr="00C92BFA">
        <w:rPr>
          <w:sz w:val="28"/>
          <w:szCs w:val="28"/>
          <w:lang w:val="el-GR"/>
        </w:rPr>
        <w:t>ὅτι</w:t>
      </w:r>
      <w:r w:rsidR="00280E33" w:rsidRPr="00C92BFA">
        <w:rPr>
          <w:sz w:val="28"/>
          <w:szCs w:val="28"/>
        </w:rPr>
        <w:t xml:space="preserve"> </w:t>
      </w:r>
      <w:r w:rsidR="00280E33" w:rsidRPr="00C92BFA">
        <w:rPr>
          <w:sz w:val="28"/>
          <w:szCs w:val="28"/>
          <w:lang w:val="el-GR"/>
        </w:rPr>
        <w:t>ἐγὼ</w:t>
      </w:r>
      <w:r w:rsidR="00280E33" w:rsidRPr="00C92BFA">
        <w:rPr>
          <w:sz w:val="28"/>
          <w:szCs w:val="28"/>
        </w:rPr>
        <w:t xml:space="preserve"> </w:t>
      </w:r>
      <w:r w:rsidR="00280E33" w:rsidRPr="00C92BFA">
        <w:rPr>
          <w:sz w:val="28"/>
          <w:szCs w:val="28"/>
          <w:lang w:val="el-GR"/>
        </w:rPr>
        <w:t>παρτυρῶ</w:t>
      </w:r>
      <w:r w:rsidRPr="00C92BFA">
        <w:rPr>
          <w:sz w:val="32"/>
          <w:szCs w:val="32"/>
        </w:rPr>
        <w:t xml:space="preserve">  </w:t>
      </w:r>
      <w:r w:rsidRPr="00C92BFA">
        <w:rPr>
          <w:sz w:val="28"/>
          <w:szCs w:val="28"/>
        </w:rPr>
        <w:t xml:space="preserve">(I testify) </w:t>
      </w:r>
      <w:r w:rsidR="00280E33" w:rsidRPr="00C92BFA">
        <w:rPr>
          <w:sz w:val="28"/>
          <w:szCs w:val="28"/>
          <w:lang w:val="el-GR"/>
        </w:rPr>
        <w:t>περὶ</w:t>
      </w:r>
      <w:r w:rsidRPr="00C92BFA">
        <w:rPr>
          <w:sz w:val="28"/>
          <w:szCs w:val="28"/>
        </w:rPr>
        <w:t xml:space="preserve"> </w:t>
      </w:r>
      <w:r w:rsidRPr="00C92BFA">
        <w:tab/>
      </w:r>
      <w:r w:rsidRPr="00C92BFA">
        <w:tab/>
      </w:r>
      <w:r w:rsidRPr="00C92BFA">
        <w:rPr>
          <w:sz w:val="20"/>
        </w:rPr>
        <w:t xml:space="preserve">concerning it that its works are </w:t>
      </w:r>
    </w:p>
    <w:p w:rsidR="00845879" w:rsidRPr="00C92BFA" w:rsidRDefault="00845879" w:rsidP="00280E33">
      <w:r w:rsidRPr="00C92BFA">
        <w:tab/>
      </w:r>
      <w:r w:rsidR="00280E33" w:rsidRPr="00C92BFA">
        <w:rPr>
          <w:sz w:val="28"/>
          <w:szCs w:val="28"/>
          <w:lang w:val="el-GR"/>
        </w:rPr>
        <w:t>αὐτοῦ</w:t>
      </w:r>
      <w:r w:rsidR="00280E33" w:rsidRPr="00C92BFA">
        <w:rPr>
          <w:sz w:val="28"/>
          <w:szCs w:val="28"/>
        </w:rPr>
        <w:t xml:space="preserve"> </w:t>
      </w:r>
      <w:r w:rsidR="00280E33" w:rsidRPr="00C92BFA">
        <w:rPr>
          <w:sz w:val="28"/>
          <w:szCs w:val="28"/>
          <w:lang w:val="el-GR"/>
        </w:rPr>
        <w:t>ὅτι</w:t>
      </w:r>
      <w:r w:rsidR="00280E33" w:rsidRPr="00C92BFA">
        <w:rPr>
          <w:sz w:val="28"/>
          <w:szCs w:val="28"/>
        </w:rPr>
        <w:t xml:space="preserve"> </w:t>
      </w:r>
      <w:r w:rsidR="00280E33" w:rsidRPr="00C92BFA">
        <w:rPr>
          <w:sz w:val="28"/>
          <w:szCs w:val="28"/>
          <w:lang w:val="el-GR"/>
        </w:rPr>
        <w:t>τὰ</w:t>
      </w:r>
      <w:r w:rsidR="00280E33" w:rsidRPr="00C92BFA">
        <w:rPr>
          <w:sz w:val="28"/>
          <w:szCs w:val="28"/>
        </w:rPr>
        <w:t xml:space="preserve"> </w:t>
      </w:r>
      <w:r w:rsidR="00280E33" w:rsidRPr="00C92BFA">
        <w:rPr>
          <w:sz w:val="28"/>
          <w:szCs w:val="28"/>
          <w:lang w:val="el-GR"/>
        </w:rPr>
        <w:t>ἔργα</w:t>
      </w:r>
      <w:r w:rsidR="00280E33" w:rsidRPr="00C92BFA">
        <w:rPr>
          <w:sz w:val="28"/>
          <w:szCs w:val="28"/>
        </w:rPr>
        <w:t xml:space="preserve"> </w:t>
      </w:r>
      <w:r w:rsidR="00280E33" w:rsidRPr="00C92BFA">
        <w:rPr>
          <w:sz w:val="28"/>
          <w:szCs w:val="28"/>
          <w:lang w:val="el-GR"/>
        </w:rPr>
        <w:t>αὐτοῦ</w:t>
      </w:r>
      <w:r w:rsidR="00280E33" w:rsidRPr="00C92BFA">
        <w:rPr>
          <w:sz w:val="28"/>
          <w:szCs w:val="28"/>
        </w:rPr>
        <w:t xml:space="preserve"> </w:t>
      </w:r>
      <w:r w:rsidR="00280E33" w:rsidRPr="00C92BFA">
        <w:rPr>
          <w:sz w:val="28"/>
          <w:szCs w:val="28"/>
          <w:lang w:val="el-GR"/>
        </w:rPr>
        <w:t>πονηρά</w:t>
      </w:r>
      <w:r w:rsidRPr="00C92BFA">
        <w:rPr>
          <w:sz w:val="32"/>
          <w:szCs w:val="32"/>
        </w:rPr>
        <w:t xml:space="preserve">  </w:t>
      </w:r>
      <w:r w:rsidRPr="00C92BFA">
        <w:tab/>
      </w:r>
      <w:r w:rsidR="00280E33" w:rsidRPr="00C92BFA">
        <w:tab/>
      </w:r>
      <w:r w:rsidRPr="00C92BFA">
        <w:rPr>
          <w:sz w:val="20"/>
        </w:rPr>
        <w:t>evil</w:t>
      </w:r>
    </w:p>
    <w:p w:rsidR="00845879" w:rsidRPr="00C92BFA" w:rsidRDefault="00845879" w:rsidP="00280E33">
      <w:pPr>
        <w:ind w:firstLine="720"/>
        <w:rPr>
          <w:sz w:val="28"/>
          <w:szCs w:val="28"/>
        </w:rPr>
      </w:pPr>
      <w:r w:rsidRPr="00C92BFA">
        <w:rPr>
          <w:sz w:val="28"/>
          <w:szCs w:val="28"/>
        </w:rPr>
        <w:t>(evil)</w:t>
      </w:r>
      <w:r w:rsidR="00280E33" w:rsidRPr="00C92BFA">
        <w:rPr>
          <w:sz w:val="28"/>
          <w:szCs w:val="28"/>
          <w:lang w:val="el-GR"/>
        </w:rPr>
        <w:t xml:space="preserve"> ἐστιν</w:t>
      </w:r>
      <w:r w:rsidRPr="00C92BFA">
        <w:rPr>
          <w:sz w:val="28"/>
          <w:szCs w:val="28"/>
        </w:rPr>
        <w:t xml:space="preserve">  (Jn. 7:7)</w:t>
      </w:r>
    </w:p>
    <w:p w:rsidR="00845879" w:rsidRPr="00C92BFA" w:rsidRDefault="00845879" w:rsidP="00845879">
      <w:pPr>
        <w:ind w:firstLine="720"/>
      </w:pPr>
    </w:p>
    <w:p w:rsidR="00845879" w:rsidRPr="00C92BFA" w:rsidRDefault="00845879" w:rsidP="00280E33">
      <w:r w:rsidRPr="00C92BFA">
        <w:rPr>
          <w:sz w:val="28"/>
          <w:szCs w:val="28"/>
        </w:rPr>
        <w:t xml:space="preserve">   7.  </w:t>
      </w:r>
      <w:r w:rsidR="00280E33" w:rsidRPr="00C92BFA">
        <w:rPr>
          <w:sz w:val="28"/>
          <w:szCs w:val="28"/>
          <w:lang w:val="el-GR"/>
        </w:rPr>
        <w:t>καὶ</w:t>
      </w:r>
      <w:r w:rsidR="00280E33" w:rsidRPr="00C92BFA">
        <w:rPr>
          <w:sz w:val="28"/>
          <w:szCs w:val="28"/>
        </w:rPr>
        <w:t xml:space="preserve"> </w:t>
      </w:r>
      <w:r w:rsidR="00280E33" w:rsidRPr="00C92BFA">
        <w:rPr>
          <w:sz w:val="28"/>
          <w:szCs w:val="28"/>
          <w:lang w:val="el-GR"/>
        </w:rPr>
        <w:t>ἔλεγεν</w:t>
      </w:r>
      <w:r w:rsidR="00280E33" w:rsidRPr="00C92BFA">
        <w:rPr>
          <w:sz w:val="28"/>
          <w:szCs w:val="28"/>
        </w:rPr>
        <w:t xml:space="preserve"> </w:t>
      </w:r>
      <w:r w:rsidRPr="00C92BFA">
        <w:rPr>
          <w:sz w:val="28"/>
          <w:szCs w:val="28"/>
        </w:rPr>
        <w:t xml:space="preserve">(he was saying)  </w:t>
      </w:r>
      <w:r w:rsidR="00280E33" w:rsidRPr="00C92BFA">
        <w:rPr>
          <w:sz w:val="28"/>
          <w:szCs w:val="28"/>
          <w:lang w:val="el-GR"/>
        </w:rPr>
        <w:t>αὐτοῖς·</w:t>
      </w:r>
      <w:r w:rsidR="00280E33" w:rsidRPr="00C92BFA">
        <w:rPr>
          <w:sz w:val="28"/>
          <w:szCs w:val="28"/>
          <w:lang w:val="el-GR"/>
        </w:rPr>
        <w:tab/>
      </w:r>
      <w:r w:rsidRPr="00C92BFA">
        <w:tab/>
      </w:r>
      <w:r w:rsidRPr="00C92BFA">
        <w:rPr>
          <w:sz w:val="20"/>
        </w:rPr>
        <w:t>And he was saying to them,  “You</w:t>
      </w:r>
    </w:p>
    <w:p w:rsidR="00845879" w:rsidRPr="00C92BFA" w:rsidRDefault="00845879" w:rsidP="00280E33">
      <w:r w:rsidRPr="00C92BFA">
        <w:tab/>
      </w:r>
      <w:r w:rsidRPr="00C92BFA">
        <w:rPr>
          <w:sz w:val="28"/>
          <w:szCs w:val="28"/>
        </w:rPr>
        <w:t xml:space="preserve"> </w:t>
      </w:r>
      <w:r w:rsidR="00280E33" w:rsidRPr="00C92BFA">
        <w:rPr>
          <w:sz w:val="28"/>
          <w:szCs w:val="28"/>
          <w:lang w:val="el-GR"/>
        </w:rPr>
        <w:t>Ὑμεῖς</w:t>
      </w:r>
      <w:r w:rsidR="00280E33" w:rsidRPr="00C92BFA">
        <w:rPr>
          <w:sz w:val="28"/>
          <w:szCs w:val="28"/>
        </w:rPr>
        <w:t xml:space="preserve"> </w:t>
      </w:r>
      <w:r w:rsidR="00280E33" w:rsidRPr="00C92BFA">
        <w:rPr>
          <w:sz w:val="28"/>
          <w:szCs w:val="28"/>
          <w:lang w:val="el-GR"/>
        </w:rPr>
        <w:t>ἐκ</w:t>
      </w:r>
      <w:r w:rsidR="00280E33" w:rsidRPr="00C92BFA">
        <w:rPr>
          <w:sz w:val="28"/>
          <w:szCs w:val="28"/>
        </w:rPr>
        <w:t xml:space="preserve"> </w:t>
      </w:r>
      <w:r w:rsidR="00280E33" w:rsidRPr="00C92BFA">
        <w:rPr>
          <w:sz w:val="28"/>
          <w:szCs w:val="28"/>
          <w:lang w:val="el-GR"/>
        </w:rPr>
        <w:t>τῶν</w:t>
      </w:r>
      <w:r w:rsidR="00280E33" w:rsidRPr="00C92BFA">
        <w:rPr>
          <w:sz w:val="28"/>
          <w:szCs w:val="28"/>
        </w:rPr>
        <w:t xml:space="preserve"> </w:t>
      </w:r>
      <w:r w:rsidR="00280E33" w:rsidRPr="00C92BFA">
        <w:rPr>
          <w:sz w:val="28"/>
          <w:szCs w:val="28"/>
          <w:lang w:val="el-GR"/>
        </w:rPr>
        <w:t>κάτω</w:t>
      </w:r>
      <w:r w:rsidRPr="00C92BFA">
        <w:rPr>
          <w:sz w:val="28"/>
          <w:szCs w:val="28"/>
        </w:rPr>
        <w:t xml:space="preserve"> (below)  </w:t>
      </w:r>
      <w:r w:rsidR="00280E33" w:rsidRPr="00C92BFA">
        <w:rPr>
          <w:sz w:val="28"/>
          <w:szCs w:val="28"/>
          <w:lang w:val="el-GR"/>
        </w:rPr>
        <w:t>ἐστέ</w:t>
      </w:r>
      <w:r w:rsidR="00280E33" w:rsidRPr="00C92BFA">
        <w:rPr>
          <w:sz w:val="28"/>
          <w:szCs w:val="28"/>
        </w:rPr>
        <w:t>,</w:t>
      </w:r>
      <w:r w:rsidR="00280E33" w:rsidRPr="00C92BFA">
        <w:rPr>
          <w:sz w:val="28"/>
          <w:szCs w:val="28"/>
        </w:rPr>
        <w:tab/>
      </w:r>
      <w:r w:rsidRPr="00C92BFA">
        <w:rPr>
          <w:sz w:val="28"/>
          <w:szCs w:val="28"/>
        </w:rPr>
        <w:t xml:space="preserve">    </w:t>
      </w:r>
      <w:r w:rsidRPr="00C92BFA">
        <w:tab/>
      </w:r>
      <w:r w:rsidRPr="00C92BFA">
        <w:rPr>
          <w:sz w:val="20"/>
        </w:rPr>
        <w:t>are from below,  I am from above;</w:t>
      </w:r>
    </w:p>
    <w:p w:rsidR="00845879" w:rsidRPr="00C92BFA" w:rsidRDefault="00845879" w:rsidP="00280E33">
      <w:r w:rsidRPr="00C92BFA">
        <w:tab/>
      </w:r>
      <w:r w:rsidR="00280E33" w:rsidRPr="00C92BFA">
        <w:rPr>
          <w:sz w:val="28"/>
          <w:szCs w:val="28"/>
          <w:lang w:val="el-GR"/>
        </w:rPr>
        <w:t>ἐγὼ</w:t>
      </w:r>
      <w:r w:rsidR="00280E33" w:rsidRPr="00C92BFA">
        <w:rPr>
          <w:sz w:val="28"/>
          <w:szCs w:val="28"/>
        </w:rPr>
        <w:t xml:space="preserve"> </w:t>
      </w:r>
      <w:r w:rsidR="00280E33" w:rsidRPr="00C92BFA">
        <w:rPr>
          <w:sz w:val="28"/>
          <w:szCs w:val="28"/>
          <w:lang w:val="el-GR"/>
        </w:rPr>
        <w:t>ἐκ</w:t>
      </w:r>
      <w:r w:rsidR="00280E33" w:rsidRPr="00C92BFA">
        <w:rPr>
          <w:sz w:val="28"/>
          <w:szCs w:val="28"/>
        </w:rPr>
        <w:t xml:space="preserve"> </w:t>
      </w:r>
      <w:r w:rsidR="00280E33" w:rsidRPr="00C92BFA">
        <w:rPr>
          <w:sz w:val="28"/>
          <w:szCs w:val="28"/>
          <w:lang w:val="el-GR"/>
        </w:rPr>
        <w:t>τῶν</w:t>
      </w:r>
      <w:r w:rsidR="00280E33" w:rsidRPr="00C92BFA">
        <w:rPr>
          <w:sz w:val="28"/>
          <w:szCs w:val="28"/>
        </w:rPr>
        <w:t xml:space="preserve"> </w:t>
      </w:r>
      <w:r w:rsidR="00280E33" w:rsidRPr="00C92BFA">
        <w:rPr>
          <w:sz w:val="28"/>
          <w:szCs w:val="28"/>
          <w:lang w:val="el-GR"/>
        </w:rPr>
        <w:t>ἅνω</w:t>
      </w:r>
      <w:r w:rsidR="00280E33" w:rsidRPr="00C92BFA">
        <w:rPr>
          <w:sz w:val="28"/>
          <w:szCs w:val="28"/>
        </w:rPr>
        <w:t xml:space="preserve"> </w:t>
      </w:r>
      <w:r w:rsidRPr="00C92BFA">
        <w:rPr>
          <w:sz w:val="28"/>
          <w:szCs w:val="28"/>
        </w:rPr>
        <w:t xml:space="preserve"> (above)  </w:t>
      </w:r>
      <w:r w:rsidR="00280E33" w:rsidRPr="00C92BFA">
        <w:rPr>
          <w:sz w:val="28"/>
          <w:szCs w:val="28"/>
          <w:lang w:val="el-GR"/>
        </w:rPr>
        <w:t>εἰμί·</w:t>
      </w:r>
      <w:r w:rsidR="00280E33" w:rsidRPr="00C92BFA">
        <w:rPr>
          <w:sz w:val="28"/>
          <w:szCs w:val="28"/>
        </w:rPr>
        <w:tab/>
      </w:r>
      <w:r w:rsidRPr="00C92BFA">
        <w:rPr>
          <w:sz w:val="28"/>
          <w:szCs w:val="28"/>
        </w:rPr>
        <w:t xml:space="preserve">   </w:t>
      </w:r>
      <w:r w:rsidRPr="00C92BFA">
        <w:tab/>
      </w:r>
      <w:r w:rsidRPr="00C92BFA">
        <w:tab/>
      </w:r>
      <w:r w:rsidRPr="00C92BFA">
        <w:rPr>
          <w:sz w:val="20"/>
        </w:rPr>
        <w:t xml:space="preserve">you are of this world, I am </w:t>
      </w:r>
    </w:p>
    <w:p w:rsidR="00845879" w:rsidRPr="00C92BFA" w:rsidRDefault="00845879" w:rsidP="00280E33">
      <w:r w:rsidRPr="00C92BFA">
        <w:tab/>
      </w:r>
      <w:r w:rsidR="00280E33" w:rsidRPr="00C92BFA">
        <w:rPr>
          <w:sz w:val="28"/>
          <w:szCs w:val="28"/>
          <w:lang w:val="el-GR"/>
        </w:rPr>
        <w:t>ὑμεῖς</w:t>
      </w:r>
      <w:r w:rsidR="00280E33" w:rsidRPr="00C92BFA">
        <w:rPr>
          <w:sz w:val="28"/>
          <w:szCs w:val="28"/>
        </w:rPr>
        <w:t xml:space="preserve"> </w:t>
      </w:r>
      <w:r w:rsidR="00280E33" w:rsidRPr="00C92BFA">
        <w:rPr>
          <w:sz w:val="28"/>
          <w:szCs w:val="28"/>
          <w:lang w:val="el-GR"/>
        </w:rPr>
        <w:t>ἐκ</w:t>
      </w:r>
      <w:r w:rsidR="00280E33" w:rsidRPr="00C92BFA">
        <w:rPr>
          <w:sz w:val="28"/>
          <w:szCs w:val="28"/>
        </w:rPr>
        <w:t xml:space="preserve"> </w:t>
      </w:r>
      <w:r w:rsidR="00280E33" w:rsidRPr="00C92BFA">
        <w:rPr>
          <w:sz w:val="28"/>
          <w:szCs w:val="28"/>
          <w:lang w:val="el-GR"/>
        </w:rPr>
        <w:t>τούτου</w:t>
      </w:r>
      <w:r w:rsidRPr="00C92BFA">
        <w:rPr>
          <w:sz w:val="32"/>
          <w:szCs w:val="32"/>
        </w:rPr>
        <w:t xml:space="preserve">  </w:t>
      </w:r>
      <w:r w:rsidRPr="00C92BFA">
        <w:rPr>
          <w:sz w:val="28"/>
          <w:szCs w:val="28"/>
        </w:rPr>
        <w:t xml:space="preserve">(this)  </w:t>
      </w:r>
      <w:r w:rsidR="00280E33" w:rsidRPr="00C92BFA">
        <w:rPr>
          <w:sz w:val="28"/>
          <w:szCs w:val="28"/>
          <w:lang w:val="el-GR"/>
        </w:rPr>
        <w:t>τοῦ</w:t>
      </w:r>
      <w:r w:rsidR="001C6B89" w:rsidRPr="00C92BFA">
        <w:rPr>
          <w:sz w:val="28"/>
          <w:szCs w:val="28"/>
        </w:rPr>
        <w:t xml:space="preserve">  </w:t>
      </w:r>
      <w:r w:rsidRPr="00C92BFA">
        <w:t xml:space="preserve">  </w:t>
      </w:r>
      <w:r w:rsidRPr="00C92BFA">
        <w:tab/>
      </w:r>
      <w:r w:rsidRPr="00C92BFA">
        <w:tab/>
      </w:r>
      <w:r w:rsidR="00280E33" w:rsidRPr="00C92BFA">
        <w:tab/>
      </w:r>
      <w:r w:rsidRPr="00C92BFA">
        <w:rPr>
          <w:sz w:val="20"/>
        </w:rPr>
        <w:t>not of this world”</w:t>
      </w:r>
    </w:p>
    <w:p w:rsidR="00845879" w:rsidRPr="00C92BFA" w:rsidRDefault="00845879" w:rsidP="00280E33">
      <w:pPr>
        <w:rPr>
          <w:sz w:val="28"/>
          <w:szCs w:val="28"/>
        </w:rPr>
      </w:pPr>
      <w:r w:rsidRPr="00C92BFA">
        <w:tab/>
      </w:r>
      <w:r w:rsidR="00280E33" w:rsidRPr="00C92BFA">
        <w:rPr>
          <w:sz w:val="28"/>
          <w:szCs w:val="28"/>
          <w:lang w:val="el-GR"/>
        </w:rPr>
        <w:t>κόσμου</w:t>
      </w:r>
      <w:r w:rsidR="00280E33" w:rsidRPr="00C92BFA">
        <w:rPr>
          <w:sz w:val="28"/>
          <w:szCs w:val="28"/>
        </w:rPr>
        <w:t xml:space="preserve"> </w:t>
      </w:r>
      <w:r w:rsidR="00280E33" w:rsidRPr="00C92BFA">
        <w:rPr>
          <w:sz w:val="28"/>
          <w:szCs w:val="28"/>
          <w:lang w:val="el-GR"/>
        </w:rPr>
        <w:t>ἐστέ</w:t>
      </w:r>
      <w:r w:rsidR="00280E33" w:rsidRPr="00C92BFA">
        <w:rPr>
          <w:sz w:val="28"/>
          <w:szCs w:val="28"/>
        </w:rPr>
        <w:t xml:space="preserve">, </w:t>
      </w:r>
      <w:r w:rsidR="00280E33" w:rsidRPr="00C92BFA">
        <w:rPr>
          <w:sz w:val="28"/>
          <w:szCs w:val="28"/>
          <w:lang w:val="el-GR"/>
        </w:rPr>
        <w:t>ἐγὼ</w:t>
      </w:r>
      <w:r w:rsidR="00280E33" w:rsidRPr="00C92BFA">
        <w:rPr>
          <w:sz w:val="28"/>
          <w:szCs w:val="28"/>
        </w:rPr>
        <w:t xml:space="preserve"> </w:t>
      </w:r>
      <w:r w:rsidR="00280E33" w:rsidRPr="00C92BFA">
        <w:rPr>
          <w:sz w:val="28"/>
          <w:szCs w:val="28"/>
          <w:lang w:val="el-GR"/>
        </w:rPr>
        <w:t>οὐκ</w:t>
      </w:r>
      <w:r w:rsidR="00280E33" w:rsidRPr="00C92BFA">
        <w:rPr>
          <w:sz w:val="28"/>
          <w:szCs w:val="28"/>
        </w:rPr>
        <w:t xml:space="preserve"> </w:t>
      </w:r>
      <w:r w:rsidR="00280E33" w:rsidRPr="00C92BFA">
        <w:rPr>
          <w:sz w:val="28"/>
          <w:szCs w:val="28"/>
          <w:lang w:val="el-GR"/>
        </w:rPr>
        <w:t>εἰμὶ</w:t>
      </w:r>
      <w:r w:rsidR="00280E33" w:rsidRPr="00C92BFA">
        <w:rPr>
          <w:sz w:val="28"/>
          <w:szCs w:val="28"/>
        </w:rPr>
        <w:t xml:space="preserve"> </w:t>
      </w:r>
      <w:r w:rsidR="00280E33" w:rsidRPr="00C92BFA">
        <w:rPr>
          <w:sz w:val="28"/>
          <w:szCs w:val="28"/>
          <w:lang w:val="el-GR"/>
        </w:rPr>
        <w:t>ἐκ</w:t>
      </w:r>
      <w:r w:rsidRPr="00C92BFA">
        <w:rPr>
          <w:sz w:val="32"/>
          <w:szCs w:val="32"/>
        </w:rPr>
        <w:t xml:space="preserve">  </w:t>
      </w:r>
    </w:p>
    <w:p w:rsidR="00845879" w:rsidRPr="00C92BFA" w:rsidRDefault="00280E33" w:rsidP="00280E33">
      <w:pPr>
        <w:ind w:firstLine="720"/>
        <w:rPr>
          <w:sz w:val="28"/>
          <w:szCs w:val="28"/>
        </w:rPr>
      </w:pPr>
      <w:r w:rsidRPr="00C92BFA">
        <w:rPr>
          <w:sz w:val="28"/>
          <w:szCs w:val="28"/>
          <w:lang w:val="el-GR"/>
        </w:rPr>
        <w:t>του κόσμου τούτου.</w:t>
      </w:r>
      <w:r w:rsidR="00845879" w:rsidRPr="00C92BFA">
        <w:rPr>
          <w:sz w:val="28"/>
          <w:szCs w:val="28"/>
          <w:lang w:val="el-GR"/>
        </w:rPr>
        <w:t xml:space="preserve">  </w:t>
      </w:r>
      <w:r w:rsidR="00845879" w:rsidRPr="00C92BFA">
        <w:rPr>
          <w:sz w:val="28"/>
          <w:szCs w:val="28"/>
        </w:rPr>
        <w:t xml:space="preserve">(Jn. 8:23) </w:t>
      </w:r>
      <w:r w:rsidR="00845879" w:rsidRPr="00C92BFA">
        <w:rPr>
          <w:sz w:val="28"/>
          <w:szCs w:val="28"/>
        </w:rPr>
        <w:tab/>
      </w:r>
      <w:r w:rsidR="00845879" w:rsidRPr="00C92BFA">
        <w:rPr>
          <w:sz w:val="28"/>
          <w:szCs w:val="28"/>
        </w:rPr>
        <w:tab/>
      </w:r>
      <w:r w:rsidR="00845879" w:rsidRPr="00C92BFA">
        <w:rPr>
          <w:sz w:val="28"/>
          <w:szCs w:val="28"/>
        </w:rPr>
        <w:tab/>
      </w:r>
      <w:r w:rsidR="00845879" w:rsidRPr="00C92BFA">
        <w:rPr>
          <w:sz w:val="28"/>
          <w:szCs w:val="28"/>
        </w:rPr>
        <w:tab/>
      </w:r>
    </w:p>
    <w:p w:rsidR="00845879" w:rsidRPr="00C92BFA" w:rsidRDefault="00845879" w:rsidP="00845879">
      <w:pPr>
        <w:ind w:left="4320" w:firstLine="720"/>
        <w:rPr>
          <w:sz w:val="20"/>
        </w:rPr>
      </w:pPr>
    </w:p>
    <w:p w:rsidR="00845879" w:rsidRPr="00C92BFA" w:rsidRDefault="00845879" w:rsidP="00280E33">
      <w:pPr>
        <w:rPr>
          <w:sz w:val="20"/>
        </w:rPr>
      </w:pPr>
      <w:r w:rsidRPr="00C92BFA">
        <w:rPr>
          <w:sz w:val="28"/>
          <w:szCs w:val="28"/>
        </w:rPr>
        <w:t xml:space="preserve">    8.  </w:t>
      </w:r>
      <w:r w:rsidR="00280E33" w:rsidRPr="00C92BFA">
        <w:rPr>
          <w:sz w:val="28"/>
          <w:szCs w:val="28"/>
          <w:lang w:val="el-GR"/>
        </w:rPr>
        <w:t>ἐγὼ</w:t>
      </w:r>
      <w:r w:rsidR="00280E33" w:rsidRPr="00C92BFA">
        <w:rPr>
          <w:sz w:val="28"/>
          <w:szCs w:val="28"/>
        </w:rPr>
        <w:t xml:space="preserve"> </w:t>
      </w:r>
      <w:r w:rsidR="00280E33" w:rsidRPr="00C92BFA">
        <w:rPr>
          <w:sz w:val="28"/>
          <w:szCs w:val="28"/>
          <w:lang w:val="el-GR"/>
        </w:rPr>
        <w:t>καὶ</w:t>
      </w:r>
      <w:r w:rsidR="00280E33" w:rsidRPr="00C92BFA">
        <w:rPr>
          <w:sz w:val="28"/>
          <w:szCs w:val="28"/>
        </w:rPr>
        <w:t xml:space="preserve"> </w:t>
      </w:r>
      <w:r w:rsidR="00280E33" w:rsidRPr="00C92BFA">
        <w:rPr>
          <w:sz w:val="28"/>
          <w:szCs w:val="28"/>
          <w:lang w:val="el-GR"/>
        </w:rPr>
        <w:t>ὁ</w:t>
      </w:r>
      <w:r w:rsidR="00280E33" w:rsidRPr="00C92BFA">
        <w:rPr>
          <w:sz w:val="28"/>
          <w:szCs w:val="28"/>
        </w:rPr>
        <w:t xml:space="preserve"> </w:t>
      </w:r>
      <w:r w:rsidR="00280E33" w:rsidRPr="00C92BFA">
        <w:rPr>
          <w:sz w:val="28"/>
          <w:szCs w:val="28"/>
          <w:lang w:val="el-GR"/>
        </w:rPr>
        <w:t>πατὴρ</w:t>
      </w:r>
      <w:r w:rsidR="00280E33" w:rsidRPr="00C92BFA">
        <w:rPr>
          <w:sz w:val="28"/>
          <w:szCs w:val="28"/>
        </w:rPr>
        <w:t xml:space="preserve"> </w:t>
      </w:r>
      <w:r w:rsidR="00280E33" w:rsidRPr="00C92BFA">
        <w:rPr>
          <w:sz w:val="28"/>
          <w:szCs w:val="28"/>
          <w:lang w:val="el-GR"/>
        </w:rPr>
        <w:t>ἕν</w:t>
      </w:r>
      <w:r w:rsidR="00280E33" w:rsidRPr="00C92BFA">
        <w:rPr>
          <w:sz w:val="28"/>
          <w:szCs w:val="28"/>
        </w:rPr>
        <w:t xml:space="preserve"> </w:t>
      </w:r>
      <w:r w:rsidRPr="00C92BFA">
        <w:rPr>
          <w:sz w:val="28"/>
          <w:szCs w:val="28"/>
        </w:rPr>
        <w:t xml:space="preserve"> (one) </w:t>
      </w:r>
      <w:r w:rsidR="00280E33" w:rsidRPr="00C92BFA">
        <w:rPr>
          <w:sz w:val="28"/>
          <w:szCs w:val="28"/>
          <w:lang w:val="el-GR"/>
        </w:rPr>
        <w:t>ἐσμεν</w:t>
      </w:r>
      <w:r w:rsidRPr="00C92BFA">
        <w:rPr>
          <w:sz w:val="28"/>
          <w:szCs w:val="28"/>
        </w:rPr>
        <w:t xml:space="preserve">  </w:t>
      </w:r>
      <w:r w:rsidRPr="00C92BFA">
        <w:rPr>
          <w:sz w:val="28"/>
          <w:szCs w:val="28"/>
        </w:rPr>
        <w:tab/>
      </w:r>
      <w:r w:rsidRPr="00C92BFA">
        <w:tab/>
      </w:r>
      <w:r w:rsidRPr="00C92BFA">
        <w:rPr>
          <w:sz w:val="20"/>
        </w:rPr>
        <w:t xml:space="preserve"> I and the father, we are one</w:t>
      </w:r>
    </w:p>
    <w:p w:rsidR="00845879" w:rsidRPr="00C92BFA" w:rsidRDefault="00845879" w:rsidP="00845879">
      <w:pPr>
        <w:ind w:firstLine="720"/>
        <w:rPr>
          <w:sz w:val="28"/>
          <w:szCs w:val="28"/>
        </w:rPr>
      </w:pPr>
      <w:r w:rsidRPr="00C92BFA">
        <w:rPr>
          <w:sz w:val="28"/>
          <w:szCs w:val="28"/>
        </w:rPr>
        <w:t>(Jn. 10:30)</w:t>
      </w:r>
    </w:p>
    <w:p w:rsidR="00845879" w:rsidRPr="00C92BFA" w:rsidRDefault="00845879" w:rsidP="00845879">
      <w:pPr>
        <w:ind w:firstLine="720"/>
        <w:rPr>
          <w:sz w:val="20"/>
        </w:rPr>
      </w:pPr>
    </w:p>
    <w:p w:rsidR="00845879" w:rsidRPr="00C92BFA" w:rsidRDefault="00845879" w:rsidP="00280E33">
      <w:pPr>
        <w:rPr>
          <w:sz w:val="20"/>
        </w:rPr>
      </w:pPr>
      <w:r w:rsidRPr="00C92BFA">
        <w:rPr>
          <w:sz w:val="28"/>
          <w:szCs w:val="28"/>
        </w:rPr>
        <w:t xml:space="preserve">   9.  </w:t>
      </w:r>
      <w:r w:rsidR="00280E33" w:rsidRPr="00C92BFA">
        <w:rPr>
          <w:sz w:val="28"/>
          <w:szCs w:val="28"/>
          <w:lang w:val="el-GR"/>
        </w:rPr>
        <w:t>ἀμὴν</w:t>
      </w:r>
      <w:r w:rsidR="00280E33" w:rsidRPr="00C92BFA">
        <w:rPr>
          <w:sz w:val="28"/>
          <w:szCs w:val="28"/>
        </w:rPr>
        <w:t xml:space="preserve"> </w:t>
      </w:r>
      <w:r w:rsidR="00280E33" w:rsidRPr="00C92BFA">
        <w:rPr>
          <w:sz w:val="28"/>
          <w:szCs w:val="28"/>
          <w:lang w:val="el-GR"/>
        </w:rPr>
        <w:t>ἀμὴν</w:t>
      </w:r>
      <w:r w:rsidR="00280E33" w:rsidRPr="00C92BFA">
        <w:rPr>
          <w:sz w:val="28"/>
          <w:szCs w:val="28"/>
        </w:rPr>
        <w:t xml:space="preserve"> </w:t>
      </w:r>
      <w:r w:rsidR="00280E33" w:rsidRPr="00C92BFA">
        <w:rPr>
          <w:sz w:val="28"/>
          <w:szCs w:val="28"/>
          <w:lang w:val="el-GR"/>
        </w:rPr>
        <w:t>λέγω</w:t>
      </w:r>
      <w:r w:rsidR="00280E33" w:rsidRPr="00C92BFA">
        <w:rPr>
          <w:sz w:val="28"/>
          <w:szCs w:val="28"/>
        </w:rPr>
        <w:t xml:space="preserve"> </w:t>
      </w:r>
      <w:r w:rsidR="00280E33" w:rsidRPr="00C92BFA">
        <w:rPr>
          <w:sz w:val="28"/>
          <w:szCs w:val="28"/>
          <w:lang w:val="el-GR"/>
        </w:rPr>
        <w:t>ὑμῖν</w:t>
      </w:r>
      <w:r w:rsidRPr="00C92BFA">
        <w:rPr>
          <w:sz w:val="28"/>
          <w:szCs w:val="28"/>
        </w:rPr>
        <w:t xml:space="preserve">  (Jn. 5:25)</w:t>
      </w:r>
      <w:r w:rsidRPr="00C92BFA">
        <w:t xml:space="preserve"> </w:t>
      </w:r>
      <w:r w:rsidRPr="00C92BFA">
        <w:tab/>
      </w:r>
      <w:r w:rsidRPr="00C92BFA">
        <w:tab/>
      </w:r>
      <w:r w:rsidR="00280E33" w:rsidRPr="00C92BFA">
        <w:tab/>
      </w:r>
      <w:r w:rsidRPr="00C92BFA">
        <w:rPr>
          <w:sz w:val="20"/>
        </w:rPr>
        <w:t xml:space="preserve">Truly, truly, I say to you </w:t>
      </w:r>
    </w:p>
    <w:p w:rsidR="00845879" w:rsidRPr="00C92BFA" w:rsidRDefault="00845879" w:rsidP="00845879">
      <w:pPr>
        <w:rPr>
          <w:sz w:val="20"/>
        </w:rPr>
      </w:pPr>
    </w:p>
    <w:p w:rsidR="00845879" w:rsidRPr="00C92BFA" w:rsidRDefault="00845879" w:rsidP="00280E33">
      <w:r w:rsidRPr="00C92BFA">
        <w:rPr>
          <w:sz w:val="28"/>
          <w:szCs w:val="28"/>
        </w:rPr>
        <w:t xml:space="preserve">  10.  </w:t>
      </w:r>
      <w:r w:rsidR="00280E33" w:rsidRPr="00C92BFA">
        <w:rPr>
          <w:sz w:val="28"/>
          <w:szCs w:val="28"/>
          <w:lang w:val="el-GR"/>
        </w:rPr>
        <w:t>ὑμεῖς</w:t>
      </w:r>
      <w:r w:rsidR="00280E33" w:rsidRPr="00C92BFA">
        <w:rPr>
          <w:sz w:val="28"/>
          <w:szCs w:val="28"/>
        </w:rPr>
        <w:t xml:space="preserve"> </w:t>
      </w:r>
      <w:r w:rsidR="00280E33" w:rsidRPr="00C92BFA">
        <w:rPr>
          <w:sz w:val="28"/>
          <w:szCs w:val="28"/>
          <w:lang w:val="el-GR"/>
        </w:rPr>
        <w:t>ποιεῖτε</w:t>
      </w:r>
      <w:r w:rsidR="00280E33" w:rsidRPr="00C92BFA">
        <w:rPr>
          <w:sz w:val="28"/>
          <w:szCs w:val="28"/>
        </w:rPr>
        <w:t xml:space="preserve"> </w:t>
      </w:r>
      <w:r w:rsidRPr="00C92BFA">
        <w:rPr>
          <w:sz w:val="28"/>
          <w:szCs w:val="28"/>
        </w:rPr>
        <w:t xml:space="preserve"> (do)  </w:t>
      </w:r>
      <w:r w:rsidR="00280E33" w:rsidRPr="00C92BFA">
        <w:rPr>
          <w:sz w:val="28"/>
          <w:szCs w:val="28"/>
          <w:lang w:val="el-GR"/>
        </w:rPr>
        <w:t>τὰ</w:t>
      </w:r>
      <w:r w:rsidR="00280E33" w:rsidRPr="00C92BFA">
        <w:rPr>
          <w:sz w:val="28"/>
          <w:szCs w:val="28"/>
        </w:rPr>
        <w:t xml:space="preserve"> </w:t>
      </w:r>
      <w:r w:rsidR="00280E33" w:rsidRPr="00C92BFA">
        <w:rPr>
          <w:sz w:val="28"/>
          <w:szCs w:val="28"/>
          <w:lang w:val="el-GR"/>
        </w:rPr>
        <w:t>ἔργα</w:t>
      </w:r>
      <w:r w:rsidR="00280E33" w:rsidRPr="00C92BFA">
        <w:rPr>
          <w:sz w:val="28"/>
          <w:szCs w:val="28"/>
        </w:rPr>
        <w:t xml:space="preserve"> </w:t>
      </w:r>
      <w:r w:rsidR="00280E33" w:rsidRPr="00C92BFA">
        <w:rPr>
          <w:sz w:val="28"/>
          <w:szCs w:val="28"/>
          <w:lang w:val="el-GR"/>
        </w:rPr>
        <w:t>τοῦ</w:t>
      </w:r>
      <w:r w:rsidR="00280E33" w:rsidRPr="00C92BFA">
        <w:rPr>
          <w:sz w:val="28"/>
          <w:szCs w:val="28"/>
        </w:rPr>
        <w:tab/>
      </w:r>
      <w:r w:rsidRPr="00C92BFA">
        <w:rPr>
          <w:sz w:val="28"/>
          <w:szCs w:val="28"/>
        </w:rPr>
        <w:t xml:space="preserve">  </w:t>
      </w:r>
      <w:r w:rsidRPr="00C92BFA">
        <w:tab/>
      </w:r>
      <w:r w:rsidRPr="00C92BFA">
        <w:tab/>
        <w:t>“</w:t>
      </w:r>
      <w:r w:rsidRPr="00C92BFA">
        <w:rPr>
          <w:sz w:val="20"/>
        </w:rPr>
        <w:t xml:space="preserve">You do the works of </w:t>
      </w:r>
    </w:p>
    <w:p w:rsidR="00845879" w:rsidRPr="00C92BFA" w:rsidRDefault="00845879" w:rsidP="00280E33">
      <w:r w:rsidRPr="00C92BFA">
        <w:tab/>
      </w:r>
      <w:r w:rsidR="00280E33" w:rsidRPr="00C92BFA">
        <w:rPr>
          <w:sz w:val="28"/>
          <w:szCs w:val="28"/>
          <w:lang w:val="el-GR"/>
        </w:rPr>
        <w:t>Πατρὸς</w:t>
      </w:r>
      <w:r w:rsidR="00280E33" w:rsidRPr="00C92BFA">
        <w:rPr>
          <w:sz w:val="28"/>
          <w:szCs w:val="28"/>
        </w:rPr>
        <w:t xml:space="preserve"> </w:t>
      </w:r>
      <w:r w:rsidR="00280E33" w:rsidRPr="00C92BFA">
        <w:rPr>
          <w:sz w:val="28"/>
          <w:szCs w:val="28"/>
          <w:lang w:val="el-GR"/>
        </w:rPr>
        <w:t>ὑμῶν</w:t>
      </w:r>
      <w:r w:rsidR="00280E33" w:rsidRPr="00C92BFA">
        <w:rPr>
          <w:sz w:val="28"/>
          <w:szCs w:val="28"/>
        </w:rPr>
        <w:t xml:space="preserve">. </w:t>
      </w:r>
      <w:r w:rsidR="00280E33" w:rsidRPr="00C92BFA">
        <w:rPr>
          <w:sz w:val="28"/>
          <w:szCs w:val="28"/>
          <w:lang w:val="el-GR"/>
        </w:rPr>
        <w:t>εἶπαν</w:t>
      </w:r>
      <w:r w:rsidRPr="00C92BFA">
        <w:rPr>
          <w:sz w:val="32"/>
          <w:szCs w:val="32"/>
        </w:rPr>
        <w:t xml:space="preserve">  </w:t>
      </w:r>
      <w:r w:rsidRPr="00C92BFA">
        <w:rPr>
          <w:sz w:val="28"/>
          <w:szCs w:val="28"/>
        </w:rPr>
        <w:t xml:space="preserve">(they said)  </w:t>
      </w:r>
      <w:r w:rsidRPr="00C92BFA">
        <w:tab/>
      </w:r>
      <w:r w:rsidRPr="00C92BFA">
        <w:tab/>
      </w:r>
      <w:r w:rsidRPr="00C92BFA">
        <w:rPr>
          <w:sz w:val="20"/>
        </w:rPr>
        <w:t>your father.” Then they said to him,</w:t>
      </w:r>
    </w:p>
    <w:p w:rsidR="00845879" w:rsidRPr="00C92BFA" w:rsidRDefault="00845879" w:rsidP="00280E33">
      <w:r w:rsidRPr="00C92BFA">
        <w:tab/>
      </w:r>
      <w:r w:rsidRPr="00C92BFA">
        <w:rPr>
          <w:sz w:val="28"/>
          <w:szCs w:val="28"/>
        </w:rPr>
        <w:t xml:space="preserve">[ </w:t>
      </w:r>
      <w:r w:rsidR="00280E33" w:rsidRPr="00C92BFA">
        <w:rPr>
          <w:sz w:val="28"/>
          <w:szCs w:val="28"/>
          <w:lang w:val="el-GR"/>
        </w:rPr>
        <w:t>οὖν</w:t>
      </w:r>
      <w:r w:rsidRPr="00C92BFA">
        <w:rPr>
          <w:sz w:val="28"/>
          <w:szCs w:val="28"/>
        </w:rPr>
        <w:t xml:space="preserve"> ]  </w:t>
      </w:r>
      <w:r w:rsidR="00280E33" w:rsidRPr="00C92BFA">
        <w:rPr>
          <w:sz w:val="28"/>
          <w:szCs w:val="28"/>
          <w:lang w:val="el-GR"/>
        </w:rPr>
        <w:t>αὐτῷ</w:t>
      </w:r>
      <w:r w:rsidR="00280E33" w:rsidRPr="00C92BFA">
        <w:rPr>
          <w:sz w:val="28"/>
          <w:szCs w:val="28"/>
        </w:rPr>
        <w:t xml:space="preserve">, </w:t>
      </w:r>
      <w:r w:rsidR="00280E33" w:rsidRPr="00C92BFA">
        <w:rPr>
          <w:sz w:val="28"/>
          <w:szCs w:val="28"/>
          <w:lang w:val="el-GR"/>
        </w:rPr>
        <w:t>Ἡμεῖς</w:t>
      </w:r>
      <w:r w:rsidR="00280E33" w:rsidRPr="00C92BFA">
        <w:rPr>
          <w:sz w:val="28"/>
          <w:szCs w:val="28"/>
        </w:rPr>
        <w:t xml:space="preserve"> </w:t>
      </w:r>
      <w:r w:rsidR="00280E33" w:rsidRPr="00C92BFA">
        <w:rPr>
          <w:sz w:val="28"/>
          <w:szCs w:val="28"/>
          <w:lang w:val="el-GR"/>
        </w:rPr>
        <w:t>ἐκ</w:t>
      </w:r>
      <w:r w:rsidR="00280E33" w:rsidRPr="00C92BFA">
        <w:rPr>
          <w:sz w:val="28"/>
          <w:szCs w:val="28"/>
        </w:rPr>
        <w:t xml:space="preserve"> </w:t>
      </w:r>
      <w:r w:rsidR="00280E33" w:rsidRPr="00C92BFA">
        <w:rPr>
          <w:sz w:val="28"/>
          <w:szCs w:val="28"/>
          <w:lang w:val="el-GR"/>
        </w:rPr>
        <w:t>πορνείας</w:t>
      </w:r>
      <w:r w:rsidR="00280E33" w:rsidRPr="00C92BFA">
        <w:rPr>
          <w:sz w:val="28"/>
          <w:szCs w:val="28"/>
        </w:rPr>
        <w:tab/>
      </w:r>
      <w:r w:rsidRPr="00C92BFA">
        <w:rPr>
          <w:sz w:val="28"/>
          <w:szCs w:val="28"/>
        </w:rPr>
        <w:t xml:space="preserve">  </w:t>
      </w:r>
      <w:r w:rsidRPr="00C92BFA">
        <w:tab/>
      </w:r>
      <w:r w:rsidRPr="00C92BFA">
        <w:rPr>
          <w:sz w:val="20"/>
        </w:rPr>
        <w:t xml:space="preserve">“We were not born of evil;  </w:t>
      </w:r>
    </w:p>
    <w:p w:rsidR="00845879" w:rsidRPr="00C92BFA" w:rsidRDefault="00845879" w:rsidP="00280E33">
      <w:r w:rsidRPr="00C92BFA">
        <w:tab/>
      </w:r>
      <w:r w:rsidRPr="00C92BFA">
        <w:rPr>
          <w:sz w:val="28"/>
          <w:szCs w:val="28"/>
        </w:rPr>
        <w:t xml:space="preserve">(evil) </w:t>
      </w:r>
      <w:r w:rsidR="00280E33" w:rsidRPr="00C92BFA">
        <w:rPr>
          <w:sz w:val="28"/>
          <w:szCs w:val="28"/>
          <w:lang w:val="el-GR"/>
        </w:rPr>
        <w:t>οὐ</w:t>
      </w:r>
      <w:r w:rsidR="00280E33" w:rsidRPr="00C92BFA">
        <w:rPr>
          <w:sz w:val="28"/>
          <w:szCs w:val="28"/>
        </w:rPr>
        <w:t xml:space="preserve"> </w:t>
      </w:r>
      <w:r w:rsidR="00280E33" w:rsidRPr="00C92BFA">
        <w:rPr>
          <w:sz w:val="28"/>
          <w:szCs w:val="28"/>
          <w:lang w:val="el-GR"/>
        </w:rPr>
        <w:t>γεγεννήμεθα</w:t>
      </w:r>
      <w:r w:rsidR="00280E33" w:rsidRPr="00C92BFA">
        <w:rPr>
          <w:sz w:val="28"/>
          <w:szCs w:val="28"/>
        </w:rPr>
        <w:t xml:space="preserve"> </w:t>
      </w:r>
      <w:r w:rsidRPr="00C92BFA">
        <w:rPr>
          <w:sz w:val="28"/>
          <w:szCs w:val="28"/>
        </w:rPr>
        <w:t>(we have been</w:t>
      </w:r>
      <w:r w:rsidRPr="00C92BFA">
        <w:tab/>
      </w:r>
      <w:r w:rsidR="00280E33" w:rsidRPr="00C92BFA">
        <w:tab/>
      </w:r>
      <w:r w:rsidRPr="00C92BFA">
        <w:rPr>
          <w:sz w:val="20"/>
        </w:rPr>
        <w:t>we have one father, God.”  Jesus</w:t>
      </w:r>
    </w:p>
    <w:p w:rsidR="00845879" w:rsidRPr="00C92BFA" w:rsidRDefault="00845879" w:rsidP="00280E33">
      <w:r w:rsidRPr="00C92BFA">
        <w:tab/>
      </w:r>
      <w:r w:rsidRPr="00C92BFA">
        <w:rPr>
          <w:sz w:val="28"/>
          <w:szCs w:val="28"/>
        </w:rPr>
        <w:t>born)</w:t>
      </w:r>
      <w:r w:rsidR="00280E33" w:rsidRPr="00C92BFA">
        <w:rPr>
          <w:sz w:val="28"/>
          <w:szCs w:val="28"/>
          <w:lang w:val="el-GR"/>
        </w:rPr>
        <w:t>·</w:t>
      </w:r>
      <w:r w:rsidRPr="00C92BFA">
        <w:rPr>
          <w:sz w:val="28"/>
          <w:szCs w:val="28"/>
        </w:rPr>
        <w:t xml:space="preserve">  </w:t>
      </w:r>
      <w:r w:rsidR="00280E33" w:rsidRPr="00C92BFA">
        <w:rPr>
          <w:sz w:val="28"/>
          <w:szCs w:val="28"/>
          <w:lang w:val="el-GR"/>
        </w:rPr>
        <w:t>ἕνα</w:t>
      </w:r>
      <w:r w:rsidRPr="00C92BFA">
        <w:rPr>
          <w:sz w:val="28"/>
          <w:szCs w:val="28"/>
        </w:rPr>
        <w:t xml:space="preserve"> (one) </w:t>
      </w:r>
      <w:r w:rsidR="00280E33" w:rsidRPr="00C92BFA">
        <w:rPr>
          <w:sz w:val="28"/>
          <w:szCs w:val="28"/>
          <w:lang w:val="el-GR"/>
        </w:rPr>
        <w:t>πατέρα</w:t>
      </w:r>
      <w:r w:rsidR="00280E33" w:rsidRPr="00C92BFA">
        <w:rPr>
          <w:sz w:val="28"/>
          <w:szCs w:val="28"/>
        </w:rPr>
        <w:t xml:space="preserve"> </w:t>
      </w:r>
      <w:r w:rsidR="00280E33" w:rsidRPr="00C92BFA">
        <w:rPr>
          <w:sz w:val="28"/>
          <w:szCs w:val="28"/>
          <w:lang w:val="el-GR"/>
        </w:rPr>
        <w:t>ἔχομεν</w:t>
      </w:r>
      <w:r w:rsidR="00280E33" w:rsidRPr="00C92BFA">
        <w:rPr>
          <w:sz w:val="28"/>
          <w:szCs w:val="28"/>
        </w:rPr>
        <w:t xml:space="preserve"> </w:t>
      </w:r>
      <w:r w:rsidR="00280E33" w:rsidRPr="00C92BFA">
        <w:rPr>
          <w:sz w:val="28"/>
          <w:szCs w:val="28"/>
          <w:lang w:val="el-GR"/>
        </w:rPr>
        <w:t>τὸν</w:t>
      </w:r>
      <w:r w:rsidR="00280E33" w:rsidRPr="00C92BFA">
        <w:rPr>
          <w:sz w:val="28"/>
          <w:szCs w:val="28"/>
        </w:rPr>
        <w:tab/>
      </w:r>
      <w:r w:rsidRPr="00C92BFA">
        <w:rPr>
          <w:sz w:val="28"/>
          <w:szCs w:val="28"/>
        </w:rPr>
        <w:t xml:space="preserve">  </w:t>
      </w:r>
      <w:r w:rsidRPr="00C92BFA">
        <w:rPr>
          <w:sz w:val="28"/>
          <w:szCs w:val="28"/>
        </w:rPr>
        <w:tab/>
      </w:r>
      <w:r w:rsidRPr="00C92BFA">
        <w:rPr>
          <w:sz w:val="20"/>
        </w:rPr>
        <w:t>said to them,  “If God were</w:t>
      </w:r>
    </w:p>
    <w:p w:rsidR="00845879" w:rsidRPr="00C92BFA" w:rsidRDefault="00280E33" w:rsidP="00656EAD">
      <w:pPr>
        <w:ind w:left="720"/>
      </w:pPr>
      <w:r w:rsidRPr="00C92BFA">
        <w:rPr>
          <w:sz w:val="28"/>
          <w:szCs w:val="28"/>
          <w:lang w:val="el-GR"/>
        </w:rPr>
        <w:t>θεόν</w:t>
      </w:r>
      <w:r w:rsidRPr="00C92BFA">
        <w:rPr>
          <w:sz w:val="28"/>
          <w:szCs w:val="28"/>
        </w:rPr>
        <w:t xml:space="preserve">.  42  </w:t>
      </w:r>
      <w:r w:rsidRPr="00C92BFA">
        <w:rPr>
          <w:sz w:val="28"/>
          <w:szCs w:val="28"/>
          <w:lang w:val="el-GR"/>
        </w:rPr>
        <w:t>εἶπεν</w:t>
      </w:r>
      <w:r w:rsidRPr="00C92BFA">
        <w:rPr>
          <w:sz w:val="28"/>
          <w:szCs w:val="28"/>
        </w:rPr>
        <w:t xml:space="preserve"> </w:t>
      </w:r>
      <w:r w:rsidR="00845879" w:rsidRPr="00C92BFA">
        <w:rPr>
          <w:sz w:val="28"/>
          <w:szCs w:val="28"/>
        </w:rPr>
        <w:t xml:space="preserve">(he said) </w:t>
      </w:r>
      <w:r w:rsidRPr="00C92BFA">
        <w:rPr>
          <w:sz w:val="28"/>
          <w:szCs w:val="28"/>
          <w:lang w:val="el-GR"/>
        </w:rPr>
        <w:t>αὐτο</w:t>
      </w:r>
      <w:r w:rsidR="00656EAD" w:rsidRPr="00C92BFA">
        <w:rPr>
          <w:sz w:val="28"/>
          <w:szCs w:val="28"/>
          <w:lang w:val="el-GR"/>
        </w:rPr>
        <w:t>ῖ</w:t>
      </w:r>
      <w:r w:rsidRPr="00C92BFA">
        <w:rPr>
          <w:sz w:val="28"/>
          <w:szCs w:val="28"/>
          <w:lang w:val="el-GR"/>
        </w:rPr>
        <w:t>ς</w:t>
      </w:r>
      <w:r w:rsidR="00845879" w:rsidRPr="00C92BFA">
        <w:t xml:space="preserve">     </w:t>
      </w:r>
      <w:r w:rsidR="00845879" w:rsidRPr="00C92BFA">
        <w:tab/>
      </w:r>
      <w:r w:rsidR="00845879" w:rsidRPr="00C92BFA">
        <w:tab/>
      </w:r>
      <w:r w:rsidR="00845879" w:rsidRPr="00C92BFA">
        <w:rPr>
          <w:sz w:val="20"/>
        </w:rPr>
        <w:t>your father you would love me,</w:t>
      </w:r>
    </w:p>
    <w:p w:rsidR="00845879" w:rsidRPr="00C92BFA" w:rsidRDefault="00656EAD" w:rsidP="00656EAD">
      <w:pPr>
        <w:ind w:left="720"/>
      </w:pPr>
      <w:r w:rsidRPr="00C92BFA">
        <w:rPr>
          <w:sz w:val="28"/>
          <w:szCs w:val="28"/>
          <w:lang w:val="el-GR"/>
        </w:rPr>
        <w:t>ὁ</w:t>
      </w:r>
      <w:r w:rsidRPr="00C92BFA">
        <w:rPr>
          <w:sz w:val="28"/>
          <w:szCs w:val="28"/>
        </w:rPr>
        <w:t xml:space="preserve">  </w:t>
      </w:r>
      <w:r w:rsidRPr="00C92BFA">
        <w:rPr>
          <w:sz w:val="28"/>
          <w:szCs w:val="28"/>
          <w:lang w:val="el-GR"/>
        </w:rPr>
        <w:t>Ἰησοῦς</w:t>
      </w:r>
      <w:r w:rsidRPr="00C92BFA">
        <w:rPr>
          <w:sz w:val="28"/>
          <w:szCs w:val="28"/>
        </w:rPr>
        <w:t xml:space="preserve">, </w:t>
      </w:r>
      <w:r w:rsidRPr="00C92BFA">
        <w:rPr>
          <w:sz w:val="28"/>
          <w:szCs w:val="28"/>
          <w:lang w:val="el-GR"/>
        </w:rPr>
        <w:t>Εἰ</w:t>
      </w:r>
      <w:r w:rsidR="00845879" w:rsidRPr="00C92BFA">
        <w:rPr>
          <w:sz w:val="28"/>
          <w:szCs w:val="28"/>
        </w:rPr>
        <w:t xml:space="preserve"> (if)  </w:t>
      </w:r>
      <w:r w:rsidRPr="00C92BFA">
        <w:rPr>
          <w:sz w:val="28"/>
          <w:szCs w:val="28"/>
          <w:lang w:val="el-GR"/>
        </w:rPr>
        <w:t>ὁ</w:t>
      </w:r>
      <w:r w:rsidRPr="00C92BFA">
        <w:rPr>
          <w:sz w:val="28"/>
          <w:szCs w:val="28"/>
        </w:rPr>
        <w:t xml:space="preserve"> </w:t>
      </w:r>
      <w:r w:rsidRPr="00C92BFA">
        <w:rPr>
          <w:sz w:val="28"/>
          <w:szCs w:val="28"/>
          <w:lang w:val="el-GR"/>
        </w:rPr>
        <w:t>θεὸς</w:t>
      </w:r>
      <w:r w:rsidRPr="00C92BFA">
        <w:rPr>
          <w:sz w:val="28"/>
          <w:szCs w:val="28"/>
        </w:rPr>
        <w:t xml:space="preserve"> </w:t>
      </w:r>
      <w:r w:rsidRPr="00C92BFA">
        <w:rPr>
          <w:sz w:val="28"/>
          <w:szCs w:val="28"/>
          <w:lang w:val="el-GR"/>
        </w:rPr>
        <w:t>πατὴρ</w:t>
      </w:r>
      <w:r w:rsidR="00845879" w:rsidRPr="00C92BFA">
        <w:rPr>
          <w:sz w:val="28"/>
          <w:szCs w:val="28"/>
        </w:rPr>
        <w:t xml:space="preserve">  </w:t>
      </w:r>
      <w:r w:rsidR="00845879" w:rsidRPr="00C92BFA">
        <w:rPr>
          <w:sz w:val="28"/>
          <w:szCs w:val="28"/>
        </w:rPr>
        <w:tab/>
      </w:r>
      <w:r w:rsidR="00845879" w:rsidRPr="00C92BFA">
        <w:tab/>
      </w:r>
      <w:r w:rsidR="00845879" w:rsidRPr="00C92BFA">
        <w:rPr>
          <w:sz w:val="20"/>
        </w:rPr>
        <w:t>for I came from God”</w:t>
      </w:r>
    </w:p>
    <w:p w:rsidR="00845879" w:rsidRPr="00C92BFA" w:rsidRDefault="00656EAD" w:rsidP="00656EAD">
      <w:pPr>
        <w:ind w:left="720"/>
      </w:pPr>
      <w:r w:rsidRPr="00C92BFA">
        <w:rPr>
          <w:sz w:val="28"/>
          <w:szCs w:val="28"/>
          <w:lang w:val="el-GR"/>
        </w:rPr>
        <w:t>ὑμῶν</w:t>
      </w:r>
      <w:r w:rsidRPr="00C92BFA">
        <w:rPr>
          <w:sz w:val="28"/>
          <w:szCs w:val="28"/>
        </w:rPr>
        <w:t xml:space="preserve"> </w:t>
      </w:r>
      <w:r w:rsidRPr="00C92BFA">
        <w:rPr>
          <w:sz w:val="28"/>
          <w:szCs w:val="28"/>
          <w:lang w:val="el-GR"/>
        </w:rPr>
        <w:t>ἦν</w:t>
      </w:r>
      <w:r w:rsidRPr="00C92BFA">
        <w:rPr>
          <w:sz w:val="28"/>
          <w:szCs w:val="28"/>
        </w:rPr>
        <w:t xml:space="preserve"> </w:t>
      </w:r>
      <w:r w:rsidRPr="00C92BFA">
        <w:rPr>
          <w:sz w:val="28"/>
          <w:szCs w:val="28"/>
          <w:lang w:val="el-GR"/>
        </w:rPr>
        <w:t>ἠγαπᾶτε</w:t>
      </w:r>
      <w:r w:rsidR="00845879" w:rsidRPr="00C92BFA">
        <w:rPr>
          <w:sz w:val="28"/>
          <w:szCs w:val="28"/>
        </w:rPr>
        <w:t xml:space="preserve"> (you would love)  </w:t>
      </w:r>
      <w:r w:rsidR="00845879" w:rsidRPr="00C92BFA">
        <w:tab/>
      </w:r>
    </w:p>
    <w:p w:rsidR="00845879" w:rsidRPr="00C92BFA" w:rsidRDefault="00656EAD" w:rsidP="00656EAD">
      <w:pPr>
        <w:ind w:left="720"/>
        <w:rPr>
          <w:sz w:val="28"/>
          <w:szCs w:val="28"/>
        </w:rPr>
      </w:pPr>
      <w:r w:rsidRPr="00C92BFA">
        <w:rPr>
          <w:sz w:val="28"/>
          <w:szCs w:val="28"/>
          <w:lang w:val="el-GR"/>
        </w:rPr>
        <w:t>ἂν</w:t>
      </w:r>
      <w:r w:rsidR="00845879" w:rsidRPr="00C92BFA">
        <w:rPr>
          <w:sz w:val="28"/>
          <w:szCs w:val="28"/>
        </w:rPr>
        <w:t xml:space="preserve">  </w:t>
      </w:r>
      <w:r w:rsidRPr="00C92BFA">
        <w:rPr>
          <w:sz w:val="28"/>
          <w:szCs w:val="28"/>
          <w:lang w:val="el-GR"/>
        </w:rPr>
        <w:t>ἐμὲ</w:t>
      </w:r>
      <w:r w:rsidRPr="00C92BFA">
        <w:rPr>
          <w:sz w:val="28"/>
          <w:szCs w:val="28"/>
        </w:rPr>
        <w:t xml:space="preserve">, </w:t>
      </w:r>
      <w:r w:rsidRPr="00C92BFA">
        <w:rPr>
          <w:sz w:val="28"/>
          <w:szCs w:val="28"/>
          <w:lang w:val="el-GR"/>
        </w:rPr>
        <w:t>ἐγὼ</w:t>
      </w:r>
      <w:r w:rsidRPr="00C92BFA">
        <w:rPr>
          <w:sz w:val="28"/>
          <w:szCs w:val="28"/>
        </w:rPr>
        <w:t xml:space="preserve"> </w:t>
      </w:r>
      <w:r w:rsidRPr="00C92BFA">
        <w:rPr>
          <w:sz w:val="28"/>
          <w:szCs w:val="28"/>
          <w:lang w:val="el-GR"/>
        </w:rPr>
        <w:t>γὰρ</w:t>
      </w:r>
      <w:r w:rsidRPr="00C92BFA">
        <w:rPr>
          <w:sz w:val="28"/>
          <w:szCs w:val="28"/>
        </w:rPr>
        <w:t xml:space="preserve"> </w:t>
      </w:r>
      <w:r w:rsidRPr="00C92BFA">
        <w:rPr>
          <w:sz w:val="28"/>
          <w:szCs w:val="28"/>
          <w:lang w:val="el-GR"/>
        </w:rPr>
        <w:t>ἐκ</w:t>
      </w:r>
      <w:r w:rsidRPr="00C92BFA">
        <w:rPr>
          <w:sz w:val="28"/>
          <w:szCs w:val="28"/>
        </w:rPr>
        <w:t xml:space="preserve"> </w:t>
      </w:r>
      <w:r w:rsidRPr="00C92BFA">
        <w:rPr>
          <w:sz w:val="28"/>
          <w:szCs w:val="28"/>
          <w:lang w:val="el-GR"/>
        </w:rPr>
        <w:t>τοῦ</w:t>
      </w:r>
      <w:r w:rsidRPr="00C92BFA">
        <w:rPr>
          <w:sz w:val="28"/>
          <w:szCs w:val="28"/>
        </w:rPr>
        <w:t xml:space="preserve"> </w:t>
      </w:r>
      <w:r w:rsidRPr="00C92BFA">
        <w:rPr>
          <w:sz w:val="28"/>
          <w:szCs w:val="28"/>
          <w:lang w:val="el-GR"/>
        </w:rPr>
        <w:t>θεοῦ</w:t>
      </w:r>
      <w:r w:rsidR="00845879" w:rsidRPr="00C92BFA">
        <w:rPr>
          <w:sz w:val="28"/>
          <w:szCs w:val="28"/>
        </w:rPr>
        <w:t xml:space="preserve">  </w:t>
      </w:r>
    </w:p>
    <w:p w:rsidR="00845879" w:rsidRPr="00C92BFA" w:rsidRDefault="00656EAD" w:rsidP="00656EAD">
      <w:pPr>
        <w:ind w:left="720"/>
        <w:rPr>
          <w:sz w:val="20"/>
        </w:rPr>
      </w:pPr>
      <w:r w:rsidRPr="00C92BFA">
        <w:rPr>
          <w:sz w:val="28"/>
          <w:szCs w:val="28"/>
          <w:lang w:val="el-GR"/>
        </w:rPr>
        <w:t>ἐξῆλθον</w:t>
      </w:r>
      <w:r w:rsidR="00845879" w:rsidRPr="00C92BFA">
        <w:rPr>
          <w:sz w:val="28"/>
          <w:szCs w:val="28"/>
        </w:rPr>
        <w:t xml:space="preserve">  (I came) (Jn. 8:41-42)</w:t>
      </w:r>
      <w:r w:rsidR="00845879" w:rsidRPr="00C92BFA">
        <w:t xml:space="preserve"> </w:t>
      </w:r>
      <w:r w:rsidR="00845879" w:rsidRPr="00C92BFA">
        <w:tab/>
      </w:r>
    </w:p>
    <w:p w:rsidR="00845879" w:rsidRPr="00C92BFA" w:rsidRDefault="00845879" w:rsidP="00845879">
      <w:pPr>
        <w:ind w:left="720"/>
        <w:rPr>
          <w:sz w:val="20"/>
        </w:rPr>
      </w:pPr>
    </w:p>
    <w:p w:rsidR="0045261F" w:rsidRDefault="0045261F" w:rsidP="0045261F">
      <w:pPr>
        <w:ind w:left="720"/>
        <w:rPr>
          <w:sz w:val="20"/>
        </w:rPr>
      </w:pPr>
    </w:p>
    <w:p w:rsidR="0045261F" w:rsidRDefault="0045261F" w:rsidP="0045261F">
      <w:pPr>
        <w:ind w:left="3600" w:firstLine="720"/>
        <w:rPr>
          <w:sz w:val="20"/>
        </w:rPr>
      </w:pPr>
    </w:p>
    <w:p w:rsidR="00C345F4" w:rsidRDefault="009A5186" w:rsidP="00656EAD">
      <w:pPr>
        <w:rPr>
          <w:rFonts w:ascii="Greekth" w:hAnsi="Greekth"/>
        </w:rPr>
      </w:pPr>
      <w:r>
        <w:rPr>
          <w:sz w:val="28"/>
          <w:szCs w:val="28"/>
        </w:rPr>
        <w:br w:type="page"/>
      </w:r>
      <w:r w:rsidR="00C345F4">
        <w:rPr>
          <w:sz w:val="28"/>
          <w:szCs w:val="28"/>
        </w:rPr>
        <w:lastRenderedPageBreak/>
        <w:t xml:space="preserve">  </w:t>
      </w:r>
      <w:r w:rsidR="00C345F4" w:rsidRPr="00D35623">
        <w:rPr>
          <w:sz w:val="28"/>
          <w:szCs w:val="28"/>
        </w:rPr>
        <w:t xml:space="preserve">11.  </w:t>
      </w:r>
      <w:r w:rsidR="00656EAD">
        <w:rPr>
          <w:sz w:val="28"/>
          <w:szCs w:val="28"/>
          <w:lang w:val="el-GR"/>
        </w:rPr>
        <w:t>αὐτὸς</w:t>
      </w:r>
      <w:r w:rsidR="00656EAD" w:rsidRPr="00656EAD">
        <w:rPr>
          <w:sz w:val="28"/>
          <w:szCs w:val="28"/>
        </w:rPr>
        <w:t xml:space="preserve"> </w:t>
      </w:r>
      <w:r w:rsidR="00656EAD">
        <w:rPr>
          <w:sz w:val="28"/>
          <w:szCs w:val="28"/>
          <w:lang w:val="el-GR"/>
        </w:rPr>
        <w:t>γὰρ</w:t>
      </w:r>
      <w:r w:rsidR="00656EAD" w:rsidRPr="00656EAD">
        <w:rPr>
          <w:sz w:val="28"/>
          <w:szCs w:val="28"/>
        </w:rPr>
        <w:t xml:space="preserve"> </w:t>
      </w:r>
      <w:r w:rsidR="00656EAD">
        <w:rPr>
          <w:sz w:val="28"/>
          <w:szCs w:val="28"/>
          <w:lang w:val="el-GR"/>
        </w:rPr>
        <w:t>σώσει</w:t>
      </w:r>
      <w:r w:rsidR="00C345F4" w:rsidRPr="00D35623">
        <w:rPr>
          <w:rFonts w:ascii="Greekth" w:hAnsi="Greekth"/>
          <w:sz w:val="28"/>
          <w:szCs w:val="28"/>
        </w:rPr>
        <w:t xml:space="preserve">  </w:t>
      </w:r>
      <w:r w:rsidR="00C345F4" w:rsidRPr="00D35623">
        <w:rPr>
          <w:sz w:val="28"/>
          <w:szCs w:val="28"/>
        </w:rPr>
        <w:t xml:space="preserve">(he will save) </w:t>
      </w:r>
      <w:r w:rsidR="00656EAD">
        <w:rPr>
          <w:sz w:val="28"/>
          <w:szCs w:val="28"/>
          <w:lang w:val="el-GR"/>
        </w:rPr>
        <w:t>τὸν</w:t>
      </w:r>
      <w:r w:rsidR="00C345F4" w:rsidRPr="00D35623">
        <w:rPr>
          <w:rFonts w:ascii="Greekth" w:hAnsi="Greekth"/>
          <w:sz w:val="28"/>
          <w:szCs w:val="28"/>
        </w:rPr>
        <w:t xml:space="preserve">  </w:t>
      </w:r>
      <w:r w:rsidR="00C345F4">
        <w:rPr>
          <w:rFonts w:ascii="Greekth" w:hAnsi="Greekth"/>
        </w:rPr>
        <w:tab/>
      </w:r>
      <w:r w:rsidR="00656EAD" w:rsidRPr="00C92BFA">
        <w:rPr>
          <w:rFonts w:ascii="Calibri" w:hAnsi="Calibri"/>
        </w:rPr>
        <w:tab/>
      </w:r>
      <w:r w:rsidR="00C345F4">
        <w:rPr>
          <w:sz w:val="20"/>
        </w:rPr>
        <w:t>For he will save his people</w:t>
      </w:r>
    </w:p>
    <w:p w:rsidR="00C345F4" w:rsidRDefault="00C345F4" w:rsidP="00656EAD">
      <w:pPr>
        <w:rPr>
          <w:rFonts w:ascii="Greekth" w:hAnsi="Greekth"/>
        </w:rPr>
      </w:pPr>
      <w:r>
        <w:rPr>
          <w:rFonts w:ascii="Greekth" w:hAnsi="Greekth"/>
        </w:rPr>
        <w:tab/>
      </w:r>
      <w:r w:rsidR="00656EAD" w:rsidRPr="00656EAD">
        <w:rPr>
          <w:sz w:val="28"/>
          <w:szCs w:val="28"/>
          <w:lang w:val="el-GR"/>
        </w:rPr>
        <w:t>λαὸν</w:t>
      </w:r>
      <w:r w:rsidR="00656EAD" w:rsidRPr="00656EAD">
        <w:rPr>
          <w:sz w:val="28"/>
          <w:szCs w:val="28"/>
        </w:rPr>
        <w:t xml:space="preserve"> </w:t>
      </w:r>
      <w:r w:rsidR="00656EAD" w:rsidRPr="00656EAD">
        <w:rPr>
          <w:sz w:val="28"/>
          <w:szCs w:val="28"/>
          <w:lang w:val="el-GR"/>
        </w:rPr>
        <w:t>αὐτοῦ</w:t>
      </w:r>
      <w:r w:rsidR="00656EAD" w:rsidRPr="00656EAD">
        <w:rPr>
          <w:sz w:val="28"/>
          <w:szCs w:val="28"/>
        </w:rPr>
        <w:t xml:space="preserve"> </w:t>
      </w:r>
      <w:r w:rsidR="00656EAD" w:rsidRPr="00656EAD">
        <w:rPr>
          <w:sz w:val="28"/>
          <w:szCs w:val="28"/>
          <w:lang w:val="el-GR"/>
        </w:rPr>
        <w:t>ἀπὸ</w:t>
      </w:r>
      <w:r w:rsidR="00656EAD" w:rsidRPr="00656EAD">
        <w:rPr>
          <w:sz w:val="28"/>
          <w:szCs w:val="28"/>
        </w:rPr>
        <w:t xml:space="preserve"> </w:t>
      </w:r>
      <w:r w:rsidR="00656EAD" w:rsidRPr="00656EAD">
        <w:rPr>
          <w:sz w:val="28"/>
          <w:szCs w:val="28"/>
          <w:lang w:val="el-GR"/>
        </w:rPr>
        <w:t>τῶν</w:t>
      </w:r>
      <w:r w:rsidR="00656EAD" w:rsidRPr="00656EAD">
        <w:rPr>
          <w:sz w:val="28"/>
          <w:szCs w:val="28"/>
        </w:rPr>
        <w:t xml:space="preserve"> </w:t>
      </w:r>
      <w:r w:rsidR="00656EAD" w:rsidRPr="00656EAD">
        <w:rPr>
          <w:sz w:val="28"/>
          <w:szCs w:val="28"/>
          <w:lang w:val="el-GR"/>
        </w:rPr>
        <w:t>ἁμαρτιῶν</w:t>
      </w:r>
      <w:r w:rsidR="00656EAD" w:rsidRPr="00656EAD">
        <w:tab/>
      </w:r>
      <w:r w:rsidR="00656EAD" w:rsidRPr="00656EAD">
        <w:tab/>
      </w:r>
      <w:r w:rsidRPr="00D35623">
        <w:rPr>
          <w:rFonts w:ascii="Greekth" w:hAnsi="Greekth"/>
          <w:sz w:val="28"/>
          <w:szCs w:val="28"/>
        </w:rPr>
        <w:t xml:space="preserve">  </w:t>
      </w:r>
      <w:r>
        <w:rPr>
          <w:rFonts w:ascii="Greekth" w:hAnsi="Greekth"/>
        </w:rPr>
        <w:tab/>
      </w:r>
      <w:r>
        <w:rPr>
          <w:sz w:val="20"/>
        </w:rPr>
        <w:t>from their sins</w:t>
      </w:r>
    </w:p>
    <w:p w:rsidR="00C345F4" w:rsidRPr="00D35623" w:rsidRDefault="00C345F4" w:rsidP="00656EAD">
      <w:pPr>
        <w:rPr>
          <w:sz w:val="28"/>
          <w:szCs w:val="28"/>
        </w:rPr>
      </w:pPr>
      <w:r w:rsidRPr="00D35623">
        <w:rPr>
          <w:rFonts w:ascii="Greekth" w:hAnsi="Greekth"/>
          <w:sz w:val="28"/>
          <w:szCs w:val="28"/>
        </w:rPr>
        <w:tab/>
      </w:r>
      <w:r w:rsidR="00656EAD">
        <w:rPr>
          <w:sz w:val="28"/>
          <w:szCs w:val="28"/>
          <w:lang w:val="el-GR"/>
        </w:rPr>
        <w:t>αὐτῶν</w:t>
      </w:r>
      <w:r w:rsidRPr="00D35623">
        <w:rPr>
          <w:rFonts w:ascii="Greekth" w:hAnsi="Greekth"/>
          <w:sz w:val="28"/>
          <w:szCs w:val="28"/>
        </w:rPr>
        <w:t xml:space="preserve">  </w:t>
      </w:r>
      <w:r w:rsidRPr="00D35623">
        <w:rPr>
          <w:sz w:val="28"/>
          <w:szCs w:val="28"/>
        </w:rPr>
        <w:t xml:space="preserve">(Mat. 1:21)  </w:t>
      </w:r>
    </w:p>
    <w:p w:rsidR="00C345F4" w:rsidRDefault="00C345F4" w:rsidP="00C345F4">
      <w:pPr>
        <w:rPr>
          <w:sz w:val="20"/>
        </w:rPr>
      </w:pPr>
    </w:p>
    <w:p w:rsidR="00C345F4" w:rsidRDefault="00C345F4" w:rsidP="00656EAD">
      <w:pPr>
        <w:rPr>
          <w:rFonts w:ascii="Greekth" w:hAnsi="Greekth"/>
        </w:rPr>
      </w:pPr>
      <w:r>
        <w:rPr>
          <w:sz w:val="28"/>
          <w:szCs w:val="28"/>
        </w:rPr>
        <w:t xml:space="preserve">  </w:t>
      </w:r>
      <w:r w:rsidRPr="00D35623">
        <w:rPr>
          <w:sz w:val="28"/>
          <w:szCs w:val="28"/>
        </w:rPr>
        <w:t xml:space="preserve">12.  </w:t>
      </w:r>
      <w:r w:rsidR="00656EAD">
        <w:rPr>
          <w:sz w:val="28"/>
          <w:szCs w:val="28"/>
          <w:lang w:val="el-GR"/>
        </w:rPr>
        <w:t>καὶ</w:t>
      </w:r>
      <w:r w:rsidR="00656EAD" w:rsidRPr="00656EAD">
        <w:rPr>
          <w:sz w:val="28"/>
          <w:szCs w:val="28"/>
        </w:rPr>
        <w:t xml:space="preserve"> </w:t>
      </w:r>
      <w:r w:rsidR="00656EAD">
        <w:rPr>
          <w:sz w:val="28"/>
          <w:szCs w:val="28"/>
          <w:lang w:val="el-GR"/>
        </w:rPr>
        <w:t>αὐτὸς</w:t>
      </w:r>
      <w:r w:rsidR="00656EAD" w:rsidRPr="00656EAD">
        <w:rPr>
          <w:sz w:val="28"/>
          <w:szCs w:val="28"/>
        </w:rPr>
        <w:t xml:space="preserve"> </w:t>
      </w:r>
      <w:r w:rsidR="00656EAD">
        <w:rPr>
          <w:sz w:val="28"/>
          <w:szCs w:val="28"/>
          <w:lang w:val="el-GR"/>
        </w:rPr>
        <w:t>εἶπεν</w:t>
      </w:r>
      <w:r w:rsidRPr="00D35623">
        <w:rPr>
          <w:rFonts w:ascii="Greekth" w:hAnsi="Greekth"/>
          <w:sz w:val="28"/>
          <w:szCs w:val="28"/>
        </w:rPr>
        <w:t xml:space="preserve">  </w:t>
      </w:r>
      <w:r w:rsidRPr="00D35623">
        <w:rPr>
          <w:sz w:val="28"/>
          <w:szCs w:val="28"/>
        </w:rPr>
        <w:t xml:space="preserve">(he said) </w:t>
      </w:r>
      <w:r w:rsidR="00656EAD">
        <w:rPr>
          <w:sz w:val="28"/>
          <w:szCs w:val="28"/>
          <w:lang w:val="el-GR"/>
        </w:rPr>
        <w:t>πρὸς</w:t>
      </w:r>
      <w:r w:rsidR="00656EAD" w:rsidRPr="00656EAD">
        <w:rPr>
          <w:sz w:val="28"/>
          <w:szCs w:val="28"/>
        </w:rPr>
        <w:tab/>
      </w:r>
      <w:r w:rsidRPr="00D35623">
        <w:rPr>
          <w:rFonts w:ascii="Greekth" w:hAnsi="Greekth"/>
          <w:sz w:val="28"/>
          <w:szCs w:val="28"/>
        </w:rPr>
        <w:t xml:space="preserve">  </w:t>
      </w:r>
      <w:r>
        <w:rPr>
          <w:rFonts w:ascii="Greekth" w:hAnsi="Greekth"/>
        </w:rPr>
        <w:tab/>
      </w:r>
      <w:r>
        <w:rPr>
          <w:rFonts w:ascii="Greekth" w:hAnsi="Greekth"/>
        </w:rPr>
        <w:tab/>
      </w:r>
      <w:r>
        <w:rPr>
          <w:sz w:val="20"/>
        </w:rPr>
        <w:t>And he said to them</w:t>
      </w:r>
    </w:p>
    <w:p w:rsidR="00C345F4" w:rsidRPr="00D35623" w:rsidRDefault="00C345F4" w:rsidP="00656EAD">
      <w:pPr>
        <w:rPr>
          <w:sz w:val="28"/>
          <w:szCs w:val="28"/>
        </w:rPr>
      </w:pPr>
      <w:r w:rsidRPr="00D35623">
        <w:rPr>
          <w:rFonts w:ascii="Greekth" w:hAnsi="Greekth"/>
          <w:sz w:val="28"/>
          <w:szCs w:val="28"/>
        </w:rPr>
        <w:tab/>
      </w:r>
      <w:r w:rsidR="00656EAD">
        <w:rPr>
          <w:sz w:val="28"/>
          <w:szCs w:val="28"/>
          <w:lang w:val="el-GR"/>
        </w:rPr>
        <w:t>αὐτούς</w:t>
      </w:r>
      <w:r w:rsidRPr="00D35623">
        <w:rPr>
          <w:rFonts w:ascii="Greekth" w:hAnsi="Greekth"/>
          <w:sz w:val="28"/>
          <w:szCs w:val="28"/>
        </w:rPr>
        <w:t xml:space="preserve">  </w:t>
      </w:r>
      <w:r w:rsidRPr="00D35623">
        <w:rPr>
          <w:sz w:val="28"/>
          <w:szCs w:val="28"/>
        </w:rPr>
        <w:t xml:space="preserve">(Lk. 24:25)  </w:t>
      </w:r>
    </w:p>
    <w:p w:rsidR="00C345F4" w:rsidRDefault="00C345F4" w:rsidP="00C345F4">
      <w:pPr>
        <w:ind w:left="720" w:firstLine="720"/>
        <w:rPr>
          <w:sz w:val="20"/>
        </w:rPr>
      </w:pPr>
      <w:r>
        <w:tab/>
      </w:r>
      <w:r>
        <w:tab/>
      </w:r>
      <w:r>
        <w:tab/>
      </w:r>
      <w:r>
        <w:tab/>
      </w:r>
      <w:r>
        <w:tab/>
      </w:r>
      <w:r>
        <w:tab/>
      </w:r>
    </w:p>
    <w:p w:rsidR="00C345F4" w:rsidRDefault="00C345F4" w:rsidP="00C345F4">
      <w:pPr>
        <w:ind w:left="720" w:firstLine="720"/>
        <w:rPr>
          <w:sz w:val="20"/>
        </w:rPr>
      </w:pPr>
      <w:r>
        <w:rPr>
          <w:sz w:val="20"/>
        </w:rPr>
        <w:t xml:space="preserve"> </w:t>
      </w:r>
    </w:p>
    <w:p w:rsidR="00C345F4" w:rsidRDefault="00C345F4" w:rsidP="00656EAD">
      <w:pPr>
        <w:rPr>
          <w:rFonts w:ascii="Greekth" w:hAnsi="Greekth"/>
        </w:rPr>
      </w:pPr>
      <w:r>
        <w:rPr>
          <w:sz w:val="28"/>
          <w:szCs w:val="28"/>
        </w:rPr>
        <w:t xml:space="preserve">  </w:t>
      </w:r>
      <w:r w:rsidRPr="00D35623">
        <w:rPr>
          <w:sz w:val="28"/>
          <w:szCs w:val="28"/>
        </w:rPr>
        <w:t xml:space="preserve">13.  </w:t>
      </w:r>
      <w:r w:rsidR="00656EAD">
        <w:rPr>
          <w:sz w:val="28"/>
          <w:szCs w:val="28"/>
          <w:lang w:val="el-GR"/>
        </w:rPr>
        <w:t>αὐτὸς</w:t>
      </w:r>
      <w:r w:rsidR="00656EAD" w:rsidRPr="00656EAD">
        <w:rPr>
          <w:sz w:val="28"/>
          <w:szCs w:val="28"/>
        </w:rPr>
        <w:t xml:space="preserve"> </w:t>
      </w:r>
      <w:r w:rsidR="00656EAD">
        <w:rPr>
          <w:sz w:val="28"/>
          <w:szCs w:val="28"/>
          <w:lang w:val="el-GR"/>
        </w:rPr>
        <w:t>γὰρ</w:t>
      </w:r>
      <w:r w:rsidR="00656EAD" w:rsidRPr="00656EAD">
        <w:rPr>
          <w:sz w:val="28"/>
          <w:szCs w:val="28"/>
        </w:rPr>
        <w:t xml:space="preserve"> </w:t>
      </w:r>
      <w:r w:rsidR="00656EAD">
        <w:rPr>
          <w:sz w:val="28"/>
          <w:szCs w:val="28"/>
          <w:lang w:val="el-GR"/>
        </w:rPr>
        <w:t>ὁ</w:t>
      </w:r>
      <w:r w:rsidR="00656EAD" w:rsidRPr="00656EAD">
        <w:rPr>
          <w:sz w:val="28"/>
          <w:szCs w:val="28"/>
        </w:rPr>
        <w:t xml:space="preserve"> </w:t>
      </w:r>
      <w:r w:rsidR="00656EAD">
        <w:rPr>
          <w:sz w:val="28"/>
          <w:szCs w:val="28"/>
          <w:lang w:val="el-GR"/>
        </w:rPr>
        <w:t>πατῆρ</w:t>
      </w:r>
      <w:r w:rsidR="00656EAD" w:rsidRPr="00656EAD">
        <w:rPr>
          <w:sz w:val="28"/>
          <w:szCs w:val="28"/>
        </w:rPr>
        <w:t xml:space="preserve"> </w:t>
      </w:r>
      <w:r w:rsidR="00656EAD">
        <w:rPr>
          <w:sz w:val="28"/>
          <w:szCs w:val="28"/>
          <w:lang w:val="el-GR"/>
        </w:rPr>
        <w:t>φιλεῖ</w:t>
      </w:r>
      <w:r w:rsidRPr="00D35623">
        <w:rPr>
          <w:rFonts w:ascii="Greekth" w:hAnsi="Greekth"/>
          <w:sz w:val="28"/>
          <w:szCs w:val="28"/>
        </w:rPr>
        <w:t xml:space="preserve">  </w:t>
      </w:r>
      <w:r w:rsidRPr="00D35623">
        <w:rPr>
          <w:sz w:val="28"/>
          <w:szCs w:val="28"/>
        </w:rPr>
        <w:t xml:space="preserve">(he loves)  </w:t>
      </w:r>
      <w:r w:rsidR="00656EAD">
        <w:rPr>
          <w:sz w:val="28"/>
          <w:szCs w:val="28"/>
          <w:lang w:val="el-GR"/>
        </w:rPr>
        <w:tab/>
      </w:r>
      <w:r>
        <w:rPr>
          <w:rFonts w:ascii="Greekth" w:hAnsi="Greekth"/>
        </w:rPr>
        <w:tab/>
      </w:r>
      <w:r>
        <w:rPr>
          <w:sz w:val="20"/>
        </w:rPr>
        <w:t xml:space="preserve">For the father himself loves you,  </w:t>
      </w:r>
    </w:p>
    <w:p w:rsidR="00C345F4" w:rsidRDefault="00C345F4" w:rsidP="00656EAD">
      <w:r>
        <w:rPr>
          <w:rFonts w:ascii="Greekth" w:hAnsi="Greekth"/>
        </w:rPr>
        <w:tab/>
      </w:r>
      <w:r w:rsidR="00656EAD" w:rsidRPr="00656EAD">
        <w:rPr>
          <w:sz w:val="28"/>
          <w:szCs w:val="28"/>
          <w:lang w:val="el-GR"/>
        </w:rPr>
        <w:t>ὑμᾶς</w:t>
      </w:r>
      <w:r w:rsidR="00656EAD" w:rsidRPr="00656EAD">
        <w:rPr>
          <w:sz w:val="28"/>
          <w:szCs w:val="28"/>
        </w:rPr>
        <w:t xml:space="preserve">, </w:t>
      </w:r>
      <w:r w:rsidR="00656EAD" w:rsidRPr="00656EAD">
        <w:rPr>
          <w:sz w:val="28"/>
          <w:szCs w:val="28"/>
          <w:lang w:val="el-GR"/>
        </w:rPr>
        <w:t>ὁτι</w:t>
      </w:r>
      <w:r w:rsidR="00656EAD" w:rsidRPr="00656EAD">
        <w:rPr>
          <w:sz w:val="28"/>
          <w:szCs w:val="28"/>
        </w:rPr>
        <w:t xml:space="preserve"> </w:t>
      </w:r>
      <w:r w:rsidR="00656EAD" w:rsidRPr="00656EAD">
        <w:rPr>
          <w:sz w:val="28"/>
          <w:szCs w:val="28"/>
          <w:lang w:val="el-GR"/>
        </w:rPr>
        <w:t>ὑμεῖς</w:t>
      </w:r>
      <w:r w:rsidR="00656EAD" w:rsidRPr="00656EAD">
        <w:rPr>
          <w:sz w:val="28"/>
          <w:szCs w:val="28"/>
        </w:rPr>
        <w:t xml:space="preserve"> </w:t>
      </w:r>
      <w:r w:rsidR="00656EAD" w:rsidRPr="00656EAD">
        <w:rPr>
          <w:sz w:val="28"/>
          <w:szCs w:val="28"/>
          <w:lang w:val="el-GR"/>
        </w:rPr>
        <w:t>ἐμὲ</w:t>
      </w:r>
      <w:r w:rsidR="00656EAD" w:rsidRPr="00656EAD">
        <w:rPr>
          <w:sz w:val="28"/>
          <w:szCs w:val="28"/>
        </w:rPr>
        <w:t xml:space="preserve"> </w:t>
      </w:r>
      <w:r w:rsidR="00656EAD" w:rsidRPr="00656EAD">
        <w:rPr>
          <w:sz w:val="28"/>
          <w:szCs w:val="28"/>
          <w:lang w:val="el-GR"/>
        </w:rPr>
        <w:t>πεφιλήκατε</w:t>
      </w:r>
      <w:r w:rsidR="00656EAD" w:rsidRPr="00656EAD">
        <w:tab/>
      </w:r>
      <w:r w:rsidRPr="00D35623">
        <w:rPr>
          <w:rFonts w:ascii="Greekth" w:hAnsi="Greekth"/>
          <w:sz w:val="28"/>
          <w:szCs w:val="28"/>
        </w:rPr>
        <w:t xml:space="preserve">  </w:t>
      </w:r>
      <w:r>
        <w:tab/>
      </w:r>
      <w:r w:rsidR="00656EAD" w:rsidRPr="00656EAD">
        <w:tab/>
      </w:r>
      <w:r>
        <w:rPr>
          <w:sz w:val="20"/>
        </w:rPr>
        <w:t>because you have loved me</w:t>
      </w:r>
    </w:p>
    <w:p w:rsidR="00C345F4" w:rsidRPr="00D35623" w:rsidRDefault="00C345F4" w:rsidP="00C345F4">
      <w:pPr>
        <w:rPr>
          <w:sz w:val="28"/>
          <w:szCs w:val="28"/>
        </w:rPr>
      </w:pPr>
      <w:r w:rsidRPr="00D35623">
        <w:rPr>
          <w:sz w:val="28"/>
          <w:szCs w:val="28"/>
        </w:rPr>
        <w:tab/>
        <w:t xml:space="preserve">(you have loved) (Jn. 16:27) </w:t>
      </w:r>
    </w:p>
    <w:p w:rsidR="00C345F4" w:rsidRDefault="00C345F4" w:rsidP="00C345F4">
      <w:pPr>
        <w:rPr>
          <w:sz w:val="20"/>
        </w:rPr>
      </w:pPr>
      <w:r>
        <w:tab/>
      </w:r>
      <w:r>
        <w:tab/>
      </w:r>
      <w:r>
        <w:tab/>
      </w:r>
      <w:r>
        <w:tab/>
      </w:r>
      <w:r>
        <w:tab/>
      </w:r>
    </w:p>
    <w:p w:rsidR="00C345F4" w:rsidRDefault="00C345F4" w:rsidP="00656EAD">
      <w:r>
        <w:rPr>
          <w:sz w:val="28"/>
          <w:szCs w:val="28"/>
        </w:rPr>
        <w:t xml:space="preserve">  </w:t>
      </w:r>
      <w:r w:rsidRPr="00D35623">
        <w:rPr>
          <w:sz w:val="28"/>
          <w:szCs w:val="28"/>
        </w:rPr>
        <w:t xml:space="preserve">14.  </w:t>
      </w:r>
      <w:r w:rsidR="00656EAD">
        <w:rPr>
          <w:sz w:val="28"/>
          <w:szCs w:val="28"/>
          <w:lang w:val="el-GR"/>
        </w:rPr>
        <w:t>Μετὰ</w:t>
      </w:r>
      <w:r w:rsidR="00656EAD" w:rsidRPr="00656EAD">
        <w:rPr>
          <w:sz w:val="28"/>
          <w:szCs w:val="28"/>
        </w:rPr>
        <w:t xml:space="preserve"> </w:t>
      </w:r>
      <w:r w:rsidR="00656EAD">
        <w:rPr>
          <w:sz w:val="28"/>
          <w:szCs w:val="28"/>
          <w:lang w:val="el-GR"/>
        </w:rPr>
        <w:t>τούτο</w:t>
      </w:r>
      <w:r w:rsidRPr="00D35623">
        <w:rPr>
          <w:rFonts w:ascii="Greekth" w:hAnsi="Greekth"/>
          <w:sz w:val="28"/>
          <w:szCs w:val="28"/>
        </w:rPr>
        <w:t xml:space="preserve">  </w:t>
      </w:r>
      <w:r w:rsidRPr="00D35623">
        <w:rPr>
          <w:sz w:val="28"/>
          <w:szCs w:val="28"/>
        </w:rPr>
        <w:t xml:space="preserve">(this) </w:t>
      </w:r>
      <w:r w:rsidR="00656EAD">
        <w:rPr>
          <w:sz w:val="28"/>
          <w:szCs w:val="28"/>
          <w:lang w:val="el-GR"/>
        </w:rPr>
        <w:t>κατέβη</w:t>
      </w:r>
      <w:r w:rsidRPr="00D35623">
        <w:rPr>
          <w:rFonts w:ascii="Greekth" w:hAnsi="Greekth"/>
          <w:sz w:val="28"/>
          <w:szCs w:val="28"/>
        </w:rPr>
        <w:t xml:space="preserve"> </w:t>
      </w:r>
      <w:r w:rsidRPr="00D35623">
        <w:rPr>
          <w:sz w:val="28"/>
          <w:szCs w:val="28"/>
        </w:rPr>
        <w:t>(he went</w:t>
      </w:r>
      <w:r>
        <w:rPr>
          <w:sz w:val="28"/>
          <w:szCs w:val="28"/>
        </w:rPr>
        <w:tab/>
      </w:r>
      <w:r>
        <w:tab/>
      </w:r>
      <w:r>
        <w:rPr>
          <w:sz w:val="20"/>
        </w:rPr>
        <w:t xml:space="preserve">After this he went down into </w:t>
      </w:r>
    </w:p>
    <w:p w:rsidR="00C345F4" w:rsidRDefault="00C345F4" w:rsidP="00656EAD">
      <w:pPr>
        <w:rPr>
          <w:rFonts w:ascii="Greekth" w:hAnsi="Greekth"/>
        </w:rPr>
      </w:pPr>
      <w:r>
        <w:tab/>
      </w:r>
      <w:r w:rsidRPr="00D35623">
        <w:rPr>
          <w:sz w:val="28"/>
          <w:szCs w:val="28"/>
        </w:rPr>
        <w:t>down)</w:t>
      </w:r>
      <w:r>
        <w:t xml:space="preserve"> </w:t>
      </w:r>
      <w:r w:rsidR="00656EAD" w:rsidRPr="00656EAD">
        <w:rPr>
          <w:sz w:val="28"/>
          <w:szCs w:val="28"/>
          <w:lang w:val="el-GR"/>
        </w:rPr>
        <w:t>εἰς</w:t>
      </w:r>
      <w:r w:rsidR="00656EAD" w:rsidRPr="00656EAD">
        <w:rPr>
          <w:sz w:val="28"/>
          <w:szCs w:val="28"/>
        </w:rPr>
        <w:t xml:space="preserve"> </w:t>
      </w:r>
      <w:r w:rsidR="00656EAD" w:rsidRPr="00656EAD">
        <w:rPr>
          <w:sz w:val="28"/>
          <w:szCs w:val="28"/>
          <w:lang w:val="el-GR"/>
        </w:rPr>
        <w:t>Καφαρναοὺμ</w:t>
      </w:r>
      <w:r w:rsidR="00656EAD" w:rsidRPr="00656EAD">
        <w:rPr>
          <w:sz w:val="28"/>
          <w:szCs w:val="28"/>
        </w:rPr>
        <w:t xml:space="preserve"> </w:t>
      </w:r>
      <w:r w:rsidR="00656EAD" w:rsidRPr="00656EAD">
        <w:rPr>
          <w:sz w:val="28"/>
          <w:szCs w:val="28"/>
          <w:lang w:val="el-GR"/>
        </w:rPr>
        <w:t>αὐτὸς</w:t>
      </w:r>
      <w:r w:rsidR="00656EAD" w:rsidRPr="00656EAD">
        <w:rPr>
          <w:sz w:val="28"/>
          <w:szCs w:val="28"/>
        </w:rPr>
        <w:t xml:space="preserve"> </w:t>
      </w:r>
      <w:r w:rsidR="00656EAD" w:rsidRPr="00656EAD">
        <w:rPr>
          <w:sz w:val="28"/>
          <w:szCs w:val="28"/>
          <w:lang w:val="el-GR"/>
        </w:rPr>
        <w:t>καὶ</w:t>
      </w:r>
      <w:r w:rsidR="00656EAD" w:rsidRPr="00656EAD">
        <w:tab/>
      </w:r>
      <w:r w:rsidRPr="00D35623">
        <w:rPr>
          <w:rFonts w:ascii="Greekth" w:hAnsi="Greekth"/>
          <w:sz w:val="28"/>
          <w:szCs w:val="28"/>
        </w:rPr>
        <w:t xml:space="preserve">  </w:t>
      </w:r>
      <w:r>
        <w:rPr>
          <w:rFonts w:ascii="Greekth" w:hAnsi="Greekth"/>
        </w:rPr>
        <w:tab/>
      </w:r>
      <w:r>
        <w:rPr>
          <w:sz w:val="20"/>
        </w:rPr>
        <w:t>Capernaum,  he and his mother</w:t>
      </w:r>
    </w:p>
    <w:p w:rsidR="00C345F4" w:rsidRDefault="00C345F4" w:rsidP="00656EAD">
      <w:pPr>
        <w:rPr>
          <w:rFonts w:ascii="Greekth" w:hAnsi="Greekth"/>
        </w:rPr>
      </w:pPr>
      <w:r>
        <w:rPr>
          <w:rFonts w:ascii="Greekth" w:hAnsi="Greekth"/>
        </w:rPr>
        <w:tab/>
      </w:r>
      <w:r w:rsidR="00656EAD" w:rsidRPr="00656EAD">
        <w:rPr>
          <w:sz w:val="28"/>
          <w:szCs w:val="28"/>
          <w:lang w:val="el-GR"/>
        </w:rPr>
        <w:t>ἡ</w:t>
      </w:r>
      <w:r w:rsidR="00656EAD" w:rsidRPr="00656EAD">
        <w:rPr>
          <w:sz w:val="28"/>
          <w:szCs w:val="28"/>
        </w:rPr>
        <w:t xml:space="preserve"> </w:t>
      </w:r>
      <w:r w:rsidR="00656EAD" w:rsidRPr="00656EAD">
        <w:rPr>
          <w:sz w:val="28"/>
          <w:szCs w:val="28"/>
          <w:lang w:val="el-GR"/>
        </w:rPr>
        <w:t>μήτηρ</w:t>
      </w:r>
      <w:r w:rsidR="00656EAD" w:rsidRPr="00656EAD">
        <w:rPr>
          <w:sz w:val="28"/>
          <w:szCs w:val="28"/>
        </w:rPr>
        <w:t xml:space="preserve"> </w:t>
      </w:r>
      <w:r w:rsidR="00656EAD" w:rsidRPr="00656EAD">
        <w:rPr>
          <w:sz w:val="28"/>
          <w:szCs w:val="28"/>
          <w:lang w:val="el-GR"/>
        </w:rPr>
        <w:t>αὐτοῦ</w:t>
      </w:r>
      <w:r w:rsidR="00656EAD" w:rsidRPr="00656EAD">
        <w:rPr>
          <w:sz w:val="28"/>
          <w:szCs w:val="28"/>
        </w:rPr>
        <w:t xml:space="preserve"> </w:t>
      </w:r>
      <w:r w:rsidR="00656EAD" w:rsidRPr="00656EAD">
        <w:rPr>
          <w:sz w:val="28"/>
          <w:szCs w:val="28"/>
          <w:lang w:val="el-GR"/>
        </w:rPr>
        <w:t>καὶ</w:t>
      </w:r>
      <w:r w:rsidR="00656EAD" w:rsidRPr="00656EAD">
        <w:rPr>
          <w:sz w:val="28"/>
          <w:szCs w:val="28"/>
        </w:rPr>
        <w:t xml:space="preserve"> </w:t>
      </w:r>
      <w:r w:rsidR="00656EAD" w:rsidRPr="00656EAD">
        <w:rPr>
          <w:sz w:val="28"/>
          <w:szCs w:val="28"/>
          <w:lang w:val="el-GR"/>
        </w:rPr>
        <w:t>οἱ</w:t>
      </w:r>
      <w:r w:rsidR="00656EAD" w:rsidRPr="00656EAD">
        <w:rPr>
          <w:sz w:val="28"/>
          <w:szCs w:val="28"/>
        </w:rPr>
        <w:t xml:space="preserve"> </w:t>
      </w:r>
      <w:r w:rsidR="00656EAD" w:rsidRPr="00656EAD">
        <w:rPr>
          <w:sz w:val="28"/>
          <w:szCs w:val="28"/>
          <w:lang w:val="el-GR"/>
        </w:rPr>
        <w:t>ἀδελφοὶ</w:t>
      </w:r>
      <w:r w:rsidRPr="00656EAD">
        <w:rPr>
          <w:rFonts w:ascii="Greekth" w:hAnsi="Greekth"/>
          <w:sz w:val="32"/>
          <w:szCs w:val="32"/>
        </w:rPr>
        <w:t xml:space="preserve">  </w:t>
      </w:r>
      <w:r>
        <w:rPr>
          <w:rFonts w:ascii="Greekth" w:hAnsi="Greekth"/>
        </w:rPr>
        <w:tab/>
      </w:r>
      <w:r>
        <w:rPr>
          <w:rFonts w:ascii="Greekth" w:hAnsi="Greekth"/>
        </w:rPr>
        <w:tab/>
      </w:r>
      <w:r w:rsidR="00656EAD" w:rsidRPr="00C92BFA">
        <w:rPr>
          <w:rFonts w:ascii="Calibri" w:hAnsi="Calibri"/>
        </w:rPr>
        <w:tab/>
      </w:r>
      <w:r>
        <w:rPr>
          <w:sz w:val="20"/>
        </w:rPr>
        <w:t>and his brothers and his disciples</w:t>
      </w:r>
    </w:p>
    <w:p w:rsidR="00C345F4" w:rsidRDefault="00C345F4" w:rsidP="00656EAD">
      <w:pPr>
        <w:rPr>
          <w:rFonts w:ascii="Greekth" w:hAnsi="Greekth"/>
          <w:sz w:val="28"/>
          <w:szCs w:val="28"/>
        </w:rPr>
      </w:pPr>
      <w:r w:rsidRPr="00D35623">
        <w:rPr>
          <w:rFonts w:ascii="Greekth" w:hAnsi="Greekth"/>
          <w:sz w:val="28"/>
          <w:szCs w:val="28"/>
        </w:rPr>
        <w:tab/>
      </w:r>
      <w:r w:rsidRPr="00D35623">
        <w:rPr>
          <w:sz w:val="28"/>
          <w:szCs w:val="28"/>
        </w:rPr>
        <w:t>[</w:t>
      </w:r>
      <w:r w:rsidR="00656EAD">
        <w:rPr>
          <w:sz w:val="28"/>
          <w:szCs w:val="28"/>
          <w:lang w:val="el-GR"/>
        </w:rPr>
        <w:t>αὐτοῦ</w:t>
      </w:r>
      <w:r w:rsidRPr="00D35623">
        <w:rPr>
          <w:sz w:val="28"/>
          <w:szCs w:val="28"/>
        </w:rPr>
        <w:t>]</w:t>
      </w:r>
      <w:r w:rsidRPr="00D35623">
        <w:rPr>
          <w:rFonts w:ascii="Greekth" w:hAnsi="Greekth"/>
          <w:sz w:val="28"/>
          <w:szCs w:val="28"/>
        </w:rPr>
        <w:t xml:space="preserve">  </w:t>
      </w:r>
      <w:r w:rsidR="00656EAD">
        <w:rPr>
          <w:sz w:val="28"/>
          <w:szCs w:val="28"/>
          <w:lang w:val="el-GR"/>
        </w:rPr>
        <w:t>καὶ</w:t>
      </w:r>
      <w:r w:rsidR="00656EAD" w:rsidRPr="007E6FBD">
        <w:rPr>
          <w:sz w:val="28"/>
          <w:szCs w:val="28"/>
        </w:rPr>
        <w:t xml:space="preserve"> </w:t>
      </w:r>
      <w:r w:rsidR="00656EAD">
        <w:rPr>
          <w:sz w:val="28"/>
          <w:szCs w:val="28"/>
          <w:lang w:val="el-GR"/>
        </w:rPr>
        <w:t>οἱ</w:t>
      </w:r>
      <w:r w:rsidR="00656EAD" w:rsidRPr="007E6FBD">
        <w:rPr>
          <w:sz w:val="28"/>
          <w:szCs w:val="28"/>
        </w:rPr>
        <w:t xml:space="preserve"> </w:t>
      </w:r>
      <w:r w:rsidR="00656EAD">
        <w:rPr>
          <w:sz w:val="28"/>
          <w:szCs w:val="28"/>
          <w:lang w:val="el-GR"/>
        </w:rPr>
        <w:t>μαθηταὶ</w:t>
      </w:r>
      <w:r w:rsidR="00656EAD" w:rsidRPr="007E6FBD">
        <w:rPr>
          <w:sz w:val="28"/>
          <w:szCs w:val="28"/>
        </w:rPr>
        <w:t xml:space="preserve"> </w:t>
      </w:r>
      <w:r w:rsidR="00656EAD">
        <w:rPr>
          <w:sz w:val="28"/>
          <w:szCs w:val="28"/>
          <w:lang w:val="el-GR"/>
        </w:rPr>
        <w:t>αὐτοῦ</w:t>
      </w:r>
      <w:r w:rsidRPr="00D35623">
        <w:rPr>
          <w:rFonts w:ascii="Greekth" w:hAnsi="Greekth"/>
          <w:sz w:val="28"/>
          <w:szCs w:val="28"/>
        </w:rPr>
        <w:t xml:space="preserve">  </w:t>
      </w:r>
    </w:p>
    <w:p w:rsidR="00C345F4" w:rsidRPr="00D35623" w:rsidRDefault="00C345F4" w:rsidP="00C345F4">
      <w:pPr>
        <w:ind w:firstLine="720"/>
        <w:rPr>
          <w:sz w:val="28"/>
          <w:szCs w:val="28"/>
        </w:rPr>
      </w:pPr>
      <w:r w:rsidRPr="00D35623">
        <w:rPr>
          <w:sz w:val="28"/>
          <w:szCs w:val="28"/>
        </w:rPr>
        <w:t xml:space="preserve">(Jn. 2:12) </w:t>
      </w:r>
    </w:p>
    <w:p w:rsidR="00C345F4" w:rsidRDefault="00C345F4" w:rsidP="00C345F4">
      <w:r>
        <w:tab/>
      </w:r>
    </w:p>
    <w:p w:rsidR="0045261F" w:rsidRPr="00D35623" w:rsidRDefault="0045261F" w:rsidP="00D35623">
      <w:pPr>
        <w:ind w:firstLine="720"/>
        <w:rPr>
          <w:sz w:val="28"/>
          <w:szCs w:val="28"/>
        </w:rPr>
      </w:pPr>
    </w:p>
    <w:p w:rsidR="0045261F" w:rsidRDefault="0045261F" w:rsidP="0045261F">
      <w:r>
        <w:tab/>
      </w:r>
    </w:p>
    <w:p w:rsidR="00453AAE" w:rsidRPr="0045261F" w:rsidRDefault="00C345F4" w:rsidP="007E6FBD">
      <w:pPr>
        <w:pStyle w:val="textleft"/>
        <w:rPr>
          <w:sz w:val="28"/>
          <w:szCs w:val="28"/>
        </w:rPr>
      </w:pPr>
      <w:r>
        <w:rPr>
          <w:sz w:val="28"/>
          <w:szCs w:val="28"/>
        </w:rPr>
        <w:br w:type="page"/>
      </w:r>
      <w:r w:rsidR="00656FC5" w:rsidRPr="0045261F">
        <w:rPr>
          <w:sz w:val="28"/>
          <w:szCs w:val="28"/>
        </w:rPr>
        <w:lastRenderedPageBreak/>
        <w:t>Name ___________________</w:t>
      </w:r>
      <w:r w:rsidR="007E6FBD">
        <w:rPr>
          <w:sz w:val="28"/>
          <w:szCs w:val="28"/>
        </w:rPr>
        <w:t>_____</w:t>
      </w:r>
      <w:r w:rsidR="00656FC5" w:rsidRPr="0045261F">
        <w:rPr>
          <w:sz w:val="28"/>
          <w:szCs w:val="28"/>
        </w:rPr>
        <w:t>___________</w:t>
      </w:r>
    </w:p>
    <w:p w:rsidR="00055267" w:rsidRPr="0045261F" w:rsidRDefault="00656FC5">
      <w:pPr>
        <w:pStyle w:val="Heading1"/>
        <w:tabs>
          <w:tab w:val="left" w:pos="7200"/>
        </w:tabs>
      </w:pPr>
      <w:r w:rsidRPr="0045261F">
        <w:t xml:space="preserve">Chapter </w:t>
      </w:r>
      <w:r w:rsidR="00055267" w:rsidRPr="0045261F">
        <w:t>8</w:t>
      </w:r>
      <w:r w:rsidR="00453AAE" w:rsidRPr="0045261F">
        <w:t>: Personal Pronouns</w:t>
      </w:r>
    </w:p>
    <w:p w:rsidR="00055267" w:rsidRPr="0045261F" w:rsidRDefault="00055267">
      <w:pPr>
        <w:pStyle w:val="Heading2"/>
        <w:rPr>
          <w:sz w:val="28"/>
          <w:szCs w:val="28"/>
        </w:rPr>
      </w:pPr>
      <w:r w:rsidRPr="0045261F">
        <w:rPr>
          <w:sz w:val="28"/>
          <w:szCs w:val="28"/>
        </w:rPr>
        <w:t>Propagating Personal Pronouns</w:t>
      </w:r>
    </w:p>
    <w:p w:rsidR="00055267" w:rsidRPr="0045261F" w:rsidRDefault="00055267">
      <w:pPr>
        <w:pStyle w:val="text"/>
        <w:rPr>
          <w:sz w:val="28"/>
          <w:szCs w:val="28"/>
        </w:rPr>
      </w:pPr>
      <w:r w:rsidRPr="0045261F">
        <w:rPr>
          <w:sz w:val="28"/>
          <w:szCs w:val="28"/>
        </w:rPr>
        <w:t>1. Declining Declensions: (40)</w:t>
      </w:r>
    </w:p>
    <w:p w:rsidR="00055267" w:rsidRPr="0045261F" w:rsidRDefault="00055267">
      <w:pPr>
        <w:pStyle w:val="text"/>
        <w:rPr>
          <w:sz w:val="28"/>
          <w:szCs w:val="28"/>
        </w:rPr>
      </w:pPr>
    </w:p>
    <w:tbl>
      <w:tblPr>
        <w:tblW w:w="8796" w:type="dxa"/>
        <w:tblInd w:w="588" w:type="dxa"/>
        <w:tblLayout w:type="fixed"/>
        <w:tblLook w:val="0000" w:firstRow="0" w:lastRow="0" w:firstColumn="0" w:lastColumn="0" w:noHBand="0" w:noVBand="0"/>
      </w:tblPr>
      <w:tblGrid>
        <w:gridCol w:w="1492"/>
        <w:gridCol w:w="1480"/>
        <w:gridCol w:w="637"/>
        <w:gridCol w:w="1001"/>
        <w:gridCol w:w="2457"/>
        <w:gridCol w:w="1729"/>
      </w:tblGrid>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656EAD">
            <w:pPr>
              <w:pStyle w:val="tabletext"/>
              <w:rPr>
                <w:sz w:val="28"/>
                <w:szCs w:val="28"/>
              </w:rPr>
            </w:pPr>
            <w:r w:rsidRPr="00C92BFA">
              <w:rPr>
                <w:sz w:val="28"/>
                <w:szCs w:val="28"/>
                <w:lang w:val="el-GR"/>
              </w:rPr>
              <w:t>αὐτό</w:t>
            </w:r>
          </w:p>
        </w:tc>
        <w:tc>
          <w:tcPr>
            <w:tcW w:w="1480" w:type="dxa"/>
            <w:tcBorders>
              <w:top w:val="nil"/>
              <w:left w:val="nil"/>
              <w:bottom w:val="nil"/>
              <w:right w:val="nil"/>
            </w:tcBorders>
          </w:tcPr>
          <w:p w:rsidR="00945F6E" w:rsidRPr="00C92BFA" w:rsidRDefault="00945F6E" w:rsidP="00686200">
            <w:pPr>
              <w:pStyle w:val="tabletext"/>
              <w:rPr>
                <w:sz w:val="28"/>
                <w:szCs w:val="28"/>
              </w:rPr>
            </w:pPr>
            <w:r w:rsidRPr="00C92BFA">
              <w:rPr>
                <w:sz w:val="28"/>
                <w:szCs w:val="28"/>
              </w:rPr>
              <w:t>Nom./Acc.</w:t>
            </w:r>
          </w:p>
        </w:tc>
        <w:tc>
          <w:tcPr>
            <w:tcW w:w="637" w:type="dxa"/>
            <w:tcBorders>
              <w:top w:val="nil"/>
              <w:left w:val="nil"/>
              <w:bottom w:val="nil"/>
              <w:right w:val="nil"/>
            </w:tcBorders>
          </w:tcPr>
          <w:p w:rsidR="00945F6E" w:rsidRPr="00C92BFA" w:rsidRDefault="00945F6E" w:rsidP="00686200">
            <w:pPr>
              <w:pStyle w:val="tabletext"/>
              <w:rPr>
                <w:sz w:val="28"/>
                <w:szCs w:val="28"/>
              </w:rPr>
            </w:pPr>
            <w:r w:rsidRPr="00C92BFA">
              <w:rPr>
                <w:sz w:val="28"/>
                <w:szCs w:val="28"/>
              </w:rPr>
              <w:t>Sg.</w:t>
            </w:r>
          </w:p>
        </w:tc>
        <w:tc>
          <w:tcPr>
            <w:tcW w:w="1001" w:type="dxa"/>
            <w:tcBorders>
              <w:top w:val="nil"/>
              <w:left w:val="nil"/>
              <w:bottom w:val="nil"/>
              <w:right w:val="nil"/>
            </w:tcBorders>
          </w:tcPr>
          <w:p w:rsidR="00945F6E" w:rsidRPr="00C92BFA" w:rsidRDefault="00945F6E" w:rsidP="00686200">
            <w:pPr>
              <w:pStyle w:val="tabletext"/>
              <w:rPr>
                <w:sz w:val="28"/>
                <w:szCs w:val="28"/>
              </w:rPr>
            </w:pPr>
            <w:r w:rsidRPr="00C92BFA">
              <w:rPr>
                <w:sz w:val="28"/>
                <w:szCs w:val="28"/>
              </w:rPr>
              <w:t>N</w:t>
            </w:r>
          </w:p>
        </w:tc>
        <w:tc>
          <w:tcPr>
            <w:tcW w:w="2457" w:type="dxa"/>
            <w:tcBorders>
              <w:top w:val="nil"/>
              <w:left w:val="nil"/>
              <w:bottom w:val="nil"/>
              <w:right w:val="nil"/>
            </w:tcBorders>
          </w:tcPr>
          <w:p w:rsidR="00945F6E" w:rsidRPr="00C92BFA" w:rsidRDefault="00945F6E" w:rsidP="00686200">
            <w:pPr>
              <w:pStyle w:val="tabletext"/>
              <w:rPr>
                <w:sz w:val="28"/>
                <w:szCs w:val="28"/>
              </w:rPr>
            </w:pPr>
            <w:r w:rsidRPr="00C92BFA">
              <w:rPr>
                <w:sz w:val="28"/>
                <w:szCs w:val="28"/>
                <w:lang w:val="el-GR"/>
              </w:rPr>
              <w:t>αύτό</w:t>
            </w:r>
          </w:p>
        </w:tc>
        <w:tc>
          <w:tcPr>
            <w:tcW w:w="1729" w:type="dxa"/>
            <w:tcBorders>
              <w:top w:val="nil"/>
              <w:left w:val="nil"/>
              <w:bottom w:val="nil"/>
              <w:right w:val="nil"/>
            </w:tcBorders>
          </w:tcPr>
          <w:p w:rsidR="00945F6E" w:rsidRPr="00C92BFA" w:rsidRDefault="00945F6E" w:rsidP="00686200">
            <w:pPr>
              <w:pStyle w:val="tabletext"/>
              <w:rPr>
                <w:sz w:val="28"/>
                <w:szCs w:val="28"/>
              </w:rPr>
            </w:pPr>
            <w:r w:rsidRPr="00C92BFA">
              <w:rPr>
                <w:sz w:val="28"/>
                <w:szCs w:val="28"/>
              </w:rPr>
              <w:t>it</w:t>
            </w: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656EAD">
            <w:pPr>
              <w:pStyle w:val="tabletext"/>
              <w:rPr>
                <w:sz w:val="28"/>
                <w:szCs w:val="28"/>
              </w:rPr>
            </w:pPr>
            <w:r w:rsidRPr="00C92BFA">
              <w:rPr>
                <w:sz w:val="28"/>
                <w:szCs w:val="28"/>
                <w:lang w:val="el-GR"/>
              </w:rPr>
              <w:t xml:space="preserve">σύ </w:t>
            </w:r>
          </w:p>
        </w:tc>
        <w:tc>
          <w:tcPr>
            <w:tcW w:w="1480" w:type="dxa"/>
            <w:tcBorders>
              <w:top w:val="nil"/>
              <w:left w:val="nil"/>
              <w:bottom w:val="nil"/>
              <w:right w:val="nil"/>
            </w:tcBorders>
          </w:tcPr>
          <w:p w:rsidR="00945F6E" w:rsidRPr="00C92BFA" w:rsidRDefault="00945F6E" w:rsidP="00686200">
            <w:pPr>
              <w:pStyle w:val="tabletext"/>
              <w:rPr>
                <w:sz w:val="28"/>
                <w:szCs w:val="28"/>
              </w:rPr>
            </w:pPr>
            <w:r w:rsidRPr="00C92BFA">
              <w:rPr>
                <w:sz w:val="28"/>
                <w:szCs w:val="28"/>
              </w:rPr>
              <w:t>Nom.</w:t>
            </w:r>
          </w:p>
        </w:tc>
        <w:tc>
          <w:tcPr>
            <w:tcW w:w="637" w:type="dxa"/>
            <w:tcBorders>
              <w:top w:val="nil"/>
              <w:left w:val="nil"/>
              <w:bottom w:val="nil"/>
              <w:right w:val="nil"/>
            </w:tcBorders>
          </w:tcPr>
          <w:p w:rsidR="00945F6E" w:rsidRPr="00C92BFA" w:rsidRDefault="00945F6E" w:rsidP="00686200">
            <w:pPr>
              <w:pStyle w:val="tabletext"/>
              <w:rPr>
                <w:sz w:val="28"/>
                <w:szCs w:val="28"/>
              </w:rPr>
            </w:pPr>
            <w:r w:rsidRPr="00C92BFA">
              <w:rPr>
                <w:sz w:val="28"/>
                <w:szCs w:val="28"/>
              </w:rPr>
              <w:t>Sg.</w:t>
            </w:r>
          </w:p>
        </w:tc>
        <w:tc>
          <w:tcPr>
            <w:tcW w:w="1001" w:type="dxa"/>
            <w:tcBorders>
              <w:top w:val="nil"/>
              <w:left w:val="nil"/>
              <w:bottom w:val="nil"/>
              <w:right w:val="nil"/>
            </w:tcBorders>
          </w:tcPr>
          <w:p w:rsidR="00945F6E" w:rsidRPr="00C92BFA" w:rsidRDefault="00945F6E" w:rsidP="00686200">
            <w:pPr>
              <w:pStyle w:val="tabletext"/>
              <w:rPr>
                <w:sz w:val="28"/>
                <w:szCs w:val="28"/>
              </w:rPr>
            </w:pPr>
            <w:r w:rsidRPr="00C92BFA">
              <w:rPr>
                <w:sz w:val="28"/>
                <w:szCs w:val="28"/>
              </w:rPr>
              <w:t>2nd</w:t>
            </w:r>
          </w:p>
        </w:tc>
        <w:tc>
          <w:tcPr>
            <w:tcW w:w="2457" w:type="dxa"/>
            <w:tcBorders>
              <w:top w:val="nil"/>
              <w:left w:val="nil"/>
              <w:bottom w:val="nil"/>
              <w:right w:val="nil"/>
            </w:tcBorders>
          </w:tcPr>
          <w:p w:rsidR="00945F6E" w:rsidRPr="00C92BFA" w:rsidRDefault="00945F6E" w:rsidP="00686200">
            <w:pPr>
              <w:pStyle w:val="tabletext"/>
              <w:rPr>
                <w:sz w:val="28"/>
                <w:szCs w:val="28"/>
              </w:rPr>
            </w:pPr>
            <w:r w:rsidRPr="00C92BFA">
              <w:rPr>
                <w:sz w:val="28"/>
                <w:szCs w:val="28"/>
                <w:lang w:val="el-GR"/>
              </w:rPr>
              <w:t xml:space="preserve">σύ </w:t>
            </w:r>
          </w:p>
        </w:tc>
        <w:tc>
          <w:tcPr>
            <w:tcW w:w="1729" w:type="dxa"/>
            <w:tcBorders>
              <w:top w:val="nil"/>
              <w:left w:val="nil"/>
              <w:bottom w:val="nil"/>
              <w:right w:val="nil"/>
            </w:tcBorders>
          </w:tcPr>
          <w:p w:rsidR="00945F6E" w:rsidRPr="00C92BFA" w:rsidRDefault="00945F6E" w:rsidP="00686200">
            <w:pPr>
              <w:pStyle w:val="tabletext"/>
              <w:rPr>
                <w:sz w:val="28"/>
                <w:szCs w:val="28"/>
              </w:rPr>
            </w:pPr>
            <w:r w:rsidRPr="00C92BFA">
              <w:rPr>
                <w:sz w:val="28"/>
                <w:szCs w:val="28"/>
              </w:rPr>
              <w:t>you</w:t>
            </w: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656EAD">
            <w:pPr>
              <w:pStyle w:val="tabletext"/>
              <w:rPr>
                <w:sz w:val="28"/>
                <w:szCs w:val="28"/>
              </w:rPr>
            </w:pPr>
            <w:r w:rsidRPr="00C92BFA">
              <w:rPr>
                <w:sz w:val="28"/>
                <w:szCs w:val="28"/>
              </w:rPr>
              <w:t xml:space="preserve">1. </w:t>
            </w:r>
            <w:r w:rsidRPr="00C92BFA">
              <w:rPr>
                <w:sz w:val="28"/>
                <w:szCs w:val="28"/>
                <w:lang w:val="el-GR"/>
              </w:rPr>
              <w:t>αὐτῷ</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656EAD">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656EAD">
            <w:pPr>
              <w:pStyle w:val="tabletext"/>
              <w:rPr>
                <w:sz w:val="28"/>
                <w:szCs w:val="28"/>
              </w:rPr>
            </w:pPr>
            <w:r w:rsidRPr="00C92BFA">
              <w:rPr>
                <w:sz w:val="28"/>
                <w:szCs w:val="28"/>
              </w:rPr>
              <w:t xml:space="preserve">2. </w:t>
            </w:r>
            <w:r w:rsidRPr="00C92BFA">
              <w:rPr>
                <w:sz w:val="28"/>
                <w:szCs w:val="28"/>
                <w:lang w:val="el-GR"/>
              </w:rPr>
              <w:t>αὐτῶν</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656EAD">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B60363">
            <w:pPr>
              <w:pStyle w:val="tabletext"/>
              <w:rPr>
                <w:sz w:val="28"/>
                <w:szCs w:val="28"/>
              </w:rPr>
            </w:pPr>
            <w:r w:rsidRPr="00C92BFA">
              <w:rPr>
                <w:sz w:val="28"/>
                <w:szCs w:val="28"/>
              </w:rPr>
              <w:t xml:space="preserve">3. </w:t>
            </w:r>
            <w:r w:rsidRPr="00C92BFA">
              <w:rPr>
                <w:sz w:val="28"/>
                <w:szCs w:val="28"/>
                <w:lang w:val="el-GR"/>
              </w:rPr>
              <w:t>αὐτήν</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B60363">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B60363">
            <w:pPr>
              <w:pStyle w:val="tabletext"/>
              <w:rPr>
                <w:sz w:val="28"/>
                <w:szCs w:val="28"/>
              </w:rPr>
            </w:pPr>
            <w:r w:rsidRPr="00C92BFA">
              <w:rPr>
                <w:sz w:val="28"/>
                <w:szCs w:val="28"/>
              </w:rPr>
              <w:t xml:space="preserve">4. </w:t>
            </w:r>
            <w:r w:rsidRPr="00C92BFA">
              <w:rPr>
                <w:sz w:val="28"/>
                <w:szCs w:val="28"/>
                <w:lang w:val="el-GR"/>
              </w:rPr>
              <w:t>αὐτούς</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B60363">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B60363">
            <w:pPr>
              <w:pStyle w:val="tabletext"/>
              <w:rPr>
                <w:sz w:val="28"/>
                <w:szCs w:val="28"/>
              </w:rPr>
            </w:pPr>
            <w:r w:rsidRPr="00C92BFA">
              <w:rPr>
                <w:sz w:val="28"/>
                <w:szCs w:val="28"/>
              </w:rPr>
              <w:t xml:space="preserve">5. </w:t>
            </w:r>
            <w:r w:rsidRPr="00C92BFA">
              <w:rPr>
                <w:sz w:val="28"/>
                <w:szCs w:val="28"/>
                <w:lang w:val="el-GR"/>
              </w:rPr>
              <w:t>αὐτοί</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B60363">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B60363">
            <w:pPr>
              <w:pStyle w:val="tabletext"/>
              <w:rPr>
                <w:sz w:val="28"/>
                <w:szCs w:val="28"/>
              </w:rPr>
            </w:pPr>
            <w:r w:rsidRPr="00C92BFA">
              <w:rPr>
                <w:sz w:val="28"/>
                <w:szCs w:val="28"/>
              </w:rPr>
              <w:t xml:space="preserve">6. </w:t>
            </w:r>
            <w:r w:rsidRPr="00C92BFA">
              <w:rPr>
                <w:sz w:val="28"/>
                <w:szCs w:val="28"/>
                <w:lang w:val="el-GR"/>
              </w:rPr>
              <w:t>αὐτοῖς</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B60363">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B60363">
            <w:pPr>
              <w:pStyle w:val="tabletext"/>
              <w:rPr>
                <w:sz w:val="28"/>
                <w:szCs w:val="28"/>
              </w:rPr>
            </w:pPr>
            <w:r w:rsidRPr="00C92BFA">
              <w:rPr>
                <w:sz w:val="28"/>
                <w:szCs w:val="28"/>
              </w:rPr>
              <w:t xml:space="preserve">7. </w:t>
            </w:r>
            <w:r w:rsidRPr="00C92BFA">
              <w:rPr>
                <w:sz w:val="28"/>
                <w:szCs w:val="28"/>
                <w:lang w:val="el-GR"/>
              </w:rPr>
              <w:t>αὐτάς</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B60363">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b/>
                <w:bCs/>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B60363">
            <w:pPr>
              <w:pStyle w:val="tabletext"/>
              <w:rPr>
                <w:sz w:val="28"/>
                <w:szCs w:val="28"/>
              </w:rPr>
            </w:pPr>
            <w:r w:rsidRPr="00C92BFA">
              <w:rPr>
                <w:sz w:val="28"/>
                <w:szCs w:val="28"/>
              </w:rPr>
              <w:t xml:space="preserve">8. </w:t>
            </w:r>
            <w:r w:rsidRPr="00C92BFA">
              <w:rPr>
                <w:sz w:val="28"/>
                <w:szCs w:val="28"/>
                <w:lang w:val="el-GR"/>
              </w:rPr>
              <w:t>αὐτοῦ</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B60363">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B60363">
            <w:pPr>
              <w:pStyle w:val="tabletext"/>
              <w:rPr>
                <w:sz w:val="28"/>
                <w:szCs w:val="28"/>
              </w:rPr>
            </w:pPr>
            <w:r w:rsidRPr="00C92BFA">
              <w:rPr>
                <w:sz w:val="28"/>
                <w:szCs w:val="28"/>
              </w:rPr>
              <w:t xml:space="preserve">9. </w:t>
            </w:r>
            <w:r w:rsidRPr="00C92BFA">
              <w:rPr>
                <w:sz w:val="28"/>
                <w:szCs w:val="28"/>
                <w:lang w:val="el-GR"/>
              </w:rPr>
              <w:t>αὐτά</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B60363">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B60363">
            <w:pPr>
              <w:pStyle w:val="tabletext"/>
              <w:rPr>
                <w:sz w:val="28"/>
                <w:szCs w:val="28"/>
              </w:rPr>
            </w:pPr>
            <w:r w:rsidRPr="00C92BFA">
              <w:rPr>
                <w:sz w:val="28"/>
                <w:szCs w:val="28"/>
              </w:rPr>
              <w:t xml:space="preserve">10. </w:t>
            </w:r>
            <w:r w:rsidRPr="00C92BFA">
              <w:rPr>
                <w:sz w:val="28"/>
                <w:szCs w:val="28"/>
                <w:lang w:val="el-GR"/>
              </w:rPr>
              <w:t>αὐτῆς</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B60363">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B60363">
            <w:pPr>
              <w:pStyle w:val="tabletext"/>
              <w:rPr>
                <w:sz w:val="28"/>
                <w:szCs w:val="28"/>
              </w:rPr>
            </w:pPr>
            <w:r w:rsidRPr="00C92BFA">
              <w:rPr>
                <w:sz w:val="28"/>
                <w:szCs w:val="28"/>
              </w:rPr>
              <w:t xml:space="preserve">11. </w:t>
            </w:r>
            <w:r w:rsidRPr="00C92BFA">
              <w:rPr>
                <w:sz w:val="28"/>
                <w:szCs w:val="28"/>
                <w:lang w:val="el-GR"/>
              </w:rPr>
              <w:t>αὐτόν</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B60363">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B60363">
            <w:pPr>
              <w:pStyle w:val="tabletext"/>
              <w:rPr>
                <w:sz w:val="28"/>
                <w:szCs w:val="28"/>
              </w:rPr>
            </w:pPr>
            <w:r w:rsidRPr="00C92BFA">
              <w:rPr>
                <w:sz w:val="28"/>
                <w:szCs w:val="28"/>
              </w:rPr>
              <w:t xml:space="preserve">12. </w:t>
            </w:r>
            <w:r w:rsidRPr="00C92BFA">
              <w:rPr>
                <w:sz w:val="28"/>
                <w:szCs w:val="28"/>
                <w:lang w:val="el-GR"/>
              </w:rPr>
              <w:t>ἡμεῖς</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B60363">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B60363">
            <w:pPr>
              <w:pStyle w:val="tabletext"/>
              <w:rPr>
                <w:sz w:val="28"/>
                <w:szCs w:val="28"/>
              </w:rPr>
            </w:pPr>
            <w:r w:rsidRPr="00C92BFA">
              <w:rPr>
                <w:sz w:val="28"/>
                <w:szCs w:val="28"/>
              </w:rPr>
              <w:t xml:space="preserve">13. </w:t>
            </w:r>
            <w:r w:rsidRPr="00C92BFA">
              <w:rPr>
                <w:sz w:val="28"/>
                <w:szCs w:val="28"/>
                <w:lang w:val="el-GR"/>
              </w:rPr>
              <w:t>μοι</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B60363">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B60363">
            <w:pPr>
              <w:pStyle w:val="tabletext"/>
              <w:rPr>
                <w:sz w:val="28"/>
                <w:szCs w:val="28"/>
              </w:rPr>
            </w:pPr>
            <w:r w:rsidRPr="00C92BFA">
              <w:rPr>
                <w:sz w:val="28"/>
                <w:szCs w:val="28"/>
              </w:rPr>
              <w:t xml:space="preserve">14. </w:t>
            </w:r>
            <w:r w:rsidRPr="00C92BFA">
              <w:rPr>
                <w:sz w:val="28"/>
                <w:szCs w:val="28"/>
                <w:lang w:val="el-GR"/>
              </w:rPr>
              <w:t>ἡμῖν</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B60363">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r w:rsidR="00945F6E" w:rsidRPr="0045261F">
        <w:tblPrEx>
          <w:tblCellMar>
            <w:top w:w="0" w:type="dxa"/>
            <w:bottom w:w="0" w:type="dxa"/>
          </w:tblCellMar>
        </w:tblPrEx>
        <w:trPr>
          <w:trHeight w:val="600"/>
        </w:trPr>
        <w:tc>
          <w:tcPr>
            <w:tcW w:w="1492" w:type="dxa"/>
            <w:tcBorders>
              <w:top w:val="nil"/>
              <w:left w:val="nil"/>
              <w:bottom w:val="nil"/>
              <w:right w:val="nil"/>
            </w:tcBorders>
          </w:tcPr>
          <w:p w:rsidR="00945F6E" w:rsidRPr="00C92BFA" w:rsidRDefault="00945F6E" w:rsidP="00B60363">
            <w:pPr>
              <w:pStyle w:val="tabletext"/>
              <w:rPr>
                <w:sz w:val="28"/>
                <w:szCs w:val="28"/>
              </w:rPr>
            </w:pPr>
            <w:r w:rsidRPr="00C92BFA">
              <w:rPr>
                <w:sz w:val="28"/>
                <w:szCs w:val="28"/>
              </w:rPr>
              <w:t xml:space="preserve">15. </w:t>
            </w:r>
            <w:r w:rsidRPr="00C92BFA">
              <w:rPr>
                <w:sz w:val="28"/>
                <w:szCs w:val="28"/>
                <w:lang w:val="el-GR"/>
              </w:rPr>
              <w:t>σου</w:t>
            </w:r>
          </w:p>
        </w:tc>
        <w:tc>
          <w:tcPr>
            <w:tcW w:w="1480" w:type="dxa"/>
            <w:tcBorders>
              <w:top w:val="nil"/>
              <w:left w:val="nil"/>
              <w:bottom w:val="nil"/>
              <w:right w:val="nil"/>
            </w:tcBorders>
          </w:tcPr>
          <w:p w:rsidR="00945F6E" w:rsidRPr="00C92BFA" w:rsidRDefault="00945F6E" w:rsidP="0045261F">
            <w:pPr>
              <w:pStyle w:val="tabletext"/>
              <w:rPr>
                <w:sz w:val="28"/>
                <w:szCs w:val="28"/>
              </w:rPr>
            </w:pPr>
          </w:p>
        </w:tc>
        <w:tc>
          <w:tcPr>
            <w:tcW w:w="637" w:type="dxa"/>
            <w:tcBorders>
              <w:top w:val="nil"/>
              <w:left w:val="nil"/>
              <w:bottom w:val="nil"/>
              <w:right w:val="nil"/>
            </w:tcBorders>
          </w:tcPr>
          <w:p w:rsidR="00945F6E" w:rsidRPr="00C92BFA" w:rsidRDefault="00945F6E" w:rsidP="0045261F">
            <w:pPr>
              <w:pStyle w:val="tabletext"/>
              <w:rPr>
                <w:sz w:val="28"/>
                <w:szCs w:val="28"/>
              </w:rPr>
            </w:pPr>
          </w:p>
        </w:tc>
        <w:tc>
          <w:tcPr>
            <w:tcW w:w="1001" w:type="dxa"/>
            <w:tcBorders>
              <w:top w:val="nil"/>
              <w:left w:val="nil"/>
              <w:bottom w:val="nil"/>
              <w:right w:val="nil"/>
            </w:tcBorders>
          </w:tcPr>
          <w:p w:rsidR="00945F6E" w:rsidRPr="00C92BFA" w:rsidRDefault="00945F6E" w:rsidP="0045261F">
            <w:pPr>
              <w:pStyle w:val="tabletext"/>
              <w:rPr>
                <w:sz w:val="28"/>
                <w:szCs w:val="28"/>
              </w:rPr>
            </w:pPr>
          </w:p>
        </w:tc>
        <w:tc>
          <w:tcPr>
            <w:tcW w:w="2457" w:type="dxa"/>
            <w:tcBorders>
              <w:top w:val="nil"/>
              <w:left w:val="nil"/>
              <w:bottom w:val="nil"/>
              <w:right w:val="nil"/>
            </w:tcBorders>
          </w:tcPr>
          <w:p w:rsidR="00945F6E" w:rsidRPr="00C92BFA" w:rsidRDefault="00945F6E" w:rsidP="00B60363">
            <w:pPr>
              <w:pStyle w:val="tabletext"/>
              <w:rPr>
                <w:sz w:val="28"/>
                <w:szCs w:val="28"/>
              </w:rPr>
            </w:pPr>
          </w:p>
        </w:tc>
        <w:tc>
          <w:tcPr>
            <w:tcW w:w="1729" w:type="dxa"/>
            <w:tcBorders>
              <w:top w:val="nil"/>
              <w:left w:val="nil"/>
              <w:bottom w:val="nil"/>
              <w:right w:val="nil"/>
            </w:tcBorders>
          </w:tcPr>
          <w:p w:rsidR="00945F6E" w:rsidRPr="00C92BFA" w:rsidRDefault="00945F6E" w:rsidP="0045261F">
            <w:pPr>
              <w:pStyle w:val="tabletext"/>
              <w:rPr>
                <w:sz w:val="28"/>
                <w:szCs w:val="28"/>
              </w:rPr>
            </w:pPr>
          </w:p>
        </w:tc>
      </w:tr>
    </w:tbl>
    <w:p w:rsidR="0045261F" w:rsidRDefault="0045261F">
      <w:r>
        <w:br w:type="page"/>
      </w:r>
    </w:p>
    <w:tbl>
      <w:tblPr>
        <w:tblW w:w="8790" w:type="dxa"/>
        <w:tblInd w:w="588" w:type="dxa"/>
        <w:tblLayout w:type="fixed"/>
        <w:tblLook w:val="0000" w:firstRow="0" w:lastRow="0" w:firstColumn="0" w:lastColumn="0" w:noHBand="0" w:noVBand="0"/>
      </w:tblPr>
      <w:tblGrid>
        <w:gridCol w:w="1491"/>
        <w:gridCol w:w="1479"/>
        <w:gridCol w:w="637"/>
        <w:gridCol w:w="1000"/>
        <w:gridCol w:w="2455"/>
        <w:gridCol w:w="1728"/>
      </w:tblGrid>
      <w:tr w:rsidR="00055267" w:rsidRPr="0045261F">
        <w:tblPrEx>
          <w:tblCellMar>
            <w:top w:w="0" w:type="dxa"/>
            <w:bottom w:w="0" w:type="dxa"/>
          </w:tblCellMar>
        </w:tblPrEx>
        <w:trPr>
          <w:trHeight w:val="630"/>
        </w:trPr>
        <w:tc>
          <w:tcPr>
            <w:tcW w:w="1491" w:type="dxa"/>
            <w:tcBorders>
              <w:top w:val="nil"/>
              <w:left w:val="nil"/>
              <w:bottom w:val="nil"/>
              <w:right w:val="nil"/>
            </w:tcBorders>
          </w:tcPr>
          <w:p w:rsidR="00055267" w:rsidRPr="00C92BFA" w:rsidRDefault="00055267" w:rsidP="00B60363">
            <w:pPr>
              <w:pStyle w:val="tabletext"/>
              <w:rPr>
                <w:sz w:val="28"/>
                <w:szCs w:val="28"/>
              </w:rPr>
            </w:pPr>
            <w:r w:rsidRPr="00C92BFA">
              <w:rPr>
                <w:sz w:val="28"/>
                <w:szCs w:val="28"/>
              </w:rPr>
              <w:t xml:space="preserve">16. </w:t>
            </w:r>
            <w:r w:rsidR="00B60363" w:rsidRPr="00C92BFA">
              <w:rPr>
                <w:sz w:val="28"/>
                <w:szCs w:val="28"/>
                <w:lang w:val="el-GR"/>
              </w:rPr>
              <w:t>ὑμᾶς</w:t>
            </w:r>
          </w:p>
        </w:tc>
        <w:tc>
          <w:tcPr>
            <w:tcW w:w="1479" w:type="dxa"/>
            <w:tcBorders>
              <w:top w:val="nil"/>
              <w:left w:val="nil"/>
              <w:bottom w:val="nil"/>
              <w:right w:val="nil"/>
            </w:tcBorders>
          </w:tcPr>
          <w:p w:rsidR="00055267" w:rsidRPr="00C92BFA" w:rsidRDefault="00055267" w:rsidP="0045261F">
            <w:pPr>
              <w:pStyle w:val="tabletext"/>
              <w:rPr>
                <w:sz w:val="28"/>
                <w:szCs w:val="28"/>
              </w:rPr>
            </w:pPr>
          </w:p>
        </w:tc>
        <w:tc>
          <w:tcPr>
            <w:tcW w:w="637" w:type="dxa"/>
            <w:tcBorders>
              <w:top w:val="nil"/>
              <w:left w:val="nil"/>
              <w:bottom w:val="nil"/>
              <w:right w:val="nil"/>
            </w:tcBorders>
          </w:tcPr>
          <w:p w:rsidR="00055267" w:rsidRPr="00C92BFA" w:rsidRDefault="00055267" w:rsidP="0045261F">
            <w:pPr>
              <w:pStyle w:val="tabletext"/>
              <w:rPr>
                <w:sz w:val="28"/>
                <w:szCs w:val="28"/>
              </w:rPr>
            </w:pPr>
          </w:p>
        </w:tc>
        <w:tc>
          <w:tcPr>
            <w:tcW w:w="1000" w:type="dxa"/>
            <w:tcBorders>
              <w:top w:val="nil"/>
              <w:left w:val="nil"/>
              <w:bottom w:val="nil"/>
              <w:right w:val="nil"/>
            </w:tcBorders>
          </w:tcPr>
          <w:p w:rsidR="00055267" w:rsidRPr="00C92BFA" w:rsidRDefault="00055267" w:rsidP="0045261F">
            <w:pPr>
              <w:pStyle w:val="tabletext"/>
              <w:rPr>
                <w:sz w:val="28"/>
                <w:szCs w:val="28"/>
              </w:rPr>
            </w:pPr>
          </w:p>
        </w:tc>
        <w:tc>
          <w:tcPr>
            <w:tcW w:w="2455" w:type="dxa"/>
            <w:tcBorders>
              <w:top w:val="nil"/>
              <w:left w:val="nil"/>
              <w:bottom w:val="nil"/>
              <w:right w:val="nil"/>
            </w:tcBorders>
          </w:tcPr>
          <w:p w:rsidR="00055267" w:rsidRPr="00C92BFA" w:rsidRDefault="00055267" w:rsidP="00B60363">
            <w:pPr>
              <w:pStyle w:val="tabletext"/>
              <w:rPr>
                <w:sz w:val="28"/>
                <w:szCs w:val="28"/>
              </w:rPr>
            </w:pPr>
          </w:p>
        </w:tc>
        <w:tc>
          <w:tcPr>
            <w:tcW w:w="1728" w:type="dxa"/>
            <w:tcBorders>
              <w:top w:val="nil"/>
              <w:left w:val="nil"/>
              <w:bottom w:val="nil"/>
              <w:right w:val="nil"/>
            </w:tcBorders>
          </w:tcPr>
          <w:p w:rsidR="00055267" w:rsidRPr="00C92BFA" w:rsidRDefault="00055267" w:rsidP="0045261F">
            <w:pPr>
              <w:pStyle w:val="tabletext"/>
              <w:rPr>
                <w:sz w:val="28"/>
                <w:szCs w:val="28"/>
              </w:rPr>
            </w:pPr>
          </w:p>
        </w:tc>
      </w:tr>
      <w:tr w:rsidR="00055267" w:rsidRPr="0045261F">
        <w:tblPrEx>
          <w:tblCellMar>
            <w:top w:w="0" w:type="dxa"/>
            <w:bottom w:w="0" w:type="dxa"/>
          </w:tblCellMar>
        </w:tblPrEx>
        <w:trPr>
          <w:trHeight w:val="630"/>
        </w:trPr>
        <w:tc>
          <w:tcPr>
            <w:tcW w:w="1491" w:type="dxa"/>
            <w:tcBorders>
              <w:top w:val="nil"/>
              <w:left w:val="nil"/>
              <w:bottom w:val="nil"/>
              <w:right w:val="nil"/>
            </w:tcBorders>
          </w:tcPr>
          <w:p w:rsidR="00055267" w:rsidRPr="00C92BFA" w:rsidRDefault="00055267" w:rsidP="00B60363">
            <w:pPr>
              <w:pStyle w:val="tabletext"/>
              <w:rPr>
                <w:sz w:val="28"/>
                <w:szCs w:val="28"/>
                <w:lang w:val="el-GR"/>
              </w:rPr>
            </w:pPr>
            <w:r w:rsidRPr="00C92BFA">
              <w:rPr>
                <w:sz w:val="28"/>
                <w:szCs w:val="28"/>
              </w:rPr>
              <w:t xml:space="preserve">17. </w:t>
            </w:r>
            <w:r w:rsidR="00B60363" w:rsidRPr="00C92BFA">
              <w:rPr>
                <w:sz w:val="28"/>
                <w:szCs w:val="28"/>
                <w:lang w:val="el-GR"/>
              </w:rPr>
              <w:t>σε</w:t>
            </w:r>
          </w:p>
        </w:tc>
        <w:tc>
          <w:tcPr>
            <w:tcW w:w="1479" w:type="dxa"/>
            <w:tcBorders>
              <w:top w:val="nil"/>
              <w:left w:val="nil"/>
              <w:bottom w:val="nil"/>
              <w:right w:val="nil"/>
            </w:tcBorders>
          </w:tcPr>
          <w:p w:rsidR="00055267" w:rsidRPr="00C92BFA" w:rsidRDefault="00055267" w:rsidP="0045261F">
            <w:pPr>
              <w:pStyle w:val="tabletext"/>
              <w:rPr>
                <w:sz w:val="28"/>
                <w:szCs w:val="28"/>
              </w:rPr>
            </w:pPr>
          </w:p>
        </w:tc>
        <w:tc>
          <w:tcPr>
            <w:tcW w:w="637" w:type="dxa"/>
            <w:tcBorders>
              <w:top w:val="nil"/>
              <w:left w:val="nil"/>
              <w:bottom w:val="nil"/>
              <w:right w:val="nil"/>
            </w:tcBorders>
          </w:tcPr>
          <w:p w:rsidR="00055267" w:rsidRPr="00C92BFA" w:rsidRDefault="00055267" w:rsidP="0045261F">
            <w:pPr>
              <w:pStyle w:val="tabletext"/>
              <w:rPr>
                <w:sz w:val="28"/>
                <w:szCs w:val="28"/>
              </w:rPr>
            </w:pPr>
          </w:p>
        </w:tc>
        <w:tc>
          <w:tcPr>
            <w:tcW w:w="1000" w:type="dxa"/>
            <w:tcBorders>
              <w:top w:val="nil"/>
              <w:left w:val="nil"/>
              <w:bottom w:val="nil"/>
              <w:right w:val="nil"/>
            </w:tcBorders>
          </w:tcPr>
          <w:p w:rsidR="00055267" w:rsidRPr="00C92BFA" w:rsidRDefault="00055267" w:rsidP="0045261F">
            <w:pPr>
              <w:pStyle w:val="tabletext"/>
              <w:rPr>
                <w:sz w:val="28"/>
                <w:szCs w:val="28"/>
              </w:rPr>
            </w:pPr>
          </w:p>
        </w:tc>
        <w:tc>
          <w:tcPr>
            <w:tcW w:w="2455" w:type="dxa"/>
            <w:tcBorders>
              <w:top w:val="nil"/>
              <w:left w:val="nil"/>
              <w:bottom w:val="nil"/>
              <w:right w:val="nil"/>
            </w:tcBorders>
          </w:tcPr>
          <w:p w:rsidR="00055267" w:rsidRPr="00C92BFA" w:rsidRDefault="00055267" w:rsidP="00B60363">
            <w:pPr>
              <w:pStyle w:val="tabletext"/>
              <w:rPr>
                <w:sz w:val="28"/>
                <w:szCs w:val="28"/>
              </w:rPr>
            </w:pPr>
          </w:p>
        </w:tc>
        <w:tc>
          <w:tcPr>
            <w:tcW w:w="1728" w:type="dxa"/>
            <w:tcBorders>
              <w:top w:val="nil"/>
              <w:left w:val="nil"/>
              <w:bottom w:val="nil"/>
              <w:right w:val="nil"/>
            </w:tcBorders>
          </w:tcPr>
          <w:p w:rsidR="00055267" w:rsidRPr="00C92BFA" w:rsidRDefault="00055267" w:rsidP="0045261F">
            <w:pPr>
              <w:pStyle w:val="tabletext"/>
              <w:rPr>
                <w:sz w:val="28"/>
                <w:szCs w:val="28"/>
              </w:rPr>
            </w:pPr>
          </w:p>
        </w:tc>
      </w:tr>
      <w:tr w:rsidR="00055267" w:rsidRPr="0045261F">
        <w:tblPrEx>
          <w:tblCellMar>
            <w:top w:w="0" w:type="dxa"/>
            <w:bottom w:w="0" w:type="dxa"/>
          </w:tblCellMar>
        </w:tblPrEx>
        <w:trPr>
          <w:trHeight w:val="630"/>
        </w:trPr>
        <w:tc>
          <w:tcPr>
            <w:tcW w:w="1491" w:type="dxa"/>
            <w:tcBorders>
              <w:top w:val="nil"/>
              <w:left w:val="nil"/>
              <w:bottom w:val="nil"/>
              <w:right w:val="nil"/>
            </w:tcBorders>
          </w:tcPr>
          <w:p w:rsidR="00055267" w:rsidRPr="00C92BFA" w:rsidRDefault="00055267" w:rsidP="00B60363">
            <w:pPr>
              <w:pStyle w:val="tabletext"/>
              <w:rPr>
                <w:sz w:val="28"/>
                <w:szCs w:val="28"/>
              </w:rPr>
            </w:pPr>
            <w:r w:rsidRPr="00C92BFA">
              <w:rPr>
                <w:sz w:val="28"/>
                <w:szCs w:val="28"/>
              </w:rPr>
              <w:t xml:space="preserve">18. </w:t>
            </w:r>
            <w:r w:rsidR="00B60363" w:rsidRPr="00C92BFA">
              <w:rPr>
                <w:sz w:val="28"/>
                <w:szCs w:val="28"/>
                <w:lang w:val="el-GR"/>
              </w:rPr>
              <w:t>ἡμῶν</w:t>
            </w:r>
          </w:p>
        </w:tc>
        <w:tc>
          <w:tcPr>
            <w:tcW w:w="1479" w:type="dxa"/>
            <w:tcBorders>
              <w:top w:val="nil"/>
              <w:left w:val="nil"/>
              <w:bottom w:val="nil"/>
              <w:right w:val="nil"/>
            </w:tcBorders>
          </w:tcPr>
          <w:p w:rsidR="00055267" w:rsidRPr="00C92BFA" w:rsidRDefault="00055267" w:rsidP="0045261F">
            <w:pPr>
              <w:pStyle w:val="tabletext"/>
              <w:rPr>
                <w:sz w:val="28"/>
                <w:szCs w:val="28"/>
              </w:rPr>
            </w:pPr>
          </w:p>
        </w:tc>
        <w:tc>
          <w:tcPr>
            <w:tcW w:w="637" w:type="dxa"/>
            <w:tcBorders>
              <w:top w:val="nil"/>
              <w:left w:val="nil"/>
              <w:bottom w:val="nil"/>
              <w:right w:val="nil"/>
            </w:tcBorders>
          </w:tcPr>
          <w:p w:rsidR="00055267" w:rsidRPr="00C92BFA" w:rsidRDefault="00055267" w:rsidP="0045261F">
            <w:pPr>
              <w:pStyle w:val="tabletext"/>
              <w:rPr>
                <w:sz w:val="28"/>
                <w:szCs w:val="28"/>
              </w:rPr>
            </w:pPr>
          </w:p>
        </w:tc>
        <w:tc>
          <w:tcPr>
            <w:tcW w:w="1000" w:type="dxa"/>
            <w:tcBorders>
              <w:top w:val="nil"/>
              <w:left w:val="nil"/>
              <w:bottom w:val="nil"/>
              <w:right w:val="nil"/>
            </w:tcBorders>
          </w:tcPr>
          <w:p w:rsidR="00055267" w:rsidRPr="00C92BFA" w:rsidRDefault="00055267" w:rsidP="0045261F">
            <w:pPr>
              <w:pStyle w:val="tabletext"/>
              <w:rPr>
                <w:sz w:val="28"/>
                <w:szCs w:val="28"/>
              </w:rPr>
            </w:pPr>
          </w:p>
        </w:tc>
        <w:tc>
          <w:tcPr>
            <w:tcW w:w="2455" w:type="dxa"/>
            <w:tcBorders>
              <w:top w:val="nil"/>
              <w:left w:val="nil"/>
              <w:bottom w:val="nil"/>
              <w:right w:val="nil"/>
            </w:tcBorders>
          </w:tcPr>
          <w:p w:rsidR="00055267" w:rsidRPr="00C92BFA" w:rsidRDefault="00055267" w:rsidP="00B60363">
            <w:pPr>
              <w:pStyle w:val="tabletext"/>
              <w:rPr>
                <w:sz w:val="28"/>
                <w:szCs w:val="28"/>
              </w:rPr>
            </w:pPr>
          </w:p>
        </w:tc>
        <w:tc>
          <w:tcPr>
            <w:tcW w:w="1728" w:type="dxa"/>
            <w:tcBorders>
              <w:top w:val="nil"/>
              <w:left w:val="nil"/>
              <w:bottom w:val="nil"/>
              <w:right w:val="nil"/>
            </w:tcBorders>
          </w:tcPr>
          <w:p w:rsidR="00055267" w:rsidRPr="00C92BFA" w:rsidRDefault="00055267" w:rsidP="0045261F">
            <w:pPr>
              <w:pStyle w:val="tabletext"/>
              <w:rPr>
                <w:sz w:val="28"/>
                <w:szCs w:val="28"/>
              </w:rPr>
            </w:pPr>
          </w:p>
        </w:tc>
      </w:tr>
      <w:tr w:rsidR="00055267" w:rsidRPr="0045261F">
        <w:tblPrEx>
          <w:tblCellMar>
            <w:top w:w="0" w:type="dxa"/>
            <w:bottom w:w="0" w:type="dxa"/>
          </w:tblCellMar>
        </w:tblPrEx>
        <w:trPr>
          <w:trHeight w:val="630"/>
        </w:trPr>
        <w:tc>
          <w:tcPr>
            <w:tcW w:w="1491" w:type="dxa"/>
            <w:tcBorders>
              <w:top w:val="nil"/>
              <w:left w:val="nil"/>
              <w:bottom w:val="nil"/>
              <w:right w:val="nil"/>
            </w:tcBorders>
          </w:tcPr>
          <w:p w:rsidR="00055267" w:rsidRPr="00C92BFA" w:rsidRDefault="00055267" w:rsidP="00B60363">
            <w:pPr>
              <w:pStyle w:val="tabletext"/>
              <w:rPr>
                <w:sz w:val="28"/>
                <w:szCs w:val="28"/>
              </w:rPr>
            </w:pPr>
            <w:r w:rsidRPr="00C92BFA">
              <w:rPr>
                <w:sz w:val="28"/>
                <w:szCs w:val="28"/>
              </w:rPr>
              <w:t xml:space="preserve">19. </w:t>
            </w:r>
            <w:r w:rsidR="00B60363" w:rsidRPr="00C92BFA">
              <w:rPr>
                <w:sz w:val="28"/>
                <w:szCs w:val="28"/>
                <w:lang w:val="el-GR"/>
              </w:rPr>
              <w:t>με</w:t>
            </w:r>
          </w:p>
        </w:tc>
        <w:tc>
          <w:tcPr>
            <w:tcW w:w="1479" w:type="dxa"/>
            <w:tcBorders>
              <w:top w:val="nil"/>
              <w:left w:val="nil"/>
              <w:bottom w:val="nil"/>
              <w:right w:val="nil"/>
            </w:tcBorders>
          </w:tcPr>
          <w:p w:rsidR="00055267" w:rsidRPr="00C92BFA" w:rsidRDefault="00055267" w:rsidP="0045261F">
            <w:pPr>
              <w:pStyle w:val="tabletext"/>
              <w:rPr>
                <w:sz w:val="28"/>
                <w:szCs w:val="28"/>
              </w:rPr>
            </w:pPr>
          </w:p>
        </w:tc>
        <w:tc>
          <w:tcPr>
            <w:tcW w:w="637" w:type="dxa"/>
            <w:tcBorders>
              <w:top w:val="nil"/>
              <w:left w:val="nil"/>
              <w:bottom w:val="nil"/>
              <w:right w:val="nil"/>
            </w:tcBorders>
          </w:tcPr>
          <w:p w:rsidR="00055267" w:rsidRPr="00C92BFA" w:rsidRDefault="00055267" w:rsidP="0045261F">
            <w:pPr>
              <w:pStyle w:val="tabletext"/>
              <w:rPr>
                <w:sz w:val="28"/>
                <w:szCs w:val="28"/>
              </w:rPr>
            </w:pPr>
          </w:p>
        </w:tc>
        <w:tc>
          <w:tcPr>
            <w:tcW w:w="1000" w:type="dxa"/>
            <w:tcBorders>
              <w:top w:val="nil"/>
              <w:left w:val="nil"/>
              <w:bottom w:val="nil"/>
              <w:right w:val="nil"/>
            </w:tcBorders>
          </w:tcPr>
          <w:p w:rsidR="00055267" w:rsidRPr="00C92BFA" w:rsidRDefault="00055267" w:rsidP="0045261F">
            <w:pPr>
              <w:pStyle w:val="tabletext"/>
              <w:rPr>
                <w:sz w:val="28"/>
                <w:szCs w:val="28"/>
              </w:rPr>
            </w:pPr>
          </w:p>
        </w:tc>
        <w:tc>
          <w:tcPr>
            <w:tcW w:w="2455" w:type="dxa"/>
            <w:tcBorders>
              <w:top w:val="nil"/>
              <w:left w:val="nil"/>
              <w:bottom w:val="nil"/>
              <w:right w:val="nil"/>
            </w:tcBorders>
          </w:tcPr>
          <w:p w:rsidR="00055267" w:rsidRPr="00C92BFA" w:rsidRDefault="00055267" w:rsidP="00B60363">
            <w:pPr>
              <w:pStyle w:val="tabletext"/>
              <w:rPr>
                <w:sz w:val="28"/>
                <w:szCs w:val="28"/>
              </w:rPr>
            </w:pPr>
          </w:p>
        </w:tc>
        <w:tc>
          <w:tcPr>
            <w:tcW w:w="1728" w:type="dxa"/>
            <w:tcBorders>
              <w:top w:val="nil"/>
              <w:left w:val="nil"/>
              <w:bottom w:val="nil"/>
              <w:right w:val="nil"/>
            </w:tcBorders>
          </w:tcPr>
          <w:p w:rsidR="00055267" w:rsidRPr="00C92BFA" w:rsidRDefault="00055267" w:rsidP="0045261F">
            <w:pPr>
              <w:pStyle w:val="tabletext"/>
              <w:rPr>
                <w:sz w:val="28"/>
                <w:szCs w:val="28"/>
              </w:rPr>
            </w:pPr>
          </w:p>
        </w:tc>
      </w:tr>
      <w:tr w:rsidR="00055267" w:rsidRPr="0045261F">
        <w:tblPrEx>
          <w:tblCellMar>
            <w:top w:w="0" w:type="dxa"/>
            <w:bottom w:w="0" w:type="dxa"/>
          </w:tblCellMar>
        </w:tblPrEx>
        <w:trPr>
          <w:trHeight w:val="630"/>
        </w:trPr>
        <w:tc>
          <w:tcPr>
            <w:tcW w:w="1491" w:type="dxa"/>
            <w:tcBorders>
              <w:top w:val="nil"/>
              <w:left w:val="nil"/>
              <w:bottom w:val="nil"/>
              <w:right w:val="nil"/>
            </w:tcBorders>
          </w:tcPr>
          <w:p w:rsidR="00055267" w:rsidRPr="00C92BFA" w:rsidRDefault="00055267" w:rsidP="00B60363">
            <w:pPr>
              <w:pStyle w:val="tabletext"/>
              <w:rPr>
                <w:sz w:val="28"/>
                <w:szCs w:val="28"/>
              </w:rPr>
            </w:pPr>
            <w:r w:rsidRPr="00C92BFA">
              <w:rPr>
                <w:sz w:val="28"/>
                <w:szCs w:val="28"/>
              </w:rPr>
              <w:t xml:space="preserve">20. </w:t>
            </w:r>
            <w:r w:rsidR="00B60363" w:rsidRPr="00C92BFA">
              <w:rPr>
                <w:sz w:val="28"/>
                <w:szCs w:val="28"/>
                <w:lang w:val="el-GR"/>
              </w:rPr>
              <w:t>σοι</w:t>
            </w:r>
          </w:p>
        </w:tc>
        <w:tc>
          <w:tcPr>
            <w:tcW w:w="1479" w:type="dxa"/>
            <w:tcBorders>
              <w:top w:val="nil"/>
              <w:left w:val="nil"/>
              <w:bottom w:val="nil"/>
              <w:right w:val="nil"/>
            </w:tcBorders>
          </w:tcPr>
          <w:p w:rsidR="00055267" w:rsidRPr="00C92BFA" w:rsidRDefault="00055267" w:rsidP="0045261F">
            <w:pPr>
              <w:pStyle w:val="tabletext"/>
              <w:rPr>
                <w:sz w:val="28"/>
                <w:szCs w:val="28"/>
              </w:rPr>
            </w:pPr>
          </w:p>
        </w:tc>
        <w:tc>
          <w:tcPr>
            <w:tcW w:w="637" w:type="dxa"/>
            <w:tcBorders>
              <w:top w:val="nil"/>
              <w:left w:val="nil"/>
              <w:bottom w:val="nil"/>
              <w:right w:val="nil"/>
            </w:tcBorders>
          </w:tcPr>
          <w:p w:rsidR="00055267" w:rsidRPr="00C92BFA" w:rsidRDefault="00055267" w:rsidP="0045261F">
            <w:pPr>
              <w:pStyle w:val="tabletext"/>
              <w:rPr>
                <w:sz w:val="28"/>
                <w:szCs w:val="28"/>
              </w:rPr>
            </w:pPr>
          </w:p>
        </w:tc>
        <w:tc>
          <w:tcPr>
            <w:tcW w:w="1000" w:type="dxa"/>
            <w:tcBorders>
              <w:top w:val="nil"/>
              <w:left w:val="nil"/>
              <w:bottom w:val="nil"/>
              <w:right w:val="nil"/>
            </w:tcBorders>
          </w:tcPr>
          <w:p w:rsidR="00055267" w:rsidRPr="00C92BFA" w:rsidRDefault="00055267" w:rsidP="0045261F">
            <w:pPr>
              <w:pStyle w:val="tabletext"/>
              <w:rPr>
                <w:sz w:val="28"/>
                <w:szCs w:val="28"/>
              </w:rPr>
            </w:pPr>
          </w:p>
        </w:tc>
        <w:tc>
          <w:tcPr>
            <w:tcW w:w="2455" w:type="dxa"/>
            <w:tcBorders>
              <w:top w:val="nil"/>
              <w:left w:val="nil"/>
              <w:bottom w:val="nil"/>
              <w:right w:val="nil"/>
            </w:tcBorders>
          </w:tcPr>
          <w:p w:rsidR="00055267" w:rsidRPr="00C92BFA" w:rsidRDefault="00055267" w:rsidP="00B60363">
            <w:pPr>
              <w:pStyle w:val="tabletext"/>
              <w:rPr>
                <w:sz w:val="28"/>
                <w:szCs w:val="28"/>
              </w:rPr>
            </w:pPr>
          </w:p>
        </w:tc>
        <w:tc>
          <w:tcPr>
            <w:tcW w:w="1728" w:type="dxa"/>
            <w:tcBorders>
              <w:top w:val="nil"/>
              <w:left w:val="nil"/>
              <w:bottom w:val="nil"/>
              <w:right w:val="nil"/>
            </w:tcBorders>
          </w:tcPr>
          <w:p w:rsidR="00055267" w:rsidRPr="00C92BFA" w:rsidRDefault="00055267" w:rsidP="0045261F">
            <w:pPr>
              <w:pStyle w:val="tabletext"/>
              <w:rPr>
                <w:sz w:val="28"/>
                <w:szCs w:val="28"/>
              </w:rPr>
            </w:pPr>
          </w:p>
        </w:tc>
      </w:tr>
    </w:tbl>
    <w:p w:rsidR="00055267" w:rsidRPr="0045261F" w:rsidRDefault="00055267">
      <w:pPr>
        <w:pStyle w:val="text"/>
        <w:rPr>
          <w:rFonts w:ascii="Greekth" w:hAnsi="Greekth" w:cs="Greekth"/>
          <w:sz w:val="28"/>
          <w:szCs w:val="28"/>
        </w:rPr>
      </w:pPr>
    </w:p>
    <w:p w:rsidR="00055267" w:rsidRPr="0045261F" w:rsidRDefault="00055267">
      <w:pPr>
        <w:pStyle w:val="text"/>
        <w:rPr>
          <w:sz w:val="28"/>
          <w:szCs w:val="28"/>
        </w:rPr>
      </w:pPr>
      <w:r w:rsidRPr="0045261F">
        <w:rPr>
          <w:sz w:val="28"/>
          <w:szCs w:val="28"/>
        </w:rPr>
        <w:t>2. Translate the following shorts lines:</w:t>
      </w:r>
    </w:p>
    <w:p w:rsidR="00055267" w:rsidRPr="0045261F" w:rsidRDefault="00055267">
      <w:pPr>
        <w:pStyle w:val="text"/>
        <w:rPr>
          <w:sz w:val="28"/>
          <w:szCs w:val="28"/>
        </w:rPr>
      </w:pPr>
    </w:p>
    <w:p w:rsidR="00055267" w:rsidRPr="0045261F" w:rsidRDefault="00055267" w:rsidP="00B60363">
      <w:pPr>
        <w:pStyle w:val="listnumbered"/>
        <w:rPr>
          <w:sz w:val="28"/>
          <w:szCs w:val="28"/>
        </w:rPr>
      </w:pPr>
      <w:r w:rsidRPr="0045261F">
        <w:rPr>
          <w:sz w:val="28"/>
          <w:szCs w:val="28"/>
        </w:rPr>
        <w:tab/>
        <w:t>1.</w:t>
      </w:r>
      <w:r w:rsidRPr="0045261F">
        <w:rPr>
          <w:sz w:val="28"/>
          <w:szCs w:val="28"/>
        </w:rPr>
        <w:tab/>
      </w:r>
      <w:r w:rsidR="00B60363">
        <w:rPr>
          <w:sz w:val="28"/>
          <w:szCs w:val="28"/>
          <w:lang w:val="el-GR"/>
        </w:rPr>
        <w:t>ὁ</w:t>
      </w:r>
      <w:r w:rsidR="00B60363" w:rsidRPr="00B60363">
        <w:rPr>
          <w:sz w:val="28"/>
          <w:szCs w:val="28"/>
        </w:rPr>
        <w:t xml:space="preserve"> </w:t>
      </w:r>
      <w:r w:rsidR="00B60363">
        <w:rPr>
          <w:sz w:val="28"/>
          <w:szCs w:val="28"/>
          <w:lang w:val="el-GR"/>
        </w:rPr>
        <w:t>Ἰησοῦς</w:t>
      </w:r>
      <w:r w:rsidR="00B60363" w:rsidRPr="00B60363">
        <w:rPr>
          <w:sz w:val="28"/>
          <w:szCs w:val="28"/>
        </w:rPr>
        <w:t xml:space="preserve"> </w:t>
      </w:r>
      <w:r w:rsidR="00B60363">
        <w:rPr>
          <w:sz w:val="28"/>
          <w:szCs w:val="28"/>
          <w:lang w:val="el-GR"/>
        </w:rPr>
        <w:t>εἶπεν</w:t>
      </w:r>
      <w:r w:rsidRPr="0045261F">
        <w:rPr>
          <w:sz w:val="28"/>
          <w:szCs w:val="28"/>
        </w:rPr>
        <w:t xml:space="preserve"> (said) </w:t>
      </w:r>
      <w:r w:rsidR="00B60363">
        <w:rPr>
          <w:sz w:val="28"/>
          <w:szCs w:val="28"/>
          <w:lang w:val="el-GR"/>
        </w:rPr>
        <w:t>πρὸς</w:t>
      </w:r>
      <w:r w:rsidR="00B60363" w:rsidRPr="00B60363">
        <w:rPr>
          <w:sz w:val="28"/>
          <w:szCs w:val="28"/>
        </w:rPr>
        <w:t xml:space="preserve"> </w:t>
      </w:r>
      <w:r w:rsidR="00B60363">
        <w:rPr>
          <w:sz w:val="28"/>
          <w:szCs w:val="28"/>
          <w:lang w:val="el-GR"/>
        </w:rPr>
        <w:t>αὐτόν</w:t>
      </w:r>
      <w:r w:rsidRPr="0045261F">
        <w:rPr>
          <w:sz w:val="28"/>
          <w:szCs w:val="28"/>
        </w:rPr>
        <w:t xml:space="preserve"> (</w:t>
      </w:r>
      <w:r w:rsidR="00EA7FAB" w:rsidRPr="0045261F">
        <w:rPr>
          <w:sz w:val="28"/>
          <w:szCs w:val="28"/>
        </w:rPr>
        <w:t>Mat.</w:t>
      </w:r>
      <w:r w:rsidRPr="0045261F">
        <w:rPr>
          <w:sz w:val="28"/>
          <w:szCs w:val="28"/>
        </w:rPr>
        <w:t xml:space="preserve"> 3:15)</w:t>
      </w:r>
    </w:p>
    <w:p w:rsidR="00055267" w:rsidRPr="0045261F" w:rsidRDefault="007E6FBD">
      <w:pPr>
        <w:pStyle w:val="listnumbered"/>
        <w:rPr>
          <w:sz w:val="28"/>
          <w:szCs w:val="28"/>
        </w:rPr>
      </w:pPr>
      <w:r>
        <w:rPr>
          <w:sz w:val="28"/>
          <w:szCs w:val="28"/>
        </w:rPr>
        <w:t xml:space="preserve"> </w:t>
      </w:r>
    </w:p>
    <w:p w:rsidR="00055267" w:rsidRPr="0045261F" w:rsidRDefault="00055267">
      <w:pPr>
        <w:pStyle w:val="listnumbered"/>
        <w:rPr>
          <w:sz w:val="28"/>
          <w:szCs w:val="28"/>
        </w:rPr>
      </w:pPr>
    </w:p>
    <w:p w:rsidR="00055267" w:rsidRPr="0045261F" w:rsidRDefault="00055267" w:rsidP="00B60363">
      <w:pPr>
        <w:pStyle w:val="listnumbered"/>
        <w:rPr>
          <w:sz w:val="28"/>
          <w:szCs w:val="28"/>
        </w:rPr>
      </w:pPr>
      <w:r w:rsidRPr="0045261F">
        <w:rPr>
          <w:sz w:val="28"/>
          <w:szCs w:val="28"/>
        </w:rPr>
        <w:tab/>
        <w:t>2.</w:t>
      </w:r>
      <w:r w:rsidRPr="0045261F">
        <w:rPr>
          <w:sz w:val="28"/>
          <w:szCs w:val="28"/>
        </w:rPr>
        <w:tab/>
      </w:r>
      <w:r w:rsidR="00B60363">
        <w:rPr>
          <w:sz w:val="28"/>
          <w:szCs w:val="28"/>
          <w:lang w:val="el-GR"/>
        </w:rPr>
        <w:t>καὶ</w:t>
      </w:r>
      <w:r w:rsidR="00B60363" w:rsidRPr="00B60363">
        <w:rPr>
          <w:sz w:val="28"/>
          <w:szCs w:val="28"/>
        </w:rPr>
        <w:t xml:space="preserve"> </w:t>
      </w:r>
      <w:r w:rsidR="00B60363">
        <w:rPr>
          <w:sz w:val="28"/>
          <w:szCs w:val="28"/>
          <w:lang w:val="el-GR"/>
        </w:rPr>
        <w:t>ἔθαψαν</w:t>
      </w:r>
      <w:r w:rsidRPr="0045261F">
        <w:rPr>
          <w:sz w:val="28"/>
          <w:szCs w:val="28"/>
        </w:rPr>
        <w:t xml:space="preserve"> </w:t>
      </w:r>
      <w:r w:rsidRPr="0045261F">
        <w:rPr>
          <w:snapToGrid w:val="0"/>
          <w:sz w:val="28"/>
          <w:szCs w:val="28"/>
        </w:rPr>
        <w:t xml:space="preserve">(they buried) </w:t>
      </w:r>
      <w:r w:rsidR="00B60363">
        <w:rPr>
          <w:snapToGrid w:val="0"/>
          <w:sz w:val="28"/>
          <w:szCs w:val="28"/>
          <w:lang w:val="el-GR"/>
        </w:rPr>
        <w:t>αὐτόν</w:t>
      </w:r>
      <w:r w:rsidRPr="0045261F">
        <w:rPr>
          <w:sz w:val="28"/>
          <w:szCs w:val="28"/>
        </w:rPr>
        <w:t xml:space="preserve"> (</w:t>
      </w:r>
      <w:r w:rsidR="00EA7FAB" w:rsidRPr="0045261F">
        <w:rPr>
          <w:sz w:val="28"/>
          <w:szCs w:val="28"/>
        </w:rPr>
        <w:t>Mat.</w:t>
      </w:r>
      <w:r w:rsidRPr="0045261F">
        <w:rPr>
          <w:sz w:val="28"/>
          <w:szCs w:val="28"/>
        </w:rPr>
        <w:t xml:space="preserve"> 14:12)</w:t>
      </w:r>
    </w:p>
    <w:p w:rsidR="00055267" w:rsidRPr="0045261F" w:rsidRDefault="007E6FBD">
      <w:pPr>
        <w:pStyle w:val="listnumbered"/>
        <w:rPr>
          <w:sz w:val="28"/>
          <w:szCs w:val="28"/>
        </w:rPr>
      </w:pPr>
      <w:r>
        <w:rPr>
          <w:sz w:val="28"/>
          <w:szCs w:val="28"/>
        </w:rPr>
        <w:t xml:space="preserve"> </w:t>
      </w:r>
    </w:p>
    <w:p w:rsidR="00055267" w:rsidRPr="0045261F" w:rsidRDefault="00055267">
      <w:pPr>
        <w:pStyle w:val="listnumbered"/>
        <w:rPr>
          <w:sz w:val="28"/>
          <w:szCs w:val="28"/>
        </w:rPr>
      </w:pPr>
    </w:p>
    <w:p w:rsidR="00055267" w:rsidRPr="0045261F" w:rsidRDefault="00055267" w:rsidP="00B60363">
      <w:pPr>
        <w:pStyle w:val="listnumbered"/>
        <w:rPr>
          <w:sz w:val="28"/>
          <w:szCs w:val="28"/>
        </w:rPr>
      </w:pPr>
      <w:r w:rsidRPr="0045261F">
        <w:rPr>
          <w:sz w:val="28"/>
          <w:szCs w:val="28"/>
        </w:rPr>
        <w:tab/>
        <w:t>3.</w:t>
      </w:r>
      <w:r w:rsidRPr="0045261F">
        <w:rPr>
          <w:sz w:val="28"/>
          <w:szCs w:val="28"/>
        </w:rPr>
        <w:tab/>
      </w:r>
      <w:r w:rsidR="00B60363">
        <w:rPr>
          <w:sz w:val="28"/>
          <w:szCs w:val="28"/>
          <w:lang w:val="el-GR"/>
        </w:rPr>
        <w:t>τῆς</w:t>
      </w:r>
      <w:r w:rsidR="00B60363" w:rsidRPr="00B60363">
        <w:rPr>
          <w:sz w:val="28"/>
          <w:szCs w:val="28"/>
        </w:rPr>
        <w:t xml:space="preserve"> </w:t>
      </w:r>
      <w:r w:rsidR="00B60363">
        <w:rPr>
          <w:sz w:val="28"/>
          <w:szCs w:val="28"/>
          <w:lang w:val="el-GR"/>
        </w:rPr>
        <w:t>μητρὸς</w:t>
      </w:r>
      <w:r w:rsidRPr="0045261F">
        <w:rPr>
          <w:sz w:val="28"/>
          <w:szCs w:val="28"/>
        </w:rPr>
        <w:t xml:space="preserve"> (mother) </w:t>
      </w:r>
      <w:r w:rsidR="00B60363">
        <w:rPr>
          <w:sz w:val="28"/>
          <w:szCs w:val="28"/>
          <w:lang w:val="el-GR"/>
        </w:rPr>
        <w:t>αὐτοῦ</w:t>
      </w:r>
      <w:r w:rsidRPr="0045261F">
        <w:rPr>
          <w:sz w:val="28"/>
          <w:szCs w:val="28"/>
        </w:rPr>
        <w:t xml:space="preserve"> (</w:t>
      </w:r>
      <w:r w:rsidR="00EA7FAB" w:rsidRPr="0045261F">
        <w:rPr>
          <w:sz w:val="28"/>
          <w:szCs w:val="28"/>
        </w:rPr>
        <w:t>Mat.</w:t>
      </w:r>
      <w:r w:rsidRPr="0045261F">
        <w:rPr>
          <w:sz w:val="28"/>
          <w:szCs w:val="28"/>
        </w:rPr>
        <w:t xml:space="preserve"> 1:18)</w:t>
      </w:r>
    </w:p>
    <w:p w:rsidR="00055267" w:rsidRPr="0045261F" w:rsidRDefault="007E6FBD">
      <w:pPr>
        <w:pStyle w:val="listnumbered"/>
        <w:rPr>
          <w:sz w:val="28"/>
          <w:szCs w:val="28"/>
        </w:rPr>
      </w:pPr>
      <w:r>
        <w:rPr>
          <w:sz w:val="28"/>
          <w:szCs w:val="28"/>
        </w:rPr>
        <w:t xml:space="preserve"> </w:t>
      </w:r>
    </w:p>
    <w:p w:rsidR="00055267" w:rsidRPr="0045261F" w:rsidRDefault="00055267">
      <w:pPr>
        <w:pStyle w:val="listnumbered"/>
        <w:rPr>
          <w:sz w:val="28"/>
          <w:szCs w:val="28"/>
        </w:rPr>
      </w:pPr>
    </w:p>
    <w:p w:rsidR="00055267" w:rsidRPr="0045261F" w:rsidRDefault="00055267" w:rsidP="00B60363">
      <w:pPr>
        <w:pStyle w:val="listnumbered"/>
        <w:rPr>
          <w:snapToGrid w:val="0"/>
          <w:sz w:val="28"/>
          <w:szCs w:val="28"/>
        </w:rPr>
      </w:pPr>
      <w:r w:rsidRPr="0045261F">
        <w:rPr>
          <w:sz w:val="28"/>
          <w:szCs w:val="28"/>
        </w:rPr>
        <w:tab/>
        <w:t>4.</w:t>
      </w:r>
      <w:r w:rsidRPr="0045261F">
        <w:rPr>
          <w:sz w:val="28"/>
          <w:szCs w:val="28"/>
        </w:rPr>
        <w:tab/>
      </w:r>
      <w:r w:rsidR="00B60363">
        <w:rPr>
          <w:sz w:val="28"/>
          <w:szCs w:val="28"/>
          <w:lang w:val="el-GR"/>
        </w:rPr>
        <w:t>καὶ</w:t>
      </w:r>
      <w:r w:rsidR="00B60363" w:rsidRPr="00B60363">
        <w:rPr>
          <w:sz w:val="28"/>
          <w:szCs w:val="28"/>
        </w:rPr>
        <w:t xml:space="preserve"> </w:t>
      </w:r>
      <w:r w:rsidR="00B60363">
        <w:rPr>
          <w:sz w:val="28"/>
          <w:szCs w:val="28"/>
          <w:lang w:val="el-GR"/>
        </w:rPr>
        <w:t>ἰδοὺ</w:t>
      </w:r>
      <w:r w:rsidR="00B60363" w:rsidRPr="00B60363">
        <w:rPr>
          <w:sz w:val="28"/>
          <w:szCs w:val="28"/>
        </w:rPr>
        <w:t xml:space="preserve"> </w:t>
      </w:r>
      <w:r w:rsidRPr="0045261F">
        <w:rPr>
          <w:snapToGrid w:val="0"/>
          <w:sz w:val="28"/>
          <w:szCs w:val="28"/>
        </w:rPr>
        <w:t xml:space="preserve"> (behold)</w:t>
      </w:r>
      <w:r w:rsidR="00453AAE" w:rsidRPr="0045261F">
        <w:rPr>
          <w:snapToGrid w:val="0"/>
          <w:sz w:val="28"/>
          <w:szCs w:val="28"/>
        </w:rPr>
        <w:t xml:space="preserve"> </w:t>
      </w:r>
      <w:r w:rsidR="00B60363">
        <w:rPr>
          <w:snapToGrid w:val="0"/>
          <w:sz w:val="28"/>
          <w:szCs w:val="28"/>
          <w:lang w:val="el-GR"/>
        </w:rPr>
        <w:t>Ἰησοῦς</w:t>
      </w:r>
      <w:r w:rsidR="00B60363" w:rsidRPr="00B60363">
        <w:rPr>
          <w:snapToGrid w:val="0"/>
          <w:sz w:val="28"/>
          <w:szCs w:val="28"/>
        </w:rPr>
        <w:t xml:space="preserve"> </w:t>
      </w:r>
      <w:r w:rsidR="00B60363">
        <w:rPr>
          <w:snapToGrid w:val="0"/>
          <w:sz w:val="28"/>
          <w:szCs w:val="28"/>
          <w:lang w:val="el-GR"/>
        </w:rPr>
        <w:t>ὑπήντησεν</w:t>
      </w:r>
      <w:r w:rsidR="00B60363" w:rsidRPr="00B60363">
        <w:rPr>
          <w:snapToGrid w:val="0"/>
          <w:sz w:val="28"/>
          <w:szCs w:val="28"/>
        </w:rPr>
        <w:t xml:space="preserve"> </w:t>
      </w:r>
      <w:r w:rsidRPr="0045261F">
        <w:rPr>
          <w:snapToGrid w:val="0"/>
          <w:sz w:val="28"/>
          <w:szCs w:val="28"/>
        </w:rPr>
        <w:t>(he met)</w:t>
      </w:r>
      <w:r w:rsidRPr="0045261F">
        <w:rPr>
          <w:rFonts w:ascii="Greekth" w:hAnsi="Greekth" w:cs="Greekth"/>
          <w:snapToGrid w:val="0"/>
          <w:sz w:val="28"/>
          <w:szCs w:val="28"/>
        </w:rPr>
        <w:t xml:space="preserve"> </w:t>
      </w:r>
      <w:r w:rsidR="00B60363">
        <w:rPr>
          <w:snapToGrid w:val="0"/>
          <w:sz w:val="28"/>
          <w:szCs w:val="28"/>
          <w:lang w:val="el-GR"/>
        </w:rPr>
        <w:t>αὐταῖς</w:t>
      </w:r>
      <w:r w:rsidRPr="0045261F">
        <w:rPr>
          <w:rFonts w:ascii="Greekth" w:hAnsi="Greekth" w:cs="Greekth"/>
          <w:sz w:val="28"/>
          <w:szCs w:val="28"/>
        </w:rPr>
        <w:t xml:space="preserve"> </w:t>
      </w:r>
      <w:r w:rsidRPr="0045261F">
        <w:rPr>
          <w:snapToGrid w:val="0"/>
          <w:sz w:val="28"/>
          <w:szCs w:val="28"/>
        </w:rPr>
        <w:t>(</w:t>
      </w:r>
      <w:r w:rsidR="00EA7FAB" w:rsidRPr="0045261F">
        <w:rPr>
          <w:snapToGrid w:val="0"/>
          <w:sz w:val="28"/>
          <w:szCs w:val="28"/>
        </w:rPr>
        <w:t>Mat.</w:t>
      </w:r>
      <w:r w:rsidRPr="0045261F">
        <w:rPr>
          <w:snapToGrid w:val="0"/>
          <w:sz w:val="28"/>
          <w:szCs w:val="28"/>
        </w:rPr>
        <w:t xml:space="preserve"> 28:9)</w:t>
      </w:r>
    </w:p>
    <w:p w:rsidR="00055267" w:rsidRPr="0045261F" w:rsidRDefault="007E6FBD">
      <w:pPr>
        <w:pStyle w:val="listnumbered"/>
        <w:rPr>
          <w:sz w:val="28"/>
          <w:szCs w:val="28"/>
        </w:rPr>
      </w:pPr>
      <w:r>
        <w:rPr>
          <w:sz w:val="28"/>
          <w:szCs w:val="28"/>
        </w:rPr>
        <w:t xml:space="preserve"> </w:t>
      </w:r>
    </w:p>
    <w:p w:rsidR="00055267" w:rsidRPr="0045261F" w:rsidRDefault="00055267">
      <w:pPr>
        <w:pStyle w:val="listnumbered"/>
        <w:rPr>
          <w:sz w:val="28"/>
          <w:szCs w:val="28"/>
        </w:rPr>
      </w:pPr>
    </w:p>
    <w:p w:rsidR="00055267" w:rsidRPr="0045261F" w:rsidRDefault="00055267" w:rsidP="00B60363">
      <w:pPr>
        <w:pStyle w:val="listnumbered"/>
        <w:rPr>
          <w:sz w:val="28"/>
          <w:szCs w:val="28"/>
        </w:rPr>
      </w:pPr>
      <w:r w:rsidRPr="0045261F">
        <w:rPr>
          <w:sz w:val="28"/>
          <w:szCs w:val="28"/>
        </w:rPr>
        <w:tab/>
        <w:t>5.</w:t>
      </w:r>
      <w:r w:rsidRPr="0045261F">
        <w:rPr>
          <w:sz w:val="28"/>
          <w:szCs w:val="28"/>
        </w:rPr>
        <w:tab/>
      </w:r>
      <w:r w:rsidR="00B60363">
        <w:rPr>
          <w:sz w:val="28"/>
          <w:szCs w:val="28"/>
          <w:lang w:val="el-GR"/>
        </w:rPr>
        <w:t>καὶ</w:t>
      </w:r>
      <w:r w:rsidR="00B60363" w:rsidRPr="00B60363">
        <w:rPr>
          <w:sz w:val="28"/>
          <w:szCs w:val="28"/>
        </w:rPr>
        <w:t xml:space="preserve"> </w:t>
      </w:r>
      <w:r w:rsidR="00B60363">
        <w:rPr>
          <w:sz w:val="28"/>
          <w:szCs w:val="28"/>
          <w:lang w:val="el-GR"/>
        </w:rPr>
        <w:t>τοὺς</w:t>
      </w:r>
      <w:r w:rsidR="00B60363" w:rsidRPr="00B60363">
        <w:rPr>
          <w:sz w:val="28"/>
          <w:szCs w:val="28"/>
        </w:rPr>
        <w:t xml:space="preserve"> </w:t>
      </w:r>
      <w:r w:rsidR="00B60363">
        <w:rPr>
          <w:sz w:val="28"/>
          <w:szCs w:val="28"/>
          <w:lang w:val="el-GR"/>
        </w:rPr>
        <w:t>ἀδελφοὺς</w:t>
      </w:r>
      <w:r w:rsidR="00B60363" w:rsidRPr="00B60363">
        <w:rPr>
          <w:sz w:val="28"/>
          <w:szCs w:val="28"/>
        </w:rPr>
        <w:t xml:space="preserve"> </w:t>
      </w:r>
      <w:r w:rsidR="00B60363">
        <w:rPr>
          <w:sz w:val="28"/>
          <w:szCs w:val="28"/>
          <w:lang w:val="el-GR"/>
        </w:rPr>
        <w:t>αὐτοῦ</w:t>
      </w:r>
      <w:r w:rsidRPr="0045261F">
        <w:rPr>
          <w:sz w:val="28"/>
          <w:szCs w:val="28"/>
        </w:rPr>
        <w:t xml:space="preserve"> (</w:t>
      </w:r>
      <w:r w:rsidR="00EA7FAB" w:rsidRPr="0045261F">
        <w:rPr>
          <w:sz w:val="28"/>
          <w:szCs w:val="28"/>
        </w:rPr>
        <w:t>Mat.</w:t>
      </w:r>
      <w:r w:rsidRPr="0045261F">
        <w:rPr>
          <w:sz w:val="28"/>
          <w:szCs w:val="28"/>
        </w:rPr>
        <w:t xml:space="preserve"> 1:2)</w:t>
      </w:r>
    </w:p>
    <w:p w:rsidR="00055267" w:rsidRPr="0045261F" w:rsidRDefault="007E6FBD">
      <w:pPr>
        <w:pStyle w:val="listnumbered"/>
        <w:rPr>
          <w:sz w:val="28"/>
          <w:szCs w:val="28"/>
        </w:rPr>
      </w:pPr>
      <w:r>
        <w:rPr>
          <w:sz w:val="28"/>
          <w:szCs w:val="28"/>
        </w:rPr>
        <w:t xml:space="preserve"> </w:t>
      </w:r>
    </w:p>
    <w:p w:rsidR="00055267" w:rsidRPr="0045261F" w:rsidRDefault="00055267">
      <w:pPr>
        <w:pStyle w:val="listnumbered"/>
        <w:rPr>
          <w:sz w:val="28"/>
          <w:szCs w:val="28"/>
        </w:rPr>
      </w:pPr>
    </w:p>
    <w:p w:rsidR="00055267" w:rsidRPr="0045261F" w:rsidRDefault="00055267" w:rsidP="00B60363">
      <w:pPr>
        <w:pStyle w:val="listnumbered"/>
        <w:rPr>
          <w:sz w:val="28"/>
          <w:szCs w:val="28"/>
        </w:rPr>
      </w:pPr>
      <w:r w:rsidRPr="0045261F">
        <w:rPr>
          <w:sz w:val="28"/>
          <w:szCs w:val="28"/>
        </w:rPr>
        <w:tab/>
        <w:t>6.</w:t>
      </w:r>
      <w:r w:rsidRPr="0045261F">
        <w:rPr>
          <w:sz w:val="28"/>
          <w:szCs w:val="28"/>
        </w:rPr>
        <w:tab/>
      </w:r>
      <w:r w:rsidR="00B60363">
        <w:rPr>
          <w:sz w:val="28"/>
          <w:szCs w:val="28"/>
          <w:lang w:val="el-GR"/>
        </w:rPr>
        <w:t>τὰς</w:t>
      </w:r>
      <w:r w:rsidR="00B60363" w:rsidRPr="00B60363">
        <w:rPr>
          <w:sz w:val="28"/>
          <w:szCs w:val="28"/>
        </w:rPr>
        <w:t xml:space="preserve"> </w:t>
      </w:r>
      <w:r w:rsidR="00B60363">
        <w:rPr>
          <w:sz w:val="28"/>
          <w:szCs w:val="28"/>
          <w:lang w:val="el-GR"/>
        </w:rPr>
        <w:t>βασιλείας</w:t>
      </w:r>
      <w:r w:rsidR="00B60363" w:rsidRPr="00B60363">
        <w:rPr>
          <w:sz w:val="28"/>
          <w:szCs w:val="28"/>
        </w:rPr>
        <w:t xml:space="preserve"> </w:t>
      </w:r>
      <w:r w:rsidRPr="0045261F">
        <w:rPr>
          <w:snapToGrid w:val="0"/>
          <w:sz w:val="28"/>
          <w:szCs w:val="28"/>
        </w:rPr>
        <w:t xml:space="preserve">(kingdoms) </w:t>
      </w:r>
      <w:r w:rsidR="00B60363">
        <w:rPr>
          <w:snapToGrid w:val="0"/>
          <w:sz w:val="28"/>
          <w:szCs w:val="28"/>
          <w:lang w:val="el-GR"/>
        </w:rPr>
        <w:t>τοῦ</w:t>
      </w:r>
      <w:r w:rsidR="00B60363" w:rsidRPr="00B60363">
        <w:rPr>
          <w:snapToGrid w:val="0"/>
          <w:sz w:val="28"/>
          <w:szCs w:val="28"/>
        </w:rPr>
        <w:t xml:space="preserve"> </w:t>
      </w:r>
      <w:r w:rsidR="00B60363">
        <w:rPr>
          <w:snapToGrid w:val="0"/>
          <w:sz w:val="28"/>
          <w:szCs w:val="28"/>
          <w:lang w:val="el-GR"/>
        </w:rPr>
        <w:t>κόσμου</w:t>
      </w:r>
      <w:r w:rsidR="00B60363" w:rsidRPr="00B60363">
        <w:rPr>
          <w:snapToGrid w:val="0"/>
          <w:sz w:val="28"/>
          <w:szCs w:val="28"/>
        </w:rPr>
        <w:t xml:space="preserve"> </w:t>
      </w:r>
      <w:r w:rsidR="00B60363">
        <w:rPr>
          <w:snapToGrid w:val="0"/>
          <w:sz w:val="28"/>
          <w:szCs w:val="28"/>
          <w:lang w:val="el-GR"/>
        </w:rPr>
        <w:t>καὶ</w:t>
      </w:r>
      <w:r w:rsidR="00B60363" w:rsidRPr="00B60363">
        <w:rPr>
          <w:snapToGrid w:val="0"/>
          <w:sz w:val="28"/>
          <w:szCs w:val="28"/>
        </w:rPr>
        <w:t xml:space="preserve"> </w:t>
      </w:r>
      <w:r w:rsidR="00B60363">
        <w:rPr>
          <w:snapToGrid w:val="0"/>
          <w:sz w:val="28"/>
          <w:szCs w:val="28"/>
          <w:lang w:val="el-GR"/>
        </w:rPr>
        <w:t>τὴν</w:t>
      </w:r>
      <w:r w:rsidR="00B60363" w:rsidRPr="00B60363">
        <w:rPr>
          <w:snapToGrid w:val="0"/>
          <w:sz w:val="28"/>
          <w:szCs w:val="28"/>
        </w:rPr>
        <w:t xml:space="preserve"> </w:t>
      </w:r>
      <w:r w:rsidR="00B60363">
        <w:rPr>
          <w:snapToGrid w:val="0"/>
          <w:sz w:val="28"/>
          <w:szCs w:val="28"/>
          <w:lang w:val="el-GR"/>
        </w:rPr>
        <w:t>δόξαν</w:t>
      </w:r>
      <w:r w:rsidR="00B60363" w:rsidRPr="00B60363">
        <w:rPr>
          <w:snapToGrid w:val="0"/>
          <w:sz w:val="28"/>
          <w:szCs w:val="28"/>
        </w:rPr>
        <w:t xml:space="preserve"> </w:t>
      </w:r>
      <w:r w:rsidR="00B60363">
        <w:rPr>
          <w:snapToGrid w:val="0"/>
          <w:sz w:val="28"/>
          <w:szCs w:val="28"/>
          <w:lang w:val="el-GR"/>
        </w:rPr>
        <w:t>αὐτῶν</w:t>
      </w:r>
      <w:r w:rsidRPr="0045261F">
        <w:rPr>
          <w:rFonts w:ascii="Greekth" w:hAnsi="Greekth" w:cs="Greekth"/>
          <w:sz w:val="28"/>
          <w:szCs w:val="28"/>
        </w:rPr>
        <w:t xml:space="preserve"> </w:t>
      </w:r>
      <w:r w:rsidRPr="0045261F">
        <w:rPr>
          <w:sz w:val="28"/>
          <w:szCs w:val="28"/>
        </w:rPr>
        <w:t>(Mat</w:t>
      </w:r>
      <w:r w:rsidR="00453AAE" w:rsidRPr="0045261F">
        <w:rPr>
          <w:sz w:val="28"/>
          <w:szCs w:val="28"/>
        </w:rPr>
        <w:t>.</w:t>
      </w:r>
      <w:r w:rsidRPr="0045261F">
        <w:rPr>
          <w:sz w:val="28"/>
          <w:szCs w:val="28"/>
        </w:rPr>
        <w:t xml:space="preserve"> 4:8)</w:t>
      </w:r>
    </w:p>
    <w:p w:rsidR="00055267" w:rsidRPr="0045261F" w:rsidRDefault="007E6FBD">
      <w:pPr>
        <w:pStyle w:val="listnumbered"/>
        <w:rPr>
          <w:sz w:val="28"/>
          <w:szCs w:val="28"/>
        </w:rPr>
      </w:pPr>
      <w:r>
        <w:rPr>
          <w:sz w:val="28"/>
          <w:szCs w:val="28"/>
        </w:rPr>
        <w:t xml:space="preserve"> </w:t>
      </w:r>
    </w:p>
    <w:p w:rsidR="00055267" w:rsidRPr="0045261F" w:rsidRDefault="00055267">
      <w:pPr>
        <w:pStyle w:val="listnumbered"/>
        <w:rPr>
          <w:sz w:val="28"/>
          <w:szCs w:val="28"/>
        </w:rPr>
      </w:pPr>
    </w:p>
    <w:p w:rsidR="00055267" w:rsidRPr="0045261F" w:rsidRDefault="00055267" w:rsidP="00B60363">
      <w:pPr>
        <w:pStyle w:val="listnumbered"/>
        <w:rPr>
          <w:snapToGrid w:val="0"/>
          <w:sz w:val="28"/>
          <w:szCs w:val="28"/>
        </w:rPr>
      </w:pPr>
      <w:r w:rsidRPr="0045261F">
        <w:rPr>
          <w:sz w:val="28"/>
          <w:szCs w:val="28"/>
        </w:rPr>
        <w:tab/>
        <w:t>7.</w:t>
      </w:r>
      <w:r w:rsidRPr="0045261F">
        <w:rPr>
          <w:sz w:val="28"/>
          <w:szCs w:val="28"/>
        </w:rPr>
        <w:tab/>
      </w:r>
      <w:r w:rsidR="00B60363">
        <w:rPr>
          <w:sz w:val="28"/>
          <w:szCs w:val="28"/>
          <w:lang w:val="el-GR"/>
        </w:rPr>
        <w:t xml:space="preserve">καὶ λέγει αὐτοῖς </w:t>
      </w:r>
      <w:r w:rsidRPr="0045261F">
        <w:rPr>
          <w:sz w:val="28"/>
          <w:szCs w:val="28"/>
        </w:rPr>
        <w:t>(</w:t>
      </w:r>
      <w:r w:rsidR="00EA7FAB" w:rsidRPr="0045261F">
        <w:rPr>
          <w:snapToGrid w:val="0"/>
          <w:sz w:val="28"/>
          <w:szCs w:val="28"/>
        </w:rPr>
        <w:t>Mat.</w:t>
      </w:r>
      <w:r w:rsidRPr="0045261F">
        <w:rPr>
          <w:snapToGrid w:val="0"/>
          <w:sz w:val="28"/>
          <w:szCs w:val="28"/>
        </w:rPr>
        <w:t xml:space="preserve"> 21:13)</w:t>
      </w:r>
    </w:p>
    <w:p w:rsidR="00055267" w:rsidRPr="0045261F" w:rsidRDefault="007E6FBD">
      <w:pPr>
        <w:pStyle w:val="listnumbered"/>
        <w:rPr>
          <w:snapToGrid w:val="0"/>
          <w:sz w:val="28"/>
          <w:szCs w:val="28"/>
        </w:rPr>
      </w:pPr>
      <w:r>
        <w:rPr>
          <w:snapToGrid w:val="0"/>
          <w:sz w:val="28"/>
          <w:szCs w:val="28"/>
        </w:rPr>
        <w:t xml:space="preserve"> </w:t>
      </w:r>
    </w:p>
    <w:p w:rsidR="00055267" w:rsidRPr="0045261F" w:rsidRDefault="00055267">
      <w:pPr>
        <w:pStyle w:val="listnumbered"/>
        <w:rPr>
          <w:sz w:val="28"/>
          <w:szCs w:val="28"/>
        </w:rPr>
      </w:pPr>
    </w:p>
    <w:p w:rsidR="00055267" w:rsidRPr="0045261F" w:rsidRDefault="00055267" w:rsidP="00B60363">
      <w:pPr>
        <w:pStyle w:val="listnumbered"/>
        <w:rPr>
          <w:snapToGrid w:val="0"/>
          <w:sz w:val="28"/>
          <w:szCs w:val="28"/>
        </w:rPr>
      </w:pPr>
      <w:r w:rsidRPr="0045261F">
        <w:rPr>
          <w:sz w:val="28"/>
          <w:szCs w:val="28"/>
        </w:rPr>
        <w:tab/>
        <w:t>8.</w:t>
      </w:r>
      <w:r w:rsidRPr="0045261F">
        <w:rPr>
          <w:sz w:val="28"/>
          <w:szCs w:val="28"/>
        </w:rPr>
        <w:tab/>
      </w:r>
      <w:r w:rsidR="00B60363">
        <w:rPr>
          <w:sz w:val="28"/>
          <w:szCs w:val="28"/>
          <w:lang w:val="el-GR"/>
        </w:rPr>
        <w:t>καὶ</w:t>
      </w:r>
      <w:r w:rsidR="00B60363" w:rsidRPr="00B60363">
        <w:rPr>
          <w:sz w:val="28"/>
          <w:szCs w:val="28"/>
        </w:rPr>
        <w:t xml:space="preserve"> </w:t>
      </w:r>
      <w:r w:rsidR="00B60363">
        <w:rPr>
          <w:sz w:val="28"/>
          <w:szCs w:val="28"/>
          <w:lang w:val="el-GR"/>
        </w:rPr>
        <w:t>λέγει</w:t>
      </w:r>
      <w:r w:rsidR="00B60363" w:rsidRPr="00B60363">
        <w:rPr>
          <w:sz w:val="28"/>
          <w:szCs w:val="28"/>
        </w:rPr>
        <w:t xml:space="preserve"> </w:t>
      </w:r>
      <w:r w:rsidR="00B60363">
        <w:rPr>
          <w:sz w:val="28"/>
          <w:szCs w:val="28"/>
          <w:lang w:val="el-GR"/>
        </w:rPr>
        <w:t>αὐτῇ</w:t>
      </w:r>
      <w:r w:rsidR="00B60363" w:rsidRPr="00B60363">
        <w:rPr>
          <w:sz w:val="28"/>
          <w:szCs w:val="28"/>
        </w:rPr>
        <w:t xml:space="preserve"> </w:t>
      </w:r>
      <w:r w:rsidR="00B60363">
        <w:rPr>
          <w:sz w:val="28"/>
          <w:szCs w:val="28"/>
          <w:lang w:val="el-GR"/>
        </w:rPr>
        <w:t>ὁ</w:t>
      </w:r>
      <w:r w:rsidR="00B60363" w:rsidRPr="00B60363">
        <w:rPr>
          <w:sz w:val="28"/>
          <w:szCs w:val="28"/>
        </w:rPr>
        <w:t xml:space="preserve"> </w:t>
      </w:r>
      <w:r w:rsidR="00B60363">
        <w:rPr>
          <w:sz w:val="28"/>
          <w:szCs w:val="28"/>
          <w:lang w:val="el-GR"/>
        </w:rPr>
        <w:t>Ἰησοῦς</w:t>
      </w:r>
      <w:r w:rsidRPr="0045261F">
        <w:rPr>
          <w:sz w:val="28"/>
          <w:szCs w:val="28"/>
        </w:rPr>
        <w:t xml:space="preserve"> </w:t>
      </w:r>
      <w:r w:rsidRPr="0045261F">
        <w:rPr>
          <w:snapToGrid w:val="0"/>
          <w:sz w:val="28"/>
          <w:szCs w:val="28"/>
        </w:rPr>
        <w:t>(</w:t>
      </w:r>
      <w:r w:rsidR="00453AAE" w:rsidRPr="0045261F">
        <w:rPr>
          <w:snapToGrid w:val="0"/>
          <w:sz w:val="28"/>
          <w:szCs w:val="28"/>
        </w:rPr>
        <w:t>Jn</w:t>
      </w:r>
      <w:r w:rsidR="00EA7FAB" w:rsidRPr="0045261F">
        <w:rPr>
          <w:snapToGrid w:val="0"/>
          <w:sz w:val="28"/>
          <w:szCs w:val="28"/>
        </w:rPr>
        <w:t>.</w:t>
      </w:r>
      <w:r w:rsidRPr="0045261F">
        <w:rPr>
          <w:snapToGrid w:val="0"/>
          <w:sz w:val="28"/>
          <w:szCs w:val="28"/>
        </w:rPr>
        <w:t xml:space="preserve"> 2:4)</w:t>
      </w:r>
    </w:p>
    <w:p w:rsidR="0045261F" w:rsidRDefault="007E6FBD">
      <w:pPr>
        <w:pStyle w:val="listnumbered"/>
        <w:rPr>
          <w:snapToGrid w:val="0"/>
          <w:sz w:val="28"/>
          <w:szCs w:val="28"/>
        </w:rPr>
      </w:pPr>
      <w:r>
        <w:rPr>
          <w:sz w:val="28"/>
          <w:szCs w:val="28"/>
        </w:rPr>
        <w:t xml:space="preserve"> </w:t>
      </w:r>
    </w:p>
    <w:p w:rsidR="00055267" w:rsidRPr="0045261F" w:rsidRDefault="0045261F" w:rsidP="00B60363">
      <w:pPr>
        <w:pStyle w:val="listnumbered"/>
        <w:rPr>
          <w:sz w:val="28"/>
          <w:szCs w:val="28"/>
        </w:rPr>
      </w:pPr>
      <w:r>
        <w:rPr>
          <w:snapToGrid w:val="0"/>
          <w:sz w:val="28"/>
          <w:szCs w:val="28"/>
        </w:rPr>
        <w:br w:type="page"/>
      </w:r>
      <w:r w:rsidR="00055267" w:rsidRPr="0045261F">
        <w:rPr>
          <w:sz w:val="28"/>
          <w:szCs w:val="28"/>
        </w:rPr>
        <w:lastRenderedPageBreak/>
        <w:tab/>
        <w:t>9.</w:t>
      </w:r>
      <w:r w:rsidR="00055267" w:rsidRPr="0045261F">
        <w:rPr>
          <w:sz w:val="28"/>
          <w:szCs w:val="28"/>
        </w:rPr>
        <w:tab/>
      </w:r>
      <w:r w:rsidR="00B60363">
        <w:rPr>
          <w:sz w:val="28"/>
          <w:szCs w:val="28"/>
          <w:lang w:val="el-GR"/>
        </w:rPr>
        <w:t>ἐδόθη</w:t>
      </w:r>
      <w:r w:rsidR="00055267" w:rsidRPr="0045261F">
        <w:rPr>
          <w:sz w:val="28"/>
          <w:szCs w:val="28"/>
        </w:rPr>
        <w:t xml:space="preserve"> </w:t>
      </w:r>
      <w:r w:rsidR="00055267" w:rsidRPr="0045261F">
        <w:rPr>
          <w:snapToGrid w:val="0"/>
          <w:sz w:val="28"/>
          <w:szCs w:val="28"/>
        </w:rPr>
        <w:t xml:space="preserve">(it was given) </w:t>
      </w:r>
      <w:r w:rsidR="00B60363">
        <w:rPr>
          <w:snapToGrid w:val="0"/>
          <w:sz w:val="28"/>
          <w:szCs w:val="28"/>
          <w:lang w:val="el-GR"/>
        </w:rPr>
        <w:t>αὐταῖς</w:t>
      </w:r>
      <w:r w:rsidR="00055267" w:rsidRPr="0045261F">
        <w:rPr>
          <w:sz w:val="28"/>
          <w:szCs w:val="28"/>
        </w:rPr>
        <w:t xml:space="preserve"> (Rev</w:t>
      </w:r>
      <w:r w:rsidR="00453AAE" w:rsidRPr="0045261F">
        <w:rPr>
          <w:sz w:val="28"/>
          <w:szCs w:val="28"/>
        </w:rPr>
        <w:t>.</w:t>
      </w:r>
      <w:r w:rsidR="00055267" w:rsidRPr="0045261F">
        <w:rPr>
          <w:sz w:val="28"/>
          <w:szCs w:val="28"/>
        </w:rPr>
        <w:t xml:space="preserve"> 9:3)</w:t>
      </w:r>
    </w:p>
    <w:p w:rsidR="00055267" w:rsidRPr="0045261F" w:rsidRDefault="007E6FBD">
      <w:pPr>
        <w:pStyle w:val="listnumbered"/>
        <w:rPr>
          <w:sz w:val="28"/>
          <w:szCs w:val="28"/>
        </w:rPr>
      </w:pPr>
      <w:r>
        <w:rPr>
          <w:sz w:val="28"/>
          <w:szCs w:val="28"/>
        </w:rPr>
        <w:t xml:space="preserve"> </w:t>
      </w:r>
    </w:p>
    <w:p w:rsidR="00055267" w:rsidRPr="0045261F" w:rsidRDefault="00055267">
      <w:pPr>
        <w:pStyle w:val="listnumbered"/>
        <w:rPr>
          <w:sz w:val="28"/>
          <w:szCs w:val="28"/>
        </w:rPr>
      </w:pPr>
    </w:p>
    <w:p w:rsidR="00055267" w:rsidRPr="0045261F" w:rsidRDefault="00055267" w:rsidP="00B60363">
      <w:pPr>
        <w:pStyle w:val="listnumbered"/>
        <w:rPr>
          <w:sz w:val="28"/>
          <w:szCs w:val="28"/>
        </w:rPr>
      </w:pPr>
      <w:r w:rsidRPr="0045261F">
        <w:rPr>
          <w:sz w:val="28"/>
          <w:szCs w:val="28"/>
        </w:rPr>
        <w:tab/>
        <w:t>10.</w:t>
      </w:r>
      <w:r w:rsidRPr="0045261F">
        <w:rPr>
          <w:sz w:val="28"/>
          <w:szCs w:val="28"/>
        </w:rPr>
        <w:tab/>
      </w:r>
      <w:r w:rsidR="00B60363">
        <w:rPr>
          <w:sz w:val="28"/>
          <w:szCs w:val="28"/>
          <w:lang w:val="el-GR"/>
        </w:rPr>
        <w:t>αὐτὸς</w:t>
      </w:r>
      <w:r w:rsidR="00B60363" w:rsidRPr="00B60363">
        <w:rPr>
          <w:sz w:val="28"/>
          <w:szCs w:val="28"/>
        </w:rPr>
        <w:t xml:space="preserve"> </w:t>
      </w:r>
      <w:r w:rsidR="00B60363">
        <w:rPr>
          <w:sz w:val="28"/>
          <w:szCs w:val="28"/>
          <w:lang w:val="el-GR"/>
        </w:rPr>
        <w:t>γὰρ</w:t>
      </w:r>
      <w:r w:rsidR="00B60363" w:rsidRPr="00B60363">
        <w:rPr>
          <w:sz w:val="28"/>
          <w:szCs w:val="28"/>
        </w:rPr>
        <w:t xml:space="preserve"> </w:t>
      </w:r>
      <w:r w:rsidR="00B60363">
        <w:rPr>
          <w:sz w:val="28"/>
          <w:szCs w:val="28"/>
          <w:lang w:val="el-GR"/>
        </w:rPr>
        <w:t>σώσει</w:t>
      </w:r>
      <w:r w:rsidRPr="0045261F">
        <w:rPr>
          <w:sz w:val="28"/>
          <w:szCs w:val="28"/>
        </w:rPr>
        <w:t xml:space="preserve"> </w:t>
      </w:r>
      <w:r w:rsidRPr="0045261F">
        <w:rPr>
          <w:snapToGrid w:val="0"/>
          <w:sz w:val="28"/>
          <w:szCs w:val="28"/>
        </w:rPr>
        <w:t>(he will save)</w:t>
      </w:r>
      <w:r w:rsidRPr="0045261F">
        <w:rPr>
          <w:rFonts w:ascii="Greekth" w:hAnsi="Greekth" w:cs="Greekth"/>
          <w:snapToGrid w:val="0"/>
          <w:sz w:val="28"/>
          <w:szCs w:val="28"/>
        </w:rPr>
        <w:t xml:space="preserve"> </w:t>
      </w:r>
      <w:r w:rsidR="00B60363">
        <w:rPr>
          <w:snapToGrid w:val="0"/>
          <w:sz w:val="28"/>
          <w:szCs w:val="28"/>
          <w:lang w:val="el-GR"/>
        </w:rPr>
        <w:t>τὸν</w:t>
      </w:r>
      <w:r w:rsidR="00B60363" w:rsidRPr="00B60363">
        <w:rPr>
          <w:snapToGrid w:val="0"/>
          <w:sz w:val="28"/>
          <w:szCs w:val="28"/>
        </w:rPr>
        <w:t xml:space="preserve"> </w:t>
      </w:r>
      <w:r w:rsidR="00B60363">
        <w:rPr>
          <w:snapToGrid w:val="0"/>
          <w:sz w:val="28"/>
          <w:szCs w:val="28"/>
          <w:lang w:val="el-GR"/>
        </w:rPr>
        <w:t>λαὸν</w:t>
      </w:r>
      <w:r w:rsidRPr="0045261F">
        <w:rPr>
          <w:sz w:val="28"/>
          <w:szCs w:val="28"/>
        </w:rPr>
        <w:t xml:space="preserve"> </w:t>
      </w:r>
      <w:r w:rsidRPr="0045261F">
        <w:rPr>
          <w:snapToGrid w:val="0"/>
          <w:sz w:val="28"/>
          <w:szCs w:val="28"/>
        </w:rPr>
        <w:t xml:space="preserve">(people) </w:t>
      </w:r>
      <w:r w:rsidR="00B60363">
        <w:rPr>
          <w:snapToGrid w:val="0"/>
          <w:sz w:val="28"/>
          <w:szCs w:val="28"/>
          <w:lang w:val="el-GR"/>
        </w:rPr>
        <w:t>αὐτοῦ</w:t>
      </w:r>
      <w:r w:rsidR="00B60363" w:rsidRPr="00B60363">
        <w:rPr>
          <w:snapToGrid w:val="0"/>
          <w:sz w:val="28"/>
          <w:szCs w:val="28"/>
        </w:rPr>
        <w:t xml:space="preserve"> </w:t>
      </w:r>
      <w:r w:rsidR="00B60363">
        <w:rPr>
          <w:snapToGrid w:val="0"/>
          <w:sz w:val="28"/>
          <w:szCs w:val="28"/>
          <w:lang w:val="el-GR"/>
        </w:rPr>
        <w:t>ἀπὸ</w:t>
      </w:r>
      <w:r w:rsidR="00B60363" w:rsidRPr="00B60363">
        <w:rPr>
          <w:snapToGrid w:val="0"/>
          <w:sz w:val="28"/>
          <w:szCs w:val="28"/>
        </w:rPr>
        <w:t xml:space="preserve"> </w:t>
      </w:r>
      <w:r w:rsidR="00B60363">
        <w:rPr>
          <w:snapToGrid w:val="0"/>
          <w:sz w:val="28"/>
          <w:szCs w:val="28"/>
          <w:lang w:val="el-GR"/>
        </w:rPr>
        <w:t>τῶν</w:t>
      </w:r>
      <w:r w:rsidR="00B60363" w:rsidRPr="00B60363">
        <w:rPr>
          <w:snapToGrid w:val="0"/>
          <w:sz w:val="28"/>
          <w:szCs w:val="28"/>
        </w:rPr>
        <w:t xml:space="preserve"> </w:t>
      </w:r>
      <w:r w:rsidR="00B60363">
        <w:rPr>
          <w:snapToGrid w:val="0"/>
          <w:sz w:val="28"/>
          <w:szCs w:val="28"/>
          <w:lang w:val="el-GR"/>
        </w:rPr>
        <w:t>ἁμαρτιῶν</w:t>
      </w:r>
      <w:r w:rsidR="00B60363" w:rsidRPr="00B60363">
        <w:rPr>
          <w:snapToGrid w:val="0"/>
          <w:sz w:val="28"/>
          <w:szCs w:val="28"/>
        </w:rPr>
        <w:t xml:space="preserve"> </w:t>
      </w:r>
      <w:r w:rsidR="00B60363">
        <w:rPr>
          <w:snapToGrid w:val="0"/>
          <w:sz w:val="28"/>
          <w:szCs w:val="28"/>
          <w:lang w:val="el-GR"/>
        </w:rPr>
        <w:t>αὐτῶν</w:t>
      </w:r>
      <w:r w:rsidRPr="0045261F">
        <w:rPr>
          <w:sz w:val="28"/>
          <w:szCs w:val="28"/>
        </w:rPr>
        <w:t xml:space="preserve"> (</w:t>
      </w:r>
      <w:r w:rsidR="00EA7FAB" w:rsidRPr="0045261F">
        <w:rPr>
          <w:sz w:val="28"/>
          <w:szCs w:val="28"/>
        </w:rPr>
        <w:t>Mat.</w:t>
      </w:r>
      <w:r w:rsidRPr="0045261F">
        <w:rPr>
          <w:sz w:val="28"/>
          <w:szCs w:val="28"/>
        </w:rPr>
        <w:t xml:space="preserve"> 1:21)</w:t>
      </w:r>
    </w:p>
    <w:p w:rsidR="00055267" w:rsidRPr="0045261F" w:rsidRDefault="007E6FBD">
      <w:pPr>
        <w:pStyle w:val="listnumbered"/>
        <w:rPr>
          <w:sz w:val="28"/>
          <w:szCs w:val="28"/>
        </w:rPr>
      </w:pPr>
      <w:r>
        <w:rPr>
          <w:sz w:val="28"/>
          <w:szCs w:val="28"/>
        </w:rPr>
        <w:t xml:space="preserve"> </w:t>
      </w:r>
    </w:p>
    <w:p w:rsidR="00055267" w:rsidRPr="0045261F" w:rsidRDefault="00055267">
      <w:pPr>
        <w:pStyle w:val="listnumbered"/>
        <w:rPr>
          <w:sz w:val="28"/>
          <w:szCs w:val="28"/>
        </w:rPr>
      </w:pPr>
    </w:p>
    <w:p w:rsidR="00055267" w:rsidRPr="00B60363" w:rsidRDefault="00055267" w:rsidP="00B60363">
      <w:pPr>
        <w:pStyle w:val="listnumbered"/>
        <w:rPr>
          <w:sz w:val="28"/>
          <w:szCs w:val="28"/>
          <w:lang w:val="el-GR"/>
        </w:rPr>
      </w:pPr>
      <w:r w:rsidRPr="0045261F">
        <w:rPr>
          <w:sz w:val="28"/>
          <w:szCs w:val="28"/>
        </w:rPr>
        <w:tab/>
      </w:r>
      <w:r w:rsidRPr="00B60363">
        <w:rPr>
          <w:sz w:val="28"/>
          <w:szCs w:val="28"/>
          <w:lang w:val="el-GR"/>
        </w:rPr>
        <w:t>11.</w:t>
      </w:r>
      <w:r w:rsidRPr="00B60363">
        <w:rPr>
          <w:sz w:val="28"/>
          <w:szCs w:val="28"/>
          <w:lang w:val="el-GR"/>
        </w:rPr>
        <w:tab/>
      </w:r>
      <w:r w:rsidR="00B60363">
        <w:rPr>
          <w:sz w:val="28"/>
          <w:szCs w:val="28"/>
          <w:lang w:val="el-GR"/>
        </w:rPr>
        <w:t>τὸν λαόν μου τὸν Ἰσραήλ</w:t>
      </w:r>
      <w:r w:rsidRPr="00B60363">
        <w:rPr>
          <w:sz w:val="28"/>
          <w:szCs w:val="28"/>
          <w:lang w:val="el-GR"/>
        </w:rPr>
        <w:t xml:space="preserve"> (</w:t>
      </w:r>
      <w:r w:rsidR="00EA7FAB" w:rsidRPr="0045261F">
        <w:rPr>
          <w:sz w:val="28"/>
          <w:szCs w:val="28"/>
        </w:rPr>
        <w:t>Mat</w:t>
      </w:r>
      <w:r w:rsidR="00EA7FAB" w:rsidRPr="00B60363">
        <w:rPr>
          <w:sz w:val="28"/>
          <w:szCs w:val="28"/>
          <w:lang w:val="el-GR"/>
        </w:rPr>
        <w:t>.</w:t>
      </w:r>
      <w:r w:rsidRPr="00B60363">
        <w:rPr>
          <w:sz w:val="28"/>
          <w:szCs w:val="28"/>
          <w:lang w:val="el-GR"/>
        </w:rPr>
        <w:t xml:space="preserve"> 2:6)</w:t>
      </w:r>
    </w:p>
    <w:p w:rsidR="00055267" w:rsidRPr="007E6FBD" w:rsidRDefault="007E6FBD">
      <w:pPr>
        <w:pStyle w:val="listnumbered"/>
        <w:rPr>
          <w:sz w:val="28"/>
          <w:szCs w:val="28"/>
        </w:rPr>
      </w:pPr>
      <w:r>
        <w:rPr>
          <w:sz w:val="28"/>
          <w:szCs w:val="28"/>
        </w:rPr>
        <w:t xml:space="preserve"> </w:t>
      </w:r>
    </w:p>
    <w:p w:rsidR="00055267" w:rsidRPr="0045261F" w:rsidRDefault="00055267">
      <w:pPr>
        <w:pStyle w:val="listnumbered"/>
        <w:rPr>
          <w:sz w:val="28"/>
          <w:szCs w:val="28"/>
        </w:rPr>
      </w:pPr>
    </w:p>
    <w:p w:rsidR="00055267" w:rsidRPr="0045261F" w:rsidRDefault="00055267" w:rsidP="00B60363">
      <w:pPr>
        <w:pStyle w:val="listnumbered"/>
        <w:rPr>
          <w:sz w:val="28"/>
          <w:szCs w:val="28"/>
        </w:rPr>
      </w:pPr>
      <w:r w:rsidRPr="0045261F">
        <w:rPr>
          <w:sz w:val="28"/>
          <w:szCs w:val="28"/>
        </w:rPr>
        <w:tab/>
        <w:t>12.</w:t>
      </w:r>
      <w:r w:rsidRPr="0045261F">
        <w:rPr>
          <w:sz w:val="28"/>
          <w:szCs w:val="28"/>
        </w:rPr>
        <w:tab/>
      </w:r>
      <w:r w:rsidR="00B60363">
        <w:rPr>
          <w:sz w:val="28"/>
          <w:szCs w:val="28"/>
          <w:lang w:val="el-GR"/>
        </w:rPr>
        <w:t>οὐκ</w:t>
      </w:r>
      <w:r w:rsidR="00B60363" w:rsidRPr="00B60363">
        <w:rPr>
          <w:sz w:val="28"/>
          <w:szCs w:val="28"/>
        </w:rPr>
        <w:t xml:space="preserve"> </w:t>
      </w:r>
      <w:r w:rsidR="00B60363">
        <w:rPr>
          <w:sz w:val="28"/>
          <w:szCs w:val="28"/>
          <w:lang w:val="el-GR"/>
        </w:rPr>
        <w:t>εἰμὶ</w:t>
      </w:r>
      <w:r w:rsidR="00B60363" w:rsidRPr="00B60363">
        <w:rPr>
          <w:sz w:val="28"/>
          <w:szCs w:val="28"/>
        </w:rPr>
        <w:t xml:space="preserve"> </w:t>
      </w:r>
      <w:r w:rsidR="00B60363">
        <w:rPr>
          <w:sz w:val="28"/>
          <w:szCs w:val="28"/>
          <w:lang w:val="el-GR"/>
        </w:rPr>
        <w:t>ἐγὼ</w:t>
      </w:r>
      <w:r w:rsidR="00B60363" w:rsidRPr="00B60363">
        <w:rPr>
          <w:sz w:val="28"/>
          <w:szCs w:val="28"/>
        </w:rPr>
        <w:t xml:space="preserve"> </w:t>
      </w:r>
      <w:r w:rsidR="00B60363">
        <w:rPr>
          <w:sz w:val="28"/>
          <w:szCs w:val="28"/>
          <w:lang w:val="el-GR"/>
        </w:rPr>
        <w:t>ὁ</w:t>
      </w:r>
      <w:r w:rsidR="00B60363" w:rsidRPr="00B60363">
        <w:rPr>
          <w:sz w:val="28"/>
          <w:szCs w:val="28"/>
        </w:rPr>
        <w:t xml:space="preserve"> </w:t>
      </w:r>
      <w:r w:rsidR="00B60363">
        <w:rPr>
          <w:sz w:val="28"/>
          <w:szCs w:val="28"/>
          <w:lang w:val="el-GR"/>
        </w:rPr>
        <w:t>Χριστός</w:t>
      </w:r>
      <w:r w:rsidRPr="0045261F">
        <w:rPr>
          <w:sz w:val="28"/>
          <w:szCs w:val="28"/>
        </w:rPr>
        <w:t xml:space="preserve"> (</w:t>
      </w:r>
      <w:r w:rsidR="00EA7FAB" w:rsidRPr="0045261F">
        <w:rPr>
          <w:sz w:val="28"/>
          <w:szCs w:val="28"/>
        </w:rPr>
        <w:t>Jn.</w:t>
      </w:r>
      <w:r w:rsidRPr="0045261F">
        <w:rPr>
          <w:sz w:val="28"/>
          <w:szCs w:val="28"/>
        </w:rPr>
        <w:t xml:space="preserve"> 3:28)</w:t>
      </w:r>
    </w:p>
    <w:p w:rsidR="00055267" w:rsidRPr="0045261F" w:rsidRDefault="007E6FBD">
      <w:pPr>
        <w:pStyle w:val="listnumbered"/>
        <w:rPr>
          <w:sz w:val="28"/>
          <w:szCs w:val="28"/>
        </w:rPr>
      </w:pPr>
      <w:r>
        <w:rPr>
          <w:sz w:val="28"/>
          <w:szCs w:val="28"/>
        </w:rPr>
        <w:t xml:space="preserve"> </w:t>
      </w:r>
    </w:p>
    <w:p w:rsidR="00055267" w:rsidRPr="0045261F" w:rsidRDefault="00055267">
      <w:pPr>
        <w:pStyle w:val="listnumbered"/>
        <w:rPr>
          <w:sz w:val="28"/>
          <w:szCs w:val="28"/>
        </w:rPr>
      </w:pPr>
    </w:p>
    <w:p w:rsidR="00055267" w:rsidRPr="0045261F" w:rsidRDefault="00055267" w:rsidP="00B60363">
      <w:pPr>
        <w:pStyle w:val="listnumbered"/>
        <w:rPr>
          <w:sz w:val="28"/>
          <w:szCs w:val="28"/>
        </w:rPr>
      </w:pPr>
      <w:r w:rsidRPr="0045261F">
        <w:rPr>
          <w:sz w:val="28"/>
          <w:szCs w:val="28"/>
        </w:rPr>
        <w:tab/>
        <w:t>13.</w:t>
      </w:r>
      <w:r w:rsidRPr="0045261F">
        <w:rPr>
          <w:sz w:val="28"/>
          <w:szCs w:val="28"/>
        </w:rPr>
        <w:tab/>
      </w:r>
      <w:r w:rsidR="00B60363">
        <w:rPr>
          <w:sz w:val="28"/>
          <w:szCs w:val="28"/>
          <w:lang w:val="el-GR"/>
        </w:rPr>
        <w:t>λέγει</w:t>
      </w:r>
      <w:r w:rsidR="00B60363" w:rsidRPr="00B60363">
        <w:rPr>
          <w:sz w:val="28"/>
          <w:szCs w:val="28"/>
        </w:rPr>
        <w:t xml:space="preserve"> </w:t>
      </w:r>
      <w:r w:rsidR="00B60363">
        <w:rPr>
          <w:sz w:val="28"/>
          <w:szCs w:val="28"/>
          <w:lang w:val="el-GR"/>
        </w:rPr>
        <w:t>αὐτῇ</w:t>
      </w:r>
      <w:r w:rsidR="00B60363" w:rsidRPr="00B60363">
        <w:rPr>
          <w:sz w:val="28"/>
          <w:szCs w:val="28"/>
        </w:rPr>
        <w:t xml:space="preserve"> </w:t>
      </w:r>
      <w:r w:rsidR="00B60363">
        <w:rPr>
          <w:sz w:val="28"/>
          <w:szCs w:val="28"/>
          <w:lang w:val="el-GR"/>
        </w:rPr>
        <w:t>ὁ</w:t>
      </w:r>
      <w:r w:rsidR="00B60363" w:rsidRPr="00B60363">
        <w:rPr>
          <w:sz w:val="28"/>
          <w:szCs w:val="28"/>
        </w:rPr>
        <w:t xml:space="preserve"> </w:t>
      </w:r>
      <w:r w:rsidR="00B60363">
        <w:rPr>
          <w:sz w:val="28"/>
          <w:szCs w:val="28"/>
          <w:lang w:val="el-GR"/>
        </w:rPr>
        <w:t>Ἰησοῦς·</w:t>
      </w:r>
      <w:r w:rsidR="00B60363" w:rsidRPr="00B60363">
        <w:rPr>
          <w:sz w:val="28"/>
          <w:szCs w:val="28"/>
        </w:rPr>
        <w:t xml:space="preserve"> </w:t>
      </w:r>
      <w:r w:rsidR="00B60363">
        <w:rPr>
          <w:sz w:val="28"/>
          <w:szCs w:val="28"/>
          <w:lang w:val="el-GR"/>
        </w:rPr>
        <w:t>Πίστευέ</w:t>
      </w:r>
      <w:r w:rsidRPr="0045261F">
        <w:rPr>
          <w:sz w:val="28"/>
          <w:szCs w:val="28"/>
        </w:rPr>
        <w:t xml:space="preserve"> (believe) </w:t>
      </w:r>
      <w:r w:rsidR="00B60363">
        <w:rPr>
          <w:sz w:val="28"/>
          <w:szCs w:val="28"/>
          <w:lang w:val="el-GR"/>
        </w:rPr>
        <w:t>μοι</w:t>
      </w:r>
      <w:r w:rsidR="00B60363" w:rsidRPr="00B60363">
        <w:rPr>
          <w:sz w:val="28"/>
          <w:szCs w:val="28"/>
        </w:rPr>
        <w:t xml:space="preserve"> </w:t>
      </w:r>
      <w:r w:rsidRPr="0045261F">
        <w:rPr>
          <w:sz w:val="28"/>
          <w:szCs w:val="28"/>
        </w:rPr>
        <w:t>(</w:t>
      </w:r>
      <w:r w:rsidR="00EA7FAB" w:rsidRPr="0045261F">
        <w:rPr>
          <w:sz w:val="28"/>
          <w:szCs w:val="28"/>
        </w:rPr>
        <w:t>Jn.</w:t>
      </w:r>
      <w:r w:rsidRPr="0045261F">
        <w:rPr>
          <w:sz w:val="28"/>
          <w:szCs w:val="28"/>
        </w:rPr>
        <w:t xml:space="preserve"> 4:21)</w:t>
      </w:r>
    </w:p>
    <w:p w:rsidR="00055267" w:rsidRPr="0045261F" w:rsidRDefault="007E6FBD">
      <w:pPr>
        <w:pStyle w:val="listnumbered"/>
        <w:rPr>
          <w:sz w:val="28"/>
          <w:szCs w:val="28"/>
        </w:rPr>
      </w:pPr>
      <w:r>
        <w:rPr>
          <w:sz w:val="28"/>
          <w:szCs w:val="28"/>
        </w:rPr>
        <w:t xml:space="preserve"> </w:t>
      </w:r>
    </w:p>
    <w:p w:rsidR="00055267" w:rsidRPr="0045261F" w:rsidRDefault="00055267">
      <w:pPr>
        <w:pStyle w:val="listnumbered"/>
        <w:rPr>
          <w:sz w:val="28"/>
          <w:szCs w:val="28"/>
        </w:rPr>
      </w:pPr>
    </w:p>
    <w:p w:rsidR="00055267" w:rsidRPr="0045261F" w:rsidRDefault="00055267" w:rsidP="00B60363">
      <w:pPr>
        <w:pStyle w:val="listnumbered"/>
        <w:rPr>
          <w:sz w:val="28"/>
          <w:szCs w:val="28"/>
        </w:rPr>
      </w:pPr>
      <w:r w:rsidRPr="0045261F">
        <w:rPr>
          <w:sz w:val="28"/>
          <w:szCs w:val="28"/>
        </w:rPr>
        <w:tab/>
        <w:t>14.</w:t>
      </w:r>
      <w:r w:rsidRPr="0045261F">
        <w:rPr>
          <w:sz w:val="28"/>
          <w:szCs w:val="28"/>
        </w:rPr>
        <w:tab/>
      </w:r>
      <w:r w:rsidR="00B60363">
        <w:rPr>
          <w:sz w:val="28"/>
          <w:szCs w:val="28"/>
          <w:lang w:val="el-GR"/>
        </w:rPr>
        <w:t>ἐγὼ</w:t>
      </w:r>
      <w:r w:rsidR="00B60363" w:rsidRPr="00B60363">
        <w:rPr>
          <w:sz w:val="28"/>
          <w:szCs w:val="28"/>
        </w:rPr>
        <w:t xml:space="preserve"> </w:t>
      </w:r>
      <w:r w:rsidR="00B60363">
        <w:rPr>
          <w:sz w:val="28"/>
          <w:szCs w:val="28"/>
          <w:lang w:val="el-GR"/>
        </w:rPr>
        <w:t>μὲν</w:t>
      </w:r>
      <w:r w:rsidR="00B60363" w:rsidRPr="00B60363">
        <w:rPr>
          <w:sz w:val="28"/>
          <w:szCs w:val="28"/>
        </w:rPr>
        <w:t xml:space="preserve"> </w:t>
      </w:r>
      <w:r w:rsidRPr="0045261F">
        <w:rPr>
          <w:sz w:val="28"/>
          <w:szCs w:val="28"/>
        </w:rPr>
        <w:t xml:space="preserve">(indeed) </w:t>
      </w:r>
      <w:r w:rsidR="00B60363">
        <w:rPr>
          <w:sz w:val="28"/>
          <w:szCs w:val="28"/>
          <w:lang w:val="el-GR"/>
        </w:rPr>
        <w:t>ὑμᾶς</w:t>
      </w:r>
      <w:r w:rsidR="00B60363" w:rsidRPr="00B60363">
        <w:rPr>
          <w:sz w:val="28"/>
          <w:szCs w:val="28"/>
        </w:rPr>
        <w:t xml:space="preserve"> </w:t>
      </w:r>
      <w:r w:rsidR="00B60363">
        <w:rPr>
          <w:sz w:val="28"/>
          <w:szCs w:val="28"/>
          <w:lang w:val="el-GR"/>
        </w:rPr>
        <w:t>βαπτίζω</w:t>
      </w:r>
      <w:r w:rsidR="00B60363" w:rsidRPr="00B60363">
        <w:rPr>
          <w:sz w:val="28"/>
          <w:szCs w:val="28"/>
        </w:rPr>
        <w:t xml:space="preserve"> </w:t>
      </w:r>
      <w:r w:rsidR="00B60363">
        <w:rPr>
          <w:sz w:val="28"/>
          <w:szCs w:val="28"/>
          <w:lang w:val="el-GR"/>
        </w:rPr>
        <w:t>ἐν</w:t>
      </w:r>
      <w:r w:rsidR="00B60363" w:rsidRPr="00B60363">
        <w:rPr>
          <w:sz w:val="28"/>
          <w:szCs w:val="28"/>
        </w:rPr>
        <w:t xml:space="preserve"> </w:t>
      </w:r>
      <w:r w:rsidR="00B60363">
        <w:rPr>
          <w:sz w:val="28"/>
          <w:szCs w:val="28"/>
          <w:lang w:val="el-GR"/>
        </w:rPr>
        <w:t>ὕδατι</w:t>
      </w:r>
      <w:r w:rsidRPr="0045261F">
        <w:rPr>
          <w:sz w:val="28"/>
          <w:szCs w:val="28"/>
        </w:rPr>
        <w:t xml:space="preserve"> (water) (</w:t>
      </w:r>
      <w:r w:rsidR="00EA7FAB" w:rsidRPr="0045261F">
        <w:rPr>
          <w:sz w:val="28"/>
          <w:szCs w:val="28"/>
        </w:rPr>
        <w:t>Mat.</w:t>
      </w:r>
      <w:r w:rsidRPr="0045261F">
        <w:rPr>
          <w:sz w:val="28"/>
          <w:szCs w:val="28"/>
        </w:rPr>
        <w:t xml:space="preserve"> 3:11)</w:t>
      </w:r>
    </w:p>
    <w:p w:rsidR="00055267" w:rsidRPr="0045261F" w:rsidRDefault="007E6FBD">
      <w:pPr>
        <w:pStyle w:val="listnumbered"/>
        <w:rPr>
          <w:sz w:val="28"/>
          <w:szCs w:val="28"/>
        </w:rPr>
      </w:pPr>
      <w:r>
        <w:rPr>
          <w:sz w:val="28"/>
          <w:szCs w:val="28"/>
        </w:rPr>
        <w:t xml:space="preserve"> </w:t>
      </w:r>
    </w:p>
    <w:p w:rsidR="00055267" w:rsidRPr="0045261F" w:rsidRDefault="00055267">
      <w:pPr>
        <w:pStyle w:val="listnumbered"/>
        <w:rPr>
          <w:sz w:val="28"/>
          <w:szCs w:val="28"/>
        </w:rPr>
      </w:pPr>
    </w:p>
    <w:p w:rsidR="00055267" w:rsidRPr="0045261F" w:rsidRDefault="00055267" w:rsidP="00B60363">
      <w:pPr>
        <w:pStyle w:val="listnumbered"/>
        <w:rPr>
          <w:sz w:val="28"/>
          <w:szCs w:val="28"/>
        </w:rPr>
      </w:pPr>
      <w:r w:rsidRPr="0045261F">
        <w:rPr>
          <w:sz w:val="28"/>
          <w:szCs w:val="28"/>
        </w:rPr>
        <w:tab/>
        <w:t>15.</w:t>
      </w:r>
      <w:r w:rsidRPr="0045261F">
        <w:rPr>
          <w:sz w:val="28"/>
          <w:szCs w:val="28"/>
        </w:rPr>
        <w:tab/>
      </w:r>
      <w:r w:rsidR="00B60363">
        <w:rPr>
          <w:sz w:val="28"/>
          <w:szCs w:val="28"/>
          <w:lang w:val="el-GR"/>
        </w:rPr>
        <w:t>εἶπεν</w:t>
      </w:r>
      <w:r w:rsidRPr="0045261F">
        <w:rPr>
          <w:sz w:val="28"/>
          <w:szCs w:val="28"/>
        </w:rPr>
        <w:t xml:space="preserve"> (he said) </w:t>
      </w:r>
      <w:r w:rsidR="00B60363">
        <w:rPr>
          <w:sz w:val="28"/>
          <w:szCs w:val="28"/>
          <w:lang w:val="el-GR"/>
        </w:rPr>
        <w:t>οὖν</w:t>
      </w:r>
      <w:r w:rsidR="00B60363" w:rsidRPr="00B60363">
        <w:rPr>
          <w:sz w:val="28"/>
          <w:szCs w:val="28"/>
        </w:rPr>
        <w:t xml:space="preserve"> </w:t>
      </w:r>
      <w:r w:rsidR="00B60363">
        <w:rPr>
          <w:sz w:val="28"/>
          <w:szCs w:val="28"/>
          <w:lang w:val="el-GR"/>
        </w:rPr>
        <w:t>αὐτοῖς</w:t>
      </w:r>
      <w:r w:rsidR="00B60363" w:rsidRPr="00B60363">
        <w:rPr>
          <w:sz w:val="28"/>
          <w:szCs w:val="28"/>
        </w:rPr>
        <w:t xml:space="preserve"> </w:t>
      </w:r>
      <w:r w:rsidR="00B60363">
        <w:rPr>
          <w:sz w:val="28"/>
          <w:szCs w:val="28"/>
          <w:lang w:val="el-GR"/>
        </w:rPr>
        <w:t>ὁ</w:t>
      </w:r>
      <w:r w:rsidR="00B60363" w:rsidRPr="00B60363">
        <w:rPr>
          <w:sz w:val="28"/>
          <w:szCs w:val="28"/>
        </w:rPr>
        <w:t xml:space="preserve"> </w:t>
      </w:r>
      <w:r w:rsidR="00B60363">
        <w:rPr>
          <w:sz w:val="28"/>
          <w:szCs w:val="28"/>
          <w:lang w:val="el-GR"/>
        </w:rPr>
        <w:t>Ἰησοῦς·</w:t>
      </w:r>
      <w:r w:rsidR="00B60363" w:rsidRPr="00B60363">
        <w:rPr>
          <w:sz w:val="28"/>
          <w:szCs w:val="28"/>
        </w:rPr>
        <w:t xml:space="preserve">  </w:t>
      </w:r>
      <w:r w:rsidR="00B60363">
        <w:rPr>
          <w:sz w:val="28"/>
          <w:szCs w:val="28"/>
          <w:lang w:val="el-GR"/>
        </w:rPr>
        <w:t>Ἀμὴν</w:t>
      </w:r>
      <w:r w:rsidR="00B60363" w:rsidRPr="00B60363">
        <w:rPr>
          <w:sz w:val="28"/>
          <w:szCs w:val="28"/>
        </w:rPr>
        <w:t xml:space="preserve"> </w:t>
      </w:r>
      <w:r w:rsidR="00B60363">
        <w:rPr>
          <w:sz w:val="28"/>
          <w:szCs w:val="28"/>
          <w:lang w:val="el-GR"/>
        </w:rPr>
        <w:t>ἀμὴν</w:t>
      </w:r>
      <w:r w:rsidR="00B60363" w:rsidRPr="00B60363">
        <w:rPr>
          <w:sz w:val="28"/>
          <w:szCs w:val="28"/>
        </w:rPr>
        <w:t xml:space="preserve"> </w:t>
      </w:r>
      <w:r w:rsidR="00B60363">
        <w:rPr>
          <w:sz w:val="28"/>
          <w:szCs w:val="28"/>
          <w:lang w:val="el-GR"/>
        </w:rPr>
        <w:t>λέγω</w:t>
      </w:r>
      <w:r w:rsidR="00B60363" w:rsidRPr="00B60363">
        <w:rPr>
          <w:sz w:val="28"/>
          <w:szCs w:val="28"/>
        </w:rPr>
        <w:t xml:space="preserve"> </w:t>
      </w:r>
      <w:r w:rsidR="00B60363">
        <w:rPr>
          <w:sz w:val="28"/>
          <w:szCs w:val="28"/>
          <w:lang w:val="el-GR"/>
        </w:rPr>
        <w:t>ὑμῖν</w:t>
      </w:r>
      <w:r w:rsidRPr="0045261F">
        <w:rPr>
          <w:sz w:val="28"/>
          <w:szCs w:val="28"/>
        </w:rPr>
        <w:t xml:space="preserve"> (</w:t>
      </w:r>
      <w:r w:rsidR="00EA7FAB" w:rsidRPr="0045261F">
        <w:rPr>
          <w:sz w:val="28"/>
          <w:szCs w:val="28"/>
        </w:rPr>
        <w:t>Jn.</w:t>
      </w:r>
      <w:r w:rsidRPr="0045261F">
        <w:rPr>
          <w:sz w:val="28"/>
          <w:szCs w:val="28"/>
        </w:rPr>
        <w:t xml:space="preserve"> 6:53)</w:t>
      </w:r>
    </w:p>
    <w:p w:rsidR="00055267" w:rsidRPr="0045261F" w:rsidRDefault="007E6FBD">
      <w:pPr>
        <w:pStyle w:val="listnumbered"/>
        <w:rPr>
          <w:sz w:val="28"/>
          <w:szCs w:val="28"/>
        </w:rPr>
      </w:pPr>
      <w:r>
        <w:rPr>
          <w:sz w:val="28"/>
          <w:szCs w:val="28"/>
        </w:rPr>
        <w:t xml:space="preserve"> </w:t>
      </w:r>
    </w:p>
    <w:p w:rsidR="00055267" w:rsidRPr="0045261F" w:rsidRDefault="00055267">
      <w:pPr>
        <w:pStyle w:val="text"/>
        <w:rPr>
          <w:sz w:val="28"/>
          <w:szCs w:val="28"/>
        </w:rPr>
      </w:pPr>
    </w:p>
    <w:p w:rsidR="00055267" w:rsidRPr="00C92BFA" w:rsidRDefault="0045261F">
      <w:pPr>
        <w:pStyle w:val="text"/>
        <w:rPr>
          <w:sz w:val="28"/>
          <w:szCs w:val="28"/>
        </w:rPr>
      </w:pPr>
      <w:r>
        <w:rPr>
          <w:sz w:val="28"/>
          <w:szCs w:val="28"/>
        </w:rPr>
        <w:br w:type="page"/>
      </w:r>
      <w:r w:rsidR="00055267" w:rsidRPr="00C92BFA">
        <w:rPr>
          <w:sz w:val="28"/>
          <w:szCs w:val="28"/>
        </w:rPr>
        <w:lastRenderedPageBreak/>
        <w:t>3. Translate the following longer lines:</w:t>
      </w:r>
    </w:p>
    <w:p w:rsidR="00055267" w:rsidRPr="00C92BFA" w:rsidRDefault="00055267">
      <w:pPr>
        <w:pStyle w:val="text"/>
        <w:rPr>
          <w:sz w:val="28"/>
          <w:szCs w:val="28"/>
        </w:rPr>
      </w:pPr>
    </w:p>
    <w:p w:rsidR="00337655" w:rsidRPr="00C92BFA" w:rsidRDefault="00854818" w:rsidP="00854818">
      <w:pPr>
        <w:pStyle w:val="listnumbered"/>
        <w:numPr>
          <w:ilvl w:val="0"/>
          <w:numId w:val="43"/>
        </w:numPr>
        <w:rPr>
          <w:sz w:val="28"/>
          <w:szCs w:val="28"/>
        </w:rPr>
      </w:pPr>
      <w:r w:rsidRPr="00C92BFA">
        <w:rPr>
          <w:sz w:val="28"/>
          <w:szCs w:val="28"/>
          <w:lang w:val="el-GR"/>
        </w:rPr>
        <w:t>ἐγὼ</w:t>
      </w:r>
      <w:r w:rsidRPr="00C92BFA">
        <w:rPr>
          <w:sz w:val="28"/>
          <w:szCs w:val="28"/>
        </w:rPr>
        <w:t xml:space="preserve"> </w:t>
      </w:r>
      <w:r w:rsidRPr="00C92BFA">
        <w:rPr>
          <w:sz w:val="28"/>
          <w:szCs w:val="28"/>
          <w:lang w:val="el-GR"/>
        </w:rPr>
        <w:t>ἐβάπτισα</w:t>
      </w:r>
      <w:r w:rsidRPr="00C92BFA">
        <w:rPr>
          <w:sz w:val="28"/>
          <w:szCs w:val="28"/>
        </w:rPr>
        <w:t xml:space="preserve"> </w:t>
      </w:r>
      <w:r w:rsidR="00055267" w:rsidRPr="00C92BFA">
        <w:rPr>
          <w:sz w:val="28"/>
          <w:szCs w:val="28"/>
        </w:rPr>
        <w:t xml:space="preserve">(baptized) </w:t>
      </w:r>
      <w:r w:rsidRPr="00C92BFA">
        <w:rPr>
          <w:sz w:val="28"/>
          <w:szCs w:val="28"/>
          <w:lang w:val="el-GR"/>
        </w:rPr>
        <w:t>ὑμᾶς</w:t>
      </w:r>
      <w:r w:rsidRPr="00C92BFA">
        <w:rPr>
          <w:sz w:val="28"/>
          <w:szCs w:val="28"/>
        </w:rPr>
        <w:t xml:space="preserve"> </w:t>
      </w:r>
      <w:r w:rsidRPr="00C92BFA">
        <w:rPr>
          <w:sz w:val="28"/>
          <w:szCs w:val="28"/>
          <w:lang w:val="el-GR"/>
        </w:rPr>
        <w:t>ὕδατι</w:t>
      </w:r>
      <w:r w:rsidRPr="00C92BFA">
        <w:rPr>
          <w:sz w:val="28"/>
          <w:szCs w:val="28"/>
        </w:rPr>
        <w:t xml:space="preserve"> </w:t>
      </w:r>
      <w:r w:rsidR="00055267" w:rsidRPr="00C92BFA">
        <w:rPr>
          <w:sz w:val="28"/>
          <w:szCs w:val="28"/>
        </w:rPr>
        <w:t>(</w:t>
      </w:r>
      <w:r w:rsidR="001D38A5" w:rsidRPr="00C92BFA">
        <w:rPr>
          <w:sz w:val="28"/>
          <w:szCs w:val="28"/>
        </w:rPr>
        <w:t>with</w:t>
      </w:r>
      <w:r w:rsidR="00055267" w:rsidRPr="00C92BFA">
        <w:rPr>
          <w:sz w:val="28"/>
          <w:szCs w:val="28"/>
        </w:rPr>
        <w:t xml:space="preserve"> water), </w:t>
      </w:r>
      <w:r w:rsidRPr="00C92BFA">
        <w:rPr>
          <w:sz w:val="28"/>
          <w:szCs w:val="28"/>
          <w:lang w:val="el-GR"/>
        </w:rPr>
        <w:t>αὐτὸς</w:t>
      </w:r>
      <w:r w:rsidRPr="00C92BFA">
        <w:rPr>
          <w:sz w:val="28"/>
          <w:szCs w:val="28"/>
        </w:rPr>
        <w:t xml:space="preserve"> </w:t>
      </w:r>
      <w:r w:rsidRPr="00C92BFA">
        <w:rPr>
          <w:sz w:val="28"/>
          <w:szCs w:val="28"/>
          <w:lang w:val="el-GR"/>
        </w:rPr>
        <w:t>δὲ</w:t>
      </w:r>
      <w:r w:rsidRPr="00C92BFA">
        <w:rPr>
          <w:sz w:val="28"/>
          <w:szCs w:val="28"/>
        </w:rPr>
        <w:br/>
      </w:r>
      <w:r w:rsidRPr="00C92BFA">
        <w:rPr>
          <w:sz w:val="28"/>
          <w:szCs w:val="28"/>
          <w:lang w:val="el-GR"/>
        </w:rPr>
        <w:t>βαπτίσει</w:t>
      </w:r>
      <w:r w:rsidR="00055267" w:rsidRPr="00C92BFA">
        <w:rPr>
          <w:sz w:val="28"/>
          <w:szCs w:val="28"/>
        </w:rPr>
        <w:t xml:space="preserve"> (he will baptize) </w:t>
      </w:r>
      <w:r w:rsidRPr="00C92BFA">
        <w:rPr>
          <w:sz w:val="28"/>
          <w:szCs w:val="28"/>
          <w:lang w:val="el-GR"/>
        </w:rPr>
        <w:t>ὑμᾶς</w:t>
      </w:r>
      <w:r w:rsidRPr="00C92BFA">
        <w:rPr>
          <w:sz w:val="28"/>
          <w:szCs w:val="28"/>
        </w:rPr>
        <w:t xml:space="preserve"> </w:t>
      </w:r>
      <w:r w:rsidRPr="00C92BFA">
        <w:rPr>
          <w:sz w:val="28"/>
          <w:szCs w:val="28"/>
          <w:lang w:val="el-GR"/>
        </w:rPr>
        <w:t>ἐν</w:t>
      </w:r>
      <w:r w:rsidRPr="00C92BFA">
        <w:rPr>
          <w:sz w:val="28"/>
          <w:szCs w:val="28"/>
        </w:rPr>
        <w:t xml:space="preserve"> </w:t>
      </w:r>
      <w:r w:rsidRPr="00C92BFA">
        <w:rPr>
          <w:sz w:val="28"/>
          <w:szCs w:val="28"/>
          <w:lang w:val="el-GR"/>
        </w:rPr>
        <w:t>πνεύματι</w:t>
      </w:r>
      <w:r w:rsidR="00055267" w:rsidRPr="00C92BFA">
        <w:rPr>
          <w:sz w:val="28"/>
          <w:szCs w:val="28"/>
        </w:rPr>
        <w:t xml:space="preserve"> (Spirit) </w:t>
      </w:r>
      <w:r w:rsidRPr="00C92BFA">
        <w:rPr>
          <w:sz w:val="28"/>
          <w:szCs w:val="28"/>
          <w:lang w:val="el-GR"/>
        </w:rPr>
        <w:t>ἁγίῳ</w:t>
      </w:r>
      <w:r w:rsidR="00055267" w:rsidRPr="00C92BFA">
        <w:rPr>
          <w:sz w:val="28"/>
          <w:szCs w:val="28"/>
        </w:rPr>
        <w:t xml:space="preserve"> </w:t>
      </w:r>
    </w:p>
    <w:p w:rsidR="00055267" w:rsidRPr="00C92BFA" w:rsidRDefault="00337655">
      <w:pPr>
        <w:pStyle w:val="listnumbered"/>
        <w:rPr>
          <w:sz w:val="28"/>
          <w:szCs w:val="28"/>
        </w:rPr>
      </w:pPr>
      <w:r w:rsidRPr="00C92BFA">
        <w:rPr>
          <w:sz w:val="28"/>
          <w:szCs w:val="28"/>
        </w:rPr>
        <w:tab/>
      </w:r>
      <w:r w:rsidRPr="00C92BFA">
        <w:rPr>
          <w:sz w:val="28"/>
          <w:szCs w:val="28"/>
        </w:rPr>
        <w:tab/>
      </w:r>
      <w:r w:rsidR="00055267" w:rsidRPr="00C92BFA">
        <w:rPr>
          <w:sz w:val="28"/>
          <w:szCs w:val="28"/>
        </w:rPr>
        <w:t>(</w:t>
      </w:r>
      <w:r w:rsidR="00EA7FAB" w:rsidRPr="00C92BFA">
        <w:rPr>
          <w:sz w:val="28"/>
          <w:szCs w:val="28"/>
        </w:rPr>
        <w:t>Mk.</w:t>
      </w:r>
      <w:r w:rsidR="00055267" w:rsidRPr="00C92BFA">
        <w:rPr>
          <w:sz w:val="28"/>
          <w:szCs w:val="28"/>
        </w:rPr>
        <w:t xml:space="preserve"> 1:8)</w:t>
      </w:r>
    </w:p>
    <w:p w:rsidR="00055267" w:rsidRPr="00C92BFA" w:rsidRDefault="007E6FBD">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6507EF">
      <w:pPr>
        <w:pStyle w:val="listnumbered"/>
        <w:rPr>
          <w:sz w:val="28"/>
          <w:szCs w:val="28"/>
        </w:rPr>
      </w:pPr>
      <w:r w:rsidRPr="00C92BFA">
        <w:rPr>
          <w:sz w:val="28"/>
          <w:szCs w:val="28"/>
        </w:rPr>
        <w:tab/>
        <w:t>2.</w:t>
      </w:r>
      <w:r w:rsidRPr="00C92BFA">
        <w:rPr>
          <w:sz w:val="28"/>
          <w:szCs w:val="28"/>
        </w:rPr>
        <w:tab/>
      </w:r>
      <w:r w:rsidR="00854818" w:rsidRPr="00C92BFA">
        <w:rPr>
          <w:sz w:val="28"/>
          <w:szCs w:val="28"/>
          <w:lang w:val="el-GR"/>
        </w:rPr>
        <w:t>αὐτὸς</w:t>
      </w:r>
      <w:r w:rsidR="00854818" w:rsidRPr="00C92BFA">
        <w:rPr>
          <w:sz w:val="28"/>
          <w:szCs w:val="28"/>
        </w:rPr>
        <w:t xml:space="preserve"> </w:t>
      </w:r>
      <w:r w:rsidR="00854818" w:rsidRPr="00C92BFA">
        <w:rPr>
          <w:sz w:val="28"/>
          <w:szCs w:val="28"/>
          <w:lang w:val="el-GR"/>
        </w:rPr>
        <w:t>Δαυὶδ</w:t>
      </w:r>
      <w:r w:rsidR="00854818" w:rsidRPr="00C92BFA">
        <w:rPr>
          <w:sz w:val="28"/>
          <w:szCs w:val="28"/>
        </w:rPr>
        <w:t xml:space="preserve"> </w:t>
      </w:r>
      <w:r w:rsidR="00854818" w:rsidRPr="00C92BFA">
        <w:rPr>
          <w:sz w:val="28"/>
          <w:szCs w:val="28"/>
          <w:lang w:val="el-GR"/>
        </w:rPr>
        <w:t>εἶπεν</w:t>
      </w:r>
      <w:r w:rsidRPr="00C92BFA">
        <w:rPr>
          <w:sz w:val="28"/>
          <w:szCs w:val="28"/>
        </w:rPr>
        <w:t xml:space="preserve"> (he said) </w:t>
      </w:r>
      <w:r w:rsidR="00854818" w:rsidRPr="00C92BFA">
        <w:rPr>
          <w:sz w:val="28"/>
          <w:szCs w:val="28"/>
          <w:lang w:val="el-GR"/>
        </w:rPr>
        <w:t>ἐν</w:t>
      </w:r>
      <w:r w:rsidR="00854818" w:rsidRPr="00C92BFA">
        <w:rPr>
          <w:sz w:val="28"/>
          <w:szCs w:val="28"/>
        </w:rPr>
        <w:t xml:space="preserve"> </w:t>
      </w:r>
      <w:r w:rsidR="00854818" w:rsidRPr="00C92BFA">
        <w:rPr>
          <w:sz w:val="28"/>
          <w:szCs w:val="28"/>
          <w:lang w:val="el-GR"/>
        </w:rPr>
        <w:t>τῷ</w:t>
      </w:r>
      <w:r w:rsidR="00854818" w:rsidRPr="00C92BFA">
        <w:rPr>
          <w:sz w:val="28"/>
          <w:szCs w:val="28"/>
        </w:rPr>
        <w:t xml:space="preserve"> </w:t>
      </w:r>
      <w:r w:rsidR="00854818" w:rsidRPr="00C92BFA">
        <w:rPr>
          <w:sz w:val="28"/>
          <w:szCs w:val="28"/>
          <w:lang w:val="el-GR"/>
        </w:rPr>
        <w:t>πνεύματι</w:t>
      </w:r>
      <w:r w:rsidRPr="00C92BFA">
        <w:rPr>
          <w:sz w:val="28"/>
          <w:szCs w:val="28"/>
        </w:rPr>
        <w:t xml:space="preserve"> (Spirit) </w:t>
      </w:r>
      <w:r w:rsidR="00854818" w:rsidRPr="00C92BFA">
        <w:rPr>
          <w:sz w:val="28"/>
          <w:szCs w:val="28"/>
          <w:lang w:val="el-GR"/>
        </w:rPr>
        <w:t>τῷ</w:t>
      </w:r>
      <w:r w:rsidR="00854818" w:rsidRPr="00C92BFA">
        <w:rPr>
          <w:sz w:val="28"/>
          <w:szCs w:val="28"/>
        </w:rPr>
        <w:t xml:space="preserve"> </w:t>
      </w:r>
      <w:r w:rsidR="00854818" w:rsidRPr="00C92BFA">
        <w:rPr>
          <w:sz w:val="28"/>
          <w:szCs w:val="28"/>
          <w:lang w:val="el-GR"/>
        </w:rPr>
        <w:t>ἁγίῳ·</w:t>
      </w:r>
      <w:r w:rsidR="00854818" w:rsidRPr="00C92BFA">
        <w:rPr>
          <w:sz w:val="28"/>
          <w:szCs w:val="28"/>
        </w:rPr>
        <w:t xml:space="preserve"> </w:t>
      </w:r>
      <w:r w:rsidR="00854818" w:rsidRPr="00C92BFA">
        <w:rPr>
          <w:sz w:val="28"/>
          <w:szCs w:val="28"/>
          <w:lang w:val="el-GR"/>
        </w:rPr>
        <w:t>Εἶπεν</w:t>
      </w:r>
      <w:r w:rsidR="00854818" w:rsidRPr="00C92BFA">
        <w:rPr>
          <w:sz w:val="28"/>
          <w:szCs w:val="28"/>
        </w:rPr>
        <w:t xml:space="preserve"> </w:t>
      </w:r>
      <w:r w:rsidR="00854818" w:rsidRPr="00C92BFA">
        <w:rPr>
          <w:sz w:val="28"/>
          <w:szCs w:val="28"/>
          <w:lang w:val="el-GR"/>
        </w:rPr>
        <w:t>κύριος</w:t>
      </w:r>
      <w:r w:rsidR="00854818" w:rsidRPr="00C92BFA">
        <w:rPr>
          <w:sz w:val="28"/>
          <w:szCs w:val="28"/>
        </w:rPr>
        <w:t xml:space="preserve"> </w:t>
      </w:r>
      <w:r w:rsidR="00854818" w:rsidRPr="00C92BFA">
        <w:rPr>
          <w:sz w:val="28"/>
          <w:szCs w:val="28"/>
          <w:lang w:val="el-GR"/>
        </w:rPr>
        <w:t>τῷ</w:t>
      </w:r>
      <w:r w:rsidR="00854818" w:rsidRPr="00C92BFA">
        <w:rPr>
          <w:sz w:val="28"/>
          <w:szCs w:val="28"/>
        </w:rPr>
        <w:t xml:space="preserve"> </w:t>
      </w:r>
      <w:r w:rsidR="00854818" w:rsidRPr="00C92BFA">
        <w:rPr>
          <w:sz w:val="28"/>
          <w:szCs w:val="28"/>
          <w:lang w:val="el-GR"/>
        </w:rPr>
        <w:t>κυρίῳ</w:t>
      </w:r>
      <w:r w:rsidR="00854818" w:rsidRPr="00C92BFA">
        <w:rPr>
          <w:sz w:val="28"/>
          <w:szCs w:val="28"/>
        </w:rPr>
        <w:t xml:space="preserve"> </w:t>
      </w:r>
      <w:r w:rsidR="00854818" w:rsidRPr="00C92BFA">
        <w:rPr>
          <w:sz w:val="28"/>
          <w:szCs w:val="28"/>
          <w:lang w:val="el-GR"/>
        </w:rPr>
        <w:t>μου</w:t>
      </w:r>
      <w:r w:rsidR="00854818" w:rsidRPr="00C92BFA">
        <w:rPr>
          <w:sz w:val="28"/>
          <w:szCs w:val="28"/>
        </w:rPr>
        <w:t xml:space="preserve">, . . . </w:t>
      </w:r>
      <w:r w:rsidR="00854818" w:rsidRPr="00C92BFA">
        <w:rPr>
          <w:sz w:val="28"/>
          <w:szCs w:val="28"/>
          <w:lang w:val="el-GR"/>
        </w:rPr>
        <w:t>αὐτὸς</w:t>
      </w:r>
      <w:r w:rsidR="00854818" w:rsidRPr="00C92BFA">
        <w:rPr>
          <w:sz w:val="28"/>
          <w:szCs w:val="28"/>
        </w:rPr>
        <w:t xml:space="preserve"> </w:t>
      </w:r>
      <w:r w:rsidR="00854818" w:rsidRPr="00C92BFA">
        <w:rPr>
          <w:sz w:val="28"/>
          <w:szCs w:val="28"/>
          <w:lang w:val="el-GR"/>
        </w:rPr>
        <w:t>Δαυὶδ</w:t>
      </w:r>
      <w:r w:rsidR="00854818" w:rsidRPr="00C92BFA">
        <w:rPr>
          <w:sz w:val="28"/>
          <w:szCs w:val="28"/>
        </w:rPr>
        <w:t xml:space="preserve"> </w:t>
      </w:r>
      <w:r w:rsidR="00854818" w:rsidRPr="00C92BFA">
        <w:rPr>
          <w:sz w:val="28"/>
          <w:szCs w:val="28"/>
          <w:lang w:val="el-GR"/>
        </w:rPr>
        <w:t>λέγει</w:t>
      </w:r>
      <w:r w:rsidR="00854818" w:rsidRPr="00C92BFA">
        <w:rPr>
          <w:sz w:val="28"/>
          <w:szCs w:val="28"/>
        </w:rPr>
        <w:t xml:space="preserve"> </w:t>
      </w:r>
      <w:r w:rsidR="00854818" w:rsidRPr="00C92BFA">
        <w:rPr>
          <w:sz w:val="28"/>
          <w:szCs w:val="28"/>
          <w:lang w:val="el-GR"/>
        </w:rPr>
        <w:t>αὐτὸν</w:t>
      </w:r>
      <w:r w:rsidR="00854818" w:rsidRPr="00C92BFA">
        <w:rPr>
          <w:sz w:val="28"/>
          <w:szCs w:val="28"/>
        </w:rPr>
        <w:t xml:space="preserve"> </w:t>
      </w:r>
      <w:r w:rsidR="00854818" w:rsidRPr="00C92BFA">
        <w:rPr>
          <w:sz w:val="28"/>
          <w:szCs w:val="28"/>
          <w:lang w:val="el-GR"/>
        </w:rPr>
        <w:t>κύριον</w:t>
      </w:r>
      <w:r w:rsidR="00854818" w:rsidRPr="00C92BFA">
        <w:rPr>
          <w:sz w:val="28"/>
          <w:szCs w:val="28"/>
        </w:rPr>
        <w:t xml:space="preserve">, </w:t>
      </w:r>
      <w:r w:rsidR="00854818" w:rsidRPr="00C92BFA">
        <w:rPr>
          <w:sz w:val="28"/>
          <w:szCs w:val="28"/>
          <w:lang w:val="el-GR"/>
        </w:rPr>
        <w:t>καὶ</w:t>
      </w:r>
      <w:r w:rsidR="00854818" w:rsidRPr="00C92BFA">
        <w:rPr>
          <w:sz w:val="28"/>
          <w:szCs w:val="28"/>
        </w:rPr>
        <w:t xml:space="preserve"> </w:t>
      </w:r>
      <w:r w:rsidR="00854818" w:rsidRPr="00C92BFA">
        <w:rPr>
          <w:sz w:val="28"/>
          <w:szCs w:val="28"/>
          <w:lang w:val="el-GR"/>
        </w:rPr>
        <w:t>πόθεν</w:t>
      </w:r>
      <w:r w:rsidR="00854818" w:rsidRPr="00C92BFA">
        <w:rPr>
          <w:sz w:val="28"/>
          <w:szCs w:val="28"/>
        </w:rPr>
        <w:t xml:space="preserve"> </w:t>
      </w:r>
      <w:r w:rsidRPr="00C92BFA">
        <w:rPr>
          <w:sz w:val="28"/>
          <w:szCs w:val="28"/>
        </w:rPr>
        <w:t xml:space="preserve">(how) </w:t>
      </w:r>
      <w:r w:rsidR="00854818" w:rsidRPr="00C92BFA">
        <w:rPr>
          <w:sz w:val="28"/>
          <w:szCs w:val="28"/>
          <w:lang w:val="el-GR"/>
        </w:rPr>
        <w:t>αὐτ</w:t>
      </w:r>
      <w:r w:rsidR="006507EF">
        <w:rPr>
          <w:sz w:val="28"/>
          <w:szCs w:val="28"/>
        </w:rPr>
        <w:t>o</w:t>
      </w:r>
      <w:r w:rsidR="006507EF">
        <w:rPr>
          <w:sz w:val="28"/>
          <w:szCs w:val="28"/>
          <w:lang w:val="el-GR"/>
        </w:rPr>
        <w:t>ῦ</w:t>
      </w:r>
      <w:r w:rsidR="00854818" w:rsidRPr="00C92BFA">
        <w:rPr>
          <w:sz w:val="28"/>
          <w:szCs w:val="28"/>
        </w:rPr>
        <w:t xml:space="preserve"> </w:t>
      </w:r>
      <w:r w:rsidR="00854818" w:rsidRPr="00C92BFA">
        <w:rPr>
          <w:sz w:val="28"/>
          <w:szCs w:val="28"/>
          <w:lang w:val="el-GR"/>
        </w:rPr>
        <w:t>ἐστιν</w:t>
      </w:r>
      <w:r w:rsidR="00854818" w:rsidRPr="00C92BFA">
        <w:rPr>
          <w:sz w:val="28"/>
          <w:szCs w:val="28"/>
        </w:rPr>
        <w:t xml:space="preserve"> </w:t>
      </w:r>
      <w:r w:rsidR="00854818" w:rsidRPr="00C92BFA">
        <w:rPr>
          <w:sz w:val="28"/>
          <w:szCs w:val="28"/>
          <w:lang w:val="el-GR"/>
        </w:rPr>
        <w:t>υἱός</w:t>
      </w:r>
      <w:r w:rsidR="00854818" w:rsidRPr="00C92BFA">
        <w:rPr>
          <w:sz w:val="28"/>
          <w:szCs w:val="28"/>
          <w:lang w:bidi="he-IL"/>
        </w:rPr>
        <w:t xml:space="preserve">; </w:t>
      </w:r>
      <w:r w:rsidRPr="00C92BFA">
        <w:rPr>
          <w:sz w:val="28"/>
          <w:szCs w:val="28"/>
        </w:rPr>
        <w:t>(</w:t>
      </w:r>
      <w:r w:rsidR="00EA7FAB" w:rsidRPr="00C92BFA">
        <w:rPr>
          <w:sz w:val="28"/>
          <w:szCs w:val="28"/>
        </w:rPr>
        <w:t>Mk.</w:t>
      </w:r>
      <w:r w:rsidRPr="00C92BFA">
        <w:rPr>
          <w:sz w:val="28"/>
          <w:szCs w:val="28"/>
        </w:rPr>
        <w:t xml:space="preserve"> 12:36–37)</w:t>
      </w:r>
    </w:p>
    <w:p w:rsidR="00055267" w:rsidRDefault="007E6FBD">
      <w:pPr>
        <w:pStyle w:val="listnumbered"/>
        <w:rPr>
          <w:sz w:val="28"/>
          <w:szCs w:val="28"/>
        </w:rPr>
      </w:pPr>
      <w:r>
        <w:rPr>
          <w:sz w:val="28"/>
          <w:szCs w:val="28"/>
        </w:rPr>
        <w:t xml:space="preserve"> </w:t>
      </w:r>
    </w:p>
    <w:p w:rsidR="007E6FBD" w:rsidRPr="00C92BFA" w:rsidRDefault="007E6FBD">
      <w:pPr>
        <w:pStyle w:val="listnumbered"/>
        <w:rPr>
          <w:sz w:val="28"/>
          <w:szCs w:val="28"/>
        </w:rPr>
      </w:pPr>
    </w:p>
    <w:p w:rsidR="00055267" w:rsidRPr="00C92BFA" w:rsidRDefault="00055267">
      <w:pPr>
        <w:pStyle w:val="listnumbered"/>
        <w:rPr>
          <w:sz w:val="28"/>
          <w:szCs w:val="28"/>
        </w:rPr>
      </w:pPr>
    </w:p>
    <w:p w:rsidR="00055267" w:rsidRPr="00C92BFA" w:rsidRDefault="00055267" w:rsidP="00854818">
      <w:pPr>
        <w:pStyle w:val="listnumbered"/>
        <w:rPr>
          <w:sz w:val="28"/>
          <w:szCs w:val="28"/>
        </w:rPr>
      </w:pPr>
      <w:r w:rsidRPr="00C92BFA">
        <w:rPr>
          <w:sz w:val="28"/>
          <w:szCs w:val="28"/>
        </w:rPr>
        <w:tab/>
        <w:t>3.</w:t>
      </w:r>
      <w:r w:rsidRPr="00C92BFA">
        <w:rPr>
          <w:sz w:val="28"/>
          <w:szCs w:val="28"/>
        </w:rPr>
        <w:tab/>
      </w:r>
      <w:r w:rsidR="00854818" w:rsidRPr="00C92BFA">
        <w:rPr>
          <w:sz w:val="28"/>
          <w:szCs w:val="28"/>
          <w:lang w:val="el-GR"/>
        </w:rPr>
        <w:t>καὶ</w:t>
      </w:r>
      <w:r w:rsidR="00854818" w:rsidRPr="00C92BFA">
        <w:rPr>
          <w:sz w:val="28"/>
          <w:szCs w:val="28"/>
        </w:rPr>
        <w:t xml:space="preserve"> </w:t>
      </w:r>
      <w:r w:rsidR="00854818" w:rsidRPr="00C92BFA">
        <w:rPr>
          <w:sz w:val="28"/>
          <w:szCs w:val="28"/>
          <w:lang w:val="el-GR"/>
        </w:rPr>
        <w:t>αὺτὸς</w:t>
      </w:r>
      <w:r w:rsidR="00854818" w:rsidRPr="00C92BFA">
        <w:rPr>
          <w:sz w:val="28"/>
          <w:szCs w:val="28"/>
        </w:rPr>
        <w:t xml:space="preserve"> </w:t>
      </w:r>
      <w:r w:rsidR="00854818" w:rsidRPr="00C92BFA">
        <w:rPr>
          <w:sz w:val="28"/>
          <w:szCs w:val="28"/>
          <w:lang w:val="el-GR"/>
        </w:rPr>
        <w:t>ἐδίδασκεν</w:t>
      </w:r>
      <w:r w:rsidRPr="00C92BFA">
        <w:rPr>
          <w:sz w:val="28"/>
          <w:szCs w:val="28"/>
        </w:rPr>
        <w:t xml:space="preserve"> (he taught) </w:t>
      </w:r>
      <w:r w:rsidR="00854818" w:rsidRPr="00C92BFA">
        <w:rPr>
          <w:sz w:val="28"/>
          <w:szCs w:val="28"/>
          <w:lang w:val="el-GR"/>
        </w:rPr>
        <w:t>ἐν</w:t>
      </w:r>
      <w:r w:rsidR="00854818" w:rsidRPr="00C92BFA">
        <w:rPr>
          <w:sz w:val="28"/>
          <w:szCs w:val="28"/>
        </w:rPr>
        <w:t xml:space="preserve"> </w:t>
      </w:r>
      <w:r w:rsidR="00854818" w:rsidRPr="00C92BFA">
        <w:rPr>
          <w:sz w:val="28"/>
          <w:szCs w:val="28"/>
          <w:lang w:val="el-GR"/>
        </w:rPr>
        <w:t>ταῖς</w:t>
      </w:r>
      <w:r w:rsidR="00854818" w:rsidRPr="00C92BFA">
        <w:rPr>
          <w:sz w:val="28"/>
          <w:szCs w:val="28"/>
        </w:rPr>
        <w:t xml:space="preserve"> </w:t>
      </w:r>
      <w:r w:rsidR="00854818" w:rsidRPr="00C92BFA">
        <w:rPr>
          <w:sz w:val="28"/>
          <w:szCs w:val="28"/>
          <w:lang w:val="el-GR"/>
        </w:rPr>
        <w:t>σθναγωγαῖς</w:t>
      </w:r>
      <w:r w:rsidRPr="00C92BFA">
        <w:rPr>
          <w:sz w:val="28"/>
          <w:szCs w:val="28"/>
        </w:rPr>
        <w:t xml:space="preserve"> (synagogues) </w:t>
      </w:r>
      <w:r w:rsidR="00854818" w:rsidRPr="00C92BFA">
        <w:rPr>
          <w:sz w:val="28"/>
          <w:szCs w:val="28"/>
          <w:lang w:val="el-GR"/>
        </w:rPr>
        <w:t>αὐτῶν</w:t>
      </w:r>
      <w:r w:rsidRPr="00C92BFA">
        <w:rPr>
          <w:sz w:val="28"/>
          <w:szCs w:val="28"/>
        </w:rPr>
        <w:t xml:space="preserve"> (</w:t>
      </w:r>
      <w:r w:rsidR="00EA7FAB" w:rsidRPr="00C92BFA">
        <w:rPr>
          <w:sz w:val="28"/>
          <w:szCs w:val="28"/>
        </w:rPr>
        <w:t>Lk.</w:t>
      </w:r>
      <w:r w:rsidRPr="00C92BFA">
        <w:rPr>
          <w:sz w:val="28"/>
          <w:szCs w:val="28"/>
        </w:rPr>
        <w:t xml:space="preserve"> 4:15)</w:t>
      </w:r>
    </w:p>
    <w:p w:rsidR="00055267" w:rsidRPr="00C92BFA" w:rsidRDefault="007E6FBD">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854818">
      <w:pPr>
        <w:pStyle w:val="listnumbered"/>
        <w:rPr>
          <w:sz w:val="28"/>
          <w:szCs w:val="28"/>
        </w:rPr>
      </w:pPr>
      <w:r w:rsidRPr="00C92BFA">
        <w:rPr>
          <w:sz w:val="28"/>
          <w:szCs w:val="28"/>
        </w:rPr>
        <w:tab/>
        <w:t>4.</w:t>
      </w:r>
      <w:r w:rsidRPr="00C92BFA">
        <w:rPr>
          <w:sz w:val="28"/>
          <w:szCs w:val="28"/>
        </w:rPr>
        <w:tab/>
      </w:r>
      <w:r w:rsidR="00854818" w:rsidRPr="00C92BFA">
        <w:rPr>
          <w:sz w:val="28"/>
          <w:szCs w:val="28"/>
          <w:lang w:val="el-GR"/>
        </w:rPr>
        <w:t>αὐτὸς</w:t>
      </w:r>
      <w:r w:rsidR="00854818" w:rsidRPr="00C92BFA">
        <w:rPr>
          <w:sz w:val="28"/>
          <w:szCs w:val="28"/>
        </w:rPr>
        <w:t xml:space="preserve"> </w:t>
      </w:r>
      <w:r w:rsidR="00854818" w:rsidRPr="00C92BFA">
        <w:rPr>
          <w:sz w:val="28"/>
          <w:szCs w:val="28"/>
          <w:lang w:val="el-GR"/>
        </w:rPr>
        <w:t>δὲ</w:t>
      </w:r>
      <w:r w:rsidR="00854818" w:rsidRPr="00C92BFA">
        <w:rPr>
          <w:sz w:val="28"/>
          <w:szCs w:val="28"/>
        </w:rPr>
        <w:t xml:space="preserve"> </w:t>
      </w:r>
      <w:r w:rsidR="00854818" w:rsidRPr="00C92BFA">
        <w:rPr>
          <w:sz w:val="28"/>
          <w:szCs w:val="28"/>
          <w:lang w:val="el-GR"/>
        </w:rPr>
        <w:t>Ἰησοῦς</w:t>
      </w:r>
      <w:r w:rsidR="00854818" w:rsidRPr="00C92BFA">
        <w:rPr>
          <w:sz w:val="28"/>
          <w:szCs w:val="28"/>
        </w:rPr>
        <w:t xml:space="preserve"> </w:t>
      </w:r>
      <w:r w:rsidR="00854818" w:rsidRPr="00C92BFA">
        <w:rPr>
          <w:sz w:val="28"/>
          <w:szCs w:val="28"/>
          <w:lang w:val="el-GR"/>
        </w:rPr>
        <w:t>οὐκ</w:t>
      </w:r>
      <w:r w:rsidR="00854818" w:rsidRPr="00C92BFA">
        <w:rPr>
          <w:sz w:val="28"/>
          <w:szCs w:val="28"/>
        </w:rPr>
        <w:t xml:space="preserve"> </w:t>
      </w:r>
      <w:r w:rsidR="00854818" w:rsidRPr="00C92BFA">
        <w:rPr>
          <w:sz w:val="28"/>
          <w:szCs w:val="28"/>
          <w:lang w:val="el-GR"/>
        </w:rPr>
        <w:t>ἐπίστευεν</w:t>
      </w:r>
      <w:r w:rsidRPr="00C92BFA">
        <w:rPr>
          <w:sz w:val="28"/>
          <w:szCs w:val="28"/>
        </w:rPr>
        <w:t xml:space="preserve"> (he trusted) </w:t>
      </w:r>
      <w:r w:rsidR="00854818" w:rsidRPr="00C92BFA">
        <w:rPr>
          <w:sz w:val="28"/>
          <w:szCs w:val="28"/>
          <w:lang w:val="el-GR"/>
        </w:rPr>
        <w:t>αὐτὸν</w:t>
      </w:r>
      <w:r w:rsidR="00854818" w:rsidRPr="00C92BFA">
        <w:rPr>
          <w:sz w:val="28"/>
          <w:szCs w:val="28"/>
        </w:rPr>
        <w:t xml:space="preserve"> </w:t>
      </w:r>
      <w:r w:rsidR="00854818" w:rsidRPr="00C92BFA">
        <w:rPr>
          <w:sz w:val="28"/>
          <w:szCs w:val="28"/>
          <w:lang w:val="el-GR"/>
        </w:rPr>
        <w:t>αὐτοῖς</w:t>
      </w:r>
      <w:r w:rsidR="00854818" w:rsidRPr="00C92BFA">
        <w:rPr>
          <w:sz w:val="28"/>
          <w:szCs w:val="28"/>
        </w:rPr>
        <w:t xml:space="preserve"> </w:t>
      </w:r>
      <w:r w:rsidR="00854818" w:rsidRPr="00C92BFA">
        <w:rPr>
          <w:sz w:val="28"/>
          <w:szCs w:val="28"/>
          <w:lang w:val="el-GR"/>
        </w:rPr>
        <w:t>διὰ</w:t>
      </w:r>
      <w:r w:rsidR="00854818" w:rsidRPr="00C92BFA">
        <w:rPr>
          <w:sz w:val="28"/>
          <w:szCs w:val="28"/>
        </w:rPr>
        <w:t xml:space="preserve"> </w:t>
      </w:r>
      <w:r w:rsidR="00854818" w:rsidRPr="00C92BFA">
        <w:rPr>
          <w:sz w:val="28"/>
          <w:szCs w:val="28"/>
        </w:rPr>
        <w:br/>
      </w:r>
      <w:r w:rsidR="00854818" w:rsidRPr="00C92BFA">
        <w:rPr>
          <w:sz w:val="28"/>
          <w:szCs w:val="28"/>
          <w:lang w:val="el-GR"/>
        </w:rPr>
        <w:t>τὸ</w:t>
      </w:r>
      <w:r w:rsidR="00854818" w:rsidRPr="00C92BFA">
        <w:rPr>
          <w:sz w:val="28"/>
          <w:szCs w:val="28"/>
        </w:rPr>
        <w:t xml:space="preserve"> </w:t>
      </w:r>
      <w:r w:rsidR="00854818" w:rsidRPr="00C92BFA">
        <w:rPr>
          <w:sz w:val="28"/>
          <w:szCs w:val="28"/>
          <w:lang w:val="el-GR"/>
        </w:rPr>
        <w:t>αὐτὸν</w:t>
      </w:r>
      <w:r w:rsidR="00854818" w:rsidRPr="00C92BFA">
        <w:rPr>
          <w:sz w:val="28"/>
          <w:szCs w:val="28"/>
        </w:rPr>
        <w:t xml:space="preserve"> </w:t>
      </w:r>
      <w:r w:rsidR="00854818" w:rsidRPr="00C92BFA">
        <w:rPr>
          <w:sz w:val="28"/>
          <w:szCs w:val="28"/>
          <w:lang w:val="el-GR"/>
        </w:rPr>
        <w:t>γινώσκειν</w:t>
      </w:r>
      <w:r w:rsidRPr="00C92BFA">
        <w:rPr>
          <w:sz w:val="28"/>
          <w:szCs w:val="28"/>
        </w:rPr>
        <w:t xml:space="preserve"> (he knew) </w:t>
      </w:r>
      <w:r w:rsidR="00854818" w:rsidRPr="00C92BFA">
        <w:rPr>
          <w:sz w:val="28"/>
          <w:szCs w:val="28"/>
          <w:lang w:val="el-GR"/>
        </w:rPr>
        <w:t>πάντας</w:t>
      </w:r>
      <w:r w:rsidRPr="00C92BFA">
        <w:rPr>
          <w:sz w:val="28"/>
          <w:szCs w:val="28"/>
        </w:rPr>
        <w:t xml:space="preserve"> (all) (</w:t>
      </w:r>
      <w:r w:rsidR="00EA7FAB" w:rsidRPr="00C92BFA">
        <w:rPr>
          <w:sz w:val="28"/>
          <w:szCs w:val="28"/>
        </w:rPr>
        <w:t>Jn.</w:t>
      </w:r>
      <w:r w:rsidRPr="00C92BFA">
        <w:rPr>
          <w:sz w:val="28"/>
          <w:szCs w:val="28"/>
        </w:rPr>
        <w:t xml:space="preserve"> 2:24)</w:t>
      </w:r>
    </w:p>
    <w:p w:rsidR="00055267" w:rsidRPr="00C92BFA" w:rsidRDefault="007E6FBD">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6507EF">
      <w:pPr>
        <w:pStyle w:val="listnumbered"/>
        <w:rPr>
          <w:sz w:val="28"/>
          <w:szCs w:val="28"/>
        </w:rPr>
      </w:pPr>
      <w:r w:rsidRPr="00C92BFA">
        <w:rPr>
          <w:sz w:val="28"/>
          <w:szCs w:val="28"/>
        </w:rPr>
        <w:tab/>
        <w:t>5.</w:t>
      </w:r>
      <w:r w:rsidRPr="00C92BFA">
        <w:rPr>
          <w:sz w:val="28"/>
          <w:szCs w:val="28"/>
        </w:rPr>
        <w:tab/>
      </w:r>
      <w:r w:rsidR="00854818" w:rsidRPr="00C92BFA">
        <w:rPr>
          <w:sz w:val="28"/>
          <w:szCs w:val="28"/>
          <w:lang w:val="el-GR"/>
        </w:rPr>
        <w:t>Ἰη</w:t>
      </w:r>
      <w:r w:rsidR="006507EF">
        <w:rPr>
          <w:sz w:val="28"/>
          <w:szCs w:val="28"/>
          <w:lang w:val="el-GR"/>
        </w:rPr>
        <w:t>σ</w:t>
      </w:r>
      <w:r w:rsidR="00854818" w:rsidRPr="00C92BFA">
        <w:rPr>
          <w:sz w:val="28"/>
          <w:szCs w:val="28"/>
          <w:lang w:val="el-GR"/>
        </w:rPr>
        <w:t>οῦς</w:t>
      </w:r>
      <w:r w:rsidR="00854818" w:rsidRPr="00C92BFA">
        <w:rPr>
          <w:sz w:val="28"/>
          <w:szCs w:val="28"/>
        </w:rPr>
        <w:t xml:space="preserve"> </w:t>
      </w:r>
      <w:r w:rsidR="00854818" w:rsidRPr="00C92BFA">
        <w:rPr>
          <w:sz w:val="28"/>
          <w:szCs w:val="28"/>
          <w:lang w:val="el-GR"/>
        </w:rPr>
        <w:t>αὐτὸς</w:t>
      </w:r>
      <w:r w:rsidR="00854818" w:rsidRPr="00C92BFA">
        <w:rPr>
          <w:sz w:val="28"/>
          <w:szCs w:val="28"/>
        </w:rPr>
        <w:t xml:space="preserve"> </w:t>
      </w:r>
      <w:r w:rsidR="00854818" w:rsidRPr="00C92BFA">
        <w:rPr>
          <w:sz w:val="28"/>
          <w:szCs w:val="28"/>
          <w:lang w:val="el-GR"/>
        </w:rPr>
        <w:t>οὺκ</w:t>
      </w:r>
      <w:r w:rsidR="00854818" w:rsidRPr="00C92BFA">
        <w:rPr>
          <w:sz w:val="28"/>
          <w:szCs w:val="28"/>
        </w:rPr>
        <w:t xml:space="preserve"> </w:t>
      </w:r>
      <w:r w:rsidR="00854818" w:rsidRPr="00C92BFA">
        <w:rPr>
          <w:sz w:val="28"/>
          <w:szCs w:val="28"/>
          <w:lang w:val="el-GR"/>
        </w:rPr>
        <w:t>ἐβάπτιζεν</w:t>
      </w:r>
      <w:r w:rsidRPr="00C92BFA">
        <w:rPr>
          <w:sz w:val="28"/>
          <w:szCs w:val="28"/>
        </w:rPr>
        <w:t xml:space="preserve"> (he baptized) </w:t>
      </w:r>
      <w:r w:rsidR="00854818" w:rsidRPr="00C92BFA">
        <w:rPr>
          <w:sz w:val="28"/>
          <w:szCs w:val="28"/>
          <w:lang w:val="el-GR"/>
        </w:rPr>
        <w:t>ἀλλ</w:t>
      </w:r>
      <w:r w:rsidR="00854818" w:rsidRPr="00C92BFA">
        <w:rPr>
          <w:sz w:val="28"/>
          <w:szCs w:val="28"/>
        </w:rPr>
        <w:t xml:space="preserve">’ </w:t>
      </w:r>
      <w:r w:rsidR="00854818" w:rsidRPr="00C92BFA">
        <w:rPr>
          <w:sz w:val="28"/>
          <w:szCs w:val="28"/>
          <w:lang w:val="el-GR"/>
        </w:rPr>
        <w:t>οἱ</w:t>
      </w:r>
      <w:r w:rsidR="00854818" w:rsidRPr="00C92BFA">
        <w:rPr>
          <w:sz w:val="28"/>
          <w:szCs w:val="28"/>
        </w:rPr>
        <w:t xml:space="preserve"> </w:t>
      </w:r>
      <w:r w:rsidR="00854818" w:rsidRPr="00C92BFA">
        <w:rPr>
          <w:sz w:val="28"/>
          <w:szCs w:val="28"/>
          <w:lang w:val="el-GR"/>
        </w:rPr>
        <w:t>μαθηταὶ</w:t>
      </w:r>
      <w:r w:rsidR="00854818" w:rsidRPr="00C92BFA">
        <w:rPr>
          <w:sz w:val="28"/>
          <w:szCs w:val="28"/>
        </w:rPr>
        <w:t xml:space="preserve"> </w:t>
      </w:r>
      <w:r w:rsidR="00854818" w:rsidRPr="00C92BFA">
        <w:rPr>
          <w:sz w:val="28"/>
          <w:szCs w:val="28"/>
          <w:lang w:val="el-GR"/>
        </w:rPr>
        <w:t>αὐτοῦ</w:t>
      </w:r>
      <w:r w:rsidRPr="00C92BFA">
        <w:rPr>
          <w:sz w:val="28"/>
          <w:szCs w:val="28"/>
        </w:rPr>
        <w:t xml:space="preserve"> (</w:t>
      </w:r>
      <w:r w:rsidR="00EA7FAB" w:rsidRPr="00C92BFA">
        <w:rPr>
          <w:sz w:val="28"/>
          <w:szCs w:val="28"/>
        </w:rPr>
        <w:t>Jn.</w:t>
      </w:r>
      <w:r w:rsidRPr="00C92BFA">
        <w:rPr>
          <w:sz w:val="28"/>
          <w:szCs w:val="28"/>
        </w:rPr>
        <w:t xml:space="preserve"> 4:2)</w:t>
      </w:r>
    </w:p>
    <w:p w:rsidR="00055267" w:rsidRPr="00C92BFA" w:rsidRDefault="007E6FBD">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854818">
      <w:pPr>
        <w:pStyle w:val="listnumbered"/>
        <w:rPr>
          <w:sz w:val="28"/>
          <w:szCs w:val="28"/>
        </w:rPr>
      </w:pPr>
      <w:r w:rsidRPr="00C92BFA">
        <w:rPr>
          <w:sz w:val="28"/>
          <w:szCs w:val="28"/>
        </w:rPr>
        <w:tab/>
        <w:t>6.</w:t>
      </w:r>
      <w:r w:rsidRPr="00C92BFA">
        <w:rPr>
          <w:sz w:val="28"/>
          <w:szCs w:val="28"/>
        </w:rPr>
        <w:tab/>
      </w:r>
      <w:r w:rsidR="00854818" w:rsidRPr="00C92BFA">
        <w:rPr>
          <w:sz w:val="28"/>
          <w:szCs w:val="28"/>
          <w:lang w:val="el-GR"/>
        </w:rPr>
        <w:t>αὐτὸς</w:t>
      </w:r>
      <w:r w:rsidR="00854818" w:rsidRPr="00C92BFA">
        <w:rPr>
          <w:sz w:val="28"/>
          <w:szCs w:val="28"/>
        </w:rPr>
        <w:t xml:space="preserve"> </w:t>
      </w:r>
      <w:r w:rsidR="00854818" w:rsidRPr="00C92BFA">
        <w:rPr>
          <w:sz w:val="28"/>
          <w:szCs w:val="28"/>
          <w:lang w:val="el-GR"/>
        </w:rPr>
        <w:t>γὰρ</w:t>
      </w:r>
      <w:r w:rsidR="00854818" w:rsidRPr="00C92BFA">
        <w:rPr>
          <w:sz w:val="28"/>
          <w:szCs w:val="28"/>
        </w:rPr>
        <w:t xml:space="preserve"> </w:t>
      </w:r>
      <w:r w:rsidR="00854818" w:rsidRPr="00C92BFA">
        <w:rPr>
          <w:sz w:val="28"/>
          <w:szCs w:val="28"/>
          <w:lang w:val="el-GR"/>
        </w:rPr>
        <w:t>ὁ</w:t>
      </w:r>
      <w:r w:rsidR="00854818" w:rsidRPr="00C92BFA">
        <w:rPr>
          <w:sz w:val="28"/>
          <w:szCs w:val="28"/>
        </w:rPr>
        <w:t xml:space="preserve"> </w:t>
      </w:r>
      <w:r w:rsidR="00854818" w:rsidRPr="00C92BFA">
        <w:rPr>
          <w:sz w:val="28"/>
          <w:szCs w:val="28"/>
          <w:lang w:val="el-GR"/>
        </w:rPr>
        <w:t>πατὴρ</w:t>
      </w:r>
      <w:r w:rsidR="00854818" w:rsidRPr="00C92BFA">
        <w:rPr>
          <w:sz w:val="28"/>
          <w:szCs w:val="28"/>
        </w:rPr>
        <w:t xml:space="preserve"> </w:t>
      </w:r>
      <w:r w:rsidR="00854818" w:rsidRPr="00C92BFA">
        <w:rPr>
          <w:sz w:val="28"/>
          <w:szCs w:val="28"/>
          <w:lang w:val="el-GR"/>
        </w:rPr>
        <w:t>φιλεῖ</w:t>
      </w:r>
      <w:r w:rsidR="00854818" w:rsidRPr="00C92BFA">
        <w:rPr>
          <w:sz w:val="28"/>
          <w:szCs w:val="28"/>
        </w:rPr>
        <w:t xml:space="preserve"> </w:t>
      </w:r>
      <w:r w:rsidRPr="00C92BFA">
        <w:rPr>
          <w:sz w:val="28"/>
          <w:szCs w:val="28"/>
        </w:rPr>
        <w:t xml:space="preserve"> (he love</w:t>
      </w:r>
      <w:r w:rsidR="00EA46EE" w:rsidRPr="00C92BFA">
        <w:rPr>
          <w:sz w:val="28"/>
          <w:szCs w:val="28"/>
        </w:rPr>
        <w:t>s</w:t>
      </w:r>
      <w:r w:rsidRPr="00C92BFA">
        <w:rPr>
          <w:sz w:val="28"/>
          <w:szCs w:val="28"/>
        </w:rPr>
        <w:t xml:space="preserve">) </w:t>
      </w:r>
      <w:r w:rsidR="00854818" w:rsidRPr="00C92BFA">
        <w:rPr>
          <w:sz w:val="28"/>
          <w:szCs w:val="28"/>
          <w:lang w:val="el-GR"/>
        </w:rPr>
        <w:t>ὑμᾶς</w:t>
      </w:r>
      <w:r w:rsidR="00854818" w:rsidRPr="00C92BFA">
        <w:rPr>
          <w:sz w:val="28"/>
          <w:szCs w:val="28"/>
        </w:rPr>
        <w:t xml:space="preserve">, </w:t>
      </w:r>
      <w:r w:rsidR="00854818" w:rsidRPr="00C92BFA">
        <w:rPr>
          <w:sz w:val="28"/>
          <w:szCs w:val="28"/>
          <w:lang w:val="el-GR"/>
        </w:rPr>
        <w:t>ὅτι</w:t>
      </w:r>
      <w:r w:rsidR="00854818" w:rsidRPr="00C92BFA">
        <w:rPr>
          <w:sz w:val="28"/>
          <w:szCs w:val="28"/>
        </w:rPr>
        <w:t xml:space="preserve"> </w:t>
      </w:r>
      <w:r w:rsidR="00854818" w:rsidRPr="00C92BFA">
        <w:rPr>
          <w:sz w:val="28"/>
          <w:szCs w:val="28"/>
          <w:lang w:val="el-GR"/>
        </w:rPr>
        <w:t>ὑμεῖς</w:t>
      </w:r>
      <w:r w:rsidR="00854818" w:rsidRPr="00C92BFA">
        <w:rPr>
          <w:sz w:val="28"/>
          <w:szCs w:val="28"/>
        </w:rPr>
        <w:t xml:space="preserve"> </w:t>
      </w:r>
      <w:r w:rsidR="00854818" w:rsidRPr="00C92BFA">
        <w:rPr>
          <w:sz w:val="28"/>
          <w:szCs w:val="28"/>
          <w:lang w:val="el-GR"/>
        </w:rPr>
        <w:t>ἐμὲ</w:t>
      </w:r>
      <w:r w:rsidR="00854818" w:rsidRPr="00C92BFA">
        <w:rPr>
          <w:sz w:val="28"/>
          <w:szCs w:val="28"/>
        </w:rPr>
        <w:t xml:space="preserve"> </w:t>
      </w:r>
      <w:r w:rsidR="00854818" w:rsidRPr="00C92BFA">
        <w:rPr>
          <w:sz w:val="28"/>
          <w:szCs w:val="28"/>
        </w:rPr>
        <w:br/>
      </w:r>
      <w:r w:rsidR="00854818" w:rsidRPr="00C92BFA">
        <w:rPr>
          <w:sz w:val="28"/>
          <w:szCs w:val="28"/>
          <w:lang w:val="el-GR"/>
        </w:rPr>
        <w:t>πεφιλήκατε</w:t>
      </w:r>
      <w:r w:rsidRPr="00C92BFA">
        <w:rPr>
          <w:sz w:val="28"/>
          <w:szCs w:val="28"/>
        </w:rPr>
        <w:t xml:space="preserve"> (you have loved) (</w:t>
      </w:r>
      <w:r w:rsidR="00EA7FAB" w:rsidRPr="00C92BFA">
        <w:rPr>
          <w:sz w:val="28"/>
          <w:szCs w:val="28"/>
        </w:rPr>
        <w:t>Jn.</w:t>
      </w:r>
      <w:r w:rsidRPr="00C92BFA">
        <w:rPr>
          <w:sz w:val="28"/>
          <w:szCs w:val="28"/>
        </w:rPr>
        <w:t xml:space="preserve"> 16:27)</w:t>
      </w:r>
    </w:p>
    <w:p w:rsidR="00055267" w:rsidRPr="00C92BFA" w:rsidRDefault="007E6FBD">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854818">
      <w:pPr>
        <w:pStyle w:val="listnumbered"/>
        <w:rPr>
          <w:sz w:val="28"/>
          <w:szCs w:val="28"/>
        </w:rPr>
      </w:pPr>
      <w:r w:rsidRPr="00C92BFA">
        <w:rPr>
          <w:sz w:val="28"/>
          <w:szCs w:val="28"/>
        </w:rPr>
        <w:tab/>
        <w:t>7.</w:t>
      </w:r>
      <w:r w:rsidRPr="00C92BFA">
        <w:rPr>
          <w:sz w:val="28"/>
          <w:szCs w:val="28"/>
        </w:rPr>
        <w:tab/>
      </w:r>
      <w:r w:rsidR="00854818" w:rsidRPr="00C92BFA">
        <w:rPr>
          <w:sz w:val="28"/>
          <w:szCs w:val="28"/>
          <w:lang w:val="el-GR"/>
        </w:rPr>
        <w:t>καὶ</w:t>
      </w:r>
      <w:r w:rsidR="00854818" w:rsidRPr="00C92BFA">
        <w:rPr>
          <w:sz w:val="28"/>
          <w:szCs w:val="28"/>
        </w:rPr>
        <w:t xml:space="preserve"> </w:t>
      </w:r>
      <w:r w:rsidR="00854818" w:rsidRPr="00C92BFA">
        <w:rPr>
          <w:sz w:val="28"/>
          <w:szCs w:val="28"/>
          <w:lang w:val="el-GR"/>
        </w:rPr>
        <w:t>ἐφαέρωσεν</w:t>
      </w:r>
      <w:r w:rsidRPr="00C92BFA">
        <w:rPr>
          <w:sz w:val="28"/>
          <w:szCs w:val="28"/>
        </w:rPr>
        <w:t xml:space="preserve"> (he manifested) </w:t>
      </w:r>
      <w:r w:rsidR="00854818" w:rsidRPr="00C92BFA">
        <w:rPr>
          <w:sz w:val="28"/>
          <w:szCs w:val="28"/>
          <w:lang w:val="el-GR"/>
        </w:rPr>
        <w:t>τὴν</w:t>
      </w:r>
      <w:r w:rsidR="00854818" w:rsidRPr="00C92BFA">
        <w:rPr>
          <w:sz w:val="28"/>
          <w:szCs w:val="28"/>
        </w:rPr>
        <w:t xml:space="preserve"> </w:t>
      </w:r>
      <w:r w:rsidR="00854818" w:rsidRPr="00C92BFA">
        <w:rPr>
          <w:sz w:val="28"/>
          <w:szCs w:val="28"/>
          <w:lang w:val="el-GR"/>
        </w:rPr>
        <w:t>δόξαν</w:t>
      </w:r>
      <w:r w:rsidR="00854818" w:rsidRPr="00C92BFA">
        <w:rPr>
          <w:sz w:val="28"/>
          <w:szCs w:val="28"/>
        </w:rPr>
        <w:t xml:space="preserve"> </w:t>
      </w:r>
      <w:r w:rsidR="00854818" w:rsidRPr="00C92BFA">
        <w:rPr>
          <w:sz w:val="28"/>
          <w:szCs w:val="28"/>
          <w:lang w:val="el-GR"/>
        </w:rPr>
        <w:t>αὐτοῦ</w:t>
      </w:r>
      <w:r w:rsidR="00854818" w:rsidRPr="00C92BFA">
        <w:rPr>
          <w:sz w:val="28"/>
          <w:szCs w:val="28"/>
        </w:rPr>
        <w:t xml:space="preserve">, </w:t>
      </w:r>
      <w:r w:rsidR="00854818" w:rsidRPr="00C92BFA">
        <w:rPr>
          <w:sz w:val="28"/>
          <w:szCs w:val="28"/>
          <w:lang w:val="el-GR"/>
        </w:rPr>
        <w:t>καὶ</w:t>
      </w:r>
      <w:r w:rsidR="00854818" w:rsidRPr="00C92BFA">
        <w:rPr>
          <w:sz w:val="28"/>
          <w:szCs w:val="28"/>
        </w:rPr>
        <w:t xml:space="preserve"> </w:t>
      </w:r>
      <w:r w:rsidR="00854818" w:rsidRPr="00C92BFA">
        <w:rPr>
          <w:sz w:val="28"/>
          <w:szCs w:val="28"/>
          <w:lang w:val="el-GR"/>
        </w:rPr>
        <w:t>ἐπίστευσαν</w:t>
      </w:r>
      <w:r w:rsidR="00854818" w:rsidRPr="00C92BFA">
        <w:rPr>
          <w:sz w:val="28"/>
          <w:szCs w:val="28"/>
        </w:rPr>
        <w:t xml:space="preserve"> </w:t>
      </w:r>
      <w:r w:rsidRPr="00C92BFA">
        <w:rPr>
          <w:sz w:val="28"/>
          <w:szCs w:val="28"/>
        </w:rPr>
        <w:t xml:space="preserve">(they believed) </w:t>
      </w:r>
      <w:r w:rsidR="00854818" w:rsidRPr="00C92BFA">
        <w:rPr>
          <w:sz w:val="28"/>
          <w:szCs w:val="28"/>
          <w:lang w:val="el-GR"/>
        </w:rPr>
        <w:t>εἰς</w:t>
      </w:r>
      <w:r w:rsidR="00854818" w:rsidRPr="00C92BFA">
        <w:rPr>
          <w:sz w:val="28"/>
          <w:szCs w:val="28"/>
        </w:rPr>
        <w:t xml:space="preserve"> </w:t>
      </w:r>
      <w:r w:rsidR="00854818" w:rsidRPr="00C92BFA">
        <w:rPr>
          <w:sz w:val="28"/>
          <w:szCs w:val="28"/>
          <w:lang w:val="el-GR"/>
        </w:rPr>
        <w:t>αὐτὸν</w:t>
      </w:r>
      <w:r w:rsidR="00854818" w:rsidRPr="00C92BFA">
        <w:rPr>
          <w:sz w:val="28"/>
          <w:szCs w:val="28"/>
        </w:rPr>
        <w:t xml:space="preserve"> </w:t>
      </w:r>
      <w:r w:rsidR="00854818" w:rsidRPr="00C92BFA">
        <w:rPr>
          <w:sz w:val="28"/>
          <w:szCs w:val="28"/>
          <w:lang w:val="el-GR"/>
        </w:rPr>
        <w:t>οἱ</w:t>
      </w:r>
      <w:r w:rsidR="00854818" w:rsidRPr="00C92BFA">
        <w:rPr>
          <w:sz w:val="28"/>
          <w:szCs w:val="28"/>
        </w:rPr>
        <w:t xml:space="preserve"> </w:t>
      </w:r>
      <w:r w:rsidR="00854818" w:rsidRPr="00C92BFA">
        <w:rPr>
          <w:sz w:val="28"/>
          <w:szCs w:val="28"/>
          <w:lang w:val="el-GR"/>
        </w:rPr>
        <w:t>μαθηταὶ</w:t>
      </w:r>
      <w:r w:rsidR="00854818" w:rsidRPr="00C92BFA">
        <w:rPr>
          <w:sz w:val="28"/>
          <w:szCs w:val="28"/>
        </w:rPr>
        <w:t xml:space="preserve"> </w:t>
      </w:r>
      <w:r w:rsidR="00854818" w:rsidRPr="00C92BFA">
        <w:rPr>
          <w:sz w:val="28"/>
          <w:szCs w:val="28"/>
          <w:lang w:val="el-GR"/>
        </w:rPr>
        <w:t>αὐτοῦ</w:t>
      </w:r>
      <w:r w:rsidR="00854818" w:rsidRPr="00C92BFA">
        <w:rPr>
          <w:sz w:val="28"/>
          <w:szCs w:val="28"/>
        </w:rPr>
        <w:t>.</w:t>
      </w:r>
      <w:r w:rsidRPr="00C92BFA">
        <w:rPr>
          <w:sz w:val="28"/>
          <w:szCs w:val="28"/>
        </w:rPr>
        <w:t xml:space="preserve"> (</w:t>
      </w:r>
      <w:r w:rsidR="00EA7FAB" w:rsidRPr="00C92BFA">
        <w:rPr>
          <w:sz w:val="28"/>
          <w:szCs w:val="28"/>
        </w:rPr>
        <w:t>Jn.</w:t>
      </w:r>
      <w:r w:rsidRPr="00C92BFA">
        <w:rPr>
          <w:sz w:val="28"/>
          <w:szCs w:val="28"/>
        </w:rPr>
        <w:t xml:space="preserve"> 2:11)</w:t>
      </w:r>
    </w:p>
    <w:p w:rsidR="00055267" w:rsidRPr="00C92BFA" w:rsidRDefault="007E6FBD">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854818">
      <w:pPr>
        <w:pStyle w:val="listnumbered"/>
        <w:rPr>
          <w:sz w:val="28"/>
          <w:szCs w:val="28"/>
        </w:rPr>
      </w:pPr>
      <w:r w:rsidRPr="00C92BFA">
        <w:rPr>
          <w:sz w:val="28"/>
          <w:szCs w:val="28"/>
        </w:rPr>
        <w:tab/>
        <w:t>8.</w:t>
      </w:r>
      <w:r w:rsidRPr="00C92BFA">
        <w:rPr>
          <w:sz w:val="28"/>
          <w:szCs w:val="28"/>
        </w:rPr>
        <w:tab/>
      </w:r>
      <w:r w:rsidR="00854818" w:rsidRPr="00C92BFA">
        <w:rPr>
          <w:sz w:val="28"/>
          <w:szCs w:val="28"/>
          <w:lang w:val="el-GR"/>
        </w:rPr>
        <w:t>λέγει</w:t>
      </w:r>
      <w:r w:rsidR="00854818" w:rsidRPr="00C92BFA">
        <w:rPr>
          <w:sz w:val="28"/>
          <w:szCs w:val="28"/>
        </w:rPr>
        <w:t xml:space="preserve"> </w:t>
      </w:r>
      <w:r w:rsidRPr="00C92BFA">
        <w:rPr>
          <w:sz w:val="28"/>
          <w:szCs w:val="28"/>
        </w:rPr>
        <w:t xml:space="preserve">(he said) </w:t>
      </w:r>
      <w:r w:rsidR="00854818" w:rsidRPr="00C92BFA">
        <w:rPr>
          <w:sz w:val="28"/>
          <w:szCs w:val="28"/>
          <w:lang w:val="el-GR"/>
        </w:rPr>
        <w:t>αὐτῷ</w:t>
      </w:r>
      <w:r w:rsidR="00854818" w:rsidRPr="00C92BFA">
        <w:rPr>
          <w:sz w:val="28"/>
          <w:szCs w:val="28"/>
        </w:rPr>
        <w:t xml:space="preserve"> </w:t>
      </w:r>
      <w:r w:rsidR="00854818" w:rsidRPr="00C92BFA">
        <w:rPr>
          <w:sz w:val="28"/>
          <w:szCs w:val="28"/>
          <w:lang w:val="el-GR"/>
        </w:rPr>
        <w:t>εἷς</w:t>
      </w:r>
      <w:r w:rsidRPr="00C92BFA">
        <w:rPr>
          <w:sz w:val="28"/>
          <w:szCs w:val="28"/>
        </w:rPr>
        <w:t xml:space="preserve"> (one [Nom.]) </w:t>
      </w:r>
      <w:r w:rsidR="00854818" w:rsidRPr="00C92BFA">
        <w:rPr>
          <w:sz w:val="28"/>
          <w:szCs w:val="28"/>
          <w:lang w:val="el-GR"/>
        </w:rPr>
        <w:t>ἐκ</w:t>
      </w:r>
      <w:r w:rsidR="00854818" w:rsidRPr="00C92BFA">
        <w:rPr>
          <w:sz w:val="28"/>
          <w:szCs w:val="28"/>
        </w:rPr>
        <w:t xml:space="preserve"> </w:t>
      </w:r>
      <w:r w:rsidR="00854818" w:rsidRPr="00C92BFA">
        <w:rPr>
          <w:sz w:val="28"/>
          <w:szCs w:val="28"/>
          <w:lang w:val="el-GR"/>
        </w:rPr>
        <w:t>τῶν</w:t>
      </w:r>
      <w:r w:rsidR="00854818" w:rsidRPr="00C92BFA">
        <w:rPr>
          <w:sz w:val="28"/>
          <w:szCs w:val="28"/>
        </w:rPr>
        <w:t xml:space="preserve"> </w:t>
      </w:r>
      <w:r w:rsidR="00854818" w:rsidRPr="00C92BFA">
        <w:rPr>
          <w:sz w:val="28"/>
          <w:szCs w:val="28"/>
          <w:lang w:val="el-GR"/>
        </w:rPr>
        <w:t>μαθητῶν</w:t>
      </w:r>
      <w:r w:rsidRPr="00C92BFA">
        <w:rPr>
          <w:sz w:val="28"/>
          <w:szCs w:val="28"/>
        </w:rPr>
        <w:t xml:space="preserve"> </w:t>
      </w:r>
      <w:r w:rsidR="00854818" w:rsidRPr="00C92BFA">
        <w:rPr>
          <w:sz w:val="28"/>
          <w:szCs w:val="28"/>
          <w:lang w:val="el-GR"/>
        </w:rPr>
        <w:t>αὐτοῦ</w:t>
      </w:r>
      <w:r w:rsidR="00854818" w:rsidRPr="00C92BFA">
        <w:rPr>
          <w:sz w:val="28"/>
          <w:szCs w:val="28"/>
        </w:rPr>
        <w:t xml:space="preserve">, </w:t>
      </w:r>
      <w:r w:rsidR="00854818" w:rsidRPr="00C92BFA">
        <w:rPr>
          <w:sz w:val="28"/>
          <w:szCs w:val="28"/>
          <w:lang w:val="el-GR"/>
        </w:rPr>
        <w:t>Ἀνδέας</w:t>
      </w:r>
      <w:r w:rsidR="00854818" w:rsidRPr="00C92BFA">
        <w:rPr>
          <w:sz w:val="28"/>
          <w:szCs w:val="28"/>
        </w:rPr>
        <w:t xml:space="preserve"> </w:t>
      </w:r>
      <w:r w:rsidR="00854818" w:rsidRPr="00C92BFA">
        <w:rPr>
          <w:sz w:val="28"/>
          <w:szCs w:val="28"/>
          <w:lang w:val="el-GR"/>
        </w:rPr>
        <w:t>ὁ</w:t>
      </w:r>
      <w:r w:rsidR="00854818" w:rsidRPr="00C92BFA">
        <w:rPr>
          <w:sz w:val="28"/>
          <w:szCs w:val="28"/>
        </w:rPr>
        <w:t xml:space="preserve"> </w:t>
      </w:r>
      <w:r w:rsidR="00854818" w:rsidRPr="00C92BFA">
        <w:rPr>
          <w:sz w:val="28"/>
          <w:szCs w:val="28"/>
          <w:lang w:val="el-GR"/>
        </w:rPr>
        <w:t>ἀδελφὸς</w:t>
      </w:r>
      <w:r w:rsidR="00854818" w:rsidRPr="00C92BFA">
        <w:rPr>
          <w:sz w:val="28"/>
          <w:szCs w:val="28"/>
        </w:rPr>
        <w:t xml:space="preserve"> </w:t>
      </w:r>
      <w:r w:rsidR="00854818" w:rsidRPr="00C92BFA">
        <w:rPr>
          <w:sz w:val="28"/>
          <w:szCs w:val="28"/>
          <w:lang w:val="el-GR"/>
        </w:rPr>
        <w:t>Σίμωνος</w:t>
      </w:r>
      <w:r w:rsidR="00854818" w:rsidRPr="00C92BFA">
        <w:rPr>
          <w:sz w:val="28"/>
          <w:szCs w:val="28"/>
        </w:rPr>
        <w:t xml:space="preserve"> </w:t>
      </w:r>
      <w:r w:rsidR="00854818" w:rsidRPr="00C92BFA">
        <w:rPr>
          <w:sz w:val="28"/>
          <w:szCs w:val="28"/>
          <w:lang w:val="el-GR"/>
        </w:rPr>
        <w:t>Πέτρου</w:t>
      </w:r>
      <w:r w:rsidRPr="00C92BFA">
        <w:rPr>
          <w:sz w:val="28"/>
          <w:szCs w:val="28"/>
        </w:rPr>
        <w:t xml:space="preserve"> (</w:t>
      </w:r>
      <w:r w:rsidR="00EA7FAB" w:rsidRPr="00C92BFA">
        <w:rPr>
          <w:sz w:val="28"/>
          <w:szCs w:val="28"/>
        </w:rPr>
        <w:t>Jn.</w:t>
      </w:r>
      <w:r w:rsidRPr="00C92BFA">
        <w:rPr>
          <w:sz w:val="28"/>
          <w:szCs w:val="28"/>
        </w:rPr>
        <w:t xml:space="preserve"> 6:8)</w:t>
      </w:r>
    </w:p>
    <w:p w:rsidR="0045261F" w:rsidRPr="00C92BFA" w:rsidRDefault="007E6FBD">
      <w:pPr>
        <w:pStyle w:val="listnumbered"/>
        <w:rPr>
          <w:sz w:val="28"/>
          <w:szCs w:val="28"/>
        </w:rPr>
      </w:pPr>
      <w:r>
        <w:rPr>
          <w:sz w:val="28"/>
          <w:szCs w:val="28"/>
        </w:rPr>
        <w:t xml:space="preserve"> </w:t>
      </w:r>
    </w:p>
    <w:p w:rsidR="00055267" w:rsidRPr="00C92BFA" w:rsidRDefault="0045261F" w:rsidP="00854818">
      <w:pPr>
        <w:pStyle w:val="listnumbered"/>
        <w:rPr>
          <w:sz w:val="28"/>
          <w:szCs w:val="28"/>
        </w:rPr>
      </w:pPr>
      <w:r w:rsidRPr="00C92BFA">
        <w:rPr>
          <w:sz w:val="28"/>
          <w:szCs w:val="28"/>
        </w:rPr>
        <w:br w:type="page"/>
      </w:r>
      <w:r w:rsidR="00055267" w:rsidRPr="00C92BFA">
        <w:rPr>
          <w:sz w:val="28"/>
          <w:szCs w:val="28"/>
        </w:rPr>
        <w:lastRenderedPageBreak/>
        <w:tab/>
        <w:t>9.</w:t>
      </w:r>
      <w:r w:rsidR="00055267" w:rsidRPr="00C92BFA">
        <w:rPr>
          <w:sz w:val="28"/>
          <w:szCs w:val="28"/>
        </w:rPr>
        <w:tab/>
      </w:r>
      <w:r w:rsidR="00854818" w:rsidRPr="00C92BFA">
        <w:rPr>
          <w:sz w:val="28"/>
          <w:szCs w:val="28"/>
          <w:lang w:val="el-GR"/>
        </w:rPr>
        <w:t>εἶδεν</w:t>
      </w:r>
      <w:r w:rsidR="00055267" w:rsidRPr="00C92BFA">
        <w:rPr>
          <w:sz w:val="28"/>
          <w:szCs w:val="28"/>
        </w:rPr>
        <w:t xml:space="preserve"> (saw) </w:t>
      </w:r>
      <w:r w:rsidR="00854818" w:rsidRPr="00C92BFA">
        <w:rPr>
          <w:sz w:val="28"/>
          <w:szCs w:val="28"/>
          <w:lang w:val="el-GR"/>
        </w:rPr>
        <w:t>ὁ</w:t>
      </w:r>
      <w:r w:rsidR="00854818" w:rsidRPr="00C92BFA">
        <w:rPr>
          <w:sz w:val="28"/>
          <w:szCs w:val="28"/>
        </w:rPr>
        <w:t xml:space="preserve"> </w:t>
      </w:r>
      <w:r w:rsidR="00854818" w:rsidRPr="00C92BFA">
        <w:rPr>
          <w:sz w:val="28"/>
          <w:szCs w:val="28"/>
          <w:lang w:val="el-GR"/>
        </w:rPr>
        <w:t>ὄχλος</w:t>
      </w:r>
      <w:r w:rsidR="00854818" w:rsidRPr="00C92BFA">
        <w:rPr>
          <w:sz w:val="28"/>
          <w:szCs w:val="28"/>
        </w:rPr>
        <w:t xml:space="preserve"> </w:t>
      </w:r>
      <w:r w:rsidR="00854818" w:rsidRPr="00C92BFA">
        <w:rPr>
          <w:sz w:val="28"/>
          <w:szCs w:val="28"/>
          <w:lang w:val="el-GR"/>
        </w:rPr>
        <w:t>ὅτι</w:t>
      </w:r>
      <w:r w:rsidR="00854818" w:rsidRPr="00C92BFA">
        <w:rPr>
          <w:sz w:val="28"/>
          <w:szCs w:val="28"/>
        </w:rPr>
        <w:t xml:space="preserve"> </w:t>
      </w:r>
      <w:r w:rsidR="00854818" w:rsidRPr="00C92BFA">
        <w:rPr>
          <w:sz w:val="28"/>
          <w:szCs w:val="28"/>
          <w:lang w:val="el-GR"/>
        </w:rPr>
        <w:t>Ἰησοῦς</w:t>
      </w:r>
      <w:r w:rsidR="00854818" w:rsidRPr="00C92BFA">
        <w:rPr>
          <w:sz w:val="28"/>
          <w:szCs w:val="28"/>
        </w:rPr>
        <w:t xml:space="preserve"> </w:t>
      </w:r>
      <w:r w:rsidR="00854818" w:rsidRPr="00C92BFA">
        <w:rPr>
          <w:sz w:val="28"/>
          <w:szCs w:val="28"/>
          <w:lang w:val="el-GR"/>
        </w:rPr>
        <w:t>οὐκ</w:t>
      </w:r>
      <w:r w:rsidR="00854818" w:rsidRPr="00C92BFA">
        <w:rPr>
          <w:sz w:val="28"/>
          <w:szCs w:val="28"/>
        </w:rPr>
        <w:t xml:space="preserve"> </w:t>
      </w:r>
      <w:r w:rsidR="00854818" w:rsidRPr="00C92BFA">
        <w:rPr>
          <w:sz w:val="28"/>
          <w:szCs w:val="28"/>
          <w:lang w:val="el-GR"/>
        </w:rPr>
        <w:t>ἔστιν</w:t>
      </w:r>
      <w:r w:rsidR="00854818" w:rsidRPr="00C92BFA">
        <w:rPr>
          <w:sz w:val="28"/>
          <w:szCs w:val="28"/>
        </w:rPr>
        <w:t xml:space="preserve"> </w:t>
      </w:r>
      <w:r w:rsidR="00854818" w:rsidRPr="00C92BFA">
        <w:rPr>
          <w:sz w:val="28"/>
          <w:szCs w:val="28"/>
          <w:lang w:val="el-GR"/>
        </w:rPr>
        <w:t>ἐκεῖ</w:t>
      </w:r>
      <w:r w:rsidR="00055267" w:rsidRPr="00C92BFA">
        <w:rPr>
          <w:sz w:val="28"/>
          <w:szCs w:val="28"/>
        </w:rPr>
        <w:t xml:space="preserve"> (there) </w:t>
      </w:r>
      <w:r w:rsidR="00854818" w:rsidRPr="00C92BFA">
        <w:rPr>
          <w:sz w:val="28"/>
          <w:szCs w:val="28"/>
          <w:lang w:val="el-GR"/>
        </w:rPr>
        <w:t>οὐδὲ</w:t>
      </w:r>
      <w:r w:rsidR="00055267" w:rsidRPr="00C92BFA">
        <w:rPr>
          <w:sz w:val="28"/>
          <w:szCs w:val="28"/>
        </w:rPr>
        <w:t xml:space="preserve"> (nor) </w:t>
      </w:r>
      <w:r w:rsidR="00854818" w:rsidRPr="00C92BFA">
        <w:rPr>
          <w:sz w:val="28"/>
          <w:szCs w:val="28"/>
          <w:lang w:val="el-GR"/>
        </w:rPr>
        <w:t>οἱ</w:t>
      </w:r>
      <w:r w:rsidR="00854818" w:rsidRPr="00C92BFA">
        <w:rPr>
          <w:sz w:val="28"/>
          <w:szCs w:val="28"/>
        </w:rPr>
        <w:t xml:space="preserve"> </w:t>
      </w:r>
      <w:r w:rsidR="00854818" w:rsidRPr="00C92BFA">
        <w:rPr>
          <w:sz w:val="28"/>
          <w:szCs w:val="28"/>
          <w:lang w:val="el-GR"/>
        </w:rPr>
        <w:t>μαθηταὶ</w:t>
      </w:r>
      <w:r w:rsidR="00854818" w:rsidRPr="00C92BFA">
        <w:rPr>
          <w:sz w:val="28"/>
          <w:szCs w:val="28"/>
        </w:rPr>
        <w:t xml:space="preserve"> </w:t>
      </w:r>
      <w:r w:rsidR="00854818" w:rsidRPr="00C92BFA">
        <w:rPr>
          <w:sz w:val="28"/>
          <w:szCs w:val="28"/>
          <w:lang w:val="el-GR"/>
        </w:rPr>
        <w:t>αὐτοῦ</w:t>
      </w:r>
      <w:r w:rsidR="00055267" w:rsidRPr="00C92BFA">
        <w:rPr>
          <w:sz w:val="28"/>
          <w:szCs w:val="28"/>
        </w:rPr>
        <w:t xml:space="preserve"> (</w:t>
      </w:r>
      <w:r w:rsidR="00EA7FAB" w:rsidRPr="00C92BFA">
        <w:rPr>
          <w:sz w:val="28"/>
          <w:szCs w:val="28"/>
        </w:rPr>
        <w:t>Jn.</w:t>
      </w:r>
      <w:r w:rsidR="00055267" w:rsidRPr="00C92BFA">
        <w:rPr>
          <w:sz w:val="28"/>
          <w:szCs w:val="28"/>
        </w:rPr>
        <w:t xml:space="preserve"> 6:24)</w:t>
      </w:r>
    </w:p>
    <w:p w:rsidR="00055267" w:rsidRPr="00C92BFA" w:rsidRDefault="007E6FBD">
      <w:pPr>
        <w:pStyle w:val="listnumbered"/>
        <w:rPr>
          <w:sz w:val="28"/>
          <w:szCs w:val="28"/>
        </w:rPr>
      </w:pPr>
      <w:r>
        <w:rPr>
          <w:sz w:val="28"/>
          <w:szCs w:val="28"/>
        </w:rPr>
        <w:t xml:space="preserve"> </w:t>
      </w:r>
    </w:p>
    <w:p w:rsidR="00055267" w:rsidRPr="00C92BFA" w:rsidRDefault="00055267">
      <w:pPr>
        <w:pStyle w:val="listnumbered"/>
        <w:rPr>
          <w:sz w:val="28"/>
          <w:szCs w:val="28"/>
        </w:rPr>
      </w:pPr>
    </w:p>
    <w:p w:rsidR="006361AC" w:rsidRPr="00C92BFA" w:rsidRDefault="00055267" w:rsidP="00773D14">
      <w:pPr>
        <w:pStyle w:val="listnumbered"/>
        <w:rPr>
          <w:sz w:val="28"/>
          <w:szCs w:val="28"/>
        </w:rPr>
      </w:pPr>
      <w:r w:rsidRPr="00C92BFA">
        <w:rPr>
          <w:sz w:val="28"/>
          <w:szCs w:val="28"/>
        </w:rPr>
        <w:tab/>
        <w:t>10.</w:t>
      </w:r>
      <w:r w:rsidRPr="00C92BFA">
        <w:rPr>
          <w:sz w:val="28"/>
          <w:szCs w:val="28"/>
        </w:rPr>
        <w:tab/>
      </w:r>
      <w:r w:rsidR="00854818" w:rsidRPr="00C92BFA">
        <w:rPr>
          <w:sz w:val="28"/>
          <w:szCs w:val="28"/>
          <w:lang w:val="el-GR"/>
        </w:rPr>
        <w:t>λέγει</w:t>
      </w:r>
      <w:r w:rsidR="00854818" w:rsidRPr="00C92BFA">
        <w:rPr>
          <w:sz w:val="28"/>
          <w:szCs w:val="28"/>
        </w:rPr>
        <w:t xml:space="preserve"> </w:t>
      </w:r>
      <w:r w:rsidR="00854818" w:rsidRPr="00C92BFA">
        <w:rPr>
          <w:sz w:val="28"/>
          <w:szCs w:val="28"/>
          <w:lang w:val="el-GR"/>
        </w:rPr>
        <w:t>αὐτῷ</w:t>
      </w:r>
      <w:r w:rsidR="00854818" w:rsidRPr="00C92BFA">
        <w:rPr>
          <w:sz w:val="28"/>
          <w:szCs w:val="28"/>
        </w:rPr>
        <w:t xml:space="preserve"> </w:t>
      </w:r>
      <w:r w:rsidR="00854818" w:rsidRPr="00C92BFA">
        <w:rPr>
          <w:sz w:val="28"/>
          <w:szCs w:val="28"/>
          <w:lang w:val="el-GR"/>
        </w:rPr>
        <w:t>Ναθαηνήλ·</w:t>
      </w:r>
      <w:r w:rsidR="00854818" w:rsidRPr="00C92BFA">
        <w:rPr>
          <w:sz w:val="28"/>
          <w:szCs w:val="28"/>
        </w:rPr>
        <w:t xml:space="preserve"> </w:t>
      </w:r>
      <w:r w:rsidR="00854818" w:rsidRPr="00C92BFA">
        <w:rPr>
          <w:sz w:val="28"/>
          <w:szCs w:val="28"/>
          <w:lang w:val="el-GR"/>
        </w:rPr>
        <w:t>Πόθεν</w:t>
      </w:r>
      <w:r w:rsidR="00854818" w:rsidRPr="00C92BFA">
        <w:rPr>
          <w:sz w:val="28"/>
          <w:szCs w:val="28"/>
        </w:rPr>
        <w:t xml:space="preserve"> </w:t>
      </w:r>
      <w:r w:rsidRPr="00C92BFA">
        <w:rPr>
          <w:sz w:val="28"/>
          <w:szCs w:val="28"/>
        </w:rPr>
        <w:t xml:space="preserve">(from where) </w:t>
      </w:r>
      <w:r w:rsidR="00854818" w:rsidRPr="00C92BFA">
        <w:rPr>
          <w:sz w:val="28"/>
          <w:szCs w:val="28"/>
          <w:lang w:val="el-GR"/>
        </w:rPr>
        <w:t>με</w:t>
      </w:r>
      <w:r w:rsidR="00854818" w:rsidRPr="00C92BFA">
        <w:rPr>
          <w:sz w:val="28"/>
          <w:szCs w:val="28"/>
        </w:rPr>
        <w:t xml:space="preserve"> </w:t>
      </w:r>
      <w:r w:rsidR="00854818" w:rsidRPr="00C92BFA">
        <w:rPr>
          <w:sz w:val="28"/>
          <w:szCs w:val="28"/>
          <w:lang w:val="el-GR"/>
        </w:rPr>
        <w:t>γιν</w:t>
      </w:r>
      <w:r w:rsidR="00773D14">
        <w:rPr>
          <w:sz w:val="28"/>
          <w:szCs w:val="28"/>
          <w:lang w:val="el-GR" w:bidi="he-IL"/>
        </w:rPr>
        <w:t>ώσ</w:t>
      </w:r>
      <w:r w:rsidR="00854818" w:rsidRPr="00C92BFA">
        <w:rPr>
          <w:sz w:val="28"/>
          <w:szCs w:val="28"/>
          <w:lang w:val="el-GR"/>
        </w:rPr>
        <w:t>κεις</w:t>
      </w:r>
      <w:r w:rsidR="00854818" w:rsidRPr="00C92BFA">
        <w:rPr>
          <w:sz w:val="28"/>
          <w:szCs w:val="28"/>
          <w:lang w:bidi="he-IL"/>
        </w:rPr>
        <w:t xml:space="preserve">; </w:t>
      </w:r>
      <w:r w:rsidRPr="00C92BFA">
        <w:rPr>
          <w:sz w:val="28"/>
          <w:szCs w:val="28"/>
        </w:rPr>
        <w:t xml:space="preserve"> </w:t>
      </w:r>
    </w:p>
    <w:p w:rsidR="00055267" w:rsidRPr="00C92BFA" w:rsidRDefault="006361AC">
      <w:pPr>
        <w:pStyle w:val="listnumbered"/>
        <w:rPr>
          <w:sz w:val="28"/>
          <w:szCs w:val="28"/>
        </w:rPr>
      </w:pPr>
      <w:r w:rsidRPr="00C92BFA">
        <w:rPr>
          <w:sz w:val="28"/>
          <w:szCs w:val="28"/>
        </w:rPr>
        <w:tab/>
      </w:r>
      <w:r w:rsidRPr="00C92BFA">
        <w:rPr>
          <w:sz w:val="28"/>
          <w:szCs w:val="28"/>
        </w:rPr>
        <w:tab/>
      </w:r>
      <w:r w:rsidR="00055267" w:rsidRPr="00C92BFA">
        <w:rPr>
          <w:sz w:val="28"/>
          <w:szCs w:val="28"/>
        </w:rPr>
        <w:t>(</w:t>
      </w:r>
      <w:r w:rsidR="00EA7FAB" w:rsidRPr="00C92BFA">
        <w:rPr>
          <w:sz w:val="28"/>
          <w:szCs w:val="28"/>
        </w:rPr>
        <w:t>Jn.</w:t>
      </w:r>
      <w:r w:rsidR="00055267" w:rsidRPr="00C92BFA">
        <w:rPr>
          <w:sz w:val="28"/>
          <w:szCs w:val="28"/>
        </w:rPr>
        <w:t xml:space="preserve"> 1:48)</w:t>
      </w:r>
    </w:p>
    <w:p w:rsidR="00055267" w:rsidRPr="00C92BFA" w:rsidRDefault="007E6FBD">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854818">
      <w:pPr>
        <w:pStyle w:val="listnumbered"/>
        <w:rPr>
          <w:sz w:val="28"/>
          <w:szCs w:val="28"/>
        </w:rPr>
      </w:pPr>
      <w:r w:rsidRPr="00C92BFA">
        <w:rPr>
          <w:sz w:val="28"/>
          <w:szCs w:val="28"/>
        </w:rPr>
        <w:tab/>
        <w:t>11.</w:t>
      </w:r>
      <w:r w:rsidRPr="00C92BFA">
        <w:rPr>
          <w:sz w:val="28"/>
          <w:szCs w:val="28"/>
        </w:rPr>
        <w:tab/>
      </w:r>
      <w:r w:rsidR="00854818" w:rsidRPr="00C92BFA">
        <w:rPr>
          <w:sz w:val="28"/>
          <w:szCs w:val="28"/>
          <w:lang w:val="el-GR"/>
        </w:rPr>
        <w:t>μὴ</w:t>
      </w:r>
      <w:r w:rsidRPr="00C92BFA">
        <w:rPr>
          <w:sz w:val="28"/>
          <w:szCs w:val="28"/>
        </w:rPr>
        <w:t xml:space="preserve"> (no) </w:t>
      </w:r>
      <w:r w:rsidR="00854818" w:rsidRPr="00C92BFA">
        <w:rPr>
          <w:sz w:val="28"/>
          <w:szCs w:val="28"/>
          <w:lang w:val="el-GR"/>
        </w:rPr>
        <w:t>ὁ</w:t>
      </w:r>
      <w:r w:rsidR="00854818" w:rsidRPr="00C92BFA">
        <w:rPr>
          <w:sz w:val="28"/>
          <w:szCs w:val="28"/>
        </w:rPr>
        <w:t xml:space="preserve"> </w:t>
      </w:r>
      <w:r w:rsidR="00854818" w:rsidRPr="00C92BFA">
        <w:rPr>
          <w:sz w:val="28"/>
          <w:szCs w:val="28"/>
          <w:lang w:val="el-GR"/>
        </w:rPr>
        <w:t>νόμος</w:t>
      </w:r>
      <w:r w:rsidR="00854818" w:rsidRPr="00C92BFA">
        <w:rPr>
          <w:sz w:val="28"/>
          <w:szCs w:val="28"/>
        </w:rPr>
        <w:t xml:space="preserve"> </w:t>
      </w:r>
      <w:r w:rsidR="00854818" w:rsidRPr="00C92BFA">
        <w:rPr>
          <w:sz w:val="28"/>
          <w:szCs w:val="28"/>
          <w:lang w:val="el-GR"/>
        </w:rPr>
        <w:t>ἡμῶν</w:t>
      </w:r>
      <w:r w:rsidR="00854818" w:rsidRPr="00C92BFA">
        <w:rPr>
          <w:sz w:val="28"/>
          <w:szCs w:val="28"/>
        </w:rPr>
        <w:t xml:space="preserve"> </w:t>
      </w:r>
      <w:r w:rsidR="00854818" w:rsidRPr="00C92BFA">
        <w:rPr>
          <w:sz w:val="28"/>
          <w:szCs w:val="28"/>
          <w:lang w:val="el-GR"/>
        </w:rPr>
        <w:t>κρίνει</w:t>
      </w:r>
      <w:r w:rsidR="00854818" w:rsidRPr="00C92BFA">
        <w:rPr>
          <w:sz w:val="28"/>
          <w:szCs w:val="28"/>
        </w:rPr>
        <w:t xml:space="preserve"> </w:t>
      </w:r>
      <w:r w:rsidRPr="00C92BFA">
        <w:rPr>
          <w:sz w:val="28"/>
          <w:szCs w:val="28"/>
        </w:rPr>
        <w:t xml:space="preserve">(judge) </w:t>
      </w:r>
      <w:r w:rsidR="00854818" w:rsidRPr="00C92BFA">
        <w:rPr>
          <w:sz w:val="28"/>
          <w:szCs w:val="28"/>
          <w:lang w:val="el-GR"/>
        </w:rPr>
        <w:t>τὸν</w:t>
      </w:r>
      <w:r w:rsidR="00854818" w:rsidRPr="00C92BFA">
        <w:rPr>
          <w:sz w:val="28"/>
          <w:szCs w:val="28"/>
        </w:rPr>
        <w:t xml:space="preserve"> </w:t>
      </w:r>
      <w:r w:rsidR="00854818" w:rsidRPr="00C92BFA">
        <w:rPr>
          <w:sz w:val="28"/>
          <w:szCs w:val="28"/>
          <w:lang w:val="el-GR"/>
        </w:rPr>
        <w:t>ἄνθρωπον</w:t>
      </w:r>
      <w:r w:rsidRPr="00C92BFA">
        <w:rPr>
          <w:sz w:val="28"/>
          <w:szCs w:val="28"/>
        </w:rPr>
        <w:t xml:space="preserve"> (</w:t>
      </w:r>
      <w:r w:rsidR="00EA7FAB" w:rsidRPr="00C92BFA">
        <w:rPr>
          <w:sz w:val="28"/>
          <w:szCs w:val="28"/>
        </w:rPr>
        <w:t>Jn.</w:t>
      </w:r>
      <w:r w:rsidRPr="00C92BFA">
        <w:rPr>
          <w:sz w:val="28"/>
          <w:szCs w:val="28"/>
        </w:rPr>
        <w:t xml:space="preserve"> 7:51)</w:t>
      </w:r>
    </w:p>
    <w:p w:rsidR="00055267" w:rsidRPr="00C92BFA" w:rsidRDefault="007E6FBD">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854818">
      <w:pPr>
        <w:pStyle w:val="listnumbered"/>
        <w:rPr>
          <w:sz w:val="28"/>
          <w:szCs w:val="28"/>
        </w:rPr>
      </w:pPr>
      <w:r w:rsidRPr="00C92BFA">
        <w:rPr>
          <w:sz w:val="28"/>
          <w:szCs w:val="28"/>
        </w:rPr>
        <w:tab/>
        <w:t>12.</w:t>
      </w:r>
      <w:r w:rsidRPr="00C92BFA">
        <w:rPr>
          <w:sz w:val="28"/>
          <w:szCs w:val="28"/>
        </w:rPr>
        <w:tab/>
      </w:r>
      <w:r w:rsidR="00854818" w:rsidRPr="00C92BFA">
        <w:rPr>
          <w:sz w:val="28"/>
          <w:szCs w:val="28"/>
          <w:lang w:val="el-GR"/>
        </w:rPr>
        <w:t>ἐν</w:t>
      </w:r>
      <w:r w:rsidR="00854818" w:rsidRPr="00C92BFA">
        <w:rPr>
          <w:sz w:val="28"/>
          <w:szCs w:val="28"/>
        </w:rPr>
        <w:t xml:space="preserve"> </w:t>
      </w:r>
      <w:r w:rsidR="00854818" w:rsidRPr="00C92BFA">
        <w:rPr>
          <w:sz w:val="28"/>
          <w:szCs w:val="28"/>
          <w:lang w:val="el-GR"/>
        </w:rPr>
        <w:t>ἁμαρτίαις</w:t>
      </w:r>
      <w:r w:rsidR="00854818" w:rsidRPr="00C92BFA">
        <w:rPr>
          <w:sz w:val="28"/>
          <w:szCs w:val="28"/>
        </w:rPr>
        <w:t xml:space="preserve"> </w:t>
      </w:r>
      <w:r w:rsidR="00854818" w:rsidRPr="00C92BFA">
        <w:rPr>
          <w:sz w:val="28"/>
          <w:szCs w:val="28"/>
          <w:lang w:val="el-GR"/>
        </w:rPr>
        <w:t>σὺ</w:t>
      </w:r>
      <w:r w:rsidR="00854818" w:rsidRPr="00C92BFA">
        <w:rPr>
          <w:sz w:val="28"/>
          <w:szCs w:val="28"/>
        </w:rPr>
        <w:t xml:space="preserve"> </w:t>
      </w:r>
      <w:r w:rsidR="00854818" w:rsidRPr="00C92BFA">
        <w:rPr>
          <w:sz w:val="28"/>
          <w:szCs w:val="28"/>
          <w:lang w:val="el-GR"/>
        </w:rPr>
        <w:t>ἐγεννήθης</w:t>
      </w:r>
      <w:r w:rsidRPr="00C92BFA">
        <w:rPr>
          <w:sz w:val="28"/>
          <w:szCs w:val="28"/>
        </w:rPr>
        <w:t xml:space="preserve"> (you were born) . . . </w:t>
      </w:r>
      <w:r w:rsidR="00854818" w:rsidRPr="00C92BFA">
        <w:rPr>
          <w:sz w:val="28"/>
          <w:szCs w:val="28"/>
          <w:lang w:val="el-GR"/>
        </w:rPr>
        <w:t>καὶ</w:t>
      </w:r>
      <w:r w:rsidR="00854818" w:rsidRPr="00C92BFA">
        <w:rPr>
          <w:sz w:val="28"/>
          <w:szCs w:val="28"/>
        </w:rPr>
        <w:t xml:space="preserve"> </w:t>
      </w:r>
      <w:r w:rsidR="00854818" w:rsidRPr="00C92BFA">
        <w:rPr>
          <w:sz w:val="28"/>
          <w:szCs w:val="28"/>
          <w:lang w:val="el-GR"/>
        </w:rPr>
        <w:t>σὺ</w:t>
      </w:r>
      <w:r w:rsidR="00854818" w:rsidRPr="00C92BFA">
        <w:rPr>
          <w:sz w:val="28"/>
          <w:szCs w:val="28"/>
        </w:rPr>
        <w:t xml:space="preserve"> </w:t>
      </w:r>
      <w:r w:rsidR="00854818" w:rsidRPr="00C92BFA">
        <w:rPr>
          <w:sz w:val="28"/>
          <w:szCs w:val="28"/>
          <w:lang w:val="el-GR"/>
        </w:rPr>
        <w:t>διδάσκεις</w:t>
      </w:r>
      <w:r w:rsidRPr="00C92BFA">
        <w:rPr>
          <w:sz w:val="28"/>
          <w:szCs w:val="28"/>
        </w:rPr>
        <w:t xml:space="preserve"> (teach) </w:t>
      </w:r>
      <w:r w:rsidR="00854818" w:rsidRPr="00C92BFA">
        <w:rPr>
          <w:sz w:val="28"/>
          <w:szCs w:val="28"/>
          <w:lang w:val="el-GR"/>
        </w:rPr>
        <w:t>ἡμᾶς</w:t>
      </w:r>
      <w:r w:rsidR="00854818" w:rsidRPr="00C92BFA">
        <w:rPr>
          <w:sz w:val="28"/>
          <w:szCs w:val="28"/>
          <w:lang w:bidi="he-IL"/>
        </w:rPr>
        <w:t xml:space="preserve">; </w:t>
      </w:r>
      <w:r w:rsidRPr="00C92BFA">
        <w:rPr>
          <w:sz w:val="28"/>
          <w:szCs w:val="28"/>
        </w:rPr>
        <w:t>(</w:t>
      </w:r>
      <w:r w:rsidR="00EA7FAB" w:rsidRPr="00C92BFA">
        <w:rPr>
          <w:sz w:val="28"/>
          <w:szCs w:val="28"/>
        </w:rPr>
        <w:t>Jn.</w:t>
      </w:r>
      <w:r w:rsidRPr="00C92BFA">
        <w:rPr>
          <w:sz w:val="28"/>
          <w:szCs w:val="28"/>
        </w:rPr>
        <w:t xml:space="preserve"> 9:34)</w:t>
      </w:r>
    </w:p>
    <w:p w:rsidR="00055267" w:rsidRPr="00C92BFA" w:rsidRDefault="007E6FBD">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854818">
      <w:pPr>
        <w:pStyle w:val="listnumbered"/>
        <w:rPr>
          <w:sz w:val="28"/>
          <w:szCs w:val="28"/>
        </w:rPr>
      </w:pPr>
      <w:r w:rsidRPr="00C92BFA">
        <w:rPr>
          <w:sz w:val="28"/>
          <w:szCs w:val="28"/>
        </w:rPr>
        <w:tab/>
        <w:t>13.</w:t>
      </w:r>
      <w:r w:rsidRPr="00C92BFA">
        <w:rPr>
          <w:sz w:val="28"/>
          <w:szCs w:val="28"/>
        </w:rPr>
        <w:tab/>
      </w:r>
      <w:r w:rsidR="00854818" w:rsidRPr="00C92BFA">
        <w:rPr>
          <w:sz w:val="28"/>
          <w:szCs w:val="28"/>
          <w:lang w:val="el-GR"/>
        </w:rPr>
        <w:t>καὶ</w:t>
      </w:r>
      <w:r w:rsidR="00854818" w:rsidRPr="00C92BFA">
        <w:rPr>
          <w:sz w:val="28"/>
          <w:szCs w:val="28"/>
        </w:rPr>
        <w:t xml:space="preserve"> </w:t>
      </w:r>
      <w:r w:rsidR="00854818" w:rsidRPr="00C92BFA">
        <w:rPr>
          <w:sz w:val="28"/>
          <w:szCs w:val="28"/>
          <w:lang w:val="el-GR"/>
        </w:rPr>
        <w:t>οἱ</w:t>
      </w:r>
      <w:r w:rsidR="00854818" w:rsidRPr="00C92BFA">
        <w:rPr>
          <w:sz w:val="28"/>
          <w:szCs w:val="28"/>
        </w:rPr>
        <w:t xml:space="preserve"> </w:t>
      </w:r>
      <w:r w:rsidR="00854818" w:rsidRPr="00C92BFA">
        <w:rPr>
          <w:sz w:val="28"/>
          <w:szCs w:val="28"/>
          <w:lang w:val="el-GR"/>
        </w:rPr>
        <w:t>μαθηταί</w:t>
      </w:r>
      <w:r w:rsidR="00854818" w:rsidRPr="00C92BFA">
        <w:rPr>
          <w:sz w:val="28"/>
          <w:szCs w:val="28"/>
        </w:rPr>
        <w:t xml:space="preserve"> </w:t>
      </w:r>
      <w:r w:rsidR="00854818" w:rsidRPr="00C92BFA">
        <w:rPr>
          <w:sz w:val="28"/>
          <w:szCs w:val="28"/>
          <w:lang w:val="el-GR"/>
        </w:rPr>
        <w:t>σου</w:t>
      </w:r>
      <w:r w:rsidR="00854818" w:rsidRPr="00C92BFA">
        <w:rPr>
          <w:sz w:val="28"/>
          <w:szCs w:val="28"/>
        </w:rPr>
        <w:t xml:space="preserve"> </w:t>
      </w:r>
      <w:r w:rsidR="00854818" w:rsidRPr="00C92BFA">
        <w:rPr>
          <w:sz w:val="28"/>
          <w:szCs w:val="28"/>
          <w:lang w:val="el-GR"/>
        </w:rPr>
        <w:t>θεωρήσουσιν</w:t>
      </w:r>
      <w:r w:rsidR="00854818" w:rsidRPr="00C92BFA">
        <w:rPr>
          <w:sz w:val="28"/>
          <w:szCs w:val="28"/>
        </w:rPr>
        <w:t xml:space="preserve"> </w:t>
      </w:r>
      <w:r w:rsidRPr="00C92BFA">
        <w:rPr>
          <w:sz w:val="28"/>
          <w:szCs w:val="28"/>
        </w:rPr>
        <w:t xml:space="preserve">(they will see) </w:t>
      </w:r>
      <w:r w:rsidR="00854818" w:rsidRPr="00C92BFA">
        <w:rPr>
          <w:sz w:val="28"/>
          <w:szCs w:val="28"/>
          <w:lang w:val="el-GR"/>
        </w:rPr>
        <w:t>σοῦ</w:t>
      </w:r>
      <w:r w:rsidR="00854818" w:rsidRPr="00C92BFA">
        <w:rPr>
          <w:sz w:val="28"/>
          <w:szCs w:val="28"/>
        </w:rPr>
        <w:t xml:space="preserve"> </w:t>
      </w:r>
      <w:r w:rsidR="00854818" w:rsidRPr="00C92BFA">
        <w:rPr>
          <w:sz w:val="28"/>
          <w:szCs w:val="28"/>
          <w:lang w:val="el-GR"/>
        </w:rPr>
        <w:t>τὰ</w:t>
      </w:r>
      <w:r w:rsidR="00854818" w:rsidRPr="00C92BFA">
        <w:rPr>
          <w:sz w:val="28"/>
          <w:szCs w:val="28"/>
        </w:rPr>
        <w:t xml:space="preserve"> </w:t>
      </w:r>
      <w:r w:rsidR="00854818" w:rsidRPr="00C92BFA">
        <w:rPr>
          <w:sz w:val="28"/>
          <w:szCs w:val="28"/>
          <w:lang w:val="el-GR"/>
        </w:rPr>
        <w:t>ἔργα</w:t>
      </w:r>
      <w:r w:rsidR="00854818" w:rsidRPr="00C92BFA">
        <w:rPr>
          <w:sz w:val="28"/>
          <w:szCs w:val="28"/>
        </w:rPr>
        <w:t xml:space="preserve"> </w:t>
      </w:r>
      <w:r w:rsidRPr="00C92BFA">
        <w:rPr>
          <w:sz w:val="28"/>
          <w:szCs w:val="28"/>
        </w:rPr>
        <w:t>(</w:t>
      </w:r>
      <w:r w:rsidR="00EA7FAB" w:rsidRPr="00C92BFA">
        <w:rPr>
          <w:sz w:val="28"/>
          <w:szCs w:val="28"/>
        </w:rPr>
        <w:t>Jn.</w:t>
      </w:r>
      <w:r w:rsidRPr="00C92BFA">
        <w:rPr>
          <w:sz w:val="28"/>
          <w:szCs w:val="28"/>
        </w:rPr>
        <w:t xml:space="preserve"> 7:3)</w:t>
      </w:r>
    </w:p>
    <w:p w:rsidR="00055267" w:rsidRPr="00C92BFA" w:rsidRDefault="007E6FBD">
      <w:pPr>
        <w:pStyle w:val="listnumbered"/>
        <w:rPr>
          <w:sz w:val="28"/>
          <w:szCs w:val="28"/>
        </w:rPr>
      </w:pPr>
      <w:r>
        <w:rPr>
          <w:sz w:val="28"/>
          <w:szCs w:val="28"/>
        </w:rPr>
        <w:t xml:space="preserve"> </w:t>
      </w:r>
    </w:p>
    <w:p w:rsidR="00055267" w:rsidRPr="00C92BFA" w:rsidRDefault="00055267">
      <w:pPr>
        <w:pStyle w:val="listnumbered"/>
        <w:rPr>
          <w:sz w:val="28"/>
          <w:szCs w:val="28"/>
        </w:rPr>
      </w:pPr>
    </w:p>
    <w:p w:rsidR="0039226D" w:rsidRPr="00C92BFA" w:rsidRDefault="00055267" w:rsidP="00854818">
      <w:pPr>
        <w:pStyle w:val="listnumbered"/>
        <w:rPr>
          <w:sz w:val="28"/>
          <w:szCs w:val="28"/>
        </w:rPr>
      </w:pPr>
      <w:r w:rsidRPr="00C92BFA">
        <w:rPr>
          <w:sz w:val="28"/>
          <w:szCs w:val="28"/>
        </w:rPr>
        <w:tab/>
        <w:t>14.</w:t>
      </w:r>
      <w:r w:rsidRPr="00C92BFA">
        <w:rPr>
          <w:sz w:val="28"/>
          <w:szCs w:val="28"/>
        </w:rPr>
        <w:tab/>
      </w:r>
      <w:r w:rsidR="00854818" w:rsidRPr="00C92BFA">
        <w:rPr>
          <w:sz w:val="28"/>
          <w:szCs w:val="28"/>
          <w:lang w:val="el-GR"/>
        </w:rPr>
        <w:t>καὶ</w:t>
      </w:r>
      <w:r w:rsidR="00854818" w:rsidRPr="00C92BFA">
        <w:rPr>
          <w:sz w:val="28"/>
          <w:szCs w:val="28"/>
        </w:rPr>
        <w:t xml:space="preserve"> </w:t>
      </w:r>
      <w:r w:rsidR="00773D14">
        <w:rPr>
          <w:sz w:val="28"/>
          <w:szCs w:val="28"/>
          <w:lang w:val="el-GR"/>
        </w:rPr>
        <w:t>ὑ</w:t>
      </w:r>
      <w:r w:rsidR="00854818" w:rsidRPr="00C92BFA">
        <w:rPr>
          <w:sz w:val="28"/>
          <w:szCs w:val="28"/>
          <w:lang w:val="el-GR"/>
        </w:rPr>
        <w:t>μεῖς</w:t>
      </w:r>
      <w:r w:rsidR="00854818" w:rsidRPr="00C92BFA">
        <w:rPr>
          <w:sz w:val="28"/>
          <w:szCs w:val="28"/>
        </w:rPr>
        <w:t xml:space="preserve"> </w:t>
      </w:r>
      <w:r w:rsidR="00854818" w:rsidRPr="00C92BFA">
        <w:rPr>
          <w:sz w:val="28"/>
          <w:szCs w:val="28"/>
          <w:lang w:val="el-GR"/>
        </w:rPr>
        <w:t>λέγετε</w:t>
      </w:r>
      <w:r w:rsidR="00854818" w:rsidRPr="00C92BFA">
        <w:rPr>
          <w:sz w:val="28"/>
          <w:szCs w:val="28"/>
        </w:rPr>
        <w:t xml:space="preserve"> </w:t>
      </w:r>
      <w:r w:rsidR="00854818" w:rsidRPr="00C92BFA">
        <w:rPr>
          <w:sz w:val="28"/>
          <w:szCs w:val="28"/>
          <w:lang w:val="el-GR"/>
        </w:rPr>
        <w:t>ὅτι</w:t>
      </w:r>
      <w:r w:rsidR="00854818" w:rsidRPr="00C92BFA">
        <w:rPr>
          <w:sz w:val="28"/>
          <w:szCs w:val="28"/>
        </w:rPr>
        <w:t xml:space="preserve"> </w:t>
      </w:r>
      <w:r w:rsidR="00854818" w:rsidRPr="00C92BFA">
        <w:rPr>
          <w:sz w:val="28"/>
          <w:szCs w:val="28"/>
          <w:lang w:val="el-GR"/>
        </w:rPr>
        <w:t>ἐν</w:t>
      </w:r>
      <w:r w:rsidR="00854818" w:rsidRPr="00C92BFA">
        <w:rPr>
          <w:sz w:val="28"/>
          <w:szCs w:val="28"/>
        </w:rPr>
        <w:t xml:space="preserve"> </w:t>
      </w:r>
      <w:r w:rsidR="00854818" w:rsidRPr="00C92BFA">
        <w:rPr>
          <w:sz w:val="28"/>
          <w:szCs w:val="28"/>
          <w:lang w:val="el-GR"/>
        </w:rPr>
        <w:t>Ἰεροσολύμοις</w:t>
      </w:r>
      <w:r w:rsidR="00854818" w:rsidRPr="00C92BFA">
        <w:rPr>
          <w:sz w:val="28"/>
          <w:szCs w:val="28"/>
        </w:rPr>
        <w:t xml:space="preserve"> </w:t>
      </w:r>
      <w:r w:rsidR="00854818" w:rsidRPr="00C92BFA">
        <w:rPr>
          <w:sz w:val="28"/>
          <w:szCs w:val="28"/>
          <w:lang w:val="el-GR"/>
        </w:rPr>
        <w:t>ἐστὶν</w:t>
      </w:r>
      <w:r w:rsidR="00854818" w:rsidRPr="00C92BFA">
        <w:rPr>
          <w:sz w:val="28"/>
          <w:szCs w:val="28"/>
        </w:rPr>
        <w:t xml:space="preserve"> </w:t>
      </w:r>
      <w:r w:rsidR="00854818" w:rsidRPr="00C92BFA">
        <w:rPr>
          <w:sz w:val="28"/>
          <w:szCs w:val="28"/>
          <w:lang w:val="el-GR"/>
        </w:rPr>
        <w:t>ὁ</w:t>
      </w:r>
      <w:r w:rsidR="00854818" w:rsidRPr="00C92BFA">
        <w:rPr>
          <w:sz w:val="28"/>
          <w:szCs w:val="28"/>
        </w:rPr>
        <w:t xml:space="preserve"> </w:t>
      </w:r>
      <w:r w:rsidR="00854818" w:rsidRPr="00C92BFA">
        <w:rPr>
          <w:sz w:val="28"/>
          <w:szCs w:val="28"/>
          <w:lang w:val="el-GR"/>
        </w:rPr>
        <w:t>τόπος</w:t>
      </w:r>
      <w:r w:rsidR="00854818" w:rsidRPr="00C92BFA">
        <w:rPr>
          <w:sz w:val="28"/>
          <w:szCs w:val="28"/>
        </w:rPr>
        <w:t xml:space="preserve"> </w:t>
      </w:r>
      <w:r w:rsidRPr="00C92BFA">
        <w:rPr>
          <w:sz w:val="28"/>
          <w:szCs w:val="28"/>
        </w:rPr>
        <w:t xml:space="preserve">(place) </w:t>
      </w:r>
    </w:p>
    <w:p w:rsidR="00055267" w:rsidRPr="00C92BFA" w:rsidRDefault="0039226D">
      <w:pPr>
        <w:pStyle w:val="listnumbered"/>
        <w:rPr>
          <w:sz w:val="28"/>
          <w:szCs w:val="28"/>
        </w:rPr>
      </w:pPr>
      <w:r w:rsidRPr="00C92BFA">
        <w:rPr>
          <w:sz w:val="28"/>
          <w:szCs w:val="28"/>
        </w:rPr>
        <w:tab/>
      </w:r>
      <w:r w:rsidRPr="00C92BFA">
        <w:rPr>
          <w:sz w:val="28"/>
          <w:szCs w:val="28"/>
        </w:rPr>
        <w:tab/>
      </w:r>
      <w:r w:rsidR="00055267" w:rsidRPr="00C92BFA">
        <w:rPr>
          <w:sz w:val="28"/>
          <w:szCs w:val="28"/>
        </w:rPr>
        <w:t>(</w:t>
      </w:r>
      <w:r w:rsidR="00EA7FAB" w:rsidRPr="00C92BFA">
        <w:rPr>
          <w:sz w:val="28"/>
          <w:szCs w:val="28"/>
        </w:rPr>
        <w:t>Jn.</w:t>
      </w:r>
      <w:r w:rsidR="00055267" w:rsidRPr="00C92BFA">
        <w:rPr>
          <w:sz w:val="28"/>
          <w:szCs w:val="28"/>
        </w:rPr>
        <w:t xml:space="preserve"> 4:20)</w:t>
      </w:r>
    </w:p>
    <w:p w:rsidR="00055267" w:rsidRPr="00C92BFA" w:rsidRDefault="007E6FBD">
      <w:pPr>
        <w:pStyle w:val="listnumbered"/>
        <w:rPr>
          <w:sz w:val="28"/>
          <w:szCs w:val="28"/>
        </w:rPr>
      </w:pPr>
      <w:r>
        <w:rPr>
          <w:sz w:val="28"/>
          <w:szCs w:val="28"/>
        </w:rPr>
        <w:t xml:space="preserve"> </w:t>
      </w:r>
    </w:p>
    <w:p w:rsidR="00055267" w:rsidRPr="00C92BFA" w:rsidRDefault="00055267">
      <w:pPr>
        <w:pStyle w:val="listnumbered"/>
        <w:rPr>
          <w:sz w:val="28"/>
          <w:szCs w:val="28"/>
        </w:rPr>
      </w:pPr>
    </w:p>
    <w:p w:rsidR="00055267" w:rsidRPr="00C92BFA" w:rsidRDefault="00055267" w:rsidP="00854818">
      <w:pPr>
        <w:pStyle w:val="listnumbered"/>
        <w:rPr>
          <w:sz w:val="28"/>
          <w:szCs w:val="28"/>
        </w:rPr>
      </w:pPr>
      <w:r w:rsidRPr="00C92BFA">
        <w:rPr>
          <w:sz w:val="28"/>
          <w:szCs w:val="28"/>
        </w:rPr>
        <w:tab/>
        <w:t>15.</w:t>
      </w:r>
      <w:r w:rsidRPr="00C92BFA">
        <w:rPr>
          <w:sz w:val="28"/>
          <w:szCs w:val="28"/>
        </w:rPr>
        <w:tab/>
      </w:r>
      <w:r w:rsidR="00854818" w:rsidRPr="00C92BFA">
        <w:rPr>
          <w:sz w:val="28"/>
          <w:szCs w:val="28"/>
          <w:lang w:val="el-GR"/>
        </w:rPr>
        <w:t>ἀπεκρίθη</w:t>
      </w:r>
      <w:r w:rsidRPr="00C92BFA">
        <w:rPr>
          <w:sz w:val="28"/>
          <w:szCs w:val="28"/>
        </w:rPr>
        <w:t xml:space="preserve"> (he answered) </w:t>
      </w:r>
      <w:r w:rsidR="00854818" w:rsidRPr="00C92BFA">
        <w:rPr>
          <w:sz w:val="28"/>
          <w:szCs w:val="28"/>
          <w:lang w:val="el-GR"/>
        </w:rPr>
        <w:t>αὐτοῖς</w:t>
      </w:r>
      <w:r w:rsidR="00854818" w:rsidRPr="00C92BFA">
        <w:rPr>
          <w:sz w:val="28"/>
          <w:szCs w:val="28"/>
        </w:rPr>
        <w:t xml:space="preserve"> </w:t>
      </w:r>
      <w:r w:rsidR="00854818" w:rsidRPr="00C92BFA">
        <w:rPr>
          <w:sz w:val="28"/>
          <w:szCs w:val="28"/>
          <w:lang w:val="el-GR"/>
        </w:rPr>
        <w:t>ὁ</w:t>
      </w:r>
      <w:r w:rsidR="00854818" w:rsidRPr="00C92BFA">
        <w:rPr>
          <w:sz w:val="28"/>
          <w:szCs w:val="28"/>
        </w:rPr>
        <w:t xml:space="preserve"> </w:t>
      </w:r>
      <w:r w:rsidR="00854818" w:rsidRPr="00C92BFA">
        <w:rPr>
          <w:sz w:val="28"/>
          <w:szCs w:val="28"/>
          <w:lang w:val="el-GR"/>
        </w:rPr>
        <w:t>Ἰησοῦς·</w:t>
      </w:r>
      <w:r w:rsidR="00854818" w:rsidRPr="00C92BFA">
        <w:rPr>
          <w:sz w:val="28"/>
          <w:szCs w:val="28"/>
        </w:rPr>
        <w:t xml:space="preserve"> </w:t>
      </w:r>
      <w:r w:rsidR="00854818" w:rsidRPr="00C92BFA">
        <w:rPr>
          <w:sz w:val="28"/>
          <w:szCs w:val="28"/>
          <w:lang w:val="el-GR"/>
        </w:rPr>
        <w:t>Οὐκ</w:t>
      </w:r>
      <w:r w:rsidR="00854818" w:rsidRPr="00C92BFA">
        <w:rPr>
          <w:sz w:val="28"/>
          <w:szCs w:val="28"/>
        </w:rPr>
        <w:t xml:space="preserve"> </w:t>
      </w:r>
      <w:r w:rsidR="00854818" w:rsidRPr="00C92BFA">
        <w:rPr>
          <w:sz w:val="28"/>
          <w:szCs w:val="28"/>
          <w:lang w:val="el-GR"/>
        </w:rPr>
        <w:t>ἐγὼ</w:t>
      </w:r>
      <w:r w:rsidR="00854818" w:rsidRPr="00C92BFA">
        <w:rPr>
          <w:sz w:val="28"/>
          <w:szCs w:val="28"/>
        </w:rPr>
        <w:t xml:space="preserve"> </w:t>
      </w:r>
      <w:r w:rsidR="00854818" w:rsidRPr="00C92BFA">
        <w:rPr>
          <w:sz w:val="28"/>
          <w:szCs w:val="28"/>
          <w:lang w:val="el-GR"/>
        </w:rPr>
        <w:t>ὑμᾶς</w:t>
      </w:r>
      <w:r w:rsidR="00854818" w:rsidRPr="00C92BFA">
        <w:rPr>
          <w:sz w:val="28"/>
          <w:szCs w:val="28"/>
        </w:rPr>
        <w:t xml:space="preserve"> </w:t>
      </w:r>
      <w:r w:rsidR="00854818" w:rsidRPr="00C92BFA">
        <w:rPr>
          <w:sz w:val="28"/>
          <w:szCs w:val="28"/>
          <w:lang w:val="el-GR"/>
        </w:rPr>
        <w:t>τοὺς</w:t>
      </w:r>
      <w:r w:rsidR="00854818" w:rsidRPr="00C92BFA">
        <w:rPr>
          <w:sz w:val="28"/>
          <w:szCs w:val="28"/>
        </w:rPr>
        <w:t xml:space="preserve"> </w:t>
      </w:r>
      <w:r w:rsidR="00854818" w:rsidRPr="00C92BFA">
        <w:rPr>
          <w:sz w:val="28"/>
          <w:szCs w:val="28"/>
          <w:lang w:val="el-GR"/>
        </w:rPr>
        <w:t>δώδεκα</w:t>
      </w:r>
      <w:r w:rsidR="00854818" w:rsidRPr="00C92BFA">
        <w:rPr>
          <w:sz w:val="28"/>
          <w:szCs w:val="28"/>
        </w:rPr>
        <w:t xml:space="preserve"> </w:t>
      </w:r>
      <w:r w:rsidRPr="00C92BFA">
        <w:rPr>
          <w:sz w:val="28"/>
          <w:szCs w:val="28"/>
        </w:rPr>
        <w:t xml:space="preserve">(twelve) </w:t>
      </w:r>
      <w:r w:rsidR="00854818" w:rsidRPr="00C92BFA">
        <w:rPr>
          <w:sz w:val="28"/>
          <w:szCs w:val="28"/>
          <w:lang w:val="el-GR"/>
        </w:rPr>
        <w:t>ἐξελεξάμην</w:t>
      </w:r>
      <w:r w:rsidRPr="00C92BFA">
        <w:rPr>
          <w:sz w:val="28"/>
          <w:szCs w:val="28"/>
        </w:rPr>
        <w:t xml:space="preserve"> (I have chosen); </w:t>
      </w:r>
      <w:r w:rsidR="00854818" w:rsidRPr="00C92BFA">
        <w:rPr>
          <w:sz w:val="28"/>
          <w:szCs w:val="28"/>
          <w:lang w:val="el-GR"/>
        </w:rPr>
        <w:t>καὶ</w:t>
      </w:r>
      <w:r w:rsidR="00854818" w:rsidRPr="00C92BFA">
        <w:rPr>
          <w:sz w:val="28"/>
          <w:szCs w:val="28"/>
        </w:rPr>
        <w:t xml:space="preserve"> </w:t>
      </w:r>
      <w:r w:rsidR="00854818" w:rsidRPr="00C92BFA">
        <w:rPr>
          <w:sz w:val="28"/>
          <w:szCs w:val="28"/>
          <w:lang w:val="el-GR"/>
        </w:rPr>
        <w:t>ἐξ</w:t>
      </w:r>
      <w:r w:rsidR="00854818" w:rsidRPr="00C92BFA">
        <w:rPr>
          <w:sz w:val="28"/>
          <w:szCs w:val="28"/>
        </w:rPr>
        <w:t xml:space="preserve"> </w:t>
      </w:r>
      <w:r w:rsidR="00854818" w:rsidRPr="00C92BFA">
        <w:rPr>
          <w:sz w:val="28"/>
          <w:szCs w:val="28"/>
          <w:lang w:val="el-GR"/>
        </w:rPr>
        <w:t>ὑμῶν</w:t>
      </w:r>
      <w:r w:rsidR="00854818" w:rsidRPr="00C92BFA">
        <w:rPr>
          <w:sz w:val="28"/>
          <w:szCs w:val="28"/>
        </w:rPr>
        <w:t xml:space="preserve"> </w:t>
      </w:r>
      <w:r w:rsidR="00854818" w:rsidRPr="00C92BFA">
        <w:rPr>
          <w:sz w:val="28"/>
          <w:szCs w:val="28"/>
          <w:lang w:val="el-GR"/>
        </w:rPr>
        <w:t>εἷς</w:t>
      </w:r>
      <w:r w:rsidR="00854818" w:rsidRPr="00C92BFA">
        <w:rPr>
          <w:sz w:val="28"/>
          <w:szCs w:val="28"/>
        </w:rPr>
        <w:t xml:space="preserve"> </w:t>
      </w:r>
      <w:r w:rsidRPr="00C92BFA">
        <w:rPr>
          <w:sz w:val="28"/>
          <w:szCs w:val="28"/>
        </w:rPr>
        <w:t xml:space="preserve">(one) </w:t>
      </w:r>
      <w:r w:rsidR="00854818" w:rsidRPr="00C92BFA">
        <w:rPr>
          <w:sz w:val="28"/>
          <w:szCs w:val="28"/>
          <w:lang w:val="el-GR"/>
        </w:rPr>
        <w:t>διάβολός</w:t>
      </w:r>
      <w:r w:rsidR="00854818" w:rsidRPr="00C92BFA">
        <w:rPr>
          <w:sz w:val="28"/>
          <w:szCs w:val="28"/>
        </w:rPr>
        <w:t xml:space="preserve"> </w:t>
      </w:r>
      <w:r w:rsidR="00854818" w:rsidRPr="00C92BFA">
        <w:rPr>
          <w:sz w:val="28"/>
          <w:szCs w:val="28"/>
          <w:lang w:val="el-GR"/>
        </w:rPr>
        <w:t>ἐστιν</w:t>
      </w:r>
      <w:r w:rsidRPr="00C92BFA">
        <w:rPr>
          <w:sz w:val="28"/>
          <w:szCs w:val="28"/>
        </w:rPr>
        <w:t xml:space="preserve"> (</w:t>
      </w:r>
      <w:r w:rsidR="00EA7FAB" w:rsidRPr="00C92BFA">
        <w:rPr>
          <w:sz w:val="28"/>
          <w:szCs w:val="28"/>
        </w:rPr>
        <w:t>Jn.</w:t>
      </w:r>
      <w:r w:rsidRPr="00C92BFA">
        <w:rPr>
          <w:sz w:val="28"/>
          <w:szCs w:val="28"/>
        </w:rPr>
        <w:t xml:space="preserve"> 6:70)</w:t>
      </w:r>
    </w:p>
    <w:p w:rsidR="00055267" w:rsidRPr="00C92BFA" w:rsidRDefault="007E6FBD">
      <w:pPr>
        <w:pStyle w:val="listnumbered"/>
        <w:rPr>
          <w:sz w:val="28"/>
          <w:szCs w:val="28"/>
        </w:rPr>
      </w:pPr>
      <w:r>
        <w:rPr>
          <w:sz w:val="28"/>
          <w:szCs w:val="28"/>
        </w:rPr>
        <w:t xml:space="preserve"> </w:t>
      </w:r>
    </w:p>
    <w:p w:rsidR="00055267" w:rsidRPr="00C92BFA" w:rsidRDefault="00055267">
      <w:pPr>
        <w:pStyle w:val="text"/>
        <w:rPr>
          <w:sz w:val="28"/>
          <w:szCs w:val="28"/>
        </w:rPr>
      </w:pPr>
    </w:p>
    <w:p w:rsidR="00055267" w:rsidRPr="00C92BFA" w:rsidRDefault="0045261F">
      <w:pPr>
        <w:pStyle w:val="text"/>
        <w:rPr>
          <w:sz w:val="28"/>
          <w:szCs w:val="28"/>
        </w:rPr>
      </w:pPr>
      <w:r w:rsidRPr="00C92BFA">
        <w:rPr>
          <w:sz w:val="28"/>
          <w:szCs w:val="28"/>
        </w:rPr>
        <w:br w:type="page"/>
      </w:r>
      <w:r w:rsidR="00055267" w:rsidRPr="00C92BFA">
        <w:rPr>
          <w:sz w:val="28"/>
          <w:szCs w:val="28"/>
        </w:rPr>
        <w:lastRenderedPageBreak/>
        <w:t>4. Think Greek: (use the nominative pronouns whenever you can) (10)</w:t>
      </w:r>
    </w:p>
    <w:p w:rsidR="0045261F" w:rsidRPr="00C92BFA" w:rsidRDefault="0045261F">
      <w:pPr>
        <w:pStyle w:val="listnumbered"/>
        <w:rPr>
          <w:sz w:val="28"/>
          <w:szCs w:val="28"/>
        </w:rPr>
      </w:pPr>
    </w:p>
    <w:p w:rsidR="00055267" w:rsidRPr="00C92BFA" w:rsidRDefault="00055267">
      <w:pPr>
        <w:pStyle w:val="listnumbered"/>
        <w:rPr>
          <w:sz w:val="28"/>
          <w:szCs w:val="28"/>
        </w:rPr>
      </w:pPr>
      <w:r w:rsidRPr="00C92BFA">
        <w:rPr>
          <w:sz w:val="28"/>
          <w:szCs w:val="28"/>
        </w:rPr>
        <w:tab/>
        <w:t>1.</w:t>
      </w:r>
      <w:r w:rsidRPr="00C92BFA">
        <w:rPr>
          <w:sz w:val="28"/>
          <w:szCs w:val="28"/>
        </w:rPr>
        <w:tab/>
        <w:t>I myself see you (pl.).</w:t>
      </w:r>
    </w:p>
    <w:p w:rsidR="00055267" w:rsidRPr="00C92BFA" w:rsidRDefault="007E6FBD" w:rsidP="00854818">
      <w:pPr>
        <w:pStyle w:val="listnumbered"/>
        <w:rPr>
          <w:sz w:val="28"/>
          <w:szCs w:val="28"/>
        </w:rPr>
      </w:pPr>
      <w:r>
        <w:rPr>
          <w:sz w:val="28"/>
          <w:szCs w:val="28"/>
        </w:rPr>
        <w:t xml:space="preserve"> </w:t>
      </w:r>
    </w:p>
    <w:p w:rsidR="00055267" w:rsidRPr="00C92BFA" w:rsidRDefault="00055267" w:rsidP="00453AAE">
      <w:pPr>
        <w:pStyle w:val="listnumbered"/>
        <w:rPr>
          <w:sz w:val="28"/>
          <w:szCs w:val="28"/>
        </w:rPr>
      </w:pPr>
    </w:p>
    <w:p w:rsidR="00055267" w:rsidRPr="00C92BFA" w:rsidRDefault="00055267">
      <w:pPr>
        <w:pStyle w:val="listnumbered"/>
        <w:rPr>
          <w:sz w:val="28"/>
          <w:szCs w:val="28"/>
        </w:rPr>
      </w:pPr>
      <w:r w:rsidRPr="00C92BFA">
        <w:rPr>
          <w:sz w:val="28"/>
          <w:szCs w:val="28"/>
        </w:rPr>
        <w:tab/>
        <w:t>2.</w:t>
      </w:r>
      <w:r w:rsidRPr="00C92BFA">
        <w:rPr>
          <w:sz w:val="28"/>
          <w:szCs w:val="28"/>
        </w:rPr>
        <w:tab/>
        <w:t>she herself writes the truth</w:t>
      </w:r>
    </w:p>
    <w:p w:rsidR="00055267" w:rsidRPr="00C92BFA" w:rsidRDefault="007E6FBD" w:rsidP="00854818">
      <w:pPr>
        <w:pStyle w:val="listnumbered"/>
        <w:rPr>
          <w:sz w:val="28"/>
          <w:szCs w:val="28"/>
        </w:rPr>
      </w:pPr>
      <w:r>
        <w:rPr>
          <w:sz w:val="28"/>
          <w:szCs w:val="28"/>
        </w:rPr>
        <w:t xml:space="preserve"> </w:t>
      </w:r>
    </w:p>
    <w:p w:rsidR="00055267" w:rsidRPr="00C92BFA" w:rsidRDefault="00055267" w:rsidP="00AF2FE5">
      <w:pPr>
        <w:pStyle w:val="listnumbered"/>
        <w:rPr>
          <w:sz w:val="28"/>
          <w:szCs w:val="28"/>
        </w:rPr>
      </w:pPr>
    </w:p>
    <w:p w:rsidR="00055267" w:rsidRPr="00C92BFA" w:rsidRDefault="00055267">
      <w:pPr>
        <w:pStyle w:val="listnumbered"/>
        <w:rPr>
          <w:sz w:val="28"/>
          <w:szCs w:val="28"/>
        </w:rPr>
      </w:pPr>
      <w:r w:rsidRPr="00C92BFA">
        <w:rPr>
          <w:sz w:val="28"/>
          <w:szCs w:val="28"/>
        </w:rPr>
        <w:tab/>
        <w:t>3.</w:t>
      </w:r>
      <w:r w:rsidRPr="00C92BFA">
        <w:rPr>
          <w:sz w:val="28"/>
          <w:szCs w:val="28"/>
        </w:rPr>
        <w:tab/>
        <w:t>you (pl.) yourselves receive our law</w:t>
      </w:r>
    </w:p>
    <w:p w:rsidR="00055267" w:rsidRPr="00C92BFA" w:rsidRDefault="007E6FBD" w:rsidP="00854818">
      <w:pPr>
        <w:pStyle w:val="listnumbered"/>
        <w:rPr>
          <w:sz w:val="28"/>
          <w:szCs w:val="28"/>
        </w:rPr>
      </w:pPr>
      <w:r>
        <w:rPr>
          <w:sz w:val="28"/>
          <w:szCs w:val="28"/>
        </w:rPr>
        <w:t xml:space="preserve"> </w:t>
      </w:r>
    </w:p>
    <w:p w:rsidR="00055267" w:rsidRPr="00C92BFA" w:rsidRDefault="00055267" w:rsidP="00AF2FE5">
      <w:pPr>
        <w:pStyle w:val="listnumbered"/>
        <w:rPr>
          <w:sz w:val="28"/>
          <w:szCs w:val="28"/>
        </w:rPr>
      </w:pPr>
    </w:p>
    <w:p w:rsidR="00055267" w:rsidRPr="00C92BFA" w:rsidRDefault="00055267">
      <w:pPr>
        <w:pStyle w:val="listnumbered"/>
        <w:rPr>
          <w:sz w:val="28"/>
          <w:szCs w:val="28"/>
        </w:rPr>
      </w:pPr>
      <w:r w:rsidRPr="00C92BFA">
        <w:rPr>
          <w:sz w:val="28"/>
          <w:szCs w:val="28"/>
        </w:rPr>
        <w:tab/>
        <w:t>4.</w:t>
      </w:r>
      <w:r w:rsidRPr="00C92BFA">
        <w:rPr>
          <w:sz w:val="28"/>
          <w:szCs w:val="28"/>
        </w:rPr>
        <w:tab/>
        <w:t>he himself is your</w:t>
      </w:r>
      <w:r w:rsidR="008F45E5" w:rsidRPr="00C92BFA">
        <w:rPr>
          <w:sz w:val="28"/>
          <w:szCs w:val="28"/>
        </w:rPr>
        <w:t xml:space="preserve"> (pl.)</w:t>
      </w:r>
      <w:r w:rsidRPr="00C92BFA">
        <w:rPr>
          <w:sz w:val="28"/>
          <w:szCs w:val="28"/>
        </w:rPr>
        <w:t xml:space="preserve"> brother</w:t>
      </w:r>
    </w:p>
    <w:p w:rsidR="00055267" w:rsidRPr="00C92BFA" w:rsidRDefault="007E6FBD" w:rsidP="00854818">
      <w:pPr>
        <w:pStyle w:val="listnumbered"/>
        <w:rPr>
          <w:sz w:val="28"/>
          <w:szCs w:val="28"/>
        </w:rPr>
      </w:pPr>
      <w:r>
        <w:rPr>
          <w:sz w:val="28"/>
          <w:szCs w:val="28"/>
        </w:rPr>
        <w:t xml:space="preserve"> </w:t>
      </w:r>
    </w:p>
    <w:p w:rsidR="00055267" w:rsidRPr="00C92BFA" w:rsidRDefault="00055267" w:rsidP="00AF2FE5">
      <w:pPr>
        <w:pStyle w:val="listnumbered"/>
        <w:rPr>
          <w:sz w:val="28"/>
          <w:szCs w:val="28"/>
        </w:rPr>
      </w:pPr>
    </w:p>
    <w:p w:rsidR="00055267" w:rsidRPr="00C92BFA" w:rsidRDefault="00055267">
      <w:pPr>
        <w:pStyle w:val="listnumbered"/>
        <w:rPr>
          <w:sz w:val="28"/>
          <w:szCs w:val="28"/>
        </w:rPr>
      </w:pPr>
      <w:r w:rsidRPr="00C92BFA">
        <w:rPr>
          <w:sz w:val="28"/>
          <w:szCs w:val="28"/>
        </w:rPr>
        <w:tab/>
        <w:t>5.</w:t>
      </w:r>
      <w:r w:rsidRPr="00C92BFA">
        <w:rPr>
          <w:sz w:val="28"/>
          <w:szCs w:val="28"/>
        </w:rPr>
        <w:tab/>
        <w:t>the crowd is in your (pl.) church</w:t>
      </w:r>
    </w:p>
    <w:p w:rsidR="00055267" w:rsidRPr="00C92BFA" w:rsidRDefault="007E6FBD" w:rsidP="00854818">
      <w:pPr>
        <w:pStyle w:val="listnumbered"/>
        <w:rPr>
          <w:sz w:val="28"/>
          <w:szCs w:val="28"/>
        </w:rPr>
      </w:pPr>
      <w:r>
        <w:rPr>
          <w:sz w:val="28"/>
          <w:szCs w:val="28"/>
        </w:rPr>
        <w:t xml:space="preserve"> </w:t>
      </w:r>
    </w:p>
    <w:p w:rsidR="0045261F" w:rsidRPr="00C92BFA" w:rsidRDefault="0045261F">
      <w:pPr>
        <w:pStyle w:val="text"/>
        <w:rPr>
          <w:sz w:val="28"/>
          <w:szCs w:val="28"/>
        </w:rPr>
      </w:pPr>
    </w:p>
    <w:p w:rsidR="0045261F" w:rsidRPr="00C92BFA" w:rsidRDefault="0045261F">
      <w:pPr>
        <w:pStyle w:val="text"/>
        <w:rPr>
          <w:sz w:val="28"/>
          <w:szCs w:val="28"/>
        </w:rPr>
      </w:pPr>
    </w:p>
    <w:p w:rsidR="00055267" w:rsidRPr="00C92BFA" w:rsidRDefault="00055267">
      <w:pPr>
        <w:pStyle w:val="text"/>
        <w:rPr>
          <w:sz w:val="28"/>
          <w:szCs w:val="28"/>
        </w:rPr>
      </w:pPr>
      <w:r w:rsidRPr="00C92BFA">
        <w:rPr>
          <w:sz w:val="28"/>
          <w:szCs w:val="28"/>
        </w:rPr>
        <w:t>5. Vocabulary Review (10)</w:t>
      </w:r>
    </w:p>
    <w:p w:rsidR="00055267" w:rsidRPr="00C92BFA" w:rsidRDefault="00055267">
      <w:pPr>
        <w:pStyle w:val="text"/>
        <w:rPr>
          <w:sz w:val="28"/>
          <w:szCs w:val="28"/>
        </w:rPr>
      </w:pPr>
    </w:p>
    <w:tbl>
      <w:tblPr>
        <w:tblW w:w="0" w:type="auto"/>
        <w:tblInd w:w="588" w:type="dxa"/>
        <w:tblLayout w:type="fixed"/>
        <w:tblLook w:val="0000" w:firstRow="0" w:lastRow="0" w:firstColumn="0" w:lastColumn="0" w:noHBand="0" w:noVBand="0"/>
      </w:tblPr>
      <w:tblGrid>
        <w:gridCol w:w="1960"/>
        <w:gridCol w:w="4852"/>
      </w:tblGrid>
      <w:tr w:rsidR="00055267" w:rsidRPr="00C92BFA">
        <w:tblPrEx>
          <w:tblCellMar>
            <w:top w:w="0" w:type="dxa"/>
            <w:bottom w:w="0" w:type="dxa"/>
          </w:tblCellMar>
        </w:tblPrEx>
        <w:trPr>
          <w:trHeight w:val="600"/>
        </w:trPr>
        <w:tc>
          <w:tcPr>
            <w:tcW w:w="1960" w:type="dxa"/>
            <w:tcBorders>
              <w:top w:val="nil"/>
              <w:left w:val="nil"/>
              <w:bottom w:val="nil"/>
              <w:right w:val="nil"/>
            </w:tcBorders>
          </w:tcPr>
          <w:p w:rsidR="00055267" w:rsidRPr="00C92BFA" w:rsidRDefault="00055267" w:rsidP="00854818">
            <w:pPr>
              <w:pStyle w:val="text"/>
              <w:ind w:firstLine="0"/>
              <w:rPr>
                <w:sz w:val="28"/>
                <w:szCs w:val="28"/>
              </w:rPr>
            </w:pPr>
            <w:r w:rsidRPr="00C92BFA">
              <w:rPr>
                <w:sz w:val="28"/>
                <w:szCs w:val="28"/>
              </w:rPr>
              <w:t xml:space="preserve">1. </w:t>
            </w:r>
            <w:r w:rsidR="00854818" w:rsidRPr="00C92BFA">
              <w:rPr>
                <w:sz w:val="28"/>
                <w:szCs w:val="28"/>
                <w:lang w:val="el-GR"/>
              </w:rPr>
              <w:t>ἀπόστολος</w:t>
            </w:r>
          </w:p>
        </w:tc>
        <w:tc>
          <w:tcPr>
            <w:tcW w:w="4852" w:type="dxa"/>
            <w:tcBorders>
              <w:top w:val="nil"/>
              <w:left w:val="nil"/>
              <w:bottom w:val="nil"/>
              <w:right w:val="nil"/>
            </w:tcBorders>
          </w:tcPr>
          <w:p w:rsidR="00055267" w:rsidRPr="00C92BFA" w:rsidRDefault="00055267" w:rsidP="007E6FBD">
            <w:pPr>
              <w:pStyle w:val="text"/>
              <w:ind w:firstLine="0"/>
              <w:rPr>
                <w:sz w:val="28"/>
                <w:szCs w:val="28"/>
              </w:rPr>
            </w:pPr>
            <w:r w:rsidRPr="00C92BFA">
              <w:rPr>
                <w:sz w:val="28"/>
                <w:szCs w:val="28"/>
              </w:rPr>
              <w:t>_____</w:t>
            </w:r>
            <w:r w:rsidR="007E6FBD">
              <w:rPr>
                <w:sz w:val="28"/>
                <w:szCs w:val="28"/>
              </w:rPr>
              <w:t>________</w:t>
            </w:r>
            <w:r w:rsidRPr="00C92BFA">
              <w:rPr>
                <w:sz w:val="28"/>
                <w:szCs w:val="28"/>
              </w:rPr>
              <w:t>______________</w:t>
            </w:r>
          </w:p>
        </w:tc>
      </w:tr>
      <w:tr w:rsidR="00055267" w:rsidRPr="00C92BFA">
        <w:tblPrEx>
          <w:tblCellMar>
            <w:top w:w="0" w:type="dxa"/>
            <w:bottom w:w="0" w:type="dxa"/>
          </w:tblCellMar>
        </w:tblPrEx>
        <w:trPr>
          <w:trHeight w:val="600"/>
        </w:trPr>
        <w:tc>
          <w:tcPr>
            <w:tcW w:w="1960" w:type="dxa"/>
            <w:tcBorders>
              <w:top w:val="nil"/>
              <w:left w:val="nil"/>
              <w:bottom w:val="nil"/>
              <w:right w:val="nil"/>
            </w:tcBorders>
          </w:tcPr>
          <w:p w:rsidR="00055267" w:rsidRPr="00C92BFA" w:rsidRDefault="00055267" w:rsidP="00854818">
            <w:pPr>
              <w:pStyle w:val="text"/>
              <w:ind w:firstLine="0"/>
              <w:rPr>
                <w:sz w:val="28"/>
                <w:szCs w:val="28"/>
              </w:rPr>
            </w:pPr>
            <w:r w:rsidRPr="00C92BFA">
              <w:rPr>
                <w:sz w:val="28"/>
                <w:szCs w:val="28"/>
              </w:rPr>
              <w:t xml:space="preserve">2. </w:t>
            </w:r>
            <w:r w:rsidR="00854818" w:rsidRPr="00C92BFA">
              <w:rPr>
                <w:sz w:val="28"/>
                <w:szCs w:val="28"/>
                <w:lang w:val="el-GR"/>
              </w:rPr>
              <w:t>γράφω</w:t>
            </w:r>
          </w:p>
        </w:tc>
        <w:tc>
          <w:tcPr>
            <w:tcW w:w="4852" w:type="dxa"/>
            <w:tcBorders>
              <w:top w:val="nil"/>
              <w:left w:val="nil"/>
              <w:bottom w:val="nil"/>
              <w:right w:val="nil"/>
            </w:tcBorders>
          </w:tcPr>
          <w:p w:rsidR="00055267" w:rsidRPr="00C92BFA" w:rsidRDefault="007E6FBD" w:rsidP="0045261F">
            <w:pPr>
              <w:pStyle w:val="text"/>
              <w:ind w:firstLine="0"/>
              <w:rPr>
                <w:sz w:val="28"/>
                <w:szCs w:val="28"/>
              </w:rPr>
            </w:pPr>
            <w:r w:rsidRPr="00C92BFA">
              <w:rPr>
                <w:sz w:val="28"/>
                <w:szCs w:val="28"/>
              </w:rPr>
              <w:t>_____</w:t>
            </w:r>
            <w:r>
              <w:rPr>
                <w:sz w:val="28"/>
                <w:szCs w:val="28"/>
              </w:rPr>
              <w:t>________</w:t>
            </w:r>
            <w:r w:rsidRPr="00C92BFA">
              <w:rPr>
                <w:sz w:val="28"/>
                <w:szCs w:val="28"/>
              </w:rPr>
              <w:t>______________</w:t>
            </w:r>
          </w:p>
        </w:tc>
      </w:tr>
      <w:tr w:rsidR="00055267" w:rsidRPr="00C92BFA">
        <w:tblPrEx>
          <w:tblCellMar>
            <w:top w:w="0" w:type="dxa"/>
            <w:bottom w:w="0" w:type="dxa"/>
          </w:tblCellMar>
        </w:tblPrEx>
        <w:trPr>
          <w:trHeight w:val="600"/>
        </w:trPr>
        <w:tc>
          <w:tcPr>
            <w:tcW w:w="1960" w:type="dxa"/>
            <w:tcBorders>
              <w:top w:val="nil"/>
              <w:left w:val="nil"/>
              <w:bottom w:val="nil"/>
              <w:right w:val="nil"/>
            </w:tcBorders>
          </w:tcPr>
          <w:p w:rsidR="00055267" w:rsidRPr="00C92BFA" w:rsidRDefault="00055267" w:rsidP="00854818">
            <w:pPr>
              <w:pStyle w:val="text"/>
              <w:ind w:firstLine="0"/>
              <w:rPr>
                <w:sz w:val="28"/>
                <w:szCs w:val="28"/>
              </w:rPr>
            </w:pPr>
            <w:r w:rsidRPr="00C92BFA">
              <w:rPr>
                <w:sz w:val="28"/>
                <w:szCs w:val="28"/>
              </w:rPr>
              <w:t xml:space="preserve">3. </w:t>
            </w:r>
            <w:r w:rsidR="00854818" w:rsidRPr="00C92BFA">
              <w:rPr>
                <w:sz w:val="28"/>
                <w:szCs w:val="28"/>
                <w:lang w:val="el-GR"/>
              </w:rPr>
              <w:t>βασιλεία</w:t>
            </w:r>
          </w:p>
        </w:tc>
        <w:tc>
          <w:tcPr>
            <w:tcW w:w="4852" w:type="dxa"/>
            <w:tcBorders>
              <w:top w:val="nil"/>
              <w:left w:val="nil"/>
              <w:bottom w:val="nil"/>
              <w:right w:val="nil"/>
            </w:tcBorders>
          </w:tcPr>
          <w:p w:rsidR="00055267" w:rsidRPr="00C92BFA" w:rsidRDefault="007E6FBD" w:rsidP="0045261F">
            <w:pPr>
              <w:pStyle w:val="text"/>
              <w:ind w:firstLine="0"/>
              <w:rPr>
                <w:sz w:val="28"/>
                <w:szCs w:val="28"/>
              </w:rPr>
            </w:pPr>
            <w:r w:rsidRPr="00C92BFA">
              <w:rPr>
                <w:sz w:val="28"/>
                <w:szCs w:val="28"/>
              </w:rPr>
              <w:t>_____</w:t>
            </w:r>
            <w:r>
              <w:rPr>
                <w:sz w:val="28"/>
                <w:szCs w:val="28"/>
              </w:rPr>
              <w:t>________</w:t>
            </w:r>
            <w:r w:rsidRPr="00C92BFA">
              <w:rPr>
                <w:sz w:val="28"/>
                <w:szCs w:val="28"/>
              </w:rPr>
              <w:t>______________</w:t>
            </w:r>
          </w:p>
        </w:tc>
      </w:tr>
      <w:tr w:rsidR="00055267" w:rsidRPr="00C92BFA">
        <w:tblPrEx>
          <w:tblCellMar>
            <w:top w:w="0" w:type="dxa"/>
            <w:bottom w:w="0" w:type="dxa"/>
          </w:tblCellMar>
        </w:tblPrEx>
        <w:trPr>
          <w:trHeight w:val="600"/>
        </w:trPr>
        <w:tc>
          <w:tcPr>
            <w:tcW w:w="1960" w:type="dxa"/>
            <w:tcBorders>
              <w:top w:val="nil"/>
              <w:left w:val="nil"/>
              <w:bottom w:val="nil"/>
              <w:right w:val="nil"/>
            </w:tcBorders>
          </w:tcPr>
          <w:p w:rsidR="00055267" w:rsidRPr="00C92BFA" w:rsidRDefault="00055267" w:rsidP="00854818">
            <w:pPr>
              <w:pStyle w:val="text"/>
              <w:ind w:firstLine="0"/>
              <w:rPr>
                <w:sz w:val="28"/>
                <w:szCs w:val="28"/>
              </w:rPr>
            </w:pPr>
            <w:r w:rsidRPr="00C92BFA">
              <w:rPr>
                <w:sz w:val="28"/>
                <w:szCs w:val="28"/>
              </w:rPr>
              <w:t xml:space="preserve">4. </w:t>
            </w:r>
            <w:r w:rsidR="00854818" w:rsidRPr="00C92BFA">
              <w:rPr>
                <w:sz w:val="28"/>
                <w:szCs w:val="28"/>
                <w:lang w:val="el-GR"/>
              </w:rPr>
              <w:t>ἔργον</w:t>
            </w:r>
          </w:p>
        </w:tc>
        <w:tc>
          <w:tcPr>
            <w:tcW w:w="4852" w:type="dxa"/>
            <w:tcBorders>
              <w:top w:val="nil"/>
              <w:left w:val="nil"/>
              <w:bottom w:val="nil"/>
              <w:right w:val="nil"/>
            </w:tcBorders>
          </w:tcPr>
          <w:p w:rsidR="00055267" w:rsidRPr="00C92BFA" w:rsidRDefault="007E6FBD" w:rsidP="0045261F">
            <w:pPr>
              <w:pStyle w:val="text"/>
              <w:ind w:firstLine="0"/>
              <w:rPr>
                <w:sz w:val="28"/>
                <w:szCs w:val="28"/>
              </w:rPr>
            </w:pPr>
            <w:r w:rsidRPr="00C92BFA">
              <w:rPr>
                <w:sz w:val="28"/>
                <w:szCs w:val="28"/>
              </w:rPr>
              <w:t>_____</w:t>
            </w:r>
            <w:r>
              <w:rPr>
                <w:sz w:val="28"/>
                <w:szCs w:val="28"/>
              </w:rPr>
              <w:t>________</w:t>
            </w:r>
            <w:r w:rsidRPr="00C92BFA">
              <w:rPr>
                <w:sz w:val="28"/>
                <w:szCs w:val="28"/>
              </w:rPr>
              <w:t>______________</w:t>
            </w:r>
          </w:p>
        </w:tc>
      </w:tr>
      <w:tr w:rsidR="00055267" w:rsidRPr="00C92BFA">
        <w:tblPrEx>
          <w:tblCellMar>
            <w:top w:w="0" w:type="dxa"/>
            <w:bottom w:w="0" w:type="dxa"/>
          </w:tblCellMar>
        </w:tblPrEx>
        <w:trPr>
          <w:trHeight w:val="600"/>
        </w:trPr>
        <w:tc>
          <w:tcPr>
            <w:tcW w:w="1960" w:type="dxa"/>
            <w:tcBorders>
              <w:top w:val="nil"/>
              <w:left w:val="nil"/>
              <w:bottom w:val="nil"/>
              <w:right w:val="nil"/>
            </w:tcBorders>
          </w:tcPr>
          <w:p w:rsidR="00055267" w:rsidRPr="00C92BFA" w:rsidRDefault="00055267" w:rsidP="00854818">
            <w:pPr>
              <w:pStyle w:val="text"/>
              <w:ind w:firstLine="0"/>
              <w:rPr>
                <w:sz w:val="28"/>
                <w:szCs w:val="28"/>
              </w:rPr>
            </w:pPr>
            <w:r w:rsidRPr="00C92BFA">
              <w:rPr>
                <w:sz w:val="28"/>
                <w:szCs w:val="28"/>
              </w:rPr>
              <w:t xml:space="preserve">5. </w:t>
            </w:r>
            <w:r w:rsidR="00854818" w:rsidRPr="00C92BFA">
              <w:rPr>
                <w:sz w:val="28"/>
                <w:szCs w:val="28"/>
                <w:lang w:val="el-GR"/>
              </w:rPr>
              <w:t>κατά</w:t>
            </w:r>
            <w:r w:rsidRPr="00C92BFA">
              <w:rPr>
                <w:sz w:val="28"/>
                <w:szCs w:val="28"/>
              </w:rPr>
              <w:t xml:space="preserve"> (gen.)</w:t>
            </w:r>
          </w:p>
        </w:tc>
        <w:tc>
          <w:tcPr>
            <w:tcW w:w="4852" w:type="dxa"/>
            <w:tcBorders>
              <w:top w:val="nil"/>
              <w:left w:val="nil"/>
              <w:bottom w:val="nil"/>
              <w:right w:val="nil"/>
            </w:tcBorders>
          </w:tcPr>
          <w:p w:rsidR="00055267" w:rsidRPr="00C92BFA" w:rsidRDefault="007E6FBD" w:rsidP="0045261F">
            <w:pPr>
              <w:pStyle w:val="text"/>
              <w:ind w:firstLine="0"/>
              <w:rPr>
                <w:sz w:val="28"/>
                <w:szCs w:val="28"/>
              </w:rPr>
            </w:pPr>
            <w:r w:rsidRPr="00C92BFA">
              <w:rPr>
                <w:sz w:val="28"/>
                <w:szCs w:val="28"/>
              </w:rPr>
              <w:t>_____</w:t>
            </w:r>
            <w:r>
              <w:rPr>
                <w:sz w:val="28"/>
                <w:szCs w:val="28"/>
              </w:rPr>
              <w:t>________</w:t>
            </w:r>
            <w:r w:rsidRPr="00C92BFA">
              <w:rPr>
                <w:sz w:val="28"/>
                <w:szCs w:val="28"/>
              </w:rPr>
              <w:t>______________</w:t>
            </w:r>
          </w:p>
        </w:tc>
      </w:tr>
      <w:tr w:rsidR="00055267" w:rsidRPr="00C92BFA">
        <w:tblPrEx>
          <w:tblCellMar>
            <w:top w:w="0" w:type="dxa"/>
            <w:bottom w:w="0" w:type="dxa"/>
          </w:tblCellMar>
        </w:tblPrEx>
        <w:trPr>
          <w:trHeight w:val="600"/>
        </w:trPr>
        <w:tc>
          <w:tcPr>
            <w:tcW w:w="1960" w:type="dxa"/>
            <w:tcBorders>
              <w:top w:val="nil"/>
              <w:left w:val="nil"/>
              <w:bottom w:val="nil"/>
              <w:right w:val="nil"/>
            </w:tcBorders>
          </w:tcPr>
          <w:p w:rsidR="00055267" w:rsidRPr="00C92BFA" w:rsidRDefault="00055267" w:rsidP="0045261F">
            <w:pPr>
              <w:pStyle w:val="text"/>
              <w:ind w:firstLine="0"/>
              <w:rPr>
                <w:sz w:val="28"/>
                <w:szCs w:val="28"/>
              </w:rPr>
            </w:pPr>
            <w:r w:rsidRPr="00C92BFA">
              <w:rPr>
                <w:sz w:val="28"/>
                <w:szCs w:val="28"/>
              </w:rPr>
              <w:t>6. good</w:t>
            </w:r>
          </w:p>
        </w:tc>
        <w:tc>
          <w:tcPr>
            <w:tcW w:w="4852" w:type="dxa"/>
            <w:tcBorders>
              <w:top w:val="nil"/>
              <w:left w:val="nil"/>
              <w:bottom w:val="nil"/>
              <w:right w:val="nil"/>
            </w:tcBorders>
          </w:tcPr>
          <w:p w:rsidR="00055267" w:rsidRPr="00C92BFA" w:rsidRDefault="007E6FBD" w:rsidP="00854818">
            <w:pPr>
              <w:pStyle w:val="text"/>
              <w:ind w:firstLine="0"/>
              <w:rPr>
                <w:sz w:val="28"/>
                <w:szCs w:val="28"/>
              </w:rPr>
            </w:pPr>
            <w:r w:rsidRPr="00C92BFA">
              <w:rPr>
                <w:sz w:val="28"/>
                <w:szCs w:val="28"/>
              </w:rPr>
              <w:t>_____</w:t>
            </w:r>
            <w:r>
              <w:rPr>
                <w:sz w:val="28"/>
                <w:szCs w:val="28"/>
              </w:rPr>
              <w:t>________</w:t>
            </w:r>
            <w:r w:rsidRPr="00C92BFA">
              <w:rPr>
                <w:sz w:val="28"/>
                <w:szCs w:val="28"/>
              </w:rPr>
              <w:t>______________</w:t>
            </w:r>
          </w:p>
        </w:tc>
      </w:tr>
      <w:tr w:rsidR="00055267" w:rsidRPr="00C92BFA">
        <w:tblPrEx>
          <w:tblCellMar>
            <w:top w:w="0" w:type="dxa"/>
            <w:bottom w:w="0" w:type="dxa"/>
          </w:tblCellMar>
        </w:tblPrEx>
        <w:trPr>
          <w:trHeight w:val="600"/>
        </w:trPr>
        <w:tc>
          <w:tcPr>
            <w:tcW w:w="1960" w:type="dxa"/>
            <w:tcBorders>
              <w:top w:val="nil"/>
              <w:left w:val="nil"/>
              <w:bottom w:val="nil"/>
              <w:right w:val="nil"/>
            </w:tcBorders>
          </w:tcPr>
          <w:p w:rsidR="00055267" w:rsidRPr="00C92BFA" w:rsidRDefault="00055267" w:rsidP="0045261F">
            <w:pPr>
              <w:pStyle w:val="text"/>
              <w:ind w:firstLine="0"/>
              <w:rPr>
                <w:sz w:val="28"/>
                <w:szCs w:val="28"/>
              </w:rPr>
            </w:pPr>
            <w:r w:rsidRPr="00C92BFA">
              <w:rPr>
                <w:sz w:val="28"/>
                <w:szCs w:val="28"/>
              </w:rPr>
              <w:t>7. voice</w:t>
            </w:r>
          </w:p>
        </w:tc>
        <w:tc>
          <w:tcPr>
            <w:tcW w:w="4852" w:type="dxa"/>
            <w:tcBorders>
              <w:top w:val="nil"/>
              <w:left w:val="nil"/>
              <w:bottom w:val="nil"/>
              <w:right w:val="nil"/>
            </w:tcBorders>
          </w:tcPr>
          <w:p w:rsidR="00055267" w:rsidRPr="00C92BFA" w:rsidRDefault="007E6FBD" w:rsidP="00854818">
            <w:pPr>
              <w:pStyle w:val="text"/>
              <w:ind w:firstLine="0"/>
              <w:rPr>
                <w:sz w:val="28"/>
                <w:szCs w:val="28"/>
              </w:rPr>
            </w:pPr>
            <w:r w:rsidRPr="00C92BFA">
              <w:rPr>
                <w:sz w:val="28"/>
                <w:szCs w:val="28"/>
              </w:rPr>
              <w:t>_____</w:t>
            </w:r>
            <w:r>
              <w:rPr>
                <w:sz w:val="28"/>
                <w:szCs w:val="28"/>
              </w:rPr>
              <w:t>________</w:t>
            </w:r>
            <w:r w:rsidRPr="00C92BFA">
              <w:rPr>
                <w:sz w:val="28"/>
                <w:szCs w:val="28"/>
              </w:rPr>
              <w:t>______________</w:t>
            </w:r>
          </w:p>
        </w:tc>
      </w:tr>
      <w:tr w:rsidR="00055267" w:rsidRPr="00C92BFA">
        <w:tblPrEx>
          <w:tblCellMar>
            <w:top w:w="0" w:type="dxa"/>
            <w:bottom w:w="0" w:type="dxa"/>
          </w:tblCellMar>
        </w:tblPrEx>
        <w:trPr>
          <w:trHeight w:val="600"/>
        </w:trPr>
        <w:tc>
          <w:tcPr>
            <w:tcW w:w="1960" w:type="dxa"/>
            <w:tcBorders>
              <w:top w:val="nil"/>
              <w:left w:val="nil"/>
              <w:bottom w:val="nil"/>
              <w:right w:val="nil"/>
            </w:tcBorders>
          </w:tcPr>
          <w:p w:rsidR="00055267" w:rsidRPr="00C92BFA" w:rsidRDefault="00055267" w:rsidP="0045261F">
            <w:pPr>
              <w:pStyle w:val="text"/>
              <w:ind w:firstLine="0"/>
              <w:rPr>
                <w:sz w:val="28"/>
                <w:szCs w:val="28"/>
              </w:rPr>
            </w:pPr>
            <w:r w:rsidRPr="00C92BFA">
              <w:rPr>
                <w:sz w:val="28"/>
                <w:szCs w:val="28"/>
              </w:rPr>
              <w:t>8. kingdom</w:t>
            </w:r>
          </w:p>
        </w:tc>
        <w:tc>
          <w:tcPr>
            <w:tcW w:w="4852" w:type="dxa"/>
            <w:tcBorders>
              <w:top w:val="nil"/>
              <w:left w:val="nil"/>
              <w:bottom w:val="nil"/>
              <w:right w:val="nil"/>
            </w:tcBorders>
          </w:tcPr>
          <w:p w:rsidR="00055267" w:rsidRPr="00C92BFA" w:rsidRDefault="007E6FBD" w:rsidP="00AD5FBC">
            <w:pPr>
              <w:pStyle w:val="text"/>
              <w:ind w:firstLine="0"/>
              <w:rPr>
                <w:sz w:val="28"/>
                <w:szCs w:val="28"/>
              </w:rPr>
            </w:pPr>
            <w:r w:rsidRPr="00C92BFA">
              <w:rPr>
                <w:sz w:val="28"/>
                <w:szCs w:val="28"/>
              </w:rPr>
              <w:t>_____</w:t>
            </w:r>
            <w:r>
              <w:rPr>
                <w:sz w:val="28"/>
                <w:szCs w:val="28"/>
              </w:rPr>
              <w:t>________</w:t>
            </w:r>
            <w:r w:rsidRPr="00C92BFA">
              <w:rPr>
                <w:sz w:val="28"/>
                <w:szCs w:val="28"/>
              </w:rPr>
              <w:t>______________</w:t>
            </w:r>
          </w:p>
        </w:tc>
      </w:tr>
      <w:tr w:rsidR="00055267" w:rsidRPr="00C92BFA">
        <w:tblPrEx>
          <w:tblCellMar>
            <w:top w:w="0" w:type="dxa"/>
            <w:bottom w:w="0" w:type="dxa"/>
          </w:tblCellMar>
        </w:tblPrEx>
        <w:trPr>
          <w:trHeight w:val="600"/>
        </w:trPr>
        <w:tc>
          <w:tcPr>
            <w:tcW w:w="1960" w:type="dxa"/>
            <w:tcBorders>
              <w:top w:val="nil"/>
              <w:left w:val="nil"/>
              <w:bottom w:val="nil"/>
              <w:right w:val="nil"/>
            </w:tcBorders>
          </w:tcPr>
          <w:p w:rsidR="00055267" w:rsidRPr="00C92BFA" w:rsidRDefault="00055267" w:rsidP="0045261F">
            <w:pPr>
              <w:pStyle w:val="text"/>
              <w:ind w:firstLine="0"/>
              <w:rPr>
                <w:sz w:val="28"/>
                <w:szCs w:val="28"/>
              </w:rPr>
            </w:pPr>
            <w:r w:rsidRPr="00C92BFA">
              <w:rPr>
                <w:sz w:val="28"/>
                <w:szCs w:val="28"/>
              </w:rPr>
              <w:t>9. but, and</w:t>
            </w:r>
          </w:p>
        </w:tc>
        <w:tc>
          <w:tcPr>
            <w:tcW w:w="4852" w:type="dxa"/>
            <w:tcBorders>
              <w:top w:val="nil"/>
              <w:left w:val="nil"/>
              <w:bottom w:val="nil"/>
              <w:right w:val="nil"/>
            </w:tcBorders>
          </w:tcPr>
          <w:p w:rsidR="00055267" w:rsidRPr="00C92BFA" w:rsidRDefault="007E6FBD" w:rsidP="00AD5FBC">
            <w:pPr>
              <w:pStyle w:val="text"/>
              <w:ind w:firstLine="0"/>
              <w:rPr>
                <w:sz w:val="28"/>
                <w:szCs w:val="28"/>
              </w:rPr>
            </w:pPr>
            <w:r w:rsidRPr="00C92BFA">
              <w:rPr>
                <w:sz w:val="28"/>
                <w:szCs w:val="28"/>
              </w:rPr>
              <w:t>_____</w:t>
            </w:r>
            <w:r>
              <w:rPr>
                <w:sz w:val="28"/>
                <w:szCs w:val="28"/>
              </w:rPr>
              <w:t>________</w:t>
            </w:r>
            <w:r w:rsidRPr="00C92BFA">
              <w:rPr>
                <w:sz w:val="28"/>
                <w:szCs w:val="28"/>
              </w:rPr>
              <w:t>______________</w:t>
            </w:r>
          </w:p>
        </w:tc>
      </w:tr>
      <w:tr w:rsidR="00055267" w:rsidRPr="00C92BFA">
        <w:tblPrEx>
          <w:tblCellMar>
            <w:top w:w="0" w:type="dxa"/>
            <w:bottom w:w="0" w:type="dxa"/>
          </w:tblCellMar>
        </w:tblPrEx>
        <w:trPr>
          <w:trHeight w:val="600"/>
        </w:trPr>
        <w:tc>
          <w:tcPr>
            <w:tcW w:w="1960" w:type="dxa"/>
            <w:tcBorders>
              <w:top w:val="nil"/>
              <w:left w:val="nil"/>
              <w:bottom w:val="nil"/>
              <w:right w:val="nil"/>
            </w:tcBorders>
          </w:tcPr>
          <w:p w:rsidR="00055267" w:rsidRPr="00C92BFA" w:rsidRDefault="00055267" w:rsidP="0045261F">
            <w:pPr>
              <w:pStyle w:val="text"/>
              <w:ind w:firstLine="0"/>
              <w:rPr>
                <w:sz w:val="28"/>
                <w:szCs w:val="28"/>
              </w:rPr>
            </w:pPr>
            <w:r w:rsidRPr="00C92BFA">
              <w:rPr>
                <w:sz w:val="28"/>
                <w:szCs w:val="28"/>
              </w:rPr>
              <w:t>10. dead</w:t>
            </w:r>
          </w:p>
        </w:tc>
        <w:tc>
          <w:tcPr>
            <w:tcW w:w="4852" w:type="dxa"/>
            <w:tcBorders>
              <w:top w:val="nil"/>
              <w:left w:val="nil"/>
              <w:bottom w:val="nil"/>
              <w:right w:val="nil"/>
            </w:tcBorders>
          </w:tcPr>
          <w:p w:rsidR="00055267" w:rsidRPr="00C92BFA" w:rsidRDefault="007E6FBD" w:rsidP="00AD5FBC">
            <w:pPr>
              <w:pStyle w:val="text"/>
              <w:ind w:firstLine="0"/>
              <w:rPr>
                <w:sz w:val="28"/>
                <w:szCs w:val="28"/>
              </w:rPr>
            </w:pPr>
            <w:r w:rsidRPr="00C92BFA">
              <w:rPr>
                <w:sz w:val="28"/>
                <w:szCs w:val="28"/>
              </w:rPr>
              <w:t>_____</w:t>
            </w:r>
            <w:r>
              <w:rPr>
                <w:sz w:val="28"/>
                <w:szCs w:val="28"/>
              </w:rPr>
              <w:t>________</w:t>
            </w:r>
            <w:r w:rsidRPr="00C92BFA">
              <w:rPr>
                <w:sz w:val="28"/>
                <w:szCs w:val="28"/>
              </w:rPr>
              <w:t>______________</w:t>
            </w:r>
          </w:p>
        </w:tc>
      </w:tr>
    </w:tbl>
    <w:p w:rsidR="00055267" w:rsidRPr="0045261F" w:rsidRDefault="00055267">
      <w:pPr>
        <w:pStyle w:val="text"/>
        <w:rPr>
          <w:sz w:val="28"/>
          <w:szCs w:val="28"/>
        </w:rPr>
      </w:pPr>
    </w:p>
    <w:p w:rsidR="0045261F" w:rsidRDefault="0045261F">
      <w:pPr>
        <w:pStyle w:val="text"/>
        <w:rPr>
          <w:sz w:val="28"/>
          <w:szCs w:val="28"/>
        </w:rPr>
      </w:pPr>
      <w:r>
        <w:rPr>
          <w:sz w:val="28"/>
          <w:szCs w:val="28"/>
        </w:rPr>
        <w:br w:type="page"/>
      </w:r>
      <w:r w:rsidR="00055267" w:rsidRPr="0045261F">
        <w:rPr>
          <w:sz w:val="28"/>
          <w:szCs w:val="28"/>
        </w:rPr>
        <w:lastRenderedPageBreak/>
        <w:t xml:space="preserve">6. Current Vocabulary Word Search: circle your vocab words from </w:t>
      </w:r>
    </w:p>
    <w:p w:rsidR="00055267" w:rsidRDefault="0045261F">
      <w:pPr>
        <w:pStyle w:val="text"/>
        <w:rPr>
          <w:sz w:val="28"/>
          <w:szCs w:val="28"/>
        </w:rPr>
      </w:pPr>
      <w:r>
        <w:rPr>
          <w:sz w:val="28"/>
          <w:szCs w:val="28"/>
        </w:rPr>
        <w:tab/>
      </w:r>
      <w:r>
        <w:rPr>
          <w:sz w:val="28"/>
          <w:szCs w:val="28"/>
        </w:rPr>
        <w:tab/>
      </w:r>
      <w:r w:rsidR="00055267" w:rsidRPr="0045261F">
        <w:rPr>
          <w:sz w:val="28"/>
          <w:szCs w:val="28"/>
        </w:rPr>
        <w:t>chapter 8</w:t>
      </w:r>
    </w:p>
    <w:p w:rsidR="0045261F" w:rsidRPr="0045261F" w:rsidRDefault="0045261F">
      <w:pPr>
        <w:pStyle w:val="text"/>
        <w:rPr>
          <w:sz w:val="28"/>
          <w:szCs w:val="28"/>
        </w:rPr>
      </w:pPr>
    </w:p>
    <w:p w:rsidR="00055267" w:rsidRPr="0045261F" w:rsidRDefault="00F555AA">
      <w:pPr>
        <w:pStyle w:val="text"/>
        <w:rPr>
          <w:sz w:val="28"/>
          <w:szCs w:val="28"/>
        </w:rPr>
      </w:pPr>
      <w:r w:rsidRPr="0045261F">
        <w:rPr>
          <w:noProof/>
          <w:sz w:val="28"/>
          <w:szCs w:val="28"/>
          <w:lang w:bidi="he-IL"/>
        </w:rPr>
        <mc:AlternateContent>
          <mc:Choice Requires="wps">
            <w:drawing>
              <wp:anchor distT="0" distB="0" distL="114300" distR="114300" simplePos="0" relativeHeight="251516416" behindDoc="0" locked="1" layoutInCell="1" allowOverlap="1">
                <wp:simplePos x="0" y="0"/>
                <wp:positionH relativeFrom="column">
                  <wp:posOffset>280035</wp:posOffset>
                </wp:positionH>
                <wp:positionV relativeFrom="paragraph">
                  <wp:posOffset>116205</wp:posOffset>
                </wp:positionV>
                <wp:extent cx="0" cy="3543300"/>
                <wp:effectExtent l="13335" t="5715" r="5715" b="13335"/>
                <wp:wrapNone/>
                <wp:docPr id="14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88D85" id="Line 124"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9.15pt" to="22.05pt,2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1Vb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9EeR&#10;DkR6FoqjbJKH7vTGFeBUqZ0N9dGzejHPmn53SOmqJerAI8vXi4HALEQkb0LCxhnIse8/awY+5Oh1&#10;bNW5sV2AhCagc1TkcleEnz2iwyGF0+ksn07TqFZCilugsc5/4rpDwSixBNYRmJyenQ9ESHFzCXmU&#10;3gopo+BSob7Ey9lkFgOcloKFy+Dm7GFfSYtOJIxM/GJVcPPoZvVRsQjWcsI2V9sTIQcbkksV8KAU&#10;oHO1hpn4sUyXm8VmkY/yyXwzytO6Hn3cVvlovs0+zOppXVV19jNQy/KiFYxxFdjd5jPL/07/60sZ&#10;Jus+ofc2JG/RY7+A7O0fSUctg3zDIOw1u+zsTWMYyeh8fT5h5h/3YD8+8vUvAAAA//8DAFBLAwQU&#10;AAYACAAAACEAoIpFst0AAAAIAQAADwAAAGRycy9kb3ducmV2LnhtbEyPwU7DMBBE70j8g7VIXCrq&#10;tCmlCnEqBOTGpQXEdRsvSUS8TmO3DXw9Cxc4zs5o9k2+Hl2njjSE1rOB2TQBRVx523Jt4OW5vFqB&#10;ChHZYueZDHxSgHVxfpZjZv2JN3TcxlpJCYcMDTQx9pnWoWrIYZj6nli8dz84jCKHWtsBT1LuOj1P&#10;kqV22LJ8aLCn+4aqj+3BGQjlK+3Lr0k1Sd7S2tN8//D0iMZcXox3t6AijfEvDD/4gg6FMO38gW1Q&#10;nYHFYiZJua9SUOL/6p2B65tlCrrI9f8BxTcAAAD//wMAUEsBAi0AFAAGAAgAAAAhALaDOJL+AAAA&#10;4QEAABMAAAAAAAAAAAAAAAAAAAAAAFtDb250ZW50X1R5cGVzXS54bWxQSwECLQAUAAYACAAAACEA&#10;OP0h/9YAAACUAQAACwAAAAAAAAAAAAAAAAAvAQAAX3JlbHMvLnJlbHNQSwECLQAUAAYACAAAACEA&#10;+/dVWxUCAAAsBAAADgAAAAAAAAAAAAAAAAAuAgAAZHJzL2Uyb0RvYy54bWxQSwECLQAUAAYACAAA&#10;ACEAoIpFst0AAAAIAQAADwAAAAAAAAAAAAAAAABvBAAAZHJzL2Rvd25yZXYueG1sUEsFBgAAAAAE&#10;AAQA8wAAAHkFAAAAAA==&#10;">
                <w10:anchorlock/>
              </v:line>
            </w:pict>
          </mc:Fallback>
        </mc:AlternateContent>
      </w:r>
      <w:r w:rsidRPr="0045261F">
        <w:rPr>
          <w:noProof/>
          <w:sz w:val="28"/>
          <w:szCs w:val="28"/>
          <w:lang w:bidi="he-IL"/>
        </w:rPr>
        <mc:AlternateContent>
          <mc:Choice Requires="wps">
            <w:drawing>
              <wp:anchor distT="0" distB="0" distL="114300" distR="114300" simplePos="0" relativeHeight="251522560" behindDoc="0" locked="1" layoutInCell="0" allowOverlap="1">
                <wp:simplePos x="0" y="0"/>
                <wp:positionH relativeFrom="column">
                  <wp:posOffset>3023235</wp:posOffset>
                </wp:positionH>
                <wp:positionV relativeFrom="paragraph">
                  <wp:posOffset>140970</wp:posOffset>
                </wp:positionV>
                <wp:extent cx="0" cy="3543300"/>
                <wp:effectExtent l="13335" t="11430" r="5715" b="7620"/>
                <wp:wrapNone/>
                <wp:docPr id="13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2E32E" id="Line 126"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1.1pt" to="238.0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R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JUaK&#10;dCDSs1AcZZN56E5vXAFOldrZUB89qxfzrOl3h5SuWqIOPLJ8vRgIzEJE8iYkbJyBHPv+s2bgQ45e&#10;x1adG9sFSGgCOkdFLndF+NkjOhxSOJ3O8uk0jWolpLgFGuv8J647FIwSS2Adgcnp2flAhBQ3l5BH&#10;6a2QMgouFepLvJxNZjHAaSlYuAxuzh72lbToRMLIxC9WBTePblYfFYtgLSdsc7U9EXKwIblUAQ9K&#10;ATpXa5iJH8t0uVlsFvkon8w3ozyt69HHbZWP5tvsw6ye1lVVZz8DtSwvWsEYV4HdbT6z/O/0v76U&#10;YbLuE3pvQ/IWPfYLyN7+kXTUMsg3DMJes8vO3jSGkYzO1+cTZv5xD/bjI1//AgAA//8DAFBLAwQU&#10;AAYACAAAACEAGazWVd4AAAAKAQAADwAAAGRycy9kb3ducmV2LnhtbEyPwU7DMAyG70i8Q2QkLtOW&#10;LMCYSt0JAb1x2WDi6jWmrWiSrsm2wtMTxAGOtj/9/v58NdpOHHkIrXcI85kCwa7ypnU1wutLOV2C&#10;CJGcoc47RvjkAKvi/CynzPiTW/NxE2uRQlzICKGJsc+kDFXDlsLM9+zS7d0PlmIah1qagU4p3HZS&#10;K7WQllqXPjTU80PD1cfmYBFCueV9+TWpJurtqvas94/PT4R4eTHe34GIPMY/GH70kzoUyWnnD84E&#10;0SFc3y7mCUXQWoNIwO9ih3CzVBpkkcv/FYpvAAAA//8DAFBLAQItABQABgAIAAAAIQC2gziS/gAA&#10;AOEBAAATAAAAAAAAAAAAAAAAAAAAAABbQ29udGVudF9UeXBlc10ueG1sUEsBAi0AFAAGAAgAAAAh&#10;ADj9If/WAAAAlAEAAAsAAAAAAAAAAAAAAAAALwEAAF9yZWxzLy5yZWxzUEsBAi0AFAAGAAgAAAAh&#10;APPj/NEVAgAALAQAAA4AAAAAAAAAAAAAAAAALgIAAGRycy9lMm9Eb2MueG1sUEsBAi0AFAAGAAgA&#10;AAAhABms1lXeAAAACgEAAA8AAAAAAAAAAAAAAAAAbwQAAGRycy9kb3ducmV2LnhtbFBLBQYAAAAA&#10;BAAEAPMAAAB6BQAAAAA=&#10;" o:allowincell="f">
                <w10:anchorlock/>
              </v:line>
            </w:pict>
          </mc:Fallback>
        </mc:AlternateContent>
      </w:r>
      <w:r w:rsidRPr="0045261F">
        <w:rPr>
          <w:noProof/>
          <w:sz w:val="28"/>
          <w:szCs w:val="28"/>
          <w:lang w:bidi="he-IL"/>
        </w:rPr>
        <mc:AlternateContent>
          <mc:Choice Requires="wps">
            <w:drawing>
              <wp:anchor distT="0" distB="0" distL="114300" distR="114300" simplePos="0" relativeHeight="251521536" behindDoc="0" locked="1" layoutInCell="0" allowOverlap="1">
                <wp:simplePos x="0" y="0"/>
                <wp:positionH relativeFrom="column">
                  <wp:posOffset>2566035</wp:posOffset>
                </wp:positionH>
                <wp:positionV relativeFrom="paragraph">
                  <wp:posOffset>140970</wp:posOffset>
                </wp:positionV>
                <wp:extent cx="0" cy="3543300"/>
                <wp:effectExtent l="13335" t="11430" r="5715" b="7620"/>
                <wp:wrapNone/>
                <wp:docPr id="13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28E6" id="Line 127"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1.1pt" to="202.0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9qVFQIAACw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U5BK&#10;4hZE2nHJUDp58t3ptM3BqZR74+sjF/mqd4p8t0iqssHyyALLt6uGwNRHxO9C/MZqyHHovigKPvjk&#10;VGjVpTath4QmoEtQ5HpXhF0cIv0hgdPpLJtOk6BWjPNboDbWfWaqRd4oIgGsAzA+76zzRHB+c/F5&#10;pNpyIYLgQqKuiJazySwEWCU49ZfezZrjoRQGnbEfmfCFquDm0c2ok6QBrGGYbgbbYS56G5IL6fGg&#10;FKAzWP1M/Fgmy81is8hG2WS+GWVJVY0+bctsNN+mT7NqWpVllf701NIsbzilTHp2t/lMs7/Tf3gp&#10;/WTdJ/Tehvg9eugXkL39A+mgpZevH4SDote9uWkMIxmch+fjZ/5xD/bjI1//AgAA//8DAFBLAwQU&#10;AAYACAAAACEANbZ2HN0AAAAKAQAADwAAAGRycy9kb3ducmV2LnhtbEyPwU7DMAyG70i8Q2QkLhNL&#10;FgaaSt0JAb1xYYC4eq1pKxqna7Kt8PQEcYCj7U+/vz9fT65XBx5D5wVhMTegWCpfd9IgvDyXFytQ&#10;IZLU1HthhE8OsC5OT3LKan+UJz5sYqNSiISMENoYh0zrULXsKMz9wJJu7350FNM4Nroe6ZjCXa+t&#10;MdfaUSfpQ0sD37VcfWz2DiGUr7wrv2bVzLxdNp7t7v7xgRDPz6bbG1CRp/gHw49+UociOW39Xuqg&#10;eoSlWS4SimCtBZWA38UW4WplLOgi1/8rFN8AAAD//wMAUEsBAi0AFAAGAAgAAAAhALaDOJL+AAAA&#10;4QEAABMAAAAAAAAAAAAAAAAAAAAAAFtDb250ZW50X1R5cGVzXS54bWxQSwECLQAUAAYACAAAACEA&#10;OP0h/9YAAACUAQAACwAAAAAAAAAAAAAAAAAvAQAAX3JlbHMvLnJlbHNQSwECLQAUAAYACAAAACEA&#10;I+falRUCAAAsBAAADgAAAAAAAAAAAAAAAAAuAgAAZHJzL2Uyb0RvYy54bWxQSwECLQAUAAYACAAA&#10;ACEANbZ2HN0AAAAKAQAADwAAAAAAAAAAAAAAAABvBAAAZHJzL2Rvd25yZXYueG1sUEsFBgAAAAAE&#10;AAQA8wAAAHkFAAAAAA==&#10;" o:allowincell="f">
                <w10:anchorlock/>
              </v:line>
            </w:pict>
          </mc:Fallback>
        </mc:AlternateContent>
      </w:r>
      <w:r w:rsidRPr="0045261F">
        <w:rPr>
          <w:noProof/>
          <w:sz w:val="28"/>
          <w:szCs w:val="28"/>
          <w:lang w:bidi="he-IL"/>
        </w:rPr>
        <mc:AlternateContent>
          <mc:Choice Requires="wps">
            <w:drawing>
              <wp:anchor distT="0" distB="0" distL="114300" distR="114300" simplePos="0" relativeHeight="251520512" behindDoc="0" locked="1" layoutInCell="0" allowOverlap="1">
                <wp:simplePos x="0" y="0"/>
                <wp:positionH relativeFrom="column">
                  <wp:posOffset>2108835</wp:posOffset>
                </wp:positionH>
                <wp:positionV relativeFrom="paragraph">
                  <wp:posOffset>140970</wp:posOffset>
                </wp:positionV>
                <wp:extent cx="0" cy="3543300"/>
                <wp:effectExtent l="13335" t="11430" r="5715" b="7620"/>
                <wp:wrapNone/>
                <wp:docPr id="13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80E2F" id="Line 128"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1.1pt" to="166.0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e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34CSNF&#10;WhBpKxRH2WgWutMZV4DTSu1sqI+e1avZavrdIaVXDVEHHlm+XQwEZiEieRcSNs5Ajn33RTPwIUev&#10;Y6vOtW0DJDQBnaMil7si/OwR7Q8pnI4n+XicRrUSUtwCjXX+M9ctCkaJJbCOwOS0dT4QIcXNJeRR&#10;eiOkjIJLhboSzyejSQxwWgoWLoObs4f9Slp0ImFk4hergptHN6uPikWwhhO2vtqeCNnbkFyqgAel&#10;AJ2r1c/Ej3k6X8/Ws3yQj6brQZ5W1eDTZpUPppvsaVKNq9Wqyn4GalleNIIxrgK723xm+d/pf30p&#10;/WTdJ/TehuQ9euwXkL39I+moZZCvH4S9ZpedvWkMIxmdr88nzPzjHuzHR778BQAA//8DAFBLAwQU&#10;AAYACAAAACEAEx1bMd0AAAAKAQAADwAAAGRycy9kb3ducmV2LnhtbEyPwU7DMAyG70i8Q2QkLtOW&#10;LBVo6upOCOiNCxuIa9aYtqJxuibbCk9PEAc42v70+/uLzeR6caIxdJ4RlgsFgrj2tuMG4WVXzVcg&#10;QjRsTe+ZED4pwKa8vChMbv2Zn+m0jY1IIRxyg9DGOORShrolZ8LCD8Tp9u5HZ2Iax0ba0ZxTuOul&#10;VupWOtNx+tCage5bqj+2R4cQqlc6VF+zeqbessaTPjw8PRrE66vpbg0i0hT/YPjRT+pQJqe9P7IN&#10;okfIMr1MKILWGkQCfhd7hJuV0iDLQv6vUH4DAAD//wMAUEsBAi0AFAAGAAgAAAAhALaDOJL+AAAA&#10;4QEAABMAAAAAAAAAAAAAAAAAAAAAAFtDb250ZW50X1R5cGVzXS54bWxQSwECLQAUAAYACAAAACEA&#10;OP0h/9YAAACUAQAACwAAAAAAAAAAAAAAAAAvAQAAX3JlbHMvLnJlbHNQSwECLQAUAAYACAAAACEA&#10;EdP63hUCAAAsBAAADgAAAAAAAAAAAAAAAAAuAgAAZHJzL2Uyb0RvYy54bWxQSwECLQAUAAYACAAA&#10;ACEAEx1bMd0AAAAKAQAADwAAAAAAAAAAAAAAAABvBAAAZHJzL2Rvd25yZXYueG1sUEsFBgAAAAAE&#10;AAQA8wAAAHkFAAAAAA==&#10;" o:allowincell="f">
                <w10:anchorlock/>
              </v:line>
            </w:pict>
          </mc:Fallback>
        </mc:AlternateContent>
      </w:r>
      <w:r w:rsidRPr="0045261F">
        <w:rPr>
          <w:noProof/>
          <w:sz w:val="28"/>
          <w:szCs w:val="28"/>
          <w:lang w:bidi="he-IL"/>
        </w:rPr>
        <mc:AlternateContent>
          <mc:Choice Requires="wps">
            <w:drawing>
              <wp:anchor distT="0" distB="0" distL="114300" distR="114300" simplePos="0" relativeHeight="251519488" behindDoc="0" locked="1" layoutInCell="0" allowOverlap="1">
                <wp:simplePos x="0" y="0"/>
                <wp:positionH relativeFrom="column">
                  <wp:posOffset>1651635</wp:posOffset>
                </wp:positionH>
                <wp:positionV relativeFrom="paragraph">
                  <wp:posOffset>140970</wp:posOffset>
                </wp:positionV>
                <wp:extent cx="0" cy="3543300"/>
                <wp:effectExtent l="13335" t="11430" r="5715" b="7620"/>
                <wp:wrapNone/>
                <wp:docPr id="13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C677F" id="Line 129"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1pt" to="130.0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ya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OUaK&#10;dCDSs1AcZZNl6E5vXAFOldrZUB89qxfzrOl3h5SuWqIOPLJ8vRgIzEJE8iYkbJyBHPv+s2bgQ45e&#10;x1adG9sFSGgCOkdFLndF+NkjOhxSOJ3O8uk0jWolpLgFGuv8J647FIwSS2Adgcnp2flAhBQ3l5BH&#10;6a2QMgouFepLvJxNZjHAaSlYuAxuzh72lbToRMLIxC9WBTePblYfFYtgLSdsc7U9EXKwIblUAQ9K&#10;ATpXa5iJH8t0uVlsFvkon8w3ozyt69HHbZWP5tvsw6ye1lVVZz8DtSwvWsEYV4HdbT6z/O/0v76U&#10;YbLuE3pvQ/IWPfYLyN7+kXTUMsg3DMJes8vO3jSGkYzO1+cTZv5xD/bjI1//AgAA//8DAFBLAwQU&#10;AAYACAAAACEA6NOe4dwAAAAKAQAADwAAAGRycy9kb3ducmV2LnhtbEyPTU/DMAyG70j8h8hIXCaW&#10;LIhpKk0nBPTGhQ3E1WtNW9E4XZNthV+PEQe4+ePR68f5evK9OtIYu8AOFnMDirgKdceNg5dtebUC&#10;FRNyjX1gcvBJEdbF+VmOWR1O/EzHTWqUhHDM0EGb0pBpHauWPMZ5GIhl9x5Gj0nasdH1iCcJ9722&#10;xiy1x47lQosD3bdUfWwO3kEsX2lffs2qmXm7bgLZ/cPTIzp3eTHd3YJKNKU/GH70RR0KcdqFA9dR&#10;9Q7s0iwElcJaUAL8DnYOblbGgi5y/f+F4hsAAP//AwBQSwECLQAUAAYACAAAACEAtoM4kv4AAADh&#10;AQAAEwAAAAAAAAAAAAAAAAAAAAAAW0NvbnRlbnRfVHlwZXNdLnhtbFBLAQItABQABgAIAAAAIQA4&#10;/SH/1gAAAJQBAAALAAAAAAAAAAAAAAAAAC8BAABfcmVscy8ucmVsc1BLAQItABQABgAIAAAAIQDB&#10;19yaFQIAACwEAAAOAAAAAAAAAAAAAAAAAC4CAABkcnMvZTJvRG9jLnhtbFBLAQItABQABgAIAAAA&#10;IQDo057h3AAAAAoBAAAPAAAAAAAAAAAAAAAAAG8EAABkcnMvZG93bnJldi54bWxQSwUGAAAAAAQA&#10;BADzAAAAeAUAAAAA&#10;" o:allowincell="f">
                <w10:anchorlock/>
              </v:line>
            </w:pict>
          </mc:Fallback>
        </mc:AlternateContent>
      </w:r>
      <w:r w:rsidRPr="0045261F">
        <w:rPr>
          <w:noProof/>
          <w:sz w:val="28"/>
          <w:szCs w:val="28"/>
          <w:lang w:bidi="he-IL"/>
        </w:rPr>
        <mc:AlternateContent>
          <mc:Choice Requires="wps">
            <w:drawing>
              <wp:anchor distT="0" distB="0" distL="114300" distR="114300" simplePos="0" relativeHeight="251518464" behindDoc="0" locked="1" layoutInCell="0" allowOverlap="1">
                <wp:simplePos x="0" y="0"/>
                <wp:positionH relativeFrom="column">
                  <wp:posOffset>1194435</wp:posOffset>
                </wp:positionH>
                <wp:positionV relativeFrom="paragraph">
                  <wp:posOffset>140970</wp:posOffset>
                </wp:positionV>
                <wp:extent cx="0" cy="3543300"/>
                <wp:effectExtent l="13335" t="11430" r="5715" b="7620"/>
                <wp:wrapNone/>
                <wp:docPr id="13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63087" id="Line 130" o:spid="_x0000_s1026" style="position:absolute;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1.1pt" to="94.0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SYFgIAACwEAAAOAAAAZHJzL2Uyb0RvYy54bWysU02P2yAQvVfqf0DcE9uxkyZWnFVlJ71s&#10;20i7/QEEcIyKAQGJE1X97x3Ih7LtparqAx6Y4c2becPy6dRLdOTWCa0qnI1TjLiimgm1r/C3181o&#10;jpHzRDEiteIVPnOHn1bv3y0HU/KJ7rRk3CIAUa4cTIU7702ZJI52vCdurA1X4Gy17YmHrd0nzJIB&#10;0HuZTNJ0lgzaMmM15c7BaXNx4lXEb1tO/de2ddwjWWHg5uNq47oLa7JaknJviekEvdIg/8CiJ0JB&#10;0jtUQzxBByv+gOoFtdrp1o+p7hPdtoLyWANUk6W/VfPSEcNjLdAcZ+5tcv8Pln45bi0SDLTLpxgp&#10;0oNIz0JxlOWxO4NxJQTVamtDffSkXsyzpt8dUrruiNrzyPL1bOBiFvqZvLkSNs5Ajt3wWTOIIQev&#10;Y6tOre0DJDQBnaIi57si/OQRvRxSOM2nRZ6nkU9CyttFY53/xHWPglFhCawjMDk+Ox+IkPIWEvIo&#10;vRFSRsGlQkOFF9PJNF5wWgoWnCHM2f2ulhYdSRiZ+MWqwPMYZvVBsQjWccLWV9sTIS82JJcq4EEp&#10;QOdqXWbixyJdrOfreTEqJrP1qEibZvRxUxej2Sb7MG3ypq6b7GeglhVlJxjjKrC7zWdW/J3+15dy&#10;maz7hN7bkLxFj/0Csrd/JB21DPKFB+XKnWbnrb1pDCMZg6/PJ8z84x7sx0e++gUAAP//AwBQSwME&#10;FAAGAAgAAAAhAMP0b7LcAAAACgEAAA8AAABkcnMvZG93bnJldi54bWxMj8FOwzAMhu9IvENkJC7T&#10;liwIVHVNJwT0xoUNxNVrTFvROF2TbYWnJ+MCx9/+9PtzsZ5cL440hs6zgeVCgSCuve24MfC6reYZ&#10;iBCRLfaeycAXBViXlxcF5taf+IWOm9iIVMIhRwNtjEMuZahbchgWfiBOuw8/Oowpjo20I55Sueul&#10;VupOOuw4XWhxoIeW6s/NwRkI1Rvtq+9ZPVPvN40nvX98fkJjrq+m+xWISFP8g+Gsn9ShTE47f2Ab&#10;RJ9yli0TakBrDeIM/A52Bm4zpUGWhfz/QvkDAAD//wMAUEsBAi0AFAAGAAgAAAAhALaDOJL+AAAA&#10;4QEAABMAAAAAAAAAAAAAAAAAAAAAAFtDb250ZW50X1R5cGVzXS54bWxQSwECLQAUAAYACAAAACEA&#10;OP0h/9YAAACUAQAACwAAAAAAAAAAAAAAAAAvAQAAX3JlbHMvLnJlbHNQSwECLQAUAAYACAAAACEA&#10;zx90mBYCAAAsBAAADgAAAAAAAAAAAAAAAAAuAgAAZHJzL2Uyb0RvYy54bWxQSwECLQAUAAYACAAA&#10;ACEAw/RvstwAAAAKAQAADwAAAAAAAAAAAAAAAABwBAAAZHJzL2Rvd25yZXYueG1sUEsFBgAAAAAE&#10;AAQA8wAAAHkFAAAAAA==&#10;" o:allowincell="f">
                <w10:anchorlock/>
              </v:line>
            </w:pict>
          </mc:Fallback>
        </mc:AlternateContent>
      </w:r>
      <w:r w:rsidRPr="0045261F">
        <w:rPr>
          <w:noProof/>
          <w:sz w:val="28"/>
          <w:szCs w:val="28"/>
          <w:lang w:bidi="he-IL"/>
        </w:rPr>
        <mc:AlternateContent>
          <mc:Choice Requires="wps">
            <w:drawing>
              <wp:anchor distT="0" distB="0" distL="114300" distR="114300" simplePos="0" relativeHeight="251517440" behindDoc="0" locked="1" layoutInCell="0" allowOverlap="1">
                <wp:simplePos x="0" y="0"/>
                <wp:positionH relativeFrom="column">
                  <wp:posOffset>737235</wp:posOffset>
                </wp:positionH>
                <wp:positionV relativeFrom="paragraph">
                  <wp:posOffset>140970</wp:posOffset>
                </wp:positionV>
                <wp:extent cx="0" cy="3543300"/>
                <wp:effectExtent l="13335" t="11430" r="5715" b="7620"/>
                <wp:wrapNone/>
                <wp:docPr id="13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6CCD" id="Line 131"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1.1pt" to="58.0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LcFgIAACwEAAAOAAAAZHJzL2Uyb0RvYy54bWysU8uu2jAQ3VfqP1jeQxIS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DLzLC4wU&#10;6cGkZ6E4yvIsVGcwrgRQrbY25EdP6sU8a/rVIaXrjqg9jypfzwYCY0TyEBIWzsAdu+GjZoAhB69j&#10;qU6t7QMlFAGdoiPnuyP85BG9bFLYzadFnqfRrYSUt0Bjnf/AdY/CpMISVEdicnx2HqQD9AYJ9yi9&#10;EVJGw6VCQ4UX08k0BjgtBQuHAebsfldLi44ktEz8Qh2A7AFm9UGxSNZxwtbXuSdCXuaAlyrwQSog&#10;5zq79MS3RbpYz9fzYlRMZutRkTbN6P2mLkazTfZu2uRNXTfZ9yAtK8pOMMZVUHfrz6z4O/+vL+XS&#10;WfcOvZcheWSPKYLY2z+Kjl4G+y6NsNPsvLWhGsFWaMkIvj6f0PO/riPq5yNf/QAAAP//AwBQSwME&#10;FAAGAAgAAAAhAA/P/Y7cAAAACgEAAA8AAABkcnMvZG93bnJldi54bWxMj8FOwzAMhu+TeIfISFwm&#10;ljRo01SaTgjojQsDxNVrTFvROF2TbYWnJ+MCx9/+9PtzsZlcL440hs6zgWyhQBDX3nbcGHh9qa7X&#10;IEJEtth7JgNfFGBTXswKzK0/8TMdt7ERqYRDjgbaGIdcylC35DAs/ECcdh9+dBhTHBtpRzylctdL&#10;rdRKOuw4XWhxoPuW6s/twRkI1Rvtq+95PVfvN40nvX94ekRjri6nu1sQkab4B8NZP6lDmZx2/sA2&#10;iD7lbJUl1IDWGsQZ+B3sDCzXSoMsC/n/hfIHAAD//wMAUEsBAi0AFAAGAAgAAAAhALaDOJL+AAAA&#10;4QEAABMAAAAAAAAAAAAAAAAAAAAAAFtDb250ZW50X1R5cGVzXS54bWxQSwECLQAUAAYACAAAACEA&#10;OP0h/9YAAACUAQAACwAAAAAAAAAAAAAAAAAvAQAAX3JlbHMvLnJlbHNQSwECLQAUAAYACAAAACEA&#10;HxtS3BYCAAAsBAAADgAAAAAAAAAAAAAAAAAuAgAAZHJzL2Uyb0RvYy54bWxQSwECLQAUAAYACAAA&#10;ACEAD8/9jtwAAAAKAQAADwAAAAAAAAAAAAAAAABwBAAAZHJzL2Rvd25yZXYueG1sUEsFBgAAAAAE&#10;AAQA8wAAAHkFAAAAAA==&#10;" o:allowincell="f">
                <w10:anchorlock/>
              </v:line>
            </w:pict>
          </mc:Fallback>
        </mc:AlternateContent>
      </w:r>
      <w:r w:rsidRPr="0045261F">
        <w:rPr>
          <w:noProof/>
          <w:sz w:val="28"/>
          <w:szCs w:val="28"/>
          <w:lang w:bidi="he-IL"/>
        </w:rPr>
        <mc:AlternateContent>
          <mc:Choice Requires="wps">
            <w:drawing>
              <wp:anchor distT="0" distB="0" distL="114300" distR="114300" simplePos="0" relativeHeight="251515392" behindDoc="0" locked="1" layoutInCell="0" allowOverlap="1">
                <wp:simplePos x="0" y="0"/>
                <wp:positionH relativeFrom="column">
                  <wp:posOffset>-62865</wp:posOffset>
                </wp:positionH>
                <wp:positionV relativeFrom="paragraph">
                  <wp:posOffset>140970</wp:posOffset>
                </wp:positionV>
                <wp:extent cx="3543300" cy="3543300"/>
                <wp:effectExtent l="22860" t="20955" r="24765" b="26670"/>
                <wp:wrapNone/>
                <wp:docPr id="13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543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FA3F" id="Rectangle 132" o:spid="_x0000_s1026" style="position:absolute;margin-left:-4.95pt;margin-top:11.1pt;width:279pt;height:279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Q+dwIAAAEFAAAOAAAAZHJzL2Uyb0RvYy54bWysVFFv2yAQfp+0/4B4T23HTptYdaooTqZJ&#10;3Vat2w8ggGM0DAxInK7af9+BkyxdX6ZpfsAcd9zdd/cdt3eHTqI9t05oVeHsKsWIK6qZUNsKf/2y&#10;Hk0xcp4oRqRWvMJP3OG7+ds3t70p+Vi3WjJuEThRruxNhVvvTZkkjra8I+5KG65A2WjbEQ+i3SbM&#10;kh68dzIZp+l10mvLjNWUOwen9aDE8+i/aTj1n5rGcY9khSE3H1cb101Yk/ktKbeWmFbQYxrkH7Lo&#10;iFAQ9OyqJp6gnRWvXHWCWu1046+o7hLdNILyiAHQZOkfaB5bYnjEAsVx5lwm9//c0o/7B4sEg97l&#10;OUaKdNCkz1A2oraSoywfhxL1xpVg+WgebADpzL2m3xxSetmCHV9Yq/uWEwaJZcE+eXEhCA6uok3/&#10;QTPwT3Zex2odGtsFh1AHdIhNeTo3hR88onCYT4o8T6F3FHQnIcQg5em6sc6/47pDYVNhC+lH92R/&#10;7/xgejIJ0ZReCynhnJRSoR68TjMIEJFpKVjQRsFuN0tp0Z4E8sQvgoMCXJp1wgOFpegqPD0bkTLU&#10;Y6VYDOOJkMMespYqOAd4kNxxN1DleZbOVtPVtBgV4+vVqEjrerRYL4vR9Tq7mdR5vVzW2c+QZ1aU&#10;rWCMq5DqibZZ8Xe0OA7QQLgzcV9AcpfI1/F7jTx5mUbsCKA6/SO6SITQ+4FDG82egAdWD3MI7wZs&#10;Wm1/YNTDDFbYfd8RyzGS7xVwaZYVRRjaKBSTmzEI9lKzudQQRcFVhT1Gw3bph0HfGSu2LUTKYo+V&#10;XgD/GhGZEbg5ZHVkLcxZRHB8E8IgX8rR6vfLNf8FAAD//wMAUEsDBBQABgAIAAAAIQAKz2WA3wAA&#10;AAkBAAAPAAAAZHJzL2Rvd25yZXYueG1sTI9BS8NAEIXvgv9hGcGLtJsElSTNpojQWym06sHbNjsm&#10;obuzIbtJ4793POntDe/x3jfVdnFWzDiG3pOCdJ2AQGq86alV8P62W+UgQtRktPWECr4xwLa+val0&#10;afyVjjifYiu4hEKpFXQxDqWUoenQ6bD2AxJ7X350OvI5ttKM+srlzsosSZ6l0z3xQqcHfO2wuZwm&#10;p2D/+fFwyPe07NLjdJA4F5bSqNT93fKyARFxiX9h+MVndKiZ6ewnMkFYBaui4KSCLMtAsP/0mKcg&#10;zizyJANZV/L/B/UPAAAA//8DAFBLAQItABQABgAIAAAAIQC2gziS/gAAAOEBAAATAAAAAAAAAAAA&#10;AAAAAAAAAABbQ29udGVudF9UeXBlc10ueG1sUEsBAi0AFAAGAAgAAAAhADj9If/WAAAAlAEAAAsA&#10;AAAAAAAAAAAAAAAALwEAAF9yZWxzLy5yZWxzUEsBAi0AFAAGAAgAAAAhAA+A1D53AgAAAQUAAA4A&#10;AAAAAAAAAAAAAAAALgIAAGRycy9lMm9Eb2MueG1sUEsBAi0AFAAGAAgAAAAhAArPZYDfAAAACQEA&#10;AA8AAAAAAAAAAAAAAAAA0QQAAGRycy9kb3ducmV2LnhtbFBLBQYAAAAABAAEAPMAAADdBQAAAAA=&#10;" o:allowincell="f" filled="f" strokeweight="3pt">
                <w10:anchorlock/>
              </v:rect>
            </w:pict>
          </mc:Fallback>
        </mc:AlternateContent>
      </w:r>
    </w:p>
    <w:p w:rsidR="00055267" w:rsidRPr="00AD5FBC" w:rsidRDefault="00AD5FBC" w:rsidP="00AD5FBC">
      <w:pPr>
        <w:pStyle w:val="textleft"/>
        <w:rPr>
          <w:rFonts w:ascii="Greekth" w:hAnsi="Greekth" w:cs="Greekth"/>
          <w:sz w:val="28"/>
          <w:szCs w:val="28"/>
          <w:lang w:val="el-GR"/>
        </w:rPr>
      </w:pPr>
      <w:r>
        <w:rPr>
          <w:sz w:val="28"/>
          <w:szCs w:val="28"/>
          <w:lang w:val="el-GR"/>
        </w:rPr>
        <w:t>ι</w:t>
      </w:r>
      <w:r w:rsidR="00055267" w:rsidRPr="00AD5FBC">
        <w:rPr>
          <w:rFonts w:ascii="Greekth" w:hAnsi="Greekth" w:cs="Greekth"/>
          <w:sz w:val="28"/>
          <w:szCs w:val="28"/>
          <w:lang w:val="el-GR"/>
        </w:rPr>
        <w:tab/>
      </w:r>
      <w:r>
        <w:rPr>
          <w:sz w:val="28"/>
          <w:szCs w:val="28"/>
          <w:lang w:val="el-GR"/>
        </w:rPr>
        <w:t>τ</w:t>
      </w:r>
      <w:r w:rsidR="00055267" w:rsidRPr="00AD5FBC">
        <w:rPr>
          <w:rFonts w:ascii="Greekth" w:hAnsi="Greekth" w:cs="Greekth"/>
          <w:sz w:val="28"/>
          <w:szCs w:val="28"/>
          <w:lang w:val="el-GR"/>
        </w:rPr>
        <w:tab/>
      </w:r>
      <w:r>
        <w:rPr>
          <w:sz w:val="28"/>
          <w:szCs w:val="28"/>
          <w:lang w:val="el-GR"/>
        </w:rPr>
        <w:t>ο</w:t>
      </w:r>
      <w:r w:rsidR="00055267" w:rsidRPr="00AD5FBC">
        <w:rPr>
          <w:rFonts w:ascii="Greekth" w:hAnsi="Greekth" w:cs="Greekth"/>
          <w:sz w:val="28"/>
          <w:szCs w:val="28"/>
          <w:lang w:val="el-GR"/>
        </w:rPr>
        <w:tab/>
      </w:r>
      <w:r>
        <w:rPr>
          <w:sz w:val="28"/>
          <w:szCs w:val="28"/>
          <w:lang w:val="el-GR"/>
        </w:rPr>
        <w:t>η</w:t>
      </w:r>
      <w:r w:rsidR="00055267" w:rsidRPr="00AD5FBC">
        <w:rPr>
          <w:rFonts w:ascii="Greekth" w:hAnsi="Greekth" w:cs="Greekth"/>
          <w:sz w:val="28"/>
          <w:szCs w:val="28"/>
          <w:lang w:val="el-GR"/>
        </w:rPr>
        <w:tab/>
      </w:r>
      <w:r>
        <w:rPr>
          <w:sz w:val="28"/>
          <w:szCs w:val="28"/>
          <w:lang w:val="el-GR"/>
        </w:rPr>
        <w:t>σ</w:t>
      </w:r>
      <w:r w:rsidR="00055267" w:rsidRPr="00AD5FBC">
        <w:rPr>
          <w:rFonts w:ascii="Greekth" w:hAnsi="Greekth" w:cs="Greekth"/>
          <w:sz w:val="28"/>
          <w:szCs w:val="28"/>
          <w:lang w:val="el-GR"/>
        </w:rPr>
        <w:tab/>
      </w:r>
      <w:r>
        <w:rPr>
          <w:sz w:val="28"/>
          <w:szCs w:val="28"/>
          <w:lang w:val="el-GR"/>
        </w:rPr>
        <w:t>ο</w:t>
      </w:r>
      <w:r w:rsidR="00055267" w:rsidRPr="00AD5FBC">
        <w:rPr>
          <w:rFonts w:ascii="Greekth" w:hAnsi="Greekth" w:cs="Greekth"/>
          <w:sz w:val="28"/>
          <w:szCs w:val="28"/>
          <w:lang w:val="el-GR"/>
        </w:rPr>
        <w:tab/>
      </w:r>
      <w:r>
        <w:rPr>
          <w:sz w:val="28"/>
          <w:szCs w:val="28"/>
          <w:lang w:val="el-GR"/>
        </w:rPr>
        <w:t>υ</w:t>
      </w:r>
      <w:r w:rsidR="00055267" w:rsidRPr="00AD5FBC">
        <w:rPr>
          <w:rFonts w:ascii="Greekth" w:hAnsi="Greekth" w:cs="Greekth"/>
          <w:sz w:val="28"/>
          <w:szCs w:val="28"/>
          <w:lang w:val="el-GR"/>
        </w:rPr>
        <w:tab/>
      </w:r>
      <w:r>
        <w:rPr>
          <w:sz w:val="28"/>
          <w:szCs w:val="28"/>
          <w:lang w:val="el-GR"/>
        </w:rPr>
        <w:t>π</w:t>
      </w:r>
    </w:p>
    <w:p w:rsidR="00055267" w:rsidRPr="00AD5FBC" w:rsidRDefault="00F555AA">
      <w:pPr>
        <w:pStyle w:val="textleft"/>
        <w:rPr>
          <w:rFonts w:ascii="Greekth" w:hAnsi="Greekth" w:cs="Greekth"/>
          <w:sz w:val="28"/>
          <w:szCs w:val="28"/>
          <w:lang w:val="el-GR"/>
        </w:rPr>
      </w:pPr>
      <w:r w:rsidRPr="0045261F">
        <w:rPr>
          <w:noProof/>
          <w:sz w:val="28"/>
          <w:szCs w:val="28"/>
          <w:lang w:bidi="he-IL"/>
        </w:rPr>
        <mc:AlternateContent>
          <mc:Choice Requires="wps">
            <w:drawing>
              <wp:anchor distT="0" distB="0" distL="114300" distR="114300" simplePos="0" relativeHeight="251523584" behindDoc="0" locked="1" layoutInCell="0" allowOverlap="1">
                <wp:simplePos x="0" y="0"/>
                <wp:positionH relativeFrom="column">
                  <wp:posOffset>-62865</wp:posOffset>
                </wp:positionH>
                <wp:positionV relativeFrom="paragraph">
                  <wp:posOffset>89535</wp:posOffset>
                </wp:positionV>
                <wp:extent cx="3543300" cy="0"/>
                <wp:effectExtent l="13335" t="6985" r="5715" b="12065"/>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AEE68" id="Line 133"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05pt" to="274.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UnFQIAACw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b5BCNF&#10;OhDpWSiOsjwP3emNKyForXY21EfP6sU8a/rdIaXXLVEHHlm+XgwkZiEjeZMSNs7AHfv+s2YQQ45e&#10;x1adG9sFSGgCOkdFLndF+NkjCof5tMjzFISjgy8h5ZBorPOfuO5QMCosgXUEJqdn5wMRUg4h4R6l&#10;t0LKKLhUqK/wYjqZxgSnpWDBGcKcPezX0qITCSMTv1gVeB7DrD4qFsFaTtjmZnsi5NWGy6UKeFAK&#10;0LlZ15n4sUgXm/lmXoyKyWwzKtK6Hn3crovRbJt9mNZ5vV7X2c9ALSvKVjDGVWA3zGdW/J3+t5dy&#10;naz7hN7bkLxFj/0CssM/ko5aBvmug7DX7LKzg8YwkjH49nzCzD/uwX585KtfAAAA//8DAFBLAwQU&#10;AAYACAAAACEAYXazK9wAAAAIAQAADwAAAGRycy9kb3ducmV2LnhtbEyPQU/CQBCF7yb+h82YeCGw&#10;BZFA7ZYYtTcvoMTr0B3bxu5s6S5Q/fWO8aC3mfde3nyTrQfXqhP1ofFsYDpJQBGX3jZcGXh9KcZL&#10;UCEiW2w9k4FPCrDOLy8yTK0/84ZO21gpKeGQooE6xi7VOpQ1OQwT3xGL9+57h1HWvtK2x7OUu1bP&#10;kmShHTYsF2rs6KGm8mN7dAZCsaND8TUqR8nbTeVpdnh8fkJjrq+G+ztQkYb4F4YffEGHXJj2/sg2&#10;qNbAeLWSpOjzKSjxb+dLGfa/gs4z/f+B/BsAAP//AwBQSwECLQAUAAYACAAAACEAtoM4kv4AAADh&#10;AQAAEwAAAAAAAAAAAAAAAAAAAAAAW0NvbnRlbnRfVHlwZXNdLnhtbFBLAQItABQABgAIAAAAIQA4&#10;/SH/1gAAAJQBAAALAAAAAAAAAAAAAAAAAC8BAABfcmVscy8ucmVsc1BLAQItABQABgAIAAAAIQDb&#10;HfUnFQIAACwEAAAOAAAAAAAAAAAAAAAAAC4CAABkcnMvZTJvRG9jLnhtbFBLAQItABQABgAIAAAA&#10;IQBhdrMr3AAAAAgBAAAPAAAAAAAAAAAAAAAAAG8EAABkcnMvZG93bnJldi54bWxQSwUGAAAAAAQA&#10;BADzAAAAeAUAAAAA&#10;" o:allowincell="f">
                <w10:anchorlock/>
              </v:line>
            </w:pict>
          </mc:Fallback>
        </mc:AlternateContent>
      </w:r>
    </w:p>
    <w:p w:rsidR="00055267" w:rsidRPr="00AD5FBC" w:rsidRDefault="00AD5FBC" w:rsidP="00AD5FBC">
      <w:pPr>
        <w:pStyle w:val="textleft"/>
        <w:rPr>
          <w:rFonts w:ascii="Greekth" w:hAnsi="Greekth" w:cs="Greekth"/>
          <w:sz w:val="28"/>
          <w:szCs w:val="28"/>
          <w:lang w:val="el-GR"/>
        </w:rPr>
      </w:pPr>
      <w:r>
        <w:rPr>
          <w:sz w:val="28"/>
          <w:szCs w:val="28"/>
          <w:lang w:val="el-GR"/>
        </w:rPr>
        <w:t>β</w:t>
      </w:r>
      <w:r w:rsidR="00055267" w:rsidRPr="00AD5FBC">
        <w:rPr>
          <w:rFonts w:ascii="Greekth" w:hAnsi="Greekth" w:cs="Greekth"/>
          <w:sz w:val="28"/>
          <w:szCs w:val="28"/>
          <w:lang w:val="el-GR"/>
        </w:rPr>
        <w:tab/>
      </w:r>
      <w:r>
        <w:rPr>
          <w:sz w:val="28"/>
          <w:szCs w:val="28"/>
          <w:lang w:val="el-GR"/>
        </w:rPr>
        <w:t>ζ</w:t>
      </w:r>
      <w:r w:rsidR="00055267" w:rsidRPr="00AD5FBC">
        <w:rPr>
          <w:rFonts w:ascii="Greekth" w:hAnsi="Greekth" w:cs="Greekth"/>
          <w:sz w:val="28"/>
          <w:szCs w:val="28"/>
          <w:lang w:val="el-GR"/>
        </w:rPr>
        <w:tab/>
      </w:r>
      <w:r>
        <w:rPr>
          <w:sz w:val="28"/>
          <w:szCs w:val="28"/>
          <w:lang w:val="el-GR"/>
        </w:rPr>
        <w:t>α</w:t>
      </w:r>
      <w:r w:rsidR="00055267" w:rsidRPr="00AD5FBC">
        <w:rPr>
          <w:rFonts w:ascii="Greekth" w:hAnsi="Greekth" w:cs="Greekth"/>
          <w:sz w:val="28"/>
          <w:szCs w:val="28"/>
          <w:lang w:val="el-GR"/>
        </w:rPr>
        <w:tab/>
      </w:r>
      <w:r>
        <w:rPr>
          <w:sz w:val="28"/>
          <w:szCs w:val="28"/>
          <w:lang w:val="el-GR"/>
        </w:rPr>
        <w:t>χ</w:t>
      </w:r>
      <w:r w:rsidR="00055267" w:rsidRPr="00AD5FBC">
        <w:rPr>
          <w:rFonts w:ascii="Greekth" w:hAnsi="Greekth" w:cs="Greekth"/>
          <w:sz w:val="28"/>
          <w:szCs w:val="28"/>
          <w:lang w:val="el-GR"/>
        </w:rPr>
        <w:tab/>
      </w:r>
      <w:r>
        <w:rPr>
          <w:sz w:val="28"/>
          <w:szCs w:val="28"/>
          <w:lang w:val="el-GR"/>
        </w:rPr>
        <w:t>μ</w:t>
      </w:r>
      <w:r w:rsidR="00055267" w:rsidRPr="00AD5FBC">
        <w:rPr>
          <w:rFonts w:ascii="Greekth" w:hAnsi="Greekth" w:cs="Greekth"/>
          <w:sz w:val="28"/>
          <w:szCs w:val="28"/>
          <w:lang w:val="el-GR"/>
        </w:rPr>
        <w:tab/>
      </w:r>
      <w:r>
        <w:rPr>
          <w:sz w:val="28"/>
          <w:szCs w:val="28"/>
          <w:lang w:val="el-GR"/>
        </w:rPr>
        <w:t>χ</w:t>
      </w:r>
      <w:r w:rsidR="00055267" w:rsidRPr="00AD5FBC">
        <w:rPr>
          <w:rFonts w:ascii="Greekth" w:hAnsi="Greekth" w:cs="Greekth"/>
          <w:sz w:val="28"/>
          <w:szCs w:val="28"/>
          <w:lang w:val="el-GR"/>
        </w:rPr>
        <w:tab/>
      </w:r>
      <w:r>
        <w:rPr>
          <w:sz w:val="28"/>
          <w:szCs w:val="28"/>
          <w:lang w:val="el-GR"/>
        </w:rPr>
        <w:t>υ</w:t>
      </w:r>
      <w:r w:rsidR="00055267" w:rsidRPr="00AD5FBC">
        <w:rPr>
          <w:rFonts w:ascii="Greekth" w:hAnsi="Greekth" w:cs="Greekth"/>
          <w:sz w:val="28"/>
          <w:szCs w:val="28"/>
          <w:lang w:val="el-GR"/>
        </w:rPr>
        <w:tab/>
      </w:r>
      <w:r>
        <w:rPr>
          <w:sz w:val="28"/>
          <w:szCs w:val="28"/>
          <w:lang w:val="el-GR"/>
        </w:rPr>
        <w:t>γ</w:t>
      </w:r>
    </w:p>
    <w:p w:rsidR="00055267" w:rsidRPr="00AD5FBC" w:rsidRDefault="00F555AA">
      <w:pPr>
        <w:pStyle w:val="textleft"/>
        <w:rPr>
          <w:rFonts w:ascii="Greekth" w:hAnsi="Greekth" w:cs="Greekth"/>
          <w:sz w:val="28"/>
          <w:szCs w:val="28"/>
          <w:lang w:val="el-GR"/>
        </w:rPr>
      </w:pPr>
      <w:r w:rsidRPr="0045261F">
        <w:rPr>
          <w:noProof/>
          <w:sz w:val="28"/>
          <w:szCs w:val="28"/>
          <w:lang w:bidi="he-IL"/>
        </w:rPr>
        <mc:AlternateContent>
          <mc:Choice Requires="wps">
            <w:drawing>
              <wp:anchor distT="0" distB="0" distL="114300" distR="114300" simplePos="0" relativeHeight="251524608" behindDoc="0" locked="1" layoutInCell="0" allowOverlap="1">
                <wp:simplePos x="0" y="0"/>
                <wp:positionH relativeFrom="column">
                  <wp:posOffset>-62865</wp:posOffset>
                </wp:positionH>
                <wp:positionV relativeFrom="paragraph">
                  <wp:posOffset>119380</wp:posOffset>
                </wp:positionV>
                <wp:extent cx="3543300" cy="0"/>
                <wp:effectExtent l="13335" t="8255" r="5715" b="10795"/>
                <wp:wrapNone/>
                <wp:docPr id="13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ED419" id="Line 136"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4pt" to="274.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GPFQIAACw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Z5hpEi&#10;HYj0LBRHWT4L3emNKyForXY21EfP6sU8a/rdIaXXLVEHHlm+XgwkZiEjeZMSNs7AHfv+s2YQQ45e&#10;x1adG9sFSGgCOkdFLndF+NkjCof5tMjzFISjgy8h5ZBorPOfuO5QMCosgXUEJqdn5wMRUg4h4R6l&#10;t0LKKLhUqK/wYjqZxgSnpWDBGcKcPezX0qITCSMTv1gVeB7DrD4qFsFaTtjmZnsi5NWGy6UKeFAK&#10;0LlZ15n4sUgXm/lmXoyKyWwzKtK6Hn3crovRbJt9mNZ5vV7X2c9ALSvKVjDGVWA3zGdW/J3+t5dy&#10;naz7hN7bkLxFj/0CssM/ko5aBvmug7DX7LKzg8YwkjH49nzCzD/uwX585KtfAAAA//8DAFBLAwQU&#10;AAYACAAAACEALUjjcd0AAAAIAQAADwAAAGRycy9kb3ducmV2LnhtbEyPzU7DMBCE70i8g7VIXKrW&#10;aflRGuJUCMiNCwXEdRsvSUS8TmO3DX16tuIAx50ZzX6Tr0bXqT0NofVsYD5LQBFX3rZcG3h7Lacp&#10;qBCRLXaeycA3BVgV52c5ZtYf+IX261grKeGQoYEmxj7TOlQNOQwz3xOL9+kHh1HOodZ2wIOUu04v&#10;kuRWO2xZPjTY00ND1dd65wyE8p225XFSTZKPq9rTYvv4/ITGXF6M93egIo3xLwwnfEGHQpg2fsc2&#10;qM7AdLmUpOipLBD/5jqdg9r8CrrI9f8BxQ8AAAD//wMAUEsBAi0AFAAGAAgAAAAhALaDOJL+AAAA&#10;4QEAABMAAAAAAAAAAAAAAAAAAAAAAFtDb250ZW50X1R5cGVzXS54bWxQSwECLQAUAAYACAAAACEA&#10;OP0h/9YAAACUAQAACwAAAAAAAAAAAAAAAAAvAQAAX3JlbHMvLnJlbHNQSwECLQAUAAYACAAAACEA&#10;oJPBjxUCAAAsBAAADgAAAAAAAAAAAAAAAAAuAgAAZHJzL2Uyb0RvYy54bWxQSwECLQAUAAYACAAA&#10;ACEALUjjcd0AAAAIAQAADwAAAAAAAAAAAAAAAABvBAAAZHJzL2Rvd25yZXYueG1sUEsFBgAAAAAE&#10;AAQA8wAAAHkFAAAAAA==&#10;" o:allowincell="f">
                <w10:anchorlock/>
              </v:line>
            </w:pict>
          </mc:Fallback>
        </mc:AlternateContent>
      </w:r>
    </w:p>
    <w:p w:rsidR="00055267" w:rsidRPr="00AD5FBC" w:rsidRDefault="00AD5FBC" w:rsidP="00AD5FBC">
      <w:pPr>
        <w:pStyle w:val="textleft"/>
        <w:rPr>
          <w:rFonts w:ascii="Greekth" w:hAnsi="Greekth" w:cs="Greekth"/>
          <w:sz w:val="28"/>
          <w:szCs w:val="28"/>
          <w:lang w:val="el-GR"/>
        </w:rPr>
      </w:pPr>
      <w:r>
        <w:rPr>
          <w:sz w:val="28"/>
          <w:szCs w:val="28"/>
          <w:lang w:val="el-GR"/>
        </w:rPr>
        <w:t>ν</w:t>
      </w:r>
      <w:r w:rsidR="00055267" w:rsidRPr="00AD5FBC">
        <w:rPr>
          <w:rFonts w:ascii="Greekth" w:hAnsi="Greekth" w:cs="Greekth"/>
          <w:sz w:val="28"/>
          <w:szCs w:val="28"/>
          <w:lang w:val="el-GR"/>
        </w:rPr>
        <w:tab/>
      </w:r>
      <w:r>
        <w:rPr>
          <w:sz w:val="28"/>
          <w:szCs w:val="28"/>
          <w:lang w:val="el-GR"/>
        </w:rPr>
        <w:t>η</w:t>
      </w:r>
      <w:r w:rsidR="00055267" w:rsidRPr="00AD5FBC">
        <w:rPr>
          <w:rFonts w:ascii="Greekth" w:hAnsi="Greekth" w:cs="Greekth"/>
          <w:sz w:val="28"/>
          <w:szCs w:val="28"/>
          <w:lang w:val="el-GR"/>
        </w:rPr>
        <w:tab/>
      </w:r>
      <w:r>
        <w:rPr>
          <w:sz w:val="28"/>
          <w:szCs w:val="28"/>
          <w:lang w:val="el-GR"/>
        </w:rPr>
        <w:t>υ</w:t>
      </w:r>
      <w:r w:rsidR="00055267" w:rsidRPr="00AD5FBC">
        <w:rPr>
          <w:rFonts w:ascii="Greekth" w:hAnsi="Greekth" w:cs="Greekth"/>
          <w:sz w:val="28"/>
          <w:szCs w:val="28"/>
          <w:lang w:val="el-GR"/>
        </w:rPr>
        <w:tab/>
      </w:r>
      <w:r>
        <w:rPr>
          <w:sz w:val="28"/>
          <w:szCs w:val="28"/>
          <w:lang w:val="el-GR"/>
        </w:rPr>
        <w:t>ω</w:t>
      </w:r>
      <w:r w:rsidR="00055267" w:rsidRPr="00AD5FBC">
        <w:rPr>
          <w:rFonts w:ascii="Greekth" w:hAnsi="Greekth" w:cs="Greekth"/>
          <w:sz w:val="28"/>
          <w:szCs w:val="28"/>
          <w:lang w:val="el-GR"/>
        </w:rPr>
        <w:tab/>
      </w:r>
      <w:r>
        <w:rPr>
          <w:sz w:val="28"/>
          <w:szCs w:val="28"/>
          <w:lang w:val="el-GR"/>
        </w:rPr>
        <w:t>λ</w:t>
      </w:r>
      <w:r w:rsidR="00055267" w:rsidRPr="00AD5FBC">
        <w:rPr>
          <w:rFonts w:ascii="Greekth" w:hAnsi="Greekth" w:cs="Greekth"/>
          <w:sz w:val="28"/>
          <w:szCs w:val="28"/>
          <w:lang w:val="el-GR"/>
        </w:rPr>
        <w:tab/>
      </w:r>
      <w:r>
        <w:rPr>
          <w:sz w:val="28"/>
          <w:szCs w:val="28"/>
          <w:lang w:val="el-GR"/>
        </w:rPr>
        <w:t>ε</w:t>
      </w:r>
      <w:r w:rsidR="00055267" w:rsidRPr="00AD5FBC">
        <w:rPr>
          <w:rFonts w:ascii="Greekth" w:hAnsi="Greekth" w:cs="Greekth"/>
          <w:sz w:val="28"/>
          <w:szCs w:val="28"/>
          <w:lang w:val="el-GR"/>
        </w:rPr>
        <w:tab/>
      </w:r>
      <w:r>
        <w:rPr>
          <w:sz w:val="28"/>
          <w:szCs w:val="28"/>
          <w:lang w:val="el-GR"/>
        </w:rPr>
        <w:t>λ</w:t>
      </w:r>
      <w:r w:rsidR="00055267" w:rsidRPr="00AD5FBC">
        <w:rPr>
          <w:rFonts w:ascii="Greekth" w:hAnsi="Greekth" w:cs="Greekth"/>
          <w:sz w:val="28"/>
          <w:szCs w:val="28"/>
          <w:lang w:val="el-GR"/>
        </w:rPr>
        <w:tab/>
      </w:r>
      <w:r>
        <w:rPr>
          <w:sz w:val="28"/>
          <w:szCs w:val="28"/>
          <w:lang w:val="el-GR"/>
        </w:rPr>
        <w:t>ν</w:t>
      </w:r>
    </w:p>
    <w:p w:rsidR="00055267" w:rsidRPr="00AD5FBC" w:rsidRDefault="00F555AA">
      <w:pPr>
        <w:pStyle w:val="textleft"/>
        <w:rPr>
          <w:rFonts w:ascii="Greekth" w:hAnsi="Greekth" w:cs="Greekth"/>
          <w:sz w:val="28"/>
          <w:szCs w:val="28"/>
          <w:lang w:val="el-GR"/>
        </w:rPr>
      </w:pPr>
      <w:r w:rsidRPr="0045261F">
        <w:rPr>
          <w:noProof/>
          <w:sz w:val="28"/>
          <w:szCs w:val="28"/>
          <w:lang w:bidi="he-IL"/>
        </w:rPr>
        <mc:AlternateContent>
          <mc:Choice Requires="wps">
            <w:drawing>
              <wp:anchor distT="0" distB="0" distL="114300" distR="114300" simplePos="0" relativeHeight="251525632" behindDoc="0" locked="1" layoutInCell="0" allowOverlap="1">
                <wp:simplePos x="0" y="0"/>
                <wp:positionH relativeFrom="column">
                  <wp:posOffset>-62865</wp:posOffset>
                </wp:positionH>
                <wp:positionV relativeFrom="paragraph">
                  <wp:posOffset>149225</wp:posOffset>
                </wp:positionV>
                <wp:extent cx="3543300" cy="0"/>
                <wp:effectExtent l="13335" t="10160" r="5715" b="8890"/>
                <wp:wrapNone/>
                <wp:docPr id="13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B3356" id="Line 139"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75pt" to="274.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5AgFQIAACwEAAAOAAAAZHJzL2Uyb0RvYy54bWysU8GO2jAQvVfqP1i5QxISKESEVZVAL7RF&#10;2u0HGNshVh3bsg0BVf33jg1BbHtZrZqDM/bMPL+ZN14+nTuBTsxYrmQZpeMkQkwSRbk8lNGPl81o&#10;HiHrsKRYKMnK6MJs9LT6+GHZ64JNVKsEZQYBiLRFr8uodU4XcWxJyzpsx0ozCc5GmQ472JpDTA3u&#10;Ab0T8SRJZnGvDNVGEWYtnNZXZ7QK+E3DiPveNJY5JMoIuLmwmrDu/Rqvlrg4GKxbTm408DtYdJhL&#10;uPQOVWOH0dHwf6A6ToyyqnFjorpYNQ0nLNQA1aTJX9U8t1izUAs0x+p7m+z/gyXfTjuDOAXtMuiP&#10;xB2ItOWSoTRb+O702hYQVMmd8fWRs3zWW0V+WiRV1WJ5YIHly0VDYuoz4lcpfmM13LHvvyoKMfjo&#10;VGjVuTGdh4QmoHNQ5HJXhJ0dInCYTfMsS4AYGXwxLoZEbaz7wlSHvFFGAlgHYHzaWueJ4GII8fdI&#10;teFCBMGFRH0ZLaaTaUiwSnDqnT7MmsO+EgadsB+Z8IWqwPMYZtRR0gDWMkzXN9thLq42XC6kx4NS&#10;gM7Nus7Er0WyWM/X83yUT2brUZ7U9ejzpspHs036aVpndVXV6W9PLc2LllPKpGc3zGeav03/20u5&#10;TtZ9Qu9tiF+jh34B2eEfSActvXzXQdgretmZQWMYyRB8ez5+5h/3YD8+8tUfAAAA//8DAFBLAwQU&#10;AAYACAAAACEA3G4LGd0AAAAIAQAADwAAAGRycy9kb3ducmV2LnhtbEyPwU7DMBBE70j8g7VIXKrW&#10;aUpRG+JUCMiNCwXEdRsvSUS8TmO3DXw9izjAcXZGM2/zzeg6daQhtJ4NzGcJKOLK25ZrAy/P5XQF&#10;KkRki51nMvBJATbF+VmOmfUnfqLjNtZKSjhkaKCJsc+0DlVDDsPM98TivfvBYRQ51NoOeJJy1+k0&#10;Sa61w5ZlocGe7hqqPrYHZyCUr7QvvybVJHlb1J7S/f3jAxpzeTHe3oCKNMa/MPzgCzoUwrTzB7ZB&#10;dQam67UkDaSLJSjxl1erOajd70EXuf7/QPENAAD//wMAUEsBAi0AFAAGAAgAAAAhALaDOJL+AAAA&#10;4QEAABMAAAAAAAAAAAAAAAAAAAAAAFtDb250ZW50X1R5cGVzXS54bWxQSwECLQAUAAYACAAAACEA&#10;OP0h/9YAAACUAQAACwAAAAAAAAAAAAAAAAAvAQAAX3JlbHMvLnJlbHNQSwECLQAUAAYACAAAACEA&#10;n++QIBUCAAAsBAAADgAAAAAAAAAAAAAAAAAuAgAAZHJzL2Uyb0RvYy54bWxQSwECLQAUAAYACAAA&#10;ACEA3G4LGd0AAAAIAQAADwAAAAAAAAAAAAAAAABvBAAAZHJzL2Rvd25yZXYueG1sUEsFBgAAAAAE&#10;AAQA8wAAAHkFAAAAAA==&#10;" o:allowincell="f">
                <w10:anchorlock/>
              </v:line>
            </w:pict>
          </mc:Fallback>
        </mc:AlternateContent>
      </w:r>
    </w:p>
    <w:p w:rsidR="00055267" w:rsidRPr="009152B0" w:rsidRDefault="00055267" w:rsidP="00AD5FBC">
      <w:pPr>
        <w:pStyle w:val="textleft"/>
        <w:rPr>
          <w:rFonts w:ascii="Greekth" w:hAnsi="Greekth" w:cs="Greekth"/>
          <w:sz w:val="28"/>
          <w:szCs w:val="28"/>
          <w:lang w:val="el-GR"/>
        </w:rPr>
      </w:pPr>
      <w:r w:rsidRPr="009152B0">
        <w:rPr>
          <w:rFonts w:ascii="Greekth" w:hAnsi="Greekth" w:cs="Greekth"/>
          <w:sz w:val="28"/>
          <w:szCs w:val="28"/>
          <w:lang w:val="el-GR"/>
        </w:rPr>
        <w:t xml:space="preserve"> </w:t>
      </w:r>
      <w:r w:rsidR="00AD5FBC">
        <w:rPr>
          <w:sz w:val="28"/>
          <w:szCs w:val="28"/>
          <w:lang w:val="el-GR"/>
        </w:rPr>
        <w:t>γ</w:t>
      </w:r>
      <w:r w:rsidRPr="009152B0">
        <w:rPr>
          <w:rFonts w:ascii="Greekth" w:hAnsi="Greekth" w:cs="Greekth"/>
          <w:sz w:val="28"/>
          <w:szCs w:val="28"/>
          <w:lang w:val="el-GR"/>
        </w:rPr>
        <w:tab/>
      </w:r>
      <w:r w:rsidR="00AD5FBC">
        <w:rPr>
          <w:sz w:val="28"/>
          <w:szCs w:val="28"/>
          <w:lang w:val="el-GR"/>
        </w:rPr>
        <w:t>ξ</w:t>
      </w:r>
      <w:r w:rsidRPr="009152B0">
        <w:rPr>
          <w:rFonts w:ascii="Greekth" w:hAnsi="Greekth" w:cs="Greekth"/>
          <w:sz w:val="28"/>
          <w:szCs w:val="28"/>
          <w:lang w:val="el-GR"/>
        </w:rPr>
        <w:tab/>
      </w:r>
      <w:r w:rsidR="00AD5FBC">
        <w:rPr>
          <w:sz w:val="28"/>
          <w:szCs w:val="28"/>
          <w:lang w:val="el-GR"/>
        </w:rPr>
        <w:t>τ</w:t>
      </w:r>
      <w:r w:rsidRPr="009152B0">
        <w:rPr>
          <w:rFonts w:ascii="Greekth" w:hAnsi="Greekth" w:cs="Greekth"/>
          <w:sz w:val="28"/>
          <w:szCs w:val="28"/>
          <w:lang w:val="el-GR"/>
        </w:rPr>
        <w:tab/>
      </w:r>
      <w:r w:rsidR="00AD5FBC">
        <w:rPr>
          <w:sz w:val="28"/>
          <w:szCs w:val="28"/>
          <w:lang w:val="el-GR"/>
        </w:rPr>
        <w:t>τ</w:t>
      </w:r>
      <w:r w:rsidRPr="009152B0">
        <w:rPr>
          <w:rFonts w:ascii="Greekth" w:hAnsi="Greekth" w:cs="Greekth"/>
          <w:sz w:val="28"/>
          <w:szCs w:val="28"/>
          <w:lang w:val="el-GR"/>
        </w:rPr>
        <w:tab/>
      </w:r>
      <w:r w:rsidR="00AD5FBC">
        <w:rPr>
          <w:sz w:val="28"/>
          <w:szCs w:val="28"/>
          <w:lang w:val="el-GR"/>
        </w:rPr>
        <w:t>θ</w:t>
      </w:r>
      <w:r w:rsidRPr="009152B0">
        <w:rPr>
          <w:rFonts w:ascii="Greekth" w:hAnsi="Greekth" w:cs="Greekth"/>
          <w:sz w:val="28"/>
          <w:szCs w:val="28"/>
          <w:lang w:val="el-GR"/>
        </w:rPr>
        <w:tab/>
      </w:r>
      <w:r w:rsidR="00AD5FBC">
        <w:rPr>
          <w:sz w:val="28"/>
          <w:szCs w:val="28"/>
          <w:lang w:val="el-GR"/>
        </w:rPr>
        <w:t>ο</w:t>
      </w:r>
      <w:r w:rsidRPr="009152B0">
        <w:rPr>
          <w:rFonts w:ascii="Greekth" w:hAnsi="Greekth" w:cs="Greekth"/>
          <w:sz w:val="28"/>
          <w:szCs w:val="28"/>
          <w:lang w:val="el-GR"/>
        </w:rPr>
        <w:tab/>
      </w:r>
      <w:r w:rsidR="00AD5FBC">
        <w:rPr>
          <w:sz w:val="28"/>
          <w:szCs w:val="28"/>
          <w:lang w:val="el-GR"/>
        </w:rPr>
        <w:t>ρ</w:t>
      </w:r>
      <w:r w:rsidRPr="009152B0">
        <w:rPr>
          <w:rFonts w:ascii="Greekth" w:hAnsi="Greekth" w:cs="Greekth"/>
          <w:sz w:val="28"/>
          <w:szCs w:val="28"/>
          <w:lang w:val="el-GR"/>
        </w:rPr>
        <w:tab/>
      </w:r>
      <w:r w:rsidR="00AD5FBC">
        <w:rPr>
          <w:sz w:val="28"/>
          <w:szCs w:val="28"/>
          <w:lang w:val="el-GR"/>
        </w:rPr>
        <w:t>ο</w:t>
      </w:r>
    </w:p>
    <w:p w:rsidR="00055267" w:rsidRPr="009152B0" w:rsidRDefault="00F555AA">
      <w:pPr>
        <w:pStyle w:val="textleft"/>
        <w:rPr>
          <w:rFonts w:ascii="Greekth" w:hAnsi="Greekth" w:cs="Greekth"/>
          <w:sz w:val="28"/>
          <w:szCs w:val="28"/>
          <w:lang w:val="el-GR"/>
        </w:rPr>
      </w:pPr>
      <w:r w:rsidRPr="0045261F">
        <w:rPr>
          <w:noProof/>
          <w:sz w:val="28"/>
          <w:szCs w:val="28"/>
          <w:lang w:bidi="he-IL"/>
        </w:rPr>
        <mc:AlternateContent>
          <mc:Choice Requires="wps">
            <w:drawing>
              <wp:anchor distT="0" distB="0" distL="114300" distR="114300" simplePos="0" relativeHeight="251526656" behindDoc="0" locked="1" layoutInCell="0" allowOverlap="1">
                <wp:simplePos x="0" y="0"/>
                <wp:positionH relativeFrom="column">
                  <wp:posOffset>-62865</wp:posOffset>
                </wp:positionH>
                <wp:positionV relativeFrom="paragraph">
                  <wp:posOffset>179070</wp:posOffset>
                </wp:positionV>
                <wp:extent cx="3543300" cy="0"/>
                <wp:effectExtent l="13335" t="11430" r="5715" b="7620"/>
                <wp:wrapNone/>
                <wp:docPr id="12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FA58F" id="Line 141"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1pt" to="274.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nFFg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5hgp&#10;0oFJG6E4yvIsVKc3rgBQpbY25EdP6tlsNP3ukNJVS9SeR5UvZwOBMSJ5CAkLZ+COXf9ZM8CQg9ex&#10;VKfGdoESioBO0ZHz3RF+8ojC5niSj8cpGEdvZwkpboHGOv+J6w6FSYklqI7E5LhxHqQD9AYJ9yi9&#10;FlJGw6VCfYnnk9EkBjgtBQuHAebsfldJi44ktEz8Qh2A7AFm9UGxSNZywlbXuSdCXuaAlyrwQSog&#10;5zq79MSPeTpfzVazfJCPpqtBntb14OO6ygfTdfZhUo/rqqqzn0FalhetYIyroO7Wn1n+Nv+vL+XS&#10;WfcOvZcheWSPKYLY2z+Kjl4G+y6NsNPsvLWhGsFWaMkIvj6f0PN/riPq9yNf/gIAAP//AwBQSwME&#10;FAAGAAgAAAAhAJjPMLvdAAAACAEAAA8AAABkcnMvZG93bnJldi54bWxMj81OwzAQhO9IvIO1SFyq&#10;1mn4URriVAjIjQsFxHUbL0lEvE5jtw08PYs4wHF2RjPfFuvJ9epAY+g8G1guElDEtbcdNwZenqt5&#10;BipEZIu9ZzLwSQHW5elJgbn1R36iwyY2Sko45GigjXHItQ51Sw7Dwg/E4r370WEUOTbajniUctfr&#10;NEmutcOOZaHFge5aqj82e2cgVK+0q75m9Sx5u2g8pbv7xwc05vxsur0BFWmKf2H4wRd0KIVp6/ds&#10;g+oNzFcrSRpIsxSU+FeX2RLU9vegy0L/f6D8BgAA//8DAFBLAQItABQABgAIAAAAIQC2gziS/gAA&#10;AOEBAAATAAAAAAAAAAAAAAAAAAAAAABbQ29udGVudF9UeXBlc10ueG1sUEsBAi0AFAAGAAgAAAAh&#10;ADj9If/WAAAAlAEAAAsAAAAAAAAAAAAAAAAALwEAAF9yZWxzLy5yZWxzUEsBAi0AFAAGAAgAAAAh&#10;AIsIacUWAgAALAQAAA4AAAAAAAAAAAAAAAAALgIAAGRycy9lMm9Eb2MueG1sUEsBAi0AFAAGAAgA&#10;AAAhAJjPMLvdAAAACAEAAA8AAAAAAAAAAAAAAAAAcAQAAGRycy9kb3ducmV2LnhtbFBLBQYAAAAA&#10;BAAEAPMAAAB6BQAAAAA=&#10;" o:allowincell="f">
                <w10:anchorlock/>
              </v:line>
            </w:pict>
          </mc:Fallback>
        </mc:AlternateContent>
      </w:r>
    </w:p>
    <w:p w:rsidR="00055267" w:rsidRPr="00AD5FBC" w:rsidRDefault="00AD5FBC" w:rsidP="00AD5FBC">
      <w:pPr>
        <w:pStyle w:val="textleft"/>
        <w:rPr>
          <w:rFonts w:ascii="Greekth" w:hAnsi="Greekth" w:cs="Greekth"/>
          <w:sz w:val="28"/>
          <w:szCs w:val="28"/>
          <w:lang w:val="el-GR"/>
        </w:rPr>
      </w:pPr>
      <w:r>
        <w:rPr>
          <w:sz w:val="28"/>
          <w:szCs w:val="28"/>
          <w:lang w:val="el-GR"/>
        </w:rPr>
        <w:t>υ</w:t>
      </w:r>
      <w:r w:rsidR="00055267" w:rsidRPr="00AD5FBC">
        <w:rPr>
          <w:rFonts w:ascii="Greekth" w:hAnsi="Greekth" w:cs="Greekth"/>
          <w:sz w:val="28"/>
          <w:szCs w:val="28"/>
          <w:lang w:val="el-GR"/>
        </w:rPr>
        <w:tab/>
      </w:r>
      <w:r>
        <w:rPr>
          <w:sz w:val="28"/>
          <w:szCs w:val="28"/>
          <w:lang w:val="el-GR"/>
        </w:rPr>
        <w:t>π</w:t>
      </w:r>
      <w:r w:rsidR="00055267" w:rsidRPr="00AD5FBC">
        <w:rPr>
          <w:rFonts w:ascii="Greekth" w:hAnsi="Greekth" w:cs="Greekth"/>
          <w:sz w:val="28"/>
          <w:szCs w:val="28"/>
          <w:lang w:val="el-GR"/>
        </w:rPr>
        <w:tab/>
      </w:r>
      <w:r>
        <w:rPr>
          <w:sz w:val="28"/>
          <w:szCs w:val="28"/>
          <w:lang w:val="el-GR"/>
        </w:rPr>
        <w:t>ο</w:t>
      </w:r>
      <w:r w:rsidR="00055267" w:rsidRPr="00AD5FBC">
        <w:rPr>
          <w:rFonts w:ascii="Greekth" w:hAnsi="Greekth" w:cs="Greekth"/>
          <w:sz w:val="28"/>
          <w:szCs w:val="28"/>
          <w:lang w:val="el-GR"/>
        </w:rPr>
        <w:tab/>
      </w:r>
      <w:r>
        <w:rPr>
          <w:sz w:val="28"/>
          <w:szCs w:val="28"/>
          <w:lang w:val="el-GR"/>
        </w:rPr>
        <w:t>υ</w:t>
      </w:r>
      <w:r w:rsidR="00055267" w:rsidRPr="00AD5FBC">
        <w:rPr>
          <w:rFonts w:ascii="Greekth" w:hAnsi="Greekth" w:cs="Greekth"/>
          <w:sz w:val="28"/>
          <w:szCs w:val="28"/>
          <w:lang w:val="el-GR"/>
        </w:rPr>
        <w:tab/>
      </w:r>
      <w:r>
        <w:rPr>
          <w:sz w:val="28"/>
          <w:szCs w:val="28"/>
          <w:lang w:val="el-GR"/>
        </w:rPr>
        <w:t>α</w:t>
      </w:r>
      <w:r w:rsidR="00055267" w:rsidRPr="00AD5FBC">
        <w:rPr>
          <w:rFonts w:ascii="Greekth" w:hAnsi="Greekth" w:cs="Greekth"/>
          <w:sz w:val="28"/>
          <w:szCs w:val="28"/>
          <w:lang w:val="el-GR"/>
        </w:rPr>
        <w:tab/>
      </w:r>
      <w:r>
        <w:rPr>
          <w:sz w:val="28"/>
          <w:szCs w:val="28"/>
          <w:lang w:val="el-GR"/>
        </w:rPr>
        <w:t>ε</w:t>
      </w:r>
      <w:r w:rsidR="00055267" w:rsidRPr="00AD5FBC">
        <w:rPr>
          <w:rFonts w:ascii="Greekth" w:hAnsi="Greekth" w:cs="Greekth"/>
          <w:sz w:val="28"/>
          <w:szCs w:val="28"/>
          <w:lang w:val="el-GR"/>
        </w:rPr>
        <w:tab/>
      </w:r>
      <w:r>
        <w:rPr>
          <w:sz w:val="28"/>
          <w:szCs w:val="28"/>
          <w:lang w:val="el-GR"/>
        </w:rPr>
        <w:t>σ</w:t>
      </w:r>
      <w:r w:rsidR="00055267" w:rsidRPr="00AD5FBC">
        <w:rPr>
          <w:rFonts w:ascii="Greekth" w:hAnsi="Greekth" w:cs="Greekth"/>
          <w:sz w:val="28"/>
          <w:szCs w:val="28"/>
          <w:lang w:val="el-GR"/>
        </w:rPr>
        <w:tab/>
      </w:r>
      <w:r>
        <w:rPr>
          <w:sz w:val="28"/>
          <w:szCs w:val="28"/>
          <w:lang w:val="el-GR"/>
        </w:rPr>
        <w:t>α</w:t>
      </w:r>
    </w:p>
    <w:p w:rsidR="00055267" w:rsidRPr="00AD5FBC" w:rsidRDefault="00F555AA">
      <w:pPr>
        <w:pStyle w:val="textleft"/>
        <w:rPr>
          <w:rFonts w:ascii="Greekth" w:hAnsi="Greekth" w:cs="Greekth"/>
          <w:sz w:val="28"/>
          <w:szCs w:val="28"/>
          <w:lang w:val="el-GR"/>
        </w:rPr>
      </w:pPr>
      <w:r w:rsidRPr="0045261F">
        <w:rPr>
          <w:noProof/>
          <w:sz w:val="28"/>
          <w:szCs w:val="28"/>
          <w:lang w:bidi="he-IL"/>
        </w:rPr>
        <mc:AlternateContent>
          <mc:Choice Requires="wps">
            <w:drawing>
              <wp:anchor distT="0" distB="0" distL="114300" distR="114300" simplePos="0" relativeHeight="251527680" behindDoc="0" locked="1" layoutInCell="0" allowOverlap="1">
                <wp:simplePos x="0" y="0"/>
                <wp:positionH relativeFrom="column">
                  <wp:posOffset>-62865</wp:posOffset>
                </wp:positionH>
                <wp:positionV relativeFrom="paragraph">
                  <wp:posOffset>94615</wp:posOffset>
                </wp:positionV>
                <wp:extent cx="3543300" cy="0"/>
                <wp:effectExtent l="13335" t="13335" r="5715" b="5715"/>
                <wp:wrapNone/>
                <wp:docPr id="12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85AA" id="Line 143"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5pt" to="274.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e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kEqR&#10;DkR6FoqjLJ+G7vTGFRBUqZ0N9dGzejHPmn53SOmqJerAI8vXi4HELGQkb1LCxhm4Y99/1gxiyNHr&#10;2KpzY7sACU1A56jI5a4IP3tE4XA6y6fTFISjgy8hxZBorPOfuO5QMEosgXUEJqdn5wMRUgwh4R6l&#10;t0LKKLhUqC/xcjaZxQSnpWDBGcKcPewradGJhJGJX6wKPI9hVh8Vi2AtJ2xzsz0R8mrD5VIFPCgF&#10;6Nys60z8WKbLzWKzyEf5ZL4Z5Wldjz5uq3w032YfZvW0rqo6+xmoZXnRCsa4CuyG+czyv9P/9lKu&#10;k3Wf0HsbkrfosV9AdvhH0lHLIN91EPaaXXZ20BhGMgbfnk+Y+cc92I+PfP0LAAD//wMAUEsDBBQA&#10;BgAIAAAAIQDK2rJS3QAAAAgBAAAPAAAAZHJzL2Rvd25yZXYueG1sTI9BT8JAEIXvJv6HzZh4IbAF&#10;kUDtlhi1Ny+gxOvQHdvG7mzpLlD99Y7xoKfJvPfy5ptsPbhWnagPjWcD00kCirj0tuHKwOtLMV6C&#10;ChHZYuuZDHxSgHV+eZFhav2ZN3TaxkpJCYcUDdQxdqnWoazJYZj4jli8d987jLL2lbY9nqXctXqW&#10;JAvtsGG5UGNHDzWVH9ujMxCKHR2Kr1E5St5uKk+zw+PzExpzfTXc34GKNMS/MPzgCzrkwrT3R7ZB&#10;tQbGq5UkRZ/LFP92vpyC2v8KOs/0/wfybwAAAP//AwBQSwECLQAUAAYACAAAACEAtoM4kv4AAADh&#10;AQAAEwAAAAAAAAAAAAAAAAAAAAAAW0NvbnRlbnRfVHlwZXNdLnhtbFBLAQItABQABgAIAAAAIQA4&#10;/SH/1gAAAJQBAAALAAAAAAAAAAAAAAAAAC8BAABfcmVscy8ucmVsc1BLAQItABQABgAIAAAAIQD+&#10;ztheFAIAACwEAAAOAAAAAAAAAAAAAAAAAC4CAABkcnMvZTJvRG9jLnhtbFBLAQItABQABgAIAAAA&#10;IQDK2rJS3QAAAAgBAAAPAAAAAAAAAAAAAAAAAG4EAABkcnMvZG93bnJldi54bWxQSwUGAAAAAAQA&#10;BADzAAAAeAUAAAAA&#10;" o:allowincell="f">
                <w10:anchorlock/>
              </v:line>
            </w:pict>
          </mc:Fallback>
        </mc:AlternateContent>
      </w:r>
    </w:p>
    <w:p w:rsidR="00055267" w:rsidRPr="00AD5FBC" w:rsidRDefault="00AD5FBC" w:rsidP="00AD5FBC">
      <w:pPr>
        <w:pStyle w:val="textleft"/>
        <w:rPr>
          <w:rFonts w:ascii="Greekth" w:hAnsi="Greekth" w:cs="Greekth"/>
          <w:sz w:val="28"/>
          <w:szCs w:val="28"/>
          <w:lang w:val="el-GR"/>
        </w:rPr>
      </w:pPr>
      <w:r>
        <w:rPr>
          <w:sz w:val="28"/>
          <w:szCs w:val="28"/>
          <w:lang w:val="el-GR"/>
        </w:rPr>
        <w:t>ο</w:t>
      </w:r>
      <w:r w:rsidR="00055267" w:rsidRPr="00AD5FBC">
        <w:rPr>
          <w:rFonts w:ascii="Greekth" w:hAnsi="Greekth" w:cs="Greekth"/>
          <w:sz w:val="28"/>
          <w:szCs w:val="28"/>
          <w:lang w:val="el-GR"/>
        </w:rPr>
        <w:tab/>
      </w:r>
      <w:r>
        <w:rPr>
          <w:sz w:val="28"/>
          <w:szCs w:val="28"/>
          <w:lang w:val="el-GR"/>
        </w:rPr>
        <w:t>δ</w:t>
      </w:r>
      <w:r w:rsidR="00055267" w:rsidRPr="00AD5FBC">
        <w:rPr>
          <w:rFonts w:ascii="Greekth" w:hAnsi="Greekth" w:cs="Greekth"/>
          <w:sz w:val="28"/>
          <w:szCs w:val="28"/>
          <w:lang w:val="el-GR"/>
        </w:rPr>
        <w:tab/>
      </w:r>
      <w:r w:rsidRPr="00C92BFA">
        <w:rPr>
          <w:rFonts w:ascii="Calibri" w:hAnsi="Calibri" w:cs="Greekth"/>
          <w:sz w:val="28"/>
          <w:szCs w:val="28"/>
          <w:lang w:val="el-GR"/>
        </w:rPr>
        <w:t>ς</w:t>
      </w:r>
      <w:r w:rsidR="00055267" w:rsidRPr="00AD5FBC">
        <w:rPr>
          <w:rFonts w:ascii="Greekth" w:hAnsi="Greekth" w:cs="Greekth"/>
          <w:sz w:val="28"/>
          <w:szCs w:val="28"/>
          <w:lang w:val="el-GR"/>
        </w:rPr>
        <w:tab/>
      </w:r>
      <w:r>
        <w:rPr>
          <w:sz w:val="28"/>
          <w:szCs w:val="28"/>
          <w:lang w:val="el-GR"/>
        </w:rPr>
        <w:t>υ</w:t>
      </w:r>
      <w:r w:rsidR="00055267" w:rsidRPr="00AD5FBC">
        <w:rPr>
          <w:rFonts w:ascii="Greekth" w:hAnsi="Greekth" w:cs="Greekth"/>
          <w:sz w:val="28"/>
          <w:szCs w:val="28"/>
          <w:lang w:val="el-GR"/>
        </w:rPr>
        <w:tab/>
      </w:r>
      <w:r>
        <w:rPr>
          <w:sz w:val="28"/>
          <w:szCs w:val="28"/>
          <w:lang w:val="el-GR"/>
        </w:rPr>
        <w:t>π</w:t>
      </w:r>
      <w:r w:rsidR="00055267" w:rsidRPr="00AD5FBC">
        <w:rPr>
          <w:rFonts w:ascii="Greekth" w:hAnsi="Greekth" w:cs="Greekth"/>
          <w:sz w:val="28"/>
          <w:szCs w:val="28"/>
          <w:lang w:val="el-GR"/>
        </w:rPr>
        <w:tab/>
      </w:r>
      <w:r>
        <w:rPr>
          <w:sz w:val="28"/>
          <w:szCs w:val="28"/>
          <w:lang w:val="el-GR"/>
        </w:rPr>
        <w:t>ω</w:t>
      </w:r>
      <w:r w:rsidR="00055267" w:rsidRPr="00AD5FBC">
        <w:rPr>
          <w:rFonts w:ascii="Greekth" w:hAnsi="Greekth" w:cs="Greekth"/>
          <w:sz w:val="28"/>
          <w:szCs w:val="28"/>
          <w:lang w:val="el-GR"/>
        </w:rPr>
        <w:tab/>
      </w:r>
      <w:r>
        <w:rPr>
          <w:sz w:val="28"/>
          <w:szCs w:val="28"/>
          <w:lang w:val="el-GR"/>
        </w:rPr>
        <w:t>ι</w:t>
      </w:r>
      <w:r w:rsidR="00055267" w:rsidRPr="00AD5FBC">
        <w:rPr>
          <w:rFonts w:ascii="Greekth" w:hAnsi="Greekth" w:cs="Greekth"/>
          <w:sz w:val="28"/>
          <w:szCs w:val="28"/>
          <w:lang w:val="el-GR"/>
        </w:rPr>
        <w:tab/>
      </w:r>
      <w:r>
        <w:rPr>
          <w:sz w:val="28"/>
          <w:szCs w:val="28"/>
          <w:lang w:val="el-GR"/>
        </w:rPr>
        <w:t>ν</w:t>
      </w:r>
    </w:p>
    <w:p w:rsidR="00055267" w:rsidRPr="00AD5FBC" w:rsidRDefault="00F555AA">
      <w:pPr>
        <w:pStyle w:val="textleft"/>
        <w:rPr>
          <w:rFonts w:ascii="Greekth" w:hAnsi="Greekth" w:cs="Greekth"/>
          <w:sz w:val="28"/>
          <w:szCs w:val="28"/>
          <w:lang w:val="el-GR"/>
        </w:rPr>
      </w:pPr>
      <w:r w:rsidRPr="0045261F">
        <w:rPr>
          <w:noProof/>
          <w:sz w:val="28"/>
          <w:szCs w:val="28"/>
          <w:lang w:bidi="he-IL"/>
        </w:rPr>
        <mc:AlternateContent>
          <mc:Choice Requires="wps">
            <w:drawing>
              <wp:anchor distT="0" distB="0" distL="114300" distR="114300" simplePos="0" relativeHeight="251528704" behindDoc="0" locked="1" layoutInCell="0" allowOverlap="1">
                <wp:simplePos x="0" y="0"/>
                <wp:positionH relativeFrom="column">
                  <wp:posOffset>-62865</wp:posOffset>
                </wp:positionH>
                <wp:positionV relativeFrom="paragraph">
                  <wp:posOffset>123825</wp:posOffset>
                </wp:positionV>
                <wp:extent cx="3543300" cy="0"/>
                <wp:effectExtent l="13335" t="7620" r="5715" b="11430"/>
                <wp:wrapNone/>
                <wp:docPr id="12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217C9" id="Line 145"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75pt" to="27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xm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PWGk&#10;SAcibYTiKMsnoTu9cQUEVWprQ330pF7NRtPvDildtUTteWT5djaQmIWM5F1K2DgDd+z6L5pBDDl4&#10;HVt1amwXIKEJ6BQVOd8V4SePKByOJ/l4nIJw9OZLSHFLNNb5z1x3KBgllsA6ApPjxvlAhBS3kHCP&#10;0mshZRRcKtSXeD4ZTWKC01Kw4Axhzu53lbToSMLIxC9WBZ7HMKsPikWwlhO2utqeCHmx4XKpAh6U&#10;AnSu1mUmfszT+Wq2muWDfDRdDfK0rgef1lU+mK6zp0k9rquqzn4GalletIIxrgK723xm+d/pf30p&#10;l8m6T+i9Dcl79NgvIHv7R9JRyyDfZRB2mp239qYxjGQMvj6fMPOPe7AfH/nyFwAAAP//AwBQSwME&#10;FAAGAAgAAAAhAGfJ337dAAAACAEAAA8AAABkcnMvZG93bnJldi54bWxMj8FOwzAQRO9I/IO1SFyq&#10;1mmhqAlxKgTkxqUFxHUbL0lEvE5jtw18PYs4wHFnRrNv8vXoOnWkIbSeDcxnCSjiytuWawMvz+V0&#10;BSpEZIudZzLwSQHWxflZjpn1J97QcRtrJSUcMjTQxNhnWoeqIYdh5nti8d794DDKOdTaDniSctfp&#10;RZLcaIcty4cGe7pvqPrYHpyBUL7SvvyaVJPk7ar2tNg/PD2iMZcX490tqEhj/AvDD76gQyFMO39g&#10;G1RnYJqmkhQ9XYISf3m9moPa/Qq6yPX/AcU3AAAA//8DAFBLAQItABQABgAIAAAAIQC2gziS/gAA&#10;AOEBAAATAAAAAAAAAAAAAAAAAAAAAABbQ29udGVudF9UeXBlc10ueG1sUEsBAi0AFAAGAAgAAAAh&#10;ADj9If/WAAAAlAEAAAsAAAAAAAAAAAAAAAAALwEAAF9yZWxzLy5yZWxzUEsBAi0AFAAGAAgAAAAh&#10;AHS9jGYWAgAALAQAAA4AAAAAAAAAAAAAAAAALgIAAGRycy9lMm9Eb2MueG1sUEsBAi0AFAAGAAgA&#10;AAAhAGfJ337dAAAACAEAAA8AAAAAAAAAAAAAAAAAcAQAAGRycy9kb3ducmV2LnhtbFBLBQYAAAAA&#10;BAAEAPMAAAB6BQAAAAA=&#10;" o:allowincell="f">
                <w10:anchorlock/>
              </v:line>
            </w:pict>
          </mc:Fallback>
        </mc:AlternateContent>
      </w:r>
    </w:p>
    <w:p w:rsidR="00055267" w:rsidRPr="00AD5FBC" w:rsidRDefault="00AD5FBC" w:rsidP="00AD5FBC">
      <w:pPr>
        <w:pStyle w:val="textleft"/>
        <w:rPr>
          <w:rFonts w:ascii="Greekth" w:hAnsi="Greekth" w:cs="Greekth"/>
          <w:sz w:val="28"/>
          <w:szCs w:val="28"/>
          <w:lang w:val="el-GR"/>
        </w:rPr>
      </w:pPr>
      <w:r>
        <w:rPr>
          <w:sz w:val="28"/>
          <w:szCs w:val="28"/>
          <w:lang w:val="el-GR"/>
        </w:rPr>
        <w:t>π</w:t>
      </w:r>
      <w:r w:rsidR="00055267" w:rsidRPr="00AD5FBC">
        <w:rPr>
          <w:rFonts w:ascii="Greekth" w:hAnsi="Greekth" w:cs="Greekth"/>
          <w:sz w:val="28"/>
          <w:szCs w:val="28"/>
          <w:lang w:val="el-GR"/>
        </w:rPr>
        <w:tab/>
      </w:r>
      <w:r>
        <w:rPr>
          <w:sz w:val="28"/>
          <w:szCs w:val="28"/>
          <w:lang w:val="el-GR"/>
        </w:rPr>
        <w:t>α</w:t>
      </w:r>
      <w:r w:rsidR="00055267" w:rsidRPr="00AD5FBC">
        <w:rPr>
          <w:rFonts w:ascii="Greekth" w:hAnsi="Greekth" w:cs="Greekth"/>
          <w:sz w:val="28"/>
          <w:szCs w:val="28"/>
          <w:lang w:val="el-GR"/>
        </w:rPr>
        <w:tab/>
      </w:r>
      <w:r>
        <w:rPr>
          <w:sz w:val="28"/>
          <w:szCs w:val="28"/>
          <w:lang w:val="el-GR"/>
        </w:rPr>
        <w:t>ρ</w:t>
      </w:r>
      <w:r w:rsidR="00055267" w:rsidRPr="00AD5FBC">
        <w:rPr>
          <w:rFonts w:ascii="Greekth" w:hAnsi="Greekth" w:cs="Greekth"/>
          <w:sz w:val="28"/>
          <w:szCs w:val="28"/>
          <w:lang w:val="el-GR"/>
        </w:rPr>
        <w:tab/>
      </w:r>
      <w:r>
        <w:rPr>
          <w:sz w:val="28"/>
          <w:szCs w:val="28"/>
          <w:lang w:val="el-GR"/>
        </w:rPr>
        <w:t>α</w:t>
      </w:r>
      <w:r w:rsidR="00055267" w:rsidRPr="00AD5FBC">
        <w:rPr>
          <w:rFonts w:ascii="Greekth" w:hAnsi="Greekth" w:cs="Greekth"/>
          <w:sz w:val="28"/>
          <w:szCs w:val="28"/>
          <w:lang w:val="el-GR"/>
        </w:rPr>
        <w:tab/>
      </w:r>
      <w:r>
        <w:rPr>
          <w:sz w:val="28"/>
          <w:szCs w:val="28"/>
          <w:lang w:val="el-GR"/>
        </w:rPr>
        <w:t>ν</w:t>
      </w:r>
      <w:r w:rsidR="00055267" w:rsidRPr="00AD5FBC">
        <w:rPr>
          <w:rFonts w:ascii="Greekth" w:hAnsi="Greekth" w:cs="Greekth"/>
          <w:sz w:val="28"/>
          <w:szCs w:val="28"/>
          <w:lang w:val="el-GR"/>
        </w:rPr>
        <w:tab/>
      </w:r>
      <w:r>
        <w:rPr>
          <w:sz w:val="28"/>
          <w:szCs w:val="28"/>
          <w:lang w:val="el-GR"/>
        </w:rPr>
        <w:t>ο</w:t>
      </w:r>
      <w:r w:rsidR="00055267" w:rsidRPr="00AD5FBC">
        <w:rPr>
          <w:rFonts w:ascii="Greekth" w:hAnsi="Greekth" w:cs="Greekth"/>
          <w:sz w:val="28"/>
          <w:szCs w:val="28"/>
          <w:lang w:val="el-GR"/>
        </w:rPr>
        <w:tab/>
      </w:r>
      <w:r>
        <w:rPr>
          <w:sz w:val="28"/>
          <w:szCs w:val="28"/>
          <w:lang w:val="el-GR"/>
        </w:rPr>
        <w:t>π</w:t>
      </w:r>
      <w:r w:rsidR="00055267" w:rsidRPr="00AD5FBC">
        <w:rPr>
          <w:rFonts w:ascii="Greekth" w:hAnsi="Greekth" w:cs="Greekth"/>
          <w:sz w:val="28"/>
          <w:szCs w:val="28"/>
          <w:lang w:val="el-GR"/>
        </w:rPr>
        <w:tab/>
      </w:r>
      <w:r>
        <w:rPr>
          <w:sz w:val="28"/>
          <w:szCs w:val="28"/>
          <w:lang w:val="el-GR"/>
        </w:rPr>
        <w:t>ρ</w:t>
      </w:r>
    </w:p>
    <w:p w:rsidR="00055267" w:rsidRPr="00AD5FBC" w:rsidRDefault="00F555AA">
      <w:pPr>
        <w:pStyle w:val="textleft"/>
        <w:rPr>
          <w:rFonts w:ascii="Greekth" w:hAnsi="Greekth" w:cs="Greekth"/>
          <w:sz w:val="28"/>
          <w:szCs w:val="28"/>
          <w:lang w:val="el-GR"/>
        </w:rPr>
      </w:pPr>
      <w:r w:rsidRPr="0045261F">
        <w:rPr>
          <w:noProof/>
          <w:sz w:val="28"/>
          <w:szCs w:val="28"/>
          <w:lang w:bidi="he-IL"/>
        </w:rPr>
        <mc:AlternateContent>
          <mc:Choice Requires="wps">
            <w:drawing>
              <wp:anchor distT="0" distB="0" distL="114300" distR="114300" simplePos="0" relativeHeight="251529728" behindDoc="0" locked="1" layoutInCell="0" allowOverlap="1">
                <wp:simplePos x="0" y="0"/>
                <wp:positionH relativeFrom="column">
                  <wp:posOffset>-62865</wp:posOffset>
                </wp:positionH>
                <wp:positionV relativeFrom="paragraph">
                  <wp:posOffset>153670</wp:posOffset>
                </wp:positionV>
                <wp:extent cx="3543300" cy="0"/>
                <wp:effectExtent l="13335" t="8890" r="5715" b="10160"/>
                <wp:wrapNone/>
                <wp:docPr id="12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C2E6" id="Line 147"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1pt" to="274.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39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TTFS&#10;pAORNkJxlOVPoTu9cQUEVWprQ330pF7NRtPvDildtUTteWT5djaQmIWM5F1K2DgDd+z6L5pBDDl4&#10;HVt1amwXIKEJ6BQVOd8V4SePKByOJ/l4nIJw9OZLSHFLNNb5z1x3KBgllsA6ApPjxvlAhBS3kHCP&#10;0mshZRRcKtSXeD4ZTWKC01Kw4Axhzu53lbToSMLIxC9WBZ7HMKsPikWwlhO2utqeCHmx4XKpAh6U&#10;AnSu1mUmfszT+Wq2muWDfDRdDfK0rgef1lU+mK6zp0k9rquqzn4GalletIIxrgK723xm+d/pf30p&#10;l8m6T+i9Dcl79NgvIHv7R9JRyyDfZRB2mp239qYxjGQMvj6fMPOPe7AfH/nyFwAAAP//AwBQSwME&#10;FAAGAAgAAAAhALIJ89rdAAAACAEAAA8AAABkcnMvZG93bnJldi54bWxMj8FOwzAQRO9I/IO1SFyq&#10;1mkoqA1xKgTkxqUFxHUbL0lEvE5jtw18PYs4wHF2RjNv8/XoOnWkIbSeDcxnCSjiytuWawMvz+V0&#10;CSpEZIudZzLwSQHWxflZjpn1J97QcRtrJSUcMjTQxNhnWoeqIYdh5nti8d794DCKHGptBzxJuet0&#10;miQ32mHLstBgT/cNVR/bgzMQylfal1+TapK8XdWe0v3D0yMac3kx3t2CijTGvzD84As6FMK08we2&#10;QXUGpquVJA2kixSU+NeL5RzU7vegi1z/f6D4BgAA//8DAFBLAQItABQABgAIAAAAIQC2gziS/gAA&#10;AOEBAAATAAAAAAAAAAAAAAAAAAAAAABbQ29udGVudF9UeXBlc10ueG1sUEsBAi0AFAAGAAgAAAAh&#10;ADj9If/WAAAAlAEAAAsAAAAAAAAAAAAAAAAALwEAAF9yZWxzLy5yZWxzUEsBAi0AFAAGAAgAAAAh&#10;AAF7Pf0WAgAALAQAAA4AAAAAAAAAAAAAAAAALgIAAGRycy9lMm9Eb2MueG1sUEsBAi0AFAAGAAgA&#10;AAAhALIJ89rdAAAACAEAAA8AAAAAAAAAAAAAAAAAcAQAAGRycy9kb3ducmV2LnhtbFBLBQYAAAAA&#10;BAAEAPMAAAB6BQAAAAA=&#10;" o:allowincell="f">
                <w10:anchorlock/>
              </v:line>
            </w:pict>
          </mc:Fallback>
        </mc:AlternateContent>
      </w:r>
    </w:p>
    <w:p w:rsidR="00055267" w:rsidRPr="00AD5FBC" w:rsidRDefault="00AD5FBC" w:rsidP="00AD5FBC">
      <w:pPr>
        <w:pStyle w:val="textleft"/>
        <w:rPr>
          <w:rFonts w:ascii="Greekth" w:hAnsi="Greekth" w:cs="Greekth"/>
          <w:sz w:val="28"/>
          <w:szCs w:val="28"/>
          <w:lang w:val="el-GR"/>
        </w:rPr>
      </w:pPr>
      <w:r>
        <w:rPr>
          <w:sz w:val="28"/>
          <w:szCs w:val="28"/>
          <w:lang w:val="el-GR"/>
        </w:rPr>
        <w:t>σ</w:t>
      </w:r>
      <w:r w:rsidR="00055267" w:rsidRPr="00AD5FBC">
        <w:rPr>
          <w:rFonts w:ascii="Greekth" w:hAnsi="Greekth" w:cs="Greekth"/>
          <w:sz w:val="28"/>
          <w:szCs w:val="28"/>
          <w:lang w:val="el-GR"/>
        </w:rPr>
        <w:tab/>
      </w:r>
      <w:r>
        <w:rPr>
          <w:sz w:val="28"/>
          <w:szCs w:val="28"/>
          <w:lang w:val="el-GR"/>
        </w:rPr>
        <w:t>η</w:t>
      </w:r>
      <w:r w:rsidR="00055267" w:rsidRPr="00AD5FBC">
        <w:rPr>
          <w:rFonts w:ascii="Greekth" w:hAnsi="Greekth" w:cs="Greekth"/>
          <w:sz w:val="28"/>
          <w:szCs w:val="28"/>
          <w:lang w:val="el-GR"/>
        </w:rPr>
        <w:tab/>
      </w:r>
      <w:r>
        <w:rPr>
          <w:sz w:val="28"/>
          <w:szCs w:val="28"/>
          <w:lang w:val="el-GR"/>
        </w:rPr>
        <w:t>μ</w:t>
      </w:r>
      <w:r w:rsidR="00055267" w:rsidRPr="00AD5FBC">
        <w:rPr>
          <w:rFonts w:ascii="Greekth" w:hAnsi="Greekth" w:cs="Greekth"/>
          <w:sz w:val="28"/>
          <w:szCs w:val="28"/>
          <w:lang w:val="el-GR"/>
        </w:rPr>
        <w:tab/>
      </w:r>
      <w:r>
        <w:rPr>
          <w:sz w:val="28"/>
          <w:szCs w:val="28"/>
          <w:lang w:val="el-GR"/>
        </w:rPr>
        <w:t>ε</w:t>
      </w:r>
      <w:r w:rsidR="00055267" w:rsidRPr="00AD5FBC">
        <w:rPr>
          <w:rFonts w:ascii="Greekth" w:hAnsi="Greekth" w:cs="Greekth"/>
          <w:sz w:val="28"/>
          <w:szCs w:val="28"/>
          <w:lang w:val="el-GR"/>
        </w:rPr>
        <w:tab/>
      </w:r>
      <w:r>
        <w:rPr>
          <w:sz w:val="28"/>
          <w:szCs w:val="28"/>
          <w:lang w:val="el-GR"/>
        </w:rPr>
        <w:t>ι</w:t>
      </w:r>
      <w:r w:rsidR="00055267" w:rsidRPr="00AD5FBC">
        <w:rPr>
          <w:rFonts w:ascii="Greekth" w:hAnsi="Greekth" w:cs="Greekth"/>
          <w:sz w:val="28"/>
          <w:szCs w:val="28"/>
          <w:lang w:val="el-GR"/>
        </w:rPr>
        <w:tab/>
      </w:r>
      <w:r>
        <w:rPr>
          <w:sz w:val="28"/>
          <w:szCs w:val="28"/>
          <w:lang w:val="el-GR"/>
        </w:rPr>
        <w:t>ς</w:t>
      </w:r>
      <w:r w:rsidR="00055267" w:rsidRPr="00AD5FBC">
        <w:rPr>
          <w:rFonts w:ascii="Greekth" w:hAnsi="Greekth" w:cs="Greekth"/>
          <w:sz w:val="28"/>
          <w:szCs w:val="28"/>
          <w:lang w:val="el-GR"/>
        </w:rPr>
        <w:tab/>
      </w:r>
      <w:r>
        <w:rPr>
          <w:sz w:val="28"/>
          <w:szCs w:val="28"/>
          <w:lang w:val="el-GR"/>
        </w:rPr>
        <w:t>τ</w:t>
      </w:r>
      <w:r w:rsidR="00055267" w:rsidRPr="00AD5FBC">
        <w:rPr>
          <w:rFonts w:ascii="Greekth" w:hAnsi="Greekth" w:cs="Greekth"/>
          <w:sz w:val="28"/>
          <w:szCs w:val="28"/>
          <w:lang w:val="el-GR"/>
        </w:rPr>
        <w:tab/>
      </w:r>
      <w:r>
        <w:rPr>
          <w:sz w:val="28"/>
          <w:szCs w:val="28"/>
          <w:lang w:val="el-GR"/>
        </w:rPr>
        <w:t>η</w:t>
      </w:r>
    </w:p>
    <w:p w:rsidR="00055267" w:rsidRPr="00AD5FBC" w:rsidRDefault="00055267" w:rsidP="000F526C">
      <w:pPr>
        <w:pStyle w:val="text"/>
        <w:rPr>
          <w:sz w:val="28"/>
          <w:szCs w:val="28"/>
          <w:lang w:val="el-GR"/>
        </w:rPr>
      </w:pPr>
    </w:p>
    <w:p w:rsidR="00055267" w:rsidRPr="00AD5FBC" w:rsidRDefault="00055267" w:rsidP="000F526C">
      <w:pPr>
        <w:pStyle w:val="text"/>
        <w:rPr>
          <w:sz w:val="28"/>
          <w:szCs w:val="28"/>
          <w:lang w:val="el-GR"/>
        </w:rPr>
      </w:pPr>
    </w:p>
    <w:p w:rsidR="000F526C" w:rsidRPr="00AD5FBC" w:rsidRDefault="000F526C" w:rsidP="000F526C">
      <w:pPr>
        <w:pStyle w:val="text"/>
        <w:rPr>
          <w:sz w:val="28"/>
          <w:szCs w:val="28"/>
          <w:lang w:val="el-GR"/>
        </w:rPr>
      </w:pPr>
    </w:p>
    <w:p w:rsidR="000F526C" w:rsidRPr="00AD5FBC" w:rsidRDefault="000F526C" w:rsidP="000F526C">
      <w:pPr>
        <w:pStyle w:val="text"/>
        <w:rPr>
          <w:sz w:val="28"/>
          <w:szCs w:val="28"/>
          <w:lang w:val="el-GR"/>
        </w:rPr>
      </w:pPr>
    </w:p>
    <w:p w:rsidR="000F526C" w:rsidRPr="00AD5FBC" w:rsidRDefault="000F526C" w:rsidP="000F526C">
      <w:pPr>
        <w:pStyle w:val="text"/>
        <w:rPr>
          <w:sz w:val="28"/>
          <w:szCs w:val="28"/>
          <w:lang w:val="el-GR"/>
        </w:rPr>
      </w:pPr>
    </w:p>
    <w:tbl>
      <w:tblPr>
        <w:tblW w:w="0" w:type="auto"/>
        <w:tblInd w:w="588" w:type="dxa"/>
        <w:tblLayout w:type="fixed"/>
        <w:tblLook w:val="0000" w:firstRow="0" w:lastRow="0" w:firstColumn="0" w:lastColumn="0" w:noHBand="0" w:noVBand="0"/>
      </w:tblPr>
      <w:tblGrid>
        <w:gridCol w:w="2395"/>
        <w:gridCol w:w="3713"/>
      </w:tblGrid>
      <w:tr w:rsidR="00CD6B6B" w:rsidRPr="00581608">
        <w:tblPrEx>
          <w:tblCellMar>
            <w:top w:w="0" w:type="dxa"/>
            <w:bottom w:w="0" w:type="dxa"/>
          </w:tblCellMar>
        </w:tblPrEx>
        <w:trPr>
          <w:trHeight w:val="478"/>
        </w:trPr>
        <w:tc>
          <w:tcPr>
            <w:tcW w:w="6108" w:type="dxa"/>
            <w:gridSpan w:val="2"/>
            <w:tcBorders>
              <w:top w:val="nil"/>
              <w:left w:val="nil"/>
              <w:bottom w:val="nil"/>
              <w:right w:val="nil"/>
            </w:tcBorders>
          </w:tcPr>
          <w:p w:rsidR="00250DE3" w:rsidRPr="0039779E" w:rsidRDefault="00250DE3" w:rsidP="00250DE3">
            <w:pPr>
              <w:pStyle w:val="textleft"/>
              <w:rPr>
                <w:b/>
                <w:sz w:val="28"/>
                <w:szCs w:val="28"/>
              </w:rPr>
            </w:pPr>
            <w:r w:rsidRPr="0039779E">
              <w:rPr>
                <w:b/>
                <w:sz w:val="28"/>
                <w:szCs w:val="28"/>
              </w:rPr>
              <w:t>Vocab words:</w:t>
            </w:r>
            <w:r>
              <w:rPr>
                <w:b/>
                <w:sz w:val="28"/>
                <w:szCs w:val="28"/>
              </w:rPr>
              <w:t xml:space="preserve">  find and circle in the puzzle</w:t>
            </w:r>
          </w:p>
          <w:p w:rsidR="00CD6B6B" w:rsidRPr="00581608" w:rsidRDefault="00CD6B6B" w:rsidP="0045261F">
            <w:pPr>
              <w:pStyle w:val="tabletext"/>
              <w:rPr>
                <w:rFonts w:ascii="New York" w:hAnsi="New York"/>
                <w:b/>
                <w:sz w:val="28"/>
                <w:szCs w:val="28"/>
              </w:rPr>
            </w:pPr>
          </w:p>
        </w:tc>
      </w:tr>
      <w:tr w:rsidR="000F526C" w:rsidRPr="0045261F">
        <w:tblPrEx>
          <w:tblCellMar>
            <w:top w:w="0" w:type="dxa"/>
            <w:bottom w:w="0" w:type="dxa"/>
          </w:tblCellMar>
        </w:tblPrEx>
        <w:trPr>
          <w:trHeight w:val="478"/>
        </w:trPr>
        <w:tc>
          <w:tcPr>
            <w:tcW w:w="2395" w:type="dxa"/>
            <w:tcBorders>
              <w:top w:val="nil"/>
              <w:left w:val="nil"/>
              <w:bottom w:val="nil"/>
              <w:right w:val="nil"/>
            </w:tcBorders>
          </w:tcPr>
          <w:p w:rsidR="000F526C" w:rsidRPr="0045261F" w:rsidRDefault="000F526C" w:rsidP="0045261F">
            <w:pPr>
              <w:pStyle w:val="tabletext"/>
              <w:rPr>
                <w:rFonts w:ascii="New York" w:hAnsi="New York"/>
                <w:sz w:val="28"/>
                <w:szCs w:val="28"/>
              </w:rPr>
            </w:pPr>
            <w:r w:rsidRPr="0045261F">
              <w:rPr>
                <w:rFonts w:ascii="New York" w:hAnsi="New York" w:cs="New York"/>
                <w:sz w:val="28"/>
                <w:szCs w:val="28"/>
              </w:rPr>
              <w:t>he</w:t>
            </w:r>
          </w:p>
        </w:tc>
        <w:tc>
          <w:tcPr>
            <w:tcW w:w="3713" w:type="dxa"/>
            <w:tcBorders>
              <w:top w:val="nil"/>
              <w:left w:val="nil"/>
              <w:bottom w:val="nil"/>
              <w:right w:val="nil"/>
            </w:tcBorders>
          </w:tcPr>
          <w:p w:rsidR="000F526C" w:rsidRPr="0045261F" w:rsidRDefault="000F526C" w:rsidP="0045261F">
            <w:pPr>
              <w:pStyle w:val="tabletext"/>
              <w:rPr>
                <w:rFonts w:ascii="New York" w:hAnsi="New York"/>
                <w:sz w:val="28"/>
                <w:szCs w:val="28"/>
              </w:rPr>
            </w:pPr>
            <w:r w:rsidRPr="0045261F">
              <w:rPr>
                <w:rFonts w:ascii="New York" w:hAnsi="New York" w:cs="New York"/>
                <w:sz w:val="28"/>
                <w:szCs w:val="28"/>
              </w:rPr>
              <w:t>crowd</w:t>
            </w:r>
          </w:p>
        </w:tc>
      </w:tr>
      <w:tr w:rsidR="000F526C" w:rsidRPr="0045261F">
        <w:tblPrEx>
          <w:tblCellMar>
            <w:top w:w="0" w:type="dxa"/>
            <w:bottom w:w="0" w:type="dxa"/>
          </w:tblCellMar>
        </w:tblPrEx>
        <w:trPr>
          <w:trHeight w:val="478"/>
        </w:trPr>
        <w:tc>
          <w:tcPr>
            <w:tcW w:w="2395" w:type="dxa"/>
            <w:tcBorders>
              <w:top w:val="nil"/>
              <w:left w:val="nil"/>
              <w:bottom w:val="nil"/>
              <w:right w:val="nil"/>
            </w:tcBorders>
          </w:tcPr>
          <w:p w:rsidR="000F526C" w:rsidRPr="0045261F" w:rsidRDefault="000F526C" w:rsidP="0045261F">
            <w:pPr>
              <w:pStyle w:val="tabletext"/>
              <w:rPr>
                <w:rFonts w:ascii="New York" w:hAnsi="New York"/>
                <w:sz w:val="28"/>
                <w:szCs w:val="28"/>
              </w:rPr>
            </w:pPr>
            <w:r w:rsidRPr="0045261F">
              <w:rPr>
                <w:rFonts w:ascii="New York" w:hAnsi="New York" w:cs="New York"/>
                <w:sz w:val="28"/>
                <w:szCs w:val="28"/>
              </w:rPr>
              <w:t>land</w:t>
            </w:r>
          </w:p>
        </w:tc>
        <w:tc>
          <w:tcPr>
            <w:tcW w:w="3713" w:type="dxa"/>
            <w:tcBorders>
              <w:top w:val="nil"/>
              <w:left w:val="nil"/>
              <w:bottom w:val="nil"/>
              <w:right w:val="nil"/>
            </w:tcBorders>
          </w:tcPr>
          <w:p w:rsidR="000F526C" w:rsidRPr="0045261F" w:rsidRDefault="000F526C" w:rsidP="00AD5FBC">
            <w:pPr>
              <w:pStyle w:val="tabletext"/>
              <w:rPr>
                <w:rFonts w:ascii="New York" w:hAnsi="New York"/>
                <w:sz w:val="28"/>
                <w:szCs w:val="28"/>
              </w:rPr>
            </w:pPr>
            <w:r w:rsidRPr="0045261F">
              <w:rPr>
                <w:sz w:val="28"/>
                <w:szCs w:val="28"/>
              </w:rPr>
              <w:t>from (</w:t>
            </w:r>
            <w:r w:rsidR="00AD5FBC">
              <w:rPr>
                <w:sz w:val="28"/>
                <w:szCs w:val="28"/>
                <w:lang w:val="el-GR"/>
              </w:rPr>
              <w:t>οὐ ἀπό</w:t>
            </w:r>
            <w:r w:rsidRPr="0045261F">
              <w:rPr>
                <w:sz w:val="28"/>
                <w:szCs w:val="28"/>
              </w:rPr>
              <w:t>)</w:t>
            </w:r>
          </w:p>
        </w:tc>
      </w:tr>
      <w:tr w:rsidR="00055267" w:rsidRPr="0045261F">
        <w:tblPrEx>
          <w:tblCellMar>
            <w:top w:w="0" w:type="dxa"/>
            <w:bottom w:w="0" w:type="dxa"/>
          </w:tblCellMar>
        </w:tblPrEx>
        <w:trPr>
          <w:trHeight w:val="478"/>
        </w:trPr>
        <w:tc>
          <w:tcPr>
            <w:tcW w:w="2395" w:type="dxa"/>
            <w:tcBorders>
              <w:top w:val="nil"/>
              <w:left w:val="nil"/>
              <w:bottom w:val="nil"/>
              <w:right w:val="nil"/>
            </w:tcBorders>
          </w:tcPr>
          <w:p w:rsidR="00055267" w:rsidRPr="0045261F" w:rsidRDefault="00055267" w:rsidP="0045261F">
            <w:pPr>
              <w:pStyle w:val="tabletext"/>
              <w:rPr>
                <w:sz w:val="28"/>
                <w:szCs w:val="28"/>
              </w:rPr>
            </w:pPr>
            <w:r w:rsidRPr="0045261F">
              <w:rPr>
                <w:sz w:val="28"/>
                <w:szCs w:val="28"/>
              </w:rPr>
              <w:t>we</w:t>
            </w:r>
          </w:p>
        </w:tc>
        <w:tc>
          <w:tcPr>
            <w:tcW w:w="3713" w:type="dxa"/>
            <w:tcBorders>
              <w:top w:val="nil"/>
              <w:left w:val="nil"/>
              <w:bottom w:val="nil"/>
              <w:right w:val="nil"/>
            </w:tcBorders>
          </w:tcPr>
          <w:p w:rsidR="00055267" w:rsidRPr="0045261F" w:rsidRDefault="00055267" w:rsidP="0045261F">
            <w:pPr>
              <w:pStyle w:val="tabletext"/>
              <w:rPr>
                <w:sz w:val="28"/>
                <w:szCs w:val="28"/>
              </w:rPr>
            </w:pPr>
            <w:r w:rsidRPr="0045261F">
              <w:rPr>
                <w:sz w:val="28"/>
                <w:szCs w:val="28"/>
              </w:rPr>
              <w:t>that, so that, because</w:t>
            </w:r>
          </w:p>
        </w:tc>
      </w:tr>
      <w:tr w:rsidR="00055267" w:rsidRPr="0045261F">
        <w:tblPrEx>
          <w:tblCellMar>
            <w:top w:w="0" w:type="dxa"/>
            <w:bottom w:w="0" w:type="dxa"/>
          </w:tblCellMar>
        </w:tblPrEx>
        <w:trPr>
          <w:trHeight w:val="478"/>
        </w:trPr>
        <w:tc>
          <w:tcPr>
            <w:tcW w:w="2395" w:type="dxa"/>
            <w:tcBorders>
              <w:top w:val="nil"/>
              <w:left w:val="nil"/>
              <w:bottom w:val="nil"/>
              <w:right w:val="nil"/>
            </w:tcBorders>
          </w:tcPr>
          <w:p w:rsidR="00055267" w:rsidRPr="0045261F" w:rsidRDefault="00055267" w:rsidP="0045261F">
            <w:pPr>
              <w:pStyle w:val="tabletext"/>
              <w:rPr>
                <w:sz w:val="28"/>
                <w:szCs w:val="28"/>
              </w:rPr>
            </w:pPr>
            <w:r w:rsidRPr="0045261F">
              <w:rPr>
                <w:sz w:val="28"/>
                <w:szCs w:val="28"/>
              </w:rPr>
              <w:t>day</w:t>
            </w:r>
          </w:p>
        </w:tc>
        <w:tc>
          <w:tcPr>
            <w:tcW w:w="3713" w:type="dxa"/>
            <w:tcBorders>
              <w:top w:val="nil"/>
              <w:left w:val="nil"/>
              <w:bottom w:val="nil"/>
              <w:right w:val="nil"/>
            </w:tcBorders>
          </w:tcPr>
          <w:p w:rsidR="00055267" w:rsidRPr="0045261F" w:rsidRDefault="00055267" w:rsidP="0045261F">
            <w:pPr>
              <w:pStyle w:val="tabletext"/>
              <w:rPr>
                <w:sz w:val="28"/>
                <w:szCs w:val="28"/>
              </w:rPr>
            </w:pPr>
            <w:r w:rsidRPr="0045261F">
              <w:rPr>
                <w:sz w:val="28"/>
                <w:szCs w:val="28"/>
              </w:rPr>
              <w:t>you</w:t>
            </w:r>
          </w:p>
        </w:tc>
      </w:tr>
      <w:tr w:rsidR="00055267" w:rsidRPr="0045261F">
        <w:tblPrEx>
          <w:tblCellMar>
            <w:top w:w="0" w:type="dxa"/>
            <w:bottom w:w="0" w:type="dxa"/>
          </w:tblCellMar>
        </w:tblPrEx>
        <w:trPr>
          <w:trHeight w:val="478"/>
        </w:trPr>
        <w:tc>
          <w:tcPr>
            <w:tcW w:w="2395" w:type="dxa"/>
            <w:tcBorders>
              <w:top w:val="nil"/>
              <w:left w:val="nil"/>
              <w:bottom w:val="nil"/>
              <w:right w:val="nil"/>
            </w:tcBorders>
          </w:tcPr>
          <w:p w:rsidR="00055267" w:rsidRPr="0045261F" w:rsidRDefault="00055267" w:rsidP="0045261F">
            <w:pPr>
              <w:pStyle w:val="tabletext"/>
              <w:rPr>
                <w:sz w:val="28"/>
                <w:szCs w:val="28"/>
              </w:rPr>
            </w:pPr>
            <w:r w:rsidRPr="0045261F">
              <w:rPr>
                <w:sz w:val="28"/>
                <w:szCs w:val="28"/>
              </w:rPr>
              <w:t>so, therefore</w:t>
            </w:r>
          </w:p>
        </w:tc>
        <w:tc>
          <w:tcPr>
            <w:tcW w:w="3713" w:type="dxa"/>
            <w:tcBorders>
              <w:top w:val="nil"/>
              <w:left w:val="nil"/>
              <w:bottom w:val="nil"/>
              <w:right w:val="nil"/>
            </w:tcBorders>
          </w:tcPr>
          <w:p w:rsidR="00055267" w:rsidRPr="0045261F" w:rsidRDefault="00055267" w:rsidP="0045261F">
            <w:pPr>
              <w:pStyle w:val="tabletext"/>
              <w:rPr>
                <w:sz w:val="28"/>
                <w:szCs w:val="28"/>
              </w:rPr>
            </w:pPr>
            <w:r w:rsidRPr="0045261F">
              <w:rPr>
                <w:sz w:val="28"/>
                <w:szCs w:val="28"/>
              </w:rPr>
              <w:t>by</w:t>
            </w:r>
          </w:p>
        </w:tc>
      </w:tr>
    </w:tbl>
    <w:p w:rsidR="005C5C25" w:rsidRPr="0045261F" w:rsidRDefault="005C5C25" w:rsidP="005C5C25">
      <w:pPr>
        <w:pStyle w:val="Heading1"/>
        <w:tabs>
          <w:tab w:val="left" w:pos="7200"/>
        </w:tabs>
        <w:sectPr w:rsidR="005C5C25" w:rsidRPr="0045261F" w:rsidSect="00BE3AFF">
          <w:headerReference w:type="default" r:id="rId20"/>
          <w:pgSz w:w="12240" w:h="15840" w:code="1"/>
          <w:pgMar w:top="1440" w:right="1440" w:bottom="1440" w:left="2160" w:header="720" w:footer="720" w:gutter="0"/>
          <w:cols w:space="720"/>
        </w:sectPr>
      </w:pPr>
    </w:p>
    <w:p w:rsidR="00B6184E" w:rsidRPr="00B843D0" w:rsidRDefault="00B6184E" w:rsidP="00B6184E">
      <w:pPr>
        <w:jc w:val="center"/>
        <w:rPr>
          <w:b/>
          <w:sz w:val="28"/>
        </w:rPr>
      </w:pPr>
      <w:r w:rsidRPr="00B843D0">
        <w:rPr>
          <w:b/>
          <w:sz w:val="28"/>
        </w:rPr>
        <w:lastRenderedPageBreak/>
        <w:t>Ch. 9:  Couch-potato Present Passives</w:t>
      </w:r>
      <w:r>
        <w:rPr>
          <w:b/>
          <w:sz w:val="28"/>
        </w:rPr>
        <w:t xml:space="preserve"> </w:t>
      </w:r>
      <w:r w:rsidRPr="00B843D0">
        <w:rPr>
          <w:b/>
          <w:sz w:val="28"/>
        </w:rPr>
        <w:t>Fold</w:t>
      </w:r>
      <w:r>
        <w:rPr>
          <w:b/>
          <w:sz w:val="28"/>
        </w:rPr>
        <w:t>unders</w:t>
      </w:r>
    </w:p>
    <w:p w:rsidR="00B6184E" w:rsidRPr="004D0091" w:rsidRDefault="00B6184E" w:rsidP="00B6184E">
      <w:pPr>
        <w:jc w:val="center"/>
        <w:rPr>
          <w:b/>
          <w:sz w:val="28"/>
        </w:rPr>
      </w:pPr>
      <w:r w:rsidRPr="004D0091">
        <w:rPr>
          <w:b/>
          <w:sz w:val="28"/>
        </w:rPr>
        <w:t xml:space="preserve">Fold </w:t>
      </w:r>
      <w:r>
        <w:rPr>
          <w:b/>
          <w:sz w:val="28"/>
        </w:rPr>
        <w:t>under</w:t>
      </w:r>
      <w:r w:rsidRPr="004D0091">
        <w:rPr>
          <w:b/>
          <w:sz w:val="28"/>
        </w:rPr>
        <w:t xml:space="preserve"> the right side of the sheet</w:t>
      </w:r>
    </w:p>
    <w:p w:rsidR="00B6184E" w:rsidRDefault="00B6184E" w:rsidP="00B6184E"/>
    <w:p w:rsidR="00B6184E" w:rsidRPr="00C92BFA" w:rsidRDefault="00B6184E" w:rsidP="00B6184E">
      <w:pPr>
        <w:rPr>
          <w:sz w:val="28"/>
          <w:szCs w:val="28"/>
        </w:rPr>
      </w:pPr>
      <w:r w:rsidRPr="00C92BFA">
        <w:rPr>
          <w:sz w:val="28"/>
          <w:szCs w:val="28"/>
        </w:rPr>
        <w:t xml:space="preserve">Parsing Paradise:   PPI = Present Passive Indicative;  </w:t>
      </w:r>
    </w:p>
    <w:p w:rsidR="00B6184E" w:rsidRPr="00C92BFA" w:rsidRDefault="00B6184E" w:rsidP="00B6184E">
      <w:pPr>
        <w:ind w:left="1440" w:firstLine="720"/>
        <w:rPr>
          <w:sz w:val="28"/>
          <w:szCs w:val="28"/>
        </w:rPr>
      </w:pPr>
      <w:r w:rsidRPr="00C92BFA">
        <w:rPr>
          <w:sz w:val="28"/>
          <w:szCs w:val="28"/>
        </w:rPr>
        <w:t>PDI = Pres. Deponent Indicative</w:t>
      </w:r>
    </w:p>
    <w:p w:rsidR="00B6184E" w:rsidRPr="00C92BFA" w:rsidRDefault="00B6184E" w:rsidP="00B6184E"/>
    <w:p w:rsidR="00B6184E" w:rsidRPr="00C92BFA" w:rsidRDefault="00B6184E" w:rsidP="001D5C34">
      <w:pPr>
        <w:rPr>
          <w:sz w:val="20"/>
        </w:rPr>
      </w:pPr>
      <w:r w:rsidRPr="00C92BFA">
        <w:rPr>
          <w:sz w:val="28"/>
          <w:szCs w:val="28"/>
        </w:rPr>
        <w:t xml:space="preserve">   </w:t>
      </w:r>
      <w:r w:rsidRPr="00C92BFA">
        <w:rPr>
          <w:sz w:val="28"/>
          <w:szCs w:val="28"/>
          <w:lang w:val="el-GR"/>
        </w:rPr>
        <w:t xml:space="preserve">1.  </w:t>
      </w:r>
      <w:r w:rsidR="001D5C34" w:rsidRPr="00C92BFA">
        <w:rPr>
          <w:sz w:val="28"/>
          <w:szCs w:val="28"/>
          <w:lang w:val="el-GR"/>
        </w:rPr>
        <w:t>βάλλεται</w:t>
      </w:r>
      <w:r w:rsidRPr="00C92BFA">
        <w:rPr>
          <w:lang w:val="el-GR"/>
        </w:rPr>
        <w:t xml:space="preserve">  </w:t>
      </w:r>
      <w:r w:rsidRPr="00C92BFA">
        <w:rPr>
          <w:lang w:val="el-GR"/>
        </w:rPr>
        <w:tab/>
      </w:r>
      <w:r w:rsidRPr="00C92BFA">
        <w:rPr>
          <w:lang w:val="el-GR"/>
        </w:rPr>
        <w:tab/>
      </w:r>
      <w:r w:rsidRPr="00C92BFA">
        <w:rPr>
          <w:sz w:val="20"/>
          <w:lang w:val="el-GR"/>
        </w:rPr>
        <w:t>3</w:t>
      </w:r>
      <w:r w:rsidRPr="00C92BFA">
        <w:rPr>
          <w:sz w:val="20"/>
          <w:vertAlign w:val="superscript"/>
        </w:rPr>
        <w:t>rd</w:t>
      </w:r>
      <w:r w:rsidRPr="00C92BFA">
        <w:rPr>
          <w:sz w:val="20"/>
          <w:lang w:val="el-GR"/>
        </w:rPr>
        <w:t xml:space="preserve"> </w:t>
      </w:r>
      <w:r w:rsidRPr="00C92BFA">
        <w:rPr>
          <w:sz w:val="20"/>
        </w:rPr>
        <w:t>Sg</w:t>
      </w:r>
      <w:r w:rsidRPr="00C92BFA">
        <w:rPr>
          <w:sz w:val="20"/>
          <w:lang w:val="el-GR"/>
        </w:rPr>
        <w:t xml:space="preserve">.  </w:t>
      </w:r>
      <w:r w:rsidRPr="00C92BFA">
        <w:rPr>
          <w:sz w:val="20"/>
        </w:rPr>
        <w:t xml:space="preserve">PPI  from </w:t>
      </w:r>
      <w:r w:rsidR="001D5C34" w:rsidRPr="00C92BFA">
        <w:rPr>
          <w:sz w:val="20"/>
          <w:lang w:val="el-GR"/>
        </w:rPr>
        <w:t>βάλλω</w:t>
      </w:r>
      <w:r w:rsidRPr="00C92BFA">
        <w:rPr>
          <w:sz w:val="20"/>
        </w:rPr>
        <w:t xml:space="preserve">  meaning "he/she/it is cast" (Mat. 3:10)</w:t>
      </w:r>
    </w:p>
    <w:p w:rsidR="00B6184E" w:rsidRPr="00C92BFA" w:rsidRDefault="00B6184E" w:rsidP="00B6184E"/>
    <w:p w:rsidR="00B6184E" w:rsidRPr="00C92BFA" w:rsidRDefault="00B6184E" w:rsidP="001D5C34">
      <w:pPr>
        <w:rPr>
          <w:sz w:val="20"/>
        </w:rPr>
      </w:pPr>
      <w:r w:rsidRPr="00C92BFA">
        <w:rPr>
          <w:sz w:val="28"/>
          <w:szCs w:val="28"/>
        </w:rPr>
        <w:t xml:space="preserve">   2.  </w:t>
      </w:r>
      <w:r w:rsidR="001D5C34" w:rsidRPr="00C92BFA">
        <w:rPr>
          <w:sz w:val="28"/>
          <w:szCs w:val="28"/>
          <w:lang w:val="el-GR"/>
        </w:rPr>
        <w:t>ἐγείρονται</w:t>
      </w:r>
      <w:r w:rsidRPr="00C92BFA">
        <w:tab/>
      </w:r>
      <w:r w:rsidRPr="00C92BFA">
        <w:tab/>
      </w:r>
      <w:r w:rsidRPr="00C92BFA">
        <w:rPr>
          <w:sz w:val="20"/>
        </w:rPr>
        <w:t>3</w:t>
      </w:r>
      <w:r w:rsidRPr="00C92BFA">
        <w:rPr>
          <w:sz w:val="20"/>
          <w:vertAlign w:val="superscript"/>
        </w:rPr>
        <w:t>rd</w:t>
      </w:r>
      <w:r w:rsidRPr="00C92BFA">
        <w:rPr>
          <w:sz w:val="20"/>
        </w:rPr>
        <w:t xml:space="preserve"> Pl.  PPI  from </w:t>
      </w:r>
      <w:r w:rsidR="001D5C34" w:rsidRPr="00C92BFA">
        <w:rPr>
          <w:sz w:val="20"/>
          <w:lang w:val="el-GR"/>
        </w:rPr>
        <w:t>ἐγείρω</w:t>
      </w:r>
      <w:r w:rsidRPr="00C92BFA">
        <w:rPr>
          <w:sz w:val="20"/>
        </w:rPr>
        <w:t xml:space="preserve">  meaning "they are raised" (Mat. 11:5)</w:t>
      </w:r>
    </w:p>
    <w:p w:rsidR="00B6184E" w:rsidRPr="00C92BFA" w:rsidRDefault="00B6184E" w:rsidP="00B6184E"/>
    <w:p w:rsidR="00B6184E" w:rsidRPr="00C92BFA" w:rsidRDefault="00B6184E" w:rsidP="003C1220">
      <w:pPr>
        <w:rPr>
          <w:sz w:val="20"/>
        </w:rPr>
      </w:pPr>
      <w:r w:rsidRPr="00C92BFA">
        <w:rPr>
          <w:sz w:val="28"/>
          <w:szCs w:val="28"/>
        </w:rPr>
        <w:t xml:space="preserve">   3.  </w:t>
      </w:r>
      <w:r w:rsidR="001D5C34" w:rsidRPr="00C92BFA">
        <w:rPr>
          <w:sz w:val="28"/>
          <w:szCs w:val="28"/>
          <w:lang w:val="el-GR"/>
        </w:rPr>
        <w:t>ἔρ</w:t>
      </w:r>
      <w:r w:rsidR="003C1220" w:rsidRPr="00C92BFA">
        <w:rPr>
          <w:sz w:val="28"/>
          <w:szCs w:val="28"/>
          <w:lang w:val="el-GR"/>
        </w:rPr>
        <w:t>χ</w:t>
      </w:r>
      <w:r w:rsidR="001D5C34" w:rsidRPr="00C92BFA">
        <w:rPr>
          <w:sz w:val="28"/>
          <w:szCs w:val="28"/>
          <w:lang w:val="el-GR"/>
        </w:rPr>
        <w:t>ῃ</w:t>
      </w:r>
      <w:r w:rsidRPr="00C92BFA">
        <w:tab/>
        <w:t xml:space="preserve">  </w:t>
      </w:r>
      <w:r w:rsidRPr="00C92BFA">
        <w:tab/>
      </w:r>
      <w:r w:rsidRPr="00C92BFA">
        <w:tab/>
      </w:r>
      <w:r w:rsidRPr="00C92BFA">
        <w:rPr>
          <w:sz w:val="20"/>
        </w:rPr>
        <w:t>2</w:t>
      </w:r>
      <w:r w:rsidRPr="00C92BFA">
        <w:rPr>
          <w:sz w:val="20"/>
          <w:vertAlign w:val="superscript"/>
        </w:rPr>
        <w:t>nd</w:t>
      </w:r>
      <w:r w:rsidRPr="00C92BFA">
        <w:rPr>
          <w:sz w:val="20"/>
        </w:rPr>
        <w:t xml:space="preserve"> Sg.  PDI  from </w:t>
      </w:r>
      <w:r w:rsidR="001D5C34" w:rsidRPr="00C92BFA">
        <w:rPr>
          <w:sz w:val="20"/>
          <w:lang w:val="el-GR"/>
        </w:rPr>
        <w:t>ἔρχομαι</w:t>
      </w:r>
      <w:r w:rsidRPr="00C92BFA">
        <w:rPr>
          <w:sz w:val="20"/>
        </w:rPr>
        <w:t xml:space="preserve">  meaning "you come" (Mat. 3:14)</w:t>
      </w:r>
    </w:p>
    <w:p w:rsidR="00B6184E" w:rsidRPr="00C92BFA" w:rsidRDefault="00B6184E" w:rsidP="00B6184E">
      <w:r w:rsidRPr="00C92BFA">
        <w:rPr>
          <w:lang w:bidi="he-IL"/>
        </w:rPr>
        <w:t xml:space="preserve"> </w:t>
      </w:r>
    </w:p>
    <w:p w:rsidR="00B6184E" w:rsidRPr="00C92BFA" w:rsidRDefault="00B6184E" w:rsidP="001D5C34">
      <w:pPr>
        <w:rPr>
          <w:sz w:val="20"/>
        </w:rPr>
      </w:pPr>
      <w:r w:rsidRPr="00C92BFA">
        <w:rPr>
          <w:sz w:val="28"/>
          <w:szCs w:val="28"/>
        </w:rPr>
        <w:t xml:space="preserve">   4.  </w:t>
      </w:r>
      <w:r w:rsidR="001D5C34" w:rsidRPr="00C92BFA">
        <w:rPr>
          <w:sz w:val="28"/>
          <w:szCs w:val="28"/>
          <w:lang w:val="el-GR"/>
        </w:rPr>
        <w:t>γίνεται</w:t>
      </w:r>
      <w:r w:rsidRPr="00C92BFA">
        <w:t xml:space="preserve">  </w:t>
      </w:r>
      <w:r w:rsidRPr="00C92BFA">
        <w:tab/>
      </w:r>
      <w:r w:rsidRPr="00C92BFA">
        <w:tab/>
      </w:r>
      <w:r w:rsidRPr="00C92BFA">
        <w:rPr>
          <w:sz w:val="20"/>
        </w:rPr>
        <w:t>3</w:t>
      </w:r>
      <w:r w:rsidRPr="00C92BFA">
        <w:rPr>
          <w:sz w:val="20"/>
          <w:vertAlign w:val="superscript"/>
        </w:rPr>
        <w:t>rd</w:t>
      </w:r>
      <w:r w:rsidRPr="00C92BFA">
        <w:rPr>
          <w:sz w:val="20"/>
        </w:rPr>
        <w:t xml:space="preserve"> Sg.  PDI  from </w:t>
      </w:r>
      <w:r w:rsidR="001D5C34" w:rsidRPr="00C92BFA">
        <w:rPr>
          <w:sz w:val="20"/>
          <w:lang w:val="el-GR"/>
        </w:rPr>
        <w:t>γίνομαι</w:t>
      </w:r>
      <w:r w:rsidRPr="00C92BFA">
        <w:rPr>
          <w:sz w:val="20"/>
        </w:rPr>
        <w:t xml:space="preserve">  meaning "he/she/it becomes" (Mat. 13:32)</w:t>
      </w:r>
    </w:p>
    <w:p w:rsidR="00B6184E" w:rsidRPr="00C92BFA" w:rsidRDefault="00B6184E" w:rsidP="00B6184E">
      <w:pPr>
        <w:rPr>
          <w:lang w:bidi="he-IL"/>
        </w:rPr>
      </w:pPr>
      <w:r w:rsidRPr="00C92BFA">
        <w:rPr>
          <w:lang w:bidi="he-IL"/>
        </w:rPr>
        <w:t xml:space="preserve"> </w:t>
      </w:r>
    </w:p>
    <w:p w:rsidR="00B6184E" w:rsidRPr="00C92BFA" w:rsidRDefault="00B6184E" w:rsidP="001D5C34">
      <w:pPr>
        <w:rPr>
          <w:sz w:val="20"/>
        </w:rPr>
      </w:pPr>
      <w:r w:rsidRPr="00C92BFA">
        <w:rPr>
          <w:sz w:val="28"/>
          <w:szCs w:val="28"/>
        </w:rPr>
        <w:t xml:space="preserve">   5.  </w:t>
      </w:r>
      <w:r w:rsidR="001D5C34" w:rsidRPr="00C92BFA">
        <w:rPr>
          <w:sz w:val="28"/>
          <w:szCs w:val="28"/>
          <w:lang w:val="el-GR"/>
        </w:rPr>
        <w:t>ἐξέρχονται</w:t>
      </w:r>
      <w:r w:rsidRPr="00C92BFA">
        <w:t xml:space="preserve"> </w:t>
      </w:r>
      <w:r w:rsidRPr="00C92BFA">
        <w:tab/>
      </w:r>
      <w:r w:rsidRPr="00C92BFA">
        <w:tab/>
      </w:r>
      <w:r w:rsidRPr="00C92BFA">
        <w:rPr>
          <w:sz w:val="20"/>
        </w:rPr>
        <w:t>3</w:t>
      </w:r>
      <w:r w:rsidRPr="00C92BFA">
        <w:rPr>
          <w:sz w:val="20"/>
          <w:vertAlign w:val="superscript"/>
        </w:rPr>
        <w:t>rd</w:t>
      </w:r>
      <w:r w:rsidRPr="00C92BFA">
        <w:rPr>
          <w:sz w:val="20"/>
        </w:rPr>
        <w:t xml:space="preserve"> Pl.  PDI  from </w:t>
      </w:r>
      <w:r w:rsidR="001D5C34" w:rsidRPr="00C92BFA">
        <w:rPr>
          <w:sz w:val="20"/>
          <w:lang w:val="el-GR"/>
        </w:rPr>
        <w:t>ἐξέρχομαι</w:t>
      </w:r>
      <w:r w:rsidRPr="00C92BFA">
        <w:rPr>
          <w:sz w:val="20"/>
        </w:rPr>
        <w:t xml:space="preserve"> meaning "they come out" (Mat. 15:19)</w:t>
      </w:r>
    </w:p>
    <w:p w:rsidR="00B6184E" w:rsidRPr="00C92BFA" w:rsidRDefault="00B6184E" w:rsidP="00B6184E">
      <w:r w:rsidRPr="00C92BFA">
        <w:rPr>
          <w:lang w:bidi="he-IL"/>
        </w:rPr>
        <w:t xml:space="preserve"> </w:t>
      </w:r>
    </w:p>
    <w:p w:rsidR="00B6184E" w:rsidRPr="00C92BFA" w:rsidRDefault="00B6184E" w:rsidP="001D5C34">
      <w:pPr>
        <w:rPr>
          <w:sz w:val="20"/>
        </w:rPr>
      </w:pPr>
      <w:r w:rsidRPr="00C92BFA">
        <w:rPr>
          <w:sz w:val="28"/>
          <w:szCs w:val="28"/>
        </w:rPr>
        <w:t xml:space="preserve">   6.  </w:t>
      </w:r>
      <w:r w:rsidR="001D5C34" w:rsidRPr="00C92BFA">
        <w:rPr>
          <w:sz w:val="28"/>
          <w:szCs w:val="28"/>
          <w:lang w:val="el-GR"/>
        </w:rPr>
        <w:t>ἐγείρομαι</w:t>
      </w:r>
      <w:r w:rsidRPr="00C92BFA">
        <w:t xml:space="preserve">  </w:t>
      </w:r>
      <w:r w:rsidRPr="00C92BFA">
        <w:tab/>
      </w:r>
      <w:r w:rsidRPr="00C92BFA">
        <w:tab/>
      </w:r>
      <w:r w:rsidRPr="00C92BFA">
        <w:rPr>
          <w:sz w:val="20"/>
        </w:rPr>
        <w:t>1</w:t>
      </w:r>
      <w:r w:rsidRPr="00C92BFA">
        <w:rPr>
          <w:sz w:val="20"/>
          <w:szCs w:val="20"/>
          <w:vertAlign w:val="superscript"/>
        </w:rPr>
        <w:t>st</w:t>
      </w:r>
      <w:r w:rsidRPr="00C92BFA">
        <w:rPr>
          <w:sz w:val="20"/>
        </w:rPr>
        <w:t xml:space="preserve"> Sg.  PPI  from </w:t>
      </w:r>
      <w:r w:rsidR="001D5C34" w:rsidRPr="00C92BFA">
        <w:rPr>
          <w:sz w:val="20"/>
          <w:lang w:val="el-GR"/>
        </w:rPr>
        <w:t>ἐγείρω</w:t>
      </w:r>
      <w:r w:rsidRPr="00C92BFA">
        <w:rPr>
          <w:sz w:val="20"/>
        </w:rPr>
        <w:t xml:space="preserve">  meaning "I am raised" (Mat. 27:63)</w:t>
      </w:r>
    </w:p>
    <w:p w:rsidR="00B6184E" w:rsidRPr="00C92BFA" w:rsidRDefault="00B6184E" w:rsidP="00B6184E">
      <w:r w:rsidRPr="00C92BFA">
        <w:rPr>
          <w:lang w:bidi="he-IL"/>
        </w:rPr>
        <w:t xml:space="preserve"> </w:t>
      </w:r>
    </w:p>
    <w:p w:rsidR="00B6184E" w:rsidRPr="00C92BFA" w:rsidRDefault="00B6184E" w:rsidP="001D5C34">
      <w:pPr>
        <w:rPr>
          <w:sz w:val="20"/>
        </w:rPr>
      </w:pPr>
      <w:r w:rsidRPr="00C92BFA">
        <w:rPr>
          <w:sz w:val="28"/>
          <w:szCs w:val="28"/>
        </w:rPr>
        <w:t xml:space="preserve">   7.  </w:t>
      </w:r>
      <w:r w:rsidR="001D5C34" w:rsidRPr="00C92BFA">
        <w:rPr>
          <w:sz w:val="28"/>
          <w:szCs w:val="28"/>
          <w:lang w:val="el-GR"/>
        </w:rPr>
        <w:t>εἰσέρχεσθε</w:t>
      </w:r>
      <w:r w:rsidRPr="00C92BFA">
        <w:t xml:space="preserve">  </w:t>
      </w:r>
      <w:r w:rsidRPr="00C92BFA">
        <w:tab/>
      </w:r>
      <w:r w:rsidRPr="00C92BFA">
        <w:tab/>
      </w:r>
      <w:r w:rsidRPr="00C92BFA">
        <w:rPr>
          <w:sz w:val="20"/>
        </w:rPr>
        <w:t>2</w:t>
      </w:r>
      <w:r w:rsidRPr="00C92BFA">
        <w:rPr>
          <w:sz w:val="20"/>
          <w:vertAlign w:val="superscript"/>
        </w:rPr>
        <w:t>nd</w:t>
      </w:r>
      <w:r w:rsidRPr="00C92BFA">
        <w:rPr>
          <w:sz w:val="20"/>
        </w:rPr>
        <w:t xml:space="preserve"> Pl.  PDI  from </w:t>
      </w:r>
      <w:r w:rsidR="001D5C34" w:rsidRPr="00C92BFA">
        <w:rPr>
          <w:sz w:val="20"/>
          <w:lang w:val="el-GR"/>
        </w:rPr>
        <w:t>εἰσέρχομαι</w:t>
      </w:r>
      <w:r w:rsidRPr="00C92BFA">
        <w:rPr>
          <w:sz w:val="20"/>
        </w:rPr>
        <w:t xml:space="preserve">  meaning "you enter" (Mat. 23:13)</w:t>
      </w:r>
    </w:p>
    <w:p w:rsidR="00B6184E" w:rsidRPr="00C92BFA" w:rsidRDefault="00B6184E" w:rsidP="00B6184E"/>
    <w:p w:rsidR="00B6184E" w:rsidRPr="00C92BFA" w:rsidRDefault="00B6184E" w:rsidP="001D5C34">
      <w:pPr>
        <w:rPr>
          <w:sz w:val="20"/>
        </w:rPr>
      </w:pPr>
      <w:r w:rsidRPr="00C92BFA">
        <w:rPr>
          <w:sz w:val="28"/>
          <w:szCs w:val="28"/>
        </w:rPr>
        <w:t xml:space="preserve">   8.  </w:t>
      </w:r>
      <w:r w:rsidR="001D5C34" w:rsidRPr="00C92BFA">
        <w:rPr>
          <w:sz w:val="28"/>
          <w:szCs w:val="28"/>
          <w:lang w:val="el-GR"/>
        </w:rPr>
        <w:t>ἀποκρίνῃ</w:t>
      </w:r>
      <w:r w:rsidRPr="00C92BFA">
        <w:t xml:space="preserve">  </w:t>
      </w:r>
      <w:r w:rsidRPr="00C92BFA">
        <w:tab/>
      </w:r>
      <w:r w:rsidRPr="00C92BFA">
        <w:tab/>
      </w:r>
      <w:r w:rsidRPr="00C92BFA">
        <w:rPr>
          <w:sz w:val="20"/>
        </w:rPr>
        <w:t>2</w:t>
      </w:r>
      <w:r w:rsidRPr="00C92BFA">
        <w:rPr>
          <w:sz w:val="20"/>
          <w:vertAlign w:val="superscript"/>
        </w:rPr>
        <w:t>nd</w:t>
      </w:r>
      <w:r w:rsidRPr="00C92BFA">
        <w:rPr>
          <w:sz w:val="20"/>
        </w:rPr>
        <w:t xml:space="preserve"> Sg.  PDI  from </w:t>
      </w:r>
      <w:r w:rsidR="001D5C34" w:rsidRPr="00C92BFA">
        <w:rPr>
          <w:sz w:val="20"/>
          <w:lang w:val="el-GR"/>
        </w:rPr>
        <w:t>ἀποκρίνομαι</w:t>
      </w:r>
      <w:r w:rsidRPr="00C92BFA">
        <w:rPr>
          <w:sz w:val="20"/>
        </w:rPr>
        <w:t xml:space="preserve">  meaning "you answer" (Mat. 26:62)</w:t>
      </w:r>
    </w:p>
    <w:p w:rsidR="00B6184E" w:rsidRPr="00C92BFA" w:rsidRDefault="00B6184E" w:rsidP="00B6184E">
      <w:r w:rsidRPr="00C92BFA">
        <w:rPr>
          <w:lang w:bidi="he-IL"/>
        </w:rPr>
        <w:t xml:space="preserve"> </w:t>
      </w:r>
    </w:p>
    <w:p w:rsidR="00B6184E" w:rsidRPr="00C92BFA" w:rsidRDefault="00B6184E" w:rsidP="001D5C34">
      <w:pPr>
        <w:rPr>
          <w:sz w:val="20"/>
        </w:rPr>
      </w:pPr>
      <w:r w:rsidRPr="00C92BFA">
        <w:rPr>
          <w:sz w:val="28"/>
          <w:szCs w:val="28"/>
        </w:rPr>
        <w:t xml:space="preserve">   9.  </w:t>
      </w:r>
      <w:r w:rsidR="001D5C34" w:rsidRPr="00C92BFA">
        <w:rPr>
          <w:sz w:val="28"/>
          <w:szCs w:val="28"/>
          <w:lang w:val="el-GR"/>
        </w:rPr>
        <w:t>γινώσκεται</w:t>
      </w:r>
      <w:r w:rsidR="001D5C34" w:rsidRPr="00C92BFA">
        <w:rPr>
          <w:sz w:val="28"/>
          <w:szCs w:val="28"/>
        </w:rPr>
        <w:tab/>
      </w:r>
      <w:r w:rsidRPr="00C92BFA">
        <w:t xml:space="preserve">  </w:t>
      </w:r>
      <w:r w:rsidRPr="00C92BFA">
        <w:tab/>
      </w:r>
      <w:r w:rsidRPr="00C92BFA">
        <w:rPr>
          <w:sz w:val="20"/>
        </w:rPr>
        <w:t>3</w:t>
      </w:r>
      <w:r w:rsidRPr="00C92BFA">
        <w:rPr>
          <w:sz w:val="20"/>
          <w:vertAlign w:val="superscript"/>
        </w:rPr>
        <w:t>rd</w:t>
      </w:r>
      <w:r w:rsidRPr="00C92BFA">
        <w:rPr>
          <w:sz w:val="20"/>
        </w:rPr>
        <w:t xml:space="preserve"> Sg.  PPI  from </w:t>
      </w:r>
      <w:r w:rsidR="001D5C34" w:rsidRPr="00C92BFA">
        <w:rPr>
          <w:sz w:val="20"/>
          <w:lang w:val="el-GR"/>
        </w:rPr>
        <w:t>γινώσκω</w:t>
      </w:r>
      <w:r w:rsidRPr="00C92BFA">
        <w:rPr>
          <w:sz w:val="20"/>
        </w:rPr>
        <w:t xml:space="preserve"> meaning "he/she/it is known" </w:t>
      </w:r>
      <w:r w:rsidRPr="00C92BFA">
        <w:rPr>
          <w:sz w:val="20"/>
        </w:rPr>
        <w:br/>
      </w:r>
      <w:r w:rsidRPr="00C92BFA">
        <w:rPr>
          <w:sz w:val="20"/>
        </w:rPr>
        <w:tab/>
      </w:r>
      <w:r w:rsidRPr="00C92BFA">
        <w:rPr>
          <w:sz w:val="20"/>
        </w:rPr>
        <w:tab/>
      </w:r>
      <w:r w:rsidRPr="00C92BFA">
        <w:rPr>
          <w:sz w:val="20"/>
        </w:rPr>
        <w:tab/>
      </w:r>
      <w:r w:rsidRPr="00C92BFA">
        <w:rPr>
          <w:sz w:val="20"/>
        </w:rPr>
        <w:tab/>
      </w:r>
      <w:r w:rsidRPr="00C92BFA">
        <w:rPr>
          <w:sz w:val="20"/>
        </w:rPr>
        <w:tab/>
      </w:r>
      <w:r w:rsidRPr="00C92BFA">
        <w:rPr>
          <w:sz w:val="20"/>
        </w:rPr>
        <w:tab/>
      </w:r>
      <w:r w:rsidRPr="00C92BFA">
        <w:rPr>
          <w:sz w:val="20"/>
        </w:rPr>
        <w:tab/>
      </w:r>
      <w:r w:rsidRPr="00C92BFA">
        <w:rPr>
          <w:sz w:val="20"/>
        </w:rPr>
        <w:tab/>
      </w:r>
      <w:r w:rsidRPr="00C92BFA">
        <w:rPr>
          <w:sz w:val="20"/>
        </w:rPr>
        <w:tab/>
      </w:r>
      <w:r w:rsidRPr="00C92BFA">
        <w:rPr>
          <w:sz w:val="20"/>
        </w:rPr>
        <w:tab/>
        <w:t>(Mat. 12:33)</w:t>
      </w:r>
    </w:p>
    <w:p w:rsidR="00B6184E" w:rsidRPr="00C92BFA" w:rsidRDefault="00B6184E" w:rsidP="00B6184E"/>
    <w:p w:rsidR="00B6184E" w:rsidRPr="00C92BFA" w:rsidRDefault="00B6184E" w:rsidP="00B6184E">
      <w:pPr>
        <w:rPr>
          <w:sz w:val="28"/>
          <w:szCs w:val="28"/>
        </w:rPr>
      </w:pPr>
      <w:r w:rsidRPr="00C92BFA">
        <w:rPr>
          <w:sz w:val="28"/>
          <w:szCs w:val="28"/>
        </w:rPr>
        <w:t>Present Passive Translations:</w:t>
      </w:r>
    </w:p>
    <w:p w:rsidR="00B6184E" w:rsidRPr="00C92BFA" w:rsidRDefault="00B6184E" w:rsidP="00B6184E"/>
    <w:p w:rsidR="00B6184E" w:rsidRPr="00C92BFA" w:rsidRDefault="00B6184E" w:rsidP="001D5C34">
      <w:pPr>
        <w:rPr>
          <w:sz w:val="20"/>
        </w:rPr>
      </w:pPr>
      <w:r w:rsidRPr="00C92BFA">
        <w:rPr>
          <w:sz w:val="28"/>
          <w:szCs w:val="28"/>
        </w:rPr>
        <w:t xml:space="preserve">   1. </w:t>
      </w:r>
      <w:r w:rsidR="001D5C34" w:rsidRPr="00C92BFA">
        <w:rPr>
          <w:sz w:val="28"/>
          <w:szCs w:val="28"/>
          <w:lang w:val="el-GR"/>
        </w:rPr>
        <w:t>ὅτι</w:t>
      </w:r>
      <w:r w:rsidR="001D5C34" w:rsidRPr="00C92BFA">
        <w:rPr>
          <w:sz w:val="28"/>
          <w:szCs w:val="28"/>
        </w:rPr>
        <w:t xml:space="preserve"> </w:t>
      </w:r>
      <w:r w:rsidR="001D5C34" w:rsidRPr="00C92BFA">
        <w:rPr>
          <w:sz w:val="28"/>
          <w:szCs w:val="28"/>
          <w:lang w:val="el-GR"/>
        </w:rPr>
        <w:t>ἐκ</w:t>
      </w:r>
      <w:r w:rsidR="001D5C34" w:rsidRPr="00C92BFA">
        <w:rPr>
          <w:sz w:val="28"/>
          <w:szCs w:val="28"/>
        </w:rPr>
        <w:t xml:space="preserve"> </w:t>
      </w:r>
      <w:r w:rsidR="001D5C34" w:rsidRPr="00C92BFA">
        <w:rPr>
          <w:sz w:val="28"/>
          <w:szCs w:val="28"/>
          <w:lang w:val="el-GR"/>
        </w:rPr>
        <w:t>τῆς</w:t>
      </w:r>
      <w:r w:rsidR="001D5C34" w:rsidRPr="00C92BFA">
        <w:rPr>
          <w:sz w:val="28"/>
          <w:szCs w:val="28"/>
        </w:rPr>
        <w:t xml:space="preserve"> </w:t>
      </w:r>
      <w:r w:rsidR="001D5C34" w:rsidRPr="00C92BFA">
        <w:rPr>
          <w:sz w:val="28"/>
          <w:szCs w:val="28"/>
          <w:lang w:val="el-GR"/>
        </w:rPr>
        <w:t>Γαλιλαίας</w:t>
      </w:r>
      <w:r w:rsidR="001D5C34" w:rsidRPr="00C92BFA">
        <w:rPr>
          <w:sz w:val="28"/>
          <w:szCs w:val="28"/>
        </w:rPr>
        <w:t xml:space="preserve"> </w:t>
      </w:r>
      <w:r w:rsidR="001D5C34" w:rsidRPr="00C92BFA">
        <w:rPr>
          <w:sz w:val="28"/>
          <w:szCs w:val="28"/>
          <w:lang w:val="el-GR"/>
        </w:rPr>
        <w:t>προφήτης</w:t>
      </w:r>
      <w:r w:rsidR="001D5C34" w:rsidRPr="00C92BFA">
        <w:rPr>
          <w:sz w:val="28"/>
          <w:szCs w:val="28"/>
        </w:rPr>
        <w:tab/>
      </w:r>
      <w:r w:rsidRPr="00C92BFA">
        <w:t xml:space="preserve">  </w:t>
      </w:r>
      <w:r w:rsidRPr="00C92BFA">
        <w:tab/>
      </w:r>
      <w:r w:rsidRPr="00C92BFA">
        <w:tab/>
      </w:r>
      <w:r w:rsidRPr="00C92BFA">
        <w:rPr>
          <w:sz w:val="20"/>
        </w:rPr>
        <w:t>Because a prophet is not</w:t>
      </w:r>
    </w:p>
    <w:p w:rsidR="00B6184E" w:rsidRPr="00C92BFA" w:rsidRDefault="00B6184E" w:rsidP="001D5C34">
      <w:r w:rsidRPr="00C92BFA">
        <w:tab/>
      </w:r>
      <w:r w:rsidR="001D5C34" w:rsidRPr="00C92BFA">
        <w:rPr>
          <w:sz w:val="28"/>
          <w:szCs w:val="28"/>
          <w:lang w:val="el-GR"/>
        </w:rPr>
        <w:t>οὐκ</w:t>
      </w:r>
      <w:r w:rsidR="001D5C34" w:rsidRPr="00C92BFA">
        <w:rPr>
          <w:sz w:val="28"/>
          <w:szCs w:val="28"/>
        </w:rPr>
        <w:t xml:space="preserve"> </w:t>
      </w:r>
      <w:r w:rsidR="001D5C34" w:rsidRPr="00C92BFA">
        <w:rPr>
          <w:sz w:val="28"/>
          <w:szCs w:val="28"/>
          <w:lang w:val="el-GR"/>
        </w:rPr>
        <w:t>ἐγείρεται</w:t>
      </w:r>
      <w:r w:rsidRPr="00C92BFA">
        <w:rPr>
          <w:sz w:val="32"/>
          <w:szCs w:val="32"/>
        </w:rPr>
        <w:t xml:space="preserve">   </w:t>
      </w:r>
      <w:r w:rsidRPr="00C92BFA">
        <w:rPr>
          <w:sz w:val="28"/>
          <w:szCs w:val="28"/>
        </w:rPr>
        <w:t>(Jn. 7:52)</w:t>
      </w:r>
      <w:r w:rsidRPr="00C92BFA">
        <w:tab/>
      </w:r>
      <w:r w:rsidRPr="00C92BFA">
        <w:tab/>
      </w:r>
      <w:r w:rsidRPr="00C92BFA">
        <w:tab/>
      </w:r>
      <w:r w:rsidR="001D5C34" w:rsidRPr="00C92BFA">
        <w:tab/>
      </w:r>
      <w:r w:rsidRPr="00C92BFA">
        <w:rPr>
          <w:sz w:val="20"/>
        </w:rPr>
        <w:t>raised from Galilee</w:t>
      </w:r>
    </w:p>
    <w:p w:rsidR="00B6184E" w:rsidRPr="00C92BFA" w:rsidRDefault="00B6184E" w:rsidP="00B6184E"/>
    <w:p w:rsidR="00B6184E" w:rsidRPr="00C92BFA" w:rsidRDefault="00B6184E" w:rsidP="001D5C34">
      <w:r w:rsidRPr="00C92BFA">
        <w:rPr>
          <w:sz w:val="28"/>
          <w:szCs w:val="28"/>
        </w:rPr>
        <w:t xml:space="preserve">   2.  </w:t>
      </w:r>
      <w:r w:rsidR="001D5C34" w:rsidRPr="00C92BFA">
        <w:rPr>
          <w:sz w:val="28"/>
          <w:szCs w:val="28"/>
          <w:lang w:val="el-GR"/>
        </w:rPr>
        <w:t>καὶ</w:t>
      </w:r>
      <w:r w:rsidR="001D5C34" w:rsidRPr="00C92BFA">
        <w:rPr>
          <w:sz w:val="28"/>
          <w:szCs w:val="28"/>
        </w:rPr>
        <w:t xml:space="preserve"> </w:t>
      </w:r>
      <w:r w:rsidR="001D5C34" w:rsidRPr="00C92BFA">
        <w:rPr>
          <w:sz w:val="28"/>
          <w:szCs w:val="28"/>
          <w:lang w:val="el-GR"/>
        </w:rPr>
        <w:t>εἰς</w:t>
      </w:r>
      <w:r w:rsidR="001D5C34" w:rsidRPr="00C92BFA">
        <w:rPr>
          <w:sz w:val="28"/>
          <w:szCs w:val="28"/>
        </w:rPr>
        <w:t xml:space="preserve"> </w:t>
      </w:r>
      <w:r w:rsidR="001D5C34" w:rsidRPr="00C92BFA">
        <w:rPr>
          <w:sz w:val="28"/>
          <w:szCs w:val="28"/>
          <w:lang w:val="el-GR"/>
        </w:rPr>
        <w:t>πῦρ</w:t>
      </w:r>
      <w:r w:rsidR="001D5C34" w:rsidRPr="00C92BFA">
        <w:rPr>
          <w:sz w:val="28"/>
          <w:szCs w:val="28"/>
        </w:rPr>
        <w:t xml:space="preserve"> </w:t>
      </w:r>
      <w:r w:rsidR="001D5C34" w:rsidRPr="00C92BFA">
        <w:rPr>
          <w:sz w:val="28"/>
          <w:szCs w:val="28"/>
          <w:lang w:val="el-GR"/>
        </w:rPr>
        <w:t>βάλλεται</w:t>
      </w:r>
      <w:r w:rsidRPr="00C92BFA">
        <w:rPr>
          <w:sz w:val="28"/>
          <w:szCs w:val="28"/>
        </w:rPr>
        <w:t xml:space="preserve"> (Mat. 3:10)</w:t>
      </w:r>
      <w:r w:rsidRPr="00C92BFA">
        <w:t xml:space="preserve">  </w:t>
      </w:r>
      <w:r w:rsidR="001D5C34" w:rsidRPr="00C92BFA">
        <w:tab/>
      </w:r>
      <w:r w:rsidRPr="00C92BFA">
        <w:t xml:space="preserve">   </w:t>
      </w:r>
      <w:r w:rsidRPr="00C92BFA">
        <w:tab/>
      </w:r>
      <w:r w:rsidRPr="00C92BFA">
        <w:rPr>
          <w:sz w:val="20"/>
          <w:szCs w:val="20"/>
        </w:rPr>
        <w:t>And it is thrown into a fire</w:t>
      </w:r>
    </w:p>
    <w:p w:rsidR="00B6184E" w:rsidRPr="00C92BFA" w:rsidRDefault="00B6184E" w:rsidP="00B6184E">
      <w:r w:rsidRPr="00C92BFA">
        <w:tab/>
      </w:r>
      <w:r w:rsidRPr="00C92BFA">
        <w:tab/>
      </w:r>
      <w:r w:rsidRPr="00C92BFA">
        <w:tab/>
      </w:r>
      <w:r w:rsidRPr="00C92BFA">
        <w:tab/>
      </w:r>
      <w:r w:rsidRPr="00C92BFA">
        <w:tab/>
      </w:r>
      <w:r w:rsidRPr="00C92BFA">
        <w:tab/>
      </w:r>
      <w:r w:rsidRPr="00C92BFA">
        <w:tab/>
      </w:r>
      <w:r w:rsidRPr="00C92BFA">
        <w:tab/>
      </w:r>
      <w:r w:rsidRPr="00C92BFA">
        <w:tab/>
        <w:t xml:space="preserve"> </w:t>
      </w:r>
    </w:p>
    <w:p w:rsidR="00B6184E" w:rsidRPr="00C92BFA" w:rsidRDefault="00B6184E" w:rsidP="001D5C34">
      <w:r w:rsidRPr="00C92BFA">
        <w:rPr>
          <w:sz w:val="28"/>
          <w:szCs w:val="28"/>
        </w:rPr>
        <w:t xml:space="preserve">   3.  </w:t>
      </w:r>
      <w:r w:rsidR="001D5C34" w:rsidRPr="00C92BFA">
        <w:rPr>
          <w:sz w:val="28"/>
          <w:szCs w:val="28"/>
          <w:lang w:val="el-GR"/>
        </w:rPr>
        <w:t>καὶ</w:t>
      </w:r>
      <w:r w:rsidR="001D5C34" w:rsidRPr="00C92BFA">
        <w:rPr>
          <w:sz w:val="28"/>
          <w:szCs w:val="28"/>
        </w:rPr>
        <w:t xml:space="preserve"> </w:t>
      </w:r>
      <w:r w:rsidR="001D5C34" w:rsidRPr="00C92BFA">
        <w:rPr>
          <w:sz w:val="28"/>
          <w:szCs w:val="28"/>
          <w:lang w:val="el-GR"/>
        </w:rPr>
        <w:t>νεκροὶ</w:t>
      </w:r>
      <w:r w:rsidR="001D5C34" w:rsidRPr="00C92BFA">
        <w:rPr>
          <w:sz w:val="28"/>
          <w:szCs w:val="28"/>
        </w:rPr>
        <w:t xml:space="preserve"> </w:t>
      </w:r>
      <w:r w:rsidR="001D5C34" w:rsidRPr="00C92BFA">
        <w:rPr>
          <w:sz w:val="28"/>
          <w:szCs w:val="28"/>
          <w:lang w:val="el-GR"/>
        </w:rPr>
        <w:t>ἐγείρονται</w:t>
      </w:r>
      <w:r w:rsidR="001D5C34" w:rsidRPr="00C92BFA">
        <w:rPr>
          <w:sz w:val="28"/>
          <w:szCs w:val="28"/>
        </w:rPr>
        <w:t xml:space="preserve"> </w:t>
      </w:r>
      <w:r w:rsidR="001D5C34" w:rsidRPr="00C92BFA">
        <w:rPr>
          <w:sz w:val="28"/>
          <w:szCs w:val="28"/>
          <w:lang w:val="el-GR"/>
        </w:rPr>
        <w:t>καὶ</w:t>
      </w:r>
      <w:r w:rsidR="001D5C34" w:rsidRPr="00C92BFA">
        <w:rPr>
          <w:sz w:val="28"/>
          <w:szCs w:val="28"/>
        </w:rPr>
        <w:t xml:space="preserve"> </w:t>
      </w:r>
      <w:r w:rsidR="001D5C34" w:rsidRPr="00C92BFA">
        <w:rPr>
          <w:sz w:val="28"/>
          <w:szCs w:val="28"/>
          <w:lang w:val="el-GR"/>
        </w:rPr>
        <w:t>πτωχοὶ</w:t>
      </w:r>
      <w:r w:rsidR="001D5C34" w:rsidRPr="00C92BFA">
        <w:rPr>
          <w:sz w:val="28"/>
          <w:szCs w:val="28"/>
        </w:rPr>
        <w:t xml:space="preserve"> </w:t>
      </w:r>
      <w:r w:rsidRPr="00C92BFA">
        <w:tab/>
      </w:r>
      <w:r w:rsidRPr="00C92BFA">
        <w:tab/>
      </w:r>
      <w:r w:rsidRPr="00C92BFA">
        <w:rPr>
          <w:sz w:val="20"/>
        </w:rPr>
        <w:t>And the dead are raised</w:t>
      </w:r>
    </w:p>
    <w:p w:rsidR="00B6184E" w:rsidRPr="00C92BFA" w:rsidRDefault="00B6184E" w:rsidP="001D5C34">
      <w:pPr>
        <w:rPr>
          <w:sz w:val="20"/>
        </w:rPr>
      </w:pPr>
      <w:r w:rsidRPr="00C92BFA">
        <w:tab/>
      </w:r>
      <w:r w:rsidRPr="00C92BFA">
        <w:rPr>
          <w:sz w:val="28"/>
          <w:szCs w:val="28"/>
        </w:rPr>
        <w:t>(poor)</w:t>
      </w:r>
      <w:r w:rsidRPr="00C92BFA">
        <w:t xml:space="preserve"> </w:t>
      </w:r>
      <w:r w:rsidR="001D5C34" w:rsidRPr="00C92BFA">
        <w:rPr>
          <w:sz w:val="28"/>
          <w:szCs w:val="28"/>
          <w:lang w:val="el-GR"/>
        </w:rPr>
        <w:t>εὐαγγελίζονται</w:t>
      </w:r>
      <w:r w:rsidRPr="00C92BFA">
        <w:rPr>
          <w:sz w:val="32"/>
          <w:szCs w:val="32"/>
        </w:rPr>
        <w:t xml:space="preserve"> </w:t>
      </w:r>
      <w:r w:rsidRPr="00C92BFA">
        <w:rPr>
          <w:sz w:val="28"/>
          <w:szCs w:val="28"/>
        </w:rPr>
        <w:t>(Mat. 11:5)</w:t>
      </w:r>
      <w:r w:rsidRPr="00C92BFA">
        <w:tab/>
      </w:r>
      <w:r w:rsidRPr="00C92BFA">
        <w:tab/>
      </w:r>
      <w:r w:rsidRPr="00C92BFA">
        <w:rPr>
          <w:sz w:val="20"/>
        </w:rPr>
        <w:t>and the poor have the gospel</w:t>
      </w:r>
    </w:p>
    <w:p w:rsidR="00B6184E" w:rsidRPr="00C92BFA" w:rsidRDefault="00B6184E" w:rsidP="00B6184E">
      <w:pPr>
        <w:rPr>
          <w:sz w:val="20"/>
        </w:rPr>
      </w:pPr>
      <w:r w:rsidRPr="00C92BFA">
        <w:tab/>
      </w:r>
      <w:r w:rsidRPr="00C92BFA">
        <w:tab/>
      </w:r>
      <w:r w:rsidRPr="00C92BFA">
        <w:tab/>
      </w:r>
      <w:r w:rsidRPr="00C92BFA">
        <w:tab/>
      </w:r>
      <w:r w:rsidRPr="00C92BFA">
        <w:tab/>
      </w:r>
      <w:r w:rsidRPr="00C92BFA">
        <w:tab/>
      </w:r>
      <w:r w:rsidRPr="00C92BFA">
        <w:tab/>
      </w:r>
      <w:r w:rsidRPr="00C92BFA">
        <w:tab/>
      </w:r>
      <w:r w:rsidRPr="00C92BFA">
        <w:rPr>
          <w:sz w:val="20"/>
        </w:rPr>
        <w:t>proclaimed</w:t>
      </w:r>
    </w:p>
    <w:p w:rsidR="00B6184E" w:rsidRPr="00C92BFA" w:rsidRDefault="00B6184E" w:rsidP="00B6184E"/>
    <w:p w:rsidR="00B6184E" w:rsidRPr="00C92BFA" w:rsidRDefault="00B6184E" w:rsidP="001D5C34">
      <w:pPr>
        <w:rPr>
          <w:sz w:val="20"/>
        </w:rPr>
      </w:pPr>
      <w:r w:rsidRPr="00C92BFA">
        <w:rPr>
          <w:sz w:val="28"/>
          <w:szCs w:val="28"/>
        </w:rPr>
        <w:t xml:space="preserve">   4.  </w:t>
      </w:r>
      <w:r w:rsidR="001D5C34" w:rsidRPr="00C92BFA">
        <w:rPr>
          <w:sz w:val="28"/>
          <w:szCs w:val="28"/>
          <w:lang w:val="el-GR"/>
        </w:rPr>
        <w:t>ἐκ</w:t>
      </w:r>
      <w:r w:rsidR="001D5C34" w:rsidRPr="00C92BFA">
        <w:rPr>
          <w:sz w:val="28"/>
          <w:szCs w:val="28"/>
        </w:rPr>
        <w:t xml:space="preserve"> </w:t>
      </w:r>
      <w:r w:rsidR="001D5C34" w:rsidRPr="00C92BFA">
        <w:rPr>
          <w:sz w:val="28"/>
          <w:szCs w:val="28"/>
          <w:lang w:val="el-GR"/>
        </w:rPr>
        <w:t>γὰρ</w:t>
      </w:r>
      <w:r w:rsidR="001D5C34" w:rsidRPr="00C92BFA">
        <w:rPr>
          <w:sz w:val="28"/>
          <w:szCs w:val="28"/>
        </w:rPr>
        <w:t xml:space="preserve"> </w:t>
      </w:r>
      <w:r w:rsidR="001D5C34" w:rsidRPr="00C92BFA">
        <w:rPr>
          <w:sz w:val="28"/>
          <w:szCs w:val="28"/>
          <w:lang w:val="el-GR"/>
        </w:rPr>
        <w:t>τοῦ</w:t>
      </w:r>
      <w:r w:rsidR="001D5C34" w:rsidRPr="00C92BFA">
        <w:rPr>
          <w:sz w:val="28"/>
          <w:szCs w:val="28"/>
        </w:rPr>
        <w:t xml:space="preserve"> </w:t>
      </w:r>
      <w:r w:rsidR="001D5C34" w:rsidRPr="00C92BFA">
        <w:rPr>
          <w:sz w:val="28"/>
          <w:szCs w:val="28"/>
          <w:lang w:val="el-GR"/>
        </w:rPr>
        <w:t>καρποῦ</w:t>
      </w:r>
      <w:r w:rsidRPr="00C92BFA">
        <w:rPr>
          <w:sz w:val="28"/>
          <w:szCs w:val="28"/>
        </w:rPr>
        <w:t xml:space="preserve"> (fruit)  </w:t>
      </w:r>
      <w:r w:rsidR="001D5C34" w:rsidRPr="00C92BFA">
        <w:rPr>
          <w:sz w:val="28"/>
          <w:szCs w:val="28"/>
          <w:lang w:val="el-GR"/>
        </w:rPr>
        <w:t>τὸ</w:t>
      </w:r>
      <w:r w:rsidR="001D5C34" w:rsidRPr="00C92BFA">
        <w:rPr>
          <w:sz w:val="28"/>
          <w:szCs w:val="28"/>
        </w:rPr>
        <w:t xml:space="preserve"> </w:t>
      </w:r>
      <w:r w:rsidRPr="00C92BFA">
        <w:t xml:space="preserve">  </w:t>
      </w:r>
      <w:r w:rsidRPr="00C92BFA">
        <w:tab/>
      </w:r>
      <w:r w:rsidRPr="00C92BFA">
        <w:tab/>
      </w:r>
      <w:r w:rsidR="001D5C34" w:rsidRPr="00C92BFA">
        <w:tab/>
      </w:r>
      <w:r w:rsidRPr="00C92BFA">
        <w:rPr>
          <w:sz w:val="20"/>
        </w:rPr>
        <w:t>For from the fruit, the tree</w:t>
      </w:r>
    </w:p>
    <w:p w:rsidR="00B6184E" w:rsidRPr="00C92BFA" w:rsidRDefault="00B6184E" w:rsidP="001D5C34">
      <w:r w:rsidRPr="00C92BFA">
        <w:tab/>
      </w:r>
      <w:r w:rsidR="001D5C34" w:rsidRPr="00C92BFA">
        <w:rPr>
          <w:sz w:val="28"/>
          <w:szCs w:val="28"/>
          <w:lang w:val="el-GR"/>
        </w:rPr>
        <w:t>δένδρον</w:t>
      </w:r>
      <w:r w:rsidR="001D5C34" w:rsidRPr="00C92BFA">
        <w:rPr>
          <w:sz w:val="28"/>
          <w:szCs w:val="28"/>
        </w:rPr>
        <w:t xml:space="preserve"> </w:t>
      </w:r>
      <w:r w:rsidRPr="00C92BFA">
        <w:rPr>
          <w:sz w:val="28"/>
          <w:szCs w:val="28"/>
        </w:rPr>
        <w:t xml:space="preserve">(tree)  </w:t>
      </w:r>
      <w:r w:rsidR="001D5C34" w:rsidRPr="00C92BFA">
        <w:rPr>
          <w:sz w:val="28"/>
          <w:szCs w:val="28"/>
          <w:lang w:val="el-GR"/>
        </w:rPr>
        <w:t>γινώσκεται</w:t>
      </w:r>
      <w:r w:rsidRPr="00C92BFA">
        <w:rPr>
          <w:sz w:val="28"/>
          <w:szCs w:val="28"/>
        </w:rPr>
        <w:t xml:space="preserve"> (Mat. 12:33)</w:t>
      </w:r>
      <w:r w:rsidRPr="00C92BFA">
        <w:t xml:space="preserve"> </w:t>
      </w:r>
      <w:r w:rsidRPr="00C92BFA">
        <w:tab/>
      </w:r>
      <w:r w:rsidRPr="00C92BFA">
        <w:rPr>
          <w:sz w:val="20"/>
        </w:rPr>
        <w:t>is known</w:t>
      </w:r>
    </w:p>
    <w:p w:rsidR="00B6184E" w:rsidRPr="00C92BFA" w:rsidRDefault="00B6184E" w:rsidP="00B6184E"/>
    <w:p w:rsidR="00B6184E" w:rsidRPr="00C92BFA" w:rsidRDefault="00B6184E" w:rsidP="001D5C34">
      <w:pPr>
        <w:rPr>
          <w:sz w:val="20"/>
        </w:rPr>
      </w:pPr>
      <w:r w:rsidRPr="00C92BFA">
        <w:rPr>
          <w:sz w:val="28"/>
          <w:szCs w:val="28"/>
        </w:rPr>
        <w:t xml:space="preserve">   5.  </w:t>
      </w:r>
      <w:r w:rsidR="001D5C34" w:rsidRPr="00C92BFA">
        <w:rPr>
          <w:sz w:val="28"/>
          <w:szCs w:val="28"/>
          <w:lang w:val="el-GR"/>
        </w:rPr>
        <w:t>οὐχ</w:t>
      </w:r>
      <w:r w:rsidR="001D5C34" w:rsidRPr="00C92BFA">
        <w:rPr>
          <w:sz w:val="28"/>
          <w:szCs w:val="28"/>
        </w:rPr>
        <w:t xml:space="preserve"> </w:t>
      </w:r>
      <w:r w:rsidR="001D5C34" w:rsidRPr="00C92BFA">
        <w:rPr>
          <w:sz w:val="28"/>
          <w:szCs w:val="28"/>
          <w:lang w:val="el-GR"/>
        </w:rPr>
        <w:t>ἡ</w:t>
      </w:r>
      <w:r w:rsidR="001D5C34" w:rsidRPr="00C92BFA">
        <w:rPr>
          <w:sz w:val="28"/>
          <w:szCs w:val="28"/>
        </w:rPr>
        <w:t xml:space="preserve"> </w:t>
      </w:r>
      <w:r w:rsidR="001D5C34" w:rsidRPr="00C92BFA">
        <w:rPr>
          <w:sz w:val="28"/>
          <w:szCs w:val="28"/>
          <w:lang w:val="el-GR"/>
        </w:rPr>
        <w:t>μήτηρ</w:t>
      </w:r>
      <w:r w:rsidR="001D5C34" w:rsidRPr="00C92BFA">
        <w:rPr>
          <w:sz w:val="28"/>
          <w:szCs w:val="28"/>
        </w:rPr>
        <w:t xml:space="preserve"> </w:t>
      </w:r>
      <w:r w:rsidR="001D5C34" w:rsidRPr="00C92BFA">
        <w:rPr>
          <w:sz w:val="28"/>
          <w:szCs w:val="28"/>
          <w:lang w:val="el-GR"/>
        </w:rPr>
        <w:t>αὐτοῦ</w:t>
      </w:r>
      <w:r w:rsidR="001D5C34" w:rsidRPr="00C92BFA">
        <w:rPr>
          <w:sz w:val="28"/>
          <w:szCs w:val="28"/>
        </w:rPr>
        <w:t xml:space="preserve"> </w:t>
      </w:r>
      <w:r w:rsidR="001D5C34" w:rsidRPr="00C92BFA">
        <w:rPr>
          <w:sz w:val="28"/>
          <w:szCs w:val="28"/>
          <w:lang w:val="el-GR"/>
        </w:rPr>
        <w:t>λέγεται</w:t>
      </w:r>
      <w:r w:rsidRPr="00C92BFA">
        <w:t xml:space="preserve">  </w:t>
      </w:r>
      <w:r w:rsidRPr="00C92BFA">
        <w:tab/>
      </w:r>
      <w:r w:rsidRPr="00C92BFA">
        <w:tab/>
      </w:r>
      <w:r w:rsidR="001D5C34" w:rsidRPr="00C92BFA">
        <w:tab/>
      </w:r>
      <w:r w:rsidRPr="00C92BFA">
        <w:rPr>
          <w:sz w:val="20"/>
        </w:rPr>
        <w:t>Is not his mother called</w:t>
      </w:r>
    </w:p>
    <w:p w:rsidR="00B6184E" w:rsidRPr="00C92BFA" w:rsidRDefault="00B6184E" w:rsidP="001D5C34">
      <w:pPr>
        <w:rPr>
          <w:sz w:val="20"/>
        </w:rPr>
      </w:pPr>
      <w:r w:rsidRPr="00C92BFA">
        <w:tab/>
      </w:r>
      <w:r w:rsidR="001D5C34" w:rsidRPr="00C92BFA">
        <w:rPr>
          <w:sz w:val="28"/>
          <w:szCs w:val="28"/>
          <w:lang w:val="el-GR"/>
        </w:rPr>
        <w:t>Μαριὰμ</w:t>
      </w:r>
      <w:r w:rsidR="001D5C34" w:rsidRPr="00C92BFA">
        <w:rPr>
          <w:lang w:bidi="he-IL"/>
        </w:rPr>
        <w:t xml:space="preserve">; </w:t>
      </w:r>
      <w:r w:rsidRPr="00C92BFA">
        <w:rPr>
          <w:sz w:val="28"/>
          <w:szCs w:val="28"/>
        </w:rPr>
        <w:t xml:space="preserve"> (Mat. 13:55)</w:t>
      </w:r>
      <w:r w:rsidRPr="00C92BFA">
        <w:tab/>
      </w:r>
      <w:r w:rsidRPr="00C92BFA">
        <w:tab/>
      </w:r>
      <w:r w:rsidRPr="00C92BFA">
        <w:tab/>
      </w:r>
      <w:r w:rsidRPr="00C92BFA">
        <w:tab/>
      </w:r>
      <w:r w:rsidRPr="00C92BFA">
        <w:rPr>
          <w:sz w:val="20"/>
        </w:rPr>
        <w:t>Mariam? (yes)</w:t>
      </w:r>
    </w:p>
    <w:p w:rsidR="001D5C34" w:rsidRPr="00C92BFA" w:rsidRDefault="00B6184E" w:rsidP="00B6184E">
      <w:pPr>
        <w:rPr>
          <w:lang w:val="el-GR"/>
        </w:rPr>
      </w:pPr>
      <w:r w:rsidRPr="00C92BFA">
        <w:tab/>
      </w:r>
      <w:r w:rsidRPr="00C92BFA">
        <w:tab/>
      </w:r>
      <w:r w:rsidRPr="00C92BFA">
        <w:tab/>
      </w:r>
      <w:r w:rsidRPr="00C92BFA">
        <w:tab/>
      </w:r>
      <w:r w:rsidRPr="00C92BFA">
        <w:tab/>
      </w:r>
      <w:r w:rsidRPr="00C92BFA">
        <w:tab/>
      </w:r>
    </w:p>
    <w:p w:rsidR="00B6184E" w:rsidRPr="00C92BFA" w:rsidRDefault="00B6184E" w:rsidP="00B6184E">
      <w:r w:rsidRPr="00C92BFA">
        <w:tab/>
      </w:r>
    </w:p>
    <w:p w:rsidR="00B6184E" w:rsidRPr="00C92BFA" w:rsidRDefault="00B6184E" w:rsidP="001D5C34">
      <w:pPr>
        <w:rPr>
          <w:sz w:val="20"/>
        </w:rPr>
      </w:pPr>
      <w:r w:rsidRPr="00C92BFA">
        <w:rPr>
          <w:sz w:val="28"/>
          <w:szCs w:val="28"/>
        </w:rPr>
        <w:lastRenderedPageBreak/>
        <w:t xml:space="preserve">   6.    </w:t>
      </w:r>
      <w:r w:rsidR="001D5C34" w:rsidRPr="00C92BFA">
        <w:rPr>
          <w:sz w:val="28"/>
          <w:szCs w:val="28"/>
          <w:lang w:val="el-GR"/>
        </w:rPr>
        <w:t>Μετὰ</w:t>
      </w:r>
      <w:r w:rsidR="001D5C34" w:rsidRPr="00C92BFA">
        <w:rPr>
          <w:sz w:val="28"/>
          <w:szCs w:val="28"/>
        </w:rPr>
        <w:t xml:space="preserve"> </w:t>
      </w:r>
      <w:r w:rsidR="001D5C34" w:rsidRPr="00C92BFA">
        <w:rPr>
          <w:sz w:val="28"/>
          <w:szCs w:val="28"/>
          <w:lang w:val="el-GR"/>
        </w:rPr>
        <w:t>τρεῖς</w:t>
      </w:r>
      <w:r w:rsidR="001D5C34" w:rsidRPr="00C92BFA">
        <w:rPr>
          <w:sz w:val="28"/>
          <w:szCs w:val="28"/>
        </w:rPr>
        <w:t xml:space="preserve"> </w:t>
      </w:r>
      <w:r w:rsidR="001D5C34" w:rsidRPr="00C92BFA">
        <w:rPr>
          <w:sz w:val="28"/>
          <w:szCs w:val="28"/>
          <w:lang w:val="el-GR"/>
        </w:rPr>
        <w:t>ἡμέρας</w:t>
      </w:r>
      <w:r w:rsidR="001D5C34" w:rsidRPr="00C92BFA">
        <w:rPr>
          <w:sz w:val="28"/>
          <w:szCs w:val="28"/>
        </w:rPr>
        <w:t xml:space="preserve"> </w:t>
      </w:r>
      <w:r w:rsidR="001D5C34" w:rsidRPr="00C92BFA">
        <w:rPr>
          <w:sz w:val="28"/>
          <w:szCs w:val="28"/>
          <w:lang w:val="el-GR"/>
        </w:rPr>
        <w:t>ἐγείρομαι</w:t>
      </w:r>
      <w:r w:rsidRPr="00C92BFA">
        <w:rPr>
          <w:sz w:val="28"/>
          <w:szCs w:val="28"/>
        </w:rPr>
        <w:t xml:space="preserve"> </w:t>
      </w:r>
      <w:r w:rsidRPr="00C92BFA">
        <w:t xml:space="preserve"> </w:t>
      </w:r>
      <w:r w:rsidRPr="00C92BFA">
        <w:tab/>
      </w:r>
      <w:r w:rsidR="001D5C34" w:rsidRPr="00C92BFA">
        <w:rPr>
          <w:lang w:val="el-GR"/>
        </w:rPr>
        <w:tab/>
      </w:r>
      <w:r w:rsidRPr="00C92BFA">
        <w:tab/>
      </w:r>
      <w:r w:rsidRPr="00C92BFA">
        <w:rPr>
          <w:sz w:val="20"/>
        </w:rPr>
        <w:t xml:space="preserve">After 3 days, I will be </w:t>
      </w:r>
    </w:p>
    <w:p w:rsidR="00B6184E" w:rsidRPr="00C92BFA" w:rsidRDefault="00B6184E" w:rsidP="00B6184E">
      <w:pPr>
        <w:rPr>
          <w:sz w:val="20"/>
        </w:rPr>
      </w:pPr>
      <w:r w:rsidRPr="00C92BFA">
        <w:tab/>
      </w:r>
      <w:r w:rsidRPr="00C92BFA">
        <w:rPr>
          <w:sz w:val="28"/>
          <w:szCs w:val="28"/>
        </w:rPr>
        <w:t>(Mat. 27:63)</w:t>
      </w:r>
      <w:r w:rsidRPr="00C92BFA">
        <w:t xml:space="preserve"> [futuristic present]</w:t>
      </w:r>
      <w:r w:rsidRPr="00C92BFA">
        <w:tab/>
      </w:r>
      <w:r w:rsidRPr="00C92BFA">
        <w:tab/>
      </w:r>
      <w:r w:rsidRPr="00C92BFA">
        <w:tab/>
      </w:r>
      <w:r w:rsidRPr="00C92BFA">
        <w:rPr>
          <w:sz w:val="20"/>
        </w:rPr>
        <w:t>raised</w:t>
      </w:r>
      <w:r w:rsidRPr="00C92BFA">
        <w:tab/>
      </w:r>
      <w:r w:rsidRPr="00C92BFA">
        <w:tab/>
      </w:r>
      <w:r w:rsidRPr="00C92BFA">
        <w:tab/>
      </w:r>
      <w:r w:rsidRPr="00C92BFA">
        <w:tab/>
      </w:r>
      <w:r w:rsidRPr="00C92BFA">
        <w:tab/>
      </w:r>
      <w:r w:rsidRPr="00C92BFA">
        <w:tab/>
      </w:r>
      <w:r w:rsidRPr="00C92BFA">
        <w:tab/>
        <w:t xml:space="preserve"> </w:t>
      </w:r>
    </w:p>
    <w:p w:rsidR="00B6184E" w:rsidRPr="00C92BFA" w:rsidRDefault="00B6184E" w:rsidP="00B6184E"/>
    <w:p w:rsidR="00B6184E" w:rsidRPr="00C92BFA" w:rsidRDefault="00B6184E" w:rsidP="001D5C34">
      <w:r w:rsidRPr="00C92BFA">
        <w:rPr>
          <w:sz w:val="28"/>
          <w:szCs w:val="28"/>
        </w:rPr>
        <w:t xml:space="preserve">   7.  </w:t>
      </w:r>
      <w:r w:rsidR="001D5C34" w:rsidRPr="00C92BFA">
        <w:rPr>
          <w:sz w:val="28"/>
          <w:szCs w:val="28"/>
          <w:lang w:val="el-GR"/>
        </w:rPr>
        <w:t>ἡ</w:t>
      </w:r>
      <w:r w:rsidR="001D5C34" w:rsidRPr="00C92BFA">
        <w:rPr>
          <w:sz w:val="28"/>
          <w:szCs w:val="28"/>
        </w:rPr>
        <w:t xml:space="preserve"> </w:t>
      </w:r>
      <w:r w:rsidR="001D5C34" w:rsidRPr="00C92BFA">
        <w:rPr>
          <w:sz w:val="28"/>
          <w:szCs w:val="28"/>
          <w:lang w:val="el-GR"/>
        </w:rPr>
        <w:t>βασιλεία</w:t>
      </w:r>
      <w:r w:rsidR="001D5C34" w:rsidRPr="00C92BFA">
        <w:rPr>
          <w:sz w:val="28"/>
          <w:szCs w:val="28"/>
        </w:rPr>
        <w:t xml:space="preserve"> </w:t>
      </w:r>
      <w:r w:rsidR="001D5C34" w:rsidRPr="00C92BFA">
        <w:rPr>
          <w:sz w:val="28"/>
          <w:szCs w:val="28"/>
          <w:lang w:val="el-GR"/>
        </w:rPr>
        <w:t>τοῦ</w:t>
      </w:r>
      <w:r w:rsidR="001D5C34" w:rsidRPr="00C92BFA">
        <w:rPr>
          <w:sz w:val="28"/>
          <w:szCs w:val="28"/>
        </w:rPr>
        <w:t xml:space="preserve"> </w:t>
      </w:r>
      <w:r w:rsidR="001D5C34" w:rsidRPr="00C92BFA">
        <w:rPr>
          <w:sz w:val="28"/>
          <w:szCs w:val="28"/>
          <w:lang w:val="el-GR"/>
        </w:rPr>
        <w:t>θεοῦ</w:t>
      </w:r>
      <w:r w:rsidR="001D5C34" w:rsidRPr="00C92BFA">
        <w:rPr>
          <w:sz w:val="28"/>
          <w:szCs w:val="28"/>
        </w:rPr>
        <w:t xml:space="preserve"> </w:t>
      </w:r>
      <w:r w:rsidR="001D5C34" w:rsidRPr="00C92BFA">
        <w:rPr>
          <w:sz w:val="28"/>
          <w:szCs w:val="28"/>
          <w:lang w:val="el-GR"/>
        </w:rPr>
        <w:t>εὐαγγελίζεται</w:t>
      </w:r>
      <w:r w:rsidR="001D5C34" w:rsidRPr="00C92BFA">
        <w:rPr>
          <w:sz w:val="28"/>
          <w:szCs w:val="28"/>
        </w:rPr>
        <w:tab/>
      </w:r>
      <w:r w:rsidRPr="00C92BFA">
        <w:rPr>
          <w:sz w:val="28"/>
          <w:szCs w:val="28"/>
        </w:rPr>
        <w:t xml:space="preserve">  </w:t>
      </w:r>
      <w:r w:rsidRPr="00C92BFA">
        <w:tab/>
      </w:r>
      <w:r w:rsidRPr="00C92BFA">
        <w:rPr>
          <w:sz w:val="20"/>
        </w:rPr>
        <w:t>The kingdom of God is</w:t>
      </w:r>
    </w:p>
    <w:p w:rsidR="00B6184E" w:rsidRPr="00C92BFA" w:rsidRDefault="00B6184E" w:rsidP="00B6184E">
      <w:pPr>
        <w:rPr>
          <w:sz w:val="20"/>
        </w:rPr>
      </w:pPr>
      <w:r w:rsidRPr="00C92BFA">
        <w:tab/>
      </w:r>
      <w:r w:rsidRPr="00C92BFA">
        <w:rPr>
          <w:sz w:val="28"/>
          <w:szCs w:val="28"/>
        </w:rPr>
        <w:t>(Lk. 16:16)</w:t>
      </w:r>
      <w:r w:rsidRPr="00C92BFA">
        <w:tab/>
      </w:r>
      <w:r w:rsidRPr="00C92BFA">
        <w:tab/>
      </w:r>
      <w:r w:rsidRPr="00C92BFA">
        <w:tab/>
      </w:r>
      <w:r w:rsidRPr="00C92BFA">
        <w:tab/>
      </w:r>
      <w:r w:rsidRPr="00C92BFA">
        <w:tab/>
      </w:r>
      <w:r w:rsidRPr="00C92BFA">
        <w:tab/>
      </w:r>
      <w:r w:rsidRPr="00C92BFA">
        <w:rPr>
          <w:sz w:val="20"/>
        </w:rPr>
        <w:t xml:space="preserve">being announced </w:t>
      </w:r>
    </w:p>
    <w:p w:rsidR="00B6184E" w:rsidRPr="00C92BFA" w:rsidRDefault="00B6184E" w:rsidP="00B6184E"/>
    <w:p w:rsidR="00B6184E" w:rsidRPr="00C92BFA" w:rsidRDefault="00B6184E" w:rsidP="001D5C34">
      <w:pPr>
        <w:rPr>
          <w:sz w:val="20"/>
        </w:rPr>
      </w:pPr>
      <w:r w:rsidRPr="00C92BFA">
        <w:rPr>
          <w:sz w:val="28"/>
          <w:szCs w:val="28"/>
        </w:rPr>
        <w:t xml:space="preserve">   8.  </w:t>
      </w:r>
      <w:r w:rsidR="001D5C34" w:rsidRPr="00C92BFA">
        <w:rPr>
          <w:sz w:val="28"/>
          <w:szCs w:val="28"/>
          <w:lang w:val="el-GR"/>
        </w:rPr>
        <w:t>ὅτι</w:t>
      </w:r>
      <w:r w:rsidR="001D5C34" w:rsidRPr="00C92BFA">
        <w:rPr>
          <w:sz w:val="28"/>
          <w:szCs w:val="28"/>
        </w:rPr>
        <w:t xml:space="preserve"> </w:t>
      </w:r>
      <w:r w:rsidR="001D5C34" w:rsidRPr="00C92BFA">
        <w:rPr>
          <w:sz w:val="28"/>
          <w:szCs w:val="28"/>
          <w:lang w:val="el-GR"/>
        </w:rPr>
        <w:t>αἴρεται</w:t>
      </w:r>
      <w:r w:rsidR="001D5C34" w:rsidRPr="00C92BFA">
        <w:rPr>
          <w:sz w:val="28"/>
          <w:szCs w:val="28"/>
        </w:rPr>
        <w:t xml:space="preserve"> </w:t>
      </w:r>
      <w:r w:rsidR="001D5C34" w:rsidRPr="00C92BFA">
        <w:rPr>
          <w:sz w:val="28"/>
          <w:szCs w:val="28"/>
          <w:lang w:val="el-GR"/>
        </w:rPr>
        <w:t>ἀπὸ</w:t>
      </w:r>
      <w:r w:rsidR="001D5C34" w:rsidRPr="00C92BFA">
        <w:rPr>
          <w:sz w:val="28"/>
          <w:szCs w:val="28"/>
        </w:rPr>
        <w:t xml:space="preserve"> </w:t>
      </w:r>
      <w:r w:rsidR="001D5C34" w:rsidRPr="00C92BFA">
        <w:rPr>
          <w:sz w:val="28"/>
          <w:szCs w:val="28"/>
          <w:lang w:val="el-GR"/>
        </w:rPr>
        <w:t>τῆς</w:t>
      </w:r>
      <w:r w:rsidR="001D5C34" w:rsidRPr="00C92BFA">
        <w:rPr>
          <w:sz w:val="28"/>
          <w:szCs w:val="28"/>
        </w:rPr>
        <w:t xml:space="preserve"> </w:t>
      </w:r>
      <w:r w:rsidR="001D5C34" w:rsidRPr="00C92BFA">
        <w:rPr>
          <w:sz w:val="28"/>
          <w:szCs w:val="28"/>
          <w:lang w:val="el-GR"/>
        </w:rPr>
        <w:t>γῆς</w:t>
      </w:r>
      <w:r w:rsidR="001D5C34" w:rsidRPr="00C92BFA">
        <w:rPr>
          <w:sz w:val="28"/>
          <w:szCs w:val="28"/>
        </w:rPr>
        <w:t xml:space="preserve"> </w:t>
      </w:r>
      <w:r w:rsidR="001D5C34" w:rsidRPr="00C92BFA">
        <w:rPr>
          <w:sz w:val="28"/>
          <w:szCs w:val="28"/>
          <w:lang w:val="el-GR"/>
        </w:rPr>
        <w:t>ἡ</w:t>
      </w:r>
      <w:r w:rsidR="001D5C34" w:rsidRPr="00C92BFA">
        <w:rPr>
          <w:sz w:val="28"/>
          <w:szCs w:val="28"/>
        </w:rPr>
        <w:t xml:space="preserve"> </w:t>
      </w:r>
      <w:r w:rsidR="001D5C34" w:rsidRPr="00C92BFA">
        <w:rPr>
          <w:sz w:val="28"/>
          <w:szCs w:val="28"/>
          <w:lang w:val="el-GR"/>
        </w:rPr>
        <w:t>ζωὴ</w:t>
      </w:r>
      <w:r w:rsidR="001D5C34" w:rsidRPr="00C92BFA">
        <w:rPr>
          <w:sz w:val="28"/>
          <w:szCs w:val="28"/>
        </w:rPr>
        <w:tab/>
      </w:r>
      <w:r w:rsidRPr="00C92BFA">
        <w:t xml:space="preserve"> </w:t>
      </w:r>
      <w:r w:rsidRPr="00C92BFA">
        <w:tab/>
      </w:r>
      <w:r w:rsidRPr="00C92BFA">
        <w:tab/>
      </w:r>
      <w:r w:rsidRPr="00C92BFA">
        <w:rPr>
          <w:sz w:val="20"/>
        </w:rPr>
        <w:t>Because his life is being</w:t>
      </w:r>
    </w:p>
    <w:p w:rsidR="00B6184E" w:rsidRPr="00C92BFA" w:rsidRDefault="00B6184E" w:rsidP="001D5C34">
      <w:r w:rsidRPr="00C92BFA">
        <w:tab/>
      </w:r>
      <w:r w:rsidR="001D5C34" w:rsidRPr="00C92BFA">
        <w:rPr>
          <w:sz w:val="28"/>
          <w:szCs w:val="28"/>
          <w:lang w:val="el-GR"/>
        </w:rPr>
        <w:t>αὐτού</w:t>
      </w:r>
      <w:r w:rsidR="001D5C34" w:rsidRPr="00C92BFA">
        <w:rPr>
          <w:sz w:val="28"/>
          <w:szCs w:val="28"/>
        </w:rPr>
        <w:t xml:space="preserve"> </w:t>
      </w:r>
      <w:r w:rsidRPr="00C92BFA">
        <w:rPr>
          <w:sz w:val="32"/>
          <w:szCs w:val="32"/>
        </w:rPr>
        <w:t xml:space="preserve">  </w:t>
      </w:r>
      <w:r w:rsidRPr="00C92BFA">
        <w:rPr>
          <w:sz w:val="28"/>
          <w:szCs w:val="28"/>
        </w:rPr>
        <w:t>(Acts 8:33)</w:t>
      </w:r>
      <w:r w:rsidRPr="00C92BFA">
        <w:t xml:space="preserve"> </w:t>
      </w:r>
      <w:r w:rsidRPr="00C92BFA">
        <w:tab/>
      </w:r>
      <w:r w:rsidRPr="00C92BFA">
        <w:tab/>
      </w:r>
      <w:r w:rsidRPr="00C92BFA">
        <w:tab/>
      </w:r>
      <w:r w:rsidRPr="00C92BFA">
        <w:tab/>
      </w:r>
      <w:r w:rsidRPr="00C92BFA">
        <w:rPr>
          <w:sz w:val="20"/>
        </w:rPr>
        <w:t>taken from the earth</w:t>
      </w:r>
    </w:p>
    <w:p w:rsidR="00B6184E" w:rsidRPr="00C92BFA" w:rsidRDefault="00B6184E" w:rsidP="00B6184E">
      <w:r w:rsidRPr="00C92BFA">
        <w:tab/>
      </w:r>
      <w:r w:rsidRPr="00C92BFA">
        <w:tab/>
      </w:r>
      <w:r w:rsidRPr="00C92BFA">
        <w:tab/>
      </w:r>
      <w:r w:rsidRPr="00C92BFA">
        <w:tab/>
      </w:r>
      <w:r w:rsidRPr="00C92BFA">
        <w:tab/>
      </w:r>
      <w:r w:rsidRPr="00C92BFA">
        <w:tab/>
      </w:r>
      <w:r w:rsidRPr="00C92BFA">
        <w:tab/>
      </w:r>
    </w:p>
    <w:p w:rsidR="00B6184E" w:rsidRPr="00C92BFA" w:rsidRDefault="00B6184E" w:rsidP="001D5C34">
      <w:r w:rsidRPr="00C92BFA">
        <w:rPr>
          <w:sz w:val="28"/>
          <w:szCs w:val="28"/>
        </w:rPr>
        <w:t xml:space="preserve">   9.  </w:t>
      </w:r>
      <w:r w:rsidR="001D5C34" w:rsidRPr="00C92BFA">
        <w:rPr>
          <w:sz w:val="28"/>
          <w:szCs w:val="28"/>
          <w:lang w:val="el-GR"/>
        </w:rPr>
        <w:t>τὀ</w:t>
      </w:r>
      <w:r w:rsidR="001D5C34" w:rsidRPr="00C92BFA">
        <w:rPr>
          <w:sz w:val="28"/>
          <w:szCs w:val="28"/>
        </w:rPr>
        <w:t xml:space="preserve"> </w:t>
      </w:r>
      <w:r w:rsidR="001D5C34" w:rsidRPr="00C92BFA">
        <w:rPr>
          <w:sz w:val="28"/>
          <w:szCs w:val="28"/>
          <w:lang w:val="el-GR"/>
        </w:rPr>
        <w:t>γὰρ</w:t>
      </w:r>
      <w:r w:rsidR="001D5C34" w:rsidRPr="00C92BFA">
        <w:rPr>
          <w:sz w:val="28"/>
          <w:szCs w:val="28"/>
        </w:rPr>
        <w:t xml:space="preserve"> </w:t>
      </w:r>
      <w:r w:rsidR="001D5C34" w:rsidRPr="00C92BFA">
        <w:rPr>
          <w:sz w:val="28"/>
          <w:szCs w:val="28"/>
          <w:lang w:val="el-GR"/>
        </w:rPr>
        <w:t>ὅνομα</w:t>
      </w:r>
      <w:r w:rsidR="001D5C34" w:rsidRPr="00C92BFA">
        <w:rPr>
          <w:sz w:val="28"/>
          <w:szCs w:val="28"/>
        </w:rPr>
        <w:t xml:space="preserve"> </w:t>
      </w:r>
      <w:r w:rsidRPr="00C92BFA">
        <w:rPr>
          <w:sz w:val="28"/>
          <w:szCs w:val="28"/>
        </w:rPr>
        <w:t xml:space="preserve"> (name) </w:t>
      </w:r>
      <w:r w:rsidR="001D5C34" w:rsidRPr="00C92BFA">
        <w:rPr>
          <w:sz w:val="28"/>
          <w:szCs w:val="28"/>
          <w:lang w:val="el-GR"/>
        </w:rPr>
        <w:t>τοῦ</w:t>
      </w:r>
      <w:r w:rsidR="001D5C34" w:rsidRPr="00C92BFA">
        <w:rPr>
          <w:sz w:val="28"/>
          <w:szCs w:val="28"/>
        </w:rPr>
        <w:t xml:space="preserve"> </w:t>
      </w:r>
      <w:r w:rsidR="001D5C34" w:rsidRPr="00C92BFA">
        <w:rPr>
          <w:sz w:val="28"/>
          <w:szCs w:val="28"/>
          <w:lang w:val="el-GR"/>
        </w:rPr>
        <w:t>θεοῦ</w:t>
      </w:r>
      <w:r w:rsidR="001D5C34" w:rsidRPr="00C92BFA">
        <w:rPr>
          <w:sz w:val="28"/>
          <w:szCs w:val="28"/>
        </w:rPr>
        <w:t xml:space="preserve"> </w:t>
      </w:r>
      <w:r w:rsidR="001D5C34" w:rsidRPr="00C92BFA">
        <w:rPr>
          <w:sz w:val="28"/>
          <w:szCs w:val="28"/>
          <w:lang w:val="el-GR"/>
        </w:rPr>
        <w:t>δι</w:t>
      </w:r>
      <w:r w:rsidR="001D5C34" w:rsidRPr="00C92BFA">
        <w:rPr>
          <w:sz w:val="28"/>
          <w:szCs w:val="28"/>
        </w:rPr>
        <w:t>’</w:t>
      </w:r>
      <w:r w:rsidR="001D5C34" w:rsidRPr="00C92BFA">
        <w:rPr>
          <w:sz w:val="28"/>
          <w:szCs w:val="28"/>
        </w:rPr>
        <w:tab/>
      </w:r>
      <w:r w:rsidRPr="00C92BFA">
        <w:rPr>
          <w:sz w:val="28"/>
          <w:szCs w:val="28"/>
        </w:rPr>
        <w:t xml:space="preserve">  </w:t>
      </w:r>
      <w:r w:rsidRPr="00C92BFA">
        <w:tab/>
      </w:r>
      <w:r w:rsidRPr="00C92BFA">
        <w:rPr>
          <w:sz w:val="20"/>
        </w:rPr>
        <w:t>The name of God, on</w:t>
      </w:r>
    </w:p>
    <w:p w:rsidR="00B6184E" w:rsidRPr="00C92BFA" w:rsidRDefault="00B6184E" w:rsidP="001D5C34">
      <w:pPr>
        <w:rPr>
          <w:sz w:val="20"/>
        </w:rPr>
      </w:pPr>
      <w:r w:rsidRPr="00C92BFA">
        <w:tab/>
      </w:r>
      <w:r w:rsidR="001D5C34" w:rsidRPr="00C92BFA">
        <w:rPr>
          <w:sz w:val="28"/>
          <w:szCs w:val="28"/>
          <w:lang w:val="el-GR"/>
        </w:rPr>
        <w:t>ὑμᾶς</w:t>
      </w:r>
      <w:r w:rsidR="001D5C34" w:rsidRPr="00C92BFA">
        <w:rPr>
          <w:sz w:val="28"/>
          <w:szCs w:val="28"/>
        </w:rPr>
        <w:t xml:space="preserve"> </w:t>
      </w:r>
      <w:r w:rsidR="001D5C34" w:rsidRPr="00C92BFA">
        <w:rPr>
          <w:sz w:val="28"/>
          <w:szCs w:val="28"/>
          <w:lang w:val="el-GR"/>
        </w:rPr>
        <w:t>βλασφημεῖται</w:t>
      </w:r>
      <w:r w:rsidR="001D5C34" w:rsidRPr="00C92BFA">
        <w:rPr>
          <w:sz w:val="28"/>
          <w:szCs w:val="28"/>
        </w:rPr>
        <w:t xml:space="preserve"> </w:t>
      </w:r>
      <w:r w:rsidR="001D5C34" w:rsidRPr="00C92BFA">
        <w:rPr>
          <w:sz w:val="28"/>
          <w:szCs w:val="28"/>
          <w:lang w:val="el-GR"/>
        </w:rPr>
        <w:t>ἐν</w:t>
      </w:r>
      <w:r w:rsidR="001D5C34" w:rsidRPr="00C92BFA">
        <w:rPr>
          <w:sz w:val="28"/>
          <w:szCs w:val="28"/>
        </w:rPr>
        <w:t xml:space="preserve"> </w:t>
      </w:r>
      <w:r w:rsidR="001D5C34" w:rsidRPr="00C92BFA">
        <w:rPr>
          <w:sz w:val="28"/>
          <w:szCs w:val="28"/>
          <w:lang w:val="el-GR"/>
        </w:rPr>
        <w:t>τοῖς</w:t>
      </w:r>
      <w:r w:rsidR="001D5C34" w:rsidRPr="00C92BFA">
        <w:rPr>
          <w:sz w:val="28"/>
          <w:szCs w:val="28"/>
        </w:rPr>
        <w:t xml:space="preserve"> </w:t>
      </w:r>
      <w:r w:rsidR="001D5C34" w:rsidRPr="00C92BFA">
        <w:tab/>
      </w:r>
      <w:r w:rsidRPr="00C92BFA">
        <w:rPr>
          <w:sz w:val="28"/>
          <w:szCs w:val="28"/>
        </w:rPr>
        <w:t xml:space="preserve">   </w:t>
      </w:r>
      <w:r w:rsidRPr="00C92BFA">
        <w:tab/>
      </w:r>
      <w:r w:rsidRPr="00C92BFA">
        <w:tab/>
      </w:r>
      <w:r w:rsidRPr="00C92BFA">
        <w:rPr>
          <w:sz w:val="20"/>
        </w:rPr>
        <w:t>account of you, is</w:t>
      </w:r>
    </w:p>
    <w:p w:rsidR="00B6184E" w:rsidRPr="00C92BFA" w:rsidRDefault="001D5C34" w:rsidP="001D5C34">
      <w:pPr>
        <w:ind w:firstLine="720"/>
        <w:rPr>
          <w:sz w:val="20"/>
        </w:rPr>
      </w:pPr>
      <w:r w:rsidRPr="00C92BFA">
        <w:rPr>
          <w:sz w:val="28"/>
          <w:szCs w:val="28"/>
          <w:lang w:val="el-GR"/>
        </w:rPr>
        <w:t>ἔθνεσιν</w:t>
      </w:r>
      <w:r w:rsidR="00B6184E" w:rsidRPr="00C92BFA">
        <w:rPr>
          <w:sz w:val="28"/>
          <w:szCs w:val="28"/>
        </w:rPr>
        <w:t xml:space="preserve"> (nations)</w:t>
      </w:r>
      <w:r w:rsidR="00B6184E" w:rsidRPr="00C92BFA">
        <w:t xml:space="preserve">   </w:t>
      </w:r>
      <w:r w:rsidR="00B6184E" w:rsidRPr="00C92BFA">
        <w:rPr>
          <w:sz w:val="28"/>
          <w:szCs w:val="28"/>
        </w:rPr>
        <w:t>(Rom. 2:24)</w:t>
      </w:r>
      <w:r w:rsidR="00B6184E" w:rsidRPr="00C92BFA">
        <w:t xml:space="preserve">    </w:t>
      </w:r>
      <w:r w:rsidR="00B6184E" w:rsidRPr="00C92BFA">
        <w:tab/>
      </w:r>
      <w:r w:rsidR="00B6184E" w:rsidRPr="00C92BFA">
        <w:tab/>
      </w:r>
      <w:r w:rsidR="00B6184E" w:rsidRPr="00C92BFA">
        <w:rPr>
          <w:sz w:val="20"/>
        </w:rPr>
        <w:t xml:space="preserve">being blasphemed among </w:t>
      </w:r>
    </w:p>
    <w:p w:rsidR="00B6184E" w:rsidRPr="00C92BFA" w:rsidRDefault="00B6184E" w:rsidP="00B6184E">
      <w:pPr>
        <w:ind w:firstLine="720"/>
        <w:rPr>
          <w:sz w:val="20"/>
        </w:rPr>
      </w:pPr>
      <w:r w:rsidRPr="00C92BFA">
        <w:tab/>
      </w:r>
      <w:r w:rsidRPr="00C92BFA">
        <w:tab/>
      </w:r>
      <w:r w:rsidRPr="00C92BFA">
        <w:tab/>
      </w:r>
      <w:r w:rsidRPr="00C92BFA">
        <w:tab/>
      </w:r>
      <w:r w:rsidRPr="00C92BFA">
        <w:tab/>
      </w:r>
      <w:r w:rsidRPr="00C92BFA">
        <w:tab/>
      </w:r>
      <w:r w:rsidRPr="00C92BFA">
        <w:tab/>
      </w:r>
      <w:r w:rsidRPr="00C92BFA">
        <w:rPr>
          <w:sz w:val="20"/>
        </w:rPr>
        <w:t>the nations</w:t>
      </w:r>
    </w:p>
    <w:p w:rsidR="00B6184E" w:rsidRPr="00C92BFA" w:rsidRDefault="00B6184E" w:rsidP="00B6184E"/>
    <w:p w:rsidR="00B6184E" w:rsidRPr="00C92BFA" w:rsidRDefault="00B6184E" w:rsidP="001D5C34">
      <w:r w:rsidRPr="00C92BFA">
        <w:rPr>
          <w:sz w:val="28"/>
          <w:szCs w:val="28"/>
        </w:rPr>
        <w:t xml:space="preserve">  10. </w:t>
      </w:r>
      <w:r w:rsidR="001D5C34" w:rsidRPr="00C92BFA">
        <w:rPr>
          <w:sz w:val="28"/>
          <w:szCs w:val="28"/>
          <w:lang w:val="el-GR"/>
        </w:rPr>
        <w:t>τί</w:t>
      </w:r>
      <w:r w:rsidR="001D5C34" w:rsidRPr="00C92BFA">
        <w:rPr>
          <w:sz w:val="28"/>
          <w:szCs w:val="28"/>
        </w:rPr>
        <w:t xml:space="preserve"> </w:t>
      </w:r>
      <w:r w:rsidRPr="00C92BFA">
        <w:rPr>
          <w:sz w:val="28"/>
          <w:szCs w:val="28"/>
        </w:rPr>
        <w:t xml:space="preserve">(why)  </w:t>
      </w:r>
      <w:r w:rsidR="001D5C34" w:rsidRPr="00C92BFA">
        <w:rPr>
          <w:sz w:val="28"/>
          <w:szCs w:val="28"/>
          <w:lang w:val="el-GR"/>
        </w:rPr>
        <w:t>ἔτι</w:t>
      </w:r>
      <w:r w:rsidRPr="00C92BFA">
        <w:rPr>
          <w:sz w:val="28"/>
          <w:szCs w:val="28"/>
        </w:rPr>
        <w:t xml:space="preserve"> (still, yet)  </w:t>
      </w:r>
      <w:r w:rsidR="001D5C34" w:rsidRPr="00C92BFA">
        <w:rPr>
          <w:sz w:val="28"/>
          <w:szCs w:val="28"/>
          <w:lang w:val="el-GR"/>
        </w:rPr>
        <w:t>κἀγὼ</w:t>
      </w:r>
      <w:r w:rsidR="001D5C34" w:rsidRPr="00C92BFA">
        <w:rPr>
          <w:sz w:val="28"/>
          <w:szCs w:val="28"/>
        </w:rPr>
        <w:t xml:space="preserve"> </w:t>
      </w:r>
      <w:r w:rsidR="001D5C34" w:rsidRPr="00C92BFA">
        <w:rPr>
          <w:sz w:val="28"/>
          <w:szCs w:val="28"/>
          <w:lang w:val="el-GR"/>
        </w:rPr>
        <w:t>ὡς</w:t>
      </w:r>
      <w:r w:rsidR="001D5C34" w:rsidRPr="00C92BFA">
        <w:rPr>
          <w:sz w:val="28"/>
          <w:szCs w:val="28"/>
        </w:rPr>
        <w:tab/>
      </w:r>
      <w:r w:rsidRPr="00C92BFA">
        <w:t xml:space="preserve">  </w:t>
      </w:r>
      <w:r w:rsidRPr="00C92BFA">
        <w:tab/>
      </w:r>
      <w:r w:rsidRPr="00C92BFA">
        <w:tab/>
      </w:r>
      <w:r w:rsidRPr="00C92BFA">
        <w:rPr>
          <w:sz w:val="20"/>
        </w:rPr>
        <w:t>Why am I still being</w:t>
      </w:r>
    </w:p>
    <w:p w:rsidR="00B6184E" w:rsidRPr="00C92BFA" w:rsidRDefault="00B6184E" w:rsidP="001D5C34">
      <w:r w:rsidRPr="00C92BFA">
        <w:tab/>
      </w:r>
      <w:r w:rsidR="001D5C34" w:rsidRPr="00C92BFA">
        <w:rPr>
          <w:sz w:val="28"/>
          <w:szCs w:val="28"/>
          <w:lang w:val="el-GR"/>
        </w:rPr>
        <w:t>ἁμαρτωλὸς</w:t>
      </w:r>
      <w:r w:rsidR="001D5C34" w:rsidRPr="00C92BFA">
        <w:rPr>
          <w:sz w:val="28"/>
          <w:szCs w:val="28"/>
        </w:rPr>
        <w:t xml:space="preserve"> </w:t>
      </w:r>
      <w:r w:rsidR="001D5C34" w:rsidRPr="00C92BFA">
        <w:rPr>
          <w:sz w:val="28"/>
          <w:szCs w:val="28"/>
          <w:lang w:val="el-GR"/>
        </w:rPr>
        <w:t>κρίνομαι</w:t>
      </w:r>
      <w:r w:rsidR="001D5C34" w:rsidRPr="00C92BFA">
        <w:rPr>
          <w:sz w:val="28"/>
          <w:szCs w:val="28"/>
          <w:lang w:bidi="he-IL"/>
        </w:rPr>
        <w:t xml:space="preserve">; </w:t>
      </w:r>
      <w:r w:rsidRPr="00C92BFA">
        <w:rPr>
          <w:sz w:val="32"/>
          <w:szCs w:val="32"/>
        </w:rPr>
        <w:t xml:space="preserve"> </w:t>
      </w:r>
      <w:r w:rsidRPr="00C92BFA">
        <w:rPr>
          <w:sz w:val="28"/>
          <w:szCs w:val="28"/>
        </w:rPr>
        <w:t>(Rom. 3:7)</w:t>
      </w:r>
      <w:r w:rsidRPr="00C92BFA">
        <w:tab/>
      </w:r>
      <w:r w:rsidRPr="00C92BFA">
        <w:tab/>
      </w:r>
      <w:r w:rsidRPr="00C92BFA">
        <w:rPr>
          <w:sz w:val="20"/>
        </w:rPr>
        <w:t>judged as a sinner?</w:t>
      </w:r>
    </w:p>
    <w:p w:rsidR="00B6184E" w:rsidRPr="00C92BFA" w:rsidRDefault="00B6184E" w:rsidP="00B6184E">
      <w:r w:rsidRPr="00C92BFA">
        <w:tab/>
      </w:r>
      <w:r w:rsidRPr="00C92BFA">
        <w:tab/>
      </w:r>
      <w:r w:rsidRPr="00C92BFA">
        <w:tab/>
      </w:r>
      <w:r w:rsidRPr="00C92BFA">
        <w:tab/>
      </w:r>
      <w:r w:rsidRPr="00C92BFA">
        <w:tab/>
      </w:r>
      <w:r w:rsidRPr="00C92BFA">
        <w:tab/>
      </w:r>
      <w:r w:rsidRPr="00C92BFA">
        <w:tab/>
      </w:r>
    </w:p>
    <w:p w:rsidR="00B6184E" w:rsidRPr="00C92BFA" w:rsidRDefault="00B6184E" w:rsidP="003C1220">
      <w:pPr>
        <w:rPr>
          <w:sz w:val="20"/>
        </w:rPr>
      </w:pPr>
      <w:r w:rsidRPr="00C92BFA">
        <w:rPr>
          <w:sz w:val="28"/>
          <w:szCs w:val="28"/>
        </w:rPr>
        <w:t xml:space="preserve">  11.  </w:t>
      </w:r>
      <w:r w:rsidR="001D5C34" w:rsidRPr="00C92BFA">
        <w:rPr>
          <w:sz w:val="28"/>
          <w:szCs w:val="28"/>
          <w:lang w:val="el-GR"/>
        </w:rPr>
        <w:t>ἀκού</w:t>
      </w:r>
      <w:r w:rsidR="003C1220" w:rsidRPr="00C92BFA">
        <w:rPr>
          <w:sz w:val="28"/>
          <w:szCs w:val="28"/>
          <w:lang w:val="el-GR"/>
        </w:rPr>
        <w:t>εται</w:t>
      </w:r>
      <w:r w:rsidR="003C1220" w:rsidRPr="00C92BFA">
        <w:rPr>
          <w:sz w:val="28"/>
          <w:szCs w:val="28"/>
        </w:rPr>
        <w:t xml:space="preserve"> </w:t>
      </w:r>
      <w:r w:rsidR="003C1220" w:rsidRPr="00C92BFA">
        <w:rPr>
          <w:sz w:val="28"/>
          <w:szCs w:val="28"/>
          <w:lang w:val="el-GR"/>
        </w:rPr>
        <w:t>ἐν</w:t>
      </w:r>
      <w:r w:rsidR="003C1220" w:rsidRPr="00C92BFA">
        <w:rPr>
          <w:sz w:val="28"/>
          <w:szCs w:val="28"/>
        </w:rPr>
        <w:t xml:space="preserve"> </w:t>
      </w:r>
      <w:r w:rsidR="003C1220" w:rsidRPr="00C92BFA">
        <w:rPr>
          <w:sz w:val="28"/>
          <w:szCs w:val="28"/>
          <w:lang w:val="el-GR"/>
        </w:rPr>
        <w:t>ὑμῖν</w:t>
      </w:r>
      <w:r w:rsidR="003C1220" w:rsidRPr="00C92BFA">
        <w:rPr>
          <w:sz w:val="28"/>
          <w:szCs w:val="28"/>
        </w:rPr>
        <w:t xml:space="preserve"> </w:t>
      </w:r>
      <w:r w:rsidR="003C1220" w:rsidRPr="00C92BFA">
        <w:rPr>
          <w:sz w:val="28"/>
          <w:szCs w:val="28"/>
          <w:lang w:val="el-GR"/>
        </w:rPr>
        <w:t>πορνεία</w:t>
      </w:r>
      <w:r w:rsidRPr="00C92BFA">
        <w:rPr>
          <w:sz w:val="28"/>
          <w:szCs w:val="28"/>
        </w:rPr>
        <w:t xml:space="preserve"> (1 Cor. 5:1)</w:t>
      </w:r>
      <w:r w:rsidRPr="00C92BFA">
        <w:tab/>
      </w:r>
      <w:r w:rsidR="003C1220" w:rsidRPr="00C92BFA">
        <w:tab/>
      </w:r>
      <w:r w:rsidRPr="00C92BFA">
        <w:rPr>
          <w:sz w:val="20"/>
        </w:rPr>
        <w:t xml:space="preserve">It is heard [there is] evil </w:t>
      </w:r>
    </w:p>
    <w:p w:rsidR="00B6184E" w:rsidRPr="00C92BFA" w:rsidRDefault="00B6184E" w:rsidP="00B6184E">
      <w:pPr>
        <w:rPr>
          <w:sz w:val="20"/>
        </w:rPr>
      </w:pPr>
      <w:r w:rsidRPr="00C92BFA">
        <w:rPr>
          <w:sz w:val="20"/>
        </w:rPr>
        <w:tab/>
      </w:r>
      <w:r w:rsidRPr="00C92BFA">
        <w:rPr>
          <w:sz w:val="20"/>
        </w:rPr>
        <w:tab/>
      </w:r>
      <w:r w:rsidRPr="00C92BFA">
        <w:rPr>
          <w:sz w:val="20"/>
        </w:rPr>
        <w:tab/>
      </w:r>
      <w:r w:rsidRPr="00C92BFA">
        <w:rPr>
          <w:sz w:val="20"/>
        </w:rPr>
        <w:tab/>
      </w:r>
      <w:r w:rsidRPr="00C92BFA">
        <w:rPr>
          <w:sz w:val="20"/>
        </w:rPr>
        <w:tab/>
      </w:r>
      <w:r w:rsidRPr="00C92BFA">
        <w:rPr>
          <w:sz w:val="20"/>
        </w:rPr>
        <w:tab/>
      </w:r>
      <w:r w:rsidRPr="00C92BFA">
        <w:rPr>
          <w:sz w:val="20"/>
        </w:rPr>
        <w:tab/>
      </w:r>
      <w:r w:rsidRPr="00C92BFA">
        <w:rPr>
          <w:sz w:val="20"/>
        </w:rPr>
        <w:tab/>
        <w:t>among you</w:t>
      </w:r>
    </w:p>
    <w:p w:rsidR="00B6184E" w:rsidRPr="00C92BFA" w:rsidRDefault="00B6184E" w:rsidP="00B6184E">
      <w:r w:rsidRPr="00C92BFA">
        <w:tab/>
      </w:r>
      <w:r w:rsidRPr="00C92BFA">
        <w:tab/>
      </w:r>
      <w:r w:rsidRPr="00C92BFA">
        <w:tab/>
      </w:r>
      <w:r w:rsidRPr="00C92BFA">
        <w:tab/>
      </w:r>
      <w:r w:rsidRPr="00C92BFA">
        <w:tab/>
      </w:r>
      <w:r w:rsidRPr="00C92BFA">
        <w:tab/>
      </w:r>
      <w:r w:rsidRPr="00C92BFA">
        <w:tab/>
      </w:r>
      <w:r w:rsidRPr="00C92BFA">
        <w:tab/>
      </w:r>
      <w:r w:rsidRPr="00C92BFA">
        <w:tab/>
      </w:r>
    </w:p>
    <w:p w:rsidR="00B6184E" w:rsidRPr="00C92BFA" w:rsidRDefault="00B6184E" w:rsidP="003C1220">
      <w:pPr>
        <w:rPr>
          <w:sz w:val="20"/>
        </w:rPr>
      </w:pPr>
      <w:r w:rsidRPr="00C92BFA">
        <w:rPr>
          <w:sz w:val="28"/>
          <w:szCs w:val="28"/>
        </w:rPr>
        <w:t xml:space="preserve">  12.  </w:t>
      </w:r>
      <w:r w:rsidR="003C1220" w:rsidRPr="00C92BFA">
        <w:rPr>
          <w:sz w:val="28"/>
          <w:szCs w:val="28"/>
          <w:lang w:val="el-GR"/>
        </w:rPr>
        <w:t>καὶ</w:t>
      </w:r>
      <w:r w:rsidR="003C1220" w:rsidRPr="00C92BFA">
        <w:rPr>
          <w:sz w:val="28"/>
          <w:szCs w:val="28"/>
        </w:rPr>
        <w:t xml:space="preserve"> </w:t>
      </w:r>
      <w:r w:rsidR="003C1220" w:rsidRPr="00C92BFA">
        <w:rPr>
          <w:sz w:val="28"/>
          <w:szCs w:val="28"/>
          <w:lang w:val="el-GR"/>
        </w:rPr>
        <w:t>εἰ</w:t>
      </w:r>
      <w:r w:rsidR="003C1220" w:rsidRPr="00C92BFA">
        <w:rPr>
          <w:sz w:val="28"/>
          <w:szCs w:val="28"/>
        </w:rPr>
        <w:t xml:space="preserve"> </w:t>
      </w:r>
      <w:r w:rsidRPr="00C92BFA">
        <w:rPr>
          <w:sz w:val="28"/>
          <w:szCs w:val="28"/>
        </w:rPr>
        <w:t xml:space="preserve"> (if) </w:t>
      </w:r>
      <w:r w:rsidR="003C1220" w:rsidRPr="00C92BFA">
        <w:rPr>
          <w:sz w:val="28"/>
          <w:szCs w:val="28"/>
          <w:lang w:val="el-GR"/>
        </w:rPr>
        <w:t>ἐν</w:t>
      </w:r>
      <w:r w:rsidR="003C1220" w:rsidRPr="00C92BFA">
        <w:rPr>
          <w:sz w:val="28"/>
          <w:szCs w:val="28"/>
        </w:rPr>
        <w:t xml:space="preserve"> </w:t>
      </w:r>
      <w:r w:rsidR="003C1220" w:rsidRPr="00C92BFA">
        <w:rPr>
          <w:sz w:val="28"/>
          <w:szCs w:val="28"/>
          <w:lang w:val="el-GR"/>
        </w:rPr>
        <w:t>ὑμῖν</w:t>
      </w:r>
      <w:r w:rsidR="003C1220" w:rsidRPr="00C92BFA">
        <w:rPr>
          <w:sz w:val="28"/>
          <w:szCs w:val="28"/>
        </w:rPr>
        <w:t xml:space="preserve"> </w:t>
      </w:r>
      <w:r w:rsidR="003C1220" w:rsidRPr="00C92BFA">
        <w:rPr>
          <w:sz w:val="28"/>
          <w:szCs w:val="28"/>
          <w:lang w:val="el-GR"/>
        </w:rPr>
        <w:t>κρίνεται</w:t>
      </w:r>
      <w:r w:rsidRPr="00C92BFA">
        <w:t xml:space="preserve">  </w:t>
      </w:r>
      <w:r w:rsidRPr="00C92BFA">
        <w:tab/>
      </w:r>
      <w:r w:rsidRPr="00C92BFA">
        <w:tab/>
      </w:r>
      <w:r w:rsidRPr="00C92BFA">
        <w:tab/>
      </w:r>
      <w:r w:rsidRPr="00C92BFA">
        <w:rPr>
          <w:sz w:val="20"/>
        </w:rPr>
        <w:t xml:space="preserve">And if by you the world  </w:t>
      </w:r>
    </w:p>
    <w:p w:rsidR="00B6184E" w:rsidRPr="00C92BFA" w:rsidRDefault="00B6184E" w:rsidP="003C1220">
      <w:r w:rsidRPr="00C92BFA">
        <w:rPr>
          <w:sz w:val="28"/>
          <w:szCs w:val="28"/>
        </w:rPr>
        <w:tab/>
      </w:r>
      <w:r w:rsidR="003C1220" w:rsidRPr="00C92BFA">
        <w:rPr>
          <w:sz w:val="28"/>
          <w:szCs w:val="28"/>
          <w:lang w:val="el-GR"/>
        </w:rPr>
        <w:t>ὁ</w:t>
      </w:r>
      <w:r w:rsidR="003C1220" w:rsidRPr="00C92BFA">
        <w:rPr>
          <w:sz w:val="28"/>
          <w:szCs w:val="28"/>
        </w:rPr>
        <w:t xml:space="preserve"> </w:t>
      </w:r>
      <w:r w:rsidR="003C1220" w:rsidRPr="00C92BFA">
        <w:rPr>
          <w:sz w:val="28"/>
          <w:szCs w:val="28"/>
          <w:lang w:val="el-GR"/>
        </w:rPr>
        <w:t>κόσμος</w:t>
      </w:r>
      <w:r w:rsidRPr="00C92BFA">
        <w:rPr>
          <w:sz w:val="32"/>
          <w:szCs w:val="32"/>
        </w:rPr>
        <w:t xml:space="preserve"> </w:t>
      </w:r>
      <w:r w:rsidRPr="00C92BFA">
        <w:rPr>
          <w:sz w:val="28"/>
          <w:szCs w:val="28"/>
        </w:rPr>
        <w:t>(1 Cor. 6:2)</w:t>
      </w:r>
      <w:r w:rsidRPr="00C92BFA">
        <w:tab/>
      </w:r>
      <w:r w:rsidRPr="00C92BFA">
        <w:tab/>
      </w:r>
      <w:r w:rsidRPr="00C92BFA">
        <w:tab/>
      </w:r>
      <w:r w:rsidRPr="00C92BFA">
        <w:tab/>
      </w:r>
      <w:r w:rsidRPr="00C92BFA">
        <w:rPr>
          <w:sz w:val="20"/>
        </w:rPr>
        <w:t>is being judged</w:t>
      </w:r>
    </w:p>
    <w:p w:rsidR="00B6184E" w:rsidRPr="00C92BFA" w:rsidRDefault="00B6184E" w:rsidP="00B6184E">
      <w:pPr>
        <w:ind w:left="720" w:firstLine="720"/>
      </w:pPr>
      <w:r w:rsidRPr="00C92BFA">
        <w:tab/>
      </w:r>
      <w:r w:rsidRPr="00C92BFA">
        <w:tab/>
      </w:r>
      <w:r w:rsidRPr="00C92BFA">
        <w:tab/>
      </w:r>
      <w:r w:rsidRPr="00C92BFA">
        <w:tab/>
      </w:r>
      <w:r w:rsidRPr="00C92BFA">
        <w:tab/>
        <w:t xml:space="preserve"> </w:t>
      </w:r>
    </w:p>
    <w:p w:rsidR="00B6184E" w:rsidRPr="00C92BFA" w:rsidRDefault="00B6184E" w:rsidP="003C1220">
      <w:pPr>
        <w:rPr>
          <w:sz w:val="20"/>
        </w:rPr>
      </w:pPr>
      <w:r w:rsidRPr="00C92BFA">
        <w:rPr>
          <w:sz w:val="28"/>
          <w:szCs w:val="28"/>
        </w:rPr>
        <w:t xml:space="preserve">  13.  </w:t>
      </w:r>
      <w:r w:rsidR="003C1220" w:rsidRPr="00C92BFA">
        <w:rPr>
          <w:sz w:val="28"/>
          <w:szCs w:val="28"/>
          <w:lang w:val="el-GR"/>
        </w:rPr>
        <w:t>ἀλλὰ</w:t>
      </w:r>
      <w:r w:rsidR="003C1220" w:rsidRPr="00C92BFA">
        <w:rPr>
          <w:sz w:val="28"/>
          <w:szCs w:val="28"/>
        </w:rPr>
        <w:t xml:space="preserve"> </w:t>
      </w:r>
      <w:r w:rsidR="003C1220" w:rsidRPr="00C92BFA">
        <w:rPr>
          <w:sz w:val="28"/>
          <w:szCs w:val="28"/>
          <w:lang w:val="el-GR"/>
        </w:rPr>
        <w:t>ἀδελφός</w:t>
      </w:r>
      <w:r w:rsidR="003C1220" w:rsidRPr="00C92BFA">
        <w:rPr>
          <w:sz w:val="28"/>
          <w:szCs w:val="28"/>
        </w:rPr>
        <w:t xml:space="preserve"> </w:t>
      </w:r>
      <w:r w:rsidR="003C1220" w:rsidRPr="00C92BFA">
        <w:rPr>
          <w:sz w:val="28"/>
          <w:szCs w:val="28"/>
          <w:lang w:val="el-GR"/>
        </w:rPr>
        <w:t>μετὰ</w:t>
      </w:r>
      <w:r w:rsidR="003C1220" w:rsidRPr="00C92BFA">
        <w:rPr>
          <w:sz w:val="28"/>
          <w:szCs w:val="28"/>
        </w:rPr>
        <w:t xml:space="preserve"> </w:t>
      </w:r>
      <w:r w:rsidR="003C1220" w:rsidRPr="00C92BFA">
        <w:rPr>
          <w:sz w:val="28"/>
          <w:szCs w:val="28"/>
          <w:lang w:val="el-GR"/>
        </w:rPr>
        <w:t>ἀδελφοῦ</w:t>
      </w:r>
      <w:r w:rsidR="003C1220" w:rsidRPr="00C92BFA">
        <w:rPr>
          <w:sz w:val="28"/>
          <w:szCs w:val="28"/>
        </w:rPr>
        <w:t xml:space="preserve"> </w:t>
      </w:r>
      <w:r w:rsidR="003C1220" w:rsidRPr="00C92BFA">
        <w:rPr>
          <w:sz w:val="28"/>
          <w:szCs w:val="28"/>
        </w:rPr>
        <w:tab/>
      </w:r>
      <w:r w:rsidRPr="00C92BFA">
        <w:t xml:space="preserve">  </w:t>
      </w:r>
      <w:r w:rsidRPr="00C92BFA">
        <w:tab/>
      </w:r>
      <w:r w:rsidRPr="00C92BFA">
        <w:tab/>
      </w:r>
      <w:r w:rsidRPr="00C92BFA">
        <w:rPr>
          <w:sz w:val="20"/>
        </w:rPr>
        <w:t>But a brother is being</w:t>
      </w:r>
      <w:r w:rsidRPr="00C92BFA">
        <w:tab/>
      </w:r>
      <w:r w:rsidR="003C1220" w:rsidRPr="00C92BFA">
        <w:rPr>
          <w:sz w:val="28"/>
          <w:szCs w:val="28"/>
          <w:lang w:val="el-GR"/>
        </w:rPr>
        <w:t>κρίνεται</w:t>
      </w:r>
      <w:r w:rsidRPr="00C92BFA">
        <w:rPr>
          <w:sz w:val="32"/>
          <w:szCs w:val="32"/>
        </w:rPr>
        <w:t xml:space="preserve">  </w:t>
      </w:r>
      <w:r w:rsidRPr="00C92BFA">
        <w:rPr>
          <w:sz w:val="28"/>
          <w:szCs w:val="28"/>
        </w:rPr>
        <w:t>(1 Cor. 6:6)</w:t>
      </w:r>
      <w:r w:rsidRPr="00C92BFA">
        <w:tab/>
      </w:r>
      <w:r w:rsidRPr="00C92BFA">
        <w:tab/>
      </w:r>
      <w:r w:rsidRPr="00C92BFA">
        <w:tab/>
      </w:r>
      <w:r w:rsidRPr="00C92BFA">
        <w:tab/>
      </w:r>
      <w:r w:rsidRPr="00C92BFA">
        <w:rPr>
          <w:sz w:val="20"/>
        </w:rPr>
        <w:t>judged against a brother</w:t>
      </w:r>
    </w:p>
    <w:p w:rsidR="00B6184E" w:rsidRPr="00C92BFA" w:rsidRDefault="00B6184E" w:rsidP="00B6184E">
      <w:r w:rsidRPr="00C92BFA">
        <w:tab/>
      </w:r>
      <w:r w:rsidRPr="00C92BFA">
        <w:tab/>
      </w:r>
      <w:r w:rsidRPr="00C92BFA">
        <w:tab/>
      </w:r>
      <w:r w:rsidRPr="00C92BFA">
        <w:tab/>
      </w:r>
      <w:r w:rsidRPr="00C92BFA">
        <w:tab/>
      </w:r>
      <w:r w:rsidRPr="00C92BFA">
        <w:tab/>
      </w:r>
    </w:p>
    <w:p w:rsidR="00B6184E" w:rsidRPr="00C92BFA" w:rsidRDefault="00B6184E" w:rsidP="003C1220">
      <w:r w:rsidRPr="00C92BFA">
        <w:rPr>
          <w:sz w:val="28"/>
          <w:szCs w:val="28"/>
        </w:rPr>
        <w:t xml:space="preserve">  14.  </w:t>
      </w:r>
      <w:r w:rsidR="003C1220" w:rsidRPr="00C92BFA">
        <w:rPr>
          <w:sz w:val="28"/>
          <w:szCs w:val="28"/>
          <w:lang w:val="el-GR"/>
        </w:rPr>
        <w:t>εὑρισκόμεθα</w:t>
      </w:r>
      <w:r w:rsidR="003C1220" w:rsidRPr="00C92BFA">
        <w:rPr>
          <w:sz w:val="28"/>
          <w:szCs w:val="28"/>
        </w:rPr>
        <w:t xml:space="preserve"> </w:t>
      </w:r>
      <w:r w:rsidR="003C1220" w:rsidRPr="00C92BFA">
        <w:rPr>
          <w:sz w:val="28"/>
          <w:szCs w:val="28"/>
          <w:lang w:val="el-GR"/>
        </w:rPr>
        <w:t>δὲ</w:t>
      </w:r>
      <w:r w:rsidR="003C1220" w:rsidRPr="00C92BFA">
        <w:rPr>
          <w:sz w:val="28"/>
          <w:szCs w:val="28"/>
        </w:rPr>
        <w:t xml:space="preserve"> </w:t>
      </w:r>
      <w:r w:rsidR="003C1220" w:rsidRPr="00C92BFA">
        <w:rPr>
          <w:sz w:val="28"/>
          <w:szCs w:val="28"/>
          <w:lang w:val="el-GR"/>
        </w:rPr>
        <w:t>καὶ</w:t>
      </w:r>
      <w:r w:rsidR="003C1220" w:rsidRPr="00C92BFA">
        <w:rPr>
          <w:sz w:val="28"/>
          <w:szCs w:val="28"/>
        </w:rPr>
        <w:t xml:space="preserve"> </w:t>
      </w:r>
      <w:r w:rsidR="003C1220" w:rsidRPr="00C92BFA">
        <w:rPr>
          <w:sz w:val="28"/>
          <w:szCs w:val="28"/>
          <w:lang w:val="el-GR"/>
        </w:rPr>
        <w:t>ψεθδομάρτθρες</w:t>
      </w:r>
      <w:r w:rsidR="003C1220" w:rsidRPr="00C92BFA">
        <w:rPr>
          <w:sz w:val="28"/>
          <w:szCs w:val="28"/>
        </w:rPr>
        <w:tab/>
      </w:r>
      <w:r w:rsidRPr="00C92BFA">
        <w:t xml:space="preserve"> </w:t>
      </w:r>
      <w:r w:rsidRPr="00C92BFA">
        <w:tab/>
      </w:r>
      <w:r w:rsidRPr="00C92BFA">
        <w:rPr>
          <w:sz w:val="20"/>
        </w:rPr>
        <w:t>But we also be found</w:t>
      </w:r>
    </w:p>
    <w:p w:rsidR="00B6184E" w:rsidRPr="00C92BFA" w:rsidRDefault="00B6184E" w:rsidP="003C1220">
      <w:pPr>
        <w:rPr>
          <w:sz w:val="20"/>
        </w:rPr>
      </w:pPr>
      <w:r w:rsidRPr="00C92BFA">
        <w:tab/>
      </w:r>
      <w:r w:rsidR="003C1220" w:rsidRPr="00C92BFA">
        <w:rPr>
          <w:sz w:val="28"/>
          <w:szCs w:val="28"/>
          <w:lang w:val="el-GR"/>
        </w:rPr>
        <w:t>τοῦ</w:t>
      </w:r>
      <w:r w:rsidR="003C1220" w:rsidRPr="00C92BFA">
        <w:rPr>
          <w:sz w:val="28"/>
          <w:szCs w:val="28"/>
        </w:rPr>
        <w:t xml:space="preserve"> </w:t>
      </w:r>
      <w:r w:rsidR="003C1220" w:rsidRPr="00C92BFA">
        <w:rPr>
          <w:sz w:val="28"/>
          <w:szCs w:val="28"/>
          <w:lang w:val="el-GR"/>
        </w:rPr>
        <w:t>θεοῦ</w:t>
      </w:r>
      <w:r w:rsidRPr="00C92BFA">
        <w:rPr>
          <w:sz w:val="32"/>
          <w:szCs w:val="32"/>
        </w:rPr>
        <w:t xml:space="preserve">   </w:t>
      </w:r>
      <w:r w:rsidRPr="00C92BFA">
        <w:rPr>
          <w:sz w:val="28"/>
          <w:szCs w:val="28"/>
        </w:rPr>
        <w:t>(1 Cor. 15:15)</w:t>
      </w:r>
      <w:r w:rsidRPr="00C92BFA">
        <w:tab/>
      </w:r>
      <w:r w:rsidRPr="00C92BFA">
        <w:tab/>
      </w:r>
      <w:r w:rsidRPr="00C92BFA">
        <w:tab/>
      </w:r>
      <w:r w:rsidR="003C1220" w:rsidRPr="00C92BFA">
        <w:tab/>
      </w:r>
      <w:r w:rsidRPr="00C92BFA">
        <w:rPr>
          <w:sz w:val="20"/>
        </w:rPr>
        <w:t>false witnesses of God</w:t>
      </w:r>
    </w:p>
    <w:p w:rsidR="00B6184E" w:rsidRPr="00C92BFA" w:rsidRDefault="00B6184E" w:rsidP="00B6184E"/>
    <w:p w:rsidR="00B6184E" w:rsidRPr="00C92BFA" w:rsidRDefault="00B6184E" w:rsidP="003C1220">
      <w:r w:rsidRPr="00C92BFA">
        <w:rPr>
          <w:sz w:val="28"/>
          <w:szCs w:val="28"/>
        </w:rPr>
        <w:t xml:space="preserve">  15.  </w:t>
      </w:r>
      <w:r w:rsidR="003C1220" w:rsidRPr="00C92BFA">
        <w:rPr>
          <w:sz w:val="28"/>
          <w:szCs w:val="28"/>
          <w:lang w:val="el-GR"/>
        </w:rPr>
        <w:t>εἰ</w:t>
      </w:r>
      <w:r w:rsidR="003C1220" w:rsidRPr="00C92BFA">
        <w:rPr>
          <w:sz w:val="28"/>
          <w:szCs w:val="28"/>
        </w:rPr>
        <w:t xml:space="preserve"> </w:t>
      </w:r>
      <w:r w:rsidR="003C1220" w:rsidRPr="00C92BFA">
        <w:rPr>
          <w:sz w:val="28"/>
          <w:szCs w:val="28"/>
          <w:lang w:val="el-GR"/>
        </w:rPr>
        <w:t>ὅλως</w:t>
      </w:r>
      <w:r w:rsidR="003C1220" w:rsidRPr="00C92BFA">
        <w:rPr>
          <w:sz w:val="28"/>
          <w:szCs w:val="28"/>
        </w:rPr>
        <w:t xml:space="preserve"> </w:t>
      </w:r>
      <w:r w:rsidRPr="00C92BFA">
        <w:rPr>
          <w:sz w:val="28"/>
          <w:szCs w:val="28"/>
        </w:rPr>
        <w:t xml:space="preserve"> (at all)  </w:t>
      </w:r>
      <w:r w:rsidR="003C1220" w:rsidRPr="00C92BFA">
        <w:rPr>
          <w:sz w:val="28"/>
          <w:szCs w:val="28"/>
          <w:lang w:val="el-GR"/>
        </w:rPr>
        <w:t>νεκροὶ</w:t>
      </w:r>
      <w:r w:rsidR="003C1220" w:rsidRPr="00C92BFA">
        <w:rPr>
          <w:sz w:val="28"/>
          <w:szCs w:val="28"/>
        </w:rPr>
        <w:t xml:space="preserve"> </w:t>
      </w:r>
      <w:r w:rsidR="003C1220" w:rsidRPr="00C92BFA">
        <w:rPr>
          <w:sz w:val="28"/>
          <w:szCs w:val="28"/>
          <w:lang w:val="el-GR"/>
        </w:rPr>
        <w:t>οὐκ</w:t>
      </w:r>
      <w:r w:rsidR="003C1220" w:rsidRPr="00C92BFA">
        <w:rPr>
          <w:sz w:val="28"/>
          <w:szCs w:val="28"/>
        </w:rPr>
        <w:t xml:space="preserve"> </w:t>
      </w:r>
      <w:r w:rsidR="003C1220" w:rsidRPr="00C92BFA">
        <w:rPr>
          <w:sz w:val="28"/>
          <w:szCs w:val="28"/>
          <w:lang w:val="el-GR"/>
        </w:rPr>
        <w:t>ἐγείρονται</w:t>
      </w:r>
      <w:r w:rsidR="003C1220" w:rsidRPr="00C92BFA">
        <w:rPr>
          <w:sz w:val="28"/>
          <w:szCs w:val="28"/>
        </w:rPr>
        <w:t xml:space="preserve">, </w:t>
      </w:r>
      <w:r w:rsidRPr="00C92BFA">
        <w:rPr>
          <w:sz w:val="28"/>
          <w:szCs w:val="28"/>
        </w:rPr>
        <w:t xml:space="preserve"> </w:t>
      </w:r>
      <w:r w:rsidRPr="00C92BFA">
        <w:tab/>
      </w:r>
      <w:r w:rsidRPr="00C92BFA">
        <w:rPr>
          <w:sz w:val="20"/>
        </w:rPr>
        <w:t>If the dead are not</w:t>
      </w:r>
      <w:r w:rsidRPr="00C92BFA">
        <w:t xml:space="preserve"> </w:t>
      </w:r>
    </w:p>
    <w:p w:rsidR="00B6184E" w:rsidRPr="00C92BFA" w:rsidRDefault="00B6184E" w:rsidP="003C1220">
      <w:pPr>
        <w:rPr>
          <w:sz w:val="20"/>
        </w:rPr>
      </w:pPr>
      <w:r w:rsidRPr="00C92BFA">
        <w:tab/>
      </w:r>
      <w:r w:rsidR="003C1220" w:rsidRPr="00C92BFA">
        <w:rPr>
          <w:sz w:val="28"/>
          <w:szCs w:val="28"/>
          <w:lang w:val="el-GR"/>
        </w:rPr>
        <w:t>τί</w:t>
      </w:r>
      <w:r w:rsidRPr="00C92BFA">
        <w:rPr>
          <w:sz w:val="32"/>
          <w:szCs w:val="32"/>
        </w:rPr>
        <w:t xml:space="preserve"> </w:t>
      </w:r>
      <w:r w:rsidRPr="00C92BFA">
        <w:rPr>
          <w:sz w:val="28"/>
          <w:szCs w:val="28"/>
        </w:rPr>
        <w:t xml:space="preserve">(why)  </w:t>
      </w:r>
      <w:r w:rsidR="003C1220" w:rsidRPr="00C92BFA">
        <w:rPr>
          <w:sz w:val="28"/>
          <w:szCs w:val="28"/>
          <w:lang w:val="el-GR"/>
        </w:rPr>
        <w:t>καὶ</w:t>
      </w:r>
      <w:r w:rsidR="003C1220" w:rsidRPr="00C92BFA">
        <w:rPr>
          <w:sz w:val="28"/>
          <w:szCs w:val="28"/>
        </w:rPr>
        <w:t xml:space="preserve"> </w:t>
      </w:r>
      <w:r w:rsidR="003C1220" w:rsidRPr="00C92BFA">
        <w:rPr>
          <w:sz w:val="28"/>
          <w:szCs w:val="28"/>
          <w:lang w:val="el-GR"/>
        </w:rPr>
        <w:t>βαπτίζονται</w:t>
      </w:r>
      <w:r w:rsidR="003C1220" w:rsidRPr="00C92BFA">
        <w:rPr>
          <w:sz w:val="28"/>
          <w:szCs w:val="28"/>
        </w:rPr>
        <w:t xml:space="preserve"> </w:t>
      </w:r>
      <w:r w:rsidR="003C1220" w:rsidRPr="00C92BFA">
        <w:rPr>
          <w:sz w:val="28"/>
          <w:szCs w:val="28"/>
          <w:lang w:val="el-GR"/>
        </w:rPr>
        <w:t>ὑπὲρ</w:t>
      </w:r>
      <w:r w:rsidRPr="00C92BFA">
        <w:rPr>
          <w:sz w:val="28"/>
          <w:szCs w:val="28"/>
        </w:rPr>
        <w:t xml:space="preserve">  </w:t>
      </w:r>
      <w:r w:rsidRPr="00C92BFA">
        <w:tab/>
      </w:r>
      <w:r w:rsidRPr="00C92BFA">
        <w:tab/>
      </w:r>
      <w:r w:rsidR="003C1220" w:rsidRPr="00C92BFA">
        <w:tab/>
      </w:r>
      <w:r w:rsidRPr="00C92BFA">
        <w:rPr>
          <w:sz w:val="20"/>
        </w:rPr>
        <w:t>being raised at all,  why</w:t>
      </w:r>
    </w:p>
    <w:p w:rsidR="00B6184E" w:rsidRPr="00C92BFA" w:rsidRDefault="00B6184E" w:rsidP="003C1220">
      <w:pPr>
        <w:rPr>
          <w:sz w:val="20"/>
        </w:rPr>
      </w:pPr>
      <w:r w:rsidRPr="00C92BFA">
        <w:tab/>
      </w:r>
      <w:r w:rsidR="003C1220" w:rsidRPr="00C92BFA">
        <w:rPr>
          <w:sz w:val="28"/>
          <w:szCs w:val="28"/>
          <w:lang w:val="el-GR"/>
        </w:rPr>
        <w:t>αὐτῶν</w:t>
      </w:r>
      <w:r w:rsidR="003C1220" w:rsidRPr="00C92BFA">
        <w:rPr>
          <w:sz w:val="28"/>
          <w:szCs w:val="28"/>
          <w:lang w:bidi="he-IL"/>
        </w:rPr>
        <w:t xml:space="preserve">; </w:t>
      </w:r>
      <w:r w:rsidRPr="00C92BFA">
        <w:rPr>
          <w:sz w:val="32"/>
          <w:szCs w:val="32"/>
        </w:rPr>
        <w:t xml:space="preserve"> </w:t>
      </w:r>
      <w:r w:rsidRPr="00C92BFA">
        <w:rPr>
          <w:sz w:val="28"/>
          <w:szCs w:val="28"/>
        </w:rPr>
        <w:t>(1 Cor. 15:29)</w:t>
      </w:r>
      <w:r w:rsidRPr="00C92BFA">
        <w:t xml:space="preserve">  </w:t>
      </w:r>
      <w:r w:rsidRPr="00C92BFA">
        <w:tab/>
      </w:r>
      <w:r w:rsidRPr="00C92BFA">
        <w:tab/>
      </w:r>
      <w:r w:rsidRPr="00C92BFA">
        <w:tab/>
      </w:r>
      <w:r w:rsidRPr="00C92BFA">
        <w:tab/>
      </w:r>
      <w:r w:rsidRPr="00C92BFA">
        <w:rPr>
          <w:sz w:val="20"/>
        </w:rPr>
        <w:t xml:space="preserve">also are they baptized </w:t>
      </w:r>
    </w:p>
    <w:p w:rsidR="00B6184E" w:rsidRPr="00C92BFA" w:rsidRDefault="00B6184E" w:rsidP="00B6184E">
      <w:pPr>
        <w:rPr>
          <w:sz w:val="20"/>
        </w:rPr>
      </w:pPr>
      <w:r w:rsidRPr="00C92BFA">
        <w:tab/>
      </w:r>
      <w:r w:rsidRPr="00C92BFA">
        <w:tab/>
      </w:r>
      <w:r w:rsidRPr="00C92BFA">
        <w:tab/>
      </w:r>
      <w:r w:rsidRPr="00C92BFA">
        <w:tab/>
      </w:r>
      <w:r w:rsidRPr="00C92BFA">
        <w:tab/>
      </w:r>
      <w:r w:rsidRPr="00C92BFA">
        <w:tab/>
      </w:r>
      <w:r w:rsidRPr="00C92BFA">
        <w:tab/>
      </w:r>
      <w:r w:rsidRPr="00C92BFA">
        <w:tab/>
      </w:r>
      <w:r w:rsidRPr="00C92BFA">
        <w:rPr>
          <w:sz w:val="20"/>
        </w:rPr>
        <w:t xml:space="preserve">concerning them? </w:t>
      </w:r>
    </w:p>
    <w:p w:rsidR="00B6184E" w:rsidRPr="00C92BFA" w:rsidRDefault="00B6184E" w:rsidP="00B6184E"/>
    <w:p w:rsidR="00B6184E" w:rsidRPr="00C92BFA" w:rsidRDefault="00B6184E" w:rsidP="003C1220">
      <w:pPr>
        <w:rPr>
          <w:sz w:val="20"/>
        </w:rPr>
      </w:pPr>
      <w:r w:rsidRPr="00C92BFA">
        <w:rPr>
          <w:sz w:val="28"/>
          <w:szCs w:val="28"/>
        </w:rPr>
        <w:t xml:space="preserve">  16.  </w:t>
      </w:r>
      <w:r w:rsidR="003C1220" w:rsidRPr="00C92BFA">
        <w:rPr>
          <w:sz w:val="28"/>
          <w:szCs w:val="28"/>
          <w:lang w:val="el-GR"/>
        </w:rPr>
        <w:t>εἰ</w:t>
      </w:r>
      <w:r w:rsidRPr="00C92BFA">
        <w:rPr>
          <w:sz w:val="28"/>
          <w:szCs w:val="28"/>
        </w:rPr>
        <w:t xml:space="preserve">  (if)  </w:t>
      </w:r>
      <w:r w:rsidR="003C1220" w:rsidRPr="00C92BFA">
        <w:rPr>
          <w:sz w:val="28"/>
          <w:szCs w:val="28"/>
          <w:lang w:val="el-GR"/>
        </w:rPr>
        <w:t>δὲ</w:t>
      </w:r>
      <w:r w:rsidR="003C1220" w:rsidRPr="00C92BFA">
        <w:rPr>
          <w:sz w:val="28"/>
          <w:szCs w:val="28"/>
        </w:rPr>
        <w:t xml:space="preserve"> </w:t>
      </w:r>
      <w:r w:rsidR="003C1220" w:rsidRPr="00C92BFA">
        <w:rPr>
          <w:sz w:val="28"/>
          <w:szCs w:val="28"/>
          <w:lang w:val="el-GR"/>
        </w:rPr>
        <w:t>πνεύματι</w:t>
      </w:r>
      <w:r w:rsidRPr="00C92BFA">
        <w:rPr>
          <w:sz w:val="28"/>
          <w:szCs w:val="28"/>
        </w:rPr>
        <w:t xml:space="preserve"> (Spirit) </w:t>
      </w:r>
      <w:r w:rsidR="003C1220" w:rsidRPr="00C92BFA">
        <w:rPr>
          <w:sz w:val="28"/>
          <w:szCs w:val="28"/>
          <w:lang w:val="el-GR"/>
        </w:rPr>
        <w:t>ἄγεσθε</w:t>
      </w:r>
      <w:r w:rsidR="003C1220" w:rsidRPr="00C92BFA">
        <w:rPr>
          <w:sz w:val="28"/>
          <w:szCs w:val="28"/>
        </w:rPr>
        <w:t xml:space="preserve">, </w:t>
      </w:r>
      <w:r w:rsidR="003C1220" w:rsidRPr="00C92BFA">
        <w:rPr>
          <w:sz w:val="28"/>
          <w:szCs w:val="28"/>
        </w:rPr>
        <w:tab/>
      </w:r>
      <w:r w:rsidRPr="00C92BFA">
        <w:t xml:space="preserve">  </w:t>
      </w:r>
      <w:r w:rsidRPr="00C92BFA">
        <w:tab/>
      </w:r>
      <w:r w:rsidR="00327D0D" w:rsidRPr="00C92BFA">
        <w:rPr>
          <w:sz w:val="20"/>
        </w:rPr>
        <w:t>B</w:t>
      </w:r>
      <w:r w:rsidRPr="00C92BFA">
        <w:rPr>
          <w:sz w:val="20"/>
        </w:rPr>
        <w:t>ut if you are being lead</w:t>
      </w:r>
    </w:p>
    <w:p w:rsidR="00B6184E" w:rsidRPr="00C92BFA" w:rsidRDefault="00B6184E" w:rsidP="003C1220">
      <w:r w:rsidRPr="00C92BFA">
        <w:tab/>
      </w:r>
      <w:r w:rsidR="003C1220" w:rsidRPr="00C92BFA">
        <w:rPr>
          <w:sz w:val="28"/>
          <w:szCs w:val="28"/>
          <w:lang w:val="el-GR"/>
        </w:rPr>
        <w:t>οὐκ</w:t>
      </w:r>
      <w:r w:rsidR="003C1220" w:rsidRPr="00C92BFA">
        <w:rPr>
          <w:sz w:val="28"/>
          <w:szCs w:val="28"/>
        </w:rPr>
        <w:t xml:space="preserve"> </w:t>
      </w:r>
      <w:r w:rsidR="003C1220" w:rsidRPr="00C92BFA">
        <w:rPr>
          <w:sz w:val="28"/>
          <w:szCs w:val="28"/>
          <w:lang w:val="el-GR"/>
        </w:rPr>
        <w:t>ἐστὲ</w:t>
      </w:r>
      <w:r w:rsidR="003C1220" w:rsidRPr="00C92BFA">
        <w:rPr>
          <w:sz w:val="28"/>
          <w:szCs w:val="28"/>
        </w:rPr>
        <w:t xml:space="preserve"> </w:t>
      </w:r>
      <w:r w:rsidR="003C1220" w:rsidRPr="00C92BFA">
        <w:rPr>
          <w:sz w:val="28"/>
          <w:szCs w:val="28"/>
          <w:lang w:val="el-GR"/>
        </w:rPr>
        <w:t>ὑπὸ</w:t>
      </w:r>
      <w:r w:rsidR="003C1220" w:rsidRPr="00C92BFA">
        <w:rPr>
          <w:sz w:val="28"/>
          <w:szCs w:val="28"/>
        </w:rPr>
        <w:t xml:space="preserve"> </w:t>
      </w:r>
      <w:r w:rsidR="003C1220" w:rsidRPr="00C92BFA">
        <w:rPr>
          <w:sz w:val="28"/>
          <w:szCs w:val="28"/>
          <w:lang w:val="el-GR"/>
        </w:rPr>
        <w:t>νόμον</w:t>
      </w:r>
      <w:r w:rsidRPr="00C92BFA">
        <w:rPr>
          <w:sz w:val="32"/>
          <w:szCs w:val="32"/>
        </w:rPr>
        <w:t xml:space="preserve"> </w:t>
      </w:r>
      <w:r w:rsidRPr="00C92BFA">
        <w:rPr>
          <w:sz w:val="28"/>
          <w:szCs w:val="28"/>
        </w:rPr>
        <w:t>(Gal. 5:18)</w:t>
      </w:r>
      <w:r w:rsidRPr="00C92BFA">
        <w:t xml:space="preserve"> </w:t>
      </w:r>
      <w:r w:rsidRPr="00C92BFA">
        <w:tab/>
      </w:r>
      <w:r w:rsidRPr="00C92BFA">
        <w:tab/>
      </w:r>
      <w:r w:rsidRPr="00C92BFA">
        <w:rPr>
          <w:sz w:val="20"/>
        </w:rPr>
        <w:t>by the Spirit,  you are</w:t>
      </w:r>
    </w:p>
    <w:p w:rsidR="00B6184E" w:rsidRPr="00C92BFA" w:rsidRDefault="00B6184E" w:rsidP="00B6184E">
      <w:pPr>
        <w:rPr>
          <w:sz w:val="20"/>
        </w:rPr>
      </w:pPr>
      <w:r w:rsidRPr="00C92BFA">
        <w:tab/>
      </w:r>
      <w:r w:rsidRPr="00C92BFA">
        <w:tab/>
      </w:r>
      <w:r w:rsidRPr="00C92BFA">
        <w:tab/>
      </w:r>
      <w:r w:rsidRPr="00C92BFA">
        <w:tab/>
      </w:r>
      <w:r w:rsidRPr="00C92BFA">
        <w:tab/>
      </w:r>
      <w:r w:rsidRPr="00C92BFA">
        <w:tab/>
      </w:r>
      <w:r w:rsidRPr="00C92BFA">
        <w:tab/>
      </w:r>
      <w:r w:rsidRPr="00C92BFA">
        <w:tab/>
      </w:r>
      <w:r w:rsidRPr="00C92BFA">
        <w:rPr>
          <w:sz w:val="20"/>
        </w:rPr>
        <w:t>not under law</w:t>
      </w:r>
    </w:p>
    <w:p w:rsidR="00453AAE" w:rsidRPr="00CE7050" w:rsidRDefault="00B6184E" w:rsidP="006E081C">
      <w:pPr>
        <w:pStyle w:val="textleft"/>
        <w:rPr>
          <w:sz w:val="28"/>
          <w:szCs w:val="28"/>
        </w:rPr>
      </w:pPr>
      <w:r>
        <w:rPr>
          <w:sz w:val="28"/>
          <w:szCs w:val="28"/>
        </w:rPr>
        <w:br w:type="page"/>
      </w:r>
      <w:r w:rsidR="00656FC5" w:rsidRPr="00CE7050">
        <w:rPr>
          <w:sz w:val="28"/>
          <w:szCs w:val="28"/>
        </w:rPr>
        <w:lastRenderedPageBreak/>
        <w:t>Name ___________________</w:t>
      </w:r>
      <w:r w:rsidR="006E081C">
        <w:rPr>
          <w:sz w:val="28"/>
          <w:szCs w:val="28"/>
        </w:rPr>
        <w:t>____</w:t>
      </w:r>
      <w:r w:rsidR="00656FC5" w:rsidRPr="00CE7050">
        <w:rPr>
          <w:sz w:val="28"/>
          <w:szCs w:val="28"/>
        </w:rPr>
        <w:t>____________</w:t>
      </w:r>
    </w:p>
    <w:p w:rsidR="00055267" w:rsidRPr="00CE7050" w:rsidRDefault="00656FC5">
      <w:pPr>
        <w:pStyle w:val="Heading1"/>
        <w:tabs>
          <w:tab w:val="left" w:pos="7200"/>
        </w:tabs>
        <w:rPr>
          <w:b w:val="0"/>
          <w:bCs w:val="0"/>
        </w:rPr>
      </w:pPr>
      <w:r w:rsidRPr="00CE7050">
        <w:t xml:space="preserve">Chapter </w:t>
      </w:r>
      <w:r w:rsidR="00055267" w:rsidRPr="00CE7050">
        <w:t>9</w:t>
      </w:r>
      <w:r w:rsidR="00453AAE" w:rsidRPr="00CE7050">
        <w:t>: Present Middle/Passive Verbs</w:t>
      </w:r>
    </w:p>
    <w:p w:rsidR="00055267" w:rsidRPr="00CE7050" w:rsidRDefault="00055267">
      <w:pPr>
        <w:pStyle w:val="Heading2"/>
        <w:rPr>
          <w:sz w:val="28"/>
          <w:szCs w:val="28"/>
        </w:rPr>
      </w:pPr>
      <w:r w:rsidRPr="00CE7050">
        <w:rPr>
          <w:sz w:val="28"/>
          <w:szCs w:val="28"/>
        </w:rPr>
        <w:t>The Pleasures of the Passive</w:t>
      </w:r>
    </w:p>
    <w:p w:rsidR="00055267" w:rsidRPr="00CE7050" w:rsidRDefault="00055267" w:rsidP="003515B4">
      <w:pPr>
        <w:pStyle w:val="text"/>
        <w:ind w:firstLine="0"/>
        <w:rPr>
          <w:sz w:val="28"/>
          <w:szCs w:val="28"/>
        </w:rPr>
      </w:pPr>
      <w:r w:rsidRPr="00CE7050">
        <w:rPr>
          <w:sz w:val="28"/>
          <w:szCs w:val="28"/>
        </w:rPr>
        <w:t>1. Parsing Party: (30)</w:t>
      </w:r>
    </w:p>
    <w:p w:rsidR="00055267" w:rsidRPr="00CE7050" w:rsidRDefault="00071CE9" w:rsidP="00071CE9">
      <w:pPr>
        <w:pStyle w:val="text"/>
        <w:tabs>
          <w:tab w:val="left" w:pos="2160"/>
          <w:tab w:val="left" w:pos="4080"/>
        </w:tabs>
        <w:rPr>
          <w:sz w:val="28"/>
          <w:szCs w:val="28"/>
        </w:rPr>
      </w:pPr>
      <w:r>
        <w:rPr>
          <w:sz w:val="28"/>
          <w:szCs w:val="28"/>
          <w:lang w:val="el-GR"/>
        </w:rPr>
        <w:t>λέγω</w:t>
      </w:r>
      <w:r w:rsidR="00055267" w:rsidRPr="00CE7050">
        <w:rPr>
          <w:sz w:val="28"/>
          <w:szCs w:val="28"/>
        </w:rPr>
        <w:tab/>
        <w:t>1 Sg. PAI</w:t>
      </w:r>
      <w:r w:rsidR="00055267" w:rsidRPr="00CE7050">
        <w:rPr>
          <w:sz w:val="28"/>
          <w:szCs w:val="28"/>
        </w:rPr>
        <w:tab/>
        <w:t xml:space="preserve">from </w:t>
      </w:r>
      <w:r>
        <w:rPr>
          <w:sz w:val="28"/>
          <w:szCs w:val="28"/>
          <w:lang w:val="el-GR"/>
        </w:rPr>
        <w:t>λέγω</w:t>
      </w:r>
      <w:r w:rsidRPr="00071CE9">
        <w:rPr>
          <w:sz w:val="28"/>
          <w:szCs w:val="28"/>
        </w:rPr>
        <w:t xml:space="preserve"> </w:t>
      </w:r>
      <w:r w:rsidRPr="00071CE9">
        <w:rPr>
          <w:sz w:val="28"/>
          <w:szCs w:val="28"/>
        </w:rPr>
        <w:tab/>
      </w:r>
      <w:r w:rsidR="00055267" w:rsidRPr="00CE7050">
        <w:rPr>
          <w:sz w:val="28"/>
          <w:szCs w:val="28"/>
        </w:rPr>
        <w:t>I say</w:t>
      </w:r>
    </w:p>
    <w:p w:rsidR="00055267" w:rsidRPr="00CE7050" w:rsidRDefault="00055267">
      <w:pPr>
        <w:pStyle w:val="text"/>
        <w:rPr>
          <w:sz w:val="28"/>
          <w:szCs w:val="28"/>
        </w:rPr>
      </w:pPr>
      <w:r w:rsidRPr="00CE7050">
        <w:rPr>
          <w:sz w:val="28"/>
          <w:szCs w:val="28"/>
        </w:rPr>
        <w:t>other options:</w:t>
      </w:r>
      <w:r w:rsidRPr="00CE7050">
        <w:rPr>
          <w:sz w:val="28"/>
          <w:szCs w:val="28"/>
        </w:rPr>
        <w:tab/>
        <w:t>PDI (deponent) or PPI (Present Passive Indicative)</w:t>
      </w:r>
    </w:p>
    <w:p w:rsidR="00055267" w:rsidRPr="00CE7050" w:rsidRDefault="00055267">
      <w:pPr>
        <w:pStyle w:val="text"/>
        <w:tabs>
          <w:tab w:val="left" w:pos="2160"/>
        </w:tabs>
        <w:rPr>
          <w:sz w:val="28"/>
          <w:szCs w:val="28"/>
        </w:rPr>
      </w:pPr>
      <w:r w:rsidRPr="00CE7050">
        <w:rPr>
          <w:sz w:val="28"/>
          <w:szCs w:val="28"/>
        </w:rPr>
        <w:tab/>
        <w:t>PM/PI (middle/passive)</w:t>
      </w:r>
    </w:p>
    <w:tbl>
      <w:tblPr>
        <w:tblW w:w="8912" w:type="dxa"/>
        <w:tblInd w:w="288" w:type="dxa"/>
        <w:tblLayout w:type="fixed"/>
        <w:tblLook w:val="0000" w:firstRow="0" w:lastRow="0" w:firstColumn="0" w:lastColumn="0" w:noHBand="0" w:noVBand="0"/>
      </w:tblPr>
      <w:tblGrid>
        <w:gridCol w:w="2340"/>
        <w:gridCol w:w="860"/>
        <w:gridCol w:w="1026"/>
        <w:gridCol w:w="2280"/>
        <w:gridCol w:w="2406"/>
      </w:tblGrid>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sz w:val="28"/>
                <w:szCs w:val="28"/>
              </w:rPr>
            </w:pPr>
            <w:r w:rsidRPr="00CE7050">
              <w:rPr>
                <w:sz w:val="28"/>
                <w:szCs w:val="28"/>
              </w:rPr>
              <w:t xml:space="preserve">1. </w:t>
            </w:r>
            <w:r w:rsidR="00071CE9">
              <w:rPr>
                <w:sz w:val="28"/>
                <w:szCs w:val="28"/>
                <w:lang w:val="el-GR"/>
              </w:rPr>
              <w:t>γίνεσθε</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71CE9">
            <w:pPr>
              <w:pStyle w:val="tabletext"/>
              <w:rPr>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 xml:space="preserve">2. </w:t>
            </w:r>
            <w:r w:rsidR="00071CE9">
              <w:rPr>
                <w:sz w:val="28"/>
                <w:szCs w:val="28"/>
                <w:lang w:val="el-GR"/>
              </w:rPr>
              <w:t>γίνομαι</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65D90">
            <w:pPr>
              <w:pStyle w:val="tabletext"/>
              <w:rPr>
                <w:rFonts w:ascii="Greekth" w:hAnsi="Greekth" w:cs="Greekth"/>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 xml:space="preserve">3. </w:t>
            </w:r>
            <w:r w:rsidR="00071CE9">
              <w:rPr>
                <w:sz w:val="28"/>
                <w:szCs w:val="28"/>
                <w:lang w:val="el-GR"/>
              </w:rPr>
              <w:t>γίνεται</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65D90">
            <w:pPr>
              <w:pStyle w:val="tabletext"/>
              <w:rPr>
                <w:rFonts w:ascii="Greekth" w:hAnsi="Greekth" w:cs="Greekth"/>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 xml:space="preserve">4. </w:t>
            </w:r>
            <w:r w:rsidR="00071CE9">
              <w:rPr>
                <w:sz w:val="28"/>
                <w:szCs w:val="28"/>
                <w:lang w:val="el-GR"/>
              </w:rPr>
              <w:t>βάλλεται</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rFonts w:ascii="Greekth" w:hAnsi="Greekth" w:cs="Greekth"/>
                <w:sz w:val="28"/>
                <w:szCs w:val="28"/>
              </w:rPr>
            </w:pPr>
          </w:p>
        </w:tc>
        <w:tc>
          <w:tcPr>
            <w:tcW w:w="2280" w:type="dxa"/>
            <w:tcBorders>
              <w:top w:val="nil"/>
              <w:left w:val="nil"/>
              <w:bottom w:val="nil"/>
              <w:right w:val="nil"/>
            </w:tcBorders>
          </w:tcPr>
          <w:p w:rsidR="00055267" w:rsidRPr="00CE7050" w:rsidRDefault="00055267" w:rsidP="00071CE9">
            <w:pPr>
              <w:pStyle w:val="tabletext"/>
              <w:rPr>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 xml:space="preserve">5. </w:t>
            </w:r>
            <w:r w:rsidR="00071CE9">
              <w:rPr>
                <w:sz w:val="28"/>
                <w:szCs w:val="28"/>
                <w:lang w:val="el-GR"/>
              </w:rPr>
              <w:t>ἐρχόμεθα</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 xml:space="preserve">6. </w:t>
            </w:r>
            <w:r w:rsidR="00071CE9">
              <w:rPr>
                <w:sz w:val="28"/>
                <w:szCs w:val="28"/>
                <w:lang w:val="el-GR"/>
              </w:rPr>
              <w:t>πορεύεται</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 xml:space="preserve">7. </w:t>
            </w:r>
            <w:r w:rsidR="00071CE9">
              <w:rPr>
                <w:sz w:val="28"/>
                <w:szCs w:val="28"/>
                <w:lang w:val="el-GR"/>
              </w:rPr>
              <w:t>γινώσκεται</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 xml:space="preserve">8. </w:t>
            </w:r>
            <w:r w:rsidR="00071CE9">
              <w:rPr>
                <w:sz w:val="28"/>
                <w:szCs w:val="28"/>
                <w:lang w:val="el-GR"/>
              </w:rPr>
              <w:t>ἔρχεσθε</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 xml:space="preserve">9. </w:t>
            </w:r>
            <w:r w:rsidR="00071CE9">
              <w:rPr>
                <w:sz w:val="28"/>
                <w:szCs w:val="28"/>
                <w:lang w:val="el-GR"/>
              </w:rPr>
              <w:t>πορεύονται</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10.</w:t>
            </w:r>
            <w:r w:rsidRPr="008C088C">
              <w:rPr>
                <w:sz w:val="28"/>
                <w:szCs w:val="28"/>
              </w:rPr>
              <w:t xml:space="preserve"> </w:t>
            </w:r>
            <w:r w:rsidR="00071CE9" w:rsidRPr="008C088C">
              <w:rPr>
                <w:sz w:val="28"/>
                <w:szCs w:val="28"/>
                <w:lang w:val="el-GR"/>
              </w:rPr>
              <w:t>ἔρχεται</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 xml:space="preserve">11. </w:t>
            </w:r>
            <w:r w:rsidR="00071CE9">
              <w:rPr>
                <w:sz w:val="28"/>
                <w:szCs w:val="28"/>
                <w:lang w:val="el-GR"/>
              </w:rPr>
              <w:t>ἀποκρίνῃ</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 xml:space="preserve">12. </w:t>
            </w:r>
            <w:r w:rsidR="00071CE9">
              <w:rPr>
                <w:sz w:val="28"/>
                <w:szCs w:val="28"/>
                <w:lang w:val="el-GR"/>
              </w:rPr>
              <w:t>ἔρχῃ</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 xml:space="preserve">13. </w:t>
            </w:r>
            <w:r w:rsidR="00071CE9">
              <w:rPr>
                <w:sz w:val="28"/>
                <w:szCs w:val="28"/>
                <w:lang w:val="el-GR"/>
              </w:rPr>
              <w:t>εἰσερχόμεθα</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 xml:space="preserve">14. </w:t>
            </w:r>
            <w:r w:rsidR="00071CE9">
              <w:rPr>
                <w:sz w:val="28"/>
                <w:szCs w:val="28"/>
                <w:lang w:val="el-GR"/>
              </w:rPr>
              <w:t>εἰσέρχεσθε</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r w:rsidR="00055267" w:rsidRPr="00CE7050">
        <w:tblPrEx>
          <w:tblCellMar>
            <w:top w:w="0" w:type="dxa"/>
            <w:bottom w:w="0" w:type="dxa"/>
          </w:tblCellMar>
        </w:tblPrEx>
        <w:trPr>
          <w:trHeight w:val="660"/>
        </w:trPr>
        <w:tc>
          <w:tcPr>
            <w:tcW w:w="234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r w:rsidRPr="00CE7050">
              <w:rPr>
                <w:sz w:val="28"/>
                <w:szCs w:val="28"/>
              </w:rPr>
              <w:t xml:space="preserve">15. </w:t>
            </w:r>
            <w:r w:rsidR="00071CE9">
              <w:rPr>
                <w:sz w:val="28"/>
                <w:szCs w:val="28"/>
                <w:lang w:val="el-GR"/>
              </w:rPr>
              <w:t>ἐξέρχομαι</w:t>
            </w:r>
          </w:p>
        </w:tc>
        <w:tc>
          <w:tcPr>
            <w:tcW w:w="860" w:type="dxa"/>
            <w:tcBorders>
              <w:top w:val="nil"/>
              <w:left w:val="nil"/>
              <w:bottom w:val="nil"/>
              <w:right w:val="nil"/>
            </w:tcBorders>
          </w:tcPr>
          <w:p w:rsidR="00055267" w:rsidRPr="00CE7050" w:rsidRDefault="00055267" w:rsidP="00065D90">
            <w:pPr>
              <w:pStyle w:val="tabletext"/>
              <w:rPr>
                <w:sz w:val="28"/>
                <w:szCs w:val="28"/>
              </w:rPr>
            </w:pPr>
          </w:p>
        </w:tc>
        <w:tc>
          <w:tcPr>
            <w:tcW w:w="1026" w:type="dxa"/>
            <w:tcBorders>
              <w:top w:val="nil"/>
              <w:left w:val="nil"/>
              <w:bottom w:val="nil"/>
              <w:right w:val="nil"/>
            </w:tcBorders>
          </w:tcPr>
          <w:p w:rsidR="00055267" w:rsidRPr="00CE7050" w:rsidRDefault="00055267" w:rsidP="00065D90">
            <w:pPr>
              <w:pStyle w:val="tabletext"/>
              <w:rPr>
                <w:sz w:val="28"/>
                <w:szCs w:val="28"/>
              </w:rPr>
            </w:pPr>
          </w:p>
        </w:tc>
        <w:tc>
          <w:tcPr>
            <w:tcW w:w="2280" w:type="dxa"/>
            <w:tcBorders>
              <w:top w:val="nil"/>
              <w:left w:val="nil"/>
              <w:bottom w:val="nil"/>
              <w:right w:val="nil"/>
            </w:tcBorders>
          </w:tcPr>
          <w:p w:rsidR="00055267" w:rsidRPr="00CE7050" w:rsidRDefault="00055267" w:rsidP="00071CE9">
            <w:pPr>
              <w:pStyle w:val="tabletext"/>
              <w:rPr>
                <w:rFonts w:ascii="Greekth" w:hAnsi="Greekth" w:cs="Greekth"/>
                <w:sz w:val="28"/>
                <w:szCs w:val="28"/>
              </w:rPr>
            </w:pPr>
          </w:p>
        </w:tc>
        <w:tc>
          <w:tcPr>
            <w:tcW w:w="2406" w:type="dxa"/>
            <w:tcBorders>
              <w:top w:val="nil"/>
              <w:left w:val="nil"/>
              <w:bottom w:val="nil"/>
              <w:right w:val="nil"/>
            </w:tcBorders>
          </w:tcPr>
          <w:p w:rsidR="00055267" w:rsidRPr="00CE7050" w:rsidRDefault="00055267" w:rsidP="00065D90">
            <w:pPr>
              <w:pStyle w:val="tabletext"/>
              <w:rPr>
                <w:sz w:val="28"/>
                <w:szCs w:val="28"/>
              </w:rPr>
            </w:pPr>
          </w:p>
        </w:tc>
      </w:tr>
    </w:tbl>
    <w:p w:rsidR="00055267" w:rsidRPr="00CE7050" w:rsidRDefault="00055267" w:rsidP="003515B4">
      <w:pPr>
        <w:pStyle w:val="text"/>
        <w:ind w:firstLine="0"/>
        <w:rPr>
          <w:sz w:val="28"/>
          <w:szCs w:val="28"/>
        </w:rPr>
      </w:pPr>
      <w:r w:rsidRPr="00CE7050">
        <w:rPr>
          <w:sz w:val="28"/>
          <w:szCs w:val="28"/>
        </w:rPr>
        <w:lastRenderedPageBreak/>
        <w:t>2. Translate the following short lines: (15)</w:t>
      </w:r>
    </w:p>
    <w:p w:rsidR="00055267" w:rsidRPr="00CE7050" w:rsidRDefault="00055267">
      <w:pPr>
        <w:pStyle w:val="text"/>
        <w:rPr>
          <w:sz w:val="28"/>
          <w:szCs w:val="28"/>
        </w:rPr>
      </w:pPr>
    </w:p>
    <w:p w:rsidR="00055267" w:rsidRPr="00CE7050" w:rsidRDefault="00055267" w:rsidP="00AC7AC4">
      <w:pPr>
        <w:pStyle w:val="listnumbered"/>
        <w:rPr>
          <w:snapToGrid w:val="0"/>
          <w:sz w:val="28"/>
          <w:szCs w:val="28"/>
        </w:rPr>
      </w:pPr>
      <w:r w:rsidRPr="00CE7050">
        <w:rPr>
          <w:sz w:val="28"/>
          <w:szCs w:val="28"/>
        </w:rPr>
        <w:tab/>
        <w:t>1.</w:t>
      </w:r>
      <w:r w:rsidRPr="00CE7050">
        <w:rPr>
          <w:sz w:val="28"/>
          <w:szCs w:val="28"/>
        </w:rPr>
        <w:tab/>
      </w:r>
      <w:r w:rsidR="00AC7AC4">
        <w:rPr>
          <w:sz w:val="28"/>
          <w:szCs w:val="28"/>
          <w:lang w:val="el-GR"/>
        </w:rPr>
        <w:t>ὥρᾳ</w:t>
      </w:r>
      <w:r w:rsidR="00AC7AC4" w:rsidRPr="00AC7AC4">
        <w:rPr>
          <w:sz w:val="28"/>
          <w:szCs w:val="28"/>
        </w:rPr>
        <w:t xml:space="preserve"> </w:t>
      </w:r>
      <w:r w:rsidR="00AC7AC4">
        <w:rPr>
          <w:sz w:val="28"/>
          <w:szCs w:val="28"/>
          <w:lang w:val="el-GR"/>
        </w:rPr>
        <w:t>ὁ</w:t>
      </w:r>
      <w:r w:rsidR="00AC7AC4" w:rsidRPr="00AC7AC4">
        <w:rPr>
          <w:sz w:val="28"/>
          <w:szCs w:val="28"/>
        </w:rPr>
        <w:t xml:space="preserve"> </w:t>
      </w:r>
      <w:r w:rsidR="00AC7AC4">
        <w:rPr>
          <w:sz w:val="28"/>
          <w:szCs w:val="28"/>
          <w:lang w:val="el-GR"/>
        </w:rPr>
        <w:t>υἱὸς</w:t>
      </w:r>
      <w:r w:rsidR="00AC7AC4" w:rsidRPr="00AC7AC4">
        <w:rPr>
          <w:sz w:val="28"/>
          <w:szCs w:val="28"/>
        </w:rPr>
        <w:t xml:space="preserve"> </w:t>
      </w:r>
      <w:r w:rsidR="00AC7AC4">
        <w:rPr>
          <w:sz w:val="28"/>
          <w:szCs w:val="28"/>
          <w:lang w:val="el-GR"/>
        </w:rPr>
        <w:t>τοῦ</w:t>
      </w:r>
      <w:r w:rsidR="00AC7AC4" w:rsidRPr="00AC7AC4">
        <w:rPr>
          <w:sz w:val="28"/>
          <w:szCs w:val="28"/>
        </w:rPr>
        <w:t xml:space="preserve"> </w:t>
      </w:r>
      <w:r w:rsidR="00AC7AC4">
        <w:rPr>
          <w:sz w:val="28"/>
          <w:szCs w:val="28"/>
          <w:lang w:val="el-GR"/>
        </w:rPr>
        <w:t>ἀνθρώπου</w:t>
      </w:r>
      <w:r w:rsidR="00AC7AC4" w:rsidRPr="00AC7AC4">
        <w:rPr>
          <w:sz w:val="28"/>
          <w:szCs w:val="28"/>
        </w:rPr>
        <w:t xml:space="preserve"> </w:t>
      </w:r>
      <w:r w:rsidR="00AC7AC4">
        <w:rPr>
          <w:sz w:val="28"/>
          <w:szCs w:val="28"/>
          <w:lang w:val="el-GR"/>
        </w:rPr>
        <w:t>ἔρχεται</w:t>
      </w:r>
      <w:r w:rsidRPr="00CE7050">
        <w:rPr>
          <w:sz w:val="28"/>
          <w:szCs w:val="28"/>
        </w:rPr>
        <w:t xml:space="preserve"> (</w:t>
      </w:r>
      <w:r w:rsidR="00EA7FAB" w:rsidRPr="00CE7050">
        <w:rPr>
          <w:sz w:val="28"/>
          <w:szCs w:val="28"/>
        </w:rPr>
        <w:t>Mat.</w:t>
      </w:r>
      <w:r w:rsidRPr="00CE7050">
        <w:rPr>
          <w:sz w:val="28"/>
          <w:szCs w:val="28"/>
        </w:rPr>
        <w:t xml:space="preserve"> 24:44)</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AC7AC4" w:rsidRDefault="00055267" w:rsidP="00AC7AC4">
      <w:pPr>
        <w:pStyle w:val="listnumbered"/>
        <w:rPr>
          <w:sz w:val="28"/>
          <w:szCs w:val="28"/>
          <w:lang w:val="el-GR"/>
        </w:rPr>
      </w:pPr>
      <w:r w:rsidRPr="00CE7050">
        <w:rPr>
          <w:sz w:val="28"/>
          <w:szCs w:val="28"/>
        </w:rPr>
        <w:tab/>
      </w:r>
      <w:r w:rsidRPr="00AC7AC4">
        <w:rPr>
          <w:sz w:val="28"/>
          <w:szCs w:val="28"/>
          <w:lang w:val="el-GR"/>
        </w:rPr>
        <w:t>2.</w:t>
      </w:r>
      <w:r w:rsidRPr="00AC7AC4">
        <w:rPr>
          <w:sz w:val="28"/>
          <w:szCs w:val="28"/>
          <w:lang w:val="el-GR"/>
        </w:rPr>
        <w:tab/>
      </w:r>
      <w:r w:rsidR="00AC7AC4">
        <w:rPr>
          <w:sz w:val="28"/>
          <w:szCs w:val="28"/>
          <w:lang w:val="el-GR"/>
        </w:rPr>
        <w:t>εἰς πῦρ</w:t>
      </w:r>
      <w:r w:rsidRPr="00AC7AC4">
        <w:rPr>
          <w:sz w:val="28"/>
          <w:szCs w:val="28"/>
          <w:lang w:val="el-GR"/>
        </w:rPr>
        <w:t xml:space="preserve"> (</w:t>
      </w:r>
      <w:r w:rsidRPr="00CE7050">
        <w:rPr>
          <w:sz w:val="28"/>
          <w:szCs w:val="28"/>
        </w:rPr>
        <w:t>fire</w:t>
      </w:r>
      <w:r w:rsidRPr="00AC7AC4">
        <w:rPr>
          <w:sz w:val="28"/>
          <w:szCs w:val="28"/>
          <w:lang w:val="el-GR"/>
        </w:rPr>
        <w:t xml:space="preserve">) </w:t>
      </w:r>
      <w:r w:rsidR="00AC7AC4">
        <w:rPr>
          <w:sz w:val="28"/>
          <w:szCs w:val="28"/>
          <w:lang w:val="el-GR"/>
        </w:rPr>
        <w:t>βάλλεται</w:t>
      </w:r>
      <w:r w:rsidRPr="00AC7AC4">
        <w:rPr>
          <w:sz w:val="28"/>
          <w:szCs w:val="28"/>
          <w:lang w:val="el-GR"/>
        </w:rPr>
        <w:t xml:space="preserve"> (</w:t>
      </w:r>
      <w:r w:rsidR="00EA7FAB" w:rsidRPr="00CE7050">
        <w:rPr>
          <w:sz w:val="28"/>
          <w:szCs w:val="28"/>
        </w:rPr>
        <w:t>Mat</w:t>
      </w:r>
      <w:r w:rsidR="00EA7FAB" w:rsidRPr="00AC7AC4">
        <w:rPr>
          <w:sz w:val="28"/>
          <w:szCs w:val="28"/>
          <w:lang w:val="el-GR"/>
        </w:rPr>
        <w:t>.</w:t>
      </w:r>
      <w:r w:rsidRPr="00AC7AC4">
        <w:rPr>
          <w:sz w:val="28"/>
          <w:szCs w:val="28"/>
          <w:lang w:val="el-GR"/>
        </w:rPr>
        <w:t xml:space="preserve"> 3:10)</w:t>
      </w:r>
    </w:p>
    <w:p w:rsidR="00055267" w:rsidRPr="006E081C"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AC7AC4">
      <w:pPr>
        <w:pStyle w:val="listnumbered"/>
        <w:rPr>
          <w:sz w:val="28"/>
          <w:szCs w:val="28"/>
        </w:rPr>
      </w:pPr>
      <w:r w:rsidRPr="00CE7050">
        <w:rPr>
          <w:sz w:val="28"/>
          <w:szCs w:val="28"/>
        </w:rPr>
        <w:tab/>
        <w:t>3.</w:t>
      </w:r>
      <w:r w:rsidRPr="00CE7050">
        <w:rPr>
          <w:sz w:val="28"/>
          <w:szCs w:val="28"/>
        </w:rPr>
        <w:tab/>
      </w:r>
      <w:r w:rsidR="00AC7AC4">
        <w:rPr>
          <w:sz w:val="28"/>
          <w:szCs w:val="28"/>
          <w:lang w:val="el-GR"/>
        </w:rPr>
        <w:t xml:space="preserve">ἔρχομαι πρὸς </w:t>
      </w:r>
      <w:r w:rsidR="004C2814">
        <w:rPr>
          <w:sz w:val="28"/>
          <w:szCs w:val="28"/>
          <w:lang w:val="el-GR"/>
        </w:rPr>
        <w:t>ὑ</w:t>
      </w:r>
      <w:r w:rsidR="00AC7AC4">
        <w:rPr>
          <w:sz w:val="28"/>
          <w:szCs w:val="28"/>
          <w:lang w:val="el-GR"/>
        </w:rPr>
        <w:t>μᾶς</w:t>
      </w:r>
      <w:r w:rsidRPr="00CE7050">
        <w:rPr>
          <w:sz w:val="28"/>
          <w:szCs w:val="28"/>
        </w:rPr>
        <w:t xml:space="preserve"> (</w:t>
      </w:r>
      <w:r w:rsidR="00EA7FAB" w:rsidRPr="00CE7050">
        <w:rPr>
          <w:sz w:val="28"/>
          <w:szCs w:val="28"/>
        </w:rPr>
        <w:t>Jn.</w:t>
      </w:r>
      <w:r w:rsidRPr="00CE7050">
        <w:rPr>
          <w:sz w:val="28"/>
          <w:szCs w:val="28"/>
        </w:rPr>
        <w:t xml:space="preserve"> 14:18)</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AC7AC4">
      <w:pPr>
        <w:pStyle w:val="listnumbered"/>
        <w:rPr>
          <w:sz w:val="28"/>
          <w:szCs w:val="28"/>
        </w:rPr>
      </w:pPr>
      <w:r w:rsidRPr="00CE7050">
        <w:rPr>
          <w:sz w:val="28"/>
          <w:szCs w:val="28"/>
        </w:rPr>
        <w:tab/>
        <w:t>4.</w:t>
      </w:r>
      <w:r w:rsidRPr="00CE7050">
        <w:rPr>
          <w:sz w:val="28"/>
          <w:szCs w:val="28"/>
        </w:rPr>
        <w:tab/>
      </w:r>
      <w:r w:rsidR="00AC7AC4">
        <w:rPr>
          <w:sz w:val="28"/>
          <w:szCs w:val="28"/>
          <w:lang w:val="el-GR"/>
        </w:rPr>
        <w:t>καὶ</w:t>
      </w:r>
      <w:r w:rsidR="00AC7AC4" w:rsidRPr="00AC7AC4">
        <w:rPr>
          <w:sz w:val="28"/>
          <w:szCs w:val="28"/>
        </w:rPr>
        <w:t xml:space="preserve"> </w:t>
      </w:r>
      <w:r w:rsidR="00AC7AC4">
        <w:rPr>
          <w:sz w:val="28"/>
          <w:szCs w:val="28"/>
          <w:lang w:val="el-GR"/>
        </w:rPr>
        <w:t>ἔρχεται</w:t>
      </w:r>
      <w:r w:rsidR="00AC7AC4" w:rsidRPr="00AC7AC4">
        <w:rPr>
          <w:sz w:val="28"/>
          <w:szCs w:val="28"/>
        </w:rPr>
        <w:t xml:space="preserve"> </w:t>
      </w:r>
      <w:r w:rsidR="00AC7AC4">
        <w:rPr>
          <w:sz w:val="28"/>
          <w:szCs w:val="28"/>
          <w:lang w:val="el-GR"/>
        </w:rPr>
        <w:t>εἰς</w:t>
      </w:r>
      <w:r w:rsidR="00AC7AC4" w:rsidRPr="00AC7AC4">
        <w:rPr>
          <w:sz w:val="28"/>
          <w:szCs w:val="28"/>
        </w:rPr>
        <w:t xml:space="preserve"> </w:t>
      </w:r>
      <w:r w:rsidR="00AC7AC4">
        <w:rPr>
          <w:sz w:val="28"/>
          <w:szCs w:val="28"/>
          <w:lang w:val="el-GR"/>
        </w:rPr>
        <w:t>οἶκον</w:t>
      </w:r>
      <w:r w:rsidRPr="00CE7050">
        <w:rPr>
          <w:sz w:val="28"/>
          <w:szCs w:val="28"/>
        </w:rPr>
        <w:t xml:space="preserve"> (</w:t>
      </w:r>
      <w:r w:rsidR="00EA7FAB" w:rsidRPr="00CE7050">
        <w:rPr>
          <w:sz w:val="28"/>
          <w:szCs w:val="28"/>
        </w:rPr>
        <w:t>Mk.</w:t>
      </w:r>
      <w:r w:rsidRPr="00CE7050">
        <w:rPr>
          <w:sz w:val="28"/>
          <w:szCs w:val="28"/>
        </w:rPr>
        <w:t xml:space="preserve"> 3:20)</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AC7AC4">
      <w:pPr>
        <w:pStyle w:val="listnumbered"/>
        <w:rPr>
          <w:sz w:val="28"/>
          <w:szCs w:val="28"/>
        </w:rPr>
      </w:pPr>
      <w:r w:rsidRPr="00CE7050">
        <w:rPr>
          <w:sz w:val="28"/>
          <w:szCs w:val="28"/>
        </w:rPr>
        <w:tab/>
        <w:t>5.</w:t>
      </w:r>
      <w:r w:rsidRPr="00CE7050">
        <w:rPr>
          <w:sz w:val="28"/>
          <w:szCs w:val="28"/>
        </w:rPr>
        <w:tab/>
      </w:r>
      <w:r w:rsidR="00AC7AC4">
        <w:rPr>
          <w:sz w:val="28"/>
          <w:szCs w:val="28"/>
          <w:lang w:val="el-GR"/>
        </w:rPr>
        <w:t>οὕτως</w:t>
      </w:r>
      <w:r w:rsidR="00AC7AC4" w:rsidRPr="00AC7AC4">
        <w:rPr>
          <w:sz w:val="28"/>
          <w:szCs w:val="28"/>
        </w:rPr>
        <w:t xml:space="preserve"> </w:t>
      </w:r>
      <w:r w:rsidR="00AC7AC4">
        <w:rPr>
          <w:sz w:val="28"/>
          <w:szCs w:val="28"/>
          <w:lang w:val="el-GR"/>
        </w:rPr>
        <w:t>ἀποκρί</w:t>
      </w:r>
      <w:r w:rsidR="000641BD">
        <w:rPr>
          <w:sz w:val="28"/>
          <w:szCs w:val="28"/>
          <w:lang w:val="el-GR"/>
        </w:rPr>
        <w:t>ν</w:t>
      </w:r>
      <w:r w:rsidR="00AC7AC4">
        <w:rPr>
          <w:sz w:val="28"/>
          <w:szCs w:val="28"/>
          <w:lang w:val="el-GR"/>
        </w:rPr>
        <w:t>ῃ</w:t>
      </w:r>
      <w:r w:rsidR="00AC7AC4" w:rsidRPr="00AC7AC4">
        <w:rPr>
          <w:sz w:val="28"/>
          <w:szCs w:val="28"/>
        </w:rPr>
        <w:t xml:space="preserve"> </w:t>
      </w:r>
      <w:r w:rsidR="00AC7AC4">
        <w:rPr>
          <w:sz w:val="28"/>
          <w:szCs w:val="28"/>
          <w:lang w:val="el-GR"/>
        </w:rPr>
        <w:t>τῷ</w:t>
      </w:r>
      <w:r w:rsidR="00AC7AC4" w:rsidRPr="00AC7AC4">
        <w:rPr>
          <w:sz w:val="28"/>
          <w:szCs w:val="28"/>
        </w:rPr>
        <w:t xml:space="preserve"> </w:t>
      </w:r>
      <w:r w:rsidR="00AC7AC4">
        <w:rPr>
          <w:sz w:val="28"/>
          <w:szCs w:val="28"/>
          <w:lang w:val="el-GR"/>
        </w:rPr>
        <w:t>ἀρχιερεῖ</w:t>
      </w:r>
      <w:r w:rsidRPr="00CE7050">
        <w:rPr>
          <w:sz w:val="28"/>
          <w:szCs w:val="28"/>
        </w:rPr>
        <w:t xml:space="preserve"> (high priest)</w:t>
      </w:r>
      <w:r w:rsidR="00AC7AC4">
        <w:rPr>
          <w:sz w:val="28"/>
          <w:szCs w:val="28"/>
          <w:lang w:bidi="he-IL"/>
        </w:rPr>
        <w:t xml:space="preserve">; </w:t>
      </w:r>
      <w:r w:rsidRPr="00CE7050">
        <w:rPr>
          <w:sz w:val="28"/>
          <w:szCs w:val="28"/>
        </w:rPr>
        <w:t xml:space="preserve"> (</w:t>
      </w:r>
      <w:r w:rsidR="00EA7FAB" w:rsidRPr="00CE7050">
        <w:rPr>
          <w:sz w:val="28"/>
          <w:szCs w:val="28"/>
        </w:rPr>
        <w:t>Jn.</w:t>
      </w:r>
      <w:r w:rsidRPr="00CE7050">
        <w:rPr>
          <w:sz w:val="28"/>
          <w:szCs w:val="28"/>
        </w:rPr>
        <w:t xml:space="preserve"> 18:22)</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AC7AC4" w:rsidRDefault="00055267" w:rsidP="00AC7AC4">
      <w:pPr>
        <w:pStyle w:val="listnumbered"/>
        <w:rPr>
          <w:sz w:val="28"/>
          <w:szCs w:val="28"/>
          <w:lang w:val="el-GR"/>
        </w:rPr>
      </w:pPr>
      <w:r w:rsidRPr="00CE7050">
        <w:rPr>
          <w:sz w:val="28"/>
          <w:szCs w:val="28"/>
        </w:rPr>
        <w:tab/>
      </w:r>
      <w:r w:rsidRPr="00AC7AC4">
        <w:rPr>
          <w:sz w:val="28"/>
          <w:szCs w:val="28"/>
          <w:lang w:val="el-GR"/>
        </w:rPr>
        <w:t>6.</w:t>
      </w:r>
      <w:r w:rsidRPr="00AC7AC4">
        <w:rPr>
          <w:sz w:val="28"/>
          <w:szCs w:val="28"/>
          <w:lang w:val="el-GR"/>
        </w:rPr>
        <w:tab/>
      </w:r>
      <w:r w:rsidR="00AC7AC4">
        <w:rPr>
          <w:sz w:val="28"/>
          <w:szCs w:val="28"/>
          <w:lang w:val="el-GR"/>
        </w:rPr>
        <w:t>οὐκ ἔρχεται ἡ βασιλεία τοῦ θεοῦ</w:t>
      </w:r>
      <w:r w:rsidRPr="00AC7AC4">
        <w:rPr>
          <w:sz w:val="28"/>
          <w:szCs w:val="28"/>
          <w:lang w:val="el-GR"/>
        </w:rPr>
        <w:t xml:space="preserve"> (</w:t>
      </w:r>
      <w:r w:rsidR="00813B33" w:rsidRPr="00CE7050">
        <w:rPr>
          <w:sz w:val="28"/>
          <w:szCs w:val="28"/>
        </w:rPr>
        <w:t>Lk</w:t>
      </w:r>
      <w:r w:rsidR="00EA7FAB" w:rsidRPr="00AC7AC4">
        <w:rPr>
          <w:sz w:val="28"/>
          <w:szCs w:val="28"/>
          <w:lang w:val="el-GR"/>
        </w:rPr>
        <w:t>.</w:t>
      </w:r>
      <w:r w:rsidRPr="00AC7AC4">
        <w:rPr>
          <w:sz w:val="28"/>
          <w:szCs w:val="28"/>
          <w:lang w:val="el-GR"/>
        </w:rPr>
        <w:t xml:space="preserve"> 17:20)</w:t>
      </w:r>
    </w:p>
    <w:p w:rsidR="00055267" w:rsidRPr="006E081C"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AC7AC4">
      <w:pPr>
        <w:pStyle w:val="listnumbered"/>
        <w:rPr>
          <w:sz w:val="28"/>
          <w:szCs w:val="28"/>
        </w:rPr>
      </w:pPr>
      <w:r w:rsidRPr="00CE7050">
        <w:rPr>
          <w:sz w:val="28"/>
          <w:szCs w:val="28"/>
        </w:rPr>
        <w:tab/>
      </w:r>
      <w:r w:rsidRPr="00AC7AC4">
        <w:rPr>
          <w:sz w:val="28"/>
          <w:szCs w:val="28"/>
          <w:lang w:val="el-GR"/>
        </w:rPr>
        <w:t>7.</w:t>
      </w:r>
      <w:r w:rsidRPr="00AC7AC4">
        <w:rPr>
          <w:sz w:val="28"/>
          <w:szCs w:val="28"/>
          <w:lang w:val="el-GR"/>
        </w:rPr>
        <w:tab/>
      </w:r>
      <w:r w:rsidR="00AC7AC4">
        <w:rPr>
          <w:sz w:val="28"/>
          <w:szCs w:val="28"/>
          <w:lang w:val="el-GR"/>
        </w:rPr>
        <w:t>καὶ σὺ ἔρχῃ πρός με</w:t>
      </w:r>
      <w:r w:rsidR="00AC7AC4" w:rsidRPr="00AC7AC4">
        <w:rPr>
          <w:sz w:val="28"/>
          <w:szCs w:val="28"/>
          <w:lang w:val="el-GR" w:bidi="he-IL"/>
        </w:rPr>
        <w:t xml:space="preserve">; </w:t>
      </w:r>
      <w:r w:rsidRPr="00CE7050">
        <w:rPr>
          <w:sz w:val="28"/>
          <w:szCs w:val="28"/>
        </w:rPr>
        <w:t>(</w:t>
      </w:r>
      <w:r w:rsidR="00EA7FAB" w:rsidRPr="00CE7050">
        <w:rPr>
          <w:sz w:val="28"/>
          <w:szCs w:val="28"/>
        </w:rPr>
        <w:t>Mat.</w:t>
      </w:r>
      <w:r w:rsidRPr="00CE7050">
        <w:rPr>
          <w:sz w:val="28"/>
          <w:szCs w:val="28"/>
        </w:rPr>
        <w:t xml:space="preserve"> 3:14)</w:t>
      </w:r>
    </w:p>
    <w:p w:rsidR="00055267" w:rsidRPr="00AC7AC4" w:rsidRDefault="006E081C">
      <w:pPr>
        <w:pStyle w:val="listnumbered"/>
        <w:rPr>
          <w:sz w:val="28"/>
          <w:szCs w:val="28"/>
          <w:lang w:val="el-GR"/>
        </w:rPr>
      </w:pPr>
      <w:r>
        <w:rPr>
          <w:sz w:val="28"/>
          <w:szCs w:val="28"/>
        </w:rPr>
        <w:t xml:space="preserve"> </w:t>
      </w:r>
    </w:p>
    <w:p w:rsidR="00055267" w:rsidRPr="00CE7050" w:rsidRDefault="00055267">
      <w:pPr>
        <w:pStyle w:val="listnumbered"/>
        <w:rPr>
          <w:sz w:val="28"/>
          <w:szCs w:val="28"/>
        </w:rPr>
      </w:pPr>
    </w:p>
    <w:p w:rsidR="00055267" w:rsidRPr="00CE7050" w:rsidRDefault="00055267" w:rsidP="00AC7AC4">
      <w:pPr>
        <w:pStyle w:val="listnumbered"/>
        <w:rPr>
          <w:sz w:val="28"/>
          <w:szCs w:val="28"/>
        </w:rPr>
      </w:pPr>
      <w:r w:rsidRPr="00CE7050">
        <w:rPr>
          <w:sz w:val="28"/>
          <w:szCs w:val="28"/>
        </w:rPr>
        <w:tab/>
        <w:t>8.</w:t>
      </w:r>
      <w:r w:rsidRPr="00CE7050">
        <w:rPr>
          <w:sz w:val="28"/>
          <w:szCs w:val="28"/>
        </w:rPr>
        <w:tab/>
      </w:r>
      <w:r w:rsidR="00AC7AC4">
        <w:rPr>
          <w:sz w:val="28"/>
          <w:szCs w:val="28"/>
          <w:lang w:val="el-GR"/>
        </w:rPr>
        <w:t>κἀγὼ</w:t>
      </w:r>
      <w:r w:rsidR="00AC7AC4" w:rsidRPr="00AC7AC4">
        <w:rPr>
          <w:sz w:val="28"/>
          <w:szCs w:val="28"/>
        </w:rPr>
        <w:t xml:space="preserve"> </w:t>
      </w:r>
      <w:r w:rsidR="00AC7AC4">
        <w:rPr>
          <w:sz w:val="28"/>
          <w:szCs w:val="28"/>
          <w:lang w:val="el-GR"/>
        </w:rPr>
        <w:t>πρὸς</w:t>
      </w:r>
      <w:r w:rsidR="00AC7AC4" w:rsidRPr="00AC7AC4">
        <w:rPr>
          <w:sz w:val="28"/>
          <w:szCs w:val="28"/>
        </w:rPr>
        <w:t xml:space="preserve"> </w:t>
      </w:r>
      <w:r w:rsidR="00AC7AC4">
        <w:rPr>
          <w:sz w:val="28"/>
          <w:szCs w:val="28"/>
          <w:lang w:val="el-GR"/>
        </w:rPr>
        <w:t>σὲ</w:t>
      </w:r>
      <w:r w:rsidR="00AC7AC4" w:rsidRPr="00AC7AC4">
        <w:rPr>
          <w:sz w:val="28"/>
          <w:szCs w:val="28"/>
        </w:rPr>
        <w:t xml:space="preserve"> </w:t>
      </w:r>
      <w:r w:rsidR="00AC7AC4">
        <w:rPr>
          <w:sz w:val="28"/>
          <w:szCs w:val="28"/>
          <w:lang w:val="el-GR"/>
        </w:rPr>
        <w:t>ἔρχομαι</w:t>
      </w:r>
      <w:r w:rsidRPr="00CE7050">
        <w:rPr>
          <w:sz w:val="28"/>
          <w:szCs w:val="28"/>
        </w:rPr>
        <w:t xml:space="preserve"> (</w:t>
      </w:r>
      <w:r w:rsidR="00EA7FAB" w:rsidRPr="00CE7050">
        <w:rPr>
          <w:sz w:val="28"/>
          <w:szCs w:val="28"/>
        </w:rPr>
        <w:t>Jn.</w:t>
      </w:r>
      <w:r w:rsidRPr="00CE7050">
        <w:rPr>
          <w:sz w:val="28"/>
          <w:szCs w:val="28"/>
        </w:rPr>
        <w:t xml:space="preserve"> 17:11)</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AC7AC4">
      <w:pPr>
        <w:pStyle w:val="listnumbered"/>
        <w:rPr>
          <w:snapToGrid w:val="0"/>
          <w:sz w:val="28"/>
          <w:szCs w:val="28"/>
        </w:rPr>
      </w:pPr>
      <w:r w:rsidRPr="00CE7050">
        <w:rPr>
          <w:sz w:val="28"/>
          <w:szCs w:val="28"/>
        </w:rPr>
        <w:tab/>
        <w:t>9.</w:t>
      </w:r>
      <w:r w:rsidRPr="00CE7050">
        <w:rPr>
          <w:sz w:val="28"/>
          <w:szCs w:val="28"/>
        </w:rPr>
        <w:tab/>
      </w:r>
      <w:r w:rsidR="00AC7AC4">
        <w:rPr>
          <w:sz w:val="28"/>
          <w:szCs w:val="28"/>
          <w:lang w:val="el-GR"/>
        </w:rPr>
        <w:t>ὁ</w:t>
      </w:r>
      <w:r w:rsidR="00AC7AC4" w:rsidRPr="00AC7AC4">
        <w:rPr>
          <w:sz w:val="28"/>
          <w:szCs w:val="28"/>
        </w:rPr>
        <w:t xml:space="preserve"> </w:t>
      </w:r>
      <w:r w:rsidR="00AC7AC4">
        <w:rPr>
          <w:sz w:val="28"/>
          <w:szCs w:val="28"/>
          <w:lang w:val="el-GR"/>
        </w:rPr>
        <w:t>δὲ</w:t>
      </w:r>
      <w:r w:rsidR="00AC7AC4" w:rsidRPr="00AC7AC4">
        <w:rPr>
          <w:sz w:val="28"/>
          <w:szCs w:val="28"/>
        </w:rPr>
        <w:t xml:space="preserve"> </w:t>
      </w:r>
      <w:r w:rsidR="00AC7AC4">
        <w:rPr>
          <w:sz w:val="28"/>
          <w:szCs w:val="28"/>
          <w:lang w:val="el-GR"/>
        </w:rPr>
        <w:t>Ἰησοῦς</w:t>
      </w:r>
      <w:r w:rsidR="00AC7AC4" w:rsidRPr="00AC7AC4">
        <w:rPr>
          <w:sz w:val="28"/>
          <w:szCs w:val="28"/>
        </w:rPr>
        <w:t xml:space="preserve"> </w:t>
      </w:r>
      <w:r w:rsidR="00AC7AC4">
        <w:rPr>
          <w:sz w:val="28"/>
          <w:szCs w:val="28"/>
          <w:lang w:val="el-GR"/>
        </w:rPr>
        <w:t>ἀποκρίνεται</w:t>
      </w:r>
      <w:r w:rsidR="00AC7AC4" w:rsidRPr="00AC7AC4">
        <w:rPr>
          <w:sz w:val="28"/>
          <w:szCs w:val="28"/>
        </w:rPr>
        <w:t xml:space="preserve"> </w:t>
      </w:r>
      <w:r w:rsidR="00AC7AC4">
        <w:rPr>
          <w:sz w:val="28"/>
          <w:szCs w:val="28"/>
          <w:lang w:val="el-GR"/>
        </w:rPr>
        <w:t>αὐτοῖς</w:t>
      </w:r>
      <w:r w:rsidRPr="00CE7050">
        <w:rPr>
          <w:sz w:val="28"/>
          <w:szCs w:val="28"/>
        </w:rPr>
        <w:t xml:space="preserve"> </w:t>
      </w:r>
      <w:r w:rsidRPr="00CE7050">
        <w:rPr>
          <w:snapToGrid w:val="0"/>
          <w:sz w:val="28"/>
          <w:szCs w:val="28"/>
        </w:rPr>
        <w:t>(</w:t>
      </w:r>
      <w:r w:rsidR="00EA7FAB" w:rsidRPr="00CE7050">
        <w:rPr>
          <w:snapToGrid w:val="0"/>
          <w:sz w:val="28"/>
          <w:szCs w:val="28"/>
        </w:rPr>
        <w:t>Jn.</w:t>
      </w:r>
      <w:r w:rsidRPr="00CE7050">
        <w:rPr>
          <w:snapToGrid w:val="0"/>
          <w:sz w:val="28"/>
          <w:szCs w:val="28"/>
        </w:rPr>
        <w:t xml:space="preserve"> 12:23)</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AC7AC4">
      <w:pPr>
        <w:pStyle w:val="listnumbered"/>
        <w:rPr>
          <w:sz w:val="28"/>
          <w:szCs w:val="28"/>
        </w:rPr>
      </w:pPr>
      <w:r w:rsidRPr="00CE7050">
        <w:rPr>
          <w:sz w:val="28"/>
          <w:szCs w:val="28"/>
        </w:rPr>
        <w:tab/>
        <w:t>10.</w:t>
      </w:r>
      <w:r w:rsidRPr="00CE7050">
        <w:rPr>
          <w:sz w:val="28"/>
          <w:szCs w:val="28"/>
        </w:rPr>
        <w:tab/>
      </w:r>
      <w:r w:rsidR="00AC7AC4">
        <w:rPr>
          <w:sz w:val="28"/>
          <w:szCs w:val="28"/>
          <w:lang w:val="el-GR"/>
        </w:rPr>
        <w:t>νῦν</w:t>
      </w:r>
      <w:r w:rsidR="00AC7AC4" w:rsidRPr="00AC7AC4">
        <w:rPr>
          <w:sz w:val="28"/>
          <w:szCs w:val="28"/>
        </w:rPr>
        <w:t xml:space="preserve"> </w:t>
      </w:r>
      <w:r w:rsidRPr="00CE7050">
        <w:rPr>
          <w:sz w:val="28"/>
          <w:szCs w:val="28"/>
        </w:rPr>
        <w:t xml:space="preserve">(now) </w:t>
      </w:r>
      <w:r w:rsidR="00AC7AC4">
        <w:rPr>
          <w:sz w:val="28"/>
          <w:szCs w:val="28"/>
          <w:lang w:val="el-GR"/>
        </w:rPr>
        <w:t>δὲ</w:t>
      </w:r>
      <w:r w:rsidR="00AC7AC4" w:rsidRPr="00AC7AC4">
        <w:rPr>
          <w:sz w:val="28"/>
          <w:szCs w:val="28"/>
        </w:rPr>
        <w:t xml:space="preserve"> </w:t>
      </w:r>
      <w:r w:rsidR="00AC7AC4">
        <w:rPr>
          <w:sz w:val="28"/>
          <w:szCs w:val="28"/>
          <w:lang w:val="el-GR"/>
        </w:rPr>
        <w:t>πρὸς</w:t>
      </w:r>
      <w:r w:rsidR="00AC7AC4" w:rsidRPr="00AC7AC4">
        <w:rPr>
          <w:sz w:val="28"/>
          <w:szCs w:val="28"/>
        </w:rPr>
        <w:t xml:space="preserve"> </w:t>
      </w:r>
      <w:r w:rsidR="00AC7AC4">
        <w:rPr>
          <w:sz w:val="28"/>
          <w:szCs w:val="28"/>
          <w:lang w:val="el-GR"/>
        </w:rPr>
        <w:t>σὲ</w:t>
      </w:r>
      <w:r w:rsidR="00AC7AC4" w:rsidRPr="00AC7AC4">
        <w:rPr>
          <w:sz w:val="28"/>
          <w:szCs w:val="28"/>
        </w:rPr>
        <w:t xml:space="preserve"> </w:t>
      </w:r>
      <w:r w:rsidR="00AC7AC4">
        <w:rPr>
          <w:sz w:val="28"/>
          <w:szCs w:val="28"/>
          <w:lang w:val="el-GR"/>
        </w:rPr>
        <w:t>ἔρχομαι</w:t>
      </w:r>
      <w:r w:rsidR="00AC7AC4" w:rsidRPr="00AC7AC4">
        <w:rPr>
          <w:sz w:val="28"/>
          <w:szCs w:val="28"/>
        </w:rPr>
        <w:t xml:space="preserve"> </w:t>
      </w:r>
      <w:r w:rsidRPr="00CE7050">
        <w:rPr>
          <w:sz w:val="28"/>
          <w:szCs w:val="28"/>
        </w:rPr>
        <w:t>(</w:t>
      </w:r>
      <w:r w:rsidR="00EA7FAB" w:rsidRPr="00CE7050">
        <w:rPr>
          <w:sz w:val="28"/>
          <w:szCs w:val="28"/>
        </w:rPr>
        <w:t>Jn.</w:t>
      </w:r>
      <w:r w:rsidRPr="00CE7050">
        <w:rPr>
          <w:sz w:val="28"/>
          <w:szCs w:val="28"/>
        </w:rPr>
        <w:t xml:space="preserve"> 17:13)</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AC7AC4">
      <w:pPr>
        <w:pStyle w:val="listnumbered"/>
        <w:rPr>
          <w:sz w:val="28"/>
          <w:szCs w:val="28"/>
        </w:rPr>
      </w:pPr>
      <w:r w:rsidRPr="00CE7050">
        <w:rPr>
          <w:sz w:val="28"/>
          <w:szCs w:val="28"/>
        </w:rPr>
        <w:tab/>
        <w:t>11.</w:t>
      </w:r>
      <w:r w:rsidR="003E713D" w:rsidRPr="00CE7050">
        <w:rPr>
          <w:sz w:val="28"/>
          <w:szCs w:val="28"/>
        </w:rPr>
        <w:tab/>
      </w:r>
      <w:r w:rsidR="00AC7AC4">
        <w:rPr>
          <w:sz w:val="28"/>
          <w:szCs w:val="28"/>
          <w:lang w:val="el-GR"/>
        </w:rPr>
        <w:t>ὑμεῖς</w:t>
      </w:r>
      <w:r w:rsidR="00AC7AC4" w:rsidRPr="00AC7AC4">
        <w:rPr>
          <w:sz w:val="28"/>
          <w:szCs w:val="28"/>
        </w:rPr>
        <w:t xml:space="preserve"> </w:t>
      </w:r>
      <w:r w:rsidR="00AC7AC4">
        <w:rPr>
          <w:sz w:val="28"/>
          <w:szCs w:val="28"/>
          <w:lang w:val="el-GR"/>
        </w:rPr>
        <w:t>γὰρ</w:t>
      </w:r>
      <w:r w:rsidR="00AC7AC4" w:rsidRPr="00AC7AC4">
        <w:rPr>
          <w:sz w:val="28"/>
          <w:szCs w:val="28"/>
        </w:rPr>
        <w:t xml:space="preserve"> </w:t>
      </w:r>
      <w:r w:rsidR="00AC7AC4">
        <w:rPr>
          <w:sz w:val="28"/>
          <w:szCs w:val="28"/>
          <w:lang w:val="el-GR"/>
        </w:rPr>
        <w:t>οὐκ</w:t>
      </w:r>
      <w:r w:rsidR="00AC7AC4" w:rsidRPr="00AC7AC4">
        <w:rPr>
          <w:sz w:val="28"/>
          <w:szCs w:val="28"/>
        </w:rPr>
        <w:t xml:space="preserve"> </w:t>
      </w:r>
      <w:r w:rsidR="00AC7AC4">
        <w:rPr>
          <w:sz w:val="28"/>
          <w:szCs w:val="28"/>
          <w:lang w:val="el-GR"/>
        </w:rPr>
        <w:t>εἰσέρχεσθε</w:t>
      </w:r>
      <w:r w:rsidR="00AC7AC4" w:rsidRPr="00AC7AC4">
        <w:rPr>
          <w:sz w:val="28"/>
          <w:szCs w:val="28"/>
        </w:rPr>
        <w:t xml:space="preserve"> </w:t>
      </w:r>
      <w:r w:rsidRPr="00CE7050">
        <w:rPr>
          <w:sz w:val="28"/>
          <w:szCs w:val="28"/>
        </w:rPr>
        <w:t>(</w:t>
      </w:r>
      <w:r w:rsidR="00EA7FAB" w:rsidRPr="00CE7050">
        <w:rPr>
          <w:sz w:val="28"/>
          <w:szCs w:val="28"/>
        </w:rPr>
        <w:t>Mat.</w:t>
      </w:r>
      <w:r w:rsidRPr="00CE7050">
        <w:rPr>
          <w:sz w:val="28"/>
          <w:szCs w:val="28"/>
        </w:rPr>
        <w:t xml:space="preserve"> 23:13)</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AC7AC4">
      <w:pPr>
        <w:pStyle w:val="listnumbered"/>
        <w:rPr>
          <w:rFonts w:ascii="Greekth" w:hAnsi="Greekth" w:cs="Greekth"/>
          <w:sz w:val="28"/>
          <w:szCs w:val="28"/>
        </w:rPr>
      </w:pPr>
      <w:r w:rsidRPr="00CE7050">
        <w:rPr>
          <w:sz w:val="28"/>
          <w:szCs w:val="28"/>
        </w:rPr>
        <w:tab/>
        <w:t>12.</w:t>
      </w:r>
      <w:r w:rsidR="003E713D" w:rsidRPr="00CE7050">
        <w:rPr>
          <w:sz w:val="28"/>
          <w:szCs w:val="28"/>
        </w:rPr>
        <w:tab/>
      </w:r>
      <w:r w:rsidR="00AC7AC4">
        <w:rPr>
          <w:sz w:val="28"/>
          <w:szCs w:val="28"/>
          <w:lang w:val="el-GR"/>
        </w:rPr>
        <w:t>ὁ</w:t>
      </w:r>
      <w:r w:rsidR="00AC7AC4" w:rsidRPr="00AC7AC4">
        <w:rPr>
          <w:sz w:val="28"/>
          <w:szCs w:val="28"/>
        </w:rPr>
        <w:t xml:space="preserve"> </w:t>
      </w:r>
      <w:r w:rsidR="00AC7AC4">
        <w:rPr>
          <w:sz w:val="28"/>
          <w:szCs w:val="28"/>
          <w:lang w:val="el-GR"/>
        </w:rPr>
        <w:t>ἐρχιερεὺς</w:t>
      </w:r>
      <w:r w:rsidR="00AC7AC4" w:rsidRPr="00AC7AC4">
        <w:rPr>
          <w:sz w:val="28"/>
          <w:szCs w:val="28"/>
        </w:rPr>
        <w:t xml:space="preserve"> </w:t>
      </w:r>
      <w:r w:rsidRPr="00CE7050">
        <w:rPr>
          <w:sz w:val="28"/>
          <w:szCs w:val="28"/>
        </w:rPr>
        <w:t>(high priest)</w:t>
      </w:r>
      <w:r w:rsidRPr="00CE7050">
        <w:rPr>
          <w:rFonts w:ascii="Greekth" w:hAnsi="Greekth" w:cs="Greekth"/>
          <w:sz w:val="28"/>
          <w:szCs w:val="28"/>
        </w:rPr>
        <w:t xml:space="preserve"> </w:t>
      </w:r>
      <w:r w:rsidR="00AC7AC4">
        <w:rPr>
          <w:sz w:val="28"/>
          <w:szCs w:val="28"/>
          <w:lang w:val="el-GR"/>
        </w:rPr>
        <w:t>εἰσέρχεται</w:t>
      </w:r>
      <w:r w:rsidR="00AC7AC4" w:rsidRPr="00AC7AC4">
        <w:rPr>
          <w:sz w:val="28"/>
          <w:szCs w:val="28"/>
        </w:rPr>
        <w:t xml:space="preserve"> </w:t>
      </w:r>
      <w:r w:rsidR="00AC7AC4">
        <w:rPr>
          <w:sz w:val="28"/>
          <w:szCs w:val="28"/>
          <w:lang w:val="el-GR"/>
        </w:rPr>
        <w:t>εἰσ</w:t>
      </w:r>
      <w:r w:rsidR="00AC7AC4" w:rsidRPr="00AC7AC4">
        <w:rPr>
          <w:sz w:val="28"/>
          <w:szCs w:val="28"/>
        </w:rPr>
        <w:t xml:space="preserve"> </w:t>
      </w:r>
      <w:r w:rsidR="00AC7AC4">
        <w:rPr>
          <w:sz w:val="28"/>
          <w:szCs w:val="28"/>
          <w:lang w:val="el-GR"/>
        </w:rPr>
        <w:t>τὰ</w:t>
      </w:r>
      <w:r w:rsidR="00AC7AC4" w:rsidRPr="00AC7AC4">
        <w:rPr>
          <w:sz w:val="28"/>
          <w:szCs w:val="28"/>
        </w:rPr>
        <w:t xml:space="preserve"> </w:t>
      </w:r>
      <w:r w:rsidR="00AC7AC4">
        <w:rPr>
          <w:sz w:val="28"/>
          <w:szCs w:val="28"/>
          <w:lang w:val="el-GR"/>
        </w:rPr>
        <w:t>ἅγια</w:t>
      </w:r>
      <w:r w:rsidRPr="00CE7050">
        <w:rPr>
          <w:rFonts w:ascii="Greekth" w:hAnsi="Greekth" w:cs="Greekth"/>
          <w:sz w:val="28"/>
          <w:szCs w:val="28"/>
        </w:rPr>
        <w:t xml:space="preserve"> </w:t>
      </w:r>
      <w:r w:rsidRPr="00CE7050">
        <w:rPr>
          <w:sz w:val="28"/>
          <w:szCs w:val="28"/>
        </w:rPr>
        <w:t>(</w:t>
      </w:r>
      <w:r w:rsidR="009611CA" w:rsidRPr="00CE7050">
        <w:rPr>
          <w:sz w:val="28"/>
          <w:szCs w:val="28"/>
        </w:rPr>
        <w:t xml:space="preserve">Heb. </w:t>
      </w:r>
      <w:r w:rsidRPr="00CE7050">
        <w:rPr>
          <w:sz w:val="28"/>
          <w:szCs w:val="28"/>
        </w:rPr>
        <w:t>9:25)</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B843D0" w:rsidRDefault="00055267">
      <w:pPr>
        <w:pStyle w:val="listnumbered"/>
        <w:rPr>
          <w:sz w:val="28"/>
          <w:szCs w:val="28"/>
        </w:rPr>
      </w:pPr>
      <w:r w:rsidRPr="00CE7050">
        <w:rPr>
          <w:sz w:val="28"/>
          <w:szCs w:val="28"/>
        </w:rPr>
        <w:tab/>
      </w:r>
    </w:p>
    <w:p w:rsidR="00055267" w:rsidRPr="00AC7AC4" w:rsidRDefault="00B843D0" w:rsidP="00AC7AC4">
      <w:pPr>
        <w:pStyle w:val="listnumbered"/>
        <w:rPr>
          <w:rFonts w:ascii="Greekth" w:hAnsi="Greekth" w:cs="Greekth"/>
          <w:sz w:val="28"/>
          <w:szCs w:val="28"/>
          <w:lang w:val="el-GR"/>
        </w:rPr>
      </w:pPr>
      <w:r w:rsidRPr="00AC7AC4">
        <w:rPr>
          <w:sz w:val="28"/>
          <w:szCs w:val="28"/>
          <w:lang w:val="el-GR"/>
        </w:rPr>
        <w:br w:type="page"/>
      </w:r>
      <w:r w:rsidRPr="00AC7AC4">
        <w:rPr>
          <w:sz w:val="28"/>
          <w:szCs w:val="28"/>
          <w:lang w:val="el-GR"/>
        </w:rPr>
        <w:lastRenderedPageBreak/>
        <w:t xml:space="preserve">  </w:t>
      </w:r>
      <w:r w:rsidR="00055267" w:rsidRPr="00AC7AC4">
        <w:rPr>
          <w:sz w:val="28"/>
          <w:szCs w:val="28"/>
          <w:lang w:val="el-GR"/>
        </w:rPr>
        <w:t>13.</w:t>
      </w:r>
      <w:r w:rsidR="003E713D" w:rsidRPr="00AC7AC4">
        <w:rPr>
          <w:sz w:val="28"/>
          <w:szCs w:val="28"/>
          <w:lang w:val="el-GR"/>
        </w:rPr>
        <w:tab/>
      </w:r>
      <w:r w:rsidR="00AC7AC4">
        <w:rPr>
          <w:sz w:val="28"/>
          <w:szCs w:val="28"/>
          <w:lang w:val="el-GR"/>
        </w:rPr>
        <w:t>ἐκ τῆς καρδίας ἐξέρχεται</w:t>
      </w:r>
      <w:r w:rsidR="00055267" w:rsidRPr="00AC7AC4">
        <w:rPr>
          <w:rFonts w:ascii="Greekth" w:hAnsi="Greekth" w:cs="Greekth"/>
          <w:sz w:val="28"/>
          <w:szCs w:val="28"/>
          <w:lang w:val="el-GR"/>
        </w:rPr>
        <w:t xml:space="preserve"> </w:t>
      </w:r>
      <w:r w:rsidR="00055267" w:rsidRPr="00AC7AC4">
        <w:rPr>
          <w:sz w:val="28"/>
          <w:szCs w:val="28"/>
          <w:lang w:val="el-GR"/>
        </w:rPr>
        <w:t>(</w:t>
      </w:r>
      <w:r w:rsidR="00EA7FAB" w:rsidRPr="00CE7050">
        <w:rPr>
          <w:sz w:val="28"/>
          <w:szCs w:val="28"/>
        </w:rPr>
        <w:t>Mat</w:t>
      </w:r>
      <w:r w:rsidR="00EA7FAB" w:rsidRPr="00AC7AC4">
        <w:rPr>
          <w:sz w:val="28"/>
          <w:szCs w:val="28"/>
          <w:lang w:val="el-GR"/>
        </w:rPr>
        <w:t>.</w:t>
      </w:r>
      <w:r w:rsidR="00055267" w:rsidRPr="00AC7AC4">
        <w:rPr>
          <w:sz w:val="28"/>
          <w:szCs w:val="28"/>
          <w:lang w:val="el-GR"/>
        </w:rPr>
        <w:t xml:space="preserve"> 15:18)</w:t>
      </w:r>
    </w:p>
    <w:p w:rsidR="00055267" w:rsidRPr="006E081C"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AC7AC4" w:rsidRDefault="00055267" w:rsidP="00AC7AC4">
      <w:pPr>
        <w:pStyle w:val="listnumbered"/>
        <w:rPr>
          <w:rFonts w:ascii="Greekth" w:hAnsi="Greekth" w:cs="Greekth"/>
          <w:sz w:val="28"/>
          <w:szCs w:val="28"/>
          <w:lang w:val="el-GR"/>
        </w:rPr>
      </w:pPr>
      <w:r w:rsidRPr="00CE7050">
        <w:rPr>
          <w:sz w:val="28"/>
          <w:szCs w:val="28"/>
        </w:rPr>
        <w:tab/>
      </w:r>
      <w:r w:rsidRPr="00AC7AC4">
        <w:rPr>
          <w:sz w:val="28"/>
          <w:szCs w:val="28"/>
          <w:lang w:val="el-GR"/>
        </w:rPr>
        <w:t>14.</w:t>
      </w:r>
      <w:r w:rsidR="003E713D" w:rsidRPr="00AC7AC4">
        <w:rPr>
          <w:sz w:val="28"/>
          <w:szCs w:val="28"/>
          <w:lang w:val="el-GR"/>
        </w:rPr>
        <w:tab/>
      </w:r>
      <w:r w:rsidR="00AC7AC4">
        <w:rPr>
          <w:sz w:val="28"/>
          <w:szCs w:val="28"/>
          <w:lang w:val="el-GR"/>
        </w:rPr>
        <w:t>ἔμπροσθεν</w:t>
      </w:r>
      <w:r w:rsidRPr="00AC7AC4">
        <w:rPr>
          <w:rFonts w:ascii="Greekth" w:hAnsi="Greekth" w:cs="Greekth"/>
          <w:sz w:val="28"/>
          <w:szCs w:val="28"/>
          <w:lang w:val="el-GR"/>
        </w:rPr>
        <w:t xml:space="preserve"> </w:t>
      </w:r>
      <w:r w:rsidRPr="00AC7AC4">
        <w:rPr>
          <w:sz w:val="28"/>
          <w:szCs w:val="28"/>
          <w:lang w:val="el-GR"/>
        </w:rPr>
        <w:t>(</w:t>
      </w:r>
      <w:r w:rsidRPr="00CE7050">
        <w:rPr>
          <w:sz w:val="28"/>
          <w:szCs w:val="28"/>
        </w:rPr>
        <w:t>before</w:t>
      </w:r>
      <w:r w:rsidRPr="00AC7AC4">
        <w:rPr>
          <w:sz w:val="28"/>
          <w:szCs w:val="28"/>
          <w:lang w:val="el-GR"/>
        </w:rPr>
        <w:t>)</w:t>
      </w:r>
      <w:r w:rsidRPr="00AC7AC4">
        <w:rPr>
          <w:rFonts w:ascii="Greekth" w:hAnsi="Greekth" w:cs="Greekth"/>
          <w:sz w:val="28"/>
          <w:szCs w:val="28"/>
          <w:lang w:val="el-GR"/>
        </w:rPr>
        <w:t xml:space="preserve"> </w:t>
      </w:r>
      <w:r w:rsidR="00AC7AC4">
        <w:rPr>
          <w:sz w:val="28"/>
          <w:szCs w:val="28"/>
          <w:lang w:val="el-GR"/>
        </w:rPr>
        <w:t>αὐτῶν</w:t>
      </w:r>
      <w:r w:rsidR="00AC7AC4" w:rsidRPr="00AC7AC4">
        <w:rPr>
          <w:sz w:val="28"/>
          <w:szCs w:val="28"/>
          <w:lang w:val="el-GR"/>
        </w:rPr>
        <w:t xml:space="preserve"> </w:t>
      </w:r>
      <w:r w:rsidR="00AC7AC4">
        <w:rPr>
          <w:sz w:val="28"/>
          <w:szCs w:val="28"/>
          <w:lang w:val="el-GR"/>
        </w:rPr>
        <w:t>πορεύεται</w:t>
      </w:r>
      <w:r w:rsidRPr="00AC7AC4">
        <w:rPr>
          <w:sz w:val="28"/>
          <w:szCs w:val="28"/>
          <w:lang w:val="el-GR"/>
        </w:rPr>
        <w:t xml:space="preserve"> (</w:t>
      </w:r>
      <w:r w:rsidR="00EA7FAB" w:rsidRPr="00CE7050">
        <w:rPr>
          <w:sz w:val="28"/>
          <w:szCs w:val="28"/>
        </w:rPr>
        <w:t>Jn</w:t>
      </w:r>
      <w:r w:rsidR="00EA7FAB" w:rsidRPr="00AC7AC4">
        <w:rPr>
          <w:sz w:val="28"/>
          <w:szCs w:val="28"/>
          <w:lang w:val="el-GR"/>
        </w:rPr>
        <w:t>.</w:t>
      </w:r>
      <w:r w:rsidRPr="00AC7AC4">
        <w:rPr>
          <w:sz w:val="28"/>
          <w:szCs w:val="28"/>
          <w:lang w:val="el-GR"/>
        </w:rPr>
        <w:t xml:space="preserve"> 10:4)</w:t>
      </w:r>
    </w:p>
    <w:p w:rsidR="00055267" w:rsidRPr="006E081C"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AC7AC4">
      <w:pPr>
        <w:pStyle w:val="listnumbered"/>
        <w:rPr>
          <w:rFonts w:ascii="Greekth" w:hAnsi="Greekth" w:cs="Greekth"/>
          <w:sz w:val="28"/>
          <w:szCs w:val="28"/>
        </w:rPr>
      </w:pPr>
      <w:r w:rsidRPr="00CE7050">
        <w:rPr>
          <w:sz w:val="28"/>
          <w:szCs w:val="28"/>
        </w:rPr>
        <w:tab/>
        <w:t>15.</w:t>
      </w:r>
      <w:r w:rsidR="003E713D" w:rsidRPr="00CE7050">
        <w:rPr>
          <w:sz w:val="28"/>
          <w:szCs w:val="28"/>
        </w:rPr>
        <w:tab/>
      </w:r>
      <w:r w:rsidR="00AC7AC4">
        <w:rPr>
          <w:sz w:val="28"/>
          <w:szCs w:val="28"/>
          <w:lang w:val="el-GR"/>
        </w:rPr>
        <w:t>ἐγὼ</w:t>
      </w:r>
      <w:r w:rsidR="00AC7AC4" w:rsidRPr="00AC7AC4">
        <w:rPr>
          <w:sz w:val="28"/>
          <w:szCs w:val="28"/>
        </w:rPr>
        <w:t xml:space="preserve"> </w:t>
      </w:r>
      <w:r w:rsidR="00AC7AC4">
        <w:rPr>
          <w:sz w:val="28"/>
          <w:szCs w:val="28"/>
          <w:lang w:val="el-GR"/>
        </w:rPr>
        <w:t>πρὸς</w:t>
      </w:r>
      <w:r w:rsidR="00AC7AC4" w:rsidRPr="00AC7AC4">
        <w:rPr>
          <w:sz w:val="28"/>
          <w:szCs w:val="28"/>
        </w:rPr>
        <w:t xml:space="preserve"> </w:t>
      </w:r>
      <w:r w:rsidR="00AC7AC4">
        <w:rPr>
          <w:sz w:val="28"/>
          <w:szCs w:val="28"/>
          <w:lang w:val="el-GR"/>
        </w:rPr>
        <w:t>τὸν</w:t>
      </w:r>
      <w:r w:rsidR="00AC7AC4" w:rsidRPr="00AC7AC4">
        <w:rPr>
          <w:sz w:val="28"/>
          <w:szCs w:val="28"/>
        </w:rPr>
        <w:t xml:space="preserve"> </w:t>
      </w:r>
      <w:r w:rsidR="00AC7AC4">
        <w:rPr>
          <w:sz w:val="28"/>
          <w:szCs w:val="28"/>
          <w:lang w:val="el-GR"/>
        </w:rPr>
        <w:t>πατέρα</w:t>
      </w:r>
      <w:r w:rsidRPr="00CE7050">
        <w:rPr>
          <w:sz w:val="28"/>
          <w:szCs w:val="28"/>
        </w:rPr>
        <w:t xml:space="preserve"> (father)</w:t>
      </w:r>
      <w:r w:rsidRPr="00CE7050">
        <w:rPr>
          <w:rFonts w:ascii="Greekth" w:hAnsi="Greekth" w:cs="Greekth"/>
          <w:sz w:val="28"/>
          <w:szCs w:val="28"/>
        </w:rPr>
        <w:t xml:space="preserve"> </w:t>
      </w:r>
      <w:r w:rsidR="00AC7AC4">
        <w:rPr>
          <w:sz w:val="28"/>
          <w:szCs w:val="28"/>
          <w:lang w:val="el-GR"/>
        </w:rPr>
        <w:t>πορεύομαι</w:t>
      </w:r>
      <w:r w:rsidRPr="00CE7050">
        <w:rPr>
          <w:rFonts w:ascii="Greekth" w:hAnsi="Greekth" w:cs="Greekth"/>
          <w:sz w:val="28"/>
          <w:szCs w:val="28"/>
        </w:rPr>
        <w:t xml:space="preserve"> </w:t>
      </w:r>
      <w:r w:rsidRPr="00CE7050">
        <w:rPr>
          <w:sz w:val="28"/>
          <w:szCs w:val="28"/>
        </w:rPr>
        <w:t>(</w:t>
      </w:r>
      <w:r w:rsidR="00EA7FAB" w:rsidRPr="00CE7050">
        <w:rPr>
          <w:sz w:val="28"/>
          <w:szCs w:val="28"/>
        </w:rPr>
        <w:t>Jn.</w:t>
      </w:r>
      <w:r w:rsidRPr="00CE7050">
        <w:rPr>
          <w:sz w:val="28"/>
          <w:szCs w:val="28"/>
        </w:rPr>
        <w:t xml:space="preserve"> 14:12)</w:t>
      </w:r>
    </w:p>
    <w:p w:rsidR="00055267" w:rsidRPr="00CE7050" w:rsidRDefault="006E081C">
      <w:pPr>
        <w:pStyle w:val="listnumbered"/>
        <w:rPr>
          <w:sz w:val="28"/>
          <w:szCs w:val="28"/>
        </w:rPr>
      </w:pPr>
      <w:r>
        <w:rPr>
          <w:sz w:val="28"/>
          <w:szCs w:val="28"/>
        </w:rPr>
        <w:t xml:space="preserve"> </w:t>
      </w:r>
    </w:p>
    <w:p w:rsidR="00055267" w:rsidRPr="00CE7050" w:rsidRDefault="00055267">
      <w:pPr>
        <w:pStyle w:val="text"/>
        <w:rPr>
          <w:sz w:val="28"/>
          <w:szCs w:val="28"/>
        </w:rPr>
      </w:pPr>
    </w:p>
    <w:p w:rsidR="00055267" w:rsidRPr="00CE7050" w:rsidRDefault="00055267" w:rsidP="003515B4">
      <w:pPr>
        <w:pStyle w:val="text"/>
        <w:ind w:firstLine="0"/>
        <w:rPr>
          <w:sz w:val="28"/>
          <w:szCs w:val="28"/>
        </w:rPr>
      </w:pPr>
      <w:r w:rsidRPr="00CE7050">
        <w:rPr>
          <w:sz w:val="28"/>
          <w:szCs w:val="28"/>
        </w:rPr>
        <w:t>3. Translate the following longer lines: (15)</w:t>
      </w:r>
    </w:p>
    <w:p w:rsidR="00055267" w:rsidRPr="00CE7050" w:rsidRDefault="00055267">
      <w:pPr>
        <w:pStyle w:val="text"/>
        <w:rPr>
          <w:sz w:val="28"/>
          <w:szCs w:val="28"/>
        </w:rPr>
      </w:pPr>
    </w:p>
    <w:p w:rsidR="003515B4" w:rsidRDefault="00055267" w:rsidP="00C91283">
      <w:pPr>
        <w:pStyle w:val="listnumbered"/>
        <w:rPr>
          <w:sz w:val="28"/>
          <w:szCs w:val="28"/>
        </w:rPr>
      </w:pPr>
      <w:r w:rsidRPr="00CE7050">
        <w:rPr>
          <w:sz w:val="28"/>
          <w:szCs w:val="28"/>
        </w:rPr>
        <w:tab/>
        <w:t>1.</w:t>
      </w:r>
      <w:r w:rsidRPr="00CE7050">
        <w:rPr>
          <w:sz w:val="28"/>
          <w:szCs w:val="28"/>
        </w:rPr>
        <w:tab/>
      </w:r>
      <w:r w:rsidR="00C91283">
        <w:rPr>
          <w:sz w:val="28"/>
          <w:szCs w:val="28"/>
          <w:lang w:val="el-GR"/>
        </w:rPr>
        <w:t>καρδίᾳ</w:t>
      </w:r>
      <w:r w:rsidR="00C91283" w:rsidRPr="00C91283">
        <w:rPr>
          <w:sz w:val="28"/>
          <w:szCs w:val="28"/>
        </w:rPr>
        <w:t xml:space="preserve"> </w:t>
      </w:r>
      <w:r w:rsidR="00C91283">
        <w:rPr>
          <w:sz w:val="28"/>
          <w:szCs w:val="28"/>
          <w:lang w:val="el-GR"/>
        </w:rPr>
        <w:t>γὰρ</w:t>
      </w:r>
      <w:r w:rsidR="00C91283" w:rsidRPr="00C91283">
        <w:rPr>
          <w:sz w:val="28"/>
          <w:szCs w:val="28"/>
        </w:rPr>
        <w:t xml:space="preserve"> </w:t>
      </w:r>
      <w:r w:rsidR="00C91283">
        <w:rPr>
          <w:sz w:val="28"/>
          <w:szCs w:val="28"/>
          <w:lang w:val="el-GR"/>
        </w:rPr>
        <w:t>πιστεύεται</w:t>
      </w:r>
      <w:r w:rsidR="00C91283" w:rsidRPr="00C91283">
        <w:rPr>
          <w:sz w:val="28"/>
          <w:szCs w:val="28"/>
        </w:rPr>
        <w:t xml:space="preserve"> </w:t>
      </w:r>
      <w:r w:rsidR="00C91283">
        <w:rPr>
          <w:sz w:val="28"/>
          <w:szCs w:val="28"/>
          <w:lang w:val="el-GR"/>
        </w:rPr>
        <w:t>εἰ</w:t>
      </w:r>
      <w:r w:rsidR="000641BD">
        <w:rPr>
          <w:sz w:val="28"/>
          <w:szCs w:val="28"/>
          <w:lang w:val="el-GR"/>
        </w:rPr>
        <w:t>ς</w:t>
      </w:r>
      <w:r w:rsidR="00C91283" w:rsidRPr="00C91283">
        <w:rPr>
          <w:sz w:val="28"/>
          <w:szCs w:val="28"/>
        </w:rPr>
        <w:t xml:space="preserve"> </w:t>
      </w:r>
      <w:r w:rsidR="00C91283">
        <w:rPr>
          <w:sz w:val="28"/>
          <w:szCs w:val="28"/>
          <w:lang w:val="el-GR"/>
        </w:rPr>
        <w:t>δικαιοσύνην</w:t>
      </w:r>
      <w:r w:rsidRPr="00CE7050">
        <w:rPr>
          <w:sz w:val="28"/>
          <w:szCs w:val="28"/>
        </w:rPr>
        <w:t xml:space="preserve"> (righteousness)</w:t>
      </w:r>
      <w:r w:rsidR="00501CFD" w:rsidRPr="00CE7050">
        <w:rPr>
          <w:sz w:val="28"/>
          <w:szCs w:val="28"/>
        </w:rPr>
        <w:t xml:space="preserve"> </w:t>
      </w:r>
    </w:p>
    <w:p w:rsidR="00055267" w:rsidRPr="00CE7050" w:rsidRDefault="003515B4">
      <w:pPr>
        <w:pStyle w:val="listnumbered"/>
        <w:rPr>
          <w:sz w:val="28"/>
          <w:szCs w:val="28"/>
        </w:rPr>
      </w:pPr>
      <w:r>
        <w:rPr>
          <w:sz w:val="28"/>
          <w:szCs w:val="28"/>
        </w:rPr>
        <w:tab/>
      </w:r>
      <w:r>
        <w:rPr>
          <w:sz w:val="28"/>
          <w:szCs w:val="28"/>
        </w:rPr>
        <w:tab/>
      </w:r>
      <w:r w:rsidR="00501CFD" w:rsidRPr="00CE7050">
        <w:rPr>
          <w:sz w:val="28"/>
          <w:szCs w:val="28"/>
        </w:rPr>
        <w:t>(Rom. 10:10)</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C91283">
      <w:pPr>
        <w:pStyle w:val="listnumbered"/>
        <w:rPr>
          <w:sz w:val="28"/>
          <w:szCs w:val="28"/>
        </w:rPr>
      </w:pPr>
      <w:r w:rsidRPr="00CE7050">
        <w:rPr>
          <w:sz w:val="28"/>
          <w:szCs w:val="28"/>
        </w:rPr>
        <w:tab/>
        <w:t>2.</w:t>
      </w:r>
      <w:r w:rsidRPr="00CE7050">
        <w:rPr>
          <w:sz w:val="28"/>
          <w:szCs w:val="28"/>
        </w:rPr>
        <w:tab/>
      </w:r>
      <w:r w:rsidR="00C91283">
        <w:rPr>
          <w:sz w:val="28"/>
          <w:szCs w:val="28"/>
          <w:lang w:val="el-GR"/>
        </w:rPr>
        <w:t>προσέχετε</w:t>
      </w:r>
      <w:r w:rsidRPr="00CE7050">
        <w:rPr>
          <w:sz w:val="28"/>
          <w:szCs w:val="28"/>
        </w:rPr>
        <w:t xml:space="preserve"> (you beware)</w:t>
      </w:r>
      <w:r w:rsidRPr="00CE7050">
        <w:rPr>
          <w:rFonts w:ascii="Greekth" w:hAnsi="Greekth" w:cs="Greekth"/>
          <w:sz w:val="28"/>
          <w:szCs w:val="28"/>
        </w:rPr>
        <w:t xml:space="preserve"> </w:t>
      </w:r>
      <w:r w:rsidR="00C91283">
        <w:rPr>
          <w:sz w:val="28"/>
          <w:szCs w:val="28"/>
          <w:lang w:val="el-GR"/>
        </w:rPr>
        <w:t>ἀπὸ</w:t>
      </w:r>
      <w:r w:rsidR="00C91283" w:rsidRPr="00C91283">
        <w:rPr>
          <w:sz w:val="28"/>
          <w:szCs w:val="28"/>
        </w:rPr>
        <w:t xml:space="preserve"> </w:t>
      </w:r>
      <w:r w:rsidR="00C91283">
        <w:rPr>
          <w:sz w:val="28"/>
          <w:szCs w:val="28"/>
          <w:lang w:val="el-GR"/>
        </w:rPr>
        <w:t>τῶν</w:t>
      </w:r>
      <w:r w:rsidR="00C91283" w:rsidRPr="00C91283">
        <w:rPr>
          <w:sz w:val="28"/>
          <w:szCs w:val="28"/>
        </w:rPr>
        <w:t xml:space="preserve"> </w:t>
      </w:r>
      <w:r w:rsidR="00C91283">
        <w:rPr>
          <w:sz w:val="28"/>
          <w:szCs w:val="28"/>
          <w:lang w:val="el-GR"/>
        </w:rPr>
        <w:t>ψευδοπροφητῶν</w:t>
      </w:r>
      <w:r w:rsidR="00C91283" w:rsidRPr="00C91283">
        <w:rPr>
          <w:sz w:val="28"/>
          <w:szCs w:val="28"/>
        </w:rPr>
        <w:t xml:space="preserve">, </w:t>
      </w:r>
      <w:r w:rsidR="00C91283">
        <w:rPr>
          <w:sz w:val="28"/>
          <w:szCs w:val="28"/>
          <w:lang w:val="el-GR"/>
        </w:rPr>
        <w:t>οἵτινες</w:t>
      </w:r>
      <w:r w:rsidR="00C91283" w:rsidRPr="00C91283">
        <w:rPr>
          <w:sz w:val="28"/>
          <w:szCs w:val="28"/>
        </w:rPr>
        <w:t xml:space="preserve"> </w:t>
      </w:r>
      <w:r w:rsidRPr="00CE7050">
        <w:rPr>
          <w:sz w:val="28"/>
          <w:szCs w:val="28"/>
        </w:rPr>
        <w:t xml:space="preserve">(who) </w:t>
      </w:r>
      <w:r w:rsidR="00C91283">
        <w:rPr>
          <w:sz w:val="28"/>
          <w:szCs w:val="28"/>
          <w:lang w:val="el-GR"/>
        </w:rPr>
        <w:t>ἔρχονται</w:t>
      </w:r>
      <w:r w:rsidR="00C91283" w:rsidRPr="00C91283">
        <w:rPr>
          <w:sz w:val="28"/>
          <w:szCs w:val="28"/>
        </w:rPr>
        <w:t xml:space="preserve"> </w:t>
      </w:r>
      <w:r w:rsidR="00C91283">
        <w:rPr>
          <w:sz w:val="28"/>
          <w:szCs w:val="28"/>
          <w:lang w:val="el-GR"/>
        </w:rPr>
        <w:t>πρὸς</w:t>
      </w:r>
      <w:r w:rsidR="00C91283" w:rsidRPr="00C91283">
        <w:rPr>
          <w:sz w:val="28"/>
          <w:szCs w:val="28"/>
        </w:rPr>
        <w:t xml:space="preserve"> </w:t>
      </w:r>
      <w:r w:rsidR="00C91283">
        <w:rPr>
          <w:sz w:val="28"/>
          <w:szCs w:val="28"/>
          <w:lang w:val="el-GR"/>
        </w:rPr>
        <w:t>ὑμᾶς</w:t>
      </w:r>
      <w:r w:rsidRPr="00CE7050">
        <w:rPr>
          <w:sz w:val="28"/>
          <w:szCs w:val="28"/>
        </w:rPr>
        <w:t xml:space="preserve"> (</w:t>
      </w:r>
      <w:r w:rsidR="00EA7FAB" w:rsidRPr="00CE7050">
        <w:rPr>
          <w:sz w:val="28"/>
          <w:szCs w:val="28"/>
        </w:rPr>
        <w:t>Mat.</w:t>
      </w:r>
      <w:r w:rsidRPr="00CE7050">
        <w:rPr>
          <w:sz w:val="28"/>
          <w:szCs w:val="28"/>
        </w:rPr>
        <w:t xml:space="preserve"> 7:15)</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4C2814">
      <w:pPr>
        <w:pStyle w:val="listnumbered"/>
        <w:rPr>
          <w:sz w:val="28"/>
          <w:szCs w:val="28"/>
        </w:rPr>
      </w:pPr>
      <w:r w:rsidRPr="00CE7050">
        <w:rPr>
          <w:sz w:val="28"/>
          <w:szCs w:val="28"/>
        </w:rPr>
        <w:tab/>
        <w:t>3.</w:t>
      </w:r>
      <w:r w:rsidRPr="00CE7050">
        <w:rPr>
          <w:sz w:val="28"/>
          <w:szCs w:val="28"/>
        </w:rPr>
        <w:tab/>
      </w:r>
      <w:r w:rsidR="00C91283">
        <w:rPr>
          <w:sz w:val="28"/>
          <w:szCs w:val="28"/>
          <w:lang w:val="el-GR"/>
        </w:rPr>
        <w:t>οἴδατε</w:t>
      </w:r>
      <w:r w:rsidRPr="00CE7050">
        <w:rPr>
          <w:sz w:val="28"/>
          <w:szCs w:val="28"/>
        </w:rPr>
        <w:t xml:space="preserve"> (you know)</w:t>
      </w:r>
      <w:r w:rsidRPr="00CE7050">
        <w:rPr>
          <w:rFonts w:ascii="Greekth" w:hAnsi="Greekth" w:cs="Greekth"/>
          <w:sz w:val="28"/>
          <w:szCs w:val="28"/>
        </w:rPr>
        <w:t xml:space="preserve"> </w:t>
      </w:r>
      <w:r w:rsidR="00C91283">
        <w:rPr>
          <w:sz w:val="28"/>
          <w:szCs w:val="28"/>
          <w:lang w:val="el-GR"/>
        </w:rPr>
        <w:t>ὅτι</w:t>
      </w:r>
      <w:r w:rsidR="00C91283" w:rsidRPr="00C91283">
        <w:rPr>
          <w:sz w:val="28"/>
          <w:szCs w:val="28"/>
        </w:rPr>
        <w:t xml:space="preserve"> </w:t>
      </w:r>
      <w:r w:rsidR="00C91283">
        <w:rPr>
          <w:sz w:val="28"/>
          <w:szCs w:val="28"/>
          <w:lang w:val="el-GR"/>
        </w:rPr>
        <w:t>μετὰ</w:t>
      </w:r>
      <w:r w:rsidR="00C91283" w:rsidRPr="00C91283">
        <w:rPr>
          <w:sz w:val="28"/>
          <w:szCs w:val="28"/>
        </w:rPr>
        <w:t xml:space="preserve"> </w:t>
      </w:r>
      <w:r w:rsidR="00C91283">
        <w:rPr>
          <w:sz w:val="28"/>
          <w:szCs w:val="28"/>
          <w:lang w:val="el-GR"/>
        </w:rPr>
        <w:t>δύο</w:t>
      </w:r>
      <w:r w:rsidRPr="00CE7050">
        <w:rPr>
          <w:sz w:val="28"/>
          <w:szCs w:val="28"/>
        </w:rPr>
        <w:t xml:space="preserve"> (two) </w:t>
      </w:r>
      <w:r w:rsidR="00C91283">
        <w:rPr>
          <w:sz w:val="28"/>
          <w:szCs w:val="28"/>
          <w:lang w:val="el-GR"/>
        </w:rPr>
        <w:t>ἡμέρας</w:t>
      </w:r>
      <w:r w:rsidR="00C91283" w:rsidRPr="00C91283">
        <w:rPr>
          <w:sz w:val="28"/>
          <w:szCs w:val="28"/>
        </w:rPr>
        <w:t xml:space="preserve"> </w:t>
      </w:r>
      <w:r w:rsidR="00C91283">
        <w:rPr>
          <w:sz w:val="28"/>
          <w:szCs w:val="28"/>
          <w:lang w:val="el-GR"/>
        </w:rPr>
        <w:t>τὸ</w:t>
      </w:r>
      <w:r w:rsidR="00C91283" w:rsidRPr="00C91283">
        <w:rPr>
          <w:sz w:val="28"/>
          <w:szCs w:val="28"/>
        </w:rPr>
        <w:t xml:space="preserve"> </w:t>
      </w:r>
      <w:r w:rsidR="00C91283">
        <w:rPr>
          <w:sz w:val="28"/>
          <w:szCs w:val="28"/>
          <w:lang w:val="el-GR"/>
        </w:rPr>
        <w:t>πάσχα</w:t>
      </w:r>
      <w:r w:rsidRPr="00CE7050">
        <w:rPr>
          <w:rFonts w:ascii="Greekth" w:hAnsi="Greekth" w:cs="Greekth"/>
          <w:sz w:val="28"/>
          <w:szCs w:val="28"/>
        </w:rPr>
        <w:t xml:space="preserve"> </w:t>
      </w:r>
      <w:r w:rsidRPr="00CE7050">
        <w:rPr>
          <w:sz w:val="28"/>
          <w:szCs w:val="28"/>
        </w:rPr>
        <w:t xml:space="preserve">(passover) </w:t>
      </w:r>
      <w:r w:rsidR="00C91283">
        <w:rPr>
          <w:sz w:val="28"/>
          <w:szCs w:val="28"/>
          <w:lang w:val="el-GR"/>
        </w:rPr>
        <w:t>γίνεται</w:t>
      </w:r>
      <w:r w:rsidR="00C91283" w:rsidRPr="00C91283">
        <w:rPr>
          <w:sz w:val="28"/>
          <w:szCs w:val="28"/>
        </w:rPr>
        <w:t xml:space="preserve">, </w:t>
      </w:r>
      <w:r w:rsidR="00C91283">
        <w:rPr>
          <w:sz w:val="28"/>
          <w:szCs w:val="28"/>
          <w:lang w:val="el-GR"/>
        </w:rPr>
        <w:t>καὶ</w:t>
      </w:r>
      <w:r w:rsidR="00C91283" w:rsidRPr="00C91283">
        <w:rPr>
          <w:sz w:val="28"/>
          <w:szCs w:val="28"/>
        </w:rPr>
        <w:t xml:space="preserve"> </w:t>
      </w:r>
      <w:r w:rsidR="00C91283">
        <w:rPr>
          <w:sz w:val="28"/>
          <w:szCs w:val="28"/>
          <w:lang w:val="el-GR"/>
        </w:rPr>
        <w:t>ὁ</w:t>
      </w:r>
      <w:r w:rsidR="00C91283" w:rsidRPr="00C91283">
        <w:rPr>
          <w:sz w:val="28"/>
          <w:szCs w:val="28"/>
        </w:rPr>
        <w:t xml:space="preserve"> </w:t>
      </w:r>
      <w:r w:rsidR="00C91283">
        <w:rPr>
          <w:sz w:val="28"/>
          <w:szCs w:val="28"/>
          <w:lang w:val="el-GR"/>
        </w:rPr>
        <w:t>υἱ</w:t>
      </w:r>
      <w:r w:rsidR="004C2814">
        <w:rPr>
          <w:sz w:val="28"/>
          <w:szCs w:val="28"/>
          <w:lang w:val="el-GR"/>
        </w:rPr>
        <w:t>ὸ</w:t>
      </w:r>
      <w:r w:rsidR="00C91283">
        <w:rPr>
          <w:sz w:val="28"/>
          <w:szCs w:val="28"/>
          <w:lang w:val="el-GR"/>
        </w:rPr>
        <w:t>ς</w:t>
      </w:r>
      <w:r w:rsidR="00C91283" w:rsidRPr="00C91283">
        <w:rPr>
          <w:sz w:val="28"/>
          <w:szCs w:val="28"/>
        </w:rPr>
        <w:t xml:space="preserve"> </w:t>
      </w:r>
      <w:r w:rsidR="00C91283">
        <w:rPr>
          <w:sz w:val="28"/>
          <w:szCs w:val="28"/>
          <w:lang w:val="el-GR"/>
        </w:rPr>
        <w:t>τοῦ</w:t>
      </w:r>
      <w:r w:rsidR="00C91283" w:rsidRPr="00C91283">
        <w:rPr>
          <w:sz w:val="28"/>
          <w:szCs w:val="28"/>
        </w:rPr>
        <w:t xml:space="preserve"> </w:t>
      </w:r>
      <w:r w:rsidR="00C91283">
        <w:rPr>
          <w:sz w:val="28"/>
          <w:szCs w:val="28"/>
          <w:lang w:val="el-GR"/>
        </w:rPr>
        <w:t>ἀνθρώπου</w:t>
      </w:r>
      <w:r w:rsidRPr="00CE7050">
        <w:rPr>
          <w:sz w:val="28"/>
          <w:szCs w:val="28"/>
        </w:rPr>
        <w:t xml:space="preserve"> (</w:t>
      </w:r>
      <w:r w:rsidR="00EA7FAB" w:rsidRPr="00CE7050">
        <w:rPr>
          <w:sz w:val="28"/>
          <w:szCs w:val="28"/>
        </w:rPr>
        <w:t>Mat.</w:t>
      </w:r>
      <w:r w:rsidRPr="00CE7050">
        <w:rPr>
          <w:sz w:val="28"/>
          <w:szCs w:val="28"/>
        </w:rPr>
        <w:t xml:space="preserve"> 26:2)</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C91283">
      <w:pPr>
        <w:pStyle w:val="listnumbered"/>
        <w:rPr>
          <w:sz w:val="28"/>
          <w:szCs w:val="28"/>
        </w:rPr>
      </w:pPr>
      <w:r w:rsidRPr="00CE7050">
        <w:rPr>
          <w:sz w:val="28"/>
          <w:szCs w:val="28"/>
        </w:rPr>
        <w:tab/>
        <w:t>4.</w:t>
      </w:r>
      <w:r w:rsidRPr="00CE7050">
        <w:rPr>
          <w:sz w:val="28"/>
          <w:szCs w:val="28"/>
        </w:rPr>
        <w:tab/>
      </w:r>
      <w:r w:rsidR="00C91283">
        <w:rPr>
          <w:sz w:val="28"/>
          <w:szCs w:val="28"/>
          <w:lang w:val="el-GR"/>
        </w:rPr>
        <w:t>οὕτως</w:t>
      </w:r>
      <w:r w:rsidR="00C91283" w:rsidRPr="00C91283">
        <w:rPr>
          <w:sz w:val="28"/>
          <w:szCs w:val="28"/>
        </w:rPr>
        <w:t xml:space="preserve">, </w:t>
      </w:r>
      <w:r w:rsidR="00C91283">
        <w:rPr>
          <w:sz w:val="28"/>
          <w:szCs w:val="28"/>
          <w:lang w:val="el-GR"/>
        </w:rPr>
        <w:t>λέγω</w:t>
      </w:r>
      <w:r w:rsidR="00C91283" w:rsidRPr="00C91283">
        <w:rPr>
          <w:sz w:val="28"/>
          <w:szCs w:val="28"/>
        </w:rPr>
        <w:t xml:space="preserve"> </w:t>
      </w:r>
      <w:r w:rsidR="00C91283">
        <w:rPr>
          <w:sz w:val="28"/>
          <w:szCs w:val="28"/>
          <w:lang w:val="el-GR"/>
        </w:rPr>
        <w:t>ὑμῖν</w:t>
      </w:r>
      <w:r w:rsidR="00C91283" w:rsidRPr="00C91283">
        <w:rPr>
          <w:sz w:val="28"/>
          <w:szCs w:val="28"/>
        </w:rPr>
        <w:t xml:space="preserve">, </w:t>
      </w:r>
      <w:r w:rsidR="00C91283">
        <w:rPr>
          <w:sz w:val="28"/>
          <w:szCs w:val="28"/>
          <w:lang w:val="el-GR"/>
        </w:rPr>
        <w:t>γίνεται</w:t>
      </w:r>
      <w:r w:rsidR="00C91283" w:rsidRPr="00C91283">
        <w:rPr>
          <w:sz w:val="28"/>
          <w:szCs w:val="28"/>
        </w:rPr>
        <w:t xml:space="preserve"> </w:t>
      </w:r>
      <w:r w:rsidR="00C91283">
        <w:rPr>
          <w:sz w:val="28"/>
          <w:szCs w:val="28"/>
          <w:lang w:val="el-GR"/>
        </w:rPr>
        <w:t>χαρὰ</w:t>
      </w:r>
      <w:r w:rsidR="00C91283" w:rsidRPr="00C91283">
        <w:rPr>
          <w:sz w:val="28"/>
          <w:szCs w:val="28"/>
        </w:rPr>
        <w:t xml:space="preserve"> </w:t>
      </w:r>
      <w:r w:rsidRPr="00CE7050">
        <w:rPr>
          <w:sz w:val="28"/>
          <w:szCs w:val="28"/>
        </w:rPr>
        <w:t xml:space="preserve">(joy) </w:t>
      </w:r>
      <w:r w:rsidR="00C91283">
        <w:rPr>
          <w:sz w:val="28"/>
          <w:szCs w:val="28"/>
          <w:lang w:val="el-GR"/>
        </w:rPr>
        <w:t>ἐνώπιον</w:t>
      </w:r>
      <w:r w:rsidRPr="00CE7050">
        <w:rPr>
          <w:sz w:val="28"/>
          <w:szCs w:val="28"/>
        </w:rPr>
        <w:t xml:space="preserve"> (before) </w:t>
      </w:r>
      <w:r w:rsidR="00C91283">
        <w:rPr>
          <w:sz w:val="28"/>
          <w:szCs w:val="28"/>
          <w:lang w:val="el-GR"/>
        </w:rPr>
        <w:t>τῶν</w:t>
      </w:r>
      <w:r w:rsidR="00C91283" w:rsidRPr="00C91283">
        <w:rPr>
          <w:sz w:val="28"/>
          <w:szCs w:val="28"/>
        </w:rPr>
        <w:t xml:space="preserve"> </w:t>
      </w:r>
      <w:r w:rsidR="00C91283">
        <w:rPr>
          <w:sz w:val="28"/>
          <w:szCs w:val="28"/>
          <w:lang w:val="el-GR"/>
        </w:rPr>
        <w:t>ἀγγέλων</w:t>
      </w:r>
      <w:r w:rsidR="00C91283" w:rsidRPr="00C91283">
        <w:rPr>
          <w:sz w:val="28"/>
          <w:szCs w:val="28"/>
        </w:rPr>
        <w:t xml:space="preserve"> </w:t>
      </w:r>
      <w:r w:rsidR="00C91283">
        <w:rPr>
          <w:sz w:val="28"/>
          <w:szCs w:val="28"/>
          <w:lang w:val="el-GR"/>
        </w:rPr>
        <w:t>τοῦ</w:t>
      </w:r>
      <w:r w:rsidR="00C91283" w:rsidRPr="00C91283">
        <w:rPr>
          <w:sz w:val="28"/>
          <w:szCs w:val="28"/>
        </w:rPr>
        <w:t xml:space="preserve"> </w:t>
      </w:r>
      <w:r w:rsidR="00C91283">
        <w:rPr>
          <w:sz w:val="28"/>
          <w:szCs w:val="28"/>
          <w:lang w:val="el-GR"/>
        </w:rPr>
        <w:t>θεοῦ</w:t>
      </w:r>
      <w:r w:rsidRPr="00CE7050">
        <w:rPr>
          <w:sz w:val="28"/>
          <w:szCs w:val="28"/>
        </w:rPr>
        <w:t xml:space="preserve"> (</w:t>
      </w:r>
      <w:r w:rsidR="009611CA" w:rsidRPr="00CE7050">
        <w:rPr>
          <w:sz w:val="28"/>
          <w:szCs w:val="28"/>
        </w:rPr>
        <w:t>Lk.</w:t>
      </w:r>
      <w:r w:rsidRPr="00CE7050">
        <w:rPr>
          <w:sz w:val="28"/>
          <w:szCs w:val="28"/>
        </w:rPr>
        <w:t xml:space="preserve"> 15:10)</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C91283">
      <w:pPr>
        <w:pStyle w:val="listnumbered"/>
        <w:rPr>
          <w:sz w:val="28"/>
          <w:szCs w:val="28"/>
        </w:rPr>
      </w:pPr>
      <w:r w:rsidRPr="00CE7050">
        <w:rPr>
          <w:sz w:val="28"/>
          <w:szCs w:val="28"/>
        </w:rPr>
        <w:tab/>
        <w:t>5.</w:t>
      </w:r>
      <w:r w:rsidRPr="00CE7050">
        <w:rPr>
          <w:sz w:val="28"/>
          <w:szCs w:val="28"/>
        </w:rPr>
        <w:tab/>
      </w:r>
      <w:r w:rsidR="00C91283">
        <w:rPr>
          <w:sz w:val="28"/>
          <w:szCs w:val="28"/>
          <w:lang w:val="el-GR"/>
        </w:rPr>
        <w:t>ἰδοὺ</w:t>
      </w:r>
      <w:r w:rsidR="00C91283" w:rsidRPr="00C91283">
        <w:rPr>
          <w:sz w:val="28"/>
          <w:szCs w:val="28"/>
        </w:rPr>
        <w:t xml:space="preserve"> </w:t>
      </w:r>
      <w:r w:rsidRPr="00CE7050">
        <w:rPr>
          <w:sz w:val="28"/>
          <w:szCs w:val="28"/>
        </w:rPr>
        <w:t xml:space="preserve">(behold) </w:t>
      </w:r>
      <w:r w:rsidR="00C91283">
        <w:rPr>
          <w:sz w:val="28"/>
          <w:szCs w:val="28"/>
          <w:lang w:val="el-GR"/>
        </w:rPr>
        <w:t>ὁ</w:t>
      </w:r>
      <w:r w:rsidR="00C91283" w:rsidRPr="00C91283">
        <w:rPr>
          <w:sz w:val="28"/>
          <w:szCs w:val="28"/>
        </w:rPr>
        <w:t xml:space="preserve"> </w:t>
      </w:r>
      <w:r w:rsidR="00C91283">
        <w:rPr>
          <w:sz w:val="28"/>
          <w:szCs w:val="28"/>
          <w:lang w:val="el-GR"/>
        </w:rPr>
        <w:t>βασιλεύς</w:t>
      </w:r>
      <w:r w:rsidRPr="00CE7050">
        <w:rPr>
          <w:sz w:val="28"/>
          <w:szCs w:val="28"/>
        </w:rPr>
        <w:t xml:space="preserve"> (king) </w:t>
      </w:r>
      <w:r w:rsidR="00C91283">
        <w:rPr>
          <w:sz w:val="28"/>
          <w:szCs w:val="28"/>
          <w:lang w:val="el-GR"/>
        </w:rPr>
        <w:t>σου</w:t>
      </w:r>
      <w:r w:rsidR="00C91283" w:rsidRPr="00C91283">
        <w:rPr>
          <w:sz w:val="28"/>
          <w:szCs w:val="28"/>
        </w:rPr>
        <w:t xml:space="preserve"> </w:t>
      </w:r>
      <w:r w:rsidR="00C91283">
        <w:rPr>
          <w:sz w:val="28"/>
          <w:szCs w:val="28"/>
          <w:lang w:val="el-GR"/>
        </w:rPr>
        <w:t>ἔρχεταί</w:t>
      </w:r>
      <w:r w:rsidR="00C91283" w:rsidRPr="00C91283">
        <w:rPr>
          <w:sz w:val="28"/>
          <w:szCs w:val="28"/>
        </w:rPr>
        <w:t xml:space="preserve"> </w:t>
      </w:r>
      <w:r w:rsidR="00C91283">
        <w:rPr>
          <w:sz w:val="28"/>
          <w:szCs w:val="28"/>
          <w:lang w:val="el-GR"/>
        </w:rPr>
        <w:t>σοι</w:t>
      </w:r>
      <w:r w:rsidRPr="00CE7050">
        <w:rPr>
          <w:sz w:val="28"/>
          <w:szCs w:val="28"/>
        </w:rPr>
        <w:t xml:space="preserve"> (</w:t>
      </w:r>
      <w:r w:rsidR="00EA7FAB" w:rsidRPr="00CE7050">
        <w:rPr>
          <w:sz w:val="28"/>
          <w:szCs w:val="28"/>
        </w:rPr>
        <w:t>Mat.</w:t>
      </w:r>
      <w:r w:rsidRPr="00CE7050">
        <w:rPr>
          <w:sz w:val="28"/>
          <w:szCs w:val="28"/>
        </w:rPr>
        <w:t xml:space="preserve"> 21:5)</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433FF8">
      <w:pPr>
        <w:pStyle w:val="listnumbered"/>
        <w:rPr>
          <w:sz w:val="28"/>
          <w:szCs w:val="28"/>
        </w:rPr>
      </w:pPr>
      <w:r w:rsidRPr="00CE7050">
        <w:rPr>
          <w:sz w:val="28"/>
          <w:szCs w:val="28"/>
        </w:rPr>
        <w:tab/>
        <w:t>6.</w:t>
      </w:r>
      <w:r w:rsidRPr="00CE7050">
        <w:rPr>
          <w:sz w:val="28"/>
          <w:szCs w:val="28"/>
        </w:rPr>
        <w:tab/>
      </w:r>
      <w:r w:rsidR="00C91283">
        <w:rPr>
          <w:sz w:val="28"/>
          <w:szCs w:val="28"/>
          <w:lang w:val="el-GR"/>
        </w:rPr>
        <w:t>ὅτι</w:t>
      </w:r>
      <w:r w:rsidR="00C91283" w:rsidRPr="00C91283">
        <w:rPr>
          <w:sz w:val="28"/>
          <w:szCs w:val="28"/>
        </w:rPr>
        <w:t xml:space="preserve"> </w:t>
      </w:r>
      <w:r w:rsidR="00C91283">
        <w:rPr>
          <w:sz w:val="28"/>
          <w:szCs w:val="28"/>
          <w:lang w:val="el-GR"/>
        </w:rPr>
        <w:t>οὐκ</w:t>
      </w:r>
      <w:r w:rsidR="00C91283" w:rsidRPr="00C91283">
        <w:rPr>
          <w:sz w:val="28"/>
          <w:szCs w:val="28"/>
        </w:rPr>
        <w:t xml:space="preserve"> </w:t>
      </w:r>
      <w:r w:rsidR="00C91283">
        <w:rPr>
          <w:sz w:val="28"/>
          <w:szCs w:val="28"/>
          <w:lang w:val="el-GR"/>
        </w:rPr>
        <w:t>οἴδατε</w:t>
      </w:r>
      <w:r w:rsidRPr="00CE7050">
        <w:rPr>
          <w:sz w:val="28"/>
          <w:szCs w:val="28"/>
        </w:rPr>
        <w:t xml:space="preserve"> (you know) </w:t>
      </w:r>
      <w:r w:rsidR="00C91283">
        <w:rPr>
          <w:sz w:val="28"/>
          <w:szCs w:val="28"/>
          <w:lang w:val="el-GR"/>
        </w:rPr>
        <w:t>ποίᾳ</w:t>
      </w:r>
      <w:r w:rsidRPr="00CE7050">
        <w:rPr>
          <w:sz w:val="28"/>
          <w:szCs w:val="28"/>
        </w:rPr>
        <w:t xml:space="preserve"> (what) </w:t>
      </w:r>
      <w:r w:rsidR="00C91283">
        <w:rPr>
          <w:sz w:val="28"/>
          <w:szCs w:val="28"/>
          <w:lang w:val="el-GR"/>
        </w:rPr>
        <w:t>ἡμέρ</w:t>
      </w:r>
      <w:r w:rsidR="00433FF8">
        <w:rPr>
          <w:sz w:val="28"/>
          <w:szCs w:val="28"/>
          <w:lang w:val="el-GR"/>
        </w:rPr>
        <w:t>ᾳ</w:t>
      </w:r>
      <w:r w:rsidR="00433FF8" w:rsidRPr="00433FF8">
        <w:rPr>
          <w:sz w:val="28"/>
          <w:szCs w:val="28"/>
        </w:rPr>
        <w:t xml:space="preserve"> </w:t>
      </w:r>
      <w:r w:rsidR="00433FF8">
        <w:rPr>
          <w:sz w:val="28"/>
          <w:szCs w:val="28"/>
          <w:lang w:val="el-GR"/>
        </w:rPr>
        <w:t>ὁ</w:t>
      </w:r>
      <w:r w:rsidR="00433FF8" w:rsidRPr="00433FF8">
        <w:rPr>
          <w:sz w:val="28"/>
          <w:szCs w:val="28"/>
        </w:rPr>
        <w:t xml:space="preserve"> </w:t>
      </w:r>
      <w:r w:rsidR="00433FF8">
        <w:rPr>
          <w:sz w:val="28"/>
          <w:szCs w:val="28"/>
          <w:lang w:val="el-GR"/>
        </w:rPr>
        <w:t>κύριος</w:t>
      </w:r>
      <w:r w:rsidR="00433FF8" w:rsidRPr="00433FF8">
        <w:rPr>
          <w:sz w:val="28"/>
          <w:szCs w:val="28"/>
        </w:rPr>
        <w:t xml:space="preserve"> </w:t>
      </w:r>
      <w:r w:rsidR="00433FF8">
        <w:rPr>
          <w:sz w:val="28"/>
          <w:szCs w:val="28"/>
          <w:lang w:val="el-GR"/>
        </w:rPr>
        <w:t>ὑμῶν</w:t>
      </w:r>
      <w:r w:rsidR="00433FF8" w:rsidRPr="00433FF8">
        <w:rPr>
          <w:sz w:val="28"/>
          <w:szCs w:val="28"/>
        </w:rPr>
        <w:t xml:space="preserve"> </w:t>
      </w:r>
      <w:r w:rsidR="00433FF8">
        <w:rPr>
          <w:sz w:val="28"/>
          <w:szCs w:val="28"/>
          <w:lang w:val="el-GR"/>
        </w:rPr>
        <w:t>ἔρχεται</w:t>
      </w:r>
      <w:r w:rsidRPr="00CE7050">
        <w:rPr>
          <w:sz w:val="28"/>
          <w:szCs w:val="28"/>
        </w:rPr>
        <w:t xml:space="preserve"> (</w:t>
      </w:r>
      <w:r w:rsidR="00EA7FAB" w:rsidRPr="00CE7050">
        <w:rPr>
          <w:sz w:val="28"/>
          <w:szCs w:val="28"/>
        </w:rPr>
        <w:t>Mat.</w:t>
      </w:r>
      <w:r w:rsidRPr="00CE7050">
        <w:rPr>
          <w:sz w:val="28"/>
          <w:szCs w:val="28"/>
        </w:rPr>
        <w:t xml:space="preserve"> 24:42)</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433FF8" w:rsidRDefault="00055267" w:rsidP="00433FF8">
      <w:pPr>
        <w:pStyle w:val="listnumbered"/>
        <w:rPr>
          <w:sz w:val="28"/>
          <w:szCs w:val="28"/>
          <w:lang w:val="el-GR"/>
        </w:rPr>
      </w:pPr>
      <w:r w:rsidRPr="00CE7050">
        <w:rPr>
          <w:sz w:val="28"/>
          <w:szCs w:val="28"/>
        </w:rPr>
        <w:tab/>
      </w:r>
      <w:r w:rsidRPr="00433FF8">
        <w:rPr>
          <w:sz w:val="28"/>
          <w:szCs w:val="28"/>
          <w:lang w:val="el-GR"/>
        </w:rPr>
        <w:t>7.</w:t>
      </w:r>
      <w:r w:rsidRPr="00433FF8">
        <w:rPr>
          <w:sz w:val="28"/>
          <w:szCs w:val="28"/>
          <w:lang w:val="el-GR"/>
        </w:rPr>
        <w:tab/>
      </w:r>
      <w:r w:rsidR="00433FF8">
        <w:rPr>
          <w:sz w:val="28"/>
          <w:szCs w:val="28"/>
          <w:lang w:val="el-GR"/>
        </w:rPr>
        <w:t>ἐρχεται ὁ κύριος τῶν δούλων</w:t>
      </w:r>
      <w:r w:rsidRPr="00433FF8">
        <w:rPr>
          <w:sz w:val="28"/>
          <w:szCs w:val="28"/>
          <w:lang w:val="el-GR"/>
        </w:rPr>
        <w:t xml:space="preserve"> (</w:t>
      </w:r>
      <w:r w:rsidR="00EA7FAB" w:rsidRPr="00CE7050">
        <w:rPr>
          <w:sz w:val="28"/>
          <w:szCs w:val="28"/>
        </w:rPr>
        <w:t>Mat</w:t>
      </w:r>
      <w:r w:rsidR="00EA7FAB" w:rsidRPr="00433FF8">
        <w:rPr>
          <w:sz w:val="28"/>
          <w:szCs w:val="28"/>
          <w:lang w:val="el-GR"/>
        </w:rPr>
        <w:t>.</w:t>
      </w:r>
      <w:r w:rsidRPr="00433FF8">
        <w:rPr>
          <w:sz w:val="28"/>
          <w:szCs w:val="28"/>
          <w:lang w:val="el-GR"/>
        </w:rPr>
        <w:t xml:space="preserve"> 25:19)</w:t>
      </w:r>
    </w:p>
    <w:p w:rsidR="00055267" w:rsidRPr="006E081C"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B843D0" w:rsidRDefault="00055267">
      <w:pPr>
        <w:pStyle w:val="listnumbered"/>
        <w:rPr>
          <w:sz w:val="28"/>
          <w:szCs w:val="28"/>
        </w:rPr>
      </w:pPr>
      <w:r w:rsidRPr="00CE7050">
        <w:rPr>
          <w:sz w:val="28"/>
          <w:szCs w:val="28"/>
        </w:rPr>
        <w:tab/>
      </w:r>
    </w:p>
    <w:p w:rsidR="00055267" w:rsidRPr="00433FF8" w:rsidRDefault="00B843D0" w:rsidP="00433FF8">
      <w:pPr>
        <w:pStyle w:val="listnumbered"/>
        <w:rPr>
          <w:sz w:val="28"/>
          <w:szCs w:val="28"/>
        </w:rPr>
      </w:pPr>
      <w:r>
        <w:rPr>
          <w:sz w:val="28"/>
          <w:szCs w:val="28"/>
        </w:rPr>
        <w:br w:type="page"/>
      </w:r>
      <w:r>
        <w:rPr>
          <w:sz w:val="28"/>
          <w:szCs w:val="28"/>
        </w:rPr>
        <w:lastRenderedPageBreak/>
        <w:t xml:space="preserve">    </w:t>
      </w:r>
      <w:r w:rsidR="00055267" w:rsidRPr="00CE7050">
        <w:rPr>
          <w:sz w:val="28"/>
          <w:szCs w:val="28"/>
        </w:rPr>
        <w:t>8.</w:t>
      </w:r>
      <w:r w:rsidR="00055267" w:rsidRPr="00CE7050">
        <w:rPr>
          <w:sz w:val="28"/>
          <w:szCs w:val="28"/>
        </w:rPr>
        <w:tab/>
      </w:r>
      <w:r w:rsidR="00433FF8">
        <w:rPr>
          <w:sz w:val="28"/>
          <w:szCs w:val="28"/>
          <w:lang w:val="el-GR"/>
        </w:rPr>
        <w:t>τότε</w:t>
      </w:r>
      <w:r w:rsidR="00055267" w:rsidRPr="00CE7050">
        <w:rPr>
          <w:sz w:val="28"/>
          <w:szCs w:val="28"/>
        </w:rPr>
        <w:t xml:space="preserve"> (then) </w:t>
      </w:r>
      <w:r w:rsidR="00433FF8">
        <w:rPr>
          <w:sz w:val="28"/>
          <w:szCs w:val="28"/>
          <w:lang w:val="el-GR"/>
        </w:rPr>
        <w:t>ἔρχεται</w:t>
      </w:r>
      <w:r w:rsidR="00433FF8" w:rsidRPr="00433FF8">
        <w:rPr>
          <w:sz w:val="28"/>
          <w:szCs w:val="28"/>
        </w:rPr>
        <w:t xml:space="preserve"> </w:t>
      </w:r>
      <w:r w:rsidR="00433FF8">
        <w:rPr>
          <w:sz w:val="28"/>
          <w:szCs w:val="28"/>
          <w:lang w:val="el-GR"/>
        </w:rPr>
        <w:t>μετ</w:t>
      </w:r>
      <w:r w:rsidR="00433FF8" w:rsidRPr="00433FF8">
        <w:rPr>
          <w:sz w:val="28"/>
          <w:szCs w:val="28"/>
        </w:rPr>
        <w:t xml:space="preserve">’ </w:t>
      </w:r>
      <w:r w:rsidR="00433FF8">
        <w:rPr>
          <w:sz w:val="28"/>
          <w:szCs w:val="28"/>
          <w:lang w:val="el-GR"/>
        </w:rPr>
        <w:t>αὐτῶν</w:t>
      </w:r>
      <w:r w:rsidR="00433FF8" w:rsidRPr="00433FF8">
        <w:rPr>
          <w:sz w:val="28"/>
          <w:szCs w:val="28"/>
        </w:rPr>
        <w:t xml:space="preserve"> </w:t>
      </w:r>
      <w:r w:rsidR="00433FF8">
        <w:rPr>
          <w:sz w:val="28"/>
          <w:szCs w:val="28"/>
          <w:lang w:val="el-GR"/>
        </w:rPr>
        <w:t>ὁ</w:t>
      </w:r>
      <w:r w:rsidR="00433FF8" w:rsidRPr="00433FF8">
        <w:rPr>
          <w:sz w:val="28"/>
          <w:szCs w:val="28"/>
        </w:rPr>
        <w:t xml:space="preserve"> </w:t>
      </w:r>
      <w:r w:rsidR="00433FF8">
        <w:rPr>
          <w:sz w:val="28"/>
          <w:szCs w:val="28"/>
          <w:lang w:val="el-GR"/>
        </w:rPr>
        <w:t>Ἰησοῦς</w:t>
      </w:r>
      <w:r w:rsidR="00433FF8" w:rsidRPr="00433FF8">
        <w:rPr>
          <w:sz w:val="28"/>
          <w:szCs w:val="28"/>
        </w:rPr>
        <w:t xml:space="preserve"> </w:t>
      </w:r>
      <w:r w:rsidR="00055267" w:rsidRPr="00CE7050">
        <w:rPr>
          <w:sz w:val="28"/>
          <w:szCs w:val="28"/>
        </w:rPr>
        <w:t xml:space="preserve"> (</w:t>
      </w:r>
      <w:r w:rsidR="00EA7FAB" w:rsidRPr="00CE7050">
        <w:rPr>
          <w:sz w:val="28"/>
          <w:szCs w:val="28"/>
        </w:rPr>
        <w:t>Mat.</w:t>
      </w:r>
      <w:r w:rsidR="00055267" w:rsidRPr="00CE7050">
        <w:rPr>
          <w:sz w:val="28"/>
          <w:szCs w:val="28"/>
        </w:rPr>
        <w:t xml:space="preserve"> 26:36)</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433FF8">
      <w:pPr>
        <w:pStyle w:val="listnumbered"/>
        <w:rPr>
          <w:rFonts w:ascii="Greekth" w:hAnsi="Greekth" w:cs="Greekth"/>
          <w:sz w:val="28"/>
          <w:szCs w:val="28"/>
        </w:rPr>
      </w:pPr>
      <w:r w:rsidRPr="00CE7050">
        <w:rPr>
          <w:sz w:val="28"/>
          <w:szCs w:val="28"/>
        </w:rPr>
        <w:tab/>
        <w:t>9.</w:t>
      </w:r>
      <w:r w:rsidRPr="00CE7050">
        <w:rPr>
          <w:sz w:val="28"/>
          <w:szCs w:val="28"/>
        </w:rPr>
        <w:tab/>
      </w:r>
      <w:r w:rsidR="00433FF8">
        <w:rPr>
          <w:sz w:val="28"/>
          <w:szCs w:val="28"/>
          <w:lang w:val="el-GR"/>
        </w:rPr>
        <w:t>καὶ</w:t>
      </w:r>
      <w:r w:rsidR="00433FF8" w:rsidRPr="00433FF8">
        <w:rPr>
          <w:sz w:val="28"/>
          <w:szCs w:val="28"/>
        </w:rPr>
        <w:t xml:space="preserve"> </w:t>
      </w:r>
      <w:r w:rsidR="00433FF8">
        <w:rPr>
          <w:sz w:val="28"/>
          <w:szCs w:val="28"/>
          <w:lang w:val="el-GR"/>
        </w:rPr>
        <w:t>ἔρχεται</w:t>
      </w:r>
      <w:r w:rsidR="00433FF8" w:rsidRPr="00433FF8">
        <w:rPr>
          <w:sz w:val="28"/>
          <w:szCs w:val="28"/>
        </w:rPr>
        <w:t xml:space="preserve"> </w:t>
      </w:r>
      <w:r w:rsidR="00433FF8">
        <w:rPr>
          <w:sz w:val="28"/>
          <w:szCs w:val="28"/>
          <w:lang w:val="el-GR"/>
        </w:rPr>
        <w:t>πρὸς</w:t>
      </w:r>
      <w:r w:rsidR="00433FF8" w:rsidRPr="00433FF8">
        <w:rPr>
          <w:sz w:val="28"/>
          <w:szCs w:val="28"/>
        </w:rPr>
        <w:t xml:space="preserve"> </w:t>
      </w:r>
      <w:r w:rsidR="00433FF8">
        <w:rPr>
          <w:sz w:val="28"/>
          <w:szCs w:val="28"/>
          <w:lang w:val="el-GR"/>
        </w:rPr>
        <w:t>τοὺς</w:t>
      </w:r>
      <w:r w:rsidR="00433FF8" w:rsidRPr="00433FF8">
        <w:rPr>
          <w:sz w:val="28"/>
          <w:szCs w:val="28"/>
        </w:rPr>
        <w:t xml:space="preserve"> </w:t>
      </w:r>
      <w:r w:rsidR="00433FF8">
        <w:rPr>
          <w:sz w:val="28"/>
          <w:szCs w:val="28"/>
          <w:lang w:val="el-GR"/>
        </w:rPr>
        <w:t>μαθητὰς</w:t>
      </w:r>
      <w:r w:rsidR="00433FF8" w:rsidRPr="00433FF8">
        <w:rPr>
          <w:sz w:val="28"/>
          <w:szCs w:val="28"/>
        </w:rPr>
        <w:t xml:space="preserve"> </w:t>
      </w:r>
      <w:r w:rsidR="00433FF8">
        <w:rPr>
          <w:sz w:val="28"/>
          <w:szCs w:val="28"/>
          <w:lang w:val="el-GR"/>
        </w:rPr>
        <w:t>καὶ</w:t>
      </w:r>
      <w:r w:rsidR="00433FF8" w:rsidRPr="00433FF8">
        <w:rPr>
          <w:sz w:val="28"/>
          <w:szCs w:val="28"/>
        </w:rPr>
        <w:t xml:space="preserve"> </w:t>
      </w:r>
      <w:r w:rsidR="00433FF8">
        <w:rPr>
          <w:sz w:val="28"/>
          <w:szCs w:val="28"/>
          <w:lang w:val="el-GR"/>
        </w:rPr>
        <w:t>εὑρίσκει</w:t>
      </w:r>
      <w:r w:rsidR="00433FF8" w:rsidRPr="00433FF8">
        <w:rPr>
          <w:sz w:val="28"/>
          <w:szCs w:val="28"/>
        </w:rPr>
        <w:t xml:space="preserve"> </w:t>
      </w:r>
      <w:r w:rsidR="00433FF8">
        <w:rPr>
          <w:sz w:val="28"/>
          <w:szCs w:val="28"/>
          <w:lang w:val="el-GR"/>
        </w:rPr>
        <w:t>αὐτοὺς</w:t>
      </w:r>
      <w:r w:rsidR="00433FF8" w:rsidRPr="00433FF8">
        <w:rPr>
          <w:sz w:val="28"/>
          <w:szCs w:val="28"/>
        </w:rPr>
        <w:t xml:space="preserve"> </w:t>
      </w:r>
      <w:r w:rsidR="00433FF8">
        <w:rPr>
          <w:sz w:val="28"/>
          <w:szCs w:val="28"/>
          <w:lang w:val="el-GR"/>
        </w:rPr>
        <w:t>καθεύδοντας</w:t>
      </w:r>
      <w:r w:rsidR="00433FF8" w:rsidRPr="00433FF8">
        <w:rPr>
          <w:sz w:val="28"/>
          <w:szCs w:val="28"/>
        </w:rPr>
        <w:t xml:space="preserve"> </w:t>
      </w:r>
      <w:r w:rsidRPr="00CE7050">
        <w:rPr>
          <w:sz w:val="28"/>
          <w:szCs w:val="28"/>
        </w:rPr>
        <w:t>(sleeping)</w:t>
      </w:r>
      <w:r w:rsidR="00433FF8" w:rsidRPr="00433FF8">
        <w:rPr>
          <w:sz w:val="28"/>
          <w:szCs w:val="28"/>
        </w:rPr>
        <w:t xml:space="preserve">, </w:t>
      </w:r>
      <w:r w:rsidR="00433FF8">
        <w:rPr>
          <w:sz w:val="28"/>
          <w:szCs w:val="28"/>
          <w:lang w:val="el-GR"/>
        </w:rPr>
        <w:t>καὶ</w:t>
      </w:r>
      <w:r w:rsidR="00433FF8" w:rsidRPr="00433FF8">
        <w:rPr>
          <w:sz w:val="28"/>
          <w:szCs w:val="28"/>
        </w:rPr>
        <w:t xml:space="preserve"> </w:t>
      </w:r>
      <w:r w:rsidR="00433FF8">
        <w:rPr>
          <w:sz w:val="28"/>
          <w:szCs w:val="28"/>
          <w:lang w:val="el-GR"/>
        </w:rPr>
        <w:t>λέγει</w:t>
      </w:r>
      <w:r w:rsidR="00433FF8" w:rsidRPr="00433FF8">
        <w:rPr>
          <w:sz w:val="28"/>
          <w:szCs w:val="28"/>
        </w:rPr>
        <w:t xml:space="preserve"> </w:t>
      </w:r>
      <w:r w:rsidR="00433FF8">
        <w:rPr>
          <w:sz w:val="28"/>
          <w:szCs w:val="28"/>
          <w:lang w:val="el-GR"/>
        </w:rPr>
        <w:t>τῷ</w:t>
      </w:r>
      <w:r w:rsidR="00433FF8" w:rsidRPr="00433FF8">
        <w:rPr>
          <w:sz w:val="28"/>
          <w:szCs w:val="28"/>
        </w:rPr>
        <w:t xml:space="preserve"> </w:t>
      </w:r>
      <w:r w:rsidR="00433FF8">
        <w:rPr>
          <w:sz w:val="28"/>
          <w:szCs w:val="28"/>
          <w:lang w:val="el-GR"/>
        </w:rPr>
        <w:t>Πέτρῳ</w:t>
      </w:r>
      <w:r w:rsidR="00433FF8" w:rsidRPr="00433FF8">
        <w:rPr>
          <w:sz w:val="28"/>
          <w:szCs w:val="28"/>
        </w:rPr>
        <w:t xml:space="preserve"> </w:t>
      </w:r>
      <w:r w:rsidRPr="00CE7050">
        <w:rPr>
          <w:sz w:val="28"/>
          <w:szCs w:val="28"/>
        </w:rPr>
        <w:t>(</w:t>
      </w:r>
      <w:r w:rsidR="00EA7FAB" w:rsidRPr="00CE7050">
        <w:rPr>
          <w:sz w:val="28"/>
          <w:szCs w:val="28"/>
        </w:rPr>
        <w:t>Mat.</w:t>
      </w:r>
      <w:r w:rsidRPr="00CE7050">
        <w:rPr>
          <w:sz w:val="28"/>
          <w:szCs w:val="28"/>
        </w:rPr>
        <w:t xml:space="preserve"> 26:40)</w:t>
      </w:r>
    </w:p>
    <w:p w:rsidR="00055267" w:rsidRDefault="006E081C">
      <w:pPr>
        <w:pStyle w:val="listnumbered"/>
        <w:rPr>
          <w:sz w:val="28"/>
          <w:szCs w:val="28"/>
        </w:rPr>
      </w:pPr>
      <w:r>
        <w:rPr>
          <w:sz w:val="28"/>
          <w:szCs w:val="28"/>
        </w:rPr>
        <w:t xml:space="preserve"> </w:t>
      </w:r>
    </w:p>
    <w:p w:rsidR="006E081C" w:rsidRPr="00CE7050" w:rsidRDefault="006E081C">
      <w:pPr>
        <w:pStyle w:val="listnumbered"/>
        <w:rPr>
          <w:sz w:val="28"/>
          <w:szCs w:val="28"/>
        </w:rPr>
      </w:pPr>
    </w:p>
    <w:p w:rsidR="00055267" w:rsidRPr="00CE7050" w:rsidRDefault="00055267">
      <w:pPr>
        <w:pStyle w:val="listnumbered"/>
        <w:rPr>
          <w:sz w:val="28"/>
          <w:szCs w:val="28"/>
        </w:rPr>
      </w:pPr>
    </w:p>
    <w:p w:rsidR="003515B4" w:rsidRDefault="00055267" w:rsidP="00433FF8">
      <w:pPr>
        <w:pStyle w:val="listnumbered"/>
        <w:rPr>
          <w:rFonts w:ascii="Greekth" w:hAnsi="Greekth" w:cs="Greekth"/>
          <w:sz w:val="28"/>
          <w:szCs w:val="28"/>
        </w:rPr>
      </w:pPr>
      <w:r w:rsidRPr="00CE7050">
        <w:rPr>
          <w:sz w:val="28"/>
          <w:szCs w:val="28"/>
        </w:rPr>
        <w:tab/>
        <w:t>10.</w:t>
      </w:r>
      <w:r w:rsidRPr="00CE7050">
        <w:rPr>
          <w:sz w:val="28"/>
          <w:szCs w:val="28"/>
        </w:rPr>
        <w:tab/>
      </w:r>
      <w:r w:rsidR="00433FF8">
        <w:rPr>
          <w:sz w:val="28"/>
          <w:szCs w:val="28"/>
          <w:lang w:val="el-GR"/>
        </w:rPr>
        <w:t>τότε</w:t>
      </w:r>
      <w:r w:rsidRPr="00CE7050">
        <w:rPr>
          <w:rFonts w:ascii="Greekth" w:hAnsi="Greekth" w:cs="Greekth"/>
          <w:sz w:val="28"/>
          <w:szCs w:val="28"/>
        </w:rPr>
        <w:t xml:space="preserve"> </w:t>
      </w:r>
      <w:r w:rsidRPr="00CE7050">
        <w:rPr>
          <w:sz w:val="28"/>
          <w:szCs w:val="28"/>
        </w:rPr>
        <w:t>(then)</w:t>
      </w:r>
      <w:r w:rsidRPr="00CE7050">
        <w:rPr>
          <w:rFonts w:ascii="Greekth" w:hAnsi="Greekth" w:cs="Greekth"/>
          <w:sz w:val="28"/>
          <w:szCs w:val="28"/>
        </w:rPr>
        <w:t xml:space="preserve"> </w:t>
      </w:r>
      <w:r w:rsidR="00433FF8">
        <w:rPr>
          <w:sz w:val="28"/>
          <w:szCs w:val="28"/>
          <w:lang w:val="el-GR"/>
        </w:rPr>
        <w:t>ἔρχεται</w:t>
      </w:r>
      <w:r w:rsidR="00433FF8" w:rsidRPr="00433FF8">
        <w:rPr>
          <w:sz w:val="28"/>
          <w:szCs w:val="28"/>
        </w:rPr>
        <w:t xml:space="preserve"> </w:t>
      </w:r>
      <w:r w:rsidR="00433FF8">
        <w:rPr>
          <w:sz w:val="28"/>
          <w:szCs w:val="28"/>
          <w:lang w:val="el-GR"/>
        </w:rPr>
        <w:t>πρὸς</w:t>
      </w:r>
      <w:r w:rsidR="00433FF8" w:rsidRPr="00433FF8">
        <w:rPr>
          <w:sz w:val="28"/>
          <w:szCs w:val="28"/>
        </w:rPr>
        <w:t xml:space="preserve"> </w:t>
      </w:r>
      <w:r w:rsidR="00433FF8">
        <w:rPr>
          <w:sz w:val="28"/>
          <w:szCs w:val="28"/>
          <w:lang w:val="el-GR"/>
        </w:rPr>
        <w:t>τοὺς</w:t>
      </w:r>
      <w:r w:rsidR="00433FF8" w:rsidRPr="00433FF8">
        <w:rPr>
          <w:sz w:val="28"/>
          <w:szCs w:val="28"/>
        </w:rPr>
        <w:t xml:space="preserve"> </w:t>
      </w:r>
      <w:r w:rsidR="00433FF8">
        <w:rPr>
          <w:sz w:val="28"/>
          <w:szCs w:val="28"/>
          <w:lang w:val="el-GR"/>
        </w:rPr>
        <w:t>μαθητὰς</w:t>
      </w:r>
      <w:r w:rsidR="00433FF8" w:rsidRPr="00433FF8">
        <w:rPr>
          <w:sz w:val="28"/>
          <w:szCs w:val="28"/>
        </w:rPr>
        <w:t xml:space="preserve"> </w:t>
      </w:r>
      <w:r w:rsidR="00433FF8">
        <w:rPr>
          <w:sz w:val="28"/>
          <w:szCs w:val="28"/>
          <w:lang w:val="el-GR"/>
        </w:rPr>
        <w:t>καὶ</w:t>
      </w:r>
      <w:r w:rsidR="00433FF8" w:rsidRPr="00433FF8">
        <w:rPr>
          <w:sz w:val="28"/>
          <w:szCs w:val="28"/>
        </w:rPr>
        <w:t xml:space="preserve"> </w:t>
      </w:r>
      <w:r w:rsidR="00433FF8">
        <w:rPr>
          <w:sz w:val="28"/>
          <w:szCs w:val="28"/>
          <w:lang w:val="el-GR"/>
        </w:rPr>
        <w:t>λέγει</w:t>
      </w:r>
      <w:r w:rsidR="00433FF8" w:rsidRPr="00433FF8">
        <w:rPr>
          <w:sz w:val="28"/>
          <w:szCs w:val="28"/>
        </w:rPr>
        <w:t xml:space="preserve"> </w:t>
      </w:r>
      <w:r w:rsidR="00433FF8">
        <w:rPr>
          <w:sz w:val="28"/>
          <w:szCs w:val="28"/>
          <w:lang w:val="el-GR"/>
        </w:rPr>
        <w:t>αὺτοῖς</w:t>
      </w:r>
      <w:r w:rsidRPr="00CE7050">
        <w:rPr>
          <w:rFonts w:ascii="Greekth" w:hAnsi="Greekth" w:cs="Greekth"/>
          <w:sz w:val="28"/>
          <w:szCs w:val="28"/>
        </w:rPr>
        <w:t xml:space="preserve"> </w:t>
      </w:r>
    </w:p>
    <w:p w:rsidR="00055267" w:rsidRPr="00CE7050" w:rsidRDefault="003515B4">
      <w:pPr>
        <w:pStyle w:val="listnumbered"/>
        <w:rPr>
          <w:rFonts w:ascii="Greekth" w:hAnsi="Greekth" w:cs="Greekth"/>
          <w:sz w:val="28"/>
          <w:szCs w:val="28"/>
        </w:rPr>
      </w:pPr>
      <w:r>
        <w:rPr>
          <w:rFonts w:ascii="Greekth" w:hAnsi="Greekth" w:cs="Greekth"/>
          <w:sz w:val="28"/>
          <w:szCs w:val="28"/>
        </w:rPr>
        <w:tab/>
      </w:r>
      <w:r>
        <w:rPr>
          <w:rFonts w:ascii="Greekth" w:hAnsi="Greekth" w:cs="Greekth"/>
          <w:sz w:val="28"/>
          <w:szCs w:val="28"/>
        </w:rPr>
        <w:tab/>
      </w:r>
      <w:r w:rsidR="00055267" w:rsidRPr="00CE7050">
        <w:rPr>
          <w:sz w:val="28"/>
          <w:szCs w:val="28"/>
        </w:rPr>
        <w:t>(</w:t>
      </w:r>
      <w:r w:rsidR="00EA7FAB" w:rsidRPr="00CE7050">
        <w:rPr>
          <w:sz w:val="28"/>
          <w:szCs w:val="28"/>
        </w:rPr>
        <w:t>Mat.</w:t>
      </w:r>
      <w:r w:rsidR="00055267" w:rsidRPr="00CE7050">
        <w:rPr>
          <w:sz w:val="28"/>
          <w:szCs w:val="28"/>
        </w:rPr>
        <w:t xml:space="preserve"> 26:45)</w:t>
      </w:r>
    </w:p>
    <w:p w:rsidR="00055267" w:rsidRPr="00CE7050"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0641BD">
      <w:pPr>
        <w:pStyle w:val="listnumbered"/>
        <w:rPr>
          <w:rFonts w:ascii="Greekth" w:hAnsi="Greekth" w:cs="Greekth"/>
          <w:sz w:val="28"/>
          <w:szCs w:val="28"/>
        </w:rPr>
      </w:pPr>
      <w:r w:rsidRPr="00CE7050">
        <w:rPr>
          <w:sz w:val="28"/>
          <w:szCs w:val="28"/>
        </w:rPr>
        <w:tab/>
        <w:t>11.</w:t>
      </w:r>
      <w:r w:rsidRPr="00CE7050">
        <w:rPr>
          <w:sz w:val="28"/>
          <w:szCs w:val="28"/>
        </w:rPr>
        <w:tab/>
      </w:r>
      <w:r w:rsidR="00433FF8">
        <w:rPr>
          <w:sz w:val="28"/>
          <w:szCs w:val="28"/>
          <w:lang w:val="el-GR"/>
        </w:rPr>
        <w:t>καὶ</w:t>
      </w:r>
      <w:r w:rsidR="00433FF8" w:rsidRPr="00433FF8">
        <w:rPr>
          <w:sz w:val="28"/>
          <w:szCs w:val="28"/>
        </w:rPr>
        <w:t xml:space="preserve"> </w:t>
      </w:r>
      <w:r w:rsidR="00433FF8">
        <w:rPr>
          <w:sz w:val="28"/>
          <w:szCs w:val="28"/>
          <w:lang w:val="el-GR"/>
        </w:rPr>
        <w:t>ἐρχονται</w:t>
      </w:r>
      <w:r w:rsidR="00433FF8" w:rsidRPr="00433FF8">
        <w:rPr>
          <w:sz w:val="28"/>
          <w:szCs w:val="28"/>
        </w:rPr>
        <w:t xml:space="preserve"> </w:t>
      </w:r>
      <w:r w:rsidR="00433FF8">
        <w:rPr>
          <w:sz w:val="28"/>
          <w:szCs w:val="28"/>
          <w:lang w:val="el-GR"/>
        </w:rPr>
        <w:t>καὶ</w:t>
      </w:r>
      <w:r w:rsidR="00433FF8" w:rsidRPr="00433FF8">
        <w:rPr>
          <w:sz w:val="28"/>
          <w:szCs w:val="28"/>
        </w:rPr>
        <w:t xml:space="preserve"> </w:t>
      </w:r>
      <w:r w:rsidR="00433FF8">
        <w:rPr>
          <w:sz w:val="28"/>
          <w:szCs w:val="28"/>
          <w:lang w:val="el-GR"/>
        </w:rPr>
        <w:t>λέγουσιν</w:t>
      </w:r>
      <w:r w:rsidR="00433FF8" w:rsidRPr="00433FF8">
        <w:rPr>
          <w:sz w:val="28"/>
          <w:szCs w:val="28"/>
        </w:rPr>
        <w:t xml:space="preserve"> </w:t>
      </w:r>
      <w:r w:rsidR="00433FF8">
        <w:rPr>
          <w:sz w:val="28"/>
          <w:szCs w:val="28"/>
          <w:lang w:val="el-GR"/>
        </w:rPr>
        <w:t>αὐτῷ</w:t>
      </w:r>
      <w:r w:rsidR="00433FF8">
        <w:rPr>
          <w:sz w:val="28"/>
          <w:szCs w:val="28"/>
          <w:lang w:val="el-GR" w:bidi="he-IL"/>
        </w:rPr>
        <w:t>·</w:t>
      </w:r>
      <w:r w:rsidR="00433FF8" w:rsidRPr="00433FF8">
        <w:rPr>
          <w:sz w:val="28"/>
          <w:szCs w:val="28"/>
          <w:lang w:bidi="he-IL"/>
        </w:rPr>
        <w:t xml:space="preserve"> </w:t>
      </w:r>
      <w:r w:rsidR="00433FF8">
        <w:rPr>
          <w:sz w:val="28"/>
          <w:szCs w:val="28"/>
          <w:lang w:val="el-GR" w:bidi="he-IL"/>
        </w:rPr>
        <w:t>Διὰ</w:t>
      </w:r>
      <w:r w:rsidR="00433FF8" w:rsidRPr="00433FF8">
        <w:rPr>
          <w:sz w:val="28"/>
          <w:szCs w:val="28"/>
          <w:lang w:bidi="he-IL"/>
        </w:rPr>
        <w:t xml:space="preserve"> </w:t>
      </w:r>
      <w:r w:rsidR="00433FF8">
        <w:rPr>
          <w:sz w:val="28"/>
          <w:szCs w:val="28"/>
          <w:lang w:val="el-GR" w:bidi="he-IL"/>
        </w:rPr>
        <w:t>τί</w:t>
      </w:r>
      <w:r w:rsidRPr="00CE7050">
        <w:rPr>
          <w:rFonts w:ascii="Greekth" w:hAnsi="Greekth" w:cs="Greekth"/>
          <w:sz w:val="28"/>
          <w:szCs w:val="28"/>
        </w:rPr>
        <w:t xml:space="preserve"> </w:t>
      </w:r>
      <w:r w:rsidRPr="00CE7050">
        <w:rPr>
          <w:sz w:val="28"/>
          <w:szCs w:val="28"/>
        </w:rPr>
        <w:t>(why)</w:t>
      </w:r>
      <w:r w:rsidRPr="00CE7050">
        <w:rPr>
          <w:rFonts w:ascii="Greekth" w:hAnsi="Greekth" w:cs="Greekth"/>
          <w:sz w:val="28"/>
          <w:szCs w:val="28"/>
        </w:rPr>
        <w:t xml:space="preserve"> </w:t>
      </w:r>
      <w:r w:rsidR="00433FF8">
        <w:rPr>
          <w:sz w:val="28"/>
          <w:szCs w:val="28"/>
          <w:lang w:val="el-GR"/>
        </w:rPr>
        <w:t>οἱ</w:t>
      </w:r>
      <w:r w:rsidR="00433FF8" w:rsidRPr="00433FF8">
        <w:rPr>
          <w:sz w:val="28"/>
          <w:szCs w:val="28"/>
        </w:rPr>
        <w:t xml:space="preserve"> </w:t>
      </w:r>
      <w:r w:rsidR="00433FF8">
        <w:rPr>
          <w:sz w:val="28"/>
          <w:szCs w:val="28"/>
          <w:lang w:val="el-GR"/>
        </w:rPr>
        <w:t>μαθηταὶ</w:t>
      </w:r>
      <w:r w:rsidR="00433FF8" w:rsidRPr="00433FF8">
        <w:rPr>
          <w:sz w:val="28"/>
          <w:szCs w:val="28"/>
        </w:rPr>
        <w:t xml:space="preserve"> </w:t>
      </w:r>
      <w:r w:rsidR="00433FF8">
        <w:rPr>
          <w:sz w:val="28"/>
          <w:szCs w:val="28"/>
          <w:lang w:val="el-GR"/>
        </w:rPr>
        <w:t>Ἰωάννου</w:t>
      </w:r>
      <w:r w:rsidR="00433FF8" w:rsidRPr="00433FF8">
        <w:rPr>
          <w:sz w:val="28"/>
          <w:szCs w:val="28"/>
        </w:rPr>
        <w:t xml:space="preserve"> </w:t>
      </w:r>
      <w:r w:rsidR="00433FF8">
        <w:rPr>
          <w:sz w:val="28"/>
          <w:szCs w:val="28"/>
          <w:lang w:val="el-GR"/>
        </w:rPr>
        <w:t>καὶ</w:t>
      </w:r>
      <w:r w:rsidR="00433FF8" w:rsidRPr="00433FF8">
        <w:rPr>
          <w:sz w:val="28"/>
          <w:szCs w:val="28"/>
        </w:rPr>
        <w:t xml:space="preserve"> </w:t>
      </w:r>
      <w:r w:rsidR="00433FF8">
        <w:rPr>
          <w:sz w:val="28"/>
          <w:szCs w:val="28"/>
          <w:lang w:val="el-GR"/>
        </w:rPr>
        <w:t>οἱ</w:t>
      </w:r>
      <w:r w:rsidR="00433FF8" w:rsidRPr="00433FF8">
        <w:rPr>
          <w:sz w:val="28"/>
          <w:szCs w:val="28"/>
        </w:rPr>
        <w:t xml:space="preserve"> </w:t>
      </w:r>
      <w:r w:rsidR="00433FF8">
        <w:rPr>
          <w:sz w:val="28"/>
          <w:szCs w:val="28"/>
          <w:lang w:val="el-GR"/>
        </w:rPr>
        <w:t>μαθηταὶ</w:t>
      </w:r>
      <w:r w:rsidR="00433FF8" w:rsidRPr="00433FF8">
        <w:rPr>
          <w:sz w:val="28"/>
          <w:szCs w:val="28"/>
        </w:rPr>
        <w:t xml:space="preserve"> </w:t>
      </w:r>
      <w:r w:rsidR="00433FF8">
        <w:rPr>
          <w:sz w:val="28"/>
          <w:szCs w:val="28"/>
          <w:lang w:val="el-GR"/>
        </w:rPr>
        <w:t>τῶν</w:t>
      </w:r>
      <w:r w:rsidR="00433FF8" w:rsidRPr="00433FF8">
        <w:rPr>
          <w:sz w:val="28"/>
          <w:szCs w:val="28"/>
        </w:rPr>
        <w:t xml:space="preserve"> </w:t>
      </w:r>
      <w:r w:rsidR="00433FF8">
        <w:rPr>
          <w:sz w:val="28"/>
          <w:szCs w:val="28"/>
          <w:lang w:val="el-GR"/>
        </w:rPr>
        <w:t>Φαρισαίων</w:t>
      </w:r>
      <w:r w:rsidR="00433FF8" w:rsidRPr="00433FF8">
        <w:rPr>
          <w:sz w:val="28"/>
          <w:szCs w:val="28"/>
        </w:rPr>
        <w:t xml:space="preserve"> </w:t>
      </w:r>
      <w:r w:rsidR="00433FF8">
        <w:rPr>
          <w:sz w:val="28"/>
          <w:szCs w:val="28"/>
          <w:lang w:val="el-GR"/>
        </w:rPr>
        <w:t>νηστεύουσιν</w:t>
      </w:r>
      <w:r w:rsidR="00433FF8" w:rsidRPr="00433FF8">
        <w:rPr>
          <w:sz w:val="28"/>
          <w:szCs w:val="28"/>
        </w:rPr>
        <w:t xml:space="preserve"> </w:t>
      </w:r>
      <w:r w:rsidRPr="00CE7050">
        <w:rPr>
          <w:sz w:val="28"/>
          <w:szCs w:val="28"/>
        </w:rPr>
        <w:t>(fast)</w:t>
      </w:r>
      <w:r w:rsidR="00433FF8" w:rsidRPr="00433FF8">
        <w:rPr>
          <w:sz w:val="28"/>
          <w:szCs w:val="28"/>
        </w:rPr>
        <w:t xml:space="preserve">, </w:t>
      </w:r>
      <w:r w:rsidR="00433FF8">
        <w:rPr>
          <w:sz w:val="28"/>
          <w:szCs w:val="28"/>
          <w:lang w:val="el-GR"/>
        </w:rPr>
        <w:t>οἱ</w:t>
      </w:r>
      <w:r w:rsidR="00433FF8" w:rsidRPr="00433FF8">
        <w:rPr>
          <w:sz w:val="28"/>
          <w:szCs w:val="28"/>
        </w:rPr>
        <w:t xml:space="preserve"> </w:t>
      </w:r>
      <w:r w:rsidR="00433FF8">
        <w:rPr>
          <w:sz w:val="28"/>
          <w:szCs w:val="28"/>
          <w:lang w:val="el-GR"/>
        </w:rPr>
        <w:t>δὲ</w:t>
      </w:r>
      <w:r w:rsidR="00433FF8" w:rsidRPr="00433FF8">
        <w:rPr>
          <w:sz w:val="28"/>
          <w:szCs w:val="28"/>
        </w:rPr>
        <w:t xml:space="preserve"> </w:t>
      </w:r>
      <w:r w:rsidR="00433FF8">
        <w:rPr>
          <w:sz w:val="28"/>
          <w:szCs w:val="28"/>
          <w:lang w:val="el-GR"/>
        </w:rPr>
        <w:t>σοὶ</w:t>
      </w:r>
      <w:r w:rsidR="00433FF8" w:rsidRPr="00433FF8">
        <w:rPr>
          <w:sz w:val="28"/>
          <w:szCs w:val="28"/>
        </w:rPr>
        <w:t xml:space="preserve"> </w:t>
      </w:r>
      <w:r w:rsidR="00433FF8">
        <w:rPr>
          <w:sz w:val="28"/>
          <w:szCs w:val="28"/>
          <w:lang w:val="el-GR"/>
        </w:rPr>
        <w:t>μαθηταὶ</w:t>
      </w:r>
      <w:r w:rsidR="00433FF8" w:rsidRPr="00433FF8">
        <w:rPr>
          <w:sz w:val="28"/>
          <w:szCs w:val="28"/>
        </w:rPr>
        <w:t xml:space="preserve"> </w:t>
      </w:r>
      <w:r w:rsidR="00433FF8">
        <w:rPr>
          <w:sz w:val="28"/>
          <w:szCs w:val="28"/>
          <w:lang w:val="el-GR"/>
        </w:rPr>
        <w:t>οὐ</w:t>
      </w:r>
      <w:r w:rsidR="00433FF8" w:rsidRPr="00433FF8">
        <w:rPr>
          <w:sz w:val="28"/>
          <w:szCs w:val="28"/>
        </w:rPr>
        <w:t xml:space="preserve"> </w:t>
      </w:r>
      <w:r w:rsidR="00433FF8">
        <w:rPr>
          <w:sz w:val="28"/>
          <w:szCs w:val="28"/>
          <w:lang w:val="el-GR"/>
        </w:rPr>
        <w:t>νηστεύοθσιν</w:t>
      </w:r>
      <w:r w:rsidR="00433FF8">
        <w:rPr>
          <w:sz w:val="28"/>
          <w:szCs w:val="28"/>
          <w:lang w:bidi="he-IL"/>
        </w:rPr>
        <w:t xml:space="preserve">; </w:t>
      </w:r>
      <w:r w:rsidRPr="00CE7050">
        <w:rPr>
          <w:rFonts w:ascii="Greekth" w:hAnsi="Greekth" w:cs="Greekth"/>
          <w:sz w:val="28"/>
          <w:szCs w:val="28"/>
        </w:rPr>
        <w:t xml:space="preserve"> </w:t>
      </w:r>
      <w:r w:rsidRPr="00CE7050">
        <w:rPr>
          <w:sz w:val="28"/>
          <w:szCs w:val="28"/>
        </w:rPr>
        <w:t>(</w:t>
      </w:r>
      <w:r w:rsidR="00EA7FAB" w:rsidRPr="00CE7050">
        <w:rPr>
          <w:sz w:val="28"/>
          <w:szCs w:val="28"/>
        </w:rPr>
        <w:t>Mk.</w:t>
      </w:r>
      <w:r w:rsidRPr="00CE7050">
        <w:rPr>
          <w:sz w:val="28"/>
          <w:szCs w:val="28"/>
        </w:rPr>
        <w:t xml:space="preserve"> 2:18)</w:t>
      </w:r>
    </w:p>
    <w:p w:rsidR="00055267" w:rsidRDefault="006E081C">
      <w:pPr>
        <w:pStyle w:val="listnumbered"/>
        <w:rPr>
          <w:sz w:val="28"/>
          <w:szCs w:val="28"/>
        </w:rPr>
      </w:pPr>
      <w:r>
        <w:rPr>
          <w:sz w:val="28"/>
          <w:szCs w:val="28"/>
        </w:rPr>
        <w:t xml:space="preserve"> </w:t>
      </w:r>
    </w:p>
    <w:p w:rsidR="006E081C" w:rsidRPr="00CE7050" w:rsidRDefault="006E081C">
      <w:pPr>
        <w:pStyle w:val="listnumbered"/>
        <w:rPr>
          <w:sz w:val="28"/>
          <w:szCs w:val="28"/>
        </w:rPr>
      </w:pPr>
    </w:p>
    <w:p w:rsidR="00055267" w:rsidRPr="00CE7050" w:rsidRDefault="00055267">
      <w:pPr>
        <w:pStyle w:val="listnumbered"/>
        <w:rPr>
          <w:sz w:val="28"/>
          <w:szCs w:val="28"/>
        </w:rPr>
      </w:pPr>
    </w:p>
    <w:p w:rsidR="00055267" w:rsidRPr="00433FF8" w:rsidRDefault="00055267" w:rsidP="00433FF8">
      <w:pPr>
        <w:pStyle w:val="listnumbered"/>
        <w:rPr>
          <w:sz w:val="28"/>
          <w:szCs w:val="28"/>
          <w:lang w:val="el-GR"/>
        </w:rPr>
      </w:pPr>
      <w:r w:rsidRPr="00CE7050">
        <w:rPr>
          <w:sz w:val="28"/>
          <w:szCs w:val="28"/>
        </w:rPr>
        <w:tab/>
      </w:r>
      <w:r w:rsidRPr="00433FF8">
        <w:rPr>
          <w:sz w:val="28"/>
          <w:szCs w:val="28"/>
          <w:lang w:val="el-GR"/>
        </w:rPr>
        <w:t>12.</w:t>
      </w:r>
      <w:r w:rsidRPr="00433FF8">
        <w:rPr>
          <w:sz w:val="28"/>
          <w:szCs w:val="28"/>
          <w:lang w:val="el-GR"/>
        </w:rPr>
        <w:tab/>
      </w:r>
      <w:r w:rsidR="00433FF8">
        <w:rPr>
          <w:sz w:val="28"/>
          <w:szCs w:val="28"/>
          <w:lang w:val="el-GR"/>
        </w:rPr>
        <w:t>λέγετε</w:t>
      </w:r>
      <w:r w:rsidR="00433FF8" w:rsidRPr="00433FF8">
        <w:rPr>
          <w:sz w:val="28"/>
          <w:szCs w:val="28"/>
          <w:lang w:val="el-GR"/>
        </w:rPr>
        <w:t xml:space="preserve"> </w:t>
      </w:r>
      <w:r w:rsidR="00433FF8">
        <w:rPr>
          <w:sz w:val="28"/>
          <w:szCs w:val="28"/>
          <w:lang w:val="el-GR"/>
        </w:rPr>
        <w:t>ὅτι</w:t>
      </w:r>
      <w:r w:rsidR="00433FF8" w:rsidRPr="00433FF8">
        <w:rPr>
          <w:sz w:val="28"/>
          <w:szCs w:val="28"/>
          <w:lang w:val="el-GR"/>
        </w:rPr>
        <w:t xml:space="preserve"> </w:t>
      </w:r>
      <w:r w:rsidR="00433FF8">
        <w:rPr>
          <w:sz w:val="28"/>
          <w:szCs w:val="28"/>
          <w:lang w:val="el-GR"/>
        </w:rPr>
        <w:t>ὄμβρος</w:t>
      </w:r>
      <w:r w:rsidR="00433FF8" w:rsidRPr="00433FF8">
        <w:rPr>
          <w:sz w:val="28"/>
          <w:szCs w:val="28"/>
          <w:lang w:val="el-GR"/>
        </w:rPr>
        <w:t xml:space="preserve"> </w:t>
      </w:r>
      <w:r w:rsidRPr="00433FF8">
        <w:rPr>
          <w:sz w:val="28"/>
          <w:szCs w:val="28"/>
          <w:lang w:val="el-GR"/>
        </w:rPr>
        <w:t>(</w:t>
      </w:r>
      <w:r w:rsidRPr="00CE7050">
        <w:rPr>
          <w:sz w:val="28"/>
          <w:szCs w:val="28"/>
        </w:rPr>
        <w:t>rain</w:t>
      </w:r>
      <w:r w:rsidRPr="00433FF8">
        <w:rPr>
          <w:sz w:val="28"/>
          <w:szCs w:val="28"/>
          <w:lang w:val="el-GR"/>
        </w:rPr>
        <w:t>)</w:t>
      </w:r>
      <w:r w:rsidRPr="00433FF8">
        <w:rPr>
          <w:rFonts w:ascii="Greekth" w:hAnsi="Greekth" w:cs="Greekth"/>
          <w:sz w:val="28"/>
          <w:szCs w:val="28"/>
          <w:lang w:val="el-GR"/>
        </w:rPr>
        <w:t xml:space="preserve"> </w:t>
      </w:r>
      <w:r w:rsidR="00433FF8">
        <w:rPr>
          <w:sz w:val="28"/>
          <w:szCs w:val="28"/>
          <w:lang w:val="el-GR"/>
        </w:rPr>
        <w:t>ἔρχεται</w:t>
      </w:r>
      <w:r w:rsidR="00433FF8" w:rsidRPr="00433FF8">
        <w:rPr>
          <w:sz w:val="28"/>
          <w:szCs w:val="28"/>
          <w:lang w:val="el-GR"/>
        </w:rPr>
        <w:t xml:space="preserve">, </w:t>
      </w:r>
      <w:r w:rsidR="00433FF8">
        <w:rPr>
          <w:sz w:val="28"/>
          <w:szCs w:val="28"/>
          <w:lang w:val="el-GR"/>
        </w:rPr>
        <w:t>καὶ</w:t>
      </w:r>
      <w:r w:rsidR="00433FF8" w:rsidRPr="00433FF8">
        <w:rPr>
          <w:sz w:val="28"/>
          <w:szCs w:val="28"/>
          <w:lang w:val="el-GR"/>
        </w:rPr>
        <w:t xml:space="preserve"> </w:t>
      </w:r>
      <w:r w:rsidR="00433FF8">
        <w:rPr>
          <w:sz w:val="28"/>
          <w:szCs w:val="28"/>
          <w:lang w:val="el-GR"/>
        </w:rPr>
        <w:t>γίνεται</w:t>
      </w:r>
      <w:r w:rsidR="00433FF8" w:rsidRPr="00433FF8">
        <w:rPr>
          <w:sz w:val="28"/>
          <w:szCs w:val="28"/>
          <w:lang w:val="el-GR"/>
        </w:rPr>
        <w:t xml:space="preserve"> </w:t>
      </w:r>
      <w:r w:rsidR="00433FF8">
        <w:rPr>
          <w:sz w:val="28"/>
          <w:szCs w:val="28"/>
          <w:lang w:val="el-GR"/>
        </w:rPr>
        <w:t xml:space="preserve">οὕτως </w:t>
      </w:r>
      <w:r w:rsidRPr="00433FF8">
        <w:rPr>
          <w:sz w:val="28"/>
          <w:szCs w:val="28"/>
          <w:lang w:val="el-GR"/>
        </w:rPr>
        <w:t>(</w:t>
      </w:r>
      <w:r w:rsidR="009611CA" w:rsidRPr="00CE7050">
        <w:rPr>
          <w:sz w:val="28"/>
          <w:szCs w:val="28"/>
        </w:rPr>
        <w:t>Lk</w:t>
      </w:r>
      <w:r w:rsidR="009611CA" w:rsidRPr="00433FF8">
        <w:rPr>
          <w:sz w:val="28"/>
          <w:szCs w:val="28"/>
          <w:lang w:val="el-GR"/>
        </w:rPr>
        <w:t>.</w:t>
      </w:r>
      <w:r w:rsidRPr="00433FF8">
        <w:rPr>
          <w:sz w:val="28"/>
          <w:szCs w:val="28"/>
          <w:lang w:val="el-GR"/>
        </w:rPr>
        <w:t xml:space="preserve"> 12:54)</w:t>
      </w:r>
    </w:p>
    <w:p w:rsidR="00055267" w:rsidRPr="006E081C"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433FF8" w:rsidRDefault="00055267" w:rsidP="00433FF8">
      <w:pPr>
        <w:pStyle w:val="listnumbered"/>
        <w:rPr>
          <w:rFonts w:ascii="Greekth" w:hAnsi="Greekth" w:cs="Greekth"/>
          <w:sz w:val="28"/>
          <w:szCs w:val="28"/>
          <w:lang w:val="el-GR"/>
        </w:rPr>
      </w:pPr>
      <w:r w:rsidRPr="00CE7050">
        <w:rPr>
          <w:sz w:val="28"/>
          <w:szCs w:val="28"/>
        </w:rPr>
        <w:tab/>
      </w:r>
      <w:r w:rsidRPr="00433FF8">
        <w:rPr>
          <w:sz w:val="28"/>
          <w:szCs w:val="28"/>
          <w:lang w:val="el-GR"/>
        </w:rPr>
        <w:t>13.</w:t>
      </w:r>
      <w:r w:rsidRPr="00433FF8">
        <w:rPr>
          <w:sz w:val="28"/>
          <w:szCs w:val="28"/>
          <w:lang w:val="el-GR"/>
        </w:rPr>
        <w:tab/>
      </w:r>
      <w:r w:rsidR="00433FF8">
        <w:rPr>
          <w:sz w:val="28"/>
          <w:szCs w:val="28"/>
          <w:lang w:val="el-GR"/>
        </w:rPr>
        <w:t>εἰς τὴν βασιλείαν τοῦ θεοῦ εἰσπορεύονται</w:t>
      </w:r>
      <w:r w:rsidRPr="00433FF8">
        <w:rPr>
          <w:rFonts w:ascii="Greekth" w:hAnsi="Greekth" w:cs="Greekth"/>
          <w:sz w:val="28"/>
          <w:szCs w:val="28"/>
          <w:lang w:val="el-GR"/>
        </w:rPr>
        <w:t xml:space="preserve"> </w:t>
      </w:r>
      <w:r w:rsidRPr="00433FF8">
        <w:rPr>
          <w:sz w:val="28"/>
          <w:szCs w:val="28"/>
          <w:lang w:val="el-GR"/>
        </w:rPr>
        <w:t>(</w:t>
      </w:r>
      <w:r w:rsidR="009611CA" w:rsidRPr="00CE7050">
        <w:rPr>
          <w:sz w:val="28"/>
          <w:szCs w:val="28"/>
        </w:rPr>
        <w:t>Lk</w:t>
      </w:r>
      <w:r w:rsidR="009611CA" w:rsidRPr="00433FF8">
        <w:rPr>
          <w:sz w:val="28"/>
          <w:szCs w:val="28"/>
          <w:lang w:val="el-GR"/>
        </w:rPr>
        <w:t>.</w:t>
      </w:r>
      <w:r w:rsidRPr="00433FF8">
        <w:rPr>
          <w:sz w:val="28"/>
          <w:szCs w:val="28"/>
          <w:lang w:val="el-GR"/>
        </w:rPr>
        <w:t xml:space="preserve"> 18:24)</w:t>
      </w:r>
    </w:p>
    <w:p w:rsidR="00055267" w:rsidRPr="006E081C" w:rsidRDefault="006E081C">
      <w:pPr>
        <w:pStyle w:val="listnumbered"/>
        <w:rPr>
          <w:sz w:val="28"/>
          <w:szCs w:val="28"/>
        </w:rPr>
      </w:pPr>
      <w:r>
        <w:rPr>
          <w:sz w:val="28"/>
          <w:szCs w:val="28"/>
        </w:rPr>
        <w:t xml:space="preserve"> </w:t>
      </w:r>
    </w:p>
    <w:p w:rsidR="00055267" w:rsidRPr="00CE7050" w:rsidRDefault="00055267">
      <w:pPr>
        <w:pStyle w:val="listnumbered"/>
        <w:rPr>
          <w:sz w:val="28"/>
          <w:szCs w:val="28"/>
        </w:rPr>
      </w:pPr>
    </w:p>
    <w:p w:rsidR="00055267" w:rsidRPr="00CE7050" w:rsidRDefault="00055267" w:rsidP="00433FF8">
      <w:pPr>
        <w:pStyle w:val="listnumbered"/>
        <w:rPr>
          <w:rFonts w:ascii="Greekth" w:hAnsi="Greekth" w:cs="Greekth"/>
          <w:sz w:val="28"/>
          <w:szCs w:val="28"/>
        </w:rPr>
      </w:pPr>
      <w:r w:rsidRPr="00CE7050">
        <w:rPr>
          <w:sz w:val="28"/>
          <w:szCs w:val="28"/>
        </w:rPr>
        <w:tab/>
        <w:t>14.</w:t>
      </w:r>
      <w:r w:rsidRPr="00CE7050">
        <w:rPr>
          <w:sz w:val="28"/>
          <w:szCs w:val="28"/>
        </w:rPr>
        <w:tab/>
      </w:r>
      <w:r w:rsidR="00433FF8">
        <w:rPr>
          <w:sz w:val="28"/>
          <w:szCs w:val="28"/>
          <w:lang w:val="el-GR"/>
        </w:rPr>
        <w:t>ἔρχεται</w:t>
      </w:r>
      <w:r w:rsidR="00433FF8" w:rsidRPr="00433FF8">
        <w:rPr>
          <w:sz w:val="28"/>
          <w:szCs w:val="28"/>
        </w:rPr>
        <w:t xml:space="preserve"> </w:t>
      </w:r>
      <w:r w:rsidR="00433FF8">
        <w:rPr>
          <w:sz w:val="28"/>
          <w:szCs w:val="28"/>
          <w:lang w:val="el-GR"/>
        </w:rPr>
        <w:t>γυνὴ</w:t>
      </w:r>
      <w:r w:rsidRPr="00CE7050">
        <w:rPr>
          <w:rFonts w:ascii="Greekth" w:hAnsi="Greekth" w:cs="Greekth"/>
          <w:sz w:val="28"/>
          <w:szCs w:val="28"/>
        </w:rPr>
        <w:t xml:space="preserve"> </w:t>
      </w:r>
      <w:r w:rsidRPr="00CE7050">
        <w:rPr>
          <w:sz w:val="28"/>
          <w:szCs w:val="28"/>
        </w:rPr>
        <w:t>(woman)</w:t>
      </w:r>
      <w:r w:rsidRPr="00CE7050">
        <w:rPr>
          <w:rFonts w:ascii="Greekth" w:hAnsi="Greekth" w:cs="Greekth"/>
          <w:sz w:val="28"/>
          <w:szCs w:val="28"/>
        </w:rPr>
        <w:t xml:space="preserve"> </w:t>
      </w:r>
      <w:r w:rsidR="00433FF8">
        <w:rPr>
          <w:sz w:val="28"/>
          <w:szCs w:val="28"/>
          <w:lang w:val="el-GR"/>
        </w:rPr>
        <w:t>ἐκ</w:t>
      </w:r>
      <w:r w:rsidR="00433FF8" w:rsidRPr="00433FF8">
        <w:rPr>
          <w:sz w:val="28"/>
          <w:szCs w:val="28"/>
        </w:rPr>
        <w:t xml:space="preserve"> </w:t>
      </w:r>
      <w:r w:rsidR="00433FF8">
        <w:rPr>
          <w:sz w:val="28"/>
          <w:szCs w:val="28"/>
          <w:lang w:val="el-GR"/>
        </w:rPr>
        <w:t>τῆς</w:t>
      </w:r>
      <w:r w:rsidR="00433FF8" w:rsidRPr="00433FF8">
        <w:rPr>
          <w:sz w:val="28"/>
          <w:szCs w:val="28"/>
        </w:rPr>
        <w:t xml:space="preserve"> </w:t>
      </w:r>
      <w:r w:rsidR="00433FF8">
        <w:rPr>
          <w:sz w:val="28"/>
          <w:szCs w:val="28"/>
          <w:lang w:val="el-GR"/>
        </w:rPr>
        <w:t>Σαμαρείας</w:t>
      </w:r>
      <w:r w:rsidR="00433FF8" w:rsidRPr="00433FF8">
        <w:rPr>
          <w:sz w:val="28"/>
          <w:szCs w:val="28"/>
        </w:rPr>
        <w:t xml:space="preserve"> </w:t>
      </w:r>
      <w:r w:rsidR="00433FF8">
        <w:rPr>
          <w:sz w:val="28"/>
          <w:szCs w:val="28"/>
          <w:lang w:val="el-GR"/>
        </w:rPr>
        <w:t>ἀντλῆσαι</w:t>
      </w:r>
      <w:r w:rsidRPr="00CE7050">
        <w:rPr>
          <w:rFonts w:ascii="Greekth" w:hAnsi="Greekth" w:cs="Greekth"/>
          <w:sz w:val="28"/>
          <w:szCs w:val="28"/>
        </w:rPr>
        <w:t xml:space="preserve"> </w:t>
      </w:r>
      <w:r w:rsidRPr="00CE7050">
        <w:rPr>
          <w:sz w:val="28"/>
          <w:szCs w:val="28"/>
        </w:rPr>
        <w:t>(to draw)</w:t>
      </w:r>
      <w:r w:rsidRPr="00CE7050">
        <w:rPr>
          <w:rFonts w:ascii="Greekth" w:hAnsi="Greekth" w:cs="Greekth"/>
          <w:sz w:val="28"/>
          <w:szCs w:val="28"/>
        </w:rPr>
        <w:t xml:space="preserve"> </w:t>
      </w:r>
      <w:r w:rsidR="00433FF8">
        <w:rPr>
          <w:sz w:val="28"/>
          <w:szCs w:val="28"/>
          <w:lang w:val="el-GR"/>
        </w:rPr>
        <w:t>ὕδωρ</w:t>
      </w:r>
      <w:r w:rsidRPr="00CE7050">
        <w:rPr>
          <w:rFonts w:ascii="Greekth" w:hAnsi="Greekth" w:cs="Greekth"/>
          <w:sz w:val="28"/>
          <w:szCs w:val="28"/>
        </w:rPr>
        <w:t xml:space="preserve"> </w:t>
      </w:r>
      <w:r w:rsidRPr="00CE7050">
        <w:rPr>
          <w:sz w:val="28"/>
          <w:szCs w:val="28"/>
        </w:rPr>
        <w:t>(water)</w:t>
      </w:r>
      <w:r w:rsidRPr="00CE7050">
        <w:rPr>
          <w:rFonts w:ascii="Greekth" w:hAnsi="Greekth" w:cs="Greekth"/>
          <w:sz w:val="28"/>
          <w:szCs w:val="28"/>
        </w:rPr>
        <w:t xml:space="preserve">. </w:t>
      </w:r>
      <w:r w:rsidR="00433FF8">
        <w:rPr>
          <w:sz w:val="28"/>
          <w:szCs w:val="28"/>
          <w:lang w:val="el-GR"/>
        </w:rPr>
        <w:t>Λέγει αὐτῇ ὁ Ἰησοῦς</w:t>
      </w:r>
      <w:r w:rsidRPr="00CE7050">
        <w:rPr>
          <w:rFonts w:ascii="Greekth" w:hAnsi="Greekth" w:cs="Greekth"/>
          <w:sz w:val="28"/>
          <w:szCs w:val="28"/>
        </w:rPr>
        <w:t xml:space="preserve"> </w:t>
      </w:r>
      <w:r w:rsidRPr="00CE7050">
        <w:rPr>
          <w:sz w:val="28"/>
          <w:szCs w:val="28"/>
        </w:rPr>
        <w:t>(</w:t>
      </w:r>
      <w:r w:rsidR="00EA7FAB" w:rsidRPr="00CE7050">
        <w:rPr>
          <w:sz w:val="28"/>
          <w:szCs w:val="28"/>
        </w:rPr>
        <w:t>Jn.</w:t>
      </w:r>
      <w:r w:rsidRPr="00CE7050">
        <w:rPr>
          <w:sz w:val="28"/>
          <w:szCs w:val="28"/>
        </w:rPr>
        <w:t xml:space="preserve"> 4:7)</w:t>
      </w:r>
    </w:p>
    <w:p w:rsidR="00055267" w:rsidRDefault="006E081C">
      <w:pPr>
        <w:pStyle w:val="listnumbered"/>
        <w:rPr>
          <w:sz w:val="28"/>
          <w:szCs w:val="28"/>
        </w:rPr>
      </w:pPr>
      <w:r>
        <w:rPr>
          <w:sz w:val="28"/>
          <w:szCs w:val="28"/>
        </w:rPr>
        <w:t xml:space="preserve"> </w:t>
      </w:r>
    </w:p>
    <w:p w:rsidR="006E081C" w:rsidRPr="00CE7050" w:rsidRDefault="006E081C">
      <w:pPr>
        <w:pStyle w:val="listnumbered"/>
        <w:rPr>
          <w:sz w:val="28"/>
          <w:szCs w:val="28"/>
        </w:rPr>
      </w:pPr>
    </w:p>
    <w:p w:rsidR="00055267" w:rsidRPr="00CE7050" w:rsidRDefault="00055267">
      <w:pPr>
        <w:pStyle w:val="listnumbered"/>
        <w:rPr>
          <w:sz w:val="28"/>
          <w:szCs w:val="28"/>
        </w:rPr>
      </w:pPr>
    </w:p>
    <w:p w:rsidR="00055267" w:rsidRPr="00CE7050" w:rsidRDefault="00055267" w:rsidP="00433FF8">
      <w:pPr>
        <w:pStyle w:val="listnumbered"/>
        <w:rPr>
          <w:rFonts w:ascii="Greekth" w:hAnsi="Greekth" w:cs="Greekth"/>
          <w:sz w:val="28"/>
          <w:szCs w:val="28"/>
        </w:rPr>
      </w:pPr>
      <w:r w:rsidRPr="00CE7050">
        <w:rPr>
          <w:sz w:val="28"/>
          <w:szCs w:val="28"/>
        </w:rPr>
        <w:tab/>
        <w:t>15.</w:t>
      </w:r>
      <w:r w:rsidRPr="00CE7050">
        <w:rPr>
          <w:sz w:val="28"/>
          <w:szCs w:val="28"/>
        </w:rPr>
        <w:tab/>
      </w:r>
      <w:r w:rsidR="00433FF8">
        <w:rPr>
          <w:sz w:val="28"/>
          <w:szCs w:val="28"/>
          <w:lang w:val="el-GR"/>
        </w:rPr>
        <w:t>ἀμὴν</w:t>
      </w:r>
      <w:r w:rsidR="00433FF8" w:rsidRPr="00433FF8">
        <w:rPr>
          <w:sz w:val="28"/>
          <w:szCs w:val="28"/>
        </w:rPr>
        <w:t xml:space="preserve"> </w:t>
      </w:r>
      <w:r w:rsidR="00433FF8">
        <w:rPr>
          <w:sz w:val="28"/>
          <w:szCs w:val="28"/>
          <w:lang w:val="el-GR"/>
        </w:rPr>
        <w:t>ἀμὴν</w:t>
      </w:r>
      <w:r w:rsidR="00433FF8" w:rsidRPr="00433FF8">
        <w:rPr>
          <w:sz w:val="28"/>
          <w:szCs w:val="28"/>
        </w:rPr>
        <w:t xml:space="preserve"> </w:t>
      </w:r>
      <w:r w:rsidR="00433FF8">
        <w:rPr>
          <w:sz w:val="28"/>
          <w:szCs w:val="28"/>
          <w:lang w:val="el-GR"/>
        </w:rPr>
        <w:t>λέγω</w:t>
      </w:r>
      <w:r w:rsidR="00433FF8" w:rsidRPr="00433FF8">
        <w:rPr>
          <w:sz w:val="28"/>
          <w:szCs w:val="28"/>
        </w:rPr>
        <w:t xml:space="preserve"> </w:t>
      </w:r>
      <w:r w:rsidR="00433FF8">
        <w:rPr>
          <w:sz w:val="28"/>
          <w:szCs w:val="28"/>
          <w:lang w:val="el-GR"/>
        </w:rPr>
        <w:t>ὑμῖν</w:t>
      </w:r>
      <w:r w:rsidR="00433FF8" w:rsidRPr="00433FF8">
        <w:rPr>
          <w:sz w:val="28"/>
          <w:szCs w:val="28"/>
        </w:rPr>
        <w:t xml:space="preserve"> </w:t>
      </w:r>
      <w:r w:rsidR="00433FF8">
        <w:rPr>
          <w:sz w:val="28"/>
          <w:szCs w:val="28"/>
          <w:lang w:val="el-GR"/>
        </w:rPr>
        <w:t>ὅτι</w:t>
      </w:r>
      <w:r w:rsidR="00433FF8" w:rsidRPr="00433FF8">
        <w:rPr>
          <w:sz w:val="28"/>
          <w:szCs w:val="28"/>
        </w:rPr>
        <w:t xml:space="preserve"> </w:t>
      </w:r>
      <w:r w:rsidR="00433FF8">
        <w:rPr>
          <w:sz w:val="28"/>
          <w:szCs w:val="28"/>
          <w:lang w:val="el-GR"/>
        </w:rPr>
        <w:t>ἔρχεται</w:t>
      </w:r>
      <w:r w:rsidR="00433FF8" w:rsidRPr="00433FF8">
        <w:rPr>
          <w:sz w:val="28"/>
          <w:szCs w:val="28"/>
        </w:rPr>
        <w:t xml:space="preserve"> </w:t>
      </w:r>
      <w:r w:rsidR="00433FF8">
        <w:rPr>
          <w:sz w:val="28"/>
          <w:szCs w:val="28"/>
          <w:lang w:val="el-GR"/>
        </w:rPr>
        <w:t>ὥρα</w:t>
      </w:r>
      <w:r w:rsidR="00433FF8" w:rsidRPr="00433FF8">
        <w:rPr>
          <w:sz w:val="28"/>
          <w:szCs w:val="28"/>
        </w:rPr>
        <w:t xml:space="preserve"> </w:t>
      </w:r>
      <w:r w:rsidR="00433FF8">
        <w:rPr>
          <w:sz w:val="28"/>
          <w:szCs w:val="28"/>
          <w:lang w:val="el-GR"/>
        </w:rPr>
        <w:t>καὶ</w:t>
      </w:r>
      <w:r w:rsidR="00433FF8" w:rsidRPr="00433FF8">
        <w:rPr>
          <w:sz w:val="28"/>
          <w:szCs w:val="28"/>
        </w:rPr>
        <w:t xml:space="preserve"> </w:t>
      </w:r>
      <w:r w:rsidR="00433FF8">
        <w:rPr>
          <w:sz w:val="28"/>
          <w:szCs w:val="28"/>
          <w:lang w:val="el-GR"/>
        </w:rPr>
        <w:t>νῦν</w:t>
      </w:r>
      <w:r w:rsidR="00433FF8" w:rsidRPr="00433FF8">
        <w:rPr>
          <w:sz w:val="28"/>
          <w:szCs w:val="28"/>
        </w:rPr>
        <w:t xml:space="preserve"> </w:t>
      </w:r>
      <w:r w:rsidRPr="00CE7050">
        <w:rPr>
          <w:sz w:val="28"/>
          <w:szCs w:val="28"/>
        </w:rPr>
        <w:t xml:space="preserve">(now) </w:t>
      </w:r>
      <w:r w:rsidR="00433FF8">
        <w:rPr>
          <w:sz w:val="28"/>
          <w:szCs w:val="28"/>
          <w:lang w:val="el-GR"/>
        </w:rPr>
        <w:t>ἐστιν</w:t>
      </w:r>
      <w:r w:rsidR="00433FF8" w:rsidRPr="00433FF8">
        <w:rPr>
          <w:sz w:val="28"/>
          <w:szCs w:val="28"/>
        </w:rPr>
        <w:t xml:space="preserve"> </w:t>
      </w:r>
      <w:r w:rsidR="00433FF8">
        <w:rPr>
          <w:sz w:val="28"/>
          <w:szCs w:val="28"/>
          <w:lang w:val="el-GR"/>
        </w:rPr>
        <w:t>ὅτε</w:t>
      </w:r>
      <w:r w:rsidR="00433FF8" w:rsidRPr="00433FF8">
        <w:rPr>
          <w:sz w:val="28"/>
          <w:szCs w:val="28"/>
        </w:rPr>
        <w:br/>
      </w:r>
      <w:r w:rsidRPr="00CE7050">
        <w:rPr>
          <w:sz w:val="28"/>
          <w:szCs w:val="28"/>
        </w:rPr>
        <w:t>(when)</w:t>
      </w:r>
      <w:r w:rsidRPr="00CE7050">
        <w:rPr>
          <w:rFonts w:ascii="Greekth" w:hAnsi="Greekth" w:cs="Greekth"/>
          <w:sz w:val="28"/>
          <w:szCs w:val="28"/>
        </w:rPr>
        <w:t xml:space="preserve"> </w:t>
      </w:r>
      <w:r w:rsidR="00433FF8">
        <w:rPr>
          <w:sz w:val="28"/>
          <w:szCs w:val="28"/>
          <w:lang w:val="el-GR"/>
        </w:rPr>
        <w:t>οἱ</w:t>
      </w:r>
      <w:r w:rsidR="00433FF8" w:rsidRPr="00433FF8">
        <w:rPr>
          <w:sz w:val="28"/>
          <w:szCs w:val="28"/>
        </w:rPr>
        <w:t xml:space="preserve"> </w:t>
      </w:r>
      <w:r w:rsidR="00433FF8">
        <w:rPr>
          <w:sz w:val="28"/>
          <w:szCs w:val="28"/>
          <w:lang w:val="el-GR"/>
        </w:rPr>
        <w:t>νεκροὶ</w:t>
      </w:r>
      <w:r w:rsidR="00433FF8" w:rsidRPr="00433FF8">
        <w:rPr>
          <w:sz w:val="28"/>
          <w:szCs w:val="28"/>
        </w:rPr>
        <w:t xml:space="preserve"> </w:t>
      </w:r>
      <w:r w:rsidR="00433FF8">
        <w:rPr>
          <w:sz w:val="28"/>
          <w:szCs w:val="28"/>
          <w:lang w:val="el-GR"/>
        </w:rPr>
        <w:t>ἀκούσουσιν</w:t>
      </w:r>
      <w:r w:rsidR="00433FF8" w:rsidRPr="00433FF8">
        <w:rPr>
          <w:sz w:val="28"/>
          <w:szCs w:val="28"/>
        </w:rPr>
        <w:t xml:space="preserve"> </w:t>
      </w:r>
      <w:r w:rsidRPr="00CE7050">
        <w:rPr>
          <w:sz w:val="28"/>
          <w:szCs w:val="28"/>
        </w:rPr>
        <w:t>(will hear)</w:t>
      </w:r>
      <w:r w:rsidRPr="00CE7050">
        <w:rPr>
          <w:rFonts w:ascii="Greekth" w:hAnsi="Greekth" w:cs="Greekth"/>
          <w:sz w:val="28"/>
          <w:szCs w:val="28"/>
        </w:rPr>
        <w:t xml:space="preserve"> </w:t>
      </w:r>
      <w:r w:rsidR="00433FF8">
        <w:rPr>
          <w:sz w:val="28"/>
          <w:szCs w:val="28"/>
          <w:lang w:val="el-GR"/>
        </w:rPr>
        <w:t>τῆς</w:t>
      </w:r>
      <w:r w:rsidR="00433FF8" w:rsidRPr="00433FF8">
        <w:rPr>
          <w:sz w:val="28"/>
          <w:szCs w:val="28"/>
        </w:rPr>
        <w:t xml:space="preserve"> </w:t>
      </w:r>
      <w:r w:rsidR="00433FF8">
        <w:rPr>
          <w:sz w:val="28"/>
          <w:szCs w:val="28"/>
          <w:lang w:val="el-GR"/>
        </w:rPr>
        <w:t>φωνῆς</w:t>
      </w:r>
      <w:r w:rsidR="00433FF8" w:rsidRPr="00433FF8">
        <w:rPr>
          <w:sz w:val="28"/>
          <w:szCs w:val="28"/>
        </w:rPr>
        <w:t xml:space="preserve"> </w:t>
      </w:r>
      <w:r w:rsidR="00433FF8">
        <w:rPr>
          <w:sz w:val="28"/>
          <w:szCs w:val="28"/>
          <w:lang w:val="el-GR"/>
        </w:rPr>
        <w:t>τοῦ</w:t>
      </w:r>
      <w:r w:rsidR="00433FF8" w:rsidRPr="00433FF8">
        <w:rPr>
          <w:sz w:val="28"/>
          <w:szCs w:val="28"/>
        </w:rPr>
        <w:t xml:space="preserve"> </w:t>
      </w:r>
      <w:r w:rsidR="00433FF8">
        <w:rPr>
          <w:sz w:val="28"/>
          <w:szCs w:val="28"/>
          <w:lang w:val="el-GR"/>
        </w:rPr>
        <w:t>υἱοῦ</w:t>
      </w:r>
      <w:r w:rsidR="00433FF8" w:rsidRPr="00433FF8">
        <w:rPr>
          <w:sz w:val="28"/>
          <w:szCs w:val="28"/>
        </w:rPr>
        <w:t xml:space="preserve"> </w:t>
      </w:r>
      <w:r w:rsidR="00433FF8">
        <w:rPr>
          <w:sz w:val="28"/>
          <w:szCs w:val="28"/>
          <w:lang w:val="el-GR"/>
        </w:rPr>
        <w:t>τοῦ</w:t>
      </w:r>
      <w:r w:rsidR="00433FF8" w:rsidRPr="00433FF8">
        <w:rPr>
          <w:sz w:val="28"/>
          <w:szCs w:val="28"/>
        </w:rPr>
        <w:t xml:space="preserve"> </w:t>
      </w:r>
      <w:r w:rsidR="00433FF8">
        <w:rPr>
          <w:sz w:val="28"/>
          <w:szCs w:val="28"/>
          <w:lang w:val="el-GR"/>
        </w:rPr>
        <w:t>θεοῦ</w:t>
      </w:r>
      <w:r w:rsidRPr="00CE7050">
        <w:rPr>
          <w:rFonts w:ascii="Greekth" w:hAnsi="Greekth" w:cs="Greekth"/>
          <w:sz w:val="28"/>
          <w:szCs w:val="28"/>
        </w:rPr>
        <w:t xml:space="preserve"> </w:t>
      </w:r>
      <w:r w:rsidRPr="00CE7050">
        <w:rPr>
          <w:sz w:val="28"/>
          <w:szCs w:val="28"/>
        </w:rPr>
        <w:t>(</w:t>
      </w:r>
      <w:r w:rsidR="00EA7FAB" w:rsidRPr="00CE7050">
        <w:rPr>
          <w:sz w:val="28"/>
          <w:szCs w:val="28"/>
        </w:rPr>
        <w:t>Jn.</w:t>
      </w:r>
      <w:r w:rsidRPr="00CE7050">
        <w:rPr>
          <w:sz w:val="28"/>
          <w:szCs w:val="28"/>
        </w:rPr>
        <w:t xml:space="preserve"> 5:25)</w:t>
      </w:r>
    </w:p>
    <w:p w:rsidR="00055267" w:rsidRPr="00CE7050" w:rsidRDefault="006E081C">
      <w:pPr>
        <w:pStyle w:val="listnumbered"/>
        <w:rPr>
          <w:sz w:val="28"/>
          <w:szCs w:val="28"/>
        </w:rPr>
      </w:pPr>
      <w:r>
        <w:rPr>
          <w:sz w:val="28"/>
          <w:szCs w:val="28"/>
        </w:rPr>
        <w:t xml:space="preserve"> </w:t>
      </w:r>
    </w:p>
    <w:p w:rsidR="00055267" w:rsidRPr="00CE7050" w:rsidRDefault="00055267">
      <w:pPr>
        <w:pStyle w:val="text"/>
        <w:rPr>
          <w:sz w:val="28"/>
          <w:szCs w:val="28"/>
        </w:rPr>
      </w:pPr>
    </w:p>
    <w:p w:rsidR="00055267" w:rsidRPr="00CE7050" w:rsidRDefault="00B843D0" w:rsidP="003515B4">
      <w:pPr>
        <w:pStyle w:val="text"/>
        <w:ind w:firstLine="0"/>
        <w:rPr>
          <w:sz w:val="28"/>
          <w:szCs w:val="28"/>
        </w:rPr>
      </w:pPr>
      <w:r>
        <w:rPr>
          <w:sz w:val="28"/>
          <w:szCs w:val="28"/>
        </w:rPr>
        <w:br w:type="page"/>
      </w:r>
      <w:r w:rsidR="00055267" w:rsidRPr="00CE7050">
        <w:rPr>
          <w:sz w:val="28"/>
          <w:szCs w:val="28"/>
        </w:rPr>
        <w:lastRenderedPageBreak/>
        <w:t>4. Think Greek (10)</w:t>
      </w:r>
    </w:p>
    <w:p w:rsidR="00055267" w:rsidRPr="00CE7050" w:rsidRDefault="00055267">
      <w:pPr>
        <w:pStyle w:val="text"/>
        <w:rPr>
          <w:sz w:val="28"/>
          <w:szCs w:val="28"/>
        </w:rPr>
      </w:pPr>
    </w:p>
    <w:p w:rsidR="00055267" w:rsidRPr="00CE7050" w:rsidRDefault="00055267">
      <w:pPr>
        <w:pStyle w:val="listnumbered"/>
        <w:rPr>
          <w:sz w:val="28"/>
          <w:szCs w:val="28"/>
        </w:rPr>
      </w:pPr>
      <w:r w:rsidRPr="00CE7050">
        <w:rPr>
          <w:sz w:val="28"/>
          <w:szCs w:val="28"/>
        </w:rPr>
        <w:tab/>
        <w:t>1.</w:t>
      </w:r>
      <w:r w:rsidRPr="00CE7050">
        <w:rPr>
          <w:sz w:val="28"/>
          <w:szCs w:val="28"/>
        </w:rPr>
        <w:tab/>
        <w:t>my voice is cast</w:t>
      </w:r>
    </w:p>
    <w:p w:rsidR="00055267" w:rsidRPr="00CE7050" w:rsidRDefault="006E081C" w:rsidP="00433FF8">
      <w:pPr>
        <w:pStyle w:val="listnumbered"/>
        <w:rPr>
          <w:rFonts w:ascii="Greekth" w:hAnsi="Greekth" w:cs="Greekth"/>
          <w:sz w:val="28"/>
          <w:szCs w:val="28"/>
        </w:rPr>
      </w:pPr>
      <w:r>
        <w:rPr>
          <w:sz w:val="28"/>
          <w:szCs w:val="28"/>
        </w:rPr>
        <w:t xml:space="preserve"> </w:t>
      </w:r>
    </w:p>
    <w:p w:rsidR="00055267" w:rsidRPr="00CE7050" w:rsidRDefault="00055267">
      <w:pPr>
        <w:pStyle w:val="listnumbered"/>
        <w:rPr>
          <w:rFonts w:ascii="Greekth" w:hAnsi="Greekth" w:cs="Greekth"/>
          <w:sz w:val="28"/>
          <w:szCs w:val="28"/>
        </w:rPr>
      </w:pPr>
    </w:p>
    <w:p w:rsidR="00055267" w:rsidRPr="00CE7050" w:rsidRDefault="00055267">
      <w:pPr>
        <w:pStyle w:val="listnumbered"/>
        <w:rPr>
          <w:sz w:val="28"/>
          <w:szCs w:val="28"/>
        </w:rPr>
      </w:pPr>
      <w:r w:rsidRPr="00CE7050">
        <w:rPr>
          <w:sz w:val="28"/>
          <w:szCs w:val="28"/>
        </w:rPr>
        <w:tab/>
        <w:t>2.</w:t>
      </w:r>
      <w:r w:rsidRPr="00CE7050">
        <w:rPr>
          <w:sz w:val="28"/>
          <w:szCs w:val="28"/>
        </w:rPr>
        <w:tab/>
        <w:t>they come to your house</w:t>
      </w:r>
    </w:p>
    <w:p w:rsidR="00055267" w:rsidRPr="00433FF8" w:rsidRDefault="006E081C" w:rsidP="00433FF8">
      <w:pPr>
        <w:pStyle w:val="listnumbered"/>
        <w:rPr>
          <w:rFonts w:ascii="Greekth" w:hAnsi="Greekth" w:cs="Greekth"/>
          <w:sz w:val="28"/>
          <w:szCs w:val="28"/>
          <w:lang w:val="el-GR"/>
        </w:rPr>
      </w:pPr>
      <w:r>
        <w:rPr>
          <w:sz w:val="28"/>
          <w:szCs w:val="28"/>
        </w:rPr>
        <w:t xml:space="preserve"> </w:t>
      </w:r>
    </w:p>
    <w:p w:rsidR="00055267" w:rsidRPr="00433FF8" w:rsidRDefault="00055267">
      <w:pPr>
        <w:pStyle w:val="listnumbered"/>
        <w:rPr>
          <w:rFonts w:ascii="Greekth" w:hAnsi="Greekth" w:cs="Greekth"/>
          <w:sz w:val="28"/>
          <w:szCs w:val="28"/>
          <w:lang w:val="el-GR"/>
        </w:rPr>
      </w:pPr>
    </w:p>
    <w:p w:rsidR="00055267" w:rsidRPr="00CE7050" w:rsidRDefault="00055267">
      <w:pPr>
        <w:pStyle w:val="listnumbered"/>
        <w:rPr>
          <w:sz w:val="28"/>
          <w:szCs w:val="28"/>
        </w:rPr>
      </w:pPr>
      <w:r w:rsidRPr="00433FF8">
        <w:rPr>
          <w:sz w:val="28"/>
          <w:szCs w:val="28"/>
          <w:lang w:val="el-GR"/>
        </w:rPr>
        <w:tab/>
      </w:r>
      <w:r w:rsidRPr="00CE7050">
        <w:rPr>
          <w:sz w:val="28"/>
          <w:szCs w:val="28"/>
        </w:rPr>
        <w:t>3.</w:t>
      </w:r>
      <w:r w:rsidRPr="00CE7050">
        <w:rPr>
          <w:sz w:val="28"/>
          <w:szCs w:val="28"/>
        </w:rPr>
        <w:tab/>
        <w:t>he enters into the kingdom of God</w:t>
      </w:r>
    </w:p>
    <w:p w:rsidR="00055267" w:rsidRDefault="006E081C" w:rsidP="00433FF8">
      <w:pPr>
        <w:pStyle w:val="listnumbered"/>
        <w:rPr>
          <w:sz w:val="28"/>
          <w:szCs w:val="28"/>
          <w:lang w:val="el-GR"/>
        </w:rPr>
      </w:pPr>
      <w:r>
        <w:rPr>
          <w:sz w:val="28"/>
          <w:szCs w:val="28"/>
        </w:rPr>
        <w:t xml:space="preserve"> </w:t>
      </w:r>
    </w:p>
    <w:p w:rsidR="00433FF8" w:rsidRPr="00433FF8" w:rsidRDefault="00433FF8" w:rsidP="00433FF8">
      <w:pPr>
        <w:pStyle w:val="listnumbered"/>
        <w:rPr>
          <w:rFonts w:ascii="Greekth" w:hAnsi="Greekth" w:cs="Greekth"/>
          <w:sz w:val="28"/>
          <w:szCs w:val="28"/>
          <w:lang w:val="el-GR"/>
        </w:rPr>
      </w:pPr>
    </w:p>
    <w:p w:rsidR="00055267" w:rsidRPr="00CE7050" w:rsidRDefault="00055267">
      <w:pPr>
        <w:pStyle w:val="listnumbered"/>
        <w:rPr>
          <w:sz w:val="28"/>
          <w:szCs w:val="28"/>
        </w:rPr>
      </w:pPr>
      <w:r w:rsidRPr="00433FF8">
        <w:rPr>
          <w:sz w:val="28"/>
          <w:szCs w:val="28"/>
          <w:lang w:val="el-GR"/>
        </w:rPr>
        <w:tab/>
      </w:r>
      <w:r w:rsidRPr="00CE7050">
        <w:rPr>
          <w:sz w:val="28"/>
          <w:szCs w:val="28"/>
        </w:rPr>
        <w:t>4.</w:t>
      </w:r>
      <w:r w:rsidRPr="00CE7050">
        <w:rPr>
          <w:sz w:val="28"/>
          <w:szCs w:val="28"/>
        </w:rPr>
        <w:tab/>
        <w:t>the disciples become servants</w:t>
      </w:r>
    </w:p>
    <w:p w:rsidR="00055267" w:rsidRPr="00CE7050" w:rsidRDefault="006E081C" w:rsidP="00433FF8">
      <w:pPr>
        <w:pStyle w:val="listnumbered"/>
        <w:rPr>
          <w:rFonts w:ascii="Greekth" w:hAnsi="Greekth" w:cs="Greekth"/>
          <w:sz w:val="28"/>
          <w:szCs w:val="28"/>
        </w:rPr>
      </w:pPr>
      <w:r>
        <w:rPr>
          <w:sz w:val="28"/>
          <w:szCs w:val="28"/>
        </w:rPr>
        <w:t xml:space="preserve"> </w:t>
      </w:r>
    </w:p>
    <w:p w:rsidR="00055267" w:rsidRPr="00CE7050" w:rsidRDefault="00055267">
      <w:pPr>
        <w:pStyle w:val="listnumbered"/>
        <w:rPr>
          <w:rFonts w:ascii="Greekth" w:hAnsi="Greekth" w:cs="Greekth"/>
          <w:sz w:val="28"/>
          <w:szCs w:val="28"/>
        </w:rPr>
      </w:pPr>
    </w:p>
    <w:p w:rsidR="00055267" w:rsidRPr="00CE7050" w:rsidRDefault="00055267">
      <w:pPr>
        <w:pStyle w:val="listnumbered"/>
        <w:rPr>
          <w:sz w:val="28"/>
          <w:szCs w:val="28"/>
        </w:rPr>
      </w:pPr>
      <w:r w:rsidRPr="00CE7050">
        <w:rPr>
          <w:sz w:val="28"/>
          <w:szCs w:val="28"/>
        </w:rPr>
        <w:tab/>
        <w:t>5.</w:t>
      </w:r>
      <w:r w:rsidRPr="00CE7050">
        <w:rPr>
          <w:sz w:val="28"/>
          <w:szCs w:val="28"/>
        </w:rPr>
        <w:tab/>
        <w:t>the crowd goes to the temple</w:t>
      </w:r>
    </w:p>
    <w:p w:rsidR="00055267" w:rsidRPr="0081385B" w:rsidRDefault="006E081C" w:rsidP="0081385B">
      <w:pPr>
        <w:pStyle w:val="listnumbered"/>
        <w:rPr>
          <w:rFonts w:ascii="Greekth" w:hAnsi="Greekth" w:cs="Greekth"/>
          <w:sz w:val="28"/>
          <w:szCs w:val="28"/>
          <w:lang w:val="el-GR"/>
        </w:rPr>
      </w:pPr>
      <w:r>
        <w:rPr>
          <w:sz w:val="28"/>
          <w:szCs w:val="28"/>
        </w:rPr>
        <w:t xml:space="preserve"> </w:t>
      </w:r>
    </w:p>
    <w:p w:rsidR="00055267" w:rsidRPr="0081385B" w:rsidRDefault="00055267">
      <w:pPr>
        <w:pStyle w:val="text"/>
        <w:rPr>
          <w:sz w:val="28"/>
          <w:szCs w:val="28"/>
          <w:lang w:val="el-GR"/>
        </w:rPr>
      </w:pPr>
    </w:p>
    <w:p w:rsidR="00055267" w:rsidRPr="00CE7050" w:rsidRDefault="00055267" w:rsidP="003515B4">
      <w:pPr>
        <w:pStyle w:val="text"/>
        <w:ind w:firstLine="0"/>
        <w:rPr>
          <w:sz w:val="28"/>
          <w:szCs w:val="28"/>
        </w:rPr>
      </w:pPr>
      <w:r w:rsidRPr="00CE7050">
        <w:rPr>
          <w:sz w:val="28"/>
          <w:szCs w:val="28"/>
        </w:rPr>
        <w:t>5. Vocabulary Review (20)</w:t>
      </w:r>
    </w:p>
    <w:tbl>
      <w:tblPr>
        <w:tblW w:w="0" w:type="auto"/>
        <w:tblInd w:w="588" w:type="dxa"/>
        <w:tblLayout w:type="fixed"/>
        <w:tblLook w:val="0000" w:firstRow="0" w:lastRow="0" w:firstColumn="0" w:lastColumn="0" w:noHBand="0" w:noVBand="0"/>
      </w:tblPr>
      <w:tblGrid>
        <w:gridCol w:w="2040"/>
        <w:gridCol w:w="5130"/>
      </w:tblGrid>
      <w:tr w:rsidR="00055267" w:rsidRPr="00CE7050">
        <w:tblPrEx>
          <w:tblCellMar>
            <w:top w:w="0" w:type="dxa"/>
            <w:bottom w:w="0" w:type="dxa"/>
          </w:tblCellMar>
        </w:tblPrEx>
        <w:trPr>
          <w:trHeight w:val="690"/>
        </w:trPr>
        <w:tc>
          <w:tcPr>
            <w:tcW w:w="2040" w:type="dxa"/>
            <w:tcBorders>
              <w:top w:val="nil"/>
              <w:left w:val="nil"/>
              <w:bottom w:val="nil"/>
              <w:right w:val="nil"/>
            </w:tcBorders>
          </w:tcPr>
          <w:p w:rsidR="00055267" w:rsidRPr="00CE7050" w:rsidRDefault="00055267" w:rsidP="0081385B">
            <w:pPr>
              <w:pStyle w:val="tabletext"/>
              <w:spacing w:line="480" w:lineRule="auto"/>
              <w:rPr>
                <w:sz w:val="28"/>
                <w:szCs w:val="28"/>
              </w:rPr>
            </w:pPr>
            <w:r w:rsidRPr="00CE7050">
              <w:rPr>
                <w:sz w:val="28"/>
                <w:szCs w:val="28"/>
              </w:rPr>
              <w:t xml:space="preserve">1. </w:t>
            </w:r>
            <w:r w:rsidR="0081385B">
              <w:rPr>
                <w:sz w:val="28"/>
                <w:szCs w:val="28"/>
                <w:lang w:val="el-GR"/>
              </w:rPr>
              <w:t>παρά</w:t>
            </w:r>
            <w:r w:rsidRPr="00CE7050">
              <w:rPr>
                <w:rFonts w:ascii="Greekth" w:hAnsi="Greekth" w:cs="Greekth"/>
                <w:sz w:val="28"/>
                <w:szCs w:val="28"/>
              </w:rPr>
              <w:t xml:space="preserve"> </w:t>
            </w:r>
            <w:r w:rsidRPr="00CE7050">
              <w:rPr>
                <w:sz w:val="28"/>
                <w:szCs w:val="28"/>
              </w:rPr>
              <w:t>(acc.)</w:t>
            </w:r>
          </w:p>
        </w:tc>
        <w:tc>
          <w:tcPr>
            <w:tcW w:w="5130" w:type="dxa"/>
            <w:tcBorders>
              <w:top w:val="nil"/>
              <w:left w:val="nil"/>
              <w:bottom w:val="nil"/>
              <w:right w:val="nil"/>
            </w:tcBorders>
          </w:tcPr>
          <w:p w:rsidR="00055267" w:rsidRPr="00CE7050" w:rsidRDefault="00055267" w:rsidP="006E081C">
            <w:pPr>
              <w:pStyle w:val="tabletext"/>
              <w:spacing w:line="480" w:lineRule="auto"/>
              <w:rPr>
                <w:sz w:val="28"/>
                <w:szCs w:val="28"/>
              </w:rPr>
            </w:pPr>
            <w:r w:rsidRPr="00CE7050">
              <w:rPr>
                <w:rFonts w:ascii="Greekth" w:hAnsi="Greekth" w:cs="Greekth"/>
                <w:sz w:val="28"/>
                <w:szCs w:val="28"/>
              </w:rPr>
              <w:t>_____</w:t>
            </w:r>
            <w:r w:rsidR="006E081C">
              <w:rPr>
                <w:rFonts w:ascii="Greekth" w:hAnsi="Greekth" w:cs="Greekth"/>
                <w:sz w:val="28"/>
                <w:szCs w:val="28"/>
              </w:rPr>
              <w:t>_______________</w:t>
            </w:r>
            <w:r w:rsidRPr="00CE7050">
              <w:rPr>
                <w:rFonts w:ascii="Greekth" w:hAnsi="Greekth" w:cs="Greekth"/>
                <w:sz w:val="28"/>
                <w:szCs w:val="28"/>
              </w:rPr>
              <w:t>______</w:t>
            </w:r>
          </w:p>
        </w:tc>
      </w:tr>
      <w:tr w:rsidR="00055267" w:rsidRPr="00CE7050">
        <w:tblPrEx>
          <w:tblCellMar>
            <w:top w:w="0" w:type="dxa"/>
            <w:bottom w:w="0" w:type="dxa"/>
          </w:tblCellMar>
        </w:tblPrEx>
        <w:trPr>
          <w:trHeight w:val="690"/>
        </w:trPr>
        <w:tc>
          <w:tcPr>
            <w:tcW w:w="2040" w:type="dxa"/>
            <w:tcBorders>
              <w:top w:val="nil"/>
              <w:left w:val="nil"/>
              <w:bottom w:val="nil"/>
              <w:right w:val="nil"/>
            </w:tcBorders>
          </w:tcPr>
          <w:p w:rsidR="00055267" w:rsidRPr="00CE7050" w:rsidRDefault="00055267" w:rsidP="0081385B">
            <w:pPr>
              <w:pStyle w:val="tabletext"/>
              <w:spacing w:line="480" w:lineRule="auto"/>
              <w:rPr>
                <w:rFonts w:ascii="Greekth" w:hAnsi="Greekth" w:cs="Greekth"/>
                <w:sz w:val="28"/>
                <w:szCs w:val="28"/>
              </w:rPr>
            </w:pPr>
            <w:r w:rsidRPr="00CE7050">
              <w:rPr>
                <w:sz w:val="28"/>
                <w:szCs w:val="28"/>
              </w:rPr>
              <w:t xml:space="preserve">2. </w:t>
            </w:r>
            <w:r w:rsidR="0081385B">
              <w:rPr>
                <w:sz w:val="28"/>
                <w:szCs w:val="28"/>
                <w:lang w:val="el-GR"/>
              </w:rPr>
              <w:t>γῆ</w:t>
            </w:r>
          </w:p>
        </w:tc>
        <w:tc>
          <w:tcPr>
            <w:tcW w:w="5130" w:type="dxa"/>
            <w:tcBorders>
              <w:top w:val="nil"/>
              <w:left w:val="nil"/>
              <w:bottom w:val="nil"/>
              <w:right w:val="nil"/>
            </w:tcBorders>
          </w:tcPr>
          <w:p w:rsidR="00055267" w:rsidRPr="00CE7050" w:rsidRDefault="006E081C">
            <w:pPr>
              <w:pStyle w:val="tabletext"/>
              <w:spacing w:line="480" w:lineRule="auto"/>
              <w:rPr>
                <w:sz w:val="28"/>
                <w:szCs w:val="28"/>
              </w:rPr>
            </w:pPr>
            <w:r w:rsidRPr="00CE7050">
              <w:rPr>
                <w:rFonts w:ascii="Greekth" w:hAnsi="Greekth" w:cs="Greekth"/>
                <w:sz w:val="28"/>
                <w:szCs w:val="28"/>
              </w:rPr>
              <w:t>_____</w:t>
            </w:r>
            <w:r>
              <w:rPr>
                <w:rFonts w:ascii="Greekth" w:hAnsi="Greekth" w:cs="Greekth"/>
                <w:sz w:val="28"/>
                <w:szCs w:val="28"/>
              </w:rPr>
              <w:t>_______________</w:t>
            </w:r>
            <w:r w:rsidRPr="00CE7050">
              <w:rPr>
                <w:rFonts w:ascii="Greekth" w:hAnsi="Greekth" w:cs="Greekth"/>
                <w:sz w:val="28"/>
                <w:szCs w:val="28"/>
              </w:rPr>
              <w:t>______</w:t>
            </w:r>
          </w:p>
        </w:tc>
      </w:tr>
      <w:tr w:rsidR="00055267" w:rsidRPr="00CE7050">
        <w:tblPrEx>
          <w:tblCellMar>
            <w:top w:w="0" w:type="dxa"/>
            <w:bottom w:w="0" w:type="dxa"/>
          </w:tblCellMar>
        </w:tblPrEx>
        <w:trPr>
          <w:trHeight w:val="690"/>
        </w:trPr>
        <w:tc>
          <w:tcPr>
            <w:tcW w:w="2040" w:type="dxa"/>
            <w:tcBorders>
              <w:top w:val="nil"/>
              <w:left w:val="nil"/>
              <w:bottom w:val="nil"/>
              <w:right w:val="nil"/>
            </w:tcBorders>
          </w:tcPr>
          <w:p w:rsidR="00055267" w:rsidRPr="00CE7050" w:rsidRDefault="00055267" w:rsidP="0081385B">
            <w:pPr>
              <w:pStyle w:val="tabletext"/>
              <w:spacing w:line="480" w:lineRule="auto"/>
              <w:rPr>
                <w:rFonts w:ascii="Greekth" w:hAnsi="Greekth" w:cs="Greekth"/>
                <w:sz w:val="28"/>
                <w:szCs w:val="28"/>
              </w:rPr>
            </w:pPr>
            <w:r w:rsidRPr="00CE7050">
              <w:rPr>
                <w:sz w:val="28"/>
                <w:szCs w:val="28"/>
              </w:rPr>
              <w:t>3.</w:t>
            </w:r>
            <w:r w:rsidR="0081385B">
              <w:rPr>
                <w:sz w:val="28"/>
                <w:szCs w:val="28"/>
                <w:lang w:val="el-GR"/>
              </w:rPr>
              <w:t xml:space="preserve">  ἅγιος</w:t>
            </w:r>
          </w:p>
        </w:tc>
        <w:tc>
          <w:tcPr>
            <w:tcW w:w="5130" w:type="dxa"/>
            <w:tcBorders>
              <w:top w:val="nil"/>
              <w:left w:val="nil"/>
              <w:bottom w:val="nil"/>
              <w:right w:val="nil"/>
            </w:tcBorders>
          </w:tcPr>
          <w:p w:rsidR="00055267" w:rsidRPr="00CE7050" w:rsidRDefault="006E081C">
            <w:pPr>
              <w:pStyle w:val="tabletext"/>
              <w:spacing w:line="480" w:lineRule="auto"/>
              <w:rPr>
                <w:sz w:val="28"/>
                <w:szCs w:val="28"/>
              </w:rPr>
            </w:pPr>
            <w:r w:rsidRPr="00CE7050">
              <w:rPr>
                <w:rFonts w:ascii="Greekth" w:hAnsi="Greekth" w:cs="Greekth"/>
                <w:sz w:val="28"/>
                <w:szCs w:val="28"/>
              </w:rPr>
              <w:t>_____</w:t>
            </w:r>
            <w:r>
              <w:rPr>
                <w:rFonts w:ascii="Greekth" w:hAnsi="Greekth" w:cs="Greekth"/>
                <w:sz w:val="28"/>
                <w:szCs w:val="28"/>
              </w:rPr>
              <w:t>_______________</w:t>
            </w:r>
            <w:r w:rsidRPr="00CE7050">
              <w:rPr>
                <w:rFonts w:ascii="Greekth" w:hAnsi="Greekth" w:cs="Greekth"/>
                <w:sz w:val="28"/>
                <w:szCs w:val="28"/>
              </w:rPr>
              <w:t>______</w:t>
            </w:r>
          </w:p>
        </w:tc>
      </w:tr>
      <w:tr w:rsidR="00055267" w:rsidRPr="00CE7050">
        <w:tblPrEx>
          <w:tblCellMar>
            <w:top w:w="0" w:type="dxa"/>
            <w:bottom w:w="0" w:type="dxa"/>
          </w:tblCellMar>
        </w:tblPrEx>
        <w:trPr>
          <w:trHeight w:val="690"/>
        </w:trPr>
        <w:tc>
          <w:tcPr>
            <w:tcW w:w="2040" w:type="dxa"/>
            <w:tcBorders>
              <w:top w:val="nil"/>
              <w:left w:val="nil"/>
              <w:bottom w:val="nil"/>
              <w:right w:val="nil"/>
            </w:tcBorders>
          </w:tcPr>
          <w:p w:rsidR="00055267" w:rsidRPr="00CE7050" w:rsidRDefault="00055267" w:rsidP="0081385B">
            <w:pPr>
              <w:pStyle w:val="tabletext"/>
              <w:spacing w:line="480" w:lineRule="auto"/>
              <w:rPr>
                <w:rFonts w:ascii="Greekth" w:hAnsi="Greekth" w:cs="Greekth"/>
                <w:sz w:val="28"/>
                <w:szCs w:val="28"/>
              </w:rPr>
            </w:pPr>
            <w:r w:rsidRPr="00CE7050">
              <w:rPr>
                <w:sz w:val="28"/>
                <w:szCs w:val="28"/>
              </w:rPr>
              <w:t xml:space="preserve">4. </w:t>
            </w:r>
            <w:r w:rsidR="0081385B">
              <w:rPr>
                <w:sz w:val="28"/>
                <w:szCs w:val="28"/>
                <w:lang w:val="el-GR"/>
              </w:rPr>
              <w:t>ἐγείρω</w:t>
            </w:r>
          </w:p>
        </w:tc>
        <w:tc>
          <w:tcPr>
            <w:tcW w:w="5130" w:type="dxa"/>
            <w:tcBorders>
              <w:top w:val="nil"/>
              <w:left w:val="nil"/>
              <w:bottom w:val="nil"/>
              <w:right w:val="nil"/>
            </w:tcBorders>
          </w:tcPr>
          <w:p w:rsidR="00055267" w:rsidRPr="00CE7050" w:rsidRDefault="006E081C">
            <w:pPr>
              <w:pStyle w:val="tabletext"/>
              <w:spacing w:line="480" w:lineRule="auto"/>
              <w:rPr>
                <w:sz w:val="28"/>
                <w:szCs w:val="28"/>
              </w:rPr>
            </w:pPr>
            <w:r w:rsidRPr="00CE7050">
              <w:rPr>
                <w:rFonts w:ascii="Greekth" w:hAnsi="Greekth" w:cs="Greekth"/>
                <w:sz w:val="28"/>
                <w:szCs w:val="28"/>
              </w:rPr>
              <w:t>_____</w:t>
            </w:r>
            <w:r>
              <w:rPr>
                <w:rFonts w:ascii="Greekth" w:hAnsi="Greekth" w:cs="Greekth"/>
                <w:sz w:val="28"/>
                <w:szCs w:val="28"/>
              </w:rPr>
              <w:t>_______________</w:t>
            </w:r>
            <w:r w:rsidRPr="00CE7050">
              <w:rPr>
                <w:rFonts w:ascii="Greekth" w:hAnsi="Greekth" w:cs="Greekth"/>
                <w:sz w:val="28"/>
                <w:szCs w:val="28"/>
              </w:rPr>
              <w:t>______</w:t>
            </w:r>
          </w:p>
        </w:tc>
      </w:tr>
      <w:tr w:rsidR="00055267" w:rsidRPr="00CE7050">
        <w:tblPrEx>
          <w:tblCellMar>
            <w:top w:w="0" w:type="dxa"/>
            <w:bottom w:w="0" w:type="dxa"/>
          </w:tblCellMar>
        </w:tblPrEx>
        <w:trPr>
          <w:trHeight w:val="690"/>
        </w:trPr>
        <w:tc>
          <w:tcPr>
            <w:tcW w:w="2040" w:type="dxa"/>
            <w:tcBorders>
              <w:top w:val="nil"/>
              <w:left w:val="nil"/>
              <w:bottom w:val="nil"/>
              <w:right w:val="nil"/>
            </w:tcBorders>
          </w:tcPr>
          <w:p w:rsidR="00055267" w:rsidRPr="00CE7050" w:rsidRDefault="00055267" w:rsidP="0081385B">
            <w:pPr>
              <w:pStyle w:val="tabletext"/>
              <w:spacing w:line="480" w:lineRule="auto"/>
              <w:rPr>
                <w:rFonts w:ascii="Greekth" w:hAnsi="Greekth" w:cs="Greekth"/>
                <w:sz w:val="28"/>
                <w:szCs w:val="28"/>
              </w:rPr>
            </w:pPr>
            <w:r w:rsidRPr="00CE7050">
              <w:rPr>
                <w:sz w:val="28"/>
                <w:szCs w:val="28"/>
              </w:rPr>
              <w:t xml:space="preserve">5. </w:t>
            </w:r>
            <w:r w:rsidR="0081385B">
              <w:rPr>
                <w:sz w:val="28"/>
                <w:szCs w:val="28"/>
                <w:lang w:val="el-GR"/>
              </w:rPr>
              <w:t>λαός</w:t>
            </w:r>
          </w:p>
        </w:tc>
        <w:tc>
          <w:tcPr>
            <w:tcW w:w="5130" w:type="dxa"/>
            <w:tcBorders>
              <w:top w:val="nil"/>
              <w:left w:val="nil"/>
              <w:bottom w:val="nil"/>
              <w:right w:val="nil"/>
            </w:tcBorders>
          </w:tcPr>
          <w:p w:rsidR="00055267" w:rsidRPr="00CE7050" w:rsidRDefault="006E081C">
            <w:pPr>
              <w:pStyle w:val="tabletext"/>
              <w:spacing w:line="480" w:lineRule="auto"/>
              <w:rPr>
                <w:sz w:val="28"/>
                <w:szCs w:val="28"/>
              </w:rPr>
            </w:pPr>
            <w:r w:rsidRPr="00CE7050">
              <w:rPr>
                <w:rFonts w:ascii="Greekth" w:hAnsi="Greekth" w:cs="Greekth"/>
                <w:sz w:val="28"/>
                <w:szCs w:val="28"/>
              </w:rPr>
              <w:t>_____</w:t>
            </w:r>
            <w:r>
              <w:rPr>
                <w:rFonts w:ascii="Greekth" w:hAnsi="Greekth" w:cs="Greekth"/>
                <w:sz w:val="28"/>
                <w:szCs w:val="28"/>
              </w:rPr>
              <w:t>_______________</w:t>
            </w:r>
            <w:r w:rsidRPr="00CE7050">
              <w:rPr>
                <w:rFonts w:ascii="Greekth" w:hAnsi="Greekth" w:cs="Greekth"/>
                <w:sz w:val="28"/>
                <w:szCs w:val="28"/>
              </w:rPr>
              <w:t>______</w:t>
            </w:r>
          </w:p>
        </w:tc>
      </w:tr>
      <w:tr w:rsidR="00055267" w:rsidRPr="00CE7050">
        <w:tblPrEx>
          <w:tblCellMar>
            <w:top w:w="0" w:type="dxa"/>
            <w:bottom w:w="0" w:type="dxa"/>
          </w:tblCellMar>
        </w:tblPrEx>
        <w:trPr>
          <w:trHeight w:val="690"/>
        </w:trPr>
        <w:tc>
          <w:tcPr>
            <w:tcW w:w="2040" w:type="dxa"/>
            <w:tcBorders>
              <w:top w:val="nil"/>
              <w:left w:val="nil"/>
              <w:bottom w:val="nil"/>
              <w:right w:val="nil"/>
            </w:tcBorders>
          </w:tcPr>
          <w:p w:rsidR="00055267" w:rsidRPr="00CE7050" w:rsidRDefault="00055267">
            <w:pPr>
              <w:pStyle w:val="tabletext"/>
              <w:spacing w:line="480" w:lineRule="auto"/>
              <w:rPr>
                <w:sz w:val="28"/>
                <w:szCs w:val="28"/>
              </w:rPr>
            </w:pPr>
            <w:r w:rsidRPr="00CE7050">
              <w:rPr>
                <w:sz w:val="28"/>
                <w:szCs w:val="28"/>
              </w:rPr>
              <w:t>6. truth</w:t>
            </w:r>
          </w:p>
        </w:tc>
        <w:tc>
          <w:tcPr>
            <w:tcW w:w="5130" w:type="dxa"/>
            <w:tcBorders>
              <w:top w:val="nil"/>
              <w:left w:val="nil"/>
              <w:bottom w:val="nil"/>
              <w:right w:val="nil"/>
            </w:tcBorders>
          </w:tcPr>
          <w:p w:rsidR="00055267" w:rsidRPr="00CE7050" w:rsidRDefault="006E081C" w:rsidP="0081385B">
            <w:pPr>
              <w:pStyle w:val="tabletext"/>
              <w:spacing w:line="480" w:lineRule="auto"/>
              <w:rPr>
                <w:sz w:val="28"/>
                <w:szCs w:val="28"/>
              </w:rPr>
            </w:pPr>
            <w:r w:rsidRPr="00CE7050">
              <w:rPr>
                <w:rFonts w:ascii="Greekth" w:hAnsi="Greekth" w:cs="Greekth"/>
                <w:sz w:val="28"/>
                <w:szCs w:val="28"/>
              </w:rPr>
              <w:t>_____</w:t>
            </w:r>
            <w:r>
              <w:rPr>
                <w:rFonts w:ascii="Greekth" w:hAnsi="Greekth" w:cs="Greekth"/>
                <w:sz w:val="28"/>
                <w:szCs w:val="28"/>
              </w:rPr>
              <w:t>_______________</w:t>
            </w:r>
            <w:r w:rsidRPr="00CE7050">
              <w:rPr>
                <w:rFonts w:ascii="Greekth" w:hAnsi="Greekth" w:cs="Greekth"/>
                <w:sz w:val="28"/>
                <w:szCs w:val="28"/>
              </w:rPr>
              <w:t>______</w:t>
            </w:r>
          </w:p>
        </w:tc>
      </w:tr>
      <w:tr w:rsidR="00055267" w:rsidRPr="00CE7050">
        <w:tblPrEx>
          <w:tblCellMar>
            <w:top w:w="0" w:type="dxa"/>
            <w:bottom w:w="0" w:type="dxa"/>
          </w:tblCellMar>
        </w:tblPrEx>
        <w:trPr>
          <w:trHeight w:val="690"/>
        </w:trPr>
        <w:tc>
          <w:tcPr>
            <w:tcW w:w="2040" w:type="dxa"/>
            <w:tcBorders>
              <w:top w:val="nil"/>
              <w:left w:val="nil"/>
              <w:bottom w:val="nil"/>
              <w:right w:val="nil"/>
            </w:tcBorders>
          </w:tcPr>
          <w:p w:rsidR="00055267" w:rsidRPr="00CE7050" w:rsidRDefault="00055267">
            <w:pPr>
              <w:pStyle w:val="tabletext"/>
              <w:spacing w:line="480" w:lineRule="auto"/>
              <w:rPr>
                <w:sz w:val="28"/>
                <w:szCs w:val="28"/>
              </w:rPr>
            </w:pPr>
            <w:r w:rsidRPr="00CE7050">
              <w:rPr>
                <w:sz w:val="28"/>
                <w:szCs w:val="28"/>
              </w:rPr>
              <w:t>7. church</w:t>
            </w:r>
          </w:p>
        </w:tc>
        <w:tc>
          <w:tcPr>
            <w:tcW w:w="5130" w:type="dxa"/>
            <w:tcBorders>
              <w:top w:val="nil"/>
              <w:left w:val="nil"/>
              <w:bottom w:val="nil"/>
              <w:right w:val="nil"/>
            </w:tcBorders>
          </w:tcPr>
          <w:p w:rsidR="00055267" w:rsidRPr="00CE7050" w:rsidRDefault="006E081C" w:rsidP="0081385B">
            <w:pPr>
              <w:pStyle w:val="tabletext"/>
              <w:spacing w:line="480" w:lineRule="auto"/>
              <w:rPr>
                <w:sz w:val="28"/>
                <w:szCs w:val="28"/>
              </w:rPr>
            </w:pPr>
            <w:r w:rsidRPr="00CE7050">
              <w:rPr>
                <w:rFonts w:ascii="Greekth" w:hAnsi="Greekth" w:cs="Greekth"/>
                <w:sz w:val="28"/>
                <w:szCs w:val="28"/>
              </w:rPr>
              <w:t>_____</w:t>
            </w:r>
            <w:r>
              <w:rPr>
                <w:rFonts w:ascii="Greekth" w:hAnsi="Greekth" w:cs="Greekth"/>
                <w:sz w:val="28"/>
                <w:szCs w:val="28"/>
              </w:rPr>
              <w:t>_______________</w:t>
            </w:r>
            <w:r w:rsidRPr="00CE7050">
              <w:rPr>
                <w:rFonts w:ascii="Greekth" w:hAnsi="Greekth" w:cs="Greekth"/>
                <w:sz w:val="28"/>
                <w:szCs w:val="28"/>
              </w:rPr>
              <w:t>______</w:t>
            </w:r>
          </w:p>
        </w:tc>
      </w:tr>
      <w:tr w:rsidR="00055267" w:rsidRPr="00CE7050">
        <w:tblPrEx>
          <w:tblCellMar>
            <w:top w:w="0" w:type="dxa"/>
            <w:bottom w:w="0" w:type="dxa"/>
          </w:tblCellMar>
        </w:tblPrEx>
        <w:trPr>
          <w:trHeight w:val="690"/>
        </w:trPr>
        <w:tc>
          <w:tcPr>
            <w:tcW w:w="2040" w:type="dxa"/>
            <w:tcBorders>
              <w:top w:val="nil"/>
              <w:left w:val="nil"/>
              <w:bottom w:val="nil"/>
              <w:right w:val="nil"/>
            </w:tcBorders>
          </w:tcPr>
          <w:p w:rsidR="00055267" w:rsidRPr="00CE7050" w:rsidRDefault="00055267">
            <w:pPr>
              <w:pStyle w:val="tabletext"/>
              <w:spacing w:line="480" w:lineRule="auto"/>
              <w:rPr>
                <w:sz w:val="28"/>
                <w:szCs w:val="28"/>
              </w:rPr>
            </w:pPr>
            <w:r w:rsidRPr="00CE7050">
              <w:rPr>
                <w:sz w:val="28"/>
                <w:szCs w:val="28"/>
              </w:rPr>
              <w:lastRenderedPageBreak/>
              <w:t>8. out of</w:t>
            </w:r>
          </w:p>
        </w:tc>
        <w:tc>
          <w:tcPr>
            <w:tcW w:w="5130" w:type="dxa"/>
            <w:tcBorders>
              <w:top w:val="nil"/>
              <w:left w:val="nil"/>
              <w:bottom w:val="nil"/>
              <w:right w:val="nil"/>
            </w:tcBorders>
          </w:tcPr>
          <w:p w:rsidR="00055267" w:rsidRPr="00CE7050" w:rsidRDefault="006E081C" w:rsidP="0081385B">
            <w:pPr>
              <w:pStyle w:val="tabletext"/>
              <w:spacing w:line="480" w:lineRule="auto"/>
              <w:rPr>
                <w:sz w:val="28"/>
                <w:szCs w:val="28"/>
              </w:rPr>
            </w:pPr>
            <w:r w:rsidRPr="00CE7050">
              <w:rPr>
                <w:rFonts w:ascii="Greekth" w:hAnsi="Greekth" w:cs="Greekth"/>
                <w:sz w:val="28"/>
                <w:szCs w:val="28"/>
              </w:rPr>
              <w:t>_____</w:t>
            </w:r>
            <w:r>
              <w:rPr>
                <w:rFonts w:ascii="Greekth" w:hAnsi="Greekth" w:cs="Greekth"/>
                <w:sz w:val="28"/>
                <w:szCs w:val="28"/>
              </w:rPr>
              <w:t>_______________</w:t>
            </w:r>
            <w:r w:rsidRPr="00CE7050">
              <w:rPr>
                <w:rFonts w:ascii="Greekth" w:hAnsi="Greekth" w:cs="Greekth"/>
                <w:sz w:val="28"/>
                <w:szCs w:val="28"/>
              </w:rPr>
              <w:t>______</w:t>
            </w:r>
          </w:p>
        </w:tc>
      </w:tr>
      <w:tr w:rsidR="00055267" w:rsidRPr="00CE7050">
        <w:tblPrEx>
          <w:tblCellMar>
            <w:top w:w="0" w:type="dxa"/>
            <w:bottom w:w="0" w:type="dxa"/>
          </w:tblCellMar>
        </w:tblPrEx>
        <w:trPr>
          <w:trHeight w:val="690"/>
        </w:trPr>
        <w:tc>
          <w:tcPr>
            <w:tcW w:w="2040" w:type="dxa"/>
            <w:tcBorders>
              <w:top w:val="nil"/>
              <w:left w:val="nil"/>
              <w:bottom w:val="nil"/>
              <w:right w:val="nil"/>
            </w:tcBorders>
          </w:tcPr>
          <w:p w:rsidR="00055267" w:rsidRPr="00CE7050" w:rsidRDefault="00055267">
            <w:pPr>
              <w:pStyle w:val="tabletext"/>
              <w:spacing w:line="480" w:lineRule="auto"/>
              <w:rPr>
                <w:sz w:val="28"/>
                <w:szCs w:val="28"/>
              </w:rPr>
            </w:pPr>
            <w:r w:rsidRPr="00CE7050">
              <w:rPr>
                <w:sz w:val="28"/>
                <w:szCs w:val="28"/>
              </w:rPr>
              <w:t>9. day</w:t>
            </w:r>
          </w:p>
        </w:tc>
        <w:tc>
          <w:tcPr>
            <w:tcW w:w="5130" w:type="dxa"/>
            <w:tcBorders>
              <w:top w:val="nil"/>
              <w:left w:val="nil"/>
              <w:bottom w:val="nil"/>
              <w:right w:val="nil"/>
            </w:tcBorders>
          </w:tcPr>
          <w:p w:rsidR="00055267" w:rsidRPr="00CE7050" w:rsidRDefault="006E081C" w:rsidP="0081385B">
            <w:pPr>
              <w:pStyle w:val="tabletext"/>
              <w:spacing w:line="480" w:lineRule="auto"/>
              <w:rPr>
                <w:sz w:val="28"/>
                <w:szCs w:val="28"/>
              </w:rPr>
            </w:pPr>
            <w:r w:rsidRPr="00CE7050">
              <w:rPr>
                <w:rFonts w:ascii="Greekth" w:hAnsi="Greekth" w:cs="Greekth"/>
                <w:sz w:val="28"/>
                <w:szCs w:val="28"/>
              </w:rPr>
              <w:t>_____</w:t>
            </w:r>
            <w:r>
              <w:rPr>
                <w:rFonts w:ascii="Greekth" w:hAnsi="Greekth" w:cs="Greekth"/>
                <w:sz w:val="28"/>
                <w:szCs w:val="28"/>
              </w:rPr>
              <w:t>_______________</w:t>
            </w:r>
            <w:r w:rsidRPr="00CE7050">
              <w:rPr>
                <w:rFonts w:ascii="Greekth" w:hAnsi="Greekth" w:cs="Greekth"/>
                <w:sz w:val="28"/>
                <w:szCs w:val="28"/>
              </w:rPr>
              <w:t>______</w:t>
            </w:r>
          </w:p>
        </w:tc>
      </w:tr>
      <w:tr w:rsidR="00055267" w:rsidRPr="00CE7050">
        <w:tblPrEx>
          <w:tblCellMar>
            <w:top w:w="0" w:type="dxa"/>
            <w:bottom w:w="0" w:type="dxa"/>
          </w:tblCellMar>
        </w:tblPrEx>
        <w:trPr>
          <w:trHeight w:val="690"/>
        </w:trPr>
        <w:tc>
          <w:tcPr>
            <w:tcW w:w="2040" w:type="dxa"/>
            <w:tcBorders>
              <w:top w:val="nil"/>
              <w:left w:val="nil"/>
              <w:bottom w:val="nil"/>
              <w:right w:val="nil"/>
            </w:tcBorders>
          </w:tcPr>
          <w:p w:rsidR="00055267" w:rsidRPr="00CE7050" w:rsidRDefault="00055267">
            <w:pPr>
              <w:pStyle w:val="tabletext"/>
              <w:spacing w:line="480" w:lineRule="auto"/>
              <w:rPr>
                <w:sz w:val="28"/>
                <w:szCs w:val="28"/>
              </w:rPr>
            </w:pPr>
            <w:r w:rsidRPr="00CE7050">
              <w:rPr>
                <w:sz w:val="28"/>
                <w:szCs w:val="28"/>
              </w:rPr>
              <w:t>10. righteous</w:t>
            </w:r>
          </w:p>
        </w:tc>
        <w:tc>
          <w:tcPr>
            <w:tcW w:w="5130" w:type="dxa"/>
            <w:tcBorders>
              <w:top w:val="nil"/>
              <w:left w:val="nil"/>
              <w:bottom w:val="nil"/>
              <w:right w:val="nil"/>
            </w:tcBorders>
          </w:tcPr>
          <w:p w:rsidR="00055267" w:rsidRPr="00CE7050" w:rsidRDefault="006E081C" w:rsidP="0081385B">
            <w:pPr>
              <w:pStyle w:val="tabletext"/>
              <w:spacing w:line="480" w:lineRule="auto"/>
              <w:rPr>
                <w:sz w:val="28"/>
                <w:szCs w:val="28"/>
              </w:rPr>
            </w:pPr>
            <w:r w:rsidRPr="00CE7050">
              <w:rPr>
                <w:rFonts w:ascii="Greekth" w:hAnsi="Greekth" w:cs="Greekth"/>
                <w:sz w:val="28"/>
                <w:szCs w:val="28"/>
              </w:rPr>
              <w:t>_____</w:t>
            </w:r>
            <w:r>
              <w:rPr>
                <w:rFonts w:ascii="Greekth" w:hAnsi="Greekth" w:cs="Greekth"/>
                <w:sz w:val="28"/>
                <w:szCs w:val="28"/>
              </w:rPr>
              <w:t>_______________</w:t>
            </w:r>
            <w:r w:rsidRPr="00CE7050">
              <w:rPr>
                <w:rFonts w:ascii="Greekth" w:hAnsi="Greekth" w:cs="Greekth"/>
                <w:sz w:val="28"/>
                <w:szCs w:val="28"/>
              </w:rPr>
              <w:t>______</w:t>
            </w:r>
          </w:p>
        </w:tc>
      </w:tr>
    </w:tbl>
    <w:p w:rsidR="00B843D0" w:rsidRDefault="00B843D0" w:rsidP="003515B4">
      <w:pPr>
        <w:pStyle w:val="text"/>
        <w:ind w:firstLine="0"/>
        <w:rPr>
          <w:sz w:val="28"/>
          <w:szCs w:val="28"/>
        </w:rPr>
      </w:pPr>
      <w:r>
        <w:rPr>
          <w:sz w:val="28"/>
          <w:szCs w:val="28"/>
        </w:rPr>
        <w:br w:type="page"/>
      </w:r>
      <w:r w:rsidR="00055267" w:rsidRPr="00CE7050">
        <w:rPr>
          <w:sz w:val="28"/>
          <w:szCs w:val="28"/>
        </w:rPr>
        <w:lastRenderedPageBreak/>
        <w:t xml:space="preserve">6. Current Vocabulary Word Search: circle your vocab words from </w:t>
      </w:r>
    </w:p>
    <w:p w:rsidR="00055267" w:rsidRPr="00CE7050" w:rsidRDefault="00B843D0">
      <w:pPr>
        <w:pStyle w:val="text"/>
        <w:rPr>
          <w:sz w:val="28"/>
          <w:szCs w:val="28"/>
        </w:rPr>
      </w:pPr>
      <w:r>
        <w:rPr>
          <w:sz w:val="28"/>
          <w:szCs w:val="28"/>
        </w:rPr>
        <w:tab/>
      </w:r>
      <w:r w:rsidR="00055267" w:rsidRPr="00CE7050">
        <w:rPr>
          <w:sz w:val="28"/>
          <w:szCs w:val="28"/>
        </w:rPr>
        <w:t>chapter 9 (10)</w:t>
      </w:r>
    </w:p>
    <w:p w:rsidR="00055267" w:rsidRPr="00CE7050" w:rsidRDefault="00F555AA">
      <w:pPr>
        <w:pStyle w:val="text"/>
        <w:rPr>
          <w:sz w:val="28"/>
          <w:szCs w:val="28"/>
        </w:rPr>
      </w:pPr>
      <w:r w:rsidRPr="00CE7050">
        <w:rPr>
          <w:noProof/>
          <w:sz w:val="28"/>
          <w:szCs w:val="28"/>
          <w:lang w:bidi="he-IL"/>
        </w:rPr>
        <mc:AlternateContent>
          <mc:Choice Requires="wps">
            <w:drawing>
              <wp:anchor distT="0" distB="0" distL="114300" distR="114300" simplePos="0" relativeHeight="251551232" behindDoc="0" locked="1" layoutInCell="0" allowOverlap="1">
                <wp:simplePos x="0" y="0"/>
                <wp:positionH relativeFrom="column">
                  <wp:posOffset>4394835</wp:posOffset>
                </wp:positionH>
                <wp:positionV relativeFrom="paragraph">
                  <wp:posOffset>140970</wp:posOffset>
                </wp:positionV>
                <wp:extent cx="0" cy="4662170"/>
                <wp:effectExtent l="13335" t="6985" r="5715" b="7620"/>
                <wp:wrapNone/>
                <wp:docPr id="1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F3850" id="Line 149"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11.1pt" to="346.05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qEwIAACw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aTKUaK&#10;dCDSViiOsnwRutMbV0BSpXY21EfP6tlsNf3hkNJVS9SBR5YvFwMHs3AieXMkOM7AHfv+q2aQQ45e&#10;x1adG9sFSGgCOkdFLndF+NkjOmxS2M1ns0n2ENVKSHE7aKzzX7juUDBKLIF1BCanrfOBCCluKeEe&#10;pTdCyii4VKgv8WIKJYeI01KwEIyOPewradGJhJGJX6zqXZrVR8UiWMsJW19tT4QcbLhcqoAHpQCd&#10;qzXMxM9FuljP1/N8lE9m61Ge1vXo86bKR7NN9jCtP9VVVWe/ArUsL1rBGFeB3W0+s/zv9L++lGGy&#10;7hN6b0PyFj32C8je/pF01DLINwzCXrPLzt40hpGMydfnE2b+tQ/260e++g0AAP//AwBQSwMEFAAG&#10;AAgAAAAhAE5BRD/dAAAACgEAAA8AAABkcnMvZG93bnJldi54bWxMj8FOwzAMhu9IvENkJC4TSxeg&#10;QKk7IaC3XRggrl5r2orG6ZpsKzw9QRzgaPvT7+/Pl5Pt1Z5H3zlBWMwTUCyVqztpEF6ey7NrUD6Q&#10;1NQ7YYRP9rAsjo9yymp3kCfer0OjYoj4jBDaEIZMa1+1bMnP3cASb+9utBTiODa6HukQw22vTZKk&#10;2lIn8UNLA9+3XH2sdxbBl6+8Lb9m1Sx5O28cm+3D6pEQT0+mu1tQgafwB8OPflSHIjpt3E5qr3qE&#10;9MYsIopgjAEVgd/FBuHqMr0AXeT6f4XiGwAA//8DAFBLAQItABQABgAIAAAAIQC2gziS/gAAAOEB&#10;AAATAAAAAAAAAAAAAAAAAAAAAABbQ29udGVudF9UeXBlc10ueG1sUEsBAi0AFAAGAAgAAAAhADj9&#10;If/WAAAAlAEAAAsAAAAAAAAAAAAAAAAALwEAAF9yZWxzLy5yZWxzUEsBAi0AFAAGAAgAAAAhAHP7&#10;OSoTAgAALAQAAA4AAAAAAAAAAAAAAAAALgIAAGRycy9lMm9Eb2MueG1sUEsBAi0AFAAGAAgAAAAh&#10;AE5BRD/dAAAACgEAAA8AAAAAAAAAAAAAAAAAbQQAAGRycy9kb3ducmV2LnhtbFBLBQYAAAAABAAE&#10;APMAAAB3BQAAAAA=&#10;" o:allowincell="f">
                <w10:anchorlock/>
              </v:line>
            </w:pict>
          </mc:Fallback>
        </mc:AlternateContent>
      </w:r>
      <w:r w:rsidRPr="00CE7050">
        <w:rPr>
          <w:noProof/>
          <w:sz w:val="28"/>
          <w:szCs w:val="28"/>
          <w:lang w:bidi="he-IL"/>
        </w:rPr>
        <mc:AlternateContent>
          <mc:Choice Requires="wps">
            <w:drawing>
              <wp:anchor distT="0" distB="0" distL="114300" distR="114300" simplePos="0" relativeHeight="251550208" behindDoc="0" locked="1" layoutInCell="0" allowOverlap="1">
                <wp:simplePos x="0" y="0"/>
                <wp:positionH relativeFrom="column">
                  <wp:posOffset>3937635</wp:posOffset>
                </wp:positionH>
                <wp:positionV relativeFrom="paragraph">
                  <wp:posOffset>140970</wp:posOffset>
                </wp:positionV>
                <wp:extent cx="0" cy="4662170"/>
                <wp:effectExtent l="13335" t="6985" r="5715" b="7620"/>
                <wp:wrapNone/>
                <wp:docPr id="12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56C5" id="Line 150"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1.1pt" to="310.05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eDFgIAACwEAAAOAAAAZHJzL2Uyb0RvYy54bWysU8uu2yAQ3VfqPyD2iR91ch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gXZ5gZEi&#10;PYi0EYqjbBK7MxhXQlCttjbUR0/qxWw0/e6Q0nVH1J5Hlq9nAxez0M/kzZWwcQZy7IbPmkEMOXgd&#10;W3VqbR8goQnoFBU53xXhJ4/o5ZDCaTGd5tlT5JOQ8nbRWOc/cd2jYFRYAusITI4b5wMRUt5CQh6l&#10;10LKKLhUaKjwfJJP4gWnpWDBGcKc3e9qadGRhJGJX6wKPI9hVh8Ui2AdJ2x1tT0R8mJDcqkCHpQC&#10;dK7WZSZ+zNP5araaFaMin65GRdo0o4/ruhhN19nTpPnQ1HWT/QzUsqLsBGNcBXa3+cyKv9P/+lIu&#10;k3Wf0HsbkrfosV9A9vaPpKOWQb7woFy50+y8tTeNYSRj8PX5hJl/3IP9+MiXvwAAAP//AwBQSwME&#10;FAAGAAgAAAAhADy1rjzdAAAACgEAAA8AAABkcnMvZG93bnJldi54bWxMj8FOwzAMhu9IvENkJC4T&#10;SxagoFJ3QkBvXBhMu2aNaSsap2uyrfD0BHGAo+1Pv7+/WE6uFwcaQ+cZYTFXIIhrbztuEN5eq4tb&#10;ECEatqb3TAifFGBZnp4UJrf+yC90WMVGpBAOuUFoYxxyKUPdkjNh7gfidHv3ozMxjWMj7WiOKdz1&#10;UiuVSWc6Th9aM9BDS/XHau8QQrWmXfU1q2dqc9l40rvH5yeDeH423d+BiDTFPxh+9JM6lMlp6/ds&#10;g+gRMq0WCUXQWoNIwO9ii3BznV2BLAv5v0L5DQAA//8DAFBLAQItABQABgAIAAAAIQC2gziS/gAA&#10;AOEBAAATAAAAAAAAAAAAAAAAAAAAAABbQ29udGVudF9UeXBlc10ueG1sUEsBAi0AFAAGAAgAAAAh&#10;ADj9If/WAAAAlAEAAAsAAAAAAAAAAAAAAAAALwEAAF9yZWxzLy5yZWxzUEsBAi0AFAAGAAgAAAAh&#10;ACREF4MWAgAALAQAAA4AAAAAAAAAAAAAAAAALgIAAGRycy9lMm9Eb2MueG1sUEsBAi0AFAAGAAgA&#10;AAAhADy1rjzdAAAACgEAAA8AAAAAAAAAAAAAAAAAcAQAAGRycy9kb3ducmV2LnhtbFBLBQYAAAAA&#10;BAAEAPMAAAB6BQAAAAA=&#10;" o:allowincell="f">
                <w10:anchorlock/>
              </v:line>
            </w:pict>
          </mc:Fallback>
        </mc:AlternateContent>
      </w:r>
      <w:r w:rsidRPr="00CE7050">
        <w:rPr>
          <w:noProof/>
          <w:sz w:val="28"/>
          <w:szCs w:val="28"/>
          <w:lang w:bidi="he-IL"/>
        </w:rPr>
        <mc:AlternateContent>
          <mc:Choice Requires="wps">
            <w:drawing>
              <wp:anchor distT="0" distB="0" distL="114300" distR="114300" simplePos="0" relativeHeight="251549184" behindDoc="0" locked="1" layoutInCell="0" allowOverlap="1">
                <wp:simplePos x="0" y="0"/>
                <wp:positionH relativeFrom="column">
                  <wp:posOffset>3480435</wp:posOffset>
                </wp:positionH>
                <wp:positionV relativeFrom="paragraph">
                  <wp:posOffset>140970</wp:posOffset>
                </wp:positionV>
                <wp:extent cx="0" cy="4662170"/>
                <wp:effectExtent l="13335" t="6985" r="5715" b="7620"/>
                <wp:wrapNone/>
                <wp:docPr id="12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699DD" id="Line 151"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1.1pt" to="274.05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8rgFwIAACwEAAAOAAAAZHJzL2Uyb0RvYy54bWysU8uO2jAU3VfqP1jeQx4TGIgIo4pAN9MO&#10;0kw/wNgOserYlm0IqOq/99oBWtpNVTULx49zj8+953rxdOokOnLrhFYVzsYpRlxRzYTaV/jL22Y0&#10;w8h5ohiRWvEKn7nDT8v37xa9KXmuWy0ZtwhIlCt7U+HWe1MmiaMt74gba8MVHDbadsTD0u4TZkkP&#10;7J1M8jSdJr22zFhNuXOwWw+HeBn5m4ZT/9I0jnskKwzafBxtHHdhTJYLUu4tMa2gFxnkH1R0RCi4&#10;9EZVE0/QwYo/qDpBrXa68WOqu0Q3jaA85gDZZOlv2by2xPCYCxTHmVuZ3P+jpZ+PW4sEA+/yB4wU&#10;6cCkZ6E4yiZZqE5vXAmgldrakB89qVfzrOlXh5RetUTteVT5djYQGCOSu5CwcAbu2PWfNAMMOXgd&#10;S3VqbBcooQjoFB053xzhJ4/osElht5hO8+wxupWQ8hporPMfue5QmFRYgupITI7PzoN0gF4h4R6l&#10;N0LKaLhUqK/wfJJPYoDTUrBwGGDO7ncradGRhJaJX6gDkN3BrD4oFslaTtj6MvdEyGEOeKkCH6QC&#10;ci6zoSe+zdP5eraeFaMin65HRVrXow+bVTGabrLHSf1Qr1Z19j1Iy4qyFYxxFdRd+zMr/s7/y0sZ&#10;OuvWobcyJPfsMUUQe/1H0dHLYN/QCDvNzlsbqhFshZaM4MvzCT3/6zqifj7y5Q8AAAD//wMAUEsD&#10;BBQABgAIAAAAIQC82wOq3gAAAAoBAAAPAAAAZHJzL2Rvd25yZXYueG1sTI/BTsMwDIbvSLxDZCQu&#10;E0tXtjGVuhMCeuOyAeLqNaataJyuybbC0xPEAY62P/3+/nw92k4defCtE4TZNAHFUjnTSo3w8lxe&#10;rUD5QGKoc8IIn+xhXZyf5ZQZd5INH7ehVjFEfEYITQh9prWvGrbkp65nibd3N1gKcRxqbQY6xXDb&#10;6TRJltpSK/FDQz3fN1x9bA8WwZevvC+/JtUkebuuHaf7h6dHQry8GO9uQQUewx8MP/pRHYrotHMH&#10;MV51CIv5ahZRhDRNQUXgd7FDuFks56CLXP+vUHwDAAD//wMAUEsBAi0AFAAGAAgAAAAhALaDOJL+&#10;AAAA4QEAABMAAAAAAAAAAAAAAAAAAAAAAFtDb250ZW50X1R5cGVzXS54bWxQSwECLQAUAAYACAAA&#10;ACEAOP0h/9YAAACUAQAACwAAAAAAAAAAAAAAAAAvAQAAX3JlbHMvLnJlbHNQSwECLQAUAAYACAAA&#10;ACEAXt/K4BcCAAAsBAAADgAAAAAAAAAAAAAAAAAuAgAAZHJzL2Uyb0RvYy54bWxQSwECLQAUAAYA&#10;CAAAACEAvNsDqt4AAAAKAQAADwAAAAAAAAAAAAAAAABxBAAAZHJzL2Rvd25yZXYueG1sUEsFBgAA&#10;AAAEAAQA8wAAAHwFAAAAAA==&#10;" o:allowincell="f">
                <w10:anchorlock/>
              </v:line>
            </w:pict>
          </mc:Fallback>
        </mc:AlternateContent>
      </w:r>
      <w:r w:rsidRPr="00CE7050">
        <w:rPr>
          <w:noProof/>
          <w:sz w:val="28"/>
          <w:szCs w:val="28"/>
          <w:lang w:bidi="he-IL"/>
        </w:rPr>
        <mc:AlternateContent>
          <mc:Choice Requires="wps">
            <w:drawing>
              <wp:anchor distT="0" distB="0" distL="114300" distR="114300" simplePos="0" relativeHeight="251537920" behindDoc="0" locked="1" layoutInCell="0" allowOverlap="1">
                <wp:simplePos x="0" y="0"/>
                <wp:positionH relativeFrom="column">
                  <wp:posOffset>3023235</wp:posOffset>
                </wp:positionH>
                <wp:positionV relativeFrom="paragraph">
                  <wp:posOffset>140970</wp:posOffset>
                </wp:positionV>
                <wp:extent cx="0" cy="4662170"/>
                <wp:effectExtent l="13335" t="6985" r="5715" b="7620"/>
                <wp:wrapNone/>
                <wp:docPr id="12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8E58D" id="Line 152"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1.1pt" to="238.05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aHFQIAACw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5jpEi&#10;HYi0FYqjbJKH7vTGleC0Ujsb6qNn9WK2mn53SOlVS9SBR5avFwOBWYhI3oSEjTOQY99/1gx8yNHr&#10;2KpzY7sACU1A56jI5a4IP3tEh0MKp8V0mmdPUa2ElLdAY53/xHWHglFhCawjMDltnQ9ESHlzCXmU&#10;3ggpo+BSob7C80k+iQFOS8HCZXBz9rBfSYtOJIxM/GJVcPPoZvVRsQjWcsLWV9sTIQcbkksV8KAU&#10;oHO1hpn4MU/n69l6VoyKfLoeFWldjz5uVsVousmeJvWHerWqs5+BWlaUrWCMq8DuNp9Z8Xf6X1/K&#10;MFn3Cb23IXmLHvsFZG//SDpqGeQbBmGv2WVnbxrDSEbn6/MJM/+4B/vxkS9/AQAA//8DAFBLAwQU&#10;AAYACAAAACEADH2oyt4AAAAKAQAADwAAAGRycy9kb3ducmV2LnhtbEyPwU7DMAyG70i8Q2QkLhNL&#10;V0aHSt0JAb1xYYC4eo1pKxqna7Kt8PQEcYCj7U+/v79YT7ZXBx595wRhMU9AsdTOdNIgvDxXF9eg&#10;fCAx1DthhE/2sC5PTwrKjTvKEx82oVExRHxOCG0IQ661r1u25OduYIm3dzdaCnEcG21GOsZw2+s0&#10;STJtqZP4oaWB71quPzZ7i+CrV95VX7N6lrxdNo7T3f3jAyGen023N6ACT+EPhh/9qA5ldNq6vRiv&#10;eoTlKltEFCFNU1AR+F1sEVZX2RJ0Wej/FcpvAAAA//8DAFBLAQItABQABgAIAAAAIQC2gziS/gAA&#10;AOEBAAATAAAAAAAAAAAAAAAAAAAAAABbQ29udGVudF9UeXBlc10ueG1sUEsBAi0AFAAGAAgAAAAh&#10;ADj9If/WAAAAlAEAAAsAAAAAAAAAAAAAAAAALwEAAF9yZWxzLy5yZWxzUEsBAi0AFAAGAAgAAAAh&#10;AHelJocVAgAALAQAAA4AAAAAAAAAAAAAAAAALgIAAGRycy9lMm9Eb2MueG1sUEsBAi0AFAAGAAgA&#10;AAAhAAx9qMreAAAACgEAAA8AAAAAAAAAAAAAAAAAbwQAAGRycy9kb3ducmV2LnhtbFBLBQYAAAAA&#10;BAAEAPMAAAB6BQAAAAA=&#10;" o:allowincell="f">
                <w10:anchorlock/>
              </v:line>
            </w:pict>
          </mc:Fallback>
        </mc:AlternateContent>
      </w:r>
      <w:r w:rsidRPr="00CE7050">
        <w:rPr>
          <w:noProof/>
          <w:sz w:val="28"/>
          <w:szCs w:val="28"/>
          <w:lang w:bidi="he-IL"/>
        </w:rPr>
        <mc:AlternateContent>
          <mc:Choice Requires="wps">
            <w:drawing>
              <wp:anchor distT="0" distB="0" distL="114300" distR="114300" simplePos="0" relativeHeight="251536896" behindDoc="0" locked="1" layoutInCell="0" allowOverlap="1">
                <wp:simplePos x="0" y="0"/>
                <wp:positionH relativeFrom="column">
                  <wp:posOffset>2566035</wp:posOffset>
                </wp:positionH>
                <wp:positionV relativeFrom="paragraph">
                  <wp:posOffset>140970</wp:posOffset>
                </wp:positionV>
                <wp:extent cx="0" cy="4662170"/>
                <wp:effectExtent l="13335" t="6985" r="5715" b="7620"/>
                <wp:wrapNone/>
                <wp:docPr id="12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7B112" id="Line 153"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1.1pt" to="202.05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oFgIAACw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TLM4wU&#10;6UCkZ6E4yiYPoTu9cSU4rdTWhvroSb2aZ02/O6T0qiVqzyPLt7OBwCxEJO9CwsYZyLHrv2gGPuTg&#10;dWzVqbFdgIQmoFNU5HxThJ88osMhhdNiOs2zx6hWQsproLHOf+a6Q8GosATWEZgcn50PREh5dQl5&#10;lN4IKaPgUqG+wvNJPokBTkvBwmVwc3a/W0mLjiSMTPxiVXBz72b1QbEI1nLC1hfbEyEHG5JLFfCg&#10;FKBzsYaZ+DFP5+vZelaMiny6HhVpXY8+bVbFaLrJHif1Q71a1dnPQC0rylYwxlVgd53PrPg7/S8v&#10;ZZis24Te2pC8R4/9ArLXfyQdtQzyDYOw0+y8tVeNYSSj8+X5hJm/34N9/8iXvwAAAP//AwBQSwME&#10;FAAGAAgAAAAhACBnCIPeAAAACgEAAA8AAABkcnMvZG93bnJldi54bWxMj8FOwzAMhu9IvENkJC4T&#10;SxbKQKXphIDeuGyAuHqNaSsap2uyrfD0BHGAo+1Pv7+/WE2uFwcaQ+fZwGKuQBDX3nbcGHh5ri5u&#10;QISIbLH3TAY+KcCqPD0pMLf+yGs6bGIjUgiHHA20MQ65lKFuyWGY+4E43d796DCmcWykHfGYwl0v&#10;tVJL6bDj9KHFge5bqj82e2cgVK+0q75m9Uy9XTae9O7h6RGNOT+b7m5BRJriHww/+kkdyuS09Xu2&#10;QfQGMpUtEmpAaw0iAb+LrYHrq2UGsizk/wrlNwAAAP//AwBQSwECLQAUAAYACAAAACEAtoM4kv4A&#10;AADhAQAAEwAAAAAAAAAAAAAAAAAAAAAAW0NvbnRlbnRfVHlwZXNdLnhtbFBLAQItABQABgAIAAAA&#10;IQA4/SH/1gAAAJQBAAALAAAAAAAAAAAAAAAAAC8BAABfcmVscy8ucmVsc1BLAQItABQABgAIAAAA&#10;IQD+1oZoFgIAACwEAAAOAAAAAAAAAAAAAAAAAC4CAABkcnMvZTJvRG9jLnhtbFBLAQItABQABgAI&#10;AAAAIQAgZwiD3gAAAAoBAAAPAAAAAAAAAAAAAAAAAHAEAABkcnMvZG93bnJldi54bWxQSwUGAAAA&#10;AAQABADzAAAAewUAAAAA&#10;" o:allowincell="f">
                <w10:anchorlock/>
              </v:line>
            </w:pict>
          </mc:Fallback>
        </mc:AlternateContent>
      </w:r>
      <w:r w:rsidRPr="00CE7050">
        <w:rPr>
          <w:noProof/>
          <w:sz w:val="28"/>
          <w:szCs w:val="28"/>
          <w:lang w:bidi="he-IL"/>
        </w:rPr>
        <mc:AlternateContent>
          <mc:Choice Requires="wps">
            <w:drawing>
              <wp:anchor distT="0" distB="0" distL="114300" distR="114300" simplePos="0" relativeHeight="251535872" behindDoc="0" locked="1" layoutInCell="0" allowOverlap="1">
                <wp:simplePos x="0" y="0"/>
                <wp:positionH relativeFrom="column">
                  <wp:posOffset>2108835</wp:posOffset>
                </wp:positionH>
                <wp:positionV relativeFrom="paragraph">
                  <wp:posOffset>140970</wp:posOffset>
                </wp:positionV>
                <wp:extent cx="0" cy="4662170"/>
                <wp:effectExtent l="13335" t="6985" r="5715" b="7620"/>
                <wp:wrapNone/>
                <wp:docPr id="12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DF534" id="Line 154"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1.1pt" to="166.05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5IFQIAACwEAAAOAAAAZHJzL2Uyb0RvYy54bWysU02P2jAQvVfqf7Byh3w0s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ZdAf&#10;iTsQacclQ+ks993ptS3AqZJ74+sjF/mid4p8t0iqqsXyyALL16uGwNRHxG9C/MZqyHHoPysKPvjk&#10;VGjVpTGdh4QmoEtQ5HpXhF0cIsMhgdN8Ps/Sp6BWjItboDbWfWKqQ94oIwGsAzA+76zzRHBxc/F5&#10;pNpyIYLgQqK+jJazbBYCrBKc+kvvZs3xUAmDztiPTPhCVXDz6GbUSdIA1jJMN6PtMBeDDcmF9HhQ&#10;CtAZrWEmfiyT5WaxWeSTPJtvJnlS15OP2yqfzLfp06z+UFdVnf701NK8aDmlTHp2t/lM87/Tf3wp&#10;w2TdJ/TehvgteugXkL39A+mgpZdvGISDote9uWkMIxmcx+fjZ/5xD/bjI1//AgAA//8DAFBLAwQU&#10;AAYACAAAACEABswlrt0AAAAKAQAADwAAAGRycy9kb3ducmV2LnhtbEyPwU7DMAyG70i8Q2QkLhNL&#10;l8JApe6EgN64bIC4eq1pKxqna7Kt8PQEcYCj7U+/vz9fTbZXBx595wRhMU9AsVSu7qRBeHkuL25A&#10;+UBSU++EET7Zw6o4Pckpq91R1nzYhEbFEPEZIbQhDJnWvmrZkp+7gSXe3t1oKcRxbHQ90jGG216b&#10;JFlqS53EDy0NfN9y9bHZWwRfvvKu/JpVs+QtbRyb3cPTIyGen013t6ACT+EPhh/9qA5FdNq6vdRe&#10;9QhpahYRRTDGgIrA72KLcH21vARd5Pp/heIbAAD//wMAUEsBAi0AFAAGAAgAAAAhALaDOJL+AAAA&#10;4QEAABMAAAAAAAAAAAAAAAAAAAAAAFtDb250ZW50X1R5cGVzXS54bWxQSwECLQAUAAYACAAAACEA&#10;OP0h/9YAAACUAQAACwAAAAAAAAAAAAAAAAAvAQAAX3JlbHMvLnJlbHNQSwECLQAUAAYACAAAACEA&#10;JVH+SBUCAAAsBAAADgAAAAAAAAAAAAAAAAAuAgAAZHJzL2Uyb0RvYy54bWxQSwECLQAUAAYACAAA&#10;ACEABswlrt0AAAAKAQAADwAAAAAAAAAAAAAAAABvBAAAZHJzL2Rvd25yZXYueG1sUEsFBgAAAAAE&#10;AAQA8wAAAHkFAAAAAA==&#10;" o:allowincell="f">
                <w10:anchorlock/>
              </v:line>
            </w:pict>
          </mc:Fallback>
        </mc:AlternateContent>
      </w:r>
      <w:r w:rsidRPr="00CE7050">
        <w:rPr>
          <w:noProof/>
          <w:sz w:val="28"/>
          <w:szCs w:val="28"/>
          <w:lang w:bidi="he-IL"/>
        </w:rPr>
        <mc:AlternateContent>
          <mc:Choice Requires="wps">
            <w:drawing>
              <wp:anchor distT="0" distB="0" distL="114300" distR="114300" simplePos="0" relativeHeight="251534848" behindDoc="0" locked="1" layoutInCell="0" allowOverlap="1">
                <wp:simplePos x="0" y="0"/>
                <wp:positionH relativeFrom="column">
                  <wp:posOffset>1651635</wp:posOffset>
                </wp:positionH>
                <wp:positionV relativeFrom="paragraph">
                  <wp:posOffset>140970</wp:posOffset>
                </wp:positionV>
                <wp:extent cx="0" cy="4662170"/>
                <wp:effectExtent l="13335" t="6985" r="5715" b="7620"/>
                <wp:wrapNone/>
                <wp:docPr id="11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EDF9D" id="Line 155"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1pt" to="130.05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g5FQ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AiNF&#10;OhBpKxRH2XQautMbV4BTpXY21EfP6sVsNf3ukNJVS9SBR5avFwOBWYhI3oSEjTOQY99/1gx8yNHr&#10;2KpzY7sACU1A56jI5a4IP3tEh0MKp/lsNsmeoloJKW6Bxjr/iesOBaPEElhHYHLaOh+IkOLmEvIo&#10;vRFSRsGlQn2JF9PJNAY4LQULl8HN2cO+khadSBiZ+MWq4ObRzeqjYhGs5YStr7YnQg42JJcq4EEp&#10;QOdqDTPxY5Eu1vP1PB/lk9l6lKd1Pfq4qfLRbJM9TesPdVXV2c9ALcuLVjDGVWB3m88s/zv9ry9l&#10;mKz7hN7bkLxFj/0Csrd/JB21DPINg7DX7LKzN41hJKPz9fmEmX/cg/34yFe/AAAA//8DAFBLAwQU&#10;AAYACAAAACEA/QLgft0AAAAKAQAADwAAAGRycy9kb3ducmV2LnhtbEyPTU/DMAyG70j8h8hIXCaW&#10;LEBBpemEgN64MJh2zRrTVjRO12Rb4ddjxAFu/nj0+nGxnHwvDjjGLpCBxVyBQKqD66gx8PZaXdyC&#10;iMmSs30gNPCJEZbl6UlhcxeO9IKHVWoEh1DMrYE2pSGXMtYtehvnYUDi3XsYvU3cjo10oz1yuO+l&#10;ViqT3nbEF1o74EOL9cdq7w3Eao276mtWz9Tmsgmod4/PT9aY87Pp/g5Ewin9wfCjz+pQstM27MlF&#10;0RvQmVowyoXWIBj4HWwN3FxnVyDLQv5/ofwGAAD//wMAUEsBAi0AFAAGAAgAAAAhALaDOJL+AAAA&#10;4QEAABMAAAAAAAAAAAAAAAAAAAAAAFtDb250ZW50X1R5cGVzXS54bWxQSwECLQAUAAYACAAAACEA&#10;OP0h/9YAAACUAQAACwAAAAAAAAAAAAAAAAAvAQAAX3JlbHMvLnJlbHNQSwECLQAUAAYACAAAACEA&#10;xln4ORUCAAAsBAAADgAAAAAAAAAAAAAAAAAuAgAAZHJzL2Uyb0RvYy54bWxQSwECLQAUAAYACAAA&#10;ACEA/QLgft0AAAAKAQAADwAAAAAAAAAAAAAAAABvBAAAZHJzL2Rvd25yZXYueG1sUEsFBgAAAAAE&#10;AAQA8wAAAHkFAAAAAA==&#10;" o:allowincell="f">
                <w10:anchorlock/>
              </v:line>
            </w:pict>
          </mc:Fallback>
        </mc:AlternateContent>
      </w:r>
      <w:r w:rsidRPr="00CE7050">
        <w:rPr>
          <w:noProof/>
          <w:sz w:val="28"/>
          <w:szCs w:val="28"/>
          <w:lang w:bidi="he-IL"/>
        </w:rPr>
        <mc:AlternateContent>
          <mc:Choice Requires="wps">
            <w:drawing>
              <wp:anchor distT="0" distB="0" distL="114300" distR="114300" simplePos="0" relativeHeight="251533824" behindDoc="0" locked="1" layoutInCell="0" allowOverlap="1">
                <wp:simplePos x="0" y="0"/>
                <wp:positionH relativeFrom="column">
                  <wp:posOffset>1194435</wp:posOffset>
                </wp:positionH>
                <wp:positionV relativeFrom="paragraph">
                  <wp:posOffset>140970</wp:posOffset>
                </wp:positionV>
                <wp:extent cx="0" cy="4662170"/>
                <wp:effectExtent l="13335" t="6985" r="5715" b="7620"/>
                <wp:wrapNone/>
                <wp:docPr id="11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8797C" id="Line 156"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1.1pt" to="94.05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ReFQIAACwEAAAOAAAAZHJzL2Uyb0RvYy54bWysU8GO2jAQvVfqP1i5QxIash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UpBK&#10;4g5E2nHJUDrPfXd6bQtwquTe+PrIRb7onSLfLZKqarE8ssDy9aohMPUR8ZsQv7Eachz6z4qCDz45&#10;FVp1aUznIaEJ6BIUud4VYReHyHBI4DTL81n6FNSKcXEL1Ma6T0x1yBtlJIB1AMbnnXWeCC5uLj6P&#10;VFsuRBBcSNSX0XI+m4cAqwSn/tK7WXM8VMKgM/YjE75QFdw8uhl1kjSAtQzTzWg7zMVgQ3IhPR6U&#10;AnRGa5iJH8tkuVlsFtkkm+WbSZbU9eTjtsom+TZ9mtcf6qqq05+eWpoVLaeUSc/uNp9p9nf6jy9l&#10;mKz7hN7bEL9FD/0Csrd/IB209PINg3BQ9Lo3N41hJIPz+Hz8zD/uwX585OtfAAAA//8DAFBLAwQU&#10;AAYACAAAACEA1iURLd0AAAAKAQAADwAAAGRycy9kb3ducmV2LnhtbEyPwU7DMAyG70i8Q2QkLhNL&#10;F9iouqYTAnrjwgbi6jWmrdY4XZNthacn4wLH3/70+3O+Gm0njjT41rGG2TQBQVw503Kt4W1T3qQg&#10;fEA22DkmDV/kYVVcXuSYGXfiVzquQy1iCfsMNTQh9JmUvmrIop+6njjuPt1gMcQ41NIMeIrltpMq&#10;SRbSYsvxQoM9PTZU7dYHq8GX77QvvyfVJPm4rR2p/dPLM2p9fTU+LEEEGsMfDGf9qA5FdNq6Axsv&#10;upjTdBZRDUopEGfgd7DVcD9f3IEscvn/heIHAAD//wMAUEsBAi0AFAAGAAgAAAAhALaDOJL+AAAA&#10;4QEAABMAAAAAAAAAAAAAAAAAAAAAAFtDb250ZW50X1R5cGVzXS54bWxQSwECLQAUAAYACAAAACEA&#10;OP0h/9YAAACUAQAACwAAAAAAAAAAAAAAAAAvAQAAX3JlbHMvLnJlbHNQSwECLQAUAAYACAAAACEA&#10;7yMUXhUCAAAsBAAADgAAAAAAAAAAAAAAAAAuAgAAZHJzL2Uyb0RvYy54bWxQSwECLQAUAAYACAAA&#10;ACEA1iURLd0AAAAKAQAADwAAAAAAAAAAAAAAAABvBAAAZHJzL2Rvd25yZXYueG1sUEsFBgAAAAAE&#10;AAQA8wAAAHkFAAAAAA==&#10;" o:allowincell="f">
                <w10:anchorlock/>
              </v:line>
            </w:pict>
          </mc:Fallback>
        </mc:AlternateContent>
      </w:r>
      <w:r w:rsidRPr="00CE7050">
        <w:rPr>
          <w:noProof/>
          <w:sz w:val="28"/>
          <w:szCs w:val="28"/>
          <w:lang w:bidi="he-IL"/>
        </w:rPr>
        <mc:AlternateContent>
          <mc:Choice Requires="wps">
            <w:drawing>
              <wp:anchor distT="0" distB="0" distL="114300" distR="114300" simplePos="0" relativeHeight="251532800" behindDoc="0" locked="1" layoutInCell="0" allowOverlap="1">
                <wp:simplePos x="0" y="0"/>
                <wp:positionH relativeFrom="column">
                  <wp:posOffset>737235</wp:posOffset>
                </wp:positionH>
                <wp:positionV relativeFrom="paragraph">
                  <wp:posOffset>140970</wp:posOffset>
                </wp:positionV>
                <wp:extent cx="0" cy="4662170"/>
                <wp:effectExtent l="13335" t="6985" r="5715" b="7620"/>
                <wp:wrapNone/>
                <wp:docPr id="11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D5C0B" id="Line 157"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1.1pt" to="58.05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P+FQIAACw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2yOUaK&#10;dCDSs1AcZdN56E5vXAFOldrZUB89qxfzrOl3h5SuWqIOPLJ8vRgIzEJE8iYkbJyBHPv+s2bgQ45e&#10;x1adG9sFSGgCOkdFLndF+NkjOhxSOM1ns0k2j2olpLgFGuv8J647FIwSS2Adgcnp2flAhBQ3l5BH&#10;6a2QMgouFepLvJxOpjHAaSlYuAxuzh72lbToRMLIxC9WBTePblYfFYtgLSdsc7U9EXKwIblUAQ9K&#10;ATpXa5iJH8t0uVlsFvkon8w2ozyt69HHbZWPZttsPq0/1FVVZz8DtSwvWsEYV4HdbT6z/O/0v76U&#10;YbLuE3pvQ/IWPfYLyN7+kXTUMsg3DMJes8vO3jSGkYzO1+cTZv5xD/bjI1//AgAA//8DAFBLAwQU&#10;AAYACAAAACEAGh6DEd0AAAAKAQAADwAAAGRycy9kb3ducmV2LnhtbEyPwU7DMAyG70i8Q2QkLtOW&#10;NkBBpemEgN64bDBx9RrTVjRO12Rb4enJuMDxtz/9/lwsJ9uLA42+c6whXSQgiGtnOm40vL1W8zsQ&#10;PiAb7B2Thi/ysCzPzwrMjTvyig7r0IhYwj5HDW0IQy6lr1uy6BduII67DzdaDDGOjTQjHmO57aVK&#10;kkxa7DheaHGgx5bqz/XeavDVhnbV96yeJe9XjSO1e3p5Rq0vL6aHexCBpvAHw0k/qkMZnbZuz8aL&#10;PuY0SyOqQSkF4gT8DrYabm+ya5BlIf+/UP4AAAD//wMAUEsBAi0AFAAGAAgAAAAhALaDOJL+AAAA&#10;4QEAABMAAAAAAAAAAAAAAAAAAAAAAFtDb250ZW50X1R5cGVzXS54bWxQSwECLQAUAAYACAAAACEA&#10;OP0h/9YAAACUAQAACwAAAAAAAAAAAAAAAAAvAQAAX3JlbHMvLnJlbHNQSwECLQAUAAYACAAAACEA&#10;Mm9D/hUCAAAsBAAADgAAAAAAAAAAAAAAAAAuAgAAZHJzL2Uyb0RvYy54bWxQSwECLQAUAAYACAAA&#10;ACEAGh6DEd0AAAAKAQAADwAAAAAAAAAAAAAAAABvBAAAZHJzL2Rvd25yZXYueG1sUEsFBgAAAAAE&#10;AAQA8wAAAHkFAAAAAA==&#10;" o:allowincell="f">
                <w10:anchorlock/>
              </v:line>
            </w:pict>
          </mc:Fallback>
        </mc:AlternateContent>
      </w:r>
      <w:r w:rsidRPr="00CE7050">
        <w:rPr>
          <w:noProof/>
          <w:sz w:val="28"/>
          <w:szCs w:val="28"/>
          <w:lang w:bidi="he-IL"/>
        </w:rPr>
        <mc:AlternateContent>
          <mc:Choice Requires="wps">
            <w:drawing>
              <wp:anchor distT="0" distB="0" distL="114300" distR="114300" simplePos="0" relativeHeight="251531776" behindDoc="0" locked="1" layoutInCell="0" allowOverlap="1">
                <wp:simplePos x="0" y="0"/>
                <wp:positionH relativeFrom="column">
                  <wp:posOffset>280035</wp:posOffset>
                </wp:positionH>
                <wp:positionV relativeFrom="paragraph">
                  <wp:posOffset>140970</wp:posOffset>
                </wp:positionV>
                <wp:extent cx="0" cy="4662170"/>
                <wp:effectExtent l="13335" t="6985" r="5715" b="7620"/>
                <wp:wrapNone/>
                <wp:docPr id="11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ED87" id="Line 158"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1.1pt" to="22.05pt,3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JRFQ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DCNF&#10;OhBpKxRH2XQeutMbV4BTpXY21EfP6sVsNf3ukNJVS9SBR5avFwOBWYhI3oSEjTOQY99/1gx8yNHr&#10;2KpzY7sACU1A56jI5a4IP3tEh0MKp/lsNsmeoloJKW6Bxjr/iesOBaPEElhHYHLaOh+IkOLmEvIo&#10;vRFSRsGlQn2JF9PJNAY4LQULl8HN2cO+khadSBiZ+MWq4ObRzeqjYhGs5YStr7YnQg42JJcq4EEp&#10;QOdqDTPxY5Eu1vP1PB/lk9l6lKd1Pfq4qfLRbJM9TesPdVXV2c9ALcuLVjDGVWB3m88s/zv9ry9l&#10;mKz7hN7bkLxFj/0Csrd/JB21DPINg7DX7LKzN41hJKPz9fmEmX/cg/34yFe/AAAA//8DAFBLAwQU&#10;AAYACAAAACEA5ZhA7NwAAAAIAQAADwAAAGRycy9kb3ducmV2LnhtbEyPwU7DMBBE70j8g7VIXCrq&#10;NISCQjYVAnLj0gLiuo2XJCJep7HbBr4ewwWOoxnNvClWk+3VgUffOUFYzBNQLLUznTQIL8/VxQ0o&#10;H0gM9U4Y4ZM9rMrTk4Jy446y5sMmNCqWiM8JoQ1hyLX2dcuW/NwNLNF7d6OlEOXYaDPSMZbbXqdJ&#10;stSWOokLLQ1833L9sdlbBF+98q76mtWz5O2ycZzuHp4eCfH8bLq7BRV4Cn9h+MGP6FBGpq3bi/Gq&#10;R8iyRUwipGkKKvq/eotwfbXMQJeF/n+g/AYAAP//AwBQSwECLQAUAAYACAAAACEAtoM4kv4AAADh&#10;AQAAEwAAAAAAAAAAAAAAAAAAAAAAW0NvbnRlbnRfVHlwZXNdLnhtbFBLAQItABQABgAIAAAAIQA4&#10;/SH/1gAAAJQBAAALAAAAAAAAAAAAAAAAAC8BAABfcmVscy8ucmVsc1BLAQItABQABgAIAAAAIQAN&#10;ExJRFQIAACwEAAAOAAAAAAAAAAAAAAAAAC4CAABkcnMvZTJvRG9jLnhtbFBLAQItABQABgAIAAAA&#10;IQDlmEDs3AAAAAgBAAAPAAAAAAAAAAAAAAAAAG8EAABkcnMvZG93bnJldi54bWxQSwUGAAAAAAQA&#10;BADzAAAAeAUAAAAA&#10;" o:allowincell="f">
                <w10:anchorlock/>
              </v:line>
            </w:pict>
          </mc:Fallback>
        </mc:AlternateContent>
      </w:r>
      <w:r w:rsidRPr="00CE7050">
        <w:rPr>
          <w:noProof/>
          <w:sz w:val="28"/>
          <w:szCs w:val="28"/>
          <w:lang w:bidi="he-IL"/>
        </w:rPr>
        <mc:AlternateContent>
          <mc:Choice Requires="wps">
            <w:drawing>
              <wp:anchor distT="0" distB="0" distL="114300" distR="114300" simplePos="0" relativeHeight="251530752" behindDoc="0" locked="1" layoutInCell="0" allowOverlap="1">
                <wp:simplePos x="0" y="0"/>
                <wp:positionH relativeFrom="column">
                  <wp:posOffset>-62865</wp:posOffset>
                </wp:positionH>
                <wp:positionV relativeFrom="paragraph">
                  <wp:posOffset>140970</wp:posOffset>
                </wp:positionV>
                <wp:extent cx="4914900" cy="4662170"/>
                <wp:effectExtent l="22860" t="26035" r="24765" b="26670"/>
                <wp:wrapNone/>
                <wp:docPr id="11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66217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5334E" id="Rectangle 159" o:spid="_x0000_s1026" style="position:absolute;margin-left:-4.95pt;margin-top:11.1pt;width:387pt;height:367.1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d5fAIAAAEFAAAOAAAAZHJzL2Uyb0RvYy54bWysVNuO2yAQfa/Uf0C8Z22yTjax1lmt4qSq&#10;1Muq234AARyjYqBA4myr/nsHnKTZ7ktV1Q824xmGc2bOcHt36BTaC+el0RUmVzlGQjPDpd5W+Mvn&#10;9WiGkQ9Uc6qMFhV+Eh7fLV6/uu1tKcamNYoLhyCJ9mVvK9yGYMss86wVHfVXxgoNzsa4jgYw3Tbj&#10;jvaQvVPZOM+nWW8ct84w4T38rQcnXqT8TSNY+Ng0XgSkKgzYQnq79N7Ed7a4peXWUdtKdoRB/wFF&#10;R6WGQ8+pahoo2jn5IlUnmTPeNOGKmS4zTSOZSByADcn/YPPYUisSFyiOt+cy+f+Xln3YPzgkOfSO&#10;TDDStIMmfYKyUb1VApHJPJaot76EyEf74CJJb98Z9tUjbZYtxIl750zfCsoBGInx2bMN0fCwFW36&#10;94ZDfroLJlXr0LguJoQ6oENqytO5KeIQEIOfxZwU8xx6x8BXTKdjcpPaltHytN06H94I06G4qLAD&#10;+Ck93b/zIcKh5SkknqbNWiqVOq806it8PSNwQGJmlOTRmwy33SyVQ3saxZOeRA4KcBnWyQASVrKr&#10;8OwcRMtYj5Xm6ZhApRrWAEXpmBzoAbjjapDKj3k+X81Ws2JUjKerUZHX9eh+vSxG0zW5mdTX9XJZ&#10;k58RJynKVnIudIR6ki0p/k4WxwEaBHcW7jNK/pL5Oj0vmWfPYaQyA6vTN7FLQoi9HzS0MfwJdODM&#10;MIdwb8CiNe47Rj3MYIX9tx11AiP1VoOWoPNFHNpkFJObMRju0rO59FDNIFWFA0bDchmGQd9ZJ7ct&#10;nERSj7W5B/01MikjanNAdVQtzFlicLwT4iBf2inq9821+AUAAP//AwBQSwMEFAAGAAgAAAAhAN6u&#10;p4PgAAAACQEAAA8AAABkcnMvZG93bnJldi54bWxMj0FLw0AQhe+C/2EZwYu0m4Qam5hNEaG3UmjV&#10;Q2/b7DQJZmdDdpPGf+94src3vMd73xSb2XZiwsG3jhTEywgEUuVMS7WCz4/tYg3CB01Gd45QwQ96&#10;2JT3d4XOjbvSAadjqAWXkM+1giaEPpfSVw1a7ZeuR2Lv4garA59DLc2gr1xuO5lEUSqtbokXGt3j&#10;e4PV93G0Cnanr6f9ekfzNj6Me4lT1lEclHp8mN9eQQScw38Y/vAZHUpmOruRjBedgkWWcVJBkiQg&#10;2H9JVzGIM4vndAWyLOTtB+UvAAAA//8DAFBLAQItABQABgAIAAAAIQC2gziS/gAAAOEBAAATAAAA&#10;AAAAAAAAAAAAAAAAAABbQ29udGVudF9UeXBlc10ueG1sUEsBAi0AFAAGAAgAAAAhADj9If/WAAAA&#10;lAEAAAsAAAAAAAAAAAAAAAAALwEAAF9yZWxzLy5yZWxzUEsBAi0AFAAGAAgAAAAhAIjpJ3l8AgAA&#10;AQUAAA4AAAAAAAAAAAAAAAAALgIAAGRycy9lMm9Eb2MueG1sUEsBAi0AFAAGAAgAAAAhAN6up4Pg&#10;AAAACQEAAA8AAAAAAAAAAAAAAAAA1gQAAGRycy9kb3ducmV2LnhtbFBLBQYAAAAABAAEAPMAAADj&#10;BQAAAAA=&#10;" o:allowincell="f" filled="f" strokeweight="3pt">
                <w10:anchorlock/>
              </v:rect>
            </w:pict>
          </mc:Fallback>
        </mc:AlternateContent>
      </w:r>
    </w:p>
    <w:p w:rsidR="00055267" w:rsidRPr="0081385B" w:rsidRDefault="0081385B" w:rsidP="0081385B">
      <w:pPr>
        <w:pStyle w:val="textleft"/>
        <w:rPr>
          <w:rFonts w:ascii="Greekth" w:hAnsi="Greekth" w:cs="Greekth"/>
          <w:sz w:val="28"/>
          <w:szCs w:val="28"/>
          <w:lang w:val="el-GR"/>
        </w:rPr>
      </w:pPr>
      <w:r>
        <w:rPr>
          <w:sz w:val="28"/>
          <w:szCs w:val="28"/>
          <w:lang w:val="el-GR"/>
        </w:rPr>
        <w:t>ε</w:t>
      </w:r>
      <w:r w:rsidR="00055267" w:rsidRPr="0081385B">
        <w:rPr>
          <w:rFonts w:ascii="Greekth" w:hAnsi="Greekth" w:cs="Greekth"/>
          <w:sz w:val="28"/>
          <w:szCs w:val="28"/>
          <w:lang w:val="el-GR"/>
        </w:rPr>
        <w:tab/>
      </w:r>
      <w:r>
        <w:rPr>
          <w:sz w:val="28"/>
          <w:szCs w:val="28"/>
          <w:lang w:val="el-GR"/>
        </w:rPr>
        <w:t>ε</w:t>
      </w:r>
      <w:r w:rsidR="00055267" w:rsidRPr="0081385B">
        <w:rPr>
          <w:rFonts w:ascii="Greekth" w:hAnsi="Greekth" w:cs="Greekth"/>
          <w:sz w:val="28"/>
          <w:szCs w:val="28"/>
          <w:lang w:val="el-GR"/>
        </w:rPr>
        <w:tab/>
      </w:r>
      <w:r>
        <w:rPr>
          <w:sz w:val="28"/>
          <w:szCs w:val="28"/>
          <w:lang w:val="el-GR"/>
        </w:rPr>
        <w:t>δ</w:t>
      </w:r>
      <w:r w:rsidR="00055267" w:rsidRPr="0081385B">
        <w:rPr>
          <w:rFonts w:ascii="Greekth" w:hAnsi="Greekth" w:cs="Greekth"/>
          <w:sz w:val="28"/>
          <w:szCs w:val="28"/>
          <w:lang w:val="el-GR"/>
        </w:rPr>
        <w:tab/>
      </w:r>
      <w:r>
        <w:rPr>
          <w:sz w:val="28"/>
          <w:szCs w:val="28"/>
          <w:lang w:val="el-GR"/>
        </w:rPr>
        <w:t>θ</w:t>
      </w:r>
      <w:r w:rsidR="00055267" w:rsidRPr="0081385B">
        <w:rPr>
          <w:rFonts w:ascii="Greekth" w:hAnsi="Greekth" w:cs="Greekth"/>
          <w:sz w:val="28"/>
          <w:szCs w:val="28"/>
          <w:lang w:val="el-GR"/>
        </w:rPr>
        <w:tab/>
      </w:r>
      <w:r>
        <w:rPr>
          <w:sz w:val="28"/>
          <w:szCs w:val="28"/>
          <w:lang w:val="el-GR"/>
        </w:rPr>
        <w:t>γ</w:t>
      </w:r>
      <w:r w:rsidR="00055267" w:rsidRPr="0081385B">
        <w:rPr>
          <w:rFonts w:ascii="Greekth" w:hAnsi="Greekth" w:cs="Greekth"/>
          <w:sz w:val="28"/>
          <w:szCs w:val="28"/>
          <w:lang w:val="el-GR"/>
        </w:rPr>
        <w:tab/>
      </w:r>
      <w:r>
        <w:rPr>
          <w:sz w:val="28"/>
          <w:szCs w:val="28"/>
          <w:lang w:val="el-GR"/>
        </w:rPr>
        <w:t>ι</w:t>
      </w:r>
      <w:r w:rsidR="00055267" w:rsidRPr="0081385B">
        <w:rPr>
          <w:rFonts w:ascii="Greekth" w:hAnsi="Greekth" w:cs="Greekth"/>
          <w:sz w:val="28"/>
          <w:szCs w:val="28"/>
          <w:lang w:val="el-GR"/>
        </w:rPr>
        <w:tab/>
      </w:r>
      <w:r>
        <w:rPr>
          <w:sz w:val="28"/>
          <w:szCs w:val="28"/>
          <w:lang w:val="el-GR"/>
        </w:rPr>
        <w:t>ν</w:t>
      </w:r>
      <w:r w:rsidR="00055267" w:rsidRPr="0081385B">
        <w:rPr>
          <w:rFonts w:ascii="Greekth" w:hAnsi="Greekth" w:cs="Greekth"/>
          <w:sz w:val="28"/>
          <w:szCs w:val="28"/>
          <w:lang w:val="el-GR"/>
        </w:rPr>
        <w:tab/>
      </w:r>
      <w:r>
        <w:rPr>
          <w:sz w:val="28"/>
          <w:szCs w:val="28"/>
          <w:lang w:val="el-GR"/>
        </w:rPr>
        <w:t>ο</w:t>
      </w:r>
      <w:r w:rsidR="00055267" w:rsidRPr="0081385B">
        <w:rPr>
          <w:rFonts w:ascii="Greekth" w:hAnsi="Greekth" w:cs="Greekth"/>
          <w:sz w:val="28"/>
          <w:szCs w:val="28"/>
          <w:lang w:val="el-GR"/>
        </w:rPr>
        <w:tab/>
      </w:r>
      <w:r>
        <w:rPr>
          <w:sz w:val="28"/>
          <w:szCs w:val="28"/>
          <w:lang w:val="el-GR"/>
        </w:rPr>
        <w:t>μ</w:t>
      </w:r>
      <w:r w:rsidR="00055267" w:rsidRPr="0081385B">
        <w:rPr>
          <w:rFonts w:ascii="Greekth" w:hAnsi="Greekth" w:cs="Greekth"/>
          <w:sz w:val="28"/>
          <w:szCs w:val="28"/>
          <w:lang w:val="el-GR"/>
        </w:rPr>
        <w:tab/>
      </w:r>
      <w:r>
        <w:rPr>
          <w:sz w:val="28"/>
          <w:szCs w:val="28"/>
          <w:lang w:val="el-GR"/>
        </w:rPr>
        <w:t>α</w:t>
      </w:r>
      <w:r w:rsidR="00055267" w:rsidRPr="0081385B">
        <w:rPr>
          <w:rFonts w:ascii="Greekth" w:hAnsi="Greekth" w:cs="Greekth"/>
          <w:sz w:val="28"/>
          <w:szCs w:val="28"/>
          <w:lang w:val="el-GR"/>
        </w:rPr>
        <w:tab/>
      </w:r>
      <w:r>
        <w:rPr>
          <w:sz w:val="28"/>
          <w:szCs w:val="28"/>
          <w:lang w:val="el-GR"/>
        </w:rPr>
        <w:t>ι</w:t>
      </w:r>
    </w:p>
    <w:p w:rsidR="00055267" w:rsidRPr="0081385B" w:rsidRDefault="00F555AA">
      <w:pPr>
        <w:pStyle w:val="textleft"/>
        <w:rPr>
          <w:rFonts w:ascii="Greekth" w:hAnsi="Greekth" w:cs="Greekth"/>
          <w:sz w:val="28"/>
          <w:szCs w:val="28"/>
          <w:lang w:val="el-GR"/>
        </w:rPr>
      </w:pPr>
      <w:r w:rsidRPr="00CE7050">
        <w:rPr>
          <w:noProof/>
          <w:sz w:val="28"/>
          <w:szCs w:val="28"/>
          <w:lang w:bidi="he-IL"/>
        </w:rPr>
        <mc:AlternateContent>
          <mc:Choice Requires="wps">
            <w:drawing>
              <wp:anchor distT="0" distB="0" distL="114300" distR="114300" simplePos="0" relativeHeight="251538944" behindDoc="0" locked="1" layoutInCell="0" allowOverlap="1">
                <wp:simplePos x="0" y="0"/>
                <wp:positionH relativeFrom="column">
                  <wp:posOffset>-62865</wp:posOffset>
                </wp:positionH>
                <wp:positionV relativeFrom="paragraph">
                  <wp:posOffset>89535</wp:posOffset>
                </wp:positionV>
                <wp:extent cx="4914900" cy="0"/>
                <wp:effectExtent l="13335" t="12065" r="5715" b="6985"/>
                <wp:wrapNone/>
                <wp:docPr id="11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74BD5" id="Line 163"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05pt" to="382.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uM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jpEi&#10;HYi0FYqjbPYUutMbV0BQpXY21EfP6sVsNf3ukNJVS9SBR5avFwOJWchI3qSEjTNwx77/rBnEkKPX&#10;sVXnxnYBEpqAzlGRy10RfvaIwmG+yPJFCsLRwZeQYkg01vlPXHcoGCWWwDoCk9PW+UCEFENIuEfp&#10;jZAyCi4V6ku8mE6mMcFpKVhwhjBnD/tKWnQiYWTiF6sCz2OY1UfFIljLCVvfbE+EvNpwuVQBD0oB&#10;OjfrOhM/FuliPV/P81E+ma1HeVrXo4+bKh/NNtmHaf1UV1Wd/QzUsrxoBWNcBXbDfGb53+l/eynX&#10;ybpP6L0NyVv02C8gO/wj6ahlkO86CHvNLjs7aAwjGYNvzyfM/OMe7MdHvvoFAAD//wMAUEsDBBQA&#10;BgAIAAAAIQClHgWe3AAAAAgBAAAPAAAAZHJzL2Rvd25yZXYueG1sTI9BT8JAEIXvJv6HzZh4IbAF&#10;DUjtlhi1Ny+gxOvQHdvG7mzpLlD99Q7xoLeZ917efJOtBteqI/Wh8WxgOklAEZfeNlwZeHstxneg&#10;QkS22HomA18UYJVfXmSYWn/iNR03sVJSwiFFA3WMXap1KGtyGCa+Ixbvw/cOo6x9pW2PJyl3rZ4l&#10;yVw7bFgu1NjRY03l5+bgDIRiS/vie1SOkvebytNs//TyjMZcXw0P96AiDfEvDGd8QYdcmHb+wDao&#10;1sB4uZSk6LdTUOIv5udh9yvoPNP/H8h/AAAA//8DAFBLAQItABQABgAIAAAAIQC2gziS/gAAAOEB&#10;AAATAAAAAAAAAAAAAAAAAAAAAABbQ29udGVudF9UeXBlc10ueG1sUEsBAi0AFAAGAAgAAAAhADj9&#10;If/WAAAAlAEAAAsAAAAAAAAAAAAAAAAALwEAAF9yZWxzLy5yZWxzUEsBAi0AFAAGAAgAAAAhADVa&#10;64wUAgAALAQAAA4AAAAAAAAAAAAAAAAALgIAAGRycy9lMm9Eb2MueG1sUEsBAi0AFAAGAAgAAAAh&#10;AKUeBZ7cAAAACAEAAA8AAAAAAAAAAAAAAAAAbgQAAGRycy9kb3ducmV2LnhtbFBLBQYAAAAABAAE&#10;APMAAAB3BQAAAAA=&#10;" o:allowincell="f">
                <w10:anchorlock/>
              </v:line>
            </w:pict>
          </mc:Fallback>
        </mc:AlternateContent>
      </w:r>
    </w:p>
    <w:p w:rsidR="00055267" w:rsidRPr="0081385B" w:rsidRDefault="0081385B" w:rsidP="0081385B">
      <w:pPr>
        <w:pStyle w:val="textleft"/>
        <w:rPr>
          <w:rFonts w:ascii="Greekth" w:hAnsi="Greekth" w:cs="Greekth"/>
          <w:sz w:val="28"/>
          <w:szCs w:val="28"/>
          <w:lang w:val="el-GR"/>
        </w:rPr>
      </w:pPr>
      <w:r>
        <w:rPr>
          <w:sz w:val="28"/>
          <w:szCs w:val="28"/>
          <w:lang w:val="el-GR"/>
        </w:rPr>
        <w:t>α</w:t>
      </w:r>
      <w:r w:rsidR="00055267" w:rsidRPr="0081385B">
        <w:rPr>
          <w:rFonts w:ascii="Greekth" w:hAnsi="Greekth" w:cs="Greekth"/>
          <w:sz w:val="28"/>
          <w:szCs w:val="28"/>
          <w:lang w:val="el-GR"/>
        </w:rPr>
        <w:tab/>
      </w:r>
      <w:r>
        <w:rPr>
          <w:sz w:val="28"/>
          <w:szCs w:val="28"/>
          <w:lang w:val="el-GR"/>
        </w:rPr>
        <w:t>ω</w:t>
      </w:r>
      <w:r w:rsidR="00055267" w:rsidRPr="0081385B">
        <w:rPr>
          <w:rFonts w:ascii="Greekth" w:hAnsi="Greekth" w:cs="Greekth"/>
          <w:sz w:val="28"/>
          <w:szCs w:val="28"/>
          <w:lang w:val="el-GR"/>
        </w:rPr>
        <w:tab/>
      </w:r>
      <w:r>
        <w:rPr>
          <w:sz w:val="28"/>
          <w:szCs w:val="28"/>
          <w:lang w:val="el-GR"/>
        </w:rPr>
        <w:t>ι</w:t>
      </w:r>
      <w:r w:rsidR="00055267" w:rsidRPr="0081385B">
        <w:rPr>
          <w:rFonts w:ascii="Greekth" w:hAnsi="Greekth" w:cs="Greekth"/>
          <w:sz w:val="28"/>
          <w:szCs w:val="28"/>
          <w:lang w:val="el-GR"/>
        </w:rPr>
        <w:tab/>
      </w:r>
      <w:r>
        <w:rPr>
          <w:sz w:val="28"/>
          <w:szCs w:val="28"/>
          <w:lang w:val="el-GR"/>
        </w:rPr>
        <w:t>ι</w:t>
      </w:r>
      <w:r w:rsidR="00055267" w:rsidRPr="0081385B">
        <w:rPr>
          <w:rFonts w:ascii="Greekth" w:hAnsi="Greekth" w:cs="Greekth"/>
          <w:sz w:val="28"/>
          <w:szCs w:val="28"/>
          <w:lang w:val="el-GR"/>
        </w:rPr>
        <w:tab/>
      </w:r>
      <w:r>
        <w:rPr>
          <w:sz w:val="28"/>
          <w:szCs w:val="28"/>
          <w:lang w:val="el-GR"/>
        </w:rPr>
        <w:t>ν</w:t>
      </w:r>
      <w:r w:rsidR="00055267" w:rsidRPr="0081385B">
        <w:rPr>
          <w:rFonts w:ascii="Greekth" w:hAnsi="Greekth" w:cs="Greekth"/>
          <w:sz w:val="28"/>
          <w:szCs w:val="28"/>
          <w:lang w:val="el-GR"/>
        </w:rPr>
        <w:tab/>
      </w:r>
      <w:r>
        <w:rPr>
          <w:sz w:val="28"/>
          <w:szCs w:val="28"/>
          <w:lang w:val="el-GR"/>
        </w:rPr>
        <w:t>ο</w:t>
      </w:r>
      <w:r w:rsidR="00055267" w:rsidRPr="0081385B">
        <w:rPr>
          <w:rFonts w:ascii="Greekth" w:hAnsi="Greekth" w:cs="Greekth"/>
          <w:sz w:val="28"/>
          <w:szCs w:val="28"/>
          <w:lang w:val="el-GR"/>
        </w:rPr>
        <w:tab/>
      </w:r>
      <w:r>
        <w:rPr>
          <w:sz w:val="28"/>
          <w:szCs w:val="28"/>
          <w:lang w:val="el-GR"/>
        </w:rPr>
        <w:t>τ</w:t>
      </w:r>
      <w:r w:rsidR="00055267" w:rsidRPr="0081385B">
        <w:rPr>
          <w:rFonts w:ascii="Greekth" w:hAnsi="Greekth" w:cs="Greekth"/>
          <w:sz w:val="28"/>
          <w:szCs w:val="28"/>
          <w:lang w:val="el-GR"/>
        </w:rPr>
        <w:tab/>
      </w:r>
      <w:r>
        <w:rPr>
          <w:sz w:val="28"/>
          <w:szCs w:val="28"/>
          <w:lang w:val="el-GR"/>
        </w:rPr>
        <w:t>α</w:t>
      </w:r>
      <w:r w:rsidR="00055267" w:rsidRPr="0081385B">
        <w:rPr>
          <w:rFonts w:ascii="Greekth" w:hAnsi="Greekth" w:cs="Greekth"/>
          <w:sz w:val="28"/>
          <w:szCs w:val="28"/>
          <w:lang w:val="el-GR"/>
        </w:rPr>
        <w:tab/>
      </w:r>
      <w:r>
        <w:rPr>
          <w:sz w:val="28"/>
          <w:szCs w:val="28"/>
          <w:lang w:val="el-GR"/>
        </w:rPr>
        <w:t>ψ</w:t>
      </w:r>
      <w:r w:rsidR="00055267" w:rsidRPr="0081385B">
        <w:rPr>
          <w:rFonts w:ascii="Greekth" w:hAnsi="Greekth" w:cs="Greekth"/>
          <w:sz w:val="28"/>
          <w:szCs w:val="28"/>
          <w:lang w:val="el-GR"/>
        </w:rPr>
        <w:tab/>
      </w:r>
      <w:r>
        <w:rPr>
          <w:sz w:val="28"/>
          <w:szCs w:val="28"/>
          <w:lang w:val="el-GR"/>
        </w:rPr>
        <w:t>α</w:t>
      </w:r>
      <w:r w:rsidR="00055267" w:rsidRPr="0081385B">
        <w:rPr>
          <w:rFonts w:ascii="Greekth" w:hAnsi="Greekth" w:cs="Greekth"/>
          <w:sz w:val="28"/>
          <w:szCs w:val="28"/>
          <w:lang w:val="el-GR"/>
        </w:rPr>
        <w:tab/>
      </w:r>
      <w:r>
        <w:rPr>
          <w:sz w:val="28"/>
          <w:szCs w:val="28"/>
          <w:lang w:val="el-GR"/>
        </w:rPr>
        <w:t>α</w:t>
      </w:r>
    </w:p>
    <w:p w:rsidR="00055267" w:rsidRPr="0081385B" w:rsidRDefault="00F555AA">
      <w:pPr>
        <w:pStyle w:val="textleft"/>
        <w:rPr>
          <w:rFonts w:ascii="Greekth" w:hAnsi="Greekth" w:cs="Greekth"/>
          <w:sz w:val="28"/>
          <w:szCs w:val="28"/>
          <w:lang w:val="el-GR"/>
        </w:rPr>
      </w:pPr>
      <w:r w:rsidRPr="00CE7050">
        <w:rPr>
          <w:noProof/>
          <w:sz w:val="28"/>
          <w:szCs w:val="28"/>
          <w:lang w:bidi="he-IL"/>
        </w:rPr>
        <mc:AlternateContent>
          <mc:Choice Requires="wps">
            <w:drawing>
              <wp:anchor distT="0" distB="0" distL="114300" distR="114300" simplePos="0" relativeHeight="251539968" behindDoc="0" locked="1" layoutInCell="0" allowOverlap="1">
                <wp:simplePos x="0" y="0"/>
                <wp:positionH relativeFrom="column">
                  <wp:posOffset>-62865</wp:posOffset>
                </wp:positionH>
                <wp:positionV relativeFrom="paragraph">
                  <wp:posOffset>119380</wp:posOffset>
                </wp:positionV>
                <wp:extent cx="4914900" cy="0"/>
                <wp:effectExtent l="13335" t="13335" r="5715" b="5715"/>
                <wp:wrapNone/>
                <wp:docPr id="11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0549" id="Line 164"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4pt" to="382.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iL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E0aK&#10;dCDSViiOslkeutMbV0BQpXY21EfP6sVsNf3ukNJVS9SBR5avFwOJWchI3qSEjTNwx77/rBnEkKPX&#10;sVXnxnYBEpqAzlGRy10RfvaIwmG+yPJFCsLRwZeQYkg01vlPXHcoGCWWwDoCk9PW+UCEFENIuEfp&#10;jZAyCi4V6ku8mE6mMcFpKVhwhjBnD/tKWnQiYWTiF6sCz2OY1UfFIljLCVvfbE+EvNpwuVQBD0oB&#10;OjfrOhM/FuliPV/P81E+ma1HeVrXo4+bKh/NNtmHaf1UV1Wd/QzUsrxoBWNcBXbDfGb53+l/eynX&#10;ybpP6L0NyVv02C8gO/wj6ahlkO86CHvNLjs7aAwjGYNvzyfM/OMe7MdHvvoFAAD//wMAUEsDBBQA&#10;BgAIAAAAIQDpIFXE3QAAAAgBAAAPAAAAZHJzL2Rvd25yZXYueG1sTI/NTsMwEITvSLyDtUhcqtZp&#10;Qf0JcSoE5MalhYrrNl6SiHidxm4beHoWcYDjzoxmv8nWg2vVifrQeDYwnSSgiEtvG64MvL4U4yWo&#10;EJEttp7JwCcFWOeXFxmm1p95Q6dtrJSUcEjRQB1jl2odypochonviMV7973DKGdfadvjWcpdq2dJ&#10;MtcOG5YPNXb0UFP5sT06A6HY0aH4GpWj5O2m8jQ7PD4/oTHXV8P9HahIQ/wLww++oEMuTHt/ZBtU&#10;a2C8WklS9KUsEH8xv52C2v8KOs/0/wH5NwAAAP//AwBQSwECLQAUAAYACAAAACEAtoM4kv4AAADh&#10;AQAAEwAAAAAAAAAAAAAAAAAAAAAAW0NvbnRlbnRfVHlwZXNdLnhtbFBLAQItABQABgAIAAAAIQA4&#10;/SH/1gAAAJQBAAALAAAAAAAAAAAAAAAAAC8BAABfcmVscy8ucmVsc1BLAQItABQABgAIAAAAIQBE&#10;QmiLFAIAACwEAAAOAAAAAAAAAAAAAAAAAC4CAABkcnMvZTJvRG9jLnhtbFBLAQItABQABgAIAAAA&#10;IQDpIFXE3QAAAAgBAAAPAAAAAAAAAAAAAAAAAG4EAABkcnMvZG93bnJldi54bWxQSwUGAAAAAAQA&#10;BADzAAAAeAUAAAAA&#10;" o:allowincell="f">
                <w10:anchorlock/>
              </v:line>
            </w:pict>
          </mc:Fallback>
        </mc:AlternateContent>
      </w:r>
    </w:p>
    <w:p w:rsidR="00055267" w:rsidRPr="0081385B" w:rsidRDefault="00055267" w:rsidP="0081385B">
      <w:pPr>
        <w:pStyle w:val="textleft"/>
        <w:rPr>
          <w:rFonts w:ascii="Greekth" w:hAnsi="Greekth" w:cs="Greekth"/>
          <w:sz w:val="28"/>
          <w:szCs w:val="28"/>
          <w:lang w:val="el-GR"/>
        </w:rPr>
      </w:pPr>
      <w:r w:rsidRPr="0081385B">
        <w:rPr>
          <w:rFonts w:ascii="Greekth" w:hAnsi="Greekth" w:cs="Greekth"/>
          <w:sz w:val="28"/>
          <w:szCs w:val="28"/>
          <w:lang w:val="el-GR"/>
        </w:rPr>
        <w:t xml:space="preserve"> </w:t>
      </w:r>
      <w:r w:rsidR="0081385B">
        <w:rPr>
          <w:sz w:val="28"/>
          <w:szCs w:val="28"/>
          <w:lang w:val="el-GR"/>
        </w:rPr>
        <w:t>π</w:t>
      </w:r>
      <w:r w:rsidRPr="0081385B">
        <w:rPr>
          <w:rFonts w:ascii="Greekth" w:hAnsi="Greekth" w:cs="Greekth"/>
          <w:sz w:val="28"/>
          <w:szCs w:val="28"/>
          <w:lang w:val="el-GR"/>
        </w:rPr>
        <w:tab/>
      </w:r>
      <w:r w:rsidR="0081385B">
        <w:rPr>
          <w:sz w:val="28"/>
          <w:szCs w:val="28"/>
          <w:lang w:val="el-GR"/>
        </w:rPr>
        <w:t>ρ</w:t>
      </w:r>
      <w:r w:rsidRPr="0081385B">
        <w:rPr>
          <w:rFonts w:ascii="Greekth" w:hAnsi="Greekth" w:cs="Greekth"/>
          <w:sz w:val="28"/>
          <w:szCs w:val="28"/>
          <w:lang w:val="el-GR"/>
        </w:rPr>
        <w:tab/>
      </w:r>
      <w:r w:rsidR="0081385B">
        <w:rPr>
          <w:sz w:val="28"/>
          <w:szCs w:val="28"/>
          <w:lang w:val="el-GR"/>
        </w:rPr>
        <w:t>λ</w:t>
      </w:r>
      <w:r w:rsidRPr="0081385B">
        <w:rPr>
          <w:rFonts w:ascii="Greekth" w:hAnsi="Greekth" w:cs="Greekth"/>
          <w:sz w:val="28"/>
          <w:szCs w:val="28"/>
          <w:lang w:val="el-GR"/>
        </w:rPr>
        <w:tab/>
      </w:r>
      <w:r w:rsidR="0081385B">
        <w:rPr>
          <w:sz w:val="28"/>
          <w:szCs w:val="28"/>
          <w:lang w:val="el-GR"/>
        </w:rPr>
        <w:t>σ</w:t>
      </w:r>
      <w:r w:rsidRPr="0081385B">
        <w:rPr>
          <w:rFonts w:ascii="Greekth" w:hAnsi="Greekth" w:cs="Greekth"/>
          <w:sz w:val="28"/>
          <w:szCs w:val="28"/>
          <w:lang w:val="el-GR"/>
        </w:rPr>
        <w:tab/>
      </w:r>
      <w:r w:rsidR="0081385B">
        <w:rPr>
          <w:sz w:val="28"/>
          <w:szCs w:val="28"/>
          <w:lang w:val="el-GR"/>
        </w:rPr>
        <w:t>ι</w:t>
      </w:r>
      <w:r w:rsidRPr="0081385B">
        <w:rPr>
          <w:rFonts w:ascii="Greekth" w:hAnsi="Greekth" w:cs="Greekth"/>
          <w:sz w:val="28"/>
          <w:szCs w:val="28"/>
          <w:lang w:val="el-GR"/>
        </w:rPr>
        <w:tab/>
      </w:r>
      <w:r w:rsidR="0081385B">
        <w:rPr>
          <w:sz w:val="28"/>
          <w:szCs w:val="28"/>
          <w:lang w:val="el-GR"/>
        </w:rPr>
        <w:t>ν</w:t>
      </w:r>
      <w:r w:rsidRPr="0081385B">
        <w:rPr>
          <w:rFonts w:ascii="Greekth" w:hAnsi="Greekth" w:cs="Greekth"/>
          <w:sz w:val="28"/>
          <w:szCs w:val="28"/>
          <w:lang w:val="el-GR"/>
        </w:rPr>
        <w:tab/>
      </w:r>
      <w:r w:rsidR="0081385B">
        <w:rPr>
          <w:sz w:val="28"/>
          <w:szCs w:val="28"/>
          <w:lang w:val="el-GR"/>
        </w:rPr>
        <w:t>ο</w:t>
      </w:r>
      <w:r w:rsidRPr="0081385B">
        <w:rPr>
          <w:rFonts w:ascii="Greekth" w:hAnsi="Greekth" w:cs="Greekth"/>
          <w:sz w:val="28"/>
          <w:szCs w:val="28"/>
          <w:lang w:val="el-GR"/>
        </w:rPr>
        <w:tab/>
      </w:r>
      <w:r w:rsidR="0081385B">
        <w:rPr>
          <w:sz w:val="28"/>
          <w:szCs w:val="28"/>
          <w:lang w:val="el-GR"/>
        </w:rPr>
        <w:t>ρ</w:t>
      </w:r>
      <w:r w:rsidRPr="0081385B">
        <w:rPr>
          <w:rFonts w:ascii="Greekth" w:hAnsi="Greekth" w:cs="Greekth"/>
          <w:sz w:val="28"/>
          <w:szCs w:val="28"/>
          <w:lang w:val="el-GR"/>
        </w:rPr>
        <w:tab/>
      </w:r>
      <w:r w:rsidR="0081385B">
        <w:rPr>
          <w:sz w:val="28"/>
          <w:szCs w:val="28"/>
          <w:lang w:val="el-GR"/>
        </w:rPr>
        <w:t>μ</w:t>
      </w:r>
      <w:r w:rsidRPr="0081385B">
        <w:rPr>
          <w:rFonts w:ascii="Greekth" w:hAnsi="Greekth" w:cs="Greekth"/>
          <w:sz w:val="28"/>
          <w:szCs w:val="28"/>
          <w:lang w:val="el-GR"/>
        </w:rPr>
        <w:tab/>
      </w:r>
      <w:r w:rsidR="0081385B">
        <w:rPr>
          <w:sz w:val="28"/>
          <w:szCs w:val="28"/>
          <w:lang w:val="el-GR"/>
        </w:rPr>
        <w:t>ι</w:t>
      </w:r>
      <w:r w:rsidRPr="0081385B">
        <w:rPr>
          <w:rFonts w:ascii="Greekth" w:hAnsi="Greekth" w:cs="Greekth"/>
          <w:sz w:val="28"/>
          <w:szCs w:val="28"/>
          <w:lang w:val="el-GR"/>
        </w:rPr>
        <w:tab/>
      </w:r>
      <w:r w:rsidR="0081385B">
        <w:rPr>
          <w:sz w:val="28"/>
          <w:szCs w:val="28"/>
          <w:lang w:val="el-GR"/>
        </w:rPr>
        <w:t>μ</w:t>
      </w:r>
    </w:p>
    <w:p w:rsidR="00055267" w:rsidRPr="0081385B" w:rsidRDefault="00F555AA">
      <w:pPr>
        <w:pStyle w:val="textleft"/>
        <w:rPr>
          <w:rFonts w:ascii="Greekth" w:hAnsi="Greekth" w:cs="Greekth"/>
          <w:sz w:val="28"/>
          <w:szCs w:val="28"/>
          <w:lang w:val="el-GR"/>
        </w:rPr>
      </w:pPr>
      <w:r w:rsidRPr="00CE7050">
        <w:rPr>
          <w:noProof/>
          <w:sz w:val="28"/>
          <w:szCs w:val="28"/>
          <w:lang w:bidi="he-IL"/>
        </w:rPr>
        <mc:AlternateContent>
          <mc:Choice Requires="wps">
            <w:drawing>
              <wp:anchor distT="0" distB="0" distL="114300" distR="114300" simplePos="0" relativeHeight="251540992" behindDoc="0" locked="1" layoutInCell="0" allowOverlap="1">
                <wp:simplePos x="0" y="0"/>
                <wp:positionH relativeFrom="column">
                  <wp:posOffset>-62865</wp:posOffset>
                </wp:positionH>
                <wp:positionV relativeFrom="paragraph">
                  <wp:posOffset>149225</wp:posOffset>
                </wp:positionV>
                <wp:extent cx="4914900" cy="0"/>
                <wp:effectExtent l="13335" t="5715" r="5715" b="13335"/>
                <wp:wrapNone/>
                <wp:docPr id="11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80D10" id="Line 167"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75pt" to="382.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Ts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CNF&#10;OhBpKxRH2ewpdKc3roCgSu1sqI+e1YvZavrdIaWrlqgDjyxfLwYSs5CRvEkJG2fgjn3/WTOIIUev&#10;Y6vOje0CJDQBnaMil7si/OwRhcN8keWLFISjgy8hxZBorPOfuO5QMEosgXUEJqet84EIKYaQcI/S&#10;GyFlFFwq1Jd4MZ1MY4LTUrDgDGHOHvaVtOhEwsjEL1YFnscwq4+KRbCWE7a+2Z4IebXhcqkCHpQC&#10;dG7WdSZ+LNLFer6e56N8MluP8rSuRx83VT6abbKnaf2hrqo6+xmoZXnRCsa4CuyG+czyv9P/9lKu&#10;k3Wf0HsbkrfosV9AdvhH0lHLIN91EPaaXXZ20BhGMgbfnk+Y+cc92I+PfPULAAD//wMAUEsDBBQA&#10;BgAIAAAAIQAYBr2s3QAAAAgBAAAPAAAAZHJzL2Rvd25yZXYueG1sTI/BTsMwEETvSPyDtUhcqtZp&#10;CoWGbCoE5MaFAuK6jZckIl6nsdsGvh4jDnCcndHM23w92k4dePCtE4T5LAHFUjnTSo3w8lxOr0H5&#10;QGKoc8IIn+xhXZye5JQZd5QnPmxCrWKJ+IwQmhD6TGtfNWzJz1zPEr13N1gKUQ61NgMdY7ntdJok&#10;S22plbjQUM93DVcfm71F8OUr78qvSTVJ3ha143R3//hAiOdn4+0NqMBj+AvDD35EhyIybd1ejFcd&#10;wnS1ikmEdHEJKvpXy4s5qO3vQRe5/v9A8Q0AAP//AwBQSwECLQAUAAYACAAAACEAtoM4kv4AAADh&#10;AQAAEwAAAAAAAAAAAAAAAAAAAAAAW0NvbnRlbnRfVHlwZXNdLnhtbFBLAQItABQABgAIAAAAIQA4&#10;/SH/1gAAAJQBAAALAAAAAAAAAAAAAAAAAC8BAABfcmVscy8ucmVsc1BLAQItABQABgAIAAAAIQBt&#10;OITsFAIAACwEAAAOAAAAAAAAAAAAAAAAAC4CAABkcnMvZTJvRG9jLnhtbFBLAQItABQABgAIAAAA&#10;IQAYBr2s3QAAAAgBAAAPAAAAAAAAAAAAAAAAAG4EAABkcnMvZG93bnJldi54bWxQSwUGAAAAAAQA&#10;BADzAAAAeAUAAAAA&#10;" o:allowincell="f">
                <w10:anchorlock/>
              </v:line>
            </w:pict>
          </mc:Fallback>
        </mc:AlternateContent>
      </w:r>
    </w:p>
    <w:p w:rsidR="00055267" w:rsidRPr="0081385B" w:rsidRDefault="0081385B" w:rsidP="0081385B">
      <w:pPr>
        <w:pStyle w:val="textleft"/>
        <w:rPr>
          <w:rFonts w:ascii="Greekth" w:hAnsi="Greekth" w:cs="Greekth"/>
          <w:sz w:val="28"/>
          <w:szCs w:val="28"/>
          <w:lang w:val="el-GR"/>
        </w:rPr>
      </w:pPr>
      <w:r>
        <w:rPr>
          <w:sz w:val="28"/>
          <w:szCs w:val="28"/>
          <w:lang w:val="el-GR"/>
        </w:rPr>
        <w:t>ο</w:t>
      </w:r>
      <w:r w:rsidR="00055267" w:rsidRPr="0081385B">
        <w:rPr>
          <w:rFonts w:ascii="Greekth" w:hAnsi="Greekth" w:cs="Greekth"/>
          <w:sz w:val="28"/>
          <w:szCs w:val="28"/>
          <w:lang w:val="el-GR"/>
        </w:rPr>
        <w:tab/>
      </w:r>
      <w:r>
        <w:rPr>
          <w:sz w:val="28"/>
          <w:szCs w:val="28"/>
          <w:lang w:val="el-GR"/>
        </w:rPr>
        <w:t>ε</w:t>
      </w:r>
      <w:r w:rsidR="00055267" w:rsidRPr="0081385B">
        <w:rPr>
          <w:rFonts w:ascii="Greekth" w:hAnsi="Greekth" w:cs="Greekth"/>
          <w:sz w:val="28"/>
          <w:szCs w:val="28"/>
          <w:lang w:val="el-GR"/>
        </w:rPr>
        <w:tab/>
      </w:r>
      <w:r>
        <w:rPr>
          <w:sz w:val="28"/>
          <w:szCs w:val="28"/>
          <w:lang w:val="el-GR"/>
        </w:rPr>
        <w:t>β</w:t>
      </w:r>
      <w:r w:rsidR="00055267" w:rsidRPr="0081385B">
        <w:rPr>
          <w:rFonts w:ascii="Greekth" w:hAnsi="Greekth" w:cs="Greekth"/>
          <w:sz w:val="28"/>
          <w:szCs w:val="28"/>
          <w:lang w:val="el-GR"/>
        </w:rPr>
        <w:tab/>
      </w:r>
      <w:r>
        <w:rPr>
          <w:sz w:val="28"/>
          <w:szCs w:val="28"/>
          <w:lang w:val="el-GR"/>
        </w:rPr>
        <w:t>ε</w:t>
      </w:r>
      <w:r w:rsidR="00055267" w:rsidRPr="0081385B">
        <w:rPr>
          <w:rFonts w:ascii="Greekth" w:hAnsi="Greekth" w:cs="Greekth"/>
          <w:sz w:val="28"/>
          <w:szCs w:val="28"/>
          <w:lang w:val="el-GR"/>
        </w:rPr>
        <w:tab/>
      </w:r>
      <w:r>
        <w:rPr>
          <w:sz w:val="28"/>
          <w:szCs w:val="28"/>
          <w:lang w:val="el-GR"/>
        </w:rPr>
        <w:t>ε</w:t>
      </w:r>
      <w:r w:rsidR="00055267" w:rsidRPr="0081385B">
        <w:rPr>
          <w:rFonts w:ascii="Greekth" w:hAnsi="Greekth" w:cs="Greekth"/>
          <w:sz w:val="28"/>
          <w:szCs w:val="28"/>
          <w:lang w:val="el-GR"/>
        </w:rPr>
        <w:tab/>
      </w:r>
      <w:r>
        <w:rPr>
          <w:sz w:val="28"/>
          <w:szCs w:val="28"/>
          <w:lang w:val="el-GR"/>
        </w:rPr>
        <w:t>γ</w:t>
      </w:r>
      <w:r w:rsidR="00055267" w:rsidRPr="0081385B">
        <w:rPr>
          <w:rFonts w:ascii="Greekth" w:hAnsi="Greekth" w:cs="Greekth"/>
          <w:sz w:val="28"/>
          <w:szCs w:val="28"/>
          <w:lang w:val="el-GR"/>
        </w:rPr>
        <w:tab/>
      </w:r>
      <w:r>
        <w:rPr>
          <w:sz w:val="28"/>
          <w:szCs w:val="28"/>
          <w:lang w:val="el-GR"/>
        </w:rPr>
        <w:t>ν</w:t>
      </w:r>
      <w:r w:rsidR="00055267" w:rsidRPr="0081385B">
        <w:rPr>
          <w:rFonts w:ascii="Greekth" w:hAnsi="Greekth" w:cs="Greekth"/>
          <w:sz w:val="28"/>
          <w:szCs w:val="28"/>
          <w:lang w:val="el-GR"/>
        </w:rPr>
        <w:tab/>
      </w:r>
      <w:r>
        <w:rPr>
          <w:sz w:val="28"/>
          <w:szCs w:val="28"/>
          <w:lang w:val="el-GR"/>
        </w:rPr>
        <w:t>ο</w:t>
      </w:r>
      <w:r w:rsidR="00055267" w:rsidRPr="0081385B">
        <w:rPr>
          <w:rFonts w:ascii="Greekth" w:hAnsi="Greekth" w:cs="Greekth"/>
          <w:sz w:val="28"/>
          <w:szCs w:val="28"/>
          <w:lang w:val="el-GR"/>
        </w:rPr>
        <w:tab/>
      </w:r>
      <w:r>
        <w:rPr>
          <w:sz w:val="28"/>
          <w:szCs w:val="28"/>
          <w:lang w:val="el-GR"/>
        </w:rPr>
        <w:t>ζ</w:t>
      </w:r>
      <w:r w:rsidR="00055267" w:rsidRPr="0081385B">
        <w:rPr>
          <w:rFonts w:ascii="Greekth" w:hAnsi="Greekth" w:cs="Greekth"/>
          <w:sz w:val="28"/>
          <w:szCs w:val="28"/>
          <w:lang w:val="el-GR"/>
        </w:rPr>
        <w:tab/>
      </w:r>
      <w:r>
        <w:rPr>
          <w:sz w:val="28"/>
          <w:szCs w:val="28"/>
          <w:lang w:val="el-GR"/>
        </w:rPr>
        <w:t>ε</w:t>
      </w:r>
      <w:r w:rsidR="00055267" w:rsidRPr="0081385B">
        <w:rPr>
          <w:rFonts w:ascii="Greekth" w:hAnsi="Greekth" w:cs="Greekth"/>
          <w:sz w:val="28"/>
          <w:szCs w:val="28"/>
          <w:lang w:val="el-GR"/>
        </w:rPr>
        <w:tab/>
      </w:r>
      <w:r>
        <w:rPr>
          <w:sz w:val="28"/>
          <w:szCs w:val="28"/>
          <w:lang w:val="el-GR"/>
        </w:rPr>
        <w:t>ο</w:t>
      </w:r>
    </w:p>
    <w:p w:rsidR="00055267" w:rsidRPr="0081385B" w:rsidRDefault="00F555AA">
      <w:pPr>
        <w:pStyle w:val="textleft"/>
        <w:rPr>
          <w:rFonts w:ascii="Greekth" w:hAnsi="Greekth" w:cs="Greekth"/>
          <w:sz w:val="28"/>
          <w:szCs w:val="28"/>
          <w:lang w:val="el-GR"/>
        </w:rPr>
      </w:pPr>
      <w:r w:rsidRPr="00CE7050">
        <w:rPr>
          <w:noProof/>
          <w:sz w:val="28"/>
          <w:szCs w:val="28"/>
          <w:lang w:bidi="he-IL"/>
        </w:rPr>
        <mc:AlternateContent>
          <mc:Choice Requires="wps">
            <w:drawing>
              <wp:anchor distT="0" distB="0" distL="114300" distR="114300" simplePos="0" relativeHeight="251542016" behindDoc="0" locked="1" layoutInCell="0" allowOverlap="1">
                <wp:simplePos x="0" y="0"/>
                <wp:positionH relativeFrom="column">
                  <wp:posOffset>-62865</wp:posOffset>
                </wp:positionH>
                <wp:positionV relativeFrom="paragraph">
                  <wp:posOffset>179070</wp:posOffset>
                </wp:positionV>
                <wp:extent cx="4914900" cy="0"/>
                <wp:effectExtent l="13335" t="6985" r="5715" b="12065"/>
                <wp:wrapNone/>
                <wp:docPr id="1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32C71" id="Line 168"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1pt" to="382.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Po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sw0iR&#10;DkTaCsVRNpuH7vTGFRBUqZ0N9dGzejFbTb87pHTVEnXgkeXrxUBiFjKSNylh4wzcse+/aAYx5Oh1&#10;bNW5sV2AhCagc1TkcleEnz2icJgvsnyRgnB08CWkGBKNdf4z1x0KRoklsI7A5LR1PhAhxRAS7lF6&#10;I6SMgkuF+hIvppNpTHBaChacIczZw76SFp1IGJn4xarA8xhm9VGxCNZywtY32xMhrzZcLlXAg1KA&#10;zs26zsSPRbpYz9fzfJRPZutRntb16NOmykezTfZxWn+oq6rOfgZqWV60gjGuArthPrP87/S/vZTr&#10;ZN0n9N6G5C167BeQHf6RdNQyyHcdhL1ml50dNIaRjMG35xNm/nEP9uMjX/0CAAD//wMAUEsDBBQA&#10;BgAIAAAAIQBcp4YO3QAAAAgBAAAPAAAAZHJzL2Rvd25yZXYueG1sTI/BTsMwEETvSPyDtUhcqtZp&#10;QKUNcSoE5MalBcR1Gy9JRLxOY7cNfD2LOMBxdkYzb/P16Dp1pCG0ng3MZwko4srblmsDL8/ldAkq&#10;RGSLnWcy8EkB1sX5WY6Z9Sfe0HEbayUlHDI00MTYZ1qHqiGHYeZ7YvHe/eAwihxqbQc8SbnrdJok&#10;C+2wZVlosKf7hqqP7cEZCOUr7cuvSTVJ3q5qT+n+4ekRjbm8GO9uQUUa418YfvAFHQph2vkD26A6&#10;A9PVSpIG0mUKSvybxfUc1O73oItc/3+g+AYAAP//AwBQSwECLQAUAAYACAAAACEAtoM4kv4AAADh&#10;AQAAEwAAAAAAAAAAAAAAAAAAAAAAW0NvbnRlbnRfVHlwZXNdLnhtbFBLAQItABQABgAIAAAAIQA4&#10;/SH/1gAAAJQBAAALAAAAAAAAAAAAAAAAAC8BAABfcmVscy8ucmVsc1BLAQItABQABgAIAAAAIQAL&#10;M1PoFAIAACwEAAAOAAAAAAAAAAAAAAAAAC4CAABkcnMvZTJvRG9jLnhtbFBLAQItABQABgAIAAAA&#10;IQBcp4YO3QAAAAgBAAAPAAAAAAAAAAAAAAAAAG4EAABkcnMvZG93bnJldi54bWxQSwUGAAAAAAQA&#10;BADzAAAAeAUAAAAA&#10;" o:allowincell="f">
                <w10:anchorlock/>
              </v:line>
            </w:pict>
          </mc:Fallback>
        </mc:AlternateContent>
      </w:r>
    </w:p>
    <w:p w:rsidR="00055267" w:rsidRPr="0081385B" w:rsidRDefault="00055267" w:rsidP="0081385B">
      <w:pPr>
        <w:pStyle w:val="textleft"/>
        <w:rPr>
          <w:sz w:val="28"/>
          <w:szCs w:val="28"/>
          <w:lang w:val="el-GR"/>
        </w:rPr>
      </w:pPr>
      <w:r w:rsidRPr="0081385B">
        <w:rPr>
          <w:rFonts w:ascii="Greekth" w:hAnsi="Greekth" w:cs="Greekth"/>
          <w:sz w:val="28"/>
          <w:szCs w:val="28"/>
          <w:lang w:val="el-GR"/>
        </w:rPr>
        <w:t xml:space="preserve"> </w:t>
      </w:r>
      <w:r w:rsidR="0081385B">
        <w:rPr>
          <w:sz w:val="28"/>
          <w:szCs w:val="28"/>
          <w:lang w:val="el-GR"/>
        </w:rPr>
        <w:t>σ</w:t>
      </w:r>
      <w:r w:rsidRPr="0081385B">
        <w:rPr>
          <w:rFonts w:ascii="Greekth" w:hAnsi="Greekth" w:cs="Greekth"/>
          <w:sz w:val="28"/>
          <w:szCs w:val="28"/>
          <w:lang w:val="el-GR"/>
        </w:rPr>
        <w:tab/>
      </w:r>
      <w:r w:rsidR="0081385B">
        <w:rPr>
          <w:sz w:val="28"/>
          <w:szCs w:val="28"/>
          <w:lang w:val="el-GR"/>
        </w:rPr>
        <w:t>β</w:t>
      </w:r>
      <w:r w:rsidRPr="0081385B">
        <w:rPr>
          <w:rFonts w:ascii="Greekth" w:hAnsi="Greekth" w:cs="Greekth"/>
          <w:sz w:val="28"/>
          <w:szCs w:val="28"/>
          <w:lang w:val="el-GR"/>
        </w:rPr>
        <w:tab/>
      </w:r>
      <w:r w:rsidR="0081385B">
        <w:rPr>
          <w:sz w:val="28"/>
          <w:szCs w:val="28"/>
          <w:lang w:val="el-GR"/>
        </w:rPr>
        <w:t>θ</w:t>
      </w:r>
      <w:r w:rsidRPr="0081385B">
        <w:rPr>
          <w:rFonts w:ascii="Greekth" w:hAnsi="Greekth" w:cs="Greekth"/>
          <w:sz w:val="28"/>
          <w:szCs w:val="28"/>
          <w:lang w:val="el-GR"/>
        </w:rPr>
        <w:tab/>
      </w:r>
      <w:r w:rsidR="0081385B">
        <w:rPr>
          <w:sz w:val="28"/>
          <w:szCs w:val="28"/>
          <w:lang w:val="el-GR"/>
        </w:rPr>
        <w:t>κ</w:t>
      </w:r>
      <w:r w:rsidRPr="0081385B">
        <w:rPr>
          <w:rFonts w:ascii="Greekth" w:hAnsi="Greekth" w:cs="Greekth"/>
          <w:sz w:val="28"/>
          <w:szCs w:val="28"/>
          <w:lang w:val="el-GR"/>
        </w:rPr>
        <w:tab/>
      </w:r>
      <w:r w:rsidR="0081385B">
        <w:rPr>
          <w:sz w:val="28"/>
          <w:szCs w:val="28"/>
          <w:lang w:val="el-GR"/>
        </w:rPr>
        <w:t>θ</w:t>
      </w:r>
      <w:r w:rsidRPr="0081385B">
        <w:rPr>
          <w:rFonts w:ascii="Greekth" w:hAnsi="Greekth" w:cs="Greekth"/>
          <w:sz w:val="28"/>
          <w:szCs w:val="28"/>
          <w:lang w:val="el-GR"/>
        </w:rPr>
        <w:tab/>
      </w:r>
      <w:r w:rsidR="0081385B">
        <w:rPr>
          <w:sz w:val="28"/>
          <w:szCs w:val="28"/>
          <w:lang w:val="el-GR"/>
        </w:rPr>
        <w:t>ρ</w:t>
      </w:r>
      <w:r w:rsidRPr="0081385B">
        <w:rPr>
          <w:rFonts w:ascii="Greekth" w:hAnsi="Greekth" w:cs="Greekth"/>
          <w:sz w:val="28"/>
          <w:szCs w:val="28"/>
          <w:lang w:val="el-GR"/>
        </w:rPr>
        <w:tab/>
      </w:r>
      <w:r w:rsidR="0081385B">
        <w:rPr>
          <w:sz w:val="28"/>
          <w:szCs w:val="28"/>
          <w:lang w:val="el-GR"/>
        </w:rPr>
        <w:t>ν</w:t>
      </w:r>
      <w:r w:rsidRPr="0081385B">
        <w:rPr>
          <w:rFonts w:ascii="Greekth" w:hAnsi="Greekth" w:cs="Greekth"/>
          <w:sz w:val="28"/>
          <w:szCs w:val="28"/>
          <w:lang w:val="el-GR"/>
        </w:rPr>
        <w:tab/>
      </w:r>
      <w:r w:rsidR="0081385B">
        <w:rPr>
          <w:sz w:val="28"/>
          <w:szCs w:val="28"/>
          <w:lang w:val="el-GR"/>
        </w:rPr>
        <w:t>τ</w:t>
      </w:r>
      <w:r w:rsidRPr="0081385B">
        <w:rPr>
          <w:rFonts w:ascii="Greekth" w:hAnsi="Greekth" w:cs="Greekth"/>
          <w:sz w:val="28"/>
          <w:szCs w:val="28"/>
          <w:lang w:val="el-GR"/>
        </w:rPr>
        <w:tab/>
      </w:r>
      <w:r w:rsidR="0081385B">
        <w:rPr>
          <w:sz w:val="28"/>
          <w:szCs w:val="28"/>
          <w:lang w:val="el-GR"/>
        </w:rPr>
        <w:t>μ</w:t>
      </w:r>
      <w:r w:rsidRPr="0081385B">
        <w:rPr>
          <w:rFonts w:ascii="Greekth" w:hAnsi="Greekth" w:cs="Greekth"/>
          <w:sz w:val="28"/>
          <w:szCs w:val="28"/>
          <w:lang w:val="el-GR"/>
        </w:rPr>
        <w:tab/>
      </w:r>
      <w:r w:rsidR="0081385B">
        <w:rPr>
          <w:sz w:val="28"/>
          <w:szCs w:val="28"/>
          <w:lang w:val="el-GR"/>
        </w:rPr>
        <w:t>ρ</w:t>
      </w:r>
      <w:r w:rsidRPr="0081385B">
        <w:rPr>
          <w:rFonts w:ascii="Greekth" w:hAnsi="Greekth" w:cs="Greekth"/>
          <w:sz w:val="28"/>
          <w:szCs w:val="28"/>
          <w:lang w:val="el-GR"/>
        </w:rPr>
        <w:tab/>
      </w:r>
      <w:r w:rsidR="0081385B">
        <w:rPr>
          <w:sz w:val="28"/>
          <w:szCs w:val="28"/>
          <w:lang w:val="el-GR"/>
        </w:rPr>
        <w:t>υ</w:t>
      </w:r>
    </w:p>
    <w:p w:rsidR="00055267" w:rsidRPr="0081385B" w:rsidRDefault="00F555AA">
      <w:pPr>
        <w:pStyle w:val="textleft"/>
        <w:rPr>
          <w:rFonts w:ascii="Greekth" w:hAnsi="Greekth" w:cs="Greekth"/>
          <w:sz w:val="28"/>
          <w:szCs w:val="28"/>
          <w:lang w:val="el-GR"/>
        </w:rPr>
      </w:pPr>
      <w:r w:rsidRPr="00CE7050">
        <w:rPr>
          <w:noProof/>
          <w:sz w:val="28"/>
          <w:szCs w:val="28"/>
          <w:lang w:bidi="he-IL"/>
        </w:rPr>
        <mc:AlternateContent>
          <mc:Choice Requires="wps">
            <w:drawing>
              <wp:anchor distT="0" distB="0" distL="114300" distR="114300" simplePos="0" relativeHeight="251543040" behindDoc="0" locked="1" layoutInCell="0" allowOverlap="1">
                <wp:simplePos x="0" y="0"/>
                <wp:positionH relativeFrom="column">
                  <wp:posOffset>-62865</wp:posOffset>
                </wp:positionH>
                <wp:positionV relativeFrom="paragraph">
                  <wp:posOffset>94615</wp:posOffset>
                </wp:positionV>
                <wp:extent cx="4914900" cy="0"/>
                <wp:effectExtent l="13335" t="8890" r="5715" b="10160"/>
                <wp:wrapNone/>
                <wp:docPr id="11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7B2EE" id="Line 171"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5pt" to="382.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1BFQ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1EeR&#10;DkzaCsVR9pSF6vTGFQCq1M6G/OhZvZitpl8dUrpqiTrwqPL1YiAwRiQPIWHhDNyx7z9qBhhy9DqW&#10;6tzYLlBCEdA5OnIZHOFnjyhs5ossX6QgjN7PElLcA411/gPXHQqTEktQHYnJaes8SAfoHRLuUXoj&#10;pIyGS4X6Ei+mk2kMcFoKFg4DzNnDvpIWnUhomfiFOgDZA8zqo2KRrOWErW9zT4S8zgEvVeCDVEDO&#10;bXbtiW+LdLGer+f5KJ/M1qM8revR+02Vj2ab7Glav6urqs6+B2lZXrSCMa6Cunt/Zvnf+X97KdfO&#10;Gjp0KEPyyB5TBLH3fxQdvQz2XRthr9llZ0M1gq3QkhF8ez6h539dR9TPR776AQAA//8DAFBLAwQU&#10;AAYACAAAACEADrIE590AAAAIAQAADwAAAGRycy9kb3ducmV2LnhtbEyPQU/CQBCF7yb+h82YeCGw&#10;BQlI7ZYYtTcvoMTr0B3bxu5s6S5Q/fWO8aCnybz38uabbD24Vp2oD41nA9NJAoq49LbhysDrSzG+&#10;BRUissXWMxn4pADr/PIiw9T6M2/otI2VkhIOKRqoY+xSrUNZk8Mw8R2xeO++dxhl7SttezxLuWv1&#10;LEkW2mHDcqHGjh5qKj+2R2cgFDs6FF+jcpS83VSeZofH5yc05vpquL8DFWmIf2H4wRd0yIVp749s&#10;g2oNjFcrSYo+lyn+cjGfgtr/CjrP9P8H8m8AAAD//wMAUEsBAi0AFAAGAAgAAAAhALaDOJL+AAAA&#10;4QEAABMAAAAAAAAAAAAAAAAAAAAAAFtDb250ZW50X1R5cGVzXS54bWxQSwECLQAUAAYACAAAACEA&#10;OP0h/9YAAACUAQAACwAAAAAAAAAAAAAAAAAvAQAAX3JlbHMvLnJlbHNQSwECLQAUAAYACAAAACEA&#10;XIx9QRUCAAAsBAAADgAAAAAAAAAAAAAAAAAuAgAAZHJzL2Uyb0RvYy54bWxQSwECLQAUAAYACAAA&#10;ACEADrIE590AAAAIAQAADwAAAAAAAAAAAAAAAABvBAAAZHJzL2Rvd25yZXYueG1sUEsFBgAAAAAE&#10;AAQA8wAAAHkFAAAAAA==&#10;" o:allowincell="f">
                <w10:anchorlock/>
              </v:line>
            </w:pict>
          </mc:Fallback>
        </mc:AlternateContent>
      </w:r>
    </w:p>
    <w:p w:rsidR="00055267" w:rsidRPr="0081385B" w:rsidRDefault="0081385B" w:rsidP="0081385B">
      <w:pPr>
        <w:pStyle w:val="textleft"/>
        <w:rPr>
          <w:rFonts w:ascii="Greekth" w:hAnsi="Greekth" w:cs="Greekth"/>
          <w:sz w:val="28"/>
          <w:szCs w:val="28"/>
          <w:lang w:val="el-GR"/>
        </w:rPr>
      </w:pPr>
      <w:r>
        <w:rPr>
          <w:sz w:val="28"/>
          <w:szCs w:val="28"/>
          <w:lang w:val="el-GR"/>
        </w:rPr>
        <w:t>τ</w:t>
      </w:r>
      <w:r w:rsidR="00055267" w:rsidRPr="0081385B">
        <w:rPr>
          <w:rFonts w:ascii="Greekth" w:hAnsi="Greekth" w:cs="Greekth"/>
          <w:sz w:val="28"/>
          <w:szCs w:val="28"/>
          <w:lang w:val="el-GR"/>
        </w:rPr>
        <w:tab/>
      </w:r>
      <w:r>
        <w:rPr>
          <w:sz w:val="28"/>
          <w:szCs w:val="28"/>
          <w:lang w:val="el-GR"/>
        </w:rPr>
        <w:t>σ</w:t>
      </w:r>
      <w:r w:rsidR="00055267" w:rsidRPr="0081385B">
        <w:rPr>
          <w:rFonts w:ascii="Greekth" w:hAnsi="Greekth" w:cs="Greekth"/>
          <w:sz w:val="28"/>
          <w:szCs w:val="28"/>
          <w:lang w:val="el-GR"/>
        </w:rPr>
        <w:tab/>
      </w:r>
      <w:r>
        <w:rPr>
          <w:sz w:val="28"/>
          <w:szCs w:val="28"/>
          <w:lang w:val="el-GR"/>
        </w:rPr>
        <w:t>α</w:t>
      </w:r>
      <w:r w:rsidR="00055267" w:rsidRPr="0081385B">
        <w:rPr>
          <w:rFonts w:ascii="Greekth" w:hAnsi="Greekth" w:cs="Greekth"/>
          <w:sz w:val="28"/>
          <w:szCs w:val="28"/>
          <w:lang w:val="el-GR"/>
        </w:rPr>
        <w:tab/>
      </w:r>
      <w:r>
        <w:rPr>
          <w:sz w:val="28"/>
          <w:szCs w:val="28"/>
          <w:lang w:val="el-GR"/>
        </w:rPr>
        <w:t>ρ</w:t>
      </w:r>
      <w:r w:rsidR="00055267" w:rsidRPr="0081385B">
        <w:rPr>
          <w:rFonts w:ascii="Greekth" w:hAnsi="Greekth" w:cs="Greekth"/>
          <w:sz w:val="28"/>
          <w:szCs w:val="28"/>
          <w:lang w:val="el-GR"/>
        </w:rPr>
        <w:tab/>
      </w:r>
      <w:r>
        <w:rPr>
          <w:sz w:val="28"/>
          <w:szCs w:val="28"/>
          <w:lang w:val="el-GR"/>
        </w:rPr>
        <w:t>π</w:t>
      </w:r>
      <w:r w:rsidR="00055267" w:rsidRPr="0081385B">
        <w:rPr>
          <w:rFonts w:ascii="Greekth" w:hAnsi="Greekth" w:cs="Greekth"/>
          <w:sz w:val="28"/>
          <w:szCs w:val="28"/>
          <w:lang w:val="el-GR"/>
        </w:rPr>
        <w:tab/>
      </w:r>
      <w:r>
        <w:rPr>
          <w:sz w:val="28"/>
          <w:szCs w:val="28"/>
          <w:lang w:val="el-GR"/>
        </w:rPr>
        <w:t>ι</w:t>
      </w:r>
      <w:r w:rsidR="00055267" w:rsidRPr="0081385B">
        <w:rPr>
          <w:rFonts w:ascii="Greekth" w:hAnsi="Greekth" w:cs="Greekth"/>
          <w:sz w:val="28"/>
          <w:szCs w:val="28"/>
          <w:lang w:val="el-GR"/>
        </w:rPr>
        <w:tab/>
      </w:r>
      <w:r>
        <w:rPr>
          <w:sz w:val="28"/>
          <w:szCs w:val="28"/>
          <w:lang w:val="el-GR"/>
        </w:rPr>
        <w:t>χ</w:t>
      </w:r>
      <w:r w:rsidR="00055267" w:rsidRPr="0081385B">
        <w:rPr>
          <w:rFonts w:ascii="Greekth" w:hAnsi="Greekth" w:cs="Greekth"/>
          <w:sz w:val="28"/>
          <w:szCs w:val="28"/>
          <w:lang w:val="el-GR"/>
        </w:rPr>
        <w:tab/>
      </w:r>
      <w:r>
        <w:rPr>
          <w:sz w:val="28"/>
          <w:szCs w:val="28"/>
          <w:lang w:val="el-GR"/>
        </w:rPr>
        <w:t>λ</w:t>
      </w:r>
      <w:r w:rsidR="00055267" w:rsidRPr="0081385B">
        <w:rPr>
          <w:rFonts w:ascii="Greekth" w:hAnsi="Greekth" w:cs="Greekth"/>
          <w:sz w:val="28"/>
          <w:szCs w:val="28"/>
          <w:lang w:val="el-GR"/>
        </w:rPr>
        <w:tab/>
      </w:r>
      <w:r>
        <w:rPr>
          <w:sz w:val="28"/>
          <w:szCs w:val="28"/>
          <w:lang w:val="el-GR"/>
        </w:rPr>
        <w:t>θ</w:t>
      </w:r>
      <w:r w:rsidR="00055267" w:rsidRPr="0081385B">
        <w:rPr>
          <w:rFonts w:ascii="Greekth" w:hAnsi="Greekth" w:cs="Greekth"/>
          <w:sz w:val="28"/>
          <w:szCs w:val="28"/>
          <w:lang w:val="el-GR"/>
        </w:rPr>
        <w:tab/>
      </w:r>
      <w:r>
        <w:rPr>
          <w:sz w:val="28"/>
          <w:szCs w:val="28"/>
          <w:lang w:val="el-GR"/>
        </w:rPr>
        <w:t>χ</w:t>
      </w:r>
      <w:r w:rsidR="00055267" w:rsidRPr="0081385B">
        <w:rPr>
          <w:rFonts w:ascii="Greekth" w:hAnsi="Greekth" w:cs="Greekth"/>
          <w:sz w:val="28"/>
          <w:szCs w:val="28"/>
          <w:lang w:val="el-GR"/>
        </w:rPr>
        <w:tab/>
      </w:r>
      <w:r>
        <w:rPr>
          <w:sz w:val="28"/>
          <w:szCs w:val="28"/>
          <w:lang w:val="el-GR"/>
        </w:rPr>
        <w:t>ε</w:t>
      </w:r>
    </w:p>
    <w:p w:rsidR="00055267" w:rsidRPr="0081385B" w:rsidRDefault="00F555AA">
      <w:pPr>
        <w:pStyle w:val="textleft"/>
        <w:rPr>
          <w:rFonts w:ascii="Greekth" w:hAnsi="Greekth" w:cs="Greekth"/>
          <w:sz w:val="28"/>
          <w:szCs w:val="28"/>
          <w:lang w:val="el-GR"/>
        </w:rPr>
      </w:pPr>
      <w:r w:rsidRPr="00CE7050">
        <w:rPr>
          <w:noProof/>
          <w:sz w:val="28"/>
          <w:szCs w:val="28"/>
          <w:lang w:bidi="he-IL"/>
        </w:rPr>
        <mc:AlternateContent>
          <mc:Choice Requires="wps">
            <w:drawing>
              <wp:anchor distT="0" distB="0" distL="114300" distR="114300" simplePos="0" relativeHeight="251544064" behindDoc="0" locked="1" layoutInCell="0" allowOverlap="1">
                <wp:simplePos x="0" y="0"/>
                <wp:positionH relativeFrom="column">
                  <wp:posOffset>-62865</wp:posOffset>
                </wp:positionH>
                <wp:positionV relativeFrom="paragraph">
                  <wp:posOffset>123825</wp:posOffset>
                </wp:positionV>
                <wp:extent cx="4914900" cy="0"/>
                <wp:effectExtent l="13335" t="9525" r="5715" b="9525"/>
                <wp:wrapNone/>
                <wp:docPr id="10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151C" id="Line 173"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75pt" to="382.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D9FgIAACw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WmCk&#10;SA8iPQvFUfb4ELozGFdCUK02NtRHj+rVPGv63SGl646oHY8s304GErOQkbxLCRtn4I7t8EUziCF7&#10;r2Orjq3tAyQ0AR2jIqebIvzoEYXDvMjyIgXh6NWXkPKaaKzzn7nuUTAqLIF1BCaHZ+cDEVJeQ8I9&#10;Sq+FlFFwqdBQ4WI6mcYEp6VgwRnCnN1ta2nRgYSRiV+sCjz3YVbvFYtgHSdsdbE9EfJsw+VSBTwo&#10;BehcrPNM/CjSYjVfzfNRPpmtRnnaNKNP6zofzdbZ47R5aOq6yX4GalledoIxrgK763xm+d/pf3kp&#10;58m6TeitDcl79NgvIHv9R9JRyyDfeRC2mp029qoxjGQMvjyfMPP3e7DvH/nyFwAAAP//AwBQSwME&#10;FAAGAAgAAAAhAKOhacvdAAAACAEAAA8AAABkcnMvZG93bnJldi54bWxMj8FOwzAQRO9I/IO1SFyq&#10;1mmBQkKcCgG59UIBcd3GSxIRr9PYbQNfzyIOcNyZ0eybfDW6Th1oCK1nA/NZAoq48rbl2sDLczm9&#10;ARUissXOMxn4pACr4vQkx8z6Iz/RYRNrJSUcMjTQxNhnWoeqIYdh5nti8d794DDKOdTaDniUctfp&#10;RZIstcOW5UODPd03VH1s9s5AKF9pV35NqknydlF7Wuwe1o9ozPnZeHcLKtIY/8Lwgy/oUAjT1u/Z&#10;BtUZmKapJEVPr0CJf728nIPa/gq6yPX/AcU3AAAA//8DAFBLAQItABQABgAIAAAAIQC2gziS/gAA&#10;AOEBAAATAAAAAAAAAAAAAAAAAAAAAABbQ29udGVudF9UeXBlc10ueG1sUEsBAi0AFAAGAAgAAAAh&#10;ADj9If/WAAAAlAEAAAsAAAAAAAAAAAAAAAAALwEAAF9yZWxzLy5yZWxzUEsBAi0AFAAGAAgAAAAh&#10;AD0p8P0WAgAALAQAAA4AAAAAAAAAAAAAAAAALgIAAGRycy9lMm9Eb2MueG1sUEsBAi0AFAAGAAgA&#10;AAAhAKOhacvdAAAACAEAAA8AAAAAAAAAAAAAAAAAcAQAAGRycy9kb3ducmV2LnhtbFBLBQYAAAAA&#10;BAAEAPMAAAB6BQAAAAA=&#10;" o:allowincell="f">
                <w10:anchorlock/>
              </v:line>
            </w:pict>
          </mc:Fallback>
        </mc:AlternateContent>
      </w:r>
    </w:p>
    <w:p w:rsidR="00055267" w:rsidRPr="0081385B" w:rsidRDefault="0081385B" w:rsidP="0081385B">
      <w:pPr>
        <w:pStyle w:val="textleft"/>
        <w:rPr>
          <w:sz w:val="28"/>
          <w:szCs w:val="28"/>
          <w:lang w:val="el-GR"/>
        </w:rPr>
      </w:pPr>
      <w:r>
        <w:rPr>
          <w:sz w:val="28"/>
          <w:szCs w:val="28"/>
          <w:lang w:val="el-GR"/>
        </w:rPr>
        <w:t>ε</w:t>
      </w:r>
      <w:r w:rsidR="00055267" w:rsidRPr="0081385B">
        <w:rPr>
          <w:rFonts w:ascii="Greekth" w:hAnsi="Greekth" w:cs="Greekth"/>
          <w:sz w:val="28"/>
          <w:szCs w:val="28"/>
          <w:lang w:val="el-GR"/>
        </w:rPr>
        <w:tab/>
      </w:r>
      <w:r>
        <w:rPr>
          <w:sz w:val="28"/>
          <w:szCs w:val="28"/>
          <w:lang w:val="el-GR"/>
        </w:rPr>
        <w:t>ζ</w:t>
      </w:r>
      <w:r w:rsidR="00055267" w:rsidRPr="0081385B">
        <w:rPr>
          <w:rFonts w:ascii="Greekth" w:hAnsi="Greekth" w:cs="Greekth"/>
          <w:sz w:val="28"/>
          <w:szCs w:val="28"/>
          <w:lang w:val="el-GR"/>
        </w:rPr>
        <w:tab/>
      </w:r>
      <w:r>
        <w:rPr>
          <w:sz w:val="28"/>
          <w:szCs w:val="28"/>
          <w:lang w:val="el-GR"/>
        </w:rPr>
        <w:t>ε</w:t>
      </w:r>
      <w:r w:rsidR="00055267" w:rsidRPr="0081385B">
        <w:rPr>
          <w:rFonts w:ascii="Greekth" w:hAnsi="Greekth" w:cs="Greekth"/>
          <w:sz w:val="28"/>
          <w:szCs w:val="28"/>
          <w:lang w:val="el-GR"/>
        </w:rPr>
        <w:tab/>
      </w:r>
      <w:r>
        <w:rPr>
          <w:sz w:val="28"/>
          <w:szCs w:val="28"/>
          <w:lang w:val="el-GR"/>
        </w:rPr>
        <w:t>λ</w:t>
      </w:r>
      <w:r w:rsidR="00055267" w:rsidRPr="0081385B">
        <w:rPr>
          <w:rFonts w:ascii="Greekth" w:hAnsi="Greekth" w:cs="Greekth"/>
          <w:sz w:val="28"/>
          <w:szCs w:val="28"/>
          <w:lang w:val="el-GR"/>
        </w:rPr>
        <w:tab/>
      </w:r>
      <w:r>
        <w:rPr>
          <w:sz w:val="28"/>
          <w:szCs w:val="28"/>
          <w:lang w:val="el-GR"/>
        </w:rPr>
        <w:t>ρ</w:t>
      </w:r>
      <w:r w:rsidR="00055267" w:rsidRPr="0081385B">
        <w:rPr>
          <w:rFonts w:ascii="Greekth" w:hAnsi="Greekth" w:cs="Greekth"/>
          <w:sz w:val="28"/>
          <w:szCs w:val="28"/>
          <w:lang w:val="el-GR"/>
        </w:rPr>
        <w:tab/>
      </w:r>
      <w:r>
        <w:rPr>
          <w:sz w:val="28"/>
          <w:szCs w:val="28"/>
          <w:lang w:val="el-GR"/>
        </w:rPr>
        <w:t>γ</w:t>
      </w:r>
      <w:r w:rsidR="00055267" w:rsidRPr="0081385B">
        <w:rPr>
          <w:rFonts w:ascii="Greekth" w:hAnsi="Greekth" w:cs="Greekth"/>
          <w:sz w:val="28"/>
          <w:szCs w:val="28"/>
          <w:lang w:val="el-GR"/>
        </w:rPr>
        <w:tab/>
      </w:r>
      <w:r>
        <w:rPr>
          <w:sz w:val="28"/>
          <w:szCs w:val="28"/>
          <w:lang w:val="el-GR"/>
        </w:rPr>
        <w:t>ο</w:t>
      </w:r>
      <w:r w:rsidR="00055267" w:rsidRPr="0081385B">
        <w:rPr>
          <w:rFonts w:ascii="Greekth" w:hAnsi="Greekth" w:cs="Greekth"/>
          <w:sz w:val="28"/>
          <w:szCs w:val="28"/>
          <w:lang w:val="el-GR"/>
        </w:rPr>
        <w:tab/>
      </w:r>
      <w:r>
        <w:rPr>
          <w:sz w:val="28"/>
          <w:szCs w:val="28"/>
          <w:lang w:val="el-GR"/>
        </w:rPr>
        <w:t>ο</w:t>
      </w:r>
      <w:r w:rsidR="00055267" w:rsidRPr="0081385B">
        <w:rPr>
          <w:rFonts w:ascii="Greekth" w:hAnsi="Greekth" w:cs="Greekth"/>
          <w:sz w:val="28"/>
          <w:szCs w:val="28"/>
          <w:lang w:val="el-GR"/>
        </w:rPr>
        <w:tab/>
      </w:r>
      <w:r>
        <w:rPr>
          <w:sz w:val="28"/>
          <w:szCs w:val="28"/>
          <w:lang w:val="el-GR"/>
        </w:rPr>
        <w:t>ω</w:t>
      </w:r>
      <w:r w:rsidR="00055267" w:rsidRPr="0081385B">
        <w:rPr>
          <w:rFonts w:ascii="Greekth" w:hAnsi="Greekth" w:cs="Greekth"/>
          <w:sz w:val="28"/>
          <w:szCs w:val="28"/>
          <w:lang w:val="el-GR"/>
        </w:rPr>
        <w:tab/>
      </w:r>
      <w:r>
        <w:rPr>
          <w:sz w:val="28"/>
          <w:szCs w:val="28"/>
          <w:lang w:val="el-GR"/>
        </w:rPr>
        <w:t>ο</w:t>
      </w:r>
      <w:r w:rsidR="00055267" w:rsidRPr="0081385B">
        <w:rPr>
          <w:rFonts w:ascii="Greekth" w:hAnsi="Greekth" w:cs="Greekth"/>
          <w:sz w:val="28"/>
          <w:szCs w:val="28"/>
          <w:lang w:val="el-GR"/>
        </w:rPr>
        <w:tab/>
      </w:r>
      <w:r>
        <w:rPr>
          <w:sz w:val="28"/>
          <w:szCs w:val="28"/>
          <w:lang w:val="el-GR"/>
        </w:rPr>
        <w:t>ρ</w:t>
      </w:r>
    </w:p>
    <w:p w:rsidR="00055267" w:rsidRPr="0081385B" w:rsidRDefault="00F555AA">
      <w:pPr>
        <w:pStyle w:val="textleft"/>
        <w:rPr>
          <w:rFonts w:ascii="Greekth" w:hAnsi="Greekth" w:cs="Greekth"/>
          <w:sz w:val="28"/>
          <w:szCs w:val="28"/>
          <w:lang w:val="el-GR"/>
        </w:rPr>
      </w:pPr>
      <w:r w:rsidRPr="00CE7050">
        <w:rPr>
          <w:noProof/>
          <w:sz w:val="28"/>
          <w:szCs w:val="28"/>
          <w:lang w:bidi="he-IL"/>
        </w:rPr>
        <mc:AlternateContent>
          <mc:Choice Requires="wps">
            <w:drawing>
              <wp:anchor distT="0" distB="0" distL="114300" distR="114300" simplePos="0" relativeHeight="251545088" behindDoc="0" locked="1" layoutInCell="0" allowOverlap="1">
                <wp:simplePos x="0" y="0"/>
                <wp:positionH relativeFrom="column">
                  <wp:posOffset>-62865</wp:posOffset>
                </wp:positionH>
                <wp:positionV relativeFrom="paragraph">
                  <wp:posOffset>153670</wp:posOffset>
                </wp:positionV>
                <wp:extent cx="4914900" cy="0"/>
                <wp:effectExtent l="13335" t="11430" r="5715" b="7620"/>
                <wp:wrapNone/>
                <wp:docPr id="10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59EB" id="Line 174"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1pt" to="382.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jd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Ioe8pDd3rjCgiq1M6G+uhZvZitpt8dUrpqiTrwyPL1YiAxCxnJm5SwcQbu2PefNYMYcvQ6&#10;turc2C5AQhPQOSpyuSvCzx5ROMwXWb5IQTg6+BJSDInGOv+J6w4Fo8QSWEdgcto6H4iQYggJ9yi9&#10;EVJGwaVCfYkX08k0JjgtBQvOEObsYV9Ji04kjEz8YlXgeQyz+qhYBGs5Yeub7YmQVxsulyrgQSlA&#10;52ZdZ+LHIl2s5+t5Psons/UoT+t69HFT5aPZJnua1h/qqqqzn4FalhetYIyrwG6Yzyz/O/1vL+U6&#10;WfcJvbcheYse+wVkh38kHbUM8l0HYa/ZZWcHjWEkY/Dt+YSZf9yD/fjIV78AAAD//wMAUEsDBBQA&#10;BgAIAAAAIQB2YUVv3QAAAAgBAAAPAAAAZHJzL2Rvd25yZXYueG1sTI/BTsMwEETvSPyDtUhcqtZp&#10;qAoNcSoE5MalBcR1Gy9JRLxOY7cNfD2LOMBxdkYzb/P16Dp1pCG0ng3MZwko4srblmsDL8/l9AZU&#10;iMgWO89k4JMCrIvzsxwz60+8oeM21kpKOGRooImxz7QOVUMOw8z3xOK9+8FhFDnU2g54knLX6TRJ&#10;ltphy7LQYE/3DVUf24MzEMpX2pdfk2qSvF3VntL9w9MjGnN5Md7dgoo0xr8w/OALOhTCtPMHtkF1&#10;BqarlSQNpIsUlPjXy8Uc1O73oItc/3+g+AYAAP//AwBQSwECLQAUAAYACAAAACEAtoM4kv4AAADh&#10;AQAAEwAAAAAAAAAAAAAAAAAAAAAAW0NvbnRlbnRfVHlwZXNdLnhtbFBLAQItABQABgAIAAAAIQA4&#10;/SH/1gAAAJQBAAALAAAAAAAAAAAAAAAAAC8BAABfcmVscy8ucmVsc1BLAQItABQABgAIAAAAIQDm&#10;rojdFAIAACwEAAAOAAAAAAAAAAAAAAAAAC4CAABkcnMvZTJvRG9jLnhtbFBLAQItABQABgAIAAAA&#10;IQB2YUVv3QAAAAgBAAAPAAAAAAAAAAAAAAAAAG4EAABkcnMvZG93bnJldi54bWxQSwUGAAAAAAQA&#10;BADzAAAAeAUAAAAA&#10;" o:allowincell="f">
                <w10:anchorlock/>
              </v:line>
            </w:pict>
          </mc:Fallback>
        </mc:AlternateContent>
      </w:r>
    </w:p>
    <w:p w:rsidR="00055267" w:rsidRPr="0081385B" w:rsidRDefault="0081385B" w:rsidP="0081385B">
      <w:pPr>
        <w:pStyle w:val="textleft"/>
        <w:rPr>
          <w:sz w:val="28"/>
          <w:szCs w:val="28"/>
          <w:lang w:val="el-GR"/>
        </w:rPr>
      </w:pPr>
      <w:r>
        <w:rPr>
          <w:sz w:val="28"/>
          <w:szCs w:val="28"/>
          <w:lang w:val="el-GR"/>
        </w:rPr>
        <w:t>λ</w:t>
      </w:r>
      <w:r w:rsidR="00055267" w:rsidRPr="0081385B">
        <w:rPr>
          <w:rFonts w:ascii="Greekth" w:hAnsi="Greekth" w:cs="Greekth"/>
          <w:sz w:val="28"/>
          <w:szCs w:val="28"/>
          <w:lang w:val="el-GR"/>
        </w:rPr>
        <w:tab/>
      </w:r>
      <w:r>
        <w:rPr>
          <w:sz w:val="28"/>
          <w:szCs w:val="28"/>
          <w:lang w:val="el-GR"/>
        </w:rPr>
        <w:t>δ</w:t>
      </w:r>
      <w:r w:rsidR="00055267" w:rsidRPr="0081385B">
        <w:rPr>
          <w:rFonts w:ascii="Greekth" w:hAnsi="Greekth" w:cs="Greekth"/>
          <w:sz w:val="28"/>
          <w:szCs w:val="28"/>
          <w:lang w:val="el-GR"/>
        </w:rPr>
        <w:tab/>
      </w:r>
      <w:r>
        <w:rPr>
          <w:sz w:val="28"/>
          <w:szCs w:val="28"/>
          <w:lang w:val="el-GR"/>
        </w:rPr>
        <w:t>ψ</w:t>
      </w:r>
      <w:r w:rsidR="00055267" w:rsidRPr="0081385B">
        <w:rPr>
          <w:rFonts w:ascii="Greekth" w:hAnsi="Greekth" w:cs="Greekth"/>
          <w:sz w:val="28"/>
          <w:szCs w:val="28"/>
          <w:lang w:val="el-GR"/>
        </w:rPr>
        <w:tab/>
      </w:r>
      <w:r>
        <w:rPr>
          <w:sz w:val="28"/>
          <w:szCs w:val="28"/>
          <w:lang w:val="el-GR"/>
        </w:rPr>
        <w:t>κ</w:t>
      </w:r>
      <w:r w:rsidR="00055267" w:rsidRPr="0081385B">
        <w:rPr>
          <w:rFonts w:ascii="Greekth" w:hAnsi="Greekth" w:cs="Greekth"/>
          <w:sz w:val="28"/>
          <w:szCs w:val="28"/>
          <w:lang w:val="el-GR"/>
        </w:rPr>
        <w:tab/>
      </w:r>
      <w:r>
        <w:rPr>
          <w:sz w:val="28"/>
          <w:szCs w:val="28"/>
          <w:lang w:val="el-GR"/>
        </w:rPr>
        <w:t>λ</w:t>
      </w:r>
      <w:r w:rsidR="00055267" w:rsidRPr="0081385B">
        <w:rPr>
          <w:rFonts w:ascii="Greekth" w:hAnsi="Greekth" w:cs="Greekth"/>
          <w:sz w:val="28"/>
          <w:szCs w:val="28"/>
          <w:lang w:val="el-GR"/>
        </w:rPr>
        <w:tab/>
      </w:r>
      <w:r>
        <w:rPr>
          <w:sz w:val="28"/>
          <w:szCs w:val="28"/>
          <w:lang w:val="el-GR"/>
        </w:rPr>
        <w:t>ε</w:t>
      </w:r>
      <w:r w:rsidR="00055267" w:rsidRPr="0081385B">
        <w:rPr>
          <w:rFonts w:ascii="Greekth" w:hAnsi="Greekth" w:cs="Greekth"/>
          <w:sz w:val="28"/>
          <w:szCs w:val="28"/>
          <w:lang w:val="el-GR"/>
        </w:rPr>
        <w:tab/>
      </w:r>
      <w:r>
        <w:rPr>
          <w:sz w:val="28"/>
          <w:szCs w:val="28"/>
          <w:lang w:val="el-GR"/>
        </w:rPr>
        <w:t>λ</w:t>
      </w:r>
      <w:r w:rsidR="00055267" w:rsidRPr="0081385B">
        <w:rPr>
          <w:rFonts w:ascii="Greekth" w:hAnsi="Greekth" w:cs="Greekth"/>
          <w:sz w:val="28"/>
          <w:szCs w:val="28"/>
          <w:lang w:val="el-GR"/>
        </w:rPr>
        <w:tab/>
      </w:r>
      <w:r>
        <w:rPr>
          <w:sz w:val="28"/>
          <w:szCs w:val="28"/>
          <w:lang w:val="el-GR"/>
        </w:rPr>
        <w:t>υ</w:t>
      </w:r>
      <w:r w:rsidR="00055267" w:rsidRPr="0081385B">
        <w:rPr>
          <w:rFonts w:ascii="Greekth" w:hAnsi="Greekth" w:cs="Greekth"/>
          <w:sz w:val="28"/>
          <w:szCs w:val="28"/>
          <w:lang w:val="el-GR"/>
        </w:rPr>
        <w:tab/>
      </w:r>
      <w:r>
        <w:rPr>
          <w:sz w:val="28"/>
          <w:szCs w:val="28"/>
          <w:lang w:val="el-GR"/>
        </w:rPr>
        <w:t>μ</w:t>
      </w:r>
      <w:r w:rsidR="00055267" w:rsidRPr="0081385B">
        <w:rPr>
          <w:rFonts w:ascii="Greekth" w:hAnsi="Greekth" w:cs="Greekth"/>
          <w:sz w:val="28"/>
          <w:szCs w:val="28"/>
          <w:lang w:val="el-GR"/>
        </w:rPr>
        <w:tab/>
      </w:r>
      <w:r>
        <w:rPr>
          <w:sz w:val="28"/>
          <w:szCs w:val="28"/>
          <w:lang w:val="el-GR"/>
        </w:rPr>
        <w:t>μ</w:t>
      </w:r>
      <w:r w:rsidR="00055267" w:rsidRPr="0081385B">
        <w:rPr>
          <w:rFonts w:ascii="Greekth" w:hAnsi="Greekth" w:cs="Greekth"/>
          <w:sz w:val="28"/>
          <w:szCs w:val="28"/>
          <w:lang w:val="el-GR"/>
        </w:rPr>
        <w:tab/>
      </w:r>
      <w:r>
        <w:rPr>
          <w:sz w:val="28"/>
          <w:szCs w:val="28"/>
          <w:lang w:val="el-GR"/>
        </w:rPr>
        <w:t>ο</w:t>
      </w:r>
    </w:p>
    <w:p w:rsidR="00055267" w:rsidRPr="0081385B" w:rsidRDefault="00F555AA">
      <w:pPr>
        <w:pStyle w:val="textleft"/>
        <w:rPr>
          <w:rFonts w:ascii="Greekth" w:hAnsi="Greekth" w:cs="Greekth"/>
          <w:sz w:val="28"/>
          <w:szCs w:val="28"/>
          <w:lang w:val="el-GR"/>
        </w:rPr>
      </w:pPr>
      <w:r w:rsidRPr="00CE7050">
        <w:rPr>
          <w:noProof/>
          <w:sz w:val="28"/>
          <w:szCs w:val="28"/>
          <w:lang w:bidi="he-IL"/>
        </w:rPr>
        <mc:AlternateContent>
          <mc:Choice Requires="wps">
            <w:drawing>
              <wp:anchor distT="0" distB="0" distL="114300" distR="114300" simplePos="0" relativeHeight="251546112" behindDoc="0" locked="1" layoutInCell="0" allowOverlap="1">
                <wp:simplePos x="0" y="0"/>
                <wp:positionH relativeFrom="column">
                  <wp:posOffset>-62865</wp:posOffset>
                </wp:positionH>
                <wp:positionV relativeFrom="paragraph">
                  <wp:posOffset>159385</wp:posOffset>
                </wp:positionV>
                <wp:extent cx="4914900" cy="0"/>
                <wp:effectExtent l="13335" t="7620" r="5715" b="11430"/>
                <wp:wrapNone/>
                <wp:docPr id="10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BD050" id="Line 176"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5pt" to="382.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ii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sqdZ6E5vXAFBldrZUB89qxez1fS7Q0pXLVEHHlm+XgwkZiEjeZMSNs7AHfv+s2YQQ45e&#10;x1adG9sFSGgCOkdFLndF+NkjCof5IssXKQhHB19CiiHRWOc/cd2hYJRYAusITE5b5wMRUgwh4R6l&#10;N0LKKLhUqC/xYjqZxgSnpWDBGcKcPewradGJhJGJX6wKPI9hVh8Vi2AtJ2x9sz0R8mrD5VIFPCgF&#10;6Nys60z8WKSL9Xw9z0f5ZLYe5Wldjz5uqnw022RP0/pDXVV19jNQy/KiFYxxFdgN85nlf6f/7aVc&#10;J+s+ofc2JG/RY7+A7PCPpKOWQb7rIOw1u+zsoDGMZAy+PZ8w8497sB8f+eoXAAAA//8DAFBLAwQU&#10;AAYACAAAACEAeLBkTd0AAAAIAQAADwAAAGRycy9kb3ducmV2LnhtbEyPQU/DMAyF70j8h8hIXKYt&#10;XYHBStMJAb3twgBx9RrTVjRO12Rb4ddjxAFutt/T8/fy1eg6daAhtJ4NzGcJKOLK25ZrAy/P5fQG&#10;VIjIFjvPZOCTAqyK05McM+uP/ESHTayVhHDI0EATY59pHaqGHIaZ74lFe/eDwyjrUGs74FHCXafT&#10;JFlohy3LhwZ7um+o+tjsnYFQvtKu/JpUk+TtovaU7h7Wj2jM+dl4dwsq0hj/zPCDL+hQCNPW79kG&#10;1RmYLpfiNJBezUGJfr24lGH7e9BFrv8XKL4BAAD//wMAUEsBAi0AFAAGAAgAAAAhALaDOJL+AAAA&#10;4QEAABMAAAAAAAAAAAAAAAAAAAAAAFtDb250ZW50X1R5cGVzXS54bWxQSwECLQAUAAYACAAAACEA&#10;OP0h/9YAAACUAQAACwAAAAAAAAAAAAAAAAAvAQAAX3JlbHMvLnJlbHNQSwECLQAUAAYACAAAACEA&#10;niBIohUCAAAsBAAADgAAAAAAAAAAAAAAAAAuAgAAZHJzL2Uyb0RvYy54bWxQSwECLQAUAAYACAAA&#10;ACEAeLBkTd0AAAAIAQAADwAAAAAAAAAAAAAAAABvBAAAZHJzL2Rvd25yZXYueG1sUEsFBgAAAAAE&#10;AAQA8wAAAHkFAAAAAA==&#10;" o:allowincell="f">
                <w10:anchorlock/>
              </v:line>
            </w:pict>
          </mc:Fallback>
        </mc:AlternateContent>
      </w:r>
    </w:p>
    <w:p w:rsidR="00055267" w:rsidRPr="0081385B" w:rsidRDefault="0081385B" w:rsidP="0081385B">
      <w:pPr>
        <w:pStyle w:val="textleft"/>
        <w:rPr>
          <w:rFonts w:ascii="Greekth" w:hAnsi="Greekth" w:cs="Greekth"/>
          <w:sz w:val="28"/>
          <w:szCs w:val="28"/>
          <w:lang w:val="el-GR"/>
        </w:rPr>
      </w:pPr>
      <w:r>
        <w:rPr>
          <w:sz w:val="28"/>
          <w:szCs w:val="28"/>
          <w:lang w:val="el-GR"/>
        </w:rPr>
        <w:t>λ</w:t>
      </w:r>
      <w:r w:rsidR="00055267" w:rsidRPr="0081385B">
        <w:rPr>
          <w:rFonts w:ascii="Greekth" w:hAnsi="Greekth" w:cs="Greekth"/>
          <w:sz w:val="28"/>
          <w:szCs w:val="28"/>
          <w:lang w:val="el-GR"/>
        </w:rPr>
        <w:tab/>
      </w:r>
      <w:r>
        <w:rPr>
          <w:sz w:val="28"/>
          <w:szCs w:val="28"/>
          <w:lang w:val="el-GR"/>
        </w:rPr>
        <w:t>σ</w:t>
      </w:r>
      <w:r w:rsidR="00055267" w:rsidRPr="0081385B">
        <w:rPr>
          <w:rFonts w:ascii="Greekth" w:hAnsi="Greekth" w:cs="Greekth"/>
          <w:sz w:val="28"/>
          <w:szCs w:val="28"/>
          <w:lang w:val="el-GR"/>
        </w:rPr>
        <w:tab/>
      </w:r>
      <w:r>
        <w:rPr>
          <w:sz w:val="28"/>
          <w:szCs w:val="28"/>
          <w:lang w:val="el-GR"/>
        </w:rPr>
        <w:t>ο</w:t>
      </w:r>
      <w:r w:rsidR="00055267" w:rsidRPr="0081385B">
        <w:rPr>
          <w:rFonts w:ascii="Greekth" w:hAnsi="Greekth" w:cs="Greekth"/>
          <w:sz w:val="28"/>
          <w:szCs w:val="28"/>
          <w:lang w:val="el-GR"/>
        </w:rPr>
        <w:tab/>
      </w:r>
      <w:r>
        <w:rPr>
          <w:sz w:val="28"/>
          <w:szCs w:val="28"/>
          <w:lang w:val="el-GR"/>
        </w:rPr>
        <w:t>υ</w:t>
      </w:r>
      <w:r w:rsidR="00055267" w:rsidRPr="0081385B">
        <w:rPr>
          <w:rFonts w:ascii="Greekth" w:hAnsi="Greekth" w:cs="Greekth"/>
          <w:sz w:val="28"/>
          <w:szCs w:val="28"/>
          <w:lang w:val="el-GR"/>
        </w:rPr>
        <w:tab/>
      </w:r>
      <w:r>
        <w:rPr>
          <w:sz w:val="28"/>
          <w:szCs w:val="28"/>
          <w:lang w:val="el-GR"/>
        </w:rPr>
        <w:t>τ</w:t>
      </w:r>
      <w:r w:rsidR="00055267" w:rsidRPr="0081385B">
        <w:rPr>
          <w:rFonts w:ascii="Greekth" w:hAnsi="Greekth" w:cs="Greekth"/>
          <w:sz w:val="28"/>
          <w:szCs w:val="28"/>
          <w:lang w:val="el-GR"/>
        </w:rPr>
        <w:tab/>
      </w:r>
      <w:r>
        <w:rPr>
          <w:sz w:val="28"/>
          <w:szCs w:val="28"/>
          <w:lang w:val="el-GR"/>
        </w:rPr>
        <w:t>ω</w:t>
      </w:r>
      <w:r w:rsidR="00055267" w:rsidRPr="0081385B">
        <w:rPr>
          <w:rFonts w:ascii="Greekth" w:hAnsi="Greekth" w:cs="Greekth"/>
          <w:sz w:val="28"/>
          <w:szCs w:val="28"/>
          <w:lang w:val="el-GR"/>
        </w:rPr>
        <w:tab/>
      </w:r>
      <w:r>
        <w:rPr>
          <w:sz w:val="28"/>
          <w:szCs w:val="28"/>
          <w:lang w:val="el-GR"/>
        </w:rPr>
        <w:t>ς</w:t>
      </w:r>
      <w:r w:rsidR="00055267" w:rsidRPr="0081385B">
        <w:rPr>
          <w:rFonts w:ascii="Greekth" w:hAnsi="Greekth" w:cs="Greekth"/>
          <w:sz w:val="28"/>
          <w:szCs w:val="28"/>
          <w:lang w:val="el-GR"/>
        </w:rPr>
        <w:tab/>
      </w:r>
      <w:r>
        <w:rPr>
          <w:sz w:val="28"/>
          <w:szCs w:val="28"/>
          <w:lang w:val="el-GR"/>
        </w:rPr>
        <w:t>ξ</w:t>
      </w:r>
      <w:r w:rsidR="00055267" w:rsidRPr="0081385B">
        <w:rPr>
          <w:rFonts w:ascii="Greekth" w:hAnsi="Greekth" w:cs="Greekth"/>
          <w:sz w:val="28"/>
          <w:szCs w:val="28"/>
          <w:lang w:val="el-GR"/>
        </w:rPr>
        <w:tab/>
      </w:r>
      <w:r>
        <w:rPr>
          <w:sz w:val="28"/>
          <w:szCs w:val="28"/>
          <w:lang w:val="el-GR"/>
        </w:rPr>
        <w:t>α</w:t>
      </w:r>
      <w:r w:rsidR="00055267" w:rsidRPr="0081385B">
        <w:rPr>
          <w:rFonts w:ascii="Greekth" w:hAnsi="Greekth" w:cs="Greekth"/>
          <w:sz w:val="28"/>
          <w:szCs w:val="28"/>
          <w:lang w:val="el-GR"/>
        </w:rPr>
        <w:tab/>
      </w:r>
      <w:r>
        <w:rPr>
          <w:sz w:val="28"/>
          <w:szCs w:val="28"/>
          <w:lang w:val="el-GR"/>
        </w:rPr>
        <w:t>α</w:t>
      </w:r>
      <w:r w:rsidR="00055267" w:rsidRPr="0081385B">
        <w:rPr>
          <w:rFonts w:ascii="Greekth" w:hAnsi="Greekth" w:cs="Greekth"/>
          <w:sz w:val="28"/>
          <w:szCs w:val="28"/>
          <w:lang w:val="el-GR"/>
        </w:rPr>
        <w:tab/>
      </w:r>
      <w:r>
        <w:rPr>
          <w:sz w:val="28"/>
          <w:szCs w:val="28"/>
          <w:lang w:val="el-GR"/>
        </w:rPr>
        <w:t>π</w:t>
      </w:r>
    </w:p>
    <w:p w:rsidR="00055267" w:rsidRPr="0081385B" w:rsidRDefault="00F555AA">
      <w:pPr>
        <w:pStyle w:val="textleft"/>
        <w:rPr>
          <w:rFonts w:ascii="Greekth" w:hAnsi="Greekth" w:cs="Greekth"/>
          <w:sz w:val="28"/>
          <w:szCs w:val="28"/>
          <w:lang w:val="el-GR"/>
        </w:rPr>
      </w:pPr>
      <w:r w:rsidRPr="00CE7050">
        <w:rPr>
          <w:noProof/>
          <w:sz w:val="28"/>
          <w:szCs w:val="28"/>
          <w:lang w:bidi="he-IL"/>
        </w:rPr>
        <mc:AlternateContent>
          <mc:Choice Requires="wps">
            <w:drawing>
              <wp:anchor distT="0" distB="0" distL="114300" distR="114300" simplePos="0" relativeHeight="251547136" behindDoc="0" locked="1" layoutInCell="0" allowOverlap="1">
                <wp:simplePos x="0" y="0"/>
                <wp:positionH relativeFrom="column">
                  <wp:posOffset>-62865</wp:posOffset>
                </wp:positionH>
                <wp:positionV relativeFrom="paragraph">
                  <wp:posOffset>189230</wp:posOffset>
                </wp:positionV>
                <wp:extent cx="4914900" cy="0"/>
                <wp:effectExtent l="13335" t="8890" r="5715" b="10160"/>
                <wp:wrapNone/>
                <wp:docPr id="10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C83F7" id="Line 177"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9pt" to="382.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7m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DCNF&#10;OhBpKxRH2dNT6E5vXAFBldrZUB89qxez1fS7Q0pXLVEHHlm+XgwkZiEjeZMSNs7AHfv+s2YQQ45e&#10;x1adG9sFSGgCOkdFLndF+NkjCof5IssXKQhHB19CiiHRWOc/cd2hYJRYAusITE5b5wMRUgwh4R6l&#10;N0LKKLhUqC/xYjqZxgSnpWDBGcKcPewradGJhJGJX6wKPI9hVh8Vi2AtJ2x9sz0R8mrD5VIFPCgF&#10;6Nys60z8WKSL9Xw9z0f5ZLYe5Wldjz5uqnw022RP0/pDXVV19jNQy/KiFYxxFdgN85nlf6f/7aVc&#10;J+s+ofc2JG/RY7+A7PCPpKOWQb7rIOw1u+zsoDGMZAy+PZ8w8497sB8f+eoXAAAA//8DAFBLAwQU&#10;AAYACAAAACEANI40F90AAAAIAQAADwAAAGRycy9kb3ducmV2LnhtbEyPwU7DMBBE70j8g7VIXKrW&#10;aUCFhDgVAnLjQgFx3cZLEhGv09htA1/PIg5w3JnR7JtiPbleHWgMnWcDy0UCirj2tuPGwMtzNb8G&#10;FSKyxd4zGfikAOvy9KTA3PojP9FhExslJRxyNNDGOORah7olh2HhB2Lx3v3oMMo5NtqOeJRy1+s0&#10;SVbaYcfyocWB7lqqPzZ7ZyBUr7Srvmb1LHm7aDylu/vHBzTm/Gy6vQEVaYp/YfjBF3QohWnr92yD&#10;6g3Ms0ySBtJMFoh/tbpcgtr+Cros9P8B5TcAAAD//wMAUEsBAi0AFAAGAAgAAAAhALaDOJL+AAAA&#10;4QEAABMAAAAAAAAAAAAAAAAAAAAAAFtDb250ZW50X1R5cGVzXS54bWxQSwECLQAUAAYACAAAACEA&#10;OP0h/9YAAACUAQAACwAAAAAAAAAAAAAAAAAvAQAAX3JlbHMvLnJlbHNQSwECLQAUAAYACAAAACEA&#10;TiRu5hUCAAAsBAAADgAAAAAAAAAAAAAAAAAuAgAAZHJzL2Uyb0RvYy54bWxQSwECLQAUAAYACAAA&#10;ACEANI40F90AAAAIAQAADwAAAAAAAAAAAAAAAABvBAAAZHJzL2Rvd25yZXYueG1sUEsFBgAAAAAE&#10;AAQA8wAAAHkFAAAAAA==&#10;" o:allowincell="f">
                <w10:anchorlock/>
              </v:line>
            </w:pict>
          </mc:Fallback>
        </mc:AlternateContent>
      </w:r>
    </w:p>
    <w:p w:rsidR="00055267" w:rsidRPr="0081385B" w:rsidRDefault="0081385B" w:rsidP="0081385B">
      <w:pPr>
        <w:pStyle w:val="textleft"/>
        <w:rPr>
          <w:rFonts w:ascii="Greekth" w:hAnsi="Greekth" w:cs="Greekth"/>
          <w:sz w:val="28"/>
          <w:szCs w:val="28"/>
          <w:lang w:val="el-GR"/>
        </w:rPr>
      </w:pPr>
      <w:r>
        <w:rPr>
          <w:sz w:val="28"/>
          <w:szCs w:val="28"/>
          <w:lang w:val="el-GR"/>
        </w:rPr>
        <w:t>ω</w:t>
      </w:r>
      <w:r w:rsidR="00055267" w:rsidRPr="0081385B">
        <w:rPr>
          <w:rFonts w:ascii="Greekth" w:hAnsi="Greekth" w:cs="Greekth"/>
          <w:sz w:val="28"/>
          <w:szCs w:val="28"/>
          <w:lang w:val="el-GR"/>
        </w:rPr>
        <w:tab/>
      </w:r>
      <w:r>
        <w:rPr>
          <w:sz w:val="28"/>
          <w:szCs w:val="28"/>
          <w:lang w:val="el-GR"/>
        </w:rPr>
        <w:t>π</w:t>
      </w:r>
      <w:r w:rsidR="00055267" w:rsidRPr="0081385B">
        <w:rPr>
          <w:rFonts w:ascii="Greekth" w:hAnsi="Greekth" w:cs="Greekth"/>
          <w:sz w:val="28"/>
          <w:szCs w:val="28"/>
          <w:lang w:val="el-GR"/>
        </w:rPr>
        <w:tab/>
      </w:r>
      <w:r>
        <w:rPr>
          <w:sz w:val="28"/>
          <w:szCs w:val="28"/>
          <w:lang w:val="el-GR"/>
        </w:rPr>
        <w:t>ι</w:t>
      </w:r>
      <w:r w:rsidR="00055267" w:rsidRPr="0081385B">
        <w:rPr>
          <w:rFonts w:ascii="Greekth" w:hAnsi="Greekth" w:cs="Greekth"/>
          <w:sz w:val="28"/>
          <w:szCs w:val="28"/>
          <w:lang w:val="el-GR"/>
        </w:rPr>
        <w:tab/>
      </w:r>
      <w:r>
        <w:rPr>
          <w:sz w:val="28"/>
          <w:szCs w:val="28"/>
          <w:lang w:val="el-GR"/>
        </w:rPr>
        <w:t>φ</w:t>
      </w:r>
      <w:r w:rsidR="00055267" w:rsidRPr="0081385B">
        <w:rPr>
          <w:rFonts w:ascii="Greekth" w:hAnsi="Greekth" w:cs="Greekth"/>
          <w:sz w:val="28"/>
          <w:szCs w:val="28"/>
          <w:lang w:val="el-GR"/>
        </w:rPr>
        <w:tab/>
      </w:r>
      <w:r>
        <w:rPr>
          <w:sz w:val="28"/>
          <w:szCs w:val="28"/>
          <w:lang w:val="el-GR"/>
        </w:rPr>
        <w:t>λ</w:t>
      </w:r>
      <w:r w:rsidR="00055267" w:rsidRPr="0081385B">
        <w:rPr>
          <w:rFonts w:ascii="Greekth" w:hAnsi="Greekth" w:cs="Greekth"/>
          <w:sz w:val="28"/>
          <w:szCs w:val="28"/>
          <w:lang w:val="el-GR"/>
        </w:rPr>
        <w:tab/>
      </w:r>
      <w:r>
        <w:rPr>
          <w:sz w:val="28"/>
          <w:szCs w:val="28"/>
          <w:lang w:val="el-GR"/>
        </w:rPr>
        <w:t>υ</w:t>
      </w:r>
      <w:r w:rsidR="00055267" w:rsidRPr="0081385B">
        <w:rPr>
          <w:rFonts w:ascii="Greekth" w:hAnsi="Greekth" w:cs="Greekth"/>
          <w:sz w:val="28"/>
          <w:szCs w:val="28"/>
          <w:lang w:val="el-GR"/>
        </w:rPr>
        <w:tab/>
      </w:r>
      <w:r>
        <w:rPr>
          <w:sz w:val="28"/>
          <w:szCs w:val="28"/>
          <w:lang w:val="el-GR"/>
        </w:rPr>
        <w:t>α</w:t>
      </w:r>
      <w:r w:rsidR="00055267" w:rsidRPr="0081385B">
        <w:rPr>
          <w:rFonts w:ascii="Greekth" w:hAnsi="Greekth" w:cs="Greekth"/>
          <w:sz w:val="28"/>
          <w:szCs w:val="28"/>
          <w:lang w:val="el-GR"/>
        </w:rPr>
        <w:tab/>
      </w:r>
      <w:r>
        <w:rPr>
          <w:sz w:val="28"/>
          <w:szCs w:val="28"/>
          <w:lang w:val="el-GR"/>
        </w:rPr>
        <w:t>λ</w:t>
      </w:r>
      <w:r w:rsidR="00055267" w:rsidRPr="0081385B">
        <w:rPr>
          <w:rFonts w:ascii="Greekth" w:hAnsi="Greekth" w:cs="Greekth"/>
          <w:sz w:val="28"/>
          <w:szCs w:val="28"/>
          <w:lang w:val="el-GR"/>
        </w:rPr>
        <w:tab/>
      </w:r>
      <w:r>
        <w:rPr>
          <w:sz w:val="28"/>
          <w:szCs w:val="28"/>
          <w:lang w:val="el-GR"/>
        </w:rPr>
        <w:t>ν</w:t>
      </w:r>
      <w:r w:rsidR="00055267" w:rsidRPr="0081385B">
        <w:rPr>
          <w:rFonts w:ascii="Greekth" w:hAnsi="Greekth" w:cs="Greekth"/>
          <w:sz w:val="28"/>
          <w:szCs w:val="28"/>
          <w:lang w:val="el-GR"/>
        </w:rPr>
        <w:tab/>
      </w:r>
      <w:r>
        <w:rPr>
          <w:sz w:val="28"/>
          <w:szCs w:val="28"/>
          <w:lang w:val="el-GR"/>
        </w:rPr>
        <w:t>ι</w:t>
      </w:r>
      <w:r w:rsidR="00055267" w:rsidRPr="0081385B">
        <w:rPr>
          <w:rFonts w:ascii="Greekth" w:hAnsi="Greekth" w:cs="Greekth"/>
          <w:sz w:val="28"/>
          <w:szCs w:val="28"/>
          <w:lang w:val="el-GR"/>
        </w:rPr>
        <w:tab/>
      </w:r>
      <w:r>
        <w:rPr>
          <w:sz w:val="28"/>
          <w:szCs w:val="28"/>
          <w:lang w:val="el-GR"/>
        </w:rPr>
        <w:t>ι</w:t>
      </w:r>
    </w:p>
    <w:p w:rsidR="00055267" w:rsidRPr="0081385B" w:rsidRDefault="00F555AA">
      <w:pPr>
        <w:pStyle w:val="textleft"/>
        <w:rPr>
          <w:rFonts w:ascii="Greekth" w:hAnsi="Greekth" w:cs="Greekth"/>
          <w:sz w:val="28"/>
          <w:szCs w:val="28"/>
          <w:lang w:val="el-GR"/>
        </w:rPr>
      </w:pPr>
      <w:r w:rsidRPr="00CE7050">
        <w:rPr>
          <w:noProof/>
          <w:sz w:val="28"/>
          <w:szCs w:val="28"/>
          <w:lang w:bidi="he-IL"/>
        </w:rPr>
        <mc:AlternateContent>
          <mc:Choice Requires="wps">
            <w:drawing>
              <wp:anchor distT="0" distB="0" distL="114300" distR="114300" simplePos="0" relativeHeight="251548160" behindDoc="0" locked="1" layoutInCell="0" allowOverlap="1">
                <wp:simplePos x="0" y="0"/>
                <wp:positionH relativeFrom="column">
                  <wp:posOffset>-62865</wp:posOffset>
                </wp:positionH>
                <wp:positionV relativeFrom="paragraph">
                  <wp:posOffset>104775</wp:posOffset>
                </wp:positionV>
                <wp:extent cx="4914900" cy="0"/>
                <wp:effectExtent l="13335" t="10795" r="5715" b="8255"/>
                <wp:wrapNone/>
                <wp:docPr id="105"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4908F" id="Line 179"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25pt" to="382.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eFAIAACw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bpFCNF&#10;OhBpKxRH2VMRutMbV0LQSu1sqI+e1YvZavrdIaVXLVEHHlm+XgwkZiEjeZMSNs7AHfv+s2YQQ45e&#10;x1adG9sFSGgCOkdFLndF+NkjCod5keVFCsLRwZeQckg01vlPXHcoGBWWwDoCk9PW+UCElENIuEfp&#10;jZAyCi4V6itcTCfTmOC0FCw4Q5izh/1KWnQiYWTiF6sCz2OY1UfFIljLCVvfbE+EvNpwuVQBD0oB&#10;OjfrOhM/irRYz9fzfJRPZutRntb16ONmlY9mm+xpWn+oV6s6+xmoZXnZCsa4CuyG+czyv9P/9lKu&#10;k3Wf0HsbkrfosV9AdvhH0lHLIN91EPaaXXZ20BhGMgbfnk+Y+cc92I+PfPkLAAD//wMAUEsDBBQA&#10;BgAIAAAAIQAjFWJf3QAAAAgBAAAPAAAAZHJzL2Rvd25yZXYueG1sTI/BTsMwEETvSPyDtUhcqtZp&#10;gUBDnAoBufVCAXHdxksSEa/T2G0DX88iDnDcmdHsm3w1uk4daAitZwPzWQKKuPK25drAy3M5vQEV&#10;IrLFzjMZ+KQAq+L0JMfM+iM/0WETayUlHDI00MTYZ1qHqiGHYeZ7YvHe/eAwyjnU2g54lHLX6UWS&#10;pNphy/KhwZ7uG6o+NntnIJSvtCu/JtUkebuoPS12D+tHNOb8bLy7BRVpjH9h+MEXdCiEaev3bIPq&#10;DEyXS0mKnl6BEv86vZyD2v4Kusj1/wHFNwAAAP//AwBQSwECLQAUAAYACAAAACEAtoM4kv4AAADh&#10;AQAAEwAAAAAAAAAAAAAAAAAAAAAAW0NvbnRlbnRfVHlwZXNdLnhtbFBLAQItABQABgAIAAAAIQA4&#10;/SH/1gAAAJQBAAALAAAAAAAAAAAAAAAAAC8BAABfcmVscy8ucmVsc1BLAQItABQABgAIAAAAIQB0&#10;k+QeFAIAACwEAAAOAAAAAAAAAAAAAAAAAC4CAABkcnMvZTJvRG9jLnhtbFBLAQItABQABgAIAAAA&#10;IQAjFWJf3QAAAAgBAAAPAAAAAAAAAAAAAAAAAG4EAABkcnMvZG93bnJldi54bWxQSwUGAAAAAAQA&#10;BADzAAAAeAUAAAAA&#10;" o:allowincell="f">
                <w10:anchorlock/>
              </v:line>
            </w:pict>
          </mc:Fallback>
        </mc:AlternateContent>
      </w:r>
    </w:p>
    <w:p w:rsidR="00055267" w:rsidRPr="0081385B" w:rsidRDefault="0081385B" w:rsidP="0081385B">
      <w:pPr>
        <w:pStyle w:val="textleft"/>
        <w:rPr>
          <w:rFonts w:ascii="Greekth" w:hAnsi="Greekth" w:cs="Greekth"/>
          <w:sz w:val="28"/>
          <w:szCs w:val="28"/>
          <w:lang w:val="el-GR"/>
        </w:rPr>
      </w:pPr>
      <w:r>
        <w:rPr>
          <w:sz w:val="28"/>
          <w:szCs w:val="28"/>
          <w:lang w:val="el-GR"/>
        </w:rPr>
        <w:t>α</w:t>
      </w:r>
      <w:r w:rsidR="00055267" w:rsidRPr="0081385B">
        <w:rPr>
          <w:rFonts w:ascii="Greekth" w:hAnsi="Greekth" w:cs="Greekth"/>
          <w:sz w:val="28"/>
          <w:szCs w:val="28"/>
          <w:lang w:val="el-GR"/>
        </w:rPr>
        <w:tab/>
      </w:r>
      <w:r>
        <w:rPr>
          <w:sz w:val="28"/>
          <w:szCs w:val="28"/>
          <w:lang w:val="el-GR"/>
        </w:rPr>
        <w:t>π</w:t>
      </w:r>
      <w:r w:rsidR="00055267" w:rsidRPr="0081385B">
        <w:rPr>
          <w:rFonts w:ascii="Greekth" w:hAnsi="Greekth" w:cs="Greekth"/>
          <w:sz w:val="28"/>
          <w:szCs w:val="28"/>
          <w:lang w:val="el-GR"/>
        </w:rPr>
        <w:tab/>
      </w:r>
      <w:r>
        <w:rPr>
          <w:sz w:val="28"/>
          <w:szCs w:val="28"/>
          <w:lang w:val="el-GR"/>
        </w:rPr>
        <w:t>ε</w:t>
      </w:r>
      <w:r w:rsidR="00055267" w:rsidRPr="0081385B">
        <w:rPr>
          <w:rFonts w:ascii="Greekth" w:hAnsi="Greekth" w:cs="Greekth"/>
          <w:sz w:val="28"/>
          <w:szCs w:val="28"/>
          <w:lang w:val="el-GR"/>
        </w:rPr>
        <w:tab/>
      </w:r>
      <w:r>
        <w:rPr>
          <w:sz w:val="28"/>
          <w:szCs w:val="28"/>
          <w:lang w:val="el-GR"/>
        </w:rPr>
        <w:t>ξ</w:t>
      </w:r>
      <w:r w:rsidR="00055267" w:rsidRPr="0081385B">
        <w:rPr>
          <w:rFonts w:ascii="Greekth" w:hAnsi="Greekth" w:cs="Greekth"/>
          <w:sz w:val="28"/>
          <w:szCs w:val="28"/>
          <w:lang w:val="el-GR"/>
        </w:rPr>
        <w:tab/>
      </w:r>
      <w:r>
        <w:rPr>
          <w:sz w:val="28"/>
          <w:szCs w:val="28"/>
          <w:lang w:val="el-GR"/>
        </w:rPr>
        <w:t>ε</w:t>
      </w:r>
      <w:r w:rsidR="00055267" w:rsidRPr="0081385B">
        <w:rPr>
          <w:rFonts w:ascii="Greekth" w:hAnsi="Greekth" w:cs="Greekth"/>
          <w:sz w:val="28"/>
          <w:szCs w:val="28"/>
          <w:lang w:val="el-GR"/>
        </w:rPr>
        <w:tab/>
      </w:r>
      <w:r>
        <w:rPr>
          <w:sz w:val="28"/>
          <w:szCs w:val="28"/>
          <w:lang w:val="el-GR"/>
        </w:rPr>
        <w:t>ρ</w:t>
      </w:r>
      <w:r w:rsidR="00055267" w:rsidRPr="0081385B">
        <w:rPr>
          <w:rFonts w:ascii="Greekth" w:hAnsi="Greekth" w:cs="Greekth"/>
          <w:sz w:val="28"/>
          <w:szCs w:val="28"/>
          <w:lang w:val="el-GR"/>
        </w:rPr>
        <w:tab/>
      </w:r>
      <w:r>
        <w:rPr>
          <w:sz w:val="28"/>
          <w:szCs w:val="28"/>
          <w:lang w:val="el-GR"/>
        </w:rPr>
        <w:t>χ</w:t>
      </w:r>
      <w:r w:rsidR="00055267" w:rsidRPr="0081385B">
        <w:rPr>
          <w:rFonts w:ascii="Greekth" w:hAnsi="Greekth" w:cs="Greekth"/>
          <w:sz w:val="28"/>
          <w:szCs w:val="28"/>
          <w:lang w:val="el-GR"/>
        </w:rPr>
        <w:tab/>
      </w:r>
      <w:r>
        <w:rPr>
          <w:sz w:val="28"/>
          <w:szCs w:val="28"/>
          <w:lang w:val="el-GR"/>
        </w:rPr>
        <w:t>ο</w:t>
      </w:r>
      <w:r w:rsidR="00055267" w:rsidRPr="0081385B">
        <w:rPr>
          <w:rFonts w:ascii="Greekth" w:hAnsi="Greekth" w:cs="Greekth"/>
          <w:sz w:val="28"/>
          <w:szCs w:val="28"/>
          <w:lang w:val="el-GR"/>
        </w:rPr>
        <w:tab/>
      </w:r>
      <w:r>
        <w:rPr>
          <w:sz w:val="28"/>
          <w:szCs w:val="28"/>
          <w:lang w:val="el-GR"/>
        </w:rPr>
        <w:t>μ</w:t>
      </w:r>
      <w:r w:rsidR="00055267" w:rsidRPr="0081385B">
        <w:rPr>
          <w:rFonts w:ascii="Greekth" w:hAnsi="Greekth" w:cs="Greekth"/>
          <w:sz w:val="28"/>
          <w:szCs w:val="28"/>
          <w:lang w:val="el-GR"/>
        </w:rPr>
        <w:tab/>
      </w:r>
      <w:r>
        <w:rPr>
          <w:sz w:val="28"/>
          <w:szCs w:val="28"/>
          <w:lang w:val="el-GR"/>
        </w:rPr>
        <w:t>α</w:t>
      </w:r>
      <w:r w:rsidR="00055267" w:rsidRPr="0081385B">
        <w:rPr>
          <w:rFonts w:ascii="Greekth" w:hAnsi="Greekth" w:cs="Greekth"/>
          <w:sz w:val="28"/>
          <w:szCs w:val="28"/>
          <w:lang w:val="el-GR"/>
        </w:rPr>
        <w:tab/>
      </w:r>
      <w:r>
        <w:rPr>
          <w:sz w:val="28"/>
          <w:szCs w:val="28"/>
          <w:lang w:val="el-GR"/>
        </w:rPr>
        <w:t>ι</w:t>
      </w:r>
    </w:p>
    <w:p w:rsidR="00055267" w:rsidRPr="0081385B" w:rsidRDefault="00055267" w:rsidP="00501CFD">
      <w:pPr>
        <w:pStyle w:val="text"/>
        <w:rPr>
          <w:sz w:val="28"/>
          <w:szCs w:val="28"/>
          <w:lang w:val="el-GR"/>
        </w:rPr>
      </w:pPr>
    </w:p>
    <w:p w:rsidR="00055267" w:rsidRPr="0081385B" w:rsidRDefault="00055267" w:rsidP="00501CFD">
      <w:pPr>
        <w:pStyle w:val="text"/>
        <w:rPr>
          <w:sz w:val="28"/>
          <w:szCs w:val="28"/>
          <w:lang w:val="el-GR"/>
        </w:rPr>
      </w:pPr>
    </w:p>
    <w:p w:rsidR="00501CFD" w:rsidRPr="0081385B" w:rsidRDefault="00501CFD" w:rsidP="00501CFD">
      <w:pPr>
        <w:pStyle w:val="text"/>
        <w:rPr>
          <w:sz w:val="28"/>
          <w:szCs w:val="28"/>
          <w:lang w:val="el-GR"/>
        </w:rPr>
      </w:pPr>
    </w:p>
    <w:p w:rsidR="00250DE3" w:rsidRDefault="00250DE3" w:rsidP="00250DE3">
      <w:pPr>
        <w:pStyle w:val="textleft"/>
        <w:rPr>
          <w:b/>
          <w:sz w:val="28"/>
          <w:szCs w:val="28"/>
        </w:rPr>
      </w:pPr>
      <w:r w:rsidRPr="0039779E">
        <w:rPr>
          <w:b/>
          <w:sz w:val="28"/>
          <w:szCs w:val="28"/>
        </w:rPr>
        <w:t>Vocab words:</w:t>
      </w:r>
      <w:r>
        <w:rPr>
          <w:b/>
          <w:sz w:val="28"/>
          <w:szCs w:val="28"/>
        </w:rPr>
        <w:t xml:space="preserve">  find and circle in the puzzle</w:t>
      </w:r>
    </w:p>
    <w:p w:rsidR="00250DE3" w:rsidRPr="00250DE3" w:rsidRDefault="00250DE3" w:rsidP="00250DE3">
      <w:pPr>
        <w:pStyle w:val="text"/>
      </w:pPr>
    </w:p>
    <w:tbl>
      <w:tblPr>
        <w:tblW w:w="0" w:type="auto"/>
        <w:tblLayout w:type="fixed"/>
        <w:tblLook w:val="0000" w:firstRow="0" w:lastRow="0" w:firstColumn="0" w:lastColumn="0" w:noHBand="0" w:noVBand="0"/>
      </w:tblPr>
      <w:tblGrid>
        <w:gridCol w:w="3168"/>
        <w:gridCol w:w="2989"/>
      </w:tblGrid>
      <w:tr w:rsidR="00055267" w:rsidRPr="00CE7050">
        <w:tblPrEx>
          <w:tblCellMar>
            <w:top w:w="0" w:type="dxa"/>
            <w:bottom w:w="0" w:type="dxa"/>
          </w:tblCellMar>
        </w:tblPrEx>
        <w:trPr>
          <w:trHeight w:val="555"/>
        </w:trPr>
        <w:tc>
          <w:tcPr>
            <w:tcW w:w="3168" w:type="dxa"/>
            <w:tcBorders>
              <w:top w:val="nil"/>
              <w:left w:val="nil"/>
              <w:bottom w:val="nil"/>
              <w:right w:val="nil"/>
            </w:tcBorders>
          </w:tcPr>
          <w:p w:rsidR="00055267" w:rsidRPr="00CE7050" w:rsidRDefault="00055267">
            <w:pPr>
              <w:pStyle w:val="tabletext"/>
              <w:rPr>
                <w:sz w:val="28"/>
                <w:szCs w:val="28"/>
              </w:rPr>
            </w:pPr>
            <w:r w:rsidRPr="00CE7050">
              <w:rPr>
                <w:sz w:val="28"/>
                <w:szCs w:val="28"/>
              </w:rPr>
              <w:t>I answer</w:t>
            </w:r>
          </w:p>
        </w:tc>
        <w:tc>
          <w:tcPr>
            <w:tcW w:w="2989" w:type="dxa"/>
            <w:tcBorders>
              <w:top w:val="nil"/>
              <w:left w:val="nil"/>
              <w:bottom w:val="nil"/>
              <w:right w:val="nil"/>
            </w:tcBorders>
          </w:tcPr>
          <w:p w:rsidR="00055267" w:rsidRPr="00CE7050" w:rsidRDefault="00055267">
            <w:pPr>
              <w:pStyle w:val="tabletext"/>
              <w:rPr>
                <w:sz w:val="28"/>
                <w:szCs w:val="28"/>
              </w:rPr>
            </w:pPr>
            <w:r w:rsidRPr="00CE7050">
              <w:rPr>
                <w:sz w:val="28"/>
                <w:szCs w:val="28"/>
              </w:rPr>
              <w:t>I go out, leave</w:t>
            </w:r>
          </w:p>
        </w:tc>
      </w:tr>
      <w:tr w:rsidR="00055267" w:rsidRPr="00CE7050">
        <w:tblPrEx>
          <w:tblCellMar>
            <w:top w:w="0" w:type="dxa"/>
            <w:bottom w:w="0" w:type="dxa"/>
          </w:tblCellMar>
        </w:tblPrEx>
        <w:trPr>
          <w:trHeight w:val="555"/>
        </w:trPr>
        <w:tc>
          <w:tcPr>
            <w:tcW w:w="3168" w:type="dxa"/>
            <w:tcBorders>
              <w:top w:val="nil"/>
              <w:left w:val="nil"/>
              <w:bottom w:val="nil"/>
              <w:right w:val="nil"/>
            </w:tcBorders>
          </w:tcPr>
          <w:p w:rsidR="00055267" w:rsidRPr="00CE7050" w:rsidRDefault="00055267">
            <w:pPr>
              <w:pStyle w:val="tabletext"/>
              <w:rPr>
                <w:sz w:val="28"/>
                <w:szCs w:val="28"/>
              </w:rPr>
            </w:pPr>
            <w:r w:rsidRPr="00CE7050">
              <w:rPr>
                <w:sz w:val="28"/>
                <w:szCs w:val="28"/>
              </w:rPr>
              <w:t>I send</w:t>
            </w:r>
          </w:p>
        </w:tc>
        <w:tc>
          <w:tcPr>
            <w:tcW w:w="2989" w:type="dxa"/>
            <w:tcBorders>
              <w:top w:val="nil"/>
              <w:left w:val="nil"/>
              <w:bottom w:val="nil"/>
              <w:right w:val="nil"/>
            </w:tcBorders>
          </w:tcPr>
          <w:p w:rsidR="00055267" w:rsidRPr="00CE7050" w:rsidRDefault="00055267">
            <w:pPr>
              <w:pStyle w:val="tabletext"/>
              <w:rPr>
                <w:sz w:val="28"/>
                <w:szCs w:val="28"/>
              </w:rPr>
            </w:pPr>
            <w:r w:rsidRPr="00CE7050">
              <w:rPr>
                <w:sz w:val="28"/>
                <w:szCs w:val="28"/>
              </w:rPr>
              <w:t>I come, go</w:t>
            </w:r>
          </w:p>
        </w:tc>
      </w:tr>
      <w:tr w:rsidR="00055267" w:rsidRPr="00CE7050">
        <w:tblPrEx>
          <w:tblCellMar>
            <w:top w:w="0" w:type="dxa"/>
            <w:bottom w:w="0" w:type="dxa"/>
          </w:tblCellMar>
        </w:tblPrEx>
        <w:trPr>
          <w:trHeight w:val="555"/>
        </w:trPr>
        <w:tc>
          <w:tcPr>
            <w:tcW w:w="3168" w:type="dxa"/>
            <w:tcBorders>
              <w:top w:val="nil"/>
              <w:left w:val="nil"/>
              <w:bottom w:val="nil"/>
              <w:right w:val="nil"/>
            </w:tcBorders>
          </w:tcPr>
          <w:p w:rsidR="00055267" w:rsidRPr="00CE7050" w:rsidRDefault="00055267">
            <w:pPr>
              <w:pStyle w:val="tabletext"/>
              <w:rPr>
                <w:sz w:val="28"/>
                <w:szCs w:val="28"/>
              </w:rPr>
            </w:pPr>
            <w:r w:rsidRPr="00CE7050">
              <w:rPr>
                <w:sz w:val="28"/>
                <w:szCs w:val="28"/>
              </w:rPr>
              <w:t>I throw</w:t>
            </w:r>
          </w:p>
        </w:tc>
        <w:tc>
          <w:tcPr>
            <w:tcW w:w="2989" w:type="dxa"/>
            <w:tcBorders>
              <w:top w:val="nil"/>
              <w:left w:val="nil"/>
              <w:bottom w:val="nil"/>
              <w:right w:val="nil"/>
            </w:tcBorders>
          </w:tcPr>
          <w:p w:rsidR="00055267" w:rsidRPr="00CE7050" w:rsidRDefault="00055267">
            <w:pPr>
              <w:pStyle w:val="tabletext"/>
              <w:rPr>
                <w:sz w:val="28"/>
                <w:szCs w:val="28"/>
              </w:rPr>
            </w:pPr>
            <w:r w:rsidRPr="00CE7050">
              <w:rPr>
                <w:sz w:val="28"/>
                <w:szCs w:val="28"/>
              </w:rPr>
              <w:t>I wish</w:t>
            </w:r>
          </w:p>
        </w:tc>
      </w:tr>
      <w:tr w:rsidR="00055267" w:rsidRPr="00CE7050">
        <w:tblPrEx>
          <w:tblCellMar>
            <w:top w:w="0" w:type="dxa"/>
            <w:bottom w:w="0" w:type="dxa"/>
          </w:tblCellMar>
        </w:tblPrEx>
        <w:trPr>
          <w:trHeight w:val="555"/>
        </w:trPr>
        <w:tc>
          <w:tcPr>
            <w:tcW w:w="3168" w:type="dxa"/>
            <w:tcBorders>
              <w:top w:val="nil"/>
              <w:left w:val="nil"/>
              <w:bottom w:val="nil"/>
              <w:right w:val="nil"/>
            </w:tcBorders>
          </w:tcPr>
          <w:p w:rsidR="00055267" w:rsidRPr="00CE7050" w:rsidRDefault="00055267">
            <w:pPr>
              <w:pStyle w:val="tabletext"/>
              <w:rPr>
                <w:sz w:val="28"/>
                <w:szCs w:val="28"/>
              </w:rPr>
            </w:pPr>
            <w:r w:rsidRPr="00CE7050">
              <w:rPr>
                <w:sz w:val="28"/>
                <w:szCs w:val="28"/>
              </w:rPr>
              <w:t>I become</w:t>
            </w:r>
          </w:p>
        </w:tc>
        <w:tc>
          <w:tcPr>
            <w:tcW w:w="2989" w:type="dxa"/>
            <w:tcBorders>
              <w:top w:val="nil"/>
              <w:left w:val="nil"/>
              <w:bottom w:val="nil"/>
              <w:right w:val="nil"/>
            </w:tcBorders>
          </w:tcPr>
          <w:p w:rsidR="00055267" w:rsidRPr="00CE7050" w:rsidRDefault="00055267">
            <w:pPr>
              <w:pStyle w:val="tabletext"/>
              <w:rPr>
                <w:sz w:val="28"/>
                <w:szCs w:val="28"/>
              </w:rPr>
            </w:pPr>
            <w:r w:rsidRPr="00CE7050">
              <w:rPr>
                <w:sz w:val="28"/>
                <w:szCs w:val="28"/>
              </w:rPr>
              <w:t>thus, so</w:t>
            </w:r>
          </w:p>
        </w:tc>
      </w:tr>
      <w:tr w:rsidR="00055267" w:rsidRPr="00CE7050">
        <w:tblPrEx>
          <w:tblCellMar>
            <w:top w:w="0" w:type="dxa"/>
            <w:bottom w:w="0" w:type="dxa"/>
          </w:tblCellMar>
        </w:tblPrEx>
        <w:trPr>
          <w:trHeight w:val="555"/>
        </w:trPr>
        <w:tc>
          <w:tcPr>
            <w:tcW w:w="3168" w:type="dxa"/>
            <w:tcBorders>
              <w:top w:val="nil"/>
              <w:left w:val="nil"/>
              <w:bottom w:val="nil"/>
              <w:right w:val="nil"/>
            </w:tcBorders>
          </w:tcPr>
          <w:p w:rsidR="00055267" w:rsidRPr="00CE7050" w:rsidRDefault="00055267">
            <w:pPr>
              <w:pStyle w:val="tabletext"/>
              <w:rPr>
                <w:sz w:val="28"/>
                <w:szCs w:val="28"/>
              </w:rPr>
            </w:pPr>
            <w:r w:rsidRPr="00CE7050">
              <w:rPr>
                <w:sz w:val="28"/>
                <w:szCs w:val="28"/>
              </w:rPr>
              <w:lastRenderedPageBreak/>
              <w:t>I come in, enter</w:t>
            </w:r>
          </w:p>
        </w:tc>
        <w:tc>
          <w:tcPr>
            <w:tcW w:w="2989" w:type="dxa"/>
            <w:tcBorders>
              <w:top w:val="nil"/>
              <w:left w:val="nil"/>
              <w:bottom w:val="nil"/>
              <w:right w:val="nil"/>
            </w:tcBorders>
          </w:tcPr>
          <w:p w:rsidR="00055267" w:rsidRPr="00CE7050" w:rsidRDefault="00055267">
            <w:pPr>
              <w:pStyle w:val="tabletext"/>
              <w:rPr>
                <w:sz w:val="28"/>
                <w:szCs w:val="28"/>
              </w:rPr>
            </w:pPr>
            <w:r w:rsidRPr="00CE7050">
              <w:rPr>
                <w:sz w:val="28"/>
                <w:szCs w:val="28"/>
              </w:rPr>
              <w:t>I go</w:t>
            </w:r>
          </w:p>
        </w:tc>
      </w:tr>
    </w:tbl>
    <w:p w:rsidR="00621B69" w:rsidRDefault="00621B69" w:rsidP="005C5C25">
      <w:pPr>
        <w:pStyle w:val="Heading1"/>
        <w:tabs>
          <w:tab w:val="left" w:pos="7200"/>
        </w:tabs>
        <w:sectPr w:rsidR="00621B69" w:rsidSect="00BE3AFF">
          <w:headerReference w:type="default" r:id="rId21"/>
          <w:pgSz w:w="12240" w:h="15840" w:code="1"/>
          <w:pgMar w:top="1440" w:right="1440" w:bottom="1440" w:left="2160" w:header="720" w:footer="720" w:gutter="0"/>
          <w:cols w:space="720"/>
        </w:sectPr>
      </w:pPr>
    </w:p>
    <w:p w:rsidR="00621B69" w:rsidRPr="00D52BEC" w:rsidRDefault="00621B69" w:rsidP="006E081C">
      <w:pPr>
        <w:pStyle w:val="textleft"/>
        <w:rPr>
          <w:sz w:val="28"/>
          <w:szCs w:val="28"/>
        </w:rPr>
      </w:pPr>
      <w:r w:rsidRPr="00D52BEC">
        <w:rPr>
          <w:sz w:val="28"/>
          <w:szCs w:val="28"/>
        </w:rPr>
        <w:lastRenderedPageBreak/>
        <w:t>Name ___________________</w:t>
      </w:r>
      <w:r w:rsidR="006E081C">
        <w:rPr>
          <w:sz w:val="28"/>
          <w:szCs w:val="28"/>
        </w:rPr>
        <w:t>_____</w:t>
      </w:r>
      <w:r w:rsidRPr="00D52BEC">
        <w:rPr>
          <w:sz w:val="28"/>
          <w:szCs w:val="28"/>
        </w:rPr>
        <w:t>___________</w:t>
      </w:r>
    </w:p>
    <w:p w:rsidR="00621B69" w:rsidRDefault="00621B69" w:rsidP="00621B69">
      <w:pPr>
        <w:pStyle w:val="Heading1"/>
        <w:tabs>
          <w:tab w:val="left" w:pos="6000"/>
        </w:tabs>
      </w:pPr>
      <w:r>
        <w:t>Review of Chapters 3–9</w:t>
      </w:r>
    </w:p>
    <w:p w:rsidR="00621B69" w:rsidRPr="00F82491" w:rsidRDefault="00621B69" w:rsidP="00621B69">
      <w:pPr>
        <w:pStyle w:val="text"/>
        <w:ind w:firstLine="0"/>
        <w:rPr>
          <w:sz w:val="28"/>
          <w:szCs w:val="28"/>
        </w:rPr>
      </w:pPr>
      <w:r w:rsidRPr="00F82491">
        <w:rPr>
          <w:sz w:val="28"/>
          <w:szCs w:val="28"/>
        </w:rPr>
        <w:t>1. Parse (verbs) or decline (nouns) the following forms: (15)</w:t>
      </w:r>
    </w:p>
    <w:p w:rsidR="00621B69" w:rsidRPr="00F82491" w:rsidRDefault="00621B69" w:rsidP="004D62A7">
      <w:r w:rsidRPr="00F82491">
        <w:rPr>
          <w:sz w:val="28"/>
        </w:rPr>
        <w:t xml:space="preserve">       </w:t>
      </w:r>
      <w:r w:rsidR="004D62A7" w:rsidRPr="00F82491">
        <w:rPr>
          <w:sz w:val="28"/>
          <w:lang w:val="el-GR"/>
        </w:rPr>
        <w:t>καρδίᾳ</w:t>
      </w:r>
      <w:r w:rsidRPr="00F82491">
        <w:rPr>
          <w:sz w:val="28"/>
        </w:rPr>
        <w:t xml:space="preserve">    </w:t>
      </w:r>
      <w:r w:rsidRPr="00F82491">
        <w:rPr>
          <w:sz w:val="28"/>
        </w:rPr>
        <w:tab/>
      </w:r>
      <w:r w:rsidRPr="00F82491">
        <w:rPr>
          <w:sz w:val="28"/>
        </w:rPr>
        <w:tab/>
      </w:r>
      <w:r w:rsidRPr="00F82491">
        <w:t xml:space="preserve">Dat.  Sg.  Fem.  from  </w:t>
      </w:r>
      <w:r w:rsidR="004D62A7" w:rsidRPr="00F82491">
        <w:rPr>
          <w:lang w:val="el-GR"/>
        </w:rPr>
        <w:t>καρδία</w:t>
      </w:r>
      <w:r w:rsidRPr="00F82491">
        <w:t xml:space="preserve">  “to/for a heart”</w:t>
      </w:r>
    </w:p>
    <w:p w:rsidR="00621B69" w:rsidRPr="00F82491" w:rsidRDefault="00621B69" w:rsidP="004D62A7">
      <w:pPr>
        <w:rPr>
          <w:sz w:val="48"/>
        </w:rPr>
      </w:pPr>
      <w:r w:rsidRPr="00F82491">
        <w:rPr>
          <w:sz w:val="28"/>
          <w:szCs w:val="28"/>
        </w:rPr>
        <w:t xml:space="preserve">       </w:t>
      </w:r>
      <w:r w:rsidR="004D62A7" w:rsidRPr="00F82491">
        <w:rPr>
          <w:sz w:val="28"/>
          <w:szCs w:val="28"/>
          <w:lang w:val="el-GR"/>
        </w:rPr>
        <w:t>ἔχεις</w:t>
      </w:r>
      <w:r w:rsidRPr="00F82491">
        <w:rPr>
          <w:sz w:val="48"/>
        </w:rPr>
        <w:t xml:space="preserve">  </w:t>
      </w:r>
      <w:r w:rsidRPr="00F82491">
        <w:rPr>
          <w:sz w:val="48"/>
        </w:rPr>
        <w:tab/>
      </w:r>
      <w:r w:rsidRPr="00F82491">
        <w:rPr>
          <w:sz w:val="48"/>
        </w:rPr>
        <w:tab/>
      </w:r>
      <w:r w:rsidRPr="00F82491">
        <w:rPr>
          <w:sz w:val="48"/>
        </w:rPr>
        <w:tab/>
      </w:r>
      <w:r w:rsidRPr="00F82491">
        <w:t>2</w:t>
      </w:r>
      <w:r w:rsidRPr="00F82491">
        <w:rPr>
          <w:vertAlign w:val="superscript"/>
        </w:rPr>
        <w:t>nd</w:t>
      </w:r>
      <w:r w:rsidRPr="00F82491">
        <w:t xml:space="preserve"> Sg.  PAI  from </w:t>
      </w:r>
      <w:r w:rsidR="004D62A7" w:rsidRPr="00F82491">
        <w:rPr>
          <w:lang w:val="el-GR"/>
        </w:rPr>
        <w:t>ἔχω</w:t>
      </w:r>
      <w:r w:rsidRPr="00F82491">
        <w:t xml:space="preserve">  meaning “you have”</w:t>
      </w:r>
      <w:r w:rsidRPr="00F82491">
        <w:rPr>
          <w:sz w:val="48"/>
        </w:rPr>
        <w:t xml:space="preserve"> </w:t>
      </w:r>
    </w:p>
    <w:p w:rsidR="00621B69" w:rsidRPr="00F82491" w:rsidRDefault="00621B69" w:rsidP="004D62A7">
      <w:pPr>
        <w:rPr>
          <w:sz w:val="28"/>
          <w:szCs w:val="28"/>
        </w:rPr>
      </w:pPr>
      <w:r w:rsidRPr="00F82491">
        <w:rPr>
          <w:sz w:val="28"/>
          <w:szCs w:val="28"/>
        </w:rPr>
        <w:t xml:space="preserve">       </w:t>
      </w:r>
      <w:r w:rsidR="004D62A7" w:rsidRPr="00F82491">
        <w:rPr>
          <w:sz w:val="28"/>
          <w:szCs w:val="28"/>
          <w:lang w:val="el-GR"/>
        </w:rPr>
        <w:t>σου</w:t>
      </w:r>
      <w:r w:rsidRPr="00F82491">
        <w:t xml:space="preserve"> </w:t>
      </w:r>
      <w:r w:rsidRPr="00F82491">
        <w:tab/>
      </w:r>
      <w:r w:rsidRPr="00F82491">
        <w:tab/>
      </w:r>
      <w:r w:rsidRPr="00F82491">
        <w:tab/>
        <w:t>2</w:t>
      </w:r>
      <w:r w:rsidRPr="00F82491">
        <w:rPr>
          <w:vertAlign w:val="superscript"/>
        </w:rPr>
        <w:t>nd</w:t>
      </w:r>
      <w:r w:rsidRPr="00F82491">
        <w:t xml:space="preserve"> Sg. Gen. from </w:t>
      </w:r>
      <w:r w:rsidR="004D62A7" w:rsidRPr="00F82491">
        <w:rPr>
          <w:lang w:val="el-GR"/>
        </w:rPr>
        <w:t>σύ</w:t>
      </w:r>
      <w:r w:rsidRPr="00F82491">
        <w:t xml:space="preserve"> meaning “of you/your”</w:t>
      </w:r>
    </w:p>
    <w:tbl>
      <w:tblPr>
        <w:tblW w:w="0" w:type="auto"/>
        <w:tblInd w:w="198" w:type="dxa"/>
        <w:tblLayout w:type="fixed"/>
        <w:tblLook w:val="0000" w:firstRow="0" w:lastRow="0" w:firstColumn="0" w:lastColumn="0" w:noHBand="0" w:noVBand="0"/>
      </w:tblPr>
      <w:tblGrid>
        <w:gridCol w:w="2160"/>
        <w:gridCol w:w="810"/>
        <w:gridCol w:w="660"/>
        <w:gridCol w:w="960"/>
        <w:gridCol w:w="1710"/>
        <w:gridCol w:w="2160"/>
      </w:tblGrid>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1. </w:t>
            </w:r>
            <w:r w:rsidR="004D62A7" w:rsidRPr="00F82491">
              <w:rPr>
                <w:sz w:val="28"/>
                <w:szCs w:val="28"/>
                <w:lang w:val="el-GR"/>
              </w:rPr>
              <w:t>δόξαν</w:t>
            </w:r>
          </w:p>
        </w:tc>
        <w:tc>
          <w:tcPr>
            <w:tcW w:w="81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2. </w:t>
            </w:r>
            <w:r w:rsidR="004D62A7" w:rsidRPr="00F82491">
              <w:rPr>
                <w:sz w:val="28"/>
                <w:szCs w:val="28"/>
                <w:lang w:val="el-GR"/>
              </w:rPr>
              <w:t>νεκροῖς</w:t>
            </w:r>
          </w:p>
        </w:tc>
        <w:tc>
          <w:tcPr>
            <w:tcW w:w="81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3. </w:t>
            </w:r>
            <w:r w:rsidR="004D62A7" w:rsidRPr="00F82491">
              <w:rPr>
                <w:sz w:val="28"/>
                <w:szCs w:val="28"/>
                <w:lang w:val="el-GR"/>
              </w:rPr>
              <w:t>ἐστέ</w:t>
            </w:r>
          </w:p>
        </w:tc>
        <w:tc>
          <w:tcPr>
            <w:tcW w:w="81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4. </w:t>
            </w:r>
            <w:r w:rsidR="004D62A7" w:rsidRPr="00F82491">
              <w:rPr>
                <w:sz w:val="28"/>
                <w:szCs w:val="28"/>
                <w:lang w:val="el-GR"/>
              </w:rPr>
              <w:t xml:space="preserve">ἔρχῃ </w:t>
            </w:r>
          </w:p>
        </w:tc>
        <w:tc>
          <w:tcPr>
            <w:tcW w:w="81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5. </w:t>
            </w:r>
            <w:r w:rsidR="004D62A7" w:rsidRPr="00F82491">
              <w:rPr>
                <w:sz w:val="28"/>
                <w:szCs w:val="28"/>
                <w:lang w:val="el-GR"/>
              </w:rPr>
              <w:t>λόγε</w:t>
            </w:r>
          </w:p>
        </w:tc>
        <w:tc>
          <w:tcPr>
            <w:tcW w:w="81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6. </w:t>
            </w:r>
            <w:r w:rsidR="004D62A7" w:rsidRPr="00F82491">
              <w:rPr>
                <w:sz w:val="28"/>
                <w:szCs w:val="28"/>
                <w:lang w:val="el-GR"/>
              </w:rPr>
              <w:t xml:space="preserve">αὐτά </w:t>
            </w:r>
          </w:p>
        </w:tc>
        <w:tc>
          <w:tcPr>
            <w:tcW w:w="810" w:type="dxa"/>
            <w:tcBorders>
              <w:top w:val="nil"/>
              <w:left w:val="nil"/>
              <w:bottom w:val="nil"/>
              <w:right w:val="nil"/>
            </w:tcBorders>
          </w:tcPr>
          <w:p w:rsidR="00621B69" w:rsidRPr="00F82491" w:rsidRDefault="00621B69" w:rsidP="0046122E">
            <w:pPr>
              <w:pStyle w:val="tabletext"/>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7. </w:t>
            </w:r>
            <w:r w:rsidR="004D62A7" w:rsidRPr="00F82491">
              <w:rPr>
                <w:sz w:val="28"/>
                <w:szCs w:val="28"/>
                <w:lang w:val="el-GR"/>
              </w:rPr>
              <w:t>ἡμέρας</w:t>
            </w:r>
          </w:p>
        </w:tc>
        <w:tc>
          <w:tcPr>
            <w:tcW w:w="810" w:type="dxa"/>
            <w:tcBorders>
              <w:top w:val="nil"/>
              <w:left w:val="nil"/>
              <w:bottom w:val="nil"/>
              <w:right w:val="nil"/>
            </w:tcBorders>
          </w:tcPr>
          <w:p w:rsidR="00621B69" w:rsidRPr="00F82491" w:rsidRDefault="00621B69" w:rsidP="0046122E">
            <w:pPr>
              <w:pStyle w:val="tabletext"/>
              <w:rPr>
                <w:sz w:val="28"/>
                <w:szCs w:val="28"/>
              </w:rPr>
            </w:pPr>
          </w:p>
        </w:tc>
        <w:tc>
          <w:tcPr>
            <w:tcW w:w="660" w:type="dxa"/>
            <w:tcBorders>
              <w:top w:val="nil"/>
              <w:left w:val="nil"/>
              <w:bottom w:val="nil"/>
              <w:right w:val="nil"/>
            </w:tcBorders>
          </w:tcPr>
          <w:p w:rsidR="00621B69" w:rsidRPr="00F82491" w:rsidRDefault="00621B69" w:rsidP="0046122E">
            <w:pPr>
              <w:pStyle w:val="tabletext"/>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8. </w:t>
            </w:r>
            <w:r w:rsidR="004D62A7" w:rsidRPr="00F82491">
              <w:rPr>
                <w:sz w:val="28"/>
                <w:szCs w:val="28"/>
                <w:lang w:val="el-GR"/>
              </w:rPr>
              <w:t>γῆν</w:t>
            </w:r>
          </w:p>
        </w:tc>
        <w:tc>
          <w:tcPr>
            <w:tcW w:w="81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9. </w:t>
            </w:r>
            <w:r w:rsidR="004D62A7" w:rsidRPr="00F82491">
              <w:rPr>
                <w:sz w:val="28"/>
                <w:szCs w:val="28"/>
                <w:lang w:val="el-GR"/>
              </w:rPr>
              <w:t>ἐρείρεται</w:t>
            </w:r>
          </w:p>
        </w:tc>
        <w:tc>
          <w:tcPr>
            <w:tcW w:w="81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10. </w:t>
            </w:r>
            <w:r w:rsidR="004D62A7" w:rsidRPr="00F82491">
              <w:rPr>
                <w:sz w:val="28"/>
                <w:szCs w:val="28"/>
                <w:lang w:val="el-GR"/>
              </w:rPr>
              <w:t>δόξης</w:t>
            </w:r>
          </w:p>
        </w:tc>
        <w:tc>
          <w:tcPr>
            <w:tcW w:w="81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11. </w:t>
            </w:r>
            <w:r w:rsidR="004D62A7" w:rsidRPr="00F82491">
              <w:rPr>
                <w:sz w:val="28"/>
                <w:szCs w:val="28"/>
                <w:lang w:val="el-GR"/>
              </w:rPr>
              <w:t>δίκαια</w:t>
            </w:r>
          </w:p>
        </w:tc>
        <w:tc>
          <w:tcPr>
            <w:tcW w:w="81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12. </w:t>
            </w:r>
            <w:r w:rsidR="004D62A7" w:rsidRPr="00F82491">
              <w:rPr>
                <w:sz w:val="28"/>
                <w:szCs w:val="28"/>
                <w:lang w:val="el-GR"/>
              </w:rPr>
              <w:t>πορευόμεθα</w:t>
            </w:r>
          </w:p>
        </w:tc>
        <w:tc>
          <w:tcPr>
            <w:tcW w:w="81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13. </w:t>
            </w:r>
            <w:r w:rsidR="004D62A7" w:rsidRPr="00F82491">
              <w:rPr>
                <w:sz w:val="28"/>
                <w:szCs w:val="28"/>
                <w:lang w:val="el-GR"/>
              </w:rPr>
              <w:t>ὑμᾶς</w:t>
            </w:r>
          </w:p>
        </w:tc>
        <w:tc>
          <w:tcPr>
            <w:tcW w:w="81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14. </w:t>
            </w:r>
            <w:r w:rsidR="004D62A7" w:rsidRPr="00F82491">
              <w:rPr>
                <w:sz w:val="28"/>
                <w:szCs w:val="28"/>
                <w:lang w:val="el-GR"/>
              </w:rPr>
              <w:t>ἡμεῖς</w:t>
            </w:r>
          </w:p>
        </w:tc>
        <w:tc>
          <w:tcPr>
            <w:tcW w:w="81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r w:rsidR="00621B69" w:rsidRPr="00F82491">
        <w:tblPrEx>
          <w:tblCellMar>
            <w:top w:w="0" w:type="dxa"/>
            <w:bottom w:w="0" w:type="dxa"/>
          </w:tblCellMar>
        </w:tblPrEx>
        <w:tc>
          <w:tcPr>
            <w:tcW w:w="2160" w:type="dxa"/>
            <w:tcBorders>
              <w:top w:val="nil"/>
              <w:left w:val="nil"/>
              <w:bottom w:val="nil"/>
              <w:right w:val="nil"/>
            </w:tcBorders>
          </w:tcPr>
          <w:p w:rsidR="00621B69" w:rsidRPr="00F82491" w:rsidRDefault="00621B69" w:rsidP="004D62A7">
            <w:pPr>
              <w:pStyle w:val="tabletext"/>
              <w:spacing w:line="480" w:lineRule="auto"/>
              <w:rPr>
                <w:sz w:val="28"/>
                <w:szCs w:val="28"/>
              </w:rPr>
            </w:pPr>
            <w:r w:rsidRPr="00F82491">
              <w:rPr>
                <w:sz w:val="28"/>
                <w:szCs w:val="28"/>
              </w:rPr>
              <w:t xml:space="preserve">15. </w:t>
            </w:r>
            <w:r w:rsidR="004D62A7" w:rsidRPr="00F82491">
              <w:rPr>
                <w:sz w:val="28"/>
                <w:szCs w:val="28"/>
                <w:lang w:val="el-GR"/>
              </w:rPr>
              <w:t>ἁγίου</w:t>
            </w:r>
          </w:p>
        </w:tc>
        <w:tc>
          <w:tcPr>
            <w:tcW w:w="81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6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960" w:type="dxa"/>
            <w:tcBorders>
              <w:top w:val="nil"/>
              <w:left w:val="nil"/>
              <w:bottom w:val="nil"/>
              <w:right w:val="nil"/>
            </w:tcBorders>
          </w:tcPr>
          <w:p w:rsidR="00621B69" w:rsidRPr="00F82491" w:rsidRDefault="00621B69" w:rsidP="0046122E">
            <w:pPr>
              <w:pStyle w:val="tabletext"/>
              <w:spacing w:line="480" w:lineRule="auto"/>
              <w:rPr>
                <w:sz w:val="28"/>
                <w:szCs w:val="28"/>
              </w:rPr>
            </w:pPr>
          </w:p>
        </w:tc>
        <w:tc>
          <w:tcPr>
            <w:tcW w:w="1710" w:type="dxa"/>
            <w:tcBorders>
              <w:top w:val="nil"/>
              <w:left w:val="nil"/>
              <w:bottom w:val="nil"/>
              <w:right w:val="nil"/>
            </w:tcBorders>
          </w:tcPr>
          <w:p w:rsidR="00621B69" w:rsidRPr="00F82491" w:rsidRDefault="00621B69" w:rsidP="004D62A7">
            <w:pPr>
              <w:pStyle w:val="tabletext"/>
              <w:spacing w:line="480" w:lineRule="auto"/>
              <w:rPr>
                <w:sz w:val="28"/>
                <w:szCs w:val="28"/>
              </w:rPr>
            </w:pPr>
          </w:p>
        </w:tc>
        <w:tc>
          <w:tcPr>
            <w:tcW w:w="2160" w:type="dxa"/>
            <w:tcBorders>
              <w:top w:val="nil"/>
              <w:left w:val="nil"/>
              <w:bottom w:val="nil"/>
              <w:right w:val="nil"/>
            </w:tcBorders>
          </w:tcPr>
          <w:p w:rsidR="00621B69" w:rsidRPr="00F82491" w:rsidRDefault="00621B69" w:rsidP="0046122E">
            <w:pPr>
              <w:pStyle w:val="tabletext"/>
              <w:spacing w:line="480" w:lineRule="auto"/>
              <w:rPr>
                <w:sz w:val="28"/>
                <w:szCs w:val="28"/>
              </w:rPr>
            </w:pPr>
          </w:p>
        </w:tc>
      </w:tr>
    </w:tbl>
    <w:p w:rsidR="004D62A7" w:rsidRDefault="004D62A7" w:rsidP="00621B69">
      <w:pPr>
        <w:pStyle w:val="text"/>
        <w:ind w:firstLine="0"/>
        <w:rPr>
          <w:sz w:val="28"/>
          <w:szCs w:val="28"/>
          <w:lang w:val="el-GR"/>
        </w:rPr>
      </w:pPr>
      <w:r w:rsidRPr="004D62A7">
        <w:rPr>
          <w:sz w:val="28"/>
          <w:szCs w:val="28"/>
        </w:rPr>
        <w:br/>
      </w:r>
    </w:p>
    <w:p w:rsidR="00621B69" w:rsidRPr="00F82491" w:rsidRDefault="00621B69" w:rsidP="00621B69">
      <w:pPr>
        <w:pStyle w:val="text"/>
        <w:ind w:firstLine="0"/>
        <w:rPr>
          <w:sz w:val="28"/>
          <w:szCs w:val="28"/>
        </w:rPr>
      </w:pPr>
      <w:r w:rsidRPr="00F82491">
        <w:rPr>
          <w:sz w:val="28"/>
          <w:szCs w:val="28"/>
        </w:rPr>
        <w:lastRenderedPageBreak/>
        <w:t>2. Shorts: translate the following (20)</w:t>
      </w:r>
    </w:p>
    <w:p w:rsidR="00621B69" w:rsidRPr="00F82491" w:rsidRDefault="00621B69" w:rsidP="00621B69">
      <w:pPr>
        <w:pStyle w:val="text"/>
        <w:ind w:firstLine="0"/>
        <w:rPr>
          <w:sz w:val="28"/>
          <w:szCs w:val="28"/>
        </w:rPr>
      </w:pPr>
    </w:p>
    <w:p w:rsidR="00621B69" w:rsidRPr="00F82491" w:rsidRDefault="00621B69" w:rsidP="004D62A7">
      <w:pPr>
        <w:pStyle w:val="listnumbered"/>
        <w:rPr>
          <w:sz w:val="28"/>
          <w:szCs w:val="28"/>
        </w:rPr>
      </w:pPr>
      <w:r w:rsidRPr="00F82491">
        <w:rPr>
          <w:sz w:val="28"/>
          <w:szCs w:val="28"/>
        </w:rPr>
        <w:tab/>
        <w:t>1.</w:t>
      </w:r>
      <w:r w:rsidRPr="00F82491">
        <w:rPr>
          <w:sz w:val="28"/>
          <w:szCs w:val="28"/>
        </w:rPr>
        <w:tab/>
      </w:r>
      <w:r w:rsidR="004D62A7" w:rsidRPr="00F82491">
        <w:rPr>
          <w:sz w:val="28"/>
          <w:szCs w:val="28"/>
          <w:lang w:val="el-GR"/>
        </w:rPr>
        <w:t>ὅτι</w:t>
      </w:r>
      <w:r w:rsidR="004D62A7" w:rsidRPr="00F82491">
        <w:rPr>
          <w:sz w:val="28"/>
          <w:szCs w:val="28"/>
        </w:rPr>
        <w:t xml:space="preserve"> </w:t>
      </w:r>
      <w:r w:rsidR="004D62A7" w:rsidRPr="00F82491">
        <w:rPr>
          <w:sz w:val="28"/>
          <w:szCs w:val="28"/>
          <w:lang w:val="el-GR"/>
        </w:rPr>
        <w:t>ἄνθρωποι</w:t>
      </w:r>
      <w:r w:rsidR="004D62A7" w:rsidRPr="00F82491">
        <w:rPr>
          <w:sz w:val="28"/>
          <w:szCs w:val="28"/>
        </w:rPr>
        <w:t xml:space="preserve"> </w:t>
      </w:r>
      <w:r w:rsidR="004D62A7" w:rsidRPr="00F82491">
        <w:rPr>
          <w:sz w:val="28"/>
          <w:szCs w:val="28"/>
          <w:lang w:val="el-GR"/>
        </w:rPr>
        <w:t>ἀδελφοὶ</w:t>
      </w:r>
      <w:r w:rsidR="004D62A7" w:rsidRPr="00F82491">
        <w:rPr>
          <w:sz w:val="28"/>
          <w:szCs w:val="28"/>
        </w:rPr>
        <w:t xml:space="preserve"> </w:t>
      </w:r>
      <w:r w:rsidR="004D62A7" w:rsidRPr="00F82491">
        <w:rPr>
          <w:sz w:val="28"/>
          <w:szCs w:val="28"/>
          <w:lang w:val="el-GR"/>
        </w:rPr>
        <w:t>ἡμεῖς</w:t>
      </w:r>
      <w:r w:rsidR="004D62A7" w:rsidRPr="00F82491">
        <w:rPr>
          <w:sz w:val="28"/>
          <w:szCs w:val="28"/>
        </w:rPr>
        <w:t xml:space="preserve"> </w:t>
      </w:r>
      <w:r w:rsidR="004D62A7" w:rsidRPr="00F82491">
        <w:rPr>
          <w:sz w:val="28"/>
          <w:szCs w:val="28"/>
          <w:lang w:val="el-GR"/>
        </w:rPr>
        <w:t>ἐσμεν</w:t>
      </w:r>
      <w:r w:rsidR="004D62A7" w:rsidRPr="00F82491">
        <w:rPr>
          <w:sz w:val="28"/>
          <w:szCs w:val="28"/>
        </w:rPr>
        <w:t xml:space="preserve"> </w:t>
      </w:r>
      <w:r w:rsidRPr="00F82491">
        <w:rPr>
          <w:sz w:val="28"/>
          <w:szCs w:val="28"/>
        </w:rPr>
        <w:t>(Gen. 13:8)</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autoSpaceDE w:val="0"/>
        <w:autoSpaceDN w:val="0"/>
        <w:adjustRightInd w:val="0"/>
        <w:rPr>
          <w:rFonts w:eastAsia="Times New Roman"/>
          <w:sz w:val="36"/>
          <w:szCs w:val="36"/>
          <w:lang w:bidi="he-IL"/>
        </w:rPr>
      </w:pPr>
      <w:r w:rsidRPr="00F82491">
        <w:rPr>
          <w:rFonts w:eastAsia="Times New Roman"/>
          <w:b/>
          <w:bCs/>
          <w:sz w:val="36"/>
          <w:szCs w:val="36"/>
          <w:lang w:bidi="he-IL"/>
        </w:rPr>
        <w:t xml:space="preserve"> </w:t>
      </w:r>
    </w:p>
    <w:p w:rsidR="00621B69" w:rsidRPr="00F82491" w:rsidRDefault="00621B69" w:rsidP="004D62A7">
      <w:pPr>
        <w:pStyle w:val="listnumbered"/>
        <w:rPr>
          <w:sz w:val="28"/>
          <w:szCs w:val="28"/>
        </w:rPr>
      </w:pPr>
      <w:r w:rsidRPr="00F82491">
        <w:rPr>
          <w:sz w:val="28"/>
          <w:szCs w:val="28"/>
        </w:rPr>
        <w:tab/>
        <w:t>2.</w:t>
      </w:r>
      <w:r w:rsidRPr="00F82491">
        <w:rPr>
          <w:sz w:val="28"/>
          <w:szCs w:val="28"/>
        </w:rPr>
        <w:tab/>
      </w:r>
      <w:r w:rsidR="004D62A7" w:rsidRPr="00F82491">
        <w:rPr>
          <w:sz w:val="28"/>
          <w:szCs w:val="28"/>
          <w:lang w:val="el-GR"/>
        </w:rPr>
        <w:t>ὅτι προφήτης ἐστὶν</w:t>
      </w:r>
      <w:r w:rsidRPr="00F82491">
        <w:rPr>
          <w:sz w:val="28"/>
          <w:szCs w:val="28"/>
        </w:rPr>
        <w:t xml:space="preserve"> (Gen. 20:7)</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4D62A7">
      <w:pPr>
        <w:pStyle w:val="listnumbered"/>
        <w:rPr>
          <w:sz w:val="28"/>
          <w:szCs w:val="28"/>
        </w:rPr>
      </w:pPr>
      <w:r w:rsidRPr="00F82491">
        <w:rPr>
          <w:sz w:val="28"/>
          <w:szCs w:val="28"/>
        </w:rPr>
        <w:tab/>
        <w:t>3.</w:t>
      </w:r>
      <w:r w:rsidRPr="00F82491">
        <w:rPr>
          <w:sz w:val="28"/>
          <w:szCs w:val="28"/>
        </w:rPr>
        <w:tab/>
      </w:r>
      <w:r w:rsidR="004D62A7" w:rsidRPr="00F82491">
        <w:rPr>
          <w:sz w:val="28"/>
          <w:szCs w:val="28"/>
          <w:lang w:val="el-GR"/>
        </w:rPr>
        <w:t>ἐγὼ</w:t>
      </w:r>
      <w:r w:rsidR="004D62A7" w:rsidRPr="00F82491">
        <w:rPr>
          <w:sz w:val="28"/>
          <w:szCs w:val="28"/>
        </w:rPr>
        <w:t xml:space="preserve"> </w:t>
      </w:r>
      <w:r w:rsidR="004D62A7" w:rsidRPr="00F82491">
        <w:rPr>
          <w:sz w:val="28"/>
          <w:szCs w:val="28"/>
          <w:lang w:val="el-GR"/>
        </w:rPr>
        <w:t>πορεύομαι</w:t>
      </w:r>
      <w:r w:rsidR="004D62A7" w:rsidRPr="00F82491">
        <w:rPr>
          <w:sz w:val="28"/>
          <w:szCs w:val="28"/>
        </w:rPr>
        <w:t xml:space="preserve"> </w:t>
      </w:r>
      <w:r w:rsidR="004D62A7" w:rsidRPr="00F82491">
        <w:rPr>
          <w:sz w:val="28"/>
          <w:szCs w:val="28"/>
          <w:lang w:val="el-GR"/>
        </w:rPr>
        <w:t>ἐπ</w:t>
      </w:r>
      <w:r w:rsidR="004D62A7" w:rsidRPr="00F82491">
        <w:rPr>
          <w:sz w:val="28"/>
          <w:szCs w:val="28"/>
        </w:rPr>
        <w:t>’</w:t>
      </w:r>
      <w:r w:rsidR="004D62A7" w:rsidRPr="00F82491">
        <w:rPr>
          <w:sz w:val="28"/>
          <w:szCs w:val="28"/>
          <w:lang w:val="el-GR"/>
        </w:rPr>
        <w:t>αὐτήν</w:t>
      </w:r>
      <w:r w:rsidRPr="00F82491">
        <w:rPr>
          <w:sz w:val="28"/>
          <w:szCs w:val="28"/>
        </w:rPr>
        <w:t xml:space="preserve">  (e.g. my way/journey) (Gen 24:42)</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4D62A7">
      <w:pPr>
        <w:pStyle w:val="listnumbered"/>
        <w:rPr>
          <w:sz w:val="28"/>
          <w:szCs w:val="28"/>
        </w:rPr>
      </w:pPr>
      <w:r w:rsidRPr="00F82491">
        <w:rPr>
          <w:sz w:val="28"/>
          <w:szCs w:val="28"/>
        </w:rPr>
        <w:tab/>
        <w:t>4.</w:t>
      </w:r>
      <w:r w:rsidRPr="00F82491">
        <w:rPr>
          <w:sz w:val="28"/>
          <w:szCs w:val="28"/>
        </w:rPr>
        <w:tab/>
      </w:r>
      <w:r w:rsidR="004D62A7" w:rsidRPr="00F82491">
        <w:rPr>
          <w:sz w:val="28"/>
          <w:szCs w:val="28"/>
          <w:lang w:val="el-GR"/>
        </w:rPr>
        <w:t>εἶπεν</w:t>
      </w:r>
      <w:r w:rsidRPr="00F82491">
        <w:rPr>
          <w:sz w:val="28"/>
          <w:szCs w:val="28"/>
        </w:rPr>
        <w:t xml:space="preserve"> (he said) </w:t>
      </w:r>
      <w:r w:rsidR="004D62A7" w:rsidRPr="00F82491">
        <w:rPr>
          <w:sz w:val="28"/>
          <w:szCs w:val="28"/>
          <w:lang w:val="el-GR"/>
        </w:rPr>
        <w:t>δἒ</w:t>
      </w:r>
      <w:r w:rsidR="004D62A7" w:rsidRPr="00F82491">
        <w:rPr>
          <w:sz w:val="28"/>
          <w:szCs w:val="28"/>
        </w:rPr>
        <w:t xml:space="preserve"> </w:t>
      </w:r>
      <w:r w:rsidR="004D62A7" w:rsidRPr="00F82491">
        <w:rPr>
          <w:sz w:val="28"/>
          <w:szCs w:val="28"/>
          <w:lang w:val="el-GR"/>
        </w:rPr>
        <w:t>αὐτῷ</w:t>
      </w:r>
      <w:r w:rsidR="004D62A7" w:rsidRPr="00F82491">
        <w:rPr>
          <w:sz w:val="28"/>
          <w:szCs w:val="28"/>
        </w:rPr>
        <w:t xml:space="preserve"> </w:t>
      </w:r>
      <w:r w:rsidR="004D62A7" w:rsidRPr="00F82491">
        <w:rPr>
          <w:sz w:val="28"/>
          <w:szCs w:val="28"/>
          <w:lang w:val="el-GR"/>
        </w:rPr>
        <w:t>Ιακωβ</w:t>
      </w:r>
      <w:r w:rsidR="004D62A7" w:rsidRPr="00F82491">
        <w:rPr>
          <w:sz w:val="28"/>
          <w:szCs w:val="28"/>
        </w:rPr>
        <w:t xml:space="preserve"> </w:t>
      </w:r>
      <w:r w:rsidR="004D62A7" w:rsidRPr="00F82491">
        <w:rPr>
          <w:sz w:val="28"/>
          <w:szCs w:val="28"/>
          <w:lang w:val="el-GR"/>
        </w:rPr>
        <w:t>σὺ</w:t>
      </w:r>
      <w:r w:rsidR="004D62A7" w:rsidRPr="00F82491">
        <w:rPr>
          <w:sz w:val="28"/>
          <w:szCs w:val="28"/>
        </w:rPr>
        <w:t xml:space="preserve"> </w:t>
      </w:r>
      <w:r w:rsidR="004D62A7" w:rsidRPr="00F82491">
        <w:rPr>
          <w:sz w:val="28"/>
          <w:szCs w:val="28"/>
          <w:lang w:val="el-GR"/>
        </w:rPr>
        <w:t>γινώσκεις</w:t>
      </w:r>
      <w:r w:rsidRPr="00F82491">
        <w:rPr>
          <w:sz w:val="28"/>
          <w:szCs w:val="28"/>
        </w:rPr>
        <w:t xml:space="preserve"> (Gen. 30:29)</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4D62A7">
      <w:pPr>
        <w:pStyle w:val="listnumbered"/>
        <w:rPr>
          <w:sz w:val="28"/>
          <w:szCs w:val="28"/>
        </w:rPr>
      </w:pPr>
      <w:r w:rsidRPr="00F82491">
        <w:rPr>
          <w:sz w:val="28"/>
          <w:szCs w:val="28"/>
        </w:rPr>
        <w:tab/>
        <w:t>5.</w:t>
      </w:r>
      <w:r w:rsidRPr="00F82491">
        <w:rPr>
          <w:sz w:val="28"/>
          <w:szCs w:val="28"/>
        </w:rPr>
        <w:tab/>
      </w:r>
      <w:r w:rsidR="004D62A7" w:rsidRPr="00F82491">
        <w:rPr>
          <w:sz w:val="28"/>
          <w:szCs w:val="28"/>
          <w:lang w:val="el-GR"/>
        </w:rPr>
        <w:t>εἶπεν</w:t>
      </w:r>
      <w:r w:rsidRPr="00F82491">
        <w:rPr>
          <w:sz w:val="28"/>
          <w:szCs w:val="28"/>
        </w:rPr>
        <w:t xml:space="preserve"> (he said) </w:t>
      </w:r>
      <w:r w:rsidR="004D62A7" w:rsidRPr="00F82491">
        <w:rPr>
          <w:sz w:val="28"/>
          <w:szCs w:val="28"/>
          <w:lang w:val="el-GR"/>
        </w:rPr>
        <w:t>δὲ</w:t>
      </w:r>
      <w:r w:rsidR="004D62A7" w:rsidRPr="00F82491">
        <w:rPr>
          <w:sz w:val="28"/>
          <w:szCs w:val="28"/>
        </w:rPr>
        <w:t xml:space="preserve"> </w:t>
      </w:r>
      <w:r w:rsidR="004D62A7" w:rsidRPr="00F82491">
        <w:rPr>
          <w:sz w:val="28"/>
          <w:szCs w:val="28"/>
          <w:lang w:val="el-GR"/>
        </w:rPr>
        <w:t>αὐτῷ</w:t>
      </w:r>
      <w:r w:rsidR="004D62A7" w:rsidRPr="00F82491">
        <w:rPr>
          <w:sz w:val="28"/>
          <w:szCs w:val="28"/>
        </w:rPr>
        <w:t xml:space="preserve"> </w:t>
      </w:r>
      <w:r w:rsidR="004D62A7" w:rsidRPr="00F82491">
        <w:rPr>
          <w:sz w:val="28"/>
          <w:szCs w:val="28"/>
          <w:lang w:val="el-GR"/>
        </w:rPr>
        <w:t>ὁ</w:t>
      </w:r>
      <w:r w:rsidR="004D62A7" w:rsidRPr="00F82491">
        <w:rPr>
          <w:sz w:val="28"/>
          <w:szCs w:val="28"/>
        </w:rPr>
        <w:t xml:space="preserve"> </w:t>
      </w:r>
      <w:r w:rsidR="004D62A7" w:rsidRPr="00F82491">
        <w:rPr>
          <w:sz w:val="28"/>
          <w:szCs w:val="28"/>
          <w:lang w:val="el-GR"/>
        </w:rPr>
        <w:t>κύριός</w:t>
      </w:r>
      <w:r w:rsidR="004D62A7" w:rsidRPr="00F82491">
        <w:rPr>
          <w:sz w:val="28"/>
          <w:szCs w:val="28"/>
        </w:rPr>
        <w:t xml:space="preserve"> </w:t>
      </w:r>
      <w:r w:rsidR="004D62A7" w:rsidRPr="00F82491">
        <w:rPr>
          <w:sz w:val="28"/>
          <w:szCs w:val="28"/>
          <w:lang w:val="el-GR"/>
        </w:rPr>
        <w:t>μου</w:t>
      </w:r>
      <w:r w:rsidR="004D62A7" w:rsidRPr="00F82491">
        <w:rPr>
          <w:sz w:val="28"/>
          <w:szCs w:val="28"/>
        </w:rPr>
        <w:t xml:space="preserve"> </w:t>
      </w:r>
      <w:r w:rsidR="004D62A7" w:rsidRPr="00F82491">
        <w:rPr>
          <w:sz w:val="28"/>
          <w:szCs w:val="28"/>
          <w:lang w:val="el-GR"/>
        </w:rPr>
        <w:t>γινώσκει</w:t>
      </w:r>
      <w:r w:rsidR="004D62A7" w:rsidRPr="00F82491">
        <w:rPr>
          <w:sz w:val="28"/>
          <w:szCs w:val="28"/>
        </w:rPr>
        <w:t xml:space="preserve"> </w:t>
      </w:r>
      <w:r w:rsidR="004D62A7" w:rsidRPr="00F82491">
        <w:rPr>
          <w:sz w:val="28"/>
          <w:szCs w:val="28"/>
          <w:lang w:val="el-GR"/>
        </w:rPr>
        <w:t>ὅτι</w:t>
      </w:r>
      <w:r w:rsidRPr="00F82491">
        <w:rPr>
          <w:sz w:val="28"/>
          <w:szCs w:val="28"/>
        </w:rPr>
        <w:t xml:space="preserve"> (Gen. 33:13)</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4D62A7">
      <w:pPr>
        <w:pStyle w:val="listnumbered"/>
        <w:rPr>
          <w:sz w:val="28"/>
          <w:szCs w:val="28"/>
        </w:rPr>
      </w:pPr>
      <w:r w:rsidRPr="00F82491">
        <w:rPr>
          <w:sz w:val="28"/>
          <w:szCs w:val="28"/>
        </w:rPr>
        <w:tab/>
        <w:t>6.</w:t>
      </w:r>
      <w:r w:rsidRPr="00F82491">
        <w:rPr>
          <w:sz w:val="28"/>
          <w:szCs w:val="28"/>
        </w:rPr>
        <w:tab/>
        <w:t xml:space="preserve"> </w:t>
      </w:r>
      <w:r w:rsidR="004D62A7" w:rsidRPr="00F82491">
        <w:rPr>
          <w:sz w:val="28"/>
          <w:szCs w:val="28"/>
          <w:lang w:val="el-GR"/>
        </w:rPr>
        <w:t>καὶ</w:t>
      </w:r>
      <w:r w:rsidR="004D62A7" w:rsidRPr="00F82491">
        <w:rPr>
          <w:sz w:val="28"/>
          <w:szCs w:val="28"/>
        </w:rPr>
        <w:t xml:space="preserve"> </w:t>
      </w:r>
      <w:r w:rsidR="004D62A7" w:rsidRPr="00F82491">
        <w:rPr>
          <w:sz w:val="28"/>
          <w:szCs w:val="28"/>
          <w:lang w:val="el-GR"/>
        </w:rPr>
        <w:t>οἱ</w:t>
      </w:r>
      <w:r w:rsidR="004D62A7" w:rsidRPr="00F82491">
        <w:rPr>
          <w:sz w:val="28"/>
          <w:szCs w:val="28"/>
        </w:rPr>
        <w:t xml:space="preserve"> </w:t>
      </w:r>
      <w:r w:rsidR="004D62A7" w:rsidRPr="00F82491">
        <w:rPr>
          <w:sz w:val="28"/>
          <w:szCs w:val="28"/>
          <w:lang w:val="el-GR"/>
        </w:rPr>
        <w:t>ἅνθρωποι</w:t>
      </w:r>
      <w:r w:rsidR="004D62A7" w:rsidRPr="00F82491">
        <w:rPr>
          <w:sz w:val="28"/>
          <w:szCs w:val="28"/>
        </w:rPr>
        <w:t xml:space="preserve"> </w:t>
      </w:r>
      <w:r w:rsidR="004D62A7" w:rsidRPr="00F82491">
        <w:rPr>
          <w:sz w:val="28"/>
          <w:szCs w:val="28"/>
          <w:lang w:val="el-GR"/>
        </w:rPr>
        <w:t>οἱ</w:t>
      </w:r>
      <w:r w:rsidR="004D62A7" w:rsidRPr="00F82491">
        <w:rPr>
          <w:sz w:val="28"/>
          <w:szCs w:val="28"/>
        </w:rPr>
        <w:t xml:space="preserve"> </w:t>
      </w:r>
      <w:r w:rsidR="004D62A7" w:rsidRPr="00F82491">
        <w:rPr>
          <w:sz w:val="28"/>
          <w:szCs w:val="28"/>
          <w:lang w:val="el-GR"/>
        </w:rPr>
        <w:t>ε</w:t>
      </w:r>
      <w:r w:rsidR="004D62A7" w:rsidRPr="00F82491">
        <w:rPr>
          <w:sz w:val="28"/>
          <w:szCs w:val="28"/>
        </w:rPr>
        <w:t>’</w:t>
      </w:r>
      <w:r w:rsidR="004D62A7" w:rsidRPr="00F82491">
        <w:rPr>
          <w:sz w:val="28"/>
          <w:szCs w:val="28"/>
          <w:lang w:val="el-GR"/>
        </w:rPr>
        <w:t>κ</w:t>
      </w:r>
      <w:r w:rsidR="004D62A7" w:rsidRPr="00F82491">
        <w:rPr>
          <w:sz w:val="28"/>
          <w:szCs w:val="28"/>
        </w:rPr>
        <w:t xml:space="preserve"> </w:t>
      </w:r>
      <w:r w:rsidR="004D62A7" w:rsidRPr="00F82491">
        <w:rPr>
          <w:sz w:val="28"/>
          <w:szCs w:val="28"/>
          <w:lang w:val="el-GR"/>
        </w:rPr>
        <w:t>τοῦ</w:t>
      </w:r>
      <w:r w:rsidR="004D62A7" w:rsidRPr="00F82491">
        <w:rPr>
          <w:sz w:val="28"/>
          <w:szCs w:val="28"/>
        </w:rPr>
        <w:t xml:space="preserve"> </w:t>
      </w:r>
      <w:r w:rsidR="004D62A7" w:rsidRPr="00F82491">
        <w:rPr>
          <w:sz w:val="28"/>
          <w:szCs w:val="28"/>
          <w:lang w:val="el-GR"/>
        </w:rPr>
        <w:t>τόπου</w:t>
      </w:r>
      <w:r w:rsidRPr="00F82491">
        <w:rPr>
          <w:sz w:val="28"/>
          <w:szCs w:val="28"/>
        </w:rPr>
        <w:t xml:space="preserve"> (place [topography]) </w:t>
      </w:r>
      <w:r w:rsidR="004D62A7" w:rsidRPr="00F82491">
        <w:rPr>
          <w:sz w:val="28"/>
          <w:szCs w:val="28"/>
          <w:lang w:val="el-GR"/>
        </w:rPr>
        <w:t>λέγουσιν</w:t>
      </w:r>
      <w:r w:rsidRPr="00F82491">
        <w:rPr>
          <w:sz w:val="28"/>
          <w:szCs w:val="28"/>
        </w:rPr>
        <w:t xml:space="preserve"> (Gen. 38:22)</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4D62A7">
      <w:pPr>
        <w:pStyle w:val="listnumbered"/>
        <w:rPr>
          <w:sz w:val="28"/>
          <w:szCs w:val="28"/>
        </w:rPr>
      </w:pPr>
      <w:r w:rsidRPr="00F82491">
        <w:rPr>
          <w:sz w:val="28"/>
          <w:szCs w:val="28"/>
        </w:rPr>
        <w:tab/>
        <w:t>7.</w:t>
      </w:r>
      <w:r w:rsidRPr="00F82491">
        <w:rPr>
          <w:sz w:val="28"/>
          <w:szCs w:val="28"/>
        </w:rPr>
        <w:tab/>
      </w:r>
      <w:r w:rsidR="004D62A7" w:rsidRPr="00F82491">
        <w:rPr>
          <w:sz w:val="28"/>
          <w:szCs w:val="28"/>
          <w:lang w:val="el-GR"/>
        </w:rPr>
        <w:t>ἔχει</w:t>
      </w:r>
      <w:r w:rsidR="004D62A7" w:rsidRPr="00F82491">
        <w:rPr>
          <w:sz w:val="28"/>
          <w:szCs w:val="28"/>
        </w:rPr>
        <w:t xml:space="preserve"> </w:t>
      </w:r>
      <w:r w:rsidR="004D62A7" w:rsidRPr="00F82491">
        <w:rPr>
          <w:sz w:val="28"/>
          <w:szCs w:val="28"/>
          <w:lang w:val="el-GR"/>
        </w:rPr>
        <w:t>πνεῦμα</w:t>
      </w:r>
      <w:r w:rsidRPr="00F82491">
        <w:rPr>
          <w:sz w:val="28"/>
          <w:szCs w:val="28"/>
        </w:rPr>
        <w:t xml:space="preserve"> (spirit) </w:t>
      </w:r>
      <w:r w:rsidR="004D62A7" w:rsidRPr="00F82491">
        <w:rPr>
          <w:sz w:val="28"/>
          <w:szCs w:val="28"/>
          <w:lang w:val="el-GR"/>
        </w:rPr>
        <w:t>θεοῦ</w:t>
      </w:r>
      <w:r w:rsidR="004D62A7" w:rsidRPr="00F82491">
        <w:rPr>
          <w:sz w:val="28"/>
          <w:szCs w:val="28"/>
        </w:rPr>
        <w:t xml:space="preserve"> </w:t>
      </w:r>
      <w:r w:rsidR="004D62A7" w:rsidRPr="00F82491">
        <w:rPr>
          <w:sz w:val="28"/>
          <w:szCs w:val="28"/>
          <w:lang w:val="el-GR"/>
        </w:rPr>
        <w:t>ἐν</w:t>
      </w:r>
      <w:r w:rsidR="004D62A7" w:rsidRPr="00F82491">
        <w:rPr>
          <w:sz w:val="28"/>
          <w:szCs w:val="28"/>
        </w:rPr>
        <w:t xml:space="preserve"> </w:t>
      </w:r>
      <w:r w:rsidR="004D62A7" w:rsidRPr="00F82491">
        <w:rPr>
          <w:sz w:val="28"/>
          <w:szCs w:val="28"/>
          <w:lang w:val="el-GR"/>
        </w:rPr>
        <w:t>αὐτῷ</w:t>
      </w:r>
      <w:r w:rsidRPr="00F82491">
        <w:rPr>
          <w:sz w:val="28"/>
          <w:szCs w:val="28"/>
        </w:rPr>
        <w:t xml:space="preserve">  (Gen. 41:38)</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4D62A7">
      <w:pPr>
        <w:pStyle w:val="listnumbered"/>
        <w:rPr>
          <w:sz w:val="28"/>
          <w:szCs w:val="28"/>
        </w:rPr>
      </w:pPr>
      <w:r w:rsidRPr="00F82491">
        <w:rPr>
          <w:sz w:val="28"/>
          <w:szCs w:val="28"/>
        </w:rPr>
        <w:t xml:space="preserve">  </w:t>
      </w:r>
      <w:r w:rsidRPr="00F82491">
        <w:rPr>
          <w:sz w:val="28"/>
          <w:szCs w:val="28"/>
        </w:rPr>
        <w:tab/>
        <w:t xml:space="preserve">  8.  </w:t>
      </w:r>
      <w:r w:rsidR="004D62A7" w:rsidRPr="00F82491">
        <w:rPr>
          <w:sz w:val="28"/>
          <w:szCs w:val="28"/>
          <w:lang w:val="el-GR"/>
        </w:rPr>
        <w:t>αὐτοὶ</w:t>
      </w:r>
      <w:r w:rsidR="004D62A7" w:rsidRPr="00F82491">
        <w:rPr>
          <w:sz w:val="28"/>
          <w:szCs w:val="28"/>
        </w:rPr>
        <w:t xml:space="preserve"> </w:t>
      </w:r>
      <w:r w:rsidR="004D62A7" w:rsidRPr="00F82491">
        <w:rPr>
          <w:sz w:val="28"/>
          <w:szCs w:val="28"/>
          <w:lang w:val="el-GR"/>
        </w:rPr>
        <w:t>δὲ</w:t>
      </w:r>
      <w:r w:rsidR="004D62A7" w:rsidRPr="00F82491">
        <w:rPr>
          <w:sz w:val="28"/>
          <w:szCs w:val="28"/>
        </w:rPr>
        <w:t xml:space="preserve"> </w:t>
      </w:r>
      <w:r w:rsidR="004D62A7" w:rsidRPr="00F82491">
        <w:rPr>
          <w:sz w:val="28"/>
          <w:szCs w:val="28"/>
          <w:lang w:val="el-GR"/>
        </w:rPr>
        <w:t>οὐκ</w:t>
      </w:r>
      <w:r w:rsidR="004D62A7" w:rsidRPr="00F82491">
        <w:rPr>
          <w:sz w:val="28"/>
          <w:szCs w:val="28"/>
        </w:rPr>
        <w:t xml:space="preserve"> </w:t>
      </w:r>
      <w:r w:rsidR="004D62A7" w:rsidRPr="00F82491">
        <w:rPr>
          <w:sz w:val="28"/>
          <w:szCs w:val="28"/>
          <w:lang w:val="el-GR"/>
        </w:rPr>
        <w:t>ἤδεισαν</w:t>
      </w:r>
      <w:r w:rsidR="004D62A7" w:rsidRPr="00F82491">
        <w:rPr>
          <w:sz w:val="28"/>
          <w:szCs w:val="28"/>
        </w:rPr>
        <w:t xml:space="preserve"> </w:t>
      </w:r>
      <w:r w:rsidRPr="00F82491">
        <w:rPr>
          <w:sz w:val="28"/>
          <w:szCs w:val="28"/>
        </w:rPr>
        <w:t xml:space="preserve">(they knew)  </w:t>
      </w:r>
      <w:r w:rsidR="004D62A7" w:rsidRPr="00F82491">
        <w:rPr>
          <w:sz w:val="28"/>
          <w:szCs w:val="28"/>
          <w:lang w:val="el-GR"/>
        </w:rPr>
        <w:t>ὅτι</w:t>
      </w:r>
      <w:r w:rsidR="004D62A7" w:rsidRPr="00F82491">
        <w:rPr>
          <w:sz w:val="28"/>
          <w:szCs w:val="28"/>
        </w:rPr>
        <w:t xml:space="preserve"> </w:t>
      </w:r>
      <w:r w:rsidR="004D62A7" w:rsidRPr="00F82491">
        <w:rPr>
          <w:sz w:val="28"/>
          <w:szCs w:val="28"/>
          <w:lang w:val="el-GR"/>
        </w:rPr>
        <w:t>ἀκούει</w:t>
      </w:r>
      <w:r w:rsidR="004D62A7" w:rsidRPr="00F82491">
        <w:rPr>
          <w:sz w:val="28"/>
          <w:szCs w:val="28"/>
        </w:rPr>
        <w:t xml:space="preserve"> </w:t>
      </w:r>
      <w:r w:rsidR="004D62A7" w:rsidRPr="00F82491">
        <w:rPr>
          <w:sz w:val="28"/>
          <w:szCs w:val="28"/>
          <w:lang w:val="el-GR"/>
        </w:rPr>
        <w:t>Ιωσηφ</w:t>
      </w:r>
      <w:r w:rsidRPr="00F82491">
        <w:rPr>
          <w:sz w:val="28"/>
          <w:szCs w:val="28"/>
        </w:rPr>
        <w:t xml:space="preserve">  </w:t>
      </w:r>
    </w:p>
    <w:p w:rsidR="00621B69" w:rsidRPr="00F82491" w:rsidRDefault="00621B69" w:rsidP="00621B69">
      <w:pPr>
        <w:pStyle w:val="listnumbered"/>
        <w:rPr>
          <w:sz w:val="28"/>
          <w:szCs w:val="28"/>
        </w:rPr>
      </w:pPr>
      <w:r w:rsidRPr="00F82491">
        <w:rPr>
          <w:sz w:val="28"/>
          <w:szCs w:val="28"/>
        </w:rPr>
        <w:tab/>
      </w:r>
      <w:r w:rsidRPr="00F82491">
        <w:rPr>
          <w:sz w:val="28"/>
          <w:szCs w:val="28"/>
        </w:rPr>
        <w:tab/>
        <w:t>(Gen. 42:23)</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4D62A7">
      <w:pPr>
        <w:pStyle w:val="listnumbered"/>
        <w:rPr>
          <w:sz w:val="28"/>
          <w:szCs w:val="28"/>
        </w:rPr>
      </w:pPr>
      <w:r w:rsidRPr="00F82491">
        <w:rPr>
          <w:sz w:val="28"/>
          <w:szCs w:val="28"/>
        </w:rPr>
        <w:tab/>
        <w:t xml:space="preserve">9.  </w:t>
      </w:r>
      <w:r w:rsidRPr="00F82491">
        <w:rPr>
          <w:sz w:val="28"/>
          <w:szCs w:val="28"/>
        </w:rPr>
        <w:tab/>
      </w:r>
      <w:r w:rsidR="004D62A7" w:rsidRPr="00F82491">
        <w:rPr>
          <w:sz w:val="28"/>
          <w:szCs w:val="28"/>
          <w:lang w:val="el-GR"/>
        </w:rPr>
        <w:t>δώδεκα</w:t>
      </w:r>
      <w:r w:rsidRPr="00F82491">
        <w:rPr>
          <w:sz w:val="28"/>
          <w:szCs w:val="28"/>
        </w:rPr>
        <w:t xml:space="preserve"> (12) </w:t>
      </w:r>
      <w:r w:rsidR="004D62A7" w:rsidRPr="00F82491">
        <w:rPr>
          <w:sz w:val="28"/>
          <w:szCs w:val="28"/>
          <w:lang w:val="el-GR"/>
        </w:rPr>
        <w:t>ἀδελφοί</w:t>
      </w:r>
      <w:r w:rsidR="004D62A7" w:rsidRPr="00F82491">
        <w:rPr>
          <w:sz w:val="28"/>
          <w:szCs w:val="28"/>
        </w:rPr>
        <w:t xml:space="preserve"> </w:t>
      </w:r>
      <w:r w:rsidR="004D62A7" w:rsidRPr="00F82491">
        <w:rPr>
          <w:sz w:val="28"/>
          <w:szCs w:val="28"/>
          <w:lang w:val="el-GR"/>
        </w:rPr>
        <w:t>ἐσμεν</w:t>
      </w:r>
      <w:r w:rsidR="004D62A7" w:rsidRPr="00F82491">
        <w:rPr>
          <w:sz w:val="28"/>
          <w:szCs w:val="28"/>
        </w:rPr>
        <w:t xml:space="preserve"> </w:t>
      </w:r>
      <w:r w:rsidR="004D62A7" w:rsidRPr="00F82491">
        <w:rPr>
          <w:sz w:val="28"/>
          <w:szCs w:val="28"/>
          <w:lang w:val="el-GR"/>
        </w:rPr>
        <w:t>υἱοὶ</w:t>
      </w:r>
      <w:r w:rsidR="004D62A7" w:rsidRPr="00F82491">
        <w:rPr>
          <w:sz w:val="28"/>
          <w:szCs w:val="28"/>
        </w:rPr>
        <w:t xml:space="preserve"> </w:t>
      </w:r>
      <w:r w:rsidR="004D62A7" w:rsidRPr="00F82491">
        <w:rPr>
          <w:sz w:val="28"/>
          <w:szCs w:val="28"/>
          <w:lang w:val="el-GR"/>
        </w:rPr>
        <w:t>τοῦ</w:t>
      </w:r>
      <w:r w:rsidR="004D62A7" w:rsidRPr="00F82491">
        <w:rPr>
          <w:sz w:val="28"/>
          <w:szCs w:val="28"/>
        </w:rPr>
        <w:t xml:space="preserve"> </w:t>
      </w:r>
      <w:r w:rsidR="004D62A7" w:rsidRPr="00F82491">
        <w:rPr>
          <w:sz w:val="28"/>
          <w:szCs w:val="28"/>
          <w:lang w:val="el-GR"/>
        </w:rPr>
        <w:t>πατρὸς</w:t>
      </w:r>
      <w:r w:rsidR="004D62A7" w:rsidRPr="00F82491">
        <w:rPr>
          <w:sz w:val="28"/>
          <w:szCs w:val="28"/>
        </w:rPr>
        <w:t xml:space="preserve"> </w:t>
      </w:r>
      <w:r w:rsidR="004D62A7" w:rsidRPr="00F82491">
        <w:rPr>
          <w:sz w:val="28"/>
          <w:szCs w:val="28"/>
          <w:lang w:val="el-GR"/>
        </w:rPr>
        <w:t>ἡμῶν</w:t>
      </w:r>
      <w:r w:rsidRPr="00F82491">
        <w:rPr>
          <w:sz w:val="28"/>
          <w:szCs w:val="28"/>
        </w:rPr>
        <w:t xml:space="preserve"> (Gen. 42:32)</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4D62A7">
      <w:pPr>
        <w:pStyle w:val="listnumbered"/>
        <w:rPr>
          <w:sz w:val="28"/>
          <w:szCs w:val="28"/>
        </w:rPr>
      </w:pPr>
      <w:r w:rsidRPr="00F82491">
        <w:rPr>
          <w:sz w:val="28"/>
          <w:szCs w:val="28"/>
        </w:rPr>
        <w:tab/>
        <w:t>10.</w:t>
      </w:r>
      <w:r w:rsidRPr="00F82491">
        <w:rPr>
          <w:sz w:val="28"/>
          <w:szCs w:val="28"/>
        </w:rPr>
        <w:tab/>
      </w:r>
      <w:r w:rsidR="004D62A7" w:rsidRPr="00F82491">
        <w:rPr>
          <w:sz w:val="28"/>
          <w:szCs w:val="28"/>
          <w:lang w:val="el-GR"/>
        </w:rPr>
        <w:t>εἰ</w:t>
      </w:r>
      <w:r w:rsidRPr="00F82491">
        <w:rPr>
          <w:sz w:val="28"/>
          <w:szCs w:val="28"/>
        </w:rPr>
        <w:t xml:space="preserve"> (if) </w:t>
      </w:r>
      <w:r w:rsidR="004D62A7" w:rsidRPr="00F82491">
        <w:rPr>
          <w:sz w:val="28"/>
          <w:szCs w:val="28"/>
          <w:lang w:val="el-GR"/>
        </w:rPr>
        <w:t>μὲν</w:t>
      </w:r>
      <w:r w:rsidRPr="00F82491">
        <w:rPr>
          <w:sz w:val="28"/>
          <w:szCs w:val="28"/>
        </w:rPr>
        <w:t xml:space="preserve"> (indeed) </w:t>
      </w:r>
      <w:r w:rsidR="004D62A7" w:rsidRPr="00F82491">
        <w:rPr>
          <w:sz w:val="28"/>
          <w:szCs w:val="28"/>
          <w:lang w:val="el-GR"/>
        </w:rPr>
        <w:t>οὖν</w:t>
      </w:r>
      <w:r w:rsidR="004D62A7" w:rsidRPr="00F82491">
        <w:rPr>
          <w:sz w:val="28"/>
          <w:szCs w:val="28"/>
        </w:rPr>
        <w:t xml:space="preserve"> </w:t>
      </w:r>
      <w:r w:rsidR="004D62A7" w:rsidRPr="00F82491">
        <w:rPr>
          <w:sz w:val="28"/>
          <w:szCs w:val="28"/>
          <w:lang w:val="el-GR"/>
        </w:rPr>
        <w:t>ἀποστέλλεις</w:t>
      </w:r>
      <w:r w:rsidR="004D62A7" w:rsidRPr="00F82491">
        <w:rPr>
          <w:sz w:val="28"/>
          <w:szCs w:val="28"/>
        </w:rPr>
        <w:t xml:space="preserve"> </w:t>
      </w:r>
      <w:r w:rsidR="004D62A7" w:rsidRPr="00F82491">
        <w:rPr>
          <w:sz w:val="28"/>
          <w:szCs w:val="28"/>
          <w:lang w:val="el-GR"/>
        </w:rPr>
        <w:t>τὸν</w:t>
      </w:r>
      <w:r w:rsidR="004D62A7" w:rsidRPr="00F82491">
        <w:rPr>
          <w:sz w:val="28"/>
          <w:szCs w:val="28"/>
        </w:rPr>
        <w:t xml:space="preserve"> </w:t>
      </w:r>
      <w:r w:rsidR="004D62A7" w:rsidRPr="00F82491">
        <w:rPr>
          <w:sz w:val="28"/>
          <w:szCs w:val="28"/>
          <w:lang w:val="el-GR"/>
        </w:rPr>
        <w:t>ἀδελφὸν</w:t>
      </w:r>
      <w:r w:rsidR="004D62A7" w:rsidRPr="00F82491">
        <w:rPr>
          <w:sz w:val="28"/>
          <w:szCs w:val="28"/>
        </w:rPr>
        <w:t xml:space="preserve"> </w:t>
      </w:r>
      <w:r w:rsidR="004D62A7" w:rsidRPr="00F82491">
        <w:rPr>
          <w:sz w:val="28"/>
          <w:szCs w:val="28"/>
          <w:lang w:val="el-GR"/>
        </w:rPr>
        <w:t>ἡμῶν</w:t>
      </w:r>
      <w:r w:rsidRPr="00F82491">
        <w:rPr>
          <w:sz w:val="28"/>
          <w:szCs w:val="28"/>
        </w:rPr>
        <w:t xml:space="preserve"> (Gen. 43:4)</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4D62A7">
      <w:pPr>
        <w:pStyle w:val="listnumbered"/>
        <w:rPr>
          <w:sz w:val="28"/>
          <w:szCs w:val="28"/>
        </w:rPr>
      </w:pPr>
      <w:r w:rsidRPr="00F82491">
        <w:rPr>
          <w:sz w:val="28"/>
          <w:szCs w:val="28"/>
        </w:rPr>
        <w:tab/>
        <w:t>11.</w:t>
      </w:r>
      <w:r w:rsidRPr="00F82491">
        <w:rPr>
          <w:sz w:val="28"/>
          <w:szCs w:val="28"/>
        </w:rPr>
        <w:tab/>
      </w:r>
      <w:r w:rsidR="004D62A7" w:rsidRPr="00F82491">
        <w:rPr>
          <w:sz w:val="28"/>
          <w:szCs w:val="28"/>
          <w:lang w:val="el-GR"/>
        </w:rPr>
        <w:t>ὑμεῖς γινώσκετε ὅτι</w:t>
      </w:r>
      <w:r w:rsidRPr="00F82491">
        <w:rPr>
          <w:sz w:val="28"/>
          <w:szCs w:val="28"/>
        </w:rPr>
        <w:t xml:space="preserve">  (Gen. 44:27)</w:t>
      </w:r>
    </w:p>
    <w:p w:rsidR="00621B69" w:rsidRPr="00F82491" w:rsidRDefault="006E081C" w:rsidP="00621B69">
      <w:pPr>
        <w:pStyle w:val="listnumbered"/>
        <w:rPr>
          <w:sz w:val="28"/>
          <w:szCs w:val="28"/>
        </w:rPr>
      </w:pPr>
      <w:r>
        <w:rPr>
          <w:sz w:val="28"/>
          <w:szCs w:val="28"/>
        </w:rPr>
        <w:t xml:space="preserve"> </w:t>
      </w:r>
    </w:p>
    <w:p w:rsidR="00621B69" w:rsidRPr="00F82491" w:rsidRDefault="006E081C" w:rsidP="00621B69">
      <w:pPr>
        <w:pStyle w:val="listnumbered"/>
        <w:rPr>
          <w:sz w:val="28"/>
          <w:szCs w:val="28"/>
        </w:rPr>
      </w:pPr>
      <w:r>
        <w:rPr>
          <w:sz w:val="28"/>
          <w:szCs w:val="28"/>
        </w:rPr>
        <w:br w:type="page"/>
      </w:r>
    </w:p>
    <w:p w:rsidR="00621B69" w:rsidRPr="00F82491" w:rsidRDefault="00621B69" w:rsidP="0087183C">
      <w:pPr>
        <w:pStyle w:val="listnumbered"/>
        <w:rPr>
          <w:sz w:val="28"/>
          <w:szCs w:val="28"/>
        </w:rPr>
      </w:pPr>
      <w:r w:rsidRPr="00F82491">
        <w:rPr>
          <w:sz w:val="28"/>
          <w:szCs w:val="28"/>
        </w:rPr>
        <w:tab/>
        <w:t xml:space="preserve">12.  </w:t>
      </w:r>
      <w:r w:rsidR="004D62A7" w:rsidRPr="00F82491">
        <w:rPr>
          <w:sz w:val="28"/>
          <w:szCs w:val="28"/>
          <w:lang w:val="el-GR"/>
        </w:rPr>
        <w:t>λέγει</w:t>
      </w:r>
      <w:r w:rsidR="004D62A7" w:rsidRPr="00F82491">
        <w:rPr>
          <w:sz w:val="28"/>
          <w:szCs w:val="28"/>
        </w:rPr>
        <w:t xml:space="preserve"> </w:t>
      </w:r>
      <w:r w:rsidR="004D62A7" w:rsidRPr="00F82491">
        <w:rPr>
          <w:sz w:val="28"/>
          <w:szCs w:val="28"/>
          <w:lang w:val="el-GR"/>
        </w:rPr>
        <w:t>ὁ</w:t>
      </w:r>
      <w:r w:rsidR="004D62A7" w:rsidRPr="00F82491">
        <w:rPr>
          <w:sz w:val="28"/>
          <w:szCs w:val="28"/>
        </w:rPr>
        <w:t xml:space="preserve"> </w:t>
      </w:r>
      <w:r w:rsidR="004D62A7" w:rsidRPr="00F82491">
        <w:rPr>
          <w:sz w:val="28"/>
          <w:szCs w:val="28"/>
          <w:lang w:val="el-GR"/>
        </w:rPr>
        <w:t>υ</w:t>
      </w:r>
      <w:r w:rsidR="0087183C" w:rsidRPr="00F82491">
        <w:rPr>
          <w:sz w:val="28"/>
          <w:szCs w:val="28"/>
          <w:lang w:val="el-GR"/>
        </w:rPr>
        <w:t>ἱ</w:t>
      </w:r>
      <w:r w:rsidR="0087183C" w:rsidRPr="00F82491">
        <w:rPr>
          <w:sz w:val="28"/>
          <w:szCs w:val="28"/>
        </w:rPr>
        <w:t>[</w:t>
      </w:r>
      <w:r w:rsidR="0087183C" w:rsidRPr="00F82491">
        <w:rPr>
          <w:sz w:val="28"/>
          <w:szCs w:val="28"/>
          <w:lang w:val="el-GR"/>
        </w:rPr>
        <w:t>ος</w:t>
      </w:r>
      <w:r w:rsidR="0087183C" w:rsidRPr="00F82491">
        <w:rPr>
          <w:sz w:val="28"/>
          <w:szCs w:val="28"/>
        </w:rPr>
        <w:t xml:space="preserve"> </w:t>
      </w:r>
      <w:r w:rsidR="0087183C" w:rsidRPr="00F82491">
        <w:rPr>
          <w:sz w:val="28"/>
          <w:szCs w:val="28"/>
          <w:lang w:val="el-GR"/>
        </w:rPr>
        <w:t>σου</w:t>
      </w:r>
      <w:r w:rsidR="0087183C" w:rsidRPr="00F82491">
        <w:rPr>
          <w:sz w:val="28"/>
          <w:szCs w:val="28"/>
        </w:rPr>
        <w:t xml:space="preserve"> </w:t>
      </w:r>
      <w:r w:rsidR="0087183C" w:rsidRPr="00F82491">
        <w:rPr>
          <w:sz w:val="28"/>
          <w:szCs w:val="28"/>
          <w:lang w:val="el-GR"/>
        </w:rPr>
        <w:t>Ιωσηφ</w:t>
      </w:r>
      <w:r w:rsidR="0087183C" w:rsidRPr="00F82491">
        <w:rPr>
          <w:sz w:val="28"/>
          <w:szCs w:val="28"/>
        </w:rPr>
        <w:t xml:space="preserve"> </w:t>
      </w:r>
      <w:r w:rsidR="0087183C" w:rsidRPr="00F82491">
        <w:rPr>
          <w:sz w:val="28"/>
          <w:szCs w:val="28"/>
          <w:lang w:val="el-GR"/>
        </w:rPr>
        <w:t>ἐποίησέν</w:t>
      </w:r>
      <w:r w:rsidR="0087183C" w:rsidRPr="00F82491">
        <w:rPr>
          <w:sz w:val="28"/>
          <w:szCs w:val="28"/>
        </w:rPr>
        <w:t xml:space="preserve"> </w:t>
      </w:r>
      <w:r w:rsidRPr="00F82491">
        <w:rPr>
          <w:sz w:val="28"/>
          <w:szCs w:val="28"/>
        </w:rPr>
        <w:t xml:space="preserve">(he made) </w:t>
      </w:r>
      <w:r w:rsidR="0087183C" w:rsidRPr="00F82491">
        <w:rPr>
          <w:sz w:val="28"/>
          <w:szCs w:val="28"/>
          <w:lang w:val="el-GR"/>
        </w:rPr>
        <w:t>με</w:t>
      </w:r>
      <w:r w:rsidR="0087183C" w:rsidRPr="00F82491">
        <w:rPr>
          <w:sz w:val="28"/>
          <w:szCs w:val="28"/>
        </w:rPr>
        <w:t xml:space="preserve"> </w:t>
      </w:r>
      <w:r w:rsidR="0087183C" w:rsidRPr="00F82491">
        <w:rPr>
          <w:sz w:val="28"/>
          <w:szCs w:val="28"/>
          <w:lang w:val="el-GR"/>
        </w:rPr>
        <w:t>ὁ</w:t>
      </w:r>
      <w:r w:rsidR="0087183C" w:rsidRPr="00F82491">
        <w:rPr>
          <w:sz w:val="28"/>
          <w:szCs w:val="28"/>
        </w:rPr>
        <w:t xml:space="preserve"> </w:t>
      </w:r>
      <w:r w:rsidR="0087183C" w:rsidRPr="00F82491">
        <w:rPr>
          <w:sz w:val="28"/>
          <w:szCs w:val="28"/>
          <w:lang w:val="el-GR"/>
        </w:rPr>
        <w:t>θεὸς</w:t>
      </w:r>
      <w:r w:rsidR="0087183C" w:rsidRPr="00F82491">
        <w:rPr>
          <w:sz w:val="28"/>
          <w:szCs w:val="28"/>
        </w:rPr>
        <w:t xml:space="preserve"> </w:t>
      </w:r>
      <w:r w:rsidR="0087183C" w:rsidRPr="00F82491">
        <w:rPr>
          <w:sz w:val="28"/>
          <w:szCs w:val="28"/>
          <w:lang w:val="el-GR"/>
        </w:rPr>
        <w:t>κύριον</w:t>
      </w:r>
      <w:r w:rsidR="0087183C" w:rsidRPr="00F82491">
        <w:rPr>
          <w:sz w:val="28"/>
          <w:szCs w:val="28"/>
        </w:rPr>
        <w:t xml:space="preserve"> </w:t>
      </w:r>
      <w:r w:rsidR="0087183C" w:rsidRPr="00F82491">
        <w:rPr>
          <w:sz w:val="28"/>
          <w:szCs w:val="28"/>
          <w:lang w:val="el-GR"/>
        </w:rPr>
        <w:t>πάσης</w:t>
      </w:r>
      <w:r w:rsidRPr="00F82491">
        <w:rPr>
          <w:sz w:val="28"/>
          <w:szCs w:val="28"/>
        </w:rPr>
        <w:t xml:space="preserve"> (all) </w:t>
      </w:r>
      <w:r w:rsidR="0087183C" w:rsidRPr="00F82491">
        <w:rPr>
          <w:sz w:val="28"/>
          <w:szCs w:val="28"/>
          <w:lang w:val="el-GR"/>
        </w:rPr>
        <w:t>γῆς</w:t>
      </w:r>
      <w:r w:rsidR="0087183C" w:rsidRPr="00F82491">
        <w:rPr>
          <w:sz w:val="28"/>
          <w:szCs w:val="28"/>
        </w:rPr>
        <w:t xml:space="preserve"> </w:t>
      </w:r>
      <w:r w:rsidR="0087183C" w:rsidRPr="00F82491">
        <w:rPr>
          <w:sz w:val="28"/>
          <w:szCs w:val="28"/>
          <w:lang w:val="el-GR"/>
        </w:rPr>
        <w:t>Αἰγύπτου</w:t>
      </w:r>
      <w:r w:rsidRPr="00F82491">
        <w:rPr>
          <w:sz w:val="28"/>
          <w:szCs w:val="28"/>
        </w:rPr>
        <w:t xml:space="preserve"> (Egypt) (Gen. 45:9)</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87183C">
      <w:pPr>
        <w:pStyle w:val="listnumbered"/>
        <w:rPr>
          <w:sz w:val="28"/>
          <w:szCs w:val="28"/>
        </w:rPr>
      </w:pPr>
      <w:r w:rsidRPr="00F82491">
        <w:rPr>
          <w:sz w:val="28"/>
          <w:szCs w:val="28"/>
        </w:rPr>
        <w:tab/>
        <w:t xml:space="preserve">13.   </w:t>
      </w:r>
      <w:r w:rsidR="0087183C" w:rsidRPr="00F82491">
        <w:rPr>
          <w:sz w:val="28"/>
          <w:szCs w:val="28"/>
          <w:lang w:val="el-GR"/>
        </w:rPr>
        <w:t>ἰδοὺ</w:t>
      </w:r>
      <w:r w:rsidRPr="00F82491">
        <w:rPr>
          <w:sz w:val="28"/>
          <w:szCs w:val="28"/>
        </w:rPr>
        <w:t xml:space="preserve">  (behold) </w:t>
      </w:r>
      <w:r w:rsidR="0087183C" w:rsidRPr="00F82491">
        <w:rPr>
          <w:sz w:val="28"/>
          <w:szCs w:val="28"/>
          <w:lang w:val="el-GR"/>
        </w:rPr>
        <w:t>οἱ</w:t>
      </w:r>
      <w:r w:rsidR="0087183C" w:rsidRPr="00F82491">
        <w:rPr>
          <w:sz w:val="28"/>
          <w:szCs w:val="28"/>
        </w:rPr>
        <w:t xml:space="preserve"> </w:t>
      </w:r>
      <w:r w:rsidR="0087183C" w:rsidRPr="00F82491">
        <w:rPr>
          <w:sz w:val="28"/>
          <w:szCs w:val="28"/>
          <w:lang w:val="el-GR"/>
        </w:rPr>
        <w:t>ὀφθαλμοὶ</w:t>
      </w:r>
      <w:r w:rsidRPr="00F82491">
        <w:rPr>
          <w:sz w:val="28"/>
          <w:szCs w:val="28"/>
        </w:rPr>
        <w:t xml:space="preserve"> (eyes) </w:t>
      </w:r>
      <w:r w:rsidR="0087183C" w:rsidRPr="00F82491">
        <w:rPr>
          <w:sz w:val="28"/>
          <w:szCs w:val="28"/>
          <w:lang w:val="el-GR"/>
        </w:rPr>
        <w:t>ὑμῶν</w:t>
      </w:r>
      <w:r w:rsidR="0087183C" w:rsidRPr="00F82491">
        <w:rPr>
          <w:sz w:val="28"/>
          <w:szCs w:val="28"/>
        </w:rPr>
        <w:t xml:space="preserve"> </w:t>
      </w:r>
      <w:r w:rsidR="0087183C" w:rsidRPr="00F82491">
        <w:rPr>
          <w:sz w:val="28"/>
          <w:szCs w:val="28"/>
          <w:lang w:val="el-GR"/>
        </w:rPr>
        <w:t>βλέπουσιν</w:t>
      </w:r>
      <w:r w:rsidR="0087183C" w:rsidRPr="00F82491">
        <w:rPr>
          <w:sz w:val="28"/>
          <w:szCs w:val="28"/>
        </w:rPr>
        <w:t xml:space="preserve"> </w:t>
      </w:r>
      <w:r w:rsidR="0087183C" w:rsidRPr="00F82491">
        <w:rPr>
          <w:sz w:val="28"/>
          <w:szCs w:val="28"/>
          <w:lang w:val="el-GR"/>
        </w:rPr>
        <w:t>καὶ</w:t>
      </w:r>
      <w:r w:rsidR="0087183C" w:rsidRPr="00F82491">
        <w:rPr>
          <w:sz w:val="28"/>
          <w:szCs w:val="28"/>
        </w:rPr>
        <w:t xml:space="preserve"> </w:t>
      </w:r>
      <w:r w:rsidR="0087183C" w:rsidRPr="00F82491">
        <w:rPr>
          <w:sz w:val="28"/>
          <w:szCs w:val="28"/>
          <w:lang w:val="el-GR"/>
        </w:rPr>
        <w:t>οἱ</w:t>
      </w:r>
      <w:r w:rsidR="0087183C" w:rsidRPr="00F82491">
        <w:rPr>
          <w:sz w:val="28"/>
          <w:szCs w:val="28"/>
        </w:rPr>
        <w:t xml:space="preserve"> </w:t>
      </w:r>
      <w:r w:rsidR="0087183C" w:rsidRPr="00F82491">
        <w:rPr>
          <w:sz w:val="28"/>
          <w:szCs w:val="28"/>
          <w:lang w:val="el-GR"/>
        </w:rPr>
        <w:t>ὀφθαλμοὶ</w:t>
      </w:r>
      <w:r w:rsidR="0087183C" w:rsidRPr="00F82491">
        <w:rPr>
          <w:sz w:val="28"/>
          <w:szCs w:val="28"/>
        </w:rPr>
        <w:t xml:space="preserve"> </w:t>
      </w:r>
      <w:r w:rsidR="0087183C" w:rsidRPr="00F82491">
        <w:rPr>
          <w:sz w:val="28"/>
          <w:szCs w:val="28"/>
          <w:lang w:val="el-GR"/>
        </w:rPr>
        <w:t>Βενιαμιν</w:t>
      </w:r>
      <w:r w:rsidR="0087183C" w:rsidRPr="00F82491">
        <w:rPr>
          <w:sz w:val="28"/>
          <w:szCs w:val="28"/>
        </w:rPr>
        <w:t xml:space="preserve"> </w:t>
      </w:r>
      <w:r w:rsidR="0087183C" w:rsidRPr="00F82491">
        <w:rPr>
          <w:sz w:val="28"/>
          <w:szCs w:val="28"/>
          <w:lang w:val="el-GR"/>
        </w:rPr>
        <w:t>τοῦ</w:t>
      </w:r>
      <w:r w:rsidR="0087183C" w:rsidRPr="00F82491">
        <w:rPr>
          <w:sz w:val="28"/>
          <w:szCs w:val="28"/>
        </w:rPr>
        <w:t xml:space="preserve"> </w:t>
      </w:r>
      <w:r w:rsidR="0087183C" w:rsidRPr="00F82491">
        <w:rPr>
          <w:sz w:val="28"/>
          <w:szCs w:val="28"/>
          <w:lang w:val="el-GR"/>
        </w:rPr>
        <w:t>ἀδελφοῦ</w:t>
      </w:r>
      <w:r w:rsidR="0087183C" w:rsidRPr="00F82491">
        <w:rPr>
          <w:sz w:val="28"/>
          <w:szCs w:val="28"/>
        </w:rPr>
        <w:t xml:space="preserve"> </w:t>
      </w:r>
      <w:r w:rsidR="0087183C" w:rsidRPr="00F82491">
        <w:rPr>
          <w:sz w:val="28"/>
          <w:szCs w:val="28"/>
          <w:lang w:val="el-GR"/>
        </w:rPr>
        <w:t>μου</w:t>
      </w:r>
      <w:r w:rsidRPr="00F82491">
        <w:rPr>
          <w:sz w:val="28"/>
          <w:szCs w:val="28"/>
        </w:rPr>
        <w:t xml:space="preserve"> (Gen. 45:12)</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87183C">
      <w:pPr>
        <w:pStyle w:val="listnumbered"/>
        <w:rPr>
          <w:sz w:val="28"/>
          <w:szCs w:val="28"/>
        </w:rPr>
      </w:pPr>
      <w:r w:rsidRPr="00F82491">
        <w:rPr>
          <w:sz w:val="28"/>
          <w:szCs w:val="28"/>
        </w:rPr>
        <w:tab/>
        <w:t>14.</w:t>
      </w:r>
      <w:r w:rsidRPr="00F82491">
        <w:rPr>
          <w:sz w:val="28"/>
          <w:szCs w:val="28"/>
        </w:rPr>
        <w:tab/>
        <w:t xml:space="preserve"> </w:t>
      </w:r>
      <w:r w:rsidR="0087183C" w:rsidRPr="00F82491">
        <w:rPr>
          <w:sz w:val="28"/>
          <w:szCs w:val="28"/>
          <w:lang w:val="el-GR"/>
        </w:rPr>
        <w:t>εἶπεν</w:t>
      </w:r>
      <w:r w:rsidR="0087183C" w:rsidRPr="00F82491">
        <w:rPr>
          <w:sz w:val="28"/>
          <w:szCs w:val="28"/>
        </w:rPr>
        <w:t xml:space="preserve"> </w:t>
      </w:r>
      <w:r w:rsidRPr="00F82491">
        <w:rPr>
          <w:sz w:val="28"/>
          <w:szCs w:val="28"/>
        </w:rPr>
        <w:t xml:space="preserve"> (he said) </w:t>
      </w:r>
      <w:r w:rsidR="0087183C" w:rsidRPr="00F82491">
        <w:rPr>
          <w:sz w:val="28"/>
          <w:szCs w:val="28"/>
          <w:lang w:val="el-GR"/>
        </w:rPr>
        <w:t>δὲ</w:t>
      </w:r>
      <w:r w:rsidR="0087183C" w:rsidRPr="00F82491">
        <w:rPr>
          <w:sz w:val="28"/>
          <w:szCs w:val="28"/>
        </w:rPr>
        <w:t xml:space="preserve"> </w:t>
      </w:r>
      <w:r w:rsidR="0087183C" w:rsidRPr="00F82491">
        <w:rPr>
          <w:sz w:val="28"/>
          <w:szCs w:val="28"/>
          <w:lang w:val="el-GR"/>
        </w:rPr>
        <w:t>Ισραηλ</w:t>
      </w:r>
      <w:r w:rsidR="0087183C" w:rsidRPr="00F82491">
        <w:rPr>
          <w:sz w:val="28"/>
          <w:szCs w:val="28"/>
        </w:rPr>
        <w:t xml:space="preserve"> </w:t>
      </w:r>
      <w:r w:rsidR="0087183C" w:rsidRPr="00F82491">
        <w:rPr>
          <w:sz w:val="28"/>
          <w:szCs w:val="28"/>
          <w:lang w:val="el-GR"/>
        </w:rPr>
        <w:t>μέγα</w:t>
      </w:r>
      <w:r w:rsidR="0087183C" w:rsidRPr="00F82491">
        <w:rPr>
          <w:sz w:val="28"/>
          <w:szCs w:val="28"/>
        </w:rPr>
        <w:t xml:space="preserve"> </w:t>
      </w:r>
      <w:r w:rsidR="0087183C" w:rsidRPr="00F82491">
        <w:rPr>
          <w:sz w:val="28"/>
          <w:szCs w:val="28"/>
          <w:lang w:val="el-GR"/>
        </w:rPr>
        <w:t>μοί</w:t>
      </w:r>
      <w:r w:rsidR="0087183C" w:rsidRPr="00F82491">
        <w:rPr>
          <w:sz w:val="28"/>
          <w:szCs w:val="28"/>
        </w:rPr>
        <w:t xml:space="preserve"> </w:t>
      </w:r>
      <w:r w:rsidR="0087183C" w:rsidRPr="00F82491">
        <w:rPr>
          <w:sz w:val="28"/>
          <w:szCs w:val="28"/>
          <w:lang w:val="el-GR"/>
        </w:rPr>
        <w:t>ἐστιν</w:t>
      </w:r>
      <w:r w:rsidR="0087183C" w:rsidRPr="00F82491">
        <w:rPr>
          <w:sz w:val="28"/>
          <w:szCs w:val="28"/>
        </w:rPr>
        <w:t xml:space="preserve"> </w:t>
      </w:r>
      <w:r w:rsidR="0087183C" w:rsidRPr="00F82491">
        <w:rPr>
          <w:sz w:val="28"/>
          <w:szCs w:val="28"/>
          <w:lang w:val="el-GR"/>
        </w:rPr>
        <w:t>εἰ</w:t>
      </w:r>
      <w:r w:rsidR="0087183C" w:rsidRPr="00F82491">
        <w:rPr>
          <w:sz w:val="28"/>
          <w:szCs w:val="28"/>
        </w:rPr>
        <w:t xml:space="preserve"> </w:t>
      </w:r>
      <w:r w:rsidRPr="00F82491">
        <w:rPr>
          <w:sz w:val="28"/>
          <w:szCs w:val="28"/>
        </w:rPr>
        <w:t xml:space="preserve">(if)  </w:t>
      </w:r>
      <w:r w:rsidR="0087183C" w:rsidRPr="00F82491">
        <w:rPr>
          <w:sz w:val="28"/>
          <w:szCs w:val="28"/>
          <w:lang w:val="el-GR"/>
        </w:rPr>
        <w:t>ἔτι</w:t>
      </w:r>
      <w:r w:rsidRPr="00F82491">
        <w:rPr>
          <w:sz w:val="28"/>
          <w:szCs w:val="28"/>
        </w:rPr>
        <w:t xml:space="preserve"> (yet)  </w:t>
      </w:r>
      <w:r w:rsidR="0087183C" w:rsidRPr="00F82491">
        <w:rPr>
          <w:sz w:val="28"/>
          <w:szCs w:val="28"/>
          <w:lang w:val="el-GR"/>
        </w:rPr>
        <w:t>Ιωσηφ</w:t>
      </w:r>
      <w:r w:rsidR="0087183C" w:rsidRPr="00F82491">
        <w:rPr>
          <w:sz w:val="28"/>
          <w:szCs w:val="28"/>
        </w:rPr>
        <w:t xml:space="preserve"> </w:t>
      </w:r>
      <w:r w:rsidR="0087183C" w:rsidRPr="00F82491">
        <w:rPr>
          <w:sz w:val="28"/>
          <w:szCs w:val="28"/>
          <w:lang w:val="el-GR"/>
        </w:rPr>
        <w:t>ὁ</w:t>
      </w:r>
      <w:r w:rsidR="0087183C" w:rsidRPr="00F82491">
        <w:rPr>
          <w:sz w:val="28"/>
          <w:szCs w:val="28"/>
        </w:rPr>
        <w:t xml:space="preserve"> </w:t>
      </w:r>
      <w:r w:rsidR="0087183C" w:rsidRPr="00F82491">
        <w:rPr>
          <w:sz w:val="28"/>
          <w:szCs w:val="28"/>
          <w:lang w:val="el-GR"/>
        </w:rPr>
        <w:t>υἱός</w:t>
      </w:r>
      <w:r w:rsidR="0087183C" w:rsidRPr="00F82491">
        <w:rPr>
          <w:sz w:val="28"/>
          <w:szCs w:val="28"/>
        </w:rPr>
        <w:t xml:space="preserve"> </w:t>
      </w:r>
      <w:r w:rsidR="0087183C" w:rsidRPr="00F82491">
        <w:rPr>
          <w:sz w:val="28"/>
          <w:szCs w:val="28"/>
          <w:lang w:val="el-GR"/>
        </w:rPr>
        <w:t>μου</w:t>
      </w:r>
      <w:r w:rsidR="0087183C" w:rsidRPr="00F82491">
        <w:rPr>
          <w:sz w:val="28"/>
          <w:szCs w:val="28"/>
        </w:rPr>
        <w:t xml:space="preserve"> </w:t>
      </w:r>
      <w:r w:rsidR="0087183C" w:rsidRPr="00F82491">
        <w:rPr>
          <w:sz w:val="28"/>
          <w:szCs w:val="28"/>
          <w:lang w:val="el-GR"/>
        </w:rPr>
        <w:t>ζῃ</w:t>
      </w:r>
      <w:r w:rsidRPr="00F82491">
        <w:rPr>
          <w:sz w:val="28"/>
          <w:szCs w:val="28"/>
        </w:rPr>
        <w:t xml:space="preserve"> (he lives) (Gen. 45:28)</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r w:rsidRPr="00F82491">
        <w:rPr>
          <w:sz w:val="28"/>
          <w:szCs w:val="28"/>
        </w:rPr>
        <w:tab/>
      </w:r>
      <w:r w:rsidRPr="00F82491">
        <w:rPr>
          <w:sz w:val="28"/>
          <w:szCs w:val="28"/>
        </w:rPr>
        <w:tab/>
      </w:r>
    </w:p>
    <w:p w:rsidR="00621B69" w:rsidRPr="00F82491" w:rsidRDefault="00621B69" w:rsidP="0087183C">
      <w:pPr>
        <w:pStyle w:val="listnumbered"/>
        <w:rPr>
          <w:sz w:val="28"/>
          <w:szCs w:val="28"/>
        </w:rPr>
      </w:pPr>
      <w:r w:rsidRPr="00F82491">
        <w:rPr>
          <w:sz w:val="28"/>
          <w:szCs w:val="28"/>
        </w:rPr>
        <w:tab/>
        <w:t>15.</w:t>
      </w:r>
      <w:r w:rsidRPr="00F82491">
        <w:rPr>
          <w:sz w:val="28"/>
          <w:szCs w:val="28"/>
        </w:rPr>
        <w:tab/>
      </w:r>
      <w:r w:rsidR="0087183C" w:rsidRPr="00F82491">
        <w:rPr>
          <w:sz w:val="28"/>
          <w:szCs w:val="28"/>
          <w:lang w:val="el-GR"/>
        </w:rPr>
        <w:t>τί</w:t>
      </w:r>
      <w:r w:rsidRPr="00F82491">
        <w:rPr>
          <w:sz w:val="28"/>
          <w:szCs w:val="28"/>
        </w:rPr>
        <w:t xml:space="preserve"> (what?) </w:t>
      </w:r>
      <w:r w:rsidR="0087183C" w:rsidRPr="00F82491">
        <w:rPr>
          <w:sz w:val="28"/>
          <w:szCs w:val="28"/>
          <w:lang w:val="el-GR"/>
        </w:rPr>
        <w:t>τὸ</w:t>
      </w:r>
      <w:r w:rsidR="0087183C" w:rsidRPr="00F82491">
        <w:rPr>
          <w:sz w:val="28"/>
          <w:szCs w:val="28"/>
        </w:rPr>
        <w:t xml:space="preserve"> </w:t>
      </w:r>
      <w:r w:rsidR="0087183C" w:rsidRPr="00F82491">
        <w:rPr>
          <w:sz w:val="28"/>
          <w:szCs w:val="28"/>
          <w:lang w:val="el-GR"/>
        </w:rPr>
        <w:t>ἔργον</w:t>
      </w:r>
      <w:r w:rsidR="0087183C" w:rsidRPr="00F82491">
        <w:rPr>
          <w:sz w:val="28"/>
          <w:szCs w:val="28"/>
        </w:rPr>
        <w:t xml:space="preserve"> </w:t>
      </w:r>
      <w:r w:rsidR="0087183C" w:rsidRPr="00F82491">
        <w:rPr>
          <w:sz w:val="28"/>
          <w:szCs w:val="28"/>
          <w:lang w:val="el-GR"/>
        </w:rPr>
        <w:t>ὑμῶν</w:t>
      </w:r>
      <w:r w:rsidR="0087183C" w:rsidRPr="00F82491">
        <w:rPr>
          <w:sz w:val="28"/>
          <w:szCs w:val="28"/>
        </w:rPr>
        <w:t xml:space="preserve"> </w:t>
      </w:r>
      <w:r w:rsidR="0087183C" w:rsidRPr="00F82491">
        <w:rPr>
          <w:sz w:val="28"/>
          <w:szCs w:val="28"/>
          <w:lang w:val="el-GR"/>
        </w:rPr>
        <w:t>ἐστιν</w:t>
      </w:r>
      <w:r w:rsidR="0087183C" w:rsidRPr="00F82491">
        <w:rPr>
          <w:sz w:val="28"/>
          <w:szCs w:val="28"/>
          <w:lang w:bidi="he-IL"/>
        </w:rPr>
        <w:t xml:space="preserve">; </w:t>
      </w:r>
      <w:r w:rsidRPr="00F82491">
        <w:rPr>
          <w:sz w:val="28"/>
          <w:szCs w:val="28"/>
        </w:rPr>
        <w:t>(Gen. 46:33)</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621B69">
      <w:pPr>
        <w:pStyle w:val="listnumbered"/>
        <w:rPr>
          <w:sz w:val="28"/>
          <w:szCs w:val="28"/>
        </w:rPr>
      </w:pPr>
    </w:p>
    <w:p w:rsidR="00621B69" w:rsidRPr="00F82491" w:rsidRDefault="00621B69" w:rsidP="00621B69">
      <w:pPr>
        <w:pStyle w:val="text"/>
        <w:ind w:firstLine="0"/>
        <w:rPr>
          <w:sz w:val="28"/>
          <w:szCs w:val="28"/>
        </w:rPr>
      </w:pPr>
      <w:r w:rsidRPr="00F82491">
        <w:rPr>
          <w:sz w:val="28"/>
          <w:szCs w:val="28"/>
        </w:rPr>
        <w:t>3. Longs: translate the following</w:t>
      </w:r>
    </w:p>
    <w:p w:rsidR="00621B69" w:rsidRPr="00F82491" w:rsidRDefault="00621B69" w:rsidP="00621B69">
      <w:pPr>
        <w:pStyle w:val="text"/>
        <w:ind w:firstLine="0"/>
        <w:rPr>
          <w:sz w:val="28"/>
          <w:szCs w:val="28"/>
        </w:rPr>
      </w:pPr>
    </w:p>
    <w:p w:rsidR="00621B69" w:rsidRPr="00F82491" w:rsidRDefault="00621B69" w:rsidP="0087183C">
      <w:pPr>
        <w:pStyle w:val="listnumbered"/>
        <w:rPr>
          <w:sz w:val="28"/>
          <w:szCs w:val="28"/>
        </w:rPr>
      </w:pPr>
      <w:r w:rsidRPr="00F82491">
        <w:rPr>
          <w:sz w:val="28"/>
          <w:szCs w:val="28"/>
        </w:rPr>
        <w:tab/>
        <w:t>1.</w:t>
      </w:r>
      <w:r w:rsidRPr="00F82491">
        <w:rPr>
          <w:sz w:val="28"/>
          <w:szCs w:val="28"/>
        </w:rPr>
        <w:tab/>
      </w:r>
      <w:r w:rsidR="0087183C" w:rsidRPr="00F82491">
        <w:rPr>
          <w:sz w:val="28"/>
          <w:szCs w:val="28"/>
          <w:lang w:val="el-GR"/>
        </w:rPr>
        <w:t>εἰ</w:t>
      </w:r>
      <w:r w:rsidRPr="00F82491">
        <w:rPr>
          <w:sz w:val="28"/>
          <w:szCs w:val="28"/>
        </w:rPr>
        <w:t xml:space="preserve"> (if) </w:t>
      </w:r>
      <w:r w:rsidR="0087183C" w:rsidRPr="00F82491">
        <w:rPr>
          <w:sz w:val="28"/>
          <w:szCs w:val="28"/>
          <w:lang w:val="el-GR"/>
        </w:rPr>
        <w:t>ἐκβάλλεις</w:t>
      </w:r>
      <w:r w:rsidR="0087183C" w:rsidRPr="00F82491">
        <w:rPr>
          <w:sz w:val="28"/>
          <w:szCs w:val="28"/>
        </w:rPr>
        <w:t xml:space="preserve"> </w:t>
      </w:r>
      <w:r w:rsidR="0087183C" w:rsidRPr="00F82491">
        <w:rPr>
          <w:sz w:val="28"/>
          <w:szCs w:val="28"/>
          <w:lang w:val="el-GR"/>
        </w:rPr>
        <w:t>με</w:t>
      </w:r>
      <w:r w:rsidR="0087183C" w:rsidRPr="00F82491">
        <w:rPr>
          <w:sz w:val="28"/>
          <w:szCs w:val="28"/>
        </w:rPr>
        <w:t xml:space="preserve"> </w:t>
      </w:r>
      <w:r w:rsidR="0087183C" w:rsidRPr="00F82491">
        <w:rPr>
          <w:sz w:val="28"/>
          <w:szCs w:val="28"/>
          <w:lang w:val="el-GR"/>
        </w:rPr>
        <w:t>σήμερον</w:t>
      </w:r>
      <w:r w:rsidR="0087183C" w:rsidRPr="00F82491">
        <w:rPr>
          <w:sz w:val="28"/>
          <w:szCs w:val="28"/>
        </w:rPr>
        <w:t xml:space="preserve"> </w:t>
      </w:r>
      <w:r w:rsidRPr="00F82491">
        <w:rPr>
          <w:sz w:val="28"/>
          <w:szCs w:val="28"/>
        </w:rPr>
        <w:t xml:space="preserve">(today) </w:t>
      </w:r>
      <w:r w:rsidR="0087183C" w:rsidRPr="00F82491">
        <w:rPr>
          <w:sz w:val="28"/>
          <w:szCs w:val="28"/>
          <w:lang w:val="el-GR"/>
        </w:rPr>
        <w:t>ἀπὸ</w:t>
      </w:r>
      <w:r w:rsidR="0087183C" w:rsidRPr="00F82491">
        <w:rPr>
          <w:sz w:val="28"/>
          <w:szCs w:val="28"/>
        </w:rPr>
        <w:t xml:space="preserve"> </w:t>
      </w:r>
      <w:r w:rsidR="0087183C" w:rsidRPr="00F82491">
        <w:rPr>
          <w:sz w:val="28"/>
          <w:szCs w:val="28"/>
          <w:lang w:val="el-GR"/>
        </w:rPr>
        <w:t>προσώπου</w:t>
      </w:r>
      <w:r w:rsidRPr="00F82491">
        <w:rPr>
          <w:sz w:val="28"/>
          <w:szCs w:val="28"/>
        </w:rPr>
        <w:t xml:space="preserve"> (face) </w:t>
      </w:r>
      <w:r w:rsidR="0087183C" w:rsidRPr="00F82491">
        <w:rPr>
          <w:sz w:val="28"/>
          <w:szCs w:val="28"/>
          <w:lang w:val="el-GR"/>
        </w:rPr>
        <w:t>τῦς</w:t>
      </w:r>
      <w:r w:rsidR="0087183C" w:rsidRPr="00F82491">
        <w:rPr>
          <w:sz w:val="28"/>
          <w:szCs w:val="28"/>
        </w:rPr>
        <w:t xml:space="preserve"> </w:t>
      </w:r>
      <w:r w:rsidR="0087183C" w:rsidRPr="00F82491">
        <w:rPr>
          <w:sz w:val="28"/>
          <w:szCs w:val="28"/>
          <w:lang w:val="el-GR"/>
        </w:rPr>
        <w:t>γῆς</w:t>
      </w:r>
      <w:r w:rsidR="0087183C" w:rsidRPr="00F82491">
        <w:rPr>
          <w:sz w:val="28"/>
          <w:szCs w:val="28"/>
        </w:rPr>
        <w:t xml:space="preserve"> </w:t>
      </w:r>
      <w:r w:rsidR="0087183C" w:rsidRPr="00F82491">
        <w:rPr>
          <w:sz w:val="28"/>
          <w:szCs w:val="28"/>
          <w:lang w:val="el-GR"/>
        </w:rPr>
        <w:t>καὶ</w:t>
      </w:r>
      <w:r w:rsidR="0087183C" w:rsidRPr="00F82491">
        <w:rPr>
          <w:sz w:val="28"/>
          <w:szCs w:val="28"/>
        </w:rPr>
        <w:t xml:space="preserve"> </w:t>
      </w:r>
      <w:r w:rsidR="0087183C" w:rsidRPr="00F82491">
        <w:rPr>
          <w:sz w:val="28"/>
          <w:szCs w:val="28"/>
          <w:lang w:val="el-GR"/>
        </w:rPr>
        <w:t>ἀπὸ</w:t>
      </w:r>
      <w:r w:rsidR="0087183C" w:rsidRPr="00F82491">
        <w:rPr>
          <w:sz w:val="28"/>
          <w:szCs w:val="28"/>
        </w:rPr>
        <w:t xml:space="preserve"> </w:t>
      </w:r>
      <w:r w:rsidR="0087183C" w:rsidRPr="00F82491">
        <w:rPr>
          <w:sz w:val="28"/>
          <w:szCs w:val="28"/>
          <w:lang w:val="el-GR"/>
        </w:rPr>
        <w:t>τοῦ</w:t>
      </w:r>
      <w:r w:rsidR="0087183C" w:rsidRPr="00F82491">
        <w:rPr>
          <w:sz w:val="28"/>
          <w:szCs w:val="28"/>
        </w:rPr>
        <w:t xml:space="preserve"> </w:t>
      </w:r>
      <w:r w:rsidR="0087183C" w:rsidRPr="00F82491">
        <w:rPr>
          <w:sz w:val="28"/>
          <w:szCs w:val="28"/>
          <w:lang w:val="el-GR"/>
        </w:rPr>
        <w:t>προσώπου</w:t>
      </w:r>
      <w:r w:rsidR="0087183C" w:rsidRPr="00F82491">
        <w:rPr>
          <w:sz w:val="28"/>
          <w:szCs w:val="28"/>
        </w:rPr>
        <w:t xml:space="preserve"> </w:t>
      </w:r>
      <w:r w:rsidR="0087183C" w:rsidRPr="00F82491">
        <w:rPr>
          <w:sz w:val="28"/>
          <w:szCs w:val="28"/>
          <w:lang w:val="el-GR"/>
        </w:rPr>
        <w:t>σου</w:t>
      </w:r>
      <w:r w:rsidRPr="00F82491">
        <w:rPr>
          <w:sz w:val="28"/>
          <w:szCs w:val="28"/>
        </w:rPr>
        <w:t xml:space="preserve"> (Gen. 4:14)</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87183C">
      <w:pPr>
        <w:pStyle w:val="listnumbered"/>
        <w:rPr>
          <w:sz w:val="28"/>
          <w:szCs w:val="28"/>
        </w:rPr>
      </w:pPr>
      <w:r w:rsidRPr="00F82491">
        <w:rPr>
          <w:sz w:val="28"/>
          <w:szCs w:val="28"/>
        </w:rPr>
        <w:tab/>
        <w:t>2.</w:t>
      </w:r>
      <w:r w:rsidRPr="00F82491">
        <w:rPr>
          <w:sz w:val="28"/>
          <w:szCs w:val="28"/>
        </w:rPr>
        <w:tab/>
      </w:r>
      <w:r w:rsidR="0087183C" w:rsidRPr="00F82491">
        <w:rPr>
          <w:sz w:val="28"/>
          <w:szCs w:val="28"/>
          <w:lang w:val="el-GR"/>
        </w:rPr>
        <w:t>εἰπὸν</w:t>
      </w:r>
      <w:r w:rsidRPr="00F82491">
        <w:rPr>
          <w:sz w:val="28"/>
          <w:szCs w:val="28"/>
        </w:rPr>
        <w:t xml:space="preserve"> (You say)  </w:t>
      </w:r>
      <w:r w:rsidR="0087183C" w:rsidRPr="00F82491">
        <w:rPr>
          <w:sz w:val="28"/>
          <w:szCs w:val="28"/>
          <w:lang w:val="el-GR"/>
        </w:rPr>
        <w:t>οὖν</w:t>
      </w:r>
      <w:r w:rsidR="0087183C" w:rsidRPr="00F82491">
        <w:rPr>
          <w:sz w:val="28"/>
          <w:szCs w:val="28"/>
        </w:rPr>
        <w:t xml:space="preserve"> </w:t>
      </w:r>
      <w:r w:rsidR="0087183C" w:rsidRPr="00F82491">
        <w:rPr>
          <w:sz w:val="28"/>
          <w:szCs w:val="28"/>
          <w:lang w:val="el-GR"/>
        </w:rPr>
        <w:t>ὅτι</w:t>
      </w:r>
      <w:r w:rsidR="0087183C" w:rsidRPr="00F82491">
        <w:rPr>
          <w:sz w:val="28"/>
          <w:szCs w:val="28"/>
        </w:rPr>
        <w:t xml:space="preserve"> </w:t>
      </w:r>
      <w:r w:rsidR="0087183C" w:rsidRPr="00F82491">
        <w:rPr>
          <w:sz w:val="28"/>
          <w:szCs w:val="28"/>
          <w:lang w:val="el-GR"/>
        </w:rPr>
        <w:t>ἀδελφὴ</w:t>
      </w:r>
      <w:r w:rsidR="0087183C" w:rsidRPr="00F82491">
        <w:rPr>
          <w:sz w:val="28"/>
          <w:szCs w:val="28"/>
        </w:rPr>
        <w:t xml:space="preserve"> </w:t>
      </w:r>
      <w:r w:rsidR="0087183C" w:rsidRPr="00F82491">
        <w:rPr>
          <w:sz w:val="28"/>
          <w:szCs w:val="28"/>
          <w:lang w:val="el-GR"/>
        </w:rPr>
        <w:t>αὐτοῦ</w:t>
      </w:r>
      <w:r w:rsidR="0087183C" w:rsidRPr="00F82491">
        <w:rPr>
          <w:sz w:val="28"/>
          <w:szCs w:val="28"/>
        </w:rPr>
        <w:t xml:space="preserve"> </w:t>
      </w:r>
      <w:r w:rsidR="0087183C" w:rsidRPr="00F82491">
        <w:rPr>
          <w:sz w:val="28"/>
          <w:szCs w:val="28"/>
          <w:lang w:val="el-GR"/>
        </w:rPr>
        <w:t>εἰμι</w:t>
      </w:r>
      <w:r w:rsidRPr="00F82491">
        <w:rPr>
          <w:sz w:val="28"/>
          <w:szCs w:val="28"/>
        </w:rPr>
        <w:t xml:space="preserve"> (Gen. 12:13)</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87183C">
      <w:pPr>
        <w:pStyle w:val="listnumbered"/>
        <w:rPr>
          <w:sz w:val="28"/>
          <w:szCs w:val="28"/>
        </w:rPr>
      </w:pPr>
      <w:r w:rsidRPr="00F82491">
        <w:rPr>
          <w:sz w:val="28"/>
          <w:szCs w:val="28"/>
        </w:rPr>
        <w:tab/>
        <w:t>3.</w:t>
      </w:r>
      <w:r w:rsidRPr="00F82491">
        <w:rPr>
          <w:sz w:val="28"/>
          <w:szCs w:val="28"/>
        </w:rPr>
        <w:tab/>
      </w:r>
      <w:r w:rsidR="0087183C" w:rsidRPr="00F82491">
        <w:rPr>
          <w:sz w:val="28"/>
          <w:szCs w:val="28"/>
          <w:lang w:val="el-GR"/>
        </w:rPr>
        <w:t>καὶ</w:t>
      </w:r>
      <w:r w:rsidR="0087183C" w:rsidRPr="00F82491">
        <w:rPr>
          <w:sz w:val="28"/>
          <w:szCs w:val="28"/>
        </w:rPr>
        <w:t xml:space="preserve"> </w:t>
      </w:r>
      <w:r w:rsidR="0087183C" w:rsidRPr="00F82491">
        <w:rPr>
          <w:sz w:val="28"/>
          <w:szCs w:val="28"/>
          <w:lang w:val="el-GR"/>
        </w:rPr>
        <w:t>εἶπεν</w:t>
      </w:r>
      <w:r w:rsidRPr="00F82491">
        <w:rPr>
          <w:sz w:val="28"/>
          <w:szCs w:val="28"/>
        </w:rPr>
        <w:t xml:space="preserve"> (he said) </w:t>
      </w:r>
      <w:r w:rsidR="0087183C" w:rsidRPr="00F82491">
        <w:rPr>
          <w:sz w:val="28"/>
          <w:szCs w:val="28"/>
          <w:lang w:val="el-GR"/>
        </w:rPr>
        <w:t>αὐτῷ</w:t>
      </w:r>
      <w:r w:rsidR="0087183C" w:rsidRPr="00F82491">
        <w:rPr>
          <w:sz w:val="28"/>
          <w:szCs w:val="28"/>
        </w:rPr>
        <w:t xml:space="preserve"> </w:t>
      </w:r>
      <w:r w:rsidR="0087183C" w:rsidRPr="00F82491">
        <w:rPr>
          <w:sz w:val="28"/>
          <w:szCs w:val="28"/>
          <w:lang w:val="el-GR"/>
        </w:rPr>
        <w:t>ἐγώ</w:t>
      </w:r>
      <w:r w:rsidR="0087183C" w:rsidRPr="00F82491">
        <w:rPr>
          <w:sz w:val="28"/>
          <w:szCs w:val="28"/>
        </w:rPr>
        <w:t xml:space="preserve"> </w:t>
      </w:r>
      <w:r w:rsidR="0087183C" w:rsidRPr="00F82491">
        <w:rPr>
          <w:sz w:val="28"/>
          <w:szCs w:val="28"/>
          <w:lang w:val="el-GR"/>
        </w:rPr>
        <w:t>ὁ</w:t>
      </w:r>
      <w:r w:rsidR="0087183C" w:rsidRPr="00F82491">
        <w:rPr>
          <w:sz w:val="28"/>
          <w:szCs w:val="28"/>
        </w:rPr>
        <w:t xml:space="preserve"> </w:t>
      </w:r>
      <w:r w:rsidR="0087183C" w:rsidRPr="00F82491">
        <w:rPr>
          <w:sz w:val="28"/>
          <w:szCs w:val="28"/>
          <w:lang w:val="el-GR"/>
        </w:rPr>
        <w:t>θεός</w:t>
      </w:r>
      <w:r w:rsidR="0087183C" w:rsidRPr="00F82491">
        <w:rPr>
          <w:sz w:val="28"/>
          <w:szCs w:val="28"/>
        </w:rPr>
        <w:t xml:space="preserve"> </w:t>
      </w:r>
      <w:r w:rsidR="0087183C" w:rsidRPr="00F82491">
        <w:rPr>
          <w:sz w:val="28"/>
          <w:szCs w:val="28"/>
          <w:lang w:val="el-GR"/>
        </w:rPr>
        <w:t>σου</w:t>
      </w:r>
      <w:r w:rsidRPr="00F82491">
        <w:rPr>
          <w:sz w:val="28"/>
          <w:szCs w:val="28"/>
        </w:rPr>
        <w:t xml:space="preserve"> (Gen. 17:1)</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87183C">
      <w:pPr>
        <w:pStyle w:val="listnumbered"/>
        <w:rPr>
          <w:sz w:val="28"/>
          <w:szCs w:val="28"/>
        </w:rPr>
      </w:pPr>
      <w:r w:rsidRPr="00F82491">
        <w:rPr>
          <w:sz w:val="28"/>
          <w:szCs w:val="28"/>
        </w:rPr>
        <w:tab/>
        <w:t>4.</w:t>
      </w:r>
      <w:r w:rsidRPr="00F82491">
        <w:rPr>
          <w:sz w:val="28"/>
          <w:szCs w:val="28"/>
        </w:rPr>
        <w:tab/>
      </w:r>
      <w:r w:rsidR="0087183C" w:rsidRPr="00F82491">
        <w:rPr>
          <w:sz w:val="28"/>
          <w:szCs w:val="28"/>
          <w:lang w:val="el-GR"/>
        </w:rPr>
        <w:t>ὁ</w:t>
      </w:r>
      <w:r w:rsidR="0087183C" w:rsidRPr="00F82491">
        <w:rPr>
          <w:sz w:val="28"/>
          <w:szCs w:val="28"/>
        </w:rPr>
        <w:t xml:space="preserve"> </w:t>
      </w:r>
      <w:r w:rsidR="0087183C" w:rsidRPr="00F82491">
        <w:rPr>
          <w:sz w:val="28"/>
          <w:szCs w:val="28"/>
          <w:lang w:val="el-GR"/>
        </w:rPr>
        <w:t>πατὴρ</w:t>
      </w:r>
      <w:r w:rsidRPr="00F82491">
        <w:rPr>
          <w:sz w:val="28"/>
          <w:szCs w:val="28"/>
        </w:rPr>
        <w:t xml:space="preserve"> (father) </w:t>
      </w:r>
      <w:r w:rsidR="0087183C" w:rsidRPr="00F82491">
        <w:rPr>
          <w:sz w:val="28"/>
          <w:szCs w:val="28"/>
          <w:lang w:val="el-GR"/>
        </w:rPr>
        <w:t>ἡμῶν</w:t>
      </w:r>
      <w:r w:rsidR="0087183C" w:rsidRPr="00F82491">
        <w:rPr>
          <w:sz w:val="28"/>
          <w:szCs w:val="28"/>
        </w:rPr>
        <w:t xml:space="preserve"> </w:t>
      </w:r>
      <w:r w:rsidR="0087183C" w:rsidRPr="00F82491">
        <w:rPr>
          <w:sz w:val="28"/>
          <w:szCs w:val="28"/>
          <w:lang w:val="el-GR"/>
        </w:rPr>
        <w:t>πρεσβύτερος</w:t>
      </w:r>
      <w:r w:rsidRPr="00F82491">
        <w:rPr>
          <w:sz w:val="28"/>
          <w:szCs w:val="28"/>
        </w:rPr>
        <w:t xml:space="preserve"> (old)  </w:t>
      </w:r>
      <w:r w:rsidR="0087183C" w:rsidRPr="00F82491">
        <w:rPr>
          <w:sz w:val="28"/>
          <w:szCs w:val="28"/>
          <w:lang w:val="el-GR"/>
        </w:rPr>
        <w:t>καὶ</w:t>
      </w:r>
      <w:r w:rsidR="0087183C" w:rsidRPr="00F82491">
        <w:rPr>
          <w:sz w:val="28"/>
          <w:szCs w:val="28"/>
        </w:rPr>
        <w:t xml:space="preserve"> </w:t>
      </w:r>
      <w:r w:rsidR="0087183C" w:rsidRPr="00F82491">
        <w:rPr>
          <w:sz w:val="28"/>
          <w:szCs w:val="28"/>
          <w:lang w:val="el-GR"/>
        </w:rPr>
        <w:t>οὐδείς</w:t>
      </w:r>
      <w:r w:rsidRPr="00F82491">
        <w:rPr>
          <w:sz w:val="28"/>
          <w:szCs w:val="28"/>
        </w:rPr>
        <w:t xml:space="preserve"> (no one) </w:t>
      </w:r>
      <w:r w:rsidR="0087183C" w:rsidRPr="00F82491">
        <w:rPr>
          <w:sz w:val="28"/>
          <w:szCs w:val="28"/>
          <w:lang w:val="el-GR"/>
        </w:rPr>
        <w:t>ἐστιν</w:t>
      </w:r>
      <w:r w:rsidR="0087183C" w:rsidRPr="00F82491">
        <w:rPr>
          <w:sz w:val="28"/>
          <w:szCs w:val="28"/>
        </w:rPr>
        <w:t xml:space="preserve"> </w:t>
      </w:r>
      <w:r w:rsidR="0087183C" w:rsidRPr="00F82491">
        <w:rPr>
          <w:sz w:val="28"/>
          <w:szCs w:val="28"/>
          <w:lang w:val="el-GR"/>
        </w:rPr>
        <w:t>ἐπὶ</w:t>
      </w:r>
      <w:r w:rsidR="0087183C" w:rsidRPr="00F82491">
        <w:rPr>
          <w:sz w:val="28"/>
          <w:szCs w:val="28"/>
        </w:rPr>
        <w:t xml:space="preserve"> </w:t>
      </w:r>
      <w:r w:rsidR="0087183C" w:rsidRPr="00F82491">
        <w:rPr>
          <w:sz w:val="28"/>
          <w:szCs w:val="28"/>
          <w:lang w:val="el-GR"/>
        </w:rPr>
        <w:t>τῆς</w:t>
      </w:r>
      <w:r w:rsidR="0087183C" w:rsidRPr="00F82491">
        <w:rPr>
          <w:sz w:val="28"/>
          <w:szCs w:val="28"/>
        </w:rPr>
        <w:t xml:space="preserve"> </w:t>
      </w:r>
      <w:r w:rsidR="0087183C" w:rsidRPr="00F82491">
        <w:rPr>
          <w:sz w:val="28"/>
          <w:szCs w:val="28"/>
          <w:lang w:val="el-GR"/>
        </w:rPr>
        <w:t>γῆς</w:t>
      </w:r>
      <w:r w:rsidRPr="00F82491">
        <w:rPr>
          <w:sz w:val="28"/>
          <w:szCs w:val="28"/>
        </w:rPr>
        <w:t xml:space="preserve">  (Gen. 19:31)</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87183C">
      <w:pPr>
        <w:pStyle w:val="listnumbered"/>
        <w:rPr>
          <w:sz w:val="28"/>
          <w:szCs w:val="28"/>
        </w:rPr>
      </w:pPr>
      <w:r w:rsidRPr="00F82491">
        <w:rPr>
          <w:sz w:val="28"/>
          <w:szCs w:val="28"/>
        </w:rPr>
        <w:tab/>
        <w:t>5.</w:t>
      </w:r>
      <w:r w:rsidRPr="00F82491">
        <w:rPr>
          <w:sz w:val="28"/>
          <w:szCs w:val="28"/>
        </w:rPr>
        <w:tab/>
      </w:r>
      <w:r w:rsidR="0087183C" w:rsidRPr="00F82491">
        <w:rPr>
          <w:sz w:val="28"/>
          <w:szCs w:val="28"/>
          <w:lang w:val="el-GR"/>
        </w:rPr>
        <w:t>αὐτός</w:t>
      </w:r>
      <w:r w:rsidR="0087183C" w:rsidRPr="00F82491">
        <w:rPr>
          <w:sz w:val="28"/>
          <w:szCs w:val="28"/>
        </w:rPr>
        <w:t xml:space="preserve"> </w:t>
      </w:r>
      <w:r w:rsidR="0087183C" w:rsidRPr="00F82491">
        <w:rPr>
          <w:sz w:val="28"/>
          <w:szCs w:val="28"/>
          <w:lang w:val="el-GR"/>
        </w:rPr>
        <w:t>μοι</w:t>
      </w:r>
      <w:r w:rsidR="0087183C" w:rsidRPr="00F82491">
        <w:rPr>
          <w:sz w:val="28"/>
          <w:szCs w:val="28"/>
        </w:rPr>
        <w:t xml:space="preserve"> </w:t>
      </w:r>
      <w:r w:rsidR="0087183C" w:rsidRPr="00F82491">
        <w:rPr>
          <w:sz w:val="28"/>
          <w:szCs w:val="28"/>
          <w:lang w:val="el-GR"/>
        </w:rPr>
        <w:t>εἶπεν</w:t>
      </w:r>
      <w:r w:rsidR="0087183C" w:rsidRPr="00F82491">
        <w:rPr>
          <w:sz w:val="28"/>
          <w:szCs w:val="28"/>
        </w:rPr>
        <w:t xml:space="preserve"> </w:t>
      </w:r>
      <w:r w:rsidR="0087183C" w:rsidRPr="00F82491">
        <w:rPr>
          <w:sz w:val="28"/>
          <w:szCs w:val="28"/>
          <w:lang w:val="el-GR"/>
        </w:rPr>
        <w:t>ἀδελφή</w:t>
      </w:r>
      <w:r w:rsidR="0087183C" w:rsidRPr="00F82491">
        <w:rPr>
          <w:sz w:val="28"/>
          <w:szCs w:val="28"/>
        </w:rPr>
        <w:t xml:space="preserve"> </w:t>
      </w:r>
      <w:r w:rsidR="0087183C" w:rsidRPr="00F82491">
        <w:rPr>
          <w:sz w:val="28"/>
          <w:szCs w:val="28"/>
          <w:lang w:val="el-GR"/>
        </w:rPr>
        <w:t>μού</w:t>
      </w:r>
      <w:r w:rsidR="0087183C" w:rsidRPr="00F82491">
        <w:rPr>
          <w:sz w:val="28"/>
          <w:szCs w:val="28"/>
        </w:rPr>
        <w:t xml:space="preserve"> </w:t>
      </w:r>
      <w:r w:rsidR="0087183C" w:rsidRPr="00F82491">
        <w:rPr>
          <w:sz w:val="28"/>
          <w:szCs w:val="28"/>
          <w:lang w:val="el-GR"/>
        </w:rPr>
        <w:t>ἐστιν</w:t>
      </w:r>
      <w:r w:rsidR="0087183C" w:rsidRPr="00F82491">
        <w:rPr>
          <w:sz w:val="28"/>
          <w:szCs w:val="28"/>
        </w:rPr>
        <w:t xml:space="preserve"> </w:t>
      </w:r>
      <w:r w:rsidR="0087183C" w:rsidRPr="00F82491">
        <w:rPr>
          <w:sz w:val="28"/>
          <w:szCs w:val="28"/>
          <w:lang w:val="el-GR"/>
        </w:rPr>
        <w:t>καὶ</w:t>
      </w:r>
      <w:r w:rsidR="0087183C" w:rsidRPr="00F82491">
        <w:rPr>
          <w:sz w:val="28"/>
          <w:szCs w:val="28"/>
        </w:rPr>
        <w:t xml:space="preserve"> </w:t>
      </w:r>
      <w:r w:rsidR="0087183C" w:rsidRPr="00F82491">
        <w:rPr>
          <w:sz w:val="28"/>
          <w:szCs w:val="28"/>
          <w:lang w:val="el-GR"/>
        </w:rPr>
        <w:t>αὐτή</w:t>
      </w:r>
      <w:r w:rsidR="0087183C" w:rsidRPr="00F82491">
        <w:rPr>
          <w:sz w:val="28"/>
          <w:szCs w:val="28"/>
        </w:rPr>
        <w:t xml:space="preserve"> </w:t>
      </w:r>
      <w:r w:rsidR="0087183C" w:rsidRPr="00F82491">
        <w:rPr>
          <w:sz w:val="28"/>
          <w:szCs w:val="28"/>
          <w:lang w:val="el-GR"/>
        </w:rPr>
        <w:t>μοι</w:t>
      </w:r>
      <w:r w:rsidR="0087183C" w:rsidRPr="00F82491">
        <w:rPr>
          <w:sz w:val="28"/>
          <w:szCs w:val="28"/>
        </w:rPr>
        <w:t xml:space="preserve"> </w:t>
      </w:r>
      <w:r w:rsidR="0087183C" w:rsidRPr="00F82491">
        <w:rPr>
          <w:sz w:val="28"/>
          <w:szCs w:val="28"/>
          <w:lang w:val="el-GR"/>
        </w:rPr>
        <w:t>εἶπεν</w:t>
      </w:r>
      <w:r w:rsidR="0087183C" w:rsidRPr="00F82491">
        <w:rPr>
          <w:sz w:val="28"/>
          <w:szCs w:val="28"/>
        </w:rPr>
        <w:t xml:space="preserve"> </w:t>
      </w:r>
      <w:r w:rsidR="0087183C" w:rsidRPr="00F82491">
        <w:rPr>
          <w:sz w:val="28"/>
          <w:szCs w:val="28"/>
          <w:lang w:val="el-GR"/>
        </w:rPr>
        <w:t>ἀδελφός</w:t>
      </w:r>
      <w:r w:rsidR="0087183C" w:rsidRPr="00F82491">
        <w:rPr>
          <w:sz w:val="28"/>
          <w:szCs w:val="28"/>
        </w:rPr>
        <w:t xml:space="preserve"> </w:t>
      </w:r>
      <w:r w:rsidR="0087183C" w:rsidRPr="00F82491">
        <w:rPr>
          <w:sz w:val="28"/>
          <w:szCs w:val="28"/>
          <w:lang w:val="el-GR"/>
        </w:rPr>
        <w:t>μού</w:t>
      </w:r>
      <w:r w:rsidR="0087183C" w:rsidRPr="00F82491">
        <w:rPr>
          <w:sz w:val="28"/>
          <w:szCs w:val="28"/>
        </w:rPr>
        <w:t xml:space="preserve"> </w:t>
      </w:r>
      <w:r w:rsidR="0087183C" w:rsidRPr="00F82491">
        <w:rPr>
          <w:sz w:val="28"/>
          <w:szCs w:val="28"/>
          <w:lang w:val="el-GR"/>
        </w:rPr>
        <w:t>ἐστιν</w:t>
      </w:r>
      <w:r w:rsidRPr="00F82491">
        <w:rPr>
          <w:sz w:val="28"/>
          <w:szCs w:val="28"/>
        </w:rPr>
        <w:t xml:space="preserve"> (Gen. 20:5)</w:t>
      </w:r>
    </w:p>
    <w:p w:rsidR="00621B69" w:rsidRDefault="006E081C" w:rsidP="006E081C">
      <w:pPr>
        <w:pStyle w:val="listnumbered"/>
        <w:rPr>
          <w:sz w:val="28"/>
          <w:szCs w:val="28"/>
        </w:rPr>
      </w:pPr>
      <w:r>
        <w:rPr>
          <w:sz w:val="28"/>
          <w:szCs w:val="28"/>
        </w:rPr>
        <w:t xml:space="preserve"> </w:t>
      </w:r>
    </w:p>
    <w:p w:rsidR="006E081C" w:rsidRPr="00F82491" w:rsidRDefault="006E081C" w:rsidP="006E081C">
      <w:pPr>
        <w:pStyle w:val="listnumbered"/>
        <w:rPr>
          <w:sz w:val="28"/>
          <w:szCs w:val="28"/>
        </w:rPr>
      </w:pPr>
    </w:p>
    <w:p w:rsidR="00621B69" w:rsidRPr="00F82491" w:rsidRDefault="00621B69" w:rsidP="00621B69">
      <w:pPr>
        <w:pStyle w:val="listnumbered"/>
        <w:rPr>
          <w:sz w:val="28"/>
          <w:szCs w:val="28"/>
        </w:rPr>
      </w:pPr>
    </w:p>
    <w:p w:rsidR="00621B69" w:rsidRPr="00F82491" w:rsidRDefault="00621B69" w:rsidP="0087183C">
      <w:pPr>
        <w:pStyle w:val="listnumbered"/>
        <w:rPr>
          <w:sz w:val="28"/>
          <w:szCs w:val="28"/>
        </w:rPr>
      </w:pPr>
      <w:r w:rsidRPr="00F82491">
        <w:rPr>
          <w:sz w:val="28"/>
          <w:szCs w:val="28"/>
        </w:rPr>
        <w:tab/>
        <w:t>6.</w:t>
      </w:r>
      <w:r w:rsidRPr="00F82491">
        <w:rPr>
          <w:sz w:val="28"/>
          <w:szCs w:val="28"/>
        </w:rPr>
        <w:tab/>
      </w:r>
      <w:r w:rsidR="0087183C" w:rsidRPr="00F82491">
        <w:rPr>
          <w:sz w:val="28"/>
          <w:szCs w:val="28"/>
          <w:lang w:val="el-GR"/>
        </w:rPr>
        <w:t>βασιλεὺς</w:t>
      </w:r>
      <w:r w:rsidR="0087183C" w:rsidRPr="00F82491">
        <w:rPr>
          <w:sz w:val="28"/>
          <w:szCs w:val="28"/>
        </w:rPr>
        <w:t xml:space="preserve"> </w:t>
      </w:r>
      <w:r w:rsidR="0087183C" w:rsidRPr="00F82491">
        <w:rPr>
          <w:sz w:val="28"/>
          <w:szCs w:val="28"/>
          <w:lang w:val="el-GR"/>
        </w:rPr>
        <w:t>παρὰ</w:t>
      </w:r>
      <w:r w:rsidR="0087183C" w:rsidRPr="00F82491">
        <w:rPr>
          <w:sz w:val="28"/>
          <w:szCs w:val="28"/>
        </w:rPr>
        <w:t xml:space="preserve"> </w:t>
      </w:r>
      <w:r w:rsidR="0087183C" w:rsidRPr="00F82491">
        <w:rPr>
          <w:sz w:val="28"/>
          <w:szCs w:val="28"/>
          <w:lang w:val="el-GR"/>
        </w:rPr>
        <w:t>θεοῦ</w:t>
      </w:r>
      <w:r w:rsidR="0087183C" w:rsidRPr="00F82491">
        <w:rPr>
          <w:sz w:val="28"/>
          <w:szCs w:val="28"/>
        </w:rPr>
        <w:t xml:space="preserve"> </w:t>
      </w:r>
      <w:r w:rsidR="0087183C" w:rsidRPr="00F82491">
        <w:rPr>
          <w:sz w:val="28"/>
          <w:szCs w:val="28"/>
          <w:lang w:val="el-GR"/>
        </w:rPr>
        <w:t>εἶ</w:t>
      </w:r>
      <w:r w:rsidR="0087183C" w:rsidRPr="00F82491">
        <w:rPr>
          <w:sz w:val="28"/>
          <w:szCs w:val="28"/>
        </w:rPr>
        <w:t xml:space="preserve"> </w:t>
      </w:r>
      <w:r w:rsidR="0087183C" w:rsidRPr="00F82491">
        <w:rPr>
          <w:sz w:val="28"/>
          <w:szCs w:val="28"/>
          <w:lang w:val="el-GR"/>
        </w:rPr>
        <w:t>σὺ</w:t>
      </w:r>
      <w:r w:rsidR="0087183C" w:rsidRPr="00F82491">
        <w:rPr>
          <w:sz w:val="28"/>
          <w:szCs w:val="28"/>
        </w:rPr>
        <w:t xml:space="preserve"> </w:t>
      </w:r>
      <w:r w:rsidR="0087183C" w:rsidRPr="00F82491">
        <w:rPr>
          <w:sz w:val="28"/>
          <w:szCs w:val="28"/>
          <w:lang w:val="el-GR"/>
        </w:rPr>
        <w:t>ἐν</w:t>
      </w:r>
      <w:r w:rsidR="0087183C" w:rsidRPr="00F82491">
        <w:rPr>
          <w:sz w:val="28"/>
          <w:szCs w:val="28"/>
        </w:rPr>
        <w:t xml:space="preserve"> </w:t>
      </w:r>
      <w:r w:rsidR="0087183C" w:rsidRPr="00F82491">
        <w:rPr>
          <w:sz w:val="28"/>
          <w:szCs w:val="28"/>
          <w:lang w:val="el-GR"/>
        </w:rPr>
        <w:t>ἡμῖν</w:t>
      </w:r>
      <w:r w:rsidRPr="00F82491">
        <w:rPr>
          <w:sz w:val="28"/>
          <w:szCs w:val="28"/>
        </w:rPr>
        <w:t xml:space="preserve">  (Gen. 23:6)</w:t>
      </w:r>
    </w:p>
    <w:p w:rsidR="00621B69" w:rsidRPr="00F82491"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87183C" w:rsidRPr="00F82491" w:rsidRDefault="00621B69" w:rsidP="0087183C">
      <w:pPr>
        <w:pStyle w:val="listnumbered"/>
        <w:rPr>
          <w:sz w:val="28"/>
          <w:szCs w:val="28"/>
          <w:lang w:val="el-GR"/>
        </w:rPr>
      </w:pPr>
      <w:r w:rsidRPr="00F82491">
        <w:rPr>
          <w:sz w:val="28"/>
          <w:szCs w:val="28"/>
        </w:rPr>
        <w:tab/>
      </w:r>
    </w:p>
    <w:p w:rsidR="00621B69" w:rsidRPr="00F82491" w:rsidRDefault="0087183C" w:rsidP="0087183C">
      <w:pPr>
        <w:pStyle w:val="listnumbered"/>
        <w:rPr>
          <w:sz w:val="28"/>
          <w:szCs w:val="28"/>
          <w:lang w:val="el-GR"/>
        </w:rPr>
      </w:pPr>
      <w:r w:rsidRPr="00F82491">
        <w:rPr>
          <w:sz w:val="28"/>
          <w:szCs w:val="28"/>
          <w:lang w:val="el-GR"/>
        </w:rPr>
        <w:t xml:space="preserve">     </w:t>
      </w:r>
      <w:r w:rsidR="00621B69" w:rsidRPr="00F82491">
        <w:rPr>
          <w:sz w:val="28"/>
          <w:szCs w:val="28"/>
          <w:lang w:val="el-GR"/>
        </w:rPr>
        <w:t>7.</w:t>
      </w:r>
      <w:r w:rsidR="00621B69" w:rsidRPr="00F82491">
        <w:rPr>
          <w:sz w:val="28"/>
          <w:szCs w:val="28"/>
          <w:lang w:val="el-GR"/>
        </w:rPr>
        <w:tab/>
      </w:r>
      <w:r w:rsidRPr="00F82491">
        <w:rPr>
          <w:sz w:val="28"/>
          <w:szCs w:val="28"/>
          <w:lang w:val="el-GR"/>
        </w:rPr>
        <w:t xml:space="preserve">καὶ εἶπεν </w:t>
      </w:r>
      <w:r w:rsidR="00621B69" w:rsidRPr="00F82491">
        <w:rPr>
          <w:sz w:val="28"/>
          <w:szCs w:val="28"/>
          <w:lang w:val="el-GR"/>
        </w:rPr>
        <w:t>(</w:t>
      </w:r>
      <w:r w:rsidR="00621B69" w:rsidRPr="00F82491">
        <w:rPr>
          <w:sz w:val="28"/>
          <w:szCs w:val="28"/>
        </w:rPr>
        <w:t>he</w:t>
      </w:r>
      <w:r w:rsidR="00621B69" w:rsidRPr="00F82491">
        <w:rPr>
          <w:sz w:val="28"/>
          <w:szCs w:val="28"/>
          <w:lang w:val="el-GR"/>
        </w:rPr>
        <w:t xml:space="preserve"> </w:t>
      </w:r>
      <w:r w:rsidR="00621B69" w:rsidRPr="00F82491">
        <w:rPr>
          <w:sz w:val="28"/>
          <w:szCs w:val="28"/>
        </w:rPr>
        <w:t>said</w:t>
      </w:r>
      <w:r w:rsidR="00621B69" w:rsidRPr="00F82491">
        <w:rPr>
          <w:sz w:val="28"/>
          <w:szCs w:val="28"/>
          <w:lang w:val="el-GR"/>
        </w:rPr>
        <w:t xml:space="preserve">) </w:t>
      </w:r>
      <w:r w:rsidRPr="00F82491">
        <w:rPr>
          <w:sz w:val="28"/>
          <w:szCs w:val="28"/>
          <w:lang w:val="el-GR"/>
        </w:rPr>
        <w:t>γεγήρακα</w:t>
      </w:r>
      <w:r w:rsidR="00621B69" w:rsidRPr="00F82491">
        <w:rPr>
          <w:sz w:val="28"/>
          <w:szCs w:val="28"/>
          <w:lang w:val="el-GR"/>
        </w:rPr>
        <w:t xml:space="preserve"> (</w:t>
      </w:r>
      <w:r w:rsidR="00621B69" w:rsidRPr="00F82491">
        <w:rPr>
          <w:sz w:val="28"/>
          <w:szCs w:val="28"/>
        </w:rPr>
        <w:t>I</w:t>
      </w:r>
      <w:r w:rsidR="00621B69" w:rsidRPr="00F82491">
        <w:rPr>
          <w:sz w:val="28"/>
          <w:szCs w:val="28"/>
          <w:lang w:val="el-GR"/>
        </w:rPr>
        <w:t xml:space="preserve"> </w:t>
      </w:r>
      <w:r w:rsidR="00621B69" w:rsidRPr="00F82491">
        <w:rPr>
          <w:sz w:val="28"/>
          <w:szCs w:val="28"/>
        </w:rPr>
        <w:t>have</w:t>
      </w:r>
      <w:r w:rsidR="00621B69" w:rsidRPr="00F82491">
        <w:rPr>
          <w:sz w:val="28"/>
          <w:szCs w:val="28"/>
          <w:lang w:val="el-GR"/>
        </w:rPr>
        <w:t xml:space="preserve"> </w:t>
      </w:r>
      <w:r w:rsidR="00621B69" w:rsidRPr="00F82491">
        <w:rPr>
          <w:sz w:val="28"/>
          <w:szCs w:val="28"/>
        </w:rPr>
        <w:t>grown</w:t>
      </w:r>
      <w:r w:rsidR="00621B69" w:rsidRPr="00F82491">
        <w:rPr>
          <w:sz w:val="28"/>
          <w:szCs w:val="28"/>
          <w:lang w:val="el-GR"/>
        </w:rPr>
        <w:t xml:space="preserve"> </w:t>
      </w:r>
      <w:r w:rsidR="00621B69" w:rsidRPr="00F82491">
        <w:rPr>
          <w:sz w:val="28"/>
          <w:szCs w:val="28"/>
        </w:rPr>
        <w:t>old</w:t>
      </w:r>
      <w:r w:rsidR="00621B69" w:rsidRPr="00F82491">
        <w:rPr>
          <w:sz w:val="28"/>
          <w:szCs w:val="28"/>
          <w:lang w:val="el-GR"/>
        </w:rPr>
        <w:t xml:space="preserve">) </w:t>
      </w:r>
      <w:r w:rsidRPr="00F82491">
        <w:rPr>
          <w:sz w:val="28"/>
          <w:szCs w:val="28"/>
          <w:lang w:val="el-GR"/>
        </w:rPr>
        <w:t>καὶ οὐ γινώσκω τὴν ἡμέραν τῆς τελευτῆς</w:t>
      </w:r>
      <w:r w:rsidR="00621B69" w:rsidRPr="00F82491">
        <w:rPr>
          <w:sz w:val="28"/>
          <w:szCs w:val="28"/>
          <w:lang w:val="el-GR"/>
        </w:rPr>
        <w:t xml:space="preserve"> (</w:t>
      </w:r>
      <w:r w:rsidR="00621B69" w:rsidRPr="00F82491">
        <w:rPr>
          <w:sz w:val="28"/>
          <w:szCs w:val="28"/>
        </w:rPr>
        <w:t>death</w:t>
      </w:r>
      <w:r w:rsidR="00621B69" w:rsidRPr="00F82491">
        <w:rPr>
          <w:sz w:val="28"/>
          <w:szCs w:val="28"/>
          <w:lang w:val="el-GR"/>
        </w:rPr>
        <w:t xml:space="preserve">) </w:t>
      </w:r>
      <w:r w:rsidRPr="00F82491">
        <w:rPr>
          <w:sz w:val="28"/>
          <w:szCs w:val="28"/>
          <w:lang w:val="el-GR"/>
        </w:rPr>
        <w:t>μου</w:t>
      </w:r>
      <w:r w:rsidR="00621B69" w:rsidRPr="00F82491">
        <w:rPr>
          <w:sz w:val="28"/>
          <w:szCs w:val="28"/>
          <w:lang w:val="el-GR"/>
        </w:rPr>
        <w:t xml:space="preserve"> (</w:t>
      </w:r>
      <w:r w:rsidR="00621B69" w:rsidRPr="00F82491">
        <w:rPr>
          <w:sz w:val="28"/>
          <w:szCs w:val="28"/>
        </w:rPr>
        <w:t>Gen</w:t>
      </w:r>
      <w:r w:rsidR="00621B69" w:rsidRPr="00F82491">
        <w:rPr>
          <w:sz w:val="28"/>
          <w:szCs w:val="28"/>
          <w:lang w:val="el-GR"/>
        </w:rPr>
        <w:t>. 27:2)</w:t>
      </w:r>
    </w:p>
    <w:p w:rsidR="00621B69" w:rsidRPr="006E081C" w:rsidRDefault="006E081C" w:rsidP="00621B69">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87183C">
      <w:pPr>
        <w:pStyle w:val="listnumbered"/>
        <w:rPr>
          <w:sz w:val="28"/>
          <w:szCs w:val="28"/>
        </w:rPr>
      </w:pPr>
      <w:r w:rsidRPr="00F82491">
        <w:rPr>
          <w:sz w:val="28"/>
          <w:szCs w:val="28"/>
        </w:rPr>
        <w:tab/>
        <w:t>8.</w:t>
      </w:r>
      <w:r w:rsidRPr="00F82491">
        <w:rPr>
          <w:sz w:val="28"/>
          <w:szCs w:val="28"/>
        </w:rPr>
        <w:tab/>
      </w:r>
      <w:r w:rsidR="0087183C" w:rsidRPr="00F82491">
        <w:rPr>
          <w:sz w:val="28"/>
          <w:szCs w:val="28"/>
          <w:lang w:val="el-GR"/>
        </w:rPr>
        <w:t>εἶπεν</w:t>
      </w:r>
      <w:r w:rsidRPr="00F82491">
        <w:rPr>
          <w:sz w:val="28"/>
          <w:szCs w:val="28"/>
        </w:rPr>
        <w:t xml:space="preserve"> (he said) </w:t>
      </w:r>
      <w:r w:rsidR="0087183C" w:rsidRPr="00F82491">
        <w:rPr>
          <w:sz w:val="28"/>
          <w:szCs w:val="28"/>
          <w:lang w:val="el-GR"/>
        </w:rPr>
        <w:t>δὲ</w:t>
      </w:r>
      <w:r w:rsidR="0087183C" w:rsidRPr="00F82491">
        <w:rPr>
          <w:sz w:val="28"/>
          <w:szCs w:val="28"/>
        </w:rPr>
        <w:t xml:space="preserve"> </w:t>
      </w:r>
      <w:r w:rsidR="0087183C" w:rsidRPr="00F82491">
        <w:rPr>
          <w:sz w:val="28"/>
          <w:szCs w:val="28"/>
          <w:lang w:val="el-GR"/>
        </w:rPr>
        <w:t>αὐτοῖς</w:t>
      </w:r>
      <w:r w:rsidR="0087183C" w:rsidRPr="00F82491">
        <w:rPr>
          <w:sz w:val="28"/>
          <w:szCs w:val="28"/>
        </w:rPr>
        <w:t xml:space="preserve"> </w:t>
      </w:r>
      <w:r w:rsidR="0087183C" w:rsidRPr="00F82491">
        <w:rPr>
          <w:sz w:val="28"/>
          <w:szCs w:val="28"/>
          <w:lang w:val="el-GR"/>
        </w:rPr>
        <w:t>γινώσκετε</w:t>
      </w:r>
      <w:r w:rsidR="0087183C" w:rsidRPr="00F82491">
        <w:rPr>
          <w:sz w:val="28"/>
          <w:szCs w:val="28"/>
        </w:rPr>
        <w:t xml:space="preserve"> </w:t>
      </w:r>
      <w:r w:rsidR="0087183C" w:rsidRPr="00F82491">
        <w:rPr>
          <w:sz w:val="28"/>
          <w:szCs w:val="28"/>
          <w:lang w:val="el-GR"/>
        </w:rPr>
        <w:t>Λαβαν</w:t>
      </w:r>
      <w:r w:rsidR="0087183C" w:rsidRPr="00F82491">
        <w:rPr>
          <w:sz w:val="28"/>
          <w:szCs w:val="28"/>
        </w:rPr>
        <w:t xml:space="preserve"> </w:t>
      </w:r>
      <w:r w:rsidR="0087183C" w:rsidRPr="00F82491">
        <w:rPr>
          <w:sz w:val="28"/>
          <w:szCs w:val="28"/>
          <w:lang w:val="el-GR"/>
        </w:rPr>
        <w:t>τὸν</w:t>
      </w:r>
      <w:r w:rsidR="0087183C" w:rsidRPr="00F82491">
        <w:rPr>
          <w:sz w:val="28"/>
          <w:szCs w:val="28"/>
        </w:rPr>
        <w:t xml:space="preserve"> </w:t>
      </w:r>
      <w:r w:rsidR="0087183C" w:rsidRPr="00F82491">
        <w:rPr>
          <w:sz w:val="28"/>
          <w:szCs w:val="28"/>
          <w:lang w:val="el-GR"/>
        </w:rPr>
        <w:t>υἱὸν</w:t>
      </w:r>
      <w:r w:rsidR="0087183C" w:rsidRPr="00F82491">
        <w:rPr>
          <w:sz w:val="28"/>
          <w:szCs w:val="28"/>
        </w:rPr>
        <w:t xml:space="preserve"> </w:t>
      </w:r>
      <w:r w:rsidR="0087183C" w:rsidRPr="00F82491">
        <w:rPr>
          <w:sz w:val="28"/>
          <w:szCs w:val="28"/>
          <w:lang w:val="el-GR"/>
        </w:rPr>
        <w:t>Ναχωρ</w:t>
      </w:r>
      <w:r w:rsidR="0087183C" w:rsidRPr="00F82491">
        <w:rPr>
          <w:sz w:val="28"/>
          <w:szCs w:val="28"/>
        </w:rPr>
        <w:t xml:space="preserve"> </w:t>
      </w:r>
      <w:r w:rsidR="0087183C" w:rsidRPr="00F82491">
        <w:rPr>
          <w:sz w:val="28"/>
          <w:szCs w:val="28"/>
          <w:lang w:val="el-GR"/>
        </w:rPr>
        <w:t>οἱ</w:t>
      </w:r>
      <w:r w:rsidR="0087183C" w:rsidRPr="00F82491">
        <w:rPr>
          <w:sz w:val="28"/>
          <w:szCs w:val="28"/>
        </w:rPr>
        <w:t xml:space="preserve"> </w:t>
      </w:r>
      <w:r w:rsidR="0087183C" w:rsidRPr="00F82491">
        <w:rPr>
          <w:sz w:val="28"/>
          <w:szCs w:val="28"/>
          <w:lang w:val="el-GR"/>
        </w:rPr>
        <w:t>δὲ</w:t>
      </w:r>
      <w:r w:rsidR="0087183C" w:rsidRPr="00F82491">
        <w:rPr>
          <w:sz w:val="28"/>
          <w:szCs w:val="28"/>
        </w:rPr>
        <w:t xml:space="preserve"> </w:t>
      </w:r>
      <w:r w:rsidR="0087183C" w:rsidRPr="00F82491">
        <w:rPr>
          <w:sz w:val="28"/>
          <w:szCs w:val="28"/>
          <w:lang w:val="el-GR"/>
        </w:rPr>
        <w:t>εἶπαν</w:t>
      </w:r>
      <w:r w:rsidR="0087183C" w:rsidRPr="00F82491">
        <w:rPr>
          <w:sz w:val="28"/>
          <w:szCs w:val="28"/>
        </w:rPr>
        <w:t xml:space="preserve"> </w:t>
      </w:r>
      <w:r w:rsidR="0087183C" w:rsidRPr="00F82491">
        <w:rPr>
          <w:sz w:val="28"/>
          <w:szCs w:val="28"/>
          <w:lang w:val="el-GR"/>
        </w:rPr>
        <w:t>γινώσκομεν</w:t>
      </w:r>
      <w:r w:rsidRPr="00F82491">
        <w:rPr>
          <w:sz w:val="28"/>
          <w:szCs w:val="28"/>
        </w:rPr>
        <w:t xml:space="preserve"> (Gen. 29:5)</w:t>
      </w:r>
    </w:p>
    <w:p w:rsidR="00621B69" w:rsidRDefault="006E081C" w:rsidP="00621B69">
      <w:pPr>
        <w:pStyle w:val="listnumbered"/>
        <w:rPr>
          <w:sz w:val="28"/>
          <w:szCs w:val="28"/>
        </w:rPr>
      </w:pPr>
      <w:r>
        <w:rPr>
          <w:sz w:val="28"/>
          <w:szCs w:val="28"/>
        </w:rPr>
        <w:t xml:space="preserve"> </w:t>
      </w:r>
    </w:p>
    <w:p w:rsidR="006E081C" w:rsidRPr="00F82491" w:rsidRDefault="006E081C" w:rsidP="00621B69">
      <w:pPr>
        <w:pStyle w:val="listnumbered"/>
        <w:rPr>
          <w:sz w:val="28"/>
          <w:szCs w:val="28"/>
        </w:rPr>
      </w:pPr>
    </w:p>
    <w:p w:rsidR="00621B69" w:rsidRPr="00F82491" w:rsidRDefault="00621B69" w:rsidP="00621B69">
      <w:pPr>
        <w:pStyle w:val="listnumbered"/>
        <w:rPr>
          <w:sz w:val="28"/>
          <w:szCs w:val="28"/>
        </w:rPr>
      </w:pPr>
    </w:p>
    <w:p w:rsidR="00621B69" w:rsidRPr="00F82491" w:rsidRDefault="00621B69" w:rsidP="0087183C">
      <w:pPr>
        <w:pStyle w:val="listnumbered"/>
        <w:rPr>
          <w:sz w:val="28"/>
          <w:szCs w:val="28"/>
        </w:rPr>
      </w:pPr>
      <w:r w:rsidRPr="00F82491">
        <w:rPr>
          <w:sz w:val="28"/>
          <w:szCs w:val="28"/>
        </w:rPr>
        <w:tab/>
        <w:t>9.</w:t>
      </w:r>
      <w:r w:rsidRPr="00F82491">
        <w:rPr>
          <w:sz w:val="28"/>
          <w:szCs w:val="28"/>
        </w:rPr>
        <w:tab/>
      </w:r>
      <w:r w:rsidR="0087183C" w:rsidRPr="00F82491">
        <w:rPr>
          <w:sz w:val="28"/>
          <w:szCs w:val="28"/>
          <w:lang w:val="el-GR"/>
        </w:rPr>
        <w:t>εἰ</w:t>
      </w:r>
      <w:r w:rsidRPr="00F82491">
        <w:rPr>
          <w:sz w:val="28"/>
          <w:szCs w:val="28"/>
        </w:rPr>
        <w:t xml:space="preserve"> (if) </w:t>
      </w:r>
      <w:r w:rsidR="0087183C" w:rsidRPr="00F82491">
        <w:rPr>
          <w:sz w:val="28"/>
          <w:szCs w:val="28"/>
          <w:lang w:val="el-GR"/>
        </w:rPr>
        <w:t>ὁ</w:t>
      </w:r>
      <w:r w:rsidR="0087183C" w:rsidRPr="00F82491">
        <w:rPr>
          <w:sz w:val="28"/>
          <w:szCs w:val="28"/>
        </w:rPr>
        <w:t xml:space="preserve"> </w:t>
      </w:r>
      <w:r w:rsidR="0087183C" w:rsidRPr="00F82491">
        <w:rPr>
          <w:sz w:val="28"/>
          <w:szCs w:val="28"/>
          <w:lang w:val="el-GR"/>
        </w:rPr>
        <w:t>κύριός</w:t>
      </w:r>
      <w:r w:rsidR="0087183C" w:rsidRPr="00F82491">
        <w:rPr>
          <w:sz w:val="28"/>
          <w:szCs w:val="28"/>
        </w:rPr>
        <w:t xml:space="preserve"> </w:t>
      </w:r>
      <w:r w:rsidR="0087183C" w:rsidRPr="00F82491">
        <w:rPr>
          <w:sz w:val="28"/>
          <w:szCs w:val="28"/>
          <w:lang w:val="el-GR"/>
        </w:rPr>
        <w:t>μου</w:t>
      </w:r>
      <w:r w:rsidR="0087183C" w:rsidRPr="00F82491">
        <w:rPr>
          <w:sz w:val="28"/>
          <w:szCs w:val="28"/>
        </w:rPr>
        <w:t xml:space="preserve"> </w:t>
      </w:r>
      <w:r w:rsidR="0087183C" w:rsidRPr="00F82491">
        <w:rPr>
          <w:sz w:val="28"/>
          <w:szCs w:val="28"/>
          <w:lang w:val="el-GR"/>
        </w:rPr>
        <w:t>οὐ</w:t>
      </w:r>
      <w:r w:rsidR="0087183C" w:rsidRPr="00F82491">
        <w:rPr>
          <w:sz w:val="28"/>
          <w:szCs w:val="28"/>
        </w:rPr>
        <w:t xml:space="preserve"> </w:t>
      </w:r>
      <w:r w:rsidR="0087183C" w:rsidRPr="00F82491">
        <w:rPr>
          <w:sz w:val="28"/>
          <w:szCs w:val="28"/>
          <w:lang w:val="el-GR"/>
        </w:rPr>
        <w:t>γινώσκει</w:t>
      </w:r>
      <w:r w:rsidR="0087183C" w:rsidRPr="00F82491">
        <w:rPr>
          <w:sz w:val="28"/>
          <w:szCs w:val="28"/>
        </w:rPr>
        <w:t xml:space="preserve"> </w:t>
      </w:r>
      <w:r w:rsidR="0087183C" w:rsidRPr="00F82491">
        <w:rPr>
          <w:sz w:val="28"/>
          <w:szCs w:val="28"/>
          <w:lang w:val="el-GR"/>
        </w:rPr>
        <w:t>δι</w:t>
      </w:r>
      <w:r w:rsidR="0087183C" w:rsidRPr="00F82491">
        <w:rPr>
          <w:sz w:val="28"/>
          <w:szCs w:val="28"/>
        </w:rPr>
        <w:t>’</w:t>
      </w:r>
      <w:r w:rsidR="0087183C" w:rsidRPr="00F82491">
        <w:rPr>
          <w:sz w:val="28"/>
          <w:szCs w:val="28"/>
          <w:lang w:val="el-GR"/>
        </w:rPr>
        <w:t>ἐμὲ</w:t>
      </w:r>
      <w:r w:rsidR="0087183C" w:rsidRPr="00F82491">
        <w:rPr>
          <w:sz w:val="28"/>
          <w:szCs w:val="28"/>
        </w:rPr>
        <w:t xml:space="preserve"> </w:t>
      </w:r>
      <w:r w:rsidR="0087183C" w:rsidRPr="00F82491">
        <w:rPr>
          <w:sz w:val="28"/>
          <w:szCs w:val="28"/>
          <w:lang w:val="el-GR"/>
        </w:rPr>
        <w:t>οὐδὲν</w:t>
      </w:r>
      <w:r w:rsidR="0087183C" w:rsidRPr="00F82491">
        <w:rPr>
          <w:sz w:val="28"/>
          <w:szCs w:val="28"/>
        </w:rPr>
        <w:t xml:space="preserve"> </w:t>
      </w:r>
      <w:r w:rsidRPr="00F82491">
        <w:rPr>
          <w:sz w:val="28"/>
          <w:szCs w:val="28"/>
        </w:rPr>
        <w:t xml:space="preserve">(nothing) </w:t>
      </w:r>
      <w:r w:rsidR="0087183C" w:rsidRPr="00F82491">
        <w:rPr>
          <w:sz w:val="28"/>
          <w:szCs w:val="28"/>
          <w:lang w:val="el-GR"/>
        </w:rPr>
        <w:t>ἐν</w:t>
      </w:r>
      <w:r w:rsidR="0087183C" w:rsidRPr="00F82491">
        <w:rPr>
          <w:sz w:val="28"/>
          <w:szCs w:val="28"/>
        </w:rPr>
        <w:t xml:space="preserve"> </w:t>
      </w:r>
      <w:r w:rsidR="0087183C" w:rsidRPr="00F82491">
        <w:rPr>
          <w:sz w:val="28"/>
          <w:szCs w:val="28"/>
          <w:lang w:val="el-GR"/>
        </w:rPr>
        <w:t>τῷ</w:t>
      </w:r>
      <w:r w:rsidR="0087183C" w:rsidRPr="00F82491">
        <w:rPr>
          <w:sz w:val="28"/>
          <w:szCs w:val="28"/>
        </w:rPr>
        <w:t xml:space="preserve"> </w:t>
      </w:r>
      <w:r w:rsidR="0087183C" w:rsidRPr="00F82491">
        <w:rPr>
          <w:sz w:val="28"/>
          <w:szCs w:val="28"/>
          <w:lang w:val="el-GR"/>
        </w:rPr>
        <w:t>πἴκῳ</w:t>
      </w:r>
      <w:r w:rsidR="0087183C" w:rsidRPr="00F82491">
        <w:rPr>
          <w:sz w:val="28"/>
          <w:szCs w:val="28"/>
        </w:rPr>
        <w:t xml:space="preserve"> </w:t>
      </w:r>
      <w:r w:rsidR="0087183C" w:rsidRPr="00F82491">
        <w:rPr>
          <w:sz w:val="28"/>
          <w:szCs w:val="28"/>
          <w:lang w:val="el-GR"/>
        </w:rPr>
        <w:t>αὐτοῦ</w:t>
      </w:r>
      <w:r w:rsidRPr="00F82491">
        <w:rPr>
          <w:sz w:val="28"/>
          <w:szCs w:val="28"/>
        </w:rPr>
        <w:t xml:space="preserve"> (Gen. 39:8)</w:t>
      </w:r>
    </w:p>
    <w:p w:rsidR="00621B69" w:rsidRDefault="00621B69" w:rsidP="00621B69">
      <w:pPr>
        <w:pStyle w:val="listnumbered"/>
        <w:rPr>
          <w:sz w:val="28"/>
          <w:szCs w:val="28"/>
        </w:rPr>
      </w:pPr>
    </w:p>
    <w:p w:rsidR="006E081C" w:rsidRPr="00F82491" w:rsidRDefault="006E081C" w:rsidP="00621B69">
      <w:pPr>
        <w:pStyle w:val="listnumbered"/>
        <w:rPr>
          <w:sz w:val="28"/>
          <w:szCs w:val="28"/>
        </w:rPr>
      </w:pPr>
    </w:p>
    <w:p w:rsidR="00621B69" w:rsidRPr="00F82491" w:rsidRDefault="00621B69" w:rsidP="0087183C">
      <w:pPr>
        <w:pStyle w:val="listnumbered"/>
        <w:rPr>
          <w:sz w:val="28"/>
          <w:szCs w:val="28"/>
        </w:rPr>
      </w:pPr>
      <w:r w:rsidRPr="00F82491">
        <w:rPr>
          <w:sz w:val="28"/>
          <w:szCs w:val="28"/>
        </w:rPr>
        <w:tab/>
        <w:t>10.</w:t>
      </w:r>
      <w:r w:rsidRPr="00F82491">
        <w:rPr>
          <w:sz w:val="28"/>
          <w:szCs w:val="28"/>
        </w:rPr>
        <w:tab/>
      </w:r>
      <w:r w:rsidR="0087183C" w:rsidRPr="00F82491">
        <w:rPr>
          <w:sz w:val="28"/>
          <w:szCs w:val="28"/>
          <w:lang w:val="el-GR"/>
        </w:rPr>
        <w:t>καὶ</w:t>
      </w:r>
      <w:r w:rsidR="0087183C" w:rsidRPr="00F82491">
        <w:rPr>
          <w:sz w:val="28"/>
          <w:szCs w:val="28"/>
        </w:rPr>
        <w:t xml:space="preserve"> </w:t>
      </w:r>
      <w:r w:rsidR="0087183C" w:rsidRPr="00F82491">
        <w:rPr>
          <w:sz w:val="28"/>
          <w:szCs w:val="28"/>
          <w:lang w:val="el-GR"/>
        </w:rPr>
        <w:t>εἶπεν</w:t>
      </w:r>
      <w:r w:rsidR="0087183C" w:rsidRPr="00F82491">
        <w:rPr>
          <w:sz w:val="28"/>
          <w:szCs w:val="28"/>
        </w:rPr>
        <w:t xml:space="preserve"> </w:t>
      </w:r>
      <w:r w:rsidRPr="00F82491">
        <w:rPr>
          <w:sz w:val="28"/>
          <w:szCs w:val="28"/>
        </w:rPr>
        <w:t xml:space="preserve">(he said) </w:t>
      </w:r>
      <w:r w:rsidR="0087183C" w:rsidRPr="00F82491">
        <w:rPr>
          <w:sz w:val="28"/>
          <w:szCs w:val="28"/>
          <w:lang w:val="el-GR"/>
        </w:rPr>
        <w:t>ἕκαστος</w:t>
      </w:r>
      <w:r w:rsidRPr="00F82491">
        <w:rPr>
          <w:sz w:val="28"/>
          <w:szCs w:val="28"/>
        </w:rPr>
        <w:t xml:space="preserve"> (each) </w:t>
      </w:r>
      <w:r w:rsidR="0087183C" w:rsidRPr="00F82491">
        <w:rPr>
          <w:sz w:val="28"/>
          <w:szCs w:val="28"/>
          <w:lang w:val="el-GR"/>
        </w:rPr>
        <w:t>πρὸς</w:t>
      </w:r>
      <w:r w:rsidR="0087183C" w:rsidRPr="00F82491">
        <w:rPr>
          <w:sz w:val="28"/>
          <w:szCs w:val="28"/>
        </w:rPr>
        <w:t xml:space="preserve"> </w:t>
      </w:r>
      <w:r w:rsidR="0087183C" w:rsidRPr="00F82491">
        <w:rPr>
          <w:sz w:val="28"/>
          <w:szCs w:val="28"/>
          <w:lang w:val="el-GR"/>
        </w:rPr>
        <w:t>τὸν</w:t>
      </w:r>
      <w:r w:rsidR="0087183C" w:rsidRPr="00F82491">
        <w:rPr>
          <w:sz w:val="28"/>
          <w:szCs w:val="28"/>
        </w:rPr>
        <w:t xml:space="preserve"> </w:t>
      </w:r>
      <w:r w:rsidR="0087183C" w:rsidRPr="00F82491">
        <w:rPr>
          <w:sz w:val="28"/>
          <w:szCs w:val="28"/>
          <w:lang w:val="el-GR"/>
        </w:rPr>
        <w:t>ἀδελφὸν</w:t>
      </w:r>
      <w:r w:rsidR="0087183C" w:rsidRPr="00F82491">
        <w:rPr>
          <w:sz w:val="28"/>
          <w:szCs w:val="28"/>
        </w:rPr>
        <w:t xml:space="preserve"> </w:t>
      </w:r>
      <w:r w:rsidR="0087183C" w:rsidRPr="00F82491">
        <w:rPr>
          <w:sz w:val="28"/>
          <w:szCs w:val="28"/>
          <w:lang w:val="el-GR"/>
        </w:rPr>
        <w:t>αὐτοῦ</w:t>
      </w:r>
      <w:r w:rsidR="0087183C" w:rsidRPr="00F82491">
        <w:rPr>
          <w:sz w:val="28"/>
          <w:szCs w:val="28"/>
        </w:rPr>
        <w:t xml:space="preserve"> </w:t>
      </w:r>
      <w:r w:rsidR="0087183C" w:rsidRPr="00F82491">
        <w:rPr>
          <w:sz w:val="28"/>
          <w:szCs w:val="28"/>
          <w:lang w:val="el-GR"/>
        </w:rPr>
        <w:t>ναί</w:t>
      </w:r>
      <w:r w:rsidRPr="00F82491">
        <w:rPr>
          <w:sz w:val="28"/>
          <w:szCs w:val="28"/>
        </w:rPr>
        <w:t xml:space="preserve"> (yes) </w:t>
      </w:r>
      <w:r w:rsidR="0087183C" w:rsidRPr="00F82491">
        <w:rPr>
          <w:sz w:val="28"/>
          <w:szCs w:val="28"/>
          <w:lang w:val="el-GR"/>
        </w:rPr>
        <w:t>ἐν</w:t>
      </w:r>
      <w:r w:rsidR="0087183C" w:rsidRPr="00F82491">
        <w:rPr>
          <w:sz w:val="28"/>
          <w:szCs w:val="28"/>
        </w:rPr>
        <w:t xml:space="preserve"> </w:t>
      </w:r>
      <w:r w:rsidR="0087183C" w:rsidRPr="00F82491">
        <w:rPr>
          <w:sz w:val="28"/>
          <w:szCs w:val="28"/>
          <w:lang w:val="el-GR"/>
        </w:rPr>
        <w:t>ἁμαρτίᾳ</w:t>
      </w:r>
      <w:r w:rsidR="0087183C" w:rsidRPr="00F82491">
        <w:rPr>
          <w:sz w:val="28"/>
          <w:szCs w:val="28"/>
        </w:rPr>
        <w:t xml:space="preserve"> </w:t>
      </w:r>
      <w:r w:rsidR="0087183C" w:rsidRPr="00F82491">
        <w:rPr>
          <w:sz w:val="28"/>
          <w:szCs w:val="28"/>
          <w:lang w:val="el-GR"/>
        </w:rPr>
        <w:t>γάρ</w:t>
      </w:r>
      <w:r w:rsidR="0087183C" w:rsidRPr="00F82491">
        <w:rPr>
          <w:sz w:val="28"/>
          <w:szCs w:val="28"/>
        </w:rPr>
        <w:t xml:space="preserve"> </w:t>
      </w:r>
      <w:r w:rsidR="0087183C" w:rsidRPr="00F82491">
        <w:rPr>
          <w:sz w:val="28"/>
          <w:szCs w:val="28"/>
          <w:lang w:val="el-GR"/>
        </w:rPr>
        <w:t>ἐσμεν</w:t>
      </w:r>
      <w:r w:rsidR="0087183C" w:rsidRPr="00F82491">
        <w:rPr>
          <w:sz w:val="28"/>
          <w:szCs w:val="28"/>
        </w:rPr>
        <w:t xml:space="preserve"> </w:t>
      </w:r>
      <w:r w:rsidR="0087183C" w:rsidRPr="00F82491">
        <w:rPr>
          <w:sz w:val="28"/>
          <w:szCs w:val="28"/>
          <w:lang w:val="el-GR"/>
        </w:rPr>
        <w:t>περὶ</w:t>
      </w:r>
      <w:r w:rsidR="0087183C" w:rsidRPr="00F82491">
        <w:rPr>
          <w:sz w:val="28"/>
          <w:szCs w:val="28"/>
        </w:rPr>
        <w:t xml:space="preserve"> </w:t>
      </w:r>
      <w:r w:rsidR="0087183C" w:rsidRPr="00F82491">
        <w:rPr>
          <w:sz w:val="28"/>
          <w:szCs w:val="28"/>
          <w:lang w:val="el-GR"/>
        </w:rPr>
        <w:t>τοῦ</w:t>
      </w:r>
      <w:r w:rsidR="0087183C" w:rsidRPr="00F82491">
        <w:rPr>
          <w:sz w:val="28"/>
          <w:szCs w:val="28"/>
        </w:rPr>
        <w:t xml:space="preserve"> </w:t>
      </w:r>
      <w:r w:rsidR="0087183C" w:rsidRPr="00F82491">
        <w:rPr>
          <w:sz w:val="28"/>
          <w:szCs w:val="28"/>
          <w:lang w:val="el-GR"/>
        </w:rPr>
        <w:t>ἀδεφλοῦ</w:t>
      </w:r>
      <w:r w:rsidR="0087183C" w:rsidRPr="00F82491">
        <w:rPr>
          <w:sz w:val="28"/>
          <w:szCs w:val="28"/>
        </w:rPr>
        <w:t xml:space="preserve"> </w:t>
      </w:r>
      <w:r w:rsidR="0087183C" w:rsidRPr="00F82491">
        <w:rPr>
          <w:sz w:val="28"/>
          <w:szCs w:val="28"/>
          <w:lang w:val="el-GR"/>
        </w:rPr>
        <w:t>ἡμῶν</w:t>
      </w:r>
      <w:r w:rsidRPr="00F82491">
        <w:rPr>
          <w:sz w:val="28"/>
          <w:szCs w:val="28"/>
        </w:rPr>
        <w:t xml:space="preserve">  (Gen. 42:21)</w:t>
      </w:r>
    </w:p>
    <w:p w:rsidR="00621B69" w:rsidRDefault="00621B69" w:rsidP="00621B69">
      <w:pPr>
        <w:pStyle w:val="text"/>
        <w:rPr>
          <w:sz w:val="28"/>
          <w:szCs w:val="28"/>
        </w:rPr>
      </w:pPr>
    </w:p>
    <w:p w:rsidR="006E081C" w:rsidRDefault="006E081C" w:rsidP="00621B69">
      <w:pPr>
        <w:pStyle w:val="text"/>
        <w:rPr>
          <w:sz w:val="28"/>
          <w:szCs w:val="28"/>
        </w:rPr>
      </w:pPr>
    </w:p>
    <w:p w:rsidR="006E081C" w:rsidRPr="00F82491" w:rsidRDefault="006E081C" w:rsidP="00621B69">
      <w:pPr>
        <w:pStyle w:val="text"/>
        <w:rPr>
          <w:sz w:val="28"/>
          <w:szCs w:val="28"/>
        </w:rPr>
      </w:pPr>
    </w:p>
    <w:p w:rsidR="00621B69" w:rsidRPr="00F82491" w:rsidRDefault="00621B69" w:rsidP="00621B69">
      <w:pPr>
        <w:pStyle w:val="text"/>
        <w:ind w:firstLine="0"/>
        <w:rPr>
          <w:sz w:val="28"/>
          <w:szCs w:val="28"/>
        </w:rPr>
      </w:pPr>
      <w:r w:rsidRPr="00F82491">
        <w:rPr>
          <w:sz w:val="28"/>
          <w:szCs w:val="28"/>
        </w:rPr>
        <w:t>4. Think Greek:</w:t>
      </w:r>
    </w:p>
    <w:p w:rsidR="00621B69" w:rsidRPr="00F82491" w:rsidRDefault="00621B69" w:rsidP="00621B69">
      <w:pPr>
        <w:pStyle w:val="text"/>
        <w:ind w:firstLine="0"/>
        <w:rPr>
          <w:sz w:val="28"/>
          <w:szCs w:val="28"/>
        </w:rPr>
      </w:pPr>
    </w:p>
    <w:p w:rsidR="00621B69" w:rsidRPr="00F82491" w:rsidRDefault="00621B69" w:rsidP="00621B69">
      <w:pPr>
        <w:pStyle w:val="listnumbered"/>
        <w:rPr>
          <w:sz w:val="28"/>
          <w:szCs w:val="28"/>
        </w:rPr>
      </w:pPr>
      <w:r w:rsidRPr="00F82491">
        <w:rPr>
          <w:sz w:val="28"/>
          <w:szCs w:val="28"/>
        </w:rPr>
        <w:tab/>
        <w:t>1.</w:t>
      </w:r>
      <w:r w:rsidRPr="00F82491">
        <w:rPr>
          <w:sz w:val="28"/>
          <w:szCs w:val="28"/>
        </w:rPr>
        <w:tab/>
        <w:t>A Jewish crowd sent my people</w:t>
      </w:r>
    </w:p>
    <w:p w:rsidR="00621B69" w:rsidRPr="00F82491" w:rsidRDefault="006E081C" w:rsidP="0087183C">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621B69">
      <w:pPr>
        <w:pStyle w:val="listnumbered"/>
        <w:rPr>
          <w:sz w:val="28"/>
          <w:szCs w:val="28"/>
        </w:rPr>
      </w:pPr>
      <w:r w:rsidRPr="00F82491">
        <w:rPr>
          <w:sz w:val="28"/>
          <w:szCs w:val="28"/>
        </w:rPr>
        <w:tab/>
        <w:t>2.</w:t>
      </w:r>
      <w:r w:rsidRPr="00F82491">
        <w:rPr>
          <w:sz w:val="28"/>
          <w:szCs w:val="28"/>
        </w:rPr>
        <w:tab/>
        <w:t>We ourselves were taken by his servant</w:t>
      </w:r>
    </w:p>
    <w:p w:rsidR="00621B69" w:rsidRPr="00F82491" w:rsidRDefault="006E081C" w:rsidP="0087183C">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621B69">
      <w:pPr>
        <w:pStyle w:val="listnumbered"/>
        <w:rPr>
          <w:sz w:val="28"/>
          <w:szCs w:val="28"/>
        </w:rPr>
      </w:pPr>
      <w:r w:rsidRPr="00F82491">
        <w:rPr>
          <w:sz w:val="28"/>
          <w:szCs w:val="28"/>
        </w:rPr>
        <w:tab/>
        <w:t>3.</w:t>
      </w:r>
      <w:r w:rsidRPr="00F82491">
        <w:rPr>
          <w:sz w:val="28"/>
          <w:szCs w:val="28"/>
        </w:rPr>
        <w:tab/>
        <w:t>Our sins were written in your kingdom</w:t>
      </w:r>
    </w:p>
    <w:p w:rsidR="00621B69" w:rsidRPr="00F82491" w:rsidRDefault="006E081C" w:rsidP="0087183C">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621B69">
      <w:pPr>
        <w:pStyle w:val="listnumbered"/>
        <w:rPr>
          <w:sz w:val="28"/>
          <w:szCs w:val="28"/>
        </w:rPr>
      </w:pPr>
      <w:r w:rsidRPr="00F82491">
        <w:rPr>
          <w:sz w:val="28"/>
          <w:szCs w:val="28"/>
        </w:rPr>
        <w:tab/>
        <w:t>4.</w:t>
      </w:r>
      <w:r w:rsidRPr="00F82491">
        <w:rPr>
          <w:sz w:val="28"/>
          <w:szCs w:val="28"/>
        </w:rPr>
        <w:tab/>
        <w:t>His voice speaks the law of our God</w:t>
      </w:r>
    </w:p>
    <w:p w:rsidR="00621B69" w:rsidRPr="00F82491" w:rsidRDefault="006E081C" w:rsidP="0087183C">
      <w:pPr>
        <w:pStyle w:val="listnumbered"/>
        <w:rPr>
          <w:sz w:val="28"/>
          <w:szCs w:val="28"/>
        </w:rPr>
      </w:pPr>
      <w:r>
        <w:rPr>
          <w:sz w:val="28"/>
          <w:szCs w:val="28"/>
        </w:rPr>
        <w:t xml:space="preserve"> </w:t>
      </w:r>
    </w:p>
    <w:p w:rsidR="00621B69" w:rsidRPr="00F82491" w:rsidRDefault="00621B69" w:rsidP="00621B69">
      <w:pPr>
        <w:pStyle w:val="listnumbered"/>
        <w:rPr>
          <w:sz w:val="28"/>
          <w:szCs w:val="28"/>
        </w:rPr>
      </w:pPr>
    </w:p>
    <w:p w:rsidR="00621B69" w:rsidRPr="00F82491" w:rsidRDefault="00621B69" w:rsidP="00621B69">
      <w:pPr>
        <w:pStyle w:val="listnumbered"/>
        <w:rPr>
          <w:sz w:val="28"/>
          <w:szCs w:val="28"/>
        </w:rPr>
      </w:pPr>
      <w:r w:rsidRPr="00F82491">
        <w:rPr>
          <w:sz w:val="28"/>
          <w:szCs w:val="28"/>
        </w:rPr>
        <w:tab/>
        <w:t>5.</w:t>
      </w:r>
      <w:r w:rsidRPr="00F82491">
        <w:rPr>
          <w:sz w:val="28"/>
          <w:szCs w:val="28"/>
        </w:rPr>
        <w:tab/>
        <w:t>His disciples entered our good land</w:t>
      </w:r>
    </w:p>
    <w:p w:rsidR="00621B69" w:rsidRPr="00F82491" w:rsidRDefault="006E081C" w:rsidP="0087183C">
      <w:pPr>
        <w:pStyle w:val="listnumbered"/>
        <w:rPr>
          <w:sz w:val="28"/>
          <w:szCs w:val="28"/>
        </w:rPr>
      </w:pPr>
      <w:r>
        <w:rPr>
          <w:sz w:val="28"/>
          <w:szCs w:val="28"/>
        </w:rPr>
        <w:t xml:space="preserve"> </w:t>
      </w:r>
    </w:p>
    <w:p w:rsidR="00621B69" w:rsidRPr="00F82491" w:rsidRDefault="00621B69" w:rsidP="00621B69">
      <w:pPr>
        <w:pStyle w:val="text"/>
        <w:ind w:firstLine="0"/>
        <w:rPr>
          <w:sz w:val="28"/>
          <w:szCs w:val="28"/>
        </w:rPr>
      </w:pPr>
      <w:r w:rsidRPr="00F82491">
        <w:rPr>
          <w:sz w:val="28"/>
          <w:szCs w:val="28"/>
        </w:rPr>
        <w:br w:type="page"/>
      </w:r>
      <w:r w:rsidRPr="00F82491">
        <w:rPr>
          <w:sz w:val="28"/>
          <w:szCs w:val="28"/>
        </w:rPr>
        <w:lastRenderedPageBreak/>
        <w:t>5. Vocabulary Review:</w:t>
      </w:r>
    </w:p>
    <w:tbl>
      <w:tblPr>
        <w:tblW w:w="0" w:type="auto"/>
        <w:tblInd w:w="588" w:type="dxa"/>
        <w:tblLayout w:type="fixed"/>
        <w:tblLook w:val="0000" w:firstRow="0" w:lastRow="0" w:firstColumn="0" w:lastColumn="0" w:noHBand="0" w:noVBand="0"/>
      </w:tblPr>
      <w:tblGrid>
        <w:gridCol w:w="1860"/>
        <w:gridCol w:w="5490"/>
      </w:tblGrid>
      <w:tr w:rsidR="00621B69" w:rsidRPr="00F82491">
        <w:tblPrEx>
          <w:tblCellMar>
            <w:top w:w="0" w:type="dxa"/>
            <w:bottom w:w="0" w:type="dxa"/>
          </w:tblCellMar>
        </w:tblPrEx>
        <w:tc>
          <w:tcPr>
            <w:tcW w:w="1860" w:type="dxa"/>
            <w:tcBorders>
              <w:top w:val="nil"/>
              <w:left w:val="nil"/>
              <w:bottom w:val="nil"/>
              <w:right w:val="nil"/>
            </w:tcBorders>
          </w:tcPr>
          <w:p w:rsidR="00621B69" w:rsidRPr="00F82491" w:rsidRDefault="00621B69" w:rsidP="0046122E">
            <w:pPr>
              <w:pStyle w:val="tabletext"/>
              <w:spacing w:line="480" w:lineRule="auto"/>
              <w:rPr>
                <w:sz w:val="28"/>
                <w:szCs w:val="28"/>
              </w:rPr>
            </w:pPr>
            <w:r w:rsidRPr="00F82491">
              <w:rPr>
                <w:sz w:val="28"/>
                <w:szCs w:val="28"/>
              </w:rPr>
              <w:t>1. house</w:t>
            </w:r>
          </w:p>
        </w:tc>
        <w:tc>
          <w:tcPr>
            <w:tcW w:w="5490" w:type="dxa"/>
            <w:tcBorders>
              <w:top w:val="nil"/>
              <w:left w:val="nil"/>
              <w:bottom w:val="nil"/>
              <w:right w:val="nil"/>
            </w:tcBorders>
          </w:tcPr>
          <w:p w:rsidR="00621B69" w:rsidRPr="00F82491" w:rsidRDefault="00621B69" w:rsidP="006E081C">
            <w:pPr>
              <w:pStyle w:val="tabletext"/>
              <w:spacing w:line="480" w:lineRule="auto"/>
              <w:rPr>
                <w:sz w:val="28"/>
                <w:szCs w:val="28"/>
              </w:rPr>
            </w:pPr>
            <w:r w:rsidRPr="00F82491">
              <w:rPr>
                <w:sz w:val="28"/>
                <w:szCs w:val="28"/>
              </w:rPr>
              <w:t>___</w:t>
            </w:r>
            <w:r w:rsidR="006E081C">
              <w:rPr>
                <w:sz w:val="28"/>
                <w:szCs w:val="28"/>
              </w:rPr>
              <w:t>______</w:t>
            </w:r>
            <w:r w:rsidRPr="00F82491">
              <w:rPr>
                <w:sz w:val="28"/>
                <w:szCs w:val="28"/>
              </w:rPr>
              <w:t>________________________</w:t>
            </w:r>
          </w:p>
        </w:tc>
      </w:tr>
      <w:tr w:rsidR="00621B69" w:rsidRPr="00F82491">
        <w:tblPrEx>
          <w:tblCellMar>
            <w:top w:w="0" w:type="dxa"/>
            <w:bottom w:w="0" w:type="dxa"/>
          </w:tblCellMar>
        </w:tblPrEx>
        <w:tc>
          <w:tcPr>
            <w:tcW w:w="1860" w:type="dxa"/>
            <w:tcBorders>
              <w:top w:val="nil"/>
              <w:left w:val="nil"/>
              <w:bottom w:val="nil"/>
              <w:right w:val="nil"/>
            </w:tcBorders>
          </w:tcPr>
          <w:p w:rsidR="00621B69" w:rsidRPr="00F82491" w:rsidRDefault="00621B69" w:rsidP="0046122E">
            <w:pPr>
              <w:pStyle w:val="tabletext"/>
              <w:spacing w:line="480" w:lineRule="auto"/>
              <w:rPr>
                <w:sz w:val="28"/>
                <w:szCs w:val="28"/>
              </w:rPr>
            </w:pPr>
            <w:r w:rsidRPr="00F82491">
              <w:rPr>
                <w:sz w:val="28"/>
                <w:szCs w:val="28"/>
              </w:rPr>
              <w:t>2. righteous</w:t>
            </w:r>
          </w:p>
        </w:tc>
        <w:tc>
          <w:tcPr>
            <w:tcW w:w="5490" w:type="dxa"/>
            <w:tcBorders>
              <w:top w:val="nil"/>
              <w:left w:val="nil"/>
              <w:bottom w:val="nil"/>
              <w:right w:val="nil"/>
            </w:tcBorders>
          </w:tcPr>
          <w:p w:rsidR="00621B69" w:rsidRPr="00F82491" w:rsidRDefault="006E081C" w:rsidP="0087183C">
            <w:pPr>
              <w:pStyle w:val="tabletext"/>
              <w:spacing w:line="480" w:lineRule="auto"/>
              <w:rPr>
                <w:sz w:val="28"/>
                <w:szCs w:val="28"/>
              </w:rPr>
            </w:pPr>
            <w:r w:rsidRPr="00F82491">
              <w:rPr>
                <w:sz w:val="28"/>
                <w:szCs w:val="28"/>
              </w:rPr>
              <w:t>___</w:t>
            </w:r>
            <w:r>
              <w:rPr>
                <w:sz w:val="28"/>
                <w:szCs w:val="28"/>
              </w:rPr>
              <w:t>______</w:t>
            </w:r>
            <w:r w:rsidRPr="00F82491">
              <w:rPr>
                <w:sz w:val="28"/>
                <w:szCs w:val="28"/>
              </w:rPr>
              <w:t>________________________</w:t>
            </w:r>
          </w:p>
        </w:tc>
      </w:tr>
      <w:tr w:rsidR="00621B69" w:rsidRPr="00F82491">
        <w:tblPrEx>
          <w:tblCellMar>
            <w:top w:w="0" w:type="dxa"/>
            <w:bottom w:w="0" w:type="dxa"/>
          </w:tblCellMar>
        </w:tblPrEx>
        <w:tc>
          <w:tcPr>
            <w:tcW w:w="1860" w:type="dxa"/>
            <w:tcBorders>
              <w:top w:val="nil"/>
              <w:left w:val="nil"/>
              <w:bottom w:val="nil"/>
              <w:right w:val="nil"/>
            </w:tcBorders>
          </w:tcPr>
          <w:p w:rsidR="00621B69" w:rsidRPr="00F82491" w:rsidRDefault="00621B69" w:rsidP="0087183C">
            <w:pPr>
              <w:pStyle w:val="tabletext"/>
              <w:spacing w:line="480" w:lineRule="auto"/>
              <w:rPr>
                <w:sz w:val="28"/>
                <w:szCs w:val="28"/>
              </w:rPr>
            </w:pPr>
            <w:r w:rsidRPr="00F82491">
              <w:rPr>
                <w:sz w:val="28"/>
                <w:szCs w:val="28"/>
              </w:rPr>
              <w:t xml:space="preserve">3. </w:t>
            </w:r>
            <w:r w:rsidR="0087183C" w:rsidRPr="00F82491">
              <w:rPr>
                <w:sz w:val="28"/>
                <w:szCs w:val="28"/>
                <w:lang w:val="el-GR"/>
              </w:rPr>
              <w:t>θέλω</w:t>
            </w:r>
          </w:p>
        </w:tc>
        <w:tc>
          <w:tcPr>
            <w:tcW w:w="5490" w:type="dxa"/>
            <w:tcBorders>
              <w:top w:val="nil"/>
              <w:left w:val="nil"/>
              <w:bottom w:val="nil"/>
              <w:right w:val="nil"/>
            </w:tcBorders>
          </w:tcPr>
          <w:p w:rsidR="00621B69" w:rsidRPr="00F82491" w:rsidRDefault="006E081C" w:rsidP="0046122E">
            <w:pPr>
              <w:pStyle w:val="tabletext"/>
              <w:spacing w:line="480" w:lineRule="auto"/>
              <w:rPr>
                <w:sz w:val="28"/>
                <w:szCs w:val="28"/>
              </w:rPr>
            </w:pPr>
            <w:r w:rsidRPr="00F82491">
              <w:rPr>
                <w:sz w:val="28"/>
                <w:szCs w:val="28"/>
              </w:rPr>
              <w:t>___</w:t>
            </w:r>
            <w:r>
              <w:rPr>
                <w:sz w:val="28"/>
                <w:szCs w:val="28"/>
              </w:rPr>
              <w:t>______</w:t>
            </w:r>
            <w:r w:rsidRPr="00F82491">
              <w:rPr>
                <w:sz w:val="28"/>
                <w:szCs w:val="28"/>
              </w:rPr>
              <w:t>________________________</w:t>
            </w:r>
          </w:p>
        </w:tc>
      </w:tr>
      <w:tr w:rsidR="00621B69" w:rsidRPr="00F82491">
        <w:tblPrEx>
          <w:tblCellMar>
            <w:top w:w="0" w:type="dxa"/>
            <w:bottom w:w="0" w:type="dxa"/>
          </w:tblCellMar>
        </w:tblPrEx>
        <w:tc>
          <w:tcPr>
            <w:tcW w:w="1860" w:type="dxa"/>
            <w:tcBorders>
              <w:top w:val="nil"/>
              <w:left w:val="nil"/>
              <w:bottom w:val="nil"/>
              <w:right w:val="nil"/>
            </w:tcBorders>
          </w:tcPr>
          <w:p w:rsidR="00621B69" w:rsidRPr="00F82491" w:rsidRDefault="00621B69" w:rsidP="0046122E">
            <w:pPr>
              <w:pStyle w:val="tabletext"/>
              <w:spacing w:line="480" w:lineRule="auto"/>
              <w:rPr>
                <w:sz w:val="28"/>
                <w:szCs w:val="28"/>
              </w:rPr>
            </w:pPr>
            <w:r w:rsidRPr="00F82491">
              <w:rPr>
                <w:sz w:val="28"/>
                <w:szCs w:val="28"/>
              </w:rPr>
              <w:t>4. work</w:t>
            </w:r>
          </w:p>
        </w:tc>
        <w:tc>
          <w:tcPr>
            <w:tcW w:w="5490" w:type="dxa"/>
            <w:tcBorders>
              <w:top w:val="nil"/>
              <w:left w:val="nil"/>
              <w:bottom w:val="nil"/>
              <w:right w:val="nil"/>
            </w:tcBorders>
          </w:tcPr>
          <w:p w:rsidR="00621B69" w:rsidRPr="00F82491" w:rsidRDefault="006E081C" w:rsidP="0087183C">
            <w:pPr>
              <w:pStyle w:val="tabletext"/>
              <w:spacing w:line="480" w:lineRule="auto"/>
              <w:rPr>
                <w:sz w:val="28"/>
                <w:szCs w:val="28"/>
              </w:rPr>
            </w:pPr>
            <w:r w:rsidRPr="00F82491">
              <w:rPr>
                <w:sz w:val="28"/>
                <w:szCs w:val="28"/>
              </w:rPr>
              <w:t>___</w:t>
            </w:r>
            <w:r>
              <w:rPr>
                <w:sz w:val="28"/>
                <w:szCs w:val="28"/>
              </w:rPr>
              <w:t>______</w:t>
            </w:r>
            <w:r w:rsidRPr="00F82491">
              <w:rPr>
                <w:sz w:val="28"/>
                <w:szCs w:val="28"/>
              </w:rPr>
              <w:t>________________________</w:t>
            </w:r>
          </w:p>
        </w:tc>
      </w:tr>
      <w:tr w:rsidR="00621B69" w:rsidRPr="00F82491">
        <w:tblPrEx>
          <w:tblCellMar>
            <w:top w:w="0" w:type="dxa"/>
            <w:bottom w:w="0" w:type="dxa"/>
          </w:tblCellMar>
        </w:tblPrEx>
        <w:tc>
          <w:tcPr>
            <w:tcW w:w="1860" w:type="dxa"/>
            <w:tcBorders>
              <w:top w:val="nil"/>
              <w:left w:val="nil"/>
              <w:bottom w:val="nil"/>
              <w:right w:val="nil"/>
            </w:tcBorders>
          </w:tcPr>
          <w:p w:rsidR="00621B69" w:rsidRPr="00F82491" w:rsidRDefault="00621B69" w:rsidP="0046122E">
            <w:pPr>
              <w:pStyle w:val="tabletext"/>
              <w:spacing w:line="480" w:lineRule="auto"/>
              <w:rPr>
                <w:sz w:val="28"/>
                <w:szCs w:val="28"/>
              </w:rPr>
            </w:pPr>
            <w:r w:rsidRPr="00F82491">
              <w:rPr>
                <w:sz w:val="28"/>
                <w:szCs w:val="28"/>
              </w:rPr>
              <w:t>5. I see</w:t>
            </w:r>
          </w:p>
        </w:tc>
        <w:tc>
          <w:tcPr>
            <w:tcW w:w="5490" w:type="dxa"/>
            <w:tcBorders>
              <w:top w:val="nil"/>
              <w:left w:val="nil"/>
              <w:bottom w:val="nil"/>
              <w:right w:val="nil"/>
            </w:tcBorders>
          </w:tcPr>
          <w:p w:rsidR="00621B69" w:rsidRPr="00F82491" w:rsidRDefault="006E081C" w:rsidP="0087183C">
            <w:pPr>
              <w:pStyle w:val="tabletext"/>
              <w:spacing w:line="480" w:lineRule="auto"/>
              <w:rPr>
                <w:sz w:val="28"/>
                <w:szCs w:val="28"/>
              </w:rPr>
            </w:pPr>
            <w:r w:rsidRPr="00F82491">
              <w:rPr>
                <w:sz w:val="28"/>
                <w:szCs w:val="28"/>
              </w:rPr>
              <w:t>___</w:t>
            </w:r>
            <w:r>
              <w:rPr>
                <w:sz w:val="28"/>
                <w:szCs w:val="28"/>
              </w:rPr>
              <w:t>______</w:t>
            </w:r>
            <w:r w:rsidRPr="00F82491">
              <w:rPr>
                <w:sz w:val="28"/>
                <w:szCs w:val="28"/>
              </w:rPr>
              <w:t>________________________</w:t>
            </w:r>
          </w:p>
        </w:tc>
      </w:tr>
      <w:tr w:rsidR="00621B69" w:rsidRPr="00F82491">
        <w:tblPrEx>
          <w:tblCellMar>
            <w:top w:w="0" w:type="dxa"/>
            <w:bottom w:w="0" w:type="dxa"/>
          </w:tblCellMar>
        </w:tblPrEx>
        <w:tc>
          <w:tcPr>
            <w:tcW w:w="1860" w:type="dxa"/>
            <w:tcBorders>
              <w:top w:val="nil"/>
              <w:left w:val="nil"/>
              <w:bottom w:val="nil"/>
              <w:right w:val="nil"/>
            </w:tcBorders>
          </w:tcPr>
          <w:p w:rsidR="00621B69" w:rsidRPr="00F82491" w:rsidRDefault="00621B69" w:rsidP="0087183C">
            <w:pPr>
              <w:pStyle w:val="tabletext"/>
              <w:spacing w:line="480" w:lineRule="auto"/>
              <w:rPr>
                <w:sz w:val="28"/>
                <w:szCs w:val="28"/>
              </w:rPr>
            </w:pPr>
            <w:r w:rsidRPr="00F82491">
              <w:rPr>
                <w:sz w:val="28"/>
                <w:szCs w:val="28"/>
              </w:rPr>
              <w:t xml:space="preserve">6. </w:t>
            </w:r>
            <w:r w:rsidR="0087183C" w:rsidRPr="00F82491">
              <w:rPr>
                <w:sz w:val="28"/>
                <w:szCs w:val="28"/>
                <w:lang w:val="el-GR"/>
              </w:rPr>
              <w:t>ἔχω</w:t>
            </w:r>
          </w:p>
        </w:tc>
        <w:tc>
          <w:tcPr>
            <w:tcW w:w="5490" w:type="dxa"/>
            <w:tcBorders>
              <w:top w:val="nil"/>
              <w:left w:val="nil"/>
              <w:bottom w:val="nil"/>
              <w:right w:val="nil"/>
            </w:tcBorders>
          </w:tcPr>
          <w:p w:rsidR="00621B69" w:rsidRPr="00F82491" w:rsidRDefault="006E081C" w:rsidP="0046122E">
            <w:pPr>
              <w:pStyle w:val="tabletext"/>
              <w:spacing w:line="480" w:lineRule="auto"/>
              <w:rPr>
                <w:sz w:val="28"/>
                <w:szCs w:val="28"/>
              </w:rPr>
            </w:pPr>
            <w:r w:rsidRPr="00F82491">
              <w:rPr>
                <w:sz w:val="28"/>
                <w:szCs w:val="28"/>
              </w:rPr>
              <w:t>___</w:t>
            </w:r>
            <w:r>
              <w:rPr>
                <w:sz w:val="28"/>
                <w:szCs w:val="28"/>
              </w:rPr>
              <w:t>______</w:t>
            </w:r>
            <w:r w:rsidRPr="00F82491">
              <w:rPr>
                <w:sz w:val="28"/>
                <w:szCs w:val="28"/>
              </w:rPr>
              <w:t>________________________</w:t>
            </w:r>
          </w:p>
        </w:tc>
      </w:tr>
      <w:tr w:rsidR="00621B69" w:rsidRPr="00F82491">
        <w:tblPrEx>
          <w:tblCellMar>
            <w:top w:w="0" w:type="dxa"/>
            <w:bottom w:w="0" w:type="dxa"/>
          </w:tblCellMar>
        </w:tblPrEx>
        <w:tc>
          <w:tcPr>
            <w:tcW w:w="1860" w:type="dxa"/>
            <w:tcBorders>
              <w:top w:val="nil"/>
              <w:left w:val="nil"/>
              <w:bottom w:val="nil"/>
              <w:right w:val="nil"/>
            </w:tcBorders>
          </w:tcPr>
          <w:p w:rsidR="00621B69" w:rsidRPr="00F82491" w:rsidRDefault="00621B69" w:rsidP="0046122E">
            <w:pPr>
              <w:pStyle w:val="tabletext"/>
              <w:spacing w:line="480" w:lineRule="auto"/>
              <w:rPr>
                <w:sz w:val="28"/>
                <w:szCs w:val="28"/>
              </w:rPr>
            </w:pPr>
            <w:r w:rsidRPr="00F82491">
              <w:rPr>
                <w:sz w:val="28"/>
                <w:szCs w:val="28"/>
              </w:rPr>
              <w:t>7. heaven</w:t>
            </w:r>
          </w:p>
        </w:tc>
        <w:tc>
          <w:tcPr>
            <w:tcW w:w="5490" w:type="dxa"/>
            <w:tcBorders>
              <w:top w:val="nil"/>
              <w:left w:val="nil"/>
              <w:bottom w:val="nil"/>
              <w:right w:val="nil"/>
            </w:tcBorders>
          </w:tcPr>
          <w:p w:rsidR="00621B69" w:rsidRPr="00F82491" w:rsidRDefault="006E081C" w:rsidP="0087183C">
            <w:pPr>
              <w:pStyle w:val="tabletext"/>
              <w:spacing w:line="480" w:lineRule="auto"/>
              <w:rPr>
                <w:sz w:val="28"/>
                <w:szCs w:val="28"/>
              </w:rPr>
            </w:pPr>
            <w:r w:rsidRPr="00F82491">
              <w:rPr>
                <w:sz w:val="28"/>
                <w:szCs w:val="28"/>
              </w:rPr>
              <w:t>___</w:t>
            </w:r>
            <w:r>
              <w:rPr>
                <w:sz w:val="28"/>
                <w:szCs w:val="28"/>
              </w:rPr>
              <w:t>______</w:t>
            </w:r>
            <w:r w:rsidRPr="00F82491">
              <w:rPr>
                <w:sz w:val="28"/>
                <w:szCs w:val="28"/>
              </w:rPr>
              <w:t>________________________</w:t>
            </w:r>
          </w:p>
        </w:tc>
      </w:tr>
      <w:tr w:rsidR="00621B69" w:rsidRPr="00F82491">
        <w:tblPrEx>
          <w:tblCellMar>
            <w:top w:w="0" w:type="dxa"/>
            <w:bottom w:w="0" w:type="dxa"/>
          </w:tblCellMar>
        </w:tblPrEx>
        <w:tc>
          <w:tcPr>
            <w:tcW w:w="1860" w:type="dxa"/>
            <w:tcBorders>
              <w:top w:val="nil"/>
              <w:left w:val="nil"/>
              <w:bottom w:val="nil"/>
              <w:right w:val="nil"/>
            </w:tcBorders>
          </w:tcPr>
          <w:p w:rsidR="00621B69" w:rsidRPr="00F82491" w:rsidRDefault="00621B69" w:rsidP="0087183C">
            <w:pPr>
              <w:pStyle w:val="tabletext"/>
              <w:spacing w:line="480" w:lineRule="auto"/>
              <w:rPr>
                <w:sz w:val="28"/>
                <w:szCs w:val="28"/>
              </w:rPr>
            </w:pPr>
            <w:r w:rsidRPr="00F82491">
              <w:rPr>
                <w:sz w:val="28"/>
                <w:szCs w:val="28"/>
              </w:rPr>
              <w:t xml:space="preserve">8. </w:t>
            </w:r>
            <w:r w:rsidR="0087183C" w:rsidRPr="00F82491">
              <w:rPr>
                <w:sz w:val="28"/>
                <w:szCs w:val="28"/>
                <w:lang w:val="el-GR"/>
              </w:rPr>
              <w:t>ὑπό</w:t>
            </w:r>
            <w:r w:rsidRPr="00F82491">
              <w:rPr>
                <w:sz w:val="28"/>
                <w:szCs w:val="28"/>
              </w:rPr>
              <w:t xml:space="preserve"> (gen.)</w:t>
            </w:r>
          </w:p>
        </w:tc>
        <w:tc>
          <w:tcPr>
            <w:tcW w:w="5490" w:type="dxa"/>
            <w:tcBorders>
              <w:top w:val="nil"/>
              <w:left w:val="nil"/>
              <w:bottom w:val="nil"/>
              <w:right w:val="nil"/>
            </w:tcBorders>
          </w:tcPr>
          <w:p w:rsidR="00621B69" w:rsidRPr="00F82491" w:rsidRDefault="006E081C" w:rsidP="0046122E">
            <w:pPr>
              <w:pStyle w:val="tabletext"/>
              <w:spacing w:line="480" w:lineRule="auto"/>
              <w:rPr>
                <w:sz w:val="28"/>
                <w:szCs w:val="28"/>
              </w:rPr>
            </w:pPr>
            <w:r w:rsidRPr="00F82491">
              <w:rPr>
                <w:sz w:val="28"/>
                <w:szCs w:val="28"/>
              </w:rPr>
              <w:t>___</w:t>
            </w:r>
            <w:r>
              <w:rPr>
                <w:sz w:val="28"/>
                <w:szCs w:val="28"/>
              </w:rPr>
              <w:t>______</w:t>
            </w:r>
            <w:r w:rsidRPr="00F82491">
              <w:rPr>
                <w:sz w:val="28"/>
                <w:szCs w:val="28"/>
              </w:rPr>
              <w:t>________________________</w:t>
            </w:r>
          </w:p>
        </w:tc>
      </w:tr>
      <w:tr w:rsidR="00621B69" w:rsidRPr="00F82491">
        <w:tblPrEx>
          <w:tblCellMar>
            <w:top w:w="0" w:type="dxa"/>
            <w:bottom w:w="0" w:type="dxa"/>
          </w:tblCellMar>
        </w:tblPrEx>
        <w:tc>
          <w:tcPr>
            <w:tcW w:w="1860" w:type="dxa"/>
            <w:tcBorders>
              <w:top w:val="nil"/>
              <w:left w:val="nil"/>
              <w:bottom w:val="nil"/>
              <w:right w:val="nil"/>
            </w:tcBorders>
          </w:tcPr>
          <w:p w:rsidR="00621B69" w:rsidRPr="00F82491" w:rsidRDefault="00621B69" w:rsidP="0087183C">
            <w:pPr>
              <w:pStyle w:val="tabletext"/>
              <w:spacing w:line="480" w:lineRule="auto"/>
              <w:rPr>
                <w:sz w:val="28"/>
                <w:szCs w:val="28"/>
              </w:rPr>
            </w:pPr>
            <w:r w:rsidRPr="00F82491">
              <w:rPr>
                <w:sz w:val="28"/>
                <w:szCs w:val="28"/>
              </w:rPr>
              <w:t xml:space="preserve">9. </w:t>
            </w:r>
            <w:r w:rsidR="0087183C" w:rsidRPr="00F82491">
              <w:rPr>
                <w:sz w:val="28"/>
                <w:szCs w:val="28"/>
                <w:lang w:val="el-GR"/>
              </w:rPr>
              <w:t>διά</w:t>
            </w:r>
            <w:r w:rsidRPr="00F82491">
              <w:rPr>
                <w:sz w:val="28"/>
                <w:szCs w:val="28"/>
              </w:rPr>
              <w:t xml:space="preserve">  (acc.)</w:t>
            </w:r>
          </w:p>
        </w:tc>
        <w:tc>
          <w:tcPr>
            <w:tcW w:w="5490" w:type="dxa"/>
            <w:tcBorders>
              <w:top w:val="nil"/>
              <w:left w:val="nil"/>
              <w:bottom w:val="nil"/>
              <w:right w:val="nil"/>
            </w:tcBorders>
          </w:tcPr>
          <w:p w:rsidR="00621B69" w:rsidRPr="00F82491" w:rsidRDefault="006E081C" w:rsidP="0046122E">
            <w:pPr>
              <w:pStyle w:val="tabletext"/>
              <w:spacing w:line="480" w:lineRule="auto"/>
              <w:rPr>
                <w:sz w:val="28"/>
                <w:szCs w:val="28"/>
              </w:rPr>
            </w:pPr>
            <w:r w:rsidRPr="00F82491">
              <w:rPr>
                <w:sz w:val="28"/>
                <w:szCs w:val="28"/>
              </w:rPr>
              <w:t>___</w:t>
            </w:r>
            <w:r>
              <w:rPr>
                <w:sz w:val="28"/>
                <w:szCs w:val="28"/>
              </w:rPr>
              <w:t>______</w:t>
            </w:r>
            <w:r w:rsidRPr="00F82491">
              <w:rPr>
                <w:sz w:val="28"/>
                <w:szCs w:val="28"/>
              </w:rPr>
              <w:t>________________________</w:t>
            </w:r>
          </w:p>
        </w:tc>
      </w:tr>
      <w:tr w:rsidR="00621B69" w:rsidRPr="00F82491">
        <w:tblPrEx>
          <w:tblCellMar>
            <w:top w:w="0" w:type="dxa"/>
            <w:bottom w:w="0" w:type="dxa"/>
          </w:tblCellMar>
        </w:tblPrEx>
        <w:tc>
          <w:tcPr>
            <w:tcW w:w="1860" w:type="dxa"/>
            <w:tcBorders>
              <w:top w:val="nil"/>
              <w:left w:val="nil"/>
              <w:bottom w:val="nil"/>
              <w:right w:val="nil"/>
            </w:tcBorders>
          </w:tcPr>
          <w:p w:rsidR="00621B69" w:rsidRPr="00F82491" w:rsidRDefault="00621B69" w:rsidP="0046122E">
            <w:pPr>
              <w:pStyle w:val="tabletext"/>
              <w:spacing w:line="480" w:lineRule="auto"/>
              <w:rPr>
                <w:sz w:val="28"/>
                <w:szCs w:val="28"/>
              </w:rPr>
            </w:pPr>
            <w:r w:rsidRPr="00F82491">
              <w:rPr>
                <w:sz w:val="28"/>
                <w:szCs w:val="28"/>
              </w:rPr>
              <w:t>10. so, then</w:t>
            </w:r>
          </w:p>
        </w:tc>
        <w:tc>
          <w:tcPr>
            <w:tcW w:w="5490" w:type="dxa"/>
            <w:tcBorders>
              <w:top w:val="nil"/>
              <w:left w:val="nil"/>
              <w:bottom w:val="nil"/>
              <w:right w:val="nil"/>
            </w:tcBorders>
          </w:tcPr>
          <w:p w:rsidR="00621B69" w:rsidRPr="00F82491" w:rsidRDefault="006E081C" w:rsidP="0087183C">
            <w:pPr>
              <w:pStyle w:val="tabletext"/>
              <w:spacing w:line="480" w:lineRule="auto"/>
              <w:rPr>
                <w:sz w:val="28"/>
                <w:szCs w:val="28"/>
              </w:rPr>
            </w:pPr>
            <w:r w:rsidRPr="00F82491">
              <w:rPr>
                <w:sz w:val="28"/>
                <w:szCs w:val="28"/>
              </w:rPr>
              <w:t>___</w:t>
            </w:r>
            <w:r>
              <w:rPr>
                <w:sz w:val="28"/>
                <w:szCs w:val="28"/>
              </w:rPr>
              <w:t>______</w:t>
            </w:r>
            <w:r w:rsidRPr="00F82491">
              <w:rPr>
                <w:sz w:val="28"/>
                <w:szCs w:val="28"/>
              </w:rPr>
              <w:t>________________________</w:t>
            </w:r>
          </w:p>
        </w:tc>
      </w:tr>
    </w:tbl>
    <w:p w:rsidR="00621B69" w:rsidRPr="00F82491" w:rsidRDefault="00621B69" w:rsidP="00621B69"/>
    <w:p w:rsidR="00621B69" w:rsidRDefault="00621B69" w:rsidP="00621B69"/>
    <w:p w:rsidR="00621B69" w:rsidRDefault="00621B69" w:rsidP="00621B69"/>
    <w:p w:rsidR="005C5C25" w:rsidRPr="00CE7050" w:rsidRDefault="005C5C25" w:rsidP="005C5C25">
      <w:pPr>
        <w:pStyle w:val="Heading1"/>
        <w:tabs>
          <w:tab w:val="left" w:pos="7200"/>
        </w:tabs>
        <w:sectPr w:rsidR="005C5C25" w:rsidRPr="00CE7050" w:rsidSect="00BE3AFF">
          <w:headerReference w:type="default" r:id="rId22"/>
          <w:pgSz w:w="12240" w:h="15840" w:code="1"/>
          <w:pgMar w:top="1440" w:right="1440" w:bottom="1440" w:left="2160" w:header="720" w:footer="720" w:gutter="0"/>
          <w:cols w:space="720"/>
        </w:sectPr>
      </w:pPr>
    </w:p>
    <w:p w:rsidR="00C44638" w:rsidRPr="00EE6A38" w:rsidRDefault="00C44638" w:rsidP="00C44638">
      <w:pPr>
        <w:jc w:val="center"/>
        <w:rPr>
          <w:b/>
          <w:sz w:val="28"/>
          <w:szCs w:val="28"/>
          <w:lang w:bidi="he-IL"/>
        </w:rPr>
      </w:pPr>
      <w:r w:rsidRPr="00EE6A38">
        <w:rPr>
          <w:b/>
          <w:sz w:val="28"/>
          <w:szCs w:val="28"/>
          <w:lang w:bidi="he-IL"/>
        </w:rPr>
        <w:lastRenderedPageBreak/>
        <w:t>Ch. 10 --Future Shock Fold</w:t>
      </w:r>
      <w:r>
        <w:rPr>
          <w:b/>
          <w:sz w:val="28"/>
          <w:szCs w:val="28"/>
          <w:lang w:bidi="he-IL"/>
        </w:rPr>
        <w:t>unders</w:t>
      </w:r>
    </w:p>
    <w:p w:rsidR="00C44638" w:rsidRPr="004D0091" w:rsidRDefault="00C44638" w:rsidP="00C44638">
      <w:pPr>
        <w:jc w:val="center"/>
        <w:rPr>
          <w:b/>
          <w:sz w:val="28"/>
        </w:rPr>
      </w:pPr>
      <w:r w:rsidRPr="004D0091">
        <w:rPr>
          <w:b/>
          <w:sz w:val="28"/>
        </w:rPr>
        <w:t xml:space="preserve">Fold </w:t>
      </w:r>
      <w:r>
        <w:rPr>
          <w:b/>
          <w:sz w:val="28"/>
        </w:rPr>
        <w:t>under</w:t>
      </w:r>
      <w:r w:rsidRPr="004D0091">
        <w:rPr>
          <w:b/>
          <w:sz w:val="28"/>
        </w:rPr>
        <w:t xml:space="preserve"> the right side of the sheet</w:t>
      </w:r>
    </w:p>
    <w:p w:rsidR="00C44638" w:rsidRDefault="00C44638" w:rsidP="00C44638">
      <w:pPr>
        <w:rPr>
          <w:lang w:bidi="he-IL"/>
        </w:rPr>
      </w:pPr>
    </w:p>
    <w:p w:rsidR="00C44638" w:rsidRPr="00F82491" w:rsidRDefault="00C44638" w:rsidP="00C44638">
      <w:pPr>
        <w:rPr>
          <w:sz w:val="28"/>
          <w:szCs w:val="28"/>
          <w:lang w:bidi="he-IL"/>
        </w:rPr>
      </w:pPr>
      <w:r w:rsidRPr="00F82491">
        <w:rPr>
          <w:sz w:val="28"/>
          <w:szCs w:val="28"/>
          <w:lang w:bidi="he-IL"/>
        </w:rPr>
        <w:t xml:space="preserve">Parsing Paradise: </w:t>
      </w:r>
    </w:p>
    <w:p w:rsidR="00C44638" w:rsidRPr="00F82491" w:rsidRDefault="00C44638" w:rsidP="001F4083">
      <w:pPr>
        <w:rPr>
          <w:sz w:val="20"/>
          <w:szCs w:val="20"/>
          <w:lang w:bidi="he-IL"/>
        </w:rPr>
      </w:pPr>
      <w:r w:rsidRPr="00F82491">
        <w:rPr>
          <w:sz w:val="28"/>
          <w:szCs w:val="28"/>
          <w:lang w:bidi="he-IL"/>
        </w:rPr>
        <w:t xml:space="preserve">   1.  </w:t>
      </w:r>
      <w:r w:rsidR="001F4083" w:rsidRPr="00F82491">
        <w:rPr>
          <w:sz w:val="28"/>
          <w:szCs w:val="28"/>
          <w:lang w:val="el-GR" w:bidi="he-IL"/>
        </w:rPr>
        <w:t>ἐσεσθε</w:t>
      </w:r>
      <w:r w:rsidRPr="00F82491">
        <w:rPr>
          <w:lang w:bidi="he-IL"/>
        </w:rPr>
        <w:t xml:space="preserve"> </w:t>
      </w:r>
      <w:r w:rsidR="001F4083" w:rsidRPr="00F82491">
        <w:rPr>
          <w:lang w:val="el-GR" w:bidi="he-IL"/>
        </w:rPr>
        <w:tab/>
      </w:r>
      <w:r w:rsidRPr="00F82491">
        <w:rPr>
          <w:lang w:bidi="he-IL"/>
        </w:rPr>
        <w:tab/>
      </w:r>
      <w:r w:rsidRPr="00F82491">
        <w:rPr>
          <w:lang w:bidi="he-IL"/>
        </w:rPr>
        <w:tab/>
      </w:r>
      <w:r w:rsidRPr="00F82491">
        <w:rPr>
          <w:sz w:val="20"/>
          <w:szCs w:val="20"/>
          <w:lang w:bidi="he-IL"/>
        </w:rPr>
        <w:t xml:space="preserve">2 Pl. FMI from </w:t>
      </w:r>
      <w:r w:rsidR="001F4083" w:rsidRPr="00F82491">
        <w:rPr>
          <w:sz w:val="20"/>
          <w:szCs w:val="20"/>
          <w:lang w:val="el-GR" w:bidi="he-IL"/>
        </w:rPr>
        <w:t>εἰμί</w:t>
      </w:r>
      <w:r w:rsidRPr="00F82491">
        <w:rPr>
          <w:sz w:val="20"/>
          <w:szCs w:val="20"/>
          <w:lang w:bidi="he-IL"/>
        </w:rPr>
        <w:t xml:space="preserve">  meaning “you will be” (Gen. 3:5) </w:t>
      </w:r>
    </w:p>
    <w:p w:rsidR="00C44638" w:rsidRPr="00F82491" w:rsidRDefault="00C44638" w:rsidP="00C44638">
      <w:pPr>
        <w:rPr>
          <w:lang w:bidi="he-IL"/>
        </w:rPr>
      </w:pPr>
    </w:p>
    <w:p w:rsidR="00C44638" w:rsidRPr="00F82491" w:rsidRDefault="00C44638" w:rsidP="001F4083">
      <w:pPr>
        <w:rPr>
          <w:sz w:val="20"/>
          <w:szCs w:val="20"/>
          <w:lang w:bidi="he-IL"/>
        </w:rPr>
      </w:pPr>
      <w:r w:rsidRPr="00F82491">
        <w:rPr>
          <w:sz w:val="28"/>
          <w:szCs w:val="28"/>
          <w:lang w:bidi="he-IL"/>
        </w:rPr>
        <w:t xml:space="preserve">   2.  </w:t>
      </w:r>
      <w:r w:rsidR="001F4083" w:rsidRPr="00F82491">
        <w:rPr>
          <w:sz w:val="28"/>
          <w:szCs w:val="28"/>
          <w:lang w:val="el-GR" w:bidi="he-IL"/>
        </w:rPr>
        <w:t>λήμψονται</w:t>
      </w:r>
      <w:r w:rsidRPr="00F82491">
        <w:rPr>
          <w:lang w:bidi="he-IL"/>
        </w:rPr>
        <w:tab/>
      </w:r>
      <w:r w:rsidRPr="00F82491">
        <w:rPr>
          <w:lang w:bidi="he-IL"/>
        </w:rPr>
        <w:tab/>
      </w:r>
      <w:r w:rsidRPr="00F82491">
        <w:rPr>
          <w:sz w:val="20"/>
          <w:szCs w:val="20"/>
          <w:lang w:bidi="he-IL"/>
        </w:rPr>
        <w:t xml:space="preserve">3 Pl. FDI from </w:t>
      </w:r>
      <w:r w:rsidR="001F4083" w:rsidRPr="00F82491">
        <w:rPr>
          <w:sz w:val="20"/>
          <w:szCs w:val="20"/>
          <w:lang w:val="el-GR" w:bidi="he-IL"/>
        </w:rPr>
        <w:t>λαμβάνω</w:t>
      </w:r>
      <w:r w:rsidRPr="00F82491">
        <w:rPr>
          <w:sz w:val="20"/>
          <w:szCs w:val="20"/>
          <w:lang w:bidi="he-IL"/>
        </w:rPr>
        <w:t xml:space="preserve">  meaning “they will receive” (Gen. 14:24) </w:t>
      </w:r>
    </w:p>
    <w:p w:rsidR="00C44638" w:rsidRPr="00F82491" w:rsidRDefault="00C44638" w:rsidP="00C44638">
      <w:pPr>
        <w:rPr>
          <w:rFonts w:eastAsia="SimSun"/>
          <w:b/>
          <w:bCs/>
          <w:lang w:eastAsia="zh-CN" w:bidi="he-IL"/>
        </w:rPr>
      </w:pPr>
    </w:p>
    <w:p w:rsidR="00C44638" w:rsidRPr="00F82491" w:rsidRDefault="00C44638" w:rsidP="001F4083">
      <w:pPr>
        <w:rPr>
          <w:sz w:val="20"/>
          <w:szCs w:val="20"/>
          <w:lang w:bidi="he-IL"/>
        </w:rPr>
      </w:pPr>
      <w:r w:rsidRPr="00F82491">
        <w:rPr>
          <w:sz w:val="28"/>
          <w:szCs w:val="28"/>
          <w:lang w:bidi="he-IL"/>
        </w:rPr>
        <w:t xml:space="preserve">   3.  </w:t>
      </w:r>
      <w:r w:rsidR="001F4083" w:rsidRPr="00F82491">
        <w:rPr>
          <w:sz w:val="28"/>
          <w:szCs w:val="28"/>
          <w:lang w:val="el-GR" w:bidi="he-IL"/>
        </w:rPr>
        <w:t>γενήσεται</w:t>
      </w:r>
      <w:r w:rsidRPr="00F82491">
        <w:rPr>
          <w:lang w:bidi="he-IL"/>
        </w:rPr>
        <w:t xml:space="preserve"> </w:t>
      </w:r>
      <w:r w:rsidRPr="00F82491">
        <w:rPr>
          <w:lang w:bidi="he-IL"/>
        </w:rPr>
        <w:tab/>
      </w:r>
      <w:r w:rsidRPr="00F82491">
        <w:rPr>
          <w:lang w:bidi="he-IL"/>
        </w:rPr>
        <w:tab/>
      </w:r>
      <w:r w:rsidRPr="00F82491">
        <w:rPr>
          <w:sz w:val="20"/>
          <w:szCs w:val="20"/>
          <w:lang w:bidi="he-IL"/>
        </w:rPr>
        <w:t xml:space="preserve">3 Sg. FDI from </w:t>
      </w:r>
      <w:r w:rsidR="001F4083" w:rsidRPr="00F82491">
        <w:rPr>
          <w:sz w:val="20"/>
          <w:szCs w:val="20"/>
          <w:lang w:val="el-GR" w:bidi="he-IL"/>
        </w:rPr>
        <w:t>γίνομαι</w:t>
      </w:r>
      <w:r w:rsidRPr="00F82491">
        <w:rPr>
          <w:sz w:val="20"/>
          <w:szCs w:val="20"/>
          <w:lang w:bidi="he-IL"/>
        </w:rPr>
        <w:t xml:space="preserve"> meaning “he/she/it will become” (Gen. 17:17) </w:t>
      </w:r>
    </w:p>
    <w:p w:rsidR="00C44638" w:rsidRPr="00F82491" w:rsidRDefault="00C44638" w:rsidP="00C44638">
      <w:pPr>
        <w:rPr>
          <w:rFonts w:eastAsia="SimSun"/>
          <w:b/>
          <w:bCs/>
          <w:lang w:eastAsia="zh-CN" w:bidi="he-IL"/>
        </w:rPr>
      </w:pPr>
      <w:r w:rsidRPr="00F82491">
        <w:rPr>
          <w:rFonts w:eastAsia="SimSun"/>
          <w:b/>
          <w:bCs/>
          <w:lang w:eastAsia="zh-CN" w:bidi="he-IL"/>
        </w:rPr>
        <w:t xml:space="preserve"> </w:t>
      </w:r>
    </w:p>
    <w:p w:rsidR="00C44638" w:rsidRPr="00F82491" w:rsidRDefault="00C44638" w:rsidP="001F4083">
      <w:pPr>
        <w:rPr>
          <w:lang w:bidi="he-IL"/>
        </w:rPr>
      </w:pPr>
      <w:r w:rsidRPr="00F82491">
        <w:rPr>
          <w:sz w:val="28"/>
          <w:szCs w:val="28"/>
          <w:lang w:bidi="he-IL"/>
        </w:rPr>
        <w:t xml:space="preserve">   4.  </w:t>
      </w:r>
      <w:r w:rsidR="001F4083" w:rsidRPr="00F82491">
        <w:rPr>
          <w:sz w:val="28"/>
          <w:szCs w:val="28"/>
          <w:lang w:val="el-GR" w:bidi="he-IL"/>
        </w:rPr>
        <w:t>ἕξει</w:t>
      </w:r>
      <w:r w:rsidRPr="00F82491">
        <w:rPr>
          <w:lang w:bidi="he-IL"/>
        </w:rPr>
        <w:t xml:space="preserve"> </w:t>
      </w:r>
      <w:r w:rsidRPr="00F82491">
        <w:rPr>
          <w:lang w:bidi="he-IL"/>
        </w:rPr>
        <w:tab/>
      </w:r>
      <w:r w:rsidRPr="00F82491">
        <w:rPr>
          <w:lang w:bidi="he-IL"/>
        </w:rPr>
        <w:tab/>
      </w:r>
      <w:r w:rsidRPr="00F82491">
        <w:rPr>
          <w:lang w:bidi="he-IL"/>
        </w:rPr>
        <w:tab/>
      </w:r>
      <w:r w:rsidRPr="00F82491">
        <w:rPr>
          <w:sz w:val="20"/>
          <w:szCs w:val="20"/>
          <w:lang w:bidi="he-IL"/>
        </w:rPr>
        <w:t xml:space="preserve">3 Sg. FAI from </w:t>
      </w:r>
      <w:r w:rsidR="001F4083" w:rsidRPr="00F82491">
        <w:rPr>
          <w:sz w:val="20"/>
          <w:szCs w:val="20"/>
          <w:lang w:val="el-GR" w:bidi="he-IL"/>
        </w:rPr>
        <w:t>ἔχω</w:t>
      </w:r>
      <w:r w:rsidRPr="00F82491">
        <w:rPr>
          <w:sz w:val="20"/>
          <w:szCs w:val="20"/>
          <w:lang w:bidi="he-IL"/>
        </w:rPr>
        <w:t xml:space="preserve">  meaning “he/she/it will have” (Gen. 18:10)</w:t>
      </w:r>
      <w:r w:rsidRPr="00F82491">
        <w:rPr>
          <w:lang w:bidi="he-IL"/>
        </w:rPr>
        <w:t xml:space="preserve"> </w:t>
      </w:r>
    </w:p>
    <w:p w:rsidR="00C44638" w:rsidRPr="00F82491" w:rsidRDefault="00C44638" w:rsidP="00C44638">
      <w:pPr>
        <w:rPr>
          <w:lang w:bidi="he-IL"/>
        </w:rPr>
      </w:pPr>
    </w:p>
    <w:p w:rsidR="00C44638" w:rsidRPr="00F82491" w:rsidRDefault="00C44638" w:rsidP="001F4083">
      <w:pPr>
        <w:rPr>
          <w:sz w:val="20"/>
          <w:szCs w:val="20"/>
          <w:lang w:bidi="he-IL"/>
        </w:rPr>
      </w:pPr>
      <w:r w:rsidRPr="00F82491">
        <w:rPr>
          <w:sz w:val="28"/>
          <w:szCs w:val="28"/>
          <w:lang w:bidi="he-IL"/>
        </w:rPr>
        <w:t xml:space="preserve">   5.  </w:t>
      </w:r>
      <w:r w:rsidR="001F4083" w:rsidRPr="00F82491">
        <w:rPr>
          <w:sz w:val="28"/>
          <w:szCs w:val="28"/>
          <w:lang w:val="el-GR" w:bidi="he-IL"/>
        </w:rPr>
        <w:t>εἰσελεύσεται</w:t>
      </w:r>
      <w:r w:rsidR="001F4083" w:rsidRPr="00F82491">
        <w:rPr>
          <w:sz w:val="28"/>
          <w:szCs w:val="28"/>
          <w:lang w:bidi="he-IL"/>
        </w:rPr>
        <w:tab/>
        <w:t xml:space="preserve">     </w:t>
      </w:r>
      <w:r w:rsidR="001F4083" w:rsidRPr="00F82491">
        <w:rPr>
          <w:sz w:val="28"/>
          <w:szCs w:val="28"/>
          <w:lang w:val="el-GR" w:bidi="he-IL"/>
        </w:rPr>
        <w:t xml:space="preserve">   </w:t>
      </w:r>
      <w:r w:rsidR="001F4083" w:rsidRPr="00F82491">
        <w:rPr>
          <w:sz w:val="28"/>
          <w:szCs w:val="28"/>
          <w:lang w:bidi="he-IL"/>
        </w:rPr>
        <w:t xml:space="preserve"> </w:t>
      </w:r>
      <w:r w:rsidR="001F4083" w:rsidRPr="00F82491">
        <w:rPr>
          <w:sz w:val="28"/>
          <w:szCs w:val="28"/>
          <w:lang w:val="el-GR" w:bidi="he-IL"/>
        </w:rPr>
        <w:t xml:space="preserve"> </w:t>
      </w:r>
      <w:r w:rsidRPr="00F82491">
        <w:rPr>
          <w:sz w:val="20"/>
          <w:szCs w:val="20"/>
          <w:lang w:bidi="he-IL"/>
        </w:rPr>
        <w:t xml:space="preserve">3 Sg. FDI from </w:t>
      </w:r>
      <w:r w:rsidR="001F4083" w:rsidRPr="00F82491">
        <w:rPr>
          <w:sz w:val="20"/>
          <w:szCs w:val="20"/>
          <w:lang w:val="el-GR" w:bidi="he-IL"/>
        </w:rPr>
        <w:t>εἰσέρχομαι</w:t>
      </w:r>
      <w:r w:rsidRPr="00F82491">
        <w:rPr>
          <w:sz w:val="20"/>
          <w:szCs w:val="20"/>
          <w:lang w:bidi="he-IL"/>
        </w:rPr>
        <w:t xml:space="preserve"> meaning “he/she/it will enter”(Gen. 19:31) </w:t>
      </w:r>
    </w:p>
    <w:p w:rsidR="00C44638" w:rsidRPr="00F82491" w:rsidRDefault="00C44638" w:rsidP="00C44638">
      <w:pPr>
        <w:rPr>
          <w:rFonts w:eastAsia="SimSun"/>
          <w:b/>
          <w:bCs/>
          <w:lang w:eastAsia="zh-CN" w:bidi="he-IL"/>
        </w:rPr>
      </w:pPr>
      <w:r w:rsidRPr="00F82491">
        <w:rPr>
          <w:rFonts w:eastAsia="SimSun"/>
          <w:b/>
          <w:bCs/>
          <w:lang w:eastAsia="zh-CN" w:bidi="he-IL"/>
        </w:rPr>
        <w:t xml:space="preserve"> </w:t>
      </w:r>
    </w:p>
    <w:p w:rsidR="00C44638" w:rsidRPr="00F82491" w:rsidRDefault="00C44638" w:rsidP="001F4083">
      <w:pPr>
        <w:rPr>
          <w:sz w:val="20"/>
          <w:szCs w:val="20"/>
          <w:lang w:bidi="he-IL"/>
        </w:rPr>
      </w:pPr>
      <w:r w:rsidRPr="00F82491">
        <w:rPr>
          <w:sz w:val="28"/>
          <w:szCs w:val="28"/>
          <w:lang w:bidi="he-IL"/>
        </w:rPr>
        <w:t xml:space="preserve">   6.  </w:t>
      </w:r>
      <w:r w:rsidR="001F4083" w:rsidRPr="00F82491">
        <w:rPr>
          <w:sz w:val="28"/>
          <w:szCs w:val="28"/>
          <w:lang w:val="el-GR" w:bidi="he-IL"/>
        </w:rPr>
        <w:t>γνώσομαι</w:t>
      </w:r>
      <w:r w:rsidRPr="00F82491">
        <w:rPr>
          <w:lang w:bidi="he-IL"/>
        </w:rPr>
        <w:t xml:space="preserve"> </w:t>
      </w:r>
      <w:r w:rsidRPr="00F82491">
        <w:rPr>
          <w:lang w:bidi="he-IL"/>
        </w:rPr>
        <w:tab/>
      </w:r>
      <w:r w:rsidRPr="00F82491">
        <w:rPr>
          <w:lang w:bidi="he-IL"/>
        </w:rPr>
        <w:tab/>
      </w:r>
      <w:r w:rsidRPr="00F82491">
        <w:rPr>
          <w:sz w:val="20"/>
          <w:szCs w:val="20"/>
          <w:lang w:bidi="he-IL"/>
        </w:rPr>
        <w:t>1 Sg. F</w:t>
      </w:r>
      <w:r w:rsidR="00A81F6C" w:rsidRPr="00F82491">
        <w:rPr>
          <w:sz w:val="20"/>
          <w:szCs w:val="20"/>
          <w:lang w:bidi="he-IL"/>
        </w:rPr>
        <w:t>D</w:t>
      </w:r>
      <w:r w:rsidRPr="00F82491">
        <w:rPr>
          <w:sz w:val="20"/>
          <w:szCs w:val="20"/>
          <w:lang w:bidi="he-IL"/>
        </w:rPr>
        <w:t xml:space="preserve">I from </w:t>
      </w:r>
      <w:r w:rsidR="001F4083" w:rsidRPr="00F82491">
        <w:rPr>
          <w:sz w:val="20"/>
          <w:szCs w:val="20"/>
          <w:lang w:val="el-GR" w:bidi="he-IL"/>
        </w:rPr>
        <w:t>γινώσκω</w:t>
      </w:r>
      <w:r w:rsidRPr="00F82491">
        <w:rPr>
          <w:sz w:val="20"/>
          <w:szCs w:val="20"/>
          <w:lang w:bidi="he-IL"/>
        </w:rPr>
        <w:t xml:space="preserve">  meaning “I will know” (Gen. 24:14) </w:t>
      </w:r>
    </w:p>
    <w:p w:rsidR="00C44638" w:rsidRPr="00F82491" w:rsidRDefault="00C44638" w:rsidP="00C44638">
      <w:pPr>
        <w:rPr>
          <w:rFonts w:eastAsia="SimSun"/>
          <w:b/>
          <w:bCs/>
          <w:lang w:eastAsia="zh-CN" w:bidi="he-IL"/>
        </w:rPr>
      </w:pPr>
      <w:r w:rsidRPr="00F82491">
        <w:rPr>
          <w:rFonts w:eastAsia="SimSun"/>
          <w:b/>
          <w:bCs/>
          <w:lang w:eastAsia="zh-CN" w:bidi="he-IL"/>
        </w:rPr>
        <w:t xml:space="preserve"> </w:t>
      </w:r>
    </w:p>
    <w:p w:rsidR="00C44638" w:rsidRPr="00F82491" w:rsidRDefault="00C44638" w:rsidP="001F4083">
      <w:pPr>
        <w:rPr>
          <w:sz w:val="20"/>
          <w:szCs w:val="20"/>
          <w:lang w:bidi="he-IL"/>
        </w:rPr>
      </w:pPr>
      <w:r w:rsidRPr="00F82491">
        <w:rPr>
          <w:sz w:val="28"/>
          <w:szCs w:val="28"/>
          <w:lang w:bidi="he-IL"/>
        </w:rPr>
        <w:t xml:space="preserve">   7.  </w:t>
      </w:r>
      <w:r w:rsidR="001F4083" w:rsidRPr="00F82491">
        <w:rPr>
          <w:sz w:val="28"/>
          <w:szCs w:val="28"/>
          <w:lang w:val="el-GR" w:bidi="he-IL"/>
        </w:rPr>
        <w:t>πορεύσῃ</w:t>
      </w:r>
      <w:r w:rsidRPr="00F82491">
        <w:rPr>
          <w:lang w:bidi="he-IL"/>
        </w:rPr>
        <w:t xml:space="preserve"> </w:t>
      </w:r>
      <w:r w:rsidRPr="00F82491">
        <w:rPr>
          <w:lang w:bidi="he-IL"/>
        </w:rPr>
        <w:tab/>
      </w:r>
      <w:r w:rsidR="001F4083" w:rsidRPr="00F82491">
        <w:rPr>
          <w:lang w:bidi="he-IL"/>
        </w:rPr>
        <w:tab/>
      </w:r>
      <w:r w:rsidRPr="00F82491">
        <w:rPr>
          <w:sz w:val="20"/>
          <w:szCs w:val="20"/>
          <w:lang w:bidi="he-IL"/>
        </w:rPr>
        <w:t xml:space="preserve">2 Sg. FDI from </w:t>
      </w:r>
      <w:r w:rsidR="001F4083" w:rsidRPr="00F82491">
        <w:rPr>
          <w:sz w:val="20"/>
          <w:szCs w:val="20"/>
          <w:lang w:val="el-GR" w:bidi="he-IL"/>
        </w:rPr>
        <w:t>πορεύομαι</w:t>
      </w:r>
      <w:r w:rsidRPr="00F82491">
        <w:rPr>
          <w:sz w:val="20"/>
          <w:szCs w:val="20"/>
          <w:lang w:bidi="he-IL"/>
        </w:rPr>
        <w:t xml:space="preserve">  meaning “you will go” (Gen. 24:38) </w:t>
      </w:r>
    </w:p>
    <w:p w:rsidR="00C44638" w:rsidRPr="00F82491" w:rsidRDefault="00C44638" w:rsidP="00C44638">
      <w:pPr>
        <w:rPr>
          <w:lang w:bidi="he-IL"/>
        </w:rPr>
      </w:pPr>
    </w:p>
    <w:p w:rsidR="00C44638" w:rsidRPr="00F82491" w:rsidRDefault="00C44638" w:rsidP="001F4083">
      <w:pPr>
        <w:rPr>
          <w:sz w:val="20"/>
          <w:szCs w:val="20"/>
          <w:lang w:bidi="he-IL"/>
        </w:rPr>
      </w:pPr>
      <w:r w:rsidRPr="00F82491">
        <w:rPr>
          <w:sz w:val="28"/>
          <w:szCs w:val="28"/>
          <w:lang w:bidi="he-IL"/>
        </w:rPr>
        <w:t xml:space="preserve">   8.  </w:t>
      </w:r>
      <w:r w:rsidR="001F4083" w:rsidRPr="00F82491">
        <w:rPr>
          <w:sz w:val="28"/>
          <w:szCs w:val="28"/>
          <w:lang w:val="el-GR" w:bidi="he-IL"/>
        </w:rPr>
        <w:t>εὑρήσουσιν</w:t>
      </w:r>
      <w:r w:rsidRPr="00F82491">
        <w:rPr>
          <w:lang w:bidi="he-IL"/>
        </w:rPr>
        <w:tab/>
      </w:r>
      <w:r w:rsidRPr="00F82491">
        <w:rPr>
          <w:lang w:bidi="he-IL"/>
        </w:rPr>
        <w:tab/>
      </w:r>
      <w:r w:rsidRPr="00F82491">
        <w:rPr>
          <w:sz w:val="20"/>
          <w:szCs w:val="20"/>
          <w:lang w:bidi="he-IL"/>
        </w:rPr>
        <w:t xml:space="preserve">3 Pl. FAI from </w:t>
      </w:r>
      <w:r w:rsidR="001F4083" w:rsidRPr="00F82491">
        <w:rPr>
          <w:sz w:val="20"/>
          <w:szCs w:val="20"/>
          <w:lang w:val="el-GR" w:bidi="he-IL"/>
        </w:rPr>
        <w:t>εὑρίσκω</w:t>
      </w:r>
      <w:r w:rsidRPr="00F82491">
        <w:rPr>
          <w:sz w:val="20"/>
          <w:szCs w:val="20"/>
          <w:lang w:bidi="he-IL"/>
        </w:rPr>
        <w:t xml:space="preserve">  meaning “they will find” (Prov. 8:17) </w:t>
      </w:r>
    </w:p>
    <w:p w:rsidR="00C44638" w:rsidRPr="00F82491" w:rsidRDefault="00C44638" w:rsidP="00C44638">
      <w:pPr>
        <w:rPr>
          <w:rFonts w:eastAsia="SimSun"/>
          <w:b/>
          <w:bCs/>
          <w:lang w:eastAsia="zh-CN" w:bidi="he-IL"/>
        </w:rPr>
      </w:pPr>
    </w:p>
    <w:p w:rsidR="00C44638" w:rsidRPr="00F82491" w:rsidRDefault="00C44638" w:rsidP="001F4083">
      <w:pPr>
        <w:rPr>
          <w:lang w:bidi="he-IL"/>
        </w:rPr>
      </w:pPr>
      <w:r w:rsidRPr="00F82491">
        <w:rPr>
          <w:sz w:val="28"/>
          <w:szCs w:val="28"/>
          <w:lang w:bidi="he-IL"/>
        </w:rPr>
        <w:t xml:space="preserve">   9.  </w:t>
      </w:r>
      <w:r w:rsidR="001F4083" w:rsidRPr="00F82491">
        <w:rPr>
          <w:sz w:val="28"/>
          <w:szCs w:val="28"/>
          <w:lang w:val="el-GR" w:bidi="he-IL"/>
        </w:rPr>
        <w:t>ἐρῶ</w:t>
      </w:r>
      <w:r w:rsidRPr="00F82491">
        <w:rPr>
          <w:lang w:bidi="he-IL"/>
        </w:rPr>
        <w:t xml:space="preserve"> </w:t>
      </w:r>
      <w:r w:rsidRPr="00F82491">
        <w:rPr>
          <w:lang w:bidi="he-IL"/>
        </w:rPr>
        <w:tab/>
      </w:r>
      <w:r w:rsidRPr="00F82491">
        <w:rPr>
          <w:lang w:bidi="he-IL"/>
        </w:rPr>
        <w:tab/>
      </w:r>
      <w:r w:rsidRPr="00F82491">
        <w:rPr>
          <w:lang w:bidi="he-IL"/>
        </w:rPr>
        <w:tab/>
      </w:r>
      <w:r w:rsidRPr="00F82491">
        <w:rPr>
          <w:sz w:val="20"/>
          <w:lang w:bidi="he-IL"/>
        </w:rPr>
        <w:t xml:space="preserve">1 Sg. FAI from </w:t>
      </w:r>
      <w:r w:rsidR="001F4083" w:rsidRPr="00F82491">
        <w:rPr>
          <w:sz w:val="20"/>
          <w:lang w:val="el-GR" w:bidi="he-IL"/>
        </w:rPr>
        <w:t>λέγω</w:t>
      </w:r>
      <w:r w:rsidRPr="00F82491">
        <w:rPr>
          <w:sz w:val="20"/>
          <w:lang w:bidi="he-IL"/>
        </w:rPr>
        <w:t xml:space="preserve">  meaning “I will say” (Prov. 8:6)</w:t>
      </w:r>
      <w:r w:rsidRPr="00F82491">
        <w:rPr>
          <w:lang w:bidi="he-IL"/>
        </w:rPr>
        <w:t xml:space="preserve"> </w:t>
      </w:r>
    </w:p>
    <w:p w:rsidR="00C44638" w:rsidRPr="00F82491" w:rsidRDefault="00C44638" w:rsidP="00C44638">
      <w:pPr>
        <w:rPr>
          <w:rFonts w:eastAsia="SimSun"/>
          <w:b/>
          <w:bCs/>
          <w:lang w:eastAsia="zh-CN" w:bidi="he-IL"/>
        </w:rPr>
      </w:pPr>
      <w:r w:rsidRPr="00F82491">
        <w:rPr>
          <w:rFonts w:eastAsia="SimSun"/>
          <w:b/>
          <w:bCs/>
          <w:lang w:eastAsia="zh-CN" w:bidi="he-IL"/>
        </w:rPr>
        <w:t xml:space="preserve"> </w:t>
      </w:r>
    </w:p>
    <w:p w:rsidR="00C44638" w:rsidRPr="00F82491" w:rsidRDefault="00C44638" w:rsidP="001F4083">
      <w:pPr>
        <w:rPr>
          <w:sz w:val="20"/>
          <w:szCs w:val="20"/>
          <w:lang w:bidi="he-IL"/>
        </w:rPr>
      </w:pPr>
      <w:r w:rsidRPr="00F82491">
        <w:rPr>
          <w:sz w:val="28"/>
          <w:szCs w:val="28"/>
          <w:lang w:bidi="he-IL"/>
        </w:rPr>
        <w:t xml:space="preserve">  10.  </w:t>
      </w:r>
      <w:r w:rsidR="001F4083" w:rsidRPr="00F82491">
        <w:rPr>
          <w:sz w:val="28"/>
          <w:szCs w:val="28"/>
          <w:lang w:val="el-GR" w:bidi="he-IL"/>
        </w:rPr>
        <w:t>εὐρήσεις</w:t>
      </w:r>
      <w:r w:rsidRPr="00F82491">
        <w:rPr>
          <w:sz w:val="28"/>
          <w:szCs w:val="28"/>
          <w:lang w:bidi="he-IL"/>
        </w:rPr>
        <w:tab/>
      </w:r>
      <w:r w:rsidRPr="00F82491">
        <w:rPr>
          <w:lang w:bidi="he-IL"/>
        </w:rPr>
        <w:tab/>
      </w:r>
      <w:r w:rsidRPr="00F82491">
        <w:rPr>
          <w:sz w:val="20"/>
          <w:szCs w:val="20"/>
          <w:lang w:bidi="he-IL"/>
        </w:rPr>
        <w:t xml:space="preserve">2 Sg. FAI from </w:t>
      </w:r>
      <w:r w:rsidR="001F4083" w:rsidRPr="00F82491">
        <w:rPr>
          <w:sz w:val="20"/>
          <w:szCs w:val="20"/>
          <w:lang w:val="el-GR" w:bidi="he-IL"/>
        </w:rPr>
        <w:t>εὑρίσκω</w:t>
      </w:r>
      <w:r w:rsidRPr="00F82491">
        <w:rPr>
          <w:sz w:val="20"/>
          <w:szCs w:val="20"/>
          <w:lang w:bidi="he-IL"/>
        </w:rPr>
        <w:t xml:space="preserve">  meaning “you will find” (Prov. 14:6) </w:t>
      </w:r>
    </w:p>
    <w:p w:rsidR="00C44638" w:rsidRPr="00F82491" w:rsidRDefault="00C44638" w:rsidP="00C44638">
      <w:pPr>
        <w:rPr>
          <w:lang w:bidi="he-IL"/>
        </w:rPr>
      </w:pPr>
      <w:r w:rsidRPr="00F82491">
        <w:rPr>
          <w:rFonts w:eastAsia="SimSun"/>
          <w:b/>
          <w:bCs/>
          <w:lang w:eastAsia="zh-CN" w:bidi="he-IL"/>
        </w:rPr>
        <w:t xml:space="preserve"> </w:t>
      </w:r>
    </w:p>
    <w:p w:rsidR="00C44638" w:rsidRPr="00F82491" w:rsidRDefault="00C44638" w:rsidP="00C44638">
      <w:pPr>
        <w:rPr>
          <w:sz w:val="28"/>
          <w:szCs w:val="28"/>
          <w:lang w:bidi="he-IL"/>
        </w:rPr>
      </w:pPr>
      <w:r w:rsidRPr="00F82491">
        <w:rPr>
          <w:sz w:val="28"/>
          <w:szCs w:val="28"/>
          <w:lang w:bidi="he-IL"/>
        </w:rPr>
        <w:t xml:space="preserve">Translations:  </w:t>
      </w:r>
    </w:p>
    <w:p w:rsidR="00C44638" w:rsidRPr="00F82491" w:rsidRDefault="00C44638" w:rsidP="00C44638">
      <w:pPr>
        <w:rPr>
          <w:lang w:bidi="he-IL"/>
        </w:rPr>
      </w:pPr>
    </w:p>
    <w:p w:rsidR="00C44638" w:rsidRPr="00F82491" w:rsidRDefault="00C44638" w:rsidP="001F4083">
      <w:pPr>
        <w:rPr>
          <w:lang w:bidi="he-IL"/>
        </w:rPr>
      </w:pPr>
      <w:r w:rsidRPr="00F82491">
        <w:rPr>
          <w:sz w:val="28"/>
          <w:szCs w:val="28"/>
          <w:lang w:bidi="he-IL"/>
        </w:rPr>
        <w:t xml:space="preserve">   1.  </w:t>
      </w:r>
      <w:r w:rsidR="001F4083" w:rsidRPr="00F82491">
        <w:rPr>
          <w:sz w:val="28"/>
          <w:szCs w:val="28"/>
          <w:lang w:val="el-GR" w:bidi="he-IL"/>
        </w:rPr>
        <w:t>ὅτε</w:t>
      </w:r>
      <w:r w:rsidR="001F4083" w:rsidRPr="00F82491">
        <w:rPr>
          <w:sz w:val="28"/>
          <w:szCs w:val="28"/>
          <w:lang w:bidi="he-IL"/>
        </w:rPr>
        <w:t xml:space="preserve"> </w:t>
      </w:r>
      <w:r w:rsidR="001F4083" w:rsidRPr="00F82491">
        <w:rPr>
          <w:sz w:val="28"/>
          <w:szCs w:val="28"/>
          <w:lang w:val="el-GR" w:bidi="he-IL"/>
        </w:rPr>
        <w:t>οἱ</w:t>
      </w:r>
      <w:r w:rsidR="001F4083" w:rsidRPr="00F82491">
        <w:rPr>
          <w:sz w:val="28"/>
          <w:szCs w:val="28"/>
          <w:lang w:bidi="he-IL"/>
        </w:rPr>
        <w:t xml:space="preserve"> </w:t>
      </w:r>
      <w:r w:rsidR="001F4083" w:rsidRPr="00F82491">
        <w:rPr>
          <w:sz w:val="28"/>
          <w:szCs w:val="28"/>
          <w:lang w:val="el-GR" w:bidi="he-IL"/>
        </w:rPr>
        <w:t>νεκροὶ</w:t>
      </w:r>
      <w:r w:rsidR="001F4083" w:rsidRPr="00F82491">
        <w:rPr>
          <w:sz w:val="28"/>
          <w:szCs w:val="28"/>
          <w:lang w:bidi="he-IL"/>
        </w:rPr>
        <w:t xml:space="preserve"> </w:t>
      </w:r>
      <w:r w:rsidR="001F4083" w:rsidRPr="00F82491">
        <w:rPr>
          <w:sz w:val="28"/>
          <w:szCs w:val="28"/>
          <w:lang w:val="el-GR" w:bidi="he-IL"/>
        </w:rPr>
        <w:t>ἀκούσοθσιν</w:t>
      </w:r>
      <w:r w:rsidR="001F4083" w:rsidRPr="00F82491">
        <w:rPr>
          <w:sz w:val="28"/>
          <w:szCs w:val="28"/>
          <w:lang w:bidi="he-IL"/>
        </w:rPr>
        <w:t xml:space="preserve"> </w:t>
      </w:r>
      <w:r w:rsidR="001F4083" w:rsidRPr="00F82491">
        <w:rPr>
          <w:sz w:val="28"/>
          <w:szCs w:val="28"/>
          <w:lang w:val="el-GR" w:bidi="he-IL"/>
        </w:rPr>
        <w:t>τῆς</w:t>
      </w:r>
      <w:r w:rsidR="001F4083" w:rsidRPr="00F82491">
        <w:rPr>
          <w:sz w:val="28"/>
          <w:szCs w:val="28"/>
          <w:lang w:bidi="he-IL"/>
        </w:rPr>
        <w:tab/>
      </w:r>
      <w:r w:rsidRPr="00F82491">
        <w:rPr>
          <w:sz w:val="28"/>
          <w:szCs w:val="28"/>
          <w:lang w:bidi="he-IL"/>
        </w:rPr>
        <w:t xml:space="preserve">  </w:t>
      </w:r>
      <w:r w:rsidRPr="00F82491">
        <w:rPr>
          <w:lang w:bidi="he-IL"/>
        </w:rPr>
        <w:tab/>
      </w:r>
      <w:r w:rsidRPr="00F82491">
        <w:rPr>
          <w:lang w:bidi="he-IL"/>
        </w:rPr>
        <w:tab/>
      </w:r>
      <w:r w:rsidR="00F44951" w:rsidRPr="00F82491">
        <w:rPr>
          <w:sz w:val="20"/>
          <w:lang w:bidi="he-IL"/>
        </w:rPr>
        <w:t>W</w:t>
      </w:r>
      <w:r w:rsidRPr="00F82491">
        <w:rPr>
          <w:sz w:val="20"/>
          <w:lang w:bidi="he-IL"/>
        </w:rPr>
        <w:t>hen the dead will hear</w:t>
      </w:r>
    </w:p>
    <w:p w:rsidR="00C44638" w:rsidRPr="00F82491" w:rsidRDefault="001F4083" w:rsidP="001F4083">
      <w:pPr>
        <w:ind w:firstLine="720"/>
        <w:rPr>
          <w:lang w:bidi="he-IL"/>
        </w:rPr>
      </w:pPr>
      <w:r w:rsidRPr="00F82491">
        <w:rPr>
          <w:sz w:val="28"/>
          <w:szCs w:val="28"/>
          <w:lang w:val="el-GR" w:bidi="he-IL"/>
        </w:rPr>
        <w:t>φωνῆς</w:t>
      </w:r>
      <w:r w:rsidRPr="00F82491">
        <w:rPr>
          <w:sz w:val="28"/>
          <w:szCs w:val="28"/>
          <w:lang w:bidi="he-IL"/>
        </w:rPr>
        <w:t xml:space="preserve"> </w:t>
      </w:r>
      <w:r w:rsidRPr="00F82491">
        <w:rPr>
          <w:sz w:val="28"/>
          <w:szCs w:val="28"/>
          <w:lang w:val="el-GR" w:bidi="he-IL"/>
        </w:rPr>
        <w:t>τοῦ</w:t>
      </w:r>
      <w:r w:rsidRPr="00F82491">
        <w:rPr>
          <w:sz w:val="28"/>
          <w:szCs w:val="28"/>
          <w:lang w:bidi="he-IL"/>
        </w:rPr>
        <w:t xml:space="preserve"> </w:t>
      </w:r>
      <w:r w:rsidRPr="00F82491">
        <w:rPr>
          <w:sz w:val="28"/>
          <w:szCs w:val="28"/>
          <w:lang w:val="el-GR" w:bidi="he-IL"/>
        </w:rPr>
        <w:t>υἱοῦ</w:t>
      </w:r>
      <w:r w:rsidRPr="00F82491">
        <w:rPr>
          <w:sz w:val="28"/>
          <w:szCs w:val="28"/>
          <w:lang w:bidi="he-IL"/>
        </w:rPr>
        <w:t xml:space="preserve"> </w:t>
      </w:r>
      <w:r w:rsidRPr="00F82491">
        <w:rPr>
          <w:sz w:val="28"/>
          <w:szCs w:val="28"/>
          <w:lang w:val="el-GR" w:bidi="he-IL"/>
        </w:rPr>
        <w:t>τοῦ</w:t>
      </w:r>
      <w:r w:rsidRPr="00F82491">
        <w:rPr>
          <w:sz w:val="28"/>
          <w:szCs w:val="28"/>
          <w:lang w:bidi="he-IL"/>
        </w:rPr>
        <w:t xml:space="preserve"> </w:t>
      </w:r>
      <w:r w:rsidRPr="00F82491">
        <w:rPr>
          <w:sz w:val="28"/>
          <w:szCs w:val="28"/>
          <w:lang w:val="el-GR" w:bidi="he-IL"/>
        </w:rPr>
        <w:t>θεοῦ</w:t>
      </w:r>
      <w:r w:rsidR="00C44638" w:rsidRPr="00F82491">
        <w:rPr>
          <w:sz w:val="28"/>
          <w:szCs w:val="28"/>
          <w:lang w:bidi="he-IL"/>
        </w:rPr>
        <w:t xml:space="preserve">  </w:t>
      </w:r>
      <w:r w:rsidR="00C44638" w:rsidRPr="00F82491">
        <w:rPr>
          <w:lang w:bidi="he-IL"/>
        </w:rPr>
        <w:tab/>
      </w:r>
      <w:r w:rsidR="00C44638" w:rsidRPr="00F82491">
        <w:rPr>
          <w:lang w:bidi="he-IL"/>
        </w:rPr>
        <w:tab/>
      </w:r>
      <w:r w:rsidR="00C44638" w:rsidRPr="00F82491">
        <w:rPr>
          <w:lang w:bidi="he-IL"/>
        </w:rPr>
        <w:tab/>
      </w:r>
      <w:r w:rsidR="00C44638" w:rsidRPr="00F82491">
        <w:rPr>
          <w:sz w:val="20"/>
          <w:lang w:bidi="he-IL"/>
        </w:rPr>
        <w:t>the voice of the son of God</w:t>
      </w:r>
    </w:p>
    <w:p w:rsidR="00C44638" w:rsidRPr="00F82491" w:rsidRDefault="00C44638" w:rsidP="00C44638">
      <w:pPr>
        <w:ind w:firstLine="720"/>
        <w:rPr>
          <w:sz w:val="20"/>
          <w:lang w:bidi="he-IL"/>
        </w:rPr>
      </w:pPr>
      <w:r w:rsidRPr="00F82491">
        <w:rPr>
          <w:sz w:val="28"/>
          <w:szCs w:val="28"/>
          <w:lang w:bidi="he-IL"/>
        </w:rPr>
        <w:t>(Jn. 5:25)</w:t>
      </w:r>
      <w:r w:rsidRPr="00F82491">
        <w:rPr>
          <w:lang w:bidi="he-IL"/>
        </w:rPr>
        <w:t xml:space="preserve">  </w:t>
      </w:r>
    </w:p>
    <w:p w:rsidR="00C44638" w:rsidRPr="00F82491" w:rsidRDefault="00C44638" w:rsidP="00C44638">
      <w:pPr>
        <w:rPr>
          <w:sz w:val="20"/>
          <w:lang w:bidi="he-IL"/>
        </w:rPr>
      </w:pPr>
    </w:p>
    <w:p w:rsidR="00C44638" w:rsidRPr="00F82491" w:rsidRDefault="00C44638" w:rsidP="001F4083">
      <w:pPr>
        <w:rPr>
          <w:lang w:bidi="he-IL"/>
        </w:rPr>
      </w:pPr>
      <w:r w:rsidRPr="00F82491">
        <w:rPr>
          <w:sz w:val="28"/>
          <w:szCs w:val="28"/>
          <w:lang w:bidi="he-IL"/>
        </w:rPr>
        <w:t xml:space="preserve">   2. </w:t>
      </w:r>
      <w:r w:rsidR="001F4083" w:rsidRPr="00F82491">
        <w:rPr>
          <w:sz w:val="28"/>
          <w:szCs w:val="28"/>
          <w:lang w:val="el-GR" w:bidi="he-IL"/>
        </w:rPr>
        <w:t>εἰ</w:t>
      </w:r>
      <w:r w:rsidRPr="00F82491">
        <w:rPr>
          <w:sz w:val="28"/>
          <w:szCs w:val="28"/>
          <w:lang w:bidi="he-IL"/>
        </w:rPr>
        <w:t xml:space="preserve"> (if) </w:t>
      </w:r>
      <w:r w:rsidR="001F4083" w:rsidRPr="00F82491">
        <w:rPr>
          <w:sz w:val="28"/>
          <w:szCs w:val="28"/>
          <w:lang w:val="el-GR" w:bidi="he-IL"/>
        </w:rPr>
        <w:t>τὰ</w:t>
      </w:r>
      <w:r w:rsidR="001F4083" w:rsidRPr="00F82491">
        <w:rPr>
          <w:sz w:val="28"/>
          <w:szCs w:val="28"/>
          <w:lang w:bidi="he-IL"/>
        </w:rPr>
        <w:t xml:space="preserve"> </w:t>
      </w:r>
      <w:r w:rsidR="001F4083" w:rsidRPr="00F82491">
        <w:rPr>
          <w:sz w:val="28"/>
          <w:szCs w:val="28"/>
          <w:lang w:val="el-GR" w:bidi="he-IL"/>
        </w:rPr>
        <w:t>ἐπίγεια</w:t>
      </w:r>
      <w:r w:rsidRPr="00F82491">
        <w:rPr>
          <w:sz w:val="28"/>
          <w:szCs w:val="28"/>
          <w:lang w:bidi="he-IL"/>
        </w:rPr>
        <w:t xml:space="preserve"> (earthly things) </w:t>
      </w:r>
      <w:r w:rsidR="001F4083" w:rsidRPr="00F82491">
        <w:rPr>
          <w:sz w:val="28"/>
          <w:szCs w:val="28"/>
          <w:lang w:val="el-GR" w:bidi="he-IL"/>
        </w:rPr>
        <w:t>εἶπον</w:t>
      </w:r>
      <w:r w:rsidR="001F4083" w:rsidRPr="00F82491">
        <w:rPr>
          <w:sz w:val="28"/>
          <w:szCs w:val="28"/>
          <w:lang w:bidi="he-IL"/>
        </w:rPr>
        <w:tab/>
      </w:r>
      <w:r w:rsidRPr="00F82491">
        <w:rPr>
          <w:sz w:val="28"/>
          <w:szCs w:val="28"/>
          <w:lang w:bidi="he-IL"/>
        </w:rPr>
        <w:t xml:space="preserve">  </w:t>
      </w:r>
      <w:r w:rsidRPr="00F82491">
        <w:rPr>
          <w:lang w:bidi="he-IL"/>
        </w:rPr>
        <w:tab/>
      </w:r>
      <w:r w:rsidRPr="00F82491">
        <w:rPr>
          <w:sz w:val="20"/>
          <w:lang w:bidi="he-IL"/>
        </w:rPr>
        <w:t>If I said earthly things to you</w:t>
      </w:r>
    </w:p>
    <w:p w:rsidR="00C44638" w:rsidRPr="00F82491" w:rsidRDefault="001F4083" w:rsidP="001F4083">
      <w:pPr>
        <w:ind w:firstLine="720"/>
        <w:rPr>
          <w:lang w:bidi="he-IL"/>
        </w:rPr>
      </w:pPr>
      <w:r w:rsidRPr="00F82491">
        <w:rPr>
          <w:sz w:val="28"/>
          <w:szCs w:val="28"/>
          <w:lang w:val="el-GR" w:bidi="he-IL"/>
        </w:rPr>
        <w:t>ὑμῖν</w:t>
      </w:r>
      <w:r w:rsidRPr="00F82491">
        <w:rPr>
          <w:sz w:val="28"/>
          <w:szCs w:val="28"/>
          <w:lang w:bidi="he-IL"/>
        </w:rPr>
        <w:t xml:space="preserve"> </w:t>
      </w:r>
      <w:r w:rsidRPr="00F82491">
        <w:rPr>
          <w:sz w:val="28"/>
          <w:szCs w:val="28"/>
          <w:lang w:val="el-GR" w:bidi="he-IL"/>
        </w:rPr>
        <w:t>καὶ</w:t>
      </w:r>
      <w:r w:rsidRPr="00F82491">
        <w:rPr>
          <w:sz w:val="28"/>
          <w:szCs w:val="28"/>
          <w:lang w:bidi="he-IL"/>
        </w:rPr>
        <w:t xml:space="preserve"> </w:t>
      </w:r>
      <w:r w:rsidRPr="00F82491">
        <w:rPr>
          <w:sz w:val="28"/>
          <w:szCs w:val="28"/>
          <w:lang w:val="el-GR" w:bidi="he-IL"/>
        </w:rPr>
        <w:t>οὐ</w:t>
      </w:r>
      <w:r w:rsidRPr="00F82491">
        <w:rPr>
          <w:sz w:val="28"/>
          <w:szCs w:val="28"/>
          <w:lang w:bidi="he-IL"/>
        </w:rPr>
        <w:t xml:space="preserve"> </w:t>
      </w:r>
      <w:r w:rsidRPr="00F82491">
        <w:rPr>
          <w:sz w:val="28"/>
          <w:szCs w:val="28"/>
          <w:lang w:val="el-GR" w:bidi="he-IL"/>
        </w:rPr>
        <w:t>πιστεύετε</w:t>
      </w:r>
      <w:r w:rsidRPr="00F82491">
        <w:rPr>
          <w:sz w:val="28"/>
          <w:szCs w:val="28"/>
          <w:lang w:bidi="he-IL"/>
        </w:rPr>
        <w:t xml:space="preserve"> </w:t>
      </w:r>
      <w:r w:rsidRPr="00F82491">
        <w:rPr>
          <w:sz w:val="28"/>
          <w:szCs w:val="28"/>
          <w:lang w:val="el-GR" w:bidi="he-IL"/>
        </w:rPr>
        <w:t>πῶς</w:t>
      </w:r>
      <w:r w:rsidR="00C44638" w:rsidRPr="00F82491">
        <w:rPr>
          <w:sz w:val="28"/>
          <w:szCs w:val="28"/>
          <w:lang w:bidi="he-IL"/>
        </w:rPr>
        <w:t xml:space="preserve"> (how)</w:t>
      </w:r>
      <w:r w:rsidRPr="00F82491">
        <w:rPr>
          <w:sz w:val="28"/>
          <w:szCs w:val="28"/>
          <w:lang w:val="el-GR" w:bidi="he-IL"/>
        </w:rPr>
        <w:tab/>
      </w:r>
      <w:r w:rsidR="00C44638" w:rsidRPr="00F82491">
        <w:rPr>
          <w:sz w:val="28"/>
          <w:szCs w:val="28"/>
          <w:lang w:bidi="he-IL"/>
        </w:rPr>
        <w:tab/>
      </w:r>
      <w:r w:rsidR="00C44638" w:rsidRPr="00F82491">
        <w:rPr>
          <w:sz w:val="20"/>
          <w:lang w:bidi="he-IL"/>
        </w:rPr>
        <w:t>and you are not believing, how</w:t>
      </w:r>
    </w:p>
    <w:p w:rsidR="00C44638" w:rsidRPr="00F82491" w:rsidRDefault="001F4083" w:rsidP="001F4083">
      <w:pPr>
        <w:ind w:firstLine="720"/>
        <w:rPr>
          <w:sz w:val="20"/>
          <w:lang w:bidi="he-IL"/>
        </w:rPr>
      </w:pPr>
      <w:r w:rsidRPr="00F82491">
        <w:rPr>
          <w:sz w:val="28"/>
          <w:szCs w:val="28"/>
          <w:lang w:val="el-GR" w:bidi="he-IL"/>
        </w:rPr>
        <w:t>ἐὰν</w:t>
      </w:r>
      <w:r w:rsidR="00C44638" w:rsidRPr="00F82491">
        <w:rPr>
          <w:sz w:val="28"/>
          <w:szCs w:val="28"/>
          <w:lang w:bidi="he-IL"/>
        </w:rPr>
        <w:t xml:space="preserve"> (if)</w:t>
      </w:r>
      <w:r w:rsidR="00C44638" w:rsidRPr="00F82491">
        <w:rPr>
          <w:lang w:bidi="he-IL"/>
        </w:rPr>
        <w:t xml:space="preserve">  </w:t>
      </w:r>
      <w:r w:rsidRPr="00F82491">
        <w:rPr>
          <w:sz w:val="28"/>
          <w:szCs w:val="28"/>
          <w:lang w:val="el-GR" w:bidi="he-IL"/>
        </w:rPr>
        <w:t>εἴπω</w:t>
      </w:r>
      <w:r w:rsidR="00C44638" w:rsidRPr="00F82491">
        <w:rPr>
          <w:sz w:val="32"/>
          <w:szCs w:val="32"/>
          <w:lang w:bidi="he-IL"/>
        </w:rPr>
        <w:t xml:space="preserve"> </w:t>
      </w:r>
      <w:r w:rsidR="00C44638" w:rsidRPr="00F82491">
        <w:rPr>
          <w:sz w:val="28"/>
          <w:szCs w:val="28"/>
          <w:lang w:bidi="he-IL"/>
        </w:rPr>
        <w:t xml:space="preserve">(I may say) </w:t>
      </w:r>
      <w:r w:rsidRPr="00F82491">
        <w:rPr>
          <w:sz w:val="28"/>
          <w:szCs w:val="28"/>
          <w:lang w:val="el-GR" w:bidi="he-IL"/>
        </w:rPr>
        <w:t>ὑμῖν</w:t>
      </w:r>
      <w:r w:rsidRPr="00F82491">
        <w:rPr>
          <w:sz w:val="28"/>
          <w:szCs w:val="28"/>
          <w:lang w:bidi="he-IL"/>
        </w:rPr>
        <w:t xml:space="preserve"> </w:t>
      </w:r>
      <w:r w:rsidRPr="00F82491">
        <w:rPr>
          <w:sz w:val="28"/>
          <w:szCs w:val="28"/>
          <w:lang w:val="el-GR" w:bidi="he-IL"/>
        </w:rPr>
        <w:t>τὰ</w:t>
      </w:r>
      <w:r w:rsidR="00C44638" w:rsidRPr="00F82491">
        <w:rPr>
          <w:sz w:val="28"/>
          <w:szCs w:val="28"/>
          <w:lang w:bidi="he-IL"/>
        </w:rPr>
        <w:t xml:space="preserve">  </w:t>
      </w:r>
      <w:r w:rsidR="00C44638" w:rsidRPr="00F82491">
        <w:rPr>
          <w:lang w:bidi="he-IL"/>
        </w:rPr>
        <w:tab/>
      </w:r>
      <w:r w:rsidR="00C44638" w:rsidRPr="00F82491">
        <w:rPr>
          <w:lang w:bidi="he-IL"/>
        </w:rPr>
        <w:tab/>
      </w:r>
      <w:r w:rsidR="00C44638" w:rsidRPr="00F82491">
        <w:rPr>
          <w:sz w:val="20"/>
          <w:lang w:bidi="he-IL"/>
        </w:rPr>
        <w:t>will you believe if I say to you</w:t>
      </w:r>
    </w:p>
    <w:p w:rsidR="00C44638" w:rsidRPr="00F82491" w:rsidRDefault="001F4083" w:rsidP="001F4083">
      <w:pPr>
        <w:ind w:firstLine="720"/>
        <w:rPr>
          <w:sz w:val="20"/>
          <w:lang w:bidi="he-IL"/>
        </w:rPr>
      </w:pPr>
      <w:r w:rsidRPr="00F82491">
        <w:rPr>
          <w:sz w:val="28"/>
          <w:szCs w:val="28"/>
          <w:lang w:val="el-GR" w:bidi="he-IL"/>
        </w:rPr>
        <w:t>ἐπουράνια</w:t>
      </w:r>
      <w:r w:rsidR="00C44638" w:rsidRPr="00F82491">
        <w:rPr>
          <w:lang w:bidi="he-IL"/>
        </w:rPr>
        <w:t xml:space="preserve"> </w:t>
      </w:r>
      <w:r w:rsidR="00C44638" w:rsidRPr="00F82491">
        <w:rPr>
          <w:sz w:val="28"/>
          <w:szCs w:val="28"/>
          <w:lang w:bidi="he-IL"/>
        </w:rPr>
        <w:t xml:space="preserve">(heavenly) </w:t>
      </w:r>
      <w:r w:rsidRPr="00F82491">
        <w:rPr>
          <w:sz w:val="28"/>
          <w:szCs w:val="28"/>
          <w:lang w:val="el-GR" w:bidi="he-IL"/>
        </w:rPr>
        <w:t>πιστεύσετε</w:t>
      </w:r>
      <w:r w:rsidRPr="00F82491">
        <w:rPr>
          <w:sz w:val="28"/>
          <w:szCs w:val="28"/>
          <w:lang w:bidi="he-IL"/>
        </w:rPr>
        <w:t xml:space="preserve">; </w:t>
      </w:r>
      <w:r w:rsidRPr="00F82491">
        <w:rPr>
          <w:sz w:val="28"/>
          <w:szCs w:val="28"/>
          <w:lang w:bidi="he-IL"/>
        </w:rPr>
        <w:tab/>
      </w:r>
      <w:r w:rsidRPr="00F82491">
        <w:rPr>
          <w:sz w:val="28"/>
          <w:szCs w:val="28"/>
          <w:lang w:bidi="he-IL"/>
        </w:rPr>
        <w:tab/>
      </w:r>
      <w:r w:rsidR="00C44638" w:rsidRPr="00F82491">
        <w:rPr>
          <w:sz w:val="20"/>
          <w:lang w:bidi="he-IL"/>
        </w:rPr>
        <w:t>heavenly things</w:t>
      </w:r>
    </w:p>
    <w:p w:rsidR="00C44638" w:rsidRPr="00F82491" w:rsidRDefault="00C44638" w:rsidP="00C44638">
      <w:pPr>
        <w:ind w:firstLine="720"/>
        <w:rPr>
          <w:sz w:val="20"/>
          <w:lang w:bidi="he-IL"/>
        </w:rPr>
      </w:pPr>
      <w:r w:rsidRPr="00F82491">
        <w:rPr>
          <w:sz w:val="28"/>
          <w:szCs w:val="28"/>
          <w:lang w:bidi="he-IL"/>
        </w:rPr>
        <w:t>(Jn. 3:12)</w:t>
      </w:r>
    </w:p>
    <w:p w:rsidR="00C44638" w:rsidRPr="00F82491" w:rsidRDefault="00C44638" w:rsidP="00C44638">
      <w:pPr>
        <w:rPr>
          <w:sz w:val="20"/>
          <w:lang w:bidi="he-IL"/>
        </w:rPr>
      </w:pPr>
    </w:p>
    <w:p w:rsidR="00C44638" w:rsidRPr="00F82491" w:rsidRDefault="00C44638" w:rsidP="001F4083">
      <w:pPr>
        <w:rPr>
          <w:lang w:bidi="he-IL"/>
        </w:rPr>
      </w:pPr>
      <w:r w:rsidRPr="00F82491">
        <w:rPr>
          <w:sz w:val="28"/>
          <w:szCs w:val="28"/>
          <w:lang w:bidi="he-IL"/>
        </w:rPr>
        <w:t xml:space="preserve">   3. </w:t>
      </w:r>
      <w:r w:rsidR="001F4083" w:rsidRPr="00F82491">
        <w:rPr>
          <w:sz w:val="28"/>
          <w:szCs w:val="28"/>
          <w:lang w:val="el-GR" w:bidi="he-IL"/>
        </w:rPr>
        <w:t>πῶς</w:t>
      </w:r>
      <w:r w:rsidRPr="00F82491">
        <w:rPr>
          <w:sz w:val="28"/>
          <w:szCs w:val="28"/>
          <w:lang w:bidi="he-IL"/>
        </w:rPr>
        <w:t xml:space="preserve"> (how) </w:t>
      </w:r>
      <w:r w:rsidR="001F4083" w:rsidRPr="00F82491">
        <w:rPr>
          <w:sz w:val="28"/>
          <w:szCs w:val="28"/>
          <w:lang w:val="el-GR" w:bidi="he-IL"/>
        </w:rPr>
        <w:t>τοῖς</w:t>
      </w:r>
      <w:r w:rsidR="001F4083" w:rsidRPr="00F82491">
        <w:rPr>
          <w:sz w:val="28"/>
          <w:szCs w:val="28"/>
          <w:lang w:bidi="he-IL"/>
        </w:rPr>
        <w:t xml:space="preserve"> </w:t>
      </w:r>
      <w:r w:rsidR="001F4083" w:rsidRPr="00F82491">
        <w:rPr>
          <w:sz w:val="28"/>
          <w:szCs w:val="28"/>
          <w:lang w:val="el-GR" w:bidi="he-IL"/>
        </w:rPr>
        <w:t>ἐμοῖς</w:t>
      </w:r>
      <w:r w:rsidR="001F4083" w:rsidRPr="00F82491">
        <w:rPr>
          <w:sz w:val="28"/>
          <w:szCs w:val="28"/>
          <w:lang w:bidi="he-IL"/>
        </w:rPr>
        <w:t xml:space="preserve"> </w:t>
      </w:r>
      <w:r w:rsidR="001F4083" w:rsidRPr="00F82491">
        <w:rPr>
          <w:sz w:val="28"/>
          <w:szCs w:val="28"/>
          <w:lang w:val="el-GR" w:bidi="he-IL"/>
        </w:rPr>
        <w:t>ῥημασιν</w:t>
      </w:r>
      <w:r w:rsidRPr="00F82491">
        <w:rPr>
          <w:sz w:val="28"/>
          <w:szCs w:val="28"/>
          <w:lang w:bidi="he-IL"/>
        </w:rPr>
        <w:t xml:space="preserve"> (words)</w:t>
      </w:r>
      <w:r w:rsidRPr="00F82491">
        <w:rPr>
          <w:lang w:bidi="he-IL"/>
        </w:rPr>
        <w:t xml:space="preserve"> </w:t>
      </w:r>
      <w:r w:rsidR="001F4083" w:rsidRPr="00F82491">
        <w:rPr>
          <w:lang w:bidi="he-IL"/>
        </w:rPr>
        <w:tab/>
      </w:r>
      <w:r w:rsidRPr="00F82491">
        <w:rPr>
          <w:lang w:bidi="he-IL"/>
        </w:rPr>
        <w:tab/>
      </w:r>
      <w:r w:rsidRPr="00F82491">
        <w:rPr>
          <w:sz w:val="20"/>
          <w:lang w:bidi="he-IL"/>
        </w:rPr>
        <w:t xml:space="preserve">How will you believe  </w:t>
      </w:r>
    </w:p>
    <w:p w:rsidR="00C44638" w:rsidRPr="00F82491" w:rsidRDefault="001F4083" w:rsidP="001F4083">
      <w:pPr>
        <w:ind w:firstLine="720"/>
        <w:rPr>
          <w:lang w:bidi="he-IL"/>
        </w:rPr>
      </w:pPr>
      <w:r w:rsidRPr="00F82491">
        <w:rPr>
          <w:sz w:val="28"/>
          <w:szCs w:val="28"/>
          <w:lang w:val="el-GR" w:bidi="he-IL"/>
        </w:rPr>
        <w:t>πιστεύσετε</w:t>
      </w:r>
      <w:r w:rsidRPr="00F82491">
        <w:rPr>
          <w:sz w:val="28"/>
          <w:szCs w:val="28"/>
          <w:lang w:bidi="he-IL"/>
        </w:rPr>
        <w:t xml:space="preserve">; </w:t>
      </w:r>
      <w:r w:rsidR="00C44638" w:rsidRPr="00F82491">
        <w:rPr>
          <w:sz w:val="28"/>
          <w:szCs w:val="28"/>
          <w:lang w:bidi="he-IL"/>
        </w:rPr>
        <w:t xml:space="preserve">  (Jn. 5:47)</w:t>
      </w:r>
      <w:r w:rsidR="00C44638" w:rsidRPr="00F82491">
        <w:rPr>
          <w:lang w:bidi="he-IL"/>
        </w:rPr>
        <w:tab/>
      </w:r>
      <w:r w:rsidR="00C44638" w:rsidRPr="00F82491">
        <w:rPr>
          <w:lang w:bidi="he-IL"/>
        </w:rPr>
        <w:tab/>
      </w:r>
      <w:r w:rsidR="00C44638" w:rsidRPr="00F82491">
        <w:rPr>
          <w:lang w:bidi="he-IL"/>
        </w:rPr>
        <w:tab/>
      </w:r>
      <w:r w:rsidR="00C44638" w:rsidRPr="00F82491">
        <w:rPr>
          <w:lang w:bidi="he-IL"/>
        </w:rPr>
        <w:tab/>
      </w:r>
      <w:r w:rsidR="00C44638" w:rsidRPr="00F82491">
        <w:rPr>
          <w:sz w:val="20"/>
          <w:lang w:bidi="he-IL"/>
        </w:rPr>
        <w:t>my words?</w:t>
      </w:r>
    </w:p>
    <w:p w:rsidR="00C44638" w:rsidRPr="00F82491" w:rsidRDefault="00C44638" w:rsidP="00C44638">
      <w:pPr>
        <w:rPr>
          <w:sz w:val="20"/>
        </w:rPr>
      </w:pPr>
    </w:p>
    <w:p w:rsidR="00C44638" w:rsidRPr="00F82491" w:rsidRDefault="00C44638" w:rsidP="00AA1BAD">
      <w:pPr>
        <w:autoSpaceDE w:val="0"/>
        <w:autoSpaceDN w:val="0"/>
        <w:adjustRightInd w:val="0"/>
        <w:rPr>
          <w:sz w:val="20"/>
          <w:lang w:bidi="he-IL"/>
        </w:rPr>
      </w:pPr>
      <w:r w:rsidRPr="00F82491">
        <w:rPr>
          <w:sz w:val="28"/>
          <w:szCs w:val="28"/>
          <w:lang w:bidi="he-IL"/>
        </w:rPr>
        <w:t xml:space="preserve">   4.  </w:t>
      </w:r>
      <w:r w:rsidR="00AA1BAD" w:rsidRPr="00F82491">
        <w:rPr>
          <w:sz w:val="28"/>
          <w:szCs w:val="28"/>
          <w:lang w:val="el-GR" w:bidi="he-IL"/>
        </w:rPr>
        <w:t>ἀλλ</w:t>
      </w:r>
      <w:r w:rsidR="00AA1BAD" w:rsidRPr="00F82491">
        <w:rPr>
          <w:sz w:val="28"/>
          <w:szCs w:val="28"/>
          <w:lang w:bidi="he-IL"/>
        </w:rPr>
        <w:t xml:space="preserve">’ </w:t>
      </w:r>
      <w:r w:rsidR="00AA1BAD" w:rsidRPr="00F82491">
        <w:rPr>
          <w:sz w:val="28"/>
          <w:szCs w:val="28"/>
          <w:lang w:val="el-GR" w:bidi="he-IL"/>
        </w:rPr>
        <w:t>ἕξει</w:t>
      </w:r>
      <w:r w:rsidR="00AA1BAD" w:rsidRPr="00F82491">
        <w:rPr>
          <w:sz w:val="28"/>
          <w:szCs w:val="28"/>
          <w:lang w:bidi="he-IL"/>
        </w:rPr>
        <w:t xml:space="preserve"> </w:t>
      </w:r>
      <w:r w:rsidR="00AA1BAD" w:rsidRPr="00F82491">
        <w:rPr>
          <w:sz w:val="28"/>
          <w:szCs w:val="28"/>
          <w:lang w:val="el-GR" w:bidi="he-IL"/>
        </w:rPr>
        <w:t>τὸ</w:t>
      </w:r>
      <w:r w:rsidR="00AA1BAD" w:rsidRPr="00F82491">
        <w:rPr>
          <w:sz w:val="28"/>
          <w:szCs w:val="28"/>
          <w:lang w:bidi="he-IL"/>
        </w:rPr>
        <w:t xml:space="preserve"> </w:t>
      </w:r>
      <w:r w:rsidR="00AA1BAD" w:rsidRPr="00F82491">
        <w:rPr>
          <w:sz w:val="28"/>
          <w:szCs w:val="28"/>
          <w:lang w:val="el-GR" w:bidi="he-IL"/>
        </w:rPr>
        <w:t>φῶς</w:t>
      </w:r>
      <w:r w:rsidR="00AA1BAD" w:rsidRPr="00F82491">
        <w:rPr>
          <w:sz w:val="28"/>
          <w:szCs w:val="28"/>
          <w:lang w:bidi="he-IL"/>
        </w:rPr>
        <w:t xml:space="preserve"> </w:t>
      </w:r>
      <w:r w:rsidR="00AA1BAD" w:rsidRPr="00F82491">
        <w:rPr>
          <w:sz w:val="28"/>
          <w:szCs w:val="28"/>
          <w:lang w:val="el-GR" w:bidi="he-IL"/>
        </w:rPr>
        <w:t>τῆς</w:t>
      </w:r>
      <w:r w:rsidR="00AA1BAD" w:rsidRPr="00F82491">
        <w:rPr>
          <w:sz w:val="28"/>
          <w:szCs w:val="28"/>
          <w:lang w:bidi="he-IL"/>
        </w:rPr>
        <w:t xml:space="preserve"> </w:t>
      </w:r>
      <w:r w:rsidR="00AA1BAD" w:rsidRPr="00F82491">
        <w:rPr>
          <w:sz w:val="28"/>
          <w:szCs w:val="28"/>
          <w:lang w:val="el-GR" w:bidi="he-IL"/>
        </w:rPr>
        <w:t>ζωῆς</w:t>
      </w:r>
      <w:r w:rsidRPr="00F82491">
        <w:rPr>
          <w:sz w:val="28"/>
          <w:szCs w:val="28"/>
          <w:lang w:bidi="he-IL"/>
        </w:rPr>
        <w:t xml:space="preserve">  (Jn. 8:12)</w:t>
      </w:r>
      <w:r w:rsidRPr="00F82491">
        <w:rPr>
          <w:lang w:bidi="he-IL"/>
        </w:rPr>
        <w:t xml:space="preserve"> </w:t>
      </w:r>
      <w:r w:rsidR="00AA1BAD" w:rsidRPr="00F82491">
        <w:rPr>
          <w:lang w:val="el-GR" w:bidi="he-IL"/>
        </w:rPr>
        <w:tab/>
      </w:r>
      <w:r w:rsidRPr="00F82491">
        <w:rPr>
          <w:lang w:bidi="he-IL"/>
        </w:rPr>
        <w:tab/>
      </w:r>
      <w:r w:rsidRPr="00F82491">
        <w:rPr>
          <w:sz w:val="20"/>
          <w:lang w:bidi="he-IL"/>
        </w:rPr>
        <w:t>But he will have the light</w:t>
      </w:r>
    </w:p>
    <w:p w:rsidR="00C44638" w:rsidRPr="00F82491" w:rsidRDefault="00C44638" w:rsidP="00C44638">
      <w:pPr>
        <w:autoSpaceDE w:val="0"/>
        <w:autoSpaceDN w:val="0"/>
        <w:adjustRightInd w:val="0"/>
        <w:rPr>
          <w:sz w:val="20"/>
          <w:lang w:bidi="he-IL"/>
        </w:rPr>
      </w:pPr>
      <w:r w:rsidRPr="00F82491">
        <w:rPr>
          <w:sz w:val="20"/>
          <w:lang w:bidi="he-IL"/>
        </w:rPr>
        <w:tab/>
      </w:r>
      <w:r w:rsidRPr="00F82491">
        <w:rPr>
          <w:sz w:val="20"/>
          <w:lang w:bidi="he-IL"/>
        </w:rPr>
        <w:tab/>
      </w:r>
      <w:r w:rsidRPr="00F82491">
        <w:rPr>
          <w:sz w:val="20"/>
          <w:lang w:bidi="he-IL"/>
        </w:rPr>
        <w:tab/>
      </w:r>
      <w:r w:rsidRPr="00F82491">
        <w:rPr>
          <w:sz w:val="20"/>
          <w:lang w:bidi="he-IL"/>
        </w:rPr>
        <w:tab/>
      </w:r>
      <w:r w:rsidRPr="00F82491">
        <w:rPr>
          <w:sz w:val="20"/>
          <w:lang w:bidi="he-IL"/>
        </w:rPr>
        <w:tab/>
      </w:r>
      <w:r w:rsidRPr="00F82491">
        <w:rPr>
          <w:sz w:val="20"/>
          <w:lang w:bidi="he-IL"/>
        </w:rPr>
        <w:tab/>
      </w:r>
      <w:r w:rsidRPr="00F82491">
        <w:rPr>
          <w:sz w:val="20"/>
          <w:lang w:bidi="he-IL"/>
        </w:rPr>
        <w:tab/>
      </w:r>
      <w:r w:rsidRPr="00F82491">
        <w:rPr>
          <w:sz w:val="20"/>
          <w:lang w:bidi="he-IL"/>
        </w:rPr>
        <w:tab/>
        <w:t>of life</w:t>
      </w:r>
    </w:p>
    <w:p w:rsidR="00C44638" w:rsidRPr="00F82491" w:rsidRDefault="00C44638" w:rsidP="00AA1BAD">
      <w:pPr>
        <w:autoSpaceDE w:val="0"/>
        <w:autoSpaceDN w:val="0"/>
        <w:adjustRightInd w:val="0"/>
        <w:rPr>
          <w:lang w:bidi="he-IL"/>
        </w:rPr>
      </w:pPr>
      <w:r w:rsidRPr="00F82491">
        <w:rPr>
          <w:sz w:val="20"/>
          <w:lang w:bidi="he-IL"/>
        </w:rPr>
        <w:br w:type="page"/>
      </w:r>
      <w:r w:rsidRPr="00F82491">
        <w:rPr>
          <w:sz w:val="20"/>
          <w:lang w:bidi="he-IL"/>
        </w:rPr>
        <w:lastRenderedPageBreak/>
        <w:t xml:space="preserve">   </w:t>
      </w:r>
      <w:r w:rsidRPr="00F82491">
        <w:rPr>
          <w:sz w:val="28"/>
          <w:szCs w:val="28"/>
          <w:lang w:bidi="he-IL"/>
        </w:rPr>
        <w:t xml:space="preserve">5.  </w:t>
      </w:r>
      <w:r w:rsidR="00AA1BAD" w:rsidRPr="00F82491">
        <w:rPr>
          <w:sz w:val="28"/>
          <w:szCs w:val="28"/>
          <w:lang w:val="el-GR" w:bidi="he-IL"/>
        </w:rPr>
        <w:t>ζητήσετέ</w:t>
      </w:r>
      <w:r w:rsidRPr="00F82491">
        <w:rPr>
          <w:sz w:val="28"/>
          <w:szCs w:val="28"/>
          <w:lang w:bidi="he-IL"/>
        </w:rPr>
        <w:t xml:space="preserve">  (you will seek) </w:t>
      </w:r>
      <w:r w:rsidR="00AA1BAD" w:rsidRPr="00F82491">
        <w:rPr>
          <w:sz w:val="28"/>
          <w:szCs w:val="28"/>
          <w:lang w:val="el-GR" w:bidi="he-IL"/>
        </w:rPr>
        <w:t>με</w:t>
      </w:r>
      <w:r w:rsidR="00AA1BAD" w:rsidRPr="00F82491">
        <w:rPr>
          <w:sz w:val="28"/>
          <w:szCs w:val="28"/>
          <w:lang w:bidi="he-IL"/>
        </w:rPr>
        <w:t xml:space="preserve"> </w:t>
      </w:r>
      <w:r w:rsidR="00AA1BAD" w:rsidRPr="00F82491">
        <w:rPr>
          <w:sz w:val="28"/>
          <w:szCs w:val="28"/>
          <w:lang w:val="el-GR" w:bidi="he-IL"/>
        </w:rPr>
        <w:t>καὶ</w:t>
      </w:r>
      <w:r w:rsidR="00AA1BAD" w:rsidRPr="00F82491">
        <w:rPr>
          <w:sz w:val="28"/>
          <w:szCs w:val="28"/>
          <w:lang w:bidi="he-IL"/>
        </w:rPr>
        <w:t xml:space="preserve"> </w:t>
      </w:r>
      <w:r w:rsidR="00AA1BAD" w:rsidRPr="00F82491">
        <w:rPr>
          <w:sz w:val="28"/>
          <w:szCs w:val="28"/>
          <w:lang w:val="el-GR" w:bidi="he-IL"/>
        </w:rPr>
        <w:t>οὐχ</w:t>
      </w:r>
      <w:r w:rsidR="00AA1BAD" w:rsidRPr="00F82491">
        <w:rPr>
          <w:sz w:val="28"/>
          <w:szCs w:val="28"/>
          <w:lang w:bidi="he-IL"/>
        </w:rPr>
        <w:tab/>
      </w:r>
      <w:r w:rsidRPr="00F82491">
        <w:rPr>
          <w:lang w:bidi="he-IL"/>
        </w:rPr>
        <w:t xml:space="preserve">  </w:t>
      </w:r>
      <w:r w:rsidRPr="00F82491">
        <w:rPr>
          <w:lang w:bidi="he-IL"/>
        </w:rPr>
        <w:tab/>
      </w:r>
      <w:r w:rsidRPr="00F82491">
        <w:rPr>
          <w:sz w:val="20"/>
          <w:lang w:bidi="he-IL"/>
        </w:rPr>
        <w:t>You will seek me and will not</w:t>
      </w:r>
    </w:p>
    <w:p w:rsidR="00C44638" w:rsidRPr="00F82491" w:rsidRDefault="00AA1BAD" w:rsidP="00AA1BAD">
      <w:pPr>
        <w:ind w:firstLine="720"/>
        <w:rPr>
          <w:sz w:val="20"/>
          <w:lang w:bidi="he-IL"/>
        </w:rPr>
      </w:pPr>
      <w:r w:rsidRPr="00F82491">
        <w:rPr>
          <w:sz w:val="28"/>
          <w:szCs w:val="28"/>
          <w:lang w:val="el-GR" w:bidi="he-IL"/>
        </w:rPr>
        <w:t>εὑρησετέ</w:t>
      </w:r>
      <w:r w:rsidR="00C44638" w:rsidRPr="00F82491">
        <w:rPr>
          <w:sz w:val="28"/>
          <w:szCs w:val="28"/>
          <w:lang w:bidi="he-IL"/>
        </w:rPr>
        <w:t xml:space="preserve">   [ </w:t>
      </w:r>
      <w:r w:rsidRPr="00F82491">
        <w:rPr>
          <w:sz w:val="28"/>
          <w:szCs w:val="28"/>
          <w:lang w:val="el-GR" w:bidi="he-IL"/>
        </w:rPr>
        <w:t>με</w:t>
      </w:r>
      <w:r w:rsidR="00C44638" w:rsidRPr="00F82491">
        <w:rPr>
          <w:sz w:val="28"/>
          <w:szCs w:val="28"/>
          <w:lang w:bidi="he-IL"/>
        </w:rPr>
        <w:t xml:space="preserve"> ] (Jn. 7:34)</w:t>
      </w:r>
      <w:r w:rsidR="00C44638" w:rsidRPr="00F82491">
        <w:rPr>
          <w:lang w:bidi="he-IL"/>
        </w:rPr>
        <w:tab/>
      </w:r>
      <w:r w:rsidR="00C44638" w:rsidRPr="00F82491">
        <w:rPr>
          <w:lang w:bidi="he-IL"/>
        </w:rPr>
        <w:tab/>
      </w:r>
      <w:r w:rsidR="00C44638" w:rsidRPr="00F82491">
        <w:rPr>
          <w:lang w:bidi="he-IL"/>
        </w:rPr>
        <w:tab/>
      </w:r>
      <w:r w:rsidR="00C44638" w:rsidRPr="00F82491">
        <w:rPr>
          <w:sz w:val="20"/>
          <w:lang w:bidi="he-IL"/>
        </w:rPr>
        <w:t>find me</w:t>
      </w:r>
    </w:p>
    <w:p w:rsidR="00C44638" w:rsidRPr="00F82491" w:rsidRDefault="00C44638" w:rsidP="00C44638">
      <w:pPr>
        <w:rPr>
          <w:lang w:bidi="he-IL"/>
        </w:rPr>
      </w:pPr>
    </w:p>
    <w:p w:rsidR="00C44638" w:rsidRPr="00F82491" w:rsidRDefault="00C44638" w:rsidP="00AA1BAD">
      <w:pPr>
        <w:autoSpaceDE w:val="0"/>
        <w:autoSpaceDN w:val="0"/>
        <w:adjustRightInd w:val="0"/>
        <w:rPr>
          <w:lang w:bidi="he-IL"/>
        </w:rPr>
      </w:pPr>
      <w:r w:rsidRPr="00F82491">
        <w:rPr>
          <w:sz w:val="28"/>
          <w:szCs w:val="28"/>
          <w:lang w:bidi="he-IL"/>
        </w:rPr>
        <w:t xml:space="preserve">   6.  </w:t>
      </w:r>
      <w:r w:rsidR="00AA1BAD" w:rsidRPr="00F82491">
        <w:rPr>
          <w:sz w:val="28"/>
          <w:szCs w:val="28"/>
          <w:lang w:val="el-GR" w:bidi="he-IL"/>
        </w:rPr>
        <w:t>Εἶπεν</w:t>
      </w:r>
      <w:r w:rsidR="00AA1BAD" w:rsidRPr="00F82491">
        <w:rPr>
          <w:sz w:val="28"/>
          <w:szCs w:val="28"/>
          <w:lang w:bidi="he-IL"/>
        </w:rPr>
        <w:t xml:space="preserve"> </w:t>
      </w:r>
      <w:r w:rsidR="00AA1BAD" w:rsidRPr="00F82491">
        <w:rPr>
          <w:sz w:val="28"/>
          <w:szCs w:val="28"/>
          <w:lang w:val="el-GR" w:bidi="he-IL"/>
        </w:rPr>
        <w:t>οὖν</w:t>
      </w:r>
      <w:r w:rsidR="00AA1BAD" w:rsidRPr="00F82491">
        <w:rPr>
          <w:sz w:val="28"/>
          <w:szCs w:val="28"/>
          <w:lang w:bidi="he-IL"/>
        </w:rPr>
        <w:t xml:space="preserve"> </w:t>
      </w:r>
      <w:r w:rsidRPr="00F82491">
        <w:rPr>
          <w:sz w:val="28"/>
          <w:szCs w:val="28"/>
          <w:lang w:bidi="he-IL"/>
        </w:rPr>
        <w:t xml:space="preserve"> [</w:t>
      </w:r>
      <w:r w:rsidR="00AA1BAD" w:rsidRPr="00F82491">
        <w:rPr>
          <w:sz w:val="28"/>
          <w:szCs w:val="28"/>
          <w:lang w:val="el-GR" w:bidi="he-IL"/>
        </w:rPr>
        <w:t>αὐτοῖς</w:t>
      </w:r>
      <w:r w:rsidRPr="00F82491">
        <w:rPr>
          <w:sz w:val="28"/>
          <w:szCs w:val="28"/>
          <w:lang w:bidi="he-IL"/>
        </w:rPr>
        <w:t xml:space="preserve">]  </w:t>
      </w:r>
      <w:r w:rsidR="00AA1BAD" w:rsidRPr="00F82491">
        <w:rPr>
          <w:sz w:val="28"/>
          <w:szCs w:val="28"/>
          <w:lang w:val="el-GR" w:bidi="he-IL"/>
        </w:rPr>
        <w:t>ὁ</w:t>
      </w:r>
      <w:r w:rsidR="00AA1BAD" w:rsidRPr="00F82491">
        <w:rPr>
          <w:sz w:val="28"/>
          <w:szCs w:val="28"/>
          <w:lang w:bidi="he-IL"/>
        </w:rPr>
        <w:t xml:space="preserve"> </w:t>
      </w:r>
      <w:r w:rsidR="00AA1BAD" w:rsidRPr="00F82491">
        <w:rPr>
          <w:sz w:val="28"/>
          <w:szCs w:val="28"/>
          <w:lang w:val="el-GR" w:bidi="he-IL"/>
        </w:rPr>
        <w:t>Ἰησοῦς</w:t>
      </w:r>
      <w:r w:rsidR="00AA1BAD" w:rsidRPr="00F82491">
        <w:rPr>
          <w:sz w:val="28"/>
          <w:szCs w:val="28"/>
          <w:lang w:bidi="he-IL"/>
        </w:rPr>
        <w:t xml:space="preserve"> . . . </w:t>
      </w:r>
      <w:r w:rsidR="00AA1BAD" w:rsidRPr="00F82491">
        <w:rPr>
          <w:sz w:val="28"/>
          <w:szCs w:val="28"/>
          <w:lang w:val="el-GR" w:bidi="he-IL"/>
        </w:rPr>
        <w:t>τότε</w:t>
      </w:r>
      <w:r w:rsidR="00AA1BAD" w:rsidRPr="00F82491">
        <w:rPr>
          <w:sz w:val="28"/>
          <w:szCs w:val="28"/>
          <w:lang w:bidi="he-IL"/>
        </w:rPr>
        <w:tab/>
      </w:r>
      <w:r w:rsidRPr="00F82491">
        <w:rPr>
          <w:lang w:bidi="he-IL"/>
        </w:rPr>
        <w:t xml:space="preserve"> </w:t>
      </w:r>
      <w:r w:rsidRPr="00F82491">
        <w:rPr>
          <w:lang w:bidi="he-IL"/>
        </w:rPr>
        <w:tab/>
      </w:r>
      <w:r w:rsidRPr="00F82491">
        <w:rPr>
          <w:sz w:val="20"/>
          <w:lang w:bidi="he-IL"/>
        </w:rPr>
        <w:t>Therefore Jesus said to them then</w:t>
      </w:r>
    </w:p>
    <w:p w:rsidR="00C44638" w:rsidRPr="00F82491" w:rsidRDefault="00C44638" w:rsidP="00AA1BAD">
      <w:pPr>
        <w:autoSpaceDE w:val="0"/>
        <w:autoSpaceDN w:val="0"/>
        <w:adjustRightInd w:val="0"/>
        <w:ind w:firstLine="720"/>
        <w:rPr>
          <w:lang w:bidi="he-IL"/>
        </w:rPr>
      </w:pPr>
      <w:r w:rsidRPr="00F82491">
        <w:rPr>
          <w:sz w:val="28"/>
          <w:szCs w:val="28"/>
          <w:lang w:bidi="he-IL"/>
        </w:rPr>
        <w:t xml:space="preserve">(then)  </w:t>
      </w:r>
      <w:r w:rsidR="00AA1BAD" w:rsidRPr="00F82491">
        <w:rPr>
          <w:sz w:val="28"/>
          <w:szCs w:val="28"/>
          <w:lang w:val="el-GR" w:bidi="he-IL"/>
        </w:rPr>
        <w:t>γνώσεσθε</w:t>
      </w:r>
      <w:r w:rsidR="00AA1BAD" w:rsidRPr="00F82491">
        <w:rPr>
          <w:sz w:val="28"/>
          <w:szCs w:val="28"/>
          <w:lang w:bidi="he-IL"/>
        </w:rPr>
        <w:t xml:space="preserve"> </w:t>
      </w:r>
      <w:r w:rsidR="00AA1BAD" w:rsidRPr="00F82491">
        <w:rPr>
          <w:sz w:val="28"/>
          <w:szCs w:val="28"/>
          <w:lang w:val="el-GR" w:bidi="he-IL"/>
        </w:rPr>
        <w:t>ὅτι</w:t>
      </w:r>
      <w:r w:rsidR="00AA1BAD" w:rsidRPr="00F82491">
        <w:rPr>
          <w:sz w:val="28"/>
          <w:szCs w:val="28"/>
          <w:lang w:bidi="he-IL"/>
        </w:rPr>
        <w:t xml:space="preserve"> </w:t>
      </w:r>
      <w:r w:rsidR="00AA1BAD" w:rsidRPr="00F82491">
        <w:rPr>
          <w:sz w:val="28"/>
          <w:szCs w:val="28"/>
          <w:lang w:val="el-GR" w:bidi="he-IL"/>
        </w:rPr>
        <w:t>ἐγώ</w:t>
      </w:r>
      <w:r w:rsidR="00AA1BAD" w:rsidRPr="00F82491">
        <w:rPr>
          <w:sz w:val="28"/>
          <w:szCs w:val="28"/>
          <w:lang w:bidi="he-IL"/>
        </w:rPr>
        <w:t xml:space="preserve"> </w:t>
      </w:r>
      <w:r w:rsidR="00AA1BAD" w:rsidRPr="00F82491">
        <w:rPr>
          <w:sz w:val="28"/>
          <w:szCs w:val="28"/>
          <w:lang w:val="el-GR" w:bidi="he-IL"/>
        </w:rPr>
        <w:t>εἰμι</w:t>
      </w:r>
      <w:r w:rsidR="00AA1BAD" w:rsidRPr="00F82491">
        <w:rPr>
          <w:sz w:val="28"/>
          <w:szCs w:val="28"/>
          <w:lang w:val="el-GR" w:bidi="he-IL"/>
        </w:rPr>
        <w:tab/>
      </w:r>
      <w:r w:rsidRPr="00F82491">
        <w:rPr>
          <w:lang w:bidi="he-IL"/>
        </w:rPr>
        <w:tab/>
      </w:r>
      <w:r w:rsidRPr="00F82491">
        <w:rPr>
          <w:lang w:bidi="he-IL"/>
        </w:rPr>
        <w:tab/>
      </w:r>
      <w:r w:rsidRPr="00F82491">
        <w:rPr>
          <w:sz w:val="20"/>
          <w:lang w:bidi="he-IL"/>
        </w:rPr>
        <w:t>you shall know that I am</w:t>
      </w:r>
    </w:p>
    <w:p w:rsidR="00C44638" w:rsidRPr="00F82491" w:rsidRDefault="00C44638" w:rsidP="00C44638">
      <w:pPr>
        <w:autoSpaceDE w:val="0"/>
        <w:autoSpaceDN w:val="0"/>
        <w:adjustRightInd w:val="0"/>
        <w:rPr>
          <w:sz w:val="28"/>
          <w:szCs w:val="28"/>
          <w:lang w:bidi="he-IL"/>
        </w:rPr>
      </w:pPr>
      <w:r w:rsidRPr="00F82491">
        <w:rPr>
          <w:lang w:bidi="he-IL"/>
        </w:rPr>
        <w:tab/>
      </w:r>
      <w:r w:rsidRPr="00F82491">
        <w:rPr>
          <w:sz w:val="28"/>
          <w:szCs w:val="28"/>
          <w:lang w:bidi="he-IL"/>
        </w:rPr>
        <w:t>(Jn. 8:28)</w:t>
      </w:r>
    </w:p>
    <w:p w:rsidR="00C44638" w:rsidRPr="00F82491" w:rsidRDefault="00C44638" w:rsidP="00C44638">
      <w:pPr>
        <w:autoSpaceDE w:val="0"/>
        <w:autoSpaceDN w:val="0"/>
        <w:adjustRightInd w:val="0"/>
        <w:rPr>
          <w:lang w:bidi="he-IL"/>
        </w:rPr>
      </w:pPr>
    </w:p>
    <w:p w:rsidR="00C44638" w:rsidRPr="00F82491" w:rsidRDefault="00C44638" w:rsidP="00AA1BAD">
      <w:pPr>
        <w:autoSpaceDE w:val="0"/>
        <w:autoSpaceDN w:val="0"/>
        <w:adjustRightInd w:val="0"/>
        <w:rPr>
          <w:lang w:bidi="he-IL"/>
        </w:rPr>
      </w:pPr>
      <w:r w:rsidRPr="00F82491">
        <w:rPr>
          <w:sz w:val="28"/>
          <w:szCs w:val="28"/>
          <w:lang w:bidi="he-IL"/>
        </w:rPr>
        <w:t xml:space="preserve">   7.  </w:t>
      </w:r>
      <w:r w:rsidR="00AA1BAD" w:rsidRPr="00F82491">
        <w:rPr>
          <w:sz w:val="28"/>
          <w:szCs w:val="28"/>
          <w:lang w:val="el-GR" w:bidi="he-IL"/>
        </w:rPr>
        <w:t>καὶ</w:t>
      </w:r>
      <w:r w:rsidR="00AA1BAD" w:rsidRPr="00F82491">
        <w:rPr>
          <w:sz w:val="28"/>
          <w:szCs w:val="28"/>
          <w:lang w:bidi="he-IL"/>
        </w:rPr>
        <w:t xml:space="preserve"> </w:t>
      </w:r>
      <w:r w:rsidR="00AA1BAD" w:rsidRPr="00F82491">
        <w:rPr>
          <w:sz w:val="28"/>
          <w:szCs w:val="28"/>
          <w:lang w:val="el-GR" w:bidi="he-IL"/>
        </w:rPr>
        <w:t>γνώσεσθε</w:t>
      </w:r>
      <w:r w:rsidR="00AA1BAD" w:rsidRPr="00F82491">
        <w:rPr>
          <w:sz w:val="28"/>
          <w:szCs w:val="28"/>
          <w:lang w:bidi="he-IL"/>
        </w:rPr>
        <w:t xml:space="preserve"> </w:t>
      </w:r>
      <w:r w:rsidR="00AA1BAD" w:rsidRPr="00F82491">
        <w:rPr>
          <w:sz w:val="28"/>
          <w:szCs w:val="28"/>
          <w:lang w:val="el-GR" w:bidi="he-IL"/>
        </w:rPr>
        <w:t>τὴν</w:t>
      </w:r>
      <w:r w:rsidR="00AA1BAD" w:rsidRPr="00F82491">
        <w:rPr>
          <w:sz w:val="28"/>
          <w:szCs w:val="28"/>
          <w:lang w:bidi="he-IL"/>
        </w:rPr>
        <w:t xml:space="preserve"> </w:t>
      </w:r>
      <w:r w:rsidR="00AA1BAD" w:rsidRPr="00F82491">
        <w:rPr>
          <w:sz w:val="28"/>
          <w:szCs w:val="28"/>
          <w:lang w:val="el-GR" w:bidi="he-IL"/>
        </w:rPr>
        <w:t>ἀλήθειαν</w:t>
      </w:r>
      <w:r w:rsidR="00AA1BAD" w:rsidRPr="00F82491">
        <w:rPr>
          <w:sz w:val="28"/>
          <w:szCs w:val="28"/>
          <w:lang w:bidi="he-IL"/>
        </w:rPr>
        <w:t xml:space="preserve"> </w:t>
      </w:r>
      <w:r w:rsidRPr="00F82491">
        <w:rPr>
          <w:sz w:val="28"/>
          <w:szCs w:val="28"/>
          <w:lang w:bidi="he-IL"/>
        </w:rPr>
        <w:t>(Jn. 8:32)</w:t>
      </w:r>
      <w:r w:rsidRPr="00F82491">
        <w:rPr>
          <w:lang w:bidi="he-IL"/>
        </w:rPr>
        <w:tab/>
      </w:r>
      <w:r w:rsidR="00AA1BAD" w:rsidRPr="00F82491">
        <w:rPr>
          <w:lang w:bidi="he-IL"/>
        </w:rPr>
        <w:tab/>
      </w:r>
      <w:r w:rsidRPr="00F82491">
        <w:rPr>
          <w:sz w:val="20"/>
          <w:lang w:bidi="he-IL"/>
        </w:rPr>
        <w:t>And you will know the truth</w:t>
      </w:r>
    </w:p>
    <w:p w:rsidR="00C44638" w:rsidRPr="00F82491" w:rsidRDefault="00C44638" w:rsidP="00C44638">
      <w:pPr>
        <w:rPr>
          <w:lang w:bidi="he-IL"/>
        </w:rPr>
      </w:pPr>
    </w:p>
    <w:p w:rsidR="00C44638" w:rsidRPr="00F82491" w:rsidRDefault="00C44638" w:rsidP="00AA1BAD">
      <w:pPr>
        <w:rPr>
          <w:lang w:bidi="he-IL"/>
        </w:rPr>
      </w:pPr>
      <w:r w:rsidRPr="00F82491">
        <w:rPr>
          <w:sz w:val="28"/>
          <w:szCs w:val="28"/>
          <w:lang w:bidi="he-IL"/>
        </w:rPr>
        <w:t xml:space="preserve">   8.  </w:t>
      </w:r>
      <w:r w:rsidR="00AA1BAD" w:rsidRPr="00F82491">
        <w:rPr>
          <w:sz w:val="28"/>
          <w:szCs w:val="28"/>
          <w:lang w:val="el-GR" w:bidi="he-IL"/>
        </w:rPr>
        <w:t>καὶ</w:t>
      </w:r>
      <w:r w:rsidR="00AA1BAD" w:rsidRPr="00F82491">
        <w:rPr>
          <w:sz w:val="28"/>
          <w:szCs w:val="28"/>
          <w:lang w:bidi="he-IL"/>
        </w:rPr>
        <w:t xml:space="preserve"> </w:t>
      </w:r>
      <w:r w:rsidR="00AA1BAD" w:rsidRPr="00F82491">
        <w:rPr>
          <w:sz w:val="28"/>
          <w:szCs w:val="28"/>
          <w:lang w:val="el-GR" w:bidi="he-IL"/>
        </w:rPr>
        <w:t>τῆς</w:t>
      </w:r>
      <w:r w:rsidR="00AA1BAD" w:rsidRPr="00F82491">
        <w:rPr>
          <w:sz w:val="28"/>
          <w:szCs w:val="28"/>
          <w:lang w:bidi="he-IL"/>
        </w:rPr>
        <w:t xml:space="preserve"> </w:t>
      </w:r>
      <w:r w:rsidR="00AA1BAD" w:rsidRPr="00F82491">
        <w:rPr>
          <w:sz w:val="28"/>
          <w:szCs w:val="28"/>
          <w:lang w:val="el-GR" w:bidi="he-IL"/>
        </w:rPr>
        <w:t>φωνῆς</w:t>
      </w:r>
      <w:r w:rsidR="00AA1BAD" w:rsidRPr="00F82491">
        <w:rPr>
          <w:sz w:val="28"/>
          <w:szCs w:val="28"/>
          <w:lang w:bidi="he-IL"/>
        </w:rPr>
        <w:t xml:space="preserve"> </w:t>
      </w:r>
      <w:r w:rsidR="00AA1BAD" w:rsidRPr="00F82491">
        <w:rPr>
          <w:sz w:val="28"/>
          <w:szCs w:val="28"/>
          <w:lang w:val="el-GR" w:bidi="he-IL"/>
        </w:rPr>
        <w:t>μου</w:t>
      </w:r>
      <w:r w:rsidR="00AA1BAD" w:rsidRPr="00F82491">
        <w:rPr>
          <w:sz w:val="28"/>
          <w:szCs w:val="28"/>
          <w:lang w:bidi="he-IL"/>
        </w:rPr>
        <w:t xml:space="preserve"> </w:t>
      </w:r>
      <w:r w:rsidR="00AA1BAD" w:rsidRPr="00F82491">
        <w:rPr>
          <w:sz w:val="28"/>
          <w:szCs w:val="28"/>
          <w:lang w:val="el-GR" w:bidi="he-IL"/>
        </w:rPr>
        <w:t>ἀκούσοθσιν</w:t>
      </w:r>
      <w:r w:rsidR="00AA1BAD" w:rsidRPr="00F82491">
        <w:rPr>
          <w:sz w:val="28"/>
          <w:szCs w:val="28"/>
          <w:lang w:bidi="he-IL"/>
        </w:rPr>
        <w:t xml:space="preserve">, </w:t>
      </w:r>
      <w:r w:rsidR="00AA1BAD" w:rsidRPr="00F82491">
        <w:rPr>
          <w:sz w:val="28"/>
          <w:szCs w:val="28"/>
          <w:lang w:val="el-GR" w:bidi="he-IL"/>
        </w:rPr>
        <w:t>καὶ</w:t>
      </w:r>
      <w:r w:rsidR="00AA1BAD" w:rsidRPr="00F82491">
        <w:rPr>
          <w:sz w:val="28"/>
          <w:szCs w:val="28"/>
          <w:lang w:bidi="he-IL"/>
        </w:rPr>
        <w:tab/>
      </w:r>
      <w:r w:rsidRPr="00F82491">
        <w:rPr>
          <w:lang w:bidi="he-IL"/>
        </w:rPr>
        <w:t xml:space="preserve">  </w:t>
      </w:r>
      <w:r w:rsidRPr="00F82491">
        <w:rPr>
          <w:lang w:bidi="he-IL"/>
        </w:rPr>
        <w:tab/>
      </w:r>
      <w:r w:rsidRPr="00F82491">
        <w:rPr>
          <w:sz w:val="20"/>
          <w:szCs w:val="20"/>
          <w:lang w:bidi="he-IL"/>
        </w:rPr>
        <w:t>And they will hear my voice</w:t>
      </w:r>
      <w:r w:rsidRPr="00F82491">
        <w:rPr>
          <w:lang w:bidi="he-IL"/>
        </w:rPr>
        <w:t xml:space="preserve"> </w:t>
      </w:r>
    </w:p>
    <w:p w:rsidR="00C44638" w:rsidRPr="00F82491" w:rsidRDefault="00AA1BAD" w:rsidP="00AA1BAD">
      <w:pPr>
        <w:ind w:firstLine="720"/>
        <w:rPr>
          <w:sz w:val="20"/>
          <w:szCs w:val="20"/>
          <w:lang w:bidi="he-IL"/>
        </w:rPr>
      </w:pPr>
      <w:r w:rsidRPr="00F82491">
        <w:rPr>
          <w:sz w:val="28"/>
          <w:szCs w:val="28"/>
          <w:lang w:val="el-GR" w:bidi="he-IL"/>
        </w:rPr>
        <w:t>Γενήσονται</w:t>
      </w:r>
      <w:r w:rsidRPr="00F82491">
        <w:rPr>
          <w:sz w:val="28"/>
          <w:szCs w:val="28"/>
          <w:lang w:bidi="he-IL"/>
        </w:rPr>
        <w:t xml:space="preserve"> </w:t>
      </w:r>
      <w:r w:rsidRPr="00F82491">
        <w:rPr>
          <w:sz w:val="28"/>
          <w:szCs w:val="28"/>
          <w:lang w:val="el-GR" w:bidi="he-IL"/>
        </w:rPr>
        <w:t>μία</w:t>
      </w:r>
      <w:r w:rsidRPr="00F82491">
        <w:rPr>
          <w:sz w:val="28"/>
          <w:szCs w:val="28"/>
          <w:lang w:bidi="he-IL"/>
        </w:rPr>
        <w:t xml:space="preserve"> </w:t>
      </w:r>
      <w:r w:rsidR="00C44638" w:rsidRPr="00F82491">
        <w:rPr>
          <w:sz w:val="28"/>
          <w:szCs w:val="28"/>
          <w:lang w:bidi="he-IL"/>
        </w:rPr>
        <w:t xml:space="preserve">(one)  </w:t>
      </w:r>
      <w:r w:rsidRPr="00F82491">
        <w:rPr>
          <w:sz w:val="28"/>
          <w:szCs w:val="28"/>
          <w:lang w:val="el-GR" w:bidi="he-IL"/>
        </w:rPr>
        <w:t>ποίμνη</w:t>
      </w:r>
      <w:r w:rsidR="00C44638" w:rsidRPr="00F82491">
        <w:rPr>
          <w:sz w:val="28"/>
          <w:szCs w:val="28"/>
          <w:lang w:bidi="he-IL"/>
        </w:rPr>
        <w:t xml:space="preserve"> (flock)</w:t>
      </w:r>
      <w:r w:rsidR="00C44638" w:rsidRPr="00F82491">
        <w:rPr>
          <w:lang w:bidi="he-IL"/>
        </w:rPr>
        <w:tab/>
      </w:r>
      <w:r w:rsidRPr="00F82491">
        <w:rPr>
          <w:lang w:bidi="he-IL"/>
        </w:rPr>
        <w:tab/>
      </w:r>
      <w:r w:rsidR="00C44638" w:rsidRPr="00F82491">
        <w:rPr>
          <w:sz w:val="20"/>
          <w:szCs w:val="20"/>
          <w:lang w:bidi="he-IL"/>
        </w:rPr>
        <w:t>and they shall be</w:t>
      </w:r>
      <w:r w:rsidR="00C44638" w:rsidRPr="00F82491">
        <w:rPr>
          <w:lang w:bidi="he-IL"/>
        </w:rPr>
        <w:t xml:space="preserve"> </w:t>
      </w:r>
      <w:r w:rsidR="00C44638" w:rsidRPr="00F82491">
        <w:rPr>
          <w:sz w:val="20"/>
          <w:szCs w:val="20"/>
          <w:lang w:bidi="he-IL"/>
        </w:rPr>
        <w:t>one flock</w:t>
      </w:r>
    </w:p>
    <w:p w:rsidR="00C44638" w:rsidRPr="00F82491" w:rsidRDefault="00C44638" w:rsidP="00C44638">
      <w:pPr>
        <w:rPr>
          <w:sz w:val="28"/>
          <w:szCs w:val="28"/>
          <w:lang w:bidi="he-IL"/>
        </w:rPr>
      </w:pPr>
      <w:r w:rsidRPr="00F82491">
        <w:rPr>
          <w:sz w:val="28"/>
          <w:szCs w:val="28"/>
          <w:lang w:bidi="he-IL"/>
        </w:rPr>
        <w:tab/>
        <w:t>(Jn. 10:16)</w:t>
      </w:r>
    </w:p>
    <w:p w:rsidR="00C44638" w:rsidRPr="00F82491" w:rsidRDefault="00C44638" w:rsidP="00C44638">
      <w:pPr>
        <w:rPr>
          <w:lang w:bidi="he-IL"/>
        </w:rPr>
      </w:pPr>
    </w:p>
    <w:p w:rsidR="00C44638" w:rsidRPr="00F82491" w:rsidRDefault="00C44638" w:rsidP="00AA1BAD">
      <w:pPr>
        <w:rPr>
          <w:sz w:val="28"/>
          <w:szCs w:val="28"/>
          <w:lang w:bidi="he-IL"/>
        </w:rPr>
      </w:pPr>
      <w:r w:rsidRPr="00F82491">
        <w:rPr>
          <w:sz w:val="28"/>
          <w:szCs w:val="28"/>
          <w:lang w:bidi="he-IL"/>
        </w:rPr>
        <w:t xml:space="preserve">   9.  </w:t>
      </w:r>
      <w:r w:rsidR="00AA1BAD" w:rsidRPr="00F82491">
        <w:rPr>
          <w:sz w:val="28"/>
          <w:szCs w:val="28"/>
          <w:lang w:val="el-GR" w:bidi="he-IL"/>
        </w:rPr>
        <w:t>καὶ</w:t>
      </w:r>
      <w:r w:rsidR="00AA1BAD" w:rsidRPr="00F82491">
        <w:rPr>
          <w:sz w:val="28"/>
          <w:szCs w:val="28"/>
          <w:lang w:bidi="he-IL"/>
        </w:rPr>
        <w:t xml:space="preserve"> </w:t>
      </w:r>
      <w:r w:rsidR="00AA1BAD" w:rsidRPr="00F82491">
        <w:rPr>
          <w:sz w:val="28"/>
          <w:szCs w:val="28"/>
          <w:lang w:val="el-GR" w:bidi="he-IL"/>
        </w:rPr>
        <w:t>ὅπου</w:t>
      </w:r>
      <w:r w:rsidRPr="00F82491">
        <w:rPr>
          <w:sz w:val="28"/>
          <w:szCs w:val="28"/>
          <w:lang w:bidi="he-IL"/>
        </w:rPr>
        <w:t xml:space="preserve"> (where)  </w:t>
      </w:r>
      <w:r w:rsidR="00AA1BAD" w:rsidRPr="00F82491">
        <w:rPr>
          <w:sz w:val="28"/>
          <w:szCs w:val="28"/>
          <w:lang w:val="el-GR" w:bidi="he-IL"/>
        </w:rPr>
        <w:t>εἰμὶ</w:t>
      </w:r>
      <w:r w:rsidR="00AA1BAD" w:rsidRPr="00F82491">
        <w:rPr>
          <w:sz w:val="28"/>
          <w:szCs w:val="28"/>
          <w:lang w:bidi="he-IL"/>
        </w:rPr>
        <w:t xml:space="preserve"> </w:t>
      </w:r>
      <w:r w:rsidR="00AA1BAD" w:rsidRPr="00F82491">
        <w:rPr>
          <w:sz w:val="28"/>
          <w:szCs w:val="28"/>
          <w:lang w:val="el-GR" w:bidi="he-IL"/>
        </w:rPr>
        <w:t>ἐγὼ</w:t>
      </w:r>
      <w:r w:rsidR="00AA1BAD" w:rsidRPr="00F82491">
        <w:rPr>
          <w:sz w:val="28"/>
          <w:szCs w:val="28"/>
          <w:lang w:bidi="he-IL"/>
        </w:rPr>
        <w:t xml:space="preserve"> </w:t>
      </w:r>
      <w:r w:rsidR="00AA1BAD" w:rsidRPr="00F82491">
        <w:rPr>
          <w:sz w:val="28"/>
          <w:szCs w:val="28"/>
          <w:lang w:val="el-GR" w:bidi="he-IL"/>
        </w:rPr>
        <w:t>ἐκεῖ</w:t>
      </w:r>
      <w:r w:rsidRPr="00F82491">
        <w:rPr>
          <w:sz w:val="28"/>
          <w:szCs w:val="28"/>
          <w:lang w:bidi="he-IL"/>
        </w:rPr>
        <w:t xml:space="preserve"> (there)</w:t>
      </w:r>
      <w:r w:rsidRPr="00F82491">
        <w:rPr>
          <w:lang w:bidi="he-IL"/>
        </w:rPr>
        <w:tab/>
      </w:r>
      <w:r w:rsidR="00AA1BAD" w:rsidRPr="00F82491">
        <w:rPr>
          <w:lang w:bidi="he-IL"/>
        </w:rPr>
        <w:tab/>
      </w:r>
      <w:r w:rsidRPr="00F82491">
        <w:rPr>
          <w:sz w:val="20"/>
          <w:szCs w:val="20"/>
          <w:lang w:bidi="he-IL"/>
        </w:rPr>
        <w:t>And where I am, there also</w:t>
      </w:r>
    </w:p>
    <w:p w:rsidR="00C44638" w:rsidRPr="00F82491" w:rsidRDefault="00AA1BAD" w:rsidP="00AA1BAD">
      <w:pPr>
        <w:ind w:firstLine="720"/>
        <w:rPr>
          <w:lang w:bidi="he-IL"/>
        </w:rPr>
      </w:pPr>
      <w:r w:rsidRPr="00F82491">
        <w:rPr>
          <w:sz w:val="28"/>
          <w:szCs w:val="28"/>
          <w:lang w:val="el-GR" w:bidi="he-IL"/>
        </w:rPr>
        <w:t>καὶ</w:t>
      </w:r>
      <w:r w:rsidRPr="00F82491">
        <w:rPr>
          <w:sz w:val="28"/>
          <w:szCs w:val="28"/>
          <w:lang w:bidi="he-IL"/>
        </w:rPr>
        <w:t xml:space="preserve"> </w:t>
      </w:r>
      <w:r w:rsidRPr="00F82491">
        <w:rPr>
          <w:sz w:val="28"/>
          <w:szCs w:val="28"/>
          <w:lang w:val="el-GR" w:bidi="he-IL"/>
        </w:rPr>
        <w:t>ὁ</w:t>
      </w:r>
      <w:r w:rsidRPr="00F82491">
        <w:rPr>
          <w:sz w:val="28"/>
          <w:szCs w:val="28"/>
          <w:lang w:bidi="he-IL"/>
        </w:rPr>
        <w:t xml:space="preserve"> </w:t>
      </w:r>
      <w:r w:rsidRPr="00F82491">
        <w:rPr>
          <w:sz w:val="28"/>
          <w:szCs w:val="28"/>
          <w:lang w:val="el-GR" w:bidi="he-IL"/>
        </w:rPr>
        <w:t>διάκονος</w:t>
      </w:r>
      <w:r w:rsidRPr="00F82491">
        <w:rPr>
          <w:sz w:val="28"/>
          <w:szCs w:val="28"/>
          <w:lang w:bidi="he-IL"/>
        </w:rPr>
        <w:t xml:space="preserve"> </w:t>
      </w:r>
      <w:r w:rsidRPr="00F82491">
        <w:rPr>
          <w:sz w:val="28"/>
          <w:szCs w:val="28"/>
          <w:lang w:val="el-GR" w:bidi="he-IL"/>
        </w:rPr>
        <w:t>ὁ</w:t>
      </w:r>
      <w:r w:rsidRPr="00F82491">
        <w:rPr>
          <w:sz w:val="28"/>
          <w:szCs w:val="28"/>
          <w:lang w:bidi="he-IL"/>
        </w:rPr>
        <w:t xml:space="preserve"> </w:t>
      </w:r>
      <w:r w:rsidRPr="00F82491">
        <w:rPr>
          <w:sz w:val="28"/>
          <w:szCs w:val="28"/>
          <w:lang w:val="el-GR" w:bidi="he-IL"/>
        </w:rPr>
        <w:t>ἐμὸς</w:t>
      </w:r>
      <w:r w:rsidRPr="00F82491">
        <w:rPr>
          <w:sz w:val="28"/>
          <w:szCs w:val="28"/>
          <w:lang w:bidi="he-IL"/>
        </w:rPr>
        <w:t xml:space="preserve"> </w:t>
      </w:r>
      <w:r w:rsidRPr="00F82491">
        <w:rPr>
          <w:sz w:val="28"/>
          <w:szCs w:val="28"/>
          <w:lang w:val="el-GR" w:bidi="he-IL"/>
        </w:rPr>
        <w:t>ἔσται</w:t>
      </w:r>
      <w:r w:rsidRPr="00F82491">
        <w:rPr>
          <w:sz w:val="28"/>
          <w:szCs w:val="28"/>
          <w:lang w:bidi="he-IL"/>
        </w:rPr>
        <w:tab/>
      </w:r>
      <w:r w:rsidR="00C44638" w:rsidRPr="00F82491">
        <w:rPr>
          <w:sz w:val="28"/>
          <w:szCs w:val="28"/>
          <w:lang w:bidi="he-IL"/>
        </w:rPr>
        <w:t xml:space="preserve"> </w:t>
      </w:r>
      <w:r w:rsidR="00C44638" w:rsidRPr="00F82491">
        <w:rPr>
          <w:lang w:bidi="he-IL"/>
        </w:rPr>
        <w:tab/>
      </w:r>
      <w:r w:rsidR="00C44638" w:rsidRPr="00F82491">
        <w:rPr>
          <w:lang w:bidi="he-IL"/>
        </w:rPr>
        <w:tab/>
      </w:r>
      <w:r w:rsidR="00C44638" w:rsidRPr="00F82491">
        <w:rPr>
          <w:sz w:val="20"/>
          <w:szCs w:val="20"/>
          <w:lang w:bidi="he-IL"/>
        </w:rPr>
        <w:t>my servant will be</w:t>
      </w:r>
    </w:p>
    <w:p w:rsidR="00C44638" w:rsidRPr="00F82491" w:rsidRDefault="00C44638" w:rsidP="00C44638">
      <w:pPr>
        <w:ind w:firstLine="720"/>
        <w:rPr>
          <w:sz w:val="28"/>
          <w:szCs w:val="28"/>
          <w:lang w:bidi="he-IL"/>
        </w:rPr>
      </w:pPr>
      <w:r w:rsidRPr="00F82491">
        <w:rPr>
          <w:sz w:val="28"/>
          <w:szCs w:val="28"/>
          <w:lang w:bidi="he-IL"/>
        </w:rPr>
        <w:t>(Jn. 12:26)</w:t>
      </w:r>
    </w:p>
    <w:p w:rsidR="00C44638" w:rsidRPr="00F82491" w:rsidRDefault="00C44638" w:rsidP="00C44638">
      <w:pPr>
        <w:ind w:firstLine="720"/>
        <w:rPr>
          <w:lang w:bidi="he-IL"/>
        </w:rPr>
      </w:pPr>
    </w:p>
    <w:p w:rsidR="00C44638" w:rsidRPr="00F82491" w:rsidRDefault="00C44638" w:rsidP="00AA1BAD">
      <w:pPr>
        <w:rPr>
          <w:lang w:bidi="he-IL"/>
        </w:rPr>
      </w:pPr>
      <w:r w:rsidRPr="00F82491">
        <w:rPr>
          <w:sz w:val="28"/>
          <w:szCs w:val="28"/>
          <w:lang w:bidi="he-IL"/>
        </w:rPr>
        <w:t xml:space="preserve">  10.  </w:t>
      </w:r>
      <w:r w:rsidR="00AA1BAD" w:rsidRPr="00F82491">
        <w:rPr>
          <w:sz w:val="28"/>
          <w:szCs w:val="28"/>
          <w:lang w:val="el-GR" w:bidi="he-IL"/>
        </w:rPr>
        <w:t>ἐκεῖνος</w:t>
      </w:r>
      <w:r w:rsidRPr="00F82491">
        <w:rPr>
          <w:sz w:val="28"/>
          <w:szCs w:val="28"/>
          <w:lang w:bidi="he-IL"/>
        </w:rPr>
        <w:t xml:space="preserve"> (that one)  </w:t>
      </w:r>
      <w:r w:rsidR="00AA1BAD" w:rsidRPr="00F82491">
        <w:rPr>
          <w:sz w:val="28"/>
          <w:szCs w:val="28"/>
          <w:lang w:val="el-GR" w:bidi="he-IL"/>
        </w:rPr>
        <w:t>κρινεῖ</w:t>
      </w:r>
      <w:r w:rsidR="00AA1BAD" w:rsidRPr="00F82491">
        <w:rPr>
          <w:sz w:val="28"/>
          <w:szCs w:val="28"/>
          <w:lang w:bidi="he-IL"/>
        </w:rPr>
        <w:t xml:space="preserve"> </w:t>
      </w:r>
      <w:r w:rsidR="00AA1BAD" w:rsidRPr="00F82491">
        <w:rPr>
          <w:sz w:val="28"/>
          <w:szCs w:val="28"/>
          <w:lang w:val="el-GR" w:bidi="he-IL"/>
        </w:rPr>
        <w:t>αὐτὸν</w:t>
      </w:r>
      <w:r w:rsidR="00AA1BAD" w:rsidRPr="00F82491">
        <w:rPr>
          <w:sz w:val="28"/>
          <w:szCs w:val="28"/>
          <w:lang w:bidi="he-IL"/>
        </w:rPr>
        <w:t xml:space="preserve"> </w:t>
      </w:r>
      <w:r w:rsidR="00AA1BAD" w:rsidRPr="00F82491">
        <w:rPr>
          <w:sz w:val="28"/>
          <w:szCs w:val="28"/>
          <w:lang w:val="el-GR" w:bidi="he-IL"/>
        </w:rPr>
        <w:t>ἐν</w:t>
      </w:r>
      <w:r w:rsidR="00AA1BAD" w:rsidRPr="00F82491">
        <w:rPr>
          <w:sz w:val="28"/>
          <w:szCs w:val="28"/>
          <w:lang w:bidi="he-IL"/>
        </w:rPr>
        <w:t xml:space="preserve"> </w:t>
      </w:r>
      <w:r w:rsidR="00AA1BAD" w:rsidRPr="00F82491">
        <w:rPr>
          <w:sz w:val="28"/>
          <w:szCs w:val="28"/>
          <w:lang w:val="el-GR" w:bidi="he-IL"/>
        </w:rPr>
        <w:t>τῇ</w:t>
      </w:r>
      <w:r w:rsidRPr="00F82491">
        <w:rPr>
          <w:lang w:bidi="he-IL"/>
        </w:rPr>
        <w:t xml:space="preserve">  </w:t>
      </w:r>
      <w:r w:rsidR="00AA1BAD" w:rsidRPr="00F82491">
        <w:rPr>
          <w:lang w:val="el-GR" w:bidi="he-IL"/>
        </w:rPr>
        <w:tab/>
      </w:r>
      <w:r w:rsidRPr="00F82491">
        <w:rPr>
          <w:lang w:bidi="he-IL"/>
        </w:rPr>
        <w:tab/>
      </w:r>
      <w:r w:rsidRPr="00F82491">
        <w:rPr>
          <w:sz w:val="20"/>
          <w:szCs w:val="20"/>
          <w:lang w:bidi="he-IL"/>
        </w:rPr>
        <w:t>That will judge him in</w:t>
      </w:r>
    </w:p>
    <w:p w:rsidR="00C44638" w:rsidRPr="00F82491" w:rsidRDefault="00AA1BAD" w:rsidP="00AA1BAD">
      <w:pPr>
        <w:ind w:firstLine="720"/>
        <w:rPr>
          <w:lang w:bidi="he-IL"/>
        </w:rPr>
      </w:pPr>
      <w:r w:rsidRPr="00F82491">
        <w:rPr>
          <w:sz w:val="28"/>
          <w:szCs w:val="28"/>
          <w:lang w:val="el-GR" w:bidi="he-IL"/>
        </w:rPr>
        <w:t>ἐσχάτῃ</w:t>
      </w:r>
      <w:r w:rsidRPr="00F82491">
        <w:rPr>
          <w:sz w:val="28"/>
          <w:szCs w:val="28"/>
          <w:lang w:bidi="he-IL"/>
        </w:rPr>
        <w:t xml:space="preserve"> </w:t>
      </w:r>
      <w:r w:rsidR="00C44638" w:rsidRPr="00F82491">
        <w:rPr>
          <w:sz w:val="28"/>
          <w:szCs w:val="28"/>
          <w:lang w:bidi="he-IL"/>
        </w:rPr>
        <w:t xml:space="preserve">(last) </w:t>
      </w:r>
      <w:r w:rsidRPr="00F82491">
        <w:rPr>
          <w:sz w:val="28"/>
          <w:szCs w:val="28"/>
          <w:lang w:val="el-GR" w:bidi="he-IL"/>
        </w:rPr>
        <w:t>ἡμέρᾳ</w:t>
      </w:r>
      <w:r w:rsidR="00C44638" w:rsidRPr="00F82491">
        <w:rPr>
          <w:sz w:val="28"/>
          <w:szCs w:val="28"/>
          <w:lang w:bidi="he-IL"/>
        </w:rPr>
        <w:t xml:space="preserve">  (Jn. 12:48)</w:t>
      </w:r>
      <w:r w:rsidR="00C44638" w:rsidRPr="00F82491">
        <w:rPr>
          <w:lang w:bidi="he-IL"/>
        </w:rPr>
        <w:tab/>
      </w:r>
      <w:r w:rsidR="00C44638" w:rsidRPr="00F82491">
        <w:rPr>
          <w:lang w:bidi="he-IL"/>
        </w:rPr>
        <w:tab/>
      </w:r>
      <w:r w:rsidRPr="00F82491">
        <w:rPr>
          <w:lang w:bidi="he-IL"/>
        </w:rPr>
        <w:tab/>
      </w:r>
      <w:r w:rsidR="00C44638" w:rsidRPr="00F82491">
        <w:rPr>
          <w:sz w:val="20"/>
          <w:szCs w:val="20"/>
          <w:lang w:bidi="he-IL"/>
        </w:rPr>
        <w:t>the last day</w:t>
      </w:r>
    </w:p>
    <w:p w:rsidR="00C44638" w:rsidRPr="00F82491" w:rsidRDefault="00C44638" w:rsidP="00C44638">
      <w:pPr>
        <w:rPr>
          <w:lang w:bidi="he-IL"/>
        </w:rPr>
      </w:pPr>
    </w:p>
    <w:p w:rsidR="00C44638" w:rsidRPr="00F82491" w:rsidRDefault="00C44638" w:rsidP="00AA1BAD">
      <w:pPr>
        <w:autoSpaceDE w:val="0"/>
        <w:autoSpaceDN w:val="0"/>
        <w:adjustRightInd w:val="0"/>
        <w:rPr>
          <w:lang w:bidi="he-IL"/>
        </w:rPr>
      </w:pPr>
      <w:r w:rsidRPr="00F82491">
        <w:rPr>
          <w:sz w:val="28"/>
          <w:szCs w:val="28"/>
          <w:lang w:bidi="he-IL"/>
        </w:rPr>
        <w:t xml:space="preserve">  11.  </w:t>
      </w:r>
      <w:r w:rsidR="00AA1BAD" w:rsidRPr="00F82491">
        <w:rPr>
          <w:sz w:val="28"/>
          <w:szCs w:val="28"/>
          <w:lang w:val="el-GR" w:bidi="he-IL"/>
        </w:rPr>
        <w:t>ὁτι</w:t>
      </w:r>
      <w:r w:rsidR="00AA1BAD" w:rsidRPr="00F82491">
        <w:rPr>
          <w:sz w:val="28"/>
          <w:szCs w:val="28"/>
          <w:lang w:bidi="he-IL"/>
        </w:rPr>
        <w:t xml:space="preserve"> </w:t>
      </w:r>
      <w:r w:rsidR="00AA1BAD" w:rsidRPr="00F82491">
        <w:rPr>
          <w:sz w:val="28"/>
          <w:szCs w:val="28"/>
          <w:lang w:val="el-GR" w:bidi="he-IL"/>
        </w:rPr>
        <w:t>παρ</w:t>
      </w:r>
      <w:r w:rsidR="00AA1BAD" w:rsidRPr="00F82491">
        <w:rPr>
          <w:sz w:val="28"/>
          <w:szCs w:val="28"/>
          <w:lang w:bidi="he-IL"/>
        </w:rPr>
        <w:t>’</w:t>
      </w:r>
      <w:r w:rsidR="00AA1BAD" w:rsidRPr="00F82491">
        <w:rPr>
          <w:sz w:val="28"/>
          <w:szCs w:val="28"/>
          <w:lang w:val="el-GR" w:bidi="he-IL"/>
        </w:rPr>
        <w:t>ὑμῖν</w:t>
      </w:r>
      <w:r w:rsidR="00AA1BAD" w:rsidRPr="00F82491">
        <w:rPr>
          <w:sz w:val="28"/>
          <w:szCs w:val="28"/>
          <w:lang w:bidi="he-IL"/>
        </w:rPr>
        <w:t xml:space="preserve"> </w:t>
      </w:r>
      <w:r w:rsidR="00AA1BAD" w:rsidRPr="00F82491">
        <w:rPr>
          <w:sz w:val="28"/>
          <w:szCs w:val="28"/>
          <w:lang w:val="el-GR" w:bidi="he-IL"/>
        </w:rPr>
        <w:t>μένει</w:t>
      </w:r>
      <w:r w:rsidR="00AA1BAD" w:rsidRPr="00F82491">
        <w:rPr>
          <w:sz w:val="28"/>
          <w:szCs w:val="28"/>
          <w:lang w:bidi="he-IL"/>
        </w:rPr>
        <w:t xml:space="preserve"> </w:t>
      </w:r>
      <w:r w:rsidR="00AA1BAD" w:rsidRPr="00F82491">
        <w:rPr>
          <w:sz w:val="28"/>
          <w:szCs w:val="28"/>
          <w:lang w:val="el-GR" w:bidi="he-IL"/>
        </w:rPr>
        <w:t>καὶ</w:t>
      </w:r>
      <w:r w:rsidR="00AA1BAD" w:rsidRPr="00F82491">
        <w:rPr>
          <w:sz w:val="28"/>
          <w:szCs w:val="28"/>
          <w:lang w:bidi="he-IL"/>
        </w:rPr>
        <w:t xml:space="preserve"> </w:t>
      </w:r>
      <w:r w:rsidR="00AA1BAD" w:rsidRPr="00F82491">
        <w:rPr>
          <w:sz w:val="28"/>
          <w:szCs w:val="28"/>
          <w:lang w:val="el-GR" w:bidi="he-IL"/>
        </w:rPr>
        <w:t>ἐν</w:t>
      </w:r>
      <w:r w:rsidR="00AA1BAD" w:rsidRPr="00F82491">
        <w:rPr>
          <w:sz w:val="28"/>
          <w:szCs w:val="28"/>
          <w:lang w:bidi="he-IL"/>
        </w:rPr>
        <w:t xml:space="preserve"> </w:t>
      </w:r>
      <w:r w:rsidR="00AA1BAD" w:rsidRPr="00F82491">
        <w:rPr>
          <w:sz w:val="28"/>
          <w:szCs w:val="28"/>
          <w:lang w:val="el-GR" w:bidi="he-IL"/>
        </w:rPr>
        <w:t>ὑμῖν</w:t>
      </w:r>
      <w:r w:rsidR="00AA1BAD" w:rsidRPr="00F82491">
        <w:rPr>
          <w:sz w:val="28"/>
          <w:szCs w:val="28"/>
          <w:lang w:bidi="he-IL"/>
        </w:rPr>
        <w:t xml:space="preserve"> </w:t>
      </w:r>
      <w:r w:rsidR="00AA1BAD" w:rsidRPr="00F82491">
        <w:rPr>
          <w:sz w:val="28"/>
          <w:szCs w:val="28"/>
          <w:lang w:bidi="he-IL"/>
        </w:rPr>
        <w:tab/>
      </w:r>
      <w:r w:rsidRPr="00F82491">
        <w:rPr>
          <w:lang w:bidi="he-IL"/>
        </w:rPr>
        <w:t xml:space="preserve">  </w:t>
      </w:r>
      <w:r w:rsidRPr="00F82491">
        <w:rPr>
          <w:sz w:val="20"/>
          <w:szCs w:val="20"/>
          <w:lang w:bidi="he-IL"/>
        </w:rPr>
        <w:tab/>
      </w:r>
      <w:r w:rsidR="00625F01" w:rsidRPr="00F82491">
        <w:rPr>
          <w:sz w:val="20"/>
          <w:szCs w:val="20"/>
          <w:lang w:bidi="he-IL"/>
        </w:rPr>
        <w:tab/>
      </w:r>
      <w:r w:rsidRPr="00F82491">
        <w:rPr>
          <w:sz w:val="20"/>
          <w:szCs w:val="20"/>
          <w:lang w:bidi="he-IL"/>
        </w:rPr>
        <w:t>Because he remains with</w:t>
      </w:r>
    </w:p>
    <w:p w:rsidR="00C44638" w:rsidRPr="00F82491" w:rsidRDefault="00AA1BAD" w:rsidP="00AA1BAD">
      <w:pPr>
        <w:autoSpaceDE w:val="0"/>
        <w:autoSpaceDN w:val="0"/>
        <w:adjustRightInd w:val="0"/>
        <w:ind w:firstLine="720"/>
        <w:rPr>
          <w:sz w:val="20"/>
          <w:szCs w:val="20"/>
          <w:lang w:bidi="he-IL"/>
        </w:rPr>
      </w:pPr>
      <w:r w:rsidRPr="00F82491">
        <w:rPr>
          <w:sz w:val="28"/>
          <w:szCs w:val="28"/>
          <w:lang w:val="el-GR" w:bidi="he-IL"/>
        </w:rPr>
        <w:t>ἔσται</w:t>
      </w:r>
      <w:r w:rsidR="00C44638" w:rsidRPr="00F82491">
        <w:rPr>
          <w:sz w:val="28"/>
          <w:szCs w:val="28"/>
          <w:lang w:bidi="he-IL"/>
        </w:rPr>
        <w:t xml:space="preserve"> (Jn. 14:17)</w:t>
      </w:r>
      <w:r w:rsidR="00C44638" w:rsidRPr="00F82491">
        <w:rPr>
          <w:lang w:bidi="he-IL"/>
        </w:rPr>
        <w:tab/>
      </w:r>
      <w:r w:rsidR="00C44638" w:rsidRPr="00F82491">
        <w:rPr>
          <w:lang w:bidi="he-IL"/>
        </w:rPr>
        <w:tab/>
      </w:r>
      <w:r w:rsidR="00C44638" w:rsidRPr="00F82491">
        <w:rPr>
          <w:lang w:bidi="he-IL"/>
        </w:rPr>
        <w:tab/>
      </w:r>
      <w:r w:rsidR="00C44638" w:rsidRPr="00F82491">
        <w:rPr>
          <w:lang w:bidi="he-IL"/>
        </w:rPr>
        <w:tab/>
      </w:r>
      <w:r w:rsidR="00C44638" w:rsidRPr="00F82491">
        <w:rPr>
          <w:lang w:bidi="he-IL"/>
        </w:rPr>
        <w:tab/>
      </w:r>
      <w:r w:rsidR="00C44638" w:rsidRPr="00F82491">
        <w:rPr>
          <w:sz w:val="20"/>
          <w:szCs w:val="20"/>
          <w:lang w:bidi="he-IL"/>
        </w:rPr>
        <w:t>you and will be in you</w:t>
      </w:r>
    </w:p>
    <w:p w:rsidR="00C44638" w:rsidRPr="00F82491" w:rsidRDefault="00C44638" w:rsidP="00C44638">
      <w:pPr>
        <w:autoSpaceDE w:val="0"/>
        <w:autoSpaceDN w:val="0"/>
        <w:adjustRightInd w:val="0"/>
        <w:rPr>
          <w:lang w:bidi="he-IL"/>
        </w:rPr>
      </w:pPr>
    </w:p>
    <w:p w:rsidR="00C44638" w:rsidRPr="00F82491" w:rsidRDefault="00C44638" w:rsidP="00AA1BAD">
      <w:pPr>
        <w:autoSpaceDE w:val="0"/>
        <w:autoSpaceDN w:val="0"/>
        <w:adjustRightInd w:val="0"/>
        <w:rPr>
          <w:lang w:bidi="he-IL"/>
        </w:rPr>
      </w:pPr>
      <w:r w:rsidRPr="00F82491">
        <w:rPr>
          <w:sz w:val="28"/>
          <w:szCs w:val="28"/>
          <w:lang w:bidi="he-IL"/>
        </w:rPr>
        <w:t xml:space="preserve">  12.  </w:t>
      </w:r>
      <w:r w:rsidR="00AA1BAD" w:rsidRPr="00F82491">
        <w:rPr>
          <w:sz w:val="28"/>
          <w:szCs w:val="28"/>
          <w:lang w:val="el-GR" w:bidi="he-IL"/>
        </w:rPr>
        <w:t>ἐν</w:t>
      </w:r>
      <w:r w:rsidR="00AA1BAD" w:rsidRPr="00F82491">
        <w:rPr>
          <w:sz w:val="28"/>
          <w:szCs w:val="28"/>
          <w:lang w:bidi="he-IL"/>
        </w:rPr>
        <w:t xml:space="preserve"> </w:t>
      </w:r>
      <w:r w:rsidR="00AA1BAD" w:rsidRPr="00F82491">
        <w:rPr>
          <w:sz w:val="28"/>
          <w:szCs w:val="28"/>
          <w:lang w:val="el-GR" w:bidi="he-IL"/>
        </w:rPr>
        <w:t>ἐκείνῃ</w:t>
      </w:r>
      <w:r w:rsidRPr="00F82491">
        <w:rPr>
          <w:sz w:val="28"/>
          <w:szCs w:val="28"/>
          <w:lang w:bidi="he-IL"/>
        </w:rPr>
        <w:t xml:space="preserve"> (that) </w:t>
      </w:r>
      <w:r w:rsidR="00AA1BAD" w:rsidRPr="00F82491">
        <w:rPr>
          <w:sz w:val="28"/>
          <w:szCs w:val="28"/>
          <w:lang w:val="el-GR" w:bidi="he-IL"/>
        </w:rPr>
        <w:t>τῇ</w:t>
      </w:r>
      <w:r w:rsidR="00AA1BAD" w:rsidRPr="00F82491">
        <w:rPr>
          <w:sz w:val="28"/>
          <w:szCs w:val="28"/>
          <w:lang w:bidi="he-IL"/>
        </w:rPr>
        <w:t xml:space="preserve"> </w:t>
      </w:r>
      <w:r w:rsidR="00AA1BAD" w:rsidRPr="00F82491">
        <w:rPr>
          <w:sz w:val="28"/>
          <w:szCs w:val="28"/>
          <w:lang w:val="el-GR" w:bidi="he-IL"/>
        </w:rPr>
        <w:t>ἡμέρᾳ</w:t>
      </w:r>
      <w:r w:rsidR="00AA1BAD" w:rsidRPr="00F82491">
        <w:rPr>
          <w:sz w:val="28"/>
          <w:szCs w:val="28"/>
          <w:lang w:bidi="he-IL"/>
        </w:rPr>
        <w:t xml:space="preserve"> </w:t>
      </w:r>
      <w:r w:rsidR="00AA1BAD" w:rsidRPr="00F82491">
        <w:rPr>
          <w:sz w:val="28"/>
          <w:szCs w:val="28"/>
          <w:lang w:val="el-GR" w:bidi="he-IL"/>
        </w:rPr>
        <w:t>γνώσεσθε</w:t>
      </w:r>
      <w:r w:rsidR="00AA1BAD" w:rsidRPr="00F82491">
        <w:rPr>
          <w:sz w:val="28"/>
          <w:szCs w:val="28"/>
          <w:lang w:bidi="he-IL"/>
        </w:rPr>
        <w:tab/>
      </w:r>
      <w:r w:rsidRPr="00F82491">
        <w:rPr>
          <w:sz w:val="28"/>
          <w:szCs w:val="28"/>
          <w:lang w:bidi="he-IL"/>
        </w:rPr>
        <w:t xml:space="preserve"> </w:t>
      </w:r>
      <w:r w:rsidRPr="00F82491">
        <w:rPr>
          <w:lang w:bidi="he-IL"/>
        </w:rPr>
        <w:tab/>
      </w:r>
      <w:r w:rsidRPr="00F82491">
        <w:rPr>
          <w:sz w:val="20"/>
          <w:szCs w:val="20"/>
          <w:lang w:bidi="he-IL"/>
        </w:rPr>
        <w:t>In that day you will know that</w:t>
      </w:r>
    </w:p>
    <w:p w:rsidR="00C44638" w:rsidRPr="00F82491" w:rsidRDefault="00AA1BAD" w:rsidP="00AA1BAD">
      <w:pPr>
        <w:autoSpaceDE w:val="0"/>
        <w:autoSpaceDN w:val="0"/>
        <w:adjustRightInd w:val="0"/>
        <w:ind w:firstLine="720"/>
        <w:rPr>
          <w:lang w:bidi="he-IL"/>
        </w:rPr>
      </w:pPr>
      <w:r w:rsidRPr="00F82491">
        <w:rPr>
          <w:sz w:val="28"/>
          <w:szCs w:val="28"/>
          <w:lang w:val="el-GR" w:bidi="he-IL"/>
        </w:rPr>
        <w:t>ὑμεῖς</w:t>
      </w:r>
      <w:r w:rsidRPr="00F82491">
        <w:rPr>
          <w:sz w:val="28"/>
          <w:szCs w:val="28"/>
          <w:lang w:bidi="he-IL"/>
        </w:rPr>
        <w:t xml:space="preserve"> </w:t>
      </w:r>
      <w:r w:rsidRPr="00F82491">
        <w:rPr>
          <w:sz w:val="28"/>
          <w:szCs w:val="28"/>
          <w:lang w:val="el-GR" w:bidi="he-IL"/>
        </w:rPr>
        <w:t>ὅτι</w:t>
      </w:r>
      <w:r w:rsidRPr="00F82491">
        <w:rPr>
          <w:sz w:val="28"/>
          <w:szCs w:val="28"/>
          <w:lang w:bidi="he-IL"/>
        </w:rPr>
        <w:t xml:space="preserve"> </w:t>
      </w:r>
      <w:r w:rsidRPr="00F82491">
        <w:rPr>
          <w:sz w:val="28"/>
          <w:szCs w:val="28"/>
          <w:lang w:val="el-GR" w:bidi="he-IL"/>
        </w:rPr>
        <w:t>ἐγὼ</w:t>
      </w:r>
      <w:r w:rsidRPr="00F82491">
        <w:rPr>
          <w:sz w:val="28"/>
          <w:szCs w:val="28"/>
          <w:lang w:bidi="he-IL"/>
        </w:rPr>
        <w:t xml:space="preserve"> </w:t>
      </w:r>
      <w:r w:rsidRPr="00F82491">
        <w:rPr>
          <w:sz w:val="28"/>
          <w:szCs w:val="28"/>
          <w:lang w:val="el-GR" w:bidi="he-IL"/>
        </w:rPr>
        <w:t>ἐν</w:t>
      </w:r>
      <w:r w:rsidRPr="00F82491">
        <w:rPr>
          <w:sz w:val="28"/>
          <w:szCs w:val="28"/>
          <w:lang w:bidi="he-IL"/>
        </w:rPr>
        <w:t xml:space="preserve"> </w:t>
      </w:r>
      <w:r w:rsidRPr="00F82491">
        <w:rPr>
          <w:sz w:val="28"/>
          <w:szCs w:val="28"/>
          <w:lang w:val="el-GR" w:bidi="he-IL"/>
        </w:rPr>
        <w:t>τῷ</w:t>
      </w:r>
      <w:r w:rsidRPr="00F82491">
        <w:rPr>
          <w:sz w:val="28"/>
          <w:szCs w:val="28"/>
          <w:lang w:bidi="he-IL"/>
        </w:rPr>
        <w:t xml:space="preserve"> </w:t>
      </w:r>
      <w:r w:rsidRPr="00F82491">
        <w:rPr>
          <w:sz w:val="28"/>
          <w:szCs w:val="28"/>
          <w:lang w:val="el-GR" w:bidi="he-IL"/>
        </w:rPr>
        <w:t>πατρί</w:t>
      </w:r>
      <w:r w:rsidRPr="00F82491">
        <w:rPr>
          <w:sz w:val="28"/>
          <w:szCs w:val="28"/>
          <w:lang w:bidi="he-IL"/>
        </w:rPr>
        <w:t xml:space="preserve"> </w:t>
      </w:r>
      <w:r w:rsidRPr="00F82491">
        <w:rPr>
          <w:sz w:val="28"/>
          <w:szCs w:val="28"/>
          <w:lang w:val="el-GR" w:bidi="he-IL"/>
        </w:rPr>
        <w:t>μου</w:t>
      </w:r>
      <w:r w:rsidRPr="00F82491">
        <w:rPr>
          <w:sz w:val="28"/>
          <w:szCs w:val="28"/>
          <w:lang w:bidi="he-IL"/>
        </w:rPr>
        <w:tab/>
      </w:r>
      <w:r w:rsidRPr="00F82491">
        <w:rPr>
          <w:sz w:val="28"/>
          <w:szCs w:val="28"/>
          <w:lang w:bidi="he-IL"/>
        </w:rPr>
        <w:tab/>
      </w:r>
      <w:r w:rsidR="00C44638" w:rsidRPr="00F82491">
        <w:rPr>
          <w:lang w:bidi="he-IL"/>
        </w:rPr>
        <w:t xml:space="preserve"> </w:t>
      </w:r>
      <w:r w:rsidR="00C44638" w:rsidRPr="00F82491">
        <w:rPr>
          <w:lang w:bidi="he-IL"/>
        </w:rPr>
        <w:tab/>
      </w:r>
      <w:r w:rsidR="00C44638" w:rsidRPr="00F82491">
        <w:rPr>
          <w:sz w:val="20"/>
          <w:szCs w:val="20"/>
          <w:lang w:bidi="he-IL"/>
        </w:rPr>
        <w:t xml:space="preserve">I am in my father and you in </w:t>
      </w:r>
    </w:p>
    <w:p w:rsidR="00C44638" w:rsidRPr="00F82491" w:rsidRDefault="00AA1BAD" w:rsidP="00AA1BAD">
      <w:pPr>
        <w:autoSpaceDE w:val="0"/>
        <w:autoSpaceDN w:val="0"/>
        <w:adjustRightInd w:val="0"/>
        <w:ind w:firstLine="720"/>
        <w:rPr>
          <w:sz w:val="20"/>
          <w:szCs w:val="20"/>
          <w:lang w:bidi="he-IL"/>
        </w:rPr>
      </w:pPr>
      <w:r w:rsidRPr="00F82491">
        <w:rPr>
          <w:sz w:val="28"/>
          <w:szCs w:val="28"/>
          <w:lang w:val="el-GR" w:bidi="he-IL"/>
        </w:rPr>
        <w:t>καὶ</w:t>
      </w:r>
      <w:r w:rsidRPr="00F82491">
        <w:rPr>
          <w:sz w:val="28"/>
          <w:szCs w:val="28"/>
          <w:lang w:bidi="he-IL"/>
        </w:rPr>
        <w:t xml:space="preserve"> </w:t>
      </w:r>
      <w:r w:rsidRPr="00F82491">
        <w:rPr>
          <w:sz w:val="28"/>
          <w:szCs w:val="28"/>
          <w:lang w:val="el-GR" w:bidi="he-IL"/>
        </w:rPr>
        <w:t>ὑμ</w:t>
      </w:r>
      <w:r w:rsidRPr="00F82491">
        <w:rPr>
          <w:sz w:val="28"/>
          <w:szCs w:val="28"/>
          <w:lang w:bidi="he-IL"/>
        </w:rPr>
        <w:t>[</w:t>
      </w:r>
      <w:r w:rsidRPr="00F82491">
        <w:rPr>
          <w:sz w:val="28"/>
          <w:szCs w:val="28"/>
          <w:lang w:val="el-GR" w:bidi="he-IL"/>
        </w:rPr>
        <w:t>εις</w:t>
      </w:r>
      <w:r w:rsidRPr="00F82491">
        <w:rPr>
          <w:sz w:val="28"/>
          <w:szCs w:val="28"/>
          <w:lang w:bidi="he-IL"/>
        </w:rPr>
        <w:t xml:space="preserve"> </w:t>
      </w:r>
      <w:r w:rsidRPr="00F82491">
        <w:rPr>
          <w:sz w:val="28"/>
          <w:szCs w:val="28"/>
          <w:lang w:val="el-GR" w:bidi="he-IL"/>
        </w:rPr>
        <w:t>ἐν</w:t>
      </w:r>
      <w:r w:rsidRPr="00F82491">
        <w:rPr>
          <w:sz w:val="28"/>
          <w:szCs w:val="28"/>
          <w:lang w:bidi="he-IL"/>
        </w:rPr>
        <w:t xml:space="preserve"> </w:t>
      </w:r>
      <w:r w:rsidRPr="00F82491">
        <w:rPr>
          <w:sz w:val="28"/>
          <w:szCs w:val="28"/>
          <w:lang w:val="el-GR" w:bidi="he-IL"/>
        </w:rPr>
        <w:t>ἐμοὶ</w:t>
      </w:r>
      <w:r w:rsidRPr="00F82491">
        <w:rPr>
          <w:sz w:val="28"/>
          <w:szCs w:val="28"/>
          <w:lang w:bidi="he-IL"/>
        </w:rPr>
        <w:t xml:space="preserve"> </w:t>
      </w:r>
      <w:r w:rsidRPr="00F82491">
        <w:rPr>
          <w:sz w:val="28"/>
          <w:szCs w:val="28"/>
          <w:lang w:val="el-GR" w:bidi="he-IL"/>
        </w:rPr>
        <w:t>κἀγὼ</w:t>
      </w:r>
      <w:r w:rsidRPr="00F82491">
        <w:rPr>
          <w:sz w:val="28"/>
          <w:szCs w:val="28"/>
          <w:lang w:bidi="he-IL"/>
        </w:rPr>
        <w:t xml:space="preserve"> </w:t>
      </w:r>
      <w:r w:rsidRPr="00F82491">
        <w:rPr>
          <w:sz w:val="28"/>
          <w:szCs w:val="28"/>
          <w:lang w:val="el-GR" w:bidi="he-IL"/>
        </w:rPr>
        <w:t>ἐν</w:t>
      </w:r>
      <w:r w:rsidRPr="00F82491">
        <w:rPr>
          <w:sz w:val="28"/>
          <w:szCs w:val="28"/>
          <w:lang w:bidi="he-IL"/>
        </w:rPr>
        <w:t xml:space="preserve"> </w:t>
      </w:r>
      <w:r w:rsidRPr="00F82491">
        <w:rPr>
          <w:sz w:val="28"/>
          <w:szCs w:val="28"/>
          <w:lang w:val="el-GR" w:bidi="he-IL"/>
        </w:rPr>
        <w:t>ὑμῖν</w:t>
      </w:r>
      <w:r w:rsidRPr="00F82491">
        <w:rPr>
          <w:sz w:val="28"/>
          <w:szCs w:val="28"/>
          <w:lang w:bidi="he-IL"/>
        </w:rPr>
        <w:tab/>
      </w:r>
      <w:r w:rsidRPr="00F82491">
        <w:rPr>
          <w:sz w:val="28"/>
          <w:szCs w:val="28"/>
          <w:lang w:bidi="he-IL"/>
        </w:rPr>
        <w:tab/>
      </w:r>
      <w:r w:rsidR="00C44638" w:rsidRPr="00F82491">
        <w:rPr>
          <w:lang w:bidi="he-IL"/>
        </w:rPr>
        <w:t xml:space="preserve"> </w:t>
      </w:r>
      <w:r w:rsidR="00C44638" w:rsidRPr="00F82491">
        <w:rPr>
          <w:lang w:bidi="he-IL"/>
        </w:rPr>
        <w:tab/>
      </w:r>
      <w:r w:rsidR="00C44638" w:rsidRPr="00F82491">
        <w:rPr>
          <w:sz w:val="20"/>
          <w:szCs w:val="20"/>
          <w:lang w:bidi="he-IL"/>
        </w:rPr>
        <w:t>me and I in you</w:t>
      </w:r>
    </w:p>
    <w:p w:rsidR="00C44638" w:rsidRPr="00F82491" w:rsidRDefault="00C44638" w:rsidP="00C44638">
      <w:pPr>
        <w:autoSpaceDE w:val="0"/>
        <w:autoSpaceDN w:val="0"/>
        <w:adjustRightInd w:val="0"/>
        <w:ind w:firstLine="720"/>
        <w:rPr>
          <w:sz w:val="28"/>
          <w:szCs w:val="28"/>
          <w:lang w:bidi="he-IL"/>
        </w:rPr>
      </w:pPr>
      <w:r w:rsidRPr="00F82491">
        <w:rPr>
          <w:sz w:val="28"/>
          <w:szCs w:val="28"/>
          <w:lang w:bidi="he-IL"/>
        </w:rPr>
        <w:t xml:space="preserve">(Jn. 14:20)   </w:t>
      </w:r>
    </w:p>
    <w:p w:rsidR="00C44638" w:rsidRPr="00F82491" w:rsidRDefault="00C44638" w:rsidP="00C44638">
      <w:pPr>
        <w:autoSpaceDE w:val="0"/>
        <w:autoSpaceDN w:val="0"/>
        <w:adjustRightInd w:val="0"/>
        <w:rPr>
          <w:lang w:bidi="he-IL"/>
        </w:rPr>
      </w:pPr>
    </w:p>
    <w:p w:rsidR="00C44638" w:rsidRPr="00F82491" w:rsidRDefault="00C44638" w:rsidP="00AA1BAD">
      <w:pPr>
        <w:autoSpaceDE w:val="0"/>
        <w:autoSpaceDN w:val="0"/>
        <w:adjustRightInd w:val="0"/>
        <w:rPr>
          <w:lang w:bidi="he-IL"/>
        </w:rPr>
      </w:pPr>
      <w:r w:rsidRPr="00F82491">
        <w:rPr>
          <w:sz w:val="28"/>
          <w:szCs w:val="28"/>
          <w:lang w:bidi="he-IL"/>
        </w:rPr>
        <w:t xml:space="preserve">  13.  </w:t>
      </w:r>
      <w:r w:rsidR="00AA1BAD" w:rsidRPr="00F82491">
        <w:rPr>
          <w:sz w:val="28"/>
          <w:szCs w:val="28"/>
          <w:lang w:val="el-GR" w:bidi="he-IL"/>
        </w:rPr>
        <w:t>καὶ</w:t>
      </w:r>
      <w:r w:rsidR="00AA1BAD" w:rsidRPr="00F82491">
        <w:rPr>
          <w:sz w:val="28"/>
          <w:szCs w:val="28"/>
          <w:lang w:bidi="he-IL"/>
        </w:rPr>
        <w:t xml:space="preserve"> </w:t>
      </w:r>
      <w:r w:rsidR="00AA1BAD" w:rsidRPr="00F82491">
        <w:rPr>
          <w:sz w:val="28"/>
          <w:szCs w:val="28"/>
          <w:lang w:val="el-GR" w:bidi="he-IL"/>
        </w:rPr>
        <w:t>ὑμεῖς</w:t>
      </w:r>
      <w:r w:rsidR="00AA1BAD" w:rsidRPr="00F82491">
        <w:rPr>
          <w:sz w:val="28"/>
          <w:szCs w:val="28"/>
          <w:lang w:bidi="he-IL"/>
        </w:rPr>
        <w:t xml:space="preserve"> </w:t>
      </w:r>
      <w:r w:rsidR="00AA1BAD" w:rsidRPr="00F82491">
        <w:rPr>
          <w:sz w:val="28"/>
          <w:szCs w:val="28"/>
          <w:lang w:val="el-GR" w:bidi="he-IL"/>
        </w:rPr>
        <w:t>ἐν</w:t>
      </w:r>
      <w:r w:rsidR="00AA1BAD" w:rsidRPr="00F82491">
        <w:rPr>
          <w:sz w:val="28"/>
          <w:szCs w:val="28"/>
          <w:lang w:bidi="he-IL"/>
        </w:rPr>
        <w:t xml:space="preserve"> </w:t>
      </w:r>
      <w:r w:rsidR="00AA1BAD" w:rsidRPr="00F82491">
        <w:rPr>
          <w:sz w:val="28"/>
          <w:szCs w:val="28"/>
          <w:lang w:val="el-GR" w:bidi="he-IL"/>
        </w:rPr>
        <w:t>τῷ</w:t>
      </w:r>
      <w:r w:rsidR="00AA1BAD" w:rsidRPr="00F82491">
        <w:rPr>
          <w:sz w:val="28"/>
          <w:szCs w:val="28"/>
          <w:lang w:bidi="he-IL"/>
        </w:rPr>
        <w:t xml:space="preserve"> </w:t>
      </w:r>
      <w:r w:rsidR="00AA1BAD" w:rsidRPr="00F82491">
        <w:rPr>
          <w:sz w:val="28"/>
          <w:szCs w:val="28"/>
          <w:lang w:val="el-GR" w:bidi="he-IL"/>
        </w:rPr>
        <w:t>υἱῷ</w:t>
      </w:r>
      <w:r w:rsidR="00AA1BAD" w:rsidRPr="00F82491">
        <w:rPr>
          <w:sz w:val="28"/>
          <w:szCs w:val="28"/>
          <w:lang w:bidi="he-IL"/>
        </w:rPr>
        <w:t xml:space="preserve"> </w:t>
      </w:r>
      <w:r w:rsidR="00AA1BAD" w:rsidRPr="00F82491">
        <w:rPr>
          <w:sz w:val="28"/>
          <w:szCs w:val="28"/>
          <w:lang w:val="el-GR" w:bidi="he-IL"/>
        </w:rPr>
        <w:t>καὶ</w:t>
      </w:r>
      <w:r w:rsidR="00AA1BAD" w:rsidRPr="00F82491">
        <w:rPr>
          <w:sz w:val="28"/>
          <w:szCs w:val="28"/>
          <w:lang w:bidi="he-IL"/>
        </w:rPr>
        <w:t xml:space="preserve"> </w:t>
      </w:r>
      <w:r w:rsidR="00AA1BAD" w:rsidRPr="00F82491">
        <w:rPr>
          <w:sz w:val="28"/>
          <w:szCs w:val="28"/>
          <w:lang w:val="el-GR" w:bidi="he-IL"/>
        </w:rPr>
        <w:t>ἐν</w:t>
      </w:r>
      <w:r w:rsidR="00AA1BAD" w:rsidRPr="00F82491">
        <w:rPr>
          <w:sz w:val="28"/>
          <w:szCs w:val="28"/>
          <w:lang w:bidi="he-IL"/>
        </w:rPr>
        <w:t xml:space="preserve"> </w:t>
      </w:r>
      <w:r w:rsidR="00AA1BAD" w:rsidRPr="00F82491">
        <w:rPr>
          <w:sz w:val="28"/>
          <w:szCs w:val="28"/>
          <w:lang w:val="el-GR" w:bidi="he-IL"/>
        </w:rPr>
        <w:t>τῷ</w:t>
      </w:r>
      <w:r w:rsidR="00AA1BAD" w:rsidRPr="00F82491">
        <w:rPr>
          <w:sz w:val="28"/>
          <w:szCs w:val="28"/>
          <w:lang w:bidi="he-IL"/>
        </w:rPr>
        <w:tab/>
      </w:r>
      <w:r w:rsidRPr="00F82491">
        <w:rPr>
          <w:lang w:bidi="he-IL"/>
        </w:rPr>
        <w:t xml:space="preserve"> </w:t>
      </w:r>
      <w:r w:rsidRPr="00F82491">
        <w:rPr>
          <w:lang w:bidi="he-IL"/>
        </w:rPr>
        <w:tab/>
      </w:r>
      <w:r w:rsidRPr="00F82491">
        <w:rPr>
          <w:lang w:bidi="he-IL"/>
        </w:rPr>
        <w:tab/>
      </w:r>
      <w:r w:rsidRPr="00F82491">
        <w:rPr>
          <w:sz w:val="20"/>
          <w:szCs w:val="20"/>
          <w:lang w:bidi="he-IL"/>
        </w:rPr>
        <w:t>And you will remain in the Son and</w:t>
      </w:r>
    </w:p>
    <w:p w:rsidR="00C44638" w:rsidRPr="00F82491" w:rsidRDefault="00AA1BAD" w:rsidP="00AA1BAD">
      <w:pPr>
        <w:autoSpaceDE w:val="0"/>
        <w:autoSpaceDN w:val="0"/>
        <w:adjustRightInd w:val="0"/>
        <w:ind w:firstLine="720"/>
        <w:rPr>
          <w:lang w:bidi="he-IL"/>
        </w:rPr>
      </w:pPr>
      <w:r w:rsidRPr="00F82491">
        <w:rPr>
          <w:sz w:val="28"/>
          <w:szCs w:val="28"/>
          <w:lang w:val="el-GR" w:bidi="he-IL"/>
        </w:rPr>
        <w:t>πατρὶ</w:t>
      </w:r>
      <w:r w:rsidRPr="00F82491">
        <w:rPr>
          <w:sz w:val="28"/>
          <w:szCs w:val="28"/>
          <w:lang w:bidi="he-IL"/>
        </w:rPr>
        <w:t xml:space="preserve"> </w:t>
      </w:r>
      <w:r w:rsidRPr="00F82491">
        <w:rPr>
          <w:sz w:val="28"/>
          <w:szCs w:val="28"/>
          <w:lang w:val="el-GR" w:bidi="he-IL"/>
        </w:rPr>
        <w:t>μενεῖτε</w:t>
      </w:r>
      <w:r w:rsidR="00C44638" w:rsidRPr="00F82491">
        <w:rPr>
          <w:sz w:val="28"/>
          <w:szCs w:val="28"/>
          <w:lang w:bidi="he-IL"/>
        </w:rPr>
        <w:t xml:space="preserve">  (1 Jn. 2:24)</w:t>
      </w:r>
      <w:r w:rsidR="00C44638" w:rsidRPr="00F82491">
        <w:rPr>
          <w:lang w:bidi="he-IL"/>
        </w:rPr>
        <w:tab/>
      </w:r>
      <w:r w:rsidR="00C44638" w:rsidRPr="00F82491">
        <w:rPr>
          <w:lang w:bidi="he-IL"/>
        </w:rPr>
        <w:tab/>
      </w:r>
      <w:r w:rsidR="00C44638" w:rsidRPr="00F82491">
        <w:rPr>
          <w:lang w:bidi="he-IL"/>
        </w:rPr>
        <w:tab/>
      </w:r>
      <w:r w:rsidR="00C44638" w:rsidRPr="00F82491">
        <w:rPr>
          <w:sz w:val="20"/>
          <w:szCs w:val="20"/>
          <w:lang w:bidi="he-IL"/>
        </w:rPr>
        <w:t xml:space="preserve">in the Father </w:t>
      </w:r>
    </w:p>
    <w:p w:rsidR="00C44638" w:rsidRPr="00F82491" w:rsidRDefault="00C44638" w:rsidP="00C44638">
      <w:pPr>
        <w:autoSpaceDE w:val="0"/>
        <w:autoSpaceDN w:val="0"/>
        <w:adjustRightInd w:val="0"/>
        <w:rPr>
          <w:lang w:bidi="he-IL"/>
        </w:rPr>
      </w:pPr>
    </w:p>
    <w:p w:rsidR="00C44638" w:rsidRPr="00F82491" w:rsidRDefault="00C44638" w:rsidP="00AA1BAD">
      <w:pPr>
        <w:autoSpaceDE w:val="0"/>
        <w:autoSpaceDN w:val="0"/>
        <w:adjustRightInd w:val="0"/>
        <w:rPr>
          <w:lang w:bidi="he-IL"/>
        </w:rPr>
      </w:pPr>
      <w:r w:rsidRPr="00F82491">
        <w:rPr>
          <w:sz w:val="28"/>
          <w:szCs w:val="28"/>
          <w:lang w:bidi="he-IL"/>
        </w:rPr>
        <w:t xml:space="preserve">  14.  [</w:t>
      </w:r>
      <w:r w:rsidR="00AA1BAD" w:rsidRPr="00F82491">
        <w:rPr>
          <w:sz w:val="28"/>
          <w:szCs w:val="28"/>
          <w:lang w:val="el-GR" w:bidi="he-IL"/>
        </w:rPr>
        <w:t>Καὶ</w:t>
      </w:r>
      <w:r w:rsidRPr="00F82491">
        <w:rPr>
          <w:sz w:val="28"/>
          <w:szCs w:val="28"/>
          <w:lang w:bidi="he-IL"/>
        </w:rPr>
        <w:t xml:space="preserve">]  </w:t>
      </w:r>
      <w:r w:rsidR="00AA1BAD" w:rsidRPr="00F82491">
        <w:rPr>
          <w:sz w:val="28"/>
          <w:szCs w:val="28"/>
          <w:lang w:val="el-GR" w:bidi="he-IL"/>
        </w:rPr>
        <w:t>ἐν</w:t>
      </w:r>
      <w:r w:rsidR="00AA1BAD" w:rsidRPr="00F82491">
        <w:rPr>
          <w:sz w:val="28"/>
          <w:szCs w:val="28"/>
          <w:lang w:bidi="he-IL"/>
        </w:rPr>
        <w:t xml:space="preserve"> </w:t>
      </w:r>
      <w:r w:rsidR="00AA1BAD" w:rsidRPr="00F82491">
        <w:rPr>
          <w:sz w:val="28"/>
          <w:szCs w:val="28"/>
          <w:lang w:val="el-GR" w:bidi="he-IL"/>
        </w:rPr>
        <w:t>τούτῳ</w:t>
      </w:r>
      <w:r w:rsidR="00AA1BAD" w:rsidRPr="00F82491">
        <w:rPr>
          <w:sz w:val="28"/>
          <w:szCs w:val="28"/>
          <w:lang w:bidi="he-IL"/>
        </w:rPr>
        <w:t xml:space="preserve"> </w:t>
      </w:r>
      <w:r w:rsidR="00AA1BAD" w:rsidRPr="00F82491">
        <w:rPr>
          <w:sz w:val="28"/>
          <w:szCs w:val="28"/>
          <w:lang w:val="el-GR" w:bidi="he-IL"/>
        </w:rPr>
        <w:t>γνωσόμεθα</w:t>
      </w:r>
      <w:r w:rsidR="00AA1BAD" w:rsidRPr="00F82491">
        <w:rPr>
          <w:sz w:val="28"/>
          <w:szCs w:val="28"/>
          <w:lang w:bidi="he-IL"/>
        </w:rPr>
        <w:t xml:space="preserve"> </w:t>
      </w:r>
      <w:r w:rsidR="00AA1BAD" w:rsidRPr="00F82491">
        <w:rPr>
          <w:sz w:val="28"/>
          <w:szCs w:val="28"/>
          <w:lang w:val="el-GR" w:bidi="he-IL"/>
        </w:rPr>
        <w:t>ὅτι</w:t>
      </w:r>
      <w:r w:rsidR="00AA1BAD" w:rsidRPr="00F82491">
        <w:rPr>
          <w:sz w:val="28"/>
          <w:szCs w:val="28"/>
          <w:lang w:bidi="he-IL"/>
        </w:rPr>
        <w:t xml:space="preserve"> </w:t>
      </w:r>
      <w:r w:rsidR="00AA1BAD" w:rsidRPr="00F82491">
        <w:rPr>
          <w:sz w:val="28"/>
          <w:szCs w:val="28"/>
          <w:lang w:val="el-GR" w:bidi="he-IL"/>
        </w:rPr>
        <w:t>ἐκ</w:t>
      </w:r>
      <w:r w:rsidR="00AA1BAD" w:rsidRPr="00F82491">
        <w:rPr>
          <w:sz w:val="28"/>
          <w:szCs w:val="28"/>
          <w:lang w:bidi="he-IL"/>
        </w:rPr>
        <w:tab/>
      </w:r>
      <w:r w:rsidRPr="00F82491">
        <w:rPr>
          <w:lang w:bidi="he-IL"/>
        </w:rPr>
        <w:t xml:space="preserve">  </w:t>
      </w:r>
      <w:r w:rsidRPr="00F82491">
        <w:rPr>
          <w:lang w:bidi="he-IL"/>
        </w:rPr>
        <w:tab/>
      </w:r>
      <w:r w:rsidRPr="00F82491">
        <w:rPr>
          <w:sz w:val="20"/>
          <w:szCs w:val="20"/>
          <w:lang w:bidi="he-IL"/>
        </w:rPr>
        <w:t>And by this we will know that we</w:t>
      </w:r>
    </w:p>
    <w:p w:rsidR="00C44638" w:rsidRPr="00F82491" w:rsidRDefault="00AA1BAD" w:rsidP="00AA1BAD">
      <w:pPr>
        <w:autoSpaceDE w:val="0"/>
        <w:autoSpaceDN w:val="0"/>
        <w:adjustRightInd w:val="0"/>
        <w:ind w:firstLine="720"/>
        <w:rPr>
          <w:lang w:bidi="he-IL"/>
        </w:rPr>
      </w:pPr>
      <w:r w:rsidRPr="00F82491">
        <w:rPr>
          <w:sz w:val="28"/>
          <w:szCs w:val="28"/>
          <w:lang w:val="el-GR" w:bidi="he-IL"/>
        </w:rPr>
        <w:t>τῆς</w:t>
      </w:r>
      <w:r w:rsidRPr="00F82491">
        <w:rPr>
          <w:sz w:val="28"/>
          <w:szCs w:val="28"/>
          <w:lang w:bidi="he-IL"/>
        </w:rPr>
        <w:t xml:space="preserve"> </w:t>
      </w:r>
      <w:r w:rsidRPr="00F82491">
        <w:rPr>
          <w:sz w:val="28"/>
          <w:szCs w:val="28"/>
          <w:lang w:val="el-GR" w:bidi="he-IL"/>
        </w:rPr>
        <w:t>ἀληθείας</w:t>
      </w:r>
      <w:r w:rsidRPr="00F82491">
        <w:rPr>
          <w:sz w:val="28"/>
          <w:szCs w:val="28"/>
          <w:lang w:bidi="he-IL"/>
        </w:rPr>
        <w:t xml:space="preserve"> </w:t>
      </w:r>
      <w:r w:rsidRPr="00F82491">
        <w:rPr>
          <w:sz w:val="28"/>
          <w:szCs w:val="28"/>
          <w:lang w:val="el-GR" w:bidi="he-IL"/>
        </w:rPr>
        <w:t>ἐσμέν</w:t>
      </w:r>
      <w:r w:rsidR="00C44638" w:rsidRPr="00F82491">
        <w:rPr>
          <w:sz w:val="28"/>
          <w:szCs w:val="28"/>
          <w:lang w:bidi="he-IL"/>
        </w:rPr>
        <w:t xml:space="preserve">  (1 Jn. 3:19)</w:t>
      </w:r>
      <w:r w:rsidR="00C44638" w:rsidRPr="00F82491">
        <w:rPr>
          <w:sz w:val="28"/>
          <w:szCs w:val="28"/>
          <w:lang w:bidi="he-IL"/>
        </w:rPr>
        <w:tab/>
      </w:r>
      <w:r w:rsidR="00C44638" w:rsidRPr="00F82491">
        <w:rPr>
          <w:lang w:bidi="he-IL"/>
        </w:rPr>
        <w:tab/>
      </w:r>
      <w:r w:rsidR="00C44638" w:rsidRPr="00F82491">
        <w:rPr>
          <w:sz w:val="20"/>
          <w:szCs w:val="20"/>
          <w:lang w:bidi="he-IL"/>
        </w:rPr>
        <w:t>are of the truth</w:t>
      </w:r>
    </w:p>
    <w:p w:rsidR="00C44638" w:rsidRPr="00F82491" w:rsidRDefault="00C44638" w:rsidP="00C44638">
      <w:pPr>
        <w:autoSpaceDE w:val="0"/>
        <w:autoSpaceDN w:val="0"/>
        <w:adjustRightInd w:val="0"/>
        <w:rPr>
          <w:lang w:bidi="he-IL"/>
        </w:rPr>
      </w:pPr>
    </w:p>
    <w:p w:rsidR="00C44638" w:rsidRPr="00F82491" w:rsidRDefault="00C44638" w:rsidP="00AA1BAD">
      <w:pPr>
        <w:autoSpaceDE w:val="0"/>
        <w:autoSpaceDN w:val="0"/>
        <w:adjustRightInd w:val="0"/>
        <w:rPr>
          <w:lang w:bidi="he-IL"/>
        </w:rPr>
      </w:pPr>
      <w:r w:rsidRPr="00F82491">
        <w:rPr>
          <w:sz w:val="28"/>
          <w:szCs w:val="28"/>
          <w:lang w:bidi="he-IL"/>
        </w:rPr>
        <w:t xml:space="preserve">  15.  </w:t>
      </w:r>
      <w:r w:rsidR="00AA1BAD" w:rsidRPr="00F82491">
        <w:rPr>
          <w:sz w:val="28"/>
          <w:szCs w:val="28"/>
          <w:lang w:val="el-GR" w:bidi="he-IL"/>
        </w:rPr>
        <w:t>καὶ</w:t>
      </w:r>
      <w:r w:rsidR="00AA1BAD" w:rsidRPr="00F82491">
        <w:rPr>
          <w:sz w:val="28"/>
          <w:szCs w:val="28"/>
          <w:lang w:bidi="he-IL"/>
        </w:rPr>
        <w:t xml:space="preserve"> </w:t>
      </w:r>
      <w:r w:rsidR="00AA1BAD" w:rsidRPr="00F82491">
        <w:rPr>
          <w:sz w:val="28"/>
          <w:szCs w:val="28"/>
          <w:lang w:val="el-GR" w:bidi="he-IL"/>
        </w:rPr>
        <w:t>γράψω</w:t>
      </w:r>
      <w:r w:rsidR="00AA1BAD" w:rsidRPr="00F82491">
        <w:rPr>
          <w:sz w:val="28"/>
          <w:szCs w:val="28"/>
          <w:lang w:bidi="he-IL"/>
        </w:rPr>
        <w:t xml:space="preserve"> </w:t>
      </w:r>
      <w:r w:rsidR="00AA1BAD" w:rsidRPr="00F82491">
        <w:rPr>
          <w:sz w:val="28"/>
          <w:szCs w:val="28"/>
          <w:lang w:val="el-GR" w:bidi="he-IL"/>
        </w:rPr>
        <w:t>ἐπ</w:t>
      </w:r>
      <w:r w:rsidR="00AA1BAD" w:rsidRPr="00F82491">
        <w:rPr>
          <w:sz w:val="28"/>
          <w:szCs w:val="28"/>
          <w:lang w:bidi="he-IL"/>
        </w:rPr>
        <w:t>’</w:t>
      </w:r>
      <w:r w:rsidR="00AA1BAD" w:rsidRPr="00F82491">
        <w:rPr>
          <w:sz w:val="28"/>
          <w:szCs w:val="28"/>
          <w:lang w:val="el-GR" w:bidi="he-IL"/>
        </w:rPr>
        <w:t>αὐτὸν</w:t>
      </w:r>
      <w:r w:rsidR="00AA1BAD" w:rsidRPr="00F82491">
        <w:rPr>
          <w:sz w:val="28"/>
          <w:szCs w:val="28"/>
          <w:lang w:bidi="he-IL"/>
        </w:rPr>
        <w:t xml:space="preserve"> </w:t>
      </w:r>
      <w:r w:rsidR="00AA1BAD" w:rsidRPr="00F82491">
        <w:rPr>
          <w:sz w:val="28"/>
          <w:szCs w:val="28"/>
          <w:lang w:val="el-GR" w:bidi="he-IL"/>
        </w:rPr>
        <w:t>τὸ</w:t>
      </w:r>
      <w:r w:rsidR="00AA1BAD" w:rsidRPr="00F82491">
        <w:rPr>
          <w:sz w:val="28"/>
          <w:szCs w:val="28"/>
          <w:lang w:bidi="he-IL"/>
        </w:rPr>
        <w:t xml:space="preserve"> </w:t>
      </w:r>
      <w:r w:rsidR="00AA1BAD" w:rsidRPr="00F82491">
        <w:rPr>
          <w:sz w:val="28"/>
          <w:szCs w:val="28"/>
          <w:lang w:val="el-GR" w:bidi="he-IL"/>
        </w:rPr>
        <w:t>ὄνομα</w:t>
      </w:r>
      <w:r w:rsidR="00AA1BAD" w:rsidRPr="00F82491">
        <w:rPr>
          <w:sz w:val="28"/>
          <w:szCs w:val="28"/>
          <w:lang w:val="el-GR" w:bidi="he-IL"/>
        </w:rPr>
        <w:tab/>
      </w:r>
      <w:r w:rsidRPr="00F82491">
        <w:rPr>
          <w:lang w:bidi="he-IL"/>
        </w:rPr>
        <w:tab/>
      </w:r>
      <w:r w:rsidRPr="00F82491">
        <w:rPr>
          <w:lang w:bidi="he-IL"/>
        </w:rPr>
        <w:tab/>
      </w:r>
      <w:r w:rsidRPr="00F82491">
        <w:rPr>
          <w:sz w:val="20"/>
          <w:szCs w:val="20"/>
          <w:lang w:bidi="he-IL"/>
        </w:rPr>
        <w:t>And I will write on him</w:t>
      </w:r>
    </w:p>
    <w:p w:rsidR="00C44638" w:rsidRPr="00F82491" w:rsidRDefault="00C44638" w:rsidP="00AA1BAD">
      <w:pPr>
        <w:autoSpaceDE w:val="0"/>
        <w:autoSpaceDN w:val="0"/>
        <w:adjustRightInd w:val="0"/>
        <w:ind w:firstLine="720"/>
        <w:rPr>
          <w:lang w:bidi="he-IL"/>
        </w:rPr>
      </w:pPr>
      <w:r w:rsidRPr="00F82491">
        <w:rPr>
          <w:sz w:val="28"/>
          <w:szCs w:val="28"/>
          <w:lang w:bidi="he-IL"/>
        </w:rPr>
        <w:t xml:space="preserve">(name) </w:t>
      </w:r>
      <w:r w:rsidR="00AA1BAD" w:rsidRPr="00F82491">
        <w:rPr>
          <w:sz w:val="28"/>
          <w:szCs w:val="28"/>
          <w:lang w:val="el-GR" w:bidi="he-IL"/>
        </w:rPr>
        <w:t>τοῦ</w:t>
      </w:r>
      <w:r w:rsidR="00AA1BAD" w:rsidRPr="00F82491">
        <w:rPr>
          <w:sz w:val="28"/>
          <w:szCs w:val="28"/>
          <w:lang w:bidi="he-IL"/>
        </w:rPr>
        <w:t xml:space="preserve"> </w:t>
      </w:r>
      <w:r w:rsidR="00AA1BAD" w:rsidRPr="00F82491">
        <w:rPr>
          <w:sz w:val="28"/>
          <w:szCs w:val="28"/>
          <w:lang w:val="el-GR" w:bidi="he-IL"/>
        </w:rPr>
        <w:t>θεοῦ</w:t>
      </w:r>
      <w:r w:rsidR="00AA1BAD" w:rsidRPr="00F82491">
        <w:rPr>
          <w:sz w:val="28"/>
          <w:szCs w:val="28"/>
          <w:lang w:bidi="he-IL"/>
        </w:rPr>
        <w:t xml:space="preserve"> </w:t>
      </w:r>
      <w:r w:rsidR="00AA1BAD" w:rsidRPr="00F82491">
        <w:rPr>
          <w:sz w:val="28"/>
          <w:szCs w:val="28"/>
          <w:lang w:val="el-GR" w:bidi="he-IL"/>
        </w:rPr>
        <w:t>μου</w:t>
      </w:r>
      <w:r w:rsidRPr="00F82491">
        <w:rPr>
          <w:sz w:val="28"/>
          <w:szCs w:val="28"/>
          <w:lang w:bidi="he-IL"/>
        </w:rPr>
        <w:t xml:space="preserve">  (Rev. 3:12)</w:t>
      </w:r>
      <w:r w:rsidRPr="00F82491">
        <w:rPr>
          <w:lang w:bidi="he-IL"/>
        </w:rPr>
        <w:tab/>
      </w:r>
      <w:r w:rsidRPr="00F82491">
        <w:rPr>
          <w:lang w:bidi="he-IL"/>
        </w:rPr>
        <w:tab/>
      </w:r>
      <w:r w:rsidRPr="00F82491">
        <w:rPr>
          <w:sz w:val="20"/>
          <w:szCs w:val="20"/>
          <w:lang w:bidi="he-IL"/>
        </w:rPr>
        <w:t>the name of my God</w:t>
      </w:r>
    </w:p>
    <w:p w:rsidR="00C44638" w:rsidRPr="00F82491" w:rsidRDefault="00C44638" w:rsidP="00C44638">
      <w:pPr>
        <w:autoSpaceDE w:val="0"/>
        <w:autoSpaceDN w:val="0"/>
        <w:adjustRightInd w:val="0"/>
        <w:rPr>
          <w:lang w:bidi="he-IL"/>
        </w:rPr>
      </w:pPr>
    </w:p>
    <w:p w:rsidR="00C44638" w:rsidRPr="00F82491" w:rsidRDefault="00C44638" w:rsidP="00AA1BAD">
      <w:pPr>
        <w:autoSpaceDE w:val="0"/>
        <w:autoSpaceDN w:val="0"/>
        <w:adjustRightInd w:val="0"/>
        <w:rPr>
          <w:lang w:bidi="he-IL"/>
        </w:rPr>
      </w:pPr>
      <w:r w:rsidRPr="00F82491">
        <w:rPr>
          <w:sz w:val="28"/>
          <w:szCs w:val="28"/>
          <w:lang w:bidi="he-IL"/>
        </w:rPr>
        <w:t xml:space="preserve">  16.  </w:t>
      </w:r>
      <w:r w:rsidR="00AA1BAD" w:rsidRPr="00F82491">
        <w:rPr>
          <w:sz w:val="28"/>
          <w:szCs w:val="28"/>
          <w:lang w:val="el-GR" w:bidi="he-IL"/>
        </w:rPr>
        <w:t>καὶ</w:t>
      </w:r>
      <w:r w:rsidR="00AA1BAD" w:rsidRPr="00F82491">
        <w:rPr>
          <w:sz w:val="28"/>
          <w:szCs w:val="28"/>
          <w:lang w:bidi="he-IL"/>
        </w:rPr>
        <w:t xml:space="preserve"> </w:t>
      </w:r>
      <w:r w:rsidR="00AA1BAD" w:rsidRPr="00F82491">
        <w:rPr>
          <w:sz w:val="28"/>
          <w:szCs w:val="28"/>
          <w:lang w:val="el-GR" w:bidi="he-IL"/>
        </w:rPr>
        <w:t>αὐτοὶ</w:t>
      </w:r>
      <w:r w:rsidR="00AA1BAD" w:rsidRPr="00F82491">
        <w:rPr>
          <w:sz w:val="28"/>
          <w:szCs w:val="28"/>
          <w:lang w:bidi="he-IL"/>
        </w:rPr>
        <w:t xml:space="preserve"> </w:t>
      </w:r>
      <w:r w:rsidR="00AA1BAD" w:rsidRPr="00F82491">
        <w:rPr>
          <w:sz w:val="28"/>
          <w:szCs w:val="28"/>
          <w:lang w:val="el-GR" w:bidi="he-IL"/>
        </w:rPr>
        <w:t>λαοὶ</w:t>
      </w:r>
      <w:r w:rsidR="00AA1BAD" w:rsidRPr="00F82491">
        <w:rPr>
          <w:sz w:val="28"/>
          <w:szCs w:val="28"/>
          <w:lang w:bidi="he-IL"/>
        </w:rPr>
        <w:t xml:space="preserve"> </w:t>
      </w:r>
      <w:r w:rsidR="00AA1BAD" w:rsidRPr="00F82491">
        <w:rPr>
          <w:sz w:val="28"/>
          <w:szCs w:val="28"/>
          <w:lang w:val="el-GR" w:bidi="he-IL"/>
        </w:rPr>
        <w:t>αὐτοῦ</w:t>
      </w:r>
      <w:r w:rsidR="00AA1BAD" w:rsidRPr="00F82491">
        <w:rPr>
          <w:sz w:val="28"/>
          <w:szCs w:val="28"/>
          <w:lang w:bidi="he-IL"/>
        </w:rPr>
        <w:t xml:space="preserve"> </w:t>
      </w:r>
      <w:r w:rsidR="00AA1BAD" w:rsidRPr="00F82491">
        <w:rPr>
          <w:sz w:val="28"/>
          <w:szCs w:val="28"/>
          <w:lang w:val="el-GR" w:bidi="he-IL"/>
        </w:rPr>
        <w:t>ἔσονται</w:t>
      </w:r>
      <w:r w:rsidR="00AA1BAD" w:rsidRPr="00F82491">
        <w:rPr>
          <w:sz w:val="28"/>
          <w:szCs w:val="28"/>
          <w:lang w:bidi="he-IL"/>
        </w:rPr>
        <w:t xml:space="preserve">, </w:t>
      </w:r>
      <w:r w:rsidR="00AA1BAD" w:rsidRPr="00F82491">
        <w:rPr>
          <w:sz w:val="28"/>
          <w:szCs w:val="28"/>
          <w:lang w:val="el-GR" w:bidi="he-IL"/>
        </w:rPr>
        <w:t>καὶ</w:t>
      </w:r>
      <w:r w:rsidR="00AA1BAD" w:rsidRPr="00F82491">
        <w:rPr>
          <w:sz w:val="28"/>
          <w:szCs w:val="28"/>
          <w:lang w:bidi="he-IL"/>
        </w:rPr>
        <w:tab/>
      </w:r>
      <w:r w:rsidRPr="00F82491">
        <w:rPr>
          <w:lang w:bidi="he-IL"/>
        </w:rPr>
        <w:t xml:space="preserve">  </w:t>
      </w:r>
      <w:r w:rsidRPr="00F82491">
        <w:rPr>
          <w:lang w:bidi="he-IL"/>
        </w:rPr>
        <w:tab/>
      </w:r>
      <w:r w:rsidRPr="00F82491">
        <w:rPr>
          <w:sz w:val="20"/>
          <w:szCs w:val="20"/>
          <w:lang w:bidi="he-IL"/>
        </w:rPr>
        <w:t>And they will be his people,</w:t>
      </w:r>
    </w:p>
    <w:p w:rsidR="00C44638" w:rsidRPr="00F82491" w:rsidRDefault="00AA1BAD" w:rsidP="00AA1BAD">
      <w:pPr>
        <w:autoSpaceDE w:val="0"/>
        <w:autoSpaceDN w:val="0"/>
        <w:adjustRightInd w:val="0"/>
        <w:ind w:firstLine="720"/>
        <w:rPr>
          <w:sz w:val="20"/>
          <w:szCs w:val="20"/>
          <w:lang w:bidi="he-IL"/>
        </w:rPr>
      </w:pPr>
      <w:r w:rsidRPr="00F82491">
        <w:rPr>
          <w:sz w:val="28"/>
          <w:szCs w:val="28"/>
          <w:lang w:val="el-GR" w:bidi="he-IL"/>
        </w:rPr>
        <w:t>αὐτὸς</w:t>
      </w:r>
      <w:r w:rsidRPr="00F82491">
        <w:rPr>
          <w:sz w:val="28"/>
          <w:szCs w:val="28"/>
          <w:lang w:bidi="he-IL"/>
        </w:rPr>
        <w:t xml:space="preserve"> </w:t>
      </w:r>
      <w:r w:rsidRPr="00F82491">
        <w:rPr>
          <w:sz w:val="28"/>
          <w:szCs w:val="28"/>
          <w:lang w:val="el-GR" w:bidi="he-IL"/>
        </w:rPr>
        <w:t>ὁ</w:t>
      </w:r>
      <w:r w:rsidRPr="00F82491">
        <w:rPr>
          <w:sz w:val="28"/>
          <w:szCs w:val="28"/>
          <w:lang w:bidi="he-IL"/>
        </w:rPr>
        <w:t xml:space="preserve"> </w:t>
      </w:r>
      <w:r w:rsidRPr="00F82491">
        <w:rPr>
          <w:sz w:val="28"/>
          <w:szCs w:val="28"/>
          <w:lang w:val="el-GR" w:bidi="he-IL"/>
        </w:rPr>
        <w:t>θεὸς</w:t>
      </w:r>
      <w:r w:rsidRPr="00F82491">
        <w:rPr>
          <w:sz w:val="28"/>
          <w:szCs w:val="28"/>
          <w:lang w:bidi="he-IL"/>
        </w:rPr>
        <w:t xml:space="preserve"> </w:t>
      </w:r>
      <w:r w:rsidRPr="00F82491">
        <w:rPr>
          <w:sz w:val="28"/>
          <w:szCs w:val="28"/>
          <w:lang w:val="el-GR" w:bidi="he-IL"/>
        </w:rPr>
        <w:t>μετ</w:t>
      </w:r>
      <w:r w:rsidRPr="00F82491">
        <w:rPr>
          <w:sz w:val="28"/>
          <w:szCs w:val="28"/>
          <w:lang w:bidi="he-IL"/>
        </w:rPr>
        <w:t>’</w:t>
      </w:r>
      <w:r w:rsidRPr="00F82491">
        <w:rPr>
          <w:sz w:val="28"/>
          <w:szCs w:val="28"/>
          <w:lang w:val="el-GR" w:bidi="he-IL"/>
        </w:rPr>
        <w:t>αὐτῶν</w:t>
      </w:r>
      <w:r w:rsidRPr="00F82491">
        <w:rPr>
          <w:sz w:val="28"/>
          <w:szCs w:val="28"/>
          <w:lang w:bidi="he-IL"/>
        </w:rPr>
        <w:t xml:space="preserve"> </w:t>
      </w:r>
      <w:r w:rsidRPr="00F82491">
        <w:rPr>
          <w:sz w:val="28"/>
          <w:szCs w:val="28"/>
          <w:lang w:val="el-GR" w:bidi="he-IL"/>
        </w:rPr>
        <w:t>ἔσται</w:t>
      </w:r>
      <w:r w:rsidRPr="00F82491">
        <w:rPr>
          <w:sz w:val="28"/>
          <w:szCs w:val="28"/>
          <w:lang w:val="el-GR" w:bidi="he-IL"/>
        </w:rPr>
        <w:tab/>
      </w:r>
      <w:r w:rsidR="00C44638" w:rsidRPr="00F82491">
        <w:rPr>
          <w:lang w:bidi="he-IL"/>
        </w:rPr>
        <w:tab/>
        <w:t xml:space="preserve">  </w:t>
      </w:r>
      <w:r w:rsidR="00C44638" w:rsidRPr="00F82491">
        <w:rPr>
          <w:lang w:bidi="he-IL"/>
        </w:rPr>
        <w:tab/>
      </w:r>
      <w:r w:rsidR="00C44638" w:rsidRPr="00F82491">
        <w:rPr>
          <w:sz w:val="20"/>
          <w:szCs w:val="20"/>
          <w:lang w:bidi="he-IL"/>
        </w:rPr>
        <w:t xml:space="preserve">and God himself will be with </w:t>
      </w:r>
    </w:p>
    <w:p w:rsidR="00C44638" w:rsidRPr="00F82491" w:rsidRDefault="00C44638" w:rsidP="00C44638">
      <w:pPr>
        <w:autoSpaceDE w:val="0"/>
        <w:autoSpaceDN w:val="0"/>
        <w:adjustRightInd w:val="0"/>
        <w:ind w:firstLine="720"/>
        <w:rPr>
          <w:sz w:val="20"/>
          <w:szCs w:val="20"/>
          <w:lang w:bidi="he-IL"/>
        </w:rPr>
      </w:pPr>
      <w:r w:rsidRPr="00F82491">
        <w:rPr>
          <w:sz w:val="20"/>
          <w:szCs w:val="20"/>
          <w:lang w:bidi="he-IL"/>
        </w:rPr>
        <w:t>(Rev 21:3)</w:t>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sz w:val="20"/>
          <w:szCs w:val="20"/>
          <w:lang w:bidi="he-IL"/>
        </w:rPr>
        <w:t>be with them</w:t>
      </w:r>
    </w:p>
    <w:p w:rsidR="00AA1BAD" w:rsidRDefault="00AA1BAD" w:rsidP="000007A3">
      <w:pPr>
        <w:pStyle w:val="textleft"/>
        <w:rPr>
          <w:sz w:val="28"/>
          <w:szCs w:val="28"/>
          <w:lang w:val="el-GR"/>
        </w:rPr>
      </w:pPr>
    </w:p>
    <w:p w:rsidR="00786B9D" w:rsidRPr="000007A3" w:rsidRDefault="00AA1BAD" w:rsidP="007A6129">
      <w:pPr>
        <w:pStyle w:val="textleft"/>
        <w:rPr>
          <w:sz w:val="28"/>
          <w:szCs w:val="28"/>
        </w:rPr>
      </w:pPr>
      <w:r>
        <w:rPr>
          <w:sz w:val="28"/>
          <w:szCs w:val="28"/>
          <w:lang w:val="el-GR"/>
        </w:rPr>
        <w:br w:type="page"/>
      </w:r>
      <w:r w:rsidR="00656FC5" w:rsidRPr="000007A3">
        <w:rPr>
          <w:sz w:val="28"/>
          <w:szCs w:val="28"/>
        </w:rPr>
        <w:lastRenderedPageBreak/>
        <w:t>Name ___________________</w:t>
      </w:r>
      <w:r w:rsidR="007A6129">
        <w:rPr>
          <w:sz w:val="28"/>
          <w:szCs w:val="28"/>
        </w:rPr>
        <w:t>_____</w:t>
      </w:r>
      <w:r w:rsidR="00656FC5" w:rsidRPr="000007A3">
        <w:rPr>
          <w:sz w:val="28"/>
          <w:szCs w:val="28"/>
        </w:rPr>
        <w:t>___________</w:t>
      </w:r>
    </w:p>
    <w:p w:rsidR="00055267" w:rsidRPr="00F82491" w:rsidRDefault="00656FC5">
      <w:pPr>
        <w:pStyle w:val="Heading1"/>
        <w:tabs>
          <w:tab w:val="left" w:pos="7200"/>
        </w:tabs>
      </w:pPr>
      <w:r w:rsidRPr="00F82491">
        <w:t xml:space="preserve">Chapter </w:t>
      </w:r>
      <w:r w:rsidR="00055267" w:rsidRPr="00F82491">
        <w:t>10</w:t>
      </w:r>
      <w:r w:rsidR="00786B9D" w:rsidRPr="00F82491">
        <w:t>: Future Verbs</w:t>
      </w:r>
    </w:p>
    <w:p w:rsidR="00055267" w:rsidRPr="00F82491" w:rsidRDefault="00055267">
      <w:pPr>
        <w:pStyle w:val="Heading2"/>
        <w:rPr>
          <w:sz w:val="28"/>
          <w:szCs w:val="28"/>
        </w:rPr>
      </w:pPr>
      <w:r w:rsidRPr="00F82491">
        <w:rPr>
          <w:sz w:val="28"/>
          <w:szCs w:val="28"/>
        </w:rPr>
        <w:t>Liquid Future</w:t>
      </w:r>
    </w:p>
    <w:p w:rsidR="00055267" w:rsidRPr="00F82491" w:rsidRDefault="00055267" w:rsidP="00673C38">
      <w:pPr>
        <w:pStyle w:val="text"/>
        <w:ind w:firstLine="0"/>
        <w:rPr>
          <w:sz w:val="28"/>
          <w:szCs w:val="28"/>
        </w:rPr>
      </w:pPr>
      <w:r w:rsidRPr="00F82491">
        <w:rPr>
          <w:sz w:val="28"/>
          <w:szCs w:val="28"/>
        </w:rPr>
        <w:t>1. Parsing Party: (15)—middles translated active for this exercise</w:t>
      </w:r>
    </w:p>
    <w:p w:rsidR="00055267" w:rsidRPr="00F82491" w:rsidRDefault="00055267">
      <w:pPr>
        <w:pStyle w:val="text"/>
        <w:rPr>
          <w:sz w:val="28"/>
          <w:szCs w:val="28"/>
        </w:rPr>
      </w:pPr>
    </w:p>
    <w:tbl>
      <w:tblPr>
        <w:tblW w:w="0" w:type="auto"/>
        <w:tblInd w:w="108" w:type="dxa"/>
        <w:tblLayout w:type="fixed"/>
        <w:tblLook w:val="0000" w:firstRow="0" w:lastRow="0" w:firstColumn="0" w:lastColumn="0" w:noHBand="0" w:noVBand="0"/>
      </w:tblPr>
      <w:tblGrid>
        <w:gridCol w:w="2700"/>
        <w:gridCol w:w="810"/>
        <w:gridCol w:w="810"/>
        <w:gridCol w:w="2070"/>
        <w:gridCol w:w="2250"/>
      </w:tblGrid>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4B2E17" w:rsidP="004B2E17">
            <w:pPr>
              <w:pStyle w:val="tabletext"/>
              <w:rPr>
                <w:sz w:val="28"/>
                <w:szCs w:val="28"/>
              </w:rPr>
            </w:pPr>
            <w:r w:rsidRPr="00F82491">
              <w:rPr>
                <w:sz w:val="28"/>
                <w:szCs w:val="28"/>
                <w:lang w:val="el-GR"/>
              </w:rPr>
              <w:t>ἀποστελῶ</w:t>
            </w:r>
          </w:p>
        </w:tc>
        <w:tc>
          <w:tcPr>
            <w:tcW w:w="810" w:type="dxa"/>
            <w:tcBorders>
              <w:top w:val="nil"/>
              <w:left w:val="nil"/>
              <w:bottom w:val="nil"/>
              <w:right w:val="nil"/>
            </w:tcBorders>
          </w:tcPr>
          <w:p w:rsidR="00055267" w:rsidRPr="00F82491" w:rsidRDefault="00055267" w:rsidP="00D40630">
            <w:pPr>
              <w:pStyle w:val="tabletext"/>
              <w:rPr>
                <w:sz w:val="28"/>
                <w:szCs w:val="28"/>
              </w:rPr>
            </w:pPr>
            <w:r w:rsidRPr="00F82491">
              <w:rPr>
                <w:sz w:val="28"/>
                <w:szCs w:val="28"/>
              </w:rPr>
              <w:t>1 Sg.</w:t>
            </w:r>
          </w:p>
        </w:tc>
        <w:tc>
          <w:tcPr>
            <w:tcW w:w="810" w:type="dxa"/>
            <w:tcBorders>
              <w:top w:val="nil"/>
              <w:left w:val="nil"/>
              <w:bottom w:val="nil"/>
              <w:right w:val="nil"/>
            </w:tcBorders>
          </w:tcPr>
          <w:p w:rsidR="00055267" w:rsidRPr="00F82491" w:rsidRDefault="00055267" w:rsidP="00D40630">
            <w:pPr>
              <w:pStyle w:val="tabletext"/>
              <w:rPr>
                <w:sz w:val="28"/>
                <w:szCs w:val="28"/>
              </w:rPr>
            </w:pPr>
            <w:r w:rsidRPr="00F82491">
              <w:rPr>
                <w:sz w:val="28"/>
                <w:szCs w:val="28"/>
              </w:rPr>
              <w:t>FAI</w:t>
            </w:r>
          </w:p>
        </w:tc>
        <w:tc>
          <w:tcPr>
            <w:tcW w:w="2070" w:type="dxa"/>
            <w:tcBorders>
              <w:top w:val="nil"/>
              <w:left w:val="nil"/>
              <w:bottom w:val="nil"/>
              <w:right w:val="nil"/>
            </w:tcBorders>
          </w:tcPr>
          <w:p w:rsidR="00055267" w:rsidRPr="00F82491" w:rsidRDefault="00055267" w:rsidP="004B2E17">
            <w:pPr>
              <w:pStyle w:val="tabletext"/>
              <w:rPr>
                <w:sz w:val="28"/>
                <w:szCs w:val="28"/>
              </w:rPr>
            </w:pPr>
            <w:r w:rsidRPr="00F82491">
              <w:rPr>
                <w:sz w:val="28"/>
                <w:szCs w:val="28"/>
              </w:rPr>
              <w:t xml:space="preserve">from </w:t>
            </w:r>
            <w:r w:rsidR="004B2E17" w:rsidRPr="00F82491">
              <w:rPr>
                <w:sz w:val="28"/>
                <w:szCs w:val="28"/>
                <w:lang w:val="el-GR"/>
              </w:rPr>
              <w:t>ἀποστέλλω</w:t>
            </w:r>
          </w:p>
        </w:tc>
        <w:tc>
          <w:tcPr>
            <w:tcW w:w="2250" w:type="dxa"/>
            <w:tcBorders>
              <w:top w:val="nil"/>
              <w:left w:val="nil"/>
              <w:bottom w:val="nil"/>
              <w:right w:val="nil"/>
            </w:tcBorders>
          </w:tcPr>
          <w:p w:rsidR="00055267" w:rsidRPr="00F82491" w:rsidRDefault="00055267" w:rsidP="00D40630">
            <w:pPr>
              <w:pStyle w:val="tabletext"/>
              <w:rPr>
                <w:sz w:val="28"/>
                <w:szCs w:val="28"/>
              </w:rPr>
            </w:pPr>
            <w:r w:rsidRPr="00F82491">
              <w:rPr>
                <w:sz w:val="28"/>
                <w:szCs w:val="28"/>
              </w:rPr>
              <w:t>I will send</w:t>
            </w: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1.</w:t>
            </w:r>
            <w:r w:rsidR="00051A74" w:rsidRPr="00F82491">
              <w:rPr>
                <w:sz w:val="28"/>
                <w:szCs w:val="28"/>
                <w:lang w:val="el-GR"/>
              </w:rPr>
              <w:t xml:space="preserve"> ἀποστελεῖς</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051A74">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2. </w:t>
            </w:r>
            <w:r w:rsidR="00051A74" w:rsidRPr="00F82491">
              <w:rPr>
                <w:sz w:val="28"/>
                <w:szCs w:val="28"/>
                <w:lang w:val="el-GR"/>
              </w:rPr>
              <w:t>κρινούμεθα</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051A74">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3. </w:t>
            </w:r>
            <w:r w:rsidR="00051A74" w:rsidRPr="00F82491">
              <w:rPr>
                <w:sz w:val="28"/>
                <w:szCs w:val="28"/>
                <w:lang w:val="el-GR"/>
              </w:rPr>
              <w:t>κρινεῖ</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051A74">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4. </w:t>
            </w:r>
            <w:r w:rsidR="00051A74" w:rsidRPr="00F82491">
              <w:rPr>
                <w:sz w:val="28"/>
                <w:szCs w:val="28"/>
                <w:lang w:val="el-GR"/>
              </w:rPr>
              <w:t>ἀποστελεῖσθε</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D40630">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5. </w:t>
            </w:r>
            <w:r w:rsidR="00051A74" w:rsidRPr="00F82491">
              <w:rPr>
                <w:sz w:val="28"/>
                <w:szCs w:val="28"/>
                <w:lang w:val="el-GR"/>
              </w:rPr>
              <w:t>κρινοῦμαι</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D40630">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6. </w:t>
            </w:r>
            <w:r w:rsidR="00051A74" w:rsidRPr="00F82491">
              <w:rPr>
                <w:sz w:val="28"/>
                <w:szCs w:val="28"/>
                <w:lang w:val="el-GR"/>
              </w:rPr>
              <w:t>ἀποστελοῦσι(ν)</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D40630">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7. </w:t>
            </w:r>
            <w:r w:rsidR="00051A74" w:rsidRPr="00F82491">
              <w:rPr>
                <w:sz w:val="28"/>
                <w:szCs w:val="28"/>
                <w:lang w:val="el-GR"/>
              </w:rPr>
              <w:t>κρινῶ</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D40630">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8. </w:t>
            </w:r>
            <w:r w:rsidR="00051A74" w:rsidRPr="00F82491">
              <w:rPr>
                <w:sz w:val="28"/>
                <w:szCs w:val="28"/>
                <w:lang w:val="el-GR"/>
              </w:rPr>
              <w:t>μενεῖτε</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051A74">
            <w:pPr>
              <w:pStyle w:val="tabletext"/>
              <w:rPr>
                <w:sz w:val="28"/>
                <w:szCs w:val="28"/>
                <w:lang w:val="el-GR"/>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9. </w:t>
            </w:r>
            <w:r w:rsidR="00051A74" w:rsidRPr="00F82491">
              <w:rPr>
                <w:sz w:val="28"/>
                <w:szCs w:val="28"/>
                <w:lang w:val="el-GR"/>
              </w:rPr>
              <w:t>ἀποστελῇ</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D40630">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10. </w:t>
            </w:r>
            <w:r w:rsidR="00051A74" w:rsidRPr="00F82491">
              <w:rPr>
                <w:sz w:val="28"/>
                <w:szCs w:val="28"/>
                <w:lang w:val="el-GR"/>
              </w:rPr>
              <w:t>κρινεῖται</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D40630">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11. </w:t>
            </w:r>
            <w:r w:rsidR="00051A74" w:rsidRPr="00F82491">
              <w:rPr>
                <w:sz w:val="28"/>
                <w:szCs w:val="28"/>
                <w:lang w:val="el-GR"/>
              </w:rPr>
              <w:t>ἀποστελεῖτε</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D40630">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12. </w:t>
            </w:r>
            <w:r w:rsidR="00051A74" w:rsidRPr="00F82491">
              <w:rPr>
                <w:sz w:val="28"/>
                <w:szCs w:val="28"/>
                <w:lang w:val="el-GR"/>
              </w:rPr>
              <w:t>ἀποστελοῦμεν</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D40630">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13. </w:t>
            </w:r>
            <w:r w:rsidR="00051A74" w:rsidRPr="00F82491">
              <w:rPr>
                <w:sz w:val="28"/>
                <w:szCs w:val="28"/>
                <w:lang w:val="el-GR"/>
              </w:rPr>
              <w:t>κρινεῖσθε</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D40630">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14. </w:t>
            </w:r>
            <w:r w:rsidR="00051A74" w:rsidRPr="00F82491">
              <w:rPr>
                <w:sz w:val="28"/>
                <w:szCs w:val="28"/>
                <w:lang w:val="el-GR"/>
              </w:rPr>
              <w:t>ἀποστελοῦνται</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D40630">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r w:rsidR="00055267" w:rsidRPr="00F82491">
        <w:tblPrEx>
          <w:tblCellMar>
            <w:top w:w="0" w:type="dxa"/>
            <w:bottom w:w="0" w:type="dxa"/>
          </w:tblCellMar>
        </w:tblPrEx>
        <w:trPr>
          <w:trHeight w:val="660"/>
        </w:trPr>
        <w:tc>
          <w:tcPr>
            <w:tcW w:w="2700" w:type="dxa"/>
            <w:tcBorders>
              <w:top w:val="nil"/>
              <w:left w:val="nil"/>
              <w:bottom w:val="nil"/>
              <w:right w:val="nil"/>
            </w:tcBorders>
          </w:tcPr>
          <w:p w:rsidR="00055267" w:rsidRPr="00F82491" w:rsidRDefault="00055267" w:rsidP="00051A74">
            <w:pPr>
              <w:pStyle w:val="tabletext"/>
              <w:rPr>
                <w:sz w:val="28"/>
                <w:szCs w:val="28"/>
              </w:rPr>
            </w:pPr>
            <w:r w:rsidRPr="00F82491">
              <w:rPr>
                <w:sz w:val="28"/>
                <w:szCs w:val="28"/>
              </w:rPr>
              <w:t xml:space="preserve">15. </w:t>
            </w:r>
            <w:r w:rsidR="00051A74" w:rsidRPr="00F82491">
              <w:rPr>
                <w:sz w:val="28"/>
                <w:szCs w:val="28"/>
                <w:lang w:val="el-GR"/>
              </w:rPr>
              <w:t>κρινεῖτε</w:t>
            </w: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810" w:type="dxa"/>
            <w:tcBorders>
              <w:top w:val="nil"/>
              <w:left w:val="nil"/>
              <w:bottom w:val="nil"/>
              <w:right w:val="nil"/>
            </w:tcBorders>
          </w:tcPr>
          <w:p w:rsidR="00055267" w:rsidRPr="00F82491" w:rsidRDefault="00055267" w:rsidP="00D40630">
            <w:pPr>
              <w:pStyle w:val="tabletext"/>
              <w:rPr>
                <w:sz w:val="28"/>
                <w:szCs w:val="28"/>
              </w:rPr>
            </w:pPr>
          </w:p>
        </w:tc>
        <w:tc>
          <w:tcPr>
            <w:tcW w:w="2070" w:type="dxa"/>
            <w:tcBorders>
              <w:top w:val="nil"/>
              <w:left w:val="nil"/>
              <w:bottom w:val="nil"/>
              <w:right w:val="nil"/>
            </w:tcBorders>
          </w:tcPr>
          <w:p w:rsidR="00055267" w:rsidRPr="00F82491" w:rsidRDefault="00055267" w:rsidP="00D40630">
            <w:pPr>
              <w:pStyle w:val="tabletext"/>
              <w:rPr>
                <w:sz w:val="28"/>
                <w:szCs w:val="28"/>
              </w:rPr>
            </w:pPr>
          </w:p>
        </w:tc>
        <w:tc>
          <w:tcPr>
            <w:tcW w:w="2250" w:type="dxa"/>
            <w:tcBorders>
              <w:top w:val="nil"/>
              <w:left w:val="nil"/>
              <w:bottom w:val="nil"/>
              <w:right w:val="nil"/>
            </w:tcBorders>
          </w:tcPr>
          <w:p w:rsidR="00055267" w:rsidRPr="00F82491" w:rsidRDefault="00055267" w:rsidP="00D40630">
            <w:pPr>
              <w:pStyle w:val="tabletext"/>
              <w:rPr>
                <w:sz w:val="28"/>
                <w:szCs w:val="28"/>
              </w:rPr>
            </w:pPr>
          </w:p>
        </w:tc>
      </w:tr>
    </w:tbl>
    <w:p w:rsidR="00055267" w:rsidRPr="000007A3" w:rsidRDefault="00055267">
      <w:pPr>
        <w:pStyle w:val="text"/>
        <w:rPr>
          <w:sz w:val="28"/>
          <w:szCs w:val="28"/>
        </w:rPr>
      </w:pPr>
    </w:p>
    <w:p w:rsidR="00055267" w:rsidRPr="00F82491" w:rsidRDefault="00055267" w:rsidP="00B90349">
      <w:pPr>
        <w:pStyle w:val="text"/>
        <w:ind w:firstLine="0"/>
        <w:rPr>
          <w:sz w:val="28"/>
          <w:szCs w:val="28"/>
        </w:rPr>
      </w:pPr>
      <w:r w:rsidRPr="00F82491">
        <w:rPr>
          <w:sz w:val="28"/>
          <w:szCs w:val="28"/>
        </w:rPr>
        <w:t>2. Translate the following short lines: (15)</w:t>
      </w:r>
    </w:p>
    <w:p w:rsidR="00055267" w:rsidRPr="00F82491" w:rsidRDefault="00055267">
      <w:pPr>
        <w:pStyle w:val="text"/>
        <w:rPr>
          <w:sz w:val="28"/>
          <w:szCs w:val="28"/>
        </w:rPr>
      </w:pPr>
    </w:p>
    <w:p w:rsidR="00055267" w:rsidRPr="00F82491" w:rsidRDefault="00055267" w:rsidP="003C2215">
      <w:pPr>
        <w:pStyle w:val="listnumbered"/>
        <w:rPr>
          <w:sz w:val="28"/>
          <w:szCs w:val="28"/>
        </w:rPr>
      </w:pPr>
      <w:r w:rsidRPr="00F82491">
        <w:rPr>
          <w:sz w:val="28"/>
          <w:szCs w:val="28"/>
        </w:rPr>
        <w:tab/>
        <w:t>1.</w:t>
      </w:r>
      <w:r w:rsidRPr="00F82491">
        <w:rPr>
          <w:sz w:val="28"/>
          <w:szCs w:val="28"/>
        </w:rPr>
        <w:tab/>
      </w:r>
      <w:r w:rsidR="003C2215" w:rsidRPr="00F82491">
        <w:rPr>
          <w:sz w:val="28"/>
          <w:szCs w:val="28"/>
          <w:lang w:val="el-GR"/>
        </w:rPr>
        <w:t>καὶ</w:t>
      </w:r>
      <w:r w:rsidR="003C2215" w:rsidRPr="00F82491">
        <w:rPr>
          <w:sz w:val="28"/>
          <w:szCs w:val="28"/>
        </w:rPr>
        <w:t xml:space="preserve"> </w:t>
      </w:r>
      <w:r w:rsidR="003C2215" w:rsidRPr="00F82491">
        <w:rPr>
          <w:sz w:val="28"/>
          <w:szCs w:val="28"/>
          <w:lang w:val="el-GR"/>
        </w:rPr>
        <w:t>ἐν</w:t>
      </w:r>
      <w:r w:rsidR="003C2215" w:rsidRPr="00F82491">
        <w:rPr>
          <w:sz w:val="28"/>
          <w:szCs w:val="28"/>
        </w:rPr>
        <w:t xml:space="preserve"> </w:t>
      </w:r>
      <w:r w:rsidR="003C2215" w:rsidRPr="00F82491">
        <w:rPr>
          <w:sz w:val="28"/>
          <w:szCs w:val="28"/>
          <w:lang w:val="el-GR"/>
        </w:rPr>
        <w:t>τρισὶν</w:t>
      </w:r>
      <w:r w:rsidR="003C2215" w:rsidRPr="00F82491">
        <w:rPr>
          <w:sz w:val="28"/>
          <w:szCs w:val="28"/>
        </w:rPr>
        <w:t xml:space="preserve"> </w:t>
      </w:r>
      <w:r w:rsidRPr="00F82491">
        <w:rPr>
          <w:sz w:val="28"/>
          <w:szCs w:val="28"/>
        </w:rPr>
        <w:t xml:space="preserve">(three) </w:t>
      </w:r>
      <w:r w:rsidR="003C2215" w:rsidRPr="00F82491">
        <w:rPr>
          <w:sz w:val="28"/>
          <w:szCs w:val="28"/>
          <w:lang w:val="el-GR"/>
        </w:rPr>
        <w:t>ἡμέραις</w:t>
      </w:r>
      <w:r w:rsidR="003C2215" w:rsidRPr="00F82491">
        <w:rPr>
          <w:sz w:val="28"/>
          <w:szCs w:val="28"/>
        </w:rPr>
        <w:t xml:space="preserve"> </w:t>
      </w:r>
      <w:r w:rsidR="003C2215" w:rsidRPr="00F82491">
        <w:rPr>
          <w:sz w:val="28"/>
          <w:szCs w:val="28"/>
          <w:lang w:val="el-GR"/>
        </w:rPr>
        <w:t>ἐγερῶ</w:t>
      </w:r>
      <w:r w:rsidR="003C2215" w:rsidRPr="00F82491">
        <w:rPr>
          <w:sz w:val="28"/>
          <w:szCs w:val="28"/>
        </w:rPr>
        <w:t xml:space="preserve"> </w:t>
      </w:r>
      <w:r w:rsidR="003C2215" w:rsidRPr="00F82491">
        <w:rPr>
          <w:sz w:val="28"/>
          <w:szCs w:val="28"/>
          <w:lang w:val="el-GR"/>
        </w:rPr>
        <w:t>αὐτόν</w:t>
      </w:r>
      <w:r w:rsidRPr="00F82491">
        <w:rPr>
          <w:sz w:val="28"/>
          <w:szCs w:val="28"/>
        </w:rPr>
        <w:t xml:space="preserve"> (</w:t>
      </w:r>
      <w:r w:rsidR="00EA7FAB" w:rsidRPr="00F82491">
        <w:rPr>
          <w:sz w:val="28"/>
          <w:szCs w:val="28"/>
        </w:rPr>
        <w:t>Jn.</w:t>
      </w:r>
      <w:r w:rsidRPr="00F82491">
        <w:rPr>
          <w:sz w:val="28"/>
          <w:szCs w:val="28"/>
        </w:rPr>
        <w:t xml:space="preserve"> 2:19)</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C2215">
      <w:pPr>
        <w:pStyle w:val="listnumbered"/>
        <w:rPr>
          <w:sz w:val="28"/>
          <w:szCs w:val="28"/>
        </w:rPr>
      </w:pPr>
      <w:r w:rsidRPr="00F82491">
        <w:rPr>
          <w:sz w:val="28"/>
          <w:szCs w:val="28"/>
        </w:rPr>
        <w:tab/>
        <w:t>2.</w:t>
      </w:r>
      <w:r w:rsidRPr="00F82491">
        <w:rPr>
          <w:sz w:val="28"/>
          <w:szCs w:val="28"/>
        </w:rPr>
        <w:tab/>
      </w:r>
      <w:r w:rsidR="003C2215" w:rsidRPr="00F82491">
        <w:rPr>
          <w:sz w:val="28"/>
          <w:szCs w:val="28"/>
          <w:lang w:val="el-GR"/>
        </w:rPr>
        <w:t>καὶ</w:t>
      </w:r>
      <w:r w:rsidR="003C2215" w:rsidRPr="00F82491">
        <w:rPr>
          <w:sz w:val="28"/>
          <w:szCs w:val="28"/>
        </w:rPr>
        <w:t xml:space="preserve"> </w:t>
      </w:r>
      <w:r w:rsidR="003C2215" w:rsidRPr="00F82491">
        <w:rPr>
          <w:sz w:val="28"/>
          <w:szCs w:val="28"/>
          <w:lang w:val="el-GR"/>
        </w:rPr>
        <w:t>ὑμεῖς</w:t>
      </w:r>
      <w:r w:rsidR="003C2215" w:rsidRPr="00F82491">
        <w:rPr>
          <w:sz w:val="28"/>
          <w:szCs w:val="28"/>
        </w:rPr>
        <w:t xml:space="preserve"> </w:t>
      </w:r>
      <w:r w:rsidR="003C2215" w:rsidRPr="00F82491">
        <w:rPr>
          <w:sz w:val="28"/>
          <w:szCs w:val="28"/>
          <w:lang w:val="el-GR"/>
        </w:rPr>
        <w:t>ἐν</w:t>
      </w:r>
      <w:r w:rsidR="003C2215" w:rsidRPr="00F82491">
        <w:rPr>
          <w:sz w:val="28"/>
          <w:szCs w:val="28"/>
        </w:rPr>
        <w:t xml:space="preserve"> </w:t>
      </w:r>
      <w:r w:rsidR="003C2215" w:rsidRPr="00F82491">
        <w:rPr>
          <w:sz w:val="28"/>
          <w:szCs w:val="28"/>
          <w:lang w:val="el-GR"/>
        </w:rPr>
        <w:t>τῷ</w:t>
      </w:r>
      <w:r w:rsidR="003C2215" w:rsidRPr="00F82491">
        <w:rPr>
          <w:sz w:val="28"/>
          <w:szCs w:val="28"/>
        </w:rPr>
        <w:t xml:space="preserve"> </w:t>
      </w:r>
      <w:r w:rsidR="003C2215" w:rsidRPr="00F82491">
        <w:rPr>
          <w:sz w:val="28"/>
          <w:szCs w:val="28"/>
          <w:lang w:val="el-GR"/>
        </w:rPr>
        <w:t>υἱῷ</w:t>
      </w:r>
      <w:r w:rsidR="003C2215" w:rsidRPr="00F82491">
        <w:rPr>
          <w:sz w:val="28"/>
          <w:szCs w:val="28"/>
        </w:rPr>
        <w:t xml:space="preserve"> </w:t>
      </w:r>
      <w:r w:rsidR="003C2215" w:rsidRPr="00F82491">
        <w:rPr>
          <w:sz w:val="28"/>
          <w:szCs w:val="28"/>
          <w:lang w:val="el-GR"/>
        </w:rPr>
        <w:t>καὶ</w:t>
      </w:r>
      <w:r w:rsidR="003C2215" w:rsidRPr="00F82491">
        <w:rPr>
          <w:sz w:val="28"/>
          <w:szCs w:val="28"/>
        </w:rPr>
        <w:t xml:space="preserve"> </w:t>
      </w:r>
      <w:r w:rsidR="003C2215" w:rsidRPr="00F82491">
        <w:rPr>
          <w:sz w:val="28"/>
          <w:szCs w:val="28"/>
          <w:lang w:val="el-GR"/>
        </w:rPr>
        <w:t>ἐν</w:t>
      </w:r>
      <w:r w:rsidR="003C2215" w:rsidRPr="00F82491">
        <w:rPr>
          <w:sz w:val="28"/>
          <w:szCs w:val="28"/>
        </w:rPr>
        <w:t xml:space="preserve"> </w:t>
      </w:r>
      <w:r w:rsidR="003C2215" w:rsidRPr="00F82491">
        <w:rPr>
          <w:sz w:val="28"/>
          <w:szCs w:val="28"/>
          <w:lang w:val="el-GR"/>
        </w:rPr>
        <w:t>τῷ</w:t>
      </w:r>
      <w:r w:rsidR="003C2215" w:rsidRPr="00F82491">
        <w:rPr>
          <w:sz w:val="28"/>
          <w:szCs w:val="28"/>
        </w:rPr>
        <w:t xml:space="preserve"> </w:t>
      </w:r>
      <w:r w:rsidR="003C2215" w:rsidRPr="00F82491">
        <w:rPr>
          <w:sz w:val="28"/>
          <w:szCs w:val="28"/>
          <w:lang w:val="el-GR"/>
        </w:rPr>
        <w:t>πατρὶ</w:t>
      </w:r>
      <w:r w:rsidRPr="00F82491">
        <w:rPr>
          <w:sz w:val="28"/>
          <w:szCs w:val="28"/>
        </w:rPr>
        <w:t xml:space="preserve"> (father) </w:t>
      </w:r>
      <w:r w:rsidR="003C2215" w:rsidRPr="00F82491">
        <w:rPr>
          <w:sz w:val="28"/>
          <w:szCs w:val="28"/>
          <w:lang w:val="el-GR"/>
        </w:rPr>
        <w:t>μενεῖτε</w:t>
      </w:r>
      <w:r w:rsidR="003C2215" w:rsidRPr="00F82491">
        <w:rPr>
          <w:sz w:val="28"/>
          <w:szCs w:val="28"/>
        </w:rPr>
        <w:t xml:space="preserve"> </w:t>
      </w:r>
      <w:r w:rsidR="00501CFD" w:rsidRPr="00F82491">
        <w:rPr>
          <w:sz w:val="28"/>
          <w:szCs w:val="28"/>
        </w:rPr>
        <w:t>(</w:t>
      </w:r>
      <w:r w:rsidR="001F3F4A" w:rsidRPr="00F82491">
        <w:rPr>
          <w:sz w:val="28"/>
          <w:szCs w:val="28"/>
        </w:rPr>
        <w:t>1 Jn.</w:t>
      </w:r>
      <w:r w:rsidRPr="00F82491">
        <w:rPr>
          <w:sz w:val="28"/>
          <w:szCs w:val="28"/>
        </w:rPr>
        <w:t xml:space="preserve"> 2:24)</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C2215">
      <w:pPr>
        <w:pStyle w:val="listnumbered"/>
        <w:rPr>
          <w:sz w:val="28"/>
          <w:szCs w:val="28"/>
        </w:rPr>
      </w:pPr>
      <w:r w:rsidRPr="00F82491">
        <w:rPr>
          <w:sz w:val="28"/>
          <w:szCs w:val="28"/>
        </w:rPr>
        <w:tab/>
        <w:t>3.</w:t>
      </w:r>
      <w:r w:rsidRPr="00F82491">
        <w:rPr>
          <w:sz w:val="28"/>
          <w:szCs w:val="28"/>
        </w:rPr>
        <w:tab/>
      </w:r>
      <w:r w:rsidR="003C2215" w:rsidRPr="00F82491">
        <w:rPr>
          <w:sz w:val="28"/>
          <w:szCs w:val="28"/>
          <w:lang w:val="el-GR"/>
        </w:rPr>
        <w:t>καὶ</w:t>
      </w:r>
      <w:r w:rsidR="003C2215" w:rsidRPr="00F82491">
        <w:rPr>
          <w:sz w:val="28"/>
          <w:szCs w:val="28"/>
        </w:rPr>
        <w:t xml:space="preserve"> </w:t>
      </w:r>
      <w:r w:rsidR="003C2215" w:rsidRPr="00F82491">
        <w:rPr>
          <w:sz w:val="28"/>
          <w:szCs w:val="28"/>
          <w:lang w:val="el-GR"/>
        </w:rPr>
        <w:t>ἀποστελεῖ</w:t>
      </w:r>
      <w:r w:rsidR="003C2215" w:rsidRPr="00F82491">
        <w:rPr>
          <w:sz w:val="28"/>
          <w:szCs w:val="28"/>
        </w:rPr>
        <w:t xml:space="preserve"> </w:t>
      </w:r>
      <w:r w:rsidR="003C2215" w:rsidRPr="00F82491">
        <w:rPr>
          <w:sz w:val="28"/>
          <w:szCs w:val="28"/>
          <w:lang w:val="el-GR"/>
        </w:rPr>
        <w:t>τοὺς</w:t>
      </w:r>
      <w:r w:rsidR="003C2215" w:rsidRPr="00F82491">
        <w:rPr>
          <w:sz w:val="28"/>
          <w:szCs w:val="28"/>
        </w:rPr>
        <w:t xml:space="preserve"> </w:t>
      </w:r>
      <w:r w:rsidR="003C2215" w:rsidRPr="00F82491">
        <w:rPr>
          <w:sz w:val="28"/>
          <w:szCs w:val="28"/>
          <w:lang w:val="el-GR"/>
        </w:rPr>
        <w:t>ἀγγέλους</w:t>
      </w:r>
      <w:r w:rsidR="003C2215" w:rsidRPr="00F82491">
        <w:rPr>
          <w:sz w:val="28"/>
          <w:szCs w:val="28"/>
        </w:rPr>
        <w:t xml:space="preserve"> </w:t>
      </w:r>
      <w:r w:rsidR="003C2215" w:rsidRPr="00F82491">
        <w:rPr>
          <w:sz w:val="28"/>
          <w:szCs w:val="28"/>
          <w:lang w:val="el-GR"/>
        </w:rPr>
        <w:t>αὐτοῦ</w:t>
      </w:r>
      <w:r w:rsidRPr="00F82491">
        <w:rPr>
          <w:sz w:val="28"/>
          <w:szCs w:val="28"/>
        </w:rPr>
        <w:t xml:space="preserve"> (</w:t>
      </w:r>
      <w:r w:rsidR="00EA7FAB" w:rsidRPr="00F82491">
        <w:rPr>
          <w:sz w:val="28"/>
          <w:szCs w:val="28"/>
        </w:rPr>
        <w:t>Mat.</w:t>
      </w:r>
      <w:r w:rsidRPr="00F82491">
        <w:rPr>
          <w:sz w:val="28"/>
          <w:szCs w:val="28"/>
        </w:rPr>
        <w:t xml:space="preserve"> 24:31)</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C2215">
      <w:pPr>
        <w:pStyle w:val="listnumbered"/>
        <w:rPr>
          <w:sz w:val="28"/>
          <w:szCs w:val="28"/>
          <w:lang w:val="el-GR"/>
        </w:rPr>
      </w:pPr>
      <w:r w:rsidRPr="00F82491">
        <w:rPr>
          <w:sz w:val="28"/>
          <w:szCs w:val="28"/>
        </w:rPr>
        <w:tab/>
      </w:r>
      <w:r w:rsidRPr="00F82491">
        <w:rPr>
          <w:sz w:val="28"/>
          <w:szCs w:val="28"/>
          <w:lang w:val="el-GR"/>
        </w:rPr>
        <w:t>4.</w:t>
      </w:r>
      <w:r w:rsidRPr="00F82491">
        <w:rPr>
          <w:sz w:val="28"/>
          <w:szCs w:val="28"/>
          <w:lang w:val="el-GR"/>
        </w:rPr>
        <w:tab/>
      </w:r>
      <w:r w:rsidR="003C2215" w:rsidRPr="00F82491">
        <w:rPr>
          <w:sz w:val="28"/>
          <w:szCs w:val="28"/>
          <w:lang w:val="el-GR"/>
        </w:rPr>
        <w:t>τότε γνώσεσθε ὅτι ἐγώ εἰμι</w:t>
      </w:r>
      <w:r w:rsidRPr="00F82491">
        <w:rPr>
          <w:sz w:val="28"/>
          <w:szCs w:val="28"/>
          <w:lang w:val="el-GR"/>
        </w:rPr>
        <w:t xml:space="preserve"> (</w:t>
      </w:r>
      <w:r w:rsidR="00EA7FAB" w:rsidRPr="00F82491">
        <w:rPr>
          <w:sz w:val="28"/>
          <w:szCs w:val="28"/>
        </w:rPr>
        <w:t>Jn</w:t>
      </w:r>
      <w:r w:rsidR="00EA7FAB" w:rsidRPr="00F82491">
        <w:rPr>
          <w:sz w:val="28"/>
          <w:szCs w:val="28"/>
          <w:lang w:val="el-GR"/>
        </w:rPr>
        <w:t>.</w:t>
      </w:r>
      <w:r w:rsidRPr="00F82491">
        <w:rPr>
          <w:sz w:val="28"/>
          <w:szCs w:val="28"/>
          <w:lang w:val="el-GR"/>
        </w:rPr>
        <w:t xml:space="preserve"> 8:28)</w:t>
      </w:r>
    </w:p>
    <w:p w:rsidR="00055267" w:rsidRPr="007A6129"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C2215">
      <w:pPr>
        <w:pStyle w:val="listnumbered"/>
        <w:rPr>
          <w:sz w:val="28"/>
          <w:szCs w:val="28"/>
        </w:rPr>
      </w:pPr>
      <w:r w:rsidRPr="00F82491">
        <w:rPr>
          <w:sz w:val="28"/>
          <w:szCs w:val="28"/>
        </w:rPr>
        <w:tab/>
        <w:t>5.</w:t>
      </w:r>
      <w:r w:rsidRPr="00F82491">
        <w:rPr>
          <w:sz w:val="28"/>
          <w:szCs w:val="28"/>
        </w:rPr>
        <w:tab/>
      </w:r>
      <w:r w:rsidR="003C2215" w:rsidRPr="00F82491">
        <w:rPr>
          <w:sz w:val="28"/>
          <w:szCs w:val="28"/>
          <w:lang w:val="el-GR"/>
        </w:rPr>
        <w:t>ἐλεύσονται δὲ ἡμέραι</w:t>
      </w:r>
      <w:r w:rsidRPr="00F82491">
        <w:rPr>
          <w:sz w:val="28"/>
          <w:szCs w:val="28"/>
        </w:rPr>
        <w:t xml:space="preserve"> (</w:t>
      </w:r>
      <w:r w:rsidR="00EA7FAB" w:rsidRPr="00F82491">
        <w:rPr>
          <w:sz w:val="28"/>
          <w:szCs w:val="28"/>
        </w:rPr>
        <w:t>Lk</w:t>
      </w:r>
      <w:r w:rsidR="009611CA" w:rsidRPr="00F82491">
        <w:rPr>
          <w:sz w:val="28"/>
          <w:szCs w:val="28"/>
        </w:rPr>
        <w:t>.</w:t>
      </w:r>
      <w:r w:rsidRPr="00F82491">
        <w:rPr>
          <w:sz w:val="28"/>
          <w:szCs w:val="28"/>
        </w:rPr>
        <w:t xml:space="preserve"> 5:35)</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C2215">
      <w:pPr>
        <w:pStyle w:val="listnumbered"/>
        <w:rPr>
          <w:sz w:val="28"/>
          <w:szCs w:val="28"/>
        </w:rPr>
      </w:pPr>
      <w:r w:rsidRPr="00F82491">
        <w:rPr>
          <w:sz w:val="28"/>
          <w:szCs w:val="28"/>
        </w:rPr>
        <w:tab/>
        <w:t>6.</w:t>
      </w:r>
      <w:r w:rsidRPr="00F82491">
        <w:rPr>
          <w:sz w:val="28"/>
          <w:szCs w:val="28"/>
        </w:rPr>
        <w:tab/>
      </w:r>
      <w:r w:rsidR="003C2215" w:rsidRPr="00F82491">
        <w:rPr>
          <w:sz w:val="28"/>
          <w:szCs w:val="28"/>
          <w:lang w:val="el-GR"/>
        </w:rPr>
        <w:t>μενεῖτε</w:t>
      </w:r>
      <w:r w:rsidR="003C2215" w:rsidRPr="00F82491">
        <w:rPr>
          <w:sz w:val="28"/>
          <w:szCs w:val="28"/>
        </w:rPr>
        <w:t xml:space="preserve"> </w:t>
      </w:r>
      <w:r w:rsidR="003C2215" w:rsidRPr="00F82491">
        <w:rPr>
          <w:sz w:val="28"/>
          <w:szCs w:val="28"/>
          <w:lang w:val="el-GR"/>
        </w:rPr>
        <w:t>ἐν</w:t>
      </w:r>
      <w:r w:rsidR="003C2215" w:rsidRPr="00F82491">
        <w:rPr>
          <w:sz w:val="28"/>
          <w:szCs w:val="28"/>
        </w:rPr>
        <w:t xml:space="preserve"> </w:t>
      </w:r>
      <w:r w:rsidR="003C2215" w:rsidRPr="00F82491">
        <w:rPr>
          <w:sz w:val="28"/>
          <w:szCs w:val="28"/>
          <w:lang w:val="el-GR"/>
        </w:rPr>
        <w:t>τῇ</w:t>
      </w:r>
      <w:r w:rsidR="003C2215" w:rsidRPr="00F82491">
        <w:rPr>
          <w:sz w:val="28"/>
          <w:szCs w:val="28"/>
        </w:rPr>
        <w:t xml:space="preserve"> </w:t>
      </w:r>
      <w:r w:rsidR="003C2215" w:rsidRPr="00F82491">
        <w:rPr>
          <w:sz w:val="28"/>
          <w:szCs w:val="28"/>
          <w:lang w:val="el-GR"/>
        </w:rPr>
        <w:t>ἀγάπῃ</w:t>
      </w:r>
      <w:r w:rsidR="003C2215" w:rsidRPr="00F82491">
        <w:rPr>
          <w:sz w:val="28"/>
          <w:szCs w:val="28"/>
        </w:rPr>
        <w:t xml:space="preserve"> </w:t>
      </w:r>
      <w:r w:rsidR="003C2215" w:rsidRPr="00F82491">
        <w:rPr>
          <w:sz w:val="28"/>
          <w:szCs w:val="28"/>
          <w:lang w:val="el-GR"/>
        </w:rPr>
        <w:t>μου</w:t>
      </w:r>
      <w:r w:rsidRPr="00F82491">
        <w:rPr>
          <w:sz w:val="28"/>
          <w:szCs w:val="28"/>
        </w:rPr>
        <w:t xml:space="preserve"> (</w:t>
      </w:r>
      <w:r w:rsidR="00EA7FAB" w:rsidRPr="00F82491">
        <w:rPr>
          <w:sz w:val="28"/>
          <w:szCs w:val="28"/>
        </w:rPr>
        <w:t>Jn.</w:t>
      </w:r>
      <w:r w:rsidRPr="00F82491">
        <w:rPr>
          <w:sz w:val="28"/>
          <w:szCs w:val="28"/>
        </w:rPr>
        <w:t xml:space="preserve"> 15:10)</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C2215">
      <w:pPr>
        <w:pStyle w:val="listnumbered"/>
        <w:rPr>
          <w:sz w:val="28"/>
          <w:szCs w:val="28"/>
        </w:rPr>
      </w:pPr>
      <w:r w:rsidRPr="00F82491">
        <w:rPr>
          <w:sz w:val="28"/>
          <w:szCs w:val="28"/>
        </w:rPr>
        <w:tab/>
        <w:t>7.</w:t>
      </w:r>
      <w:r w:rsidRPr="00F82491">
        <w:rPr>
          <w:sz w:val="28"/>
          <w:szCs w:val="28"/>
        </w:rPr>
        <w:tab/>
      </w:r>
      <w:r w:rsidR="003C2215" w:rsidRPr="00F82491">
        <w:rPr>
          <w:sz w:val="28"/>
          <w:szCs w:val="28"/>
          <w:lang w:val="el-GR"/>
        </w:rPr>
        <w:t>κρινεῖ</w:t>
      </w:r>
      <w:r w:rsidR="003C2215" w:rsidRPr="00F82491">
        <w:rPr>
          <w:sz w:val="28"/>
          <w:szCs w:val="28"/>
        </w:rPr>
        <w:t xml:space="preserve"> </w:t>
      </w:r>
      <w:r w:rsidR="003C2215" w:rsidRPr="00F82491">
        <w:rPr>
          <w:sz w:val="28"/>
          <w:szCs w:val="28"/>
          <w:lang w:val="el-GR"/>
        </w:rPr>
        <w:t>αὐτὸν</w:t>
      </w:r>
      <w:r w:rsidR="003C2215" w:rsidRPr="00F82491">
        <w:rPr>
          <w:sz w:val="28"/>
          <w:szCs w:val="28"/>
        </w:rPr>
        <w:t xml:space="preserve"> </w:t>
      </w:r>
      <w:r w:rsidR="003C2215" w:rsidRPr="00F82491">
        <w:rPr>
          <w:sz w:val="28"/>
          <w:szCs w:val="28"/>
          <w:lang w:val="el-GR"/>
        </w:rPr>
        <w:t>ἐν</w:t>
      </w:r>
      <w:r w:rsidR="003C2215" w:rsidRPr="00F82491">
        <w:rPr>
          <w:sz w:val="28"/>
          <w:szCs w:val="28"/>
        </w:rPr>
        <w:t xml:space="preserve"> </w:t>
      </w:r>
      <w:r w:rsidR="003C2215" w:rsidRPr="00F82491">
        <w:rPr>
          <w:sz w:val="28"/>
          <w:szCs w:val="28"/>
          <w:lang w:val="el-GR"/>
        </w:rPr>
        <w:t>τῇ</w:t>
      </w:r>
      <w:r w:rsidR="003C2215" w:rsidRPr="00F82491">
        <w:rPr>
          <w:sz w:val="28"/>
          <w:szCs w:val="28"/>
        </w:rPr>
        <w:t xml:space="preserve"> </w:t>
      </w:r>
      <w:r w:rsidR="003C2215" w:rsidRPr="00F82491">
        <w:rPr>
          <w:sz w:val="28"/>
          <w:szCs w:val="28"/>
          <w:lang w:val="el-GR"/>
        </w:rPr>
        <w:t>ἐσχάτῃ</w:t>
      </w:r>
      <w:r w:rsidR="003C2215" w:rsidRPr="00F82491">
        <w:rPr>
          <w:sz w:val="28"/>
          <w:szCs w:val="28"/>
        </w:rPr>
        <w:t xml:space="preserve"> </w:t>
      </w:r>
      <w:r w:rsidRPr="00F82491">
        <w:rPr>
          <w:sz w:val="28"/>
          <w:szCs w:val="28"/>
        </w:rPr>
        <w:t xml:space="preserve">(last) </w:t>
      </w:r>
      <w:r w:rsidR="003C2215" w:rsidRPr="00F82491">
        <w:rPr>
          <w:sz w:val="28"/>
          <w:szCs w:val="28"/>
          <w:lang w:val="el-GR"/>
        </w:rPr>
        <w:t>ἡμέρᾳ</w:t>
      </w:r>
      <w:r w:rsidRPr="00F82491">
        <w:rPr>
          <w:sz w:val="28"/>
          <w:szCs w:val="28"/>
        </w:rPr>
        <w:t xml:space="preserve"> (</w:t>
      </w:r>
      <w:r w:rsidR="00EA7FAB" w:rsidRPr="00F82491">
        <w:rPr>
          <w:sz w:val="28"/>
          <w:szCs w:val="28"/>
        </w:rPr>
        <w:t>Jn.</w:t>
      </w:r>
      <w:r w:rsidRPr="00F82491">
        <w:rPr>
          <w:sz w:val="28"/>
          <w:szCs w:val="28"/>
        </w:rPr>
        <w:t xml:space="preserve"> 12:48)</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napToGrid w:val="0"/>
          <w:sz w:val="28"/>
          <w:szCs w:val="28"/>
        </w:rPr>
      </w:pPr>
    </w:p>
    <w:p w:rsidR="00055267" w:rsidRPr="00F82491" w:rsidRDefault="00055267" w:rsidP="003C2215">
      <w:pPr>
        <w:pStyle w:val="listnumbered"/>
        <w:rPr>
          <w:sz w:val="28"/>
          <w:szCs w:val="28"/>
        </w:rPr>
      </w:pPr>
      <w:r w:rsidRPr="00F82491">
        <w:rPr>
          <w:sz w:val="28"/>
          <w:szCs w:val="28"/>
        </w:rPr>
        <w:tab/>
        <w:t>8.</w:t>
      </w:r>
      <w:r w:rsidRPr="00F82491">
        <w:rPr>
          <w:sz w:val="28"/>
          <w:szCs w:val="28"/>
        </w:rPr>
        <w:tab/>
      </w:r>
      <w:r w:rsidR="003C2215" w:rsidRPr="00F82491">
        <w:rPr>
          <w:sz w:val="28"/>
          <w:szCs w:val="28"/>
          <w:lang w:val="el-GR"/>
        </w:rPr>
        <w:t>μεθ’</w:t>
      </w:r>
      <w:r w:rsidR="00F31C56">
        <w:rPr>
          <w:sz w:val="28"/>
          <w:szCs w:val="28"/>
        </w:rPr>
        <w:t xml:space="preserve"> </w:t>
      </w:r>
      <w:r w:rsidR="003C2215" w:rsidRPr="00F82491">
        <w:rPr>
          <w:sz w:val="28"/>
          <w:szCs w:val="28"/>
          <w:lang w:val="el-GR"/>
        </w:rPr>
        <w:t>ὑμῶν ἔσομαι</w:t>
      </w:r>
      <w:r w:rsidRPr="00F82491">
        <w:rPr>
          <w:sz w:val="28"/>
          <w:szCs w:val="28"/>
        </w:rPr>
        <w:t xml:space="preserve"> (</w:t>
      </w:r>
      <w:r w:rsidR="00EA7FAB" w:rsidRPr="00F82491">
        <w:rPr>
          <w:sz w:val="28"/>
          <w:szCs w:val="28"/>
        </w:rPr>
        <w:t>Mat.</w:t>
      </w:r>
      <w:r w:rsidRPr="00F82491">
        <w:rPr>
          <w:sz w:val="28"/>
          <w:szCs w:val="28"/>
        </w:rPr>
        <w:t xml:space="preserve"> 17:17)</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C2215">
      <w:pPr>
        <w:pStyle w:val="listnumbered"/>
        <w:rPr>
          <w:sz w:val="28"/>
          <w:szCs w:val="28"/>
        </w:rPr>
      </w:pPr>
      <w:r w:rsidRPr="00F82491">
        <w:rPr>
          <w:sz w:val="28"/>
          <w:szCs w:val="28"/>
        </w:rPr>
        <w:tab/>
        <w:t>9.</w:t>
      </w:r>
      <w:r w:rsidRPr="00F82491">
        <w:rPr>
          <w:sz w:val="28"/>
          <w:szCs w:val="28"/>
        </w:rPr>
        <w:tab/>
      </w:r>
      <w:r w:rsidR="003C2215" w:rsidRPr="00F82491">
        <w:rPr>
          <w:sz w:val="28"/>
          <w:szCs w:val="28"/>
          <w:lang w:val="el-GR"/>
        </w:rPr>
        <w:t>καὶ</w:t>
      </w:r>
      <w:r w:rsidR="003C2215" w:rsidRPr="00F82491">
        <w:rPr>
          <w:sz w:val="28"/>
          <w:szCs w:val="28"/>
        </w:rPr>
        <w:t xml:space="preserve"> </w:t>
      </w:r>
      <w:r w:rsidR="003C2215" w:rsidRPr="00F82491">
        <w:rPr>
          <w:sz w:val="28"/>
          <w:szCs w:val="28"/>
          <w:lang w:val="el-GR"/>
        </w:rPr>
        <w:t>βαλοῦσιν</w:t>
      </w:r>
      <w:r w:rsidR="003C2215" w:rsidRPr="00F82491">
        <w:rPr>
          <w:sz w:val="28"/>
          <w:szCs w:val="28"/>
        </w:rPr>
        <w:t xml:space="preserve"> </w:t>
      </w:r>
      <w:r w:rsidR="003C2215" w:rsidRPr="00F82491">
        <w:rPr>
          <w:sz w:val="28"/>
          <w:szCs w:val="28"/>
          <w:lang w:val="el-GR"/>
        </w:rPr>
        <w:t>αὐτοὺς</w:t>
      </w:r>
      <w:r w:rsidR="003C2215" w:rsidRPr="00F82491">
        <w:rPr>
          <w:sz w:val="28"/>
          <w:szCs w:val="28"/>
        </w:rPr>
        <w:t xml:space="preserve"> </w:t>
      </w:r>
      <w:r w:rsidR="003C2215" w:rsidRPr="00F82491">
        <w:rPr>
          <w:sz w:val="28"/>
          <w:szCs w:val="28"/>
          <w:lang w:val="el-GR"/>
        </w:rPr>
        <w:t>εἰς</w:t>
      </w:r>
      <w:r w:rsidRPr="00F82491">
        <w:rPr>
          <w:sz w:val="28"/>
          <w:szCs w:val="28"/>
        </w:rPr>
        <w:t xml:space="preserve"> (</w:t>
      </w:r>
      <w:r w:rsidR="00EA7FAB" w:rsidRPr="00F82491">
        <w:rPr>
          <w:sz w:val="28"/>
          <w:szCs w:val="28"/>
        </w:rPr>
        <w:t>Mat.</w:t>
      </w:r>
      <w:r w:rsidRPr="00F82491">
        <w:rPr>
          <w:sz w:val="28"/>
          <w:szCs w:val="28"/>
        </w:rPr>
        <w:t xml:space="preserve"> 13:42)</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C2215">
      <w:pPr>
        <w:pStyle w:val="listnumbered"/>
        <w:rPr>
          <w:sz w:val="28"/>
          <w:szCs w:val="28"/>
        </w:rPr>
      </w:pPr>
      <w:r w:rsidRPr="00F82491">
        <w:rPr>
          <w:sz w:val="28"/>
          <w:szCs w:val="28"/>
        </w:rPr>
        <w:tab/>
        <w:t>10.</w:t>
      </w:r>
      <w:r w:rsidRPr="00F82491">
        <w:rPr>
          <w:sz w:val="28"/>
          <w:szCs w:val="28"/>
        </w:rPr>
        <w:tab/>
      </w:r>
      <w:r w:rsidR="003C2215" w:rsidRPr="00F82491">
        <w:rPr>
          <w:sz w:val="28"/>
          <w:szCs w:val="28"/>
          <w:lang w:val="el-GR"/>
        </w:rPr>
        <w:t>καὶ</w:t>
      </w:r>
      <w:r w:rsidR="003C2215" w:rsidRPr="00F82491">
        <w:rPr>
          <w:sz w:val="28"/>
          <w:szCs w:val="28"/>
        </w:rPr>
        <w:t xml:space="preserve"> </w:t>
      </w:r>
      <w:r w:rsidR="003C2215" w:rsidRPr="00F82491">
        <w:rPr>
          <w:sz w:val="28"/>
          <w:szCs w:val="28"/>
          <w:lang w:val="el-GR"/>
        </w:rPr>
        <w:t>ἕξεις</w:t>
      </w:r>
      <w:r w:rsidR="003C2215" w:rsidRPr="00F82491">
        <w:rPr>
          <w:sz w:val="28"/>
          <w:szCs w:val="28"/>
        </w:rPr>
        <w:t xml:space="preserve"> </w:t>
      </w:r>
      <w:r w:rsidR="003C2215" w:rsidRPr="00F82491">
        <w:rPr>
          <w:sz w:val="28"/>
          <w:szCs w:val="28"/>
          <w:lang w:val="el-GR"/>
        </w:rPr>
        <w:t>θησαυρὸν</w:t>
      </w:r>
      <w:r w:rsidRPr="00F82491">
        <w:rPr>
          <w:sz w:val="28"/>
          <w:szCs w:val="28"/>
        </w:rPr>
        <w:t xml:space="preserve"> (treasure) </w:t>
      </w:r>
      <w:r w:rsidR="003C2215" w:rsidRPr="00F82491">
        <w:rPr>
          <w:sz w:val="28"/>
          <w:szCs w:val="28"/>
          <w:lang w:val="el-GR"/>
        </w:rPr>
        <w:t>ἐν</w:t>
      </w:r>
      <w:r w:rsidR="003C2215" w:rsidRPr="00F82491">
        <w:rPr>
          <w:sz w:val="28"/>
          <w:szCs w:val="28"/>
        </w:rPr>
        <w:t xml:space="preserve"> </w:t>
      </w:r>
      <w:r w:rsidR="003C2215" w:rsidRPr="00F82491">
        <w:rPr>
          <w:sz w:val="28"/>
          <w:szCs w:val="28"/>
          <w:lang w:val="el-GR"/>
        </w:rPr>
        <w:t>οὐρανοῖς</w:t>
      </w:r>
      <w:r w:rsidRPr="00F82491">
        <w:rPr>
          <w:sz w:val="28"/>
          <w:szCs w:val="28"/>
        </w:rPr>
        <w:t xml:space="preserve"> (</w:t>
      </w:r>
      <w:r w:rsidR="00EA7FAB" w:rsidRPr="00F82491">
        <w:rPr>
          <w:sz w:val="28"/>
          <w:szCs w:val="28"/>
        </w:rPr>
        <w:t>Mat.</w:t>
      </w:r>
      <w:r w:rsidRPr="00F82491">
        <w:rPr>
          <w:sz w:val="28"/>
          <w:szCs w:val="28"/>
        </w:rPr>
        <w:t xml:space="preserve"> 19:21)</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C2215">
      <w:pPr>
        <w:pStyle w:val="listnumbered"/>
        <w:rPr>
          <w:sz w:val="28"/>
          <w:szCs w:val="28"/>
        </w:rPr>
      </w:pPr>
      <w:r w:rsidRPr="00F82491">
        <w:rPr>
          <w:sz w:val="28"/>
          <w:szCs w:val="28"/>
        </w:rPr>
        <w:tab/>
        <w:t>11.</w:t>
      </w:r>
      <w:r w:rsidRPr="00F82491">
        <w:rPr>
          <w:sz w:val="28"/>
          <w:szCs w:val="28"/>
        </w:rPr>
        <w:tab/>
      </w:r>
      <w:r w:rsidR="003C2215" w:rsidRPr="00F82491">
        <w:rPr>
          <w:sz w:val="28"/>
          <w:szCs w:val="28"/>
          <w:lang w:val="el-GR"/>
        </w:rPr>
        <w:t>ἐξ</w:t>
      </w:r>
      <w:r w:rsidR="003C2215" w:rsidRPr="00F82491">
        <w:rPr>
          <w:sz w:val="28"/>
          <w:szCs w:val="28"/>
        </w:rPr>
        <w:t xml:space="preserve"> </w:t>
      </w:r>
      <w:r w:rsidR="003C2215" w:rsidRPr="00F82491">
        <w:rPr>
          <w:sz w:val="28"/>
          <w:szCs w:val="28"/>
          <w:lang w:val="el-GR"/>
        </w:rPr>
        <w:t>οὺρανοῦ</w:t>
      </w:r>
      <w:r w:rsidR="003C2215" w:rsidRPr="00F82491">
        <w:rPr>
          <w:sz w:val="28"/>
          <w:szCs w:val="28"/>
        </w:rPr>
        <w:t xml:space="preserve">, </w:t>
      </w:r>
      <w:r w:rsidR="003C2215" w:rsidRPr="00F82491">
        <w:rPr>
          <w:sz w:val="28"/>
          <w:szCs w:val="28"/>
          <w:lang w:val="el-GR"/>
        </w:rPr>
        <w:t>ἐρεῖ</w:t>
      </w:r>
      <w:r w:rsidR="003C2215" w:rsidRPr="00F82491">
        <w:rPr>
          <w:sz w:val="28"/>
          <w:szCs w:val="28"/>
        </w:rPr>
        <w:t xml:space="preserve"> </w:t>
      </w:r>
      <w:r w:rsidR="003C2215" w:rsidRPr="00F82491">
        <w:rPr>
          <w:sz w:val="28"/>
          <w:szCs w:val="28"/>
          <w:lang w:val="el-GR"/>
        </w:rPr>
        <w:t>ἡμῖν</w:t>
      </w:r>
      <w:r w:rsidRPr="00F82491">
        <w:rPr>
          <w:sz w:val="28"/>
          <w:szCs w:val="28"/>
        </w:rPr>
        <w:t xml:space="preserve"> (</w:t>
      </w:r>
      <w:r w:rsidR="00EA7FAB" w:rsidRPr="00F82491">
        <w:rPr>
          <w:sz w:val="28"/>
          <w:szCs w:val="28"/>
        </w:rPr>
        <w:t>Mat.</w:t>
      </w:r>
      <w:r w:rsidRPr="00F82491">
        <w:rPr>
          <w:sz w:val="28"/>
          <w:szCs w:val="28"/>
        </w:rPr>
        <w:t xml:space="preserve"> 21:25)</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C2215">
      <w:pPr>
        <w:pStyle w:val="listnumbered"/>
        <w:rPr>
          <w:sz w:val="28"/>
          <w:szCs w:val="28"/>
        </w:rPr>
      </w:pPr>
      <w:r w:rsidRPr="00F82491">
        <w:rPr>
          <w:sz w:val="28"/>
          <w:szCs w:val="28"/>
        </w:rPr>
        <w:tab/>
        <w:t>12.</w:t>
      </w:r>
      <w:r w:rsidRPr="00F82491">
        <w:rPr>
          <w:sz w:val="28"/>
          <w:szCs w:val="28"/>
        </w:rPr>
        <w:tab/>
      </w:r>
      <w:r w:rsidR="003C2215" w:rsidRPr="00F82491">
        <w:rPr>
          <w:sz w:val="28"/>
          <w:szCs w:val="28"/>
          <w:lang w:val="el-GR"/>
        </w:rPr>
        <w:t>ὅτι</w:t>
      </w:r>
      <w:r w:rsidR="003C2215" w:rsidRPr="00F82491">
        <w:rPr>
          <w:sz w:val="28"/>
          <w:szCs w:val="28"/>
        </w:rPr>
        <w:t xml:space="preserve"> </w:t>
      </w:r>
      <w:r w:rsidR="003C2215" w:rsidRPr="00F82491">
        <w:rPr>
          <w:sz w:val="28"/>
          <w:szCs w:val="28"/>
          <w:lang w:val="el-GR"/>
        </w:rPr>
        <w:t>ἡμεῖς</w:t>
      </w:r>
      <w:r w:rsidR="003C2215" w:rsidRPr="00F82491">
        <w:rPr>
          <w:sz w:val="28"/>
          <w:szCs w:val="28"/>
        </w:rPr>
        <w:t xml:space="preserve"> </w:t>
      </w:r>
      <w:r w:rsidR="003C2215" w:rsidRPr="00F82491">
        <w:rPr>
          <w:sz w:val="28"/>
          <w:szCs w:val="28"/>
          <w:lang w:val="el-GR"/>
        </w:rPr>
        <w:t>οὐχ</w:t>
      </w:r>
      <w:r w:rsidR="003C2215" w:rsidRPr="00F82491">
        <w:rPr>
          <w:sz w:val="28"/>
          <w:szCs w:val="28"/>
        </w:rPr>
        <w:t xml:space="preserve"> </w:t>
      </w:r>
      <w:r w:rsidR="003C2215" w:rsidRPr="00F82491">
        <w:rPr>
          <w:sz w:val="28"/>
          <w:szCs w:val="28"/>
          <w:lang w:val="el-GR"/>
        </w:rPr>
        <w:t>εὑρήσομεν</w:t>
      </w:r>
      <w:r w:rsidR="003C2215" w:rsidRPr="00F82491">
        <w:rPr>
          <w:sz w:val="28"/>
          <w:szCs w:val="28"/>
        </w:rPr>
        <w:t xml:space="preserve"> </w:t>
      </w:r>
      <w:r w:rsidR="003C2215" w:rsidRPr="00F82491">
        <w:rPr>
          <w:sz w:val="28"/>
          <w:szCs w:val="28"/>
          <w:lang w:val="el-GR"/>
        </w:rPr>
        <w:t>αὐτόν</w:t>
      </w:r>
      <w:r w:rsidRPr="00F82491">
        <w:rPr>
          <w:sz w:val="28"/>
          <w:szCs w:val="28"/>
        </w:rPr>
        <w:t xml:space="preserve"> (</w:t>
      </w:r>
      <w:r w:rsidR="00EA7FAB" w:rsidRPr="00F82491">
        <w:rPr>
          <w:sz w:val="28"/>
          <w:szCs w:val="28"/>
        </w:rPr>
        <w:t>Jn.</w:t>
      </w:r>
      <w:r w:rsidRPr="00F82491">
        <w:rPr>
          <w:sz w:val="28"/>
          <w:szCs w:val="28"/>
        </w:rPr>
        <w:t xml:space="preserve"> 7:35)</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lang w:val="el-GR"/>
        </w:rPr>
      </w:pPr>
    </w:p>
    <w:p w:rsidR="003C2215" w:rsidRPr="00F82491" w:rsidRDefault="003C2215">
      <w:pPr>
        <w:pStyle w:val="listnumbered"/>
        <w:rPr>
          <w:sz w:val="28"/>
          <w:szCs w:val="28"/>
          <w:lang w:val="el-GR"/>
        </w:rPr>
      </w:pPr>
    </w:p>
    <w:p w:rsidR="00055267" w:rsidRPr="00F82491" w:rsidRDefault="00055267" w:rsidP="003C2215">
      <w:pPr>
        <w:pStyle w:val="listnumbered"/>
        <w:rPr>
          <w:sz w:val="28"/>
          <w:szCs w:val="28"/>
        </w:rPr>
      </w:pPr>
      <w:r w:rsidRPr="00F82491">
        <w:rPr>
          <w:sz w:val="28"/>
          <w:szCs w:val="28"/>
        </w:rPr>
        <w:lastRenderedPageBreak/>
        <w:tab/>
      </w:r>
      <w:r w:rsidR="00D40630" w:rsidRPr="00F82491">
        <w:rPr>
          <w:sz w:val="28"/>
          <w:szCs w:val="28"/>
        </w:rPr>
        <w:t xml:space="preserve">  </w:t>
      </w:r>
      <w:r w:rsidRPr="00F82491">
        <w:rPr>
          <w:sz w:val="28"/>
          <w:szCs w:val="28"/>
        </w:rPr>
        <w:t>13.</w:t>
      </w:r>
      <w:r w:rsidRPr="00F82491">
        <w:rPr>
          <w:sz w:val="28"/>
          <w:szCs w:val="28"/>
        </w:rPr>
        <w:tab/>
      </w:r>
      <w:r w:rsidR="003C2215" w:rsidRPr="00F82491">
        <w:rPr>
          <w:sz w:val="28"/>
          <w:szCs w:val="28"/>
          <w:lang w:val="el-GR"/>
        </w:rPr>
        <w:t>ἀλλ</w:t>
      </w:r>
      <w:r w:rsidR="003C2215" w:rsidRPr="00F82491">
        <w:rPr>
          <w:sz w:val="28"/>
          <w:szCs w:val="28"/>
        </w:rPr>
        <w:t xml:space="preserve">’ </w:t>
      </w:r>
      <w:r w:rsidR="003C2215" w:rsidRPr="00F82491">
        <w:rPr>
          <w:sz w:val="28"/>
          <w:szCs w:val="28"/>
          <w:lang w:val="el-GR"/>
        </w:rPr>
        <w:t>ἕξει</w:t>
      </w:r>
      <w:r w:rsidR="003C2215" w:rsidRPr="00F82491">
        <w:rPr>
          <w:sz w:val="28"/>
          <w:szCs w:val="28"/>
        </w:rPr>
        <w:t xml:space="preserve"> </w:t>
      </w:r>
      <w:r w:rsidR="003C2215" w:rsidRPr="00F82491">
        <w:rPr>
          <w:sz w:val="28"/>
          <w:szCs w:val="28"/>
          <w:lang w:val="el-GR"/>
        </w:rPr>
        <w:t>τὸ</w:t>
      </w:r>
      <w:r w:rsidR="003C2215" w:rsidRPr="00F82491">
        <w:rPr>
          <w:sz w:val="28"/>
          <w:szCs w:val="28"/>
        </w:rPr>
        <w:t xml:space="preserve"> </w:t>
      </w:r>
      <w:r w:rsidR="003C2215" w:rsidRPr="00F82491">
        <w:rPr>
          <w:sz w:val="28"/>
          <w:szCs w:val="28"/>
          <w:lang w:val="el-GR"/>
        </w:rPr>
        <w:t>φῶς</w:t>
      </w:r>
      <w:r w:rsidRPr="00F82491">
        <w:rPr>
          <w:sz w:val="28"/>
          <w:szCs w:val="28"/>
        </w:rPr>
        <w:t xml:space="preserve"> (light) </w:t>
      </w:r>
      <w:r w:rsidR="003C2215" w:rsidRPr="00F82491">
        <w:rPr>
          <w:sz w:val="28"/>
          <w:szCs w:val="28"/>
          <w:lang w:val="el-GR"/>
        </w:rPr>
        <w:t>τῆς</w:t>
      </w:r>
      <w:r w:rsidR="003C2215" w:rsidRPr="00F82491">
        <w:rPr>
          <w:sz w:val="28"/>
          <w:szCs w:val="28"/>
        </w:rPr>
        <w:t xml:space="preserve"> </w:t>
      </w:r>
      <w:r w:rsidR="003C2215" w:rsidRPr="00F82491">
        <w:rPr>
          <w:sz w:val="28"/>
          <w:szCs w:val="28"/>
          <w:lang w:val="el-GR"/>
        </w:rPr>
        <w:t>ζωῆς</w:t>
      </w:r>
      <w:r w:rsidRPr="00F82491">
        <w:rPr>
          <w:sz w:val="28"/>
          <w:szCs w:val="28"/>
        </w:rPr>
        <w:t xml:space="preserve"> (</w:t>
      </w:r>
      <w:r w:rsidR="00EA7FAB" w:rsidRPr="00F82491">
        <w:rPr>
          <w:sz w:val="28"/>
          <w:szCs w:val="28"/>
        </w:rPr>
        <w:t>Jn.</w:t>
      </w:r>
      <w:r w:rsidRPr="00F82491">
        <w:rPr>
          <w:sz w:val="28"/>
          <w:szCs w:val="28"/>
        </w:rPr>
        <w:t xml:space="preserve"> 8:12)</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C2215">
      <w:pPr>
        <w:pStyle w:val="listnumbered"/>
        <w:rPr>
          <w:sz w:val="28"/>
          <w:szCs w:val="28"/>
        </w:rPr>
      </w:pPr>
      <w:r w:rsidRPr="00F82491">
        <w:rPr>
          <w:sz w:val="28"/>
          <w:szCs w:val="28"/>
        </w:rPr>
        <w:tab/>
        <w:t>14.</w:t>
      </w:r>
      <w:r w:rsidRPr="00F82491">
        <w:rPr>
          <w:sz w:val="28"/>
          <w:szCs w:val="28"/>
        </w:rPr>
        <w:tab/>
      </w:r>
      <w:r w:rsidR="003C2215" w:rsidRPr="00F82491">
        <w:rPr>
          <w:sz w:val="28"/>
          <w:szCs w:val="28"/>
          <w:lang w:val="el-GR"/>
        </w:rPr>
        <w:t>καὶ</w:t>
      </w:r>
      <w:r w:rsidR="003C2215" w:rsidRPr="00F82491">
        <w:rPr>
          <w:sz w:val="28"/>
          <w:szCs w:val="28"/>
        </w:rPr>
        <w:t xml:space="preserve"> </w:t>
      </w:r>
      <w:r w:rsidR="003C2215" w:rsidRPr="00F82491">
        <w:rPr>
          <w:sz w:val="28"/>
          <w:szCs w:val="28"/>
          <w:lang w:val="el-GR"/>
        </w:rPr>
        <w:t>ἐσται</w:t>
      </w:r>
      <w:r w:rsidR="003C2215" w:rsidRPr="00F82491">
        <w:rPr>
          <w:sz w:val="28"/>
          <w:szCs w:val="28"/>
        </w:rPr>
        <w:t xml:space="preserve"> </w:t>
      </w:r>
      <w:r w:rsidR="003C2215" w:rsidRPr="00F82491">
        <w:rPr>
          <w:sz w:val="28"/>
          <w:szCs w:val="28"/>
          <w:lang w:val="el-GR"/>
        </w:rPr>
        <w:t>τῇ</w:t>
      </w:r>
      <w:r w:rsidR="003C2215" w:rsidRPr="00F82491">
        <w:rPr>
          <w:sz w:val="28"/>
          <w:szCs w:val="28"/>
        </w:rPr>
        <w:t xml:space="preserve"> </w:t>
      </w:r>
      <w:r w:rsidR="003C2215" w:rsidRPr="00F82491">
        <w:rPr>
          <w:sz w:val="28"/>
          <w:szCs w:val="28"/>
          <w:lang w:val="el-GR"/>
        </w:rPr>
        <w:t>Σάρρᾳ</w:t>
      </w:r>
      <w:r w:rsidRPr="00F82491">
        <w:rPr>
          <w:sz w:val="28"/>
          <w:szCs w:val="28"/>
        </w:rPr>
        <w:t xml:space="preserve"> (Sarah) </w:t>
      </w:r>
      <w:r w:rsidR="003C2215" w:rsidRPr="00F82491">
        <w:rPr>
          <w:sz w:val="28"/>
          <w:szCs w:val="28"/>
          <w:lang w:val="el-GR"/>
        </w:rPr>
        <w:t>υἱός</w:t>
      </w:r>
      <w:r w:rsidRPr="00F82491">
        <w:rPr>
          <w:sz w:val="28"/>
          <w:szCs w:val="28"/>
        </w:rPr>
        <w:t xml:space="preserve"> (</w:t>
      </w:r>
      <w:r w:rsidR="00EA7FAB" w:rsidRPr="00F82491">
        <w:rPr>
          <w:sz w:val="28"/>
          <w:szCs w:val="28"/>
        </w:rPr>
        <w:t>Rom.</w:t>
      </w:r>
      <w:r w:rsidRPr="00F82491">
        <w:rPr>
          <w:sz w:val="28"/>
          <w:szCs w:val="28"/>
        </w:rPr>
        <w:t xml:space="preserve"> 9:9)</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C2215">
      <w:pPr>
        <w:pStyle w:val="listnumbered"/>
        <w:rPr>
          <w:sz w:val="28"/>
          <w:szCs w:val="28"/>
        </w:rPr>
      </w:pPr>
      <w:r w:rsidRPr="00F82491">
        <w:rPr>
          <w:sz w:val="28"/>
          <w:szCs w:val="28"/>
        </w:rPr>
        <w:tab/>
        <w:t>15.</w:t>
      </w:r>
      <w:r w:rsidRPr="00F82491">
        <w:rPr>
          <w:sz w:val="28"/>
          <w:szCs w:val="28"/>
        </w:rPr>
        <w:tab/>
      </w:r>
      <w:r w:rsidR="003C2215" w:rsidRPr="00F82491">
        <w:rPr>
          <w:sz w:val="28"/>
          <w:szCs w:val="28"/>
          <w:lang w:val="el-GR"/>
        </w:rPr>
        <w:t>ὅτι</w:t>
      </w:r>
      <w:r w:rsidR="003C2215" w:rsidRPr="00F82491">
        <w:rPr>
          <w:sz w:val="28"/>
          <w:szCs w:val="28"/>
        </w:rPr>
        <w:t xml:space="preserve"> </w:t>
      </w:r>
      <w:r w:rsidR="003C2215" w:rsidRPr="00F82491">
        <w:rPr>
          <w:sz w:val="28"/>
          <w:szCs w:val="28"/>
          <w:lang w:val="el-GR"/>
        </w:rPr>
        <w:t>παρ</w:t>
      </w:r>
      <w:r w:rsidR="003C2215" w:rsidRPr="00F82491">
        <w:rPr>
          <w:sz w:val="28"/>
          <w:szCs w:val="28"/>
        </w:rPr>
        <w:t xml:space="preserve">’ </w:t>
      </w:r>
      <w:r w:rsidR="003C2215" w:rsidRPr="00F82491">
        <w:rPr>
          <w:sz w:val="28"/>
          <w:szCs w:val="28"/>
          <w:lang w:val="el-GR"/>
        </w:rPr>
        <w:t>ὑμῖν</w:t>
      </w:r>
      <w:r w:rsidR="003C2215" w:rsidRPr="00F82491">
        <w:rPr>
          <w:sz w:val="28"/>
          <w:szCs w:val="28"/>
        </w:rPr>
        <w:t xml:space="preserve"> </w:t>
      </w:r>
      <w:r w:rsidR="003C2215" w:rsidRPr="00F82491">
        <w:rPr>
          <w:sz w:val="28"/>
          <w:szCs w:val="28"/>
          <w:lang w:val="el-GR"/>
        </w:rPr>
        <w:t>μένει</w:t>
      </w:r>
      <w:r w:rsidR="003C2215" w:rsidRPr="00F82491">
        <w:rPr>
          <w:sz w:val="28"/>
          <w:szCs w:val="28"/>
        </w:rPr>
        <w:t xml:space="preserve"> </w:t>
      </w:r>
      <w:r w:rsidR="003C2215" w:rsidRPr="00F82491">
        <w:rPr>
          <w:sz w:val="28"/>
          <w:szCs w:val="28"/>
          <w:lang w:val="el-GR"/>
        </w:rPr>
        <w:t>καὶ</w:t>
      </w:r>
      <w:r w:rsidR="003C2215" w:rsidRPr="00F82491">
        <w:rPr>
          <w:sz w:val="28"/>
          <w:szCs w:val="28"/>
        </w:rPr>
        <w:t xml:space="preserve"> </w:t>
      </w:r>
      <w:r w:rsidR="003C2215" w:rsidRPr="00F82491">
        <w:rPr>
          <w:sz w:val="28"/>
          <w:szCs w:val="28"/>
          <w:lang w:val="el-GR"/>
        </w:rPr>
        <w:t>ἐν</w:t>
      </w:r>
      <w:r w:rsidR="003C2215" w:rsidRPr="00F82491">
        <w:rPr>
          <w:sz w:val="28"/>
          <w:szCs w:val="28"/>
        </w:rPr>
        <w:t xml:space="preserve"> </w:t>
      </w:r>
      <w:r w:rsidR="003C2215" w:rsidRPr="00F82491">
        <w:rPr>
          <w:sz w:val="28"/>
          <w:szCs w:val="28"/>
          <w:lang w:val="el-GR"/>
        </w:rPr>
        <w:t>ὑμῖν</w:t>
      </w:r>
      <w:r w:rsidR="003C2215" w:rsidRPr="00F82491">
        <w:rPr>
          <w:sz w:val="28"/>
          <w:szCs w:val="28"/>
        </w:rPr>
        <w:t xml:space="preserve"> </w:t>
      </w:r>
      <w:r w:rsidR="003C2215" w:rsidRPr="00F82491">
        <w:rPr>
          <w:sz w:val="28"/>
          <w:szCs w:val="28"/>
          <w:lang w:val="el-GR"/>
        </w:rPr>
        <w:t>ἔσται</w:t>
      </w:r>
      <w:r w:rsidRPr="00F82491">
        <w:rPr>
          <w:sz w:val="28"/>
          <w:szCs w:val="28"/>
        </w:rPr>
        <w:t xml:space="preserve"> (</w:t>
      </w:r>
      <w:r w:rsidR="00EA7FAB" w:rsidRPr="00F82491">
        <w:rPr>
          <w:sz w:val="28"/>
          <w:szCs w:val="28"/>
        </w:rPr>
        <w:t>Jn.</w:t>
      </w:r>
      <w:r w:rsidRPr="00F82491">
        <w:rPr>
          <w:sz w:val="28"/>
          <w:szCs w:val="28"/>
        </w:rPr>
        <w:t xml:space="preserve"> 14:17)</w:t>
      </w:r>
    </w:p>
    <w:p w:rsidR="00055267" w:rsidRPr="00F82491" w:rsidRDefault="007A6129">
      <w:pPr>
        <w:pStyle w:val="listnumbered"/>
        <w:rPr>
          <w:sz w:val="28"/>
          <w:szCs w:val="28"/>
        </w:rPr>
      </w:pPr>
      <w:r>
        <w:rPr>
          <w:sz w:val="28"/>
          <w:szCs w:val="28"/>
        </w:rPr>
        <w:t xml:space="preserve"> </w:t>
      </w:r>
    </w:p>
    <w:p w:rsidR="00055267" w:rsidRPr="00F82491" w:rsidRDefault="00055267">
      <w:pPr>
        <w:pStyle w:val="text"/>
        <w:rPr>
          <w:sz w:val="28"/>
          <w:szCs w:val="28"/>
        </w:rPr>
      </w:pPr>
    </w:p>
    <w:p w:rsidR="00055267" w:rsidRPr="00F82491" w:rsidRDefault="00055267" w:rsidP="00C46C9A">
      <w:pPr>
        <w:pStyle w:val="text"/>
        <w:ind w:firstLine="0"/>
        <w:rPr>
          <w:sz w:val="28"/>
          <w:szCs w:val="28"/>
        </w:rPr>
      </w:pPr>
      <w:r w:rsidRPr="00F82491">
        <w:rPr>
          <w:sz w:val="28"/>
          <w:szCs w:val="28"/>
        </w:rPr>
        <w:t>3. Translate the following longer lines: (15)</w:t>
      </w:r>
    </w:p>
    <w:p w:rsidR="00055267" w:rsidRPr="00F82491" w:rsidRDefault="00055267">
      <w:pPr>
        <w:pStyle w:val="text"/>
        <w:rPr>
          <w:sz w:val="28"/>
          <w:szCs w:val="28"/>
        </w:rPr>
      </w:pPr>
    </w:p>
    <w:p w:rsidR="00055267" w:rsidRPr="00F82491" w:rsidRDefault="00055267" w:rsidP="003C2215">
      <w:pPr>
        <w:pStyle w:val="listnumbered"/>
        <w:rPr>
          <w:sz w:val="28"/>
          <w:szCs w:val="28"/>
        </w:rPr>
      </w:pPr>
      <w:r w:rsidRPr="00F82491">
        <w:rPr>
          <w:sz w:val="28"/>
          <w:szCs w:val="28"/>
        </w:rPr>
        <w:tab/>
        <w:t>1.</w:t>
      </w:r>
      <w:r w:rsidRPr="00F82491">
        <w:rPr>
          <w:sz w:val="28"/>
          <w:szCs w:val="28"/>
        </w:rPr>
        <w:tab/>
      </w:r>
      <w:r w:rsidR="003C2215" w:rsidRPr="00F82491">
        <w:rPr>
          <w:sz w:val="28"/>
          <w:szCs w:val="28"/>
          <w:lang w:val="el-GR"/>
        </w:rPr>
        <w:t>ὁ</w:t>
      </w:r>
      <w:r w:rsidR="003C2215" w:rsidRPr="00F82491">
        <w:rPr>
          <w:sz w:val="28"/>
          <w:szCs w:val="28"/>
        </w:rPr>
        <w:t xml:space="preserve"> </w:t>
      </w:r>
      <w:r w:rsidR="003C2215" w:rsidRPr="00F82491">
        <w:rPr>
          <w:sz w:val="28"/>
          <w:szCs w:val="28"/>
          <w:lang w:val="el-GR"/>
        </w:rPr>
        <w:t>λόγος</w:t>
      </w:r>
      <w:r w:rsidR="003C2215" w:rsidRPr="00F82491">
        <w:rPr>
          <w:sz w:val="28"/>
          <w:szCs w:val="28"/>
        </w:rPr>
        <w:t xml:space="preserve">. . . . </w:t>
      </w:r>
      <w:r w:rsidR="003C2215" w:rsidRPr="00F82491">
        <w:rPr>
          <w:sz w:val="28"/>
          <w:szCs w:val="28"/>
          <w:lang w:val="el-GR"/>
        </w:rPr>
        <w:t>ἐλάλησα</w:t>
      </w:r>
      <w:r w:rsidRPr="00F82491">
        <w:rPr>
          <w:sz w:val="28"/>
          <w:szCs w:val="28"/>
        </w:rPr>
        <w:t xml:space="preserve"> (I spoke)</w:t>
      </w:r>
      <w:r w:rsidR="003C2215" w:rsidRPr="00F82491">
        <w:rPr>
          <w:sz w:val="28"/>
          <w:szCs w:val="28"/>
        </w:rPr>
        <w:t xml:space="preserve"> . . . </w:t>
      </w:r>
      <w:r w:rsidR="003C2215" w:rsidRPr="00F82491">
        <w:rPr>
          <w:sz w:val="28"/>
          <w:szCs w:val="28"/>
          <w:lang w:val="el-GR"/>
        </w:rPr>
        <w:t>κρινεῖ</w:t>
      </w:r>
      <w:r w:rsidR="003C2215" w:rsidRPr="00F82491">
        <w:rPr>
          <w:sz w:val="28"/>
          <w:szCs w:val="28"/>
        </w:rPr>
        <w:t xml:space="preserve"> </w:t>
      </w:r>
      <w:r w:rsidR="003C2215" w:rsidRPr="00F82491">
        <w:rPr>
          <w:sz w:val="28"/>
          <w:szCs w:val="28"/>
          <w:lang w:val="el-GR"/>
        </w:rPr>
        <w:t>αὐτὸν</w:t>
      </w:r>
      <w:r w:rsidR="003C2215" w:rsidRPr="00F82491">
        <w:rPr>
          <w:sz w:val="28"/>
          <w:szCs w:val="28"/>
        </w:rPr>
        <w:t xml:space="preserve"> </w:t>
      </w:r>
      <w:r w:rsidR="003C2215" w:rsidRPr="00F82491">
        <w:rPr>
          <w:sz w:val="28"/>
          <w:szCs w:val="28"/>
          <w:lang w:val="el-GR"/>
        </w:rPr>
        <w:t>ἐν</w:t>
      </w:r>
      <w:r w:rsidR="003C2215" w:rsidRPr="00F82491">
        <w:rPr>
          <w:sz w:val="28"/>
          <w:szCs w:val="28"/>
        </w:rPr>
        <w:t xml:space="preserve"> </w:t>
      </w:r>
      <w:r w:rsidR="003C2215" w:rsidRPr="00F82491">
        <w:rPr>
          <w:sz w:val="28"/>
          <w:szCs w:val="28"/>
          <w:lang w:val="el-GR"/>
        </w:rPr>
        <w:t>τῇ</w:t>
      </w:r>
      <w:r w:rsidR="003C2215" w:rsidRPr="00F82491">
        <w:rPr>
          <w:sz w:val="28"/>
          <w:szCs w:val="28"/>
        </w:rPr>
        <w:t xml:space="preserve"> </w:t>
      </w:r>
      <w:r w:rsidR="003C2215" w:rsidRPr="00F82491">
        <w:rPr>
          <w:sz w:val="28"/>
          <w:szCs w:val="28"/>
          <w:lang w:val="el-GR"/>
        </w:rPr>
        <w:t>ἐσάτῃ</w:t>
      </w:r>
      <w:r w:rsidR="003C2215" w:rsidRPr="00F82491">
        <w:rPr>
          <w:sz w:val="28"/>
          <w:szCs w:val="28"/>
        </w:rPr>
        <w:t xml:space="preserve"> </w:t>
      </w:r>
      <w:r w:rsidRPr="00F82491">
        <w:rPr>
          <w:sz w:val="28"/>
          <w:szCs w:val="28"/>
        </w:rPr>
        <w:t xml:space="preserve">(last) </w:t>
      </w:r>
      <w:r w:rsidR="003C2215" w:rsidRPr="00F82491">
        <w:rPr>
          <w:sz w:val="28"/>
          <w:szCs w:val="28"/>
          <w:lang w:val="el-GR"/>
        </w:rPr>
        <w:t>ἡμέρᾳ</w:t>
      </w:r>
      <w:r w:rsidRPr="00F82491">
        <w:rPr>
          <w:sz w:val="28"/>
          <w:szCs w:val="28"/>
        </w:rPr>
        <w:t xml:space="preserve"> (</w:t>
      </w:r>
      <w:r w:rsidR="00EA7FAB" w:rsidRPr="00F82491">
        <w:rPr>
          <w:sz w:val="28"/>
          <w:szCs w:val="28"/>
        </w:rPr>
        <w:t>Jn.</w:t>
      </w:r>
      <w:r w:rsidRPr="00F82491">
        <w:rPr>
          <w:sz w:val="28"/>
          <w:szCs w:val="28"/>
        </w:rPr>
        <w:t xml:space="preserve"> 12:48)</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4E2D3F">
      <w:pPr>
        <w:pStyle w:val="listnumbered"/>
        <w:rPr>
          <w:sz w:val="28"/>
          <w:szCs w:val="28"/>
        </w:rPr>
      </w:pPr>
      <w:r w:rsidRPr="00F82491">
        <w:rPr>
          <w:sz w:val="28"/>
          <w:szCs w:val="28"/>
        </w:rPr>
        <w:tab/>
        <w:t>2.</w:t>
      </w:r>
      <w:r w:rsidRPr="00F82491">
        <w:rPr>
          <w:sz w:val="28"/>
          <w:szCs w:val="28"/>
        </w:rPr>
        <w:tab/>
      </w:r>
      <w:r w:rsidR="003C2215" w:rsidRPr="00F82491">
        <w:rPr>
          <w:sz w:val="28"/>
          <w:szCs w:val="28"/>
          <w:lang w:val="el-GR"/>
        </w:rPr>
        <w:t>καὶ</w:t>
      </w:r>
      <w:r w:rsidR="003C2215" w:rsidRPr="00F82491">
        <w:rPr>
          <w:sz w:val="28"/>
          <w:szCs w:val="28"/>
        </w:rPr>
        <w:t xml:space="preserve"> </w:t>
      </w:r>
      <w:r w:rsidR="003C2215" w:rsidRPr="00F82491">
        <w:rPr>
          <w:sz w:val="28"/>
          <w:szCs w:val="28"/>
          <w:lang w:val="el-GR"/>
        </w:rPr>
        <w:t>γράψω</w:t>
      </w:r>
      <w:r w:rsidR="003C2215" w:rsidRPr="00F82491">
        <w:rPr>
          <w:sz w:val="28"/>
          <w:szCs w:val="28"/>
        </w:rPr>
        <w:t xml:space="preserve"> </w:t>
      </w:r>
      <w:r w:rsidR="003C2215" w:rsidRPr="00F82491">
        <w:rPr>
          <w:sz w:val="28"/>
          <w:szCs w:val="28"/>
          <w:lang w:val="el-GR"/>
        </w:rPr>
        <w:t>ἐπ</w:t>
      </w:r>
      <w:r w:rsidR="003C2215" w:rsidRPr="00F82491">
        <w:rPr>
          <w:sz w:val="28"/>
          <w:szCs w:val="28"/>
        </w:rPr>
        <w:t xml:space="preserve">’ </w:t>
      </w:r>
      <w:r w:rsidR="003C2215" w:rsidRPr="00F82491">
        <w:rPr>
          <w:sz w:val="28"/>
          <w:szCs w:val="28"/>
          <w:lang w:val="el-GR"/>
        </w:rPr>
        <w:t>αὐτὸν</w:t>
      </w:r>
      <w:r w:rsidR="003C2215" w:rsidRPr="00F82491">
        <w:rPr>
          <w:sz w:val="28"/>
          <w:szCs w:val="28"/>
        </w:rPr>
        <w:t xml:space="preserve"> </w:t>
      </w:r>
      <w:r w:rsidR="003C2215" w:rsidRPr="00F82491">
        <w:rPr>
          <w:sz w:val="28"/>
          <w:szCs w:val="28"/>
          <w:lang w:val="el-GR"/>
        </w:rPr>
        <w:t>τὸ</w:t>
      </w:r>
      <w:r w:rsidR="003C2215" w:rsidRPr="00F82491">
        <w:rPr>
          <w:sz w:val="28"/>
          <w:szCs w:val="28"/>
        </w:rPr>
        <w:t xml:space="preserve"> </w:t>
      </w:r>
      <w:r w:rsidR="003C2215" w:rsidRPr="00F82491">
        <w:rPr>
          <w:sz w:val="28"/>
          <w:szCs w:val="28"/>
          <w:lang w:val="el-GR"/>
        </w:rPr>
        <w:t>ὄνομα</w:t>
      </w:r>
      <w:r w:rsidRPr="00F82491">
        <w:rPr>
          <w:sz w:val="28"/>
          <w:szCs w:val="28"/>
        </w:rPr>
        <w:t xml:space="preserve"> (name) </w:t>
      </w:r>
      <w:r w:rsidR="003C2215" w:rsidRPr="00F82491">
        <w:rPr>
          <w:sz w:val="28"/>
          <w:szCs w:val="28"/>
          <w:lang w:val="el-GR"/>
        </w:rPr>
        <w:t>τοῦ</w:t>
      </w:r>
      <w:r w:rsidR="003C2215" w:rsidRPr="00F82491">
        <w:rPr>
          <w:sz w:val="28"/>
          <w:szCs w:val="28"/>
        </w:rPr>
        <w:t xml:space="preserve"> </w:t>
      </w:r>
      <w:r w:rsidR="003C2215" w:rsidRPr="00F82491">
        <w:rPr>
          <w:sz w:val="28"/>
          <w:szCs w:val="28"/>
          <w:lang w:val="el-GR"/>
        </w:rPr>
        <w:t>θεοῦ</w:t>
      </w:r>
      <w:r w:rsidR="003C2215" w:rsidRPr="00F82491">
        <w:rPr>
          <w:sz w:val="28"/>
          <w:szCs w:val="28"/>
        </w:rPr>
        <w:t xml:space="preserve"> </w:t>
      </w:r>
      <w:r w:rsidR="003C2215" w:rsidRPr="00F82491">
        <w:rPr>
          <w:sz w:val="28"/>
          <w:szCs w:val="28"/>
          <w:lang w:val="el-GR"/>
        </w:rPr>
        <w:t>μου</w:t>
      </w:r>
      <w:r w:rsidR="003C2215" w:rsidRPr="00F82491">
        <w:rPr>
          <w:sz w:val="28"/>
          <w:szCs w:val="28"/>
        </w:rPr>
        <w:t xml:space="preserve"> </w:t>
      </w:r>
      <w:r w:rsidR="003C2215" w:rsidRPr="00F82491">
        <w:rPr>
          <w:sz w:val="28"/>
          <w:szCs w:val="28"/>
          <w:lang w:val="el-GR"/>
        </w:rPr>
        <w:t>καὶ</w:t>
      </w:r>
      <w:r w:rsidR="003C2215" w:rsidRPr="00F82491">
        <w:rPr>
          <w:sz w:val="28"/>
          <w:szCs w:val="28"/>
        </w:rPr>
        <w:t xml:space="preserve"> </w:t>
      </w:r>
      <w:r w:rsidR="003C2215" w:rsidRPr="00F82491">
        <w:rPr>
          <w:sz w:val="28"/>
          <w:szCs w:val="28"/>
          <w:lang w:val="el-GR"/>
        </w:rPr>
        <w:t>τὸ</w:t>
      </w:r>
      <w:r w:rsidR="003C2215" w:rsidRPr="00F82491">
        <w:rPr>
          <w:sz w:val="28"/>
          <w:szCs w:val="28"/>
        </w:rPr>
        <w:t xml:space="preserve"> </w:t>
      </w:r>
      <w:r w:rsidR="004E2D3F">
        <w:rPr>
          <w:sz w:val="28"/>
          <w:szCs w:val="28"/>
          <w:lang w:val="el-GR"/>
        </w:rPr>
        <w:t>ὄ</w:t>
      </w:r>
      <w:r w:rsidR="003C2215" w:rsidRPr="00F82491">
        <w:rPr>
          <w:sz w:val="28"/>
          <w:szCs w:val="28"/>
          <w:lang w:val="el-GR"/>
        </w:rPr>
        <w:t>νομα</w:t>
      </w:r>
      <w:r w:rsidR="003C2215" w:rsidRPr="00F82491">
        <w:rPr>
          <w:sz w:val="28"/>
          <w:szCs w:val="28"/>
        </w:rPr>
        <w:t xml:space="preserve"> </w:t>
      </w:r>
      <w:r w:rsidR="003C2215" w:rsidRPr="00F82491">
        <w:rPr>
          <w:sz w:val="28"/>
          <w:szCs w:val="28"/>
          <w:lang w:val="el-GR"/>
        </w:rPr>
        <w:t>τῆς</w:t>
      </w:r>
      <w:r w:rsidR="003C2215" w:rsidRPr="00F82491">
        <w:rPr>
          <w:sz w:val="28"/>
          <w:szCs w:val="28"/>
        </w:rPr>
        <w:t xml:space="preserve"> </w:t>
      </w:r>
      <w:r w:rsidR="003C2215" w:rsidRPr="00F82491">
        <w:rPr>
          <w:sz w:val="28"/>
          <w:szCs w:val="28"/>
          <w:lang w:val="el-GR"/>
        </w:rPr>
        <w:t>πόλεως</w:t>
      </w:r>
      <w:r w:rsidRPr="00F82491">
        <w:rPr>
          <w:sz w:val="28"/>
          <w:szCs w:val="28"/>
        </w:rPr>
        <w:t xml:space="preserve"> (city) </w:t>
      </w:r>
      <w:r w:rsidR="003C2215" w:rsidRPr="00F82491">
        <w:rPr>
          <w:sz w:val="28"/>
          <w:szCs w:val="28"/>
          <w:lang w:val="el-GR"/>
        </w:rPr>
        <w:t>τού</w:t>
      </w:r>
      <w:r w:rsidR="003C2215" w:rsidRPr="00F82491">
        <w:rPr>
          <w:sz w:val="28"/>
          <w:szCs w:val="28"/>
        </w:rPr>
        <w:t xml:space="preserve"> </w:t>
      </w:r>
      <w:r w:rsidR="003C2215" w:rsidRPr="00F82491">
        <w:rPr>
          <w:sz w:val="28"/>
          <w:szCs w:val="28"/>
          <w:lang w:val="el-GR"/>
        </w:rPr>
        <w:t>θεοῦ</w:t>
      </w:r>
      <w:r w:rsidR="003C2215" w:rsidRPr="00F82491">
        <w:rPr>
          <w:sz w:val="28"/>
          <w:szCs w:val="28"/>
        </w:rPr>
        <w:t xml:space="preserve"> </w:t>
      </w:r>
      <w:r w:rsidR="003C2215" w:rsidRPr="00F82491">
        <w:rPr>
          <w:sz w:val="28"/>
          <w:szCs w:val="28"/>
          <w:lang w:val="el-GR"/>
        </w:rPr>
        <w:t>μου</w:t>
      </w:r>
      <w:r w:rsidRPr="00F82491">
        <w:rPr>
          <w:sz w:val="28"/>
          <w:szCs w:val="28"/>
        </w:rPr>
        <w:t xml:space="preserve"> (Rev</w:t>
      </w:r>
      <w:r w:rsidR="00786B9D" w:rsidRPr="00F82491">
        <w:rPr>
          <w:sz w:val="28"/>
          <w:szCs w:val="28"/>
        </w:rPr>
        <w:t>.</w:t>
      </w:r>
      <w:r w:rsidRPr="00F82491">
        <w:rPr>
          <w:sz w:val="28"/>
          <w:szCs w:val="28"/>
        </w:rPr>
        <w:t xml:space="preserve"> 3:12)</w:t>
      </w:r>
    </w:p>
    <w:p w:rsidR="00055267" w:rsidRDefault="007A6129">
      <w:pPr>
        <w:pStyle w:val="listnumbered"/>
        <w:rPr>
          <w:sz w:val="28"/>
          <w:szCs w:val="28"/>
        </w:rPr>
      </w:pPr>
      <w:r>
        <w:rPr>
          <w:sz w:val="28"/>
          <w:szCs w:val="28"/>
        </w:rPr>
        <w:t xml:space="preserve"> </w:t>
      </w:r>
    </w:p>
    <w:p w:rsidR="007A6129" w:rsidRPr="00F82491" w:rsidRDefault="007A6129">
      <w:pPr>
        <w:pStyle w:val="listnumbered"/>
        <w:rPr>
          <w:sz w:val="28"/>
          <w:szCs w:val="28"/>
        </w:rPr>
      </w:pPr>
    </w:p>
    <w:p w:rsidR="00055267" w:rsidRPr="00F82491" w:rsidRDefault="00055267">
      <w:pPr>
        <w:pStyle w:val="listnumbered"/>
        <w:rPr>
          <w:sz w:val="28"/>
          <w:szCs w:val="28"/>
        </w:rPr>
      </w:pPr>
    </w:p>
    <w:p w:rsidR="0013123A" w:rsidRPr="00F82491" w:rsidRDefault="0013123A">
      <w:pPr>
        <w:pStyle w:val="listnumbered"/>
        <w:rPr>
          <w:sz w:val="28"/>
          <w:szCs w:val="28"/>
        </w:rPr>
      </w:pPr>
    </w:p>
    <w:p w:rsidR="00055267" w:rsidRPr="00F82491" w:rsidRDefault="00055267" w:rsidP="003C2215">
      <w:pPr>
        <w:pStyle w:val="listnumbered"/>
        <w:rPr>
          <w:sz w:val="28"/>
          <w:szCs w:val="28"/>
        </w:rPr>
      </w:pPr>
      <w:r w:rsidRPr="00F82491">
        <w:rPr>
          <w:sz w:val="28"/>
          <w:szCs w:val="28"/>
        </w:rPr>
        <w:tab/>
        <w:t>3.</w:t>
      </w:r>
      <w:r w:rsidRPr="00F82491">
        <w:rPr>
          <w:sz w:val="28"/>
          <w:szCs w:val="28"/>
        </w:rPr>
        <w:tab/>
      </w:r>
      <w:r w:rsidR="003C2215" w:rsidRPr="00F82491">
        <w:rPr>
          <w:sz w:val="28"/>
          <w:szCs w:val="28"/>
          <w:lang w:val="el-GR"/>
        </w:rPr>
        <w:t>καὶ</w:t>
      </w:r>
      <w:r w:rsidR="003C2215" w:rsidRPr="00F82491">
        <w:rPr>
          <w:sz w:val="28"/>
          <w:szCs w:val="28"/>
        </w:rPr>
        <w:t xml:space="preserve"> </w:t>
      </w:r>
      <w:r w:rsidR="003C2215" w:rsidRPr="00F82491">
        <w:rPr>
          <w:sz w:val="28"/>
          <w:szCs w:val="28"/>
          <w:lang w:val="el-GR"/>
        </w:rPr>
        <w:t>εἶπεν</w:t>
      </w:r>
      <w:r w:rsidRPr="00F82491">
        <w:rPr>
          <w:sz w:val="28"/>
          <w:szCs w:val="28"/>
        </w:rPr>
        <w:t xml:space="preserve"> (he said) </w:t>
      </w:r>
      <w:r w:rsidR="003C2215" w:rsidRPr="00F82491">
        <w:rPr>
          <w:sz w:val="28"/>
          <w:szCs w:val="28"/>
          <w:lang w:val="el-GR"/>
        </w:rPr>
        <w:t>Ζαχαρίας</w:t>
      </w:r>
      <w:r w:rsidR="003C2215" w:rsidRPr="00F82491">
        <w:rPr>
          <w:sz w:val="28"/>
          <w:szCs w:val="28"/>
        </w:rPr>
        <w:t xml:space="preserve"> </w:t>
      </w:r>
      <w:r w:rsidR="003C2215" w:rsidRPr="00F82491">
        <w:rPr>
          <w:sz w:val="28"/>
          <w:szCs w:val="28"/>
          <w:lang w:val="el-GR"/>
        </w:rPr>
        <w:t>πρὸς</w:t>
      </w:r>
      <w:r w:rsidR="003C2215" w:rsidRPr="00F82491">
        <w:rPr>
          <w:sz w:val="28"/>
          <w:szCs w:val="28"/>
        </w:rPr>
        <w:t xml:space="preserve"> </w:t>
      </w:r>
      <w:r w:rsidR="003C2215" w:rsidRPr="00F82491">
        <w:rPr>
          <w:sz w:val="28"/>
          <w:szCs w:val="28"/>
          <w:lang w:val="el-GR"/>
        </w:rPr>
        <w:t>τὸν</w:t>
      </w:r>
      <w:r w:rsidR="003C2215" w:rsidRPr="00F82491">
        <w:rPr>
          <w:sz w:val="28"/>
          <w:szCs w:val="28"/>
        </w:rPr>
        <w:t xml:space="preserve"> </w:t>
      </w:r>
      <w:r w:rsidR="003C2215" w:rsidRPr="00F82491">
        <w:rPr>
          <w:sz w:val="28"/>
          <w:szCs w:val="28"/>
          <w:lang w:val="el-GR"/>
        </w:rPr>
        <w:t>ἄγγελον·</w:t>
      </w:r>
      <w:r w:rsidR="003C2215" w:rsidRPr="00F82491">
        <w:rPr>
          <w:sz w:val="28"/>
          <w:szCs w:val="28"/>
        </w:rPr>
        <w:t xml:space="preserve"> </w:t>
      </w:r>
      <w:r w:rsidR="003C2215" w:rsidRPr="00F82491">
        <w:rPr>
          <w:sz w:val="28"/>
          <w:szCs w:val="28"/>
          <w:lang w:val="el-GR"/>
        </w:rPr>
        <w:t>Κατὰ</w:t>
      </w:r>
      <w:r w:rsidR="003C2215" w:rsidRPr="00F82491">
        <w:rPr>
          <w:sz w:val="28"/>
          <w:szCs w:val="28"/>
        </w:rPr>
        <w:t xml:space="preserve"> </w:t>
      </w:r>
      <w:r w:rsidR="003C2215" w:rsidRPr="00F82491">
        <w:rPr>
          <w:sz w:val="28"/>
          <w:szCs w:val="28"/>
          <w:lang w:val="el-GR"/>
        </w:rPr>
        <w:t>τί</w:t>
      </w:r>
      <w:r w:rsidRPr="00F82491">
        <w:rPr>
          <w:sz w:val="28"/>
          <w:szCs w:val="28"/>
        </w:rPr>
        <w:t xml:space="preserve"> (how) </w:t>
      </w:r>
      <w:r w:rsidR="003C2215" w:rsidRPr="00F82491">
        <w:rPr>
          <w:sz w:val="28"/>
          <w:szCs w:val="28"/>
          <w:lang w:val="el-GR"/>
        </w:rPr>
        <w:t>γνώσομαι</w:t>
      </w:r>
      <w:r w:rsidR="003C2215" w:rsidRPr="00F82491">
        <w:rPr>
          <w:sz w:val="28"/>
          <w:szCs w:val="28"/>
        </w:rPr>
        <w:t xml:space="preserve"> </w:t>
      </w:r>
      <w:r w:rsidR="003C2215" w:rsidRPr="00F82491">
        <w:rPr>
          <w:sz w:val="28"/>
          <w:szCs w:val="28"/>
          <w:lang w:val="el-GR"/>
        </w:rPr>
        <w:t>τοῦτο</w:t>
      </w:r>
      <w:r w:rsidR="0039359E" w:rsidRPr="00F82491">
        <w:rPr>
          <w:sz w:val="28"/>
          <w:szCs w:val="28"/>
        </w:rPr>
        <w:t xml:space="preserve"> (this)</w:t>
      </w:r>
      <w:r w:rsidR="003C2215" w:rsidRPr="00F82491">
        <w:rPr>
          <w:sz w:val="28"/>
          <w:szCs w:val="28"/>
          <w:lang w:bidi="he-IL"/>
        </w:rPr>
        <w:t xml:space="preserve">; </w:t>
      </w:r>
      <w:r w:rsidRPr="00F82491">
        <w:rPr>
          <w:sz w:val="28"/>
          <w:szCs w:val="28"/>
        </w:rPr>
        <w:t>(</w:t>
      </w:r>
      <w:r w:rsidR="00786B9D" w:rsidRPr="00F82491">
        <w:rPr>
          <w:sz w:val="28"/>
          <w:szCs w:val="28"/>
        </w:rPr>
        <w:t>Lk.</w:t>
      </w:r>
      <w:r w:rsidRPr="00F82491">
        <w:rPr>
          <w:sz w:val="28"/>
          <w:szCs w:val="28"/>
        </w:rPr>
        <w:t xml:space="preserve"> 1:18)</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F31C56">
      <w:pPr>
        <w:pStyle w:val="listnumbered"/>
        <w:rPr>
          <w:sz w:val="28"/>
          <w:szCs w:val="28"/>
        </w:rPr>
      </w:pPr>
      <w:r w:rsidRPr="00F82491">
        <w:rPr>
          <w:sz w:val="28"/>
          <w:szCs w:val="28"/>
        </w:rPr>
        <w:tab/>
        <w:t>4.</w:t>
      </w:r>
      <w:r w:rsidRPr="00F82491">
        <w:rPr>
          <w:sz w:val="28"/>
          <w:szCs w:val="28"/>
        </w:rPr>
        <w:tab/>
      </w:r>
      <w:r w:rsidR="003C2215" w:rsidRPr="00F82491">
        <w:rPr>
          <w:sz w:val="28"/>
          <w:szCs w:val="28"/>
          <w:lang w:val="el-GR"/>
        </w:rPr>
        <w:t>καὶ</w:t>
      </w:r>
      <w:r w:rsidR="003C2215" w:rsidRPr="00F82491">
        <w:rPr>
          <w:sz w:val="28"/>
          <w:szCs w:val="28"/>
        </w:rPr>
        <w:t xml:space="preserve"> </w:t>
      </w:r>
      <w:r w:rsidR="003C2215" w:rsidRPr="00F82491">
        <w:rPr>
          <w:sz w:val="28"/>
          <w:szCs w:val="28"/>
          <w:lang w:val="el-GR"/>
        </w:rPr>
        <w:t>λέγει</w:t>
      </w:r>
      <w:r w:rsidR="003C2215" w:rsidRPr="00F82491">
        <w:rPr>
          <w:sz w:val="28"/>
          <w:szCs w:val="28"/>
        </w:rPr>
        <w:t xml:space="preserve"> </w:t>
      </w:r>
      <w:r w:rsidR="003C2215" w:rsidRPr="00F82491">
        <w:rPr>
          <w:sz w:val="28"/>
          <w:szCs w:val="28"/>
          <w:lang w:val="el-GR"/>
        </w:rPr>
        <w:t>αὐτοῖς·</w:t>
      </w:r>
      <w:r w:rsidR="003C2215" w:rsidRPr="00F82491">
        <w:rPr>
          <w:sz w:val="28"/>
          <w:szCs w:val="28"/>
        </w:rPr>
        <w:t xml:space="preserve"> </w:t>
      </w:r>
      <w:r w:rsidR="00F31C56">
        <w:rPr>
          <w:sz w:val="28"/>
          <w:szCs w:val="28"/>
          <w:lang w:val="el-GR"/>
        </w:rPr>
        <w:t>Ο</w:t>
      </w:r>
      <w:r w:rsidR="003C2215" w:rsidRPr="00F82491">
        <w:rPr>
          <w:sz w:val="28"/>
          <w:szCs w:val="28"/>
          <w:lang w:val="el-GR"/>
        </w:rPr>
        <w:t>ὐκ</w:t>
      </w:r>
      <w:r w:rsidR="003C2215" w:rsidRPr="00F82491">
        <w:rPr>
          <w:sz w:val="28"/>
          <w:szCs w:val="28"/>
        </w:rPr>
        <w:t xml:space="preserve"> </w:t>
      </w:r>
      <w:r w:rsidR="003C2215" w:rsidRPr="00F82491">
        <w:rPr>
          <w:sz w:val="28"/>
          <w:szCs w:val="28"/>
          <w:lang w:val="el-GR"/>
        </w:rPr>
        <w:t>οἴδατε</w:t>
      </w:r>
      <w:r w:rsidRPr="00F82491">
        <w:rPr>
          <w:sz w:val="28"/>
          <w:szCs w:val="28"/>
        </w:rPr>
        <w:t xml:space="preserve"> (you know) </w:t>
      </w:r>
      <w:r w:rsidR="003C2215" w:rsidRPr="00F82491">
        <w:rPr>
          <w:sz w:val="28"/>
          <w:szCs w:val="28"/>
          <w:lang w:val="el-GR"/>
        </w:rPr>
        <w:t>τὴν</w:t>
      </w:r>
      <w:r w:rsidR="003C2215" w:rsidRPr="00F82491">
        <w:rPr>
          <w:sz w:val="28"/>
          <w:szCs w:val="28"/>
        </w:rPr>
        <w:t xml:space="preserve"> </w:t>
      </w:r>
      <w:r w:rsidR="003C2215" w:rsidRPr="00F82491">
        <w:rPr>
          <w:sz w:val="28"/>
          <w:szCs w:val="28"/>
          <w:lang w:val="el-GR"/>
        </w:rPr>
        <w:t>παραβολὴν</w:t>
      </w:r>
      <w:r w:rsidR="003C2215" w:rsidRPr="00F82491">
        <w:rPr>
          <w:sz w:val="28"/>
          <w:szCs w:val="28"/>
        </w:rPr>
        <w:t xml:space="preserve"> </w:t>
      </w:r>
      <w:r w:rsidR="003C2215" w:rsidRPr="00F82491">
        <w:rPr>
          <w:sz w:val="28"/>
          <w:szCs w:val="28"/>
          <w:lang w:val="el-GR"/>
        </w:rPr>
        <w:t>ταύτην</w:t>
      </w:r>
      <w:r w:rsidRPr="00F82491">
        <w:rPr>
          <w:sz w:val="28"/>
          <w:szCs w:val="28"/>
        </w:rPr>
        <w:t xml:space="preserve"> (this), </w:t>
      </w:r>
      <w:r w:rsidR="003C2215" w:rsidRPr="00F82491">
        <w:rPr>
          <w:sz w:val="28"/>
          <w:szCs w:val="28"/>
          <w:lang w:val="el-GR"/>
        </w:rPr>
        <w:t>καὶ</w:t>
      </w:r>
      <w:r w:rsidR="003C2215" w:rsidRPr="00F82491">
        <w:rPr>
          <w:sz w:val="28"/>
          <w:szCs w:val="28"/>
        </w:rPr>
        <w:t xml:space="preserve"> </w:t>
      </w:r>
      <w:r w:rsidR="003C2215" w:rsidRPr="00F82491">
        <w:rPr>
          <w:sz w:val="28"/>
          <w:szCs w:val="28"/>
          <w:lang w:val="el-GR"/>
        </w:rPr>
        <w:t>πῶς</w:t>
      </w:r>
      <w:r w:rsidRPr="00F82491">
        <w:rPr>
          <w:sz w:val="28"/>
          <w:szCs w:val="28"/>
        </w:rPr>
        <w:t xml:space="preserve"> (how) </w:t>
      </w:r>
      <w:r w:rsidR="003C2215" w:rsidRPr="00F82491">
        <w:rPr>
          <w:sz w:val="28"/>
          <w:szCs w:val="28"/>
          <w:lang w:val="el-GR"/>
        </w:rPr>
        <w:t>πάσας</w:t>
      </w:r>
      <w:r w:rsidRPr="00F82491">
        <w:rPr>
          <w:sz w:val="28"/>
          <w:szCs w:val="28"/>
        </w:rPr>
        <w:t xml:space="preserve"> (all) </w:t>
      </w:r>
      <w:r w:rsidR="003C2215" w:rsidRPr="00F82491">
        <w:rPr>
          <w:sz w:val="28"/>
          <w:szCs w:val="28"/>
          <w:lang w:val="el-GR"/>
        </w:rPr>
        <w:t>τὰς</w:t>
      </w:r>
      <w:r w:rsidR="003C2215" w:rsidRPr="00F82491">
        <w:rPr>
          <w:sz w:val="28"/>
          <w:szCs w:val="28"/>
        </w:rPr>
        <w:t xml:space="preserve"> </w:t>
      </w:r>
      <w:r w:rsidR="003C2215" w:rsidRPr="00F82491">
        <w:rPr>
          <w:sz w:val="28"/>
          <w:szCs w:val="28"/>
          <w:lang w:val="el-GR"/>
        </w:rPr>
        <w:t>παραβολὰς</w:t>
      </w:r>
      <w:r w:rsidR="003C2215" w:rsidRPr="00F82491">
        <w:rPr>
          <w:sz w:val="28"/>
          <w:szCs w:val="28"/>
        </w:rPr>
        <w:t xml:space="preserve"> </w:t>
      </w:r>
      <w:r w:rsidR="003C2215" w:rsidRPr="00F82491">
        <w:rPr>
          <w:sz w:val="28"/>
          <w:szCs w:val="28"/>
          <w:lang w:val="el-GR"/>
        </w:rPr>
        <w:t>γνώσε</w:t>
      </w:r>
      <w:r w:rsidR="00F31C56">
        <w:rPr>
          <w:sz w:val="28"/>
          <w:szCs w:val="28"/>
          <w:lang w:val="el-GR"/>
        </w:rPr>
        <w:t>σθε</w:t>
      </w:r>
      <w:r w:rsidR="003C2215" w:rsidRPr="00F82491">
        <w:rPr>
          <w:sz w:val="28"/>
          <w:szCs w:val="28"/>
          <w:lang w:bidi="he-IL"/>
        </w:rPr>
        <w:t xml:space="preserve">; </w:t>
      </w:r>
      <w:r w:rsidRPr="00F82491">
        <w:rPr>
          <w:sz w:val="28"/>
          <w:szCs w:val="28"/>
        </w:rPr>
        <w:t>(</w:t>
      </w:r>
      <w:r w:rsidR="00EA7FAB" w:rsidRPr="00F82491">
        <w:rPr>
          <w:sz w:val="28"/>
          <w:szCs w:val="28"/>
        </w:rPr>
        <w:t>Mk.</w:t>
      </w:r>
      <w:r w:rsidRPr="00F82491">
        <w:rPr>
          <w:sz w:val="28"/>
          <w:szCs w:val="28"/>
        </w:rPr>
        <w:t xml:space="preserve"> 4:13)</w:t>
      </w:r>
    </w:p>
    <w:p w:rsidR="00055267" w:rsidRDefault="007A6129">
      <w:pPr>
        <w:pStyle w:val="listnumbered"/>
        <w:rPr>
          <w:sz w:val="28"/>
          <w:szCs w:val="28"/>
        </w:rPr>
      </w:pPr>
      <w:r>
        <w:rPr>
          <w:sz w:val="28"/>
          <w:szCs w:val="28"/>
        </w:rPr>
        <w:t xml:space="preserve"> </w:t>
      </w:r>
    </w:p>
    <w:p w:rsidR="007A6129" w:rsidRPr="00F82491" w:rsidRDefault="007A6129">
      <w:pPr>
        <w:pStyle w:val="listnumbered"/>
        <w:rPr>
          <w:sz w:val="28"/>
          <w:szCs w:val="28"/>
        </w:rPr>
      </w:pPr>
    </w:p>
    <w:p w:rsidR="00055267" w:rsidRPr="00F82491" w:rsidRDefault="00055267">
      <w:pPr>
        <w:pStyle w:val="listnumbered"/>
        <w:rPr>
          <w:sz w:val="28"/>
          <w:szCs w:val="28"/>
        </w:rPr>
      </w:pPr>
    </w:p>
    <w:p w:rsidR="0013123A" w:rsidRPr="00F82491" w:rsidRDefault="0013123A">
      <w:pPr>
        <w:pStyle w:val="listnumbered"/>
        <w:rPr>
          <w:sz w:val="28"/>
          <w:szCs w:val="28"/>
        </w:rPr>
      </w:pPr>
    </w:p>
    <w:p w:rsidR="00055267" w:rsidRPr="00F82491" w:rsidRDefault="00055267" w:rsidP="0076119D">
      <w:pPr>
        <w:pStyle w:val="listnumbered"/>
        <w:rPr>
          <w:sz w:val="28"/>
          <w:szCs w:val="28"/>
        </w:rPr>
      </w:pPr>
      <w:r w:rsidRPr="00F82491">
        <w:rPr>
          <w:sz w:val="28"/>
          <w:szCs w:val="28"/>
        </w:rPr>
        <w:tab/>
        <w:t>5.</w:t>
      </w:r>
      <w:r w:rsidRPr="00F82491">
        <w:rPr>
          <w:sz w:val="28"/>
          <w:szCs w:val="28"/>
        </w:rPr>
        <w:tab/>
      </w:r>
      <w:r w:rsidR="0076119D" w:rsidRPr="00F82491">
        <w:rPr>
          <w:sz w:val="28"/>
          <w:szCs w:val="28"/>
          <w:lang w:val="el-GR"/>
        </w:rPr>
        <w:t>ἐν</w:t>
      </w:r>
      <w:r w:rsidR="0076119D" w:rsidRPr="00F82491">
        <w:rPr>
          <w:sz w:val="28"/>
          <w:szCs w:val="28"/>
        </w:rPr>
        <w:t xml:space="preserve"> </w:t>
      </w:r>
      <w:r w:rsidR="0076119D" w:rsidRPr="00F82491">
        <w:rPr>
          <w:sz w:val="28"/>
          <w:szCs w:val="28"/>
          <w:lang w:val="el-GR"/>
        </w:rPr>
        <w:t>ἐκείνῃ</w:t>
      </w:r>
      <w:r w:rsidR="0076119D" w:rsidRPr="00F82491">
        <w:rPr>
          <w:sz w:val="28"/>
          <w:szCs w:val="28"/>
        </w:rPr>
        <w:t xml:space="preserve"> </w:t>
      </w:r>
      <w:r w:rsidRPr="00F82491">
        <w:rPr>
          <w:sz w:val="28"/>
          <w:szCs w:val="28"/>
        </w:rPr>
        <w:t xml:space="preserve">(that) </w:t>
      </w:r>
      <w:r w:rsidR="0076119D" w:rsidRPr="00F82491">
        <w:rPr>
          <w:sz w:val="28"/>
          <w:szCs w:val="28"/>
          <w:lang w:val="el-GR"/>
        </w:rPr>
        <w:t>τῇ</w:t>
      </w:r>
      <w:r w:rsidR="0076119D" w:rsidRPr="00F82491">
        <w:rPr>
          <w:sz w:val="28"/>
          <w:szCs w:val="28"/>
        </w:rPr>
        <w:t xml:space="preserve"> </w:t>
      </w:r>
      <w:r w:rsidR="0076119D" w:rsidRPr="00F82491">
        <w:rPr>
          <w:sz w:val="28"/>
          <w:szCs w:val="28"/>
          <w:lang w:val="el-GR"/>
        </w:rPr>
        <w:t>ἡμέρᾳ</w:t>
      </w:r>
      <w:r w:rsidR="0076119D" w:rsidRPr="00F82491">
        <w:rPr>
          <w:sz w:val="28"/>
          <w:szCs w:val="28"/>
        </w:rPr>
        <w:t xml:space="preserve"> </w:t>
      </w:r>
      <w:r w:rsidR="0076119D" w:rsidRPr="00F82491">
        <w:rPr>
          <w:sz w:val="28"/>
          <w:szCs w:val="28"/>
          <w:lang w:val="el-GR"/>
        </w:rPr>
        <w:t>γνώσεσθε</w:t>
      </w:r>
      <w:r w:rsidR="0076119D" w:rsidRPr="00F82491">
        <w:rPr>
          <w:sz w:val="28"/>
          <w:szCs w:val="28"/>
        </w:rPr>
        <w:t xml:space="preserve"> </w:t>
      </w:r>
      <w:r w:rsidR="0076119D" w:rsidRPr="00F82491">
        <w:rPr>
          <w:sz w:val="28"/>
          <w:szCs w:val="28"/>
          <w:lang w:val="el-GR"/>
        </w:rPr>
        <w:t>ὑμεῖς</w:t>
      </w:r>
      <w:r w:rsidR="0076119D" w:rsidRPr="00F82491">
        <w:rPr>
          <w:sz w:val="28"/>
          <w:szCs w:val="28"/>
        </w:rPr>
        <w:t xml:space="preserve"> </w:t>
      </w:r>
      <w:r w:rsidR="0076119D" w:rsidRPr="00F82491">
        <w:rPr>
          <w:sz w:val="28"/>
          <w:szCs w:val="28"/>
          <w:lang w:val="el-GR"/>
        </w:rPr>
        <w:t>ὅτι</w:t>
      </w:r>
      <w:r w:rsidR="0076119D" w:rsidRPr="00F82491">
        <w:rPr>
          <w:sz w:val="28"/>
          <w:szCs w:val="28"/>
        </w:rPr>
        <w:t xml:space="preserve"> </w:t>
      </w:r>
      <w:r w:rsidR="0076119D" w:rsidRPr="00F82491">
        <w:rPr>
          <w:sz w:val="28"/>
          <w:szCs w:val="28"/>
          <w:lang w:val="el-GR"/>
        </w:rPr>
        <w:t>ἐγὼ</w:t>
      </w:r>
      <w:r w:rsidR="0076119D" w:rsidRPr="00F82491">
        <w:rPr>
          <w:sz w:val="28"/>
          <w:szCs w:val="28"/>
        </w:rPr>
        <w:t xml:space="preserve"> </w:t>
      </w:r>
      <w:r w:rsidR="0076119D" w:rsidRPr="00F82491">
        <w:rPr>
          <w:sz w:val="28"/>
          <w:szCs w:val="28"/>
          <w:lang w:val="el-GR"/>
        </w:rPr>
        <w:t>ἐν</w:t>
      </w:r>
      <w:r w:rsidR="0076119D" w:rsidRPr="00F82491">
        <w:rPr>
          <w:sz w:val="28"/>
          <w:szCs w:val="28"/>
        </w:rPr>
        <w:t xml:space="preserve"> </w:t>
      </w:r>
      <w:r w:rsidR="0076119D" w:rsidRPr="00F82491">
        <w:rPr>
          <w:sz w:val="28"/>
          <w:szCs w:val="28"/>
          <w:lang w:val="el-GR"/>
        </w:rPr>
        <w:t>τῷ</w:t>
      </w:r>
      <w:r w:rsidR="0076119D" w:rsidRPr="00F82491">
        <w:rPr>
          <w:sz w:val="28"/>
          <w:szCs w:val="28"/>
        </w:rPr>
        <w:t xml:space="preserve"> </w:t>
      </w:r>
      <w:r w:rsidR="0076119D" w:rsidRPr="00F82491">
        <w:rPr>
          <w:sz w:val="28"/>
          <w:szCs w:val="28"/>
          <w:lang w:val="el-GR"/>
        </w:rPr>
        <w:t>πατρί</w:t>
      </w:r>
      <w:r w:rsidRPr="00F82491">
        <w:rPr>
          <w:sz w:val="28"/>
          <w:szCs w:val="28"/>
        </w:rPr>
        <w:t xml:space="preserve"> (father) </w:t>
      </w:r>
      <w:r w:rsidR="0076119D" w:rsidRPr="00F82491">
        <w:rPr>
          <w:sz w:val="28"/>
          <w:szCs w:val="28"/>
          <w:lang w:val="el-GR"/>
        </w:rPr>
        <w:t>μου</w:t>
      </w:r>
      <w:r w:rsidR="0076119D" w:rsidRPr="00F82491">
        <w:rPr>
          <w:sz w:val="28"/>
          <w:szCs w:val="28"/>
        </w:rPr>
        <w:t xml:space="preserve"> </w:t>
      </w:r>
      <w:r w:rsidR="0076119D" w:rsidRPr="00F82491">
        <w:rPr>
          <w:sz w:val="28"/>
          <w:szCs w:val="28"/>
          <w:lang w:val="el-GR"/>
        </w:rPr>
        <w:t>καὶ</w:t>
      </w:r>
      <w:r w:rsidR="0076119D" w:rsidRPr="00F82491">
        <w:rPr>
          <w:sz w:val="28"/>
          <w:szCs w:val="28"/>
        </w:rPr>
        <w:t xml:space="preserve"> </w:t>
      </w:r>
      <w:r w:rsidR="0076119D" w:rsidRPr="00F82491">
        <w:rPr>
          <w:sz w:val="28"/>
          <w:szCs w:val="28"/>
          <w:lang w:val="el-GR"/>
        </w:rPr>
        <w:t>ὑμεῖς</w:t>
      </w:r>
      <w:r w:rsidR="0076119D" w:rsidRPr="00F82491">
        <w:rPr>
          <w:sz w:val="28"/>
          <w:szCs w:val="28"/>
        </w:rPr>
        <w:t xml:space="preserve"> </w:t>
      </w:r>
      <w:r w:rsidR="0076119D" w:rsidRPr="00F82491">
        <w:rPr>
          <w:sz w:val="28"/>
          <w:szCs w:val="28"/>
          <w:lang w:val="el-GR"/>
        </w:rPr>
        <w:t>ἐν</w:t>
      </w:r>
      <w:r w:rsidR="0076119D" w:rsidRPr="00F82491">
        <w:rPr>
          <w:sz w:val="28"/>
          <w:szCs w:val="28"/>
        </w:rPr>
        <w:t xml:space="preserve"> </w:t>
      </w:r>
      <w:r w:rsidR="0076119D" w:rsidRPr="00F82491">
        <w:rPr>
          <w:sz w:val="28"/>
          <w:szCs w:val="28"/>
          <w:lang w:val="el-GR"/>
        </w:rPr>
        <w:t>ἐμοὶ</w:t>
      </w:r>
      <w:r w:rsidR="0076119D" w:rsidRPr="00F82491">
        <w:rPr>
          <w:sz w:val="28"/>
          <w:szCs w:val="28"/>
        </w:rPr>
        <w:t xml:space="preserve"> </w:t>
      </w:r>
      <w:r w:rsidR="0076119D" w:rsidRPr="00F82491">
        <w:rPr>
          <w:sz w:val="28"/>
          <w:szCs w:val="28"/>
          <w:lang w:val="el-GR"/>
        </w:rPr>
        <w:t>κἀγὼ</w:t>
      </w:r>
      <w:r w:rsidR="0076119D" w:rsidRPr="00F82491">
        <w:rPr>
          <w:sz w:val="28"/>
          <w:szCs w:val="28"/>
        </w:rPr>
        <w:t xml:space="preserve"> </w:t>
      </w:r>
      <w:r w:rsidR="0076119D" w:rsidRPr="00F82491">
        <w:rPr>
          <w:sz w:val="28"/>
          <w:szCs w:val="28"/>
          <w:lang w:val="el-GR"/>
        </w:rPr>
        <w:t>ἐν</w:t>
      </w:r>
      <w:r w:rsidR="0076119D" w:rsidRPr="00F82491">
        <w:rPr>
          <w:sz w:val="28"/>
          <w:szCs w:val="28"/>
        </w:rPr>
        <w:t xml:space="preserve"> </w:t>
      </w:r>
      <w:r w:rsidR="0076119D" w:rsidRPr="00F82491">
        <w:rPr>
          <w:sz w:val="28"/>
          <w:szCs w:val="28"/>
          <w:lang w:val="el-GR"/>
        </w:rPr>
        <w:t>ὑμῖν</w:t>
      </w:r>
      <w:r w:rsidRPr="00F82491">
        <w:rPr>
          <w:sz w:val="28"/>
          <w:szCs w:val="28"/>
        </w:rPr>
        <w:t xml:space="preserve"> (</w:t>
      </w:r>
      <w:r w:rsidR="00EA7FAB" w:rsidRPr="00F82491">
        <w:rPr>
          <w:sz w:val="28"/>
          <w:szCs w:val="28"/>
        </w:rPr>
        <w:t>Jn.</w:t>
      </w:r>
      <w:r w:rsidRPr="00F82491">
        <w:rPr>
          <w:sz w:val="28"/>
          <w:szCs w:val="28"/>
        </w:rPr>
        <w:t xml:space="preserve"> 14:20)</w:t>
      </w:r>
    </w:p>
    <w:p w:rsidR="00055267" w:rsidRDefault="007A6129">
      <w:pPr>
        <w:pStyle w:val="listnumbered"/>
        <w:rPr>
          <w:sz w:val="28"/>
          <w:szCs w:val="28"/>
        </w:rPr>
      </w:pPr>
      <w:r>
        <w:rPr>
          <w:sz w:val="28"/>
          <w:szCs w:val="28"/>
        </w:rPr>
        <w:t xml:space="preserve"> </w:t>
      </w:r>
    </w:p>
    <w:p w:rsidR="007A6129" w:rsidRPr="00F82491" w:rsidRDefault="007A6129">
      <w:pPr>
        <w:pStyle w:val="listnumbered"/>
        <w:rPr>
          <w:sz w:val="28"/>
          <w:szCs w:val="28"/>
        </w:rPr>
      </w:pPr>
    </w:p>
    <w:p w:rsidR="00055267" w:rsidRPr="00F82491" w:rsidRDefault="00055267">
      <w:pPr>
        <w:pStyle w:val="listnumbered"/>
        <w:rPr>
          <w:sz w:val="28"/>
          <w:szCs w:val="28"/>
        </w:rPr>
      </w:pPr>
    </w:p>
    <w:p w:rsidR="00D40630" w:rsidRPr="00F82491" w:rsidRDefault="00055267">
      <w:pPr>
        <w:pStyle w:val="listnumbered"/>
        <w:rPr>
          <w:sz w:val="28"/>
          <w:szCs w:val="28"/>
        </w:rPr>
      </w:pPr>
      <w:r w:rsidRPr="00F82491">
        <w:rPr>
          <w:sz w:val="28"/>
          <w:szCs w:val="28"/>
        </w:rPr>
        <w:tab/>
      </w:r>
    </w:p>
    <w:p w:rsidR="00055267" w:rsidRPr="00F82491" w:rsidRDefault="00D40630" w:rsidP="0076119D">
      <w:pPr>
        <w:pStyle w:val="listnumbered"/>
        <w:rPr>
          <w:sz w:val="28"/>
          <w:szCs w:val="28"/>
        </w:rPr>
      </w:pPr>
      <w:r w:rsidRPr="00F82491">
        <w:rPr>
          <w:sz w:val="28"/>
          <w:szCs w:val="28"/>
        </w:rPr>
        <w:br w:type="page"/>
      </w:r>
      <w:r w:rsidRPr="00F82491">
        <w:rPr>
          <w:sz w:val="28"/>
          <w:szCs w:val="28"/>
        </w:rPr>
        <w:lastRenderedPageBreak/>
        <w:t xml:space="preserve">    </w:t>
      </w:r>
      <w:r w:rsidR="00055267" w:rsidRPr="00F82491">
        <w:rPr>
          <w:sz w:val="28"/>
          <w:szCs w:val="28"/>
        </w:rPr>
        <w:t>6.</w:t>
      </w:r>
      <w:r w:rsidR="00055267" w:rsidRPr="00F82491">
        <w:rPr>
          <w:sz w:val="28"/>
          <w:szCs w:val="28"/>
        </w:rPr>
        <w:tab/>
      </w:r>
      <w:r w:rsidR="0076119D" w:rsidRPr="00F82491">
        <w:rPr>
          <w:sz w:val="28"/>
          <w:szCs w:val="28"/>
          <w:lang w:val="el-GR"/>
        </w:rPr>
        <w:t>κύριε</w:t>
      </w:r>
      <w:r w:rsidR="0076119D" w:rsidRPr="00F82491">
        <w:rPr>
          <w:sz w:val="28"/>
          <w:szCs w:val="28"/>
        </w:rPr>
        <w:t xml:space="preserve">, </w:t>
      </w:r>
      <w:r w:rsidR="0076119D" w:rsidRPr="00F82491">
        <w:rPr>
          <w:sz w:val="28"/>
          <w:szCs w:val="28"/>
          <w:lang w:val="el-GR"/>
        </w:rPr>
        <w:t>κύριε</w:t>
      </w:r>
      <w:r w:rsidR="0076119D" w:rsidRPr="00F82491">
        <w:rPr>
          <w:sz w:val="28"/>
          <w:szCs w:val="28"/>
        </w:rPr>
        <w:t xml:space="preserve">, </w:t>
      </w:r>
      <w:r w:rsidR="0076119D" w:rsidRPr="00F82491">
        <w:rPr>
          <w:sz w:val="28"/>
          <w:szCs w:val="28"/>
          <w:lang w:val="el-GR"/>
        </w:rPr>
        <w:t>εἰσελεύσεται</w:t>
      </w:r>
      <w:r w:rsidR="0076119D" w:rsidRPr="00F82491">
        <w:rPr>
          <w:sz w:val="28"/>
          <w:szCs w:val="28"/>
        </w:rPr>
        <w:t xml:space="preserve"> </w:t>
      </w:r>
      <w:r w:rsidR="0076119D" w:rsidRPr="00F82491">
        <w:rPr>
          <w:sz w:val="28"/>
          <w:szCs w:val="28"/>
          <w:lang w:val="el-GR"/>
        </w:rPr>
        <w:t>εἰς</w:t>
      </w:r>
      <w:r w:rsidR="0076119D" w:rsidRPr="00F82491">
        <w:rPr>
          <w:sz w:val="28"/>
          <w:szCs w:val="28"/>
        </w:rPr>
        <w:t xml:space="preserve"> </w:t>
      </w:r>
      <w:r w:rsidR="0076119D" w:rsidRPr="00F82491">
        <w:rPr>
          <w:sz w:val="28"/>
          <w:szCs w:val="28"/>
          <w:lang w:val="el-GR"/>
        </w:rPr>
        <w:t>τῆν</w:t>
      </w:r>
      <w:r w:rsidR="0076119D" w:rsidRPr="00F82491">
        <w:rPr>
          <w:sz w:val="28"/>
          <w:szCs w:val="28"/>
        </w:rPr>
        <w:t xml:space="preserve"> </w:t>
      </w:r>
      <w:r w:rsidR="0076119D" w:rsidRPr="00F82491">
        <w:rPr>
          <w:sz w:val="28"/>
          <w:szCs w:val="28"/>
          <w:lang w:val="el-GR"/>
        </w:rPr>
        <w:t>βασιλείαν</w:t>
      </w:r>
      <w:r w:rsidR="0076119D" w:rsidRPr="00F82491">
        <w:rPr>
          <w:sz w:val="28"/>
          <w:szCs w:val="28"/>
        </w:rPr>
        <w:t xml:space="preserve"> </w:t>
      </w:r>
      <w:r w:rsidR="0076119D" w:rsidRPr="00F82491">
        <w:rPr>
          <w:sz w:val="28"/>
          <w:szCs w:val="28"/>
          <w:lang w:val="el-GR"/>
        </w:rPr>
        <w:t>τῶν</w:t>
      </w:r>
      <w:r w:rsidR="0076119D" w:rsidRPr="00F82491">
        <w:rPr>
          <w:sz w:val="28"/>
          <w:szCs w:val="28"/>
        </w:rPr>
        <w:t xml:space="preserve"> </w:t>
      </w:r>
      <w:r w:rsidR="0076119D" w:rsidRPr="00F82491">
        <w:rPr>
          <w:sz w:val="28"/>
          <w:szCs w:val="28"/>
          <w:lang w:val="el-GR"/>
        </w:rPr>
        <w:t>οὐρανῶν</w:t>
      </w:r>
      <w:r w:rsidR="0076119D" w:rsidRPr="00F82491">
        <w:rPr>
          <w:sz w:val="28"/>
          <w:szCs w:val="28"/>
        </w:rPr>
        <w:t xml:space="preserve"> </w:t>
      </w:r>
      <w:r w:rsidR="00055267" w:rsidRPr="00F82491">
        <w:rPr>
          <w:sz w:val="28"/>
          <w:szCs w:val="28"/>
        </w:rPr>
        <w:t>(</w:t>
      </w:r>
      <w:r w:rsidR="00EA7FAB" w:rsidRPr="00F82491">
        <w:rPr>
          <w:sz w:val="28"/>
          <w:szCs w:val="28"/>
        </w:rPr>
        <w:t>Mat.</w:t>
      </w:r>
      <w:r w:rsidR="00055267" w:rsidRPr="00F82491">
        <w:rPr>
          <w:sz w:val="28"/>
          <w:szCs w:val="28"/>
        </w:rPr>
        <w:t xml:space="preserve"> 7:21)</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D40630" w:rsidRPr="00F82491" w:rsidRDefault="00D40630">
      <w:pPr>
        <w:pStyle w:val="listnumbered"/>
        <w:rPr>
          <w:sz w:val="28"/>
          <w:szCs w:val="28"/>
        </w:rPr>
      </w:pPr>
    </w:p>
    <w:p w:rsidR="00055267" w:rsidRPr="00F82491" w:rsidRDefault="00055267" w:rsidP="0076119D">
      <w:pPr>
        <w:pStyle w:val="listnumbered"/>
        <w:rPr>
          <w:sz w:val="28"/>
          <w:szCs w:val="28"/>
        </w:rPr>
      </w:pPr>
      <w:r w:rsidRPr="00F82491">
        <w:rPr>
          <w:sz w:val="28"/>
          <w:szCs w:val="28"/>
        </w:rPr>
        <w:tab/>
        <w:t>7.</w:t>
      </w:r>
      <w:r w:rsidRPr="00F82491">
        <w:rPr>
          <w:sz w:val="28"/>
          <w:szCs w:val="28"/>
        </w:rPr>
        <w:tab/>
      </w:r>
      <w:r w:rsidR="0076119D" w:rsidRPr="00F82491">
        <w:rPr>
          <w:sz w:val="28"/>
          <w:szCs w:val="28"/>
          <w:lang w:val="el-GR"/>
        </w:rPr>
        <w:t>αὐτὸς</w:t>
      </w:r>
      <w:r w:rsidR="0076119D" w:rsidRPr="00F82491">
        <w:rPr>
          <w:sz w:val="28"/>
          <w:szCs w:val="28"/>
        </w:rPr>
        <w:t xml:space="preserve"> </w:t>
      </w:r>
      <w:r w:rsidR="0076119D" w:rsidRPr="00F82491">
        <w:rPr>
          <w:sz w:val="28"/>
          <w:szCs w:val="28"/>
          <w:lang w:val="el-GR"/>
        </w:rPr>
        <w:t>γὰρ</w:t>
      </w:r>
      <w:r w:rsidR="0076119D" w:rsidRPr="00F82491">
        <w:rPr>
          <w:sz w:val="28"/>
          <w:szCs w:val="28"/>
        </w:rPr>
        <w:t xml:space="preserve"> </w:t>
      </w:r>
      <w:r w:rsidR="0076119D" w:rsidRPr="00F82491">
        <w:rPr>
          <w:sz w:val="28"/>
          <w:szCs w:val="28"/>
          <w:lang w:val="el-GR"/>
        </w:rPr>
        <w:t>σώσει</w:t>
      </w:r>
      <w:r w:rsidR="0076119D" w:rsidRPr="00F82491">
        <w:rPr>
          <w:sz w:val="28"/>
          <w:szCs w:val="28"/>
        </w:rPr>
        <w:t xml:space="preserve"> </w:t>
      </w:r>
      <w:r w:rsidR="0076119D" w:rsidRPr="00F82491">
        <w:rPr>
          <w:sz w:val="28"/>
          <w:szCs w:val="28"/>
          <w:lang w:val="el-GR"/>
        </w:rPr>
        <w:t>τὸν</w:t>
      </w:r>
      <w:r w:rsidR="0076119D" w:rsidRPr="00F82491">
        <w:rPr>
          <w:sz w:val="28"/>
          <w:szCs w:val="28"/>
        </w:rPr>
        <w:t xml:space="preserve"> </w:t>
      </w:r>
      <w:r w:rsidR="0076119D" w:rsidRPr="00F82491">
        <w:rPr>
          <w:sz w:val="28"/>
          <w:szCs w:val="28"/>
          <w:lang w:val="el-GR"/>
        </w:rPr>
        <w:t>λαὸν</w:t>
      </w:r>
      <w:r w:rsidR="0076119D" w:rsidRPr="00F82491">
        <w:rPr>
          <w:sz w:val="28"/>
          <w:szCs w:val="28"/>
        </w:rPr>
        <w:t xml:space="preserve"> </w:t>
      </w:r>
      <w:r w:rsidR="0076119D" w:rsidRPr="00F82491">
        <w:rPr>
          <w:sz w:val="28"/>
          <w:szCs w:val="28"/>
          <w:lang w:val="el-GR"/>
        </w:rPr>
        <w:t>αὐτοῦ</w:t>
      </w:r>
      <w:r w:rsidR="0076119D" w:rsidRPr="00F82491">
        <w:rPr>
          <w:sz w:val="28"/>
          <w:szCs w:val="28"/>
        </w:rPr>
        <w:t xml:space="preserve"> </w:t>
      </w:r>
      <w:r w:rsidR="0076119D" w:rsidRPr="00F82491">
        <w:rPr>
          <w:sz w:val="28"/>
          <w:szCs w:val="28"/>
          <w:lang w:val="el-GR"/>
        </w:rPr>
        <w:t>ἀπὸ</w:t>
      </w:r>
      <w:r w:rsidR="0076119D" w:rsidRPr="00F82491">
        <w:rPr>
          <w:sz w:val="28"/>
          <w:szCs w:val="28"/>
        </w:rPr>
        <w:t xml:space="preserve"> </w:t>
      </w:r>
      <w:r w:rsidR="0076119D" w:rsidRPr="00F82491">
        <w:rPr>
          <w:sz w:val="28"/>
          <w:szCs w:val="28"/>
          <w:lang w:val="el-GR"/>
        </w:rPr>
        <w:t>τῶν</w:t>
      </w:r>
      <w:r w:rsidR="0076119D" w:rsidRPr="00F82491">
        <w:rPr>
          <w:sz w:val="28"/>
          <w:szCs w:val="28"/>
        </w:rPr>
        <w:t xml:space="preserve"> </w:t>
      </w:r>
      <w:r w:rsidR="0076119D" w:rsidRPr="00F82491">
        <w:rPr>
          <w:sz w:val="28"/>
          <w:szCs w:val="28"/>
          <w:lang w:val="el-GR"/>
        </w:rPr>
        <w:t>ἁμαρτιῶν</w:t>
      </w:r>
      <w:r w:rsidR="0076119D" w:rsidRPr="00F82491">
        <w:rPr>
          <w:sz w:val="28"/>
          <w:szCs w:val="28"/>
        </w:rPr>
        <w:t xml:space="preserve"> </w:t>
      </w:r>
      <w:r w:rsidR="0076119D" w:rsidRPr="00F82491">
        <w:rPr>
          <w:sz w:val="28"/>
          <w:szCs w:val="28"/>
          <w:lang w:val="el-GR"/>
        </w:rPr>
        <w:t>αὐτῶν</w:t>
      </w:r>
      <w:r w:rsidR="0076119D" w:rsidRPr="00F82491">
        <w:rPr>
          <w:sz w:val="28"/>
          <w:szCs w:val="28"/>
        </w:rPr>
        <w:br/>
      </w:r>
      <w:r w:rsidRPr="00F82491">
        <w:rPr>
          <w:sz w:val="28"/>
          <w:szCs w:val="28"/>
        </w:rPr>
        <w:t xml:space="preserve"> (</w:t>
      </w:r>
      <w:r w:rsidR="00EA7FAB" w:rsidRPr="00F82491">
        <w:rPr>
          <w:sz w:val="28"/>
          <w:szCs w:val="28"/>
        </w:rPr>
        <w:t>Mat.</w:t>
      </w:r>
      <w:r w:rsidRPr="00F82491">
        <w:rPr>
          <w:sz w:val="28"/>
          <w:szCs w:val="28"/>
        </w:rPr>
        <w:t xml:space="preserve"> 1:21)</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D40630" w:rsidRPr="00F82491" w:rsidRDefault="00D40630">
      <w:pPr>
        <w:pStyle w:val="listnumbered"/>
        <w:rPr>
          <w:sz w:val="28"/>
          <w:szCs w:val="28"/>
        </w:rPr>
      </w:pPr>
    </w:p>
    <w:p w:rsidR="0013123A" w:rsidRPr="00F82491" w:rsidRDefault="00055267" w:rsidP="0076119D">
      <w:pPr>
        <w:pStyle w:val="listnumbered"/>
        <w:rPr>
          <w:sz w:val="28"/>
          <w:szCs w:val="28"/>
        </w:rPr>
      </w:pPr>
      <w:r w:rsidRPr="00F82491">
        <w:rPr>
          <w:sz w:val="28"/>
          <w:szCs w:val="28"/>
        </w:rPr>
        <w:tab/>
        <w:t>8.</w:t>
      </w:r>
      <w:r w:rsidRPr="00F82491">
        <w:rPr>
          <w:sz w:val="28"/>
          <w:szCs w:val="28"/>
        </w:rPr>
        <w:tab/>
      </w:r>
      <w:r w:rsidR="0076119D" w:rsidRPr="00F82491">
        <w:rPr>
          <w:sz w:val="28"/>
          <w:szCs w:val="28"/>
          <w:lang w:val="el-GR"/>
        </w:rPr>
        <w:t>ἀποστελεῖ</w:t>
      </w:r>
      <w:r w:rsidR="0076119D" w:rsidRPr="00F82491">
        <w:rPr>
          <w:sz w:val="28"/>
          <w:szCs w:val="28"/>
        </w:rPr>
        <w:t xml:space="preserve"> </w:t>
      </w:r>
      <w:r w:rsidR="0076119D" w:rsidRPr="00F82491">
        <w:rPr>
          <w:sz w:val="28"/>
          <w:szCs w:val="28"/>
          <w:lang w:val="el-GR"/>
        </w:rPr>
        <w:t>ὁ</w:t>
      </w:r>
      <w:r w:rsidR="0076119D" w:rsidRPr="00F82491">
        <w:rPr>
          <w:sz w:val="28"/>
          <w:szCs w:val="28"/>
        </w:rPr>
        <w:t xml:space="preserve"> </w:t>
      </w:r>
      <w:r w:rsidR="0076119D" w:rsidRPr="00F82491">
        <w:rPr>
          <w:sz w:val="28"/>
          <w:szCs w:val="28"/>
          <w:lang w:val="el-GR"/>
        </w:rPr>
        <w:t>υἱὸς</w:t>
      </w:r>
      <w:r w:rsidR="0076119D" w:rsidRPr="00F82491">
        <w:rPr>
          <w:sz w:val="28"/>
          <w:szCs w:val="28"/>
        </w:rPr>
        <w:t xml:space="preserve"> </w:t>
      </w:r>
      <w:r w:rsidR="0076119D" w:rsidRPr="00F82491">
        <w:rPr>
          <w:sz w:val="28"/>
          <w:szCs w:val="28"/>
          <w:lang w:val="el-GR"/>
        </w:rPr>
        <w:t>τοῦ</w:t>
      </w:r>
      <w:r w:rsidR="0076119D" w:rsidRPr="00F82491">
        <w:rPr>
          <w:sz w:val="28"/>
          <w:szCs w:val="28"/>
        </w:rPr>
        <w:t xml:space="preserve"> </w:t>
      </w:r>
      <w:r w:rsidR="0076119D" w:rsidRPr="00F82491">
        <w:rPr>
          <w:sz w:val="28"/>
          <w:szCs w:val="28"/>
          <w:lang w:val="el-GR"/>
        </w:rPr>
        <w:t>ἀνθρώπου</w:t>
      </w:r>
      <w:r w:rsidR="0076119D" w:rsidRPr="00F82491">
        <w:rPr>
          <w:sz w:val="28"/>
          <w:szCs w:val="28"/>
        </w:rPr>
        <w:t xml:space="preserve"> </w:t>
      </w:r>
      <w:r w:rsidR="0076119D" w:rsidRPr="00F82491">
        <w:rPr>
          <w:sz w:val="28"/>
          <w:szCs w:val="28"/>
          <w:lang w:val="el-GR"/>
        </w:rPr>
        <w:t>τοὺς</w:t>
      </w:r>
      <w:r w:rsidR="0076119D" w:rsidRPr="00F82491">
        <w:rPr>
          <w:sz w:val="28"/>
          <w:szCs w:val="28"/>
        </w:rPr>
        <w:t xml:space="preserve"> </w:t>
      </w:r>
      <w:r w:rsidR="0076119D" w:rsidRPr="00F82491">
        <w:rPr>
          <w:sz w:val="28"/>
          <w:szCs w:val="28"/>
          <w:lang w:val="el-GR"/>
        </w:rPr>
        <w:t>ἀγγέλους</w:t>
      </w:r>
      <w:r w:rsidR="0076119D" w:rsidRPr="00F82491">
        <w:rPr>
          <w:sz w:val="28"/>
          <w:szCs w:val="28"/>
        </w:rPr>
        <w:t xml:space="preserve"> </w:t>
      </w:r>
      <w:r w:rsidR="0076119D" w:rsidRPr="00F82491">
        <w:rPr>
          <w:sz w:val="28"/>
          <w:szCs w:val="28"/>
          <w:lang w:val="el-GR"/>
        </w:rPr>
        <w:t>αὐτοῦ</w:t>
      </w:r>
      <w:r w:rsidR="0076119D" w:rsidRPr="00F82491">
        <w:rPr>
          <w:sz w:val="28"/>
          <w:szCs w:val="28"/>
        </w:rPr>
        <w:t xml:space="preserve"> </w:t>
      </w:r>
      <w:r w:rsidRPr="00F82491">
        <w:rPr>
          <w:sz w:val="28"/>
          <w:szCs w:val="28"/>
        </w:rPr>
        <w:t xml:space="preserve"> </w:t>
      </w:r>
    </w:p>
    <w:p w:rsidR="00055267" w:rsidRPr="00F82491" w:rsidRDefault="0013123A">
      <w:pPr>
        <w:pStyle w:val="listnumbered"/>
        <w:rPr>
          <w:sz w:val="28"/>
          <w:szCs w:val="28"/>
        </w:rPr>
      </w:pPr>
      <w:r w:rsidRPr="00F82491">
        <w:rPr>
          <w:sz w:val="28"/>
          <w:szCs w:val="28"/>
        </w:rPr>
        <w:tab/>
      </w:r>
      <w:r w:rsidRPr="00F82491">
        <w:rPr>
          <w:sz w:val="28"/>
          <w:szCs w:val="28"/>
        </w:rPr>
        <w:tab/>
      </w:r>
      <w:r w:rsidR="00055267" w:rsidRPr="00F82491">
        <w:rPr>
          <w:sz w:val="28"/>
          <w:szCs w:val="28"/>
        </w:rPr>
        <w:t>(</w:t>
      </w:r>
      <w:r w:rsidR="00EA7FAB" w:rsidRPr="00F82491">
        <w:rPr>
          <w:sz w:val="28"/>
          <w:szCs w:val="28"/>
        </w:rPr>
        <w:t>Mat.</w:t>
      </w:r>
      <w:r w:rsidR="00055267" w:rsidRPr="00F82491">
        <w:rPr>
          <w:sz w:val="28"/>
          <w:szCs w:val="28"/>
        </w:rPr>
        <w:t xml:space="preserve"> 13:41)</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76119D">
      <w:pPr>
        <w:pStyle w:val="listnumbered"/>
        <w:rPr>
          <w:sz w:val="28"/>
          <w:szCs w:val="28"/>
        </w:rPr>
      </w:pPr>
      <w:r w:rsidRPr="00F82491">
        <w:rPr>
          <w:sz w:val="28"/>
          <w:szCs w:val="28"/>
        </w:rPr>
        <w:tab/>
        <w:t>9.</w:t>
      </w:r>
      <w:r w:rsidRPr="00F82491">
        <w:rPr>
          <w:sz w:val="28"/>
          <w:szCs w:val="28"/>
        </w:rPr>
        <w:tab/>
      </w:r>
      <w:r w:rsidR="0076119D" w:rsidRPr="00F82491">
        <w:rPr>
          <w:sz w:val="28"/>
          <w:szCs w:val="28"/>
          <w:lang w:val="el-GR"/>
        </w:rPr>
        <w:t>ἀμὴν</w:t>
      </w:r>
      <w:r w:rsidR="0076119D" w:rsidRPr="00F82491">
        <w:rPr>
          <w:sz w:val="28"/>
          <w:szCs w:val="28"/>
        </w:rPr>
        <w:t xml:space="preserve"> </w:t>
      </w:r>
      <w:r w:rsidR="0076119D" w:rsidRPr="00F82491">
        <w:rPr>
          <w:sz w:val="28"/>
          <w:szCs w:val="28"/>
          <w:lang w:val="el-GR"/>
        </w:rPr>
        <w:t>ἀμὴν</w:t>
      </w:r>
      <w:r w:rsidR="0076119D" w:rsidRPr="00F82491">
        <w:rPr>
          <w:sz w:val="28"/>
          <w:szCs w:val="28"/>
        </w:rPr>
        <w:t xml:space="preserve"> </w:t>
      </w:r>
      <w:r w:rsidR="0076119D" w:rsidRPr="00F82491">
        <w:rPr>
          <w:sz w:val="28"/>
          <w:szCs w:val="28"/>
          <w:lang w:val="el-GR"/>
        </w:rPr>
        <w:t>λέγω</w:t>
      </w:r>
      <w:r w:rsidR="0076119D" w:rsidRPr="00F82491">
        <w:rPr>
          <w:sz w:val="28"/>
          <w:szCs w:val="28"/>
        </w:rPr>
        <w:t xml:space="preserve"> </w:t>
      </w:r>
      <w:r w:rsidR="0076119D" w:rsidRPr="00F82491">
        <w:rPr>
          <w:sz w:val="28"/>
          <w:szCs w:val="28"/>
          <w:lang w:val="el-GR"/>
        </w:rPr>
        <w:t>ὑμῖν</w:t>
      </w:r>
      <w:r w:rsidR="0076119D" w:rsidRPr="00F82491">
        <w:rPr>
          <w:sz w:val="28"/>
          <w:szCs w:val="28"/>
        </w:rPr>
        <w:t xml:space="preserve"> </w:t>
      </w:r>
      <w:r w:rsidR="0076119D" w:rsidRPr="00F82491">
        <w:rPr>
          <w:sz w:val="28"/>
          <w:szCs w:val="28"/>
          <w:lang w:val="el-GR"/>
        </w:rPr>
        <w:t>ὅτι</w:t>
      </w:r>
      <w:r w:rsidR="0076119D" w:rsidRPr="00F82491">
        <w:rPr>
          <w:sz w:val="28"/>
          <w:szCs w:val="28"/>
        </w:rPr>
        <w:t xml:space="preserve"> </w:t>
      </w:r>
      <w:r w:rsidR="0076119D" w:rsidRPr="00F82491">
        <w:rPr>
          <w:sz w:val="28"/>
          <w:szCs w:val="28"/>
          <w:lang w:val="el-GR"/>
        </w:rPr>
        <w:t>ἔρχεται</w:t>
      </w:r>
      <w:r w:rsidR="0076119D" w:rsidRPr="00F82491">
        <w:rPr>
          <w:sz w:val="28"/>
          <w:szCs w:val="28"/>
        </w:rPr>
        <w:t xml:space="preserve"> </w:t>
      </w:r>
      <w:r w:rsidR="0076119D" w:rsidRPr="00F82491">
        <w:rPr>
          <w:sz w:val="28"/>
          <w:szCs w:val="28"/>
          <w:lang w:val="el-GR"/>
        </w:rPr>
        <w:t>ὥρα</w:t>
      </w:r>
      <w:r w:rsidR="0076119D" w:rsidRPr="00F82491">
        <w:rPr>
          <w:sz w:val="28"/>
          <w:szCs w:val="28"/>
        </w:rPr>
        <w:t xml:space="preserve"> </w:t>
      </w:r>
      <w:r w:rsidR="0076119D" w:rsidRPr="00F82491">
        <w:rPr>
          <w:sz w:val="28"/>
          <w:szCs w:val="28"/>
          <w:lang w:val="el-GR"/>
        </w:rPr>
        <w:t>καὶ</w:t>
      </w:r>
      <w:r w:rsidR="0076119D" w:rsidRPr="00F82491">
        <w:rPr>
          <w:sz w:val="28"/>
          <w:szCs w:val="28"/>
        </w:rPr>
        <w:t xml:space="preserve"> </w:t>
      </w:r>
      <w:r w:rsidR="0076119D" w:rsidRPr="00F82491">
        <w:rPr>
          <w:sz w:val="28"/>
          <w:szCs w:val="28"/>
          <w:lang w:val="el-GR"/>
        </w:rPr>
        <w:t>νῦν</w:t>
      </w:r>
      <w:r w:rsidR="0076119D" w:rsidRPr="00F82491">
        <w:rPr>
          <w:sz w:val="28"/>
          <w:szCs w:val="28"/>
        </w:rPr>
        <w:t xml:space="preserve"> </w:t>
      </w:r>
      <w:r w:rsidR="0076119D" w:rsidRPr="00F82491">
        <w:rPr>
          <w:sz w:val="28"/>
          <w:szCs w:val="28"/>
          <w:lang w:val="el-GR"/>
        </w:rPr>
        <w:t>ἐστιν</w:t>
      </w:r>
      <w:r w:rsidR="0076119D" w:rsidRPr="00F82491">
        <w:rPr>
          <w:sz w:val="28"/>
          <w:szCs w:val="28"/>
        </w:rPr>
        <w:t xml:space="preserve"> </w:t>
      </w:r>
      <w:r w:rsidR="0076119D" w:rsidRPr="00F82491">
        <w:rPr>
          <w:sz w:val="28"/>
          <w:szCs w:val="28"/>
          <w:lang w:val="el-GR"/>
        </w:rPr>
        <w:t>ὅτε</w:t>
      </w:r>
      <w:r w:rsidR="0076119D" w:rsidRPr="00F82491">
        <w:rPr>
          <w:sz w:val="28"/>
          <w:szCs w:val="28"/>
        </w:rPr>
        <w:t xml:space="preserve"> </w:t>
      </w:r>
      <w:r w:rsidRPr="00F82491">
        <w:rPr>
          <w:sz w:val="28"/>
          <w:szCs w:val="28"/>
        </w:rPr>
        <w:t xml:space="preserve">(when) </w:t>
      </w:r>
      <w:r w:rsidR="0076119D" w:rsidRPr="00F82491">
        <w:rPr>
          <w:sz w:val="28"/>
          <w:szCs w:val="28"/>
          <w:lang w:val="el-GR"/>
        </w:rPr>
        <w:t>οἱ</w:t>
      </w:r>
      <w:r w:rsidR="0076119D" w:rsidRPr="00F82491">
        <w:rPr>
          <w:sz w:val="28"/>
          <w:szCs w:val="28"/>
        </w:rPr>
        <w:t xml:space="preserve"> </w:t>
      </w:r>
      <w:r w:rsidR="0076119D" w:rsidRPr="00F82491">
        <w:rPr>
          <w:sz w:val="28"/>
          <w:szCs w:val="28"/>
          <w:lang w:val="el-GR"/>
        </w:rPr>
        <w:t>νεκροὶ</w:t>
      </w:r>
      <w:r w:rsidR="0076119D" w:rsidRPr="00F82491">
        <w:rPr>
          <w:sz w:val="28"/>
          <w:szCs w:val="28"/>
        </w:rPr>
        <w:t xml:space="preserve"> </w:t>
      </w:r>
      <w:r w:rsidR="0076119D" w:rsidRPr="00F82491">
        <w:rPr>
          <w:sz w:val="28"/>
          <w:szCs w:val="28"/>
          <w:lang w:val="el-GR"/>
        </w:rPr>
        <w:t>ἀκούσοθσιν</w:t>
      </w:r>
      <w:r w:rsidR="0076119D" w:rsidRPr="00F82491">
        <w:rPr>
          <w:sz w:val="28"/>
          <w:szCs w:val="28"/>
        </w:rPr>
        <w:t xml:space="preserve"> </w:t>
      </w:r>
      <w:r w:rsidR="0076119D" w:rsidRPr="00F82491">
        <w:rPr>
          <w:sz w:val="28"/>
          <w:szCs w:val="28"/>
          <w:lang w:val="el-GR"/>
        </w:rPr>
        <w:t>τῆς</w:t>
      </w:r>
      <w:r w:rsidR="0076119D" w:rsidRPr="00F82491">
        <w:rPr>
          <w:sz w:val="28"/>
          <w:szCs w:val="28"/>
        </w:rPr>
        <w:t xml:space="preserve"> </w:t>
      </w:r>
      <w:r w:rsidR="0076119D" w:rsidRPr="00F82491">
        <w:rPr>
          <w:sz w:val="28"/>
          <w:szCs w:val="28"/>
          <w:lang w:val="el-GR"/>
        </w:rPr>
        <w:t>φωνῆς</w:t>
      </w:r>
      <w:r w:rsidR="0076119D" w:rsidRPr="00F82491">
        <w:rPr>
          <w:sz w:val="28"/>
          <w:szCs w:val="28"/>
        </w:rPr>
        <w:t xml:space="preserve"> </w:t>
      </w:r>
      <w:r w:rsidR="0076119D" w:rsidRPr="00F82491">
        <w:rPr>
          <w:sz w:val="28"/>
          <w:szCs w:val="28"/>
          <w:lang w:val="el-GR"/>
        </w:rPr>
        <w:t>τοῦ</w:t>
      </w:r>
      <w:r w:rsidR="0076119D" w:rsidRPr="00F82491">
        <w:rPr>
          <w:sz w:val="28"/>
          <w:szCs w:val="28"/>
        </w:rPr>
        <w:t xml:space="preserve"> </w:t>
      </w:r>
      <w:r w:rsidR="0076119D" w:rsidRPr="00F82491">
        <w:rPr>
          <w:sz w:val="28"/>
          <w:szCs w:val="28"/>
          <w:lang w:val="el-GR"/>
        </w:rPr>
        <w:t>υἱοῦ</w:t>
      </w:r>
      <w:r w:rsidR="0076119D" w:rsidRPr="00F82491">
        <w:rPr>
          <w:sz w:val="28"/>
          <w:szCs w:val="28"/>
        </w:rPr>
        <w:t xml:space="preserve"> </w:t>
      </w:r>
      <w:r w:rsidR="0076119D" w:rsidRPr="00F82491">
        <w:rPr>
          <w:sz w:val="28"/>
          <w:szCs w:val="28"/>
          <w:lang w:val="el-GR"/>
        </w:rPr>
        <w:t>τοῦ</w:t>
      </w:r>
      <w:r w:rsidR="0076119D" w:rsidRPr="00F82491">
        <w:rPr>
          <w:sz w:val="28"/>
          <w:szCs w:val="28"/>
        </w:rPr>
        <w:t xml:space="preserve"> </w:t>
      </w:r>
      <w:r w:rsidR="0076119D" w:rsidRPr="00F82491">
        <w:rPr>
          <w:sz w:val="28"/>
          <w:szCs w:val="28"/>
          <w:lang w:val="el-GR"/>
        </w:rPr>
        <w:t>θεοῦ</w:t>
      </w:r>
      <w:r w:rsidR="0076119D" w:rsidRPr="00F82491">
        <w:rPr>
          <w:sz w:val="28"/>
          <w:szCs w:val="28"/>
        </w:rPr>
        <w:t xml:space="preserve"> </w:t>
      </w:r>
      <w:r w:rsidRPr="00F82491">
        <w:rPr>
          <w:sz w:val="28"/>
          <w:szCs w:val="28"/>
        </w:rPr>
        <w:t>(</w:t>
      </w:r>
      <w:r w:rsidR="00EA7FAB" w:rsidRPr="00F82491">
        <w:rPr>
          <w:sz w:val="28"/>
          <w:szCs w:val="28"/>
        </w:rPr>
        <w:t>Jn.</w:t>
      </w:r>
      <w:r w:rsidRPr="00F82491">
        <w:rPr>
          <w:sz w:val="28"/>
          <w:szCs w:val="28"/>
        </w:rPr>
        <w:t xml:space="preserve"> 5:25)</w:t>
      </w:r>
    </w:p>
    <w:p w:rsidR="00055267" w:rsidRDefault="007A6129">
      <w:pPr>
        <w:pStyle w:val="listnumbered"/>
        <w:rPr>
          <w:sz w:val="28"/>
          <w:szCs w:val="28"/>
        </w:rPr>
      </w:pPr>
      <w:r>
        <w:rPr>
          <w:sz w:val="28"/>
          <w:szCs w:val="28"/>
        </w:rPr>
        <w:t xml:space="preserve"> </w:t>
      </w:r>
    </w:p>
    <w:p w:rsidR="007A6129" w:rsidRPr="00F82491" w:rsidRDefault="007A6129">
      <w:pPr>
        <w:pStyle w:val="listnumbered"/>
        <w:rPr>
          <w:sz w:val="28"/>
          <w:szCs w:val="28"/>
        </w:rPr>
      </w:pPr>
    </w:p>
    <w:p w:rsidR="00D40630" w:rsidRPr="00F82491" w:rsidRDefault="00D40630">
      <w:pPr>
        <w:pStyle w:val="listnumbered"/>
        <w:rPr>
          <w:sz w:val="28"/>
          <w:szCs w:val="28"/>
        </w:rPr>
      </w:pPr>
    </w:p>
    <w:p w:rsidR="00055267" w:rsidRPr="00F82491" w:rsidRDefault="00055267" w:rsidP="0076119D">
      <w:pPr>
        <w:pStyle w:val="listnumbered"/>
        <w:rPr>
          <w:sz w:val="28"/>
          <w:szCs w:val="28"/>
        </w:rPr>
      </w:pPr>
      <w:r w:rsidRPr="00F82491">
        <w:rPr>
          <w:sz w:val="28"/>
          <w:szCs w:val="28"/>
        </w:rPr>
        <w:tab/>
        <w:t>10.</w:t>
      </w:r>
      <w:r w:rsidRPr="00F82491">
        <w:rPr>
          <w:sz w:val="28"/>
          <w:szCs w:val="28"/>
        </w:rPr>
        <w:tab/>
      </w:r>
      <w:r w:rsidR="0076119D" w:rsidRPr="00F82491">
        <w:rPr>
          <w:sz w:val="28"/>
          <w:szCs w:val="28"/>
          <w:lang w:val="el-GR"/>
        </w:rPr>
        <w:t>ἐν</w:t>
      </w:r>
      <w:r w:rsidR="0076119D" w:rsidRPr="00F82491">
        <w:rPr>
          <w:sz w:val="28"/>
          <w:szCs w:val="28"/>
        </w:rPr>
        <w:t xml:space="preserve"> </w:t>
      </w:r>
      <w:r w:rsidR="0076119D" w:rsidRPr="00F82491">
        <w:rPr>
          <w:sz w:val="28"/>
          <w:szCs w:val="28"/>
          <w:lang w:val="el-GR"/>
        </w:rPr>
        <w:t>τούτῳ</w:t>
      </w:r>
      <w:r w:rsidR="00F15547" w:rsidRPr="00F82491">
        <w:rPr>
          <w:sz w:val="28"/>
          <w:szCs w:val="28"/>
        </w:rPr>
        <w:t xml:space="preserve"> (this)</w:t>
      </w:r>
      <w:r w:rsidRPr="00F82491">
        <w:rPr>
          <w:sz w:val="28"/>
          <w:szCs w:val="28"/>
        </w:rPr>
        <w:t xml:space="preserve"> </w:t>
      </w:r>
      <w:r w:rsidR="0076119D" w:rsidRPr="00F82491">
        <w:rPr>
          <w:sz w:val="28"/>
          <w:szCs w:val="28"/>
          <w:lang w:val="el-GR"/>
        </w:rPr>
        <w:t>γνώσονται</w:t>
      </w:r>
      <w:r w:rsidR="0076119D" w:rsidRPr="00F82491">
        <w:rPr>
          <w:sz w:val="28"/>
          <w:szCs w:val="28"/>
        </w:rPr>
        <w:t xml:space="preserve"> </w:t>
      </w:r>
      <w:r w:rsidR="0076119D" w:rsidRPr="00F82491">
        <w:rPr>
          <w:sz w:val="28"/>
          <w:szCs w:val="28"/>
          <w:lang w:val="el-GR"/>
        </w:rPr>
        <w:t>πάντες</w:t>
      </w:r>
      <w:r w:rsidR="00F15547" w:rsidRPr="00F82491">
        <w:rPr>
          <w:sz w:val="28"/>
          <w:szCs w:val="28"/>
        </w:rPr>
        <w:t xml:space="preserve"> (all</w:t>
      </w:r>
      <w:r w:rsidR="006F4380" w:rsidRPr="00F82491">
        <w:rPr>
          <w:sz w:val="28"/>
          <w:szCs w:val="28"/>
        </w:rPr>
        <w:t>: Nom.</w:t>
      </w:r>
      <w:r w:rsidR="00F15547" w:rsidRPr="00F82491">
        <w:rPr>
          <w:sz w:val="28"/>
          <w:szCs w:val="28"/>
        </w:rPr>
        <w:t>)</w:t>
      </w:r>
      <w:r w:rsidRPr="00F82491">
        <w:rPr>
          <w:sz w:val="28"/>
          <w:szCs w:val="28"/>
        </w:rPr>
        <w:t xml:space="preserve"> </w:t>
      </w:r>
      <w:r w:rsidR="0076119D" w:rsidRPr="00F82491">
        <w:rPr>
          <w:sz w:val="28"/>
          <w:szCs w:val="28"/>
          <w:lang w:val="el-GR"/>
        </w:rPr>
        <w:t>ὅτι</w:t>
      </w:r>
      <w:r w:rsidR="0076119D" w:rsidRPr="00F82491">
        <w:rPr>
          <w:sz w:val="28"/>
          <w:szCs w:val="28"/>
        </w:rPr>
        <w:t xml:space="preserve"> </w:t>
      </w:r>
      <w:r w:rsidR="0076119D" w:rsidRPr="00F82491">
        <w:rPr>
          <w:sz w:val="28"/>
          <w:szCs w:val="28"/>
          <w:lang w:val="el-GR"/>
        </w:rPr>
        <w:t>ἐμοὶ</w:t>
      </w:r>
      <w:r w:rsidR="0076119D" w:rsidRPr="00F82491">
        <w:rPr>
          <w:sz w:val="28"/>
          <w:szCs w:val="28"/>
        </w:rPr>
        <w:t xml:space="preserve"> </w:t>
      </w:r>
      <w:r w:rsidR="0076119D" w:rsidRPr="00F82491">
        <w:rPr>
          <w:sz w:val="28"/>
          <w:szCs w:val="28"/>
          <w:lang w:val="el-GR"/>
        </w:rPr>
        <w:t>μαθηταί</w:t>
      </w:r>
      <w:r w:rsidR="0076119D" w:rsidRPr="00F82491">
        <w:rPr>
          <w:sz w:val="28"/>
          <w:szCs w:val="28"/>
        </w:rPr>
        <w:t xml:space="preserve"> </w:t>
      </w:r>
      <w:r w:rsidR="0076119D" w:rsidRPr="00F82491">
        <w:rPr>
          <w:sz w:val="28"/>
          <w:szCs w:val="28"/>
          <w:lang w:val="el-GR"/>
        </w:rPr>
        <w:t>ἐστε</w:t>
      </w:r>
      <w:r w:rsidR="0076119D" w:rsidRPr="00F82491">
        <w:rPr>
          <w:sz w:val="28"/>
          <w:szCs w:val="28"/>
        </w:rPr>
        <w:t xml:space="preserve"> </w:t>
      </w:r>
      <w:r w:rsidRPr="00F82491">
        <w:rPr>
          <w:sz w:val="28"/>
          <w:szCs w:val="28"/>
        </w:rPr>
        <w:t>(</w:t>
      </w:r>
      <w:r w:rsidR="00EA7FAB" w:rsidRPr="00F82491">
        <w:rPr>
          <w:sz w:val="28"/>
          <w:szCs w:val="28"/>
        </w:rPr>
        <w:t>Jn.</w:t>
      </w:r>
      <w:r w:rsidRPr="00F82491">
        <w:rPr>
          <w:sz w:val="28"/>
          <w:szCs w:val="28"/>
        </w:rPr>
        <w:t xml:space="preserve"> 13:35)</w:t>
      </w:r>
    </w:p>
    <w:p w:rsidR="00055267" w:rsidRPr="00F82491" w:rsidRDefault="007A6129">
      <w:pPr>
        <w:pStyle w:val="listnumbered"/>
        <w:rPr>
          <w:sz w:val="28"/>
          <w:szCs w:val="28"/>
        </w:rPr>
      </w:pPr>
      <w:r>
        <w:rPr>
          <w:sz w:val="28"/>
          <w:szCs w:val="28"/>
        </w:rPr>
        <w:t xml:space="preserve"> </w:t>
      </w:r>
    </w:p>
    <w:p w:rsidR="00D40630" w:rsidRPr="00F82491" w:rsidRDefault="00D40630">
      <w:pPr>
        <w:pStyle w:val="listnumbered"/>
        <w:rPr>
          <w:sz w:val="28"/>
          <w:szCs w:val="28"/>
        </w:rPr>
      </w:pPr>
    </w:p>
    <w:p w:rsidR="00055267" w:rsidRPr="00F82491" w:rsidRDefault="00055267" w:rsidP="0076119D">
      <w:pPr>
        <w:pStyle w:val="listnumbered"/>
        <w:rPr>
          <w:sz w:val="28"/>
          <w:szCs w:val="28"/>
        </w:rPr>
      </w:pPr>
      <w:r w:rsidRPr="00F82491">
        <w:rPr>
          <w:sz w:val="28"/>
          <w:szCs w:val="28"/>
        </w:rPr>
        <w:tab/>
        <w:t>11.</w:t>
      </w:r>
      <w:r w:rsidRPr="00F82491">
        <w:rPr>
          <w:sz w:val="28"/>
          <w:szCs w:val="28"/>
        </w:rPr>
        <w:tab/>
      </w:r>
      <w:r w:rsidR="0076119D" w:rsidRPr="00F82491">
        <w:rPr>
          <w:sz w:val="28"/>
          <w:szCs w:val="28"/>
          <w:lang w:val="el-GR"/>
        </w:rPr>
        <w:t>πάντες</w:t>
      </w:r>
      <w:r w:rsidR="0076119D" w:rsidRPr="00F82491">
        <w:rPr>
          <w:sz w:val="28"/>
          <w:szCs w:val="28"/>
        </w:rPr>
        <w:t xml:space="preserve"> </w:t>
      </w:r>
      <w:r w:rsidRPr="00F82491">
        <w:rPr>
          <w:sz w:val="28"/>
          <w:szCs w:val="28"/>
        </w:rPr>
        <w:t xml:space="preserve">(all) </w:t>
      </w:r>
      <w:r w:rsidR="0076119D" w:rsidRPr="00F82491">
        <w:rPr>
          <w:sz w:val="28"/>
          <w:szCs w:val="28"/>
          <w:lang w:val="el-GR"/>
        </w:rPr>
        <w:t>πιστεύσουσιν</w:t>
      </w:r>
      <w:r w:rsidR="0076119D" w:rsidRPr="00F82491">
        <w:rPr>
          <w:sz w:val="28"/>
          <w:szCs w:val="28"/>
        </w:rPr>
        <w:t xml:space="preserve"> </w:t>
      </w:r>
      <w:r w:rsidR="0076119D" w:rsidRPr="00F82491">
        <w:rPr>
          <w:sz w:val="28"/>
          <w:szCs w:val="28"/>
          <w:lang w:val="el-GR"/>
        </w:rPr>
        <w:t>εἰς</w:t>
      </w:r>
      <w:r w:rsidR="0076119D" w:rsidRPr="00F82491">
        <w:rPr>
          <w:sz w:val="28"/>
          <w:szCs w:val="28"/>
        </w:rPr>
        <w:t xml:space="preserve"> </w:t>
      </w:r>
      <w:r w:rsidR="0076119D" w:rsidRPr="00F82491">
        <w:rPr>
          <w:sz w:val="28"/>
          <w:szCs w:val="28"/>
          <w:lang w:val="el-GR"/>
        </w:rPr>
        <w:t>αὐτόν</w:t>
      </w:r>
      <w:r w:rsidR="0076119D" w:rsidRPr="00F82491">
        <w:rPr>
          <w:sz w:val="28"/>
          <w:szCs w:val="28"/>
        </w:rPr>
        <w:t xml:space="preserve">, </w:t>
      </w:r>
      <w:r w:rsidR="0076119D" w:rsidRPr="00F82491">
        <w:rPr>
          <w:sz w:val="28"/>
          <w:szCs w:val="28"/>
          <w:lang w:val="el-GR"/>
        </w:rPr>
        <w:t>καὶ</w:t>
      </w:r>
      <w:r w:rsidR="0076119D" w:rsidRPr="00F82491">
        <w:rPr>
          <w:sz w:val="28"/>
          <w:szCs w:val="28"/>
        </w:rPr>
        <w:t xml:space="preserve"> </w:t>
      </w:r>
      <w:r w:rsidR="0076119D" w:rsidRPr="00F82491">
        <w:rPr>
          <w:sz w:val="28"/>
          <w:szCs w:val="28"/>
          <w:lang w:val="el-GR"/>
        </w:rPr>
        <w:t>ἐλεύσονται</w:t>
      </w:r>
      <w:r w:rsidR="0076119D" w:rsidRPr="00F82491">
        <w:rPr>
          <w:sz w:val="28"/>
          <w:szCs w:val="28"/>
        </w:rPr>
        <w:t xml:space="preserve"> </w:t>
      </w:r>
      <w:r w:rsidR="0076119D" w:rsidRPr="00F82491">
        <w:rPr>
          <w:sz w:val="28"/>
          <w:szCs w:val="28"/>
          <w:lang w:val="el-GR"/>
        </w:rPr>
        <w:t>οἱ</w:t>
      </w:r>
      <w:r w:rsidR="0076119D" w:rsidRPr="00F82491">
        <w:rPr>
          <w:sz w:val="28"/>
          <w:szCs w:val="28"/>
        </w:rPr>
        <w:t xml:space="preserve">  </w:t>
      </w:r>
      <w:r w:rsidR="0076119D" w:rsidRPr="00F82491">
        <w:rPr>
          <w:sz w:val="28"/>
          <w:szCs w:val="28"/>
          <w:lang w:val="el-GR"/>
        </w:rPr>
        <w:t>Ῥωμαῖοι</w:t>
      </w:r>
      <w:r w:rsidRPr="00F82491">
        <w:rPr>
          <w:sz w:val="28"/>
          <w:szCs w:val="28"/>
        </w:rPr>
        <w:t xml:space="preserve"> (Romans) (</w:t>
      </w:r>
      <w:r w:rsidR="00EA7FAB" w:rsidRPr="00F82491">
        <w:rPr>
          <w:sz w:val="28"/>
          <w:szCs w:val="28"/>
        </w:rPr>
        <w:t>Jn.</w:t>
      </w:r>
      <w:r w:rsidRPr="00F82491">
        <w:rPr>
          <w:sz w:val="28"/>
          <w:szCs w:val="28"/>
        </w:rPr>
        <w:t xml:space="preserve"> 11:48)</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76119D">
      <w:pPr>
        <w:pStyle w:val="listnumbered"/>
        <w:rPr>
          <w:sz w:val="28"/>
          <w:szCs w:val="28"/>
        </w:rPr>
      </w:pPr>
      <w:r w:rsidRPr="00F82491">
        <w:rPr>
          <w:sz w:val="28"/>
          <w:szCs w:val="28"/>
        </w:rPr>
        <w:tab/>
        <w:t>12.</w:t>
      </w:r>
      <w:r w:rsidRPr="00F82491">
        <w:rPr>
          <w:sz w:val="28"/>
          <w:szCs w:val="28"/>
        </w:rPr>
        <w:tab/>
      </w:r>
      <w:r w:rsidR="0076119D" w:rsidRPr="00F82491">
        <w:rPr>
          <w:sz w:val="28"/>
          <w:szCs w:val="28"/>
          <w:lang w:val="el-GR"/>
        </w:rPr>
        <w:t>οὕτως</w:t>
      </w:r>
      <w:r w:rsidR="0076119D" w:rsidRPr="00F82491">
        <w:rPr>
          <w:sz w:val="28"/>
          <w:szCs w:val="28"/>
        </w:rPr>
        <w:t xml:space="preserve"> </w:t>
      </w:r>
      <w:r w:rsidR="0076119D" w:rsidRPr="00F82491">
        <w:rPr>
          <w:sz w:val="28"/>
          <w:szCs w:val="28"/>
          <w:lang w:val="el-GR"/>
        </w:rPr>
        <w:t>ἔσται</w:t>
      </w:r>
      <w:r w:rsidR="0076119D" w:rsidRPr="00F82491">
        <w:rPr>
          <w:sz w:val="28"/>
          <w:szCs w:val="28"/>
        </w:rPr>
        <w:t xml:space="preserve"> </w:t>
      </w:r>
      <w:r w:rsidR="0076119D" w:rsidRPr="00F82491">
        <w:rPr>
          <w:sz w:val="28"/>
          <w:szCs w:val="28"/>
          <w:lang w:val="el-GR"/>
        </w:rPr>
        <w:t>ὁ</w:t>
      </w:r>
      <w:r w:rsidR="0076119D" w:rsidRPr="00F82491">
        <w:rPr>
          <w:sz w:val="28"/>
          <w:szCs w:val="28"/>
        </w:rPr>
        <w:t xml:space="preserve"> </w:t>
      </w:r>
      <w:r w:rsidR="0076119D" w:rsidRPr="00F82491">
        <w:rPr>
          <w:sz w:val="28"/>
          <w:szCs w:val="28"/>
          <w:lang w:val="el-GR"/>
        </w:rPr>
        <w:t>υἱὸς</w:t>
      </w:r>
      <w:r w:rsidR="0076119D" w:rsidRPr="00F82491">
        <w:rPr>
          <w:sz w:val="28"/>
          <w:szCs w:val="28"/>
        </w:rPr>
        <w:t xml:space="preserve"> </w:t>
      </w:r>
      <w:r w:rsidR="0076119D" w:rsidRPr="00F82491">
        <w:rPr>
          <w:sz w:val="28"/>
          <w:szCs w:val="28"/>
          <w:lang w:val="el-GR"/>
        </w:rPr>
        <w:t>τοῦ</w:t>
      </w:r>
      <w:r w:rsidR="0076119D" w:rsidRPr="00F82491">
        <w:rPr>
          <w:sz w:val="28"/>
          <w:szCs w:val="28"/>
        </w:rPr>
        <w:t xml:space="preserve"> </w:t>
      </w:r>
      <w:r w:rsidR="0076119D" w:rsidRPr="00F82491">
        <w:rPr>
          <w:sz w:val="28"/>
          <w:szCs w:val="28"/>
          <w:lang w:val="el-GR"/>
        </w:rPr>
        <w:t>ἀνθρώπου</w:t>
      </w:r>
      <w:r w:rsidR="0076119D" w:rsidRPr="00F82491">
        <w:rPr>
          <w:sz w:val="28"/>
          <w:szCs w:val="28"/>
        </w:rPr>
        <w:t xml:space="preserve"> </w:t>
      </w:r>
      <w:r w:rsidR="0076119D" w:rsidRPr="00F82491">
        <w:rPr>
          <w:sz w:val="28"/>
          <w:szCs w:val="28"/>
          <w:lang w:val="el-GR"/>
        </w:rPr>
        <w:t>ἐν</w:t>
      </w:r>
      <w:r w:rsidR="0076119D" w:rsidRPr="00F82491">
        <w:rPr>
          <w:sz w:val="28"/>
          <w:szCs w:val="28"/>
        </w:rPr>
        <w:t xml:space="preserve"> </w:t>
      </w:r>
      <w:r w:rsidR="0076119D" w:rsidRPr="00F82491">
        <w:rPr>
          <w:sz w:val="28"/>
          <w:szCs w:val="28"/>
          <w:lang w:val="el-GR"/>
        </w:rPr>
        <w:t>τῇ</w:t>
      </w:r>
      <w:r w:rsidR="0076119D" w:rsidRPr="00F82491">
        <w:rPr>
          <w:sz w:val="28"/>
          <w:szCs w:val="28"/>
        </w:rPr>
        <w:t xml:space="preserve"> </w:t>
      </w:r>
      <w:r w:rsidR="0076119D" w:rsidRPr="00F82491">
        <w:rPr>
          <w:sz w:val="28"/>
          <w:szCs w:val="28"/>
          <w:lang w:val="el-GR"/>
        </w:rPr>
        <w:t>καρδία</w:t>
      </w:r>
      <w:r w:rsidR="0076119D" w:rsidRPr="00F82491">
        <w:rPr>
          <w:sz w:val="28"/>
          <w:szCs w:val="28"/>
        </w:rPr>
        <w:t xml:space="preserve"> </w:t>
      </w:r>
      <w:r w:rsidR="0076119D" w:rsidRPr="00F82491">
        <w:rPr>
          <w:sz w:val="28"/>
          <w:szCs w:val="28"/>
          <w:lang w:val="el-GR"/>
        </w:rPr>
        <w:t>τῆς</w:t>
      </w:r>
      <w:r w:rsidR="0076119D" w:rsidRPr="00F82491">
        <w:rPr>
          <w:sz w:val="28"/>
          <w:szCs w:val="28"/>
        </w:rPr>
        <w:t xml:space="preserve"> </w:t>
      </w:r>
      <w:r w:rsidR="0076119D" w:rsidRPr="00F82491">
        <w:rPr>
          <w:sz w:val="28"/>
          <w:szCs w:val="28"/>
          <w:lang w:val="el-GR"/>
        </w:rPr>
        <w:t>γῆς</w:t>
      </w:r>
      <w:r w:rsidR="0076119D" w:rsidRPr="00F82491">
        <w:rPr>
          <w:sz w:val="28"/>
          <w:szCs w:val="28"/>
        </w:rPr>
        <w:t xml:space="preserve"> </w:t>
      </w:r>
      <w:r w:rsidR="0076119D" w:rsidRPr="00F82491">
        <w:rPr>
          <w:sz w:val="28"/>
          <w:szCs w:val="28"/>
          <w:lang w:val="el-GR"/>
        </w:rPr>
        <w:t>τρεῖς</w:t>
      </w:r>
      <w:r w:rsidR="0076119D" w:rsidRPr="00F82491">
        <w:rPr>
          <w:sz w:val="28"/>
          <w:szCs w:val="28"/>
        </w:rPr>
        <w:t xml:space="preserve"> </w:t>
      </w:r>
      <w:r w:rsidRPr="00F82491">
        <w:rPr>
          <w:sz w:val="28"/>
          <w:szCs w:val="28"/>
        </w:rPr>
        <w:t xml:space="preserve">(three) </w:t>
      </w:r>
      <w:r w:rsidR="0076119D" w:rsidRPr="00F82491">
        <w:rPr>
          <w:sz w:val="28"/>
          <w:szCs w:val="28"/>
          <w:lang w:val="el-GR"/>
        </w:rPr>
        <w:t>ἡμέρας</w:t>
      </w:r>
      <w:r w:rsidRPr="00F82491">
        <w:rPr>
          <w:sz w:val="28"/>
          <w:szCs w:val="28"/>
        </w:rPr>
        <w:t xml:space="preserve"> (</w:t>
      </w:r>
      <w:r w:rsidR="00EA7FAB" w:rsidRPr="00F82491">
        <w:rPr>
          <w:sz w:val="28"/>
          <w:szCs w:val="28"/>
        </w:rPr>
        <w:t>Mat.</w:t>
      </w:r>
      <w:r w:rsidRPr="00F82491">
        <w:rPr>
          <w:sz w:val="28"/>
          <w:szCs w:val="28"/>
        </w:rPr>
        <w:t xml:space="preserve"> 12:40)</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76119D">
      <w:pPr>
        <w:pStyle w:val="listnumbered"/>
        <w:rPr>
          <w:sz w:val="28"/>
          <w:szCs w:val="28"/>
        </w:rPr>
      </w:pPr>
      <w:r w:rsidRPr="00F82491">
        <w:rPr>
          <w:sz w:val="28"/>
          <w:szCs w:val="28"/>
        </w:rPr>
        <w:tab/>
        <w:t>13.</w:t>
      </w:r>
      <w:r w:rsidRPr="00F82491">
        <w:rPr>
          <w:sz w:val="28"/>
          <w:szCs w:val="28"/>
        </w:rPr>
        <w:tab/>
      </w:r>
      <w:r w:rsidR="0076119D" w:rsidRPr="00F82491">
        <w:rPr>
          <w:sz w:val="28"/>
          <w:szCs w:val="28"/>
          <w:lang w:val="el-GR"/>
        </w:rPr>
        <w:t>οὐχ</w:t>
      </w:r>
      <w:r w:rsidR="0076119D" w:rsidRPr="00F82491">
        <w:rPr>
          <w:sz w:val="28"/>
          <w:szCs w:val="28"/>
        </w:rPr>
        <w:t xml:space="preserve"> </w:t>
      </w:r>
      <w:r w:rsidR="0076119D" w:rsidRPr="00F82491">
        <w:rPr>
          <w:sz w:val="28"/>
          <w:szCs w:val="28"/>
          <w:lang w:val="el-GR"/>
        </w:rPr>
        <w:t>οὕτως</w:t>
      </w:r>
      <w:r w:rsidR="0076119D" w:rsidRPr="00F82491">
        <w:rPr>
          <w:sz w:val="28"/>
          <w:szCs w:val="28"/>
        </w:rPr>
        <w:t xml:space="preserve"> </w:t>
      </w:r>
      <w:r w:rsidR="0076119D" w:rsidRPr="00F82491">
        <w:rPr>
          <w:sz w:val="28"/>
          <w:szCs w:val="28"/>
          <w:lang w:val="el-GR"/>
        </w:rPr>
        <w:t>ἔσται</w:t>
      </w:r>
      <w:r w:rsidR="0076119D" w:rsidRPr="00F82491">
        <w:rPr>
          <w:sz w:val="28"/>
          <w:szCs w:val="28"/>
        </w:rPr>
        <w:t xml:space="preserve"> </w:t>
      </w:r>
      <w:r w:rsidR="0076119D" w:rsidRPr="00F82491">
        <w:rPr>
          <w:sz w:val="28"/>
          <w:szCs w:val="28"/>
          <w:lang w:val="el-GR"/>
        </w:rPr>
        <w:t>ἐν</w:t>
      </w:r>
      <w:r w:rsidR="0076119D" w:rsidRPr="00F82491">
        <w:rPr>
          <w:sz w:val="28"/>
          <w:szCs w:val="28"/>
        </w:rPr>
        <w:t xml:space="preserve"> </w:t>
      </w:r>
      <w:r w:rsidR="0076119D" w:rsidRPr="00F82491">
        <w:rPr>
          <w:sz w:val="28"/>
          <w:szCs w:val="28"/>
          <w:lang w:val="el-GR"/>
        </w:rPr>
        <w:t>ὑμῖν</w:t>
      </w:r>
      <w:r w:rsidRPr="00F82491">
        <w:rPr>
          <w:sz w:val="28"/>
          <w:szCs w:val="28"/>
        </w:rPr>
        <w:t xml:space="preserve"> (</w:t>
      </w:r>
      <w:r w:rsidR="00EA7FAB" w:rsidRPr="00F82491">
        <w:rPr>
          <w:sz w:val="28"/>
          <w:szCs w:val="28"/>
        </w:rPr>
        <w:t>Mat.</w:t>
      </w:r>
      <w:r w:rsidRPr="00F82491">
        <w:rPr>
          <w:sz w:val="28"/>
          <w:szCs w:val="28"/>
        </w:rPr>
        <w:t xml:space="preserve"> 20:26)</w:t>
      </w:r>
    </w:p>
    <w:p w:rsidR="00055267" w:rsidRPr="00F82491" w:rsidRDefault="007A6129">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76119D">
      <w:pPr>
        <w:pStyle w:val="listnumbered"/>
        <w:rPr>
          <w:sz w:val="28"/>
          <w:szCs w:val="28"/>
          <w:lang w:val="el-GR"/>
        </w:rPr>
      </w:pPr>
      <w:r w:rsidRPr="00F82491">
        <w:rPr>
          <w:sz w:val="28"/>
          <w:szCs w:val="28"/>
        </w:rPr>
        <w:tab/>
      </w:r>
      <w:r w:rsidRPr="00F82491">
        <w:rPr>
          <w:sz w:val="28"/>
          <w:szCs w:val="28"/>
          <w:lang w:val="el-GR"/>
        </w:rPr>
        <w:t>14.</w:t>
      </w:r>
      <w:r w:rsidRPr="00F82491">
        <w:rPr>
          <w:sz w:val="28"/>
          <w:szCs w:val="28"/>
          <w:lang w:val="el-GR"/>
        </w:rPr>
        <w:tab/>
      </w:r>
      <w:r w:rsidR="0076119D" w:rsidRPr="00F82491">
        <w:rPr>
          <w:sz w:val="28"/>
          <w:szCs w:val="28"/>
          <w:lang w:val="el-GR"/>
        </w:rPr>
        <w:t>τότε γνώσεσθε ὅτι ἐγώ εἰμι</w:t>
      </w:r>
      <w:r w:rsidRPr="00F82491">
        <w:rPr>
          <w:sz w:val="28"/>
          <w:szCs w:val="28"/>
          <w:lang w:val="el-GR"/>
        </w:rPr>
        <w:t xml:space="preserve"> (</w:t>
      </w:r>
      <w:r w:rsidR="00EA7FAB" w:rsidRPr="00F82491">
        <w:rPr>
          <w:sz w:val="28"/>
          <w:szCs w:val="28"/>
        </w:rPr>
        <w:t>Jn</w:t>
      </w:r>
      <w:r w:rsidR="00EA7FAB" w:rsidRPr="00F82491">
        <w:rPr>
          <w:sz w:val="28"/>
          <w:szCs w:val="28"/>
          <w:lang w:val="el-GR"/>
        </w:rPr>
        <w:t>.</w:t>
      </w:r>
      <w:r w:rsidRPr="00F82491">
        <w:rPr>
          <w:sz w:val="28"/>
          <w:szCs w:val="28"/>
          <w:lang w:val="el-GR"/>
        </w:rPr>
        <w:t xml:space="preserve"> 8:28)</w:t>
      </w:r>
    </w:p>
    <w:p w:rsidR="00D40630" w:rsidRPr="007A6129" w:rsidRDefault="007A6129">
      <w:pPr>
        <w:pStyle w:val="listnumbered"/>
        <w:rPr>
          <w:sz w:val="28"/>
          <w:szCs w:val="28"/>
        </w:rPr>
      </w:pPr>
      <w:r>
        <w:rPr>
          <w:sz w:val="28"/>
          <w:szCs w:val="28"/>
        </w:rPr>
        <w:t xml:space="preserve"> </w:t>
      </w:r>
    </w:p>
    <w:p w:rsidR="00055267" w:rsidRPr="00F82491" w:rsidRDefault="00D40630" w:rsidP="0076119D">
      <w:pPr>
        <w:pStyle w:val="listnumbered"/>
        <w:rPr>
          <w:sz w:val="28"/>
          <w:szCs w:val="28"/>
        </w:rPr>
      </w:pPr>
      <w:r w:rsidRPr="00F82491">
        <w:rPr>
          <w:sz w:val="28"/>
          <w:szCs w:val="28"/>
        </w:rPr>
        <w:br w:type="page"/>
      </w:r>
      <w:r w:rsidRPr="00F82491">
        <w:rPr>
          <w:sz w:val="28"/>
          <w:szCs w:val="28"/>
        </w:rPr>
        <w:lastRenderedPageBreak/>
        <w:t xml:space="preserve">  </w:t>
      </w:r>
      <w:r w:rsidR="00055267" w:rsidRPr="00F82491">
        <w:rPr>
          <w:sz w:val="28"/>
          <w:szCs w:val="28"/>
        </w:rPr>
        <w:t>15.</w:t>
      </w:r>
      <w:r w:rsidR="00055267" w:rsidRPr="00F82491">
        <w:rPr>
          <w:sz w:val="28"/>
          <w:szCs w:val="28"/>
        </w:rPr>
        <w:tab/>
      </w:r>
      <w:r w:rsidR="0076119D" w:rsidRPr="00F82491">
        <w:rPr>
          <w:sz w:val="28"/>
          <w:szCs w:val="28"/>
          <w:lang w:val="el-GR"/>
        </w:rPr>
        <w:t>καὶ</w:t>
      </w:r>
      <w:r w:rsidR="0076119D" w:rsidRPr="00F82491">
        <w:rPr>
          <w:sz w:val="28"/>
          <w:szCs w:val="28"/>
        </w:rPr>
        <w:t xml:space="preserve"> </w:t>
      </w:r>
      <w:r w:rsidR="0076119D" w:rsidRPr="00F82491">
        <w:rPr>
          <w:sz w:val="28"/>
          <w:szCs w:val="28"/>
          <w:lang w:val="el-GR"/>
        </w:rPr>
        <w:t>γνώσεσθε</w:t>
      </w:r>
      <w:r w:rsidR="0076119D" w:rsidRPr="00F82491">
        <w:rPr>
          <w:sz w:val="28"/>
          <w:szCs w:val="28"/>
        </w:rPr>
        <w:t xml:space="preserve"> </w:t>
      </w:r>
      <w:r w:rsidR="0076119D" w:rsidRPr="00F82491">
        <w:rPr>
          <w:sz w:val="28"/>
          <w:szCs w:val="28"/>
          <w:lang w:val="el-GR"/>
        </w:rPr>
        <w:t>τὴν</w:t>
      </w:r>
      <w:r w:rsidR="0076119D" w:rsidRPr="00F82491">
        <w:rPr>
          <w:sz w:val="28"/>
          <w:szCs w:val="28"/>
        </w:rPr>
        <w:t xml:space="preserve"> </w:t>
      </w:r>
      <w:r w:rsidR="0076119D" w:rsidRPr="00F82491">
        <w:rPr>
          <w:sz w:val="28"/>
          <w:szCs w:val="28"/>
          <w:lang w:val="el-GR"/>
        </w:rPr>
        <w:t>ἀλήθειαν</w:t>
      </w:r>
      <w:r w:rsidR="0076119D" w:rsidRPr="00F82491">
        <w:rPr>
          <w:sz w:val="28"/>
          <w:szCs w:val="28"/>
        </w:rPr>
        <w:t xml:space="preserve">, </w:t>
      </w:r>
      <w:r w:rsidR="0076119D" w:rsidRPr="00F82491">
        <w:rPr>
          <w:sz w:val="28"/>
          <w:szCs w:val="28"/>
          <w:lang w:val="el-GR"/>
        </w:rPr>
        <w:t>καὶ</w:t>
      </w:r>
      <w:r w:rsidR="0076119D" w:rsidRPr="00F82491">
        <w:rPr>
          <w:sz w:val="28"/>
          <w:szCs w:val="28"/>
        </w:rPr>
        <w:t xml:space="preserve"> </w:t>
      </w:r>
      <w:r w:rsidR="0076119D" w:rsidRPr="00F82491">
        <w:rPr>
          <w:sz w:val="28"/>
          <w:szCs w:val="28"/>
          <w:lang w:val="el-GR"/>
        </w:rPr>
        <w:t>ἡ</w:t>
      </w:r>
      <w:r w:rsidR="0076119D" w:rsidRPr="00F82491">
        <w:rPr>
          <w:sz w:val="28"/>
          <w:szCs w:val="28"/>
        </w:rPr>
        <w:t xml:space="preserve"> </w:t>
      </w:r>
      <w:r w:rsidR="0076119D" w:rsidRPr="00F82491">
        <w:rPr>
          <w:sz w:val="28"/>
          <w:szCs w:val="28"/>
          <w:lang w:val="el-GR"/>
        </w:rPr>
        <w:t>ἀλήθειαν</w:t>
      </w:r>
      <w:r w:rsidR="0076119D" w:rsidRPr="00F82491">
        <w:rPr>
          <w:sz w:val="28"/>
          <w:szCs w:val="28"/>
        </w:rPr>
        <w:t xml:space="preserve"> </w:t>
      </w:r>
      <w:r w:rsidR="0076119D" w:rsidRPr="00F82491">
        <w:rPr>
          <w:sz w:val="28"/>
          <w:szCs w:val="28"/>
          <w:lang w:val="el-GR"/>
        </w:rPr>
        <w:t>ἐλευθερώσει</w:t>
      </w:r>
      <w:r w:rsidR="00055267" w:rsidRPr="00F82491">
        <w:rPr>
          <w:sz w:val="28"/>
          <w:szCs w:val="28"/>
        </w:rPr>
        <w:t xml:space="preserve"> (it will free) </w:t>
      </w:r>
      <w:r w:rsidR="0076119D" w:rsidRPr="00F82491">
        <w:rPr>
          <w:sz w:val="28"/>
          <w:szCs w:val="28"/>
          <w:lang w:val="el-GR"/>
        </w:rPr>
        <w:t>ὑμᾶς</w:t>
      </w:r>
      <w:r w:rsidR="00055267" w:rsidRPr="00F82491">
        <w:rPr>
          <w:sz w:val="28"/>
          <w:szCs w:val="28"/>
        </w:rPr>
        <w:t xml:space="preserve"> (</w:t>
      </w:r>
      <w:r w:rsidR="00EA7FAB" w:rsidRPr="00F82491">
        <w:rPr>
          <w:sz w:val="28"/>
          <w:szCs w:val="28"/>
        </w:rPr>
        <w:t>Jn.</w:t>
      </w:r>
      <w:r w:rsidR="00055267" w:rsidRPr="00F82491">
        <w:rPr>
          <w:sz w:val="28"/>
          <w:szCs w:val="28"/>
        </w:rPr>
        <w:t xml:space="preserve"> 8:32)</w:t>
      </w:r>
    </w:p>
    <w:p w:rsidR="00055267" w:rsidRPr="00F82491" w:rsidRDefault="007A6129">
      <w:pPr>
        <w:pStyle w:val="listnumbered"/>
        <w:rPr>
          <w:sz w:val="28"/>
          <w:szCs w:val="28"/>
        </w:rPr>
      </w:pPr>
      <w:r>
        <w:rPr>
          <w:sz w:val="28"/>
          <w:szCs w:val="28"/>
        </w:rPr>
        <w:t xml:space="preserve"> </w:t>
      </w:r>
    </w:p>
    <w:p w:rsidR="00055267" w:rsidRPr="00F82491" w:rsidRDefault="00055267">
      <w:pPr>
        <w:pStyle w:val="text"/>
        <w:rPr>
          <w:sz w:val="28"/>
          <w:szCs w:val="28"/>
        </w:rPr>
      </w:pPr>
    </w:p>
    <w:p w:rsidR="00055267" w:rsidRPr="00F82491" w:rsidRDefault="00055267" w:rsidP="00C46C9A">
      <w:pPr>
        <w:pStyle w:val="text"/>
        <w:ind w:firstLine="0"/>
        <w:rPr>
          <w:sz w:val="28"/>
          <w:szCs w:val="28"/>
        </w:rPr>
      </w:pPr>
      <w:r w:rsidRPr="00F82491">
        <w:rPr>
          <w:sz w:val="28"/>
          <w:szCs w:val="28"/>
        </w:rPr>
        <w:t>4. Think Greek (10)</w:t>
      </w:r>
    </w:p>
    <w:tbl>
      <w:tblPr>
        <w:tblW w:w="0" w:type="auto"/>
        <w:tblInd w:w="588" w:type="dxa"/>
        <w:tblLayout w:type="fixed"/>
        <w:tblLook w:val="0000" w:firstRow="0" w:lastRow="0" w:firstColumn="0" w:lastColumn="0" w:noHBand="0" w:noVBand="0"/>
      </w:tblPr>
      <w:tblGrid>
        <w:gridCol w:w="3030"/>
        <w:gridCol w:w="4500"/>
      </w:tblGrid>
      <w:tr w:rsidR="00055267" w:rsidRPr="00F82491">
        <w:tblPrEx>
          <w:tblCellMar>
            <w:top w:w="0" w:type="dxa"/>
            <w:bottom w:w="0" w:type="dxa"/>
          </w:tblCellMar>
        </w:tblPrEx>
        <w:tc>
          <w:tcPr>
            <w:tcW w:w="3030" w:type="dxa"/>
            <w:tcBorders>
              <w:top w:val="nil"/>
              <w:left w:val="nil"/>
              <w:bottom w:val="nil"/>
              <w:right w:val="nil"/>
            </w:tcBorders>
          </w:tcPr>
          <w:p w:rsidR="00055267" w:rsidRPr="00F82491" w:rsidRDefault="00055267">
            <w:pPr>
              <w:pStyle w:val="tabletext"/>
              <w:spacing w:line="480" w:lineRule="auto"/>
              <w:rPr>
                <w:snapToGrid w:val="0"/>
                <w:sz w:val="28"/>
                <w:szCs w:val="28"/>
              </w:rPr>
            </w:pPr>
            <w:r w:rsidRPr="00F82491">
              <w:rPr>
                <w:snapToGrid w:val="0"/>
                <w:sz w:val="28"/>
                <w:szCs w:val="28"/>
              </w:rPr>
              <w:t>1. they will believe</w:t>
            </w:r>
          </w:p>
        </w:tc>
        <w:tc>
          <w:tcPr>
            <w:tcW w:w="4500" w:type="dxa"/>
            <w:tcBorders>
              <w:top w:val="nil"/>
              <w:left w:val="nil"/>
              <w:bottom w:val="nil"/>
              <w:right w:val="nil"/>
            </w:tcBorders>
          </w:tcPr>
          <w:p w:rsidR="00055267" w:rsidRPr="00F82491" w:rsidRDefault="00055267" w:rsidP="007A6129">
            <w:pPr>
              <w:pStyle w:val="tabletext"/>
              <w:spacing w:line="480" w:lineRule="auto"/>
              <w:rPr>
                <w:snapToGrid w:val="0"/>
                <w:sz w:val="28"/>
                <w:szCs w:val="28"/>
              </w:rPr>
            </w:pPr>
            <w:r w:rsidRPr="00F82491">
              <w:rPr>
                <w:snapToGrid w:val="0"/>
                <w:sz w:val="28"/>
                <w:szCs w:val="28"/>
              </w:rPr>
              <w:t>___</w:t>
            </w:r>
            <w:r w:rsidR="007A6129">
              <w:rPr>
                <w:snapToGrid w:val="0"/>
                <w:sz w:val="28"/>
                <w:szCs w:val="28"/>
              </w:rPr>
              <w:t>______________</w:t>
            </w:r>
            <w:r w:rsidRPr="00F82491">
              <w:rPr>
                <w:snapToGrid w:val="0"/>
                <w:sz w:val="28"/>
                <w:szCs w:val="28"/>
              </w:rPr>
              <w:t>__________</w:t>
            </w:r>
          </w:p>
        </w:tc>
      </w:tr>
      <w:tr w:rsidR="00055267" w:rsidRPr="00F82491">
        <w:tblPrEx>
          <w:tblCellMar>
            <w:top w:w="0" w:type="dxa"/>
            <w:bottom w:w="0" w:type="dxa"/>
          </w:tblCellMar>
        </w:tblPrEx>
        <w:tc>
          <w:tcPr>
            <w:tcW w:w="3030" w:type="dxa"/>
            <w:tcBorders>
              <w:top w:val="nil"/>
              <w:left w:val="nil"/>
              <w:bottom w:val="nil"/>
              <w:right w:val="nil"/>
            </w:tcBorders>
          </w:tcPr>
          <w:p w:rsidR="00055267" w:rsidRPr="00F82491" w:rsidRDefault="00055267">
            <w:pPr>
              <w:pStyle w:val="tabletext"/>
              <w:spacing w:line="480" w:lineRule="auto"/>
              <w:rPr>
                <w:snapToGrid w:val="0"/>
                <w:sz w:val="28"/>
                <w:szCs w:val="28"/>
              </w:rPr>
            </w:pPr>
            <w:r w:rsidRPr="00F82491">
              <w:rPr>
                <w:snapToGrid w:val="0"/>
                <w:sz w:val="28"/>
                <w:szCs w:val="28"/>
              </w:rPr>
              <w:t>2. you (pl.) will have</w:t>
            </w:r>
          </w:p>
        </w:tc>
        <w:tc>
          <w:tcPr>
            <w:tcW w:w="4500" w:type="dxa"/>
            <w:tcBorders>
              <w:top w:val="nil"/>
              <w:left w:val="nil"/>
              <w:bottom w:val="nil"/>
              <w:right w:val="nil"/>
            </w:tcBorders>
          </w:tcPr>
          <w:p w:rsidR="00055267" w:rsidRPr="00F82491" w:rsidRDefault="007A6129" w:rsidP="0076119D">
            <w:pPr>
              <w:pStyle w:val="tabletext"/>
              <w:spacing w:line="480" w:lineRule="auto"/>
              <w:rPr>
                <w:snapToGrid w:val="0"/>
                <w:sz w:val="28"/>
                <w:szCs w:val="28"/>
              </w:rPr>
            </w:pPr>
            <w:r w:rsidRPr="00F82491">
              <w:rPr>
                <w:snapToGrid w:val="0"/>
                <w:sz w:val="28"/>
                <w:szCs w:val="28"/>
              </w:rPr>
              <w:t>___</w:t>
            </w:r>
            <w:r>
              <w:rPr>
                <w:snapToGrid w:val="0"/>
                <w:sz w:val="28"/>
                <w:szCs w:val="28"/>
              </w:rPr>
              <w:t>______________</w:t>
            </w:r>
            <w:r w:rsidRPr="00F82491">
              <w:rPr>
                <w:snapToGrid w:val="0"/>
                <w:sz w:val="28"/>
                <w:szCs w:val="28"/>
              </w:rPr>
              <w:t>__________</w:t>
            </w:r>
          </w:p>
        </w:tc>
      </w:tr>
      <w:tr w:rsidR="00055267" w:rsidRPr="00F82491">
        <w:tblPrEx>
          <w:tblCellMar>
            <w:top w:w="0" w:type="dxa"/>
            <w:bottom w:w="0" w:type="dxa"/>
          </w:tblCellMar>
        </w:tblPrEx>
        <w:tc>
          <w:tcPr>
            <w:tcW w:w="3030" w:type="dxa"/>
            <w:tcBorders>
              <w:top w:val="nil"/>
              <w:left w:val="nil"/>
              <w:bottom w:val="nil"/>
              <w:right w:val="nil"/>
            </w:tcBorders>
          </w:tcPr>
          <w:p w:rsidR="00055267" w:rsidRPr="00F82491" w:rsidRDefault="00055267">
            <w:pPr>
              <w:pStyle w:val="tabletext"/>
              <w:spacing w:line="480" w:lineRule="auto"/>
              <w:rPr>
                <w:snapToGrid w:val="0"/>
                <w:sz w:val="28"/>
                <w:szCs w:val="28"/>
              </w:rPr>
            </w:pPr>
            <w:r w:rsidRPr="00F82491">
              <w:rPr>
                <w:snapToGrid w:val="0"/>
                <w:sz w:val="28"/>
                <w:szCs w:val="28"/>
              </w:rPr>
              <w:t>3. we will write</w:t>
            </w:r>
          </w:p>
        </w:tc>
        <w:tc>
          <w:tcPr>
            <w:tcW w:w="4500" w:type="dxa"/>
            <w:tcBorders>
              <w:top w:val="nil"/>
              <w:left w:val="nil"/>
              <w:bottom w:val="nil"/>
              <w:right w:val="nil"/>
            </w:tcBorders>
          </w:tcPr>
          <w:p w:rsidR="00055267" w:rsidRPr="00F82491" w:rsidRDefault="007A6129" w:rsidP="0076119D">
            <w:pPr>
              <w:pStyle w:val="tabletext"/>
              <w:spacing w:line="480" w:lineRule="auto"/>
              <w:rPr>
                <w:snapToGrid w:val="0"/>
                <w:sz w:val="28"/>
                <w:szCs w:val="28"/>
              </w:rPr>
            </w:pPr>
            <w:r w:rsidRPr="00F82491">
              <w:rPr>
                <w:snapToGrid w:val="0"/>
                <w:sz w:val="28"/>
                <w:szCs w:val="28"/>
              </w:rPr>
              <w:t>___</w:t>
            </w:r>
            <w:r>
              <w:rPr>
                <w:snapToGrid w:val="0"/>
                <w:sz w:val="28"/>
                <w:szCs w:val="28"/>
              </w:rPr>
              <w:t>______________</w:t>
            </w:r>
            <w:r w:rsidRPr="00F82491">
              <w:rPr>
                <w:snapToGrid w:val="0"/>
                <w:sz w:val="28"/>
                <w:szCs w:val="28"/>
              </w:rPr>
              <w:t>__________</w:t>
            </w:r>
          </w:p>
        </w:tc>
      </w:tr>
      <w:tr w:rsidR="00055267" w:rsidRPr="00F82491">
        <w:tblPrEx>
          <w:tblCellMar>
            <w:top w:w="0" w:type="dxa"/>
            <w:bottom w:w="0" w:type="dxa"/>
          </w:tblCellMar>
        </w:tblPrEx>
        <w:tc>
          <w:tcPr>
            <w:tcW w:w="3030" w:type="dxa"/>
            <w:tcBorders>
              <w:top w:val="nil"/>
              <w:left w:val="nil"/>
              <w:bottom w:val="nil"/>
              <w:right w:val="nil"/>
            </w:tcBorders>
          </w:tcPr>
          <w:p w:rsidR="00055267" w:rsidRPr="00F82491" w:rsidRDefault="00055267">
            <w:pPr>
              <w:pStyle w:val="tabletext"/>
              <w:spacing w:line="480" w:lineRule="auto"/>
              <w:rPr>
                <w:snapToGrid w:val="0"/>
                <w:sz w:val="28"/>
                <w:szCs w:val="28"/>
              </w:rPr>
            </w:pPr>
            <w:r w:rsidRPr="00F82491">
              <w:rPr>
                <w:snapToGrid w:val="0"/>
                <w:sz w:val="28"/>
                <w:szCs w:val="28"/>
              </w:rPr>
              <w:t>4. you (sg.) will remain</w:t>
            </w:r>
          </w:p>
        </w:tc>
        <w:tc>
          <w:tcPr>
            <w:tcW w:w="4500" w:type="dxa"/>
            <w:tcBorders>
              <w:top w:val="nil"/>
              <w:left w:val="nil"/>
              <w:bottom w:val="nil"/>
              <w:right w:val="nil"/>
            </w:tcBorders>
          </w:tcPr>
          <w:p w:rsidR="00055267" w:rsidRPr="00F82491" w:rsidRDefault="007A6129" w:rsidP="0076119D">
            <w:pPr>
              <w:pStyle w:val="tabletext"/>
              <w:spacing w:line="480" w:lineRule="auto"/>
              <w:rPr>
                <w:snapToGrid w:val="0"/>
                <w:sz w:val="28"/>
                <w:szCs w:val="28"/>
              </w:rPr>
            </w:pPr>
            <w:r w:rsidRPr="00F82491">
              <w:rPr>
                <w:snapToGrid w:val="0"/>
                <w:sz w:val="28"/>
                <w:szCs w:val="28"/>
              </w:rPr>
              <w:t>___</w:t>
            </w:r>
            <w:r>
              <w:rPr>
                <w:snapToGrid w:val="0"/>
                <w:sz w:val="28"/>
                <w:szCs w:val="28"/>
              </w:rPr>
              <w:t>______________</w:t>
            </w:r>
            <w:r w:rsidRPr="00F82491">
              <w:rPr>
                <w:snapToGrid w:val="0"/>
                <w:sz w:val="28"/>
                <w:szCs w:val="28"/>
              </w:rPr>
              <w:t>__________</w:t>
            </w:r>
          </w:p>
        </w:tc>
      </w:tr>
      <w:tr w:rsidR="00055267" w:rsidRPr="00F82491">
        <w:tblPrEx>
          <w:tblCellMar>
            <w:top w:w="0" w:type="dxa"/>
            <w:bottom w:w="0" w:type="dxa"/>
          </w:tblCellMar>
        </w:tblPrEx>
        <w:tc>
          <w:tcPr>
            <w:tcW w:w="3030" w:type="dxa"/>
            <w:tcBorders>
              <w:top w:val="nil"/>
              <w:left w:val="nil"/>
              <w:bottom w:val="nil"/>
              <w:right w:val="nil"/>
            </w:tcBorders>
          </w:tcPr>
          <w:p w:rsidR="00055267" w:rsidRPr="00F82491" w:rsidRDefault="00055267">
            <w:pPr>
              <w:pStyle w:val="tabletext"/>
              <w:spacing w:line="480" w:lineRule="auto"/>
              <w:rPr>
                <w:snapToGrid w:val="0"/>
                <w:sz w:val="28"/>
                <w:szCs w:val="28"/>
              </w:rPr>
            </w:pPr>
            <w:r w:rsidRPr="00F82491">
              <w:rPr>
                <w:snapToGrid w:val="0"/>
                <w:sz w:val="28"/>
                <w:szCs w:val="28"/>
              </w:rPr>
              <w:t>5. he will come/go</w:t>
            </w:r>
          </w:p>
        </w:tc>
        <w:tc>
          <w:tcPr>
            <w:tcW w:w="4500" w:type="dxa"/>
            <w:tcBorders>
              <w:top w:val="nil"/>
              <w:left w:val="nil"/>
              <w:bottom w:val="nil"/>
              <w:right w:val="nil"/>
            </w:tcBorders>
          </w:tcPr>
          <w:p w:rsidR="00055267" w:rsidRPr="00F82491" w:rsidRDefault="007A6129" w:rsidP="0076119D">
            <w:pPr>
              <w:pStyle w:val="tabletext"/>
              <w:spacing w:line="480" w:lineRule="auto"/>
              <w:rPr>
                <w:snapToGrid w:val="0"/>
                <w:sz w:val="28"/>
                <w:szCs w:val="28"/>
              </w:rPr>
            </w:pPr>
            <w:r w:rsidRPr="00F82491">
              <w:rPr>
                <w:snapToGrid w:val="0"/>
                <w:sz w:val="28"/>
                <w:szCs w:val="28"/>
              </w:rPr>
              <w:t>___</w:t>
            </w:r>
            <w:r>
              <w:rPr>
                <w:snapToGrid w:val="0"/>
                <w:sz w:val="28"/>
                <w:szCs w:val="28"/>
              </w:rPr>
              <w:t>______________</w:t>
            </w:r>
            <w:r w:rsidRPr="00F82491">
              <w:rPr>
                <w:snapToGrid w:val="0"/>
                <w:sz w:val="28"/>
                <w:szCs w:val="28"/>
              </w:rPr>
              <w:t>__________</w:t>
            </w:r>
          </w:p>
        </w:tc>
      </w:tr>
    </w:tbl>
    <w:p w:rsidR="00055267" w:rsidRPr="00F82491" w:rsidRDefault="00055267">
      <w:pPr>
        <w:pStyle w:val="text"/>
        <w:rPr>
          <w:sz w:val="28"/>
          <w:szCs w:val="28"/>
        </w:rPr>
      </w:pPr>
    </w:p>
    <w:p w:rsidR="00055267" w:rsidRPr="00F82491" w:rsidRDefault="00055267" w:rsidP="00C46C9A">
      <w:pPr>
        <w:pStyle w:val="text"/>
        <w:ind w:firstLine="0"/>
        <w:rPr>
          <w:sz w:val="28"/>
          <w:szCs w:val="28"/>
        </w:rPr>
      </w:pPr>
      <w:r w:rsidRPr="00F82491">
        <w:rPr>
          <w:sz w:val="28"/>
          <w:szCs w:val="28"/>
        </w:rPr>
        <w:t>5. Vocabulary Review: Translate the following (10)</w:t>
      </w:r>
    </w:p>
    <w:p w:rsidR="00055267" w:rsidRPr="00F82491" w:rsidRDefault="00055267">
      <w:pPr>
        <w:pStyle w:val="text"/>
        <w:rPr>
          <w:sz w:val="28"/>
          <w:szCs w:val="28"/>
        </w:rPr>
      </w:pPr>
    </w:p>
    <w:tbl>
      <w:tblPr>
        <w:tblW w:w="0" w:type="auto"/>
        <w:tblInd w:w="588" w:type="dxa"/>
        <w:tblLayout w:type="fixed"/>
        <w:tblLook w:val="0000" w:firstRow="0" w:lastRow="0" w:firstColumn="0" w:lastColumn="0" w:noHBand="0" w:noVBand="0"/>
      </w:tblPr>
      <w:tblGrid>
        <w:gridCol w:w="2400"/>
        <w:gridCol w:w="4500"/>
      </w:tblGrid>
      <w:tr w:rsidR="00055267" w:rsidRPr="00F82491">
        <w:tblPrEx>
          <w:tblCellMar>
            <w:top w:w="0" w:type="dxa"/>
            <w:bottom w:w="0" w:type="dxa"/>
          </w:tblCellMar>
        </w:tblPrEx>
        <w:trPr>
          <w:trHeight w:val="690"/>
        </w:trPr>
        <w:tc>
          <w:tcPr>
            <w:tcW w:w="2400" w:type="dxa"/>
            <w:tcBorders>
              <w:top w:val="nil"/>
              <w:left w:val="nil"/>
              <w:bottom w:val="nil"/>
              <w:right w:val="nil"/>
            </w:tcBorders>
          </w:tcPr>
          <w:p w:rsidR="00055267" w:rsidRPr="00F82491" w:rsidRDefault="00055267" w:rsidP="0076119D">
            <w:pPr>
              <w:pStyle w:val="tabletext"/>
              <w:spacing w:line="480" w:lineRule="auto"/>
              <w:rPr>
                <w:sz w:val="28"/>
                <w:szCs w:val="28"/>
              </w:rPr>
            </w:pPr>
            <w:r w:rsidRPr="00F82491">
              <w:rPr>
                <w:sz w:val="28"/>
                <w:szCs w:val="28"/>
              </w:rPr>
              <w:t xml:space="preserve">1. </w:t>
            </w:r>
            <w:r w:rsidR="0076119D" w:rsidRPr="00F82491">
              <w:rPr>
                <w:sz w:val="28"/>
                <w:szCs w:val="28"/>
                <w:lang w:val="el-GR"/>
              </w:rPr>
              <w:t>πρῶτος</w:t>
            </w:r>
          </w:p>
        </w:tc>
        <w:tc>
          <w:tcPr>
            <w:tcW w:w="4500" w:type="dxa"/>
            <w:tcBorders>
              <w:top w:val="nil"/>
              <w:left w:val="nil"/>
              <w:bottom w:val="nil"/>
              <w:right w:val="nil"/>
            </w:tcBorders>
          </w:tcPr>
          <w:p w:rsidR="00055267" w:rsidRPr="00F82491" w:rsidRDefault="00055267" w:rsidP="007A6129">
            <w:pPr>
              <w:pStyle w:val="tabletext"/>
              <w:spacing w:line="480" w:lineRule="auto"/>
              <w:rPr>
                <w:sz w:val="28"/>
                <w:szCs w:val="28"/>
              </w:rPr>
            </w:pPr>
            <w:r w:rsidRPr="00F82491">
              <w:rPr>
                <w:sz w:val="28"/>
                <w:szCs w:val="28"/>
              </w:rPr>
              <w:t>____</w:t>
            </w:r>
            <w:r w:rsidR="007A6129">
              <w:rPr>
                <w:sz w:val="28"/>
                <w:szCs w:val="28"/>
              </w:rPr>
              <w:t>____</w:t>
            </w:r>
            <w:r w:rsidRPr="00F82491">
              <w:rPr>
                <w:sz w:val="28"/>
                <w:szCs w:val="28"/>
              </w:rPr>
              <w:t>________________</w:t>
            </w:r>
          </w:p>
        </w:tc>
      </w:tr>
      <w:tr w:rsidR="00055267" w:rsidRPr="00F82491">
        <w:tblPrEx>
          <w:tblCellMar>
            <w:top w:w="0" w:type="dxa"/>
            <w:bottom w:w="0" w:type="dxa"/>
          </w:tblCellMar>
        </w:tblPrEx>
        <w:trPr>
          <w:trHeight w:val="690"/>
        </w:trPr>
        <w:tc>
          <w:tcPr>
            <w:tcW w:w="2400" w:type="dxa"/>
            <w:tcBorders>
              <w:top w:val="nil"/>
              <w:left w:val="nil"/>
              <w:bottom w:val="nil"/>
              <w:right w:val="nil"/>
            </w:tcBorders>
          </w:tcPr>
          <w:p w:rsidR="00055267" w:rsidRPr="00F82491" w:rsidRDefault="00055267" w:rsidP="0076119D">
            <w:pPr>
              <w:pStyle w:val="tabletext"/>
              <w:spacing w:line="480" w:lineRule="auto"/>
              <w:rPr>
                <w:sz w:val="28"/>
                <w:szCs w:val="28"/>
              </w:rPr>
            </w:pPr>
            <w:r w:rsidRPr="00F82491">
              <w:rPr>
                <w:sz w:val="28"/>
                <w:szCs w:val="28"/>
              </w:rPr>
              <w:t xml:space="preserve">2. </w:t>
            </w:r>
            <w:r w:rsidR="0076119D" w:rsidRPr="00F82491">
              <w:rPr>
                <w:sz w:val="28"/>
                <w:szCs w:val="28"/>
                <w:lang w:val="el-GR"/>
              </w:rPr>
              <w:t xml:space="preserve">ὑπό </w:t>
            </w:r>
            <w:r w:rsidRPr="00F82491">
              <w:rPr>
                <w:sz w:val="28"/>
                <w:szCs w:val="28"/>
              </w:rPr>
              <w:t xml:space="preserve"> (Acc.)</w:t>
            </w:r>
          </w:p>
        </w:tc>
        <w:tc>
          <w:tcPr>
            <w:tcW w:w="4500" w:type="dxa"/>
            <w:tcBorders>
              <w:top w:val="nil"/>
              <w:left w:val="nil"/>
              <w:bottom w:val="nil"/>
              <w:right w:val="nil"/>
            </w:tcBorders>
          </w:tcPr>
          <w:p w:rsidR="00055267" w:rsidRPr="00F82491" w:rsidRDefault="007A6129">
            <w:pPr>
              <w:pStyle w:val="tabletext"/>
              <w:spacing w:line="480" w:lineRule="auto"/>
              <w:rPr>
                <w:sz w:val="28"/>
                <w:szCs w:val="28"/>
              </w:rPr>
            </w:pPr>
            <w:r w:rsidRPr="00F82491">
              <w:rPr>
                <w:sz w:val="28"/>
                <w:szCs w:val="28"/>
              </w:rPr>
              <w:t>____</w:t>
            </w:r>
            <w:r>
              <w:rPr>
                <w:sz w:val="28"/>
                <w:szCs w:val="28"/>
              </w:rPr>
              <w:t>____</w:t>
            </w:r>
            <w:r w:rsidRPr="00F82491">
              <w:rPr>
                <w:sz w:val="28"/>
                <w:szCs w:val="28"/>
              </w:rPr>
              <w:t>________________</w:t>
            </w:r>
          </w:p>
        </w:tc>
      </w:tr>
      <w:tr w:rsidR="00055267" w:rsidRPr="00F82491">
        <w:tblPrEx>
          <w:tblCellMar>
            <w:top w:w="0" w:type="dxa"/>
            <w:bottom w:w="0" w:type="dxa"/>
          </w:tblCellMar>
        </w:tblPrEx>
        <w:trPr>
          <w:trHeight w:val="690"/>
        </w:trPr>
        <w:tc>
          <w:tcPr>
            <w:tcW w:w="2400" w:type="dxa"/>
            <w:tcBorders>
              <w:top w:val="nil"/>
              <w:left w:val="nil"/>
              <w:bottom w:val="nil"/>
              <w:right w:val="nil"/>
            </w:tcBorders>
          </w:tcPr>
          <w:p w:rsidR="00055267" w:rsidRPr="00F82491" w:rsidRDefault="00055267" w:rsidP="0076119D">
            <w:pPr>
              <w:pStyle w:val="tabletext"/>
              <w:spacing w:line="480" w:lineRule="auto"/>
              <w:rPr>
                <w:sz w:val="28"/>
                <w:szCs w:val="28"/>
              </w:rPr>
            </w:pPr>
            <w:r w:rsidRPr="00F82491">
              <w:rPr>
                <w:sz w:val="28"/>
                <w:szCs w:val="28"/>
              </w:rPr>
              <w:t xml:space="preserve">3. </w:t>
            </w:r>
            <w:r w:rsidR="0076119D" w:rsidRPr="00F82491">
              <w:rPr>
                <w:sz w:val="28"/>
                <w:szCs w:val="28"/>
                <w:lang w:val="el-GR"/>
              </w:rPr>
              <w:t>γραφή</w:t>
            </w:r>
          </w:p>
        </w:tc>
        <w:tc>
          <w:tcPr>
            <w:tcW w:w="4500" w:type="dxa"/>
            <w:tcBorders>
              <w:top w:val="nil"/>
              <w:left w:val="nil"/>
              <w:bottom w:val="nil"/>
              <w:right w:val="nil"/>
            </w:tcBorders>
          </w:tcPr>
          <w:p w:rsidR="00055267" w:rsidRPr="00F82491" w:rsidRDefault="007A6129">
            <w:pPr>
              <w:pStyle w:val="tabletext"/>
              <w:spacing w:line="480" w:lineRule="auto"/>
              <w:rPr>
                <w:sz w:val="28"/>
                <w:szCs w:val="28"/>
              </w:rPr>
            </w:pPr>
            <w:r w:rsidRPr="00F82491">
              <w:rPr>
                <w:sz w:val="28"/>
                <w:szCs w:val="28"/>
              </w:rPr>
              <w:t>____</w:t>
            </w:r>
            <w:r>
              <w:rPr>
                <w:sz w:val="28"/>
                <w:szCs w:val="28"/>
              </w:rPr>
              <w:t>____</w:t>
            </w:r>
            <w:r w:rsidRPr="00F82491">
              <w:rPr>
                <w:sz w:val="28"/>
                <w:szCs w:val="28"/>
              </w:rPr>
              <w:t>________________</w:t>
            </w:r>
          </w:p>
        </w:tc>
      </w:tr>
      <w:tr w:rsidR="00055267" w:rsidRPr="00F82491">
        <w:tblPrEx>
          <w:tblCellMar>
            <w:top w:w="0" w:type="dxa"/>
            <w:bottom w:w="0" w:type="dxa"/>
          </w:tblCellMar>
        </w:tblPrEx>
        <w:trPr>
          <w:trHeight w:val="690"/>
        </w:trPr>
        <w:tc>
          <w:tcPr>
            <w:tcW w:w="2400" w:type="dxa"/>
            <w:tcBorders>
              <w:top w:val="nil"/>
              <w:left w:val="nil"/>
              <w:bottom w:val="nil"/>
              <w:right w:val="nil"/>
            </w:tcBorders>
          </w:tcPr>
          <w:p w:rsidR="00055267" w:rsidRPr="00F82491" w:rsidRDefault="00055267" w:rsidP="0076119D">
            <w:pPr>
              <w:pStyle w:val="tabletext"/>
              <w:spacing w:line="480" w:lineRule="auto"/>
              <w:rPr>
                <w:sz w:val="28"/>
                <w:szCs w:val="28"/>
              </w:rPr>
            </w:pPr>
            <w:r w:rsidRPr="00F82491">
              <w:rPr>
                <w:sz w:val="28"/>
                <w:szCs w:val="28"/>
              </w:rPr>
              <w:t xml:space="preserve">4. </w:t>
            </w:r>
            <w:r w:rsidR="0076119D" w:rsidRPr="00F82491">
              <w:rPr>
                <w:sz w:val="28"/>
                <w:szCs w:val="28"/>
                <w:lang w:val="el-GR"/>
              </w:rPr>
              <w:t>ἀποκρίνομαι</w:t>
            </w:r>
          </w:p>
        </w:tc>
        <w:tc>
          <w:tcPr>
            <w:tcW w:w="4500" w:type="dxa"/>
            <w:tcBorders>
              <w:top w:val="nil"/>
              <w:left w:val="nil"/>
              <w:bottom w:val="nil"/>
              <w:right w:val="nil"/>
            </w:tcBorders>
          </w:tcPr>
          <w:p w:rsidR="00055267" w:rsidRPr="00F82491" w:rsidRDefault="007A6129">
            <w:pPr>
              <w:pStyle w:val="tabletext"/>
              <w:spacing w:line="480" w:lineRule="auto"/>
              <w:rPr>
                <w:sz w:val="28"/>
                <w:szCs w:val="28"/>
              </w:rPr>
            </w:pPr>
            <w:r w:rsidRPr="00F82491">
              <w:rPr>
                <w:sz w:val="28"/>
                <w:szCs w:val="28"/>
              </w:rPr>
              <w:t>____</w:t>
            </w:r>
            <w:r>
              <w:rPr>
                <w:sz w:val="28"/>
                <w:szCs w:val="28"/>
              </w:rPr>
              <w:t>____</w:t>
            </w:r>
            <w:r w:rsidRPr="00F82491">
              <w:rPr>
                <w:sz w:val="28"/>
                <w:szCs w:val="28"/>
              </w:rPr>
              <w:t>________________</w:t>
            </w:r>
          </w:p>
        </w:tc>
      </w:tr>
      <w:tr w:rsidR="00055267" w:rsidRPr="00F82491">
        <w:tblPrEx>
          <w:tblCellMar>
            <w:top w:w="0" w:type="dxa"/>
            <w:bottom w:w="0" w:type="dxa"/>
          </w:tblCellMar>
        </w:tblPrEx>
        <w:trPr>
          <w:trHeight w:val="690"/>
        </w:trPr>
        <w:tc>
          <w:tcPr>
            <w:tcW w:w="2400" w:type="dxa"/>
            <w:tcBorders>
              <w:top w:val="nil"/>
              <w:left w:val="nil"/>
              <w:bottom w:val="nil"/>
              <w:right w:val="nil"/>
            </w:tcBorders>
          </w:tcPr>
          <w:p w:rsidR="00055267" w:rsidRPr="00F82491" w:rsidRDefault="00055267" w:rsidP="0076119D">
            <w:pPr>
              <w:pStyle w:val="tabletext"/>
              <w:spacing w:line="480" w:lineRule="auto"/>
              <w:rPr>
                <w:sz w:val="28"/>
                <w:szCs w:val="28"/>
              </w:rPr>
            </w:pPr>
            <w:r w:rsidRPr="00F82491">
              <w:rPr>
                <w:sz w:val="28"/>
                <w:szCs w:val="28"/>
              </w:rPr>
              <w:t xml:space="preserve">5. </w:t>
            </w:r>
            <w:r w:rsidR="0076119D" w:rsidRPr="00F82491">
              <w:rPr>
                <w:sz w:val="28"/>
                <w:szCs w:val="28"/>
                <w:lang w:val="el-GR"/>
              </w:rPr>
              <w:t>ἐξέρχομαι</w:t>
            </w:r>
          </w:p>
        </w:tc>
        <w:tc>
          <w:tcPr>
            <w:tcW w:w="4500" w:type="dxa"/>
            <w:tcBorders>
              <w:top w:val="nil"/>
              <w:left w:val="nil"/>
              <w:bottom w:val="nil"/>
              <w:right w:val="nil"/>
            </w:tcBorders>
          </w:tcPr>
          <w:p w:rsidR="00055267" w:rsidRPr="00F82491" w:rsidRDefault="007A6129">
            <w:pPr>
              <w:pStyle w:val="tabletext"/>
              <w:spacing w:line="480" w:lineRule="auto"/>
              <w:rPr>
                <w:sz w:val="28"/>
                <w:szCs w:val="28"/>
              </w:rPr>
            </w:pPr>
            <w:r w:rsidRPr="00F82491">
              <w:rPr>
                <w:sz w:val="28"/>
                <w:szCs w:val="28"/>
              </w:rPr>
              <w:t>____</w:t>
            </w:r>
            <w:r>
              <w:rPr>
                <w:sz w:val="28"/>
                <w:szCs w:val="28"/>
              </w:rPr>
              <w:t>____</w:t>
            </w:r>
            <w:r w:rsidRPr="00F82491">
              <w:rPr>
                <w:sz w:val="28"/>
                <w:szCs w:val="28"/>
              </w:rPr>
              <w:t>________________</w:t>
            </w:r>
          </w:p>
        </w:tc>
      </w:tr>
      <w:tr w:rsidR="00055267" w:rsidRPr="00F82491">
        <w:tblPrEx>
          <w:tblCellMar>
            <w:top w:w="0" w:type="dxa"/>
            <w:bottom w:w="0" w:type="dxa"/>
          </w:tblCellMar>
        </w:tblPrEx>
        <w:trPr>
          <w:trHeight w:val="690"/>
        </w:trPr>
        <w:tc>
          <w:tcPr>
            <w:tcW w:w="240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6. I become</w:t>
            </w:r>
          </w:p>
        </w:tc>
        <w:tc>
          <w:tcPr>
            <w:tcW w:w="4500" w:type="dxa"/>
            <w:tcBorders>
              <w:top w:val="nil"/>
              <w:left w:val="nil"/>
              <w:bottom w:val="nil"/>
              <w:right w:val="nil"/>
            </w:tcBorders>
          </w:tcPr>
          <w:p w:rsidR="00055267" w:rsidRPr="00F82491" w:rsidRDefault="007A6129" w:rsidP="0076119D">
            <w:pPr>
              <w:pStyle w:val="tabletext"/>
              <w:spacing w:line="480" w:lineRule="auto"/>
              <w:rPr>
                <w:sz w:val="28"/>
                <w:szCs w:val="28"/>
              </w:rPr>
            </w:pPr>
            <w:r w:rsidRPr="00F82491">
              <w:rPr>
                <w:sz w:val="28"/>
                <w:szCs w:val="28"/>
              </w:rPr>
              <w:t>____</w:t>
            </w:r>
            <w:r>
              <w:rPr>
                <w:sz w:val="28"/>
                <w:szCs w:val="28"/>
              </w:rPr>
              <w:t>____</w:t>
            </w:r>
            <w:r w:rsidRPr="00F82491">
              <w:rPr>
                <w:sz w:val="28"/>
                <w:szCs w:val="28"/>
              </w:rPr>
              <w:t>________________</w:t>
            </w:r>
          </w:p>
        </w:tc>
      </w:tr>
      <w:tr w:rsidR="00055267" w:rsidRPr="00F82491">
        <w:tblPrEx>
          <w:tblCellMar>
            <w:top w:w="0" w:type="dxa"/>
            <w:bottom w:w="0" w:type="dxa"/>
          </w:tblCellMar>
        </w:tblPrEx>
        <w:trPr>
          <w:trHeight w:val="690"/>
        </w:trPr>
        <w:tc>
          <w:tcPr>
            <w:tcW w:w="240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7. so, thus</w:t>
            </w:r>
          </w:p>
        </w:tc>
        <w:tc>
          <w:tcPr>
            <w:tcW w:w="4500" w:type="dxa"/>
            <w:tcBorders>
              <w:top w:val="nil"/>
              <w:left w:val="nil"/>
              <w:bottom w:val="nil"/>
              <w:right w:val="nil"/>
            </w:tcBorders>
          </w:tcPr>
          <w:p w:rsidR="00055267" w:rsidRPr="00F82491" w:rsidRDefault="007A6129" w:rsidP="0076119D">
            <w:pPr>
              <w:pStyle w:val="tabletext"/>
              <w:spacing w:line="480" w:lineRule="auto"/>
              <w:rPr>
                <w:sz w:val="28"/>
                <w:szCs w:val="28"/>
              </w:rPr>
            </w:pPr>
            <w:r w:rsidRPr="00F82491">
              <w:rPr>
                <w:sz w:val="28"/>
                <w:szCs w:val="28"/>
              </w:rPr>
              <w:t>____</w:t>
            </w:r>
            <w:r>
              <w:rPr>
                <w:sz w:val="28"/>
                <w:szCs w:val="28"/>
              </w:rPr>
              <w:t>____</w:t>
            </w:r>
            <w:r w:rsidRPr="00F82491">
              <w:rPr>
                <w:sz w:val="28"/>
                <w:szCs w:val="28"/>
              </w:rPr>
              <w:t>________________</w:t>
            </w:r>
          </w:p>
        </w:tc>
      </w:tr>
      <w:tr w:rsidR="00055267" w:rsidRPr="00F82491">
        <w:tblPrEx>
          <w:tblCellMar>
            <w:top w:w="0" w:type="dxa"/>
            <w:bottom w:w="0" w:type="dxa"/>
          </w:tblCellMar>
        </w:tblPrEx>
        <w:trPr>
          <w:trHeight w:val="690"/>
        </w:trPr>
        <w:tc>
          <w:tcPr>
            <w:tcW w:w="240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8. that</w:t>
            </w:r>
            <w:r w:rsidR="00B0454C" w:rsidRPr="00F82491">
              <w:rPr>
                <w:sz w:val="28"/>
                <w:szCs w:val="28"/>
              </w:rPr>
              <w:t>, because</w:t>
            </w:r>
          </w:p>
        </w:tc>
        <w:tc>
          <w:tcPr>
            <w:tcW w:w="4500" w:type="dxa"/>
            <w:tcBorders>
              <w:top w:val="nil"/>
              <w:left w:val="nil"/>
              <w:bottom w:val="nil"/>
              <w:right w:val="nil"/>
            </w:tcBorders>
          </w:tcPr>
          <w:p w:rsidR="00055267" w:rsidRPr="00F82491" w:rsidRDefault="007A6129" w:rsidP="0076119D">
            <w:pPr>
              <w:pStyle w:val="tabletext"/>
              <w:spacing w:line="480" w:lineRule="auto"/>
              <w:rPr>
                <w:sz w:val="28"/>
                <w:szCs w:val="28"/>
              </w:rPr>
            </w:pPr>
            <w:r w:rsidRPr="00F82491">
              <w:rPr>
                <w:sz w:val="28"/>
                <w:szCs w:val="28"/>
              </w:rPr>
              <w:t>____</w:t>
            </w:r>
            <w:r>
              <w:rPr>
                <w:sz w:val="28"/>
                <w:szCs w:val="28"/>
              </w:rPr>
              <w:t>____</w:t>
            </w:r>
            <w:r w:rsidRPr="00F82491">
              <w:rPr>
                <w:sz w:val="28"/>
                <w:szCs w:val="28"/>
              </w:rPr>
              <w:t>________________</w:t>
            </w:r>
          </w:p>
        </w:tc>
      </w:tr>
      <w:tr w:rsidR="00055267" w:rsidRPr="00F82491">
        <w:tblPrEx>
          <w:tblCellMar>
            <w:top w:w="0" w:type="dxa"/>
            <w:bottom w:w="0" w:type="dxa"/>
          </w:tblCellMar>
        </w:tblPrEx>
        <w:trPr>
          <w:trHeight w:val="690"/>
        </w:trPr>
        <w:tc>
          <w:tcPr>
            <w:tcW w:w="240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9. with</w:t>
            </w:r>
          </w:p>
        </w:tc>
        <w:tc>
          <w:tcPr>
            <w:tcW w:w="4500" w:type="dxa"/>
            <w:tcBorders>
              <w:top w:val="nil"/>
              <w:left w:val="nil"/>
              <w:bottom w:val="nil"/>
              <w:right w:val="nil"/>
            </w:tcBorders>
          </w:tcPr>
          <w:p w:rsidR="00055267" w:rsidRPr="00F82491" w:rsidRDefault="007A6129" w:rsidP="0076119D">
            <w:pPr>
              <w:pStyle w:val="tabletext"/>
              <w:spacing w:line="480" w:lineRule="auto"/>
              <w:rPr>
                <w:sz w:val="28"/>
                <w:szCs w:val="28"/>
              </w:rPr>
            </w:pPr>
            <w:r w:rsidRPr="00F82491">
              <w:rPr>
                <w:sz w:val="28"/>
                <w:szCs w:val="28"/>
              </w:rPr>
              <w:t>____</w:t>
            </w:r>
            <w:r>
              <w:rPr>
                <w:sz w:val="28"/>
                <w:szCs w:val="28"/>
              </w:rPr>
              <w:t>____</w:t>
            </w:r>
            <w:r w:rsidRPr="00F82491">
              <w:rPr>
                <w:sz w:val="28"/>
                <w:szCs w:val="28"/>
              </w:rPr>
              <w:t>________________</w:t>
            </w:r>
          </w:p>
        </w:tc>
      </w:tr>
      <w:tr w:rsidR="00055267" w:rsidRPr="00F82491">
        <w:tblPrEx>
          <w:tblCellMar>
            <w:top w:w="0" w:type="dxa"/>
            <w:bottom w:w="0" w:type="dxa"/>
          </w:tblCellMar>
        </w:tblPrEx>
        <w:trPr>
          <w:trHeight w:val="690"/>
        </w:trPr>
        <w:tc>
          <w:tcPr>
            <w:tcW w:w="240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10. hour</w:t>
            </w:r>
          </w:p>
        </w:tc>
        <w:tc>
          <w:tcPr>
            <w:tcW w:w="4500" w:type="dxa"/>
            <w:tcBorders>
              <w:top w:val="nil"/>
              <w:left w:val="nil"/>
              <w:bottom w:val="nil"/>
              <w:right w:val="nil"/>
            </w:tcBorders>
          </w:tcPr>
          <w:p w:rsidR="00055267" w:rsidRPr="00F82491" w:rsidRDefault="007A6129" w:rsidP="0076119D">
            <w:pPr>
              <w:pStyle w:val="tabletext"/>
              <w:spacing w:line="480" w:lineRule="auto"/>
              <w:rPr>
                <w:sz w:val="28"/>
                <w:szCs w:val="28"/>
              </w:rPr>
            </w:pPr>
            <w:r w:rsidRPr="00F82491">
              <w:rPr>
                <w:sz w:val="28"/>
                <w:szCs w:val="28"/>
              </w:rPr>
              <w:t>____</w:t>
            </w:r>
            <w:r>
              <w:rPr>
                <w:sz w:val="28"/>
                <w:szCs w:val="28"/>
              </w:rPr>
              <w:t>____</w:t>
            </w:r>
            <w:r w:rsidRPr="00F82491">
              <w:rPr>
                <w:sz w:val="28"/>
                <w:szCs w:val="28"/>
              </w:rPr>
              <w:t>________________</w:t>
            </w:r>
          </w:p>
        </w:tc>
      </w:tr>
    </w:tbl>
    <w:p w:rsidR="00D40630" w:rsidRDefault="00D40630" w:rsidP="00D40630">
      <w:pPr>
        <w:jc w:val="both"/>
        <w:rPr>
          <w:sz w:val="28"/>
        </w:rPr>
      </w:pPr>
      <w:r>
        <w:rPr>
          <w:sz w:val="28"/>
          <w:szCs w:val="28"/>
        </w:rPr>
        <w:br w:type="page"/>
      </w:r>
      <w:r>
        <w:rPr>
          <w:sz w:val="28"/>
        </w:rPr>
        <w:lastRenderedPageBreak/>
        <w:t xml:space="preserve">6.  Vocabulary Crossword Puzzle (10) </w:t>
      </w:r>
    </w:p>
    <w:p w:rsidR="00D40630" w:rsidRPr="00F82491" w:rsidRDefault="00D40630" w:rsidP="00D40630">
      <w:pPr>
        <w:jc w:val="both"/>
        <w:rPr>
          <w:sz w:val="28"/>
        </w:rPr>
      </w:pPr>
      <w:r w:rsidRPr="00F82491">
        <w:rPr>
          <w:sz w:val="28"/>
        </w:rPr>
        <w:t xml:space="preserve">                                                            5    </w:t>
      </w:r>
    </w:p>
    <w:p w:rsidR="00D40630" w:rsidRPr="00F82491" w:rsidRDefault="00D40630" w:rsidP="007A6129">
      <w:pPr>
        <w:jc w:val="both"/>
        <w:rPr>
          <w:sz w:val="28"/>
        </w:rPr>
      </w:pPr>
      <w:r w:rsidRPr="00F82491">
        <w:rPr>
          <w:sz w:val="28"/>
        </w:rPr>
        <w:t xml:space="preserve">                                                            _</w:t>
      </w:r>
      <w:r w:rsidR="007A6129">
        <w:rPr>
          <w:sz w:val="28"/>
        </w:rPr>
        <w:t>_</w:t>
      </w:r>
      <w:r w:rsidRPr="00F82491">
        <w:rPr>
          <w:sz w:val="28"/>
        </w:rPr>
        <w:t xml:space="preserve">_ </w:t>
      </w:r>
    </w:p>
    <w:p w:rsidR="00D40630" w:rsidRPr="00F82491" w:rsidRDefault="00D40630" w:rsidP="00D40630">
      <w:pPr>
        <w:jc w:val="both"/>
        <w:rPr>
          <w:sz w:val="28"/>
        </w:rPr>
      </w:pPr>
    </w:p>
    <w:p w:rsidR="00D40630" w:rsidRPr="00F82491" w:rsidRDefault="00D40630" w:rsidP="007A6129">
      <w:pPr>
        <w:jc w:val="both"/>
        <w:rPr>
          <w:sz w:val="28"/>
        </w:rPr>
      </w:pPr>
      <w:r w:rsidRPr="00F82491">
        <w:rPr>
          <w:sz w:val="28"/>
        </w:rPr>
        <w:t xml:space="preserve">                                                            _</w:t>
      </w:r>
      <w:r w:rsidR="007A6129">
        <w:rPr>
          <w:sz w:val="28"/>
        </w:rPr>
        <w:t>_</w:t>
      </w:r>
      <w:r w:rsidRPr="00F82491">
        <w:rPr>
          <w:sz w:val="28"/>
        </w:rPr>
        <w:t>_</w:t>
      </w:r>
    </w:p>
    <w:p w:rsidR="00D40630" w:rsidRPr="00F82491" w:rsidRDefault="00D40630" w:rsidP="00D40630">
      <w:pPr>
        <w:jc w:val="both"/>
        <w:rPr>
          <w:sz w:val="28"/>
        </w:rPr>
      </w:pPr>
      <w:r w:rsidRPr="00F82491">
        <w:rPr>
          <w:sz w:val="28"/>
        </w:rPr>
        <w:t xml:space="preserve">                             2                      4</w:t>
      </w:r>
    </w:p>
    <w:p w:rsidR="00D40630" w:rsidRPr="00F82491" w:rsidRDefault="00D40630" w:rsidP="007A6129">
      <w:pPr>
        <w:jc w:val="both"/>
        <w:rPr>
          <w:sz w:val="28"/>
        </w:rPr>
      </w:pPr>
      <w:r w:rsidRPr="00F82491">
        <w:rPr>
          <w:sz w:val="28"/>
        </w:rPr>
        <w:t xml:space="preserve">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 xml:space="preserve">_ </w:t>
      </w:r>
    </w:p>
    <w:p w:rsidR="00D40630" w:rsidRPr="00F82491" w:rsidRDefault="00D40630" w:rsidP="00D40630">
      <w:pPr>
        <w:jc w:val="both"/>
        <w:rPr>
          <w:sz w:val="28"/>
        </w:rPr>
      </w:pPr>
      <w:r w:rsidRPr="00F82491">
        <w:rPr>
          <w:sz w:val="28"/>
        </w:rPr>
        <w:t xml:space="preserve">                                                                       10</w:t>
      </w:r>
    </w:p>
    <w:p w:rsidR="00D40630" w:rsidRPr="00F82491" w:rsidRDefault="00D40630" w:rsidP="007A6129">
      <w:pPr>
        <w:jc w:val="both"/>
        <w:rPr>
          <w:sz w:val="28"/>
        </w:rPr>
      </w:pPr>
      <w:r w:rsidRPr="00F82491">
        <w:rPr>
          <w:sz w:val="28"/>
        </w:rPr>
        <w:t xml:space="preserve">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 xml:space="preserve">_ </w:t>
      </w:r>
    </w:p>
    <w:p w:rsidR="00D40630" w:rsidRPr="00F82491" w:rsidRDefault="00F555AA" w:rsidP="00D40630">
      <w:pPr>
        <w:jc w:val="both"/>
        <w:rPr>
          <w:sz w:val="28"/>
        </w:rPr>
      </w:pPr>
      <w:r w:rsidRPr="00F82491">
        <w:rPr>
          <w:noProof/>
          <w:lang w:bidi="he-IL"/>
        </w:rPr>
        <mc:AlternateContent>
          <mc:Choice Requires="wps">
            <w:drawing>
              <wp:anchor distT="0" distB="0" distL="114300" distR="114300" simplePos="0" relativeHeight="251662848" behindDoc="0" locked="0" layoutInCell="1" allowOverlap="1">
                <wp:simplePos x="0" y="0"/>
                <wp:positionH relativeFrom="column">
                  <wp:posOffset>2908935</wp:posOffset>
                </wp:positionH>
                <wp:positionV relativeFrom="paragraph">
                  <wp:posOffset>159385</wp:posOffset>
                </wp:positionV>
                <wp:extent cx="228600" cy="0"/>
                <wp:effectExtent l="13335" t="56515" r="15240" b="57785"/>
                <wp:wrapNone/>
                <wp:docPr id="104"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DCF99" id="Line 3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2.55pt" to="24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8YKg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dpgZEi&#10;PTTpUSiOJpN5qM5gXAlGtdrakB89qWfzqOk3h5SuO6L2PLJ8ORtwzIJH8sYlXJyBGLvhs2ZgQw5e&#10;x1KdWtsHSCgCOsWOnO8d4SePKHzM8/kshb7Rmyoh5c3PWOc/cd2jIFRYAumIS46PzgcepLyZhDBK&#10;b4SUsd9SoaHCi2k+jQ5OS8GCMpg5u9/V0qIjCRMTn5gUaF6bWX1QLIJ1nLD1VfZESJCRj9XwVkB9&#10;JMchWs8ZRpLDkgTpQk+qEBFyBcJX6TI03xfpYj1fz4tRkc/WoyJtmtHHTV2MZpvsw7SZNHXdZD8C&#10;+awoO8EYV4H/bYCz4u8G5LpKl9G7j/C9UMlb9FhRIHt7R9Kx2aG/l0nZaXbe2pBd6DvMbDS+7ldY&#10;itf3aPXrL7D6CQAA//8DAFBLAwQUAAYACAAAACEAdNemv98AAAAJAQAADwAAAGRycy9kb3ducmV2&#10;LnhtbEyPT0vDQBDF74LfYRnBm92kpBJjNkWEemlV2orobZsdk2B2Nuxu2vjtHfGgp/n3eO835XKy&#10;vTiiD50jBeksAYFUO9NRo+Blv7rKQYSoyejeESr4wgDL6vys1IVxJ9ricRcbwSYUCq2gjXEopAx1&#10;i1aHmRuQ+PbhvNWRR99I4/WJzW0v50lyLa3uiBNaPeB9i/XnbrQKtpvVOn9dj1Pt3x/Sp/3z5vEt&#10;5EpdXkx3tyAiTvFPDD/4jA4VMx3cSCaIXkG2yFOWKpgvuLIgu8m4OfwuZFXK/x9U3wAAAP//AwBQ&#10;SwECLQAUAAYACAAAACEAtoM4kv4AAADhAQAAEwAAAAAAAAAAAAAAAAAAAAAAW0NvbnRlbnRfVHlw&#10;ZXNdLnhtbFBLAQItABQABgAIAAAAIQA4/SH/1gAAAJQBAAALAAAAAAAAAAAAAAAAAC8BAABfcmVs&#10;cy8ucmVsc1BLAQItABQABgAIAAAAIQBz9j8YKgIAAE0EAAAOAAAAAAAAAAAAAAAAAC4CAABkcnMv&#10;ZTJvRG9jLnhtbFBLAQItABQABgAIAAAAIQB016a/3wAAAAkBAAAPAAAAAAAAAAAAAAAAAIQEAABk&#10;cnMvZG93bnJldi54bWxQSwUGAAAAAAQABADzAAAAkAUAAAAA&#10;">
                <v:stroke endarrow="block"/>
              </v:line>
            </w:pict>
          </mc:Fallback>
        </mc:AlternateContent>
      </w:r>
      <w:r w:rsidR="00D40630" w:rsidRPr="00F82491">
        <w:rPr>
          <w:sz w:val="28"/>
        </w:rPr>
        <w:t xml:space="preserve">                                                              9</w:t>
      </w:r>
    </w:p>
    <w:p w:rsidR="00D40630" w:rsidRPr="00F82491" w:rsidRDefault="00D40630" w:rsidP="007A6129">
      <w:pPr>
        <w:jc w:val="both"/>
        <w:rPr>
          <w:sz w:val="28"/>
        </w:rPr>
      </w:pPr>
      <w:r w:rsidRPr="00F82491">
        <w:rPr>
          <w:sz w:val="28"/>
        </w:rPr>
        <w:t xml:space="preserve">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 xml:space="preserve">_  </w:t>
      </w:r>
    </w:p>
    <w:p w:rsidR="00D40630" w:rsidRPr="00F82491" w:rsidRDefault="00D40630" w:rsidP="00D40630">
      <w:pPr>
        <w:jc w:val="both"/>
        <w:rPr>
          <w:sz w:val="28"/>
        </w:rPr>
      </w:pPr>
      <w:r w:rsidRPr="00F82491">
        <w:rPr>
          <w:sz w:val="28"/>
        </w:rPr>
        <w:t xml:space="preserve">                                               3</w:t>
      </w:r>
    </w:p>
    <w:p w:rsidR="00D40630" w:rsidRPr="00F82491" w:rsidRDefault="00D40630" w:rsidP="007A6129">
      <w:pPr>
        <w:jc w:val="both"/>
        <w:rPr>
          <w:sz w:val="28"/>
        </w:rPr>
      </w:pPr>
      <w:r w:rsidRPr="00F82491">
        <w:rPr>
          <w:sz w:val="28"/>
        </w:rPr>
        <w:t xml:space="preserve">        1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 xml:space="preserve">_   </w:t>
      </w:r>
      <w:r w:rsidR="0076119D" w:rsidRPr="00F82491">
        <w:rPr>
          <w:sz w:val="28"/>
          <w:lang w:val="el-GR"/>
        </w:rPr>
        <w:t xml:space="preserve">  </w:t>
      </w:r>
      <w:r w:rsidRPr="00F82491">
        <w:rPr>
          <w:sz w:val="28"/>
        </w:rPr>
        <w:t>_</w:t>
      </w:r>
      <w:r w:rsidR="007A6129">
        <w:rPr>
          <w:sz w:val="28"/>
        </w:rPr>
        <w:t>_</w:t>
      </w:r>
      <w:r w:rsidRPr="00F82491">
        <w:rPr>
          <w:sz w:val="28"/>
        </w:rPr>
        <w:t xml:space="preserve">_ </w:t>
      </w:r>
    </w:p>
    <w:p w:rsidR="00D40630" w:rsidRPr="00F82491" w:rsidRDefault="00D40630" w:rsidP="00D40630">
      <w:pPr>
        <w:jc w:val="both"/>
        <w:rPr>
          <w:sz w:val="28"/>
        </w:rPr>
      </w:pPr>
    </w:p>
    <w:p w:rsidR="00D40630" w:rsidRPr="00F82491" w:rsidRDefault="00D40630" w:rsidP="007A6129">
      <w:pPr>
        <w:jc w:val="both"/>
        <w:rPr>
          <w:sz w:val="28"/>
        </w:rPr>
      </w:pPr>
      <w:r w:rsidRPr="00F82491">
        <w:rPr>
          <w:sz w:val="28"/>
        </w:rPr>
        <w:t>6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 xml:space="preserve">_          </w:t>
      </w:r>
      <w:r w:rsidR="007A6129">
        <w:rPr>
          <w:sz w:val="28"/>
        </w:rPr>
        <w:t xml:space="preserve"> </w:t>
      </w:r>
      <w:r w:rsidRPr="00F82491">
        <w:rPr>
          <w:sz w:val="28"/>
        </w:rPr>
        <w:t>_</w:t>
      </w:r>
      <w:r w:rsidR="007A6129">
        <w:rPr>
          <w:sz w:val="28"/>
        </w:rPr>
        <w:t>_</w:t>
      </w:r>
      <w:r w:rsidRPr="00F82491">
        <w:rPr>
          <w:sz w:val="28"/>
        </w:rPr>
        <w:t>_  _</w:t>
      </w:r>
      <w:r w:rsidR="007A6129">
        <w:rPr>
          <w:sz w:val="28"/>
        </w:rPr>
        <w:t>_</w:t>
      </w:r>
      <w:r w:rsidRPr="00F82491">
        <w:rPr>
          <w:sz w:val="28"/>
        </w:rPr>
        <w:t xml:space="preserve">_  </w:t>
      </w:r>
    </w:p>
    <w:p w:rsidR="00D40630" w:rsidRPr="00F82491" w:rsidRDefault="00D40630" w:rsidP="00D40630">
      <w:pPr>
        <w:jc w:val="both"/>
        <w:rPr>
          <w:sz w:val="28"/>
        </w:rPr>
      </w:pPr>
      <w:r w:rsidRPr="00F82491">
        <w:rPr>
          <w:sz w:val="28"/>
        </w:rPr>
        <w:t xml:space="preserve">                                                                  8</w:t>
      </w:r>
    </w:p>
    <w:p w:rsidR="00D40630" w:rsidRPr="00F82491" w:rsidRDefault="00D40630" w:rsidP="007A6129">
      <w:pPr>
        <w:jc w:val="both"/>
        <w:rPr>
          <w:sz w:val="28"/>
        </w:rPr>
      </w:pPr>
      <w:r w:rsidRPr="00F82491">
        <w:rPr>
          <w:sz w:val="28"/>
        </w:rPr>
        <w:t xml:space="preserve">                                              _</w:t>
      </w:r>
      <w:r w:rsidR="007A6129">
        <w:rPr>
          <w:sz w:val="28"/>
        </w:rPr>
        <w:t>_</w:t>
      </w:r>
      <w:r w:rsidRPr="00F82491">
        <w:rPr>
          <w:sz w:val="28"/>
        </w:rPr>
        <w:t>_           _</w:t>
      </w:r>
      <w:r w:rsidR="007A6129">
        <w:rPr>
          <w:sz w:val="28"/>
        </w:rPr>
        <w:t>_</w:t>
      </w:r>
      <w:r w:rsidRPr="00F82491">
        <w:rPr>
          <w:sz w:val="28"/>
        </w:rPr>
        <w:t xml:space="preserve">_ </w:t>
      </w:r>
    </w:p>
    <w:p w:rsidR="00535EE2" w:rsidRPr="00F82491" w:rsidRDefault="00535EE2" w:rsidP="00D40630">
      <w:pPr>
        <w:jc w:val="both"/>
        <w:rPr>
          <w:sz w:val="28"/>
        </w:rPr>
      </w:pPr>
    </w:p>
    <w:p w:rsidR="00D40630" w:rsidRPr="00F82491" w:rsidRDefault="00D40630" w:rsidP="007A6129">
      <w:pPr>
        <w:jc w:val="both"/>
        <w:rPr>
          <w:sz w:val="28"/>
        </w:rPr>
      </w:pPr>
      <w:r w:rsidRPr="00F82491">
        <w:rPr>
          <w:sz w:val="28"/>
        </w:rPr>
        <w:t xml:space="preserve">                                   7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_  _</w:t>
      </w:r>
      <w:r w:rsidR="007A6129">
        <w:rPr>
          <w:sz w:val="28"/>
        </w:rPr>
        <w:t>_</w:t>
      </w:r>
      <w:r w:rsidRPr="00F82491">
        <w:rPr>
          <w:sz w:val="28"/>
        </w:rPr>
        <w:t xml:space="preserve">_  </w:t>
      </w:r>
    </w:p>
    <w:p w:rsidR="00535EE2" w:rsidRPr="00F82491" w:rsidRDefault="00535EE2" w:rsidP="00D40630">
      <w:pPr>
        <w:jc w:val="both"/>
        <w:rPr>
          <w:sz w:val="28"/>
        </w:rPr>
      </w:pPr>
    </w:p>
    <w:p w:rsidR="00D40630" w:rsidRPr="00F82491" w:rsidRDefault="00D40630" w:rsidP="007A6129">
      <w:pPr>
        <w:jc w:val="both"/>
        <w:rPr>
          <w:sz w:val="28"/>
        </w:rPr>
      </w:pPr>
      <w:r w:rsidRPr="00F82491">
        <w:rPr>
          <w:sz w:val="28"/>
        </w:rPr>
        <w:t xml:space="preserve">                                                                _</w:t>
      </w:r>
      <w:r w:rsidR="007A6129">
        <w:rPr>
          <w:sz w:val="28"/>
        </w:rPr>
        <w:t>_</w:t>
      </w:r>
      <w:r w:rsidRPr="00F82491">
        <w:rPr>
          <w:sz w:val="28"/>
        </w:rPr>
        <w:t xml:space="preserve">_  </w:t>
      </w:r>
    </w:p>
    <w:p w:rsidR="00055267" w:rsidRPr="000007A3" w:rsidRDefault="00055267">
      <w:pPr>
        <w:pStyle w:val="textleft"/>
        <w:rPr>
          <w:sz w:val="28"/>
          <w:szCs w:val="28"/>
        </w:rPr>
      </w:pPr>
    </w:p>
    <w:p w:rsidR="00055267" w:rsidRPr="000007A3" w:rsidRDefault="00055267">
      <w:pPr>
        <w:pStyle w:val="text"/>
        <w:rPr>
          <w:sz w:val="28"/>
          <w:szCs w:val="28"/>
        </w:rPr>
      </w:pPr>
    </w:p>
    <w:tbl>
      <w:tblPr>
        <w:tblW w:w="0" w:type="auto"/>
        <w:tblInd w:w="-12" w:type="dxa"/>
        <w:tblLayout w:type="fixed"/>
        <w:tblLook w:val="0000" w:firstRow="0" w:lastRow="0" w:firstColumn="0" w:lastColumn="0" w:noHBand="0" w:noVBand="0"/>
      </w:tblPr>
      <w:tblGrid>
        <w:gridCol w:w="2445"/>
        <w:gridCol w:w="2270"/>
      </w:tblGrid>
      <w:tr w:rsidR="00055267" w:rsidRPr="00D40630">
        <w:tblPrEx>
          <w:tblCellMar>
            <w:top w:w="0" w:type="dxa"/>
            <w:bottom w:w="0" w:type="dxa"/>
          </w:tblCellMar>
        </w:tblPrEx>
        <w:trPr>
          <w:trHeight w:val="430"/>
        </w:trPr>
        <w:tc>
          <w:tcPr>
            <w:tcW w:w="2445" w:type="dxa"/>
            <w:tcBorders>
              <w:top w:val="nil"/>
              <w:left w:val="nil"/>
              <w:bottom w:val="nil"/>
              <w:right w:val="nil"/>
            </w:tcBorders>
          </w:tcPr>
          <w:p w:rsidR="00055267" w:rsidRPr="00D40630" w:rsidRDefault="00055267">
            <w:pPr>
              <w:pStyle w:val="tabletext"/>
              <w:rPr>
                <w:b/>
                <w:sz w:val="28"/>
                <w:szCs w:val="28"/>
              </w:rPr>
            </w:pPr>
            <w:r w:rsidRPr="00D40630">
              <w:rPr>
                <w:b/>
                <w:sz w:val="28"/>
                <w:szCs w:val="28"/>
              </w:rPr>
              <w:t>Across</w:t>
            </w:r>
          </w:p>
        </w:tc>
        <w:tc>
          <w:tcPr>
            <w:tcW w:w="2270" w:type="dxa"/>
            <w:tcBorders>
              <w:top w:val="nil"/>
              <w:left w:val="nil"/>
              <w:bottom w:val="nil"/>
              <w:right w:val="nil"/>
            </w:tcBorders>
          </w:tcPr>
          <w:p w:rsidR="00055267" w:rsidRPr="00D40630" w:rsidRDefault="00055267">
            <w:pPr>
              <w:pStyle w:val="tabletext"/>
              <w:rPr>
                <w:b/>
                <w:sz w:val="28"/>
                <w:szCs w:val="28"/>
              </w:rPr>
            </w:pPr>
            <w:r w:rsidRPr="00D40630">
              <w:rPr>
                <w:b/>
                <w:sz w:val="28"/>
                <w:szCs w:val="28"/>
              </w:rPr>
              <w:t>Down</w:t>
            </w:r>
          </w:p>
        </w:tc>
      </w:tr>
      <w:tr w:rsidR="00055267" w:rsidRPr="000007A3">
        <w:tblPrEx>
          <w:tblCellMar>
            <w:top w:w="0" w:type="dxa"/>
            <w:bottom w:w="0" w:type="dxa"/>
          </w:tblCellMar>
        </w:tblPrEx>
        <w:trPr>
          <w:trHeight w:val="430"/>
        </w:trPr>
        <w:tc>
          <w:tcPr>
            <w:tcW w:w="2445" w:type="dxa"/>
            <w:tcBorders>
              <w:top w:val="nil"/>
              <w:left w:val="nil"/>
              <w:bottom w:val="nil"/>
              <w:right w:val="nil"/>
            </w:tcBorders>
          </w:tcPr>
          <w:p w:rsidR="00055267" w:rsidRPr="000007A3" w:rsidRDefault="00055267">
            <w:pPr>
              <w:pStyle w:val="tabletext"/>
              <w:rPr>
                <w:sz w:val="28"/>
                <w:szCs w:val="28"/>
              </w:rPr>
            </w:pPr>
            <w:r w:rsidRPr="000007A3">
              <w:rPr>
                <w:sz w:val="28"/>
                <w:szCs w:val="28"/>
              </w:rPr>
              <w:t>1. death</w:t>
            </w:r>
          </w:p>
        </w:tc>
        <w:tc>
          <w:tcPr>
            <w:tcW w:w="2270" w:type="dxa"/>
            <w:tcBorders>
              <w:top w:val="nil"/>
              <w:left w:val="nil"/>
              <w:bottom w:val="nil"/>
              <w:right w:val="nil"/>
            </w:tcBorders>
          </w:tcPr>
          <w:p w:rsidR="00055267" w:rsidRPr="000007A3" w:rsidRDefault="00055267">
            <w:pPr>
              <w:pStyle w:val="tabletext"/>
              <w:rPr>
                <w:sz w:val="28"/>
                <w:szCs w:val="28"/>
              </w:rPr>
            </w:pPr>
            <w:r w:rsidRPr="000007A3">
              <w:rPr>
                <w:sz w:val="28"/>
                <w:szCs w:val="28"/>
              </w:rPr>
              <w:t>2. I judge</w:t>
            </w:r>
          </w:p>
        </w:tc>
      </w:tr>
      <w:tr w:rsidR="00055267" w:rsidRPr="000007A3">
        <w:tblPrEx>
          <w:tblCellMar>
            <w:top w:w="0" w:type="dxa"/>
            <w:bottom w:w="0" w:type="dxa"/>
          </w:tblCellMar>
        </w:tblPrEx>
        <w:trPr>
          <w:trHeight w:val="430"/>
        </w:trPr>
        <w:tc>
          <w:tcPr>
            <w:tcW w:w="2445" w:type="dxa"/>
            <w:tcBorders>
              <w:top w:val="nil"/>
              <w:left w:val="nil"/>
              <w:bottom w:val="nil"/>
              <w:right w:val="nil"/>
            </w:tcBorders>
          </w:tcPr>
          <w:p w:rsidR="00055267" w:rsidRPr="000007A3" w:rsidRDefault="00055267">
            <w:pPr>
              <w:pStyle w:val="tabletext"/>
              <w:rPr>
                <w:sz w:val="28"/>
                <w:szCs w:val="28"/>
              </w:rPr>
            </w:pPr>
            <w:r w:rsidRPr="000007A3">
              <w:rPr>
                <w:sz w:val="28"/>
                <w:szCs w:val="28"/>
              </w:rPr>
              <w:t>6. I save</w:t>
            </w:r>
          </w:p>
        </w:tc>
        <w:tc>
          <w:tcPr>
            <w:tcW w:w="2270" w:type="dxa"/>
            <w:tcBorders>
              <w:top w:val="nil"/>
              <w:left w:val="nil"/>
              <w:bottom w:val="nil"/>
              <w:right w:val="nil"/>
            </w:tcBorders>
          </w:tcPr>
          <w:p w:rsidR="00055267" w:rsidRPr="000007A3" w:rsidRDefault="00055267">
            <w:pPr>
              <w:pStyle w:val="tabletext"/>
              <w:rPr>
                <w:sz w:val="28"/>
                <w:szCs w:val="28"/>
              </w:rPr>
            </w:pPr>
            <w:r w:rsidRPr="000007A3">
              <w:rPr>
                <w:sz w:val="28"/>
                <w:szCs w:val="28"/>
              </w:rPr>
              <w:t>3. then</w:t>
            </w:r>
          </w:p>
        </w:tc>
      </w:tr>
      <w:tr w:rsidR="00055267" w:rsidRPr="000007A3">
        <w:tblPrEx>
          <w:tblCellMar>
            <w:top w:w="0" w:type="dxa"/>
            <w:bottom w:w="0" w:type="dxa"/>
          </w:tblCellMar>
        </w:tblPrEx>
        <w:trPr>
          <w:trHeight w:val="430"/>
        </w:trPr>
        <w:tc>
          <w:tcPr>
            <w:tcW w:w="2445" w:type="dxa"/>
            <w:tcBorders>
              <w:top w:val="nil"/>
              <w:left w:val="nil"/>
              <w:bottom w:val="nil"/>
              <w:right w:val="nil"/>
            </w:tcBorders>
          </w:tcPr>
          <w:p w:rsidR="00055267" w:rsidRPr="000007A3" w:rsidRDefault="00055267">
            <w:pPr>
              <w:pStyle w:val="tabletext"/>
              <w:rPr>
                <w:sz w:val="28"/>
                <w:szCs w:val="28"/>
              </w:rPr>
            </w:pPr>
            <w:r w:rsidRPr="000007A3">
              <w:rPr>
                <w:sz w:val="28"/>
                <w:szCs w:val="28"/>
              </w:rPr>
              <w:t>7. I remain</w:t>
            </w:r>
          </w:p>
        </w:tc>
        <w:tc>
          <w:tcPr>
            <w:tcW w:w="2270" w:type="dxa"/>
            <w:tcBorders>
              <w:top w:val="nil"/>
              <w:left w:val="nil"/>
              <w:bottom w:val="nil"/>
              <w:right w:val="nil"/>
            </w:tcBorders>
          </w:tcPr>
          <w:p w:rsidR="00055267" w:rsidRPr="000007A3" w:rsidRDefault="00055267">
            <w:pPr>
              <w:pStyle w:val="tabletext"/>
              <w:rPr>
                <w:sz w:val="28"/>
                <w:szCs w:val="28"/>
              </w:rPr>
            </w:pPr>
            <w:r w:rsidRPr="000007A3">
              <w:rPr>
                <w:sz w:val="28"/>
                <w:szCs w:val="28"/>
              </w:rPr>
              <w:t>4. only, alone</w:t>
            </w:r>
          </w:p>
        </w:tc>
      </w:tr>
      <w:tr w:rsidR="00055267" w:rsidRPr="000007A3">
        <w:tblPrEx>
          <w:tblCellMar>
            <w:top w:w="0" w:type="dxa"/>
            <w:bottom w:w="0" w:type="dxa"/>
          </w:tblCellMar>
        </w:tblPrEx>
        <w:trPr>
          <w:trHeight w:val="430"/>
        </w:trPr>
        <w:tc>
          <w:tcPr>
            <w:tcW w:w="2445" w:type="dxa"/>
            <w:tcBorders>
              <w:top w:val="nil"/>
              <w:left w:val="nil"/>
              <w:bottom w:val="nil"/>
              <w:right w:val="nil"/>
            </w:tcBorders>
          </w:tcPr>
          <w:p w:rsidR="00055267" w:rsidRPr="000007A3" w:rsidRDefault="00055267">
            <w:pPr>
              <w:pStyle w:val="tabletext"/>
              <w:rPr>
                <w:sz w:val="28"/>
                <w:szCs w:val="28"/>
              </w:rPr>
            </w:pPr>
            <w:r w:rsidRPr="000007A3">
              <w:rPr>
                <w:sz w:val="28"/>
                <w:szCs w:val="28"/>
              </w:rPr>
              <w:t>9. and not, nor</w:t>
            </w:r>
          </w:p>
        </w:tc>
        <w:tc>
          <w:tcPr>
            <w:tcW w:w="2270" w:type="dxa"/>
            <w:tcBorders>
              <w:top w:val="nil"/>
              <w:left w:val="nil"/>
              <w:bottom w:val="nil"/>
              <w:right w:val="nil"/>
            </w:tcBorders>
          </w:tcPr>
          <w:p w:rsidR="00055267" w:rsidRPr="000007A3" w:rsidRDefault="00055267">
            <w:pPr>
              <w:pStyle w:val="tabletext"/>
              <w:rPr>
                <w:sz w:val="28"/>
                <w:szCs w:val="28"/>
              </w:rPr>
            </w:pPr>
            <w:r w:rsidRPr="000007A3">
              <w:rPr>
                <w:sz w:val="28"/>
                <w:szCs w:val="28"/>
              </w:rPr>
              <w:t>5. Paul</w:t>
            </w:r>
          </w:p>
        </w:tc>
      </w:tr>
      <w:tr w:rsidR="00055267" w:rsidRPr="000007A3">
        <w:tblPrEx>
          <w:tblCellMar>
            <w:top w:w="0" w:type="dxa"/>
            <w:bottom w:w="0" w:type="dxa"/>
          </w:tblCellMar>
        </w:tblPrEx>
        <w:trPr>
          <w:trHeight w:val="430"/>
        </w:trPr>
        <w:tc>
          <w:tcPr>
            <w:tcW w:w="2445" w:type="dxa"/>
            <w:tcBorders>
              <w:top w:val="nil"/>
              <w:left w:val="nil"/>
              <w:bottom w:val="nil"/>
              <w:right w:val="nil"/>
            </w:tcBorders>
          </w:tcPr>
          <w:p w:rsidR="00055267" w:rsidRPr="000007A3" w:rsidRDefault="00055267">
            <w:pPr>
              <w:pStyle w:val="tabletext"/>
              <w:rPr>
                <w:sz w:val="28"/>
                <w:szCs w:val="28"/>
              </w:rPr>
            </w:pPr>
          </w:p>
        </w:tc>
        <w:tc>
          <w:tcPr>
            <w:tcW w:w="2270" w:type="dxa"/>
            <w:tcBorders>
              <w:top w:val="nil"/>
              <w:left w:val="nil"/>
              <w:bottom w:val="nil"/>
              <w:right w:val="nil"/>
            </w:tcBorders>
          </w:tcPr>
          <w:p w:rsidR="00055267" w:rsidRPr="000007A3" w:rsidRDefault="00055267">
            <w:pPr>
              <w:pStyle w:val="tabletext"/>
              <w:rPr>
                <w:sz w:val="28"/>
                <w:szCs w:val="28"/>
              </w:rPr>
            </w:pPr>
            <w:r w:rsidRPr="000007A3">
              <w:rPr>
                <w:sz w:val="28"/>
                <w:szCs w:val="28"/>
              </w:rPr>
              <w:t>8. life</w:t>
            </w:r>
          </w:p>
        </w:tc>
      </w:tr>
      <w:tr w:rsidR="00055267" w:rsidRPr="000007A3">
        <w:tblPrEx>
          <w:tblCellMar>
            <w:top w:w="0" w:type="dxa"/>
            <w:bottom w:w="0" w:type="dxa"/>
          </w:tblCellMar>
        </w:tblPrEx>
        <w:trPr>
          <w:trHeight w:val="430"/>
        </w:trPr>
        <w:tc>
          <w:tcPr>
            <w:tcW w:w="2445" w:type="dxa"/>
            <w:tcBorders>
              <w:top w:val="nil"/>
              <w:left w:val="nil"/>
              <w:bottom w:val="nil"/>
              <w:right w:val="nil"/>
            </w:tcBorders>
          </w:tcPr>
          <w:p w:rsidR="00055267" w:rsidRPr="000007A3" w:rsidRDefault="00055267">
            <w:pPr>
              <w:pStyle w:val="tabletext"/>
              <w:rPr>
                <w:sz w:val="28"/>
                <w:szCs w:val="28"/>
              </w:rPr>
            </w:pPr>
          </w:p>
        </w:tc>
        <w:tc>
          <w:tcPr>
            <w:tcW w:w="2270" w:type="dxa"/>
            <w:tcBorders>
              <w:top w:val="nil"/>
              <w:left w:val="nil"/>
              <w:bottom w:val="nil"/>
              <w:right w:val="nil"/>
            </w:tcBorders>
          </w:tcPr>
          <w:p w:rsidR="00055267" w:rsidRPr="000007A3" w:rsidRDefault="00055267">
            <w:pPr>
              <w:pStyle w:val="tabletext"/>
              <w:rPr>
                <w:sz w:val="28"/>
                <w:szCs w:val="28"/>
              </w:rPr>
            </w:pPr>
            <w:r w:rsidRPr="000007A3">
              <w:rPr>
                <w:sz w:val="28"/>
                <w:szCs w:val="28"/>
              </w:rPr>
              <w:t>10. now</w:t>
            </w:r>
          </w:p>
        </w:tc>
      </w:tr>
    </w:tbl>
    <w:p w:rsidR="005C5C25" w:rsidRPr="000007A3" w:rsidRDefault="005C5C25" w:rsidP="005C5C25">
      <w:pPr>
        <w:pStyle w:val="Heading1"/>
        <w:tabs>
          <w:tab w:val="left" w:pos="7200"/>
        </w:tabs>
        <w:sectPr w:rsidR="005C5C25" w:rsidRPr="000007A3" w:rsidSect="00BE3AFF">
          <w:headerReference w:type="default" r:id="rId23"/>
          <w:pgSz w:w="12240" w:h="15840" w:code="1"/>
          <w:pgMar w:top="1440" w:right="1440" w:bottom="1440" w:left="2160" w:header="720" w:footer="720" w:gutter="0"/>
          <w:cols w:space="720"/>
        </w:sectPr>
      </w:pPr>
    </w:p>
    <w:p w:rsidR="00502297" w:rsidRPr="00594011" w:rsidRDefault="00502297" w:rsidP="00502297">
      <w:pPr>
        <w:jc w:val="center"/>
        <w:rPr>
          <w:b/>
          <w:sz w:val="28"/>
        </w:rPr>
      </w:pPr>
      <w:r w:rsidRPr="00594011">
        <w:rPr>
          <w:b/>
          <w:sz w:val="28"/>
        </w:rPr>
        <w:lastRenderedPageBreak/>
        <w:t>Ch. 11</w:t>
      </w:r>
      <w:r>
        <w:rPr>
          <w:b/>
          <w:sz w:val="28"/>
        </w:rPr>
        <w:t xml:space="preserve">:  </w:t>
      </w:r>
      <w:r w:rsidRPr="00594011">
        <w:rPr>
          <w:b/>
          <w:sz w:val="28"/>
        </w:rPr>
        <w:t>This and That Pronoun Sale Fold</w:t>
      </w:r>
      <w:r>
        <w:rPr>
          <w:b/>
          <w:sz w:val="28"/>
        </w:rPr>
        <w:t>under</w:t>
      </w:r>
      <w:r w:rsidRPr="00594011">
        <w:rPr>
          <w:b/>
          <w:sz w:val="28"/>
        </w:rPr>
        <w:t>s</w:t>
      </w:r>
    </w:p>
    <w:p w:rsidR="00502297" w:rsidRPr="004D0091" w:rsidRDefault="00502297" w:rsidP="00502297">
      <w:pPr>
        <w:jc w:val="center"/>
        <w:rPr>
          <w:b/>
          <w:sz w:val="28"/>
        </w:rPr>
      </w:pPr>
      <w:r w:rsidRPr="004D0091">
        <w:rPr>
          <w:b/>
          <w:sz w:val="28"/>
        </w:rPr>
        <w:t xml:space="preserve">Fold </w:t>
      </w:r>
      <w:r>
        <w:rPr>
          <w:b/>
          <w:sz w:val="28"/>
        </w:rPr>
        <w:t>under</w:t>
      </w:r>
      <w:r w:rsidRPr="004D0091">
        <w:rPr>
          <w:b/>
          <w:sz w:val="28"/>
        </w:rPr>
        <w:t xml:space="preserve"> the right side of the sheet</w:t>
      </w:r>
    </w:p>
    <w:p w:rsidR="00502297" w:rsidRPr="00F82491" w:rsidRDefault="00502297" w:rsidP="00502297">
      <w:pPr>
        <w:rPr>
          <w:sz w:val="28"/>
        </w:rPr>
      </w:pPr>
    </w:p>
    <w:p w:rsidR="00502297" w:rsidRPr="00F82491" w:rsidRDefault="00502297" w:rsidP="00502297">
      <w:pPr>
        <w:rPr>
          <w:sz w:val="28"/>
        </w:rPr>
      </w:pPr>
      <w:r w:rsidRPr="00F82491">
        <w:rPr>
          <w:sz w:val="28"/>
        </w:rPr>
        <w:t>A Relative Demonstrative Pronoun Exercise:</w:t>
      </w:r>
    </w:p>
    <w:p w:rsidR="00502297" w:rsidRPr="00F82491" w:rsidRDefault="00502297" w:rsidP="00502297">
      <w:pPr>
        <w:rPr>
          <w:sz w:val="28"/>
        </w:rPr>
      </w:pPr>
    </w:p>
    <w:p w:rsidR="00C41F7A" w:rsidRPr="00F82491" w:rsidRDefault="00C41F7A" w:rsidP="00724EC2">
      <w:pPr>
        <w:rPr>
          <w:sz w:val="20"/>
        </w:rPr>
      </w:pPr>
      <w:r w:rsidRPr="00F82491">
        <w:rPr>
          <w:sz w:val="28"/>
        </w:rPr>
        <w:t xml:space="preserve">   1.  </w:t>
      </w:r>
      <w:r w:rsidR="00724EC2" w:rsidRPr="00F82491">
        <w:rPr>
          <w:sz w:val="28"/>
          <w:lang w:val="el-GR"/>
        </w:rPr>
        <w:t>ταύτας</w:t>
      </w:r>
      <w:r w:rsidRPr="00F82491">
        <w:rPr>
          <w:sz w:val="28"/>
        </w:rPr>
        <w:t xml:space="preserve">  </w:t>
      </w:r>
      <w:r w:rsidRPr="00F82491">
        <w:rPr>
          <w:sz w:val="28"/>
        </w:rPr>
        <w:tab/>
      </w:r>
      <w:r w:rsidRPr="00F82491">
        <w:rPr>
          <w:sz w:val="28"/>
        </w:rPr>
        <w:tab/>
      </w:r>
      <w:r w:rsidRPr="00F82491">
        <w:rPr>
          <w:sz w:val="28"/>
        </w:rPr>
        <w:tab/>
      </w:r>
      <w:r w:rsidRPr="00F82491">
        <w:rPr>
          <w:sz w:val="20"/>
        </w:rPr>
        <w:t xml:space="preserve">Acc. Pl.  Fem. from </w:t>
      </w:r>
      <w:r w:rsidR="00724EC2" w:rsidRPr="00F82491">
        <w:rPr>
          <w:sz w:val="20"/>
          <w:lang w:val="el-GR"/>
        </w:rPr>
        <w:t>οὗτος</w:t>
      </w:r>
      <w:r w:rsidRPr="00F82491">
        <w:rPr>
          <w:sz w:val="20"/>
        </w:rPr>
        <w:t xml:space="preserve"> meaning "these" (Mat. 13:53)</w:t>
      </w:r>
    </w:p>
    <w:p w:rsidR="00C41F7A" w:rsidRPr="00F82491" w:rsidRDefault="00C41F7A" w:rsidP="00C41F7A">
      <w:pPr>
        <w:rPr>
          <w:sz w:val="28"/>
        </w:rPr>
      </w:pPr>
      <w:r w:rsidRPr="00F82491">
        <w:rPr>
          <w:b/>
          <w:lang w:bidi="he-IL"/>
        </w:rPr>
        <w:t xml:space="preserve"> </w:t>
      </w:r>
    </w:p>
    <w:p w:rsidR="00C41F7A" w:rsidRPr="00F82491" w:rsidRDefault="00C41F7A" w:rsidP="00724EC2">
      <w:pPr>
        <w:rPr>
          <w:sz w:val="20"/>
        </w:rPr>
      </w:pPr>
      <w:r w:rsidRPr="00F82491">
        <w:rPr>
          <w:sz w:val="28"/>
        </w:rPr>
        <w:t xml:space="preserve">   2.  </w:t>
      </w:r>
      <w:r w:rsidR="00724EC2" w:rsidRPr="00F82491">
        <w:rPr>
          <w:sz w:val="28"/>
          <w:lang w:val="el-GR"/>
        </w:rPr>
        <w:t>τούτους</w:t>
      </w:r>
      <w:r w:rsidRPr="00F82491">
        <w:rPr>
          <w:sz w:val="28"/>
        </w:rPr>
        <w:tab/>
      </w:r>
      <w:r w:rsidRPr="00F82491">
        <w:rPr>
          <w:sz w:val="28"/>
        </w:rPr>
        <w:tab/>
      </w:r>
      <w:r w:rsidRPr="00F82491">
        <w:rPr>
          <w:sz w:val="28"/>
        </w:rPr>
        <w:tab/>
      </w:r>
      <w:r w:rsidRPr="00F82491">
        <w:rPr>
          <w:sz w:val="20"/>
        </w:rPr>
        <w:t xml:space="preserve">Acc. Pl. Masc. from </w:t>
      </w:r>
      <w:r w:rsidR="00724EC2" w:rsidRPr="00F82491">
        <w:rPr>
          <w:sz w:val="20"/>
          <w:lang w:val="el-GR"/>
        </w:rPr>
        <w:t>οὗτος</w:t>
      </w:r>
      <w:r w:rsidR="00724EC2" w:rsidRPr="00F82491">
        <w:rPr>
          <w:sz w:val="20"/>
        </w:rPr>
        <w:t xml:space="preserve"> </w:t>
      </w:r>
      <w:r w:rsidRPr="00F82491">
        <w:rPr>
          <w:sz w:val="20"/>
        </w:rPr>
        <w:t>meaning "these" (Mat. 7:24)</w:t>
      </w:r>
    </w:p>
    <w:p w:rsidR="00C41F7A" w:rsidRPr="00F82491" w:rsidRDefault="00C41F7A" w:rsidP="00C41F7A"/>
    <w:p w:rsidR="00C41F7A" w:rsidRPr="00F82491" w:rsidRDefault="00C41F7A" w:rsidP="00724EC2">
      <w:pPr>
        <w:rPr>
          <w:sz w:val="20"/>
        </w:rPr>
      </w:pPr>
      <w:r w:rsidRPr="00F82491">
        <w:rPr>
          <w:sz w:val="28"/>
        </w:rPr>
        <w:t xml:space="preserve">   3.  </w:t>
      </w:r>
      <w:r w:rsidR="00724EC2" w:rsidRPr="00F82491">
        <w:rPr>
          <w:sz w:val="28"/>
          <w:lang w:val="el-GR"/>
        </w:rPr>
        <w:t>ἐκῖνα</w:t>
      </w:r>
      <w:r w:rsidRPr="00F82491">
        <w:rPr>
          <w:sz w:val="28"/>
        </w:rPr>
        <w:t xml:space="preserve"> </w:t>
      </w:r>
      <w:r w:rsidRPr="00F82491">
        <w:rPr>
          <w:sz w:val="28"/>
        </w:rPr>
        <w:tab/>
        <w:t xml:space="preserve"> </w:t>
      </w:r>
      <w:r w:rsidRPr="00F82491">
        <w:rPr>
          <w:sz w:val="28"/>
        </w:rPr>
        <w:tab/>
      </w:r>
      <w:r w:rsidRPr="00F82491">
        <w:rPr>
          <w:sz w:val="28"/>
        </w:rPr>
        <w:tab/>
      </w:r>
      <w:r w:rsidRPr="00F82491">
        <w:rPr>
          <w:sz w:val="28"/>
        </w:rPr>
        <w:tab/>
      </w:r>
      <w:r w:rsidRPr="00F82491">
        <w:rPr>
          <w:sz w:val="20"/>
        </w:rPr>
        <w:t xml:space="preserve">Nom./Acc. Pl. Neut. from </w:t>
      </w:r>
      <w:r w:rsidR="00724EC2" w:rsidRPr="00F82491">
        <w:rPr>
          <w:sz w:val="20"/>
          <w:lang w:val="el-GR"/>
        </w:rPr>
        <w:t>ἐκεῖνος</w:t>
      </w:r>
      <w:r w:rsidRPr="00F82491">
        <w:rPr>
          <w:sz w:val="20"/>
        </w:rPr>
        <w:t xml:space="preserve"> meaning "those" </w:t>
      </w:r>
    </w:p>
    <w:p w:rsidR="00C41F7A" w:rsidRPr="00F82491" w:rsidRDefault="00C41F7A" w:rsidP="00C41F7A">
      <w:pPr>
        <w:ind w:left="6480" w:firstLine="720"/>
        <w:rPr>
          <w:sz w:val="20"/>
        </w:rPr>
      </w:pPr>
      <w:r w:rsidRPr="00F82491">
        <w:rPr>
          <w:sz w:val="20"/>
        </w:rPr>
        <w:t>(Acts 20:2)</w:t>
      </w:r>
    </w:p>
    <w:p w:rsidR="00C41F7A" w:rsidRPr="00F82491" w:rsidRDefault="00C41F7A" w:rsidP="00C41F7A"/>
    <w:p w:rsidR="00C41F7A" w:rsidRPr="00F82491" w:rsidRDefault="00C41F7A" w:rsidP="00724EC2">
      <w:pPr>
        <w:rPr>
          <w:sz w:val="20"/>
        </w:rPr>
      </w:pPr>
      <w:r w:rsidRPr="00F82491">
        <w:rPr>
          <w:sz w:val="28"/>
        </w:rPr>
        <w:t xml:space="preserve">   4.  </w:t>
      </w:r>
      <w:r w:rsidR="00724EC2" w:rsidRPr="00F82491">
        <w:rPr>
          <w:sz w:val="28"/>
          <w:lang w:val="el-GR"/>
        </w:rPr>
        <w:t>αἷς</w:t>
      </w:r>
      <w:r w:rsidRPr="00F82491">
        <w:rPr>
          <w:sz w:val="28"/>
        </w:rPr>
        <w:tab/>
      </w:r>
      <w:r w:rsidRPr="00F82491">
        <w:rPr>
          <w:sz w:val="28"/>
        </w:rPr>
        <w:tab/>
      </w:r>
      <w:r w:rsidRPr="00F82491">
        <w:rPr>
          <w:sz w:val="28"/>
        </w:rPr>
        <w:tab/>
      </w:r>
      <w:r w:rsidRPr="00F82491">
        <w:rPr>
          <w:sz w:val="28"/>
        </w:rPr>
        <w:tab/>
      </w:r>
      <w:r w:rsidRPr="00F82491">
        <w:rPr>
          <w:sz w:val="20"/>
        </w:rPr>
        <w:t xml:space="preserve">Dat. Pl. Fem. from </w:t>
      </w:r>
      <w:r w:rsidR="00724EC2" w:rsidRPr="00F82491">
        <w:rPr>
          <w:sz w:val="20"/>
          <w:lang w:val="el-GR"/>
        </w:rPr>
        <w:t>ὅς</w:t>
      </w:r>
      <w:r w:rsidRPr="00F82491">
        <w:rPr>
          <w:sz w:val="20"/>
        </w:rPr>
        <w:t xml:space="preserve"> meaning "to whom" (Mat. 11:20)</w:t>
      </w:r>
    </w:p>
    <w:p w:rsidR="00C41F7A" w:rsidRPr="00F82491" w:rsidRDefault="00C41F7A" w:rsidP="00C41F7A">
      <w:pPr>
        <w:rPr>
          <w:sz w:val="28"/>
        </w:rPr>
      </w:pPr>
      <w:r w:rsidRPr="00F82491">
        <w:rPr>
          <w:b/>
          <w:lang w:bidi="he-IL"/>
        </w:rPr>
        <w:t xml:space="preserve"> </w:t>
      </w:r>
    </w:p>
    <w:p w:rsidR="00C41F7A" w:rsidRPr="00F82491" w:rsidRDefault="00C41F7A" w:rsidP="00724EC2">
      <w:pPr>
        <w:rPr>
          <w:sz w:val="20"/>
        </w:rPr>
      </w:pPr>
      <w:r w:rsidRPr="00F82491">
        <w:rPr>
          <w:sz w:val="28"/>
        </w:rPr>
        <w:t xml:space="preserve">   5.  </w:t>
      </w:r>
      <w:r w:rsidR="00724EC2" w:rsidRPr="00F82491">
        <w:rPr>
          <w:sz w:val="28"/>
          <w:lang w:val="el-GR"/>
        </w:rPr>
        <w:t>ταῦτα</w:t>
      </w:r>
      <w:r w:rsidRPr="00F82491">
        <w:rPr>
          <w:sz w:val="28"/>
        </w:rPr>
        <w:t xml:space="preserve"> </w:t>
      </w:r>
      <w:r w:rsidRPr="00F82491">
        <w:rPr>
          <w:sz w:val="28"/>
        </w:rPr>
        <w:tab/>
        <w:t xml:space="preserve">  </w:t>
      </w:r>
      <w:r w:rsidRPr="00F82491">
        <w:rPr>
          <w:sz w:val="28"/>
        </w:rPr>
        <w:tab/>
      </w:r>
      <w:r w:rsidRPr="00F82491">
        <w:rPr>
          <w:sz w:val="28"/>
        </w:rPr>
        <w:tab/>
      </w:r>
      <w:r w:rsidRPr="00F82491">
        <w:rPr>
          <w:sz w:val="28"/>
        </w:rPr>
        <w:tab/>
      </w:r>
      <w:r w:rsidRPr="00F82491">
        <w:rPr>
          <w:sz w:val="20"/>
        </w:rPr>
        <w:t xml:space="preserve">Nom./Acc. Pl. Neut. from </w:t>
      </w:r>
      <w:r w:rsidR="00724EC2" w:rsidRPr="00F82491">
        <w:rPr>
          <w:sz w:val="20"/>
          <w:lang w:val="el-GR"/>
        </w:rPr>
        <w:t>οὗτος</w:t>
      </w:r>
      <w:r w:rsidR="00724EC2" w:rsidRPr="00F82491">
        <w:rPr>
          <w:sz w:val="20"/>
        </w:rPr>
        <w:t xml:space="preserve"> </w:t>
      </w:r>
      <w:r w:rsidRPr="00F82491">
        <w:rPr>
          <w:sz w:val="20"/>
        </w:rPr>
        <w:t>meaning "these" (Mat. 1:20)</w:t>
      </w:r>
    </w:p>
    <w:p w:rsidR="00C41F7A" w:rsidRPr="00F82491" w:rsidRDefault="00C41F7A" w:rsidP="00C41F7A"/>
    <w:p w:rsidR="00C41F7A" w:rsidRPr="00F82491" w:rsidRDefault="00C41F7A" w:rsidP="00724EC2">
      <w:pPr>
        <w:rPr>
          <w:sz w:val="20"/>
        </w:rPr>
      </w:pPr>
      <w:r w:rsidRPr="00F82491">
        <w:rPr>
          <w:sz w:val="28"/>
        </w:rPr>
        <w:t xml:space="preserve">   6.  </w:t>
      </w:r>
      <w:r w:rsidR="00724EC2" w:rsidRPr="00F82491">
        <w:rPr>
          <w:sz w:val="28"/>
          <w:lang w:val="el-GR"/>
        </w:rPr>
        <w:t>ἐκείνας</w:t>
      </w:r>
      <w:r w:rsidR="00724EC2" w:rsidRPr="00F82491">
        <w:rPr>
          <w:sz w:val="28"/>
          <w:lang w:val="el-GR"/>
        </w:rPr>
        <w:tab/>
      </w:r>
      <w:r w:rsidRPr="00F82491">
        <w:rPr>
          <w:sz w:val="28"/>
        </w:rPr>
        <w:tab/>
        <w:t xml:space="preserve"> </w:t>
      </w:r>
      <w:r w:rsidRPr="00F82491">
        <w:rPr>
          <w:sz w:val="28"/>
        </w:rPr>
        <w:tab/>
      </w:r>
      <w:r w:rsidRPr="00F82491">
        <w:rPr>
          <w:sz w:val="28"/>
        </w:rPr>
        <w:tab/>
      </w:r>
      <w:r w:rsidRPr="00F82491">
        <w:rPr>
          <w:sz w:val="20"/>
        </w:rPr>
        <w:t xml:space="preserve">Acc. Pl. Fem. from </w:t>
      </w:r>
      <w:r w:rsidR="00724EC2" w:rsidRPr="00F82491">
        <w:rPr>
          <w:sz w:val="20"/>
          <w:lang w:val="el-GR"/>
        </w:rPr>
        <w:t>ἐκεῖνος</w:t>
      </w:r>
      <w:r w:rsidR="00724EC2" w:rsidRPr="00F82491">
        <w:rPr>
          <w:sz w:val="20"/>
        </w:rPr>
        <w:t xml:space="preserve"> </w:t>
      </w:r>
      <w:r w:rsidRPr="00F82491">
        <w:rPr>
          <w:sz w:val="20"/>
        </w:rPr>
        <w:t>meaning "those" (Heb. 8:10)</w:t>
      </w:r>
    </w:p>
    <w:p w:rsidR="00C41F7A" w:rsidRPr="00F82491" w:rsidRDefault="00C41F7A" w:rsidP="00C41F7A"/>
    <w:p w:rsidR="00C41F7A" w:rsidRPr="00F82491" w:rsidRDefault="00C41F7A" w:rsidP="00724EC2">
      <w:pPr>
        <w:rPr>
          <w:sz w:val="20"/>
        </w:rPr>
      </w:pPr>
      <w:r w:rsidRPr="00F82491">
        <w:rPr>
          <w:sz w:val="28"/>
        </w:rPr>
        <w:t xml:space="preserve">   7.  </w:t>
      </w:r>
      <w:r w:rsidR="00724EC2" w:rsidRPr="00F82491">
        <w:rPr>
          <w:sz w:val="28"/>
          <w:lang w:val="el-GR"/>
        </w:rPr>
        <w:t>ᾧ</w:t>
      </w:r>
      <w:r w:rsidRPr="00F82491">
        <w:rPr>
          <w:sz w:val="28"/>
        </w:rPr>
        <w:t xml:space="preserve"> </w:t>
      </w:r>
      <w:r w:rsidRPr="00F82491">
        <w:rPr>
          <w:sz w:val="28"/>
        </w:rPr>
        <w:tab/>
      </w:r>
      <w:r w:rsidRPr="00F82491">
        <w:rPr>
          <w:sz w:val="28"/>
        </w:rPr>
        <w:tab/>
      </w:r>
      <w:r w:rsidRPr="00F82491">
        <w:rPr>
          <w:sz w:val="28"/>
        </w:rPr>
        <w:tab/>
      </w:r>
      <w:r w:rsidRPr="00F82491">
        <w:rPr>
          <w:sz w:val="28"/>
        </w:rPr>
        <w:tab/>
      </w:r>
      <w:r w:rsidRPr="00F82491">
        <w:rPr>
          <w:sz w:val="20"/>
        </w:rPr>
        <w:t xml:space="preserve">Dat. Sg. Masc./Neut. from </w:t>
      </w:r>
      <w:r w:rsidR="00724EC2" w:rsidRPr="00F82491">
        <w:rPr>
          <w:sz w:val="20"/>
          <w:lang w:val="el-GR"/>
        </w:rPr>
        <w:t>ὅς</w:t>
      </w:r>
      <w:r w:rsidR="00724EC2" w:rsidRPr="00F82491">
        <w:rPr>
          <w:sz w:val="20"/>
        </w:rPr>
        <w:t xml:space="preserve"> </w:t>
      </w:r>
      <w:r w:rsidRPr="00F82491">
        <w:rPr>
          <w:sz w:val="20"/>
        </w:rPr>
        <w:t xml:space="preserve">meaning "to whom/to which" </w:t>
      </w:r>
    </w:p>
    <w:p w:rsidR="00C41F7A" w:rsidRPr="00F82491" w:rsidRDefault="00C41F7A" w:rsidP="00C41F7A">
      <w:pPr>
        <w:ind w:left="6480" w:firstLine="720"/>
        <w:rPr>
          <w:sz w:val="20"/>
        </w:rPr>
      </w:pPr>
      <w:r w:rsidRPr="00F82491">
        <w:rPr>
          <w:sz w:val="20"/>
        </w:rPr>
        <w:t>(Mat. 3:17)</w:t>
      </w:r>
    </w:p>
    <w:p w:rsidR="00C41F7A" w:rsidRPr="00F82491" w:rsidRDefault="00C41F7A" w:rsidP="00724EC2">
      <w:pPr>
        <w:rPr>
          <w:sz w:val="20"/>
        </w:rPr>
      </w:pPr>
      <w:r w:rsidRPr="00F82491">
        <w:rPr>
          <w:sz w:val="28"/>
        </w:rPr>
        <w:t xml:space="preserve">   8.  </w:t>
      </w:r>
      <w:r w:rsidR="00724EC2" w:rsidRPr="00F82491">
        <w:rPr>
          <w:sz w:val="28"/>
          <w:lang w:val="el-GR"/>
        </w:rPr>
        <w:t>ἐκείνῃ</w:t>
      </w:r>
      <w:r w:rsidR="00724EC2" w:rsidRPr="00F82491">
        <w:rPr>
          <w:sz w:val="28"/>
        </w:rPr>
        <w:tab/>
      </w:r>
      <w:r w:rsidRPr="00F82491">
        <w:rPr>
          <w:sz w:val="28"/>
        </w:rPr>
        <w:t xml:space="preserve">  </w:t>
      </w:r>
      <w:r w:rsidRPr="00F82491">
        <w:rPr>
          <w:sz w:val="28"/>
        </w:rPr>
        <w:tab/>
      </w:r>
      <w:r w:rsidRPr="00F82491">
        <w:rPr>
          <w:sz w:val="28"/>
        </w:rPr>
        <w:tab/>
      </w:r>
      <w:r w:rsidRPr="00F82491">
        <w:rPr>
          <w:sz w:val="28"/>
        </w:rPr>
        <w:tab/>
      </w:r>
      <w:r w:rsidRPr="00F82491">
        <w:rPr>
          <w:sz w:val="20"/>
        </w:rPr>
        <w:t xml:space="preserve">Dat. Sg. Fem. from </w:t>
      </w:r>
      <w:r w:rsidR="00724EC2" w:rsidRPr="00F82491">
        <w:rPr>
          <w:sz w:val="20"/>
          <w:lang w:val="el-GR"/>
        </w:rPr>
        <w:t>οὗτος</w:t>
      </w:r>
      <w:r w:rsidR="00724EC2" w:rsidRPr="00F82491">
        <w:rPr>
          <w:sz w:val="20"/>
        </w:rPr>
        <w:t xml:space="preserve"> </w:t>
      </w:r>
      <w:r w:rsidRPr="00F82491">
        <w:rPr>
          <w:sz w:val="20"/>
        </w:rPr>
        <w:t>meaning "to that" (Mat. 13:1)</w:t>
      </w:r>
    </w:p>
    <w:p w:rsidR="00C41F7A" w:rsidRPr="00F82491" w:rsidRDefault="00C41F7A" w:rsidP="00C41F7A"/>
    <w:p w:rsidR="00C41F7A" w:rsidRPr="00F82491" w:rsidRDefault="00C41F7A" w:rsidP="00724EC2">
      <w:pPr>
        <w:rPr>
          <w:sz w:val="20"/>
        </w:rPr>
      </w:pPr>
      <w:r w:rsidRPr="00F82491">
        <w:rPr>
          <w:sz w:val="28"/>
        </w:rPr>
        <w:t xml:space="preserve">   9.  </w:t>
      </w:r>
      <w:r w:rsidR="00724EC2" w:rsidRPr="00F82491">
        <w:rPr>
          <w:sz w:val="28"/>
          <w:lang w:val="el-GR"/>
        </w:rPr>
        <w:t>τούτων</w:t>
      </w:r>
      <w:r w:rsidRPr="00F82491">
        <w:rPr>
          <w:sz w:val="28"/>
        </w:rPr>
        <w:t xml:space="preserve">  </w:t>
      </w:r>
      <w:r w:rsidRPr="00F82491">
        <w:rPr>
          <w:sz w:val="28"/>
        </w:rPr>
        <w:tab/>
      </w:r>
      <w:r w:rsidRPr="00F82491">
        <w:rPr>
          <w:sz w:val="28"/>
        </w:rPr>
        <w:tab/>
      </w:r>
      <w:r w:rsidRPr="00F82491">
        <w:rPr>
          <w:sz w:val="28"/>
        </w:rPr>
        <w:tab/>
      </w:r>
      <w:r w:rsidRPr="00F82491">
        <w:rPr>
          <w:sz w:val="20"/>
        </w:rPr>
        <w:t xml:space="preserve">Gen. Pl. Fem./Masc./Neut. from </w:t>
      </w:r>
      <w:r w:rsidR="00724EC2" w:rsidRPr="00F82491">
        <w:rPr>
          <w:sz w:val="20"/>
          <w:lang w:val="el-GR"/>
        </w:rPr>
        <w:t>οὗτος</w:t>
      </w:r>
      <w:r w:rsidR="00724EC2" w:rsidRPr="00F82491">
        <w:rPr>
          <w:sz w:val="20"/>
        </w:rPr>
        <w:t xml:space="preserve"> </w:t>
      </w:r>
      <w:r w:rsidRPr="00F82491">
        <w:rPr>
          <w:sz w:val="20"/>
        </w:rPr>
        <w:t xml:space="preserve">meaning "of these" </w:t>
      </w:r>
      <w:r w:rsidRPr="00F82491">
        <w:rPr>
          <w:sz w:val="20"/>
        </w:rPr>
        <w:br/>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t>(Mat. 5:19)</w:t>
      </w:r>
    </w:p>
    <w:p w:rsidR="00C41F7A" w:rsidRPr="00F82491" w:rsidRDefault="00C41F7A" w:rsidP="00C41F7A">
      <w:pPr>
        <w:rPr>
          <w:lang w:bidi="he-IL"/>
        </w:rPr>
      </w:pPr>
    </w:p>
    <w:p w:rsidR="00C41F7A" w:rsidRPr="00F82491" w:rsidRDefault="00C41F7A" w:rsidP="00724EC2">
      <w:pPr>
        <w:rPr>
          <w:sz w:val="20"/>
        </w:rPr>
      </w:pPr>
      <w:r w:rsidRPr="00F82491">
        <w:rPr>
          <w:sz w:val="28"/>
        </w:rPr>
        <w:t xml:space="preserve">  10.  </w:t>
      </w:r>
      <w:r w:rsidR="00724EC2" w:rsidRPr="00F82491">
        <w:rPr>
          <w:sz w:val="28"/>
          <w:lang w:val="el-GR"/>
        </w:rPr>
        <w:t>οὗ</w:t>
      </w:r>
      <w:r w:rsidRPr="00F82491">
        <w:rPr>
          <w:sz w:val="28"/>
        </w:rPr>
        <w:tab/>
        <w:t xml:space="preserve">  </w:t>
      </w:r>
      <w:r w:rsidRPr="00F82491">
        <w:rPr>
          <w:sz w:val="28"/>
        </w:rPr>
        <w:tab/>
      </w:r>
      <w:r w:rsidRPr="00F82491">
        <w:rPr>
          <w:sz w:val="28"/>
        </w:rPr>
        <w:tab/>
      </w:r>
      <w:r w:rsidRPr="00F82491">
        <w:rPr>
          <w:sz w:val="28"/>
        </w:rPr>
        <w:tab/>
      </w:r>
      <w:r w:rsidRPr="00F82491">
        <w:rPr>
          <w:sz w:val="20"/>
        </w:rPr>
        <w:t xml:space="preserve">Gen. Sg. Masc./Neut. from </w:t>
      </w:r>
      <w:r w:rsidR="00724EC2" w:rsidRPr="00F82491">
        <w:rPr>
          <w:sz w:val="20"/>
          <w:lang w:val="el-GR"/>
        </w:rPr>
        <w:t>ὅς</w:t>
      </w:r>
      <w:r w:rsidR="00724EC2" w:rsidRPr="00F82491">
        <w:rPr>
          <w:sz w:val="20"/>
        </w:rPr>
        <w:t xml:space="preserve"> </w:t>
      </w:r>
      <w:r w:rsidRPr="00F82491">
        <w:rPr>
          <w:sz w:val="20"/>
        </w:rPr>
        <w:t xml:space="preserve">meaning "of whom/of which " </w:t>
      </w:r>
    </w:p>
    <w:p w:rsidR="00C41F7A" w:rsidRPr="00F82491" w:rsidRDefault="00C41F7A" w:rsidP="00C41F7A">
      <w:pPr>
        <w:ind w:left="6480" w:firstLine="720"/>
        <w:rPr>
          <w:sz w:val="20"/>
        </w:rPr>
      </w:pPr>
      <w:r w:rsidRPr="00F82491">
        <w:rPr>
          <w:sz w:val="20"/>
        </w:rPr>
        <w:t>(Mat. 1:25)</w:t>
      </w:r>
    </w:p>
    <w:p w:rsidR="00502297" w:rsidRPr="00F82491" w:rsidRDefault="00502297" w:rsidP="00502297">
      <w:pPr>
        <w:rPr>
          <w:sz w:val="28"/>
        </w:rPr>
      </w:pPr>
      <w:r w:rsidRPr="00F82491">
        <w:rPr>
          <w:b/>
          <w:lang w:bidi="he-IL"/>
        </w:rPr>
        <w:t xml:space="preserve"> </w:t>
      </w:r>
    </w:p>
    <w:p w:rsidR="00502297" w:rsidRPr="00F82491" w:rsidRDefault="00502297" w:rsidP="00502297">
      <w:pPr>
        <w:rPr>
          <w:lang w:bidi="he-IL"/>
        </w:rPr>
      </w:pPr>
      <w:r w:rsidRPr="00F82491">
        <w:rPr>
          <w:sz w:val="28"/>
        </w:rPr>
        <w:t xml:space="preserve">Translations:  </w:t>
      </w:r>
    </w:p>
    <w:p w:rsidR="00502297" w:rsidRPr="00F82491" w:rsidRDefault="00502297" w:rsidP="00502297">
      <w:pPr>
        <w:autoSpaceDE w:val="0"/>
        <w:autoSpaceDN w:val="0"/>
        <w:adjustRightInd w:val="0"/>
        <w:rPr>
          <w:lang w:bidi="he-IL"/>
        </w:rPr>
      </w:pPr>
    </w:p>
    <w:p w:rsidR="00502297" w:rsidRPr="00F82491" w:rsidRDefault="00502297" w:rsidP="00724EC2">
      <w:pPr>
        <w:rPr>
          <w:lang w:bidi="he-IL"/>
        </w:rPr>
      </w:pPr>
      <w:r w:rsidRPr="00F82491">
        <w:rPr>
          <w:sz w:val="28"/>
          <w:szCs w:val="28"/>
          <w:lang w:bidi="he-IL"/>
        </w:rPr>
        <w:t xml:space="preserve">   1.  </w:t>
      </w:r>
      <w:r w:rsidR="00724EC2" w:rsidRPr="00F82491">
        <w:rPr>
          <w:sz w:val="28"/>
          <w:szCs w:val="28"/>
          <w:lang w:val="el-GR" w:bidi="he-IL"/>
        </w:rPr>
        <w:t>ἐκεῖνός</w:t>
      </w:r>
      <w:r w:rsidR="00724EC2" w:rsidRPr="00F82491">
        <w:rPr>
          <w:sz w:val="28"/>
          <w:szCs w:val="28"/>
          <w:lang w:bidi="he-IL"/>
        </w:rPr>
        <w:t xml:space="preserve"> </w:t>
      </w:r>
      <w:r w:rsidR="00724EC2" w:rsidRPr="00F82491">
        <w:rPr>
          <w:sz w:val="28"/>
          <w:szCs w:val="28"/>
          <w:lang w:val="el-GR" w:bidi="he-IL"/>
        </w:rPr>
        <w:t>μοι</w:t>
      </w:r>
      <w:r w:rsidR="00724EC2" w:rsidRPr="00F82491">
        <w:rPr>
          <w:sz w:val="28"/>
          <w:szCs w:val="28"/>
          <w:lang w:bidi="he-IL"/>
        </w:rPr>
        <w:t xml:space="preserve"> </w:t>
      </w:r>
      <w:r w:rsidR="00724EC2" w:rsidRPr="00F82491">
        <w:rPr>
          <w:sz w:val="28"/>
          <w:szCs w:val="28"/>
          <w:lang w:val="el-GR" w:bidi="he-IL"/>
        </w:rPr>
        <w:t>εἶπεν</w:t>
      </w:r>
      <w:r w:rsidRPr="00F82491">
        <w:rPr>
          <w:sz w:val="28"/>
          <w:szCs w:val="28"/>
          <w:lang w:bidi="he-IL"/>
        </w:rPr>
        <w:t xml:space="preserve">  (he said) (Jn. 1:33)</w:t>
      </w:r>
      <w:r w:rsidRPr="00F82491">
        <w:rPr>
          <w:lang w:bidi="he-IL"/>
        </w:rPr>
        <w:t xml:space="preserve"> </w:t>
      </w:r>
      <w:r w:rsidR="00724EC2" w:rsidRPr="00F82491">
        <w:rPr>
          <w:lang w:val="el-GR" w:bidi="he-IL"/>
        </w:rPr>
        <w:tab/>
      </w:r>
      <w:r w:rsidRPr="00F82491">
        <w:rPr>
          <w:lang w:bidi="he-IL"/>
        </w:rPr>
        <w:tab/>
      </w:r>
      <w:r w:rsidRPr="00F82491">
        <w:rPr>
          <w:sz w:val="20"/>
          <w:lang w:bidi="he-IL"/>
        </w:rPr>
        <w:t>That one said to me</w:t>
      </w:r>
    </w:p>
    <w:p w:rsidR="00502297" w:rsidRPr="00F82491" w:rsidRDefault="00502297" w:rsidP="00502297">
      <w:pPr>
        <w:ind w:left="3600" w:firstLine="720"/>
        <w:rPr>
          <w:lang w:bidi="he-IL"/>
        </w:rPr>
      </w:pPr>
      <w:r w:rsidRPr="00F82491">
        <w:rPr>
          <w:lang w:bidi="he-IL"/>
        </w:rPr>
        <w:tab/>
      </w:r>
      <w:r w:rsidRPr="00F82491">
        <w:rPr>
          <w:lang w:bidi="he-IL"/>
        </w:rPr>
        <w:tab/>
      </w:r>
      <w:r w:rsidRPr="00F82491">
        <w:rPr>
          <w:lang w:bidi="he-IL"/>
        </w:rPr>
        <w:tab/>
        <w:t xml:space="preserve"> </w:t>
      </w:r>
      <w:r w:rsidRPr="00F82491">
        <w:rPr>
          <w:lang w:bidi="he-IL"/>
        </w:rPr>
        <w:tab/>
      </w:r>
      <w:r w:rsidRPr="00F82491">
        <w:rPr>
          <w:lang w:bidi="he-IL"/>
        </w:rPr>
        <w:tab/>
      </w:r>
      <w:r w:rsidRPr="00F82491">
        <w:rPr>
          <w:lang w:bidi="he-IL"/>
        </w:rPr>
        <w:tab/>
      </w:r>
    </w:p>
    <w:p w:rsidR="00502297" w:rsidRPr="00F82491" w:rsidRDefault="00502297" w:rsidP="00724EC2">
      <w:pPr>
        <w:rPr>
          <w:sz w:val="20"/>
          <w:lang w:bidi="he-IL"/>
        </w:rPr>
      </w:pPr>
      <w:r w:rsidRPr="00F82491">
        <w:rPr>
          <w:sz w:val="28"/>
          <w:szCs w:val="28"/>
          <w:lang w:bidi="he-IL"/>
        </w:rPr>
        <w:t xml:space="preserve">   2. </w:t>
      </w:r>
      <w:r w:rsidR="00724EC2" w:rsidRPr="00F82491">
        <w:rPr>
          <w:sz w:val="28"/>
          <w:szCs w:val="28"/>
          <w:lang w:val="el-GR" w:bidi="he-IL"/>
        </w:rPr>
        <w:t>Ἐκ</w:t>
      </w:r>
      <w:r w:rsidR="00724EC2" w:rsidRPr="00F82491">
        <w:rPr>
          <w:sz w:val="28"/>
          <w:szCs w:val="28"/>
          <w:lang w:bidi="he-IL"/>
        </w:rPr>
        <w:t xml:space="preserve"> </w:t>
      </w:r>
      <w:r w:rsidR="00724EC2" w:rsidRPr="00F82491">
        <w:rPr>
          <w:sz w:val="28"/>
          <w:szCs w:val="28"/>
          <w:lang w:val="el-GR" w:bidi="he-IL"/>
        </w:rPr>
        <w:t>δὲ</w:t>
      </w:r>
      <w:r w:rsidR="00724EC2" w:rsidRPr="00F82491">
        <w:rPr>
          <w:sz w:val="28"/>
          <w:szCs w:val="28"/>
          <w:lang w:bidi="he-IL"/>
        </w:rPr>
        <w:t xml:space="preserve"> </w:t>
      </w:r>
      <w:r w:rsidR="00724EC2" w:rsidRPr="00F82491">
        <w:rPr>
          <w:sz w:val="28"/>
          <w:szCs w:val="28"/>
          <w:lang w:val="el-GR" w:bidi="he-IL"/>
        </w:rPr>
        <w:t>τῆς</w:t>
      </w:r>
      <w:r w:rsidR="00724EC2" w:rsidRPr="00F82491">
        <w:rPr>
          <w:sz w:val="28"/>
          <w:szCs w:val="28"/>
          <w:lang w:bidi="he-IL"/>
        </w:rPr>
        <w:t xml:space="preserve"> </w:t>
      </w:r>
      <w:r w:rsidR="00724EC2" w:rsidRPr="00F82491">
        <w:rPr>
          <w:sz w:val="28"/>
          <w:szCs w:val="28"/>
          <w:lang w:val="el-GR" w:bidi="he-IL"/>
        </w:rPr>
        <w:t>πόλεως</w:t>
      </w:r>
      <w:r w:rsidRPr="00F82491">
        <w:rPr>
          <w:sz w:val="28"/>
          <w:szCs w:val="28"/>
          <w:lang w:bidi="he-IL"/>
        </w:rPr>
        <w:t xml:space="preserve"> (city) </w:t>
      </w:r>
      <w:r w:rsidR="00724EC2" w:rsidRPr="00F82491">
        <w:rPr>
          <w:sz w:val="28"/>
          <w:szCs w:val="28"/>
          <w:lang w:val="el-GR" w:bidi="he-IL"/>
        </w:rPr>
        <w:t>ἐκείνης</w:t>
      </w:r>
      <w:r w:rsidR="00724EC2" w:rsidRPr="00F82491">
        <w:rPr>
          <w:sz w:val="28"/>
          <w:szCs w:val="28"/>
          <w:lang w:bidi="he-IL"/>
        </w:rPr>
        <w:t xml:space="preserve"> </w:t>
      </w:r>
      <w:r w:rsidR="00724EC2" w:rsidRPr="00F82491">
        <w:rPr>
          <w:sz w:val="28"/>
          <w:szCs w:val="28"/>
          <w:lang w:val="el-GR" w:bidi="he-IL"/>
        </w:rPr>
        <w:t>πολλοὶ</w:t>
      </w:r>
      <w:r w:rsidR="00724EC2" w:rsidRPr="00F82491">
        <w:rPr>
          <w:sz w:val="28"/>
          <w:szCs w:val="28"/>
          <w:lang w:bidi="he-IL"/>
        </w:rPr>
        <w:tab/>
      </w:r>
      <w:r w:rsidRPr="00F82491">
        <w:rPr>
          <w:lang w:bidi="he-IL"/>
        </w:rPr>
        <w:t xml:space="preserve"> </w:t>
      </w:r>
      <w:r w:rsidRPr="00F82491">
        <w:rPr>
          <w:lang w:bidi="he-IL"/>
        </w:rPr>
        <w:tab/>
      </w:r>
      <w:r w:rsidRPr="00F82491">
        <w:rPr>
          <w:sz w:val="20"/>
          <w:lang w:bidi="he-IL"/>
        </w:rPr>
        <w:t xml:space="preserve">But from that city many of the </w:t>
      </w:r>
    </w:p>
    <w:p w:rsidR="00502297" w:rsidRPr="00F82491" w:rsidRDefault="00502297" w:rsidP="00724EC2">
      <w:pPr>
        <w:rPr>
          <w:sz w:val="20"/>
          <w:lang w:bidi="he-IL"/>
        </w:rPr>
      </w:pPr>
      <w:r w:rsidRPr="00F82491">
        <w:rPr>
          <w:lang w:bidi="he-IL"/>
        </w:rPr>
        <w:t xml:space="preserve"> </w:t>
      </w:r>
      <w:r w:rsidRPr="00F82491">
        <w:rPr>
          <w:lang w:bidi="he-IL"/>
        </w:rPr>
        <w:tab/>
      </w:r>
      <w:r w:rsidR="00724EC2" w:rsidRPr="00F82491">
        <w:rPr>
          <w:sz w:val="28"/>
          <w:szCs w:val="28"/>
          <w:lang w:val="el-GR" w:bidi="he-IL"/>
        </w:rPr>
        <w:t>ἐπίστευσαν</w:t>
      </w:r>
      <w:r w:rsidRPr="00F82491">
        <w:rPr>
          <w:sz w:val="32"/>
          <w:szCs w:val="32"/>
          <w:lang w:bidi="he-IL"/>
        </w:rPr>
        <w:t xml:space="preserve"> </w:t>
      </w:r>
      <w:r w:rsidRPr="00F82491">
        <w:rPr>
          <w:sz w:val="28"/>
          <w:szCs w:val="28"/>
          <w:lang w:bidi="he-IL"/>
        </w:rPr>
        <w:t xml:space="preserve">(they believed) </w:t>
      </w:r>
      <w:r w:rsidR="00724EC2" w:rsidRPr="00F82491">
        <w:rPr>
          <w:sz w:val="28"/>
          <w:szCs w:val="28"/>
          <w:lang w:val="el-GR" w:bidi="he-IL"/>
        </w:rPr>
        <w:t>εἰς</w:t>
      </w:r>
      <w:r w:rsidR="00724EC2" w:rsidRPr="00F82491">
        <w:rPr>
          <w:sz w:val="28"/>
          <w:szCs w:val="28"/>
          <w:lang w:bidi="he-IL"/>
        </w:rPr>
        <w:t xml:space="preserve"> </w:t>
      </w:r>
      <w:r w:rsidR="00724EC2" w:rsidRPr="00F82491">
        <w:rPr>
          <w:sz w:val="28"/>
          <w:szCs w:val="28"/>
          <w:lang w:val="el-GR" w:bidi="he-IL"/>
        </w:rPr>
        <w:t>αὐτὸν</w:t>
      </w:r>
      <w:r w:rsidRPr="00F82491">
        <w:rPr>
          <w:lang w:bidi="he-IL"/>
        </w:rPr>
        <w:t xml:space="preserve"> </w:t>
      </w:r>
      <w:r w:rsidR="00724EC2" w:rsidRPr="00F82491">
        <w:rPr>
          <w:lang w:bidi="he-IL"/>
        </w:rPr>
        <w:tab/>
      </w:r>
      <w:r w:rsidRPr="00F82491">
        <w:rPr>
          <w:lang w:bidi="he-IL"/>
        </w:rPr>
        <w:t xml:space="preserve"> </w:t>
      </w:r>
      <w:r w:rsidRPr="00F82491">
        <w:rPr>
          <w:lang w:bidi="he-IL"/>
        </w:rPr>
        <w:tab/>
      </w:r>
      <w:r w:rsidRPr="00F82491">
        <w:rPr>
          <w:sz w:val="20"/>
          <w:lang w:bidi="he-IL"/>
        </w:rPr>
        <w:t xml:space="preserve">Samaritans believed in him </w:t>
      </w:r>
    </w:p>
    <w:p w:rsidR="00502297" w:rsidRPr="00F82491" w:rsidRDefault="00724EC2" w:rsidP="00724EC2">
      <w:pPr>
        <w:ind w:firstLine="720"/>
        <w:rPr>
          <w:sz w:val="20"/>
          <w:lang w:bidi="he-IL"/>
        </w:rPr>
      </w:pPr>
      <w:r w:rsidRPr="00F82491">
        <w:rPr>
          <w:sz w:val="28"/>
          <w:szCs w:val="28"/>
          <w:lang w:val="el-GR" w:bidi="he-IL"/>
        </w:rPr>
        <w:t>τῶν</w:t>
      </w:r>
      <w:r w:rsidRPr="00F82491">
        <w:rPr>
          <w:sz w:val="28"/>
          <w:szCs w:val="28"/>
          <w:lang w:bidi="he-IL"/>
        </w:rPr>
        <w:t xml:space="preserve"> </w:t>
      </w:r>
      <w:r w:rsidRPr="00F82491">
        <w:rPr>
          <w:sz w:val="28"/>
          <w:szCs w:val="28"/>
          <w:lang w:val="el-GR" w:bidi="he-IL"/>
        </w:rPr>
        <w:t>Σαμαριτῶν</w:t>
      </w:r>
      <w:r w:rsidRPr="00F82491">
        <w:rPr>
          <w:sz w:val="28"/>
          <w:szCs w:val="28"/>
          <w:lang w:bidi="he-IL"/>
        </w:rPr>
        <w:t xml:space="preserve"> </w:t>
      </w:r>
      <w:r w:rsidRPr="00F82491">
        <w:rPr>
          <w:sz w:val="28"/>
          <w:szCs w:val="28"/>
          <w:lang w:val="el-GR" w:bidi="he-IL"/>
        </w:rPr>
        <w:t>διὰ</w:t>
      </w:r>
      <w:r w:rsidRPr="00F82491">
        <w:rPr>
          <w:sz w:val="28"/>
          <w:szCs w:val="28"/>
          <w:lang w:bidi="he-IL"/>
        </w:rPr>
        <w:t xml:space="preserve"> </w:t>
      </w:r>
      <w:r w:rsidRPr="00F82491">
        <w:rPr>
          <w:sz w:val="28"/>
          <w:szCs w:val="28"/>
          <w:lang w:val="el-GR" w:bidi="he-IL"/>
        </w:rPr>
        <w:t>τὸν</w:t>
      </w:r>
      <w:r w:rsidRPr="00F82491">
        <w:rPr>
          <w:sz w:val="28"/>
          <w:szCs w:val="28"/>
          <w:lang w:bidi="he-IL"/>
        </w:rPr>
        <w:t xml:space="preserve"> </w:t>
      </w:r>
      <w:r w:rsidRPr="00F82491">
        <w:rPr>
          <w:sz w:val="28"/>
          <w:szCs w:val="28"/>
          <w:lang w:val="el-GR" w:bidi="he-IL"/>
        </w:rPr>
        <w:t>λόγον</w:t>
      </w:r>
      <w:r w:rsidRPr="00F82491">
        <w:rPr>
          <w:sz w:val="28"/>
          <w:szCs w:val="28"/>
          <w:lang w:bidi="he-IL"/>
        </w:rPr>
        <w:tab/>
      </w:r>
      <w:r w:rsidR="00502297" w:rsidRPr="00F82491">
        <w:rPr>
          <w:sz w:val="28"/>
          <w:szCs w:val="28"/>
          <w:lang w:bidi="he-IL"/>
        </w:rPr>
        <w:t xml:space="preserve"> </w:t>
      </w:r>
      <w:r w:rsidR="00502297" w:rsidRPr="00F82491">
        <w:rPr>
          <w:sz w:val="28"/>
          <w:szCs w:val="28"/>
          <w:lang w:bidi="he-IL"/>
        </w:rPr>
        <w:tab/>
      </w:r>
      <w:r w:rsidR="00502297" w:rsidRPr="00F82491">
        <w:rPr>
          <w:lang w:bidi="he-IL"/>
        </w:rPr>
        <w:t xml:space="preserve"> </w:t>
      </w:r>
      <w:r w:rsidR="00502297" w:rsidRPr="00F82491">
        <w:rPr>
          <w:lang w:bidi="he-IL"/>
        </w:rPr>
        <w:tab/>
      </w:r>
      <w:r w:rsidR="00502297" w:rsidRPr="00F82491">
        <w:rPr>
          <w:sz w:val="20"/>
          <w:lang w:bidi="he-IL"/>
        </w:rPr>
        <w:t>because of the word</w:t>
      </w:r>
    </w:p>
    <w:p w:rsidR="00502297" w:rsidRPr="00F82491" w:rsidRDefault="00502297" w:rsidP="00502297">
      <w:pPr>
        <w:ind w:firstLine="720"/>
        <w:rPr>
          <w:sz w:val="20"/>
          <w:lang w:bidi="he-IL"/>
        </w:rPr>
      </w:pPr>
      <w:r w:rsidRPr="00F82491">
        <w:rPr>
          <w:sz w:val="28"/>
          <w:szCs w:val="28"/>
          <w:lang w:bidi="he-IL"/>
        </w:rPr>
        <w:t>(Jn. 4:39)</w:t>
      </w:r>
    </w:p>
    <w:p w:rsidR="00502297" w:rsidRPr="00F82491" w:rsidRDefault="00502297" w:rsidP="00502297">
      <w:pPr>
        <w:rPr>
          <w:lang w:bidi="he-IL"/>
        </w:rPr>
      </w:pP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t xml:space="preserve"> </w:t>
      </w:r>
    </w:p>
    <w:p w:rsidR="00502297" w:rsidRPr="00F82491" w:rsidRDefault="00502297" w:rsidP="00724EC2">
      <w:pPr>
        <w:autoSpaceDE w:val="0"/>
        <w:autoSpaceDN w:val="0"/>
        <w:adjustRightInd w:val="0"/>
        <w:rPr>
          <w:sz w:val="20"/>
          <w:lang w:bidi="he-IL"/>
        </w:rPr>
      </w:pPr>
      <w:r w:rsidRPr="00F82491">
        <w:rPr>
          <w:sz w:val="28"/>
          <w:szCs w:val="28"/>
          <w:lang w:bidi="he-IL"/>
        </w:rPr>
        <w:t xml:space="preserve">   3.  </w:t>
      </w:r>
      <w:r w:rsidR="00724EC2" w:rsidRPr="00F82491">
        <w:rPr>
          <w:sz w:val="28"/>
          <w:szCs w:val="28"/>
          <w:lang w:val="el-GR" w:bidi="he-IL"/>
        </w:rPr>
        <w:t>Ἦν</w:t>
      </w:r>
      <w:r w:rsidR="00724EC2" w:rsidRPr="00F82491">
        <w:rPr>
          <w:sz w:val="28"/>
          <w:szCs w:val="28"/>
          <w:lang w:bidi="he-IL"/>
        </w:rPr>
        <w:t xml:space="preserve"> </w:t>
      </w:r>
      <w:r w:rsidRPr="00F82491">
        <w:rPr>
          <w:sz w:val="28"/>
          <w:szCs w:val="28"/>
          <w:lang w:bidi="he-IL"/>
        </w:rPr>
        <w:t xml:space="preserve">(it was)  </w:t>
      </w:r>
      <w:r w:rsidR="00724EC2" w:rsidRPr="00F82491">
        <w:rPr>
          <w:sz w:val="28"/>
          <w:szCs w:val="28"/>
          <w:lang w:val="el-GR" w:bidi="he-IL"/>
        </w:rPr>
        <w:t>δὲ</w:t>
      </w:r>
      <w:r w:rsidR="00724EC2" w:rsidRPr="00F82491">
        <w:rPr>
          <w:sz w:val="28"/>
          <w:szCs w:val="28"/>
          <w:lang w:bidi="he-IL"/>
        </w:rPr>
        <w:t xml:space="preserve"> </w:t>
      </w:r>
      <w:r w:rsidR="00724EC2" w:rsidRPr="00F82491">
        <w:rPr>
          <w:sz w:val="28"/>
          <w:szCs w:val="28"/>
          <w:lang w:val="el-GR" w:bidi="he-IL"/>
        </w:rPr>
        <w:t>σάββατον</w:t>
      </w:r>
      <w:r w:rsidR="00724EC2" w:rsidRPr="00F82491">
        <w:rPr>
          <w:sz w:val="28"/>
          <w:szCs w:val="28"/>
          <w:lang w:bidi="he-IL"/>
        </w:rPr>
        <w:t xml:space="preserve"> </w:t>
      </w:r>
      <w:r w:rsidR="00724EC2" w:rsidRPr="00F82491">
        <w:rPr>
          <w:sz w:val="28"/>
          <w:szCs w:val="28"/>
          <w:lang w:val="el-GR" w:bidi="he-IL"/>
        </w:rPr>
        <w:t>ἐν</w:t>
      </w:r>
      <w:r w:rsidR="00724EC2" w:rsidRPr="00F82491">
        <w:rPr>
          <w:sz w:val="28"/>
          <w:szCs w:val="28"/>
          <w:lang w:bidi="he-IL"/>
        </w:rPr>
        <w:t xml:space="preserve"> </w:t>
      </w:r>
      <w:r w:rsidR="00724EC2" w:rsidRPr="00F82491">
        <w:rPr>
          <w:sz w:val="28"/>
          <w:szCs w:val="28"/>
          <w:lang w:val="el-GR" w:bidi="he-IL"/>
        </w:rPr>
        <w:t>ἐκείνῃ</w:t>
      </w:r>
      <w:r w:rsidR="00724EC2" w:rsidRPr="00F82491">
        <w:rPr>
          <w:sz w:val="28"/>
          <w:szCs w:val="28"/>
          <w:lang w:bidi="he-IL"/>
        </w:rPr>
        <w:tab/>
      </w:r>
      <w:r w:rsidRPr="00F82491">
        <w:rPr>
          <w:sz w:val="28"/>
          <w:szCs w:val="28"/>
          <w:lang w:bidi="he-IL"/>
        </w:rPr>
        <w:t xml:space="preserve">  </w:t>
      </w:r>
      <w:r w:rsidRPr="00F82491">
        <w:rPr>
          <w:lang w:bidi="he-IL"/>
        </w:rPr>
        <w:tab/>
      </w:r>
      <w:r w:rsidRPr="00F82491">
        <w:rPr>
          <w:sz w:val="20"/>
          <w:lang w:bidi="he-IL"/>
        </w:rPr>
        <w:t>But it was the sabbath on that day</w:t>
      </w:r>
    </w:p>
    <w:p w:rsidR="00502297" w:rsidRPr="00F82491" w:rsidRDefault="00724EC2" w:rsidP="00724EC2">
      <w:pPr>
        <w:autoSpaceDE w:val="0"/>
        <w:autoSpaceDN w:val="0"/>
        <w:adjustRightInd w:val="0"/>
        <w:ind w:firstLine="720"/>
        <w:rPr>
          <w:sz w:val="28"/>
          <w:szCs w:val="28"/>
          <w:lang w:bidi="he-IL"/>
        </w:rPr>
      </w:pPr>
      <w:r w:rsidRPr="00F82491">
        <w:rPr>
          <w:sz w:val="28"/>
          <w:szCs w:val="28"/>
          <w:lang w:val="el-GR" w:bidi="he-IL"/>
        </w:rPr>
        <w:t>τῇ ἡμέρᾳ</w:t>
      </w:r>
      <w:r w:rsidR="00502297" w:rsidRPr="00F82491">
        <w:rPr>
          <w:sz w:val="28"/>
          <w:szCs w:val="28"/>
          <w:lang w:bidi="he-IL"/>
        </w:rPr>
        <w:t xml:space="preserve">  (Jn. 5:9) </w:t>
      </w:r>
    </w:p>
    <w:p w:rsidR="00502297" w:rsidRPr="00F82491" w:rsidRDefault="00502297" w:rsidP="00502297">
      <w:pPr>
        <w:autoSpaceDE w:val="0"/>
        <w:autoSpaceDN w:val="0"/>
        <w:adjustRightInd w:val="0"/>
        <w:rPr>
          <w:lang w:bidi="he-IL"/>
        </w:rPr>
      </w:pPr>
    </w:p>
    <w:p w:rsidR="00502297" w:rsidRPr="00F82491" w:rsidRDefault="00502297" w:rsidP="00724EC2">
      <w:pPr>
        <w:autoSpaceDE w:val="0"/>
        <w:autoSpaceDN w:val="0"/>
        <w:adjustRightInd w:val="0"/>
        <w:rPr>
          <w:sz w:val="20"/>
          <w:lang w:val="el-GR" w:bidi="he-IL"/>
        </w:rPr>
      </w:pPr>
      <w:r w:rsidRPr="00F82491">
        <w:rPr>
          <w:sz w:val="28"/>
          <w:szCs w:val="28"/>
          <w:lang w:bidi="he-IL"/>
        </w:rPr>
        <w:t xml:space="preserve">   4.  </w:t>
      </w:r>
      <w:r w:rsidR="00724EC2" w:rsidRPr="00F82491">
        <w:rPr>
          <w:sz w:val="28"/>
          <w:szCs w:val="28"/>
          <w:lang w:val="el-GR" w:bidi="he-IL"/>
        </w:rPr>
        <w:t>ἐκεῖνον</w:t>
      </w:r>
      <w:r w:rsidR="00724EC2" w:rsidRPr="00F82491">
        <w:rPr>
          <w:sz w:val="28"/>
          <w:szCs w:val="28"/>
          <w:lang w:bidi="he-IL"/>
        </w:rPr>
        <w:t xml:space="preserve"> </w:t>
      </w:r>
      <w:r w:rsidR="00724EC2" w:rsidRPr="00F82491">
        <w:rPr>
          <w:sz w:val="28"/>
          <w:szCs w:val="28"/>
          <w:lang w:val="el-GR" w:bidi="he-IL"/>
        </w:rPr>
        <w:t>λήμψεσθε</w:t>
      </w:r>
      <w:r w:rsidR="00724EC2" w:rsidRPr="00F82491">
        <w:rPr>
          <w:sz w:val="28"/>
          <w:szCs w:val="28"/>
          <w:lang w:bidi="he-IL"/>
        </w:rPr>
        <w:t xml:space="preserve"> </w:t>
      </w:r>
      <w:r w:rsidRPr="00F82491">
        <w:rPr>
          <w:sz w:val="28"/>
          <w:szCs w:val="28"/>
          <w:lang w:bidi="he-IL"/>
        </w:rPr>
        <w:t xml:space="preserve">  (Jn. 5:43)</w:t>
      </w:r>
      <w:r w:rsidRPr="00F82491">
        <w:rPr>
          <w:lang w:bidi="he-IL"/>
        </w:rPr>
        <w:t xml:space="preserve"> </w:t>
      </w:r>
      <w:r w:rsidRPr="00F82491">
        <w:rPr>
          <w:lang w:bidi="he-IL"/>
        </w:rPr>
        <w:tab/>
      </w:r>
      <w:r w:rsidRPr="00F82491">
        <w:rPr>
          <w:lang w:bidi="he-IL"/>
        </w:rPr>
        <w:tab/>
      </w:r>
      <w:r w:rsidRPr="00F82491">
        <w:rPr>
          <w:lang w:bidi="he-IL"/>
        </w:rPr>
        <w:tab/>
        <w:t>Y</w:t>
      </w:r>
      <w:r w:rsidRPr="00F82491">
        <w:rPr>
          <w:sz w:val="20"/>
          <w:lang w:bidi="he-IL"/>
        </w:rPr>
        <w:t>ou will receive that one</w:t>
      </w:r>
    </w:p>
    <w:p w:rsidR="00724EC2" w:rsidRPr="00F82491" w:rsidRDefault="00724EC2" w:rsidP="00724EC2">
      <w:pPr>
        <w:autoSpaceDE w:val="0"/>
        <w:autoSpaceDN w:val="0"/>
        <w:adjustRightInd w:val="0"/>
        <w:rPr>
          <w:sz w:val="20"/>
          <w:lang w:val="el-GR" w:bidi="he-IL"/>
        </w:rPr>
      </w:pPr>
    </w:p>
    <w:p w:rsidR="00502297" w:rsidRPr="00F82491" w:rsidRDefault="00502297" w:rsidP="00724EC2">
      <w:pPr>
        <w:autoSpaceDE w:val="0"/>
        <w:autoSpaceDN w:val="0"/>
        <w:adjustRightInd w:val="0"/>
        <w:rPr>
          <w:sz w:val="20"/>
          <w:lang w:bidi="he-IL"/>
        </w:rPr>
      </w:pPr>
      <w:r w:rsidRPr="00F82491">
        <w:rPr>
          <w:sz w:val="28"/>
          <w:szCs w:val="28"/>
          <w:lang w:bidi="he-IL"/>
        </w:rPr>
        <w:t xml:space="preserve">   5.  </w:t>
      </w:r>
      <w:r w:rsidR="00724EC2" w:rsidRPr="00F82491">
        <w:rPr>
          <w:sz w:val="28"/>
          <w:szCs w:val="28"/>
          <w:lang w:val="el-GR" w:bidi="he-IL"/>
        </w:rPr>
        <w:t>Ποῦ</w:t>
      </w:r>
      <w:r w:rsidR="00724EC2" w:rsidRPr="00F82491">
        <w:rPr>
          <w:sz w:val="28"/>
          <w:szCs w:val="28"/>
          <w:lang w:bidi="he-IL"/>
        </w:rPr>
        <w:t xml:space="preserve"> </w:t>
      </w:r>
      <w:r w:rsidRPr="00F82491">
        <w:rPr>
          <w:sz w:val="28"/>
          <w:szCs w:val="28"/>
          <w:lang w:bidi="he-IL"/>
        </w:rPr>
        <w:t xml:space="preserve">(where) </w:t>
      </w:r>
      <w:r w:rsidR="00724EC2" w:rsidRPr="00F82491">
        <w:rPr>
          <w:sz w:val="28"/>
          <w:szCs w:val="28"/>
          <w:lang w:val="el-GR" w:bidi="he-IL"/>
        </w:rPr>
        <w:t>ἐστιν</w:t>
      </w:r>
      <w:r w:rsidR="00724EC2" w:rsidRPr="00F82491">
        <w:rPr>
          <w:sz w:val="28"/>
          <w:szCs w:val="28"/>
          <w:lang w:bidi="he-IL"/>
        </w:rPr>
        <w:t xml:space="preserve"> </w:t>
      </w:r>
      <w:r w:rsidR="00724EC2" w:rsidRPr="00F82491">
        <w:rPr>
          <w:sz w:val="28"/>
          <w:szCs w:val="28"/>
          <w:lang w:val="el-GR" w:bidi="he-IL"/>
        </w:rPr>
        <w:t>ἐκεῖνος</w:t>
      </w:r>
      <w:r w:rsidR="00724EC2" w:rsidRPr="00F82491">
        <w:rPr>
          <w:sz w:val="28"/>
          <w:szCs w:val="28"/>
          <w:lang w:bidi="he-IL"/>
        </w:rPr>
        <w:t xml:space="preserve">; </w:t>
      </w:r>
      <w:r w:rsidRPr="00F82491">
        <w:rPr>
          <w:sz w:val="28"/>
          <w:szCs w:val="28"/>
          <w:lang w:bidi="he-IL"/>
        </w:rPr>
        <w:t>(Jn. 7:11)</w:t>
      </w:r>
      <w:r w:rsidRPr="00F82491">
        <w:rPr>
          <w:lang w:bidi="he-IL"/>
        </w:rPr>
        <w:t xml:space="preserve"> </w:t>
      </w:r>
      <w:r w:rsidRPr="00F82491">
        <w:rPr>
          <w:lang w:bidi="he-IL"/>
        </w:rPr>
        <w:tab/>
      </w:r>
      <w:r w:rsidR="00724EC2" w:rsidRPr="00F82491">
        <w:rPr>
          <w:lang w:bidi="he-IL"/>
        </w:rPr>
        <w:tab/>
      </w:r>
      <w:r w:rsidRPr="00F82491">
        <w:rPr>
          <w:sz w:val="20"/>
          <w:lang w:bidi="he-IL"/>
        </w:rPr>
        <w:t>Where is that one?</w:t>
      </w:r>
    </w:p>
    <w:p w:rsidR="00502297" w:rsidRPr="00F82491" w:rsidRDefault="00502297" w:rsidP="00502297">
      <w:pPr>
        <w:autoSpaceDE w:val="0"/>
        <w:autoSpaceDN w:val="0"/>
        <w:adjustRightInd w:val="0"/>
        <w:ind w:left="5040" w:firstLine="720"/>
        <w:rPr>
          <w:lang w:bidi="he-IL"/>
        </w:rPr>
      </w:pPr>
    </w:p>
    <w:p w:rsidR="00502297" w:rsidRPr="00F82491" w:rsidRDefault="00502297" w:rsidP="00502297">
      <w:pPr>
        <w:autoSpaceDE w:val="0"/>
        <w:autoSpaceDN w:val="0"/>
        <w:adjustRightInd w:val="0"/>
        <w:rPr>
          <w:lang w:bidi="he-IL"/>
        </w:rPr>
      </w:pPr>
    </w:p>
    <w:p w:rsidR="00502297" w:rsidRPr="00F82491" w:rsidRDefault="00502297" w:rsidP="00724EC2">
      <w:pPr>
        <w:autoSpaceDE w:val="0"/>
        <w:autoSpaceDN w:val="0"/>
        <w:adjustRightInd w:val="0"/>
        <w:rPr>
          <w:lang w:bidi="he-IL"/>
        </w:rPr>
      </w:pPr>
      <w:r w:rsidRPr="00F82491">
        <w:rPr>
          <w:sz w:val="28"/>
          <w:szCs w:val="28"/>
          <w:lang w:bidi="he-IL"/>
        </w:rPr>
        <w:t xml:space="preserve">   6.  </w:t>
      </w:r>
      <w:r w:rsidR="00724EC2" w:rsidRPr="00F82491">
        <w:rPr>
          <w:sz w:val="28"/>
          <w:szCs w:val="28"/>
          <w:lang w:val="el-GR" w:bidi="he-IL"/>
        </w:rPr>
        <w:t>εἶπον</w:t>
      </w:r>
      <w:r w:rsidRPr="00F82491">
        <w:rPr>
          <w:sz w:val="28"/>
          <w:szCs w:val="28"/>
          <w:lang w:bidi="he-IL"/>
        </w:rPr>
        <w:t xml:space="preserve"> (they said)</w:t>
      </w:r>
      <w:r w:rsidR="00724EC2" w:rsidRPr="00F82491">
        <w:rPr>
          <w:sz w:val="28"/>
          <w:szCs w:val="28"/>
          <w:lang w:val="el-GR" w:bidi="he-IL"/>
        </w:rPr>
        <w:t>·</w:t>
      </w:r>
      <w:r w:rsidRPr="00F82491">
        <w:rPr>
          <w:sz w:val="28"/>
          <w:szCs w:val="28"/>
          <w:lang w:bidi="he-IL"/>
        </w:rPr>
        <w:t xml:space="preserve">  </w:t>
      </w:r>
      <w:r w:rsidR="00724EC2" w:rsidRPr="00F82491">
        <w:rPr>
          <w:sz w:val="28"/>
          <w:szCs w:val="28"/>
          <w:lang w:val="el-GR" w:bidi="he-IL"/>
        </w:rPr>
        <w:t>Σὺ</w:t>
      </w:r>
      <w:r w:rsidR="00724EC2" w:rsidRPr="00F82491">
        <w:rPr>
          <w:sz w:val="28"/>
          <w:szCs w:val="28"/>
          <w:lang w:bidi="he-IL"/>
        </w:rPr>
        <w:t xml:space="preserve"> </w:t>
      </w:r>
      <w:r w:rsidR="00724EC2" w:rsidRPr="00F82491">
        <w:rPr>
          <w:sz w:val="28"/>
          <w:szCs w:val="28"/>
          <w:lang w:val="el-GR" w:bidi="he-IL"/>
        </w:rPr>
        <w:t>μαθητὴς</w:t>
      </w:r>
      <w:r w:rsidR="00724EC2" w:rsidRPr="00F82491">
        <w:rPr>
          <w:sz w:val="28"/>
          <w:szCs w:val="28"/>
          <w:lang w:bidi="he-IL"/>
        </w:rPr>
        <w:t xml:space="preserve"> </w:t>
      </w:r>
      <w:r w:rsidR="00724EC2" w:rsidRPr="00F82491">
        <w:rPr>
          <w:sz w:val="28"/>
          <w:szCs w:val="28"/>
          <w:lang w:val="el-GR" w:bidi="he-IL"/>
        </w:rPr>
        <w:t>εἶ</w:t>
      </w:r>
      <w:r w:rsidR="00724EC2" w:rsidRPr="00F82491">
        <w:rPr>
          <w:sz w:val="28"/>
          <w:szCs w:val="28"/>
          <w:lang w:bidi="he-IL"/>
        </w:rPr>
        <w:t xml:space="preserve"> </w:t>
      </w:r>
      <w:r w:rsidRPr="00F82491">
        <w:rPr>
          <w:sz w:val="28"/>
          <w:szCs w:val="28"/>
          <w:lang w:bidi="he-IL"/>
        </w:rPr>
        <w:t xml:space="preserve">  </w:t>
      </w:r>
      <w:r w:rsidRPr="00F82491">
        <w:rPr>
          <w:lang w:bidi="he-IL"/>
        </w:rPr>
        <w:tab/>
      </w:r>
      <w:r w:rsidRPr="00F82491">
        <w:rPr>
          <w:lang w:bidi="he-IL"/>
        </w:rPr>
        <w:tab/>
      </w:r>
      <w:r w:rsidRPr="00F82491">
        <w:rPr>
          <w:sz w:val="20"/>
          <w:lang w:bidi="he-IL"/>
        </w:rPr>
        <w:t>They said  "You are that</w:t>
      </w:r>
      <w:r w:rsidRPr="00F82491">
        <w:rPr>
          <w:lang w:bidi="he-IL"/>
        </w:rPr>
        <w:t xml:space="preserve"> </w:t>
      </w:r>
    </w:p>
    <w:p w:rsidR="00502297" w:rsidRPr="00F82491" w:rsidRDefault="00724EC2" w:rsidP="00724EC2">
      <w:pPr>
        <w:autoSpaceDE w:val="0"/>
        <w:autoSpaceDN w:val="0"/>
        <w:adjustRightInd w:val="0"/>
        <w:ind w:firstLine="720"/>
        <w:rPr>
          <w:lang w:bidi="he-IL"/>
        </w:rPr>
      </w:pPr>
      <w:r w:rsidRPr="00F82491">
        <w:rPr>
          <w:sz w:val="28"/>
          <w:szCs w:val="28"/>
          <w:lang w:val="el-GR" w:bidi="he-IL"/>
        </w:rPr>
        <w:t>ἐκείνου</w:t>
      </w:r>
      <w:r w:rsidRPr="00F82491">
        <w:rPr>
          <w:sz w:val="28"/>
          <w:szCs w:val="28"/>
          <w:lang w:bidi="he-IL"/>
        </w:rPr>
        <w:t xml:space="preserve">, </w:t>
      </w:r>
      <w:r w:rsidRPr="00F82491">
        <w:rPr>
          <w:sz w:val="28"/>
          <w:szCs w:val="28"/>
          <w:lang w:val="el-GR" w:bidi="he-IL"/>
        </w:rPr>
        <w:t>ἡμεῖς</w:t>
      </w:r>
      <w:r w:rsidRPr="00F82491">
        <w:rPr>
          <w:sz w:val="28"/>
          <w:szCs w:val="28"/>
          <w:lang w:bidi="he-IL"/>
        </w:rPr>
        <w:t xml:space="preserve"> </w:t>
      </w:r>
      <w:r w:rsidRPr="00F82491">
        <w:rPr>
          <w:sz w:val="28"/>
          <w:szCs w:val="28"/>
          <w:lang w:val="el-GR" w:bidi="he-IL"/>
        </w:rPr>
        <w:t>δὲ</w:t>
      </w:r>
      <w:r w:rsidRPr="00F82491">
        <w:rPr>
          <w:sz w:val="28"/>
          <w:szCs w:val="28"/>
          <w:lang w:bidi="he-IL"/>
        </w:rPr>
        <w:t xml:space="preserve"> </w:t>
      </w:r>
      <w:r w:rsidRPr="00F82491">
        <w:rPr>
          <w:sz w:val="28"/>
          <w:szCs w:val="28"/>
          <w:lang w:val="el-GR" w:bidi="he-IL"/>
        </w:rPr>
        <w:t>τοῦ</w:t>
      </w:r>
      <w:r w:rsidRPr="00F82491">
        <w:rPr>
          <w:sz w:val="28"/>
          <w:szCs w:val="28"/>
          <w:lang w:bidi="he-IL"/>
        </w:rPr>
        <w:t xml:space="preserve"> </w:t>
      </w:r>
      <w:r w:rsidRPr="00F82491">
        <w:rPr>
          <w:sz w:val="28"/>
          <w:szCs w:val="28"/>
          <w:lang w:val="el-GR" w:bidi="he-IL"/>
        </w:rPr>
        <w:t>Μωϋσέως</w:t>
      </w:r>
      <w:r w:rsidRPr="00F82491">
        <w:rPr>
          <w:sz w:val="28"/>
          <w:szCs w:val="28"/>
          <w:lang w:bidi="he-IL"/>
        </w:rPr>
        <w:tab/>
      </w:r>
      <w:r w:rsidRPr="00F82491">
        <w:rPr>
          <w:sz w:val="28"/>
          <w:szCs w:val="28"/>
          <w:lang w:bidi="he-IL"/>
        </w:rPr>
        <w:tab/>
      </w:r>
      <w:r w:rsidR="00502297" w:rsidRPr="00F82491">
        <w:rPr>
          <w:sz w:val="28"/>
          <w:szCs w:val="28"/>
          <w:lang w:bidi="he-IL"/>
        </w:rPr>
        <w:t xml:space="preserve"> </w:t>
      </w:r>
      <w:r w:rsidR="00502297" w:rsidRPr="00F82491">
        <w:rPr>
          <w:lang w:bidi="he-IL"/>
        </w:rPr>
        <w:tab/>
      </w:r>
      <w:r w:rsidR="00502297" w:rsidRPr="00F82491">
        <w:rPr>
          <w:sz w:val="20"/>
          <w:lang w:bidi="he-IL"/>
        </w:rPr>
        <w:t>one's disciple,  but we are</w:t>
      </w:r>
    </w:p>
    <w:p w:rsidR="00502297" w:rsidRPr="00F82491" w:rsidRDefault="00724EC2" w:rsidP="00724EC2">
      <w:pPr>
        <w:autoSpaceDE w:val="0"/>
        <w:autoSpaceDN w:val="0"/>
        <w:adjustRightInd w:val="0"/>
        <w:ind w:firstLine="720"/>
        <w:rPr>
          <w:lang w:bidi="he-IL"/>
        </w:rPr>
      </w:pPr>
      <w:r w:rsidRPr="00F82491">
        <w:rPr>
          <w:sz w:val="28"/>
          <w:szCs w:val="28"/>
          <w:lang w:val="el-GR" w:bidi="he-IL"/>
        </w:rPr>
        <w:t>ἐσμὲν</w:t>
      </w:r>
      <w:r w:rsidRPr="00F82491">
        <w:rPr>
          <w:sz w:val="28"/>
          <w:szCs w:val="28"/>
          <w:lang w:bidi="he-IL"/>
        </w:rPr>
        <w:t xml:space="preserve"> </w:t>
      </w:r>
      <w:r w:rsidRPr="00F82491">
        <w:rPr>
          <w:sz w:val="28"/>
          <w:szCs w:val="28"/>
          <w:lang w:val="el-GR" w:bidi="he-IL"/>
        </w:rPr>
        <w:t>μαθηταί</w:t>
      </w:r>
      <w:r w:rsidRPr="00F82491">
        <w:rPr>
          <w:sz w:val="28"/>
          <w:szCs w:val="28"/>
          <w:lang w:bidi="he-IL"/>
        </w:rPr>
        <w:t xml:space="preserve"> </w:t>
      </w:r>
      <w:r w:rsidR="00502297" w:rsidRPr="00F82491">
        <w:rPr>
          <w:sz w:val="28"/>
          <w:szCs w:val="28"/>
          <w:lang w:bidi="he-IL"/>
        </w:rPr>
        <w:t xml:space="preserve"> (Jn. 9:28)</w:t>
      </w:r>
      <w:r w:rsidR="00502297" w:rsidRPr="00F82491">
        <w:rPr>
          <w:lang w:bidi="he-IL"/>
        </w:rPr>
        <w:t xml:space="preserve"> </w:t>
      </w:r>
      <w:r w:rsidR="00502297" w:rsidRPr="00F82491">
        <w:rPr>
          <w:lang w:bidi="he-IL"/>
        </w:rPr>
        <w:tab/>
      </w:r>
      <w:r w:rsidR="00502297" w:rsidRPr="00F82491">
        <w:rPr>
          <w:lang w:bidi="he-IL"/>
        </w:rPr>
        <w:tab/>
      </w:r>
      <w:r w:rsidR="00502297" w:rsidRPr="00F82491">
        <w:rPr>
          <w:lang w:bidi="he-IL"/>
        </w:rPr>
        <w:tab/>
      </w:r>
      <w:r w:rsidR="00502297" w:rsidRPr="00F82491">
        <w:rPr>
          <w:sz w:val="20"/>
          <w:lang w:bidi="he-IL"/>
        </w:rPr>
        <w:t>Moses' disciples</w:t>
      </w:r>
      <w:r w:rsidR="00BD52DA" w:rsidRPr="00F82491">
        <w:rPr>
          <w:sz w:val="20"/>
          <w:lang w:bidi="he-IL"/>
        </w:rPr>
        <w:t>”</w:t>
      </w:r>
      <w:r w:rsidR="00502297" w:rsidRPr="00F82491">
        <w:rPr>
          <w:lang w:bidi="he-IL"/>
        </w:rPr>
        <w:tab/>
      </w:r>
    </w:p>
    <w:p w:rsidR="00502297" w:rsidRPr="00F82491" w:rsidRDefault="00502297" w:rsidP="00502297">
      <w:pPr>
        <w:autoSpaceDE w:val="0"/>
        <w:autoSpaceDN w:val="0"/>
        <w:adjustRightInd w:val="0"/>
        <w:ind w:left="2160" w:firstLine="720"/>
        <w:rPr>
          <w:lang w:bidi="he-IL"/>
        </w:rPr>
      </w:pPr>
    </w:p>
    <w:p w:rsidR="00502297" w:rsidRPr="00F82491" w:rsidRDefault="00502297" w:rsidP="00724EC2">
      <w:pPr>
        <w:autoSpaceDE w:val="0"/>
        <w:autoSpaceDN w:val="0"/>
        <w:adjustRightInd w:val="0"/>
        <w:rPr>
          <w:lang w:bidi="he-IL"/>
        </w:rPr>
      </w:pPr>
      <w:r w:rsidRPr="00F82491">
        <w:rPr>
          <w:sz w:val="28"/>
          <w:szCs w:val="28"/>
          <w:lang w:bidi="he-IL"/>
        </w:rPr>
        <w:t xml:space="preserve">   7.  </w:t>
      </w:r>
      <w:r w:rsidR="00724EC2" w:rsidRPr="00F82491">
        <w:rPr>
          <w:sz w:val="28"/>
          <w:szCs w:val="28"/>
          <w:lang w:val="el-GR" w:bidi="he-IL"/>
        </w:rPr>
        <w:t>ὑμεῖς</w:t>
      </w:r>
      <w:r w:rsidR="00724EC2" w:rsidRPr="00F82491">
        <w:rPr>
          <w:sz w:val="28"/>
          <w:szCs w:val="28"/>
          <w:lang w:bidi="he-IL"/>
        </w:rPr>
        <w:t xml:space="preserve"> </w:t>
      </w:r>
      <w:r w:rsidR="00724EC2" w:rsidRPr="00F82491">
        <w:rPr>
          <w:sz w:val="28"/>
          <w:szCs w:val="28"/>
          <w:lang w:val="el-GR" w:bidi="he-IL"/>
        </w:rPr>
        <w:t>ἐκ</w:t>
      </w:r>
      <w:r w:rsidR="00724EC2" w:rsidRPr="00F82491">
        <w:rPr>
          <w:sz w:val="28"/>
          <w:szCs w:val="28"/>
          <w:lang w:bidi="he-IL"/>
        </w:rPr>
        <w:t xml:space="preserve"> </w:t>
      </w:r>
      <w:r w:rsidR="00724EC2" w:rsidRPr="00F82491">
        <w:rPr>
          <w:sz w:val="28"/>
          <w:szCs w:val="28"/>
          <w:lang w:val="el-GR" w:bidi="he-IL"/>
        </w:rPr>
        <w:t>τούτου</w:t>
      </w:r>
      <w:r w:rsidR="00724EC2" w:rsidRPr="00F82491">
        <w:rPr>
          <w:sz w:val="28"/>
          <w:szCs w:val="28"/>
          <w:lang w:bidi="he-IL"/>
        </w:rPr>
        <w:t xml:space="preserve"> </w:t>
      </w:r>
      <w:r w:rsidR="00724EC2" w:rsidRPr="00F82491">
        <w:rPr>
          <w:sz w:val="28"/>
          <w:szCs w:val="28"/>
          <w:lang w:val="el-GR" w:bidi="he-IL"/>
        </w:rPr>
        <w:t>τοῦ</w:t>
      </w:r>
      <w:r w:rsidR="00724EC2" w:rsidRPr="00F82491">
        <w:rPr>
          <w:sz w:val="28"/>
          <w:szCs w:val="28"/>
          <w:lang w:bidi="he-IL"/>
        </w:rPr>
        <w:t xml:space="preserve"> </w:t>
      </w:r>
      <w:r w:rsidR="00724EC2" w:rsidRPr="00F82491">
        <w:rPr>
          <w:sz w:val="28"/>
          <w:szCs w:val="28"/>
          <w:lang w:val="el-GR" w:bidi="he-IL"/>
        </w:rPr>
        <w:t>κόσμου</w:t>
      </w:r>
      <w:r w:rsidR="00724EC2" w:rsidRPr="00F82491">
        <w:rPr>
          <w:sz w:val="28"/>
          <w:szCs w:val="28"/>
          <w:lang w:bidi="he-IL"/>
        </w:rPr>
        <w:t xml:space="preserve"> </w:t>
      </w:r>
      <w:r w:rsidR="00724EC2" w:rsidRPr="00F82491">
        <w:rPr>
          <w:sz w:val="28"/>
          <w:szCs w:val="28"/>
          <w:lang w:val="el-GR" w:bidi="he-IL"/>
        </w:rPr>
        <w:t>ἐστέ</w:t>
      </w:r>
      <w:r w:rsidR="00724EC2" w:rsidRPr="00F82491">
        <w:rPr>
          <w:sz w:val="28"/>
          <w:szCs w:val="28"/>
          <w:lang w:bidi="he-IL"/>
        </w:rPr>
        <w:t xml:space="preserve">, </w:t>
      </w:r>
      <w:r w:rsidR="00724EC2" w:rsidRPr="00F82491">
        <w:rPr>
          <w:sz w:val="28"/>
          <w:szCs w:val="28"/>
          <w:lang w:bidi="he-IL"/>
        </w:rPr>
        <w:tab/>
      </w:r>
      <w:r w:rsidRPr="00F82491">
        <w:rPr>
          <w:lang w:bidi="he-IL"/>
        </w:rPr>
        <w:t xml:space="preserve">  </w:t>
      </w:r>
      <w:r w:rsidRPr="00F82491">
        <w:rPr>
          <w:lang w:bidi="he-IL"/>
        </w:rPr>
        <w:tab/>
      </w:r>
      <w:r w:rsidRPr="00F82491">
        <w:rPr>
          <w:sz w:val="20"/>
          <w:lang w:bidi="he-IL"/>
        </w:rPr>
        <w:t>You are of this world,</w:t>
      </w:r>
    </w:p>
    <w:p w:rsidR="00502297" w:rsidRPr="00F82491" w:rsidRDefault="00724EC2" w:rsidP="00724EC2">
      <w:pPr>
        <w:autoSpaceDE w:val="0"/>
        <w:autoSpaceDN w:val="0"/>
        <w:adjustRightInd w:val="0"/>
        <w:ind w:firstLine="720"/>
        <w:rPr>
          <w:lang w:bidi="he-IL"/>
        </w:rPr>
      </w:pPr>
      <w:r w:rsidRPr="00F82491">
        <w:rPr>
          <w:sz w:val="28"/>
          <w:szCs w:val="28"/>
          <w:lang w:val="el-GR" w:bidi="he-IL"/>
        </w:rPr>
        <w:t>ἐγὼ</w:t>
      </w:r>
      <w:r w:rsidRPr="00F82491">
        <w:rPr>
          <w:sz w:val="28"/>
          <w:szCs w:val="28"/>
          <w:lang w:bidi="he-IL"/>
        </w:rPr>
        <w:t xml:space="preserve"> </w:t>
      </w:r>
      <w:r w:rsidRPr="00F82491">
        <w:rPr>
          <w:sz w:val="28"/>
          <w:szCs w:val="28"/>
          <w:lang w:val="el-GR" w:bidi="he-IL"/>
        </w:rPr>
        <w:t>οὐκ</w:t>
      </w:r>
      <w:r w:rsidRPr="00F82491">
        <w:rPr>
          <w:sz w:val="28"/>
          <w:szCs w:val="28"/>
          <w:lang w:bidi="he-IL"/>
        </w:rPr>
        <w:t xml:space="preserve"> </w:t>
      </w:r>
      <w:r w:rsidRPr="00F82491">
        <w:rPr>
          <w:sz w:val="28"/>
          <w:szCs w:val="28"/>
          <w:lang w:val="el-GR" w:bidi="he-IL"/>
        </w:rPr>
        <w:t>εἰμὶ</w:t>
      </w:r>
      <w:r w:rsidRPr="00F82491">
        <w:rPr>
          <w:sz w:val="28"/>
          <w:szCs w:val="28"/>
          <w:lang w:bidi="he-IL"/>
        </w:rPr>
        <w:t xml:space="preserve"> </w:t>
      </w:r>
      <w:r w:rsidRPr="00F82491">
        <w:rPr>
          <w:sz w:val="28"/>
          <w:szCs w:val="28"/>
          <w:lang w:val="el-GR" w:bidi="he-IL"/>
        </w:rPr>
        <w:t>ἐκ</w:t>
      </w:r>
      <w:r w:rsidRPr="00F82491">
        <w:rPr>
          <w:sz w:val="28"/>
          <w:szCs w:val="28"/>
          <w:lang w:bidi="he-IL"/>
        </w:rPr>
        <w:t xml:space="preserve"> </w:t>
      </w:r>
      <w:r w:rsidRPr="00F82491">
        <w:rPr>
          <w:sz w:val="28"/>
          <w:szCs w:val="28"/>
          <w:lang w:val="el-GR" w:bidi="he-IL"/>
        </w:rPr>
        <w:t>τοῦ</w:t>
      </w:r>
      <w:r w:rsidRPr="00F82491">
        <w:rPr>
          <w:sz w:val="28"/>
          <w:szCs w:val="28"/>
          <w:lang w:bidi="he-IL"/>
        </w:rPr>
        <w:t xml:space="preserve"> </w:t>
      </w:r>
      <w:r w:rsidRPr="00F82491">
        <w:rPr>
          <w:sz w:val="28"/>
          <w:szCs w:val="28"/>
          <w:lang w:val="el-GR" w:bidi="he-IL"/>
        </w:rPr>
        <w:t>κόσμου</w:t>
      </w:r>
      <w:r w:rsidRPr="00F82491">
        <w:rPr>
          <w:sz w:val="28"/>
          <w:szCs w:val="28"/>
          <w:lang w:bidi="he-IL"/>
        </w:rPr>
        <w:tab/>
      </w:r>
      <w:r w:rsidR="00502297" w:rsidRPr="00F82491">
        <w:rPr>
          <w:sz w:val="28"/>
          <w:szCs w:val="28"/>
          <w:lang w:bidi="he-IL"/>
        </w:rPr>
        <w:t xml:space="preserve"> </w:t>
      </w:r>
      <w:r w:rsidR="00502297" w:rsidRPr="00F82491">
        <w:rPr>
          <w:lang w:bidi="he-IL"/>
        </w:rPr>
        <w:tab/>
      </w:r>
      <w:r w:rsidR="00502297" w:rsidRPr="00F82491">
        <w:rPr>
          <w:lang w:bidi="he-IL"/>
        </w:rPr>
        <w:tab/>
      </w:r>
      <w:r w:rsidR="00502297" w:rsidRPr="00F82491">
        <w:rPr>
          <w:sz w:val="20"/>
          <w:lang w:bidi="he-IL"/>
        </w:rPr>
        <w:t>I am not of this world</w:t>
      </w:r>
    </w:p>
    <w:p w:rsidR="00502297" w:rsidRPr="00F82491" w:rsidRDefault="00724EC2" w:rsidP="00724EC2">
      <w:pPr>
        <w:autoSpaceDE w:val="0"/>
        <w:autoSpaceDN w:val="0"/>
        <w:adjustRightInd w:val="0"/>
        <w:ind w:firstLine="720"/>
        <w:rPr>
          <w:sz w:val="28"/>
          <w:szCs w:val="28"/>
          <w:lang w:bidi="he-IL"/>
        </w:rPr>
      </w:pPr>
      <w:r w:rsidRPr="00F82491">
        <w:rPr>
          <w:sz w:val="28"/>
          <w:szCs w:val="28"/>
          <w:lang w:val="el-GR" w:bidi="he-IL"/>
        </w:rPr>
        <w:t>τούτου</w:t>
      </w:r>
      <w:r w:rsidR="00502297" w:rsidRPr="00F82491">
        <w:rPr>
          <w:sz w:val="28"/>
          <w:szCs w:val="28"/>
          <w:lang w:bidi="he-IL"/>
        </w:rPr>
        <w:t xml:space="preserve">  (Jn. 8:23) </w:t>
      </w:r>
    </w:p>
    <w:p w:rsidR="00502297" w:rsidRPr="00F82491" w:rsidRDefault="00502297" w:rsidP="00502297">
      <w:pPr>
        <w:autoSpaceDE w:val="0"/>
        <w:autoSpaceDN w:val="0"/>
        <w:adjustRightInd w:val="0"/>
        <w:ind w:firstLine="720"/>
        <w:rPr>
          <w:lang w:bidi="he-IL"/>
        </w:rPr>
      </w:pPr>
    </w:p>
    <w:p w:rsidR="00502297" w:rsidRPr="00F82491" w:rsidRDefault="00502297" w:rsidP="00724EC2">
      <w:r w:rsidRPr="00F82491">
        <w:rPr>
          <w:sz w:val="28"/>
          <w:szCs w:val="28"/>
        </w:rPr>
        <w:t xml:space="preserve">   8.  </w:t>
      </w:r>
      <w:r w:rsidR="00724EC2" w:rsidRPr="00F82491">
        <w:rPr>
          <w:sz w:val="28"/>
          <w:szCs w:val="28"/>
          <w:lang w:val="el-GR"/>
        </w:rPr>
        <w:t>ὅτι</w:t>
      </w:r>
      <w:r w:rsidR="00724EC2" w:rsidRPr="00F82491">
        <w:rPr>
          <w:sz w:val="28"/>
          <w:szCs w:val="28"/>
        </w:rPr>
        <w:t xml:space="preserve"> </w:t>
      </w:r>
      <w:r w:rsidR="00724EC2" w:rsidRPr="00F82491">
        <w:rPr>
          <w:sz w:val="28"/>
          <w:szCs w:val="28"/>
          <w:lang w:val="el-GR"/>
        </w:rPr>
        <w:t>τὸ</w:t>
      </w:r>
      <w:r w:rsidR="00724EC2" w:rsidRPr="00F82491">
        <w:rPr>
          <w:sz w:val="28"/>
          <w:szCs w:val="28"/>
        </w:rPr>
        <w:t xml:space="preserve"> </w:t>
      </w:r>
      <w:r w:rsidR="00724EC2" w:rsidRPr="00F82491">
        <w:rPr>
          <w:sz w:val="28"/>
          <w:szCs w:val="28"/>
          <w:lang w:val="el-GR"/>
        </w:rPr>
        <w:t>φῶς</w:t>
      </w:r>
      <w:r w:rsidR="00724EC2" w:rsidRPr="00F82491">
        <w:rPr>
          <w:sz w:val="28"/>
          <w:szCs w:val="28"/>
        </w:rPr>
        <w:t xml:space="preserve"> </w:t>
      </w:r>
      <w:r w:rsidR="00724EC2" w:rsidRPr="00F82491">
        <w:rPr>
          <w:sz w:val="28"/>
          <w:szCs w:val="28"/>
          <w:lang w:val="el-GR"/>
        </w:rPr>
        <w:t>τοῦ</w:t>
      </w:r>
      <w:r w:rsidR="00724EC2" w:rsidRPr="00F82491">
        <w:rPr>
          <w:sz w:val="28"/>
          <w:szCs w:val="28"/>
        </w:rPr>
        <w:t xml:space="preserve"> </w:t>
      </w:r>
      <w:r w:rsidR="00724EC2" w:rsidRPr="00F82491">
        <w:rPr>
          <w:sz w:val="28"/>
          <w:szCs w:val="28"/>
          <w:lang w:val="el-GR"/>
        </w:rPr>
        <w:t>κόσμου</w:t>
      </w:r>
      <w:r w:rsidR="00724EC2" w:rsidRPr="00F82491">
        <w:rPr>
          <w:sz w:val="28"/>
          <w:szCs w:val="28"/>
        </w:rPr>
        <w:t xml:space="preserve"> </w:t>
      </w:r>
      <w:r w:rsidR="00724EC2" w:rsidRPr="00F82491">
        <w:rPr>
          <w:sz w:val="28"/>
          <w:szCs w:val="28"/>
          <w:lang w:val="el-GR"/>
        </w:rPr>
        <w:t>τούτου</w:t>
      </w:r>
      <w:r w:rsidR="00724EC2" w:rsidRPr="00F82491">
        <w:rPr>
          <w:sz w:val="28"/>
          <w:szCs w:val="28"/>
        </w:rPr>
        <w:tab/>
      </w:r>
      <w:r w:rsidRPr="00F82491">
        <w:rPr>
          <w:sz w:val="28"/>
          <w:szCs w:val="28"/>
        </w:rPr>
        <w:t xml:space="preserve">  </w:t>
      </w:r>
      <w:r w:rsidRPr="00F82491">
        <w:tab/>
      </w:r>
      <w:r w:rsidRPr="00F82491">
        <w:tab/>
      </w:r>
      <w:r w:rsidRPr="00F82491">
        <w:rPr>
          <w:sz w:val="20"/>
        </w:rPr>
        <w:t>Because he sees the light</w:t>
      </w:r>
    </w:p>
    <w:p w:rsidR="00502297" w:rsidRPr="00F82491" w:rsidRDefault="00724EC2" w:rsidP="00724EC2">
      <w:pPr>
        <w:ind w:firstLine="720"/>
      </w:pPr>
      <w:r w:rsidRPr="00F82491">
        <w:rPr>
          <w:sz w:val="28"/>
          <w:szCs w:val="28"/>
          <w:lang w:val="el-GR"/>
        </w:rPr>
        <w:t>βλέπει</w:t>
      </w:r>
      <w:r w:rsidR="00502297" w:rsidRPr="00F82491">
        <w:rPr>
          <w:sz w:val="28"/>
          <w:szCs w:val="28"/>
        </w:rPr>
        <w:t xml:space="preserve"> (Jn. 11:9)</w:t>
      </w:r>
      <w:r w:rsidR="00502297" w:rsidRPr="00F82491">
        <w:t xml:space="preserve">  </w:t>
      </w:r>
      <w:r w:rsidR="00502297" w:rsidRPr="00F82491">
        <w:tab/>
      </w:r>
      <w:r w:rsidR="00502297" w:rsidRPr="00F82491">
        <w:tab/>
      </w:r>
      <w:r w:rsidR="00502297" w:rsidRPr="00F82491">
        <w:tab/>
      </w:r>
      <w:r w:rsidR="00502297" w:rsidRPr="00F82491">
        <w:tab/>
      </w:r>
      <w:r w:rsidR="00502297" w:rsidRPr="00F82491">
        <w:tab/>
      </w:r>
      <w:r w:rsidR="00502297" w:rsidRPr="00F82491">
        <w:rPr>
          <w:sz w:val="20"/>
        </w:rPr>
        <w:t>of this world</w:t>
      </w:r>
    </w:p>
    <w:p w:rsidR="00502297" w:rsidRPr="00F82491" w:rsidRDefault="00502297" w:rsidP="00502297">
      <w:pPr>
        <w:ind w:left="5040"/>
      </w:pPr>
    </w:p>
    <w:p w:rsidR="00502297" w:rsidRPr="00F82491" w:rsidRDefault="00502297" w:rsidP="00724EC2">
      <w:pPr>
        <w:autoSpaceDE w:val="0"/>
        <w:autoSpaceDN w:val="0"/>
        <w:adjustRightInd w:val="0"/>
        <w:rPr>
          <w:sz w:val="20"/>
          <w:lang w:bidi="he-IL"/>
        </w:rPr>
      </w:pPr>
      <w:r w:rsidRPr="00F82491">
        <w:rPr>
          <w:sz w:val="28"/>
          <w:szCs w:val="28"/>
          <w:lang w:bidi="he-IL"/>
        </w:rPr>
        <w:t xml:space="preserve">   9.  </w:t>
      </w:r>
      <w:r w:rsidR="00724EC2" w:rsidRPr="00F82491">
        <w:rPr>
          <w:sz w:val="28"/>
          <w:szCs w:val="28"/>
          <w:lang w:val="el-GR" w:bidi="he-IL"/>
        </w:rPr>
        <w:t>λύσατε</w:t>
      </w:r>
      <w:r w:rsidRPr="00F82491">
        <w:rPr>
          <w:sz w:val="28"/>
          <w:szCs w:val="28"/>
          <w:lang w:bidi="he-IL"/>
        </w:rPr>
        <w:t xml:space="preserve">  (destroy) </w:t>
      </w:r>
      <w:r w:rsidR="00724EC2" w:rsidRPr="00F82491">
        <w:rPr>
          <w:sz w:val="28"/>
          <w:szCs w:val="28"/>
          <w:lang w:val="el-GR" w:bidi="he-IL"/>
        </w:rPr>
        <w:t>τὸν</w:t>
      </w:r>
      <w:r w:rsidR="00724EC2" w:rsidRPr="00F82491">
        <w:rPr>
          <w:sz w:val="28"/>
          <w:szCs w:val="28"/>
          <w:lang w:bidi="he-IL"/>
        </w:rPr>
        <w:t xml:space="preserve"> </w:t>
      </w:r>
      <w:r w:rsidR="00724EC2" w:rsidRPr="00F82491">
        <w:rPr>
          <w:sz w:val="28"/>
          <w:szCs w:val="28"/>
          <w:lang w:val="el-GR" w:bidi="he-IL"/>
        </w:rPr>
        <w:t>ναὸν</w:t>
      </w:r>
      <w:r w:rsidRPr="00F82491">
        <w:rPr>
          <w:sz w:val="28"/>
          <w:szCs w:val="28"/>
          <w:lang w:bidi="he-IL"/>
        </w:rPr>
        <w:t xml:space="preserve"> (temple)</w:t>
      </w:r>
      <w:r w:rsidRPr="00F82491">
        <w:rPr>
          <w:lang w:bidi="he-IL"/>
        </w:rPr>
        <w:t xml:space="preserve">  </w:t>
      </w:r>
      <w:r w:rsidRPr="00F82491">
        <w:rPr>
          <w:lang w:bidi="he-IL"/>
        </w:rPr>
        <w:tab/>
      </w:r>
      <w:r w:rsidR="00724EC2" w:rsidRPr="00F82491">
        <w:rPr>
          <w:lang w:bidi="he-IL"/>
        </w:rPr>
        <w:tab/>
      </w:r>
      <w:r w:rsidRPr="00F82491">
        <w:rPr>
          <w:sz w:val="20"/>
          <w:lang w:bidi="he-IL"/>
        </w:rPr>
        <w:t>Destroy this temple and</w:t>
      </w:r>
    </w:p>
    <w:p w:rsidR="00502297" w:rsidRPr="00F82491" w:rsidRDefault="00724EC2" w:rsidP="00724EC2">
      <w:pPr>
        <w:autoSpaceDE w:val="0"/>
        <w:autoSpaceDN w:val="0"/>
        <w:adjustRightInd w:val="0"/>
        <w:ind w:firstLine="720"/>
        <w:rPr>
          <w:sz w:val="20"/>
          <w:lang w:bidi="he-IL"/>
        </w:rPr>
      </w:pPr>
      <w:r w:rsidRPr="00F82491">
        <w:rPr>
          <w:sz w:val="28"/>
          <w:szCs w:val="28"/>
          <w:lang w:val="el-GR" w:bidi="he-IL"/>
        </w:rPr>
        <w:t>τοῦτον</w:t>
      </w:r>
      <w:r w:rsidRPr="00F82491">
        <w:rPr>
          <w:sz w:val="28"/>
          <w:szCs w:val="28"/>
          <w:lang w:bidi="he-IL"/>
        </w:rPr>
        <w:t xml:space="preserve"> </w:t>
      </w:r>
      <w:r w:rsidRPr="00F82491">
        <w:rPr>
          <w:sz w:val="28"/>
          <w:szCs w:val="28"/>
          <w:lang w:val="el-GR" w:bidi="he-IL"/>
        </w:rPr>
        <w:t>καὶ</w:t>
      </w:r>
      <w:r w:rsidRPr="00F82491">
        <w:rPr>
          <w:sz w:val="28"/>
          <w:szCs w:val="28"/>
          <w:lang w:bidi="he-IL"/>
        </w:rPr>
        <w:t xml:space="preserve"> </w:t>
      </w:r>
      <w:r w:rsidRPr="00F82491">
        <w:rPr>
          <w:sz w:val="28"/>
          <w:szCs w:val="28"/>
          <w:lang w:val="el-GR" w:bidi="he-IL"/>
        </w:rPr>
        <w:t>ἐν</w:t>
      </w:r>
      <w:r w:rsidRPr="00F82491">
        <w:rPr>
          <w:sz w:val="28"/>
          <w:szCs w:val="28"/>
          <w:lang w:bidi="he-IL"/>
        </w:rPr>
        <w:t xml:space="preserve"> </w:t>
      </w:r>
      <w:r w:rsidRPr="00F82491">
        <w:rPr>
          <w:sz w:val="28"/>
          <w:szCs w:val="28"/>
          <w:lang w:val="el-GR" w:bidi="he-IL"/>
        </w:rPr>
        <w:t>τρισὶν</w:t>
      </w:r>
      <w:r w:rsidR="00502297" w:rsidRPr="00F82491">
        <w:rPr>
          <w:sz w:val="28"/>
          <w:szCs w:val="28"/>
          <w:lang w:bidi="he-IL"/>
        </w:rPr>
        <w:t xml:space="preserve"> (three) </w:t>
      </w:r>
      <w:r w:rsidRPr="00F82491">
        <w:rPr>
          <w:sz w:val="28"/>
          <w:szCs w:val="28"/>
          <w:lang w:bidi="he-IL"/>
        </w:rPr>
        <w:tab/>
      </w:r>
      <w:r w:rsidR="00502297" w:rsidRPr="00F82491">
        <w:rPr>
          <w:sz w:val="28"/>
          <w:szCs w:val="28"/>
          <w:lang w:bidi="he-IL"/>
        </w:rPr>
        <w:t xml:space="preserve"> </w:t>
      </w:r>
      <w:r w:rsidR="00502297" w:rsidRPr="00F82491">
        <w:rPr>
          <w:lang w:bidi="he-IL"/>
        </w:rPr>
        <w:tab/>
      </w:r>
      <w:r w:rsidR="00502297" w:rsidRPr="00F82491">
        <w:rPr>
          <w:lang w:bidi="he-IL"/>
        </w:rPr>
        <w:tab/>
      </w:r>
      <w:r w:rsidR="00502297" w:rsidRPr="00F82491">
        <w:rPr>
          <w:sz w:val="20"/>
          <w:lang w:bidi="he-IL"/>
        </w:rPr>
        <w:t>in three days I will raise it</w:t>
      </w:r>
    </w:p>
    <w:p w:rsidR="00502297" w:rsidRPr="00F82491" w:rsidRDefault="00724EC2" w:rsidP="00724EC2">
      <w:pPr>
        <w:autoSpaceDE w:val="0"/>
        <w:autoSpaceDN w:val="0"/>
        <w:adjustRightInd w:val="0"/>
        <w:ind w:firstLine="720"/>
        <w:rPr>
          <w:sz w:val="28"/>
          <w:szCs w:val="28"/>
          <w:lang w:bidi="he-IL"/>
        </w:rPr>
      </w:pPr>
      <w:r w:rsidRPr="00F82491">
        <w:rPr>
          <w:sz w:val="28"/>
          <w:szCs w:val="28"/>
          <w:lang w:val="el-GR" w:bidi="he-IL"/>
        </w:rPr>
        <w:t>ἡμέραις ἐγερῶ αὐτόν</w:t>
      </w:r>
      <w:r w:rsidR="00502297" w:rsidRPr="00F82491">
        <w:rPr>
          <w:sz w:val="28"/>
          <w:szCs w:val="28"/>
          <w:lang w:bidi="he-IL"/>
        </w:rPr>
        <w:t xml:space="preserve"> (Jn. 2:19)</w:t>
      </w:r>
    </w:p>
    <w:p w:rsidR="00502297" w:rsidRPr="00F82491" w:rsidRDefault="00502297" w:rsidP="00502297">
      <w:pPr>
        <w:autoSpaceDE w:val="0"/>
        <w:autoSpaceDN w:val="0"/>
        <w:adjustRightInd w:val="0"/>
        <w:rPr>
          <w:lang w:bidi="he-IL"/>
        </w:rPr>
      </w:pPr>
    </w:p>
    <w:p w:rsidR="00502297" w:rsidRPr="00F82491" w:rsidRDefault="00502297" w:rsidP="00724EC2">
      <w:pPr>
        <w:autoSpaceDE w:val="0"/>
        <w:autoSpaceDN w:val="0"/>
        <w:adjustRightInd w:val="0"/>
        <w:ind w:left="720" w:hanging="720"/>
        <w:rPr>
          <w:sz w:val="20"/>
          <w:lang w:bidi="he-IL"/>
        </w:rPr>
      </w:pPr>
      <w:r w:rsidRPr="00F82491">
        <w:rPr>
          <w:sz w:val="28"/>
          <w:szCs w:val="28"/>
          <w:lang w:bidi="he-IL"/>
        </w:rPr>
        <w:t xml:space="preserve">  10.  </w:t>
      </w:r>
      <w:r w:rsidR="00724EC2" w:rsidRPr="00F82491">
        <w:rPr>
          <w:sz w:val="28"/>
          <w:szCs w:val="28"/>
          <w:lang w:val="el-GR" w:bidi="he-IL"/>
        </w:rPr>
        <w:t>ἡμεῖς</w:t>
      </w:r>
      <w:r w:rsidR="00724EC2" w:rsidRPr="00F82491">
        <w:rPr>
          <w:sz w:val="28"/>
          <w:szCs w:val="28"/>
          <w:lang w:bidi="he-IL"/>
        </w:rPr>
        <w:t xml:space="preserve"> </w:t>
      </w:r>
      <w:r w:rsidR="00724EC2" w:rsidRPr="00F82491">
        <w:rPr>
          <w:sz w:val="28"/>
          <w:szCs w:val="28"/>
          <w:lang w:val="el-GR" w:bidi="he-IL"/>
        </w:rPr>
        <w:t>οἴδαμεν</w:t>
      </w:r>
      <w:r w:rsidRPr="00F82491">
        <w:rPr>
          <w:sz w:val="28"/>
          <w:szCs w:val="28"/>
          <w:lang w:bidi="he-IL"/>
        </w:rPr>
        <w:t xml:space="preserve"> (we know)  </w:t>
      </w:r>
      <w:r w:rsidR="00724EC2" w:rsidRPr="00F82491">
        <w:rPr>
          <w:sz w:val="28"/>
          <w:szCs w:val="28"/>
          <w:lang w:val="el-GR" w:bidi="he-IL"/>
        </w:rPr>
        <w:t>ὅτι</w:t>
      </w:r>
      <w:r w:rsidR="00724EC2" w:rsidRPr="00F82491">
        <w:rPr>
          <w:sz w:val="28"/>
          <w:szCs w:val="28"/>
          <w:lang w:bidi="he-IL"/>
        </w:rPr>
        <w:t xml:space="preserve"> </w:t>
      </w:r>
      <w:r w:rsidR="00724EC2" w:rsidRPr="00F82491">
        <w:rPr>
          <w:sz w:val="28"/>
          <w:szCs w:val="28"/>
          <w:lang w:val="el-GR" w:bidi="he-IL"/>
        </w:rPr>
        <w:t>Μωϋσεῖ</w:t>
      </w:r>
      <w:r w:rsidR="00724EC2" w:rsidRPr="00F82491">
        <w:rPr>
          <w:sz w:val="28"/>
          <w:szCs w:val="28"/>
          <w:lang w:bidi="he-IL"/>
        </w:rPr>
        <w:t xml:space="preserve"> </w:t>
      </w:r>
      <w:r w:rsidRPr="00F82491">
        <w:rPr>
          <w:lang w:bidi="he-IL"/>
        </w:rPr>
        <w:t xml:space="preserve">  </w:t>
      </w:r>
      <w:r w:rsidRPr="00F82491">
        <w:rPr>
          <w:lang w:bidi="he-IL"/>
        </w:rPr>
        <w:tab/>
      </w:r>
      <w:r w:rsidRPr="00F82491">
        <w:rPr>
          <w:sz w:val="20"/>
          <w:lang w:bidi="he-IL"/>
        </w:rPr>
        <w:t>We know that God has spoken</w:t>
      </w:r>
      <w:r w:rsidRPr="00F82491">
        <w:rPr>
          <w:lang w:bidi="he-IL"/>
        </w:rPr>
        <w:t xml:space="preserve"> </w:t>
      </w:r>
      <w:r w:rsidR="00724EC2" w:rsidRPr="00F82491">
        <w:rPr>
          <w:sz w:val="28"/>
          <w:szCs w:val="28"/>
          <w:lang w:val="el-GR" w:bidi="he-IL"/>
        </w:rPr>
        <w:t>λελάληκεν</w:t>
      </w:r>
      <w:r w:rsidRPr="00F82491">
        <w:rPr>
          <w:sz w:val="32"/>
          <w:szCs w:val="32"/>
          <w:lang w:bidi="he-IL"/>
        </w:rPr>
        <w:t xml:space="preserve">  </w:t>
      </w:r>
      <w:r w:rsidRPr="00F82491">
        <w:rPr>
          <w:sz w:val="28"/>
          <w:szCs w:val="28"/>
          <w:lang w:bidi="he-IL"/>
        </w:rPr>
        <w:t xml:space="preserve">(he has spoken)  </w:t>
      </w:r>
      <w:r w:rsidR="00724EC2" w:rsidRPr="00F82491">
        <w:rPr>
          <w:sz w:val="28"/>
          <w:szCs w:val="28"/>
          <w:lang w:val="el-GR" w:bidi="he-IL"/>
        </w:rPr>
        <w:t>ὁ</w:t>
      </w:r>
      <w:r w:rsidR="00724EC2" w:rsidRPr="00F82491">
        <w:rPr>
          <w:sz w:val="28"/>
          <w:szCs w:val="28"/>
          <w:lang w:bidi="he-IL"/>
        </w:rPr>
        <w:t xml:space="preserve"> </w:t>
      </w:r>
      <w:r w:rsidR="00724EC2" w:rsidRPr="00F82491">
        <w:rPr>
          <w:sz w:val="28"/>
          <w:szCs w:val="28"/>
          <w:lang w:val="el-GR" w:bidi="he-IL"/>
        </w:rPr>
        <w:t>θεός</w:t>
      </w:r>
      <w:r w:rsidR="00724EC2" w:rsidRPr="00F82491">
        <w:rPr>
          <w:sz w:val="28"/>
          <w:szCs w:val="28"/>
          <w:lang w:bidi="he-IL"/>
        </w:rPr>
        <w:t>,</w:t>
      </w:r>
      <w:r w:rsidR="00724EC2" w:rsidRPr="00F82491">
        <w:rPr>
          <w:sz w:val="28"/>
          <w:szCs w:val="28"/>
          <w:lang w:bidi="he-IL"/>
        </w:rPr>
        <w:tab/>
      </w:r>
      <w:r w:rsidRPr="00F82491">
        <w:rPr>
          <w:lang w:bidi="he-IL"/>
        </w:rPr>
        <w:t xml:space="preserve">  </w:t>
      </w:r>
      <w:r w:rsidRPr="00F82491">
        <w:rPr>
          <w:lang w:bidi="he-IL"/>
        </w:rPr>
        <w:tab/>
      </w:r>
      <w:r w:rsidRPr="00F82491">
        <w:rPr>
          <w:sz w:val="20"/>
          <w:lang w:bidi="he-IL"/>
        </w:rPr>
        <w:t>to Moses but this man we do not</w:t>
      </w:r>
    </w:p>
    <w:p w:rsidR="00502297" w:rsidRPr="00F82491" w:rsidRDefault="00724EC2" w:rsidP="00724EC2">
      <w:pPr>
        <w:autoSpaceDE w:val="0"/>
        <w:autoSpaceDN w:val="0"/>
        <w:adjustRightInd w:val="0"/>
        <w:ind w:firstLine="720"/>
        <w:rPr>
          <w:lang w:bidi="he-IL"/>
        </w:rPr>
      </w:pPr>
      <w:r w:rsidRPr="00F82491">
        <w:rPr>
          <w:sz w:val="28"/>
          <w:szCs w:val="28"/>
          <w:lang w:val="el-GR" w:bidi="he-IL"/>
        </w:rPr>
        <w:t>τοῦτον</w:t>
      </w:r>
      <w:r w:rsidRPr="00F82491">
        <w:rPr>
          <w:sz w:val="28"/>
          <w:szCs w:val="28"/>
          <w:lang w:bidi="he-IL"/>
        </w:rPr>
        <w:t xml:space="preserve"> </w:t>
      </w:r>
      <w:r w:rsidRPr="00F82491">
        <w:rPr>
          <w:sz w:val="28"/>
          <w:szCs w:val="28"/>
          <w:lang w:val="el-GR" w:bidi="he-IL"/>
        </w:rPr>
        <w:t>δὲ</w:t>
      </w:r>
      <w:r w:rsidRPr="00F82491">
        <w:rPr>
          <w:sz w:val="28"/>
          <w:szCs w:val="28"/>
          <w:lang w:bidi="he-IL"/>
        </w:rPr>
        <w:t xml:space="preserve"> </w:t>
      </w:r>
      <w:r w:rsidRPr="00F82491">
        <w:rPr>
          <w:sz w:val="28"/>
          <w:szCs w:val="28"/>
          <w:lang w:val="el-GR" w:bidi="he-IL"/>
        </w:rPr>
        <w:t>οὐκ</w:t>
      </w:r>
      <w:r w:rsidRPr="00F82491">
        <w:rPr>
          <w:sz w:val="28"/>
          <w:szCs w:val="28"/>
          <w:lang w:bidi="he-IL"/>
        </w:rPr>
        <w:t xml:space="preserve"> </w:t>
      </w:r>
      <w:r w:rsidRPr="00F82491">
        <w:rPr>
          <w:sz w:val="28"/>
          <w:szCs w:val="28"/>
          <w:lang w:val="el-GR" w:bidi="he-IL"/>
        </w:rPr>
        <w:t>οἴδαμεν</w:t>
      </w:r>
      <w:r w:rsidRPr="00F82491">
        <w:rPr>
          <w:sz w:val="28"/>
          <w:szCs w:val="28"/>
          <w:lang w:bidi="he-IL"/>
        </w:rPr>
        <w:t xml:space="preserve"> </w:t>
      </w:r>
      <w:r w:rsidRPr="00F82491">
        <w:rPr>
          <w:sz w:val="28"/>
          <w:szCs w:val="28"/>
          <w:lang w:val="el-GR" w:bidi="he-IL"/>
        </w:rPr>
        <w:t>πόθεν</w:t>
      </w:r>
      <w:r w:rsidRPr="00F82491">
        <w:rPr>
          <w:sz w:val="28"/>
          <w:szCs w:val="28"/>
          <w:lang w:bidi="he-IL"/>
        </w:rPr>
        <w:t xml:space="preserve"> </w:t>
      </w:r>
      <w:r w:rsidRPr="00F82491">
        <w:rPr>
          <w:sz w:val="28"/>
          <w:szCs w:val="28"/>
          <w:lang w:val="el-GR" w:bidi="he-IL"/>
        </w:rPr>
        <w:tab/>
      </w:r>
      <w:r w:rsidR="00502297" w:rsidRPr="00F82491">
        <w:rPr>
          <w:lang w:bidi="he-IL"/>
        </w:rPr>
        <w:tab/>
      </w:r>
      <w:r w:rsidR="00502297" w:rsidRPr="00F82491">
        <w:rPr>
          <w:lang w:bidi="he-IL"/>
        </w:rPr>
        <w:tab/>
      </w:r>
      <w:r w:rsidR="00502297" w:rsidRPr="00F82491">
        <w:rPr>
          <w:sz w:val="20"/>
          <w:lang w:bidi="he-IL"/>
        </w:rPr>
        <w:t>know from where he is</w:t>
      </w:r>
    </w:p>
    <w:p w:rsidR="00502297" w:rsidRPr="00F82491" w:rsidRDefault="00502297" w:rsidP="00724EC2">
      <w:pPr>
        <w:autoSpaceDE w:val="0"/>
        <w:autoSpaceDN w:val="0"/>
        <w:adjustRightInd w:val="0"/>
        <w:ind w:firstLine="720"/>
        <w:rPr>
          <w:sz w:val="28"/>
          <w:szCs w:val="28"/>
          <w:lang w:bidi="he-IL"/>
        </w:rPr>
      </w:pPr>
      <w:r w:rsidRPr="00F82491">
        <w:rPr>
          <w:sz w:val="28"/>
          <w:szCs w:val="28"/>
          <w:lang w:bidi="he-IL"/>
        </w:rPr>
        <w:t xml:space="preserve">(from where) </w:t>
      </w:r>
      <w:r w:rsidR="00724EC2" w:rsidRPr="00F82491">
        <w:rPr>
          <w:sz w:val="28"/>
          <w:szCs w:val="28"/>
          <w:lang w:val="el-GR" w:bidi="he-IL"/>
        </w:rPr>
        <w:t>ἐστίν</w:t>
      </w:r>
      <w:r w:rsidRPr="00F82491">
        <w:rPr>
          <w:sz w:val="28"/>
          <w:szCs w:val="28"/>
          <w:lang w:bidi="he-IL"/>
        </w:rPr>
        <w:t xml:space="preserve"> (Jn. 9:29)</w:t>
      </w:r>
    </w:p>
    <w:p w:rsidR="00502297" w:rsidRPr="00F82491" w:rsidRDefault="00502297" w:rsidP="00502297">
      <w:pPr>
        <w:autoSpaceDE w:val="0"/>
        <w:autoSpaceDN w:val="0"/>
        <w:adjustRightInd w:val="0"/>
        <w:ind w:firstLine="720"/>
        <w:rPr>
          <w:lang w:bidi="he-IL"/>
        </w:rPr>
      </w:pPr>
    </w:p>
    <w:p w:rsidR="00502297" w:rsidRPr="00F82491" w:rsidRDefault="00502297" w:rsidP="00724EC2">
      <w:pPr>
        <w:autoSpaceDE w:val="0"/>
        <w:autoSpaceDN w:val="0"/>
        <w:adjustRightInd w:val="0"/>
        <w:rPr>
          <w:lang w:bidi="he-IL"/>
        </w:rPr>
      </w:pPr>
      <w:r w:rsidRPr="00F82491">
        <w:rPr>
          <w:sz w:val="28"/>
          <w:szCs w:val="28"/>
          <w:lang w:bidi="he-IL"/>
        </w:rPr>
        <w:t xml:space="preserve">  11.  </w:t>
      </w:r>
      <w:r w:rsidR="00724EC2" w:rsidRPr="00F82491">
        <w:rPr>
          <w:sz w:val="28"/>
          <w:szCs w:val="28"/>
          <w:lang w:val="el-GR" w:bidi="he-IL"/>
        </w:rPr>
        <w:t>τούτῳ</w:t>
      </w:r>
      <w:r w:rsidR="00724EC2" w:rsidRPr="00F82491">
        <w:rPr>
          <w:sz w:val="28"/>
          <w:szCs w:val="28"/>
          <w:lang w:bidi="he-IL"/>
        </w:rPr>
        <w:t xml:space="preserve"> </w:t>
      </w:r>
      <w:r w:rsidR="00724EC2" w:rsidRPr="00F82491">
        <w:rPr>
          <w:sz w:val="28"/>
          <w:szCs w:val="28"/>
          <w:lang w:val="el-GR" w:bidi="he-IL"/>
        </w:rPr>
        <w:t>ὑμεῖς</w:t>
      </w:r>
      <w:r w:rsidR="00724EC2" w:rsidRPr="00F82491">
        <w:rPr>
          <w:sz w:val="28"/>
          <w:szCs w:val="28"/>
          <w:lang w:bidi="he-IL"/>
        </w:rPr>
        <w:t xml:space="preserve"> </w:t>
      </w:r>
      <w:r w:rsidR="00724EC2" w:rsidRPr="00F82491">
        <w:rPr>
          <w:sz w:val="28"/>
          <w:szCs w:val="28"/>
          <w:lang w:val="el-GR" w:bidi="he-IL"/>
        </w:rPr>
        <w:t>οὐ</w:t>
      </w:r>
      <w:r w:rsidR="00724EC2" w:rsidRPr="00F82491">
        <w:rPr>
          <w:sz w:val="28"/>
          <w:szCs w:val="28"/>
          <w:lang w:bidi="he-IL"/>
        </w:rPr>
        <w:t xml:space="preserve"> </w:t>
      </w:r>
      <w:r w:rsidR="00724EC2" w:rsidRPr="00F82491">
        <w:rPr>
          <w:sz w:val="28"/>
          <w:szCs w:val="28"/>
          <w:lang w:val="el-GR" w:bidi="he-IL"/>
        </w:rPr>
        <w:t>πιστεύετε</w:t>
      </w:r>
      <w:r w:rsidRPr="00F82491">
        <w:rPr>
          <w:sz w:val="28"/>
          <w:szCs w:val="28"/>
          <w:lang w:bidi="he-IL"/>
        </w:rPr>
        <w:t xml:space="preserve">  (Jn. 5:38)</w:t>
      </w:r>
      <w:r w:rsidRPr="00F82491">
        <w:rPr>
          <w:lang w:bidi="he-IL"/>
        </w:rPr>
        <w:t xml:space="preserve"> </w:t>
      </w:r>
      <w:r w:rsidR="00724EC2" w:rsidRPr="00F82491">
        <w:rPr>
          <w:lang w:val="el-GR" w:bidi="he-IL"/>
        </w:rPr>
        <w:tab/>
      </w:r>
      <w:r w:rsidRPr="00F82491">
        <w:rPr>
          <w:lang w:bidi="he-IL"/>
        </w:rPr>
        <w:tab/>
      </w:r>
      <w:r w:rsidRPr="00F82491">
        <w:rPr>
          <w:sz w:val="20"/>
          <w:lang w:bidi="he-IL"/>
        </w:rPr>
        <w:t xml:space="preserve">You do not believe in this one   </w:t>
      </w:r>
    </w:p>
    <w:p w:rsidR="00502297" w:rsidRPr="00F82491" w:rsidRDefault="00502297" w:rsidP="00502297">
      <w:pPr>
        <w:autoSpaceDE w:val="0"/>
        <w:autoSpaceDN w:val="0"/>
        <w:adjustRightInd w:val="0"/>
        <w:rPr>
          <w:lang w:bidi="he-IL"/>
        </w:rPr>
      </w:pPr>
    </w:p>
    <w:p w:rsidR="00502297" w:rsidRPr="00F82491" w:rsidRDefault="00502297" w:rsidP="00724EC2">
      <w:pPr>
        <w:autoSpaceDE w:val="0"/>
        <w:autoSpaceDN w:val="0"/>
        <w:adjustRightInd w:val="0"/>
        <w:rPr>
          <w:lang w:bidi="he-IL"/>
        </w:rPr>
      </w:pPr>
      <w:r w:rsidRPr="00F82491">
        <w:rPr>
          <w:sz w:val="28"/>
          <w:szCs w:val="28"/>
          <w:lang w:bidi="he-IL"/>
        </w:rPr>
        <w:t xml:space="preserve">  12.  </w:t>
      </w:r>
      <w:r w:rsidR="00724EC2" w:rsidRPr="00F82491">
        <w:rPr>
          <w:sz w:val="28"/>
          <w:szCs w:val="28"/>
          <w:lang w:val="el-GR" w:bidi="he-IL"/>
        </w:rPr>
        <w:t>ἐν</w:t>
      </w:r>
      <w:r w:rsidR="00724EC2" w:rsidRPr="00F82491">
        <w:rPr>
          <w:sz w:val="28"/>
          <w:szCs w:val="28"/>
          <w:lang w:bidi="he-IL"/>
        </w:rPr>
        <w:t xml:space="preserve"> </w:t>
      </w:r>
      <w:r w:rsidR="00724EC2" w:rsidRPr="00F82491">
        <w:rPr>
          <w:sz w:val="28"/>
          <w:szCs w:val="28"/>
          <w:lang w:val="el-GR" w:bidi="he-IL"/>
        </w:rPr>
        <w:t>τούτῳ</w:t>
      </w:r>
      <w:r w:rsidR="00724EC2" w:rsidRPr="00F82491">
        <w:rPr>
          <w:sz w:val="28"/>
          <w:szCs w:val="28"/>
          <w:lang w:bidi="he-IL"/>
        </w:rPr>
        <w:t xml:space="preserve"> </w:t>
      </w:r>
      <w:r w:rsidR="00724EC2" w:rsidRPr="00F82491">
        <w:rPr>
          <w:sz w:val="28"/>
          <w:szCs w:val="28"/>
          <w:lang w:val="el-GR" w:bidi="he-IL"/>
        </w:rPr>
        <w:t>πιστεύομεν</w:t>
      </w:r>
      <w:r w:rsidRPr="00F82491">
        <w:rPr>
          <w:sz w:val="28"/>
          <w:szCs w:val="28"/>
          <w:lang w:bidi="he-IL"/>
        </w:rPr>
        <w:t xml:space="preserve">  (Jn. 16:30) </w:t>
      </w:r>
      <w:r w:rsidRPr="00F82491">
        <w:rPr>
          <w:sz w:val="28"/>
          <w:szCs w:val="28"/>
          <w:lang w:bidi="he-IL"/>
        </w:rPr>
        <w:tab/>
      </w:r>
      <w:r w:rsidRPr="00F82491">
        <w:rPr>
          <w:lang w:bidi="he-IL"/>
        </w:rPr>
        <w:tab/>
      </w:r>
      <w:r w:rsidRPr="00F82491">
        <w:rPr>
          <w:sz w:val="20"/>
          <w:lang w:bidi="he-IL"/>
        </w:rPr>
        <w:t>By this we believe</w:t>
      </w:r>
    </w:p>
    <w:p w:rsidR="00502297" w:rsidRPr="00F82491" w:rsidRDefault="00502297" w:rsidP="00502297">
      <w:pPr>
        <w:autoSpaceDE w:val="0"/>
        <w:autoSpaceDN w:val="0"/>
        <w:adjustRightInd w:val="0"/>
        <w:ind w:left="5760" w:firstLine="720"/>
        <w:rPr>
          <w:lang w:bidi="he-IL"/>
        </w:rPr>
      </w:pPr>
    </w:p>
    <w:p w:rsidR="00502297" w:rsidRPr="00F82491" w:rsidRDefault="00502297" w:rsidP="006E1CA7">
      <w:pPr>
        <w:autoSpaceDE w:val="0"/>
        <w:autoSpaceDN w:val="0"/>
        <w:adjustRightInd w:val="0"/>
        <w:rPr>
          <w:lang w:bidi="he-IL"/>
        </w:rPr>
      </w:pPr>
      <w:r w:rsidRPr="00F82491">
        <w:rPr>
          <w:sz w:val="28"/>
          <w:szCs w:val="28"/>
          <w:lang w:bidi="he-IL"/>
        </w:rPr>
        <w:t xml:space="preserve">  13.  </w:t>
      </w:r>
      <w:r w:rsidR="006E1CA7" w:rsidRPr="00F82491">
        <w:rPr>
          <w:sz w:val="28"/>
          <w:szCs w:val="28"/>
          <w:lang w:val="el-GR" w:bidi="he-IL"/>
        </w:rPr>
        <w:t>ὃν</w:t>
      </w:r>
      <w:r w:rsidR="006E1CA7" w:rsidRPr="00F82491">
        <w:rPr>
          <w:sz w:val="28"/>
          <w:szCs w:val="28"/>
          <w:lang w:bidi="he-IL"/>
        </w:rPr>
        <w:t xml:space="preserve"> </w:t>
      </w:r>
      <w:r w:rsidR="006E1CA7" w:rsidRPr="00F82491">
        <w:rPr>
          <w:sz w:val="28"/>
          <w:szCs w:val="28"/>
          <w:lang w:val="el-GR" w:bidi="he-IL"/>
        </w:rPr>
        <w:t>ὑμεῖς</w:t>
      </w:r>
      <w:r w:rsidR="006E1CA7" w:rsidRPr="00F82491">
        <w:rPr>
          <w:sz w:val="28"/>
          <w:szCs w:val="28"/>
          <w:lang w:bidi="he-IL"/>
        </w:rPr>
        <w:t xml:space="preserve"> </w:t>
      </w:r>
      <w:r w:rsidR="006E1CA7" w:rsidRPr="00F82491">
        <w:rPr>
          <w:sz w:val="28"/>
          <w:szCs w:val="28"/>
          <w:lang w:val="el-GR" w:bidi="he-IL"/>
        </w:rPr>
        <w:t>οὐκ</w:t>
      </w:r>
      <w:r w:rsidR="006E1CA7" w:rsidRPr="00F82491">
        <w:rPr>
          <w:sz w:val="28"/>
          <w:szCs w:val="28"/>
          <w:lang w:bidi="he-IL"/>
        </w:rPr>
        <w:t xml:space="preserve"> </w:t>
      </w:r>
      <w:r w:rsidR="006E1CA7" w:rsidRPr="00F82491">
        <w:rPr>
          <w:sz w:val="28"/>
          <w:szCs w:val="28"/>
          <w:lang w:val="el-GR" w:bidi="he-IL"/>
        </w:rPr>
        <w:t>οἶδατε</w:t>
      </w:r>
      <w:r w:rsidRPr="00F82491">
        <w:rPr>
          <w:sz w:val="28"/>
          <w:szCs w:val="28"/>
          <w:lang w:bidi="he-IL"/>
        </w:rPr>
        <w:t xml:space="preserve">  (you know)</w:t>
      </w:r>
      <w:r w:rsidRPr="00F82491">
        <w:rPr>
          <w:sz w:val="32"/>
          <w:szCs w:val="32"/>
          <w:lang w:bidi="he-IL"/>
        </w:rPr>
        <w:tab/>
      </w:r>
      <w:r w:rsidRPr="00F82491">
        <w:rPr>
          <w:lang w:bidi="he-IL"/>
        </w:rPr>
        <w:tab/>
      </w:r>
      <w:r w:rsidR="006E1CA7" w:rsidRPr="00F82491">
        <w:rPr>
          <w:lang w:bidi="he-IL"/>
        </w:rPr>
        <w:tab/>
      </w:r>
      <w:r w:rsidRPr="00F82491">
        <w:rPr>
          <w:sz w:val="20"/>
          <w:lang w:bidi="he-IL"/>
        </w:rPr>
        <w:t>Whom you do not know</w:t>
      </w:r>
    </w:p>
    <w:p w:rsidR="00502297" w:rsidRPr="00F82491" w:rsidRDefault="00502297" w:rsidP="00502297">
      <w:pPr>
        <w:autoSpaceDE w:val="0"/>
        <w:autoSpaceDN w:val="0"/>
        <w:adjustRightInd w:val="0"/>
        <w:ind w:left="720" w:firstLine="720"/>
        <w:rPr>
          <w:sz w:val="28"/>
          <w:szCs w:val="28"/>
          <w:lang w:bidi="he-IL"/>
        </w:rPr>
      </w:pPr>
      <w:r w:rsidRPr="00F82491">
        <w:rPr>
          <w:sz w:val="28"/>
          <w:szCs w:val="28"/>
          <w:lang w:bidi="he-IL"/>
        </w:rPr>
        <w:t>(Jn. 7:28)</w:t>
      </w:r>
    </w:p>
    <w:p w:rsidR="00502297" w:rsidRPr="00F82491" w:rsidRDefault="00502297" w:rsidP="00502297">
      <w:pPr>
        <w:autoSpaceDE w:val="0"/>
        <w:autoSpaceDN w:val="0"/>
        <w:adjustRightInd w:val="0"/>
        <w:ind w:left="720" w:firstLine="720"/>
        <w:rPr>
          <w:lang w:bidi="he-IL"/>
        </w:rPr>
      </w:pPr>
    </w:p>
    <w:p w:rsidR="00502297" w:rsidRPr="00F82491" w:rsidRDefault="00502297" w:rsidP="006E1CA7">
      <w:pPr>
        <w:autoSpaceDE w:val="0"/>
        <w:autoSpaceDN w:val="0"/>
        <w:adjustRightInd w:val="0"/>
        <w:rPr>
          <w:sz w:val="20"/>
          <w:lang w:bidi="he-IL"/>
        </w:rPr>
      </w:pPr>
      <w:r w:rsidRPr="00F82491">
        <w:rPr>
          <w:sz w:val="28"/>
          <w:szCs w:val="28"/>
          <w:lang w:bidi="he-IL"/>
        </w:rPr>
        <w:t xml:space="preserve">  14.  </w:t>
      </w:r>
      <w:r w:rsidR="006E1CA7" w:rsidRPr="00F82491">
        <w:rPr>
          <w:sz w:val="28"/>
          <w:szCs w:val="28"/>
          <w:lang w:val="el-GR" w:bidi="he-IL"/>
        </w:rPr>
        <w:t>ὃν</w:t>
      </w:r>
      <w:r w:rsidR="006E1CA7" w:rsidRPr="00F82491">
        <w:rPr>
          <w:sz w:val="28"/>
          <w:szCs w:val="28"/>
          <w:lang w:bidi="he-IL"/>
        </w:rPr>
        <w:t xml:space="preserve"> </w:t>
      </w:r>
      <w:r w:rsidR="006E1CA7" w:rsidRPr="00F82491">
        <w:rPr>
          <w:sz w:val="28"/>
          <w:szCs w:val="28"/>
          <w:lang w:val="el-GR" w:bidi="he-IL"/>
        </w:rPr>
        <w:t>ὑμεῖς</w:t>
      </w:r>
      <w:r w:rsidR="006E1CA7" w:rsidRPr="00F82491">
        <w:rPr>
          <w:sz w:val="28"/>
          <w:szCs w:val="28"/>
          <w:lang w:bidi="he-IL"/>
        </w:rPr>
        <w:t xml:space="preserve"> </w:t>
      </w:r>
      <w:r w:rsidR="006E1CA7" w:rsidRPr="00F82491">
        <w:rPr>
          <w:sz w:val="28"/>
          <w:szCs w:val="28"/>
          <w:lang w:val="el-GR" w:bidi="he-IL"/>
        </w:rPr>
        <w:t>λέγετε</w:t>
      </w:r>
      <w:r w:rsidR="006E1CA7" w:rsidRPr="00F82491">
        <w:rPr>
          <w:sz w:val="28"/>
          <w:szCs w:val="28"/>
          <w:lang w:bidi="he-IL"/>
        </w:rPr>
        <w:t xml:space="preserve"> </w:t>
      </w:r>
      <w:r w:rsidR="006E1CA7" w:rsidRPr="00F82491">
        <w:rPr>
          <w:sz w:val="28"/>
          <w:szCs w:val="28"/>
          <w:lang w:val="el-GR" w:bidi="he-IL"/>
        </w:rPr>
        <w:t>ὅτι</w:t>
      </w:r>
      <w:r w:rsidR="006E1CA7" w:rsidRPr="00F82491">
        <w:rPr>
          <w:sz w:val="28"/>
          <w:szCs w:val="28"/>
          <w:lang w:bidi="he-IL"/>
        </w:rPr>
        <w:t xml:space="preserve"> </w:t>
      </w:r>
      <w:r w:rsidR="006E1CA7" w:rsidRPr="00F82491">
        <w:rPr>
          <w:sz w:val="28"/>
          <w:szCs w:val="28"/>
          <w:lang w:val="el-GR" w:bidi="he-IL"/>
        </w:rPr>
        <w:t>θεὸς</w:t>
      </w:r>
      <w:r w:rsidR="006E1CA7" w:rsidRPr="00F82491">
        <w:rPr>
          <w:sz w:val="28"/>
          <w:szCs w:val="28"/>
          <w:lang w:bidi="he-IL"/>
        </w:rPr>
        <w:t xml:space="preserve"> </w:t>
      </w:r>
      <w:r w:rsidR="006E1CA7" w:rsidRPr="00F82491">
        <w:rPr>
          <w:sz w:val="28"/>
          <w:szCs w:val="28"/>
          <w:lang w:bidi="he-IL"/>
        </w:rPr>
        <w:tab/>
      </w:r>
      <w:r w:rsidRPr="00F82491">
        <w:rPr>
          <w:lang w:bidi="he-IL"/>
        </w:rPr>
        <w:t xml:space="preserve">  </w:t>
      </w:r>
      <w:r w:rsidRPr="00F82491">
        <w:rPr>
          <w:lang w:bidi="he-IL"/>
        </w:rPr>
        <w:tab/>
      </w:r>
      <w:r w:rsidRPr="00F82491">
        <w:rPr>
          <w:lang w:bidi="he-IL"/>
        </w:rPr>
        <w:tab/>
      </w:r>
      <w:r w:rsidRPr="00F82491">
        <w:rPr>
          <w:lang w:bidi="he-IL"/>
        </w:rPr>
        <w:tab/>
      </w:r>
      <w:r w:rsidRPr="00F82491">
        <w:rPr>
          <w:sz w:val="20"/>
          <w:lang w:bidi="he-IL"/>
        </w:rPr>
        <w:t>Whom you say that, "He is</w:t>
      </w:r>
    </w:p>
    <w:p w:rsidR="00502297" w:rsidRPr="00F82491" w:rsidRDefault="006E1CA7" w:rsidP="006E1CA7">
      <w:pPr>
        <w:autoSpaceDE w:val="0"/>
        <w:autoSpaceDN w:val="0"/>
        <w:adjustRightInd w:val="0"/>
        <w:ind w:firstLine="720"/>
        <w:rPr>
          <w:sz w:val="20"/>
          <w:lang w:bidi="he-IL"/>
        </w:rPr>
      </w:pPr>
      <w:r w:rsidRPr="00F82491">
        <w:rPr>
          <w:sz w:val="28"/>
          <w:szCs w:val="28"/>
          <w:lang w:val="el-GR" w:bidi="he-IL"/>
        </w:rPr>
        <w:t>ἡμῶν</w:t>
      </w:r>
      <w:r w:rsidRPr="00F82491">
        <w:rPr>
          <w:sz w:val="28"/>
          <w:szCs w:val="28"/>
          <w:lang w:bidi="he-IL"/>
        </w:rPr>
        <w:t xml:space="preserve"> </w:t>
      </w:r>
      <w:r w:rsidRPr="00F82491">
        <w:rPr>
          <w:sz w:val="28"/>
          <w:szCs w:val="28"/>
          <w:lang w:val="el-GR" w:bidi="he-IL"/>
        </w:rPr>
        <w:t>ἐστιν</w:t>
      </w:r>
      <w:r w:rsidR="00502297" w:rsidRPr="00F82491">
        <w:rPr>
          <w:sz w:val="28"/>
          <w:szCs w:val="28"/>
          <w:lang w:bidi="he-IL"/>
        </w:rPr>
        <w:t xml:space="preserve"> (Jn. 8:54)</w:t>
      </w:r>
      <w:r w:rsidR="00502297" w:rsidRPr="00F82491">
        <w:rPr>
          <w:lang w:bidi="he-IL"/>
        </w:rPr>
        <w:tab/>
      </w:r>
      <w:r w:rsidR="00502297" w:rsidRPr="00F82491">
        <w:rPr>
          <w:lang w:bidi="he-IL"/>
        </w:rPr>
        <w:tab/>
      </w:r>
      <w:r w:rsidR="00502297" w:rsidRPr="00F82491">
        <w:rPr>
          <w:lang w:bidi="he-IL"/>
        </w:rPr>
        <w:tab/>
      </w:r>
      <w:r w:rsidR="00502297" w:rsidRPr="00F82491">
        <w:rPr>
          <w:lang w:bidi="he-IL"/>
        </w:rPr>
        <w:tab/>
      </w:r>
      <w:r w:rsidR="00502297" w:rsidRPr="00F82491">
        <w:rPr>
          <w:sz w:val="20"/>
          <w:lang w:bidi="he-IL"/>
        </w:rPr>
        <w:t>our God"</w:t>
      </w:r>
    </w:p>
    <w:p w:rsidR="00502297" w:rsidRPr="00F82491" w:rsidRDefault="00502297" w:rsidP="00502297">
      <w:pPr>
        <w:autoSpaceDE w:val="0"/>
        <w:autoSpaceDN w:val="0"/>
        <w:adjustRightInd w:val="0"/>
        <w:rPr>
          <w:lang w:bidi="he-IL"/>
        </w:rPr>
      </w:pPr>
    </w:p>
    <w:p w:rsidR="00502297" w:rsidRPr="00F82491" w:rsidRDefault="00502297" w:rsidP="006E1CA7">
      <w:pPr>
        <w:autoSpaceDE w:val="0"/>
        <w:autoSpaceDN w:val="0"/>
        <w:adjustRightInd w:val="0"/>
        <w:rPr>
          <w:sz w:val="20"/>
          <w:lang w:bidi="he-IL"/>
        </w:rPr>
      </w:pPr>
      <w:r w:rsidRPr="00F82491">
        <w:rPr>
          <w:sz w:val="28"/>
          <w:szCs w:val="28"/>
          <w:lang w:bidi="he-IL"/>
        </w:rPr>
        <w:t xml:space="preserve">  15.  </w:t>
      </w:r>
      <w:r w:rsidR="006E1CA7" w:rsidRPr="00F82491">
        <w:rPr>
          <w:sz w:val="28"/>
          <w:szCs w:val="28"/>
          <w:lang w:val="el-GR" w:bidi="he-IL"/>
        </w:rPr>
        <w:t>τοὺς</w:t>
      </w:r>
      <w:r w:rsidR="006E1CA7" w:rsidRPr="00F82491">
        <w:rPr>
          <w:sz w:val="28"/>
          <w:szCs w:val="28"/>
          <w:lang w:bidi="he-IL"/>
        </w:rPr>
        <w:t xml:space="preserve"> </w:t>
      </w:r>
      <w:r w:rsidR="006E1CA7" w:rsidRPr="00F82491">
        <w:rPr>
          <w:sz w:val="28"/>
          <w:szCs w:val="28"/>
          <w:lang w:val="el-GR" w:bidi="he-IL"/>
        </w:rPr>
        <w:t>πτωχοῦς</w:t>
      </w:r>
      <w:r w:rsidRPr="00F82491">
        <w:rPr>
          <w:sz w:val="28"/>
          <w:szCs w:val="28"/>
          <w:lang w:bidi="he-IL"/>
        </w:rPr>
        <w:t xml:space="preserve"> (poor)  </w:t>
      </w:r>
      <w:r w:rsidR="006E1CA7" w:rsidRPr="00F82491">
        <w:rPr>
          <w:sz w:val="28"/>
          <w:szCs w:val="28"/>
          <w:lang w:val="el-GR" w:bidi="he-IL"/>
        </w:rPr>
        <w:t>γὰρ</w:t>
      </w:r>
      <w:r w:rsidR="006E1CA7" w:rsidRPr="00F82491">
        <w:rPr>
          <w:sz w:val="28"/>
          <w:szCs w:val="28"/>
          <w:lang w:bidi="he-IL"/>
        </w:rPr>
        <w:t xml:space="preserve"> </w:t>
      </w:r>
      <w:r w:rsidR="006E1CA7" w:rsidRPr="00F82491">
        <w:rPr>
          <w:sz w:val="28"/>
          <w:szCs w:val="28"/>
          <w:lang w:val="el-GR" w:bidi="he-IL"/>
        </w:rPr>
        <w:t>πάντοτε</w:t>
      </w:r>
      <w:r w:rsidR="006E1CA7" w:rsidRPr="00F82491">
        <w:rPr>
          <w:sz w:val="28"/>
          <w:szCs w:val="28"/>
          <w:lang w:val="el-GR" w:bidi="he-IL"/>
        </w:rPr>
        <w:tab/>
      </w:r>
      <w:r w:rsidRPr="00F82491">
        <w:rPr>
          <w:sz w:val="28"/>
          <w:szCs w:val="28"/>
          <w:lang w:bidi="he-IL"/>
        </w:rPr>
        <w:tab/>
      </w:r>
      <w:r w:rsidRPr="00F82491">
        <w:rPr>
          <w:sz w:val="20"/>
          <w:lang w:bidi="he-IL"/>
        </w:rPr>
        <w:t>For the poor you have with you</w:t>
      </w:r>
    </w:p>
    <w:p w:rsidR="00502297" w:rsidRPr="00F82491" w:rsidRDefault="00502297" w:rsidP="006E1CA7">
      <w:pPr>
        <w:autoSpaceDE w:val="0"/>
        <w:autoSpaceDN w:val="0"/>
        <w:adjustRightInd w:val="0"/>
        <w:ind w:firstLine="720"/>
        <w:rPr>
          <w:sz w:val="20"/>
          <w:lang w:bidi="he-IL"/>
        </w:rPr>
      </w:pPr>
      <w:r w:rsidRPr="00F82491">
        <w:rPr>
          <w:sz w:val="28"/>
          <w:szCs w:val="28"/>
          <w:lang w:bidi="he-IL"/>
        </w:rPr>
        <w:t>(always)</w:t>
      </w:r>
      <w:r w:rsidRPr="00F82491">
        <w:rPr>
          <w:lang w:bidi="he-IL"/>
        </w:rPr>
        <w:t xml:space="preserve"> </w:t>
      </w:r>
      <w:r w:rsidR="006E1CA7" w:rsidRPr="00F82491">
        <w:rPr>
          <w:sz w:val="28"/>
          <w:szCs w:val="28"/>
          <w:lang w:val="el-GR" w:bidi="he-IL"/>
        </w:rPr>
        <w:t>ἔχετε</w:t>
      </w:r>
      <w:r w:rsidR="006E1CA7" w:rsidRPr="00F82491">
        <w:rPr>
          <w:sz w:val="28"/>
          <w:szCs w:val="28"/>
          <w:lang w:bidi="he-IL"/>
        </w:rPr>
        <w:t xml:space="preserve"> </w:t>
      </w:r>
      <w:r w:rsidR="006E1CA7" w:rsidRPr="00F82491">
        <w:rPr>
          <w:sz w:val="28"/>
          <w:szCs w:val="28"/>
          <w:lang w:val="el-GR" w:bidi="he-IL"/>
        </w:rPr>
        <w:t>μεθ</w:t>
      </w:r>
      <w:r w:rsidR="006E1CA7" w:rsidRPr="00F82491">
        <w:rPr>
          <w:sz w:val="28"/>
          <w:szCs w:val="28"/>
          <w:lang w:bidi="he-IL"/>
        </w:rPr>
        <w:t xml:space="preserve">’ </w:t>
      </w:r>
      <w:r w:rsidR="006E1CA7" w:rsidRPr="00F82491">
        <w:rPr>
          <w:sz w:val="28"/>
          <w:szCs w:val="28"/>
          <w:lang w:val="el-GR" w:bidi="he-IL"/>
        </w:rPr>
        <w:t>ἑαυτῶν</w:t>
      </w:r>
      <w:r w:rsidR="006E1CA7" w:rsidRPr="00F82491">
        <w:rPr>
          <w:sz w:val="28"/>
          <w:szCs w:val="28"/>
          <w:lang w:bidi="he-IL"/>
        </w:rPr>
        <w:t xml:space="preserve">, </w:t>
      </w:r>
      <w:r w:rsidR="006E1CA7" w:rsidRPr="00F82491">
        <w:rPr>
          <w:sz w:val="28"/>
          <w:szCs w:val="28"/>
          <w:lang w:val="el-GR" w:bidi="he-IL"/>
        </w:rPr>
        <w:t>ἐμὲ</w:t>
      </w:r>
      <w:r w:rsidR="006E1CA7" w:rsidRPr="00F82491">
        <w:rPr>
          <w:sz w:val="28"/>
          <w:szCs w:val="28"/>
          <w:lang w:bidi="he-IL"/>
        </w:rPr>
        <w:t xml:space="preserve"> </w:t>
      </w:r>
      <w:r w:rsidRPr="00F82491">
        <w:rPr>
          <w:sz w:val="28"/>
          <w:szCs w:val="28"/>
          <w:lang w:bidi="he-IL"/>
        </w:rPr>
        <w:t xml:space="preserve"> </w:t>
      </w:r>
      <w:r w:rsidRPr="00F82491">
        <w:rPr>
          <w:sz w:val="28"/>
          <w:szCs w:val="28"/>
          <w:lang w:bidi="he-IL"/>
        </w:rPr>
        <w:tab/>
      </w:r>
      <w:r w:rsidRPr="00F82491">
        <w:rPr>
          <w:lang w:bidi="he-IL"/>
        </w:rPr>
        <w:tab/>
      </w:r>
      <w:r w:rsidRPr="00F82491">
        <w:rPr>
          <w:sz w:val="20"/>
          <w:lang w:bidi="he-IL"/>
        </w:rPr>
        <w:t>always,  but you do not always</w:t>
      </w:r>
    </w:p>
    <w:p w:rsidR="00502297" w:rsidRPr="00F82491" w:rsidRDefault="006E1CA7" w:rsidP="006E1CA7">
      <w:pPr>
        <w:autoSpaceDE w:val="0"/>
        <w:autoSpaceDN w:val="0"/>
        <w:adjustRightInd w:val="0"/>
        <w:ind w:firstLine="720"/>
        <w:rPr>
          <w:sz w:val="20"/>
          <w:lang w:bidi="he-IL"/>
        </w:rPr>
      </w:pPr>
      <w:r w:rsidRPr="00F82491">
        <w:rPr>
          <w:sz w:val="28"/>
          <w:szCs w:val="28"/>
          <w:lang w:val="el-GR" w:bidi="he-IL"/>
        </w:rPr>
        <w:t>δὲ</w:t>
      </w:r>
      <w:r w:rsidRPr="00F82491">
        <w:rPr>
          <w:sz w:val="28"/>
          <w:szCs w:val="28"/>
          <w:lang w:bidi="he-IL"/>
        </w:rPr>
        <w:t xml:space="preserve"> </w:t>
      </w:r>
      <w:r w:rsidRPr="00F82491">
        <w:rPr>
          <w:sz w:val="28"/>
          <w:szCs w:val="28"/>
          <w:lang w:val="el-GR" w:bidi="he-IL"/>
        </w:rPr>
        <w:t>οὺ</w:t>
      </w:r>
      <w:r w:rsidRPr="00F82491">
        <w:rPr>
          <w:sz w:val="28"/>
          <w:szCs w:val="28"/>
          <w:lang w:bidi="he-IL"/>
        </w:rPr>
        <w:t xml:space="preserve"> </w:t>
      </w:r>
      <w:r w:rsidRPr="00F82491">
        <w:rPr>
          <w:sz w:val="28"/>
          <w:szCs w:val="28"/>
          <w:lang w:val="el-GR" w:bidi="he-IL"/>
        </w:rPr>
        <w:t>πάντοτε</w:t>
      </w:r>
      <w:r w:rsidRPr="00F82491">
        <w:rPr>
          <w:sz w:val="28"/>
          <w:szCs w:val="28"/>
          <w:lang w:bidi="he-IL"/>
        </w:rPr>
        <w:t xml:space="preserve"> </w:t>
      </w:r>
      <w:r w:rsidRPr="00F82491">
        <w:rPr>
          <w:sz w:val="28"/>
          <w:szCs w:val="28"/>
          <w:lang w:val="el-GR" w:bidi="he-IL"/>
        </w:rPr>
        <w:t>ἔχετε</w:t>
      </w:r>
      <w:r w:rsidR="00502297" w:rsidRPr="00F82491">
        <w:rPr>
          <w:sz w:val="28"/>
          <w:szCs w:val="28"/>
          <w:lang w:bidi="he-IL"/>
        </w:rPr>
        <w:t xml:space="preserve">  (Jn. 12:8)</w:t>
      </w:r>
      <w:r w:rsidR="00502297" w:rsidRPr="00F82491">
        <w:rPr>
          <w:lang w:bidi="he-IL"/>
        </w:rPr>
        <w:t xml:space="preserve"> </w:t>
      </w:r>
      <w:r w:rsidR="00502297" w:rsidRPr="00F82491">
        <w:rPr>
          <w:lang w:bidi="he-IL"/>
        </w:rPr>
        <w:tab/>
      </w:r>
      <w:r w:rsidRPr="00F82491">
        <w:rPr>
          <w:lang w:val="el-GR" w:bidi="he-IL"/>
        </w:rPr>
        <w:tab/>
      </w:r>
      <w:r w:rsidR="00502297" w:rsidRPr="00F82491">
        <w:rPr>
          <w:lang w:bidi="he-IL"/>
        </w:rPr>
        <w:tab/>
      </w:r>
      <w:r w:rsidR="00502297" w:rsidRPr="00F82491">
        <w:rPr>
          <w:sz w:val="20"/>
          <w:lang w:bidi="he-IL"/>
        </w:rPr>
        <w:t>have me</w:t>
      </w:r>
    </w:p>
    <w:p w:rsidR="00502297" w:rsidRPr="00F82491" w:rsidRDefault="00502297" w:rsidP="00502297">
      <w:pPr>
        <w:autoSpaceDE w:val="0"/>
        <w:autoSpaceDN w:val="0"/>
        <w:adjustRightInd w:val="0"/>
        <w:rPr>
          <w:lang w:bidi="he-IL"/>
        </w:rPr>
      </w:pPr>
    </w:p>
    <w:p w:rsidR="00502297" w:rsidRPr="00F82491" w:rsidRDefault="00502297" w:rsidP="006E1CA7">
      <w:pPr>
        <w:autoSpaceDE w:val="0"/>
        <w:autoSpaceDN w:val="0"/>
        <w:adjustRightInd w:val="0"/>
        <w:rPr>
          <w:sz w:val="20"/>
          <w:lang w:bidi="he-IL"/>
        </w:rPr>
      </w:pPr>
      <w:r w:rsidRPr="00F82491">
        <w:rPr>
          <w:sz w:val="28"/>
          <w:szCs w:val="28"/>
          <w:lang w:bidi="he-IL"/>
        </w:rPr>
        <w:t xml:space="preserve">  16.  </w:t>
      </w:r>
      <w:r w:rsidR="006E1CA7" w:rsidRPr="00F82491">
        <w:rPr>
          <w:sz w:val="28"/>
          <w:szCs w:val="28"/>
          <w:lang w:val="el-GR" w:bidi="he-IL"/>
        </w:rPr>
        <w:t>ὅτι</w:t>
      </w:r>
      <w:r w:rsidR="006E1CA7" w:rsidRPr="00F82491">
        <w:rPr>
          <w:sz w:val="28"/>
          <w:szCs w:val="28"/>
          <w:lang w:bidi="he-IL"/>
        </w:rPr>
        <w:t xml:space="preserve"> </w:t>
      </w:r>
      <w:r w:rsidR="006E1CA7" w:rsidRPr="00F82491">
        <w:rPr>
          <w:sz w:val="28"/>
          <w:szCs w:val="28"/>
          <w:lang w:val="el-GR" w:bidi="he-IL"/>
        </w:rPr>
        <w:t>τὴν</w:t>
      </w:r>
      <w:r w:rsidR="006E1CA7" w:rsidRPr="00F82491">
        <w:rPr>
          <w:sz w:val="28"/>
          <w:szCs w:val="28"/>
          <w:lang w:bidi="he-IL"/>
        </w:rPr>
        <w:t xml:space="preserve"> </w:t>
      </w:r>
      <w:r w:rsidR="006E1CA7" w:rsidRPr="00F82491">
        <w:rPr>
          <w:sz w:val="28"/>
          <w:szCs w:val="28"/>
          <w:lang w:val="el-GR" w:bidi="he-IL"/>
        </w:rPr>
        <w:t>ἀγάπην</w:t>
      </w:r>
      <w:r w:rsidR="006E1CA7" w:rsidRPr="00F82491">
        <w:rPr>
          <w:sz w:val="28"/>
          <w:szCs w:val="28"/>
          <w:lang w:bidi="he-IL"/>
        </w:rPr>
        <w:t xml:space="preserve"> </w:t>
      </w:r>
      <w:r w:rsidR="006E1CA7" w:rsidRPr="00F82491">
        <w:rPr>
          <w:sz w:val="28"/>
          <w:szCs w:val="28"/>
          <w:lang w:val="el-GR" w:bidi="he-IL"/>
        </w:rPr>
        <w:t>τοῦ</w:t>
      </w:r>
      <w:r w:rsidR="006E1CA7" w:rsidRPr="00F82491">
        <w:rPr>
          <w:sz w:val="28"/>
          <w:szCs w:val="28"/>
          <w:lang w:bidi="he-IL"/>
        </w:rPr>
        <w:t xml:space="preserve"> </w:t>
      </w:r>
      <w:r w:rsidR="006E1CA7" w:rsidRPr="00F82491">
        <w:rPr>
          <w:sz w:val="28"/>
          <w:szCs w:val="28"/>
          <w:lang w:val="el-GR" w:bidi="he-IL"/>
        </w:rPr>
        <w:t>θεοῦ</w:t>
      </w:r>
      <w:r w:rsidR="006E1CA7" w:rsidRPr="00F82491">
        <w:rPr>
          <w:sz w:val="28"/>
          <w:szCs w:val="28"/>
          <w:lang w:bidi="he-IL"/>
        </w:rPr>
        <w:t xml:space="preserve"> </w:t>
      </w:r>
      <w:r w:rsidR="006E1CA7" w:rsidRPr="00F82491">
        <w:rPr>
          <w:sz w:val="28"/>
          <w:szCs w:val="28"/>
          <w:lang w:val="el-GR" w:bidi="he-IL"/>
        </w:rPr>
        <w:t>οὐκ</w:t>
      </w:r>
      <w:r w:rsidR="006E1CA7" w:rsidRPr="00F82491">
        <w:rPr>
          <w:sz w:val="28"/>
          <w:szCs w:val="28"/>
          <w:lang w:bidi="he-IL"/>
        </w:rPr>
        <w:tab/>
      </w:r>
      <w:r w:rsidRPr="00F82491">
        <w:rPr>
          <w:sz w:val="28"/>
          <w:szCs w:val="28"/>
          <w:lang w:bidi="he-IL"/>
        </w:rPr>
        <w:t xml:space="preserve">  </w:t>
      </w:r>
      <w:r w:rsidRPr="00F82491">
        <w:rPr>
          <w:lang w:bidi="he-IL"/>
        </w:rPr>
        <w:tab/>
      </w:r>
      <w:r w:rsidRPr="00F82491">
        <w:rPr>
          <w:lang w:bidi="he-IL"/>
        </w:rPr>
        <w:tab/>
      </w:r>
      <w:r w:rsidRPr="00F82491">
        <w:rPr>
          <w:sz w:val="20"/>
          <w:lang w:bidi="he-IL"/>
        </w:rPr>
        <w:t>Because the love of God you do</w:t>
      </w:r>
    </w:p>
    <w:p w:rsidR="00502297" w:rsidRPr="00F82491" w:rsidRDefault="006E1CA7" w:rsidP="006E1CA7">
      <w:pPr>
        <w:autoSpaceDE w:val="0"/>
        <w:autoSpaceDN w:val="0"/>
        <w:adjustRightInd w:val="0"/>
        <w:ind w:firstLine="720"/>
        <w:rPr>
          <w:sz w:val="20"/>
          <w:lang w:bidi="he-IL"/>
        </w:rPr>
      </w:pPr>
      <w:r w:rsidRPr="00F82491">
        <w:rPr>
          <w:sz w:val="28"/>
          <w:szCs w:val="28"/>
          <w:lang w:val="el-GR" w:bidi="he-IL"/>
        </w:rPr>
        <w:t>ἔχετε</w:t>
      </w:r>
      <w:r w:rsidRPr="00F82491">
        <w:rPr>
          <w:sz w:val="28"/>
          <w:szCs w:val="28"/>
          <w:lang w:bidi="he-IL"/>
        </w:rPr>
        <w:t xml:space="preserve"> </w:t>
      </w:r>
      <w:r w:rsidRPr="00F82491">
        <w:rPr>
          <w:sz w:val="28"/>
          <w:szCs w:val="28"/>
          <w:lang w:val="el-GR" w:bidi="he-IL"/>
        </w:rPr>
        <w:t>ἐν</w:t>
      </w:r>
      <w:r w:rsidRPr="00F82491">
        <w:rPr>
          <w:sz w:val="28"/>
          <w:szCs w:val="28"/>
          <w:lang w:bidi="he-IL"/>
        </w:rPr>
        <w:t xml:space="preserve"> </w:t>
      </w:r>
      <w:r w:rsidRPr="00F82491">
        <w:rPr>
          <w:sz w:val="28"/>
          <w:szCs w:val="28"/>
          <w:lang w:val="el-GR" w:bidi="he-IL"/>
        </w:rPr>
        <w:t>ἑαυτοῖς</w:t>
      </w:r>
      <w:r w:rsidR="00502297" w:rsidRPr="00F82491">
        <w:rPr>
          <w:sz w:val="28"/>
          <w:szCs w:val="28"/>
          <w:lang w:bidi="he-IL"/>
        </w:rPr>
        <w:t xml:space="preserve">  (Jn. 5:42)</w:t>
      </w:r>
      <w:r w:rsidR="00502297" w:rsidRPr="00F82491">
        <w:rPr>
          <w:lang w:bidi="he-IL"/>
        </w:rPr>
        <w:t xml:space="preserve"> </w:t>
      </w:r>
      <w:r w:rsidR="00502297" w:rsidRPr="00F82491">
        <w:rPr>
          <w:lang w:bidi="he-IL"/>
        </w:rPr>
        <w:tab/>
      </w:r>
      <w:r w:rsidR="00502297" w:rsidRPr="00F82491">
        <w:rPr>
          <w:lang w:bidi="he-IL"/>
        </w:rPr>
        <w:tab/>
      </w:r>
      <w:r w:rsidR="00502297" w:rsidRPr="00F82491">
        <w:rPr>
          <w:lang w:bidi="he-IL"/>
        </w:rPr>
        <w:tab/>
      </w:r>
      <w:r w:rsidR="00502297" w:rsidRPr="00F82491">
        <w:rPr>
          <w:sz w:val="20"/>
          <w:lang w:bidi="he-IL"/>
        </w:rPr>
        <w:t>not have in yourselves</w:t>
      </w:r>
    </w:p>
    <w:p w:rsidR="00786B9D" w:rsidRPr="00B70975" w:rsidRDefault="00B70975" w:rsidP="001F1A13">
      <w:pPr>
        <w:pStyle w:val="textleft"/>
        <w:rPr>
          <w:sz w:val="28"/>
          <w:szCs w:val="28"/>
        </w:rPr>
      </w:pPr>
      <w:r>
        <w:br w:type="page"/>
      </w:r>
      <w:r w:rsidR="00656FC5" w:rsidRPr="00B70975">
        <w:rPr>
          <w:sz w:val="28"/>
          <w:szCs w:val="28"/>
        </w:rPr>
        <w:lastRenderedPageBreak/>
        <w:t>Name ___________________</w:t>
      </w:r>
      <w:r w:rsidR="001F1A13">
        <w:rPr>
          <w:sz w:val="28"/>
          <w:szCs w:val="28"/>
        </w:rPr>
        <w:t>____</w:t>
      </w:r>
      <w:r w:rsidR="00656FC5" w:rsidRPr="00B70975">
        <w:rPr>
          <w:sz w:val="28"/>
          <w:szCs w:val="28"/>
        </w:rPr>
        <w:t>____________</w:t>
      </w:r>
    </w:p>
    <w:p w:rsidR="00055267" w:rsidRPr="00B70975" w:rsidRDefault="00656FC5">
      <w:pPr>
        <w:pStyle w:val="Heading1"/>
        <w:tabs>
          <w:tab w:val="left" w:pos="7200"/>
        </w:tabs>
      </w:pPr>
      <w:r w:rsidRPr="00B70975">
        <w:t xml:space="preserve">Chapter </w:t>
      </w:r>
      <w:r w:rsidR="00055267" w:rsidRPr="00B70975">
        <w:t>11</w:t>
      </w:r>
      <w:r w:rsidR="00786B9D" w:rsidRPr="00B70975">
        <w:t>: Demonstrative, Relative, Reflexive, and Reciprocal Pronouns</w:t>
      </w:r>
    </w:p>
    <w:p w:rsidR="00055267" w:rsidRPr="00B70975" w:rsidRDefault="00055267">
      <w:pPr>
        <w:pStyle w:val="Heading2"/>
        <w:rPr>
          <w:sz w:val="28"/>
          <w:szCs w:val="28"/>
        </w:rPr>
      </w:pPr>
      <w:r w:rsidRPr="00B70975">
        <w:rPr>
          <w:sz w:val="28"/>
          <w:szCs w:val="28"/>
        </w:rPr>
        <w:t xml:space="preserve">Pointing the Demonstrative </w:t>
      </w:r>
      <w:r w:rsidR="00786B9D" w:rsidRPr="00B70975">
        <w:rPr>
          <w:sz w:val="28"/>
          <w:szCs w:val="28"/>
        </w:rPr>
        <w:t>and</w:t>
      </w:r>
      <w:r w:rsidRPr="00B70975">
        <w:rPr>
          <w:sz w:val="28"/>
          <w:szCs w:val="28"/>
        </w:rPr>
        <w:t xml:space="preserve"> Relative Pronouns</w:t>
      </w:r>
    </w:p>
    <w:p w:rsidR="00055267" w:rsidRPr="00B70975" w:rsidRDefault="00055267" w:rsidP="00067E47">
      <w:pPr>
        <w:pStyle w:val="text"/>
        <w:ind w:firstLine="0"/>
        <w:rPr>
          <w:sz w:val="28"/>
          <w:szCs w:val="28"/>
        </w:rPr>
      </w:pPr>
      <w:r w:rsidRPr="00B70975">
        <w:rPr>
          <w:sz w:val="28"/>
          <w:szCs w:val="28"/>
        </w:rPr>
        <w:t>1. Demonstrative Declensions: (15)</w:t>
      </w:r>
    </w:p>
    <w:p w:rsidR="00055267" w:rsidRPr="00B70975" w:rsidRDefault="00055267">
      <w:pPr>
        <w:pStyle w:val="text"/>
        <w:rPr>
          <w:sz w:val="28"/>
          <w:szCs w:val="28"/>
        </w:rPr>
      </w:pPr>
    </w:p>
    <w:tbl>
      <w:tblPr>
        <w:tblW w:w="8731" w:type="dxa"/>
        <w:tblInd w:w="288" w:type="dxa"/>
        <w:tblLayout w:type="fixed"/>
        <w:tblLook w:val="0000" w:firstRow="0" w:lastRow="0" w:firstColumn="0" w:lastColumn="0" w:noHBand="0" w:noVBand="0"/>
      </w:tblPr>
      <w:tblGrid>
        <w:gridCol w:w="1782"/>
        <w:gridCol w:w="1485"/>
        <w:gridCol w:w="594"/>
        <w:gridCol w:w="1039"/>
        <w:gridCol w:w="1782"/>
        <w:gridCol w:w="2049"/>
      </w:tblGrid>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6E1CA7" w:rsidP="006E1CA7">
            <w:pPr>
              <w:pStyle w:val="tabletext"/>
              <w:rPr>
                <w:rFonts w:ascii="Greekth" w:hAnsi="Greekth" w:cs="Greekth"/>
                <w:sz w:val="28"/>
                <w:szCs w:val="28"/>
              </w:rPr>
            </w:pPr>
            <w:r>
              <w:rPr>
                <w:sz w:val="28"/>
                <w:szCs w:val="28"/>
                <w:lang w:val="el-GR"/>
              </w:rPr>
              <w:t>ἐκεῖνος</w:t>
            </w:r>
          </w:p>
        </w:tc>
        <w:tc>
          <w:tcPr>
            <w:tcW w:w="1485" w:type="dxa"/>
            <w:tcBorders>
              <w:top w:val="nil"/>
              <w:left w:val="nil"/>
              <w:bottom w:val="nil"/>
              <w:right w:val="nil"/>
            </w:tcBorders>
          </w:tcPr>
          <w:p w:rsidR="00055267" w:rsidRPr="00B70975" w:rsidRDefault="00055267" w:rsidP="00B70975">
            <w:pPr>
              <w:pStyle w:val="tabletext"/>
              <w:rPr>
                <w:sz w:val="28"/>
                <w:szCs w:val="28"/>
              </w:rPr>
            </w:pPr>
            <w:r w:rsidRPr="00B70975">
              <w:rPr>
                <w:sz w:val="28"/>
                <w:szCs w:val="28"/>
              </w:rPr>
              <w:t>Nom.</w:t>
            </w:r>
          </w:p>
        </w:tc>
        <w:tc>
          <w:tcPr>
            <w:tcW w:w="594" w:type="dxa"/>
            <w:tcBorders>
              <w:top w:val="nil"/>
              <w:left w:val="nil"/>
              <w:bottom w:val="nil"/>
              <w:right w:val="nil"/>
            </w:tcBorders>
          </w:tcPr>
          <w:p w:rsidR="00055267" w:rsidRPr="00B70975" w:rsidRDefault="00055267" w:rsidP="00B70975">
            <w:pPr>
              <w:pStyle w:val="tabletext"/>
              <w:rPr>
                <w:sz w:val="28"/>
                <w:szCs w:val="28"/>
              </w:rPr>
            </w:pPr>
            <w:r w:rsidRPr="00B70975">
              <w:rPr>
                <w:sz w:val="28"/>
                <w:szCs w:val="28"/>
              </w:rPr>
              <w:t>Sg.</w:t>
            </w:r>
          </w:p>
        </w:tc>
        <w:tc>
          <w:tcPr>
            <w:tcW w:w="1039" w:type="dxa"/>
            <w:tcBorders>
              <w:top w:val="nil"/>
              <w:left w:val="nil"/>
              <w:bottom w:val="nil"/>
              <w:right w:val="nil"/>
            </w:tcBorders>
          </w:tcPr>
          <w:p w:rsidR="00055267" w:rsidRPr="00B70975" w:rsidRDefault="00055267" w:rsidP="00B70975">
            <w:pPr>
              <w:pStyle w:val="tabletext"/>
              <w:rPr>
                <w:sz w:val="28"/>
                <w:szCs w:val="28"/>
              </w:rPr>
            </w:pPr>
            <w:r w:rsidRPr="00B70975">
              <w:rPr>
                <w:sz w:val="28"/>
                <w:szCs w:val="28"/>
              </w:rPr>
              <w:t>M</w:t>
            </w:r>
          </w:p>
        </w:tc>
        <w:tc>
          <w:tcPr>
            <w:tcW w:w="1782" w:type="dxa"/>
            <w:tcBorders>
              <w:top w:val="nil"/>
              <w:left w:val="nil"/>
              <w:bottom w:val="nil"/>
              <w:right w:val="nil"/>
            </w:tcBorders>
          </w:tcPr>
          <w:p w:rsidR="00055267" w:rsidRPr="00B70975" w:rsidRDefault="00055267" w:rsidP="00B70975">
            <w:pPr>
              <w:pStyle w:val="tabletext"/>
              <w:rPr>
                <w:sz w:val="28"/>
                <w:szCs w:val="28"/>
              </w:rPr>
            </w:pPr>
            <w:r w:rsidRPr="00B70975">
              <w:rPr>
                <w:sz w:val="28"/>
                <w:szCs w:val="28"/>
              </w:rPr>
              <w:t xml:space="preserve">from </w:t>
            </w:r>
            <w:r w:rsidR="006E1CA7">
              <w:rPr>
                <w:sz w:val="28"/>
                <w:szCs w:val="28"/>
                <w:lang w:val="el-GR"/>
              </w:rPr>
              <w:t>ἐκεῖνος</w:t>
            </w:r>
          </w:p>
        </w:tc>
        <w:tc>
          <w:tcPr>
            <w:tcW w:w="2049" w:type="dxa"/>
            <w:tcBorders>
              <w:top w:val="nil"/>
              <w:left w:val="nil"/>
              <w:bottom w:val="nil"/>
              <w:right w:val="nil"/>
            </w:tcBorders>
          </w:tcPr>
          <w:p w:rsidR="00055267" w:rsidRPr="00B70975" w:rsidRDefault="00055267" w:rsidP="00B70975">
            <w:pPr>
              <w:pStyle w:val="tabletext"/>
              <w:rPr>
                <w:sz w:val="28"/>
                <w:szCs w:val="28"/>
              </w:rPr>
            </w:pPr>
            <w:r w:rsidRPr="00B70975">
              <w:rPr>
                <w:sz w:val="28"/>
                <w:szCs w:val="28"/>
              </w:rPr>
              <w:t>that</w:t>
            </w:r>
          </w:p>
        </w:tc>
      </w:tr>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1. </w:t>
            </w:r>
            <w:r w:rsidR="006E1CA7">
              <w:rPr>
                <w:sz w:val="28"/>
                <w:szCs w:val="28"/>
                <w:lang w:val="el-GR"/>
              </w:rPr>
              <w:t>τούτῳ</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B70975">
            <w:pPr>
              <w:pStyle w:val="tabletext"/>
              <w:rPr>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2. </w:t>
            </w:r>
            <w:r w:rsidR="006E1CA7">
              <w:rPr>
                <w:sz w:val="28"/>
                <w:szCs w:val="28"/>
                <w:lang w:val="el-GR"/>
              </w:rPr>
              <w:t>ἐκείνου</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B70975">
            <w:pPr>
              <w:pStyle w:val="tabletext"/>
              <w:rPr>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3. </w:t>
            </w:r>
            <w:r w:rsidR="006E1CA7">
              <w:rPr>
                <w:sz w:val="28"/>
                <w:szCs w:val="28"/>
                <w:lang w:val="el-GR"/>
              </w:rPr>
              <w:t>οὗτοι</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B70975">
            <w:pPr>
              <w:pStyle w:val="tabletext"/>
              <w:rPr>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595"/>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4. </w:t>
            </w:r>
            <w:r w:rsidR="006E1CA7">
              <w:rPr>
                <w:sz w:val="28"/>
                <w:szCs w:val="28"/>
                <w:lang w:val="el-GR"/>
              </w:rPr>
              <w:t>ταύτας</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B70975">
            <w:pPr>
              <w:pStyle w:val="tabletext"/>
              <w:rPr>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5. </w:t>
            </w:r>
            <w:r w:rsidR="006E1CA7">
              <w:rPr>
                <w:sz w:val="28"/>
                <w:szCs w:val="28"/>
                <w:lang w:val="el-GR"/>
              </w:rPr>
              <w:t>ὅ</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6E1CA7">
            <w:pPr>
              <w:pStyle w:val="tabletext"/>
              <w:rPr>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6. </w:t>
            </w:r>
            <w:r w:rsidR="006E1CA7">
              <w:rPr>
                <w:sz w:val="28"/>
                <w:szCs w:val="28"/>
                <w:lang w:val="el-GR"/>
              </w:rPr>
              <w:t>ἐκεῖνα</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B70975">
            <w:pPr>
              <w:pStyle w:val="tabletext"/>
              <w:rPr>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7. </w:t>
            </w:r>
            <w:r w:rsidR="006E1CA7">
              <w:rPr>
                <w:sz w:val="28"/>
                <w:szCs w:val="28"/>
                <w:lang w:val="el-GR"/>
              </w:rPr>
              <w:t>ἐκείνων</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B70975">
            <w:pPr>
              <w:pStyle w:val="tabletext"/>
              <w:rPr>
                <w:rFonts w:ascii="Greekth" w:hAnsi="Greekth" w:cs="Greekth"/>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8. </w:t>
            </w:r>
            <w:r w:rsidR="006E1CA7">
              <w:rPr>
                <w:sz w:val="28"/>
                <w:szCs w:val="28"/>
                <w:lang w:val="el-GR"/>
              </w:rPr>
              <w:t>ταῦτα</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B70975">
            <w:pPr>
              <w:pStyle w:val="tabletext"/>
              <w:rPr>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9. </w:t>
            </w:r>
            <w:r w:rsidR="006E1CA7">
              <w:rPr>
                <w:sz w:val="28"/>
                <w:szCs w:val="28"/>
                <w:lang w:val="el-GR"/>
              </w:rPr>
              <w:t>οὗ</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6E1CA7">
            <w:pPr>
              <w:pStyle w:val="tabletext"/>
              <w:rPr>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10. </w:t>
            </w:r>
            <w:r w:rsidR="006E1CA7">
              <w:rPr>
                <w:sz w:val="28"/>
                <w:szCs w:val="28"/>
                <w:lang w:val="el-GR"/>
              </w:rPr>
              <w:t>αὕτη</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B70975">
            <w:pPr>
              <w:pStyle w:val="tabletext"/>
              <w:rPr>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595"/>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11. </w:t>
            </w:r>
            <w:r w:rsidR="006E1CA7">
              <w:rPr>
                <w:sz w:val="28"/>
                <w:szCs w:val="28"/>
                <w:lang w:val="el-GR"/>
              </w:rPr>
              <w:t>ᾧ</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B70975">
            <w:pPr>
              <w:pStyle w:val="tabletext"/>
              <w:rPr>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12. </w:t>
            </w:r>
            <w:r w:rsidR="006E1CA7">
              <w:rPr>
                <w:sz w:val="28"/>
                <w:szCs w:val="28"/>
                <w:lang w:val="el-GR"/>
              </w:rPr>
              <w:t>αἵ</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B70975">
            <w:pPr>
              <w:pStyle w:val="tabletext"/>
              <w:rPr>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13. </w:t>
            </w:r>
            <w:r w:rsidR="006E1CA7">
              <w:rPr>
                <w:sz w:val="28"/>
                <w:szCs w:val="28"/>
                <w:lang w:val="el-GR"/>
              </w:rPr>
              <w:t>ἐκείναις</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B70975">
            <w:pPr>
              <w:pStyle w:val="tabletext"/>
              <w:rPr>
                <w:rFonts w:ascii="Greekth" w:hAnsi="Greekth" w:cs="Greekth"/>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 xml:space="preserve">14. </w:t>
            </w:r>
            <w:r w:rsidR="006E1CA7">
              <w:rPr>
                <w:sz w:val="28"/>
                <w:szCs w:val="28"/>
                <w:lang w:val="el-GR"/>
              </w:rPr>
              <w:t>τούτων</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6E1CA7">
            <w:pPr>
              <w:pStyle w:val="tabletext"/>
              <w:rPr>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r w:rsidR="00055267" w:rsidRPr="00B70975">
        <w:tblPrEx>
          <w:tblCellMar>
            <w:top w:w="0" w:type="dxa"/>
            <w:bottom w:w="0" w:type="dxa"/>
          </w:tblCellMar>
        </w:tblPrEx>
        <w:trPr>
          <w:trHeight w:val="613"/>
        </w:trPr>
        <w:tc>
          <w:tcPr>
            <w:tcW w:w="1782" w:type="dxa"/>
            <w:tcBorders>
              <w:top w:val="nil"/>
              <w:left w:val="nil"/>
              <w:bottom w:val="nil"/>
              <w:right w:val="nil"/>
            </w:tcBorders>
          </w:tcPr>
          <w:p w:rsidR="00055267" w:rsidRPr="00B70975" w:rsidRDefault="00055267" w:rsidP="006E1CA7">
            <w:pPr>
              <w:pStyle w:val="tabletext"/>
              <w:rPr>
                <w:sz w:val="28"/>
                <w:szCs w:val="28"/>
              </w:rPr>
            </w:pPr>
            <w:r w:rsidRPr="00B70975">
              <w:rPr>
                <w:sz w:val="28"/>
                <w:szCs w:val="28"/>
              </w:rPr>
              <w:t>15.</w:t>
            </w:r>
            <w:r w:rsidRPr="00B70975">
              <w:rPr>
                <w:rFonts w:ascii="Greekth" w:hAnsi="Greekth" w:cs="Greekth"/>
                <w:sz w:val="28"/>
                <w:szCs w:val="28"/>
              </w:rPr>
              <w:t xml:space="preserve"> </w:t>
            </w:r>
            <w:r w:rsidR="006E1CA7">
              <w:rPr>
                <w:sz w:val="28"/>
                <w:szCs w:val="28"/>
                <w:lang w:val="el-GR"/>
              </w:rPr>
              <w:t>οἷς</w:t>
            </w:r>
          </w:p>
        </w:tc>
        <w:tc>
          <w:tcPr>
            <w:tcW w:w="1485" w:type="dxa"/>
            <w:tcBorders>
              <w:top w:val="nil"/>
              <w:left w:val="nil"/>
              <w:bottom w:val="nil"/>
              <w:right w:val="nil"/>
            </w:tcBorders>
          </w:tcPr>
          <w:p w:rsidR="00055267" w:rsidRPr="00B70975" w:rsidRDefault="00055267" w:rsidP="00B70975">
            <w:pPr>
              <w:pStyle w:val="tabletext"/>
              <w:rPr>
                <w:sz w:val="28"/>
                <w:szCs w:val="28"/>
              </w:rPr>
            </w:pPr>
          </w:p>
        </w:tc>
        <w:tc>
          <w:tcPr>
            <w:tcW w:w="594" w:type="dxa"/>
            <w:tcBorders>
              <w:top w:val="nil"/>
              <w:left w:val="nil"/>
              <w:bottom w:val="nil"/>
              <w:right w:val="nil"/>
            </w:tcBorders>
          </w:tcPr>
          <w:p w:rsidR="00055267" w:rsidRPr="00B70975" w:rsidRDefault="00055267" w:rsidP="00B70975">
            <w:pPr>
              <w:pStyle w:val="tabletext"/>
              <w:rPr>
                <w:sz w:val="28"/>
                <w:szCs w:val="28"/>
              </w:rPr>
            </w:pPr>
          </w:p>
        </w:tc>
        <w:tc>
          <w:tcPr>
            <w:tcW w:w="1039" w:type="dxa"/>
            <w:tcBorders>
              <w:top w:val="nil"/>
              <w:left w:val="nil"/>
              <w:bottom w:val="nil"/>
              <w:right w:val="nil"/>
            </w:tcBorders>
          </w:tcPr>
          <w:p w:rsidR="00055267" w:rsidRPr="00B70975" w:rsidRDefault="00055267" w:rsidP="00B70975">
            <w:pPr>
              <w:pStyle w:val="tabletext"/>
              <w:rPr>
                <w:sz w:val="28"/>
                <w:szCs w:val="28"/>
              </w:rPr>
            </w:pPr>
          </w:p>
        </w:tc>
        <w:tc>
          <w:tcPr>
            <w:tcW w:w="1782" w:type="dxa"/>
            <w:tcBorders>
              <w:top w:val="nil"/>
              <w:left w:val="nil"/>
              <w:bottom w:val="nil"/>
              <w:right w:val="nil"/>
            </w:tcBorders>
          </w:tcPr>
          <w:p w:rsidR="00055267" w:rsidRPr="00B70975" w:rsidRDefault="00055267" w:rsidP="00B70975">
            <w:pPr>
              <w:pStyle w:val="tabletext"/>
              <w:rPr>
                <w:sz w:val="28"/>
                <w:szCs w:val="28"/>
              </w:rPr>
            </w:pPr>
          </w:p>
        </w:tc>
        <w:tc>
          <w:tcPr>
            <w:tcW w:w="2049" w:type="dxa"/>
            <w:tcBorders>
              <w:top w:val="nil"/>
              <w:left w:val="nil"/>
              <w:bottom w:val="nil"/>
              <w:right w:val="nil"/>
            </w:tcBorders>
          </w:tcPr>
          <w:p w:rsidR="00055267" w:rsidRPr="00B70975" w:rsidRDefault="00055267" w:rsidP="00B70975">
            <w:pPr>
              <w:pStyle w:val="tabletext"/>
              <w:rPr>
                <w:sz w:val="28"/>
                <w:szCs w:val="28"/>
              </w:rPr>
            </w:pPr>
          </w:p>
        </w:tc>
      </w:tr>
    </w:tbl>
    <w:p w:rsidR="00B70975" w:rsidRDefault="00B70975">
      <w:pPr>
        <w:pStyle w:val="text"/>
        <w:rPr>
          <w:sz w:val="28"/>
          <w:szCs w:val="28"/>
        </w:rPr>
      </w:pPr>
    </w:p>
    <w:p w:rsidR="00055267" w:rsidRPr="00F82491" w:rsidRDefault="00B70975" w:rsidP="00067E47">
      <w:pPr>
        <w:pStyle w:val="text"/>
        <w:ind w:firstLine="0"/>
        <w:rPr>
          <w:sz w:val="28"/>
          <w:szCs w:val="28"/>
        </w:rPr>
      </w:pPr>
      <w:r>
        <w:rPr>
          <w:sz w:val="28"/>
          <w:szCs w:val="28"/>
        </w:rPr>
        <w:br w:type="page"/>
      </w:r>
      <w:r w:rsidR="00055267" w:rsidRPr="00F82491">
        <w:rPr>
          <w:sz w:val="28"/>
          <w:szCs w:val="28"/>
        </w:rPr>
        <w:lastRenderedPageBreak/>
        <w:t>2. Translate these short lines: (15)</w:t>
      </w:r>
    </w:p>
    <w:p w:rsidR="00055267" w:rsidRPr="00F82491" w:rsidRDefault="00055267">
      <w:pPr>
        <w:pStyle w:val="text"/>
        <w:rPr>
          <w:sz w:val="28"/>
          <w:szCs w:val="28"/>
        </w:rPr>
      </w:pPr>
    </w:p>
    <w:p w:rsidR="00055267" w:rsidRPr="00F82491" w:rsidRDefault="00055267" w:rsidP="006E1CA7">
      <w:pPr>
        <w:pStyle w:val="listnumbered"/>
        <w:rPr>
          <w:snapToGrid w:val="0"/>
          <w:sz w:val="28"/>
          <w:szCs w:val="28"/>
        </w:rPr>
      </w:pPr>
      <w:r w:rsidRPr="00F82491">
        <w:rPr>
          <w:sz w:val="28"/>
          <w:szCs w:val="28"/>
        </w:rPr>
        <w:tab/>
        <w:t>1.</w:t>
      </w:r>
      <w:r w:rsidRPr="00F82491">
        <w:rPr>
          <w:sz w:val="28"/>
          <w:szCs w:val="28"/>
        </w:rPr>
        <w:tab/>
      </w:r>
      <w:r w:rsidR="006E1CA7" w:rsidRPr="00F82491">
        <w:rPr>
          <w:sz w:val="28"/>
          <w:szCs w:val="28"/>
          <w:lang w:val="el-GR"/>
        </w:rPr>
        <w:t>τὴν</w:t>
      </w:r>
      <w:r w:rsidR="006E1CA7" w:rsidRPr="00F82491">
        <w:rPr>
          <w:sz w:val="28"/>
          <w:szCs w:val="28"/>
        </w:rPr>
        <w:t xml:space="preserve"> </w:t>
      </w:r>
      <w:r w:rsidR="006E1CA7" w:rsidRPr="00F82491">
        <w:rPr>
          <w:sz w:val="28"/>
          <w:szCs w:val="28"/>
          <w:lang w:val="el-GR"/>
        </w:rPr>
        <w:t>ἡμέραν</w:t>
      </w:r>
      <w:r w:rsidR="006E1CA7" w:rsidRPr="00F82491">
        <w:rPr>
          <w:sz w:val="28"/>
          <w:szCs w:val="28"/>
        </w:rPr>
        <w:t xml:space="preserve"> </w:t>
      </w:r>
      <w:r w:rsidR="006E1CA7" w:rsidRPr="00F82491">
        <w:rPr>
          <w:sz w:val="28"/>
          <w:szCs w:val="28"/>
          <w:lang w:val="el-GR"/>
        </w:rPr>
        <w:t>ἐκείνην</w:t>
      </w:r>
      <w:r w:rsidRPr="00F82491">
        <w:rPr>
          <w:sz w:val="28"/>
          <w:szCs w:val="28"/>
        </w:rPr>
        <w:t xml:space="preserve"> (</w:t>
      </w:r>
      <w:r w:rsidR="00EA7FAB" w:rsidRPr="00F82491">
        <w:rPr>
          <w:sz w:val="28"/>
          <w:szCs w:val="28"/>
        </w:rPr>
        <w:t>Jn.</w:t>
      </w:r>
      <w:r w:rsidRPr="00F82491">
        <w:rPr>
          <w:sz w:val="28"/>
          <w:szCs w:val="28"/>
        </w:rPr>
        <w:t xml:space="preserve"> 1:39)</w:t>
      </w:r>
    </w:p>
    <w:p w:rsidR="00055267" w:rsidRDefault="00055267">
      <w:pPr>
        <w:pStyle w:val="listnumbered"/>
        <w:rPr>
          <w:sz w:val="28"/>
          <w:szCs w:val="28"/>
        </w:rPr>
      </w:pPr>
    </w:p>
    <w:p w:rsidR="00126D87" w:rsidRPr="00F82491" w:rsidRDefault="00126D87">
      <w:pPr>
        <w:pStyle w:val="listnumbered"/>
        <w:rPr>
          <w:sz w:val="28"/>
          <w:szCs w:val="28"/>
        </w:rPr>
      </w:pPr>
    </w:p>
    <w:p w:rsidR="00055267" w:rsidRPr="00F82491" w:rsidRDefault="006E1CA7" w:rsidP="006E1CA7">
      <w:pPr>
        <w:pStyle w:val="listnumbered"/>
        <w:numPr>
          <w:ilvl w:val="0"/>
          <w:numId w:val="43"/>
        </w:numPr>
        <w:rPr>
          <w:sz w:val="28"/>
          <w:szCs w:val="28"/>
          <w:lang w:val="el-GR"/>
        </w:rPr>
      </w:pPr>
      <w:r w:rsidRPr="00F82491">
        <w:rPr>
          <w:sz w:val="28"/>
          <w:szCs w:val="28"/>
          <w:lang w:val="el-GR"/>
        </w:rPr>
        <w:t>διὰ τοὺς λόγους τούτους</w:t>
      </w:r>
      <w:r w:rsidR="00055267" w:rsidRPr="00F82491">
        <w:rPr>
          <w:sz w:val="28"/>
          <w:szCs w:val="28"/>
          <w:lang w:val="el-GR"/>
        </w:rPr>
        <w:t xml:space="preserve"> (</w:t>
      </w:r>
      <w:r w:rsidR="00EA7FAB" w:rsidRPr="00F82491">
        <w:rPr>
          <w:sz w:val="28"/>
          <w:szCs w:val="28"/>
        </w:rPr>
        <w:t>Jn</w:t>
      </w:r>
      <w:r w:rsidR="00EA7FAB" w:rsidRPr="00F82491">
        <w:rPr>
          <w:sz w:val="28"/>
          <w:szCs w:val="28"/>
          <w:lang w:val="el-GR"/>
        </w:rPr>
        <w:t>.</w:t>
      </w:r>
      <w:r w:rsidR="00055267" w:rsidRPr="00F82491">
        <w:rPr>
          <w:sz w:val="28"/>
          <w:szCs w:val="28"/>
          <w:lang w:val="el-GR"/>
        </w:rPr>
        <w:t xml:space="preserve"> 10:19)</w:t>
      </w:r>
    </w:p>
    <w:p w:rsidR="00055267" w:rsidRPr="00126D87" w:rsidRDefault="00126D87">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6E1CA7">
      <w:pPr>
        <w:pStyle w:val="listnumbered"/>
        <w:rPr>
          <w:sz w:val="28"/>
          <w:szCs w:val="28"/>
        </w:rPr>
      </w:pPr>
      <w:r w:rsidRPr="00F82491">
        <w:rPr>
          <w:sz w:val="28"/>
          <w:szCs w:val="28"/>
        </w:rPr>
        <w:tab/>
        <w:t>3.</w:t>
      </w:r>
      <w:r w:rsidRPr="00F82491">
        <w:rPr>
          <w:sz w:val="28"/>
          <w:szCs w:val="28"/>
        </w:rPr>
        <w:tab/>
      </w:r>
      <w:r w:rsidR="006E1CA7" w:rsidRPr="00F82491">
        <w:rPr>
          <w:sz w:val="28"/>
          <w:szCs w:val="28"/>
          <w:lang w:val="el-GR"/>
        </w:rPr>
        <w:t>ἐκτῆς ὥρας ταύτης</w:t>
      </w:r>
      <w:r w:rsidRPr="00F82491">
        <w:rPr>
          <w:sz w:val="28"/>
          <w:szCs w:val="28"/>
        </w:rPr>
        <w:t xml:space="preserve"> (</w:t>
      </w:r>
      <w:r w:rsidR="00EA7FAB" w:rsidRPr="00F82491">
        <w:rPr>
          <w:sz w:val="28"/>
          <w:szCs w:val="28"/>
        </w:rPr>
        <w:t>Jn.</w:t>
      </w:r>
      <w:r w:rsidRPr="00F82491">
        <w:rPr>
          <w:sz w:val="28"/>
          <w:szCs w:val="28"/>
        </w:rPr>
        <w:t xml:space="preserve"> 12:27)</w:t>
      </w:r>
    </w:p>
    <w:p w:rsidR="00055267" w:rsidRPr="00F82491" w:rsidRDefault="00126D87">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6E1CA7">
      <w:pPr>
        <w:pStyle w:val="listnumbered"/>
        <w:rPr>
          <w:sz w:val="28"/>
          <w:szCs w:val="28"/>
        </w:rPr>
      </w:pPr>
      <w:r w:rsidRPr="00F82491">
        <w:rPr>
          <w:sz w:val="28"/>
          <w:szCs w:val="28"/>
        </w:rPr>
        <w:tab/>
        <w:t>4.</w:t>
      </w:r>
      <w:r w:rsidRPr="00F82491">
        <w:rPr>
          <w:sz w:val="28"/>
          <w:szCs w:val="28"/>
        </w:rPr>
        <w:tab/>
      </w:r>
      <w:r w:rsidR="006E1CA7" w:rsidRPr="00F82491">
        <w:rPr>
          <w:sz w:val="28"/>
          <w:szCs w:val="28"/>
          <w:lang w:val="el-GR"/>
        </w:rPr>
        <w:t>καὶ</w:t>
      </w:r>
      <w:r w:rsidR="006E1CA7" w:rsidRPr="00F82491">
        <w:rPr>
          <w:sz w:val="28"/>
          <w:szCs w:val="28"/>
        </w:rPr>
        <w:t xml:space="preserve"> </w:t>
      </w:r>
      <w:r w:rsidR="006E1CA7" w:rsidRPr="00F82491">
        <w:rPr>
          <w:sz w:val="28"/>
          <w:szCs w:val="28"/>
          <w:lang w:val="el-GR"/>
        </w:rPr>
        <w:t>ἀπ</w:t>
      </w:r>
      <w:r w:rsidR="006E1CA7" w:rsidRPr="00F82491">
        <w:rPr>
          <w:sz w:val="28"/>
          <w:szCs w:val="28"/>
        </w:rPr>
        <w:t xml:space="preserve">’ </w:t>
      </w:r>
      <w:r w:rsidR="006E1CA7" w:rsidRPr="00F82491">
        <w:rPr>
          <w:sz w:val="28"/>
          <w:szCs w:val="28"/>
          <w:lang w:val="el-GR"/>
        </w:rPr>
        <w:t>ἐκείνης</w:t>
      </w:r>
      <w:r w:rsidR="006E1CA7" w:rsidRPr="00F82491">
        <w:rPr>
          <w:sz w:val="28"/>
          <w:szCs w:val="28"/>
        </w:rPr>
        <w:t xml:space="preserve"> </w:t>
      </w:r>
      <w:r w:rsidR="006E1CA7" w:rsidRPr="00F82491">
        <w:rPr>
          <w:sz w:val="28"/>
          <w:szCs w:val="28"/>
          <w:lang w:val="el-GR"/>
        </w:rPr>
        <w:t>τῆς</w:t>
      </w:r>
      <w:r w:rsidR="006E1CA7" w:rsidRPr="00F82491">
        <w:rPr>
          <w:sz w:val="28"/>
          <w:szCs w:val="28"/>
        </w:rPr>
        <w:t xml:space="preserve"> </w:t>
      </w:r>
      <w:r w:rsidR="006E1CA7" w:rsidRPr="00F82491">
        <w:rPr>
          <w:sz w:val="28"/>
          <w:szCs w:val="28"/>
          <w:lang w:val="el-GR"/>
        </w:rPr>
        <w:t>ὥρας</w:t>
      </w:r>
      <w:r w:rsidR="006E1CA7" w:rsidRPr="00F82491">
        <w:rPr>
          <w:sz w:val="28"/>
          <w:szCs w:val="28"/>
        </w:rPr>
        <w:t xml:space="preserve"> </w:t>
      </w:r>
      <w:r w:rsidRPr="00F82491">
        <w:rPr>
          <w:sz w:val="28"/>
          <w:szCs w:val="28"/>
        </w:rPr>
        <w:t>(</w:t>
      </w:r>
      <w:r w:rsidR="00EA7FAB" w:rsidRPr="00F82491">
        <w:rPr>
          <w:sz w:val="28"/>
          <w:szCs w:val="28"/>
        </w:rPr>
        <w:t>Jn.</w:t>
      </w:r>
      <w:r w:rsidRPr="00F82491">
        <w:rPr>
          <w:sz w:val="28"/>
          <w:szCs w:val="28"/>
        </w:rPr>
        <w:t xml:space="preserve"> 19:27)</w:t>
      </w:r>
    </w:p>
    <w:p w:rsidR="00055267" w:rsidRPr="00F82491" w:rsidRDefault="00126D87">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6E1CA7">
      <w:pPr>
        <w:pStyle w:val="listnumbered"/>
        <w:rPr>
          <w:sz w:val="28"/>
          <w:szCs w:val="28"/>
        </w:rPr>
      </w:pPr>
      <w:r w:rsidRPr="00F82491">
        <w:rPr>
          <w:sz w:val="28"/>
          <w:szCs w:val="28"/>
        </w:rPr>
        <w:tab/>
        <w:t>5.</w:t>
      </w:r>
      <w:r w:rsidRPr="00F82491">
        <w:rPr>
          <w:sz w:val="28"/>
          <w:szCs w:val="28"/>
        </w:rPr>
        <w:tab/>
      </w:r>
      <w:r w:rsidR="006E1CA7" w:rsidRPr="00F82491">
        <w:rPr>
          <w:sz w:val="28"/>
          <w:szCs w:val="28"/>
          <w:lang w:val="el-GR"/>
        </w:rPr>
        <w:t>εἰς</w:t>
      </w:r>
      <w:r w:rsidR="006E1CA7" w:rsidRPr="00126D87">
        <w:rPr>
          <w:sz w:val="28"/>
          <w:szCs w:val="28"/>
        </w:rPr>
        <w:t xml:space="preserve"> </w:t>
      </w:r>
      <w:r w:rsidR="006E1CA7" w:rsidRPr="00F82491">
        <w:rPr>
          <w:sz w:val="28"/>
          <w:szCs w:val="28"/>
          <w:lang w:val="el-GR"/>
        </w:rPr>
        <w:t>ἐκεῖνον</w:t>
      </w:r>
      <w:r w:rsidRPr="00F82491">
        <w:rPr>
          <w:sz w:val="28"/>
          <w:szCs w:val="28"/>
        </w:rPr>
        <w:t xml:space="preserve"> (</w:t>
      </w:r>
      <w:r w:rsidR="00EA7FAB" w:rsidRPr="00F82491">
        <w:rPr>
          <w:sz w:val="28"/>
          <w:szCs w:val="28"/>
        </w:rPr>
        <w:t>Jn.</w:t>
      </w:r>
      <w:r w:rsidRPr="00F82491">
        <w:rPr>
          <w:sz w:val="28"/>
          <w:szCs w:val="28"/>
        </w:rPr>
        <w:t xml:space="preserve"> 13:27)</w:t>
      </w:r>
    </w:p>
    <w:p w:rsidR="00055267" w:rsidRPr="00F82491" w:rsidRDefault="00126D87">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6E1CA7">
      <w:pPr>
        <w:pStyle w:val="listnumbered"/>
        <w:rPr>
          <w:sz w:val="28"/>
          <w:szCs w:val="28"/>
        </w:rPr>
      </w:pPr>
      <w:r w:rsidRPr="00F82491">
        <w:rPr>
          <w:sz w:val="28"/>
          <w:szCs w:val="28"/>
        </w:rPr>
        <w:tab/>
        <w:t>6.</w:t>
      </w:r>
      <w:r w:rsidRPr="00F82491">
        <w:rPr>
          <w:sz w:val="28"/>
          <w:szCs w:val="28"/>
        </w:rPr>
        <w:tab/>
      </w:r>
      <w:r w:rsidR="006E1CA7" w:rsidRPr="00F82491">
        <w:rPr>
          <w:sz w:val="28"/>
          <w:szCs w:val="28"/>
          <w:lang w:val="el-GR"/>
        </w:rPr>
        <w:t>ἐν</w:t>
      </w:r>
      <w:r w:rsidR="006E1CA7" w:rsidRPr="00F82491">
        <w:rPr>
          <w:sz w:val="28"/>
          <w:szCs w:val="28"/>
        </w:rPr>
        <w:t xml:space="preserve"> </w:t>
      </w:r>
      <w:r w:rsidR="006E1CA7" w:rsidRPr="00F82491">
        <w:rPr>
          <w:sz w:val="28"/>
          <w:szCs w:val="28"/>
          <w:lang w:val="el-GR"/>
        </w:rPr>
        <w:t>ἐκείνῃ</w:t>
      </w:r>
      <w:r w:rsidR="006E1CA7" w:rsidRPr="00F82491">
        <w:rPr>
          <w:sz w:val="28"/>
          <w:szCs w:val="28"/>
        </w:rPr>
        <w:t xml:space="preserve"> </w:t>
      </w:r>
      <w:r w:rsidR="006E1CA7" w:rsidRPr="00F82491">
        <w:rPr>
          <w:sz w:val="28"/>
          <w:szCs w:val="28"/>
          <w:lang w:val="el-GR"/>
        </w:rPr>
        <w:t>τῇ</w:t>
      </w:r>
      <w:r w:rsidR="006E1CA7" w:rsidRPr="00F82491">
        <w:rPr>
          <w:sz w:val="28"/>
          <w:szCs w:val="28"/>
        </w:rPr>
        <w:t xml:space="preserve"> </w:t>
      </w:r>
      <w:r w:rsidR="006E1CA7" w:rsidRPr="00F82491">
        <w:rPr>
          <w:sz w:val="28"/>
          <w:szCs w:val="28"/>
          <w:lang w:val="el-GR"/>
        </w:rPr>
        <w:t>ἡμέρᾳ</w:t>
      </w:r>
      <w:r w:rsidR="006E1CA7" w:rsidRPr="00F82491">
        <w:rPr>
          <w:sz w:val="28"/>
          <w:szCs w:val="28"/>
        </w:rPr>
        <w:t xml:space="preserve"> </w:t>
      </w:r>
      <w:r w:rsidRPr="00F82491">
        <w:rPr>
          <w:snapToGrid w:val="0"/>
          <w:sz w:val="28"/>
          <w:szCs w:val="28"/>
        </w:rPr>
        <w:t>(</w:t>
      </w:r>
      <w:r w:rsidR="00EA7FAB" w:rsidRPr="00F82491">
        <w:rPr>
          <w:snapToGrid w:val="0"/>
          <w:sz w:val="28"/>
          <w:szCs w:val="28"/>
        </w:rPr>
        <w:t>Jn.</w:t>
      </w:r>
      <w:r w:rsidRPr="00F82491">
        <w:rPr>
          <w:snapToGrid w:val="0"/>
          <w:sz w:val="28"/>
          <w:szCs w:val="28"/>
        </w:rPr>
        <w:t xml:space="preserve"> 14:20)</w:t>
      </w:r>
    </w:p>
    <w:p w:rsidR="00055267" w:rsidRPr="00F82491" w:rsidRDefault="00126D87">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6E1CA7">
      <w:pPr>
        <w:pStyle w:val="listnumbered"/>
        <w:rPr>
          <w:sz w:val="28"/>
          <w:szCs w:val="28"/>
        </w:rPr>
      </w:pPr>
      <w:r w:rsidRPr="00F82491">
        <w:rPr>
          <w:sz w:val="28"/>
          <w:szCs w:val="28"/>
        </w:rPr>
        <w:tab/>
        <w:t>7.</w:t>
      </w:r>
      <w:r w:rsidRPr="00F82491">
        <w:rPr>
          <w:sz w:val="28"/>
          <w:szCs w:val="28"/>
        </w:rPr>
        <w:tab/>
      </w:r>
      <w:r w:rsidR="006E1CA7" w:rsidRPr="00F82491">
        <w:rPr>
          <w:sz w:val="28"/>
          <w:szCs w:val="28"/>
          <w:lang w:val="el-GR"/>
        </w:rPr>
        <w:t>καὶ</w:t>
      </w:r>
      <w:r w:rsidR="006E1CA7" w:rsidRPr="00F82491">
        <w:rPr>
          <w:sz w:val="28"/>
          <w:szCs w:val="28"/>
        </w:rPr>
        <w:t xml:space="preserve"> </w:t>
      </w:r>
      <w:r w:rsidR="006E1CA7" w:rsidRPr="00F82491">
        <w:rPr>
          <w:sz w:val="28"/>
          <w:szCs w:val="28"/>
          <w:lang w:val="el-GR"/>
        </w:rPr>
        <w:t>ταῦτα</w:t>
      </w:r>
      <w:r w:rsidR="006E1CA7" w:rsidRPr="00F82491">
        <w:rPr>
          <w:sz w:val="28"/>
          <w:szCs w:val="28"/>
        </w:rPr>
        <w:t xml:space="preserve"> </w:t>
      </w:r>
      <w:r w:rsidR="006E1CA7" w:rsidRPr="00F82491">
        <w:rPr>
          <w:sz w:val="28"/>
          <w:szCs w:val="28"/>
          <w:lang w:val="el-GR"/>
        </w:rPr>
        <w:t>οὐ</w:t>
      </w:r>
      <w:r w:rsidR="006E1CA7" w:rsidRPr="00F82491">
        <w:rPr>
          <w:sz w:val="28"/>
          <w:szCs w:val="28"/>
        </w:rPr>
        <w:t xml:space="preserve"> </w:t>
      </w:r>
      <w:r w:rsidR="006E1CA7" w:rsidRPr="00F82491">
        <w:rPr>
          <w:sz w:val="28"/>
          <w:szCs w:val="28"/>
          <w:lang w:val="el-GR"/>
        </w:rPr>
        <w:t>γινώσκεις</w:t>
      </w:r>
      <w:r w:rsidR="006E1CA7" w:rsidRPr="00F82491">
        <w:rPr>
          <w:sz w:val="28"/>
          <w:szCs w:val="28"/>
          <w:lang w:bidi="he-IL"/>
        </w:rPr>
        <w:t xml:space="preserve">; </w:t>
      </w:r>
      <w:r w:rsidRPr="00F82491">
        <w:rPr>
          <w:snapToGrid w:val="0"/>
          <w:sz w:val="28"/>
          <w:szCs w:val="28"/>
        </w:rPr>
        <w:t xml:space="preserve"> (</w:t>
      </w:r>
      <w:r w:rsidR="00EA7FAB" w:rsidRPr="00F82491">
        <w:rPr>
          <w:sz w:val="28"/>
          <w:szCs w:val="28"/>
        </w:rPr>
        <w:t>Jn.</w:t>
      </w:r>
      <w:r w:rsidRPr="00F82491">
        <w:rPr>
          <w:sz w:val="28"/>
          <w:szCs w:val="28"/>
        </w:rPr>
        <w:t xml:space="preserve"> 3:10)</w:t>
      </w:r>
    </w:p>
    <w:p w:rsidR="00055267" w:rsidRPr="00F82491" w:rsidRDefault="00126D87">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6E1CA7">
      <w:pPr>
        <w:pStyle w:val="listnumbered"/>
        <w:rPr>
          <w:sz w:val="28"/>
          <w:szCs w:val="28"/>
        </w:rPr>
      </w:pPr>
      <w:r w:rsidRPr="00F82491">
        <w:rPr>
          <w:sz w:val="28"/>
          <w:szCs w:val="28"/>
        </w:rPr>
        <w:tab/>
        <w:t>8.</w:t>
      </w:r>
      <w:r w:rsidRPr="00F82491">
        <w:rPr>
          <w:sz w:val="28"/>
          <w:szCs w:val="28"/>
        </w:rPr>
        <w:tab/>
      </w:r>
      <w:r w:rsidR="006E1CA7" w:rsidRPr="00F82491">
        <w:rPr>
          <w:sz w:val="28"/>
          <w:szCs w:val="28"/>
          <w:lang w:val="el-GR"/>
        </w:rPr>
        <w:t>ἐν</w:t>
      </w:r>
      <w:r w:rsidR="006E1CA7" w:rsidRPr="00F82491">
        <w:rPr>
          <w:sz w:val="28"/>
          <w:szCs w:val="28"/>
        </w:rPr>
        <w:t xml:space="preserve"> </w:t>
      </w:r>
      <w:r w:rsidR="006E1CA7" w:rsidRPr="00F82491">
        <w:rPr>
          <w:sz w:val="28"/>
          <w:szCs w:val="28"/>
          <w:lang w:val="el-GR"/>
        </w:rPr>
        <w:t>τῷ</w:t>
      </w:r>
      <w:r w:rsidR="006E1CA7" w:rsidRPr="00F82491">
        <w:rPr>
          <w:sz w:val="28"/>
          <w:szCs w:val="28"/>
        </w:rPr>
        <w:t xml:space="preserve"> </w:t>
      </w:r>
      <w:r w:rsidR="006E1CA7" w:rsidRPr="00F82491">
        <w:rPr>
          <w:sz w:val="28"/>
          <w:szCs w:val="28"/>
          <w:lang w:val="el-GR"/>
        </w:rPr>
        <w:t>κόσμῳ</w:t>
      </w:r>
      <w:r w:rsidR="006E1CA7" w:rsidRPr="00F82491">
        <w:rPr>
          <w:sz w:val="28"/>
          <w:szCs w:val="28"/>
        </w:rPr>
        <w:t xml:space="preserve"> </w:t>
      </w:r>
      <w:r w:rsidR="006E1CA7" w:rsidRPr="00F82491">
        <w:rPr>
          <w:sz w:val="28"/>
          <w:szCs w:val="28"/>
          <w:lang w:val="el-GR"/>
        </w:rPr>
        <w:t>τούτῳ</w:t>
      </w:r>
      <w:r w:rsidR="006E1CA7" w:rsidRPr="00F82491">
        <w:rPr>
          <w:sz w:val="28"/>
          <w:szCs w:val="28"/>
        </w:rPr>
        <w:t xml:space="preserve"> </w:t>
      </w:r>
      <w:r w:rsidRPr="00F82491">
        <w:rPr>
          <w:sz w:val="28"/>
          <w:szCs w:val="28"/>
        </w:rPr>
        <w:t>(</w:t>
      </w:r>
      <w:r w:rsidR="00EA7FAB" w:rsidRPr="00F82491">
        <w:rPr>
          <w:sz w:val="28"/>
          <w:szCs w:val="28"/>
        </w:rPr>
        <w:t>Jn.</w:t>
      </w:r>
      <w:r w:rsidRPr="00F82491">
        <w:rPr>
          <w:sz w:val="28"/>
          <w:szCs w:val="28"/>
        </w:rPr>
        <w:t xml:space="preserve"> 12:25)</w:t>
      </w:r>
    </w:p>
    <w:p w:rsidR="00055267" w:rsidRPr="00F82491" w:rsidRDefault="00126D87">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A01406">
      <w:pPr>
        <w:pStyle w:val="listnumbered"/>
        <w:rPr>
          <w:sz w:val="28"/>
          <w:szCs w:val="28"/>
          <w:lang w:val="el-GR"/>
        </w:rPr>
      </w:pPr>
      <w:r w:rsidRPr="00F82491">
        <w:rPr>
          <w:sz w:val="28"/>
          <w:szCs w:val="28"/>
        </w:rPr>
        <w:tab/>
      </w:r>
      <w:r w:rsidRPr="00F82491">
        <w:rPr>
          <w:sz w:val="28"/>
          <w:szCs w:val="28"/>
          <w:lang w:val="el-GR"/>
        </w:rPr>
        <w:t>9.</w:t>
      </w:r>
      <w:r w:rsidRPr="00F82491">
        <w:rPr>
          <w:sz w:val="28"/>
          <w:szCs w:val="28"/>
          <w:lang w:val="el-GR"/>
        </w:rPr>
        <w:tab/>
      </w:r>
      <w:r w:rsidR="006E1CA7" w:rsidRPr="00F82491">
        <w:rPr>
          <w:sz w:val="28"/>
          <w:szCs w:val="28"/>
          <w:lang w:val="el-GR"/>
        </w:rPr>
        <w:t xml:space="preserve">καὶ </w:t>
      </w:r>
      <w:r w:rsidR="00A01406" w:rsidRPr="00F82491">
        <w:rPr>
          <w:sz w:val="28"/>
          <w:szCs w:val="28"/>
          <w:lang w:val="el-GR"/>
        </w:rPr>
        <w:t>ὃς οὐ λαμβάνει</w:t>
      </w:r>
      <w:r w:rsidRPr="00F82491">
        <w:rPr>
          <w:sz w:val="28"/>
          <w:szCs w:val="28"/>
          <w:lang w:val="el-GR"/>
        </w:rPr>
        <w:t xml:space="preserve"> (</w:t>
      </w:r>
      <w:r w:rsidR="00EA7FAB" w:rsidRPr="00F82491">
        <w:rPr>
          <w:sz w:val="28"/>
          <w:szCs w:val="28"/>
        </w:rPr>
        <w:t>Mat</w:t>
      </w:r>
      <w:r w:rsidR="00EA7FAB" w:rsidRPr="00F82491">
        <w:rPr>
          <w:sz w:val="28"/>
          <w:szCs w:val="28"/>
          <w:lang w:val="el-GR"/>
        </w:rPr>
        <w:t>.</w:t>
      </w:r>
      <w:r w:rsidRPr="00F82491">
        <w:rPr>
          <w:sz w:val="28"/>
          <w:szCs w:val="28"/>
          <w:lang w:val="el-GR"/>
        </w:rPr>
        <w:t xml:space="preserve"> 10:38)</w:t>
      </w:r>
    </w:p>
    <w:p w:rsidR="00055267" w:rsidRPr="00126D87" w:rsidRDefault="00126D87">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A01406">
      <w:pPr>
        <w:pStyle w:val="listnumbered"/>
        <w:rPr>
          <w:sz w:val="28"/>
          <w:szCs w:val="28"/>
        </w:rPr>
      </w:pPr>
      <w:r w:rsidRPr="00F82491">
        <w:rPr>
          <w:sz w:val="28"/>
          <w:szCs w:val="28"/>
        </w:rPr>
        <w:tab/>
        <w:t>10.</w:t>
      </w:r>
      <w:r w:rsidRPr="00F82491">
        <w:rPr>
          <w:sz w:val="28"/>
          <w:szCs w:val="28"/>
        </w:rPr>
        <w:tab/>
      </w:r>
      <w:r w:rsidR="00A01406" w:rsidRPr="00F82491">
        <w:rPr>
          <w:sz w:val="28"/>
          <w:szCs w:val="28"/>
          <w:lang w:val="el-GR"/>
        </w:rPr>
        <w:t>οὗτός</w:t>
      </w:r>
      <w:r w:rsidR="00A01406" w:rsidRPr="00F82491">
        <w:rPr>
          <w:sz w:val="28"/>
          <w:szCs w:val="28"/>
        </w:rPr>
        <w:t xml:space="preserve"> </w:t>
      </w:r>
      <w:r w:rsidR="00A01406" w:rsidRPr="00F82491">
        <w:rPr>
          <w:sz w:val="28"/>
          <w:szCs w:val="28"/>
          <w:lang w:val="el-GR"/>
        </w:rPr>
        <w:t>ἐστιν</w:t>
      </w:r>
      <w:r w:rsidR="00A01406" w:rsidRPr="00F82491">
        <w:rPr>
          <w:sz w:val="28"/>
          <w:szCs w:val="28"/>
        </w:rPr>
        <w:t xml:space="preserve"> </w:t>
      </w:r>
      <w:r w:rsidR="00A01406" w:rsidRPr="00F82491">
        <w:rPr>
          <w:sz w:val="28"/>
          <w:szCs w:val="28"/>
          <w:lang w:val="el-GR"/>
        </w:rPr>
        <w:t>ὑπὲρ</w:t>
      </w:r>
      <w:r w:rsidR="00A01406" w:rsidRPr="00F82491">
        <w:rPr>
          <w:sz w:val="28"/>
          <w:szCs w:val="28"/>
        </w:rPr>
        <w:t xml:space="preserve"> </w:t>
      </w:r>
      <w:r w:rsidRPr="00F82491">
        <w:rPr>
          <w:sz w:val="28"/>
          <w:szCs w:val="28"/>
        </w:rPr>
        <w:t xml:space="preserve">(in behalf of) </w:t>
      </w:r>
      <w:r w:rsidR="00A01406" w:rsidRPr="00F82491">
        <w:rPr>
          <w:sz w:val="28"/>
          <w:szCs w:val="28"/>
          <w:lang w:val="el-GR"/>
        </w:rPr>
        <w:t>οὗ</w:t>
      </w:r>
      <w:r w:rsidR="00A01406" w:rsidRPr="00F82491">
        <w:rPr>
          <w:sz w:val="28"/>
          <w:szCs w:val="28"/>
        </w:rPr>
        <w:t xml:space="preserve"> </w:t>
      </w:r>
      <w:r w:rsidR="00A01406" w:rsidRPr="00F82491">
        <w:rPr>
          <w:sz w:val="28"/>
          <w:szCs w:val="28"/>
          <w:lang w:val="el-GR"/>
        </w:rPr>
        <w:t>ἐγὼ</w:t>
      </w:r>
      <w:r w:rsidR="00A01406" w:rsidRPr="00F82491">
        <w:rPr>
          <w:sz w:val="28"/>
          <w:szCs w:val="28"/>
        </w:rPr>
        <w:t xml:space="preserve"> </w:t>
      </w:r>
      <w:r w:rsidR="00A01406" w:rsidRPr="00F82491">
        <w:rPr>
          <w:sz w:val="28"/>
          <w:szCs w:val="28"/>
          <w:lang w:val="el-GR"/>
        </w:rPr>
        <w:t>εἶπον</w:t>
      </w:r>
      <w:r w:rsidRPr="00F82491">
        <w:rPr>
          <w:sz w:val="28"/>
          <w:szCs w:val="28"/>
        </w:rPr>
        <w:t xml:space="preserve"> (I spoke) (</w:t>
      </w:r>
      <w:r w:rsidR="00EA7FAB" w:rsidRPr="00F82491">
        <w:rPr>
          <w:sz w:val="28"/>
          <w:szCs w:val="28"/>
        </w:rPr>
        <w:t>Jn.</w:t>
      </w:r>
      <w:r w:rsidRPr="00F82491">
        <w:rPr>
          <w:sz w:val="28"/>
          <w:szCs w:val="28"/>
        </w:rPr>
        <w:t xml:space="preserve"> 1:30)</w:t>
      </w:r>
    </w:p>
    <w:p w:rsidR="00055267" w:rsidRPr="00F82491" w:rsidRDefault="00126D87">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A01406">
      <w:pPr>
        <w:pStyle w:val="listnumbered"/>
        <w:rPr>
          <w:sz w:val="28"/>
          <w:szCs w:val="28"/>
        </w:rPr>
      </w:pPr>
      <w:r w:rsidRPr="00F82491">
        <w:rPr>
          <w:sz w:val="28"/>
          <w:szCs w:val="28"/>
        </w:rPr>
        <w:tab/>
        <w:t>11.</w:t>
      </w:r>
      <w:r w:rsidRPr="00F82491">
        <w:rPr>
          <w:sz w:val="28"/>
          <w:szCs w:val="28"/>
        </w:rPr>
        <w:tab/>
      </w:r>
      <w:r w:rsidR="00A01406" w:rsidRPr="00F82491">
        <w:rPr>
          <w:sz w:val="28"/>
          <w:szCs w:val="28"/>
          <w:lang w:val="el-GR"/>
        </w:rPr>
        <w:t>περὶ οὗ λέγει</w:t>
      </w:r>
      <w:r w:rsidRPr="00F82491">
        <w:rPr>
          <w:sz w:val="28"/>
          <w:szCs w:val="28"/>
        </w:rPr>
        <w:t xml:space="preserve"> (</w:t>
      </w:r>
      <w:r w:rsidR="00EA7FAB" w:rsidRPr="00F82491">
        <w:rPr>
          <w:sz w:val="28"/>
          <w:szCs w:val="28"/>
        </w:rPr>
        <w:t>Jn.</w:t>
      </w:r>
      <w:r w:rsidRPr="00F82491">
        <w:rPr>
          <w:sz w:val="28"/>
          <w:szCs w:val="28"/>
        </w:rPr>
        <w:t xml:space="preserve"> 13:24)</w:t>
      </w:r>
    </w:p>
    <w:p w:rsidR="00055267" w:rsidRPr="00F82491" w:rsidRDefault="00126D87">
      <w:pPr>
        <w:pStyle w:val="listnumbered"/>
        <w:rPr>
          <w:sz w:val="28"/>
          <w:szCs w:val="28"/>
        </w:rPr>
      </w:pPr>
      <w:r>
        <w:rPr>
          <w:sz w:val="28"/>
          <w:szCs w:val="28"/>
        </w:rPr>
        <w:t xml:space="preserve"> </w:t>
      </w:r>
    </w:p>
    <w:p w:rsidR="00055267" w:rsidRPr="00F82491" w:rsidRDefault="00055267">
      <w:pPr>
        <w:pStyle w:val="listnumbered"/>
        <w:rPr>
          <w:sz w:val="28"/>
          <w:szCs w:val="28"/>
        </w:rPr>
      </w:pPr>
    </w:p>
    <w:p w:rsidR="00B70975" w:rsidRPr="00F82491" w:rsidRDefault="00055267">
      <w:pPr>
        <w:pStyle w:val="listnumbered"/>
        <w:rPr>
          <w:sz w:val="28"/>
          <w:szCs w:val="28"/>
        </w:rPr>
      </w:pPr>
      <w:r w:rsidRPr="00F82491">
        <w:rPr>
          <w:sz w:val="28"/>
          <w:szCs w:val="28"/>
        </w:rPr>
        <w:tab/>
      </w:r>
    </w:p>
    <w:p w:rsidR="00055267" w:rsidRPr="00F82491" w:rsidRDefault="00B70975" w:rsidP="00A01406">
      <w:pPr>
        <w:pStyle w:val="listnumbered"/>
        <w:rPr>
          <w:sz w:val="28"/>
          <w:szCs w:val="28"/>
        </w:rPr>
      </w:pPr>
      <w:r w:rsidRPr="00F82491">
        <w:rPr>
          <w:sz w:val="28"/>
          <w:szCs w:val="28"/>
        </w:rPr>
        <w:br w:type="page"/>
      </w:r>
      <w:r w:rsidR="00067E47" w:rsidRPr="00F82491">
        <w:rPr>
          <w:sz w:val="28"/>
          <w:szCs w:val="28"/>
        </w:rPr>
        <w:lastRenderedPageBreak/>
        <w:t xml:space="preserve">  </w:t>
      </w:r>
      <w:r w:rsidR="00055267" w:rsidRPr="00F82491">
        <w:rPr>
          <w:sz w:val="28"/>
          <w:szCs w:val="28"/>
        </w:rPr>
        <w:t>12.</w:t>
      </w:r>
      <w:r w:rsidR="00055267" w:rsidRPr="00F82491">
        <w:rPr>
          <w:sz w:val="28"/>
          <w:szCs w:val="28"/>
        </w:rPr>
        <w:tab/>
      </w:r>
      <w:r w:rsidR="00A01406" w:rsidRPr="00F82491">
        <w:rPr>
          <w:sz w:val="28"/>
          <w:szCs w:val="28"/>
          <w:lang w:val="el-GR"/>
        </w:rPr>
        <w:t>καὶ</w:t>
      </w:r>
      <w:r w:rsidR="00A01406" w:rsidRPr="00F82491">
        <w:rPr>
          <w:sz w:val="28"/>
          <w:szCs w:val="28"/>
        </w:rPr>
        <w:t xml:space="preserve"> </w:t>
      </w:r>
      <w:r w:rsidR="00A01406" w:rsidRPr="00F82491">
        <w:rPr>
          <w:sz w:val="28"/>
          <w:szCs w:val="28"/>
          <w:lang w:val="el-GR"/>
        </w:rPr>
        <w:t>τῷ</w:t>
      </w:r>
      <w:r w:rsidR="00A01406" w:rsidRPr="00F82491">
        <w:rPr>
          <w:sz w:val="28"/>
          <w:szCs w:val="28"/>
        </w:rPr>
        <w:t xml:space="preserve"> </w:t>
      </w:r>
      <w:r w:rsidR="00A01406" w:rsidRPr="00F82491">
        <w:rPr>
          <w:sz w:val="28"/>
          <w:szCs w:val="28"/>
          <w:lang w:val="el-GR"/>
        </w:rPr>
        <w:t>λόγῳ</w:t>
      </w:r>
      <w:r w:rsidR="00A01406" w:rsidRPr="00F82491">
        <w:rPr>
          <w:sz w:val="28"/>
          <w:szCs w:val="28"/>
        </w:rPr>
        <w:t xml:space="preserve"> </w:t>
      </w:r>
      <w:r w:rsidR="00A01406" w:rsidRPr="00F82491">
        <w:rPr>
          <w:sz w:val="28"/>
          <w:szCs w:val="28"/>
          <w:lang w:val="el-GR"/>
        </w:rPr>
        <w:t>ὃν</w:t>
      </w:r>
      <w:r w:rsidR="00A01406" w:rsidRPr="00F82491">
        <w:rPr>
          <w:sz w:val="28"/>
          <w:szCs w:val="28"/>
        </w:rPr>
        <w:t xml:space="preserve"> </w:t>
      </w:r>
      <w:r w:rsidR="00A01406" w:rsidRPr="00F82491">
        <w:rPr>
          <w:sz w:val="28"/>
          <w:szCs w:val="28"/>
          <w:lang w:val="el-GR"/>
        </w:rPr>
        <w:t>εἶπεν</w:t>
      </w:r>
      <w:r w:rsidR="00A01406" w:rsidRPr="00F82491">
        <w:rPr>
          <w:sz w:val="28"/>
          <w:szCs w:val="28"/>
        </w:rPr>
        <w:t xml:space="preserve"> </w:t>
      </w:r>
      <w:r w:rsidR="00A01406" w:rsidRPr="00F82491">
        <w:rPr>
          <w:sz w:val="28"/>
          <w:szCs w:val="28"/>
          <w:lang w:val="el-GR"/>
        </w:rPr>
        <w:t>ὁ</w:t>
      </w:r>
      <w:r w:rsidR="00A01406" w:rsidRPr="00F82491">
        <w:rPr>
          <w:sz w:val="28"/>
          <w:szCs w:val="28"/>
        </w:rPr>
        <w:t xml:space="preserve">  </w:t>
      </w:r>
      <w:r w:rsidR="00A01406" w:rsidRPr="00F82491">
        <w:rPr>
          <w:sz w:val="28"/>
          <w:szCs w:val="28"/>
          <w:lang w:val="el-GR"/>
        </w:rPr>
        <w:t>Ἰησοῦς</w:t>
      </w:r>
      <w:r w:rsidR="00055267" w:rsidRPr="00F82491">
        <w:rPr>
          <w:sz w:val="28"/>
          <w:szCs w:val="28"/>
        </w:rPr>
        <w:t xml:space="preserve"> (</w:t>
      </w:r>
      <w:r w:rsidR="00EA7FAB" w:rsidRPr="00F82491">
        <w:rPr>
          <w:sz w:val="28"/>
          <w:szCs w:val="28"/>
        </w:rPr>
        <w:t>Jn.</w:t>
      </w:r>
      <w:r w:rsidR="00055267" w:rsidRPr="00F82491">
        <w:rPr>
          <w:sz w:val="28"/>
          <w:szCs w:val="28"/>
        </w:rPr>
        <w:t xml:space="preserve"> 2:22)</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A01406">
      <w:pPr>
        <w:pStyle w:val="listnumbered"/>
        <w:rPr>
          <w:sz w:val="28"/>
          <w:szCs w:val="28"/>
        </w:rPr>
      </w:pPr>
      <w:r w:rsidRPr="00F82491">
        <w:rPr>
          <w:sz w:val="28"/>
          <w:szCs w:val="28"/>
        </w:rPr>
        <w:tab/>
        <w:t>13.</w:t>
      </w:r>
      <w:r w:rsidR="00A01406" w:rsidRPr="00F82491">
        <w:rPr>
          <w:sz w:val="28"/>
          <w:szCs w:val="28"/>
        </w:rPr>
        <w:t xml:space="preserve">  </w:t>
      </w:r>
      <w:r w:rsidR="00A01406" w:rsidRPr="00F82491">
        <w:rPr>
          <w:sz w:val="28"/>
          <w:szCs w:val="28"/>
          <w:lang w:val="el-GR"/>
        </w:rPr>
        <w:t>ὃν</w:t>
      </w:r>
      <w:r w:rsidR="00A01406" w:rsidRPr="00F82491">
        <w:rPr>
          <w:sz w:val="28"/>
          <w:szCs w:val="28"/>
        </w:rPr>
        <w:t xml:space="preserve"> </w:t>
      </w:r>
      <w:r w:rsidR="00A01406" w:rsidRPr="00F82491">
        <w:rPr>
          <w:sz w:val="28"/>
          <w:szCs w:val="28"/>
          <w:lang w:val="el-GR"/>
        </w:rPr>
        <w:t>ὑμεῖς</w:t>
      </w:r>
      <w:r w:rsidR="00A01406" w:rsidRPr="00F82491">
        <w:rPr>
          <w:sz w:val="28"/>
          <w:szCs w:val="28"/>
        </w:rPr>
        <w:t xml:space="preserve"> </w:t>
      </w:r>
      <w:r w:rsidR="00A01406" w:rsidRPr="00F82491">
        <w:rPr>
          <w:sz w:val="28"/>
          <w:szCs w:val="28"/>
          <w:lang w:val="el-GR"/>
        </w:rPr>
        <w:t>λέγετε</w:t>
      </w:r>
      <w:r w:rsidR="00A01406" w:rsidRPr="00F82491">
        <w:rPr>
          <w:sz w:val="28"/>
          <w:szCs w:val="28"/>
        </w:rPr>
        <w:t xml:space="preserve"> </w:t>
      </w:r>
      <w:r w:rsidR="00A01406" w:rsidRPr="00F82491">
        <w:rPr>
          <w:sz w:val="28"/>
          <w:szCs w:val="28"/>
          <w:lang w:val="el-GR"/>
        </w:rPr>
        <w:t>ὅτι</w:t>
      </w:r>
      <w:r w:rsidR="00A01406" w:rsidRPr="00F82491">
        <w:rPr>
          <w:sz w:val="28"/>
          <w:szCs w:val="28"/>
        </w:rPr>
        <w:t xml:space="preserve"> </w:t>
      </w:r>
      <w:r w:rsidR="00A01406" w:rsidRPr="00F82491">
        <w:rPr>
          <w:sz w:val="28"/>
          <w:szCs w:val="28"/>
          <w:lang w:val="el-GR"/>
        </w:rPr>
        <w:t>θεὸς</w:t>
      </w:r>
      <w:r w:rsidR="00A01406" w:rsidRPr="00F82491">
        <w:rPr>
          <w:sz w:val="28"/>
          <w:szCs w:val="28"/>
        </w:rPr>
        <w:t xml:space="preserve"> </w:t>
      </w:r>
      <w:r w:rsidR="00A01406" w:rsidRPr="00F82491">
        <w:rPr>
          <w:sz w:val="28"/>
          <w:szCs w:val="28"/>
          <w:lang w:val="el-GR"/>
        </w:rPr>
        <w:t>ἡμῶν</w:t>
      </w:r>
      <w:r w:rsidR="00A01406" w:rsidRPr="00F82491">
        <w:rPr>
          <w:sz w:val="28"/>
          <w:szCs w:val="28"/>
        </w:rPr>
        <w:t xml:space="preserve"> </w:t>
      </w:r>
      <w:r w:rsidR="00A01406" w:rsidRPr="00F82491">
        <w:rPr>
          <w:sz w:val="28"/>
          <w:szCs w:val="28"/>
          <w:lang w:val="el-GR"/>
        </w:rPr>
        <w:t>ἐστιν</w:t>
      </w:r>
      <w:r w:rsidR="00A01406" w:rsidRPr="00F82491">
        <w:rPr>
          <w:sz w:val="28"/>
          <w:szCs w:val="28"/>
        </w:rPr>
        <w:t xml:space="preserve"> </w:t>
      </w:r>
      <w:r w:rsidRPr="00F82491">
        <w:rPr>
          <w:sz w:val="28"/>
          <w:szCs w:val="28"/>
        </w:rPr>
        <w:t>(</w:t>
      </w:r>
      <w:r w:rsidR="00EA7FAB" w:rsidRPr="00F82491">
        <w:rPr>
          <w:sz w:val="28"/>
          <w:szCs w:val="28"/>
        </w:rPr>
        <w:t>Jn.</w:t>
      </w:r>
      <w:r w:rsidRPr="00F82491">
        <w:rPr>
          <w:sz w:val="28"/>
          <w:szCs w:val="28"/>
        </w:rPr>
        <w:t xml:space="preserve"> 8:54)</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A01406">
      <w:pPr>
        <w:pStyle w:val="listnumbered"/>
        <w:rPr>
          <w:sz w:val="28"/>
          <w:szCs w:val="28"/>
        </w:rPr>
      </w:pPr>
      <w:r w:rsidRPr="00F82491">
        <w:rPr>
          <w:sz w:val="28"/>
          <w:szCs w:val="28"/>
        </w:rPr>
        <w:tab/>
        <w:t>14.</w:t>
      </w:r>
      <w:r w:rsidRPr="00F82491">
        <w:rPr>
          <w:sz w:val="28"/>
          <w:szCs w:val="28"/>
        </w:rPr>
        <w:tab/>
      </w:r>
      <w:r w:rsidR="00A01406" w:rsidRPr="00F82491">
        <w:rPr>
          <w:sz w:val="28"/>
          <w:szCs w:val="28"/>
          <w:lang w:val="el-GR"/>
        </w:rPr>
        <w:t>οὗτοί εἰσιν οἵ</w:t>
      </w:r>
      <w:r w:rsidRPr="00F82491">
        <w:rPr>
          <w:sz w:val="28"/>
          <w:szCs w:val="28"/>
        </w:rPr>
        <w:t xml:space="preserve"> (</w:t>
      </w:r>
      <w:r w:rsidR="009611CA" w:rsidRPr="00F82491">
        <w:rPr>
          <w:sz w:val="28"/>
          <w:szCs w:val="28"/>
        </w:rPr>
        <w:t xml:space="preserve">Rev. </w:t>
      </w:r>
      <w:r w:rsidRPr="00F82491">
        <w:rPr>
          <w:sz w:val="28"/>
          <w:szCs w:val="28"/>
        </w:rPr>
        <w:t>14:4)</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A01406">
      <w:pPr>
        <w:pStyle w:val="listnumbered"/>
        <w:rPr>
          <w:sz w:val="28"/>
          <w:szCs w:val="28"/>
        </w:rPr>
      </w:pPr>
      <w:r w:rsidRPr="00F82491">
        <w:rPr>
          <w:sz w:val="28"/>
          <w:szCs w:val="28"/>
        </w:rPr>
        <w:tab/>
        <w:t>15.</w:t>
      </w:r>
      <w:r w:rsidRPr="00F82491">
        <w:rPr>
          <w:sz w:val="28"/>
          <w:szCs w:val="28"/>
        </w:rPr>
        <w:tab/>
      </w:r>
      <w:r w:rsidR="00A01406" w:rsidRPr="00F82491">
        <w:rPr>
          <w:sz w:val="28"/>
          <w:szCs w:val="28"/>
          <w:lang w:val="el-GR"/>
        </w:rPr>
        <w:t>καὶ</w:t>
      </w:r>
      <w:r w:rsidR="00A01406" w:rsidRPr="00F82491">
        <w:rPr>
          <w:sz w:val="28"/>
          <w:szCs w:val="28"/>
        </w:rPr>
        <w:t xml:space="preserve"> </w:t>
      </w:r>
      <w:r w:rsidR="00A01406" w:rsidRPr="00F82491">
        <w:rPr>
          <w:sz w:val="28"/>
          <w:szCs w:val="28"/>
          <w:lang w:val="el-GR"/>
        </w:rPr>
        <w:t>ἄλλα</w:t>
      </w:r>
      <w:r w:rsidR="00A01406" w:rsidRPr="00F82491">
        <w:rPr>
          <w:sz w:val="28"/>
          <w:szCs w:val="28"/>
        </w:rPr>
        <w:t xml:space="preserve"> </w:t>
      </w:r>
      <w:r w:rsidR="00B6018F" w:rsidRPr="00F82491">
        <w:rPr>
          <w:sz w:val="28"/>
          <w:szCs w:val="28"/>
        </w:rPr>
        <w:t>(other)</w:t>
      </w:r>
      <w:r w:rsidRPr="00F82491">
        <w:rPr>
          <w:sz w:val="28"/>
          <w:szCs w:val="28"/>
        </w:rPr>
        <w:t xml:space="preserve"> </w:t>
      </w:r>
      <w:r w:rsidR="00A01406" w:rsidRPr="00F82491">
        <w:rPr>
          <w:sz w:val="28"/>
          <w:szCs w:val="28"/>
          <w:lang w:val="el-GR"/>
        </w:rPr>
        <w:t>πρόβατα</w:t>
      </w:r>
      <w:r w:rsidRPr="00F82491">
        <w:rPr>
          <w:sz w:val="28"/>
          <w:szCs w:val="28"/>
        </w:rPr>
        <w:t xml:space="preserve"> (sheep) </w:t>
      </w:r>
      <w:r w:rsidR="00A01406" w:rsidRPr="00F82491">
        <w:rPr>
          <w:sz w:val="28"/>
          <w:szCs w:val="28"/>
          <w:lang w:val="el-GR"/>
        </w:rPr>
        <w:t>ἐχω</w:t>
      </w:r>
      <w:r w:rsidR="00A01406" w:rsidRPr="00F82491">
        <w:rPr>
          <w:sz w:val="28"/>
          <w:szCs w:val="28"/>
        </w:rPr>
        <w:t xml:space="preserve"> </w:t>
      </w:r>
      <w:r w:rsidR="00A01406" w:rsidRPr="00F82491">
        <w:rPr>
          <w:sz w:val="28"/>
          <w:szCs w:val="28"/>
          <w:lang w:val="el-GR"/>
        </w:rPr>
        <w:t>ἃ</w:t>
      </w:r>
      <w:r w:rsidR="00A01406" w:rsidRPr="00F82491">
        <w:rPr>
          <w:sz w:val="28"/>
          <w:szCs w:val="28"/>
        </w:rPr>
        <w:t xml:space="preserve"> </w:t>
      </w:r>
      <w:r w:rsidR="00A01406" w:rsidRPr="00F82491">
        <w:rPr>
          <w:sz w:val="28"/>
          <w:szCs w:val="28"/>
          <w:lang w:val="el-GR"/>
        </w:rPr>
        <w:t>οὐκ</w:t>
      </w:r>
      <w:r w:rsidR="00A01406" w:rsidRPr="00F82491">
        <w:rPr>
          <w:sz w:val="28"/>
          <w:szCs w:val="28"/>
        </w:rPr>
        <w:t xml:space="preserve"> </w:t>
      </w:r>
      <w:r w:rsidR="00A01406" w:rsidRPr="00F82491">
        <w:rPr>
          <w:sz w:val="28"/>
          <w:szCs w:val="28"/>
          <w:lang w:val="el-GR"/>
        </w:rPr>
        <w:t>ἔστιν</w:t>
      </w:r>
      <w:r w:rsidRPr="00F82491">
        <w:rPr>
          <w:sz w:val="28"/>
          <w:szCs w:val="28"/>
        </w:rPr>
        <w:t xml:space="preserve"> (</w:t>
      </w:r>
      <w:r w:rsidR="00EA7FAB" w:rsidRPr="00F82491">
        <w:rPr>
          <w:sz w:val="28"/>
          <w:szCs w:val="28"/>
        </w:rPr>
        <w:t>Jn.</w:t>
      </w:r>
      <w:r w:rsidRPr="00F82491">
        <w:rPr>
          <w:sz w:val="28"/>
          <w:szCs w:val="28"/>
        </w:rPr>
        <w:t xml:space="preserve"> 10:16)</w:t>
      </w:r>
    </w:p>
    <w:p w:rsidR="00055267" w:rsidRPr="00F82491" w:rsidRDefault="00D829FB">
      <w:pPr>
        <w:pStyle w:val="listnumbered"/>
        <w:rPr>
          <w:sz w:val="28"/>
          <w:szCs w:val="28"/>
        </w:rPr>
      </w:pPr>
      <w:r>
        <w:rPr>
          <w:sz w:val="28"/>
          <w:szCs w:val="28"/>
        </w:rPr>
        <w:t xml:space="preserve"> </w:t>
      </w:r>
    </w:p>
    <w:p w:rsidR="00055267" w:rsidRPr="00F82491" w:rsidRDefault="00055267">
      <w:pPr>
        <w:pStyle w:val="text"/>
        <w:rPr>
          <w:b/>
          <w:bCs/>
          <w:sz w:val="28"/>
          <w:szCs w:val="28"/>
        </w:rPr>
      </w:pPr>
    </w:p>
    <w:p w:rsidR="00055267" w:rsidRPr="00F82491" w:rsidRDefault="00055267" w:rsidP="00067E47">
      <w:pPr>
        <w:pStyle w:val="text"/>
        <w:ind w:firstLine="0"/>
        <w:rPr>
          <w:sz w:val="28"/>
          <w:szCs w:val="28"/>
        </w:rPr>
      </w:pPr>
      <w:r w:rsidRPr="00F82491">
        <w:rPr>
          <w:sz w:val="28"/>
          <w:szCs w:val="28"/>
        </w:rPr>
        <w:t>3. Translate these long lines: (15)</w:t>
      </w:r>
    </w:p>
    <w:p w:rsidR="00055267" w:rsidRPr="00F82491" w:rsidRDefault="00055267">
      <w:pPr>
        <w:pStyle w:val="text"/>
        <w:rPr>
          <w:sz w:val="28"/>
          <w:szCs w:val="28"/>
        </w:rPr>
      </w:pPr>
    </w:p>
    <w:p w:rsidR="00055267" w:rsidRPr="00F82491" w:rsidRDefault="00055267" w:rsidP="00A01406">
      <w:pPr>
        <w:pStyle w:val="listnumbered"/>
        <w:rPr>
          <w:sz w:val="28"/>
          <w:szCs w:val="28"/>
        </w:rPr>
      </w:pPr>
      <w:r w:rsidRPr="00F82491">
        <w:rPr>
          <w:sz w:val="28"/>
          <w:szCs w:val="28"/>
        </w:rPr>
        <w:tab/>
        <w:t>1.</w:t>
      </w:r>
      <w:r w:rsidRPr="00F82491">
        <w:rPr>
          <w:sz w:val="28"/>
          <w:szCs w:val="28"/>
        </w:rPr>
        <w:tab/>
      </w:r>
      <w:r w:rsidR="00A01406" w:rsidRPr="00F82491">
        <w:rPr>
          <w:sz w:val="28"/>
          <w:szCs w:val="28"/>
          <w:lang w:val="el-GR"/>
        </w:rPr>
        <w:t>οὗτος</w:t>
      </w:r>
      <w:r w:rsidR="00A01406" w:rsidRPr="00F82491">
        <w:rPr>
          <w:sz w:val="28"/>
          <w:szCs w:val="28"/>
        </w:rPr>
        <w:t xml:space="preserve"> </w:t>
      </w:r>
      <w:r w:rsidR="00A01406" w:rsidRPr="00F82491">
        <w:rPr>
          <w:sz w:val="28"/>
          <w:szCs w:val="28"/>
          <w:lang w:val="el-GR"/>
        </w:rPr>
        <w:t>ἦν</w:t>
      </w:r>
      <w:r w:rsidRPr="00F82491">
        <w:rPr>
          <w:sz w:val="28"/>
          <w:szCs w:val="28"/>
        </w:rPr>
        <w:t xml:space="preserve"> (was) </w:t>
      </w:r>
      <w:r w:rsidR="00A01406" w:rsidRPr="00F82491">
        <w:rPr>
          <w:sz w:val="28"/>
          <w:szCs w:val="28"/>
          <w:lang w:val="el-GR"/>
        </w:rPr>
        <w:t>ἐν</w:t>
      </w:r>
      <w:r w:rsidR="00A01406" w:rsidRPr="00F82491">
        <w:rPr>
          <w:sz w:val="28"/>
          <w:szCs w:val="28"/>
        </w:rPr>
        <w:t xml:space="preserve"> </w:t>
      </w:r>
      <w:r w:rsidR="00A01406" w:rsidRPr="00F82491">
        <w:rPr>
          <w:sz w:val="28"/>
          <w:szCs w:val="28"/>
          <w:lang w:val="el-GR"/>
        </w:rPr>
        <w:t>ἀρχῇ</w:t>
      </w:r>
      <w:r w:rsidRPr="00F82491">
        <w:rPr>
          <w:sz w:val="28"/>
          <w:szCs w:val="28"/>
        </w:rPr>
        <w:t xml:space="preserve"> (beginning) </w:t>
      </w:r>
      <w:r w:rsidR="00A01406" w:rsidRPr="00F82491">
        <w:rPr>
          <w:sz w:val="28"/>
          <w:szCs w:val="28"/>
          <w:lang w:val="el-GR"/>
        </w:rPr>
        <w:t>πρὸς</w:t>
      </w:r>
      <w:r w:rsidR="00A01406" w:rsidRPr="00F82491">
        <w:rPr>
          <w:sz w:val="28"/>
          <w:szCs w:val="28"/>
        </w:rPr>
        <w:t xml:space="preserve"> </w:t>
      </w:r>
      <w:r w:rsidR="00A01406" w:rsidRPr="00F82491">
        <w:rPr>
          <w:sz w:val="28"/>
          <w:szCs w:val="28"/>
          <w:lang w:val="el-GR"/>
        </w:rPr>
        <w:t>τὸν</w:t>
      </w:r>
      <w:r w:rsidR="00A01406" w:rsidRPr="00F82491">
        <w:rPr>
          <w:sz w:val="28"/>
          <w:szCs w:val="28"/>
        </w:rPr>
        <w:t xml:space="preserve"> </w:t>
      </w:r>
      <w:r w:rsidR="00A01406" w:rsidRPr="00F82491">
        <w:rPr>
          <w:sz w:val="28"/>
          <w:szCs w:val="28"/>
          <w:lang w:val="el-GR"/>
        </w:rPr>
        <w:t>θεόν</w:t>
      </w:r>
      <w:r w:rsidRPr="00F82491">
        <w:rPr>
          <w:sz w:val="28"/>
          <w:szCs w:val="28"/>
        </w:rPr>
        <w:t xml:space="preserve"> (</w:t>
      </w:r>
      <w:r w:rsidR="00EA7FAB" w:rsidRPr="00F82491">
        <w:rPr>
          <w:sz w:val="28"/>
          <w:szCs w:val="28"/>
        </w:rPr>
        <w:t>Jn.</w:t>
      </w:r>
      <w:r w:rsidRPr="00F82491">
        <w:rPr>
          <w:sz w:val="28"/>
          <w:szCs w:val="28"/>
        </w:rPr>
        <w:t xml:space="preserve"> 1:2)</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B70975" w:rsidRPr="00F82491" w:rsidRDefault="00B70975">
      <w:pPr>
        <w:pStyle w:val="listnumbered"/>
        <w:rPr>
          <w:sz w:val="28"/>
          <w:szCs w:val="28"/>
        </w:rPr>
      </w:pPr>
    </w:p>
    <w:p w:rsidR="00055267" w:rsidRPr="00F82491" w:rsidRDefault="00055267" w:rsidP="00A01406">
      <w:pPr>
        <w:pStyle w:val="listnumbered"/>
        <w:rPr>
          <w:sz w:val="28"/>
          <w:szCs w:val="28"/>
        </w:rPr>
      </w:pPr>
      <w:r w:rsidRPr="00F82491">
        <w:rPr>
          <w:sz w:val="28"/>
          <w:szCs w:val="28"/>
        </w:rPr>
        <w:tab/>
        <w:t>2.</w:t>
      </w:r>
      <w:r w:rsidRPr="00F82491">
        <w:rPr>
          <w:sz w:val="28"/>
          <w:szCs w:val="28"/>
        </w:rPr>
        <w:tab/>
      </w:r>
      <w:r w:rsidR="00A01406" w:rsidRPr="00F82491">
        <w:rPr>
          <w:sz w:val="28"/>
          <w:szCs w:val="28"/>
          <w:lang w:val="el-GR"/>
        </w:rPr>
        <w:t>καὶ</w:t>
      </w:r>
      <w:r w:rsidR="00A01406" w:rsidRPr="00F82491">
        <w:rPr>
          <w:sz w:val="28"/>
          <w:szCs w:val="28"/>
        </w:rPr>
        <w:t xml:space="preserve"> </w:t>
      </w:r>
      <w:r w:rsidR="00A01406" w:rsidRPr="00F82491">
        <w:rPr>
          <w:sz w:val="28"/>
          <w:szCs w:val="28"/>
          <w:lang w:val="el-GR"/>
        </w:rPr>
        <w:t>λέγει</w:t>
      </w:r>
      <w:r w:rsidR="00A01406" w:rsidRPr="00F82491">
        <w:rPr>
          <w:sz w:val="28"/>
          <w:szCs w:val="28"/>
        </w:rPr>
        <w:t xml:space="preserve"> </w:t>
      </w:r>
      <w:r w:rsidR="00A01406" w:rsidRPr="00F82491">
        <w:rPr>
          <w:sz w:val="28"/>
          <w:szCs w:val="28"/>
          <w:lang w:val="el-GR"/>
        </w:rPr>
        <w:t>μοι·</w:t>
      </w:r>
      <w:r w:rsidR="00A01406" w:rsidRPr="00F82491">
        <w:rPr>
          <w:sz w:val="28"/>
          <w:szCs w:val="28"/>
        </w:rPr>
        <w:t xml:space="preserve"> </w:t>
      </w:r>
      <w:r w:rsidR="00A01406" w:rsidRPr="00F82491">
        <w:rPr>
          <w:sz w:val="28"/>
          <w:szCs w:val="28"/>
          <w:lang w:val="el-GR"/>
        </w:rPr>
        <w:t>Οὗτοι</w:t>
      </w:r>
      <w:r w:rsidR="00A01406" w:rsidRPr="00F82491">
        <w:rPr>
          <w:sz w:val="28"/>
          <w:szCs w:val="28"/>
        </w:rPr>
        <w:t xml:space="preserve"> </w:t>
      </w:r>
      <w:r w:rsidR="00A01406" w:rsidRPr="00F82491">
        <w:rPr>
          <w:sz w:val="28"/>
          <w:szCs w:val="28"/>
          <w:lang w:val="el-GR"/>
        </w:rPr>
        <w:t>οἱ</w:t>
      </w:r>
      <w:r w:rsidR="00A01406" w:rsidRPr="00F82491">
        <w:rPr>
          <w:sz w:val="28"/>
          <w:szCs w:val="28"/>
        </w:rPr>
        <w:t xml:space="preserve"> </w:t>
      </w:r>
      <w:r w:rsidR="00A01406" w:rsidRPr="00F82491">
        <w:rPr>
          <w:sz w:val="28"/>
          <w:szCs w:val="28"/>
          <w:lang w:val="el-GR"/>
        </w:rPr>
        <w:t>λόγοι</w:t>
      </w:r>
      <w:r w:rsidR="00A01406" w:rsidRPr="00F82491">
        <w:rPr>
          <w:sz w:val="28"/>
          <w:szCs w:val="28"/>
        </w:rPr>
        <w:t xml:space="preserve"> </w:t>
      </w:r>
      <w:r w:rsidR="00A01406" w:rsidRPr="00F82491">
        <w:rPr>
          <w:sz w:val="28"/>
          <w:szCs w:val="28"/>
          <w:lang w:val="el-GR"/>
        </w:rPr>
        <w:t>ἀληθινοὶ</w:t>
      </w:r>
      <w:r w:rsidR="00A01406" w:rsidRPr="00F82491">
        <w:rPr>
          <w:sz w:val="28"/>
          <w:szCs w:val="28"/>
        </w:rPr>
        <w:t xml:space="preserve"> </w:t>
      </w:r>
      <w:r w:rsidRPr="00F82491">
        <w:rPr>
          <w:sz w:val="28"/>
          <w:szCs w:val="28"/>
        </w:rPr>
        <w:t xml:space="preserve">(true) </w:t>
      </w:r>
      <w:r w:rsidR="00A01406" w:rsidRPr="00F82491">
        <w:rPr>
          <w:sz w:val="28"/>
          <w:szCs w:val="28"/>
          <w:lang w:val="el-GR"/>
        </w:rPr>
        <w:t>τοῦ</w:t>
      </w:r>
      <w:r w:rsidR="00A01406" w:rsidRPr="00F82491">
        <w:rPr>
          <w:sz w:val="28"/>
          <w:szCs w:val="28"/>
        </w:rPr>
        <w:t xml:space="preserve"> </w:t>
      </w:r>
      <w:r w:rsidR="00A01406" w:rsidRPr="00F82491">
        <w:rPr>
          <w:sz w:val="28"/>
          <w:szCs w:val="28"/>
          <w:lang w:val="el-GR"/>
        </w:rPr>
        <w:t>θεοῦ</w:t>
      </w:r>
      <w:r w:rsidR="00A01406" w:rsidRPr="00F82491">
        <w:rPr>
          <w:sz w:val="28"/>
          <w:szCs w:val="28"/>
        </w:rPr>
        <w:t xml:space="preserve"> </w:t>
      </w:r>
      <w:r w:rsidR="00A01406" w:rsidRPr="00F82491">
        <w:rPr>
          <w:sz w:val="28"/>
          <w:szCs w:val="28"/>
          <w:lang w:val="el-GR"/>
        </w:rPr>
        <w:t>εἰσιν</w:t>
      </w:r>
      <w:r w:rsidRPr="00F82491">
        <w:rPr>
          <w:sz w:val="28"/>
          <w:szCs w:val="28"/>
        </w:rPr>
        <w:t xml:space="preserve"> (</w:t>
      </w:r>
      <w:r w:rsidR="009611CA" w:rsidRPr="00F82491">
        <w:rPr>
          <w:sz w:val="28"/>
          <w:szCs w:val="28"/>
        </w:rPr>
        <w:t xml:space="preserve">Rev. </w:t>
      </w:r>
      <w:r w:rsidRPr="00F82491">
        <w:rPr>
          <w:sz w:val="28"/>
          <w:szCs w:val="28"/>
        </w:rPr>
        <w:t>19:9)</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B70975" w:rsidRPr="00F82491" w:rsidRDefault="00B70975">
      <w:pPr>
        <w:pStyle w:val="listnumbered"/>
        <w:rPr>
          <w:sz w:val="28"/>
          <w:szCs w:val="28"/>
        </w:rPr>
      </w:pPr>
    </w:p>
    <w:p w:rsidR="00055267" w:rsidRPr="00F82491" w:rsidRDefault="00A01406" w:rsidP="00A01406">
      <w:pPr>
        <w:pStyle w:val="listnumbered"/>
        <w:numPr>
          <w:ilvl w:val="0"/>
          <w:numId w:val="43"/>
        </w:numPr>
        <w:rPr>
          <w:sz w:val="28"/>
          <w:szCs w:val="28"/>
          <w:lang w:bidi="he-IL"/>
        </w:rPr>
      </w:pPr>
      <w:r w:rsidRPr="00F82491">
        <w:rPr>
          <w:sz w:val="28"/>
          <w:szCs w:val="28"/>
          <w:lang w:val="el-GR"/>
        </w:rPr>
        <w:t>καὶ</w:t>
      </w:r>
      <w:r w:rsidRPr="00F82491">
        <w:rPr>
          <w:sz w:val="28"/>
          <w:szCs w:val="28"/>
        </w:rPr>
        <w:t xml:space="preserve"> </w:t>
      </w:r>
      <w:r w:rsidRPr="00F82491">
        <w:rPr>
          <w:sz w:val="28"/>
          <w:szCs w:val="28"/>
          <w:lang w:val="el-GR"/>
        </w:rPr>
        <w:t>εἴπεν</w:t>
      </w:r>
      <w:r w:rsidR="00055267" w:rsidRPr="00F82491">
        <w:rPr>
          <w:sz w:val="28"/>
          <w:szCs w:val="28"/>
        </w:rPr>
        <w:t xml:space="preserve"> (he said) </w:t>
      </w:r>
      <w:r w:rsidRPr="00F82491">
        <w:rPr>
          <w:sz w:val="28"/>
          <w:szCs w:val="28"/>
          <w:lang w:val="el-GR"/>
        </w:rPr>
        <w:t>ὁ</w:t>
      </w:r>
      <w:r w:rsidRPr="00F82491">
        <w:rPr>
          <w:sz w:val="28"/>
          <w:szCs w:val="28"/>
        </w:rPr>
        <w:t xml:space="preserve">  </w:t>
      </w:r>
      <w:r w:rsidRPr="00F82491">
        <w:rPr>
          <w:sz w:val="28"/>
          <w:szCs w:val="28"/>
          <w:lang w:val="el-GR"/>
        </w:rPr>
        <w:t>Ἰησοῦς</w:t>
      </w:r>
      <w:r w:rsidRPr="00F82491">
        <w:rPr>
          <w:sz w:val="28"/>
          <w:szCs w:val="28"/>
          <w:lang w:val="el-GR" w:bidi="he-IL"/>
        </w:rPr>
        <w:t>·</w:t>
      </w:r>
      <w:r w:rsidRPr="00F82491">
        <w:rPr>
          <w:sz w:val="28"/>
          <w:szCs w:val="28"/>
          <w:lang w:bidi="he-IL"/>
        </w:rPr>
        <w:t xml:space="preserve">  </w:t>
      </w:r>
      <w:r w:rsidRPr="00F82491">
        <w:rPr>
          <w:sz w:val="28"/>
          <w:szCs w:val="28"/>
          <w:lang w:val="el-GR" w:bidi="he-IL"/>
        </w:rPr>
        <w:t>Εἰς</w:t>
      </w:r>
      <w:r w:rsidRPr="00F82491">
        <w:rPr>
          <w:sz w:val="28"/>
          <w:szCs w:val="28"/>
          <w:lang w:bidi="he-IL"/>
        </w:rPr>
        <w:t xml:space="preserve"> </w:t>
      </w:r>
      <w:r w:rsidRPr="00F82491">
        <w:rPr>
          <w:sz w:val="28"/>
          <w:szCs w:val="28"/>
          <w:lang w:val="el-GR" w:bidi="he-IL"/>
        </w:rPr>
        <w:t>κρίμα</w:t>
      </w:r>
      <w:r w:rsidR="00055267" w:rsidRPr="00F82491">
        <w:rPr>
          <w:sz w:val="28"/>
          <w:szCs w:val="28"/>
        </w:rPr>
        <w:t xml:space="preserve"> (judgment) </w:t>
      </w:r>
      <w:r w:rsidRPr="00F82491">
        <w:rPr>
          <w:sz w:val="28"/>
          <w:szCs w:val="28"/>
          <w:lang w:val="el-GR"/>
        </w:rPr>
        <w:t>ἐγὼ</w:t>
      </w:r>
      <w:r w:rsidRPr="00F82491">
        <w:rPr>
          <w:sz w:val="28"/>
          <w:szCs w:val="28"/>
        </w:rPr>
        <w:t xml:space="preserve"> </w:t>
      </w:r>
      <w:r w:rsidRPr="00F82491">
        <w:rPr>
          <w:sz w:val="28"/>
          <w:szCs w:val="28"/>
          <w:lang w:val="el-GR"/>
        </w:rPr>
        <w:t>εἰς</w:t>
      </w:r>
      <w:r w:rsidRPr="00F82491">
        <w:rPr>
          <w:sz w:val="28"/>
          <w:szCs w:val="28"/>
        </w:rPr>
        <w:t xml:space="preserve"> </w:t>
      </w:r>
      <w:r w:rsidRPr="00F82491">
        <w:rPr>
          <w:sz w:val="28"/>
          <w:szCs w:val="28"/>
          <w:lang w:val="el-GR"/>
        </w:rPr>
        <w:t>τὸν</w:t>
      </w:r>
      <w:r w:rsidRPr="00F82491">
        <w:rPr>
          <w:sz w:val="28"/>
          <w:szCs w:val="28"/>
        </w:rPr>
        <w:t xml:space="preserve"> </w:t>
      </w:r>
      <w:r w:rsidRPr="00F82491">
        <w:rPr>
          <w:sz w:val="28"/>
          <w:szCs w:val="28"/>
          <w:lang w:val="el-GR"/>
        </w:rPr>
        <w:t>κόσμον</w:t>
      </w:r>
      <w:r w:rsidRPr="00F82491">
        <w:rPr>
          <w:sz w:val="28"/>
          <w:szCs w:val="28"/>
        </w:rPr>
        <w:t xml:space="preserve"> </w:t>
      </w:r>
      <w:r w:rsidRPr="00F82491">
        <w:rPr>
          <w:sz w:val="28"/>
          <w:szCs w:val="28"/>
          <w:lang w:val="el-GR"/>
        </w:rPr>
        <w:t>τοῦτον</w:t>
      </w:r>
      <w:r w:rsidRPr="00F82491">
        <w:rPr>
          <w:sz w:val="28"/>
          <w:szCs w:val="28"/>
        </w:rPr>
        <w:t xml:space="preserve"> </w:t>
      </w:r>
      <w:r w:rsidRPr="00F82491">
        <w:rPr>
          <w:sz w:val="28"/>
          <w:szCs w:val="28"/>
          <w:lang w:val="el-GR"/>
        </w:rPr>
        <w:t>ἦλθον</w:t>
      </w:r>
      <w:r w:rsidR="00055267" w:rsidRPr="00F82491">
        <w:rPr>
          <w:sz w:val="28"/>
          <w:szCs w:val="28"/>
        </w:rPr>
        <w:t xml:space="preserve"> (I came) (</w:t>
      </w:r>
      <w:r w:rsidR="00EA7FAB" w:rsidRPr="00F82491">
        <w:rPr>
          <w:sz w:val="28"/>
          <w:szCs w:val="28"/>
        </w:rPr>
        <w:t>Jn.</w:t>
      </w:r>
      <w:r w:rsidR="00055267" w:rsidRPr="00F82491">
        <w:rPr>
          <w:sz w:val="28"/>
          <w:szCs w:val="28"/>
        </w:rPr>
        <w:t xml:space="preserve"> 9:39)</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B70975" w:rsidRPr="00F82491" w:rsidRDefault="00B70975">
      <w:pPr>
        <w:pStyle w:val="listnumbered"/>
        <w:rPr>
          <w:sz w:val="28"/>
          <w:szCs w:val="28"/>
        </w:rPr>
      </w:pPr>
    </w:p>
    <w:p w:rsidR="00055267" w:rsidRPr="00F82491" w:rsidRDefault="00055267" w:rsidP="00A01406">
      <w:pPr>
        <w:pStyle w:val="listnumbered"/>
        <w:rPr>
          <w:sz w:val="28"/>
          <w:szCs w:val="28"/>
        </w:rPr>
      </w:pPr>
      <w:r w:rsidRPr="00F82491">
        <w:rPr>
          <w:sz w:val="28"/>
          <w:szCs w:val="28"/>
        </w:rPr>
        <w:tab/>
        <w:t>4.</w:t>
      </w:r>
      <w:r w:rsidRPr="00F82491">
        <w:rPr>
          <w:sz w:val="28"/>
          <w:szCs w:val="28"/>
        </w:rPr>
        <w:tab/>
      </w:r>
      <w:r w:rsidR="00A01406" w:rsidRPr="00F82491">
        <w:rPr>
          <w:sz w:val="28"/>
          <w:szCs w:val="28"/>
          <w:lang w:val="el-GR"/>
        </w:rPr>
        <w:t>τοῦτον</w:t>
      </w:r>
      <w:r w:rsidR="00A01406" w:rsidRPr="00F82491">
        <w:rPr>
          <w:sz w:val="28"/>
          <w:szCs w:val="28"/>
        </w:rPr>
        <w:t xml:space="preserve"> </w:t>
      </w:r>
      <w:r w:rsidR="00A01406" w:rsidRPr="00F82491">
        <w:rPr>
          <w:sz w:val="28"/>
          <w:szCs w:val="28"/>
          <w:lang w:val="el-GR"/>
        </w:rPr>
        <w:t>οὖν</w:t>
      </w:r>
      <w:r w:rsidR="00A01406" w:rsidRPr="00F82491">
        <w:rPr>
          <w:sz w:val="28"/>
          <w:szCs w:val="28"/>
        </w:rPr>
        <w:t xml:space="preserve"> </w:t>
      </w:r>
      <w:r w:rsidR="00A01406" w:rsidRPr="00F82491">
        <w:rPr>
          <w:sz w:val="28"/>
          <w:szCs w:val="28"/>
          <w:lang w:val="el-GR"/>
        </w:rPr>
        <w:t>ἰδὼν</w:t>
      </w:r>
      <w:r w:rsidRPr="00F82491">
        <w:rPr>
          <w:sz w:val="28"/>
          <w:szCs w:val="28"/>
        </w:rPr>
        <w:t xml:space="preserve"> (</w:t>
      </w:r>
      <w:r w:rsidR="00035E19" w:rsidRPr="00F82491">
        <w:rPr>
          <w:sz w:val="28"/>
          <w:szCs w:val="28"/>
        </w:rPr>
        <w:t>after</w:t>
      </w:r>
      <w:r w:rsidRPr="00F82491">
        <w:rPr>
          <w:sz w:val="28"/>
          <w:szCs w:val="28"/>
        </w:rPr>
        <w:t xml:space="preserve"> see</w:t>
      </w:r>
      <w:r w:rsidR="00035E19" w:rsidRPr="00F82491">
        <w:rPr>
          <w:sz w:val="28"/>
          <w:szCs w:val="28"/>
        </w:rPr>
        <w:t>i</w:t>
      </w:r>
      <w:r w:rsidRPr="00F82491">
        <w:rPr>
          <w:sz w:val="28"/>
          <w:szCs w:val="28"/>
        </w:rPr>
        <w:t>n</w:t>
      </w:r>
      <w:r w:rsidR="00035E19" w:rsidRPr="00F82491">
        <w:rPr>
          <w:sz w:val="28"/>
          <w:szCs w:val="28"/>
        </w:rPr>
        <w:t>g</w:t>
      </w:r>
      <w:r w:rsidRPr="00F82491">
        <w:rPr>
          <w:sz w:val="28"/>
          <w:szCs w:val="28"/>
        </w:rPr>
        <w:t xml:space="preserve">) </w:t>
      </w:r>
      <w:r w:rsidR="00A01406" w:rsidRPr="00F82491">
        <w:rPr>
          <w:sz w:val="28"/>
          <w:szCs w:val="28"/>
          <w:lang w:val="el-GR"/>
        </w:rPr>
        <w:t>ὁ</w:t>
      </w:r>
      <w:r w:rsidR="00A01406" w:rsidRPr="00F82491">
        <w:rPr>
          <w:sz w:val="28"/>
          <w:szCs w:val="28"/>
        </w:rPr>
        <w:t xml:space="preserve"> </w:t>
      </w:r>
      <w:r w:rsidR="00A01406" w:rsidRPr="00F82491">
        <w:rPr>
          <w:sz w:val="28"/>
          <w:szCs w:val="28"/>
          <w:lang w:val="el-GR"/>
        </w:rPr>
        <w:t>Πέτρος</w:t>
      </w:r>
      <w:r w:rsidR="00A01406" w:rsidRPr="00F82491">
        <w:rPr>
          <w:sz w:val="28"/>
          <w:szCs w:val="28"/>
        </w:rPr>
        <w:t xml:space="preserve"> </w:t>
      </w:r>
      <w:r w:rsidR="00A01406" w:rsidRPr="00F82491">
        <w:rPr>
          <w:sz w:val="28"/>
          <w:szCs w:val="28"/>
          <w:lang w:val="el-GR"/>
        </w:rPr>
        <w:t>λέγει</w:t>
      </w:r>
      <w:r w:rsidR="00A01406" w:rsidRPr="00F82491">
        <w:rPr>
          <w:sz w:val="28"/>
          <w:szCs w:val="28"/>
        </w:rPr>
        <w:t xml:space="preserve"> </w:t>
      </w:r>
      <w:r w:rsidR="00A01406" w:rsidRPr="00F82491">
        <w:rPr>
          <w:sz w:val="28"/>
          <w:szCs w:val="28"/>
          <w:lang w:val="el-GR"/>
        </w:rPr>
        <w:t>τῷ</w:t>
      </w:r>
      <w:r w:rsidR="00A01406" w:rsidRPr="00F82491">
        <w:rPr>
          <w:sz w:val="28"/>
          <w:szCs w:val="28"/>
        </w:rPr>
        <w:t xml:space="preserve">  </w:t>
      </w:r>
      <w:r w:rsidR="00A01406" w:rsidRPr="00F82491">
        <w:rPr>
          <w:sz w:val="28"/>
          <w:szCs w:val="28"/>
          <w:lang w:val="el-GR"/>
        </w:rPr>
        <w:t>Ἰησοῦ·</w:t>
      </w:r>
      <w:r w:rsidR="00A01406" w:rsidRPr="00F82491">
        <w:rPr>
          <w:sz w:val="28"/>
          <w:szCs w:val="28"/>
        </w:rPr>
        <w:t xml:space="preserve"> </w:t>
      </w:r>
      <w:r w:rsidR="00A01406" w:rsidRPr="00F82491">
        <w:rPr>
          <w:sz w:val="28"/>
          <w:szCs w:val="28"/>
          <w:lang w:val="el-GR"/>
        </w:rPr>
        <w:t>Κύριε</w:t>
      </w:r>
      <w:r w:rsidR="00A01406" w:rsidRPr="00F82491">
        <w:rPr>
          <w:sz w:val="28"/>
          <w:szCs w:val="28"/>
        </w:rPr>
        <w:t xml:space="preserve">, </w:t>
      </w:r>
      <w:r w:rsidR="00A01406" w:rsidRPr="00F82491">
        <w:rPr>
          <w:sz w:val="28"/>
          <w:szCs w:val="28"/>
          <w:lang w:val="el-GR"/>
        </w:rPr>
        <w:t>οὗτος</w:t>
      </w:r>
      <w:r w:rsidR="00A01406" w:rsidRPr="00F82491">
        <w:rPr>
          <w:sz w:val="28"/>
          <w:szCs w:val="28"/>
        </w:rPr>
        <w:t xml:space="preserve"> </w:t>
      </w:r>
      <w:r w:rsidR="00A01406" w:rsidRPr="00F82491">
        <w:rPr>
          <w:sz w:val="28"/>
          <w:szCs w:val="28"/>
          <w:lang w:val="el-GR"/>
        </w:rPr>
        <w:t>δὲ</w:t>
      </w:r>
      <w:r w:rsidR="00A01406" w:rsidRPr="00F82491">
        <w:rPr>
          <w:sz w:val="28"/>
          <w:szCs w:val="28"/>
        </w:rPr>
        <w:t xml:space="preserve"> </w:t>
      </w:r>
      <w:r w:rsidR="00A01406" w:rsidRPr="00F82491">
        <w:rPr>
          <w:sz w:val="28"/>
          <w:szCs w:val="28"/>
          <w:lang w:val="el-GR"/>
        </w:rPr>
        <w:t>τί</w:t>
      </w:r>
      <w:r w:rsidR="00A01406" w:rsidRPr="00F82491">
        <w:rPr>
          <w:sz w:val="28"/>
          <w:szCs w:val="28"/>
        </w:rPr>
        <w:t xml:space="preserve"> </w:t>
      </w:r>
      <w:r w:rsidRPr="00F82491">
        <w:rPr>
          <w:sz w:val="28"/>
          <w:szCs w:val="28"/>
        </w:rPr>
        <w:t>(what?)</w:t>
      </w:r>
      <w:r w:rsidR="00A01406" w:rsidRPr="00F82491">
        <w:rPr>
          <w:sz w:val="28"/>
          <w:szCs w:val="28"/>
          <w:lang w:bidi="he-IL"/>
        </w:rPr>
        <w:t xml:space="preserve">; </w:t>
      </w:r>
      <w:r w:rsidRPr="00F82491">
        <w:rPr>
          <w:sz w:val="28"/>
          <w:szCs w:val="28"/>
        </w:rPr>
        <w:t>(</w:t>
      </w:r>
      <w:r w:rsidR="00EA7FAB" w:rsidRPr="00F82491">
        <w:rPr>
          <w:sz w:val="28"/>
          <w:szCs w:val="28"/>
        </w:rPr>
        <w:t>Jn.</w:t>
      </w:r>
      <w:r w:rsidRPr="00F82491">
        <w:rPr>
          <w:sz w:val="28"/>
          <w:szCs w:val="28"/>
        </w:rPr>
        <w:t xml:space="preserve"> 21:21)</w:t>
      </w:r>
    </w:p>
    <w:p w:rsidR="00055267" w:rsidRDefault="00D829FB">
      <w:pPr>
        <w:pStyle w:val="listnumbered"/>
        <w:rPr>
          <w:sz w:val="28"/>
          <w:szCs w:val="28"/>
        </w:rPr>
      </w:pPr>
      <w:r>
        <w:rPr>
          <w:sz w:val="28"/>
          <w:szCs w:val="28"/>
        </w:rPr>
        <w:t xml:space="preserve"> </w:t>
      </w:r>
    </w:p>
    <w:p w:rsidR="00D829FB" w:rsidRPr="00F82491" w:rsidRDefault="00D829FB">
      <w:pPr>
        <w:pStyle w:val="listnumbered"/>
        <w:rPr>
          <w:sz w:val="28"/>
          <w:szCs w:val="28"/>
        </w:rPr>
      </w:pPr>
    </w:p>
    <w:p w:rsidR="00055267" w:rsidRPr="00F82491" w:rsidRDefault="00055267">
      <w:pPr>
        <w:pStyle w:val="listnumbered"/>
        <w:rPr>
          <w:sz w:val="28"/>
          <w:szCs w:val="28"/>
        </w:rPr>
      </w:pPr>
    </w:p>
    <w:p w:rsidR="00B70975" w:rsidRPr="00F82491" w:rsidRDefault="00B70975">
      <w:pPr>
        <w:pStyle w:val="listnumbered"/>
        <w:rPr>
          <w:sz w:val="28"/>
          <w:szCs w:val="28"/>
        </w:rPr>
      </w:pPr>
    </w:p>
    <w:p w:rsidR="00055267" w:rsidRPr="00F82491" w:rsidRDefault="00055267" w:rsidP="00A01406">
      <w:pPr>
        <w:pStyle w:val="listnumbered"/>
        <w:rPr>
          <w:snapToGrid w:val="0"/>
          <w:sz w:val="28"/>
          <w:szCs w:val="28"/>
        </w:rPr>
      </w:pPr>
      <w:r w:rsidRPr="00F82491">
        <w:rPr>
          <w:sz w:val="28"/>
          <w:szCs w:val="28"/>
        </w:rPr>
        <w:tab/>
        <w:t>5.</w:t>
      </w:r>
      <w:r w:rsidRPr="00F82491">
        <w:rPr>
          <w:sz w:val="28"/>
          <w:szCs w:val="28"/>
        </w:rPr>
        <w:tab/>
      </w:r>
      <w:r w:rsidR="00A01406" w:rsidRPr="00F82491">
        <w:rPr>
          <w:sz w:val="28"/>
          <w:szCs w:val="28"/>
          <w:lang w:val="el-GR"/>
        </w:rPr>
        <w:t>εἰ</w:t>
      </w:r>
      <w:r w:rsidRPr="00F82491">
        <w:rPr>
          <w:sz w:val="28"/>
          <w:szCs w:val="28"/>
        </w:rPr>
        <w:t xml:space="preserve"> (if) </w:t>
      </w:r>
      <w:r w:rsidR="00A01406" w:rsidRPr="00F82491">
        <w:rPr>
          <w:sz w:val="28"/>
          <w:szCs w:val="28"/>
          <w:lang w:val="el-GR"/>
        </w:rPr>
        <w:t>δὲ</w:t>
      </w:r>
      <w:r w:rsidR="00A01406" w:rsidRPr="00F82491">
        <w:rPr>
          <w:sz w:val="28"/>
          <w:szCs w:val="28"/>
        </w:rPr>
        <w:t xml:space="preserve"> </w:t>
      </w:r>
      <w:r w:rsidR="00A01406" w:rsidRPr="00F82491">
        <w:rPr>
          <w:sz w:val="28"/>
          <w:szCs w:val="28"/>
          <w:lang w:val="el-GR"/>
        </w:rPr>
        <w:t>τοῖς</w:t>
      </w:r>
      <w:r w:rsidR="00A01406" w:rsidRPr="00F82491">
        <w:rPr>
          <w:sz w:val="28"/>
          <w:szCs w:val="28"/>
        </w:rPr>
        <w:t xml:space="preserve"> </w:t>
      </w:r>
      <w:r w:rsidR="00A01406" w:rsidRPr="00F82491">
        <w:rPr>
          <w:sz w:val="28"/>
          <w:szCs w:val="28"/>
          <w:lang w:val="el-GR"/>
        </w:rPr>
        <w:t>ἐκείνου</w:t>
      </w:r>
      <w:r w:rsidR="00A01406" w:rsidRPr="00F82491">
        <w:rPr>
          <w:sz w:val="28"/>
          <w:szCs w:val="28"/>
        </w:rPr>
        <w:t xml:space="preserve"> </w:t>
      </w:r>
      <w:r w:rsidR="00A01406" w:rsidRPr="00F82491">
        <w:rPr>
          <w:sz w:val="28"/>
          <w:szCs w:val="28"/>
          <w:lang w:val="el-GR"/>
        </w:rPr>
        <w:t>γράμμασιν</w:t>
      </w:r>
      <w:r w:rsidRPr="00F82491">
        <w:rPr>
          <w:sz w:val="28"/>
          <w:szCs w:val="28"/>
        </w:rPr>
        <w:t xml:space="preserve"> </w:t>
      </w:r>
      <w:r w:rsidRPr="00F82491">
        <w:rPr>
          <w:snapToGrid w:val="0"/>
          <w:sz w:val="28"/>
          <w:szCs w:val="28"/>
        </w:rPr>
        <w:t xml:space="preserve">(writings) </w:t>
      </w:r>
      <w:r w:rsidR="00A01406" w:rsidRPr="00F82491">
        <w:rPr>
          <w:snapToGrid w:val="0"/>
          <w:sz w:val="28"/>
          <w:szCs w:val="28"/>
          <w:lang w:val="el-GR"/>
        </w:rPr>
        <w:t>οὐ</w:t>
      </w:r>
      <w:r w:rsidR="00A01406" w:rsidRPr="00F82491">
        <w:rPr>
          <w:snapToGrid w:val="0"/>
          <w:sz w:val="28"/>
          <w:szCs w:val="28"/>
        </w:rPr>
        <w:t xml:space="preserve"> </w:t>
      </w:r>
      <w:r w:rsidR="00A01406" w:rsidRPr="00F82491">
        <w:rPr>
          <w:snapToGrid w:val="0"/>
          <w:sz w:val="28"/>
          <w:szCs w:val="28"/>
          <w:lang w:val="el-GR"/>
        </w:rPr>
        <w:t>πιστεύετε</w:t>
      </w:r>
      <w:r w:rsidR="00A01406" w:rsidRPr="00F82491">
        <w:rPr>
          <w:snapToGrid w:val="0"/>
          <w:sz w:val="28"/>
          <w:szCs w:val="28"/>
        </w:rPr>
        <w:t xml:space="preserve">, </w:t>
      </w:r>
      <w:r w:rsidR="00A01406" w:rsidRPr="00F82491">
        <w:rPr>
          <w:snapToGrid w:val="0"/>
          <w:sz w:val="28"/>
          <w:szCs w:val="28"/>
          <w:lang w:val="el-GR"/>
        </w:rPr>
        <w:t>πῶς</w:t>
      </w:r>
      <w:r w:rsidRPr="00F82491">
        <w:rPr>
          <w:sz w:val="28"/>
          <w:szCs w:val="28"/>
        </w:rPr>
        <w:t xml:space="preserve"> (how) </w:t>
      </w:r>
      <w:r w:rsidR="00A01406" w:rsidRPr="00F82491">
        <w:rPr>
          <w:sz w:val="28"/>
          <w:szCs w:val="28"/>
          <w:lang w:val="el-GR"/>
        </w:rPr>
        <w:t>τοῖς</w:t>
      </w:r>
      <w:r w:rsidR="00A01406" w:rsidRPr="00F82491">
        <w:rPr>
          <w:sz w:val="28"/>
          <w:szCs w:val="28"/>
        </w:rPr>
        <w:t xml:space="preserve"> </w:t>
      </w:r>
      <w:r w:rsidR="00A01406" w:rsidRPr="00F82491">
        <w:rPr>
          <w:sz w:val="28"/>
          <w:szCs w:val="28"/>
          <w:lang w:val="el-GR"/>
        </w:rPr>
        <w:t>ἐμοῖς</w:t>
      </w:r>
      <w:r w:rsidR="00A01406" w:rsidRPr="00F82491">
        <w:rPr>
          <w:sz w:val="28"/>
          <w:szCs w:val="28"/>
        </w:rPr>
        <w:t xml:space="preserve"> </w:t>
      </w:r>
      <w:r w:rsidR="00A01406" w:rsidRPr="00F82491">
        <w:rPr>
          <w:sz w:val="28"/>
          <w:szCs w:val="28"/>
          <w:lang w:val="el-GR"/>
        </w:rPr>
        <w:t>ῥήμασιν</w:t>
      </w:r>
      <w:r w:rsidR="00A01406" w:rsidRPr="00F82491">
        <w:rPr>
          <w:sz w:val="28"/>
          <w:szCs w:val="28"/>
        </w:rPr>
        <w:t xml:space="preserve"> </w:t>
      </w:r>
      <w:r w:rsidRPr="00F82491">
        <w:rPr>
          <w:snapToGrid w:val="0"/>
          <w:sz w:val="28"/>
          <w:szCs w:val="28"/>
        </w:rPr>
        <w:t xml:space="preserve">(words) </w:t>
      </w:r>
      <w:r w:rsidR="00A01406" w:rsidRPr="00F82491">
        <w:rPr>
          <w:snapToGrid w:val="0"/>
          <w:sz w:val="28"/>
          <w:szCs w:val="28"/>
          <w:lang w:val="el-GR"/>
        </w:rPr>
        <w:t>πιστεύσετε</w:t>
      </w:r>
      <w:r w:rsidR="00A01406" w:rsidRPr="00F82491">
        <w:rPr>
          <w:snapToGrid w:val="0"/>
          <w:sz w:val="28"/>
          <w:szCs w:val="28"/>
          <w:lang w:bidi="he-IL"/>
        </w:rPr>
        <w:t xml:space="preserve">; </w:t>
      </w:r>
      <w:r w:rsidRPr="00F82491">
        <w:rPr>
          <w:snapToGrid w:val="0"/>
          <w:sz w:val="28"/>
          <w:szCs w:val="28"/>
        </w:rPr>
        <w:t>(</w:t>
      </w:r>
      <w:r w:rsidR="00EA7FAB" w:rsidRPr="00F82491">
        <w:rPr>
          <w:snapToGrid w:val="0"/>
          <w:sz w:val="28"/>
          <w:szCs w:val="28"/>
        </w:rPr>
        <w:t>Jn.</w:t>
      </w:r>
      <w:r w:rsidRPr="00F82491">
        <w:rPr>
          <w:snapToGrid w:val="0"/>
          <w:sz w:val="28"/>
          <w:szCs w:val="28"/>
        </w:rPr>
        <w:t xml:space="preserve"> 5:47)</w:t>
      </w:r>
    </w:p>
    <w:p w:rsidR="00B70975" w:rsidRPr="00F82491" w:rsidRDefault="00D829FB">
      <w:pPr>
        <w:pStyle w:val="listnumbered"/>
        <w:rPr>
          <w:sz w:val="28"/>
          <w:szCs w:val="28"/>
        </w:rPr>
      </w:pPr>
      <w:r>
        <w:rPr>
          <w:sz w:val="28"/>
          <w:szCs w:val="28"/>
        </w:rPr>
        <w:t xml:space="preserve"> </w:t>
      </w:r>
    </w:p>
    <w:p w:rsidR="00B558F3" w:rsidRPr="00F82491" w:rsidRDefault="00B70975" w:rsidP="00A01406">
      <w:pPr>
        <w:pStyle w:val="listnumbered"/>
        <w:rPr>
          <w:snapToGrid w:val="0"/>
          <w:sz w:val="28"/>
          <w:szCs w:val="28"/>
        </w:rPr>
      </w:pPr>
      <w:r w:rsidRPr="00F82491">
        <w:rPr>
          <w:sz w:val="28"/>
          <w:szCs w:val="28"/>
        </w:rPr>
        <w:br w:type="page"/>
      </w:r>
      <w:r w:rsidR="00055267" w:rsidRPr="00F82491">
        <w:rPr>
          <w:sz w:val="28"/>
          <w:szCs w:val="28"/>
        </w:rPr>
        <w:lastRenderedPageBreak/>
        <w:tab/>
        <w:t>6.</w:t>
      </w:r>
      <w:r w:rsidR="00055267" w:rsidRPr="00F82491">
        <w:rPr>
          <w:sz w:val="28"/>
          <w:szCs w:val="28"/>
        </w:rPr>
        <w:tab/>
      </w:r>
      <w:r w:rsidR="00A01406" w:rsidRPr="00F82491">
        <w:rPr>
          <w:sz w:val="28"/>
          <w:szCs w:val="28"/>
          <w:lang w:val="el-GR"/>
        </w:rPr>
        <w:t>ἀπ</w:t>
      </w:r>
      <w:r w:rsidR="00A01406" w:rsidRPr="00F82491">
        <w:rPr>
          <w:sz w:val="28"/>
          <w:szCs w:val="28"/>
        </w:rPr>
        <w:t xml:space="preserve">’ </w:t>
      </w:r>
      <w:r w:rsidR="00A01406" w:rsidRPr="00F82491">
        <w:rPr>
          <w:sz w:val="28"/>
          <w:szCs w:val="28"/>
          <w:lang w:val="el-GR"/>
        </w:rPr>
        <w:t>ἐκείνης</w:t>
      </w:r>
      <w:r w:rsidR="00A01406" w:rsidRPr="00F82491">
        <w:rPr>
          <w:sz w:val="28"/>
          <w:szCs w:val="28"/>
        </w:rPr>
        <w:t xml:space="preserve"> </w:t>
      </w:r>
      <w:r w:rsidR="00A01406" w:rsidRPr="00F82491">
        <w:rPr>
          <w:sz w:val="28"/>
          <w:szCs w:val="28"/>
          <w:lang w:val="el-GR"/>
        </w:rPr>
        <w:t>οὖν</w:t>
      </w:r>
      <w:r w:rsidR="00A01406" w:rsidRPr="00F82491">
        <w:rPr>
          <w:sz w:val="28"/>
          <w:szCs w:val="28"/>
        </w:rPr>
        <w:t xml:space="preserve"> </w:t>
      </w:r>
      <w:r w:rsidR="00A01406" w:rsidRPr="00F82491">
        <w:rPr>
          <w:sz w:val="28"/>
          <w:szCs w:val="28"/>
          <w:lang w:val="el-GR"/>
        </w:rPr>
        <w:t>τῆς</w:t>
      </w:r>
      <w:r w:rsidR="00A01406" w:rsidRPr="00F82491">
        <w:rPr>
          <w:sz w:val="28"/>
          <w:szCs w:val="28"/>
        </w:rPr>
        <w:t xml:space="preserve"> </w:t>
      </w:r>
      <w:r w:rsidR="00A01406" w:rsidRPr="00F82491">
        <w:rPr>
          <w:sz w:val="28"/>
          <w:szCs w:val="28"/>
          <w:lang w:val="el-GR"/>
        </w:rPr>
        <w:t>ἡμέρας</w:t>
      </w:r>
      <w:r w:rsidR="00A01406" w:rsidRPr="00F82491">
        <w:rPr>
          <w:sz w:val="28"/>
          <w:szCs w:val="28"/>
        </w:rPr>
        <w:t xml:space="preserve"> </w:t>
      </w:r>
      <w:r w:rsidR="00A01406" w:rsidRPr="00F82491">
        <w:rPr>
          <w:sz w:val="28"/>
          <w:szCs w:val="28"/>
          <w:lang w:val="el-GR"/>
        </w:rPr>
        <w:t>ἐβοθλεύσαντο</w:t>
      </w:r>
      <w:r w:rsidR="00055267" w:rsidRPr="00F82491">
        <w:rPr>
          <w:sz w:val="28"/>
          <w:szCs w:val="28"/>
        </w:rPr>
        <w:t xml:space="preserve"> </w:t>
      </w:r>
      <w:r w:rsidR="00055267" w:rsidRPr="00F82491">
        <w:rPr>
          <w:snapToGrid w:val="0"/>
          <w:sz w:val="28"/>
          <w:szCs w:val="28"/>
        </w:rPr>
        <w:t xml:space="preserve">(they plotted) </w:t>
      </w:r>
    </w:p>
    <w:p w:rsidR="00055267" w:rsidRPr="00F82491" w:rsidRDefault="00B558F3">
      <w:pPr>
        <w:pStyle w:val="listnumbered"/>
        <w:rPr>
          <w:sz w:val="28"/>
          <w:szCs w:val="28"/>
        </w:rPr>
      </w:pPr>
      <w:r w:rsidRPr="00F82491">
        <w:rPr>
          <w:snapToGrid w:val="0"/>
          <w:sz w:val="28"/>
          <w:szCs w:val="28"/>
        </w:rPr>
        <w:tab/>
      </w:r>
      <w:r w:rsidRPr="00F82491">
        <w:rPr>
          <w:snapToGrid w:val="0"/>
          <w:sz w:val="28"/>
          <w:szCs w:val="28"/>
        </w:rPr>
        <w:tab/>
      </w:r>
      <w:r w:rsidR="00055267" w:rsidRPr="00F82491">
        <w:rPr>
          <w:snapToGrid w:val="0"/>
          <w:sz w:val="28"/>
          <w:szCs w:val="28"/>
        </w:rPr>
        <w:t>(</w:t>
      </w:r>
      <w:r w:rsidR="00EA7FAB" w:rsidRPr="00F82491">
        <w:rPr>
          <w:snapToGrid w:val="0"/>
          <w:sz w:val="28"/>
          <w:szCs w:val="28"/>
        </w:rPr>
        <w:t>Jn.</w:t>
      </w:r>
      <w:r w:rsidR="00055267" w:rsidRPr="00F82491">
        <w:rPr>
          <w:snapToGrid w:val="0"/>
          <w:sz w:val="28"/>
          <w:szCs w:val="28"/>
        </w:rPr>
        <w:t xml:space="preserve"> 11:53)</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A01406">
      <w:pPr>
        <w:pStyle w:val="listnumbered"/>
        <w:rPr>
          <w:snapToGrid w:val="0"/>
          <w:sz w:val="28"/>
          <w:szCs w:val="28"/>
        </w:rPr>
      </w:pPr>
      <w:r w:rsidRPr="00F82491">
        <w:rPr>
          <w:sz w:val="28"/>
          <w:szCs w:val="28"/>
        </w:rPr>
        <w:tab/>
        <w:t>7.</w:t>
      </w:r>
      <w:r w:rsidRPr="00F82491">
        <w:rPr>
          <w:sz w:val="28"/>
          <w:szCs w:val="28"/>
        </w:rPr>
        <w:tab/>
      </w:r>
      <w:r w:rsidR="00A01406" w:rsidRPr="00F82491">
        <w:rPr>
          <w:sz w:val="28"/>
          <w:szCs w:val="28"/>
          <w:lang w:val="el-GR"/>
        </w:rPr>
        <w:t>ἐν</w:t>
      </w:r>
      <w:r w:rsidR="00A01406" w:rsidRPr="00F82491">
        <w:rPr>
          <w:sz w:val="28"/>
          <w:szCs w:val="28"/>
        </w:rPr>
        <w:t xml:space="preserve"> </w:t>
      </w:r>
      <w:r w:rsidR="00A01406" w:rsidRPr="00F82491">
        <w:rPr>
          <w:sz w:val="28"/>
          <w:szCs w:val="28"/>
          <w:lang w:val="el-GR"/>
        </w:rPr>
        <w:t>ἐκείνῃ</w:t>
      </w:r>
      <w:r w:rsidR="00A01406" w:rsidRPr="00F82491">
        <w:rPr>
          <w:sz w:val="28"/>
          <w:szCs w:val="28"/>
        </w:rPr>
        <w:t xml:space="preserve"> </w:t>
      </w:r>
      <w:r w:rsidR="00A01406" w:rsidRPr="00F82491">
        <w:rPr>
          <w:sz w:val="28"/>
          <w:szCs w:val="28"/>
          <w:lang w:val="el-GR"/>
        </w:rPr>
        <w:t>τῇ</w:t>
      </w:r>
      <w:r w:rsidR="00A01406" w:rsidRPr="00F82491">
        <w:rPr>
          <w:sz w:val="28"/>
          <w:szCs w:val="28"/>
        </w:rPr>
        <w:t xml:space="preserve"> </w:t>
      </w:r>
      <w:r w:rsidR="00A01406" w:rsidRPr="00F82491">
        <w:rPr>
          <w:sz w:val="28"/>
          <w:szCs w:val="28"/>
          <w:lang w:val="el-GR"/>
        </w:rPr>
        <w:t>ἡμέρᾳ</w:t>
      </w:r>
      <w:r w:rsidR="00A01406" w:rsidRPr="00F82491">
        <w:rPr>
          <w:sz w:val="28"/>
          <w:szCs w:val="28"/>
        </w:rPr>
        <w:t xml:space="preserve"> </w:t>
      </w:r>
      <w:r w:rsidR="00A01406" w:rsidRPr="00F82491">
        <w:rPr>
          <w:sz w:val="28"/>
          <w:szCs w:val="28"/>
          <w:lang w:val="el-GR"/>
        </w:rPr>
        <w:t>γνώσεσθε</w:t>
      </w:r>
      <w:r w:rsidR="00A01406" w:rsidRPr="00F82491">
        <w:rPr>
          <w:sz w:val="28"/>
          <w:szCs w:val="28"/>
        </w:rPr>
        <w:t xml:space="preserve"> </w:t>
      </w:r>
      <w:r w:rsidR="00A01406" w:rsidRPr="00F82491">
        <w:rPr>
          <w:sz w:val="28"/>
          <w:szCs w:val="28"/>
          <w:lang w:val="el-GR"/>
        </w:rPr>
        <w:t>ὑμεῖς</w:t>
      </w:r>
      <w:r w:rsidR="00A01406" w:rsidRPr="00F82491">
        <w:rPr>
          <w:sz w:val="28"/>
          <w:szCs w:val="28"/>
        </w:rPr>
        <w:t xml:space="preserve"> </w:t>
      </w:r>
      <w:r w:rsidR="00A01406" w:rsidRPr="00F82491">
        <w:rPr>
          <w:sz w:val="28"/>
          <w:szCs w:val="28"/>
          <w:lang w:val="el-GR"/>
        </w:rPr>
        <w:t>ὅτι</w:t>
      </w:r>
      <w:r w:rsidR="00A01406" w:rsidRPr="00F82491">
        <w:rPr>
          <w:sz w:val="28"/>
          <w:szCs w:val="28"/>
        </w:rPr>
        <w:t xml:space="preserve"> </w:t>
      </w:r>
      <w:r w:rsidR="00A01406" w:rsidRPr="00F82491">
        <w:rPr>
          <w:sz w:val="28"/>
          <w:szCs w:val="28"/>
          <w:lang w:val="el-GR"/>
        </w:rPr>
        <w:t>ἐγὼ</w:t>
      </w:r>
      <w:r w:rsidR="00A01406" w:rsidRPr="00F82491">
        <w:rPr>
          <w:sz w:val="28"/>
          <w:szCs w:val="28"/>
        </w:rPr>
        <w:t xml:space="preserve"> </w:t>
      </w:r>
      <w:r w:rsidR="00A01406" w:rsidRPr="00F82491">
        <w:rPr>
          <w:sz w:val="28"/>
          <w:szCs w:val="28"/>
          <w:lang w:val="el-GR"/>
        </w:rPr>
        <w:t>ἐν</w:t>
      </w:r>
      <w:r w:rsidR="00A01406" w:rsidRPr="00F82491">
        <w:rPr>
          <w:sz w:val="28"/>
          <w:szCs w:val="28"/>
        </w:rPr>
        <w:t xml:space="preserve"> </w:t>
      </w:r>
      <w:r w:rsidR="00A01406" w:rsidRPr="00F82491">
        <w:rPr>
          <w:sz w:val="28"/>
          <w:szCs w:val="28"/>
          <w:lang w:val="el-GR"/>
        </w:rPr>
        <w:t>τῷ</w:t>
      </w:r>
      <w:r w:rsidR="00A01406" w:rsidRPr="00F82491">
        <w:rPr>
          <w:sz w:val="28"/>
          <w:szCs w:val="28"/>
        </w:rPr>
        <w:t xml:space="preserve"> </w:t>
      </w:r>
      <w:r w:rsidR="00A01406" w:rsidRPr="00F82491">
        <w:rPr>
          <w:sz w:val="28"/>
          <w:szCs w:val="28"/>
          <w:lang w:val="el-GR"/>
        </w:rPr>
        <w:t>πατρί</w:t>
      </w:r>
      <w:r w:rsidRPr="00F82491">
        <w:rPr>
          <w:sz w:val="28"/>
          <w:szCs w:val="28"/>
        </w:rPr>
        <w:t xml:space="preserve"> (father) </w:t>
      </w:r>
      <w:r w:rsidR="00A01406" w:rsidRPr="00F82491">
        <w:rPr>
          <w:sz w:val="28"/>
          <w:szCs w:val="28"/>
          <w:lang w:val="el-GR"/>
        </w:rPr>
        <w:t>μου</w:t>
      </w:r>
      <w:r w:rsidR="00A01406" w:rsidRPr="00F82491">
        <w:rPr>
          <w:sz w:val="28"/>
          <w:szCs w:val="28"/>
        </w:rPr>
        <w:t xml:space="preserve"> </w:t>
      </w:r>
      <w:r w:rsidR="00A01406" w:rsidRPr="00F82491">
        <w:rPr>
          <w:sz w:val="28"/>
          <w:szCs w:val="28"/>
          <w:lang w:val="el-GR"/>
        </w:rPr>
        <w:t>καὶ</w:t>
      </w:r>
      <w:r w:rsidR="00A01406" w:rsidRPr="00F82491">
        <w:rPr>
          <w:sz w:val="28"/>
          <w:szCs w:val="28"/>
        </w:rPr>
        <w:t xml:space="preserve"> </w:t>
      </w:r>
      <w:r w:rsidR="00A01406" w:rsidRPr="00F82491">
        <w:rPr>
          <w:sz w:val="28"/>
          <w:szCs w:val="28"/>
          <w:lang w:val="el-GR"/>
        </w:rPr>
        <w:t>ὑμεῖς</w:t>
      </w:r>
      <w:r w:rsidR="00A01406" w:rsidRPr="00F82491">
        <w:rPr>
          <w:sz w:val="28"/>
          <w:szCs w:val="28"/>
        </w:rPr>
        <w:t xml:space="preserve"> </w:t>
      </w:r>
      <w:r w:rsidR="00A01406" w:rsidRPr="00F82491">
        <w:rPr>
          <w:sz w:val="28"/>
          <w:szCs w:val="28"/>
          <w:lang w:val="el-GR"/>
        </w:rPr>
        <w:t>ἐν</w:t>
      </w:r>
      <w:r w:rsidR="00A01406" w:rsidRPr="00F82491">
        <w:rPr>
          <w:sz w:val="28"/>
          <w:szCs w:val="28"/>
        </w:rPr>
        <w:t xml:space="preserve"> </w:t>
      </w:r>
      <w:r w:rsidR="00A01406" w:rsidRPr="00F82491">
        <w:rPr>
          <w:sz w:val="28"/>
          <w:szCs w:val="28"/>
          <w:lang w:val="el-GR"/>
        </w:rPr>
        <w:t>ἐμοὶ</w:t>
      </w:r>
      <w:r w:rsidR="00A01406" w:rsidRPr="00F82491">
        <w:rPr>
          <w:sz w:val="28"/>
          <w:szCs w:val="28"/>
        </w:rPr>
        <w:t xml:space="preserve"> </w:t>
      </w:r>
      <w:r w:rsidR="00A01406" w:rsidRPr="00F82491">
        <w:rPr>
          <w:sz w:val="28"/>
          <w:szCs w:val="28"/>
          <w:lang w:val="el-GR"/>
        </w:rPr>
        <w:t>κἀγὼ</w:t>
      </w:r>
      <w:r w:rsidR="00A01406" w:rsidRPr="00F82491">
        <w:rPr>
          <w:sz w:val="28"/>
          <w:szCs w:val="28"/>
        </w:rPr>
        <w:t xml:space="preserve"> </w:t>
      </w:r>
      <w:r w:rsidR="00A01406" w:rsidRPr="00F82491">
        <w:rPr>
          <w:sz w:val="28"/>
          <w:szCs w:val="28"/>
          <w:lang w:val="el-GR"/>
        </w:rPr>
        <w:t>ἐν</w:t>
      </w:r>
      <w:r w:rsidR="00A01406" w:rsidRPr="00F82491">
        <w:rPr>
          <w:sz w:val="28"/>
          <w:szCs w:val="28"/>
        </w:rPr>
        <w:t xml:space="preserve"> </w:t>
      </w:r>
      <w:r w:rsidR="00A01406" w:rsidRPr="00F82491">
        <w:rPr>
          <w:sz w:val="28"/>
          <w:szCs w:val="28"/>
          <w:lang w:val="el-GR"/>
        </w:rPr>
        <w:t>ὑμπιν</w:t>
      </w:r>
      <w:r w:rsidR="00A01406" w:rsidRPr="00F82491">
        <w:rPr>
          <w:sz w:val="28"/>
          <w:szCs w:val="28"/>
        </w:rPr>
        <w:t xml:space="preserve">. </w:t>
      </w:r>
      <w:r w:rsidRPr="00F82491">
        <w:rPr>
          <w:snapToGrid w:val="0"/>
          <w:sz w:val="28"/>
          <w:szCs w:val="28"/>
        </w:rPr>
        <w:t>(</w:t>
      </w:r>
      <w:r w:rsidR="00EA7FAB" w:rsidRPr="00F82491">
        <w:rPr>
          <w:snapToGrid w:val="0"/>
          <w:sz w:val="28"/>
          <w:szCs w:val="28"/>
        </w:rPr>
        <w:t>Jn.</w:t>
      </w:r>
      <w:r w:rsidRPr="00F82491">
        <w:rPr>
          <w:snapToGrid w:val="0"/>
          <w:sz w:val="28"/>
          <w:szCs w:val="28"/>
        </w:rPr>
        <w:t xml:space="preserve"> 14:20)</w:t>
      </w:r>
    </w:p>
    <w:p w:rsidR="00055267" w:rsidRDefault="00D829FB">
      <w:pPr>
        <w:pStyle w:val="listnumbered"/>
        <w:rPr>
          <w:sz w:val="28"/>
          <w:szCs w:val="28"/>
        </w:rPr>
      </w:pPr>
      <w:r>
        <w:rPr>
          <w:sz w:val="28"/>
          <w:szCs w:val="28"/>
        </w:rPr>
        <w:t xml:space="preserve"> </w:t>
      </w:r>
    </w:p>
    <w:p w:rsidR="00D829FB" w:rsidRPr="00F82491" w:rsidRDefault="00D829FB">
      <w:pPr>
        <w:pStyle w:val="listnumbered"/>
        <w:rPr>
          <w:sz w:val="28"/>
          <w:szCs w:val="28"/>
        </w:rPr>
      </w:pPr>
    </w:p>
    <w:p w:rsidR="00055267" w:rsidRPr="00F82491" w:rsidRDefault="00055267">
      <w:pPr>
        <w:pStyle w:val="listnumbered"/>
        <w:rPr>
          <w:sz w:val="28"/>
          <w:szCs w:val="28"/>
        </w:rPr>
      </w:pPr>
    </w:p>
    <w:p w:rsidR="00055267" w:rsidRPr="00F82491" w:rsidRDefault="00055267" w:rsidP="00A01406">
      <w:pPr>
        <w:pStyle w:val="listnumbered"/>
        <w:rPr>
          <w:snapToGrid w:val="0"/>
          <w:sz w:val="28"/>
          <w:szCs w:val="28"/>
        </w:rPr>
      </w:pPr>
      <w:r w:rsidRPr="00F82491">
        <w:rPr>
          <w:sz w:val="28"/>
          <w:szCs w:val="28"/>
        </w:rPr>
        <w:tab/>
        <w:t>8.</w:t>
      </w:r>
      <w:r w:rsidRPr="00F82491">
        <w:rPr>
          <w:sz w:val="28"/>
          <w:szCs w:val="28"/>
        </w:rPr>
        <w:tab/>
      </w:r>
      <w:r w:rsidR="00A01406" w:rsidRPr="00F82491">
        <w:rPr>
          <w:sz w:val="28"/>
          <w:szCs w:val="28"/>
          <w:lang w:val="el-GR"/>
        </w:rPr>
        <w:t>τοῦτό</w:t>
      </w:r>
      <w:r w:rsidR="00A01406" w:rsidRPr="00F82491">
        <w:rPr>
          <w:sz w:val="28"/>
          <w:szCs w:val="28"/>
        </w:rPr>
        <w:t xml:space="preserve"> </w:t>
      </w:r>
      <w:r w:rsidR="00A01406" w:rsidRPr="00F82491">
        <w:rPr>
          <w:sz w:val="28"/>
          <w:szCs w:val="28"/>
          <w:lang w:val="el-GR"/>
        </w:rPr>
        <w:t>ἐστιν</w:t>
      </w:r>
      <w:r w:rsidR="00A01406" w:rsidRPr="00F82491">
        <w:rPr>
          <w:sz w:val="28"/>
          <w:szCs w:val="28"/>
        </w:rPr>
        <w:t xml:space="preserve"> </w:t>
      </w:r>
      <w:r w:rsidR="00A01406" w:rsidRPr="00F82491">
        <w:rPr>
          <w:sz w:val="28"/>
          <w:szCs w:val="28"/>
          <w:lang w:val="el-GR"/>
        </w:rPr>
        <w:t>τὸ</w:t>
      </w:r>
      <w:r w:rsidR="00A01406" w:rsidRPr="00F82491">
        <w:rPr>
          <w:sz w:val="28"/>
          <w:szCs w:val="28"/>
        </w:rPr>
        <w:t xml:space="preserve"> </w:t>
      </w:r>
      <w:r w:rsidR="00A01406" w:rsidRPr="00F82491">
        <w:rPr>
          <w:sz w:val="28"/>
          <w:szCs w:val="28"/>
          <w:lang w:val="el-GR"/>
        </w:rPr>
        <w:t>ἔργον</w:t>
      </w:r>
      <w:r w:rsidR="00A01406" w:rsidRPr="00F82491">
        <w:rPr>
          <w:sz w:val="28"/>
          <w:szCs w:val="28"/>
        </w:rPr>
        <w:t xml:space="preserve"> </w:t>
      </w:r>
      <w:r w:rsidR="00A01406" w:rsidRPr="00F82491">
        <w:rPr>
          <w:sz w:val="28"/>
          <w:szCs w:val="28"/>
          <w:lang w:val="el-GR"/>
        </w:rPr>
        <w:t>τοῦ</w:t>
      </w:r>
      <w:r w:rsidR="00A01406" w:rsidRPr="00F82491">
        <w:rPr>
          <w:sz w:val="28"/>
          <w:szCs w:val="28"/>
        </w:rPr>
        <w:t xml:space="preserve"> </w:t>
      </w:r>
      <w:r w:rsidR="00A01406" w:rsidRPr="00F82491">
        <w:rPr>
          <w:sz w:val="28"/>
          <w:szCs w:val="28"/>
          <w:lang w:val="el-GR"/>
        </w:rPr>
        <w:t>θεοῦ</w:t>
      </w:r>
      <w:r w:rsidR="00A01406" w:rsidRPr="00F82491">
        <w:rPr>
          <w:sz w:val="28"/>
          <w:szCs w:val="28"/>
        </w:rPr>
        <w:t xml:space="preserve">, </w:t>
      </w:r>
      <w:r w:rsidR="00A01406" w:rsidRPr="00F82491">
        <w:rPr>
          <w:sz w:val="28"/>
          <w:szCs w:val="28"/>
          <w:lang w:val="el-GR"/>
        </w:rPr>
        <w:t>ἵνα</w:t>
      </w:r>
      <w:r w:rsidR="00A01406" w:rsidRPr="00F82491">
        <w:rPr>
          <w:sz w:val="28"/>
          <w:szCs w:val="28"/>
        </w:rPr>
        <w:t xml:space="preserve"> </w:t>
      </w:r>
      <w:r w:rsidRPr="00F82491">
        <w:rPr>
          <w:sz w:val="28"/>
          <w:szCs w:val="28"/>
        </w:rPr>
        <w:t xml:space="preserve">(that) </w:t>
      </w:r>
      <w:r w:rsidR="00A01406" w:rsidRPr="00F82491">
        <w:rPr>
          <w:sz w:val="28"/>
          <w:szCs w:val="28"/>
          <w:lang w:val="el-GR"/>
        </w:rPr>
        <w:t>πιστεύητε</w:t>
      </w:r>
      <w:r w:rsidRPr="00F82491">
        <w:rPr>
          <w:sz w:val="28"/>
          <w:szCs w:val="28"/>
        </w:rPr>
        <w:t xml:space="preserve"> </w:t>
      </w:r>
      <w:r w:rsidRPr="00F82491">
        <w:rPr>
          <w:snapToGrid w:val="0"/>
          <w:sz w:val="28"/>
          <w:szCs w:val="28"/>
        </w:rPr>
        <w:t xml:space="preserve">(you might believe) </w:t>
      </w:r>
      <w:r w:rsidR="00A01406" w:rsidRPr="00F82491">
        <w:rPr>
          <w:snapToGrid w:val="0"/>
          <w:sz w:val="28"/>
          <w:szCs w:val="28"/>
          <w:lang w:val="el-GR"/>
        </w:rPr>
        <w:t>εἰσ</w:t>
      </w:r>
      <w:r w:rsidR="00A01406" w:rsidRPr="00F82491">
        <w:rPr>
          <w:snapToGrid w:val="0"/>
          <w:sz w:val="28"/>
          <w:szCs w:val="28"/>
        </w:rPr>
        <w:t xml:space="preserve"> </w:t>
      </w:r>
      <w:r w:rsidR="00A01406" w:rsidRPr="00F82491">
        <w:rPr>
          <w:snapToGrid w:val="0"/>
          <w:sz w:val="28"/>
          <w:szCs w:val="28"/>
          <w:lang w:val="el-GR"/>
        </w:rPr>
        <w:t>ὃν</w:t>
      </w:r>
      <w:r w:rsidR="00A01406" w:rsidRPr="00F82491">
        <w:rPr>
          <w:snapToGrid w:val="0"/>
          <w:sz w:val="28"/>
          <w:szCs w:val="28"/>
        </w:rPr>
        <w:t xml:space="preserve"> </w:t>
      </w:r>
      <w:r w:rsidR="00A01406" w:rsidRPr="00F82491">
        <w:rPr>
          <w:snapToGrid w:val="0"/>
          <w:sz w:val="28"/>
          <w:szCs w:val="28"/>
          <w:lang w:val="el-GR"/>
        </w:rPr>
        <w:t>ἀπέστειλεν</w:t>
      </w:r>
      <w:r w:rsidRPr="00F82491">
        <w:rPr>
          <w:sz w:val="28"/>
          <w:szCs w:val="28"/>
        </w:rPr>
        <w:t xml:space="preserve"> </w:t>
      </w:r>
      <w:r w:rsidRPr="00F82491">
        <w:rPr>
          <w:snapToGrid w:val="0"/>
          <w:sz w:val="28"/>
          <w:szCs w:val="28"/>
        </w:rPr>
        <w:t xml:space="preserve">(he sent) </w:t>
      </w:r>
      <w:r w:rsidR="00A01406" w:rsidRPr="00F82491">
        <w:rPr>
          <w:snapToGrid w:val="0"/>
          <w:sz w:val="28"/>
          <w:szCs w:val="28"/>
          <w:lang w:val="el-GR"/>
        </w:rPr>
        <w:t>ἐκεῖνος</w:t>
      </w:r>
      <w:r w:rsidRPr="00F82491">
        <w:rPr>
          <w:sz w:val="28"/>
          <w:szCs w:val="28"/>
        </w:rPr>
        <w:t xml:space="preserve"> </w:t>
      </w:r>
      <w:r w:rsidRPr="00F82491">
        <w:rPr>
          <w:snapToGrid w:val="0"/>
          <w:sz w:val="28"/>
          <w:szCs w:val="28"/>
        </w:rPr>
        <w:t>(</w:t>
      </w:r>
      <w:r w:rsidR="00EA7FAB" w:rsidRPr="00F82491">
        <w:rPr>
          <w:snapToGrid w:val="0"/>
          <w:sz w:val="28"/>
          <w:szCs w:val="28"/>
        </w:rPr>
        <w:t>Jn.</w:t>
      </w:r>
      <w:r w:rsidRPr="00F82491">
        <w:rPr>
          <w:snapToGrid w:val="0"/>
          <w:sz w:val="28"/>
          <w:szCs w:val="28"/>
        </w:rPr>
        <w:t xml:space="preserve"> 6:29)</w:t>
      </w:r>
    </w:p>
    <w:p w:rsidR="00055267" w:rsidRDefault="00D829FB">
      <w:pPr>
        <w:pStyle w:val="listnumbered"/>
        <w:rPr>
          <w:sz w:val="28"/>
          <w:szCs w:val="28"/>
        </w:rPr>
      </w:pPr>
      <w:r>
        <w:rPr>
          <w:sz w:val="28"/>
          <w:szCs w:val="28"/>
        </w:rPr>
        <w:t xml:space="preserve"> </w:t>
      </w:r>
    </w:p>
    <w:p w:rsidR="00D829FB" w:rsidRPr="00F82491" w:rsidRDefault="00D829FB">
      <w:pPr>
        <w:pStyle w:val="listnumbered"/>
        <w:rPr>
          <w:sz w:val="28"/>
          <w:szCs w:val="28"/>
        </w:rPr>
      </w:pPr>
    </w:p>
    <w:p w:rsidR="00055267" w:rsidRPr="00F82491" w:rsidRDefault="00055267">
      <w:pPr>
        <w:pStyle w:val="listnumbered"/>
        <w:rPr>
          <w:sz w:val="28"/>
          <w:szCs w:val="28"/>
        </w:rPr>
      </w:pPr>
    </w:p>
    <w:p w:rsidR="00055267" w:rsidRPr="00F82491" w:rsidRDefault="00055267" w:rsidP="00A01406">
      <w:pPr>
        <w:pStyle w:val="listnumbered"/>
        <w:rPr>
          <w:sz w:val="28"/>
          <w:szCs w:val="28"/>
        </w:rPr>
      </w:pPr>
      <w:r w:rsidRPr="00F82491">
        <w:rPr>
          <w:sz w:val="28"/>
          <w:szCs w:val="28"/>
        </w:rPr>
        <w:tab/>
        <w:t>9.</w:t>
      </w:r>
      <w:r w:rsidRPr="00F82491">
        <w:rPr>
          <w:sz w:val="28"/>
          <w:szCs w:val="28"/>
        </w:rPr>
        <w:tab/>
      </w:r>
      <w:r w:rsidR="00A01406" w:rsidRPr="00F82491">
        <w:rPr>
          <w:sz w:val="28"/>
          <w:szCs w:val="28"/>
          <w:lang w:val="el-GR"/>
        </w:rPr>
        <w:t>ἡμεῖς</w:t>
      </w:r>
      <w:r w:rsidR="00A01406" w:rsidRPr="00F82491">
        <w:rPr>
          <w:sz w:val="28"/>
          <w:szCs w:val="28"/>
        </w:rPr>
        <w:t xml:space="preserve"> </w:t>
      </w:r>
      <w:r w:rsidR="00A01406" w:rsidRPr="00F82491">
        <w:rPr>
          <w:sz w:val="28"/>
          <w:szCs w:val="28"/>
          <w:lang w:val="el-GR"/>
        </w:rPr>
        <w:t>ἐκ</w:t>
      </w:r>
      <w:r w:rsidR="00A01406" w:rsidRPr="00F82491">
        <w:rPr>
          <w:sz w:val="28"/>
          <w:szCs w:val="28"/>
        </w:rPr>
        <w:t xml:space="preserve"> </w:t>
      </w:r>
      <w:r w:rsidR="00A01406" w:rsidRPr="00F82491">
        <w:rPr>
          <w:sz w:val="28"/>
          <w:szCs w:val="28"/>
          <w:lang w:val="el-GR"/>
        </w:rPr>
        <w:t>τοῦ</w:t>
      </w:r>
      <w:r w:rsidR="00A01406" w:rsidRPr="00F82491">
        <w:rPr>
          <w:sz w:val="28"/>
          <w:szCs w:val="28"/>
        </w:rPr>
        <w:t xml:space="preserve"> </w:t>
      </w:r>
      <w:r w:rsidR="00A01406" w:rsidRPr="00F82491">
        <w:rPr>
          <w:sz w:val="28"/>
          <w:szCs w:val="28"/>
          <w:lang w:val="el-GR"/>
        </w:rPr>
        <w:t>θεοῦ</w:t>
      </w:r>
      <w:r w:rsidR="00A01406" w:rsidRPr="00F82491">
        <w:rPr>
          <w:sz w:val="28"/>
          <w:szCs w:val="28"/>
        </w:rPr>
        <w:t xml:space="preserve"> </w:t>
      </w:r>
      <w:r w:rsidR="00A01406" w:rsidRPr="00F82491">
        <w:rPr>
          <w:sz w:val="28"/>
          <w:szCs w:val="28"/>
          <w:lang w:val="el-GR"/>
        </w:rPr>
        <w:t>ἐσμεν·</w:t>
      </w:r>
      <w:r w:rsidR="00A01406" w:rsidRPr="00F82491">
        <w:rPr>
          <w:sz w:val="28"/>
          <w:szCs w:val="28"/>
        </w:rPr>
        <w:t xml:space="preserve">  </w:t>
      </w:r>
      <w:r w:rsidR="00A01406" w:rsidRPr="00F82491">
        <w:rPr>
          <w:sz w:val="28"/>
          <w:szCs w:val="28"/>
          <w:lang w:val="el-GR"/>
        </w:rPr>
        <w:t>ὁ</w:t>
      </w:r>
      <w:r w:rsidR="00A01406" w:rsidRPr="00F82491">
        <w:rPr>
          <w:sz w:val="28"/>
          <w:szCs w:val="28"/>
        </w:rPr>
        <w:t xml:space="preserve"> </w:t>
      </w:r>
      <w:r w:rsidR="00A01406" w:rsidRPr="00F82491">
        <w:rPr>
          <w:sz w:val="28"/>
          <w:szCs w:val="28"/>
          <w:lang w:val="el-GR"/>
        </w:rPr>
        <w:t>γινώσκων</w:t>
      </w:r>
      <w:r w:rsidR="00A01406" w:rsidRPr="00F82491">
        <w:rPr>
          <w:sz w:val="28"/>
          <w:szCs w:val="28"/>
        </w:rPr>
        <w:t xml:space="preserve"> </w:t>
      </w:r>
      <w:r w:rsidRPr="00F82491">
        <w:rPr>
          <w:sz w:val="28"/>
          <w:szCs w:val="28"/>
        </w:rPr>
        <w:t xml:space="preserve">(one knowing) </w:t>
      </w:r>
      <w:r w:rsidR="00A01406" w:rsidRPr="00F82491">
        <w:rPr>
          <w:sz w:val="28"/>
          <w:szCs w:val="28"/>
          <w:lang w:val="el-GR"/>
        </w:rPr>
        <w:t>τὸν</w:t>
      </w:r>
      <w:r w:rsidR="00A01406" w:rsidRPr="00F82491">
        <w:rPr>
          <w:sz w:val="28"/>
          <w:szCs w:val="28"/>
        </w:rPr>
        <w:t xml:space="preserve"> </w:t>
      </w:r>
      <w:r w:rsidR="00A01406" w:rsidRPr="00F82491">
        <w:rPr>
          <w:sz w:val="28"/>
          <w:szCs w:val="28"/>
          <w:lang w:val="el-GR"/>
        </w:rPr>
        <w:t>θεὸν</w:t>
      </w:r>
      <w:r w:rsidR="00A01406" w:rsidRPr="00F82491">
        <w:rPr>
          <w:sz w:val="28"/>
          <w:szCs w:val="28"/>
        </w:rPr>
        <w:t xml:space="preserve"> </w:t>
      </w:r>
      <w:r w:rsidR="00A01406" w:rsidRPr="00F82491">
        <w:rPr>
          <w:sz w:val="28"/>
          <w:szCs w:val="28"/>
          <w:lang w:val="el-GR"/>
        </w:rPr>
        <w:t>ἀκούει</w:t>
      </w:r>
      <w:r w:rsidR="00A01406" w:rsidRPr="00F82491">
        <w:rPr>
          <w:sz w:val="28"/>
          <w:szCs w:val="28"/>
        </w:rPr>
        <w:t xml:space="preserve"> </w:t>
      </w:r>
      <w:r w:rsidR="00A01406" w:rsidRPr="00F82491">
        <w:rPr>
          <w:sz w:val="28"/>
          <w:szCs w:val="28"/>
          <w:lang w:val="el-GR"/>
        </w:rPr>
        <w:t>ἡμῶν</w:t>
      </w:r>
      <w:r w:rsidR="00A01406" w:rsidRPr="00F82491">
        <w:rPr>
          <w:sz w:val="28"/>
          <w:szCs w:val="28"/>
        </w:rPr>
        <w:t xml:space="preserve">, </w:t>
      </w:r>
      <w:r w:rsidR="00A01406" w:rsidRPr="00F82491">
        <w:rPr>
          <w:sz w:val="28"/>
          <w:szCs w:val="28"/>
          <w:lang w:val="el-GR"/>
        </w:rPr>
        <w:t>ὃς</w:t>
      </w:r>
      <w:r w:rsidR="00A01406" w:rsidRPr="00F82491">
        <w:rPr>
          <w:sz w:val="28"/>
          <w:szCs w:val="28"/>
        </w:rPr>
        <w:t xml:space="preserve"> </w:t>
      </w:r>
      <w:r w:rsidR="00A01406" w:rsidRPr="00F82491">
        <w:rPr>
          <w:sz w:val="28"/>
          <w:szCs w:val="28"/>
          <w:lang w:val="el-GR"/>
        </w:rPr>
        <w:t>οὐκ</w:t>
      </w:r>
      <w:r w:rsidR="00A01406" w:rsidRPr="00F82491">
        <w:rPr>
          <w:sz w:val="28"/>
          <w:szCs w:val="28"/>
        </w:rPr>
        <w:t xml:space="preserve"> </w:t>
      </w:r>
      <w:r w:rsidR="00A01406" w:rsidRPr="00F82491">
        <w:rPr>
          <w:sz w:val="28"/>
          <w:szCs w:val="28"/>
          <w:lang w:val="el-GR"/>
        </w:rPr>
        <w:t>ἔστιν</w:t>
      </w:r>
      <w:r w:rsidR="00A01406" w:rsidRPr="00F82491">
        <w:rPr>
          <w:sz w:val="28"/>
          <w:szCs w:val="28"/>
        </w:rPr>
        <w:t xml:space="preserve"> </w:t>
      </w:r>
      <w:r w:rsidR="00A01406" w:rsidRPr="00F82491">
        <w:rPr>
          <w:sz w:val="28"/>
          <w:szCs w:val="28"/>
          <w:lang w:val="el-GR"/>
        </w:rPr>
        <w:t>ἐκ</w:t>
      </w:r>
      <w:r w:rsidR="00A01406" w:rsidRPr="00F82491">
        <w:rPr>
          <w:sz w:val="28"/>
          <w:szCs w:val="28"/>
        </w:rPr>
        <w:t xml:space="preserve"> </w:t>
      </w:r>
      <w:r w:rsidR="00A01406" w:rsidRPr="00F82491">
        <w:rPr>
          <w:sz w:val="28"/>
          <w:szCs w:val="28"/>
          <w:lang w:val="el-GR"/>
        </w:rPr>
        <w:t>τοῦ</w:t>
      </w:r>
      <w:r w:rsidR="00A01406" w:rsidRPr="00F82491">
        <w:rPr>
          <w:sz w:val="28"/>
          <w:szCs w:val="28"/>
        </w:rPr>
        <w:t xml:space="preserve"> </w:t>
      </w:r>
      <w:r w:rsidR="00A01406" w:rsidRPr="00F82491">
        <w:rPr>
          <w:sz w:val="28"/>
          <w:szCs w:val="28"/>
          <w:lang w:val="el-GR"/>
        </w:rPr>
        <w:t>θεοῦ</w:t>
      </w:r>
      <w:r w:rsidR="00A01406" w:rsidRPr="00F82491">
        <w:rPr>
          <w:sz w:val="28"/>
          <w:szCs w:val="28"/>
        </w:rPr>
        <w:t xml:space="preserve"> </w:t>
      </w:r>
      <w:r w:rsidR="00A01406" w:rsidRPr="00F82491">
        <w:rPr>
          <w:sz w:val="28"/>
          <w:szCs w:val="28"/>
          <w:lang w:val="el-GR"/>
        </w:rPr>
        <w:t>οὐκ</w:t>
      </w:r>
      <w:r w:rsidR="00A01406" w:rsidRPr="00F82491">
        <w:rPr>
          <w:sz w:val="28"/>
          <w:szCs w:val="28"/>
        </w:rPr>
        <w:t xml:space="preserve"> </w:t>
      </w:r>
      <w:r w:rsidR="00A01406" w:rsidRPr="00F82491">
        <w:rPr>
          <w:sz w:val="28"/>
          <w:szCs w:val="28"/>
          <w:lang w:val="el-GR"/>
        </w:rPr>
        <w:t>ἀκούει</w:t>
      </w:r>
      <w:r w:rsidR="00A01406" w:rsidRPr="00F82491">
        <w:rPr>
          <w:sz w:val="28"/>
          <w:szCs w:val="28"/>
        </w:rPr>
        <w:t xml:space="preserve"> </w:t>
      </w:r>
      <w:r w:rsidR="00A01406" w:rsidRPr="00F82491">
        <w:rPr>
          <w:sz w:val="28"/>
          <w:szCs w:val="28"/>
          <w:lang w:val="el-GR"/>
        </w:rPr>
        <w:t>ἡμῶν</w:t>
      </w:r>
      <w:r w:rsidR="00A01406" w:rsidRPr="00F82491">
        <w:rPr>
          <w:sz w:val="28"/>
          <w:szCs w:val="28"/>
        </w:rPr>
        <w:t xml:space="preserve"> </w:t>
      </w:r>
      <w:r w:rsidRPr="00F82491">
        <w:rPr>
          <w:sz w:val="28"/>
          <w:szCs w:val="28"/>
        </w:rPr>
        <w:t>(</w:t>
      </w:r>
      <w:r w:rsidR="001F3F4A" w:rsidRPr="00F82491">
        <w:rPr>
          <w:sz w:val="28"/>
          <w:szCs w:val="28"/>
        </w:rPr>
        <w:t>1 Jn.</w:t>
      </w:r>
      <w:r w:rsidRPr="00F82491">
        <w:rPr>
          <w:sz w:val="28"/>
          <w:szCs w:val="28"/>
        </w:rPr>
        <w:t xml:space="preserve"> 4:6)</w:t>
      </w:r>
    </w:p>
    <w:p w:rsidR="00055267" w:rsidRDefault="00055267">
      <w:pPr>
        <w:pStyle w:val="listnumbered"/>
        <w:rPr>
          <w:sz w:val="28"/>
          <w:szCs w:val="28"/>
        </w:rPr>
      </w:pPr>
    </w:p>
    <w:p w:rsidR="00D829FB" w:rsidRDefault="00D829FB">
      <w:pPr>
        <w:pStyle w:val="listnumbered"/>
        <w:rPr>
          <w:sz w:val="28"/>
          <w:szCs w:val="28"/>
        </w:rPr>
      </w:pPr>
    </w:p>
    <w:p w:rsidR="00D829FB" w:rsidRPr="00F82491" w:rsidRDefault="00D829FB">
      <w:pPr>
        <w:pStyle w:val="listnumbered"/>
        <w:rPr>
          <w:sz w:val="28"/>
          <w:szCs w:val="28"/>
        </w:rPr>
      </w:pPr>
    </w:p>
    <w:p w:rsidR="00055267" w:rsidRPr="00F82491" w:rsidRDefault="00055267" w:rsidP="00482A93">
      <w:pPr>
        <w:pStyle w:val="listnumbered"/>
        <w:rPr>
          <w:sz w:val="28"/>
          <w:szCs w:val="28"/>
        </w:rPr>
      </w:pPr>
      <w:r w:rsidRPr="00F82491">
        <w:rPr>
          <w:sz w:val="28"/>
          <w:szCs w:val="28"/>
        </w:rPr>
        <w:tab/>
        <w:t>10.</w:t>
      </w:r>
      <w:r w:rsidRPr="00F82491">
        <w:rPr>
          <w:sz w:val="28"/>
          <w:szCs w:val="28"/>
        </w:rPr>
        <w:tab/>
      </w:r>
      <w:r w:rsidR="00482A93" w:rsidRPr="00F82491">
        <w:rPr>
          <w:sz w:val="28"/>
          <w:szCs w:val="28"/>
          <w:lang w:val="el-GR"/>
        </w:rPr>
        <w:t>ἀλλ</w:t>
      </w:r>
      <w:r w:rsidR="00482A93" w:rsidRPr="00F82491">
        <w:rPr>
          <w:sz w:val="28"/>
          <w:szCs w:val="28"/>
        </w:rPr>
        <w:t xml:space="preserve">’  </w:t>
      </w:r>
      <w:r w:rsidR="00482A93" w:rsidRPr="00F82491">
        <w:rPr>
          <w:sz w:val="28"/>
          <w:szCs w:val="28"/>
          <w:lang w:val="el-GR"/>
        </w:rPr>
        <w:t>εἰσὶν</w:t>
      </w:r>
      <w:r w:rsidR="00482A93" w:rsidRPr="00F82491">
        <w:rPr>
          <w:sz w:val="28"/>
          <w:szCs w:val="28"/>
        </w:rPr>
        <w:t xml:space="preserve"> </w:t>
      </w:r>
      <w:r w:rsidR="00482A93" w:rsidRPr="00F82491">
        <w:rPr>
          <w:sz w:val="28"/>
          <w:szCs w:val="28"/>
          <w:lang w:val="el-GR"/>
        </w:rPr>
        <w:t>ἐξ</w:t>
      </w:r>
      <w:r w:rsidR="00482A93" w:rsidRPr="00F82491">
        <w:rPr>
          <w:sz w:val="28"/>
          <w:szCs w:val="28"/>
        </w:rPr>
        <w:t xml:space="preserve"> </w:t>
      </w:r>
      <w:r w:rsidR="00482A93" w:rsidRPr="00F82491">
        <w:rPr>
          <w:sz w:val="28"/>
          <w:szCs w:val="28"/>
          <w:lang w:val="el-GR"/>
        </w:rPr>
        <w:t>ὑμῶν</w:t>
      </w:r>
      <w:r w:rsidR="00482A93" w:rsidRPr="00F82491">
        <w:rPr>
          <w:sz w:val="28"/>
          <w:szCs w:val="28"/>
        </w:rPr>
        <w:t xml:space="preserve"> </w:t>
      </w:r>
      <w:r w:rsidR="00482A93" w:rsidRPr="00F82491">
        <w:rPr>
          <w:sz w:val="28"/>
          <w:szCs w:val="28"/>
          <w:lang w:val="el-GR"/>
        </w:rPr>
        <w:t>τινες</w:t>
      </w:r>
      <w:r w:rsidRPr="00F82491">
        <w:rPr>
          <w:sz w:val="28"/>
          <w:szCs w:val="28"/>
        </w:rPr>
        <w:t xml:space="preserve"> (some) </w:t>
      </w:r>
      <w:r w:rsidR="00482A93" w:rsidRPr="00F82491">
        <w:rPr>
          <w:sz w:val="28"/>
          <w:szCs w:val="28"/>
          <w:lang w:val="el-GR"/>
        </w:rPr>
        <w:t>οἳ</w:t>
      </w:r>
      <w:r w:rsidR="00482A93" w:rsidRPr="00F82491">
        <w:rPr>
          <w:sz w:val="28"/>
          <w:szCs w:val="28"/>
        </w:rPr>
        <w:t xml:space="preserve"> </w:t>
      </w:r>
      <w:r w:rsidR="00482A93" w:rsidRPr="00F82491">
        <w:rPr>
          <w:sz w:val="28"/>
          <w:szCs w:val="28"/>
          <w:lang w:val="el-GR"/>
        </w:rPr>
        <w:t>οὐ</w:t>
      </w:r>
      <w:r w:rsidR="00482A93" w:rsidRPr="00F82491">
        <w:rPr>
          <w:sz w:val="28"/>
          <w:szCs w:val="28"/>
        </w:rPr>
        <w:t xml:space="preserve"> </w:t>
      </w:r>
      <w:r w:rsidR="00482A93" w:rsidRPr="00F82491">
        <w:rPr>
          <w:sz w:val="28"/>
          <w:szCs w:val="28"/>
          <w:lang w:val="el-GR"/>
        </w:rPr>
        <w:t>πιστεύουσιν</w:t>
      </w:r>
      <w:r w:rsidR="00482A93" w:rsidRPr="00F82491">
        <w:rPr>
          <w:sz w:val="28"/>
          <w:szCs w:val="28"/>
        </w:rPr>
        <w:t xml:space="preserve"> </w:t>
      </w:r>
      <w:r w:rsidRPr="00F82491">
        <w:rPr>
          <w:sz w:val="28"/>
          <w:szCs w:val="28"/>
        </w:rPr>
        <w:t>(</w:t>
      </w:r>
      <w:r w:rsidR="00EA7FAB" w:rsidRPr="00F82491">
        <w:rPr>
          <w:sz w:val="28"/>
          <w:szCs w:val="28"/>
        </w:rPr>
        <w:t>Jn.</w:t>
      </w:r>
      <w:r w:rsidRPr="00F82491">
        <w:rPr>
          <w:sz w:val="28"/>
          <w:szCs w:val="28"/>
        </w:rPr>
        <w:t xml:space="preserve"> 6:64)</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482A93">
      <w:pPr>
        <w:pStyle w:val="listnumbered"/>
        <w:rPr>
          <w:sz w:val="28"/>
          <w:szCs w:val="28"/>
        </w:rPr>
      </w:pPr>
      <w:r w:rsidRPr="00F82491">
        <w:rPr>
          <w:sz w:val="28"/>
          <w:szCs w:val="28"/>
        </w:rPr>
        <w:tab/>
        <w:t>11.</w:t>
      </w:r>
      <w:r w:rsidRPr="00F82491">
        <w:rPr>
          <w:sz w:val="28"/>
          <w:szCs w:val="28"/>
        </w:rPr>
        <w:tab/>
      </w:r>
      <w:r w:rsidR="00482A93" w:rsidRPr="00F82491">
        <w:rPr>
          <w:sz w:val="28"/>
          <w:szCs w:val="28"/>
          <w:lang w:val="el-GR"/>
        </w:rPr>
        <w:t>ὡς</w:t>
      </w:r>
      <w:r w:rsidR="00482A93" w:rsidRPr="00F82491">
        <w:rPr>
          <w:sz w:val="28"/>
          <w:szCs w:val="28"/>
        </w:rPr>
        <w:t xml:space="preserve"> </w:t>
      </w:r>
      <w:r w:rsidR="00482A93" w:rsidRPr="00F82491">
        <w:rPr>
          <w:sz w:val="28"/>
          <w:szCs w:val="28"/>
          <w:lang w:val="el-GR"/>
        </w:rPr>
        <w:t>γὰρ</w:t>
      </w:r>
      <w:r w:rsidR="00482A93" w:rsidRPr="00F82491">
        <w:rPr>
          <w:sz w:val="28"/>
          <w:szCs w:val="28"/>
        </w:rPr>
        <w:t xml:space="preserve"> </w:t>
      </w:r>
      <w:r w:rsidR="00482A93" w:rsidRPr="00F82491">
        <w:rPr>
          <w:sz w:val="28"/>
          <w:szCs w:val="28"/>
          <w:lang w:val="el-GR"/>
        </w:rPr>
        <w:t>ἦσαν</w:t>
      </w:r>
      <w:r w:rsidRPr="00F82491">
        <w:rPr>
          <w:sz w:val="28"/>
          <w:szCs w:val="28"/>
        </w:rPr>
        <w:t xml:space="preserve"> (they were) </w:t>
      </w:r>
      <w:r w:rsidR="00482A93" w:rsidRPr="00F82491">
        <w:rPr>
          <w:sz w:val="28"/>
          <w:szCs w:val="28"/>
          <w:lang w:val="el-GR"/>
        </w:rPr>
        <w:t>ἐν</w:t>
      </w:r>
      <w:r w:rsidR="00482A93" w:rsidRPr="00F82491">
        <w:rPr>
          <w:sz w:val="28"/>
          <w:szCs w:val="28"/>
        </w:rPr>
        <w:t xml:space="preserve"> </w:t>
      </w:r>
      <w:r w:rsidR="00482A93" w:rsidRPr="00F82491">
        <w:rPr>
          <w:sz w:val="28"/>
          <w:szCs w:val="28"/>
          <w:lang w:val="el-GR"/>
        </w:rPr>
        <w:t>ταῖς</w:t>
      </w:r>
      <w:r w:rsidR="00482A93" w:rsidRPr="00F82491">
        <w:rPr>
          <w:sz w:val="28"/>
          <w:szCs w:val="28"/>
        </w:rPr>
        <w:t xml:space="preserve"> </w:t>
      </w:r>
      <w:r w:rsidR="00482A93" w:rsidRPr="00F82491">
        <w:rPr>
          <w:sz w:val="28"/>
          <w:szCs w:val="28"/>
          <w:lang w:val="el-GR"/>
        </w:rPr>
        <w:t>ἡέραις</w:t>
      </w:r>
      <w:r w:rsidR="00482A93" w:rsidRPr="00F82491">
        <w:rPr>
          <w:sz w:val="28"/>
          <w:szCs w:val="28"/>
        </w:rPr>
        <w:t xml:space="preserve"> </w:t>
      </w:r>
      <w:r w:rsidRPr="00F82491">
        <w:rPr>
          <w:sz w:val="28"/>
          <w:szCs w:val="28"/>
        </w:rPr>
        <w:t>[</w:t>
      </w:r>
      <w:r w:rsidR="00482A93" w:rsidRPr="00F82491">
        <w:rPr>
          <w:sz w:val="28"/>
          <w:szCs w:val="28"/>
          <w:lang w:val="el-GR"/>
        </w:rPr>
        <w:t>ἐκείναις</w:t>
      </w:r>
      <w:r w:rsidRPr="00F82491">
        <w:rPr>
          <w:sz w:val="28"/>
          <w:szCs w:val="28"/>
        </w:rPr>
        <w:t>] (</w:t>
      </w:r>
      <w:r w:rsidR="00EA7FAB" w:rsidRPr="00F82491">
        <w:rPr>
          <w:sz w:val="28"/>
          <w:szCs w:val="28"/>
        </w:rPr>
        <w:t>Mat.</w:t>
      </w:r>
      <w:r w:rsidRPr="00F82491">
        <w:rPr>
          <w:sz w:val="28"/>
          <w:szCs w:val="28"/>
        </w:rPr>
        <w:t xml:space="preserve"> 24:38)</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482A93">
      <w:pPr>
        <w:pStyle w:val="listnumbered"/>
        <w:rPr>
          <w:sz w:val="28"/>
          <w:szCs w:val="28"/>
        </w:rPr>
      </w:pPr>
      <w:r w:rsidRPr="00F82491">
        <w:rPr>
          <w:sz w:val="28"/>
          <w:szCs w:val="28"/>
        </w:rPr>
        <w:tab/>
        <w:t>12.</w:t>
      </w:r>
      <w:r w:rsidRPr="00F82491">
        <w:rPr>
          <w:sz w:val="28"/>
          <w:szCs w:val="28"/>
        </w:rPr>
        <w:tab/>
      </w:r>
      <w:r w:rsidR="00482A93" w:rsidRPr="00F82491">
        <w:rPr>
          <w:sz w:val="28"/>
          <w:szCs w:val="28"/>
          <w:lang w:val="el-GR"/>
        </w:rPr>
        <w:t>πολλοὶ</w:t>
      </w:r>
      <w:r w:rsidRPr="00F82491">
        <w:rPr>
          <w:sz w:val="28"/>
          <w:szCs w:val="28"/>
        </w:rPr>
        <w:t xml:space="preserve"> (many) </w:t>
      </w:r>
      <w:r w:rsidR="00482A93" w:rsidRPr="00F82491">
        <w:rPr>
          <w:sz w:val="28"/>
          <w:szCs w:val="28"/>
          <w:lang w:val="el-GR"/>
        </w:rPr>
        <w:t>ἐροῦσίν</w:t>
      </w:r>
      <w:r w:rsidR="00482A93" w:rsidRPr="00F82491">
        <w:rPr>
          <w:sz w:val="28"/>
          <w:szCs w:val="28"/>
        </w:rPr>
        <w:t xml:space="preserve"> </w:t>
      </w:r>
      <w:r w:rsidR="00482A93" w:rsidRPr="00F82491">
        <w:rPr>
          <w:sz w:val="28"/>
          <w:szCs w:val="28"/>
          <w:lang w:val="el-GR"/>
        </w:rPr>
        <w:t>μοι</w:t>
      </w:r>
      <w:r w:rsidR="00482A93" w:rsidRPr="00F82491">
        <w:rPr>
          <w:sz w:val="28"/>
          <w:szCs w:val="28"/>
        </w:rPr>
        <w:t xml:space="preserve"> </w:t>
      </w:r>
      <w:r w:rsidR="00482A93" w:rsidRPr="00F82491">
        <w:rPr>
          <w:sz w:val="28"/>
          <w:szCs w:val="28"/>
          <w:lang w:val="el-GR"/>
        </w:rPr>
        <w:t>ἐν</w:t>
      </w:r>
      <w:r w:rsidR="00482A93" w:rsidRPr="00F82491">
        <w:rPr>
          <w:sz w:val="28"/>
          <w:szCs w:val="28"/>
        </w:rPr>
        <w:t xml:space="preserve"> </w:t>
      </w:r>
      <w:r w:rsidR="00482A93" w:rsidRPr="00F82491">
        <w:rPr>
          <w:sz w:val="28"/>
          <w:szCs w:val="28"/>
          <w:lang w:val="el-GR"/>
        </w:rPr>
        <w:t>ἐκίνῃ</w:t>
      </w:r>
      <w:r w:rsidR="00482A93" w:rsidRPr="00F82491">
        <w:rPr>
          <w:sz w:val="28"/>
          <w:szCs w:val="28"/>
        </w:rPr>
        <w:t xml:space="preserve"> </w:t>
      </w:r>
      <w:r w:rsidR="00482A93" w:rsidRPr="00F82491">
        <w:rPr>
          <w:sz w:val="28"/>
          <w:szCs w:val="28"/>
          <w:lang w:val="el-GR"/>
        </w:rPr>
        <w:t>τῇ</w:t>
      </w:r>
      <w:r w:rsidR="00482A93" w:rsidRPr="00F82491">
        <w:rPr>
          <w:sz w:val="28"/>
          <w:szCs w:val="28"/>
        </w:rPr>
        <w:t xml:space="preserve"> </w:t>
      </w:r>
      <w:r w:rsidR="00482A93" w:rsidRPr="00F82491">
        <w:rPr>
          <w:sz w:val="28"/>
          <w:szCs w:val="28"/>
          <w:lang w:val="el-GR"/>
        </w:rPr>
        <w:t>ἡμ΄ρα·</w:t>
      </w:r>
      <w:r w:rsidR="00482A93" w:rsidRPr="00F82491">
        <w:rPr>
          <w:sz w:val="28"/>
          <w:szCs w:val="28"/>
        </w:rPr>
        <w:t xml:space="preserve">  </w:t>
      </w:r>
      <w:r w:rsidR="00482A93" w:rsidRPr="00F82491">
        <w:rPr>
          <w:sz w:val="28"/>
          <w:szCs w:val="28"/>
          <w:lang w:val="el-GR"/>
        </w:rPr>
        <w:t>Κύριε</w:t>
      </w:r>
      <w:r w:rsidR="00482A93" w:rsidRPr="00F82491">
        <w:rPr>
          <w:sz w:val="28"/>
          <w:szCs w:val="28"/>
        </w:rPr>
        <w:t xml:space="preserve">, </w:t>
      </w:r>
      <w:r w:rsidR="00482A93" w:rsidRPr="00F82491">
        <w:rPr>
          <w:sz w:val="28"/>
          <w:szCs w:val="28"/>
          <w:lang w:val="el-GR"/>
        </w:rPr>
        <w:t>κύριε</w:t>
      </w:r>
      <w:r w:rsidRPr="00F82491">
        <w:rPr>
          <w:sz w:val="28"/>
          <w:szCs w:val="28"/>
        </w:rPr>
        <w:t xml:space="preserve"> </w:t>
      </w:r>
      <w:r w:rsidR="00482A93" w:rsidRPr="00F82491">
        <w:rPr>
          <w:sz w:val="28"/>
          <w:szCs w:val="28"/>
        </w:rPr>
        <w:br/>
      </w:r>
      <w:r w:rsidRPr="00F82491">
        <w:rPr>
          <w:sz w:val="28"/>
          <w:szCs w:val="28"/>
        </w:rPr>
        <w:t>(</w:t>
      </w:r>
      <w:r w:rsidR="00EA7FAB" w:rsidRPr="00F82491">
        <w:rPr>
          <w:sz w:val="28"/>
          <w:szCs w:val="28"/>
        </w:rPr>
        <w:t>Mat.</w:t>
      </w:r>
      <w:r w:rsidRPr="00F82491">
        <w:rPr>
          <w:sz w:val="28"/>
          <w:szCs w:val="28"/>
        </w:rPr>
        <w:t xml:space="preserve"> 7:22)</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DC75D9" w:rsidRPr="00F82491" w:rsidRDefault="00055267" w:rsidP="00482A93">
      <w:pPr>
        <w:pStyle w:val="listnumbered"/>
        <w:rPr>
          <w:sz w:val="28"/>
          <w:szCs w:val="28"/>
        </w:rPr>
      </w:pPr>
      <w:r w:rsidRPr="00F82491">
        <w:rPr>
          <w:sz w:val="28"/>
          <w:szCs w:val="28"/>
        </w:rPr>
        <w:tab/>
        <w:t>13.</w:t>
      </w:r>
      <w:r w:rsidRPr="00F82491">
        <w:rPr>
          <w:sz w:val="28"/>
          <w:szCs w:val="28"/>
        </w:rPr>
        <w:tab/>
      </w:r>
      <w:r w:rsidR="00482A93" w:rsidRPr="00F82491">
        <w:rPr>
          <w:sz w:val="28"/>
          <w:szCs w:val="28"/>
          <w:lang w:val="el-GR"/>
        </w:rPr>
        <w:t>ἐν</w:t>
      </w:r>
      <w:r w:rsidR="00482A93" w:rsidRPr="00F82491">
        <w:rPr>
          <w:sz w:val="28"/>
          <w:szCs w:val="28"/>
        </w:rPr>
        <w:t xml:space="preserve"> </w:t>
      </w:r>
      <w:r w:rsidR="00482A93" w:rsidRPr="00F82491">
        <w:rPr>
          <w:sz w:val="28"/>
          <w:szCs w:val="28"/>
          <w:lang w:val="el-GR"/>
        </w:rPr>
        <w:t>ἐκείνῃ</w:t>
      </w:r>
      <w:r w:rsidR="00482A93" w:rsidRPr="00F82491">
        <w:rPr>
          <w:sz w:val="28"/>
          <w:szCs w:val="28"/>
        </w:rPr>
        <w:t xml:space="preserve"> </w:t>
      </w:r>
      <w:r w:rsidR="00482A93" w:rsidRPr="00F82491">
        <w:rPr>
          <w:sz w:val="28"/>
          <w:szCs w:val="28"/>
          <w:lang w:val="el-GR"/>
        </w:rPr>
        <w:t>τῇ</w:t>
      </w:r>
      <w:r w:rsidR="00482A93" w:rsidRPr="00F82491">
        <w:rPr>
          <w:sz w:val="28"/>
          <w:szCs w:val="28"/>
        </w:rPr>
        <w:t xml:space="preserve"> </w:t>
      </w:r>
      <w:r w:rsidR="00482A93" w:rsidRPr="00F82491">
        <w:rPr>
          <w:sz w:val="28"/>
          <w:szCs w:val="28"/>
          <w:lang w:val="el-GR"/>
        </w:rPr>
        <w:t>ὥρᾳ</w:t>
      </w:r>
      <w:r w:rsidR="00482A93" w:rsidRPr="00F82491">
        <w:rPr>
          <w:sz w:val="28"/>
          <w:szCs w:val="28"/>
        </w:rPr>
        <w:t xml:space="preserve"> </w:t>
      </w:r>
      <w:r w:rsidR="00482A93" w:rsidRPr="00F82491">
        <w:rPr>
          <w:sz w:val="28"/>
          <w:szCs w:val="28"/>
          <w:lang w:val="el-GR"/>
        </w:rPr>
        <w:t>εἶπεν</w:t>
      </w:r>
      <w:r w:rsidRPr="00F82491">
        <w:rPr>
          <w:sz w:val="28"/>
          <w:szCs w:val="28"/>
        </w:rPr>
        <w:t xml:space="preserve"> (he said) </w:t>
      </w:r>
      <w:r w:rsidR="00482A93" w:rsidRPr="00F82491">
        <w:rPr>
          <w:sz w:val="28"/>
          <w:szCs w:val="28"/>
          <w:lang w:val="el-GR"/>
        </w:rPr>
        <w:t>ὁ</w:t>
      </w:r>
      <w:r w:rsidR="00482A93" w:rsidRPr="00F82491">
        <w:rPr>
          <w:sz w:val="28"/>
          <w:szCs w:val="28"/>
        </w:rPr>
        <w:t xml:space="preserve"> </w:t>
      </w:r>
      <w:r w:rsidR="00482A93" w:rsidRPr="00F82491">
        <w:rPr>
          <w:sz w:val="28"/>
          <w:szCs w:val="28"/>
          <w:lang w:val="el-GR"/>
        </w:rPr>
        <w:t>Ἰησοῦς</w:t>
      </w:r>
      <w:r w:rsidR="00482A93" w:rsidRPr="00F82491">
        <w:rPr>
          <w:sz w:val="28"/>
          <w:szCs w:val="28"/>
        </w:rPr>
        <w:t xml:space="preserve"> </w:t>
      </w:r>
      <w:r w:rsidR="00482A93" w:rsidRPr="00F82491">
        <w:rPr>
          <w:sz w:val="28"/>
          <w:szCs w:val="28"/>
          <w:lang w:val="el-GR"/>
        </w:rPr>
        <w:t>τοῖς</w:t>
      </w:r>
      <w:r w:rsidR="00482A93" w:rsidRPr="00F82491">
        <w:rPr>
          <w:sz w:val="28"/>
          <w:szCs w:val="28"/>
        </w:rPr>
        <w:t xml:space="preserve"> </w:t>
      </w:r>
      <w:r w:rsidR="00482A93" w:rsidRPr="00F82491">
        <w:rPr>
          <w:sz w:val="28"/>
          <w:szCs w:val="28"/>
          <w:lang w:val="el-GR"/>
        </w:rPr>
        <w:t>ὄχλοις</w:t>
      </w:r>
      <w:r w:rsidRPr="00F82491">
        <w:rPr>
          <w:sz w:val="28"/>
          <w:szCs w:val="28"/>
        </w:rPr>
        <w:t xml:space="preserve"> </w:t>
      </w:r>
    </w:p>
    <w:p w:rsidR="00055267" w:rsidRPr="00F82491" w:rsidRDefault="00DC75D9">
      <w:pPr>
        <w:pStyle w:val="listnumbered"/>
        <w:rPr>
          <w:sz w:val="28"/>
          <w:szCs w:val="28"/>
        </w:rPr>
      </w:pPr>
      <w:r w:rsidRPr="00F82491">
        <w:rPr>
          <w:sz w:val="28"/>
          <w:szCs w:val="28"/>
        </w:rPr>
        <w:tab/>
      </w:r>
      <w:r w:rsidRPr="00F82491">
        <w:rPr>
          <w:sz w:val="28"/>
          <w:szCs w:val="28"/>
        </w:rPr>
        <w:tab/>
      </w:r>
      <w:r w:rsidR="00055267" w:rsidRPr="00F82491">
        <w:rPr>
          <w:sz w:val="28"/>
          <w:szCs w:val="28"/>
        </w:rPr>
        <w:t>(</w:t>
      </w:r>
      <w:r w:rsidR="00EA7FAB" w:rsidRPr="00F82491">
        <w:rPr>
          <w:sz w:val="28"/>
          <w:szCs w:val="28"/>
        </w:rPr>
        <w:t>Mat.</w:t>
      </w:r>
      <w:r w:rsidR="00055267" w:rsidRPr="00F82491">
        <w:rPr>
          <w:sz w:val="28"/>
          <w:szCs w:val="28"/>
        </w:rPr>
        <w:t xml:space="preserve"> 26:55)</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482A93">
      <w:pPr>
        <w:pStyle w:val="listnumbered"/>
        <w:rPr>
          <w:sz w:val="28"/>
          <w:szCs w:val="28"/>
        </w:rPr>
      </w:pPr>
      <w:r w:rsidRPr="00F82491">
        <w:rPr>
          <w:sz w:val="28"/>
          <w:szCs w:val="28"/>
        </w:rPr>
        <w:tab/>
        <w:t>14.</w:t>
      </w:r>
      <w:r w:rsidRPr="00F82491">
        <w:rPr>
          <w:sz w:val="28"/>
          <w:szCs w:val="28"/>
        </w:rPr>
        <w:tab/>
      </w:r>
      <w:r w:rsidR="00482A93" w:rsidRPr="00F82491">
        <w:rPr>
          <w:sz w:val="28"/>
          <w:szCs w:val="28"/>
          <w:lang w:val="el-GR"/>
        </w:rPr>
        <w:t>καὶ</w:t>
      </w:r>
      <w:r w:rsidR="00482A93" w:rsidRPr="00F82491">
        <w:rPr>
          <w:sz w:val="28"/>
          <w:szCs w:val="28"/>
        </w:rPr>
        <w:t xml:space="preserve"> </w:t>
      </w:r>
      <w:r w:rsidR="00482A93" w:rsidRPr="00F82491">
        <w:rPr>
          <w:sz w:val="28"/>
          <w:szCs w:val="28"/>
          <w:lang w:val="el-GR"/>
        </w:rPr>
        <w:t>ἐλοιδόρησαν</w:t>
      </w:r>
      <w:r w:rsidRPr="00F82491">
        <w:rPr>
          <w:sz w:val="28"/>
          <w:szCs w:val="28"/>
        </w:rPr>
        <w:t xml:space="preserve"> (they reviled) </w:t>
      </w:r>
      <w:r w:rsidR="00482A93" w:rsidRPr="00F82491">
        <w:rPr>
          <w:sz w:val="28"/>
          <w:szCs w:val="28"/>
          <w:lang w:val="el-GR"/>
        </w:rPr>
        <w:t>αὐτὸν</w:t>
      </w:r>
      <w:r w:rsidR="00482A93" w:rsidRPr="00F82491">
        <w:rPr>
          <w:sz w:val="28"/>
          <w:szCs w:val="28"/>
        </w:rPr>
        <w:t xml:space="preserve"> </w:t>
      </w:r>
      <w:r w:rsidR="00482A93" w:rsidRPr="00F82491">
        <w:rPr>
          <w:sz w:val="28"/>
          <w:szCs w:val="28"/>
          <w:lang w:val="el-GR"/>
        </w:rPr>
        <w:t>καὶ</w:t>
      </w:r>
      <w:r w:rsidR="00482A93" w:rsidRPr="00F82491">
        <w:rPr>
          <w:sz w:val="28"/>
          <w:szCs w:val="28"/>
        </w:rPr>
        <w:t xml:space="preserve"> </w:t>
      </w:r>
      <w:r w:rsidR="00482A93" w:rsidRPr="00F82491">
        <w:rPr>
          <w:sz w:val="28"/>
          <w:szCs w:val="28"/>
          <w:lang w:val="el-GR"/>
        </w:rPr>
        <w:t>εἶπον·</w:t>
      </w:r>
      <w:r w:rsidR="00482A93" w:rsidRPr="00F82491">
        <w:rPr>
          <w:sz w:val="28"/>
          <w:szCs w:val="28"/>
        </w:rPr>
        <w:t xml:space="preserve"> </w:t>
      </w:r>
      <w:r w:rsidR="00482A93" w:rsidRPr="00F82491">
        <w:rPr>
          <w:sz w:val="28"/>
          <w:szCs w:val="28"/>
          <w:lang w:val="el-GR"/>
        </w:rPr>
        <w:t>Σὺ</w:t>
      </w:r>
      <w:r w:rsidR="00482A93" w:rsidRPr="00F82491">
        <w:rPr>
          <w:sz w:val="28"/>
          <w:szCs w:val="28"/>
        </w:rPr>
        <w:t xml:space="preserve"> </w:t>
      </w:r>
      <w:r w:rsidR="00482A93" w:rsidRPr="00F82491">
        <w:rPr>
          <w:sz w:val="28"/>
          <w:szCs w:val="28"/>
          <w:lang w:val="el-GR"/>
        </w:rPr>
        <w:t>μαθητὴς</w:t>
      </w:r>
      <w:r w:rsidR="00482A93" w:rsidRPr="00F82491">
        <w:rPr>
          <w:sz w:val="28"/>
          <w:szCs w:val="28"/>
        </w:rPr>
        <w:t xml:space="preserve"> </w:t>
      </w:r>
      <w:r w:rsidR="00482A93" w:rsidRPr="00F82491">
        <w:rPr>
          <w:sz w:val="28"/>
          <w:szCs w:val="28"/>
          <w:lang w:val="el-GR"/>
        </w:rPr>
        <w:t>εἶ</w:t>
      </w:r>
      <w:r w:rsidR="00482A93" w:rsidRPr="00F82491">
        <w:rPr>
          <w:sz w:val="28"/>
          <w:szCs w:val="28"/>
        </w:rPr>
        <w:t xml:space="preserve"> </w:t>
      </w:r>
      <w:r w:rsidR="00482A93" w:rsidRPr="00F82491">
        <w:rPr>
          <w:sz w:val="28"/>
          <w:szCs w:val="28"/>
          <w:lang w:val="el-GR"/>
        </w:rPr>
        <w:t>ἐκείνου</w:t>
      </w:r>
      <w:r w:rsidR="00482A93" w:rsidRPr="00F82491">
        <w:rPr>
          <w:sz w:val="28"/>
          <w:szCs w:val="28"/>
        </w:rPr>
        <w:t xml:space="preserve">, </w:t>
      </w:r>
      <w:r w:rsidR="00482A93" w:rsidRPr="00F82491">
        <w:rPr>
          <w:sz w:val="28"/>
          <w:szCs w:val="28"/>
          <w:lang w:val="el-GR"/>
        </w:rPr>
        <w:t>ἡμεῖς</w:t>
      </w:r>
      <w:r w:rsidR="00482A93" w:rsidRPr="00F82491">
        <w:rPr>
          <w:sz w:val="28"/>
          <w:szCs w:val="28"/>
        </w:rPr>
        <w:t xml:space="preserve"> </w:t>
      </w:r>
      <w:r w:rsidR="00482A93" w:rsidRPr="00F82491">
        <w:rPr>
          <w:sz w:val="28"/>
          <w:szCs w:val="28"/>
          <w:lang w:val="el-GR"/>
        </w:rPr>
        <w:t>δὲ</w:t>
      </w:r>
      <w:r w:rsidR="00482A93" w:rsidRPr="00F82491">
        <w:rPr>
          <w:sz w:val="28"/>
          <w:szCs w:val="28"/>
        </w:rPr>
        <w:t xml:space="preserve"> </w:t>
      </w:r>
      <w:r w:rsidR="00482A93" w:rsidRPr="00F82491">
        <w:rPr>
          <w:sz w:val="28"/>
          <w:szCs w:val="28"/>
          <w:lang w:val="el-GR"/>
        </w:rPr>
        <w:t>τοῦ</w:t>
      </w:r>
      <w:r w:rsidR="00482A93" w:rsidRPr="00F82491">
        <w:rPr>
          <w:sz w:val="28"/>
          <w:szCs w:val="28"/>
        </w:rPr>
        <w:t xml:space="preserve"> </w:t>
      </w:r>
      <w:r w:rsidR="00482A93" w:rsidRPr="00F82491">
        <w:rPr>
          <w:sz w:val="28"/>
          <w:szCs w:val="28"/>
          <w:lang w:val="el-GR"/>
        </w:rPr>
        <w:t>Μωϋσέως</w:t>
      </w:r>
      <w:r w:rsidR="00482A93" w:rsidRPr="00F82491">
        <w:rPr>
          <w:sz w:val="28"/>
          <w:szCs w:val="28"/>
        </w:rPr>
        <w:t xml:space="preserve"> </w:t>
      </w:r>
      <w:r w:rsidR="00482A93" w:rsidRPr="00F82491">
        <w:rPr>
          <w:sz w:val="28"/>
          <w:szCs w:val="28"/>
          <w:lang w:val="el-GR"/>
        </w:rPr>
        <w:t>ἐσμὲν</w:t>
      </w:r>
      <w:r w:rsidR="00482A93" w:rsidRPr="00F82491">
        <w:rPr>
          <w:sz w:val="28"/>
          <w:szCs w:val="28"/>
        </w:rPr>
        <w:t xml:space="preserve"> </w:t>
      </w:r>
      <w:r w:rsidR="00482A93" w:rsidRPr="00F82491">
        <w:rPr>
          <w:sz w:val="28"/>
          <w:szCs w:val="28"/>
          <w:lang w:val="el-GR"/>
        </w:rPr>
        <w:t>μαθηταί</w:t>
      </w:r>
      <w:r w:rsidRPr="00F82491">
        <w:rPr>
          <w:sz w:val="28"/>
          <w:szCs w:val="28"/>
        </w:rPr>
        <w:t xml:space="preserve"> (</w:t>
      </w:r>
      <w:r w:rsidR="00EA7FAB" w:rsidRPr="00F82491">
        <w:rPr>
          <w:sz w:val="28"/>
          <w:szCs w:val="28"/>
        </w:rPr>
        <w:t>Jn.</w:t>
      </w:r>
      <w:r w:rsidRPr="00F82491">
        <w:rPr>
          <w:sz w:val="28"/>
          <w:szCs w:val="28"/>
        </w:rPr>
        <w:t xml:space="preserve"> 9:28)</w:t>
      </w:r>
    </w:p>
    <w:p w:rsidR="00B70975" w:rsidRPr="00F82491" w:rsidRDefault="00D829FB" w:rsidP="00D829FB">
      <w:pPr>
        <w:pStyle w:val="listnumbered"/>
        <w:rPr>
          <w:sz w:val="28"/>
          <w:szCs w:val="28"/>
        </w:rPr>
      </w:pPr>
      <w:r>
        <w:rPr>
          <w:sz w:val="28"/>
          <w:szCs w:val="28"/>
        </w:rPr>
        <w:t xml:space="preserve"> </w:t>
      </w:r>
    </w:p>
    <w:p w:rsidR="00055267" w:rsidRPr="00F82491" w:rsidRDefault="00B70975" w:rsidP="00482A93">
      <w:pPr>
        <w:pStyle w:val="listnumbered"/>
        <w:rPr>
          <w:sz w:val="28"/>
          <w:szCs w:val="28"/>
        </w:rPr>
      </w:pPr>
      <w:r w:rsidRPr="00F82491">
        <w:rPr>
          <w:sz w:val="28"/>
          <w:szCs w:val="28"/>
        </w:rPr>
        <w:br w:type="page"/>
      </w:r>
      <w:r w:rsidR="00055267" w:rsidRPr="00F82491">
        <w:rPr>
          <w:sz w:val="28"/>
          <w:szCs w:val="28"/>
        </w:rPr>
        <w:lastRenderedPageBreak/>
        <w:tab/>
        <w:t>15.</w:t>
      </w:r>
      <w:r w:rsidR="00055267" w:rsidRPr="00F82491">
        <w:rPr>
          <w:sz w:val="28"/>
          <w:szCs w:val="28"/>
        </w:rPr>
        <w:tab/>
      </w:r>
      <w:r w:rsidR="00482A93" w:rsidRPr="00F82491">
        <w:rPr>
          <w:sz w:val="28"/>
          <w:szCs w:val="28"/>
          <w:lang w:val="el-GR"/>
        </w:rPr>
        <w:t>ὁτι</w:t>
      </w:r>
      <w:r w:rsidR="00482A93" w:rsidRPr="00F82491">
        <w:rPr>
          <w:sz w:val="28"/>
          <w:szCs w:val="28"/>
        </w:rPr>
        <w:t xml:space="preserve"> </w:t>
      </w:r>
      <w:r w:rsidR="00482A93" w:rsidRPr="00F82491">
        <w:rPr>
          <w:sz w:val="28"/>
          <w:szCs w:val="28"/>
          <w:lang w:val="el-GR"/>
        </w:rPr>
        <w:t>τοῦτο</w:t>
      </w:r>
      <w:r w:rsidR="00482A93" w:rsidRPr="00F82491">
        <w:rPr>
          <w:sz w:val="28"/>
          <w:szCs w:val="28"/>
        </w:rPr>
        <w:t xml:space="preserve"> </w:t>
      </w:r>
      <w:r w:rsidR="00482A93" w:rsidRPr="00F82491">
        <w:rPr>
          <w:sz w:val="28"/>
          <w:szCs w:val="28"/>
          <w:lang w:val="el-GR"/>
        </w:rPr>
        <w:t>ἐλεγεν</w:t>
      </w:r>
      <w:r w:rsidR="001B5846" w:rsidRPr="00F82491">
        <w:rPr>
          <w:sz w:val="28"/>
          <w:szCs w:val="28"/>
        </w:rPr>
        <w:t xml:space="preserve"> (he was saying)</w:t>
      </w:r>
      <w:r w:rsidR="00482A93" w:rsidRPr="00F82491">
        <w:rPr>
          <w:sz w:val="28"/>
          <w:szCs w:val="28"/>
        </w:rPr>
        <w:t xml:space="preserve">, </w:t>
      </w:r>
      <w:r w:rsidR="00482A93" w:rsidRPr="00F82491">
        <w:rPr>
          <w:sz w:val="28"/>
          <w:szCs w:val="28"/>
          <w:lang w:val="el-GR"/>
        </w:rPr>
        <w:t>καὶ</w:t>
      </w:r>
      <w:r w:rsidR="00482A93" w:rsidRPr="00F82491">
        <w:rPr>
          <w:sz w:val="28"/>
          <w:szCs w:val="28"/>
        </w:rPr>
        <w:t xml:space="preserve"> </w:t>
      </w:r>
      <w:r w:rsidR="00482A93" w:rsidRPr="00F82491">
        <w:rPr>
          <w:sz w:val="28"/>
          <w:szCs w:val="28"/>
          <w:lang w:val="el-GR"/>
        </w:rPr>
        <w:t>ἐπίστευσαν</w:t>
      </w:r>
      <w:r w:rsidR="00055267" w:rsidRPr="00F82491">
        <w:rPr>
          <w:sz w:val="28"/>
          <w:szCs w:val="28"/>
        </w:rPr>
        <w:t xml:space="preserve"> (they beli</w:t>
      </w:r>
      <w:r w:rsidR="004B131B" w:rsidRPr="00F82491">
        <w:rPr>
          <w:sz w:val="28"/>
          <w:szCs w:val="28"/>
        </w:rPr>
        <w:t>e</w:t>
      </w:r>
      <w:r w:rsidR="00055267" w:rsidRPr="00F82491">
        <w:rPr>
          <w:sz w:val="28"/>
          <w:szCs w:val="28"/>
        </w:rPr>
        <w:t>ved)</w:t>
      </w:r>
      <w:r w:rsidR="003A4EC5" w:rsidRPr="00F82491">
        <w:rPr>
          <w:sz w:val="28"/>
          <w:szCs w:val="28"/>
        </w:rPr>
        <w:t xml:space="preserve"> </w:t>
      </w:r>
      <w:r w:rsidR="00482A93" w:rsidRPr="00F82491">
        <w:rPr>
          <w:sz w:val="28"/>
          <w:szCs w:val="28"/>
          <w:lang w:val="el-GR"/>
        </w:rPr>
        <w:t>τῇ</w:t>
      </w:r>
      <w:r w:rsidR="00482A93" w:rsidRPr="00F82491">
        <w:rPr>
          <w:sz w:val="28"/>
          <w:szCs w:val="28"/>
        </w:rPr>
        <w:t xml:space="preserve"> </w:t>
      </w:r>
      <w:r w:rsidR="00482A93" w:rsidRPr="00F82491">
        <w:rPr>
          <w:sz w:val="28"/>
          <w:szCs w:val="28"/>
          <w:lang w:val="el-GR"/>
        </w:rPr>
        <w:t>γραφῇ</w:t>
      </w:r>
      <w:r w:rsidR="00482A93" w:rsidRPr="00F82491">
        <w:rPr>
          <w:sz w:val="28"/>
          <w:szCs w:val="28"/>
        </w:rPr>
        <w:t xml:space="preserve"> </w:t>
      </w:r>
      <w:r w:rsidR="00482A93" w:rsidRPr="00F82491">
        <w:rPr>
          <w:sz w:val="28"/>
          <w:szCs w:val="28"/>
          <w:lang w:val="el-GR"/>
        </w:rPr>
        <w:t>καὶ</w:t>
      </w:r>
      <w:r w:rsidR="00482A93" w:rsidRPr="00F82491">
        <w:rPr>
          <w:sz w:val="28"/>
          <w:szCs w:val="28"/>
        </w:rPr>
        <w:t xml:space="preserve"> </w:t>
      </w:r>
      <w:r w:rsidR="00482A93" w:rsidRPr="00F82491">
        <w:rPr>
          <w:sz w:val="28"/>
          <w:szCs w:val="28"/>
          <w:lang w:val="el-GR"/>
        </w:rPr>
        <w:t>τῷ</w:t>
      </w:r>
      <w:r w:rsidR="00482A93" w:rsidRPr="00F82491">
        <w:rPr>
          <w:sz w:val="28"/>
          <w:szCs w:val="28"/>
        </w:rPr>
        <w:t xml:space="preserve"> </w:t>
      </w:r>
      <w:r w:rsidR="00482A93" w:rsidRPr="00F82491">
        <w:rPr>
          <w:sz w:val="28"/>
          <w:szCs w:val="28"/>
          <w:lang w:val="el-GR"/>
        </w:rPr>
        <w:t>λόγῳ</w:t>
      </w:r>
      <w:r w:rsidR="00482A93" w:rsidRPr="00F82491">
        <w:rPr>
          <w:sz w:val="28"/>
          <w:szCs w:val="28"/>
        </w:rPr>
        <w:t xml:space="preserve"> </w:t>
      </w:r>
      <w:r w:rsidR="00482A93" w:rsidRPr="00F82491">
        <w:rPr>
          <w:sz w:val="28"/>
          <w:szCs w:val="28"/>
          <w:lang w:val="el-GR"/>
        </w:rPr>
        <w:t>ὃν</w:t>
      </w:r>
      <w:r w:rsidR="00482A93" w:rsidRPr="00F82491">
        <w:rPr>
          <w:sz w:val="28"/>
          <w:szCs w:val="28"/>
        </w:rPr>
        <w:t xml:space="preserve"> </w:t>
      </w:r>
      <w:r w:rsidR="00482A93" w:rsidRPr="00F82491">
        <w:rPr>
          <w:sz w:val="28"/>
          <w:szCs w:val="28"/>
          <w:lang w:val="el-GR"/>
        </w:rPr>
        <w:t>εἶπεν</w:t>
      </w:r>
      <w:r w:rsidR="00055267" w:rsidRPr="00F82491">
        <w:rPr>
          <w:sz w:val="28"/>
          <w:szCs w:val="28"/>
        </w:rPr>
        <w:t xml:space="preserve"> (he said) </w:t>
      </w:r>
      <w:r w:rsidR="00482A93" w:rsidRPr="00F82491">
        <w:rPr>
          <w:sz w:val="28"/>
          <w:szCs w:val="28"/>
          <w:lang w:val="el-GR"/>
        </w:rPr>
        <w:t>ὁ</w:t>
      </w:r>
      <w:r w:rsidR="00482A93" w:rsidRPr="00F82491">
        <w:rPr>
          <w:sz w:val="28"/>
          <w:szCs w:val="28"/>
        </w:rPr>
        <w:t xml:space="preserve">  </w:t>
      </w:r>
      <w:r w:rsidR="00482A93" w:rsidRPr="00F82491">
        <w:rPr>
          <w:sz w:val="28"/>
          <w:szCs w:val="28"/>
          <w:lang w:val="el-GR"/>
        </w:rPr>
        <w:t>Ἰησοῦς</w:t>
      </w:r>
      <w:r w:rsidR="00055267" w:rsidRPr="00F82491">
        <w:rPr>
          <w:sz w:val="28"/>
          <w:szCs w:val="28"/>
        </w:rPr>
        <w:t xml:space="preserve"> (</w:t>
      </w:r>
      <w:r w:rsidR="00EA7FAB" w:rsidRPr="00F82491">
        <w:rPr>
          <w:sz w:val="28"/>
          <w:szCs w:val="28"/>
        </w:rPr>
        <w:t>Jn.</w:t>
      </w:r>
      <w:r w:rsidR="00055267" w:rsidRPr="00F82491">
        <w:rPr>
          <w:sz w:val="28"/>
          <w:szCs w:val="28"/>
        </w:rPr>
        <w:t xml:space="preserve"> 2:22)</w:t>
      </w:r>
    </w:p>
    <w:p w:rsidR="00055267" w:rsidRDefault="00D829FB">
      <w:pPr>
        <w:pStyle w:val="listnumbered"/>
        <w:rPr>
          <w:sz w:val="28"/>
          <w:szCs w:val="28"/>
        </w:rPr>
      </w:pPr>
      <w:r>
        <w:rPr>
          <w:sz w:val="28"/>
          <w:szCs w:val="28"/>
        </w:rPr>
        <w:t xml:space="preserve"> </w:t>
      </w:r>
    </w:p>
    <w:p w:rsidR="00D829FB" w:rsidRPr="00F82491" w:rsidRDefault="00D829FB">
      <w:pPr>
        <w:pStyle w:val="listnumbered"/>
        <w:rPr>
          <w:sz w:val="28"/>
          <w:szCs w:val="28"/>
        </w:rPr>
      </w:pPr>
    </w:p>
    <w:p w:rsidR="00055267" w:rsidRPr="00F82491" w:rsidRDefault="00055267">
      <w:pPr>
        <w:pStyle w:val="text"/>
        <w:rPr>
          <w:sz w:val="28"/>
          <w:szCs w:val="28"/>
        </w:rPr>
      </w:pPr>
    </w:p>
    <w:p w:rsidR="00B70975" w:rsidRPr="00F82491" w:rsidRDefault="00B70975">
      <w:pPr>
        <w:pStyle w:val="text"/>
        <w:rPr>
          <w:sz w:val="28"/>
          <w:szCs w:val="28"/>
        </w:rPr>
      </w:pPr>
    </w:p>
    <w:p w:rsidR="00055267" w:rsidRPr="00F82491" w:rsidRDefault="00055267" w:rsidP="00067E47">
      <w:pPr>
        <w:pStyle w:val="text"/>
        <w:ind w:firstLine="0"/>
        <w:rPr>
          <w:sz w:val="28"/>
          <w:szCs w:val="28"/>
        </w:rPr>
      </w:pPr>
      <w:r w:rsidRPr="00F82491">
        <w:rPr>
          <w:sz w:val="28"/>
          <w:szCs w:val="28"/>
        </w:rPr>
        <w:t>4. Think Greek (do not do the words in brackets)</w:t>
      </w:r>
    </w:p>
    <w:p w:rsidR="00055267" w:rsidRPr="00F82491" w:rsidRDefault="00055267">
      <w:pPr>
        <w:pStyle w:val="text"/>
        <w:rPr>
          <w:sz w:val="28"/>
          <w:szCs w:val="28"/>
        </w:rPr>
      </w:pPr>
    </w:p>
    <w:p w:rsidR="00067E47" w:rsidRPr="00F82491" w:rsidRDefault="00067E47" w:rsidP="00B70975">
      <w:pPr>
        <w:pStyle w:val="tabletext"/>
        <w:tabs>
          <w:tab w:val="left" w:pos="3532"/>
        </w:tabs>
        <w:ind w:left="198"/>
        <w:rPr>
          <w:sz w:val="28"/>
          <w:szCs w:val="28"/>
        </w:rPr>
      </w:pPr>
      <w:r w:rsidRPr="00F82491">
        <w:rPr>
          <w:sz w:val="28"/>
          <w:szCs w:val="28"/>
        </w:rPr>
        <w:t>1. (He knew) that voice</w:t>
      </w:r>
      <w:r w:rsidRPr="00F82491">
        <w:rPr>
          <w:sz w:val="28"/>
          <w:szCs w:val="28"/>
        </w:rPr>
        <w:tab/>
      </w:r>
    </w:p>
    <w:p w:rsidR="00067E47" w:rsidRPr="00D829FB" w:rsidRDefault="00D829FB" w:rsidP="00482A93">
      <w:pPr>
        <w:pStyle w:val="tabletext"/>
        <w:ind w:left="198" w:firstLine="522"/>
        <w:rPr>
          <w:sz w:val="28"/>
          <w:szCs w:val="28"/>
        </w:rPr>
      </w:pPr>
      <w:r>
        <w:rPr>
          <w:sz w:val="28"/>
          <w:szCs w:val="28"/>
        </w:rPr>
        <w:t xml:space="preserve"> </w:t>
      </w:r>
    </w:p>
    <w:p w:rsidR="00067E47" w:rsidRPr="00F82491" w:rsidRDefault="00067E47" w:rsidP="00067E47">
      <w:pPr>
        <w:pStyle w:val="tabletext"/>
        <w:ind w:left="198"/>
        <w:rPr>
          <w:sz w:val="28"/>
          <w:szCs w:val="28"/>
        </w:rPr>
      </w:pPr>
    </w:p>
    <w:p w:rsidR="00067E47" w:rsidRPr="00F82491" w:rsidRDefault="00067E47" w:rsidP="00067E47">
      <w:pPr>
        <w:pStyle w:val="tabletext"/>
        <w:ind w:left="198"/>
        <w:rPr>
          <w:sz w:val="28"/>
          <w:szCs w:val="28"/>
        </w:rPr>
      </w:pPr>
      <w:r w:rsidRPr="00F82491">
        <w:rPr>
          <w:sz w:val="28"/>
          <w:szCs w:val="28"/>
        </w:rPr>
        <w:t xml:space="preserve">2. </w:t>
      </w:r>
      <w:r w:rsidRPr="00F82491">
        <w:rPr>
          <w:caps/>
          <w:sz w:val="28"/>
          <w:szCs w:val="28"/>
        </w:rPr>
        <w:t>a</w:t>
      </w:r>
      <w:r w:rsidRPr="00F82491">
        <w:rPr>
          <w:sz w:val="28"/>
          <w:szCs w:val="28"/>
        </w:rPr>
        <w:t>gain Peter leaves</w:t>
      </w:r>
      <w:r w:rsidRPr="00F82491">
        <w:rPr>
          <w:sz w:val="28"/>
          <w:szCs w:val="28"/>
        </w:rPr>
        <w:tab/>
      </w:r>
    </w:p>
    <w:p w:rsidR="00067E47" w:rsidRPr="00D829FB" w:rsidRDefault="00D829FB" w:rsidP="00482A93">
      <w:pPr>
        <w:pStyle w:val="tabletext"/>
        <w:ind w:left="198" w:firstLine="522"/>
        <w:rPr>
          <w:sz w:val="28"/>
          <w:szCs w:val="28"/>
        </w:rPr>
      </w:pPr>
      <w:r>
        <w:rPr>
          <w:sz w:val="28"/>
          <w:szCs w:val="28"/>
        </w:rPr>
        <w:t xml:space="preserve"> </w:t>
      </w:r>
    </w:p>
    <w:p w:rsidR="00067E47" w:rsidRPr="00F82491" w:rsidRDefault="00067E47" w:rsidP="00067E47">
      <w:pPr>
        <w:pStyle w:val="tabletext"/>
        <w:ind w:left="198" w:firstLine="522"/>
        <w:rPr>
          <w:sz w:val="28"/>
          <w:szCs w:val="28"/>
        </w:rPr>
      </w:pPr>
    </w:p>
    <w:p w:rsidR="00067E47" w:rsidRPr="00F82491" w:rsidRDefault="00067E47" w:rsidP="00067E47">
      <w:pPr>
        <w:pStyle w:val="tabletext"/>
        <w:ind w:left="198"/>
        <w:rPr>
          <w:sz w:val="28"/>
          <w:szCs w:val="28"/>
        </w:rPr>
      </w:pPr>
      <w:r w:rsidRPr="00F82491">
        <w:rPr>
          <w:sz w:val="28"/>
          <w:szCs w:val="28"/>
        </w:rPr>
        <w:t xml:space="preserve">3. </w:t>
      </w:r>
      <w:r w:rsidR="00C17274" w:rsidRPr="00F82491">
        <w:rPr>
          <w:sz w:val="28"/>
          <w:szCs w:val="28"/>
        </w:rPr>
        <w:t>H</w:t>
      </w:r>
      <w:r w:rsidRPr="00F82491">
        <w:rPr>
          <w:sz w:val="28"/>
          <w:szCs w:val="28"/>
        </w:rPr>
        <w:t>e knows who (was)</w:t>
      </w:r>
      <w:r w:rsidRPr="00F82491">
        <w:rPr>
          <w:sz w:val="28"/>
          <w:szCs w:val="28"/>
        </w:rPr>
        <w:tab/>
      </w:r>
    </w:p>
    <w:p w:rsidR="00067E47" w:rsidRPr="00D829FB" w:rsidRDefault="00D829FB" w:rsidP="00482A93">
      <w:pPr>
        <w:pStyle w:val="tabletext"/>
        <w:ind w:left="198" w:firstLine="522"/>
        <w:rPr>
          <w:sz w:val="28"/>
          <w:szCs w:val="28"/>
        </w:rPr>
      </w:pPr>
      <w:r>
        <w:rPr>
          <w:sz w:val="28"/>
          <w:szCs w:val="28"/>
        </w:rPr>
        <w:t xml:space="preserve"> </w:t>
      </w:r>
    </w:p>
    <w:p w:rsidR="00067E47" w:rsidRPr="00F82491" w:rsidRDefault="00067E47" w:rsidP="00067E47">
      <w:pPr>
        <w:pStyle w:val="tabletext"/>
        <w:ind w:left="198" w:firstLine="522"/>
        <w:rPr>
          <w:sz w:val="28"/>
          <w:szCs w:val="28"/>
        </w:rPr>
      </w:pPr>
    </w:p>
    <w:p w:rsidR="00067E47" w:rsidRPr="00F82491" w:rsidRDefault="00067E47" w:rsidP="00067E47">
      <w:pPr>
        <w:pStyle w:val="tabletext"/>
        <w:ind w:left="198"/>
        <w:rPr>
          <w:sz w:val="28"/>
          <w:szCs w:val="28"/>
        </w:rPr>
      </w:pPr>
      <w:r w:rsidRPr="00F82491">
        <w:rPr>
          <w:sz w:val="28"/>
          <w:szCs w:val="28"/>
        </w:rPr>
        <w:t>4. (</w:t>
      </w:r>
      <w:r w:rsidR="00C17274" w:rsidRPr="00F82491">
        <w:rPr>
          <w:sz w:val="28"/>
          <w:szCs w:val="28"/>
        </w:rPr>
        <w:t>H</w:t>
      </w:r>
      <w:r w:rsidRPr="00F82491">
        <w:rPr>
          <w:sz w:val="28"/>
          <w:szCs w:val="28"/>
        </w:rPr>
        <w:t>e bowed) to this crowd</w:t>
      </w:r>
      <w:r w:rsidRPr="00F82491">
        <w:rPr>
          <w:sz w:val="28"/>
          <w:szCs w:val="28"/>
        </w:rPr>
        <w:tab/>
      </w:r>
    </w:p>
    <w:p w:rsidR="00067E47" w:rsidRPr="00D829FB" w:rsidRDefault="00D829FB" w:rsidP="00482A93">
      <w:pPr>
        <w:pStyle w:val="tabletext"/>
        <w:ind w:left="198" w:firstLine="522"/>
        <w:rPr>
          <w:sz w:val="28"/>
          <w:szCs w:val="28"/>
        </w:rPr>
      </w:pPr>
      <w:r>
        <w:rPr>
          <w:sz w:val="28"/>
          <w:szCs w:val="28"/>
        </w:rPr>
        <w:t xml:space="preserve"> </w:t>
      </w:r>
    </w:p>
    <w:p w:rsidR="00067E47" w:rsidRPr="00F82491" w:rsidRDefault="00067E47" w:rsidP="00067E47">
      <w:pPr>
        <w:pStyle w:val="tabletext"/>
        <w:ind w:left="198" w:firstLine="522"/>
        <w:rPr>
          <w:sz w:val="28"/>
          <w:szCs w:val="28"/>
        </w:rPr>
      </w:pPr>
    </w:p>
    <w:p w:rsidR="00067E47" w:rsidRPr="00F82491" w:rsidRDefault="00067E47" w:rsidP="00067E47">
      <w:pPr>
        <w:pStyle w:val="tabletext"/>
        <w:ind w:left="198"/>
        <w:rPr>
          <w:sz w:val="28"/>
          <w:szCs w:val="28"/>
        </w:rPr>
      </w:pPr>
      <w:r w:rsidRPr="00F82491">
        <w:rPr>
          <w:sz w:val="28"/>
          <w:szCs w:val="28"/>
        </w:rPr>
        <w:t xml:space="preserve">5. </w:t>
      </w:r>
      <w:r w:rsidR="00C17274" w:rsidRPr="00F82491">
        <w:rPr>
          <w:sz w:val="28"/>
          <w:szCs w:val="28"/>
        </w:rPr>
        <w:t>T</w:t>
      </w:r>
      <w:r w:rsidRPr="00F82491">
        <w:rPr>
          <w:sz w:val="28"/>
          <w:szCs w:val="28"/>
        </w:rPr>
        <w:t>hey are those</w:t>
      </w:r>
      <w:r w:rsidRPr="00F82491">
        <w:rPr>
          <w:sz w:val="28"/>
          <w:szCs w:val="28"/>
        </w:rPr>
        <w:tab/>
      </w:r>
    </w:p>
    <w:p w:rsidR="00067E47" w:rsidRPr="00D829FB" w:rsidRDefault="00D829FB" w:rsidP="007027C0">
      <w:pPr>
        <w:pStyle w:val="tabletext"/>
        <w:ind w:left="198" w:firstLine="522"/>
        <w:rPr>
          <w:sz w:val="28"/>
          <w:szCs w:val="28"/>
        </w:rPr>
      </w:pPr>
      <w:r>
        <w:rPr>
          <w:sz w:val="28"/>
          <w:szCs w:val="28"/>
        </w:rPr>
        <w:t xml:space="preserve"> </w:t>
      </w:r>
    </w:p>
    <w:p w:rsidR="00055267" w:rsidRPr="00F82491" w:rsidRDefault="00055267">
      <w:pPr>
        <w:pStyle w:val="text"/>
        <w:rPr>
          <w:sz w:val="28"/>
          <w:szCs w:val="28"/>
        </w:rPr>
      </w:pPr>
    </w:p>
    <w:p w:rsidR="00055267" w:rsidRPr="00F82491" w:rsidRDefault="00B70975" w:rsidP="00067E47">
      <w:pPr>
        <w:pStyle w:val="text"/>
        <w:ind w:firstLine="0"/>
        <w:rPr>
          <w:sz w:val="28"/>
          <w:szCs w:val="28"/>
        </w:rPr>
      </w:pPr>
      <w:r w:rsidRPr="00F82491">
        <w:rPr>
          <w:sz w:val="28"/>
          <w:szCs w:val="28"/>
        </w:rPr>
        <w:br w:type="page"/>
      </w:r>
      <w:r w:rsidR="00055267" w:rsidRPr="00F82491">
        <w:rPr>
          <w:sz w:val="28"/>
          <w:szCs w:val="28"/>
        </w:rPr>
        <w:lastRenderedPageBreak/>
        <w:t>5. Vocabulary Review (10)</w:t>
      </w:r>
    </w:p>
    <w:p w:rsidR="00055267" w:rsidRPr="00F82491" w:rsidRDefault="00055267">
      <w:pPr>
        <w:pStyle w:val="text"/>
        <w:rPr>
          <w:sz w:val="28"/>
          <w:szCs w:val="28"/>
        </w:rPr>
      </w:pPr>
    </w:p>
    <w:tbl>
      <w:tblPr>
        <w:tblW w:w="0" w:type="auto"/>
        <w:tblInd w:w="588" w:type="dxa"/>
        <w:tblLayout w:type="fixed"/>
        <w:tblLook w:val="0000" w:firstRow="0" w:lastRow="0" w:firstColumn="0" w:lastColumn="0" w:noHBand="0" w:noVBand="0"/>
      </w:tblPr>
      <w:tblGrid>
        <w:gridCol w:w="2040"/>
        <w:gridCol w:w="4680"/>
      </w:tblGrid>
      <w:tr w:rsidR="00055267" w:rsidRPr="00F82491">
        <w:tblPrEx>
          <w:tblCellMar>
            <w:top w:w="0" w:type="dxa"/>
            <w:bottom w:w="0" w:type="dxa"/>
          </w:tblCellMar>
        </w:tblPrEx>
        <w:tc>
          <w:tcPr>
            <w:tcW w:w="2040" w:type="dxa"/>
            <w:tcBorders>
              <w:top w:val="nil"/>
              <w:left w:val="nil"/>
              <w:bottom w:val="nil"/>
              <w:right w:val="nil"/>
            </w:tcBorders>
          </w:tcPr>
          <w:p w:rsidR="00055267" w:rsidRPr="00F82491" w:rsidRDefault="00055267" w:rsidP="007027C0">
            <w:pPr>
              <w:pStyle w:val="tabletext"/>
              <w:spacing w:line="480" w:lineRule="auto"/>
              <w:rPr>
                <w:sz w:val="28"/>
                <w:szCs w:val="28"/>
              </w:rPr>
            </w:pPr>
            <w:r w:rsidRPr="00F82491">
              <w:rPr>
                <w:sz w:val="28"/>
                <w:szCs w:val="28"/>
              </w:rPr>
              <w:t xml:space="preserve">1. </w:t>
            </w:r>
            <w:r w:rsidR="007027C0" w:rsidRPr="00F82491">
              <w:rPr>
                <w:sz w:val="28"/>
                <w:szCs w:val="28"/>
                <w:lang w:val="el-GR"/>
              </w:rPr>
              <w:t>ζωή</w:t>
            </w:r>
          </w:p>
        </w:tc>
        <w:tc>
          <w:tcPr>
            <w:tcW w:w="4680" w:type="dxa"/>
            <w:tcBorders>
              <w:top w:val="nil"/>
              <w:left w:val="nil"/>
              <w:bottom w:val="nil"/>
              <w:right w:val="nil"/>
            </w:tcBorders>
          </w:tcPr>
          <w:p w:rsidR="00055267" w:rsidRPr="00F82491" w:rsidRDefault="00055267" w:rsidP="00D829FB">
            <w:pPr>
              <w:pStyle w:val="tabletext"/>
              <w:spacing w:line="480" w:lineRule="auto"/>
              <w:rPr>
                <w:sz w:val="28"/>
                <w:szCs w:val="28"/>
              </w:rPr>
            </w:pPr>
            <w:r w:rsidRPr="00F82491">
              <w:rPr>
                <w:sz w:val="28"/>
                <w:szCs w:val="28"/>
              </w:rPr>
              <w:t>_____</w:t>
            </w:r>
            <w:r w:rsidR="00D829FB">
              <w:rPr>
                <w:sz w:val="28"/>
                <w:szCs w:val="28"/>
              </w:rPr>
              <w:t>____</w:t>
            </w:r>
            <w:r w:rsidRPr="00F82491">
              <w:rPr>
                <w:sz w:val="28"/>
                <w:szCs w:val="28"/>
              </w:rPr>
              <w:t>_________________</w:t>
            </w:r>
          </w:p>
        </w:tc>
      </w:tr>
      <w:tr w:rsidR="00055267" w:rsidRPr="00F82491">
        <w:tblPrEx>
          <w:tblCellMar>
            <w:top w:w="0" w:type="dxa"/>
            <w:bottom w:w="0" w:type="dxa"/>
          </w:tblCellMar>
        </w:tblPrEx>
        <w:tc>
          <w:tcPr>
            <w:tcW w:w="2040" w:type="dxa"/>
            <w:tcBorders>
              <w:top w:val="nil"/>
              <w:left w:val="nil"/>
              <w:bottom w:val="nil"/>
              <w:right w:val="nil"/>
            </w:tcBorders>
          </w:tcPr>
          <w:p w:rsidR="00055267" w:rsidRPr="00F82491" w:rsidRDefault="00055267" w:rsidP="007027C0">
            <w:pPr>
              <w:pStyle w:val="tabletext"/>
              <w:spacing w:line="480" w:lineRule="auto"/>
              <w:rPr>
                <w:sz w:val="28"/>
                <w:szCs w:val="28"/>
              </w:rPr>
            </w:pPr>
            <w:r w:rsidRPr="00F82491">
              <w:rPr>
                <w:sz w:val="28"/>
                <w:szCs w:val="28"/>
              </w:rPr>
              <w:t xml:space="preserve">2. </w:t>
            </w:r>
            <w:r w:rsidR="007027C0" w:rsidRPr="00F82491">
              <w:rPr>
                <w:sz w:val="28"/>
                <w:szCs w:val="28"/>
                <w:lang w:val="el-GR"/>
              </w:rPr>
              <w:t>ἀποστέλλω</w:t>
            </w:r>
          </w:p>
        </w:tc>
        <w:tc>
          <w:tcPr>
            <w:tcW w:w="4680" w:type="dxa"/>
            <w:tcBorders>
              <w:top w:val="nil"/>
              <w:left w:val="nil"/>
              <w:bottom w:val="nil"/>
              <w:right w:val="nil"/>
            </w:tcBorders>
          </w:tcPr>
          <w:p w:rsidR="00055267" w:rsidRPr="00F82491" w:rsidRDefault="00D829FB">
            <w:pPr>
              <w:pStyle w:val="tabletext"/>
              <w:spacing w:line="480" w:lineRule="auto"/>
              <w:rPr>
                <w:sz w:val="28"/>
                <w:szCs w:val="28"/>
              </w:rPr>
            </w:pPr>
            <w:r w:rsidRPr="00F82491">
              <w:rPr>
                <w:sz w:val="28"/>
                <w:szCs w:val="28"/>
              </w:rPr>
              <w:t>_____</w:t>
            </w:r>
            <w:r>
              <w:rPr>
                <w:sz w:val="28"/>
                <w:szCs w:val="28"/>
              </w:rPr>
              <w:t>____</w:t>
            </w:r>
            <w:r w:rsidRPr="00F82491">
              <w:rPr>
                <w:sz w:val="28"/>
                <w:szCs w:val="28"/>
              </w:rPr>
              <w:t>_________________</w:t>
            </w:r>
          </w:p>
        </w:tc>
      </w:tr>
      <w:tr w:rsidR="00055267" w:rsidRPr="00F82491">
        <w:tblPrEx>
          <w:tblCellMar>
            <w:top w:w="0" w:type="dxa"/>
            <w:bottom w:w="0" w:type="dxa"/>
          </w:tblCellMar>
        </w:tblPrEx>
        <w:tc>
          <w:tcPr>
            <w:tcW w:w="2040" w:type="dxa"/>
            <w:tcBorders>
              <w:top w:val="nil"/>
              <w:left w:val="nil"/>
              <w:bottom w:val="nil"/>
              <w:right w:val="nil"/>
            </w:tcBorders>
          </w:tcPr>
          <w:p w:rsidR="00055267" w:rsidRPr="00F82491" w:rsidRDefault="00055267" w:rsidP="007027C0">
            <w:pPr>
              <w:pStyle w:val="tabletext"/>
              <w:spacing w:line="480" w:lineRule="auto"/>
              <w:rPr>
                <w:sz w:val="28"/>
                <w:szCs w:val="28"/>
              </w:rPr>
            </w:pPr>
            <w:r w:rsidRPr="00F82491">
              <w:rPr>
                <w:sz w:val="28"/>
                <w:szCs w:val="28"/>
              </w:rPr>
              <w:t xml:space="preserve">3. </w:t>
            </w:r>
            <w:r w:rsidR="007027C0" w:rsidRPr="00F82491">
              <w:rPr>
                <w:sz w:val="28"/>
                <w:szCs w:val="28"/>
                <w:lang w:val="el-GR"/>
              </w:rPr>
              <w:t>μένω</w:t>
            </w:r>
          </w:p>
        </w:tc>
        <w:tc>
          <w:tcPr>
            <w:tcW w:w="4680" w:type="dxa"/>
            <w:tcBorders>
              <w:top w:val="nil"/>
              <w:left w:val="nil"/>
              <w:bottom w:val="nil"/>
              <w:right w:val="nil"/>
            </w:tcBorders>
          </w:tcPr>
          <w:p w:rsidR="00055267" w:rsidRPr="00F82491" w:rsidRDefault="00D829FB">
            <w:pPr>
              <w:pStyle w:val="tabletext"/>
              <w:spacing w:line="480" w:lineRule="auto"/>
              <w:rPr>
                <w:sz w:val="28"/>
                <w:szCs w:val="28"/>
              </w:rPr>
            </w:pPr>
            <w:r w:rsidRPr="00F82491">
              <w:rPr>
                <w:sz w:val="28"/>
                <w:szCs w:val="28"/>
              </w:rPr>
              <w:t>_____</w:t>
            </w:r>
            <w:r>
              <w:rPr>
                <w:sz w:val="28"/>
                <w:szCs w:val="28"/>
              </w:rPr>
              <w:t>____</w:t>
            </w:r>
            <w:r w:rsidRPr="00F82491">
              <w:rPr>
                <w:sz w:val="28"/>
                <w:szCs w:val="28"/>
              </w:rPr>
              <w:t>_________________</w:t>
            </w:r>
          </w:p>
        </w:tc>
      </w:tr>
      <w:tr w:rsidR="00055267" w:rsidRPr="00F82491">
        <w:tblPrEx>
          <w:tblCellMar>
            <w:top w:w="0" w:type="dxa"/>
            <w:bottom w:w="0" w:type="dxa"/>
          </w:tblCellMar>
        </w:tblPrEx>
        <w:tc>
          <w:tcPr>
            <w:tcW w:w="2040" w:type="dxa"/>
            <w:tcBorders>
              <w:top w:val="nil"/>
              <w:left w:val="nil"/>
              <w:bottom w:val="nil"/>
              <w:right w:val="nil"/>
            </w:tcBorders>
          </w:tcPr>
          <w:p w:rsidR="00055267" w:rsidRPr="00F82491" w:rsidRDefault="00055267" w:rsidP="007027C0">
            <w:pPr>
              <w:pStyle w:val="tabletext"/>
              <w:spacing w:line="480" w:lineRule="auto"/>
              <w:rPr>
                <w:sz w:val="28"/>
                <w:szCs w:val="28"/>
              </w:rPr>
            </w:pPr>
            <w:r w:rsidRPr="00F82491">
              <w:rPr>
                <w:sz w:val="28"/>
                <w:szCs w:val="28"/>
              </w:rPr>
              <w:t xml:space="preserve">4. </w:t>
            </w:r>
            <w:r w:rsidR="007027C0" w:rsidRPr="00F82491">
              <w:rPr>
                <w:sz w:val="28"/>
                <w:szCs w:val="28"/>
                <w:lang w:val="el-GR"/>
              </w:rPr>
              <w:t>ἡμεῖς</w:t>
            </w:r>
          </w:p>
        </w:tc>
        <w:tc>
          <w:tcPr>
            <w:tcW w:w="4680" w:type="dxa"/>
            <w:tcBorders>
              <w:top w:val="nil"/>
              <w:left w:val="nil"/>
              <w:bottom w:val="nil"/>
              <w:right w:val="nil"/>
            </w:tcBorders>
          </w:tcPr>
          <w:p w:rsidR="00055267" w:rsidRPr="00F82491" w:rsidRDefault="00D829FB">
            <w:pPr>
              <w:pStyle w:val="tabletext"/>
              <w:spacing w:line="480" w:lineRule="auto"/>
              <w:rPr>
                <w:sz w:val="28"/>
                <w:szCs w:val="28"/>
              </w:rPr>
            </w:pPr>
            <w:r w:rsidRPr="00F82491">
              <w:rPr>
                <w:sz w:val="28"/>
                <w:szCs w:val="28"/>
              </w:rPr>
              <w:t>_____</w:t>
            </w:r>
            <w:r>
              <w:rPr>
                <w:sz w:val="28"/>
                <w:szCs w:val="28"/>
              </w:rPr>
              <w:t>____</w:t>
            </w:r>
            <w:r w:rsidRPr="00F82491">
              <w:rPr>
                <w:sz w:val="28"/>
                <w:szCs w:val="28"/>
              </w:rPr>
              <w:t>_________________</w:t>
            </w:r>
          </w:p>
        </w:tc>
      </w:tr>
      <w:tr w:rsidR="00055267" w:rsidRPr="00F82491">
        <w:tblPrEx>
          <w:tblCellMar>
            <w:top w:w="0" w:type="dxa"/>
            <w:bottom w:w="0" w:type="dxa"/>
          </w:tblCellMar>
        </w:tblPrEx>
        <w:tc>
          <w:tcPr>
            <w:tcW w:w="2040" w:type="dxa"/>
            <w:tcBorders>
              <w:top w:val="nil"/>
              <w:left w:val="nil"/>
              <w:bottom w:val="nil"/>
              <w:right w:val="nil"/>
            </w:tcBorders>
          </w:tcPr>
          <w:p w:rsidR="00055267" w:rsidRPr="00F82491" w:rsidRDefault="00055267" w:rsidP="007027C0">
            <w:pPr>
              <w:pStyle w:val="tabletext"/>
              <w:spacing w:line="480" w:lineRule="auto"/>
              <w:rPr>
                <w:sz w:val="28"/>
                <w:szCs w:val="28"/>
              </w:rPr>
            </w:pPr>
            <w:r w:rsidRPr="00F82491">
              <w:rPr>
                <w:sz w:val="28"/>
                <w:szCs w:val="28"/>
              </w:rPr>
              <w:t xml:space="preserve">5. </w:t>
            </w:r>
            <w:r w:rsidR="007027C0" w:rsidRPr="00F82491">
              <w:rPr>
                <w:sz w:val="28"/>
                <w:szCs w:val="28"/>
                <w:lang w:val="el-GR"/>
              </w:rPr>
              <w:t>δίκαιος</w:t>
            </w:r>
          </w:p>
        </w:tc>
        <w:tc>
          <w:tcPr>
            <w:tcW w:w="4680" w:type="dxa"/>
            <w:tcBorders>
              <w:top w:val="nil"/>
              <w:left w:val="nil"/>
              <w:bottom w:val="nil"/>
              <w:right w:val="nil"/>
            </w:tcBorders>
          </w:tcPr>
          <w:p w:rsidR="00055267" w:rsidRPr="00F82491" w:rsidRDefault="00D829FB">
            <w:pPr>
              <w:pStyle w:val="tabletext"/>
              <w:spacing w:line="480" w:lineRule="auto"/>
              <w:rPr>
                <w:sz w:val="28"/>
                <w:szCs w:val="28"/>
              </w:rPr>
            </w:pPr>
            <w:r w:rsidRPr="00F82491">
              <w:rPr>
                <w:sz w:val="28"/>
                <w:szCs w:val="28"/>
              </w:rPr>
              <w:t>_____</w:t>
            </w:r>
            <w:r>
              <w:rPr>
                <w:sz w:val="28"/>
                <w:szCs w:val="28"/>
              </w:rPr>
              <w:t>____</w:t>
            </w:r>
            <w:r w:rsidRPr="00F82491">
              <w:rPr>
                <w:sz w:val="28"/>
                <w:szCs w:val="28"/>
              </w:rPr>
              <w:t>_________________</w:t>
            </w:r>
          </w:p>
        </w:tc>
      </w:tr>
      <w:tr w:rsidR="00055267" w:rsidRPr="00F82491">
        <w:tblPrEx>
          <w:tblCellMar>
            <w:top w:w="0" w:type="dxa"/>
            <w:bottom w:w="0" w:type="dxa"/>
          </w:tblCellMar>
        </w:tblPrEx>
        <w:tc>
          <w:tcPr>
            <w:tcW w:w="204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6. I wish</w:t>
            </w:r>
          </w:p>
        </w:tc>
        <w:tc>
          <w:tcPr>
            <w:tcW w:w="4680" w:type="dxa"/>
            <w:tcBorders>
              <w:top w:val="nil"/>
              <w:left w:val="nil"/>
              <w:bottom w:val="nil"/>
              <w:right w:val="nil"/>
            </w:tcBorders>
          </w:tcPr>
          <w:p w:rsidR="00055267" w:rsidRPr="00F82491" w:rsidRDefault="00D829FB" w:rsidP="007027C0">
            <w:pPr>
              <w:pStyle w:val="tabletext"/>
              <w:spacing w:line="480" w:lineRule="auto"/>
              <w:rPr>
                <w:sz w:val="28"/>
                <w:szCs w:val="28"/>
              </w:rPr>
            </w:pPr>
            <w:r w:rsidRPr="00F82491">
              <w:rPr>
                <w:sz w:val="28"/>
                <w:szCs w:val="28"/>
              </w:rPr>
              <w:t>_____</w:t>
            </w:r>
            <w:r>
              <w:rPr>
                <w:sz w:val="28"/>
                <w:szCs w:val="28"/>
              </w:rPr>
              <w:t>____</w:t>
            </w:r>
            <w:r w:rsidRPr="00F82491">
              <w:rPr>
                <w:sz w:val="28"/>
                <w:szCs w:val="28"/>
              </w:rPr>
              <w:t>_________________</w:t>
            </w:r>
          </w:p>
        </w:tc>
      </w:tr>
      <w:tr w:rsidR="00055267" w:rsidRPr="00F82491">
        <w:tblPrEx>
          <w:tblCellMar>
            <w:top w:w="0" w:type="dxa"/>
            <w:bottom w:w="0" w:type="dxa"/>
          </w:tblCellMar>
        </w:tblPrEx>
        <w:tc>
          <w:tcPr>
            <w:tcW w:w="204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7. I throw</w:t>
            </w:r>
          </w:p>
        </w:tc>
        <w:tc>
          <w:tcPr>
            <w:tcW w:w="4680" w:type="dxa"/>
            <w:tcBorders>
              <w:top w:val="nil"/>
              <w:left w:val="nil"/>
              <w:bottom w:val="nil"/>
              <w:right w:val="nil"/>
            </w:tcBorders>
          </w:tcPr>
          <w:p w:rsidR="00055267" w:rsidRPr="00F82491" w:rsidRDefault="00D829FB" w:rsidP="007027C0">
            <w:pPr>
              <w:pStyle w:val="tabletext"/>
              <w:spacing w:line="480" w:lineRule="auto"/>
              <w:rPr>
                <w:sz w:val="28"/>
                <w:szCs w:val="28"/>
              </w:rPr>
            </w:pPr>
            <w:r w:rsidRPr="00F82491">
              <w:rPr>
                <w:sz w:val="28"/>
                <w:szCs w:val="28"/>
              </w:rPr>
              <w:t>_____</w:t>
            </w:r>
            <w:r>
              <w:rPr>
                <w:sz w:val="28"/>
                <w:szCs w:val="28"/>
              </w:rPr>
              <w:t>____</w:t>
            </w:r>
            <w:r w:rsidRPr="00F82491">
              <w:rPr>
                <w:sz w:val="28"/>
                <w:szCs w:val="28"/>
              </w:rPr>
              <w:t>_________________</w:t>
            </w:r>
          </w:p>
        </w:tc>
      </w:tr>
      <w:tr w:rsidR="00055267" w:rsidRPr="00F82491">
        <w:tblPrEx>
          <w:tblCellMar>
            <w:top w:w="0" w:type="dxa"/>
            <w:bottom w:w="0" w:type="dxa"/>
          </w:tblCellMar>
        </w:tblPrEx>
        <w:tc>
          <w:tcPr>
            <w:tcW w:w="204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8. I judge</w:t>
            </w:r>
          </w:p>
        </w:tc>
        <w:tc>
          <w:tcPr>
            <w:tcW w:w="4680" w:type="dxa"/>
            <w:tcBorders>
              <w:top w:val="nil"/>
              <w:left w:val="nil"/>
              <w:bottom w:val="nil"/>
              <w:right w:val="nil"/>
            </w:tcBorders>
          </w:tcPr>
          <w:p w:rsidR="00055267" w:rsidRPr="00F82491" w:rsidRDefault="00D829FB" w:rsidP="007027C0">
            <w:pPr>
              <w:pStyle w:val="tabletext"/>
              <w:spacing w:line="480" w:lineRule="auto"/>
              <w:rPr>
                <w:sz w:val="28"/>
                <w:szCs w:val="28"/>
              </w:rPr>
            </w:pPr>
            <w:r w:rsidRPr="00F82491">
              <w:rPr>
                <w:sz w:val="28"/>
                <w:szCs w:val="28"/>
              </w:rPr>
              <w:t>_____</w:t>
            </w:r>
            <w:r>
              <w:rPr>
                <w:sz w:val="28"/>
                <w:szCs w:val="28"/>
              </w:rPr>
              <w:t>____</w:t>
            </w:r>
            <w:r w:rsidRPr="00F82491">
              <w:rPr>
                <w:sz w:val="28"/>
                <w:szCs w:val="28"/>
              </w:rPr>
              <w:t>_________________</w:t>
            </w:r>
          </w:p>
        </w:tc>
      </w:tr>
      <w:tr w:rsidR="00055267" w:rsidRPr="00F82491">
        <w:tblPrEx>
          <w:tblCellMar>
            <w:top w:w="0" w:type="dxa"/>
            <w:bottom w:w="0" w:type="dxa"/>
          </w:tblCellMar>
        </w:tblPrEx>
        <w:tc>
          <w:tcPr>
            <w:tcW w:w="204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9. he</w:t>
            </w:r>
          </w:p>
        </w:tc>
        <w:tc>
          <w:tcPr>
            <w:tcW w:w="4680" w:type="dxa"/>
            <w:tcBorders>
              <w:top w:val="nil"/>
              <w:left w:val="nil"/>
              <w:bottom w:val="nil"/>
              <w:right w:val="nil"/>
            </w:tcBorders>
          </w:tcPr>
          <w:p w:rsidR="00055267" w:rsidRPr="00F82491" w:rsidRDefault="00D829FB" w:rsidP="007027C0">
            <w:pPr>
              <w:pStyle w:val="tabletext"/>
              <w:spacing w:line="480" w:lineRule="auto"/>
              <w:rPr>
                <w:sz w:val="28"/>
                <w:szCs w:val="28"/>
              </w:rPr>
            </w:pPr>
            <w:r w:rsidRPr="00F82491">
              <w:rPr>
                <w:sz w:val="28"/>
                <w:szCs w:val="28"/>
              </w:rPr>
              <w:t>_____</w:t>
            </w:r>
            <w:r>
              <w:rPr>
                <w:sz w:val="28"/>
                <w:szCs w:val="28"/>
              </w:rPr>
              <w:t>____</w:t>
            </w:r>
            <w:r w:rsidRPr="00F82491">
              <w:rPr>
                <w:sz w:val="28"/>
                <w:szCs w:val="28"/>
              </w:rPr>
              <w:t>_________________</w:t>
            </w:r>
          </w:p>
        </w:tc>
      </w:tr>
      <w:tr w:rsidR="00055267" w:rsidRPr="00F82491">
        <w:tblPrEx>
          <w:tblCellMar>
            <w:top w:w="0" w:type="dxa"/>
            <w:bottom w:w="0" w:type="dxa"/>
          </w:tblCellMar>
        </w:tblPrEx>
        <w:tc>
          <w:tcPr>
            <w:tcW w:w="204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10. to</w:t>
            </w:r>
          </w:p>
        </w:tc>
        <w:tc>
          <w:tcPr>
            <w:tcW w:w="4680" w:type="dxa"/>
            <w:tcBorders>
              <w:top w:val="nil"/>
              <w:left w:val="nil"/>
              <w:bottom w:val="nil"/>
              <w:right w:val="nil"/>
            </w:tcBorders>
          </w:tcPr>
          <w:p w:rsidR="00055267" w:rsidRPr="00F82491" w:rsidRDefault="00D829FB" w:rsidP="007027C0">
            <w:pPr>
              <w:pStyle w:val="tabletext"/>
              <w:spacing w:line="480" w:lineRule="auto"/>
              <w:rPr>
                <w:sz w:val="28"/>
                <w:szCs w:val="28"/>
              </w:rPr>
            </w:pPr>
            <w:r w:rsidRPr="00F82491">
              <w:rPr>
                <w:sz w:val="28"/>
                <w:szCs w:val="28"/>
              </w:rPr>
              <w:t>_____</w:t>
            </w:r>
            <w:r>
              <w:rPr>
                <w:sz w:val="28"/>
                <w:szCs w:val="28"/>
              </w:rPr>
              <w:t>____</w:t>
            </w:r>
            <w:r w:rsidRPr="00F82491">
              <w:rPr>
                <w:sz w:val="28"/>
                <w:szCs w:val="28"/>
              </w:rPr>
              <w:t>_________________</w:t>
            </w:r>
          </w:p>
        </w:tc>
      </w:tr>
    </w:tbl>
    <w:p w:rsidR="00055267" w:rsidRPr="00F82491" w:rsidRDefault="00055267">
      <w:pPr>
        <w:pStyle w:val="text"/>
        <w:rPr>
          <w:sz w:val="28"/>
          <w:szCs w:val="28"/>
        </w:rPr>
      </w:pPr>
    </w:p>
    <w:p w:rsidR="00055267" w:rsidRPr="00F82491" w:rsidRDefault="00055267" w:rsidP="00067E47">
      <w:pPr>
        <w:pStyle w:val="text"/>
        <w:ind w:firstLine="0"/>
        <w:rPr>
          <w:sz w:val="28"/>
          <w:szCs w:val="28"/>
        </w:rPr>
      </w:pPr>
      <w:r w:rsidRPr="00F82491">
        <w:rPr>
          <w:sz w:val="28"/>
          <w:szCs w:val="28"/>
        </w:rPr>
        <w:t>6. Current Vocabulary Story (10)</w:t>
      </w:r>
    </w:p>
    <w:p w:rsidR="00055267" w:rsidRPr="00F82491" w:rsidRDefault="00055267">
      <w:pPr>
        <w:pStyle w:val="text"/>
        <w:rPr>
          <w:sz w:val="28"/>
          <w:szCs w:val="28"/>
        </w:rPr>
      </w:pPr>
    </w:p>
    <w:p w:rsidR="00055267" w:rsidRPr="00F82491" w:rsidRDefault="00055267" w:rsidP="00D829FB">
      <w:pPr>
        <w:pStyle w:val="text"/>
        <w:spacing w:line="360" w:lineRule="auto"/>
        <w:rPr>
          <w:sz w:val="28"/>
          <w:szCs w:val="28"/>
        </w:rPr>
      </w:pPr>
      <w:r w:rsidRPr="00F82491">
        <w:rPr>
          <w:sz w:val="28"/>
          <w:szCs w:val="28"/>
        </w:rPr>
        <w:t>Once upon a time a Greek mother was looking for some sales at the This and __</w:t>
      </w:r>
      <w:r w:rsidR="00D829FB">
        <w:rPr>
          <w:sz w:val="28"/>
          <w:szCs w:val="28"/>
        </w:rPr>
        <w:t>_______</w:t>
      </w:r>
      <w:r w:rsidRPr="00F82491">
        <w:rPr>
          <w:sz w:val="28"/>
          <w:szCs w:val="28"/>
        </w:rPr>
        <w:t xml:space="preserve">____ store. She had been there many times and came back </w:t>
      </w:r>
      <w:r w:rsidR="00D829FB" w:rsidRPr="00F82491">
        <w:rPr>
          <w:sz w:val="28"/>
          <w:szCs w:val="28"/>
        </w:rPr>
        <w:t>__</w:t>
      </w:r>
      <w:r w:rsidR="00D829FB">
        <w:rPr>
          <w:sz w:val="28"/>
          <w:szCs w:val="28"/>
        </w:rPr>
        <w:t>_______</w:t>
      </w:r>
      <w:r w:rsidR="00D829FB" w:rsidRPr="00F82491">
        <w:rPr>
          <w:sz w:val="28"/>
          <w:szCs w:val="28"/>
        </w:rPr>
        <w:t xml:space="preserve">____ </w:t>
      </w:r>
      <w:r w:rsidRPr="00F82491">
        <w:rPr>
          <w:sz w:val="28"/>
          <w:szCs w:val="28"/>
        </w:rPr>
        <w:t xml:space="preserve">to see if her son </w:t>
      </w:r>
      <w:r w:rsidR="00D829FB" w:rsidRPr="00F82491">
        <w:rPr>
          <w:sz w:val="28"/>
          <w:szCs w:val="28"/>
        </w:rPr>
        <w:t>__</w:t>
      </w:r>
      <w:r w:rsidR="00D829FB">
        <w:rPr>
          <w:sz w:val="28"/>
          <w:szCs w:val="28"/>
        </w:rPr>
        <w:t>_______</w:t>
      </w:r>
      <w:r w:rsidR="00D829FB" w:rsidRPr="00F82491">
        <w:rPr>
          <w:sz w:val="28"/>
          <w:szCs w:val="28"/>
        </w:rPr>
        <w:t xml:space="preserve">____ </w:t>
      </w:r>
      <w:r w:rsidRPr="00F82491">
        <w:rPr>
          <w:sz w:val="28"/>
          <w:szCs w:val="28"/>
        </w:rPr>
        <w:t xml:space="preserve">could find a pair of </w:t>
      </w:r>
      <w:r w:rsidR="00D829FB">
        <w:rPr>
          <w:sz w:val="28"/>
          <w:szCs w:val="28"/>
        </w:rPr>
        <w:br/>
      </w:r>
      <w:r w:rsidRPr="00F82491">
        <w:rPr>
          <w:sz w:val="28"/>
          <w:szCs w:val="28"/>
        </w:rPr>
        <w:t xml:space="preserve">shoes for walking on water. </w:t>
      </w:r>
      <w:r w:rsidR="00D829FB" w:rsidRPr="00F82491">
        <w:rPr>
          <w:sz w:val="28"/>
          <w:szCs w:val="28"/>
        </w:rPr>
        <w:t>__</w:t>
      </w:r>
      <w:r w:rsidR="00D829FB">
        <w:rPr>
          <w:sz w:val="28"/>
          <w:szCs w:val="28"/>
        </w:rPr>
        <w:t>_______</w:t>
      </w:r>
      <w:r w:rsidR="00D829FB" w:rsidRPr="00F82491">
        <w:rPr>
          <w:sz w:val="28"/>
          <w:szCs w:val="28"/>
        </w:rPr>
        <w:t xml:space="preserve">____ </w:t>
      </w:r>
      <w:r w:rsidRPr="00F82491">
        <w:rPr>
          <w:sz w:val="28"/>
          <w:szCs w:val="28"/>
        </w:rPr>
        <w:t>she entered the store</w:t>
      </w:r>
      <w:r w:rsidR="00D829FB">
        <w:rPr>
          <w:sz w:val="28"/>
          <w:szCs w:val="28"/>
        </w:rPr>
        <w:t xml:space="preserve"> ____</w:t>
      </w:r>
      <w:r w:rsidR="00D829FB" w:rsidRPr="00F82491">
        <w:rPr>
          <w:sz w:val="28"/>
          <w:szCs w:val="28"/>
        </w:rPr>
        <w:t xml:space="preserve">____ </w:t>
      </w:r>
      <w:r w:rsidRPr="00F82491">
        <w:rPr>
          <w:sz w:val="28"/>
          <w:szCs w:val="28"/>
        </w:rPr>
        <w:t xml:space="preserve">time the clerk, who was </w:t>
      </w:r>
      <w:r w:rsidR="00D829FB" w:rsidRPr="00F82491">
        <w:rPr>
          <w:sz w:val="28"/>
          <w:szCs w:val="28"/>
        </w:rPr>
        <w:t>__</w:t>
      </w:r>
      <w:r w:rsidR="00D829FB">
        <w:rPr>
          <w:sz w:val="28"/>
          <w:szCs w:val="28"/>
        </w:rPr>
        <w:t>_______</w:t>
      </w:r>
      <w:r w:rsidR="00D829FB" w:rsidRPr="00F82491">
        <w:rPr>
          <w:sz w:val="28"/>
          <w:szCs w:val="28"/>
        </w:rPr>
        <w:t xml:space="preserve">____ </w:t>
      </w:r>
      <w:r w:rsidRPr="00F82491">
        <w:rPr>
          <w:sz w:val="28"/>
          <w:szCs w:val="28"/>
        </w:rPr>
        <w:t xml:space="preserve">would not wait on her and he </w:t>
      </w:r>
      <w:r w:rsidR="00D829FB" w:rsidRPr="00F82491">
        <w:rPr>
          <w:sz w:val="28"/>
          <w:szCs w:val="28"/>
        </w:rPr>
        <w:t>__</w:t>
      </w:r>
      <w:r w:rsidR="00D829FB">
        <w:rPr>
          <w:sz w:val="28"/>
          <w:szCs w:val="28"/>
        </w:rPr>
        <w:t>_______</w:t>
      </w:r>
      <w:r w:rsidR="00D829FB" w:rsidRPr="00F82491">
        <w:rPr>
          <w:sz w:val="28"/>
          <w:szCs w:val="28"/>
        </w:rPr>
        <w:t xml:space="preserve">____ </w:t>
      </w:r>
      <w:r w:rsidRPr="00F82491">
        <w:rPr>
          <w:sz w:val="28"/>
          <w:szCs w:val="28"/>
        </w:rPr>
        <w:t xml:space="preserve">to go into the other room </w:t>
      </w:r>
      <w:r w:rsidR="00D829FB" w:rsidRPr="00F82491">
        <w:rPr>
          <w:sz w:val="28"/>
          <w:szCs w:val="28"/>
        </w:rPr>
        <w:t>__</w:t>
      </w:r>
      <w:r w:rsidR="00D829FB">
        <w:rPr>
          <w:sz w:val="28"/>
          <w:szCs w:val="28"/>
        </w:rPr>
        <w:t>_______</w:t>
      </w:r>
      <w:r w:rsidR="00D829FB" w:rsidRPr="00F82491">
        <w:rPr>
          <w:sz w:val="28"/>
          <w:szCs w:val="28"/>
        </w:rPr>
        <w:t xml:space="preserve">____ </w:t>
      </w:r>
      <w:r w:rsidR="00D829FB">
        <w:rPr>
          <w:sz w:val="28"/>
          <w:szCs w:val="28"/>
        </w:rPr>
        <w:br/>
      </w:r>
      <w:r w:rsidRPr="00F82491">
        <w:rPr>
          <w:sz w:val="28"/>
          <w:szCs w:val="28"/>
        </w:rPr>
        <w:t xml:space="preserve">Peter, </w:t>
      </w:r>
      <w:r w:rsidR="00D829FB" w:rsidRPr="00F82491">
        <w:rPr>
          <w:sz w:val="28"/>
          <w:szCs w:val="28"/>
        </w:rPr>
        <w:t>__</w:t>
      </w:r>
      <w:r w:rsidR="00D829FB">
        <w:rPr>
          <w:sz w:val="28"/>
          <w:szCs w:val="28"/>
        </w:rPr>
        <w:t>______</w:t>
      </w:r>
      <w:r w:rsidR="00D829FB" w:rsidRPr="00F82491">
        <w:rPr>
          <w:sz w:val="28"/>
          <w:szCs w:val="28"/>
        </w:rPr>
        <w:t xml:space="preserve">____ </w:t>
      </w:r>
      <w:r w:rsidRPr="00F82491">
        <w:rPr>
          <w:sz w:val="28"/>
          <w:szCs w:val="28"/>
        </w:rPr>
        <w:t xml:space="preserve"> was </w:t>
      </w:r>
      <w:r w:rsidR="00D829FB" w:rsidRPr="00F82491">
        <w:rPr>
          <w:sz w:val="28"/>
          <w:szCs w:val="28"/>
        </w:rPr>
        <w:t>__</w:t>
      </w:r>
      <w:r w:rsidR="00D829FB">
        <w:rPr>
          <w:sz w:val="28"/>
          <w:szCs w:val="28"/>
        </w:rPr>
        <w:t>_______</w:t>
      </w:r>
      <w:r w:rsidR="00D829FB" w:rsidRPr="00F82491">
        <w:rPr>
          <w:sz w:val="28"/>
          <w:szCs w:val="28"/>
        </w:rPr>
        <w:t xml:space="preserve">____ </w:t>
      </w:r>
      <w:r w:rsidRPr="00F82491">
        <w:rPr>
          <w:sz w:val="28"/>
          <w:szCs w:val="28"/>
        </w:rPr>
        <w:t>an hour late, came in. He wanted Reeboks instead.</w:t>
      </w:r>
    </w:p>
    <w:p w:rsidR="005C5C25" w:rsidRDefault="005C5C25" w:rsidP="005C5C25">
      <w:pPr>
        <w:pStyle w:val="Heading1"/>
        <w:tabs>
          <w:tab w:val="left" w:pos="7200"/>
        </w:tabs>
        <w:sectPr w:rsidR="005C5C25" w:rsidSect="00BE3AFF">
          <w:headerReference w:type="default" r:id="rId24"/>
          <w:pgSz w:w="12240" w:h="15840" w:code="1"/>
          <w:pgMar w:top="1440" w:right="1440" w:bottom="1440" w:left="2160" w:header="720" w:footer="720" w:gutter="0"/>
          <w:cols w:space="720"/>
        </w:sectPr>
      </w:pPr>
    </w:p>
    <w:p w:rsidR="00502297" w:rsidRDefault="00502297" w:rsidP="00502297">
      <w:pPr>
        <w:jc w:val="center"/>
        <w:rPr>
          <w:b/>
          <w:bCs/>
          <w:sz w:val="28"/>
        </w:rPr>
      </w:pPr>
      <w:r>
        <w:rPr>
          <w:b/>
          <w:bCs/>
          <w:sz w:val="28"/>
        </w:rPr>
        <w:lastRenderedPageBreak/>
        <w:t>Ch. 12:  Perfecting the Imperfect Verbs Foldunders</w:t>
      </w:r>
    </w:p>
    <w:p w:rsidR="00502297" w:rsidRPr="004D0091" w:rsidRDefault="00502297" w:rsidP="00502297">
      <w:pPr>
        <w:jc w:val="center"/>
        <w:rPr>
          <w:b/>
          <w:sz w:val="28"/>
        </w:rPr>
      </w:pPr>
      <w:r w:rsidRPr="004D0091">
        <w:rPr>
          <w:b/>
          <w:sz w:val="28"/>
        </w:rPr>
        <w:t xml:space="preserve">Fold </w:t>
      </w:r>
      <w:r>
        <w:rPr>
          <w:b/>
          <w:sz w:val="28"/>
        </w:rPr>
        <w:t>under</w:t>
      </w:r>
      <w:r w:rsidRPr="004D0091">
        <w:rPr>
          <w:b/>
          <w:sz w:val="28"/>
        </w:rPr>
        <w:t xml:space="preserve"> the right side of the sheet</w:t>
      </w:r>
    </w:p>
    <w:p w:rsidR="00502297" w:rsidRDefault="00502297" w:rsidP="00502297">
      <w:pPr>
        <w:rPr>
          <w:b/>
          <w:bCs/>
          <w:sz w:val="28"/>
        </w:rPr>
      </w:pPr>
    </w:p>
    <w:p w:rsidR="00502297" w:rsidRDefault="00502297" w:rsidP="00502297">
      <w:pPr>
        <w:rPr>
          <w:b/>
          <w:bCs/>
          <w:sz w:val="28"/>
        </w:rPr>
      </w:pPr>
      <w:r>
        <w:rPr>
          <w:b/>
          <w:bCs/>
          <w:sz w:val="28"/>
        </w:rPr>
        <w:t>Parsing Paradise:  IAI = Imperfect Active Indicative</w:t>
      </w:r>
    </w:p>
    <w:p w:rsidR="00502297" w:rsidRDefault="00502297" w:rsidP="00502297">
      <w:pPr>
        <w:rPr>
          <w:b/>
          <w:bCs/>
          <w:sz w:val="28"/>
        </w:rPr>
      </w:pPr>
    </w:p>
    <w:p w:rsidR="00502297" w:rsidRPr="00F82491" w:rsidRDefault="00502297" w:rsidP="004B4233">
      <w:pPr>
        <w:rPr>
          <w:sz w:val="20"/>
        </w:rPr>
      </w:pPr>
      <w:r w:rsidRPr="00F82491">
        <w:rPr>
          <w:sz w:val="28"/>
        </w:rPr>
        <w:t xml:space="preserve">   1.  </w:t>
      </w:r>
      <w:r w:rsidR="004B4233" w:rsidRPr="00F82491">
        <w:rPr>
          <w:sz w:val="28"/>
          <w:lang w:val="el-GR"/>
        </w:rPr>
        <w:t>ἐγίνωσκεν</w:t>
      </w:r>
      <w:r w:rsidRPr="00F82491">
        <w:rPr>
          <w:sz w:val="28"/>
        </w:rPr>
        <w:t xml:space="preserve"> </w:t>
      </w:r>
      <w:r w:rsidRPr="00F82491">
        <w:rPr>
          <w:sz w:val="28"/>
        </w:rPr>
        <w:tab/>
      </w:r>
      <w:r w:rsidRPr="00F82491">
        <w:rPr>
          <w:sz w:val="28"/>
        </w:rPr>
        <w:tab/>
        <w:t xml:space="preserve">     </w:t>
      </w:r>
      <w:r w:rsidRPr="00F82491">
        <w:rPr>
          <w:sz w:val="20"/>
        </w:rPr>
        <w:t xml:space="preserve">3 Sg. IAI from </w:t>
      </w:r>
      <w:r w:rsidR="004B4233" w:rsidRPr="00F82491">
        <w:rPr>
          <w:sz w:val="20"/>
          <w:lang w:val="el-GR"/>
        </w:rPr>
        <w:t>γινώσκω</w:t>
      </w:r>
      <w:r w:rsidRPr="00F82491">
        <w:rPr>
          <w:sz w:val="20"/>
        </w:rPr>
        <w:t xml:space="preserve"> meaning "he/she/it was knowing" </w:t>
      </w:r>
    </w:p>
    <w:p w:rsidR="00502297" w:rsidRPr="00F82491" w:rsidRDefault="00502297" w:rsidP="00502297">
      <w:pPr>
        <w:ind w:left="6480" w:firstLine="720"/>
        <w:rPr>
          <w:sz w:val="20"/>
        </w:rPr>
      </w:pPr>
      <w:r w:rsidRPr="00F82491">
        <w:rPr>
          <w:sz w:val="20"/>
        </w:rPr>
        <w:t>(Mat. 1:25)</w:t>
      </w:r>
    </w:p>
    <w:p w:rsidR="00502297" w:rsidRPr="00F82491" w:rsidRDefault="00502297" w:rsidP="00502297"/>
    <w:p w:rsidR="00502297" w:rsidRPr="00F82491" w:rsidRDefault="00502297" w:rsidP="004B4233">
      <w:pPr>
        <w:rPr>
          <w:sz w:val="20"/>
        </w:rPr>
      </w:pPr>
      <w:r w:rsidRPr="00F82491">
        <w:rPr>
          <w:sz w:val="28"/>
        </w:rPr>
        <w:t xml:space="preserve">   2.  </w:t>
      </w:r>
      <w:r w:rsidR="004B4233" w:rsidRPr="00F82491">
        <w:rPr>
          <w:sz w:val="28"/>
          <w:lang w:val="el-GR"/>
        </w:rPr>
        <w:t>εἶχεν</w:t>
      </w:r>
      <w:r w:rsidRPr="00F82491">
        <w:rPr>
          <w:sz w:val="28"/>
        </w:rPr>
        <w:tab/>
        <w:t xml:space="preserve"> </w:t>
      </w:r>
      <w:r w:rsidRPr="00F82491">
        <w:rPr>
          <w:sz w:val="28"/>
        </w:rPr>
        <w:tab/>
      </w:r>
      <w:r w:rsidRPr="00F82491">
        <w:rPr>
          <w:sz w:val="28"/>
        </w:rPr>
        <w:tab/>
        <w:t xml:space="preserve">     </w:t>
      </w:r>
      <w:r w:rsidRPr="00F82491">
        <w:rPr>
          <w:sz w:val="20"/>
        </w:rPr>
        <w:t xml:space="preserve">3 Sg. IAI from </w:t>
      </w:r>
      <w:r w:rsidR="004B4233" w:rsidRPr="00F82491">
        <w:rPr>
          <w:sz w:val="20"/>
          <w:lang w:val="el-GR"/>
        </w:rPr>
        <w:t>ἔχω</w:t>
      </w:r>
      <w:r w:rsidRPr="00F82491">
        <w:rPr>
          <w:sz w:val="20"/>
        </w:rPr>
        <w:t xml:space="preserve"> meaning "he/she/it was having" (Mat. 3:4)</w:t>
      </w:r>
    </w:p>
    <w:p w:rsidR="00502297" w:rsidRPr="00F82491" w:rsidRDefault="00502297" w:rsidP="00502297"/>
    <w:p w:rsidR="00502297" w:rsidRPr="00F82491" w:rsidRDefault="00502297" w:rsidP="004B4233">
      <w:pPr>
        <w:rPr>
          <w:sz w:val="20"/>
        </w:rPr>
      </w:pPr>
      <w:r w:rsidRPr="00F82491">
        <w:rPr>
          <w:sz w:val="28"/>
        </w:rPr>
        <w:t xml:space="preserve">   3. </w:t>
      </w:r>
      <w:r w:rsidR="004B4233" w:rsidRPr="00F82491">
        <w:rPr>
          <w:sz w:val="28"/>
        </w:rPr>
        <w:t xml:space="preserve"> </w:t>
      </w:r>
      <w:r w:rsidR="004B4233" w:rsidRPr="00F82491">
        <w:rPr>
          <w:sz w:val="28"/>
          <w:lang w:val="el-GR"/>
        </w:rPr>
        <w:t>ἦσαν</w:t>
      </w:r>
      <w:r w:rsidRPr="00F82491">
        <w:rPr>
          <w:sz w:val="28"/>
        </w:rPr>
        <w:tab/>
        <w:t xml:space="preserve"> </w:t>
      </w:r>
      <w:r w:rsidRPr="00F82491">
        <w:rPr>
          <w:sz w:val="28"/>
        </w:rPr>
        <w:tab/>
      </w:r>
      <w:r w:rsidRPr="00F82491">
        <w:rPr>
          <w:sz w:val="28"/>
        </w:rPr>
        <w:tab/>
        <w:t xml:space="preserve">     </w:t>
      </w:r>
      <w:r w:rsidRPr="00F82491">
        <w:rPr>
          <w:sz w:val="20"/>
        </w:rPr>
        <w:t xml:space="preserve">3 Pl. IAI from </w:t>
      </w:r>
      <w:r w:rsidR="004B4233" w:rsidRPr="00F82491">
        <w:rPr>
          <w:sz w:val="20"/>
          <w:lang w:val="el-GR"/>
        </w:rPr>
        <w:t>εἰμί</w:t>
      </w:r>
      <w:r w:rsidRPr="00F82491">
        <w:rPr>
          <w:sz w:val="20"/>
        </w:rPr>
        <w:t xml:space="preserve"> meaning "they were" (Mat. 4:18)</w:t>
      </w:r>
    </w:p>
    <w:p w:rsidR="00502297" w:rsidRPr="00F82491" w:rsidRDefault="00502297" w:rsidP="00502297">
      <w:r w:rsidRPr="00F82491">
        <w:rPr>
          <w:lang w:bidi="he-IL"/>
        </w:rPr>
        <w:t xml:space="preserve"> </w:t>
      </w:r>
    </w:p>
    <w:p w:rsidR="00502297" w:rsidRPr="00F82491" w:rsidRDefault="00502297" w:rsidP="004B4233">
      <w:pPr>
        <w:rPr>
          <w:sz w:val="20"/>
        </w:rPr>
      </w:pPr>
      <w:r w:rsidRPr="00F82491">
        <w:rPr>
          <w:sz w:val="28"/>
        </w:rPr>
        <w:t xml:space="preserve">   4.  </w:t>
      </w:r>
      <w:r w:rsidR="004B4233" w:rsidRPr="00F82491">
        <w:rPr>
          <w:sz w:val="28"/>
          <w:lang w:val="el-GR"/>
        </w:rPr>
        <w:t>ἔλεγον</w:t>
      </w:r>
      <w:r w:rsidRPr="00F82491">
        <w:rPr>
          <w:sz w:val="28"/>
        </w:rPr>
        <w:t xml:space="preserve"> </w:t>
      </w:r>
      <w:r w:rsidRPr="00F82491">
        <w:rPr>
          <w:sz w:val="28"/>
        </w:rPr>
        <w:tab/>
      </w:r>
      <w:r w:rsidRPr="00F82491">
        <w:rPr>
          <w:sz w:val="28"/>
        </w:rPr>
        <w:tab/>
        <w:t xml:space="preserve">     </w:t>
      </w:r>
      <w:r w:rsidR="004B4233" w:rsidRPr="00F82491">
        <w:rPr>
          <w:sz w:val="28"/>
        </w:rPr>
        <w:tab/>
        <w:t xml:space="preserve">      </w:t>
      </w:r>
      <w:r w:rsidRPr="00F82491">
        <w:rPr>
          <w:sz w:val="20"/>
        </w:rPr>
        <w:t xml:space="preserve">3 Pl./1 Sg. IAI from </w:t>
      </w:r>
      <w:r w:rsidR="004B4233" w:rsidRPr="00F82491">
        <w:rPr>
          <w:sz w:val="20"/>
          <w:lang w:val="el-GR"/>
        </w:rPr>
        <w:t>λέγω</w:t>
      </w:r>
      <w:r w:rsidRPr="00F82491">
        <w:rPr>
          <w:sz w:val="20"/>
        </w:rPr>
        <w:t xml:space="preserve"> meaning "they were speaking" </w:t>
      </w:r>
      <w:r w:rsidRPr="00F82491">
        <w:rPr>
          <w:sz w:val="20"/>
        </w:rPr>
        <w:tab/>
      </w:r>
    </w:p>
    <w:p w:rsidR="00502297" w:rsidRPr="00F82491" w:rsidRDefault="00502297" w:rsidP="00502297">
      <w:pPr>
        <w:ind w:left="4320" w:firstLine="720"/>
        <w:rPr>
          <w:sz w:val="20"/>
        </w:rPr>
      </w:pPr>
      <w:r w:rsidRPr="00F82491">
        <w:rPr>
          <w:sz w:val="20"/>
        </w:rPr>
        <w:t>“I was speaking” (Mat. 9:10)</w:t>
      </w:r>
    </w:p>
    <w:p w:rsidR="00502297" w:rsidRPr="00F82491" w:rsidRDefault="00502297" w:rsidP="00502297">
      <w:r w:rsidRPr="00F82491">
        <w:rPr>
          <w:lang w:bidi="he-IL"/>
        </w:rPr>
        <w:t xml:space="preserve"> </w:t>
      </w:r>
    </w:p>
    <w:p w:rsidR="00502297" w:rsidRPr="00F82491" w:rsidRDefault="00502297" w:rsidP="004B4233">
      <w:r w:rsidRPr="00F82491">
        <w:rPr>
          <w:sz w:val="28"/>
        </w:rPr>
        <w:t xml:space="preserve">   5.  </w:t>
      </w:r>
      <w:r w:rsidR="004B4233" w:rsidRPr="00F82491">
        <w:rPr>
          <w:sz w:val="28"/>
          <w:lang w:val="el-GR"/>
        </w:rPr>
        <w:t>ἦς</w:t>
      </w:r>
      <w:r w:rsidRPr="00F82491">
        <w:rPr>
          <w:sz w:val="28"/>
        </w:rPr>
        <w:t xml:space="preserve"> </w:t>
      </w:r>
      <w:r w:rsidRPr="00F82491">
        <w:rPr>
          <w:sz w:val="28"/>
        </w:rPr>
        <w:tab/>
      </w:r>
      <w:r w:rsidRPr="00F82491">
        <w:rPr>
          <w:sz w:val="28"/>
        </w:rPr>
        <w:tab/>
      </w:r>
      <w:r w:rsidRPr="00F82491">
        <w:rPr>
          <w:sz w:val="28"/>
        </w:rPr>
        <w:tab/>
        <w:t xml:space="preserve">     </w:t>
      </w:r>
      <w:r w:rsidRPr="00F82491">
        <w:rPr>
          <w:sz w:val="20"/>
        </w:rPr>
        <w:t xml:space="preserve">2 Sg. IAI from </w:t>
      </w:r>
      <w:r w:rsidR="004B4233" w:rsidRPr="00F82491">
        <w:rPr>
          <w:sz w:val="20"/>
          <w:lang w:val="el-GR"/>
        </w:rPr>
        <w:t>εἰμί</w:t>
      </w:r>
      <w:r w:rsidRPr="00F82491">
        <w:rPr>
          <w:sz w:val="20"/>
        </w:rPr>
        <w:t xml:space="preserve"> meaning "you were" (Mat. 25:23)</w:t>
      </w:r>
    </w:p>
    <w:p w:rsidR="00502297" w:rsidRPr="00F82491" w:rsidRDefault="00502297" w:rsidP="00502297">
      <w:r w:rsidRPr="00F82491">
        <w:rPr>
          <w:lang w:bidi="he-IL"/>
        </w:rPr>
        <w:t xml:space="preserve"> </w:t>
      </w:r>
    </w:p>
    <w:p w:rsidR="00502297" w:rsidRPr="00F82491" w:rsidRDefault="00502297" w:rsidP="004B4233">
      <w:pPr>
        <w:rPr>
          <w:sz w:val="20"/>
        </w:rPr>
      </w:pPr>
      <w:r w:rsidRPr="00F82491">
        <w:rPr>
          <w:sz w:val="28"/>
        </w:rPr>
        <w:t xml:space="preserve">   6.  </w:t>
      </w:r>
      <w:r w:rsidR="004B4233" w:rsidRPr="00F82491">
        <w:rPr>
          <w:sz w:val="28"/>
          <w:lang w:val="el-GR"/>
        </w:rPr>
        <w:t>ἐπορεύετο</w:t>
      </w:r>
      <w:r w:rsidRPr="00F82491">
        <w:rPr>
          <w:sz w:val="28"/>
        </w:rPr>
        <w:t xml:space="preserve"> </w:t>
      </w:r>
      <w:r w:rsidRPr="00F82491">
        <w:rPr>
          <w:sz w:val="28"/>
        </w:rPr>
        <w:tab/>
      </w:r>
      <w:r w:rsidRPr="00F82491">
        <w:rPr>
          <w:sz w:val="28"/>
        </w:rPr>
        <w:tab/>
        <w:t xml:space="preserve">     </w:t>
      </w:r>
      <w:r w:rsidRPr="00F82491">
        <w:rPr>
          <w:sz w:val="20"/>
        </w:rPr>
        <w:t xml:space="preserve">3 Sg. IDI from </w:t>
      </w:r>
      <w:r w:rsidR="004B4233" w:rsidRPr="00F82491">
        <w:rPr>
          <w:sz w:val="20"/>
          <w:lang w:val="el-GR"/>
        </w:rPr>
        <w:t>πορεύομαι</w:t>
      </w:r>
      <w:r w:rsidRPr="00F82491">
        <w:rPr>
          <w:sz w:val="20"/>
        </w:rPr>
        <w:t xml:space="preserve"> meaning "he/she/it was going" </w:t>
      </w:r>
    </w:p>
    <w:p w:rsidR="00502297" w:rsidRPr="00F82491" w:rsidRDefault="00502297" w:rsidP="00502297">
      <w:pPr>
        <w:ind w:left="6480" w:firstLine="720"/>
        <w:rPr>
          <w:sz w:val="20"/>
        </w:rPr>
      </w:pPr>
      <w:r w:rsidRPr="00F82491">
        <w:rPr>
          <w:sz w:val="20"/>
        </w:rPr>
        <w:t>(Mat. 24:1)</w:t>
      </w:r>
    </w:p>
    <w:p w:rsidR="00502297" w:rsidRPr="00F82491" w:rsidRDefault="00502297" w:rsidP="00502297">
      <w:r w:rsidRPr="00F82491">
        <w:rPr>
          <w:lang w:bidi="he-IL"/>
        </w:rPr>
        <w:t xml:space="preserve"> </w:t>
      </w:r>
    </w:p>
    <w:p w:rsidR="00502297" w:rsidRPr="00F82491" w:rsidRDefault="00502297" w:rsidP="004B4233">
      <w:pPr>
        <w:rPr>
          <w:sz w:val="20"/>
        </w:rPr>
      </w:pPr>
      <w:r w:rsidRPr="00F82491">
        <w:rPr>
          <w:sz w:val="28"/>
        </w:rPr>
        <w:t xml:space="preserve">   7.  </w:t>
      </w:r>
      <w:r w:rsidR="004B4233" w:rsidRPr="00F82491">
        <w:rPr>
          <w:sz w:val="28"/>
          <w:lang w:val="el-GR"/>
        </w:rPr>
        <w:t>ἤρχετο</w:t>
      </w:r>
      <w:r w:rsidRPr="00F82491">
        <w:rPr>
          <w:sz w:val="28"/>
        </w:rPr>
        <w:t xml:space="preserve"> </w:t>
      </w:r>
      <w:r w:rsidRPr="00F82491">
        <w:rPr>
          <w:sz w:val="28"/>
        </w:rPr>
        <w:tab/>
      </w:r>
      <w:r w:rsidRPr="00F82491">
        <w:rPr>
          <w:sz w:val="28"/>
        </w:rPr>
        <w:tab/>
        <w:t xml:space="preserve">     </w:t>
      </w:r>
      <w:r w:rsidRPr="00F82491">
        <w:rPr>
          <w:sz w:val="20"/>
        </w:rPr>
        <w:t xml:space="preserve">3 Sg. IDI from </w:t>
      </w:r>
      <w:r w:rsidR="004B4233" w:rsidRPr="00F82491">
        <w:rPr>
          <w:sz w:val="20"/>
          <w:lang w:val="el-GR"/>
        </w:rPr>
        <w:t>ἔρχομαι</w:t>
      </w:r>
      <w:r w:rsidRPr="00F82491">
        <w:rPr>
          <w:sz w:val="20"/>
        </w:rPr>
        <w:t xml:space="preserve"> meaning "he/she/it was coming" </w:t>
      </w:r>
    </w:p>
    <w:p w:rsidR="00502297" w:rsidRPr="00F82491" w:rsidRDefault="00502297" w:rsidP="00502297">
      <w:pPr>
        <w:ind w:left="6480" w:firstLine="720"/>
        <w:rPr>
          <w:sz w:val="20"/>
        </w:rPr>
      </w:pPr>
      <w:r w:rsidRPr="00F82491">
        <w:rPr>
          <w:sz w:val="20"/>
        </w:rPr>
        <w:t>(Mk. 2:13)</w:t>
      </w:r>
    </w:p>
    <w:p w:rsidR="00502297" w:rsidRPr="00F82491" w:rsidRDefault="00502297" w:rsidP="00502297">
      <w:pPr>
        <w:rPr>
          <w:sz w:val="28"/>
        </w:rPr>
      </w:pPr>
    </w:p>
    <w:p w:rsidR="00502297" w:rsidRPr="00F82491" w:rsidRDefault="00502297" w:rsidP="004B4233">
      <w:pPr>
        <w:rPr>
          <w:sz w:val="20"/>
        </w:rPr>
      </w:pPr>
      <w:r w:rsidRPr="00F82491">
        <w:rPr>
          <w:sz w:val="28"/>
        </w:rPr>
        <w:t xml:space="preserve">   8.  </w:t>
      </w:r>
      <w:r w:rsidR="004B4233" w:rsidRPr="00F82491">
        <w:rPr>
          <w:sz w:val="28"/>
          <w:lang w:val="el-GR"/>
        </w:rPr>
        <w:t>ἤκουεν</w:t>
      </w:r>
      <w:r w:rsidRPr="00F82491">
        <w:rPr>
          <w:sz w:val="28"/>
        </w:rPr>
        <w:t xml:space="preserve"> </w:t>
      </w:r>
      <w:r w:rsidRPr="00F82491">
        <w:rPr>
          <w:sz w:val="28"/>
        </w:rPr>
        <w:tab/>
      </w:r>
      <w:r w:rsidRPr="00F82491">
        <w:rPr>
          <w:sz w:val="28"/>
        </w:rPr>
        <w:tab/>
        <w:t xml:space="preserve">     </w:t>
      </w:r>
      <w:r w:rsidRPr="00F82491">
        <w:rPr>
          <w:sz w:val="20"/>
        </w:rPr>
        <w:t xml:space="preserve">3 Sg. IAI from </w:t>
      </w:r>
      <w:r w:rsidR="004B4233" w:rsidRPr="00F82491">
        <w:rPr>
          <w:sz w:val="20"/>
          <w:lang w:val="el-GR"/>
        </w:rPr>
        <w:t>ἀκούω</w:t>
      </w:r>
      <w:r w:rsidRPr="00F82491">
        <w:rPr>
          <w:sz w:val="20"/>
        </w:rPr>
        <w:t xml:space="preserve"> meaning "he/she/it was hearing" (Mk. 6:20)</w:t>
      </w:r>
    </w:p>
    <w:p w:rsidR="00502297" w:rsidRPr="00F82491" w:rsidRDefault="00502297" w:rsidP="00502297">
      <w:pPr>
        <w:autoSpaceDE w:val="0"/>
        <w:autoSpaceDN w:val="0"/>
        <w:adjustRightInd w:val="0"/>
      </w:pPr>
      <w:r w:rsidRPr="00F82491">
        <w:rPr>
          <w:lang w:bidi="he-IL"/>
        </w:rPr>
        <w:t xml:space="preserve"> </w:t>
      </w:r>
    </w:p>
    <w:p w:rsidR="00502297" w:rsidRPr="00F82491" w:rsidRDefault="00502297" w:rsidP="004B4233">
      <w:pPr>
        <w:rPr>
          <w:sz w:val="20"/>
        </w:rPr>
      </w:pPr>
      <w:r w:rsidRPr="00F82491">
        <w:rPr>
          <w:sz w:val="28"/>
        </w:rPr>
        <w:t xml:space="preserve">   9.  </w:t>
      </w:r>
      <w:r w:rsidR="004B4233" w:rsidRPr="00F82491">
        <w:rPr>
          <w:sz w:val="28"/>
          <w:lang w:val="el-GR"/>
        </w:rPr>
        <w:t>ἐσῴζοντο</w:t>
      </w:r>
      <w:r w:rsidRPr="00F82491">
        <w:rPr>
          <w:sz w:val="28"/>
        </w:rPr>
        <w:t xml:space="preserve">  </w:t>
      </w:r>
      <w:r w:rsidRPr="00F82491">
        <w:rPr>
          <w:sz w:val="28"/>
        </w:rPr>
        <w:tab/>
      </w:r>
      <w:r w:rsidRPr="00F82491">
        <w:rPr>
          <w:sz w:val="28"/>
        </w:rPr>
        <w:tab/>
        <w:t xml:space="preserve">     </w:t>
      </w:r>
      <w:r w:rsidRPr="00F82491">
        <w:rPr>
          <w:sz w:val="20"/>
        </w:rPr>
        <w:t xml:space="preserve">3 Pl. IM/PI from </w:t>
      </w:r>
      <w:r w:rsidR="004B4233" w:rsidRPr="00F82491">
        <w:rPr>
          <w:sz w:val="20"/>
          <w:lang w:val="el-GR"/>
        </w:rPr>
        <w:t>σῴζω</w:t>
      </w:r>
      <w:r w:rsidRPr="00F82491">
        <w:rPr>
          <w:sz w:val="20"/>
        </w:rPr>
        <w:t xml:space="preserve"> meaning "they were being saved" </w:t>
      </w:r>
    </w:p>
    <w:p w:rsidR="00502297" w:rsidRPr="00F82491" w:rsidRDefault="00502297" w:rsidP="00502297">
      <w:pPr>
        <w:ind w:left="6480" w:firstLine="720"/>
        <w:rPr>
          <w:sz w:val="20"/>
        </w:rPr>
      </w:pPr>
      <w:r w:rsidRPr="00F82491">
        <w:rPr>
          <w:sz w:val="20"/>
        </w:rPr>
        <w:t>(Mk. 6:56)</w:t>
      </w:r>
    </w:p>
    <w:p w:rsidR="00502297" w:rsidRPr="00F82491" w:rsidRDefault="00502297" w:rsidP="00502297"/>
    <w:p w:rsidR="00502297" w:rsidRPr="00F82491" w:rsidRDefault="00502297" w:rsidP="004B4233">
      <w:pPr>
        <w:rPr>
          <w:sz w:val="20"/>
        </w:rPr>
      </w:pPr>
      <w:r w:rsidRPr="00F82491">
        <w:rPr>
          <w:sz w:val="28"/>
        </w:rPr>
        <w:t xml:space="preserve">  10.  </w:t>
      </w:r>
      <w:r w:rsidR="004B4233" w:rsidRPr="00F82491">
        <w:rPr>
          <w:sz w:val="28"/>
          <w:lang w:val="el-GR"/>
        </w:rPr>
        <w:t>ηὕρισκον</w:t>
      </w:r>
      <w:r w:rsidRPr="00F82491">
        <w:rPr>
          <w:sz w:val="28"/>
        </w:rPr>
        <w:t xml:space="preserve"> </w:t>
      </w:r>
      <w:r w:rsidRPr="00F82491">
        <w:rPr>
          <w:sz w:val="28"/>
        </w:rPr>
        <w:tab/>
      </w:r>
      <w:r w:rsidRPr="00F82491">
        <w:rPr>
          <w:sz w:val="28"/>
        </w:rPr>
        <w:tab/>
        <w:t xml:space="preserve">     </w:t>
      </w:r>
      <w:r w:rsidRPr="00F82491">
        <w:rPr>
          <w:sz w:val="20"/>
        </w:rPr>
        <w:t xml:space="preserve">3 Pl./1 Sg. IAI from </w:t>
      </w:r>
      <w:r w:rsidR="004B4233" w:rsidRPr="00F82491">
        <w:rPr>
          <w:sz w:val="20"/>
          <w:lang w:val="el-GR"/>
        </w:rPr>
        <w:t>εὑρίσκω</w:t>
      </w:r>
      <w:r w:rsidRPr="00F82491">
        <w:rPr>
          <w:sz w:val="20"/>
        </w:rPr>
        <w:t xml:space="preserve"> meaning "they were finding" </w:t>
      </w:r>
    </w:p>
    <w:p w:rsidR="00502297" w:rsidRPr="00F555AA" w:rsidRDefault="00502297" w:rsidP="00502297">
      <w:pPr>
        <w:ind w:left="5040" w:firstLine="720"/>
        <w:rPr>
          <w:sz w:val="20"/>
          <w:lang w:bidi="he-IL"/>
          <w14:shadow w14:blurRad="50800" w14:dist="38100" w14:dir="2700000" w14:sx="100000" w14:sy="100000" w14:kx="0" w14:ky="0" w14:algn="tl">
            <w14:srgbClr w14:val="000000">
              <w14:alpha w14:val="60000"/>
            </w14:srgbClr>
          </w14:shadow>
        </w:rPr>
      </w:pPr>
      <w:r w:rsidRPr="00F82491">
        <w:rPr>
          <w:sz w:val="20"/>
        </w:rPr>
        <w:t>“I was finding” (Mk. 14:55)</w:t>
      </w:r>
    </w:p>
    <w:p w:rsidR="00502297" w:rsidRPr="00F82491" w:rsidRDefault="00502297" w:rsidP="00502297">
      <w:pPr>
        <w:rPr>
          <w:b/>
          <w:bCs/>
          <w:sz w:val="28"/>
        </w:rPr>
      </w:pPr>
      <w:r w:rsidRPr="00F82491">
        <w:rPr>
          <w:b/>
          <w:bCs/>
          <w:sz w:val="28"/>
        </w:rPr>
        <w:t xml:space="preserve">Translations:  </w:t>
      </w:r>
    </w:p>
    <w:p w:rsidR="00502297" w:rsidRPr="00F82491" w:rsidRDefault="00502297" w:rsidP="00502297"/>
    <w:p w:rsidR="00502297" w:rsidRPr="00F82491" w:rsidRDefault="004B4233" w:rsidP="004B4233">
      <w:pPr>
        <w:numPr>
          <w:ilvl w:val="0"/>
          <w:numId w:val="44"/>
        </w:numPr>
        <w:autoSpaceDE w:val="0"/>
        <w:autoSpaceDN w:val="0"/>
        <w:adjustRightInd w:val="0"/>
        <w:rPr>
          <w:sz w:val="28"/>
          <w:lang w:bidi="he-IL"/>
        </w:rPr>
      </w:pPr>
      <w:r w:rsidRPr="00F82491">
        <w:rPr>
          <w:sz w:val="28"/>
          <w:lang w:val="el-GR" w:bidi="he-IL"/>
        </w:rPr>
        <w:t>καὶ</w:t>
      </w:r>
      <w:r w:rsidRPr="00F82491">
        <w:rPr>
          <w:sz w:val="28"/>
          <w:lang w:bidi="he-IL"/>
        </w:rPr>
        <w:t xml:space="preserve"> </w:t>
      </w:r>
      <w:r w:rsidRPr="00F82491">
        <w:rPr>
          <w:sz w:val="28"/>
          <w:lang w:val="el-GR" w:bidi="he-IL"/>
        </w:rPr>
        <w:t>ἦν</w:t>
      </w:r>
      <w:r w:rsidRPr="00F82491">
        <w:rPr>
          <w:sz w:val="28"/>
          <w:lang w:bidi="he-IL"/>
        </w:rPr>
        <w:t xml:space="preserve"> </w:t>
      </w:r>
      <w:r w:rsidRPr="00F82491">
        <w:rPr>
          <w:sz w:val="28"/>
          <w:lang w:val="el-GR" w:bidi="he-IL"/>
        </w:rPr>
        <w:t>ἡ</w:t>
      </w:r>
      <w:r w:rsidRPr="00F82491">
        <w:rPr>
          <w:sz w:val="28"/>
          <w:lang w:bidi="he-IL"/>
        </w:rPr>
        <w:t xml:space="preserve"> </w:t>
      </w:r>
      <w:r w:rsidRPr="00F82491">
        <w:rPr>
          <w:sz w:val="28"/>
          <w:lang w:val="el-GR" w:bidi="he-IL"/>
        </w:rPr>
        <w:t>μήτηρ</w:t>
      </w:r>
      <w:r w:rsidRPr="00F82491">
        <w:rPr>
          <w:sz w:val="28"/>
          <w:lang w:bidi="he-IL"/>
        </w:rPr>
        <w:t xml:space="preserve"> </w:t>
      </w:r>
      <w:r w:rsidRPr="00F82491">
        <w:rPr>
          <w:sz w:val="28"/>
          <w:lang w:val="el-GR" w:bidi="he-IL"/>
        </w:rPr>
        <w:t>τοῦ</w:t>
      </w:r>
      <w:r w:rsidRPr="00F82491">
        <w:rPr>
          <w:sz w:val="28"/>
          <w:lang w:bidi="he-IL"/>
        </w:rPr>
        <w:t xml:space="preserve">  </w:t>
      </w:r>
      <w:r w:rsidRPr="00F82491">
        <w:rPr>
          <w:sz w:val="28"/>
          <w:lang w:val="el-GR" w:bidi="he-IL"/>
        </w:rPr>
        <w:t>Ἰησοῦ</w:t>
      </w:r>
      <w:r w:rsidRPr="00F82491">
        <w:rPr>
          <w:sz w:val="28"/>
          <w:lang w:bidi="he-IL"/>
        </w:rPr>
        <w:t xml:space="preserve"> </w:t>
      </w:r>
      <w:r w:rsidRPr="00F82491">
        <w:rPr>
          <w:sz w:val="28"/>
          <w:lang w:val="el-GR" w:bidi="he-IL"/>
        </w:rPr>
        <w:t>ἐκεῖ</w:t>
      </w:r>
      <w:r w:rsidRPr="00F82491">
        <w:rPr>
          <w:sz w:val="28"/>
          <w:lang w:bidi="he-IL"/>
        </w:rPr>
        <w:t xml:space="preserve"> </w:t>
      </w:r>
      <w:r w:rsidR="00502297" w:rsidRPr="00F82491">
        <w:rPr>
          <w:sz w:val="28"/>
          <w:lang w:bidi="he-IL"/>
        </w:rPr>
        <w:t xml:space="preserve">(there) </w:t>
      </w:r>
      <w:r w:rsidRPr="00F82491">
        <w:rPr>
          <w:sz w:val="28"/>
          <w:lang w:bidi="he-IL"/>
        </w:rPr>
        <w:tab/>
      </w:r>
      <w:r w:rsidR="00502297" w:rsidRPr="00F82491">
        <w:rPr>
          <w:sz w:val="28"/>
          <w:lang w:bidi="he-IL"/>
        </w:rPr>
        <w:tab/>
      </w:r>
      <w:r w:rsidR="00502297" w:rsidRPr="00F82491">
        <w:rPr>
          <w:sz w:val="28"/>
          <w:lang w:bidi="he-IL"/>
        </w:rPr>
        <w:tab/>
      </w:r>
      <w:r w:rsidR="00502297" w:rsidRPr="00F82491">
        <w:rPr>
          <w:sz w:val="20"/>
          <w:lang w:bidi="he-IL"/>
        </w:rPr>
        <w:t xml:space="preserve">And the mother of Jesus </w:t>
      </w:r>
    </w:p>
    <w:p w:rsidR="00502297" w:rsidRPr="00F82491" w:rsidRDefault="00502297" w:rsidP="00502297">
      <w:pPr>
        <w:autoSpaceDE w:val="0"/>
        <w:autoSpaceDN w:val="0"/>
        <w:adjustRightInd w:val="0"/>
        <w:ind w:firstLine="720"/>
        <w:rPr>
          <w:sz w:val="28"/>
          <w:lang w:bidi="he-IL"/>
        </w:rPr>
      </w:pPr>
      <w:r w:rsidRPr="00F82491">
        <w:rPr>
          <w:sz w:val="28"/>
          <w:lang w:bidi="he-IL"/>
        </w:rPr>
        <w:t xml:space="preserve">(Jn. 2:1) </w:t>
      </w:r>
      <w:r w:rsidRPr="00F82491">
        <w:rPr>
          <w:sz w:val="28"/>
          <w:lang w:bidi="he-IL"/>
        </w:rPr>
        <w:tab/>
      </w:r>
      <w:r w:rsidRPr="00F82491">
        <w:rPr>
          <w:sz w:val="28"/>
          <w:lang w:bidi="he-IL"/>
        </w:rPr>
        <w:tab/>
      </w:r>
      <w:r w:rsidRPr="00F82491">
        <w:rPr>
          <w:sz w:val="28"/>
          <w:lang w:bidi="he-IL"/>
        </w:rPr>
        <w:tab/>
      </w:r>
      <w:r w:rsidRPr="00F82491">
        <w:rPr>
          <w:sz w:val="28"/>
          <w:lang w:bidi="he-IL"/>
        </w:rPr>
        <w:tab/>
      </w:r>
      <w:r w:rsidRPr="00F82491">
        <w:rPr>
          <w:sz w:val="28"/>
          <w:lang w:bidi="he-IL"/>
        </w:rPr>
        <w:tab/>
      </w:r>
      <w:r w:rsidRPr="00F82491">
        <w:rPr>
          <w:sz w:val="28"/>
          <w:lang w:bidi="he-IL"/>
        </w:rPr>
        <w:tab/>
      </w:r>
      <w:r w:rsidRPr="00F82491">
        <w:rPr>
          <w:sz w:val="28"/>
          <w:lang w:bidi="he-IL"/>
        </w:rPr>
        <w:tab/>
      </w:r>
      <w:r w:rsidRPr="00F82491">
        <w:rPr>
          <w:sz w:val="20"/>
          <w:lang w:bidi="he-IL"/>
        </w:rPr>
        <w:t>was there</w:t>
      </w:r>
    </w:p>
    <w:p w:rsidR="00502297" w:rsidRPr="00F82491" w:rsidRDefault="00502297" w:rsidP="00502297">
      <w:pPr>
        <w:autoSpaceDE w:val="0"/>
        <w:autoSpaceDN w:val="0"/>
        <w:adjustRightInd w:val="0"/>
        <w:ind w:left="5040" w:firstLine="720"/>
        <w:rPr>
          <w:lang w:bidi="he-IL"/>
        </w:rPr>
      </w:pPr>
    </w:p>
    <w:p w:rsidR="00502297" w:rsidRPr="00F82491" w:rsidRDefault="00502297" w:rsidP="00502297"/>
    <w:p w:rsidR="00502297" w:rsidRPr="00F82491" w:rsidRDefault="00502297" w:rsidP="004B4233">
      <w:pPr>
        <w:rPr>
          <w:sz w:val="20"/>
        </w:rPr>
      </w:pPr>
      <w:r w:rsidRPr="00F82491">
        <w:rPr>
          <w:sz w:val="28"/>
        </w:rPr>
        <w:t xml:space="preserve">   2.  </w:t>
      </w:r>
      <w:r w:rsidR="004B4233" w:rsidRPr="00F82491">
        <w:rPr>
          <w:sz w:val="28"/>
          <w:lang w:val="el-GR"/>
        </w:rPr>
        <w:t>ἐκεῖνος</w:t>
      </w:r>
      <w:r w:rsidR="004B4233" w:rsidRPr="00F82491">
        <w:rPr>
          <w:sz w:val="28"/>
        </w:rPr>
        <w:t xml:space="preserve"> </w:t>
      </w:r>
      <w:r w:rsidR="004B4233" w:rsidRPr="00F82491">
        <w:rPr>
          <w:sz w:val="28"/>
          <w:lang w:val="el-GR"/>
        </w:rPr>
        <w:t>δὲ</w:t>
      </w:r>
      <w:r w:rsidR="004B4233" w:rsidRPr="00F82491">
        <w:rPr>
          <w:sz w:val="28"/>
        </w:rPr>
        <w:t xml:space="preserve"> </w:t>
      </w:r>
      <w:r w:rsidR="004B4233" w:rsidRPr="00F82491">
        <w:rPr>
          <w:sz w:val="28"/>
          <w:lang w:val="el-GR"/>
        </w:rPr>
        <w:t>ἔλεγεν</w:t>
      </w:r>
      <w:r w:rsidR="004B4233" w:rsidRPr="00F82491">
        <w:rPr>
          <w:sz w:val="28"/>
        </w:rPr>
        <w:t xml:space="preserve"> </w:t>
      </w:r>
      <w:r w:rsidR="004B4233" w:rsidRPr="00F82491">
        <w:rPr>
          <w:sz w:val="28"/>
          <w:lang w:val="el-GR"/>
        </w:rPr>
        <w:t>περὶ</w:t>
      </w:r>
      <w:r w:rsidR="004B4233" w:rsidRPr="00F82491">
        <w:rPr>
          <w:sz w:val="28"/>
        </w:rPr>
        <w:t xml:space="preserve"> </w:t>
      </w:r>
      <w:r w:rsidR="004B4233" w:rsidRPr="00F82491">
        <w:rPr>
          <w:sz w:val="28"/>
          <w:lang w:val="el-GR"/>
        </w:rPr>
        <w:t>τοῦ</w:t>
      </w:r>
      <w:r w:rsidR="004B4233" w:rsidRPr="00F82491">
        <w:rPr>
          <w:sz w:val="28"/>
        </w:rPr>
        <w:t xml:space="preserve"> </w:t>
      </w:r>
      <w:r w:rsidR="004B4233" w:rsidRPr="00F82491">
        <w:rPr>
          <w:sz w:val="28"/>
          <w:lang w:val="el-GR"/>
        </w:rPr>
        <w:t>ναοῦ</w:t>
      </w:r>
      <w:r w:rsidR="004B4233" w:rsidRPr="00F82491">
        <w:rPr>
          <w:sz w:val="28"/>
        </w:rPr>
        <w:t xml:space="preserve"> </w:t>
      </w:r>
      <w:r w:rsidRPr="00F82491">
        <w:rPr>
          <w:sz w:val="28"/>
        </w:rPr>
        <w:t xml:space="preserve">(temple) </w:t>
      </w:r>
      <w:r w:rsidRPr="00F82491">
        <w:rPr>
          <w:sz w:val="28"/>
        </w:rPr>
        <w:tab/>
      </w:r>
      <w:r w:rsidR="004B4233" w:rsidRPr="00F82491">
        <w:rPr>
          <w:sz w:val="28"/>
        </w:rPr>
        <w:tab/>
      </w:r>
      <w:r w:rsidRPr="00F82491">
        <w:rPr>
          <w:sz w:val="20"/>
        </w:rPr>
        <w:t xml:space="preserve">But that one was speaking </w:t>
      </w:r>
    </w:p>
    <w:p w:rsidR="00502297" w:rsidRPr="00F82491" w:rsidRDefault="004B4233" w:rsidP="004B4233">
      <w:pPr>
        <w:ind w:firstLine="720"/>
        <w:rPr>
          <w:sz w:val="20"/>
        </w:rPr>
      </w:pPr>
      <w:r w:rsidRPr="00F82491">
        <w:rPr>
          <w:sz w:val="28"/>
          <w:lang w:val="el-GR"/>
        </w:rPr>
        <w:t>τού</w:t>
      </w:r>
      <w:r w:rsidRPr="00F82491">
        <w:rPr>
          <w:sz w:val="28"/>
        </w:rPr>
        <w:t xml:space="preserve"> </w:t>
      </w:r>
      <w:r w:rsidRPr="00F82491">
        <w:rPr>
          <w:sz w:val="28"/>
          <w:lang w:val="el-GR"/>
        </w:rPr>
        <w:t>σώματος</w:t>
      </w:r>
      <w:r w:rsidR="00502297" w:rsidRPr="00F82491">
        <w:rPr>
          <w:sz w:val="28"/>
        </w:rPr>
        <w:t xml:space="preserve"> (body) </w:t>
      </w:r>
      <w:r w:rsidRPr="00F82491">
        <w:rPr>
          <w:sz w:val="28"/>
          <w:lang w:val="el-GR"/>
        </w:rPr>
        <w:t>αὐτοῦ</w:t>
      </w:r>
      <w:r w:rsidR="00502297" w:rsidRPr="00F82491">
        <w:rPr>
          <w:sz w:val="28"/>
        </w:rPr>
        <w:t xml:space="preserve">  (Jn. 2:21) </w:t>
      </w:r>
      <w:r w:rsidRPr="00F82491">
        <w:rPr>
          <w:sz w:val="28"/>
          <w:lang w:val="el-GR"/>
        </w:rPr>
        <w:tab/>
      </w:r>
      <w:r w:rsidR="00502297" w:rsidRPr="00F82491">
        <w:rPr>
          <w:sz w:val="28"/>
        </w:rPr>
        <w:tab/>
      </w:r>
      <w:r w:rsidR="00502297" w:rsidRPr="00F82491">
        <w:rPr>
          <w:sz w:val="28"/>
        </w:rPr>
        <w:tab/>
      </w:r>
      <w:r w:rsidR="00502297" w:rsidRPr="00F82491">
        <w:rPr>
          <w:sz w:val="20"/>
        </w:rPr>
        <w:t xml:space="preserve">concerning the temple of </w:t>
      </w:r>
    </w:p>
    <w:p w:rsidR="00502297" w:rsidRPr="00F82491" w:rsidRDefault="00502297" w:rsidP="00502297">
      <w:pPr>
        <w:rPr>
          <w:sz w:val="20"/>
        </w:rPr>
      </w:pPr>
      <w:r w:rsidRPr="00F82491">
        <w:tab/>
      </w:r>
      <w:r w:rsidRPr="00F82491">
        <w:tab/>
      </w:r>
      <w:r w:rsidRPr="00F82491">
        <w:tab/>
      </w:r>
      <w:r w:rsidRPr="00F82491">
        <w:tab/>
      </w:r>
      <w:r w:rsidRPr="00F82491">
        <w:tab/>
      </w:r>
      <w:r w:rsidRPr="00F82491">
        <w:tab/>
      </w:r>
      <w:r w:rsidRPr="00F82491">
        <w:tab/>
      </w:r>
      <w:r w:rsidRPr="00F82491">
        <w:tab/>
      </w:r>
      <w:r w:rsidRPr="00F82491">
        <w:tab/>
      </w:r>
      <w:r w:rsidRPr="00F82491">
        <w:rPr>
          <w:sz w:val="20"/>
        </w:rPr>
        <w:t>his body</w:t>
      </w:r>
    </w:p>
    <w:p w:rsidR="00502297" w:rsidRPr="00F82491" w:rsidRDefault="00502297" w:rsidP="00502297">
      <w:pPr>
        <w:ind w:left="3600"/>
      </w:pPr>
      <w:r w:rsidRPr="00F82491">
        <w:t xml:space="preserve">    </w:t>
      </w:r>
    </w:p>
    <w:p w:rsidR="00502297" w:rsidRPr="00F82491" w:rsidRDefault="00502297" w:rsidP="004B4233">
      <w:pPr>
        <w:autoSpaceDE w:val="0"/>
        <w:autoSpaceDN w:val="0"/>
        <w:adjustRightInd w:val="0"/>
        <w:rPr>
          <w:sz w:val="20"/>
          <w:lang w:bidi="he-IL"/>
        </w:rPr>
      </w:pPr>
      <w:r w:rsidRPr="00F82491">
        <w:rPr>
          <w:sz w:val="28"/>
          <w:lang w:bidi="he-IL"/>
        </w:rPr>
        <w:t xml:space="preserve">   3.  </w:t>
      </w:r>
      <w:r w:rsidR="004B4233" w:rsidRPr="00F82491">
        <w:rPr>
          <w:sz w:val="28"/>
          <w:lang w:val="el-GR" w:bidi="he-IL"/>
        </w:rPr>
        <w:t>αὐτὸς</w:t>
      </w:r>
      <w:r w:rsidR="004B4233" w:rsidRPr="00F82491">
        <w:rPr>
          <w:sz w:val="28"/>
          <w:lang w:bidi="he-IL"/>
        </w:rPr>
        <w:t xml:space="preserve"> </w:t>
      </w:r>
      <w:r w:rsidR="004B4233" w:rsidRPr="00F82491">
        <w:rPr>
          <w:sz w:val="28"/>
          <w:lang w:val="el-GR" w:bidi="he-IL"/>
        </w:rPr>
        <w:t>γὰρ</w:t>
      </w:r>
      <w:r w:rsidR="004B4233" w:rsidRPr="00F82491">
        <w:rPr>
          <w:sz w:val="28"/>
          <w:lang w:bidi="he-IL"/>
        </w:rPr>
        <w:t xml:space="preserve"> </w:t>
      </w:r>
      <w:r w:rsidR="004B4233" w:rsidRPr="00F82491">
        <w:rPr>
          <w:sz w:val="28"/>
          <w:lang w:val="el-GR" w:bidi="he-IL"/>
        </w:rPr>
        <w:t>ἐγίνωσκεν</w:t>
      </w:r>
      <w:r w:rsidR="004B4233" w:rsidRPr="00F82491">
        <w:rPr>
          <w:sz w:val="28"/>
          <w:lang w:bidi="he-IL"/>
        </w:rPr>
        <w:t xml:space="preserve"> </w:t>
      </w:r>
      <w:r w:rsidR="004B4233" w:rsidRPr="00F82491">
        <w:rPr>
          <w:sz w:val="28"/>
          <w:lang w:val="el-GR" w:bidi="he-IL"/>
        </w:rPr>
        <w:t>τί</w:t>
      </w:r>
      <w:r w:rsidRPr="00F82491">
        <w:rPr>
          <w:sz w:val="28"/>
          <w:lang w:bidi="he-IL"/>
        </w:rPr>
        <w:t xml:space="preserve"> (what) </w:t>
      </w:r>
      <w:r w:rsidR="004B4233" w:rsidRPr="00F82491">
        <w:rPr>
          <w:sz w:val="28"/>
          <w:lang w:val="el-GR" w:bidi="he-IL"/>
        </w:rPr>
        <w:t>ἦν</w:t>
      </w:r>
      <w:r w:rsidRPr="00F82491">
        <w:rPr>
          <w:sz w:val="28"/>
          <w:lang w:bidi="he-IL"/>
        </w:rPr>
        <w:t xml:space="preserve"> </w:t>
      </w:r>
      <w:r w:rsidR="004B4233" w:rsidRPr="00F82491">
        <w:rPr>
          <w:sz w:val="28"/>
          <w:lang w:bidi="he-IL"/>
        </w:rPr>
        <w:tab/>
      </w:r>
      <w:r w:rsidRPr="00F82491">
        <w:rPr>
          <w:sz w:val="28"/>
          <w:lang w:bidi="he-IL"/>
        </w:rPr>
        <w:t xml:space="preserve"> </w:t>
      </w:r>
      <w:r w:rsidRPr="00F82491">
        <w:rPr>
          <w:sz w:val="28"/>
          <w:lang w:bidi="he-IL"/>
        </w:rPr>
        <w:tab/>
      </w:r>
      <w:r w:rsidRPr="00F82491">
        <w:rPr>
          <w:sz w:val="28"/>
          <w:lang w:bidi="he-IL"/>
        </w:rPr>
        <w:tab/>
      </w:r>
      <w:r w:rsidRPr="00F82491">
        <w:rPr>
          <w:sz w:val="20"/>
          <w:lang w:bidi="he-IL"/>
        </w:rPr>
        <w:t>For he was knowing what</w:t>
      </w:r>
    </w:p>
    <w:p w:rsidR="00502297" w:rsidRPr="00F82491" w:rsidRDefault="004B4233" w:rsidP="004B4233">
      <w:pPr>
        <w:autoSpaceDE w:val="0"/>
        <w:autoSpaceDN w:val="0"/>
        <w:adjustRightInd w:val="0"/>
        <w:ind w:firstLine="720"/>
        <w:rPr>
          <w:sz w:val="20"/>
          <w:lang w:bidi="he-IL"/>
        </w:rPr>
      </w:pPr>
      <w:r w:rsidRPr="00F82491">
        <w:rPr>
          <w:sz w:val="28"/>
          <w:lang w:val="el-GR" w:bidi="he-IL"/>
        </w:rPr>
        <w:t>ἐν</w:t>
      </w:r>
      <w:r w:rsidRPr="00F82491">
        <w:rPr>
          <w:sz w:val="28"/>
          <w:lang w:bidi="he-IL"/>
        </w:rPr>
        <w:t xml:space="preserve"> </w:t>
      </w:r>
      <w:r w:rsidRPr="00F82491">
        <w:rPr>
          <w:sz w:val="28"/>
          <w:lang w:val="el-GR" w:bidi="he-IL"/>
        </w:rPr>
        <w:t>τῷ</w:t>
      </w:r>
      <w:r w:rsidRPr="00F82491">
        <w:rPr>
          <w:sz w:val="28"/>
          <w:lang w:bidi="he-IL"/>
        </w:rPr>
        <w:t xml:space="preserve"> </w:t>
      </w:r>
      <w:r w:rsidRPr="00F82491">
        <w:rPr>
          <w:sz w:val="28"/>
          <w:lang w:val="el-GR" w:bidi="he-IL"/>
        </w:rPr>
        <w:t>ἀνθρώπῳ</w:t>
      </w:r>
      <w:r w:rsidR="00502297" w:rsidRPr="00F82491">
        <w:rPr>
          <w:sz w:val="28"/>
          <w:lang w:bidi="he-IL"/>
        </w:rPr>
        <w:t xml:space="preserve"> (Jn. 2:25) </w:t>
      </w:r>
      <w:r w:rsidR="00502297" w:rsidRPr="00F82491">
        <w:rPr>
          <w:sz w:val="28"/>
          <w:lang w:bidi="he-IL"/>
        </w:rPr>
        <w:tab/>
      </w:r>
      <w:r w:rsidR="00502297" w:rsidRPr="00F82491">
        <w:rPr>
          <w:sz w:val="28"/>
          <w:lang w:bidi="he-IL"/>
        </w:rPr>
        <w:tab/>
      </w:r>
      <w:r w:rsidR="00502297" w:rsidRPr="00F82491">
        <w:rPr>
          <w:sz w:val="28"/>
          <w:lang w:bidi="he-IL"/>
        </w:rPr>
        <w:tab/>
      </w:r>
      <w:r w:rsidR="00502297" w:rsidRPr="00F82491">
        <w:rPr>
          <w:sz w:val="28"/>
          <w:lang w:bidi="he-IL"/>
        </w:rPr>
        <w:tab/>
      </w:r>
      <w:r w:rsidR="00502297" w:rsidRPr="00F82491">
        <w:rPr>
          <w:sz w:val="20"/>
          <w:lang w:bidi="he-IL"/>
        </w:rPr>
        <w:t>was in the man</w:t>
      </w:r>
    </w:p>
    <w:p w:rsidR="00502297" w:rsidRPr="00F82491" w:rsidRDefault="00502297" w:rsidP="00502297">
      <w:pPr>
        <w:autoSpaceDE w:val="0"/>
        <w:autoSpaceDN w:val="0"/>
        <w:adjustRightInd w:val="0"/>
        <w:rPr>
          <w:lang w:val="el-GR" w:bidi="he-IL"/>
        </w:rPr>
      </w:pPr>
    </w:p>
    <w:p w:rsidR="004B4233" w:rsidRPr="00F82491" w:rsidRDefault="004B4233" w:rsidP="00502297">
      <w:pPr>
        <w:autoSpaceDE w:val="0"/>
        <w:autoSpaceDN w:val="0"/>
        <w:adjustRightInd w:val="0"/>
        <w:rPr>
          <w:lang w:val="el-GR" w:bidi="he-IL"/>
        </w:rPr>
      </w:pPr>
    </w:p>
    <w:p w:rsidR="00502297" w:rsidRPr="00F82491" w:rsidRDefault="00502297" w:rsidP="004B4233">
      <w:pPr>
        <w:autoSpaceDE w:val="0"/>
        <w:autoSpaceDN w:val="0"/>
        <w:adjustRightInd w:val="0"/>
        <w:rPr>
          <w:sz w:val="20"/>
          <w:lang w:bidi="he-IL"/>
        </w:rPr>
      </w:pPr>
      <w:r w:rsidRPr="00F82491">
        <w:rPr>
          <w:sz w:val="28"/>
          <w:lang w:bidi="he-IL"/>
        </w:rPr>
        <w:lastRenderedPageBreak/>
        <w:t xml:space="preserve">   4.  </w:t>
      </w:r>
      <w:r w:rsidR="004B4233" w:rsidRPr="00F82491">
        <w:rPr>
          <w:sz w:val="28"/>
          <w:lang w:val="el-GR" w:bidi="he-IL"/>
        </w:rPr>
        <w:t>καίτοιγε</w:t>
      </w:r>
      <w:r w:rsidRPr="00F82491">
        <w:rPr>
          <w:sz w:val="28"/>
          <w:lang w:bidi="he-IL"/>
        </w:rPr>
        <w:t xml:space="preserve"> (although)  </w:t>
      </w:r>
      <w:r w:rsidR="004B4233" w:rsidRPr="00F82491">
        <w:rPr>
          <w:sz w:val="28"/>
          <w:lang w:val="el-GR" w:bidi="he-IL"/>
        </w:rPr>
        <w:t>Ἰησοῦς</w:t>
      </w:r>
      <w:r w:rsidR="004B4233" w:rsidRPr="00F82491">
        <w:rPr>
          <w:sz w:val="28"/>
          <w:lang w:bidi="he-IL"/>
        </w:rPr>
        <w:t xml:space="preserve"> </w:t>
      </w:r>
      <w:r w:rsidR="004B4233" w:rsidRPr="00F82491">
        <w:rPr>
          <w:sz w:val="28"/>
          <w:lang w:val="el-GR" w:bidi="he-IL"/>
        </w:rPr>
        <w:t>αὐτὸς</w:t>
      </w:r>
      <w:r w:rsidR="004B4233" w:rsidRPr="00F82491">
        <w:rPr>
          <w:sz w:val="28"/>
          <w:lang w:bidi="he-IL"/>
        </w:rPr>
        <w:t xml:space="preserve"> </w:t>
      </w:r>
      <w:r w:rsidR="004B4233" w:rsidRPr="00F82491">
        <w:rPr>
          <w:sz w:val="28"/>
          <w:lang w:val="el-GR" w:bidi="he-IL"/>
        </w:rPr>
        <w:t>οὐκ</w:t>
      </w:r>
      <w:r w:rsidR="004B4233" w:rsidRPr="00F82491">
        <w:rPr>
          <w:sz w:val="28"/>
          <w:lang w:bidi="he-IL"/>
        </w:rPr>
        <w:tab/>
      </w:r>
      <w:r w:rsidRPr="00F82491">
        <w:rPr>
          <w:sz w:val="28"/>
          <w:lang w:bidi="he-IL"/>
        </w:rPr>
        <w:t xml:space="preserve">  </w:t>
      </w:r>
      <w:r w:rsidRPr="00F82491">
        <w:rPr>
          <w:sz w:val="28"/>
          <w:lang w:bidi="he-IL"/>
        </w:rPr>
        <w:tab/>
      </w:r>
      <w:r w:rsidRPr="00F82491">
        <w:rPr>
          <w:sz w:val="28"/>
          <w:lang w:bidi="he-IL"/>
        </w:rPr>
        <w:tab/>
      </w:r>
      <w:r w:rsidRPr="00F82491">
        <w:rPr>
          <w:sz w:val="20"/>
          <w:lang w:bidi="he-IL"/>
        </w:rPr>
        <w:t xml:space="preserve">Although Jesus himself </w:t>
      </w:r>
    </w:p>
    <w:p w:rsidR="00502297" w:rsidRPr="00F82491" w:rsidRDefault="004B4233" w:rsidP="004B4233">
      <w:pPr>
        <w:autoSpaceDE w:val="0"/>
        <w:autoSpaceDN w:val="0"/>
        <w:adjustRightInd w:val="0"/>
        <w:ind w:firstLine="720"/>
        <w:rPr>
          <w:sz w:val="20"/>
          <w:lang w:bidi="he-IL"/>
        </w:rPr>
      </w:pPr>
      <w:r w:rsidRPr="00F82491">
        <w:rPr>
          <w:sz w:val="28"/>
          <w:lang w:val="el-GR" w:bidi="he-IL"/>
        </w:rPr>
        <w:t>ἐβάπτιζεν</w:t>
      </w:r>
      <w:r w:rsidRPr="00F82491">
        <w:rPr>
          <w:sz w:val="28"/>
          <w:lang w:bidi="he-IL"/>
        </w:rPr>
        <w:t xml:space="preserve"> </w:t>
      </w:r>
      <w:r w:rsidRPr="00F82491">
        <w:rPr>
          <w:sz w:val="28"/>
          <w:lang w:val="el-GR" w:bidi="he-IL"/>
        </w:rPr>
        <w:t>ἀλλ</w:t>
      </w:r>
      <w:r w:rsidRPr="00F82491">
        <w:rPr>
          <w:sz w:val="28"/>
          <w:lang w:bidi="he-IL"/>
        </w:rPr>
        <w:t xml:space="preserve">’ </w:t>
      </w:r>
      <w:r w:rsidRPr="00F82491">
        <w:rPr>
          <w:sz w:val="28"/>
          <w:lang w:val="el-GR" w:bidi="he-IL"/>
        </w:rPr>
        <w:t>οἱ</w:t>
      </w:r>
      <w:r w:rsidRPr="00F82491">
        <w:rPr>
          <w:sz w:val="28"/>
          <w:lang w:bidi="he-IL"/>
        </w:rPr>
        <w:t xml:space="preserve"> </w:t>
      </w:r>
      <w:r w:rsidRPr="00F82491">
        <w:rPr>
          <w:sz w:val="28"/>
          <w:lang w:val="el-GR" w:bidi="he-IL"/>
        </w:rPr>
        <w:t>μαθηταὶ</w:t>
      </w:r>
      <w:r w:rsidRPr="00F82491">
        <w:rPr>
          <w:sz w:val="28"/>
          <w:lang w:bidi="he-IL"/>
        </w:rPr>
        <w:t xml:space="preserve"> </w:t>
      </w:r>
      <w:r w:rsidRPr="00F82491">
        <w:rPr>
          <w:sz w:val="28"/>
          <w:lang w:val="el-GR" w:bidi="he-IL"/>
        </w:rPr>
        <w:t>αὐτοῦ</w:t>
      </w:r>
      <w:r w:rsidRPr="00F82491">
        <w:rPr>
          <w:sz w:val="28"/>
          <w:lang w:bidi="he-IL"/>
        </w:rPr>
        <w:tab/>
      </w:r>
      <w:r w:rsidR="00502297" w:rsidRPr="00F82491">
        <w:rPr>
          <w:sz w:val="28"/>
          <w:lang w:bidi="he-IL"/>
        </w:rPr>
        <w:t xml:space="preserve"> </w:t>
      </w:r>
      <w:r w:rsidR="00502297" w:rsidRPr="00F82491">
        <w:rPr>
          <w:sz w:val="28"/>
          <w:lang w:bidi="he-IL"/>
        </w:rPr>
        <w:tab/>
      </w:r>
      <w:r w:rsidR="00502297" w:rsidRPr="00F82491">
        <w:rPr>
          <w:sz w:val="28"/>
          <w:lang w:bidi="he-IL"/>
        </w:rPr>
        <w:tab/>
      </w:r>
      <w:r w:rsidR="00502297" w:rsidRPr="00F82491">
        <w:rPr>
          <w:sz w:val="20"/>
          <w:lang w:bidi="he-IL"/>
        </w:rPr>
        <w:t>was not baptizing but his</w:t>
      </w:r>
    </w:p>
    <w:p w:rsidR="00502297" w:rsidRPr="00F82491" w:rsidRDefault="00502297" w:rsidP="00502297">
      <w:pPr>
        <w:autoSpaceDE w:val="0"/>
        <w:autoSpaceDN w:val="0"/>
        <w:adjustRightInd w:val="0"/>
        <w:ind w:firstLine="720"/>
        <w:rPr>
          <w:sz w:val="20"/>
          <w:lang w:bidi="he-IL"/>
        </w:rPr>
      </w:pPr>
      <w:r w:rsidRPr="00F82491">
        <w:rPr>
          <w:sz w:val="28"/>
          <w:lang w:bidi="he-IL"/>
        </w:rPr>
        <w:t>(Jn. 4:2)</w:t>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sz w:val="20"/>
          <w:lang w:bidi="he-IL"/>
        </w:rPr>
        <w:t>disciples</w:t>
      </w:r>
    </w:p>
    <w:p w:rsidR="00502297" w:rsidRPr="00F82491" w:rsidRDefault="00502297" w:rsidP="00502297">
      <w:pPr>
        <w:autoSpaceDE w:val="0"/>
        <w:autoSpaceDN w:val="0"/>
        <w:adjustRightInd w:val="0"/>
        <w:rPr>
          <w:lang w:bidi="he-IL"/>
        </w:rPr>
      </w:pPr>
    </w:p>
    <w:p w:rsidR="00502297" w:rsidRPr="00F82491" w:rsidRDefault="00502297" w:rsidP="004B4233">
      <w:pPr>
        <w:autoSpaceDE w:val="0"/>
        <w:autoSpaceDN w:val="0"/>
        <w:adjustRightInd w:val="0"/>
        <w:rPr>
          <w:sz w:val="20"/>
          <w:lang w:bidi="he-IL"/>
        </w:rPr>
      </w:pPr>
      <w:r w:rsidRPr="00F82491">
        <w:rPr>
          <w:sz w:val="28"/>
          <w:lang w:bidi="he-IL"/>
        </w:rPr>
        <w:t xml:space="preserve">   5.  </w:t>
      </w:r>
      <w:r w:rsidR="004B4233" w:rsidRPr="00F82491">
        <w:rPr>
          <w:sz w:val="28"/>
          <w:lang w:val="el-GR" w:bidi="he-IL"/>
        </w:rPr>
        <w:t>ἔλεγον</w:t>
      </w:r>
      <w:r w:rsidR="004B4233" w:rsidRPr="00F82491">
        <w:rPr>
          <w:sz w:val="28"/>
          <w:lang w:bidi="he-IL"/>
        </w:rPr>
        <w:t xml:space="preserve"> </w:t>
      </w:r>
      <w:r w:rsidR="004B4233" w:rsidRPr="00F82491">
        <w:rPr>
          <w:sz w:val="28"/>
          <w:lang w:val="el-GR" w:bidi="he-IL"/>
        </w:rPr>
        <w:t>οὖν</w:t>
      </w:r>
      <w:r w:rsidR="004B4233" w:rsidRPr="00F82491">
        <w:rPr>
          <w:sz w:val="28"/>
          <w:lang w:bidi="he-IL"/>
        </w:rPr>
        <w:t xml:space="preserve"> </w:t>
      </w:r>
      <w:r w:rsidR="004B4233" w:rsidRPr="00F82491">
        <w:rPr>
          <w:sz w:val="28"/>
          <w:lang w:val="el-GR" w:bidi="he-IL"/>
        </w:rPr>
        <w:t>οἱ</w:t>
      </w:r>
      <w:r w:rsidR="004B4233" w:rsidRPr="00F82491">
        <w:rPr>
          <w:sz w:val="28"/>
          <w:lang w:bidi="he-IL"/>
        </w:rPr>
        <w:t xml:space="preserve"> </w:t>
      </w:r>
      <w:r w:rsidR="004B4233" w:rsidRPr="00F82491">
        <w:rPr>
          <w:sz w:val="28"/>
          <w:lang w:val="el-GR" w:bidi="he-IL"/>
        </w:rPr>
        <w:t>μαθηταὶ</w:t>
      </w:r>
      <w:r w:rsidR="004B4233" w:rsidRPr="00F82491">
        <w:rPr>
          <w:sz w:val="28"/>
          <w:lang w:bidi="he-IL"/>
        </w:rPr>
        <w:t xml:space="preserve"> </w:t>
      </w:r>
      <w:r w:rsidR="004B4233" w:rsidRPr="00F82491">
        <w:rPr>
          <w:sz w:val="28"/>
          <w:lang w:val="el-GR" w:bidi="he-IL"/>
        </w:rPr>
        <w:t>πρὸς</w:t>
      </w:r>
      <w:r w:rsidR="004B4233" w:rsidRPr="00F82491">
        <w:rPr>
          <w:sz w:val="28"/>
          <w:lang w:bidi="he-IL"/>
        </w:rPr>
        <w:t xml:space="preserve"> </w:t>
      </w:r>
      <w:r w:rsidR="004B4233" w:rsidRPr="00F82491">
        <w:rPr>
          <w:sz w:val="28"/>
          <w:lang w:val="el-GR" w:bidi="he-IL"/>
        </w:rPr>
        <w:t>ἀλλήλους</w:t>
      </w:r>
      <w:r w:rsidR="004B4233" w:rsidRPr="00F82491">
        <w:rPr>
          <w:sz w:val="28"/>
          <w:lang w:bidi="he-IL"/>
        </w:rPr>
        <w:tab/>
      </w:r>
      <w:r w:rsidR="004B4233" w:rsidRPr="00F82491">
        <w:rPr>
          <w:sz w:val="28"/>
          <w:lang w:bidi="he-IL"/>
        </w:rPr>
        <w:tab/>
      </w:r>
      <w:r w:rsidRPr="00F82491">
        <w:rPr>
          <w:sz w:val="28"/>
          <w:lang w:bidi="he-IL"/>
        </w:rPr>
        <w:t xml:space="preserve"> </w:t>
      </w:r>
      <w:r w:rsidRPr="00F82491">
        <w:rPr>
          <w:sz w:val="28"/>
          <w:lang w:bidi="he-IL"/>
        </w:rPr>
        <w:tab/>
      </w:r>
      <w:r w:rsidRPr="00F82491">
        <w:rPr>
          <w:sz w:val="20"/>
          <w:lang w:bidi="he-IL"/>
        </w:rPr>
        <w:t xml:space="preserve">Then the disciples were </w:t>
      </w:r>
    </w:p>
    <w:p w:rsidR="00502297" w:rsidRPr="00F82491" w:rsidRDefault="00502297" w:rsidP="00502297">
      <w:pPr>
        <w:autoSpaceDE w:val="0"/>
        <w:autoSpaceDN w:val="0"/>
        <w:adjustRightInd w:val="0"/>
        <w:ind w:firstLine="720"/>
        <w:rPr>
          <w:sz w:val="28"/>
          <w:lang w:bidi="he-IL"/>
        </w:rPr>
      </w:pPr>
      <w:r w:rsidRPr="00F82491">
        <w:rPr>
          <w:sz w:val="28"/>
          <w:lang w:bidi="he-IL"/>
        </w:rPr>
        <w:t xml:space="preserve">(one another) (Jn. 4:33) </w:t>
      </w:r>
      <w:r w:rsidRPr="00F82491">
        <w:rPr>
          <w:sz w:val="28"/>
          <w:lang w:bidi="he-IL"/>
        </w:rPr>
        <w:tab/>
      </w:r>
      <w:r w:rsidRPr="00F82491">
        <w:rPr>
          <w:sz w:val="28"/>
          <w:lang w:bidi="he-IL"/>
        </w:rPr>
        <w:tab/>
      </w:r>
      <w:r w:rsidRPr="00F82491">
        <w:rPr>
          <w:sz w:val="28"/>
          <w:lang w:bidi="he-IL"/>
        </w:rPr>
        <w:tab/>
      </w:r>
      <w:r w:rsidRPr="00F82491">
        <w:rPr>
          <w:sz w:val="28"/>
          <w:lang w:bidi="he-IL"/>
        </w:rPr>
        <w:tab/>
      </w:r>
      <w:r w:rsidRPr="00F82491">
        <w:rPr>
          <w:sz w:val="28"/>
          <w:lang w:bidi="he-IL"/>
        </w:rPr>
        <w:tab/>
      </w:r>
      <w:r w:rsidRPr="00F82491">
        <w:rPr>
          <w:sz w:val="20"/>
          <w:lang w:bidi="he-IL"/>
        </w:rPr>
        <w:t>saying to one another</w:t>
      </w:r>
    </w:p>
    <w:p w:rsidR="00502297" w:rsidRPr="00F82491" w:rsidRDefault="00502297" w:rsidP="00502297">
      <w:pPr>
        <w:autoSpaceDE w:val="0"/>
        <w:autoSpaceDN w:val="0"/>
        <w:adjustRightInd w:val="0"/>
        <w:rPr>
          <w:lang w:bidi="he-IL"/>
        </w:rPr>
      </w:pPr>
    </w:p>
    <w:p w:rsidR="00502297" w:rsidRPr="00F82491" w:rsidRDefault="00502297" w:rsidP="004B4233">
      <w:pPr>
        <w:autoSpaceDE w:val="0"/>
        <w:autoSpaceDN w:val="0"/>
        <w:adjustRightInd w:val="0"/>
        <w:rPr>
          <w:sz w:val="20"/>
          <w:lang w:bidi="he-IL"/>
        </w:rPr>
      </w:pPr>
      <w:r w:rsidRPr="00F82491">
        <w:rPr>
          <w:sz w:val="28"/>
          <w:lang w:bidi="he-IL"/>
        </w:rPr>
        <w:t xml:space="preserve">   6.  </w:t>
      </w:r>
      <w:r w:rsidR="004B4233" w:rsidRPr="00F82491">
        <w:rPr>
          <w:sz w:val="28"/>
          <w:lang w:val="el-GR" w:bidi="he-IL"/>
        </w:rPr>
        <w:t>καὶ</w:t>
      </w:r>
      <w:r w:rsidR="004B4233" w:rsidRPr="00F82491">
        <w:rPr>
          <w:sz w:val="28"/>
          <w:lang w:bidi="he-IL"/>
        </w:rPr>
        <w:t xml:space="preserve"> </w:t>
      </w:r>
      <w:r w:rsidR="004B4233" w:rsidRPr="00F82491">
        <w:rPr>
          <w:sz w:val="28"/>
          <w:lang w:val="el-GR" w:bidi="he-IL"/>
        </w:rPr>
        <w:t>ἤρχοντο</w:t>
      </w:r>
      <w:r w:rsidR="004B4233" w:rsidRPr="00F82491">
        <w:rPr>
          <w:sz w:val="28"/>
          <w:lang w:bidi="he-IL"/>
        </w:rPr>
        <w:t xml:space="preserve"> </w:t>
      </w:r>
      <w:r w:rsidR="004B4233" w:rsidRPr="00F82491">
        <w:rPr>
          <w:sz w:val="28"/>
          <w:lang w:val="el-GR" w:bidi="he-IL"/>
        </w:rPr>
        <w:t>πρὸς</w:t>
      </w:r>
      <w:r w:rsidR="004B4233" w:rsidRPr="00F82491">
        <w:rPr>
          <w:sz w:val="28"/>
          <w:lang w:bidi="he-IL"/>
        </w:rPr>
        <w:t xml:space="preserve"> </w:t>
      </w:r>
      <w:r w:rsidR="004B4233" w:rsidRPr="00F82491">
        <w:rPr>
          <w:sz w:val="28"/>
          <w:lang w:val="el-GR" w:bidi="he-IL"/>
        </w:rPr>
        <w:t>αὐτόν</w:t>
      </w:r>
      <w:r w:rsidRPr="00F82491">
        <w:rPr>
          <w:sz w:val="28"/>
          <w:lang w:bidi="he-IL"/>
        </w:rPr>
        <w:t xml:space="preserve">  (Jn. 4:30) </w:t>
      </w:r>
      <w:r w:rsidRPr="00F82491">
        <w:rPr>
          <w:sz w:val="28"/>
          <w:lang w:bidi="he-IL"/>
        </w:rPr>
        <w:tab/>
      </w:r>
      <w:r w:rsidR="004B4233" w:rsidRPr="00F82491">
        <w:rPr>
          <w:sz w:val="28"/>
          <w:lang w:val="el-GR" w:bidi="he-IL"/>
        </w:rPr>
        <w:tab/>
      </w:r>
      <w:r w:rsidRPr="00F82491">
        <w:rPr>
          <w:sz w:val="28"/>
          <w:lang w:bidi="he-IL"/>
        </w:rPr>
        <w:tab/>
      </w:r>
      <w:r w:rsidRPr="00F82491">
        <w:rPr>
          <w:sz w:val="20"/>
          <w:lang w:bidi="he-IL"/>
        </w:rPr>
        <w:t xml:space="preserve">And they were coming to </w:t>
      </w:r>
    </w:p>
    <w:p w:rsidR="00502297" w:rsidRPr="00F82491" w:rsidRDefault="00502297" w:rsidP="00502297">
      <w:pPr>
        <w:autoSpaceDE w:val="0"/>
        <w:autoSpaceDN w:val="0"/>
        <w:adjustRightInd w:val="0"/>
        <w:rPr>
          <w:sz w:val="20"/>
          <w:lang w:bidi="he-IL"/>
        </w:rPr>
      </w:pP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sz w:val="20"/>
          <w:lang w:bidi="he-IL"/>
        </w:rPr>
        <w:t>him</w:t>
      </w:r>
    </w:p>
    <w:p w:rsidR="00502297" w:rsidRPr="00F82491" w:rsidRDefault="00502297" w:rsidP="00502297">
      <w:pPr>
        <w:autoSpaceDE w:val="0"/>
        <w:autoSpaceDN w:val="0"/>
        <w:adjustRightInd w:val="0"/>
        <w:rPr>
          <w:sz w:val="28"/>
          <w:lang w:bidi="he-IL"/>
        </w:rPr>
      </w:pPr>
    </w:p>
    <w:p w:rsidR="00502297" w:rsidRPr="00F82491" w:rsidRDefault="00502297" w:rsidP="004B4233">
      <w:pPr>
        <w:autoSpaceDE w:val="0"/>
        <w:autoSpaceDN w:val="0"/>
        <w:adjustRightInd w:val="0"/>
        <w:rPr>
          <w:sz w:val="20"/>
          <w:lang w:bidi="he-IL"/>
        </w:rPr>
      </w:pPr>
      <w:r w:rsidRPr="00F82491">
        <w:rPr>
          <w:sz w:val="28"/>
          <w:lang w:bidi="he-IL"/>
        </w:rPr>
        <w:t xml:space="preserve">   7.  </w:t>
      </w:r>
      <w:r w:rsidR="004B4233" w:rsidRPr="00F82491">
        <w:rPr>
          <w:sz w:val="28"/>
          <w:lang w:val="el-GR" w:bidi="he-IL"/>
        </w:rPr>
        <w:t>ὅτι</w:t>
      </w:r>
      <w:r w:rsidR="004B4233" w:rsidRPr="00F82491">
        <w:rPr>
          <w:sz w:val="28"/>
          <w:lang w:bidi="he-IL"/>
        </w:rPr>
        <w:t xml:space="preserve"> </w:t>
      </w:r>
      <w:r w:rsidR="004B4233" w:rsidRPr="00F82491">
        <w:rPr>
          <w:sz w:val="28"/>
          <w:lang w:val="el-GR" w:bidi="he-IL"/>
        </w:rPr>
        <w:t>οὐ</w:t>
      </w:r>
      <w:r w:rsidR="004B4233" w:rsidRPr="00F82491">
        <w:rPr>
          <w:sz w:val="28"/>
          <w:lang w:bidi="he-IL"/>
        </w:rPr>
        <w:t xml:space="preserve"> </w:t>
      </w:r>
      <w:r w:rsidR="004B4233" w:rsidRPr="00F82491">
        <w:rPr>
          <w:sz w:val="28"/>
          <w:lang w:val="el-GR" w:bidi="he-IL"/>
        </w:rPr>
        <w:t>μόνον</w:t>
      </w:r>
      <w:r w:rsidRPr="00F82491">
        <w:rPr>
          <w:sz w:val="28"/>
          <w:lang w:bidi="he-IL"/>
        </w:rPr>
        <w:t xml:space="preserve"> (only)  </w:t>
      </w:r>
      <w:r w:rsidR="004B4233" w:rsidRPr="00F82491">
        <w:rPr>
          <w:sz w:val="28"/>
          <w:lang w:val="el-GR" w:bidi="he-IL"/>
        </w:rPr>
        <w:t>ἔλυεν</w:t>
      </w:r>
      <w:r w:rsidR="004B4233" w:rsidRPr="00F82491">
        <w:rPr>
          <w:sz w:val="28"/>
          <w:lang w:bidi="he-IL"/>
        </w:rPr>
        <w:t xml:space="preserve"> </w:t>
      </w:r>
      <w:r w:rsidR="004B4233" w:rsidRPr="00F82491">
        <w:rPr>
          <w:sz w:val="28"/>
          <w:lang w:val="el-GR" w:bidi="he-IL"/>
        </w:rPr>
        <w:t>τὸ</w:t>
      </w:r>
      <w:r w:rsidR="004B4233" w:rsidRPr="00F82491">
        <w:rPr>
          <w:sz w:val="28"/>
          <w:lang w:bidi="he-IL"/>
        </w:rPr>
        <w:t xml:space="preserve"> </w:t>
      </w:r>
      <w:r w:rsidR="004B4233" w:rsidRPr="00F82491">
        <w:rPr>
          <w:sz w:val="28"/>
          <w:lang w:val="el-GR" w:bidi="he-IL"/>
        </w:rPr>
        <w:t>σάββατον</w:t>
      </w:r>
      <w:r w:rsidR="004B4233" w:rsidRPr="00F82491">
        <w:rPr>
          <w:sz w:val="28"/>
          <w:lang w:bidi="he-IL"/>
        </w:rPr>
        <w:t xml:space="preserve">, </w:t>
      </w:r>
      <w:r w:rsidR="004B4233" w:rsidRPr="00F82491">
        <w:rPr>
          <w:sz w:val="28"/>
          <w:lang w:bidi="he-IL"/>
        </w:rPr>
        <w:tab/>
      </w:r>
      <w:r w:rsidRPr="00F82491">
        <w:rPr>
          <w:sz w:val="28"/>
          <w:lang w:bidi="he-IL"/>
        </w:rPr>
        <w:t xml:space="preserve"> </w:t>
      </w:r>
      <w:r w:rsidRPr="00F82491">
        <w:rPr>
          <w:sz w:val="28"/>
          <w:lang w:bidi="he-IL"/>
        </w:rPr>
        <w:tab/>
      </w:r>
      <w:r w:rsidRPr="00F82491">
        <w:rPr>
          <w:sz w:val="20"/>
          <w:lang w:bidi="he-IL"/>
        </w:rPr>
        <w:t xml:space="preserve">Because not only was he </w:t>
      </w:r>
    </w:p>
    <w:p w:rsidR="00502297" w:rsidRPr="00F82491" w:rsidRDefault="004B4233" w:rsidP="004B4233">
      <w:pPr>
        <w:autoSpaceDE w:val="0"/>
        <w:autoSpaceDN w:val="0"/>
        <w:adjustRightInd w:val="0"/>
        <w:ind w:firstLine="720"/>
        <w:rPr>
          <w:sz w:val="20"/>
          <w:lang w:bidi="he-IL"/>
        </w:rPr>
      </w:pPr>
      <w:r w:rsidRPr="00F82491">
        <w:rPr>
          <w:sz w:val="28"/>
          <w:lang w:val="el-GR" w:bidi="he-IL"/>
        </w:rPr>
        <w:t>ἀλλὰ</w:t>
      </w:r>
      <w:r w:rsidRPr="00F82491">
        <w:rPr>
          <w:sz w:val="28"/>
          <w:lang w:bidi="he-IL"/>
        </w:rPr>
        <w:t xml:space="preserve"> </w:t>
      </w:r>
      <w:r w:rsidRPr="00F82491">
        <w:rPr>
          <w:sz w:val="28"/>
          <w:lang w:val="el-GR" w:bidi="he-IL"/>
        </w:rPr>
        <w:t>καὶ</w:t>
      </w:r>
      <w:r w:rsidRPr="00F82491">
        <w:rPr>
          <w:sz w:val="28"/>
          <w:lang w:bidi="he-IL"/>
        </w:rPr>
        <w:t xml:space="preserve"> </w:t>
      </w:r>
      <w:r w:rsidRPr="00F82491">
        <w:rPr>
          <w:sz w:val="28"/>
          <w:lang w:val="el-GR" w:bidi="he-IL"/>
        </w:rPr>
        <w:t>παέρα</w:t>
      </w:r>
      <w:r w:rsidRPr="00F82491">
        <w:rPr>
          <w:sz w:val="28"/>
          <w:lang w:bidi="he-IL"/>
        </w:rPr>
        <w:t xml:space="preserve"> </w:t>
      </w:r>
      <w:r w:rsidRPr="00F82491">
        <w:rPr>
          <w:sz w:val="28"/>
          <w:lang w:val="el-GR" w:bidi="he-IL"/>
        </w:rPr>
        <w:t>ἴδιον</w:t>
      </w:r>
      <w:r w:rsidR="00502297" w:rsidRPr="00F82491">
        <w:rPr>
          <w:sz w:val="28"/>
          <w:lang w:bidi="he-IL"/>
        </w:rPr>
        <w:t xml:space="preserve"> (his own)  </w:t>
      </w:r>
      <w:r w:rsidR="00502297" w:rsidRPr="00F82491">
        <w:rPr>
          <w:sz w:val="28"/>
          <w:lang w:bidi="he-IL"/>
        </w:rPr>
        <w:tab/>
      </w:r>
      <w:r w:rsidRPr="00F82491">
        <w:rPr>
          <w:sz w:val="28"/>
          <w:lang w:val="el-GR" w:bidi="he-IL"/>
        </w:rPr>
        <w:tab/>
      </w:r>
      <w:r w:rsidR="00502297" w:rsidRPr="00F82491">
        <w:rPr>
          <w:sz w:val="28"/>
          <w:lang w:bidi="he-IL"/>
        </w:rPr>
        <w:tab/>
      </w:r>
      <w:r w:rsidR="00502297" w:rsidRPr="00F82491">
        <w:rPr>
          <w:sz w:val="20"/>
          <w:lang w:bidi="he-IL"/>
        </w:rPr>
        <w:t xml:space="preserve">breaking the Sabbath,  but </w:t>
      </w:r>
    </w:p>
    <w:p w:rsidR="00502297" w:rsidRPr="00F82491" w:rsidRDefault="004B4233" w:rsidP="004B4233">
      <w:pPr>
        <w:autoSpaceDE w:val="0"/>
        <w:autoSpaceDN w:val="0"/>
        <w:adjustRightInd w:val="0"/>
        <w:ind w:firstLine="720"/>
        <w:rPr>
          <w:sz w:val="28"/>
          <w:lang w:bidi="he-IL"/>
        </w:rPr>
      </w:pPr>
      <w:r w:rsidRPr="00F82491">
        <w:rPr>
          <w:sz w:val="28"/>
          <w:lang w:val="el-GR" w:bidi="he-IL"/>
        </w:rPr>
        <w:t>ἔλεγεν</w:t>
      </w:r>
      <w:r w:rsidRPr="00F82491">
        <w:rPr>
          <w:sz w:val="28"/>
          <w:lang w:bidi="he-IL"/>
        </w:rPr>
        <w:t xml:space="preserve"> </w:t>
      </w:r>
      <w:r w:rsidRPr="00F82491">
        <w:rPr>
          <w:sz w:val="28"/>
          <w:lang w:val="el-GR" w:bidi="he-IL"/>
        </w:rPr>
        <w:t>τὸν</w:t>
      </w:r>
      <w:r w:rsidRPr="00F82491">
        <w:rPr>
          <w:sz w:val="28"/>
          <w:lang w:bidi="he-IL"/>
        </w:rPr>
        <w:t xml:space="preserve"> </w:t>
      </w:r>
      <w:r w:rsidRPr="00F82491">
        <w:rPr>
          <w:sz w:val="28"/>
          <w:lang w:val="el-GR" w:bidi="he-IL"/>
        </w:rPr>
        <w:t>θεὸν</w:t>
      </w:r>
      <w:r w:rsidRPr="00F82491">
        <w:rPr>
          <w:sz w:val="28"/>
          <w:lang w:bidi="he-IL"/>
        </w:rPr>
        <w:t xml:space="preserve"> </w:t>
      </w:r>
      <w:r w:rsidRPr="00F82491">
        <w:rPr>
          <w:sz w:val="28"/>
          <w:lang w:val="el-GR" w:bidi="he-IL"/>
        </w:rPr>
        <w:t>ἴσον</w:t>
      </w:r>
      <w:r w:rsidR="00502297" w:rsidRPr="00F82491">
        <w:rPr>
          <w:sz w:val="28"/>
          <w:lang w:bidi="he-IL"/>
        </w:rPr>
        <w:t xml:space="preserve"> (equal)  </w:t>
      </w:r>
      <w:r w:rsidRPr="00F82491">
        <w:rPr>
          <w:sz w:val="28"/>
          <w:lang w:val="el-GR" w:bidi="he-IL"/>
        </w:rPr>
        <w:t>ἑαυτὸν</w:t>
      </w:r>
      <w:r w:rsidRPr="00F82491">
        <w:rPr>
          <w:sz w:val="28"/>
          <w:lang w:bidi="he-IL"/>
        </w:rPr>
        <w:tab/>
      </w:r>
      <w:r w:rsidR="00502297" w:rsidRPr="00F82491">
        <w:rPr>
          <w:sz w:val="28"/>
          <w:lang w:bidi="he-IL"/>
        </w:rPr>
        <w:t xml:space="preserve">  </w:t>
      </w:r>
      <w:r w:rsidR="00502297" w:rsidRPr="00F82491">
        <w:rPr>
          <w:sz w:val="28"/>
          <w:lang w:bidi="he-IL"/>
        </w:rPr>
        <w:tab/>
      </w:r>
      <w:r w:rsidR="00502297" w:rsidRPr="00F82491">
        <w:rPr>
          <w:sz w:val="28"/>
          <w:lang w:bidi="he-IL"/>
        </w:rPr>
        <w:tab/>
      </w:r>
      <w:r w:rsidR="00502297" w:rsidRPr="00F82491">
        <w:rPr>
          <w:sz w:val="20"/>
          <w:lang w:bidi="he-IL"/>
        </w:rPr>
        <w:t>also he was calling God</w:t>
      </w:r>
    </w:p>
    <w:p w:rsidR="00502297" w:rsidRPr="00F82491" w:rsidRDefault="004B4233" w:rsidP="004B4233">
      <w:pPr>
        <w:autoSpaceDE w:val="0"/>
        <w:autoSpaceDN w:val="0"/>
        <w:adjustRightInd w:val="0"/>
        <w:ind w:firstLine="720"/>
        <w:rPr>
          <w:sz w:val="28"/>
          <w:lang w:bidi="he-IL"/>
        </w:rPr>
      </w:pPr>
      <w:r w:rsidRPr="00F82491">
        <w:rPr>
          <w:sz w:val="28"/>
          <w:lang w:val="el-GR" w:bidi="he-IL"/>
        </w:rPr>
        <w:t>ποιῶν</w:t>
      </w:r>
      <w:r w:rsidRPr="00F82491">
        <w:rPr>
          <w:sz w:val="28"/>
          <w:lang w:bidi="he-IL"/>
        </w:rPr>
        <w:t xml:space="preserve"> </w:t>
      </w:r>
      <w:r w:rsidR="00502297" w:rsidRPr="00F82491">
        <w:rPr>
          <w:sz w:val="28"/>
          <w:lang w:bidi="he-IL"/>
        </w:rPr>
        <w:t xml:space="preserve">(making) </w:t>
      </w:r>
      <w:r w:rsidRPr="00F82491">
        <w:rPr>
          <w:sz w:val="28"/>
          <w:lang w:val="el-GR" w:bidi="he-IL"/>
        </w:rPr>
        <w:t>τῷ</w:t>
      </w:r>
      <w:r w:rsidRPr="00F82491">
        <w:rPr>
          <w:sz w:val="28"/>
          <w:lang w:bidi="he-IL"/>
        </w:rPr>
        <w:t xml:space="preserve"> </w:t>
      </w:r>
      <w:r w:rsidRPr="00F82491">
        <w:rPr>
          <w:sz w:val="28"/>
          <w:lang w:val="el-GR" w:bidi="he-IL"/>
        </w:rPr>
        <w:t>θεῷ</w:t>
      </w:r>
      <w:r w:rsidR="00502297" w:rsidRPr="00F82491">
        <w:rPr>
          <w:sz w:val="28"/>
          <w:lang w:bidi="he-IL"/>
        </w:rPr>
        <w:t xml:space="preserve">   (Jn. 5:18)  </w:t>
      </w:r>
      <w:r w:rsidR="00502297" w:rsidRPr="00F82491">
        <w:rPr>
          <w:sz w:val="28"/>
          <w:lang w:bidi="he-IL"/>
        </w:rPr>
        <w:tab/>
      </w:r>
      <w:r w:rsidR="00502297" w:rsidRPr="00F82491">
        <w:rPr>
          <w:sz w:val="28"/>
          <w:lang w:bidi="he-IL"/>
        </w:rPr>
        <w:tab/>
      </w:r>
      <w:r w:rsidR="00502297" w:rsidRPr="00F82491">
        <w:rPr>
          <w:sz w:val="28"/>
          <w:lang w:bidi="he-IL"/>
        </w:rPr>
        <w:tab/>
      </w:r>
      <w:r w:rsidR="00502297" w:rsidRPr="00F82491">
        <w:rPr>
          <w:sz w:val="20"/>
          <w:lang w:bidi="he-IL"/>
        </w:rPr>
        <w:t xml:space="preserve">his own father making </w:t>
      </w:r>
    </w:p>
    <w:p w:rsidR="00502297" w:rsidRPr="00F82491" w:rsidRDefault="00502297" w:rsidP="00502297">
      <w:pPr>
        <w:autoSpaceDE w:val="0"/>
        <w:autoSpaceDN w:val="0"/>
        <w:adjustRightInd w:val="0"/>
        <w:ind w:left="2880"/>
        <w:rPr>
          <w:sz w:val="20"/>
          <w:lang w:bidi="he-IL"/>
        </w:rPr>
      </w:pP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sz w:val="20"/>
          <w:lang w:bidi="he-IL"/>
        </w:rPr>
        <w:t>himself equal with God</w:t>
      </w:r>
    </w:p>
    <w:p w:rsidR="00502297" w:rsidRPr="00F82491" w:rsidRDefault="00502297" w:rsidP="00502297">
      <w:pPr>
        <w:autoSpaceDE w:val="0"/>
        <w:autoSpaceDN w:val="0"/>
        <w:adjustRightInd w:val="0"/>
        <w:ind w:left="2880"/>
        <w:rPr>
          <w:lang w:bidi="he-IL"/>
        </w:rPr>
      </w:pPr>
      <w:r w:rsidRPr="00F82491">
        <w:rPr>
          <w:lang w:bidi="he-IL"/>
        </w:rPr>
        <w:tab/>
      </w:r>
      <w:r w:rsidRPr="00F82491">
        <w:rPr>
          <w:lang w:bidi="he-IL"/>
        </w:rPr>
        <w:tab/>
      </w:r>
      <w:r w:rsidRPr="00F82491">
        <w:rPr>
          <w:lang w:bidi="he-IL"/>
        </w:rPr>
        <w:tab/>
      </w:r>
      <w:r w:rsidRPr="00F82491">
        <w:rPr>
          <w:lang w:bidi="he-IL"/>
        </w:rPr>
        <w:tab/>
      </w:r>
      <w:r w:rsidRPr="00F82491">
        <w:rPr>
          <w:lang w:bidi="he-IL"/>
        </w:rPr>
        <w:tab/>
      </w:r>
    </w:p>
    <w:p w:rsidR="00502297" w:rsidRPr="00F82491" w:rsidRDefault="00502297" w:rsidP="004B4233">
      <w:pPr>
        <w:autoSpaceDE w:val="0"/>
        <w:autoSpaceDN w:val="0"/>
        <w:adjustRightInd w:val="0"/>
        <w:rPr>
          <w:sz w:val="28"/>
          <w:lang w:bidi="he-IL"/>
        </w:rPr>
      </w:pPr>
      <w:r w:rsidRPr="00F82491">
        <w:rPr>
          <w:sz w:val="28"/>
          <w:lang w:bidi="he-IL"/>
        </w:rPr>
        <w:t xml:space="preserve">   8.  </w:t>
      </w:r>
      <w:r w:rsidR="004B4233" w:rsidRPr="00F82491">
        <w:rPr>
          <w:sz w:val="28"/>
          <w:lang w:val="el-GR" w:bidi="he-IL"/>
        </w:rPr>
        <w:t>Καὶ</w:t>
      </w:r>
      <w:r w:rsidR="004B4233" w:rsidRPr="00F82491">
        <w:rPr>
          <w:sz w:val="28"/>
          <w:lang w:bidi="he-IL"/>
        </w:rPr>
        <w:t xml:space="preserve"> </w:t>
      </w:r>
      <w:r w:rsidR="004B4233" w:rsidRPr="00F82491">
        <w:rPr>
          <w:sz w:val="28"/>
          <w:lang w:val="el-GR" w:bidi="he-IL"/>
        </w:rPr>
        <w:t>μετὰ</w:t>
      </w:r>
      <w:r w:rsidR="004B4233" w:rsidRPr="00F82491">
        <w:rPr>
          <w:sz w:val="28"/>
          <w:lang w:bidi="he-IL"/>
        </w:rPr>
        <w:t xml:space="preserve"> </w:t>
      </w:r>
      <w:r w:rsidR="004B4233" w:rsidRPr="00F82491">
        <w:rPr>
          <w:sz w:val="28"/>
          <w:lang w:val="el-GR" w:bidi="he-IL"/>
        </w:rPr>
        <w:t>ταῦτα</w:t>
      </w:r>
      <w:r w:rsidR="004B4233" w:rsidRPr="00F82491">
        <w:rPr>
          <w:sz w:val="28"/>
          <w:lang w:bidi="he-IL"/>
        </w:rPr>
        <w:t xml:space="preserve"> </w:t>
      </w:r>
      <w:r w:rsidR="004B4233" w:rsidRPr="00F82491">
        <w:rPr>
          <w:sz w:val="28"/>
          <w:lang w:val="el-GR" w:bidi="he-IL"/>
        </w:rPr>
        <w:t>περιπάτει</w:t>
      </w:r>
      <w:r w:rsidRPr="00F82491">
        <w:rPr>
          <w:sz w:val="28"/>
          <w:lang w:bidi="he-IL"/>
        </w:rPr>
        <w:t xml:space="preserve"> (walked)  </w:t>
      </w:r>
      <w:r w:rsidR="004B4233" w:rsidRPr="00F82491">
        <w:rPr>
          <w:sz w:val="28"/>
          <w:lang w:val="el-GR" w:bidi="he-IL"/>
        </w:rPr>
        <w:t>ὁ</w:t>
      </w:r>
      <w:r w:rsidR="004B4233" w:rsidRPr="00F82491">
        <w:rPr>
          <w:sz w:val="28"/>
          <w:lang w:bidi="he-IL"/>
        </w:rPr>
        <w:t xml:space="preserve"> </w:t>
      </w:r>
      <w:r w:rsidR="004B4233" w:rsidRPr="00F82491">
        <w:rPr>
          <w:sz w:val="28"/>
          <w:lang w:bidi="he-IL"/>
        </w:rPr>
        <w:tab/>
      </w:r>
      <w:r w:rsidR="004B4233" w:rsidRPr="00F82491">
        <w:rPr>
          <w:sz w:val="28"/>
          <w:lang w:bidi="he-IL"/>
        </w:rPr>
        <w:tab/>
      </w:r>
      <w:r w:rsidRPr="00F82491">
        <w:rPr>
          <w:sz w:val="28"/>
          <w:lang w:bidi="he-IL"/>
        </w:rPr>
        <w:t xml:space="preserve">   </w:t>
      </w:r>
      <w:r w:rsidRPr="00F82491">
        <w:rPr>
          <w:sz w:val="28"/>
          <w:lang w:bidi="he-IL"/>
        </w:rPr>
        <w:tab/>
      </w:r>
      <w:r w:rsidRPr="00F82491">
        <w:rPr>
          <w:sz w:val="20"/>
          <w:lang w:bidi="he-IL"/>
        </w:rPr>
        <w:t>And after these things</w:t>
      </w:r>
      <w:r w:rsidRPr="00F82491">
        <w:rPr>
          <w:lang w:bidi="he-IL"/>
        </w:rPr>
        <w:t xml:space="preserve"> </w:t>
      </w:r>
    </w:p>
    <w:p w:rsidR="00502297" w:rsidRPr="00F82491" w:rsidRDefault="004B4233" w:rsidP="004B4233">
      <w:pPr>
        <w:autoSpaceDE w:val="0"/>
        <w:autoSpaceDN w:val="0"/>
        <w:adjustRightInd w:val="0"/>
        <w:ind w:firstLine="720"/>
        <w:rPr>
          <w:sz w:val="20"/>
          <w:lang w:bidi="he-IL"/>
        </w:rPr>
      </w:pPr>
      <w:r w:rsidRPr="00F82491">
        <w:rPr>
          <w:sz w:val="28"/>
          <w:lang w:val="el-GR" w:bidi="he-IL"/>
        </w:rPr>
        <w:t>Ἰησοῦς</w:t>
      </w:r>
      <w:r w:rsidRPr="00F82491">
        <w:rPr>
          <w:sz w:val="28"/>
          <w:lang w:bidi="he-IL"/>
        </w:rPr>
        <w:t xml:space="preserve"> </w:t>
      </w:r>
      <w:r w:rsidRPr="00F82491">
        <w:rPr>
          <w:sz w:val="28"/>
          <w:lang w:val="el-GR" w:bidi="he-IL"/>
        </w:rPr>
        <w:t>ἐν</w:t>
      </w:r>
      <w:r w:rsidRPr="00F82491">
        <w:rPr>
          <w:sz w:val="28"/>
          <w:lang w:bidi="he-IL"/>
        </w:rPr>
        <w:t xml:space="preserve"> </w:t>
      </w:r>
      <w:r w:rsidRPr="00F82491">
        <w:rPr>
          <w:sz w:val="28"/>
          <w:lang w:val="el-GR" w:bidi="he-IL"/>
        </w:rPr>
        <w:t>τῇ</w:t>
      </w:r>
      <w:r w:rsidRPr="00F82491">
        <w:rPr>
          <w:sz w:val="28"/>
          <w:lang w:bidi="he-IL"/>
        </w:rPr>
        <w:t xml:space="preserve"> </w:t>
      </w:r>
      <w:r w:rsidRPr="00F82491">
        <w:rPr>
          <w:sz w:val="28"/>
          <w:lang w:val="el-GR" w:bidi="he-IL"/>
        </w:rPr>
        <w:t>Γαλιλαία·</w:t>
      </w:r>
      <w:r w:rsidRPr="00F82491">
        <w:rPr>
          <w:sz w:val="28"/>
          <w:lang w:bidi="he-IL"/>
        </w:rPr>
        <w:t xml:space="preserve">  </w:t>
      </w:r>
      <w:r w:rsidRPr="00F82491">
        <w:rPr>
          <w:sz w:val="28"/>
          <w:lang w:val="el-GR" w:bidi="he-IL"/>
        </w:rPr>
        <w:t>οὐ</w:t>
      </w:r>
      <w:r w:rsidRPr="00F82491">
        <w:rPr>
          <w:sz w:val="28"/>
          <w:lang w:bidi="he-IL"/>
        </w:rPr>
        <w:t xml:space="preserve"> </w:t>
      </w:r>
      <w:r w:rsidRPr="00F82491">
        <w:rPr>
          <w:sz w:val="28"/>
          <w:lang w:val="el-GR" w:bidi="he-IL"/>
        </w:rPr>
        <w:t>γὰρ</w:t>
      </w:r>
      <w:r w:rsidRPr="00F82491">
        <w:rPr>
          <w:sz w:val="28"/>
          <w:lang w:bidi="he-IL"/>
        </w:rPr>
        <w:t xml:space="preserve"> </w:t>
      </w:r>
      <w:r w:rsidRPr="00F82491">
        <w:rPr>
          <w:sz w:val="28"/>
          <w:lang w:bidi="he-IL"/>
        </w:rPr>
        <w:tab/>
      </w:r>
      <w:r w:rsidR="00502297" w:rsidRPr="00F82491">
        <w:rPr>
          <w:sz w:val="28"/>
          <w:lang w:bidi="he-IL"/>
        </w:rPr>
        <w:t xml:space="preserve"> </w:t>
      </w:r>
      <w:r w:rsidR="00502297" w:rsidRPr="00F82491">
        <w:rPr>
          <w:sz w:val="28"/>
          <w:lang w:bidi="he-IL"/>
        </w:rPr>
        <w:tab/>
      </w:r>
      <w:r w:rsidR="00502297" w:rsidRPr="00F82491">
        <w:rPr>
          <w:sz w:val="28"/>
          <w:lang w:bidi="he-IL"/>
        </w:rPr>
        <w:tab/>
      </w:r>
      <w:r w:rsidR="00502297" w:rsidRPr="00F82491">
        <w:rPr>
          <w:sz w:val="20"/>
          <w:lang w:bidi="he-IL"/>
        </w:rPr>
        <w:t xml:space="preserve">Jesus walked in Galilee;  </w:t>
      </w:r>
      <w:r w:rsidR="00502297" w:rsidRPr="00F82491">
        <w:rPr>
          <w:sz w:val="20"/>
          <w:lang w:bidi="he-IL"/>
        </w:rPr>
        <w:tab/>
      </w:r>
    </w:p>
    <w:p w:rsidR="00502297" w:rsidRPr="00F82491" w:rsidRDefault="002676A2" w:rsidP="002676A2">
      <w:pPr>
        <w:autoSpaceDE w:val="0"/>
        <w:autoSpaceDN w:val="0"/>
        <w:adjustRightInd w:val="0"/>
        <w:ind w:firstLine="720"/>
        <w:rPr>
          <w:sz w:val="20"/>
          <w:lang w:bidi="he-IL"/>
        </w:rPr>
      </w:pPr>
      <w:r w:rsidRPr="00F82491">
        <w:rPr>
          <w:sz w:val="28"/>
          <w:lang w:val="el-GR" w:bidi="he-IL"/>
        </w:rPr>
        <w:t>ἤθελεν</w:t>
      </w:r>
      <w:r w:rsidRPr="00F82491">
        <w:rPr>
          <w:sz w:val="28"/>
          <w:lang w:bidi="he-IL"/>
        </w:rPr>
        <w:t xml:space="preserve"> </w:t>
      </w:r>
      <w:r w:rsidRPr="00F82491">
        <w:rPr>
          <w:sz w:val="28"/>
          <w:lang w:val="el-GR" w:bidi="he-IL"/>
        </w:rPr>
        <w:t>ἐν</w:t>
      </w:r>
      <w:r w:rsidRPr="00F82491">
        <w:rPr>
          <w:sz w:val="28"/>
          <w:lang w:bidi="he-IL"/>
        </w:rPr>
        <w:t xml:space="preserve"> </w:t>
      </w:r>
      <w:r w:rsidRPr="00F82491">
        <w:rPr>
          <w:sz w:val="28"/>
          <w:lang w:val="el-GR" w:bidi="he-IL"/>
        </w:rPr>
        <w:t>τῇ</w:t>
      </w:r>
      <w:r w:rsidRPr="00F82491">
        <w:rPr>
          <w:sz w:val="28"/>
          <w:lang w:bidi="he-IL"/>
        </w:rPr>
        <w:t xml:space="preserve">  </w:t>
      </w:r>
      <w:r w:rsidRPr="00F82491">
        <w:rPr>
          <w:sz w:val="28"/>
          <w:lang w:val="el-GR" w:bidi="he-IL"/>
        </w:rPr>
        <w:t>Ἰουδαία</w:t>
      </w:r>
      <w:r w:rsidRPr="00F82491">
        <w:rPr>
          <w:sz w:val="28"/>
          <w:lang w:bidi="he-IL"/>
        </w:rPr>
        <w:t xml:space="preserve">  </w:t>
      </w:r>
      <w:r w:rsidRPr="00F82491">
        <w:rPr>
          <w:sz w:val="28"/>
          <w:lang w:val="el-GR" w:bidi="he-IL"/>
        </w:rPr>
        <w:t>περιπατεῖν</w:t>
      </w:r>
      <w:r w:rsidRPr="00F82491">
        <w:rPr>
          <w:sz w:val="28"/>
          <w:lang w:val="el-GR" w:bidi="he-IL"/>
        </w:rPr>
        <w:tab/>
      </w:r>
      <w:r w:rsidR="00502297" w:rsidRPr="00F82491">
        <w:rPr>
          <w:sz w:val="28"/>
          <w:lang w:bidi="he-IL"/>
        </w:rPr>
        <w:tab/>
      </w:r>
      <w:r w:rsidR="00502297" w:rsidRPr="00F82491">
        <w:rPr>
          <w:sz w:val="28"/>
          <w:lang w:bidi="he-IL"/>
        </w:rPr>
        <w:tab/>
      </w:r>
      <w:r w:rsidR="00502297" w:rsidRPr="00F82491">
        <w:rPr>
          <w:sz w:val="20"/>
          <w:lang w:bidi="he-IL"/>
        </w:rPr>
        <w:t>for he was not willing to</w:t>
      </w:r>
    </w:p>
    <w:p w:rsidR="00502297" w:rsidRPr="00F82491" w:rsidRDefault="00502297" w:rsidP="00502297">
      <w:pPr>
        <w:autoSpaceDE w:val="0"/>
        <w:autoSpaceDN w:val="0"/>
        <w:adjustRightInd w:val="0"/>
        <w:ind w:firstLine="720"/>
        <w:rPr>
          <w:sz w:val="20"/>
          <w:lang w:bidi="he-IL"/>
        </w:rPr>
      </w:pPr>
      <w:r w:rsidRPr="00F82491">
        <w:rPr>
          <w:sz w:val="28"/>
          <w:lang w:bidi="he-IL"/>
        </w:rPr>
        <w:t>(to walk)  (Jn. 7:1)</w:t>
      </w:r>
      <w:r w:rsidRPr="00F82491">
        <w:rPr>
          <w:lang w:bidi="he-IL"/>
        </w:rPr>
        <w:tab/>
      </w:r>
      <w:r w:rsidRPr="00F82491">
        <w:rPr>
          <w:lang w:bidi="he-IL"/>
        </w:rPr>
        <w:tab/>
      </w:r>
      <w:r w:rsidRPr="00F82491">
        <w:rPr>
          <w:lang w:bidi="he-IL"/>
        </w:rPr>
        <w:tab/>
        <w:t xml:space="preserve"> </w:t>
      </w:r>
      <w:r w:rsidRPr="00F82491">
        <w:rPr>
          <w:lang w:bidi="he-IL"/>
        </w:rPr>
        <w:tab/>
      </w:r>
      <w:r w:rsidRPr="00F82491">
        <w:rPr>
          <w:lang w:bidi="he-IL"/>
        </w:rPr>
        <w:tab/>
      </w:r>
      <w:r w:rsidRPr="00F82491">
        <w:rPr>
          <w:lang w:bidi="he-IL"/>
        </w:rPr>
        <w:tab/>
      </w:r>
      <w:r w:rsidRPr="00F82491">
        <w:rPr>
          <w:sz w:val="20"/>
          <w:lang w:bidi="he-IL"/>
        </w:rPr>
        <w:t>walk in Judea</w:t>
      </w:r>
    </w:p>
    <w:p w:rsidR="00502297" w:rsidRPr="00F82491" w:rsidRDefault="00502297" w:rsidP="00502297">
      <w:pPr>
        <w:autoSpaceDE w:val="0"/>
        <w:autoSpaceDN w:val="0"/>
        <w:adjustRightInd w:val="0"/>
        <w:rPr>
          <w:lang w:bidi="he-IL"/>
        </w:rPr>
      </w:pPr>
    </w:p>
    <w:p w:rsidR="00502297" w:rsidRPr="00F82491" w:rsidRDefault="00502297" w:rsidP="002676A2">
      <w:pPr>
        <w:autoSpaceDE w:val="0"/>
        <w:autoSpaceDN w:val="0"/>
        <w:adjustRightInd w:val="0"/>
        <w:rPr>
          <w:sz w:val="20"/>
          <w:lang w:bidi="he-IL"/>
        </w:rPr>
      </w:pPr>
      <w:r w:rsidRPr="00F82491">
        <w:rPr>
          <w:sz w:val="28"/>
          <w:lang w:bidi="he-IL"/>
        </w:rPr>
        <w:t xml:space="preserve">   9.  </w:t>
      </w:r>
      <w:r w:rsidR="002676A2" w:rsidRPr="00F82491">
        <w:rPr>
          <w:sz w:val="28"/>
          <w:lang w:val="el-GR" w:bidi="he-IL"/>
        </w:rPr>
        <w:t>ἔγραφεν</w:t>
      </w:r>
      <w:r w:rsidR="002676A2" w:rsidRPr="00F82491">
        <w:rPr>
          <w:sz w:val="28"/>
          <w:lang w:bidi="he-IL"/>
        </w:rPr>
        <w:t xml:space="preserve"> </w:t>
      </w:r>
      <w:r w:rsidR="002676A2" w:rsidRPr="00F82491">
        <w:rPr>
          <w:sz w:val="28"/>
          <w:lang w:val="el-GR" w:bidi="he-IL"/>
        </w:rPr>
        <w:t>εἰς</w:t>
      </w:r>
      <w:r w:rsidR="002676A2" w:rsidRPr="00F82491">
        <w:rPr>
          <w:sz w:val="28"/>
          <w:lang w:bidi="he-IL"/>
        </w:rPr>
        <w:t xml:space="preserve"> </w:t>
      </w:r>
      <w:r w:rsidR="002676A2" w:rsidRPr="00F82491">
        <w:rPr>
          <w:sz w:val="28"/>
          <w:lang w:val="el-GR" w:bidi="he-IL"/>
        </w:rPr>
        <w:t>τὴν</w:t>
      </w:r>
      <w:r w:rsidR="002676A2" w:rsidRPr="00F82491">
        <w:rPr>
          <w:sz w:val="28"/>
          <w:lang w:bidi="he-IL"/>
        </w:rPr>
        <w:t xml:space="preserve"> </w:t>
      </w:r>
      <w:r w:rsidR="002676A2" w:rsidRPr="00F82491">
        <w:rPr>
          <w:sz w:val="28"/>
          <w:lang w:val="el-GR" w:bidi="he-IL"/>
        </w:rPr>
        <w:t>γῆν</w:t>
      </w:r>
      <w:r w:rsidRPr="00F82491">
        <w:rPr>
          <w:sz w:val="28"/>
          <w:lang w:bidi="he-IL"/>
        </w:rPr>
        <w:t xml:space="preserve">   (Jn. 8:8)</w:t>
      </w:r>
      <w:r w:rsidR="002676A2" w:rsidRPr="00F82491">
        <w:rPr>
          <w:sz w:val="28"/>
          <w:lang w:val="el-GR" w:bidi="he-IL"/>
        </w:rPr>
        <w:tab/>
      </w:r>
      <w:r w:rsidRPr="00F82491">
        <w:rPr>
          <w:sz w:val="28"/>
          <w:lang w:bidi="he-IL"/>
        </w:rPr>
        <w:tab/>
      </w:r>
      <w:r w:rsidRPr="00F82491">
        <w:rPr>
          <w:sz w:val="28"/>
          <w:lang w:bidi="he-IL"/>
        </w:rPr>
        <w:tab/>
      </w:r>
      <w:r w:rsidRPr="00F82491">
        <w:rPr>
          <w:sz w:val="28"/>
          <w:lang w:bidi="he-IL"/>
        </w:rPr>
        <w:tab/>
      </w:r>
      <w:r w:rsidRPr="00F82491">
        <w:rPr>
          <w:sz w:val="20"/>
          <w:lang w:bidi="he-IL"/>
        </w:rPr>
        <w:t>He was writing in the</w:t>
      </w:r>
    </w:p>
    <w:p w:rsidR="00502297" w:rsidRPr="00F82491" w:rsidRDefault="00502297" w:rsidP="00502297">
      <w:pPr>
        <w:autoSpaceDE w:val="0"/>
        <w:autoSpaceDN w:val="0"/>
        <w:adjustRightInd w:val="0"/>
        <w:ind w:left="2880" w:firstLine="720"/>
        <w:rPr>
          <w:sz w:val="20"/>
          <w:lang w:bidi="he-IL"/>
        </w:rPr>
      </w:pPr>
      <w:r w:rsidRPr="00F82491">
        <w:rPr>
          <w:lang w:bidi="he-IL"/>
        </w:rPr>
        <w:tab/>
      </w:r>
      <w:r w:rsidRPr="00F82491">
        <w:rPr>
          <w:lang w:bidi="he-IL"/>
        </w:rPr>
        <w:tab/>
      </w:r>
      <w:r w:rsidRPr="00F82491">
        <w:rPr>
          <w:lang w:bidi="he-IL"/>
        </w:rPr>
        <w:tab/>
      </w:r>
      <w:r w:rsidRPr="00F82491">
        <w:rPr>
          <w:lang w:bidi="he-IL"/>
        </w:rPr>
        <w:tab/>
      </w:r>
      <w:r w:rsidRPr="00F82491">
        <w:rPr>
          <w:sz w:val="20"/>
          <w:lang w:bidi="he-IL"/>
        </w:rPr>
        <w:t>ground</w:t>
      </w:r>
    </w:p>
    <w:p w:rsidR="00502297" w:rsidRPr="00F82491" w:rsidRDefault="00502297" w:rsidP="00502297">
      <w:pPr>
        <w:autoSpaceDE w:val="0"/>
        <w:autoSpaceDN w:val="0"/>
        <w:adjustRightInd w:val="0"/>
        <w:rPr>
          <w:sz w:val="28"/>
          <w:lang w:bidi="he-IL"/>
        </w:rPr>
      </w:pPr>
    </w:p>
    <w:p w:rsidR="00502297" w:rsidRPr="00F82491" w:rsidRDefault="00502297" w:rsidP="002676A2">
      <w:pPr>
        <w:autoSpaceDE w:val="0"/>
        <w:autoSpaceDN w:val="0"/>
        <w:adjustRightInd w:val="0"/>
        <w:rPr>
          <w:sz w:val="20"/>
          <w:lang w:bidi="he-IL"/>
        </w:rPr>
      </w:pPr>
      <w:r w:rsidRPr="00F82491">
        <w:rPr>
          <w:sz w:val="28"/>
          <w:lang w:bidi="he-IL"/>
        </w:rPr>
        <w:t xml:space="preserve">  10.  </w:t>
      </w:r>
      <w:r w:rsidR="002676A2" w:rsidRPr="00F82491">
        <w:rPr>
          <w:sz w:val="28"/>
          <w:lang w:val="el-GR" w:bidi="he-IL"/>
        </w:rPr>
        <w:t>εἶπεν</w:t>
      </w:r>
      <w:r w:rsidR="002676A2" w:rsidRPr="00F82491">
        <w:rPr>
          <w:sz w:val="28"/>
          <w:lang w:bidi="he-IL"/>
        </w:rPr>
        <w:t xml:space="preserve"> </w:t>
      </w:r>
      <w:r w:rsidR="002676A2" w:rsidRPr="00F82491">
        <w:rPr>
          <w:sz w:val="28"/>
          <w:lang w:val="el-GR" w:bidi="he-IL"/>
        </w:rPr>
        <w:t>αὐτοῖς</w:t>
      </w:r>
      <w:r w:rsidR="002676A2" w:rsidRPr="00F82491">
        <w:rPr>
          <w:sz w:val="28"/>
          <w:lang w:bidi="he-IL"/>
        </w:rPr>
        <w:t xml:space="preserve"> </w:t>
      </w:r>
      <w:r w:rsidR="002676A2" w:rsidRPr="00F82491">
        <w:rPr>
          <w:sz w:val="28"/>
          <w:lang w:val="el-GR" w:bidi="he-IL"/>
        </w:rPr>
        <w:t>ὁ</w:t>
      </w:r>
      <w:r w:rsidR="002676A2" w:rsidRPr="00F82491">
        <w:rPr>
          <w:sz w:val="28"/>
          <w:lang w:bidi="he-IL"/>
        </w:rPr>
        <w:t xml:space="preserve">  </w:t>
      </w:r>
      <w:r w:rsidR="002676A2" w:rsidRPr="00F82491">
        <w:rPr>
          <w:sz w:val="28"/>
          <w:lang w:val="el-GR" w:bidi="he-IL"/>
        </w:rPr>
        <w:t>Ἰησοῦς·</w:t>
      </w:r>
      <w:r w:rsidR="002676A2" w:rsidRPr="00F82491">
        <w:rPr>
          <w:sz w:val="28"/>
          <w:lang w:bidi="he-IL"/>
        </w:rPr>
        <w:t xml:space="preserve">  </w:t>
      </w:r>
      <w:r w:rsidR="002676A2" w:rsidRPr="00F82491">
        <w:rPr>
          <w:sz w:val="28"/>
          <w:lang w:val="el-GR" w:bidi="he-IL"/>
        </w:rPr>
        <w:t>εὶ</w:t>
      </w:r>
      <w:r w:rsidR="002676A2" w:rsidRPr="00F82491">
        <w:rPr>
          <w:sz w:val="28"/>
          <w:lang w:bidi="he-IL"/>
        </w:rPr>
        <w:t xml:space="preserve"> </w:t>
      </w:r>
      <w:r w:rsidR="002676A2" w:rsidRPr="00F82491">
        <w:rPr>
          <w:sz w:val="28"/>
          <w:lang w:val="el-GR" w:bidi="he-IL"/>
        </w:rPr>
        <w:t>τυφλοὶ</w:t>
      </w:r>
      <w:r w:rsidR="002676A2" w:rsidRPr="00F82491">
        <w:rPr>
          <w:sz w:val="28"/>
          <w:lang w:bidi="he-IL"/>
        </w:rPr>
        <w:t xml:space="preserve"> </w:t>
      </w:r>
      <w:r w:rsidRPr="00F82491">
        <w:rPr>
          <w:sz w:val="28"/>
          <w:lang w:bidi="he-IL"/>
        </w:rPr>
        <w:t xml:space="preserve">(blind) </w:t>
      </w:r>
      <w:r w:rsidR="002676A2" w:rsidRPr="00F82491">
        <w:rPr>
          <w:sz w:val="28"/>
          <w:lang w:bidi="he-IL"/>
        </w:rPr>
        <w:tab/>
      </w:r>
      <w:r w:rsidRPr="00F82491">
        <w:rPr>
          <w:sz w:val="28"/>
          <w:lang w:bidi="he-IL"/>
        </w:rPr>
        <w:t xml:space="preserve"> </w:t>
      </w:r>
      <w:r w:rsidRPr="00F82491">
        <w:rPr>
          <w:sz w:val="28"/>
          <w:lang w:bidi="he-IL"/>
        </w:rPr>
        <w:tab/>
      </w:r>
      <w:r w:rsidRPr="00F82491">
        <w:rPr>
          <w:sz w:val="20"/>
          <w:lang w:bidi="he-IL"/>
        </w:rPr>
        <w:t>Jesus said to them, "If you</w:t>
      </w:r>
    </w:p>
    <w:p w:rsidR="00502297" w:rsidRPr="00F82491" w:rsidRDefault="002676A2" w:rsidP="002676A2">
      <w:pPr>
        <w:autoSpaceDE w:val="0"/>
        <w:autoSpaceDN w:val="0"/>
        <w:adjustRightInd w:val="0"/>
        <w:ind w:firstLine="720"/>
        <w:rPr>
          <w:sz w:val="20"/>
          <w:lang w:bidi="he-IL"/>
        </w:rPr>
      </w:pPr>
      <w:r w:rsidRPr="00F82491">
        <w:rPr>
          <w:sz w:val="28"/>
          <w:lang w:val="el-GR" w:bidi="he-IL"/>
        </w:rPr>
        <w:t>ἦτε</w:t>
      </w:r>
      <w:r w:rsidRPr="00F82491">
        <w:rPr>
          <w:sz w:val="28"/>
          <w:lang w:bidi="he-IL"/>
        </w:rPr>
        <w:t xml:space="preserve">, </w:t>
      </w:r>
      <w:r w:rsidRPr="00F82491">
        <w:rPr>
          <w:sz w:val="28"/>
          <w:lang w:val="el-GR" w:bidi="he-IL"/>
        </w:rPr>
        <w:t>οὐκ</w:t>
      </w:r>
      <w:r w:rsidRPr="00F82491">
        <w:rPr>
          <w:sz w:val="28"/>
          <w:lang w:bidi="he-IL"/>
        </w:rPr>
        <w:t xml:space="preserve"> </w:t>
      </w:r>
      <w:r w:rsidRPr="00F82491">
        <w:rPr>
          <w:sz w:val="28"/>
          <w:lang w:val="el-GR" w:bidi="he-IL"/>
        </w:rPr>
        <w:t>ἃν</w:t>
      </w:r>
      <w:r w:rsidRPr="00F82491">
        <w:rPr>
          <w:sz w:val="28"/>
          <w:lang w:bidi="he-IL"/>
        </w:rPr>
        <w:t xml:space="preserve"> </w:t>
      </w:r>
      <w:r w:rsidRPr="00F82491">
        <w:rPr>
          <w:sz w:val="28"/>
          <w:lang w:val="el-GR" w:bidi="he-IL"/>
        </w:rPr>
        <w:t>εἴχετε</w:t>
      </w:r>
      <w:r w:rsidRPr="00F82491">
        <w:rPr>
          <w:sz w:val="28"/>
          <w:lang w:bidi="he-IL"/>
        </w:rPr>
        <w:t xml:space="preserve"> </w:t>
      </w:r>
      <w:r w:rsidRPr="00F82491">
        <w:rPr>
          <w:sz w:val="28"/>
          <w:lang w:val="el-GR" w:bidi="he-IL"/>
        </w:rPr>
        <w:t>ἁμαρτίαν·</w:t>
      </w:r>
      <w:r w:rsidRPr="00F82491">
        <w:rPr>
          <w:sz w:val="28"/>
          <w:lang w:bidi="he-IL"/>
        </w:rPr>
        <w:t xml:space="preserve"> </w:t>
      </w:r>
      <w:r w:rsidRPr="00F82491">
        <w:rPr>
          <w:sz w:val="28"/>
          <w:lang w:bidi="he-IL"/>
        </w:rPr>
        <w:tab/>
      </w:r>
      <w:r w:rsidR="00502297" w:rsidRPr="00F82491">
        <w:rPr>
          <w:sz w:val="28"/>
          <w:lang w:bidi="he-IL"/>
        </w:rPr>
        <w:t xml:space="preserve"> </w:t>
      </w:r>
      <w:r w:rsidR="00502297" w:rsidRPr="00F82491">
        <w:rPr>
          <w:sz w:val="28"/>
          <w:lang w:bidi="he-IL"/>
        </w:rPr>
        <w:tab/>
      </w:r>
      <w:r w:rsidR="00502297" w:rsidRPr="00F82491">
        <w:rPr>
          <w:sz w:val="28"/>
          <w:lang w:bidi="he-IL"/>
        </w:rPr>
        <w:tab/>
      </w:r>
      <w:r w:rsidR="00502297" w:rsidRPr="00F82491">
        <w:rPr>
          <w:sz w:val="28"/>
          <w:lang w:bidi="he-IL"/>
        </w:rPr>
        <w:tab/>
      </w:r>
      <w:r w:rsidR="00502297" w:rsidRPr="00F82491">
        <w:rPr>
          <w:sz w:val="20"/>
          <w:lang w:bidi="he-IL"/>
        </w:rPr>
        <w:t>were blind,  you would</w:t>
      </w:r>
    </w:p>
    <w:p w:rsidR="00502297" w:rsidRPr="00F82491" w:rsidRDefault="002676A2" w:rsidP="002676A2">
      <w:pPr>
        <w:autoSpaceDE w:val="0"/>
        <w:autoSpaceDN w:val="0"/>
        <w:adjustRightInd w:val="0"/>
        <w:ind w:firstLine="720"/>
        <w:rPr>
          <w:sz w:val="20"/>
          <w:lang w:bidi="he-IL"/>
        </w:rPr>
      </w:pPr>
      <w:r w:rsidRPr="00F82491">
        <w:rPr>
          <w:sz w:val="28"/>
          <w:lang w:val="el-GR" w:bidi="he-IL"/>
        </w:rPr>
        <w:t>νῦν</w:t>
      </w:r>
      <w:r w:rsidRPr="00F82491">
        <w:rPr>
          <w:sz w:val="28"/>
          <w:lang w:bidi="he-IL"/>
        </w:rPr>
        <w:t xml:space="preserve"> </w:t>
      </w:r>
      <w:r w:rsidRPr="00F82491">
        <w:rPr>
          <w:sz w:val="28"/>
          <w:lang w:val="el-GR" w:bidi="he-IL"/>
        </w:rPr>
        <w:t>δὲ</w:t>
      </w:r>
      <w:r w:rsidRPr="00F82491">
        <w:rPr>
          <w:sz w:val="28"/>
          <w:lang w:bidi="he-IL"/>
        </w:rPr>
        <w:t xml:space="preserve"> </w:t>
      </w:r>
      <w:r w:rsidRPr="00F82491">
        <w:rPr>
          <w:sz w:val="28"/>
          <w:lang w:val="el-GR" w:bidi="he-IL"/>
        </w:rPr>
        <w:t>λέγετε</w:t>
      </w:r>
      <w:r w:rsidRPr="00F82491">
        <w:rPr>
          <w:sz w:val="28"/>
          <w:lang w:bidi="he-IL"/>
        </w:rPr>
        <w:t xml:space="preserve"> </w:t>
      </w:r>
      <w:r w:rsidRPr="00F82491">
        <w:rPr>
          <w:sz w:val="28"/>
          <w:lang w:val="el-GR" w:bidi="he-IL"/>
        </w:rPr>
        <w:t>ὅτι</w:t>
      </w:r>
      <w:r w:rsidRPr="00F82491">
        <w:rPr>
          <w:sz w:val="28"/>
          <w:lang w:bidi="he-IL"/>
        </w:rPr>
        <w:t xml:space="preserve"> </w:t>
      </w:r>
      <w:r w:rsidRPr="00F82491">
        <w:rPr>
          <w:sz w:val="28"/>
          <w:lang w:val="el-GR" w:bidi="he-IL"/>
        </w:rPr>
        <w:t>βλέπομεν</w:t>
      </w:r>
      <w:r w:rsidRPr="00F82491">
        <w:rPr>
          <w:sz w:val="28"/>
          <w:lang w:bidi="he-IL"/>
        </w:rPr>
        <w:t xml:space="preserve">, </w:t>
      </w:r>
      <w:r w:rsidRPr="00F82491">
        <w:rPr>
          <w:sz w:val="28"/>
          <w:lang w:val="el-GR" w:bidi="he-IL"/>
        </w:rPr>
        <w:t>ἡ</w:t>
      </w:r>
      <w:r w:rsidRPr="00F82491">
        <w:rPr>
          <w:sz w:val="28"/>
          <w:lang w:bidi="he-IL"/>
        </w:rPr>
        <w:t xml:space="preserve"> </w:t>
      </w:r>
      <w:r w:rsidRPr="00F82491">
        <w:rPr>
          <w:sz w:val="28"/>
          <w:lang w:bidi="he-IL"/>
        </w:rPr>
        <w:tab/>
      </w:r>
      <w:r w:rsidR="00502297" w:rsidRPr="00F82491">
        <w:rPr>
          <w:sz w:val="28"/>
          <w:lang w:bidi="he-IL"/>
        </w:rPr>
        <w:t xml:space="preserve"> </w:t>
      </w:r>
      <w:r w:rsidR="00502297" w:rsidRPr="00F82491">
        <w:rPr>
          <w:sz w:val="28"/>
          <w:lang w:bidi="he-IL"/>
        </w:rPr>
        <w:tab/>
      </w:r>
      <w:r w:rsidR="00502297" w:rsidRPr="00F82491">
        <w:rPr>
          <w:sz w:val="28"/>
          <w:lang w:bidi="he-IL"/>
        </w:rPr>
        <w:tab/>
      </w:r>
      <w:r w:rsidR="00502297" w:rsidRPr="00F82491">
        <w:rPr>
          <w:sz w:val="28"/>
          <w:lang w:bidi="he-IL"/>
        </w:rPr>
        <w:tab/>
      </w:r>
      <w:r w:rsidR="00502297" w:rsidRPr="00F82491">
        <w:rPr>
          <w:sz w:val="20"/>
          <w:lang w:bidi="he-IL"/>
        </w:rPr>
        <w:t>not have sin, but now you</w:t>
      </w:r>
    </w:p>
    <w:p w:rsidR="00502297" w:rsidRPr="00F82491" w:rsidRDefault="002676A2" w:rsidP="002676A2">
      <w:pPr>
        <w:autoSpaceDE w:val="0"/>
        <w:autoSpaceDN w:val="0"/>
        <w:adjustRightInd w:val="0"/>
        <w:ind w:firstLine="720"/>
        <w:rPr>
          <w:sz w:val="20"/>
          <w:lang w:bidi="he-IL"/>
        </w:rPr>
      </w:pPr>
      <w:r w:rsidRPr="00F82491">
        <w:rPr>
          <w:sz w:val="28"/>
          <w:lang w:val="el-GR" w:bidi="he-IL"/>
        </w:rPr>
        <w:t>ἁμαρτία</w:t>
      </w:r>
      <w:r w:rsidRPr="00F82491">
        <w:rPr>
          <w:sz w:val="28"/>
          <w:lang w:bidi="he-IL"/>
        </w:rPr>
        <w:t xml:space="preserve"> </w:t>
      </w:r>
      <w:r w:rsidRPr="00F82491">
        <w:rPr>
          <w:sz w:val="28"/>
          <w:lang w:val="el-GR" w:bidi="he-IL"/>
        </w:rPr>
        <w:t>ὑμῶν</w:t>
      </w:r>
      <w:r w:rsidRPr="00F82491">
        <w:rPr>
          <w:sz w:val="28"/>
          <w:lang w:bidi="he-IL"/>
        </w:rPr>
        <w:t xml:space="preserve"> </w:t>
      </w:r>
      <w:r w:rsidRPr="00F82491">
        <w:rPr>
          <w:sz w:val="28"/>
          <w:lang w:val="el-GR" w:bidi="he-IL"/>
        </w:rPr>
        <w:t>μένει</w:t>
      </w:r>
      <w:r w:rsidR="00502297" w:rsidRPr="00F82491">
        <w:rPr>
          <w:sz w:val="28"/>
          <w:lang w:bidi="he-IL"/>
        </w:rPr>
        <w:t xml:space="preserve"> (Jn. 9:41)</w:t>
      </w:r>
      <w:r w:rsidR="00502297" w:rsidRPr="00F82491">
        <w:rPr>
          <w:sz w:val="28"/>
          <w:lang w:bidi="he-IL"/>
        </w:rPr>
        <w:tab/>
      </w:r>
      <w:r w:rsidRPr="00F82491">
        <w:rPr>
          <w:sz w:val="28"/>
          <w:lang w:val="el-GR" w:bidi="he-IL"/>
        </w:rPr>
        <w:tab/>
      </w:r>
      <w:r w:rsidR="00502297" w:rsidRPr="00F82491">
        <w:rPr>
          <w:sz w:val="28"/>
          <w:lang w:bidi="he-IL"/>
        </w:rPr>
        <w:tab/>
      </w:r>
      <w:r w:rsidR="00502297" w:rsidRPr="00F82491">
        <w:rPr>
          <w:sz w:val="28"/>
          <w:lang w:bidi="he-IL"/>
        </w:rPr>
        <w:tab/>
      </w:r>
      <w:r w:rsidR="00502297" w:rsidRPr="00F82491">
        <w:rPr>
          <w:sz w:val="20"/>
          <w:lang w:bidi="he-IL"/>
        </w:rPr>
        <w:t>say that 'we see,'  your</w:t>
      </w:r>
    </w:p>
    <w:p w:rsidR="00502297" w:rsidRPr="00F82491" w:rsidRDefault="00502297" w:rsidP="00502297">
      <w:pPr>
        <w:autoSpaceDE w:val="0"/>
        <w:autoSpaceDN w:val="0"/>
        <w:adjustRightInd w:val="0"/>
        <w:ind w:left="5760" w:firstLine="720"/>
        <w:rPr>
          <w:sz w:val="20"/>
          <w:lang w:bidi="he-IL"/>
        </w:rPr>
      </w:pPr>
      <w:r w:rsidRPr="00F82491">
        <w:rPr>
          <w:sz w:val="20"/>
          <w:lang w:bidi="he-IL"/>
        </w:rPr>
        <w:t>sin remains"</w:t>
      </w:r>
    </w:p>
    <w:p w:rsidR="00502297" w:rsidRPr="00F82491" w:rsidRDefault="00502297" w:rsidP="00502297">
      <w:pPr>
        <w:autoSpaceDE w:val="0"/>
        <w:autoSpaceDN w:val="0"/>
        <w:adjustRightInd w:val="0"/>
        <w:rPr>
          <w:lang w:bidi="he-IL"/>
        </w:rPr>
      </w:pPr>
    </w:p>
    <w:p w:rsidR="00502297" w:rsidRPr="00F82491" w:rsidRDefault="00502297" w:rsidP="002676A2">
      <w:pPr>
        <w:autoSpaceDE w:val="0"/>
        <w:autoSpaceDN w:val="0"/>
        <w:adjustRightInd w:val="0"/>
        <w:rPr>
          <w:sz w:val="20"/>
          <w:lang w:bidi="he-IL"/>
        </w:rPr>
      </w:pPr>
      <w:r w:rsidRPr="00F82491">
        <w:rPr>
          <w:sz w:val="28"/>
          <w:lang w:bidi="he-IL"/>
        </w:rPr>
        <w:t xml:space="preserve">  11.  </w:t>
      </w:r>
      <w:r w:rsidR="002676A2" w:rsidRPr="00F82491">
        <w:rPr>
          <w:sz w:val="28"/>
          <w:lang w:val="el-GR" w:bidi="he-IL"/>
        </w:rPr>
        <w:t>καὶ</w:t>
      </w:r>
      <w:r w:rsidR="002676A2" w:rsidRPr="00F82491">
        <w:rPr>
          <w:sz w:val="28"/>
          <w:lang w:bidi="he-IL"/>
        </w:rPr>
        <w:t xml:space="preserve"> </w:t>
      </w:r>
      <w:r w:rsidR="002676A2" w:rsidRPr="00F82491">
        <w:rPr>
          <w:sz w:val="28"/>
          <w:lang w:val="el-GR" w:bidi="he-IL"/>
        </w:rPr>
        <w:t>ἤρχοντο</w:t>
      </w:r>
      <w:r w:rsidR="002676A2" w:rsidRPr="00F82491">
        <w:rPr>
          <w:sz w:val="28"/>
          <w:lang w:bidi="he-IL"/>
        </w:rPr>
        <w:t xml:space="preserve"> </w:t>
      </w:r>
      <w:r w:rsidR="002676A2" w:rsidRPr="00F82491">
        <w:rPr>
          <w:sz w:val="28"/>
          <w:lang w:val="el-GR" w:bidi="he-IL"/>
        </w:rPr>
        <w:t>πρὸς</w:t>
      </w:r>
      <w:r w:rsidR="002676A2" w:rsidRPr="00F82491">
        <w:rPr>
          <w:sz w:val="28"/>
          <w:lang w:bidi="he-IL"/>
        </w:rPr>
        <w:t xml:space="preserve"> </w:t>
      </w:r>
      <w:r w:rsidR="002676A2" w:rsidRPr="00F82491">
        <w:rPr>
          <w:sz w:val="28"/>
          <w:lang w:val="el-GR" w:bidi="he-IL"/>
        </w:rPr>
        <w:t>αὐτὸν</w:t>
      </w:r>
      <w:r w:rsidR="002676A2" w:rsidRPr="00F82491">
        <w:rPr>
          <w:sz w:val="28"/>
          <w:lang w:bidi="he-IL"/>
        </w:rPr>
        <w:t xml:space="preserve"> </w:t>
      </w:r>
      <w:r w:rsidR="002676A2" w:rsidRPr="00F82491">
        <w:rPr>
          <w:sz w:val="28"/>
          <w:lang w:val="el-GR" w:bidi="he-IL"/>
        </w:rPr>
        <w:t>καὶ</w:t>
      </w:r>
      <w:r w:rsidR="002676A2" w:rsidRPr="00F82491">
        <w:rPr>
          <w:sz w:val="28"/>
          <w:lang w:bidi="he-IL"/>
        </w:rPr>
        <w:t xml:space="preserve"> </w:t>
      </w:r>
      <w:r w:rsidR="002676A2" w:rsidRPr="00F82491">
        <w:rPr>
          <w:sz w:val="28"/>
          <w:lang w:val="el-GR" w:bidi="he-IL"/>
        </w:rPr>
        <w:t>ἔλεγον·</w:t>
      </w:r>
      <w:r w:rsidR="002676A2" w:rsidRPr="00F82491">
        <w:rPr>
          <w:sz w:val="28"/>
          <w:lang w:bidi="he-IL"/>
        </w:rPr>
        <w:t xml:space="preserve">  </w:t>
      </w:r>
      <w:r w:rsidR="002676A2" w:rsidRPr="00F82491">
        <w:rPr>
          <w:sz w:val="28"/>
          <w:lang w:val="el-GR" w:bidi="he-IL"/>
        </w:rPr>
        <w:tab/>
      </w:r>
      <w:r w:rsidRPr="00F82491">
        <w:rPr>
          <w:sz w:val="28"/>
          <w:lang w:bidi="he-IL"/>
        </w:rPr>
        <w:tab/>
      </w:r>
      <w:r w:rsidRPr="00F82491">
        <w:rPr>
          <w:sz w:val="28"/>
          <w:lang w:bidi="he-IL"/>
        </w:rPr>
        <w:tab/>
      </w:r>
      <w:r w:rsidRPr="00F82491">
        <w:rPr>
          <w:sz w:val="20"/>
          <w:lang w:bidi="he-IL"/>
        </w:rPr>
        <w:t>And they were coming to</w:t>
      </w:r>
    </w:p>
    <w:p w:rsidR="002676A2" w:rsidRPr="00F82491" w:rsidRDefault="002676A2" w:rsidP="002676A2">
      <w:pPr>
        <w:autoSpaceDE w:val="0"/>
        <w:autoSpaceDN w:val="0"/>
        <w:adjustRightInd w:val="0"/>
        <w:ind w:left="720"/>
        <w:rPr>
          <w:sz w:val="28"/>
          <w:lang w:val="el-GR" w:bidi="he-IL"/>
        </w:rPr>
      </w:pPr>
      <w:r w:rsidRPr="00F82491">
        <w:rPr>
          <w:sz w:val="28"/>
          <w:lang w:val="el-GR" w:bidi="he-IL"/>
        </w:rPr>
        <w:t>Χαῖρε</w:t>
      </w:r>
      <w:r w:rsidR="00502297" w:rsidRPr="00F82491">
        <w:rPr>
          <w:sz w:val="28"/>
          <w:lang w:bidi="he-IL"/>
        </w:rPr>
        <w:t xml:space="preserve"> (greetings)  </w:t>
      </w:r>
      <w:r w:rsidRPr="00F82491">
        <w:rPr>
          <w:sz w:val="28"/>
          <w:lang w:val="el-GR" w:bidi="he-IL"/>
        </w:rPr>
        <w:t>ὁ</w:t>
      </w:r>
      <w:r w:rsidRPr="00F82491">
        <w:rPr>
          <w:sz w:val="28"/>
          <w:lang w:bidi="he-IL"/>
        </w:rPr>
        <w:t xml:space="preserve"> </w:t>
      </w:r>
      <w:r w:rsidRPr="00F82491">
        <w:rPr>
          <w:sz w:val="28"/>
          <w:lang w:val="el-GR" w:bidi="he-IL"/>
        </w:rPr>
        <w:t>βασιλεὺς</w:t>
      </w:r>
      <w:r w:rsidRPr="00F82491">
        <w:rPr>
          <w:sz w:val="28"/>
          <w:lang w:bidi="he-IL"/>
        </w:rPr>
        <w:t xml:space="preserve"> </w:t>
      </w:r>
      <w:r w:rsidRPr="00F82491">
        <w:rPr>
          <w:sz w:val="28"/>
          <w:lang w:val="el-GR" w:bidi="he-IL"/>
        </w:rPr>
        <w:t>τῶν</w:t>
      </w:r>
      <w:r w:rsidRPr="00F82491">
        <w:rPr>
          <w:sz w:val="28"/>
          <w:lang w:bidi="he-IL"/>
        </w:rPr>
        <w:tab/>
      </w:r>
      <w:r w:rsidR="00502297" w:rsidRPr="00F82491">
        <w:rPr>
          <w:sz w:val="28"/>
          <w:lang w:bidi="he-IL"/>
        </w:rPr>
        <w:t xml:space="preserve">  </w:t>
      </w:r>
      <w:r w:rsidR="00502297" w:rsidRPr="00F82491">
        <w:rPr>
          <w:sz w:val="28"/>
          <w:lang w:bidi="he-IL"/>
        </w:rPr>
        <w:tab/>
      </w:r>
      <w:r w:rsidR="00502297" w:rsidRPr="00F82491">
        <w:rPr>
          <w:sz w:val="28"/>
          <w:lang w:bidi="he-IL"/>
        </w:rPr>
        <w:tab/>
      </w:r>
      <w:r w:rsidR="00502297" w:rsidRPr="00F82491">
        <w:rPr>
          <w:sz w:val="20"/>
          <w:lang w:bidi="he-IL"/>
        </w:rPr>
        <w:t>him and</w:t>
      </w:r>
      <w:r w:rsidRPr="00F82491">
        <w:rPr>
          <w:sz w:val="20"/>
          <w:lang w:bidi="he-IL"/>
        </w:rPr>
        <w:t xml:space="preserve"> </w:t>
      </w:r>
      <w:r w:rsidR="00502297" w:rsidRPr="00F82491">
        <w:rPr>
          <w:sz w:val="20"/>
          <w:lang w:bidi="he-IL"/>
        </w:rPr>
        <w:t xml:space="preserve">saying, </w:t>
      </w:r>
      <w:r w:rsidR="00502297" w:rsidRPr="00F82491">
        <w:rPr>
          <w:lang w:bidi="he-IL"/>
        </w:rPr>
        <w:t xml:space="preserve"> </w:t>
      </w:r>
      <w:r w:rsidR="00502297" w:rsidRPr="00F82491">
        <w:rPr>
          <w:sz w:val="28"/>
          <w:lang w:bidi="he-IL"/>
        </w:rPr>
        <w:t xml:space="preserve">  </w:t>
      </w:r>
    </w:p>
    <w:p w:rsidR="00502297" w:rsidRPr="00F82491" w:rsidRDefault="002676A2" w:rsidP="002676A2">
      <w:pPr>
        <w:autoSpaceDE w:val="0"/>
        <w:autoSpaceDN w:val="0"/>
        <w:adjustRightInd w:val="0"/>
        <w:ind w:left="720"/>
        <w:rPr>
          <w:sz w:val="20"/>
          <w:lang w:bidi="he-IL"/>
        </w:rPr>
      </w:pPr>
      <w:r w:rsidRPr="00F82491">
        <w:rPr>
          <w:sz w:val="28"/>
          <w:lang w:val="el-GR" w:bidi="he-IL"/>
        </w:rPr>
        <w:t>Ἰουδαίων</w:t>
      </w:r>
      <w:r w:rsidRPr="00F82491">
        <w:rPr>
          <w:sz w:val="28"/>
          <w:lang w:bidi="he-IL"/>
        </w:rPr>
        <w:t xml:space="preserve"> </w:t>
      </w:r>
      <w:r w:rsidR="00502297" w:rsidRPr="00F82491">
        <w:rPr>
          <w:sz w:val="28"/>
          <w:lang w:bidi="he-IL"/>
        </w:rPr>
        <w:t xml:space="preserve"> (Jn. 19:3)</w:t>
      </w:r>
      <w:r w:rsidR="00502297" w:rsidRPr="00F82491">
        <w:rPr>
          <w:lang w:bidi="he-IL"/>
        </w:rPr>
        <w:tab/>
      </w:r>
      <w:r w:rsidR="00502297" w:rsidRPr="00F82491">
        <w:rPr>
          <w:lang w:bidi="he-IL"/>
        </w:rPr>
        <w:tab/>
      </w:r>
      <w:r w:rsidR="00502297" w:rsidRPr="00F82491">
        <w:rPr>
          <w:lang w:bidi="he-IL"/>
        </w:rPr>
        <w:tab/>
      </w:r>
      <w:r w:rsidR="00502297" w:rsidRPr="00F82491">
        <w:rPr>
          <w:lang w:bidi="he-IL"/>
        </w:rPr>
        <w:tab/>
      </w:r>
      <w:r w:rsidR="00502297" w:rsidRPr="00F82491">
        <w:rPr>
          <w:lang w:bidi="he-IL"/>
        </w:rPr>
        <w:tab/>
      </w:r>
      <w:r w:rsidR="00502297" w:rsidRPr="00F82491">
        <w:rPr>
          <w:sz w:val="20"/>
          <w:lang w:bidi="he-IL"/>
        </w:rPr>
        <w:t xml:space="preserve">"Greetings the king of the </w:t>
      </w:r>
    </w:p>
    <w:p w:rsidR="00502297" w:rsidRPr="00F82491" w:rsidRDefault="00502297" w:rsidP="00502297">
      <w:pPr>
        <w:autoSpaceDE w:val="0"/>
        <w:autoSpaceDN w:val="0"/>
        <w:adjustRightInd w:val="0"/>
        <w:ind w:left="1440" w:firstLine="720"/>
        <w:rPr>
          <w:sz w:val="20"/>
          <w:lang w:bidi="he-IL"/>
        </w:rPr>
      </w:pP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sz w:val="20"/>
          <w:lang w:bidi="he-IL"/>
        </w:rPr>
        <w:t>Jews"</w:t>
      </w:r>
    </w:p>
    <w:p w:rsidR="00502297" w:rsidRPr="00F82491" w:rsidRDefault="00502297" w:rsidP="00502297">
      <w:pPr>
        <w:autoSpaceDE w:val="0"/>
        <w:autoSpaceDN w:val="0"/>
        <w:adjustRightInd w:val="0"/>
        <w:ind w:left="1440" w:firstLine="720"/>
        <w:rPr>
          <w:lang w:bidi="he-IL"/>
        </w:rPr>
      </w:pPr>
    </w:p>
    <w:p w:rsidR="00502297" w:rsidRPr="00F82491" w:rsidRDefault="00502297" w:rsidP="002676A2">
      <w:pPr>
        <w:autoSpaceDE w:val="0"/>
        <w:autoSpaceDN w:val="0"/>
        <w:adjustRightInd w:val="0"/>
        <w:rPr>
          <w:sz w:val="20"/>
          <w:lang w:bidi="he-IL"/>
        </w:rPr>
      </w:pPr>
      <w:r w:rsidRPr="00F82491">
        <w:rPr>
          <w:sz w:val="28"/>
          <w:lang w:bidi="he-IL"/>
        </w:rPr>
        <w:t xml:space="preserve">  12.  </w:t>
      </w:r>
      <w:r w:rsidR="002676A2" w:rsidRPr="00F82491">
        <w:rPr>
          <w:sz w:val="28"/>
          <w:lang w:val="el-GR" w:bidi="he-IL"/>
        </w:rPr>
        <w:t>καὶ</w:t>
      </w:r>
      <w:r w:rsidR="002676A2" w:rsidRPr="00F82491">
        <w:rPr>
          <w:sz w:val="28"/>
          <w:lang w:bidi="he-IL"/>
        </w:rPr>
        <w:t xml:space="preserve"> </w:t>
      </w:r>
      <w:r w:rsidR="002676A2" w:rsidRPr="00F82491">
        <w:rPr>
          <w:sz w:val="28"/>
          <w:lang w:val="el-GR" w:bidi="he-IL"/>
        </w:rPr>
        <w:t>διὰ</w:t>
      </w:r>
      <w:r w:rsidR="002676A2" w:rsidRPr="00F82491">
        <w:rPr>
          <w:sz w:val="28"/>
          <w:lang w:bidi="he-IL"/>
        </w:rPr>
        <w:t xml:space="preserve"> </w:t>
      </w:r>
      <w:r w:rsidR="002676A2" w:rsidRPr="00F82491">
        <w:rPr>
          <w:sz w:val="28"/>
          <w:lang w:val="el-GR" w:bidi="he-IL"/>
        </w:rPr>
        <w:t>τὴν</w:t>
      </w:r>
      <w:r w:rsidR="002676A2" w:rsidRPr="00F82491">
        <w:rPr>
          <w:sz w:val="28"/>
          <w:lang w:bidi="he-IL"/>
        </w:rPr>
        <w:t xml:space="preserve"> </w:t>
      </w:r>
      <w:r w:rsidR="002676A2" w:rsidRPr="00F82491">
        <w:rPr>
          <w:sz w:val="28"/>
          <w:lang w:val="el-GR" w:bidi="he-IL"/>
        </w:rPr>
        <w:t>μαρτυρίαν</w:t>
      </w:r>
      <w:r w:rsidR="002676A2" w:rsidRPr="00F82491">
        <w:rPr>
          <w:sz w:val="28"/>
          <w:lang w:bidi="he-IL"/>
        </w:rPr>
        <w:t xml:space="preserve"> </w:t>
      </w:r>
      <w:r w:rsidR="002676A2" w:rsidRPr="00F82491">
        <w:rPr>
          <w:sz w:val="28"/>
          <w:lang w:val="el-GR" w:bidi="he-IL"/>
        </w:rPr>
        <w:t>ἣν</w:t>
      </w:r>
      <w:r w:rsidR="002676A2" w:rsidRPr="00F82491">
        <w:rPr>
          <w:sz w:val="28"/>
          <w:lang w:bidi="he-IL"/>
        </w:rPr>
        <w:t xml:space="preserve"> </w:t>
      </w:r>
      <w:r w:rsidR="002676A2" w:rsidRPr="00F82491">
        <w:rPr>
          <w:sz w:val="28"/>
          <w:lang w:val="el-GR" w:bidi="he-IL"/>
        </w:rPr>
        <w:t>εἶχον</w:t>
      </w:r>
      <w:r w:rsidR="002676A2" w:rsidRPr="00F82491">
        <w:rPr>
          <w:sz w:val="28"/>
          <w:lang w:bidi="he-IL"/>
        </w:rPr>
        <w:tab/>
      </w:r>
      <w:r w:rsidR="002676A2" w:rsidRPr="00F82491">
        <w:rPr>
          <w:sz w:val="28"/>
          <w:lang w:bidi="he-IL"/>
        </w:rPr>
        <w:tab/>
      </w:r>
      <w:r w:rsidRPr="00F82491">
        <w:rPr>
          <w:sz w:val="28"/>
          <w:lang w:bidi="he-IL"/>
        </w:rPr>
        <w:t xml:space="preserve"> </w:t>
      </w:r>
      <w:r w:rsidRPr="00F82491">
        <w:rPr>
          <w:sz w:val="28"/>
          <w:lang w:bidi="he-IL"/>
        </w:rPr>
        <w:tab/>
      </w:r>
      <w:r w:rsidRPr="00F82491">
        <w:rPr>
          <w:sz w:val="28"/>
          <w:lang w:bidi="he-IL"/>
        </w:rPr>
        <w:tab/>
      </w:r>
      <w:r w:rsidRPr="00F82491">
        <w:rPr>
          <w:sz w:val="20"/>
          <w:lang w:bidi="he-IL"/>
        </w:rPr>
        <w:t>And because of the</w:t>
      </w:r>
    </w:p>
    <w:p w:rsidR="00502297" w:rsidRPr="00F82491" w:rsidRDefault="00502297" w:rsidP="00502297">
      <w:pPr>
        <w:autoSpaceDE w:val="0"/>
        <w:autoSpaceDN w:val="0"/>
        <w:adjustRightInd w:val="0"/>
        <w:rPr>
          <w:lang w:bidi="he-IL"/>
        </w:rPr>
      </w:pPr>
      <w:r w:rsidRPr="00F82491">
        <w:rPr>
          <w:lang w:bidi="he-IL"/>
        </w:rPr>
        <w:tab/>
      </w:r>
      <w:r w:rsidRPr="00F82491">
        <w:rPr>
          <w:sz w:val="28"/>
          <w:lang w:bidi="he-IL"/>
        </w:rPr>
        <w:t>(Rev. 6:9)</w:t>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sz w:val="20"/>
          <w:lang w:bidi="he-IL"/>
        </w:rPr>
        <w:t>testimony which they</w:t>
      </w:r>
      <w:r w:rsidRPr="00F82491">
        <w:rPr>
          <w:lang w:bidi="he-IL"/>
        </w:rPr>
        <w:t xml:space="preserve"> </w:t>
      </w:r>
    </w:p>
    <w:p w:rsidR="00502297" w:rsidRPr="00F82491" w:rsidRDefault="00502297" w:rsidP="00502297">
      <w:pPr>
        <w:autoSpaceDE w:val="0"/>
        <w:autoSpaceDN w:val="0"/>
        <w:adjustRightInd w:val="0"/>
        <w:rPr>
          <w:sz w:val="20"/>
          <w:lang w:bidi="he-IL"/>
        </w:rPr>
      </w:pP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lang w:bidi="he-IL"/>
        </w:rPr>
        <w:tab/>
      </w:r>
      <w:r w:rsidRPr="00F82491">
        <w:rPr>
          <w:sz w:val="20"/>
          <w:lang w:bidi="he-IL"/>
        </w:rPr>
        <w:t>were having</w:t>
      </w:r>
    </w:p>
    <w:p w:rsidR="001F79ED" w:rsidRPr="002273F8" w:rsidRDefault="00502297" w:rsidP="00D829FB">
      <w:pPr>
        <w:pStyle w:val="textleft"/>
        <w:rPr>
          <w:sz w:val="28"/>
          <w:szCs w:val="28"/>
        </w:rPr>
      </w:pPr>
      <w:r>
        <w:br w:type="page"/>
      </w:r>
      <w:r w:rsidR="00656FC5" w:rsidRPr="002273F8">
        <w:rPr>
          <w:sz w:val="28"/>
          <w:szCs w:val="28"/>
        </w:rPr>
        <w:lastRenderedPageBreak/>
        <w:t>Name ___________________</w:t>
      </w:r>
      <w:r w:rsidR="00D829FB">
        <w:rPr>
          <w:sz w:val="28"/>
          <w:szCs w:val="28"/>
        </w:rPr>
        <w:t>___</w:t>
      </w:r>
      <w:r w:rsidR="00656FC5" w:rsidRPr="002273F8">
        <w:rPr>
          <w:sz w:val="28"/>
          <w:szCs w:val="28"/>
        </w:rPr>
        <w:t>____________</w:t>
      </w:r>
    </w:p>
    <w:p w:rsidR="00055267" w:rsidRPr="002273F8" w:rsidRDefault="00656FC5">
      <w:pPr>
        <w:pStyle w:val="Heading1"/>
        <w:tabs>
          <w:tab w:val="left" w:pos="7200"/>
        </w:tabs>
      </w:pPr>
      <w:r w:rsidRPr="002273F8">
        <w:t xml:space="preserve">Chapter </w:t>
      </w:r>
      <w:r w:rsidR="00055267" w:rsidRPr="002273F8">
        <w:t>12</w:t>
      </w:r>
      <w:r w:rsidR="001F79ED" w:rsidRPr="002273F8">
        <w:t>: Imperfect Verbs</w:t>
      </w:r>
    </w:p>
    <w:p w:rsidR="00055267" w:rsidRPr="002273F8" w:rsidRDefault="00055267">
      <w:pPr>
        <w:pStyle w:val="Heading2"/>
        <w:rPr>
          <w:sz w:val="28"/>
          <w:szCs w:val="28"/>
        </w:rPr>
      </w:pPr>
      <w:r w:rsidRPr="002273F8">
        <w:rPr>
          <w:sz w:val="28"/>
          <w:szCs w:val="28"/>
        </w:rPr>
        <w:t>Translating Imperfectly</w:t>
      </w:r>
    </w:p>
    <w:p w:rsidR="00055267" w:rsidRPr="002273F8" w:rsidRDefault="00055267" w:rsidP="005752E7">
      <w:pPr>
        <w:pStyle w:val="text"/>
        <w:ind w:firstLine="0"/>
        <w:rPr>
          <w:sz w:val="28"/>
          <w:szCs w:val="28"/>
        </w:rPr>
      </w:pPr>
      <w:r w:rsidRPr="002273F8">
        <w:rPr>
          <w:sz w:val="28"/>
          <w:szCs w:val="28"/>
        </w:rPr>
        <w:t>1. Parsing Party: (15)</w:t>
      </w:r>
    </w:p>
    <w:p w:rsidR="00055267" w:rsidRPr="002273F8" w:rsidRDefault="00055267">
      <w:pPr>
        <w:pStyle w:val="text"/>
        <w:rPr>
          <w:sz w:val="28"/>
          <w:szCs w:val="28"/>
        </w:rPr>
      </w:pPr>
    </w:p>
    <w:tbl>
      <w:tblPr>
        <w:tblW w:w="8550" w:type="dxa"/>
        <w:tblInd w:w="288" w:type="dxa"/>
        <w:tblLayout w:type="fixed"/>
        <w:tblLook w:val="0000" w:firstRow="0" w:lastRow="0" w:firstColumn="0" w:lastColumn="0" w:noHBand="0" w:noVBand="0"/>
      </w:tblPr>
      <w:tblGrid>
        <w:gridCol w:w="2100"/>
        <w:gridCol w:w="1230"/>
        <w:gridCol w:w="930"/>
        <w:gridCol w:w="1560"/>
        <w:gridCol w:w="2730"/>
      </w:tblGrid>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2676A2" w:rsidP="002676A2">
            <w:pPr>
              <w:pStyle w:val="tabletext"/>
              <w:rPr>
                <w:rFonts w:ascii="Greekth" w:hAnsi="Greekth" w:cs="Greekth"/>
                <w:sz w:val="28"/>
                <w:szCs w:val="28"/>
              </w:rPr>
            </w:pPr>
            <w:r>
              <w:rPr>
                <w:sz w:val="28"/>
                <w:szCs w:val="28"/>
                <w:lang w:val="el-GR"/>
              </w:rPr>
              <w:t>ἔλυον</w:t>
            </w:r>
          </w:p>
        </w:tc>
        <w:tc>
          <w:tcPr>
            <w:tcW w:w="1230" w:type="dxa"/>
            <w:tcBorders>
              <w:top w:val="nil"/>
              <w:left w:val="nil"/>
              <w:bottom w:val="nil"/>
              <w:right w:val="nil"/>
            </w:tcBorders>
          </w:tcPr>
          <w:p w:rsidR="004063A3" w:rsidRDefault="00055267" w:rsidP="002273F8">
            <w:pPr>
              <w:pStyle w:val="tabletext"/>
              <w:rPr>
                <w:sz w:val="28"/>
                <w:szCs w:val="28"/>
              </w:rPr>
            </w:pPr>
            <w:r w:rsidRPr="002273F8">
              <w:rPr>
                <w:sz w:val="28"/>
                <w:szCs w:val="28"/>
              </w:rPr>
              <w:t>1 Sg./</w:t>
            </w:r>
          </w:p>
          <w:p w:rsidR="00055267" w:rsidRPr="002273F8" w:rsidRDefault="00055267" w:rsidP="002273F8">
            <w:pPr>
              <w:pStyle w:val="tabletext"/>
              <w:rPr>
                <w:sz w:val="28"/>
                <w:szCs w:val="28"/>
              </w:rPr>
            </w:pPr>
            <w:r w:rsidRPr="002273F8">
              <w:rPr>
                <w:sz w:val="28"/>
                <w:szCs w:val="28"/>
              </w:rPr>
              <w:t>3 Pl.</w:t>
            </w:r>
          </w:p>
        </w:tc>
        <w:tc>
          <w:tcPr>
            <w:tcW w:w="930" w:type="dxa"/>
            <w:tcBorders>
              <w:top w:val="nil"/>
              <w:left w:val="nil"/>
              <w:bottom w:val="nil"/>
              <w:right w:val="nil"/>
            </w:tcBorders>
          </w:tcPr>
          <w:p w:rsidR="00055267" w:rsidRPr="002273F8" w:rsidRDefault="00055267" w:rsidP="002273F8">
            <w:pPr>
              <w:pStyle w:val="tabletext"/>
              <w:rPr>
                <w:sz w:val="28"/>
                <w:szCs w:val="28"/>
              </w:rPr>
            </w:pPr>
            <w:r w:rsidRPr="002273F8">
              <w:rPr>
                <w:sz w:val="28"/>
                <w:szCs w:val="28"/>
              </w:rPr>
              <w:t>IAI</w:t>
            </w:r>
          </w:p>
        </w:tc>
        <w:tc>
          <w:tcPr>
            <w:tcW w:w="156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from</w:t>
            </w:r>
            <w:r w:rsidRPr="002273F8">
              <w:rPr>
                <w:rFonts w:ascii="Greekth" w:hAnsi="Greekth" w:cs="Greekth"/>
                <w:sz w:val="28"/>
                <w:szCs w:val="28"/>
              </w:rPr>
              <w:t xml:space="preserve"> </w:t>
            </w:r>
            <w:r w:rsidR="002676A2">
              <w:rPr>
                <w:sz w:val="28"/>
                <w:szCs w:val="28"/>
                <w:lang w:val="el-GR"/>
              </w:rPr>
              <w:t>λύω</w:t>
            </w:r>
          </w:p>
        </w:tc>
        <w:tc>
          <w:tcPr>
            <w:tcW w:w="2730" w:type="dxa"/>
            <w:tcBorders>
              <w:top w:val="nil"/>
              <w:left w:val="nil"/>
              <w:bottom w:val="nil"/>
              <w:right w:val="nil"/>
            </w:tcBorders>
          </w:tcPr>
          <w:p w:rsidR="00055267" w:rsidRPr="002273F8" w:rsidRDefault="00055267" w:rsidP="002273F8">
            <w:pPr>
              <w:pStyle w:val="tabletext"/>
              <w:rPr>
                <w:sz w:val="28"/>
                <w:szCs w:val="28"/>
              </w:rPr>
            </w:pPr>
            <w:r w:rsidRPr="002273F8">
              <w:rPr>
                <w:sz w:val="28"/>
                <w:szCs w:val="28"/>
              </w:rPr>
              <w:t>I was/they were loosing</w:t>
            </w: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1.</w:t>
            </w:r>
            <w:r w:rsidRPr="002273F8">
              <w:rPr>
                <w:rFonts w:ascii="Greekth" w:hAnsi="Greekth" w:cs="Greekth"/>
                <w:sz w:val="28"/>
                <w:szCs w:val="28"/>
              </w:rPr>
              <w:t xml:space="preserve"> </w:t>
            </w:r>
            <w:r w:rsidR="002676A2">
              <w:rPr>
                <w:sz w:val="28"/>
                <w:szCs w:val="28"/>
                <w:lang w:val="el-GR"/>
              </w:rPr>
              <w:t>ἔβλεπεν</w:t>
            </w:r>
          </w:p>
        </w:tc>
        <w:tc>
          <w:tcPr>
            <w:tcW w:w="1230" w:type="dxa"/>
            <w:tcBorders>
              <w:top w:val="nil"/>
              <w:left w:val="nil"/>
              <w:bottom w:val="nil"/>
              <w:right w:val="nil"/>
            </w:tcBorders>
          </w:tcPr>
          <w:p w:rsidR="00055267" w:rsidRDefault="00055267" w:rsidP="002273F8">
            <w:pPr>
              <w:pStyle w:val="tabletext"/>
              <w:rPr>
                <w:sz w:val="28"/>
                <w:szCs w:val="28"/>
              </w:rPr>
            </w:pPr>
          </w:p>
          <w:p w:rsidR="00D829FB" w:rsidRPr="002273F8" w:rsidRDefault="00D829FB"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055267" w:rsidRPr="002273F8" w:rsidRDefault="00055267" w:rsidP="002676A2">
            <w:pPr>
              <w:pStyle w:val="tabletext"/>
              <w:rPr>
                <w:sz w:val="28"/>
                <w:szCs w:val="28"/>
              </w:rPr>
            </w:pPr>
          </w:p>
        </w:tc>
        <w:tc>
          <w:tcPr>
            <w:tcW w:w="2730" w:type="dxa"/>
            <w:tcBorders>
              <w:top w:val="nil"/>
              <w:left w:val="nil"/>
              <w:bottom w:val="nil"/>
              <w:right w:val="nil"/>
            </w:tcBorders>
          </w:tcPr>
          <w:p w:rsidR="00055267" w:rsidRPr="002676A2" w:rsidRDefault="00055267" w:rsidP="002273F8">
            <w:pPr>
              <w:pStyle w:val="tabletext"/>
              <w:rPr>
                <w:sz w:val="28"/>
                <w:szCs w:val="28"/>
                <w:lang w:val="el-GR"/>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 xml:space="preserve">2. </w:t>
            </w:r>
            <w:r w:rsidR="002676A2">
              <w:rPr>
                <w:sz w:val="28"/>
                <w:szCs w:val="28"/>
                <w:lang w:val="el-GR"/>
              </w:rPr>
              <w:t>ἤκουον</w:t>
            </w:r>
          </w:p>
        </w:tc>
        <w:tc>
          <w:tcPr>
            <w:tcW w:w="1230" w:type="dxa"/>
            <w:tcBorders>
              <w:top w:val="nil"/>
              <w:left w:val="nil"/>
              <w:bottom w:val="nil"/>
              <w:right w:val="nil"/>
            </w:tcBorders>
          </w:tcPr>
          <w:p w:rsidR="00055267" w:rsidRDefault="00055267" w:rsidP="002273F8">
            <w:pPr>
              <w:pStyle w:val="tabletext"/>
              <w:rPr>
                <w:sz w:val="28"/>
                <w:szCs w:val="28"/>
              </w:rPr>
            </w:pPr>
          </w:p>
          <w:p w:rsidR="00D829FB" w:rsidRPr="002273F8" w:rsidRDefault="00D829FB"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055267" w:rsidRPr="002273F8" w:rsidRDefault="00055267" w:rsidP="002676A2">
            <w:pPr>
              <w:pStyle w:val="tabletext"/>
              <w:rPr>
                <w:sz w:val="28"/>
                <w:szCs w:val="28"/>
              </w:rPr>
            </w:pPr>
          </w:p>
        </w:tc>
        <w:tc>
          <w:tcPr>
            <w:tcW w:w="2730" w:type="dxa"/>
            <w:tcBorders>
              <w:top w:val="nil"/>
              <w:left w:val="nil"/>
              <w:bottom w:val="nil"/>
              <w:right w:val="nil"/>
            </w:tcBorders>
          </w:tcPr>
          <w:p w:rsidR="00055267" w:rsidRPr="002273F8" w:rsidRDefault="00055267" w:rsidP="002273F8">
            <w:pPr>
              <w:pStyle w:val="tabletext"/>
              <w:rPr>
                <w:sz w:val="28"/>
                <w:szCs w:val="28"/>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sz w:val="28"/>
                <w:szCs w:val="28"/>
              </w:rPr>
            </w:pPr>
            <w:r w:rsidRPr="002273F8">
              <w:rPr>
                <w:sz w:val="28"/>
                <w:szCs w:val="28"/>
              </w:rPr>
              <w:t xml:space="preserve">3. </w:t>
            </w:r>
            <w:r w:rsidR="002676A2">
              <w:rPr>
                <w:sz w:val="28"/>
                <w:szCs w:val="28"/>
                <w:lang w:val="el-GR"/>
              </w:rPr>
              <w:t>ἐβλεπόμην</w:t>
            </w:r>
          </w:p>
        </w:tc>
        <w:tc>
          <w:tcPr>
            <w:tcW w:w="1230" w:type="dxa"/>
            <w:tcBorders>
              <w:top w:val="nil"/>
              <w:left w:val="nil"/>
              <w:bottom w:val="nil"/>
              <w:right w:val="nil"/>
            </w:tcBorders>
          </w:tcPr>
          <w:p w:rsidR="00055267" w:rsidRDefault="00055267" w:rsidP="002273F8">
            <w:pPr>
              <w:pStyle w:val="tabletext"/>
              <w:rPr>
                <w:sz w:val="28"/>
                <w:szCs w:val="28"/>
              </w:rPr>
            </w:pPr>
          </w:p>
          <w:p w:rsidR="00D829FB" w:rsidRPr="002273F8" w:rsidRDefault="00D829FB"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p>
        </w:tc>
        <w:tc>
          <w:tcPr>
            <w:tcW w:w="2730" w:type="dxa"/>
            <w:tcBorders>
              <w:top w:val="nil"/>
              <w:left w:val="nil"/>
              <w:bottom w:val="nil"/>
              <w:right w:val="nil"/>
            </w:tcBorders>
          </w:tcPr>
          <w:p w:rsidR="00055267" w:rsidRPr="002676A2" w:rsidRDefault="00055267" w:rsidP="002273F8">
            <w:pPr>
              <w:pStyle w:val="tabletext"/>
              <w:rPr>
                <w:sz w:val="28"/>
                <w:szCs w:val="28"/>
                <w:lang w:val="el-GR"/>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 xml:space="preserve">4. </w:t>
            </w:r>
            <w:r w:rsidR="002676A2">
              <w:rPr>
                <w:sz w:val="28"/>
                <w:szCs w:val="28"/>
                <w:lang w:val="el-GR"/>
              </w:rPr>
              <w:t>ἠκούου</w:t>
            </w:r>
          </w:p>
        </w:tc>
        <w:tc>
          <w:tcPr>
            <w:tcW w:w="1230" w:type="dxa"/>
            <w:tcBorders>
              <w:top w:val="nil"/>
              <w:left w:val="nil"/>
              <w:bottom w:val="nil"/>
              <w:right w:val="nil"/>
            </w:tcBorders>
          </w:tcPr>
          <w:p w:rsidR="00055267" w:rsidRDefault="00055267" w:rsidP="002273F8">
            <w:pPr>
              <w:pStyle w:val="tabletext"/>
              <w:rPr>
                <w:sz w:val="28"/>
                <w:szCs w:val="28"/>
              </w:rPr>
            </w:pPr>
          </w:p>
          <w:p w:rsidR="00D829FB" w:rsidRPr="002273F8" w:rsidRDefault="00D829FB"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p>
        </w:tc>
        <w:tc>
          <w:tcPr>
            <w:tcW w:w="2730" w:type="dxa"/>
            <w:tcBorders>
              <w:top w:val="nil"/>
              <w:left w:val="nil"/>
              <w:bottom w:val="nil"/>
              <w:right w:val="nil"/>
            </w:tcBorders>
          </w:tcPr>
          <w:p w:rsidR="00055267" w:rsidRPr="002273F8" w:rsidRDefault="00055267" w:rsidP="002273F8">
            <w:pPr>
              <w:pStyle w:val="tabletext"/>
              <w:rPr>
                <w:sz w:val="28"/>
                <w:szCs w:val="28"/>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 xml:space="preserve">5. </w:t>
            </w:r>
            <w:r w:rsidR="002676A2">
              <w:rPr>
                <w:sz w:val="28"/>
                <w:szCs w:val="28"/>
                <w:lang w:val="el-GR"/>
              </w:rPr>
              <w:t>ἠκούομεν</w:t>
            </w:r>
          </w:p>
        </w:tc>
        <w:tc>
          <w:tcPr>
            <w:tcW w:w="1230" w:type="dxa"/>
            <w:tcBorders>
              <w:top w:val="nil"/>
              <w:left w:val="nil"/>
              <w:bottom w:val="nil"/>
              <w:right w:val="nil"/>
            </w:tcBorders>
          </w:tcPr>
          <w:p w:rsidR="00055267" w:rsidRDefault="00055267" w:rsidP="002273F8">
            <w:pPr>
              <w:pStyle w:val="tabletext"/>
              <w:rPr>
                <w:sz w:val="28"/>
                <w:szCs w:val="28"/>
              </w:rPr>
            </w:pPr>
          </w:p>
          <w:p w:rsidR="00D829FB" w:rsidRPr="002273F8" w:rsidRDefault="00D829FB"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p>
        </w:tc>
        <w:tc>
          <w:tcPr>
            <w:tcW w:w="2730" w:type="dxa"/>
            <w:tcBorders>
              <w:top w:val="nil"/>
              <w:left w:val="nil"/>
              <w:bottom w:val="nil"/>
              <w:right w:val="nil"/>
            </w:tcBorders>
          </w:tcPr>
          <w:p w:rsidR="00055267" w:rsidRPr="002273F8" w:rsidRDefault="00055267" w:rsidP="002273F8">
            <w:pPr>
              <w:pStyle w:val="tabletext"/>
              <w:rPr>
                <w:sz w:val="28"/>
                <w:szCs w:val="28"/>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 xml:space="preserve">6. </w:t>
            </w:r>
            <w:r w:rsidR="002676A2">
              <w:rPr>
                <w:sz w:val="28"/>
                <w:szCs w:val="28"/>
                <w:lang w:val="el-GR"/>
              </w:rPr>
              <w:t>ἐβλεπόμεθα</w:t>
            </w:r>
          </w:p>
        </w:tc>
        <w:tc>
          <w:tcPr>
            <w:tcW w:w="1230" w:type="dxa"/>
            <w:tcBorders>
              <w:top w:val="nil"/>
              <w:left w:val="nil"/>
              <w:bottom w:val="nil"/>
              <w:right w:val="nil"/>
            </w:tcBorders>
          </w:tcPr>
          <w:p w:rsidR="00055267" w:rsidRDefault="00055267" w:rsidP="002273F8">
            <w:pPr>
              <w:pStyle w:val="tabletext"/>
              <w:rPr>
                <w:sz w:val="28"/>
                <w:szCs w:val="28"/>
              </w:rPr>
            </w:pPr>
          </w:p>
          <w:p w:rsidR="00D829FB" w:rsidRPr="002273F8" w:rsidRDefault="00D829FB"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p>
        </w:tc>
        <w:tc>
          <w:tcPr>
            <w:tcW w:w="2730" w:type="dxa"/>
            <w:tcBorders>
              <w:top w:val="nil"/>
              <w:left w:val="nil"/>
              <w:bottom w:val="nil"/>
              <w:right w:val="nil"/>
            </w:tcBorders>
          </w:tcPr>
          <w:p w:rsidR="00055267" w:rsidRPr="002273F8" w:rsidRDefault="00055267" w:rsidP="002273F8">
            <w:pPr>
              <w:pStyle w:val="tabletext"/>
              <w:rPr>
                <w:sz w:val="28"/>
                <w:szCs w:val="28"/>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 xml:space="preserve">7. </w:t>
            </w:r>
            <w:r w:rsidR="002676A2">
              <w:rPr>
                <w:sz w:val="28"/>
                <w:szCs w:val="28"/>
                <w:lang w:val="el-GR"/>
              </w:rPr>
              <w:t>ἠκούεσθε</w:t>
            </w:r>
          </w:p>
        </w:tc>
        <w:tc>
          <w:tcPr>
            <w:tcW w:w="1230" w:type="dxa"/>
            <w:tcBorders>
              <w:top w:val="nil"/>
              <w:left w:val="nil"/>
              <w:bottom w:val="nil"/>
              <w:right w:val="nil"/>
            </w:tcBorders>
          </w:tcPr>
          <w:p w:rsidR="00055267" w:rsidRDefault="00055267" w:rsidP="002273F8">
            <w:pPr>
              <w:pStyle w:val="tabletext"/>
              <w:rPr>
                <w:sz w:val="28"/>
                <w:szCs w:val="28"/>
              </w:rPr>
            </w:pPr>
          </w:p>
          <w:p w:rsidR="00D829FB" w:rsidRPr="002273F8" w:rsidRDefault="00D829FB"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p>
        </w:tc>
        <w:tc>
          <w:tcPr>
            <w:tcW w:w="2730" w:type="dxa"/>
            <w:tcBorders>
              <w:top w:val="nil"/>
              <w:left w:val="nil"/>
              <w:bottom w:val="nil"/>
              <w:right w:val="nil"/>
            </w:tcBorders>
          </w:tcPr>
          <w:p w:rsidR="00055267" w:rsidRPr="002273F8" w:rsidRDefault="00055267" w:rsidP="002273F8">
            <w:pPr>
              <w:pStyle w:val="tabletext"/>
              <w:rPr>
                <w:sz w:val="28"/>
                <w:szCs w:val="28"/>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 xml:space="preserve">8. </w:t>
            </w:r>
            <w:r w:rsidR="002676A2">
              <w:rPr>
                <w:sz w:val="28"/>
                <w:szCs w:val="28"/>
                <w:lang w:val="el-GR"/>
              </w:rPr>
              <w:t>ἠκουόμην</w:t>
            </w:r>
          </w:p>
        </w:tc>
        <w:tc>
          <w:tcPr>
            <w:tcW w:w="1230" w:type="dxa"/>
            <w:tcBorders>
              <w:top w:val="nil"/>
              <w:left w:val="nil"/>
              <w:bottom w:val="nil"/>
              <w:right w:val="nil"/>
            </w:tcBorders>
          </w:tcPr>
          <w:p w:rsidR="00055267" w:rsidRDefault="00055267" w:rsidP="002273F8">
            <w:pPr>
              <w:pStyle w:val="tabletext"/>
              <w:rPr>
                <w:sz w:val="28"/>
                <w:szCs w:val="28"/>
              </w:rPr>
            </w:pPr>
          </w:p>
          <w:p w:rsidR="00D829FB" w:rsidRPr="002273F8" w:rsidRDefault="00D829FB"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p>
        </w:tc>
        <w:tc>
          <w:tcPr>
            <w:tcW w:w="2730" w:type="dxa"/>
            <w:tcBorders>
              <w:top w:val="nil"/>
              <w:left w:val="nil"/>
              <w:bottom w:val="nil"/>
              <w:right w:val="nil"/>
            </w:tcBorders>
          </w:tcPr>
          <w:p w:rsidR="00055267" w:rsidRPr="002273F8" w:rsidRDefault="00055267" w:rsidP="002273F8">
            <w:pPr>
              <w:pStyle w:val="tabletext"/>
              <w:rPr>
                <w:sz w:val="28"/>
                <w:szCs w:val="28"/>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 xml:space="preserve">9. </w:t>
            </w:r>
            <w:r w:rsidR="002676A2">
              <w:rPr>
                <w:sz w:val="28"/>
                <w:szCs w:val="28"/>
                <w:lang w:val="el-GR"/>
              </w:rPr>
              <w:t>ἐβλέπετε</w:t>
            </w:r>
          </w:p>
        </w:tc>
        <w:tc>
          <w:tcPr>
            <w:tcW w:w="1230" w:type="dxa"/>
            <w:tcBorders>
              <w:top w:val="nil"/>
              <w:left w:val="nil"/>
              <w:bottom w:val="nil"/>
              <w:right w:val="nil"/>
            </w:tcBorders>
          </w:tcPr>
          <w:p w:rsidR="00055267" w:rsidRDefault="00055267" w:rsidP="002273F8">
            <w:pPr>
              <w:pStyle w:val="tabletext"/>
              <w:rPr>
                <w:sz w:val="28"/>
                <w:szCs w:val="28"/>
              </w:rPr>
            </w:pPr>
          </w:p>
          <w:p w:rsidR="00D829FB" w:rsidRPr="002273F8" w:rsidRDefault="00D829FB"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p>
        </w:tc>
        <w:tc>
          <w:tcPr>
            <w:tcW w:w="2730" w:type="dxa"/>
            <w:tcBorders>
              <w:top w:val="nil"/>
              <w:left w:val="nil"/>
              <w:bottom w:val="nil"/>
              <w:right w:val="nil"/>
            </w:tcBorders>
          </w:tcPr>
          <w:p w:rsidR="00055267" w:rsidRPr="002273F8" w:rsidRDefault="00055267" w:rsidP="002273F8">
            <w:pPr>
              <w:pStyle w:val="tabletext"/>
              <w:rPr>
                <w:sz w:val="28"/>
                <w:szCs w:val="28"/>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 xml:space="preserve">10. </w:t>
            </w:r>
            <w:r w:rsidR="002676A2">
              <w:rPr>
                <w:sz w:val="28"/>
                <w:szCs w:val="28"/>
                <w:lang w:val="el-GR"/>
              </w:rPr>
              <w:t>ἤκουες</w:t>
            </w:r>
          </w:p>
        </w:tc>
        <w:tc>
          <w:tcPr>
            <w:tcW w:w="1230" w:type="dxa"/>
            <w:tcBorders>
              <w:top w:val="nil"/>
              <w:left w:val="nil"/>
              <w:bottom w:val="nil"/>
              <w:right w:val="nil"/>
            </w:tcBorders>
          </w:tcPr>
          <w:p w:rsidR="00055267" w:rsidRDefault="00055267" w:rsidP="002273F8">
            <w:pPr>
              <w:pStyle w:val="tabletext"/>
              <w:rPr>
                <w:sz w:val="28"/>
                <w:szCs w:val="28"/>
              </w:rPr>
            </w:pPr>
          </w:p>
          <w:p w:rsidR="00D829FB" w:rsidRPr="002273F8" w:rsidRDefault="00D829FB"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p>
        </w:tc>
        <w:tc>
          <w:tcPr>
            <w:tcW w:w="2730" w:type="dxa"/>
            <w:tcBorders>
              <w:top w:val="nil"/>
              <w:left w:val="nil"/>
              <w:bottom w:val="nil"/>
              <w:right w:val="nil"/>
            </w:tcBorders>
          </w:tcPr>
          <w:p w:rsidR="00055267" w:rsidRPr="002273F8" w:rsidRDefault="00055267" w:rsidP="002273F8">
            <w:pPr>
              <w:pStyle w:val="tabletext"/>
              <w:rPr>
                <w:sz w:val="28"/>
                <w:szCs w:val="28"/>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 xml:space="preserve">11. </w:t>
            </w:r>
            <w:r w:rsidR="002676A2">
              <w:rPr>
                <w:sz w:val="28"/>
                <w:szCs w:val="28"/>
                <w:lang w:val="el-GR"/>
              </w:rPr>
              <w:t>ἐβλέπετο</w:t>
            </w:r>
          </w:p>
        </w:tc>
        <w:tc>
          <w:tcPr>
            <w:tcW w:w="1230" w:type="dxa"/>
            <w:tcBorders>
              <w:top w:val="nil"/>
              <w:left w:val="nil"/>
              <w:bottom w:val="nil"/>
              <w:right w:val="nil"/>
            </w:tcBorders>
          </w:tcPr>
          <w:p w:rsidR="00055267" w:rsidRDefault="00055267" w:rsidP="002273F8">
            <w:pPr>
              <w:pStyle w:val="tabletext"/>
              <w:rPr>
                <w:sz w:val="28"/>
                <w:szCs w:val="28"/>
              </w:rPr>
            </w:pPr>
          </w:p>
          <w:p w:rsidR="00D829FB" w:rsidRPr="002273F8" w:rsidRDefault="00D829FB"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p>
        </w:tc>
        <w:tc>
          <w:tcPr>
            <w:tcW w:w="2730" w:type="dxa"/>
            <w:tcBorders>
              <w:top w:val="nil"/>
              <w:left w:val="nil"/>
              <w:bottom w:val="nil"/>
              <w:right w:val="nil"/>
            </w:tcBorders>
          </w:tcPr>
          <w:p w:rsidR="00055267" w:rsidRPr="002273F8" w:rsidRDefault="00055267" w:rsidP="002273F8">
            <w:pPr>
              <w:pStyle w:val="tabletext"/>
              <w:rPr>
                <w:sz w:val="28"/>
                <w:szCs w:val="28"/>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 xml:space="preserve">12. </w:t>
            </w:r>
            <w:r w:rsidR="002676A2">
              <w:rPr>
                <w:sz w:val="28"/>
                <w:szCs w:val="28"/>
                <w:lang w:val="el-GR"/>
              </w:rPr>
              <w:t>ἠκουόμεθα</w:t>
            </w:r>
          </w:p>
        </w:tc>
        <w:tc>
          <w:tcPr>
            <w:tcW w:w="1230" w:type="dxa"/>
            <w:tcBorders>
              <w:top w:val="nil"/>
              <w:left w:val="nil"/>
              <w:bottom w:val="nil"/>
              <w:right w:val="nil"/>
            </w:tcBorders>
          </w:tcPr>
          <w:p w:rsidR="00055267" w:rsidRDefault="00055267" w:rsidP="002273F8">
            <w:pPr>
              <w:pStyle w:val="tabletext"/>
              <w:rPr>
                <w:sz w:val="28"/>
                <w:szCs w:val="28"/>
              </w:rPr>
            </w:pPr>
          </w:p>
          <w:p w:rsidR="00D829FB" w:rsidRPr="002273F8" w:rsidRDefault="00D829FB"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p>
        </w:tc>
        <w:tc>
          <w:tcPr>
            <w:tcW w:w="2730" w:type="dxa"/>
            <w:tcBorders>
              <w:top w:val="nil"/>
              <w:left w:val="nil"/>
              <w:bottom w:val="nil"/>
              <w:right w:val="nil"/>
            </w:tcBorders>
          </w:tcPr>
          <w:p w:rsidR="00055267" w:rsidRPr="002273F8" w:rsidRDefault="00055267" w:rsidP="002273F8">
            <w:pPr>
              <w:pStyle w:val="tabletext"/>
              <w:rPr>
                <w:sz w:val="28"/>
                <w:szCs w:val="28"/>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 xml:space="preserve">13. </w:t>
            </w:r>
            <w:r w:rsidR="002676A2">
              <w:rPr>
                <w:sz w:val="28"/>
                <w:szCs w:val="28"/>
                <w:lang w:val="el-GR"/>
              </w:rPr>
              <w:t>ἔβλεπες</w:t>
            </w:r>
          </w:p>
        </w:tc>
        <w:tc>
          <w:tcPr>
            <w:tcW w:w="1230" w:type="dxa"/>
            <w:tcBorders>
              <w:top w:val="nil"/>
              <w:left w:val="nil"/>
              <w:bottom w:val="nil"/>
              <w:right w:val="nil"/>
            </w:tcBorders>
          </w:tcPr>
          <w:p w:rsidR="00055267" w:rsidRDefault="00055267" w:rsidP="002273F8">
            <w:pPr>
              <w:pStyle w:val="tabletext"/>
              <w:rPr>
                <w:rFonts w:ascii="New York" w:hAnsi="New York" w:cs="New York"/>
                <w:sz w:val="28"/>
                <w:szCs w:val="28"/>
              </w:rPr>
            </w:pPr>
          </w:p>
          <w:p w:rsidR="00D829FB" w:rsidRPr="002273F8" w:rsidRDefault="00D829FB" w:rsidP="002273F8">
            <w:pPr>
              <w:pStyle w:val="tabletext"/>
              <w:rPr>
                <w:rFonts w:ascii="New York" w:hAnsi="New York" w:cs="New York"/>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2676A2" w:rsidRPr="002676A2" w:rsidRDefault="002676A2" w:rsidP="002676A2">
            <w:pPr>
              <w:pStyle w:val="tabletext"/>
              <w:rPr>
                <w:sz w:val="28"/>
                <w:szCs w:val="28"/>
                <w:lang w:val="el-GR"/>
              </w:rPr>
            </w:pPr>
          </w:p>
        </w:tc>
        <w:tc>
          <w:tcPr>
            <w:tcW w:w="2730" w:type="dxa"/>
            <w:tcBorders>
              <w:top w:val="nil"/>
              <w:left w:val="nil"/>
              <w:bottom w:val="nil"/>
              <w:right w:val="nil"/>
            </w:tcBorders>
          </w:tcPr>
          <w:p w:rsidR="00055267" w:rsidRPr="002273F8" w:rsidRDefault="00055267" w:rsidP="002273F8">
            <w:pPr>
              <w:pStyle w:val="tabletext"/>
              <w:rPr>
                <w:sz w:val="28"/>
                <w:szCs w:val="28"/>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 xml:space="preserve">14. </w:t>
            </w:r>
            <w:r w:rsidR="002676A2">
              <w:rPr>
                <w:sz w:val="28"/>
                <w:szCs w:val="28"/>
                <w:lang w:val="el-GR"/>
              </w:rPr>
              <w:t>ἠκούετε</w:t>
            </w:r>
          </w:p>
        </w:tc>
        <w:tc>
          <w:tcPr>
            <w:tcW w:w="1230" w:type="dxa"/>
            <w:tcBorders>
              <w:top w:val="nil"/>
              <w:left w:val="nil"/>
              <w:bottom w:val="nil"/>
              <w:right w:val="nil"/>
            </w:tcBorders>
          </w:tcPr>
          <w:p w:rsidR="00055267" w:rsidRDefault="00055267" w:rsidP="002273F8">
            <w:pPr>
              <w:pStyle w:val="tabletext"/>
              <w:rPr>
                <w:sz w:val="28"/>
                <w:szCs w:val="28"/>
              </w:rPr>
            </w:pPr>
          </w:p>
          <w:p w:rsidR="00D829FB" w:rsidRPr="002273F8" w:rsidRDefault="00D829FB"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p>
        </w:tc>
        <w:tc>
          <w:tcPr>
            <w:tcW w:w="2730" w:type="dxa"/>
            <w:tcBorders>
              <w:top w:val="nil"/>
              <w:left w:val="nil"/>
              <w:bottom w:val="nil"/>
              <w:right w:val="nil"/>
            </w:tcBorders>
          </w:tcPr>
          <w:p w:rsidR="00055267" w:rsidRPr="002273F8" w:rsidRDefault="00055267" w:rsidP="002273F8">
            <w:pPr>
              <w:pStyle w:val="tabletext"/>
              <w:rPr>
                <w:sz w:val="28"/>
                <w:szCs w:val="28"/>
              </w:rPr>
            </w:pPr>
          </w:p>
        </w:tc>
      </w:tr>
      <w:tr w:rsidR="00055267" w:rsidRPr="002273F8">
        <w:tblPrEx>
          <w:tblCellMar>
            <w:top w:w="0" w:type="dxa"/>
            <w:bottom w:w="0" w:type="dxa"/>
          </w:tblCellMar>
        </w:tblPrEx>
        <w:tc>
          <w:tcPr>
            <w:tcW w:w="2100" w:type="dxa"/>
            <w:tcBorders>
              <w:top w:val="nil"/>
              <w:left w:val="nil"/>
              <w:bottom w:val="nil"/>
              <w:right w:val="nil"/>
            </w:tcBorders>
          </w:tcPr>
          <w:p w:rsidR="00055267" w:rsidRPr="002273F8" w:rsidRDefault="00055267" w:rsidP="002676A2">
            <w:pPr>
              <w:pStyle w:val="tabletext"/>
              <w:rPr>
                <w:rFonts w:ascii="Greekth" w:hAnsi="Greekth" w:cs="Greekth"/>
                <w:sz w:val="28"/>
                <w:szCs w:val="28"/>
              </w:rPr>
            </w:pPr>
            <w:r w:rsidRPr="002273F8">
              <w:rPr>
                <w:sz w:val="28"/>
                <w:szCs w:val="28"/>
              </w:rPr>
              <w:t xml:space="preserve">15. </w:t>
            </w:r>
            <w:r w:rsidR="002676A2">
              <w:rPr>
                <w:sz w:val="28"/>
                <w:szCs w:val="28"/>
                <w:lang w:val="el-GR"/>
              </w:rPr>
              <w:t>ἐβλέποντο</w:t>
            </w:r>
          </w:p>
        </w:tc>
        <w:tc>
          <w:tcPr>
            <w:tcW w:w="1230" w:type="dxa"/>
            <w:tcBorders>
              <w:top w:val="nil"/>
              <w:left w:val="nil"/>
              <w:bottom w:val="nil"/>
              <w:right w:val="nil"/>
            </w:tcBorders>
          </w:tcPr>
          <w:p w:rsidR="00055267" w:rsidRPr="002273F8" w:rsidRDefault="00055267" w:rsidP="002273F8">
            <w:pPr>
              <w:pStyle w:val="tabletext"/>
              <w:rPr>
                <w:sz w:val="28"/>
                <w:szCs w:val="28"/>
              </w:rPr>
            </w:pPr>
          </w:p>
        </w:tc>
        <w:tc>
          <w:tcPr>
            <w:tcW w:w="930" w:type="dxa"/>
            <w:tcBorders>
              <w:top w:val="nil"/>
              <w:left w:val="nil"/>
              <w:bottom w:val="nil"/>
              <w:right w:val="nil"/>
            </w:tcBorders>
          </w:tcPr>
          <w:p w:rsidR="00055267" w:rsidRPr="002273F8" w:rsidRDefault="00055267" w:rsidP="002273F8">
            <w:pPr>
              <w:pStyle w:val="tabletext"/>
              <w:rPr>
                <w:sz w:val="28"/>
                <w:szCs w:val="28"/>
              </w:rPr>
            </w:pPr>
          </w:p>
        </w:tc>
        <w:tc>
          <w:tcPr>
            <w:tcW w:w="1560" w:type="dxa"/>
            <w:tcBorders>
              <w:top w:val="nil"/>
              <w:left w:val="nil"/>
              <w:bottom w:val="nil"/>
              <w:right w:val="nil"/>
            </w:tcBorders>
          </w:tcPr>
          <w:p w:rsidR="002676A2" w:rsidRPr="002273F8" w:rsidRDefault="002676A2" w:rsidP="002676A2">
            <w:pPr>
              <w:pStyle w:val="tabletext"/>
              <w:rPr>
                <w:rFonts w:ascii="Greekth" w:hAnsi="Greekth" w:cs="Greekth"/>
                <w:sz w:val="28"/>
                <w:szCs w:val="28"/>
              </w:rPr>
            </w:pPr>
          </w:p>
        </w:tc>
        <w:tc>
          <w:tcPr>
            <w:tcW w:w="2730" w:type="dxa"/>
            <w:tcBorders>
              <w:top w:val="nil"/>
              <w:left w:val="nil"/>
              <w:bottom w:val="nil"/>
              <w:right w:val="nil"/>
            </w:tcBorders>
          </w:tcPr>
          <w:p w:rsidR="00055267" w:rsidRDefault="00055267" w:rsidP="002273F8">
            <w:pPr>
              <w:pStyle w:val="tabletext"/>
              <w:rPr>
                <w:sz w:val="28"/>
                <w:szCs w:val="28"/>
              </w:rPr>
            </w:pPr>
          </w:p>
          <w:p w:rsidR="00D829FB" w:rsidRDefault="00D829FB" w:rsidP="002273F8">
            <w:pPr>
              <w:pStyle w:val="tabletext"/>
              <w:rPr>
                <w:sz w:val="28"/>
                <w:szCs w:val="28"/>
              </w:rPr>
            </w:pPr>
          </w:p>
          <w:p w:rsidR="00D829FB" w:rsidRPr="002273F8" w:rsidRDefault="00D829FB" w:rsidP="002273F8">
            <w:pPr>
              <w:pStyle w:val="tabletext"/>
              <w:rPr>
                <w:sz w:val="28"/>
                <w:szCs w:val="28"/>
              </w:rPr>
            </w:pPr>
          </w:p>
        </w:tc>
      </w:tr>
    </w:tbl>
    <w:p w:rsidR="00055267" w:rsidRPr="00F82491" w:rsidRDefault="00055267" w:rsidP="005752E7">
      <w:pPr>
        <w:pStyle w:val="text"/>
        <w:ind w:firstLine="0"/>
        <w:rPr>
          <w:sz w:val="28"/>
          <w:szCs w:val="28"/>
        </w:rPr>
      </w:pPr>
      <w:r w:rsidRPr="00F82491">
        <w:rPr>
          <w:sz w:val="28"/>
          <w:szCs w:val="28"/>
        </w:rPr>
        <w:lastRenderedPageBreak/>
        <w:t>2. Translate the following short lines: (15)</w:t>
      </w:r>
    </w:p>
    <w:p w:rsidR="00055267" w:rsidRPr="00F82491" w:rsidRDefault="00055267">
      <w:pPr>
        <w:pStyle w:val="text"/>
        <w:rPr>
          <w:sz w:val="28"/>
          <w:szCs w:val="28"/>
        </w:rPr>
      </w:pPr>
    </w:p>
    <w:p w:rsidR="00055267" w:rsidRPr="00F82491" w:rsidRDefault="00055267" w:rsidP="003F65F8">
      <w:pPr>
        <w:pStyle w:val="listnumbered"/>
        <w:rPr>
          <w:sz w:val="28"/>
          <w:szCs w:val="28"/>
        </w:rPr>
      </w:pPr>
      <w:r w:rsidRPr="00F82491">
        <w:rPr>
          <w:sz w:val="28"/>
          <w:szCs w:val="28"/>
        </w:rPr>
        <w:tab/>
        <w:t>1.</w:t>
      </w:r>
      <w:r w:rsidRPr="00F82491">
        <w:rPr>
          <w:sz w:val="28"/>
          <w:szCs w:val="28"/>
        </w:rPr>
        <w:tab/>
      </w:r>
      <w:r w:rsidR="003F65F8" w:rsidRPr="00F82491">
        <w:rPr>
          <w:sz w:val="28"/>
          <w:szCs w:val="28"/>
          <w:lang w:val="el-GR"/>
        </w:rPr>
        <w:t>καὶ</w:t>
      </w:r>
      <w:r w:rsidR="003F65F8" w:rsidRPr="00F82491">
        <w:rPr>
          <w:sz w:val="28"/>
          <w:szCs w:val="28"/>
        </w:rPr>
        <w:t xml:space="preserve"> </w:t>
      </w:r>
      <w:r w:rsidR="003F65F8" w:rsidRPr="00F82491">
        <w:rPr>
          <w:sz w:val="28"/>
          <w:szCs w:val="28"/>
          <w:lang w:val="el-GR"/>
        </w:rPr>
        <w:t>οὐκ</w:t>
      </w:r>
      <w:r w:rsidR="003F65F8" w:rsidRPr="00F82491">
        <w:rPr>
          <w:sz w:val="28"/>
          <w:szCs w:val="28"/>
        </w:rPr>
        <w:t xml:space="preserve"> </w:t>
      </w:r>
      <w:r w:rsidR="003F65F8" w:rsidRPr="00F82491">
        <w:rPr>
          <w:sz w:val="28"/>
          <w:szCs w:val="28"/>
          <w:lang w:val="el-GR"/>
        </w:rPr>
        <w:t>ἐγίνωσκεν</w:t>
      </w:r>
      <w:r w:rsidR="003F65F8" w:rsidRPr="00F82491">
        <w:rPr>
          <w:sz w:val="28"/>
          <w:szCs w:val="28"/>
        </w:rPr>
        <w:t xml:space="preserve"> </w:t>
      </w:r>
      <w:r w:rsidR="003F65F8" w:rsidRPr="00F82491">
        <w:rPr>
          <w:sz w:val="28"/>
          <w:szCs w:val="28"/>
          <w:lang w:val="el-GR"/>
        </w:rPr>
        <w:t>αὐτήν</w:t>
      </w:r>
      <w:r w:rsidRPr="00F82491">
        <w:rPr>
          <w:sz w:val="28"/>
          <w:szCs w:val="28"/>
        </w:rPr>
        <w:t xml:space="preserve"> (</w:t>
      </w:r>
      <w:r w:rsidR="00EA7FAB" w:rsidRPr="00F82491">
        <w:rPr>
          <w:sz w:val="28"/>
          <w:szCs w:val="28"/>
        </w:rPr>
        <w:t>Mat.</w:t>
      </w:r>
      <w:r w:rsidRPr="00F82491">
        <w:rPr>
          <w:sz w:val="28"/>
          <w:szCs w:val="28"/>
        </w:rPr>
        <w:t xml:space="preserve"> 1:25)</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F65F8">
      <w:pPr>
        <w:pStyle w:val="listnumbered"/>
        <w:rPr>
          <w:sz w:val="28"/>
          <w:szCs w:val="28"/>
        </w:rPr>
      </w:pPr>
      <w:r w:rsidRPr="00F82491">
        <w:rPr>
          <w:sz w:val="28"/>
          <w:szCs w:val="28"/>
        </w:rPr>
        <w:tab/>
        <w:t>2.</w:t>
      </w:r>
      <w:r w:rsidRPr="00F82491">
        <w:rPr>
          <w:sz w:val="28"/>
          <w:szCs w:val="28"/>
        </w:rPr>
        <w:tab/>
      </w:r>
      <w:r w:rsidR="003F65F8" w:rsidRPr="00F82491">
        <w:rPr>
          <w:sz w:val="28"/>
          <w:szCs w:val="28"/>
          <w:lang w:val="el-GR"/>
        </w:rPr>
        <w:t>ἐν</w:t>
      </w:r>
      <w:r w:rsidR="003F65F8" w:rsidRPr="00F82491">
        <w:rPr>
          <w:sz w:val="28"/>
          <w:szCs w:val="28"/>
        </w:rPr>
        <w:t xml:space="preserve"> </w:t>
      </w:r>
      <w:r w:rsidR="003F65F8" w:rsidRPr="00F82491">
        <w:rPr>
          <w:sz w:val="28"/>
          <w:szCs w:val="28"/>
          <w:lang w:val="el-GR"/>
        </w:rPr>
        <w:t>ἀρχῇ</w:t>
      </w:r>
      <w:r w:rsidR="003F65F8" w:rsidRPr="00F82491">
        <w:rPr>
          <w:sz w:val="28"/>
          <w:szCs w:val="28"/>
        </w:rPr>
        <w:t xml:space="preserve"> </w:t>
      </w:r>
      <w:r w:rsidR="003F65F8" w:rsidRPr="00F82491">
        <w:rPr>
          <w:sz w:val="28"/>
          <w:szCs w:val="28"/>
          <w:lang w:val="el-GR"/>
        </w:rPr>
        <w:t>ἦν</w:t>
      </w:r>
      <w:r w:rsidR="003F65F8" w:rsidRPr="00F82491">
        <w:rPr>
          <w:sz w:val="28"/>
          <w:szCs w:val="28"/>
        </w:rPr>
        <w:t xml:space="preserve"> </w:t>
      </w:r>
      <w:r w:rsidR="003F65F8" w:rsidRPr="00F82491">
        <w:rPr>
          <w:sz w:val="28"/>
          <w:szCs w:val="28"/>
          <w:lang w:val="el-GR"/>
        </w:rPr>
        <w:t>ὁ</w:t>
      </w:r>
      <w:r w:rsidR="003F65F8" w:rsidRPr="00F82491">
        <w:rPr>
          <w:sz w:val="28"/>
          <w:szCs w:val="28"/>
        </w:rPr>
        <w:t xml:space="preserve"> </w:t>
      </w:r>
      <w:r w:rsidR="003F65F8" w:rsidRPr="00F82491">
        <w:rPr>
          <w:sz w:val="28"/>
          <w:szCs w:val="28"/>
          <w:lang w:val="el-GR"/>
        </w:rPr>
        <w:t>λόγος</w:t>
      </w:r>
      <w:r w:rsidRPr="00F82491">
        <w:rPr>
          <w:sz w:val="28"/>
          <w:szCs w:val="28"/>
        </w:rPr>
        <w:t xml:space="preserve"> (</w:t>
      </w:r>
      <w:r w:rsidR="00EA7FAB" w:rsidRPr="00F82491">
        <w:rPr>
          <w:sz w:val="28"/>
          <w:szCs w:val="28"/>
        </w:rPr>
        <w:t>Jn.</w:t>
      </w:r>
      <w:r w:rsidRPr="00F82491">
        <w:rPr>
          <w:sz w:val="28"/>
          <w:szCs w:val="28"/>
        </w:rPr>
        <w:t xml:space="preserve"> 1:1)</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F65F8">
      <w:pPr>
        <w:pStyle w:val="listnumbered"/>
        <w:rPr>
          <w:sz w:val="28"/>
          <w:szCs w:val="28"/>
        </w:rPr>
      </w:pPr>
      <w:r w:rsidRPr="00F82491">
        <w:rPr>
          <w:sz w:val="28"/>
          <w:szCs w:val="28"/>
        </w:rPr>
        <w:tab/>
        <w:t>3.</w:t>
      </w:r>
      <w:r w:rsidRPr="00F82491">
        <w:rPr>
          <w:sz w:val="28"/>
          <w:szCs w:val="28"/>
        </w:rPr>
        <w:tab/>
      </w:r>
      <w:r w:rsidR="003F65F8" w:rsidRPr="00F82491">
        <w:rPr>
          <w:sz w:val="28"/>
          <w:szCs w:val="28"/>
          <w:lang w:val="el-GR"/>
        </w:rPr>
        <w:t>ἐν</w:t>
      </w:r>
      <w:r w:rsidR="003F65F8" w:rsidRPr="00F82491">
        <w:rPr>
          <w:sz w:val="28"/>
          <w:szCs w:val="28"/>
        </w:rPr>
        <w:t xml:space="preserve"> </w:t>
      </w:r>
      <w:r w:rsidR="003F65F8" w:rsidRPr="00F82491">
        <w:rPr>
          <w:sz w:val="28"/>
          <w:szCs w:val="28"/>
          <w:lang w:val="el-GR"/>
        </w:rPr>
        <w:t>αὐτῷ</w:t>
      </w:r>
      <w:r w:rsidR="003F65F8" w:rsidRPr="00F82491">
        <w:rPr>
          <w:sz w:val="28"/>
          <w:szCs w:val="28"/>
        </w:rPr>
        <w:t xml:space="preserve"> </w:t>
      </w:r>
      <w:r w:rsidR="003F65F8" w:rsidRPr="00F82491">
        <w:rPr>
          <w:sz w:val="28"/>
          <w:szCs w:val="28"/>
          <w:lang w:val="el-GR"/>
        </w:rPr>
        <w:t>ζωὴ</w:t>
      </w:r>
      <w:r w:rsidR="003F65F8" w:rsidRPr="00F82491">
        <w:rPr>
          <w:sz w:val="28"/>
          <w:szCs w:val="28"/>
        </w:rPr>
        <w:t xml:space="preserve"> </w:t>
      </w:r>
      <w:r w:rsidR="003F65F8" w:rsidRPr="00F82491">
        <w:rPr>
          <w:sz w:val="28"/>
          <w:szCs w:val="28"/>
          <w:lang w:val="el-GR"/>
        </w:rPr>
        <w:t>ἦν</w:t>
      </w:r>
      <w:r w:rsidRPr="00F82491">
        <w:rPr>
          <w:sz w:val="28"/>
          <w:szCs w:val="28"/>
        </w:rPr>
        <w:t xml:space="preserve"> (</w:t>
      </w:r>
      <w:r w:rsidR="00EA7FAB" w:rsidRPr="00F82491">
        <w:rPr>
          <w:sz w:val="28"/>
          <w:szCs w:val="28"/>
        </w:rPr>
        <w:t>Jn.</w:t>
      </w:r>
      <w:r w:rsidRPr="00F82491">
        <w:rPr>
          <w:sz w:val="28"/>
          <w:szCs w:val="28"/>
        </w:rPr>
        <w:t xml:space="preserve"> 1:4)</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F65F8">
      <w:pPr>
        <w:pStyle w:val="listnumbered"/>
        <w:rPr>
          <w:sz w:val="28"/>
          <w:szCs w:val="28"/>
        </w:rPr>
      </w:pPr>
      <w:r w:rsidRPr="00F82491">
        <w:rPr>
          <w:sz w:val="28"/>
          <w:szCs w:val="28"/>
        </w:rPr>
        <w:tab/>
        <w:t>4.</w:t>
      </w:r>
      <w:r w:rsidRPr="00F82491">
        <w:rPr>
          <w:sz w:val="28"/>
          <w:szCs w:val="28"/>
        </w:rPr>
        <w:tab/>
      </w:r>
      <w:r w:rsidR="003F65F8" w:rsidRPr="00F82491">
        <w:rPr>
          <w:sz w:val="28"/>
          <w:szCs w:val="28"/>
          <w:lang w:val="el-GR"/>
        </w:rPr>
        <w:t>ὅτι τοῦτο ἔλεγεν</w:t>
      </w:r>
      <w:r w:rsidRPr="00F82491">
        <w:rPr>
          <w:sz w:val="28"/>
          <w:szCs w:val="28"/>
        </w:rPr>
        <w:t xml:space="preserve"> (</w:t>
      </w:r>
      <w:r w:rsidR="00EA7FAB" w:rsidRPr="00F82491">
        <w:rPr>
          <w:sz w:val="28"/>
          <w:szCs w:val="28"/>
        </w:rPr>
        <w:t>Jn.</w:t>
      </w:r>
      <w:r w:rsidRPr="00F82491">
        <w:rPr>
          <w:sz w:val="28"/>
          <w:szCs w:val="28"/>
        </w:rPr>
        <w:t xml:space="preserve"> 2:22)</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F65F8">
      <w:pPr>
        <w:pStyle w:val="listnumbered"/>
        <w:rPr>
          <w:sz w:val="28"/>
          <w:szCs w:val="28"/>
        </w:rPr>
      </w:pPr>
      <w:r w:rsidRPr="00F82491">
        <w:rPr>
          <w:sz w:val="28"/>
          <w:szCs w:val="28"/>
        </w:rPr>
        <w:tab/>
        <w:t>5.</w:t>
      </w:r>
      <w:r w:rsidRPr="00F82491">
        <w:rPr>
          <w:sz w:val="28"/>
          <w:szCs w:val="28"/>
        </w:rPr>
        <w:tab/>
      </w:r>
      <w:r w:rsidR="003F65F8" w:rsidRPr="00F82491">
        <w:rPr>
          <w:sz w:val="28"/>
          <w:szCs w:val="28"/>
          <w:lang w:val="el-GR"/>
        </w:rPr>
        <w:t>ἔλεγον</w:t>
      </w:r>
      <w:r w:rsidR="003F65F8" w:rsidRPr="00F82491">
        <w:rPr>
          <w:sz w:val="28"/>
          <w:szCs w:val="28"/>
        </w:rPr>
        <w:t xml:space="preserve"> </w:t>
      </w:r>
      <w:r w:rsidR="003F65F8" w:rsidRPr="00F82491">
        <w:rPr>
          <w:sz w:val="28"/>
          <w:szCs w:val="28"/>
          <w:lang w:val="el-GR"/>
        </w:rPr>
        <w:t>οὖν</w:t>
      </w:r>
      <w:r w:rsidR="003F65F8" w:rsidRPr="00F82491">
        <w:rPr>
          <w:sz w:val="28"/>
          <w:szCs w:val="28"/>
        </w:rPr>
        <w:t xml:space="preserve"> </w:t>
      </w:r>
      <w:r w:rsidR="003F65F8" w:rsidRPr="00F82491">
        <w:rPr>
          <w:sz w:val="28"/>
          <w:szCs w:val="28"/>
          <w:lang w:val="el-GR"/>
        </w:rPr>
        <w:t>οἱ</w:t>
      </w:r>
      <w:r w:rsidR="003F65F8" w:rsidRPr="00F82491">
        <w:rPr>
          <w:sz w:val="28"/>
          <w:szCs w:val="28"/>
        </w:rPr>
        <w:t xml:space="preserve"> </w:t>
      </w:r>
      <w:r w:rsidR="003F65F8" w:rsidRPr="00F82491">
        <w:rPr>
          <w:sz w:val="28"/>
          <w:szCs w:val="28"/>
          <w:lang w:val="el-GR"/>
        </w:rPr>
        <w:t>μαθηταὶ</w:t>
      </w:r>
      <w:r w:rsidR="003F65F8" w:rsidRPr="00F82491">
        <w:rPr>
          <w:sz w:val="28"/>
          <w:szCs w:val="28"/>
        </w:rPr>
        <w:t xml:space="preserve"> </w:t>
      </w:r>
      <w:r w:rsidR="003F65F8" w:rsidRPr="00F82491">
        <w:rPr>
          <w:sz w:val="28"/>
          <w:szCs w:val="28"/>
          <w:lang w:val="el-GR"/>
        </w:rPr>
        <w:t>πρὸς</w:t>
      </w:r>
      <w:r w:rsidR="003F65F8" w:rsidRPr="00F82491">
        <w:rPr>
          <w:sz w:val="28"/>
          <w:szCs w:val="28"/>
        </w:rPr>
        <w:t xml:space="preserve"> </w:t>
      </w:r>
      <w:r w:rsidR="003F65F8" w:rsidRPr="00F82491">
        <w:rPr>
          <w:sz w:val="28"/>
          <w:szCs w:val="28"/>
          <w:lang w:val="el-GR"/>
        </w:rPr>
        <w:t>ἀλλήλους</w:t>
      </w:r>
      <w:r w:rsidRPr="00F82491">
        <w:rPr>
          <w:sz w:val="28"/>
          <w:szCs w:val="28"/>
        </w:rPr>
        <w:t xml:space="preserve"> (</w:t>
      </w:r>
      <w:r w:rsidR="00EA7FAB" w:rsidRPr="00F82491">
        <w:rPr>
          <w:sz w:val="28"/>
          <w:szCs w:val="28"/>
        </w:rPr>
        <w:t>Jn.</w:t>
      </w:r>
      <w:r w:rsidRPr="00F82491">
        <w:rPr>
          <w:sz w:val="28"/>
          <w:szCs w:val="28"/>
        </w:rPr>
        <w:t xml:space="preserve"> 4:33)</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F65F8">
      <w:pPr>
        <w:pStyle w:val="listnumbered"/>
        <w:rPr>
          <w:sz w:val="28"/>
          <w:szCs w:val="28"/>
        </w:rPr>
      </w:pPr>
      <w:r w:rsidRPr="00F82491">
        <w:rPr>
          <w:sz w:val="28"/>
          <w:szCs w:val="28"/>
        </w:rPr>
        <w:tab/>
        <w:t>6.</w:t>
      </w:r>
      <w:r w:rsidRPr="00F82491">
        <w:rPr>
          <w:sz w:val="28"/>
          <w:szCs w:val="28"/>
        </w:rPr>
        <w:tab/>
      </w:r>
      <w:r w:rsidR="003F65F8" w:rsidRPr="00F82491">
        <w:rPr>
          <w:sz w:val="28"/>
          <w:szCs w:val="28"/>
          <w:lang w:val="el-GR"/>
        </w:rPr>
        <w:t>εἰ</w:t>
      </w:r>
      <w:r w:rsidR="003F65F8" w:rsidRPr="00F82491">
        <w:rPr>
          <w:sz w:val="28"/>
          <w:szCs w:val="28"/>
        </w:rPr>
        <w:t xml:space="preserve"> </w:t>
      </w:r>
      <w:r w:rsidRPr="00F82491">
        <w:rPr>
          <w:sz w:val="28"/>
          <w:szCs w:val="28"/>
        </w:rPr>
        <w:t xml:space="preserve"> (if) </w:t>
      </w:r>
      <w:r w:rsidR="003F65F8" w:rsidRPr="00F82491">
        <w:rPr>
          <w:sz w:val="28"/>
          <w:szCs w:val="28"/>
          <w:lang w:val="el-GR"/>
        </w:rPr>
        <w:t>γὰρ</w:t>
      </w:r>
      <w:r w:rsidR="003F65F8" w:rsidRPr="00F82491">
        <w:rPr>
          <w:sz w:val="28"/>
          <w:szCs w:val="28"/>
        </w:rPr>
        <w:t xml:space="preserve"> </w:t>
      </w:r>
      <w:r w:rsidR="003F65F8" w:rsidRPr="00F82491">
        <w:rPr>
          <w:sz w:val="28"/>
          <w:szCs w:val="28"/>
          <w:lang w:val="el-GR"/>
        </w:rPr>
        <w:t>ἐπιστεύετε</w:t>
      </w:r>
      <w:r w:rsidR="003F65F8" w:rsidRPr="00F82491">
        <w:rPr>
          <w:sz w:val="28"/>
          <w:szCs w:val="28"/>
        </w:rPr>
        <w:t xml:space="preserve"> </w:t>
      </w:r>
      <w:r w:rsidR="003F65F8" w:rsidRPr="00F82491">
        <w:rPr>
          <w:sz w:val="28"/>
          <w:szCs w:val="28"/>
          <w:lang w:val="el-GR"/>
        </w:rPr>
        <w:t>Μωϋσεῖ</w:t>
      </w:r>
      <w:r w:rsidR="003F65F8" w:rsidRPr="00F82491">
        <w:rPr>
          <w:sz w:val="28"/>
          <w:szCs w:val="28"/>
        </w:rPr>
        <w:t xml:space="preserve">, </w:t>
      </w:r>
      <w:r w:rsidR="003F65F8" w:rsidRPr="00F82491">
        <w:rPr>
          <w:sz w:val="28"/>
          <w:szCs w:val="28"/>
          <w:lang w:val="el-GR"/>
        </w:rPr>
        <w:t>ἐπιστεύετε</w:t>
      </w:r>
      <w:r w:rsidR="003F65F8" w:rsidRPr="00F82491">
        <w:rPr>
          <w:sz w:val="28"/>
          <w:szCs w:val="28"/>
        </w:rPr>
        <w:t xml:space="preserve"> </w:t>
      </w:r>
      <w:r w:rsidR="003F65F8" w:rsidRPr="00F82491">
        <w:rPr>
          <w:sz w:val="28"/>
          <w:szCs w:val="28"/>
          <w:lang w:val="el-GR"/>
        </w:rPr>
        <w:t>ἂν</w:t>
      </w:r>
      <w:r w:rsidR="003F65F8" w:rsidRPr="00F82491">
        <w:rPr>
          <w:sz w:val="28"/>
          <w:szCs w:val="28"/>
        </w:rPr>
        <w:t xml:space="preserve"> </w:t>
      </w:r>
      <w:r w:rsidR="003F65F8" w:rsidRPr="00F82491">
        <w:rPr>
          <w:sz w:val="28"/>
          <w:szCs w:val="28"/>
          <w:lang w:val="el-GR"/>
        </w:rPr>
        <w:t>ἐμοί</w:t>
      </w:r>
      <w:r w:rsidRPr="00F82491">
        <w:rPr>
          <w:sz w:val="28"/>
          <w:szCs w:val="28"/>
        </w:rPr>
        <w:t xml:space="preserve"> (</w:t>
      </w:r>
      <w:r w:rsidR="00EA7FAB" w:rsidRPr="00F82491">
        <w:rPr>
          <w:sz w:val="28"/>
          <w:szCs w:val="28"/>
        </w:rPr>
        <w:t>Jn.</w:t>
      </w:r>
      <w:r w:rsidRPr="00F82491">
        <w:rPr>
          <w:sz w:val="28"/>
          <w:szCs w:val="28"/>
        </w:rPr>
        <w:t xml:space="preserve"> 5:46)</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F65F8">
      <w:pPr>
        <w:pStyle w:val="listnumbered"/>
        <w:rPr>
          <w:sz w:val="28"/>
          <w:szCs w:val="28"/>
        </w:rPr>
      </w:pPr>
      <w:r w:rsidRPr="00F82491">
        <w:rPr>
          <w:sz w:val="28"/>
          <w:szCs w:val="28"/>
        </w:rPr>
        <w:tab/>
        <w:t>7.</w:t>
      </w:r>
      <w:r w:rsidRPr="00F82491">
        <w:rPr>
          <w:sz w:val="28"/>
          <w:szCs w:val="28"/>
        </w:rPr>
        <w:tab/>
      </w:r>
      <w:r w:rsidR="003F65F8" w:rsidRPr="00F82491">
        <w:rPr>
          <w:sz w:val="28"/>
          <w:szCs w:val="28"/>
          <w:lang w:val="el-GR"/>
        </w:rPr>
        <w:t>οὐδὲ</w:t>
      </w:r>
      <w:r w:rsidR="003F65F8" w:rsidRPr="00F82491">
        <w:rPr>
          <w:sz w:val="28"/>
          <w:szCs w:val="28"/>
        </w:rPr>
        <w:t xml:space="preserve"> </w:t>
      </w:r>
      <w:r w:rsidR="003F65F8" w:rsidRPr="00F82491">
        <w:rPr>
          <w:sz w:val="28"/>
          <w:szCs w:val="28"/>
          <w:lang w:val="el-GR"/>
        </w:rPr>
        <w:t>γὰρ</w:t>
      </w:r>
      <w:r w:rsidR="003F65F8" w:rsidRPr="00F82491">
        <w:rPr>
          <w:sz w:val="28"/>
          <w:szCs w:val="28"/>
        </w:rPr>
        <w:t xml:space="preserve"> </w:t>
      </w:r>
      <w:r w:rsidR="003F65F8" w:rsidRPr="00F82491">
        <w:rPr>
          <w:sz w:val="28"/>
          <w:szCs w:val="28"/>
          <w:lang w:val="el-GR"/>
        </w:rPr>
        <w:t>οἱ</w:t>
      </w:r>
      <w:r w:rsidR="003F65F8" w:rsidRPr="00F82491">
        <w:rPr>
          <w:sz w:val="28"/>
          <w:szCs w:val="28"/>
        </w:rPr>
        <w:t xml:space="preserve"> </w:t>
      </w:r>
      <w:r w:rsidR="003F65F8" w:rsidRPr="00F82491">
        <w:rPr>
          <w:sz w:val="28"/>
          <w:szCs w:val="28"/>
          <w:lang w:val="el-GR"/>
        </w:rPr>
        <w:t>ἀδελφοὶ</w:t>
      </w:r>
      <w:r w:rsidR="003F65F8" w:rsidRPr="00F82491">
        <w:rPr>
          <w:sz w:val="28"/>
          <w:szCs w:val="28"/>
        </w:rPr>
        <w:t xml:space="preserve"> </w:t>
      </w:r>
      <w:r w:rsidR="003F65F8" w:rsidRPr="00F82491">
        <w:rPr>
          <w:sz w:val="28"/>
          <w:szCs w:val="28"/>
          <w:lang w:val="el-GR"/>
        </w:rPr>
        <w:t>αὐτοῦ</w:t>
      </w:r>
      <w:r w:rsidR="003F65F8" w:rsidRPr="00F82491">
        <w:rPr>
          <w:sz w:val="28"/>
          <w:szCs w:val="28"/>
        </w:rPr>
        <w:t xml:space="preserve"> </w:t>
      </w:r>
      <w:r w:rsidR="003F65F8" w:rsidRPr="00F82491">
        <w:rPr>
          <w:sz w:val="28"/>
          <w:szCs w:val="28"/>
          <w:lang w:val="el-GR"/>
        </w:rPr>
        <w:t>ἐπίστευον</w:t>
      </w:r>
      <w:r w:rsidR="003F65F8" w:rsidRPr="00F82491">
        <w:rPr>
          <w:sz w:val="28"/>
          <w:szCs w:val="28"/>
        </w:rPr>
        <w:t xml:space="preserve"> </w:t>
      </w:r>
      <w:r w:rsidR="003F65F8" w:rsidRPr="00F82491">
        <w:rPr>
          <w:sz w:val="28"/>
          <w:szCs w:val="28"/>
          <w:lang w:val="el-GR"/>
        </w:rPr>
        <w:t>εἰς</w:t>
      </w:r>
      <w:r w:rsidR="003F65F8" w:rsidRPr="00F82491">
        <w:rPr>
          <w:sz w:val="28"/>
          <w:szCs w:val="28"/>
        </w:rPr>
        <w:t xml:space="preserve"> </w:t>
      </w:r>
      <w:r w:rsidR="003F65F8" w:rsidRPr="00F82491">
        <w:rPr>
          <w:sz w:val="28"/>
          <w:szCs w:val="28"/>
          <w:lang w:val="el-GR"/>
        </w:rPr>
        <w:t>αὐτόν</w:t>
      </w:r>
      <w:r w:rsidRPr="00F82491">
        <w:rPr>
          <w:sz w:val="28"/>
          <w:szCs w:val="28"/>
        </w:rPr>
        <w:t xml:space="preserve"> (</w:t>
      </w:r>
      <w:r w:rsidR="00EA7FAB" w:rsidRPr="00F82491">
        <w:rPr>
          <w:sz w:val="28"/>
          <w:szCs w:val="28"/>
        </w:rPr>
        <w:t>Jn.</w:t>
      </w:r>
      <w:r w:rsidRPr="00F82491">
        <w:rPr>
          <w:sz w:val="28"/>
          <w:szCs w:val="28"/>
        </w:rPr>
        <w:t xml:space="preserve"> 7:5)</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F65F8">
      <w:pPr>
        <w:pStyle w:val="listnumbered"/>
        <w:rPr>
          <w:sz w:val="28"/>
          <w:szCs w:val="28"/>
          <w:lang w:val="el-GR"/>
        </w:rPr>
      </w:pPr>
      <w:r w:rsidRPr="00F82491">
        <w:rPr>
          <w:sz w:val="28"/>
          <w:szCs w:val="28"/>
        </w:rPr>
        <w:tab/>
      </w:r>
      <w:r w:rsidRPr="00F82491">
        <w:rPr>
          <w:sz w:val="28"/>
          <w:szCs w:val="28"/>
          <w:lang w:val="el-GR"/>
        </w:rPr>
        <w:t>8.</w:t>
      </w:r>
      <w:r w:rsidRPr="00F82491">
        <w:rPr>
          <w:sz w:val="28"/>
          <w:szCs w:val="28"/>
          <w:lang w:val="el-GR"/>
        </w:rPr>
        <w:tab/>
      </w:r>
      <w:r w:rsidR="003F65F8" w:rsidRPr="00F82491">
        <w:rPr>
          <w:sz w:val="28"/>
          <w:szCs w:val="28"/>
          <w:lang w:val="el-GR"/>
        </w:rPr>
        <w:t>ὅτι πρῶτός μου ἦν</w:t>
      </w:r>
      <w:r w:rsidRPr="00F82491">
        <w:rPr>
          <w:sz w:val="28"/>
          <w:szCs w:val="28"/>
          <w:lang w:val="el-GR"/>
        </w:rPr>
        <w:t xml:space="preserve"> (</w:t>
      </w:r>
      <w:r w:rsidR="00EA7FAB" w:rsidRPr="00F82491">
        <w:rPr>
          <w:sz w:val="28"/>
          <w:szCs w:val="28"/>
        </w:rPr>
        <w:t>Jn</w:t>
      </w:r>
      <w:r w:rsidR="00EA7FAB" w:rsidRPr="00F82491">
        <w:rPr>
          <w:sz w:val="28"/>
          <w:szCs w:val="28"/>
          <w:lang w:val="el-GR"/>
        </w:rPr>
        <w:t>.</w:t>
      </w:r>
      <w:r w:rsidRPr="00F82491">
        <w:rPr>
          <w:sz w:val="28"/>
          <w:szCs w:val="28"/>
          <w:lang w:val="el-GR"/>
        </w:rPr>
        <w:t xml:space="preserve"> 1:15)</w:t>
      </w:r>
    </w:p>
    <w:p w:rsidR="00055267" w:rsidRPr="00D829FB"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F65F8">
      <w:pPr>
        <w:pStyle w:val="listnumbered"/>
        <w:rPr>
          <w:sz w:val="28"/>
          <w:szCs w:val="28"/>
        </w:rPr>
      </w:pPr>
      <w:r w:rsidRPr="00F82491">
        <w:rPr>
          <w:sz w:val="28"/>
          <w:szCs w:val="28"/>
        </w:rPr>
        <w:tab/>
        <w:t>9.</w:t>
      </w:r>
      <w:r w:rsidRPr="00F82491">
        <w:rPr>
          <w:sz w:val="28"/>
          <w:szCs w:val="28"/>
        </w:rPr>
        <w:tab/>
      </w:r>
      <w:r w:rsidR="003F65F8" w:rsidRPr="00F82491">
        <w:rPr>
          <w:sz w:val="28"/>
          <w:szCs w:val="28"/>
          <w:lang w:val="el-GR"/>
        </w:rPr>
        <w:t>οἱ</w:t>
      </w:r>
      <w:r w:rsidR="003F65F8" w:rsidRPr="00F82491">
        <w:rPr>
          <w:sz w:val="28"/>
          <w:szCs w:val="28"/>
        </w:rPr>
        <w:t xml:space="preserve"> </w:t>
      </w:r>
      <w:r w:rsidR="003F65F8" w:rsidRPr="00F82491">
        <w:rPr>
          <w:sz w:val="28"/>
          <w:szCs w:val="28"/>
          <w:lang w:val="el-GR"/>
        </w:rPr>
        <w:t>Φαρισαῖοι</w:t>
      </w:r>
      <w:r w:rsidR="003F65F8" w:rsidRPr="00F82491">
        <w:rPr>
          <w:sz w:val="28"/>
          <w:szCs w:val="28"/>
        </w:rPr>
        <w:t xml:space="preserve"> </w:t>
      </w:r>
      <w:r w:rsidR="003F65F8" w:rsidRPr="00F82491">
        <w:rPr>
          <w:sz w:val="28"/>
          <w:szCs w:val="28"/>
          <w:lang w:val="el-GR"/>
        </w:rPr>
        <w:t>ἔλεγον</w:t>
      </w:r>
      <w:r w:rsidR="003F65F8" w:rsidRPr="00F82491">
        <w:rPr>
          <w:sz w:val="28"/>
          <w:szCs w:val="28"/>
        </w:rPr>
        <w:t xml:space="preserve"> </w:t>
      </w:r>
      <w:r w:rsidR="003F65F8" w:rsidRPr="00F82491">
        <w:rPr>
          <w:sz w:val="28"/>
          <w:szCs w:val="28"/>
          <w:lang w:val="el-GR"/>
        </w:rPr>
        <w:t>τοῖς</w:t>
      </w:r>
      <w:r w:rsidR="003F65F8" w:rsidRPr="00F82491">
        <w:rPr>
          <w:sz w:val="28"/>
          <w:szCs w:val="28"/>
        </w:rPr>
        <w:t xml:space="preserve"> </w:t>
      </w:r>
      <w:r w:rsidR="003F65F8" w:rsidRPr="00F82491">
        <w:rPr>
          <w:sz w:val="28"/>
          <w:szCs w:val="28"/>
          <w:lang w:val="el-GR"/>
        </w:rPr>
        <w:t>μαθηταῖς</w:t>
      </w:r>
      <w:r w:rsidR="003F65F8" w:rsidRPr="00F82491">
        <w:rPr>
          <w:sz w:val="28"/>
          <w:szCs w:val="28"/>
        </w:rPr>
        <w:t xml:space="preserve"> </w:t>
      </w:r>
      <w:r w:rsidR="003F65F8" w:rsidRPr="00F82491">
        <w:rPr>
          <w:sz w:val="28"/>
          <w:szCs w:val="28"/>
          <w:lang w:val="el-GR"/>
        </w:rPr>
        <w:t>αὐτοῦ</w:t>
      </w:r>
      <w:r w:rsidRPr="00F82491">
        <w:rPr>
          <w:sz w:val="28"/>
          <w:szCs w:val="28"/>
        </w:rPr>
        <w:t xml:space="preserve"> (</w:t>
      </w:r>
      <w:r w:rsidR="00EA7FAB" w:rsidRPr="00F82491">
        <w:rPr>
          <w:sz w:val="28"/>
          <w:szCs w:val="28"/>
        </w:rPr>
        <w:t>Mat.</w:t>
      </w:r>
      <w:r w:rsidRPr="00F82491">
        <w:rPr>
          <w:sz w:val="28"/>
          <w:szCs w:val="28"/>
        </w:rPr>
        <w:t xml:space="preserve"> 9:11)</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F65F8">
      <w:pPr>
        <w:pStyle w:val="listnumbered"/>
        <w:rPr>
          <w:sz w:val="28"/>
          <w:szCs w:val="28"/>
        </w:rPr>
      </w:pPr>
      <w:r w:rsidRPr="00F82491">
        <w:rPr>
          <w:sz w:val="28"/>
          <w:szCs w:val="28"/>
        </w:rPr>
        <w:tab/>
        <w:t>10.</w:t>
      </w:r>
      <w:r w:rsidRPr="00F82491">
        <w:rPr>
          <w:sz w:val="28"/>
          <w:szCs w:val="28"/>
        </w:rPr>
        <w:tab/>
      </w:r>
      <w:r w:rsidR="003F65F8" w:rsidRPr="00F82491">
        <w:rPr>
          <w:sz w:val="28"/>
          <w:szCs w:val="28"/>
          <w:lang w:val="el-GR"/>
        </w:rPr>
        <w:t>οἱ</w:t>
      </w:r>
      <w:r w:rsidR="003F65F8" w:rsidRPr="00F82491">
        <w:rPr>
          <w:sz w:val="28"/>
          <w:szCs w:val="28"/>
        </w:rPr>
        <w:t xml:space="preserve"> </w:t>
      </w:r>
      <w:r w:rsidR="003F65F8" w:rsidRPr="00F82491">
        <w:rPr>
          <w:sz w:val="28"/>
          <w:szCs w:val="28"/>
          <w:lang w:val="el-GR"/>
        </w:rPr>
        <w:t>ὄχλοι</w:t>
      </w:r>
      <w:r w:rsidR="003F65F8" w:rsidRPr="00F82491">
        <w:rPr>
          <w:sz w:val="28"/>
          <w:szCs w:val="28"/>
        </w:rPr>
        <w:t xml:space="preserve"> . . . </w:t>
      </w:r>
      <w:r w:rsidR="003F65F8" w:rsidRPr="00F82491">
        <w:rPr>
          <w:sz w:val="28"/>
          <w:szCs w:val="28"/>
          <w:lang w:val="el-GR"/>
        </w:rPr>
        <w:t>ἐλεγον·</w:t>
      </w:r>
      <w:r w:rsidR="003F65F8" w:rsidRPr="00F82491">
        <w:rPr>
          <w:sz w:val="28"/>
          <w:szCs w:val="28"/>
        </w:rPr>
        <w:t xml:space="preserve">  </w:t>
      </w:r>
      <w:r w:rsidR="003F65F8" w:rsidRPr="00F82491">
        <w:rPr>
          <w:sz w:val="28"/>
          <w:szCs w:val="28"/>
          <w:lang w:val="el-GR"/>
        </w:rPr>
        <w:t>Μήτι</w:t>
      </w:r>
      <w:r w:rsidR="003F65F8" w:rsidRPr="00F82491">
        <w:rPr>
          <w:sz w:val="28"/>
          <w:szCs w:val="28"/>
        </w:rPr>
        <w:t xml:space="preserve"> </w:t>
      </w:r>
      <w:r w:rsidRPr="00F82491">
        <w:rPr>
          <w:sz w:val="28"/>
          <w:szCs w:val="28"/>
        </w:rPr>
        <w:t xml:space="preserve">(not) </w:t>
      </w:r>
      <w:r w:rsidR="003F65F8" w:rsidRPr="00F82491">
        <w:rPr>
          <w:sz w:val="28"/>
          <w:szCs w:val="28"/>
          <w:lang w:val="el-GR"/>
        </w:rPr>
        <w:t>οὗτός</w:t>
      </w:r>
      <w:r w:rsidR="003F65F8" w:rsidRPr="00F82491">
        <w:rPr>
          <w:sz w:val="28"/>
          <w:szCs w:val="28"/>
        </w:rPr>
        <w:t xml:space="preserve"> </w:t>
      </w:r>
      <w:r w:rsidR="003F65F8" w:rsidRPr="00F82491">
        <w:rPr>
          <w:sz w:val="28"/>
          <w:szCs w:val="28"/>
          <w:lang w:val="el-GR"/>
        </w:rPr>
        <w:t>ἐστιν</w:t>
      </w:r>
      <w:r w:rsidR="003F65F8" w:rsidRPr="00F82491">
        <w:rPr>
          <w:sz w:val="28"/>
          <w:szCs w:val="28"/>
        </w:rPr>
        <w:t xml:space="preserve"> </w:t>
      </w:r>
      <w:r w:rsidR="003F65F8" w:rsidRPr="00F82491">
        <w:rPr>
          <w:sz w:val="28"/>
          <w:szCs w:val="28"/>
          <w:lang w:val="el-GR"/>
        </w:rPr>
        <w:t>ὁ</w:t>
      </w:r>
      <w:r w:rsidR="003F65F8" w:rsidRPr="00F82491">
        <w:rPr>
          <w:sz w:val="28"/>
          <w:szCs w:val="28"/>
        </w:rPr>
        <w:t xml:space="preserve"> </w:t>
      </w:r>
      <w:r w:rsidR="003F65F8" w:rsidRPr="00F82491">
        <w:rPr>
          <w:sz w:val="28"/>
          <w:szCs w:val="28"/>
          <w:lang w:val="el-GR"/>
        </w:rPr>
        <w:t>υἱὸς</w:t>
      </w:r>
      <w:r w:rsidR="003F65F8" w:rsidRPr="00F82491">
        <w:rPr>
          <w:sz w:val="28"/>
          <w:szCs w:val="28"/>
        </w:rPr>
        <w:t xml:space="preserve"> </w:t>
      </w:r>
      <w:r w:rsidR="003F65F8" w:rsidRPr="00F82491">
        <w:rPr>
          <w:sz w:val="28"/>
          <w:szCs w:val="28"/>
          <w:lang w:val="el-GR"/>
        </w:rPr>
        <w:t>Δαυίδ</w:t>
      </w:r>
      <w:r w:rsidR="003F65F8" w:rsidRPr="00F82491">
        <w:rPr>
          <w:sz w:val="28"/>
          <w:szCs w:val="28"/>
          <w:lang w:bidi="he-IL"/>
        </w:rPr>
        <w:t xml:space="preserve">; </w:t>
      </w:r>
      <w:r w:rsidR="003F65F8" w:rsidRPr="00F82491">
        <w:rPr>
          <w:sz w:val="28"/>
          <w:szCs w:val="28"/>
          <w:lang w:bidi="he-IL"/>
        </w:rPr>
        <w:br/>
      </w:r>
      <w:r w:rsidRPr="00F82491">
        <w:rPr>
          <w:sz w:val="28"/>
          <w:szCs w:val="28"/>
        </w:rPr>
        <w:t>(</w:t>
      </w:r>
      <w:r w:rsidR="00EA7FAB" w:rsidRPr="00F82491">
        <w:rPr>
          <w:sz w:val="28"/>
          <w:szCs w:val="28"/>
        </w:rPr>
        <w:t>Mat.</w:t>
      </w:r>
      <w:r w:rsidRPr="00F82491">
        <w:rPr>
          <w:sz w:val="28"/>
          <w:szCs w:val="28"/>
        </w:rPr>
        <w:t xml:space="preserve"> 12:23)</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F65F8">
      <w:pPr>
        <w:pStyle w:val="listnumbered"/>
        <w:rPr>
          <w:sz w:val="28"/>
          <w:szCs w:val="28"/>
        </w:rPr>
      </w:pPr>
      <w:r w:rsidRPr="00F82491">
        <w:rPr>
          <w:sz w:val="28"/>
          <w:szCs w:val="28"/>
        </w:rPr>
        <w:tab/>
        <w:t>11.</w:t>
      </w:r>
      <w:r w:rsidRPr="00F82491">
        <w:rPr>
          <w:sz w:val="28"/>
          <w:szCs w:val="28"/>
        </w:rPr>
        <w:tab/>
      </w:r>
      <w:r w:rsidR="003F65F8" w:rsidRPr="00F82491">
        <w:rPr>
          <w:sz w:val="28"/>
          <w:szCs w:val="28"/>
          <w:lang w:val="el-GR"/>
        </w:rPr>
        <w:t>οὐκ</w:t>
      </w:r>
      <w:r w:rsidR="003F65F8" w:rsidRPr="00F82491">
        <w:rPr>
          <w:sz w:val="28"/>
          <w:szCs w:val="28"/>
        </w:rPr>
        <w:t xml:space="preserve"> </w:t>
      </w:r>
      <w:r w:rsidR="003F65F8" w:rsidRPr="00F82491">
        <w:rPr>
          <w:sz w:val="28"/>
          <w:szCs w:val="28"/>
          <w:lang w:val="el-GR"/>
        </w:rPr>
        <w:t>εἶχεν</w:t>
      </w:r>
      <w:r w:rsidR="003F65F8" w:rsidRPr="00F82491">
        <w:rPr>
          <w:sz w:val="28"/>
          <w:szCs w:val="28"/>
        </w:rPr>
        <w:t xml:space="preserve"> </w:t>
      </w:r>
      <w:r w:rsidR="003F65F8" w:rsidRPr="00F82491">
        <w:rPr>
          <w:sz w:val="28"/>
          <w:szCs w:val="28"/>
          <w:lang w:val="el-GR"/>
        </w:rPr>
        <w:t>γῆν</w:t>
      </w:r>
      <w:r w:rsidR="003F65F8" w:rsidRPr="00F82491">
        <w:rPr>
          <w:sz w:val="28"/>
          <w:szCs w:val="28"/>
        </w:rPr>
        <w:t xml:space="preserve"> </w:t>
      </w:r>
      <w:r w:rsidR="003F65F8" w:rsidRPr="00F82491">
        <w:rPr>
          <w:sz w:val="28"/>
          <w:szCs w:val="28"/>
          <w:lang w:val="el-GR"/>
        </w:rPr>
        <w:t>πολλήν</w:t>
      </w:r>
      <w:r w:rsidRPr="00F82491">
        <w:rPr>
          <w:sz w:val="28"/>
          <w:szCs w:val="28"/>
        </w:rPr>
        <w:t xml:space="preserve"> (much) (</w:t>
      </w:r>
      <w:r w:rsidR="00EA7FAB" w:rsidRPr="00F82491">
        <w:rPr>
          <w:sz w:val="28"/>
          <w:szCs w:val="28"/>
        </w:rPr>
        <w:t>Mat.</w:t>
      </w:r>
      <w:r w:rsidRPr="00F82491">
        <w:rPr>
          <w:sz w:val="28"/>
          <w:szCs w:val="28"/>
        </w:rPr>
        <w:t xml:space="preserve"> 13:5)</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2273F8" w:rsidRPr="00F82491" w:rsidRDefault="00055267">
      <w:pPr>
        <w:pStyle w:val="listnumbered"/>
        <w:rPr>
          <w:sz w:val="28"/>
          <w:szCs w:val="28"/>
        </w:rPr>
      </w:pPr>
      <w:r w:rsidRPr="00F82491">
        <w:rPr>
          <w:sz w:val="28"/>
          <w:szCs w:val="28"/>
        </w:rPr>
        <w:tab/>
      </w:r>
    </w:p>
    <w:p w:rsidR="00055267" w:rsidRPr="00F82491" w:rsidRDefault="002273F8" w:rsidP="003F65F8">
      <w:pPr>
        <w:pStyle w:val="listnumbered"/>
        <w:rPr>
          <w:sz w:val="28"/>
          <w:szCs w:val="28"/>
        </w:rPr>
      </w:pPr>
      <w:r w:rsidRPr="00F82491">
        <w:rPr>
          <w:sz w:val="28"/>
          <w:szCs w:val="28"/>
        </w:rPr>
        <w:br w:type="page"/>
      </w:r>
      <w:r w:rsidRPr="00F82491">
        <w:rPr>
          <w:sz w:val="28"/>
          <w:szCs w:val="28"/>
        </w:rPr>
        <w:lastRenderedPageBreak/>
        <w:t xml:space="preserve">  </w:t>
      </w:r>
      <w:r w:rsidR="00055267" w:rsidRPr="00F82491">
        <w:rPr>
          <w:sz w:val="28"/>
          <w:szCs w:val="28"/>
        </w:rPr>
        <w:t>12.</w:t>
      </w:r>
      <w:r w:rsidR="00055267" w:rsidRPr="00F82491">
        <w:rPr>
          <w:sz w:val="28"/>
          <w:szCs w:val="28"/>
        </w:rPr>
        <w:tab/>
      </w:r>
      <w:r w:rsidR="003F65F8" w:rsidRPr="00F82491">
        <w:rPr>
          <w:sz w:val="28"/>
          <w:szCs w:val="28"/>
          <w:lang w:val="el-GR"/>
        </w:rPr>
        <w:t>ὅτι</w:t>
      </w:r>
      <w:r w:rsidR="003F65F8" w:rsidRPr="00F82491">
        <w:rPr>
          <w:sz w:val="28"/>
          <w:szCs w:val="28"/>
        </w:rPr>
        <w:t xml:space="preserve"> </w:t>
      </w:r>
      <w:r w:rsidR="003F65F8" w:rsidRPr="00F82491">
        <w:rPr>
          <w:sz w:val="28"/>
          <w:szCs w:val="28"/>
          <w:lang w:val="el-GR"/>
        </w:rPr>
        <w:t>ὡς</w:t>
      </w:r>
      <w:r w:rsidR="003F65F8" w:rsidRPr="00F82491">
        <w:rPr>
          <w:sz w:val="28"/>
          <w:szCs w:val="28"/>
        </w:rPr>
        <w:t xml:space="preserve"> </w:t>
      </w:r>
      <w:r w:rsidR="003F65F8" w:rsidRPr="00F82491">
        <w:rPr>
          <w:sz w:val="28"/>
          <w:szCs w:val="28"/>
          <w:lang w:val="el-GR"/>
        </w:rPr>
        <w:t>προφήτην</w:t>
      </w:r>
      <w:r w:rsidR="003F65F8" w:rsidRPr="00F82491">
        <w:rPr>
          <w:sz w:val="28"/>
          <w:szCs w:val="28"/>
        </w:rPr>
        <w:t xml:space="preserve"> </w:t>
      </w:r>
      <w:r w:rsidR="003F65F8" w:rsidRPr="00F82491">
        <w:rPr>
          <w:sz w:val="28"/>
          <w:szCs w:val="28"/>
          <w:lang w:val="el-GR"/>
        </w:rPr>
        <w:t>αὐτὸν</w:t>
      </w:r>
      <w:r w:rsidR="003F65F8" w:rsidRPr="00F82491">
        <w:rPr>
          <w:sz w:val="28"/>
          <w:szCs w:val="28"/>
        </w:rPr>
        <w:t xml:space="preserve"> </w:t>
      </w:r>
      <w:r w:rsidR="003F65F8" w:rsidRPr="00F82491">
        <w:rPr>
          <w:sz w:val="28"/>
          <w:szCs w:val="28"/>
          <w:lang w:val="el-GR"/>
        </w:rPr>
        <w:t>εἶχον</w:t>
      </w:r>
      <w:r w:rsidR="00055267" w:rsidRPr="00F82491">
        <w:rPr>
          <w:sz w:val="28"/>
          <w:szCs w:val="28"/>
        </w:rPr>
        <w:t xml:space="preserve"> (</w:t>
      </w:r>
      <w:r w:rsidR="00EA7FAB" w:rsidRPr="00F82491">
        <w:rPr>
          <w:sz w:val="28"/>
          <w:szCs w:val="28"/>
        </w:rPr>
        <w:t>Mat.</w:t>
      </w:r>
      <w:r w:rsidR="00055267" w:rsidRPr="00F82491">
        <w:rPr>
          <w:sz w:val="28"/>
          <w:szCs w:val="28"/>
        </w:rPr>
        <w:t xml:space="preserve"> 14:5)</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F65F8">
      <w:pPr>
        <w:pStyle w:val="listnumbered"/>
        <w:rPr>
          <w:sz w:val="28"/>
          <w:szCs w:val="28"/>
        </w:rPr>
      </w:pPr>
      <w:r w:rsidRPr="00F82491">
        <w:rPr>
          <w:sz w:val="28"/>
          <w:szCs w:val="28"/>
        </w:rPr>
        <w:tab/>
        <w:t>13.</w:t>
      </w:r>
      <w:r w:rsidRPr="00F82491">
        <w:rPr>
          <w:sz w:val="28"/>
          <w:szCs w:val="28"/>
        </w:rPr>
        <w:tab/>
      </w:r>
      <w:r w:rsidR="003F65F8" w:rsidRPr="00F82491">
        <w:rPr>
          <w:sz w:val="28"/>
          <w:szCs w:val="28"/>
          <w:lang w:val="el-GR"/>
        </w:rPr>
        <w:t>ὁ</w:t>
      </w:r>
      <w:r w:rsidR="003F65F8" w:rsidRPr="00F82491">
        <w:rPr>
          <w:sz w:val="28"/>
          <w:szCs w:val="28"/>
        </w:rPr>
        <w:t xml:space="preserve"> </w:t>
      </w:r>
      <w:r w:rsidR="003F65F8" w:rsidRPr="00F82491">
        <w:rPr>
          <w:sz w:val="28"/>
          <w:szCs w:val="28"/>
          <w:lang w:val="el-GR"/>
        </w:rPr>
        <w:t>δὲ</w:t>
      </w:r>
      <w:r w:rsidR="003F65F8" w:rsidRPr="00F82491">
        <w:rPr>
          <w:sz w:val="28"/>
          <w:szCs w:val="28"/>
        </w:rPr>
        <w:t xml:space="preserve"> </w:t>
      </w:r>
      <w:r w:rsidR="003F65F8" w:rsidRPr="00F82491">
        <w:rPr>
          <w:sz w:val="28"/>
          <w:szCs w:val="28"/>
          <w:lang w:val="el-GR"/>
        </w:rPr>
        <w:t>οὐκ</w:t>
      </w:r>
      <w:r w:rsidR="003F65F8" w:rsidRPr="00F82491">
        <w:rPr>
          <w:sz w:val="28"/>
          <w:szCs w:val="28"/>
        </w:rPr>
        <w:t xml:space="preserve"> </w:t>
      </w:r>
      <w:r w:rsidR="003F65F8" w:rsidRPr="00F82491">
        <w:rPr>
          <w:sz w:val="28"/>
          <w:szCs w:val="28"/>
          <w:lang w:val="el-GR"/>
        </w:rPr>
        <w:t>ἥθελεν</w:t>
      </w:r>
      <w:r w:rsidRPr="00F82491">
        <w:rPr>
          <w:sz w:val="28"/>
          <w:szCs w:val="28"/>
        </w:rPr>
        <w:t xml:space="preserve"> (</w:t>
      </w:r>
      <w:r w:rsidR="00EA7FAB" w:rsidRPr="00F82491">
        <w:rPr>
          <w:sz w:val="28"/>
          <w:szCs w:val="28"/>
        </w:rPr>
        <w:t>Mat.</w:t>
      </w:r>
      <w:r w:rsidRPr="00F82491">
        <w:rPr>
          <w:sz w:val="28"/>
          <w:szCs w:val="28"/>
        </w:rPr>
        <w:t xml:space="preserve"> 18:30)</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F65F8">
      <w:pPr>
        <w:pStyle w:val="listnumbered"/>
        <w:rPr>
          <w:sz w:val="28"/>
          <w:szCs w:val="28"/>
        </w:rPr>
      </w:pPr>
      <w:r w:rsidRPr="00F82491">
        <w:rPr>
          <w:sz w:val="28"/>
          <w:szCs w:val="28"/>
        </w:rPr>
        <w:tab/>
        <w:t>14.</w:t>
      </w:r>
      <w:r w:rsidRPr="00F82491">
        <w:rPr>
          <w:sz w:val="28"/>
          <w:szCs w:val="28"/>
        </w:rPr>
        <w:tab/>
      </w:r>
      <w:r w:rsidR="003F65F8" w:rsidRPr="00F82491">
        <w:rPr>
          <w:sz w:val="28"/>
          <w:szCs w:val="28"/>
          <w:lang w:val="el-GR"/>
        </w:rPr>
        <w:t>ὁ</w:t>
      </w:r>
      <w:r w:rsidR="003F65F8" w:rsidRPr="00F82491">
        <w:rPr>
          <w:sz w:val="28"/>
          <w:szCs w:val="28"/>
        </w:rPr>
        <w:t xml:space="preserve">  </w:t>
      </w:r>
      <w:r w:rsidR="003F65F8" w:rsidRPr="00F82491">
        <w:rPr>
          <w:sz w:val="28"/>
          <w:szCs w:val="28"/>
          <w:lang w:val="el-GR"/>
        </w:rPr>
        <w:t>Ἰησοῦς</w:t>
      </w:r>
      <w:r w:rsidR="003F65F8" w:rsidRPr="00F82491">
        <w:rPr>
          <w:sz w:val="28"/>
          <w:szCs w:val="28"/>
        </w:rPr>
        <w:t xml:space="preserve"> </w:t>
      </w:r>
      <w:r w:rsidR="003F65F8" w:rsidRPr="00F82491">
        <w:rPr>
          <w:sz w:val="28"/>
          <w:szCs w:val="28"/>
          <w:lang w:val="el-GR"/>
        </w:rPr>
        <w:t>ἀπὸ</w:t>
      </w:r>
      <w:r w:rsidR="003F65F8" w:rsidRPr="00F82491">
        <w:rPr>
          <w:sz w:val="28"/>
          <w:szCs w:val="28"/>
        </w:rPr>
        <w:t xml:space="preserve"> </w:t>
      </w:r>
      <w:r w:rsidR="003F65F8" w:rsidRPr="00F82491">
        <w:rPr>
          <w:sz w:val="28"/>
          <w:szCs w:val="28"/>
          <w:lang w:val="el-GR"/>
        </w:rPr>
        <w:t>τοῦ</w:t>
      </w:r>
      <w:r w:rsidR="003F65F8" w:rsidRPr="00F82491">
        <w:rPr>
          <w:sz w:val="28"/>
          <w:szCs w:val="28"/>
        </w:rPr>
        <w:t xml:space="preserve"> </w:t>
      </w:r>
      <w:r w:rsidR="003F65F8" w:rsidRPr="00F82491">
        <w:rPr>
          <w:sz w:val="28"/>
          <w:szCs w:val="28"/>
          <w:lang w:val="el-GR"/>
        </w:rPr>
        <w:t>ἱεροῦ</w:t>
      </w:r>
      <w:r w:rsidR="003F65F8" w:rsidRPr="00F82491">
        <w:rPr>
          <w:sz w:val="28"/>
          <w:szCs w:val="28"/>
        </w:rPr>
        <w:t xml:space="preserve"> </w:t>
      </w:r>
      <w:r w:rsidR="003F65F8" w:rsidRPr="00F82491">
        <w:rPr>
          <w:sz w:val="28"/>
          <w:szCs w:val="28"/>
          <w:lang w:val="el-GR"/>
        </w:rPr>
        <w:t>ἐπορεύετο</w:t>
      </w:r>
      <w:r w:rsidRPr="00F82491">
        <w:rPr>
          <w:sz w:val="28"/>
          <w:szCs w:val="28"/>
        </w:rPr>
        <w:t xml:space="preserve"> (</w:t>
      </w:r>
      <w:r w:rsidR="00EA7FAB" w:rsidRPr="00F82491">
        <w:rPr>
          <w:sz w:val="28"/>
          <w:szCs w:val="28"/>
        </w:rPr>
        <w:t>Mat.</w:t>
      </w:r>
      <w:r w:rsidRPr="00F82491">
        <w:rPr>
          <w:sz w:val="28"/>
          <w:szCs w:val="28"/>
        </w:rPr>
        <w:t xml:space="preserve"> 24:1)</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A52A71">
      <w:pPr>
        <w:pStyle w:val="listnumbered"/>
        <w:rPr>
          <w:sz w:val="28"/>
          <w:szCs w:val="28"/>
        </w:rPr>
      </w:pPr>
      <w:r w:rsidRPr="00F82491">
        <w:rPr>
          <w:sz w:val="28"/>
          <w:szCs w:val="28"/>
        </w:rPr>
        <w:tab/>
        <w:t>15.</w:t>
      </w:r>
      <w:r w:rsidRPr="00F82491">
        <w:rPr>
          <w:sz w:val="28"/>
          <w:szCs w:val="28"/>
        </w:rPr>
        <w:tab/>
      </w:r>
      <w:r w:rsidR="003F65F8" w:rsidRPr="00F82491">
        <w:rPr>
          <w:sz w:val="28"/>
          <w:szCs w:val="28"/>
          <w:lang w:val="el-GR"/>
        </w:rPr>
        <w:t>καὶ</w:t>
      </w:r>
      <w:r w:rsidR="003F65F8" w:rsidRPr="00F82491">
        <w:rPr>
          <w:sz w:val="28"/>
          <w:szCs w:val="28"/>
        </w:rPr>
        <w:t xml:space="preserve"> </w:t>
      </w:r>
      <w:r w:rsidR="003F65F8" w:rsidRPr="00F82491">
        <w:rPr>
          <w:sz w:val="28"/>
          <w:szCs w:val="28"/>
          <w:lang w:val="el-GR"/>
        </w:rPr>
        <w:t>ἔλεγον</w:t>
      </w:r>
      <w:r w:rsidR="003F65F8" w:rsidRPr="00F82491">
        <w:rPr>
          <w:sz w:val="28"/>
          <w:szCs w:val="28"/>
        </w:rPr>
        <w:t xml:space="preserve"> </w:t>
      </w:r>
      <w:r w:rsidR="003F65F8" w:rsidRPr="00F82491">
        <w:rPr>
          <w:sz w:val="28"/>
          <w:szCs w:val="28"/>
          <w:lang w:val="el-GR"/>
        </w:rPr>
        <w:t>πρὸς</w:t>
      </w:r>
      <w:r w:rsidR="003F65F8" w:rsidRPr="00F82491">
        <w:rPr>
          <w:sz w:val="28"/>
          <w:szCs w:val="28"/>
        </w:rPr>
        <w:t xml:space="preserve"> </w:t>
      </w:r>
      <w:r w:rsidR="003F65F8" w:rsidRPr="00F82491">
        <w:rPr>
          <w:sz w:val="28"/>
          <w:szCs w:val="28"/>
          <w:lang w:val="el-GR"/>
        </w:rPr>
        <w:t>ἀλλήλους</w:t>
      </w:r>
      <w:r w:rsidRPr="00F82491">
        <w:rPr>
          <w:sz w:val="28"/>
          <w:szCs w:val="28"/>
        </w:rPr>
        <w:t xml:space="preserve"> (</w:t>
      </w:r>
      <w:r w:rsidR="00EA7FAB" w:rsidRPr="00F82491">
        <w:rPr>
          <w:sz w:val="28"/>
          <w:szCs w:val="28"/>
        </w:rPr>
        <w:t>Mk.</w:t>
      </w:r>
      <w:r w:rsidRPr="00F82491">
        <w:rPr>
          <w:sz w:val="28"/>
          <w:szCs w:val="28"/>
        </w:rPr>
        <w:t xml:space="preserve"> 4:41)</w:t>
      </w:r>
    </w:p>
    <w:p w:rsidR="00055267" w:rsidRDefault="00D829FB">
      <w:pPr>
        <w:pStyle w:val="listnumbered"/>
        <w:rPr>
          <w:sz w:val="28"/>
          <w:szCs w:val="28"/>
        </w:rPr>
      </w:pPr>
      <w:r>
        <w:rPr>
          <w:sz w:val="28"/>
          <w:szCs w:val="28"/>
        </w:rPr>
        <w:t xml:space="preserve"> </w:t>
      </w:r>
    </w:p>
    <w:p w:rsidR="00D829FB" w:rsidRPr="00F82491" w:rsidRDefault="00D829FB">
      <w:pPr>
        <w:pStyle w:val="listnumbered"/>
        <w:rPr>
          <w:sz w:val="28"/>
          <w:szCs w:val="28"/>
        </w:rPr>
      </w:pPr>
    </w:p>
    <w:p w:rsidR="00055267" w:rsidRPr="00F82491" w:rsidRDefault="00055267">
      <w:pPr>
        <w:pStyle w:val="text"/>
        <w:rPr>
          <w:sz w:val="28"/>
          <w:szCs w:val="28"/>
        </w:rPr>
      </w:pPr>
    </w:p>
    <w:p w:rsidR="00055267" w:rsidRPr="00F82491" w:rsidRDefault="00055267" w:rsidP="005752E7">
      <w:pPr>
        <w:pStyle w:val="text"/>
        <w:ind w:firstLine="0"/>
        <w:rPr>
          <w:sz w:val="28"/>
          <w:szCs w:val="28"/>
        </w:rPr>
      </w:pPr>
      <w:r w:rsidRPr="00F82491">
        <w:rPr>
          <w:sz w:val="28"/>
          <w:szCs w:val="28"/>
        </w:rPr>
        <w:t>3. Translate the following long lines: (15)</w:t>
      </w:r>
    </w:p>
    <w:p w:rsidR="00055267" w:rsidRPr="00F82491" w:rsidRDefault="00055267">
      <w:pPr>
        <w:pStyle w:val="text"/>
        <w:rPr>
          <w:sz w:val="28"/>
          <w:szCs w:val="28"/>
        </w:rPr>
      </w:pPr>
    </w:p>
    <w:p w:rsidR="00055267" w:rsidRPr="00F82491" w:rsidRDefault="00055267" w:rsidP="003F65F8">
      <w:pPr>
        <w:pStyle w:val="listnumbered"/>
        <w:rPr>
          <w:sz w:val="28"/>
          <w:szCs w:val="28"/>
        </w:rPr>
      </w:pPr>
      <w:r w:rsidRPr="00F82491">
        <w:rPr>
          <w:sz w:val="28"/>
          <w:szCs w:val="28"/>
        </w:rPr>
        <w:tab/>
        <w:t>1.</w:t>
      </w:r>
      <w:r w:rsidR="00AF6447" w:rsidRPr="00F82491">
        <w:rPr>
          <w:sz w:val="28"/>
          <w:szCs w:val="28"/>
        </w:rPr>
        <w:tab/>
      </w:r>
      <w:r w:rsidR="003F65F8" w:rsidRPr="00F82491">
        <w:rPr>
          <w:sz w:val="28"/>
          <w:szCs w:val="28"/>
          <w:lang w:val="el-GR"/>
        </w:rPr>
        <w:t>ἐκεῖνος</w:t>
      </w:r>
      <w:r w:rsidR="003F65F8" w:rsidRPr="00F82491">
        <w:rPr>
          <w:sz w:val="28"/>
          <w:szCs w:val="28"/>
        </w:rPr>
        <w:t xml:space="preserve"> </w:t>
      </w:r>
      <w:r w:rsidR="003F65F8" w:rsidRPr="00F82491">
        <w:rPr>
          <w:sz w:val="28"/>
          <w:szCs w:val="28"/>
          <w:lang w:val="el-GR"/>
        </w:rPr>
        <w:t>δὲ</w:t>
      </w:r>
      <w:r w:rsidR="003F65F8" w:rsidRPr="00F82491">
        <w:rPr>
          <w:sz w:val="28"/>
          <w:szCs w:val="28"/>
        </w:rPr>
        <w:t xml:space="preserve"> </w:t>
      </w:r>
      <w:r w:rsidR="003F65F8" w:rsidRPr="00F82491">
        <w:rPr>
          <w:sz w:val="28"/>
          <w:szCs w:val="28"/>
          <w:lang w:val="el-GR"/>
        </w:rPr>
        <w:t>ἔλεγεν</w:t>
      </w:r>
      <w:r w:rsidR="003F65F8" w:rsidRPr="00F82491">
        <w:rPr>
          <w:sz w:val="28"/>
          <w:szCs w:val="28"/>
        </w:rPr>
        <w:t xml:space="preserve"> </w:t>
      </w:r>
      <w:r w:rsidR="003F65F8" w:rsidRPr="00F82491">
        <w:rPr>
          <w:sz w:val="28"/>
          <w:szCs w:val="28"/>
          <w:lang w:val="el-GR"/>
        </w:rPr>
        <w:t>περὶ</w:t>
      </w:r>
      <w:r w:rsidR="003F65F8" w:rsidRPr="00F82491">
        <w:rPr>
          <w:sz w:val="28"/>
          <w:szCs w:val="28"/>
        </w:rPr>
        <w:t xml:space="preserve"> </w:t>
      </w:r>
      <w:r w:rsidR="003F65F8" w:rsidRPr="00F82491">
        <w:rPr>
          <w:sz w:val="28"/>
          <w:szCs w:val="28"/>
          <w:lang w:val="el-GR"/>
        </w:rPr>
        <w:t>τοῦ</w:t>
      </w:r>
      <w:r w:rsidR="003F65F8" w:rsidRPr="00F82491">
        <w:rPr>
          <w:sz w:val="28"/>
          <w:szCs w:val="28"/>
        </w:rPr>
        <w:t xml:space="preserve"> </w:t>
      </w:r>
      <w:r w:rsidR="003F65F8" w:rsidRPr="00F82491">
        <w:rPr>
          <w:sz w:val="28"/>
          <w:szCs w:val="28"/>
          <w:lang w:val="el-GR"/>
        </w:rPr>
        <w:t>ναοῦ</w:t>
      </w:r>
      <w:r w:rsidRPr="00F82491">
        <w:rPr>
          <w:sz w:val="28"/>
          <w:szCs w:val="28"/>
        </w:rPr>
        <w:t xml:space="preserve"> (temple) </w:t>
      </w:r>
      <w:r w:rsidR="003F65F8" w:rsidRPr="00F82491">
        <w:rPr>
          <w:sz w:val="28"/>
          <w:szCs w:val="28"/>
          <w:lang w:val="el-GR"/>
        </w:rPr>
        <w:t>τοῦ</w:t>
      </w:r>
      <w:r w:rsidR="003F65F8" w:rsidRPr="00F82491">
        <w:rPr>
          <w:sz w:val="28"/>
          <w:szCs w:val="28"/>
        </w:rPr>
        <w:t xml:space="preserve"> </w:t>
      </w:r>
      <w:r w:rsidR="003F65F8" w:rsidRPr="00F82491">
        <w:rPr>
          <w:sz w:val="28"/>
          <w:szCs w:val="28"/>
          <w:lang w:val="el-GR"/>
        </w:rPr>
        <w:t>σώματος</w:t>
      </w:r>
      <w:r w:rsidRPr="00F82491">
        <w:rPr>
          <w:sz w:val="28"/>
          <w:szCs w:val="28"/>
        </w:rPr>
        <w:t xml:space="preserve"> (body) </w:t>
      </w:r>
      <w:r w:rsidR="003F65F8" w:rsidRPr="00F82491">
        <w:rPr>
          <w:sz w:val="28"/>
          <w:szCs w:val="28"/>
          <w:lang w:val="el-GR"/>
        </w:rPr>
        <w:t>αὐτοῦ</w:t>
      </w:r>
      <w:r w:rsidR="00A52A71">
        <w:rPr>
          <w:sz w:val="28"/>
          <w:szCs w:val="28"/>
        </w:rPr>
        <w:t xml:space="preserve"> </w:t>
      </w:r>
      <w:r w:rsidRPr="00F82491">
        <w:rPr>
          <w:sz w:val="28"/>
          <w:szCs w:val="28"/>
        </w:rPr>
        <w:t xml:space="preserve"> (</w:t>
      </w:r>
      <w:r w:rsidR="00EA7FAB" w:rsidRPr="00F82491">
        <w:rPr>
          <w:sz w:val="28"/>
          <w:szCs w:val="28"/>
        </w:rPr>
        <w:t>Jn.</w:t>
      </w:r>
      <w:r w:rsidRPr="00F82491">
        <w:rPr>
          <w:sz w:val="28"/>
          <w:szCs w:val="28"/>
        </w:rPr>
        <w:t xml:space="preserve"> 2:21)</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3F65F8" w:rsidP="003F65F8">
      <w:pPr>
        <w:pStyle w:val="listnumbered"/>
        <w:numPr>
          <w:ilvl w:val="0"/>
          <w:numId w:val="44"/>
        </w:numPr>
        <w:rPr>
          <w:sz w:val="28"/>
          <w:szCs w:val="28"/>
        </w:rPr>
      </w:pPr>
      <w:r w:rsidRPr="00F82491">
        <w:rPr>
          <w:sz w:val="28"/>
          <w:szCs w:val="28"/>
        </w:rPr>
        <w:t xml:space="preserve"> </w:t>
      </w:r>
      <w:r w:rsidRPr="00F82491">
        <w:rPr>
          <w:sz w:val="28"/>
          <w:szCs w:val="28"/>
          <w:lang w:val="el-GR"/>
        </w:rPr>
        <w:t>Ἰησοῦ</w:t>
      </w:r>
      <w:r w:rsidR="00A52A71">
        <w:rPr>
          <w:sz w:val="28"/>
          <w:szCs w:val="28"/>
          <w:lang w:val="el-GR" w:bidi="he-IL"/>
        </w:rPr>
        <w:t>ς</w:t>
      </w:r>
      <w:r w:rsidRPr="00F82491">
        <w:rPr>
          <w:sz w:val="28"/>
          <w:szCs w:val="28"/>
        </w:rPr>
        <w:t xml:space="preserve"> </w:t>
      </w:r>
      <w:r w:rsidRPr="00F82491">
        <w:rPr>
          <w:sz w:val="28"/>
          <w:szCs w:val="28"/>
          <w:lang w:val="el-GR"/>
        </w:rPr>
        <w:t>δὲ</w:t>
      </w:r>
      <w:r w:rsidRPr="00F82491">
        <w:rPr>
          <w:sz w:val="28"/>
          <w:szCs w:val="28"/>
        </w:rPr>
        <w:t xml:space="preserve"> </w:t>
      </w:r>
      <w:r w:rsidRPr="00F82491">
        <w:rPr>
          <w:sz w:val="28"/>
          <w:szCs w:val="28"/>
          <w:lang w:val="el-GR"/>
        </w:rPr>
        <w:t>οὐκ</w:t>
      </w:r>
      <w:r w:rsidRPr="00F82491">
        <w:rPr>
          <w:sz w:val="28"/>
          <w:szCs w:val="28"/>
        </w:rPr>
        <w:t xml:space="preserve"> </w:t>
      </w:r>
      <w:r w:rsidRPr="00F82491">
        <w:rPr>
          <w:sz w:val="28"/>
          <w:szCs w:val="28"/>
          <w:lang w:val="el-GR"/>
        </w:rPr>
        <w:t>ἐπίστευεν</w:t>
      </w:r>
      <w:r w:rsidRPr="00F82491">
        <w:rPr>
          <w:sz w:val="28"/>
          <w:szCs w:val="28"/>
        </w:rPr>
        <w:t xml:space="preserve"> </w:t>
      </w:r>
      <w:r w:rsidRPr="00F82491">
        <w:rPr>
          <w:sz w:val="28"/>
          <w:szCs w:val="28"/>
          <w:lang w:val="el-GR"/>
        </w:rPr>
        <w:t>αὐτὸν</w:t>
      </w:r>
      <w:r w:rsidRPr="00F82491">
        <w:rPr>
          <w:sz w:val="28"/>
          <w:szCs w:val="28"/>
        </w:rPr>
        <w:t xml:space="preserve"> </w:t>
      </w:r>
      <w:r w:rsidRPr="00F82491">
        <w:rPr>
          <w:sz w:val="28"/>
          <w:szCs w:val="28"/>
          <w:lang w:val="el-GR"/>
        </w:rPr>
        <w:t>αὐτοῖς</w:t>
      </w:r>
      <w:r w:rsidR="00055267" w:rsidRPr="00F82491">
        <w:rPr>
          <w:sz w:val="28"/>
          <w:szCs w:val="28"/>
        </w:rPr>
        <w:t xml:space="preserve"> (</w:t>
      </w:r>
      <w:r w:rsidR="00EA7FAB" w:rsidRPr="00F82491">
        <w:rPr>
          <w:sz w:val="28"/>
          <w:szCs w:val="28"/>
        </w:rPr>
        <w:t>Jn.</w:t>
      </w:r>
      <w:r w:rsidR="00055267" w:rsidRPr="00F82491">
        <w:rPr>
          <w:sz w:val="28"/>
          <w:szCs w:val="28"/>
        </w:rPr>
        <w:t xml:space="preserve"> 2:24)</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F65F8">
      <w:pPr>
        <w:pStyle w:val="listnumbered"/>
        <w:rPr>
          <w:sz w:val="28"/>
          <w:szCs w:val="28"/>
        </w:rPr>
      </w:pPr>
      <w:r w:rsidRPr="00F82491">
        <w:rPr>
          <w:sz w:val="28"/>
          <w:szCs w:val="28"/>
        </w:rPr>
        <w:tab/>
        <w:t>3.</w:t>
      </w:r>
      <w:r w:rsidRPr="00F82491">
        <w:rPr>
          <w:sz w:val="28"/>
          <w:szCs w:val="28"/>
        </w:rPr>
        <w:tab/>
      </w:r>
      <w:r w:rsidR="003F65F8" w:rsidRPr="00F82491">
        <w:rPr>
          <w:sz w:val="28"/>
          <w:szCs w:val="28"/>
          <w:lang w:val="el-GR"/>
        </w:rPr>
        <w:t>ἔβλεπον</w:t>
      </w:r>
      <w:r w:rsidR="003F65F8" w:rsidRPr="00F82491">
        <w:rPr>
          <w:sz w:val="28"/>
          <w:szCs w:val="28"/>
        </w:rPr>
        <w:t xml:space="preserve"> </w:t>
      </w:r>
      <w:r w:rsidR="003F65F8" w:rsidRPr="00F82491">
        <w:rPr>
          <w:sz w:val="28"/>
          <w:szCs w:val="28"/>
          <w:lang w:val="el-GR"/>
        </w:rPr>
        <w:t>εἰς</w:t>
      </w:r>
      <w:r w:rsidR="003F65F8" w:rsidRPr="00F82491">
        <w:rPr>
          <w:sz w:val="28"/>
          <w:szCs w:val="28"/>
        </w:rPr>
        <w:t xml:space="preserve"> </w:t>
      </w:r>
      <w:r w:rsidR="003F65F8" w:rsidRPr="00F82491">
        <w:rPr>
          <w:sz w:val="28"/>
          <w:szCs w:val="28"/>
          <w:lang w:val="el-GR"/>
        </w:rPr>
        <w:t>ἀλλήλους</w:t>
      </w:r>
      <w:r w:rsidR="003F65F8" w:rsidRPr="00F82491">
        <w:rPr>
          <w:sz w:val="28"/>
          <w:szCs w:val="28"/>
        </w:rPr>
        <w:t xml:space="preserve"> </w:t>
      </w:r>
      <w:r w:rsidR="003F65F8" w:rsidRPr="00F82491">
        <w:rPr>
          <w:sz w:val="28"/>
          <w:szCs w:val="28"/>
          <w:lang w:val="el-GR"/>
        </w:rPr>
        <w:t>οἱ</w:t>
      </w:r>
      <w:r w:rsidR="003F65F8" w:rsidRPr="00F82491">
        <w:rPr>
          <w:sz w:val="28"/>
          <w:szCs w:val="28"/>
        </w:rPr>
        <w:t xml:space="preserve"> </w:t>
      </w:r>
      <w:r w:rsidR="003F65F8" w:rsidRPr="00F82491">
        <w:rPr>
          <w:sz w:val="28"/>
          <w:szCs w:val="28"/>
          <w:lang w:val="el-GR"/>
        </w:rPr>
        <w:t>μαθηταὶ</w:t>
      </w:r>
      <w:r w:rsidR="003F65F8" w:rsidRPr="00F82491">
        <w:rPr>
          <w:sz w:val="28"/>
          <w:szCs w:val="28"/>
        </w:rPr>
        <w:t xml:space="preserve"> </w:t>
      </w:r>
      <w:r w:rsidR="003F65F8" w:rsidRPr="00F82491">
        <w:rPr>
          <w:sz w:val="28"/>
          <w:szCs w:val="28"/>
          <w:lang w:val="el-GR"/>
        </w:rPr>
        <w:t>ἀπορούμενοι</w:t>
      </w:r>
      <w:r w:rsidRPr="00F82491">
        <w:rPr>
          <w:sz w:val="28"/>
          <w:szCs w:val="28"/>
        </w:rPr>
        <w:t xml:space="preserve"> (being uncertain) </w:t>
      </w:r>
      <w:r w:rsidR="003F65F8" w:rsidRPr="00F82491">
        <w:rPr>
          <w:sz w:val="28"/>
          <w:szCs w:val="28"/>
        </w:rPr>
        <w:br/>
      </w:r>
      <w:r w:rsidR="003F65F8" w:rsidRPr="00F82491">
        <w:rPr>
          <w:sz w:val="28"/>
          <w:szCs w:val="28"/>
          <w:lang w:val="el-GR"/>
        </w:rPr>
        <w:t>περὶ</w:t>
      </w:r>
      <w:r w:rsidR="003F65F8" w:rsidRPr="00F82491">
        <w:rPr>
          <w:sz w:val="28"/>
          <w:szCs w:val="28"/>
        </w:rPr>
        <w:t xml:space="preserve"> </w:t>
      </w:r>
      <w:r w:rsidR="003F65F8" w:rsidRPr="00F82491">
        <w:rPr>
          <w:sz w:val="28"/>
          <w:szCs w:val="28"/>
          <w:lang w:val="el-GR"/>
        </w:rPr>
        <w:t>τίνος</w:t>
      </w:r>
      <w:r w:rsidR="003F65F8" w:rsidRPr="00F82491">
        <w:rPr>
          <w:sz w:val="28"/>
          <w:szCs w:val="28"/>
        </w:rPr>
        <w:t xml:space="preserve"> </w:t>
      </w:r>
      <w:r w:rsidRPr="00F82491">
        <w:rPr>
          <w:sz w:val="28"/>
          <w:szCs w:val="28"/>
        </w:rPr>
        <w:t xml:space="preserve">(whom) </w:t>
      </w:r>
      <w:r w:rsidR="003F65F8" w:rsidRPr="00F82491">
        <w:rPr>
          <w:sz w:val="28"/>
          <w:szCs w:val="28"/>
          <w:lang w:val="el-GR"/>
        </w:rPr>
        <w:t>λέγει</w:t>
      </w:r>
      <w:r w:rsidRPr="00F82491">
        <w:rPr>
          <w:sz w:val="28"/>
          <w:szCs w:val="28"/>
        </w:rPr>
        <w:t xml:space="preserve"> (</w:t>
      </w:r>
      <w:r w:rsidR="00EA7FAB" w:rsidRPr="00F82491">
        <w:rPr>
          <w:sz w:val="28"/>
          <w:szCs w:val="28"/>
        </w:rPr>
        <w:t>Jn.</w:t>
      </w:r>
      <w:r w:rsidRPr="00F82491">
        <w:rPr>
          <w:sz w:val="28"/>
          <w:szCs w:val="28"/>
        </w:rPr>
        <w:t xml:space="preserve"> 13:22)</w:t>
      </w:r>
    </w:p>
    <w:p w:rsidR="00055267" w:rsidRDefault="00D829FB">
      <w:pPr>
        <w:pStyle w:val="listnumbered"/>
        <w:rPr>
          <w:sz w:val="28"/>
          <w:szCs w:val="28"/>
        </w:rPr>
      </w:pPr>
      <w:r>
        <w:rPr>
          <w:sz w:val="28"/>
          <w:szCs w:val="28"/>
        </w:rPr>
        <w:t xml:space="preserve"> </w:t>
      </w:r>
    </w:p>
    <w:p w:rsidR="00D829FB" w:rsidRPr="00F82491" w:rsidRDefault="00D829FB">
      <w:pPr>
        <w:pStyle w:val="listnumbered"/>
        <w:rPr>
          <w:sz w:val="28"/>
          <w:szCs w:val="28"/>
        </w:rPr>
      </w:pPr>
    </w:p>
    <w:p w:rsidR="00055267" w:rsidRPr="00F82491" w:rsidRDefault="00055267">
      <w:pPr>
        <w:pStyle w:val="listnumbered"/>
        <w:rPr>
          <w:sz w:val="28"/>
          <w:szCs w:val="28"/>
        </w:rPr>
      </w:pPr>
    </w:p>
    <w:p w:rsidR="00055267" w:rsidRPr="00F82491" w:rsidRDefault="00055267" w:rsidP="00073290">
      <w:pPr>
        <w:pStyle w:val="listnumbered"/>
        <w:rPr>
          <w:sz w:val="28"/>
          <w:szCs w:val="28"/>
        </w:rPr>
      </w:pPr>
      <w:r w:rsidRPr="00F82491">
        <w:rPr>
          <w:sz w:val="28"/>
          <w:szCs w:val="28"/>
        </w:rPr>
        <w:tab/>
        <w:t>4.</w:t>
      </w:r>
      <w:r w:rsidRPr="00F82491">
        <w:rPr>
          <w:sz w:val="28"/>
          <w:szCs w:val="28"/>
        </w:rPr>
        <w:tab/>
      </w:r>
      <w:r w:rsidR="003F65F8" w:rsidRPr="00F82491">
        <w:rPr>
          <w:sz w:val="28"/>
          <w:szCs w:val="28"/>
          <w:lang w:val="el-GR"/>
        </w:rPr>
        <w:t>ὅτε</w:t>
      </w:r>
      <w:r w:rsidR="003F65F8" w:rsidRPr="00F82491">
        <w:rPr>
          <w:sz w:val="28"/>
          <w:szCs w:val="28"/>
        </w:rPr>
        <w:t xml:space="preserve"> </w:t>
      </w:r>
      <w:r w:rsidR="003F65F8" w:rsidRPr="00F82491">
        <w:rPr>
          <w:sz w:val="28"/>
          <w:szCs w:val="28"/>
          <w:lang w:val="el-GR"/>
        </w:rPr>
        <w:t>ἤμην</w:t>
      </w:r>
      <w:r w:rsidR="003F65F8" w:rsidRPr="00F82491">
        <w:rPr>
          <w:sz w:val="28"/>
          <w:szCs w:val="28"/>
        </w:rPr>
        <w:t xml:space="preserve"> </w:t>
      </w:r>
      <w:r w:rsidR="003F65F8" w:rsidRPr="00F82491">
        <w:rPr>
          <w:sz w:val="28"/>
          <w:szCs w:val="28"/>
          <w:lang w:val="el-GR"/>
        </w:rPr>
        <w:t>μετ</w:t>
      </w:r>
      <w:r w:rsidR="003F65F8" w:rsidRPr="00F82491">
        <w:rPr>
          <w:sz w:val="28"/>
          <w:szCs w:val="28"/>
        </w:rPr>
        <w:t xml:space="preserve">’ </w:t>
      </w:r>
      <w:r w:rsidR="003F65F8" w:rsidRPr="00F82491">
        <w:rPr>
          <w:sz w:val="28"/>
          <w:szCs w:val="28"/>
          <w:lang w:val="el-GR"/>
        </w:rPr>
        <w:t>αὐτ</w:t>
      </w:r>
      <w:r w:rsidR="00073290" w:rsidRPr="00F82491">
        <w:rPr>
          <w:sz w:val="28"/>
          <w:szCs w:val="28"/>
          <w:lang w:val="el-GR"/>
        </w:rPr>
        <w:t>ῶ</w:t>
      </w:r>
      <w:r w:rsidR="003F65F8" w:rsidRPr="00F82491">
        <w:rPr>
          <w:sz w:val="28"/>
          <w:szCs w:val="28"/>
          <w:lang w:val="el-GR"/>
        </w:rPr>
        <w:t>ν</w:t>
      </w:r>
      <w:r w:rsidR="003F65F8" w:rsidRPr="00F82491">
        <w:rPr>
          <w:sz w:val="28"/>
          <w:szCs w:val="28"/>
        </w:rPr>
        <w:t xml:space="preserve"> </w:t>
      </w:r>
      <w:r w:rsidR="003F65F8" w:rsidRPr="00F82491">
        <w:rPr>
          <w:sz w:val="28"/>
          <w:szCs w:val="28"/>
          <w:lang w:val="el-GR"/>
        </w:rPr>
        <w:t>ἐγὼ</w:t>
      </w:r>
      <w:r w:rsidR="003F65F8" w:rsidRPr="00F82491">
        <w:rPr>
          <w:sz w:val="28"/>
          <w:szCs w:val="28"/>
        </w:rPr>
        <w:t xml:space="preserve"> </w:t>
      </w:r>
      <w:r w:rsidR="003F65F8" w:rsidRPr="00F82491">
        <w:rPr>
          <w:sz w:val="28"/>
          <w:szCs w:val="28"/>
          <w:lang w:val="el-GR"/>
        </w:rPr>
        <w:t>ἐτήρουν</w:t>
      </w:r>
      <w:r w:rsidR="003F65F8" w:rsidRPr="00F82491">
        <w:rPr>
          <w:sz w:val="28"/>
          <w:szCs w:val="28"/>
        </w:rPr>
        <w:t xml:space="preserve"> </w:t>
      </w:r>
      <w:r w:rsidRPr="00F82491">
        <w:rPr>
          <w:sz w:val="28"/>
          <w:szCs w:val="28"/>
        </w:rPr>
        <w:t xml:space="preserve">(I kept) </w:t>
      </w:r>
      <w:r w:rsidR="003F65F8" w:rsidRPr="00F82491">
        <w:rPr>
          <w:sz w:val="28"/>
          <w:szCs w:val="28"/>
          <w:lang w:val="el-GR"/>
        </w:rPr>
        <w:t>αὐτοὺς</w:t>
      </w:r>
      <w:r w:rsidR="003F65F8" w:rsidRPr="00F82491">
        <w:rPr>
          <w:sz w:val="28"/>
          <w:szCs w:val="28"/>
        </w:rPr>
        <w:t xml:space="preserve"> </w:t>
      </w:r>
      <w:r w:rsidR="003F65F8" w:rsidRPr="00F82491">
        <w:rPr>
          <w:sz w:val="28"/>
          <w:szCs w:val="28"/>
          <w:lang w:val="el-GR"/>
        </w:rPr>
        <w:t>ἐν</w:t>
      </w:r>
      <w:r w:rsidR="003F65F8" w:rsidRPr="00F82491">
        <w:rPr>
          <w:sz w:val="28"/>
          <w:szCs w:val="28"/>
        </w:rPr>
        <w:t xml:space="preserve"> </w:t>
      </w:r>
      <w:r w:rsidR="003F65F8" w:rsidRPr="00F82491">
        <w:rPr>
          <w:sz w:val="28"/>
          <w:szCs w:val="28"/>
          <w:lang w:val="el-GR"/>
        </w:rPr>
        <w:t>τῷ</w:t>
      </w:r>
      <w:r w:rsidR="003F65F8" w:rsidRPr="00F82491">
        <w:rPr>
          <w:sz w:val="28"/>
          <w:szCs w:val="28"/>
        </w:rPr>
        <w:t xml:space="preserve"> </w:t>
      </w:r>
      <w:r w:rsidR="003F65F8" w:rsidRPr="00F82491">
        <w:rPr>
          <w:sz w:val="28"/>
          <w:szCs w:val="28"/>
          <w:lang w:val="el-GR"/>
        </w:rPr>
        <w:t>ὀνόματί</w:t>
      </w:r>
      <w:r w:rsidRPr="00F82491">
        <w:rPr>
          <w:sz w:val="28"/>
          <w:szCs w:val="28"/>
        </w:rPr>
        <w:t xml:space="preserve"> (name) </w:t>
      </w:r>
      <w:r w:rsidR="003F65F8" w:rsidRPr="00F82491">
        <w:rPr>
          <w:sz w:val="28"/>
          <w:szCs w:val="28"/>
          <w:lang w:val="el-GR"/>
        </w:rPr>
        <w:t>σου</w:t>
      </w:r>
      <w:r w:rsidR="003F65F8" w:rsidRPr="00F82491">
        <w:rPr>
          <w:sz w:val="28"/>
          <w:szCs w:val="28"/>
        </w:rPr>
        <w:t xml:space="preserve"> </w:t>
      </w:r>
      <w:r w:rsidR="003F65F8" w:rsidRPr="00F82491">
        <w:rPr>
          <w:sz w:val="28"/>
          <w:szCs w:val="28"/>
          <w:lang w:val="el-GR"/>
        </w:rPr>
        <w:t>ᾧ</w:t>
      </w:r>
      <w:r w:rsidR="003F65F8" w:rsidRPr="00F82491">
        <w:rPr>
          <w:sz w:val="28"/>
          <w:szCs w:val="28"/>
        </w:rPr>
        <w:t xml:space="preserve"> </w:t>
      </w:r>
      <w:r w:rsidR="003F65F8" w:rsidRPr="00F82491">
        <w:rPr>
          <w:sz w:val="28"/>
          <w:szCs w:val="28"/>
          <w:lang w:val="el-GR"/>
        </w:rPr>
        <w:t>δέδωκάς</w:t>
      </w:r>
      <w:r w:rsidRPr="00F82491">
        <w:rPr>
          <w:sz w:val="28"/>
          <w:szCs w:val="28"/>
        </w:rPr>
        <w:t xml:space="preserve"> (you have given) </w:t>
      </w:r>
      <w:r w:rsidR="003F65F8" w:rsidRPr="00F82491">
        <w:rPr>
          <w:sz w:val="28"/>
          <w:szCs w:val="28"/>
          <w:lang w:val="el-GR"/>
        </w:rPr>
        <w:t>μοι</w:t>
      </w:r>
      <w:r w:rsidR="003F65F8" w:rsidRPr="00F82491">
        <w:rPr>
          <w:sz w:val="28"/>
          <w:szCs w:val="28"/>
        </w:rPr>
        <w:t xml:space="preserve"> </w:t>
      </w:r>
      <w:r w:rsidRPr="00F82491">
        <w:rPr>
          <w:sz w:val="28"/>
          <w:szCs w:val="28"/>
        </w:rPr>
        <w:t>(</w:t>
      </w:r>
      <w:r w:rsidR="00EA7FAB" w:rsidRPr="00F82491">
        <w:rPr>
          <w:sz w:val="28"/>
          <w:szCs w:val="28"/>
        </w:rPr>
        <w:t>Jn.</w:t>
      </w:r>
      <w:r w:rsidRPr="00F82491">
        <w:rPr>
          <w:sz w:val="28"/>
          <w:szCs w:val="28"/>
        </w:rPr>
        <w:t xml:space="preserve"> 17:12)</w:t>
      </w:r>
    </w:p>
    <w:p w:rsidR="00055267" w:rsidRDefault="00D829FB" w:rsidP="00D829FB">
      <w:pPr>
        <w:pStyle w:val="listnumbered"/>
        <w:rPr>
          <w:sz w:val="28"/>
          <w:szCs w:val="28"/>
        </w:rPr>
      </w:pPr>
      <w:r>
        <w:rPr>
          <w:sz w:val="28"/>
          <w:szCs w:val="28"/>
        </w:rPr>
        <w:t xml:space="preserve"> </w:t>
      </w:r>
    </w:p>
    <w:p w:rsidR="00D829FB" w:rsidRPr="00F82491" w:rsidRDefault="00D829FB" w:rsidP="00D829FB">
      <w:pPr>
        <w:pStyle w:val="listnumbered"/>
        <w:rPr>
          <w:sz w:val="28"/>
          <w:szCs w:val="28"/>
        </w:rPr>
      </w:pPr>
    </w:p>
    <w:p w:rsidR="00055267" w:rsidRPr="00F82491" w:rsidRDefault="00055267">
      <w:pPr>
        <w:pStyle w:val="listnumbered"/>
        <w:rPr>
          <w:sz w:val="28"/>
          <w:szCs w:val="28"/>
        </w:rPr>
      </w:pPr>
    </w:p>
    <w:p w:rsidR="00055267" w:rsidRPr="00F82491" w:rsidRDefault="00055267" w:rsidP="003F65F8">
      <w:pPr>
        <w:pStyle w:val="listnumbered"/>
        <w:rPr>
          <w:sz w:val="28"/>
          <w:szCs w:val="28"/>
        </w:rPr>
      </w:pPr>
      <w:r w:rsidRPr="00F82491">
        <w:rPr>
          <w:sz w:val="28"/>
          <w:szCs w:val="28"/>
        </w:rPr>
        <w:tab/>
        <w:t>5.</w:t>
      </w:r>
      <w:r w:rsidRPr="00F82491">
        <w:rPr>
          <w:sz w:val="28"/>
          <w:szCs w:val="28"/>
        </w:rPr>
        <w:tab/>
      </w:r>
      <w:r w:rsidR="003F65F8" w:rsidRPr="00F82491">
        <w:rPr>
          <w:sz w:val="28"/>
          <w:szCs w:val="28"/>
          <w:lang w:val="el-GR"/>
        </w:rPr>
        <w:t>οὗτος</w:t>
      </w:r>
      <w:r w:rsidR="003F65F8" w:rsidRPr="00F82491">
        <w:rPr>
          <w:sz w:val="28"/>
          <w:szCs w:val="28"/>
        </w:rPr>
        <w:t xml:space="preserve"> </w:t>
      </w:r>
      <w:r w:rsidR="003F65F8" w:rsidRPr="00F82491">
        <w:rPr>
          <w:sz w:val="28"/>
          <w:szCs w:val="28"/>
          <w:lang w:val="el-GR"/>
        </w:rPr>
        <w:t>ἦν</w:t>
      </w:r>
      <w:r w:rsidR="003F65F8" w:rsidRPr="00F82491">
        <w:rPr>
          <w:sz w:val="28"/>
          <w:szCs w:val="28"/>
        </w:rPr>
        <w:t xml:space="preserve"> </w:t>
      </w:r>
      <w:r w:rsidR="003F65F8" w:rsidRPr="00F82491">
        <w:rPr>
          <w:sz w:val="28"/>
          <w:szCs w:val="28"/>
          <w:lang w:val="el-GR"/>
        </w:rPr>
        <w:t>ἐν</w:t>
      </w:r>
      <w:r w:rsidR="003F65F8" w:rsidRPr="00F82491">
        <w:rPr>
          <w:sz w:val="28"/>
          <w:szCs w:val="28"/>
        </w:rPr>
        <w:t xml:space="preserve"> </w:t>
      </w:r>
      <w:r w:rsidR="003F65F8" w:rsidRPr="00F82491">
        <w:rPr>
          <w:sz w:val="28"/>
          <w:szCs w:val="28"/>
          <w:lang w:val="el-GR"/>
        </w:rPr>
        <w:t>ἀνρῇ</w:t>
      </w:r>
      <w:r w:rsidR="003F65F8" w:rsidRPr="00F82491">
        <w:rPr>
          <w:sz w:val="28"/>
          <w:szCs w:val="28"/>
        </w:rPr>
        <w:t xml:space="preserve"> </w:t>
      </w:r>
      <w:r w:rsidRPr="00F82491">
        <w:rPr>
          <w:sz w:val="28"/>
          <w:szCs w:val="28"/>
        </w:rPr>
        <w:t xml:space="preserve"> (beginning) </w:t>
      </w:r>
      <w:r w:rsidR="003F65F8" w:rsidRPr="00F82491">
        <w:rPr>
          <w:sz w:val="28"/>
          <w:szCs w:val="28"/>
          <w:lang w:val="el-GR"/>
        </w:rPr>
        <w:t>πρὸς</w:t>
      </w:r>
      <w:r w:rsidR="003F65F8" w:rsidRPr="00F82491">
        <w:rPr>
          <w:sz w:val="28"/>
          <w:szCs w:val="28"/>
        </w:rPr>
        <w:t xml:space="preserve"> </w:t>
      </w:r>
      <w:r w:rsidR="003F65F8" w:rsidRPr="00F82491">
        <w:rPr>
          <w:sz w:val="28"/>
          <w:szCs w:val="28"/>
          <w:lang w:val="el-GR"/>
        </w:rPr>
        <w:t>τὸν</w:t>
      </w:r>
      <w:r w:rsidR="003F65F8" w:rsidRPr="00F82491">
        <w:rPr>
          <w:sz w:val="28"/>
          <w:szCs w:val="28"/>
        </w:rPr>
        <w:t xml:space="preserve"> </w:t>
      </w:r>
      <w:r w:rsidR="003F65F8" w:rsidRPr="00F82491">
        <w:rPr>
          <w:sz w:val="28"/>
          <w:szCs w:val="28"/>
          <w:lang w:val="el-GR"/>
        </w:rPr>
        <w:t>θεόν</w:t>
      </w:r>
      <w:r w:rsidRPr="00F82491">
        <w:rPr>
          <w:sz w:val="28"/>
          <w:szCs w:val="28"/>
        </w:rPr>
        <w:t xml:space="preserve"> (</w:t>
      </w:r>
      <w:r w:rsidR="00EA7FAB" w:rsidRPr="00F82491">
        <w:rPr>
          <w:sz w:val="28"/>
          <w:szCs w:val="28"/>
        </w:rPr>
        <w:t>Jn.</w:t>
      </w:r>
      <w:r w:rsidRPr="00F82491">
        <w:rPr>
          <w:sz w:val="28"/>
          <w:szCs w:val="28"/>
        </w:rPr>
        <w:t xml:space="preserve"> 1:2)</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4C4568" w:rsidRPr="00F82491" w:rsidRDefault="00055267" w:rsidP="003F65F8">
      <w:pPr>
        <w:pStyle w:val="listnumbered"/>
        <w:rPr>
          <w:sz w:val="28"/>
          <w:szCs w:val="28"/>
        </w:rPr>
      </w:pPr>
      <w:r w:rsidRPr="00F82491">
        <w:rPr>
          <w:sz w:val="28"/>
          <w:szCs w:val="28"/>
        </w:rPr>
        <w:tab/>
        <w:t>6.</w:t>
      </w:r>
      <w:r w:rsidRPr="00F82491">
        <w:rPr>
          <w:sz w:val="28"/>
          <w:szCs w:val="28"/>
        </w:rPr>
        <w:tab/>
      </w:r>
      <w:r w:rsidR="003F65F8" w:rsidRPr="00F82491">
        <w:rPr>
          <w:sz w:val="28"/>
          <w:szCs w:val="28"/>
          <w:lang w:val="el-GR"/>
        </w:rPr>
        <w:t>ἐν</w:t>
      </w:r>
      <w:r w:rsidR="003F65F8" w:rsidRPr="00F82491">
        <w:rPr>
          <w:sz w:val="28"/>
          <w:szCs w:val="28"/>
        </w:rPr>
        <w:t xml:space="preserve"> </w:t>
      </w:r>
      <w:r w:rsidR="003F65F8" w:rsidRPr="00F82491">
        <w:rPr>
          <w:sz w:val="28"/>
          <w:szCs w:val="28"/>
          <w:lang w:val="el-GR"/>
        </w:rPr>
        <w:t>αὐτῷ</w:t>
      </w:r>
      <w:r w:rsidR="003F65F8" w:rsidRPr="00F82491">
        <w:rPr>
          <w:sz w:val="28"/>
          <w:szCs w:val="28"/>
        </w:rPr>
        <w:t xml:space="preserve"> </w:t>
      </w:r>
      <w:r w:rsidR="003F65F8" w:rsidRPr="00F82491">
        <w:rPr>
          <w:sz w:val="28"/>
          <w:szCs w:val="28"/>
          <w:lang w:val="el-GR"/>
        </w:rPr>
        <w:t>ζωὴ</w:t>
      </w:r>
      <w:r w:rsidR="003F65F8" w:rsidRPr="00F82491">
        <w:rPr>
          <w:sz w:val="28"/>
          <w:szCs w:val="28"/>
        </w:rPr>
        <w:t xml:space="preserve"> </w:t>
      </w:r>
      <w:r w:rsidR="003F65F8" w:rsidRPr="00F82491">
        <w:rPr>
          <w:sz w:val="28"/>
          <w:szCs w:val="28"/>
          <w:lang w:val="el-GR"/>
        </w:rPr>
        <w:t>ἦν</w:t>
      </w:r>
      <w:r w:rsidR="003F65F8" w:rsidRPr="00F82491">
        <w:rPr>
          <w:sz w:val="28"/>
          <w:szCs w:val="28"/>
        </w:rPr>
        <w:t xml:space="preserve">, </w:t>
      </w:r>
      <w:r w:rsidR="003F65F8" w:rsidRPr="00F82491">
        <w:rPr>
          <w:sz w:val="28"/>
          <w:szCs w:val="28"/>
          <w:lang w:val="el-GR"/>
        </w:rPr>
        <w:t>καὶ</w:t>
      </w:r>
      <w:r w:rsidR="003F65F8" w:rsidRPr="00F82491">
        <w:rPr>
          <w:sz w:val="28"/>
          <w:szCs w:val="28"/>
        </w:rPr>
        <w:t xml:space="preserve"> </w:t>
      </w:r>
      <w:r w:rsidR="003F65F8" w:rsidRPr="00F82491">
        <w:rPr>
          <w:sz w:val="28"/>
          <w:szCs w:val="28"/>
          <w:lang w:val="el-GR"/>
        </w:rPr>
        <w:t>ζωὴ</w:t>
      </w:r>
      <w:r w:rsidR="003F65F8" w:rsidRPr="00F82491">
        <w:rPr>
          <w:sz w:val="28"/>
          <w:szCs w:val="28"/>
        </w:rPr>
        <w:t xml:space="preserve"> </w:t>
      </w:r>
      <w:r w:rsidR="003F65F8" w:rsidRPr="00F82491">
        <w:rPr>
          <w:sz w:val="28"/>
          <w:szCs w:val="28"/>
          <w:lang w:val="el-GR"/>
        </w:rPr>
        <w:t>ἦν</w:t>
      </w:r>
      <w:r w:rsidR="003F65F8" w:rsidRPr="00F82491">
        <w:rPr>
          <w:sz w:val="28"/>
          <w:szCs w:val="28"/>
        </w:rPr>
        <w:t xml:space="preserve"> </w:t>
      </w:r>
      <w:r w:rsidR="003F65F8" w:rsidRPr="00F82491">
        <w:rPr>
          <w:sz w:val="28"/>
          <w:szCs w:val="28"/>
          <w:lang w:val="el-GR"/>
        </w:rPr>
        <w:t>τὸ</w:t>
      </w:r>
      <w:r w:rsidR="003F65F8" w:rsidRPr="00F82491">
        <w:rPr>
          <w:sz w:val="28"/>
          <w:szCs w:val="28"/>
        </w:rPr>
        <w:t xml:space="preserve"> </w:t>
      </w:r>
      <w:r w:rsidR="003F65F8" w:rsidRPr="00F82491">
        <w:rPr>
          <w:sz w:val="28"/>
          <w:szCs w:val="28"/>
          <w:lang w:val="el-GR"/>
        </w:rPr>
        <w:t>φῶς</w:t>
      </w:r>
      <w:r w:rsidR="003F65F8" w:rsidRPr="00F82491">
        <w:rPr>
          <w:sz w:val="28"/>
          <w:szCs w:val="28"/>
        </w:rPr>
        <w:t xml:space="preserve"> </w:t>
      </w:r>
      <w:r w:rsidRPr="00F82491">
        <w:rPr>
          <w:sz w:val="28"/>
          <w:szCs w:val="28"/>
        </w:rPr>
        <w:t xml:space="preserve">(light) </w:t>
      </w:r>
      <w:r w:rsidR="003F65F8" w:rsidRPr="00F82491">
        <w:rPr>
          <w:sz w:val="28"/>
          <w:szCs w:val="28"/>
          <w:lang w:val="el-GR"/>
        </w:rPr>
        <w:t>τῶν</w:t>
      </w:r>
      <w:r w:rsidR="003F65F8" w:rsidRPr="00F82491">
        <w:rPr>
          <w:sz w:val="28"/>
          <w:szCs w:val="28"/>
        </w:rPr>
        <w:t xml:space="preserve"> </w:t>
      </w:r>
      <w:r w:rsidR="003F65F8" w:rsidRPr="00F82491">
        <w:rPr>
          <w:sz w:val="28"/>
          <w:szCs w:val="28"/>
          <w:lang w:val="el-GR"/>
        </w:rPr>
        <w:t>ἀνθρώπων</w:t>
      </w:r>
      <w:r w:rsidRPr="00F82491">
        <w:rPr>
          <w:sz w:val="28"/>
          <w:szCs w:val="28"/>
        </w:rPr>
        <w:t xml:space="preserve"> </w:t>
      </w:r>
    </w:p>
    <w:p w:rsidR="00055267" w:rsidRPr="00F82491" w:rsidRDefault="004C4568">
      <w:pPr>
        <w:pStyle w:val="listnumbered"/>
        <w:rPr>
          <w:sz w:val="28"/>
          <w:szCs w:val="28"/>
        </w:rPr>
      </w:pPr>
      <w:r w:rsidRPr="00F82491">
        <w:rPr>
          <w:sz w:val="28"/>
          <w:szCs w:val="28"/>
        </w:rPr>
        <w:tab/>
      </w:r>
      <w:r w:rsidRPr="00F82491">
        <w:rPr>
          <w:sz w:val="28"/>
          <w:szCs w:val="28"/>
        </w:rPr>
        <w:tab/>
      </w:r>
      <w:r w:rsidR="00055267" w:rsidRPr="00F82491">
        <w:rPr>
          <w:sz w:val="28"/>
          <w:szCs w:val="28"/>
        </w:rPr>
        <w:t>(</w:t>
      </w:r>
      <w:r w:rsidR="00EA7FAB" w:rsidRPr="00F82491">
        <w:rPr>
          <w:sz w:val="28"/>
          <w:szCs w:val="28"/>
        </w:rPr>
        <w:t>Jn.</w:t>
      </w:r>
      <w:r w:rsidR="00055267" w:rsidRPr="00F82491">
        <w:rPr>
          <w:sz w:val="28"/>
          <w:szCs w:val="28"/>
        </w:rPr>
        <w:t xml:space="preserve"> 1:4)</w:t>
      </w:r>
    </w:p>
    <w:p w:rsidR="00055267" w:rsidRPr="00F82491" w:rsidRDefault="00D829FB">
      <w:pPr>
        <w:pStyle w:val="listnumbered"/>
        <w:rPr>
          <w:sz w:val="28"/>
          <w:szCs w:val="28"/>
        </w:rPr>
      </w:pPr>
      <w:r>
        <w:rPr>
          <w:sz w:val="28"/>
          <w:szCs w:val="28"/>
        </w:rPr>
        <w:t xml:space="preserve"> </w:t>
      </w:r>
    </w:p>
    <w:p w:rsidR="00055267" w:rsidRPr="00F82491" w:rsidRDefault="002273F8" w:rsidP="00073290">
      <w:pPr>
        <w:pStyle w:val="listnumbered"/>
        <w:rPr>
          <w:sz w:val="28"/>
          <w:szCs w:val="28"/>
        </w:rPr>
      </w:pPr>
      <w:r w:rsidRPr="00F82491">
        <w:rPr>
          <w:sz w:val="28"/>
          <w:szCs w:val="28"/>
        </w:rPr>
        <w:br w:type="page"/>
      </w:r>
      <w:r w:rsidR="00055267" w:rsidRPr="00F82491">
        <w:rPr>
          <w:sz w:val="28"/>
          <w:szCs w:val="28"/>
        </w:rPr>
        <w:lastRenderedPageBreak/>
        <w:tab/>
        <w:t>7.</w:t>
      </w:r>
      <w:r w:rsidR="00055267" w:rsidRPr="00F82491">
        <w:rPr>
          <w:sz w:val="28"/>
          <w:szCs w:val="28"/>
        </w:rPr>
        <w:tab/>
      </w:r>
      <w:r w:rsidR="00073290" w:rsidRPr="00F82491">
        <w:rPr>
          <w:sz w:val="28"/>
          <w:szCs w:val="28"/>
          <w:lang w:val="el-GR"/>
        </w:rPr>
        <w:t>οἱ</w:t>
      </w:r>
      <w:r w:rsidR="00073290" w:rsidRPr="00F82491">
        <w:rPr>
          <w:sz w:val="28"/>
          <w:szCs w:val="28"/>
        </w:rPr>
        <w:t xml:space="preserve"> </w:t>
      </w:r>
      <w:r w:rsidR="00073290" w:rsidRPr="00F82491">
        <w:rPr>
          <w:sz w:val="28"/>
          <w:szCs w:val="28"/>
          <w:lang w:val="el-GR"/>
        </w:rPr>
        <w:t>δὲ</w:t>
      </w:r>
      <w:r w:rsidR="00073290" w:rsidRPr="00F82491">
        <w:rPr>
          <w:sz w:val="28"/>
          <w:szCs w:val="28"/>
        </w:rPr>
        <w:t xml:space="preserve"> </w:t>
      </w:r>
      <w:r w:rsidR="00073290" w:rsidRPr="00F82491">
        <w:rPr>
          <w:sz w:val="28"/>
          <w:szCs w:val="28"/>
          <w:lang w:val="el-GR"/>
        </w:rPr>
        <w:t>ὄχλοι</w:t>
      </w:r>
      <w:r w:rsidR="00073290" w:rsidRPr="00F82491">
        <w:rPr>
          <w:sz w:val="28"/>
          <w:szCs w:val="28"/>
        </w:rPr>
        <w:t xml:space="preserve"> </w:t>
      </w:r>
      <w:r w:rsidR="00073290" w:rsidRPr="00F82491">
        <w:rPr>
          <w:sz w:val="28"/>
          <w:szCs w:val="28"/>
          <w:lang w:val="el-GR"/>
        </w:rPr>
        <w:t>ἔλεγον·</w:t>
      </w:r>
      <w:r w:rsidR="00073290" w:rsidRPr="00F82491">
        <w:rPr>
          <w:sz w:val="28"/>
          <w:szCs w:val="28"/>
        </w:rPr>
        <w:t xml:space="preserve">  </w:t>
      </w:r>
      <w:r w:rsidR="00073290" w:rsidRPr="00F82491">
        <w:rPr>
          <w:sz w:val="28"/>
          <w:szCs w:val="28"/>
          <w:lang w:val="el-GR"/>
        </w:rPr>
        <w:t>Οὖτός</w:t>
      </w:r>
      <w:r w:rsidR="00073290" w:rsidRPr="00F82491">
        <w:rPr>
          <w:sz w:val="28"/>
          <w:szCs w:val="28"/>
        </w:rPr>
        <w:t xml:space="preserve"> </w:t>
      </w:r>
      <w:r w:rsidR="00073290" w:rsidRPr="00F82491">
        <w:rPr>
          <w:sz w:val="28"/>
          <w:szCs w:val="28"/>
          <w:lang w:val="el-GR"/>
        </w:rPr>
        <w:t>ἐστιν</w:t>
      </w:r>
      <w:r w:rsidR="00073290" w:rsidRPr="00F82491">
        <w:rPr>
          <w:sz w:val="28"/>
          <w:szCs w:val="28"/>
        </w:rPr>
        <w:t xml:space="preserve"> </w:t>
      </w:r>
      <w:r w:rsidR="00073290" w:rsidRPr="00F82491">
        <w:rPr>
          <w:sz w:val="28"/>
          <w:szCs w:val="28"/>
          <w:lang w:val="el-GR"/>
        </w:rPr>
        <w:t>ὁ</w:t>
      </w:r>
      <w:r w:rsidR="00073290" w:rsidRPr="00F82491">
        <w:rPr>
          <w:sz w:val="28"/>
          <w:szCs w:val="28"/>
        </w:rPr>
        <w:t xml:space="preserve"> </w:t>
      </w:r>
      <w:r w:rsidR="00073290" w:rsidRPr="00F82491">
        <w:rPr>
          <w:sz w:val="28"/>
          <w:szCs w:val="28"/>
          <w:lang w:val="el-GR"/>
        </w:rPr>
        <w:t>προφήτης</w:t>
      </w:r>
      <w:r w:rsidR="00073290" w:rsidRPr="00F82491">
        <w:rPr>
          <w:sz w:val="28"/>
          <w:szCs w:val="28"/>
        </w:rPr>
        <w:t xml:space="preserve">  </w:t>
      </w:r>
      <w:r w:rsidR="00073290" w:rsidRPr="00F82491">
        <w:rPr>
          <w:sz w:val="28"/>
          <w:szCs w:val="28"/>
          <w:lang w:val="el-GR"/>
        </w:rPr>
        <w:t>Ἰησοῦς</w:t>
      </w:r>
      <w:r w:rsidR="00073290" w:rsidRPr="00F82491">
        <w:rPr>
          <w:sz w:val="28"/>
          <w:szCs w:val="28"/>
        </w:rPr>
        <w:t xml:space="preserve"> </w:t>
      </w:r>
      <w:r w:rsidR="00073290" w:rsidRPr="00F82491">
        <w:rPr>
          <w:sz w:val="28"/>
          <w:szCs w:val="28"/>
          <w:lang w:val="el-GR"/>
        </w:rPr>
        <w:t>ὁ</w:t>
      </w:r>
      <w:r w:rsidR="00073290" w:rsidRPr="00F82491">
        <w:rPr>
          <w:sz w:val="28"/>
          <w:szCs w:val="28"/>
        </w:rPr>
        <w:t xml:space="preserve"> </w:t>
      </w:r>
      <w:r w:rsidR="00073290" w:rsidRPr="00F82491">
        <w:rPr>
          <w:sz w:val="28"/>
          <w:szCs w:val="28"/>
          <w:lang w:val="el-GR"/>
        </w:rPr>
        <w:t>ἀπὸ</w:t>
      </w:r>
      <w:r w:rsidR="00073290" w:rsidRPr="00F82491">
        <w:rPr>
          <w:sz w:val="28"/>
          <w:szCs w:val="28"/>
        </w:rPr>
        <w:t xml:space="preserve"> </w:t>
      </w:r>
      <w:r w:rsidR="00073290" w:rsidRPr="00F82491">
        <w:rPr>
          <w:sz w:val="28"/>
          <w:szCs w:val="28"/>
          <w:lang w:val="el-GR"/>
        </w:rPr>
        <w:t>Ναζαρὲθ</w:t>
      </w:r>
      <w:r w:rsidR="00073290" w:rsidRPr="00F82491">
        <w:rPr>
          <w:sz w:val="28"/>
          <w:szCs w:val="28"/>
        </w:rPr>
        <w:t xml:space="preserve"> </w:t>
      </w:r>
      <w:r w:rsidR="00073290" w:rsidRPr="00F82491">
        <w:rPr>
          <w:sz w:val="28"/>
          <w:szCs w:val="28"/>
          <w:lang w:val="el-GR"/>
        </w:rPr>
        <w:t>τῆς</w:t>
      </w:r>
      <w:r w:rsidR="00073290" w:rsidRPr="00F82491">
        <w:rPr>
          <w:sz w:val="28"/>
          <w:szCs w:val="28"/>
        </w:rPr>
        <w:t xml:space="preserve"> </w:t>
      </w:r>
      <w:r w:rsidR="00073290" w:rsidRPr="00F82491">
        <w:rPr>
          <w:sz w:val="28"/>
          <w:szCs w:val="28"/>
          <w:lang w:val="el-GR"/>
        </w:rPr>
        <w:t>Γαλιλαίας</w:t>
      </w:r>
      <w:r w:rsidR="00055267" w:rsidRPr="00F82491">
        <w:rPr>
          <w:sz w:val="28"/>
          <w:szCs w:val="28"/>
        </w:rPr>
        <w:t xml:space="preserve"> (</w:t>
      </w:r>
      <w:r w:rsidR="00EA7FAB" w:rsidRPr="00F82491">
        <w:rPr>
          <w:sz w:val="28"/>
          <w:szCs w:val="28"/>
        </w:rPr>
        <w:t>Mat.</w:t>
      </w:r>
      <w:r w:rsidR="00055267" w:rsidRPr="00F82491">
        <w:rPr>
          <w:sz w:val="28"/>
          <w:szCs w:val="28"/>
        </w:rPr>
        <w:t xml:space="preserve"> 21:11)</w:t>
      </w:r>
    </w:p>
    <w:p w:rsidR="00055267" w:rsidRDefault="00D829FB">
      <w:pPr>
        <w:pStyle w:val="listnumbered"/>
        <w:rPr>
          <w:sz w:val="28"/>
          <w:szCs w:val="28"/>
        </w:rPr>
      </w:pPr>
      <w:r>
        <w:rPr>
          <w:sz w:val="28"/>
          <w:szCs w:val="28"/>
        </w:rPr>
        <w:t xml:space="preserve"> </w:t>
      </w:r>
    </w:p>
    <w:p w:rsidR="00D829FB" w:rsidRPr="00F82491" w:rsidRDefault="00D829FB">
      <w:pPr>
        <w:pStyle w:val="listnumbered"/>
        <w:rPr>
          <w:sz w:val="28"/>
          <w:szCs w:val="28"/>
        </w:rPr>
      </w:pPr>
    </w:p>
    <w:p w:rsidR="00055267" w:rsidRPr="00F82491" w:rsidRDefault="00055267">
      <w:pPr>
        <w:pStyle w:val="listnumbered"/>
        <w:rPr>
          <w:sz w:val="28"/>
          <w:szCs w:val="28"/>
        </w:rPr>
      </w:pPr>
    </w:p>
    <w:p w:rsidR="00055267" w:rsidRPr="00F82491" w:rsidRDefault="00055267" w:rsidP="00073290">
      <w:pPr>
        <w:pStyle w:val="listnumbered"/>
        <w:rPr>
          <w:sz w:val="28"/>
          <w:szCs w:val="28"/>
        </w:rPr>
      </w:pPr>
      <w:r w:rsidRPr="00F82491">
        <w:rPr>
          <w:sz w:val="28"/>
          <w:szCs w:val="28"/>
        </w:rPr>
        <w:tab/>
        <w:t>8.</w:t>
      </w:r>
      <w:r w:rsidRPr="00F82491">
        <w:rPr>
          <w:sz w:val="28"/>
          <w:szCs w:val="28"/>
        </w:rPr>
        <w:tab/>
      </w:r>
      <w:r w:rsidR="00073290" w:rsidRPr="00F82491">
        <w:rPr>
          <w:sz w:val="28"/>
          <w:szCs w:val="28"/>
          <w:lang w:val="el-GR"/>
        </w:rPr>
        <w:t>ἦσαν</w:t>
      </w:r>
      <w:r w:rsidR="00073290" w:rsidRPr="00F82491">
        <w:rPr>
          <w:sz w:val="28"/>
          <w:szCs w:val="28"/>
        </w:rPr>
        <w:t xml:space="preserve"> </w:t>
      </w:r>
      <w:r w:rsidR="00073290" w:rsidRPr="00F82491">
        <w:rPr>
          <w:sz w:val="28"/>
          <w:szCs w:val="28"/>
          <w:lang w:val="el-GR"/>
        </w:rPr>
        <w:t>δὲ</w:t>
      </w:r>
      <w:r w:rsidR="00073290" w:rsidRPr="00F82491">
        <w:rPr>
          <w:sz w:val="28"/>
          <w:szCs w:val="28"/>
        </w:rPr>
        <w:t xml:space="preserve"> </w:t>
      </w:r>
      <w:r w:rsidR="00073290" w:rsidRPr="00F82491">
        <w:rPr>
          <w:sz w:val="28"/>
          <w:szCs w:val="28"/>
          <w:lang w:val="el-GR"/>
        </w:rPr>
        <w:t>παρ</w:t>
      </w:r>
      <w:r w:rsidR="00073290" w:rsidRPr="00F82491">
        <w:rPr>
          <w:sz w:val="28"/>
          <w:szCs w:val="28"/>
        </w:rPr>
        <w:t xml:space="preserve">’ </w:t>
      </w:r>
      <w:r w:rsidR="00073290" w:rsidRPr="00F82491">
        <w:rPr>
          <w:sz w:val="28"/>
          <w:szCs w:val="28"/>
          <w:lang w:val="el-GR"/>
        </w:rPr>
        <w:t>ἡμῖν</w:t>
      </w:r>
      <w:r w:rsidR="00073290" w:rsidRPr="00F82491">
        <w:rPr>
          <w:sz w:val="28"/>
          <w:szCs w:val="28"/>
        </w:rPr>
        <w:t xml:space="preserve"> </w:t>
      </w:r>
      <w:r w:rsidR="00073290" w:rsidRPr="00F82491">
        <w:rPr>
          <w:sz w:val="28"/>
          <w:szCs w:val="28"/>
          <w:lang w:val="el-GR"/>
        </w:rPr>
        <w:t>ἑπτὰ</w:t>
      </w:r>
      <w:r w:rsidRPr="00F82491">
        <w:rPr>
          <w:sz w:val="28"/>
          <w:szCs w:val="28"/>
        </w:rPr>
        <w:t xml:space="preserve"> (seven) </w:t>
      </w:r>
      <w:r w:rsidR="00073290" w:rsidRPr="00F82491">
        <w:rPr>
          <w:sz w:val="28"/>
          <w:szCs w:val="28"/>
          <w:lang w:val="el-GR"/>
        </w:rPr>
        <w:t>ἀδελφοί</w:t>
      </w:r>
      <w:r w:rsidRPr="00F82491">
        <w:rPr>
          <w:sz w:val="28"/>
          <w:szCs w:val="28"/>
        </w:rPr>
        <w:t xml:space="preserve"> (</w:t>
      </w:r>
      <w:r w:rsidR="00EA7FAB" w:rsidRPr="00F82491">
        <w:rPr>
          <w:sz w:val="28"/>
          <w:szCs w:val="28"/>
        </w:rPr>
        <w:t>Mat.</w:t>
      </w:r>
      <w:r w:rsidRPr="00F82491">
        <w:rPr>
          <w:sz w:val="28"/>
          <w:szCs w:val="28"/>
        </w:rPr>
        <w:t xml:space="preserve"> 22:25)</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073290">
      <w:pPr>
        <w:pStyle w:val="listnumbered"/>
        <w:rPr>
          <w:vanish/>
          <w:sz w:val="28"/>
          <w:szCs w:val="28"/>
          <w:specVanish/>
        </w:rPr>
      </w:pPr>
      <w:r w:rsidRPr="00F82491">
        <w:rPr>
          <w:sz w:val="28"/>
          <w:szCs w:val="28"/>
        </w:rPr>
        <w:tab/>
        <w:t>9.</w:t>
      </w:r>
      <w:r w:rsidRPr="00F82491">
        <w:rPr>
          <w:sz w:val="28"/>
          <w:szCs w:val="28"/>
        </w:rPr>
        <w:tab/>
      </w:r>
      <w:r w:rsidR="00073290" w:rsidRPr="00F82491">
        <w:rPr>
          <w:sz w:val="28"/>
          <w:szCs w:val="28"/>
          <w:lang w:val="el-GR"/>
        </w:rPr>
        <w:t>καἰ</w:t>
      </w:r>
      <w:r w:rsidR="00073290" w:rsidRPr="00F82491">
        <w:rPr>
          <w:sz w:val="28"/>
          <w:szCs w:val="28"/>
        </w:rPr>
        <w:t xml:space="preserve"> </w:t>
      </w:r>
      <w:r w:rsidR="00073290" w:rsidRPr="00F82491">
        <w:rPr>
          <w:sz w:val="28"/>
          <w:szCs w:val="28"/>
          <w:lang w:val="el-GR"/>
        </w:rPr>
        <w:t>λέγετε·</w:t>
      </w:r>
      <w:r w:rsidR="00073290" w:rsidRPr="00F82491">
        <w:rPr>
          <w:sz w:val="28"/>
          <w:szCs w:val="28"/>
        </w:rPr>
        <w:t xml:space="preserve"> </w:t>
      </w:r>
      <w:r w:rsidR="00073290" w:rsidRPr="00F82491">
        <w:rPr>
          <w:sz w:val="28"/>
          <w:szCs w:val="28"/>
          <w:lang w:val="el-GR"/>
        </w:rPr>
        <w:t>Εἰ</w:t>
      </w:r>
      <w:r w:rsidR="00073290" w:rsidRPr="00F82491">
        <w:rPr>
          <w:sz w:val="28"/>
          <w:szCs w:val="28"/>
        </w:rPr>
        <w:t xml:space="preserve"> </w:t>
      </w:r>
      <w:r w:rsidRPr="00F82491">
        <w:rPr>
          <w:sz w:val="28"/>
          <w:szCs w:val="28"/>
        </w:rPr>
        <w:t xml:space="preserve"> (if) </w:t>
      </w:r>
      <w:r w:rsidR="00073290" w:rsidRPr="00F82491">
        <w:rPr>
          <w:sz w:val="28"/>
          <w:szCs w:val="28"/>
          <w:lang w:val="el-GR"/>
        </w:rPr>
        <w:t>ἤμεθα</w:t>
      </w:r>
      <w:r w:rsidRPr="00F82491">
        <w:rPr>
          <w:sz w:val="28"/>
          <w:szCs w:val="28"/>
        </w:rPr>
        <w:t xml:space="preserve"> (we were) </w:t>
      </w:r>
      <w:r w:rsidR="00073290" w:rsidRPr="00F82491">
        <w:rPr>
          <w:sz w:val="28"/>
          <w:szCs w:val="28"/>
          <w:lang w:val="el-GR"/>
        </w:rPr>
        <w:t>ἐν</w:t>
      </w:r>
      <w:r w:rsidR="00073290" w:rsidRPr="00F82491">
        <w:rPr>
          <w:sz w:val="28"/>
          <w:szCs w:val="28"/>
        </w:rPr>
        <w:t xml:space="preserve"> </w:t>
      </w:r>
      <w:r w:rsidR="00073290" w:rsidRPr="00F82491">
        <w:rPr>
          <w:sz w:val="28"/>
          <w:szCs w:val="28"/>
          <w:lang w:val="el-GR"/>
        </w:rPr>
        <w:t>ταῖς</w:t>
      </w:r>
      <w:r w:rsidR="00073290" w:rsidRPr="00F82491">
        <w:rPr>
          <w:sz w:val="28"/>
          <w:szCs w:val="28"/>
        </w:rPr>
        <w:t xml:space="preserve"> </w:t>
      </w:r>
      <w:r w:rsidR="00073290" w:rsidRPr="00F82491">
        <w:rPr>
          <w:sz w:val="28"/>
          <w:szCs w:val="28"/>
          <w:lang w:val="el-GR"/>
        </w:rPr>
        <w:t>ἡμέραις</w:t>
      </w:r>
      <w:r w:rsidR="00073290" w:rsidRPr="00F82491">
        <w:rPr>
          <w:sz w:val="28"/>
          <w:szCs w:val="28"/>
        </w:rPr>
        <w:t xml:space="preserve"> </w:t>
      </w:r>
      <w:r w:rsidR="00073290" w:rsidRPr="00F82491">
        <w:rPr>
          <w:sz w:val="28"/>
          <w:szCs w:val="28"/>
          <w:lang w:val="el-GR"/>
        </w:rPr>
        <w:t>τῶν</w:t>
      </w:r>
      <w:r w:rsidR="00073290" w:rsidRPr="00F82491">
        <w:rPr>
          <w:sz w:val="28"/>
          <w:szCs w:val="28"/>
        </w:rPr>
        <w:t xml:space="preserve"> </w:t>
      </w:r>
      <w:r w:rsidR="00073290" w:rsidRPr="00F82491">
        <w:rPr>
          <w:sz w:val="28"/>
          <w:szCs w:val="28"/>
          <w:lang w:val="el-GR"/>
        </w:rPr>
        <w:t>πατέρων</w:t>
      </w:r>
      <w:r w:rsidR="00073290" w:rsidRPr="00F82491">
        <w:rPr>
          <w:sz w:val="28"/>
          <w:szCs w:val="28"/>
        </w:rPr>
        <w:br/>
      </w:r>
      <w:r w:rsidRPr="00F82491">
        <w:rPr>
          <w:sz w:val="28"/>
          <w:szCs w:val="28"/>
        </w:rPr>
        <w:t xml:space="preserve">(fathers) </w:t>
      </w:r>
      <w:r w:rsidR="00073290" w:rsidRPr="00F82491">
        <w:rPr>
          <w:sz w:val="28"/>
          <w:szCs w:val="28"/>
          <w:lang w:val="el-GR"/>
        </w:rPr>
        <w:t>ἡμῶν</w:t>
      </w:r>
      <w:r w:rsidRPr="00F82491">
        <w:rPr>
          <w:sz w:val="28"/>
          <w:szCs w:val="28"/>
        </w:rPr>
        <w:t xml:space="preserve"> (</w:t>
      </w:r>
      <w:r w:rsidR="00EA7FAB" w:rsidRPr="00F82491">
        <w:rPr>
          <w:sz w:val="28"/>
          <w:szCs w:val="28"/>
        </w:rPr>
        <w:t>Mat.</w:t>
      </w:r>
      <w:r w:rsidRPr="00F82491">
        <w:rPr>
          <w:sz w:val="28"/>
          <w:szCs w:val="28"/>
        </w:rPr>
        <w:t xml:space="preserve"> 23:30)</w:t>
      </w:r>
    </w:p>
    <w:p w:rsidR="00055267" w:rsidRPr="00F82491" w:rsidRDefault="00055267" w:rsidP="00D829FB">
      <w:pPr>
        <w:pStyle w:val="listnumbered"/>
        <w:rPr>
          <w:sz w:val="28"/>
          <w:szCs w:val="28"/>
        </w:rPr>
      </w:pPr>
      <w:r w:rsidRPr="00F82491">
        <w:rPr>
          <w:sz w:val="28"/>
          <w:szCs w:val="28"/>
        </w:rPr>
        <w:tab/>
      </w:r>
      <w:r w:rsidR="00073290" w:rsidRPr="00F82491">
        <w:rPr>
          <w:sz w:val="28"/>
          <w:szCs w:val="28"/>
        </w:rPr>
        <w:br/>
      </w:r>
      <w:r w:rsidR="00D829FB">
        <w:rPr>
          <w:sz w:val="28"/>
          <w:szCs w:val="28"/>
        </w:rPr>
        <w:t xml:space="preserve"> </w:t>
      </w:r>
    </w:p>
    <w:p w:rsidR="00055267" w:rsidRPr="00F82491" w:rsidRDefault="00055267">
      <w:pPr>
        <w:pStyle w:val="listnumbered"/>
        <w:rPr>
          <w:sz w:val="28"/>
          <w:szCs w:val="28"/>
        </w:rPr>
      </w:pPr>
    </w:p>
    <w:p w:rsidR="00055267" w:rsidRPr="00F82491" w:rsidRDefault="00055267" w:rsidP="00073290">
      <w:pPr>
        <w:pStyle w:val="listnumbered"/>
        <w:rPr>
          <w:sz w:val="28"/>
          <w:szCs w:val="28"/>
        </w:rPr>
      </w:pPr>
      <w:r w:rsidRPr="00F82491">
        <w:rPr>
          <w:sz w:val="28"/>
          <w:szCs w:val="28"/>
        </w:rPr>
        <w:tab/>
        <w:t>10.</w:t>
      </w:r>
      <w:r w:rsidRPr="00F82491">
        <w:rPr>
          <w:sz w:val="28"/>
          <w:szCs w:val="28"/>
        </w:rPr>
        <w:tab/>
      </w:r>
      <w:r w:rsidR="00073290" w:rsidRPr="00F82491">
        <w:rPr>
          <w:sz w:val="28"/>
          <w:szCs w:val="28"/>
          <w:lang w:val="el-GR"/>
        </w:rPr>
        <w:t>ἀγαπητοί</w:t>
      </w:r>
      <w:r w:rsidR="00A52A71" w:rsidRPr="00A52A71">
        <w:rPr>
          <w:sz w:val="28"/>
          <w:szCs w:val="28"/>
        </w:rPr>
        <w:t xml:space="preserve"> </w:t>
      </w:r>
      <w:r w:rsidR="00A52A71">
        <w:rPr>
          <w:sz w:val="28"/>
          <w:szCs w:val="28"/>
        </w:rPr>
        <w:t>(beloved)</w:t>
      </w:r>
      <w:r w:rsidR="00073290" w:rsidRPr="00F82491">
        <w:rPr>
          <w:sz w:val="28"/>
          <w:szCs w:val="28"/>
        </w:rPr>
        <w:t xml:space="preserve">, </w:t>
      </w:r>
      <w:r w:rsidR="00073290" w:rsidRPr="00F82491">
        <w:rPr>
          <w:sz w:val="28"/>
          <w:szCs w:val="28"/>
          <w:lang w:val="el-GR"/>
        </w:rPr>
        <w:t>οὐκ</w:t>
      </w:r>
      <w:r w:rsidR="00073290" w:rsidRPr="00F82491">
        <w:rPr>
          <w:sz w:val="28"/>
          <w:szCs w:val="28"/>
        </w:rPr>
        <w:t xml:space="preserve"> </w:t>
      </w:r>
      <w:r w:rsidR="00073290" w:rsidRPr="00F82491">
        <w:rPr>
          <w:sz w:val="28"/>
          <w:szCs w:val="28"/>
          <w:lang w:val="el-GR"/>
        </w:rPr>
        <w:t>ἐντολὴν</w:t>
      </w:r>
      <w:r w:rsidR="00073290" w:rsidRPr="00F82491">
        <w:rPr>
          <w:sz w:val="28"/>
          <w:szCs w:val="28"/>
        </w:rPr>
        <w:t xml:space="preserve"> </w:t>
      </w:r>
      <w:r w:rsidRPr="00F82491">
        <w:rPr>
          <w:sz w:val="28"/>
          <w:szCs w:val="28"/>
        </w:rPr>
        <w:t xml:space="preserve">(command) </w:t>
      </w:r>
      <w:r w:rsidR="00073290" w:rsidRPr="00F82491">
        <w:rPr>
          <w:sz w:val="28"/>
          <w:szCs w:val="28"/>
          <w:lang w:val="el-GR"/>
        </w:rPr>
        <w:t>καινὴν</w:t>
      </w:r>
      <w:r w:rsidRPr="00F82491">
        <w:rPr>
          <w:sz w:val="28"/>
          <w:szCs w:val="28"/>
        </w:rPr>
        <w:t xml:space="preserve"> (new) </w:t>
      </w:r>
      <w:r w:rsidR="00073290" w:rsidRPr="00F82491">
        <w:rPr>
          <w:sz w:val="28"/>
          <w:szCs w:val="28"/>
          <w:lang w:val="el-GR"/>
        </w:rPr>
        <w:t>γράφω</w:t>
      </w:r>
      <w:r w:rsidR="00073290" w:rsidRPr="00F82491">
        <w:rPr>
          <w:sz w:val="28"/>
          <w:szCs w:val="28"/>
        </w:rPr>
        <w:t xml:space="preserve"> </w:t>
      </w:r>
      <w:r w:rsidR="00073290" w:rsidRPr="00F82491">
        <w:rPr>
          <w:sz w:val="28"/>
          <w:szCs w:val="28"/>
          <w:lang w:val="el-GR"/>
        </w:rPr>
        <w:t>ὑμῖν</w:t>
      </w:r>
      <w:r w:rsidR="00073290" w:rsidRPr="00F82491">
        <w:rPr>
          <w:sz w:val="28"/>
          <w:szCs w:val="28"/>
        </w:rPr>
        <w:t xml:space="preserve"> </w:t>
      </w:r>
      <w:r w:rsidR="00073290" w:rsidRPr="00F82491">
        <w:rPr>
          <w:sz w:val="28"/>
          <w:szCs w:val="28"/>
          <w:lang w:val="el-GR"/>
        </w:rPr>
        <w:t>ἀλλ</w:t>
      </w:r>
      <w:r w:rsidR="00073290" w:rsidRPr="00F82491">
        <w:rPr>
          <w:sz w:val="28"/>
          <w:szCs w:val="28"/>
        </w:rPr>
        <w:t xml:space="preserve">’ </w:t>
      </w:r>
      <w:r w:rsidR="00073290" w:rsidRPr="00F82491">
        <w:rPr>
          <w:sz w:val="28"/>
          <w:szCs w:val="28"/>
          <w:lang w:val="el-GR"/>
        </w:rPr>
        <w:t>ἐντολὴν</w:t>
      </w:r>
      <w:r w:rsidR="00073290" w:rsidRPr="00F82491">
        <w:rPr>
          <w:sz w:val="28"/>
          <w:szCs w:val="28"/>
        </w:rPr>
        <w:t xml:space="preserve"> </w:t>
      </w:r>
      <w:r w:rsidR="00073290" w:rsidRPr="00F82491">
        <w:rPr>
          <w:sz w:val="28"/>
          <w:szCs w:val="28"/>
          <w:lang w:val="el-GR"/>
        </w:rPr>
        <w:t>παλαιὰν</w:t>
      </w:r>
      <w:r w:rsidRPr="00F82491">
        <w:rPr>
          <w:sz w:val="28"/>
          <w:szCs w:val="28"/>
        </w:rPr>
        <w:t xml:space="preserve"> (old) </w:t>
      </w:r>
      <w:r w:rsidR="00073290" w:rsidRPr="00F82491">
        <w:rPr>
          <w:sz w:val="28"/>
          <w:szCs w:val="28"/>
          <w:lang w:val="el-GR"/>
        </w:rPr>
        <w:t>ἣν</w:t>
      </w:r>
      <w:r w:rsidR="00073290" w:rsidRPr="00F82491">
        <w:rPr>
          <w:sz w:val="28"/>
          <w:szCs w:val="28"/>
        </w:rPr>
        <w:t xml:space="preserve"> </w:t>
      </w:r>
      <w:r w:rsidR="00073290" w:rsidRPr="00F82491">
        <w:rPr>
          <w:sz w:val="28"/>
          <w:szCs w:val="28"/>
          <w:lang w:val="el-GR"/>
        </w:rPr>
        <w:t>εἴχετε</w:t>
      </w:r>
      <w:r w:rsidR="00073290" w:rsidRPr="00F82491">
        <w:rPr>
          <w:sz w:val="28"/>
          <w:szCs w:val="28"/>
        </w:rPr>
        <w:t xml:space="preserve"> </w:t>
      </w:r>
      <w:r w:rsidR="00073290" w:rsidRPr="00F82491">
        <w:rPr>
          <w:sz w:val="28"/>
          <w:szCs w:val="28"/>
          <w:lang w:val="el-GR"/>
        </w:rPr>
        <w:t>ἀπ</w:t>
      </w:r>
      <w:r w:rsidR="00073290" w:rsidRPr="00F82491">
        <w:rPr>
          <w:sz w:val="28"/>
          <w:szCs w:val="28"/>
        </w:rPr>
        <w:t xml:space="preserve">’ </w:t>
      </w:r>
      <w:r w:rsidR="00073290" w:rsidRPr="00F82491">
        <w:rPr>
          <w:sz w:val="28"/>
          <w:szCs w:val="28"/>
          <w:lang w:val="el-GR"/>
        </w:rPr>
        <w:t>ἀρχῆς</w:t>
      </w:r>
      <w:r w:rsidRPr="00F82491">
        <w:rPr>
          <w:sz w:val="28"/>
          <w:szCs w:val="28"/>
        </w:rPr>
        <w:t xml:space="preserve"> (beginning) (</w:t>
      </w:r>
      <w:r w:rsidR="001F3F4A" w:rsidRPr="00F82491">
        <w:rPr>
          <w:sz w:val="28"/>
          <w:szCs w:val="28"/>
        </w:rPr>
        <w:t>1 Jn.</w:t>
      </w:r>
      <w:r w:rsidRPr="00F82491">
        <w:rPr>
          <w:sz w:val="28"/>
          <w:szCs w:val="28"/>
        </w:rPr>
        <w:t xml:space="preserve"> 2:7)</w:t>
      </w:r>
    </w:p>
    <w:p w:rsidR="00055267" w:rsidRDefault="00D829FB">
      <w:pPr>
        <w:pStyle w:val="listnumbered"/>
        <w:rPr>
          <w:sz w:val="28"/>
          <w:szCs w:val="28"/>
        </w:rPr>
      </w:pPr>
      <w:r>
        <w:rPr>
          <w:sz w:val="28"/>
          <w:szCs w:val="28"/>
        </w:rPr>
        <w:t xml:space="preserve"> </w:t>
      </w:r>
    </w:p>
    <w:p w:rsidR="00D829FB" w:rsidRPr="00F82491" w:rsidRDefault="00D829FB">
      <w:pPr>
        <w:pStyle w:val="listnumbered"/>
        <w:rPr>
          <w:sz w:val="28"/>
          <w:szCs w:val="28"/>
        </w:rPr>
      </w:pPr>
    </w:p>
    <w:p w:rsidR="00055267" w:rsidRPr="00F82491" w:rsidRDefault="00055267">
      <w:pPr>
        <w:pStyle w:val="text"/>
        <w:rPr>
          <w:sz w:val="28"/>
          <w:szCs w:val="28"/>
        </w:rPr>
      </w:pPr>
    </w:p>
    <w:p w:rsidR="00055267" w:rsidRPr="00F82491" w:rsidRDefault="00055267" w:rsidP="005752E7">
      <w:pPr>
        <w:pStyle w:val="text"/>
        <w:ind w:firstLine="0"/>
        <w:rPr>
          <w:sz w:val="28"/>
          <w:szCs w:val="28"/>
        </w:rPr>
      </w:pPr>
      <w:r w:rsidRPr="00F82491">
        <w:rPr>
          <w:sz w:val="28"/>
          <w:szCs w:val="28"/>
        </w:rPr>
        <w:t>4. Think Greek</w:t>
      </w:r>
    </w:p>
    <w:p w:rsidR="00055267" w:rsidRPr="00F82491" w:rsidRDefault="00055267">
      <w:pPr>
        <w:pStyle w:val="text"/>
        <w:rPr>
          <w:sz w:val="28"/>
          <w:szCs w:val="28"/>
        </w:rPr>
      </w:pPr>
    </w:p>
    <w:p w:rsidR="002273F8" w:rsidRPr="00F82491" w:rsidRDefault="002273F8">
      <w:pPr>
        <w:pStyle w:val="tabletext"/>
        <w:tabs>
          <w:tab w:val="left" w:pos="4788"/>
        </w:tabs>
        <w:spacing w:line="480" w:lineRule="auto"/>
        <w:ind w:left="288"/>
        <w:rPr>
          <w:sz w:val="28"/>
          <w:szCs w:val="28"/>
        </w:rPr>
      </w:pPr>
      <w:r w:rsidRPr="00F82491">
        <w:rPr>
          <w:sz w:val="28"/>
          <w:szCs w:val="28"/>
        </w:rPr>
        <w:t>1. he was saying to me</w:t>
      </w:r>
      <w:r w:rsidRPr="00F82491">
        <w:rPr>
          <w:sz w:val="28"/>
          <w:szCs w:val="28"/>
        </w:rPr>
        <w:tab/>
      </w:r>
    </w:p>
    <w:p w:rsidR="002273F8" w:rsidRPr="00D829FB" w:rsidRDefault="00D829FB" w:rsidP="00073290">
      <w:pPr>
        <w:pStyle w:val="tabletext"/>
        <w:spacing w:line="480" w:lineRule="auto"/>
        <w:ind w:left="288" w:firstLine="432"/>
        <w:rPr>
          <w:sz w:val="28"/>
          <w:szCs w:val="28"/>
        </w:rPr>
      </w:pPr>
      <w:r>
        <w:rPr>
          <w:sz w:val="28"/>
          <w:szCs w:val="28"/>
        </w:rPr>
        <w:t xml:space="preserve"> </w:t>
      </w:r>
    </w:p>
    <w:p w:rsidR="002273F8" w:rsidRPr="00F82491" w:rsidRDefault="002273F8">
      <w:pPr>
        <w:pStyle w:val="tabletext"/>
        <w:tabs>
          <w:tab w:val="left" w:pos="4788"/>
        </w:tabs>
        <w:spacing w:line="480" w:lineRule="auto"/>
        <w:ind w:left="288"/>
        <w:rPr>
          <w:sz w:val="28"/>
          <w:szCs w:val="28"/>
        </w:rPr>
      </w:pPr>
      <w:r w:rsidRPr="00F82491">
        <w:rPr>
          <w:sz w:val="28"/>
          <w:szCs w:val="28"/>
        </w:rPr>
        <w:t>2. you were dead</w:t>
      </w:r>
    </w:p>
    <w:p w:rsidR="002273F8" w:rsidRPr="00D829FB" w:rsidRDefault="00D829FB" w:rsidP="00073290">
      <w:pPr>
        <w:pStyle w:val="tabletext"/>
        <w:spacing w:line="480" w:lineRule="auto"/>
        <w:ind w:left="288" w:firstLine="432"/>
        <w:rPr>
          <w:sz w:val="28"/>
          <w:szCs w:val="28"/>
        </w:rPr>
      </w:pPr>
      <w:r>
        <w:rPr>
          <w:sz w:val="28"/>
          <w:szCs w:val="28"/>
        </w:rPr>
        <w:t xml:space="preserve"> </w:t>
      </w:r>
    </w:p>
    <w:p w:rsidR="002273F8" w:rsidRPr="00F82491" w:rsidRDefault="002273F8">
      <w:pPr>
        <w:pStyle w:val="tabletext"/>
        <w:tabs>
          <w:tab w:val="left" w:pos="4788"/>
        </w:tabs>
        <w:spacing w:line="480" w:lineRule="auto"/>
        <w:ind w:left="288"/>
        <w:rPr>
          <w:sz w:val="28"/>
          <w:szCs w:val="28"/>
        </w:rPr>
      </w:pPr>
      <w:r w:rsidRPr="00F82491">
        <w:rPr>
          <w:sz w:val="28"/>
          <w:szCs w:val="28"/>
        </w:rPr>
        <w:t>3. we were knowing the scripture</w:t>
      </w:r>
      <w:r w:rsidRPr="00F82491">
        <w:rPr>
          <w:sz w:val="28"/>
          <w:szCs w:val="28"/>
        </w:rPr>
        <w:tab/>
      </w:r>
    </w:p>
    <w:p w:rsidR="002273F8" w:rsidRPr="00D829FB" w:rsidRDefault="00D829FB" w:rsidP="00073290">
      <w:pPr>
        <w:pStyle w:val="tabletext"/>
        <w:spacing w:line="480" w:lineRule="auto"/>
        <w:ind w:left="288" w:firstLine="432"/>
        <w:rPr>
          <w:sz w:val="28"/>
          <w:szCs w:val="28"/>
        </w:rPr>
      </w:pPr>
      <w:r>
        <w:rPr>
          <w:sz w:val="28"/>
          <w:szCs w:val="28"/>
        </w:rPr>
        <w:t xml:space="preserve"> </w:t>
      </w:r>
    </w:p>
    <w:p w:rsidR="002273F8" w:rsidRPr="00F82491" w:rsidRDefault="002273F8">
      <w:pPr>
        <w:pStyle w:val="tabletext"/>
        <w:tabs>
          <w:tab w:val="left" w:pos="4788"/>
        </w:tabs>
        <w:spacing w:line="480" w:lineRule="auto"/>
        <w:ind w:left="288"/>
        <w:rPr>
          <w:sz w:val="28"/>
          <w:szCs w:val="28"/>
        </w:rPr>
      </w:pPr>
      <w:r w:rsidRPr="00F82491">
        <w:rPr>
          <w:sz w:val="28"/>
          <w:szCs w:val="28"/>
        </w:rPr>
        <w:t>4. John was coming</w:t>
      </w:r>
      <w:r w:rsidRPr="00F82491">
        <w:rPr>
          <w:sz w:val="28"/>
          <w:szCs w:val="28"/>
        </w:rPr>
        <w:tab/>
      </w:r>
    </w:p>
    <w:p w:rsidR="002273F8" w:rsidRPr="00D829FB" w:rsidRDefault="00D829FB" w:rsidP="00073290">
      <w:pPr>
        <w:pStyle w:val="tabletext"/>
        <w:spacing w:line="480" w:lineRule="auto"/>
        <w:ind w:left="288" w:firstLine="432"/>
        <w:rPr>
          <w:sz w:val="28"/>
          <w:szCs w:val="28"/>
        </w:rPr>
      </w:pPr>
      <w:r>
        <w:rPr>
          <w:sz w:val="28"/>
          <w:szCs w:val="28"/>
        </w:rPr>
        <w:t xml:space="preserve"> </w:t>
      </w:r>
    </w:p>
    <w:p w:rsidR="002273F8" w:rsidRPr="00F82491" w:rsidRDefault="002273F8">
      <w:pPr>
        <w:pStyle w:val="tabletext"/>
        <w:tabs>
          <w:tab w:val="left" w:pos="4788"/>
        </w:tabs>
        <w:spacing w:line="480" w:lineRule="auto"/>
        <w:ind w:left="288"/>
        <w:rPr>
          <w:sz w:val="28"/>
          <w:szCs w:val="28"/>
        </w:rPr>
      </w:pPr>
      <w:r w:rsidRPr="00F82491">
        <w:rPr>
          <w:sz w:val="28"/>
          <w:szCs w:val="28"/>
        </w:rPr>
        <w:t>5. I was seeing him</w:t>
      </w:r>
      <w:r w:rsidRPr="00F82491">
        <w:rPr>
          <w:sz w:val="28"/>
          <w:szCs w:val="28"/>
        </w:rPr>
        <w:tab/>
      </w:r>
    </w:p>
    <w:p w:rsidR="002273F8" w:rsidRPr="00D829FB" w:rsidRDefault="00D829FB" w:rsidP="00073290">
      <w:pPr>
        <w:pStyle w:val="tabletext"/>
        <w:spacing w:line="480" w:lineRule="auto"/>
        <w:ind w:left="288" w:firstLine="432"/>
        <w:rPr>
          <w:sz w:val="28"/>
          <w:szCs w:val="28"/>
        </w:rPr>
      </w:pPr>
      <w:r>
        <w:rPr>
          <w:sz w:val="28"/>
          <w:szCs w:val="28"/>
        </w:rPr>
        <w:t xml:space="preserve"> </w:t>
      </w:r>
    </w:p>
    <w:p w:rsidR="00073290" w:rsidRPr="00F82491" w:rsidRDefault="00073290" w:rsidP="00073290">
      <w:pPr>
        <w:pStyle w:val="tabletext"/>
        <w:spacing w:line="480" w:lineRule="auto"/>
        <w:ind w:left="288" w:firstLine="432"/>
        <w:rPr>
          <w:sz w:val="28"/>
          <w:szCs w:val="28"/>
        </w:rPr>
      </w:pPr>
    </w:p>
    <w:p w:rsidR="00055267" w:rsidRPr="00F82491" w:rsidRDefault="00055267" w:rsidP="005752E7">
      <w:pPr>
        <w:pStyle w:val="tabletext"/>
        <w:tabs>
          <w:tab w:val="left" w:pos="4788"/>
        </w:tabs>
        <w:spacing w:line="480" w:lineRule="auto"/>
        <w:rPr>
          <w:sz w:val="28"/>
          <w:szCs w:val="28"/>
        </w:rPr>
      </w:pPr>
      <w:r w:rsidRPr="00F82491">
        <w:rPr>
          <w:sz w:val="28"/>
          <w:szCs w:val="28"/>
        </w:rPr>
        <w:t>5. Vocabulary Review (10)</w:t>
      </w:r>
    </w:p>
    <w:p w:rsidR="00055267" w:rsidRPr="00F82491" w:rsidRDefault="00055267">
      <w:pPr>
        <w:pStyle w:val="text"/>
        <w:rPr>
          <w:sz w:val="28"/>
          <w:szCs w:val="28"/>
        </w:rPr>
      </w:pPr>
    </w:p>
    <w:tbl>
      <w:tblPr>
        <w:tblW w:w="0" w:type="auto"/>
        <w:tblInd w:w="588" w:type="dxa"/>
        <w:tblLayout w:type="fixed"/>
        <w:tblLook w:val="0000" w:firstRow="0" w:lastRow="0" w:firstColumn="0" w:lastColumn="0" w:noHBand="0" w:noVBand="0"/>
      </w:tblPr>
      <w:tblGrid>
        <w:gridCol w:w="1998"/>
        <w:gridCol w:w="5006"/>
      </w:tblGrid>
      <w:tr w:rsidR="00055267" w:rsidRPr="00F82491">
        <w:tblPrEx>
          <w:tblCellMar>
            <w:top w:w="0" w:type="dxa"/>
            <w:bottom w:w="0" w:type="dxa"/>
          </w:tblCellMar>
        </w:tblPrEx>
        <w:trPr>
          <w:trHeight w:val="690"/>
        </w:trPr>
        <w:tc>
          <w:tcPr>
            <w:tcW w:w="1998" w:type="dxa"/>
            <w:tcBorders>
              <w:top w:val="nil"/>
              <w:left w:val="nil"/>
              <w:bottom w:val="nil"/>
              <w:right w:val="nil"/>
            </w:tcBorders>
          </w:tcPr>
          <w:p w:rsidR="00055267" w:rsidRPr="00F82491" w:rsidRDefault="00055267" w:rsidP="00073290">
            <w:pPr>
              <w:pStyle w:val="tabletext"/>
              <w:rPr>
                <w:sz w:val="28"/>
                <w:szCs w:val="28"/>
              </w:rPr>
            </w:pPr>
            <w:r w:rsidRPr="00F82491">
              <w:rPr>
                <w:sz w:val="28"/>
                <w:szCs w:val="28"/>
              </w:rPr>
              <w:t xml:space="preserve">1. </w:t>
            </w:r>
            <w:r w:rsidR="00073290" w:rsidRPr="00F82491">
              <w:rPr>
                <w:sz w:val="28"/>
                <w:szCs w:val="28"/>
                <w:lang w:val="el-GR"/>
              </w:rPr>
              <w:t>ὅταν</w:t>
            </w:r>
          </w:p>
        </w:tc>
        <w:tc>
          <w:tcPr>
            <w:tcW w:w="5006" w:type="dxa"/>
            <w:tcBorders>
              <w:top w:val="nil"/>
              <w:left w:val="nil"/>
              <w:bottom w:val="nil"/>
              <w:right w:val="nil"/>
            </w:tcBorders>
          </w:tcPr>
          <w:p w:rsidR="00055267" w:rsidRPr="00F82491" w:rsidRDefault="00055267" w:rsidP="00D829FB">
            <w:pPr>
              <w:pStyle w:val="tabletext"/>
              <w:rPr>
                <w:sz w:val="28"/>
                <w:szCs w:val="28"/>
              </w:rPr>
            </w:pPr>
            <w:r w:rsidRPr="00F82491">
              <w:rPr>
                <w:sz w:val="28"/>
                <w:szCs w:val="28"/>
              </w:rPr>
              <w:t>_____</w:t>
            </w:r>
            <w:r w:rsidR="00D829FB">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1998" w:type="dxa"/>
            <w:tcBorders>
              <w:top w:val="nil"/>
              <w:left w:val="nil"/>
              <w:bottom w:val="nil"/>
              <w:right w:val="nil"/>
            </w:tcBorders>
          </w:tcPr>
          <w:p w:rsidR="00055267" w:rsidRPr="00F82491" w:rsidRDefault="00055267" w:rsidP="00073290">
            <w:pPr>
              <w:pStyle w:val="tabletext"/>
              <w:rPr>
                <w:sz w:val="28"/>
                <w:szCs w:val="28"/>
              </w:rPr>
            </w:pPr>
            <w:r w:rsidRPr="00F82491">
              <w:rPr>
                <w:sz w:val="28"/>
                <w:szCs w:val="28"/>
              </w:rPr>
              <w:t xml:space="preserve">2. </w:t>
            </w:r>
            <w:r w:rsidR="00073290" w:rsidRPr="00F82491">
              <w:rPr>
                <w:sz w:val="28"/>
                <w:szCs w:val="28"/>
                <w:lang w:val="el-GR"/>
              </w:rPr>
              <w:t>τότε</w:t>
            </w:r>
          </w:p>
        </w:tc>
        <w:tc>
          <w:tcPr>
            <w:tcW w:w="5006" w:type="dxa"/>
            <w:tcBorders>
              <w:top w:val="nil"/>
              <w:left w:val="nil"/>
              <w:bottom w:val="nil"/>
              <w:right w:val="nil"/>
            </w:tcBorders>
          </w:tcPr>
          <w:p w:rsidR="00055267" w:rsidRPr="00F82491" w:rsidRDefault="00D829FB">
            <w:pPr>
              <w:pStyle w:val="tabletext"/>
              <w:rPr>
                <w:sz w:val="28"/>
                <w:szCs w:val="28"/>
              </w:rPr>
            </w:pPr>
            <w:r w:rsidRPr="00F82491">
              <w:rPr>
                <w:sz w:val="28"/>
                <w:szCs w:val="28"/>
              </w:rPr>
              <w:t>_____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1998" w:type="dxa"/>
            <w:tcBorders>
              <w:top w:val="nil"/>
              <w:left w:val="nil"/>
              <w:bottom w:val="nil"/>
              <w:right w:val="nil"/>
            </w:tcBorders>
          </w:tcPr>
          <w:p w:rsidR="00055267" w:rsidRPr="00F82491" w:rsidRDefault="00055267" w:rsidP="00073290">
            <w:pPr>
              <w:pStyle w:val="tabletext"/>
              <w:rPr>
                <w:sz w:val="28"/>
                <w:szCs w:val="28"/>
              </w:rPr>
            </w:pPr>
            <w:r w:rsidRPr="00F82491">
              <w:rPr>
                <w:sz w:val="28"/>
                <w:szCs w:val="28"/>
              </w:rPr>
              <w:t xml:space="preserve">3. </w:t>
            </w:r>
            <w:r w:rsidR="00073290" w:rsidRPr="00F82491">
              <w:rPr>
                <w:sz w:val="28"/>
                <w:szCs w:val="28"/>
                <w:lang w:val="el-GR"/>
              </w:rPr>
              <w:t>εἰσέρχομαι</w:t>
            </w:r>
          </w:p>
        </w:tc>
        <w:tc>
          <w:tcPr>
            <w:tcW w:w="5006" w:type="dxa"/>
            <w:tcBorders>
              <w:top w:val="nil"/>
              <w:left w:val="nil"/>
              <w:bottom w:val="nil"/>
              <w:right w:val="nil"/>
            </w:tcBorders>
          </w:tcPr>
          <w:p w:rsidR="00055267" w:rsidRPr="00F82491" w:rsidRDefault="00D829FB">
            <w:pPr>
              <w:pStyle w:val="tabletext"/>
              <w:rPr>
                <w:sz w:val="28"/>
                <w:szCs w:val="28"/>
              </w:rPr>
            </w:pPr>
            <w:r w:rsidRPr="00F82491">
              <w:rPr>
                <w:sz w:val="28"/>
                <w:szCs w:val="28"/>
              </w:rPr>
              <w:t>_____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1998" w:type="dxa"/>
            <w:tcBorders>
              <w:top w:val="nil"/>
              <w:left w:val="nil"/>
              <w:bottom w:val="nil"/>
              <w:right w:val="nil"/>
            </w:tcBorders>
          </w:tcPr>
          <w:p w:rsidR="00055267" w:rsidRPr="00F82491" w:rsidRDefault="00055267" w:rsidP="00073290">
            <w:pPr>
              <w:pStyle w:val="tabletext"/>
              <w:rPr>
                <w:sz w:val="28"/>
                <w:szCs w:val="28"/>
              </w:rPr>
            </w:pPr>
            <w:r w:rsidRPr="00F82491">
              <w:rPr>
                <w:sz w:val="28"/>
                <w:szCs w:val="28"/>
              </w:rPr>
              <w:t xml:space="preserve">4. </w:t>
            </w:r>
            <w:r w:rsidR="00073290" w:rsidRPr="00F82491">
              <w:rPr>
                <w:sz w:val="28"/>
                <w:szCs w:val="28"/>
                <w:lang w:val="el-GR"/>
              </w:rPr>
              <w:t>εἰμί</w:t>
            </w:r>
          </w:p>
        </w:tc>
        <w:tc>
          <w:tcPr>
            <w:tcW w:w="5006" w:type="dxa"/>
            <w:tcBorders>
              <w:top w:val="nil"/>
              <w:left w:val="nil"/>
              <w:bottom w:val="nil"/>
              <w:right w:val="nil"/>
            </w:tcBorders>
          </w:tcPr>
          <w:p w:rsidR="00055267" w:rsidRPr="00F82491" w:rsidRDefault="00D829FB">
            <w:pPr>
              <w:pStyle w:val="tabletext"/>
              <w:rPr>
                <w:sz w:val="28"/>
                <w:szCs w:val="28"/>
              </w:rPr>
            </w:pPr>
            <w:r w:rsidRPr="00F82491">
              <w:rPr>
                <w:sz w:val="28"/>
                <w:szCs w:val="28"/>
              </w:rPr>
              <w:t>_____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1998" w:type="dxa"/>
            <w:tcBorders>
              <w:top w:val="nil"/>
              <w:left w:val="nil"/>
              <w:bottom w:val="nil"/>
              <w:right w:val="nil"/>
            </w:tcBorders>
          </w:tcPr>
          <w:p w:rsidR="00055267" w:rsidRPr="00F82491" w:rsidRDefault="00055267" w:rsidP="00073290">
            <w:pPr>
              <w:pStyle w:val="tabletext"/>
              <w:rPr>
                <w:sz w:val="28"/>
                <w:szCs w:val="28"/>
              </w:rPr>
            </w:pPr>
            <w:r w:rsidRPr="00F82491">
              <w:rPr>
                <w:sz w:val="28"/>
                <w:szCs w:val="28"/>
              </w:rPr>
              <w:t xml:space="preserve">5. </w:t>
            </w:r>
            <w:r w:rsidR="00073290" w:rsidRPr="00F82491">
              <w:rPr>
                <w:sz w:val="28"/>
                <w:szCs w:val="28"/>
                <w:lang w:val="el-GR"/>
              </w:rPr>
              <w:t>ὑπέρ</w:t>
            </w:r>
            <w:r w:rsidRPr="00F82491">
              <w:rPr>
                <w:sz w:val="28"/>
                <w:szCs w:val="28"/>
              </w:rPr>
              <w:t xml:space="preserve"> (acc.)</w:t>
            </w:r>
          </w:p>
        </w:tc>
        <w:tc>
          <w:tcPr>
            <w:tcW w:w="5006" w:type="dxa"/>
            <w:tcBorders>
              <w:top w:val="nil"/>
              <w:left w:val="nil"/>
              <w:bottom w:val="nil"/>
              <w:right w:val="nil"/>
            </w:tcBorders>
          </w:tcPr>
          <w:p w:rsidR="00055267" w:rsidRPr="00F82491" w:rsidRDefault="00D829FB">
            <w:pPr>
              <w:pStyle w:val="tabletext"/>
              <w:rPr>
                <w:sz w:val="28"/>
                <w:szCs w:val="28"/>
              </w:rPr>
            </w:pPr>
            <w:r w:rsidRPr="00F82491">
              <w:rPr>
                <w:sz w:val="28"/>
                <w:szCs w:val="28"/>
              </w:rPr>
              <w:t>_____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1998" w:type="dxa"/>
            <w:tcBorders>
              <w:top w:val="nil"/>
              <w:left w:val="nil"/>
              <w:bottom w:val="nil"/>
              <w:right w:val="nil"/>
            </w:tcBorders>
          </w:tcPr>
          <w:p w:rsidR="00055267" w:rsidRPr="00F82491" w:rsidRDefault="00055267">
            <w:pPr>
              <w:pStyle w:val="tabletext"/>
              <w:rPr>
                <w:sz w:val="28"/>
                <w:szCs w:val="28"/>
              </w:rPr>
            </w:pPr>
            <w:r w:rsidRPr="00F82491">
              <w:rPr>
                <w:sz w:val="28"/>
                <w:szCs w:val="28"/>
              </w:rPr>
              <w:t>6. that</w:t>
            </w:r>
          </w:p>
        </w:tc>
        <w:tc>
          <w:tcPr>
            <w:tcW w:w="5006" w:type="dxa"/>
            <w:tcBorders>
              <w:top w:val="nil"/>
              <w:left w:val="nil"/>
              <w:bottom w:val="nil"/>
              <w:right w:val="nil"/>
            </w:tcBorders>
          </w:tcPr>
          <w:p w:rsidR="00055267" w:rsidRPr="00F82491" w:rsidRDefault="00D829FB" w:rsidP="00073290">
            <w:pPr>
              <w:pStyle w:val="tabletext"/>
              <w:rPr>
                <w:sz w:val="28"/>
                <w:szCs w:val="28"/>
              </w:rPr>
            </w:pPr>
            <w:r w:rsidRPr="00F82491">
              <w:rPr>
                <w:sz w:val="28"/>
                <w:szCs w:val="28"/>
              </w:rPr>
              <w:t>_____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1998" w:type="dxa"/>
            <w:tcBorders>
              <w:top w:val="nil"/>
              <w:left w:val="nil"/>
              <w:bottom w:val="nil"/>
              <w:right w:val="nil"/>
            </w:tcBorders>
          </w:tcPr>
          <w:p w:rsidR="00055267" w:rsidRPr="00F82491" w:rsidRDefault="00055267">
            <w:pPr>
              <w:pStyle w:val="tabletext"/>
              <w:rPr>
                <w:sz w:val="28"/>
                <w:szCs w:val="28"/>
              </w:rPr>
            </w:pPr>
            <w:r w:rsidRPr="00F82491">
              <w:rPr>
                <w:sz w:val="28"/>
                <w:szCs w:val="28"/>
              </w:rPr>
              <w:t>7. this</w:t>
            </w:r>
          </w:p>
        </w:tc>
        <w:tc>
          <w:tcPr>
            <w:tcW w:w="5006" w:type="dxa"/>
            <w:tcBorders>
              <w:top w:val="nil"/>
              <w:left w:val="nil"/>
              <w:bottom w:val="nil"/>
              <w:right w:val="nil"/>
            </w:tcBorders>
          </w:tcPr>
          <w:p w:rsidR="00055267" w:rsidRPr="00F82491" w:rsidRDefault="00D829FB" w:rsidP="00073290">
            <w:pPr>
              <w:pStyle w:val="tabletext"/>
              <w:rPr>
                <w:sz w:val="28"/>
                <w:szCs w:val="28"/>
              </w:rPr>
            </w:pPr>
            <w:r w:rsidRPr="00F82491">
              <w:rPr>
                <w:sz w:val="28"/>
                <w:szCs w:val="28"/>
              </w:rPr>
              <w:t>_____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1998" w:type="dxa"/>
            <w:tcBorders>
              <w:top w:val="nil"/>
              <w:left w:val="nil"/>
              <w:bottom w:val="nil"/>
              <w:right w:val="nil"/>
            </w:tcBorders>
          </w:tcPr>
          <w:p w:rsidR="00055267" w:rsidRPr="00F82491" w:rsidRDefault="00055267">
            <w:pPr>
              <w:pStyle w:val="tabletext"/>
              <w:rPr>
                <w:sz w:val="28"/>
                <w:szCs w:val="28"/>
              </w:rPr>
            </w:pPr>
            <w:r w:rsidRPr="00F82491">
              <w:rPr>
                <w:sz w:val="28"/>
                <w:szCs w:val="28"/>
              </w:rPr>
              <w:t>8. only</w:t>
            </w:r>
          </w:p>
        </w:tc>
        <w:tc>
          <w:tcPr>
            <w:tcW w:w="5006" w:type="dxa"/>
            <w:tcBorders>
              <w:top w:val="nil"/>
              <w:left w:val="nil"/>
              <w:bottom w:val="nil"/>
              <w:right w:val="nil"/>
            </w:tcBorders>
          </w:tcPr>
          <w:p w:rsidR="00055267" w:rsidRPr="00F82491" w:rsidRDefault="00D829FB" w:rsidP="00073290">
            <w:pPr>
              <w:pStyle w:val="tabletext"/>
              <w:rPr>
                <w:sz w:val="28"/>
                <w:szCs w:val="28"/>
              </w:rPr>
            </w:pPr>
            <w:r w:rsidRPr="00F82491">
              <w:rPr>
                <w:sz w:val="28"/>
                <w:szCs w:val="28"/>
              </w:rPr>
              <w:t>_____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1998" w:type="dxa"/>
            <w:tcBorders>
              <w:top w:val="nil"/>
              <w:left w:val="nil"/>
              <w:bottom w:val="nil"/>
              <w:right w:val="nil"/>
            </w:tcBorders>
          </w:tcPr>
          <w:p w:rsidR="00055267" w:rsidRPr="00F82491" w:rsidRDefault="00055267">
            <w:pPr>
              <w:pStyle w:val="tabletext"/>
              <w:rPr>
                <w:sz w:val="28"/>
                <w:szCs w:val="28"/>
              </w:rPr>
            </w:pPr>
            <w:r w:rsidRPr="00F82491">
              <w:rPr>
                <w:sz w:val="28"/>
                <w:szCs w:val="28"/>
              </w:rPr>
              <w:t>9. I go</w:t>
            </w:r>
          </w:p>
        </w:tc>
        <w:tc>
          <w:tcPr>
            <w:tcW w:w="5006" w:type="dxa"/>
            <w:tcBorders>
              <w:top w:val="nil"/>
              <w:left w:val="nil"/>
              <w:bottom w:val="nil"/>
              <w:right w:val="nil"/>
            </w:tcBorders>
          </w:tcPr>
          <w:p w:rsidR="00055267" w:rsidRPr="00F82491" w:rsidRDefault="00D829FB" w:rsidP="00073290">
            <w:pPr>
              <w:pStyle w:val="tabletext"/>
              <w:rPr>
                <w:sz w:val="28"/>
                <w:szCs w:val="28"/>
              </w:rPr>
            </w:pPr>
            <w:r w:rsidRPr="00F82491">
              <w:rPr>
                <w:sz w:val="28"/>
                <w:szCs w:val="28"/>
              </w:rPr>
              <w:t>_____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1998" w:type="dxa"/>
            <w:tcBorders>
              <w:top w:val="nil"/>
              <w:left w:val="nil"/>
              <w:bottom w:val="nil"/>
              <w:right w:val="nil"/>
            </w:tcBorders>
          </w:tcPr>
          <w:p w:rsidR="00055267" w:rsidRPr="00F82491" w:rsidRDefault="00055267">
            <w:pPr>
              <w:pStyle w:val="tabletext"/>
              <w:rPr>
                <w:sz w:val="28"/>
                <w:szCs w:val="28"/>
              </w:rPr>
            </w:pPr>
            <w:r w:rsidRPr="00F82491">
              <w:rPr>
                <w:sz w:val="28"/>
                <w:szCs w:val="28"/>
              </w:rPr>
              <w:t>10. and not</w:t>
            </w:r>
          </w:p>
        </w:tc>
        <w:tc>
          <w:tcPr>
            <w:tcW w:w="5006" w:type="dxa"/>
            <w:tcBorders>
              <w:top w:val="nil"/>
              <w:left w:val="nil"/>
              <w:bottom w:val="nil"/>
              <w:right w:val="nil"/>
            </w:tcBorders>
          </w:tcPr>
          <w:p w:rsidR="00055267" w:rsidRPr="00F82491" w:rsidRDefault="00D829FB" w:rsidP="00073290">
            <w:pPr>
              <w:pStyle w:val="tabletext"/>
              <w:rPr>
                <w:sz w:val="28"/>
                <w:szCs w:val="28"/>
              </w:rPr>
            </w:pPr>
            <w:r w:rsidRPr="00F82491">
              <w:rPr>
                <w:sz w:val="28"/>
                <w:szCs w:val="28"/>
              </w:rPr>
              <w:t>_____</w:t>
            </w:r>
            <w:r>
              <w:rPr>
                <w:sz w:val="28"/>
                <w:szCs w:val="28"/>
              </w:rPr>
              <w:t>_____</w:t>
            </w:r>
            <w:r w:rsidRPr="00F82491">
              <w:rPr>
                <w:sz w:val="28"/>
                <w:szCs w:val="28"/>
              </w:rPr>
              <w:t>_______________</w:t>
            </w:r>
          </w:p>
        </w:tc>
      </w:tr>
    </w:tbl>
    <w:p w:rsidR="00055267" w:rsidRPr="00F82491" w:rsidRDefault="00055267">
      <w:pPr>
        <w:pStyle w:val="text"/>
        <w:rPr>
          <w:sz w:val="28"/>
          <w:szCs w:val="28"/>
        </w:rPr>
      </w:pPr>
    </w:p>
    <w:p w:rsidR="00CE6B2D" w:rsidRPr="00F82491" w:rsidRDefault="002273F8" w:rsidP="00CE6B2D">
      <w:pPr>
        <w:rPr>
          <w:sz w:val="28"/>
        </w:rPr>
      </w:pPr>
      <w:r w:rsidRPr="00F82491">
        <w:rPr>
          <w:sz w:val="28"/>
          <w:szCs w:val="28"/>
        </w:rPr>
        <w:br w:type="page"/>
      </w:r>
      <w:r w:rsidR="00CE6B2D" w:rsidRPr="00F82491">
        <w:rPr>
          <w:sz w:val="28"/>
        </w:rPr>
        <w:lastRenderedPageBreak/>
        <w:t>6.  Vocabulary Word Search</w:t>
      </w:r>
    </w:p>
    <w:p w:rsidR="00CE6B2D" w:rsidRPr="00F82491" w:rsidRDefault="00CE6B2D" w:rsidP="00CE6B2D">
      <w:pPr>
        <w:rPr>
          <w:sz w:val="28"/>
        </w:rPr>
      </w:pPr>
    </w:p>
    <w:p w:rsidR="00CE6B2D" w:rsidRPr="00F82491" w:rsidRDefault="00CE6B2D" w:rsidP="00CE6B2D">
      <w:pPr>
        <w:rPr>
          <w:sz w:val="28"/>
        </w:rPr>
      </w:pPr>
      <w:r w:rsidRPr="00F82491">
        <w:rPr>
          <w:sz w:val="28"/>
        </w:rPr>
        <w:t xml:space="preserve">                                      3                                                        </w:t>
      </w:r>
    </w:p>
    <w:p w:rsidR="00CE6B2D" w:rsidRPr="00F82491" w:rsidRDefault="00CE6B2D" w:rsidP="00D829FB">
      <w:pPr>
        <w:rPr>
          <w:sz w:val="28"/>
        </w:rPr>
      </w:pPr>
      <w:r w:rsidRPr="00F82491">
        <w:rPr>
          <w:sz w:val="28"/>
        </w:rPr>
        <w:t xml:space="preserve">                                    _</w:t>
      </w:r>
      <w:r w:rsidR="00D829FB">
        <w:rPr>
          <w:sz w:val="28"/>
        </w:rPr>
        <w:t>_</w:t>
      </w:r>
      <w:r w:rsidRPr="00F82491">
        <w:rPr>
          <w:sz w:val="28"/>
        </w:rPr>
        <w:t xml:space="preserve">_                                                    </w:t>
      </w:r>
    </w:p>
    <w:p w:rsidR="00CE6B2D" w:rsidRPr="00F82491" w:rsidRDefault="00CE6B2D" w:rsidP="00CE6B2D">
      <w:pPr>
        <w:rPr>
          <w:sz w:val="28"/>
        </w:rPr>
      </w:pPr>
      <w:r w:rsidRPr="00F82491">
        <w:rPr>
          <w:sz w:val="28"/>
        </w:rPr>
        <w:t xml:space="preserve">                                                                        4               6</w:t>
      </w:r>
    </w:p>
    <w:p w:rsidR="00CE6B2D" w:rsidRPr="00F82491" w:rsidRDefault="00CE6B2D" w:rsidP="00D829FB">
      <w:pPr>
        <w:rPr>
          <w:sz w:val="28"/>
        </w:rPr>
      </w:pPr>
      <w:r w:rsidRPr="00F82491">
        <w:rPr>
          <w:sz w:val="28"/>
        </w:rPr>
        <w:t xml:space="preserve">                                    _</w:t>
      </w:r>
      <w:r w:rsidR="00D829FB">
        <w:rPr>
          <w:sz w:val="28"/>
        </w:rPr>
        <w:t>_</w:t>
      </w:r>
      <w:r w:rsidRPr="00F82491">
        <w:rPr>
          <w:sz w:val="28"/>
        </w:rPr>
        <w:t>_                        5   _</w:t>
      </w:r>
      <w:r w:rsidR="00D829FB">
        <w:rPr>
          <w:sz w:val="28"/>
        </w:rPr>
        <w:t>_</w:t>
      </w:r>
      <w:r w:rsidR="00073290" w:rsidRPr="00F82491">
        <w:rPr>
          <w:sz w:val="28"/>
          <w:lang w:val="el-GR"/>
        </w:rPr>
        <w:t xml:space="preserve">_  </w:t>
      </w:r>
      <w:r w:rsidRPr="00F82491">
        <w:rPr>
          <w:sz w:val="28"/>
        </w:rPr>
        <w:t>_</w:t>
      </w:r>
      <w:r w:rsidR="00D829FB">
        <w:rPr>
          <w:sz w:val="28"/>
        </w:rPr>
        <w:t>_</w:t>
      </w:r>
      <w:r w:rsidRPr="00F82491">
        <w:rPr>
          <w:sz w:val="28"/>
        </w:rPr>
        <w:t>_  _</w:t>
      </w:r>
      <w:r w:rsidR="00D829FB">
        <w:rPr>
          <w:sz w:val="28"/>
        </w:rPr>
        <w:t>_</w:t>
      </w:r>
      <w:r w:rsidRPr="00F82491">
        <w:rPr>
          <w:sz w:val="28"/>
        </w:rPr>
        <w:t>_  _</w:t>
      </w:r>
      <w:r w:rsidR="00D829FB">
        <w:rPr>
          <w:sz w:val="28"/>
        </w:rPr>
        <w:t>_</w:t>
      </w:r>
      <w:r w:rsidRPr="00F82491">
        <w:rPr>
          <w:sz w:val="28"/>
        </w:rPr>
        <w:t xml:space="preserve">_  </w:t>
      </w:r>
    </w:p>
    <w:p w:rsidR="00CE6B2D" w:rsidRPr="00F82491" w:rsidRDefault="00CE6B2D" w:rsidP="00CE6B2D">
      <w:pPr>
        <w:rPr>
          <w:sz w:val="28"/>
        </w:rPr>
      </w:pPr>
      <w:r w:rsidRPr="00F82491">
        <w:rPr>
          <w:sz w:val="28"/>
        </w:rPr>
        <w:t xml:space="preserve">                       2</w:t>
      </w:r>
    </w:p>
    <w:p w:rsidR="00CE6B2D" w:rsidRPr="00F82491" w:rsidRDefault="00CE6B2D" w:rsidP="00D829FB">
      <w:pPr>
        <w:rPr>
          <w:sz w:val="28"/>
          <w:lang w:val="el-GR"/>
        </w:rPr>
      </w:pPr>
      <w:r w:rsidRPr="00F82491">
        <w:rPr>
          <w:sz w:val="28"/>
          <w:lang w:val="el-GR"/>
        </w:rPr>
        <w:t>1  _</w:t>
      </w:r>
      <w:r w:rsidR="00D829FB">
        <w:rPr>
          <w:sz w:val="28"/>
        </w:rPr>
        <w:t>_</w:t>
      </w:r>
      <w:r w:rsidRPr="00F82491">
        <w:rPr>
          <w:sz w:val="28"/>
          <w:lang w:val="el-GR"/>
        </w:rPr>
        <w:t>_  _</w:t>
      </w:r>
      <w:r w:rsidR="00D829FB">
        <w:rPr>
          <w:sz w:val="28"/>
        </w:rPr>
        <w:t>_</w:t>
      </w:r>
      <w:r w:rsidRPr="00F82491">
        <w:rPr>
          <w:sz w:val="28"/>
          <w:lang w:val="el-GR"/>
        </w:rPr>
        <w:t>_  _</w:t>
      </w:r>
      <w:r w:rsidR="00D829FB">
        <w:rPr>
          <w:sz w:val="28"/>
        </w:rPr>
        <w:t>_</w:t>
      </w:r>
      <w:r w:rsidRPr="00F82491">
        <w:rPr>
          <w:sz w:val="28"/>
          <w:lang w:val="el-GR"/>
        </w:rPr>
        <w:t>_  _</w:t>
      </w:r>
      <w:r w:rsidR="00D829FB">
        <w:rPr>
          <w:sz w:val="28"/>
        </w:rPr>
        <w:t>_</w:t>
      </w:r>
      <w:r w:rsidRPr="00F82491">
        <w:rPr>
          <w:sz w:val="28"/>
          <w:lang w:val="el-GR"/>
        </w:rPr>
        <w:t xml:space="preserve">_  </w:t>
      </w:r>
      <w:r w:rsidR="00073290" w:rsidRPr="00F82491">
        <w:rPr>
          <w:sz w:val="28"/>
          <w:lang w:val="el-GR"/>
        </w:rPr>
        <w:t xml:space="preserve"> </w:t>
      </w:r>
      <w:r w:rsidRPr="00F82491">
        <w:rPr>
          <w:sz w:val="28"/>
          <w:lang w:val="el-GR"/>
        </w:rPr>
        <w:t>_</w:t>
      </w:r>
      <w:r w:rsidR="00D829FB">
        <w:rPr>
          <w:sz w:val="28"/>
        </w:rPr>
        <w:t>_</w:t>
      </w:r>
      <w:r w:rsidRPr="00F82491">
        <w:rPr>
          <w:sz w:val="28"/>
          <w:lang w:val="el-GR"/>
        </w:rPr>
        <w:t>_  _</w:t>
      </w:r>
      <w:r w:rsidR="00D829FB">
        <w:rPr>
          <w:sz w:val="28"/>
        </w:rPr>
        <w:t>_</w:t>
      </w:r>
      <w:r w:rsidRPr="00F82491">
        <w:rPr>
          <w:sz w:val="28"/>
          <w:lang w:val="el-GR"/>
        </w:rPr>
        <w:t>_  _</w:t>
      </w:r>
      <w:r w:rsidR="00D829FB">
        <w:rPr>
          <w:sz w:val="28"/>
        </w:rPr>
        <w:t>_</w:t>
      </w:r>
      <w:r w:rsidRPr="00F82491">
        <w:rPr>
          <w:sz w:val="28"/>
          <w:lang w:val="el-GR"/>
        </w:rPr>
        <w:t>_  _</w:t>
      </w:r>
      <w:r w:rsidR="00D829FB">
        <w:rPr>
          <w:sz w:val="28"/>
        </w:rPr>
        <w:t>_</w:t>
      </w:r>
      <w:r w:rsidRPr="00F82491">
        <w:rPr>
          <w:sz w:val="28"/>
          <w:lang w:val="el-GR"/>
        </w:rPr>
        <w:t>_  _</w:t>
      </w:r>
      <w:r w:rsidR="00D829FB">
        <w:rPr>
          <w:sz w:val="28"/>
        </w:rPr>
        <w:t>_</w:t>
      </w:r>
      <w:r w:rsidRPr="00F82491">
        <w:rPr>
          <w:sz w:val="28"/>
          <w:lang w:val="el-GR"/>
        </w:rPr>
        <w:t xml:space="preserve">_        </w:t>
      </w:r>
      <w:r w:rsidR="00073290" w:rsidRPr="00F82491">
        <w:rPr>
          <w:sz w:val="28"/>
          <w:lang w:val="el-GR"/>
        </w:rPr>
        <w:t xml:space="preserve">   </w:t>
      </w:r>
      <w:r w:rsidRPr="00F82491">
        <w:rPr>
          <w:sz w:val="28"/>
          <w:lang w:val="el-GR"/>
        </w:rPr>
        <w:t xml:space="preserve"> </w:t>
      </w:r>
      <w:r w:rsidR="00D200B2" w:rsidRPr="00F82491">
        <w:rPr>
          <w:sz w:val="28"/>
          <w:lang w:val="el-GR"/>
        </w:rPr>
        <w:t>_</w:t>
      </w:r>
      <w:r w:rsidR="00D829FB">
        <w:rPr>
          <w:sz w:val="28"/>
        </w:rPr>
        <w:t>_</w:t>
      </w:r>
      <w:r w:rsidR="00D200B2" w:rsidRPr="00F82491">
        <w:rPr>
          <w:sz w:val="28"/>
          <w:lang w:val="el-GR"/>
        </w:rPr>
        <w:t xml:space="preserve">_  </w:t>
      </w:r>
      <w:r w:rsidRPr="00F82491">
        <w:rPr>
          <w:sz w:val="28"/>
          <w:lang w:val="el-GR"/>
        </w:rPr>
        <w:t xml:space="preserve">  </w:t>
      </w:r>
    </w:p>
    <w:p w:rsidR="00CE6B2D" w:rsidRPr="00F82491" w:rsidRDefault="00CE6B2D" w:rsidP="00CE6B2D">
      <w:pPr>
        <w:rPr>
          <w:sz w:val="28"/>
        </w:rPr>
      </w:pPr>
      <w:r w:rsidRPr="00F82491">
        <w:rPr>
          <w:sz w:val="28"/>
          <w:lang w:val="el-GR"/>
        </w:rPr>
        <w:t xml:space="preserve">                                                                                                         </w:t>
      </w:r>
      <w:r w:rsidRPr="00F82491">
        <w:rPr>
          <w:sz w:val="28"/>
        </w:rPr>
        <w:t>9     10</w:t>
      </w:r>
    </w:p>
    <w:p w:rsidR="00CE6B2D" w:rsidRPr="00F82491" w:rsidRDefault="00CE6B2D" w:rsidP="00D829FB">
      <w:pPr>
        <w:rPr>
          <w:sz w:val="28"/>
        </w:rPr>
      </w:pPr>
      <w:r w:rsidRPr="00F82491">
        <w:rPr>
          <w:sz w:val="28"/>
        </w:rPr>
        <w:t xml:space="preserve">                     _</w:t>
      </w:r>
      <w:r w:rsidR="00D829FB">
        <w:rPr>
          <w:sz w:val="28"/>
        </w:rPr>
        <w:t>_</w:t>
      </w:r>
      <w:r w:rsidRPr="00F82491">
        <w:rPr>
          <w:sz w:val="28"/>
        </w:rPr>
        <w:t>_                                            _</w:t>
      </w:r>
      <w:r w:rsidR="00D829FB">
        <w:rPr>
          <w:sz w:val="28"/>
        </w:rPr>
        <w:t>_</w:t>
      </w:r>
      <w:r w:rsidRPr="00F82491">
        <w:rPr>
          <w:sz w:val="28"/>
        </w:rPr>
        <w:t xml:space="preserve">_      </w:t>
      </w:r>
      <w:r w:rsidR="00073290" w:rsidRPr="00F82491">
        <w:rPr>
          <w:sz w:val="28"/>
          <w:lang w:val="el-GR"/>
        </w:rPr>
        <w:t xml:space="preserve">  </w:t>
      </w:r>
      <w:r w:rsidRPr="00F82491">
        <w:rPr>
          <w:sz w:val="28"/>
        </w:rPr>
        <w:t>8 _</w:t>
      </w:r>
      <w:r w:rsidR="00D829FB">
        <w:rPr>
          <w:sz w:val="28"/>
        </w:rPr>
        <w:t>_</w:t>
      </w:r>
      <w:r w:rsidRPr="00F82491">
        <w:rPr>
          <w:sz w:val="28"/>
        </w:rPr>
        <w:t>_  _</w:t>
      </w:r>
      <w:r w:rsidR="00D829FB">
        <w:rPr>
          <w:sz w:val="28"/>
        </w:rPr>
        <w:t>_</w:t>
      </w:r>
      <w:r w:rsidRPr="00F82491">
        <w:rPr>
          <w:sz w:val="28"/>
        </w:rPr>
        <w:t>_  _</w:t>
      </w:r>
      <w:r w:rsidR="00D829FB">
        <w:rPr>
          <w:sz w:val="28"/>
        </w:rPr>
        <w:t>_</w:t>
      </w:r>
      <w:r w:rsidRPr="00F82491">
        <w:rPr>
          <w:sz w:val="28"/>
        </w:rPr>
        <w:t xml:space="preserve">_ </w:t>
      </w:r>
      <w:r w:rsidR="00D200B2" w:rsidRPr="00F82491">
        <w:rPr>
          <w:sz w:val="28"/>
        </w:rPr>
        <w:t xml:space="preserve"> </w:t>
      </w:r>
      <w:r w:rsidRPr="00F82491">
        <w:rPr>
          <w:sz w:val="28"/>
        </w:rPr>
        <w:t xml:space="preserve"> _</w:t>
      </w:r>
      <w:r w:rsidR="00D829FB">
        <w:rPr>
          <w:sz w:val="28"/>
        </w:rPr>
        <w:t>_</w:t>
      </w:r>
      <w:r w:rsidRPr="00F82491">
        <w:rPr>
          <w:sz w:val="28"/>
        </w:rPr>
        <w:t>_</w:t>
      </w:r>
    </w:p>
    <w:p w:rsidR="00CE6B2D" w:rsidRPr="00F82491" w:rsidRDefault="00CE6B2D" w:rsidP="00CE6B2D">
      <w:pPr>
        <w:rPr>
          <w:sz w:val="28"/>
        </w:rPr>
      </w:pPr>
    </w:p>
    <w:p w:rsidR="00CE6B2D" w:rsidRPr="00F82491" w:rsidRDefault="00CE6B2D" w:rsidP="00D829FB">
      <w:pPr>
        <w:rPr>
          <w:sz w:val="28"/>
        </w:rPr>
      </w:pPr>
      <w:r w:rsidRPr="00F82491">
        <w:rPr>
          <w:sz w:val="28"/>
        </w:rPr>
        <w:t xml:space="preserve">                     _</w:t>
      </w:r>
      <w:r w:rsidR="00D829FB">
        <w:rPr>
          <w:sz w:val="28"/>
        </w:rPr>
        <w:t>_</w:t>
      </w:r>
      <w:r w:rsidRPr="00F82491">
        <w:rPr>
          <w:sz w:val="28"/>
        </w:rPr>
        <w:t>_                                             _</w:t>
      </w:r>
      <w:r w:rsidR="00D829FB">
        <w:rPr>
          <w:sz w:val="28"/>
        </w:rPr>
        <w:t>_</w:t>
      </w:r>
      <w:r w:rsidRPr="00F82491">
        <w:rPr>
          <w:sz w:val="28"/>
        </w:rPr>
        <w:t>_                         _</w:t>
      </w:r>
      <w:r w:rsidR="00D829FB">
        <w:rPr>
          <w:sz w:val="28"/>
        </w:rPr>
        <w:t>_</w:t>
      </w:r>
      <w:r w:rsidRPr="00F82491">
        <w:rPr>
          <w:sz w:val="28"/>
        </w:rPr>
        <w:t xml:space="preserve">_  </w:t>
      </w:r>
      <w:r w:rsidR="00073290" w:rsidRPr="00F82491">
        <w:rPr>
          <w:sz w:val="28"/>
          <w:lang w:val="el-GR"/>
        </w:rPr>
        <w:t xml:space="preserve"> </w:t>
      </w:r>
      <w:r w:rsidRPr="00F82491">
        <w:rPr>
          <w:sz w:val="28"/>
        </w:rPr>
        <w:t>_</w:t>
      </w:r>
      <w:r w:rsidR="00D829FB">
        <w:rPr>
          <w:sz w:val="28"/>
        </w:rPr>
        <w:t>_</w:t>
      </w:r>
      <w:r w:rsidRPr="00F82491">
        <w:rPr>
          <w:sz w:val="28"/>
        </w:rPr>
        <w:t>_</w:t>
      </w:r>
    </w:p>
    <w:p w:rsidR="00CE6B2D" w:rsidRPr="00F82491" w:rsidRDefault="00CE6B2D" w:rsidP="00CE6B2D">
      <w:pPr>
        <w:rPr>
          <w:sz w:val="28"/>
        </w:rPr>
      </w:pPr>
      <w:r w:rsidRPr="00F82491">
        <w:rPr>
          <w:sz w:val="28"/>
        </w:rPr>
        <w:t xml:space="preserve"> </w:t>
      </w:r>
    </w:p>
    <w:p w:rsidR="00CE6B2D" w:rsidRPr="00F82491" w:rsidRDefault="00CE6B2D" w:rsidP="00D829FB">
      <w:pPr>
        <w:rPr>
          <w:sz w:val="28"/>
        </w:rPr>
      </w:pPr>
      <w:r w:rsidRPr="00F82491">
        <w:rPr>
          <w:sz w:val="28"/>
        </w:rPr>
        <w:t xml:space="preserve">                     _</w:t>
      </w:r>
      <w:r w:rsidR="00D829FB">
        <w:rPr>
          <w:sz w:val="28"/>
        </w:rPr>
        <w:t>_</w:t>
      </w:r>
      <w:r w:rsidRPr="00F82491">
        <w:rPr>
          <w:sz w:val="28"/>
        </w:rPr>
        <w:t>_                          7 _</w:t>
      </w:r>
      <w:r w:rsidR="00D829FB">
        <w:rPr>
          <w:sz w:val="28"/>
        </w:rPr>
        <w:t>_</w:t>
      </w:r>
      <w:r w:rsidRPr="00F82491">
        <w:rPr>
          <w:sz w:val="28"/>
        </w:rPr>
        <w:t>_  _</w:t>
      </w:r>
      <w:r w:rsidR="00D829FB">
        <w:rPr>
          <w:sz w:val="28"/>
        </w:rPr>
        <w:t>_</w:t>
      </w:r>
      <w:r w:rsidRPr="00F82491">
        <w:rPr>
          <w:sz w:val="28"/>
        </w:rPr>
        <w:t>_  _</w:t>
      </w:r>
      <w:r w:rsidR="00D829FB">
        <w:rPr>
          <w:sz w:val="28"/>
        </w:rPr>
        <w:t>_</w:t>
      </w:r>
      <w:r w:rsidRPr="00F82491">
        <w:rPr>
          <w:sz w:val="28"/>
        </w:rPr>
        <w:t>_                         _</w:t>
      </w:r>
      <w:r w:rsidR="00D829FB">
        <w:rPr>
          <w:sz w:val="28"/>
        </w:rPr>
        <w:t>_</w:t>
      </w:r>
      <w:r w:rsidRPr="00F82491">
        <w:rPr>
          <w:sz w:val="28"/>
        </w:rPr>
        <w:t xml:space="preserve">_ </w:t>
      </w:r>
      <w:r w:rsidR="00073290" w:rsidRPr="00F82491">
        <w:rPr>
          <w:sz w:val="28"/>
          <w:lang w:val="el-GR"/>
        </w:rPr>
        <w:t xml:space="preserve">  </w:t>
      </w:r>
      <w:r w:rsidRPr="00F82491">
        <w:rPr>
          <w:sz w:val="28"/>
        </w:rPr>
        <w:t xml:space="preserve"> _</w:t>
      </w:r>
      <w:r w:rsidR="00D829FB">
        <w:rPr>
          <w:sz w:val="28"/>
        </w:rPr>
        <w:t>_</w:t>
      </w:r>
      <w:r w:rsidRPr="00F82491">
        <w:rPr>
          <w:sz w:val="28"/>
        </w:rPr>
        <w:t>_</w:t>
      </w:r>
    </w:p>
    <w:p w:rsidR="00CE6B2D" w:rsidRPr="00F82491" w:rsidRDefault="00CE6B2D" w:rsidP="00CE6B2D">
      <w:pPr>
        <w:rPr>
          <w:sz w:val="28"/>
        </w:rPr>
      </w:pPr>
    </w:p>
    <w:p w:rsidR="00CE6B2D" w:rsidRPr="00F82491" w:rsidRDefault="00CE6B2D" w:rsidP="00D829FB">
      <w:pPr>
        <w:rPr>
          <w:sz w:val="28"/>
        </w:rPr>
      </w:pPr>
      <w:r w:rsidRPr="00F82491">
        <w:rPr>
          <w:sz w:val="28"/>
        </w:rPr>
        <w:t xml:space="preserve">                                                                         _</w:t>
      </w:r>
      <w:r w:rsidR="00D829FB">
        <w:rPr>
          <w:sz w:val="28"/>
        </w:rPr>
        <w:t>_</w:t>
      </w:r>
      <w:r w:rsidRPr="00F82491">
        <w:rPr>
          <w:sz w:val="28"/>
        </w:rPr>
        <w:t xml:space="preserve">_ </w:t>
      </w:r>
    </w:p>
    <w:p w:rsidR="00CE6B2D" w:rsidRPr="00F82491" w:rsidRDefault="00CE6B2D" w:rsidP="00CE6B2D">
      <w:pPr>
        <w:rPr>
          <w:sz w:val="28"/>
        </w:rPr>
      </w:pPr>
    </w:p>
    <w:p w:rsidR="00CE6B2D" w:rsidRPr="00F82491" w:rsidRDefault="00CE6B2D" w:rsidP="00D829FB">
      <w:pPr>
        <w:rPr>
          <w:sz w:val="28"/>
        </w:rPr>
      </w:pPr>
      <w:r w:rsidRPr="00F82491">
        <w:rPr>
          <w:sz w:val="28"/>
        </w:rPr>
        <w:t xml:space="preserve">                                                                         _</w:t>
      </w:r>
      <w:r w:rsidR="00D829FB">
        <w:rPr>
          <w:sz w:val="28"/>
        </w:rPr>
        <w:t>_</w:t>
      </w:r>
      <w:r w:rsidRPr="00F82491">
        <w:rPr>
          <w:sz w:val="28"/>
        </w:rPr>
        <w:t xml:space="preserve">_ </w:t>
      </w:r>
    </w:p>
    <w:p w:rsidR="00CE6B2D" w:rsidRDefault="00CE6B2D" w:rsidP="00CE6B2D">
      <w:pPr>
        <w:rPr>
          <w:rFonts w:ascii="Greekth" w:hAnsi="Greekth"/>
          <w:sz w:val="28"/>
        </w:rPr>
      </w:pPr>
    </w:p>
    <w:p w:rsidR="00055267" w:rsidRPr="002273F8" w:rsidRDefault="00055267">
      <w:pPr>
        <w:pStyle w:val="textleft"/>
        <w:spacing w:line="480" w:lineRule="auto"/>
        <w:rPr>
          <w:rFonts w:ascii="Greekth" w:hAnsi="Greekth" w:cs="Greekth"/>
          <w:sz w:val="28"/>
          <w:szCs w:val="28"/>
        </w:rPr>
      </w:pPr>
    </w:p>
    <w:p w:rsidR="00055267" w:rsidRPr="002273F8" w:rsidRDefault="00055267">
      <w:pPr>
        <w:pStyle w:val="text"/>
        <w:rPr>
          <w:rFonts w:ascii="Greekth" w:hAnsi="Greekth" w:cs="Greekth"/>
          <w:sz w:val="28"/>
          <w:szCs w:val="28"/>
        </w:rPr>
      </w:pPr>
    </w:p>
    <w:tbl>
      <w:tblPr>
        <w:tblW w:w="0" w:type="auto"/>
        <w:tblLayout w:type="fixed"/>
        <w:tblLook w:val="0000" w:firstRow="0" w:lastRow="0" w:firstColumn="0" w:lastColumn="0" w:noHBand="0" w:noVBand="0"/>
      </w:tblPr>
      <w:tblGrid>
        <w:gridCol w:w="2349"/>
        <w:gridCol w:w="3448"/>
      </w:tblGrid>
      <w:tr w:rsidR="00055267" w:rsidRPr="00CE6B2D">
        <w:tblPrEx>
          <w:tblCellMar>
            <w:top w:w="0" w:type="dxa"/>
            <w:bottom w:w="0" w:type="dxa"/>
          </w:tblCellMar>
        </w:tblPrEx>
        <w:trPr>
          <w:trHeight w:val="495"/>
        </w:trPr>
        <w:tc>
          <w:tcPr>
            <w:tcW w:w="2349" w:type="dxa"/>
            <w:tcBorders>
              <w:top w:val="nil"/>
              <w:left w:val="nil"/>
              <w:bottom w:val="nil"/>
              <w:right w:val="nil"/>
            </w:tcBorders>
          </w:tcPr>
          <w:p w:rsidR="00055267" w:rsidRPr="00CE6B2D" w:rsidRDefault="00055267">
            <w:pPr>
              <w:pStyle w:val="tabletext"/>
              <w:rPr>
                <w:b/>
                <w:sz w:val="28"/>
                <w:szCs w:val="28"/>
              </w:rPr>
            </w:pPr>
            <w:r w:rsidRPr="00CE6B2D">
              <w:rPr>
                <w:b/>
                <w:sz w:val="28"/>
                <w:szCs w:val="28"/>
              </w:rPr>
              <w:t>Across</w:t>
            </w:r>
          </w:p>
        </w:tc>
        <w:tc>
          <w:tcPr>
            <w:tcW w:w="3448" w:type="dxa"/>
            <w:tcBorders>
              <w:top w:val="nil"/>
              <w:left w:val="nil"/>
              <w:bottom w:val="nil"/>
              <w:right w:val="nil"/>
            </w:tcBorders>
          </w:tcPr>
          <w:p w:rsidR="00055267" w:rsidRPr="00CE6B2D" w:rsidRDefault="00055267">
            <w:pPr>
              <w:pStyle w:val="tabletext"/>
              <w:rPr>
                <w:b/>
                <w:sz w:val="28"/>
                <w:szCs w:val="28"/>
              </w:rPr>
            </w:pPr>
            <w:r w:rsidRPr="00CE6B2D">
              <w:rPr>
                <w:b/>
                <w:sz w:val="28"/>
                <w:szCs w:val="28"/>
              </w:rPr>
              <w:t>Down</w:t>
            </w:r>
          </w:p>
        </w:tc>
      </w:tr>
      <w:tr w:rsidR="00055267" w:rsidRPr="002273F8">
        <w:tblPrEx>
          <w:tblCellMar>
            <w:top w:w="0" w:type="dxa"/>
            <w:bottom w:w="0" w:type="dxa"/>
          </w:tblCellMar>
        </w:tblPrEx>
        <w:trPr>
          <w:trHeight w:val="495"/>
        </w:trPr>
        <w:tc>
          <w:tcPr>
            <w:tcW w:w="2349" w:type="dxa"/>
            <w:tcBorders>
              <w:top w:val="nil"/>
              <w:left w:val="nil"/>
              <w:bottom w:val="nil"/>
              <w:right w:val="nil"/>
            </w:tcBorders>
          </w:tcPr>
          <w:p w:rsidR="00055267" w:rsidRPr="002273F8" w:rsidRDefault="00055267">
            <w:pPr>
              <w:pStyle w:val="tabletext"/>
              <w:rPr>
                <w:sz w:val="28"/>
                <w:szCs w:val="28"/>
              </w:rPr>
            </w:pPr>
            <w:r w:rsidRPr="002273F8">
              <w:rPr>
                <w:sz w:val="28"/>
                <w:szCs w:val="28"/>
              </w:rPr>
              <w:t>1. I die</w:t>
            </w:r>
          </w:p>
        </w:tc>
        <w:tc>
          <w:tcPr>
            <w:tcW w:w="3448" w:type="dxa"/>
            <w:tcBorders>
              <w:top w:val="nil"/>
              <w:left w:val="nil"/>
              <w:bottom w:val="nil"/>
              <w:right w:val="nil"/>
            </w:tcBorders>
          </w:tcPr>
          <w:p w:rsidR="00055267" w:rsidRPr="002273F8" w:rsidRDefault="00055267">
            <w:pPr>
              <w:pStyle w:val="tabletext"/>
              <w:rPr>
                <w:sz w:val="28"/>
                <w:szCs w:val="28"/>
              </w:rPr>
            </w:pPr>
            <w:r w:rsidRPr="002273F8">
              <w:rPr>
                <w:sz w:val="28"/>
                <w:szCs w:val="28"/>
              </w:rPr>
              <w:t>2. whole, entire</w:t>
            </w:r>
          </w:p>
        </w:tc>
      </w:tr>
      <w:tr w:rsidR="00055267" w:rsidRPr="002273F8">
        <w:tblPrEx>
          <w:tblCellMar>
            <w:top w:w="0" w:type="dxa"/>
            <w:bottom w:w="0" w:type="dxa"/>
          </w:tblCellMar>
        </w:tblPrEx>
        <w:trPr>
          <w:trHeight w:val="495"/>
        </w:trPr>
        <w:tc>
          <w:tcPr>
            <w:tcW w:w="2349" w:type="dxa"/>
            <w:tcBorders>
              <w:top w:val="nil"/>
              <w:left w:val="nil"/>
              <w:bottom w:val="nil"/>
              <w:right w:val="nil"/>
            </w:tcBorders>
          </w:tcPr>
          <w:p w:rsidR="00055267" w:rsidRPr="002273F8" w:rsidRDefault="00055267">
            <w:pPr>
              <w:pStyle w:val="tabletext"/>
              <w:rPr>
                <w:sz w:val="28"/>
                <w:szCs w:val="28"/>
              </w:rPr>
            </w:pPr>
            <w:r w:rsidRPr="002273F8">
              <w:rPr>
                <w:sz w:val="28"/>
                <w:szCs w:val="28"/>
              </w:rPr>
              <w:t>5. behold</w:t>
            </w:r>
          </w:p>
        </w:tc>
        <w:tc>
          <w:tcPr>
            <w:tcW w:w="3448" w:type="dxa"/>
            <w:tcBorders>
              <w:top w:val="nil"/>
              <w:left w:val="nil"/>
              <w:bottom w:val="nil"/>
              <w:right w:val="nil"/>
            </w:tcBorders>
          </w:tcPr>
          <w:p w:rsidR="00055267" w:rsidRPr="002273F8" w:rsidRDefault="00055267">
            <w:pPr>
              <w:pStyle w:val="tabletext"/>
              <w:rPr>
                <w:sz w:val="28"/>
                <w:szCs w:val="28"/>
              </w:rPr>
            </w:pPr>
            <w:r w:rsidRPr="002273F8">
              <w:rPr>
                <w:sz w:val="28"/>
                <w:szCs w:val="28"/>
              </w:rPr>
              <w:t>3. indeed</w:t>
            </w:r>
          </w:p>
        </w:tc>
      </w:tr>
      <w:tr w:rsidR="00055267" w:rsidRPr="002273F8">
        <w:tblPrEx>
          <w:tblCellMar>
            <w:top w:w="0" w:type="dxa"/>
            <w:bottom w:w="0" w:type="dxa"/>
          </w:tblCellMar>
        </w:tblPrEx>
        <w:trPr>
          <w:trHeight w:val="495"/>
        </w:trPr>
        <w:tc>
          <w:tcPr>
            <w:tcW w:w="2349" w:type="dxa"/>
            <w:tcBorders>
              <w:top w:val="nil"/>
              <w:left w:val="nil"/>
              <w:bottom w:val="nil"/>
              <w:right w:val="nil"/>
            </w:tcBorders>
          </w:tcPr>
          <w:p w:rsidR="00055267" w:rsidRPr="002273F8" w:rsidRDefault="00055267">
            <w:pPr>
              <w:pStyle w:val="tabletext"/>
              <w:rPr>
                <w:sz w:val="28"/>
                <w:szCs w:val="28"/>
              </w:rPr>
            </w:pPr>
            <w:r w:rsidRPr="002273F8">
              <w:rPr>
                <w:sz w:val="28"/>
                <w:szCs w:val="28"/>
              </w:rPr>
              <w:t>7. with</w:t>
            </w:r>
          </w:p>
        </w:tc>
        <w:tc>
          <w:tcPr>
            <w:tcW w:w="3448" w:type="dxa"/>
            <w:tcBorders>
              <w:top w:val="nil"/>
              <w:left w:val="nil"/>
              <w:bottom w:val="nil"/>
              <w:right w:val="nil"/>
            </w:tcBorders>
          </w:tcPr>
          <w:p w:rsidR="00055267" w:rsidRPr="002273F8" w:rsidRDefault="00055267">
            <w:pPr>
              <w:pStyle w:val="tabletext"/>
              <w:rPr>
                <w:sz w:val="28"/>
                <w:szCs w:val="28"/>
              </w:rPr>
            </w:pPr>
            <w:r w:rsidRPr="002273F8">
              <w:rPr>
                <w:sz w:val="28"/>
                <w:szCs w:val="28"/>
              </w:rPr>
              <w:t>4. John</w:t>
            </w:r>
          </w:p>
        </w:tc>
      </w:tr>
      <w:tr w:rsidR="00055267" w:rsidRPr="002273F8">
        <w:tblPrEx>
          <w:tblCellMar>
            <w:top w:w="0" w:type="dxa"/>
            <w:bottom w:w="0" w:type="dxa"/>
          </w:tblCellMar>
        </w:tblPrEx>
        <w:trPr>
          <w:trHeight w:val="495"/>
        </w:trPr>
        <w:tc>
          <w:tcPr>
            <w:tcW w:w="2349" w:type="dxa"/>
            <w:tcBorders>
              <w:top w:val="nil"/>
              <w:left w:val="nil"/>
              <w:bottom w:val="nil"/>
              <w:right w:val="nil"/>
            </w:tcBorders>
          </w:tcPr>
          <w:p w:rsidR="00055267" w:rsidRPr="002273F8" w:rsidRDefault="00055267">
            <w:pPr>
              <w:pStyle w:val="tabletext"/>
              <w:rPr>
                <w:sz w:val="28"/>
                <w:szCs w:val="28"/>
              </w:rPr>
            </w:pPr>
            <w:r w:rsidRPr="002273F8">
              <w:rPr>
                <w:sz w:val="28"/>
                <w:szCs w:val="28"/>
              </w:rPr>
              <w:t>8. there</w:t>
            </w:r>
          </w:p>
        </w:tc>
        <w:tc>
          <w:tcPr>
            <w:tcW w:w="3448" w:type="dxa"/>
            <w:tcBorders>
              <w:top w:val="nil"/>
              <w:left w:val="nil"/>
              <w:bottom w:val="nil"/>
              <w:right w:val="nil"/>
            </w:tcBorders>
          </w:tcPr>
          <w:p w:rsidR="00055267" w:rsidRPr="002273F8" w:rsidRDefault="00055267">
            <w:pPr>
              <w:pStyle w:val="tabletext"/>
              <w:rPr>
                <w:sz w:val="28"/>
                <w:szCs w:val="28"/>
              </w:rPr>
            </w:pPr>
            <w:r w:rsidRPr="002273F8">
              <w:rPr>
                <w:sz w:val="28"/>
                <w:szCs w:val="28"/>
              </w:rPr>
              <w:t>6. when</w:t>
            </w:r>
          </w:p>
        </w:tc>
      </w:tr>
      <w:tr w:rsidR="00055267" w:rsidRPr="002273F8">
        <w:tblPrEx>
          <w:tblCellMar>
            <w:top w:w="0" w:type="dxa"/>
            <w:bottom w:w="0" w:type="dxa"/>
          </w:tblCellMar>
        </w:tblPrEx>
        <w:trPr>
          <w:trHeight w:val="495"/>
        </w:trPr>
        <w:tc>
          <w:tcPr>
            <w:tcW w:w="2349" w:type="dxa"/>
            <w:tcBorders>
              <w:top w:val="nil"/>
              <w:left w:val="nil"/>
              <w:bottom w:val="nil"/>
              <w:right w:val="nil"/>
            </w:tcBorders>
          </w:tcPr>
          <w:p w:rsidR="00055267" w:rsidRPr="002273F8" w:rsidRDefault="00055267">
            <w:pPr>
              <w:pStyle w:val="tabletext"/>
              <w:rPr>
                <w:sz w:val="28"/>
                <w:szCs w:val="28"/>
              </w:rPr>
            </w:pPr>
          </w:p>
        </w:tc>
        <w:tc>
          <w:tcPr>
            <w:tcW w:w="3448" w:type="dxa"/>
            <w:tcBorders>
              <w:top w:val="nil"/>
              <w:left w:val="nil"/>
              <w:bottom w:val="nil"/>
              <w:right w:val="nil"/>
            </w:tcBorders>
          </w:tcPr>
          <w:p w:rsidR="00055267" w:rsidRPr="002273F8" w:rsidRDefault="00055267">
            <w:pPr>
              <w:pStyle w:val="tabletext"/>
              <w:rPr>
                <w:sz w:val="28"/>
                <w:szCs w:val="28"/>
              </w:rPr>
            </w:pPr>
            <w:r w:rsidRPr="002273F8">
              <w:rPr>
                <w:sz w:val="28"/>
                <w:szCs w:val="28"/>
              </w:rPr>
              <w:t>9. until</w:t>
            </w:r>
          </w:p>
        </w:tc>
      </w:tr>
      <w:tr w:rsidR="00055267" w:rsidRPr="002273F8">
        <w:tblPrEx>
          <w:tblCellMar>
            <w:top w:w="0" w:type="dxa"/>
            <w:bottom w:w="0" w:type="dxa"/>
          </w:tblCellMar>
        </w:tblPrEx>
        <w:trPr>
          <w:trHeight w:val="495"/>
        </w:trPr>
        <w:tc>
          <w:tcPr>
            <w:tcW w:w="2349" w:type="dxa"/>
            <w:tcBorders>
              <w:top w:val="nil"/>
              <w:left w:val="nil"/>
              <w:bottom w:val="nil"/>
              <w:right w:val="nil"/>
            </w:tcBorders>
          </w:tcPr>
          <w:p w:rsidR="00055267" w:rsidRPr="002273F8" w:rsidRDefault="00055267">
            <w:pPr>
              <w:pStyle w:val="tabletext"/>
              <w:rPr>
                <w:sz w:val="28"/>
                <w:szCs w:val="28"/>
              </w:rPr>
            </w:pPr>
          </w:p>
        </w:tc>
        <w:tc>
          <w:tcPr>
            <w:tcW w:w="3448" w:type="dxa"/>
            <w:tcBorders>
              <w:top w:val="nil"/>
              <w:left w:val="nil"/>
              <w:bottom w:val="nil"/>
              <w:right w:val="nil"/>
            </w:tcBorders>
          </w:tcPr>
          <w:p w:rsidR="00055267" w:rsidRPr="002273F8" w:rsidRDefault="00055267">
            <w:pPr>
              <w:pStyle w:val="tabletext"/>
              <w:rPr>
                <w:sz w:val="28"/>
                <w:szCs w:val="28"/>
              </w:rPr>
            </w:pPr>
            <w:r w:rsidRPr="002273F8">
              <w:rPr>
                <w:sz w:val="28"/>
                <w:szCs w:val="28"/>
              </w:rPr>
              <w:t>10. in order that</w:t>
            </w:r>
          </w:p>
        </w:tc>
      </w:tr>
    </w:tbl>
    <w:p w:rsidR="005C5C25" w:rsidRPr="002273F8" w:rsidRDefault="005C5C25" w:rsidP="005C5C25">
      <w:pPr>
        <w:pStyle w:val="Heading1"/>
        <w:tabs>
          <w:tab w:val="left" w:pos="7200"/>
        </w:tabs>
        <w:sectPr w:rsidR="005C5C25" w:rsidRPr="002273F8" w:rsidSect="00BE3AFF">
          <w:headerReference w:type="default" r:id="rId25"/>
          <w:pgSz w:w="12240" w:h="15840" w:code="1"/>
          <w:pgMar w:top="1440" w:right="1440" w:bottom="1440" w:left="2160" w:header="720" w:footer="720" w:gutter="0"/>
          <w:cols w:space="720"/>
        </w:sectPr>
      </w:pPr>
    </w:p>
    <w:p w:rsidR="008C69A2" w:rsidRPr="00524035" w:rsidRDefault="008C69A2" w:rsidP="008C69A2">
      <w:pPr>
        <w:jc w:val="center"/>
        <w:rPr>
          <w:b/>
          <w:sz w:val="28"/>
          <w:lang w:bidi="he-IL"/>
        </w:rPr>
      </w:pPr>
      <w:r w:rsidRPr="00524035">
        <w:rPr>
          <w:b/>
          <w:sz w:val="28"/>
          <w:lang w:bidi="he-IL"/>
        </w:rPr>
        <w:lastRenderedPageBreak/>
        <w:t>Ch. 13</w:t>
      </w:r>
      <w:r>
        <w:rPr>
          <w:b/>
          <w:sz w:val="28"/>
          <w:lang w:bidi="he-IL"/>
        </w:rPr>
        <w:t xml:space="preserve">: </w:t>
      </w:r>
      <w:r w:rsidRPr="00524035">
        <w:rPr>
          <w:b/>
          <w:sz w:val="28"/>
          <w:lang w:bidi="he-IL"/>
        </w:rPr>
        <w:t xml:space="preserve"> Third Declension Nouns Fold</w:t>
      </w:r>
      <w:r>
        <w:rPr>
          <w:b/>
          <w:sz w:val="28"/>
          <w:lang w:bidi="he-IL"/>
        </w:rPr>
        <w:t>under</w:t>
      </w:r>
      <w:r w:rsidRPr="00524035">
        <w:rPr>
          <w:b/>
          <w:sz w:val="28"/>
          <w:lang w:bidi="he-IL"/>
        </w:rPr>
        <w:t>s</w:t>
      </w:r>
    </w:p>
    <w:p w:rsidR="008C69A2" w:rsidRPr="004D0091" w:rsidRDefault="008C69A2" w:rsidP="008C69A2">
      <w:pPr>
        <w:jc w:val="center"/>
        <w:rPr>
          <w:b/>
          <w:sz w:val="28"/>
        </w:rPr>
      </w:pPr>
      <w:r w:rsidRPr="004D0091">
        <w:rPr>
          <w:b/>
          <w:sz w:val="28"/>
        </w:rPr>
        <w:t xml:space="preserve">Fold </w:t>
      </w:r>
      <w:r>
        <w:rPr>
          <w:b/>
          <w:sz w:val="28"/>
        </w:rPr>
        <w:t>under</w:t>
      </w:r>
      <w:r w:rsidRPr="004D0091">
        <w:rPr>
          <w:b/>
          <w:sz w:val="28"/>
        </w:rPr>
        <w:t xml:space="preserve"> the right side of the sheet</w:t>
      </w:r>
    </w:p>
    <w:p w:rsidR="008C69A2" w:rsidRDefault="008C69A2" w:rsidP="008C69A2">
      <w:pPr>
        <w:rPr>
          <w:lang w:bidi="he-IL"/>
        </w:rPr>
      </w:pPr>
    </w:p>
    <w:p w:rsidR="008C69A2" w:rsidRDefault="008C69A2" w:rsidP="008C69A2">
      <w:pPr>
        <w:rPr>
          <w:sz w:val="28"/>
          <w:lang w:bidi="he-IL"/>
        </w:rPr>
      </w:pPr>
      <w:r>
        <w:rPr>
          <w:sz w:val="28"/>
          <w:lang w:bidi="he-IL"/>
        </w:rPr>
        <w:t>Declining Third Declensions</w:t>
      </w:r>
    </w:p>
    <w:p w:rsidR="008C69A2" w:rsidRDefault="008C69A2" w:rsidP="008C69A2">
      <w:pPr>
        <w:rPr>
          <w:lang w:bidi="he-IL"/>
        </w:rPr>
      </w:pPr>
    </w:p>
    <w:p w:rsidR="008C69A2" w:rsidRDefault="008C69A2" w:rsidP="008B576A">
      <w:pPr>
        <w:rPr>
          <w:sz w:val="20"/>
          <w:lang w:bidi="he-IL"/>
        </w:rPr>
      </w:pPr>
      <w:r>
        <w:rPr>
          <w:sz w:val="28"/>
          <w:lang w:bidi="he-IL"/>
        </w:rPr>
        <w:t xml:space="preserve">   1.  </w:t>
      </w:r>
      <w:r w:rsidR="008B576A">
        <w:rPr>
          <w:sz w:val="28"/>
          <w:lang w:val="el-GR" w:bidi="he-IL"/>
        </w:rPr>
        <w:t>πνεύμασι</w:t>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rFonts w:ascii="Greekth" w:hAnsi="Greekth"/>
          <w:sz w:val="28"/>
          <w:lang w:bidi="he-IL"/>
        </w:rPr>
        <w:tab/>
      </w:r>
      <w:r>
        <w:rPr>
          <w:sz w:val="20"/>
          <w:lang w:bidi="he-IL"/>
        </w:rPr>
        <w:t xml:space="preserve">Dat. Pl. Neut. from </w:t>
      </w:r>
      <w:r w:rsidR="008B576A">
        <w:rPr>
          <w:sz w:val="20"/>
          <w:lang w:val="el-GR" w:bidi="he-IL"/>
        </w:rPr>
        <w:t>πνεῦμα</w:t>
      </w:r>
      <w:r>
        <w:rPr>
          <w:rFonts w:ascii="Greekth" w:hAnsi="Greekth"/>
          <w:sz w:val="20"/>
          <w:lang w:bidi="he-IL"/>
        </w:rPr>
        <w:t xml:space="preserve"> </w:t>
      </w:r>
      <w:r>
        <w:rPr>
          <w:sz w:val="20"/>
          <w:lang w:bidi="he-IL"/>
        </w:rPr>
        <w:t>meaning "to spirits" (Mk. 1:27)</w:t>
      </w:r>
    </w:p>
    <w:p w:rsidR="008C69A2" w:rsidRDefault="008C69A2" w:rsidP="008C69A2">
      <w:pPr>
        <w:rPr>
          <w:lang w:bidi="he-IL"/>
        </w:rPr>
      </w:pPr>
    </w:p>
    <w:p w:rsidR="008C69A2" w:rsidRDefault="008C69A2" w:rsidP="008B576A">
      <w:pPr>
        <w:rPr>
          <w:sz w:val="20"/>
          <w:lang w:bidi="he-IL"/>
        </w:rPr>
      </w:pPr>
      <w:r>
        <w:rPr>
          <w:sz w:val="28"/>
          <w:lang w:bidi="he-IL"/>
        </w:rPr>
        <w:t xml:space="preserve">   2.  </w:t>
      </w:r>
      <w:r w:rsidR="008B576A">
        <w:rPr>
          <w:sz w:val="28"/>
          <w:lang w:val="el-GR" w:bidi="he-IL"/>
        </w:rPr>
        <w:t>σαρκί</w:t>
      </w:r>
      <w:r>
        <w:rPr>
          <w:rFonts w:ascii="Greekth" w:hAnsi="Greekth"/>
          <w:sz w:val="28"/>
          <w:lang w:bidi="he-IL"/>
        </w:rPr>
        <w:tab/>
        <w:t xml:space="preserve"> </w:t>
      </w:r>
      <w:r>
        <w:rPr>
          <w:rFonts w:ascii="Greekth" w:hAnsi="Greekth"/>
          <w:sz w:val="28"/>
          <w:lang w:bidi="he-IL"/>
        </w:rPr>
        <w:tab/>
      </w:r>
      <w:r>
        <w:rPr>
          <w:rFonts w:ascii="Greekth" w:hAnsi="Greekth"/>
          <w:sz w:val="28"/>
          <w:lang w:bidi="he-IL"/>
        </w:rPr>
        <w:tab/>
      </w:r>
      <w:r>
        <w:rPr>
          <w:rFonts w:ascii="Greekth" w:hAnsi="Greekth"/>
          <w:sz w:val="28"/>
          <w:lang w:bidi="he-IL"/>
        </w:rPr>
        <w:tab/>
      </w:r>
      <w:r>
        <w:rPr>
          <w:sz w:val="20"/>
          <w:lang w:bidi="he-IL"/>
        </w:rPr>
        <w:t xml:space="preserve">Dat. Sg. Fem. from </w:t>
      </w:r>
      <w:r w:rsidR="008B576A">
        <w:rPr>
          <w:sz w:val="20"/>
          <w:lang w:val="el-GR" w:bidi="he-IL"/>
        </w:rPr>
        <w:t>σάρξ</w:t>
      </w:r>
      <w:r>
        <w:rPr>
          <w:rFonts w:ascii="Greekth" w:hAnsi="Greekth"/>
          <w:sz w:val="20"/>
          <w:lang w:bidi="he-IL"/>
        </w:rPr>
        <w:t xml:space="preserve"> </w:t>
      </w:r>
      <w:r>
        <w:rPr>
          <w:sz w:val="20"/>
          <w:lang w:bidi="he-IL"/>
        </w:rPr>
        <w:t>meaning "to flesh" (Rom. 2:28)</w:t>
      </w:r>
    </w:p>
    <w:p w:rsidR="008C69A2" w:rsidRDefault="008C69A2" w:rsidP="008C69A2">
      <w:pPr>
        <w:rPr>
          <w:sz w:val="28"/>
          <w:lang w:bidi="he-IL"/>
        </w:rPr>
      </w:pPr>
    </w:p>
    <w:p w:rsidR="008C69A2" w:rsidRDefault="008C69A2" w:rsidP="008B576A">
      <w:pPr>
        <w:rPr>
          <w:sz w:val="20"/>
          <w:lang w:bidi="he-IL"/>
        </w:rPr>
      </w:pPr>
      <w:r>
        <w:rPr>
          <w:sz w:val="28"/>
          <w:lang w:bidi="he-IL"/>
        </w:rPr>
        <w:t xml:space="preserve">   3.  </w:t>
      </w:r>
      <w:r w:rsidR="008B576A">
        <w:rPr>
          <w:sz w:val="28"/>
          <w:lang w:val="el-GR" w:bidi="he-IL"/>
        </w:rPr>
        <w:t>δυνάμεις</w:t>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rFonts w:ascii="Greekth" w:hAnsi="Greekth"/>
          <w:sz w:val="28"/>
          <w:lang w:bidi="he-IL"/>
        </w:rPr>
        <w:tab/>
      </w:r>
      <w:r>
        <w:rPr>
          <w:sz w:val="20"/>
          <w:lang w:bidi="he-IL"/>
        </w:rPr>
        <w:t xml:space="preserve">Nom./Acc. Pl. Fem. from </w:t>
      </w:r>
      <w:r w:rsidR="008B576A">
        <w:rPr>
          <w:sz w:val="20"/>
          <w:lang w:val="el-GR" w:bidi="he-IL"/>
        </w:rPr>
        <w:t>δύναμις</w:t>
      </w:r>
      <w:r>
        <w:rPr>
          <w:rFonts w:ascii="Greekth" w:hAnsi="Greekth"/>
          <w:sz w:val="20"/>
          <w:lang w:bidi="he-IL"/>
        </w:rPr>
        <w:t xml:space="preserve"> </w:t>
      </w:r>
      <w:r>
        <w:rPr>
          <w:sz w:val="20"/>
          <w:lang w:bidi="he-IL"/>
        </w:rPr>
        <w:t xml:space="preserve">meaning "powers" </w:t>
      </w:r>
    </w:p>
    <w:p w:rsidR="008C69A2" w:rsidRDefault="008C69A2" w:rsidP="008C69A2">
      <w:pPr>
        <w:rPr>
          <w:sz w:val="20"/>
          <w:lang w:bidi="he-IL"/>
        </w:rPr>
      </w:pP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t>(Mat. 7:22)</w:t>
      </w:r>
    </w:p>
    <w:p w:rsidR="008C69A2" w:rsidRDefault="008C69A2" w:rsidP="008C69A2">
      <w:pPr>
        <w:rPr>
          <w:sz w:val="28"/>
          <w:lang w:bidi="he-IL"/>
        </w:rPr>
      </w:pPr>
    </w:p>
    <w:p w:rsidR="008C69A2" w:rsidRDefault="008C69A2" w:rsidP="008B576A">
      <w:pPr>
        <w:rPr>
          <w:sz w:val="20"/>
          <w:lang w:bidi="he-IL"/>
        </w:rPr>
      </w:pPr>
      <w:r>
        <w:rPr>
          <w:sz w:val="28"/>
          <w:lang w:bidi="he-IL"/>
        </w:rPr>
        <w:t xml:space="preserve">   4.  </w:t>
      </w:r>
      <w:r w:rsidR="008B576A">
        <w:rPr>
          <w:sz w:val="28"/>
          <w:lang w:val="el-GR" w:bidi="he-IL"/>
        </w:rPr>
        <w:t>πνεύματα</w:t>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rFonts w:ascii="Greekth" w:hAnsi="Greekth"/>
          <w:sz w:val="28"/>
          <w:lang w:bidi="he-IL"/>
        </w:rPr>
        <w:tab/>
      </w:r>
      <w:r>
        <w:rPr>
          <w:sz w:val="20"/>
          <w:lang w:bidi="he-IL"/>
        </w:rPr>
        <w:t xml:space="preserve">Nom./Acc. Pl. Neut. from </w:t>
      </w:r>
      <w:r w:rsidR="008B576A">
        <w:rPr>
          <w:sz w:val="20"/>
          <w:lang w:val="el-GR" w:bidi="he-IL"/>
        </w:rPr>
        <w:t>πνεῦμα</w:t>
      </w:r>
      <w:r w:rsidR="008B576A" w:rsidRPr="008B576A">
        <w:rPr>
          <w:sz w:val="20"/>
          <w:lang w:bidi="he-IL"/>
        </w:rPr>
        <w:t xml:space="preserve"> </w:t>
      </w:r>
      <w:r w:rsidR="008B576A" w:rsidRPr="00F82491">
        <w:rPr>
          <w:rFonts w:ascii="Calibri" w:hAnsi="Calibri"/>
          <w:sz w:val="20"/>
          <w:lang w:bidi="he-IL"/>
        </w:rPr>
        <w:t xml:space="preserve"> </w:t>
      </w:r>
      <w:r>
        <w:rPr>
          <w:sz w:val="20"/>
          <w:lang w:bidi="he-IL"/>
        </w:rPr>
        <w:t xml:space="preserve">meaning "spirits" </w:t>
      </w:r>
    </w:p>
    <w:p w:rsidR="008C69A2" w:rsidRDefault="008C69A2" w:rsidP="008C69A2">
      <w:pPr>
        <w:rPr>
          <w:sz w:val="20"/>
          <w:lang w:bidi="he-IL"/>
        </w:rPr>
      </w:pP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t>(Mk. 3:11)</w:t>
      </w:r>
    </w:p>
    <w:p w:rsidR="008C69A2" w:rsidRDefault="008C69A2" w:rsidP="008C69A2">
      <w:pPr>
        <w:rPr>
          <w:sz w:val="28"/>
          <w:lang w:bidi="he-IL"/>
        </w:rPr>
      </w:pPr>
    </w:p>
    <w:p w:rsidR="008C69A2" w:rsidRDefault="008C69A2" w:rsidP="008B576A">
      <w:pPr>
        <w:rPr>
          <w:sz w:val="20"/>
          <w:lang w:bidi="he-IL"/>
        </w:rPr>
      </w:pPr>
      <w:r>
        <w:rPr>
          <w:sz w:val="28"/>
          <w:lang w:bidi="he-IL"/>
        </w:rPr>
        <w:t xml:space="preserve">   5.  </w:t>
      </w:r>
      <w:r w:rsidR="008B576A">
        <w:rPr>
          <w:sz w:val="28"/>
          <w:lang w:val="el-GR" w:bidi="he-IL"/>
        </w:rPr>
        <w:t>σαρκῶν</w:t>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rFonts w:ascii="Greekth" w:hAnsi="Greekth"/>
          <w:sz w:val="28"/>
          <w:lang w:bidi="he-IL"/>
        </w:rPr>
        <w:tab/>
      </w:r>
      <w:r>
        <w:rPr>
          <w:sz w:val="20"/>
          <w:lang w:bidi="he-IL"/>
        </w:rPr>
        <w:t xml:space="preserve">Gen. Pl. Fem. from </w:t>
      </w:r>
      <w:r w:rsidR="008B576A">
        <w:rPr>
          <w:sz w:val="20"/>
          <w:lang w:val="el-GR" w:bidi="he-IL"/>
        </w:rPr>
        <w:t>σάρξ</w:t>
      </w:r>
      <w:r w:rsidR="008B576A">
        <w:rPr>
          <w:rFonts w:ascii="Greekth" w:hAnsi="Greekth"/>
          <w:sz w:val="20"/>
          <w:lang w:bidi="he-IL"/>
        </w:rPr>
        <w:t xml:space="preserve"> </w:t>
      </w:r>
      <w:r>
        <w:rPr>
          <w:sz w:val="20"/>
          <w:lang w:bidi="he-IL"/>
        </w:rPr>
        <w:t xml:space="preserve">meaning "of fleshes" </w:t>
      </w:r>
    </w:p>
    <w:p w:rsidR="008C69A2" w:rsidRDefault="008C69A2" w:rsidP="008C69A2">
      <w:pPr>
        <w:rPr>
          <w:sz w:val="20"/>
          <w:lang w:bidi="he-IL"/>
        </w:rPr>
      </w:pP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t>(Rev. 19:21)</w:t>
      </w:r>
    </w:p>
    <w:p w:rsidR="008C69A2" w:rsidRDefault="008C69A2" w:rsidP="008C69A2">
      <w:pPr>
        <w:rPr>
          <w:sz w:val="28"/>
          <w:lang w:bidi="he-IL"/>
        </w:rPr>
      </w:pPr>
    </w:p>
    <w:p w:rsidR="008C69A2" w:rsidRDefault="008C69A2" w:rsidP="008B576A">
      <w:pPr>
        <w:rPr>
          <w:sz w:val="20"/>
          <w:lang w:bidi="he-IL"/>
        </w:rPr>
      </w:pPr>
      <w:r>
        <w:rPr>
          <w:sz w:val="28"/>
          <w:lang w:bidi="he-IL"/>
        </w:rPr>
        <w:t xml:space="preserve">   6.  </w:t>
      </w:r>
      <w:r w:rsidR="008B576A">
        <w:rPr>
          <w:sz w:val="28"/>
          <w:lang w:val="el-GR" w:bidi="he-IL"/>
        </w:rPr>
        <w:t>βασιλεῖ</w:t>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rFonts w:ascii="Greekth" w:hAnsi="Greekth"/>
          <w:sz w:val="28"/>
          <w:lang w:bidi="he-IL"/>
        </w:rPr>
        <w:tab/>
      </w:r>
      <w:r>
        <w:rPr>
          <w:sz w:val="20"/>
          <w:lang w:bidi="he-IL"/>
        </w:rPr>
        <w:t xml:space="preserve">Dat. Sg. Masc. from </w:t>
      </w:r>
      <w:r w:rsidR="008B576A">
        <w:rPr>
          <w:sz w:val="20"/>
          <w:lang w:val="el-GR" w:bidi="he-IL"/>
        </w:rPr>
        <w:t>βασιλεύς</w:t>
      </w:r>
      <w:r>
        <w:rPr>
          <w:rFonts w:ascii="Greekth" w:hAnsi="Greekth"/>
          <w:sz w:val="20"/>
          <w:lang w:bidi="he-IL"/>
        </w:rPr>
        <w:t xml:space="preserve"> </w:t>
      </w:r>
      <w:r>
        <w:rPr>
          <w:sz w:val="20"/>
          <w:lang w:bidi="he-IL"/>
        </w:rPr>
        <w:t xml:space="preserve">meaning "for a king" </w:t>
      </w:r>
    </w:p>
    <w:p w:rsidR="008C69A2" w:rsidRDefault="008C69A2" w:rsidP="008C69A2">
      <w:pPr>
        <w:rPr>
          <w:sz w:val="20"/>
          <w:lang w:bidi="he-IL"/>
        </w:rPr>
      </w:pP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t>(Mat. 18:23)</w:t>
      </w:r>
    </w:p>
    <w:p w:rsidR="008C69A2" w:rsidRDefault="008C69A2" w:rsidP="008C69A2">
      <w:pPr>
        <w:rPr>
          <w:sz w:val="28"/>
          <w:lang w:bidi="he-IL"/>
        </w:rPr>
      </w:pPr>
    </w:p>
    <w:p w:rsidR="008C69A2" w:rsidRDefault="008C69A2" w:rsidP="008B576A">
      <w:pPr>
        <w:rPr>
          <w:sz w:val="20"/>
          <w:lang w:bidi="he-IL"/>
        </w:rPr>
      </w:pPr>
      <w:r>
        <w:rPr>
          <w:sz w:val="28"/>
          <w:lang w:bidi="he-IL"/>
        </w:rPr>
        <w:t xml:space="preserve">   7.  </w:t>
      </w:r>
      <w:r w:rsidR="008B576A">
        <w:rPr>
          <w:sz w:val="28"/>
          <w:lang w:val="el-GR" w:bidi="he-IL"/>
        </w:rPr>
        <w:t>πνεύματος</w:t>
      </w:r>
      <w:r>
        <w:rPr>
          <w:rFonts w:ascii="Greekth" w:hAnsi="Greekth"/>
          <w:sz w:val="28"/>
          <w:lang w:bidi="he-IL"/>
        </w:rPr>
        <w:tab/>
      </w:r>
      <w:r>
        <w:rPr>
          <w:rFonts w:ascii="Greekth" w:hAnsi="Greekth"/>
          <w:sz w:val="28"/>
          <w:lang w:bidi="he-IL"/>
        </w:rPr>
        <w:tab/>
      </w:r>
      <w:r>
        <w:rPr>
          <w:rFonts w:ascii="Greekth" w:hAnsi="Greekth"/>
          <w:sz w:val="28"/>
          <w:lang w:bidi="he-IL"/>
        </w:rPr>
        <w:tab/>
      </w:r>
      <w:r>
        <w:rPr>
          <w:sz w:val="20"/>
          <w:lang w:bidi="he-IL"/>
        </w:rPr>
        <w:t xml:space="preserve">Gen. Sg. Neut. from </w:t>
      </w:r>
      <w:r w:rsidR="008B576A">
        <w:rPr>
          <w:sz w:val="20"/>
          <w:lang w:val="el-GR" w:bidi="he-IL"/>
        </w:rPr>
        <w:t>πνεῦμα</w:t>
      </w:r>
      <w:r w:rsidR="008B576A" w:rsidRPr="008B576A">
        <w:rPr>
          <w:sz w:val="20"/>
          <w:lang w:bidi="he-IL"/>
        </w:rPr>
        <w:t xml:space="preserve"> </w:t>
      </w:r>
      <w:r w:rsidR="008B576A" w:rsidRPr="008B576A">
        <w:rPr>
          <w:rFonts w:ascii="Calibri" w:hAnsi="Calibri"/>
          <w:sz w:val="20"/>
          <w:lang w:bidi="he-IL"/>
        </w:rPr>
        <w:t xml:space="preserve"> </w:t>
      </w:r>
      <w:r>
        <w:rPr>
          <w:sz w:val="20"/>
          <w:lang w:bidi="he-IL"/>
        </w:rPr>
        <w:t>meaning "of a spirit" (Mat. 1:18)</w:t>
      </w:r>
    </w:p>
    <w:p w:rsidR="008C69A2" w:rsidRDefault="008C69A2" w:rsidP="008C69A2">
      <w:pPr>
        <w:rPr>
          <w:sz w:val="28"/>
          <w:lang w:bidi="he-IL"/>
        </w:rPr>
      </w:pPr>
    </w:p>
    <w:p w:rsidR="008C69A2" w:rsidRDefault="008C69A2" w:rsidP="008B576A">
      <w:pPr>
        <w:rPr>
          <w:sz w:val="20"/>
          <w:lang w:bidi="he-IL"/>
        </w:rPr>
      </w:pPr>
      <w:r>
        <w:rPr>
          <w:sz w:val="28"/>
          <w:lang w:bidi="he-IL"/>
        </w:rPr>
        <w:t xml:space="preserve">   8.  </w:t>
      </w:r>
      <w:r w:rsidR="008B576A">
        <w:rPr>
          <w:sz w:val="28"/>
          <w:lang w:val="el-GR" w:bidi="he-IL"/>
        </w:rPr>
        <w:t>δυνάμεσι</w:t>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rFonts w:ascii="Greekth" w:hAnsi="Greekth"/>
          <w:sz w:val="28"/>
          <w:lang w:bidi="he-IL"/>
        </w:rPr>
        <w:tab/>
      </w:r>
      <w:r>
        <w:rPr>
          <w:sz w:val="20"/>
          <w:lang w:bidi="he-IL"/>
        </w:rPr>
        <w:t xml:space="preserve">Dat. Pl. Fem. from </w:t>
      </w:r>
      <w:r w:rsidR="008B576A">
        <w:rPr>
          <w:sz w:val="20"/>
          <w:lang w:val="el-GR" w:bidi="he-IL"/>
        </w:rPr>
        <w:t>δύναμις</w:t>
      </w:r>
      <w:r>
        <w:rPr>
          <w:rFonts w:ascii="Greekth" w:hAnsi="Greekth"/>
          <w:sz w:val="20"/>
          <w:lang w:bidi="he-IL"/>
        </w:rPr>
        <w:t xml:space="preserve"> </w:t>
      </w:r>
      <w:r>
        <w:rPr>
          <w:sz w:val="20"/>
          <w:lang w:bidi="he-IL"/>
        </w:rPr>
        <w:t>meaning "to power</w:t>
      </w:r>
      <w:r w:rsidR="00873039">
        <w:rPr>
          <w:sz w:val="20"/>
          <w:lang w:bidi="he-IL"/>
        </w:rPr>
        <w:t>s</w:t>
      </w:r>
      <w:r>
        <w:rPr>
          <w:sz w:val="20"/>
          <w:lang w:bidi="he-IL"/>
        </w:rPr>
        <w:t>" (Acts 2:22)</w:t>
      </w:r>
    </w:p>
    <w:p w:rsidR="008C69A2" w:rsidRDefault="008C69A2" w:rsidP="008C69A2">
      <w:pPr>
        <w:rPr>
          <w:sz w:val="28"/>
          <w:lang w:bidi="he-IL"/>
        </w:rPr>
      </w:pPr>
    </w:p>
    <w:p w:rsidR="008C69A2" w:rsidRDefault="008C69A2" w:rsidP="008B576A">
      <w:pPr>
        <w:rPr>
          <w:sz w:val="20"/>
          <w:lang w:bidi="he-IL"/>
        </w:rPr>
      </w:pPr>
      <w:r>
        <w:rPr>
          <w:sz w:val="28"/>
          <w:lang w:bidi="he-IL"/>
        </w:rPr>
        <w:t xml:space="preserve">   9.  </w:t>
      </w:r>
      <w:r w:rsidR="008B576A">
        <w:rPr>
          <w:sz w:val="28"/>
          <w:lang w:val="el-GR" w:bidi="he-IL"/>
        </w:rPr>
        <w:t>βασιλεῖς</w:t>
      </w:r>
      <w:r>
        <w:rPr>
          <w:rFonts w:ascii="Greekth" w:hAnsi="Greekth"/>
          <w:sz w:val="28"/>
          <w:lang w:bidi="he-IL"/>
        </w:rPr>
        <w:tab/>
      </w:r>
      <w:r>
        <w:rPr>
          <w:rFonts w:ascii="Greekth" w:hAnsi="Greekth"/>
          <w:sz w:val="28"/>
          <w:lang w:bidi="he-IL"/>
        </w:rPr>
        <w:tab/>
      </w:r>
      <w:r>
        <w:rPr>
          <w:rFonts w:ascii="Greekth" w:hAnsi="Greekth"/>
          <w:sz w:val="28"/>
          <w:lang w:bidi="he-IL"/>
        </w:rPr>
        <w:tab/>
      </w:r>
      <w:r>
        <w:rPr>
          <w:sz w:val="20"/>
          <w:lang w:bidi="he-IL"/>
        </w:rPr>
        <w:t xml:space="preserve">Nom./Acc. Pl. Masc. from </w:t>
      </w:r>
      <w:r w:rsidR="008B576A">
        <w:rPr>
          <w:sz w:val="20"/>
          <w:lang w:val="el-GR" w:bidi="he-IL"/>
        </w:rPr>
        <w:t>βασιλεύς</w:t>
      </w:r>
      <w:r w:rsidR="008B576A">
        <w:rPr>
          <w:rFonts w:ascii="Greekth" w:hAnsi="Greekth"/>
          <w:sz w:val="20"/>
          <w:lang w:bidi="he-IL"/>
        </w:rPr>
        <w:t xml:space="preserve"> </w:t>
      </w:r>
      <w:r>
        <w:rPr>
          <w:sz w:val="20"/>
          <w:lang w:bidi="he-IL"/>
        </w:rPr>
        <w:t xml:space="preserve">meaning "kings" </w:t>
      </w:r>
    </w:p>
    <w:p w:rsidR="008C69A2" w:rsidRDefault="008C69A2" w:rsidP="008C69A2">
      <w:pPr>
        <w:rPr>
          <w:sz w:val="20"/>
          <w:lang w:bidi="he-IL"/>
        </w:rPr>
      </w:pP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r>
      <w:r>
        <w:rPr>
          <w:sz w:val="20"/>
          <w:lang w:bidi="he-IL"/>
        </w:rPr>
        <w:tab/>
        <w:t>(Mat. 17:25)</w:t>
      </w:r>
    </w:p>
    <w:p w:rsidR="008C69A2" w:rsidRDefault="008C69A2" w:rsidP="008C69A2">
      <w:pPr>
        <w:rPr>
          <w:sz w:val="28"/>
          <w:lang w:bidi="he-IL"/>
        </w:rPr>
      </w:pPr>
    </w:p>
    <w:p w:rsidR="008C69A2" w:rsidRDefault="008C69A2" w:rsidP="008B576A">
      <w:pPr>
        <w:rPr>
          <w:sz w:val="20"/>
          <w:lang w:bidi="he-IL"/>
        </w:rPr>
      </w:pPr>
      <w:r>
        <w:rPr>
          <w:sz w:val="28"/>
          <w:lang w:bidi="he-IL"/>
        </w:rPr>
        <w:t xml:space="preserve">  10.  </w:t>
      </w:r>
      <w:r w:rsidR="008B576A">
        <w:rPr>
          <w:sz w:val="28"/>
          <w:lang w:val="el-GR" w:bidi="he-IL"/>
        </w:rPr>
        <w:t>σάρκας</w:t>
      </w:r>
      <w:r>
        <w:rPr>
          <w:rFonts w:ascii="Greekth" w:hAnsi="Greekth"/>
          <w:sz w:val="28"/>
          <w:lang w:bidi="he-IL"/>
        </w:rPr>
        <w:tab/>
      </w:r>
      <w:r>
        <w:rPr>
          <w:rFonts w:ascii="Greekth" w:hAnsi="Greekth"/>
          <w:sz w:val="28"/>
          <w:lang w:bidi="he-IL"/>
        </w:rPr>
        <w:tab/>
      </w:r>
      <w:r>
        <w:rPr>
          <w:rFonts w:ascii="Greekth" w:hAnsi="Greekth"/>
          <w:sz w:val="28"/>
          <w:lang w:bidi="he-IL"/>
        </w:rPr>
        <w:tab/>
      </w:r>
      <w:r>
        <w:rPr>
          <w:sz w:val="20"/>
          <w:lang w:bidi="he-IL"/>
        </w:rPr>
        <w:t xml:space="preserve">Acc. Pl. Fem. from </w:t>
      </w:r>
      <w:r w:rsidR="008B576A">
        <w:rPr>
          <w:sz w:val="20"/>
          <w:lang w:val="el-GR" w:bidi="he-IL"/>
        </w:rPr>
        <w:t>σάρξ</w:t>
      </w:r>
      <w:r w:rsidR="008B576A">
        <w:rPr>
          <w:rFonts w:ascii="Greekth" w:hAnsi="Greekth"/>
          <w:sz w:val="20"/>
          <w:lang w:bidi="he-IL"/>
        </w:rPr>
        <w:t xml:space="preserve"> </w:t>
      </w:r>
      <w:r>
        <w:rPr>
          <w:sz w:val="20"/>
          <w:lang w:bidi="he-IL"/>
        </w:rPr>
        <w:t>meaning "flesh</w:t>
      </w:r>
      <w:r w:rsidR="00C71A16">
        <w:rPr>
          <w:sz w:val="20"/>
          <w:lang w:bidi="he-IL"/>
        </w:rPr>
        <w:t>es</w:t>
      </w:r>
      <w:r>
        <w:rPr>
          <w:sz w:val="20"/>
          <w:lang w:bidi="he-IL"/>
        </w:rPr>
        <w:t>" (Jam. 5:3)</w:t>
      </w:r>
    </w:p>
    <w:p w:rsidR="008C69A2" w:rsidRDefault="008C69A2" w:rsidP="008C69A2">
      <w:pPr>
        <w:rPr>
          <w:lang w:bidi="he-IL"/>
        </w:rPr>
      </w:pPr>
    </w:p>
    <w:p w:rsidR="008C69A2" w:rsidRDefault="008C69A2" w:rsidP="008C69A2">
      <w:pPr>
        <w:rPr>
          <w:lang w:bidi="he-IL"/>
        </w:rPr>
      </w:pPr>
    </w:p>
    <w:p w:rsidR="008C69A2" w:rsidRDefault="008C69A2" w:rsidP="008C69A2">
      <w:pPr>
        <w:rPr>
          <w:sz w:val="28"/>
          <w:lang w:bidi="he-IL"/>
        </w:rPr>
      </w:pPr>
      <w:r>
        <w:rPr>
          <w:sz w:val="28"/>
          <w:lang w:bidi="he-IL"/>
        </w:rPr>
        <w:t>Translations:</w:t>
      </w:r>
    </w:p>
    <w:p w:rsidR="008C69A2" w:rsidRDefault="008C69A2" w:rsidP="008C69A2">
      <w:pPr>
        <w:rPr>
          <w:lang w:bidi="he-IL"/>
        </w:rPr>
      </w:pPr>
    </w:p>
    <w:p w:rsidR="008C69A2" w:rsidRDefault="008C69A2" w:rsidP="008B576A">
      <w:pPr>
        <w:rPr>
          <w:rFonts w:ascii="Greekth" w:hAnsi="Greekth"/>
          <w:sz w:val="28"/>
        </w:rPr>
      </w:pPr>
      <w:r w:rsidRPr="00E12D75">
        <w:rPr>
          <w:sz w:val="28"/>
        </w:rPr>
        <w:t xml:space="preserve">   1. </w:t>
      </w:r>
      <w:r>
        <w:rPr>
          <w:rFonts w:ascii="Greekth" w:hAnsi="Greekth"/>
          <w:sz w:val="28"/>
        </w:rPr>
        <w:t xml:space="preserve"> </w:t>
      </w:r>
      <w:r w:rsidR="008B576A">
        <w:rPr>
          <w:sz w:val="28"/>
          <w:lang w:val="el-GR"/>
        </w:rPr>
        <w:t>καὶ</w:t>
      </w:r>
      <w:r w:rsidR="008B576A" w:rsidRPr="008B576A">
        <w:rPr>
          <w:sz w:val="28"/>
        </w:rPr>
        <w:t xml:space="preserve"> </w:t>
      </w:r>
      <w:r w:rsidR="008B576A">
        <w:rPr>
          <w:sz w:val="28"/>
          <w:lang w:val="el-GR"/>
        </w:rPr>
        <w:t>ἔσονται</w:t>
      </w:r>
      <w:r w:rsidR="008B576A" w:rsidRPr="008B576A">
        <w:rPr>
          <w:sz w:val="28"/>
        </w:rPr>
        <w:t xml:space="preserve"> </w:t>
      </w:r>
      <w:r w:rsidR="008B576A">
        <w:rPr>
          <w:sz w:val="28"/>
          <w:lang w:val="el-GR"/>
        </w:rPr>
        <w:t>οἱ</w:t>
      </w:r>
      <w:r w:rsidR="008B576A" w:rsidRPr="008B576A">
        <w:rPr>
          <w:sz w:val="28"/>
        </w:rPr>
        <w:t xml:space="preserve"> </w:t>
      </w:r>
      <w:r w:rsidR="008B576A">
        <w:rPr>
          <w:sz w:val="28"/>
          <w:lang w:val="el-GR"/>
        </w:rPr>
        <w:t>δύο</w:t>
      </w:r>
      <w:r w:rsidR="008B576A" w:rsidRPr="008B576A">
        <w:rPr>
          <w:sz w:val="28"/>
        </w:rPr>
        <w:t xml:space="preserve"> </w:t>
      </w:r>
      <w:r w:rsidR="008B576A">
        <w:rPr>
          <w:sz w:val="28"/>
          <w:lang w:val="el-GR"/>
        </w:rPr>
        <w:t>εἰς</w:t>
      </w:r>
      <w:r w:rsidR="008B576A" w:rsidRPr="008B576A">
        <w:rPr>
          <w:sz w:val="28"/>
        </w:rPr>
        <w:t xml:space="preserve"> </w:t>
      </w:r>
      <w:r w:rsidR="008B576A">
        <w:rPr>
          <w:sz w:val="28"/>
          <w:lang w:val="el-GR"/>
        </w:rPr>
        <w:t>σάρκα</w:t>
      </w:r>
      <w:r w:rsidR="008B576A" w:rsidRPr="008B576A">
        <w:rPr>
          <w:sz w:val="28"/>
        </w:rPr>
        <w:t xml:space="preserve"> </w:t>
      </w:r>
      <w:r w:rsidR="008B576A">
        <w:rPr>
          <w:sz w:val="28"/>
          <w:lang w:val="el-GR"/>
        </w:rPr>
        <w:t>μίαν</w:t>
      </w:r>
      <w:r w:rsidR="008B576A" w:rsidRPr="008B576A">
        <w:rPr>
          <w:sz w:val="28"/>
        </w:rPr>
        <w:tab/>
      </w:r>
      <w:r>
        <w:rPr>
          <w:rFonts w:ascii="Greekth" w:hAnsi="Greekth"/>
          <w:sz w:val="28"/>
        </w:rPr>
        <w:t xml:space="preserve"> </w:t>
      </w:r>
      <w:r>
        <w:rPr>
          <w:rFonts w:ascii="Greekth" w:hAnsi="Greekth"/>
          <w:sz w:val="28"/>
        </w:rPr>
        <w:tab/>
      </w:r>
      <w:r>
        <w:rPr>
          <w:sz w:val="20"/>
        </w:rPr>
        <w:t>And the two will be for one flesh,</w:t>
      </w:r>
    </w:p>
    <w:p w:rsidR="008C69A2" w:rsidRDefault="008C69A2" w:rsidP="008B576A">
      <w:pPr>
        <w:rPr>
          <w:sz w:val="20"/>
        </w:rPr>
      </w:pPr>
      <w:r>
        <w:rPr>
          <w:sz w:val="28"/>
        </w:rPr>
        <w:tab/>
        <w:t>(one)</w:t>
      </w:r>
      <w:r w:rsidR="008B576A">
        <w:rPr>
          <w:sz w:val="28"/>
          <w:lang w:val="el-GR"/>
        </w:rPr>
        <w:t>·</w:t>
      </w:r>
      <w:r w:rsidR="008B576A" w:rsidRPr="008B576A">
        <w:rPr>
          <w:sz w:val="28"/>
        </w:rPr>
        <w:t xml:space="preserve">  </w:t>
      </w:r>
      <w:r w:rsidR="008B576A">
        <w:rPr>
          <w:sz w:val="28"/>
          <w:lang w:val="el-GR"/>
        </w:rPr>
        <w:t>ὥστε</w:t>
      </w:r>
      <w:r w:rsidR="008B576A" w:rsidRPr="008B576A">
        <w:rPr>
          <w:sz w:val="28"/>
        </w:rPr>
        <w:t xml:space="preserve"> </w:t>
      </w:r>
      <w:r w:rsidR="008B576A">
        <w:rPr>
          <w:sz w:val="28"/>
          <w:lang w:val="el-GR"/>
        </w:rPr>
        <w:t>οὐκέτι</w:t>
      </w:r>
      <w:r>
        <w:rPr>
          <w:rFonts w:ascii="Greekth" w:hAnsi="Greekth"/>
          <w:sz w:val="28"/>
        </w:rPr>
        <w:t xml:space="preserve"> </w:t>
      </w:r>
      <w:r>
        <w:rPr>
          <w:sz w:val="28"/>
        </w:rPr>
        <w:t>(no longer)</w:t>
      </w:r>
      <w:r>
        <w:rPr>
          <w:rFonts w:ascii="Greekth" w:hAnsi="Greekth"/>
          <w:sz w:val="28"/>
        </w:rPr>
        <w:t xml:space="preserve">  </w:t>
      </w:r>
      <w:r>
        <w:rPr>
          <w:rFonts w:ascii="Greekth" w:hAnsi="Greekth"/>
          <w:sz w:val="28"/>
        </w:rPr>
        <w:tab/>
      </w:r>
      <w:r>
        <w:rPr>
          <w:rFonts w:ascii="Greekth" w:hAnsi="Greekth"/>
          <w:sz w:val="28"/>
        </w:rPr>
        <w:tab/>
      </w:r>
      <w:r>
        <w:rPr>
          <w:sz w:val="20"/>
        </w:rPr>
        <w:t>so that they are no longer two but</w:t>
      </w:r>
    </w:p>
    <w:p w:rsidR="008C69A2" w:rsidRDefault="008B576A" w:rsidP="008B576A">
      <w:pPr>
        <w:ind w:firstLine="720"/>
        <w:rPr>
          <w:sz w:val="20"/>
        </w:rPr>
      </w:pPr>
      <w:r>
        <w:rPr>
          <w:sz w:val="28"/>
          <w:lang w:val="el-GR"/>
        </w:rPr>
        <w:t>εἰσὶν</w:t>
      </w:r>
      <w:r w:rsidRPr="008B576A">
        <w:rPr>
          <w:sz w:val="28"/>
        </w:rPr>
        <w:t xml:space="preserve"> </w:t>
      </w:r>
      <w:r>
        <w:rPr>
          <w:sz w:val="28"/>
          <w:lang w:val="el-GR"/>
        </w:rPr>
        <w:t>δύο</w:t>
      </w:r>
      <w:r w:rsidRPr="008B576A">
        <w:rPr>
          <w:sz w:val="28"/>
        </w:rPr>
        <w:t xml:space="preserve"> </w:t>
      </w:r>
      <w:r>
        <w:rPr>
          <w:sz w:val="28"/>
          <w:lang w:val="el-GR"/>
        </w:rPr>
        <w:t>ἀλλὰ</w:t>
      </w:r>
      <w:r w:rsidRPr="008B576A">
        <w:rPr>
          <w:sz w:val="28"/>
        </w:rPr>
        <w:t xml:space="preserve"> </w:t>
      </w:r>
      <w:r>
        <w:rPr>
          <w:sz w:val="28"/>
          <w:lang w:val="el-GR"/>
        </w:rPr>
        <w:t>μία</w:t>
      </w:r>
      <w:r w:rsidRPr="008B576A">
        <w:rPr>
          <w:sz w:val="28"/>
        </w:rPr>
        <w:t xml:space="preserve"> </w:t>
      </w:r>
      <w:r>
        <w:rPr>
          <w:sz w:val="28"/>
          <w:lang w:val="el-GR"/>
        </w:rPr>
        <w:t>σάρξ</w:t>
      </w:r>
      <w:r w:rsidRPr="008B576A">
        <w:rPr>
          <w:sz w:val="28"/>
        </w:rPr>
        <w:tab/>
      </w:r>
      <w:r w:rsidRPr="008B576A">
        <w:rPr>
          <w:sz w:val="28"/>
        </w:rPr>
        <w:tab/>
      </w:r>
      <w:r w:rsidR="008C69A2">
        <w:rPr>
          <w:rFonts w:ascii="Greekth" w:hAnsi="Greekth"/>
          <w:sz w:val="28"/>
        </w:rPr>
        <w:t xml:space="preserve">  </w:t>
      </w:r>
      <w:r w:rsidR="008C69A2">
        <w:rPr>
          <w:rFonts w:ascii="Greekth" w:hAnsi="Greekth"/>
          <w:sz w:val="28"/>
        </w:rPr>
        <w:tab/>
      </w:r>
      <w:r w:rsidR="008C69A2">
        <w:rPr>
          <w:rFonts w:ascii="Greekth" w:hAnsi="Greekth"/>
          <w:sz w:val="28"/>
        </w:rPr>
        <w:tab/>
      </w:r>
      <w:r w:rsidR="008C69A2">
        <w:rPr>
          <w:sz w:val="20"/>
        </w:rPr>
        <w:t>one flesh</w:t>
      </w:r>
    </w:p>
    <w:p w:rsidR="008C69A2" w:rsidRDefault="008C69A2" w:rsidP="008C69A2">
      <w:pPr>
        <w:ind w:firstLine="720"/>
        <w:rPr>
          <w:sz w:val="28"/>
        </w:rPr>
      </w:pPr>
      <w:r>
        <w:rPr>
          <w:sz w:val="28"/>
        </w:rPr>
        <w:t xml:space="preserve">(Mk. 10:8) </w:t>
      </w:r>
    </w:p>
    <w:p w:rsidR="008C69A2" w:rsidRDefault="008C69A2" w:rsidP="008C69A2">
      <w:pPr>
        <w:rPr>
          <w:rFonts w:ascii="Greekth" w:hAnsi="Greekth"/>
        </w:rPr>
      </w:pPr>
    </w:p>
    <w:p w:rsidR="008C69A2" w:rsidRDefault="008C69A2" w:rsidP="00684B11">
      <w:pPr>
        <w:rPr>
          <w:rFonts w:ascii="Greekth" w:hAnsi="Greekth"/>
          <w:sz w:val="28"/>
        </w:rPr>
      </w:pPr>
      <w:r>
        <w:rPr>
          <w:rFonts w:ascii="Greekth" w:hAnsi="Greekth"/>
          <w:sz w:val="28"/>
        </w:rPr>
        <w:br w:type="page"/>
      </w:r>
      <w:r>
        <w:rPr>
          <w:rFonts w:ascii="Greekth" w:hAnsi="Greekth"/>
          <w:sz w:val="28"/>
        </w:rPr>
        <w:lastRenderedPageBreak/>
        <w:t xml:space="preserve">   </w:t>
      </w:r>
      <w:r w:rsidRPr="00E12D75">
        <w:rPr>
          <w:sz w:val="28"/>
        </w:rPr>
        <w:t>2.</w:t>
      </w:r>
      <w:r>
        <w:rPr>
          <w:rFonts w:ascii="Greekth" w:hAnsi="Greekth"/>
          <w:sz w:val="28"/>
        </w:rPr>
        <w:t xml:space="preserve">  </w:t>
      </w:r>
      <w:r w:rsidR="00684B11">
        <w:rPr>
          <w:sz w:val="28"/>
          <w:lang w:val="el-GR"/>
        </w:rPr>
        <w:t>καὶ</w:t>
      </w:r>
      <w:r w:rsidR="00684B11" w:rsidRPr="00684B11">
        <w:rPr>
          <w:sz w:val="28"/>
        </w:rPr>
        <w:t xml:space="preserve"> </w:t>
      </w:r>
      <w:r w:rsidR="00684B11">
        <w:rPr>
          <w:sz w:val="28"/>
          <w:lang w:val="el-GR"/>
        </w:rPr>
        <w:t>ὄψεται</w:t>
      </w:r>
      <w:r w:rsidR="00684B11" w:rsidRPr="00684B11">
        <w:rPr>
          <w:sz w:val="28"/>
        </w:rPr>
        <w:t xml:space="preserve"> </w:t>
      </w:r>
      <w:r w:rsidR="00684B11">
        <w:rPr>
          <w:sz w:val="28"/>
          <w:lang w:val="el-GR"/>
        </w:rPr>
        <w:t>πᾶσα</w:t>
      </w:r>
      <w:r w:rsidR="00684B11" w:rsidRPr="00684B11">
        <w:rPr>
          <w:sz w:val="28"/>
        </w:rPr>
        <w:t xml:space="preserve"> </w:t>
      </w:r>
      <w:r w:rsidR="00684B11">
        <w:rPr>
          <w:sz w:val="28"/>
          <w:lang w:val="el-GR"/>
        </w:rPr>
        <w:t>σάρξ</w:t>
      </w:r>
      <w:r w:rsidR="00684B11" w:rsidRPr="00684B11">
        <w:rPr>
          <w:sz w:val="28"/>
        </w:rPr>
        <w:t xml:space="preserve"> </w:t>
      </w:r>
      <w:r w:rsidR="00684B11">
        <w:rPr>
          <w:sz w:val="28"/>
          <w:lang w:val="el-GR"/>
        </w:rPr>
        <w:t>τὸ</w:t>
      </w:r>
      <w:r w:rsidR="00684B11" w:rsidRPr="00684B11">
        <w:rPr>
          <w:sz w:val="28"/>
        </w:rPr>
        <w:t xml:space="preserve"> </w:t>
      </w:r>
      <w:r w:rsidR="00684B11" w:rsidRPr="00684B11">
        <w:rPr>
          <w:sz w:val="28"/>
        </w:rPr>
        <w:tab/>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rPr>
          <w:sz w:val="20"/>
        </w:rPr>
        <w:t>And all flesh will see the salvation</w:t>
      </w:r>
    </w:p>
    <w:p w:rsidR="008C69A2" w:rsidRDefault="00684B11" w:rsidP="00684B11">
      <w:pPr>
        <w:ind w:firstLine="720"/>
        <w:rPr>
          <w:sz w:val="20"/>
          <w:szCs w:val="20"/>
        </w:rPr>
      </w:pPr>
      <w:r>
        <w:rPr>
          <w:sz w:val="28"/>
          <w:lang w:val="el-GR"/>
        </w:rPr>
        <w:t>σωτήριον</w:t>
      </w:r>
      <w:r w:rsidR="008C69A2">
        <w:rPr>
          <w:rFonts w:ascii="Greekth" w:hAnsi="Greekth"/>
          <w:sz w:val="28"/>
        </w:rPr>
        <w:t xml:space="preserve"> </w:t>
      </w:r>
      <w:r w:rsidR="008C69A2">
        <w:rPr>
          <w:sz w:val="28"/>
        </w:rPr>
        <w:t xml:space="preserve">(salvation) </w:t>
      </w:r>
      <w:r>
        <w:rPr>
          <w:sz w:val="28"/>
          <w:lang w:val="el-GR"/>
        </w:rPr>
        <w:t>τοῦ</w:t>
      </w:r>
      <w:r w:rsidRPr="00684B11">
        <w:rPr>
          <w:sz w:val="28"/>
        </w:rPr>
        <w:t xml:space="preserve"> </w:t>
      </w:r>
      <w:r>
        <w:rPr>
          <w:sz w:val="28"/>
          <w:lang w:val="el-GR"/>
        </w:rPr>
        <w:t>θεοῦ</w:t>
      </w:r>
      <w:r w:rsidR="008C69A2">
        <w:rPr>
          <w:rFonts w:ascii="Greekth" w:hAnsi="Greekth"/>
          <w:sz w:val="28"/>
        </w:rPr>
        <w:t xml:space="preserve">   </w:t>
      </w:r>
      <w:r w:rsidR="008C69A2">
        <w:rPr>
          <w:rFonts w:ascii="Greekth" w:hAnsi="Greekth"/>
          <w:sz w:val="28"/>
        </w:rPr>
        <w:tab/>
      </w:r>
      <w:r w:rsidR="008C69A2">
        <w:rPr>
          <w:rFonts w:ascii="Greekth" w:hAnsi="Greekth"/>
          <w:sz w:val="28"/>
        </w:rPr>
        <w:tab/>
      </w:r>
      <w:r w:rsidR="008C69A2">
        <w:rPr>
          <w:sz w:val="20"/>
          <w:szCs w:val="20"/>
        </w:rPr>
        <w:t>of God</w:t>
      </w:r>
    </w:p>
    <w:p w:rsidR="008C69A2" w:rsidRDefault="008C69A2" w:rsidP="008C69A2">
      <w:pPr>
        <w:rPr>
          <w:sz w:val="28"/>
        </w:rPr>
      </w:pPr>
      <w:r>
        <w:rPr>
          <w:sz w:val="28"/>
        </w:rPr>
        <w:tab/>
        <w:t xml:space="preserve">(Lk. 3:6) </w:t>
      </w:r>
      <w:r>
        <w:rPr>
          <w:sz w:val="28"/>
        </w:rPr>
        <w:tab/>
      </w:r>
      <w:r>
        <w:rPr>
          <w:sz w:val="28"/>
        </w:rPr>
        <w:tab/>
      </w:r>
      <w:r>
        <w:rPr>
          <w:sz w:val="28"/>
        </w:rPr>
        <w:tab/>
      </w:r>
      <w:r>
        <w:rPr>
          <w:sz w:val="28"/>
        </w:rPr>
        <w:tab/>
      </w:r>
      <w:r>
        <w:rPr>
          <w:sz w:val="28"/>
        </w:rPr>
        <w:tab/>
      </w:r>
      <w:r>
        <w:rPr>
          <w:sz w:val="28"/>
        </w:rPr>
        <w:tab/>
      </w:r>
    </w:p>
    <w:p w:rsidR="008C69A2" w:rsidRDefault="008C69A2" w:rsidP="008C69A2">
      <w:pPr>
        <w:rPr>
          <w:sz w:val="28"/>
        </w:rPr>
      </w:pPr>
    </w:p>
    <w:p w:rsidR="008C69A2" w:rsidRDefault="008C69A2" w:rsidP="00684B11">
      <w:pPr>
        <w:rPr>
          <w:sz w:val="20"/>
        </w:rPr>
      </w:pPr>
      <w:r>
        <w:rPr>
          <w:sz w:val="28"/>
          <w:lang w:bidi="he-IL"/>
        </w:rPr>
        <w:t xml:space="preserve">   </w:t>
      </w:r>
      <w:r w:rsidRPr="00E12D75">
        <w:rPr>
          <w:sz w:val="28"/>
          <w:lang w:bidi="he-IL"/>
        </w:rPr>
        <w:t>3.</w:t>
      </w:r>
      <w:r>
        <w:rPr>
          <w:rFonts w:ascii="Greekth" w:hAnsi="Greekth"/>
          <w:sz w:val="28"/>
          <w:lang w:bidi="he-IL"/>
        </w:rPr>
        <w:t xml:space="preserve">  </w:t>
      </w:r>
      <w:r w:rsidR="00684B11">
        <w:rPr>
          <w:sz w:val="28"/>
          <w:lang w:val="el-GR" w:bidi="he-IL"/>
        </w:rPr>
        <w:t>τὸ</w:t>
      </w:r>
      <w:r w:rsidR="00684B11" w:rsidRPr="00684B11">
        <w:rPr>
          <w:sz w:val="28"/>
          <w:lang w:bidi="he-IL"/>
        </w:rPr>
        <w:t xml:space="preserve"> </w:t>
      </w:r>
      <w:r w:rsidR="00684B11">
        <w:rPr>
          <w:sz w:val="28"/>
          <w:lang w:val="el-GR" w:bidi="he-IL"/>
        </w:rPr>
        <w:t>γεγεννημένον</w:t>
      </w:r>
      <w:r>
        <w:rPr>
          <w:rFonts w:ascii="Greekth" w:hAnsi="Greekth"/>
          <w:sz w:val="28"/>
          <w:lang w:bidi="he-IL"/>
        </w:rPr>
        <w:t xml:space="preserve"> </w:t>
      </w:r>
      <w:r>
        <w:rPr>
          <w:sz w:val="28"/>
          <w:lang w:bidi="he-IL"/>
        </w:rPr>
        <w:t>(one having been born)</w:t>
      </w:r>
      <w:r>
        <w:rPr>
          <w:rFonts w:ascii="Greekth" w:hAnsi="Greekth"/>
          <w:sz w:val="28"/>
          <w:lang w:bidi="he-IL"/>
        </w:rPr>
        <w:t xml:space="preserve"> </w:t>
      </w:r>
      <w:r>
        <w:rPr>
          <w:rFonts w:ascii="Greekth" w:hAnsi="Greekth"/>
          <w:sz w:val="28"/>
          <w:lang w:bidi="he-IL"/>
        </w:rPr>
        <w:tab/>
      </w:r>
      <w:r>
        <w:rPr>
          <w:sz w:val="20"/>
        </w:rPr>
        <w:t xml:space="preserve">The one having been born of the </w:t>
      </w:r>
    </w:p>
    <w:p w:rsidR="008C69A2" w:rsidRDefault="00684B11" w:rsidP="00684B11">
      <w:pPr>
        <w:ind w:firstLine="720"/>
        <w:rPr>
          <w:sz w:val="20"/>
        </w:rPr>
      </w:pPr>
      <w:r>
        <w:rPr>
          <w:sz w:val="28"/>
          <w:lang w:val="el-GR" w:bidi="he-IL"/>
        </w:rPr>
        <w:t>ἐκ</w:t>
      </w:r>
      <w:r w:rsidRPr="00684B11">
        <w:rPr>
          <w:sz w:val="28"/>
          <w:lang w:bidi="he-IL"/>
        </w:rPr>
        <w:t xml:space="preserve"> </w:t>
      </w:r>
      <w:r>
        <w:rPr>
          <w:sz w:val="28"/>
          <w:lang w:val="el-GR" w:bidi="he-IL"/>
        </w:rPr>
        <w:t>τῆς</w:t>
      </w:r>
      <w:r w:rsidRPr="00684B11">
        <w:rPr>
          <w:sz w:val="28"/>
          <w:lang w:bidi="he-IL"/>
        </w:rPr>
        <w:t xml:space="preserve"> </w:t>
      </w:r>
      <w:r>
        <w:rPr>
          <w:sz w:val="28"/>
          <w:lang w:val="el-GR" w:bidi="he-IL"/>
        </w:rPr>
        <w:t>σαρκὸς</w:t>
      </w:r>
      <w:r w:rsidRPr="00684B11">
        <w:rPr>
          <w:sz w:val="28"/>
          <w:lang w:bidi="he-IL"/>
        </w:rPr>
        <w:t xml:space="preserve"> </w:t>
      </w:r>
      <w:r>
        <w:rPr>
          <w:sz w:val="28"/>
          <w:lang w:val="el-GR" w:bidi="he-IL"/>
        </w:rPr>
        <w:t>σάρξ</w:t>
      </w:r>
      <w:r w:rsidRPr="00684B11">
        <w:rPr>
          <w:sz w:val="28"/>
          <w:lang w:bidi="he-IL"/>
        </w:rPr>
        <w:t xml:space="preserve"> </w:t>
      </w:r>
      <w:r>
        <w:rPr>
          <w:sz w:val="28"/>
          <w:lang w:val="el-GR" w:bidi="he-IL"/>
        </w:rPr>
        <w:t>ἐστιν</w:t>
      </w:r>
      <w:r w:rsidRPr="00684B11">
        <w:rPr>
          <w:sz w:val="28"/>
          <w:lang w:bidi="he-IL"/>
        </w:rPr>
        <w:t xml:space="preserve">, </w:t>
      </w:r>
      <w:r>
        <w:rPr>
          <w:sz w:val="28"/>
          <w:lang w:val="el-GR" w:bidi="he-IL"/>
        </w:rPr>
        <w:t>καὶ</w:t>
      </w:r>
      <w:r w:rsidRPr="00684B11">
        <w:rPr>
          <w:sz w:val="28"/>
          <w:lang w:bidi="he-IL"/>
        </w:rPr>
        <w:t xml:space="preserve"> </w:t>
      </w:r>
      <w:r>
        <w:rPr>
          <w:sz w:val="28"/>
          <w:lang w:val="el-GR" w:bidi="he-IL"/>
        </w:rPr>
        <w:t>τὸ</w:t>
      </w:r>
      <w:r w:rsidRPr="00684B11">
        <w:rPr>
          <w:sz w:val="28"/>
          <w:lang w:bidi="he-IL"/>
        </w:rPr>
        <w:tab/>
      </w:r>
      <w:r w:rsidR="008C69A2">
        <w:rPr>
          <w:rFonts w:ascii="Greekth" w:hAnsi="Greekth"/>
          <w:sz w:val="28"/>
          <w:lang w:bidi="he-IL"/>
        </w:rPr>
        <w:t xml:space="preserve"> </w:t>
      </w:r>
      <w:r w:rsidR="008C69A2">
        <w:rPr>
          <w:rFonts w:ascii="Greekth" w:hAnsi="Greekth"/>
          <w:sz w:val="28"/>
          <w:lang w:bidi="he-IL"/>
        </w:rPr>
        <w:tab/>
      </w:r>
      <w:r w:rsidR="008C69A2">
        <w:rPr>
          <w:sz w:val="20"/>
        </w:rPr>
        <w:t xml:space="preserve">flesh is flesh,  and the one having </w:t>
      </w:r>
    </w:p>
    <w:p w:rsidR="008C69A2" w:rsidRPr="00AB6C7B" w:rsidRDefault="00684B11" w:rsidP="00684B11">
      <w:pPr>
        <w:ind w:firstLine="720"/>
        <w:rPr>
          <w:sz w:val="20"/>
        </w:rPr>
      </w:pPr>
      <w:r>
        <w:rPr>
          <w:sz w:val="28"/>
          <w:lang w:val="el-GR" w:bidi="he-IL"/>
        </w:rPr>
        <w:t>γεγεννημένον</w:t>
      </w:r>
      <w:r w:rsidRPr="00684B11">
        <w:rPr>
          <w:sz w:val="28"/>
          <w:lang w:bidi="he-IL"/>
        </w:rPr>
        <w:t xml:space="preserve"> </w:t>
      </w:r>
      <w:r>
        <w:rPr>
          <w:sz w:val="28"/>
          <w:lang w:val="el-GR" w:bidi="he-IL"/>
        </w:rPr>
        <w:t>εκ</w:t>
      </w:r>
      <w:r w:rsidRPr="00684B11">
        <w:rPr>
          <w:sz w:val="28"/>
          <w:lang w:bidi="he-IL"/>
        </w:rPr>
        <w:t xml:space="preserve"> </w:t>
      </w:r>
      <w:r>
        <w:rPr>
          <w:sz w:val="28"/>
          <w:lang w:val="el-GR" w:bidi="he-IL"/>
        </w:rPr>
        <w:t>τοῦ</w:t>
      </w:r>
      <w:r w:rsidRPr="00684B11">
        <w:rPr>
          <w:sz w:val="28"/>
          <w:lang w:bidi="he-IL"/>
        </w:rPr>
        <w:t xml:space="preserve"> </w:t>
      </w:r>
      <w:r>
        <w:rPr>
          <w:sz w:val="28"/>
          <w:lang w:val="el-GR" w:bidi="he-IL"/>
        </w:rPr>
        <w:t>πνεύματος</w:t>
      </w:r>
      <w:r w:rsidRPr="00684B11">
        <w:rPr>
          <w:sz w:val="28"/>
          <w:lang w:bidi="he-IL"/>
        </w:rPr>
        <w:t xml:space="preserve"> </w:t>
      </w:r>
      <w:r w:rsidRPr="00684B11">
        <w:rPr>
          <w:sz w:val="28"/>
          <w:lang w:bidi="he-IL"/>
        </w:rPr>
        <w:tab/>
      </w:r>
      <w:r w:rsidR="008C69A2">
        <w:rPr>
          <w:rFonts w:ascii="Greekth" w:hAnsi="Greekth"/>
          <w:sz w:val="28"/>
          <w:lang w:bidi="he-IL"/>
        </w:rPr>
        <w:t xml:space="preserve">  </w:t>
      </w:r>
      <w:r w:rsidR="008C69A2">
        <w:rPr>
          <w:rFonts w:ascii="Greekth" w:hAnsi="Greekth"/>
          <w:sz w:val="28"/>
          <w:lang w:bidi="he-IL"/>
        </w:rPr>
        <w:tab/>
      </w:r>
      <w:r w:rsidR="008C69A2">
        <w:rPr>
          <w:sz w:val="20"/>
        </w:rPr>
        <w:t>been born of the Spirit is spirit</w:t>
      </w:r>
    </w:p>
    <w:p w:rsidR="008C69A2" w:rsidRDefault="008C69A2" w:rsidP="00684B11">
      <w:pPr>
        <w:autoSpaceDE w:val="0"/>
        <w:autoSpaceDN w:val="0"/>
        <w:adjustRightInd w:val="0"/>
        <w:rPr>
          <w:sz w:val="28"/>
          <w:lang w:bidi="he-IL"/>
        </w:rPr>
      </w:pPr>
      <w:r>
        <w:rPr>
          <w:rFonts w:ascii="Greekth" w:hAnsi="Greekth"/>
          <w:sz w:val="28"/>
          <w:lang w:bidi="he-IL"/>
        </w:rPr>
        <w:tab/>
      </w:r>
      <w:r w:rsidR="00684B11">
        <w:rPr>
          <w:sz w:val="28"/>
          <w:lang w:val="el-GR" w:bidi="he-IL"/>
        </w:rPr>
        <w:t>πνεῦμά ἐστιν</w:t>
      </w:r>
      <w:r>
        <w:rPr>
          <w:rFonts w:ascii="Greekth" w:hAnsi="Greekth"/>
          <w:sz w:val="28"/>
          <w:lang w:bidi="he-IL"/>
        </w:rPr>
        <w:t xml:space="preserve">  </w:t>
      </w:r>
      <w:r>
        <w:rPr>
          <w:sz w:val="28"/>
          <w:lang w:bidi="he-IL"/>
        </w:rPr>
        <w:t xml:space="preserve">(Jn. 3:6) </w:t>
      </w:r>
    </w:p>
    <w:p w:rsidR="008C69A2" w:rsidRDefault="008C69A2" w:rsidP="008C69A2"/>
    <w:p w:rsidR="008C69A2" w:rsidRDefault="008C69A2" w:rsidP="00684B11">
      <w:pPr>
        <w:rPr>
          <w:sz w:val="20"/>
        </w:rPr>
      </w:pPr>
      <w:r>
        <w:rPr>
          <w:sz w:val="28"/>
        </w:rPr>
        <w:t xml:space="preserve">   </w:t>
      </w:r>
      <w:r w:rsidRPr="00E12D75">
        <w:rPr>
          <w:sz w:val="28"/>
        </w:rPr>
        <w:t>4.</w:t>
      </w:r>
      <w:r>
        <w:rPr>
          <w:rFonts w:ascii="Greekth" w:hAnsi="Greekth"/>
          <w:sz w:val="28"/>
        </w:rPr>
        <w:t xml:space="preserve">  </w:t>
      </w:r>
      <w:r w:rsidR="00684B11">
        <w:rPr>
          <w:sz w:val="28"/>
          <w:lang w:val="el-GR"/>
        </w:rPr>
        <w:t>ὑμεῖς</w:t>
      </w:r>
      <w:r w:rsidR="00684B11" w:rsidRPr="00684B11">
        <w:rPr>
          <w:sz w:val="28"/>
        </w:rPr>
        <w:t xml:space="preserve"> </w:t>
      </w:r>
      <w:r w:rsidR="00684B11">
        <w:rPr>
          <w:sz w:val="28"/>
          <w:lang w:val="el-GR"/>
        </w:rPr>
        <w:t>κατὰ</w:t>
      </w:r>
      <w:r w:rsidR="00684B11" w:rsidRPr="00684B11">
        <w:rPr>
          <w:sz w:val="28"/>
        </w:rPr>
        <w:t xml:space="preserve"> </w:t>
      </w:r>
      <w:r w:rsidR="00684B11">
        <w:rPr>
          <w:sz w:val="28"/>
          <w:lang w:val="el-GR"/>
        </w:rPr>
        <w:t>τὴν</w:t>
      </w:r>
      <w:r w:rsidR="00684B11" w:rsidRPr="00684B11">
        <w:rPr>
          <w:sz w:val="28"/>
        </w:rPr>
        <w:t xml:space="preserve"> </w:t>
      </w:r>
      <w:r w:rsidR="00684B11">
        <w:rPr>
          <w:sz w:val="28"/>
          <w:lang w:val="el-GR"/>
        </w:rPr>
        <w:t>σάρκα</w:t>
      </w:r>
      <w:r w:rsidR="00684B11" w:rsidRPr="00684B11">
        <w:rPr>
          <w:sz w:val="28"/>
        </w:rPr>
        <w:t xml:space="preserve"> </w:t>
      </w:r>
      <w:r w:rsidR="00684B11">
        <w:rPr>
          <w:sz w:val="28"/>
          <w:lang w:val="el-GR"/>
        </w:rPr>
        <w:t>κρίνετε</w:t>
      </w:r>
      <w:r w:rsidR="00684B11" w:rsidRPr="00684B11">
        <w:rPr>
          <w:sz w:val="28"/>
        </w:rPr>
        <w:t xml:space="preserve">, </w:t>
      </w:r>
      <w:r w:rsidR="00684B11" w:rsidRPr="00684B11">
        <w:rPr>
          <w:sz w:val="28"/>
        </w:rPr>
        <w:tab/>
      </w:r>
      <w:r>
        <w:rPr>
          <w:rFonts w:ascii="Greekth" w:hAnsi="Greekth"/>
          <w:sz w:val="28"/>
        </w:rPr>
        <w:t xml:space="preserve"> </w:t>
      </w:r>
      <w:r>
        <w:rPr>
          <w:rFonts w:ascii="Greekth" w:hAnsi="Greekth"/>
          <w:sz w:val="28"/>
        </w:rPr>
        <w:tab/>
      </w:r>
      <w:r>
        <w:rPr>
          <w:rFonts w:ascii="Greekth" w:hAnsi="Greekth"/>
          <w:sz w:val="28"/>
        </w:rPr>
        <w:tab/>
      </w:r>
      <w:r>
        <w:rPr>
          <w:sz w:val="20"/>
        </w:rPr>
        <w:t xml:space="preserve">You judge according to </w:t>
      </w:r>
    </w:p>
    <w:p w:rsidR="008C69A2" w:rsidRPr="00AB6C7B" w:rsidRDefault="00684B11" w:rsidP="00684B11">
      <w:pPr>
        <w:ind w:firstLine="720"/>
        <w:rPr>
          <w:sz w:val="20"/>
        </w:rPr>
      </w:pPr>
      <w:r>
        <w:rPr>
          <w:sz w:val="28"/>
          <w:lang w:val="el-GR"/>
        </w:rPr>
        <w:t>ἐγὼ</w:t>
      </w:r>
      <w:r w:rsidRPr="00684B11">
        <w:rPr>
          <w:sz w:val="28"/>
        </w:rPr>
        <w:t xml:space="preserve"> </w:t>
      </w:r>
      <w:r>
        <w:rPr>
          <w:sz w:val="28"/>
          <w:lang w:val="el-GR"/>
        </w:rPr>
        <w:t>οὐ</w:t>
      </w:r>
      <w:r w:rsidRPr="00684B11">
        <w:rPr>
          <w:sz w:val="28"/>
        </w:rPr>
        <w:t xml:space="preserve"> </w:t>
      </w:r>
      <w:r>
        <w:rPr>
          <w:sz w:val="28"/>
          <w:lang w:val="el-GR"/>
        </w:rPr>
        <w:t>κρίνω</w:t>
      </w:r>
      <w:r w:rsidRPr="00684B11">
        <w:rPr>
          <w:sz w:val="28"/>
        </w:rPr>
        <w:t xml:space="preserve"> </w:t>
      </w:r>
      <w:r>
        <w:rPr>
          <w:sz w:val="28"/>
          <w:lang w:val="el-GR"/>
        </w:rPr>
        <w:t>οὐδένα</w:t>
      </w:r>
      <w:r w:rsidRPr="00684B11">
        <w:rPr>
          <w:sz w:val="28"/>
        </w:rPr>
        <w:t xml:space="preserve"> </w:t>
      </w:r>
      <w:r w:rsidR="008C69A2">
        <w:rPr>
          <w:sz w:val="28"/>
        </w:rPr>
        <w:t xml:space="preserve">(no one) </w:t>
      </w:r>
      <w:r w:rsidR="008C69A2">
        <w:rPr>
          <w:sz w:val="28"/>
        </w:rPr>
        <w:tab/>
      </w:r>
      <w:r w:rsidR="008C69A2">
        <w:rPr>
          <w:sz w:val="28"/>
        </w:rPr>
        <w:tab/>
      </w:r>
      <w:r w:rsidRPr="00684B11">
        <w:rPr>
          <w:sz w:val="28"/>
        </w:rPr>
        <w:tab/>
      </w:r>
      <w:r w:rsidR="008C69A2">
        <w:rPr>
          <w:sz w:val="20"/>
        </w:rPr>
        <w:t>the flesh,  I judge no one</w:t>
      </w:r>
    </w:p>
    <w:p w:rsidR="008C69A2" w:rsidRDefault="008C69A2" w:rsidP="008C69A2">
      <w:pPr>
        <w:rPr>
          <w:sz w:val="28"/>
        </w:rPr>
      </w:pPr>
      <w:r>
        <w:rPr>
          <w:sz w:val="28"/>
        </w:rPr>
        <w:tab/>
        <w:t>(Jn. 8:15)</w:t>
      </w:r>
    </w:p>
    <w:p w:rsidR="008C69A2" w:rsidRDefault="008C69A2" w:rsidP="008C69A2"/>
    <w:p w:rsidR="008C69A2" w:rsidRDefault="008C69A2" w:rsidP="00684B11">
      <w:pPr>
        <w:autoSpaceDE w:val="0"/>
        <w:autoSpaceDN w:val="0"/>
        <w:adjustRightInd w:val="0"/>
        <w:rPr>
          <w:sz w:val="28"/>
          <w:lang w:bidi="he-IL"/>
        </w:rPr>
      </w:pPr>
      <w:r>
        <w:rPr>
          <w:sz w:val="28"/>
          <w:lang w:bidi="he-IL"/>
        </w:rPr>
        <w:t xml:space="preserve">   </w:t>
      </w:r>
      <w:r w:rsidRPr="00E12D75">
        <w:rPr>
          <w:sz w:val="28"/>
          <w:lang w:bidi="he-IL"/>
        </w:rPr>
        <w:t>5.</w:t>
      </w:r>
      <w:r>
        <w:rPr>
          <w:rFonts w:ascii="Greekth" w:hAnsi="Greekth"/>
          <w:sz w:val="28"/>
          <w:lang w:bidi="he-IL"/>
        </w:rPr>
        <w:t xml:space="preserve">  </w:t>
      </w:r>
      <w:r w:rsidR="00684B11">
        <w:rPr>
          <w:sz w:val="28"/>
          <w:lang w:val="el-GR" w:bidi="he-IL"/>
        </w:rPr>
        <w:t>καὶ</w:t>
      </w:r>
      <w:r w:rsidR="00684B11" w:rsidRPr="00684B11">
        <w:rPr>
          <w:sz w:val="28"/>
          <w:lang w:bidi="he-IL"/>
        </w:rPr>
        <w:t xml:space="preserve"> </w:t>
      </w:r>
      <w:r w:rsidR="00684B11">
        <w:rPr>
          <w:sz w:val="28"/>
          <w:lang w:val="el-GR" w:bidi="he-IL"/>
        </w:rPr>
        <w:t>χάρις</w:t>
      </w:r>
      <w:r w:rsidR="00684B11" w:rsidRPr="00684B11">
        <w:rPr>
          <w:sz w:val="28"/>
          <w:lang w:bidi="he-IL"/>
        </w:rPr>
        <w:t xml:space="preserve"> </w:t>
      </w:r>
      <w:r w:rsidR="00684B11">
        <w:rPr>
          <w:sz w:val="28"/>
          <w:lang w:val="el-GR" w:bidi="he-IL"/>
        </w:rPr>
        <w:t>θεοῦ</w:t>
      </w:r>
      <w:r w:rsidR="00684B11" w:rsidRPr="00684B11">
        <w:rPr>
          <w:sz w:val="28"/>
          <w:lang w:bidi="he-IL"/>
        </w:rPr>
        <w:t xml:space="preserve"> </w:t>
      </w:r>
      <w:r w:rsidR="00684B11">
        <w:rPr>
          <w:sz w:val="28"/>
          <w:lang w:val="el-GR" w:bidi="he-IL"/>
        </w:rPr>
        <w:t>ἦν</w:t>
      </w:r>
      <w:r w:rsidR="00684B11" w:rsidRPr="00684B11">
        <w:rPr>
          <w:sz w:val="28"/>
          <w:lang w:bidi="he-IL"/>
        </w:rPr>
        <w:t xml:space="preserve"> </w:t>
      </w:r>
      <w:r w:rsidR="00684B11">
        <w:rPr>
          <w:sz w:val="28"/>
          <w:lang w:val="el-GR" w:bidi="he-IL"/>
        </w:rPr>
        <w:t>ἐπ</w:t>
      </w:r>
      <w:r w:rsidR="00684B11" w:rsidRPr="00684B11">
        <w:rPr>
          <w:sz w:val="28"/>
          <w:lang w:bidi="he-IL"/>
        </w:rPr>
        <w:t>’</w:t>
      </w:r>
      <w:r w:rsidR="00684B11">
        <w:rPr>
          <w:sz w:val="28"/>
          <w:lang w:val="el-GR" w:bidi="he-IL"/>
        </w:rPr>
        <w:t>αὐτό</w:t>
      </w:r>
      <w:r w:rsidR="00684B11" w:rsidRPr="00684B11">
        <w:rPr>
          <w:sz w:val="28"/>
          <w:lang w:bidi="he-IL"/>
        </w:rPr>
        <w:t xml:space="preserve"> </w:t>
      </w:r>
      <w:r>
        <w:rPr>
          <w:rFonts w:ascii="Greekth" w:hAnsi="Greekth"/>
          <w:sz w:val="28"/>
          <w:lang w:bidi="he-IL"/>
        </w:rPr>
        <w:t xml:space="preserve">  </w:t>
      </w:r>
      <w:r>
        <w:rPr>
          <w:sz w:val="28"/>
          <w:lang w:bidi="he-IL"/>
        </w:rPr>
        <w:t xml:space="preserve">(Lk. 2:40) </w:t>
      </w:r>
      <w:r w:rsidR="00684B11">
        <w:rPr>
          <w:sz w:val="28"/>
          <w:lang w:val="el-GR" w:bidi="he-IL"/>
        </w:rPr>
        <w:tab/>
      </w:r>
      <w:r>
        <w:rPr>
          <w:sz w:val="28"/>
          <w:lang w:bidi="he-IL"/>
        </w:rPr>
        <w:tab/>
      </w:r>
      <w:r>
        <w:rPr>
          <w:sz w:val="20"/>
          <w:lang w:bidi="he-IL"/>
        </w:rPr>
        <w:t>And the grace of God was upon</w:t>
      </w:r>
    </w:p>
    <w:p w:rsidR="008C69A2" w:rsidRDefault="008C69A2" w:rsidP="008C69A2">
      <w:pPr>
        <w:autoSpaceDE w:val="0"/>
        <w:autoSpaceDN w:val="0"/>
        <w:adjustRightInd w:val="0"/>
        <w:ind w:left="5040" w:firstLine="720"/>
        <w:rPr>
          <w:sz w:val="20"/>
          <w:lang w:bidi="he-IL"/>
        </w:rPr>
      </w:pPr>
      <w:r>
        <w:rPr>
          <w:sz w:val="20"/>
          <w:lang w:bidi="he-IL"/>
        </w:rPr>
        <w:t>him  (Neuter:  child)</w:t>
      </w:r>
    </w:p>
    <w:p w:rsidR="008C69A2" w:rsidRDefault="008C69A2" w:rsidP="008C69A2">
      <w:pPr>
        <w:autoSpaceDE w:val="0"/>
        <w:autoSpaceDN w:val="0"/>
        <w:adjustRightInd w:val="0"/>
        <w:rPr>
          <w:lang w:bidi="he-IL"/>
        </w:rPr>
      </w:pPr>
    </w:p>
    <w:p w:rsidR="008C69A2" w:rsidRPr="00AB6C7B" w:rsidRDefault="008C69A2" w:rsidP="00684B11">
      <w:pPr>
        <w:autoSpaceDE w:val="0"/>
        <w:autoSpaceDN w:val="0"/>
        <w:adjustRightInd w:val="0"/>
        <w:rPr>
          <w:lang w:bidi="he-IL"/>
        </w:rPr>
      </w:pPr>
      <w:r>
        <w:rPr>
          <w:sz w:val="28"/>
          <w:lang w:bidi="he-IL"/>
        </w:rPr>
        <w:t xml:space="preserve">   </w:t>
      </w:r>
      <w:r w:rsidRPr="00E12D75">
        <w:rPr>
          <w:sz w:val="28"/>
          <w:lang w:bidi="he-IL"/>
        </w:rPr>
        <w:t>6.</w:t>
      </w:r>
      <w:r>
        <w:rPr>
          <w:rFonts w:ascii="Greekth" w:hAnsi="Greekth"/>
          <w:sz w:val="28"/>
          <w:lang w:bidi="he-IL"/>
        </w:rPr>
        <w:t xml:space="preserve">  </w:t>
      </w:r>
      <w:r w:rsidR="00684B11">
        <w:rPr>
          <w:sz w:val="28"/>
          <w:lang w:val="el-GR" w:bidi="he-IL"/>
        </w:rPr>
        <w:t>μὴ</w:t>
      </w:r>
      <w:r w:rsidR="00684B11" w:rsidRPr="00684B11">
        <w:rPr>
          <w:sz w:val="28"/>
          <w:lang w:bidi="he-IL"/>
        </w:rPr>
        <w:t xml:space="preserve"> </w:t>
      </w:r>
      <w:r w:rsidR="00684B11">
        <w:rPr>
          <w:sz w:val="28"/>
          <w:lang w:val="el-GR" w:bidi="he-IL"/>
        </w:rPr>
        <w:t>ἔχει</w:t>
      </w:r>
      <w:r w:rsidR="00684B11" w:rsidRPr="00684B11">
        <w:rPr>
          <w:sz w:val="28"/>
          <w:lang w:bidi="he-IL"/>
        </w:rPr>
        <w:t xml:space="preserve"> </w:t>
      </w:r>
      <w:r w:rsidR="00684B11">
        <w:rPr>
          <w:sz w:val="28"/>
          <w:lang w:val="el-GR" w:bidi="he-IL"/>
        </w:rPr>
        <w:t>χάριν</w:t>
      </w:r>
      <w:r w:rsidR="00684B11" w:rsidRPr="00684B11">
        <w:rPr>
          <w:sz w:val="28"/>
          <w:lang w:bidi="he-IL"/>
        </w:rPr>
        <w:t xml:space="preserve"> </w:t>
      </w:r>
      <w:r w:rsidR="00684B11">
        <w:rPr>
          <w:sz w:val="28"/>
          <w:lang w:val="el-GR" w:bidi="he-IL"/>
        </w:rPr>
        <w:t>τῷ</w:t>
      </w:r>
      <w:r w:rsidR="00684B11" w:rsidRPr="00684B11">
        <w:rPr>
          <w:sz w:val="28"/>
          <w:lang w:bidi="he-IL"/>
        </w:rPr>
        <w:t xml:space="preserve"> </w:t>
      </w:r>
      <w:r w:rsidR="00684B11">
        <w:rPr>
          <w:sz w:val="28"/>
          <w:lang w:val="el-GR" w:bidi="he-IL"/>
        </w:rPr>
        <w:t>δούλῳ</w:t>
      </w:r>
      <w:r w:rsidR="00684B11" w:rsidRPr="00684B11">
        <w:rPr>
          <w:sz w:val="28"/>
          <w:lang w:bidi="he-IL"/>
        </w:rPr>
        <w:t xml:space="preserve"> </w:t>
      </w:r>
      <w:r w:rsidR="00684B11">
        <w:rPr>
          <w:sz w:val="28"/>
          <w:lang w:val="el-GR" w:bidi="he-IL"/>
        </w:rPr>
        <w:t>ὁτι</w:t>
      </w:r>
      <w:r>
        <w:rPr>
          <w:rFonts w:ascii="Greekth" w:hAnsi="Greekth"/>
          <w:sz w:val="28"/>
          <w:lang w:bidi="he-IL"/>
        </w:rPr>
        <w:t xml:space="preserve"> </w:t>
      </w:r>
      <w:r>
        <w:rPr>
          <w:sz w:val="28"/>
          <w:lang w:bidi="he-IL"/>
        </w:rPr>
        <w:t xml:space="preserve">(Lk. 17:9) </w:t>
      </w:r>
      <w:r>
        <w:rPr>
          <w:sz w:val="28"/>
          <w:lang w:bidi="he-IL"/>
        </w:rPr>
        <w:tab/>
      </w:r>
      <w:r w:rsidR="00684B11" w:rsidRPr="00684B11">
        <w:rPr>
          <w:sz w:val="28"/>
          <w:lang w:bidi="he-IL"/>
        </w:rPr>
        <w:tab/>
      </w:r>
      <w:r>
        <w:rPr>
          <w:sz w:val="20"/>
          <w:lang w:bidi="he-IL"/>
        </w:rPr>
        <w:t xml:space="preserve">He would not have favor on the </w:t>
      </w:r>
    </w:p>
    <w:p w:rsidR="008C69A2" w:rsidRDefault="008C69A2" w:rsidP="008C69A2">
      <w:pPr>
        <w:autoSpaceDE w:val="0"/>
        <w:autoSpaceDN w:val="0"/>
        <w:adjustRightInd w:val="0"/>
        <w:ind w:left="5040" w:firstLine="720"/>
        <w:rPr>
          <w:lang w:bidi="he-IL"/>
        </w:rPr>
      </w:pPr>
      <w:r>
        <w:rPr>
          <w:sz w:val="20"/>
          <w:lang w:bidi="he-IL"/>
        </w:rPr>
        <w:t>servant because</w:t>
      </w:r>
      <w:r>
        <w:rPr>
          <w:lang w:bidi="he-IL"/>
        </w:rPr>
        <w:t xml:space="preserve"> </w:t>
      </w:r>
    </w:p>
    <w:p w:rsidR="008C69A2" w:rsidRDefault="008C69A2" w:rsidP="008C69A2">
      <w:pPr>
        <w:autoSpaceDE w:val="0"/>
        <w:autoSpaceDN w:val="0"/>
        <w:adjustRightInd w:val="0"/>
        <w:ind w:left="5040" w:firstLine="720"/>
        <w:rPr>
          <w:lang w:bidi="he-IL"/>
        </w:rPr>
      </w:pPr>
    </w:p>
    <w:p w:rsidR="008C69A2" w:rsidRDefault="008C69A2" w:rsidP="008C69A2">
      <w:pPr>
        <w:autoSpaceDE w:val="0"/>
        <w:autoSpaceDN w:val="0"/>
        <w:adjustRightInd w:val="0"/>
        <w:rPr>
          <w:rFonts w:ascii="Bwgrkl" w:hAnsi="Bwgrkl"/>
          <w:lang w:bidi="he-IL"/>
        </w:rPr>
      </w:pPr>
    </w:p>
    <w:p w:rsidR="008C69A2" w:rsidRDefault="008C69A2" w:rsidP="00684B11">
      <w:pPr>
        <w:autoSpaceDE w:val="0"/>
        <w:autoSpaceDN w:val="0"/>
        <w:adjustRightInd w:val="0"/>
        <w:rPr>
          <w:sz w:val="28"/>
          <w:lang w:bidi="he-IL"/>
        </w:rPr>
      </w:pPr>
      <w:r>
        <w:rPr>
          <w:sz w:val="28"/>
          <w:lang w:bidi="he-IL"/>
        </w:rPr>
        <w:t xml:space="preserve">   </w:t>
      </w:r>
      <w:r w:rsidRPr="00E12D75">
        <w:rPr>
          <w:sz w:val="28"/>
          <w:lang w:bidi="he-IL"/>
        </w:rPr>
        <w:t>7.</w:t>
      </w:r>
      <w:r>
        <w:rPr>
          <w:rFonts w:ascii="Greekth" w:hAnsi="Greekth"/>
          <w:sz w:val="28"/>
          <w:lang w:bidi="he-IL"/>
        </w:rPr>
        <w:t xml:space="preserve">  </w:t>
      </w:r>
      <w:r w:rsidR="00684B11">
        <w:rPr>
          <w:sz w:val="28"/>
          <w:lang w:val="el-GR" w:bidi="he-IL"/>
        </w:rPr>
        <w:t>ὅτι</w:t>
      </w:r>
      <w:r w:rsidR="00684B11" w:rsidRPr="00684B11">
        <w:rPr>
          <w:sz w:val="28"/>
          <w:lang w:bidi="he-IL"/>
        </w:rPr>
        <w:t xml:space="preserve"> </w:t>
      </w:r>
      <w:r w:rsidR="00684B11">
        <w:rPr>
          <w:sz w:val="28"/>
          <w:lang w:val="el-GR" w:bidi="he-IL"/>
        </w:rPr>
        <w:t>ὁ</w:t>
      </w:r>
      <w:r w:rsidR="00684B11" w:rsidRPr="00684B11">
        <w:rPr>
          <w:sz w:val="28"/>
          <w:lang w:bidi="he-IL"/>
        </w:rPr>
        <w:t xml:space="preserve"> </w:t>
      </w:r>
      <w:r w:rsidR="00684B11">
        <w:rPr>
          <w:sz w:val="28"/>
          <w:lang w:val="el-GR" w:bidi="he-IL"/>
        </w:rPr>
        <w:t>νόμος</w:t>
      </w:r>
      <w:r w:rsidR="00684B11" w:rsidRPr="00684B11">
        <w:rPr>
          <w:sz w:val="28"/>
          <w:lang w:bidi="he-IL"/>
        </w:rPr>
        <w:t xml:space="preserve"> </w:t>
      </w:r>
      <w:r w:rsidR="00684B11">
        <w:rPr>
          <w:sz w:val="28"/>
          <w:lang w:val="el-GR" w:bidi="he-IL"/>
        </w:rPr>
        <w:t>διὰ</w:t>
      </w:r>
      <w:r w:rsidR="00684B11" w:rsidRPr="00684B11">
        <w:rPr>
          <w:sz w:val="28"/>
          <w:lang w:bidi="he-IL"/>
        </w:rPr>
        <w:t xml:space="preserve"> </w:t>
      </w:r>
      <w:r w:rsidR="00684B11">
        <w:rPr>
          <w:sz w:val="28"/>
          <w:lang w:val="el-GR" w:bidi="he-IL"/>
        </w:rPr>
        <w:t>Μωϋσέως</w:t>
      </w:r>
      <w:r w:rsidR="00684B11" w:rsidRPr="00684B11">
        <w:rPr>
          <w:sz w:val="28"/>
          <w:lang w:bidi="he-IL"/>
        </w:rPr>
        <w:t xml:space="preserve"> </w:t>
      </w:r>
      <w:r w:rsidR="00684B11">
        <w:rPr>
          <w:sz w:val="28"/>
          <w:lang w:val="el-GR" w:bidi="he-IL"/>
        </w:rPr>
        <w:t>ἐδόθη</w:t>
      </w:r>
      <w:r w:rsidR="00684B11" w:rsidRPr="00684B11">
        <w:rPr>
          <w:sz w:val="28"/>
          <w:lang w:bidi="he-IL"/>
        </w:rPr>
        <w:t xml:space="preserve"> </w:t>
      </w:r>
      <w:r>
        <w:rPr>
          <w:sz w:val="28"/>
          <w:lang w:bidi="he-IL"/>
        </w:rPr>
        <w:t xml:space="preserve">(it </w:t>
      </w:r>
      <w:r>
        <w:rPr>
          <w:sz w:val="28"/>
          <w:lang w:bidi="he-IL"/>
        </w:rPr>
        <w:tab/>
      </w:r>
      <w:r w:rsidR="00684B11" w:rsidRPr="00684B11">
        <w:rPr>
          <w:sz w:val="28"/>
          <w:lang w:bidi="he-IL"/>
        </w:rPr>
        <w:tab/>
      </w:r>
      <w:r>
        <w:rPr>
          <w:sz w:val="20"/>
          <w:lang w:bidi="he-IL"/>
        </w:rPr>
        <w:t>Because the law was given through</w:t>
      </w:r>
    </w:p>
    <w:p w:rsidR="008C69A2" w:rsidRDefault="008C69A2" w:rsidP="00684B11">
      <w:pPr>
        <w:autoSpaceDE w:val="0"/>
        <w:autoSpaceDN w:val="0"/>
        <w:adjustRightInd w:val="0"/>
        <w:rPr>
          <w:rFonts w:ascii="Greekth" w:hAnsi="Greekth"/>
          <w:sz w:val="28"/>
          <w:lang w:bidi="he-IL"/>
        </w:rPr>
      </w:pPr>
      <w:r>
        <w:rPr>
          <w:sz w:val="28"/>
          <w:lang w:bidi="he-IL"/>
        </w:rPr>
        <w:tab/>
        <w:t>was given)</w:t>
      </w:r>
      <w:r w:rsidR="00684B11" w:rsidRPr="00684B11">
        <w:rPr>
          <w:sz w:val="28"/>
          <w:lang w:bidi="he-IL"/>
        </w:rPr>
        <w:t xml:space="preserve">, </w:t>
      </w:r>
      <w:r w:rsidR="00684B11">
        <w:rPr>
          <w:sz w:val="28"/>
          <w:lang w:val="el-GR" w:bidi="he-IL"/>
        </w:rPr>
        <w:t>ἡ</w:t>
      </w:r>
      <w:r w:rsidR="00684B11" w:rsidRPr="00684B11">
        <w:rPr>
          <w:sz w:val="28"/>
          <w:lang w:bidi="he-IL"/>
        </w:rPr>
        <w:t xml:space="preserve"> </w:t>
      </w:r>
      <w:r w:rsidR="00684B11">
        <w:rPr>
          <w:sz w:val="28"/>
          <w:lang w:val="el-GR" w:bidi="he-IL"/>
        </w:rPr>
        <w:t>χάρις</w:t>
      </w:r>
      <w:r w:rsidR="00684B11" w:rsidRPr="00684B11">
        <w:rPr>
          <w:sz w:val="28"/>
          <w:lang w:bidi="he-IL"/>
        </w:rPr>
        <w:t xml:space="preserve"> </w:t>
      </w:r>
      <w:r w:rsidR="00684B11">
        <w:rPr>
          <w:sz w:val="28"/>
          <w:lang w:val="el-GR" w:bidi="he-IL"/>
        </w:rPr>
        <w:t>καὶ</w:t>
      </w:r>
      <w:r w:rsidR="00684B11" w:rsidRPr="00684B11">
        <w:rPr>
          <w:sz w:val="28"/>
          <w:lang w:bidi="he-IL"/>
        </w:rPr>
        <w:t xml:space="preserve"> </w:t>
      </w:r>
      <w:r w:rsidR="00684B11">
        <w:rPr>
          <w:sz w:val="28"/>
          <w:lang w:val="el-GR" w:bidi="he-IL"/>
        </w:rPr>
        <w:t>ἡ</w:t>
      </w:r>
      <w:r w:rsidR="00684B11" w:rsidRPr="00684B11">
        <w:rPr>
          <w:sz w:val="28"/>
          <w:lang w:bidi="he-IL"/>
        </w:rPr>
        <w:t xml:space="preserve"> </w:t>
      </w:r>
      <w:r w:rsidR="00684B11">
        <w:rPr>
          <w:sz w:val="28"/>
          <w:lang w:val="el-GR" w:bidi="he-IL"/>
        </w:rPr>
        <w:t>ἀλήθεια</w:t>
      </w:r>
      <w:r w:rsidR="00684B11" w:rsidRPr="00684B11">
        <w:rPr>
          <w:sz w:val="28"/>
          <w:lang w:bidi="he-IL"/>
        </w:rPr>
        <w:tab/>
      </w:r>
      <w:r>
        <w:rPr>
          <w:rFonts w:ascii="Greekth" w:hAnsi="Greekth"/>
          <w:sz w:val="28"/>
          <w:lang w:bidi="he-IL"/>
        </w:rPr>
        <w:t xml:space="preserve">  </w:t>
      </w:r>
      <w:r>
        <w:rPr>
          <w:rFonts w:ascii="Greekth" w:hAnsi="Greekth"/>
          <w:sz w:val="28"/>
          <w:lang w:bidi="he-IL"/>
        </w:rPr>
        <w:tab/>
      </w:r>
      <w:r>
        <w:rPr>
          <w:sz w:val="20"/>
          <w:lang w:bidi="he-IL"/>
        </w:rPr>
        <w:t>Moses,  grace and truth came</w:t>
      </w:r>
    </w:p>
    <w:p w:rsidR="008C69A2" w:rsidRDefault="008C69A2" w:rsidP="00684B11">
      <w:pPr>
        <w:autoSpaceDE w:val="0"/>
        <w:autoSpaceDN w:val="0"/>
        <w:adjustRightInd w:val="0"/>
        <w:rPr>
          <w:rFonts w:ascii="Greekth" w:hAnsi="Greekth"/>
          <w:sz w:val="28"/>
          <w:lang w:bidi="he-IL"/>
        </w:rPr>
      </w:pPr>
      <w:r>
        <w:rPr>
          <w:rFonts w:ascii="Greekth" w:hAnsi="Greekth"/>
          <w:sz w:val="28"/>
          <w:lang w:bidi="he-IL"/>
        </w:rPr>
        <w:tab/>
      </w:r>
      <w:r w:rsidR="00684B11">
        <w:rPr>
          <w:sz w:val="28"/>
          <w:lang w:val="el-GR" w:bidi="he-IL"/>
        </w:rPr>
        <w:t>διὰ</w:t>
      </w:r>
      <w:r w:rsidR="00684B11" w:rsidRPr="00684B11">
        <w:rPr>
          <w:sz w:val="28"/>
          <w:lang w:bidi="he-IL"/>
        </w:rPr>
        <w:t xml:space="preserve">  </w:t>
      </w:r>
      <w:r w:rsidR="00684B11">
        <w:rPr>
          <w:sz w:val="28"/>
          <w:lang w:val="el-GR" w:bidi="he-IL"/>
        </w:rPr>
        <w:t>Ἰησοῦ</w:t>
      </w:r>
      <w:r w:rsidR="00684B11" w:rsidRPr="00684B11">
        <w:rPr>
          <w:sz w:val="28"/>
          <w:lang w:bidi="he-IL"/>
        </w:rPr>
        <w:t xml:space="preserve"> </w:t>
      </w:r>
      <w:r w:rsidR="00684B11">
        <w:rPr>
          <w:sz w:val="28"/>
          <w:lang w:val="el-GR" w:bidi="he-IL"/>
        </w:rPr>
        <w:t>Χριστοῦ</w:t>
      </w:r>
      <w:r w:rsidR="00684B11" w:rsidRPr="00684B11">
        <w:rPr>
          <w:sz w:val="28"/>
          <w:lang w:bidi="he-IL"/>
        </w:rPr>
        <w:t xml:space="preserve"> </w:t>
      </w:r>
      <w:r w:rsidR="00684B11">
        <w:rPr>
          <w:sz w:val="28"/>
          <w:lang w:val="el-GR" w:bidi="he-IL"/>
        </w:rPr>
        <w:t>ἐγένετο</w:t>
      </w:r>
      <w:r w:rsidR="00684B11" w:rsidRPr="00684B11">
        <w:rPr>
          <w:sz w:val="28"/>
          <w:lang w:bidi="he-IL"/>
        </w:rPr>
        <w:tab/>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sz w:val="20"/>
          <w:lang w:bidi="he-IL"/>
        </w:rPr>
        <w:t>through Jesus Christ</w:t>
      </w:r>
    </w:p>
    <w:p w:rsidR="008C69A2" w:rsidRDefault="008C69A2" w:rsidP="008C69A2">
      <w:pPr>
        <w:autoSpaceDE w:val="0"/>
        <w:autoSpaceDN w:val="0"/>
        <w:adjustRightInd w:val="0"/>
        <w:rPr>
          <w:sz w:val="28"/>
          <w:lang w:bidi="he-IL"/>
        </w:rPr>
      </w:pPr>
      <w:r>
        <w:rPr>
          <w:sz w:val="28"/>
          <w:lang w:bidi="he-IL"/>
        </w:rPr>
        <w:tab/>
        <w:t xml:space="preserve">(it became/came) (Jn. 1:17) </w:t>
      </w:r>
    </w:p>
    <w:p w:rsidR="008C69A2" w:rsidRDefault="008C69A2" w:rsidP="008C69A2">
      <w:pPr>
        <w:autoSpaceDE w:val="0"/>
        <w:autoSpaceDN w:val="0"/>
        <w:adjustRightInd w:val="0"/>
        <w:ind w:left="5040" w:firstLine="720"/>
        <w:rPr>
          <w:sz w:val="20"/>
          <w:lang w:bidi="he-IL"/>
        </w:rPr>
      </w:pPr>
    </w:p>
    <w:p w:rsidR="008C69A2" w:rsidRDefault="008C69A2" w:rsidP="008C69A2">
      <w:pPr>
        <w:autoSpaceDE w:val="0"/>
        <w:autoSpaceDN w:val="0"/>
        <w:adjustRightInd w:val="0"/>
        <w:ind w:left="5040" w:firstLine="720"/>
        <w:rPr>
          <w:sz w:val="20"/>
          <w:lang w:bidi="he-IL"/>
        </w:rPr>
      </w:pPr>
    </w:p>
    <w:p w:rsidR="008C69A2" w:rsidRDefault="008C69A2" w:rsidP="00684B11">
      <w:pPr>
        <w:autoSpaceDE w:val="0"/>
        <w:autoSpaceDN w:val="0"/>
        <w:adjustRightInd w:val="0"/>
        <w:rPr>
          <w:sz w:val="28"/>
          <w:lang w:bidi="he-IL"/>
        </w:rPr>
      </w:pPr>
      <w:r>
        <w:rPr>
          <w:sz w:val="28"/>
          <w:lang w:bidi="he-IL"/>
        </w:rPr>
        <w:t xml:space="preserve">   </w:t>
      </w:r>
      <w:r w:rsidRPr="00E12D75">
        <w:rPr>
          <w:sz w:val="28"/>
          <w:lang w:bidi="he-IL"/>
        </w:rPr>
        <w:t>8.</w:t>
      </w:r>
      <w:r>
        <w:rPr>
          <w:rFonts w:ascii="Greekth" w:hAnsi="Greekth"/>
          <w:sz w:val="28"/>
          <w:lang w:bidi="he-IL"/>
        </w:rPr>
        <w:t xml:space="preserve">  </w:t>
      </w:r>
      <w:r w:rsidR="00684B11">
        <w:rPr>
          <w:sz w:val="28"/>
          <w:lang w:val="el-GR" w:bidi="he-IL"/>
        </w:rPr>
        <w:t>κατὰ</w:t>
      </w:r>
      <w:r w:rsidR="00684B11" w:rsidRPr="00684B11">
        <w:rPr>
          <w:sz w:val="28"/>
          <w:lang w:bidi="he-IL"/>
        </w:rPr>
        <w:t xml:space="preserve"> </w:t>
      </w:r>
      <w:r w:rsidR="00684B11">
        <w:rPr>
          <w:sz w:val="28"/>
          <w:lang w:val="el-GR" w:bidi="he-IL"/>
        </w:rPr>
        <w:t>τὴν</w:t>
      </w:r>
      <w:r w:rsidR="00684B11" w:rsidRPr="00684B11">
        <w:rPr>
          <w:sz w:val="28"/>
          <w:lang w:bidi="he-IL"/>
        </w:rPr>
        <w:t xml:space="preserve"> </w:t>
      </w:r>
      <w:r w:rsidR="00684B11">
        <w:rPr>
          <w:sz w:val="28"/>
          <w:lang w:val="el-GR" w:bidi="he-IL"/>
        </w:rPr>
        <w:t>πίστιν</w:t>
      </w:r>
      <w:r w:rsidR="00684B11" w:rsidRPr="00684B11">
        <w:rPr>
          <w:sz w:val="28"/>
          <w:lang w:bidi="he-IL"/>
        </w:rPr>
        <w:t xml:space="preserve"> </w:t>
      </w:r>
      <w:r w:rsidR="00684B11">
        <w:rPr>
          <w:sz w:val="28"/>
          <w:lang w:val="el-GR" w:bidi="he-IL"/>
        </w:rPr>
        <w:t>ὑμῶν</w:t>
      </w:r>
      <w:r>
        <w:rPr>
          <w:rFonts w:ascii="Greekth" w:hAnsi="Greekth"/>
          <w:sz w:val="28"/>
          <w:lang w:bidi="he-IL"/>
        </w:rPr>
        <w:t xml:space="preserve">  </w:t>
      </w:r>
      <w:r>
        <w:rPr>
          <w:sz w:val="28"/>
          <w:lang w:bidi="he-IL"/>
        </w:rPr>
        <w:t>(Mat. 9:29)</w:t>
      </w:r>
      <w:r>
        <w:rPr>
          <w:sz w:val="28"/>
          <w:lang w:bidi="he-IL"/>
        </w:rPr>
        <w:tab/>
      </w:r>
      <w:r>
        <w:rPr>
          <w:sz w:val="28"/>
          <w:lang w:bidi="he-IL"/>
        </w:rPr>
        <w:tab/>
      </w:r>
      <w:r>
        <w:rPr>
          <w:sz w:val="20"/>
          <w:lang w:bidi="he-IL"/>
        </w:rPr>
        <w:t>According to your faith</w:t>
      </w:r>
    </w:p>
    <w:p w:rsidR="008C69A2" w:rsidRDefault="008C69A2" w:rsidP="008C69A2">
      <w:pPr>
        <w:autoSpaceDE w:val="0"/>
        <w:autoSpaceDN w:val="0"/>
        <w:adjustRightInd w:val="0"/>
        <w:ind w:left="5040" w:firstLine="720"/>
        <w:rPr>
          <w:sz w:val="20"/>
          <w:lang w:bidi="he-IL"/>
        </w:rPr>
      </w:pPr>
    </w:p>
    <w:p w:rsidR="008C69A2" w:rsidRDefault="008C69A2" w:rsidP="008C69A2">
      <w:pPr>
        <w:tabs>
          <w:tab w:val="left" w:pos="6765"/>
        </w:tabs>
        <w:autoSpaceDE w:val="0"/>
        <w:autoSpaceDN w:val="0"/>
        <w:adjustRightInd w:val="0"/>
        <w:rPr>
          <w:rFonts w:ascii="Bwgrkl" w:hAnsi="Bwgrkl"/>
          <w:sz w:val="20"/>
          <w:lang w:bidi="he-IL"/>
        </w:rPr>
      </w:pPr>
      <w:r>
        <w:rPr>
          <w:rFonts w:ascii="Bwgrkl" w:hAnsi="Bwgrkl"/>
          <w:sz w:val="20"/>
          <w:lang w:bidi="he-IL"/>
        </w:rPr>
        <w:tab/>
      </w:r>
    </w:p>
    <w:p w:rsidR="008C69A2" w:rsidRDefault="008C69A2" w:rsidP="00684B11">
      <w:pPr>
        <w:rPr>
          <w:rFonts w:ascii="Greekth" w:hAnsi="Greekth"/>
          <w:sz w:val="28"/>
          <w:lang w:bidi="he-IL"/>
        </w:rPr>
      </w:pPr>
      <w:r>
        <w:rPr>
          <w:sz w:val="28"/>
          <w:lang w:bidi="he-IL"/>
        </w:rPr>
        <w:t xml:space="preserve">   </w:t>
      </w:r>
      <w:r w:rsidRPr="00E12D75">
        <w:rPr>
          <w:sz w:val="28"/>
          <w:lang w:bidi="he-IL"/>
        </w:rPr>
        <w:t>9.</w:t>
      </w:r>
      <w:r>
        <w:rPr>
          <w:rFonts w:ascii="Greekth" w:hAnsi="Greekth"/>
          <w:sz w:val="28"/>
          <w:lang w:bidi="he-IL"/>
        </w:rPr>
        <w:t xml:space="preserve">  </w:t>
      </w:r>
      <w:r w:rsidR="00684B11">
        <w:rPr>
          <w:sz w:val="28"/>
          <w:lang w:val="el-GR" w:bidi="he-IL"/>
        </w:rPr>
        <w:t>καὶ</w:t>
      </w:r>
      <w:r w:rsidR="00684B11" w:rsidRPr="00684B11">
        <w:rPr>
          <w:sz w:val="28"/>
          <w:lang w:bidi="he-IL"/>
        </w:rPr>
        <w:t xml:space="preserve"> </w:t>
      </w:r>
      <w:r w:rsidR="00684B11">
        <w:rPr>
          <w:sz w:val="28"/>
          <w:lang w:val="el-GR" w:bidi="he-IL"/>
        </w:rPr>
        <w:t>ἰδὼν</w:t>
      </w:r>
      <w:r w:rsidR="00684B11" w:rsidRPr="00684B11">
        <w:rPr>
          <w:sz w:val="28"/>
          <w:lang w:bidi="he-IL"/>
        </w:rPr>
        <w:t xml:space="preserve"> </w:t>
      </w:r>
      <w:r>
        <w:rPr>
          <w:sz w:val="28"/>
          <w:lang w:bidi="he-IL"/>
        </w:rPr>
        <w:t>(after seeing)</w:t>
      </w:r>
      <w:r>
        <w:rPr>
          <w:rFonts w:ascii="Greekth" w:hAnsi="Greekth"/>
          <w:sz w:val="28"/>
          <w:lang w:bidi="he-IL"/>
        </w:rPr>
        <w:t xml:space="preserve">  </w:t>
      </w:r>
      <w:r w:rsidR="00684B11">
        <w:rPr>
          <w:sz w:val="28"/>
          <w:lang w:val="el-GR" w:bidi="he-IL"/>
        </w:rPr>
        <w:t>ὁ</w:t>
      </w:r>
      <w:r w:rsidR="00684B11" w:rsidRPr="00684B11">
        <w:rPr>
          <w:sz w:val="28"/>
          <w:lang w:bidi="he-IL"/>
        </w:rPr>
        <w:t xml:space="preserve"> </w:t>
      </w:r>
      <w:r w:rsidR="00684B11">
        <w:rPr>
          <w:sz w:val="28"/>
          <w:lang w:val="el-GR" w:bidi="he-IL"/>
        </w:rPr>
        <w:t>Ἰησοῦς</w:t>
      </w:r>
      <w:r w:rsidR="00684B11" w:rsidRPr="00684B11">
        <w:rPr>
          <w:sz w:val="28"/>
          <w:lang w:bidi="he-IL"/>
        </w:rPr>
        <w:t xml:space="preserve"> </w:t>
      </w:r>
      <w:r w:rsidR="00684B11">
        <w:rPr>
          <w:sz w:val="28"/>
          <w:lang w:val="el-GR" w:bidi="he-IL"/>
        </w:rPr>
        <w:t>τὴν</w:t>
      </w:r>
      <w:r w:rsidR="00684B11" w:rsidRPr="00684B11">
        <w:rPr>
          <w:sz w:val="28"/>
          <w:lang w:bidi="he-IL"/>
        </w:rPr>
        <w:tab/>
      </w:r>
      <w:r>
        <w:rPr>
          <w:rFonts w:ascii="Greekth" w:hAnsi="Greekth"/>
          <w:sz w:val="28"/>
          <w:lang w:bidi="he-IL"/>
        </w:rPr>
        <w:t xml:space="preserve">  </w:t>
      </w:r>
      <w:r>
        <w:rPr>
          <w:rFonts w:ascii="Greekth" w:hAnsi="Greekth"/>
          <w:sz w:val="28"/>
          <w:lang w:bidi="he-IL"/>
        </w:rPr>
        <w:tab/>
      </w:r>
      <w:r>
        <w:rPr>
          <w:sz w:val="20"/>
          <w:lang w:bidi="he-IL"/>
        </w:rPr>
        <w:t>And Jesus, after seeing their faith,</w:t>
      </w:r>
    </w:p>
    <w:p w:rsidR="008C69A2" w:rsidRPr="00AB6C7B" w:rsidRDefault="00684B11" w:rsidP="00684B11">
      <w:pPr>
        <w:ind w:firstLine="720"/>
        <w:rPr>
          <w:sz w:val="20"/>
          <w:lang w:bidi="he-IL"/>
        </w:rPr>
      </w:pPr>
      <w:r>
        <w:rPr>
          <w:sz w:val="28"/>
          <w:lang w:val="el-GR" w:bidi="he-IL"/>
        </w:rPr>
        <w:t>Πίστιν</w:t>
      </w:r>
      <w:r w:rsidRPr="00684B11">
        <w:rPr>
          <w:sz w:val="28"/>
          <w:lang w:bidi="he-IL"/>
        </w:rPr>
        <w:t xml:space="preserve"> </w:t>
      </w:r>
      <w:r>
        <w:rPr>
          <w:sz w:val="28"/>
          <w:lang w:val="el-GR" w:bidi="he-IL"/>
        </w:rPr>
        <w:t>αὐτῶν</w:t>
      </w:r>
      <w:r w:rsidRPr="00684B11">
        <w:rPr>
          <w:sz w:val="28"/>
          <w:lang w:bidi="he-IL"/>
        </w:rPr>
        <w:t xml:space="preserve"> </w:t>
      </w:r>
      <w:r>
        <w:rPr>
          <w:sz w:val="28"/>
          <w:lang w:val="el-GR" w:bidi="he-IL"/>
        </w:rPr>
        <w:t>λέγει</w:t>
      </w:r>
      <w:r w:rsidRPr="00684B11">
        <w:rPr>
          <w:sz w:val="28"/>
          <w:lang w:bidi="he-IL"/>
        </w:rPr>
        <w:t xml:space="preserve"> </w:t>
      </w:r>
      <w:r>
        <w:rPr>
          <w:sz w:val="28"/>
          <w:lang w:val="el-GR" w:bidi="he-IL"/>
        </w:rPr>
        <w:t>τῷ</w:t>
      </w:r>
      <w:r w:rsidRPr="00684B11">
        <w:rPr>
          <w:sz w:val="28"/>
          <w:lang w:bidi="he-IL"/>
        </w:rPr>
        <w:t xml:space="preserve"> </w:t>
      </w:r>
      <w:r w:rsidR="008C69A2">
        <w:rPr>
          <w:rFonts w:ascii="Greekth" w:hAnsi="Greekth"/>
          <w:sz w:val="28"/>
          <w:lang w:bidi="he-IL"/>
        </w:rPr>
        <w:t xml:space="preserve">     </w:t>
      </w:r>
      <w:r w:rsidR="008C69A2">
        <w:rPr>
          <w:rFonts w:ascii="Greekth" w:hAnsi="Greekth"/>
          <w:sz w:val="28"/>
          <w:lang w:bidi="he-IL"/>
        </w:rPr>
        <w:tab/>
      </w:r>
      <w:r w:rsidR="008C69A2">
        <w:rPr>
          <w:rFonts w:ascii="Greekth" w:hAnsi="Greekth"/>
          <w:sz w:val="28"/>
          <w:lang w:bidi="he-IL"/>
        </w:rPr>
        <w:tab/>
      </w:r>
      <w:r w:rsidR="008C69A2">
        <w:rPr>
          <w:rFonts w:ascii="Greekth" w:hAnsi="Greekth"/>
          <w:sz w:val="28"/>
          <w:lang w:bidi="he-IL"/>
        </w:rPr>
        <w:tab/>
      </w:r>
      <w:r w:rsidR="008C69A2">
        <w:rPr>
          <w:sz w:val="20"/>
          <w:lang w:bidi="he-IL"/>
        </w:rPr>
        <w:t>said to the paralytic,  “Child”</w:t>
      </w:r>
    </w:p>
    <w:p w:rsidR="008C69A2" w:rsidRDefault="008C69A2" w:rsidP="00684B11">
      <w:pPr>
        <w:rPr>
          <w:sz w:val="28"/>
          <w:lang w:bidi="he-IL"/>
        </w:rPr>
      </w:pPr>
      <w:r>
        <w:rPr>
          <w:rFonts w:ascii="Greekth" w:hAnsi="Greekth"/>
          <w:sz w:val="28"/>
          <w:lang w:bidi="he-IL"/>
        </w:rPr>
        <w:tab/>
      </w:r>
      <w:r w:rsidR="00684B11">
        <w:rPr>
          <w:sz w:val="28"/>
          <w:lang w:val="el-GR" w:bidi="he-IL"/>
        </w:rPr>
        <w:t>Παραλθτικῷ·</w:t>
      </w:r>
      <w:r w:rsidR="00684B11" w:rsidRPr="00684B11">
        <w:rPr>
          <w:sz w:val="28"/>
          <w:lang w:bidi="he-IL"/>
        </w:rPr>
        <w:t xml:space="preserve">  </w:t>
      </w:r>
      <w:r w:rsidR="00684B11">
        <w:rPr>
          <w:sz w:val="28"/>
          <w:lang w:val="el-GR" w:bidi="he-IL"/>
        </w:rPr>
        <w:t>Τέκνον</w:t>
      </w:r>
      <w:r>
        <w:rPr>
          <w:rFonts w:ascii="Greekth" w:hAnsi="Greekth"/>
          <w:sz w:val="28"/>
          <w:lang w:bidi="he-IL"/>
        </w:rPr>
        <w:t xml:space="preserve"> </w:t>
      </w:r>
      <w:r>
        <w:rPr>
          <w:sz w:val="28"/>
          <w:lang w:bidi="he-IL"/>
        </w:rPr>
        <w:t xml:space="preserve">(Mk. 2:5) </w:t>
      </w:r>
    </w:p>
    <w:p w:rsidR="008C69A2" w:rsidRDefault="008C69A2" w:rsidP="008C69A2">
      <w:pPr>
        <w:rPr>
          <w:lang w:bidi="he-IL"/>
        </w:rPr>
      </w:pPr>
    </w:p>
    <w:p w:rsidR="008C69A2" w:rsidRDefault="008C69A2" w:rsidP="00684B11">
      <w:pPr>
        <w:rPr>
          <w:rFonts w:ascii="Greekth" w:hAnsi="Greekth"/>
          <w:sz w:val="28"/>
        </w:rPr>
      </w:pPr>
      <w:r>
        <w:rPr>
          <w:sz w:val="28"/>
        </w:rPr>
        <w:t xml:space="preserve">  </w:t>
      </w:r>
      <w:r w:rsidRPr="00E12D75">
        <w:rPr>
          <w:sz w:val="28"/>
        </w:rPr>
        <w:t>10.</w:t>
      </w:r>
      <w:r>
        <w:rPr>
          <w:rFonts w:ascii="Greekth" w:hAnsi="Greekth"/>
          <w:sz w:val="28"/>
        </w:rPr>
        <w:t xml:space="preserve">  </w:t>
      </w:r>
      <w:r w:rsidR="00684B11">
        <w:rPr>
          <w:sz w:val="28"/>
          <w:lang w:val="el-GR"/>
        </w:rPr>
        <w:t>καὶ</w:t>
      </w:r>
      <w:r w:rsidR="00684B11" w:rsidRPr="00684B11">
        <w:rPr>
          <w:sz w:val="28"/>
        </w:rPr>
        <w:t xml:space="preserve"> </w:t>
      </w:r>
      <w:r w:rsidR="00684B11">
        <w:rPr>
          <w:sz w:val="28"/>
          <w:lang w:val="el-GR"/>
        </w:rPr>
        <w:t>ἀπροκριθεὶς</w:t>
      </w:r>
      <w:r>
        <w:rPr>
          <w:rFonts w:ascii="Greekth" w:hAnsi="Greekth"/>
          <w:sz w:val="28"/>
        </w:rPr>
        <w:t xml:space="preserve"> </w:t>
      </w:r>
      <w:r>
        <w:rPr>
          <w:sz w:val="28"/>
        </w:rPr>
        <w:t>(answered)</w:t>
      </w:r>
      <w:r>
        <w:rPr>
          <w:rFonts w:ascii="Greekth" w:hAnsi="Greekth"/>
          <w:sz w:val="28"/>
        </w:rPr>
        <w:t xml:space="preserve"> </w:t>
      </w:r>
      <w:r w:rsidR="00684B11">
        <w:rPr>
          <w:sz w:val="28"/>
          <w:lang w:val="el-GR"/>
        </w:rPr>
        <w:t>ὁ</w:t>
      </w:r>
      <w:r w:rsidR="00684B11" w:rsidRPr="00684B11">
        <w:rPr>
          <w:sz w:val="28"/>
        </w:rPr>
        <w:t xml:space="preserve">  </w:t>
      </w:r>
      <w:r w:rsidR="00684B11">
        <w:rPr>
          <w:sz w:val="28"/>
          <w:lang w:val="el-GR"/>
        </w:rPr>
        <w:t>Ἰησοῦς</w:t>
      </w:r>
      <w:r>
        <w:rPr>
          <w:rFonts w:ascii="Greekth" w:hAnsi="Greekth"/>
          <w:sz w:val="28"/>
        </w:rPr>
        <w:t xml:space="preserve">  </w:t>
      </w:r>
      <w:r>
        <w:rPr>
          <w:rFonts w:ascii="Greekth" w:hAnsi="Greekth"/>
          <w:sz w:val="28"/>
        </w:rPr>
        <w:tab/>
      </w:r>
      <w:r>
        <w:rPr>
          <w:sz w:val="20"/>
        </w:rPr>
        <w:t>And Jesus answered and said to</w:t>
      </w:r>
    </w:p>
    <w:p w:rsidR="008C69A2" w:rsidRPr="00AB6C7B" w:rsidRDefault="00684B11" w:rsidP="00684B11">
      <w:pPr>
        <w:ind w:firstLine="720"/>
      </w:pPr>
      <w:r>
        <w:rPr>
          <w:sz w:val="28"/>
          <w:lang w:val="el-GR"/>
        </w:rPr>
        <w:t>Λέγει</w:t>
      </w:r>
      <w:r w:rsidRPr="00684B11">
        <w:rPr>
          <w:sz w:val="28"/>
        </w:rPr>
        <w:t xml:space="preserve"> </w:t>
      </w:r>
      <w:r>
        <w:rPr>
          <w:sz w:val="28"/>
          <w:lang w:val="el-GR"/>
        </w:rPr>
        <w:t>αὐτοῖς·</w:t>
      </w:r>
      <w:r w:rsidRPr="00684B11">
        <w:rPr>
          <w:sz w:val="28"/>
        </w:rPr>
        <w:t xml:space="preserve">  </w:t>
      </w:r>
      <w:r>
        <w:rPr>
          <w:sz w:val="28"/>
          <w:lang w:val="el-GR"/>
        </w:rPr>
        <w:t>Ἔχετε</w:t>
      </w:r>
      <w:r w:rsidRPr="00684B11">
        <w:rPr>
          <w:sz w:val="28"/>
        </w:rPr>
        <w:t xml:space="preserve"> </w:t>
      </w:r>
      <w:r>
        <w:rPr>
          <w:sz w:val="28"/>
          <w:lang w:val="el-GR"/>
        </w:rPr>
        <w:t>πίστιν</w:t>
      </w:r>
      <w:r w:rsidRPr="00684B11">
        <w:rPr>
          <w:sz w:val="28"/>
        </w:rPr>
        <w:t xml:space="preserve"> </w:t>
      </w:r>
      <w:r>
        <w:rPr>
          <w:sz w:val="28"/>
          <w:lang w:val="el-GR"/>
        </w:rPr>
        <w:t>θεοῦ</w:t>
      </w:r>
      <w:r w:rsidRPr="00684B11">
        <w:rPr>
          <w:sz w:val="28"/>
        </w:rPr>
        <w:tab/>
      </w:r>
      <w:r w:rsidR="008C69A2">
        <w:rPr>
          <w:rFonts w:ascii="Greekth" w:hAnsi="Greekth"/>
          <w:sz w:val="28"/>
        </w:rPr>
        <w:t xml:space="preserve"> </w:t>
      </w:r>
      <w:r w:rsidR="008C69A2">
        <w:rPr>
          <w:rFonts w:ascii="Greekth" w:hAnsi="Greekth"/>
          <w:sz w:val="28"/>
        </w:rPr>
        <w:tab/>
      </w:r>
      <w:r w:rsidR="008C69A2">
        <w:rPr>
          <w:sz w:val="20"/>
        </w:rPr>
        <w:t>them,  “Have faith in God”</w:t>
      </w:r>
    </w:p>
    <w:p w:rsidR="008C69A2" w:rsidRDefault="008C69A2" w:rsidP="008C69A2">
      <w:pPr>
        <w:rPr>
          <w:sz w:val="28"/>
        </w:rPr>
      </w:pPr>
      <w:r>
        <w:rPr>
          <w:sz w:val="28"/>
        </w:rPr>
        <w:tab/>
        <w:t xml:space="preserve">(Mk. 11:22) </w:t>
      </w:r>
    </w:p>
    <w:p w:rsidR="008C69A2" w:rsidRDefault="008C69A2" w:rsidP="008C69A2">
      <w:pPr>
        <w:ind w:left="5040" w:firstLine="720"/>
        <w:rPr>
          <w:sz w:val="20"/>
        </w:rPr>
      </w:pPr>
    </w:p>
    <w:p w:rsidR="008C69A2" w:rsidRDefault="008C69A2" w:rsidP="008C69A2">
      <w:r>
        <w:tab/>
      </w:r>
    </w:p>
    <w:p w:rsidR="008C69A2" w:rsidRPr="00AB6C7B" w:rsidRDefault="008C69A2" w:rsidP="00684B11">
      <w:pPr>
        <w:rPr>
          <w:sz w:val="20"/>
        </w:rPr>
      </w:pPr>
      <w:r>
        <w:rPr>
          <w:sz w:val="28"/>
        </w:rPr>
        <w:t xml:space="preserve">  </w:t>
      </w:r>
      <w:r w:rsidRPr="00E12D75">
        <w:rPr>
          <w:sz w:val="28"/>
        </w:rPr>
        <w:t>11.</w:t>
      </w:r>
      <w:r>
        <w:rPr>
          <w:rFonts w:ascii="Greekth" w:hAnsi="Greekth"/>
          <w:sz w:val="28"/>
        </w:rPr>
        <w:t xml:space="preserve">  </w:t>
      </w:r>
      <w:r w:rsidR="00684B11">
        <w:rPr>
          <w:sz w:val="28"/>
          <w:lang w:val="el-GR"/>
        </w:rPr>
        <w:t>εὑρήσει</w:t>
      </w:r>
      <w:r w:rsidR="00684B11" w:rsidRPr="00684B11">
        <w:rPr>
          <w:sz w:val="28"/>
        </w:rPr>
        <w:t xml:space="preserve"> </w:t>
      </w:r>
      <w:r w:rsidR="00684B11">
        <w:rPr>
          <w:sz w:val="28"/>
          <w:lang w:val="el-GR"/>
        </w:rPr>
        <w:t>τὴν</w:t>
      </w:r>
      <w:r w:rsidR="00684B11" w:rsidRPr="00684B11">
        <w:rPr>
          <w:sz w:val="28"/>
        </w:rPr>
        <w:t xml:space="preserve"> </w:t>
      </w:r>
      <w:r w:rsidR="00684B11">
        <w:rPr>
          <w:sz w:val="28"/>
          <w:lang w:val="el-GR"/>
        </w:rPr>
        <w:t>πίστιν</w:t>
      </w:r>
      <w:r w:rsidR="00684B11" w:rsidRPr="00684B11">
        <w:rPr>
          <w:sz w:val="28"/>
        </w:rPr>
        <w:t xml:space="preserve"> </w:t>
      </w:r>
      <w:r w:rsidR="00684B11">
        <w:rPr>
          <w:sz w:val="28"/>
          <w:lang w:val="el-GR"/>
        </w:rPr>
        <w:t>ἐπὶ</w:t>
      </w:r>
      <w:r w:rsidR="00684B11" w:rsidRPr="00684B11">
        <w:rPr>
          <w:sz w:val="28"/>
        </w:rPr>
        <w:t xml:space="preserve"> </w:t>
      </w:r>
      <w:r w:rsidR="00684B11">
        <w:rPr>
          <w:sz w:val="28"/>
          <w:lang w:val="el-GR"/>
        </w:rPr>
        <w:t>τῆς</w:t>
      </w:r>
      <w:r w:rsidR="00684B11" w:rsidRPr="00684B11">
        <w:rPr>
          <w:sz w:val="28"/>
        </w:rPr>
        <w:t xml:space="preserve"> </w:t>
      </w:r>
      <w:r w:rsidR="00684B11">
        <w:rPr>
          <w:sz w:val="28"/>
          <w:lang w:val="el-GR"/>
        </w:rPr>
        <w:t>γῆς</w:t>
      </w:r>
      <w:r w:rsidR="00684B11">
        <w:rPr>
          <w:sz w:val="28"/>
          <w:lang w:bidi="he-IL"/>
        </w:rPr>
        <w:t xml:space="preserve">; </w:t>
      </w:r>
      <w:r w:rsidR="00684B11">
        <w:rPr>
          <w:sz w:val="28"/>
          <w:lang w:bidi="he-IL"/>
        </w:rPr>
        <w:tab/>
      </w:r>
      <w:r w:rsidR="00684B11">
        <w:rPr>
          <w:sz w:val="28"/>
          <w:lang w:bidi="he-IL"/>
        </w:rPr>
        <w:tab/>
      </w:r>
      <w:r>
        <w:rPr>
          <w:rFonts w:ascii="Greekth" w:hAnsi="Greekth"/>
          <w:sz w:val="28"/>
        </w:rPr>
        <w:t xml:space="preserve">  </w:t>
      </w:r>
      <w:r>
        <w:rPr>
          <w:rFonts w:ascii="Greekth" w:hAnsi="Greekth"/>
          <w:sz w:val="28"/>
        </w:rPr>
        <w:tab/>
      </w:r>
      <w:r>
        <w:rPr>
          <w:sz w:val="20"/>
        </w:rPr>
        <w:t>Will he find faith upon the earth?</w:t>
      </w:r>
    </w:p>
    <w:p w:rsidR="008C69A2" w:rsidRDefault="008C69A2" w:rsidP="008C69A2">
      <w:pPr>
        <w:rPr>
          <w:sz w:val="28"/>
        </w:rPr>
      </w:pPr>
      <w:r>
        <w:rPr>
          <w:sz w:val="28"/>
        </w:rPr>
        <w:tab/>
        <w:t xml:space="preserve">(Lk. 18:8) </w:t>
      </w:r>
    </w:p>
    <w:p w:rsidR="008C69A2" w:rsidRDefault="008C69A2" w:rsidP="008C69A2"/>
    <w:p w:rsidR="008C69A2" w:rsidRDefault="008C69A2" w:rsidP="008C69A2">
      <w:pPr>
        <w:rPr>
          <w:lang w:val="el-GR"/>
        </w:rPr>
      </w:pPr>
    </w:p>
    <w:p w:rsidR="00684B11" w:rsidRPr="00684B11" w:rsidRDefault="00684B11" w:rsidP="008C69A2">
      <w:pPr>
        <w:rPr>
          <w:lang w:val="el-GR"/>
        </w:rPr>
      </w:pPr>
    </w:p>
    <w:p w:rsidR="008C69A2" w:rsidRDefault="008C69A2" w:rsidP="00684B11">
      <w:pPr>
        <w:rPr>
          <w:rFonts w:ascii="Greekth" w:hAnsi="Greekth"/>
          <w:sz w:val="28"/>
          <w:lang w:bidi="he-IL"/>
        </w:rPr>
      </w:pPr>
      <w:r>
        <w:rPr>
          <w:sz w:val="28"/>
          <w:lang w:bidi="he-IL"/>
        </w:rPr>
        <w:lastRenderedPageBreak/>
        <w:t xml:space="preserve">  </w:t>
      </w:r>
      <w:r w:rsidRPr="00E12D75">
        <w:rPr>
          <w:sz w:val="28"/>
          <w:lang w:bidi="he-IL"/>
        </w:rPr>
        <w:t>12.</w:t>
      </w:r>
      <w:r>
        <w:rPr>
          <w:rFonts w:ascii="Greekth" w:hAnsi="Greekth"/>
          <w:sz w:val="28"/>
          <w:lang w:bidi="he-IL"/>
        </w:rPr>
        <w:t xml:space="preserve">  </w:t>
      </w:r>
      <w:r w:rsidR="00684B11" w:rsidRPr="00F82491">
        <w:rPr>
          <w:rFonts w:ascii="Calibri" w:hAnsi="Calibri"/>
          <w:sz w:val="28"/>
          <w:lang w:val="el-GR" w:bidi="he-IL"/>
        </w:rPr>
        <w:t>πολλοὶ</w:t>
      </w:r>
      <w:r w:rsidR="00684B11" w:rsidRPr="00F82491">
        <w:rPr>
          <w:rFonts w:ascii="Calibri" w:hAnsi="Calibri"/>
          <w:sz w:val="28"/>
          <w:lang w:bidi="he-IL"/>
        </w:rPr>
        <w:t xml:space="preserve"> </w:t>
      </w:r>
      <w:r w:rsidR="00684B11" w:rsidRPr="00F82491">
        <w:rPr>
          <w:rFonts w:ascii="Calibri" w:hAnsi="Calibri"/>
          <w:sz w:val="28"/>
          <w:lang w:val="el-GR" w:bidi="he-IL"/>
        </w:rPr>
        <w:t>γὰρ</w:t>
      </w:r>
      <w:r w:rsidR="00684B11" w:rsidRPr="00F82491">
        <w:rPr>
          <w:rFonts w:ascii="Calibri" w:hAnsi="Calibri"/>
          <w:sz w:val="28"/>
          <w:lang w:bidi="he-IL"/>
        </w:rPr>
        <w:t xml:space="preserve"> </w:t>
      </w:r>
      <w:r w:rsidR="00684B11" w:rsidRPr="00F82491">
        <w:rPr>
          <w:rFonts w:ascii="Calibri" w:hAnsi="Calibri"/>
          <w:sz w:val="28"/>
          <w:lang w:val="el-GR" w:bidi="he-IL"/>
        </w:rPr>
        <w:t>ἐλεύσονται</w:t>
      </w:r>
      <w:r w:rsidR="00684B11" w:rsidRPr="00F82491">
        <w:rPr>
          <w:rFonts w:ascii="Calibri" w:hAnsi="Calibri"/>
          <w:sz w:val="28"/>
          <w:lang w:bidi="he-IL"/>
        </w:rPr>
        <w:t xml:space="preserve"> </w:t>
      </w:r>
      <w:r w:rsidR="00684B11" w:rsidRPr="00F82491">
        <w:rPr>
          <w:rFonts w:ascii="Calibri" w:hAnsi="Calibri"/>
          <w:sz w:val="28"/>
          <w:lang w:val="el-GR" w:bidi="he-IL"/>
        </w:rPr>
        <w:t>ἐπὶ</w:t>
      </w:r>
      <w:r w:rsidR="00684B11" w:rsidRPr="00F82491">
        <w:rPr>
          <w:rFonts w:ascii="Calibri" w:hAnsi="Calibri"/>
          <w:sz w:val="28"/>
          <w:lang w:bidi="he-IL"/>
        </w:rPr>
        <w:t xml:space="preserve"> </w:t>
      </w:r>
      <w:r w:rsidR="00684B11" w:rsidRPr="00F82491">
        <w:rPr>
          <w:rFonts w:ascii="Calibri" w:hAnsi="Calibri"/>
          <w:sz w:val="28"/>
          <w:lang w:val="el-GR" w:bidi="he-IL"/>
        </w:rPr>
        <w:t>τῷ</w:t>
      </w:r>
      <w:r w:rsidR="00684B11" w:rsidRPr="00F82491">
        <w:rPr>
          <w:rFonts w:ascii="Calibri" w:hAnsi="Calibri"/>
          <w:sz w:val="28"/>
          <w:lang w:bidi="he-IL"/>
        </w:rPr>
        <w:t xml:space="preserve"> </w:t>
      </w:r>
      <w:r>
        <w:rPr>
          <w:rFonts w:ascii="Greekth" w:hAnsi="Greekth"/>
          <w:sz w:val="28"/>
          <w:lang w:bidi="he-IL"/>
        </w:rPr>
        <w:t xml:space="preserve"> </w:t>
      </w:r>
      <w:r>
        <w:rPr>
          <w:rFonts w:ascii="Greekth" w:hAnsi="Greekth"/>
          <w:sz w:val="28"/>
          <w:lang w:bidi="he-IL"/>
        </w:rPr>
        <w:tab/>
      </w:r>
      <w:r>
        <w:rPr>
          <w:rFonts w:ascii="Greekth" w:hAnsi="Greekth"/>
          <w:sz w:val="28"/>
          <w:lang w:bidi="he-IL"/>
        </w:rPr>
        <w:tab/>
      </w:r>
      <w:r w:rsidR="00684B11" w:rsidRPr="00F82491">
        <w:rPr>
          <w:rFonts w:ascii="Calibri" w:hAnsi="Calibri"/>
          <w:sz w:val="28"/>
          <w:lang w:bidi="he-IL"/>
        </w:rPr>
        <w:tab/>
      </w:r>
      <w:r>
        <w:rPr>
          <w:sz w:val="20"/>
          <w:lang w:bidi="he-IL"/>
        </w:rPr>
        <w:t>For many will come in my name</w:t>
      </w:r>
    </w:p>
    <w:p w:rsidR="008C69A2" w:rsidRDefault="008C69A2" w:rsidP="00684B11">
      <w:pPr>
        <w:rPr>
          <w:rFonts w:ascii="Greekth" w:hAnsi="Greekth"/>
          <w:sz w:val="28"/>
          <w:lang w:bidi="he-IL"/>
        </w:rPr>
      </w:pPr>
      <w:r>
        <w:rPr>
          <w:rFonts w:ascii="Greekth" w:hAnsi="Greekth"/>
          <w:sz w:val="28"/>
          <w:lang w:bidi="he-IL"/>
        </w:rPr>
        <w:tab/>
      </w:r>
      <w:r w:rsidR="00684B11">
        <w:rPr>
          <w:sz w:val="28"/>
          <w:lang w:val="el-GR" w:bidi="he-IL"/>
        </w:rPr>
        <w:t>ὀνόματί</w:t>
      </w:r>
      <w:r w:rsidR="00684B11" w:rsidRPr="00684B11">
        <w:rPr>
          <w:sz w:val="28"/>
          <w:lang w:bidi="he-IL"/>
        </w:rPr>
        <w:t xml:space="preserve"> </w:t>
      </w:r>
      <w:r w:rsidR="00684B11">
        <w:rPr>
          <w:sz w:val="28"/>
          <w:lang w:val="el-GR" w:bidi="he-IL"/>
        </w:rPr>
        <w:t>μου</w:t>
      </w:r>
      <w:r w:rsidR="00684B11" w:rsidRPr="00684B11">
        <w:rPr>
          <w:sz w:val="28"/>
          <w:lang w:bidi="he-IL"/>
        </w:rPr>
        <w:t xml:space="preserve"> </w:t>
      </w:r>
      <w:r w:rsidR="00684B11">
        <w:rPr>
          <w:sz w:val="28"/>
          <w:lang w:val="el-GR" w:bidi="he-IL"/>
        </w:rPr>
        <w:t>λέγοντες</w:t>
      </w:r>
      <w:r>
        <w:rPr>
          <w:rFonts w:ascii="Greekth" w:hAnsi="Greekth"/>
          <w:sz w:val="28"/>
          <w:lang w:bidi="he-IL"/>
        </w:rPr>
        <w:t xml:space="preserve"> </w:t>
      </w:r>
      <w:r>
        <w:rPr>
          <w:sz w:val="28"/>
          <w:lang w:bidi="he-IL"/>
        </w:rPr>
        <w:t>(saying)</w:t>
      </w:r>
      <w:r w:rsidR="00684B11">
        <w:rPr>
          <w:sz w:val="28"/>
          <w:lang w:val="el-GR" w:bidi="he-IL"/>
        </w:rPr>
        <w:t>·</w:t>
      </w:r>
      <w:r>
        <w:rPr>
          <w:rFonts w:ascii="Greekth" w:hAnsi="Greekth"/>
          <w:sz w:val="28"/>
          <w:lang w:bidi="he-IL"/>
        </w:rPr>
        <w:t xml:space="preserve"> </w:t>
      </w:r>
      <w:r w:rsidR="00684B11">
        <w:rPr>
          <w:sz w:val="28"/>
          <w:lang w:val="el-GR" w:bidi="he-IL"/>
        </w:rPr>
        <w:t>Ἐγώ</w:t>
      </w:r>
      <w:r>
        <w:rPr>
          <w:rFonts w:ascii="Greekth" w:hAnsi="Greekth"/>
          <w:sz w:val="28"/>
          <w:lang w:bidi="he-IL"/>
        </w:rPr>
        <w:t xml:space="preserve">  </w:t>
      </w:r>
      <w:r>
        <w:rPr>
          <w:rFonts w:ascii="Greekth" w:hAnsi="Greekth"/>
          <w:sz w:val="28"/>
          <w:lang w:bidi="he-IL"/>
        </w:rPr>
        <w:tab/>
      </w:r>
      <w:r w:rsidR="00684B11" w:rsidRPr="00F82491">
        <w:rPr>
          <w:rFonts w:ascii="Calibri" w:hAnsi="Calibri"/>
          <w:sz w:val="28"/>
          <w:lang w:bidi="he-IL"/>
        </w:rPr>
        <w:tab/>
      </w:r>
      <w:r>
        <w:rPr>
          <w:sz w:val="20"/>
          <w:lang w:bidi="he-IL"/>
        </w:rPr>
        <w:t>saying,  “I am the Christ”</w:t>
      </w:r>
    </w:p>
    <w:p w:rsidR="008C69A2" w:rsidRDefault="008C69A2" w:rsidP="00684B11">
      <w:pPr>
        <w:rPr>
          <w:sz w:val="28"/>
          <w:lang w:bidi="he-IL"/>
        </w:rPr>
      </w:pPr>
      <w:r>
        <w:rPr>
          <w:rFonts w:ascii="Greekth" w:hAnsi="Greekth"/>
          <w:sz w:val="28"/>
          <w:lang w:bidi="he-IL"/>
        </w:rPr>
        <w:tab/>
      </w:r>
      <w:r w:rsidR="00684B11">
        <w:rPr>
          <w:sz w:val="28"/>
          <w:lang w:val="el-GR" w:bidi="he-IL"/>
        </w:rPr>
        <w:t>εἰμι ὁ Χριστός</w:t>
      </w:r>
      <w:r>
        <w:rPr>
          <w:rFonts w:ascii="Greekth" w:hAnsi="Greekth"/>
          <w:sz w:val="28"/>
          <w:lang w:bidi="he-IL"/>
        </w:rPr>
        <w:t xml:space="preserve"> </w:t>
      </w:r>
      <w:r>
        <w:rPr>
          <w:sz w:val="28"/>
          <w:lang w:bidi="he-IL"/>
        </w:rPr>
        <w:t xml:space="preserve">(Mat. 24:5) </w:t>
      </w:r>
    </w:p>
    <w:p w:rsidR="008C69A2" w:rsidRDefault="008C69A2" w:rsidP="008C69A2">
      <w:pPr>
        <w:ind w:left="5040" w:firstLine="720"/>
        <w:rPr>
          <w:sz w:val="20"/>
          <w:lang w:bidi="he-IL"/>
        </w:rPr>
      </w:pPr>
    </w:p>
    <w:p w:rsidR="008C69A2" w:rsidRDefault="008C69A2" w:rsidP="008C69A2">
      <w:pPr>
        <w:rPr>
          <w:sz w:val="20"/>
          <w:lang w:bidi="he-IL"/>
        </w:rPr>
      </w:pPr>
    </w:p>
    <w:p w:rsidR="008C69A2" w:rsidRDefault="008C69A2" w:rsidP="00684B11">
      <w:pPr>
        <w:rPr>
          <w:rFonts w:ascii="Greekth" w:hAnsi="Greekth"/>
          <w:sz w:val="28"/>
        </w:rPr>
      </w:pPr>
      <w:r>
        <w:rPr>
          <w:sz w:val="28"/>
        </w:rPr>
        <w:t xml:space="preserve">  </w:t>
      </w:r>
      <w:r w:rsidRPr="00E12D75">
        <w:rPr>
          <w:sz w:val="28"/>
        </w:rPr>
        <w:t>13.</w:t>
      </w:r>
      <w:r>
        <w:rPr>
          <w:rFonts w:ascii="Greekth" w:hAnsi="Greekth"/>
          <w:sz w:val="28"/>
        </w:rPr>
        <w:t xml:space="preserve">  </w:t>
      </w:r>
      <w:r w:rsidR="00684B11">
        <w:rPr>
          <w:sz w:val="28"/>
          <w:lang w:val="el-GR"/>
        </w:rPr>
        <w:t>βαπτίζοντες</w:t>
      </w:r>
      <w:r>
        <w:rPr>
          <w:rFonts w:ascii="Greekth" w:hAnsi="Greekth"/>
          <w:sz w:val="28"/>
        </w:rPr>
        <w:t xml:space="preserve">  </w:t>
      </w:r>
      <w:r>
        <w:rPr>
          <w:sz w:val="28"/>
        </w:rPr>
        <w:t>(baptizing)</w:t>
      </w:r>
      <w:r>
        <w:rPr>
          <w:rFonts w:ascii="Greekth" w:hAnsi="Greekth"/>
          <w:sz w:val="28"/>
        </w:rPr>
        <w:t xml:space="preserve"> </w:t>
      </w:r>
      <w:r w:rsidR="00684B11">
        <w:rPr>
          <w:sz w:val="28"/>
          <w:lang w:val="el-GR"/>
        </w:rPr>
        <w:t>αὐτοὺς</w:t>
      </w:r>
      <w:r w:rsidR="00684B11" w:rsidRPr="00684B11">
        <w:rPr>
          <w:sz w:val="28"/>
        </w:rPr>
        <w:t xml:space="preserve"> </w:t>
      </w:r>
      <w:r w:rsidR="00684B11">
        <w:rPr>
          <w:sz w:val="28"/>
          <w:lang w:val="el-GR"/>
        </w:rPr>
        <w:t>εἰς</w:t>
      </w:r>
      <w:r w:rsidR="00684B11" w:rsidRPr="00684B11">
        <w:rPr>
          <w:sz w:val="28"/>
        </w:rPr>
        <w:tab/>
      </w:r>
      <w:r>
        <w:rPr>
          <w:rFonts w:ascii="Greekth" w:hAnsi="Greekth"/>
          <w:sz w:val="28"/>
        </w:rPr>
        <w:t xml:space="preserve">  </w:t>
      </w:r>
      <w:r>
        <w:rPr>
          <w:rFonts w:ascii="Greekth" w:hAnsi="Greekth"/>
          <w:sz w:val="28"/>
        </w:rPr>
        <w:tab/>
      </w:r>
      <w:r>
        <w:rPr>
          <w:sz w:val="20"/>
        </w:rPr>
        <w:t>Baptizing them in the name of the</w:t>
      </w:r>
    </w:p>
    <w:p w:rsidR="008C69A2" w:rsidRDefault="008C69A2" w:rsidP="00684B11">
      <w:pPr>
        <w:rPr>
          <w:rFonts w:ascii="Greekth" w:hAnsi="Greekth"/>
          <w:sz w:val="28"/>
        </w:rPr>
      </w:pPr>
      <w:r>
        <w:rPr>
          <w:rFonts w:ascii="Greekth" w:hAnsi="Greekth"/>
          <w:sz w:val="28"/>
        </w:rPr>
        <w:tab/>
      </w:r>
      <w:r w:rsidR="00684B11">
        <w:rPr>
          <w:sz w:val="28"/>
          <w:lang w:val="el-GR"/>
        </w:rPr>
        <w:t>τὸ</w:t>
      </w:r>
      <w:r w:rsidR="00684B11" w:rsidRPr="00684B11">
        <w:rPr>
          <w:sz w:val="28"/>
        </w:rPr>
        <w:t xml:space="preserve"> </w:t>
      </w:r>
      <w:r w:rsidR="00684B11">
        <w:rPr>
          <w:sz w:val="28"/>
          <w:lang w:val="el-GR"/>
        </w:rPr>
        <w:t>ὄνομα</w:t>
      </w:r>
      <w:r w:rsidR="00684B11" w:rsidRPr="00684B11">
        <w:rPr>
          <w:sz w:val="28"/>
        </w:rPr>
        <w:t xml:space="preserve"> </w:t>
      </w:r>
      <w:r w:rsidR="00684B11">
        <w:rPr>
          <w:sz w:val="28"/>
          <w:lang w:val="el-GR"/>
        </w:rPr>
        <w:t>τοῦ</w:t>
      </w:r>
      <w:r w:rsidR="00684B11" w:rsidRPr="00684B11">
        <w:rPr>
          <w:sz w:val="28"/>
        </w:rPr>
        <w:t xml:space="preserve"> </w:t>
      </w:r>
      <w:r w:rsidR="00684B11">
        <w:rPr>
          <w:sz w:val="28"/>
          <w:lang w:val="el-GR"/>
        </w:rPr>
        <w:t>πατρὸς</w:t>
      </w:r>
      <w:r w:rsidR="00684B11" w:rsidRPr="00684B11">
        <w:rPr>
          <w:sz w:val="28"/>
        </w:rPr>
        <w:t xml:space="preserve"> </w:t>
      </w:r>
      <w:r w:rsidR="00684B11">
        <w:rPr>
          <w:sz w:val="28"/>
          <w:lang w:val="el-GR"/>
        </w:rPr>
        <w:t>καὶ</w:t>
      </w:r>
      <w:r w:rsidR="00684B11" w:rsidRPr="00684B11">
        <w:rPr>
          <w:sz w:val="28"/>
        </w:rPr>
        <w:t xml:space="preserve"> </w:t>
      </w:r>
      <w:r w:rsidR="00684B11">
        <w:rPr>
          <w:sz w:val="28"/>
          <w:lang w:val="el-GR"/>
        </w:rPr>
        <w:t>τοῦ</w:t>
      </w:r>
      <w:r w:rsidR="00684B11" w:rsidRPr="00684B11">
        <w:rPr>
          <w:sz w:val="28"/>
        </w:rPr>
        <w:t xml:space="preserve"> </w:t>
      </w:r>
      <w:r w:rsidR="00684B11">
        <w:rPr>
          <w:sz w:val="28"/>
          <w:lang w:val="el-GR"/>
        </w:rPr>
        <w:t>υἱοῦ</w:t>
      </w:r>
      <w:r w:rsidR="00684B11" w:rsidRPr="00684B11">
        <w:rPr>
          <w:sz w:val="28"/>
        </w:rPr>
        <w:tab/>
      </w:r>
      <w:r>
        <w:rPr>
          <w:rFonts w:ascii="Greekth" w:hAnsi="Greekth"/>
          <w:sz w:val="28"/>
        </w:rPr>
        <w:t xml:space="preserve"> </w:t>
      </w:r>
      <w:r>
        <w:rPr>
          <w:rFonts w:ascii="Greekth" w:hAnsi="Greekth"/>
          <w:sz w:val="28"/>
        </w:rPr>
        <w:tab/>
      </w:r>
      <w:r>
        <w:rPr>
          <w:sz w:val="20"/>
        </w:rPr>
        <w:t>Father and of the Son  and of the</w:t>
      </w:r>
    </w:p>
    <w:p w:rsidR="008C69A2" w:rsidRDefault="008C69A2" w:rsidP="00684B11">
      <w:pPr>
        <w:rPr>
          <w:sz w:val="28"/>
        </w:rPr>
      </w:pPr>
      <w:r>
        <w:rPr>
          <w:rFonts w:ascii="Greekth" w:hAnsi="Greekth"/>
          <w:sz w:val="28"/>
        </w:rPr>
        <w:tab/>
      </w:r>
      <w:r w:rsidR="00684B11">
        <w:rPr>
          <w:sz w:val="28"/>
          <w:lang w:val="el-GR"/>
        </w:rPr>
        <w:t>καὶ</w:t>
      </w:r>
      <w:r w:rsidR="00684B11" w:rsidRPr="00684B11">
        <w:rPr>
          <w:sz w:val="28"/>
        </w:rPr>
        <w:t xml:space="preserve"> </w:t>
      </w:r>
      <w:r w:rsidR="00684B11">
        <w:rPr>
          <w:sz w:val="28"/>
          <w:lang w:val="el-GR"/>
        </w:rPr>
        <w:t>τοῦ</w:t>
      </w:r>
      <w:r w:rsidR="00684B11" w:rsidRPr="00684B11">
        <w:rPr>
          <w:sz w:val="28"/>
        </w:rPr>
        <w:t xml:space="preserve"> </w:t>
      </w:r>
      <w:r w:rsidR="00684B11">
        <w:rPr>
          <w:sz w:val="28"/>
          <w:lang w:val="el-GR"/>
        </w:rPr>
        <w:t>ἁγίου</w:t>
      </w:r>
      <w:r w:rsidR="00684B11" w:rsidRPr="00684B11">
        <w:rPr>
          <w:sz w:val="28"/>
        </w:rPr>
        <w:t xml:space="preserve"> </w:t>
      </w:r>
      <w:r w:rsidR="00684B11">
        <w:rPr>
          <w:sz w:val="28"/>
          <w:lang w:val="el-GR"/>
        </w:rPr>
        <w:t>πνεύματος</w:t>
      </w:r>
      <w:r>
        <w:rPr>
          <w:rFonts w:ascii="Greekth" w:hAnsi="Greekth"/>
          <w:sz w:val="28"/>
        </w:rPr>
        <w:t xml:space="preserve"> </w:t>
      </w:r>
      <w:r>
        <w:rPr>
          <w:sz w:val="28"/>
        </w:rPr>
        <w:t xml:space="preserve">(Mat. 28:19) </w:t>
      </w:r>
      <w:r>
        <w:rPr>
          <w:sz w:val="28"/>
        </w:rPr>
        <w:tab/>
      </w:r>
      <w:r>
        <w:rPr>
          <w:sz w:val="20"/>
        </w:rPr>
        <w:t>Holy Spirit</w:t>
      </w:r>
    </w:p>
    <w:p w:rsidR="008C69A2" w:rsidRDefault="008C69A2" w:rsidP="008C69A2">
      <w:pPr>
        <w:ind w:left="5040" w:firstLine="720"/>
        <w:rPr>
          <w:sz w:val="20"/>
        </w:rPr>
      </w:pPr>
    </w:p>
    <w:p w:rsidR="009E259F" w:rsidRDefault="009E259F" w:rsidP="009E259F">
      <w:pPr>
        <w:ind w:left="5040" w:firstLine="720"/>
        <w:rPr>
          <w:sz w:val="20"/>
        </w:rPr>
      </w:pPr>
    </w:p>
    <w:p w:rsidR="009E259F" w:rsidRDefault="009E259F" w:rsidP="009E259F">
      <w:pPr>
        <w:ind w:left="5040" w:firstLine="720"/>
      </w:pPr>
    </w:p>
    <w:p w:rsidR="001F79ED" w:rsidRPr="00AF4F54" w:rsidRDefault="009E259F" w:rsidP="00D829FB">
      <w:pPr>
        <w:pStyle w:val="textleft"/>
        <w:rPr>
          <w:sz w:val="28"/>
          <w:szCs w:val="28"/>
        </w:rPr>
      </w:pPr>
      <w:r>
        <w:br w:type="page"/>
      </w:r>
      <w:r w:rsidR="006550A9" w:rsidRPr="00AF4F54">
        <w:rPr>
          <w:sz w:val="28"/>
          <w:szCs w:val="28"/>
        </w:rPr>
        <w:lastRenderedPageBreak/>
        <w:t>Name ___________________</w:t>
      </w:r>
      <w:r w:rsidR="00D829FB">
        <w:rPr>
          <w:sz w:val="28"/>
          <w:szCs w:val="28"/>
        </w:rPr>
        <w:t>____</w:t>
      </w:r>
      <w:r w:rsidR="006550A9" w:rsidRPr="00AF4F54">
        <w:rPr>
          <w:sz w:val="28"/>
          <w:szCs w:val="28"/>
        </w:rPr>
        <w:t>____________</w:t>
      </w:r>
    </w:p>
    <w:p w:rsidR="00055267" w:rsidRPr="00AF4F54" w:rsidRDefault="006550A9">
      <w:pPr>
        <w:pStyle w:val="Heading1"/>
        <w:tabs>
          <w:tab w:val="left" w:pos="7200"/>
        </w:tabs>
      </w:pPr>
      <w:r w:rsidRPr="00AF4F54">
        <w:t xml:space="preserve">Chapter </w:t>
      </w:r>
      <w:r w:rsidR="00055267" w:rsidRPr="00AF4F54">
        <w:t>13</w:t>
      </w:r>
      <w:r w:rsidR="001F79ED" w:rsidRPr="00AF4F54">
        <w:t>: Third Declension Nouns</w:t>
      </w:r>
    </w:p>
    <w:p w:rsidR="00055267" w:rsidRPr="00AF4F54" w:rsidRDefault="00055267">
      <w:pPr>
        <w:pStyle w:val="Heading2"/>
        <w:rPr>
          <w:sz w:val="28"/>
          <w:szCs w:val="28"/>
        </w:rPr>
      </w:pPr>
      <w:r w:rsidRPr="00AF4F54">
        <w:rPr>
          <w:sz w:val="28"/>
          <w:szCs w:val="28"/>
        </w:rPr>
        <w:t>Third Declension</w:t>
      </w:r>
    </w:p>
    <w:p w:rsidR="00055267" w:rsidRPr="00AF4F54" w:rsidRDefault="00055267">
      <w:pPr>
        <w:pStyle w:val="text"/>
        <w:rPr>
          <w:sz w:val="28"/>
          <w:szCs w:val="28"/>
        </w:rPr>
      </w:pPr>
      <w:r w:rsidRPr="00AF4F54">
        <w:rPr>
          <w:sz w:val="28"/>
          <w:szCs w:val="28"/>
        </w:rPr>
        <w:t>Be able to parse the case, number, gender of the nouns.</w:t>
      </w:r>
    </w:p>
    <w:p w:rsidR="00055267" w:rsidRPr="00AF4F54" w:rsidRDefault="00055267">
      <w:pPr>
        <w:pStyle w:val="text"/>
        <w:rPr>
          <w:sz w:val="28"/>
          <w:szCs w:val="28"/>
        </w:rPr>
      </w:pPr>
    </w:p>
    <w:p w:rsidR="00055267" w:rsidRPr="00AF4F54" w:rsidRDefault="00055267" w:rsidP="00466D29">
      <w:pPr>
        <w:pStyle w:val="text"/>
        <w:ind w:firstLine="0"/>
        <w:rPr>
          <w:sz w:val="28"/>
          <w:szCs w:val="28"/>
        </w:rPr>
      </w:pPr>
      <w:r w:rsidRPr="00AF4F54">
        <w:rPr>
          <w:sz w:val="28"/>
          <w:szCs w:val="28"/>
        </w:rPr>
        <w:t>1. Decline: (30)</w:t>
      </w:r>
    </w:p>
    <w:p w:rsidR="00172E96" w:rsidRPr="00AF4F54" w:rsidRDefault="00172E96" w:rsidP="00172E96">
      <w:pPr>
        <w:pStyle w:val="text"/>
        <w:rPr>
          <w:sz w:val="28"/>
          <w:szCs w:val="28"/>
        </w:rPr>
      </w:pPr>
    </w:p>
    <w:tbl>
      <w:tblPr>
        <w:tblW w:w="0" w:type="auto"/>
        <w:tblInd w:w="108" w:type="dxa"/>
        <w:tblLayout w:type="fixed"/>
        <w:tblLook w:val="0000" w:firstRow="0" w:lastRow="0" w:firstColumn="0" w:lastColumn="0" w:noHBand="0" w:noVBand="0"/>
      </w:tblPr>
      <w:tblGrid>
        <w:gridCol w:w="1980"/>
        <w:gridCol w:w="1470"/>
        <w:gridCol w:w="713"/>
        <w:gridCol w:w="1597"/>
        <w:gridCol w:w="1260"/>
        <w:gridCol w:w="1530"/>
      </w:tblGrid>
      <w:tr w:rsidR="008B13CA" w:rsidRPr="00AF4F54">
        <w:tblPrEx>
          <w:tblCellMar>
            <w:top w:w="0" w:type="dxa"/>
            <w:bottom w:w="0" w:type="dxa"/>
          </w:tblCellMar>
        </w:tblPrEx>
        <w:trPr>
          <w:trHeight w:val="302"/>
        </w:trPr>
        <w:tc>
          <w:tcPr>
            <w:tcW w:w="1980" w:type="dxa"/>
            <w:tcBorders>
              <w:top w:val="nil"/>
              <w:left w:val="nil"/>
              <w:bottom w:val="nil"/>
              <w:right w:val="nil"/>
            </w:tcBorders>
          </w:tcPr>
          <w:p w:rsidR="008B13CA" w:rsidRPr="00F82491" w:rsidRDefault="00684B11" w:rsidP="00684B11">
            <w:pPr>
              <w:pStyle w:val="tabletext"/>
              <w:rPr>
                <w:sz w:val="28"/>
                <w:szCs w:val="28"/>
              </w:rPr>
            </w:pPr>
            <w:r w:rsidRPr="00F82491">
              <w:rPr>
                <w:sz w:val="28"/>
                <w:szCs w:val="28"/>
                <w:lang w:val="el-GR"/>
              </w:rPr>
              <w:t>σαρκί</w:t>
            </w:r>
          </w:p>
        </w:tc>
        <w:tc>
          <w:tcPr>
            <w:tcW w:w="1470" w:type="dxa"/>
            <w:tcBorders>
              <w:top w:val="nil"/>
              <w:left w:val="nil"/>
              <w:bottom w:val="nil"/>
              <w:right w:val="nil"/>
            </w:tcBorders>
          </w:tcPr>
          <w:p w:rsidR="008B13CA" w:rsidRPr="00F82491" w:rsidRDefault="008B13CA" w:rsidP="00AF4F54">
            <w:pPr>
              <w:pStyle w:val="tabletext"/>
              <w:rPr>
                <w:sz w:val="28"/>
                <w:szCs w:val="28"/>
              </w:rPr>
            </w:pPr>
            <w:r w:rsidRPr="00F82491">
              <w:rPr>
                <w:sz w:val="28"/>
                <w:szCs w:val="28"/>
              </w:rPr>
              <w:t>Dat.</w:t>
            </w:r>
          </w:p>
        </w:tc>
        <w:tc>
          <w:tcPr>
            <w:tcW w:w="713" w:type="dxa"/>
            <w:tcBorders>
              <w:top w:val="nil"/>
              <w:left w:val="nil"/>
              <w:bottom w:val="nil"/>
              <w:right w:val="nil"/>
            </w:tcBorders>
          </w:tcPr>
          <w:p w:rsidR="008B13CA" w:rsidRPr="00F82491" w:rsidRDefault="008B13CA" w:rsidP="00AF4F54">
            <w:pPr>
              <w:pStyle w:val="tabletext"/>
              <w:rPr>
                <w:sz w:val="28"/>
                <w:szCs w:val="28"/>
              </w:rPr>
            </w:pPr>
            <w:r w:rsidRPr="00F82491">
              <w:rPr>
                <w:sz w:val="28"/>
                <w:szCs w:val="28"/>
              </w:rPr>
              <w:t>Sg.</w:t>
            </w:r>
          </w:p>
        </w:tc>
        <w:tc>
          <w:tcPr>
            <w:tcW w:w="1597" w:type="dxa"/>
            <w:tcBorders>
              <w:top w:val="nil"/>
              <w:left w:val="nil"/>
              <w:bottom w:val="nil"/>
              <w:right w:val="nil"/>
            </w:tcBorders>
          </w:tcPr>
          <w:p w:rsidR="008B13CA" w:rsidRPr="00F82491" w:rsidRDefault="008B13CA" w:rsidP="00AF4F54">
            <w:pPr>
              <w:pStyle w:val="tabletext"/>
              <w:rPr>
                <w:sz w:val="28"/>
                <w:szCs w:val="28"/>
              </w:rPr>
            </w:pPr>
            <w:r w:rsidRPr="00F82491">
              <w:rPr>
                <w:sz w:val="28"/>
                <w:szCs w:val="28"/>
              </w:rPr>
              <w:t>Fem.</w:t>
            </w:r>
          </w:p>
        </w:tc>
        <w:tc>
          <w:tcPr>
            <w:tcW w:w="1260" w:type="dxa"/>
            <w:tcBorders>
              <w:top w:val="nil"/>
              <w:left w:val="nil"/>
              <w:bottom w:val="nil"/>
              <w:right w:val="nil"/>
            </w:tcBorders>
          </w:tcPr>
          <w:p w:rsidR="008B13CA" w:rsidRPr="00F82491" w:rsidRDefault="00684B11" w:rsidP="00684B11">
            <w:pPr>
              <w:pStyle w:val="tabletext"/>
              <w:rPr>
                <w:sz w:val="28"/>
                <w:szCs w:val="28"/>
              </w:rPr>
            </w:pPr>
            <w:r w:rsidRPr="00F82491">
              <w:rPr>
                <w:sz w:val="28"/>
                <w:szCs w:val="28"/>
                <w:lang w:val="el-GR"/>
              </w:rPr>
              <w:t>σάρξ</w:t>
            </w:r>
          </w:p>
        </w:tc>
        <w:tc>
          <w:tcPr>
            <w:tcW w:w="1530" w:type="dxa"/>
            <w:tcBorders>
              <w:top w:val="nil"/>
              <w:left w:val="nil"/>
              <w:bottom w:val="nil"/>
              <w:right w:val="nil"/>
            </w:tcBorders>
          </w:tcPr>
          <w:p w:rsidR="008B13CA" w:rsidRPr="00F82491" w:rsidRDefault="008B13CA" w:rsidP="00AF4F54">
            <w:pPr>
              <w:pStyle w:val="tabletext"/>
              <w:rPr>
                <w:sz w:val="28"/>
                <w:szCs w:val="28"/>
              </w:rPr>
            </w:pPr>
            <w:r w:rsidRPr="00F82491">
              <w:rPr>
                <w:sz w:val="28"/>
                <w:szCs w:val="28"/>
              </w:rPr>
              <w:t>“to flesh”</w:t>
            </w:r>
          </w:p>
        </w:tc>
      </w:tr>
      <w:tr w:rsidR="008B13CA" w:rsidRPr="00AF4F54">
        <w:tblPrEx>
          <w:tblCellMar>
            <w:top w:w="0" w:type="dxa"/>
            <w:bottom w:w="0" w:type="dxa"/>
          </w:tblCellMar>
        </w:tblPrEx>
        <w:trPr>
          <w:trHeight w:val="619"/>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1. </w:t>
            </w:r>
            <w:r w:rsidR="00BB2FC0" w:rsidRPr="00F82491">
              <w:rPr>
                <w:sz w:val="28"/>
                <w:szCs w:val="28"/>
                <w:lang w:val="el-GR"/>
              </w:rPr>
              <w:t>χάριτος</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BB2FC0">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02"/>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2. </w:t>
            </w:r>
            <w:r w:rsidR="00BB2FC0" w:rsidRPr="00F82491">
              <w:rPr>
                <w:sz w:val="28"/>
                <w:szCs w:val="28"/>
                <w:lang w:val="el-GR"/>
              </w:rPr>
              <w:t>πίστεσι</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BB2FC0">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19"/>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3. </w:t>
            </w:r>
            <w:r w:rsidR="00BB2FC0" w:rsidRPr="00F82491">
              <w:rPr>
                <w:sz w:val="28"/>
                <w:szCs w:val="28"/>
                <w:lang w:val="el-GR"/>
              </w:rPr>
              <w:t>ὀνόματα</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BB2FC0">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02"/>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4. </w:t>
            </w:r>
            <w:r w:rsidR="00BB2FC0" w:rsidRPr="00F82491">
              <w:rPr>
                <w:sz w:val="28"/>
                <w:szCs w:val="28"/>
                <w:lang w:val="el-GR"/>
              </w:rPr>
              <w:t>πίστεως</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AF4F54">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19"/>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5. </w:t>
            </w:r>
            <w:r w:rsidR="00BB2FC0" w:rsidRPr="00F82491">
              <w:rPr>
                <w:sz w:val="28"/>
                <w:szCs w:val="28"/>
                <w:lang w:val="el-GR"/>
              </w:rPr>
              <w:t>χάριτες</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AF4F54">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02"/>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6. </w:t>
            </w:r>
            <w:r w:rsidR="00BB2FC0" w:rsidRPr="00F82491">
              <w:rPr>
                <w:sz w:val="28"/>
                <w:szCs w:val="28"/>
                <w:lang w:val="el-GR"/>
              </w:rPr>
              <w:t>παντός</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BB2FC0">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19"/>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7. </w:t>
            </w:r>
            <w:r w:rsidR="00BB2FC0" w:rsidRPr="00F82491">
              <w:rPr>
                <w:sz w:val="28"/>
                <w:szCs w:val="28"/>
                <w:lang w:val="el-GR"/>
              </w:rPr>
              <w:t>χάριτας</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AF4F54">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02"/>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8. </w:t>
            </w:r>
            <w:r w:rsidR="00BB2FC0" w:rsidRPr="00F82491">
              <w:rPr>
                <w:sz w:val="28"/>
                <w:szCs w:val="28"/>
                <w:lang w:val="el-GR"/>
              </w:rPr>
              <w:t>πᾶσαν</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AF4F54">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19"/>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9. </w:t>
            </w:r>
            <w:r w:rsidR="00BB2FC0" w:rsidRPr="00F82491">
              <w:rPr>
                <w:sz w:val="28"/>
                <w:szCs w:val="28"/>
                <w:lang w:val="el-GR"/>
              </w:rPr>
              <w:t>πίστεις</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AF4F54">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02"/>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10. </w:t>
            </w:r>
            <w:r w:rsidR="00BB2FC0" w:rsidRPr="00F82491">
              <w:rPr>
                <w:sz w:val="28"/>
                <w:szCs w:val="28"/>
                <w:lang w:val="el-GR"/>
              </w:rPr>
              <w:t>ὀνόμασι</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AF4F54">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19"/>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11. </w:t>
            </w:r>
            <w:r w:rsidR="00BB2FC0" w:rsidRPr="00F82491">
              <w:rPr>
                <w:sz w:val="28"/>
                <w:szCs w:val="28"/>
                <w:lang w:val="el-GR"/>
              </w:rPr>
              <w:t>πᾶν</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AF4F54">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02"/>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12. </w:t>
            </w:r>
            <w:r w:rsidR="00BB2FC0" w:rsidRPr="00F82491">
              <w:rPr>
                <w:sz w:val="28"/>
                <w:szCs w:val="28"/>
                <w:lang w:val="el-GR"/>
              </w:rPr>
              <w:t>χαρίτων</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AF4F54">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19"/>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13. </w:t>
            </w:r>
            <w:r w:rsidR="00BB2FC0" w:rsidRPr="00F82491">
              <w:rPr>
                <w:sz w:val="28"/>
                <w:szCs w:val="28"/>
                <w:lang w:val="el-GR"/>
              </w:rPr>
              <w:t>πίστιν</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AF4F54">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02"/>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14. </w:t>
            </w:r>
            <w:r w:rsidR="00BB2FC0" w:rsidRPr="00F82491">
              <w:rPr>
                <w:sz w:val="28"/>
                <w:szCs w:val="28"/>
                <w:lang w:val="el-GR"/>
              </w:rPr>
              <w:t>πᾶσαι</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AF4F54">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r w:rsidR="008B13CA" w:rsidRPr="00AF4F54">
        <w:tblPrEx>
          <w:tblCellMar>
            <w:top w:w="0" w:type="dxa"/>
            <w:bottom w:w="0" w:type="dxa"/>
          </w:tblCellMar>
        </w:tblPrEx>
        <w:trPr>
          <w:trHeight w:val="602"/>
        </w:trPr>
        <w:tc>
          <w:tcPr>
            <w:tcW w:w="1980" w:type="dxa"/>
            <w:tcBorders>
              <w:top w:val="nil"/>
              <w:left w:val="nil"/>
              <w:bottom w:val="nil"/>
              <w:right w:val="nil"/>
            </w:tcBorders>
          </w:tcPr>
          <w:p w:rsidR="008B13CA" w:rsidRPr="00F82491" w:rsidRDefault="008B13CA" w:rsidP="00BB2FC0">
            <w:pPr>
              <w:pStyle w:val="tabletext"/>
              <w:rPr>
                <w:sz w:val="28"/>
                <w:szCs w:val="28"/>
              </w:rPr>
            </w:pPr>
            <w:r w:rsidRPr="00F82491">
              <w:rPr>
                <w:sz w:val="28"/>
                <w:szCs w:val="28"/>
              </w:rPr>
              <w:t xml:space="preserve">15. </w:t>
            </w:r>
            <w:r w:rsidR="00BB2FC0" w:rsidRPr="00F82491">
              <w:rPr>
                <w:sz w:val="28"/>
                <w:szCs w:val="28"/>
                <w:lang w:val="el-GR"/>
              </w:rPr>
              <w:t>ὀνόματι</w:t>
            </w:r>
          </w:p>
        </w:tc>
        <w:tc>
          <w:tcPr>
            <w:tcW w:w="1470" w:type="dxa"/>
            <w:tcBorders>
              <w:top w:val="nil"/>
              <w:left w:val="nil"/>
              <w:bottom w:val="nil"/>
              <w:right w:val="nil"/>
            </w:tcBorders>
          </w:tcPr>
          <w:p w:rsidR="008B13CA" w:rsidRPr="00F82491" w:rsidRDefault="008B13CA" w:rsidP="00AF4F54">
            <w:pPr>
              <w:pStyle w:val="tabletext"/>
              <w:rPr>
                <w:sz w:val="28"/>
                <w:szCs w:val="28"/>
              </w:rPr>
            </w:pPr>
          </w:p>
        </w:tc>
        <w:tc>
          <w:tcPr>
            <w:tcW w:w="713" w:type="dxa"/>
            <w:tcBorders>
              <w:top w:val="nil"/>
              <w:left w:val="nil"/>
              <w:bottom w:val="nil"/>
              <w:right w:val="nil"/>
            </w:tcBorders>
          </w:tcPr>
          <w:p w:rsidR="008B13CA" w:rsidRPr="00F82491" w:rsidRDefault="008B13CA" w:rsidP="00AF4F54">
            <w:pPr>
              <w:pStyle w:val="tabletext"/>
              <w:rPr>
                <w:sz w:val="28"/>
                <w:szCs w:val="28"/>
              </w:rPr>
            </w:pPr>
          </w:p>
        </w:tc>
        <w:tc>
          <w:tcPr>
            <w:tcW w:w="1597" w:type="dxa"/>
            <w:tcBorders>
              <w:top w:val="nil"/>
              <w:left w:val="nil"/>
              <w:bottom w:val="nil"/>
              <w:right w:val="nil"/>
            </w:tcBorders>
          </w:tcPr>
          <w:p w:rsidR="008B13CA" w:rsidRPr="00F82491" w:rsidRDefault="008B13CA" w:rsidP="00AF4F54">
            <w:pPr>
              <w:pStyle w:val="tabletext"/>
              <w:rPr>
                <w:sz w:val="28"/>
                <w:szCs w:val="28"/>
              </w:rPr>
            </w:pPr>
          </w:p>
        </w:tc>
        <w:tc>
          <w:tcPr>
            <w:tcW w:w="1260" w:type="dxa"/>
            <w:tcBorders>
              <w:top w:val="nil"/>
              <w:left w:val="nil"/>
              <w:bottom w:val="nil"/>
              <w:right w:val="nil"/>
            </w:tcBorders>
          </w:tcPr>
          <w:p w:rsidR="008B13CA" w:rsidRPr="00F82491" w:rsidRDefault="008B13CA" w:rsidP="00AF4F54">
            <w:pPr>
              <w:pStyle w:val="tabletext"/>
              <w:rPr>
                <w:sz w:val="28"/>
                <w:szCs w:val="28"/>
              </w:rPr>
            </w:pPr>
          </w:p>
        </w:tc>
        <w:tc>
          <w:tcPr>
            <w:tcW w:w="1530" w:type="dxa"/>
            <w:tcBorders>
              <w:top w:val="nil"/>
              <w:left w:val="nil"/>
              <w:bottom w:val="nil"/>
              <w:right w:val="nil"/>
            </w:tcBorders>
          </w:tcPr>
          <w:p w:rsidR="008B13CA" w:rsidRPr="00F82491" w:rsidRDefault="008B13CA" w:rsidP="00AF4F54">
            <w:pPr>
              <w:pStyle w:val="tabletext"/>
              <w:rPr>
                <w:sz w:val="28"/>
                <w:szCs w:val="28"/>
              </w:rPr>
            </w:pPr>
          </w:p>
        </w:tc>
      </w:tr>
    </w:tbl>
    <w:p w:rsidR="00AF4F54" w:rsidRPr="00AF4F54" w:rsidRDefault="00AF4F54">
      <w:pPr>
        <w:pStyle w:val="text"/>
        <w:rPr>
          <w:sz w:val="28"/>
          <w:szCs w:val="28"/>
        </w:rPr>
      </w:pPr>
    </w:p>
    <w:p w:rsidR="00055267" w:rsidRPr="00F82491" w:rsidRDefault="00AF4F54" w:rsidP="00AF4F54">
      <w:pPr>
        <w:pStyle w:val="text"/>
        <w:ind w:firstLine="0"/>
        <w:rPr>
          <w:sz w:val="28"/>
          <w:szCs w:val="28"/>
        </w:rPr>
      </w:pPr>
      <w:r w:rsidRPr="00AF4F54">
        <w:rPr>
          <w:sz w:val="28"/>
          <w:szCs w:val="28"/>
        </w:rPr>
        <w:br w:type="page"/>
      </w:r>
      <w:r w:rsidR="00055267" w:rsidRPr="00F82491">
        <w:rPr>
          <w:sz w:val="28"/>
          <w:szCs w:val="28"/>
        </w:rPr>
        <w:lastRenderedPageBreak/>
        <w:t>2. Translate the following short lines: (15)</w:t>
      </w:r>
    </w:p>
    <w:p w:rsidR="00055267" w:rsidRPr="00F82491" w:rsidRDefault="00055267">
      <w:pPr>
        <w:pStyle w:val="text"/>
        <w:rPr>
          <w:sz w:val="28"/>
          <w:szCs w:val="28"/>
        </w:rPr>
      </w:pPr>
    </w:p>
    <w:p w:rsidR="00055267" w:rsidRPr="00F82491" w:rsidRDefault="00055267" w:rsidP="00BB2FC0">
      <w:pPr>
        <w:pStyle w:val="listnumbered"/>
        <w:rPr>
          <w:sz w:val="28"/>
          <w:szCs w:val="28"/>
        </w:rPr>
      </w:pPr>
      <w:r w:rsidRPr="00F82491">
        <w:rPr>
          <w:sz w:val="28"/>
          <w:szCs w:val="28"/>
        </w:rPr>
        <w:tab/>
        <w:t>1.</w:t>
      </w:r>
      <w:r w:rsidRPr="00F82491">
        <w:rPr>
          <w:sz w:val="28"/>
          <w:szCs w:val="28"/>
        </w:rPr>
        <w:tab/>
        <w:t>[</w:t>
      </w:r>
      <w:r w:rsidR="00BB2FC0" w:rsidRPr="00F82491">
        <w:rPr>
          <w:sz w:val="28"/>
          <w:szCs w:val="28"/>
          <w:lang w:val="el-GR"/>
        </w:rPr>
        <w:t>ἐπὶ</w:t>
      </w:r>
      <w:r w:rsidRPr="00F82491">
        <w:rPr>
          <w:sz w:val="28"/>
          <w:szCs w:val="28"/>
        </w:rPr>
        <w:t xml:space="preserve">] </w:t>
      </w:r>
      <w:r w:rsidR="00BB2FC0" w:rsidRPr="00F82491">
        <w:rPr>
          <w:sz w:val="28"/>
          <w:szCs w:val="28"/>
          <w:lang w:val="el-GR"/>
        </w:rPr>
        <w:t>τῷ</w:t>
      </w:r>
      <w:r w:rsidR="00BB2FC0" w:rsidRPr="00F82491">
        <w:rPr>
          <w:sz w:val="28"/>
          <w:szCs w:val="28"/>
        </w:rPr>
        <w:t xml:space="preserve"> </w:t>
      </w:r>
      <w:r w:rsidR="00BB2FC0" w:rsidRPr="00F82491">
        <w:rPr>
          <w:sz w:val="28"/>
          <w:szCs w:val="28"/>
          <w:lang w:val="el-GR"/>
        </w:rPr>
        <w:t>λόγῳ</w:t>
      </w:r>
      <w:r w:rsidR="00BB2FC0" w:rsidRPr="00F82491">
        <w:rPr>
          <w:sz w:val="28"/>
          <w:szCs w:val="28"/>
        </w:rPr>
        <w:t xml:space="preserve"> </w:t>
      </w:r>
      <w:r w:rsidR="00BB2FC0" w:rsidRPr="00F82491">
        <w:rPr>
          <w:sz w:val="28"/>
          <w:szCs w:val="28"/>
          <w:lang w:val="el-GR"/>
        </w:rPr>
        <w:t>τῆς</w:t>
      </w:r>
      <w:r w:rsidR="00BB2FC0" w:rsidRPr="00F82491">
        <w:rPr>
          <w:sz w:val="28"/>
          <w:szCs w:val="28"/>
        </w:rPr>
        <w:t xml:space="preserve"> </w:t>
      </w:r>
      <w:r w:rsidR="00BB2FC0" w:rsidRPr="00F82491">
        <w:rPr>
          <w:sz w:val="28"/>
          <w:szCs w:val="28"/>
          <w:lang w:val="el-GR"/>
        </w:rPr>
        <w:t>χάριτος</w:t>
      </w:r>
      <w:r w:rsidR="00BB2FC0" w:rsidRPr="00F82491">
        <w:rPr>
          <w:sz w:val="28"/>
          <w:szCs w:val="28"/>
        </w:rPr>
        <w:t xml:space="preserve"> </w:t>
      </w:r>
      <w:r w:rsidR="00BB2FC0" w:rsidRPr="00F82491">
        <w:rPr>
          <w:sz w:val="28"/>
          <w:szCs w:val="28"/>
          <w:lang w:val="el-GR"/>
        </w:rPr>
        <w:t>αὐτοῦ</w:t>
      </w:r>
      <w:r w:rsidRPr="00F82491">
        <w:rPr>
          <w:sz w:val="28"/>
          <w:szCs w:val="28"/>
        </w:rPr>
        <w:t xml:space="preserve"> (Acts 14:3)</w:t>
      </w:r>
    </w:p>
    <w:p w:rsidR="00055267" w:rsidRDefault="00055267">
      <w:pPr>
        <w:pStyle w:val="listnumbered"/>
        <w:rPr>
          <w:sz w:val="28"/>
          <w:szCs w:val="28"/>
        </w:rPr>
      </w:pPr>
    </w:p>
    <w:p w:rsidR="00D829FB" w:rsidRPr="00F82491" w:rsidRDefault="00D829FB">
      <w:pPr>
        <w:pStyle w:val="listnumbered"/>
        <w:rPr>
          <w:sz w:val="28"/>
          <w:szCs w:val="28"/>
        </w:rPr>
      </w:pPr>
    </w:p>
    <w:p w:rsidR="00055267" w:rsidRPr="00F82491" w:rsidRDefault="00055267" w:rsidP="00BB2FC0">
      <w:pPr>
        <w:pStyle w:val="listnumbered"/>
        <w:rPr>
          <w:sz w:val="28"/>
          <w:szCs w:val="28"/>
          <w:lang w:val="el-GR"/>
        </w:rPr>
      </w:pPr>
      <w:r w:rsidRPr="00F82491">
        <w:rPr>
          <w:sz w:val="28"/>
          <w:szCs w:val="28"/>
        </w:rPr>
        <w:tab/>
      </w:r>
      <w:r w:rsidRPr="00F82491">
        <w:rPr>
          <w:sz w:val="28"/>
          <w:szCs w:val="28"/>
          <w:lang w:val="el-GR"/>
        </w:rPr>
        <w:t>2.</w:t>
      </w:r>
      <w:r w:rsidRPr="00F82491">
        <w:rPr>
          <w:sz w:val="28"/>
          <w:szCs w:val="28"/>
          <w:lang w:val="el-GR"/>
        </w:rPr>
        <w:tab/>
      </w:r>
      <w:r w:rsidR="00BB2FC0" w:rsidRPr="00F82491">
        <w:rPr>
          <w:sz w:val="28"/>
          <w:szCs w:val="28"/>
          <w:lang w:val="el-GR"/>
        </w:rPr>
        <w:t>χάριτι παρὰ θεῷ καὶ ἀνθρώποις</w:t>
      </w:r>
      <w:r w:rsidRPr="00F82491">
        <w:rPr>
          <w:sz w:val="28"/>
          <w:szCs w:val="28"/>
          <w:lang w:val="el-GR"/>
        </w:rPr>
        <w:t xml:space="preserve"> (</w:t>
      </w:r>
      <w:r w:rsidR="00EA7FAB" w:rsidRPr="00F82491">
        <w:rPr>
          <w:sz w:val="28"/>
          <w:szCs w:val="28"/>
        </w:rPr>
        <w:t>Lk</w:t>
      </w:r>
      <w:r w:rsidR="009611CA" w:rsidRPr="00F82491">
        <w:rPr>
          <w:sz w:val="28"/>
          <w:szCs w:val="28"/>
          <w:lang w:val="el-GR"/>
        </w:rPr>
        <w:t>.</w:t>
      </w:r>
      <w:r w:rsidRPr="00F82491">
        <w:rPr>
          <w:sz w:val="28"/>
          <w:szCs w:val="28"/>
          <w:lang w:val="el-GR"/>
        </w:rPr>
        <w:t xml:space="preserve"> 2:52)</w:t>
      </w:r>
    </w:p>
    <w:p w:rsidR="00055267" w:rsidRPr="00D829FB"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BB2FC0">
      <w:pPr>
        <w:pStyle w:val="listnumbered"/>
        <w:rPr>
          <w:sz w:val="28"/>
          <w:szCs w:val="28"/>
        </w:rPr>
      </w:pPr>
      <w:r w:rsidRPr="00F82491">
        <w:rPr>
          <w:sz w:val="28"/>
          <w:szCs w:val="28"/>
        </w:rPr>
        <w:tab/>
        <w:t>3.</w:t>
      </w:r>
      <w:r w:rsidRPr="00F82491">
        <w:rPr>
          <w:sz w:val="28"/>
          <w:szCs w:val="28"/>
        </w:rPr>
        <w:tab/>
      </w:r>
      <w:r w:rsidR="00BB2FC0" w:rsidRPr="00F82491">
        <w:rPr>
          <w:sz w:val="28"/>
          <w:szCs w:val="28"/>
          <w:lang w:val="el-GR"/>
        </w:rPr>
        <w:t>τῇ</w:t>
      </w:r>
      <w:r w:rsidR="00BB2FC0" w:rsidRPr="00F82491">
        <w:rPr>
          <w:sz w:val="28"/>
          <w:szCs w:val="28"/>
        </w:rPr>
        <w:t xml:space="preserve"> </w:t>
      </w:r>
      <w:r w:rsidR="00BB2FC0" w:rsidRPr="00F82491">
        <w:rPr>
          <w:sz w:val="28"/>
          <w:szCs w:val="28"/>
          <w:lang w:val="el-GR"/>
        </w:rPr>
        <w:t>χάριτι</w:t>
      </w:r>
      <w:r w:rsidR="00BB2FC0" w:rsidRPr="00F82491">
        <w:rPr>
          <w:sz w:val="28"/>
          <w:szCs w:val="28"/>
        </w:rPr>
        <w:t xml:space="preserve"> </w:t>
      </w:r>
      <w:r w:rsidR="00BB2FC0" w:rsidRPr="00F82491">
        <w:rPr>
          <w:sz w:val="28"/>
          <w:szCs w:val="28"/>
          <w:lang w:val="el-GR"/>
        </w:rPr>
        <w:t>τοῦ</w:t>
      </w:r>
      <w:r w:rsidR="00BB2FC0" w:rsidRPr="00F82491">
        <w:rPr>
          <w:sz w:val="28"/>
          <w:szCs w:val="28"/>
        </w:rPr>
        <w:t xml:space="preserve"> </w:t>
      </w:r>
      <w:r w:rsidR="00BB2FC0" w:rsidRPr="00F82491">
        <w:rPr>
          <w:sz w:val="28"/>
          <w:szCs w:val="28"/>
          <w:lang w:val="el-GR"/>
        </w:rPr>
        <w:t>κυρίου</w:t>
      </w:r>
      <w:r w:rsidR="00BB2FC0" w:rsidRPr="00F82491">
        <w:rPr>
          <w:sz w:val="28"/>
          <w:szCs w:val="28"/>
        </w:rPr>
        <w:t xml:space="preserve"> </w:t>
      </w:r>
      <w:r w:rsidR="00BB2FC0" w:rsidRPr="00F82491">
        <w:rPr>
          <w:sz w:val="28"/>
          <w:szCs w:val="28"/>
          <w:lang w:val="el-GR"/>
        </w:rPr>
        <w:t>ὑπὸ</w:t>
      </w:r>
      <w:r w:rsidR="00BB2FC0" w:rsidRPr="00F82491">
        <w:rPr>
          <w:sz w:val="28"/>
          <w:szCs w:val="28"/>
        </w:rPr>
        <w:t xml:space="preserve"> </w:t>
      </w:r>
      <w:r w:rsidR="00BB2FC0" w:rsidRPr="00F82491">
        <w:rPr>
          <w:sz w:val="28"/>
          <w:szCs w:val="28"/>
          <w:lang w:val="el-GR"/>
        </w:rPr>
        <w:t>τῶν</w:t>
      </w:r>
      <w:r w:rsidR="00BB2FC0" w:rsidRPr="00F82491">
        <w:rPr>
          <w:sz w:val="28"/>
          <w:szCs w:val="28"/>
        </w:rPr>
        <w:t xml:space="preserve"> </w:t>
      </w:r>
      <w:r w:rsidR="00BB2FC0" w:rsidRPr="00F82491">
        <w:rPr>
          <w:sz w:val="28"/>
          <w:szCs w:val="28"/>
          <w:lang w:val="el-GR"/>
        </w:rPr>
        <w:t>ἀδελφῶν</w:t>
      </w:r>
      <w:r w:rsidRPr="00F82491">
        <w:rPr>
          <w:sz w:val="28"/>
          <w:szCs w:val="28"/>
        </w:rPr>
        <w:t xml:space="preserve"> (Acts 15:40)</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BB2FC0">
      <w:pPr>
        <w:pStyle w:val="listnumbered"/>
        <w:rPr>
          <w:sz w:val="28"/>
          <w:szCs w:val="28"/>
          <w:lang w:val="el-GR"/>
        </w:rPr>
      </w:pPr>
      <w:r w:rsidRPr="00F82491">
        <w:rPr>
          <w:sz w:val="28"/>
          <w:szCs w:val="28"/>
        </w:rPr>
        <w:tab/>
      </w:r>
      <w:r w:rsidRPr="00F82491">
        <w:rPr>
          <w:sz w:val="28"/>
          <w:szCs w:val="28"/>
          <w:lang w:val="el-GR"/>
        </w:rPr>
        <w:t>4.</w:t>
      </w:r>
      <w:r w:rsidRPr="00F82491">
        <w:rPr>
          <w:sz w:val="28"/>
          <w:szCs w:val="28"/>
          <w:lang w:val="el-GR"/>
        </w:rPr>
        <w:tab/>
      </w:r>
      <w:r w:rsidR="00BB2FC0" w:rsidRPr="00F82491">
        <w:rPr>
          <w:sz w:val="28"/>
          <w:szCs w:val="28"/>
          <w:lang w:val="el-GR"/>
        </w:rPr>
        <w:t>ἐκ πίστεως, ἵνα κατὰ χάριν</w:t>
      </w:r>
      <w:r w:rsidRPr="00F82491">
        <w:rPr>
          <w:sz w:val="28"/>
          <w:szCs w:val="28"/>
          <w:lang w:val="el-GR"/>
        </w:rPr>
        <w:t xml:space="preserve"> (</w:t>
      </w:r>
      <w:r w:rsidR="00EA7FAB" w:rsidRPr="00F82491">
        <w:rPr>
          <w:sz w:val="28"/>
          <w:szCs w:val="28"/>
        </w:rPr>
        <w:t>Rom</w:t>
      </w:r>
      <w:r w:rsidR="00EA7FAB" w:rsidRPr="00F82491">
        <w:rPr>
          <w:sz w:val="28"/>
          <w:szCs w:val="28"/>
          <w:lang w:val="el-GR"/>
        </w:rPr>
        <w:t>.</w:t>
      </w:r>
      <w:r w:rsidRPr="00F82491">
        <w:rPr>
          <w:sz w:val="28"/>
          <w:szCs w:val="28"/>
          <w:lang w:val="el-GR"/>
        </w:rPr>
        <w:t xml:space="preserve"> 4:16)</w:t>
      </w:r>
    </w:p>
    <w:p w:rsidR="00055267" w:rsidRPr="00D829FB"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BB2FC0">
      <w:pPr>
        <w:pStyle w:val="listnumbered"/>
        <w:rPr>
          <w:sz w:val="28"/>
          <w:szCs w:val="28"/>
        </w:rPr>
      </w:pPr>
      <w:r w:rsidRPr="00F82491">
        <w:rPr>
          <w:sz w:val="28"/>
          <w:szCs w:val="28"/>
        </w:rPr>
        <w:tab/>
        <w:t>5.</w:t>
      </w:r>
      <w:r w:rsidRPr="00F82491">
        <w:rPr>
          <w:sz w:val="28"/>
          <w:szCs w:val="28"/>
        </w:rPr>
        <w:tab/>
      </w:r>
      <w:r w:rsidR="00BB2FC0" w:rsidRPr="00F82491">
        <w:rPr>
          <w:sz w:val="28"/>
          <w:szCs w:val="28"/>
          <w:lang w:val="el-GR"/>
        </w:rPr>
        <w:t>ὅτι</w:t>
      </w:r>
      <w:r w:rsidR="00BB2FC0" w:rsidRPr="00F82491">
        <w:rPr>
          <w:sz w:val="28"/>
          <w:szCs w:val="28"/>
        </w:rPr>
        <w:t xml:space="preserve"> </w:t>
      </w:r>
      <w:r w:rsidR="00BB2FC0" w:rsidRPr="00F82491">
        <w:rPr>
          <w:sz w:val="28"/>
          <w:szCs w:val="28"/>
          <w:lang w:val="el-GR"/>
        </w:rPr>
        <w:t>οὐκ</w:t>
      </w:r>
      <w:r w:rsidR="00BB2FC0" w:rsidRPr="00F82491">
        <w:rPr>
          <w:sz w:val="28"/>
          <w:szCs w:val="28"/>
        </w:rPr>
        <w:t xml:space="preserve"> </w:t>
      </w:r>
      <w:r w:rsidR="00BB2FC0" w:rsidRPr="00F82491">
        <w:rPr>
          <w:sz w:val="28"/>
          <w:szCs w:val="28"/>
          <w:lang w:val="el-GR"/>
        </w:rPr>
        <w:t>ἐσμὲν</w:t>
      </w:r>
      <w:r w:rsidR="00BB2FC0" w:rsidRPr="00F82491">
        <w:rPr>
          <w:sz w:val="28"/>
          <w:szCs w:val="28"/>
        </w:rPr>
        <w:t xml:space="preserve"> </w:t>
      </w:r>
      <w:r w:rsidR="00BB2FC0" w:rsidRPr="00F82491">
        <w:rPr>
          <w:sz w:val="28"/>
          <w:szCs w:val="28"/>
          <w:lang w:val="el-GR"/>
        </w:rPr>
        <w:t>ὑπὸ</w:t>
      </w:r>
      <w:r w:rsidR="00BB2FC0" w:rsidRPr="00F82491">
        <w:rPr>
          <w:sz w:val="28"/>
          <w:szCs w:val="28"/>
        </w:rPr>
        <w:t xml:space="preserve"> </w:t>
      </w:r>
      <w:r w:rsidR="00BB2FC0" w:rsidRPr="00F82491">
        <w:rPr>
          <w:sz w:val="28"/>
          <w:szCs w:val="28"/>
          <w:lang w:val="el-GR"/>
        </w:rPr>
        <w:t>νόμον</w:t>
      </w:r>
      <w:r w:rsidR="00BB2FC0" w:rsidRPr="00F82491">
        <w:rPr>
          <w:sz w:val="28"/>
          <w:szCs w:val="28"/>
        </w:rPr>
        <w:t xml:space="preserve"> </w:t>
      </w:r>
      <w:r w:rsidR="00BB2FC0" w:rsidRPr="00F82491">
        <w:rPr>
          <w:sz w:val="28"/>
          <w:szCs w:val="28"/>
          <w:lang w:val="el-GR"/>
        </w:rPr>
        <w:t>ἀλλὰ</w:t>
      </w:r>
      <w:r w:rsidR="00BB2FC0" w:rsidRPr="00F82491">
        <w:rPr>
          <w:sz w:val="28"/>
          <w:szCs w:val="28"/>
        </w:rPr>
        <w:t xml:space="preserve"> </w:t>
      </w:r>
      <w:r w:rsidR="00BB2FC0" w:rsidRPr="00F82491">
        <w:rPr>
          <w:sz w:val="28"/>
          <w:szCs w:val="28"/>
          <w:lang w:val="el-GR"/>
        </w:rPr>
        <w:t>ὑπὸ</w:t>
      </w:r>
      <w:r w:rsidR="00BB2FC0" w:rsidRPr="00F82491">
        <w:rPr>
          <w:sz w:val="28"/>
          <w:szCs w:val="28"/>
        </w:rPr>
        <w:t xml:space="preserve"> </w:t>
      </w:r>
      <w:r w:rsidR="00BB2FC0" w:rsidRPr="00F82491">
        <w:rPr>
          <w:sz w:val="28"/>
          <w:szCs w:val="28"/>
          <w:lang w:val="el-GR"/>
        </w:rPr>
        <w:t>χάριν</w:t>
      </w:r>
      <w:r w:rsidRPr="00F82491">
        <w:rPr>
          <w:sz w:val="28"/>
          <w:szCs w:val="28"/>
        </w:rPr>
        <w:t xml:space="preserve"> (</w:t>
      </w:r>
      <w:r w:rsidR="00EA7FAB" w:rsidRPr="00F82491">
        <w:rPr>
          <w:sz w:val="28"/>
          <w:szCs w:val="28"/>
        </w:rPr>
        <w:t>Rom.</w:t>
      </w:r>
      <w:r w:rsidRPr="00F82491">
        <w:rPr>
          <w:sz w:val="28"/>
          <w:szCs w:val="28"/>
        </w:rPr>
        <w:t xml:space="preserve"> 6:15)</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BB2FC0">
      <w:pPr>
        <w:pStyle w:val="listnumbered"/>
        <w:rPr>
          <w:sz w:val="28"/>
          <w:szCs w:val="28"/>
        </w:rPr>
      </w:pPr>
      <w:r w:rsidRPr="00F82491">
        <w:rPr>
          <w:sz w:val="28"/>
          <w:szCs w:val="28"/>
        </w:rPr>
        <w:tab/>
        <w:t>6.</w:t>
      </w:r>
      <w:r w:rsidRPr="00F82491">
        <w:rPr>
          <w:sz w:val="28"/>
          <w:szCs w:val="28"/>
        </w:rPr>
        <w:tab/>
      </w:r>
      <w:r w:rsidR="00BB2FC0" w:rsidRPr="00F82491">
        <w:rPr>
          <w:sz w:val="28"/>
          <w:szCs w:val="28"/>
          <w:lang w:val="el-GR"/>
        </w:rPr>
        <w:t>περὶ</w:t>
      </w:r>
      <w:r w:rsidR="00BB2FC0" w:rsidRPr="00F82491">
        <w:rPr>
          <w:sz w:val="28"/>
          <w:szCs w:val="28"/>
        </w:rPr>
        <w:t xml:space="preserve"> </w:t>
      </w:r>
      <w:r w:rsidR="00BB2FC0" w:rsidRPr="00F82491">
        <w:rPr>
          <w:sz w:val="28"/>
          <w:szCs w:val="28"/>
          <w:lang w:val="el-GR"/>
        </w:rPr>
        <w:t>τῆς</w:t>
      </w:r>
      <w:r w:rsidR="00BB2FC0" w:rsidRPr="00F82491">
        <w:rPr>
          <w:sz w:val="28"/>
          <w:szCs w:val="28"/>
        </w:rPr>
        <w:t xml:space="preserve"> </w:t>
      </w:r>
      <w:r w:rsidR="00BB2FC0" w:rsidRPr="00F82491">
        <w:rPr>
          <w:sz w:val="28"/>
          <w:szCs w:val="28"/>
          <w:lang w:val="el-GR"/>
        </w:rPr>
        <w:t>εἰς</w:t>
      </w:r>
      <w:r w:rsidR="00BB2FC0" w:rsidRPr="00F82491">
        <w:rPr>
          <w:sz w:val="28"/>
          <w:szCs w:val="28"/>
        </w:rPr>
        <w:t xml:space="preserve"> </w:t>
      </w:r>
      <w:r w:rsidR="00BB2FC0" w:rsidRPr="00F82491">
        <w:rPr>
          <w:sz w:val="28"/>
          <w:szCs w:val="28"/>
          <w:lang w:val="el-GR"/>
        </w:rPr>
        <w:t>Χριστὸν</w:t>
      </w:r>
      <w:r w:rsidR="00BB2FC0" w:rsidRPr="00F82491">
        <w:rPr>
          <w:sz w:val="28"/>
          <w:szCs w:val="28"/>
        </w:rPr>
        <w:t xml:space="preserve"> </w:t>
      </w:r>
      <w:r w:rsidR="00BB2FC0" w:rsidRPr="00F82491">
        <w:rPr>
          <w:sz w:val="28"/>
          <w:szCs w:val="28"/>
          <w:lang w:val="el-GR"/>
        </w:rPr>
        <w:t>Ἰησοῦν</w:t>
      </w:r>
      <w:r w:rsidR="00BB2FC0" w:rsidRPr="00F82491">
        <w:rPr>
          <w:sz w:val="28"/>
          <w:szCs w:val="28"/>
        </w:rPr>
        <w:t xml:space="preserve"> </w:t>
      </w:r>
      <w:r w:rsidR="00BB2FC0" w:rsidRPr="00F82491">
        <w:rPr>
          <w:sz w:val="28"/>
          <w:szCs w:val="28"/>
          <w:lang w:val="el-GR"/>
        </w:rPr>
        <w:t>πίστεως</w:t>
      </w:r>
      <w:r w:rsidRPr="00F82491">
        <w:rPr>
          <w:sz w:val="28"/>
          <w:szCs w:val="28"/>
        </w:rPr>
        <w:t xml:space="preserve"> (Acts 24:24)</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BB2FC0">
      <w:pPr>
        <w:pStyle w:val="listnumbered"/>
        <w:rPr>
          <w:sz w:val="28"/>
          <w:szCs w:val="28"/>
        </w:rPr>
      </w:pPr>
      <w:r w:rsidRPr="00F82491">
        <w:rPr>
          <w:sz w:val="28"/>
          <w:szCs w:val="28"/>
        </w:rPr>
        <w:tab/>
        <w:t>7.</w:t>
      </w:r>
      <w:r w:rsidRPr="00F82491">
        <w:rPr>
          <w:sz w:val="28"/>
          <w:szCs w:val="28"/>
        </w:rPr>
        <w:tab/>
      </w:r>
      <w:r w:rsidR="00BB2FC0" w:rsidRPr="00F82491">
        <w:rPr>
          <w:sz w:val="28"/>
          <w:szCs w:val="28"/>
          <w:lang w:val="el-GR"/>
        </w:rPr>
        <w:t>κατὰ</w:t>
      </w:r>
      <w:r w:rsidR="00BB2FC0" w:rsidRPr="00F82491">
        <w:rPr>
          <w:sz w:val="28"/>
          <w:szCs w:val="28"/>
        </w:rPr>
        <w:t xml:space="preserve"> </w:t>
      </w:r>
      <w:r w:rsidR="00BB2FC0" w:rsidRPr="00F82491">
        <w:rPr>
          <w:sz w:val="28"/>
          <w:szCs w:val="28"/>
          <w:lang w:val="el-GR"/>
        </w:rPr>
        <w:t>τὴν</w:t>
      </w:r>
      <w:r w:rsidR="00BB2FC0" w:rsidRPr="00F82491">
        <w:rPr>
          <w:sz w:val="28"/>
          <w:szCs w:val="28"/>
        </w:rPr>
        <w:t xml:space="preserve"> </w:t>
      </w:r>
      <w:r w:rsidR="00BB2FC0" w:rsidRPr="00F82491">
        <w:rPr>
          <w:sz w:val="28"/>
          <w:szCs w:val="28"/>
          <w:lang w:val="el-GR"/>
        </w:rPr>
        <w:t>πίστιν</w:t>
      </w:r>
      <w:r w:rsidR="00BB2FC0" w:rsidRPr="00F82491">
        <w:rPr>
          <w:sz w:val="28"/>
          <w:szCs w:val="28"/>
        </w:rPr>
        <w:t xml:space="preserve"> </w:t>
      </w:r>
      <w:r w:rsidR="00BB2FC0" w:rsidRPr="00F82491">
        <w:rPr>
          <w:sz w:val="28"/>
          <w:szCs w:val="28"/>
          <w:lang w:val="el-GR"/>
        </w:rPr>
        <w:t>ὑμῶν</w:t>
      </w:r>
      <w:r w:rsidRPr="00F82491">
        <w:rPr>
          <w:sz w:val="28"/>
          <w:szCs w:val="28"/>
        </w:rPr>
        <w:t xml:space="preserve"> (</w:t>
      </w:r>
      <w:r w:rsidR="00EA7FAB" w:rsidRPr="00F82491">
        <w:rPr>
          <w:sz w:val="28"/>
          <w:szCs w:val="28"/>
        </w:rPr>
        <w:t>Mat.</w:t>
      </w:r>
      <w:r w:rsidRPr="00F82491">
        <w:rPr>
          <w:sz w:val="28"/>
          <w:szCs w:val="28"/>
        </w:rPr>
        <w:t xml:space="preserve"> 9:29)</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BB2FC0">
      <w:pPr>
        <w:pStyle w:val="listnumbered"/>
        <w:rPr>
          <w:sz w:val="28"/>
          <w:szCs w:val="28"/>
        </w:rPr>
      </w:pPr>
      <w:r w:rsidRPr="00F82491">
        <w:rPr>
          <w:sz w:val="28"/>
          <w:szCs w:val="28"/>
        </w:rPr>
        <w:tab/>
        <w:t>8.</w:t>
      </w:r>
      <w:r w:rsidRPr="00F82491">
        <w:rPr>
          <w:sz w:val="28"/>
          <w:szCs w:val="28"/>
        </w:rPr>
        <w:tab/>
      </w:r>
      <w:r w:rsidR="00BB2FC0" w:rsidRPr="00F82491">
        <w:rPr>
          <w:sz w:val="28"/>
          <w:szCs w:val="28"/>
          <w:lang w:val="el-GR"/>
        </w:rPr>
        <w:t>εὑρήσει</w:t>
      </w:r>
      <w:r w:rsidR="00BB2FC0" w:rsidRPr="00F82491">
        <w:rPr>
          <w:sz w:val="28"/>
          <w:szCs w:val="28"/>
        </w:rPr>
        <w:t xml:space="preserve"> </w:t>
      </w:r>
      <w:r w:rsidR="00BB2FC0" w:rsidRPr="00F82491">
        <w:rPr>
          <w:sz w:val="28"/>
          <w:szCs w:val="28"/>
          <w:lang w:val="el-GR"/>
        </w:rPr>
        <w:t>τὴν</w:t>
      </w:r>
      <w:r w:rsidR="00BB2FC0" w:rsidRPr="00F82491">
        <w:rPr>
          <w:sz w:val="28"/>
          <w:szCs w:val="28"/>
        </w:rPr>
        <w:t xml:space="preserve"> </w:t>
      </w:r>
      <w:r w:rsidR="00BB2FC0" w:rsidRPr="00F82491">
        <w:rPr>
          <w:sz w:val="28"/>
          <w:szCs w:val="28"/>
          <w:lang w:val="el-GR"/>
        </w:rPr>
        <w:t>πίστιν</w:t>
      </w:r>
      <w:r w:rsidR="00BB2FC0" w:rsidRPr="00F82491">
        <w:rPr>
          <w:sz w:val="28"/>
          <w:szCs w:val="28"/>
        </w:rPr>
        <w:t xml:space="preserve"> </w:t>
      </w:r>
      <w:r w:rsidR="00BB2FC0" w:rsidRPr="00F82491">
        <w:rPr>
          <w:sz w:val="28"/>
          <w:szCs w:val="28"/>
          <w:lang w:val="el-GR"/>
        </w:rPr>
        <w:t>ἐπὶ</w:t>
      </w:r>
      <w:r w:rsidR="00BB2FC0" w:rsidRPr="00F82491">
        <w:rPr>
          <w:sz w:val="28"/>
          <w:szCs w:val="28"/>
        </w:rPr>
        <w:t xml:space="preserve"> </w:t>
      </w:r>
      <w:r w:rsidR="00BB2FC0" w:rsidRPr="00F82491">
        <w:rPr>
          <w:sz w:val="28"/>
          <w:szCs w:val="28"/>
          <w:lang w:val="el-GR"/>
        </w:rPr>
        <w:t>τῆς</w:t>
      </w:r>
      <w:r w:rsidR="00BB2FC0" w:rsidRPr="00F82491">
        <w:rPr>
          <w:sz w:val="28"/>
          <w:szCs w:val="28"/>
        </w:rPr>
        <w:t xml:space="preserve"> </w:t>
      </w:r>
      <w:r w:rsidR="00BB2FC0" w:rsidRPr="00F82491">
        <w:rPr>
          <w:sz w:val="28"/>
          <w:szCs w:val="28"/>
          <w:lang w:val="el-GR"/>
        </w:rPr>
        <w:t>γῆς</w:t>
      </w:r>
      <w:r w:rsidR="00BB2FC0" w:rsidRPr="00F82491">
        <w:rPr>
          <w:sz w:val="28"/>
          <w:szCs w:val="28"/>
          <w:lang w:bidi="he-IL"/>
        </w:rPr>
        <w:t xml:space="preserve">; </w:t>
      </w:r>
      <w:r w:rsidRPr="00F82491">
        <w:rPr>
          <w:sz w:val="28"/>
          <w:szCs w:val="28"/>
        </w:rPr>
        <w:t>(</w:t>
      </w:r>
      <w:r w:rsidR="009611CA" w:rsidRPr="00F82491">
        <w:rPr>
          <w:sz w:val="28"/>
          <w:szCs w:val="28"/>
        </w:rPr>
        <w:t>Lk.</w:t>
      </w:r>
      <w:r w:rsidRPr="00F82491">
        <w:rPr>
          <w:sz w:val="28"/>
          <w:szCs w:val="28"/>
        </w:rPr>
        <w:t xml:space="preserve"> 18:8)</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BB2FC0">
      <w:pPr>
        <w:pStyle w:val="listnumbered"/>
        <w:rPr>
          <w:sz w:val="28"/>
          <w:szCs w:val="28"/>
        </w:rPr>
      </w:pPr>
      <w:r w:rsidRPr="00F82491">
        <w:rPr>
          <w:sz w:val="28"/>
          <w:szCs w:val="28"/>
        </w:rPr>
        <w:tab/>
        <w:t>9.</w:t>
      </w:r>
      <w:r w:rsidRPr="00F82491">
        <w:rPr>
          <w:sz w:val="28"/>
          <w:szCs w:val="28"/>
        </w:rPr>
        <w:tab/>
      </w:r>
      <w:r w:rsidR="00BB2FC0" w:rsidRPr="00F82491">
        <w:rPr>
          <w:sz w:val="28"/>
          <w:szCs w:val="28"/>
          <w:lang w:val="el-GR"/>
        </w:rPr>
        <w:t>εἰ</w:t>
      </w:r>
      <w:r w:rsidR="00BB2FC0" w:rsidRPr="00F82491">
        <w:rPr>
          <w:sz w:val="28"/>
          <w:szCs w:val="28"/>
        </w:rPr>
        <w:t xml:space="preserve"> </w:t>
      </w:r>
      <w:r w:rsidRPr="00F82491">
        <w:rPr>
          <w:sz w:val="28"/>
          <w:szCs w:val="28"/>
        </w:rPr>
        <w:t xml:space="preserve"> (if) </w:t>
      </w:r>
      <w:r w:rsidR="00BB2FC0" w:rsidRPr="00F82491">
        <w:rPr>
          <w:sz w:val="28"/>
          <w:szCs w:val="28"/>
          <w:lang w:val="el-GR"/>
        </w:rPr>
        <w:t>ἐστὲ</w:t>
      </w:r>
      <w:r w:rsidR="00BB2FC0" w:rsidRPr="00F82491">
        <w:rPr>
          <w:sz w:val="28"/>
          <w:szCs w:val="28"/>
        </w:rPr>
        <w:t xml:space="preserve"> </w:t>
      </w:r>
      <w:r w:rsidR="00BB2FC0" w:rsidRPr="00F82491">
        <w:rPr>
          <w:sz w:val="28"/>
          <w:szCs w:val="28"/>
          <w:lang w:val="el-GR"/>
        </w:rPr>
        <w:t>ὲν</w:t>
      </w:r>
      <w:r w:rsidR="00BB2FC0" w:rsidRPr="00F82491">
        <w:rPr>
          <w:sz w:val="28"/>
          <w:szCs w:val="28"/>
        </w:rPr>
        <w:t xml:space="preserve"> </w:t>
      </w:r>
      <w:r w:rsidR="00BB2FC0" w:rsidRPr="00F82491">
        <w:rPr>
          <w:sz w:val="28"/>
          <w:szCs w:val="28"/>
          <w:lang w:val="el-GR"/>
        </w:rPr>
        <w:t>τῇ</w:t>
      </w:r>
      <w:r w:rsidR="00BB2FC0" w:rsidRPr="00F82491">
        <w:rPr>
          <w:sz w:val="28"/>
          <w:szCs w:val="28"/>
        </w:rPr>
        <w:t xml:space="preserve"> </w:t>
      </w:r>
      <w:r w:rsidR="00BB2FC0" w:rsidRPr="00F82491">
        <w:rPr>
          <w:sz w:val="28"/>
          <w:szCs w:val="28"/>
          <w:lang w:val="el-GR"/>
        </w:rPr>
        <w:t>πίστει</w:t>
      </w:r>
      <w:r w:rsidR="00CD4DFF" w:rsidRPr="00F82491">
        <w:rPr>
          <w:sz w:val="28"/>
          <w:szCs w:val="28"/>
        </w:rPr>
        <w:t xml:space="preserve"> (2 </w:t>
      </w:r>
      <w:r w:rsidRPr="00F82491">
        <w:rPr>
          <w:sz w:val="28"/>
          <w:szCs w:val="28"/>
        </w:rPr>
        <w:t>Cor</w:t>
      </w:r>
      <w:r w:rsidR="00CD4DFF" w:rsidRPr="00F82491">
        <w:rPr>
          <w:sz w:val="28"/>
          <w:szCs w:val="28"/>
        </w:rPr>
        <w:t>.</w:t>
      </w:r>
      <w:r w:rsidRPr="00F82491">
        <w:rPr>
          <w:sz w:val="28"/>
          <w:szCs w:val="28"/>
        </w:rPr>
        <w:t xml:space="preserve"> 13:5)</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BB2FC0">
      <w:pPr>
        <w:pStyle w:val="listnumbered"/>
        <w:rPr>
          <w:sz w:val="28"/>
          <w:szCs w:val="28"/>
        </w:rPr>
      </w:pPr>
      <w:r w:rsidRPr="00F82491">
        <w:rPr>
          <w:sz w:val="28"/>
          <w:szCs w:val="28"/>
        </w:rPr>
        <w:tab/>
        <w:t>10.</w:t>
      </w:r>
      <w:r w:rsidRPr="00F82491">
        <w:rPr>
          <w:sz w:val="28"/>
          <w:szCs w:val="28"/>
        </w:rPr>
        <w:tab/>
      </w:r>
      <w:r w:rsidR="00BB2FC0" w:rsidRPr="00F82491">
        <w:rPr>
          <w:sz w:val="28"/>
          <w:szCs w:val="28"/>
          <w:lang w:val="el-GR"/>
        </w:rPr>
        <w:t>τὸ</w:t>
      </w:r>
      <w:r w:rsidR="00BB2FC0" w:rsidRPr="00F82491">
        <w:rPr>
          <w:sz w:val="28"/>
          <w:szCs w:val="28"/>
        </w:rPr>
        <w:t xml:space="preserve"> </w:t>
      </w:r>
      <w:r w:rsidR="00BB2FC0" w:rsidRPr="00F82491">
        <w:rPr>
          <w:sz w:val="28"/>
          <w:szCs w:val="28"/>
          <w:lang w:val="el-GR"/>
        </w:rPr>
        <w:t>ὄνομα</w:t>
      </w:r>
      <w:r w:rsidR="00BB2FC0" w:rsidRPr="00F82491">
        <w:rPr>
          <w:sz w:val="28"/>
          <w:szCs w:val="28"/>
        </w:rPr>
        <w:t xml:space="preserve"> </w:t>
      </w:r>
      <w:r w:rsidR="00BB2FC0" w:rsidRPr="00F82491">
        <w:rPr>
          <w:sz w:val="28"/>
          <w:szCs w:val="28"/>
          <w:lang w:val="el-GR"/>
        </w:rPr>
        <w:t>αὐτοῦ</w:t>
      </w:r>
      <w:r w:rsidR="00BB2FC0" w:rsidRPr="00F82491">
        <w:rPr>
          <w:sz w:val="28"/>
          <w:szCs w:val="28"/>
        </w:rPr>
        <w:t xml:space="preserve">  </w:t>
      </w:r>
      <w:r w:rsidR="00BB2FC0" w:rsidRPr="00F82491">
        <w:rPr>
          <w:sz w:val="28"/>
          <w:szCs w:val="28"/>
          <w:lang w:val="el-GR"/>
        </w:rPr>
        <w:t>Ἰησοῦν</w:t>
      </w:r>
      <w:r w:rsidRPr="00F82491">
        <w:rPr>
          <w:sz w:val="28"/>
          <w:szCs w:val="28"/>
        </w:rPr>
        <w:t xml:space="preserve"> (</w:t>
      </w:r>
      <w:r w:rsidR="00EA7FAB" w:rsidRPr="00F82491">
        <w:rPr>
          <w:sz w:val="28"/>
          <w:szCs w:val="28"/>
        </w:rPr>
        <w:t>Mat.</w:t>
      </w:r>
      <w:r w:rsidRPr="00F82491">
        <w:rPr>
          <w:sz w:val="28"/>
          <w:szCs w:val="28"/>
        </w:rPr>
        <w:t xml:space="preserve"> 1:21)</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BB2FC0">
      <w:pPr>
        <w:pStyle w:val="listnumbered"/>
        <w:rPr>
          <w:sz w:val="28"/>
          <w:szCs w:val="28"/>
        </w:rPr>
      </w:pPr>
      <w:r w:rsidRPr="00F82491">
        <w:rPr>
          <w:sz w:val="28"/>
          <w:szCs w:val="28"/>
        </w:rPr>
        <w:tab/>
        <w:t>11.</w:t>
      </w:r>
      <w:r w:rsidRPr="00F82491">
        <w:rPr>
          <w:sz w:val="28"/>
          <w:szCs w:val="28"/>
        </w:rPr>
        <w:tab/>
      </w:r>
      <w:r w:rsidR="00BB2FC0" w:rsidRPr="00F82491">
        <w:rPr>
          <w:sz w:val="28"/>
          <w:szCs w:val="28"/>
          <w:lang w:val="el-GR"/>
        </w:rPr>
        <w:t>ὅτι</w:t>
      </w:r>
      <w:r w:rsidR="00BB2FC0" w:rsidRPr="00F82491">
        <w:rPr>
          <w:sz w:val="28"/>
          <w:szCs w:val="28"/>
        </w:rPr>
        <w:t xml:space="preserve"> </w:t>
      </w:r>
      <w:r w:rsidR="00BB2FC0" w:rsidRPr="00F82491">
        <w:rPr>
          <w:sz w:val="28"/>
          <w:szCs w:val="28"/>
          <w:lang w:val="el-GR"/>
        </w:rPr>
        <w:t>ἐν</w:t>
      </w:r>
      <w:r w:rsidR="00BB2FC0" w:rsidRPr="00F82491">
        <w:rPr>
          <w:sz w:val="28"/>
          <w:szCs w:val="28"/>
        </w:rPr>
        <w:t xml:space="preserve"> </w:t>
      </w:r>
      <w:r w:rsidR="00BB2FC0" w:rsidRPr="00F82491">
        <w:rPr>
          <w:sz w:val="28"/>
          <w:szCs w:val="28"/>
          <w:lang w:val="el-GR"/>
        </w:rPr>
        <w:t>τῷ</w:t>
      </w:r>
      <w:r w:rsidR="00BB2FC0" w:rsidRPr="00F82491">
        <w:rPr>
          <w:sz w:val="28"/>
          <w:szCs w:val="28"/>
        </w:rPr>
        <w:t xml:space="preserve"> </w:t>
      </w:r>
      <w:r w:rsidR="00BB2FC0" w:rsidRPr="00F82491">
        <w:rPr>
          <w:sz w:val="28"/>
          <w:szCs w:val="28"/>
          <w:lang w:val="el-GR"/>
        </w:rPr>
        <w:t>ὀνόματι</w:t>
      </w:r>
      <w:r w:rsidR="00BB2FC0" w:rsidRPr="00F82491">
        <w:rPr>
          <w:sz w:val="28"/>
          <w:szCs w:val="28"/>
        </w:rPr>
        <w:t xml:space="preserve">  </w:t>
      </w:r>
      <w:r w:rsidR="00BB2FC0" w:rsidRPr="00F82491">
        <w:rPr>
          <w:sz w:val="28"/>
          <w:szCs w:val="28"/>
          <w:lang w:val="el-GR"/>
        </w:rPr>
        <w:t>Ἰησοῦ</w:t>
      </w:r>
      <w:r w:rsidR="00BB2FC0" w:rsidRPr="00F82491">
        <w:rPr>
          <w:sz w:val="28"/>
          <w:szCs w:val="28"/>
        </w:rPr>
        <w:t xml:space="preserve"> </w:t>
      </w:r>
      <w:r w:rsidR="00BB2FC0" w:rsidRPr="00F82491">
        <w:rPr>
          <w:sz w:val="28"/>
          <w:szCs w:val="28"/>
          <w:lang w:val="el-GR"/>
        </w:rPr>
        <w:t>Χριστοῦ</w:t>
      </w:r>
      <w:r w:rsidR="00BB2FC0" w:rsidRPr="00F82491">
        <w:rPr>
          <w:sz w:val="28"/>
          <w:szCs w:val="28"/>
        </w:rPr>
        <w:t xml:space="preserve"> </w:t>
      </w:r>
      <w:r w:rsidR="00BB2FC0" w:rsidRPr="00F82491">
        <w:rPr>
          <w:sz w:val="28"/>
          <w:szCs w:val="28"/>
          <w:lang w:val="el-GR"/>
        </w:rPr>
        <w:t>τοῦ</w:t>
      </w:r>
      <w:r w:rsidR="00BB2FC0" w:rsidRPr="00F82491">
        <w:rPr>
          <w:sz w:val="28"/>
          <w:szCs w:val="28"/>
        </w:rPr>
        <w:t xml:space="preserve"> </w:t>
      </w:r>
      <w:r w:rsidR="00BB2FC0" w:rsidRPr="00F82491">
        <w:rPr>
          <w:sz w:val="28"/>
          <w:szCs w:val="28"/>
          <w:lang w:val="el-GR"/>
        </w:rPr>
        <w:t>Ναζωραίου</w:t>
      </w:r>
      <w:r w:rsidRPr="00F82491">
        <w:rPr>
          <w:sz w:val="28"/>
          <w:szCs w:val="28"/>
        </w:rPr>
        <w:t xml:space="preserve"> (Acts 4:10)</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BB2FC0">
      <w:pPr>
        <w:pStyle w:val="listnumbered"/>
        <w:rPr>
          <w:sz w:val="28"/>
          <w:szCs w:val="28"/>
        </w:rPr>
      </w:pPr>
      <w:r w:rsidRPr="00F82491">
        <w:rPr>
          <w:sz w:val="28"/>
          <w:szCs w:val="28"/>
        </w:rPr>
        <w:tab/>
        <w:t>12.</w:t>
      </w:r>
      <w:r w:rsidRPr="00F82491">
        <w:rPr>
          <w:sz w:val="28"/>
          <w:szCs w:val="28"/>
        </w:rPr>
        <w:tab/>
      </w:r>
      <w:r w:rsidR="00BB2FC0" w:rsidRPr="00F82491">
        <w:rPr>
          <w:sz w:val="28"/>
          <w:szCs w:val="28"/>
          <w:lang w:val="el-GR"/>
        </w:rPr>
        <w:t>καὶ</w:t>
      </w:r>
      <w:r w:rsidR="00BB2FC0" w:rsidRPr="00F82491">
        <w:rPr>
          <w:sz w:val="28"/>
          <w:szCs w:val="28"/>
        </w:rPr>
        <w:t xml:space="preserve"> </w:t>
      </w:r>
      <w:r w:rsidR="00BB2FC0" w:rsidRPr="00F82491">
        <w:rPr>
          <w:sz w:val="28"/>
          <w:szCs w:val="28"/>
          <w:lang w:val="el-GR"/>
        </w:rPr>
        <w:t>ἐπὶ</w:t>
      </w:r>
      <w:r w:rsidR="00BB2FC0" w:rsidRPr="00F82491">
        <w:rPr>
          <w:sz w:val="28"/>
          <w:szCs w:val="28"/>
        </w:rPr>
        <w:t xml:space="preserve"> </w:t>
      </w:r>
      <w:r w:rsidR="00BB2FC0" w:rsidRPr="00F82491">
        <w:rPr>
          <w:sz w:val="28"/>
          <w:szCs w:val="28"/>
          <w:lang w:val="el-GR"/>
        </w:rPr>
        <w:t>τῇ</w:t>
      </w:r>
      <w:r w:rsidR="00BB2FC0" w:rsidRPr="00F82491">
        <w:rPr>
          <w:sz w:val="28"/>
          <w:szCs w:val="28"/>
        </w:rPr>
        <w:t xml:space="preserve"> </w:t>
      </w:r>
      <w:r w:rsidR="00BB2FC0" w:rsidRPr="00F82491">
        <w:rPr>
          <w:sz w:val="28"/>
          <w:szCs w:val="28"/>
          <w:lang w:val="el-GR"/>
        </w:rPr>
        <w:t>πίστει</w:t>
      </w:r>
      <w:r w:rsidR="00BB2FC0" w:rsidRPr="00F82491">
        <w:rPr>
          <w:sz w:val="28"/>
          <w:szCs w:val="28"/>
        </w:rPr>
        <w:t xml:space="preserve"> </w:t>
      </w:r>
      <w:r w:rsidR="00BB2FC0" w:rsidRPr="00F82491">
        <w:rPr>
          <w:sz w:val="28"/>
          <w:szCs w:val="28"/>
          <w:lang w:val="el-GR"/>
        </w:rPr>
        <w:t>τοῦ</w:t>
      </w:r>
      <w:r w:rsidR="00BB2FC0" w:rsidRPr="00F82491">
        <w:rPr>
          <w:sz w:val="28"/>
          <w:szCs w:val="28"/>
        </w:rPr>
        <w:t xml:space="preserve"> </w:t>
      </w:r>
      <w:r w:rsidR="00BB2FC0" w:rsidRPr="00F82491">
        <w:rPr>
          <w:sz w:val="28"/>
          <w:szCs w:val="28"/>
          <w:lang w:val="el-GR"/>
        </w:rPr>
        <w:t>ὀνόματος</w:t>
      </w:r>
      <w:r w:rsidR="00BB2FC0" w:rsidRPr="00F82491">
        <w:rPr>
          <w:sz w:val="28"/>
          <w:szCs w:val="28"/>
        </w:rPr>
        <w:t xml:space="preserve"> </w:t>
      </w:r>
      <w:r w:rsidR="00BB2FC0" w:rsidRPr="00F82491">
        <w:rPr>
          <w:sz w:val="28"/>
          <w:szCs w:val="28"/>
          <w:lang w:val="el-GR"/>
        </w:rPr>
        <w:t>αὐτοῦ</w:t>
      </w:r>
      <w:r w:rsidRPr="00F82491">
        <w:rPr>
          <w:sz w:val="28"/>
          <w:szCs w:val="28"/>
        </w:rPr>
        <w:t xml:space="preserve"> (Acts 3:16)</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AF4F54" w:rsidRPr="00F82491" w:rsidRDefault="00055267">
      <w:pPr>
        <w:pStyle w:val="listnumbered"/>
        <w:rPr>
          <w:sz w:val="28"/>
          <w:szCs w:val="28"/>
        </w:rPr>
      </w:pPr>
      <w:r w:rsidRPr="00F82491">
        <w:rPr>
          <w:sz w:val="28"/>
          <w:szCs w:val="28"/>
        </w:rPr>
        <w:tab/>
      </w:r>
    </w:p>
    <w:p w:rsidR="00055267" w:rsidRPr="00F82491" w:rsidRDefault="00AF4F54" w:rsidP="003D016C">
      <w:pPr>
        <w:pStyle w:val="listnumbered"/>
        <w:rPr>
          <w:sz w:val="28"/>
          <w:szCs w:val="28"/>
        </w:rPr>
      </w:pPr>
      <w:r w:rsidRPr="00F82491">
        <w:rPr>
          <w:sz w:val="28"/>
          <w:szCs w:val="28"/>
        </w:rPr>
        <w:br w:type="page"/>
      </w:r>
      <w:r w:rsidRPr="00F82491">
        <w:rPr>
          <w:sz w:val="28"/>
          <w:szCs w:val="28"/>
        </w:rPr>
        <w:lastRenderedPageBreak/>
        <w:t xml:space="preserve">  </w:t>
      </w:r>
      <w:r w:rsidR="00055267" w:rsidRPr="00F82491">
        <w:rPr>
          <w:sz w:val="28"/>
          <w:szCs w:val="28"/>
        </w:rPr>
        <w:t>13.</w:t>
      </w:r>
      <w:r w:rsidR="00055267" w:rsidRPr="00F82491">
        <w:rPr>
          <w:sz w:val="28"/>
          <w:szCs w:val="28"/>
        </w:rPr>
        <w:tab/>
      </w:r>
      <w:r w:rsidR="003D016C" w:rsidRPr="00F82491">
        <w:rPr>
          <w:sz w:val="28"/>
          <w:szCs w:val="28"/>
          <w:lang w:val="el-GR"/>
        </w:rPr>
        <w:t>καὶ</w:t>
      </w:r>
      <w:r w:rsidR="003D016C" w:rsidRPr="00F82491">
        <w:rPr>
          <w:sz w:val="28"/>
          <w:szCs w:val="28"/>
        </w:rPr>
        <w:t xml:space="preserve"> </w:t>
      </w:r>
      <w:r w:rsidR="003D016C" w:rsidRPr="00F82491">
        <w:rPr>
          <w:sz w:val="28"/>
          <w:szCs w:val="28"/>
          <w:lang w:val="el-GR"/>
        </w:rPr>
        <w:t>πᾶσα</w:t>
      </w:r>
      <w:r w:rsidR="003D016C" w:rsidRPr="00F82491">
        <w:rPr>
          <w:sz w:val="28"/>
          <w:szCs w:val="28"/>
        </w:rPr>
        <w:t xml:space="preserve">  </w:t>
      </w:r>
      <w:r w:rsidR="003D016C" w:rsidRPr="00F82491">
        <w:rPr>
          <w:sz w:val="28"/>
          <w:szCs w:val="28"/>
          <w:lang w:val="el-GR"/>
        </w:rPr>
        <w:t>Ἱεροσόλυμα</w:t>
      </w:r>
      <w:r w:rsidR="003D016C" w:rsidRPr="00F82491">
        <w:rPr>
          <w:sz w:val="28"/>
          <w:szCs w:val="28"/>
        </w:rPr>
        <w:t xml:space="preserve"> </w:t>
      </w:r>
      <w:r w:rsidR="003D016C" w:rsidRPr="00F82491">
        <w:rPr>
          <w:sz w:val="28"/>
          <w:szCs w:val="28"/>
          <w:lang w:val="el-GR"/>
        </w:rPr>
        <w:t>μετ</w:t>
      </w:r>
      <w:r w:rsidR="003D016C" w:rsidRPr="00F82491">
        <w:rPr>
          <w:sz w:val="28"/>
          <w:szCs w:val="28"/>
        </w:rPr>
        <w:t xml:space="preserve">’ </w:t>
      </w:r>
      <w:r w:rsidR="003D016C" w:rsidRPr="00F82491">
        <w:rPr>
          <w:sz w:val="28"/>
          <w:szCs w:val="28"/>
          <w:lang w:val="el-GR"/>
        </w:rPr>
        <w:t>αὐτοῦ</w:t>
      </w:r>
      <w:r w:rsidR="003D016C" w:rsidRPr="00F82491">
        <w:rPr>
          <w:sz w:val="28"/>
          <w:szCs w:val="28"/>
        </w:rPr>
        <w:t xml:space="preserve"> </w:t>
      </w:r>
      <w:r w:rsidR="00055267" w:rsidRPr="00F82491">
        <w:rPr>
          <w:sz w:val="28"/>
          <w:szCs w:val="28"/>
        </w:rPr>
        <w:t>(</w:t>
      </w:r>
      <w:r w:rsidR="00EA7FAB" w:rsidRPr="00F82491">
        <w:rPr>
          <w:sz w:val="28"/>
          <w:szCs w:val="28"/>
        </w:rPr>
        <w:t>Mat.</w:t>
      </w:r>
      <w:r w:rsidR="00055267" w:rsidRPr="00F82491">
        <w:rPr>
          <w:sz w:val="28"/>
          <w:szCs w:val="28"/>
        </w:rPr>
        <w:t xml:space="preserve"> 2:3)</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D016C">
      <w:pPr>
        <w:pStyle w:val="listnumbered"/>
        <w:rPr>
          <w:sz w:val="28"/>
          <w:szCs w:val="28"/>
        </w:rPr>
      </w:pPr>
      <w:r w:rsidRPr="00F82491">
        <w:rPr>
          <w:sz w:val="28"/>
          <w:szCs w:val="28"/>
        </w:rPr>
        <w:tab/>
        <w:t>14.</w:t>
      </w:r>
      <w:r w:rsidRPr="00F82491">
        <w:rPr>
          <w:sz w:val="28"/>
          <w:szCs w:val="28"/>
        </w:rPr>
        <w:tab/>
      </w:r>
      <w:r w:rsidR="003D016C" w:rsidRPr="00F82491">
        <w:rPr>
          <w:sz w:val="28"/>
          <w:szCs w:val="28"/>
          <w:lang w:val="el-GR"/>
        </w:rPr>
        <w:t>ἐπὶ</w:t>
      </w:r>
      <w:r w:rsidR="003D016C" w:rsidRPr="00F82491">
        <w:rPr>
          <w:sz w:val="28"/>
          <w:szCs w:val="28"/>
        </w:rPr>
        <w:t xml:space="preserve"> </w:t>
      </w:r>
      <w:r w:rsidR="003D016C" w:rsidRPr="00F82491">
        <w:rPr>
          <w:sz w:val="28"/>
          <w:szCs w:val="28"/>
          <w:lang w:val="el-GR"/>
        </w:rPr>
        <w:t>πᾶσαν</w:t>
      </w:r>
      <w:r w:rsidR="003D016C" w:rsidRPr="00F82491">
        <w:rPr>
          <w:sz w:val="28"/>
          <w:szCs w:val="28"/>
        </w:rPr>
        <w:t xml:space="preserve"> </w:t>
      </w:r>
      <w:r w:rsidR="003D016C" w:rsidRPr="00F82491">
        <w:rPr>
          <w:sz w:val="28"/>
          <w:szCs w:val="28"/>
          <w:lang w:val="el-GR"/>
        </w:rPr>
        <w:t>τὴν</w:t>
      </w:r>
      <w:r w:rsidR="003D016C" w:rsidRPr="00F82491">
        <w:rPr>
          <w:sz w:val="28"/>
          <w:szCs w:val="28"/>
        </w:rPr>
        <w:t xml:space="preserve"> </w:t>
      </w:r>
      <w:r w:rsidR="003D016C" w:rsidRPr="00F82491">
        <w:rPr>
          <w:sz w:val="28"/>
          <w:szCs w:val="28"/>
          <w:lang w:val="el-GR"/>
        </w:rPr>
        <w:t>γῆν</w:t>
      </w:r>
      <w:r w:rsidR="003D016C" w:rsidRPr="00F82491">
        <w:rPr>
          <w:sz w:val="28"/>
          <w:szCs w:val="28"/>
        </w:rPr>
        <w:t xml:space="preserve"> </w:t>
      </w:r>
      <w:r w:rsidRPr="00F82491">
        <w:rPr>
          <w:sz w:val="28"/>
          <w:szCs w:val="28"/>
        </w:rPr>
        <w:t>(</w:t>
      </w:r>
      <w:r w:rsidR="00EA7FAB" w:rsidRPr="00F82491">
        <w:rPr>
          <w:sz w:val="28"/>
          <w:szCs w:val="28"/>
        </w:rPr>
        <w:t>Mat.</w:t>
      </w:r>
      <w:r w:rsidRPr="00F82491">
        <w:rPr>
          <w:sz w:val="28"/>
          <w:szCs w:val="28"/>
        </w:rPr>
        <w:t xml:space="preserve"> 27:45)</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D016C">
      <w:pPr>
        <w:pStyle w:val="listnumbered"/>
        <w:rPr>
          <w:sz w:val="28"/>
          <w:szCs w:val="28"/>
        </w:rPr>
      </w:pPr>
      <w:r w:rsidRPr="00F82491">
        <w:rPr>
          <w:sz w:val="28"/>
          <w:szCs w:val="28"/>
        </w:rPr>
        <w:tab/>
        <w:t>15.</w:t>
      </w:r>
      <w:r w:rsidRPr="00F82491">
        <w:rPr>
          <w:sz w:val="28"/>
          <w:szCs w:val="28"/>
        </w:rPr>
        <w:tab/>
      </w:r>
      <w:r w:rsidR="003D016C" w:rsidRPr="00F82491">
        <w:rPr>
          <w:sz w:val="28"/>
          <w:szCs w:val="28"/>
          <w:lang w:val="el-GR"/>
        </w:rPr>
        <w:t>ἐν</w:t>
      </w:r>
      <w:r w:rsidR="003D016C" w:rsidRPr="00F82491">
        <w:rPr>
          <w:sz w:val="28"/>
          <w:szCs w:val="28"/>
        </w:rPr>
        <w:t xml:space="preserve"> </w:t>
      </w:r>
      <w:r w:rsidR="003D016C" w:rsidRPr="00F82491">
        <w:rPr>
          <w:sz w:val="28"/>
          <w:szCs w:val="28"/>
          <w:lang w:val="el-GR"/>
        </w:rPr>
        <w:t>τῇ</w:t>
      </w:r>
      <w:r w:rsidR="003D016C" w:rsidRPr="00F82491">
        <w:rPr>
          <w:sz w:val="28"/>
          <w:szCs w:val="28"/>
        </w:rPr>
        <w:t xml:space="preserve"> </w:t>
      </w:r>
      <w:r w:rsidR="003D016C" w:rsidRPr="00F82491">
        <w:rPr>
          <w:sz w:val="28"/>
          <w:szCs w:val="28"/>
          <w:lang w:val="el-GR"/>
        </w:rPr>
        <w:t>ἀληθείᾳ</w:t>
      </w:r>
      <w:r w:rsidR="003D016C" w:rsidRPr="00F82491">
        <w:rPr>
          <w:sz w:val="28"/>
          <w:szCs w:val="28"/>
        </w:rPr>
        <w:t xml:space="preserve"> </w:t>
      </w:r>
      <w:r w:rsidR="003D016C" w:rsidRPr="00F82491">
        <w:rPr>
          <w:sz w:val="28"/>
          <w:szCs w:val="28"/>
          <w:lang w:val="el-GR"/>
        </w:rPr>
        <w:t>πάσῃ</w:t>
      </w:r>
      <w:r w:rsidR="003D016C" w:rsidRPr="00F82491">
        <w:rPr>
          <w:sz w:val="28"/>
          <w:szCs w:val="28"/>
        </w:rPr>
        <w:t xml:space="preserve"> </w:t>
      </w:r>
      <w:r w:rsidRPr="00F82491">
        <w:rPr>
          <w:sz w:val="28"/>
          <w:szCs w:val="28"/>
        </w:rPr>
        <w:t>(</w:t>
      </w:r>
      <w:r w:rsidR="00EA7FAB" w:rsidRPr="00F82491">
        <w:rPr>
          <w:sz w:val="28"/>
          <w:szCs w:val="28"/>
        </w:rPr>
        <w:t>Jn.</w:t>
      </w:r>
      <w:r w:rsidRPr="00F82491">
        <w:rPr>
          <w:sz w:val="28"/>
          <w:szCs w:val="28"/>
        </w:rPr>
        <w:t xml:space="preserve"> 16:13)</w:t>
      </w:r>
    </w:p>
    <w:p w:rsidR="00055267" w:rsidRPr="00F82491" w:rsidRDefault="00D829FB">
      <w:pPr>
        <w:pStyle w:val="listnumbered"/>
        <w:rPr>
          <w:sz w:val="28"/>
          <w:szCs w:val="28"/>
        </w:rPr>
      </w:pPr>
      <w:r>
        <w:rPr>
          <w:sz w:val="28"/>
          <w:szCs w:val="28"/>
        </w:rPr>
        <w:t xml:space="preserve"> </w:t>
      </w:r>
    </w:p>
    <w:p w:rsidR="00055267" w:rsidRPr="00F82491" w:rsidRDefault="00055267">
      <w:pPr>
        <w:pStyle w:val="text"/>
        <w:rPr>
          <w:sz w:val="28"/>
          <w:szCs w:val="28"/>
        </w:rPr>
      </w:pPr>
    </w:p>
    <w:p w:rsidR="00055267" w:rsidRPr="00F82491" w:rsidRDefault="00055267" w:rsidP="00466D29">
      <w:pPr>
        <w:pStyle w:val="text"/>
        <w:ind w:firstLine="0"/>
        <w:rPr>
          <w:sz w:val="28"/>
          <w:szCs w:val="28"/>
        </w:rPr>
      </w:pPr>
      <w:r w:rsidRPr="00F82491">
        <w:rPr>
          <w:sz w:val="28"/>
          <w:szCs w:val="28"/>
        </w:rPr>
        <w:t>3. Translate the following longer lines: (15)</w:t>
      </w:r>
    </w:p>
    <w:p w:rsidR="00055267" w:rsidRPr="00F82491" w:rsidRDefault="00055267">
      <w:pPr>
        <w:pStyle w:val="text"/>
        <w:rPr>
          <w:sz w:val="28"/>
          <w:szCs w:val="28"/>
        </w:rPr>
      </w:pPr>
    </w:p>
    <w:p w:rsidR="00055267" w:rsidRPr="00F82491" w:rsidRDefault="00055267" w:rsidP="003D016C">
      <w:pPr>
        <w:pStyle w:val="listnumbered"/>
        <w:rPr>
          <w:sz w:val="28"/>
          <w:szCs w:val="28"/>
        </w:rPr>
      </w:pPr>
      <w:r w:rsidRPr="00F82491">
        <w:rPr>
          <w:sz w:val="28"/>
          <w:szCs w:val="28"/>
        </w:rPr>
        <w:tab/>
        <w:t>1.</w:t>
      </w:r>
      <w:r w:rsidRPr="00F82491">
        <w:rPr>
          <w:sz w:val="28"/>
          <w:szCs w:val="28"/>
        </w:rPr>
        <w:tab/>
      </w:r>
      <w:r w:rsidR="003D016C" w:rsidRPr="00F82491">
        <w:rPr>
          <w:sz w:val="28"/>
          <w:szCs w:val="28"/>
          <w:lang w:val="el-GR"/>
        </w:rPr>
        <w:t>ἀλλἀ</w:t>
      </w:r>
      <w:r w:rsidR="003D016C" w:rsidRPr="00F82491">
        <w:rPr>
          <w:sz w:val="28"/>
          <w:szCs w:val="28"/>
        </w:rPr>
        <w:t xml:space="preserve"> </w:t>
      </w:r>
      <w:r w:rsidR="003D016C" w:rsidRPr="00F82491">
        <w:rPr>
          <w:sz w:val="28"/>
          <w:szCs w:val="28"/>
          <w:lang w:val="el-GR"/>
        </w:rPr>
        <w:t>διὰ</w:t>
      </w:r>
      <w:r w:rsidR="003D016C" w:rsidRPr="00F82491">
        <w:rPr>
          <w:sz w:val="28"/>
          <w:szCs w:val="28"/>
        </w:rPr>
        <w:t xml:space="preserve"> </w:t>
      </w:r>
      <w:r w:rsidR="003D016C" w:rsidRPr="00F82491">
        <w:rPr>
          <w:sz w:val="28"/>
          <w:szCs w:val="28"/>
          <w:lang w:val="el-GR"/>
        </w:rPr>
        <w:t>τῆς</w:t>
      </w:r>
      <w:r w:rsidR="003D016C" w:rsidRPr="00F82491">
        <w:rPr>
          <w:sz w:val="28"/>
          <w:szCs w:val="28"/>
        </w:rPr>
        <w:t xml:space="preserve"> </w:t>
      </w:r>
      <w:r w:rsidR="003D016C" w:rsidRPr="00F82491">
        <w:rPr>
          <w:sz w:val="28"/>
          <w:szCs w:val="28"/>
          <w:lang w:val="el-GR"/>
        </w:rPr>
        <w:t>χάριτος</w:t>
      </w:r>
      <w:r w:rsidR="003D016C" w:rsidRPr="00F82491">
        <w:rPr>
          <w:sz w:val="28"/>
          <w:szCs w:val="28"/>
        </w:rPr>
        <w:t xml:space="preserve"> </w:t>
      </w:r>
      <w:r w:rsidR="003D016C" w:rsidRPr="00F82491">
        <w:rPr>
          <w:sz w:val="28"/>
          <w:szCs w:val="28"/>
          <w:lang w:val="el-GR"/>
        </w:rPr>
        <w:t>τοῦ</w:t>
      </w:r>
      <w:r w:rsidR="003D016C" w:rsidRPr="00F82491">
        <w:rPr>
          <w:sz w:val="28"/>
          <w:szCs w:val="28"/>
        </w:rPr>
        <w:t xml:space="preserve"> </w:t>
      </w:r>
      <w:r w:rsidR="003D016C" w:rsidRPr="00F82491">
        <w:rPr>
          <w:sz w:val="28"/>
          <w:szCs w:val="28"/>
          <w:lang w:val="el-GR"/>
        </w:rPr>
        <w:t>κυρίου</w:t>
      </w:r>
      <w:r w:rsidR="003D016C" w:rsidRPr="00F82491">
        <w:rPr>
          <w:sz w:val="28"/>
          <w:szCs w:val="28"/>
        </w:rPr>
        <w:t xml:space="preserve">  </w:t>
      </w:r>
      <w:r w:rsidR="003D016C" w:rsidRPr="00F82491">
        <w:rPr>
          <w:sz w:val="28"/>
          <w:szCs w:val="28"/>
          <w:lang w:val="el-GR"/>
        </w:rPr>
        <w:t>Ἰησοῦ</w:t>
      </w:r>
      <w:r w:rsidR="003D016C" w:rsidRPr="00F82491">
        <w:rPr>
          <w:sz w:val="28"/>
          <w:szCs w:val="28"/>
        </w:rPr>
        <w:t xml:space="preserve"> </w:t>
      </w:r>
      <w:r w:rsidR="003D016C" w:rsidRPr="00F82491">
        <w:rPr>
          <w:sz w:val="28"/>
          <w:szCs w:val="28"/>
          <w:lang w:val="el-GR"/>
        </w:rPr>
        <w:t>πιστεύομεν</w:t>
      </w:r>
      <w:r w:rsidRPr="00F82491">
        <w:rPr>
          <w:sz w:val="28"/>
          <w:szCs w:val="28"/>
        </w:rPr>
        <w:t xml:space="preserve"> (Acts 15:11)</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D016C">
      <w:pPr>
        <w:pStyle w:val="listnumbered"/>
        <w:rPr>
          <w:sz w:val="28"/>
          <w:szCs w:val="28"/>
        </w:rPr>
      </w:pPr>
      <w:r w:rsidRPr="00F82491">
        <w:rPr>
          <w:sz w:val="28"/>
          <w:szCs w:val="28"/>
        </w:rPr>
        <w:tab/>
        <w:t>2.</w:t>
      </w:r>
      <w:r w:rsidRPr="00F82491">
        <w:rPr>
          <w:sz w:val="28"/>
          <w:szCs w:val="28"/>
        </w:rPr>
        <w:tab/>
      </w:r>
      <w:r w:rsidR="003D016C" w:rsidRPr="00F82491">
        <w:rPr>
          <w:sz w:val="28"/>
          <w:szCs w:val="28"/>
          <w:lang w:val="el-GR"/>
        </w:rPr>
        <w:t>εἰ</w:t>
      </w:r>
      <w:r w:rsidRPr="00F82491">
        <w:rPr>
          <w:sz w:val="28"/>
          <w:szCs w:val="28"/>
        </w:rPr>
        <w:t xml:space="preserve"> (if) </w:t>
      </w:r>
      <w:r w:rsidR="003D016C" w:rsidRPr="00F82491">
        <w:rPr>
          <w:sz w:val="28"/>
          <w:szCs w:val="28"/>
          <w:lang w:val="el-GR"/>
        </w:rPr>
        <w:t>δὲ</w:t>
      </w:r>
      <w:r w:rsidR="003D016C" w:rsidRPr="00F82491">
        <w:rPr>
          <w:sz w:val="28"/>
          <w:szCs w:val="28"/>
        </w:rPr>
        <w:t xml:space="preserve"> </w:t>
      </w:r>
      <w:r w:rsidR="003D016C" w:rsidRPr="00F82491">
        <w:rPr>
          <w:sz w:val="28"/>
          <w:szCs w:val="28"/>
          <w:lang w:val="el-GR"/>
        </w:rPr>
        <w:t>χάριτι</w:t>
      </w:r>
      <w:r w:rsidR="003D016C" w:rsidRPr="00F82491">
        <w:rPr>
          <w:sz w:val="28"/>
          <w:szCs w:val="28"/>
        </w:rPr>
        <w:t xml:space="preserve">, </w:t>
      </w:r>
      <w:r w:rsidR="003D016C" w:rsidRPr="00F82491">
        <w:rPr>
          <w:sz w:val="28"/>
          <w:szCs w:val="28"/>
          <w:lang w:val="el-GR"/>
        </w:rPr>
        <w:t>οὐκέτι</w:t>
      </w:r>
      <w:r w:rsidRPr="00F82491">
        <w:rPr>
          <w:sz w:val="28"/>
          <w:szCs w:val="28"/>
        </w:rPr>
        <w:t xml:space="preserve"> (no longer) </w:t>
      </w:r>
      <w:r w:rsidR="003D016C" w:rsidRPr="00F82491">
        <w:rPr>
          <w:sz w:val="28"/>
          <w:szCs w:val="28"/>
          <w:lang w:val="el-GR"/>
        </w:rPr>
        <w:t>ἐξ</w:t>
      </w:r>
      <w:r w:rsidR="003D016C" w:rsidRPr="00F82491">
        <w:rPr>
          <w:sz w:val="28"/>
          <w:szCs w:val="28"/>
        </w:rPr>
        <w:t xml:space="preserve"> </w:t>
      </w:r>
      <w:r w:rsidR="003D016C" w:rsidRPr="00F82491">
        <w:rPr>
          <w:sz w:val="28"/>
          <w:szCs w:val="28"/>
          <w:lang w:val="el-GR"/>
        </w:rPr>
        <w:t>ἔργων</w:t>
      </w:r>
      <w:r w:rsidR="003D016C" w:rsidRPr="00F82491">
        <w:rPr>
          <w:sz w:val="28"/>
          <w:szCs w:val="28"/>
        </w:rPr>
        <w:t xml:space="preserve">, </w:t>
      </w:r>
      <w:r w:rsidR="003D016C" w:rsidRPr="00F82491">
        <w:rPr>
          <w:sz w:val="28"/>
          <w:szCs w:val="28"/>
          <w:lang w:val="el-GR"/>
        </w:rPr>
        <w:t>ἐπεὶ</w:t>
      </w:r>
      <w:r w:rsidR="003D016C" w:rsidRPr="00F82491">
        <w:rPr>
          <w:sz w:val="28"/>
          <w:szCs w:val="28"/>
        </w:rPr>
        <w:t xml:space="preserve"> </w:t>
      </w:r>
      <w:r w:rsidRPr="00F82491">
        <w:rPr>
          <w:sz w:val="28"/>
          <w:szCs w:val="28"/>
        </w:rPr>
        <w:t xml:space="preserve">(since) </w:t>
      </w:r>
      <w:r w:rsidR="003D016C" w:rsidRPr="00F82491">
        <w:rPr>
          <w:sz w:val="28"/>
          <w:szCs w:val="28"/>
          <w:lang w:val="el-GR"/>
        </w:rPr>
        <w:t>ἡ</w:t>
      </w:r>
      <w:r w:rsidR="003D016C" w:rsidRPr="00F82491">
        <w:rPr>
          <w:sz w:val="28"/>
          <w:szCs w:val="28"/>
        </w:rPr>
        <w:t xml:space="preserve"> </w:t>
      </w:r>
      <w:r w:rsidR="003D016C" w:rsidRPr="00F82491">
        <w:rPr>
          <w:sz w:val="28"/>
          <w:szCs w:val="28"/>
          <w:lang w:val="el-GR"/>
        </w:rPr>
        <w:t>χάρις</w:t>
      </w:r>
      <w:r w:rsidRPr="00F82491">
        <w:rPr>
          <w:sz w:val="28"/>
          <w:szCs w:val="28"/>
        </w:rPr>
        <w:t xml:space="preserve"> </w:t>
      </w:r>
      <w:r w:rsidR="003D016C" w:rsidRPr="00F82491">
        <w:rPr>
          <w:sz w:val="28"/>
          <w:szCs w:val="28"/>
          <w:lang w:val="el-GR"/>
        </w:rPr>
        <w:t>οὐκέτι</w:t>
      </w:r>
      <w:r w:rsidR="003D016C" w:rsidRPr="00F82491">
        <w:rPr>
          <w:sz w:val="28"/>
          <w:szCs w:val="28"/>
        </w:rPr>
        <w:t xml:space="preserve"> </w:t>
      </w:r>
      <w:r w:rsidR="003D016C" w:rsidRPr="00F82491">
        <w:rPr>
          <w:sz w:val="28"/>
          <w:szCs w:val="28"/>
          <w:lang w:val="el-GR"/>
        </w:rPr>
        <w:t>γίνεται</w:t>
      </w:r>
      <w:r w:rsidR="003D016C" w:rsidRPr="00F82491">
        <w:rPr>
          <w:sz w:val="28"/>
          <w:szCs w:val="28"/>
        </w:rPr>
        <w:t xml:space="preserve"> </w:t>
      </w:r>
      <w:r w:rsidR="003D016C" w:rsidRPr="00F82491">
        <w:rPr>
          <w:sz w:val="28"/>
          <w:szCs w:val="28"/>
          <w:lang w:val="el-GR"/>
        </w:rPr>
        <w:t>χάρις</w:t>
      </w:r>
      <w:r w:rsidRPr="00F82491">
        <w:rPr>
          <w:sz w:val="28"/>
          <w:szCs w:val="28"/>
        </w:rPr>
        <w:t xml:space="preserve"> (</w:t>
      </w:r>
      <w:r w:rsidR="00EA7FAB" w:rsidRPr="00F82491">
        <w:rPr>
          <w:sz w:val="28"/>
          <w:szCs w:val="28"/>
        </w:rPr>
        <w:t>Rom.</w:t>
      </w:r>
      <w:r w:rsidRPr="00F82491">
        <w:rPr>
          <w:sz w:val="28"/>
          <w:szCs w:val="28"/>
        </w:rPr>
        <w:t xml:space="preserve"> 11:6)</w:t>
      </w:r>
    </w:p>
    <w:p w:rsidR="00055267" w:rsidRDefault="00D829FB">
      <w:pPr>
        <w:pStyle w:val="listnumbered"/>
        <w:rPr>
          <w:sz w:val="28"/>
          <w:szCs w:val="28"/>
        </w:rPr>
      </w:pPr>
      <w:r>
        <w:rPr>
          <w:sz w:val="28"/>
          <w:szCs w:val="28"/>
        </w:rPr>
        <w:t xml:space="preserve"> </w:t>
      </w:r>
    </w:p>
    <w:p w:rsidR="00D829FB" w:rsidRDefault="00D829FB">
      <w:pPr>
        <w:pStyle w:val="listnumbered"/>
        <w:rPr>
          <w:sz w:val="28"/>
          <w:szCs w:val="28"/>
        </w:rPr>
      </w:pPr>
    </w:p>
    <w:p w:rsidR="00D829FB" w:rsidRPr="00F82491" w:rsidRDefault="00D829FB">
      <w:pPr>
        <w:pStyle w:val="listnumbered"/>
        <w:rPr>
          <w:sz w:val="28"/>
          <w:szCs w:val="28"/>
        </w:rPr>
      </w:pPr>
    </w:p>
    <w:p w:rsidR="00055267" w:rsidRPr="00F82491" w:rsidRDefault="00055267">
      <w:pPr>
        <w:pStyle w:val="listnumbered"/>
        <w:rPr>
          <w:sz w:val="28"/>
          <w:szCs w:val="28"/>
        </w:rPr>
      </w:pPr>
    </w:p>
    <w:p w:rsidR="00055267" w:rsidRPr="00F82491" w:rsidRDefault="00055267" w:rsidP="003D016C">
      <w:pPr>
        <w:pStyle w:val="listnumbered"/>
        <w:rPr>
          <w:sz w:val="28"/>
          <w:szCs w:val="28"/>
        </w:rPr>
      </w:pPr>
      <w:r w:rsidRPr="00F82491">
        <w:rPr>
          <w:sz w:val="28"/>
          <w:szCs w:val="28"/>
        </w:rPr>
        <w:tab/>
        <w:t>3.</w:t>
      </w:r>
      <w:r w:rsidRPr="00F82491">
        <w:rPr>
          <w:sz w:val="28"/>
          <w:szCs w:val="28"/>
        </w:rPr>
        <w:tab/>
      </w:r>
      <w:r w:rsidR="003D016C" w:rsidRPr="00F82491">
        <w:rPr>
          <w:sz w:val="28"/>
          <w:szCs w:val="28"/>
          <w:lang w:val="el-GR"/>
        </w:rPr>
        <w:t>εὐχαριστῶ</w:t>
      </w:r>
      <w:r w:rsidR="003D016C" w:rsidRPr="00F82491">
        <w:rPr>
          <w:sz w:val="28"/>
          <w:szCs w:val="28"/>
        </w:rPr>
        <w:t xml:space="preserve"> </w:t>
      </w:r>
      <w:r w:rsidRPr="00F82491">
        <w:rPr>
          <w:sz w:val="28"/>
          <w:szCs w:val="28"/>
        </w:rPr>
        <w:t xml:space="preserve">(I give thanks) </w:t>
      </w:r>
      <w:r w:rsidR="003D016C" w:rsidRPr="00F82491">
        <w:rPr>
          <w:sz w:val="28"/>
          <w:szCs w:val="28"/>
          <w:lang w:val="el-GR"/>
        </w:rPr>
        <w:t>τῷ</w:t>
      </w:r>
      <w:r w:rsidR="003D016C" w:rsidRPr="00F82491">
        <w:rPr>
          <w:sz w:val="28"/>
          <w:szCs w:val="28"/>
        </w:rPr>
        <w:t xml:space="preserve"> </w:t>
      </w:r>
      <w:r w:rsidR="003D016C" w:rsidRPr="00F82491">
        <w:rPr>
          <w:sz w:val="28"/>
          <w:szCs w:val="28"/>
          <w:lang w:val="el-GR"/>
        </w:rPr>
        <w:t>θεῷ</w:t>
      </w:r>
      <w:r w:rsidR="003D016C" w:rsidRPr="00F82491">
        <w:rPr>
          <w:sz w:val="28"/>
          <w:szCs w:val="28"/>
        </w:rPr>
        <w:t xml:space="preserve"> </w:t>
      </w:r>
      <w:r w:rsidR="003D016C" w:rsidRPr="00F82491">
        <w:rPr>
          <w:sz w:val="28"/>
          <w:szCs w:val="28"/>
          <w:lang w:val="el-GR"/>
        </w:rPr>
        <w:t>μου</w:t>
      </w:r>
      <w:r w:rsidR="003D016C" w:rsidRPr="00F82491">
        <w:rPr>
          <w:sz w:val="28"/>
          <w:szCs w:val="28"/>
        </w:rPr>
        <w:t xml:space="preserve"> </w:t>
      </w:r>
      <w:r w:rsidR="003D016C" w:rsidRPr="00F82491">
        <w:rPr>
          <w:sz w:val="28"/>
          <w:szCs w:val="28"/>
          <w:lang w:val="el-GR"/>
        </w:rPr>
        <w:t>πάντοτε</w:t>
      </w:r>
      <w:r w:rsidRPr="00F82491">
        <w:rPr>
          <w:sz w:val="28"/>
          <w:szCs w:val="28"/>
        </w:rPr>
        <w:t xml:space="preserve"> (always) </w:t>
      </w:r>
      <w:r w:rsidR="003D016C" w:rsidRPr="00F82491">
        <w:rPr>
          <w:sz w:val="28"/>
          <w:szCs w:val="28"/>
          <w:lang w:val="el-GR"/>
        </w:rPr>
        <w:t>περὶ</w:t>
      </w:r>
      <w:r w:rsidR="003D016C" w:rsidRPr="00F82491">
        <w:rPr>
          <w:sz w:val="28"/>
          <w:szCs w:val="28"/>
        </w:rPr>
        <w:t xml:space="preserve"> </w:t>
      </w:r>
      <w:r w:rsidR="003D016C" w:rsidRPr="00F82491">
        <w:rPr>
          <w:sz w:val="28"/>
          <w:szCs w:val="28"/>
          <w:lang w:val="el-GR"/>
        </w:rPr>
        <w:t>ὑμῶν</w:t>
      </w:r>
      <w:r w:rsidR="003D016C" w:rsidRPr="00F82491">
        <w:rPr>
          <w:sz w:val="28"/>
          <w:szCs w:val="28"/>
        </w:rPr>
        <w:t xml:space="preserve"> </w:t>
      </w:r>
      <w:r w:rsidR="003D016C" w:rsidRPr="00F82491">
        <w:rPr>
          <w:sz w:val="28"/>
          <w:szCs w:val="28"/>
          <w:lang w:val="el-GR"/>
        </w:rPr>
        <w:t>ἐπὶ</w:t>
      </w:r>
      <w:r w:rsidR="003D016C" w:rsidRPr="00F82491">
        <w:rPr>
          <w:sz w:val="28"/>
          <w:szCs w:val="28"/>
        </w:rPr>
        <w:t xml:space="preserve"> </w:t>
      </w:r>
      <w:r w:rsidR="003D016C" w:rsidRPr="00F82491">
        <w:rPr>
          <w:sz w:val="28"/>
          <w:szCs w:val="28"/>
          <w:lang w:val="el-GR"/>
        </w:rPr>
        <w:t>τῇ</w:t>
      </w:r>
      <w:r w:rsidR="003D016C" w:rsidRPr="00F82491">
        <w:rPr>
          <w:sz w:val="28"/>
          <w:szCs w:val="28"/>
        </w:rPr>
        <w:t xml:space="preserve"> </w:t>
      </w:r>
      <w:r w:rsidR="003D016C" w:rsidRPr="00F82491">
        <w:rPr>
          <w:sz w:val="28"/>
          <w:szCs w:val="28"/>
          <w:lang w:val="el-GR"/>
        </w:rPr>
        <w:t>χάριτι</w:t>
      </w:r>
      <w:r w:rsidR="003D016C" w:rsidRPr="00F82491">
        <w:rPr>
          <w:sz w:val="28"/>
          <w:szCs w:val="28"/>
        </w:rPr>
        <w:t xml:space="preserve"> </w:t>
      </w:r>
      <w:r w:rsidR="003D016C" w:rsidRPr="00F82491">
        <w:rPr>
          <w:sz w:val="28"/>
          <w:szCs w:val="28"/>
          <w:lang w:val="el-GR"/>
        </w:rPr>
        <w:t>τοῦ</w:t>
      </w:r>
      <w:r w:rsidR="003D016C" w:rsidRPr="00F82491">
        <w:rPr>
          <w:sz w:val="28"/>
          <w:szCs w:val="28"/>
        </w:rPr>
        <w:t xml:space="preserve"> </w:t>
      </w:r>
      <w:r w:rsidR="003D016C" w:rsidRPr="00F82491">
        <w:rPr>
          <w:sz w:val="28"/>
          <w:szCs w:val="28"/>
          <w:lang w:val="el-GR"/>
        </w:rPr>
        <w:t>θεοῦ</w:t>
      </w:r>
      <w:r w:rsidRPr="00F82491">
        <w:rPr>
          <w:sz w:val="28"/>
          <w:szCs w:val="28"/>
        </w:rPr>
        <w:t xml:space="preserve"> </w:t>
      </w:r>
      <w:r w:rsidR="008B13CA" w:rsidRPr="00F82491">
        <w:rPr>
          <w:sz w:val="28"/>
          <w:szCs w:val="28"/>
        </w:rPr>
        <w:t>(1 </w:t>
      </w:r>
      <w:r w:rsidRPr="00F82491">
        <w:rPr>
          <w:sz w:val="28"/>
          <w:szCs w:val="28"/>
        </w:rPr>
        <w:t>Cor</w:t>
      </w:r>
      <w:r w:rsidR="008B13CA" w:rsidRPr="00F82491">
        <w:rPr>
          <w:sz w:val="28"/>
          <w:szCs w:val="28"/>
        </w:rPr>
        <w:t>.</w:t>
      </w:r>
      <w:r w:rsidRPr="00F82491">
        <w:rPr>
          <w:sz w:val="28"/>
          <w:szCs w:val="28"/>
        </w:rPr>
        <w:t xml:space="preserve"> 1:4)</w:t>
      </w:r>
    </w:p>
    <w:p w:rsidR="00055267" w:rsidRDefault="00D829FB">
      <w:pPr>
        <w:pStyle w:val="listnumbered"/>
        <w:rPr>
          <w:sz w:val="28"/>
          <w:szCs w:val="28"/>
        </w:rPr>
      </w:pPr>
      <w:r>
        <w:rPr>
          <w:sz w:val="28"/>
          <w:szCs w:val="28"/>
        </w:rPr>
        <w:t xml:space="preserve"> </w:t>
      </w:r>
    </w:p>
    <w:p w:rsidR="00D829FB" w:rsidRDefault="00D829FB">
      <w:pPr>
        <w:pStyle w:val="listnumbered"/>
        <w:rPr>
          <w:sz w:val="28"/>
          <w:szCs w:val="28"/>
        </w:rPr>
      </w:pPr>
    </w:p>
    <w:p w:rsidR="00D829FB" w:rsidRPr="00F82491" w:rsidRDefault="00D829FB">
      <w:pPr>
        <w:pStyle w:val="listnumbered"/>
        <w:rPr>
          <w:sz w:val="28"/>
          <w:szCs w:val="28"/>
        </w:rPr>
      </w:pPr>
    </w:p>
    <w:p w:rsidR="00055267" w:rsidRPr="00F82491" w:rsidRDefault="00055267">
      <w:pPr>
        <w:pStyle w:val="listnumbered"/>
        <w:rPr>
          <w:sz w:val="28"/>
          <w:szCs w:val="28"/>
        </w:rPr>
      </w:pPr>
    </w:p>
    <w:p w:rsidR="00055267" w:rsidRPr="00F82491" w:rsidRDefault="00055267" w:rsidP="003D016C">
      <w:pPr>
        <w:pStyle w:val="listnumbered"/>
        <w:rPr>
          <w:sz w:val="28"/>
          <w:szCs w:val="28"/>
        </w:rPr>
      </w:pPr>
      <w:r w:rsidRPr="00F82491">
        <w:rPr>
          <w:sz w:val="28"/>
          <w:szCs w:val="28"/>
        </w:rPr>
        <w:tab/>
        <w:t>4.</w:t>
      </w:r>
      <w:r w:rsidRPr="00F82491">
        <w:rPr>
          <w:sz w:val="28"/>
          <w:szCs w:val="28"/>
        </w:rPr>
        <w:tab/>
      </w:r>
      <w:r w:rsidR="003D016C" w:rsidRPr="00F82491">
        <w:rPr>
          <w:sz w:val="28"/>
          <w:szCs w:val="28"/>
          <w:lang w:val="el-GR"/>
        </w:rPr>
        <w:t>ἁμαρτία</w:t>
      </w:r>
      <w:r w:rsidR="003D016C" w:rsidRPr="00F82491">
        <w:rPr>
          <w:sz w:val="28"/>
          <w:szCs w:val="28"/>
        </w:rPr>
        <w:t xml:space="preserve"> </w:t>
      </w:r>
      <w:r w:rsidR="003D016C" w:rsidRPr="00F82491">
        <w:rPr>
          <w:sz w:val="28"/>
          <w:szCs w:val="28"/>
          <w:lang w:val="el-GR"/>
        </w:rPr>
        <w:t>γὰρ</w:t>
      </w:r>
      <w:r w:rsidR="003D016C" w:rsidRPr="00F82491">
        <w:rPr>
          <w:sz w:val="28"/>
          <w:szCs w:val="28"/>
        </w:rPr>
        <w:t xml:space="preserve"> </w:t>
      </w:r>
      <w:r w:rsidR="003D016C" w:rsidRPr="00F82491">
        <w:rPr>
          <w:sz w:val="28"/>
          <w:szCs w:val="28"/>
          <w:lang w:val="el-GR"/>
        </w:rPr>
        <w:t>ὑμῶν</w:t>
      </w:r>
      <w:r w:rsidR="003D016C" w:rsidRPr="00F82491">
        <w:rPr>
          <w:sz w:val="28"/>
          <w:szCs w:val="28"/>
        </w:rPr>
        <w:t xml:space="preserve"> </w:t>
      </w:r>
      <w:r w:rsidR="003D016C" w:rsidRPr="00F82491">
        <w:rPr>
          <w:sz w:val="28"/>
          <w:szCs w:val="28"/>
          <w:lang w:val="el-GR"/>
        </w:rPr>
        <w:t>οὺ</w:t>
      </w:r>
      <w:r w:rsidR="003D016C" w:rsidRPr="00F82491">
        <w:rPr>
          <w:sz w:val="28"/>
          <w:szCs w:val="28"/>
        </w:rPr>
        <w:t xml:space="preserve"> </w:t>
      </w:r>
      <w:r w:rsidR="003D016C" w:rsidRPr="00F82491">
        <w:rPr>
          <w:sz w:val="28"/>
          <w:szCs w:val="28"/>
          <w:lang w:val="el-GR"/>
        </w:rPr>
        <w:t>κυριεύσει·</w:t>
      </w:r>
      <w:r w:rsidR="003D016C" w:rsidRPr="00F82491">
        <w:rPr>
          <w:sz w:val="28"/>
          <w:szCs w:val="28"/>
        </w:rPr>
        <w:t xml:space="preserve"> </w:t>
      </w:r>
      <w:r w:rsidRPr="00F82491">
        <w:rPr>
          <w:sz w:val="28"/>
          <w:szCs w:val="28"/>
        </w:rPr>
        <w:t xml:space="preserve">(it shall rule) </w:t>
      </w:r>
      <w:r w:rsidR="003D016C" w:rsidRPr="00F82491">
        <w:rPr>
          <w:sz w:val="28"/>
          <w:szCs w:val="28"/>
          <w:lang w:val="el-GR"/>
        </w:rPr>
        <w:t>οὐ</w:t>
      </w:r>
      <w:r w:rsidR="003D016C" w:rsidRPr="00F82491">
        <w:rPr>
          <w:sz w:val="28"/>
          <w:szCs w:val="28"/>
        </w:rPr>
        <w:t xml:space="preserve"> </w:t>
      </w:r>
      <w:r w:rsidR="003D016C" w:rsidRPr="00F82491">
        <w:rPr>
          <w:sz w:val="28"/>
          <w:szCs w:val="28"/>
          <w:lang w:val="el-GR"/>
        </w:rPr>
        <w:t>γάρ</w:t>
      </w:r>
      <w:r w:rsidR="003D016C" w:rsidRPr="00F82491">
        <w:rPr>
          <w:sz w:val="28"/>
          <w:szCs w:val="28"/>
        </w:rPr>
        <w:t xml:space="preserve"> </w:t>
      </w:r>
      <w:r w:rsidR="003D016C" w:rsidRPr="00F82491">
        <w:rPr>
          <w:sz w:val="28"/>
          <w:szCs w:val="28"/>
          <w:lang w:val="el-GR"/>
        </w:rPr>
        <w:t>ἐστε</w:t>
      </w:r>
      <w:r w:rsidR="003D016C" w:rsidRPr="00F82491">
        <w:rPr>
          <w:sz w:val="28"/>
          <w:szCs w:val="28"/>
        </w:rPr>
        <w:t xml:space="preserve"> </w:t>
      </w:r>
      <w:r w:rsidR="003D016C" w:rsidRPr="00F82491">
        <w:rPr>
          <w:sz w:val="28"/>
          <w:szCs w:val="28"/>
          <w:lang w:val="el-GR"/>
        </w:rPr>
        <w:t>ὑπὸ</w:t>
      </w:r>
      <w:r w:rsidR="003D016C" w:rsidRPr="00F82491">
        <w:rPr>
          <w:sz w:val="28"/>
          <w:szCs w:val="28"/>
        </w:rPr>
        <w:t xml:space="preserve"> </w:t>
      </w:r>
      <w:r w:rsidR="003D016C" w:rsidRPr="00F82491">
        <w:rPr>
          <w:sz w:val="28"/>
          <w:szCs w:val="28"/>
          <w:lang w:val="el-GR"/>
        </w:rPr>
        <w:t>νόμον</w:t>
      </w:r>
      <w:r w:rsidR="003D016C" w:rsidRPr="00F82491">
        <w:rPr>
          <w:sz w:val="28"/>
          <w:szCs w:val="28"/>
        </w:rPr>
        <w:t xml:space="preserve"> </w:t>
      </w:r>
      <w:r w:rsidR="003D016C" w:rsidRPr="00F82491">
        <w:rPr>
          <w:sz w:val="28"/>
          <w:szCs w:val="28"/>
          <w:lang w:val="el-GR"/>
        </w:rPr>
        <w:t>ἀλλὰ</w:t>
      </w:r>
      <w:r w:rsidR="003D016C" w:rsidRPr="00F82491">
        <w:rPr>
          <w:sz w:val="28"/>
          <w:szCs w:val="28"/>
        </w:rPr>
        <w:t xml:space="preserve"> </w:t>
      </w:r>
      <w:r w:rsidR="003D016C" w:rsidRPr="00F82491">
        <w:rPr>
          <w:sz w:val="28"/>
          <w:szCs w:val="28"/>
          <w:lang w:val="el-GR"/>
        </w:rPr>
        <w:t>ὑπὸ</w:t>
      </w:r>
      <w:r w:rsidR="003D016C" w:rsidRPr="00F82491">
        <w:rPr>
          <w:sz w:val="28"/>
          <w:szCs w:val="28"/>
        </w:rPr>
        <w:t xml:space="preserve"> </w:t>
      </w:r>
      <w:r w:rsidR="003D016C" w:rsidRPr="00F82491">
        <w:rPr>
          <w:sz w:val="28"/>
          <w:szCs w:val="28"/>
          <w:lang w:val="el-GR"/>
        </w:rPr>
        <w:t>χάριν</w:t>
      </w:r>
      <w:r w:rsidRPr="00F82491">
        <w:rPr>
          <w:sz w:val="28"/>
          <w:szCs w:val="28"/>
        </w:rPr>
        <w:t xml:space="preserve"> (</w:t>
      </w:r>
      <w:r w:rsidR="00EA7FAB" w:rsidRPr="00F82491">
        <w:rPr>
          <w:sz w:val="28"/>
          <w:szCs w:val="28"/>
        </w:rPr>
        <w:t>Rom.</w:t>
      </w:r>
      <w:r w:rsidRPr="00F82491">
        <w:rPr>
          <w:sz w:val="28"/>
          <w:szCs w:val="28"/>
        </w:rPr>
        <w:t xml:space="preserve"> 6:14)</w:t>
      </w:r>
    </w:p>
    <w:p w:rsidR="00055267" w:rsidRPr="00F82491" w:rsidRDefault="00D829FB">
      <w:pPr>
        <w:pStyle w:val="listnumbered"/>
        <w:rPr>
          <w:sz w:val="28"/>
          <w:szCs w:val="28"/>
        </w:rPr>
      </w:pPr>
      <w:r>
        <w:rPr>
          <w:sz w:val="28"/>
          <w:szCs w:val="28"/>
        </w:rPr>
        <w:t xml:space="preserve"> </w:t>
      </w:r>
    </w:p>
    <w:p w:rsidR="00055267" w:rsidRDefault="00055267">
      <w:pPr>
        <w:pStyle w:val="listnumbered"/>
        <w:rPr>
          <w:sz w:val="28"/>
          <w:szCs w:val="28"/>
        </w:rPr>
      </w:pPr>
    </w:p>
    <w:p w:rsidR="00D829FB" w:rsidRPr="00F82491" w:rsidRDefault="00D829FB">
      <w:pPr>
        <w:pStyle w:val="listnumbered"/>
        <w:rPr>
          <w:sz w:val="28"/>
          <w:szCs w:val="28"/>
        </w:rPr>
      </w:pPr>
    </w:p>
    <w:p w:rsidR="00055267" w:rsidRPr="00F82491" w:rsidRDefault="00055267" w:rsidP="00425E15">
      <w:pPr>
        <w:pStyle w:val="listnumbered"/>
        <w:rPr>
          <w:sz w:val="28"/>
          <w:szCs w:val="28"/>
        </w:rPr>
      </w:pPr>
      <w:r w:rsidRPr="00F82491">
        <w:rPr>
          <w:sz w:val="28"/>
          <w:szCs w:val="28"/>
        </w:rPr>
        <w:tab/>
        <w:t>5.</w:t>
      </w:r>
      <w:r w:rsidRPr="00F82491">
        <w:rPr>
          <w:sz w:val="28"/>
          <w:szCs w:val="28"/>
        </w:rPr>
        <w:tab/>
      </w:r>
      <w:r w:rsidR="003D016C" w:rsidRPr="00F82491">
        <w:rPr>
          <w:sz w:val="28"/>
          <w:szCs w:val="28"/>
          <w:lang w:val="el-GR"/>
        </w:rPr>
        <w:t>δικαιοσύνη</w:t>
      </w:r>
      <w:r w:rsidRPr="00F82491">
        <w:rPr>
          <w:sz w:val="28"/>
          <w:szCs w:val="28"/>
        </w:rPr>
        <w:t xml:space="preserve"> (righteousness) </w:t>
      </w:r>
      <w:r w:rsidR="003D016C" w:rsidRPr="00F82491">
        <w:rPr>
          <w:sz w:val="28"/>
          <w:szCs w:val="28"/>
          <w:lang w:val="el-GR"/>
        </w:rPr>
        <w:t>γὰρ</w:t>
      </w:r>
      <w:r w:rsidR="003D016C" w:rsidRPr="00F82491">
        <w:rPr>
          <w:sz w:val="28"/>
          <w:szCs w:val="28"/>
        </w:rPr>
        <w:t xml:space="preserve"> </w:t>
      </w:r>
      <w:r w:rsidR="003D016C" w:rsidRPr="00F82491">
        <w:rPr>
          <w:sz w:val="28"/>
          <w:szCs w:val="28"/>
          <w:lang w:val="el-GR"/>
        </w:rPr>
        <w:t>θεοῦ</w:t>
      </w:r>
      <w:r w:rsidR="003D016C" w:rsidRPr="00F82491">
        <w:rPr>
          <w:sz w:val="28"/>
          <w:szCs w:val="28"/>
        </w:rPr>
        <w:t xml:space="preserve"> </w:t>
      </w:r>
      <w:r w:rsidR="003D016C" w:rsidRPr="00F82491">
        <w:rPr>
          <w:sz w:val="28"/>
          <w:szCs w:val="28"/>
          <w:lang w:val="el-GR"/>
        </w:rPr>
        <w:t>ἐν</w:t>
      </w:r>
      <w:r w:rsidR="003D016C" w:rsidRPr="00F82491">
        <w:rPr>
          <w:sz w:val="28"/>
          <w:szCs w:val="28"/>
        </w:rPr>
        <w:t xml:space="preserve"> </w:t>
      </w:r>
      <w:r w:rsidR="003D016C" w:rsidRPr="00F82491">
        <w:rPr>
          <w:sz w:val="28"/>
          <w:szCs w:val="28"/>
          <w:lang w:val="el-GR"/>
        </w:rPr>
        <w:t>αὐτῷ</w:t>
      </w:r>
      <w:r w:rsidR="003D016C" w:rsidRPr="00F82491">
        <w:rPr>
          <w:sz w:val="28"/>
          <w:szCs w:val="28"/>
        </w:rPr>
        <w:t xml:space="preserve"> </w:t>
      </w:r>
      <w:r w:rsidR="003D016C" w:rsidRPr="00F82491">
        <w:rPr>
          <w:sz w:val="28"/>
          <w:szCs w:val="28"/>
          <w:lang w:val="el-GR"/>
        </w:rPr>
        <w:t>ἀποκαλύπτεται</w:t>
      </w:r>
      <w:r w:rsidRPr="00F82491">
        <w:rPr>
          <w:sz w:val="28"/>
          <w:szCs w:val="28"/>
        </w:rPr>
        <w:t xml:space="preserve"> (is revealed) </w:t>
      </w:r>
      <w:r w:rsidR="003D016C" w:rsidRPr="00F82491">
        <w:rPr>
          <w:sz w:val="28"/>
          <w:szCs w:val="28"/>
          <w:lang w:val="el-GR"/>
        </w:rPr>
        <w:t>ἐκ</w:t>
      </w:r>
      <w:r w:rsidR="003D016C" w:rsidRPr="00F82491">
        <w:rPr>
          <w:sz w:val="28"/>
          <w:szCs w:val="28"/>
        </w:rPr>
        <w:t xml:space="preserve"> </w:t>
      </w:r>
      <w:r w:rsidR="003D016C" w:rsidRPr="00F82491">
        <w:rPr>
          <w:sz w:val="28"/>
          <w:szCs w:val="28"/>
          <w:lang w:val="el-GR"/>
        </w:rPr>
        <w:t>πίστεως</w:t>
      </w:r>
      <w:r w:rsidR="003D016C" w:rsidRPr="00F82491">
        <w:rPr>
          <w:sz w:val="28"/>
          <w:szCs w:val="28"/>
        </w:rPr>
        <w:t xml:space="preserve"> </w:t>
      </w:r>
      <w:r w:rsidR="003D016C" w:rsidRPr="00F82491">
        <w:rPr>
          <w:sz w:val="28"/>
          <w:szCs w:val="28"/>
          <w:lang w:val="el-GR"/>
        </w:rPr>
        <w:t>εἰ</w:t>
      </w:r>
      <w:r w:rsidR="00425E15">
        <w:rPr>
          <w:sz w:val="28"/>
          <w:szCs w:val="28"/>
          <w:lang w:val="el-GR"/>
        </w:rPr>
        <w:t>ς</w:t>
      </w:r>
      <w:r w:rsidR="003D016C" w:rsidRPr="00F82491">
        <w:rPr>
          <w:sz w:val="28"/>
          <w:szCs w:val="28"/>
        </w:rPr>
        <w:t xml:space="preserve"> </w:t>
      </w:r>
      <w:r w:rsidR="003D016C" w:rsidRPr="00F82491">
        <w:rPr>
          <w:sz w:val="28"/>
          <w:szCs w:val="28"/>
          <w:lang w:val="el-GR"/>
        </w:rPr>
        <w:t>πίστιν</w:t>
      </w:r>
      <w:r w:rsidR="003D016C" w:rsidRPr="00F82491">
        <w:rPr>
          <w:sz w:val="28"/>
          <w:szCs w:val="28"/>
        </w:rPr>
        <w:t xml:space="preserve">, </w:t>
      </w:r>
      <w:r w:rsidR="003D016C" w:rsidRPr="00F82491">
        <w:rPr>
          <w:sz w:val="28"/>
          <w:szCs w:val="28"/>
          <w:lang w:val="el-GR"/>
        </w:rPr>
        <w:t>καθὼς</w:t>
      </w:r>
      <w:r w:rsidR="003D016C" w:rsidRPr="00F82491">
        <w:rPr>
          <w:sz w:val="28"/>
          <w:szCs w:val="28"/>
        </w:rPr>
        <w:t xml:space="preserve"> </w:t>
      </w:r>
      <w:r w:rsidR="003D016C" w:rsidRPr="00F82491">
        <w:rPr>
          <w:sz w:val="28"/>
          <w:szCs w:val="28"/>
          <w:lang w:val="el-GR"/>
        </w:rPr>
        <w:t>γ</w:t>
      </w:r>
      <w:r w:rsidR="00425E15">
        <w:rPr>
          <w:sz w:val="28"/>
          <w:szCs w:val="28"/>
          <w:lang w:val="el-GR"/>
        </w:rPr>
        <w:t>έ</w:t>
      </w:r>
      <w:r w:rsidR="003D016C" w:rsidRPr="00F82491">
        <w:rPr>
          <w:sz w:val="28"/>
          <w:szCs w:val="28"/>
          <w:lang w:val="el-GR"/>
        </w:rPr>
        <w:t>γραπται</w:t>
      </w:r>
      <w:r w:rsidRPr="00F82491">
        <w:rPr>
          <w:sz w:val="28"/>
          <w:szCs w:val="28"/>
        </w:rPr>
        <w:t xml:space="preserve"> (it has been written)</w:t>
      </w:r>
      <w:r w:rsidR="003D016C" w:rsidRPr="00F82491">
        <w:rPr>
          <w:sz w:val="28"/>
          <w:szCs w:val="28"/>
          <w:lang w:val="el-GR"/>
        </w:rPr>
        <w:t>·</w:t>
      </w:r>
      <w:r w:rsidR="003D016C" w:rsidRPr="00F82491">
        <w:rPr>
          <w:sz w:val="28"/>
          <w:szCs w:val="28"/>
        </w:rPr>
        <w:t xml:space="preserve">  </w:t>
      </w:r>
      <w:r w:rsidR="003D016C" w:rsidRPr="00F82491">
        <w:rPr>
          <w:sz w:val="28"/>
          <w:szCs w:val="28"/>
          <w:lang w:val="el-GR"/>
        </w:rPr>
        <w:t>Ὁ</w:t>
      </w:r>
      <w:r w:rsidR="003D016C" w:rsidRPr="00F82491">
        <w:rPr>
          <w:sz w:val="28"/>
          <w:szCs w:val="28"/>
        </w:rPr>
        <w:t xml:space="preserve">  </w:t>
      </w:r>
      <w:r w:rsidR="003D016C" w:rsidRPr="00F82491">
        <w:rPr>
          <w:sz w:val="28"/>
          <w:szCs w:val="28"/>
          <w:lang w:val="el-GR"/>
        </w:rPr>
        <w:t>δὲ</w:t>
      </w:r>
      <w:r w:rsidR="003D016C" w:rsidRPr="00F82491">
        <w:rPr>
          <w:sz w:val="28"/>
          <w:szCs w:val="28"/>
        </w:rPr>
        <w:t xml:space="preserve"> </w:t>
      </w:r>
      <w:r w:rsidR="003D016C" w:rsidRPr="00F82491">
        <w:rPr>
          <w:sz w:val="28"/>
          <w:szCs w:val="28"/>
          <w:lang w:val="el-GR"/>
        </w:rPr>
        <w:t>δίκαιος</w:t>
      </w:r>
      <w:r w:rsidR="003D016C" w:rsidRPr="00F82491">
        <w:rPr>
          <w:sz w:val="28"/>
          <w:szCs w:val="28"/>
        </w:rPr>
        <w:t xml:space="preserve"> </w:t>
      </w:r>
      <w:r w:rsidR="003D016C" w:rsidRPr="00F82491">
        <w:rPr>
          <w:sz w:val="28"/>
          <w:szCs w:val="28"/>
          <w:lang w:val="el-GR"/>
        </w:rPr>
        <w:t>ἐκ</w:t>
      </w:r>
      <w:r w:rsidR="003D016C" w:rsidRPr="00F82491">
        <w:rPr>
          <w:sz w:val="28"/>
          <w:szCs w:val="28"/>
        </w:rPr>
        <w:t xml:space="preserve"> </w:t>
      </w:r>
      <w:r w:rsidR="003D016C" w:rsidRPr="00F82491">
        <w:rPr>
          <w:sz w:val="28"/>
          <w:szCs w:val="28"/>
          <w:lang w:val="el-GR"/>
        </w:rPr>
        <w:t>πίστεως</w:t>
      </w:r>
      <w:r w:rsidR="003D016C" w:rsidRPr="00F82491">
        <w:rPr>
          <w:sz w:val="28"/>
          <w:szCs w:val="28"/>
        </w:rPr>
        <w:t xml:space="preserve"> </w:t>
      </w:r>
      <w:r w:rsidR="003D016C" w:rsidRPr="00F82491">
        <w:rPr>
          <w:sz w:val="28"/>
          <w:szCs w:val="28"/>
          <w:lang w:val="el-GR"/>
        </w:rPr>
        <w:t>ζήσεται</w:t>
      </w:r>
      <w:r w:rsidRPr="00F82491">
        <w:rPr>
          <w:sz w:val="28"/>
          <w:szCs w:val="28"/>
        </w:rPr>
        <w:t xml:space="preserve"> (he will live) (</w:t>
      </w:r>
      <w:r w:rsidR="00EA7FAB" w:rsidRPr="00F82491">
        <w:rPr>
          <w:sz w:val="28"/>
          <w:szCs w:val="28"/>
        </w:rPr>
        <w:t>Rom.</w:t>
      </w:r>
      <w:r w:rsidRPr="00F82491">
        <w:rPr>
          <w:sz w:val="28"/>
          <w:szCs w:val="28"/>
        </w:rPr>
        <w:t xml:space="preserve"> 1:17)</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AF4F54" w:rsidRPr="00F82491" w:rsidRDefault="00055267">
      <w:pPr>
        <w:pStyle w:val="listnumbered"/>
        <w:rPr>
          <w:sz w:val="28"/>
          <w:szCs w:val="28"/>
        </w:rPr>
      </w:pPr>
      <w:r w:rsidRPr="00F82491">
        <w:rPr>
          <w:sz w:val="28"/>
          <w:szCs w:val="28"/>
        </w:rPr>
        <w:tab/>
      </w:r>
    </w:p>
    <w:p w:rsidR="00055267" w:rsidRPr="00F82491" w:rsidRDefault="00AF4F54" w:rsidP="003D016C">
      <w:pPr>
        <w:pStyle w:val="listnumbered"/>
        <w:rPr>
          <w:sz w:val="28"/>
          <w:szCs w:val="28"/>
        </w:rPr>
      </w:pPr>
      <w:r w:rsidRPr="00F82491">
        <w:rPr>
          <w:sz w:val="28"/>
          <w:szCs w:val="28"/>
        </w:rPr>
        <w:br w:type="page"/>
      </w:r>
      <w:r w:rsidRPr="00F82491">
        <w:rPr>
          <w:sz w:val="28"/>
          <w:szCs w:val="28"/>
        </w:rPr>
        <w:lastRenderedPageBreak/>
        <w:t xml:space="preserve">    </w:t>
      </w:r>
      <w:r w:rsidR="00055267" w:rsidRPr="00F82491">
        <w:rPr>
          <w:sz w:val="28"/>
          <w:szCs w:val="28"/>
        </w:rPr>
        <w:t>6.</w:t>
      </w:r>
      <w:r w:rsidR="00055267" w:rsidRPr="00F82491">
        <w:rPr>
          <w:sz w:val="28"/>
          <w:szCs w:val="28"/>
        </w:rPr>
        <w:tab/>
      </w:r>
      <w:r w:rsidR="003D016C" w:rsidRPr="00F82491">
        <w:rPr>
          <w:sz w:val="28"/>
          <w:szCs w:val="28"/>
          <w:lang w:val="el-GR"/>
        </w:rPr>
        <w:t>καὶ</w:t>
      </w:r>
      <w:r w:rsidR="003D016C" w:rsidRPr="00F82491">
        <w:rPr>
          <w:sz w:val="28"/>
          <w:szCs w:val="28"/>
        </w:rPr>
        <w:t xml:space="preserve"> </w:t>
      </w:r>
      <w:r w:rsidR="003D016C" w:rsidRPr="00F82491">
        <w:rPr>
          <w:sz w:val="28"/>
          <w:szCs w:val="28"/>
          <w:lang w:val="el-GR"/>
        </w:rPr>
        <w:t>ἀποκριθεὶς</w:t>
      </w:r>
      <w:r w:rsidR="003D016C" w:rsidRPr="00F82491">
        <w:rPr>
          <w:sz w:val="28"/>
          <w:szCs w:val="28"/>
        </w:rPr>
        <w:t xml:space="preserve"> </w:t>
      </w:r>
      <w:r w:rsidR="00055267" w:rsidRPr="00F82491">
        <w:rPr>
          <w:sz w:val="28"/>
          <w:szCs w:val="28"/>
        </w:rPr>
        <w:t xml:space="preserve"> (he answered) </w:t>
      </w:r>
      <w:r w:rsidR="003D016C" w:rsidRPr="00F82491">
        <w:rPr>
          <w:sz w:val="28"/>
          <w:szCs w:val="28"/>
          <w:lang w:val="el-GR"/>
        </w:rPr>
        <w:t>ὁ</w:t>
      </w:r>
      <w:r w:rsidR="003D016C" w:rsidRPr="00F82491">
        <w:rPr>
          <w:sz w:val="28"/>
          <w:szCs w:val="28"/>
        </w:rPr>
        <w:t xml:space="preserve">  </w:t>
      </w:r>
      <w:r w:rsidR="003D016C" w:rsidRPr="00F82491">
        <w:rPr>
          <w:sz w:val="28"/>
          <w:szCs w:val="28"/>
          <w:lang w:val="el-GR"/>
        </w:rPr>
        <w:t>Ἰησοῦς</w:t>
      </w:r>
      <w:r w:rsidR="003D016C" w:rsidRPr="00F82491">
        <w:rPr>
          <w:sz w:val="28"/>
          <w:szCs w:val="28"/>
        </w:rPr>
        <w:t xml:space="preserve"> </w:t>
      </w:r>
      <w:r w:rsidR="003D016C" w:rsidRPr="00F82491">
        <w:rPr>
          <w:sz w:val="28"/>
          <w:szCs w:val="28"/>
          <w:lang w:val="el-GR"/>
        </w:rPr>
        <w:t>λέγει</w:t>
      </w:r>
      <w:r w:rsidR="003D016C" w:rsidRPr="00F82491">
        <w:rPr>
          <w:sz w:val="28"/>
          <w:szCs w:val="28"/>
        </w:rPr>
        <w:t xml:space="preserve"> </w:t>
      </w:r>
      <w:r w:rsidR="003D016C" w:rsidRPr="00F82491">
        <w:rPr>
          <w:sz w:val="28"/>
          <w:szCs w:val="28"/>
          <w:lang w:val="el-GR"/>
        </w:rPr>
        <w:t>αὐτοῖς·</w:t>
      </w:r>
      <w:r w:rsidR="003D016C" w:rsidRPr="00F82491">
        <w:rPr>
          <w:sz w:val="28"/>
          <w:szCs w:val="28"/>
        </w:rPr>
        <w:t xml:space="preserve">  </w:t>
      </w:r>
      <w:r w:rsidR="003D016C" w:rsidRPr="00F82491">
        <w:rPr>
          <w:sz w:val="28"/>
          <w:szCs w:val="28"/>
          <w:lang w:val="el-GR"/>
        </w:rPr>
        <w:t>Ἔχετε</w:t>
      </w:r>
      <w:r w:rsidR="003D016C" w:rsidRPr="00F82491">
        <w:rPr>
          <w:sz w:val="28"/>
          <w:szCs w:val="28"/>
        </w:rPr>
        <w:t xml:space="preserve"> </w:t>
      </w:r>
      <w:r w:rsidR="003D016C" w:rsidRPr="00F82491">
        <w:rPr>
          <w:sz w:val="28"/>
          <w:szCs w:val="28"/>
          <w:lang w:val="el-GR"/>
        </w:rPr>
        <w:t>πίστιν</w:t>
      </w:r>
      <w:r w:rsidR="003D016C" w:rsidRPr="00F82491">
        <w:rPr>
          <w:sz w:val="28"/>
          <w:szCs w:val="28"/>
        </w:rPr>
        <w:t xml:space="preserve"> </w:t>
      </w:r>
      <w:r w:rsidR="003D016C" w:rsidRPr="00F82491">
        <w:rPr>
          <w:sz w:val="28"/>
          <w:szCs w:val="28"/>
          <w:lang w:val="el-GR"/>
        </w:rPr>
        <w:t>θεοῦ</w:t>
      </w:r>
      <w:r w:rsidR="00055267" w:rsidRPr="00F82491">
        <w:rPr>
          <w:sz w:val="28"/>
          <w:szCs w:val="28"/>
        </w:rPr>
        <w:t xml:space="preserve"> (</w:t>
      </w:r>
      <w:r w:rsidR="00EA7FAB" w:rsidRPr="00F82491">
        <w:rPr>
          <w:sz w:val="28"/>
          <w:szCs w:val="28"/>
        </w:rPr>
        <w:t>Mk.</w:t>
      </w:r>
      <w:r w:rsidR="00055267" w:rsidRPr="00F82491">
        <w:rPr>
          <w:sz w:val="28"/>
          <w:szCs w:val="28"/>
        </w:rPr>
        <w:t xml:space="preserve"> 11:22)</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3D016C">
      <w:pPr>
        <w:pStyle w:val="listnumbered"/>
        <w:rPr>
          <w:sz w:val="28"/>
          <w:szCs w:val="28"/>
        </w:rPr>
      </w:pPr>
      <w:r w:rsidRPr="00F82491">
        <w:rPr>
          <w:sz w:val="28"/>
          <w:szCs w:val="28"/>
        </w:rPr>
        <w:tab/>
        <w:t>7.</w:t>
      </w:r>
      <w:r w:rsidRPr="00F82491">
        <w:rPr>
          <w:sz w:val="28"/>
          <w:szCs w:val="28"/>
        </w:rPr>
        <w:tab/>
      </w:r>
      <w:r w:rsidR="003D016C" w:rsidRPr="00F82491">
        <w:rPr>
          <w:sz w:val="28"/>
          <w:szCs w:val="28"/>
          <w:lang w:val="el-GR"/>
        </w:rPr>
        <w:t>καὶ</w:t>
      </w:r>
      <w:r w:rsidR="003D016C" w:rsidRPr="00F82491">
        <w:rPr>
          <w:sz w:val="28"/>
          <w:szCs w:val="28"/>
        </w:rPr>
        <w:t xml:space="preserve"> </w:t>
      </w:r>
      <w:r w:rsidR="003D016C" w:rsidRPr="00F82491">
        <w:rPr>
          <w:sz w:val="28"/>
          <w:szCs w:val="28"/>
          <w:lang w:val="el-GR"/>
        </w:rPr>
        <w:t>ἰδὼν</w:t>
      </w:r>
      <w:r w:rsidR="003D016C" w:rsidRPr="00F82491">
        <w:rPr>
          <w:sz w:val="28"/>
          <w:szCs w:val="28"/>
        </w:rPr>
        <w:t xml:space="preserve"> </w:t>
      </w:r>
      <w:r w:rsidRPr="00F82491">
        <w:rPr>
          <w:sz w:val="28"/>
          <w:szCs w:val="28"/>
        </w:rPr>
        <w:t>(</w:t>
      </w:r>
      <w:r w:rsidR="00187A1E" w:rsidRPr="00F82491">
        <w:rPr>
          <w:sz w:val="28"/>
          <w:szCs w:val="28"/>
        </w:rPr>
        <w:t>after seeing</w:t>
      </w:r>
      <w:r w:rsidRPr="00F82491">
        <w:rPr>
          <w:sz w:val="28"/>
          <w:szCs w:val="28"/>
        </w:rPr>
        <w:t xml:space="preserve">) </w:t>
      </w:r>
      <w:r w:rsidR="003D016C" w:rsidRPr="00F82491">
        <w:rPr>
          <w:sz w:val="28"/>
          <w:szCs w:val="28"/>
          <w:lang w:val="el-GR"/>
        </w:rPr>
        <w:t>ὁ</w:t>
      </w:r>
      <w:r w:rsidR="003D016C" w:rsidRPr="00F82491">
        <w:rPr>
          <w:sz w:val="28"/>
          <w:szCs w:val="28"/>
        </w:rPr>
        <w:t xml:space="preserve">  </w:t>
      </w:r>
      <w:r w:rsidR="003D016C" w:rsidRPr="00F82491">
        <w:rPr>
          <w:sz w:val="28"/>
          <w:szCs w:val="28"/>
          <w:lang w:val="el-GR"/>
        </w:rPr>
        <w:t>Ἰησοῦς</w:t>
      </w:r>
      <w:r w:rsidR="003D016C" w:rsidRPr="00F82491">
        <w:rPr>
          <w:sz w:val="28"/>
          <w:szCs w:val="28"/>
        </w:rPr>
        <w:t xml:space="preserve"> </w:t>
      </w:r>
      <w:r w:rsidR="003D016C" w:rsidRPr="00F82491">
        <w:rPr>
          <w:sz w:val="28"/>
          <w:szCs w:val="28"/>
          <w:lang w:val="el-GR"/>
        </w:rPr>
        <w:t>τὴν</w:t>
      </w:r>
      <w:r w:rsidR="003D016C" w:rsidRPr="00F82491">
        <w:rPr>
          <w:sz w:val="28"/>
          <w:szCs w:val="28"/>
        </w:rPr>
        <w:t xml:space="preserve"> </w:t>
      </w:r>
      <w:r w:rsidR="003D016C" w:rsidRPr="00F82491">
        <w:rPr>
          <w:sz w:val="28"/>
          <w:szCs w:val="28"/>
          <w:lang w:val="el-GR"/>
        </w:rPr>
        <w:t>πίστιν</w:t>
      </w:r>
      <w:r w:rsidR="003D016C" w:rsidRPr="00F82491">
        <w:rPr>
          <w:sz w:val="28"/>
          <w:szCs w:val="28"/>
        </w:rPr>
        <w:t xml:space="preserve"> </w:t>
      </w:r>
      <w:r w:rsidR="003D016C" w:rsidRPr="00F82491">
        <w:rPr>
          <w:sz w:val="28"/>
          <w:szCs w:val="28"/>
          <w:lang w:val="el-GR"/>
        </w:rPr>
        <w:t>αὐτῶν</w:t>
      </w:r>
      <w:r w:rsidR="003D016C" w:rsidRPr="00F82491">
        <w:rPr>
          <w:sz w:val="28"/>
          <w:szCs w:val="28"/>
        </w:rPr>
        <w:t xml:space="preserve"> </w:t>
      </w:r>
      <w:r w:rsidR="003D016C" w:rsidRPr="00F82491">
        <w:rPr>
          <w:sz w:val="28"/>
          <w:szCs w:val="28"/>
          <w:lang w:val="el-GR"/>
        </w:rPr>
        <w:t>λέγει</w:t>
      </w:r>
      <w:r w:rsidR="003D016C" w:rsidRPr="00F82491">
        <w:rPr>
          <w:sz w:val="28"/>
          <w:szCs w:val="28"/>
        </w:rPr>
        <w:t xml:space="preserve"> </w:t>
      </w:r>
      <w:r w:rsidR="003D016C" w:rsidRPr="00F82491">
        <w:rPr>
          <w:sz w:val="28"/>
          <w:szCs w:val="28"/>
          <w:lang w:val="el-GR"/>
        </w:rPr>
        <w:t>τῷ</w:t>
      </w:r>
      <w:r w:rsidR="003D016C" w:rsidRPr="00F82491">
        <w:rPr>
          <w:sz w:val="28"/>
          <w:szCs w:val="28"/>
        </w:rPr>
        <w:t xml:space="preserve"> </w:t>
      </w:r>
      <w:r w:rsidR="003D016C" w:rsidRPr="00F82491">
        <w:rPr>
          <w:sz w:val="28"/>
          <w:szCs w:val="28"/>
          <w:lang w:val="el-GR"/>
        </w:rPr>
        <w:t>παραλυτικῷ</w:t>
      </w:r>
      <w:r w:rsidR="003D016C" w:rsidRPr="00F82491">
        <w:rPr>
          <w:sz w:val="28"/>
          <w:szCs w:val="28"/>
        </w:rPr>
        <w:t xml:space="preserve"> </w:t>
      </w:r>
      <w:r w:rsidRPr="00F82491">
        <w:rPr>
          <w:sz w:val="28"/>
          <w:szCs w:val="28"/>
        </w:rPr>
        <w:t>(paralytic)</w:t>
      </w:r>
      <w:r w:rsidR="003D016C" w:rsidRPr="00F82491">
        <w:rPr>
          <w:sz w:val="28"/>
          <w:szCs w:val="28"/>
          <w:lang w:val="el-GR"/>
        </w:rPr>
        <w:t>·</w:t>
      </w:r>
      <w:r w:rsidR="003D016C" w:rsidRPr="00F82491">
        <w:rPr>
          <w:sz w:val="28"/>
          <w:szCs w:val="28"/>
        </w:rPr>
        <w:t xml:space="preserve">  </w:t>
      </w:r>
      <w:r w:rsidR="003D016C" w:rsidRPr="00F82491">
        <w:rPr>
          <w:sz w:val="28"/>
          <w:szCs w:val="28"/>
          <w:lang w:val="el-GR"/>
        </w:rPr>
        <w:t>Τέκνον</w:t>
      </w:r>
      <w:r w:rsidRPr="00F82491">
        <w:rPr>
          <w:sz w:val="28"/>
          <w:szCs w:val="28"/>
        </w:rPr>
        <w:t xml:space="preserve"> (child), </w:t>
      </w:r>
      <w:r w:rsidR="003D016C" w:rsidRPr="00F82491">
        <w:rPr>
          <w:sz w:val="28"/>
          <w:szCs w:val="28"/>
          <w:lang w:val="el-GR"/>
        </w:rPr>
        <w:t>ἀφίενταί</w:t>
      </w:r>
      <w:r w:rsidRPr="00F82491">
        <w:rPr>
          <w:sz w:val="28"/>
          <w:szCs w:val="28"/>
        </w:rPr>
        <w:t xml:space="preserve"> (they are forgiven) </w:t>
      </w:r>
      <w:r w:rsidR="003D016C" w:rsidRPr="00F82491">
        <w:rPr>
          <w:sz w:val="28"/>
          <w:szCs w:val="28"/>
          <w:lang w:val="el-GR"/>
        </w:rPr>
        <w:t>σου</w:t>
      </w:r>
      <w:r w:rsidR="003D016C" w:rsidRPr="00F82491">
        <w:rPr>
          <w:sz w:val="28"/>
          <w:szCs w:val="28"/>
        </w:rPr>
        <w:t xml:space="preserve"> </w:t>
      </w:r>
      <w:r w:rsidR="003D016C" w:rsidRPr="00F82491">
        <w:rPr>
          <w:sz w:val="28"/>
          <w:szCs w:val="28"/>
          <w:lang w:val="el-GR"/>
        </w:rPr>
        <w:t>αἱ</w:t>
      </w:r>
      <w:r w:rsidR="003D016C" w:rsidRPr="00F82491">
        <w:rPr>
          <w:sz w:val="28"/>
          <w:szCs w:val="28"/>
        </w:rPr>
        <w:t xml:space="preserve"> </w:t>
      </w:r>
      <w:r w:rsidR="003D016C" w:rsidRPr="00F82491">
        <w:rPr>
          <w:sz w:val="28"/>
          <w:szCs w:val="28"/>
          <w:lang w:val="el-GR"/>
        </w:rPr>
        <w:t>ἁμαρτίαι</w:t>
      </w:r>
      <w:r w:rsidRPr="00F82491">
        <w:rPr>
          <w:sz w:val="28"/>
          <w:szCs w:val="28"/>
        </w:rPr>
        <w:t xml:space="preserve"> (</w:t>
      </w:r>
      <w:r w:rsidR="00EA7FAB" w:rsidRPr="00F82491">
        <w:rPr>
          <w:sz w:val="28"/>
          <w:szCs w:val="28"/>
        </w:rPr>
        <w:t>Mk.</w:t>
      </w:r>
      <w:r w:rsidRPr="00F82491">
        <w:rPr>
          <w:sz w:val="28"/>
          <w:szCs w:val="28"/>
        </w:rPr>
        <w:t xml:space="preserve"> 2:5)</w:t>
      </w:r>
    </w:p>
    <w:p w:rsidR="00055267" w:rsidRDefault="00D829FB">
      <w:pPr>
        <w:pStyle w:val="listnumbered"/>
        <w:rPr>
          <w:sz w:val="28"/>
          <w:szCs w:val="28"/>
        </w:rPr>
      </w:pPr>
      <w:r>
        <w:rPr>
          <w:sz w:val="28"/>
          <w:szCs w:val="28"/>
        </w:rPr>
        <w:t xml:space="preserve"> </w:t>
      </w:r>
    </w:p>
    <w:p w:rsidR="00D829FB" w:rsidRDefault="00D829FB">
      <w:pPr>
        <w:pStyle w:val="listnumbered"/>
        <w:rPr>
          <w:sz w:val="28"/>
          <w:szCs w:val="28"/>
        </w:rPr>
      </w:pPr>
    </w:p>
    <w:p w:rsidR="00D829FB" w:rsidRPr="00F82491" w:rsidRDefault="00D829FB">
      <w:pPr>
        <w:pStyle w:val="listnumbered"/>
        <w:rPr>
          <w:sz w:val="28"/>
          <w:szCs w:val="28"/>
        </w:rPr>
      </w:pPr>
    </w:p>
    <w:p w:rsidR="00055267" w:rsidRPr="00F82491" w:rsidRDefault="00055267">
      <w:pPr>
        <w:pStyle w:val="listnumbered"/>
        <w:rPr>
          <w:sz w:val="28"/>
          <w:szCs w:val="28"/>
        </w:rPr>
      </w:pPr>
    </w:p>
    <w:p w:rsidR="00055267" w:rsidRPr="00F82491" w:rsidRDefault="00055267" w:rsidP="003D016C">
      <w:pPr>
        <w:pStyle w:val="listnumbered"/>
        <w:rPr>
          <w:sz w:val="28"/>
          <w:szCs w:val="28"/>
        </w:rPr>
      </w:pPr>
      <w:r w:rsidRPr="00F82491">
        <w:rPr>
          <w:sz w:val="28"/>
          <w:szCs w:val="28"/>
        </w:rPr>
        <w:tab/>
        <w:t>8.</w:t>
      </w:r>
      <w:r w:rsidRPr="00F82491">
        <w:rPr>
          <w:sz w:val="28"/>
          <w:szCs w:val="28"/>
        </w:rPr>
        <w:tab/>
      </w:r>
      <w:r w:rsidR="003D016C" w:rsidRPr="00F82491">
        <w:rPr>
          <w:sz w:val="28"/>
          <w:szCs w:val="28"/>
          <w:lang w:val="el-GR"/>
        </w:rPr>
        <w:t>ἦ</w:t>
      </w:r>
      <w:r w:rsidR="00425E15">
        <w:rPr>
          <w:sz w:val="28"/>
          <w:szCs w:val="28"/>
          <w:lang w:val="el-GR"/>
        </w:rPr>
        <w:t>ν</w:t>
      </w:r>
      <w:r w:rsidR="003D016C" w:rsidRPr="00F82491">
        <w:rPr>
          <w:sz w:val="28"/>
          <w:szCs w:val="28"/>
        </w:rPr>
        <w:t xml:space="preserve"> </w:t>
      </w:r>
      <w:r w:rsidR="003D016C" w:rsidRPr="00F82491">
        <w:rPr>
          <w:sz w:val="28"/>
          <w:szCs w:val="28"/>
          <w:lang w:val="el-GR"/>
        </w:rPr>
        <w:t>δὲ</w:t>
      </w:r>
      <w:r w:rsidR="003D016C" w:rsidRPr="00F82491">
        <w:rPr>
          <w:sz w:val="28"/>
          <w:szCs w:val="28"/>
        </w:rPr>
        <w:t xml:space="preserve"> </w:t>
      </w:r>
      <w:r w:rsidR="003D016C" w:rsidRPr="00F82491">
        <w:rPr>
          <w:sz w:val="28"/>
          <w:szCs w:val="28"/>
          <w:lang w:val="el-GR"/>
        </w:rPr>
        <w:t>ἄνθρωπος</w:t>
      </w:r>
      <w:r w:rsidR="003D016C" w:rsidRPr="00F82491">
        <w:rPr>
          <w:sz w:val="28"/>
          <w:szCs w:val="28"/>
        </w:rPr>
        <w:t xml:space="preserve"> </w:t>
      </w:r>
      <w:r w:rsidR="003D016C" w:rsidRPr="00F82491">
        <w:rPr>
          <w:sz w:val="28"/>
          <w:szCs w:val="28"/>
          <w:lang w:val="el-GR"/>
        </w:rPr>
        <w:t>ἐκ</w:t>
      </w:r>
      <w:r w:rsidR="003D016C" w:rsidRPr="00F82491">
        <w:rPr>
          <w:sz w:val="28"/>
          <w:szCs w:val="28"/>
        </w:rPr>
        <w:t xml:space="preserve"> </w:t>
      </w:r>
      <w:r w:rsidR="003D016C" w:rsidRPr="00F82491">
        <w:rPr>
          <w:sz w:val="28"/>
          <w:szCs w:val="28"/>
          <w:lang w:val="el-GR"/>
        </w:rPr>
        <w:t>τῶν</w:t>
      </w:r>
      <w:r w:rsidR="003D016C" w:rsidRPr="00F82491">
        <w:rPr>
          <w:sz w:val="28"/>
          <w:szCs w:val="28"/>
        </w:rPr>
        <w:t xml:space="preserve"> </w:t>
      </w:r>
      <w:r w:rsidR="003D016C" w:rsidRPr="00F82491">
        <w:rPr>
          <w:sz w:val="28"/>
          <w:szCs w:val="28"/>
          <w:lang w:val="el-GR"/>
        </w:rPr>
        <w:t>Φαρισαίων</w:t>
      </w:r>
      <w:r w:rsidR="003D016C" w:rsidRPr="00F82491">
        <w:rPr>
          <w:sz w:val="28"/>
          <w:szCs w:val="28"/>
        </w:rPr>
        <w:t xml:space="preserve">, </w:t>
      </w:r>
      <w:r w:rsidR="003D016C" w:rsidRPr="00F82491">
        <w:rPr>
          <w:sz w:val="28"/>
          <w:szCs w:val="28"/>
          <w:lang w:val="el-GR"/>
        </w:rPr>
        <w:t>Νικόδημος</w:t>
      </w:r>
      <w:r w:rsidR="003D016C" w:rsidRPr="00F82491">
        <w:rPr>
          <w:sz w:val="28"/>
          <w:szCs w:val="28"/>
        </w:rPr>
        <w:t xml:space="preserve"> </w:t>
      </w:r>
      <w:r w:rsidR="003D016C" w:rsidRPr="00F82491">
        <w:rPr>
          <w:sz w:val="28"/>
          <w:szCs w:val="28"/>
          <w:lang w:val="el-GR"/>
        </w:rPr>
        <w:t>ὄνομα</w:t>
      </w:r>
      <w:r w:rsidR="003D016C" w:rsidRPr="00F82491">
        <w:rPr>
          <w:sz w:val="28"/>
          <w:szCs w:val="28"/>
        </w:rPr>
        <w:t xml:space="preserve"> </w:t>
      </w:r>
      <w:r w:rsidR="003D016C" w:rsidRPr="00F82491">
        <w:rPr>
          <w:sz w:val="28"/>
          <w:szCs w:val="28"/>
          <w:lang w:val="el-GR"/>
        </w:rPr>
        <w:t>αὺτῷ</w:t>
      </w:r>
      <w:r w:rsidR="003D016C" w:rsidRPr="00F82491">
        <w:rPr>
          <w:sz w:val="28"/>
          <w:szCs w:val="28"/>
        </w:rPr>
        <w:t xml:space="preserve">, </w:t>
      </w:r>
      <w:r w:rsidR="003D016C" w:rsidRPr="00F82491">
        <w:rPr>
          <w:sz w:val="28"/>
          <w:szCs w:val="28"/>
          <w:lang w:val="el-GR"/>
        </w:rPr>
        <w:t>ἄρχων</w:t>
      </w:r>
      <w:r w:rsidR="003D016C" w:rsidRPr="00F82491">
        <w:rPr>
          <w:sz w:val="28"/>
          <w:szCs w:val="28"/>
        </w:rPr>
        <w:t xml:space="preserve"> </w:t>
      </w:r>
      <w:r w:rsidRPr="00F82491">
        <w:rPr>
          <w:sz w:val="28"/>
          <w:szCs w:val="28"/>
        </w:rPr>
        <w:t xml:space="preserve"> (ruler) </w:t>
      </w:r>
      <w:r w:rsidR="003D016C" w:rsidRPr="00F82491">
        <w:rPr>
          <w:sz w:val="28"/>
          <w:szCs w:val="28"/>
          <w:lang w:val="el-GR"/>
        </w:rPr>
        <w:t>τῶν</w:t>
      </w:r>
      <w:r w:rsidR="003D016C" w:rsidRPr="00F82491">
        <w:rPr>
          <w:sz w:val="28"/>
          <w:szCs w:val="28"/>
        </w:rPr>
        <w:t xml:space="preserve"> </w:t>
      </w:r>
      <w:r w:rsidR="003D016C" w:rsidRPr="00F82491">
        <w:rPr>
          <w:sz w:val="28"/>
          <w:szCs w:val="28"/>
          <w:lang w:val="el-GR"/>
        </w:rPr>
        <w:t>Ἰουδαίων</w:t>
      </w:r>
      <w:r w:rsidRPr="00F82491">
        <w:rPr>
          <w:sz w:val="28"/>
          <w:szCs w:val="28"/>
        </w:rPr>
        <w:t xml:space="preserve"> (</w:t>
      </w:r>
      <w:r w:rsidR="00EA7FAB" w:rsidRPr="00F82491">
        <w:rPr>
          <w:sz w:val="28"/>
          <w:szCs w:val="28"/>
        </w:rPr>
        <w:t>Jn.</w:t>
      </w:r>
      <w:r w:rsidRPr="00F82491">
        <w:rPr>
          <w:sz w:val="28"/>
          <w:szCs w:val="28"/>
        </w:rPr>
        <w:t xml:space="preserve"> 3:1)</w:t>
      </w:r>
    </w:p>
    <w:p w:rsidR="00055267" w:rsidRDefault="00D829FB">
      <w:pPr>
        <w:pStyle w:val="listnumbered"/>
        <w:rPr>
          <w:sz w:val="28"/>
          <w:szCs w:val="28"/>
        </w:rPr>
      </w:pPr>
      <w:r>
        <w:rPr>
          <w:sz w:val="28"/>
          <w:szCs w:val="28"/>
        </w:rPr>
        <w:t xml:space="preserve"> </w:t>
      </w:r>
    </w:p>
    <w:p w:rsidR="00D829FB" w:rsidRPr="00F82491" w:rsidRDefault="00D829FB">
      <w:pPr>
        <w:pStyle w:val="listnumbered"/>
        <w:rPr>
          <w:sz w:val="28"/>
          <w:szCs w:val="28"/>
        </w:rPr>
      </w:pPr>
    </w:p>
    <w:p w:rsidR="00055267" w:rsidRDefault="00055267">
      <w:pPr>
        <w:pStyle w:val="listnumbered"/>
        <w:rPr>
          <w:sz w:val="28"/>
          <w:szCs w:val="28"/>
        </w:rPr>
      </w:pPr>
    </w:p>
    <w:p w:rsidR="00D829FB" w:rsidRPr="00F82491" w:rsidRDefault="00D829FB">
      <w:pPr>
        <w:pStyle w:val="listnumbered"/>
        <w:rPr>
          <w:sz w:val="28"/>
          <w:szCs w:val="28"/>
        </w:rPr>
      </w:pPr>
    </w:p>
    <w:p w:rsidR="00055267" w:rsidRPr="00F82491" w:rsidRDefault="00055267" w:rsidP="003D016C">
      <w:pPr>
        <w:pStyle w:val="listnumbered"/>
        <w:rPr>
          <w:vanish/>
          <w:sz w:val="28"/>
          <w:szCs w:val="28"/>
          <w:lang w:val="el-GR"/>
          <w:specVanish/>
        </w:rPr>
      </w:pPr>
      <w:r w:rsidRPr="00F82491">
        <w:rPr>
          <w:sz w:val="28"/>
          <w:szCs w:val="28"/>
        </w:rPr>
        <w:tab/>
        <w:t>9.</w:t>
      </w:r>
      <w:r w:rsidRPr="00F82491">
        <w:rPr>
          <w:sz w:val="28"/>
          <w:szCs w:val="28"/>
        </w:rPr>
        <w:tab/>
      </w:r>
      <w:r w:rsidR="003D016C" w:rsidRPr="00F82491">
        <w:rPr>
          <w:sz w:val="28"/>
          <w:szCs w:val="28"/>
          <w:lang w:val="el-GR"/>
        </w:rPr>
        <w:t>ἀπεκρίθη</w:t>
      </w:r>
      <w:r w:rsidRPr="00F82491">
        <w:rPr>
          <w:sz w:val="28"/>
          <w:szCs w:val="28"/>
        </w:rPr>
        <w:t xml:space="preserve"> (he answered) </w:t>
      </w:r>
      <w:r w:rsidR="003D016C" w:rsidRPr="00F82491">
        <w:rPr>
          <w:sz w:val="28"/>
          <w:szCs w:val="28"/>
          <w:lang w:val="el-GR"/>
        </w:rPr>
        <w:t>αὐτοῖς</w:t>
      </w:r>
      <w:r w:rsidR="003D016C" w:rsidRPr="00F82491">
        <w:rPr>
          <w:sz w:val="28"/>
          <w:szCs w:val="28"/>
        </w:rPr>
        <w:t xml:space="preserve">  </w:t>
      </w:r>
      <w:r w:rsidR="003D016C" w:rsidRPr="00F82491">
        <w:rPr>
          <w:sz w:val="28"/>
          <w:szCs w:val="28"/>
          <w:lang w:val="el-GR"/>
        </w:rPr>
        <w:t>ὁ</w:t>
      </w:r>
      <w:r w:rsidR="003D016C" w:rsidRPr="00F82491">
        <w:rPr>
          <w:sz w:val="28"/>
          <w:szCs w:val="28"/>
        </w:rPr>
        <w:t xml:space="preserve">  </w:t>
      </w:r>
      <w:r w:rsidR="003D016C" w:rsidRPr="00F82491">
        <w:rPr>
          <w:sz w:val="28"/>
          <w:szCs w:val="28"/>
          <w:lang w:val="el-GR"/>
        </w:rPr>
        <w:t>Ἰησοῦς·</w:t>
      </w:r>
      <w:r w:rsidR="003D016C" w:rsidRPr="00F82491">
        <w:rPr>
          <w:sz w:val="28"/>
          <w:szCs w:val="28"/>
        </w:rPr>
        <w:t xml:space="preserve">  </w:t>
      </w:r>
      <w:r w:rsidR="003D016C" w:rsidRPr="00F82491">
        <w:rPr>
          <w:sz w:val="28"/>
          <w:szCs w:val="28"/>
          <w:lang w:val="el-GR"/>
        </w:rPr>
        <w:t>Εἶπον</w:t>
      </w:r>
      <w:r w:rsidR="003D016C" w:rsidRPr="00F82491">
        <w:rPr>
          <w:sz w:val="28"/>
          <w:szCs w:val="28"/>
        </w:rPr>
        <w:t xml:space="preserve"> </w:t>
      </w:r>
      <w:r w:rsidRPr="00F82491">
        <w:rPr>
          <w:sz w:val="28"/>
          <w:szCs w:val="28"/>
        </w:rPr>
        <w:t xml:space="preserve">(I told/said) </w:t>
      </w:r>
      <w:r w:rsidR="003D016C" w:rsidRPr="00F82491">
        <w:rPr>
          <w:sz w:val="28"/>
          <w:szCs w:val="28"/>
          <w:lang w:val="el-GR"/>
        </w:rPr>
        <w:t>ὑμῖν</w:t>
      </w:r>
      <w:r w:rsidR="003D016C" w:rsidRPr="00F82491">
        <w:rPr>
          <w:sz w:val="28"/>
          <w:szCs w:val="28"/>
        </w:rPr>
        <w:t xml:space="preserve"> </w:t>
      </w:r>
      <w:r w:rsidR="003D016C" w:rsidRPr="00F82491">
        <w:rPr>
          <w:sz w:val="28"/>
          <w:szCs w:val="28"/>
          <w:lang w:val="el-GR"/>
        </w:rPr>
        <w:t>καὶ</w:t>
      </w:r>
      <w:r w:rsidR="003D016C" w:rsidRPr="00F82491">
        <w:rPr>
          <w:sz w:val="28"/>
          <w:szCs w:val="28"/>
        </w:rPr>
        <w:t xml:space="preserve"> </w:t>
      </w:r>
      <w:r w:rsidR="003D016C" w:rsidRPr="00F82491">
        <w:rPr>
          <w:sz w:val="28"/>
          <w:szCs w:val="28"/>
          <w:lang w:val="el-GR"/>
        </w:rPr>
        <w:t>οὐ</w:t>
      </w:r>
      <w:r w:rsidR="003D016C" w:rsidRPr="00F82491">
        <w:rPr>
          <w:sz w:val="28"/>
          <w:szCs w:val="28"/>
        </w:rPr>
        <w:t xml:space="preserve"> </w:t>
      </w:r>
      <w:r w:rsidR="003D016C" w:rsidRPr="00F82491">
        <w:rPr>
          <w:sz w:val="28"/>
          <w:szCs w:val="28"/>
          <w:lang w:val="el-GR"/>
        </w:rPr>
        <w:t>πιστεύετε·</w:t>
      </w:r>
      <w:r w:rsidR="003D016C" w:rsidRPr="00F82491">
        <w:rPr>
          <w:sz w:val="28"/>
          <w:szCs w:val="28"/>
        </w:rPr>
        <w:t xml:space="preserve"> </w:t>
      </w:r>
      <w:r w:rsidR="003D016C" w:rsidRPr="00F82491">
        <w:rPr>
          <w:sz w:val="28"/>
          <w:szCs w:val="28"/>
          <w:lang w:val="el-GR"/>
        </w:rPr>
        <w:t>τὰ</w:t>
      </w:r>
      <w:r w:rsidR="003D016C" w:rsidRPr="00F82491">
        <w:rPr>
          <w:sz w:val="28"/>
          <w:szCs w:val="28"/>
        </w:rPr>
        <w:t xml:space="preserve"> </w:t>
      </w:r>
      <w:r w:rsidR="003D016C" w:rsidRPr="00F82491">
        <w:rPr>
          <w:sz w:val="28"/>
          <w:szCs w:val="28"/>
          <w:lang w:val="el-GR"/>
        </w:rPr>
        <w:t>ἔργα</w:t>
      </w:r>
      <w:r w:rsidR="003D016C" w:rsidRPr="00F82491">
        <w:rPr>
          <w:sz w:val="28"/>
          <w:szCs w:val="28"/>
        </w:rPr>
        <w:t xml:space="preserve"> </w:t>
      </w:r>
      <w:r w:rsidR="003D016C" w:rsidRPr="00F82491">
        <w:rPr>
          <w:sz w:val="28"/>
          <w:szCs w:val="28"/>
          <w:lang w:val="el-GR"/>
        </w:rPr>
        <w:t>ἃ</w:t>
      </w:r>
      <w:r w:rsidR="003D016C" w:rsidRPr="00F82491">
        <w:rPr>
          <w:sz w:val="28"/>
          <w:szCs w:val="28"/>
        </w:rPr>
        <w:t xml:space="preserve"> </w:t>
      </w:r>
      <w:r w:rsidR="003D016C" w:rsidRPr="00F82491">
        <w:rPr>
          <w:sz w:val="28"/>
          <w:szCs w:val="28"/>
          <w:lang w:val="el-GR"/>
        </w:rPr>
        <w:t>ἐγὼ</w:t>
      </w:r>
      <w:r w:rsidR="003D016C" w:rsidRPr="00F82491">
        <w:rPr>
          <w:sz w:val="28"/>
          <w:szCs w:val="28"/>
        </w:rPr>
        <w:t xml:space="preserve"> </w:t>
      </w:r>
      <w:r w:rsidR="003D016C" w:rsidRPr="00F82491">
        <w:rPr>
          <w:sz w:val="28"/>
          <w:szCs w:val="28"/>
          <w:lang w:val="el-GR"/>
        </w:rPr>
        <w:t>ποιῶ</w:t>
      </w:r>
      <w:r w:rsidR="003D016C" w:rsidRPr="00F82491">
        <w:rPr>
          <w:sz w:val="28"/>
          <w:szCs w:val="28"/>
        </w:rPr>
        <w:t xml:space="preserve"> </w:t>
      </w:r>
      <w:r w:rsidRPr="00F82491">
        <w:rPr>
          <w:sz w:val="28"/>
          <w:szCs w:val="28"/>
        </w:rPr>
        <w:t xml:space="preserve"> (I do) </w:t>
      </w:r>
      <w:r w:rsidR="003D016C" w:rsidRPr="00F82491">
        <w:rPr>
          <w:sz w:val="28"/>
          <w:szCs w:val="28"/>
          <w:lang w:val="el-GR"/>
        </w:rPr>
        <w:t>ἐν</w:t>
      </w:r>
      <w:r w:rsidR="003D016C" w:rsidRPr="00F82491">
        <w:rPr>
          <w:sz w:val="28"/>
          <w:szCs w:val="28"/>
        </w:rPr>
        <w:t xml:space="preserve"> </w:t>
      </w:r>
      <w:r w:rsidR="003D016C" w:rsidRPr="00F82491">
        <w:rPr>
          <w:sz w:val="28"/>
          <w:szCs w:val="28"/>
          <w:lang w:val="el-GR"/>
        </w:rPr>
        <w:t>τῷ</w:t>
      </w:r>
      <w:r w:rsidR="003D016C" w:rsidRPr="00F82491">
        <w:rPr>
          <w:sz w:val="28"/>
          <w:szCs w:val="28"/>
        </w:rPr>
        <w:t xml:space="preserve"> </w:t>
      </w:r>
      <w:r w:rsidR="003D016C" w:rsidRPr="00F82491">
        <w:rPr>
          <w:sz w:val="28"/>
          <w:szCs w:val="28"/>
          <w:lang w:val="el-GR"/>
        </w:rPr>
        <w:t>ὀνόματι</w:t>
      </w:r>
      <w:r w:rsidR="003D016C" w:rsidRPr="00F82491">
        <w:rPr>
          <w:sz w:val="28"/>
          <w:szCs w:val="28"/>
        </w:rPr>
        <w:t xml:space="preserve"> </w:t>
      </w:r>
      <w:r w:rsidR="003D016C" w:rsidRPr="00F82491">
        <w:rPr>
          <w:sz w:val="28"/>
          <w:szCs w:val="28"/>
          <w:lang w:val="el-GR"/>
        </w:rPr>
        <w:t>τοῦ</w:t>
      </w:r>
      <w:r w:rsidR="003D016C" w:rsidRPr="00F82491">
        <w:rPr>
          <w:sz w:val="28"/>
          <w:szCs w:val="28"/>
        </w:rPr>
        <w:t xml:space="preserve"> </w:t>
      </w:r>
      <w:r w:rsidR="003D016C" w:rsidRPr="00F82491">
        <w:rPr>
          <w:sz w:val="28"/>
          <w:szCs w:val="28"/>
          <w:lang w:val="el-GR"/>
        </w:rPr>
        <w:t>πατρός</w:t>
      </w:r>
      <w:r w:rsidR="003D016C" w:rsidRPr="00F82491">
        <w:rPr>
          <w:sz w:val="28"/>
          <w:szCs w:val="28"/>
        </w:rPr>
        <w:t xml:space="preserve"> </w:t>
      </w:r>
      <w:r w:rsidR="003D016C" w:rsidRPr="00F82491">
        <w:rPr>
          <w:sz w:val="28"/>
          <w:szCs w:val="28"/>
          <w:lang w:val="el-GR"/>
        </w:rPr>
        <w:t>μου</w:t>
      </w:r>
      <w:r w:rsidRPr="00F82491">
        <w:rPr>
          <w:sz w:val="28"/>
          <w:szCs w:val="28"/>
        </w:rPr>
        <w:t xml:space="preserve"> (</w:t>
      </w:r>
      <w:r w:rsidR="00EA7FAB" w:rsidRPr="00F82491">
        <w:rPr>
          <w:sz w:val="28"/>
          <w:szCs w:val="28"/>
        </w:rPr>
        <w:t>Jn.</w:t>
      </w:r>
      <w:r w:rsidRPr="00F82491">
        <w:rPr>
          <w:sz w:val="28"/>
          <w:szCs w:val="28"/>
        </w:rPr>
        <w:t xml:space="preserve"> 10:25)</w:t>
      </w:r>
      <w:r w:rsidR="003D016C" w:rsidRPr="00F82491">
        <w:rPr>
          <w:sz w:val="28"/>
          <w:szCs w:val="28"/>
          <w:lang w:val="el-GR"/>
        </w:rPr>
        <w:br/>
      </w:r>
    </w:p>
    <w:p w:rsidR="00055267" w:rsidRDefault="00D829FB" w:rsidP="00D829FB">
      <w:pPr>
        <w:pStyle w:val="listnumbered"/>
        <w:rPr>
          <w:vanish/>
          <w:sz w:val="28"/>
          <w:szCs w:val="28"/>
        </w:rPr>
      </w:pPr>
      <w:r>
        <w:rPr>
          <w:vanish/>
          <w:sz w:val="28"/>
          <w:szCs w:val="28"/>
        </w:rPr>
        <w:t xml:space="preserve"> </w:t>
      </w:r>
    </w:p>
    <w:p w:rsidR="00D829FB" w:rsidRDefault="00D829FB" w:rsidP="00D829FB">
      <w:pPr>
        <w:pStyle w:val="listnumbered"/>
        <w:rPr>
          <w:vanish/>
          <w:sz w:val="28"/>
          <w:szCs w:val="28"/>
        </w:rPr>
      </w:pPr>
    </w:p>
    <w:p w:rsidR="00D829FB" w:rsidRDefault="00D829FB" w:rsidP="00D829FB">
      <w:pPr>
        <w:pStyle w:val="listnumbered"/>
        <w:rPr>
          <w:vanish/>
          <w:sz w:val="28"/>
          <w:szCs w:val="28"/>
        </w:rPr>
      </w:pPr>
    </w:p>
    <w:p w:rsidR="00D829FB" w:rsidRPr="00D829FB" w:rsidRDefault="00D829FB" w:rsidP="00D829FB">
      <w:pPr>
        <w:pStyle w:val="listnumbered"/>
        <w:rPr>
          <w:sz w:val="28"/>
          <w:szCs w:val="28"/>
        </w:rPr>
      </w:pPr>
    </w:p>
    <w:p w:rsidR="00055267" w:rsidRDefault="00055267">
      <w:pPr>
        <w:pStyle w:val="listnumbered"/>
        <w:rPr>
          <w:sz w:val="28"/>
          <w:szCs w:val="28"/>
        </w:rPr>
      </w:pPr>
    </w:p>
    <w:p w:rsidR="00D829FB" w:rsidRDefault="00D829FB">
      <w:pPr>
        <w:pStyle w:val="listnumbered"/>
        <w:rPr>
          <w:sz w:val="28"/>
          <w:szCs w:val="28"/>
        </w:rPr>
      </w:pPr>
    </w:p>
    <w:p w:rsidR="00D829FB" w:rsidRPr="00F82491" w:rsidRDefault="00D829FB">
      <w:pPr>
        <w:pStyle w:val="listnumbered"/>
        <w:rPr>
          <w:sz w:val="28"/>
          <w:szCs w:val="28"/>
        </w:rPr>
      </w:pPr>
    </w:p>
    <w:p w:rsidR="00055267" w:rsidRPr="00F82491" w:rsidRDefault="00055267" w:rsidP="00425E15">
      <w:pPr>
        <w:pStyle w:val="listnumbered"/>
        <w:rPr>
          <w:sz w:val="28"/>
          <w:szCs w:val="28"/>
        </w:rPr>
      </w:pPr>
      <w:r w:rsidRPr="00F82491">
        <w:rPr>
          <w:sz w:val="28"/>
          <w:szCs w:val="28"/>
        </w:rPr>
        <w:tab/>
        <w:t>10.</w:t>
      </w:r>
      <w:r w:rsidRPr="00F82491">
        <w:rPr>
          <w:sz w:val="28"/>
          <w:szCs w:val="28"/>
        </w:rPr>
        <w:tab/>
      </w:r>
      <w:r w:rsidR="003D016C" w:rsidRPr="00F82491">
        <w:rPr>
          <w:sz w:val="28"/>
          <w:szCs w:val="28"/>
          <w:lang w:val="el-GR"/>
        </w:rPr>
        <w:t>παρακαλῶ</w:t>
      </w:r>
      <w:r w:rsidRPr="00F82491">
        <w:rPr>
          <w:sz w:val="28"/>
          <w:szCs w:val="28"/>
        </w:rPr>
        <w:t xml:space="preserve"> (I appeal to/beseech) </w:t>
      </w:r>
      <w:r w:rsidR="003D016C" w:rsidRPr="00F82491">
        <w:rPr>
          <w:sz w:val="28"/>
          <w:szCs w:val="28"/>
          <w:lang w:val="el-GR"/>
        </w:rPr>
        <w:t>δὲ</w:t>
      </w:r>
      <w:r w:rsidR="003D016C" w:rsidRPr="00F82491">
        <w:rPr>
          <w:sz w:val="28"/>
          <w:szCs w:val="28"/>
        </w:rPr>
        <w:t xml:space="preserve"> </w:t>
      </w:r>
      <w:r w:rsidR="003D016C" w:rsidRPr="00F82491">
        <w:rPr>
          <w:sz w:val="28"/>
          <w:szCs w:val="28"/>
          <w:lang w:val="el-GR"/>
        </w:rPr>
        <w:t>ὑμᾶς</w:t>
      </w:r>
      <w:r w:rsidR="003D016C" w:rsidRPr="00F82491">
        <w:rPr>
          <w:sz w:val="28"/>
          <w:szCs w:val="28"/>
        </w:rPr>
        <w:t xml:space="preserve">, </w:t>
      </w:r>
      <w:r w:rsidR="003D016C" w:rsidRPr="00F82491">
        <w:rPr>
          <w:sz w:val="28"/>
          <w:szCs w:val="28"/>
          <w:lang w:val="el-GR"/>
        </w:rPr>
        <w:t>ἀδελφοί</w:t>
      </w:r>
      <w:r w:rsidR="003D016C" w:rsidRPr="00F82491">
        <w:rPr>
          <w:sz w:val="28"/>
          <w:szCs w:val="28"/>
        </w:rPr>
        <w:t xml:space="preserve">, </w:t>
      </w:r>
      <w:r w:rsidR="003D016C" w:rsidRPr="00F82491">
        <w:rPr>
          <w:sz w:val="28"/>
          <w:szCs w:val="28"/>
          <w:lang w:val="el-GR"/>
        </w:rPr>
        <w:t>διὰ</w:t>
      </w:r>
      <w:r w:rsidR="003D016C" w:rsidRPr="00F82491">
        <w:rPr>
          <w:sz w:val="28"/>
          <w:szCs w:val="28"/>
        </w:rPr>
        <w:t xml:space="preserve"> </w:t>
      </w:r>
      <w:r w:rsidR="003D016C" w:rsidRPr="00F82491">
        <w:rPr>
          <w:sz w:val="28"/>
          <w:szCs w:val="28"/>
          <w:lang w:val="el-GR"/>
        </w:rPr>
        <w:t>τοῦ</w:t>
      </w:r>
      <w:r w:rsidR="003D016C" w:rsidRPr="00F82491">
        <w:rPr>
          <w:sz w:val="28"/>
          <w:szCs w:val="28"/>
        </w:rPr>
        <w:t xml:space="preserve"> </w:t>
      </w:r>
      <w:r w:rsidR="00425E15">
        <w:rPr>
          <w:sz w:val="28"/>
          <w:szCs w:val="28"/>
          <w:lang w:val="el-GR"/>
        </w:rPr>
        <w:t>ὀ</w:t>
      </w:r>
      <w:r w:rsidR="003D016C" w:rsidRPr="00F82491">
        <w:rPr>
          <w:sz w:val="28"/>
          <w:szCs w:val="28"/>
          <w:lang w:val="el-GR"/>
        </w:rPr>
        <w:t>νόματος</w:t>
      </w:r>
      <w:r w:rsidR="003D016C" w:rsidRPr="00F82491">
        <w:rPr>
          <w:sz w:val="28"/>
          <w:szCs w:val="28"/>
        </w:rPr>
        <w:t xml:space="preserve"> </w:t>
      </w:r>
      <w:r w:rsidR="003D016C" w:rsidRPr="00F82491">
        <w:rPr>
          <w:sz w:val="28"/>
          <w:szCs w:val="28"/>
          <w:lang w:val="el-GR"/>
        </w:rPr>
        <w:t>τοῦ</w:t>
      </w:r>
      <w:r w:rsidR="003D016C" w:rsidRPr="00F82491">
        <w:rPr>
          <w:sz w:val="28"/>
          <w:szCs w:val="28"/>
        </w:rPr>
        <w:t xml:space="preserve"> </w:t>
      </w:r>
      <w:r w:rsidR="003D016C" w:rsidRPr="00F82491">
        <w:rPr>
          <w:sz w:val="28"/>
          <w:szCs w:val="28"/>
          <w:lang w:val="el-GR"/>
        </w:rPr>
        <w:t>κυρίου</w:t>
      </w:r>
      <w:r w:rsidR="003D016C" w:rsidRPr="00F82491">
        <w:rPr>
          <w:sz w:val="28"/>
          <w:szCs w:val="28"/>
        </w:rPr>
        <w:t xml:space="preserve"> </w:t>
      </w:r>
      <w:r w:rsidR="003D016C" w:rsidRPr="00F82491">
        <w:rPr>
          <w:sz w:val="28"/>
          <w:szCs w:val="28"/>
          <w:lang w:val="el-GR"/>
        </w:rPr>
        <w:t>ἡμῶν</w:t>
      </w:r>
      <w:r w:rsidR="003D016C" w:rsidRPr="00F82491">
        <w:rPr>
          <w:sz w:val="28"/>
          <w:szCs w:val="28"/>
        </w:rPr>
        <w:t xml:space="preserve">  </w:t>
      </w:r>
      <w:r w:rsidR="003D016C" w:rsidRPr="00F82491">
        <w:rPr>
          <w:sz w:val="28"/>
          <w:szCs w:val="28"/>
          <w:lang w:val="el-GR"/>
        </w:rPr>
        <w:t>Ἰησοῦ</w:t>
      </w:r>
      <w:r w:rsidR="003D016C" w:rsidRPr="00F82491">
        <w:rPr>
          <w:sz w:val="28"/>
          <w:szCs w:val="28"/>
        </w:rPr>
        <w:t xml:space="preserve"> </w:t>
      </w:r>
      <w:r w:rsidR="003D016C" w:rsidRPr="00F82491">
        <w:rPr>
          <w:sz w:val="28"/>
          <w:szCs w:val="28"/>
          <w:lang w:val="el-GR"/>
        </w:rPr>
        <w:t>Χριστοῦ</w:t>
      </w:r>
      <w:r w:rsidR="001F79ED" w:rsidRPr="00F82491">
        <w:rPr>
          <w:sz w:val="28"/>
          <w:szCs w:val="28"/>
        </w:rPr>
        <w:t xml:space="preserve"> (1 </w:t>
      </w:r>
      <w:r w:rsidRPr="00F82491">
        <w:rPr>
          <w:sz w:val="28"/>
          <w:szCs w:val="28"/>
        </w:rPr>
        <w:t>Cor</w:t>
      </w:r>
      <w:r w:rsidR="001F79ED" w:rsidRPr="00F82491">
        <w:rPr>
          <w:sz w:val="28"/>
          <w:szCs w:val="28"/>
        </w:rPr>
        <w:t>.</w:t>
      </w:r>
      <w:r w:rsidRPr="00F82491">
        <w:rPr>
          <w:sz w:val="28"/>
          <w:szCs w:val="28"/>
        </w:rPr>
        <w:t xml:space="preserve"> 1:10)</w:t>
      </w:r>
    </w:p>
    <w:p w:rsidR="00055267" w:rsidRDefault="00D829FB">
      <w:pPr>
        <w:pStyle w:val="listnumbered"/>
        <w:rPr>
          <w:sz w:val="28"/>
          <w:szCs w:val="28"/>
        </w:rPr>
      </w:pPr>
      <w:r>
        <w:rPr>
          <w:sz w:val="28"/>
          <w:szCs w:val="28"/>
        </w:rPr>
        <w:t xml:space="preserve"> </w:t>
      </w:r>
    </w:p>
    <w:p w:rsidR="00D829FB" w:rsidRDefault="00D829FB">
      <w:pPr>
        <w:pStyle w:val="listnumbered"/>
        <w:rPr>
          <w:sz w:val="28"/>
          <w:szCs w:val="28"/>
        </w:rPr>
      </w:pPr>
    </w:p>
    <w:p w:rsidR="00D829FB" w:rsidRPr="00F82491" w:rsidRDefault="00D829FB">
      <w:pPr>
        <w:pStyle w:val="listnumbered"/>
        <w:rPr>
          <w:sz w:val="28"/>
          <w:szCs w:val="28"/>
        </w:rPr>
      </w:pPr>
    </w:p>
    <w:p w:rsidR="00055267" w:rsidRPr="00F82491" w:rsidRDefault="00055267">
      <w:pPr>
        <w:pStyle w:val="listnumbered"/>
        <w:rPr>
          <w:sz w:val="28"/>
          <w:szCs w:val="28"/>
        </w:rPr>
      </w:pPr>
    </w:p>
    <w:p w:rsidR="00055267" w:rsidRPr="00F82491" w:rsidRDefault="00055267" w:rsidP="003D016C">
      <w:pPr>
        <w:pStyle w:val="listnumbered"/>
        <w:rPr>
          <w:sz w:val="28"/>
          <w:szCs w:val="28"/>
        </w:rPr>
      </w:pPr>
      <w:r w:rsidRPr="00F82491">
        <w:rPr>
          <w:sz w:val="28"/>
          <w:szCs w:val="28"/>
        </w:rPr>
        <w:tab/>
        <w:t>11.</w:t>
      </w:r>
      <w:r w:rsidRPr="00F82491">
        <w:rPr>
          <w:sz w:val="28"/>
          <w:szCs w:val="28"/>
        </w:rPr>
        <w:tab/>
      </w:r>
      <w:r w:rsidR="003D016C" w:rsidRPr="00F82491">
        <w:rPr>
          <w:sz w:val="28"/>
          <w:szCs w:val="28"/>
          <w:lang w:val="el-GR"/>
        </w:rPr>
        <w:t>διὰ</w:t>
      </w:r>
      <w:r w:rsidR="003D016C" w:rsidRPr="00F82491">
        <w:rPr>
          <w:sz w:val="28"/>
          <w:szCs w:val="28"/>
        </w:rPr>
        <w:t xml:space="preserve"> </w:t>
      </w:r>
      <w:r w:rsidR="003D016C" w:rsidRPr="00F82491">
        <w:rPr>
          <w:sz w:val="28"/>
          <w:szCs w:val="28"/>
          <w:lang w:val="el-GR"/>
        </w:rPr>
        <w:t>τοῦτο</w:t>
      </w:r>
      <w:r w:rsidRPr="00F82491">
        <w:rPr>
          <w:sz w:val="28"/>
          <w:szCs w:val="28"/>
        </w:rPr>
        <w:t xml:space="preserve"> (therefore) </w:t>
      </w:r>
      <w:r w:rsidR="003D016C" w:rsidRPr="00F82491">
        <w:rPr>
          <w:sz w:val="28"/>
          <w:szCs w:val="28"/>
          <w:lang w:val="el-GR"/>
        </w:rPr>
        <w:t>λέγω</w:t>
      </w:r>
      <w:r w:rsidR="003D016C" w:rsidRPr="00F82491">
        <w:rPr>
          <w:sz w:val="28"/>
          <w:szCs w:val="28"/>
        </w:rPr>
        <w:t xml:space="preserve"> </w:t>
      </w:r>
      <w:r w:rsidR="003D016C" w:rsidRPr="00F82491">
        <w:rPr>
          <w:sz w:val="28"/>
          <w:szCs w:val="28"/>
          <w:lang w:val="el-GR"/>
        </w:rPr>
        <w:t>ὑμῖν</w:t>
      </w:r>
      <w:r w:rsidR="003D016C" w:rsidRPr="00F82491">
        <w:rPr>
          <w:sz w:val="28"/>
          <w:szCs w:val="28"/>
        </w:rPr>
        <w:t xml:space="preserve">, </w:t>
      </w:r>
      <w:r w:rsidR="003D016C" w:rsidRPr="00F82491">
        <w:rPr>
          <w:sz w:val="28"/>
          <w:szCs w:val="28"/>
          <w:lang w:val="el-GR"/>
        </w:rPr>
        <w:t>πᾶσα</w:t>
      </w:r>
      <w:r w:rsidR="003D016C" w:rsidRPr="00F82491">
        <w:rPr>
          <w:sz w:val="28"/>
          <w:szCs w:val="28"/>
        </w:rPr>
        <w:t xml:space="preserve"> </w:t>
      </w:r>
      <w:r w:rsidR="003D016C" w:rsidRPr="00F82491">
        <w:rPr>
          <w:sz w:val="28"/>
          <w:szCs w:val="28"/>
          <w:lang w:val="el-GR"/>
        </w:rPr>
        <w:t>ἁμαρτία</w:t>
      </w:r>
      <w:r w:rsidR="003D016C" w:rsidRPr="00F82491">
        <w:rPr>
          <w:sz w:val="28"/>
          <w:szCs w:val="28"/>
        </w:rPr>
        <w:t xml:space="preserve"> </w:t>
      </w:r>
      <w:r w:rsidR="003D016C" w:rsidRPr="00F82491">
        <w:rPr>
          <w:sz w:val="28"/>
          <w:szCs w:val="28"/>
          <w:lang w:val="el-GR"/>
        </w:rPr>
        <w:t>καὶ</w:t>
      </w:r>
      <w:r w:rsidR="003D016C" w:rsidRPr="00F82491">
        <w:rPr>
          <w:sz w:val="28"/>
          <w:szCs w:val="28"/>
        </w:rPr>
        <w:t xml:space="preserve"> </w:t>
      </w:r>
      <w:r w:rsidR="003D016C" w:rsidRPr="00F82491">
        <w:rPr>
          <w:sz w:val="28"/>
          <w:szCs w:val="28"/>
          <w:lang w:val="el-GR"/>
        </w:rPr>
        <w:t>βλασφημία</w:t>
      </w:r>
      <w:r w:rsidR="003D016C" w:rsidRPr="00F82491">
        <w:rPr>
          <w:sz w:val="28"/>
          <w:szCs w:val="28"/>
        </w:rPr>
        <w:t xml:space="preserve"> </w:t>
      </w:r>
      <w:r w:rsidR="003D016C" w:rsidRPr="00F82491">
        <w:rPr>
          <w:sz w:val="28"/>
          <w:szCs w:val="28"/>
          <w:lang w:val="el-GR"/>
        </w:rPr>
        <w:t>ἀφεθήσεται</w:t>
      </w:r>
      <w:r w:rsidRPr="00F82491">
        <w:rPr>
          <w:sz w:val="28"/>
          <w:szCs w:val="28"/>
        </w:rPr>
        <w:t xml:space="preserve"> (it shall be forgiven) </w:t>
      </w:r>
      <w:r w:rsidR="003D016C" w:rsidRPr="00F82491">
        <w:rPr>
          <w:sz w:val="28"/>
          <w:szCs w:val="28"/>
          <w:lang w:val="el-GR"/>
        </w:rPr>
        <w:t>τοῖς</w:t>
      </w:r>
      <w:r w:rsidR="003D016C" w:rsidRPr="00F82491">
        <w:rPr>
          <w:sz w:val="28"/>
          <w:szCs w:val="28"/>
        </w:rPr>
        <w:t xml:space="preserve"> </w:t>
      </w:r>
      <w:r w:rsidR="003D016C" w:rsidRPr="00F82491">
        <w:rPr>
          <w:sz w:val="28"/>
          <w:szCs w:val="28"/>
          <w:lang w:val="el-GR"/>
        </w:rPr>
        <w:t>ἀνθρώποις</w:t>
      </w:r>
      <w:r w:rsidR="003D016C" w:rsidRPr="00F82491">
        <w:rPr>
          <w:sz w:val="28"/>
          <w:szCs w:val="28"/>
        </w:rPr>
        <w:t xml:space="preserve">, </w:t>
      </w:r>
      <w:r w:rsidR="003D016C" w:rsidRPr="00F82491">
        <w:rPr>
          <w:sz w:val="28"/>
          <w:szCs w:val="28"/>
          <w:lang w:val="el-GR"/>
        </w:rPr>
        <w:t>ἡ</w:t>
      </w:r>
      <w:r w:rsidR="003D016C" w:rsidRPr="00F82491">
        <w:rPr>
          <w:sz w:val="28"/>
          <w:szCs w:val="28"/>
        </w:rPr>
        <w:t xml:space="preserve"> </w:t>
      </w:r>
      <w:r w:rsidR="003D016C" w:rsidRPr="00F82491">
        <w:rPr>
          <w:sz w:val="28"/>
          <w:szCs w:val="28"/>
          <w:lang w:val="el-GR"/>
        </w:rPr>
        <w:t>δὲ</w:t>
      </w:r>
      <w:r w:rsidR="003D016C" w:rsidRPr="00F82491">
        <w:rPr>
          <w:sz w:val="28"/>
          <w:szCs w:val="28"/>
        </w:rPr>
        <w:t xml:space="preserve"> </w:t>
      </w:r>
      <w:r w:rsidR="003D016C" w:rsidRPr="00F82491">
        <w:rPr>
          <w:sz w:val="28"/>
          <w:szCs w:val="28"/>
          <w:lang w:val="el-GR"/>
        </w:rPr>
        <w:t>τοῦ</w:t>
      </w:r>
      <w:r w:rsidR="003D016C" w:rsidRPr="00F82491">
        <w:rPr>
          <w:sz w:val="28"/>
          <w:szCs w:val="28"/>
        </w:rPr>
        <w:t xml:space="preserve"> </w:t>
      </w:r>
      <w:r w:rsidR="003D016C" w:rsidRPr="00F82491">
        <w:rPr>
          <w:sz w:val="28"/>
          <w:szCs w:val="28"/>
          <w:lang w:val="el-GR"/>
        </w:rPr>
        <w:t>πνεύματος</w:t>
      </w:r>
      <w:r w:rsidR="003D016C" w:rsidRPr="00F82491">
        <w:rPr>
          <w:sz w:val="28"/>
          <w:szCs w:val="28"/>
        </w:rPr>
        <w:t xml:space="preserve"> </w:t>
      </w:r>
      <w:r w:rsidR="003D016C" w:rsidRPr="00F82491">
        <w:rPr>
          <w:sz w:val="28"/>
          <w:szCs w:val="28"/>
          <w:lang w:val="el-GR"/>
        </w:rPr>
        <w:t>βλασφημία</w:t>
      </w:r>
      <w:r w:rsidR="003D016C" w:rsidRPr="00F82491">
        <w:rPr>
          <w:sz w:val="28"/>
          <w:szCs w:val="28"/>
        </w:rPr>
        <w:t xml:space="preserve"> </w:t>
      </w:r>
      <w:r w:rsidR="003D016C" w:rsidRPr="00F82491">
        <w:rPr>
          <w:sz w:val="28"/>
          <w:szCs w:val="28"/>
          <w:lang w:val="el-GR"/>
        </w:rPr>
        <w:t>οὐκ</w:t>
      </w:r>
      <w:r w:rsidR="003D016C" w:rsidRPr="00F82491">
        <w:rPr>
          <w:sz w:val="28"/>
          <w:szCs w:val="28"/>
        </w:rPr>
        <w:t xml:space="preserve"> </w:t>
      </w:r>
      <w:r w:rsidR="003D016C" w:rsidRPr="00F82491">
        <w:rPr>
          <w:sz w:val="28"/>
          <w:szCs w:val="28"/>
          <w:lang w:val="el-GR"/>
        </w:rPr>
        <w:t>ἀφεθήσεται</w:t>
      </w:r>
      <w:r w:rsidRPr="00F82491">
        <w:rPr>
          <w:sz w:val="28"/>
          <w:szCs w:val="28"/>
        </w:rPr>
        <w:t xml:space="preserve"> (</w:t>
      </w:r>
      <w:r w:rsidR="00EA7FAB" w:rsidRPr="00F82491">
        <w:rPr>
          <w:sz w:val="28"/>
          <w:szCs w:val="28"/>
        </w:rPr>
        <w:t>Mat.</w:t>
      </w:r>
      <w:r w:rsidRPr="00F82491">
        <w:rPr>
          <w:sz w:val="28"/>
          <w:szCs w:val="28"/>
        </w:rPr>
        <w:t xml:space="preserve"> 12:31)</w:t>
      </w:r>
    </w:p>
    <w:p w:rsidR="00055267" w:rsidRDefault="00D829FB">
      <w:pPr>
        <w:pStyle w:val="listnumbered"/>
        <w:rPr>
          <w:sz w:val="28"/>
          <w:szCs w:val="28"/>
        </w:rPr>
      </w:pPr>
      <w:r>
        <w:rPr>
          <w:sz w:val="28"/>
          <w:szCs w:val="28"/>
        </w:rPr>
        <w:t xml:space="preserve"> </w:t>
      </w:r>
    </w:p>
    <w:p w:rsidR="00D829FB" w:rsidRDefault="00D829FB">
      <w:pPr>
        <w:pStyle w:val="listnumbered"/>
        <w:rPr>
          <w:sz w:val="28"/>
          <w:szCs w:val="28"/>
        </w:rPr>
      </w:pPr>
    </w:p>
    <w:p w:rsidR="00D829FB" w:rsidRPr="00F82491" w:rsidRDefault="00D829FB">
      <w:pPr>
        <w:pStyle w:val="listnumbered"/>
        <w:rPr>
          <w:sz w:val="28"/>
          <w:szCs w:val="28"/>
        </w:rPr>
      </w:pPr>
    </w:p>
    <w:p w:rsidR="00055267" w:rsidRPr="00F82491" w:rsidRDefault="00055267" w:rsidP="003D016C">
      <w:pPr>
        <w:pStyle w:val="listnumbered"/>
        <w:rPr>
          <w:sz w:val="28"/>
          <w:szCs w:val="28"/>
        </w:rPr>
      </w:pPr>
      <w:r w:rsidRPr="00F82491">
        <w:rPr>
          <w:sz w:val="28"/>
          <w:szCs w:val="28"/>
        </w:rPr>
        <w:tab/>
        <w:t>12.</w:t>
      </w:r>
      <w:r w:rsidRPr="00F82491">
        <w:rPr>
          <w:sz w:val="28"/>
          <w:szCs w:val="28"/>
        </w:rPr>
        <w:tab/>
      </w:r>
      <w:r w:rsidR="003D016C" w:rsidRPr="00F82491">
        <w:rPr>
          <w:sz w:val="28"/>
          <w:szCs w:val="28"/>
          <w:lang w:val="el-GR"/>
        </w:rPr>
        <w:t>καὶ</w:t>
      </w:r>
      <w:r w:rsidR="003D016C" w:rsidRPr="00F82491">
        <w:rPr>
          <w:sz w:val="28"/>
          <w:szCs w:val="28"/>
        </w:rPr>
        <w:t xml:space="preserve"> </w:t>
      </w:r>
      <w:r w:rsidR="003D016C" w:rsidRPr="00F82491">
        <w:rPr>
          <w:sz w:val="28"/>
          <w:szCs w:val="28"/>
          <w:lang w:val="el-GR"/>
        </w:rPr>
        <w:t>ὄψεται</w:t>
      </w:r>
      <w:r w:rsidR="003D016C" w:rsidRPr="00F82491">
        <w:rPr>
          <w:sz w:val="28"/>
          <w:szCs w:val="28"/>
        </w:rPr>
        <w:t xml:space="preserve"> </w:t>
      </w:r>
      <w:r w:rsidR="003D016C" w:rsidRPr="00F82491">
        <w:rPr>
          <w:sz w:val="28"/>
          <w:szCs w:val="28"/>
          <w:lang w:val="el-GR"/>
        </w:rPr>
        <w:t>πᾶσα</w:t>
      </w:r>
      <w:r w:rsidR="003D016C" w:rsidRPr="00F82491">
        <w:rPr>
          <w:sz w:val="28"/>
          <w:szCs w:val="28"/>
        </w:rPr>
        <w:t xml:space="preserve"> </w:t>
      </w:r>
      <w:r w:rsidR="003D016C" w:rsidRPr="00F82491">
        <w:rPr>
          <w:sz w:val="28"/>
          <w:szCs w:val="28"/>
          <w:lang w:val="el-GR"/>
        </w:rPr>
        <w:t>σὰρξ</w:t>
      </w:r>
      <w:r w:rsidR="003D016C" w:rsidRPr="00F82491">
        <w:rPr>
          <w:sz w:val="28"/>
          <w:szCs w:val="28"/>
        </w:rPr>
        <w:t xml:space="preserve"> </w:t>
      </w:r>
      <w:r w:rsidR="003D016C" w:rsidRPr="00F82491">
        <w:rPr>
          <w:sz w:val="28"/>
          <w:szCs w:val="28"/>
          <w:lang w:val="el-GR"/>
        </w:rPr>
        <w:t>τὸ</w:t>
      </w:r>
      <w:r w:rsidR="003D016C" w:rsidRPr="00F82491">
        <w:rPr>
          <w:sz w:val="28"/>
          <w:szCs w:val="28"/>
        </w:rPr>
        <w:t xml:space="preserve"> </w:t>
      </w:r>
      <w:r w:rsidR="003D016C" w:rsidRPr="00F82491">
        <w:rPr>
          <w:sz w:val="28"/>
          <w:szCs w:val="28"/>
          <w:lang w:val="el-GR"/>
        </w:rPr>
        <w:t>σωτήριον</w:t>
      </w:r>
      <w:r w:rsidRPr="00F82491">
        <w:rPr>
          <w:sz w:val="28"/>
          <w:szCs w:val="28"/>
        </w:rPr>
        <w:t xml:space="preserve"> (salvation) </w:t>
      </w:r>
      <w:r w:rsidR="003D016C" w:rsidRPr="00F82491">
        <w:rPr>
          <w:sz w:val="28"/>
          <w:szCs w:val="28"/>
          <w:lang w:val="el-GR"/>
        </w:rPr>
        <w:t>τοῦ</w:t>
      </w:r>
      <w:r w:rsidR="003D016C" w:rsidRPr="00F82491">
        <w:rPr>
          <w:sz w:val="28"/>
          <w:szCs w:val="28"/>
        </w:rPr>
        <w:t xml:space="preserve"> </w:t>
      </w:r>
      <w:r w:rsidR="003D016C" w:rsidRPr="00F82491">
        <w:rPr>
          <w:sz w:val="28"/>
          <w:szCs w:val="28"/>
          <w:lang w:val="el-GR"/>
        </w:rPr>
        <w:t>θεοῦ</w:t>
      </w:r>
      <w:r w:rsidRPr="00F82491">
        <w:rPr>
          <w:sz w:val="28"/>
          <w:szCs w:val="28"/>
        </w:rPr>
        <w:t xml:space="preserve"> (</w:t>
      </w:r>
      <w:r w:rsidR="00EA7FAB" w:rsidRPr="00F82491">
        <w:rPr>
          <w:sz w:val="28"/>
          <w:szCs w:val="28"/>
        </w:rPr>
        <w:t>Lk.</w:t>
      </w:r>
      <w:r w:rsidRPr="00F82491">
        <w:rPr>
          <w:sz w:val="28"/>
          <w:szCs w:val="28"/>
        </w:rPr>
        <w:t xml:space="preserve"> 3:6)</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AF4F54" w:rsidRPr="00F82491" w:rsidRDefault="00055267">
      <w:pPr>
        <w:pStyle w:val="listnumbered"/>
        <w:rPr>
          <w:sz w:val="28"/>
          <w:szCs w:val="28"/>
        </w:rPr>
      </w:pPr>
      <w:r w:rsidRPr="00F82491">
        <w:rPr>
          <w:sz w:val="28"/>
          <w:szCs w:val="28"/>
        </w:rPr>
        <w:tab/>
      </w:r>
    </w:p>
    <w:p w:rsidR="00055267" w:rsidRPr="00F82491" w:rsidRDefault="00AF4F54" w:rsidP="003D016C">
      <w:pPr>
        <w:pStyle w:val="listnumbered"/>
        <w:rPr>
          <w:sz w:val="28"/>
          <w:szCs w:val="28"/>
        </w:rPr>
      </w:pPr>
      <w:r w:rsidRPr="00F82491">
        <w:rPr>
          <w:sz w:val="28"/>
          <w:szCs w:val="28"/>
        </w:rPr>
        <w:br w:type="page"/>
      </w:r>
      <w:r w:rsidRPr="00F82491">
        <w:rPr>
          <w:sz w:val="28"/>
          <w:szCs w:val="28"/>
        </w:rPr>
        <w:lastRenderedPageBreak/>
        <w:t xml:space="preserve">   </w:t>
      </w:r>
      <w:r w:rsidR="00055267" w:rsidRPr="00F82491">
        <w:rPr>
          <w:sz w:val="28"/>
          <w:szCs w:val="28"/>
        </w:rPr>
        <w:t>13.</w:t>
      </w:r>
      <w:r w:rsidR="00055267" w:rsidRPr="00F82491">
        <w:rPr>
          <w:sz w:val="28"/>
          <w:szCs w:val="28"/>
        </w:rPr>
        <w:tab/>
      </w:r>
      <w:r w:rsidR="003D016C" w:rsidRPr="00F82491">
        <w:rPr>
          <w:sz w:val="28"/>
          <w:szCs w:val="28"/>
          <w:lang w:val="el-GR"/>
        </w:rPr>
        <w:t>ὃς</w:t>
      </w:r>
      <w:r w:rsidR="003D016C" w:rsidRPr="00F82491">
        <w:rPr>
          <w:sz w:val="28"/>
          <w:szCs w:val="28"/>
        </w:rPr>
        <w:t xml:space="preserve"> </w:t>
      </w:r>
      <w:r w:rsidR="003D016C" w:rsidRPr="00F82491">
        <w:rPr>
          <w:sz w:val="28"/>
          <w:szCs w:val="28"/>
          <w:lang w:val="el-GR"/>
        </w:rPr>
        <w:t>μὲν</w:t>
      </w:r>
      <w:r w:rsidR="003D016C" w:rsidRPr="00F82491">
        <w:rPr>
          <w:sz w:val="28"/>
          <w:szCs w:val="28"/>
        </w:rPr>
        <w:t xml:space="preserve"> </w:t>
      </w:r>
      <w:r w:rsidR="008B13CA" w:rsidRPr="00F82491">
        <w:rPr>
          <w:sz w:val="28"/>
          <w:szCs w:val="28"/>
        </w:rPr>
        <w:t>[</w:t>
      </w:r>
      <w:r w:rsidR="003D016C" w:rsidRPr="00F82491">
        <w:rPr>
          <w:sz w:val="28"/>
          <w:szCs w:val="28"/>
          <w:lang w:val="el-GR"/>
        </w:rPr>
        <w:t>γὰρ</w:t>
      </w:r>
      <w:r w:rsidR="00055267" w:rsidRPr="00F82491">
        <w:rPr>
          <w:sz w:val="28"/>
          <w:szCs w:val="28"/>
        </w:rPr>
        <w:t xml:space="preserve">] </w:t>
      </w:r>
      <w:r w:rsidR="003D016C" w:rsidRPr="00F82491">
        <w:rPr>
          <w:sz w:val="28"/>
          <w:szCs w:val="28"/>
          <w:lang w:val="el-GR"/>
        </w:rPr>
        <w:t>κρίνει</w:t>
      </w:r>
      <w:r w:rsidR="003D016C" w:rsidRPr="00F82491">
        <w:rPr>
          <w:sz w:val="28"/>
          <w:szCs w:val="28"/>
        </w:rPr>
        <w:t xml:space="preserve"> </w:t>
      </w:r>
      <w:r w:rsidR="003D016C" w:rsidRPr="00F82491">
        <w:rPr>
          <w:sz w:val="28"/>
          <w:szCs w:val="28"/>
          <w:lang w:val="el-GR"/>
        </w:rPr>
        <w:t>ἡμέραν</w:t>
      </w:r>
      <w:r w:rsidR="003D016C" w:rsidRPr="00F82491">
        <w:rPr>
          <w:sz w:val="28"/>
          <w:szCs w:val="28"/>
        </w:rPr>
        <w:t xml:space="preserve"> </w:t>
      </w:r>
      <w:r w:rsidR="003D016C" w:rsidRPr="00F82491">
        <w:rPr>
          <w:sz w:val="28"/>
          <w:szCs w:val="28"/>
          <w:lang w:val="el-GR"/>
        </w:rPr>
        <w:t>παρ</w:t>
      </w:r>
      <w:r w:rsidR="003D016C" w:rsidRPr="00F82491">
        <w:rPr>
          <w:sz w:val="28"/>
          <w:szCs w:val="28"/>
        </w:rPr>
        <w:t xml:space="preserve">’ </w:t>
      </w:r>
      <w:r w:rsidR="003D016C" w:rsidRPr="00F82491">
        <w:rPr>
          <w:sz w:val="28"/>
          <w:szCs w:val="28"/>
          <w:lang w:val="el-GR"/>
        </w:rPr>
        <w:t>ἡμέραν</w:t>
      </w:r>
      <w:r w:rsidR="003D016C" w:rsidRPr="00F82491">
        <w:rPr>
          <w:sz w:val="28"/>
          <w:szCs w:val="28"/>
        </w:rPr>
        <w:t xml:space="preserve">, </w:t>
      </w:r>
      <w:r w:rsidR="003D016C" w:rsidRPr="00F82491">
        <w:rPr>
          <w:sz w:val="28"/>
          <w:szCs w:val="28"/>
          <w:lang w:val="el-GR"/>
        </w:rPr>
        <w:t>ὃς</w:t>
      </w:r>
      <w:r w:rsidR="003D016C" w:rsidRPr="00F82491">
        <w:rPr>
          <w:sz w:val="28"/>
          <w:szCs w:val="28"/>
        </w:rPr>
        <w:t xml:space="preserve"> </w:t>
      </w:r>
      <w:r w:rsidR="003D016C" w:rsidRPr="00F82491">
        <w:rPr>
          <w:sz w:val="28"/>
          <w:szCs w:val="28"/>
          <w:lang w:val="el-GR"/>
        </w:rPr>
        <w:t>δὲ</w:t>
      </w:r>
      <w:r w:rsidR="003D016C" w:rsidRPr="00F82491">
        <w:rPr>
          <w:sz w:val="28"/>
          <w:szCs w:val="28"/>
        </w:rPr>
        <w:t xml:space="preserve"> </w:t>
      </w:r>
      <w:r w:rsidR="003D016C" w:rsidRPr="00F82491">
        <w:rPr>
          <w:sz w:val="28"/>
          <w:szCs w:val="28"/>
          <w:lang w:val="el-GR"/>
        </w:rPr>
        <w:t>κρίνει</w:t>
      </w:r>
      <w:r w:rsidR="003D016C" w:rsidRPr="00F82491">
        <w:rPr>
          <w:sz w:val="28"/>
          <w:szCs w:val="28"/>
        </w:rPr>
        <w:t xml:space="preserve"> </w:t>
      </w:r>
      <w:r w:rsidR="003D016C" w:rsidRPr="00F82491">
        <w:rPr>
          <w:sz w:val="28"/>
          <w:szCs w:val="28"/>
          <w:lang w:val="el-GR"/>
        </w:rPr>
        <w:t>πᾶσαν</w:t>
      </w:r>
      <w:r w:rsidR="003D016C" w:rsidRPr="00F82491">
        <w:rPr>
          <w:sz w:val="28"/>
          <w:szCs w:val="28"/>
        </w:rPr>
        <w:t xml:space="preserve"> </w:t>
      </w:r>
      <w:r w:rsidR="003D016C" w:rsidRPr="00F82491">
        <w:rPr>
          <w:sz w:val="28"/>
          <w:szCs w:val="28"/>
          <w:lang w:val="el-GR"/>
        </w:rPr>
        <w:t>ἡμέραν</w:t>
      </w:r>
      <w:r w:rsidR="003D016C" w:rsidRPr="00F82491">
        <w:rPr>
          <w:sz w:val="28"/>
          <w:szCs w:val="28"/>
        </w:rPr>
        <w:t xml:space="preserve"> </w:t>
      </w:r>
      <w:r w:rsidR="00055267" w:rsidRPr="00F82491">
        <w:rPr>
          <w:sz w:val="28"/>
          <w:szCs w:val="28"/>
        </w:rPr>
        <w:t>(</w:t>
      </w:r>
      <w:r w:rsidR="00EA7FAB" w:rsidRPr="00F82491">
        <w:rPr>
          <w:sz w:val="28"/>
          <w:szCs w:val="28"/>
        </w:rPr>
        <w:t>Rom.</w:t>
      </w:r>
      <w:r w:rsidR="00055267" w:rsidRPr="00F82491">
        <w:rPr>
          <w:sz w:val="28"/>
          <w:szCs w:val="28"/>
        </w:rPr>
        <w:t xml:space="preserve"> 14:5)</w:t>
      </w:r>
    </w:p>
    <w:p w:rsidR="00055267" w:rsidRPr="00F82491" w:rsidRDefault="00D829FB">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B37C89">
      <w:pPr>
        <w:pStyle w:val="listnumbered"/>
        <w:rPr>
          <w:sz w:val="28"/>
          <w:szCs w:val="28"/>
        </w:rPr>
      </w:pPr>
      <w:r w:rsidRPr="00F82491">
        <w:rPr>
          <w:sz w:val="28"/>
          <w:szCs w:val="28"/>
        </w:rPr>
        <w:tab/>
        <w:t>14.</w:t>
      </w:r>
      <w:r w:rsidRPr="00F82491">
        <w:rPr>
          <w:sz w:val="28"/>
          <w:szCs w:val="28"/>
        </w:rPr>
        <w:tab/>
      </w:r>
      <w:r w:rsidR="003D016C" w:rsidRPr="00F82491">
        <w:rPr>
          <w:sz w:val="28"/>
          <w:szCs w:val="28"/>
          <w:lang w:val="el-GR"/>
        </w:rPr>
        <w:t>λέγω</w:t>
      </w:r>
      <w:r w:rsidR="003D016C" w:rsidRPr="00F82491">
        <w:rPr>
          <w:sz w:val="28"/>
          <w:szCs w:val="28"/>
        </w:rPr>
        <w:t xml:space="preserve"> </w:t>
      </w:r>
      <w:r w:rsidR="003D016C" w:rsidRPr="00F82491">
        <w:rPr>
          <w:sz w:val="28"/>
          <w:szCs w:val="28"/>
          <w:lang w:val="el-GR"/>
        </w:rPr>
        <w:t>δὲ</w:t>
      </w:r>
      <w:r w:rsidR="003D016C" w:rsidRPr="00F82491">
        <w:rPr>
          <w:sz w:val="28"/>
          <w:szCs w:val="28"/>
        </w:rPr>
        <w:t xml:space="preserve"> </w:t>
      </w:r>
      <w:r w:rsidR="003D016C" w:rsidRPr="00F82491">
        <w:rPr>
          <w:sz w:val="28"/>
          <w:szCs w:val="28"/>
          <w:lang w:val="el-GR"/>
        </w:rPr>
        <w:t>ὑμῖν</w:t>
      </w:r>
      <w:r w:rsidR="003D016C" w:rsidRPr="00F82491">
        <w:rPr>
          <w:sz w:val="28"/>
          <w:szCs w:val="28"/>
        </w:rPr>
        <w:t xml:space="preserve"> </w:t>
      </w:r>
      <w:r w:rsidR="003D016C" w:rsidRPr="00F82491">
        <w:rPr>
          <w:sz w:val="28"/>
          <w:szCs w:val="28"/>
          <w:lang w:val="el-GR"/>
        </w:rPr>
        <w:t>ὅτι</w:t>
      </w:r>
      <w:r w:rsidR="003D016C" w:rsidRPr="00F82491">
        <w:rPr>
          <w:sz w:val="28"/>
          <w:szCs w:val="28"/>
        </w:rPr>
        <w:t xml:space="preserve"> </w:t>
      </w:r>
      <w:r w:rsidR="003D016C" w:rsidRPr="00F82491">
        <w:rPr>
          <w:sz w:val="28"/>
          <w:szCs w:val="28"/>
          <w:lang w:val="el-GR"/>
        </w:rPr>
        <w:t>οὐδὲ</w:t>
      </w:r>
      <w:r w:rsidR="003D016C" w:rsidRPr="00F82491">
        <w:rPr>
          <w:sz w:val="28"/>
          <w:szCs w:val="28"/>
        </w:rPr>
        <w:t xml:space="preserve"> </w:t>
      </w:r>
      <w:r w:rsidR="003D016C" w:rsidRPr="00F82491">
        <w:rPr>
          <w:sz w:val="28"/>
          <w:szCs w:val="28"/>
          <w:lang w:val="el-GR"/>
        </w:rPr>
        <w:t>Σολομὼν</w:t>
      </w:r>
      <w:r w:rsidR="003D016C" w:rsidRPr="00F82491">
        <w:rPr>
          <w:sz w:val="28"/>
          <w:szCs w:val="28"/>
        </w:rPr>
        <w:t xml:space="preserve"> </w:t>
      </w:r>
      <w:r w:rsidR="003D016C" w:rsidRPr="00F82491">
        <w:rPr>
          <w:sz w:val="28"/>
          <w:szCs w:val="28"/>
          <w:lang w:val="el-GR"/>
        </w:rPr>
        <w:t>ἐν</w:t>
      </w:r>
      <w:r w:rsidR="003D016C" w:rsidRPr="00F82491">
        <w:rPr>
          <w:sz w:val="28"/>
          <w:szCs w:val="28"/>
        </w:rPr>
        <w:t xml:space="preserve"> </w:t>
      </w:r>
      <w:r w:rsidR="003D016C" w:rsidRPr="00F82491">
        <w:rPr>
          <w:sz w:val="28"/>
          <w:szCs w:val="28"/>
          <w:lang w:val="el-GR"/>
        </w:rPr>
        <w:t>πά</w:t>
      </w:r>
      <w:r w:rsidR="00B37C89" w:rsidRPr="00F82491">
        <w:rPr>
          <w:sz w:val="28"/>
          <w:szCs w:val="28"/>
          <w:lang w:val="el-GR"/>
        </w:rPr>
        <w:t>σῃ</w:t>
      </w:r>
      <w:r w:rsidR="00B37C89" w:rsidRPr="00F82491">
        <w:rPr>
          <w:sz w:val="28"/>
          <w:szCs w:val="28"/>
        </w:rPr>
        <w:t xml:space="preserve"> </w:t>
      </w:r>
      <w:r w:rsidR="00B37C89" w:rsidRPr="00F82491">
        <w:rPr>
          <w:sz w:val="28"/>
          <w:szCs w:val="28"/>
          <w:lang w:val="el-GR"/>
        </w:rPr>
        <w:t>τῇ</w:t>
      </w:r>
      <w:r w:rsidR="00B37C89" w:rsidRPr="00F82491">
        <w:rPr>
          <w:sz w:val="28"/>
          <w:szCs w:val="28"/>
        </w:rPr>
        <w:t xml:space="preserve"> </w:t>
      </w:r>
      <w:r w:rsidR="00B37C89" w:rsidRPr="00F82491">
        <w:rPr>
          <w:sz w:val="28"/>
          <w:szCs w:val="28"/>
          <w:lang w:val="el-GR"/>
        </w:rPr>
        <w:t>δόξῃ</w:t>
      </w:r>
      <w:r w:rsidR="00B37C89" w:rsidRPr="00F82491">
        <w:rPr>
          <w:sz w:val="28"/>
          <w:szCs w:val="28"/>
        </w:rPr>
        <w:t xml:space="preserve"> </w:t>
      </w:r>
      <w:r w:rsidR="00B37C89" w:rsidRPr="00F82491">
        <w:rPr>
          <w:sz w:val="28"/>
          <w:szCs w:val="28"/>
          <w:lang w:val="el-GR"/>
        </w:rPr>
        <w:t>αὐτοῦ</w:t>
      </w:r>
      <w:r w:rsidR="00B37C89" w:rsidRPr="00F82491">
        <w:rPr>
          <w:sz w:val="28"/>
          <w:szCs w:val="28"/>
        </w:rPr>
        <w:t xml:space="preserve"> </w:t>
      </w:r>
      <w:r w:rsidR="00B37C89" w:rsidRPr="00F82491">
        <w:rPr>
          <w:sz w:val="28"/>
          <w:szCs w:val="28"/>
          <w:lang w:val="el-GR"/>
        </w:rPr>
        <w:t>περιεβάλετο</w:t>
      </w:r>
      <w:r w:rsidR="00B37C89" w:rsidRPr="00F82491">
        <w:rPr>
          <w:sz w:val="28"/>
          <w:szCs w:val="28"/>
        </w:rPr>
        <w:t xml:space="preserve"> </w:t>
      </w:r>
      <w:r w:rsidRPr="00F82491">
        <w:rPr>
          <w:sz w:val="28"/>
          <w:szCs w:val="28"/>
        </w:rPr>
        <w:t xml:space="preserve">(was clothed) </w:t>
      </w:r>
      <w:r w:rsidR="00B37C89" w:rsidRPr="00F82491">
        <w:rPr>
          <w:sz w:val="28"/>
          <w:szCs w:val="28"/>
          <w:lang w:val="el-GR"/>
        </w:rPr>
        <w:t>ὡς</w:t>
      </w:r>
      <w:r w:rsidR="00B37C89" w:rsidRPr="00F82491">
        <w:rPr>
          <w:sz w:val="28"/>
          <w:szCs w:val="28"/>
        </w:rPr>
        <w:t xml:space="preserve"> </w:t>
      </w:r>
      <w:r w:rsidR="00B37C89" w:rsidRPr="00F82491">
        <w:rPr>
          <w:sz w:val="28"/>
          <w:szCs w:val="28"/>
          <w:lang w:val="el-GR"/>
        </w:rPr>
        <w:t>ἓν</w:t>
      </w:r>
      <w:r w:rsidRPr="00F82491">
        <w:rPr>
          <w:sz w:val="28"/>
          <w:szCs w:val="28"/>
        </w:rPr>
        <w:t xml:space="preserve"> (one) </w:t>
      </w:r>
      <w:r w:rsidR="00B37C89" w:rsidRPr="00F82491">
        <w:rPr>
          <w:sz w:val="28"/>
          <w:szCs w:val="28"/>
          <w:lang w:val="el-GR"/>
        </w:rPr>
        <w:t>τούτων</w:t>
      </w:r>
      <w:r w:rsidRPr="00F82491">
        <w:rPr>
          <w:sz w:val="28"/>
          <w:szCs w:val="28"/>
        </w:rPr>
        <w:t xml:space="preserve"> (</w:t>
      </w:r>
      <w:r w:rsidR="00EA7FAB" w:rsidRPr="00F82491">
        <w:rPr>
          <w:sz w:val="28"/>
          <w:szCs w:val="28"/>
        </w:rPr>
        <w:t>Mat.</w:t>
      </w:r>
      <w:r w:rsidRPr="00F82491">
        <w:rPr>
          <w:sz w:val="28"/>
          <w:szCs w:val="28"/>
        </w:rPr>
        <w:t xml:space="preserve"> 6:29)</w:t>
      </w:r>
    </w:p>
    <w:p w:rsidR="00055267" w:rsidRDefault="00D829FB">
      <w:pPr>
        <w:pStyle w:val="listnumbered"/>
        <w:rPr>
          <w:sz w:val="28"/>
          <w:szCs w:val="28"/>
        </w:rPr>
      </w:pPr>
      <w:r>
        <w:rPr>
          <w:sz w:val="28"/>
          <w:szCs w:val="28"/>
        </w:rPr>
        <w:t xml:space="preserve"> </w:t>
      </w:r>
    </w:p>
    <w:p w:rsidR="00D829FB" w:rsidRPr="00F82491" w:rsidRDefault="00D829FB">
      <w:pPr>
        <w:pStyle w:val="listnumbered"/>
        <w:rPr>
          <w:sz w:val="28"/>
          <w:szCs w:val="28"/>
        </w:rPr>
      </w:pPr>
    </w:p>
    <w:p w:rsidR="00055267" w:rsidRPr="00F82491" w:rsidRDefault="00055267">
      <w:pPr>
        <w:pStyle w:val="listnumbered"/>
        <w:rPr>
          <w:sz w:val="28"/>
          <w:szCs w:val="28"/>
        </w:rPr>
      </w:pPr>
    </w:p>
    <w:p w:rsidR="00055267" w:rsidRPr="00F82491" w:rsidRDefault="00055267" w:rsidP="00B37C89">
      <w:pPr>
        <w:pStyle w:val="listnumbered"/>
        <w:rPr>
          <w:sz w:val="28"/>
          <w:szCs w:val="28"/>
        </w:rPr>
      </w:pPr>
      <w:r w:rsidRPr="00F82491">
        <w:rPr>
          <w:sz w:val="28"/>
          <w:szCs w:val="28"/>
        </w:rPr>
        <w:tab/>
        <w:t>15.</w:t>
      </w:r>
      <w:r w:rsidRPr="00F82491">
        <w:rPr>
          <w:sz w:val="28"/>
          <w:szCs w:val="28"/>
        </w:rPr>
        <w:tab/>
      </w:r>
      <w:r w:rsidR="00B37C89" w:rsidRPr="00F82491">
        <w:rPr>
          <w:sz w:val="28"/>
          <w:szCs w:val="28"/>
          <w:lang w:val="el-GR"/>
        </w:rPr>
        <w:t>κοινωνίαν</w:t>
      </w:r>
      <w:r w:rsidR="00B37C89" w:rsidRPr="00F82491">
        <w:rPr>
          <w:sz w:val="28"/>
          <w:szCs w:val="28"/>
        </w:rPr>
        <w:t xml:space="preserve"> </w:t>
      </w:r>
      <w:r w:rsidRPr="00F82491">
        <w:rPr>
          <w:sz w:val="28"/>
          <w:szCs w:val="28"/>
        </w:rPr>
        <w:t xml:space="preserve">(fellowship) </w:t>
      </w:r>
      <w:r w:rsidR="00B37C89" w:rsidRPr="00F82491">
        <w:rPr>
          <w:sz w:val="28"/>
          <w:szCs w:val="28"/>
          <w:lang w:val="el-GR"/>
        </w:rPr>
        <w:t>ἔχομεν</w:t>
      </w:r>
      <w:r w:rsidR="00B37C89" w:rsidRPr="00F82491">
        <w:rPr>
          <w:sz w:val="28"/>
          <w:szCs w:val="28"/>
        </w:rPr>
        <w:t xml:space="preserve"> </w:t>
      </w:r>
      <w:r w:rsidR="00B37C89" w:rsidRPr="00F82491">
        <w:rPr>
          <w:sz w:val="28"/>
          <w:szCs w:val="28"/>
          <w:lang w:val="el-GR"/>
        </w:rPr>
        <w:t>μετ</w:t>
      </w:r>
      <w:r w:rsidR="00B37C89" w:rsidRPr="00F82491">
        <w:rPr>
          <w:sz w:val="28"/>
          <w:szCs w:val="28"/>
        </w:rPr>
        <w:t xml:space="preserve">’ </w:t>
      </w:r>
      <w:r w:rsidR="00B37C89" w:rsidRPr="00F82491">
        <w:rPr>
          <w:sz w:val="28"/>
          <w:szCs w:val="28"/>
          <w:lang w:val="el-GR"/>
        </w:rPr>
        <w:t>ἀλλήλων</w:t>
      </w:r>
      <w:r w:rsidR="00B37C89" w:rsidRPr="00F82491">
        <w:rPr>
          <w:sz w:val="28"/>
          <w:szCs w:val="28"/>
        </w:rPr>
        <w:t xml:space="preserve"> </w:t>
      </w:r>
      <w:r w:rsidR="00B37C89" w:rsidRPr="00F82491">
        <w:rPr>
          <w:sz w:val="28"/>
          <w:szCs w:val="28"/>
          <w:lang w:val="el-GR"/>
        </w:rPr>
        <w:t>καὶ</w:t>
      </w:r>
      <w:r w:rsidR="00B37C89" w:rsidRPr="00F82491">
        <w:rPr>
          <w:sz w:val="28"/>
          <w:szCs w:val="28"/>
        </w:rPr>
        <w:t xml:space="preserve"> </w:t>
      </w:r>
      <w:r w:rsidR="00B37C89" w:rsidRPr="00F82491">
        <w:rPr>
          <w:sz w:val="28"/>
          <w:szCs w:val="28"/>
          <w:lang w:val="el-GR"/>
        </w:rPr>
        <w:t>τὸ</w:t>
      </w:r>
      <w:r w:rsidR="00B37C89" w:rsidRPr="00F82491">
        <w:rPr>
          <w:sz w:val="28"/>
          <w:szCs w:val="28"/>
        </w:rPr>
        <w:t xml:space="preserve"> </w:t>
      </w:r>
      <w:r w:rsidR="00B37C89" w:rsidRPr="00F82491">
        <w:rPr>
          <w:sz w:val="28"/>
          <w:szCs w:val="28"/>
          <w:lang w:val="el-GR"/>
        </w:rPr>
        <w:t>αἷμα</w:t>
      </w:r>
      <w:r w:rsidR="00B37C89" w:rsidRPr="00F82491">
        <w:rPr>
          <w:sz w:val="28"/>
          <w:szCs w:val="28"/>
        </w:rPr>
        <w:t xml:space="preserve"> </w:t>
      </w:r>
      <w:r w:rsidRPr="00F82491">
        <w:rPr>
          <w:sz w:val="28"/>
          <w:szCs w:val="28"/>
        </w:rPr>
        <w:t>(blood)</w:t>
      </w:r>
      <w:r w:rsidR="008B13CA" w:rsidRPr="00F82491">
        <w:rPr>
          <w:sz w:val="28"/>
          <w:szCs w:val="28"/>
        </w:rPr>
        <w:t xml:space="preserve"> </w:t>
      </w:r>
      <w:r w:rsidR="00B37C89" w:rsidRPr="00F82491">
        <w:rPr>
          <w:sz w:val="28"/>
          <w:szCs w:val="28"/>
          <w:lang w:val="el-GR"/>
        </w:rPr>
        <w:t>Ἰησοῦ</w:t>
      </w:r>
      <w:r w:rsidR="00B37C89" w:rsidRPr="00F82491">
        <w:rPr>
          <w:sz w:val="28"/>
          <w:szCs w:val="28"/>
        </w:rPr>
        <w:t xml:space="preserve"> </w:t>
      </w:r>
      <w:r w:rsidR="00B37C89" w:rsidRPr="00F82491">
        <w:rPr>
          <w:sz w:val="28"/>
          <w:szCs w:val="28"/>
          <w:lang w:val="el-GR"/>
        </w:rPr>
        <w:t>τοῦ</w:t>
      </w:r>
      <w:r w:rsidR="00B37C89" w:rsidRPr="00F82491">
        <w:rPr>
          <w:sz w:val="28"/>
          <w:szCs w:val="28"/>
        </w:rPr>
        <w:t xml:space="preserve"> </w:t>
      </w:r>
      <w:r w:rsidR="00B37C89" w:rsidRPr="00F82491">
        <w:rPr>
          <w:sz w:val="28"/>
          <w:szCs w:val="28"/>
          <w:lang w:val="el-GR"/>
        </w:rPr>
        <w:t>υἱοῦ</w:t>
      </w:r>
      <w:r w:rsidR="00B37C89" w:rsidRPr="00F82491">
        <w:rPr>
          <w:sz w:val="28"/>
          <w:szCs w:val="28"/>
        </w:rPr>
        <w:t xml:space="preserve"> </w:t>
      </w:r>
      <w:r w:rsidR="00B37C89" w:rsidRPr="00F82491">
        <w:rPr>
          <w:sz w:val="28"/>
          <w:szCs w:val="28"/>
          <w:lang w:val="el-GR"/>
        </w:rPr>
        <w:t>αὐτοῦ</w:t>
      </w:r>
      <w:r w:rsidR="00B37C89" w:rsidRPr="00F82491">
        <w:rPr>
          <w:sz w:val="28"/>
          <w:szCs w:val="28"/>
        </w:rPr>
        <w:t xml:space="preserve"> </w:t>
      </w:r>
      <w:r w:rsidR="00B37C89" w:rsidRPr="00F82491">
        <w:rPr>
          <w:sz w:val="28"/>
          <w:szCs w:val="28"/>
          <w:lang w:val="el-GR"/>
        </w:rPr>
        <w:t>καθαρίζει</w:t>
      </w:r>
      <w:r w:rsidRPr="00F82491">
        <w:rPr>
          <w:sz w:val="28"/>
          <w:szCs w:val="28"/>
        </w:rPr>
        <w:t xml:space="preserve"> (it cleanses) </w:t>
      </w:r>
      <w:r w:rsidR="00B37C89" w:rsidRPr="00F82491">
        <w:rPr>
          <w:sz w:val="28"/>
          <w:szCs w:val="28"/>
          <w:lang w:val="el-GR"/>
        </w:rPr>
        <w:t>ἡμᾶς</w:t>
      </w:r>
      <w:r w:rsidR="00B37C89" w:rsidRPr="00F82491">
        <w:rPr>
          <w:sz w:val="28"/>
          <w:szCs w:val="28"/>
        </w:rPr>
        <w:t xml:space="preserve"> </w:t>
      </w:r>
      <w:r w:rsidR="00B37C89" w:rsidRPr="00F82491">
        <w:rPr>
          <w:sz w:val="28"/>
          <w:szCs w:val="28"/>
          <w:lang w:val="el-GR"/>
        </w:rPr>
        <w:t>ἀπὸ</w:t>
      </w:r>
      <w:r w:rsidR="00B37C89" w:rsidRPr="00F82491">
        <w:rPr>
          <w:sz w:val="28"/>
          <w:szCs w:val="28"/>
        </w:rPr>
        <w:t xml:space="preserve"> </w:t>
      </w:r>
      <w:r w:rsidR="00B37C89" w:rsidRPr="00F82491">
        <w:rPr>
          <w:sz w:val="28"/>
          <w:szCs w:val="28"/>
          <w:lang w:val="el-GR"/>
        </w:rPr>
        <w:t>πάσης</w:t>
      </w:r>
      <w:r w:rsidR="00B37C89" w:rsidRPr="00F82491">
        <w:rPr>
          <w:sz w:val="28"/>
          <w:szCs w:val="28"/>
        </w:rPr>
        <w:t xml:space="preserve"> </w:t>
      </w:r>
      <w:r w:rsidR="00B37C89" w:rsidRPr="00F82491">
        <w:rPr>
          <w:sz w:val="28"/>
          <w:szCs w:val="28"/>
          <w:lang w:val="el-GR"/>
        </w:rPr>
        <w:t>ἁμαρτίας</w:t>
      </w:r>
      <w:r w:rsidRPr="00F82491">
        <w:rPr>
          <w:sz w:val="28"/>
          <w:szCs w:val="28"/>
        </w:rPr>
        <w:t xml:space="preserve"> (</w:t>
      </w:r>
      <w:r w:rsidR="001F3F4A" w:rsidRPr="00F82491">
        <w:rPr>
          <w:sz w:val="28"/>
          <w:szCs w:val="28"/>
        </w:rPr>
        <w:t>1 Jn.</w:t>
      </w:r>
      <w:r w:rsidRPr="00F82491">
        <w:rPr>
          <w:sz w:val="28"/>
          <w:szCs w:val="28"/>
        </w:rPr>
        <w:t xml:space="preserve"> 1:7)</w:t>
      </w:r>
    </w:p>
    <w:p w:rsidR="00055267" w:rsidRDefault="00D829FB">
      <w:pPr>
        <w:pStyle w:val="listnumbered"/>
        <w:rPr>
          <w:sz w:val="28"/>
          <w:szCs w:val="28"/>
        </w:rPr>
      </w:pPr>
      <w:r>
        <w:rPr>
          <w:sz w:val="28"/>
          <w:szCs w:val="28"/>
        </w:rPr>
        <w:t xml:space="preserve"> </w:t>
      </w:r>
    </w:p>
    <w:p w:rsidR="00D829FB" w:rsidRPr="00F82491" w:rsidRDefault="00D829FB">
      <w:pPr>
        <w:pStyle w:val="listnumbered"/>
        <w:rPr>
          <w:sz w:val="28"/>
          <w:szCs w:val="28"/>
        </w:rPr>
      </w:pPr>
    </w:p>
    <w:p w:rsidR="00055267" w:rsidRPr="00F82491" w:rsidRDefault="00055267">
      <w:pPr>
        <w:pStyle w:val="text"/>
        <w:rPr>
          <w:sz w:val="28"/>
          <w:szCs w:val="28"/>
        </w:rPr>
      </w:pPr>
    </w:p>
    <w:p w:rsidR="00AF4F54" w:rsidRPr="00F82491" w:rsidRDefault="00AF4F54">
      <w:pPr>
        <w:pStyle w:val="text"/>
        <w:rPr>
          <w:sz w:val="28"/>
          <w:szCs w:val="28"/>
        </w:rPr>
      </w:pPr>
    </w:p>
    <w:p w:rsidR="00055267" w:rsidRPr="00F82491" w:rsidRDefault="008B13CA" w:rsidP="00466D29">
      <w:pPr>
        <w:pStyle w:val="text"/>
        <w:ind w:firstLine="0"/>
        <w:rPr>
          <w:sz w:val="28"/>
          <w:szCs w:val="28"/>
        </w:rPr>
      </w:pPr>
      <w:r w:rsidRPr="00F82491">
        <w:rPr>
          <w:sz w:val="28"/>
          <w:szCs w:val="28"/>
        </w:rPr>
        <w:t>4. Think Greek (</w:t>
      </w:r>
      <w:r w:rsidR="00055267" w:rsidRPr="00F82491">
        <w:rPr>
          <w:sz w:val="28"/>
          <w:szCs w:val="28"/>
        </w:rPr>
        <w:t>the words in brackets need not be transcribed) (10)</w:t>
      </w:r>
    </w:p>
    <w:p w:rsidR="00055267" w:rsidRPr="00F82491" w:rsidRDefault="00055267">
      <w:pPr>
        <w:pStyle w:val="text"/>
        <w:rPr>
          <w:sz w:val="28"/>
          <w:szCs w:val="28"/>
        </w:rPr>
      </w:pPr>
    </w:p>
    <w:p w:rsidR="00AF4F54" w:rsidRPr="00F82491" w:rsidRDefault="00AF4F54" w:rsidP="00325356">
      <w:pPr>
        <w:pStyle w:val="tabletext"/>
        <w:ind w:left="18" w:firstLine="702"/>
        <w:rPr>
          <w:sz w:val="28"/>
          <w:szCs w:val="28"/>
        </w:rPr>
      </w:pPr>
      <w:r w:rsidRPr="00F82491">
        <w:rPr>
          <w:sz w:val="28"/>
          <w:szCs w:val="28"/>
        </w:rPr>
        <w:t>1. The father of the king (will)</w:t>
      </w:r>
      <w:r w:rsidRPr="00F82491">
        <w:rPr>
          <w:sz w:val="28"/>
          <w:szCs w:val="28"/>
        </w:rPr>
        <w:tab/>
      </w:r>
    </w:p>
    <w:p w:rsidR="00AF4F54" w:rsidRPr="00F82491" w:rsidRDefault="00D829FB" w:rsidP="00B37C89">
      <w:pPr>
        <w:pStyle w:val="tabletext"/>
        <w:ind w:left="738" w:firstLine="702"/>
        <w:rPr>
          <w:sz w:val="28"/>
          <w:szCs w:val="28"/>
        </w:rPr>
      </w:pPr>
      <w:r>
        <w:rPr>
          <w:sz w:val="28"/>
          <w:szCs w:val="28"/>
        </w:rPr>
        <w:t xml:space="preserve"> </w:t>
      </w:r>
    </w:p>
    <w:p w:rsidR="00AF4F54" w:rsidRPr="00F82491" w:rsidRDefault="00AF4F54" w:rsidP="008B13CA">
      <w:pPr>
        <w:pStyle w:val="tabletext"/>
        <w:tabs>
          <w:tab w:val="left" w:pos="3828"/>
        </w:tabs>
        <w:ind w:left="18"/>
        <w:rPr>
          <w:sz w:val="28"/>
          <w:szCs w:val="28"/>
        </w:rPr>
      </w:pPr>
    </w:p>
    <w:p w:rsidR="00AF4F54" w:rsidRPr="00F82491" w:rsidRDefault="00AF4F54" w:rsidP="00325356">
      <w:pPr>
        <w:pStyle w:val="tabletext"/>
        <w:ind w:left="18" w:firstLine="702"/>
        <w:rPr>
          <w:sz w:val="28"/>
          <w:szCs w:val="28"/>
        </w:rPr>
      </w:pPr>
      <w:r w:rsidRPr="00F82491">
        <w:rPr>
          <w:sz w:val="28"/>
          <w:szCs w:val="28"/>
        </w:rPr>
        <w:t>2. In the faith I will believe</w:t>
      </w:r>
      <w:r w:rsidRPr="00F82491">
        <w:rPr>
          <w:sz w:val="28"/>
          <w:szCs w:val="28"/>
        </w:rPr>
        <w:tab/>
      </w:r>
    </w:p>
    <w:p w:rsidR="00AF4F54" w:rsidRPr="00D829FB" w:rsidRDefault="00D829FB" w:rsidP="00B37C89">
      <w:pPr>
        <w:pStyle w:val="tabletext"/>
        <w:ind w:left="738" w:firstLine="702"/>
        <w:rPr>
          <w:sz w:val="28"/>
          <w:szCs w:val="28"/>
        </w:rPr>
      </w:pPr>
      <w:r>
        <w:rPr>
          <w:sz w:val="28"/>
          <w:szCs w:val="28"/>
        </w:rPr>
        <w:t xml:space="preserve"> </w:t>
      </w:r>
    </w:p>
    <w:p w:rsidR="00AF4F54" w:rsidRPr="00F82491" w:rsidRDefault="00AF4F54" w:rsidP="008B13CA">
      <w:pPr>
        <w:pStyle w:val="tabletext"/>
        <w:tabs>
          <w:tab w:val="left" w:pos="3828"/>
        </w:tabs>
        <w:ind w:left="18"/>
        <w:rPr>
          <w:sz w:val="28"/>
          <w:szCs w:val="28"/>
        </w:rPr>
      </w:pPr>
    </w:p>
    <w:p w:rsidR="00AF4F54" w:rsidRPr="00F82491" w:rsidRDefault="00AF4F54" w:rsidP="00325356">
      <w:pPr>
        <w:pStyle w:val="tabletext"/>
        <w:ind w:left="18" w:firstLine="702"/>
        <w:rPr>
          <w:sz w:val="28"/>
          <w:szCs w:val="28"/>
        </w:rPr>
      </w:pPr>
      <w:r w:rsidRPr="00F82491">
        <w:rPr>
          <w:sz w:val="28"/>
          <w:szCs w:val="28"/>
        </w:rPr>
        <w:t>3. From grace to grace</w:t>
      </w:r>
      <w:r w:rsidRPr="00F82491">
        <w:rPr>
          <w:sz w:val="28"/>
          <w:szCs w:val="28"/>
        </w:rPr>
        <w:tab/>
      </w:r>
    </w:p>
    <w:p w:rsidR="00AF4F54" w:rsidRPr="00D829FB" w:rsidRDefault="00D829FB" w:rsidP="00B37C89">
      <w:pPr>
        <w:pStyle w:val="tabletext"/>
        <w:ind w:left="738" w:firstLine="702"/>
        <w:rPr>
          <w:sz w:val="28"/>
          <w:szCs w:val="28"/>
        </w:rPr>
      </w:pPr>
      <w:r>
        <w:rPr>
          <w:sz w:val="28"/>
          <w:szCs w:val="28"/>
        </w:rPr>
        <w:t xml:space="preserve"> </w:t>
      </w:r>
    </w:p>
    <w:p w:rsidR="00AF4F54" w:rsidRPr="00F82491" w:rsidRDefault="00AF4F54" w:rsidP="008B13CA">
      <w:pPr>
        <w:pStyle w:val="tabletext"/>
        <w:tabs>
          <w:tab w:val="left" w:pos="3828"/>
        </w:tabs>
        <w:ind w:left="18"/>
        <w:rPr>
          <w:sz w:val="28"/>
          <w:szCs w:val="28"/>
          <w:lang w:val="el-GR"/>
        </w:rPr>
      </w:pPr>
    </w:p>
    <w:p w:rsidR="00AF4F54" w:rsidRPr="00F82491" w:rsidRDefault="00AF4F54" w:rsidP="00325356">
      <w:pPr>
        <w:pStyle w:val="tabletext"/>
        <w:ind w:left="18" w:firstLine="702"/>
        <w:rPr>
          <w:sz w:val="28"/>
          <w:szCs w:val="28"/>
        </w:rPr>
      </w:pPr>
      <w:r w:rsidRPr="00F82491">
        <w:rPr>
          <w:sz w:val="28"/>
          <w:szCs w:val="28"/>
        </w:rPr>
        <w:t>4. He was seeing me</w:t>
      </w:r>
      <w:r w:rsidRPr="00F82491">
        <w:rPr>
          <w:sz w:val="28"/>
          <w:szCs w:val="28"/>
        </w:rPr>
        <w:tab/>
      </w:r>
    </w:p>
    <w:p w:rsidR="00AF4F54" w:rsidRPr="00D829FB" w:rsidRDefault="00D829FB" w:rsidP="00B37C89">
      <w:pPr>
        <w:pStyle w:val="tabletext"/>
        <w:ind w:left="738" w:firstLine="702"/>
        <w:rPr>
          <w:sz w:val="28"/>
          <w:szCs w:val="28"/>
        </w:rPr>
      </w:pPr>
      <w:r>
        <w:rPr>
          <w:sz w:val="28"/>
          <w:szCs w:val="28"/>
        </w:rPr>
        <w:t xml:space="preserve"> </w:t>
      </w:r>
    </w:p>
    <w:p w:rsidR="00AF4F54" w:rsidRPr="00F82491" w:rsidRDefault="00AF4F54" w:rsidP="008B13CA">
      <w:pPr>
        <w:pStyle w:val="tabletext"/>
        <w:tabs>
          <w:tab w:val="left" w:pos="3828"/>
        </w:tabs>
        <w:ind w:left="18"/>
        <w:rPr>
          <w:sz w:val="28"/>
          <w:szCs w:val="28"/>
        </w:rPr>
      </w:pPr>
    </w:p>
    <w:p w:rsidR="00AF4F54" w:rsidRPr="00F82491" w:rsidRDefault="00AF4F54" w:rsidP="00325356">
      <w:pPr>
        <w:pStyle w:val="tabletext"/>
        <w:ind w:left="18" w:firstLine="702"/>
        <w:rPr>
          <w:sz w:val="28"/>
          <w:szCs w:val="28"/>
        </w:rPr>
      </w:pPr>
      <w:r w:rsidRPr="00F82491">
        <w:rPr>
          <w:sz w:val="28"/>
          <w:szCs w:val="28"/>
        </w:rPr>
        <w:t>5. He will judge you (pl.)</w:t>
      </w:r>
      <w:r w:rsidRPr="00F82491">
        <w:rPr>
          <w:sz w:val="28"/>
          <w:szCs w:val="28"/>
        </w:rPr>
        <w:tab/>
      </w:r>
    </w:p>
    <w:p w:rsidR="00AF4F54" w:rsidRPr="00D829FB" w:rsidRDefault="00D829FB" w:rsidP="00B37C89">
      <w:pPr>
        <w:pStyle w:val="tabletext"/>
        <w:ind w:left="738" w:firstLine="702"/>
        <w:rPr>
          <w:sz w:val="28"/>
          <w:szCs w:val="28"/>
        </w:rPr>
      </w:pPr>
      <w:r>
        <w:rPr>
          <w:sz w:val="28"/>
          <w:szCs w:val="28"/>
        </w:rPr>
        <w:t xml:space="preserve"> </w:t>
      </w:r>
    </w:p>
    <w:p w:rsidR="00055267" w:rsidRPr="00F82491" w:rsidRDefault="00055267">
      <w:pPr>
        <w:pStyle w:val="text"/>
        <w:rPr>
          <w:sz w:val="28"/>
          <w:szCs w:val="28"/>
        </w:rPr>
      </w:pPr>
    </w:p>
    <w:p w:rsidR="00055267" w:rsidRPr="00F82491" w:rsidRDefault="00AF4F54" w:rsidP="00466D29">
      <w:pPr>
        <w:pStyle w:val="text"/>
        <w:ind w:firstLine="0"/>
        <w:rPr>
          <w:sz w:val="28"/>
          <w:szCs w:val="28"/>
        </w:rPr>
      </w:pPr>
      <w:r w:rsidRPr="00F82491">
        <w:rPr>
          <w:sz w:val="28"/>
          <w:szCs w:val="28"/>
        </w:rPr>
        <w:br w:type="page"/>
      </w:r>
      <w:r w:rsidR="00055267" w:rsidRPr="00F82491">
        <w:rPr>
          <w:sz w:val="28"/>
          <w:szCs w:val="28"/>
        </w:rPr>
        <w:lastRenderedPageBreak/>
        <w:t>5. Vocabulary Review: Translate the following (20)</w:t>
      </w:r>
    </w:p>
    <w:p w:rsidR="00055267" w:rsidRPr="00F82491" w:rsidRDefault="00055267">
      <w:pPr>
        <w:pStyle w:val="text"/>
        <w:rPr>
          <w:sz w:val="28"/>
          <w:szCs w:val="28"/>
        </w:rPr>
      </w:pPr>
    </w:p>
    <w:tbl>
      <w:tblPr>
        <w:tblW w:w="0" w:type="auto"/>
        <w:tblInd w:w="378" w:type="dxa"/>
        <w:tblLayout w:type="fixed"/>
        <w:tblLook w:val="0000" w:firstRow="0" w:lastRow="0" w:firstColumn="0" w:lastColumn="0" w:noHBand="0" w:noVBand="0"/>
      </w:tblPr>
      <w:tblGrid>
        <w:gridCol w:w="2700"/>
        <w:gridCol w:w="4590"/>
      </w:tblGrid>
      <w:tr w:rsidR="00055267" w:rsidRPr="00F82491">
        <w:tblPrEx>
          <w:tblCellMar>
            <w:top w:w="0" w:type="dxa"/>
            <w:bottom w:w="0" w:type="dxa"/>
          </w:tblCellMar>
        </w:tblPrEx>
        <w:trPr>
          <w:trHeight w:val="690"/>
        </w:trPr>
        <w:tc>
          <w:tcPr>
            <w:tcW w:w="2700" w:type="dxa"/>
            <w:tcBorders>
              <w:top w:val="nil"/>
              <w:left w:val="nil"/>
              <w:bottom w:val="nil"/>
              <w:right w:val="nil"/>
            </w:tcBorders>
          </w:tcPr>
          <w:p w:rsidR="00055267" w:rsidRPr="00F82491" w:rsidRDefault="00055267" w:rsidP="00B37C89">
            <w:pPr>
              <w:pStyle w:val="tabletext"/>
              <w:spacing w:line="480" w:lineRule="auto"/>
              <w:rPr>
                <w:sz w:val="28"/>
                <w:szCs w:val="28"/>
              </w:rPr>
            </w:pPr>
            <w:r w:rsidRPr="00F82491">
              <w:rPr>
                <w:sz w:val="28"/>
                <w:szCs w:val="28"/>
              </w:rPr>
              <w:t xml:space="preserve">1. </w:t>
            </w:r>
            <w:r w:rsidR="00B37C89" w:rsidRPr="00F82491">
              <w:rPr>
                <w:sz w:val="28"/>
                <w:szCs w:val="28"/>
                <w:lang w:val="el-GR"/>
              </w:rPr>
              <w:t>ἀποθνῄσκω</w:t>
            </w:r>
          </w:p>
        </w:tc>
        <w:tc>
          <w:tcPr>
            <w:tcW w:w="4590" w:type="dxa"/>
            <w:tcBorders>
              <w:top w:val="nil"/>
              <w:left w:val="nil"/>
              <w:bottom w:val="nil"/>
              <w:right w:val="nil"/>
            </w:tcBorders>
          </w:tcPr>
          <w:p w:rsidR="00055267" w:rsidRPr="00F82491" w:rsidRDefault="00055267" w:rsidP="00D829FB">
            <w:pPr>
              <w:pStyle w:val="tabletext"/>
              <w:spacing w:line="480" w:lineRule="auto"/>
              <w:rPr>
                <w:sz w:val="28"/>
                <w:szCs w:val="28"/>
              </w:rPr>
            </w:pPr>
            <w:r w:rsidRPr="00F82491">
              <w:rPr>
                <w:sz w:val="28"/>
                <w:szCs w:val="28"/>
              </w:rPr>
              <w:t>____</w:t>
            </w:r>
            <w:r w:rsidR="00D829FB">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2700" w:type="dxa"/>
            <w:tcBorders>
              <w:top w:val="nil"/>
              <w:left w:val="nil"/>
              <w:bottom w:val="nil"/>
              <w:right w:val="nil"/>
            </w:tcBorders>
          </w:tcPr>
          <w:p w:rsidR="00055267" w:rsidRPr="00F82491" w:rsidRDefault="00055267" w:rsidP="00B37C89">
            <w:pPr>
              <w:pStyle w:val="tabletext"/>
              <w:spacing w:line="480" w:lineRule="auto"/>
              <w:rPr>
                <w:sz w:val="28"/>
                <w:szCs w:val="28"/>
              </w:rPr>
            </w:pPr>
            <w:r w:rsidRPr="00F82491">
              <w:rPr>
                <w:sz w:val="28"/>
                <w:szCs w:val="28"/>
              </w:rPr>
              <w:t xml:space="preserve">2. </w:t>
            </w:r>
            <w:r w:rsidR="00B37C89" w:rsidRPr="00F82491">
              <w:rPr>
                <w:sz w:val="28"/>
                <w:szCs w:val="28"/>
                <w:lang w:val="el-GR"/>
              </w:rPr>
              <w:t>καθώς</w:t>
            </w:r>
          </w:p>
        </w:tc>
        <w:tc>
          <w:tcPr>
            <w:tcW w:w="4590" w:type="dxa"/>
            <w:tcBorders>
              <w:top w:val="nil"/>
              <w:left w:val="nil"/>
              <w:bottom w:val="nil"/>
              <w:right w:val="nil"/>
            </w:tcBorders>
          </w:tcPr>
          <w:p w:rsidR="00055267" w:rsidRPr="00F82491" w:rsidRDefault="00D829FB">
            <w:pPr>
              <w:pStyle w:val="tabletext"/>
              <w:spacing w:line="480" w:lineRule="auto"/>
              <w:rPr>
                <w:sz w:val="28"/>
                <w:szCs w:val="28"/>
              </w:rPr>
            </w:pPr>
            <w:r w:rsidRPr="00F82491">
              <w:rPr>
                <w:sz w:val="28"/>
                <w:szCs w:val="28"/>
              </w:rPr>
              <w:t>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2700" w:type="dxa"/>
            <w:tcBorders>
              <w:top w:val="nil"/>
              <w:left w:val="nil"/>
              <w:bottom w:val="nil"/>
              <w:right w:val="nil"/>
            </w:tcBorders>
          </w:tcPr>
          <w:p w:rsidR="00055267" w:rsidRPr="00F82491" w:rsidRDefault="00055267" w:rsidP="00B37C89">
            <w:pPr>
              <w:pStyle w:val="tabletext"/>
              <w:spacing w:line="480" w:lineRule="auto"/>
              <w:rPr>
                <w:sz w:val="28"/>
                <w:szCs w:val="28"/>
              </w:rPr>
            </w:pPr>
            <w:r w:rsidRPr="00F82491">
              <w:rPr>
                <w:sz w:val="28"/>
                <w:szCs w:val="28"/>
              </w:rPr>
              <w:t xml:space="preserve">3. </w:t>
            </w:r>
            <w:r w:rsidR="00B37C89" w:rsidRPr="00F82491">
              <w:rPr>
                <w:sz w:val="28"/>
                <w:szCs w:val="28"/>
                <w:lang w:val="el-GR"/>
              </w:rPr>
              <w:t>ἕως</w:t>
            </w:r>
          </w:p>
        </w:tc>
        <w:tc>
          <w:tcPr>
            <w:tcW w:w="4590" w:type="dxa"/>
            <w:tcBorders>
              <w:top w:val="nil"/>
              <w:left w:val="nil"/>
              <w:bottom w:val="nil"/>
              <w:right w:val="nil"/>
            </w:tcBorders>
          </w:tcPr>
          <w:p w:rsidR="00055267" w:rsidRPr="00F82491" w:rsidRDefault="00D829FB">
            <w:pPr>
              <w:pStyle w:val="tabletext"/>
              <w:spacing w:line="480" w:lineRule="auto"/>
              <w:rPr>
                <w:sz w:val="28"/>
                <w:szCs w:val="28"/>
              </w:rPr>
            </w:pPr>
            <w:r w:rsidRPr="00F82491">
              <w:rPr>
                <w:sz w:val="28"/>
                <w:szCs w:val="28"/>
              </w:rPr>
              <w:t>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2700" w:type="dxa"/>
            <w:tcBorders>
              <w:top w:val="nil"/>
              <w:left w:val="nil"/>
              <w:bottom w:val="nil"/>
              <w:right w:val="nil"/>
            </w:tcBorders>
          </w:tcPr>
          <w:p w:rsidR="00055267" w:rsidRPr="00F82491" w:rsidRDefault="00055267" w:rsidP="00B37C89">
            <w:pPr>
              <w:pStyle w:val="tabletext"/>
              <w:spacing w:line="480" w:lineRule="auto"/>
              <w:rPr>
                <w:sz w:val="28"/>
                <w:szCs w:val="28"/>
              </w:rPr>
            </w:pPr>
            <w:r w:rsidRPr="00F82491">
              <w:rPr>
                <w:sz w:val="28"/>
                <w:szCs w:val="28"/>
              </w:rPr>
              <w:t xml:space="preserve">4. </w:t>
            </w:r>
            <w:r w:rsidR="00B37C89" w:rsidRPr="00F82491">
              <w:rPr>
                <w:sz w:val="28"/>
                <w:szCs w:val="28"/>
                <w:lang w:val="el-GR"/>
              </w:rPr>
              <w:t>ἔρχομαι</w:t>
            </w:r>
          </w:p>
        </w:tc>
        <w:tc>
          <w:tcPr>
            <w:tcW w:w="4590" w:type="dxa"/>
            <w:tcBorders>
              <w:top w:val="nil"/>
              <w:left w:val="nil"/>
              <w:bottom w:val="nil"/>
              <w:right w:val="nil"/>
            </w:tcBorders>
          </w:tcPr>
          <w:p w:rsidR="00055267" w:rsidRPr="00F82491" w:rsidRDefault="00D829FB">
            <w:pPr>
              <w:pStyle w:val="tabletext"/>
              <w:spacing w:line="480" w:lineRule="auto"/>
              <w:rPr>
                <w:sz w:val="28"/>
                <w:szCs w:val="28"/>
              </w:rPr>
            </w:pPr>
            <w:r w:rsidRPr="00F82491">
              <w:rPr>
                <w:sz w:val="28"/>
                <w:szCs w:val="28"/>
              </w:rPr>
              <w:t>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2700" w:type="dxa"/>
            <w:tcBorders>
              <w:top w:val="nil"/>
              <w:left w:val="nil"/>
              <w:bottom w:val="nil"/>
              <w:right w:val="nil"/>
            </w:tcBorders>
          </w:tcPr>
          <w:p w:rsidR="00055267" w:rsidRPr="00F82491" w:rsidRDefault="00055267" w:rsidP="00B37C89">
            <w:pPr>
              <w:pStyle w:val="tabletext"/>
              <w:spacing w:line="480" w:lineRule="auto"/>
              <w:rPr>
                <w:sz w:val="28"/>
                <w:szCs w:val="28"/>
              </w:rPr>
            </w:pPr>
            <w:r w:rsidRPr="00F82491">
              <w:rPr>
                <w:sz w:val="28"/>
                <w:szCs w:val="28"/>
              </w:rPr>
              <w:t xml:space="preserve">5. </w:t>
            </w:r>
            <w:r w:rsidR="00B37C89" w:rsidRPr="00F82491">
              <w:rPr>
                <w:sz w:val="28"/>
                <w:szCs w:val="28"/>
                <w:lang w:val="el-GR"/>
              </w:rPr>
              <w:t>ὄχλος</w:t>
            </w:r>
          </w:p>
        </w:tc>
        <w:tc>
          <w:tcPr>
            <w:tcW w:w="4590" w:type="dxa"/>
            <w:tcBorders>
              <w:top w:val="nil"/>
              <w:left w:val="nil"/>
              <w:bottom w:val="nil"/>
              <w:right w:val="nil"/>
            </w:tcBorders>
          </w:tcPr>
          <w:p w:rsidR="00055267" w:rsidRPr="00F82491" w:rsidRDefault="00D829FB">
            <w:pPr>
              <w:pStyle w:val="tabletext"/>
              <w:spacing w:line="480" w:lineRule="auto"/>
              <w:rPr>
                <w:sz w:val="28"/>
                <w:szCs w:val="28"/>
              </w:rPr>
            </w:pPr>
            <w:r w:rsidRPr="00F82491">
              <w:rPr>
                <w:sz w:val="28"/>
                <w:szCs w:val="28"/>
              </w:rPr>
              <w:t>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270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6. I save</w:t>
            </w:r>
          </w:p>
        </w:tc>
        <w:tc>
          <w:tcPr>
            <w:tcW w:w="4590" w:type="dxa"/>
            <w:tcBorders>
              <w:top w:val="nil"/>
              <w:left w:val="nil"/>
              <w:bottom w:val="nil"/>
              <w:right w:val="nil"/>
            </w:tcBorders>
          </w:tcPr>
          <w:p w:rsidR="00055267" w:rsidRPr="00F82491" w:rsidRDefault="00D829FB" w:rsidP="00B37C89">
            <w:pPr>
              <w:pStyle w:val="tabletext"/>
              <w:spacing w:line="480" w:lineRule="auto"/>
              <w:rPr>
                <w:sz w:val="28"/>
                <w:szCs w:val="28"/>
              </w:rPr>
            </w:pPr>
            <w:r w:rsidRPr="00F82491">
              <w:rPr>
                <w:sz w:val="28"/>
                <w:szCs w:val="28"/>
              </w:rPr>
              <w:t>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270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7. death</w:t>
            </w:r>
          </w:p>
        </w:tc>
        <w:tc>
          <w:tcPr>
            <w:tcW w:w="4590" w:type="dxa"/>
            <w:tcBorders>
              <w:top w:val="nil"/>
              <w:left w:val="nil"/>
              <w:bottom w:val="nil"/>
              <w:right w:val="nil"/>
            </w:tcBorders>
          </w:tcPr>
          <w:p w:rsidR="00055267" w:rsidRPr="00F82491" w:rsidRDefault="00D829FB" w:rsidP="00B37C89">
            <w:pPr>
              <w:pStyle w:val="tabletext"/>
              <w:spacing w:line="480" w:lineRule="auto"/>
              <w:rPr>
                <w:sz w:val="28"/>
                <w:szCs w:val="28"/>
              </w:rPr>
            </w:pPr>
            <w:r w:rsidRPr="00F82491">
              <w:rPr>
                <w:sz w:val="28"/>
                <w:szCs w:val="28"/>
              </w:rPr>
              <w:t>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270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8. I go away, leave</w:t>
            </w:r>
          </w:p>
        </w:tc>
        <w:tc>
          <w:tcPr>
            <w:tcW w:w="4590" w:type="dxa"/>
            <w:tcBorders>
              <w:top w:val="nil"/>
              <w:left w:val="nil"/>
              <w:bottom w:val="nil"/>
              <w:right w:val="nil"/>
            </w:tcBorders>
          </w:tcPr>
          <w:p w:rsidR="00055267" w:rsidRPr="00F82491" w:rsidRDefault="00D829FB" w:rsidP="00B37C89">
            <w:pPr>
              <w:pStyle w:val="tabletext"/>
              <w:spacing w:line="480" w:lineRule="auto"/>
              <w:rPr>
                <w:sz w:val="28"/>
                <w:szCs w:val="28"/>
              </w:rPr>
            </w:pPr>
            <w:r w:rsidRPr="00F82491">
              <w:rPr>
                <w:sz w:val="28"/>
                <w:szCs w:val="28"/>
              </w:rPr>
              <w:t>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270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9. with</w:t>
            </w:r>
          </w:p>
        </w:tc>
        <w:tc>
          <w:tcPr>
            <w:tcW w:w="4590" w:type="dxa"/>
            <w:tcBorders>
              <w:top w:val="nil"/>
              <w:left w:val="nil"/>
              <w:bottom w:val="nil"/>
              <w:right w:val="nil"/>
            </w:tcBorders>
          </w:tcPr>
          <w:p w:rsidR="00055267" w:rsidRPr="00F82491" w:rsidRDefault="00D829FB" w:rsidP="00B37C89">
            <w:pPr>
              <w:pStyle w:val="tabletext"/>
              <w:spacing w:line="480" w:lineRule="auto"/>
              <w:rPr>
                <w:sz w:val="28"/>
                <w:szCs w:val="28"/>
              </w:rPr>
            </w:pPr>
            <w:r w:rsidRPr="00F82491">
              <w:rPr>
                <w:sz w:val="28"/>
                <w:szCs w:val="28"/>
              </w:rPr>
              <w:t>____</w:t>
            </w:r>
            <w:r>
              <w:rPr>
                <w:sz w:val="28"/>
                <w:szCs w:val="28"/>
              </w:rPr>
              <w:t>_____</w:t>
            </w:r>
            <w:r w:rsidRPr="00F82491">
              <w:rPr>
                <w:sz w:val="28"/>
                <w:szCs w:val="28"/>
              </w:rPr>
              <w:t>_______________</w:t>
            </w:r>
          </w:p>
        </w:tc>
      </w:tr>
      <w:tr w:rsidR="00055267" w:rsidRPr="00F82491">
        <w:tblPrEx>
          <w:tblCellMar>
            <w:top w:w="0" w:type="dxa"/>
            <w:bottom w:w="0" w:type="dxa"/>
          </w:tblCellMar>
        </w:tblPrEx>
        <w:trPr>
          <w:trHeight w:val="690"/>
        </w:trPr>
        <w:tc>
          <w:tcPr>
            <w:tcW w:w="2700"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10. there</w:t>
            </w:r>
          </w:p>
        </w:tc>
        <w:tc>
          <w:tcPr>
            <w:tcW w:w="4590" w:type="dxa"/>
            <w:tcBorders>
              <w:top w:val="nil"/>
              <w:left w:val="nil"/>
              <w:bottom w:val="nil"/>
              <w:right w:val="nil"/>
            </w:tcBorders>
          </w:tcPr>
          <w:p w:rsidR="00055267" w:rsidRPr="00F82491" w:rsidRDefault="00D829FB" w:rsidP="00B37C89">
            <w:pPr>
              <w:pStyle w:val="tabletext"/>
              <w:spacing w:line="480" w:lineRule="auto"/>
              <w:rPr>
                <w:sz w:val="28"/>
                <w:szCs w:val="28"/>
              </w:rPr>
            </w:pPr>
            <w:r w:rsidRPr="00F82491">
              <w:rPr>
                <w:sz w:val="28"/>
                <w:szCs w:val="28"/>
              </w:rPr>
              <w:t>____</w:t>
            </w:r>
            <w:r>
              <w:rPr>
                <w:sz w:val="28"/>
                <w:szCs w:val="28"/>
              </w:rPr>
              <w:t>_____</w:t>
            </w:r>
            <w:r w:rsidRPr="00F82491">
              <w:rPr>
                <w:sz w:val="28"/>
                <w:szCs w:val="28"/>
              </w:rPr>
              <w:t>_______________</w:t>
            </w:r>
          </w:p>
        </w:tc>
      </w:tr>
    </w:tbl>
    <w:p w:rsidR="00055267" w:rsidRPr="00F82491" w:rsidRDefault="00055267">
      <w:pPr>
        <w:pStyle w:val="text"/>
        <w:rPr>
          <w:sz w:val="28"/>
          <w:szCs w:val="28"/>
        </w:rPr>
      </w:pPr>
    </w:p>
    <w:p w:rsidR="003E67F7" w:rsidRPr="00F82491" w:rsidRDefault="00055267" w:rsidP="00466D29">
      <w:pPr>
        <w:pStyle w:val="text"/>
        <w:ind w:firstLine="0"/>
        <w:rPr>
          <w:sz w:val="28"/>
          <w:szCs w:val="28"/>
        </w:rPr>
      </w:pPr>
      <w:r w:rsidRPr="00F82491">
        <w:rPr>
          <w:sz w:val="28"/>
          <w:szCs w:val="28"/>
        </w:rPr>
        <w:t xml:space="preserve">6. Current Vocabulary Matching (try English crossword in ch. 14) </w:t>
      </w:r>
    </w:p>
    <w:p w:rsidR="00055267" w:rsidRPr="00F82491" w:rsidRDefault="003E67F7" w:rsidP="00B37C89">
      <w:pPr>
        <w:pStyle w:val="text"/>
        <w:rPr>
          <w:sz w:val="28"/>
          <w:szCs w:val="28"/>
          <w:lang w:val="el-GR"/>
        </w:rPr>
      </w:pPr>
      <w:r w:rsidRPr="00F82491">
        <w:rPr>
          <w:sz w:val="28"/>
          <w:szCs w:val="28"/>
        </w:rPr>
        <w:tab/>
      </w:r>
      <w:r w:rsidR="00B37C89" w:rsidRPr="00F82491">
        <w:rPr>
          <w:sz w:val="28"/>
          <w:szCs w:val="28"/>
          <w:lang w:val="el-GR"/>
        </w:rPr>
        <w:t>ἔλεος</w:t>
      </w:r>
    </w:p>
    <w:p w:rsidR="00055267" w:rsidRPr="00F82491" w:rsidRDefault="00055267">
      <w:pPr>
        <w:pStyle w:val="text"/>
        <w:rPr>
          <w:sz w:val="28"/>
          <w:szCs w:val="28"/>
        </w:rPr>
      </w:pPr>
    </w:p>
    <w:tbl>
      <w:tblPr>
        <w:tblW w:w="0" w:type="auto"/>
        <w:tblInd w:w="588" w:type="dxa"/>
        <w:tblLayout w:type="fixed"/>
        <w:tblLook w:val="0000" w:firstRow="0" w:lastRow="0" w:firstColumn="0" w:lastColumn="0" w:noHBand="0" w:noVBand="0"/>
      </w:tblPr>
      <w:tblGrid>
        <w:gridCol w:w="1083"/>
        <w:gridCol w:w="3408"/>
        <w:gridCol w:w="609"/>
        <w:gridCol w:w="1716"/>
      </w:tblGrid>
      <w:tr w:rsidR="00055267" w:rsidRPr="00F82491">
        <w:tblPrEx>
          <w:tblCellMar>
            <w:top w:w="0" w:type="dxa"/>
            <w:bottom w:w="0" w:type="dxa"/>
          </w:tblCellMar>
        </w:tblPrEx>
        <w:trPr>
          <w:trHeight w:val="390"/>
        </w:trPr>
        <w:tc>
          <w:tcPr>
            <w:tcW w:w="1083" w:type="dxa"/>
            <w:tcBorders>
              <w:top w:val="nil"/>
              <w:left w:val="nil"/>
              <w:bottom w:val="nil"/>
              <w:right w:val="nil"/>
            </w:tcBorders>
          </w:tcPr>
          <w:p w:rsidR="00055267" w:rsidRPr="00F82491" w:rsidRDefault="00055267" w:rsidP="00D829FB">
            <w:pPr>
              <w:pStyle w:val="tabletext"/>
              <w:rPr>
                <w:sz w:val="28"/>
                <w:szCs w:val="28"/>
              </w:rPr>
            </w:pPr>
            <w:r w:rsidRPr="00F82491">
              <w:rPr>
                <w:sz w:val="28"/>
                <w:szCs w:val="28"/>
              </w:rPr>
              <w:t>__</w:t>
            </w:r>
            <w:r w:rsidR="00D829FB">
              <w:rPr>
                <w:sz w:val="28"/>
                <w:szCs w:val="28"/>
              </w:rPr>
              <w:t>_</w:t>
            </w:r>
            <w:r w:rsidRPr="00F82491">
              <w:rPr>
                <w:sz w:val="28"/>
                <w:szCs w:val="28"/>
              </w:rPr>
              <w:t>_</w:t>
            </w:r>
          </w:p>
        </w:tc>
        <w:tc>
          <w:tcPr>
            <w:tcW w:w="3408" w:type="dxa"/>
            <w:tcBorders>
              <w:top w:val="nil"/>
              <w:left w:val="nil"/>
              <w:bottom w:val="nil"/>
              <w:right w:val="nil"/>
            </w:tcBorders>
          </w:tcPr>
          <w:p w:rsidR="00055267" w:rsidRPr="00F82491" w:rsidRDefault="00055267">
            <w:pPr>
              <w:pStyle w:val="tabletext"/>
              <w:rPr>
                <w:sz w:val="28"/>
                <w:szCs w:val="28"/>
              </w:rPr>
            </w:pPr>
            <w:r w:rsidRPr="00F82491">
              <w:rPr>
                <w:sz w:val="28"/>
                <w:szCs w:val="28"/>
              </w:rPr>
              <w:t>1. father</w:t>
            </w:r>
          </w:p>
        </w:tc>
        <w:tc>
          <w:tcPr>
            <w:tcW w:w="609" w:type="dxa"/>
            <w:tcBorders>
              <w:top w:val="nil"/>
              <w:left w:val="nil"/>
              <w:bottom w:val="nil"/>
              <w:right w:val="nil"/>
            </w:tcBorders>
          </w:tcPr>
          <w:p w:rsidR="00055267" w:rsidRPr="00F82491" w:rsidRDefault="00055267">
            <w:pPr>
              <w:pStyle w:val="tabletext"/>
              <w:rPr>
                <w:sz w:val="28"/>
                <w:szCs w:val="28"/>
              </w:rPr>
            </w:pPr>
            <w:r w:rsidRPr="00F82491">
              <w:rPr>
                <w:sz w:val="28"/>
                <w:szCs w:val="28"/>
              </w:rPr>
              <w:t>A.</w:t>
            </w:r>
          </w:p>
        </w:tc>
        <w:tc>
          <w:tcPr>
            <w:tcW w:w="1716" w:type="dxa"/>
            <w:tcBorders>
              <w:top w:val="nil"/>
              <w:left w:val="nil"/>
              <w:bottom w:val="nil"/>
              <w:right w:val="nil"/>
            </w:tcBorders>
          </w:tcPr>
          <w:p w:rsidR="00055267" w:rsidRPr="00F82491" w:rsidRDefault="00B37C89" w:rsidP="00B37C89">
            <w:pPr>
              <w:pStyle w:val="tabletext"/>
              <w:rPr>
                <w:sz w:val="28"/>
                <w:szCs w:val="28"/>
              </w:rPr>
            </w:pPr>
            <w:r w:rsidRPr="00F82491">
              <w:rPr>
                <w:sz w:val="28"/>
                <w:szCs w:val="28"/>
                <w:lang w:val="el-GR"/>
              </w:rPr>
              <w:t>Δύναμις</w:t>
            </w:r>
          </w:p>
        </w:tc>
      </w:tr>
      <w:tr w:rsidR="00055267" w:rsidRPr="00F82491">
        <w:tblPrEx>
          <w:tblCellMar>
            <w:top w:w="0" w:type="dxa"/>
            <w:bottom w:w="0" w:type="dxa"/>
          </w:tblCellMar>
        </w:tblPrEx>
        <w:trPr>
          <w:trHeight w:val="390"/>
        </w:trPr>
        <w:tc>
          <w:tcPr>
            <w:tcW w:w="1083" w:type="dxa"/>
            <w:tcBorders>
              <w:top w:val="nil"/>
              <w:left w:val="nil"/>
              <w:bottom w:val="nil"/>
              <w:right w:val="nil"/>
            </w:tcBorders>
          </w:tcPr>
          <w:p w:rsidR="00055267" w:rsidRPr="00F82491" w:rsidRDefault="00055267" w:rsidP="00D829FB">
            <w:pPr>
              <w:pStyle w:val="tabletext"/>
              <w:rPr>
                <w:sz w:val="28"/>
                <w:szCs w:val="28"/>
              </w:rPr>
            </w:pPr>
            <w:r w:rsidRPr="00F82491">
              <w:rPr>
                <w:sz w:val="28"/>
                <w:szCs w:val="28"/>
              </w:rPr>
              <w:t>__</w:t>
            </w:r>
            <w:r w:rsidR="00D829FB">
              <w:rPr>
                <w:sz w:val="28"/>
                <w:szCs w:val="28"/>
              </w:rPr>
              <w:t>_</w:t>
            </w:r>
            <w:r w:rsidRPr="00F82491">
              <w:rPr>
                <w:sz w:val="28"/>
                <w:szCs w:val="28"/>
              </w:rPr>
              <w:t>_</w:t>
            </w:r>
          </w:p>
        </w:tc>
        <w:tc>
          <w:tcPr>
            <w:tcW w:w="3408" w:type="dxa"/>
            <w:tcBorders>
              <w:top w:val="nil"/>
              <w:left w:val="nil"/>
              <w:bottom w:val="nil"/>
              <w:right w:val="nil"/>
            </w:tcBorders>
          </w:tcPr>
          <w:p w:rsidR="00055267" w:rsidRPr="00F82491" w:rsidRDefault="00055267">
            <w:pPr>
              <w:pStyle w:val="tabletext"/>
              <w:rPr>
                <w:sz w:val="28"/>
                <w:szCs w:val="28"/>
              </w:rPr>
            </w:pPr>
            <w:r w:rsidRPr="00F82491">
              <w:rPr>
                <w:sz w:val="28"/>
                <w:szCs w:val="28"/>
              </w:rPr>
              <w:t>2. flesh, body</w:t>
            </w:r>
          </w:p>
        </w:tc>
        <w:tc>
          <w:tcPr>
            <w:tcW w:w="609" w:type="dxa"/>
            <w:tcBorders>
              <w:top w:val="nil"/>
              <w:left w:val="nil"/>
              <w:bottom w:val="nil"/>
              <w:right w:val="nil"/>
            </w:tcBorders>
          </w:tcPr>
          <w:p w:rsidR="00055267" w:rsidRPr="00F82491" w:rsidRDefault="00055267">
            <w:pPr>
              <w:pStyle w:val="tabletext"/>
              <w:rPr>
                <w:sz w:val="28"/>
                <w:szCs w:val="28"/>
              </w:rPr>
            </w:pPr>
            <w:r w:rsidRPr="00F82491">
              <w:rPr>
                <w:sz w:val="28"/>
                <w:szCs w:val="28"/>
              </w:rPr>
              <w:t>B.</w:t>
            </w:r>
          </w:p>
        </w:tc>
        <w:tc>
          <w:tcPr>
            <w:tcW w:w="1716" w:type="dxa"/>
            <w:tcBorders>
              <w:top w:val="nil"/>
              <w:left w:val="nil"/>
              <w:bottom w:val="nil"/>
              <w:right w:val="nil"/>
            </w:tcBorders>
          </w:tcPr>
          <w:p w:rsidR="00055267" w:rsidRPr="00F82491" w:rsidRDefault="00B37C89" w:rsidP="00B37C89">
            <w:pPr>
              <w:pStyle w:val="tabletext"/>
              <w:rPr>
                <w:sz w:val="28"/>
                <w:szCs w:val="28"/>
              </w:rPr>
            </w:pPr>
            <w:r w:rsidRPr="00F82491">
              <w:rPr>
                <w:sz w:val="28"/>
                <w:szCs w:val="28"/>
                <w:lang w:val="el-GR"/>
              </w:rPr>
              <w:t xml:space="preserve">πᾶς </w:t>
            </w:r>
          </w:p>
        </w:tc>
      </w:tr>
      <w:tr w:rsidR="00055267" w:rsidRPr="00F82491">
        <w:tblPrEx>
          <w:tblCellMar>
            <w:top w:w="0" w:type="dxa"/>
            <w:bottom w:w="0" w:type="dxa"/>
          </w:tblCellMar>
        </w:tblPrEx>
        <w:trPr>
          <w:trHeight w:val="390"/>
        </w:trPr>
        <w:tc>
          <w:tcPr>
            <w:tcW w:w="1083" w:type="dxa"/>
            <w:tcBorders>
              <w:top w:val="nil"/>
              <w:left w:val="nil"/>
              <w:bottom w:val="nil"/>
              <w:right w:val="nil"/>
            </w:tcBorders>
          </w:tcPr>
          <w:p w:rsidR="00055267" w:rsidRPr="00F82491" w:rsidRDefault="00055267" w:rsidP="00D829FB">
            <w:pPr>
              <w:pStyle w:val="tabletext"/>
              <w:rPr>
                <w:sz w:val="28"/>
                <w:szCs w:val="28"/>
              </w:rPr>
            </w:pPr>
            <w:r w:rsidRPr="00F82491">
              <w:rPr>
                <w:sz w:val="28"/>
                <w:szCs w:val="28"/>
              </w:rPr>
              <w:t>__</w:t>
            </w:r>
            <w:r w:rsidR="00D829FB">
              <w:rPr>
                <w:sz w:val="28"/>
                <w:szCs w:val="28"/>
              </w:rPr>
              <w:t>_</w:t>
            </w:r>
            <w:r w:rsidRPr="00F82491">
              <w:rPr>
                <w:sz w:val="28"/>
                <w:szCs w:val="28"/>
              </w:rPr>
              <w:t>_</w:t>
            </w:r>
          </w:p>
        </w:tc>
        <w:tc>
          <w:tcPr>
            <w:tcW w:w="3408" w:type="dxa"/>
            <w:tcBorders>
              <w:top w:val="nil"/>
              <w:left w:val="nil"/>
              <w:bottom w:val="nil"/>
              <w:right w:val="nil"/>
            </w:tcBorders>
          </w:tcPr>
          <w:p w:rsidR="00055267" w:rsidRPr="00F82491" w:rsidRDefault="00055267">
            <w:pPr>
              <w:pStyle w:val="tabletext"/>
              <w:rPr>
                <w:sz w:val="28"/>
                <w:szCs w:val="28"/>
              </w:rPr>
            </w:pPr>
            <w:r w:rsidRPr="00F82491">
              <w:rPr>
                <w:sz w:val="28"/>
                <w:szCs w:val="28"/>
              </w:rPr>
              <w:t>3. power, miracle</w:t>
            </w:r>
          </w:p>
        </w:tc>
        <w:tc>
          <w:tcPr>
            <w:tcW w:w="609" w:type="dxa"/>
            <w:tcBorders>
              <w:top w:val="nil"/>
              <w:left w:val="nil"/>
              <w:bottom w:val="nil"/>
              <w:right w:val="nil"/>
            </w:tcBorders>
          </w:tcPr>
          <w:p w:rsidR="00055267" w:rsidRPr="00F82491" w:rsidRDefault="00055267">
            <w:pPr>
              <w:pStyle w:val="tabletext"/>
              <w:rPr>
                <w:sz w:val="28"/>
                <w:szCs w:val="28"/>
              </w:rPr>
            </w:pPr>
            <w:r w:rsidRPr="00F82491">
              <w:rPr>
                <w:sz w:val="28"/>
                <w:szCs w:val="28"/>
              </w:rPr>
              <w:t>C.</w:t>
            </w:r>
          </w:p>
        </w:tc>
        <w:tc>
          <w:tcPr>
            <w:tcW w:w="1716" w:type="dxa"/>
            <w:tcBorders>
              <w:top w:val="nil"/>
              <w:left w:val="nil"/>
              <w:bottom w:val="nil"/>
              <w:right w:val="nil"/>
            </w:tcBorders>
          </w:tcPr>
          <w:p w:rsidR="00055267" w:rsidRPr="00F82491" w:rsidRDefault="00B37C89" w:rsidP="00B37C89">
            <w:pPr>
              <w:pStyle w:val="tabletext"/>
              <w:rPr>
                <w:sz w:val="28"/>
                <w:szCs w:val="28"/>
              </w:rPr>
            </w:pPr>
            <w:r w:rsidRPr="00F82491">
              <w:rPr>
                <w:sz w:val="28"/>
                <w:szCs w:val="28"/>
                <w:lang w:val="el-GR"/>
              </w:rPr>
              <w:t>πνεῦμα</w:t>
            </w:r>
          </w:p>
        </w:tc>
      </w:tr>
      <w:tr w:rsidR="00055267" w:rsidRPr="00F82491">
        <w:tblPrEx>
          <w:tblCellMar>
            <w:top w:w="0" w:type="dxa"/>
            <w:bottom w:w="0" w:type="dxa"/>
          </w:tblCellMar>
        </w:tblPrEx>
        <w:trPr>
          <w:trHeight w:val="390"/>
        </w:trPr>
        <w:tc>
          <w:tcPr>
            <w:tcW w:w="1083" w:type="dxa"/>
            <w:tcBorders>
              <w:top w:val="nil"/>
              <w:left w:val="nil"/>
              <w:bottom w:val="nil"/>
              <w:right w:val="nil"/>
            </w:tcBorders>
          </w:tcPr>
          <w:p w:rsidR="00055267" w:rsidRPr="00F82491" w:rsidRDefault="00055267" w:rsidP="00D829FB">
            <w:pPr>
              <w:pStyle w:val="tabletext"/>
              <w:rPr>
                <w:sz w:val="28"/>
                <w:szCs w:val="28"/>
              </w:rPr>
            </w:pPr>
            <w:r w:rsidRPr="00F82491">
              <w:rPr>
                <w:sz w:val="28"/>
                <w:szCs w:val="28"/>
              </w:rPr>
              <w:t>__</w:t>
            </w:r>
            <w:r w:rsidR="00D829FB">
              <w:rPr>
                <w:sz w:val="28"/>
                <w:szCs w:val="28"/>
              </w:rPr>
              <w:t>_</w:t>
            </w:r>
            <w:r w:rsidRPr="00F82491">
              <w:rPr>
                <w:sz w:val="28"/>
                <w:szCs w:val="28"/>
              </w:rPr>
              <w:t>_</w:t>
            </w:r>
          </w:p>
        </w:tc>
        <w:tc>
          <w:tcPr>
            <w:tcW w:w="3408" w:type="dxa"/>
            <w:tcBorders>
              <w:top w:val="nil"/>
              <w:left w:val="nil"/>
              <w:bottom w:val="nil"/>
              <w:right w:val="nil"/>
            </w:tcBorders>
          </w:tcPr>
          <w:p w:rsidR="00055267" w:rsidRPr="00F82491" w:rsidRDefault="00055267">
            <w:pPr>
              <w:pStyle w:val="tabletext"/>
              <w:rPr>
                <w:sz w:val="28"/>
                <w:szCs w:val="28"/>
              </w:rPr>
            </w:pPr>
            <w:r w:rsidRPr="00F82491">
              <w:rPr>
                <w:sz w:val="28"/>
                <w:szCs w:val="28"/>
              </w:rPr>
              <w:t>4. grace, kindness</w:t>
            </w:r>
          </w:p>
        </w:tc>
        <w:tc>
          <w:tcPr>
            <w:tcW w:w="609" w:type="dxa"/>
            <w:tcBorders>
              <w:top w:val="nil"/>
              <w:left w:val="nil"/>
              <w:bottom w:val="nil"/>
              <w:right w:val="nil"/>
            </w:tcBorders>
          </w:tcPr>
          <w:p w:rsidR="00055267" w:rsidRPr="00F82491" w:rsidRDefault="00055267">
            <w:pPr>
              <w:pStyle w:val="tabletext"/>
              <w:rPr>
                <w:sz w:val="28"/>
                <w:szCs w:val="28"/>
              </w:rPr>
            </w:pPr>
            <w:r w:rsidRPr="00F82491">
              <w:rPr>
                <w:sz w:val="28"/>
                <w:szCs w:val="28"/>
              </w:rPr>
              <w:t>D.</w:t>
            </w:r>
          </w:p>
        </w:tc>
        <w:tc>
          <w:tcPr>
            <w:tcW w:w="1716" w:type="dxa"/>
            <w:tcBorders>
              <w:top w:val="nil"/>
              <w:left w:val="nil"/>
              <w:bottom w:val="nil"/>
              <w:right w:val="nil"/>
            </w:tcBorders>
          </w:tcPr>
          <w:p w:rsidR="00055267" w:rsidRPr="00F82491" w:rsidRDefault="00B37C89" w:rsidP="00B37C89">
            <w:pPr>
              <w:pStyle w:val="tabletext"/>
              <w:rPr>
                <w:sz w:val="28"/>
                <w:szCs w:val="28"/>
              </w:rPr>
            </w:pPr>
            <w:r w:rsidRPr="00F82491">
              <w:rPr>
                <w:sz w:val="28"/>
                <w:szCs w:val="28"/>
                <w:lang w:val="el-GR"/>
              </w:rPr>
              <w:t>ὄνομα</w:t>
            </w:r>
          </w:p>
        </w:tc>
      </w:tr>
      <w:tr w:rsidR="00055267" w:rsidRPr="00F82491">
        <w:tblPrEx>
          <w:tblCellMar>
            <w:top w:w="0" w:type="dxa"/>
            <w:bottom w:w="0" w:type="dxa"/>
          </w:tblCellMar>
        </w:tblPrEx>
        <w:trPr>
          <w:trHeight w:val="390"/>
        </w:trPr>
        <w:tc>
          <w:tcPr>
            <w:tcW w:w="1083" w:type="dxa"/>
            <w:tcBorders>
              <w:top w:val="nil"/>
              <w:left w:val="nil"/>
              <w:bottom w:val="nil"/>
              <w:right w:val="nil"/>
            </w:tcBorders>
          </w:tcPr>
          <w:p w:rsidR="00055267" w:rsidRPr="00F82491" w:rsidRDefault="00055267" w:rsidP="00D829FB">
            <w:pPr>
              <w:pStyle w:val="tabletext"/>
              <w:rPr>
                <w:sz w:val="28"/>
                <w:szCs w:val="28"/>
              </w:rPr>
            </w:pPr>
            <w:r w:rsidRPr="00F82491">
              <w:rPr>
                <w:sz w:val="28"/>
                <w:szCs w:val="28"/>
              </w:rPr>
              <w:t>__</w:t>
            </w:r>
            <w:r w:rsidR="00D829FB">
              <w:rPr>
                <w:sz w:val="28"/>
                <w:szCs w:val="28"/>
              </w:rPr>
              <w:t>_</w:t>
            </w:r>
            <w:r w:rsidRPr="00F82491">
              <w:rPr>
                <w:sz w:val="28"/>
                <w:szCs w:val="28"/>
              </w:rPr>
              <w:t>_</w:t>
            </w:r>
          </w:p>
        </w:tc>
        <w:tc>
          <w:tcPr>
            <w:tcW w:w="3408" w:type="dxa"/>
            <w:tcBorders>
              <w:top w:val="nil"/>
              <w:left w:val="nil"/>
              <w:bottom w:val="nil"/>
              <w:right w:val="nil"/>
            </w:tcBorders>
          </w:tcPr>
          <w:p w:rsidR="00055267" w:rsidRPr="00F82491" w:rsidRDefault="00055267">
            <w:pPr>
              <w:pStyle w:val="tabletext"/>
              <w:rPr>
                <w:sz w:val="28"/>
                <w:szCs w:val="28"/>
              </w:rPr>
            </w:pPr>
            <w:r w:rsidRPr="00F82491">
              <w:rPr>
                <w:sz w:val="28"/>
                <w:szCs w:val="28"/>
              </w:rPr>
              <w:t>5. name, reputation</w:t>
            </w:r>
          </w:p>
        </w:tc>
        <w:tc>
          <w:tcPr>
            <w:tcW w:w="609" w:type="dxa"/>
            <w:tcBorders>
              <w:top w:val="nil"/>
              <w:left w:val="nil"/>
              <w:bottom w:val="nil"/>
              <w:right w:val="nil"/>
            </w:tcBorders>
          </w:tcPr>
          <w:p w:rsidR="00055267" w:rsidRPr="00F82491" w:rsidRDefault="00055267">
            <w:pPr>
              <w:pStyle w:val="tabletext"/>
              <w:rPr>
                <w:sz w:val="28"/>
                <w:szCs w:val="28"/>
              </w:rPr>
            </w:pPr>
            <w:r w:rsidRPr="00F82491">
              <w:rPr>
                <w:sz w:val="28"/>
                <w:szCs w:val="28"/>
              </w:rPr>
              <w:t>E.</w:t>
            </w:r>
          </w:p>
        </w:tc>
        <w:tc>
          <w:tcPr>
            <w:tcW w:w="1716" w:type="dxa"/>
            <w:tcBorders>
              <w:top w:val="nil"/>
              <w:left w:val="nil"/>
              <w:bottom w:val="nil"/>
              <w:right w:val="nil"/>
            </w:tcBorders>
          </w:tcPr>
          <w:p w:rsidR="00055267" w:rsidRPr="00F82491" w:rsidRDefault="00B37C89" w:rsidP="00B37C89">
            <w:pPr>
              <w:pStyle w:val="tabletext"/>
              <w:rPr>
                <w:sz w:val="28"/>
                <w:szCs w:val="28"/>
              </w:rPr>
            </w:pPr>
            <w:r w:rsidRPr="00F82491">
              <w:rPr>
                <w:sz w:val="28"/>
                <w:szCs w:val="28"/>
                <w:lang w:val="el-GR"/>
              </w:rPr>
              <w:t>χάρις</w:t>
            </w:r>
          </w:p>
        </w:tc>
      </w:tr>
      <w:tr w:rsidR="00055267" w:rsidRPr="00F82491">
        <w:tblPrEx>
          <w:tblCellMar>
            <w:top w:w="0" w:type="dxa"/>
            <w:bottom w:w="0" w:type="dxa"/>
          </w:tblCellMar>
        </w:tblPrEx>
        <w:trPr>
          <w:trHeight w:val="390"/>
        </w:trPr>
        <w:tc>
          <w:tcPr>
            <w:tcW w:w="1083" w:type="dxa"/>
            <w:tcBorders>
              <w:top w:val="nil"/>
              <w:left w:val="nil"/>
              <w:bottom w:val="nil"/>
              <w:right w:val="nil"/>
            </w:tcBorders>
          </w:tcPr>
          <w:p w:rsidR="00055267" w:rsidRPr="00F82491" w:rsidRDefault="00055267" w:rsidP="00D829FB">
            <w:pPr>
              <w:pStyle w:val="tabletext"/>
              <w:rPr>
                <w:sz w:val="28"/>
                <w:szCs w:val="28"/>
              </w:rPr>
            </w:pPr>
            <w:r w:rsidRPr="00F82491">
              <w:rPr>
                <w:sz w:val="28"/>
                <w:szCs w:val="28"/>
              </w:rPr>
              <w:t>__</w:t>
            </w:r>
            <w:r w:rsidR="00D829FB">
              <w:rPr>
                <w:sz w:val="28"/>
                <w:szCs w:val="28"/>
              </w:rPr>
              <w:t>_</w:t>
            </w:r>
            <w:r w:rsidRPr="00F82491">
              <w:rPr>
                <w:sz w:val="28"/>
                <w:szCs w:val="28"/>
              </w:rPr>
              <w:t>_</w:t>
            </w:r>
          </w:p>
        </w:tc>
        <w:tc>
          <w:tcPr>
            <w:tcW w:w="3408" w:type="dxa"/>
            <w:tcBorders>
              <w:top w:val="nil"/>
              <w:left w:val="nil"/>
              <w:bottom w:val="nil"/>
              <w:right w:val="nil"/>
            </w:tcBorders>
          </w:tcPr>
          <w:p w:rsidR="00055267" w:rsidRPr="00F82491" w:rsidRDefault="00055267">
            <w:pPr>
              <w:pStyle w:val="tabletext"/>
              <w:rPr>
                <w:sz w:val="28"/>
                <w:szCs w:val="28"/>
              </w:rPr>
            </w:pPr>
            <w:r w:rsidRPr="00F82491">
              <w:rPr>
                <w:sz w:val="28"/>
                <w:szCs w:val="28"/>
              </w:rPr>
              <w:t>6. man, husband</w:t>
            </w:r>
          </w:p>
        </w:tc>
        <w:tc>
          <w:tcPr>
            <w:tcW w:w="609" w:type="dxa"/>
            <w:tcBorders>
              <w:top w:val="nil"/>
              <w:left w:val="nil"/>
              <w:bottom w:val="nil"/>
              <w:right w:val="nil"/>
            </w:tcBorders>
          </w:tcPr>
          <w:p w:rsidR="00055267" w:rsidRPr="00F82491" w:rsidRDefault="00055267">
            <w:pPr>
              <w:pStyle w:val="tabletext"/>
              <w:rPr>
                <w:sz w:val="28"/>
                <w:szCs w:val="28"/>
              </w:rPr>
            </w:pPr>
            <w:r w:rsidRPr="00F82491">
              <w:rPr>
                <w:sz w:val="28"/>
                <w:szCs w:val="28"/>
              </w:rPr>
              <w:t>F.</w:t>
            </w:r>
          </w:p>
        </w:tc>
        <w:tc>
          <w:tcPr>
            <w:tcW w:w="1716" w:type="dxa"/>
            <w:tcBorders>
              <w:top w:val="nil"/>
              <w:left w:val="nil"/>
              <w:bottom w:val="nil"/>
              <w:right w:val="nil"/>
            </w:tcBorders>
          </w:tcPr>
          <w:p w:rsidR="00055267" w:rsidRPr="00F82491" w:rsidRDefault="00B37C89" w:rsidP="00B37C89">
            <w:pPr>
              <w:pStyle w:val="tabletext"/>
              <w:rPr>
                <w:sz w:val="28"/>
                <w:szCs w:val="28"/>
              </w:rPr>
            </w:pPr>
            <w:r w:rsidRPr="00F82491">
              <w:rPr>
                <w:sz w:val="28"/>
                <w:szCs w:val="28"/>
                <w:lang w:val="el-GR"/>
              </w:rPr>
              <w:t>βασιλεύς</w:t>
            </w:r>
          </w:p>
        </w:tc>
      </w:tr>
      <w:tr w:rsidR="00055267" w:rsidRPr="00F82491">
        <w:tblPrEx>
          <w:tblCellMar>
            <w:top w:w="0" w:type="dxa"/>
            <w:bottom w:w="0" w:type="dxa"/>
          </w:tblCellMar>
        </w:tblPrEx>
        <w:trPr>
          <w:trHeight w:val="390"/>
        </w:trPr>
        <w:tc>
          <w:tcPr>
            <w:tcW w:w="1083" w:type="dxa"/>
            <w:tcBorders>
              <w:top w:val="nil"/>
              <w:left w:val="nil"/>
              <w:bottom w:val="nil"/>
              <w:right w:val="nil"/>
            </w:tcBorders>
          </w:tcPr>
          <w:p w:rsidR="00055267" w:rsidRPr="00F82491" w:rsidRDefault="00055267" w:rsidP="00D829FB">
            <w:pPr>
              <w:pStyle w:val="tabletext"/>
              <w:rPr>
                <w:sz w:val="28"/>
                <w:szCs w:val="28"/>
              </w:rPr>
            </w:pPr>
            <w:r w:rsidRPr="00F82491">
              <w:rPr>
                <w:sz w:val="28"/>
                <w:szCs w:val="28"/>
              </w:rPr>
              <w:t>__</w:t>
            </w:r>
            <w:r w:rsidR="00D829FB">
              <w:rPr>
                <w:sz w:val="28"/>
                <w:szCs w:val="28"/>
              </w:rPr>
              <w:t>_</w:t>
            </w:r>
            <w:r w:rsidRPr="00F82491">
              <w:rPr>
                <w:sz w:val="28"/>
                <w:szCs w:val="28"/>
              </w:rPr>
              <w:t>_</w:t>
            </w:r>
          </w:p>
        </w:tc>
        <w:tc>
          <w:tcPr>
            <w:tcW w:w="3408" w:type="dxa"/>
            <w:tcBorders>
              <w:top w:val="nil"/>
              <w:left w:val="nil"/>
              <w:bottom w:val="nil"/>
              <w:right w:val="nil"/>
            </w:tcBorders>
          </w:tcPr>
          <w:p w:rsidR="00055267" w:rsidRPr="00F82491" w:rsidRDefault="00055267">
            <w:pPr>
              <w:pStyle w:val="tabletext"/>
              <w:rPr>
                <w:sz w:val="28"/>
                <w:szCs w:val="28"/>
              </w:rPr>
            </w:pPr>
            <w:r w:rsidRPr="00F82491">
              <w:rPr>
                <w:sz w:val="28"/>
                <w:szCs w:val="28"/>
              </w:rPr>
              <w:t>7. all, every</w:t>
            </w:r>
          </w:p>
        </w:tc>
        <w:tc>
          <w:tcPr>
            <w:tcW w:w="609" w:type="dxa"/>
            <w:tcBorders>
              <w:top w:val="nil"/>
              <w:left w:val="nil"/>
              <w:bottom w:val="nil"/>
              <w:right w:val="nil"/>
            </w:tcBorders>
          </w:tcPr>
          <w:p w:rsidR="00055267" w:rsidRPr="00F82491" w:rsidRDefault="00055267">
            <w:pPr>
              <w:pStyle w:val="tabletext"/>
              <w:rPr>
                <w:sz w:val="28"/>
                <w:szCs w:val="28"/>
              </w:rPr>
            </w:pPr>
            <w:r w:rsidRPr="00F82491">
              <w:rPr>
                <w:sz w:val="28"/>
                <w:szCs w:val="28"/>
              </w:rPr>
              <w:t>G.</w:t>
            </w:r>
          </w:p>
        </w:tc>
        <w:tc>
          <w:tcPr>
            <w:tcW w:w="1716" w:type="dxa"/>
            <w:tcBorders>
              <w:top w:val="nil"/>
              <w:left w:val="nil"/>
              <w:bottom w:val="nil"/>
              <w:right w:val="nil"/>
            </w:tcBorders>
          </w:tcPr>
          <w:p w:rsidR="00055267" w:rsidRPr="00F82491" w:rsidRDefault="00B37C89" w:rsidP="00B37C89">
            <w:pPr>
              <w:pStyle w:val="tabletext"/>
              <w:rPr>
                <w:sz w:val="28"/>
                <w:szCs w:val="28"/>
              </w:rPr>
            </w:pPr>
            <w:r w:rsidRPr="00F82491">
              <w:rPr>
                <w:sz w:val="28"/>
                <w:szCs w:val="28"/>
                <w:lang w:val="el-GR"/>
              </w:rPr>
              <w:t>ανήρ</w:t>
            </w:r>
          </w:p>
        </w:tc>
      </w:tr>
      <w:tr w:rsidR="00055267" w:rsidRPr="00F82491">
        <w:tblPrEx>
          <w:tblCellMar>
            <w:top w:w="0" w:type="dxa"/>
            <w:bottom w:w="0" w:type="dxa"/>
          </w:tblCellMar>
        </w:tblPrEx>
        <w:trPr>
          <w:trHeight w:val="390"/>
        </w:trPr>
        <w:tc>
          <w:tcPr>
            <w:tcW w:w="1083" w:type="dxa"/>
            <w:tcBorders>
              <w:top w:val="nil"/>
              <w:left w:val="nil"/>
              <w:bottom w:val="nil"/>
              <w:right w:val="nil"/>
            </w:tcBorders>
          </w:tcPr>
          <w:p w:rsidR="00055267" w:rsidRPr="00F82491" w:rsidRDefault="00055267" w:rsidP="00D829FB">
            <w:pPr>
              <w:pStyle w:val="tabletext"/>
              <w:rPr>
                <w:sz w:val="28"/>
                <w:szCs w:val="28"/>
              </w:rPr>
            </w:pPr>
            <w:r w:rsidRPr="00F82491">
              <w:rPr>
                <w:sz w:val="28"/>
                <w:szCs w:val="28"/>
              </w:rPr>
              <w:t>__</w:t>
            </w:r>
            <w:r w:rsidR="00D829FB">
              <w:rPr>
                <w:sz w:val="28"/>
                <w:szCs w:val="28"/>
              </w:rPr>
              <w:t>_</w:t>
            </w:r>
            <w:r w:rsidRPr="00F82491">
              <w:rPr>
                <w:sz w:val="28"/>
                <w:szCs w:val="28"/>
              </w:rPr>
              <w:t>_</w:t>
            </w:r>
          </w:p>
        </w:tc>
        <w:tc>
          <w:tcPr>
            <w:tcW w:w="3408" w:type="dxa"/>
            <w:tcBorders>
              <w:top w:val="nil"/>
              <w:left w:val="nil"/>
              <w:bottom w:val="nil"/>
              <w:right w:val="nil"/>
            </w:tcBorders>
          </w:tcPr>
          <w:p w:rsidR="00055267" w:rsidRPr="00F82491" w:rsidRDefault="00055267">
            <w:pPr>
              <w:pStyle w:val="tabletext"/>
              <w:rPr>
                <w:sz w:val="28"/>
                <w:szCs w:val="28"/>
              </w:rPr>
            </w:pPr>
            <w:r w:rsidRPr="00F82491">
              <w:rPr>
                <w:sz w:val="28"/>
                <w:szCs w:val="28"/>
              </w:rPr>
              <w:t>8. faith, belief</w:t>
            </w:r>
          </w:p>
        </w:tc>
        <w:tc>
          <w:tcPr>
            <w:tcW w:w="609" w:type="dxa"/>
            <w:tcBorders>
              <w:top w:val="nil"/>
              <w:left w:val="nil"/>
              <w:bottom w:val="nil"/>
              <w:right w:val="nil"/>
            </w:tcBorders>
          </w:tcPr>
          <w:p w:rsidR="00055267" w:rsidRPr="00F82491" w:rsidRDefault="00055267">
            <w:pPr>
              <w:pStyle w:val="tabletext"/>
              <w:rPr>
                <w:sz w:val="28"/>
                <w:szCs w:val="28"/>
              </w:rPr>
            </w:pPr>
            <w:r w:rsidRPr="00F82491">
              <w:rPr>
                <w:sz w:val="28"/>
                <w:szCs w:val="28"/>
              </w:rPr>
              <w:t>H.</w:t>
            </w:r>
          </w:p>
        </w:tc>
        <w:tc>
          <w:tcPr>
            <w:tcW w:w="1716" w:type="dxa"/>
            <w:tcBorders>
              <w:top w:val="nil"/>
              <w:left w:val="nil"/>
              <w:bottom w:val="nil"/>
              <w:right w:val="nil"/>
            </w:tcBorders>
          </w:tcPr>
          <w:p w:rsidR="00055267" w:rsidRPr="00F82491" w:rsidRDefault="00B37C89" w:rsidP="00B37C89">
            <w:pPr>
              <w:pStyle w:val="tabletext"/>
              <w:rPr>
                <w:sz w:val="28"/>
                <w:szCs w:val="28"/>
              </w:rPr>
            </w:pPr>
            <w:r w:rsidRPr="00F82491">
              <w:rPr>
                <w:sz w:val="28"/>
                <w:szCs w:val="28"/>
                <w:lang w:val="el-GR"/>
              </w:rPr>
              <w:t>πατήρ</w:t>
            </w:r>
          </w:p>
        </w:tc>
      </w:tr>
      <w:tr w:rsidR="00055267" w:rsidRPr="00F82491">
        <w:tblPrEx>
          <w:tblCellMar>
            <w:top w:w="0" w:type="dxa"/>
            <w:bottom w:w="0" w:type="dxa"/>
          </w:tblCellMar>
        </w:tblPrEx>
        <w:trPr>
          <w:trHeight w:val="390"/>
        </w:trPr>
        <w:tc>
          <w:tcPr>
            <w:tcW w:w="1083" w:type="dxa"/>
            <w:tcBorders>
              <w:top w:val="nil"/>
              <w:left w:val="nil"/>
              <w:bottom w:val="nil"/>
              <w:right w:val="nil"/>
            </w:tcBorders>
          </w:tcPr>
          <w:p w:rsidR="00055267" w:rsidRPr="00F82491" w:rsidRDefault="00055267" w:rsidP="00D829FB">
            <w:pPr>
              <w:pStyle w:val="tabletext"/>
              <w:rPr>
                <w:sz w:val="28"/>
                <w:szCs w:val="28"/>
              </w:rPr>
            </w:pPr>
            <w:r w:rsidRPr="00F82491">
              <w:rPr>
                <w:sz w:val="28"/>
                <w:szCs w:val="28"/>
              </w:rPr>
              <w:t>__</w:t>
            </w:r>
            <w:r w:rsidR="00D829FB">
              <w:rPr>
                <w:sz w:val="28"/>
                <w:szCs w:val="28"/>
              </w:rPr>
              <w:t>_</w:t>
            </w:r>
            <w:r w:rsidRPr="00F82491">
              <w:rPr>
                <w:sz w:val="28"/>
                <w:szCs w:val="28"/>
              </w:rPr>
              <w:t>_</w:t>
            </w:r>
          </w:p>
        </w:tc>
        <w:tc>
          <w:tcPr>
            <w:tcW w:w="3408" w:type="dxa"/>
            <w:tcBorders>
              <w:top w:val="nil"/>
              <w:left w:val="nil"/>
              <w:bottom w:val="nil"/>
              <w:right w:val="nil"/>
            </w:tcBorders>
          </w:tcPr>
          <w:p w:rsidR="00055267" w:rsidRPr="00F82491" w:rsidRDefault="00055267">
            <w:pPr>
              <w:pStyle w:val="tabletext"/>
              <w:rPr>
                <w:sz w:val="28"/>
                <w:szCs w:val="28"/>
              </w:rPr>
            </w:pPr>
            <w:r w:rsidRPr="00F82491">
              <w:rPr>
                <w:sz w:val="28"/>
                <w:szCs w:val="28"/>
              </w:rPr>
              <w:t>9. king</w:t>
            </w:r>
          </w:p>
        </w:tc>
        <w:tc>
          <w:tcPr>
            <w:tcW w:w="609" w:type="dxa"/>
            <w:tcBorders>
              <w:top w:val="nil"/>
              <w:left w:val="nil"/>
              <w:bottom w:val="nil"/>
              <w:right w:val="nil"/>
            </w:tcBorders>
          </w:tcPr>
          <w:p w:rsidR="00055267" w:rsidRPr="00F82491" w:rsidRDefault="00055267">
            <w:pPr>
              <w:pStyle w:val="tabletext"/>
              <w:rPr>
                <w:sz w:val="28"/>
                <w:szCs w:val="28"/>
              </w:rPr>
            </w:pPr>
            <w:r w:rsidRPr="00F82491">
              <w:rPr>
                <w:sz w:val="28"/>
                <w:szCs w:val="28"/>
              </w:rPr>
              <w:t>I.</w:t>
            </w:r>
          </w:p>
        </w:tc>
        <w:tc>
          <w:tcPr>
            <w:tcW w:w="1716" w:type="dxa"/>
            <w:tcBorders>
              <w:top w:val="nil"/>
              <w:left w:val="nil"/>
              <w:bottom w:val="nil"/>
              <w:right w:val="nil"/>
            </w:tcBorders>
          </w:tcPr>
          <w:p w:rsidR="00055267" w:rsidRPr="00F82491" w:rsidRDefault="00B37C89" w:rsidP="00B37C89">
            <w:pPr>
              <w:pStyle w:val="tabletext"/>
              <w:rPr>
                <w:sz w:val="28"/>
                <w:szCs w:val="28"/>
              </w:rPr>
            </w:pPr>
            <w:r w:rsidRPr="00F82491">
              <w:rPr>
                <w:sz w:val="28"/>
                <w:szCs w:val="28"/>
                <w:lang w:val="el-GR"/>
              </w:rPr>
              <w:t>σάρξ</w:t>
            </w:r>
          </w:p>
        </w:tc>
      </w:tr>
      <w:tr w:rsidR="00055267" w:rsidRPr="00F82491">
        <w:tblPrEx>
          <w:tblCellMar>
            <w:top w:w="0" w:type="dxa"/>
            <w:bottom w:w="0" w:type="dxa"/>
          </w:tblCellMar>
        </w:tblPrEx>
        <w:trPr>
          <w:trHeight w:val="390"/>
        </w:trPr>
        <w:tc>
          <w:tcPr>
            <w:tcW w:w="1083" w:type="dxa"/>
            <w:tcBorders>
              <w:top w:val="nil"/>
              <w:left w:val="nil"/>
              <w:bottom w:val="nil"/>
              <w:right w:val="nil"/>
            </w:tcBorders>
          </w:tcPr>
          <w:p w:rsidR="00055267" w:rsidRPr="00F82491" w:rsidRDefault="00055267" w:rsidP="00D829FB">
            <w:pPr>
              <w:pStyle w:val="tabletext"/>
              <w:rPr>
                <w:sz w:val="28"/>
                <w:szCs w:val="28"/>
              </w:rPr>
            </w:pPr>
            <w:r w:rsidRPr="00F82491">
              <w:rPr>
                <w:sz w:val="28"/>
                <w:szCs w:val="28"/>
              </w:rPr>
              <w:t>__</w:t>
            </w:r>
            <w:r w:rsidR="00D829FB">
              <w:rPr>
                <w:sz w:val="28"/>
                <w:szCs w:val="28"/>
              </w:rPr>
              <w:t>_</w:t>
            </w:r>
            <w:r w:rsidRPr="00F82491">
              <w:rPr>
                <w:sz w:val="28"/>
                <w:szCs w:val="28"/>
              </w:rPr>
              <w:t>_</w:t>
            </w:r>
          </w:p>
        </w:tc>
        <w:tc>
          <w:tcPr>
            <w:tcW w:w="3408" w:type="dxa"/>
            <w:tcBorders>
              <w:top w:val="nil"/>
              <w:left w:val="nil"/>
              <w:bottom w:val="nil"/>
              <w:right w:val="nil"/>
            </w:tcBorders>
          </w:tcPr>
          <w:p w:rsidR="00055267" w:rsidRPr="00F82491" w:rsidRDefault="00055267">
            <w:pPr>
              <w:pStyle w:val="tabletext"/>
              <w:rPr>
                <w:sz w:val="28"/>
                <w:szCs w:val="28"/>
              </w:rPr>
            </w:pPr>
            <w:r w:rsidRPr="00F82491">
              <w:rPr>
                <w:sz w:val="28"/>
                <w:szCs w:val="28"/>
              </w:rPr>
              <w:t>10. spirit, wind</w:t>
            </w:r>
          </w:p>
        </w:tc>
        <w:tc>
          <w:tcPr>
            <w:tcW w:w="609" w:type="dxa"/>
            <w:tcBorders>
              <w:top w:val="nil"/>
              <w:left w:val="nil"/>
              <w:bottom w:val="nil"/>
              <w:right w:val="nil"/>
            </w:tcBorders>
          </w:tcPr>
          <w:p w:rsidR="00055267" w:rsidRPr="00F82491" w:rsidRDefault="00055267">
            <w:pPr>
              <w:pStyle w:val="tabletext"/>
              <w:rPr>
                <w:sz w:val="28"/>
                <w:szCs w:val="28"/>
              </w:rPr>
            </w:pPr>
            <w:r w:rsidRPr="00F82491">
              <w:rPr>
                <w:sz w:val="28"/>
                <w:szCs w:val="28"/>
              </w:rPr>
              <w:t>J.</w:t>
            </w:r>
          </w:p>
        </w:tc>
        <w:tc>
          <w:tcPr>
            <w:tcW w:w="1716" w:type="dxa"/>
            <w:tcBorders>
              <w:top w:val="nil"/>
              <w:left w:val="nil"/>
              <w:bottom w:val="nil"/>
              <w:right w:val="nil"/>
            </w:tcBorders>
          </w:tcPr>
          <w:p w:rsidR="00055267" w:rsidRPr="00F82491" w:rsidRDefault="00B37C89" w:rsidP="00B37C89">
            <w:pPr>
              <w:pStyle w:val="tabletext"/>
              <w:rPr>
                <w:sz w:val="28"/>
                <w:szCs w:val="28"/>
              </w:rPr>
            </w:pPr>
            <w:r w:rsidRPr="00F82491">
              <w:rPr>
                <w:sz w:val="28"/>
                <w:szCs w:val="28"/>
                <w:lang w:val="el-GR"/>
              </w:rPr>
              <w:t>πίστις</w:t>
            </w:r>
          </w:p>
        </w:tc>
      </w:tr>
    </w:tbl>
    <w:p w:rsidR="005D42EE" w:rsidRDefault="005D42EE" w:rsidP="005C5C25">
      <w:pPr>
        <w:pStyle w:val="Heading1"/>
        <w:tabs>
          <w:tab w:val="left" w:pos="7200"/>
        </w:tabs>
        <w:sectPr w:rsidR="005D42EE" w:rsidSect="00BE3AFF">
          <w:headerReference w:type="default" r:id="rId26"/>
          <w:pgSz w:w="12240" w:h="15840" w:code="1"/>
          <w:pgMar w:top="1440" w:right="1440" w:bottom="1440" w:left="2160" w:header="720" w:footer="720" w:gutter="0"/>
          <w:cols w:space="720"/>
        </w:sectPr>
      </w:pPr>
    </w:p>
    <w:p w:rsidR="005D42EE" w:rsidRPr="00D52BEC" w:rsidRDefault="005D42EE" w:rsidP="00D829FB">
      <w:pPr>
        <w:pStyle w:val="textleft"/>
        <w:rPr>
          <w:sz w:val="28"/>
          <w:szCs w:val="28"/>
        </w:rPr>
      </w:pPr>
      <w:r w:rsidRPr="00D52BEC">
        <w:rPr>
          <w:sz w:val="28"/>
          <w:szCs w:val="28"/>
        </w:rPr>
        <w:lastRenderedPageBreak/>
        <w:t>Name _______________</w:t>
      </w:r>
      <w:r w:rsidR="00D829FB">
        <w:rPr>
          <w:sz w:val="28"/>
          <w:szCs w:val="28"/>
        </w:rPr>
        <w:t>___</w:t>
      </w:r>
      <w:r w:rsidRPr="00D52BEC">
        <w:rPr>
          <w:sz w:val="28"/>
          <w:szCs w:val="28"/>
        </w:rPr>
        <w:t>____________</w:t>
      </w:r>
    </w:p>
    <w:p w:rsidR="005D42EE" w:rsidRDefault="005D42EE" w:rsidP="005D42EE">
      <w:pPr>
        <w:pStyle w:val="Heading1"/>
        <w:tabs>
          <w:tab w:val="left" w:pos="6000"/>
        </w:tabs>
      </w:pPr>
      <w:r>
        <w:t xml:space="preserve">Review of Chapters 3–13  </w:t>
      </w:r>
    </w:p>
    <w:p w:rsidR="005D42EE" w:rsidRDefault="005D42EE" w:rsidP="005D42EE">
      <w:pPr>
        <w:pStyle w:val="text"/>
        <w:ind w:firstLine="0"/>
        <w:rPr>
          <w:sz w:val="28"/>
          <w:szCs w:val="28"/>
        </w:rPr>
      </w:pPr>
      <w:r w:rsidRPr="002A36A9">
        <w:rPr>
          <w:sz w:val="28"/>
          <w:szCs w:val="28"/>
        </w:rPr>
        <w:t xml:space="preserve">1. Parse </w:t>
      </w:r>
      <w:r>
        <w:rPr>
          <w:sz w:val="28"/>
          <w:szCs w:val="28"/>
        </w:rPr>
        <w:t xml:space="preserve">(verbs) </w:t>
      </w:r>
      <w:r w:rsidRPr="002A36A9">
        <w:rPr>
          <w:sz w:val="28"/>
          <w:szCs w:val="28"/>
        </w:rPr>
        <w:t>or decline</w:t>
      </w:r>
      <w:r>
        <w:rPr>
          <w:sz w:val="28"/>
          <w:szCs w:val="28"/>
        </w:rPr>
        <w:t xml:space="preserve"> (nouns)</w:t>
      </w:r>
      <w:r w:rsidRPr="002A36A9">
        <w:rPr>
          <w:sz w:val="28"/>
          <w:szCs w:val="28"/>
        </w:rPr>
        <w:t xml:space="preserve"> the following forms: (15)</w:t>
      </w:r>
    </w:p>
    <w:p w:rsidR="005D42EE" w:rsidRPr="00E32115" w:rsidRDefault="005D42EE" w:rsidP="00CB2588">
      <w:r>
        <w:rPr>
          <w:rFonts w:ascii="Greekth" w:hAnsi="Greekth"/>
          <w:sz w:val="28"/>
        </w:rPr>
        <w:t xml:space="preserve">       </w:t>
      </w:r>
      <w:r w:rsidR="00CB2588" w:rsidRPr="00F82491">
        <w:rPr>
          <w:rFonts w:ascii="Calibri" w:hAnsi="Calibri"/>
          <w:sz w:val="28"/>
          <w:lang w:val="el-GR"/>
        </w:rPr>
        <w:t>καρδίᾳ</w:t>
      </w:r>
      <w:r>
        <w:rPr>
          <w:rFonts w:ascii="Greekth" w:hAnsi="Greekth"/>
          <w:sz w:val="28"/>
        </w:rPr>
        <w:t xml:space="preserve">    </w:t>
      </w:r>
      <w:r>
        <w:rPr>
          <w:rFonts w:ascii="Greekth" w:hAnsi="Greekth"/>
          <w:sz w:val="28"/>
        </w:rPr>
        <w:tab/>
      </w:r>
      <w:r>
        <w:rPr>
          <w:rFonts w:ascii="Greekth" w:hAnsi="Greekth"/>
          <w:sz w:val="28"/>
        </w:rPr>
        <w:tab/>
      </w:r>
      <w:r>
        <w:t>Noun D</w:t>
      </w:r>
      <w:r w:rsidRPr="00E32115">
        <w:t xml:space="preserve">at.  Sg.  F.  from  </w:t>
      </w:r>
      <w:r w:rsidR="00CB2588">
        <w:rPr>
          <w:lang w:val="el-GR"/>
        </w:rPr>
        <w:t>καρδία</w:t>
      </w:r>
      <w:r w:rsidRPr="00E32115">
        <w:rPr>
          <w:rFonts w:ascii="Greekth" w:hAnsi="Greekth"/>
        </w:rPr>
        <w:t xml:space="preserve"> </w:t>
      </w:r>
      <w:r w:rsidRPr="00E32115">
        <w:t xml:space="preserve"> "to/for a heart”</w:t>
      </w:r>
    </w:p>
    <w:p w:rsidR="005D42EE" w:rsidRDefault="005D42EE" w:rsidP="00CB2588">
      <w:pPr>
        <w:rPr>
          <w:sz w:val="48"/>
        </w:rPr>
      </w:pPr>
      <w:r>
        <w:rPr>
          <w:rFonts w:ascii="Greekth" w:hAnsi="Greekth"/>
          <w:sz w:val="28"/>
          <w:szCs w:val="28"/>
        </w:rPr>
        <w:t xml:space="preserve">       </w:t>
      </w:r>
      <w:r w:rsidR="00CB2588">
        <w:rPr>
          <w:sz w:val="28"/>
          <w:szCs w:val="28"/>
          <w:lang w:val="el-GR"/>
        </w:rPr>
        <w:t>ἔχεις</w:t>
      </w:r>
      <w:r>
        <w:rPr>
          <w:rFonts w:ascii="Greekth" w:hAnsi="Greekth"/>
          <w:sz w:val="48"/>
        </w:rPr>
        <w:t xml:space="preserve">  </w:t>
      </w:r>
      <w:r>
        <w:rPr>
          <w:rFonts w:ascii="Greekth" w:hAnsi="Greekth"/>
          <w:sz w:val="48"/>
        </w:rPr>
        <w:tab/>
      </w:r>
      <w:r>
        <w:rPr>
          <w:rFonts w:ascii="Greekth" w:hAnsi="Greekth"/>
          <w:sz w:val="48"/>
        </w:rPr>
        <w:tab/>
      </w:r>
      <w:r>
        <w:rPr>
          <w:rFonts w:ascii="Greekth" w:hAnsi="Greekth"/>
          <w:sz w:val="48"/>
        </w:rPr>
        <w:tab/>
      </w:r>
      <w:r>
        <w:t>Verb  2</w:t>
      </w:r>
      <w:r>
        <w:rPr>
          <w:vertAlign w:val="superscript"/>
        </w:rPr>
        <w:t>nd</w:t>
      </w:r>
      <w:r>
        <w:t xml:space="preserve"> Sg.  PAI  from </w:t>
      </w:r>
      <w:r w:rsidR="00CB2588">
        <w:rPr>
          <w:lang w:val="el-GR"/>
        </w:rPr>
        <w:t>ἔχω</w:t>
      </w:r>
      <w:r>
        <w:rPr>
          <w:rFonts w:ascii="Greekth" w:hAnsi="Greekth"/>
        </w:rPr>
        <w:t xml:space="preserve">  </w:t>
      </w:r>
      <w:r>
        <w:t>meaning "you have"</w:t>
      </w:r>
      <w:r>
        <w:rPr>
          <w:sz w:val="48"/>
        </w:rPr>
        <w:t xml:space="preserve"> </w:t>
      </w:r>
    </w:p>
    <w:p w:rsidR="005D42EE" w:rsidRDefault="005D42EE" w:rsidP="00CB2588">
      <w:r>
        <w:rPr>
          <w:rFonts w:ascii="Greekth" w:hAnsi="Greekth"/>
          <w:sz w:val="28"/>
        </w:rPr>
        <w:t xml:space="preserve">       </w:t>
      </w:r>
      <w:r w:rsidR="00CB2588">
        <w:rPr>
          <w:sz w:val="28"/>
          <w:lang w:val="el-GR"/>
        </w:rPr>
        <w:t>με</w:t>
      </w:r>
      <w:r>
        <w:rPr>
          <w:rFonts w:ascii="Greekth" w:hAnsi="Greekth"/>
          <w:sz w:val="28"/>
        </w:rPr>
        <w:t xml:space="preserve"> </w:t>
      </w:r>
      <w:r>
        <w:rPr>
          <w:rFonts w:ascii="Greekth" w:hAnsi="Greekth"/>
          <w:sz w:val="28"/>
        </w:rPr>
        <w:tab/>
        <w:t xml:space="preserve">   </w:t>
      </w:r>
      <w:r>
        <w:rPr>
          <w:rFonts w:ascii="Greekth" w:hAnsi="Greekth"/>
          <w:sz w:val="28"/>
        </w:rPr>
        <w:tab/>
      </w:r>
      <w:r>
        <w:rPr>
          <w:rFonts w:ascii="Greekth" w:hAnsi="Greekth"/>
          <w:sz w:val="28"/>
        </w:rPr>
        <w:tab/>
      </w:r>
      <w:r>
        <w:t>Pron.  1  Acc</w:t>
      </w:r>
      <w:r w:rsidRPr="00E32115">
        <w:t>.</w:t>
      </w:r>
      <w:r>
        <w:t xml:space="preserve"> Sg</w:t>
      </w:r>
      <w:r w:rsidRPr="00E32115">
        <w:t xml:space="preserve">  from  </w:t>
      </w:r>
      <w:r w:rsidR="00CB2588">
        <w:rPr>
          <w:lang w:val="el-GR"/>
        </w:rPr>
        <w:t>ἐγώ</w:t>
      </w:r>
      <w:r w:rsidRPr="00E32115">
        <w:rPr>
          <w:rFonts w:ascii="Greekth" w:hAnsi="Greekth"/>
        </w:rPr>
        <w:t xml:space="preserve"> </w:t>
      </w:r>
      <w:r w:rsidRPr="00E32115">
        <w:t xml:space="preserve"> "</w:t>
      </w:r>
      <w:r>
        <w:t>me</w:t>
      </w:r>
      <w:r w:rsidRPr="00E32115">
        <w:t>”</w:t>
      </w:r>
    </w:p>
    <w:p w:rsidR="005D42EE" w:rsidRDefault="005D42EE" w:rsidP="00CB2588">
      <w:r>
        <w:rPr>
          <w:rFonts w:ascii="Greekth" w:hAnsi="Greekth"/>
          <w:sz w:val="28"/>
        </w:rPr>
        <w:t xml:space="preserve">       </w:t>
      </w:r>
      <w:r w:rsidR="00CB2588">
        <w:rPr>
          <w:sz w:val="28"/>
          <w:lang w:val="el-GR"/>
        </w:rPr>
        <w:t>αὐτός</w:t>
      </w:r>
      <w:r>
        <w:rPr>
          <w:rFonts w:ascii="Greekth" w:hAnsi="Greekth"/>
          <w:sz w:val="28"/>
        </w:rPr>
        <w:t xml:space="preserve"> </w:t>
      </w:r>
      <w:r>
        <w:rPr>
          <w:rFonts w:ascii="Greekth" w:hAnsi="Greekth"/>
          <w:sz w:val="28"/>
        </w:rPr>
        <w:tab/>
        <w:t xml:space="preserve">   </w:t>
      </w:r>
      <w:r>
        <w:rPr>
          <w:rFonts w:ascii="Greekth" w:hAnsi="Greekth"/>
          <w:sz w:val="28"/>
        </w:rPr>
        <w:tab/>
      </w:r>
      <w:r>
        <w:rPr>
          <w:rFonts w:ascii="Greekth" w:hAnsi="Greekth"/>
          <w:sz w:val="28"/>
        </w:rPr>
        <w:tab/>
      </w:r>
      <w:r>
        <w:t>Pron.  3  Nom</w:t>
      </w:r>
      <w:r w:rsidRPr="00E32115">
        <w:t>.</w:t>
      </w:r>
      <w:r>
        <w:t xml:space="preserve"> Sg</w:t>
      </w:r>
      <w:r w:rsidRPr="00E32115">
        <w:t xml:space="preserve"> </w:t>
      </w:r>
      <w:r>
        <w:t xml:space="preserve"> M. </w:t>
      </w:r>
      <w:r w:rsidRPr="00E32115">
        <w:t xml:space="preserve"> from  </w:t>
      </w:r>
      <w:r w:rsidR="00CB2588">
        <w:rPr>
          <w:lang w:val="el-GR"/>
        </w:rPr>
        <w:t>αὐτός</w:t>
      </w:r>
      <w:r w:rsidRPr="00E32115">
        <w:rPr>
          <w:rFonts w:ascii="Greekth" w:hAnsi="Greekth"/>
        </w:rPr>
        <w:t xml:space="preserve"> </w:t>
      </w:r>
      <w:r w:rsidRPr="00E32115">
        <w:t xml:space="preserve"> "</w:t>
      </w:r>
      <w:r>
        <w:t>he</w:t>
      </w:r>
      <w:r w:rsidRPr="00E32115">
        <w:t>”</w:t>
      </w:r>
    </w:p>
    <w:p w:rsidR="005D42EE" w:rsidRDefault="005D42EE" w:rsidP="005D42EE"/>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839"/>
        <w:gridCol w:w="801"/>
        <w:gridCol w:w="790"/>
        <w:gridCol w:w="644"/>
        <w:gridCol w:w="1514"/>
        <w:gridCol w:w="1879"/>
      </w:tblGrid>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1.</w:t>
            </w:r>
            <w:r w:rsidRPr="00CB2588">
              <w:rPr>
                <w:rFonts w:eastAsia="Times New Roman"/>
                <w:sz w:val="28"/>
                <w:szCs w:val="28"/>
                <w:lang w:bidi="he-IL"/>
              </w:rPr>
              <w:t xml:space="preserve">   </w:t>
            </w:r>
            <w:r w:rsidR="00CB2588" w:rsidRPr="00CB2588">
              <w:rPr>
                <w:rFonts w:eastAsia="Times New Roman"/>
                <w:sz w:val="28"/>
                <w:szCs w:val="28"/>
                <w:lang w:val="el-GR" w:bidi="he-IL"/>
              </w:rPr>
              <w:t>αὕτη</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CB2588">
            <w:pPr>
              <w:rPr>
                <w:rFonts w:ascii="Greekth" w:hAnsi="Greekth"/>
                <w:sz w:val="28"/>
                <w:szCs w:val="28"/>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2.</w:t>
            </w:r>
            <w:r w:rsidRPr="00CB2588">
              <w:rPr>
                <w:rFonts w:eastAsia="Times New Roman"/>
                <w:sz w:val="28"/>
                <w:szCs w:val="28"/>
                <w:lang w:bidi="he-IL"/>
              </w:rPr>
              <w:t xml:space="preserve">   </w:t>
            </w:r>
            <w:r w:rsidR="00CB2588" w:rsidRPr="00CB2588">
              <w:rPr>
                <w:rFonts w:eastAsia="Times New Roman"/>
                <w:sz w:val="28"/>
                <w:szCs w:val="28"/>
                <w:lang w:val="el-GR" w:bidi="he-IL"/>
              </w:rPr>
              <w:t>ἦν</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CB2588">
            <w:pPr>
              <w:rPr>
                <w:rFonts w:ascii="Greekth" w:hAnsi="Greekth"/>
                <w:sz w:val="28"/>
                <w:szCs w:val="28"/>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3.</w:t>
            </w:r>
            <w:r w:rsidRPr="00CB2588">
              <w:rPr>
                <w:rFonts w:eastAsia="Times New Roman"/>
                <w:sz w:val="28"/>
                <w:szCs w:val="28"/>
                <w:lang w:bidi="he-IL"/>
              </w:rPr>
              <w:t xml:space="preserve">   </w:t>
            </w:r>
            <w:r w:rsidR="00CB2588">
              <w:rPr>
                <w:rFonts w:eastAsia="Times New Roman"/>
                <w:sz w:val="28"/>
                <w:szCs w:val="28"/>
                <w:lang w:val="el-GR" w:bidi="he-IL"/>
              </w:rPr>
              <w:t>ἀποκρίνεται</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CB2588">
            <w:pPr>
              <w:rPr>
                <w:rFonts w:ascii="Greekth" w:hAnsi="Greekth"/>
                <w:sz w:val="28"/>
                <w:szCs w:val="28"/>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4.</w:t>
            </w:r>
            <w:r w:rsidRPr="00CB2588">
              <w:rPr>
                <w:rFonts w:eastAsia="Times New Roman"/>
                <w:sz w:val="28"/>
                <w:szCs w:val="28"/>
                <w:lang w:bidi="he-IL"/>
              </w:rPr>
              <w:t xml:space="preserve">   </w:t>
            </w:r>
            <w:r w:rsidR="00CB2588">
              <w:rPr>
                <w:rFonts w:eastAsia="Times New Roman"/>
                <w:sz w:val="28"/>
                <w:szCs w:val="28"/>
                <w:lang w:val="el-GR" w:bidi="he-IL"/>
              </w:rPr>
              <w:t>ἐκεῖνο</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CB2588">
            <w:pPr>
              <w:rPr>
                <w:rFonts w:ascii="Greekth" w:hAnsi="Greekth"/>
                <w:sz w:val="28"/>
                <w:szCs w:val="28"/>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5.</w:t>
            </w:r>
            <w:r w:rsidRPr="00CB2588">
              <w:rPr>
                <w:rFonts w:eastAsia="Times New Roman"/>
                <w:sz w:val="28"/>
                <w:szCs w:val="28"/>
                <w:lang w:bidi="he-IL"/>
              </w:rPr>
              <w:t xml:space="preserve">   </w:t>
            </w:r>
            <w:r w:rsidR="00CB2588">
              <w:rPr>
                <w:rFonts w:eastAsia="Times New Roman"/>
                <w:sz w:val="28"/>
                <w:szCs w:val="28"/>
                <w:lang w:val="el-GR" w:bidi="he-IL"/>
              </w:rPr>
              <w:t>ἔμενεν</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CB2588">
            <w:pPr>
              <w:rPr>
                <w:rFonts w:ascii="Greekth" w:hAnsi="Greekth"/>
                <w:sz w:val="28"/>
                <w:szCs w:val="28"/>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6.</w:t>
            </w:r>
            <w:r w:rsidRPr="00CB2588">
              <w:rPr>
                <w:rFonts w:eastAsia="Times New Roman"/>
                <w:sz w:val="28"/>
                <w:szCs w:val="28"/>
                <w:lang w:bidi="he-IL"/>
              </w:rPr>
              <w:t xml:space="preserve">   </w:t>
            </w:r>
            <w:r w:rsidR="00CB2588">
              <w:rPr>
                <w:rFonts w:eastAsia="Times New Roman"/>
                <w:sz w:val="28"/>
                <w:szCs w:val="28"/>
                <w:lang w:val="el-GR" w:bidi="he-IL"/>
              </w:rPr>
              <w:t>ἡμῶν</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CB2588">
            <w:pPr>
              <w:rPr>
                <w:rFonts w:ascii="Greekth" w:hAnsi="Greekth"/>
                <w:sz w:val="28"/>
                <w:szCs w:val="28"/>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7.</w:t>
            </w:r>
            <w:r w:rsidRPr="00CB2588">
              <w:rPr>
                <w:rFonts w:eastAsia="Times New Roman"/>
                <w:sz w:val="28"/>
                <w:szCs w:val="28"/>
                <w:lang w:bidi="he-IL"/>
              </w:rPr>
              <w:t xml:space="preserve">   </w:t>
            </w:r>
            <w:r w:rsidR="00CB2588">
              <w:rPr>
                <w:rFonts w:eastAsia="Times New Roman"/>
                <w:sz w:val="28"/>
                <w:szCs w:val="28"/>
                <w:lang w:val="el-GR" w:bidi="he-IL"/>
              </w:rPr>
              <w:t>ἐξελεύσῃ</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CB2588">
            <w:pPr>
              <w:rPr>
                <w:rFonts w:ascii="Greekth" w:hAnsi="Greekth"/>
                <w:sz w:val="28"/>
                <w:szCs w:val="28"/>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8.</w:t>
            </w:r>
            <w:r w:rsidRPr="00CB2588">
              <w:rPr>
                <w:rFonts w:eastAsia="Times New Roman"/>
                <w:sz w:val="28"/>
                <w:szCs w:val="28"/>
                <w:lang w:bidi="he-IL"/>
              </w:rPr>
              <w:t xml:space="preserve">   </w:t>
            </w:r>
            <w:r w:rsidR="00CB2588">
              <w:rPr>
                <w:rFonts w:eastAsia="Times New Roman"/>
                <w:sz w:val="28"/>
                <w:szCs w:val="28"/>
                <w:lang w:val="el-GR" w:bidi="he-IL"/>
              </w:rPr>
              <w:t>ἧς</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F82491" w:rsidRDefault="005D42EE" w:rsidP="00CB2588">
            <w:pPr>
              <w:rPr>
                <w:sz w:val="28"/>
                <w:szCs w:val="28"/>
                <w:lang w:val="el-GR" w:bidi="he-IL"/>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9.</w:t>
            </w:r>
            <w:r w:rsidRPr="00CB2588">
              <w:rPr>
                <w:rFonts w:eastAsia="Times New Roman"/>
                <w:sz w:val="28"/>
                <w:szCs w:val="28"/>
                <w:lang w:bidi="he-IL"/>
              </w:rPr>
              <w:t xml:space="preserve">   </w:t>
            </w:r>
            <w:r w:rsidR="00CB2588">
              <w:rPr>
                <w:rFonts w:eastAsia="Times New Roman"/>
                <w:sz w:val="28"/>
                <w:szCs w:val="28"/>
                <w:lang w:val="el-GR" w:bidi="he-IL"/>
              </w:rPr>
              <w:t>ἐροῦσιν</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46122E">
            <w:pPr>
              <w:rPr>
                <w:sz w:val="28"/>
                <w:szCs w:val="28"/>
                <w:lang w:val="el-GR"/>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10.</w:t>
            </w:r>
            <w:r w:rsidRPr="00CB2588">
              <w:rPr>
                <w:rFonts w:eastAsia="Times New Roman"/>
                <w:sz w:val="28"/>
                <w:szCs w:val="28"/>
                <w:lang w:bidi="he-IL"/>
              </w:rPr>
              <w:t xml:space="preserve">   </w:t>
            </w:r>
            <w:r w:rsidR="00CB2588">
              <w:rPr>
                <w:rFonts w:eastAsia="Times New Roman"/>
                <w:sz w:val="28"/>
                <w:szCs w:val="28"/>
                <w:lang w:val="el-GR" w:bidi="he-IL"/>
              </w:rPr>
              <w:t>πνεύμασι</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CB2588">
            <w:pPr>
              <w:rPr>
                <w:rFonts w:ascii="Greekth" w:hAnsi="Greekth"/>
                <w:sz w:val="28"/>
                <w:szCs w:val="28"/>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11.</w:t>
            </w:r>
            <w:r w:rsidRPr="00CB2588">
              <w:rPr>
                <w:rFonts w:eastAsia="Times New Roman"/>
                <w:sz w:val="28"/>
                <w:szCs w:val="28"/>
                <w:lang w:bidi="he-IL"/>
              </w:rPr>
              <w:t xml:space="preserve">   </w:t>
            </w:r>
            <w:r w:rsidR="00CB2588">
              <w:rPr>
                <w:rFonts w:eastAsia="Times New Roman"/>
                <w:sz w:val="28"/>
                <w:szCs w:val="28"/>
                <w:lang w:val="el-GR" w:bidi="he-IL"/>
              </w:rPr>
              <w:t>βαλεῖτε</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CB2588">
            <w:pPr>
              <w:rPr>
                <w:rFonts w:ascii="Greekth" w:hAnsi="Greekth"/>
                <w:sz w:val="28"/>
                <w:szCs w:val="28"/>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12.</w:t>
            </w:r>
            <w:r w:rsidRPr="00CB2588">
              <w:rPr>
                <w:rFonts w:eastAsia="Times New Roman"/>
                <w:sz w:val="28"/>
                <w:szCs w:val="28"/>
                <w:lang w:bidi="he-IL"/>
              </w:rPr>
              <w:t xml:space="preserve">   </w:t>
            </w:r>
            <w:r w:rsidR="00CB2588">
              <w:rPr>
                <w:rFonts w:eastAsia="Times New Roman"/>
                <w:sz w:val="28"/>
                <w:szCs w:val="28"/>
                <w:lang w:val="el-GR" w:bidi="he-IL"/>
              </w:rPr>
              <w:t>εἰσήρχετο</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CB2588">
            <w:pPr>
              <w:rPr>
                <w:rFonts w:ascii="Greekth" w:hAnsi="Greekth"/>
                <w:sz w:val="28"/>
                <w:szCs w:val="28"/>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13.</w:t>
            </w:r>
            <w:r w:rsidRPr="00CB2588">
              <w:rPr>
                <w:rFonts w:eastAsia="Times New Roman"/>
                <w:sz w:val="28"/>
                <w:szCs w:val="28"/>
                <w:lang w:bidi="he-IL"/>
              </w:rPr>
              <w:t xml:space="preserve">   </w:t>
            </w:r>
            <w:r w:rsidR="00CB2588">
              <w:rPr>
                <w:rFonts w:eastAsia="Times New Roman"/>
                <w:sz w:val="28"/>
                <w:szCs w:val="28"/>
                <w:lang w:val="el-GR" w:bidi="he-IL"/>
              </w:rPr>
              <w:t>τοῦτο</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CB2588">
            <w:pPr>
              <w:rPr>
                <w:rFonts w:ascii="Greekth" w:hAnsi="Greekth"/>
                <w:sz w:val="28"/>
                <w:szCs w:val="28"/>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14.</w:t>
            </w:r>
            <w:r w:rsidRPr="00CB2588">
              <w:rPr>
                <w:rFonts w:eastAsia="Times New Roman"/>
                <w:sz w:val="28"/>
                <w:szCs w:val="28"/>
                <w:lang w:bidi="he-IL"/>
              </w:rPr>
              <w:t xml:space="preserve">   </w:t>
            </w:r>
            <w:r w:rsidR="00CB2588">
              <w:rPr>
                <w:rFonts w:eastAsia="Times New Roman"/>
                <w:sz w:val="28"/>
                <w:szCs w:val="28"/>
                <w:lang w:val="el-GR" w:bidi="he-IL"/>
              </w:rPr>
              <w:t>ἀπεκρίνοτο</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CB2588">
            <w:pPr>
              <w:rPr>
                <w:rFonts w:ascii="Greekth" w:hAnsi="Greekth"/>
                <w:sz w:val="28"/>
                <w:szCs w:val="28"/>
              </w:rPr>
            </w:pPr>
          </w:p>
        </w:tc>
        <w:tc>
          <w:tcPr>
            <w:tcW w:w="1879" w:type="dxa"/>
          </w:tcPr>
          <w:p w:rsidR="005D42EE" w:rsidRPr="00CB2588" w:rsidRDefault="005D42EE" w:rsidP="0046122E">
            <w:pPr>
              <w:rPr>
                <w:sz w:val="28"/>
                <w:szCs w:val="28"/>
              </w:rPr>
            </w:pPr>
          </w:p>
        </w:tc>
      </w:tr>
      <w:tr w:rsidR="00CB2588" w:rsidRPr="00CB2588" w:rsidTr="006135DA">
        <w:trPr>
          <w:trHeight w:val="640"/>
        </w:trPr>
        <w:tc>
          <w:tcPr>
            <w:tcW w:w="2641" w:type="dxa"/>
          </w:tcPr>
          <w:p w:rsidR="005D42EE" w:rsidRPr="00CB2588" w:rsidRDefault="005D42EE" w:rsidP="00CB2588">
            <w:pPr>
              <w:rPr>
                <w:rFonts w:ascii="Greekth" w:eastAsia="Times New Roman" w:hAnsi="Greekth"/>
                <w:sz w:val="28"/>
                <w:szCs w:val="28"/>
                <w:lang w:bidi="he-IL"/>
              </w:rPr>
            </w:pPr>
            <w:r w:rsidRPr="00CB2588">
              <w:rPr>
                <w:sz w:val="28"/>
                <w:szCs w:val="28"/>
              </w:rPr>
              <w:t>15.</w:t>
            </w:r>
            <w:r w:rsidRPr="00CB2588">
              <w:rPr>
                <w:rFonts w:eastAsia="Times New Roman"/>
                <w:sz w:val="28"/>
                <w:szCs w:val="28"/>
                <w:lang w:bidi="he-IL"/>
              </w:rPr>
              <w:t xml:space="preserve">   </w:t>
            </w:r>
            <w:r w:rsidR="00CB2588">
              <w:rPr>
                <w:rFonts w:eastAsia="Times New Roman"/>
                <w:sz w:val="28"/>
                <w:szCs w:val="28"/>
                <w:lang w:val="el-GR" w:bidi="he-IL"/>
              </w:rPr>
              <w:t>δύναμει</w:t>
            </w:r>
            <w:r w:rsidRPr="00CB2588">
              <w:rPr>
                <w:rFonts w:ascii="Greekth" w:eastAsia="Times New Roman" w:hAnsi="Greekth"/>
                <w:sz w:val="28"/>
                <w:szCs w:val="28"/>
                <w:lang w:bidi="he-IL"/>
              </w:rPr>
              <w:t xml:space="preserve"> </w:t>
            </w:r>
          </w:p>
        </w:tc>
        <w:tc>
          <w:tcPr>
            <w:tcW w:w="839" w:type="dxa"/>
          </w:tcPr>
          <w:p w:rsidR="005D42EE" w:rsidRPr="00CB2588" w:rsidRDefault="005D42EE" w:rsidP="0046122E">
            <w:pPr>
              <w:rPr>
                <w:sz w:val="28"/>
                <w:szCs w:val="28"/>
              </w:rPr>
            </w:pPr>
          </w:p>
        </w:tc>
        <w:tc>
          <w:tcPr>
            <w:tcW w:w="801" w:type="dxa"/>
          </w:tcPr>
          <w:p w:rsidR="005D42EE" w:rsidRPr="00CB2588" w:rsidRDefault="005D42EE" w:rsidP="0046122E">
            <w:pPr>
              <w:rPr>
                <w:sz w:val="28"/>
                <w:szCs w:val="28"/>
              </w:rPr>
            </w:pPr>
          </w:p>
        </w:tc>
        <w:tc>
          <w:tcPr>
            <w:tcW w:w="790" w:type="dxa"/>
          </w:tcPr>
          <w:p w:rsidR="005D42EE" w:rsidRPr="00CB2588" w:rsidRDefault="005D42EE" w:rsidP="0046122E">
            <w:pPr>
              <w:rPr>
                <w:sz w:val="28"/>
                <w:szCs w:val="28"/>
              </w:rPr>
            </w:pPr>
          </w:p>
        </w:tc>
        <w:tc>
          <w:tcPr>
            <w:tcW w:w="644" w:type="dxa"/>
          </w:tcPr>
          <w:p w:rsidR="005D42EE" w:rsidRPr="00CB2588" w:rsidRDefault="005D42EE" w:rsidP="0046122E">
            <w:pPr>
              <w:rPr>
                <w:sz w:val="28"/>
                <w:szCs w:val="28"/>
              </w:rPr>
            </w:pPr>
          </w:p>
        </w:tc>
        <w:tc>
          <w:tcPr>
            <w:tcW w:w="1514" w:type="dxa"/>
          </w:tcPr>
          <w:p w:rsidR="005D42EE" w:rsidRPr="00CB2588" w:rsidRDefault="005D42EE" w:rsidP="00CB2588">
            <w:pPr>
              <w:rPr>
                <w:rFonts w:ascii="Greekth" w:hAnsi="Greekth"/>
                <w:sz w:val="28"/>
                <w:szCs w:val="28"/>
              </w:rPr>
            </w:pPr>
          </w:p>
        </w:tc>
        <w:tc>
          <w:tcPr>
            <w:tcW w:w="1879" w:type="dxa"/>
          </w:tcPr>
          <w:p w:rsidR="005D42EE" w:rsidRPr="00CB2588" w:rsidRDefault="005D42EE" w:rsidP="0046122E">
            <w:pPr>
              <w:rPr>
                <w:sz w:val="28"/>
                <w:szCs w:val="28"/>
              </w:rPr>
            </w:pPr>
          </w:p>
        </w:tc>
      </w:tr>
    </w:tbl>
    <w:p w:rsidR="005D42EE" w:rsidRDefault="005D42EE" w:rsidP="005D42EE">
      <w:pPr>
        <w:rPr>
          <w:sz w:val="28"/>
          <w:szCs w:val="28"/>
        </w:rPr>
      </w:pPr>
      <w:r w:rsidRPr="00CB2588">
        <w:rPr>
          <w:sz w:val="28"/>
          <w:szCs w:val="28"/>
        </w:rPr>
        <w:br w:type="page"/>
      </w:r>
      <w:r w:rsidRPr="00CB2588">
        <w:rPr>
          <w:sz w:val="28"/>
          <w:szCs w:val="28"/>
        </w:rPr>
        <w:lastRenderedPageBreak/>
        <w:t>2.  Sho</w:t>
      </w:r>
      <w:r w:rsidRPr="00F43656">
        <w:rPr>
          <w:sz w:val="28"/>
          <w:szCs w:val="28"/>
        </w:rPr>
        <w:t>rt Translations</w:t>
      </w:r>
      <w:r>
        <w:rPr>
          <w:sz w:val="28"/>
          <w:szCs w:val="28"/>
        </w:rPr>
        <w:t xml:space="preserve"> 1-10 (20)</w:t>
      </w:r>
    </w:p>
    <w:p w:rsidR="005D42EE" w:rsidRDefault="005D42EE" w:rsidP="005D42EE">
      <w:pPr>
        <w:rPr>
          <w:sz w:val="28"/>
          <w:szCs w:val="28"/>
        </w:rPr>
      </w:pPr>
    </w:p>
    <w:p w:rsidR="005D42EE" w:rsidRDefault="005D42EE" w:rsidP="00CB2588">
      <w:pPr>
        <w:rPr>
          <w:rFonts w:ascii="Greekth" w:hAnsi="Greekth"/>
          <w:sz w:val="28"/>
          <w:szCs w:val="28"/>
        </w:rPr>
      </w:pPr>
      <w:r>
        <w:rPr>
          <w:sz w:val="28"/>
          <w:szCs w:val="28"/>
        </w:rPr>
        <w:t xml:space="preserve">1.  </w:t>
      </w:r>
      <w:r w:rsidR="00CB2588">
        <w:rPr>
          <w:sz w:val="28"/>
          <w:szCs w:val="28"/>
          <w:lang w:val="el-GR"/>
        </w:rPr>
        <w:t>καὶ</w:t>
      </w:r>
      <w:r w:rsidR="00CB2588" w:rsidRPr="00CB2588">
        <w:rPr>
          <w:sz w:val="28"/>
          <w:szCs w:val="28"/>
        </w:rPr>
        <w:t xml:space="preserve"> </w:t>
      </w:r>
      <w:r w:rsidR="00CB2588">
        <w:rPr>
          <w:sz w:val="28"/>
          <w:szCs w:val="28"/>
          <w:lang w:val="el-GR"/>
        </w:rPr>
        <w:t>οὐχ</w:t>
      </w:r>
      <w:r w:rsidR="00CB2588" w:rsidRPr="00CB2588">
        <w:rPr>
          <w:sz w:val="28"/>
          <w:szCs w:val="28"/>
        </w:rPr>
        <w:t xml:space="preserve"> </w:t>
      </w:r>
      <w:r w:rsidR="00CB2588">
        <w:rPr>
          <w:sz w:val="28"/>
          <w:szCs w:val="28"/>
          <w:lang w:val="el-GR"/>
        </w:rPr>
        <w:t>ηὑρίσετο</w:t>
      </w:r>
      <w:r w:rsidR="00CB2588" w:rsidRPr="00CB2588">
        <w:rPr>
          <w:sz w:val="28"/>
          <w:szCs w:val="28"/>
        </w:rPr>
        <w:t xml:space="preserve"> </w:t>
      </w:r>
      <w:r w:rsidR="00CB2588">
        <w:rPr>
          <w:sz w:val="28"/>
          <w:szCs w:val="28"/>
          <w:lang w:val="el-GR"/>
        </w:rPr>
        <w:t>ὅτι</w:t>
      </w:r>
      <w:r w:rsidR="00CB2588" w:rsidRPr="00CB2588">
        <w:rPr>
          <w:sz w:val="28"/>
          <w:szCs w:val="28"/>
        </w:rPr>
        <w:t xml:space="preserve"> </w:t>
      </w:r>
      <w:r w:rsidR="00CB2588">
        <w:rPr>
          <w:sz w:val="28"/>
          <w:szCs w:val="28"/>
          <w:lang w:val="el-GR"/>
        </w:rPr>
        <w:t>μετέθηκεν</w:t>
      </w:r>
      <w:r>
        <w:rPr>
          <w:rFonts w:ascii="Greekth" w:hAnsi="Greekth"/>
          <w:sz w:val="28"/>
          <w:szCs w:val="28"/>
        </w:rPr>
        <w:t xml:space="preserve"> </w:t>
      </w:r>
      <w:r>
        <w:rPr>
          <w:sz w:val="28"/>
          <w:szCs w:val="28"/>
        </w:rPr>
        <w:t>(he took up)</w:t>
      </w:r>
      <w:r>
        <w:rPr>
          <w:rFonts w:ascii="Greekth" w:hAnsi="Greekth"/>
          <w:sz w:val="28"/>
          <w:szCs w:val="28"/>
        </w:rPr>
        <w:t xml:space="preserve"> </w:t>
      </w:r>
      <w:r w:rsidR="00CB2588">
        <w:rPr>
          <w:sz w:val="28"/>
          <w:szCs w:val="28"/>
          <w:lang w:val="el-GR"/>
        </w:rPr>
        <w:t>αὐτὸν</w:t>
      </w:r>
      <w:r w:rsidR="00CB2588" w:rsidRPr="00CB2588">
        <w:rPr>
          <w:sz w:val="28"/>
          <w:szCs w:val="28"/>
        </w:rPr>
        <w:t xml:space="preserve"> </w:t>
      </w:r>
      <w:r w:rsidR="00CB2588">
        <w:rPr>
          <w:sz w:val="28"/>
          <w:szCs w:val="28"/>
          <w:lang w:val="el-GR"/>
        </w:rPr>
        <w:t>ὁ</w:t>
      </w:r>
      <w:r w:rsidR="00CB2588" w:rsidRPr="00CB2588">
        <w:rPr>
          <w:sz w:val="28"/>
          <w:szCs w:val="28"/>
        </w:rPr>
        <w:t xml:space="preserve"> </w:t>
      </w:r>
      <w:r w:rsidR="00CB2588">
        <w:rPr>
          <w:sz w:val="28"/>
          <w:szCs w:val="28"/>
          <w:lang w:val="el-GR"/>
        </w:rPr>
        <w:t>θεός</w:t>
      </w:r>
      <w:r>
        <w:rPr>
          <w:rFonts w:ascii="Greekth" w:hAnsi="Greekth"/>
          <w:sz w:val="28"/>
          <w:szCs w:val="28"/>
        </w:rPr>
        <w:t xml:space="preserve"> </w:t>
      </w:r>
    </w:p>
    <w:p w:rsidR="005D42EE" w:rsidRDefault="005D42EE" w:rsidP="005D42EE">
      <w:pPr>
        <w:rPr>
          <w:sz w:val="28"/>
          <w:szCs w:val="28"/>
        </w:rPr>
      </w:pPr>
      <w:r>
        <w:rPr>
          <w:rFonts w:ascii="Greekth" w:hAnsi="Greekth"/>
          <w:sz w:val="28"/>
          <w:szCs w:val="28"/>
        </w:rPr>
        <w:tab/>
      </w:r>
      <w:r>
        <w:rPr>
          <w:sz w:val="28"/>
          <w:szCs w:val="28"/>
        </w:rPr>
        <w:t>(Gen. 5:24)</w:t>
      </w:r>
    </w:p>
    <w:p w:rsidR="005D42EE" w:rsidRDefault="00D829FB" w:rsidP="005D42EE">
      <w:pPr>
        <w:rPr>
          <w:sz w:val="28"/>
          <w:szCs w:val="28"/>
        </w:rPr>
      </w:pPr>
      <w:r>
        <w:rPr>
          <w:sz w:val="28"/>
          <w:szCs w:val="28"/>
        </w:rPr>
        <w:t xml:space="preserve"> </w:t>
      </w:r>
    </w:p>
    <w:p w:rsidR="005D42EE" w:rsidRDefault="005D42EE" w:rsidP="005D42EE">
      <w:pPr>
        <w:autoSpaceDE w:val="0"/>
        <w:autoSpaceDN w:val="0"/>
        <w:adjustRightInd w:val="0"/>
        <w:rPr>
          <w:rFonts w:eastAsia="Times New Roman"/>
          <w:b/>
          <w:bCs/>
          <w:sz w:val="28"/>
          <w:szCs w:val="28"/>
          <w:lang w:bidi="he-IL"/>
        </w:rPr>
      </w:pPr>
    </w:p>
    <w:p w:rsidR="005D42EE" w:rsidRPr="00CB2588" w:rsidRDefault="005D42EE" w:rsidP="00CB2588">
      <w:pPr>
        <w:autoSpaceDE w:val="0"/>
        <w:autoSpaceDN w:val="0"/>
        <w:adjustRightInd w:val="0"/>
        <w:rPr>
          <w:rFonts w:ascii="Greekth" w:eastAsia="Times New Roman" w:hAnsi="Greekth"/>
          <w:bCs/>
          <w:sz w:val="28"/>
          <w:szCs w:val="28"/>
          <w:lang w:val="el-GR" w:bidi="he-IL"/>
        </w:rPr>
      </w:pPr>
      <w:r w:rsidRPr="00EA61FA">
        <w:rPr>
          <w:rFonts w:eastAsia="Times New Roman"/>
          <w:bCs/>
          <w:sz w:val="28"/>
          <w:szCs w:val="28"/>
          <w:lang w:bidi="he-IL"/>
        </w:rPr>
        <w:t xml:space="preserve">2.  </w:t>
      </w:r>
      <w:r w:rsidR="00CB2588">
        <w:rPr>
          <w:rFonts w:eastAsia="Times New Roman"/>
          <w:bCs/>
          <w:sz w:val="28"/>
          <w:szCs w:val="28"/>
          <w:lang w:val="el-GR" w:bidi="he-IL"/>
        </w:rPr>
        <w:t>σὺ</w:t>
      </w:r>
      <w:r w:rsidR="00CB2588" w:rsidRPr="00CB2588">
        <w:rPr>
          <w:rFonts w:eastAsia="Times New Roman"/>
          <w:bCs/>
          <w:sz w:val="28"/>
          <w:szCs w:val="28"/>
          <w:lang w:val="el-GR" w:bidi="he-IL"/>
        </w:rPr>
        <w:t xml:space="preserve"> </w:t>
      </w:r>
      <w:r w:rsidR="00CB2588">
        <w:rPr>
          <w:rFonts w:eastAsia="Times New Roman"/>
          <w:bCs/>
          <w:sz w:val="28"/>
          <w:szCs w:val="28"/>
          <w:lang w:val="el-GR" w:bidi="he-IL"/>
        </w:rPr>
        <w:t>δὲ</w:t>
      </w:r>
      <w:r w:rsidR="00CB2588" w:rsidRPr="00CB2588">
        <w:rPr>
          <w:rFonts w:eastAsia="Times New Roman"/>
          <w:bCs/>
          <w:sz w:val="28"/>
          <w:szCs w:val="28"/>
          <w:lang w:val="el-GR" w:bidi="he-IL"/>
        </w:rPr>
        <w:t xml:space="preserve"> </w:t>
      </w:r>
      <w:r w:rsidR="00CB2588">
        <w:rPr>
          <w:rFonts w:eastAsia="Times New Roman"/>
          <w:bCs/>
          <w:sz w:val="28"/>
          <w:szCs w:val="28"/>
          <w:lang w:val="el-GR" w:bidi="he-IL"/>
        </w:rPr>
        <w:t>ἀπελεύςῃ</w:t>
      </w:r>
      <w:r w:rsidR="00CB2588" w:rsidRPr="00CB2588">
        <w:rPr>
          <w:rFonts w:eastAsia="Times New Roman"/>
          <w:bCs/>
          <w:sz w:val="28"/>
          <w:szCs w:val="28"/>
          <w:lang w:val="el-GR" w:bidi="he-IL"/>
        </w:rPr>
        <w:t xml:space="preserve"> [</w:t>
      </w:r>
      <w:r w:rsidR="00CB2588">
        <w:rPr>
          <w:rFonts w:eastAsia="Times New Roman"/>
          <w:bCs/>
          <w:sz w:val="28"/>
          <w:szCs w:val="28"/>
          <w:lang w:val="el-GR" w:bidi="he-IL"/>
        </w:rPr>
        <w:t>ρὸς</w:t>
      </w:r>
      <w:r w:rsidR="00CB2588" w:rsidRPr="00CB2588">
        <w:rPr>
          <w:rFonts w:eastAsia="Times New Roman"/>
          <w:bCs/>
          <w:sz w:val="28"/>
          <w:szCs w:val="28"/>
          <w:lang w:val="el-GR" w:bidi="he-IL"/>
        </w:rPr>
        <w:t xml:space="preserve"> </w:t>
      </w:r>
      <w:r w:rsidR="00CB2588">
        <w:rPr>
          <w:rFonts w:eastAsia="Times New Roman"/>
          <w:bCs/>
          <w:sz w:val="28"/>
          <w:szCs w:val="28"/>
          <w:lang w:val="el-GR" w:bidi="he-IL"/>
        </w:rPr>
        <w:t>τοῦς</w:t>
      </w:r>
      <w:r w:rsidR="00CB2588" w:rsidRPr="00CB2588">
        <w:rPr>
          <w:rFonts w:eastAsia="Times New Roman"/>
          <w:bCs/>
          <w:sz w:val="28"/>
          <w:szCs w:val="28"/>
          <w:lang w:val="el-GR" w:bidi="he-IL"/>
        </w:rPr>
        <w:t xml:space="preserve"> </w:t>
      </w:r>
      <w:r w:rsidR="00CB2588">
        <w:rPr>
          <w:rFonts w:eastAsia="Times New Roman"/>
          <w:bCs/>
          <w:sz w:val="28"/>
          <w:szCs w:val="28"/>
          <w:lang w:val="el-GR" w:bidi="he-IL"/>
        </w:rPr>
        <w:t>πατέρας</w:t>
      </w:r>
      <w:r w:rsidR="00CB2588" w:rsidRPr="00CB2588">
        <w:rPr>
          <w:rFonts w:eastAsia="Times New Roman"/>
          <w:bCs/>
          <w:sz w:val="28"/>
          <w:szCs w:val="28"/>
          <w:lang w:val="el-GR" w:bidi="he-IL"/>
        </w:rPr>
        <w:t xml:space="preserve"> </w:t>
      </w:r>
      <w:r w:rsidR="00CB2588">
        <w:rPr>
          <w:rFonts w:eastAsia="Times New Roman"/>
          <w:bCs/>
          <w:sz w:val="28"/>
          <w:szCs w:val="28"/>
          <w:lang w:val="el-GR" w:bidi="he-IL"/>
        </w:rPr>
        <w:t>σου</w:t>
      </w:r>
      <w:r w:rsidR="00CB2588" w:rsidRPr="00CB2588">
        <w:rPr>
          <w:rFonts w:eastAsia="Times New Roman"/>
          <w:bCs/>
          <w:sz w:val="28"/>
          <w:szCs w:val="28"/>
          <w:lang w:val="el-GR" w:bidi="he-IL"/>
        </w:rPr>
        <w:t xml:space="preserve"> </w:t>
      </w:r>
      <w:r w:rsidR="00CB2588">
        <w:rPr>
          <w:rFonts w:eastAsia="Times New Roman"/>
          <w:bCs/>
          <w:sz w:val="28"/>
          <w:szCs w:val="28"/>
          <w:lang w:val="el-GR" w:bidi="he-IL"/>
        </w:rPr>
        <w:t>μετ</w:t>
      </w:r>
      <w:r w:rsidR="00CB2588" w:rsidRPr="00CB2588">
        <w:rPr>
          <w:rFonts w:eastAsia="Times New Roman"/>
          <w:bCs/>
          <w:sz w:val="28"/>
          <w:szCs w:val="28"/>
          <w:lang w:val="el-GR" w:bidi="he-IL"/>
        </w:rPr>
        <w:t>’</w:t>
      </w:r>
      <w:r w:rsidR="00CB2588">
        <w:rPr>
          <w:rFonts w:eastAsia="Times New Roman"/>
          <w:bCs/>
          <w:sz w:val="28"/>
          <w:szCs w:val="28"/>
          <w:lang w:val="el-GR" w:bidi="he-IL"/>
        </w:rPr>
        <w:t>εἰρήνης</w:t>
      </w:r>
      <w:r w:rsidRPr="00CB2588">
        <w:rPr>
          <w:rFonts w:ascii="Greekth" w:eastAsia="Times New Roman" w:hAnsi="Greekth"/>
          <w:bCs/>
          <w:sz w:val="28"/>
          <w:szCs w:val="28"/>
          <w:lang w:val="el-GR" w:bidi="he-IL"/>
        </w:rPr>
        <w:t xml:space="preserve"> </w:t>
      </w:r>
    </w:p>
    <w:p w:rsidR="005D42EE" w:rsidRDefault="005D42EE" w:rsidP="005D42EE">
      <w:pPr>
        <w:autoSpaceDE w:val="0"/>
        <w:autoSpaceDN w:val="0"/>
        <w:adjustRightInd w:val="0"/>
        <w:rPr>
          <w:rFonts w:eastAsia="Times New Roman"/>
          <w:bCs/>
          <w:sz w:val="28"/>
          <w:szCs w:val="28"/>
          <w:lang w:bidi="he-IL"/>
        </w:rPr>
      </w:pPr>
      <w:r w:rsidRPr="00CB2588">
        <w:rPr>
          <w:rFonts w:ascii="Greekth" w:eastAsia="Times New Roman" w:hAnsi="Greekth"/>
          <w:bCs/>
          <w:sz w:val="28"/>
          <w:szCs w:val="28"/>
          <w:lang w:val="el-GR" w:bidi="he-IL"/>
        </w:rPr>
        <w:tab/>
      </w:r>
      <w:r>
        <w:rPr>
          <w:rFonts w:eastAsia="Times New Roman"/>
          <w:bCs/>
          <w:sz w:val="28"/>
          <w:szCs w:val="28"/>
          <w:lang w:bidi="he-IL"/>
        </w:rPr>
        <w:t>(Gen. 15:15)</w:t>
      </w:r>
    </w:p>
    <w:p w:rsidR="005D42EE" w:rsidRPr="00EA61FA" w:rsidRDefault="00D829FB" w:rsidP="005D42EE">
      <w:pPr>
        <w:autoSpaceDE w:val="0"/>
        <w:autoSpaceDN w:val="0"/>
        <w:adjustRightInd w:val="0"/>
        <w:rPr>
          <w:rFonts w:eastAsia="Times New Roman"/>
          <w:bCs/>
          <w:sz w:val="28"/>
          <w:szCs w:val="28"/>
          <w:lang w:bidi="he-IL"/>
        </w:rPr>
      </w:pPr>
      <w:r>
        <w:rPr>
          <w:rFonts w:eastAsia="Times New Roman"/>
          <w:bCs/>
          <w:sz w:val="28"/>
          <w:szCs w:val="28"/>
          <w:lang w:bidi="he-IL"/>
        </w:rPr>
        <w:t xml:space="preserve"> </w:t>
      </w:r>
    </w:p>
    <w:p w:rsidR="005D42EE" w:rsidRDefault="005D42EE" w:rsidP="005D42EE">
      <w:pPr>
        <w:autoSpaceDE w:val="0"/>
        <w:autoSpaceDN w:val="0"/>
        <w:adjustRightInd w:val="0"/>
        <w:rPr>
          <w:rFonts w:eastAsia="Times New Roman"/>
          <w:b/>
          <w:bCs/>
          <w:sz w:val="28"/>
          <w:szCs w:val="28"/>
          <w:lang w:bidi="he-IL"/>
        </w:rPr>
      </w:pPr>
    </w:p>
    <w:p w:rsidR="005D42EE" w:rsidRDefault="005D42EE" w:rsidP="00CB2588">
      <w:pPr>
        <w:rPr>
          <w:sz w:val="28"/>
          <w:szCs w:val="28"/>
        </w:rPr>
      </w:pPr>
      <w:r>
        <w:rPr>
          <w:sz w:val="28"/>
          <w:szCs w:val="28"/>
        </w:rPr>
        <w:t xml:space="preserve">3.  </w:t>
      </w:r>
      <w:r w:rsidR="00CB2588">
        <w:rPr>
          <w:sz w:val="28"/>
          <w:szCs w:val="28"/>
          <w:lang w:val="el-GR"/>
        </w:rPr>
        <w:t>καὶ</w:t>
      </w:r>
      <w:r w:rsidR="00CB2588" w:rsidRPr="00CB2588">
        <w:rPr>
          <w:sz w:val="28"/>
          <w:szCs w:val="28"/>
        </w:rPr>
        <w:t xml:space="preserve"> </w:t>
      </w:r>
      <w:r w:rsidR="00CB2588">
        <w:rPr>
          <w:sz w:val="28"/>
          <w:szCs w:val="28"/>
          <w:lang w:val="el-GR"/>
        </w:rPr>
        <w:t>ἔλγεγον</w:t>
      </w:r>
      <w:r w:rsidR="00CB2588" w:rsidRPr="00CB2588">
        <w:rPr>
          <w:sz w:val="28"/>
          <w:szCs w:val="28"/>
        </w:rPr>
        <w:t xml:space="preserve"> </w:t>
      </w:r>
      <w:r w:rsidR="00CB2588">
        <w:rPr>
          <w:sz w:val="28"/>
          <w:szCs w:val="28"/>
          <w:lang w:val="el-GR"/>
        </w:rPr>
        <w:t>πρὸς</w:t>
      </w:r>
      <w:r w:rsidR="00CB2588" w:rsidRPr="00CB2588">
        <w:rPr>
          <w:sz w:val="28"/>
          <w:szCs w:val="28"/>
        </w:rPr>
        <w:t xml:space="preserve"> </w:t>
      </w:r>
      <w:r w:rsidR="00CB2588">
        <w:rPr>
          <w:sz w:val="28"/>
          <w:szCs w:val="28"/>
          <w:lang w:val="el-GR"/>
        </w:rPr>
        <w:t>αὐτόν</w:t>
      </w:r>
      <w:r w:rsidR="00CB2588" w:rsidRPr="00CB2588">
        <w:rPr>
          <w:sz w:val="28"/>
          <w:szCs w:val="28"/>
        </w:rPr>
        <w:t xml:space="preserve"> </w:t>
      </w:r>
      <w:r w:rsidR="00CB2588">
        <w:rPr>
          <w:sz w:val="28"/>
          <w:szCs w:val="28"/>
          <w:lang w:val="el-GR"/>
        </w:rPr>
        <w:t>ποῦ</w:t>
      </w:r>
      <w:r w:rsidR="00CB2588" w:rsidRPr="00CB2588">
        <w:rPr>
          <w:sz w:val="28"/>
          <w:szCs w:val="28"/>
        </w:rPr>
        <w:t xml:space="preserve"> </w:t>
      </w:r>
      <w:r>
        <w:rPr>
          <w:sz w:val="28"/>
          <w:szCs w:val="28"/>
        </w:rPr>
        <w:t>(where)</w:t>
      </w:r>
      <w:r>
        <w:rPr>
          <w:rFonts w:ascii="Greekth" w:hAnsi="Greekth"/>
          <w:sz w:val="28"/>
          <w:szCs w:val="28"/>
        </w:rPr>
        <w:t xml:space="preserve"> </w:t>
      </w:r>
      <w:r w:rsidR="00CB2588">
        <w:rPr>
          <w:sz w:val="28"/>
          <w:szCs w:val="28"/>
          <w:lang w:val="el-GR"/>
        </w:rPr>
        <w:t>εἰσιν</w:t>
      </w:r>
      <w:r w:rsidR="00CB2588" w:rsidRPr="00CB2588">
        <w:rPr>
          <w:sz w:val="28"/>
          <w:szCs w:val="28"/>
        </w:rPr>
        <w:t xml:space="preserve"> </w:t>
      </w:r>
      <w:r w:rsidR="00CB2588">
        <w:rPr>
          <w:sz w:val="28"/>
          <w:szCs w:val="28"/>
          <w:lang w:val="el-GR"/>
        </w:rPr>
        <w:t>οἱ</w:t>
      </w:r>
      <w:r w:rsidR="00CB2588" w:rsidRPr="00CB2588">
        <w:rPr>
          <w:sz w:val="28"/>
          <w:szCs w:val="28"/>
        </w:rPr>
        <w:t xml:space="preserve"> </w:t>
      </w:r>
      <w:r w:rsidR="00CB2588">
        <w:rPr>
          <w:sz w:val="28"/>
          <w:szCs w:val="28"/>
          <w:lang w:val="el-GR"/>
        </w:rPr>
        <w:t>ἀνδρες</w:t>
      </w:r>
      <w:r w:rsidR="00CB2588">
        <w:rPr>
          <w:sz w:val="28"/>
          <w:szCs w:val="28"/>
          <w:lang w:bidi="he-IL"/>
        </w:rPr>
        <w:t xml:space="preserve">; </w:t>
      </w:r>
      <w:r>
        <w:rPr>
          <w:rFonts w:ascii="Greekth" w:hAnsi="Greekth"/>
          <w:sz w:val="28"/>
          <w:szCs w:val="28"/>
        </w:rPr>
        <w:t xml:space="preserve"> </w:t>
      </w:r>
      <w:r>
        <w:rPr>
          <w:sz w:val="28"/>
          <w:szCs w:val="28"/>
        </w:rPr>
        <w:t>(Gen. 19:5)</w:t>
      </w:r>
    </w:p>
    <w:p w:rsidR="005D42EE" w:rsidRPr="00EA61FA" w:rsidRDefault="00D829FB" w:rsidP="005D42EE">
      <w:pPr>
        <w:rPr>
          <w:sz w:val="28"/>
          <w:szCs w:val="28"/>
        </w:rPr>
      </w:pPr>
      <w:r>
        <w:rPr>
          <w:sz w:val="28"/>
          <w:szCs w:val="28"/>
        </w:rPr>
        <w:t xml:space="preserve"> </w:t>
      </w:r>
    </w:p>
    <w:p w:rsidR="005D42EE" w:rsidRPr="00EA61FA" w:rsidRDefault="005D42EE" w:rsidP="005D42EE">
      <w:pPr>
        <w:rPr>
          <w:rFonts w:ascii="Greekth" w:hAnsi="Greekth"/>
          <w:sz w:val="28"/>
          <w:szCs w:val="28"/>
        </w:rPr>
      </w:pPr>
    </w:p>
    <w:p w:rsidR="005D42EE" w:rsidRDefault="005D42EE" w:rsidP="00CB2588">
      <w:pPr>
        <w:autoSpaceDE w:val="0"/>
        <w:autoSpaceDN w:val="0"/>
        <w:adjustRightInd w:val="0"/>
        <w:rPr>
          <w:rFonts w:eastAsia="Times New Roman"/>
          <w:bCs/>
          <w:sz w:val="28"/>
          <w:szCs w:val="28"/>
          <w:lang w:bidi="he-IL"/>
        </w:rPr>
      </w:pPr>
      <w:r w:rsidRPr="00EA61FA">
        <w:rPr>
          <w:rFonts w:eastAsia="Times New Roman"/>
          <w:bCs/>
          <w:sz w:val="28"/>
          <w:szCs w:val="28"/>
          <w:lang w:bidi="he-IL"/>
        </w:rPr>
        <w:t xml:space="preserve">4.  </w:t>
      </w:r>
      <w:r w:rsidR="00CB2588">
        <w:rPr>
          <w:rFonts w:eastAsia="Times New Roman"/>
          <w:bCs/>
          <w:sz w:val="28"/>
          <w:szCs w:val="28"/>
          <w:lang w:val="el-GR" w:bidi="he-IL"/>
        </w:rPr>
        <w:t>ἔσῃ</w:t>
      </w:r>
      <w:r w:rsidR="00CB2588" w:rsidRPr="00CB2588">
        <w:rPr>
          <w:rFonts w:eastAsia="Times New Roman"/>
          <w:bCs/>
          <w:sz w:val="28"/>
          <w:szCs w:val="28"/>
          <w:lang w:bidi="he-IL"/>
        </w:rPr>
        <w:t xml:space="preserve"> </w:t>
      </w:r>
      <w:r w:rsidR="00CB2588">
        <w:rPr>
          <w:rFonts w:eastAsia="Times New Roman"/>
          <w:bCs/>
          <w:sz w:val="28"/>
          <w:szCs w:val="28"/>
          <w:lang w:val="el-GR" w:bidi="he-IL"/>
        </w:rPr>
        <w:t>ἐπὶ</w:t>
      </w:r>
      <w:r w:rsidR="00CB2588" w:rsidRPr="00CB2588">
        <w:rPr>
          <w:rFonts w:eastAsia="Times New Roman"/>
          <w:bCs/>
          <w:sz w:val="28"/>
          <w:szCs w:val="28"/>
          <w:lang w:bidi="he-IL"/>
        </w:rPr>
        <w:t xml:space="preserve"> </w:t>
      </w:r>
      <w:r w:rsidR="00CB2588">
        <w:rPr>
          <w:rFonts w:eastAsia="Times New Roman"/>
          <w:bCs/>
          <w:sz w:val="28"/>
          <w:szCs w:val="28"/>
          <w:lang w:val="el-GR" w:bidi="he-IL"/>
        </w:rPr>
        <w:t>τῆς</w:t>
      </w:r>
      <w:r w:rsidR="00CB2588" w:rsidRPr="00CB2588">
        <w:rPr>
          <w:rFonts w:eastAsia="Times New Roman"/>
          <w:bCs/>
          <w:sz w:val="28"/>
          <w:szCs w:val="28"/>
          <w:lang w:bidi="he-IL"/>
        </w:rPr>
        <w:t xml:space="preserve"> </w:t>
      </w:r>
      <w:r w:rsidR="00CB2588">
        <w:rPr>
          <w:rFonts w:eastAsia="Times New Roman"/>
          <w:bCs/>
          <w:sz w:val="28"/>
          <w:szCs w:val="28"/>
          <w:lang w:val="el-GR" w:bidi="he-IL"/>
        </w:rPr>
        <w:t>γῆς</w:t>
      </w:r>
      <w:r>
        <w:rPr>
          <w:rFonts w:ascii="Greekth" w:eastAsia="Times New Roman" w:hAnsi="Greekth"/>
          <w:bCs/>
          <w:sz w:val="28"/>
          <w:szCs w:val="28"/>
          <w:lang w:bidi="he-IL"/>
        </w:rPr>
        <w:t xml:space="preserve"> </w:t>
      </w:r>
      <w:r>
        <w:rPr>
          <w:rFonts w:eastAsia="Times New Roman"/>
          <w:bCs/>
          <w:sz w:val="28"/>
          <w:szCs w:val="28"/>
          <w:lang w:bidi="he-IL"/>
        </w:rPr>
        <w:t>(Gen. 4:12)</w:t>
      </w:r>
    </w:p>
    <w:p w:rsidR="005D42EE" w:rsidRPr="00EA61FA" w:rsidRDefault="00D829FB" w:rsidP="005D42EE">
      <w:pPr>
        <w:autoSpaceDE w:val="0"/>
        <w:autoSpaceDN w:val="0"/>
        <w:adjustRightInd w:val="0"/>
        <w:rPr>
          <w:rFonts w:eastAsia="Times New Roman"/>
          <w:bCs/>
          <w:sz w:val="28"/>
          <w:szCs w:val="28"/>
          <w:lang w:bidi="he-IL"/>
        </w:rPr>
      </w:pPr>
      <w:r>
        <w:rPr>
          <w:rFonts w:eastAsia="Times New Roman"/>
          <w:bCs/>
          <w:sz w:val="28"/>
          <w:szCs w:val="28"/>
          <w:lang w:bidi="he-IL"/>
        </w:rPr>
        <w:t xml:space="preserve"> </w:t>
      </w:r>
    </w:p>
    <w:p w:rsidR="005D42EE" w:rsidRPr="00AC4CEC" w:rsidRDefault="005D42EE" w:rsidP="005D42EE">
      <w:pPr>
        <w:autoSpaceDE w:val="0"/>
        <w:autoSpaceDN w:val="0"/>
        <w:adjustRightInd w:val="0"/>
        <w:rPr>
          <w:rFonts w:eastAsia="Times New Roman"/>
          <w:b/>
          <w:bCs/>
          <w:sz w:val="28"/>
          <w:szCs w:val="28"/>
          <w:lang w:bidi="he-IL"/>
        </w:rPr>
      </w:pPr>
    </w:p>
    <w:p w:rsidR="005D42EE" w:rsidRDefault="005D42EE" w:rsidP="00765C20">
      <w:pPr>
        <w:rPr>
          <w:sz w:val="28"/>
          <w:szCs w:val="28"/>
        </w:rPr>
      </w:pPr>
      <w:r>
        <w:rPr>
          <w:sz w:val="28"/>
          <w:szCs w:val="28"/>
        </w:rPr>
        <w:t xml:space="preserve">5.  </w:t>
      </w:r>
      <w:r w:rsidR="00CB2588">
        <w:rPr>
          <w:sz w:val="28"/>
          <w:szCs w:val="28"/>
          <w:lang w:val="el-GR"/>
        </w:rPr>
        <w:t>τῇ</w:t>
      </w:r>
      <w:r w:rsidR="00CB2588" w:rsidRPr="00765C20">
        <w:rPr>
          <w:sz w:val="28"/>
          <w:szCs w:val="28"/>
        </w:rPr>
        <w:t xml:space="preserve"> </w:t>
      </w:r>
      <w:r w:rsidR="00CB2588">
        <w:rPr>
          <w:sz w:val="28"/>
          <w:szCs w:val="28"/>
          <w:lang w:val="el-GR"/>
        </w:rPr>
        <w:t>δὲ</w:t>
      </w:r>
      <w:r w:rsidR="00CB2588" w:rsidRPr="00765C20">
        <w:rPr>
          <w:sz w:val="28"/>
          <w:szCs w:val="28"/>
        </w:rPr>
        <w:t xml:space="preserve"> </w:t>
      </w:r>
      <w:r w:rsidR="00CB2588">
        <w:rPr>
          <w:sz w:val="28"/>
          <w:szCs w:val="28"/>
          <w:lang w:val="el-GR"/>
        </w:rPr>
        <w:t>Ρεβεκκα</w:t>
      </w:r>
      <w:r w:rsidR="00CB2588" w:rsidRPr="00765C20">
        <w:rPr>
          <w:sz w:val="28"/>
          <w:szCs w:val="28"/>
        </w:rPr>
        <w:t xml:space="preserve"> </w:t>
      </w:r>
      <w:r w:rsidR="00CB2588">
        <w:rPr>
          <w:sz w:val="28"/>
          <w:szCs w:val="28"/>
          <w:lang w:val="el-GR"/>
        </w:rPr>
        <w:t>ἀδελφὸς</w:t>
      </w:r>
      <w:r w:rsidR="00CB2588" w:rsidRPr="00765C20">
        <w:rPr>
          <w:sz w:val="28"/>
          <w:szCs w:val="28"/>
        </w:rPr>
        <w:t xml:space="preserve"> </w:t>
      </w:r>
      <w:r w:rsidR="00765C20">
        <w:rPr>
          <w:sz w:val="28"/>
          <w:szCs w:val="28"/>
          <w:lang w:val="el-GR"/>
        </w:rPr>
        <w:t>ἦν</w:t>
      </w:r>
      <w:r w:rsidR="00765C20" w:rsidRPr="00765C20">
        <w:rPr>
          <w:sz w:val="28"/>
          <w:szCs w:val="28"/>
        </w:rPr>
        <w:t xml:space="preserve"> </w:t>
      </w:r>
      <w:r w:rsidR="00765C20">
        <w:rPr>
          <w:sz w:val="28"/>
          <w:szCs w:val="28"/>
          <w:lang w:val="el-GR"/>
        </w:rPr>
        <w:t>ᾦ</w:t>
      </w:r>
      <w:r w:rsidR="00765C20" w:rsidRPr="00765C20">
        <w:rPr>
          <w:sz w:val="28"/>
          <w:szCs w:val="28"/>
        </w:rPr>
        <w:t xml:space="preserve"> </w:t>
      </w:r>
      <w:r w:rsidR="00765C20">
        <w:rPr>
          <w:sz w:val="28"/>
          <w:szCs w:val="28"/>
          <w:lang w:val="el-GR"/>
        </w:rPr>
        <w:t>ὄνομα</w:t>
      </w:r>
      <w:r w:rsidR="00765C20" w:rsidRPr="00765C20">
        <w:rPr>
          <w:sz w:val="28"/>
          <w:szCs w:val="28"/>
        </w:rPr>
        <w:t xml:space="preserve"> </w:t>
      </w:r>
      <w:r w:rsidR="00765C20">
        <w:rPr>
          <w:sz w:val="28"/>
          <w:szCs w:val="28"/>
          <w:lang w:val="el-GR"/>
        </w:rPr>
        <w:t>Λαβαν</w:t>
      </w:r>
      <w:r w:rsidR="00765C20" w:rsidRPr="00765C20">
        <w:rPr>
          <w:sz w:val="28"/>
          <w:szCs w:val="28"/>
        </w:rPr>
        <w:t xml:space="preserve"> </w:t>
      </w:r>
      <w:r>
        <w:rPr>
          <w:sz w:val="28"/>
          <w:szCs w:val="28"/>
        </w:rPr>
        <w:t>(Gen. 24:29)</w:t>
      </w:r>
    </w:p>
    <w:p w:rsidR="005D42EE" w:rsidRDefault="00D829FB" w:rsidP="005D42EE">
      <w:pPr>
        <w:rPr>
          <w:sz w:val="28"/>
          <w:szCs w:val="28"/>
        </w:rPr>
      </w:pPr>
      <w:r>
        <w:rPr>
          <w:sz w:val="28"/>
          <w:szCs w:val="28"/>
        </w:rPr>
        <w:t xml:space="preserve"> </w:t>
      </w:r>
    </w:p>
    <w:p w:rsidR="005D42EE" w:rsidRPr="00EA61FA" w:rsidRDefault="005D42EE" w:rsidP="005D42EE">
      <w:pPr>
        <w:rPr>
          <w:sz w:val="28"/>
          <w:szCs w:val="28"/>
        </w:rPr>
      </w:pPr>
    </w:p>
    <w:p w:rsidR="005D42EE" w:rsidRDefault="005D42EE" w:rsidP="00765C20">
      <w:pPr>
        <w:rPr>
          <w:rFonts w:eastAsia="Times New Roman"/>
          <w:sz w:val="28"/>
          <w:szCs w:val="28"/>
          <w:lang w:bidi="he-IL"/>
        </w:rPr>
      </w:pPr>
      <w:r w:rsidRPr="00A57B5D">
        <w:rPr>
          <w:rFonts w:eastAsia="Times New Roman"/>
          <w:sz w:val="28"/>
          <w:szCs w:val="28"/>
          <w:lang w:bidi="he-IL"/>
        </w:rPr>
        <w:t xml:space="preserve">6.  </w:t>
      </w:r>
      <w:r w:rsidR="00765C20">
        <w:rPr>
          <w:rFonts w:eastAsia="Times New Roman"/>
          <w:sz w:val="28"/>
          <w:szCs w:val="28"/>
          <w:lang w:val="el-GR" w:bidi="he-IL"/>
        </w:rPr>
        <w:t>Ισαακ</w:t>
      </w:r>
      <w:r w:rsidR="00765C20" w:rsidRPr="00765C20">
        <w:rPr>
          <w:rFonts w:eastAsia="Times New Roman"/>
          <w:sz w:val="28"/>
          <w:szCs w:val="28"/>
          <w:lang w:bidi="he-IL"/>
        </w:rPr>
        <w:t xml:space="preserve"> </w:t>
      </w:r>
      <w:r w:rsidR="00765C20">
        <w:rPr>
          <w:rFonts w:eastAsia="Times New Roman"/>
          <w:sz w:val="28"/>
          <w:szCs w:val="28"/>
          <w:lang w:val="el-GR" w:bidi="he-IL"/>
        </w:rPr>
        <w:t>δὲ</w:t>
      </w:r>
      <w:r w:rsidR="00765C20" w:rsidRPr="00765C20">
        <w:rPr>
          <w:rFonts w:eastAsia="Times New Roman"/>
          <w:sz w:val="28"/>
          <w:szCs w:val="28"/>
          <w:lang w:bidi="he-IL"/>
        </w:rPr>
        <w:t xml:space="preserve"> </w:t>
      </w:r>
      <w:r w:rsidR="00765C20">
        <w:rPr>
          <w:rFonts w:eastAsia="Times New Roman"/>
          <w:sz w:val="28"/>
          <w:szCs w:val="28"/>
          <w:lang w:val="el-GR" w:bidi="he-IL"/>
        </w:rPr>
        <w:t>ἐπορεύετο</w:t>
      </w:r>
      <w:r w:rsidR="00765C20" w:rsidRPr="00765C20">
        <w:rPr>
          <w:rFonts w:eastAsia="Times New Roman"/>
          <w:sz w:val="28"/>
          <w:szCs w:val="28"/>
          <w:lang w:bidi="he-IL"/>
        </w:rPr>
        <w:t xml:space="preserve"> </w:t>
      </w:r>
      <w:r w:rsidR="00765C20">
        <w:rPr>
          <w:rFonts w:eastAsia="Times New Roman"/>
          <w:sz w:val="28"/>
          <w:szCs w:val="28"/>
          <w:lang w:val="el-GR" w:bidi="he-IL"/>
        </w:rPr>
        <w:t>διὰ</w:t>
      </w:r>
      <w:r w:rsidR="00765C20" w:rsidRPr="00765C20">
        <w:rPr>
          <w:rFonts w:eastAsia="Times New Roman"/>
          <w:sz w:val="28"/>
          <w:szCs w:val="28"/>
          <w:lang w:bidi="he-IL"/>
        </w:rPr>
        <w:t xml:space="preserve"> </w:t>
      </w:r>
      <w:r w:rsidR="00765C20">
        <w:rPr>
          <w:rFonts w:eastAsia="Times New Roman"/>
          <w:sz w:val="28"/>
          <w:szCs w:val="28"/>
          <w:lang w:val="el-GR" w:bidi="he-IL"/>
        </w:rPr>
        <w:t>τῆς</w:t>
      </w:r>
      <w:r w:rsidR="00765C20" w:rsidRPr="00765C20">
        <w:rPr>
          <w:rFonts w:eastAsia="Times New Roman"/>
          <w:sz w:val="28"/>
          <w:szCs w:val="28"/>
          <w:lang w:bidi="he-IL"/>
        </w:rPr>
        <w:t xml:space="preserve"> </w:t>
      </w:r>
      <w:r w:rsidR="00765C20">
        <w:rPr>
          <w:rFonts w:eastAsia="Times New Roman"/>
          <w:sz w:val="28"/>
          <w:szCs w:val="28"/>
          <w:lang w:val="el-GR" w:bidi="he-IL"/>
        </w:rPr>
        <w:t>ἐρήμου</w:t>
      </w:r>
      <w:r>
        <w:rPr>
          <w:rFonts w:ascii="Greekth" w:eastAsia="Times New Roman" w:hAnsi="Greekth"/>
          <w:sz w:val="28"/>
          <w:szCs w:val="28"/>
          <w:lang w:bidi="he-IL"/>
        </w:rPr>
        <w:t xml:space="preserve">  </w:t>
      </w:r>
      <w:r>
        <w:rPr>
          <w:rFonts w:eastAsia="Times New Roman"/>
          <w:sz w:val="28"/>
          <w:szCs w:val="28"/>
          <w:lang w:bidi="he-IL"/>
        </w:rPr>
        <w:t>(Gen. 24:4)</w:t>
      </w:r>
    </w:p>
    <w:p w:rsidR="005D42EE" w:rsidRDefault="00D829FB" w:rsidP="005D42EE">
      <w:pPr>
        <w:rPr>
          <w:rFonts w:eastAsia="Times New Roman"/>
          <w:sz w:val="28"/>
          <w:szCs w:val="28"/>
          <w:lang w:bidi="he-IL"/>
        </w:rPr>
      </w:pPr>
      <w:r>
        <w:rPr>
          <w:rFonts w:eastAsia="Times New Roman"/>
          <w:sz w:val="28"/>
          <w:szCs w:val="28"/>
          <w:lang w:bidi="he-IL"/>
        </w:rPr>
        <w:t xml:space="preserve"> </w:t>
      </w:r>
    </w:p>
    <w:p w:rsidR="005D42EE" w:rsidRPr="00A57B5D" w:rsidRDefault="005D42EE" w:rsidP="005D42EE">
      <w:pPr>
        <w:rPr>
          <w:rFonts w:eastAsia="Times New Roman"/>
          <w:sz w:val="28"/>
          <w:szCs w:val="28"/>
          <w:lang w:bidi="he-IL"/>
        </w:rPr>
      </w:pPr>
    </w:p>
    <w:p w:rsidR="005D42EE" w:rsidRDefault="005D42EE" w:rsidP="00765C20">
      <w:pPr>
        <w:autoSpaceDE w:val="0"/>
        <w:autoSpaceDN w:val="0"/>
        <w:adjustRightInd w:val="0"/>
        <w:rPr>
          <w:rFonts w:ascii="Greekth" w:eastAsia="Times New Roman" w:hAnsi="Greekth"/>
          <w:bCs/>
          <w:sz w:val="28"/>
          <w:szCs w:val="28"/>
          <w:lang w:bidi="he-IL"/>
        </w:rPr>
      </w:pPr>
      <w:r w:rsidRPr="00A57B5D">
        <w:rPr>
          <w:rFonts w:eastAsia="Times New Roman"/>
          <w:bCs/>
          <w:sz w:val="28"/>
          <w:szCs w:val="28"/>
          <w:lang w:bidi="he-IL"/>
        </w:rPr>
        <w:t xml:space="preserve">7.  </w:t>
      </w:r>
      <w:r w:rsidR="00765C20">
        <w:rPr>
          <w:rFonts w:eastAsia="Times New Roman"/>
          <w:bCs/>
          <w:sz w:val="28"/>
          <w:szCs w:val="28"/>
          <w:lang w:val="el-GR" w:bidi="he-IL"/>
        </w:rPr>
        <w:t>καὶ</w:t>
      </w:r>
      <w:r w:rsidR="00765C20" w:rsidRPr="00765C20">
        <w:rPr>
          <w:rFonts w:eastAsia="Times New Roman"/>
          <w:bCs/>
          <w:sz w:val="28"/>
          <w:szCs w:val="28"/>
          <w:lang w:bidi="he-IL"/>
        </w:rPr>
        <w:t xml:space="preserve"> </w:t>
      </w:r>
      <w:r w:rsidR="00765C20">
        <w:rPr>
          <w:rFonts w:eastAsia="Times New Roman"/>
          <w:bCs/>
          <w:sz w:val="28"/>
          <w:szCs w:val="28"/>
          <w:lang w:val="el-GR" w:bidi="he-IL"/>
        </w:rPr>
        <w:t>ἔσεσθε</w:t>
      </w:r>
      <w:r w:rsidR="00765C20" w:rsidRPr="00765C20">
        <w:rPr>
          <w:rFonts w:eastAsia="Times New Roman"/>
          <w:bCs/>
          <w:sz w:val="28"/>
          <w:szCs w:val="28"/>
          <w:lang w:bidi="he-IL"/>
        </w:rPr>
        <w:t xml:space="preserve"> </w:t>
      </w:r>
      <w:r w:rsidR="00765C20">
        <w:rPr>
          <w:rFonts w:eastAsia="Times New Roman"/>
          <w:bCs/>
          <w:sz w:val="28"/>
          <w:szCs w:val="28"/>
          <w:lang w:val="el-GR" w:bidi="he-IL"/>
        </w:rPr>
        <w:t>ὡς</w:t>
      </w:r>
      <w:r w:rsidR="00765C20" w:rsidRPr="00765C20">
        <w:rPr>
          <w:rFonts w:eastAsia="Times New Roman"/>
          <w:bCs/>
          <w:sz w:val="28"/>
          <w:szCs w:val="28"/>
          <w:lang w:bidi="he-IL"/>
        </w:rPr>
        <w:t xml:space="preserve"> </w:t>
      </w:r>
      <w:r w:rsidR="00765C20">
        <w:rPr>
          <w:rFonts w:eastAsia="Times New Roman"/>
          <w:bCs/>
          <w:sz w:val="28"/>
          <w:szCs w:val="28"/>
          <w:lang w:val="el-GR" w:bidi="he-IL"/>
        </w:rPr>
        <w:t>θεοὶ</w:t>
      </w:r>
      <w:r w:rsidR="00765C20" w:rsidRPr="00765C20">
        <w:rPr>
          <w:rFonts w:eastAsia="Times New Roman"/>
          <w:bCs/>
          <w:sz w:val="28"/>
          <w:szCs w:val="28"/>
          <w:lang w:bidi="he-IL"/>
        </w:rPr>
        <w:t xml:space="preserve"> </w:t>
      </w:r>
      <w:r w:rsidR="00765C20">
        <w:rPr>
          <w:rFonts w:eastAsia="Times New Roman"/>
          <w:bCs/>
          <w:sz w:val="28"/>
          <w:szCs w:val="28"/>
          <w:lang w:val="el-GR" w:bidi="he-IL"/>
        </w:rPr>
        <w:t>γινώσκοντες</w:t>
      </w:r>
      <w:r>
        <w:rPr>
          <w:rFonts w:eastAsia="Times New Roman"/>
          <w:bCs/>
          <w:sz w:val="28"/>
          <w:szCs w:val="28"/>
          <w:lang w:bidi="he-IL"/>
        </w:rPr>
        <w:t xml:space="preserve"> (knowing)</w:t>
      </w:r>
      <w:r>
        <w:rPr>
          <w:rFonts w:ascii="Greekth" w:eastAsia="Times New Roman" w:hAnsi="Greekth"/>
          <w:bCs/>
          <w:sz w:val="28"/>
          <w:szCs w:val="28"/>
          <w:lang w:bidi="he-IL"/>
        </w:rPr>
        <w:t xml:space="preserve"> </w:t>
      </w:r>
      <w:r w:rsidR="00765C20">
        <w:rPr>
          <w:rFonts w:eastAsia="Times New Roman"/>
          <w:bCs/>
          <w:sz w:val="28"/>
          <w:szCs w:val="28"/>
          <w:lang w:val="el-GR" w:bidi="he-IL"/>
        </w:rPr>
        <w:t>καλὸν</w:t>
      </w:r>
      <w:r>
        <w:rPr>
          <w:rFonts w:ascii="Greekth" w:eastAsia="Times New Roman" w:hAnsi="Greekth"/>
          <w:bCs/>
          <w:sz w:val="28"/>
          <w:szCs w:val="28"/>
          <w:lang w:bidi="he-IL"/>
        </w:rPr>
        <w:t xml:space="preserve"> </w:t>
      </w:r>
      <w:r>
        <w:rPr>
          <w:rFonts w:eastAsia="Times New Roman"/>
          <w:bCs/>
          <w:sz w:val="28"/>
          <w:szCs w:val="28"/>
          <w:lang w:bidi="he-IL"/>
        </w:rPr>
        <w:t>(good)</w:t>
      </w:r>
      <w:r>
        <w:rPr>
          <w:rFonts w:ascii="Greekth" w:eastAsia="Times New Roman" w:hAnsi="Greekth"/>
          <w:bCs/>
          <w:sz w:val="28"/>
          <w:szCs w:val="28"/>
          <w:lang w:bidi="he-IL"/>
        </w:rPr>
        <w:t xml:space="preserve"> </w:t>
      </w:r>
      <w:r w:rsidR="00765C20">
        <w:rPr>
          <w:rFonts w:eastAsia="Times New Roman"/>
          <w:bCs/>
          <w:sz w:val="28"/>
          <w:szCs w:val="28"/>
          <w:lang w:val="el-GR" w:bidi="he-IL"/>
        </w:rPr>
        <w:t>καὶ</w:t>
      </w:r>
      <w:r>
        <w:rPr>
          <w:rFonts w:ascii="Greekth" w:eastAsia="Times New Roman" w:hAnsi="Greekth"/>
          <w:bCs/>
          <w:sz w:val="28"/>
          <w:szCs w:val="28"/>
          <w:lang w:bidi="he-IL"/>
        </w:rPr>
        <w:t xml:space="preserve">  </w:t>
      </w:r>
    </w:p>
    <w:p w:rsidR="005D42EE" w:rsidRDefault="005D42EE" w:rsidP="00765C20">
      <w:pPr>
        <w:autoSpaceDE w:val="0"/>
        <w:autoSpaceDN w:val="0"/>
        <w:adjustRightInd w:val="0"/>
        <w:rPr>
          <w:rFonts w:eastAsia="Times New Roman"/>
          <w:bCs/>
          <w:sz w:val="28"/>
          <w:szCs w:val="28"/>
          <w:lang w:bidi="he-IL"/>
        </w:rPr>
      </w:pPr>
      <w:r>
        <w:rPr>
          <w:rFonts w:ascii="Greekth" w:eastAsia="Times New Roman" w:hAnsi="Greekth"/>
          <w:bCs/>
          <w:sz w:val="28"/>
          <w:szCs w:val="28"/>
          <w:lang w:bidi="he-IL"/>
        </w:rPr>
        <w:tab/>
      </w:r>
      <w:r w:rsidR="00765C20">
        <w:rPr>
          <w:rFonts w:eastAsia="Times New Roman"/>
          <w:bCs/>
          <w:sz w:val="28"/>
          <w:szCs w:val="28"/>
          <w:lang w:val="el-GR" w:bidi="he-IL"/>
        </w:rPr>
        <w:t>πονηρόν</w:t>
      </w:r>
      <w:r>
        <w:rPr>
          <w:rFonts w:ascii="Greekth" w:eastAsia="Times New Roman" w:hAnsi="Greekth"/>
          <w:bCs/>
          <w:sz w:val="28"/>
          <w:szCs w:val="28"/>
          <w:lang w:bidi="he-IL"/>
        </w:rPr>
        <w:t xml:space="preserve">  </w:t>
      </w:r>
      <w:r>
        <w:rPr>
          <w:rFonts w:eastAsia="Times New Roman"/>
          <w:bCs/>
          <w:sz w:val="28"/>
          <w:szCs w:val="28"/>
          <w:lang w:bidi="he-IL"/>
        </w:rPr>
        <w:t>(Gen. 3:5)</w:t>
      </w:r>
    </w:p>
    <w:p w:rsidR="005D42EE" w:rsidRPr="00A57B5D" w:rsidRDefault="00D829FB" w:rsidP="005D42EE">
      <w:pPr>
        <w:autoSpaceDE w:val="0"/>
        <w:autoSpaceDN w:val="0"/>
        <w:adjustRightInd w:val="0"/>
        <w:rPr>
          <w:rFonts w:eastAsia="Times New Roman"/>
          <w:bCs/>
          <w:sz w:val="28"/>
          <w:szCs w:val="28"/>
          <w:lang w:bidi="he-IL"/>
        </w:rPr>
      </w:pPr>
      <w:r>
        <w:rPr>
          <w:rFonts w:eastAsia="Times New Roman"/>
          <w:bCs/>
          <w:sz w:val="28"/>
          <w:szCs w:val="28"/>
          <w:lang w:bidi="he-IL"/>
        </w:rPr>
        <w:t xml:space="preserve"> </w:t>
      </w:r>
    </w:p>
    <w:p w:rsidR="005D42EE" w:rsidRPr="00A57B5D" w:rsidRDefault="005D42EE" w:rsidP="005D42EE">
      <w:pPr>
        <w:rPr>
          <w:rFonts w:eastAsia="Times New Roman"/>
          <w:sz w:val="28"/>
          <w:szCs w:val="28"/>
          <w:lang w:bidi="he-IL"/>
        </w:rPr>
      </w:pPr>
    </w:p>
    <w:p w:rsidR="005D42EE" w:rsidRDefault="005D42EE" w:rsidP="00765C20">
      <w:pPr>
        <w:rPr>
          <w:rFonts w:eastAsia="Times New Roman"/>
          <w:sz w:val="28"/>
          <w:szCs w:val="28"/>
          <w:lang w:bidi="he-IL"/>
        </w:rPr>
      </w:pPr>
      <w:r>
        <w:rPr>
          <w:rFonts w:eastAsia="Times New Roman"/>
          <w:sz w:val="28"/>
          <w:szCs w:val="28"/>
          <w:lang w:bidi="he-IL"/>
        </w:rPr>
        <w:t xml:space="preserve">8.  </w:t>
      </w:r>
      <w:r w:rsidR="00765C20">
        <w:rPr>
          <w:rFonts w:eastAsia="Times New Roman"/>
          <w:sz w:val="28"/>
          <w:szCs w:val="28"/>
          <w:lang w:val="el-GR" w:bidi="he-IL"/>
        </w:rPr>
        <w:t>ἀλλὰ</w:t>
      </w:r>
      <w:r w:rsidR="00765C20" w:rsidRPr="00765C20">
        <w:rPr>
          <w:rFonts w:eastAsia="Times New Roman"/>
          <w:sz w:val="28"/>
          <w:szCs w:val="28"/>
          <w:lang w:bidi="he-IL"/>
        </w:rPr>
        <w:t xml:space="preserve"> </w:t>
      </w:r>
      <w:r w:rsidR="00765C20">
        <w:rPr>
          <w:rFonts w:eastAsia="Times New Roman"/>
          <w:sz w:val="28"/>
          <w:szCs w:val="28"/>
          <w:lang w:val="el-GR" w:bidi="he-IL"/>
        </w:rPr>
        <w:t>εἰς</w:t>
      </w:r>
      <w:r w:rsidR="00765C20" w:rsidRPr="00765C20">
        <w:rPr>
          <w:rFonts w:eastAsia="Times New Roman"/>
          <w:sz w:val="28"/>
          <w:szCs w:val="28"/>
          <w:lang w:bidi="he-IL"/>
        </w:rPr>
        <w:t xml:space="preserve"> </w:t>
      </w:r>
      <w:r w:rsidR="00765C20">
        <w:rPr>
          <w:rFonts w:eastAsia="Times New Roman"/>
          <w:sz w:val="28"/>
          <w:szCs w:val="28"/>
          <w:lang w:val="el-GR" w:bidi="he-IL"/>
        </w:rPr>
        <w:t>τὴν</w:t>
      </w:r>
      <w:r w:rsidR="00765C20" w:rsidRPr="00765C20">
        <w:rPr>
          <w:rFonts w:eastAsia="Times New Roman"/>
          <w:sz w:val="28"/>
          <w:szCs w:val="28"/>
          <w:lang w:bidi="he-IL"/>
        </w:rPr>
        <w:t xml:space="preserve"> </w:t>
      </w:r>
      <w:r w:rsidR="00765C20">
        <w:rPr>
          <w:rFonts w:eastAsia="Times New Roman"/>
          <w:sz w:val="28"/>
          <w:szCs w:val="28"/>
          <w:lang w:val="el-GR" w:bidi="he-IL"/>
        </w:rPr>
        <w:t>γῆν</w:t>
      </w:r>
      <w:r w:rsidR="00765C20" w:rsidRPr="00765C20">
        <w:rPr>
          <w:rFonts w:eastAsia="Times New Roman"/>
          <w:sz w:val="28"/>
          <w:szCs w:val="28"/>
          <w:lang w:bidi="he-IL"/>
        </w:rPr>
        <w:t xml:space="preserve"> </w:t>
      </w:r>
      <w:r w:rsidR="00765C20">
        <w:rPr>
          <w:rFonts w:eastAsia="Times New Roman"/>
          <w:sz w:val="28"/>
          <w:szCs w:val="28"/>
          <w:lang w:val="el-GR" w:bidi="he-IL"/>
        </w:rPr>
        <w:t>μου</w:t>
      </w:r>
      <w:r w:rsidR="00765C20" w:rsidRPr="00765C20">
        <w:rPr>
          <w:rFonts w:eastAsia="Times New Roman"/>
          <w:sz w:val="28"/>
          <w:szCs w:val="28"/>
          <w:lang w:bidi="he-IL"/>
        </w:rPr>
        <w:t xml:space="preserve"> </w:t>
      </w:r>
      <w:r w:rsidR="00765C20">
        <w:rPr>
          <w:rFonts w:eastAsia="Times New Roman"/>
          <w:sz w:val="28"/>
          <w:szCs w:val="28"/>
          <w:lang w:val="el-GR" w:bidi="he-IL"/>
        </w:rPr>
        <w:t>οὗ</w:t>
      </w:r>
      <w:r w:rsidR="00765C20" w:rsidRPr="00765C20">
        <w:rPr>
          <w:rFonts w:eastAsia="Times New Roman"/>
          <w:sz w:val="28"/>
          <w:szCs w:val="28"/>
          <w:lang w:bidi="he-IL"/>
        </w:rPr>
        <w:t xml:space="preserve"> </w:t>
      </w:r>
      <w:r w:rsidR="00765C20">
        <w:rPr>
          <w:rFonts w:eastAsia="Times New Roman"/>
          <w:sz w:val="28"/>
          <w:szCs w:val="28"/>
          <w:lang w:val="el-GR" w:bidi="he-IL"/>
        </w:rPr>
        <w:t>ἐγεόμην</w:t>
      </w:r>
      <w:r w:rsidR="00765C20" w:rsidRPr="00765C20">
        <w:rPr>
          <w:rFonts w:eastAsia="Times New Roman"/>
          <w:sz w:val="28"/>
          <w:szCs w:val="28"/>
          <w:lang w:bidi="he-IL"/>
        </w:rPr>
        <w:t xml:space="preserve"> </w:t>
      </w:r>
      <w:r w:rsidR="00765C20">
        <w:rPr>
          <w:rFonts w:eastAsia="Times New Roman"/>
          <w:sz w:val="28"/>
          <w:szCs w:val="28"/>
          <w:lang w:val="el-GR" w:bidi="he-IL"/>
        </w:rPr>
        <w:t>πορεύσῃ</w:t>
      </w:r>
      <w:r>
        <w:rPr>
          <w:rFonts w:ascii="Greekth" w:eastAsia="Times New Roman" w:hAnsi="Greekth"/>
          <w:sz w:val="28"/>
          <w:szCs w:val="28"/>
          <w:lang w:bidi="he-IL"/>
        </w:rPr>
        <w:t xml:space="preserve"> </w:t>
      </w:r>
      <w:r>
        <w:rPr>
          <w:rFonts w:eastAsia="Times New Roman"/>
          <w:sz w:val="28"/>
          <w:szCs w:val="28"/>
          <w:lang w:bidi="he-IL"/>
        </w:rPr>
        <w:t>(Gen. 24:4)</w:t>
      </w:r>
    </w:p>
    <w:p w:rsidR="005D42EE" w:rsidRPr="00A57B5D" w:rsidRDefault="00D829FB" w:rsidP="005D42EE">
      <w:pPr>
        <w:rPr>
          <w:rFonts w:eastAsia="Times New Roman"/>
          <w:sz w:val="28"/>
          <w:szCs w:val="28"/>
          <w:lang w:bidi="he-IL"/>
        </w:rPr>
      </w:pPr>
      <w:r>
        <w:rPr>
          <w:rFonts w:eastAsia="Times New Roman"/>
          <w:sz w:val="28"/>
          <w:szCs w:val="28"/>
          <w:lang w:bidi="he-IL"/>
        </w:rPr>
        <w:t xml:space="preserve"> </w:t>
      </w:r>
    </w:p>
    <w:p w:rsidR="005D42EE" w:rsidRPr="00A57B5D" w:rsidRDefault="005D42EE" w:rsidP="005D42EE">
      <w:pPr>
        <w:rPr>
          <w:rFonts w:eastAsia="Times New Roman"/>
          <w:sz w:val="28"/>
          <w:szCs w:val="28"/>
          <w:lang w:bidi="he-IL"/>
        </w:rPr>
      </w:pPr>
    </w:p>
    <w:p w:rsidR="005D42EE" w:rsidRDefault="005D42EE" w:rsidP="00765C20">
      <w:pPr>
        <w:rPr>
          <w:rFonts w:eastAsia="Times New Roman"/>
          <w:sz w:val="28"/>
          <w:szCs w:val="28"/>
          <w:lang w:bidi="he-IL"/>
        </w:rPr>
      </w:pPr>
      <w:r w:rsidRPr="00A57B5D">
        <w:rPr>
          <w:rFonts w:eastAsia="Times New Roman"/>
          <w:sz w:val="28"/>
          <w:szCs w:val="28"/>
          <w:lang w:bidi="he-IL"/>
        </w:rPr>
        <w:t xml:space="preserve">9.  </w:t>
      </w:r>
      <w:r w:rsidR="00765C20">
        <w:rPr>
          <w:rFonts w:eastAsia="Times New Roman"/>
          <w:sz w:val="28"/>
          <w:szCs w:val="28"/>
          <w:lang w:val="el-GR" w:bidi="he-IL"/>
        </w:rPr>
        <w:t>πάντες</w:t>
      </w:r>
      <w:r w:rsidR="00765C20" w:rsidRPr="00765C20">
        <w:rPr>
          <w:rFonts w:eastAsia="Times New Roman"/>
          <w:sz w:val="28"/>
          <w:szCs w:val="28"/>
          <w:lang w:bidi="he-IL"/>
        </w:rPr>
        <w:t xml:space="preserve"> </w:t>
      </w:r>
      <w:r w:rsidR="00765C20">
        <w:rPr>
          <w:rFonts w:eastAsia="Times New Roman"/>
          <w:sz w:val="28"/>
          <w:szCs w:val="28"/>
          <w:lang w:val="el-GR" w:bidi="he-IL"/>
        </w:rPr>
        <w:t>οὗτοι</w:t>
      </w:r>
      <w:r w:rsidR="00765C20" w:rsidRPr="00765C20">
        <w:rPr>
          <w:rFonts w:eastAsia="Times New Roman"/>
          <w:sz w:val="28"/>
          <w:szCs w:val="28"/>
          <w:lang w:bidi="he-IL"/>
        </w:rPr>
        <w:t xml:space="preserve"> </w:t>
      </w:r>
      <w:r w:rsidR="00765C20">
        <w:rPr>
          <w:rFonts w:eastAsia="Times New Roman"/>
          <w:sz w:val="28"/>
          <w:szCs w:val="28"/>
          <w:lang w:val="el-GR" w:bidi="he-IL"/>
        </w:rPr>
        <w:t>ἦσαν</w:t>
      </w:r>
      <w:r w:rsidR="00765C20" w:rsidRPr="00765C20">
        <w:rPr>
          <w:rFonts w:eastAsia="Times New Roman"/>
          <w:sz w:val="28"/>
          <w:szCs w:val="28"/>
          <w:lang w:bidi="he-IL"/>
        </w:rPr>
        <w:t xml:space="preserve"> </w:t>
      </w:r>
      <w:r w:rsidR="00765C20">
        <w:rPr>
          <w:rFonts w:eastAsia="Times New Roman"/>
          <w:sz w:val="28"/>
          <w:szCs w:val="28"/>
          <w:lang w:val="el-GR" w:bidi="he-IL"/>
        </w:rPr>
        <w:t>υἱοὶ</w:t>
      </w:r>
      <w:r w:rsidR="00765C20" w:rsidRPr="00765C20">
        <w:rPr>
          <w:rFonts w:eastAsia="Times New Roman"/>
          <w:sz w:val="28"/>
          <w:szCs w:val="28"/>
          <w:lang w:bidi="he-IL"/>
        </w:rPr>
        <w:t xml:space="preserve"> </w:t>
      </w:r>
      <w:r w:rsidR="00765C20">
        <w:rPr>
          <w:rFonts w:eastAsia="Times New Roman"/>
          <w:sz w:val="28"/>
          <w:szCs w:val="28"/>
          <w:lang w:val="el-GR" w:bidi="he-IL"/>
        </w:rPr>
        <w:t>Χεττουρας</w:t>
      </w:r>
      <w:r w:rsidR="00765C20" w:rsidRPr="00765C20">
        <w:rPr>
          <w:rFonts w:eastAsia="Times New Roman"/>
          <w:sz w:val="28"/>
          <w:szCs w:val="28"/>
          <w:lang w:bidi="he-IL"/>
        </w:rPr>
        <w:t xml:space="preserve"> </w:t>
      </w:r>
      <w:r>
        <w:rPr>
          <w:rFonts w:eastAsia="Times New Roman"/>
          <w:sz w:val="28"/>
          <w:szCs w:val="28"/>
          <w:lang w:bidi="he-IL"/>
        </w:rPr>
        <w:t>(Gen. 25:4)</w:t>
      </w:r>
    </w:p>
    <w:p w:rsidR="005D42EE" w:rsidRDefault="00D829FB" w:rsidP="005D42EE">
      <w:pPr>
        <w:rPr>
          <w:rFonts w:eastAsia="Times New Roman"/>
          <w:sz w:val="28"/>
          <w:szCs w:val="28"/>
          <w:lang w:bidi="he-IL"/>
        </w:rPr>
      </w:pPr>
      <w:r>
        <w:rPr>
          <w:rFonts w:eastAsia="Times New Roman"/>
          <w:sz w:val="28"/>
          <w:szCs w:val="28"/>
          <w:lang w:bidi="he-IL"/>
        </w:rPr>
        <w:t xml:space="preserve"> </w:t>
      </w:r>
    </w:p>
    <w:p w:rsidR="005D42EE" w:rsidRDefault="005D42EE" w:rsidP="005D42EE">
      <w:pPr>
        <w:rPr>
          <w:rFonts w:eastAsia="Times New Roman"/>
          <w:sz w:val="28"/>
          <w:szCs w:val="28"/>
          <w:lang w:bidi="he-IL"/>
        </w:rPr>
      </w:pPr>
    </w:p>
    <w:p w:rsidR="005D42EE" w:rsidRDefault="005D42EE" w:rsidP="00765C20">
      <w:pPr>
        <w:rPr>
          <w:rFonts w:eastAsia="Times New Roman"/>
          <w:sz w:val="28"/>
          <w:szCs w:val="28"/>
          <w:lang w:bidi="he-IL"/>
        </w:rPr>
      </w:pPr>
      <w:r>
        <w:rPr>
          <w:rFonts w:eastAsia="Times New Roman"/>
          <w:sz w:val="28"/>
          <w:szCs w:val="28"/>
          <w:lang w:bidi="he-IL"/>
        </w:rPr>
        <w:t xml:space="preserve">10.  </w:t>
      </w:r>
      <w:r w:rsidR="00765C20">
        <w:rPr>
          <w:rFonts w:eastAsia="Times New Roman"/>
          <w:sz w:val="28"/>
          <w:szCs w:val="28"/>
          <w:lang w:val="el-GR" w:bidi="he-IL"/>
        </w:rPr>
        <w:t>ἣ</w:t>
      </w:r>
      <w:r w:rsidR="00765C20" w:rsidRPr="00765C20">
        <w:rPr>
          <w:rFonts w:eastAsia="Times New Roman"/>
          <w:sz w:val="28"/>
          <w:szCs w:val="28"/>
          <w:lang w:bidi="he-IL"/>
        </w:rPr>
        <w:t xml:space="preserve"> </w:t>
      </w:r>
      <w:r w:rsidR="00765C20">
        <w:rPr>
          <w:rFonts w:eastAsia="Times New Roman"/>
          <w:sz w:val="28"/>
          <w:szCs w:val="28"/>
          <w:lang w:val="el-GR" w:bidi="he-IL"/>
        </w:rPr>
        <w:t>ἦν</w:t>
      </w:r>
      <w:r w:rsidR="00765C20" w:rsidRPr="00765C20">
        <w:rPr>
          <w:rFonts w:eastAsia="Times New Roman"/>
          <w:sz w:val="28"/>
          <w:szCs w:val="28"/>
          <w:lang w:bidi="he-IL"/>
        </w:rPr>
        <w:t xml:space="preserve"> </w:t>
      </w:r>
      <w:r w:rsidR="00765C20">
        <w:rPr>
          <w:rFonts w:eastAsia="Times New Roman"/>
          <w:sz w:val="28"/>
          <w:szCs w:val="28"/>
          <w:lang w:val="el-GR" w:bidi="he-IL"/>
        </w:rPr>
        <w:t>παρ</w:t>
      </w:r>
      <w:r w:rsidR="00765C20" w:rsidRPr="00765C20">
        <w:rPr>
          <w:rFonts w:eastAsia="Times New Roman"/>
          <w:sz w:val="28"/>
          <w:szCs w:val="28"/>
          <w:lang w:bidi="he-IL"/>
        </w:rPr>
        <w:t xml:space="preserve">’ </w:t>
      </w:r>
      <w:r w:rsidR="00765C20">
        <w:rPr>
          <w:rFonts w:eastAsia="Times New Roman"/>
          <w:sz w:val="28"/>
          <w:szCs w:val="28"/>
          <w:lang w:val="el-GR" w:bidi="he-IL"/>
        </w:rPr>
        <w:t>αὐτῇ</w:t>
      </w:r>
      <w:r w:rsidR="00765C20" w:rsidRPr="00765C20">
        <w:rPr>
          <w:rFonts w:eastAsia="Times New Roman"/>
          <w:sz w:val="28"/>
          <w:szCs w:val="28"/>
          <w:lang w:bidi="he-IL"/>
        </w:rPr>
        <w:t xml:space="preserve"> </w:t>
      </w:r>
      <w:r w:rsidR="00765C20">
        <w:rPr>
          <w:rFonts w:eastAsia="Times New Roman"/>
          <w:sz w:val="28"/>
          <w:szCs w:val="28"/>
          <w:lang w:val="el-GR" w:bidi="he-IL"/>
        </w:rPr>
        <w:t>ἐν</w:t>
      </w:r>
      <w:r w:rsidR="00765C20" w:rsidRPr="00765C20">
        <w:rPr>
          <w:rFonts w:eastAsia="Times New Roman"/>
          <w:sz w:val="28"/>
          <w:szCs w:val="28"/>
          <w:lang w:bidi="he-IL"/>
        </w:rPr>
        <w:t xml:space="preserve"> </w:t>
      </w:r>
      <w:r w:rsidR="00765C20">
        <w:rPr>
          <w:rFonts w:eastAsia="Times New Roman"/>
          <w:sz w:val="28"/>
          <w:szCs w:val="28"/>
          <w:lang w:val="el-GR" w:bidi="he-IL"/>
        </w:rPr>
        <w:t>τῷ</w:t>
      </w:r>
      <w:r w:rsidR="00765C20" w:rsidRPr="00765C20">
        <w:rPr>
          <w:rFonts w:eastAsia="Times New Roman"/>
          <w:sz w:val="28"/>
          <w:szCs w:val="28"/>
          <w:lang w:bidi="he-IL"/>
        </w:rPr>
        <w:t xml:space="preserve"> </w:t>
      </w:r>
      <w:r w:rsidR="00765C20">
        <w:rPr>
          <w:rFonts w:eastAsia="Times New Roman"/>
          <w:sz w:val="28"/>
          <w:szCs w:val="28"/>
          <w:lang w:val="el-GR" w:bidi="he-IL"/>
        </w:rPr>
        <w:t>οἴκῳ</w:t>
      </w:r>
      <w:r>
        <w:rPr>
          <w:rFonts w:ascii="Greekth" w:eastAsia="Times New Roman" w:hAnsi="Greekth"/>
          <w:sz w:val="28"/>
          <w:szCs w:val="28"/>
          <w:lang w:bidi="he-IL"/>
        </w:rPr>
        <w:t xml:space="preserve">  </w:t>
      </w:r>
      <w:r>
        <w:rPr>
          <w:rFonts w:eastAsia="Times New Roman"/>
          <w:sz w:val="28"/>
          <w:szCs w:val="28"/>
          <w:lang w:bidi="he-IL"/>
        </w:rPr>
        <w:t>(Gen. 27:15)</w:t>
      </w:r>
    </w:p>
    <w:p w:rsidR="005D42EE" w:rsidRDefault="00D829FB" w:rsidP="005D42EE">
      <w:pPr>
        <w:rPr>
          <w:rFonts w:eastAsia="Times New Roman"/>
          <w:sz w:val="28"/>
          <w:szCs w:val="28"/>
          <w:lang w:bidi="he-IL"/>
        </w:rPr>
      </w:pPr>
      <w:r>
        <w:rPr>
          <w:rFonts w:eastAsia="Times New Roman"/>
          <w:sz w:val="28"/>
          <w:szCs w:val="28"/>
          <w:lang w:bidi="he-IL"/>
        </w:rPr>
        <w:t xml:space="preserve"> </w:t>
      </w:r>
    </w:p>
    <w:p w:rsidR="005D42EE" w:rsidRDefault="005D42EE" w:rsidP="005D42EE">
      <w:pPr>
        <w:rPr>
          <w:rFonts w:eastAsia="Times New Roman"/>
          <w:sz w:val="28"/>
          <w:szCs w:val="28"/>
          <w:lang w:bidi="he-IL"/>
        </w:rPr>
      </w:pPr>
    </w:p>
    <w:p w:rsidR="005D42EE" w:rsidRPr="00F82491" w:rsidRDefault="005D42EE" w:rsidP="005D42EE">
      <w:pPr>
        <w:autoSpaceDE w:val="0"/>
        <w:autoSpaceDN w:val="0"/>
        <w:adjustRightInd w:val="0"/>
        <w:rPr>
          <w:sz w:val="28"/>
          <w:szCs w:val="28"/>
        </w:rPr>
      </w:pPr>
      <w:r>
        <w:rPr>
          <w:rFonts w:eastAsia="Times New Roman"/>
          <w:lang w:bidi="he-IL"/>
        </w:rPr>
        <w:br w:type="page"/>
      </w:r>
      <w:r w:rsidRPr="00F82491">
        <w:rPr>
          <w:sz w:val="28"/>
          <w:szCs w:val="28"/>
        </w:rPr>
        <w:lastRenderedPageBreak/>
        <w:t>3.  Long Translations 1-10 (30)</w:t>
      </w:r>
    </w:p>
    <w:p w:rsidR="005D42EE" w:rsidRPr="00F82491" w:rsidRDefault="005D42EE" w:rsidP="005D42EE">
      <w:pPr>
        <w:autoSpaceDE w:val="0"/>
        <w:autoSpaceDN w:val="0"/>
        <w:adjustRightInd w:val="0"/>
        <w:rPr>
          <w:sz w:val="28"/>
          <w:szCs w:val="28"/>
        </w:rPr>
      </w:pPr>
    </w:p>
    <w:p w:rsidR="005D42EE" w:rsidRPr="00F82491" w:rsidRDefault="005D42EE" w:rsidP="00765C20">
      <w:pPr>
        <w:autoSpaceDE w:val="0"/>
        <w:autoSpaceDN w:val="0"/>
        <w:adjustRightInd w:val="0"/>
        <w:rPr>
          <w:sz w:val="28"/>
          <w:szCs w:val="28"/>
        </w:rPr>
      </w:pPr>
      <w:r w:rsidRPr="00F82491">
        <w:rPr>
          <w:sz w:val="28"/>
          <w:szCs w:val="28"/>
        </w:rPr>
        <w:t xml:space="preserve">1.  </w:t>
      </w:r>
      <w:r w:rsidR="00765C20" w:rsidRPr="00F82491">
        <w:rPr>
          <w:sz w:val="28"/>
          <w:szCs w:val="28"/>
          <w:lang w:val="el-GR"/>
        </w:rPr>
        <w:t>οἱ</w:t>
      </w:r>
      <w:r w:rsidR="00765C20" w:rsidRPr="00F82491">
        <w:rPr>
          <w:sz w:val="28"/>
          <w:szCs w:val="28"/>
        </w:rPr>
        <w:t xml:space="preserve"> </w:t>
      </w:r>
      <w:r w:rsidR="00765C20" w:rsidRPr="00F82491">
        <w:rPr>
          <w:sz w:val="28"/>
          <w:szCs w:val="28"/>
          <w:lang w:val="el-GR"/>
        </w:rPr>
        <w:t>δὲ</w:t>
      </w:r>
      <w:r w:rsidR="00765C20" w:rsidRPr="00F82491">
        <w:rPr>
          <w:sz w:val="28"/>
          <w:szCs w:val="28"/>
        </w:rPr>
        <w:t xml:space="preserve"> </w:t>
      </w:r>
      <w:r w:rsidR="00765C20" w:rsidRPr="00F82491">
        <w:rPr>
          <w:sz w:val="28"/>
          <w:szCs w:val="28"/>
          <w:lang w:val="el-GR"/>
        </w:rPr>
        <w:t>γιγαντες</w:t>
      </w:r>
      <w:r w:rsidRPr="00F82491">
        <w:rPr>
          <w:sz w:val="28"/>
          <w:szCs w:val="28"/>
        </w:rPr>
        <w:t xml:space="preserve"> (giants) </w:t>
      </w:r>
      <w:r w:rsidR="00765C20" w:rsidRPr="00F82491">
        <w:rPr>
          <w:sz w:val="28"/>
          <w:szCs w:val="28"/>
          <w:lang w:val="el-GR"/>
        </w:rPr>
        <w:t>ἦσαν</w:t>
      </w:r>
      <w:r w:rsidR="00765C20" w:rsidRPr="00F82491">
        <w:rPr>
          <w:sz w:val="28"/>
          <w:szCs w:val="28"/>
        </w:rPr>
        <w:t xml:space="preserve"> </w:t>
      </w:r>
      <w:r w:rsidR="00765C20" w:rsidRPr="00F82491">
        <w:rPr>
          <w:sz w:val="28"/>
          <w:szCs w:val="28"/>
          <w:lang w:val="el-GR"/>
        </w:rPr>
        <w:t>ἐπὶ</w:t>
      </w:r>
      <w:r w:rsidR="00765C20" w:rsidRPr="00F82491">
        <w:rPr>
          <w:sz w:val="28"/>
          <w:szCs w:val="28"/>
        </w:rPr>
        <w:t xml:space="preserve"> </w:t>
      </w:r>
      <w:r w:rsidR="00765C20" w:rsidRPr="00F82491">
        <w:rPr>
          <w:sz w:val="28"/>
          <w:szCs w:val="28"/>
          <w:lang w:val="el-GR"/>
        </w:rPr>
        <w:t>τῆς</w:t>
      </w:r>
      <w:r w:rsidR="00765C20" w:rsidRPr="00F82491">
        <w:rPr>
          <w:sz w:val="28"/>
          <w:szCs w:val="28"/>
        </w:rPr>
        <w:t xml:space="preserve"> </w:t>
      </w:r>
      <w:r w:rsidR="00765C20" w:rsidRPr="00F82491">
        <w:rPr>
          <w:sz w:val="28"/>
          <w:szCs w:val="28"/>
          <w:lang w:val="el-GR"/>
        </w:rPr>
        <w:t>γῆς</w:t>
      </w:r>
      <w:r w:rsidR="00765C20" w:rsidRPr="00F82491">
        <w:rPr>
          <w:sz w:val="28"/>
          <w:szCs w:val="28"/>
        </w:rPr>
        <w:t xml:space="preserve"> </w:t>
      </w:r>
      <w:r w:rsidR="00765C20" w:rsidRPr="00F82491">
        <w:rPr>
          <w:sz w:val="28"/>
          <w:szCs w:val="28"/>
          <w:lang w:val="el-GR"/>
        </w:rPr>
        <w:t>ἐν</w:t>
      </w:r>
      <w:r w:rsidR="00765C20" w:rsidRPr="00F82491">
        <w:rPr>
          <w:sz w:val="28"/>
          <w:szCs w:val="28"/>
        </w:rPr>
        <w:t xml:space="preserve"> </w:t>
      </w:r>
      <w:r w:rsidR="00765C20" w:rsidRPr="00F82491">
        <w:rPr>
          <w:sz w:val="28"/>
          <w:szCs w:val="28"/>
          <w:lang w:val="el-GR"/>
        </w:rPr>
        <w:t>τοῖς</w:t>
      </w:r>
      <w:r w:rsidR="00765C20" w:rsidRPr="00F82491">
        <w:rPr>
          <w:sz w:val="28"/>
          <w:szCs w:val="28"/>
        </w:rPr>
        <w:t xml:space="preserve"> </w:t>
      </w:r>
      <w:r w:rsidR="00765C20" w:rsidRPr="00F82491">
        <w:rPr>
          <w:sz w:val="28"/>
          <w:szCs w:val="28"/>
          <w:lang w:val="el-GR"/>
        </w:rPr>
        <w:t>ἡμέραις</w:t>
      </w:r>
      <w:r w:rsidR="00765C20" w:rsidRPr="00F82491">
        <w:rPr>
          <w:sz w:val="28"/>
          <w:szCs w:val="28"/>
        </w:rPr>
        <w:t xml:space="preserve"> </w:t>
      </w:r>
      <w:r w:rsidR="00765C20" w:rsidRPr="00F82491">
        <w:rPr>
          <w:sz w:val="28"/>
          <w:szCs w:val="28"/>
          <w:lang w:val="el-GR"/>
        </w:rPr>
        <w:t>ἐκείναις</w:t>
      </w:r>
      <w:r w:rsidRPr="00F82491">
        <w:rPr>
          <w:sz w:val="28"/>
          <w:szCs w:val="28"/>
        </w:rPr>
        <w:t xml:space="preserve"> </w:t>
      </w:r>
    </w:p>
    <w:p w:rsidR="005D42EE" w:rsidRPr="00F82491" w:rsidRDefault="005D42EE" w:rsidP="00765C20">
      <w:pPr>
        <w:autoSpaceDE w:val="0"/>
        <w:autoSpaceDN w:val="0"/>
        <w:adjustRightInd w:val="0"/>
        <w:rPr>
          <w:sz w:val="28"/>
          <w:szCs w:val="28"/>
        </w:rPr>
      </w:pPr>
      <w:r w:rsidRPr="00F82491">
        <w:rPr>
          <w:sz w:val="28"/>
          <w:szCs w:val="28"/>
        </w:rPr>
        <w:tab/>
      </w:r>
      <w:r w:rsidR="00765C20" w:rsidRPr="00F82491">
        <w:rPr>
          <w:sz w:val="28"/>
          <w:szCs w:val="28"/>
          <w:lang w:val="el-GR"/>
        </w:rPr>
        <w:t>και</w:t>
      </w:r>
      <w:r w:rsidR="00765C20" w:rsidRPr="00F82491">
        <w:rPr>
          <w:sz w:val="28"/>
          <w:szCs w:val="28"/>
        </w:rPr>
        <w:t xml:space="preserve"> </w:t>
      </w:r>
      <w:r w:rsidR="00765C20" w:rsidRPr="00F82491">
        <w:rPr>
          <w:sz w:val="28"/>
          <w:szCs w:val="28"/>
          <w:lang w:val="el-GR"/>
        </w:rPr>
        <w:t>μετ</w:t>
      </w:r>
      <w:r w:rsidR="00765C20" w:rsidRPr="00F82491">
        <w:rPr>
          <w:sz w:val="28"/>
          <w:szCs w:val="28"/>
        </w:rPr>
        <w:t xml:space="preserve">’ </w:t>
      </w:r>
      <w:r w:rsidR="00765C20" w:rsidRPr="00F82491">
        <w:rPr>
          <w:sz w:val="28"/>
          <w:szCs w:val="28"/>
          <w:lang w:val="el-GR"/>
        </w:rPr>
        <w:t>ἐκεῖνο</w:t>
      </w:r>
      <w:r w:rsidR="00765C20" w:rsidRPr="00F82491">
        <w:rPr>
          <w:sz w:val="28"/>
          <w:szCs w:val="28"/>
        </w:rPr>
        <w:t xml:space="preserve"> </w:t>
      </w:r>
      <w:r w:rsidR="00765C20" w:rsidRPr="00F82491">
        <w:rPr>
          <w:sz w:val="28"/>
          <w:szCs w:val="28"/>
          <w:lang w:val="el-GR"/>
        </w:rPr>
        <w:t>ὡς</w:t>
      </w:r>
      <w:r w:rsidR="00765C20" w:rsidRPr="00F82491">
        <w:rPr>
          <w:sz w:val="28"/>
          <w:szCs w:val="28"/>
        </w:rPr>
        <w:t xml:space="preserve"> </w:t>
      </w:r>
      <w:r w:rsidR="00765C20" w:rsidRPr="00F82491">
        <w:rPr>
          <w:sz w:val="28"/>
          <w:szCs w:val="28"/>
          <w:lang w:val="el-GR"/>
        </w:rPr>
        <w:t>ἂν</w:t>
      </w:r>
      <w:r w:rsidR="00765C20" w:rsidRPr="00F82491">
        <w:rPr>
          <w:sz w:val="28"/>
          <w:szCs w:val="28"/>
        </w:rPr>
        <w:t xml:space="preserve"> </w:t>
      </w:r>
      <w:r w:rsidR="00765C20" w:rsidRPr="00F82491">
        <w:rPr>
          <w:sz w:val="28"/>
          <w:szCs w:val="28"/>
          <w:lang w:val="el-GR"/>
        </w:rPr>
        <w:t>εἰσεπορεύοντο</w:t>
      </w:r>
      <w:r w:rsidR="00765C20" w:rsidRPr="00F82491">
        <w:rPr>
          <w:sz w:val="28"/>
          <w:szCs w:val="28"/>
        </w:rPr>
        <w:t xml:space="preserve"> </w:t>
      </w:r>
      <w:r w:rsidR="00765C20" w:rsidRPr="00F82491">
        <w:rPr>
          <w:sz w:val="28"/>
          <w:szCs w:val="28"/>
          <w:lang w:val="el-GR"/>
        </w:rPr>
        <w:t>οἱ</w:t>
      </w:r>
      <w:r w:rsidR="00765C20" w:rsidRPr="00F82491">
        <w:rPr>
          <w:sz w:val="28"/>
          <w:szCs w:val="28"/>
        </w:rPr>
        <w:t xml:space="preserve"> </w:t>
      </w:r>
      <w:r w:rsidR="00765C20" w:rsidRPr="00F82491">
        <w:rPr>
          <w:sz w:val="28"/>
          <w:szCs w:val="28"/>
          <w:lang w:val="el-GR"/>
        </w:rPr>
        <w:t>υἱοὶ</w:t>
      </w:r>
      <w:r w:rsidR="00765C20" w:rsidRPr="00F82491">
        <w:rPr>
          <w:sz w:val="28"/>
          <w:szCs w:val="28"/>
        </w:rPr>
        <w:t xml:space="preserve"> </w:t>
      </w:r>
      <w:r w:rsidR="00765C20" w:rsidRPr="00F82491">
        <w:rPr>
          <w:sz w:val="28"/>
          <w:szCs w:val="28"/>
          <w:lang w:val="el-GR"/>
        </w:rPr>
        <w:t>τοῦ</w:t>
      </w:r>
      <w:r w:rsidR="00765C20" w:rsidRPr="00F82491">
        <w:rPr>
          <w:sz w:val="28"/>
          <w:szCs w:val="28"/>
        </w:rPr>
        <w:t xml:space="preserve"> </w:t>
      </w:r>
      <w:r w:rsidR="00765C20" w:rsidRPr="00F82491">
        <w:rPr>
          <w:sz w:val="28"/>
          <w:szCs w:val="28"/>
          <w:lang w:val="el-GR"/>
        </w:rPr>
        <w:t>θεοῦ</w:t>
      </w:r>
      <w:r w:rsidR="00765C20" w:rsidRPr="00F82491">
        <w:rPr>
          <w:sz w:val="28"/>
          <w:szCs w:val="28"/>
        </w:rPr>
        <w:t xml:space="preserve"> </w:t>
      </w:r>
      <w:r w:rsidR="00765C20" w:rsidRPr="00F82491">
        <w:rPr>
          <w:sz w:val="28"/>
          <w:szCs w:val="28"/>
          <w:lang w:val="el-GR"/>
        </w:rPr>
        <w:t>πρὸς</w:t>
      </w:r>
      <w:r w:rsidR="00765C20" w:rsidRPr="00F82491">
        <w:rPr>
          <w:sz w:val="28"/>
          <w:szCs w:val="28"/>
        </w:rPr>
        <w:t xml:space="preserve"> </w:t>
      </w:r>
      <w:r w:rsidR="00765C20" w:rsidRPr="00F82491">
        <w:rPr>
          <w:sz w:val="28"/>
          <w:szCs w:val="28"/>
          <w:lang w:val="el-GR"/>
        </w:rPr>
        <w:t>τὰς</w:t>
      </w:r>
    </w:p>
    <w:p w:rsidR="005D42EE" w:rsidRPr="00F82491" w:rsidRDefault="005D42EE" w:rsidP="00765C20">
      <w:pPr>
        <w:autoSpaceDE w:val="0"/>
        <w:autoSpaceDN w:val="0"/>
        <w:adjustRightInd w:val="0"/>
        <w:rPr>
          <w:sz w:val="28"/>
          <w:szCs w:val="28"/>
        </w:rPr>
      </w:pPr>
      <w:r w:rsidRPr="00F82491">
        <w:rPr>
          <w:sz w:val="28"/>
          <w:szCs w:val="28"/>
        </w:rPr>
        <w:tab/>
      </w:r>
      <w:r w:rsidR="00765C20" w:rsidRPr="00F82491">
        <w:rPr>
          <w:sz w:val="28"/>
          <w:szCs w:val="28"/>
          <w:lang w:val="el-GR"/>
        </w:rPr>
        <w:t>θυγατέρας</w:t>
      </w:r>
      <w:r w:rsidRPr="00F82491">
        <w:rPr>
          <w:sz w:val="28"/>
          <w:szCs w:val="28"/>
        </w:rPr>
        <w:t xml:space="preserve"> (daughters) </w:t>
      </w:r>
      <w:r w:rsidR="00765C20" w:rsidRPr="00F82491">
        <w:rPr>
          <w:sz w:val="28"/>
          <w:szCs w:val="28"/>
          <w:lang w:val="el-GR"/>
        </w:rPr>
        <w:t>τῶν</w:t>
      </w:r>
      <w:r w:rsidR="00765C20" w:rsidRPr="00F82491">
        <w:rPr>
          <w:sz w:val="28"/>
          <w:szCs w:val="28"/>
        </w:rPr>
        <w:t xml:space="preserve"> </w:t>
      </w:r>
      <w:r w:rsidR="00765C20" w:rsidRPr="00F82491">
        <w:rPr>
          <w:sz w:val="28"/>
          <w:szCs w:val="28"/>
          <w:lang w:val="el-GR"/>
        </w:rPr>
        <w:t>ἀνθρώπων</w:t>
      </w:r>
      <w:r w:rsidR="00765C20" w:rsidRPr="00F82491">
        <w:rPr>
          <w:sz w:val="28"/>
          <w:szCs w:val="28"/>
        </w:rPr>
        <w:t xml:space="preserve"> </w:t>
      </w:r>
      <w:r w:rsidRPr="00F82491">
        <w:rPr>
          <w:sz w:val="28"/>
          <w:szCs w:val="28"/>
        </w:rPr>
        <w:t xml:space="preserve">(Gen. 6:4) </w:t>
      </w:r>
    </w:p>
    <w:p w:rsidR="005D42EE" w:rsidRPr="00F82491" w:rsidRDefault="00D829FB" w:rsidP="005D42EE">
      <w:pPr>
        <w:rPr>
          <w:rFonts w:eastAsia="Times New Roman"/>
          <w:bCs/>
          <w:sz w:val="28"/>
          <w:szCs w:val="28"/>
          <w:lang w:bidi="he-IL"/>
        </w:rPr>
      </w:pPr>
      <w:r>
        <w:rPr>
          <w:rFonts w:eastAsia="Times New Roman"/>
          <w:b/>
          <w:bCs/>
          <w:sz w:val="28"/>
          <w:szCs w:val="28"/>
          <w:lang w:bidi="he-IL"/>
        </w:rPr>
        <w:t xml:space="preserve"> </w:t>
      </w:r>
    </w:p>
    <w:p w:rsidR="005D42EE" w:rsidRPr="00F82491" w:rsidRDefault="00D829FB" w:rsidP="005D42EE">
      <w:pPr>
        <w:rPr>
          <w:rFonts w:eastAsia="Times New Roman"/>
          <w:bCs/>
          <w:sz w:val="28"/>
          <w:szCs w:val="28"/>
          <w:lang w:bidi="he-IL"/>
        </w:rPr>
      </w:pPr>
      <w:r>
        <w:rPr>
          <w:rFonts w:eastAsia="Times New Roman"/>
          <w:bCs/>
          <w:sz w:val="28"/>
          <w:szCs w:val="28"/>
          <w:lang w:bidi="he-IL"/>
        </w:rPr>
        <w:t xml:space="preserve"> </w:t>
      </w:r>
    </w:p>
    <w:p w:rsidR="005D42EE" w:rsidRPr="00F82491" w:rsidRDefault="005D42EE" w:rsidP="005D42EE">
      <w:pPr>
        <w:rPr>
          <w:rFonts w:eastAsia="Times New Roman"/>
          <w:bCs/>
          <w:lang w:bidi="he-IL"/>
        </w:rPr>
      </w:pPr>
    </w:p>
    <w:p w:rsidR="005D42EE" w:rsidRPr="00F82491" w:rsidRDefault="005D42EE" w:rsidP="00765C20">
      <w:pPr>
        <w:rPr>
          <w:sz w:val="28"/>
          <w:szCs w:val="28"/>
        </w:rPr>
      </w:pPr>
      <w:r w:rsidRPr="00F82491">
        <w:rPr>
          <w:sz w:val="28"/>
          <w:szCs w:val="28"/>
        </w:rPr>
        <w:t xml:space="preserve">2.  </w:t>
      </w:r>
      <w:r w:rsidR="00765C20" w:rsidRPr="00F82491">
        <w:rPr>
          <w:sz w:val="28"/>
          <w:szCs w:val="28"/>
          <w:lang w:val="el-GR"/>
        </w:rPr>
        <w:t>καὶ</w:t>
      </w:r>
      <w:r w:rsidR="00765C20" w:rsidRPr="00F82491">
        <w:rPr>
          <w:sz w:val="28"/>
          <w:szCs w:val="28"/>
        </w:rPr>
        <w:t xml:space="preserve"> </w:t>
      </w:r>
      <w:r w:rsidR="00765C20" w:rsidRPr="00F82491">
        <w:rPr>
          <w:sz w:val="28"/>
          <w:szCs w:val="28"/>
          <w:lang w:val="el-GR"/>
        </w:rPr>
        <w:t>Μελχισεδεκ</w:t>
      </w:r>
      <w:r w:rsidR="00765C20" w:rsidRPr="00F82491">
        <w:rPr>
          <w:sz w:val="28"/>
          <w:szCs w:val="28"/>
        </w:rPr>
        <w:t xml:space="preserve"> </w:t>
      </w:r>
      <w:r w:rsidR="00765C20" w:rsidRPr="00F82491">
        <w:rPr>
          <w:sz w:val="28"/>
          <w:szCs w:val="28"/>
          <w:lang w:val="el-GR"/>
        </w:rPr>
        <w:t>βασιλεὺς</w:t>
      </w:r>
      <w:r w:rsidR="00765C20" w:rsidRPr="00F82491">
        <w:rPr>
          <w:sz w:val="28"/>
          <w:szCs w:val="28"/>
        </w:rPr>
        <w:t xml:space="preserve"> </w:t>
      </w:r>
      <w:r w:rsidR="00765C20" w:rsidRPr="00F82491">
        <w:rPr>
          <w:sz w:val="28"/>
          <w:szCs w:val="28"/>
          <w:lang w:val="el-GR"/>
        </w:rPr>
        <w:t>Σαλημ</w:t>
      </w:r>
      <w:r w:rsidR="00765C20" w:rsidRPr="00F82491">
        <w:rPr>
          <w:sz w:val="28"/>
          <w:szCs w:val="28"/>
        </w:rPr>
        <w:t xml:space="preserve"> </w:t>
      </w:r>
      <w:r w:rsidR="00765C20" w:rsidRPr="00F82491">
        <w:rPr>
          <w:sz w:val="28"/>
          <w:szCs w:val="28"/>
          <w:lang w:val="el-GR"/>
        </w:rPr>
        <w:t>ἐξήνεγκεν</w:t>
      </w:r>
      <w:r w:rsidRPr="00F82491">
        <w:rPr>
          <w:sz w:val="28"/>
          <w:szCs w:val="28"/>
        </w:rPr>
        <w:t xml:space="preserve"> (brought out) </w:t>
      </w:r>
      <w:r w:rsidR="00765C20" w:rsidRPr="00F82491">
        <w:rPr>
          <w:sz w:val="28"/>
          <w:szCs w:val="28"/>
          <w:lang w:val="el-GR"/>
        </w:rPr>
        <w:t>ἄρτους</w:t>
      </w:r>
      <w:r w:rsidRPr="00F82491">
        <w:rPr>
          <w:sz w:val="28"/>
          <w:szCs w:val="28"/>
        </w:rPr>
        <w:t xml:space="preserve"> </w:t>
      </w:r>
    </w:p>
    <w:p w:rsidR="005D42EE" w:rsidRPr="00F82491" w:rsidRDefault="005D42EE" w:rsidP="00765C20">
      <w:pPr>
        <w:rPr>
          <w:sz w:val="28"/>
          <w:szCs w:val="28"/>
        </w:rPr>
      </w:pPr>
      <w:r w:rsidRPr="00F82491">
        <w:rPr>
          <w:sz w:val="28"/>
          <w:szCs w:val="28"/>
        </w:rPr>
        <w:tab/>
        <w:t xml:space="preserve">(bread) </w:t>
      </w:r>
      <w:r w:rsidR="00765C20" w:rsidRPr="00F82491">
        <w:rPr>
          <w:sz w:val="28"/>
          <w:szCs w:val="28"/>
          <w:lang w:val="el-GR"/>
        </w:rPr>
        <w:t>καὶ</w:t>
      </w:r>
      <w:r w:rsidR="00765C20" w:rsidRPr="00F82491">
        <w:rPr>
          <w:sz w:val="28"/>
          <w:szCs w:val="28"/>
        </w:rPr>
        <w:t xml:space="preserve"> </w:t>
      </w:r>
      <w:r w:rsidR="00765C20" w:rsidRPr="00F82491">
        <w:rPr>
          <w:sz w:val="28"/>
          <w:szCs w:val="28"/>
          <w:lang w:val="el-GR"/>
        </w:rPr>
        <w:t>οἶνον</w:t>
      </w:r>
      <w:r w:rsidR="00765C20" w:rsidRPr="00F82491">
        <w:rPr>
          <w:sz w:val="28"/>
          <w:szCs w:val="28"/>
        </w:rPr>
        <w:t xml:space="preserve"> </w:t>
      </w:r>
      <w:r w:rsidR="00765C20" w:rsidRPr="00F82491">
        <w:rPr>
          <w:sz w:val="28"/>
          <w:szCs w:val="28"/>
          <w:lang w:val="el-GR"/>
        </w:rPr>
        <w:t>ἦν</w:t>
      </w:r>
      <w:r w:rsidR="00765C20" w:rsidRPr="00F82491">
        <w:rPr>
          <w:sz w:val="28"/>
          <w:szCs w:val="28"/>
        </w:rPr>
        <w:t xml:space="preserve"> </w:t>
      </w:r>
      <w:r w:rsidR="00765C20" w:rsidRPr="00F82491">
        <w:rPr>
          <w:sz w:val="28"/>
          <w:szCs w:val="28"/>
          <w:lang w:val="el-GR"/>
        </w:rPr>
        <w:t>δὲ</w:t>
      </w:r>
      <w:r w:rsidR="00765C20" w:rsidRPr="00F82491">
        <w:rPr>
          <w:sz w:val="28"/>
          <w:szCs w:val="28"/>
        </w:rPr>
        <w:t xml:space="preserve"> </w:t>
      </w:r>
      <w:r w:rsidR="00765C20" w:rsidRPr="00F82491">
        <w:rPr>
          <w:sz w:val="28"/>
          <w:szCs w:val="28"/>
          <w:lang w:val="el-GR"/>
        </w:rPr>
        <w:t>ἱερευς</w:t>
      </w:r>
      <w:r w:rsidR="00765C20" w:rsidRPr="00F82491">
        <w:rPr>
          <w:sz w:val="28"/>
          <w:szCs w:val="28"/>
        </w:rPr>
        <w:t xml:space="preserve"> </w:t>
      </w:r>
      <w:r w:rsidR="00765C20" w:rsidRPr="00F82491">
        <w:rPr>
          <w:sz w:val="28"/>
          <w:szCs w:val="28"/>
          <w:lang w:val="el-GR"/>
        </w:rPr>
        <w:t>τοῦ</w:t>
      </w:r>
      <w:r w:rsidR="00765C20" w:rsidRPr="00F82491">
        <w:rPr>
          <w:sz w:val="28"/>
          <w:szCs w:val="28"/>
        </w:rPr>
        <w:t xml:space="preserve"> </w:t>
      </w:r>
      <w:r w:rsidR="00765C20" w:rsidRPr="00F82491">
        <w:rPr>
          <w:sz w:val="28"/>
          <w:szCs w:val="28"/>
          <w:lang w:val="el-GR"/>
        </w:rPr>
        <w:t>θεοῦ</w:t>
      </w:r>
      <w:r w:rsidR="00765C20" w:rsidRPr="00F82491">
        <w:rPr>
          <w:sz w:val="28"/>
          <w:szCs w:val="28"/>
        </w:rPr>
        <w:t xml:space="preserve"> </w:t>
      </w:r>
      <w:r w:rsidR="00765C20" w:rsidRPr="00F82491">
        <w:rPr>
          <w:sz w:val="28"/>
          <w:szCs w:val="28"/>
          <w:lang w:val="el-GR"/>
        </w:rPr>
        <w:t>τοῦ</w:t>
      </w:r>
      <w:r w:rsidR="00765C20" w:rsidRPr="00F82491">
        <w:rPr>
          <w:sz w:val="28"/>
          <w:szCs w:val="28"/>
        </w:rPr>
        <w:t xml:space="preserve"> </w:t>
      </w:r>
      <w:r w:rsidR="00765C20" w:rsidRPr="00F82491">
        <w:rPr>
          <w:sz w:val="28"/>
          <w:szCs w:val="28"/>
          <w:lang w:val="el-GR"/>
        </w:rPr>
        <w:t>ὑψίστου</w:t>
      </w:r>
      <w:r w:rsidRPr="00F82491">
        <w:rPr>
          <w:sz w:val="28"/>
          <w:szCs w:val="28"/>
        </w:rPr>
        <w:t xml:space="preserve"> (most high)</w:t>
      </w:r>
    </w:p>
    <w:p w:rsidR="005D42EE" w:rsidRPr="00F82491" w:rsidRDefault="005D42EE" w:rsidP="005D42EE">
      <w:pPr>
        <w:rPr>
          <w:sz w:val="28"/>
          <w:szCs w:val="28"/>
        </w:rPr>
      </w:pPr>
      <w:r w:rsidRPr="00F82491">
        <w:rPr>
          <w:sz w:val="28"/>
          <w:szCs w:val="28"/>
        </w:rPr>
        <w:tab/>
        <w:t>(Gen. 14:18)</w:t>
      </w:r>
    </w:p>
    <w:p w:rsidR="005D42EE" w:rsidRPr="00F82491" w:rsidRDefault="00D829FB" w:rsidP="005D42EE">
      <w:pPr>
        <w:rPr>
          <w:sz w:val="28"/>
          <w:szCs w:val="28"/>
        </w:rPr>
      </w:pPr>
      <w:r>
        <w:rPr>
          <w:sz w:val="28"/>
          <w:szCs w:val="28"/>
        </w:rPr>
        <w:t xml:space="preserve"> </w:t>
      </w:r>
    </w:p>
    <w:p w:rsidR="005D42EE" w:rsidRPr="00F82491" w:rsidRDefault="00D829FB" w:rsidP="005D42EE">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765C20">
      <w:pPr>
        <w:rPr>
          <w:sz w:val="28"/>
          <w:szCs w:val="28"/>
        </w:rPr>
      </w:pPr>
      <w:r w:rsidRPr="00F82491">
        <w:rPr>
          <w:sz w:val="28"/>
          <w:szCs w:val="28"/>
        </w:rPr>
        <w:t xml:space="preserve">3.  </w:t>
      </w:r>
      <w:r w:rsidR="00765C20" w:rsidRPr="00F82491">
        <w:rPr>
          <w:sz w:val="28"/>
          <w:szCs w:val="28"/>
          <w:lang w:val="el-GR"/>
        </w:rPr>
        <w:t>καὶ</w:t>
      </w:r>
      <w:r w:rsidR="00765C20" w:rsidRPr="00F82491">
        <w:rPr>
          <w:sz w:val="28"/>
          <w:szCs w:val="28"/>
        </w:rPr>
        <w:t xml:space="preserve"> </w:t>
      </w:r>
      <w:r w:rsidR="00765C20" w:rsidRPr="00F82491">
        <w:rPr>
          <w:sz w:val="28"/>
          <w:szCs w:val="28"/>
          <w:lang w:val="el-GR"/>
        </w:rPr>
        <w:t>Αβρααμ</w:t>
      </w:r>
      <w:r w:rsidR="00765C20" w:rsidRPr="00F82491">
        <w:rPr>
          <w:sz w:val="28"/>
          <w:szCs w:val="28"/>
        </w:rPr>
        <w:t xml:space="preserve"> </w:t>
      </w:r>
      <w:r w:rsidR="00765C20" w:rsidRPr="00F82491">
        <w:rPr>
          <w:sz w:val="28"/>
          <w:szCs w:val="28"/>
          <w:lang w:val="el-GR"/>
        </w:rPr>
        <w:t>ἦν</w:t>
      </w:r>
      <w:r w:rsidR="00765C20" w:rsidRPr="00F82491">
        <w:rPr>
          <w:sz w:val="28"/>
          <w:szCs w:val="28"/>
        </w:rPr>
        <w:t xml:space="preserve"> </w:t>
      </w:r>
      <w:r w:rsidR="00765C20" w:rsidRPr="00F82491">
        <w:rPr>
          <w:sz w:val="28"/>
          <w:szCs w:val="28"/>
          <w:lang w:val="el-GR"/>
        </w:rPr>
        <w:t>πρεσβύτερος</w:t>
      </w:r>
      <w:r w:rsidRPr="00F82491">
        <w:rPr>
          <w:sz w:val="28"/>
          <w:szCs w:val="28"/>
        </w:rPr>
        <w:t xml:space="preserve"> (old/elderly) </w:t>
      </w:r>
      <w:r w:rsidR="00765C20" w:rsidRPr="00F82491">
        <w:rPr>
          <w:sz w:val="28"/>
          <w:szCs w:val="28"/>
          <w:lang w:val="el-GR"/>
        </w:rPr>
        <w:t>προβεβηκὼς</w:t>
      </w:r>
      <w:r w:rsidR="00765C20" w:rsidRPr="00F82491">
        <w:rPr>
          <w:sz w:val="28"/>
          <w:szCs w:val="28"/>
        </w:rPr>
        <w:t xml:space="preserve"> </w:t>
      </w:r>
      <w:r w:rsidRPr="00F82491">
        <w:rPr>
          <w:sz w:val="28"/>
          <w:szCs w:val="28"/>
        </w:rPr>
        <w:t xml:space="preserve">(advanced </w:t>
      </w:r>
    </w:p>
    <w:p w:rsidR="005D42EE" w:rsidRPr="00F82491" w:rsidRDefault="005D42EE" w:rsidP="00765C20">
      <w:pPr>
        <w:rPr>
          <w:sz w:val="28"/>
          <w:szCs w:val="28"/>
        </w:rPr>
      </w:pPr>
      <w:r w:rsidRPr="00F82491">
        <w:rPr>
          <w:sz w:val="28"/>
          <w:szCs w:val="28"/>
        </w:rPr>
        <w:tab/>
        <w:t>or “on in”) h</w:t>
      </w:r>
      <w:r w:rsidR="00765C20" w:rsidRPr="00F82491">
        <w:rPr>
          <w:sz w:val="28"/>
          <w:szCs w:val="28"/>
          <w:lang w:val="el-GR"/>
        </w:rPr>
        <w:t>ἡμερῶν</w:t>
      </w:r>
      <w:r w:rsidR="00765C20" w:rsidRPr="00F82491">
        <w:rPr>
          <w:sz w:val="28"/>
          <w:szCs w:val="28"/>
        </w:rPr>
        <w:t xml:space="preserve"> </w:t>
      </w:r>
      <w:r w:rsidR="00765C20" w:rsidRPr="00F82491">
        <w:rPr>
          <w:sz w:val="28"/>
          <w:szCs w:val="28"/>
          <w:lang w:val="el-GR"/>
        </w:rPr>
        <w:t>καὶ</w:t>
      </w:r>
      <w:r w:rsidR="00765C20" w:rsidRPr="00F82491">
        <w:rPr>
          <w:sz w:val="28"/>
          <w:szCs w:val="28"/>
        </w:rPr>
        <w:t xml:space="preserve"> </w:t>
      </w:r>
      <w:r w:rsidR="00765C20" w:rsidRPr="00F82491">
        <w:rPr>
          <w:sz w:val="28"/>
          <w:szCs w:val="28"/>
          <w:lang w:val="el-GR"/>
        </w:rPr>
        <w:t>κύριος</w:t>
      </w:r>
      <w:r w:rsidR="00765C20" w:rsidRPr="00F82491">
        <w:rPr>
          <w:sz w:val="28"/>
          <w:szCs w:val="28"/>
        </w:rPr>
        <w:t xml:space="preserve"> </w:t>
      </w:r>
      <w:r w:rsidR="00765C20" w:rsidRPr="00F82491">
        <w:rPr>
          <w:sz w:val="28"/>
          <w:szCs w:val="28"/>
          <w:lang w:val="el-GR"/>
        </w:rPr>
        <w:t>εὐλόγησεν</w:t>
      </w:r>
      <w:r w:rsidR="00765C20" w:rsidRPr="00F82491">
        <w:rPr>
          <w:sz w:val="28"/>
          <w:szCs w:val="28"/>
        </w:rPr>
        <w:t xml:space="preserve"> </w:t>
      </w:r>
      <w:r w:rsidR="00765C20" w:rsidRPr="00F82491">
        <w:rPr>
          <w:sz w:val="28"/>
          <w:szCs w:val="28"/>
          <w:lang w:val="el-GR"/>
        </w:rPr>
        <w:t>τὸ</w:t>
      </w:r>
      <w:r w:rsidR="00765C20" w:rsidRPr="00F82491">
        <w:rPr>
          <w:sz w:val="28"/>
          <w:szCs w:val="28"/>
        </w:rPr>
        <w:t xml:space="preserve"> </w:t>
      </w:r>
      <w:r w:rsidR="00765C20" w:rsidRPr="00F82491">
        <w:rPr>
          <w:sz w:val="28"/>
          <w:szCs w:val="28"/>
          <w:lang w:val="el-GR"/>
        </w:rPr>
        <w:t>Αβρααμ</w:t>
      </w:r>
      <w:r w:rsidR="00765C20" w:rsidRPr="00F82491">
        <w:rPr>
          <w:sz w:val="28"/>
          <w:szCs w:val="28"/>
        </w:rPr>
        <w:t xml:space="preserve"> </w:t>
      </w:r>
      <w:r w:rsidR="00765C20" w:rsidRPr="00F82491">
        <w:rPr>
          <w:sz w:val="28"/>
          <w:szCs w:val="28"/>
          <w:lang w:val="el-GR"/>
        </w:rPr>
        <w:t>κατὰ</w:t>
      </w:r>
      <w:r w:rsidR="00765C20" w:rsidRPr="00F82491">
        <w:rPr>
          <w:sz w:val="28"/>
          <w:szCs w:val="28"/>
        </w:rPr>
        <w:t xml:space="preserve"> </w:t>
      </w:r>
      <w:r w:rsidR="00765C20" w:rsidRPr="00F82491">
        <w:rPr>
          <w:sz w:val="28"/>
          <w:szCs w:val="28"/>
          <w:lang w:val="el-GR"/>
        </w:rPr>
        <w:t>πάντα</w:t>
      </w:r>
      <w:r w:rsidR="00765C20" w:rsidRPr="00F82491">
        <w:rPr>
          <w:sz w:val="28"/>
          <w:szCs w:val="28"/>
        </w:rPr>
        <w:br/>
        <w:t xml:space="preserve"> </w:t>
      </w:r>
      <w:r w:rsidR="00765C20" w:rsidRPr="00F82491">
        <w:rPr>
          <w:sz w:val="28"/>
          <w:szCs w:val="28"/>
        </w:rPr>
        <w:tab/>
      </w:r>
      <w:r w:rsidRPr="00F82491">
        <w:rPr>
          <w:sz w:val="28"/>
          <w:szCs w:val="28"/>
        </w:rPr>
        <w:t>(Gen. 24:1)</w:t>
      </w:r>
    </w:p>
    <w:p w:rsidR="005D42EE" w:rsidRPr="00F82491" w:rsidRDefault="00D829FB" w:rsidP="005D42EE">
      <w:pPr>
        <w:rPr>
          <w:sz w:val="28"/>
          <w:szCs w:val="28"/>
        </w:rPr>
      </w:pPr>
      <w:r>
        <w:rPr>
          <w:sz w:val="28"/>
          <w:szCs w:val="28"/>
        </w:rPr>
        <w:t xml:space="preserve"> </w:t>
      </w:r>
    </w:p>
    <w:p w:rsidR="005D42EE" w:rsidRPr="00F82491" w:rsidRDefault="00D829FB" w:rsidP="005D42EE">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765C20">
      <w:pPr>
        <w:rPr>
          <w:sz w:val="28"/>
          <w:szCs w:val="28"/>
        </w:rPr>
      </w:pPr>
      <w:r w:rsidRPr="00F82491">
        <w:rPr>
          <w:sz w:val="28"/>
          <w:szCs w:val="28"/>
        </w:rPr>
        <w:t xml:space="preserve">4.  </w:t>
      </w:r>
      <w:r w:rsidR="00765C20" w:rsidRPr="00F82491">
        <w:rPr>
          <w:sz w:val="28"/>
          <w:szCs w:val="28"/>
          <w:lang w:val="el-GR"/>
        </w:rPr>
        <w:t>καὶ</w:t>
      </w:r>
      <w:r w:rsidR="00765C20" w:rsidRPr="00F82491">
        <w:rPr>
          <w:sz w:val="28"/>
          <w:szCs w:val="28"/>
        </w:rPr>
        <w:t xml:space="preserve"> </w:t>
      </w:r>
      <w:r w:rsidR="00765C20" w:rsidRPr="00F82491">
        <w:rPr>
          <w:sz w:val="28"/>
          <w:szCs w:val="28"/>
          <w:lang w:val="el-GR"/>
        </w:rPr>
        <w:t>εἶδεν</w:t>
      </w:r>
      <w:r w:rsidRPr="00F82491">
        <w:rPr>
          <w:sz w:val="28"/>
          <w:szCs w:val="28"/>
        </w:rPr>
        <w:t xml:space="preserve"> (saw) </w:t>
      </w:r>
      <w:r w:rsidR="00765C20" w:rsidRPr="00F82491">
        <w:rPr>
          <w:sz w:val="28"/>
          <w:szCs w:val="28"/>
          <w:lang w:val="el-GR"/>
        </w:rPr>
        <w:t>Ιακωβ</w:t>
      </w:r>
      <w:r w:rsidR="00765C20" w:rsidRPr="00F82491">
        <w:rPr>
          <w:sz w:val="28"/>
          <w:szCs w:val="28"/>
        </w:rPr>
        <w:t xml:space="preserve"> </w:t>
      </w:r>
      <w:r w:rsidR="00765C20" w:rsidRPr="00F82491">
        <w:rPr>
          <w:sz w:val="28"/>
          <w:szCs w:val="28"/>
          <w:lang w:val="el-GR"/>
        </w:rPr>
        <w:t>τὸ</w:t>
      </w:r>
      <w:r w:rsidR="00765C20" w:rsidRPr="00F82491">
        <w:rPr>
          <w:sz w:val="28"/>
          <w:szCs w:val="28"/>
        </w:rPr>
        <w:t xml:space="preserve"> </w:t>
      </w:r>
      <w:r w:rsidR="00765C20" w:rsidRPr="00F82491">
        <w:rPr>
          <w:sz w:val="28"/>
          <w:szCs w:val="28"/>
          <w:lang w:val="el-GR"/>
        </w:rPr>
        <w:t>πρόσωπον</w:t>
      </w:r>
      <w:r w:rsidR="00765C20" w:rsidRPr="00F82491">
        <w:rPr>
          <w:sz w:val="28"/>
          <w:szCs w:val="28"/>
        </w:rPr>
        <w:t xml:space="preserve"> </w:t>
      </w:r>
      <w:r w:rsidRPr="00F82491">
        <w:rPr>
          <w:sz w:val="28"/>
          <w:szCs w:val="28"/>
        </w:rPr>
        <w:t xml:space="preserve">(face) </w:t>
      </w:r>
      <w:r w:rsidR="00765C20" w:rsidRPr="00F82491">
        <w:rPr>
          <w:sz w:val="28"/>
          <w:szCs w:val="28"/>
          <w:lang w:val="el-GR"/>
        </w:rPr>
        <w:t>τοῦ</w:t>
      </w:r>
      <w:r w:rsidR="00765C20" w:rsidRPr="00F82491">
        <w:rPr>
          <w:sz w:val="28"/>
          <w:szCs w:val="28"/>
        </w:rPr>
        <w:t xml:space="preserve"> </w:t>
      </w:r>
      <w:r w:rsidR="00765C20" w:rsidRPr="00F82491">
        <w:rPr>
          <w:sz w:val="28"/>
          <w:szCs w:val="28"/>
          <w:lang w:val="el-GR"/>
        </w:rPr>
        <w:t>Λαβαν</w:t>
      </w:r>
      <w:r w:rsidR="00765C20" w:rsidRPr="00F82491">
        <w:rPr>
          <w:sz w:val="28"/>
          <w:szCs w:val="28"/>
        </w:rPr>
        <w:t xml:space="preserve"> </w:t>
      </w:r>
      <w:r w:rsidR="00765C20" w:rsidRPr="00F82491">
        <w:rPr>
          <w:sz w:val="28"/>
          <w:szCs w:val="28"/>
          <w:lang w:val="el-GR"/>
        </w:rPr>
        <w:t>καὶ</w:t>
      </w:r>
      <w:r w:rsidR="00765C20" w:rsidRPr="00F82491">
        <w:rPr>
          <w:sz w:val="28"/>
          <w:szCs w:val="28"/>
        </w:rPr>
        <w:t xml:space="preserve"> </w:t>
      </w:r>
      <w:r w:rsidR="00765C20" w:rsidRPr="00F82491">
        <w:rPr>
          <w:sz w:val="28"/>
          <w:szCs w:val="28"/>
          <w:lang w:val="el-GR"/>
        </w:rPr>
        <w:t>ἰδοὺ</w:t>
      </w:r>
      <w:r w:rsidR="00765C20" w:rsidRPr="00F82491">
        <w:rPr>
          <w:sz w:val="28"/>
          <w:szCs w:val="28"/>
        </w:rPr>
        <w:t xml:space="preserve"> </w:t>
      </w:r>
      <w:r w:rsidRPr="00F82491">
        <w:rPr>
          <w:sz w:val="28"/>
          <w:szCs w:val="28"/>
        </w:rPr>
        <w:t xml:space="preserve"> </w:t>
      </w:r>
    </w:p>
    <w:p w:rsidR="005D42EE" w:rsidRPr="00F82491" w:rsidRDefault="005D42EE" w:rsidP="00765C20">
      <w:pPr>
        <w:rPr>
          <w:sz w:val="28"/>
          <w:szCs w:val="28"/>
        </w:rPr>
      </w:pPr>
      <w:r w:rsidRPr="00F82491">
        <w:rPr>
          <w:sz w:val="28"/>
          <w:szCs w:val="28"/>
        </w:rPr>
        <w:tab/>
      </w:r>
      <w:r w:rsidR="00765C20" w:rsidRPr="00F82491">
        <w:rPr>
          <w:sz w:val="28"/>
          <w:szCs w:val="28"/>
          <w:lang w:val="el-GR"/>
        </w:rPr>
        <w:t>οὐκ</w:t>
      </w:r>
      <w:r w:rsidR="00765C20" w:rsidRPr="00F82491">
        <w:rPr>
          <w:sz w:val="28"/>
          <w:szCs w:val="28"/>
        </w:rPr>
        <w:t xml:space="preserve"> </w:t>
      </w:r>
      <w:r w:rsidR="00765C20" w:rsidRPr="00F82491">
        <w:rPr>
          <w:sz w:val="28"/>
          <w:szCs w:val="28"/>
          <w:lang w:val="el-GR"/>
        </w:rPr>
        <w:t>ἦν</w:t>
      </w:r>
      <w:r w:rsidR="00765C20" w:rsidRPr="00F82491">
        <w:rPr>
          <w:sz w:val="28"/>
          <w:szCs w:val="28"/>
        </w:rPr>
        <w:t xml:space="preserve"> </w:t>
      </w:r>
      <w:r w:rsidR="00765C20" w:rsidRPr="00F82491">
        <w:rPr>
          <w:sz w:val="28"/>
          <w:szCs w:val="28"/>
          <w:lang w:val="el-GR"/>
        </w:rPr>
        <w:t>πρὸς</w:t>
      </w:r>
      <w:r w:rsidR="00765C20" w:rsidRPr="00F82491">
        <w:rPr>
          <w:sz w:val="28"/>
          <w:szCs w:val="28"/>
        </w:rPr>
        <w:t xml:space="preserve"> </w:t>
      </w:r>
      <w:r w:rsidR="00765C20" w:rsidRPr="00F82491">
        <w:rPr>
          <w:sz w:val="28"/>
          <w:szCs w:val="28"/>
          <w:lang w:val="el-GR"/>
        </w:rPr>
        <w:t>αὐτὸν</w:t>
      </w:r>
      <w:r w:rsidR="00765C20" w:rsidRPr="00F82491">
        <w:rPr>
          <w:sz w:val="28"/>
          <w:szCs w:val="28"/>
        </w:rPr>
        <w:t xml:space="preserve"> </w:t>
      </w:r>
      <w:r w:rsidR="00765C20" w:rsidRPr="00F82491">
        <w:rPr>
          <w:sz w:val="28"/>
          <w:szCs w:val="28"/>
          <w:lang w:val="el-GR"/>
        </w:rPr>
        <w:t>ὡς</w:t>
      </w:r>
      <w:r w:rsidR="00765C20" w:rsidRPr="00F82491">
        <w:rPr>
          <w:sz w:val="28"/>
          <w:szCs w:val="28"/>
        </w:rPr>
        <w:t xml:space="preserve"> </w:t>
      </w:r>
      <w:r w:rsidR="00765C20" w:rsidRPr="00F82491">
        <w:rPr>
          <w:sz w:val="28"/>
          <w:szCs w:val="28"/>
          <w:lang w:val="el-GR"/>
        </w:rPr>
        <w:t>ἐχθὲς</w:t>
      </w:r>
      <w:r w:rsidRPr="00F82491">
        <w:rPr>
          <w:sz w:val="28"/>
          <w:szCs w:val="28"/>
        </w:rPr>
        <w:t xml:space="preserve"> (yesterday) </w:t>
      </w:r>
      <w:r w:rsidR="00765C20" w:rsidRPr="00F82491">
        <w:rPr>
          <w:sz w:val="28"/>
          <w:szCs w:val="28"/>
          <w:lang w:val="el-GR"/>
        </w:rPr>
        <w:t>καὶ</w:t>
      </w:r>
      <w:r w:rsidR="00765C20" w:rsidRPr="00F82491">
        <w:rPr>
          <w:sz w:val="28"/>
          <w:szCs w:val="28"/>
        </w:rPr>
        <w:t xml:space="preserve"> </w:t>
      </w:r>
      <w:r w:rsidR="00765C20" w:rsidRPr="00F82491">
        <w:rPr>
          <w:sz w:val="28"/>
          <w:szCs w:val="28"/>
          <w:lang w:val="el-GR"/>
        </w:rPr>
        <w:t>τρίτην</w:t>
      </w:r>
      <w:r w:rsidR="00765C20" w:rsidRPr="00F82491">
        <w:rPr>
          <w:sz w:val="28"/>
          <w:szCs w:val="28"/>
        </w:rPr>
        <w:t xml:space="preserve"> </w:t>
      </w:r>
      <w:r w:rsidR="00765C20" w:rsidRPr="00F82491">
        <w:rPr>
          <w:sz w:val="28"/>
          <w:szCs w:val="28"/>
          <w:lang w:val="el-GR"/>
        </w:rPr>
        <w:t>ἡμέραν</w:t>
      </w:r>
      <w:r w:rsidRPr="00F82491">
        <w:rPr>
          <w:sz w:val="28"/>
          <w:szCs w:val="28"/>
        </w:rPr>
        <w:t xml:space="preserve"> </w:t>
      </w:r>
    </w:p>
    <w:p w:rsidR="005D42EE" w:rsidRPr="00F82491" w:rsidRDefault="005D42EE" w:rsidP="005D42EE">
      <w:pPr>
        <w:rPr>
          <w:sz w:val="28"/>
          <w:szCs w:val="28"/>
        </w:rPr>
      </w:pPr>
      <w:r w:rsidRPr="00F82491">
        <w:rPr>
          <w:sz w:val="28"/>
          <w:szCs w:val="28"/>
        </w:rPr>
        <w:tab/>
        <w:t xml:space="preserve">(Gen. </w:t>
      </w:r>
      <w:r w:rsidRPr="00F82491">
        <w:rPr>
          <w:sz w:val="28"/>
          <w:szCs w:val="28"/>
        </w:rPr>
        <w:tab/>
        <w:t>31:2)</w:t>
      </w:r>
    </w:p>
    <w:p w:rsidR="005D42EE" w:rsidRPr="00F82491" w:rsidRDefault="00D829FB" w:rsidP="005D42EE">
      <w:pPr>
        <w:rPr>
          <w:sz w:val="28"/>
          <w:szCs w:val="28"/>
        </w:rPr>
      </w:pPr>
      <w:r>
        <w:rPr>
          <w:sz w:val="28"/>
          <w:szCs w:val="28"/>
        </w:rPr>
        <w:t xml:space="preserve"> </w:t>
      </w:r>
    </w:p>
    <w:p w:rsidR="005D42EE" w:rsidRPr="00F82491" w:rsidRDefault="00D829FB" w:rsidP="005D42EE">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765C20">
      <w:pPr>
        <w:rPr>
          <w:sz w:val="28"/>
          <w:szCs w:val="28"/>
        </w:rPr>
      </w:pPr>
      <w:r w:rsidRPr="00F82491">
        <w:rPr>
          <w:sz w:val="28"/>
          <w:szCs w:val="28"/>
        </w:rPr>
        <w:t xml:space="preserve">5.  </w:t>
      </w:r>
      <w:r w:rsidR="00765C20" w:rsidRPr="00F82491">
        <w:rPr>
          <w:sz w:val="28"/>
          <w:szCs w:val="28"/>
          <w:lang w:val="el-GR"/>
        </w:rPr>
        <w:t>ἥ</w:t>
      </w:r>
      <w:r w:rsidR="00765C20" w:rsidRPr="00F82491">
        <w:rPr>
          <w:sz w:val="28"/>
          <w:szCs w:val="28"/>
        </w:rPr>
        <w:t xml:space="preserve"> </w:t>
      </w:r>
      <w:r w:rsidR="00765C20" w:rsidRPr="00F82491">
        <w:rPr>
          <w:sz w:val="28"/>
          <w:szCs w:val="28"/>
          <w:lang w:val="el-GR"/>
        </w:rPr>
        <w:t>ἐστιν</w:t>
      </w:r>
      <w:r w:rsidR="00765C20" w:rsidRPr="00F82491">
        <w:rPr>
          <w:sz w:val="28"/>
          <w:szCs w:val="28"/>
        </w:rPr>
        <w:t xml:space="preserve"> </w:t>
      </w:r>
      <w:r w:rsidR="00765C20" w:rsidRPr="00F82491">
        <w:rPr>
          <w:sz w:val="28"/>
          <w:szCs w:val="28"/>
          <w:lang w:val="el-GR"/>
        </w:rPr>
        <w:t>Βαιθηλ</w:t>
      </w:r>
      <w:r w:rsidR="00765C20" w:rsidRPr="00F82491">
        <w:rPr>
          <w:sz w:val="28"/>
          <w:szCs w:val="28"/>
        </w:rPr>
        <w:t xml:space="preserve"> </w:t>
      </w:r>
      <w:r w:rsidR="00765C20" w:rsidRPr="00F82491">
        <w:rPr>
          <w:sz w:val="28"/>
          <w:szCs w:val="28"/>
          <w:lang w:val="el-GR"/>
        </w:rPr>
        <w:t>αὐτὸς</w:t>
      </w:r>
      <w:r w:rsidR="00765C20" w:rsidRPr="00F82491">
        <w:rPr>
          <w:sz w:val="28"/>
          <w:szCs w:val="28"/>
        </w:rPr>
        <w:t xml:space="preserve"> </w:t>
      </w:r>
      <w:r w:rsidR="00765C20" w:rsidRPr="00F82491">
        <w:rPr>
          <w:sz w:val="28"/>
          <w:szCs w:val="28"/>
          <w:lang w:val="el-GR"/>
        </w:rPr>
        <w:t>καὶ</w:t>
      </w:r>
      <w:r w:rsidR="00765C20" w:rsidRPr="00F82491">
        <w:rPr>
          <w:sz w:val="28"/>
          <w:szCs w:val="28"/>
        </w:rPr>
        <w:t xml:space="preserve"> </w:t>
      </w:r>
      <w:r w:rsidR="00765C20" w:rsidRPr="00F82491">
        <w:rPr>
          <w:sz w:val="28"/>
          <w:szCs w:val="28"/>
          <w:lang w:val="el-GR"/>
        </w:rPr>
        <w:t>πᾶς</w:t>
      </w:r>
      <w:r w:rsidR="00765C20" w:rsidRPr="00F82491">
        <w:rPr>
          <w:sz w:val="28"/>
          <w:szCs w:val="28"/>
        </w:rPr>
        <w:t xml:space="preserve"> </w:t>
      </w:r>
      <w:r w:rsidR="00765C20" w:rsidRPr="00F82491">
        <w:rPr>
          <w:sz w:val="28"/>
          <w:szCs w:val="28"/>
          <w:lang w:val="el-GR"/>
        </w:rPr>
        <w:t>ὁ</w:t>
      </w:r>
      <w:r w:rsidR="00765C20" w:rsidRPr="00F82491">
        <w:rPr>
          <w:sz w:val="28"/>
          <w:szCs w:val="28"/>
        </w:rPr>
        <w:t xml:space="preserve"> </w:t>
      </w:r>
      <w:r w:rsidR="00765C20" w:rsidRPr="00F82491">
        <w:rPr>
          <w:sz w:val="28"/>
          <w:szCs w:val="28"/>
          <w:lang w:val="el-GR"/>
        </w:rPr>
        <w:t>λαός</w:t>
      </w:r>
      <w:r w:rsidR="00765C20" w:rsidRPr="00F82491">
        <w:rPr>
          <w:sz w:val="28"/>
          <w:szCs w:val="28"/>
        </w:rPr>
        <w:t xml:space="preserve"> </w:t>
      </w:r>
      <w:r w:rsidR="00765C20" w:rsidRPr="00F82491">
        <w:rPr>
          <w:sz w:val="28"/>
          <w:szCs w:val="28"/>
          <w:lang w:val="el-GR"/>
        </w:rPr>
        <w:t>ὃς</w:t>
      </w:r>
      <w:r w:rsidR="00765C20" w:rsidRPr="00F82491">
        <w:rPr>
          <w:sz w:val="28"/>
          <w:szCs w:val="28"/>
        </w:rPr>
        <w:t xml:space="preserve"> </w:t>
      </w:r>
      <w:r w:rsidR="00765C20" w:rsidRPr="00F82491">
        <w:rPr>
          <w:sz w:val="28"/>
          <w:szCs w:val="28"/>
          <w:lang w:val="el-GR"/>
        </w:rPr>
        <w:t>ἦν</w:t>
      </w:r>
      <w:r w:rsidR="00765C20" w:rsidRPr="00F82491">
        <w:rPr>
          <w:sz w:val="28"/>
          <w:szCs w:val="28"/>
        </w:rPr>
        <w:t xml:space="preserve"> </w:t>
      </w:r>
      <w:r w:rsidR="00765C20" w:rsidRPr="00F82491">
        <w:rPr>
          <w:sz w:val="28"/>
          <w:szCs w:val="28"/>
          <w:lang w:val="el-GR"/>
        </w:rPr>
        <w:t>μετ</w:t>
      </w:r>
      <w:r w:rsidR="00765C20" w:rsidRPr="00F82491">
        <w:rPr>
          <w:sz w:val="28"/>
          <w:szCs w:val="28"/>
        </w:rPr>
        <w:t>’</w:t>
      </w:r>
      <w:r w:rsidR="00765C20" w:rsidRPr="00F82491">
        <w:rPr>
          <w:sz w:val="28"/>
          <w:szCs w:val="28"/>
          <w:lang w:val="el-GR"/>
        </w:rPr>
        <w:t>αὐτοῦ</w:t>
      </w:r>
      <w:r w:rsidRPr="00F82491">
        <w:rPr>
          <w:sz w:val="28"/>
          <w:szCs w:val="28"/>
        </w:rPr>
        <w:t xml:space="preserve"> </w:t>
      </w:r>
    </w:p>
    <w:p w:rsidR="005D42EE" w:rsidRPr="00F82491" w:rsidRDefault="005D42EE" w:rsidP="005D42EE">
      <w:pPr>
        <w:rPr>
          <w:sz w:val="28"/>
          <w:szCs w:val="28"/>
        </w:rPr>
      </w:pPr>
      <w:r w:rsidRPr="00F82491">
        <w:rPr>
          <w:sz w:val="28"/>
          <w:szCs w:val="28"/>
        </w:rPr>
        <w:tab/>
        <w:t>(Gen. 35:6)</w:t>
      </w:r>
    </w:p>
    <w:p w:rsidR="005D42EE" w:rsidRPr="00F82491" w:rsidRDefault="00D829FB" w:rsidP="005D42EE">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765C20">
      <w:pPr>
        <w:autoSpaceDE w:val="0"/>
        <w:autoSpaceDN w:val="0"/>
        <w:adjustRightInd w:val="0"/>
        <w:rPr>
          <w:rFonts w:eastAsia="Times New Roman"/>
          <w:sz w:val="28"/>
          <w:szCs w:val="28"/>
          <w:lang w:bidi="he-IL"/>
        </w:rPr>
      </w:pPr>
      <w:r w:rsidRPr="00F82491">
        <w:rPr>
          <w:rFonts w:eastAsia="Times New Roman"/>
          <w:sz w:val="28"/>
          <w:szCs w:val="28"/>
          <w:lang w:bidi="he-IL"/>
        </w:rPr>
        <w:t xml:space="preserve">6.  </w:t>
      </w:r>
      <w:r w:rsidR="00765C20" w:rsidRPr="00F82491">
        <w:rPr>
          <w:rFonts w:eastAsia="Times New Roman"/>
          <w:sz w:val="28"/>
          <w:szCs w:val="28"/>
          <w:lang w:val="el-GR" w:bidi="he-IL"/>
        </w:rPr>
        <w:t>σὺ</w:t>
      </w:r>
      <w:r w:rsidR="00765C20" w:rsidRPr="00F82491">
        <w:rPr>
          <w:rFonts w:eastAsia="Times New Roman"/>
          <w:sz w:val="28"/>
          <w:szCs w:val="28"/>
          <w:lang w:bidi="he-IL"/>
        </w:rPr>
        <w:t xml:space="preserve"> </w:t>
      </w:r>
      <w:r w:rsidR="00765C20" w:rsidRPr="00F82491">
        <w:rPr>
          <w:rFonts w:eastAsia="Times New Roman"/>
          <w:sz w:val="28"/>
          <w:szCs w:val="28"/>
          <w:lang w:val="el-GR" w:bidi="he-IL"/>
        </w:rPr>
        <w:t>δὲ</w:t>
      </w:r>
      <w:r w:rsidR="00765C20" w:rsidRPr="00F82491">
        <w:rPr>
          <w:rFonts w:eastAsia="Times New Roman"/>
          <w:sz w:val="28"/>
          <w:szCs w:val="28"/>
          <w:lang w:bidi="he-IL"/>
        </w:rPr>
        <w:t xml:space="preserve"> </w:t>
      </w:r>
      <w:r w:rsidR="00765C20" w:rsidRPr="00F82491">
        <w:rPr>
          <w:rFonts w:eastAsia="Times New Roman"/>
          <w:sz w:val="28"/>
          <w:szCs w:val="28"/>
          <w:lang w:val="el-GR" w:bidi="he-IL"/>
        </w:rPr>
        <w:t>λήμψῃ</w:t>
      </w:r>
      <w:r w:rsidR="00765C20" w:rsidRPr="00F82491">
        <w:rPr>
          <w:rFonts w:eastAsia="Times New Roman"/>
          <w:sz w:val="28"/>
          <w:szCs w:val="28"/>
          <w:lang w:bidi="he-IL"/>
        </w:rPr>
        <w:t xml:space="preserve"> </w:t>
      </w:r>
      <w:r w:rsidR="00765C20" w:rsidRPr="00F82491">
        <w:rPr>
          <w:rFonts w:eastAsia="Times New Roman"/>
          <w:sz w:val="28"/>
          <w:szCs w:val="28"/>
          <w:lang w:val="el-GR" w:bidi="he-IL"/>
        </w:rPr>
        <w:t>σεαθτῷ</w:t>
      </w:r>
      <w:r w:rsidR="00765C20" w:rsidRPr="00F82491">
        <w:rPr>
          <w:rFonts w:eastAsia="Times New Roman"/>
          <w:sz w:val="28"/>
          <w:szCs w:val="28"/>
          <w:lang w:bidi="he-IL"/>
        </w:rPr>
        <w:t xml:space="preserve"> </w:t>
      </w:r>
      <w:r w:rsidR="00765C20" w:rsidRPr="00F82491">
        <w:rPr>
          <w:rFonts w:eastAsia="Times New Roman"/>
          <w:sz w:val="28"/>
          <w:szCs w:val="28"/>
          <w:lang w:val="el-GR" w:bidi="he-IL"/>
        </w:rPr>
        <w:t>ἀπὸ</w:t>
      </w:r>
      <w:r w:rsidR="00765C20" w:rsidRPr="00F82491">
        <w:rPr>
          <w:rFonts w:eastAsia="Times New Roman"/>
          <w:sz w:val="28"/>
          <w:szCs w:val="28"/>
          <w:lang w:bidi="he-IL"/>
        </w:rPr>
        <w:t xml:space="preserve"> </w:t>
      </w:r>
      <w:r w:rsidR="00765C20" w:rsidRPr="00F82491">
        <w:rPr>
          <w:rFonts w:eastAsia="Times New Roman"/>
          <w:sz w:val="28"/>
          <w:szCs w:val="28"/>
          <w:lang w:val="el-GR" w:bidi="he-IL"/>
        </w:rPr>
        <w:t>πάντων</w:t>
      </w:r>
      <w:r w:rsidR="00765C20" w:rsidRPr="00F82491">
        <w:rPr>
          <w:rFonts w:eastAsia="Times New Roman"/>
          <w:sz w:val="28"/>
          <w:szCs w:val="28"/>
          <w:lang w:bidi="he-IL"/>
        </w:rPr>
        <w:t xml:space="preserve"> </w:t>
      </w:r>
      <w:r w:rsidR="00765C20" w:rsidRPr="00F82491">
        <w:rPr>
          <w:rFonts w:eastAsia="Times New Roman"/>
          <w:sz w:val="28"/>
          <w:szCs w:val="28"/>
          <w:lang w:val="el-GR" w:bidi="he-IL"/>
        </w:rPr>
        <w:t>τῶν</w:t>
      </w:r>
      <w:r w:rsidR="00765C20" w:rsidRPr="00F82491">
        <w:rPr>
          <w:rFonts w:eastAsia="Times New Roman"/>
          <w:sz w:val="28"/>
          <w:szCs w:val="28"/>
          <w:lang w:bidi="he-IL"/>
        </w:rPr>
        <w:t xml:space="preserve"> </w:t>
      </w:r>
      <w:r w:rsidR="00765C20" w:rsidRPr="00F82491">
        <w:rPr>
          <w:rFonts w:eastAsia="Times New Roman"/>
          <w:sz w:val="28"/>
          <w:szCs w:val="28"/>
          <w:lang w:val="el-GR" w:bidi="he-IL"/>
        </w:rPr>
        <w:t>βρωμάτων</w:t>
      </w:r>
      <w:r w:rsidRPr="00F82491">
        <w:rPr>
          <w:rFonts w:eastAsia="Times New Roman"/>
          <w:sz w:val="28"/>
          <w:szCs w:val="28"/>
          <w:lang w:bidi="he-IL"/>
        </w:rPr>
        <w:t xml:space="preserve"> (food)</w:t>
      </w:r>
    </w:p>
    <w:p w:rsidR="005D42EE" w:rsidRPr="00F82491" w:rsidRDefault="005D42EE" w:rsidP="005D42EE">
      <w:pPr>
        <w:autoSpaceDE w:val="0"/>
        <w:autoSpaceDN w:val="0"/>
        <w:adjustRightInd w:val="0"/>
        <w:rPr>
          <w:rFonts w:eastAsia="Times New Roman"/>
          <w:sz w:val="28"/>
          <w:szCs w:val="28"/>
          <w:lang w:bidi="he-IL"/>
        </w:rPr>
      </w:pPr>
      <w:r w:rsidRPr="00F82491">
        <w:rPr>
          <w:rFonts w:eastAsia="Times New Roman"/>
          <w:sz w:val="28"/>
          <w:szCs w:val="28"/>
          <w:lang w:bidi="he-IL"/>
        </w:rPr>
        <w:tab/>
        <w:t>(Gen. 12:12)</w:t>
      </w:r>
    </w:p>
    <w:p w:rsidR="005D42EE" w:rsidRPr="00F82491" w:rsidRDefault="00D829FB" w:rsidP="005D42EE">
      <w:pPr>
        <w:autoSpaceDE w:val="0"/>
        <w:autoSpaceDN w:val="0"/>
        <w:adjustRightInd w:val="0"/>
        <w:rPr>
          <w:rFonts w:eastAsia="Times New Roman"/>
          <w:sz w:val="28"/>
          <w:szCs w:val="28"/>
          <w:lang w:bidi="he-IL"/>
        </w:rPr>
      </w:pPr>
      <w:r>
        <w:rPr>
          <w:rFonts w:eastAsia="Times New Roman"/>
          <w:sz w:val="28"/>
          <w:szCs w:val="28"/>
          <w:lang w:bidi="he-IL"/>
        </w:rPr>
        <w:t xml:space="preserve"> </w:t>
      </w:r>
    </w:p>
    <w:p w:rsidR="005D42EE" w:rsidRPr="00F82491" w:rsidRDefault="005D42EE" w:rsidP="005D42EE">
      <w:pPr>
        <w:autoSpaceDE w:val="0"/>
        <w:autoSpaceDN w:val="0"/>
        <w:adjustRightInd w:val="0"/>
        <w:rPr>
          <w:rFonts w:eastAsia="Times New Roman"/>
          <w:sz w:val="28"/>
          <w:szCs w:val="28"/>
          <w:lang w:bidi="he-IL"/>
        </w:rPr>
      </w:pPr>
      <w:r w:rsidRPr="00F82491">
        <w:rPr>
          <w:rFonts w:eastAsia="Times New Roman"/>
          <w:sz w:val="28"/>
          <w:szCs w:val="28"/>
          <w:lang w:bidi="he-IL"/>
        </w:rPr>
        <w:tab/>
      </w:r>
    </w:p>
    <w:p w:rsidR="005D42EE" w:rsidRPr="00F82491" w:rsidRDefault="005D42EE" w:rsidP="00765C20">
      <w:pPr>
        <w:rPr>
          <w:sz w:val="28"/>
          <w:szCs w:val="28"/>
        </w:rPr>
      </w:pPr>
      <w:r w:rsidRPr="00F82491">
        <w:rPr>
          <w:sz w:val="28"/>
          <w:szCs w:val="28"/>
        </w:rPr>
        <w:t xml:space="preserve">7.  </w:t>
      </w:r>
      <w:r w:rsidR="00765C20" w:rsidRPr="00F82491">
        <w:rPr>
          <w:sz w:val="28"/>
          <w:szCs w:val="28"/>
          <w:lang w:val="el-GR"/>
        </w:rPr>
        <w:t>ἔσται</w:t>
      </w:r>
      <w:r w:rsidR="00765C20" w:rsidRPr="00F82491">
        <w:rPr>
          <w:sz w:val="28"/>
          <w:szCs w:val="28"/>
        </w:rPr>
        <w:t xml:space="preserve"> </w:t>
      </w:r>
      <w:r w:rsidR="00765C20" w:rsidRPr="00F82491">
        <w:rPr>
          <w:sz w:val="28"/>
          <w:szCs w:val="28"/>
          <w:lang w:val="el-GR"/>
        </w:rPr>
        <w:t>οὖν</w:t>
      </w:r>
      <w:r w:rsidR="00765C20" w:rsidRPr="00F82491">
        <w:rPr>
          <w:sz w:val="28"/>
          <w:szCs w:val="28"/>
        </w:rPr>
        <w:t xml:space="preserve"> </w:t>
      </w:r>
      <w:r w:rsidR="00765C20" w:rsidRPr="00F82491">
        <w:rPr>
          <w:sz w:val="28"/>
          <w:szCs w:val="28"/>
          <w:lang w:val="el-GR"/>
        </w:rPr>
        <w:t>ὡς</w:t>
      </w:r>
      <w:r w:rsidR="00765C20" w:rsidRPr="00F82491">
        <w:rPr>
          <w:sz w:val="28"/>
          <w:szCs w:val="28"/>
        </w:rPr>
        <w:t xml:space="preserve"> </w:t>
      </w:r>
      <w:r w:rsidR="00765C20" w:rsidRPr="00F82491">
        <w:rPr>
          <w:sz w:val="28"/>
          <w:szCs w:val="28"/>
          <w:lang w:val="el-GR"/>
        </w:rPr>
        <w:t>ἂν</w:t>
      </w:r>
      <w:r w:rsidR="00765C20" w:rsidRPr="00F82491">
        <w:rPr>
          <w:sz w:val="28"/>
          <w:szCs w:val="28"/>
        </w:rPr>
        <w:t xml:space="preserve"> </w:t>
      </w:r>
      <w:r w:rsidR="00765C20" w:rsidRPr="00F82491">
        <w:rPr>
          <w:sz w:val="28"/>
          <w:szCs w:val="28"/>
          <w:lang w:val="el-GR"/>
        </w:rPr>
        <w:t>ἰδωσίν</w:t>
      </w:r>
      <w:r w:rsidRPr="00F82491">
        <w:rPr>
          <w:sz w:val="28"/>
          <w:szCs w:val="28"/>
        </w:rPr>
        <w:t xml:space="preserve"> (they may see) </w:t>
      </w:r>
      <w:r w:rsidR="00765C20" w:rsidRPr="00F82491">
        <w:rPr>
          <w:sz w:val="28"/>
          <w:szCs w:val="28"/>
          <w:lang w:val="el-GR"/>
        </w:rPr>
        <w:t>σε</w:t>
      </w:r>
      <w:r w:rsidR="00765C20" w:rsidRPr="00F82491">
        <w:rPr>
          <w:sz w:val="28"/>
          <w:szCs w:val="28"/>
        </w:rPr>
        <w:t xml:space="preserve"> </w:t>
      </w:r>
      <w:r w:rsidR="00765C20" w:rsidRPr="00F82491">
        <w:rPr>
          <w:sz w:val="28"/>
          <w:szCs w:val="28"/>
          <w:lang w:val="el-GR"/>
        </w:rPr>
        <w:t>οἱ</w:t>
      </w:r>
      <w:r w:rsidR="00765C20" w:rsidRPr="00F82491">
        <w:rPr>
          <w:sz w:val="28"/>
          <w:szCs w:val="28"/>
        </w:rPr>
        <w:t xml:space="preserve"> </w:t>
      </w:r>
      <w:r w:rsidR="00765C20" w:rsidRPr="00F82491">
        <w:rPr>
          <w:sz w:val="28"/>
          <w:szCs w:val="28"/>
          <w:lang w:val="el-GR"/>
        </w:rPr>
        <w:t>Αἰγύπτιοι</w:t>
      </w:r>
      <w:r w:rsidR="00765C20" w:rsidRPr="00F82491">
        <w:rPr>
          <w:sz w:val="28"/>
          <w:szCs w:val="28"/>
        </w:rPr>
        <w:t xml:space="preserve"> </w:t>
      </w:r>
      <w:r w:rsidRPr="00F82491">
        <w:rPr>
          <w:sz w:val="28"/>
          <w:szCs w:val="28"/>
        </w:rPr>
        <w:t xml:space="preserve">(Egyptians) </w:t>
      </w:r>
    </w:p>
    <w:p w:rsidR="005D42EE" w:rsidRPr="00F82491" w:rsidRDefault="005D42EE" w:rsidP="00765C20">
      <w:pPr>
        <w:rPr>
          <w:sz w:val="28"/>
          <w:szCs w:val="28"/>
        </w:rPr>
      </w:pPr>
      <w:r w:rsidRPr="00F82491">
        <w:rPr>
          <w:sz w:val="28"/>
          <w:szCs w:val="28"/>
        </w:rPr>
        <w:tab/>
      </w:r>
      <w:r w:rsidR="00765C20" w:rsidRPr="00F82491">
        <w:rPr>
          <w:sz w:val="28"/>
          <w:szCs w:val="28"/>
          <w:lang w:val="el-GR"/>
        </w:rPr>
        <w:t>ἐροῦσιν</w:t>
      </w:r>
      <w:r w:rsidR="00765C20" w:rsidRPr="00F82491">
        <w:rPr>
          <w:sz w:val="28"/>
          <w:szCs w:val="28"/>
        </w:rPr>
        <w:t xml:space="preserve"> </w:t>
      </w:r>
      <w:r w:rsidR="00765C20" w:rsidRPr="00F82491">
        <w:rPr>
          <w:sz w:val="28"/>
          <w:szCs w:val="28"/>
          <w:lang w:val="el-GR"/>
        </w:rPr>
        <w:t>ὅτι</w:t>
      </w:r>
      <w:r w:rsidR="00765C20" w:rsidRPr="00F82491">
        <w:rPr>
          <w:sz w:val="28"/>
          <w:szCs w:val="28"/>
        </w:rPr>
        <w:t xml:space="preserve"> </w:t>
      </w:r>
      <w:r w:rsidR="00765C20" w:rsidRPr="00F82491">
        <w:rPr>
          <w:sz w:val="28"/>
          <w:szCs w:val="28"/>
          <w:lang w:val="el-GR"/>
        </w:rPr>
        <w:t>γυνὴ</w:t>
      </w:r>
      <w:r w:rsidR="00765C20" w:rsidRPr="00F82491">
        <w:rPr>
          <w:sz w:val="28"/>
          <w:szCs w:val="28"/>
        </w:rPr>
        <w:t xml:space="preserve"> </w:t>
      </w:r>
      <w:r w:rsidRPr="00F82491">
        <w:rPr>
          <w:sz w:val="28"/>
          <w:szCs w:val="28"/>
        </w:rPr>
        <w:t xml:space="preserve"> (wife/woman) </w:t>
      </w:r>
      <w:r w:rsidR="00765C20" w:rsidRPr="00F82491">
        <w:rPr>
          <w:sz w:val="28"/>
          <w:szCs w:val="28"/>
          <w:lang w:val="el-GR"/>
        </w:rPr>
        <w:t>αὐτοῦ</w:t>
      </w:r>
      <w:r w:rsidR="00765C20" w:rsidRPr="00F82491">
        <w:rPr>
          <w:sz w:val="28"/>
          <w:szCs w:val="28"/>
        </w:rPr>
        <w:t xml:space="preserve"> </w:t>
      </w:r>
      <w:r w:rsidR="00765C20" w:rsidRPr="00F82491">
        <w:rPr>
          <w:sz w:val="28"/>
          <w:szCs w:val="28"/>
          <w:lang w:val="el-GR"/>
        </w:rPr>
        <w:t>αὕτη</w:t>
      </w:r>
      <w:r w:rsidR="00765C20" w:rsidRPr="00F82491">
        <w:rPr>
          <w:sz w:val="28"/>
          <w:szCs w:val="28"/>
        </w:rPr>
        <w:t xml:space="preserve"> </w:t>
      </w:r>
      <w:r w:rsidR="00765C20" w:rsidRPr="00F82491">
        <w:rPr>
          <w:sz w:val="28"/>
          <w:szCs w:val="28"/>
          <w:lang w:val="el-GR"/>
        </w:rPr>
        <w:t>καὶ</w:t>
      </w:r>
      <w:r w:rsidR="00765C20" w:rsidRPr="00F82491">
        <w:rPr>
          <w:sz w:val="28"/>
          <w:szCs w:val="28"/>
        </w:rPr>
        <w:t xml:space="preserve"> </w:t>
      </w:r>
      <w:r w:rsidR="00765C20" w:rsidRPr="00F82491">
        <w:rPr>
          <w:sz w:val="28"/>
          <w:szCs w:val="28"/>
          <w:lang w:val="el-GR"/>
        </w:rPr>
        <w:t>ἀποκτενοῦσίν</w:t>
      </w:r>
      <w:r w:rsidRPr="00F82491">
        <w:rPr>
          <w:sz w:val="28"/>
          <w:szCs w:val="28"/>
        </w:rPr>
        <w:t xml:space="preserve"> </w:t>
      </w:r>
    </w:p>
    <w:p w:rsidR="005D42EE" w:rsidRPr="00F82491" w:rsidRDefault="005D42EE" w:rsidP="00765C20">
      <w:pPr>
        <w:rPr>
          <w:sz w:val="28"/>
          <w:szCs w:val="28"/>
        </w:rPr>
      </w:pPr>
      <w:r w:rsidRPr="00F82491">
        <w:rPr>
          <w:sz w:val="28"/>
          <w:szCs w:val="28"/>
        </w:rPr>
        <w:tab/>
      </w:r>
      <w:r w:rsidR="00765C20" w:rsidRPr="00F82491">
        <w:rPr>
          <w:sz w:val="28"/>
          <w:szCs w:val="28"/>
          <w:lang w:val="el-GR"/>
        </w:rPr>
        <w:t>με</w:t>
      </w:r>
      <w:r w:rsidRPr="00F82491">
        <w:rPr>
          <w:sz w:val="28"/>
          <w:szCs w:val="28"/>
        </w:rPr>
        <w:t xml:space="preserve">  (Gen. 12:12)</w:t>
      </w:r>
    </w:p>
    <w:p w:rsidR="005D42EE" w:rsidRPr="00F82491" w:rsidRDefault="00D829FB" w:rsidP="005D42EE">
      <w:pPr>
        <w:rPr>
          <w:sz w:val="28"/>
          <w:szCs w:val="28"/>
        </w:rPr>
      </w:pPr>
      <w:r>
        <w:rPr>
          <w:sz w:val="28"/>
          <w:szCs w:val="28"/>
        </w:rPr>
        <w:t xml:space="preserve"> </w:t>
      </w:r>
    </w:p>
    <w:p w:rsidR="005D42EE" w:rsidRPr="00F82491" w:rsidRDefault="00D829FB" w:rsidP="005D42EE">
      <w:pPr>
        <w:rPr>
          <w:sz w:val="28"/>
          <w:szCs w:val="28"/>
        </w:rPr>
      </w:pPr>
      <w:r>
        <w:rPr>
          <w:sz w:val="28"/>
          <w:szCs w:val="28"/>
        </w:rPr>
        <w:t xml:space="preserve"> </w:t>
      </w:r>
    </w:p>
    <w:p w:rsidR="005D42EE" w:rsidRPr="00F82491" w:rsidRDefault="005D42EE" w:rsidP="00572E51">
      <w:pPr>
        <w:rPr>
          <w:sz w:val="28"/>
          <w:szCs w:val="28"/>
        </w:rPr>
      </w:pPr>
      <w:r w:rsidRPr="00F82491">
        <w:rPr>
          <w:sz w:val="28"/>
          <w:szCs w:val="28"/>
        </w:rPr>
        <w:br w:type="page"/>
      </w:r>
      <w:r w:rsidRPr="00F82491">
        <w:rPr>
          <w:sz w:val="28"/>
          <w:szCs w:val="28"/>
        </w:rPr>
        <w:lastRenderedPageBreak/>
        <w:t xml:space="preserve">8.  </w:t>
      </w:r>
      <w:r w:rsidR="00765C20" w:rsidRPr="00F82491">
        <w:rPr>
          <w:sz w:val="28"/>
          <w:szCs w:val="28"/>
          <w:lang w:val="el-GR"/>
        </w:rPr>
        <w:t>τὸν</w:t>
      </w:r>
      <w:r w:rsidR="00765C20" w:rsidRPr="00F82491">
        <w:rPr>
          <w:sz w:val="28"/>
          <w:szCs w:val="28"/>
        </w:rPr>
        <w:t xml:space="preserve"> </w:t>
      </w:r>
      <w:r w:rsidR="00765C20" w:rsidRPr="00F82491">
        <w:rPr>
          <w:sz w:val="28"/>
          <w:szCs w:val="28"/>
          <w:lang w:val="el-GR"/>
        </w:rPr>
        <w:t>δὲ</w:t>
      </w:r>
      <w:r w:rsidR="00765C20" w:rsidRPr="00F82491">
        <w:rPr>
          <w:sz w:val="28"/>
          <w:szCs w:val="28"/>
        </w:rPr>
        <w:t xml:space="preserve"> </w:t>
      </w:r>
      <w:r w:rsidR="00765C20" w:rsidRPr="00F82491">
        <w:rPr>
          <w:sz w:val="28"/>
          <w:szCs w:val="28"/>
          <w:lang w:val="el-GR"/>
        </w:rPr>
        <w:t>ἔθνος</w:t>
      </w:r>
      <w:r w:rsidRPr="00F82491">
        <w:rPr>
          <w:sz w:val="28"/>
          <w:szCs w:val="28"/>
        </w:rPr>
        <w:t xml:space="preserve"> (nation) </w:t>
      </w:r>
      <w:r w:rsidR="00572E51" w:rsidRPr="00F82491">
        <w:rPr>
          <w:sz w:val="28"/>
          <w:szCs w:val="28"/>
          <w:lang w:val="el-GR"/>
        </w:rPr>
        <w:t>ᾦ</w:t>
      </w:r>
      <w:r w:rsidR="00572E51" w:rsidRPr="00F82491">
        <w:rPr>
          <w:sz w:val="28"/>
          <w:szCs w:val="28"/>
        </w:rPr>
        <w:t xml:space="preserve"> </w:t>
      </w:r>
      <w:r w:rsidR="00572E51" w:rsidRPr="00F82491">
        <w:rPr>
          <w:sz w:val="28"/>
          <w:szCs w:val="28"/>
          <w:lang w:val="el-GR"/>
        </w:rPr>
        <w:t>ἐὰν</w:t>
      </w:r>
      <w:r w:rsidRPr="00F82491">
        <w:rPr>
          <w:sz w:val="28"/>
          <w:szCs w:val="28"/>
        </w:rPr>
        <w:t xml:space="preserve"> (who ever) </w:t>
      </w:r>
      <w:r w:rsidR="00572E51" w:rsidRPr="00F82491">
        <w:rPr>
          <w:sz w:val="28"/>
          <w:szCs w:val="28"/>
          <w:lang w:val="el-GR"/>
        </w:rPr>
        <w:t>δουλεύσωςιν</w:t>
      </w:r>
      <w:r w:rsidR="00572E51" w:rsidRPr="00F82491">
        <w:rPr>
          <w:sz w:val="28"/>
          <w:szCs w:val="28"/>
        </w:rPr>
        <w:t xml:space="preserve"> </w:t>
      </w:r>
      <w:r w:rsidR="00572E51" w:rsidRPr="00F82491">
        <w:rPr>
          <w:sz w:val="28"/>
          <w:szCs w:val="28"/>
          <w:lang w:val="el-GR"/>
        </w:rPr>
        <w:t>κρινῶ</w:t>
      </w:r>
      <w:r w:rsidR="00572E51" w:rsidRPr="00F82491">
        <w:rPr>
          <w:sz w:val="28"/>
          <w:szCs w:val="28"/>
        </w:rPr>
        <w:t xml:space="preserve"> </w:t>
      </w:r>
      <w:r w:rsidR="00572E51" w:rsidRPr="00F82491">
        <w:rPr>
          <w:sz w:val="28"/>
          <w:szCs w:val="28"/>
          <w:lang w:val="el-GR"/>
        </w:rPr>
        <w:t>ἐγώ</w:t>
      </w:r>
      <w:r w:rsidRPr="00F82491">
        <w:rPr>
          <w:sz w:val="28"/>
          <w:szCs w:val="28"/>
        </w:rPr>
        <w:t xml:space="preserve"> </w:t>
      </w:r>
    </w:p>
    <w:p w:rsidR="005D42EE" w:rsidRPr="00F82491" w:rsidRDefault="005D42EE" w:rsidP="00572E51">
      <w:pPr>
        <w:rPr>
          <w:sz w:val="28"/>
          <w:szCs w:val="28"/>
        </w:rPr>
      </w:pPr>
      <w:r w:rsidRPr="00F82491">
        <w:rPr>
          <w:sz w:val="28"/>
          <w:szCs w:val="28"/>
        </w:rPr>
        <w:tab/>
      </w:r>
      <w:r w:rsidR="00572E51" w:rsidRPr="00F82491">
        <w:rPr>
          <w:sz w:val="28"/>
          <w:szCs w:val="28"/>
          <w:lang w:val="el-GR"/>
        </w:rPr>
        <w:t>μετὰ</w:t>
      </w:r>
      <w:r w:rsidR="00572E51" w:rsidRPr="00F82491">
        <w:rPr>
          <w:sz w:val="28"/>
          <w:szCs w:val="28"/>
        </w:rPr>
        <w:t xml:space="preserve"> </w:t>
      </w:r>
      <w:r w:rsidR="00572E51" w:rsidRPr="00F82491">
        <w:rPr>
          <w:sz w:val="28"/>
          <w:szCs w:val="28"/>
          <w:lang w:val="el-GR"/>
        </w:rPr>
        <w:t>δὲ</w:t>
      </w:r>
      <w:r w:rsidR="00572E51" w:rsidRPr="00F82491">
        <w:rPr>
          <w:sz w:val="28"/>
          <w:szCs w:val="28"/>
        </w:rPr>
        <w:t xml:space="preserve"> </w:t>
      </w:r>
      <w:r w:rsidR="00572E51" w:rsidRPr="00F82491">
        <w:rPr>
          <w:sz w:val="28"/>
          <w:szCs w:val="28"/>
          <w:lang w:val="el-GR"/>
        </w:rPr>
        <w:t>ταῦτα</w:t>
      </w:r>
      <w:r w:rsidR="00572E51" w:rsidRPr="00F82491">
        <w:rPr>
          <w:sz w:val="28"/>
          <w:szCs w:val="28"/>
        </w:rPr>
        <w:t xml:space="preserve"> </w:t>
      </w:r>
      <w:r w:rsidR="00572E51" w:rsidRPr="00F82491">
        <w:rPr>
          <w:sz w:val="28"/>
          <w:szCs w:val="28"/>
          <w:lang w:val="el-GR"/>
        </w:rPr>
        <w:t>ἐξελεύσονται</w:t>
      </w:r>
      <w:r w:rsidRPr="00F82491">
        <w:rPr>
          <w:sz w:val="28"/>
          <w:szCs w:val="28"/>
        </w:rPr>
        <w:t xml:space="preserve"> (Gen. 15:14)</w:t>
      </w:r>
      <w:r w:rsidRPr="00F82491">
        <w:rPr>
          <w:sz w:val="28"/>
          <w:szCs w:val="28"/>
        </w:rPr>
        <w:tab/>
      </w:r>
    </w:p>
    <w:p w:rsidR="005D42EE" w:rsidRPr="00F82491" w:rsidRDefault="00D829FB" w:rsidP="005D42EE">
      <w:pPr>
        <w:rPr>
          <w:sz w:val="28"/>
          <w:szCs w:val="28"/>
        </w:rPr>
      </w:pPr>
      <w:r>
        <w:rPr>
          <w:sz w:val="28"/>
          <w:szCs w:val="28"/>
        </w:rPr>
        <w:t xml:space="preserve"> </w:t>
      </w:r>
    </w:p>
    <w:p w:rsidR="005D42EE" w:rsidRPr="00F82491" w:rsidRDefault="00D829FB" w:rsidP="005D42EE">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72E51">
      <w:pPr>
        <w:rPr>
          <w:sz w:val="28"/>
          <w:szCs w:val="28"/>
        </w:rPr>
      </w:pPr>
      <w:r w:rsidRPr="00F82491">
        <w:rPr>
          <w:sz w:val="28"/>
          <w:szCs w:val="28"/>
        </w:rPr>
        <w:t xml:space="preserve">9.  </w:t>
      </w:r>
      <w:r w:rsidR="00572E51" w:rsidRPr="00F82491">
        <w:rPr>
          <w:sz w:val="28"/>
          <w:szCs w:val="28"/>
          <w:lang w:val="el-GR"/>
        </w:rPr>
        <w:t>καὶ</w:t>
      </w:r>
      <w:r w:rsidR="00572E51" w:rsidRPr="00F82491">
        <w:rPr>
          <w:sz w:val="28"/>
          <w:szCs w:val="28"/>
        </w:rPr>
        <w:t xml:space="preserve"> </w:t>
      </w:r>
      <w:r w:rsidR="00572E51" w:rsidRPr="00F82491">
        <w:rPr>
          <w:sz w:val="28"/>
          <w:szCs w:val="28"/>
          <w:lang w:val="el-GR"/>
        </w:rPr>
        <w:t>οὐ</w:t>
      </w:r>
      <w:r w:rsidR="00572E51" w:rsidRPr="00F82491">
        <w:rPr>
          <w:sz w:val="28"/>
          <w:szCs w:val="28"/>
        </w:rPr>
        <w:t xml:space="preserve"> </w:t>
      </w:r>
      <w:r w:rsidR="00572E51" w:rsidRPr="00F82491">
        <w:rPr>
          <w:sz w:val="28"/>
          <w:szCs w:val="28"/>
          <w:lang w:val="el-GR"/>
        </w:rPr>
        <w:t>κληθήσεται</w:t>
      </w:r>
      <w:r w:rsidRPr="00F82491">
        <w:rPr>
          <w:sz w:val="28"/>
          <w:szCs w:val="28"/>
        </w:rPr>
        <w:t xml:space="preserve"> (shall be called)  </w:t>
      </w:r>
      <w:r w:rsidR="00572E51" w:rsidRPr="00F82491">
        <w:rPr>
          <w:sz w:val="28"/>
          <w:szCs w:val="28"/>
          <w:lang w:val="el-GR"/>
        </w:rPr>
        <w:t>ἔτι</w:t>
      </w:r>
      <w:r w:rsidRPr="00F82491">
        <w:rPr>
          <w:sz w:val="28"/>
          <w:szCs w:val="28"/>
        </w:rPr>
        <w:t xml:space="preserve"> (still, yet) </w:t>
      </w:r>
      <w:r w:rsidR="00572E51" w:rsidRPr="00F82491">
        <w:rPr>
          <w:sz w:val="28"/>
          <w:szCs w:val="28"/>
          <w:lang w:val="el-GR"/>
        </w:rPr>
        <w:t>τὸ</w:t>
      </w:r>
      <w:r w:rsidR="00572E51" w:rsidRPr="00F82491">
        <w:rPr>
          <w:sz w:val="28"/>
          <w:szCs w:val="28"/>
        </w:rPr>
        <w:t xml:space="preserve"> </w:t>
      </w:r>
      <w:r w:rsidR="00572E51" w:rsidRPr="00F82491">
        <w:rPr>
          <w:sz w:val="28"/>
          <w:szCs w:val="28"/>
          <w:lang w:val="el-GR"/>
        </w:rPr>
        <w:t>ὄνομά</w:t>
      </w:r>
      <w:r w:rsidR="00572E51" w:rsidRPr="00F82491">
        <w:rPr>
          <w:sz w:val="28"/>
          <w:szCs w:val="28"/>
        </w:rPr>
        <w:t xml:space="preserve"> </w:t>
      </w:r>
      <w:r w:rsidR="00572E51" w:rsidRPr="00F82491">
        <w:rPr>
          <w:sz w:val="28"/>
          <w:szCs w:val="28"/>
          <w:lang w:val="el-GR"/>
        </w:rPr>
        <w:t>σου</w:t>
      </w:r>
      <w:r w:rsidRPr="00F82491">
        <w:rPr>
          <w:sz w:val="28"/>
          <w:szCs w:val="28"/>
        </w:rPr>
        <w:t xml:space="preserve"> </w:t>
      </w:r>
    </w:p>
    <w:p w:rsidR="005D42EE" w:rsidRPr="00F82491" w:rsidRDefault="005D42EE" w:rsidP="00572E51">
      <w:pPr>
        <w:rPr>
          <w:sz w:val="28"/>
          <w:szCs w:val="28"/>
          <w:lang w:val="el-GR"/>
        </w:rPr>
      </w:pPr>
      <w:r w:rsidRPr="00F82491">
        <w:rPr>
          <w:sz w:val="28"/>
          <w:szCs w:val="28"/>
        </w:rPr>
        <w:tab/>
      </w:r>
      <w:r w:rsidR="00572E51" w:rsidRPr="00F82491">
        <w:rPr>
          <w:sz w:val="28"/>
          <w:szCs w:val="28"/>
          <w:lang w:val="el-GR"/>
        </w:rPr>
        <w:t>Αβραμ ἀλλ’ ἔσται τὸ ὄνομα σου Αβρααμ ὅτι πατέρα</w:t>
      </w:r>
      <w:r w:rsidRPr="00F82491">
        <w:rPr>
          <w:sz w:val="28"/>
          <w:szCs w:val="28"/>
          <w:lang w:val="el-GR"/>
        </w:rPr>
        <w:t xml:space="preserve"> </w:t>
      </w:r>
    </w:p>
    <w:p w:rsidR="005D42EE" w:rsidRPr="00F82491" w:rsidRDefault="005D42EE" w:rsidP="00572E51">
      <w:pPr>
        <w:rPr>
          <w:sz w:val="28"/>
          <w:szCs w:val="28"/>
        </w:rPr>
      </w:pPr>
      <w:r w:rsidRPr="00F82491">
        <w:rPr>
          <w:sz w:val="28"/>
          <w:szCs w:val="28"/>
          <w:lang w:val="el-GR"/>
        </w:rPr>
        <w:tab/>
      </w:r>
      <w:r w:rsidR="00572E51" w:rsidRPr="00F82491">
        <w:rPr>
          <w:sz w:val="28"/>
          <w:szCs w:val="28"/>
          <w:lang w:val="el-GR"/>
        </w:rPr>
        <w:t>πολλπῶν</w:t>
      </w:r>
      <w:r w:rsidR="00572E51" w:rsidRPr="00F82491">
        <w:rPr>
          <w:sz w:val="28"/>
          <w:szCs w:val="28"/>
        </w:rPr>
        <w:t xml:space="preserve"> </w:t>
      </w:r>
      <w:r w:rsidR="00572E51" w:rsidRPr="00F82491">
        <w:rPr>
          <w:sz w:val="28"/>
          <w:szCs w:val="28"/>
          <w:lang w:val="el-GR"/>
        </w:rPr>
        <w:t>ἐθνῶν</w:t>
      </w:r>
      <w:r w:rsidR="00572E51" w:rsidRPr="00F82491">
        <w:rPr>
          <w:sz w:val="28"/>
          <w:szCs w:val="28"/>
        </w:rPr>
        <w:t xml:space="preserve"> </w:t>
      </w:r>
      <w:r w:rsidR="00572E51" w:rsidRPr="00F82491">
        <w:rPr>
          <w:sz w:val="28"/>
          <w:szCs w:val="28"/>
          <w:lang w:val="el-GR"/>
        </w:rPr>
        <w:t>τέθεικά</w:t>
      </w:r>
      <w:r w:rsidRPr="00F82491">
        <w:rPr>
          <w:sz w:val="28"/>
          <w:szCs w:val="28"/>
        </w:rPr>
        <w:t xml:space="preserve"> (I have made/put) </w:t>
      </w:r>
      <w:r w:rsidR="00572E51" w:rsidRPr="00F82491">
        <w:rPr>
          <w:sz w:val="28"/>
          <w:szCs w:val="28"/>
          <w:lang w:val="el-GR"/>
        </w:rPr>
        <w:t>σε</w:t>
      </w:r>
      <w:r w:rsidRPr="00F82491">
        <w:rPr>
          <w:sz w:val="28"/>
          <w:szCs w:val="28"/>
        </w:rPr>
        <w:t xml:space="preserve">  (Gen. 17:5)</w:t>
      </w:r>
    </w:p>
    <w:p w:rsidR="005D42EE" w:rsidRPr="00F82491" w:rsidRDefault="00D829FB" w:rsidP="005D42EE">
      <w:pPr>
        <w:rPr>
          <w:sz w:val="28"/>
          <w:szCs w:val="28"/>
        </w:rPr>
      </w:pPr>
      <w:r>
        <w:rPr>
          <w:sz w:val="28"/>
          <w:szCs w:val="28"/>
        </w:rPr>
        <w:t xml:space="preserve"> </w:t>
      </w:r>
    </w:p>
    <w:p w:rsidR="005D42EE" w:rsidRPr="00F82491" w:rsidRDefault="00D829FB" w:rsidP="005D42EE">
      <w:pPr>
        <w:rPr>
          <w:sz w:val="28"/>
          <w:szCs w:val="28"/>
        </w:rPr>
      </w:pPr>
      <w:r>
        <w:rPr>
          <w:sz w:val="28"/>
          <w:szCs w:val="28"/>
        </w:rPr>
        <w:t xml:space="preserve"> </w:t>
      </w:r>
    </w:p>
    <w:p w:rsidR="005D42EE" w:rsidRPr="00F82491" w:rsidRDefault="005D42EE" w:rsidP="005D42EE">
      <w:pPr>
        <w:rPr>
          <w:rFonts w:eastAsia="Times New Roman"/>
          <w:sz w:val="28"/>
          <w:szCs w:val="28"/>
          <w:lang w:bidi="he-IL"/>
        </w:rPr>
      </w:pPr>
    </w:p>
    <w:p w:rsidR="005D42EE" w:rsidRPr="00F82491" w:rsidRDefault="005D42EE" w:rsidP="00572E51">
      <w:pPr>
        <w:rPr>
          <w:rFonts w:eastAsia="Times New Roman"/>
          <w:sz w:val="28"/>
          <w:szCs w:val="28"/>
          <w:lang w:bidi="he-IL"/>
        </w:rPr>
      </w:pPr>
      <w:r w:rsidRPr="00F82491">
        <w:rPr>
          <w:rFonts w:eastAsia="Times New Roman"/>
          <w:sz w:val="28"/>
          <w:szCs w:val="28"/>
          <w:lang w:bidi="he-IL"/>
        </w:rPr>
        <w:t xml:space="preserve">10.  </w:t>
      </w:r>
      <w:r w:rsidR="00572E51" w:rsidRPr="00F82491">
        <w:rPr>
          <w:rFonts w:eastAsia="Times New Roman"/>
          <w:sz w:val="28"/>
          <w:szCs w:val="28"/>
          <w:lang w:val="el-GR" w:bidi="he-IL"/>
        </w:rPr>
        <w:t>εἶπεν</w:t>
      </w:r>
      <w:r w:rsidR="00572E51" w:rsidRPr="00F82491">
        <w:rPr>
          <w:rFonts w:eastAsia="Times New Roman"/>
          <w:sz w:val="28"/>
          <w:szCs w:val="28"/>
          <w:lang w:bidi="he-IL"/>
        </w:rPr>
        <w:t xml:space="preserve"> </w:t>
      </w:r>
      <w:r w:rsidR="00572E51" w:rsidRPr="00F82491">
        <w:rPr>
          <w:rFonts w:eastAsia="Times New Roman"/>
          <w:sz w:val="28"/>
          <w:szCs w:val="28"/>
          <w:lang w:val="el-GR" w:bidi="he-IL"/>
        </w:rPr>
        <w:t>δὲ</w:t>
      </w:r>
      <w:r w:rsidR="00572E51" w:rsidRPr="00F82491">
        <w:rPr>
          <w:rFonts w:eastAsia="Times New Roman"/>
          <w:sz w:val="28"/>
          <w:szCs w:val="28"/>
          <w:lang w:bidi="he-IL"/>
        </w:rPr>
        <w:t xml:space="preserve"> </w:t>
      </w:r>
      <w:r w:rsidR="00572E51" w:rsidRPr="00F82491">
        <w:rPr>
          <w:rFonts w:eastAsia="Times New Roman"/>
          <w:sz w:val="28"/>
          <w:szCs w:val="28"/>
          <w:lang w:val="el-GR" w:bidi="he-IL"/>
        </w:rPr>
        <w:t>ἡ</w:t>
      </w:r>
      <w:r w:rsidR="00572E51" w:rsidRPr="00F82491">
        <w:rPr>
          <w:rFonts w:eastAsia="Times New Roman"/>
          <w:sz w:val="28"/>
          <w:szCs w:val="28"/>
          <w:lang w:bidi="he-IL"/>
        </w:rPr>
        <w:t xml:space="preserve"> </w:t>
      </w:r>
      <w:r w:rsidR="00572E51" w:rsidRPr="00F82491">
        <w:rPr>
          <w:rFonts w:eastAsia="Times New Roman"/>
          <w:sz w:val="28"/>
          <w:szCs w:val="28"/>
          <w:lang w:val="el-GR" w:bidi="he-IL"/>
        </w:rPr>
        <w:t>πρεσβθτέρα</w:t>
      </w:r>
      <w:r w:rsidRPr="00F82491">
        <w:rPr>
          <w:rFonts w:eastAsia="Times New Roman"/>
          <w:sz w:val="28"/>
          <w:szCs w:val="28"/>
          <w:lang w:bidi="he-IL"/>
        </w:rPr>
        <w:t xml:space="preserve"> (older) </w:t>
      </w:r>
      <w:r w:rsidR="00572E51" w:rsidRPr="00F82491">
        <w:rPr>
          <w:rFonts w:eastAsia="Times New Roman"/>
          <w:sz w:val="28"/>
          <w:szCs w:val="28"/>
          <w:lang w:val="el-GR" w:bidi="he-IL"/>
        </w:rPr>
        <w:t>πρὸς</w:t>
      </w:r>
      <w:r w:rsidR="00572E51" w:rsidRPr="00F82491">
        <w:rPr>
          <w:rFonts w:eastAsia="Times New Roman"/>
          <w:sz w:val="28"/>
          <w:szCs w:val="28"/>
          <w:lang w:bidi="he-IL"/>
        </w:rPr>
        <w:t xml:space="preserve"> </w:t>
      </w:r>
      <w:r w:rsidR="00572E51" w:rsidRPr="00F82491">
        <w:rPr>
          <w:rFonts w:eastAsia="Times New Roman"/>
          <w:sz w:val="28"/>
          <w:szCs w:val="28"/>
          <w:lang w:val="el-GR" w:bidi="he-IL"/>
        </w:rPr>
        <w:t>τὴν</w:t>
      </w:r>
      <w:r w:rsidR="00572E51" w:rsidRPr="00F82491">
        <w:rPr>
          <w:rFonts w:eastAsia="Times New Roman"/>
          <w:sz w:val="28"/>
          <w:szCs w:val="28"/>
          <w:lang w:bidi="he-IL"/>
        </w:rPr>
        <w:t xml:space="preserve"> </w:t>
      </w:r>
      <w:r w:rsidR="00572E51" w:rsidRPr="00F82491">
        <w:rPr>
          <w:rFonts w:eastAsia="Times New Roman"/>
          <w:sz w:val="28"/>
          <w:szCs w:val="28"/>
          <w:lang w:val="el-GR" w:bidi="he-IL"/>
        </w:rPr>
        <w:t>νεωτέραν</w:t>
      </w:r>
      <w:r w:rsidRPr="00F82491">
        <w:rPr>
          <w:rFonts w:eastAsia="Times New Roman"/>
          <w:sz w:val="28"/>
          <w:szCs w:val="28"/>
          <w:lang w:bidi="he-IL"/>
        </w:rPr>
        <w:t xml:space="preserve"> (younger) </w:t>
      </w:r>
      <w:r w:rsidR="00572E51" w:rsidRPr="00F82491">
        <w:rPr>
          <w:rFonts w:eastAsia="Times New Roman"/>
          <w:sz w:val="28"/>
          <w:szCs w:val="28"/>
          <w:lang w:val="el-GR" w:bidi="he-IL"/>
        </w:rPr>
        <w:t>ὁ</w:t>
      </w:r>
      <w:r w:rsidRPr="00F82491">
        <w:rPr>
          <w:rFonts w:eastAsia="Times New Roman"/>
          <w:sz w:val="28"/>
          <w:szCs w:val="28"/>
          <w:lang w:bidi="he-IL"/>
        </w:rPr>
        <w:t xml:space="preserve"> </w:t>
      </w:r>
    </w:p>
    <w:p w:rsidR="005D42EE" w:rsidRPr="00F82491" w:rsidRDefault="005D42EE" w:rsidP="00572E51">
      <w:pPr>
        <w:rPr>
          <w:rFonts w:eastAsia="Times New Roman"/>
          <w:sz w:val="28"/>
          <w:szCs w:val="28"/>
          <w:lang w:bidi="he-IL"/>
        </w:rPr>
      </w:pPr>
      <w:r w:rsidRPr="00F82491">
        <w:rPr>
          <w:rFonts w:eastAsia="Times New Roman"/>
          <w:sz w:val="28"/>
          <w:szCs w:val="28"/>
          <w:lang w:bidi="he-IL"/>
        </w:rPr>
        <w:tab/>
      </w:r>
      <w:r w:rsidR="00572E51" w:rsidRPr="00F82491">
        <w:rPr>
          <w:rFonts w:eastAsia="Times New Roman"/>
          <w:sz w:val="28"/>
          <w:szCs w:val="28"/>
          <w:lang w:val="el-GR" w:bidi="he-IL"/>
        </w:rPr>
        <w:t>πατὴρ</w:t>
      </w:r>
      <w:r w:rsidR="00572E51" w:rsidRPr="00F82491">
        <w:rPr>
          <w:rFonts w:eastAsia="Times New Roman"/>
          <w:sz w:val="28"/>
          <w:szCs w:val="28"/>
          <w:lang w:bidi="he-IL"/>
        </w:rPr>
        <w:t xml:space="preserve"> </w:t>
      </w:r>
      <w:r w:rsidR="00572E51" w:rsidRPr="00F82491">
        <w:rPr>
          <w:rFonts w:eastAsia="Times New Roman"/>
          <w:sz w:val="28"/>
          <w:szCs w:val="28"/>
          <w:lang w:val="el-GR" w:bidi="he-IL"/>
        </w:rPr>
        <w:t>ἡμῶν</w:t>
      </w:r>
      <w:r w:rsidR="00572E51" w:rsidRPr="00F82491">
        <w:rPr>
          <w:rFonts w:eastAsia="Times New Roman"/>
          <w:sz w:val="28"/>
          <w:szCs w:val="28"/>
          <w:lang w:bidi="he-IL"/>
        </w:rPr>
        <w:t xml:space="preserve"> </w:t>
      </w:r>
      <w:r w:rsidR="00572E51" w:rsidRPr="00F82491">
        <w:rPr>
          <w:rFonts w:eastAsia="Times New Roman"/>
          <w:sz w:val="28"/>
          <w:szCs w:val="28"/>
          <w:lang w:val="el-GR" w:bidi="he-IL"/>
        </w:rPr>
        <w:t>πρεσβύτερος</w:t>
      </w:r>
      <w:r w:rsidR="00572E51" w:rsidRPr="00F82491">
        <w:rPr>
          <w:rFonts w:eastAsia="Times New Roman"/>
          <w:sz w:val="28"/>
          <w:szCs w:val="28"/>
          <w:lang w:bidi="he-IL"/>
        </w:rPr>
        <w:t xml:space="preserve"> </w:t>
      </w:r>
      <w:r w:rsidR="00572E51" w:rsidRPr="00F82491">
        <w:rPr>
          <w:rFonts w:eastAsia="Times New Roman"/>
          <w:sz w:val="28"/>
          <w:szCs w:val="28"/>
          <w:lang w:val="el-GR" w:bidi="he-IL"/>
        </w:rPr>
        <w:t>καὶ</w:t>
      </w:r>
      <w:r w:rsidR="00572E51" w:rsidRPr="00F82491">
        <w:rPr>
          <w:rFonts w:eastAsia="Times New Roman"/>
          <w:sz w:val="28"/>
          <w:szCs w:val="28"/>
          <w:lang w:bidi="he-IL"/>
        </w:rPr>
        <w:t xml:space="preserve"> </w:t>
      </w:r>
      <w:r w:rsidR="00572E51" w:rsidRPr="00F82491">
        <w:rPr>
          <w:rFonts w:eastAsia="Times New Roman"/>
          <w:sz w:val="28"/>
          <w:szCs w:val="28"/>
          <w:lang w:val="el-GR" w:bidi="he-IL"/>
        </w:rPr>
        <w:t>οὐδείς</w:t>
      </w:r>
      <w:r w:rsidR="00572E51" w:rsidRPr="00F82491">
        <w:rPr>
          <w:rFonts w:eastAsia="Times New Roman"/>
          <w:sz w:val="28"/>
          <w:szCs w:val="28"/>
          <w:lang w:bidi="he-IL"/>
        </w:rPr>
        <w:t xml:space="preserve"> </w:t>
      </w:r>
      <w:r w:rsidR="00572E51" w:rsidRPr="00F82491">
        <w:rPr>
          <w:rFonts w:eastAsia="Times New Roman"/>
          <w:sz w:val="28"/>
          <w:szCs w:val="28"/>
          <w:lang w:val="el-GR" w:bidi="he-IL"/>
        </w:rPr>
        <w:t>ἐστιν</w:t>
      </w:r>
      <w:r w:rsidR="00572E51" w:rsidRPr="00F82491">
        <w:rPr>
          <w:rFonts w:eastAsia="Times New Roman"/>
          <w:sz w:val="28"/>
          <w:szCs w:val="28"/>
          <w:lang w:bidi="he-IL"/>
        </w:rPr>
        <w:t xml:space="preserve"> </w:t>
      </w:r>
      <w:r w:rsidR="00572E51" w:rsidRPr="00F82491">
        <w:rPr>
          <w:rFonts w:eastAsia="Times New Roman"/>
          <w:sz w:val="28"/>
          <w:szCs w:val="28"/>
          <w:lang w:val="el-GR" w:bidi="he-IL"/>
        </w:rPr>
        <w:t>ἐπὶ</w:t>
      </w:r>
      <w:r w:rsidR="00572E51" w:rsidRPr="00F82491">
        <w:rPr>
          <w:rFonts w:eastAsia="Times New Roman"/>
          <w:sz w:val="28"/>
          <w:szCs w:val="28"/>
          <w:lang w:bidi="he-IL"/>
        </w:rPr>
        <w:t xml:space="preserve"> </w:t>
      </w:r>
      <w:r w:rsidR="00572E51" w:rsidRPr="00F82491">
        <w:rPr>
          <w:rFonts w:eastAsia="Times New Roman"/>
          <w:sz w:val="28"/>
          <w:szCs w:val="28"/>
          <w:lang w:val="el-GR" w:bidi="he-IL"/>
        </w:rPr>
        <w:t>τῆς</w:t>
      </w:r>
      <w:r w:rsidR="00572E51" w:rsidRPr="00F82491">
        <w:rPr>
          <w:rFonts w:eastAsia="Times New Roman"/>
          <w:sz w:val="28"/>
          <w:szCs w:val="28"/>
          <w:lang w:bidi="he-IL"/>
        </w:rPr>
        <w:t xml:space="preserve"> </w:t>
      </w:r>
      <w:r w:rsidR="00572E51" w:rsidRPr="00F82491">
        <w:rPr>
          <w:rFonts w:eastAsia="Times New Roman"/>
          <w:sz w:val="28"/>
          <w:szCs w:val="28"/>
          <w:lang w:val="el-GR" w:bidi="he-IL"/>
        </w:rPr>
        <w:t>γῆς</w:t>
      </w:r>
      <w:r w:rsidR="00572E51" w:rsidRPr="00F82491">
        <w:rPr>
          <w:rFonts w:eastAsia="Times New Roman"/>
          <w:sz w:val="28"/>
          <w:szCs w:val="28"/>
          <w:lang w:bidi="he-IL"/>
        </w:rPr>
        <w:t xml:space="preserve"> </w:t>
      </w:r>
      <w:r w:rsidR="00572E51" w:rsidRPr="00F82491">
        <w:rPr>
          <w:rFonts w:eastAsia="Times New Roman"/>
          <w:sz w:val="28"/>
          <w:szCs w:val="28"/>
          <w:lang w:val="el-GR" w:bidi="he-IL"/>
        </w:rPr>
        <w:t>ὃς</w:t>
      </w:r>
      <w:r w:rsidR="00572E51" w:rsidRPr="00F82491">
        <w:rPr>
          <w:rFonts w:eastAsia="Times New Roman"/>
          <w:sz w:val="28"/>
          <w:szCs w:val="28"/>
          <w:lang w:bidi="he-IL"/>
        </w:rPr>
        <w:t xml:space="preserve"> </w:t>
      </w:r>
    </w:p>
    <w:p w:rsidR="005D42EE" w:rsidRPr="00F82491" w:rsidRDefault="005D42EE" w:rsidP="00572E51">
      <w:pPr>
        <w:rPr>
          <w:rFonts w:eastAsia="Times New Roman"/>
          <w:sz w:val="28"/>
          <w:szCs w:val="28"/>
          <w:lang w:bidi="he-IL"/>
        </w:rPr>
      </w:pPr>
      <w:r w:rsidRPr="00F82491">
        <w:rPr>
          <w:rFonts w:eastAsia="Times New Roman"/>
          <w:sz w:val="28"/>
          <w:szCs w:val="28"/>
          <w:lang w:bidi="he-IL"/>
        </w:rPr>
        <w:tab/>
      </w:r>
      <w:r w:rsidR="00572E51" w:rsidRPr="00F82491">
        <w:rPr>
          <w:rFonts w:eastAsia="Times New Roman"/>
          <w:sz w:val="28"/>
          <w:szCs w:val="28"/>
          <w:lang w:val="el-GR" w:bidi="he-IL"/>
        </w:rPr>
        <w:t>εἰσελεύσετα πρὸς ἡμᾶς</w:t>
      </w:r>
      <w:r w:rsidRPr="00F82491">
        <w:rPr>
          <w:rFonts w:eastAsia="Times New Roman"/>
          <w:sz w:val="28"/>
          <w:szCs w:val="28"/>
          <w:lang w:bidi="he-IL"/>
        </w:rPr>
        <w:t xml:space="preserve"> (Gen. 19:31) </w:t>
      </w:r>
    </w:p>
    <w:p w:rsidR="005D42EE" w:rsidRPr="00F82491" w:rsidRDefault="00D829FB" w:rsidP="005D42EE">
      <w:pPr>
        <w:rPr>
          <w:rFonts w:eastAsia="Times New Roman"/>
          <w:sz w:val="28"/>
          <w:szCs w:val="28"/>
          <w:lang w:bidi="he-IL"/>
        </w:rPr>
      </w:pPr>
      <w:r>
        <w:rPr>
          <w:rFonts w:eastAsia="Times New Roman"/>
          <w:sz w:val="28"/>
          <w:szCs w:val="28"/>
          <w:lang w:bidi="he-IL"/>
        </w:rPr>
        <w:t xml:space="preserve"> </w:t>
      </w:r>
    </w:p>
    <w:p w:rsidR="005D42EE" w:rsidRPr="00F82491" w:rsidRDefault="00D829FB" w:rsidP="005D42EE">
      <w:pPr>
        <w:rPr>
          <w:rFonts w:eastAsia="Times New Roman"/>
          <w:sz w:val="28"/>
          <w:szCs w:val="28"/>
          <w:lang w:bidi="he-IL"/>
        </w:rPr>
      </w:pPr>
      <w:r>
        <w:rPr>
          <w:rFonts w:eastAsia="Times New Roman"/>
          <w:sz w:val="28"/>
          <w:szCs w:val="28"/>
          <w:lang w:bidi="he-IL"/>
        </w:rPr>
        <w:t xml:space="preserve"> </w:t>
      </w:r>
    </w:p>
    <w:p w:rsidR="005D42EE" w:rsidRPr="00F82491" w:rsidRDefault="005D42EE" w:rsidP="005D42EE">
      <w:pPr>
        <w:rPr>
          <w:rFonts w:eastAsia="Times New Roman"/>
          <w:sz w:val="28"/>
          <w:szCs w:val="28"/>
          <w:lang w:bidi="he-IL"/>
        </w:rPr>
      </w:pPr>
    </w:p>
    <w:p w:rsidR="005D42EE" w:rsidRPr="00F82491" w:rsidRDefault="005D42EE" w:rsidP="005D42EE">
      <w:pPr>
        <w:rPr>
          <w:sz w:val="28"/>
          <w:szCs w:val="28"/>
        </w:rPr>
      </w:pPr>
    </w:p>
    <w:p w:rsidR="005D42EE" w:rsidRPr="00F82491" w:rsidRDefault="005D42EE" w:rsidP="005D42EE">
      <w:pPr>
        <w:rPr>
          <w:sz w:val="28"/>
          <w:szCs w:val="28"/>
        </w:rPr>
      </w:pPr>
      <w:r w:rsidRPr="00F82491">
        <w:rPr>
          <w:sz w:val="28"/>
          <w:szCs w:val="28"/>
        </w:rPr>
        <w:t>4.  Write Greek 1-5 (10)</w:t>
      </w:r>
    </w:p>
    <w:p w:rsidR="005D42EE" w:rsidRPr="00F82491" w:rsidRDefault="005D42EE" w:rsidP="005D42EE">
      <w:pPr>
        <w:rPr>
          <w:sz w:val="28"/>
          <w:szCs w:val="28"/>
        </w:rPr>
      </w:pPr>
    </w:p>
    <w:p w:rsidR="005D42EE" w:rsidRPr="00F82491" w:rsidRDefault="005D42EE" w:rsidP="005D42EE">
      <w:pPr>
        <w:rPr>
          <w:sz w:val="28"/>
          <w:szCs w:val="28"/>
        </w:rPr>
      </w:pPr>
      <w:r w:rsidRPr="00F82491">
        <w:rPr>
          <w:sz w:val="28"/>
          <w:szCs w:val="28"/>
        </w:rPr>
        <w:t>1.  the father of the king was my brother</w:t>
      </w:r>
    </w:p>
    <w:p w:rsidR="005D42EE" w:rsidRPr="00F82491" w:rsidRDefault="00D829FB" w:rsidP="00572E51">
      <w:pPr>
        <w:rPr>
          <w:sz w:val="28"/>
          <w:szCs w:val="28"/>
          <w:lang w:val="el-GR"/>
        </w:rPr>
      </w:pPr>
      <w:r>
        <w:rPr>
          <w:sz w:val="28"/>
          <w:szCs w:val="28"/>
        </w:rPr>
        <w:t xml:space="preserve"> </w:t>
      </w:r>
    </w:p>
    <w:p w:rsidR="005D42EE" w:rsidRPr="00F82491" w:rsidRDefault="005D42EE" w:rsidP="005D42EE">
      <w:pPr>
        <w:rPr>
          <w:sz w:val="28"/>
          <w:szCs w:val="28"/>
          <w:lang w:val="el-GR"/>
        </w:rPr>
      </w:pPr>
    </w:p>
    <w:p w:rsidR="005D42EE" w:rsidRPr="00F82491" w:rsidRDefault="005D42EE" w:rsidP="005D42EE">
      <w:pPr>
        <w:rPr>
          <w:sz w:val="28"/>
          <w:szCs w:val="28"/>
        </w:rPr>
      </w:pPr>
      <w:r w:rsidRPr="00F82491">
        <w:rPr>
          <w:sz w:val="28"/>
          <w:szCs w:val="28"/>
        </w:rPr>
        <w:t>2. on that day we will remain in the house</w:t>
      </w:r>
    </w:p>
    <w:p w:rsidR="005D42EE" w:rsidRPr="00F82491" w:rsidRDefault="00D829FB" w:rsidP="00572E51">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D42EE">
      <w:pPr>
        <w:rPr>
          <w:sz w:val="28"/>
          <w:szCs w:val="28"/>
        </w:rPr>
      </w:pPr>
      <w:r w:rsidRPr="00F82491">
        <w:rPr>
          <w:sz w:val="28"/>
          <w:szCs w:val="28"/>
        </w:rPr>
        <w:t>3. But this my son was going to heaven</w:t>
      </w:r>
    </w:p>
    <w:p w:rsidR="005D42EE" w:rsidRPr="00F82491" w:rsidRDefault="00D829FB" w:rsidP="00572E51">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D42EE">
      <w:pPr>
        <w:rPr>
          <w:sz w:val="28"/>
          <w:szCs w:val="28"/>
        </w:rPr>
      </w:pPr>
      <w:r w:rsidRPr="00F82491">
        <w:rPr>
          <w:sz w:val="28"/>
          <w:szCs w:val="28"/>
        </w:rPr>
        <w:t>4.  he was casting himself into the crowd (do not use the middle verb)</w:t>
      </w:r>
    </w:p>
    <w:p w:rsidR="005D42EE" w:rsidRPr="00F82491" w:rsidRDefault="00D829FB" w:rsidP="00572E51">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D42EE">
      <w:pPr>
        <w:rPr>
          <w:sz w:val="28"/>
          <w:szCs w:val="28"/>
        </w:rPr>
      </w:pPr>
      <w:r w:rsidRPr="00F82491">
        <w:rPr>
          <w:sz w:val="28"/>
          <w:szCs w:val="28"/>
        </w:rPr>
        <w:t xml:space="preserve">5.  All these humans will know this truth that  </w:t>
      </w:r>
    </w:p>
    <w:p w:rsidR="005D42EE" w:rsidRPr="00F82491" w:rsidRDefault="00D829FB" w:rsidP="00572E51">
      <w:pPr>
        <w:rPr>
          <w:sz w:val="28"/>
          <w:szCs w:val="28"/>
          <w:lang w:val="el-GR"/>
        </w:rPr>
      </w:pPr>
      <w:r>
        <w:rPr>
          <w:sz w:val="28"/>
          <w:szCs w:val="28"/>
        </w:rPr>
        <w:t xml:space="preserve"> </w:t>
      </w:r>
    </w:p>
    <w:p w:rsidR="005D42EE" w:rsidRPr="00F82491" w:rsidRDefault="005D42EE" w:rsidP="005D42EE">
      <w:pPr>
        <w:rPr>
          <w:sz w:val="28"/>
          <w:szCs w:val="28"/>
          <w:lang w:val="el-GR"/>
        </w:rPr>
      </w:pPr>
    </w:p>
    <w:p w:rsidR="005D42EE" w:rsidRPr="00F82491" w:rsidRDefault="005D42EE" w:rsidP="005D42EE">
      <w:pPr>
        <w:rPr>
          <w:sz w:val="28"/>
          <w:szCs w:val="28"/>
        </w:rPr>
      </w:pPr>
      <w:r w:rsidRPr="00F82491">
        <w:rPr>
          <w:sz w:val="28"/>
          <w:szCs w:val="28"/>
          <w:lang w:val="el-GR"/>
        </w:rPr>
        <w:br w:type="page"/>
      </w:r>
      <w:r w:rsidRPr="00F82491">
        <w:rPr>
          <w:sz w:val="28"/>
          <w:szCs w:val="28"/>
        </w:rPr>
        <w:lastRenderedPageBreak/>
        <w:t>5.  Vocab Review  (20)</w:t>
      </w:r>
    </w:p>
    <w:p w:rsidR="005D42EE" w:rsidRPr="00F82491" w:rsidRDefault="005D42EE" w:rsidP="005D42EE">
      <w:pPr>
        <w:rPr>
          <w:sz w:val="28"/>
          <w:szCs w:val="28"/>
        </w:rPr>
      </w:pPr>
    </w:p>
    <w:p w:rsidR="005D42EE" w:rsidRPr="00F82491" w:rsidRDefault="005D42EE" w:rsidP="00572E51">
      <w:pPr>
        <w:rPr>
          <w:sz w:val="28"/>
          <w:szCs w:val="28"/>
        </w:rPr>
      </w:pPr>
      <w:r w:rsidRPr="00F82491">
        <w:rPr>
          <w:sz w:val="28"/>
          <w:szCs w:val="28"/>
        </w:rPr>
        <w:t xml:space="preserve">1.   </w:t>
      </w:r>
      <w:r w:rsidR="00572E51" w:rsidRPr="00F82491">
        <w:rPr>
          <w:sz w:val="28"/>
          <w:szCs w:val="28"/>
          <w:lang w:val="el-GR"/>
        </w:rPr>
        <w:t>καθώς</w:t>
      </w:r>
      <w:r w:rsidRPr="00F82491">
        <w:rPr>
          <w:sz w:val="28"/>
          <w:szCs w:val="28"/>
        </w:rPr>
        <w:t xml:space="preserve"> </w:t>
      </w:r>
    </w:p>
    <w:p w:rsidR="005D42EE" w:rsidRPr="00F82491" w:rsidRDefault="00D829FB" w:rsidP="005D42EE">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72E51">
      <w:pPr>
        <w:rPr>
          <w:sz w:val="28"/>
          <w:szCs w:val="28"/>
        </w:rPr>
      </w:pPr>
      <w:r w:rsidRPr="00F82491">
        <w:rPr>
          <w:sz w:val="28"/>
          <w:szCs w:val="28"/>
        </w:rPr>
        <w:t xml:space="preserve">2.   </w:t>
      </w:r>
      <w:r w:rsidR="00572E51" w:rsidRPr="00F82491">
        <w:rPr>
          <w:sz w:val="28"/>
          <w:szCs w:val="28"/>
          <w:lang w:val="el-GR"/>
        </w:rPr>
        <w:t>τότε</w:t>
      </w:r>
      <w:r w:rsidRPr="00F82491">
        <w:rPr>
          <w:sz w:val="28"/>
          <w:szCs w:val="28"/>
        </w:rPr>
        <w:t xml:space="preserve"> </w:t>
      </w:r>
    </w:p>
    <w:p w:rsidR="005D42EE" w:rsidRPr="00F82491" w:rsidRDefault="00D829FB" w:rsidP="005D42EE">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72E51">
      <w:pPr>
        <w:rPr>
          <w:sz w:val="28"/>
          <w:szCs w:val="28"/>
        </w:rPr>
      </w:pPr>
      <w:r w:rsidRPr="00F82491">
        <w:rPr>
          <w:sz w:val="28"/>
          <w:szCs w:val="28"/>
        </w:rPr>
        <w:t xml:space="preserve">3.   </w:t>
      </w:r>
      <w:r w:rsidR="00572E51" w:rsidRPr="00F82491">
        <w:rPr>
          <w:sz w:val="28"/>
          <w:szCs w:val="28"/>
          <w:lang w:val="el-GR"/>
        </w:rPr>
        <w:t>δίκαιος</w:t>
      </w:r>
    </w:p>
    <w:p w:rsidR="005D42EE" w:rsidRPr="00F82491" w:rsidRDefault="00D829FB" w:rsidP="005D42EE">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72E51">
      <w:pPr>
        <w:rPr>
          <w:sz w:val="28"/>
          <w:szCs w:val="28"/>
        </w:rPr>
      </w:pPr>
      <w:r w:rsidRPr="00F82491">
        <w:rPr>
          <w:sz w:val="28"/>
          <w:szCs w:val="28"/>
        </w:rPr>
        <w:t xml:space="preserve">4.   </w:t>
      </w:r>
      <w:r w:rsidR="00572E51" w:rsidRPr="00F82491">
        <w:rPr>
          <w:sz w:val="28"/>
          <w:szCs w:val="28"/>
          <w:lang w:val="el-GR"/>
        </w:rPr>
        <w:t>δία</w:t>
      </w:r>
      <w:r w:rsidRPr="00F82491">
        <w:rPr>
          <w:sz w:val="28"/>
          <w:szCs w:val="28"/>
        </w:rPr>
        <w:t xml:space="preserve"> (+ Acc.) </w:t>
      </w:r>
    </w:p>
    <w:p w:rsidR="005D42EE" w:rsidRPr="00F82491" w:rsidRDefault="00D829FB" w:rsidP="005D42EE">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72E51">
      <w:pPr>
        <w:rPr>
          <w:sz w:val="28"/>
          <w:szCs w:val="28"/>
          <w:lang w:val="el-GR"/>
        </w:rPr>
      </w:pPr>
      <w:r w:rsidRPr="00F82491">
        <w:rPr>
          <w:sz w:val="28"/>
          <w:szCs w:val="28"/>
        </w:rPr>
        <w:t xml:space="preserve">5.   </w:t>
      </w:r>
      <w:r w:rsidR="00572E51" w:rsidRPr="00F82491">
        <w:rPr>
          <w:sz w:val="28"/>
          <w:szCs w:val="28"/>
          <w:lang w:val="el-GR"/>
        </w:rPr>
        <w:t>ἀποθηῄσκνω</w:t>
      </w:r>
      <w:r w:rsidRPr="00F82491">
        <w:rPr>
          <w:sz w:val="28"/>
          <w:szCs w:val="28"/>
        </w:rPr>
        <w:t xml:space="preserve"> </w:t>
      </w:r>
    </w:p>
    <w:p w:rsidR="005D42EE" w:rsidRPr="00F82491" w:rsidRDefault="00D829FB" w:rsidP="005D42EE">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72E51">
      <w:pPr>
        <w:rPr>
          <w:sz w:val="28"/>
          <w:szCs w:val="28"/>
        </w:rPr>
      </w:pPr>
      <w:r w:rsidRPr="00F82491">
        <w:rPr>
          <w:sz w:val="28"/>
          <w:szCs w:val="28"/>
        </w:rPr>
        <w:t xml:space="preserve">6.   </w:t>
      </w:r>
      <w:r w:rsidR="00572E51" w:rsidRPr="00F82491">
        <w:rPr>
          <w:sz w:val="28"/>
          <w:szCs w:val="28"/>
          <w:lang w:val="el-GR"/>
        </w:rPr>
        <w:t>σάρξ</w:t>
      </w:r>
      <w:r w:rsidRPr="00F82491">
        <w:rPr>
          <w:sz w:val="28"/>
          <w:szCs w:val="28"/>
        </w:rPr>
        <w:t xml:space="preserve"> </w:t>
      </w:r>
    </w:p>
    <w:p w:rsidR="005D42EE" w:rsidRPr="00F82491" w:rsidRDefault="00D829FB" w:rsidP="005D42EE">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D42EE">
      <w:pPr>
        <w:rPr>
          <w:sz w:val="28"/>
          <w:szCs w:val="28"/>
        </w:rPr>
      </w:pPr>
      <w:r w:rsidRPr="00F82491">
        <w:rPr>
          <w:sz w:val="28"/>
          <w:szCs w:val="28"/>
        </w:rPr>
        <w:t xml:space="preserve">7.   I raise up </w:t>
      </w:r>
    </w:p>
    <w:p w:rsidR="005D42EE" w:rsidRPr="00F82491" w:rsidRDefault="00D829FB" w:rsidP="00572E51">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D42EE">
      <w:pPr>
        <w:rPr>
          <w:sz w:val="28"/>
          <w:szCs w:val="28"/>
        </w:rPr>
      </w:pPr>
      <w:r w:rsidRPr="00F82491">
        <w:rPr>
          <w:sz w:val="28"/>
          <w:szCs w:val="28"/>
        </w:rPr>
        <w:t xml:space="preserve">8.   son </w:t>
      </w:r>
    </w:p>
    <w:p w:rsidR="005D42EE" w:rsidRPr="00F82491" w:rsidRDefault="00D829FB" w:rsidP="00572E51">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D42EE">
      <w:pPr>
        <w:rPr>
          <w:sz w:val="28"/>
          <w:szCs w:val="28"/>
        </w:rPr>
      </w:pPr>
      <w:r w:rsidRPr="00F82491">
        <w:rPr>
          <w:sz w:val="28"/>
          <w:szCs w:val="28"/>
        </w:rPr>
        <w:t xml:space="preserve">9.   day </w:t>
      </w:r>
    </w:p>
    <w:p w:rsidR="005D42EE" w:rsidRPr="00F82491" w:rsidRDefault="00D829FB" w:rsidP="00572E51">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D42EE">
      <w:pPr>
        <w:rPr>
          <w:sz w:val="28"/>
          <w:szCs w:val="28"/>
        </w:rPr>
      </w:pPr>
      <w:r w:rsidRPr="00F82491">
        <w:rPr>
          <w:sz w:val="28"/>
          <w:szCs w:val="28"/>
        </w:rPr>
        <w:t xml:space="preserve">10.   I save </w:t>
      </w:r>
    </w:p>
    <w:p w:rsidR="005D42EE" w:rsidRPr="00F82491" w:rsidRDefault="00D829FB" w:rsidP="00572E51">
      <w:pPr>
        <w:rPr>
          <w:sz w:val="28"/>
          <w:szCs w:val="28"/>
        </w:rPr>
      </w:pPr>
      <w:r>
        <w:rPr>
          <w:sz w:val="28"/>
          <w:szCs w:val="28"/>
        </w:rPr>
        <w:t xml:space="preserve"> </w:t>
      </w:r>
    </w:p>
    <w:p w:rsidR="005D42EE" w:rsidRPr="00F82491" w:rsidRDefault="005D42EE" w:rsidP="005D42EE">
      <w:pPr>
        <w:rPr>
          <w:sz w:val="28"/>
          <w:szCs w:val="28"/>
        </w:rPr>
      </w:pPr>
    </w:p>
    <w:p w:rsidR="005D42EE" w:rsidRPr="00F82491" w:rsidRDefault="005D42EE" w:rsidP="005D42EE">
      <w:pPr>
        <w:rPr>
          <w:sz w:val="28"/>
          <w:szCs w:val="28"/>
        </w:rPr>
      </w:pPr>
    </w:p>
    <w:p w:rsidR="005D42EE" w:rsidRPr="00F82491" w:rsidRDefault="005D42EE" w:rsidP="005D42EE">
      <w:pPr>
        <w:rPr>
          <w:sz w:val="28"/>
          <w:szCs w:val="28"/>
        </w:rPr>
      </w:pPr>
    </w:p>
    <w:p w:rsidR="005D42EE" w:rsidRPr="00F82491" w:rsidRDefault="005D42EE" w:rsidP="005D42EE">
      <w:pPr>
        <w:rPr>
          <w:sz w:val="28"/>
          <w:szCs w:val="28"/>
        </w:rPr>
      </w:pPr>
    </w:p>
    <w:p w:rsidR="005C5C25" w:rsidRPr="00F82491" w:rsidRDefault="005C5C25" w:rsidP="005C5C25">
      <w:pPr>
        <w:pStyle w:val="Heading1"/>
        <w:tabs>
          <w:tab w:val="left" w:pos="7200"/>
        </w:tabs>
        <w:sectPr w:rsidR="005C5C25" w:rsidRPr="00F82491" w:rsidSect="00BE3AFF">
          <w:headerReference w:type="default" r:id="rId27"/>
          <w:pgSz w:w="12240" w:h="15840" w:code="1"/>
          <w:pgMar w:top="1440" w:right="1440" w:bottom="1440" w:left="2160" w:header="720" w:footer="720" w:gutter="0"/>
          <w:cols w:space="720"/>
        </w:sectPr>
      </w:pPr>
    </w:p>
    <w:p w:rsidR="008C69A2" w:rsidRPr="00F82491" w:rsidRDefault="008C69A2" w:rsidP="008C69A2">
      <w:pPr>
        <w:rPr>
          <w:b/>
          <w:bCs/>
          <w:sz w:val="28"/>
        </w:rPr>
      </w:pPr>
      <w:r w:rsidRPr="00F82491">
        <w:rPr>
          <w:b/>
          <w:bCs/>
          <w:sz w:val="28"/>
        </w:rPr>
        <w:lastRenderedPageBreak/>
        <w:t>Ch. 14:  Second Aorists Descending into the Deep Dark Past Foldunders</w:t>
      </w:r>
    </w:p>
    <w:p w:rsidR="008C69A2" w:rsidRPr="00F82491" w:rsidRDefault="008C69A2" w:rsidP="008C69A2">
      <w:pPr>
        <w:jc w:val="center"/>
        <w:rPr>
          <w:b/>
          <w:sz w:val="28"/>
        </w:rPr>
      </w:pPr>
      <w:r w:rsidRPr="00F82491">
        <w:rPr>
          <w:b/>
          <w:sz w:val="28"/>
        </w:rPr>
        <w:t>Fold under the right side of the sheet</w:t>
      </w:r>
    </w:p>
    <w:p w:rsidR="008C69A2" w:rsidRPr="00F82491" w:rsidRDefault="008C69A2" w:rsidP="008C69A2"/>
    <w:p w:rsidR="008C69A2" w:rsidRPr="00F82491" w:rsidRDefault="008C69A2" w:rsidP="008C69A2">
      <w:pPr>
        <w:rPr>
          <w:sz w:val="28"/>
        </w:rPr>
      </w:pPr>
      <w:r w:rsidRPr="00F82491">
        <w:rPr>
          <w:sz w:val="28"/>
        </w:rPr>
        <w:t>Parsing Paradise:</w:t>
      </w:r>
    </w:p>
    <w:p w:rsidR="008C69A2" w:rsidRPr="00F82491" w:rsidRDefault="008C69A2" w:rsidP="008C69A2">
      <w:pPr>
        <w:rPr>
          <w:sz w:val="28"/>
        </w:rPr>
      </w:pPr>
    </w:p>
    <w:p w:rsidR="008C69A2" w:rsidRPr="00F82491" w:rsidRDefault="008C69A2" w:rsidP="007E5080">
      <w:pPr>
        <w:rPr>
          <w:sz w:val="20"/>
        </w:rPr>
      </w:pPr>
      <w:r w:rsidRPr="00F82491">
        <w:rPr>
          <w:sz w:val="28"/>
        </w:rPr>
        <w:t xml:space="preserve">   1.  </w:t>
      </w:r>
      <w:r w:rsidR="007E5080" w:rsidRPr="00F82491">
        <w:rPr>
          <w:sz w:val="28"/>
          <w:lang w:val="el-GR"/>
        </w:rPr>
        <w:t>ἤλθομεν</w:t>
      </w:r>
      <w:r w:rsidRPr="00F82491">
        <w:rPr>
          <w:sz w:val="28"/>
        </w:rPr>
        <w:t xml:space="preserve"> </w:t>
      </w:r>
      <w:r w:rsidRPr="00F82491">
        <w:rPr>
          <w:sz w:val="28"/>
        </w:rPr>
        <w:tab/>
      </w:r>
      <w:r w:rsidRPr="00F82491">
        <w:rPr>
          <w:sz w:val="28"/>
        </w:rPr>
        <w:tab/>
      </w:r>
      <w:r w:rsidRPr="00F82491">
        <w:rPr>
          <w:sz w:val="28"/>
        </w:rPr>
        <w:tab/>
      </w:r>
      <w:r w:rsidRPr="00F82491">
        <w:rPr>
          <w:sz w:val="20"/>
        </w:rPr>
        <w:t>1</w:t>
      </w:r>
      <w:r w:rsidRPr="00F82491">
        <w:rPr>
          <w:sz w:val="20"/>
          <w:vertAlign w:val="superscript"/>
        </w:rPr>
        <w:t>st</w:t>
      </w:r>
      <w:r w:rsidRPr="00F82491">
        <w:rPr>
          <w:sz w:val="20"/>
        </w:rPr>
        <w:t xml:space="preserve"> Pl. AAI from </w:t>
      </w:r>
      <w:r w:rsidR="007E5080" w:rsidRPr="00F82491">
        <w:rPr>
          <w:sz w:val="20"/>
          <w:lang w:val="el-GR"/>
        </w:rPr>
        <w:t>ἔρχομαι</w:t>
      </w:r>
      <w:r w:rsidRPr="00F82491">
        <w:rPr>
          <w:sz w:val="20"/>
        </w:rPr>
        <w:t xml:space="preserve"> meaning "we came" (Mat. 2:2)</w:t>
      </w:r>
    </w:p>
    <w:p w:rsidR="008C69A2" w:rsidRPr="00F82491" w:rsidRDefault="008C69A2" w:rsidP="008C69A2">
      <w:pPr>
        <w:rPr>
          <w:sz w:val="28"/>
        </w:rPr>
      </w:pPr>
    </w:p>
    <w:p w:rsidR="008C69A2" w:rsidRPr="00F82491" w:rsidRDefault="008C69A2" w:rsidP="007E5080">
      <w:pPr>
        <w:rPr>
          <w:sz w:val="20"/>
        </w:rPr>
      </w:pPr>
      <w:r w:rsidRPr="00F82491">
        <w:rPr>
          <w:sz w:val="28"/>
        </w:rPr>
        <w:t xml:space="preserve">   2.  </w:t>
      </w:r>
      <w:r w:rsidR="007E5080" w:rsidRPr="00F82491">
        <w:rPr>
          <w:sz w:val="28"/>
          <w:lang w:val="el-GR"/>
        </w:rPr>
        <w:t>ἐγενόμην</w:t>
      </w:r>
      <w:r w:rsidRPr="00F82491">
        <w:rPr>
          <w:sz w:val="28"/>
        </w:rPr>
        <w:t xml:space="preserve"> </w:t>
      </w:r>
      <w:r w:rsidRPr="00F82491">
        <w:rPr>
          <w:sz w:val="28"/>
        </w:rPr>
        <w:tab/>
      </w:r>
      <w:r w:rsidRPr="00F82491">
        <w:rPr>
          <w:sz w:val="28"/>
        </w:rPr>
        <w:tab/>
      </w:r>
      <w:r w:rsidRPr="00F82491">
        <w:rPr>
          <w:sz w:val="28"/>
        </w:rPr>
        <w:tab/>
      </w:r>
      <w:r w:rsidRPr="00F82491">
        <w:rPr>
          <w:sz w:val="20"/>
        </w:rPr>
        <w:t>1</w:t>
      </w:r>
      <w:r w:rsidRPr="00F82491">
        <w:rPr>
          <w:sz w:val="20"/>
          <w:vertAlign w:val="superscript"/>
        </w:rPr>
        <w:t>st</w:t>
      </w:r>
      <w:r w:rsidRPr="00F82491">
        <w:rPr>
          <w:sz w:val="20"/>
        </w:rPr>
        <w:t xml:space="preserve"> Sg. ADI from </w:t>
      </w:r>
      <w:r w:rsidR="007E5080" w:rsidRPr="00F82491">
        <w:rPr>
          <w:sz w:val="20"/>
          <w:lang w:val="el-GR"/>
        </w:rPr>
        <w:t>γίνομαι</w:t>
      </w:r>
      <w:r w:rsidRPr="00F82491">
        <w:rPr>
          <w:sz w:val="20"/>
        </w:rPr>
        <w:t xml:space="preserve"> meaning "I became" (Acts 20:18)</w:t>
      </w:r>
    </w:p>
    <w:p w:rsidR="008C69A2" w:rsidRPr="00F82491" w:rsidRDefault="008C69A2" w:rsidP="008C69A2">
      <w:pPr>
        <w:rPr>
          <w:sz w:val="28"/>
        </w:rPr>
      </w:pPr>
    </w:p>
    <w:p w:rsidR="008C69A2" w:rsidRPr="00F82491" w:rsidRDefault="008C69A2" w:rsidP="007E5080">
      <w:pPr>
        <w:rPr>
          <w:sz w:val="20"/>
        </w:rPr>
      </w:pPr>
      <w:r w:rsidRPr="00F82491">
        <w:rPr>
          <w:sz w:val="28"/>
        </w:rPr>
        <w:t xml:space="preserve">   3.  </w:t>
      </w:r>
      <w:r w:rsidR="007E5080" w:rsidRPr="00F82491">
        <w:rPr>
          <w:sz w:val="28"/>
          <w:lang w:val="el-GR"/>
        </w:rPr>
        <w:t>ἐξῆλθες</w:t>
      </w:r>
      <w:r w:rsidRPr="00F82491">
        <w:rPr>
          <w:sz w:val="28"/>
        </w:rPr>
        <w:t xml:space="preserve"> </w:t>
      </w:r>
      <w:r w:rsidRPr="00F82491">
        <w:rPr>
          <w:sz w:val="28"/>
        </w:rPr>
        <w:tab/>
      </w:r>
      <w:r w:rsidRPr="00F82491">
        <w:rPr>
          <w:sz w:val="28"/>
        </w:rPr>
        <w:tab/>
      </w:r>
      <w:r w:rsidRPr="00F82491">
        <w:rPr>
          <w:sz w:val="28"/>
        </w:rPr>
        <w:tab/>
      </w:r>
      <w:r w:rsidRPr="00F82491">
        <w:rPr>
          <w:sz w:val="20"/>
        </w:rPr>
        <w:t>2</w:t>
      </w:r>
      <w:r w:rsidRPr="00F82491">
        <w:rPr>
          <w:sz w:val="20"/>
          <w:vertAlign w:val="superscript"/>
        </w:rPr>
        <w:t>nd</w:t>
      </w:r>
      <w:r w:rsidRPr="00F82491">
        <w:rPr>
          <w:sz w:val="20"/>
        </w:rPr>
        <w:t xml:space="preserve">  Sg. AAI from  </w:t>
      </w:r>
      <w:r w:rsidR="007E5080" w:rsidRPr="00F82491">
        <w:rPr>
          <w:sz w:val="20"/>
          <w:lang w:val="el-GR"/>
        </w:rPr>
        <w:t>ἐξέρχομαι</w:t>
      </w:r>
      <w:r w:rsidRPr="00F82491">
        <w:rPr>
          <w:sz w:val="20"/>
        </w:rPr>
        <w:t xml:space="preserve"> meaning "you went out" </w:t>
      </w:r>
      <w:r w:rsidRPr="00F82491">
        <w:rPr>
          <w:sz w:val="20"/>
        </w:rPr>
        <w:br/>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t xml:space="preserve">    (Jn. 16:30)</w:t>
      </w:r>
    </w:p>
    <w:p w:rsidR="008C69A2" w:rsidRPr="00F82491" w:rsidRDefault="008C69A2" w:rsidP="008C69A2">
      <w:pPr>
        <w:rPr>
          <w:sz w:val="28"/>
        </w:rPr>
      </w:pPr>
    </w:p>
    <w:p w:rsidR="008C69A2" w:rsidRPr="00F82491" w:rsidRDefault="008C69A2" w:rsidP="007E5080">
      <w:pPr>
        <w:rPr>
          <w:sz w:val="20"/>
        </w:rPr>
      </w:pPr>
      <w:r w:rsidRPr="00F82491">
        <w:rPr>
          <w:sz w:val="28"/>
        </w:rPr>
        <w:t xml:space="preserve">   4.  </w:t>
      </w:r>
      <w:r w:rsidR="007E5080" w:rsidRPr="00F82491">
        <w:rPr>
          <w:sz w:val="28"/>
          <w:lang w:val="el-GR"/>
        </w:rPr>
        <w:t>ἦλθεν</w:t>
      </w:r>
      <w:r w:rsidR="007E5080" w:rsidRPr="00F82491">
        <w:rPr>
          <w:sz w:val="28"/>
        </w:rPr>
        <w:t xml:space="preserve"> </w:t>
      </w:r>
      <w:r w:rsidRPr="00F82491">
        <w:rPr>
          <w:sz w:val="28"/>
        </w:rPr>
        <w:t xml:space="preserve"> </w:t>
      </w:r>
      <w:r w:rsidRPr="00F82491">
        <w:rPr>
          <w:sz w:val="28"/>
        </w:rPr>
        <w:tab/>
      </w:r>
      <w:r w:rsidRPr="00F82491">
        <w:rPr>
          <w:sz w:val="28"/>
        </w:rPr>
        <w:tab/>
      </w:r>
      <w:r w:rsidRPr="00F82491">
        <w:rPr>
          <w:sz w:val="28"/>
        </w:rPr>
        <w:tab/>
      </w:r>
      <w:r w:rsidRPr="00F82491">
        <w:rPr>
          <w:sz w:val="28"/>
        </w:rPr>
        <w:tab/>
      </w:r>
      <w:r w:rsidRPr="00F82491">
        <w:rPr>
          <w:sz w:val="20"/>
        </w:rPr>
        <w:t>3</w:t>
      </w:r>
      <w:r w:rsidRPr="00F82491">
        <w:rPr>
          <w:sz w:val="20"/>
          <w:vertAlign w:val="superscript"/>
        </w:rPr>
        <w:t>rd</w:t>
      </w:r>
      <w:r w:rsidRPr="00F82491">
        <w:rPr>
          <w:sz w:val="20"/>
        </w:rPr>
        <w:t xml:space="preserve">  Sg. AAI from </w:t>
      </w:r>
      <w:r w:rsidR="007E5080" w:rsidRPr="00F82491">
        <w:rPr>
          <w:sz w:val="20"/>
          <w:lang w:val="el-GR"/>
        </w:rPr>
        <w:t>ἔρχομαι</w:t>
      </w:r>
      <w:r w:rsidRPr="00F82491">
        <w:rPr>
          <w:sz w:val="20"/>
        </w:rPr>
        <w:t xml:space="preserve"> meaning "he/she/it came" </w:t>
      </w:r>
    </w:p>
    <w:p w:rsidR="008C69A2" w:rsidRPr="00F82491" w:rsidRDefault="008C69A2" w:rsidP="008C69A2">
      <w:pPr>
        <w:rPr>
          <w:sz w:val="20"/>
        </w:rPr>
      </w:pP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t xml:space="preserve">     (Mat. 9:1)</w:t>
      </w:r>
    </w:p>
    <w:p w:rsidR="008C69A2" w:rsidRPr="00F82491" w:rsidRDefault="008C69A2" w:rsidP="008C69A2">
      <w:pPr>
        <w:rPr>
          <w:sz w:val="28"/>
        </w:rPr>
      </w:pPr>
      <w:r w:rsidRPr="00F82491">
        <w:rPr>
          <w:b/>
          <w:lang w:bidi="he-IL"/>
        </w:rPr>
        <w:t xml:space="preserve"> </w:t>
      </w:r>
    </w:p>
    <w:p w:rsidR="008C69A2" w:rsidRPr="00F82491" w:rsidRDefault="008C69A2" w:rsidP="007E5080">
      <w:pPr>
        <w:rPr>
          <w:sz w:val="20"/>
        </w:rPr>
      </w:pPr>
      <w:r w:rsidRPr="00F82491">
        <w:rPr>
          <w:sz w:val="28"/>
        </w:rPr>
        <w:t xml:space="preserve">   5.  </w:t>
      </w:r>
      <w:r w:rsidR="007E5080" w:rsidRPr="00F82491">
        <w:rPr>
          <w:sz w:val="28"/>
          <w:lang w:val="el-GR"/>
        </w:rPr>
        <w:t>ἐμείναμεν</w:t>
      </w:r>
      <w:r w:rsidRPr="00F82491">
        <w:rPr>
          <w:sz w:val="28"/>
        </w:rPr>
        <w:t xml:space="preserve"> </w:t>
      </w:r>
      <w:r w:rsidRPr="00F82491">
        <w:rPr>
          <w:sz w:val="28"/>
        </w:rPr>
        <w:tab/>
      </w:r>
      <w:r w:rsidRPr="00F82491">
        <w:rPr>
          <w:sz w:val="28"/>
        </w:rPr>
        <w:tab/>
      </w:r>
      <w:r w:rsidRPr="00F82491">
        <w:rPr>
          <w:sz w:val="28"/>
        </w:rPr>
        <w:tab/>
      </w:r>
      <w:r w:rsidRPr="00F82491">
        <w:rPr>
          <w:sz w:val="20"/>
        </w:rPr>
        <w:t>1</w:t>
      </w:r>
      <w:r w:rsidRPr="00F82491">
        <w:rPr>
          <w:sz w:val="20"/>
          <w:vertAlign w:val="superscript"/>
        </w:rPr>
        <w:t>st</w:t>
      </w:r>
      <w:r w:rsidRPr="00F82491">
        <w:rPr>
          <w:sz w:val="20"/>
        </w:rPr>
        <w:t xml:space="preserve"> Pl. AAI from </w:t>
      </w:r>
      <w:r w:rsidR="007E5080" w:rsidRPr="00F82491">
        <w:rPr>
          <w:sz w:val="20"/>
          <w:lang w:val="el-GR"/>
        </w:rPr>
        <w:t>μένω</w:t>
      </w:r>
      <w:r w:rsidRPr="00F82491">
        <w:rPr>
          <w:sz w:val="20"/>
        </w:rPr>
        <w:t xml:space="preserve"> meaning "we remained" (Acts 21:7)</w:t>
      </w:r>
    </w:p>
    <w:p w:rsidR="008C69A2" w:rsidRPr="00F82491" w:rsidRDefault="008C69A2" w:rsidP="008C69A2">
      <w:pPr>
        <w:rPr>
          <w:sz w:val="28"/>
        </w:rPr>
      </w:pPr>
    </w:p>
    <w:p w:rsidR="008C69A2" w:rsidRPr="00F82491" w:rsidRDefault="008C69A2" w:rsidP="007E5080">
      <w:pPr>
        <w:rPr>
          <w:sz w:val="20"/>
        </w:rPr>
      </w:pPr>
      <w:r w:rsidRPr="00F82491">
        <w:rPr>
          <w:sz w:val="28"/>
        </w:rPr>
        <w:t xml:space="preserve">   6.  </w:t>
      </w:r>
      <w:r w:rsidR="007E5080" w:rsidRPr="00F82491">
        <w:rPr>
          <w:sz w:val="28"/>
          <w:lang w:val="el-GR"/>
        </w:rPr>
        <w:t>εὗρον</w:t>
      </w:r>
      <w:r w:rsidRPr="00F82491">
        <w:rPr>
          <w:sz w:val="28"/>
        </w:rPr>
        <w:t xml:space="preserve"> </w:t>
      </w:r>
      <w:r w:rsidRPr="00F82491">
        <w:rPr>
          <w:sz w:val="28"/>
        </w:rPr>
        <w:tab/>
      </w:r>
      <w:r w:rsidRPr="00F82491">
        <w:rPr>
          <w:sz w:val="28"/>
        </w:rPr>
        <w:tab/>
      </w:r>
      <w:r w:rsidRPr="00F82491">
        <w:rPr>
          <w:sz w:val="28"/>
        </w:rPr>
        <w:tab/>
      </w:r>
      <w:r w:rsidRPr="00F82491">
        <w:rPr>
          <w:sz w:val="28"/>
        </w:rPr>
        <w:tab/>
      </w:r>
      <w:r w:rsidRPr="00F82491">
        <w:rPr>
          <w:sz w:val="20"/>
        </w:rPr>
        <w:t>3</w:t>
      </w:r>
      <w:r w:rsidRPr="00F82491">
        <w:rPr>
          <w:sz w:val="20"/>
          <w:vertAlign w:val="superscript"/>
        </w:rPr>
        <w:t>rd</w:t>
      </w:r>
      <w:r w:rsidRPr="00F82491">
        <w:rPr>
          <w:sz w:val="20"/>
        </w:rPr>
        <w:t xml:space="preserve"> Pl. /1</w:t>
      </w:r>
      <w:r w:rsidRPr="00F82491">
        <w:rPr>
          <w:sz w:val="20"/>
          <w:vertAlign w:val="superscript"/>
        </w:rPr>
        <w:t>st</w:t>
      </w:r>
      <w:r w:rsidRPr="00F82491">
        <w:rPr>
          <w:sz w:val="20"/>
        </w:rPr>
        <w:t xml:space="preserve">  Sg. AAI </w:t>
      </w:r>
      <w:r w:rsidR="007E5080" w:rsidRPr="00F82491">
        <w:rPr>
          <w:sz w:val="20"/>
          <w:lang w:val="el-GR"/>
        </w:rPr>
        <w:t>εὑρίσκω</w:t>
      </w:r>
      <w:r w:rsidRPr="00F82491">
        <w:rPr>
          <w:sz w:val="20"/>
        </w:rPr>
        <w:t xml:space="preserve"> meaning "they found" </w:t>
      </w:r>
      <w:r w:rsidRPr="00F82491">
        <w:rPr>
          <w:sz w:val="20"/>
        </w:rPr>
        <w:br/>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t xml:space="preserve">           “I found”  (Mat. 22:10)</w:t>
      </w:r>
    </w:p>
    <w:p w:rsidR="008C69A2" w:rsidRPr="00F82491" w:rsidRDefault="008C69A2" w:rsidP="008C69A2">
      <w:pPr>
        <w:rPr>
          <w:sz w:val="28"/>
        </w:rPr>
      </w:pPr>
    </w:p>
    <w:p w:rsidR="008C69A2" w:rsidRPr="00F82491" w:rsidRDefault="008C69A2" w:rsidP="007E5080">
      <w:pPr>
        <w:rPr>
          <w:sz w:val="20"/>
        </w:rPr>
      </w:pPr>
      <w:r w:rsidRPr="00F82491">
        <w:rPr>
          <w:sz w:val="28"/>
        </w:rPr>
        <w:t xml:space="preserve">   7.  </w:t>
      </w:r>
      <w:r w:rsidR="007E5080" w:rsidRPr="00F82491">
        <w:rPr>
          <w:sz w:val="28"/>
          <w:lang w:val="el-GR"/>
        </w:rPr>
        <w:t>ἐγένεσθε</w:t>
      </w:r>
      <w:r w:rsidRPr="00F82491">
        <w:rPr>
          <w:sz w:val="28"/>
        </w:rPr>
        <w:t xml:space="preserve"> </w:t>
      </w:r>
      <w:r w:rsidRPr="00F82491">
        <w:rPr>
          <w:sz w:val="28"/>
        </w:rPr>
        <w:tab/>
      </w:r>
      <w:r w:rsidRPr="00F82491">
        <w:rPr>
          <w:sz w:val="28"/>
        </w:rPr>
        <w:tab/>
      </w:r>
      <w:r w:rsidRPr="00F82491">
        <w:rPr>
          <w:sz w:val="28"/>
        </w:rPr>
        <w:tab/>
      </w:r>
      <w:r w:rsidRPr="00F82491">
        <w:rPr>
          <w:sz w:val="20"/>
        </w:rPr>
        <w:t>2</w:t>
      </w:r>
      <w:r w:rsidRPr="00F82491">
        <w:rPr>
          <w:sz w:val="20"/>
          <w:vertAlign w:val="superscript"/>
        </w:rPr>
        <w:t>nd</w:t>
      </w:r>
      <w:r w:rsidRPr="00F82491">
        <w:rPr>
          <w:sz w:val="20"/>
        </w:rPr>
        <w:t xml:space="preserve">  Pl. ADI from </w:t>
      </w:r>
      <w:r w:rsidR="007E5080" w:rsidRPr="00F82491">
        <w:rPr>
          <w:sz w:val="20"/>
          <w:lang w:val="el-GR"/>
        </w:rPr>
        <w:t>γίνομαι</w:t>
      </w:r>
      <w:r w:rsidRPr="00F82491">
        <w:rPr>
          <w:sz w:val="20"/>
        </w:rPr>
        <w:t xml:space="preserve"> meaning "you became" (Lk. 16:11)</w:t>
      </w:r>
    </w:p>
    <w:p w:rsidR="008C69A2" w:rsidRPr="00F82491" w:rsidRDefault="008C69A2" w:rsidP="008C69A2">
      <w:pPr>
        <w:rPr>
          <w:sz w:val="28"/>
        </w:rPr>
      </w:pPr>
      <w:r w:rsidRPr="00F82491">
        <w:rPr>
          <w:b/>
          <w:lang w:bidi="he-IL"/>
        </w:rPr>
        <w:t xml:space="preserve"> </w:t>
      </w:r>
    </w:p>
    <w:p w:rsidR="008C69A2" w:rsidRPr="00F82491" w:rsidRDefault="008C69A2" w:rsidP="007E5080">
      <w:pPr>
        <w:rPr>
          <w:sz w:val="20"/>
        </w:rPr>
      </w:pPr>
      <w:r w:rsidRPr="00F82491">
        <w:rPr>
          <w:sz w:val="28"/>
        </w:rPr>
        <w:t xml:space="preserve">   8.  </w:t>
      </w:r>
      <w:r w:rsidR="007E5080" w:rsidRPr="00F82491">
        <w:rPr>
          <w:sz w:val="28"/>
          <w:lang w:val="el-GR"/>
        </w:rPr>
        <w:t>εὗρες</w:t>
      </w:r>
      <w:r w:rsidRPr="00F82491">
        <w:rPr>
          <w:sz w:val="28"/>
        </w:rPr>
        <w:t xml:space="preserve"> </w:t>
      </w:r>
      <w:r w:rsidRPr="00F82491">
        <w:rPr>
          <w:sz w:val="28"/>
        </w:rPr>
        <w:tab/>
      </w:r>
      <w:r w:rsidRPr="00F82491">
        <w:rPr>
          <w:sz w:val="28"/>
        </w:rPr>
        <w:tab/>
      </w:r>
      <w:r w:rsidRPr="00F82491">
        <w:rPr>
          <w:sz w:val="28"/>
        </w:rPr>
        <w:tab/>
      </w:r>
      <w:r w:rsidRPr="00F82491">
        <w:rPr>
          <w:sz w:val="28"/>
        </w:rPr>
        <w:tab/>
      </w:r>
      <w:r w:rsidRPr="00F82491">
        <w:rPr>
          <w:sz w:val="20"/>
        </w:rPr>
        <w:t>2</w:t>
      </w:r>
      <w:r w:rsidRPr="00F82491">
        <w:rPr>
          <w:sz w:val="20"/>
          <w:vertAlign w:val="superscript"/>
        </w:rPr>
        <w:t>nd</w:t>
      </w:r>
      <w:r w:rsidRPr="00F82491">
        <w:rPr>
          <w:sz w:val="20"/>
        </w:rPr>
        <w:t xml:space="preserve">  Sg. AAI from </w:t>
      </w:r>
      <w:r w:rsidR="007E5080" w:rsidRPr="00F82491">
        <w:rPr>
          <w:sz w:val="20"/>
          <w:lang w:val="el-GR"/>
        </w:rPr>
        <w:t>εὑρίσκω</w:t>
      </w:r>
      <w:r w:rsidR="007E5080" w:rsidRPr="00F82491">
        <w:rPr>
          <w:sz w:val="20"/>
        </w:rPr>
        <w:t xml:space="preserve"> </w:t>
      </w:r>
      <w:r w:rsidRPr="00F82491">
        <w:rPr>
          <w:sz w:val="20"/>
        </w:rPr>
        <w:t>meaning "you found" (Lk. 1:30)</w:t>
      </w:r>
    </w:p>
    <w:p w:rsidR="008C69A2" w:rsidRPr="00F82491" w:rsidRDefault="008C69A2" w:rsidP="008C69A2">
      <w:pPr>
        <w:rPr>
          <w:sz w:val="28"/>
        </w:rPr>
      </w:pPr>
    </w:p>
    <w:p w:rsidR="008C69A2" w:rsidRPr="00F82491" w:rsidRDefault="008C69A2" w:rsidP="007E5080">
      <w:pPr>
        <w:rPr>
          <w:sz w:val="20"/>
        </w:rPr>
      </w:pPr>
      <w:r w:rsidRPr="00F82491">
        <w:rPr>
          <w:sz w:val="28"/>
        </w:rPr>
        <w:t xml:space="preserve">   9.  </w:t>
      </w:r>
      <w:r w:rsidR="007E5080" w:rsidRPr="00F82491">
        <w:rPr>
          <w:sz w:val="28"/>
          <w:lang w:val="el-GR"/>
        </w:rPr>
        <w:t>ἐξήλθομεν</w:t>
      </w:r>
      <w:r w:rsidRPr="00F82491">
        <w:rPr>
          <w:sz w:val="28"/>
        </w:rPr>
        <w:t xml:space="preserve"> </w:t>
      </w:r>
      <w:r w:rsidRPr="00F82491">
        <w:rPr>
          <w:sz w:val="28"/>
        </w:rPr>
        <w:tab/>
      </w:r>
      <w:r w:rsidRPr="00F82491">
        <w:rPr>
          <w:sz w:val="28"/>
        </w:rPr>
        <w:tab/>
      </w:r>
      <w:r w:rsidRPr="00F82491">
        <w:rPr>
          <w:sz w:val="28"/>
        </w:rPr>
        <w:tab/>
      </w:r>
      <w:r w:rsidRPr="00F82491">
        <w:rPr>
          <w:sz w:val="20"/>
        </w:rPr>
        <w:t>1</w:t>
      </w:r>
      <w:r w:rsidRPr="00F82491">
        <w:rPr>
          <w:sz w:val="20"/>
          <w:vertAlign w:val="superscript"/>
        </w:rPr>
        <w:t>st</w:t>
      </w:r>
      <w:r w:rsidRPr="00F82491">
        <w:rPr>
          <w:sz w:val="20"/>
        </w:rPr>
        <w:t xml:space="preserve"> Pl. AAI from </w:t>
      </w:r>
      <w:r w:rsidR="007E5080" w:rsidRPr="00F82491">
        <w:rPr>
          <w:sz w:val="20"/>
          <w:lang w:val="el-GR"/>
        </w:rPr>
        <w:t>ἐξέρχομαι</w:t>
      </w:r>
      <w:r w:rsidRPr="00F82491">
        <w:rPr>
          <w:sz w:val="20"/>
        </w:rPr>
        <w:t xml:space="preserve"> meaning "we went out" </w:t>
      </w:r>
      <w:r w:rsidRPr="00F82491">
        <w:rPr>
          <w:sz w:val="20"/>
        </w:rPr>
        <w:br/>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r>
      <w:r w:rsidRPr="00F82491">
        <w:rPr>
          <w:sz w:val="20"/>
        </w:rPr>
        <w:tab/>
        <w:t xml:space="preserve">     (Acts 16:13)</w:t>
      </w:r>
    </w:p>
    <w:p w:rsidR="008C69A2" w:rsidRPr="00F82491" w:rsidRDefault="008C69A2" w:rsidP="008C69A2">
      <w:pPr>
        <w:rPr>
          <w:sz w:val="28"/>
        </w:rPr>
      </w:pPr>
    </w:p>
    <w:p w:rsidR="008C69A2" w:rsidRPr="00F82491" w:rsidRDefault="008C69A2" w:rsidP="007E5080">
      <w:pPr>
        <w:rPr>
          <w:sz w:val="20"/>
        </w:rPr>
      </w:pPr>
      <w:r w:rsidRPr="00F82491">
        <w:rPr>
          <w:sz w:val="28"/>
        </w:rPr>
        <w:t xml:space="preserve">  10.  </w:t>
      </w:r>
      <w:r w:rsidR="007E5080" w:rsidRPr="00F82491">
        <w:rPr>
          <w:sz w:val="28"/>
          <w:lang w:val="el-GR"/>
        </w:rPr>
        <w:t>ἤλθατε</w:t>
      </w:r>
      <w:r w:rsidRPr="00F82491">
        <w:rPr>
          <w:sz w:val="28"/>
        </w:rPr>
        <w:t xml:space="preserve"> </w:t>
      </w:r>
      <w:r w:rsidRPr="00F82491">
        <w:rPr>
          <w:sz w:val="28"/>
        </w:rPr>
        <w:tab/>
      </w:r>
      <w:r w:rsidRPr="00F82491">
        <w:rPr>
          <w:sz w:val="28"/>
        </w:rPr>
        <w:tab/>
      </w:r>
      <w:r w:rsidRPr="00F82491">
        <w:rPr>
          <w:sz w:val="28"/>
        </w:rPr>
        <w:tab/>
      </w:r>
      <w:r w:rsidRPr="00F82491">
        <w:rPr>
          <w:sz w:val="20"/>
        </w:rPr>
        <w:t>2</w:t>
      </w:r>
      <w:r w:rsidRPr="00F82491">
        <w:rPr>
          <w:sz w:val="20"/>
          <w:vertAlign w:val="superscript"/>
        </w:rPr>
        <w:t>nd</w:t>
      </w:r>
      <w:r w:rsidRPr="00F82491">
        <w:rPr>
          <w:sz w:val="20"/>
        </w:rPr>
        <w:t xml:space="preserve">  Pl. AAI from </w:t>
      </w:r>
      <w:r w:rsidR="007E5080" w:rsidRPr="00F82491">
        <w:rPr>
          <w:sz w:val="20"/>
          <w:lang w:val="el-GR"/>
        </w:rPr>
        <w:t>ἔρχομαι</w:t>
      </w:r>
      <w:r w:rsidRPr="00F82491">
        <w:rPr>
          <w:sz w:val="20"/>
        </w:rPr>
        <w:t xml:space="preserve"> meaning "you came" (Mat. 25:36)</w:t>
      </w:r>
    </w:p>
    <w:p w:rsidR="008C69A2" w:rsidRPr="00F82491" w:rsidRDefault="008C69A2" w:rsidP="008C69A2">
      <w:pPr>
        <w:rPr>
          <w:sz w:val="28"/>
        </w:rPr>
      </w:pPr>
    </w:p>
    <w:p w:rsidR="008C69A2" w:rsidRPr="00F82491" w:rsidRDefault="008C69A2" w:rsidP="008C69A2">
      <w:pPr>
        <w:rPr>
          <w:sz w:val="28"/>
        </w:rPr>
      </w:pPr>
    </w:p>
    <w:p w:rsidR="008C69A2" w:rsidRPr="00F82491" w:rsidRDefault="008C69A2" w:rsidP="008C69A2">
      <w:pPr>
        <w:rPr>
          <w:sz w:val="28"/>
        </w:rPr>
      </w:pPr>
      <w:r w:rsidRPr="00F82491">
        <w:rPr>
          <w:sz w:val="28"/>
        </w:rPr>
        <w:t>Translations</w:t>
      </w:r>
    </w:p>
    <w:p w:rsidR="008C69A2" w:rsidRPr="00F82491" w:rsidRDefault="008C69A2" w:rsidP="008C69A2">
      <w:pPr>
        <w:rPr>
          <w:sz w:val="28"/>
        </w:rPr>
      </w:pPr>
    </w:p>
    <w:p w:rsidR="008C69A2" w:rsidRPr="00F82491" w:rsidRDefault="008C69A2" w:rsidP="007E5080">
      <w:pPr>
        <w:rPr>
          <w:sz w:val="28"/>
          <w:lang w:bidi="he-IL"/>
        </w:rPr>
      </w:pPr>
      <w:r w:rsidRPr="00F82491">
        <w:rPr>
          <w:sz w:val="28"/>
          <w:lang w:bidi="he-IL"/>
        </w:rPr>
        <w:t xml:space="preserve">   1.  </w:t>
      </w:r>
      <w:r w:rsidR="007E5080" w:rsidRPr="00F82491">
        <w:rPr>
          <w:sz w:val="28"/>
          <w:lang w:val="el-GR" w:bidi="he-IL"/>
        </w:rPr>
        <w:t>οὗτος</w:t>
      </w:r>
      <w:r w:rsidR="007E5080" w:rsidRPr="00F82491">
        <w:rPr>
          <w:sz w:val="28"/>
          <w:lang w:bidi="he-IL"/>
        </w:rPr>
        <w:t xml:space="preserve"> </w:t>
      </w:r>
      <w:r w:rsidR="007E5080" w:rsidRPr="00F82491">
        <w:rPr>
          <w:sz w:val="28"/>
          <w:lang w:val="el-GR" w:bidi="he-IL"/>
        </w:rPr>
        <w:t>ἦλθεν</w:t>
      </w:r>
      <w:r w:rsidR="007E5080" w:rsidRPr="00F82491">
        <w:rPr>
          <w:sz w:val="28"/>
          <w:lang w:bidi="he-IL"/>
        </w:rPr>
        <w:t xml:space="preserve"> </w:t>
      </w:r>
      <w:r w:rsidR="007E5080" w:rsidRPr="00F82491">
        <w:rPr>
          <w:sz w:val="28"/>
          <w:lang w:val="el-GR" w:bidi="he-IL"/>
        </w:rPr>
        <w:t>εἰς</w:t>
      </w:r>
      <w:r w:rsidR="007E5080" w:rsidRPr="00F82491">
        <w:rPr>
          <w:sz w:val="28"/>
          <w:lang w:bidi="he-IL"/>
        </w:rPr>
        <w:t xml:space="preserve"> </w:t>
      </w:r>
      <w:r w:rsidR="007E5080" w:rsidRPr="00F82491">
        <w:rPr>
          <w:sz w:val="28"/>
          <w:lang w:val="el-GR" w:bidi="he-IL"/>
        </w:rPr>
        <w:t>μαρτυρίαν</w:t>
      </w:r>
      <w:r w:rsidRPr="00F82491">
        <w:rPr>
          <w:sz w:val="28"/>
          <w:lang w:bidi="he-IL"/>
        </w:rPr>
        <w:t xml:space="preserve"> (Jn. 1:7) </w:t>
      </w:r>
      <w:r w:rsidR="007E5080" w:rsidRPr="00F82491">
        <w:rPr>
          <w:sz w:val="28"/>
          <w:lang w:val="el-GR" w:bidi="he-IL"/>
        </w:rPr>
        <w:tab/>
      </w:r>
      <w:r w:rsidRPr="00F82491">
        <w:rPr>
          <w:sz w:val="28"/>
          <w:lang w:bidi="he-IL"/>
        </w:rPr>
        <w:tab/>
      </w:r>
      <w:r w:rsidRPr="00F82491">
        <w:rPr>
          <w:sz w:val="20"/>
          <w:lang w:bidi="he-IL"/>
        </w:rPr>
        <w:t>This one came for a witness</w:t>
      </w:r>
    </w:p>
    <w:p w:rsidR="008C69A2" w:rsidRPr="00F82491" w:rsidRDefault="008C69A2" w:rsidP="008C69A2">
      <w:pPr>
        <w:ind w:left="5040"/>
        <w:rPr>
          <w:sz w:val="20"/>
          <w:lang w:bidi="he-IL"/>
        </w:rPr>
      </w:pPr>
      <w:r w:rsidRPr="00F82491">
        <w:rPr>
          <w:lang w:bidi="he-IL"/>
        </w:rPr>
        <w:tab/>
      </w:r>
    </w:p>
    <w:p w:rsidR="008C69A2" w:rsidRPr="00F82491" w:rsidRDefault="008C69A2" w:rsidP="008C69A2">
      <w:pPr>
        <w:rPr>
          <w:lang w:bidi="he-IL"/>
        </w:rPr>
      </w:pPr>
      <w:r w:rsidRPr="00F82491">
        <w:rPr>
          <w:lang w:bidi="he-IL"/>
        </w:rPr>
        <w:t xml:space="preserve">  </w:t>
      </w:r>
    </w:p>
    <w:p w:rsidR="008C69A2" w:rsidRPr="00F82491" w:rsidRDefault="008C69A2" w:rsidP="007E5080">
      <w:pPr>
        <w:rPr>
          <w:sz w:val="20"/>
          <w:lang w:bidi="he-IL"/>
        </w:rPr>
      </w:pPr>
      <w:r w:rsidRPr="00F82491">
        <w:rPr>
          <w:sz w:val="28"/>
          <w:lang w:bidi="he-IL"/>
        </w:rPr>
        <w:t xml:space="preserve">   2.  </w:t>
      </w:r>
      <w:r w:rsidR="007E5080" w:rsidRPr="00F82491">
        <w:rPr>
          <w:sz w:val="28"/>
          <w:lang w:val="el-GR" w:bidi="he-IL"/>
        </w:rPr>
        <w:t>εἶπαν</w:t>
      </w:r>
      <w:r w:rsidR="007E5080" w:rsidRPr="00F82491">
        <w:rPr>
          <w:sz w:val="28"/>
          <w:lang w:bidi="he-IL"/>
        </w:rPr>
        <w:t xml:space="preserve"> </w:t>
      </w:r>
      <w:r w:rsidR="007E5080" w:rsidRPr="00F82491">
        <w:rPr>
          <w:sz w:val="28"/>
          <w:lang w:val="el-GR" w:bidi="he-IL"/>
        </w:rPr>
        <w:t>οὖν</w:t>
      </w:r>
      <w:r w:rsidR="007E5080" w:rsidRPr="00F82491">
        <w:rPr>
          <w:sz w:val="28"/>
          <w:lang w:bidi="he-IL"/>
        </w:rPr>
        <w:t xml:space="preserve"> </w:t>
      </w:r>
      <w:r w:rsidR="007E5080" w:rsidRPr="00F82491">
        <w:rPr>
          <w:sz w:val="28"/>
          <w:lang w:val="el-GR" w:bidi="he-IL"/>
        </w:rPr>
        <w:t>αὐτῷ</w:t>
      </w:r>
      <w:r w:rsidRPr="00F82491">
        <w:rPr>
          <w:sz w:val="28"/>
          <w:lang w:bidi="he-IL"/>
        </w:rPr>
        <w:t xml:space="preserve">  (Jn. 1:22) </w:t>
      </w:r>
      <w:r w:rsidRPr="00F82491">
        <w:rPr>
          <w:sz w:val="28"/>
          <w:lang w:bidi="he-IL"/>
        </w:rPr>
        <w:tab/>
      </w:r>
      <w:r w:rsidR="007E5080" w:rsidRPr="00F82491">
        <w:rPr>
          <w:sz w:val="28"/>
          <w:lang w:val="el-GR" w:bidi="he-IL"/>
        </w:rPr>
        <w:tab/>
      </w:r>
      <w:r w:rsidRPr="00F82491">
        <w:rPr>
          <w:sz w:val="28"/>
          <w:lang w:bidi="he-IL"/>
        </w:rPr>
        <w:tab/>
      </w:r>
      <w:r w:rsidRPr="00F82491">
        <w:rPr>
          <w:sz w:val="28"/>
          <w:lang w:bidi="he-IL"/>
        </w:rPr>
        <w:tab/>
      </w:r>
      <w:r w:rsidRPr="00F82491">
        <w:rPr>
          <w:sz w:val="20"/>
          <w:lang w:bidi="he-IL"/>
        </w:rPr>
        <w:t>Then they said to him</w:t>
      </w:r>
    </w:p>
    <w:p w:rsidR="008C69A2" w:rsidRPr="00F82491" w:rsidRDefault="008C69A2" w:rsidP="008C69A2">
      <w:pPr>
        <w:rPr>
          <w:sz w:val="28"/>
          <w:lang w:bidi="he-IL"/>
        </w:rPr>
      </w:pPr>
    </w:p>
    <w:p w:rsidR="008C69A2" w:rsidRPr="00F82491" w:rsidRDefault="008C69A2" w:rsidP="008C69A2">
      <w:pPr>
        <w:rPr>
          <w:lang w:bidi="he-IL"/>
        </w:rPr>
      </w:pPr>
    </w:p>
    <w:p w:rsidR="008C69A2" w:rsidRPr="00F82491" w:rsidRDefault="008C69A2" w:rsidP="007E5080">
      <w:pPr>
        <w:rPr>
          <w:sz w:val="28"/>
        </w:rPr>
      </w:pPr>
      <w:r w:rsidRPr="00F82491">
        <w:rPr>
          <w:sz w:val="28"/>
        </w:rPr>
        <w:t xml:space="preserve">   3.  </w:t>
      </w:r>
      <w:r w:rsidR="007E5080" w:rsidRPr="00F82491">
        <w:rPr>
          <w:sz w:val="28"/>
          <w:lang w:val="el-GR"/>
        </w:rPr>
        <w:t>ὡς</w:t>
      </w:r>
      <w:r w:rsidR="007E5080" w:rsidRPr="00F82491">
        <w:rPr>
          <w:sz w:val="28"/>
        </w:rPr>
        <w:t xml:space="preserve"> </w:t>
      </w:r>
      <w:r w:rsidR="007E5080" w:rsidRPr="00F82491">
        <w:rPr>
          <w:sz w:val="28"/>
          <w:lang w:val="el-GR"/>
        </w:rPr>
        <w:t>περιστερὰν</w:t>
      </w:r>
      <w:r w:rsidR="007E5080" w:rsidRPr="00F82491">
        <w:rPr>
          <w:sz w:val="28"/>
        </w:rPr>
        <w:t xml:space="preserve"> </w:t>
      </w:r>
      <w:r w:rsidRPr="00F82491">
        <w:rPr>
          <w:sz w:val="28"/>
        </w:rPr>
        <w:t xml:space="preserve">(dove) </w:t>
      </w:r>
      <w:r w:rsidR="007E5080" w:rsidRPr="00F82491">
        <w:rPr>
          <w:sz w:val="28"/>
          <w:lang w:val="el-GR"/>
        </w:rPr>
        <w:t>ἐξ</w:t>
      </w:r>
      <w:r w:rsidR="007E5080" w:rsidRPr="00F82491">
        <w:rPr>
          <w:sz w:val="28"/>
        </w:rPr>
        <w:t xml:space="preserve"> </w:t>
      </w:r>
      <w:r w:rsidR="007E5080" w:rsidRPr="00F82491">
        <w:rPr>
          <w:sz w:val="28"/>
          <w:lang w:val="el-GR"/>
        </w:rPr>
        <w:t>οὐρανοῦ</w:t>
      </w:r>
      <w:r w:rsidR="007E5080" w:rsidRPr="00F82491">
        <w:rPr>
          <w:sz w:val="28"/>
        </w:rPr>
        <w:tab/>
      </w:r>
      <w:r w:rsidRPr="00F82491">
        <w:rPr>
          <w:sz w:val="28"/>
        </w:rPr>
        <w:t xml:space="preserve">  </w:t>
      </w:r>
      <w:r w:rsidRPr="00F82491">
        <w:rPr>
          <w:sz w:val="28"/>
        </w:rPr>
        <w:tab/>
      </w:r>
      <w:r w:rsidRPr="00F82491">
        <w:rPr>
          <w:sz w:val="20"/>
        </w:rPr>
        <w:t>As a dove out of heaven and it</w:t>
      </w:r>
    </w:p>
    <w:p w:rsidR="008C69A2" w:rsidRPr="00F82491" w:rsidRDefault="008C69A2" w:rsidP="007E5080">
      <w:pPr>
        <w:rPr>
          <w:sz w:val="28"/>
        </w:rPr>
      </w:pPr>
      <w:r w:rsidRPr="00F82491">
        <w:rPr>
          <w:sz w:val="28"/>
        </w:rPr>
        <w:tab/>
      </w:r>
      <w:r w:rsidR="007E5080" w:rsidRPr="00F82491">
        <w:rPr>
          <w:sz w:val="28"/>
          <w:lang w:val="el-GR"/>
        </w:rPr>
        <w:t>καὶ</w:t>
      </w:r>
      <w:r w:rsidR="007E5080" w:rsidRPr="00F82491">
        <w:rPr>
          <w:sz w:val="28"/>
        </w:rPr>
        <w:t xml:space="preserve"> </w:t>
      </w:r>
      <w:r w:rsidR="007E5080" w:rsidRPr="00F82491">
        <w:rPr>
          <w:sz w:val="28"/>
          <w:lang w:val="el-GR"/>
        </w:rPr>
        <w:t>ἔμεινεν</w:t>
      </w:r>
      <w:r w:rsidR="007E5080" w:rsidRPr="00F82491">
        <w:rPr>
          <w:sz w:val="28"/>
        </w:rPr>
        <w:t xml:space="preserve"> </w:t>
      </w:r>
      <w:r w:rsidR="007E5080" w:rsidRPr="00F82491">
        <w:rPr>
          <w:sz w:val="28"/>
          <w:lang w:val="el-GR"/>
        </w:rPr>
        <w:t>ἐπ</w:t>
      </w:r>
      <w:r w:rsidR="007E5080" w:rsidRPr="00F82491">
        <w:rPr>
          <w:sz w:val="28"/>
        </w:rPr>
        <w:t>’</w:t>
      </w:r>
      <w:r w:rsidR="007E5080" w:rsidRPr="00F82491">
        <w:rPr>
          <w:sz w:val="28"/>
          <w:lang w:val="el-GR"/>
        </w:rPr>
        <w:t>αὐτόν</w:t>
      </w:r>
      <w:r w:rsidRPr="00F82491">
        <w:rPr>
          <w:sz w:val="28"/>
        </w:rPr>
        <w:t xml:space="preserve">  (Jn. 1:32) </w:t>
      </w:r>
      <w:r w:rsidRPr="00F82491">
        <w:rPr>
          <w:sz w:val="28"/>
        </w:rPr>
        <w:tab/>
      </w:r>
      <w:r w:rsidRPr="00F82491">
        <w:rPr>
          <w:sz w:val="28"/>
        </w:rPr>
        <w:tab/>
      </w:r>
      <w:r w:rsidRPr="00F82491">
        <w:rPr>
          <w:sz w:val="20"/>
        </w:rPr>
        <w:t>remained on him</w:t>
      </w:r>
    </w:p>
    <w:p w:rsidR="008C69A2" w:rsidRPr="00F82491" w:rsidRDefault="008C69A2" w:rsidP="008C69A2">
      <w:pPr>
        <w:ind w:left="4320"/>
        <w:rPr>
          <w:sz w:val="20"/>
        </w:rPr>
      </w:pPr>
      <w:r w:rsidRPr="00F82491">
        <w:t xml:space="preserve">         </w:t>
      </w:r>
      <w:r w:rsidRPr="00F82491">
        <w:tab/>
      </w:r>
      <w:r w:rsidRPr="00F82491">
        <w:tab/>
      </w:r>
      <w:r w:rsidRPr="00F82491">
        <w:rPr>
          <w:sz w:val="20"/>
        </w:rPr>
        <w:t xml:space="preserve"> </w:t>
      </w:r>
    </w:p>
    <w:p w:rsidR="008C69A2" w:rsidRPr="00F82491" w:rsidRDefault="008C69A2" w:rsidP="008C69A2">
      <w:pPr>
        <w:ind w:left="5040" w:firstLine="720"/>
      </w:pPr>
    </w:p>
    <w:p w:rsidR="008C69A2" w:rsidRPr="00F82491" w:rsidRDefault="008C69A2" w:rsidP="007E5080">
      <w:pPr>
        <w:rPr>
          <w:sz w:val="28"/>
          <w:lang w:bidi="he-IL"/>
        </w:rPr>
      </w:pPr>
      <w:r w:rsidRPr="00F82491">
        <w:rPr>
          <w:sz w:val="28"/>
          <w:lang w:bidi="he-IL"/>
        </w:rPr>
        <w:lastRenderedPageBreak/>
        <w:t xml:space="preserve">   4.  </w:t>
      </w:r>
      <w:r w:rsidR="007E5080" w:rsidRPr="00F82491">
        <w:rPr>
          <w:sz w:val="28"/>
          <w:lang w:val="el-GR" w:bidi="he-IL"/>
        </w:rPr>
        <w:t>εἶδεν</w:t>
      </w:r>
      <w:r w:rsidR="007E5080" w:rsidRPr="00F82491">
        <w:rPr>
          <w:sz w:val="28"/>
          <w:lang w:bidi="he-IL"/>
        </w:rPr>
        <w:t xml:space="preserve"> </w:t>
      </w:r>
      <w:r w:rsidR="007E5080" w:rsidRPr="00F82491">
        <w:rPr>
          <w:sz w:val="28"/>
          <w:lang w:val="el-GR" w:bidi="he-IL"/>
        </w:rPr>
        <w:t>ὁ</w:t>
      </w:r>
      <w:r w:rsidR="007E5080" w:rsidRPr="00F82491">
        <w:rPr>
          <w:sz w:val="28"/>
          <w:lang w:bidi="he-IL"/>
        </w:rPr>
        <w:t xml:space="preserve"> </w:t>
      </w:r>
      <w:r w:rsidR="007E5080" w:rsidRPr="00F82491">
        <w:rPr>
          <w:sz w:val="28"/>
          <w:lang w:val="el-GR" w:bidi="he-IL"/>
        </w:rPr>
        <w:t>Ἰησοῦς</w:t>
      </w:r>
      <w:r w:rsidR="007E5080" w:rsidRPr="00F82491">
        <w:rPr>
          <w:sz w:val="28"/>
          <w:lang w:bidi="he-IL"/>
        </w:rPr>
        <w:t xml:space="preserve"> </w:t>
      </w:r>
      <w:r w:rsidR="007E5080" w:rsidRPr="00F82491">
        <w:rPr>
          <w:sz w:val="28"/>
          <w:lang w:val="el-GR" w:bidi="he-IL"/>
        </w:rPr>
        <w:t>τὸν</w:t>
      </w:r>
      <w:r w:rsidR="007E5080" w:rsidRPr="00F82491">
        <w:rPr>
          <w:sz w:val="28"/>
          <w:lang w:bidi="he-IL"/>
        </w:rPr>
        <w:t xml:space="preserve"> </w:t>
      </w:r>
      <w:r w:rsidR="007E5080" w:rsidRPr="00F82491">
        <w:rPr>
          <w:sz w:val="28"/>
          <w:lang w:val="el-GR" w:bidi="he-IL"/>
        </w:rPr>
        <w:t>Ναθαναὴλ</w:t>
      </w:r>
      <w:r w:rsidR="007E5080" w:rsidRPr="00F82491">
        <w:rPr>
          <w:sz w:val="28"/>
          <w:lang w:bidi="he-IL"/>
        </w:rPr>
        <w:tab/>
      </w:r>
      <w:r w:rsidRPr="00F82491">
        <w:rPr>
          <w:sz w:val="28"/>
          <w:lang w:bidi="he-IL"/>
        </w:rPr>
        <w:t xml:space="preserve">  </w:t>
      </w:r>
      <w:r w:rsidRPr="00F82491">
        <w:rPr>
          <w:sz w:val="28"/>
          <w:lang w:bidi="he-IL"/>
        </w:rPr>
        <w:tab/>
      </w:r>
      <w:r w:rsidRPr="00F82491">
        <w:rPr>
          <w:sz w:val="28"/>
          <w:lang w:bidi="he-IL"/>
        </w:rPr>
        <w:tab/>
      </w:r>
      <w:r w:rsidRPr="00F82491">
        <w:rPr>
          <w:sz w:val="20"/>
          <w:lang w:bidi="he-IL"/>
        </w:rPr>
        <w:t>Jesus saw Nathaniel</w:t>
      </w:r>
    </w:p>
    <w:p w:rsidR="008C69A2" w:rsidRPr="00F82491" w:rsidRDefault="008C69A2" w:rsidP="008C69A2">
      <w:pPr>
        <w:rPr>
          <w:sz w:val="28"/>
          <w:lang w:bidi="he-IL"/>
        </w:rPr>
      </w:pPr>
      <w:r w:rsidRPr="00F82491">
        <w:rPr>
          <w:sz w:val="28"/>
          <w:lang w:bidi="he-IL"/>
        </w:rPr>
        <w:tab/>
        <w:t xml:space="preserve">(Jn. 1:47)  </w:t>
      </w:r>
    </w:p>
    <w:p w:rsidR="008C69A2" w:rsidRPr="00F82491" w:rsidRDefault="008C69A2" w:rsidP="008C69A2">
      <w:pPr>
        <w:ind w:left="4320" w:firstLine="720"/>
        <w:rPr>
          <w:sz w:val="20"/>
          <w:lang w:bidi="he-IL"/>
        </w:rPr>
      </w:pPr>
    </w:p>
    <w:p w:rsidR="008C69A2" w:rsidRPr="00F82491" w:rsidRDefault="008C69A2" w:rsidP="007E5080">
      <w:pPr>
        <w:rPr>
          <w:sz w:val="28"/>
          <w:lang w:bidi="he-IL"/>
        </w:rPr>
      </w:pPr>
      <w:r w:rsidRPr="00F82491">
        <w:rPr>
          <w:sz w:val="28"/>
          <w:lang w:bidi="he-IL"/>
        </w:rPr>
        <w:t xml:space="preserve">   5.  </w:t>
      </w:r>
      <w:r w:rsidR="007E5080" w:rsidRPr="00F82491">
        <w:rPr>
          <w:sz w:val="28"/>
          <w:lang w:val="el-GR" w:bidi="he-IL"/>
        </w:rPr>
        <w:t>ἀπεκρίθη</w:t>
      </w:r>
      <w:r w:rsidR="007E5080" w:rsidRPr="00F82491">
        <w:rPr>
          <w:sz w:val="28"/>
          <w:lang w:bidi="he-IL"/>
        </w:rPr>
        <w:t xml:space="preserve">  </w:t>
      </w:r>
      <w:r w:rsidR="007E5080" w:rsidRPr="00F82491">
        <w:rPr>
          <w:sz w:val="28"/>
          <w:lang w:val="el-GR" w:bidi="he-IL"/>
        </w:rPr>
        <w:t>Ἰησοῦς</w:t>
      </w:r>
      <w:r w:rsidR="007E5080" w:rsidRPr="00F82491">
        <w:rPr>
          <w:sz w:val="28"/>
          <w:lang w:bidi="he-IL"/>
        </w:rPr>
        <w:t xml:space="preserve"> </w:t>
      </w:r>
      <w:r w:rsidR="007E5080" w:rsidRPr="00F82491">
        <w:rPr>
          <w:sz w:val="28"/>
          <w:lang w:val="el-GR" w:bidi="he-IL"/>
        </w:rPr>
        <w:t>καὶ</w:t>
      </w:r>
      <w:r w:rsidR="007E5080" w:rsidRPr="00F82491">
        <w:rPr>
          <w:sz w:val="28"/>
          <w:lang w:bidi="he-IL"/>
        </w:rPr>
        <w:t xml:space="preserve"> </w:t>
      </w:r>
      <w:r w:rsidR="007E5080" w:rsidRPr="00F82491">
        <w:rPr>
          <w:sz w:val="28"/>
          <w:lang w:val="el-GR" w:bidi="he-IL"/>
        </w:rPr>
        <w:t>εἶπεν</w:t>
      </w:r>
      <w:r w:rsidR="007E5080" w:rsidRPr="00F82491">
        <w:rPr>
          <w:sz w:val="28"/>
          <w:lang w:bidi="he-IL"/>
        </w:rPr>
        <w:tab/>
      </w:r>
      <w:r w:rsidRPr="00F82491">
        <w:rPr>
          <w:sz w:val="28"/>
          <w:lang w:bidi="he-IL"/>
        </w:rPr>
        <w:t xml:space="preserve"> </w:t>
      </w:r>
      <w:r w:rsidRPr="00F82491">
        <w:rPr>
          <w:sz w:val="28"/>
          <w:lang w:bidi="he-IL"/>
        </w:rPr>
        <w:tab/>
      </w:r>
      <w:r w:rsidRPr="00F82491">
        <w:rPr>
          <w:sz w:val="28"/>
          <w:lang w:bidi="he-IL"/>
        </w:rPr>
        <w:tab/>
      </w:r>
      <w:r w:rsidRPr="00F82491">
        <w:rPr>
          <w:sz w:val="20"/>
          <w:lang w:bidi="he-IL"/>
        </w:rPr>
        <w:t>Jesus answered and said to him,</w:t>
      </w:r>
    </w:p>
    <w:p w:rsidR="008C69A2" w:rsidRPr="00F82491" w:rsidRDefault="007E5080" w:rsidP="007E5080">
      <w:pPr>
        <w:ind w:firstLine="720"/>
        <w:rPr>
          <w:sz w:val="20"/>
          <w:lang w:bidi="he-IL"/>
        </w:rPr>
      </w:pPr>
      <w:r w:rsidRPr="00F82491">
        <w:rPr>
          <w:sz w:val="28"/>
          <w:lang w:val="el-GR" w:bidi="he-IL"/>
        </w:rPr>
        <w:t>αὐτῷ·</w:t>
      </w:r>
      <w:r w:rsidRPr="00F82491">
        <w:rPr>
          <w:sz w:val="28"/>
          <w:lang w:bidi="he-IL"/>
        </w:rPr>
        <w:t xml:space="preserve">   </w:t>
      </w:r>
      <w:r w:rsidRPr="00F82491">
        <w:rPr>
          <w:sz w:val="28"/>
          <w:lang w:val="el-GR" w:bidi="he-IL"/>
        </w:rPr>
        <w:t>Ὅτι</w:t>
      </w:r>
      <w:r w:rsidRPr="00F82491">
        <w:rPr>
          <w:sz w:val="28"/>
          <w:lang w:bidi="he-IL"/>
        </w:rPr>
        <w:t xml:space="preserve"> </w:t>
      </w:r>
      <w:r w:rsidRPr="00F82491">
        <w:rPr>
          <w:sz w:val="28"/>
          <w:lang w:val="el-GR" w:bidi="he-IL"/>
        </w:rPr>
        <w:t>εἶπόν</w:t>
      </w:r>
      <w:r w:rsidRPr="00F82491">
        <w:rPr>
          <w:sz w:val="28"/>
          <w:lang w:bidi="he-IL"/>
        </w:rPr>
        <w:t xml:space="preserve"> </w:t>
      </w:r>
      <w:r w:rsidRPr="00F82491">
        <w:rPr>
          <w:sz w:val="28"/>
          <w:lang w:val="el-GR" w:bidi="he-IL"/>
        </w:rPr>
        <w:t>σοι</w:t>
      </w:r>
      <w:r w:rsidRPr="00F82491">
        <w:rPr>
          <w:sz w:val="28"/>
          <w:lang w:bidi="he-IL"/>
        </w:rPr>
        <w:t xml:space="preserve"> </w:t>
      </w:r>
      <w:r w:rsidRPr="00F82491">
        <w:rPr>
          <w:sz w:val="28"/>
          <w:lang w:val="el-GR" w:bidi="he-IL"/>
        </w:rPr>
        <w:t>ὁτι</w:t>
      </w:r>
      <w:r w:rsidRPr="00F82491">
        <w:rPr>
          <w:sz w:val="28"/>
          <w:lang w:bidi="he-IL"/>
        </w:rPr>
        <w:t xml:space="preserve"> </w:t>
      </w:r>
      <w:r w:rsidRPr="00F82491">
        <w:rPr>
          <w:sz w:val="28"/>
          <w:lang w:val="el-GR" w:bidi="he-IL"/>
        </w:rPr>
        <w:t>εἶδόν</w:t>
      </w:r>
      <w:r w:rsidRPr="00F82491">
        <w:rPr>
          <w:sz w:val="28"/>
          <w:lang w:bidi="he-IL"/>
        </w:rPr>
        <w:tab/>
      </w:r>
      <w:r w:rsidRPr="00F82491">
        <w:rPr>
          <w:sz w:val="28"/>
          <w:lang w:bidi="he-IL"/>
        </w:rPr>
        <w:tab/>
      </w:r>
      <w:r w:rsidR="008C69A2" w:rsidRPr="00F82491">
        <w:rPr>
          <w:sz w:val="28"/>
          <w:lang w:bidi="he-IL"/>
        </w:rPr>
        <w:t xml:space="preserve"> </w:t>
      </w:r>
      <w:r w:rsidR="008C69A2" w:rsidRPr="00F82491">
        <w:rPr>
          <w:sz w:val="28"/>
          <w:lang w:bidi="he-IL"/>
        </w:rPr>
        <w:tab/>
      </w:r>
      <w:r w:rsidR="008C69A2" w:rsidRPr="00F82491">
        <w:rPr>
          <w:sz w:val="20"/>
          <w:lang w:bidi="he-IL"/>
        </w:rPr>
        <w:t xml:space="preserve">"Because I said to you that I saw </w:t>
      </w:r>
    </w:p>
    <w:p w:rsidR="008C69A2" w:rsidRPr="00F82491" w:rsidRDefault="007E5080" w:rsidP="007E5080">
      <w:pPr>
        <w:ind w:firstLine="720"/>
        <w:rPr>
          <w:sz w:val="20"/>
          <w:lang w:bidi="he-IL"/>
        </w:rPr>
      </w:pPr>
      <w:r w:rsidRPr="00F82491">
        <w:rPr>
          <w:sz w:val="28"/>
          <w:lang w:val="el-GR" w:bidi="he-IL"/>
        </w:rPr>
        <w:t>σε</w:t>
      </w:r>
      <w:r w:rsidR="008C69A2" w:rsidRPr="00F82491">
        <w:rPr>
          <w:sz w:val="28"/>
          <w:lang w:bidi="he-IL"/>
        </w:rPr>
        <w:t xml:space="preserve">  (Jn. 1:50) </w:t>
      </w:r>
      <w:r w:rsidR="008C69A2" w:rsidRPr="00F82491">
        <w:rPr>
          <w:sz w:val="28"/>
          <w:lang w:bidi="he-IL"/>
        </w:rPr>
        <w:tab/>
      </w:r>
      <w:r w:rsidR="008C69A2" w:rsidRPr="00F82491">
        <w:rPr>
          <w:sz w:val="28"/>
          <w:lang w:bidi="he-IL"/>
        </w:rPr>
        <w:tab/>
      </w:r>
      <w:r w:rsidR="008C69A2" w:rsidRPr="00F82491">
        <w:rPr>
          <w:sz w:val="28"/>
          <w:lang w:bidi="he-IL"/>
        </w:rPr>
        <w:tab/>
      </w:r>
      <w:r w:rsidR="008C69A2" w:rsidRPr="00F82491">
        <w:rPr>
          <w:sz w:val="28"/>
          <w:lang w:bidi="he-IL"/>
        </w:rPr>
        <w:tab/>
      </w:r>
      <w:r w:rsidR="008C69A2" w:rsidRPr="00F82491">
        <w:rPr>
          <w:sz w:val="28"/>
          <w:lang w:bidi="he-IL"/>
        </w:rPr>
        <w:tab/>
      </w:r>
      <w:r w:rsidR="008C69A2" w:rsidRPr="00F82491">
        <w:rPr>
          <w:sz w:val="20"/>
          <w:lang w:bidi="he-IL"/>
        </w:rPr>
        <w:t>you"</w:t>
      </w:r>
    </w:p>
    <w:p w:rsidR="008C69A2" w:rsidRPr="00F82491" w:rsidRDefault="008C69A2" w:rsidP="008C69A2">
      <w:pPr>
        <w:rPr>
          <w:sz w:val="28"/>
          <w:lang w:bidi="he-IL"/>
        </w:rPr>
      </w:pPr>
    </w:p>
    <w:p w:rsidR="008C69A2" w:rsidRPr="00F82491" w:rsidRDefault="008C69A2" w:rsidP="007E5080">
      <w:pPr>
        <w:rPr>
          <w:sz w:val="28"/>
          <w:lang w:bidi="he-IL"/>
        </w:rPr>
      </w:pPr>
      <w:r w:rsidRPr="00F82491">
        <w:rPr>
          <w:sz w:val="28"/>
          <w:lang w:bidi="he-IL"/>
        </w:rPr>
        <w:t xml:space="preserve">   6.  </w:t>
      </w:r>
      <w:r w:rsidR="007E5080" w:rsidRPr="00F82491">
        <w:rPr>
          <w:sz w:val="28"/>
          <w:lang w:val="el-GR" w:bidi="he-IL"/>
        </w:rPr>
        <w:t>καὶ</w:t>
      </w:r>
      <w:r w:rsidR="007E5080" w:rsidRPr="00F82491">
        <w:rPr>
          <w:sz w:val="28"/>
          <w:lang w:bidi="he-IL"/>
        </w:rPr>
        <w:t xml:space="preserve"> </w:t>
      </w:r>
      <w:r w:rsidR="007E5080" w:rsidRPr="00F82491">
        <w:rPr>
          <w:sz w:val="28"/>
          <w:lang w:val="el-GR" w:bidi="he-IL"/>
        </w:rPr>
        <w:t>εὗρεν</w:t>
      </w:r>
      <w:r w:rsidR="007E5080" w:rsidRPr="00F82491">
        <w:rPr>
          <w:sz w:val="28"/>
          <w:lang w:bidi="he-IL"/>
        </w:rPr>
        <w:t xml:space="preserve"> </w:t>
      </w:r>
      <w:r w:rsidR="007E5080" w:rsidRPr="00F82491">
        <w:rPr>
          <w:sz w:val="28"/>
          <w:lang w:val="el-GR" w:bidi="he-IL"/>
        </w:rPr>
        <w:t>ἐν</w:t>
      </w:r>
      <w:r w:rsidR="007E5080" w:rsidRPr="00F82491">
        <w:rPr>
          <w:sz w:val="28"/>
          <w:lang w:bidi="he-IL"/>
        </w:rPr>
        <w:t xml:space="preserve"> </w:t>
      </w:r>
      <w:r w:rsidR="007E5080" w:rsidRPr="00F82491">
        <w:rPr>
          <w:sz w:val="28"/>
          <w:lang w:val="el-GR" w:bidi="he-IL"/>
        </w:rPr>
        <w:t>τῷ</w:t>
      </w:r>
      <w:r w:rsidR="007E5080" w:rsidRPr="00F82491">
        <w:rPr>
          <w:sz w:val="28"/>
          <w:lang w:bidi="he-IL"/>
        </w:rPr>
        <w:t xml:space="preserve"> </w:t>
      </w:r>
      <w:r w:rsidR="007E5080" w:rsidRPr="00F82491">
        <w:rPr>
          <w:sz w:val="28"/>
          <w:lang w:val="el-GR" w:bidi="he-IL"/>
        </w:rPr>
        <w:t>ἱερῷ</w:t>
      </w:r>
      <w:r w:rsidR="007E5080" w:rsidRPr="00F82491">
        <w:rPr>
          <w:sz w:val="28"/>
          <w:lang w:bidi="he-IL"/>
        </w:rPr>
        <w:tab/>
      </w:r>
      <w:r w:rsidRPr="00F82491">
        <w:rPr>
          <w:sz w:val="28"/>
          <w:lang w:bidi="he-IL"/>
        </w:rPr>
        <w:t xml:space="preserve">  </w:t>
      </w:r>
      <w:r w:rsidRPr="00F82491">
        <w:rPr>
          <w:sz w:val="28"/>
          <w:lang w:bidi="he-IL"/>
        </w:rPr>
        <w:tab/>
      </w:r>
      <w:r w:rsidRPr="00F82491">
        <w:rPr>
          <w:sz w:val="28"/>
          <w:lang w:bidi="he-IL"/>
        </w:rPr>
        <w:tab/>
      </w:r>
      <w:r w:rsidRPr="00F82491">
        <w:rPr>
          <w:sz w:val="28"/>
          <w:lang w:bidi="he-IL"/>
        </w:rPr>
        <w:tab/>
      </w:r>
      <w:r w:rsidRPr="00F82491">
        <w:rPr>
          <w:sz w:val="20"/>
          <w:lang w:bidi="he-IL"/>
        </w:rPr>
        <w:t>And he found in the temple</w:t>
      </w:r>
    </w:p>
    <w:p w:rsidR="008C69A2" w:rsidRPr="00F82491" w:rsidRDefault="008C69A2" w:rsidP="008C69A2">
      <w:pPr>
        <w:rPr>
          <w:sz w:val="28"/>
          <w:lang w:bidi="he-IL"/>
        </w:rPr>
      </w:pPr>
      <w:r w:rsidRPr="00F82491">
        <w:rPr>
          <w:sz w:val="28"/>
          <w:lang w:bidi="he-IL"/>
        </w:rPr>
        <w:tab/>
        <w:t>(Jn. 2:14)</w:t>
      </w:r>
    </w:p>
    <w:p w:rsidR="008C69A2" w:rsidRPr="00F82491" w:rsidRDefault="008C69A2" w:rsidP="008C69A2">
      <w:pPr>
        <w:ind w:left="4320" w:firstLine="720"/>
        <w:rPr>
          <w:lang w:bidi="he-IL"/>
        </w:rPr>
      </w:pPr>
    </w:p>
    <w:p w:rsidR="008C69A2" w:rsidRPr="00F82491" w:rsidRDefault="008C69A2" w:rsidP="007E5080">
      <w:pPr>
        <w:autoSpaceDE w:val="0"/>
        <w:autoSpaceDN w:val="0"/>
        <w:adjustRightInd w:val="0"/>
        <w:rPr>
          <w:sz w:val="28"/>
          <w:lang w:bidi="he-IL"/>
        </w:rPr>
      </w:pPr>
      <w:r w:rsidRPr="00F82491">
        <w:rPr>
          <w:sz w:val="28"/>
          <w:lang w:bidi="he-IL"/>
        </w:rPr>
        <w:t xml:space="preserve">   7.  </w:t>
      </w:r>
      <w:r w:rsidR="007E5080" w:rsidRPr="00F82491">
        <w:rPr>
          <w:sz w:val="28"/>
          <w:lang w:val="el-GR" w:bidi="he-IL"/>
        </w:rPr>
        <w:t>ἀπεκρίθη</w:t>
      </w:r>
      <w:r w:rsidRPr="00F82491">
        <w:rPr>
          <w:sz w:val="28"/>
          <w:lang w:bidi="he-IL"/>
        </w:rPr>
        <w:t xml:space="preserve"> (answered)  </w:t>
      </w:r>
      <w:r w:rsidR="007E5080" w:rsidRPr="00F82491">
        <w:rPr>
          <w:sz w:val="28"/>
          <w:lang w:val="el-GR" w:bidi="he-IL"/>
        </w:rPr>
        <w:t>Ἰησοῦς</w:t>
      </w:r>
      <w:r w:rsidR="007E5080" w:rsidRPr="00F82491">
        <w:rPr>
          <w:sz w:val="28"/>
          <w:lang w:bidi="he-IL"/>
        </w:rPr>
        <w:t xml:space="preserve"> </w:t>
      </w:r>
      <w:r w:rsidR="007E5080" w:rsidRPr="00F82491">
        <w:rPr>
          <w:sz w:val="28"/>
          <w:lang w:val="el-GR" w:bidi="he-IL"/>
        </w:rPr>
        <w:t>καὶ</w:t>
      </w:r>
      <w:r w:rsidRPr="00F82491">
        <w:rPr>
          <w:sz w:val="28"/>
          <w:lang w:bidi="he-IL"/>
        </w:rPr>
        <w:t xml:space="preserve">  </w:t>
      </w:r>
      <w:r w:rsidRPr="00F82491">
        <w:rPr>
          <w:sz w:val="28"/>
          <w:lang w:bidi="he-IL"/>
        </w:rPr>
        <w:tab/>
      </w:r>
      <w:r w:rsidRPr="00F82491">
        <w:rPr>
          <w:sz w:val="28"/>
          <w:lang w:bidi="he-IL"/>
        </w:rPr>
        <w:tab/>
      </w:r>
      <w:r w:rsidRPr="00F82491">
        <w:rPr>
          <w:sz w:val="20"/>
          <w:lang w:bidi="he-IL"/>
        </w:rPr>
        <w:t xml:space="preserve">Jesus answered and said to him,  </w:t>
      </w:r>
    </w:p>
    <w:p w:rsidR="008C69A2" w:rsidRPr="00F82491" w:rsidRDefault="008C69A2" w:rsidP="007E5080">
      <w:pPr>
        <w:autoSpaceDE w:val="0"/>
        <w:autoSpaceDN w:val="0"/>
        <w:adjustRightInd w:val="0"/>
        <w:rPr>
          <w:sz w:val="28"/>
          <w:lang w:bidi="he-IL"/>
        </w:rPr>
      </w:pPr>
      <w:r w:rsidRPr="00F82491">
        <w:rPr>
          <w:sz w:val="28"/>
          <w:lang w:bidi="he-IL"/>
        </w:rPr>
        <w:tab/>
      </w:r>
      <w:r w:rsidR="007E5080" w:rsidRPr="00F82491">
        <w:rPr>
          <w:sz w:val="28"/>
          <w:lang w:val="el-GR" w:bidi="he-IL"/>
        </w:rPr>
        <w:t>εἶπεν</w:t>
      </w:r>
      <w:r w:rsidR="007E5080" w:rsidRPr="00F82491">
        <w:rPr>
          <w:sz w:val="28"/>
          <w:lang w:bidi="he-IL"/>
        </w:rPr>
        <w:t xml:space="preserve"> </w:t>
      </w:r>
      <w:r w:rsidR="007E5080" w:rsidRPr="00F82491">
        <w:rPr>
          <w:sz w:val="28"/>
          <w:lang w:val="el-GR" w:bidi="he-IL"/>
        </w:rPr>
        <w:t>αὐτῷ·</w:t>
      </w:r>
      <w:r w:rsidR="007E5080" w:rsidRPr="00F82491">
        <w:rPr>
          <w:sz w:val="28"/>
          <w:lang w:bidi="he-IL"/>
        </w:rPr>
        <w:t xml:space="preserve">  </w:t>
      </w:r>
      <w:r w:rsidR="007E5080" w:rsidRPr="00F82491">
        <w:rPr>
          <w:sz w:val="28"/>
          <w:lang w:val="el-GR" w:bidi="he-IL"/>
        </w:rPr>
        <w:t>Σὺ</w:t>
      </w:r>
      <w:r w:rsidR="007E5080" w:rsidRPr="00F82491">
        <w:rPr>
          <w:sz w:val="28"/>
          <w:lang w:bidi="he-IL"/>
        </w:rPr>
        <w:t xml:space="preserve"> </w:t>
      </w:r>
      <w:r w:rsidR="007E5080" w:rsidRPr="00F82491">
        <w:rPr>
          <w:sz w:val="28"/>
          <w:lang w:val="el-GR" w:bidi="he-IL"/>
        </w:rPr>
        <w:t>εἶ</w:t>
      </w:r>
      <w:r w:rsidR="007E5080" w:rsidRPr="00F82491">
        <w:rPr>
          <w:sz w:val="28"/>
          <w:lang w:bidi="he-IL"/>
        </w:rPr>
        <w:t xml:space="preserve"> </w:t>
      </w:r>
      <w:r w:rsidR="007E5080" w:rsidRPr="00F82491">
        <w:rPr>
          <w:sz w:val="28"/>
          <w:lang w:val="el-GR" w:bidi="he-IL"/>
        </w:rPr>
        <w:t>ὁ</w:t>
      </w:r>
      <w:r w:rsidRPr="00F82491">
        <w:rPr>
          <w:sz w:val="28"/>
          <w:lang w:bidi="he-IL"/>
        </w:rPr>
        <w:t xml:space="preserve">  </w:t>
      </w:r>
      <w:r w:rsidRPr="00F82491">
        <w:rPr>
          <w:sz w:val="28"/>
          <w:lang w:bidi="he-IL"/>
        </w:rPr>
        <w:tab/>
      </w:r>
      <w:r w:rsidRPr="00F82491">
        <w:rPr>
          <w:sz w:val="28"/>
          <w:lang w:bidi="he-IL"/>
        </w:rPr>
        <w:tab/>
      </w:r>
      <w:r w:rsidRPr="00F82491">
        <w:rPr>
          <w:sz w:val="28"/>
          <w:lang w:bidi="he-IL"/>
        </w:rPr>
        <w:tab/>
      </w:r>
      <w:r w:rsidRPr="00F82491">
        <w:rPr>
          <w:sz w:val="28"/>
          <w:lang w:bidi="he-IL"/>
        </w:rPr>
        <w:tab/>
      </w:r>
      <w:r w:rsidRPr="00F82491">
        <w:rPr>
          <w:sz w:val="20"/>
          <w:lang w:bidi="he-IL"/>
        </w:rPr>
        <w:t xml:space="preserve">“You are the teacher of Israel and </w:t>
      </w:r>
    </w:p>
    <w:p w:rsidR="008C69A2" w:rsidRPr="00F82491" w:rsidRDefault="008C69A2" w:rsidP="007E5080">
      <w:pPr>
        <w:autoSpaceDE w:val="0"/>
        <w:autoSpaceDN w:val="0"/>
        <w:adjustRightInd w:val="0"/>
        <w:rPr>
          <w:sz w:val="28"/>
          <w:lang w:bidi="he-IL"/>
        </w:rPr>
      </w:pPr>
      <w:r w:rsidRPr="00F82491">
        <w:rPr>
          <w:sz w:val="28"/>
          <w:lang w:bidi="he-IL"/>
        </w:rPr>
        <w:tab/>
      </w:r>
      <w:r w:rsidR="007E5080" w:rsidRPr="00F82491">
        <w:rPr>
          <w:sz w:val="28"/>
          <w:lang w:val="el-GR" w:bidi="he-IL"/>
        </w:rPr>
        <w:t>διδάσκαλος</w:t>
      </w:r>
      <w:r w:rsidR="007E5080" w:rsidRPr="00F82491">
        <w:rPr>
          <w:sz w:val="28"/>
          <w:lang w:bidi="he-IL"/>
        </w:rPr>
        <w:t xml:space="preserve"> </w:t>
      </w:r>
      <w:r w:rsidR="007E5080" w:rsidRPr="00F82491">
        <w:rPr>
          <w:sz w:val="28"/>
          <w:lang w:val="el-GR" w:bidi="he-IL"/>
        </w:rPr>
        <w:t>τοῦ</w:t>
      </w:r>
      <w:r w:rsidR="007E5080" w:rsidRPr="00F82491">
        <w:rPr>
          <w:sz w:val="28"/>
          <w:lang w:bidi="he-IL"/>
        </w:rPr>
        <w:t xml:space="preserve">  </w:t>
      </w:r>
      <w:r w:rsidR="007E5080" w:rsidRPr="00F82491">
        <w:rPr>
          <w:sz w:val="28"/>
          <w:lang w:val="el-GR" w:bidi="he-IL"/>
        </w:rPr>
        <w:t>Ἰσραὴλ</w:t>
      </w:r>
      <w:r w:rsidRPr="00F82491">
        <w:rPr>
          <w:sz w:val="28"/>
          <w:lang w:bidi="he-IL"/>
        </w:rPr>
        <w:t xml:space="preserve">   </w:t>
      </w:r>
      <w:r w:rsidRPr="00F82491">
        <w:rPr>
          <w:sz w:val="28"/>
          <w:lang w:bidi="he-IL"/>
        </w:rPr>
        <w:tab/>
      </w:r>
      <w:r w:rsidRPr="00F82491">
        <w:rPr>
          <w:sz w:val="28"/>
          <w:lang w:bidi="he-IL"/>
        </w:rPr>
        <w:tab/>
      </w:r>
      <w:r w:rsidRPr="00F82491">
        <w:rPr>
          <w:sz w:val="28"/>
          <w:lang w:bidi="he-IL"/>
        </w:rPr>
        <w:tab/>
      </w:r>
      <w:r w:rsidRPr="00F82491">
        <w:rPr>
          <w:sz w:val="20"/>
          <w:lang w:bidi="he-IL"/>
        </w:rPr>
        <w:t>these things you do not know?</w:t>
      </w:r>
      <w:r w:rsidRPr="00F82491">
        <w:rPr>
          <w:lang w:bidi="he-IL"/>
        </w:rPr>
        <w:t>”</w:t>
      </w:r>
    </w:p>
    <w:p w:rsidR="008C69A2" w:rsidRPr="00F82491" w:rsidRDefault="008C69A2" w:rsidP="007E5080">
      <w:pPr>
        <w:autoSpaceDE w:val="0"/>
        <w:autoSpaceDN w:val="0"/>
        <w:adjustRightInd w:val="0"/>
        <w:rPr>
          <w:sz w:val="28"/>
          <w:lang w:bidi="he-IL"/>
        </w:rPr>
      </w:pPr>
      <w:r w:rsidRPr="00F82491">
        <w:rPr>
          <w:sz w:val="28"/>
          <w:lang w:bidi="he-IL"/>
        </w:rPr>
        <w:tab/>
      </w:r>
      <w:r w:rsidR="007E5080" w:rsidRPr="00F82491">
        <w:rPr>
          <w:sz w:val="28"/>
          <w:lang w:val="el-GR" w:bidi="he-IL"/>
        </w:rPr>
        <w:t>καὶ ταῦτα οὐ γινώσκεις</w:t>
      </w:r>
      <w:r w:rsidR="007E5080" w:rsidRPr="00F82491">
        <w:rPr>
          <w:sz w:val="28"/>
          <w:lang w:bidi="he-IL"/>
        </w:rPr>
        <w:t xml:space="preserve">; </w:t>
      </w:r>
      <w:r w:rsidRPr="00F82491">
        <w:rPr>
          <w:sz w:val="28"/>
          <w:lang w:bidi="he-IL"/>
        </w:rPr>
        <w:t xml:space="preserve">   </w:t>
      </w:r>
    </w:p>
    <w:p w:rsidR="008C69A2" w:rsidRPr="00F82491" w:rsidRDefault="008C69A2" w:rsidP="008C69A2">
      <w:pPr>
        <w:autoSpaceDE w:val="0"/>
        <w:autoSpaceDN w:val="0"/>
        <w:adjustRightInd w:val="0"/>
        <w:rPr>
          <w:sz w:val="28"/>
          <w:lang w:bidi="he-IL"/>
        </w:rPr>
      </w:pPr>
      <w:r w:rsidRPr="00F82491">
        <w:rPr>
          <w:sz w:val="28"/>
          <w:lang w:bidi="he-IL"/>
        </w:rPr>
        <w:tab/>
        <w:t>(Jn. 3:10)</w:t>
      </w:r>
    </w:p>
    <w:p w:rsidR="008C69A2" w:rsidRPr="00F82491" w:rsidRDefault="008C69A2" w:rsidP="008C69A2">
      <w:pPr>
        <w:autoSpaceDE w:val="0"/>
        <w:autoSpaceDN w:val="0"/>
        <w:adjustRightInd w:val="0"/>
        <w:rPr>
          <w:sz w:val="28"/>
          <w:lang w:bidi="he-IL"/>
        </w:rPr>
      </w:pPr>
    </w:p>
    <w:p w:rsidR="008C69A2" w:rsidRPr="00F82491" w:rsidRDefault="008C69A2" w:rsidP="007E5080">
      <w:pPr>
        <w:rPr>
          <w:sz w:val="20"/>
          <w:lang w:bidi="he-IL"/>
        </w:rPr>
      </w:pPr>
      <w:r w:rsidRPr="00F82491">
        <w:rPr>
          <w:sz w:val="28"/>
          <w:lang w:bidi="he-IL"/>
        </w:rPr>
        <w:t xml:space="preserve">   8.  </w:t>
      </w:r>
      <w:r w:rsidR="007E5080" w:rsidRPr="00F82491">
        <w:rPr>
          <w:sz w:val="28"/>
          <w:lang w:val="el-GR" w:bidi="he-IL"/>
        </w:rPr>
        <w:t>οὐ</w:t>
      </w:r>
      <w:r w:rsidR="007E5080" w:rsidRPr="00F82491">
        <w:rPr>
          <w:sz w:val="28"/>
          <w:lang w:bidi="he-IL"/>
        </w:rPr>
        <w:t xml:space="preserve"> </w:t>
      </w:r>
      <w:r w:rsidR="007E5080" w:rsidRPr="00F82491">
        <w:rPr>
          <w:sz w:val="28"/>
          <w:lang w:val="el-GR" w:bidi="he-IL"/>
        </w:rPr>
        <w:t>γὰρ</w:t>
      </w:r>
      <w:r w:rsidR="007E5080" w:rsidRPr="00F82491">
        <w:rPr>
          <w:sz w:val="28"/>
          <w:lang w:bidi="he-IL"/>
        </w:rPr>
        <w:t xml:space="preserve"> </w:t>
      </w:r>
      <w:r w:rsidR="007E5080" w:rsidRPr="00F82491">
        <w:rPr>
          <w:sz w:val="28"/>
          <w:lang w:val="el-GR" w:bidi="he-IL"/>
        </w:rPr>
        <w:t>ἀπέστειλεν</w:t>
      </w:r>
      <w:r w:rsidR="007E5080" w:rsidRPr="00F82491">
        <w:rPr>
          <w:sz w:val="28"/>
          <w:lang w:bidi="he-IL"/>
        </w:rPr>
        <w:t xml:space="preserve"> </w:t>
      </w:r>
      <w:r w:rsidR="007E5080" w:rsidRPr="00F82491">
        <w:rPr>
          <w:sz w:val="28"/>
          <w:lang w:val="el-GR" w:bidi="he-IL"/>
        </w:rPr>
        <w:t>ὁ</w:t>
      </w:r>
      <w:r w:rsidR="007E5080" w:rsidRPr="00F82491">
        <w:rPr>
          <w:sz w:val="28"/>
          <w:lang w:bidi="he-IL"/>
        </w:rPr>
        <w:t xml:space="preserve"> </w:t>
      </w:r>
      <w:r w:rsidR="007E5080" w:rsidRPr="00F82491">
        <w:rPr>
          <w:sz w:val="28"/>
          <w:lang w:val="el-GR" w:bidi="he-IL"/>
        </w:rPr>
        <w:t>θεὸς</w:t>
      </w:r>
      <w:r w:rsidRPr="00F82491">
        <w:rPr>
          <w:sz w:val="28"/>
          <w:lang w:bidi="he-IL"/>
        </w:rPr>
        <w:t xml:space="preserve">  </w:t>
      </w:r>
      <w:r w:rsidRPr="00F82491">
        <w:rPr>
          <w:sz w:val="28"/>
          <w:lang w:bidi="he-IL"/>
        </w:rPr>
        <w:tab/>
      </w:r>
      <w:r w:rsidRPr="00F82491">
        <w:rPr>
          <w:sz w:val="28"/>
          <w:lang w:bidi="he-IL"/>
        </w:rPr>
        <w:tab/>
      </w:r>
      <w:r w:rsidRPr="00F82491">
        <w:rPr>
          <w:sz w:val="28"/>
          <w:lang w:bidi="he-IL"/>
        </w:rPr>
        <w:tab/>
      </w:r>
      <w:r w:rsidRPr="00F82491">
        <w:rPr>
          <w:sz w:val="20"/>
          <w:lang w:bidi="he-IL"/>
        </w:rPr>
        <w:t xml:space="preserve">For God did not send the son into </w:t>
      </w:r>
    </w:p>
    <w:p w:rsidR="008C69A2" w:rsidRPr="00F82491" w:rsidRDefault="007E5080" w:rsidP="007E5080">
      <w:pPr>
        <w:ind w:firstLine="720"/>
        <w:rPr>
          <w:sz w:val="20"/>
          <w:lang w:bidi="he-IL"/>
        </w:rPr>
      </w:pPr>
      <w:r w:rsidRPr="00F82491">
        <w:rPr>
          <w:sz w:val="28"/>
          <w:lang w:val="el-GR" w:bidi="he-IL"/>
        </w:rPr>
        <w:t>τὸν</w:t>
      </w:r>
      <w:r w:rsidRPr="00F82491">
        <w:rPr>
          <w:sz w:val="28"/>
          <w:lang w:bidi="he-IL"/>
        </w:rPr>
        <w:t xml:space="preserve"> </w:t>
      </w:r>
      <w:r w:rsidRPr="00F82491">
        <w:rPr>
          <w:sz w:val="28"/>
          <w:lang w:val="el-GR" w:bidi="he-IL"/>
        </w:rPr>
        <w:t>υἱὸν</w:t>
      </w:r>
      <w:r w:rsidRPr="00F82491">
        <w:rPr>
          <w:sz w:val="28"/>
          <w:lang w:bidi="he-IL"/>
        </w:rPr>
        <w:t xml:space="preserve"> </w:t>
      </w:r>
      <w:r w:rsidRPr="00F82491">
        <w:rPr>
          <w:sz w:val="28"/>
          <w:lang w:val="el-GR" w:bidi="he-IL"/>
        </w:rPr>
        <w:t>εἰς</w:t>
      </w:r>
      <w:r w:rsidRPr="00F82491">
        <w:rPr>
          <w:sz w:val="28"/>
          <w:lang w:bidi="he-IL"/>
        </w:rPr>
        <w:t xml:space="preserve"> </w:t>
      </w:r>
      <w:r w:rsidRPr="00F82491">
        <w:rPr>
          <w:sz w:val="28"/>
          <w:lang w:val="el-GR" w:bidi="he-IL"/>
        </w:rPr>
        <w:t>τὸν</w:t>
      </w:r>
      <w:r w:rsidRPr="00F82491">
        <w:rPr>
          <w:sz w:val="28"/>
          <w:lang w:bidi="he-IL"/>
        </w:rPr>
        <w:t xml:space="preserve"> </w:t>
      </w:r>
      <w:r w:rsidRPr="00F82491">
        <w:rPr>
          <w:sz w:val="28"/>
          <w:lang w:val="el-GR" w:bidi="he-IL"/>
        </w:rPr>
        <w:t>κόσμον</w:t>
      </w:r>
      <w:r w:rsidRPr="00F82491">
        <w:rPr>
          <w:sz w:val="28"/>
          <w:lang w:bidi="he-IL"/>
        </w:rPr>
        <w:tab/>
      </w:r>
      <w:r w:rsidR="008C69A2" w:rsidRPr="00F82491">
        <w:rPr>
          <w:sz w:val="28"/>
          <w:lang w:bidi="he-IL"/>
        </w:rPr>
        <w:t xml:space="preserve">  </w:t>
      </w:r>
      <w:r w:rsidR="008C69A2" w:rsidRPr="00F82491">
        <w:rPr>
          <w:sz w:val="28"/>
          <w:lang w:bidi="he-IL"/>
        </w:rPr>
        <w:tab/>
      </w:r>
      <w:r w:rsidR="008C69A2" w:rsidRPr="00F82491">
        <w:rPr>
          <w:sz w:val="28"/>
          <w:lang w:bidi="he-IL"/>
        </w:rPr>
        <w:tab/>
      </w:r>
      <w:r w:rsidR="008C69A2" w:rsidRPr="00F82491">
        <w:rPr>
          <w:sz w:val="28"/>
          <w:lang w:bidi="he-IL"/>
        </w:rPr>
        <w:tab/>
      </w:r>
      <w:r w:rsidR="008C69A2" w:rsidRPr="00F82491">
        <w:rPr>
          <w:sz w:val="20"/>
          <w:lang w:bidi="he-IL"/>
        </w:rPr>
        <w:t>the world in order that</w:t>
      </w:r>
    </w:p>
    <w:p w:rsidR="008C69A2" w:rsidRPr="00F82491" w:rsidRDefault="008C69A2" w:rsidP="008C69A2">
      <w:pPr>
        <w:rPr>
          <w:sz w:val="28"/>
          <w:lang w:bidi="he-IL"/>
        </w:rPr>
      </w:pPr>
      <w:r w:rsidRPr="00F82491">
        <w:rPr>
          <w:sz w:val="28"/>
          <w:lang w:bidi="he-IL"/>
        </w:rPr>
        <w:tab/>
        <w:t xml:space="preserve">i!na  (Jn. 3:17) </w:t>
      </w:r>
    </w:p>
    <w:p w:rsidR="008C69A2" w:rsidRPr="00F82491" w:rsidRDefault="008C69A2" w:rsidP="008C69A2">
      <w:pPr>
        <w:rPr>
          <w:lang w:bidi="he-IL"/>
        </w:rPr>
      </w:pPr>
    </w:p>
    <w:p w:rsidR="008C69A2" w:rsidRPr="00F82491" w:rsidRDefault="008C69A2" w:rsidP="007E5080">
      <w:pPr>
        <w:rPr>
          <w:sz w:val="28"/>
          <w:lang w:bidi="he-IL"/>
        </w:rPr>
      </w:pPr>
      <w:r w:rsidRPr="00F82491">
        <w:rPr>
          <w:sz w:val="28"/>
          <w:lang w:bidi="he-IL"/>
        </w:rPr>
        <w:t xml:space="preserve">   9.  </w:t>
      </w:r>
      <w:r w:rsidR="007E5080" w:rsidRPr="00F82491">
        <w:rPr>
          <w:sz w:val="28"/>
          <w:lang w:val="el-GR" w:bidi="he-IL"/>
        </w:rPr>
        <w:t>Μετὰ</w:t>
      </w:r>
      <w:r w:rsidR="007E5080" w:rsidRPr="00F82491">
        <w:rPr>
          <w:sz w:val="28"/>
          <w:lang w:bidi="he-IL"/>
        </w:rPr>
        <w:t xml:space="preserve"> </w:t>
      </w:r>
      <w:r w:rsidR="007E5080" w:rsidRPr="00F82491">
        <w:rPr>
          <w:sz w:val="28"/>
          <w:lang w:val="el-GR" w:bidi="he-IL"/>
        </w:rPr>
        <w:t>ταῦτα</w:t>
      </w:r>
      <w:r w:rsidR="007E5080" w:rsidRPr="00F82491">
        <w:rPr>
          <w:sz w:val="28"/>
          <w:lang w:bidi="he-IL"/>
        </w:rPr>
        <w:t xml:space="preserve"> </w:t>
      </w:r>
      <w:r w:rsidR="007E5080" w:rsidRPr="00F82491">
        <w:rPr>
          <w:sz w:val="28"/>
          <w:lang w:val="el-GR" w:bidi="he-IL"/>
        </w:rPr>
        <w:t>ἦλθεν</w:t>
      </w:r>
      <w:r w:rsidR="007E5080" w:rsidRPr="00F82491">
        <w:rPr>
          <w:sz w:val="28"/>
          <w:lang w:bidi="he-IL"/>
        </w:rPr>
        <w:t xml:space="preserve"> </w:t>
      </w:r>
      <w:r w:rsidR="007E5080" w:rsidRPr="00F82491">
        <w:rPr>
          <w:sz w:val="28"/>
          <w:lang w:val="el-GR" w:bidi="he-IL"/>
        </w:rPr>
        <w:t>ὁ</w:t>
      </w:r>
      <w:r w:rsidR="007E5080" w:rsidRPr="00F82491">
        <w:rPr>
          <w:sz w:val="28"/>
          <w:lang w:bidi="he-IL"/>
        </w:rPr>
        <w:t xml:space="preserve">  </w:t>
      </w:r>
      <w:r w:rsidR="007E5080" w:rsidRPr="00F82491">
        <w:rPr>
          <w:sz w:val="28"/>
          <w:lang w:val="el-GR" w:bidi="he-IL"/>
        </w:rPr>
        <w:t>Ἰησοῦς</w:t>
      </w:r>
      <w:r w:rsidRPr="00F82491">
        <w:rPr>
          <w:sz w:val="28"/>
          <w:lang w:bidi="he-IL"/>
        </w:rPr>
        <w:t xml:space="preserve"> </w:t>
      </w:r>
      <w:r w:rsidR="007E5080" w:rsidRPr="00F82491">
        <w:rPr>
          <w:sz w:val="28"/>
          <w:lang w:bidi="he-IL"/>
        </w:rPr>
        <w:tab/>
      </w:r>
      <w:r w:rsidRPr="00F82491">
        <w:rPr>
          <w:sz w:val="28"/>
          <w:lang w:bidi="he-IL"/>
        </w:rPr>
        <w:t xml:space="preserve"> </w:t>
      </w:r>
      <w:r w:rsidRPr="00F82491">
        <w:rPr>
          <w:sz w:val="28"/>
          <w:lang w:bidi="he-IL"/>
        </w:rPr>
        <w:tab/>
      </w:r>
      <w:r w:rsidRPr="00F82491">
        <w:rPr>
          <w:sz w:val="28"/>
          <w:lang w:bidi="he-IL"/>
        </w:rPr>
        <w:tab/>
      </w:r>
      <w:r w:rsidRPr="00F82491">
        <w:rPr>
          <w:sz w:val="20"/>
          <w:lang w:bidi="he-IL"/>
        </w:rPr>
        <w:t xml:space="preserve">After these things Jesus and his </w:t>
      </w:r>
    </w:p>
    <w:p w:rsidR="008C69A2" w:rsidRPr="00F82491" w:rsidRDefault="008C69A2" w:rsidP="007E5080">
      <w:pPr>
        <w:rPr>
          <w:sz w:val="28"/>
          <w:lang w:bidi="he-IL"/>
        </w:rPr>
      </w:pPr>
      <w:r w:rsidRPr="00F82491">
        <w:rPr>
          <w:sz w:val="28"/>
          <w:lang w:bidi="he-IL"/>
        </w:rPr>
        <w:tab/>
      </w:r>
      <w:r w:rsidR="007E5080" w:rsidRPr="00F82491">
        <w:rPr>
          <w:sz w:val="28"/>
          <w:lang w:val="el-GR" w:bidi="he-IL"/>
        </w:rPr>
        <w:t>καὶ</w:t>
      </w:r>
      <w:r w:rsidR="007E5080" w:rsidRPr="00F82491">
        <w:rPr>
          <w:sz w:val="28"/>
          <w:lang w:bidi="he-IL"/>
        </w:rPr>
        <w:t xml:space="preserve"> </w:t>
      </w:r>
      <w:r w:rsidR="007E5080" w:rsidRPr="00F82491">
        <w:rPr>
          <w:sz w:val="28"/>
          <w:lang w:val="el-GR" w:bidi="he-IL"/>
        </w:rPr>
        <w:t>οἱ</w:t>
      </w:r>
      <w:r w:rsidR="007E5080" w:rsidRPr="00F82491">
        <w:rPr>
          <w:sz w:val="28"/>
          <w:lang w:bidi="he-IL"/>
        </w:rPr>
        <w:t xml:space="preserve"> </w:t>
      </w:r>
      <w:r w:rsidR="007E5080" w:rsidRPr="00F82491">
        <w:rPr>
          <w:sz w:val="28"/>
          <w:lang w:val="el-GR" w:bidi="he-IL"/>
        </w:rPr>
        <w:t>μαθηταὶ</w:t>
      </w:r>
      <w:r w:rsidR="007E5080" w:rsidRPr="00F82491">
        <w:rPr>
          <w:sz w:val="28"/>
          <w:lang w:bidi="he-IL"/>
        </w:rPr>
        <w:t xml:space="preserve"> </w:t>
      </w:r>
      <w:r w:rsidR="007E5080" w:rsidRPr="00F82491">
        <w:rPr>
          <w:sz w:val="28"/>
          <w:lang w:val="el-GR" w:bidi="he-IL"/>
        </w:rPr>
        <w:t>αὐτοῦ</w:t>
      </w:r>
      <w:r w:rsidR="007E5080" w:rsidRPr="00F82491">
        <w:rPr>
          <w:sz w:val="28"/>
          <w:lang w:bidi="he-IL"/>
        </w:rPr>
        <w:t xml:space="preserve"> </w:t>
      </w:r>
      <w:r w:rsidR="007E5080" w:rsidRPr="00F82491">
        <w:rPr>
          <w:sz w:val="28"/>
          <w:lang w:val="el-GR" w:bidi="he-IL"/>
        </w:rPr>
        <w:t>εἰς</w:t>
      </w:r>
      <w:r w:rsidR="007E5080" w:rsidRPr="00F82491">
        <w:rPr>
          <w:sz w:val="28"/>
          <w:lang w:bidi="he-IL"/>
        </w:rPr>
        <w:tab/>
      </w:r>
      <w:r w:rsidRPr="00F82491">
        <w:rPr>
          <w:sz w:val="28"/>
          <w:lang w:bidi="he-IL"/>
        </w:rPr>
        <w:t xml:space="preserve"> </w:t>
      </w:r>
      <w:r w:rsidRPr="00F82491">
        <w:rPr>
          <w:sz w:val="28"/>
          <w:lang w:bidi="he-IL"/>
        </w:rPr>
        <w:tab/>
      </w:r>
      <w:r w:rsidRPr="00F82491">
        <w:rPr>
          <w:sz w:val="28"/>
          <w:lang w:bidi="he-IL"/>
        </w:rPr>
        <w:tab/>
      </w:r>
      <w:r w:rsidRPr="00F82491">
        <w:rPr>
          <w:sz w:val="28"/>
          <w:lang w:bidi="he-IL"/>
        </w:rPr>
        <w:tab/>
      </w:r>
      <w:r w:rsidRPr="00F82491">
        <w:rPr>
          <w:sz w:val="20"/>
          <w:lang w:bidi="he-IL"/>
        </w:rPr>
        <w:t xml:space="preserve">disciples went into the land of </w:t>
      </w:r>
    </w:p>
    <w:p w:rsidR="008C69A2" w:rsidRPr="00F82491" w:rsidRDefault="008C69A2" w:rsidP="007E5080">
      <w:pPr>
        <w:rPr>
          <w:sz w:val="28"/>
          <w:lang w:bidi="he-IL"/>
        </w:rPr>
      </w:pPr>
      <w:r w:rsidRPr="00F82491">
        <w:rPr>
          <w:sz w:val="28"/>
          <w:lang w:bidi="he-IL"/>
        </w:rPr>
        <w:tab/>
      </w:r>
      <w:r w:rsidR="007E5080" w:rsidRPr="00F82491">
        <w:rPr>
          <w:sz w:val="28"/>
          <w:lang w:val="el-GR" w:bidi="he-IL"/>
        </w:rPr>
        <w:t>τὴν  Ἰουδαίαν γῆν</w:t>
      </w:r>
      <w:r w:rsidRPr="00F82491">
        <w:rPr>
          <w:sz w:val="28"/>
          <w:lang w:bidi="he-IL"/>
        </w:rPr>
        <w:t xml:space="preserve">  (Jn. 3:22) </w:t>
      </w:r>
      <w:r w:rsidR="007E5080" w:rsidRPr="00F82491">
        <w:rPr>
          <w:sz w:val="28"/>
          <w:lang w:val="el-GR" w:bidi="he-IL"/>
        </w:rPr>
        <w:tab/>
      </w:r>
      <w:r w:rsidRPr="00F82491">
        <w:rPr>
          <w:sz w:val="28"/>
          <w:lang w:bidi="he-IL"/>
        </w:rPr>
        <w:tab/>
      </w:r>
      <w:r w:rsidRPr="00F82491">
        <w:rPr>
          <w:sz w:val="28"/>
          <w:lang w:bidi="he-IL"/>
        </w:rPr>
        <w:tab/>
      </w:r>
      <w:r w:rsidRPr="00F82491">
        <w:rPr>
          <w:sz w:val="20"/>
          <w:lang w:bidi="he-IL"/>
        </w:rPr>
        <w:t>Judea</w:t>
      </w:r>
    </w:p>
    <w:p w:rsidR="008C69A2" w:rsidRPr="00F82491" w:rsidRDefault="008C69A2" w:rsidP="008C69A2">
      <w:pPr>
        <w:rPr>
          <w:lang w:bidi="he-IL"/>
        </w:rPr>
      </w:pPr>
    </w:p>
    <w:p w:rsidR="008C69A2" w:rsidRPr="00F82491" w:rsidRDefault="008C69A2" w:rsidP="007E5080">
      <w:pPr>
        <w:rPr>
          <w:sz w:val="20"/>
          <w:lang w:bidi="he-IL"/>
        </w:rPr>
      </w:pPr>
      <w:r w:rsidRPr="00F82491">
        <w:rPr>
          <w:sz w:val="28"/>
          <w:lang w:bidi="he-IL"/>
        </w:rPr>
        <w:t xml:space="preserve">  10.  </w:t>
      </w:r>
      <w:r w:rsidR="007E5080" w:rsidRPr="00F82491">
        <w:rPr>
          <w:sz w:val="28"/>
          <w:lang w:val="el-GR" w:bidi="he-IL"/>
        </w:rPr>
        <w:t>πέντε</w:t>
      </w:r>
      <w:r w:rsidR="007E5080" w:rsidRPr="00F82491">
        <w:rPr>
          <w:sz w:val="28"/>
          <w:lang w:bidi="he-IL"/>
        </w:rPr>
        <w:t xml:space="preserve"> </w:t>
      </w:r>
      <w:r w:rsidR="007E5080" w:rsidRPr="00F82491">
        <w:rPr>
          <w:sz w:val="28"/>
          <w:lang w:val="el-GR" w:bidi="he-IL"/>
        </w:rPr>
        <w:t>γὰρ</w:t>
      </w:r>
      <w:r w:rsidR="007E5080" w:rsidRPr="00F82491">
        <w:rPr>
          <w:sz w:val="28"/>
          <w:lang w:bidi="he-IL"/>
        </w:rPr>
        <w:t xml:space="preserve"> </w:t>
      </w:r>
      <w:r w:rsidR="007E5080" w:rsidRPr="00F82491">
        <w:rPr>
          <w:sz w:val="28"/>
          <w:lang w:val="el-GR" w:bidi="he-IL"/>
        </w:rPr>
        <w:t>ἄνδρας</w:t>
      </w:r>
      <w:r w:rsidR="007E5080" w:rsidRPr="00F82491">
        <w:rPr>
          <w:sz w:val="28"/>
          <w:lang w:bidi="he-IL"/>
        </w:rPr>
        <w:t xml:space="preserve"> </w:t>
      </w:r>
      <w:r w:rsidR="007E5080" w:rsidRPr="00F82491">
        <w:rPr>
          <w:sz w:val="28"/>
          <w:lang w:val="el-GR" w:bidi="he-IL"/>
        </w:rPr>
        <w:t>ἔσχες</w:t>
      </w:r>
      <w:r w:rsidR="007E5080" w:rsidRPr="00F82491">
        <w:rPr>
          <w:sz w:val="28"/>
          <w:lang w:bidi="he-IL"/>
        </w:rPr>
        <w:t xml:space="preserve"> </w:t>
      </w:r>
      <w:r w:rsidR="007E5080" w:rsidRPr="00F82491">
        <w:rPr>
          <w:sz w:val="28"/>
          <w:lang w:val="el-GR" w:bidi="he-IL"/>
        </w:rPr>
        <w:t>καὶ</w:t>
      </w:r>
      <w:r w:rsidR="007E5080" w:rsidRPr="00F82491">
        <w:rPr>
          <w:sz w:val="28"/>
          <w:lang w:bidi="he-IL"/>
        </w:rPr>
        <w:t xml:space="preserve"> </w:t>
      </w:r>
      <w:r w:rsidR="007E5080" w:rsidRPr="00F82491">
        <w:rPr>
          <w:sz w:val="28"/>
          <w:lang w:bidi="he-IL"/>
        </w:rPr>
        <w:tab/>
      </w:r>
      <w:r w:rsidRPr="00F82491">
        <w:rPr>
          <w:sz w:val="28"/>
          <w:lang w:bidi="he-IL"/>
        </w:rPr>
        <w:t xml:space="preserve">  </w:t>
      </w:r>
      <w:r w:rsidRPr="00F82491">
        <w:rPr>
          <w:sz w:val="28"/>
          <w:lang w:bidi="he-IL"/>
        </w:rPr>
        <w:tab/>
      </w:r>
      <w:r w:rsidRPr="00F82491">
        <w:rPr>
          <w:sz w:val="28"/>
          <w:lang w:bidi="he-IL"/>
        </w:rPr>
        <w:tab/>
      </w:r>
      <w:r w:rsidRPr="00F82491">
        <w:rPr>
          <w:sz w:val="20"/>
          <w:lang w:bidi="he-IL"/>
        </w:rPr>
        <w:t xml:space="preserve">For five husbands you have had </w:t>
      </w:r>
    </w:p>
    <w:p w:rsidR="008C69A2" w:rsidRPr="00F82491" w:rsidRDefault="007E5080" w:rsidP="007E5080">
      <w:pPr>
        <w:ind w:firstLine="720"/>
        <w:rPr>
          <w:sz w:val="20"/>
          <w:lang w:bidi="he-IL"/>
        </w:rPr>
      </w:pPr>
      <w:r w:rsidRPr="00F82491">
        <w:rPr>
          <w:sz w:val="28"/>
          <w:lang w:val="el-GR" w:bidi="he-IL"/>
        </w:rPr>
        <w:t>νῦν</w:t>
      </w:r>
      <w:r w:rsidRPr="00F82491">
        <w:rPr>
          <w:sz w:val="28"/>
          <w:lang w:bidi="he-IL"/>
        </w:rPr>
        <w:t xml:space="preserve"> </w:t>
      </w:r>
      <w:r w:rsidRPr="00F82491">
        <w:rPr>
          <w:sz w:val="28"/>
          <w:lang w:val="el-GR" w:bidi="he-IL"/>
        </w:rPr>
        <w:t>ὃν</w:t>
      </w:r>
      <w:r w:rsidRPr="00F82491">
        <w:rPr>
          <w:sz w:val="28"/>
          <w:lang w:bidi="he-IL"/>
        </w:rPr>
        <w:t xml:space="preserve"> </w:t>
      </w:r>
      <w:r w:rsidRPr="00F82491">
        <w:rPr>
          <w:sz w:val="28"/>
          <w:lang w:val="el-GR" w:bidi="he-IL"/>
        </w:rPr>
        <w:t>ἔχεις</w:t>
      </w:r>
      <w:r w:rsidRPr="00F82491">
        <w:rPr>
          <w:sz w:val="28"/>
          <w:lang w:bidi="he-IL"/>
        </w:rPr>
        <w:t xml:space="preserve"> </w:t>
      </w:r>
      <w:r w:rsidRPr="00F82491">
        <w:rPr>
          <w:sz w:val="28"/>
          <w:lang w:val="el-GR" w:bidi="he-IL"/>
        </w:rPr>
        <w:t>οὐκ</w:t>
      </w:r>
      <w:r w:rsidRPr="00F82491">
        <w:rPr>
          <w:sz w:val="28"/>
          <w:lang w:bidi="he-IL"/>
        </w:rPr>
        <w:t xml:space="preserve"> </w:t>
      </w:r>
      <w:r w:rsidRPr="00F82491">
        <w:rPr>
          <w:sz w:val="28"/>
          <w:lang w:val="el-GR" w:bidi="he-IL"/>
        </w:rPr>
        <w:t>ἔστιν</w:t>
      </w:r>
      <w:r w:rsidRPr="00F82491">
        <w:rPr>
          <w:sz w:val="28"/>
          <w:lang w:bidi="he-IL"/>
        </w:rPr>
        <w:t xml:space="preserve"> </w:t>
      </w:r>
      <w:r w:rsidRPr="00F82491">
        <w:rPr>
          <w:sz w:val="28"/>
          <w:lang w:val="el-GR" w:bidi="he-IL"/>
        </w:rPr>
        <w:t>σου</w:t>
      </w:r>
      <w:r w:rsidRPr="00F82491">
        <w:rPr>
          <w:sz w:val="28"/>
          <w:lang w:bidi="he-IL"/>
        </w:rPr>
        <w:tab/>
      </w:r>
      <w:r w:rsidR="008C69A2" w:rsidRPr="00F82491">
        <w:rPr>
          <w:sz w:val="28"/>
          <w:lang w:bidi="he-IL"/>
        </w:rPr>
        <w:t xml:space="preserve"> </w:t>
      </w:r>
      <w:r w:rsidR="008C69A2" w:rsidRPr="00F82491">
        <w:rPr>
          <w:sz w:val="28"/>
          <w:lang w:bidi="he-IL"/>
        </w:rPr>
        <w:tab/>
      </w:r>
      <w:r w:rsidR="008C69A2" w:rsidRPr="00F82491">
        <w:rPr>
          <w:sz w:val="28"/>
          <w:lang w:bidi="he-IL"/>
        </w:rPr>
        <w:tab/>
      </w:r>
      <w:r w:rsidR="008C69A2" w:rsidRPr="00F82491">
        <w:rPr>
          <w:sz w:val="20"/>
          <w:lang w:bidi="he-IL"/>
        </w:rPr>
        <w:t xml:space="preserve">and the one whom you now </w:t>
      </w:r>
      <w:r w:rsidR="008C69A2" w:rsidRPr="00F82491">
        <w:rPr>
          <w:sz w:val="28"/>
          <w:lang w:bidi="he-IL"/>
        </w:rPr>
        <w:tab/>
      </w:r>
      <w:r w:rsidRPr="00F82491">
        <w:rPr>
          <w:sz w:val="28"/>
          <w:lang w:val="el-GR" w:bidi="he-IL"/>
        </w:rPr>
        <w:t>ἀνήρ</w:t>
      </w:r>
      <w:r w:rsidR="008C69A2" w:rsidRPr="00F82491">
        <w:rPr>
          <w:sz w:val="28"/>
          <w:lang w:bidi="he-IL"/>
        </w:rPr>
        <w:t xml:space="preserve">  (Jn. 4:18) </w:t>
      </w:r>
      <w:r w:rsidR="008C69A2" w:rsidRPr="00F82491">
        <w:rPr>
          <w:sz w:val="28"/>
          <w:lang w:bidi="he-IL"/>
        </w:rPr>
        <w:tab/>
      </w:r>
      <w:r w:rsidR="008C69A2" w:rsidRPr="00F82491">
        <w:rPr>
          <w:sz w:val="28"/>
          <w:lang w:bidi="he-IL"/>
        </w:rPr>
        <w:tab/>
      </w:r>
      <w:r w:rsidR="008C69A2" w:rsidRPr="00F82491">
        <w:rPr>
          <w:sz w:val="28"/>
          <w:lang w:bidi="he-IL"/>
        </w:rPr>
        <w:tab/>
      </w:r>
      <w:r w:rsidR="008C69A2" w:rsidRPr="00F82491">
        <w:rPr>
          <w:sz w:val="28"/>
          <w:lang w:bidi="he-IL"/>
        </w:rPr>
        <w:tab/>
      </w:r>
      <w:r w:rsidR="008C69A2" w:rsidRPr="00F82491">
        <w:rPr>
          <w:sz w:val="28"/>
          <w:lang w:bidi="he-IL"/>
        </w:rPr>
        <w:tab/>
      </w:r>
      <w:r w:rsidR="008C69A2" w:rsidRPr="00F82491">
        <w:rPr>
          <w:sz w:val="20"/>
          <w:lang w:bidi="he-IL"/>
        </w:rPr>
        <w:t>have is not your husband</w:t>
      </w:r>
    </w:p>
    <w:p w:rsidR="008C69A2" w:rsidRPr="00F82491" w:rsidRDefault="008C69A2" w:rsidP="008C69A2">
      <w:pPr>
        <w:rPr>
          <w:sz w:val="28"/>
          <w:lang w:bidi="he-IL"/>
        </w:rPr>
      </w:pPr>
    </w:p>
    <w:p w:rsidR="008C69A2" w:rsidRPr="00F82491" w:rsidRDefault="008C69A2" w:rsidP="007E5080">
      <w:pPr>
        <w:rPr>
          <w:sz w:val="20"/>
          <w:lang w:bidi="he-IL"/>
        </w:rPr>
      </w:pPr>
      <w:r w:rsidRPr="00F82491">
        <w:rPr>
          <w:sz w:val="28"/>
          <w:lang w:bidi="he-IL"/>
        </w:rPr>
        <w:t xml:space="preserve">  11.  </w:t>
      </w:r>
      <w:r w:rsidR="007E5080" w:rsidRPr="00F82491">
        <w:rPr>
          <w:sz w:val="28"/>
          <w:lang w:val="el-GR" w:bidi="he-IL"/>
        </w:rPr>
        <w:t>ἐξῆλθον</w:t>
      </w:r>
      <w:r w:rsidR="007E5080" w:rsidRPr="00F82491">
        <w:rPr>
          <w:sz w:val="28"/>
          <w:lang w:bidi="he-IL"/>
        </w:rPr>
        <w:t xml:space="preserve"> </w:t>
      </w:r>
      <w:r w:rsidR="007E5080" w:rsidRPr="00F82491">
        <w:rPr>
          <w:sz w:val="28"/>
          <w:lang w:val="el-GR" w:bidi="he-IL"/>
        </w:rPr>
        <w:t>ἐκ</w:t>
      </w:r>
      <w:r w:rsidR="007E5080" w:rsidRPr="00F82491">
        <w:rPr>
          <w:sz w:val="28"/>
          <w:lang w:bidi="he-IL"/>
        </w:rPr>
        <w:t xml:space="preserve"> </w:t>
      </w:r>
      <w:r w:rsidR="007E5080" w:rsidRPr="00F82491">
        <w:rPr>
          <w:sz w:val="28"/>
          <w:lang w:val="el-GR" w:bidi="he-IL"/>
        </w:rPr>
        <w:t>τῆς</w:t>
      </w:r>
      <w:r w:rsidR="007E5080" w:rsidRPr="00F82491">
        <w:rPr>
          <w:sz w:val="28"/>
          <w:lang w:bidi="he-IL"/>
        </w:rPr>
        <w:t xml:space="preserve"> </w:t>
      </w:r>
      <w:r w:rsidR="007E5080" w:rsidRPr="00F82491">
        <w:rPr>
          <w:sz w:val="28"/>
          <w:lang w:val="el-GR" w:bidi="he-IL"/>
        </w:rPr>
        <w:t>πόλεςω</w:t>
      </w:r>
      <w:r w:rsidR="007E5080" w:rsidRPr="00F82491">
        <w:rPr>
          <w:sz w:val="28"/>
          <w:lang w:bidi="he-IL"/>
        </w:rPr>
        <w:tab/>
      </w:r>
      <w:r w:rsidRPr="00F82491">
        <w:rPr>
          <w:sz w:val="28"/>
          <w:lang w:bidi="he-IL"/>
        </w:rPr>
        <w:t xml:space="preserve">  </w:t>
      </w:r>
      <w:r w:rsidRPr="00F82491">
        <w:rPr>
          <w:sz w:val="28"/>
          <w:lang w:bidi="he-IL"/>
        </w:rPr>
        <w:tab/>
      </w:r>
      <w:r w:rsidRPr="00F82491">
        <w:rPr>
          <w:sz w:val="28"/>
          <w:lang w:bidi="he-IL"/>
        </w:rPr>
        <w:tab/>
      </w:r>
      <w:r w:rsidRPr="00F82491">
        <w:rPr>
          <w:sz w:val="28"/>
          <w:lang w:bidi="he-IL"/>
        </w:rPr>
        <w:tab/>
      </w:r>
      <w:r w:rsidRPr="00F82491">
        <w:rPr>
          <w:sz w:val="20"/>
          <w:lang w:bidi="he-IL"/>
        </w:rPr>
        <w:t>They went out of the city</w:t>
      </w:r>
    </w:p>
    <w:p w:rsidR="008C69A2" w:rsidRPr="00F82491" w:rsidRDefault="008C69A2" w:rsidP="008C69A2">
      <w:pPr>
        <w:rPr>
          <w:sz w:val="28"/>
          <w:lang w:bidi="he-IL"/>
        </w:rPr>
      </w:pPr>
      <w:r w:rsidRPr="00F82491">
        <w:rPr>
          <w:sz w:val="28"/>
          <w:lang w:bidi="he-IL"/>
        </w:rPr>
        <w:tab/>
        <w:t xml:space="preserve">(Jn. 4:30) </w:t>
      </w:r>
    </w:p>
    <w:p w:rsidR="008C69A2" w:rsidRPr="00F82491" w:rsidRDefault="008C69A2" w:rsidP="008C69A2">
      <w:pPr>
        <w:rPr>
          <w:lang w:bidi="he-IL"/>
        </w:rPr>
      </w:pPr>
    </w:p>
    <w:p w:rsidR="008C69A2" w:rsidRPr="00F82491" w:rsidRDefault="008C69A2" w:rsidP="007E5080">
      <w:pPr>
        <w:rPr>
          <w:sz w:val="20"/>
        </w:rPr>
      </w:pPr>
      <w:r w:rsidRPr="00F82491">
        <w:rPr>
          <w:sz w:val="28"/>
        </w:rPr>
        <w:t xml:space="preserve">  12.  </w:t>
      </w:r>
      <w:r w:rsidR="007E5080" w:rsidRPr="00F82491">
        <w:rPr>
          <w:sz w:val="28"/>
          <w:lang w:val="el-GR"/>
        </w:rPr>
        <w:t>Μετὰ</w:t>
      </w:r>
      <w:r w:rsidR="007E5080" w:rsidRPr="00F82491">
        <w:rPr>
          <w:sz w:val="28"/>
        </w:rPr>
        <w:t xml:space="preserve"> </w:t>
      </w:r>
      <w:r w:rsidR="007E5080" w:rsidRPr="00F82491">
        <w:rPr>
          <w:sz w:val="28"/>
          <w:lang w:val="el-GR"/>
        </w:rPr>
        <w:t>δὲ</w:t>
      </w:r>
      <w:r w:rsidR="007E5080" w:rsidRPr="00F82491">
        <w:rPr>
          <w:sz w:val="28"/>
        </w:rPr>
        <w:t xml:space="preserve"> </w:t>
      </w:r>
      <w:r w:rsidR="007E5080" w:rsidRPr="00F82491">
        <w:rPr>
          <w:sz w:val="28"/>
          <w:lang w:val="el-GR"/>
        </w:rPr>
        <w:t>τὰς</w:t>
      </w:r>
      <w:r w:rsidR="007E5080" w:rsidRPr="00F82491">
        <w:rPr>
          <w:sz w:val="28"/>
        </w:rPr>
        <w:t xml:space="preserve"> </w:t>
      </w:r>
      <w:r w:rsidR="007E5080" w:rsidRPr="00F82491">
        <w:rPr>
          <w:sz w:val="28"/>
          <w:lang w:val="el-GR"/>
        </w:rPr>
        <w:t>δύο</w:t>
      </w:r>
      <w:r w:rsidR="007E5080" w:rsidRPr="00F82491">
        <w:rPr>
          <w:sz w:val="28"/>
        </w:rPr>
        <w:t xml:space="preserve"> </w:t>
      </w:r>
      <w:r w:rsidR="007E5080" w:rsidRPr="00F82491">
        <w:rPr>
          <w:sz w:val="28"/>
          <w:lang w:val="el-GR"/>
        </w:rPr>
        <w:t>ἡμέρας</w:t>
      </w:r>
      <w:r w:rsidR="007E5080" w:rsidRPr="00F82491">
        <w:rPr>
          <w:sz w:val="28"/>
        </w:rPr>
        <w:tab/>
      </w:r>
      <w:r w:rsidRPr="00F82491">
        <w:rPr>
          <w:sz w:val="28"/>
        </w:rPr>
        <w:t xml:space="preserve">  </w:t>
      </w:r>
      <w:r w:rsidRPr="00F82491">
        <w:rPr>
          <w:sz w:val="28"/>
        </w:rPr>
        <w:tab/>
      </w:r>
      <w:r w:rsidRPr="00F82491">
        <w:rPr>
          <w:sz w:val="28"/>
        </w:rPr>
        <w:tab/>
      </w:r>
      <w:r w:rsidRPr="00F82491">
        <w:rPr>
          <w:sz w:val="28"/>
        </w:rPr>
        <w:tab/>
      </w:r>
      <w:r w:rsidRPr="00F82491">
        <w:rPr>
          <w:sz w:val="20"/>
        </w:rPr>
        <w:t xml:space="preserve">But after two days, he went out </w:t>
      </w:r>
    </w:p>
    <w:p w:rsidR="008C69A2" w:rsidRPr="00F82491" w:rsidRDefault="007E5080" w:rsidP="007E5080">
      <w:pPr>
        <w:ind w:firstLine="720"/>
        <w:rPr>
          <w:sz w:val="20"/>
        </w:rPr>
      </w:pPr>
      <w:r w:rsidRPr="00F82491">
        <w:rPr>
          <w:sz w:val="28"/>
          <w:lang w:val="el-GR"/>
        </w:rPr>
        <w:t>ἐξῆλθεν</w:t>
      </w:r>
      <w:r w:rsidRPr="00F82491">
        <w:rPr>
          <w:sz w:val="28"/>
        </w:rPr>
        <w:t xml:space="preserve"> </w:t>
      </w:r>
      <w:r w:rsidRPr="00F82491">
        <w:rPr>
          <w:sz w:val="28"/>
          <w:lang w:val="el-GR"/>
        </w:rPr>
        <w:t>ἐκεῖθεν</w:t>
      </w:r>
      <w:r w:rsidRPr="00F82491">
        <w:rPr>
          <w:sz w:val="28"/>
        </w:rPr>
        <w:t xml:space="preserve"> </w:t>
      </w:r>
      <w:r w:rsidRPr="00F82491">
        <w:rPr>
          <w:sz w:val="28"/>
          <w:lang w:val="el-GR"/>
        </w:rPr>
        <w:t>εἰς</w:t>
      </w:r>
      <w:r w:rsidRPr="00F82491">
        <w:rPr>
          <w:sz w:val="28"/>
        </w:rPr>
        <w:t xml:space="preserve"> </w:t>
      </w:r>
      <w:r w:rsidRPr="00F82491">
        <w:rPr>
          <w:sz w:val="28"/>
          <w:lang w:val="el-GR"/>
        </w:rPr>
        <w:t>τὴν</w:t>
      </w:r>
      <w:r w:rsidRPr="00F82491">
        <w:rPr>
          <w:sz w:val="28"/>
        </w:rPr>
        <w:tab/>
      </w:r>
      <w:r w:rsidR="008C69A2" w:rsidRPr="00F82491">
        <w:rPr>
          <w:sz w:val="28"/>
        </w:rPr>
        <w:t xml:space="preserve">  </w:t>
      </w:r>
      <w:r w:rsidR="008C69A2" w:rsidRPr="00F82491">
        <w:rPr>
          <w:sz w:val="28"/>
        </w:rPr>
        <w:tab/>
      </w:r>
      <w:r w:rsidR="008C69A2" w:rsidRPr="00F82491">
        <w:rPr>
          <w:sz w:val="28"/>
        </w:rPr>
        <w:tab/>
      </w:r>
      <w:r w:rsidR="008C69A2" w:rsidRPr="00F82491">
        <w:rPr>
          <w:sz w:val="28"/>
        </w:rPr>
        <w:tab/>
      </w:r>
      <w:r w:rsidR="008C69A2" w:rsidRPr="00F82491">
        <w:rPr>
          <w:sz w:val="20"/>
        </w:rPr>
        <w:t>from there into Galilee</w:t>
      </w:r>
    </w:p>
    <w:p w:rsidR="008C69A2" w:rsidRPr="00F82491" w:rsidRDefault="008C69A2" w:rsidP="007E5080">
      <w:pPr>
        <w:rPr>
          <w:sz w:val="28"/>
        </w:rPr>
      </w:pPr>
      <w:r w:rsidRPr="00F82491">
        <w:rPr>
          <w:sz w:val="28"/>
        </w:rPr>
        <w:tab/>
      </w:r>
      <w:r w:rsidR="007E5080" w:rsidRPr="00F82491">
        <w:rPr>
          <w:sz w:val="28"/>
          <w:lang w:val="el-GR"/>
        </w:rPr>
        <w:t>Γαλιλαίαν</w:t>
      </w:r>
      <w:r w:rsidRPr="00F82491">
        <w:rPr>
          <w:sz w:val="28"/>
        </w:rPr>
        <w:t xml:space="preserve">  (Jn. 4:43) </w:t>
      </w:r>
    </w:p>
    <w:p w:rsidR="008C69A2" w:rsidRPr="00F82491" w:rsidRDefault="008C69A2" w:rsidP="008C69A2">
      <w:pPr>
        <w:ind w:left="5040" w:firstLine="720"/>
      </w:pPr>
    </w:p>
    <w:p w:rsidR="001F79ED" w:rsidRPr="001D04FB" w:rsidRDefault="001D04FB" w:rsidP="00201A68">
      <w:pPr>
        <w:pStyle w:val="textleft"/>
        <w:rPr>
          <w:sz w:val="28"/>
          <w:szCs w:val="28"/>
        </w:rPr>
      </w:pPr>
      <w:r>
        <w:br w:type="page"/>
      </w:r>
      <w:r w:rsidR="006550A9" w:rsidRPr="001D04FB">
        <w:rPr>
          <w:sz w:val="28"/>
          <w:szCs w:val="28"/>
        </w:rPr>
        <w:lastRenderedPageBreak/>
        <w:t>Name ___________________</w:t>
      </w:r>
      <w:r w:rsidR="00201A68">
        <w:rPr>
          <w:sz w:val="28"/>
          <w:szCs w:val="28"/>
        </w:rPr>
        <w:t>___</w:t>
      </w:r>
      <w:r w:rsidR="006550A9" w:rsidRPr="001D04FB">
        <w:rPr>
          <w:sz w:val="28"/>
          <w:szCs w:val="28"/>
        </w:rPr>
        <w:t>____________</w:t>
      </w:r>
    </w:p>
    <w:p w:rsidR="00055267" w:rsidRPr="001D04FB" w:rsidRDefault="006550A9">
      <w:pPr>
        <w:pStyle w:val="Heading1"/>
        <w:tabs>
          <w:tab w:val="left" w:pos="7200"/>
        </w:tabs>
      </w:pPr>
      <w:r w:rsidRPr="001D04FB">
        <w:t xml:space="preserve">Chapter </w:t>
      </w:r>
      <w:r w:rsidR="00055267" w:rsidRPr="001D04FB">
        <w:t>14</w:t>
      </w:r>
      <w:r w:rsidR="001F79ED" w:rsidRPr="001D04FB">
        <w:t>: Second Aorist Verbs</w:t>
      </w:r>
    </w:p>
    <w:p w:rsidR="00055267" w:rsidRPr="001D04FB" w:rsidRDefault="00B9641A">
      <w:pPr>
        <w:pStyle w:val="Heading2"/>
        <w:rPr>
          <w:sz w:val="28"/>
          <w:szCs w:val="28"/>
        </w:rPr>
      </w:pPr>
      <w:r w:rsidRPr="001D04FB">
        <w:rPr>
          <w:sz w:val="28"/>
          <w:szCs w:val="28"/>
        </w:rPr>
        <w:t>Digging into the Past:</w:t>
      </w:r>
      <w:r w:rsidR="00055267" w:rsidRPr="001D04FB">
        <w:rPr>
          <w:sz w:val="28"/>
          <w:szCs w:val="28"/>
        </w:rPr>
        <w:t xml:space="preserve"> Second Aorist</w:t>
      </w:r>
    </w:p>
    <w:p w:rsidR="00055267" w:rsidRPr="00F82491" w:rsidRDefault="00055267" w:rsidP="008C290C">
      <w:pPr>
        <w:pStyle w:val="text"/>
        <w:ind w:firstLine="0"/>
        <w:rPr>
          <w:sz w:val="28"/>
          <w:szCs w:val="28"/>
        </w:rPr>
      </w:pPr>
      <w:r w:rsidRPr="00F82491">
        <w:rPr>
          <w:sz w:val="28"/>
          <w:szCs w:val="28"/>
        </w:rPr>
        <w:t>1. Parsing Party: (30)</w:t>
      </w:r>
    </w:p>
    <w:p w:rsidR="00055267" w:rsidRPr="00F82491" w:rsidRDefault="00055267">
      <w:pPr>
        <w:pStyle w:val="text"/>
        <w:rPr>
          <w:sz w:val="28"/>
          <w:szCs w:val="28"/>
        </w:rPr>
      </w:pPr>
    </w:p>
    <w:tbl>
      <w:tblPr>
        <w:tblW w:w="0" w:type="auto"/>
        <w:tblInd w:w="-342" w:type="dxa"/>
        <w:tblLayout w:type="fixed"/>
        <w:tblLook w:val="0000" w:firstRow="0" w:lastRow="0" w:firstColumn="0" w:lastColumn="0" w:noHBand="0" w:noVBand="0"/>
      </w:tblPr>
      <w:tblGrid>
        <w:gridCol w:w="2130"/>
        <w:gridCol w:w="1560"/>
        <w:gridCol w:w="900"/>
        <w:gridCol w:w="1620"/>
        <w:gridCol w:w="2520"/>
      </w:tblGrid>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7E5080" w:rsidP="007E5080">
            <w:pPr>
              <w:pStyle w:val="tabletext"/>
              <w:rPr>
                <w:sz w:val="28"/>
                <w:szCs w:val="28"/>
              </w:rPr>
            </w:pPr>
            <w:r w:rsidRPr="00F82491">
              <w:rPr>
                <w:sz w:val="28"/>
                <w:szCs w:val="28"/>
                <w:lang w:val="el-GR"/>
              </w:rPr>
              <w:t>ἦλθον</w:t>
            </w:r>
          </w:p>
        </w:tc>
        <w:tc>
          <w:tcPr>
            <w:tcW w:w="1560" w:type="dxa"/>
            <w:tcBorders>
              <w:top w:val="nil"/>
              <w:left w:val="nil"/>
              <w:bottom w:val="nil"/>
              <w:right w:val="nil"/>
            </w:tcBorders>
          </w:tcPr>
          <w:p w:rsidR="00055267" w:rsidRPr="00F82491" w:rsidRDefault="00055267">
            <w:pPr>
              <w:pStyle w:val="tabletext"/>
              <w:rPr>
                <w:sz w:val="28"/>
                <w:szCs w:val="28"/>
              </w:rPr>
            </w:pPr>
            <w:r w:rsidRPr="00F82491">
              <w:rPr>
                <w:sz w:val="28"/>
                <w:szCs w:val="28"/>
              </w:rPr>
              <w:t>1</w:t>
            </w:r>
            <w:r w:rsidR="00687C93" w:rsidRPr="00F82491">
              <w:rPr>
                <w:sz w:val="28"/>
                <w:szCs w:val="28"/>
              </w:rPr>
              <w:t>S</w:t>
            </w:r>
            <w:r w:rsidRPr="00F82491">
              <w:rPr>
                <w:sz w:val="28"/>
                <w:szCs w:val="28"/>
              </w:rPr>
              <w:t>g./</w:t>
            </w:r>
            <w:r w:rsidR="00687C93" w:rsidRPr="00F82491">
              <w:rPr>
                <w:sz w:val="28"/>
                <w:szCs w:val="28"/>
              </w:rPr>
              <w:t>3</w:t>
            </w:r>
            <w:r w:rsidR="00187A1E" w:rsidRPr="00F82491">
              <w:rPr>
                <w:sz w:val="28"/>
                <w:szCs w:val="28"/>
              </w:rPr>
              <w:t>P</w:t>
            </w:r>
            <w:r w:rsidRPr="00F82491">
              <w:rPr>
                <w:sz w:val="28"/>
                <w:szCs w:val="28"/>
              </w:rPr>
              <w:t>l.</w:t>
            </w:r>
          </w:p>
        </w:tc>
        <w:tc>
          <w:tcPr>
            <w:tcW w:w="900" w:type="dxa"/>
            <w:tcBorders>
              <w:top w:val="nil"/>
              <w:left w:val="nil"/>
              <w:bottom w:val="nil"/>
              <w:right w:val="nil"/>
            </w:tcBorders>
          </w:tcPr>
          <w:p w:rsidR="00055267" w:rsidRPr="00F82491" w:rsidRDefault="00055267">
            <w:pPr>
              <w:pStyle w:val="tabletext"/>
              <w:rPr>
                <w:sz w:val="28"/>
                <w:szCs w:val="28"/>
              </w:rPr>
            </w:pPr>
            <w:r w:rsidRPr="00F82491">
              <w:rPr>
                <w:sz w:val="28"/>
                <w:szCs w:val="28"/>
              </w:rPr>
              <w:t>AAI</w:t>
            </w:r>
          </w:p>
        </w:tc>
        <w:tc>
          <w:tcPr>
            <w:tcW w:w="162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from </w:t>
            </w:r>
            <w:r w:rsidR="00F7528D" w:rsidRPr="00F82491">
              <w:rPr>
                <w:sz w:val="28"/>
                <w:szCs w:val="28"/>
                <w:lang w:val="el-GR"/>
              </w:rPr>
              <w:t>ἔρχομαι</w:t>
            </w:r>
          </w:p>
        </w:tc>
        <w:tc>
          <w:tcPr>
            <w:tcW w:w="2520" w:type="dxa"/>
            <w:tcBorders>
              <w:top w:val="nil"/>
              <w:left w:val="nil"/>
              <w:bottom w:val="nil"/>
              <w:right w:val="nil"/>
            </w:tcBorders>
          </w:tcPr>
          <w:p w:rsidR="00055267" w:rsidRPr="00F82491" w:rsidRDefault="00055267">
            <w:pPr>
              <w:pStyle w:val="tabletext"/>
              <w:rPr>
                <w:sz w:val="28"/>
                <w:szCs w:val="28"/>
              </w:rPr>
            </w:pPr>
            <w:r w:rsidRPr="00F82491">
              <w:rPr>
                <w:sz w:val="28"/>
                <w:szCs w:val="28"/>
              </w:rPr>
              <w:t>I/they came</w:t>
            </w: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1. </w:t>
            </w:r>
            <w:r w:rsidR="00F7528D" w:rsidRPr="00F82491">
              <w:rPr>
                <w:sz w:val="28"/>
                <w:szCs w:val="28"/>
                <w:lang w:val="el-GR"/>
              </w:rPr>
              <w:t>ἔβαλε(ν)</w:t>
            </w:r>
          </w:p>
        </w:tc>
        <w:tc>
          <w:tcPr>
            <w:tcW w:w="1560" w:type="dxa"/>
            <w:tcBorders>
              <w:top w:val="nil"/>
              <w:left w:val="nil"/>
              <w:bottom w:val="nil"/>
              <w:right w:val="nil"/>
            </w:tcBorders>
          </w:tcPr>
          <w:p w:rsidR="00055267" w:rsidRDefault="00055267">
            <w:pPr>
              <w:pStyle w:val="tabletext"/>
              <w:rPr>
                <w:sz w:val="28"/>
                <w:szCs w:val="28"/>
              </w:rPr>
            </w:pPr>
          </w:p>
          <w:p w:rsidR="00201A68" w:rsidRPr="00F82491" w:rsidRDefault="00201A68">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F7528D" w:rsidRPr="00F82491" w:rsidRDefault="00F7528D"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2. </w:t>
            </w:r>
            <w:r w:rsidR="00F7528D" w:rsidRPr="00F82491">
              <w:rPr>
                <w:sz w:val="28"/>
                <w:szCs w:val="28"/>
                <w:lang w:val="el-GR"/>
              </w:rPr>
              <w:t>ἐλαβες</w:t>
            </w:r>
          </w:p>
        </w:tc>
        <w:tc>
          <w:tcPr>
            <w:tcW w:w="1560" w:type="dxa"/>
            <w:tcBorders>
              <w:top w:val="nil"/>
              <w:left w:val="nil"/>
              <w:bottom w:val="nil"/>
              <w:right w:val="nil"/>
            </w:tcBorders>
          </w:tcPr>
          <w:p w:rsidR="00055267" w:rsidRDefault="00055267">
            <w:pPr>
              <w:pStyle w:val="tabletext"/>
              <w:rPr>
                <w:sz w:val="28"/>
                <w:szCs w:val="28"/>
              </w:rPr>
            </w:pPr>
          </w:p>
          <w:p w:rsidR="00201A68" w:rsidRPr="00F82491" w:rsidRDefault="00201A68">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055267" w:rsidRPr="00F82491" w:rsidRDefault="00055267"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3. </w:t>
            </w:r>
            <w:r w:rsidR="00F7528D" w:rsidRPr="00F82491">
              <w:rPr>
                <w:sz w:val="28"/>
                <w:szCs w:val="28"/>
                <w:lang w:val="el-GR"/>
              </w:rPr>
              <w:t>ἐλάβετε</w:t>
            </w:r>
          </w:p>
        </w:tc>
        <w:tc>
          <w:tcPr>
            <w:tcW w:w="1560" w:type="dxa"/>
            <w:tcBorders>
              <w:top w:val="nil"/>
              <w:left w:val="nil"/>
              <w:bottom w:val="nil"/>
              <w:right w:val="nil"/>
            </w:tcBorders>
          </w:tcPr>
          <w:p w:rsidR="00055267" w:rsidRDefault="00055267">
            <w:pPr>
              <w:pStyle w:val="tabletext"/>
              <w:rPr>
                <w:sz w:val="28"/>
                <w:szCs w:val="28"/>
              </w:rPr>
            </w:pPr>
          </w:p>
          <w:p w:rsidR="00201A68" w:rsidRPr="00F82491" w:rsidRDefault="00201A68">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055267" w:rsidRPr="00F82491" w:rsidRDefault="00055267"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4. </w:t>
            </w:r>
            <w:r w:rsidR="00F7528D" w:rsidRPr="00F82491">
              <w:rPr>
                <w:sz w:val="28"/>
                <w:szCs w:val="28"/>
                <w:lang w:val="el-GR"/>
              </w:rPr>
              <w:t>ἐβαλόμεθα</w:t>
            </w:r>
          </w:p>
        </w:tc>
        <w:tc>
          <w:tcPr>
            <w:tcW w:w="1560" w:type="dxa"/>
            <w:tcBorders>
              <w:top w:val="nil"/>
              <w:left w:val="nil"/>
              <w:bottom w:val="nil"/>
              <w:right w:val="nil"/>
            </w:tcBorders>
          </w:tcPr>
          <w:p w:rsidR="00055267" w:rsidRDefault="00055267">
            <w:pPr>
              <w:pStyle w:val="tabletext"/>
              <w:rPr>
                <w:sz w:val="28"/>
                <w:szCs w:val="28"/>
              </w:rPr>
            </w:pPr>
          </w:p>
          <w:p w:rsidR="00201A68" w:rsidRPr="00F82491" w:rsidRDefault="00201A68">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F7528D" w:rsidRPr="00F82491" w:rsidRDefault="00F7528D"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5. </w:t>
            </w:r>
            <w:r w:rsidR="00F7528D" w:rsidRPr="00F82491">
              <w:rPr>
                <w:sz w:val="28"/>
                <w:szCs w:val="28"/>
                <w:lang w:val="el-GR"/>
              </w:rPr>
              <w:t>ἐλάβομεν</w:t>
            </w:r>
          </w:p>
        </w:tc>
        <w:tc>
          <w:tcPr>
            <w:tcW w:w="1560" w:type="dxa"/>
            <w:tcBorders>
              <w:top w:val="nil"/>
              <w:left w:val="nil"/>
              <w:bottom w:val="nil"/>
              <w:right w:val="nil"/>
            </w:tcBorders>
          </w:tcPr>
          <w:p w:rsidR="00055267" w:rsidRDefault="00055267">
            <w:pPr>
              <w:pStyle w:val="tabletext"/>
              <w:rPr>
                <w:sz w:val="28"/>
                <w:szCs w:val="28"/>
              </w:rPr>
            </w:pPr>
          </w:p>
          <w:p w:rsidR="00201A68" w:rsidRPr="00F82491" w:rsidRDefault="00201A68">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055267" w:rsidRPr="00F82491" w:rsidRDefault="00055267"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6. </w:t>
            </w:r>
            <w:r w:rsidR="00F7528D" w:rsidRPr="00F82491">
              <w:rPr>
                <w:sz w:val="28"/>
                <w:szCs w:val="28"/>
                <w:lang w:val="el-GR"/>
              </w:rPr>
              <w:t>ἐβαλόμην</w:t>
            </w:r>
          </w:p>
        </w:tc>
        <w:tc>
          <w:tcPr>
            <w:tcW w:w="1560" w:type="dxa"/>
            <w:tcBorders>
              <w:top w:val="nil"/>
              <w:left w:val="nil"/>
              <w:bottom w:val="nil"/>
              <w:right w:val="nil"/>
            </w:tcBorders>
          </w:tcPr>
          <w:p w:rsidR="00055267" w:rsidRDefault="00055267">
            <w:pPr>
              <w:pStyle w:val="tabletext"/>
              <w:rPr>
                <w:sz w:val="28"/>
                <w:szCs w:val="28"/>
              </w:rPr>
            </w:pPr>
          </w:p>
          <w:p w:rsidR="00201A68" w:rsidRPr="00F82491" w:rsidRDefault="00201A68">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F7528D" w:rsidRPr="00F82491" w:rsidRDefault="00F7528D"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7. </w:t>
            </w:r>
            <w:r w:rsidR="00F7528D" w:rsidRPr="00F82491">
              <w:rPr>
                <w:sz w:val="28"/>
                <w:szCs w:val="28"/>
                <w:lang w:val="el-GR"/>
              </w:rPr>
              <w:t>ἐβάλετε</w:t>
            </w:r>
          </w:p>
        </w:tc>
        <w:tc>
          <w:tcPr>
            <w:tcW w:w="1560" w:type="dxa"/>
            <w:tcBorders>
              <w:top w:val="nil"/>
              <w:left w:val="nil"/>
              <w:bottom w:val="nil"/>
              <w:right w:val="nil"/>
            </w:tcBorders>
          </w:tcPr>
          <w:p w:rsidR="00055267" w:rsidRDefault="00055267">
            <w:pPr>
              <w:pStyle w:val="tabletext"/>
              <w:rPr>
                <w:sz w:val="28"/>
                <w:szCs w:val="28"/>
              </w:rPr>
            </w:pPr>
          </w:p>
          <w:p w:rsidR="00201A68" w:rsidRPr="00F82491" w:rsidRDefault="00201A68">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055267" w:rsidRPr="00F82491" w:rsidRDefault="00055267"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8. </w:t>
            </w:r>
            <w:r w:rsidR="00F7528D" w:rsidRPr="00F82491">
              <w:rPr>
                <w:sz w:val="28"/>
                <w:szCs w:val="28"/>
                <w:lang w:val="el-GR"/>
              </w:rPr>
              <w:t>ἔλαβον</w:t>
            </w:r>
          </w:p>
        </w:tc>
        <w:tc>
          <w:tcPr>
            <w:tcW w:w="1560" w:type="dxa"/>
            <w:tcBorders>
              <w:top w:val="nil"/>
              <w:left w:val="nil"/>
              <w:bottom w:val="nil"/>
              <w:right w:val="nil"/>
            </w:tcBorders>
          </w:tcPr>
          <w:p w:rsidR="00055267" w:rsidRDefault="00055267">
            <w:pPr>
              <w:pStyle w:val="tabletext"/>
              <w:rPr>
                <w:sz w:val="28"/>
                <w:szCs w:val="28"/>
              </w:rPr>
            </w:pPr>
          </w:p>
          <w:p w:rsidR="00201A68" w:rsidRPr="00F82491" w:rsidRDefault="00201A68">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055267" w:rsidRPr="00F82491" w:rsidRDefault="00055267"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9. </w:t>
            </w:r>
            <w:r w:rsidR="00F7528D" w:rsidRPr="00F82491">
              <w:rPr>
                <w:sz w:val="28"/>
                <w:szCs w:val="28"/>
                <w:lang w:val="el-GR"/>
              </w:rPr>
              <w:t>ἐβάλεσθε</w:t>
            </w:r>
          </w:p>
        </w:tc>
        <w:tc>
          <w:tcPr>
            <w:tcW w:w="1560" w:type="dxa"/>
            <w:tcBorders>
              <w:top w:val="nil"/>
              <w:left w:val="nil"/>
              <w:bottom w:val="nil"/>
              <w:right w:val="nil"/>
            </w:tcBorders>
          </w:tcPr>
          <w:p w:rsidR="00055267" w:rsidRDefault="00055267" w:rsidP="00687C93">
            <w:pPr>
              <w:pStyle w:val="tabletext"/>
              <w:rPr>
                <w:sz w:val="28"/>
                <w:szCs w:val="28"/>
              </w:rPr>
            </w:pPr>
          </w:p>
          <w:p w:rsidR="00201A68" w:rsidRPr="00F82491" w:rsidRDefault="00201A68" w:rsidP="00687C93">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055267" w:rsidRPr="00F82491" w:rsidRDefault="00055267"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10. </w:t>
            </w:r>
            <w:r w:rsidR="00F7528D" w:rsidRPr="00F82491">
              <w:rPr>
                <w:sz w:val="28"/>
                <w:szCs w:val="28"/>
                <w:lang w:val="el-GR"/>
              </w:rPr>
              <w:t>ἔβαλον</w:t>
            </w:r>
          </w:p>
        </w:tc>
        <w:tc>
          <w:tcPr>
            <w:tcW w:w="1560" w:type="dxa"/>
            <w:tcBorders>
              <w:top w:val="nil"/>
              <w:left w:val="nil"/>
              <w:bottom w:val="nil"/>
              <w:right w:val="nil"/>
            </w:tcBorders>
          </w:tcPr>
          <w:p w:rsidR="00055267" w:rsidRDefault="00055267" w:rsidP="00687C93">
            <w:pPr>
              <w:pStyle w:val="tabletext"/>
              <w:rPr>
                <w:sz w:val="28"/>
                <w:szCs w:val="28"/>
              </w:rPr>
            </w:pPr>
          </w:p>
          <w:p w:rsidR="00201A68" w:rsidRPr="00F82491" w:rsidRDefault="00201A68" w:rsidP="00687C93">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055267" w:rsidRPr="00F82491" w:rsidRDefault="00055267"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11. </w:t>
            </w:r>
            <w:r w:rsidR="00F7528D" w:rsidRPr="00F82491">
              <w:rPr>
                <w:sz w:val="28"/>
                <w:szCs w:val="28"/>
                <w:lang w:val="el-GR"/>
              </w:rPr>
              <w:t>ἔλαβε(ν)</w:t>
            </w:r>
          </w:p>
        </w:tc>
        <w:tc>
          <w:tcPr>
            <w:tcW w:w="1560" w:type="dxa"/>
            <w:tcBorders>
              <w:top w:val="nil"/>
              <w:left w:val="nil"/>
              <w:bottom w:val="nil"/>
              <w:right w:val="nil"/>
            </w:tcBorders>
          </w:tcPr>
          <w:p w:rsidR="00055267" w:rsidRDefault="00055267">
            <w:pPr>
              <w:pStyle w:val="tabletext"/>
              <w:rPr>
                <w:sz w:val="28"/>
                <w:szCs w:val="28"/>
              </w:rPr>
            </w:pPr>
          </w:p>
          <w:p w:rsidR="00201A68" w:rsidRPr="00F82491" w:rsidRDefault="00201A68">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055267" w:rsidRPr="00F82491" w:rsidRDefault="00055267"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12. </w:t>
            </w:r>
            <w:r w:rsidR="00F7528D" w:rsidRPr="00F82491">
              <w:rPr>
                <w:sz w:val="28"/>
                <w:szCs w:val="28"/>
                <w:lang w:val="el-GR"/>
              </w:rPr>
              <w:t>ἐβάλου</w:t>
            </w:r>
          </w:p>
        </w:tc>
        <w:tc>
          <w:tcPr>
            <w:tcW w:w="1560" w:type="dxa"/>
            <w:tcBorders>
              <w:top w:val="nil"/>
              <w:left w:val="nil"/>
              <w:bottom w:val="nil"/>
              <w:right w:val="nil"/>
            </w:tcBorders>
          </w:tcPr>
          <w:p w:rsidR="00055267" w:rsidRDefault="00055267">
            <w:pPr>
              <w:pStyle w:val="tabletext"/>
              <w:rPr>
                <w:sz w:val="28"/>
                <w:szCs w:val="28"/>
              </w:rPr>
            </w:pPr>
          </w:p>
          <w:p w:rsidR="00201A68" w:rsidRPr="00F82491" w:rsidRDefault="00201A68">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055267" w:rsidRPr="00F82491" w:rsidRDefault="00055267"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13. </w:t>
            </w:r>
            <w:r w:rsidR="00F7528D" w:rsidRPr="00F82491">
              <w:rPr>
                <w:sz w:val="28"/>
                <w:szCs w:val="28"/>
                <w:lang w:val="el-GR"/>
              </w:rPr>
              <w:t>ἐλάβετο</w:t>
            </w:r>
          </w:p>
        </w:tc>
        <w:tc>
          <w:tcPr>
            <w:tcW w:w="1560" w:type="dxa"/>
            <w:tcBorders>
              <w:top w:val="nil"/>
              <w:left w:val="nil"/>
              <w:bottom w:val="nil"/>
              <w:right w:val="nil"/>
            </w:tcBorders>
          </w:tcPr>
          <w:p w:rsidR="00055267" w:rsidRDefault="00055267">
            <w:pPr>
              <w:pStyle w:val="tabletext"/>
              <w:rPr>
                <w:sz w:val="28"/>
                <w:szCs w:val="28"/>
              </w:rPr>
            </w:pPr>
          </w:p>
          <w:p w:rsidR="00201A68" w:rsidRPr="00F82491" w:rsidRDefault="00201A68">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055267" w:rsidRPr="00F82491" w:rsidRDefault="00055267"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14. </w:t>
            </w:r>
            <w:r w:rsidR="00F7528D" w:rsidRPr="00F82491">
              <w:rPr>
                <w:sz w:val="28"/>
                <w:szCs w:val="28"/>
                <w:lang w:val="el-GR"/>
              </w:rPr>
              <w:t>ἐβάλοντο</w:t>
            </w:r>
          </w:p>
        </w:tc>
        <w:tc>
          <w:tcPr>
            <w:tcW w:w="1560" w:type="dxa"/>
            <w:tcBorders>
              <w:top w:val="nil"/>
              <w:left w:val="nil"/>
              <w:bottom w:val="nil"/>
              <w:right w:val="nil"/>
            </w:tcBorders>
          </w:tcPr>
          <w:p w:rsidR="00055267" w:rsidRDefault="00055267">
            <w:pPr>
              <w:pStyle w:val="tabletext"/>
              <w:rPr>
                <w:sz w:val="28"/>
                <w:szCs w:val="28"/>
              </w:rPr>
            </w:pPr>
          </w:p>
          <w:p w:rsidR="00201A68" w:rsidRPr="00F82491" w:rsidRDefault="00201A68">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055267" w:rsidRPr="00F82491" w:rsidRDefault="00055267"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r w:rsidR="00055267" w:rsidRPr="00F82491">
        <w:tblPrEx>
          <w:tblCellMar>
            <w:top w:w="0" w:type="dxa"/>
            <w:bottom w:w="0" w:type="dxa"/>
          </w:tblCellMar>
        </w:tblPrEx>
        <w:tc>
          <w:tcPr>
            <w:tcW w:w="2130" w:type="dxa"/>
            <w:tcBorders>
              <w:top w:val="nil"/>
              <w:left w:val="nil"/>
              <w:bottom w:val="nil"/>
              <w:right w:val="nil"/>
            </w:tcBorders>
          </w:tcPr>
          <w:p w:rsidR="00055267" w:rsidRPr="00F82491" w:rsidRDefault="00055267" w:rsidP="00F7528D">
            <w:pPr>
              <w:pStyle w:val="tabletext"/>
              <w:rPr>
                <w:sz w:val="28"/>
                <w:szCs w:val="28"/>
              </w:rPr>
            </w:pPr>
            <w:r w:rsidRPr="00F82491">
              <w:rPr>
                <w:sz w:val="28"/>
                <w:szCs w:val="28"/>
              </w:rPr>
              <w:t xml:space="preserve">15. </w:t>
            </w:r>
            <w:r w:rsidR="00F7528D" w:rsidRPr="00F82491">
              <w:rPr>
                <w:sz w:val="28"/>
                <w:szCs w:val="28"/>
                <w:lang w:val="el-GR"/>
              </w:rPr>
              <w:t>ἐβάλομεν</w:t>
            </w:r>
          </w:p>
        </w:tc>
        <w:tc>
          <w:tcPr>
            <w:tcW w:w="1560" w:type="dxa"/>
            <w:tcBorders>
              <w:top w:val="nil"/>
              <w:left w:val="nil"/>
              <w:bottom w:val="nil"/>
              <w:right w:val="nil"/>
            </w:tcBorders>
          </w:tcPr>
          <w:p w:rsidR="00055267" w:rsidRDefault="00055267">
            <w:pPr>
              <w:pStyle w:val="tabletext"/>
              <w:rPr>
                <w:sz w:val="28"/>
                <w:szCs w:val="28"/>
              </w:rPr>
            </w:pPr>
          </w:p>
          <w:p w:rsidR="00201A68" w:rsidRPr="00F82491" w:rsidRDefault="00201A68">
            <w:pPr>
              <w:pStyle w:val="tabletext"/>
              <w:rPr>
                <w:sz w:val="28"/>
                <w:szCs w:val="28"/>
              </w:rPr>
            </w:pPr>
          </w:p>
        </w:tc>
        <w:tc>
          <w:tcPr>
            <w:tcW w:w="900" w:type="dxa"/>
            <w:tcBorders>
              <w:top w:val="nil"/>
              <w:left w:val="nil"/>
              <w:bottom w:val="nil"/>
              <w:right w:val="nil"/>
            </w:tcBorders>
          </w:tcPr>
          <w:p w:rsidR="00055267" w:rsidRPr="00F82491" w:rsidRDefault="00055267">
            <w:pPr>
              <w:pStyle w:val="tabletext"/>
              <w:rPr>
                <w:sz w:val="28"/>
                <w:szCs w:val="28"/>
              </w:rPr>
            </w:pPr>
          </w:p>
        </w:tc>
        <w:tc>
          <w:tcPr>
            <w:tcW w:w="1620" w:type="dxa"/>
            <w:tcBorders>
              <w:top w:val="nil"/>
              <w:left w:val="nil"/>
              <w:bottom w:val="nil"/>
              <w:right w:val="nil"/>
            </w:tcBorders>
          </w:tcPr>
          <w:p w:rsidR="00055267" w:rsidRPr="00F82491" w:rsidRDefault="00055267" w:rsidP="00F7528D">
            <w:pPr>
              <w:pStyle w:val="tabletext"/>
              <w:rPr>
                <w:sz w:val="28"/>
                <w:szCs w:val="28"/>
              </w:rPr>
            </w:pPr>
          </w:p>
        </w:tc>
        <w:tc>
          <w:tcPr>
            <w:tcW w:w="2520" w:type="dxa"/>
            <w:tcBorders>
              <w:top w:val="nil"/>
              <w:left w:val="nil"/>
              <w:bottom w:val="nil"/>
              <w:right w:val="nil"/>
            </w:tcBorders>
          </w:tcPr>
          <w:p w:rsidR="00055267" w:rsidRPr="00F82491" w:rsidRDefault="00055267">
            <w:pPr>
              <w:pStyle w:val="tabletext"/>
              <w:rPr>
                <w:sz w:val="28"/>
                <w:szCs w:val="28"/>
              </w:rPr>
            </w:pPr>
          </w:p>
        </w:tc>
      </w:tr>
    </w:tbl>
    <w:p w:rsidR="001D04FB" w:rsidRDefault="001D04FB" w:rsidP="001D04FB">
      <w:pPr>
        <w:pStyle w:val="text"/>
        <w:ind w:firstLine="0"/>
        <w:rPr>
          <w:sz w:val="28"/>
          <w:szCs w:val="28"/>
        </w:rPr>
      </w:pPr>
    </w:p>
    <w:p w:rsidR="00055267" w:rsidRPr="00F82491" w:rsidRDefault="00055267" w:rsidP="001D04FB">
      <w:pPr>
        <w:pStyle w:val="text"/>
        <w:ind w:firstLine="0"/>
        <w:rPr>
          <w:sz w:val="28"/>
          <w:szCs w:val="28"/>
        </w:rPr>
      </w:pPr>
      <w:r w:rsidRPr="00F82491">
        <w:rPr>
          <w:sz w:val="28"/>
          <w:szCs w:val="28"/>
        </w:rPr>
        <w:lastRenderedPageBreak/>
        <w:t>2. Translate the following short lines: (15)</w:t>
      </w:r>
    </w:p>
    <w:p w:rsidR="00055267" w:rsidRPr="00F82491" w:rsidRDefault="00055267">
      <w:pPr>
        <w:pStyle w:val="text"/>
        <w:rPr>
          <w:sz w:val="28"/>
          <w:szCs w:val="28"/>
        </w:rPr>
      </w:pPr>
    </w:p>
    <w:p w:rsidR="00055267" w:rsidRPr="00F82491" w:rsidRDefault="00055267" w:rsidP="00F7528D">
      <w:pPr>
        <w:pStyle w:val="listnumbered"/>
        <w:rPr>
          <w:sz w:val="28"/>
          <w:szCs w:val="28"/>
        </w:rPr>
      </w:pPr>
      <w:r w:rsidRPr="00F82491">
        <w:rPr>
          <w:sz w:val="28"/>
          <w:szCs w:val="28"/>
        </w:rPr>
        <w:tab/>
        <w:t>1.</w:t>
      </w:r>
      <w:r w:rsidRPr="00F82491">
        <w:rPr>
          <w:sz w:val="28"/>
          <w:szCs w:val="28"/>
        </w:rPr>
        <w:tab/>
      </w:r>
      <w:r w:rsidR="00F7528D" w:rsidRPr="00F82491">
        <w:rPr>
          <w:sz w:val="28"/>
          <w:szCs w:val="28"/>
          <w:lang w:val="el-GR"/>
        </w:rPr>
        <w:t>οἱ</w:t>
      </w:r>
      <w:r w:rsidR="00F7528D" w:rsidRPr="00F82491">
        <w:rPr>
          <w:sz w:val="28"/>
          <w:szCs w:val="28"/>
        </w:rPr>
        <w:t xml:space="preserve"> </w:t>
      </w:r>
      <w:r w:rsidR="00F7528D" w:rsidRPr="00F82491">
        <w:rPr>
          <w:sz w:val="28"/>
          <w:szCs w:val="28"/>
          <w:lang w:val="el-GR"/>
        </w:rPr>
        <w:t>δὲ</w:t>
      </w:r>
      <w:r w:rsidR="00F7528D" w:rsidRPr="00F82491">
        <w:rPr>
          <w:sz w:val="28"/>
          <w:szCs w:val="28"/>
        </w:rPr>
        <w:t xml:space="preserve"> </w:t>
      </w:r>
      <w:r w:rsidR="00F7528D" w:rsidRPr="00F82491">
        <w:rPr>
          <w:sz w:val="28"/>
          <w:szCs w:val="28"/>
          <w:lang w:val="el-GR"/>
        </w:rPr>
        <w:t>εἶπαν</w:t>
      </w:r>
      <w:r w:rsidR="00F7528D" w:rsidRPr="00F82491">
        <w:rPr>
          <w:sz w:val="28"/>
          <w:szCs w:val="28"/>
        </w:rPr>
        <w:t xml:space="preserve"> </w:t>
      </w:r>
      <w:r w:rsidR="00F7528D" w:rsidRPr="00F82491">
        <w:rPr>
          <w:sz w:val="28"/>
          <w:szCs w:val="28"/>
          <w:lang w:val="el-GR"/>
        </w:rPr>
        <w:t>αὐτῷ·</w:t>
      </w:r>
      <w:r w:rsidR="00F7528D" w:rsidRPr="00F82491">
        <w:rPr>
          <w:sz w:val="28"/>
          <w:szCs w:val="28"/>
        </w:rPr>
        <w:t xml:space="preserve">  </w:t>
      </w:r>
      <w:r w:rsidR="00F7528D" w:rsidRPr="00F82491">
        <w:rPr>
          <w:sz w:val="28"/>
          <w:szCs w:val="28"/>
          <w:lang w:val="el-GR"/>
        </w:rPr>
        <w:t>Ἐν</w:t>
      </w:r>
      <w:r w:rsidR="00F7528D" w:rsidRPr="00F82491">
        <w:rPr>
          <w:sz w:val="28"/>
          <w:szCs w:val="28"/>
        </w:rPr>
        <w:t xml:space="preserve"> </w:t>
      </w:r>
      <w:r w:rsidR="00F7528D" w:rsidRPr="00F82491">
        <w:rPr>
          <w:sz w:val="28"/>
          <w:szCs w:val="28"/>
          <w:lang w:val="el-GR"/>
        </w:rPr>
        <w:t>Βηθλέεμ</w:t>
      </w:r>
      <w:r w:rsidR="00F7528D" w:rsidRPr="00F82491">
        <w:rPr>
          <w:sz w:val="28"/>
          <w:szCs w:val="28"/>
        </w:rPr>
        <w:t xml:space="preserve"> </w:t>
      </w:r>
      <w:r w:rsidR="00F7528D" w:rsidRPr="00F82491">
        <w:rPr>
          <w:sz w:val="28"/>
          <w:szCs w:val="28"/>
          <w:lang w:val="el-GR"/>
        </w:rPr>
        <w:t>τῆς</w:t>
      </w:r>
      <w:r w:rsidR="00F7528D" w:rsidRPr="00F82491">
        <w:rPr>
          <w:sz w:val="28"/>
          <w:szCs w:val="28"/>
        </w:rPr>
        <w:t xml:space="preserve">  </w:t>
      </w:r>
      <w:r w:rsidR="00F7528D" w:rsidRPr="00F82491">
        <w:rPr>
          <w:sz w:val="28"/>
          <w:szCs w:val="28"/>
          <w:lang w:val="el-GR"/>
        </w:rPr>
        <w:t>Ἰουδαίας</w:t>
      </w:r>
      <w:r w:rsidRPr="00F82491">
        <w:rPr>
          <w:sz w:val="28"/>
          <w:szCs w:val="28"/>
        </w:rPr>
        <w:t xml:space="preserve"> (</w:t>
      </w:r>
      <w:r w:rsidR="00EA7FAB" w:rsidRPr="00F82491">
        <w:rPr>
          <w:sz w:val="28"/>
          <w:szCs w:val="28"/>
        </w:rPr>
        <w:t>Mat.</w:t>
      </w:r>
      <w:r w:rsidRPr="00F82491">
        <w:rPr>
          <w:sz w:val="28"/>
          <w:szCs w:val="28"/>
        </w:rPr>
        <w:t xml:space="preserve"> 2:5)</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F7528D">
      <w:pPr>
        <w:pStyle w:val="listnumbered"/>
        <w:rPr>
          <w:sz w:val="28"/>
          <w:szCs w:val="28"/>
        </w:rPr>
      </w:pPr>
      <w:r w:rsidRPr="00F82491">
        <w:rPr>
          <w:sz w:val="28"/>
          <w:szCs w:val="28"/>
        </w:rPr>
        <w:tab/>
        <w:t>2.</w:t>
      </w:r>
      <w:r w:rsidRPr="00F82491">
        <w:rPr>
          <w:sz w:val="28"/>
          <w:szCs w:val="28"/>
        </w:rPr>
        <w:tab/>
      </w:r>
      <w:r w:rsidR="00F7528D" w:rsidRPr="00F82491">
        <w:rPr>
          <w:sz w:val="28"/>
          <w:szCs w:val="28"/>
          <w:lang w:val="el-GR"/>
        </w:rPr>
        <w:t>καὶ</w:t>
      </w:r>
      <w:r w:rsidR="00F7528D" w:rsidRPr="00F82491">
        <w:rPr>
          <w:sz w:val="28"/>
          <w:szCs w:val="28"/>
        </w:rPr>
        <w:t xml:space="preserve"> </w:t>
      </w:r>
      <w:r w:rsidR="00F7528D" w:rsidRPr="00F82491">
        <w:rPr>
          <w:sz w:val="28"/>
          <w:szCs w:val="28"/>
          <w:lang w:val="el-GR"/>
        </w:rPr>
        <w:t>εἰσῆλθεν</w:t>
      </w:r>
      <w:r w:rsidR="00F7528D" w:rsidRPr="00F82491">
        <w:rPr>
          <w:sz w:val="28"/>
          <w:szCs w:val="28"/>
        </w:rPr>
        <w:t xml:space="preserve"> </w:t>
      </w:r>
      <w:r w:rsidR="00F7528D" w:rsidRPr="00F82491">
        <w:rPr>
          <w:sz w:val="28"/>
          <w:szCs w:val="28"/>
          <w:lang w:val="el-GR"/>
        </w:rPr>
        <w:t>εὶς</w:t>
      </w:r>
      <w:r w:rsidR="00F7528D" w:rsidRPr="00F82491">
        <w:rPr>
          <w:sz w:val="28"/>
          <w:szCs w:val="28"/>
        </w:rPr>
        <w:t xml:space="preserve"> </w:t>
      </w:r>
      <w:r w:rsidR="00F7528D" w:rsidRPr="00F82491">
        <w:rPr>
          <w:sz w:val="28"/>
          <w:szCs w:val="28"/>
          <w:lang w:val="el-GR"/>
        </w:rPr>
        <w:t>γὴν</w:t>
      </w:r>
      <w:r w:rsidR="00F7528D" w:rsidRPr="00F82491">
        <w:rPr>
          <w:sz w:val="28"/>
          <w:szCs w:val="28"/>
        </w:rPr>
        <w:t xml:space="preserve">  </w:t>
      </w:r>
      <w:r w:rsidR="00F7528D" w:rsidRPr="00F82491">
        <w:rPr>
          <w:sz w:val="28"/>
          <w:szCs w:val="28"/>
          <w:lang w:val="el-GR"/>
        </w:rPr>
        <w:t>Ἰσραήλ</w:t>
      </w:r>
      <w:r w:rsidRPr="00F82491">
        <w:rPr>
          <w:sz w:val="28"/>
          <w:szCs w:val="28"/>
        </w:rPr>
        <w:t xml:space="preserve"> (</w:t>
      </w:r>
      <w:r w:rsidR="00EA7FAB" w:rsidRPr="00F82491">
        <w:rPr>
          <w:sz w:val="28"/>
          <w:szCs w:val="28"/>
        </w:rPr>
        <w:t>Mat.</w:t>
      </w:r>
      <w:r w:rsidRPr="00F82491">
        <w:rPr>
          <w:sz w:val="28"/>
          <w:szCs w:val="28"/>
        </w:rPr>
        <w:t xml:space="preserve"> 2:21)</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F7528D">
      <w:pPr>
        <w:pStyle w:val="listnumbered"/>
        <w:rPr>
          <w:sz w:val="28"/>
          <w:szCs w:val="28"/>
        </w:rPr>
      </w:pPr>
      <w:r w:rsidRPr="00F82491">
        <w:rPr>
          <w:sz w:val="28"/>
          <w:szCs w:val="28"/>
        </w:rPr>
        <w:tab/>
        <w:t>3.</w:t>
      </w:r>
      <w:r w:rsidRPr="00F82491">
        <w:rPr>
          <w:sz w:val="28"/>
          <w:szCs w:val="28"/>
        </w:rPr>
        <w:tab/>
      </w:r>
      <w:r w:rsidR="00F7528D" w:rsidRPr="00F82491">
        <w:rPr>
          <w:sz w:val="28"/>
          <w:szCs w:val="28"/>
          <w:lang w:val="el-GR"/>
        </w:rPr>
        <w:t>ὁ</w:t>
      </w:r>
      <w:r w:rsidR="00F7528D" w:rsidRPr="00F82491">
        <w:rPr>
          <w:sz w:val="28"/>
          <w:szCs w:val="28"/>
        </w:rPr>
        <w:t xml:space="preserve"> </w:t>
      </w:r>
      <w:r w:rsidR="00F7528D" w:rsidRPr="00F82491">
        <w:rPr>
          <w:sz w:val="28"/>
          <w:szCs w:val="28"/>
          <w:lang w:val="el-GR"/>
        </w:rPr>
        <w:t>δὲ</w:t>
      </w:r>
      <w:r w:rsidR="00F7528D" w:rsidRPr="00F82491">
        <w:rPr>
          <w:sz w:val="28"/>
          <w:szCs w:val="28"/>
        </w:rPr>
        <w:t xml:space="preserve">  </w:t>
      </w:r>
      <w:r w:rsidR="00F7528D" w:rsidRPr="00F82491">
        <w:rPr>
          <w:sz w:val="28"/>
          <w:szCs w:val="28"/>
          <w:lang w:val="el-GR"/>
        </w:rPr>
        <w:t>Ἰησοῦς</w:t>
      </w:r>
      <w:r w:rsidR="00F7528D" w:rsidRPr="00F82491">
        <w:rPr>
          <w:sz w:val="28"/>
          <w:szCs w:val="28"/>
        </w:rPr>
        <w:t xml:space="preserve">  </w:t>
      </w:r>
      <w:r w:rsidR="00F7528D" w:rsidRPr="00F82491">
        <w:rPr>
          <w:sz w:val="28"/>
          <w:szCs w:val="28"/>
          <w:lang w:val="el-GR"/>
        </w:rPr>
        <w:t>εἶπεν</w:t>
      </w:r>
      <w:r w:rsidR="00F7528D" w:rsidRPr="00F82491">
        <w:rPr>
          <w:sz w:val="28"/>
          <w:szCs w:val="28"/>
        </w:rPr>
        <w:t xml:space="preserve"> </w:t>
      </w:r>
      <w:r w:rsidR="00F7528D" w:rsidRPr="00F82491">
        <w:rPr>
          <w:sz w:val="28"/>
          <w:szCs w:val="28"/>
          <w:lang w:val="el-GR"/>
        </w:rPr>
        <w:t>πρὸς</w:t>
      </w:r>
      <w:r w:rsidR="00F7528D" w:rsidRPr="00F82491">
        <w:rPr>
          <w:sz w:val="28"/>
          <w:szCs w:val="28"/>
        </w:rPr>
        <w:t xml:space="preserve"> </w:t>
      </w:r>
      <w:r w:rsidR="00F7528D" w:rsidRPr="00F82491">
        <w:rPr>
          <w:sz w:val="28"/>
          <w:szCs w:val="28"/>
          <w:lang w:val="el-GR"/>
        </w:rPr>
        <w:t>αὐτόν</w:t>
      </w:r>
      <w:r w:rsidRPr="00F82491">
        <w:rPr>
          <w:sz w:val="28"/>
          <w:szCs w:val="28"/>
        </w:rPr>
        <w:t xml:space="preserve"> (</w:t>
      </w:r>
      <w:r w:rsidR="00EA7FAB" w:rsidRPr="00F82491">
        <w:rPr>
          <w:sz w:val="28"/>
          <w:szCs w:val="28"/>
        </w:rPr>
        <w:t>Mat.</w:t>
      </w:r>
      <w:r w:rsidRPr="00F82491">
        <w:rPr>
          <w:sz w:val="28"/>
          <w:szCs w:val="28"/>
        </w:rPr>
        <w:t xml:space="preserve"> 3:15)</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F7528D">
      <w:pPr>
        <w:pStyle w:val="listnumbered"/>
        <w:rPr>
          <w:sz w:val="28"/>
          <w:szCs w:val="28"/>
        </w:rPr>
      </w:pPr>
      <w:r w:rsidRPr="00F82491">
        <w:rPr>
          <w:sz w:val="28"/>
          <w:szCs w:val="28"/>
        </w:rPr>
        <w:tab/>
        <w:t>4.</w:t>
      </w:r>
      <w:r w:rsidRPr="00F82491">
        <w:rPr>
          <w:sz w:val="28"/>
          <w:szCs w:val="28"/>
        </w:rPr>
        <w:tab/>
      </w:r>
      <w:r w:rsidR="00F7528D" w:rsidRPr="00F82491">
        <w:rPr>
          <w:sz w:val="28"/>
          <w:szCs w:val="28"/>
          <w:lang w:val="el-GR"/>
        </w:rPr>
        <w:t>καὶ</w:t>
      </w:r>
      <w:r w:rsidR="00F7528D" w:rsidRPr="00F82491">
        <w:rPr>
          <w:sz w:val="28"/>
          <w:szCs w:val="28"/>
        </w:rPr>
        <w:t xml:space="preserve"> </w:t>
      </w:r>
      <w:r w:rsidR="00F7528D" w:rsidRPr="00F82491">
        <w:rPr>
          <w:sz w:val="28"/>
          <w:szCs w:val="28"/>
          <w:lang w:val="el-GR"/>
        </w:rPr>
        <w:t>εἶδεν</w:t>
      </w:r>
      <w:r w:rsidRPr="00F82491">
        <w:rPr>
          <w:sz w:val="28"/>
          <w:szCs w:val="28"/>
        </w:rPr>
        <w:t xml:space="preserve"> [</w:t>
      </w:r>
      <w:r w:rsidR="00F7528D" w:rsidRPr="00F82491">
        <w:rPr>
          <w:sz w:val="28"/>
          <w:szCs w:val="28"/>
          <w:lang w:val="el-GR"/>
        </w:rPr>
        <w:t>τὸ</w:t>
      </w:r>
      <w:r w:rsidRPr="00F82491">
        <w:rPr>
          <w:sz w:val="28"/>
          <w:szCs w:val="28"/>
        </w:rPr>
        <w:t xml:space="preserve">] </w:t>
      </w:r>
      <w:r w:rsidR="00F7528D" w:rsidRPr="00F82491">
        <w:rPr>
          <w:sz w:val="28"/>
          <w:szCs w:val="28"/>
          <w:lang w:val="el-GR"/>
        </w:rPr>
        <w:t>πνεπυμα</w:t>
      </w:r>
      <w:r w:rsidRPr="00F82491">
        <w:rPr>
          <w:sz w:val="28"/>
          <w:szCs w:val="28"/>
        </w:rPr>
        <w:t xml:space="preserve"> [</w:t>
      </w:r>
      <w:r w:rsidR="00F7528D" w:rsidRPr="00F82491">
        <w:rPr>
          <w:sz w:val="28"/>
          <w:szCs w:val="28"/>
          <w:lang w:val="el-GR"/>
        </w:rPr>
        <w:t>τοῦ</w:t>
      </w:r>
      <w:r w:rsidRPr="00F82491">
        <w:rPr>
          <w:sz w:val="28"/>
          <w:szCs w:val="28"/>
        </w:rPr>
        <w:t xml:space="preserve">] </w:t>
      </w:r>
      <w:r w:rsidR="00F7528D" w:rsidRPr="00F82491">
        <w:rPr>
          <w:sz w:val="28"/>
          <w:szCs w:val="28"/>
          <w:lang w:val="el-GR"/>
        </w:rPr>
        <w:t>θεοῦ</w:t>
      </w:r>
      <w:r w:rsidRPr="00F82491">
        <w:rPr>
          <w:sz w:val="28"/>
          <w:szCs w:val="28"/>
        </w:rPr>
        <w:t xml:space="preserve"> (</w:t>
      </w:r>
      <w:r w:rsidR="00EA7FAB" w:rsidRPr="00F82491">
        <w:rPr>
          <w:sz w:val="28"/>
          <w:szCs w:val="28"/>
        </w:rPr>
        <w:t>Mat.</w:t>
      </w:r>
      <w:r w:rsidRPr="00F82491">
        <w:rPr>
          <w:sz w:val="28"/>
          <w:szCs w:val="28"/>
        </w:rPr>
        <w:t xml:space="preserve"> 3:16)</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F7528D">
      <w:pPr>
        <w:pStyle w:val="listnumbered"/>
        <w:rPr>
          <w:sz w:val="28"/>
          <w:szCs w:val="28"/>
        </w:rPr>
      </w:pPr>
      <w:r w:rsidRPr="00F82491">
        <w:rPr>
          <w:sz w:val="28"/>
          <w:szCs w:val="28"/>
        </w:rPr>
        <w:tab/>
        <w:t>5.</w:t>
      </w:r>
      <w:r w:rsidRPr="00F82491">
        <w:rPr>
          <w:sz w:val="28"/>
          <w:szCs w:val="28"/>
        </w:rPr>
        <w:tab/>
      </w:r>
      <w:r w:rsidR="00F7528D" w:rsidRPr="00F82491">
        <w:rPr>
          <w:sz w:val="28"/>
          <w:szCs w:val="28"/>
          <w:lang w:val="el-GR"/>
        </w:rPr>
        <w:t>καὶ</w:t>
      </w:r>
      <w:r w:rsidR="00F7528D" w:rsidRPr="00F82491">
        <w:rPr>
          <w:sz w:val="28"/>
          <w:szCs w:val="28"/>
        </w:rPr>
        <w:t xml:space="preserve"> </w:t>
      </w:r>
      <w:r w:rsidR="00F7528D" w:rsidRPr="00F82491">
        <w:rPr>
          <w:sz w:val="28"/>
          <w:szCs w:val="28"/>
          <w:lang w:val="el-GR"/>
        </w:rPr>
        <w:t>ἰδοὺ</w:t>
      </w:r>
      <w:r w:rsidR="00F7528D" w:rsidRPr="00F82491">
        <w:rPr>
          <w:sz w:val="28"/>
          <w:szCs w:val="28"/>
        </w:rPr>
        <w:t xml:space="preserve"> </w:t>
      </w:r>
      <w:r w:rsidR="00F7528D" w:rsidRPr="00F82491">
        <w:rPr>
          <w:sz w:val="28"/>
          <w:szCs w:val="28"/>
          <w:lang w:val="el-GR"/>
        </w:rPr>
        <w:t>πᾶσα</w:t>
      </w:r>
      <w:r w:rsidR="00F7528D" w:rsidRPr="00F82491">
        <w:rPr>
          <w:sz w:val="28"/>
          <w:szCs w:val="28"/>
        </w:rPr>
        <w:t xml:space="preserve"> </w:t>
      </w:r>
      <w:r w:rsidR="00F7528D" w:rsidRPr="00F82491">
        <w:rPr>
          <w:sz w:val="28"/>
          <w:szCs w:val="28"/>
          <w:lang w:val="el-GR"/>
        </w:rPr>
        <w:t>ἡ</w:t>
      </w:r>
      <w:r w:rsidR="00F7528D" w:rsidRPr="00F82491">
        <w:rPr>
          <w:sz w:val="28"/>
          <w:szCs w:val="28"/>
        </w:rPr>
        <w:t xml:space="preserve"> </w:t>
      </w:r>
      <w:r w:rsidR="00F7528D" w:rsidRPr="00F82491">
        <w:rPr>
          <w:sz w:val="28"/>
          <w:szCs w:val="28"/>
          <w:lang w:val="el-GR"/>
        </w:rPr>
        <w:t>πόλις</w:t>
      </w:r>
      <w:r w:rsidR="00F7528D" w:rsidRPr="00F82491">
        <w:rPr>
          <w:sz w:val="28"/>
          <w:szCs w:val="28"/>
        </w:rPr>
        <w:t xml:space="preserve"> </w:t>
      </w:r>
      <w:r w:rsidRPr="00F82491">
        <w:rPr>
          <w:sz w:val="28"/>
          <w:szCs w:val="28"/>
        </w:rPr>
        <w:t xml:space="preserve">(city) </w:t>
      </w:r>
      <w:r w:rsidR="00F7528D" w:rsidRPr="00F82491">
        <w:rPr>
          <w:sz w:val="28"/>
          <w:szCs w:val="28"/>
          <w:lang w:val="el-GR"/>
        </w:rPr>
        <w:t>ἐξῆλθεν</w:t>
      </w:r>
      <w:r w:rsidRPr="00F82491">
        <w:rPr>
          <w:sz w:val="28"/>
          <w:szCs w:val="28"/>
        </w:rPr>
        <w:t xml:space="preserve"> (</w:t>
      </w:r>
      <w:r w:rsidR="00EA7FAB" w:rsidRPr="00F82491">
        <w:rPr>
          <w:sz w:val="28"/>
          <w:szCs w:val="28"/>
        </w:rPr>
        <w:t>Mat.</w:t>
      </w:r>
      <w:r w:rsidRPr="00F82491">
        <w:rPr>
          <w:sz w:val="28"/>
          <w:szCs w:val="28"/>
        </w:rPr>
        <w:t xml:space="preserve"> 8:34)</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F7528D">
      <w:pPr>
        <w:pStyle w:val="listnumbered"/>
        <w:rPr>
          <w:sz w:val="28"/>
          <w:szCs w:val="28"/>
        </w:rPr>
      </w:pPr>
      <w:r w:rsidRPr="00F82491">
        <w:rPr>
          <w:sz w:val="28"/>
          <w:szCs w:val="28"/>
        </w:rPr>
        <w:tab/>
        <w:t>6.</w:t>
      </w:r>
      <w:r w:rsidRPr="00F82491">
        <w:rPr>
          <w:sz w:val="28"/>
          <w:szCs w:val="28"/>
        </w:rPr>
        <w:tab/>
      </w:r>
      <w:r w:rsidR="00F7528D" w:rsidRPr="00F82491">
        <w:rPr>
          <w:sz w:val="28"/>
          <w:szCs w:val="28"/>
          <w:lang w:val="el-GR"/>
        </w:rPr>
        <w:t>ὅτι</w:t>
      </w:r>
      <w:r w:rsidR="00F7528D" w:rsidRPr="00F82491">
        <w:rPr>
          <w:sz w:val="28"/>
          <w:szCs w:val="28"/>
        </w:rPr>
        <w:t xml:space="preserve"> </w:t>
      </w:r>
      <w:r w:rsidR="00F7528D" w:rsidRPr="00F82491">
        <w:rPr>
          <w:sz w:val="28"/>
          <w:szCs w:val="28"/>
          <w:lang w:val="el-GR"/>
        </w:rPr>
        <w:t>ἄρτους</w:t>
      </w:r>
      <w:r w:rsidRPr="00F82491">
        <w:rPr>
          <w:sz w:val="28"/>
          <w:szCs w:val="28"/>
        </w:rPr>
        <w:t xml:space="preserve"> (bread) </w:t>
      </w:r>
      <w:r w:rsidR="00F7528D" w:rsidRPr="00F82491">
        <w:rPr>
          <w:sz w:val="28"/>
          <w:szCs w:val="28"/>
          <w:lang w:val="el-GR"/>
        </w:rPr>
        <w:t>οὐκ</w:t>
      </w:r>
      <w:r w:rsidR="00F7528D" w:rsidRPr="00F82491">
        <w:rPr>
          <w:sz w:val="28"/>
          <w:szCs w:val="28"/>
        </w:rPr>
        <w:t xml:space="preserve"> </w:t>
      </w:r>
      <w:r w:rsidR="00F7528D" w:rsidRPr="00F82491">
        <w:rPr>
          <w:sz w:val="28"/>
          <w:szCs w:val="28"/>
          <w:lang w:val="el-GR"/>
        </w:rPr>
        <w:t>ἐλάβομεν</w:t>
      </w:r>
      <w:r w:rsidRPr="00F82491">
        <w:rPr>
          <w:sz w:val="28"/>
          <w:szCs w:val="28"/>
        </w:rPr>
        <w:t xml:space="preserve"> (</w:t>
      </w:r>
      <w:r w:rsidR="00EA7FAB" w:rsidRPr="00F82491">
        <w:rPr>
          <w:sz w:val="28"/>
          <w:szCs w:val="28"/>
        </w:rPr>
        <w:t>Mat.</w:t>
      </w:r>
      <w:r w:rsidRPr="00F82491">
        <w:rPr>
          <w:sz w:val="28"/>
          <w:szCs w:val="28"/>
        </w:rPr>
        <w:t xml:space="preserve"> 16:7)</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F7528D">
      <w:pPr>
        <w:pStyle w:val="listnumbered"/>
        <w:rPr>
          <w:sz w:val="28"/>
          <w:szCs w:val="28"/>
        </w:rPr>
      </w:pPr>
      <w:r w:rsidRPr="00F82491">
        <w:rPr>
          <w:sz w:val="28"/>
          <w:szCs w:val="28"/>
        </w:rPr>
        <w:tab/>
        <w:t>7.</w:t>
      </w:r>
      <w:r w:rsidRPr="00F82491">
        <w:rPr>
          <w:sz w:val="28"/>
          <w:szCs w:val="28"/>
        </w:rPr>
        <w:tab/>
      </w:r>
      <w:r w:rsidR="00F7528D" w:rsidRPr="00F82491">
        <w:rPr>
          <w:sz w:val="28"/>
          <w:szCs w:val="28"/>
          <w:lang w:val="el-GR"/>
        </w:rPr>
        <w:t>λέγω</w:t>
      </w:r>
      <w:r w:rsidR="00F7528D" w:rsidRPr="00F82491">
        <w:rPr>
          <w:sz w:val="28"/>
          <w:szCs w:val="28"/>
        </w:rPr>
        <w:t xml:space="preserve"> </w:t>
      </w:r>
      <w:r w:rsidR="00F7528D" w:rsidRPr="00F82491">
        <w:rPr>
          <w:sz w:val="28"/>
          <w:szCs w:val="28"/>
          <w:lang w:val="el-GR"/>
        </w:rPr>
        <w:t>δὲ</w:t>
      </w:r>
      <w:r w:rsidR="00F7528D" w:rsidRPr="00F82491">
        <w:rPr>
          <w:sz w:val="28"/>
          <w:szCs w:val="28"/>
        </w:rPr>
        <w:t xml:space="preserve"> </w:t>
      </w:r>
      <w:r w:rsidR="00F7528D" w:rsidRPr="00F82491">
        <w:rPr>
          <w:sz w:val="28"/>
          <w:szCs w:val="28"/>
          <w:lang w:val="el-GR"/>
        </w:rPr>
        <w:t>ὑμῖν</w:t>
      </w:r>
      <w:r w:rsidR="00F7528D" w:rsidRPr="00F82491">
        <w:rPr>
          <w:sz w:val="28"/>
          <w:szCs w:val="28"/>
        </w:rPr>
        <w:t xml:space="preserve"> </w:t>
      </w:r>
      <w:r w:rsidR="00F7528D" w:rsidRPr="00F82491">
        <w:rPr>
          <w:sz w:val="28"/>
          <w:szCs w:val="28"/>
          <w:lang w:val="el-GR"/>
        </w:rPr>
        <w:t>ὅτι</w:t>
      </w:r>
      <w:r w:rsidR="00F7528D" w:rsidRPr="00F82491">
        <w:rPr>
          <w:sz w:val="28"/>
          <w:szCs w:val="28"/>
        </w:rPr>
        <w:t xml:space="preserve">  </w:t>
      </w:r>
      <w:r w:rsidR="00F7528D" w:rsidRPr="00F82491">
        <w:rPr>
          <w:sz w:val="28"/>
          <w:szCs w:val="28"/>
          <w:lang w:val="el-GR"/>
        </w:rPr>
        <w:t>Ἠλίας</w:t>
      </w:r>
      <w:r w:rsidR="00F7528D" w:rsidRPr="00F82491">
        <w:rPr>
          <w:sz w:val="28"/>
          <w:szCs w:val="28"/>
        </w:rPr>
        <w:t xml:space="preserve"> </w:t>
      </w:r>
      <w:r w:rsidR="00F7528D" w:rsidRPr="00F82491">
        <w:rPr>
          <w:sz w:val="28"/>
          <w:szCs w:val="28"/>
          <w:lang w:val="el-GR"/>
        </w:rPr>
        <w:t>ἤδη</w:t>
      </w:r>
      <w:r w:rsidRPr="00F82491">
        <w:rPr>
          <w:sz w:val="28"/>
          <w:szCs w:val="28"/>
        </w:rPr>
        <w:t xml:space="preserve"> (already) </w:t>
      </w:r>
      <w:r w:rsidR="00F7528D" w:rsidRPr="00F82491">
        <w:rPr>
          <w:sz w:val="28"/>
          <w:szCs w:val="28"/>
          <w:lang w:val="el-GR"/>
        </w:rPr>
        <w:t>ἦλθεν</w:t>
      </w:r>
      <w:r w:rsidRPr="00F82491">
        <w:rPr>
          <w:sz w:val="28"/>
          <w:szCs w:val="28"/>
        </w:rPr>
        <w:t xml:space="preserve"> (</w:t>
      </w:r>
      <w:r w:rsidR="00EA7FAB" w:rsidRPr="00F82491">
        <w:rPr>
          <w:sz w:val="28"/>
          <w:szCs w:val="28"/>
        </w:rPr>
        <w:t>Mat.</w:t>
      </w:r>
      <w:r w:rsidRPr="00F82491">
        <w:rPr>
          <w:sz w:val="28"/>
          <w:szCs w:val="28"/>
        </w:rPr>
        <w:t xml:space="preserve"> 17:12)</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F7528D">
      <w:pPr>
        <w:pStyle w:val="listnumbered"/>
        <w:rPr>
          <w:sz w:val="28"/>
          <w:szCs w:val="28"/>
        </w:rPr>
      </w:pPr>
      <w:r w:rsidRPr="00F82491">
        <w:rPr>
          <w:sz w:val="28"/>
          <w:szCs w:val="28"/>
        </w:rPr>
        <w:tab/>
        <w:t>8.</w:t>
      </w:r>
      <w:r w:rsidRPr="00F82491">
        <w:rPr>
          <w:sz w:val="28"/>
          <w:szCs w:val="28"/>
        </w:rPr>
        <w:tab/>
      </w:r>
      <w:r w:rsidR="00F7528D" w:rsidRPr="00F82491">
        <w:rPr>
          <w:sz w:val="28"/>
          <w:szCs w:val="28"/>
          <w:lang w:val="el-GR"/>
        </w:rPr>
        <w:t>καὶ</w:t>
      </w:r>
      <w:r w:rsidR="00F7528D" w:rsidRPr="00F82491">
        <w:rPr>
          <w:sz w:val="28"/>
          <w:szCs w:val="28"/>
        </w:rPr>
        <w:t xml:space="preserve"> </w:t>
      </w:r>
      <w:r w:rsidR="00F7528D" w:rsidRPr="00F82491">
        <w:rPr>
          <w:sz w:val="28"/>
          <w:szCs w:val="28"/>
          <w:lang w:val="el-GR"/>
        </w:rPr>
        <w:t>πολλοὶ</w:t>
      </w:r>
      <w:r w:rsidRPr="00F82491">
        <w:rPr>
          <w:sz w:val="28"/>
          <w:szCs w:val="28"/>
        </w:rPr>
        <w:t xml:space="preserve"> (many) </w:t>
      </w:r>
      <w:r w:rsidR="00F7528D" w:rsidRPr="00F82491">
        <w:rPr>
          <w:sz w:val="28"/>
          <w:szCs w:val="28"/>
          <w:lang w:val="el-GR"/>
        </w:rPr>
        <w:t>τῶν</w:t>
      </w:r>
      <w:r w:rsidR="00F7528D" w:rsidRPr="00F82491">
        <w:rPr>
          <w:sz w:val="28"/>
          <w:szCs w:val="28"/>
        </w:rPr>
        <w:t xml:space="preserve"> </w:t>
      </w:r>
      <w:r w:rsidR="00F7528D" w:rsidRPr="00F82491">
        <w:rPr>
          <w:sz w:val="28"/>
          <w:szCs w:val="28"/>
          <w:lang w:val="el-GR"/>
        </w:rPr>
        <w:t>ἀνθρώπων</w:t>
      </w:r>
      <w:r w:rsidR="00F7528D" w:rsidRPr="00F82491">
        <w:rPr>
          <w:sz w:val="28"/>
          <w:szCs w:val="28"/>
        </w:rPr>
        <w:t xml:space="preserve"> </w:t>
      </w:r>
      <w:r w:rsidR="00F7528D" w:rsidRPr="00F82491">
        <w:rPr>
          <w:sz w:val="28"/>
          <w:szCs w:val="28"/>
          <w:lang w:val="el-GR"/>
        </w:rPr>
        <w:t>ἀπέθανον</w:t>
      </w:r>
      <w:r w:rsidRPr="00F82491">
        <w:rPr>
          <w:sz w:val="28"/>
          <w:szCs w:val="28"/>
        </w:rPr>
        <w:t xml:space="preserve"> (</w:t>
      </w:r>
      <w:r w:rsidR="009611CA" w:rsidRPr="00F82491">
        <w:rPr>
          <w:sz w:val="28"/>
          <w:szCs w:val="28"/>
        </w:rPr>
        <w:t xml:space="preserve">Rev. </w:t>
      </w:r>
      <w:r w:rsidRPr="00F82491">
        <w:rPr>
          <w:sz w:val="28"/>
          <w:szCs w:val="28"/>
        </w:rPr>
        <w:t>8:11)</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F7528D">
      <w:pPr>
        <w:pStyle w:val="listnumbered"/>
        <w:rPr>
          <w:sz w:val="28"/>
          <w:szCs w:val="28"/>
        </w:rPr>
      </w:pPr>
      <w:r w:rsidRPr="00F82491">
        <w:rPr>
          <w:sz w:val="28"/>
          <w:szCs w:val="28"/>
        </w:rPr>
        <w:tab/>
        <w:t>9.</w:t>
      </w:r>
      <w:r w:rsidRPr="00F82491">
        <w:rPr>
          <w:sz w:val="28"/>
          <w:szCs w:val="28"/>
        </w:rPr>
        <w:tab/>
      </w:r>
      <w:r w:rsidR="00F7528D" w:rsidRPr="00F82491">
        <w:rPr>
          <w:sz w:val="28"/>
          <w:szCs w:val="28"/>
          <w:lang w:val="el-GR"/>
        </w:rPr>
        <w:t>ὅσοι</w:t>
      </w:r>
      <w:r w:rsidRPr="00F82491">
        <w:rPr>
          <w:sz w:val="28"/>
          <w:szCs w:val="28"/>
        </w:rPr>
        <w:t xml:space="preserve"> (whoever) </w:t>
      </w:r>
      <w:r w:rsidR="00F7528D" w:rsidRPr="00F82491">
        <w:rPr>
          <w:sz w:val="28"/>
          <w:szCs w:val="28"/>
          <w:lang w:val="el-GR"/>
        </w:rPr>
        <w:t>δὲ</w:t>
      </w:r>
      <w:r w:rsidR="00F7528D" w:rsidRPr="00F82491">
        <w:rPr>
          <w:sz w:val="28"/>
          <w:szCs w:val="28"/>
        </w:rPr>
        <w:t xml:space="preserve"> </w:t>
      </w:r>
      <w:r w:rsidR="00F7528D" w:rsidRPr="00F82491">
        <w:rPr>
          <w:sz w:val="28"/>
          <w:szCs w:val="28"/>
          <w:lang w:val="el-GR"/>
        </w:rPr>
        <w:t>ἔλαβον</w:t>
      </w:r>
      <w:r w:rsidR="00F7528D" w:rsidRPr="00F82491">
        <w:rPr>
          <w:sz w:val="28"/>
          <w:szCs w:val="28"/>
        </w:rPr>
        <w:t xml:space="preserve"> </w:t>
      </w:r>
      <w:r w:rsidR="00F7528D" w:rsidRPr="00F82491">
        <w:rPr>
          <w:sz w:val="28"/>
          <w:szCs w:val="28"/>
          <w:lang w:val="el-GR"/>
        </w:rPr>
        <w:t>αὐτόν</w:t>
      </w:r>
      <w:r w:rsidRPr="00F82491">
        <w:rPr>
          <w:sz w:val="28"/>
          <w:szCs w:val="28"/>
        </w:rPr>
        <w:t xml:space="preserve"> (</w:t>
      </w:r>
      <w:r w:rsidR="00EA7FAB" w:rsidRPr="00F82491">
        <w:rPr>
          <w:sz w:val="28"/>
          <w:szCs w:val="28"/>
        </w:rPr>
        <w:t>Jn.</w:t>
      </w:r>
      <w:r w:rsidRPr="00F82491">
        <w:rPr>
          <w:sz w:val="28"/>
          <w:szCs w:val="28"/>
        </w:rPr>
        <w:t xml:space="preserve"> 1:12)</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F7528D">
      <w:pPr>
        <w:pStyle w:val="listnumbered"/>
        <w:rPr>
          <w:sz w:val="28"/>
          <w:szCs w:val="28"/>
        </w:rPr>
      </w:pPr>
      <w:r w:rsidRPr="00F82491">
        <w:rPr>
          <w:sz w:val="28"/>
          <w:szCs w:val="28"/>
        </w:rPr>
        <w:tab/>
        <w:t>10.</w:t>
      </w:r>
      <w:r w:rsidRPr="00F82491">
        <w:rPr>
          <w:sz w:val="28"/>
          <w:szCs w:val="28"/>
        </w:rPr>
        <w:tab/>
      </w:r>
      <w:r w:rsidR="00F7528D" w:rsidRPr="00F82491">
        <w:rPr>
          <w:sz w:val="28"/>
          <w:szCs w:val="28"/>
          <w:lang w:val="el-GR"/>
        </w:rPr>
        <w:t>οὗτος</w:t>
      </w:r>
      <w:r w:rsidR="00F7528D" w:rsidRPr="00F82491">
        <w:rPr>
          <w:sz w:val="28"/>
          <w:szCs w:val="28"/>
        </w:rPr>
        <w:t xml:space="preserve"> </w:t>
      </w:r>
      <w:r w:rsidR="00F7528D" w:rsidRPr="00F82491">
        <w:rPr>
          <w:sz w:val="28"/>
          <w:szCs w:val="28"/>
          <w:lang w:val="el-GR"/>
        </w:rPr>
        <w:t>ἦν</w:t>
      </w:r>
      <w:r w:rsidR="00F7528D" w:rsidRPr="00F82491">
        <w:rPr>
          <w:sz w:val="28"/>
          <w:szCs w:val="28"/>
        </w:rPr>
        <w:t xml:space="preserve"> </w:t>
      </w:r>
      <w:r w:rsidR="00F7528D" w:rsidRPr="00F82491">
        <w:rPr>
          <w:sz w:val="28"/>
          <w:szCs w:val="28"/>
          <w:lang w:val="el-GR"/>
        </w:rPr>
        <w:t>ὃν</w:t>
      </w:r>
      <w:r w:rsidR="00F7528D" w:rsidRPr="00F82491">
        <w:rPr>
          <w:sz w:val="28"/>
          <w:szCs w:val="28"/>
        </w:rPr>
        <w:t xml:space="preserve"> </w:t>
      </w:r>
      <w:r w:rsidR="00F7528D" w:rsidRPr="00F82491">
        <w:rPr>
          <w:sz w:val="28"/>
          <w:szCs w:val="28"/>
          <w:lang w:val="el-GR"/>
        </w:rPr>
        <w:t>εἶπον</w:t>
      </w:r>
      <w:r w:rsidRPr="00F82491">
        <w:rPr>
          <w:sz w:val="28"/>
          <w:szCs w:val="28"/>
        </w:rPr>
        <w:t xml:space="preserve"> (</w:t>
      </w:r>
      <w:r w:rsidR="00EA7FAB" w:rsidRPr="00F82491">
        <w:rPr>
          <w:sz w:val="28"/>
          <w:szCs w:val="28"/>
        </w:rPr>
        <w:t>Jn.</w:t>
      </w:r>
      <w:r w:rsidRPr="00F82491">
        <w:rPr>
          <w:sz w:val="28"/>
          <w:szCs w:val="28"/>
        </w:rPr>
        <w:t xml:space="preserve"> 1:15)</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F7528D">
      <w:pPr>
        <w:pStyle w:val="listnumbered"/>
        <w:rPr>
          <w:sz w:val="28"/>
          <w:szCs w:val="28"/>
        </w:rPr>
      </w:pPr>
      <w:r w:rsidRPr="00F82491">
        <w:rPr>
          <w:sz w:val="28"/>
          <w:szCs w:val="28"/>
        </w:rPr>
        <w:tab/>
        <w:t>11.</w:t>
      </w:r>
      <w:r w:rsidRPr="00F82491">
        <w:rPr>
          <w:sz w:val="28"/>
          <w:szCs w:val="28"/>
        </w:rPr>
        <w:tab/>
      </w:r>
      <w:r w:rsidR="00F7528D" w:rsidRPr="00F82491">
        <w:rPr>
          <w:sz w:val="28"/>
          <w:szCs w:val="28"/>
          <w:lang w:val="el-GR"/>
        </w:rPr>
        <w:t>ἡμεῖς πάντες ἐλάβομεν</w:t>
      </w:r>
      <w:r w:rsidRPr="00F82491">
        <w:rPr>
          <w:sz w:val="28"/>
          <w:szCs w:val="28"/>
        </w:rPr>
        <w:t xml:space="preserve"> (</w:t>
      </w:r>
      <w:r w:rsidR="00EA7FAB" w:rsidRPr="00F82491">
        <w:rPr>
          <w:sz w:val="28"/>
          <w:szCs w:val="28"/>
        </w:rPr>
        <w:t>Jn.</w:t>
      </w:r>
      <w:r w:rsidRPr="00F82491">
        <w:rPr>
          <w:sz w:val="28"/>
          <w:szCs w:val="28"/>
        </w:rPr>
        <w:t xml:space="preserve"> 1:16)</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1D04FB" w:rsidP="00F7528D">
      <w:pPr>
        <w:pStyle w:val="listnumbered"/>
        <w:rPr>
          <w:sz w:val="28"/>
          <w:szCs w:val="28"/>
        </w:rPr>
      </w:pPr>
      <w:r w:rsidRPr="00F82491">
        <w:rPr>
          <w:sz w:val="28"/>
          <w:szCs w:val="28"/>
        </w:rPr>
        <w:br w:type="page"/>
      </w:r>
      <w:r w:rsidR="00055267" w:rsidRPr="00F82491">
        <w:rPr>
          <w:sz w:val="28"/>
          <w:szCs w:val="28"/>
        </w:rPr>
        <w:lastRenderedPageBreak/>
        <w:tab/>
        <w:t>12.</w:t>
      </w:r>
      <w:r w:rsidR="00055267" w:rsidRPr="00F82491">
        <w:rPr>
          <w:sz w:val="28"/>
          <w:szCs w:val="28"/>
        </w:rPr>
        <w:tab/>
      </w:r>
      <w:r w:rsidR="00F7528D" w:rsidRPr="00F82491">
        <w:rPr>
          <w:sz w:val="28"/>
          <w:szCs w:val="28"/>
          <w:lang w:val="el-GR"/>
        </w:rPr>
        <w:t>εἶπαν</w:t>
      </w:r>
      <w:r w:rsidR="00F7528D" w:rsidRPr="00F82491">
        <w:rPr>
          <w:sz w:val="28"/>
          <w:szCs w:val="28"/>
        </w:rPr>
        <w:t xml:space="preserve"> </w:t>
      </w:r>
      <w:r w:rsidR="00F7528D" w:rsidRPr="00F82491">
        <w:rPr>
          <w:sz w:val="28"/>
          <w:szCs w:val="28"/>
          <w:lang w:val="el-GR"/>
        </w:rPr>
        <w:t>οὖν</w:t>
      </w:r>
      <w:r w:rsidR="00F7528D" w:rsidRPr="00F82491">
        <w:rPr>
          <w:sz w:val="28"/>
          <w:szCs w:val="28"/>
        </w:rPr>
        <w:t xml:space="preserve"> </w:t>
      </w:r>
      <w:r w:rsidR="00F7528D" w:rsidRPr="00F82491">
        <w:rPr>
          <w:sz w:val="28"/>
          <w:szCs w:val="28"/>
          <w:lang w:val="el-GR"/>
        </w:rPr>
        <w:t>αὐτῲ·</w:t>
      </w:r>
      <w:r w:rsidR="00F7528D" w:rsidRPr="00F82491">
        <w:rPr>
          <w:sz w:val="28"/>
          <w:szCs w:val="28"/>
        </w:rPr>
        <w:t xml:space="preserve"> </w:t>
      </w:r>
      <w:r w:rsidR="00F7528D" w:rsidRPr="00F82491">
        <w:rPr>
          <w:sz w:val="28"/>
          <w:szCs w:val="28"/>
          <w:lang w:val="el-GR"/>
        </w:rPr>
        <w:t>Τίς</w:t>
      </w:r>
      <w:r w:rsidR="00F7528D" w:rsidRPr="00F82491">
        <w:rPr>
          <w:sz w:val="28"/>
          <w:szCs w:val="28"/>
        </w:rPr>
        <w:t xml:space="preserve"> </w:t>
      </w:r>
      <w:r w:rsidR="00055267" w:rsidRPr="00F82491">
        <w:rPr>
          <w:sz w:val="28"/>
          <w:szCs w:val="28"/>
        </w:rPr>
        <w:t xml:space="preserve">(who) </w:t>
      </w:r>
      <w:r w:rsidR="00F7528D" w:rsidRPr="00F82491">
        <w:rPr>
          <w:sz w:val="28"/>
          <w:szCs w:val="28"/>
          <w:lang w:val="el-GR"/>
        </w:rPr>
        <w:t>εἶ</w:t>
      </w:r>
      <w:r w:rsidR="00F7528D" w:rsidRPr="00F82491">
        <w:rPr>
          <w:sz w:val="28"/>
          <w:szCs w:val="28"/>
          <w:lang w:bidi="he-IL"/>
        </w:rPr>
        <w:t xml:space="preserve">; </w:t>
      </w:r>
      <w:r w:rsidR="00055267" w:rsidRPr="00F82491">
        <w:rPr>
          <w:sz w:val="28"/>
          <w:szCs w:val="28"/>
        </w:rPr>
        <w:t>(</w:t>
      </w:r>
      <w:r w:rsidR="00EA7FAB" w:rsidRPr="00F82491">
        <w:rPr>
          <w:sz w:val="28"/>
          <w:szCs w:val="28"/>
        </w:rPr>
        <w:t>Jn.</w:t>
      </w:r>
      <w:r w:rsidR="00055267" w:rsidRPr="00F82491">
        <w:rPr>
          <w:sz w:val="28"/>
          <w:szCs w:val="28"/>
        </w:rPr>
        <w:t xml:space="preserve"> 1:22)</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690ADD">
      <w:pPr>
        <w:pStyle w:val="listnumbered"/>
        <w:rPr>
          <w:sz w:val="28"/>
          <w:szCs w:val="28"/>
        </w:rPr>
      </w:pPr>
      <w:r w:rsidRPr="00F82491">
        <w:rPr>
          <w:sz w:val="28"/>
          <w:szCs w:val="28"/>
        </w:rPr>
        <w:tab/>
        <w:t>13.</w:t>
      </w:r>
      <w:r w:rsidRPr="00F82491">
        <w:rPr>
          <w:sz w:val="28"/>
          <w:szCs w:val="28"/>
        </w:rPr>
        <w:tab/>
      </w:r>
      <w:r w:rsidR="00F7528D" w:rsidRPr="00F82491">
        <w:rPr>
          <w:sz w:val="28"/>
          <w:szCs w:val="28"/>
          <w:lang w:val="el-GR"/>
        </w:rPr>
        <w:t>καθὼς</w:t>
      </w:r>
      <w:r w:rsidR="00F7528D" w:rsidRPr="00F82491">
        <w:rPr>
          <w:sz w:val="28"/>
          <w:szCs w:val="28"/>
        </w:rPr>
        <w:t xml:space="preserve"> </w:t>
      </w:r>
      <w:r w:rsidR="00F7528D" w:rsidRPr="00F82491">
        <w:rPr>
          <w:sz w:val="28"/>
          <w:szCs w:val="28"/>
          <w:lang w:val="el-GR"/>
        </w:rPr>
        <w:t>εἶπεν</w:t>
      </w:r>
      <w:r w:rsidR="00F7528D" w:rsidRPr="00F82491">
        <w:rPr>
          <w:sz w:val="28"/>
          <w:szCs w:val="28"/>
        </w:rPr>
        <w:t xml:space="preserve">  </w:t>
      </w:r>
      <w:r w:rsidR="00F7528D" w:rsidRPr="00F82491">
        <w:rPr>
          <w:sz w:val="28"/>
          <w:szCs w:val="28"/>
          <w:lang w:val="el-GR"/>
        </w:rPr>
        <w:t>Ἠσα</w:t>
      </w:r>
      <w:r w:rsidR="00690ADD" w:rsidRPr="00F82491">
        <w:rPr>
          <w:sz w:val="28"/>
          <w:szCs w:val="28"/>
          <w:lang w:val="el-GR"/>
        </w:rPr>
        <w:t>ΐας</w:t>
      </w:r>
      <w:r w:rsidR="00690ADD" w:rsidRPr="00F82491">
        <w:rPr>
          <w:sz w:val="28"/>
          <w:szCs w:val="28"/>
        </w:rPr>
        <w:t xml:space="preserve"> </w:t>
      </w:r>
      <w:r w:rsidR="00690ADD" w:rsidRPr="00F82491">
        <w:rPr>
          <w:sz w:val="28"/>
          <w:szCs w:val="28"/>
          <w:lang w:val="el-GR"/>
        </w:rPr>
        <w:t>ὁ</w:t>
      </w:r>
      <w:r w:rsidR="00690ADD" w:rsidRPr="00F82491">
        <w:rPr>
          <w:sz w:val="28"/>
          <w:szCs w:val="28"/>
        </w:rPr>
        <w:t xml:space="preserve"> </w:t>
      </w:r>
      <w:r w:rsidR="00690ADD" w:rsidRPr="00F82491">
        <w:rPr>
          <w:sz w:val="28"/>
          <w:szCs w:val="28"/>
          <w:lang w:val="el-GR"/>
        </w:rPr>
        <w:t>προφήτης</w:t>
      </w:r>
      <w:r w:rsidRPr="00F82491">
        <w:rPr>
          <w:sz w:val="28"/>
          <w:szCs w:val="28"/>
        </w:rPr>
        <w:t xml:space="preserve"> (</w:t>
      </w:r>
      <w:r w:rsidR="00EA7FAB" w:rsidRPr="00F82491">
        <w:rPr>
          <w:sz w:val="28"/>
          <w:szCs w:val="28"/>
        </w:rPr>
        <w:t>Jn.</w:t>
      </w:r>
      <w:r w:rsidRPr="00F82491">
        <w:rPr>
          <w:sz w:val="28"/>
          <w:szCs w:val="28"/>
        </w:rPr>
        <w:t xml:space="preserve"> 1:23)</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690ADD">
      <w:pPr>
        <w:pStyle w:val="listnumbered"/>
        <w:rPr>
          <w:sz w:val="28"/>
          <w:szCs w:val="28"/>
        </w:rPr>
      </w:pPr>
      <w:r w:rsidRPr="00F82491">
        <w:rPr>
          <w:sz w:val="28"/>
          <w:szCs w:val="28"/>
        </w:rPr>
        <w:tab/>
        <w:t>14.</w:t>
      </w:r>
      <w:r w:rsidRPr="00F82491">
        <w:rPr>
          <w:sz w:val="28"/>
          <w:szCs w:val="28"/>
        </w:rPr>
        <w:tab/>
      </w:r>
      <w:r w:rsidR="00690ADD" w:rsidRPr="00F82491">
        <w:rPr>
          <w:sz w:val="28"/>
          <w:szCs w:val="28"/>
          <w:lang w:val="el-GR"/>
        </w:rPr>
        <w:t>οὗτός</w:t>
      </w:r>
      <w:r w:rsidR="00690ADD" w:rsidRPr="00F82491">
        <w:rPr>
          <w:sz w:val="28"/>
          <w:szCs w:val="28"/>
        </w:rPr>
        <w:t xml:space="preserve"> </w:t>
      </w:r>
      <w:r w:rsidR="00690ADD" w:rsidRPr="00F82491">
        <w:rPr>
          <w:sz w:val="28"/>
          <w:szCs w:val="28"/>
          <w:lang w:val="el-GR"/>
        </w:rPr>
        <w:t>ἐστιν</w:t>
      </w:r>
      <w:r w:rsidR="00690ADD" w:rsidRPr="00F82491">
        <w:rPr>
          <w:sz w:val="28"/>
          <w:szCs w:val="28"/>
        </w:rPr>
        <w:t xml:space="preserve"> </w:t>
      </w:r>
      <w:r w:rsidR="00690ADD" w:rsidRPr="00F82491">
        <w:rPr>
          <w:sz w:val="28"/>
          <w:szCs w:val="28"/>
          <w:lang w:val="el-GR"/>
        </w:rPr>
        <w:t>ὑπὲρ</w:t>
      </w:r>
      <w:r w:rsidR="00690ADD" w:rsidRPr="00F82491">
        <w:rPr>
          <w:sz w:val="28"/>
          <w:szCs w:val="28"/>
        </w:rPr>
        <w:t xml:space="preserve"> </w:t>
      </w:r>
      <w:r w:rsidR="00690ADD" w:rsidRPr="00F82491">
        <w:rPr>
          <w:sz w:val="28"/>
          <w:szCs w:val="28"/>
          <w:lang w:val="el-GR"/>
        </w:rPr>
        <w:t>οὗ</w:t>
      </w:r>
      <w:r w:rsidR="00690ADD" w:rsidRPr="00F82491">
        <w:rPr>
          <w:sz w:val="28"/>
          <w:szCs w:val="28"/>
        </w:rPr>
        <w:t xml:space="preserve"> </w:t>
      </w:r>
      <w:r w:rsidR="00690ADD" w:rsidRPr="00F82491">
        <w:rPr>
          <w:sz w:val="28"/>
          <w:szCs w:val="28"/>
          <w:lang w:val="el-GR"/>
        </w:rPr>
        <w:t>ἐγὼ</w:t>
      </w:r>
      <w:r w:rsidR="00690ADD" w:rsidRPr="00F82491">
        <w:rPr>
          <w:sz w:val="28"/>
          <w:szCs w:val="28"/>
        </w:rPr>
        <w:t xml:space="preserve"> </w:t>
      </w:r>
      <w:r w:rsidR="00690ADD" w:rsidRPr="00F82491">
        <w:rPr>
          <w:sz w:val="28"/>
          <w:szCs w:val="28"/>
          <w:lang w:val="el-GR"/>
        </w:rPr>
        <w:t>εἶπον</w:t>
      </w:r>
      <w:r w:rsidRPr="00F82491">
        <w:rPr>
          <w:sz w:val="28"/>
          <w:szCs w:val="28"/>
        </w:rPr>
        <w:t xml:space="preserve"> (</w:t>
      </w:r>
      <w:r w:rsidR="00EA7FAB" w:rsidRPr="00F82491">
        <w:rPr>
          <w:sz w:val="28"/>
          <w:szCs w:val="28"/>
        </w:rPr>
        <w:t>Jn.</w:t>
      </w:r>
      <w:r w:rsidRPr="00F82491">
        <w:rPr>
          <w:sz w:val="28"/>
          <w:szCs w:val="28"/>
        </w:rPr>
        <w:t xml:space="preserve"> 1:30)</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690ADD">
      <w:pPr>
        <w:pStyle w:val="listnumbered"/>
        <w:rPr>
          <w:sz w:val="28"/>
          <w:szCs w:val="28"/>
        </w:rPr>
      </w:pPr>
      <w:r w:rsidRPr="00F82491">
        <w:rPr>
          <w:sz w:val="28"/>
          <w:szCs w:val="28"/>
        </w:rPr>
        <w:tab/>
        <w:t>15.</w:t>
      </w:r>
      <w:r w:rsidRPr="00F82491">
        <w:rPr>
          <w:sz w:val="28"/>
          <w:szCs w:val="28"/>
        </w:rPr>
        <w:tab/>
      </w:r>
      <w:r w:rsidR="00690ADD" w:rsidRPr="00F82491">
        <w:rPr>
          <w:sz w:val="28"/>
          <w:szCs w:val="28"/>
          <w:lang w:val="el-GR"/>
        </w:rPr>
        <w:t>καὶ</w:t>
      </w:r>
      <w:r w:rsidR="00690ADD" w:rsidRPr="00F82491">
        <w:rPr>
          <w:sz w:val="28"/>
          <w:szCs w:val="28"/>
        </w:rPr>
        <w:t xml:space="preserve"> </w:t>
      </w:r>
      <w:r w:rsidR="00690ADD" w:rsidRPr="00F82491">
        <w:rPr>
          <w:sz w:val="28"/>
          <w:szCs w:val="28"/>
          <w:lang w:val="el-GR"/>
        </w:rPr>
        <w:t>εἶδον</w:t>
      </w:r>
      <w:r w:rsidR="00690ADD" w:rsidRPr="00F82491">
        <w:rPr>
          <w:sz w:val="28"/>
          <w:szCs w:val="28"/>
        </w:rPr>
        <w:t xml:space="preserve">, </w:t>
      </w:r>
      <w:r w:rsidR="00690ADD" w:rsidRPr="00F82491">
        <w:rPr>
          <w:sz w:val="28"/>
          <w:szCs w:val="28"/>
          <w:lang w:val="el-GR"/>
        </w:rPr>
        <w:t>καὶ</w:t>
      </w:r>
      <w:r w:rsidR="00690ADD" w:rsidRPr="00F82491">
        <w:rPr>
          <w:sz w:val="28"/>
          <w:szCs w:val="28"/>
        </w:rPr>
        <w:t xml:space="preserve"> </w:t>
      </w:r>
      <w:r w:rsidR="00690ADD" w:rsidRPr="00F82491">
        <w:rPr>
          <w:sz w:val="28"/>
          <w:szCs w:val="28"/>
          <w:lang w:val="el-GR"/>
        </w:rPr>
        <w:t>ἤκουσα</w:t>
      </w:r>
      <w:r w:rsidRPr="00F82491">
        <w:rPr>
          <w:sz w:val="28"/>
          <w:szCs w:val="28"/>
        </w:rPr>
        <w:t xml:space="preserve"> (I heard) </w:t>
      </w:r>
      <w:r w:rsidR="00690ADD" w:rsidRPr="00F82491">
        <w:rPr>
          <w:sz w:val="28"/>
          <w:szCs w:val="28"/>
          <w:lang w:val="el-GR"/>
        </w:rPr>
        <w:t>φωνὴν</w:t>
      </w:r>
      <w:r w:rsidR="00690ADD" w:rsidRPr="00F82491">
        <w:rPr>
          <w:sz w:val="28"/>
          <w:szCs w:val="28"/>
        </w:rPr>
        <w:t xml:space="preserve"> </w:t>
      </w:r>
      <w:r w:rsidR="00690ADD" w:rsidRPr="00F82491">
        <w:rPr>
          <w:sz w:val="28"/>
          <w:szCs w:val="28"/>
          <w:lang w:val="el-GR"/>
        </w:rPr>
        <w:t>ἀγγέλων</w:t>
      </w:r>
      <w:r w:rsidR="00690ADD" w:rsidRPr="00F82491">
        <w:rPr>
          <w:sz w:val="28"/>
          <w:szCs w:val="28"/>
        </w:rPr>
        <w:t xml:space="preserve"> </w:t>
      </w:r>
      <w:r w:rsidR="00690ADD" w:rsidRPr="00F82491">
        <w:rPr>
          <w:sz w:val="28"/>
          <w:szCs w:val="28"/>
          <w:lang w:val="el-GR"/>
        </w:rPr>
        <w:t>πολλῶν</w:t>
      </w:r>
      <w:r w:rsidRPr="00F82491">
        <w:rPr>
          <w:sz w:val="28"/>
          <w:szCs w:val="28"/>
        </w:rPr>
        <w:t xml:space="preserve"> (</w:t>
      </w:r>
      <w:r w:rsidR="009611CA" w:rsidRPr="00F82491">
        <w:rPr>
          <w:sz w:val="28"/>
          <w:szCs w:val="28"/>
        </w:rPr>
        <w:t xml:space="preserve">Rev. </w:t>
      </w:r>
      <w:r w:rsidRPr="00F82491">
        <w:rPr>
          <w:sz w:val="28"/>
          <w:szCs w:val="28"/>
        </w:rPr>
        <w:t>5:11)</w:t>
      </w:r>
    </w:p>
    <w:p w:rsidR="00055267" w:rsidRPr="00F82491" w:rsidRDefault="00201A68">
      <w:pPr>
        <w:pStyle w:val="listnumbered"/>
        <w:rPr>
          <w:sz w:val="28"/>
          <w:szCs w:val="28"/>
        </w:rPr>
      </w:pPr>
      <w:r>
        <w:rPr>
          <w:sz w:val="28"/>
          <w:szCs w:val="28"/>
        </w:rPr>
        <w:t xml:space="preserve"> </w:t>
      </w:r>
    </w:p>
    <w:p w:rsidR="00055267" w:rsidRPr="00F82491" w:rsidRDefault="00055267">
      <w:pPr>
        <w:pStyle w:val="text"/>
        <w:rPr>
          <w:sz w:val="28"/>
          <w:szCs w:val="28"/>
        </w:rPr>
      </w:pPr>
    </w:p>
    <w:p w:rsidR="00055267" w:rsidRPr="00F82491" w:rsidRDefault="00055267" w:rsidP="008C290C">
      <w:pPr>
        <w:pStyle w:val="text"/>
        <w:ind w:firstLine="0"/>
        <w:rPr>
          <w:sz w:val="28"/>
          <w:szCs w:val="28"/>
        </w:rPr>
      </w:pPr>
      <w:r w:rsidRPr="00F82491">
        <w:rPr>
          <w:sz w:val="28"/>
          <w:szCs w:val="28"/>
        </w:rPr>
        <w:t>3. Translate the following long lines: (15)</w:t>
      </w:r>
    </w:p>
    <w:p w:rsidR="00055267" w:rsidRPr="00F82491" w:rsidRDefault="00055267">
      <w:pPr>
        <w:pStyle w:val="text"/>
        <w:rPr>
          <w:sz w:val="28"/>
          <w:szCs w:val="28"/>
        </w:rPr>
      </w:pPr>
    </w:p>
    <w:p w:rsidR="00055267" w:rsidRPr="00F82491" w:rsidRDefault="00055267" w:rsidP="00690ADD">
      <w:pPr>
        <w:pStyle w:val="listnumbered"/>
        <w:rPr>
          <w:sz w:val="28"/>
          <w:szCs w:val="28"/>
        </w:rPr>
      </w:pPr>
      <w:r w:rsidRPr="00F82491">
        <w:rPr>
          <w:sz w:val="28"/>
          <w:szCs w:val="28"/>
        </w:rPr>
        <w:tab/>
        <w:t>1.</w:t>
      </w:r>
      <w:r w:rsidRPr="00F82491">
        <w:rPr>
          <w:sz w:val="28"/>
          <w:szCs w:val="28"/>
        </w:rPr>
        <w:tab/>
      </w:r>
      <w:r w:rsidR="00690ADD" w:rsidRPr="00F82491">
        <w:rPr>
          <w:sz w:val="28"/>
          <w:szCs w:val="28"/>
          <w:lang w:val="el-GR"/>
        </w:rPr>
        <w:t>εἶδον</w:t>
      </w:r>
      <w:r w:rsidR="00690ADD" w:rsidRPr="00F82491">
        <w:rPr>
          <w:sz w:val="28"/>
          <w:szCs w:val="28"/>
        </w:rPr>
        <w:t xml:space="preserve"> </w:t>
      </w:r>
      <w:r w:rsidR="00690ADD" w:rsidRPr="00F82491">
        <w:rPr>
          <w:sz w:val="28"/>
          <w:szCs w:val="28"/>
          <w:lang w:val="el-GR"/>
        </w:rPr>
        <w:t>τὸ</w:t>
      </w:r>
      <w:r w:rsidR="00690ADD" w:rsidRPr="00F82491">
        <w:rPr>
          <w:sz w:val="28"/>
          <w:szCs w:val="28"/>
        </w:rPr>
        <w:t xml:space="preserve"> </w:t>
      </w:r>
      <w:r w:rsidR="00690ADD" w:rsidRPr="00F82491">
        <w:rPr>
          <w:sz w:val="28"/>
          <w:szCs w:val="28"/>
          <w:lang w:val="el-GR"/>
        </w:rPr>
        <w:t>παιδίον</w:t>
      </w:r>
      <w:r w:rsidRPr="00F82491">
        <w:rPr>
          <w:sz w:val="28"/>
          <w:szCs w:val="28"/>
        </w:rPr>
        <w:t xml:space="preserve"> (child) </w:t>
      </w:r>
      <w:r w:rsidR="00690ADD" w:rsidRPr="00F82491">
        <w:rPr>
          <w:sz w:val="28"/>
          <w:szCs w:val="28"/>
          <w:lang w:val="el-GR"/>
        </w:rPr>
        <w:t>μετὰ</w:t>
      </w:r>
      <w:r w:rsidR="00690ADD" w:rsidRPr="00F82491">
        <w:rPr>
          <w:sz w:val="28"/>
          <w:szCs w:val="28"/>
        </w:rPr>
        <w:t xml:space="preserve"> </w:t>
      </w:r>
      <w:r w:rsidR="00690ADD" w:rsidRPr="00F82491">
        <w:rPr>
          <w:sz w:val="28"/>
          <w:szCs w:val="28"/>
          <w:lang w:val="el-GR"/>
        </w:rPr>
        <w:t>Μαρίας</w:t>
      </w:r>
      <w:r w:rsidR="00690ADD" w:rsidRPr="00F82491">
        <w:rPr>
          <w:sz w:val="28"/>
          <w:szCs w:val="28"/>
        </w:rPr>
        <w:t xml:space="preserve"> </w:t>
      </w:r>
      <w:r w:rsidR="00690ADD" w:rsidRPr="00F82491">
        <w:rPr>
          <w:sz w:val="28"/>
          <w:szCs w:val="28"/>
          <w:lang w:val="el-GR"/>
        </w:rPr>
        <w:t>τῆς</w:t>
      </w:r>
      <w:r w:rsidR="00690ADD" w:rsidRPr="00F82491">
        <w:rPr>
          <w:sz w:val="28"/>
          <w:szCs w:val="28"/>
        </w:rPr>
        <w:t xml:space="preserve"> </w:t>
      </w:r>
      <w:r w:rsidR="00690ADD" w:rsidRPr="00F82491">
        <w:rPr>
          <w:sz w:val="28"/>
          <w:szCs w:val="28"/>
          <w:lang w:val="el-GR"/>
        </w:rPr>
        <w:t>μητρὸς</w:t>
      </w:r>
      <w:r w:rsidRPr="00F82491">
        <w:rPr>
          <w:sz w:val="28"/>
          <w:szCs w:val="28"/>
        </w:rPr>
        <w:t xml:space="preserve"> (mother) </w:t>
      </w:r>
      <w:r w:rsidR="00690ADD" w:rsidRPr="00F82491">
        <w:rPr>
          <w:sz w:val="28"/>
          <w:szCs w:val="28"/>
          <w:lang w:val="el-GR"/>
        </w:rPr>
        <w:t>αὐτοῦ</w:t>
      </w:r>
      <w:r w:rsidRPr="00F82491">
        <w:rPr>
          <w:sz w:val="28"/>
          <w:szCs w:val="28"/>
        </w:rPr>
        <w:t xml:space="preserve"> (</w:t>
      </w:r>
      <w:r w:rsidR="00EA7FAB" w:rsidRPr="00F82491">
        <w:rPr>
          <w:sz w:val="28"/>
          <w:szCs w:val="28"/>
        </w:rPr>
        <w:t>Mat.</w:t>
      </w:r>
      <w:r w:rsidRPr="00F82491">
        <w:rPr>
          <w:sz w:val="28"/>
          <w:szCs w:val="28"/>
        </w:rPr>
        <w:t xml:space="preserve"> 2:11)</w:t>
      </w:r>
    </w:p>
    <w:p w:rsidR="00055267" w:rsidRPr="00F82491" w:rsidRDefault="00201A68">
      <w:pPr>
        <w:pStyle w:val="listnumbered"/>
        <w:rPr>
          <w:sz w:val="28"/>
          <w:szCs w:val="28"/>
        </w:rPr>
      </w:pPr>
      <w:r>
        <w:rPr>
          <w:sz w:val="28"/>
          <w:szCs w:val="28"/>
        </w:rPr>
        <w:t xml:space="preserve"> </w:t>
      </w:r>
    </w:p>
    <w:p w:rsidR="00055267" w:rsidRDefault="00055267">
      <w:pPr>
        <w:pStyle w:val="listnumbered"/>
        <w:rPr>
          <w:sz w:val="28"/>
          <w:szCs w:val="28"/>
        </w:rPr>
      </w:pPr>
    </w:p>
    <w:p w:rsidR="00201A68" w:rsidRPr="00F82491" w:rsidRDefault="00201A68">
      <w:pPr>
        <w:pStyle w:val="listnumbered"/>
        <w:rPr>
          <w:sz w:val="28"/>
          <w:szCs w:val="28"/>
        </w:rPr>
      </w:pPr>
    </w:p>
    <w:p w:rsidR="00055267" w:rsidRPr="00F82491" w:rsidRDefault="00055267" w:rsidP="00690ADD">
      <w:pPr>
        <w:pStyle w:val="listnumbered"/>
        <w:rPr>
          <w:sz w:val="28"/>
          <w:szCs w:val="28"/>
        </w:rPr>
      </w:pPr>
      <w:r w:rsidRPr="00F82491">
        <w:rPr>
          <w:sz w:val="28"/>
          <w:szCs w:val="28"/>
        </w:rPr>
        <w:tab/>
        <w:t>2.</w:t>
      </w:r>
      <w:r w:rsidRPr="00F82491">
        <w:rPr>
          <w:sz w:val="28"/>
          <w:szCs w:val="28"/>
        </w:rPr>
        <w:tab/>
      </w:r>
      <w:r w:rsidR="00690ADD" w:rsidRPr="00F82491">
        <w:rPr>
          <w:sz w:val="28"/>
          <w:szCs w:val="28"/>
          <w:lang w:val="el-GR"/>
        </w:rPr>
        <w:t>καὶ</w:t>
      </w:r>
      <w:r w:rsidR="00690ADD" w:rsidRPr="00F82491">
        <w:rPr>
          <w:sz w:val="28"/>
          <w:szCs w:val="28"/>
        </w:rPr>
        <w:t xml:space="preserve"> </w:t>
      </w:r>
      <w:r w:rsidR="00690ADD" w:rsidRPr="00F82491">
        <w:rPr>
          <w:sz w:val="28"/>
          <w:szCs w:val="28"/>
          <w:lang w:val="el-GR"/>
        </w:rPr>
        <w:t>ἰδού</w:t>
      </w:r>
      <w:r w:rsidR="00690ADD" w:rsidRPr="00F82491">
        <w:rPr>
          <w:sz w:val="28"/>
          <w:szCs w:val="28"/>
        </w:rPr>
        <w:t xml:space="preserve"> </w:t>
      </w:r>
      <w:r w:rsidR="00690ADD" w:rsidRPr="00F82491">
        <w:rPr>
          <w:sz w:val="28"/>
          <w:szCs w:val="28"/>
          <w:lang w:val="el-GR"/>
        </w:rPr>
        <w:t>τινες</w:t>
      </w:r>
      <w:r w:rsidRPr="00F82491">
        <w:rPr>
          <w:sz w:val="28"/>
          <w:szCs w:val="28"/>
        </w:rPr>
        <w:t xml:space="preserve"> (some) </w:t>
      </w:r>
      <w:r w:rsidR="00690ADD" w:rsidRPr="00F82491">
        <w:rPr>
          <w:sz w:val="28"/>
          <w:szCs w:val="28"/>
          <w:lang w:val="el-GR"/>
        </w:rPr>
        <w:t>τῶν</w:t>
      </w:r>
      <w:r w:rsidR="00690ADD" w:rsidRPr="00F82491">
        <w:rPr>
          <w:sz w:val="28"/>
          <w:szCs w:val="28"/>
        </w:rPr>
        <w:t xml:space="preserve"> </w:t>
      </w:r>
      <w:r w:rsidR="00690ADD" w:rsidRPr="00F82491">
        <w:rPr>
          <w:sz w:val="28"/>
          <w:szCs w:val="28"/>
          <w:lang w:val="el-GR"/>
        </w:rPr>
        <w:t>γραμματέων</w:t>
      </w:r>
      <w:r w:rsidRPr="00F82491">
        <w:rPr>
          <w:sz w:val="28"/>
          <w:szCs w:val="28"/>
        </w:rPr>
        <w:t xml:space="preserve"> (scribes) </w:t>
      </w:r>
      <w:r w:rsidR="00690ADD" w:rsidRPr="00F82491">
        <w:rPr>
          <w:sz w:val="28"/>
          <w:szCs w:val="28"/>
          <w:lang w:val="el-GR"/>
        </w:rPr>
        <w:t>εἶπαν</w:t>
      </w:r>
      <w:r w:rsidR="00690ADD" w:rsidRPr="00F82491">
        <w:rPr>
          <w:sz w:val="28"/>
          <w:szCs w:val="28"/>
        </w:rPr>
        <w:t xml:space="preserve"> </w:t>
      </w:r>
      <w:r w:rsidR="00690ADD" w:rsidRPr="00F82491">
        <w:rPr>
          <w:sz w:val="28"/>
          <w:szCs w:val="28"/>
          <w:lang w:val="el-GR"/>
        </w:rPr>
        <w:t>ἐν</w:t>
      </w:r>
      <w:r w:rsidR="00690ADD" w:rsidRPr="00F82491">
        <w:rPr>
          <w:sz w:val="28"/>
          <w:szCs w:val="28"/>
        </w:rPr>
        <w:t xml:space="preserve"> </w:t>
      </w:r>
      <w:r w:rsidR="00690ADD" w:rsidRPr="00F82491">
        <w:rPr>
          <w:sz w:val="28"/>
          <w:szCs w:val="28"/>
          <w:lang w:val="el-GR"/>
        </w:rPr>
        <w:t>ἑαυητοῖς·</w:t>
      </w:r>
      <w:r w:rsidR="00690ADD" w:rsidRPr="00F82491">
        <w:rPr>
          <w:sz w:val="28"/>
          <w:szCs w:val="28"/>
        </w:rPr>
        <w:t xml:space="preserve">  </w:t>
      </w:r>
      <w:r w:rsidR="00690ADD" w:rsidRPr="00F82491">
        <w:rPr>
          <w:sz w:val="28"/>
          <w:szCs w:val="28"/>
          <w:lang w:val="el-GR"/>
        </w:rPr>
        <w:t>Οὗτος</w:t>
      </w:r>
      <w:r w:rsidR="00690ADD" w:rsidRPr="00F82491">
        <w:rPr>
          <w:sz w:val="28"/>
          <w:szCs w:val="28"/>
        </w:rPr>
        <w:t xml:space="preserve"> </w:t>
      </w:r>
      <w:r w:rsidR="00690ADD" w:rsidRPr="00F82491">
        <w:rPr>
          <w:sz w:val="28"/>
          <w:szCs w:val="28"/>
          <w:lang w:val="el-GR"/>
        </w:rPr>
        <w:t>βλασφημεῖ</w:t>
      </w:r>
      <w:r w:rsidR="00690ADD" w:rsidRPr="00F82491">
        <w:rPr>
          <w:sz w:val="28"/>
          <w:szCs w:val="28"/>
        </w:rPr>
        <w:t xml:space="preserve">. </w:t>
      </w:r>
      <w:r w:rsidRPr="00F82491">
        <w:rPr>
          <w:sz w:val="28"/>
          <w:szCs w:val="28"/>
        </w:rPr>
        <w:t xml:space="preserve"> (</w:t>
      </w:r>
      <w:r w:rsidR="00EA7FAB" w:rsidRPr="00F82491">
        <w:rPr>
          <w:sz w:val="28"/>
          <w:szCs w:val="28"/>
        </w:rPr>
        <w:t>Mat.</w:t>
      </w:r>
      <w:r w:rsidRPr="00F82491">
        <w:rPr>
          <w:sz w:val="28"/>
          <w:szCs w:val="28"/>
        </w:rPr>
        <w:t xml:space="preserve"> 9:3)</w:t>
      </w:r>
    </w:p>
    <w:p w:rsidR="00055267" w:rsidRDefault="00201A68">
      <w:pPr>
        <w:pStyle w:val="listnumbered"/>
        <w:rPr>
          <w:sz w:val="28"/>
          <w:szCs w:val="28"/>
        </w:rPr>
      </w:pPr>
      <w:r>
        <w:rPr>
          <w:sz w:val="28"/>
          <w:szCs w:val="28"/>
        </w:rPr>
        <w:t xml:space="preserve"> </w:t>
      </w:r>
    </w:p>
    <w:p w:rsidR="00201A68" w:rsidRDefault="00201A68">
      <w:pPr>
        <w:pStyle w:val="listnumbered"/>
        <w:rPr>
          <w:sz w:val="28"/>
          <w:szCs w:val="28"/>
        </w:rPr>
      </w:pPr>
    </w:p>
    <w:p w:rsidR="00201A68" w:rsidRPr="00F82491" w:rsidRDefault="00201A68">
      <w:pPr>
        <w:pStyle w:val="listnumbered"/>
        <w:rPr>
          <w:sz w:val="28"/>
          <w:szCs w:val="28"/>
        </w:rPr>
      </w:pPr>
    </w:p>
    <w:p w:rsidR="00055267" w:rsidRPr="00F82491" w:rsidRDefault="00055267">
      <w:pPr>
        <w:pStyle w:val="listnumbered"/>
        <w:rPr>
          <w:sz w:val="28"/>
          <w:szCs w:val="28"/>
        </w:rPr>
      </w:pPr>
    </w:p>
    <w:p w:rsidR="00055267" w:rsidRPr="00F82491" w:rsidRDefault="00055267" w:rsidP="00690ADD">
      <w:pPr>
        <w:pStyle w:val="listnumbered"/>
        <w:rPr>
          <w:sz w:val="28"/>
          <w:szCs w:val="28"/>
        </w:rPr>
      </w:pPr>
      <w:r w:rsidRPr="00F82491">
        <w:rPr>
          <w:sz w:val="28"/>
          <w:szCs w:val="28"/>
        </w:rPr>
        <w:tab/>
        <w:t>3.</w:t>
      </w:r>
      <w:r w:rsidRPr="00F82491">
        <w:rPr>
          <w:sz w:val="28"/>
          <w:szCs w:val="28"/>
        </w:rPr>
        <w:tab/>
      </w:r>
      <w:r w:rsidR="00690ADD" w:rsidRPr="00F82491">
        <w:rPr>
          <w:sz w:val="28"/>
          <w:szCs w:val="28"/>
          <w:lang w:val="el-GR"/>
        </w:rPr>
        <w:t>ἀλλὰ</w:t>
      </w:r>
      <w:r w:rsidR="00690ADD" w:rsidRPr="00F82491">
        <w:rPr>
          <w:sz w:val="28"/>
          <w:szCs w:val="28"/>
        </w:rPr>
        <w:t xml:space="preserve"> </w:t>
      </w:r>
      <w:r w:rsidR="00690ADD" w:rsidRPr="00F82491">
        <w:rPr>
          <w:sz w:val="28"/>
          <w:szCs w:val="28"/>
          <w:lang w:val="el-GR"/>
        </w:rPr>
        <w:t>τί</w:t>
      </w:r>
      <w:r w:rsidRPr="00F82491">
        <w:rPr>
          <w:sz w:val="28"/>
          <w:szCs w:val="28"/>
        </w:rPr>
        <w:t xml:space="preserve"> </w:t>
      </w:r>
      <w:r w:rsidR="00F41551" w:rsidRPr="00F82491">
        <w:rPr>
          <w:sz w:val="28"/>
          <w:szCs w:val="28"/>
        </w:rPr>
        <w:t xml:space="preserve">(what?) </w:t>
      </w:r>
      <w:r w:rsidR="00690ADD" w:rsidRPr="00F82491">
        <w:rPr>
          <w:sz w:val="28"/>
          <w:szCs w:val="28"/>
          <w:lang w:val="el-GR"/>
        </w:rPr>
        <w:t>ἐξήλθατε</w:t>
      </w:r>
      <w:r w:rsidR="00690ADD" w:rsidRPr="00F82491">
        <w:rPr>
          <w:sz w:val="28"/>
          <w:szCs w:val="28"/>
        </w:rPr>
        <w:t xml:space="preserve"> </w:t>
      </w:r>
      <w:r w:rsidR="00690ADD" w:rsidRPr="00F82491">
        <w:rPr>
          <w:sz w:val="28"/>
          <w:szCs w:val="28"/>
          <w:lang w:val="el-GR"/>
        </w:rPr>
        <w:t>ίδεῖν</w:t>
      </w:r>
      <w:r w:rsidRPr="00F82491">
        <w:rPr>
          <w:sz w:val="28"/>
          <w:szCs w:val="28"/>
        </w:rPr>
        <w:t xml:space="preserve"> (to see)</w:t>
      </w:r>
      <w:r w:rsidR="00690ADD" w:rsidRPr="00F82491">
        <w:rPr>
          <w:sz w:val="28"/>
          <w:szCs w:val="28"/>
        </w:rPr>
        <w:t>;</w:t>
      </w:r>
      <w:r w:rsidRPr="00F82491">
        <w:rPr>
          <w:sz w:val="28"/>
          <w:szCs w:val="28"/>
        </w:rPr>
        <w:t xml:space="preserve"> </w:t>
      </w:r>
      <w:r w:rsidR="00690ADD" w:rsidRPr="00F82491">
        <w:rPr>
          <w:sz w:val="28"/>
          <w:szCs w:val="28"/>
          <w:lang w:val="el-GR"/>
        </w:rPr>
        <w:t>προφήτην</w:t>
      </w:r>
      <w:r w:rsidR="00690ADD" w:rsidRPr="00F82491">
        <w:rPr>
          <w:sz w:val="28"/>
          <w:szCs w:val="28"/>
        </w:rPr>
        <w:t xml:space="preserve">; </w:t>
      </w:r>
      <w:r w:rsidR="00690ADD" w:rsidRPr="00F82491">
        <w:rPr>
          <w:sz w:val="28"/>
          <w:szCs w:val="28"/>
          <w:lang w:val="el-GR"/>
        </w:rPr>
        <w:t>ναὶ</w:t>
      </w:r>
      <w:r w:rsidRPr="00F82491">
        <w:rPr>
          <w:sz w:val="28"/>
          <w:szCs w:val="28"/>
        </w:rPr>
        <w:t xml:space="preserve"> (yes) </w:t>
      </w:r>
      <w:r w:rsidR="00690ADD" w:rsidRPr="00F82491">
        <w:rPr>
          <w:sz w:val="28"/>
          <w:szCs w:val="28"/>
          <w:lang w:val="el-GR"/>
        </w:rPr>
        <w:t>λέγω</w:t>
      </w:r>
      <w:r w:rsidRPr="00F82491">
        <w:rPr>
          <w:sz w:val="28"/>
          <w:szCs w:val="28"/>
        </w:rPr>
        <w:t xml:space="preserve"> </w:t>
      </w:r>
      <w:r w:rsidR="00690ADD" w:rsidRPr="00F82491">
        <w:rPr>
          <w:sz w:val="28"/>
          <w:szCs w:val="28"/>
          <w:lang w:val="el-GR"/>
        </w:rPr>
        <w:t>ὑμῖν</w:t>
      </w:r>
      <w:r w:rsidR="00690ADD" w:rsidRPr="00F82491">
        <w:rPr>
          <w:sz w:val="28"/>
          <w:szCs w:val="28"/>
        </w:rPr>
        <w:t xml:space="preserve">, </w:t>
      </w:r>
      <w:r w:rsidR="00690ADD" w:rsidRPr="00F82491">
        <w:rPr>
          <w:sz w:val="28"/>
          <w:szCs w:val="28"/>
          <w:lang w:val="el-GR"/>
        </w:rPr>
        <w:t>καὶ</w:t>
      </w:r>
      <w:r w:rsidR="00690ADD" w:rsidRPr="00F82491">
        <w:rPr>
          <w:sz w:val="28"/>
          <w:szCs w:val="28"/>
        </w:rPr>
        <w:t xml:space="preserve"> </w:t>
      </w:r>
      <w:r w:rsidR="00690ADD" w:rsidRPr="00F82491">
        <w:rPr>
          <w:sz w:val="28"/>
          <w:szCs w:val="28"/>
          <w:lang w:val="el-GR"/>
        </w:rPr>
        <w:t>περισσότερον</w:t>
      </w:r>
      <w:r w:rsidRPr="00F82491">
        <w:rPr>
          <w:sz w:val="28"/>
          <w:szCs w:val="28"/>
        </w:rPr>
        <w:t xml:space="preserve"> (more than) </w:t>
      </w:r>
      <w:r w:rsidR="00690ADD" w:rsidRPr="00F82491">
        <w:rPr>
          <w:sz w:val="28"/>
          <w:szCs w:val="28"/>
          <w:lang w:val="el-GR"/>
        </w:rPr>
        <w:t>προφήτου</w:t>
      </w:r>
      <w:r w:rsidRPr="00F82491">
        <w:rPr>
          <w:sz w:val="28"/>
          <w:szCs w:val="28"/>
        </w:rPr>
        <w:t xml:space="preserve"> (</w:t>
      </w:r>
      <w:r w:rsidR="00EA7FAB" w:rsidRPr="00F82491">
        <w:rPr>
          <w:sz w:val="28"/>
          <w:szCs w:val="28"/>
        </w:rPr>
        <w:t>Mat.</w:t>
      </w:r>
      <w:r w:rsidRPr="00F82491">
        <w:rPr>
          <w:sz w:val="28"/>
          <w:szCs w:val="28"/>
        </w:rPr>
        <w:t xml:space="preserve"> 11:9)</w:t>
      </w:r>
    </w:p>
    <w:p w:rsidR="00055267" w:rsidRDefault="00201A68">
      <w:pPr>
        <w:pStyle w:val="listnumbered"/>
        <w:rPr>
          <w:sz w:val="28"/>
          <w:szCs w:val="28"/>
        </w:rPr>
      </w:pPr>
      <w:r>
        <w:rPr>
          <w:sz w:val="28"/>
          <w:szCs w:val="28"/>
        </w:rPr>
        <w:t xml:space="preserve"> </w:t>
      </w:r>
    </w:p>
    <w:p w:rsidR="00201A68" w:rsidRDefault="00201A68">
      <w:pPr>
        <w:pStyle w:val="listnumbered"/>
        <w:rPr>
          <w:sz w:val="28"/>
          <w:szCs w:val="28"/>
        </w:rPr>
      </w:pPr>
    </w:p>
    <w:p w:rsidR="00201A68" w:rsidRPr="00F82491" w:rsidRDefault="00201A68">
      <w:pPr>
        <w:pStyle w:val="listnumbered"/>
        <w:rPr>
          <w:sz w:val="28"/>
          <w:szCs w:val="28"/>
        </w:rPr>
      </w:pPr>
    </w:p>
    <w:p w:rsidR="00055267" w:rsidRPr="00F82491" w:rsidRDefault="00055267">
      <w:pPr>
        <w:pStyle w:val="listnumbered"/>
        <w:rPr>
          <w:sz w:val="28"/>
          <w:szCs w:val="28"/>
        </w:rPr>
      </w:pPr>
    </w:p>
    <w:p w:rsidR="00055267" w:rsidRPr="00F82491" w:rsidRDefault="00055267" w:rsidP="00690ADD">
      <w:pPr>
        <w:pStyle w:val="listnumbered"/>
        <w:rPr>
          <w:sz w:val="28"/>
          <w:szCs w:val="28"/>
        </w:rPr>
      </w:pPr>
      <w:r w:rsidRPr="00F82491">
        <w:rPr>
          <w:sz w:val="28"/>
          <w:szCs w:val="28"/>
        </w:rPr>
        <w:tab/>
        <w:t>4.</w:t>
      </w:r>
      <w:r w:rsidRPr="00F82491">
        <w:rPr>
          <w:sz w:val="28"/>
          <w:szCs w:val="28"/>
        </w:rPr>
        <w:tab/>
      </w:r>
      <w:r w:rsidR="00690ADD" w:rsidRPr="00F82491">
        <w:rPr>
          <w:sz w:val="28"/>
          <w:szCs w:val="28"/>
          <w:lang w:val="el-GR"/>
        </w:rPr>
        <w:t>καὶ</w:t>
      </w:r>
      <w:r w:rsidR="00690ADD" w:rsidRPr="00F82491">
        <w:rPr>
          <w:sz w:val="28"/>
          <w:szCs w:val="28"/>
        </w:rPr>
        <w:t xml:space="preserve"> </w:t>
      </w:r>
      <w:r w:rsidR="00690ADD" w:rsidRPr="00F82491">
        <w:rPr>
          <w:sz w:val="28"/>
          <w:szCs w:val="28"/>
          <w:lang w:val="el-GR"/>
        </w:rPr>
        <w:t>ἐκτείνας</w:t>
      </w:r>
      <w:r w:rsidRPr="00F82491">
        <w:rPr>
          <w:sz w:val="28"/>
          <w:szCs w:val="28"/>
        </w:rPr>
        <w:t xml:space="preserve"> (stretching out) </w:t>
      </w:r>
      <w:r w:rsidR="00690ADD" w:rsidRPr="00F82491">
        <w:rPr>
          <w:sz w:val="28"/>
          <w:szCs w:val="28"/>
          <w:lang w:val="el-GR"/>
        </w:rPr>
        <w:t>τὴν</w:t>
      </w:r>
      <w:r w:rsidR="00690ADD" w:rsidRPr="00F82491">
        <w:rPr>
          <w:sz w:val="28"/>
          <w:szCs w:val="28"/>
        </w:rPr>
        <w:t xml:space="preserve"> </w:t>
      </w:r>
      <w:r w:rsidR="00690ADD" w:rsidRPr="00F82491">
        <w:rPr>
          <w:sz w:val="28"/>
          <w:szCs w:val="28"/>
          <w:lang w:val="el-GR"/>
        </w:rPr>
        <w:t>χεῖρα</w:t>
      </w:r>
      <w:r w:rsidRPr="00F82491">
        <w:rPr>
          <w:sz w:val="28"/>
          <w:szCs w:val="28"/>
        </w:rPr>
        <w:t xml:space="preserve"> (hand) </w:t>
      </w:r>
      <w:r w:rsidR="00690ADD" w:rsidRPr="00F82491">
        <w:rPr>
          <w:sz w:val="28"/>
          <w:szCs w:val="28"/>
          <w:lang w:val="el-GR"/>
        </w:rPr>
        <w:t>αὐτοῦ</w:t>
      </w:r>
      <w:r w:rsidR="00690ADD" w:rsidRPr="00F82491">
        <w:rPr>
          <w:sz w:val="28"/>
          <w:szCs w:val="28"/>
        </w:rPr>
        <w:t xml:space="preserve"> </w:t>
      </w:r>
      <w:r w:rsidR="00690ADD" w:rsidRPr="00F82491">
        <w:rPr>
          <w:sz w:val="28"/>
          <w:szCs w:val="28"/>
          <w:lang w:val="el-GR"/>
        </w:rPr>
        <w:t>ἐπὶ</w:t>
      </w:r>
      <w:r w:rsidR="00690ADD" w:rsidRPr="00F82491">
        <w:rPr>
          <w:sz w:val="28"/>
          <w:szCs w:val="28"/>
        </w:rPr>
        <w:t xml:space="preserve"> </w:t>
      </w:r>
      <w:r w:rsidR="00690ADD" w:rsidRPr="00F82491">
        <w:rPr>
          <w:sz w:val="28"/>
          <w:szCs w:val="28"/>
          <w:lang w:val="el-GR"/>
        </w:rPr>
        <w:t>τοὺς</w:t>
      </w:r>
      <w:r w:rsidR="00690ADD" w:rsidRPr="00F82491">
        <w:rPr>
          <w:sz w:val="28"/>
          <w:szCs w:val="28"/>
        </w:rPr>
        <w:t xml:space="preserve"> </w:t>
      </w:r>
      <w:r w:rsidR="00690ADD" w:rsidRPr="00F82491">
        <w:rPr>
          <w:sz w:val="28"/>
          <w:szCs w:val="28"/>
          <w:lang w:val="el-GR"/>
        </w:rPr>
        <w:t>μαθητὰς</w:t>
      </w:r>
      <w:r w:rsidR="00690ADD" w:rsidRPr="00F82491">
        <w:rPr>
          <w:sz w:val="28"/>
          <w:szCs w:val="28"/>
        </w:rPr>
        <w:t xml:space="preserve"> </w:t>
      </w:r>
      <w:r w:rsidR="00690ADD" w:rsidRPr="00F82491">
        <w:rPr>
          <w:sz w:val="28"/>
          <w:szCs w:val="28"/>
          <w:lang w:val="el-GR"/>
        </w:rPr>
        <w:t>εἶπεν·</w:t>
      </w:r>
      <w:r w:rsidR="00690ADD" w:rsidRPr="00F82491">
        <w:rPr>
          <w:sz w:val="28"/>
          <w:szCs w:val="28"/>
        </w:rPr>
        <w:t xml:space="preserve">  </w:t>
      </w:r>
      <w:r w:rsidR="00690ADD" w:rsidRPr="00F82491">
        <w:rPr>
          <w:sz w:val="28"/>
          <w:szCs w:val="28"/>
          <w:lang w:val="el-GR"/>
        </w:rPr>
        <w:t>Ἰδοὺ</w:t>
      </w:r>
      <w:r w:rsidR="00690ADD" w:rsidRPr="00F82491">
        <w:rPr>
          <w:sz w:val="28"/>
          <w:szCs w:val="28"/>
        </w:rPr>
        <w:t xml:space="preserve"> </w:t>
      </w:r>
      <w:r w:rsidR="00690ADD" w:rsidRPr="00F82491">
        <w:rPr>
          <w:sz w:val="28"/>
          <w:szCs w:val="28"/>
          <w:lang w:val="el-GR"/>
        </w:rPr>
        <w:t>ἡ</w:t>
      </w:r>
      <w:r w:rsidR="00690ADD" w:rsidRPr="00F82491">
        <w:rPr>
          <w:sz w:val="28"/>
          <w:szCs w:val="28"/>
        </w:rPr>
        <w:t xml:space="preserve"> </w:t>
      </w:r>
      <w:r w:rsidR="00690ADD" w:rsidRPr="00F82491">
        <w:rPr>
          <w:sz w:val="28"/>
          <w:szCs w:val="28"/>
          <w:lang w:val="el-GR"/>
        </w:rPr>
        <w:t>μήτηρ</w:t>
      </w:r>
      <w:r w:rsidRPr="00F82491">
        <w:rPr>
          <w:sz w:val="28"/>
          <w:szCs w:val="28"/>
        </w:rPr>
        <w:t xml:space="preserve"> (mother) </w:t>
      </w:r>
      <w:r w:rsidR="00690ADD" w:rsidRPr="00F82491">
        <w:rPr>
          <w:sz w:val="28"/>
          <w:szCs w:val="28"/>
          <w:lang w:val="el-GR"/>
        </w:rPr>
        <w:t>μου</w:t>
      </w:r>
      <w:r w:rsidR="00690ADD" w:rsidRPr="00F82491">
        <w:rPr>
          <w:sz w:val="28"/>
          <w:szCs w:val="28"/>
        </w:rPr>
        <w:t xml:space="preserve"> </w:t>
      </w:r>
      <w:r w:rsidR="00690ADD" w:rsidRPr="00F82491">
        <w:rPr>
          <w:sz w:val="28"/>
          <w:szCs w:val="28"/>
          <w:lang w:val="el-GR"/>
        </w:rPr>
        <w:t>καὶ</w:t>
      </w:r>
      <w:r w:rsidR="00690ADD" w:rsidRPr="00F82491">
        <w:rPr>
          <w:sz w:val="28"/>
          <w:szCs w:val="28"/>
        </w:rPr>
        <w:t xml:space="preserve"> </w:t>
      </w:r>
      <w:r w:rsidR="00690ADD" w:rsidRPr="00F82491">
        <w:rPr>
          <w:sz w:val="28"/>
          <w:szCs w:val="28"/>
          <w:lang w:val="el-GR"/>
        </w:rPr>
        <w:t>οἱ</w:t>
      </w:r>
      <w:r w:rsidR="00690ADD" w:rsidRPr="00F82491">
        <w:rPr>
          <w:sz w:val="28"/>
          <w:szCs w:val="28"/>
        </w:rPr>
        <w:t xml:space="preserve"> </w:t>
      </w:r>
      <w:r w:rsidR="00690ADD" w:rsidRPr="00F82491">
        <w:rPr>
          <w:sz w:val="28"/>
          <w:szCs w:val="28"/>
          <w:lang w:val="el-GR"/>
        </w:rPr>
        <w:t>ἀδελφοί</w:t>
      </w:r>
      <w:r w:rsidR="00690ADD" w:rsidRPr="00F82491">
        <w:rPr>
          <w:sz w:val="28"/>
          <w:szCs w:val="28"/>
        </w:rPr>
        <w:t xml:space="preserve"> </w:t>
      </w:r>
      <w:r w:rsidR="00690ADD" w:rsidRPr="00F82491">
        <w:rPr>
          <w:sz w:val="28"/>
          <w:szCs w:val="28"/>
          <w:lang w:val="el-GR"/>
        </w:rPr>
        <w:t>μου</w:t>
      </w:r>
      <w:r w:rsidRPr="00F82491">
        <w:rPr>
          <w:sz w:val="28"/>
          <w:szCs w:val="28"/>
        </w:rPr>
        <w:t xml:space="preserve"> (</w:t>
      </w:r>
      <w:r w:rsidR="00EA7FAB" w:rsidRPr="00F82491">
        <w:rPr>
          <w:sz w:val="28"/>
          <w:szCs w:val="28"/>
        </w:rPr>
        <w:t>Mat.</w:t>
      </w:r>
      <w:r w:rsidRPr="00F82491">
        <w:rPr>
          <w:sz w:val="28"/>
          <w:szCs w:val="28"/>
        </w:rPr>
        <w:t xml:space="preserve"> 12:49)</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30309D" w:rsidRPr="00F82491" w:rsidRDefault="001D04FB" w:rsidP="007442A3">
      <w:pPr>
        <w:pStyle w:val="listnumbered"/>
        <w:rPr>
          <w:sz w:val="28"/>
          <w:szCs w:val="28"/>
        </w:rPr>
      </w:pPr>
      <w:r w:rsidRPr="00F82491">
        <w:rPr>
          <w:sz w:val="28"/>
          <w:szCs w:val="28"/>
        </w:rPr>
        <w:br w:type="page"/>
      </w:r>
      <w:r w:rsidR="00055267" w:rsidRPr="00F82491">
        <w:rPr>
          <w:sz w:val="28"/>
          <w:szCs w:val="28"/>
        </w:rPr>
        <w:lastRenderedPageBreak/>
        <w:tab/>
        <w:t>5.</w:t>
      </w:r>
      <w:r w:rsidR="00055267" w:rsidRPr="00F82491">
        <w:rPr>
          <w:sz w:val="28"/>
          <w:szCs w:val="28"/>
        </w:rPr>
        <w:tab/>
      </w:r>
      <w:r w:rsidR="00690ADD" w:rsidRPr="00F82491">
        <w:rPr>
          <w:sz w:val="28"/>
          <w:szCs w:val="28"/>
          <w:lang w:val="el-GR"/>
        </w:rPr>
        <w:t>τότε</w:t>
      </w:r>
      <w:r w:rsidR="00690ADD" w:rsidRPr="00F82491">
        <w:rPr>
          <w:sz w:val="28"/>
          <w:szCs w:val="28"/>
        </w:rPr>
        <w:t xml:space="preserve"> </w:t>
      </w:r>
      <w:r w:rsidR="00690ADD" w:rsidRPr="00F82491">
        <w:rPr>
          <w:sz w:val="28"/>
          <w:szCs w:val="28"/>
          <w:lang w:val="el-GR"/>
        </w:rPr>
        <w:t>ἀφεὶς</w:t>
      </w:r>
      <w:r w:rsidR="00690ADD" w:rsidRPr="00F82491">
        <w:rPr>
          <w:sz w:val="28"/>
          <w:szCs w:val="28"/>
        </w:rPr>
        <w:t xml:space="preserve"> </w:t>
      </w:r>
      <w:r w:rsidR="00055267" w:rsidRPr="00F82491">
        <w:rPr>
          <w:sz w:val="28"/>
          <w:szCs w:val="28"/>
        </w:rPr>
        <w:t xml:space="preserve"> (leaving) </w:t>
      </w:r>
      <w:r w:rsidR="00690ADD" w:rsidRPr="00F82491">
        <w:rPr>
          <w:sz w:val="28"/>
          <w:szCs w:val="28"/>
          <w:lang w:val="el-GR"/>
        </w:rPr>
        <w:t>τοὺς</w:t>
      </w:r>
      <w:r w:rsidR="00690ADD" w:rsidRPr="00F82491">
        <w:rPr>
          <w:sz w:val="28"/>
          <w:szCs w:val="28"/>
        </w:rPr>
        <w:t xml:space="preserve"> </w:t>
      </w:r>
      <w:r w:rsidR="00690ADD" w:rsidRPr="00F82491">
        <w:rPr>
          <w:sz w:val="28"/>
          <w:szCs w:val="28"/>
          <w:lang w:val="el-GR"/>
        </w:rPr>
        <w:t>ὄχλους</w:t>
      </w:r>
      <w:r w:rsidR="00690ADD" w:rsidRPr="00F82491">
        <w:rPr>
          <w:sz w:val="28"/>
          <w:szCs w:val="28"/>
        </w:rPr>
        <w:t xml:space="preserve"> </w:t>
      </w:r>
      <w:r w:rsidR="00690ADD" w:rsidRPr="00F82491">
        <w:rPr>
          <w:sz w:val="28"/>
          <w:szCs w:val="28"/>
          <w:lang w:val="el-GR"/>
        </w:rPr>
        <w:t>ἦλθεν</w:t>
      </w:r>
      <w:r w:rsidR="00690ADD" w:rsidRPr="00F82491">
        <w:rPr>
          <w:sz w:val="28"/>
          <w:szCs w:val="28"/>
        </w:rPr>
        <w:t xml:space="preserve"> </w:t>
      </w:r>
      <w:r w:rsidR="00690ADD" w:rsidRPr="00F82491">
        <w:rPr>
          <w:sz w:val="28"/>
          <w:szCs w:val="28"/>
          <w:lang w:val="el-GR"/>
        </w:rPr>
        <w:t>εἰς</w:t>
      </w:r>
      <w:r w:rsidR="00690ADD" w:rsidRPr="00F82491">
        <w:rPr>
          <w:sz w:val="28"/>
          <w:szCs w:val="28"/>
        </w:rPr>
        <w:t xml:space="preserve"> </w:t>
      </w:r>
      <w:r w:rsidR="00690ADD" w:rsidRPr="00F82491">
        <w:rPr>
          <w:sz w:val="28"/>
          <w:szCs w:val="28"/>
          <w:lang w:val="el-GR"/>
        </w:rPr>
        <w:t>τὴν</w:t>
      </w:r>
      <w:r w:rsidR="00690ADD" w:rsidRPr="00F82491">
        <w:rPr>
          <w:sz w:val="28"/>
          <w:szCs w:val="28"/>
        </w:rPr>
        <w:t xml:space="preserve"> </w:t>
      </w:r>
      <w:r w:rsidR="00690ADD" w:rsidRPr="00F82491">
        <w:rPr>
          <w:sz w:val="28"/>
          <w:szCs w:val="28"/>
          <w:lang w:val="el-GR"/>
        </w:rPr>
        <w:t>οἰκίαν</w:t>
      </w:r>
      <w:r w:rsidR="00690ADD" w:rsidRPr="00F82491">
        <w:rPr>
          <w:sz w:val="28"/>
          <w:szCs w:val="28"/>
        </w:rPr>
        <w:t xml:space="preserve">. </w:t>
      </w:r>
      <w:r w:rsidR="00690ADD" w:rsidRPr="00F82491">
        <w:rPr>
          <w:sz w:val="28"/>
          <w:szCs w:val="28"/>
          <w:lang w:val="el-GR"/>
        </w:rPr>
        <w:t>Καὶ</w:t>
      </w:r>
      <w:r w:rsidR="00690ADD" w:rsidRPr="00F82491">
        <w:rPr>
          <w:sz w:val="28"/>
          <w:szCs w:val="28"/>
        </w:rPr>
        <w:t xml:space="preserve"> </w:t>
      </w:r>
      <w:r w:rsidR="00690ADD" w:rsidRPr="00F82491">
        <w:rPr>
          <w:sz w:val="28"/>
          <w:szCs w:val="28"/>
          <w:lang w:val="el-GR"/>
        </w:rPr>
        <w:t>προςῆλθον</w:t>
      </w:r>
      <w:r w:rsidR="00690ADD" w:rsidRPr="00F82491">
        <w:rPr>
          <w:sz w:val="28"/>
          <w:szCs w:val="28"/>
        </w:rPr>
        <w:t xml:space="preserve"> </w:t>
      </w:r>
      <w:r w:rsidR="00690ADD" w:rsidRPr="00F82491">
        <w:rPr>
          <w:sz w:val="28"/>
          <w:szCs w:val="28"/>
          <w:lang w:val="el-GR"/>
        </w:rPr>
        <w:t>αὐτῷ</w:t>
      </w:r>
      <w:r w:rsidR="00690ADD" w:rsidRPr="00F82491">
        <w:rPr>
          <w:sz w:val="28"/>
          <w:szCs w:val="28"/>
        </w:rPr>
        <w:t xml:space="preserve"> </w:t>
      </w:r>
      <w:r w:rsidR="00690ADD" w:rsidRPr="00F82491">
        <w:rPr>
          <w:sz w:val="28"/>
          <w:szCs w:val="28"/>
          <w:lang w:val="el-GR"/>
        </w:rPr>
        <w:t>οἱ</w:t>
      </w:r>
      <w:r w:rsidR="00690ADD" w:rsidRPr="00F82491">
        <w:rPr>
          <w:sz w:val="28"/>
          <w:szCs w:val="28"/>
        </w:rPr>
        <w:t xml:space="preserve"> </w:t>
      </w:r>
      <w:r w:rsidR="00690ADD" w:rsidRPr="00F82491">
        <w:rPr>
          <w:sz w:val="28"/>
          <w:szCs w:val="28"/>
          <w:lang w:val="el-GR"/>
        </w:rPr>
        <w:t>μα</w:t>
      </w:r>
      <w:r w:rsidR="007442A3">
        <w:rPr>
          <w:sz w:val="28"/>
          <w:szCs w:val="28"/>
          <w:lang w:val="el-GR"/>
        </w:rPr>
        <w:t>θ</w:t>
      </w:r>
      <w:r w:rsidR="00690ADD" w:rsidRPr="00F82491">
        <w:rPr>
          <w:sz w:val="28"/>
          <w:szCs w:val="28"/>
          <w:lang w:val="el-GR"/>
        </w:rPr>
        <w:t>ηταὶ</w:t>
      </w:r>
      <w:r w:rsidR="00690ADD" w:rsidRPr="00F82491">
        <w:rPr>
          <w:sz w:val="28"/>
          <w:szCs w:val="28"/>
        </w:rPr>
        <w:t xml:space="preserve"> </w:t>
      </w:r>
      <w:r w:rsidR="00690ADD" w:rsidRPr="00F82491">
        <w:rPr>
          <w:sz w:val="28"/>
          <w:szCs w:val="28"/>
          <w:lang w:val="el-GR"/>
        </w:rPr>
        <w:t>αὐτοῦ</w:t>
      </w:r>
      <w:r w:rsidR="00690ADD" w:rsidRPr="00F82491">
        <w:rPr>
          <w:sz w:val="28"/>
          <w:szCs w:val="28"/>
        </w:rPr>
        <w:t xml:space="preserve"> </w:t>
      </w:r>
      <w:r w:rsidR="00690ADD" w:rsidRPr="00F82491">
        <w:rPr>
          <w:sz w:val="28"/>
          <w:szCs w:val="28"/>
          <w:lang w:val="el-GR"/>
        </w:rPr>
        <w:t>λέγοντες</w:t>
      </w:r>
      <w:r w:rsidR="00055267" w:rsidRPr="00F82491">
        <w:rPr>
          <w:sz w:val="28"/>
          <w:szCs w:val="28"/>
        </w:rPr>
        <w:t xml:space="preserve"> (saying) </w:t>
      </w:r>
    </w:p>
    <w:p w:rsidR="00055267" w:rsidRPr="00F82491" w:rsidRDefault="0030309D">
      <w:pPr>
        <w:pStyle w:val="listnumbered"/>
        <w:rPr>
          <w:sz w:val="28"/>
          <w:szCs w:val="28"/>
        </w:rPr>
      </w:pPr>
      <w:r w:rsidRPr="00F82491">
        <w:rPr>
          <w:sz w:val="28"/>
          <w:szCs w:val="28"/>
        </w:rPr>
        <w:tab/>
      </w:r>
      <w:r w:rsidRPr="00F82491">
        <w:rPr>
          <w:sz w:val="28"/>
          <w:szCs w:val="28"/>
        </w:rPr>
        <w:tab/>
      </w:r>
      <w:r w:rsidR="00055267" w:rsidRPr="00F82491">
        <w:rPr>
          <w:sz w:val="28"/>
          <w:szCs w:val="28"/>
        </w:rPr>
        <w:t>(</w:t>
      </w:r>
      <w:r w:rsidR="00EA7FAB" w:rsidRPr="00F82491">
        <w:rPr>
          <w:sz w:val="28"/>
          <w:szCs w:val="28"/>
        </w:rPr>
        <w:t>Mat.</w:t>
      </w:r>
      <w:r w:rsidR="00055267" w:rsidRPr="00F82491">
        <w:rPr>
          <w:sz w:val="28"/>
          <w:szCs w:val="28"/>
        </w:rPr>
        <w:t xml:space="preserve"> 13:36)</w:t>
      </w:r>
    </w:p>
    <w:p w:rsidR="00055267" w:rsidRDefault="00201A68">
      <w:pPr>
        <w:pStyle w:val="listnumbered"/>
        <w:rPr>
          <w:sz w:val="28"/>
          <w:szCs w:val="28"/>
        </w:rPr>
      </w:pPr>
      <w:r>
        <w:rPr>
          <w:sz w:val="28"/>
          <w:szCs w:val="28"/>
        </w:rPr>
        <w:t xml:space="preserve"> </w:t>
      </w:r>
    </w:p>
    <w:p w:rsidR="00201A68" w:rsidRPr="00F82491" w:rsidRDefault="00201A68">
      <w:pPr>
        <w:pStyle w:val="listnumbered"/>
        <w:rPr>
          <w:sz w:val="28"/>
          <w:szCs w:val="28"/>
        </w:rPr>
      </w:pPr>
    </w:p>
    <w:p w:rsidR="00055267" w:rsidRPr="00F82491" w:rsidRDefault="00055267">
      <w:pPr>
        <w:pStyle w:val="listnumbered"/>
        <w:rPr>
          <w:sz w:val="28"/>
          <w:szCs w:val="28"/>
        </w:rPr>
      </w:pPr>
    </w:p>
    <w:p w:rsidR="00055267" w:rsidRPr="00F82491" w:rsidRDefault="00055267" w:rsidP="00690ADD">
      <w:pPr>
        <w:pStyle w:val="listnumbered"/>
        <w:rPr>
          <w:snapToGrid w:val="0"/>
          <w:sz w:val="28"/>
          <w:szCs w:val="28"/>
        </w:rPr>
      </w:pPr>
      <w:r w:rsidRPr="00F82491">
        <w:rPr>
          <w:sz w:val="28"/>
          <w:szCs w:val="28"/>
        </w:rPr>
        <w:tab/>
        <w:t>6.</w:t>
      </w:r>
      <w:r w:rsidRPr="00F82491">
        <w:rPr>
          <w:sz w:val="28"/>
          <w:szCs w:val="28"/>
        </w:rPr>
        <w:tab/>
      </w:r>
      <w:r w:rsidR="00690ADD" w:rsidRPr="00F82491">
        <w:rPr>
          <w:sz w:val="28"/>
          <w:szCs w:val="28"/>
          <w:lang w:val="el-GR"/>
        </w:rPr>
        <w:t>ὡς</w:t>
      </w:r>
      <w:r w:rsidR="00690ADD" w:rsidRPr="00F82491">
        <w:rPr>
          <w:sz w:val="28"/>
          <w:szCs w:val="28"/>
        </w:rPr>
        <w:t xml:space="preserve"> </w:t>
      </w:r>
      <w:r w:rsidR="00690ADD" w:rsidRPr="00F82491">
        <w:rPr>
          <w:sz w:val="28"/>
          <w:szCs w:val="28"/>
          <w:lang w:val="el-GR"/>
        </w:rPr>
        <w:t>οὖν</w:t>
      </w:r>
      <w:r w:rsidR="00690ADD" w:rsidRPr="00F82491">
        <w:rPr>
          <w:sz w:val="28"/>
          <w:szCs w:val="28"/>
        </w:rPr>
        <w:t xml:space="preserve"> </w:t>
      </w:r>
      <w:r w:rsidR="00690ADD" w:rsidRPr="00F82491">
        <w:rPr>
          <w:sz w:val="28"/>
          <w:szCs w:val="28"/>
          <w:lang w:val="el-GR"/>
        </w:rPr>
        <w:t>ἦλθον</w:t>
      </w:r>
      <w:r w:rsidR="00690ADD" w:rsidRPr="00F82491">
        <w:rPr>
          <w:sz w:val="28"/>
          <w:szCs w:val="28"/>
        </w:rPr>
        <w:t xml:space="preserve"> </w:t>
      </w:r>
      <w:r w:rsidR="00690ADD" w:rsidRPr="00F82491">
        <w:rPr>
          <w:sz w:val="28"/>
          <w:szCs w:val="28"/>
          <w:lang w:val="el-GR"/>
        </w:rPr>
        <w:t>πρὸς</w:t>
      </w:r>
      <w:r w:rsidR="00690ADD" w:rsidRPr="00F82491">
        <w:rPr>
          <w:sz w:val="28"/>
          <w:szCs w:val="28"/>
        </w:rPr>
        <w:t xml:space="preserve"> </w:t>
      </w:r>
      <w:r w:rsidR="00690ADD" w:rsidRPr="00F82491">
        <w:rPr>
          <w:sz w:val="28"/>
          <w:szCs w:val="28"/>
          <w:lang w:val="el-GR"/>
        </w:rPr>
        <w:t>αὐτὸν</w:t>
      </w:r>
      <w:r w:rsidR="00690ADD" w:rsidRPr="00F82491">
        <w:rPr>
          <w:sz w:val="28"/>
          <w:szCs w:val="28"/>
        </w:rPr>
        <w:t xml:space="preserve"> </w:t>
      </w:r>
      <w:r w:rsidR="00690ADD" w:rsidRPr="00F82491">
        <w:rPr>
          <w:sz w:val="28"/>
          <w:szCs w:val="28"/>
          <w:lang w:val="el-GR"/>
        </w:rPr>
        <w:t>οἱ</w:t>
      </w:r>
      <w:r w:rsidR="00690ADD" w:rsidRPr="00F82491">
        <w:rPr>
          <w:sz w:val="28"/>
          <w:szCs w:val="28"/>
        </w:rPr>
        <w:t xml:space="preserve"> </w:t>
      </w:r>
      <w:r w:rsidR="00690ADD" w:rsidRPr="00F82491">
        <w:rPr>
          <w:sz w:val="28"/>
          <w:szCs w:val="28"/>
          <w:lang w:val="el-GR"/>
        </w:rPr>
        <w:t>Σαμαρῖται</w:t>
      </w:r>
      <w:r w:rsidR="00690ADD" w:rsidRPr="00F82491">
        <w:rPr>
          <w:sz w:val="28"/>
          <w:szCs w:val="28"/>
        </w:rPr>
        <w:t xml:space="preserve">, </w:t>
      </w:r>
      <w:r w:rsidR="00690ADD" w:rsidRPr="00F82491">
        <w:rPr>
          <w:sz w:val="28"/>
          <w:szCs w:val="28"/>
          <w:lang w:val="el-GR"/>
        </w:rPr>
        <w:t>ἠρώτων</w:t>
      </w:r>
      <w:r w:rsidR="00690ADD" w:rsidRPr="00F82491">
        <w:rPr>
          <w:sz w:val="28"/>
          <w:szCs w:val="28"/>
        </w:rPr>
        <w:t xml:space="preserve"> </w:t>
      </w:r>
      <w:r w:rsidRPr="00F82491">
        <w:rPr>
          <w:snapToGrid w:val="0"/>
          <w:sz w:val="28"/>
          <w:szCs w:val="28"/>
        </w:rPr>
        <w:t>(</w:t>
      </w:r>
      <w:r w:rsidR="0020514C" w:rsidRPr="00F82491">
        <w:rPr>
          <w:snapToGrid w:val="0"/>
          <w:sz w:val="28"/>
          <w:szCs w:val="28"/>
        </w:rPr>
        <w:t>who</w:t>
      </w:r>
      <w:r w:rsidRPr="00F82491">
        <w:rPr>
          <w:snapToGrid w:val="0"/>
          <w:sz w:val="28"/>
          <w:szCs w:val="28"/>
        </w:rPr>
        <w:t xml:space="preserve"> asked) </w:t>
      </w:r>
      <w:r w:rsidR="00690ADD" w:rsidRPr="00F82491">
        <w:rPr>
          <w:snapToGrid w:val="0"/>
          <w:sz w:val="28"/>
          <w:szCs w:val="28"/>
          <w:lang w:val="el-GR"/>
        </w:rPr>
        <w:t>αὐτὸν</w:t>
      </w:r>
      <w:r w:rsidR="00690ADD" w:rsidRPr="00F82491">
        <w:rPr>
          <w:snapToGrid w:val="0"/>
          <w:sz w:val="28"/>
          <w:szCs w:val="28"/>
        </w:rPr>
        <w:t xml:space="preserve"> </w:t>
      </w:r>
      <w:r w:rsidR="00690ADD" w:rsidRPr="00F82491">
        <w:rPr>
          <w:snapToGrid w:val="0"/>
          <w:sz w:val="28"/>
          <w:szCs w:val="28"/>
          <w:lang w:val="el-GR"/>
        </w:rPr>
        <w:t>μεῖναι</w:t>
      </w:r>
      <w:r w:rsidRPr="00F82491">
        <w:rPr>
          <w:sz w:val="28"/>
          <w:szCs w:val="28"/>
        </w:rPr>
        <w:t xml:space="preserve"> </w:t>
      </w:r>
      <w:r w:rsidRPr="00F82491">
        <w:rPr>
          <w:snapToGrid w:val="0"/>
          <w:sz w:val="28"/>
          <w:szCs w:val="28"/>
        </w:rPr>
        <w:t xml:space="preserve">(to remain) </w:t>
      </w:r>
      <w:r w:rsidR="00690ADD" w:rsidRPr="00F82491">
        <w:rPr>
          <w:snapToGrid w:val="0"/>
          <w:sz w:val="28"/>
          <w:szCs w:val="28"/>
          <w:lang w:val="el-GR"/>
        </w:rPr>
        <w:t>παρ</w:t>
      </w:r>
      <w:r w:rsidR="00690ADD" w:rsidRPr="00F82491">
        <w:rPr>
          <w:snapToGrid w:val="0"/>
          <w:sz w:val="28"/>
          <w:szCs w:val="28"/>
        </w:rPr>
        <w:t xml:space="preserve">’ </w:t>
      </w:r>
      <w:r w:rsidR="00690ADD" w:rsidRPr="00F82491">
        <w:rPr>
          <w:snapToGrid w:val="0"/>
          <w:sz w:val="28"/>
          <w:szCs w:val="28"/>
          <w:lang w:val="el-GR"/>
        </w:rPr>
        <w:t>αὐτοῖς·</w:t>
      </w:r>
      <w:r w:rsidR="00690ADD" w:rsidRPr="00F82491">
        <w:rPr>
          <w:snapToGrid w:val="0"/>
          <w:sz w:val="28"/>
          <w:szCs w:val="28"/>
        </w:rPr>
        <w:t xml:space="preserve"> </w:t>
      </w:r>
      <w:r w:rsidR="00690ADD" w:rsidRPr="00F82491">
        <w:rPr>
          <w:snapToGrid w:val="0"/>
          <w:sz w:val="28"/>
          <w:szCs w:val="28"/>
          <w:lang w:val="el-GR"/>
        </w:rPr>
        <w:t>καὶ</w:t>
      </w:r>
      <w:r w:rsidR="00690ADD" w:rsidRPr="00F82491">
        <w:rPr>
          <w:snapToGrid w:val="0"/>
          <w:sz w:val="28"/>
          <w:szCs w:val="28"/>
        </w:rPr>
        <w:t xml:space="preserve"> </w:t>
      </w:r>
      <w:r w:rsidR="00690ADD" w:rsidRPr="00F82491">
        <w:rPr>
          <w:snapToGrid w:val="0"/>
          <w:sz w:val="28"/>
          <w:szCs w:val="28"/>
          <w:lang w:val="el-GR"/>
        </w:rPr>
        <w:t>ἔμεινεν</w:t>
      </w:r>
      <w:r w:rsidR="00690ADD" w:rsidRPr="00F82491">
        <w:rPr>
          <w:snapToGrid w:val="0"/>
          <w:sz w:val="28"/>
          <w:szCs w:val="28"/>
        </w:rPr>
        <w:t xml:space="preserve"> </w:t>
      </w:r>
      <w:r w:rsidR="00690ADD" w:rsidRPr="00F82491">
        <w:rPr>
          <w:snapToGrid w:val="0"/>
          <w:sz w:val="28"/>
          <w:szCs w:val="28"/>
          <w:lang w:val="el-GR"/>
        </w:rPr>
        <w:t>ἐκεῖ</w:t>
      </w:r>
      <w:r w:rsidR="00690ADD" w:rsidRPr="00F82491">
        <w:rPr>
          <w:snapToGrid w:val="0"/>
          <w:sz w:val="28"/>
          <w:szCs w:val="28"/>
        </w:rPr>
        <w:t xml:space="preserve"> </w:t>
      </w:r>
      <w:r w:rsidR="00690ADD" w:rsidRPr="00F82491">
        <w:rPr>
          <w:snapToGrid w:val="0"/>
          <w:sz w:val="28"/>
          <w:szCs w:val="28"/>
          <w:lang w:val="el-GR"/>
        </w:rPr>
        <w:t>δύο</w:t>
      </w:r>
      <w:r w:rsidRPr="00F82491">
        <w:rPr>
          <w:sz w:val="28"/>
          <w:szCs w:val="28"/>
        </w:rPr>
        <w:t xml:space="preserve"> (two) </w:t>
      </w:r>
      <w:r w:rsidR="00690ADD" w:rsidRPr="00F82491">
        <w:rPr>
          <w:sz w:val="28"/>
          <w:szCs w:val="28"/>
          <w:lang w:val="el-GR"/>
        </w:rPr>
        <w:t>ἡμέρας</w:t>
      </w:r>
      <w:r w:rsidR="00690ADD" w:rsidRPr="00F82491">
        <w:rPr>
          <w:sz w:val="28"/>
          <w:szCs w:val="28"/>
        </w:rPr>
        <w:br/>
      </w:r>
      <w:r w:rsidRPr="00F82491">
        <w:rPr>
          <w:snapToGrid w:val="0"/>
          <w:sz w:val="28"/>
          <w:szCs w:val="28"/>
        </w:rPr>
        <w:t>(</w:t>
      </w:r>
      <w:r w:rsidR="00EA7FAB" w:rsidRPr="00F82491">
        <w:rPr>
          <w:snapToGrid w:val="0"/>
          <w:sz w:val="28"/>
          <w:szCs w:val="28"/>
        </w:rPr>
        <w:t>Jn.</w:t>
      </w:r>
      <w:r w:rsidRPr="00F82491">
        <w:rPr>
          <w:snapToGrid w:val="0"/>
          <w:sz w:val="28"/>
          <w:szCs w:val="28"/>
        </w:rPr>
        <w:t xml:space="preserve"> 4:40)</w:t>
      </w:r>
    </w:p>
    <w:p w:rsidR="00055267" w:rsidRDefault="00201A68">
      <w:pPr>
        <w:pStyle w:val="listnumbered"/>
        <w:rPr>
          <w:snapToGrid w:val="0"/>
          <w:sz w:val="28"/>
          <w:szCs w:val="28"/>
        </w:rPr>
      </w:pPr>
      <w:r>
        <w:rPr>
          <w:snapToGrid w:val="0"/>
          <w:sz w:val="28"/>
          <w:szCs w:val="28"/>
        </w:rPr>
        <w:t xml:space="preserve"> </w:t>
      </w:r>
    </w:p>
    <w:p w:rsidR="00201A68" w:rsidRDefault="00201A68">
      <w:pPr>
        <w:pStyle w:val="listnumbered"/>
        <w:rPr>
          <w:snapToGrid w:val="0"/>
          <w:sz w:val="28"/>
          <w:szCs w:val="28"/>
        </w:rPr>
      </w:pPr>
    </w:p>
    <w:p w:rsidR="00201A68" w:rsidRPr="00F82491" w:rsidRDefault="00201A68">
      <w:pPr>
        <w:pStyle w:val="listnumbered"/>
        <w:rPr>
          <w:snapToGrid w:val="0"/>
          <w:sz w:val="28"/>
          <w:szCs w:val="28"/>
        </w:rPr>
      </w:pPr>
    </w:p>
    <w:p w:rsidR="00055267" w:rsidRPr="00F82491" w:rsidRDefault="00055267">
      <w:pPr>
        <w:pStyle w:val="listnumbered"/>
        <w:rPr>
          <w:sz w:val="28"/>
          <w:szCs w:val="28"/>
        </w:rPr>
      </w:pPr>
    </w:p>
    <w:p w:rsidR="00055267" w:rsidRPr="00F82491" w:rsidRDefault="00055267" w:rsidP="00690ADD">
      <w:pPr>
        <w:pStyle w:val="listnumbered"/>
        <w:rPr>
          <w:sz w:val="28"/>
          <w:szCs w:val="28"/>
        </w:rPr>
      </w:pPr>
      <w:r w:rsidRPr="00F82491">
        <w:rPr>
          <w:sz w:val="28"/>
          <w:szCs w:val="28"/>
        </w:rPr>
        <w:tab/>
        <w:t>7.</w:t>
      </w:r>
      <w:r w:rsidRPr="00F82491">
        <w:rPr>
          <w:sz w:val="28"/>
          <w:szCs w:val="28"/>
        </w:rPr>
        <w:tab/>
      </w:r>
      <w:r w:rsidR="00690ADD" w:rsidRPr="00F82491">
        <w:rPr>
          <w:sz w:val="28"/>
          <w:szCs w:val="28"/>
          <w:lang w:val="el-GR"/>
        </w:rPr>
        <w:t>εἰς</w:t>
      </w:r>
      <w:r w:rsidR="00690ADD" w:rsidRPr="00F82491">
        <w:rPr>
          <w:sz w:val="28"/>
          <w:szCs w:val="28"/>
        </w:rPr>
        <w:t xml:space="preserve"> </w:t>
      </w:r>
      <w:r w:rsidR="00690ADD" w:rsidRPr="00F82491">
        <w:rPr>
          <w:sz w:val="28"/>
          <w:szCs w:val="28"/>
          <w:lang w:val="el-GR"/>
        </w:rPr>
        <w:t>τὰ</w:t>
      </w:r>
      <w:r w:rsidR="00690ADD" w:rsidRPr="00F82491">
        <w:rPr>
          <w:sz w:val="28"/>
          <w:szCs w:val="28"/>
        </w:rPr>
        <w:t xml:space="preserve"> </w:t>
      </w:r>
      <w:r w:rsidR="00690ADD" w:rsidRPr="00F82491">
        <w:rPr>
          <w:sz w:val="28"/>
          <w:szCs w:val="28"/>
          <w:lang w:val="el-GR"/>
        </w:rPr>
        <w:t>ἴδια</w:t>
      </w:r>
      <w:r w:rsidR="00690ADD" w:rsidRPr="00F82491">
        <w:rPr>
          <w:sz w:val="28"/>
          <w:szCs w:val="28"/>
        </w:rPr>
        <w:t xml:space="preserve"> </w:t>
      </w:r>
      <w:r w:rsidR="00690ADD" w:rsidRPr="00F82491">
        <w:rPr>
          <w:sz w:val="28"/>
          <w:szCs w:val="28"/>
          <w:lang w:val="el-GR"/>
        </w:rPr>
        <w:t>ἦλθεν</w:t>
      </w:r>
      <w:r w:rsidR="00690ADD" w:rsidRPr="00F82491">
        <w:rPr>
          <w:sz w:val="28"/>
          <w:szCs w:val="28"/>
        </w:rPr>
        <w:t xml:space="preserve">, </w:t>
      </w:r>
      <w:r w:rsidR="00690ADD" w:rsidRPr="00F82491">
        <w:rPr>
          <w:sz w:val="28"/>
          <w:szCs w:val="28"/>
          <w:lang w:val="el-GR"/>
        </w:rPr>
        <w:t>καὶ</w:t>
      </w:r>
      <w:r w:rsidR="00690ADD" w:rsidRPr="00F82491">
        <w:rPr>
          <w:sz w:val="28"/>
          <w:szCs w:val="28"/>
        </w:rPr>
        <w:t xml:space="preserve"> </w:t>
      </w:r>
      <w:r w:rsidR="00690ADD" w:rsidRPr="00F82491">
        <w:rPr>
          <w:sz w:val="28"/>
          <w:szCs w:val="28"/>
          <w:lang w:val="el-GR"/>
        </w:rPr>
        <w:t>οἱ</w:t>
      </w:r>
      <w:r w:rsidR="00690ADD" w:rsidRPr="00F82491">
        <w:rPr>
          <w:sz w:val="28"/>
          <w:szCs w:val="28"/>
        </w:rPr>
        <w:t xml:space="preserve"> </w:t>
      </w:r>
      <w:r w:rsidR="00690ADD" w:rsidRPr="00F82491">
        <w:rPr>
          <w:sz w:val="28"/>
          <w:szCs w:val="28"/>
          <w:lang w:val="el-GR"/>
        </w:rPr>
        <w:t>ἴδιοι</w:t>
      </w:r>
      <w:r w:rsidR="00690ADD" w:rsidRPr="00F82491">
        <w:rPr>
          <w:sz w:val="28"/>
          <w:szCs w:val="28"/>
        </w:rPr>
        <w:t xml:space="preserve"> </w:t>
      </w:r>
      <w:r w:rsidR="00690ADD" w:rsidRPr="00F82491">
        <w:rPr>
          <w:sz w:val="28"/>
          <w:szCs w:val="28"/>
          <w:lang w:val="el-GR"/>
        </w:rPr>
        <w:t>αὐτὸν</w:t>
      </w:r>
      <w:r w:rsidR="00690ADD" w:rsidRPr="00F82491">
        <w:rPr>
          <w:sz w:val="28"/>
          <w:szCs w:val="28"/>
        </w:rPr>
        <w:t xml:space="preserve"> </w:t>
      </w:r>
      <w:r w:rsidR="00690ADD" w:rsidRPr="00F82491">
        <w:rPr>
          <w:sz w:val="28"/>
          <w:szCs w:val="28"/>
          <w:lang w:val="el-GR"/>
        </w:rPr>
        <w:t>οὐ</w:t>
      </w:r>
      <w:r w:rsidR="00690ADD" w:rsidRPr="00F82491">
        <w:rPr>
          <w:sz w:val="28"/>
          <w:szCs w:val="28"/>
        </w:rPr>
        <w:t xml:space="preserve"> </w:t>
      </w:r>
      <w:r w:rsidR="00690ADD" w:rsidRPr="00F82491">
        <w:rPr>
          <w:sz w:val="28"/>
          <w:szCs w:val="28"/>
          <w:lang w:val="el-GR"/>
        </w:rPr>
        <w:t>παρέλαβον</w:t>
      </w:r>
      <w:r w:rsidR="00690ADD" w:rsidRPr="00F82491">
        <w:rPr>
          <w:sz w:val="28"/>
          <w:szCs w:val="28"/>
        </w:rPr>
        <w:t xml:space="preserve"> </w:t>
      </w:r>
      <w:r w:rsidRPr="00F82491">
        <w:rPr>
          <w:sz w:val="28"/>
          <w:szCs w:val="28"/>
        </w:rPr>
        <w:t xml:space="preserve">(receive) </w:t>
      </w:r>
      <w:r w:rsidRPr="00F82491">
        <w:rPr>
          <w:snapToGrid w:val="0"/>
          <w:sz w:val="28"/>
          <w:szCs w:val="28"/>
        </w:rPr>
        <w:t>(</w:t>
      </w:r>
      <w:r w:rsidR="00EA7FAB" w:rsidRPr="00F82491">
        <w:rPr>
          <w:snapToGrid w:val="0"/>
          <w:sz w:val="28"/>
          <w:szCs w:val="28"/>
        </w:rPr>
        <w:t>Jn.</w:t>
      </w:r>
      <w:r w:rsidRPr="00F82491">
        <w:rPr>
          <w:snapToGrid w:val="0"/>
          <w:sz w:val="28"/>
          <w:szCs w:val="28"/>
        </w:rPr>
        <w:t xml:space="preserve"> 1:11)</w:t>
      </w:r>
    </w:p>
    <w:p w:rsidR="00055267" w:rsidRDefault="00201A68">
      <w:pPr>
        <w:pStyle w:val="listnumbered"/>
        <w:rPr>
          <w:sz w:val="28"/>
          <w:szCs w:val="28"/>
        </w:rPr>
      </w:pPr>
      <w:r>
        <w:rPr>
          <w:sz w:val="28"/>
          <w:szCs w:val="28"/>
        </w:rPr>
        <w:t xml:space="preserve"> </w:t>
      </w:r>
    </w:p>
    <w:p w:rsidR="00201A68" w:rsidRPr="00F82491" w:rsidRDefault="00201A68">
      <w:pPr>
        <w:pStyle w:val="listnumbered"/>
        <w:rPr>
          <w:sz w:val="28"/>
          <w:szCs w:val="28"/>
        </w:rPr>
      </w:pPr>
    </w:p>
    <w:p w:rsidR="00055267" w:rsidRPr="00F82491" w:rsidRDefault="00055267">
      <w:pPr>
        <w:pStyle w:val="listnumbered"/>
        <w:rPr>
          <w:sz w:val="28"/>
          <w:szCs w:val="28"/>
        </w:rPr>
      </w:pPr>
    </w:p>
    <w:p w:rsidR="00055267" w:rsidRPr="00F82491" w:rsidRDefault="00055267" w:rsidP="00690ADD">
      <w:pPr>
        <w:pStyle w:val="listnumbered"/>
        <w:rPr>
          <w:snapToGrid w:val="0"/>
          <w:sz w:val="28"/>
          <w:szCs w:val="28"/>
        </w:rPr>
      </w:pPr>
      <w:r w:rsidRPr="00F82491">
        <w:rPr>
          <w:sz w:val="28"/>
          <w:szCs w:val="28"/>
        </w:rPr>
        <w:tab/>
        <w:t>8.</w:t>
      </w:r>
      <w:r w:rsidRPr="00F82491">
        <w:rPr>
          <w:sz w:val="28"/>
          <w:szCs w:val="28"/>
        </w:rPr>
        <w:tab/>
      </w:r>
      <w:r w:rsidR="00690ADD" w:rsidRPr="00F82491">
        <w:rPr>
          <w:sz w:val="28"/>
          <w:szCs w:val="28"/>
          <w:lang w:val="el-GR"/>
        </w:rPr>
        <w:t>ὅτι</w:t>
      </w:r>
      <w:r w:rsidR="00690ADD" w:rsidRPr="00F82491">
        <w:rPr>
          <w:sz w:val="28"/>
          <w:szCs w:val="28"/>
        </w:rPr>
        <w:t xml:space="preserve"> </w:t>
      </w:r>
      <w:r w:rsidR="00690ADD" w:rsidRPr="00F82491">
        <w:rPr>
          <w:sz w:val="28"/>
          <w:szCs w:val="28"/>
          <w:lang w:val="el-GR"/>
        </w:rPr>
        <w:t>ἐκ</w:t>
      </w:r>
      <w:r w:rsidR="00690ADD" w:rsidRPr="00F82491">
        <w:rPr>
          <w:sz w:val="28"/>
          <w:szCs w:val="28"/>
        </w:rPr>
        <w:t xml:space="preserve"> </w:t>
      </w:r>
      <w:r w:rsidR="00690ADD" w:rsidRPr="00F82491">
        <w:rPr>
          <w:sz w:val="28"/>
          <w:szCs w:val="28"/>
          <w:lang w:val="el-GR"/>
        </w:rPr>
        <w:t>τοῦ</w:t>
      </w:r>
      <w:r w:rsidR="00690ADD" w:rsidRPr="00F82491">
        <w:rPr>
          <w:sz w:val="28"/>
          <w:szCs w:val="28"/>
        </w:rPr>
        <w:t xml:space="preserve"> </w:t>
      </w:r>
      <w:r w:rsidR="00690ADD" w:rsidRPr="00F82491">
        <w:rPr>
          <w:sz w:val="28"/>
          <w:szCs w:val="28"/>
          <w:lang w:val="el-GR"/>
        </w:rPr>
        <w:t>πληρώματος</w:t>
      </w:r>
      <w:r w:rsidRPr="00F82491">
        <w:rPr>
          <w:snapToGrid w:val="0"/>
          <w:sz w:val="28"/>
          <w:szCs w:val="28"/>
        </w:rPr>
        <w:t xml:space="preserve"> (fullness) </w:t>
      </w:r>
      <w:r w:rsidR="00690ADD" w:rsidRPr="00F82491">
        <w:rPr>
          <w:snapToGrid w:val="0"/>
          <w:sz w:val="28"/>
          <w:szCs w:val="28"/>
          <w:lang w:val="el-GR"/>
        </w:rPr>
        <w:t>αὐτοῦ</w:t>
      </w:r>
      <w:r w:rsidR="00690ADD" w:rsidRPr="00F82491">
        <w:rPr>
          <w:snapToGrid w:val="0"/>
          <w:sz w:val="28"/>
          <w:szCs w:val="28"/>
        </w:rPr>
        <w:t xml:space="preserve"> </w:t>
      </w:r>
      <w:r w:rsidR="00690ADD" w:rsidRPr="00F82491">
        <w:rPr>
          <w:snapToGrid w:val="0"/>
          <w:sz w:val="28"/>
          <w:szCs w:val="28"/>
          <w:lang w:val="el-GR"/>
        </w:rPr>
        <w:t>ἡμεὶς</w:t>
      </w:r>
      <w:r w:rsidR="00690ADD" w:rsidRPr="00F82491">
        <w:rPr>
          <w:snapToGrid w:val="0"/>
          <w:sz w:val="28"/>
          <w:szCs w:val="28"/>
        </w:rPr>
        <w:t xml:space="preserve"> </w:t>
      </w:r>
      <w:r w:rsidR="00690ADD" w:rsidRPr="00F82491">
        <w:rPr>
          <w:snapToGrid w:val="0"/>
          <w:sz w:val="28"/>
          <w:szCs w:val="28"/>
          <w:lang w:val="el-GR"/>
        </w:rPr>
        <w:t>πάντες</w:t>
      </w:r>
      <w:r w:rsidR="00690ADD" w:rsidRPr="00F82491">
        <w:rPr>
          <w:snapToGrid w:val="0"/>
          <w:sz w:val="28"/>
          <w:szCs w:val="28"/>
        </w:rPr>
        <w:t xml:space="preserve"> </w:t>
      </w:r>
      <w:r w:rsidR="00690ADD" w:rsidRPr="00F82491">
        <w:rPr>
          <w:snapToGrid w:val="0"/>
          <w:sz w:val="28"/>
          <w:szCs w:val="28"/>
          <w:lang w:val="el-GR"/>
        </w:rPr>
        <w:t>ἐλάβομεν</w:t>
      </w:r>
      <w:r w:rsidR="00690ADD" w:rsidRPr="00F82491">
        <w:rPr>
          <w:snapToGrid w:val="0"/>
          <w:sz w:val="28"/>
          <w:szCs w:val="28"/>
        </w:rPr>
        <w:t xml:space="preserve"> </w:t>
      </w:r>
      <w:r w:rsidR="00690ADD" w:rsidRPr="00F82491">
        <w:rPr>
          <w:snapToGrid w:val="0"/>
          <w:sz w:val="28"/>
          <w:szCs w:val="28"/>
          <w:lang w:val="el-GR"/>
        </w:rPr>
        <w:t>καὶ</w:t>
      </w:r>
      <w:r w:rsidR="00690ADD" w:rsidRPr="00F82491">
        <w:rPr>
          <w:snapToGrid w:val="0"/>
          <w:sz w:val="28"/>
          <w:szCs w:val="28"/>
        </w:rPr>
        <w:t xml:space="preserve"> </w:t>
      </w:r>
      <w:r w:rsidR="00690ADD" w:rsidRPr="00F82491">
        <w:rPr>
          <w:snapToGrid w:val="0"/>
          <w:sz w:val="28"/>
          <w:szCs w:val="28"/>
          <w:lang w:val="el-GR"/>
        </w:rPr>
        <w:t>χάριν</w:t>
      </w:r>
      <w:r w:rsidR="00690ADD" w:rsidRPr="00F82491">
        <w:rPr>
          <w:snapToGrid w:val="0"/>
          <w:sz w:val="28"/>
          <w:szCs w:val="28"/>
        </w:rPr>
        <w:t xml:space="preserve"> </w:t>
      </w:r>
      <w:r w:rsidR="00690ADD" w:rsidRPr="00F82491">
        <w:rPr>
          <w:snapToGrid w:val="0"/>
          <w:sz w:val="28"/>
          <w:szCs w:val="28"/>
          <w:lang w:val="el-GR"/>
        </w:rPr>
        <w:t>ἀντὶ</w:t>
      </w:r>
      <w:r w:rsidRPr="00F82491">
        <w:rPr>
          <w:snapToGrid w:val="0"/>
          <w:sz w:val="28"/>
          <w:szCs w:val="28"/>
        </w:rPr>
        <w:t xml:space="preserve"> (upon) </w:t>
      </w:r>
      <w:r w:rsidR="00690ADD" w:rsidRPr="00F82491">
        <w:rPr>
          <w:snapToGrid w:val="0"/>
          <w:sz w:val="28"/>
          <w:szCs w:val="28"/>
          <w:lang w:val="el-GR"/>
        </w:rPr>
        <w:t>χάριτος</w:t>
      </w:r>
      <w:r w:rsidRPr="00F82491">
        <w:rPr>
          <w:snapToGrid w:val="0"/>
          <w:sz w:val="28"/>
          <w:szCs w:val="28"/>
        </w:rPr>
        <w:t xml:space="preserve"> (</w:t>
      </w:r>
      <w:r w:rsidR="00EA7FAB" w:rsidRPr="00F82491">
        <w:rPr>
          <w:snapToGrid w:val="0"/>
          <w:sz w:val="28"/>
          <w:szCs w:val="28"/>
        </w:rPr>
        <w:t>Jn.</w:t>
      </w:r>
      <w:r w:rsidRPr="00F82491">
        <w:rPr>
          <w:snapToGrid w:val="0"/>
          <w:sz w:val="28"/>
          <w:szCs w:val="28"/>
        </w:rPr>
        <w:t xml:space="preserve"> 1:16)</w:t>
      </w:r>
    </w:p>
    <w:p w:rsidR="00055267" w:rsidRPr="00F82491" w:rsidRDefault="00201A68">
      <w:pPr>
        <w:pStyle w:val="listnumbered"/>
        <w:rPr>
          <w:snapToGrid w:val="0"/>
          <w:sz w:val="28"/>
          <w:szCs w:val="28"/>
        </w:rPr>
      </w:pPr>
      <w:r>
        <w:rPr>
          <w:snapToGrid w:val="0"/>
          <w:sz w:val="28"/>
          <w:szCs w:val="28"/>
        </w:rPr>
        <w:t xml:space="preserve"> </w:t>
      </w:r>
    </w:p>
    <w:p w:rsidR="00055267" w:rsidRDefault="00055267">
      <w:pPr>
        <w:pStyle w:val="listnumbered"/>
        <w:rPr>
          <w:sz w:val="28"/>
          <w:szCs w:val="28"/>
        </w:rPr>
      </w:pPr>
    </w:p>
    <w:p w:rsidR="00201A68" w:rsidRPr="00F82491" w:rsidRDefault="00201A68">
      <w:pPr>
        <w:pStyle w:val="listnumbered"/>
        <w:rPr>
          <w:sz w:val="28"/>
          <w:szCs w:val="28"/>
        </w:rPr>
      </w:pPr>
    </w:p>
    <w:p w:rsidR="00055267" w:rsidRPr="00F82491" w:rsidRDefault="00055267" w:rsidP="00E46D75">
      <w:pPr>
        <w:pStyle w:val="listnumbered"/>
        <w:rPr>
          <w:sz w:val="28"/>
          <w:szCs w:val="28"/>
        </w:rPr>
      </w:pPr>
      <w:r w:rsidRPr="00F82491">
        <w:rPr>
          <w:sz w:val="28"/>
          <w:szCs w:val="28"/>
        </w:rPr>
        <w:tab/>
        <w:t>9.</w:t>
      </w:r>
      <w:r w:rsidRPr="00F82491">
        <w:rPr>
          <w:sz w:val="28"/>
          <w:szCs w:val="28"/>
        </w:rPr>
        <w:tab/>
      </w:r>
      <w:r w:rsidR="00690ADD" w:rsidRPr="00F82491">
        <w:rPr>
          <w:sz w:val="28"/>
          <w:szCs w:val="28"/>
          <w:lang w:val="el-GR"/>
        </w:rPr>
        <w:t>ἐν</w:t>
      </w:r>
      <w:r w:rsidR="00690ADD" w:rsidRPr="00F82491">
        <w:rPr>
          <w:sz w:val="28"/>
          <w:szCs w:val="28"/>
        </w:rPr>
        <w:t xml:space="preserve"> </w:t>
      </w:r>
      <w:r w:rsidR="00690ADD" w:rsidRPr="00F82491">
        <w:rPr>
          <w:sz w:val="28"/>
          <w:szCs w:val="28"/>
          <w:lang w:val="el-GR"/>
        </w:rPr>
        <w:t>τῷ</w:t>
      </w:r>
      <w:r w:rsidR="00690ADD" w:rsidRPr="00F82491">
        <w:rPr>
          <w:sz w:val="28"/>
          <w:szCs w:val="28"/>
        </w:rPr>
        <w:t xml:space="preserve"> </w:t>
      </w:r>
      <w:r w:rsidR="00690ADD" w:rsidRPr="00F82491">
        <w:rPr>
          <w:sz w:val="28"/>
          <w:szCs w:val="28"/>
          <w:lang w:val="el-GR"/>
        </w:rPr>
        <w:t>κόσμῳ</w:t>
      </w:r>
      <w:r w:rsidR="00690ADD" w:rsidRPr="00F82491">
        <w:rPr>
          <w:sz w:val="28"/>
          <w:szCs w:val="28"/>
        </w:rPr>
        <w:t xml:space="preserve"> </w:t>
      </w:r>
      <w:r w:rsidR="00690ADD" w:rsidRPr="00F82491">
        <w:rPr>
          <w:sz w:val="28"/>
          <w:szCs w:val="28"/>
          <w:lang w:val="el-GR"/>
        </w:rPr>
        <w:t>ἦν</w:t>
      </w:r>
      <w:r w:rsidR="00690ADD" w:rsidRPr="00F82491">
        <w:rPr>
          <w:sz w:val="28"/>
          <w:szCs w:val="28"/>
        </w:rPr>
        <w:t xml:space="preserve">, </w:t>
      </w:r>
      <w:r w:rsidR="00690ADD" w:rsidRPr="00F82491">
        <w:rPr>
          <w:sz w:val="28"/>
          <w:szCs w:val="28"/>
          <w:lang w:val="el-GR"/>
        </w:rPr>
        <w:t>καὶ</w:t>
      </w:r>
      <w:r w:rsidR="00690ADD" w:rsidRPr="00F82491">
        <w:rPr>
          <w:sz w:val="28"/>
          <w:szCs w:val="28"/>
        </w:rPr>
        <w:t xml:space="preserve"> </w:t>
      </w:r>
      <w:r w:rsidR="00690ADD" w:rsidRPr="00F82491">
        <w:rPr>
          <w:sz w:val="28"/>
          <w:szCs w:val="28"/>
          <w:lang w:val="el-GR"/>
        </w:rPr>
        <w:t>ὁ</w:t>
      </w:r>
      <w:r w:rsidR="00690ADD" w:rsidRPr="00F82491">
        <w:rPr>
          <w:sz w:val="28"/>
          <w:szCs w:val="28"/>
        </w:rPr>
        <w:t xml:space="preserve"> </w:t>
      </w:r>
      <w:r w:rsidR="00690ADD" w:rsidRPr="00F82491">
        <w:rPr>
          <w:sz w:val="28"/>
          <w:szCs w:val="28"/>
          <w:lang w:val="el-GR"/>
        </w:rPr>
        <w:t>κόσμος</w:t>
      </w:r>
      <w:r w:rsidR="00690ADD" w:rsidRPr="00F82491">
        <w:rPr>
          <w:sz w:val="28"/>
          <w:szCs w:val="28"/>
        </w:rPr>
        <w:t xml:space="preserve"> </w:t>
      </w:r>
      <w:r w:rsidR="00690ADD" w:rsidRPr="00F82491">
        <w:rPr>
          <w:sz w:val="28"/>
          <w:szCs w:val="28"/>
          <w:lang w:val="el-GR"/>
        </w:rPr>
        <w:t>δι</w:t>
      </w:r>
      <w:r w:rsidR="00690ADD" w:rsidRPr="00F82491">
        <w:rPr>
          <w:sz w:val="28"/>
          <w:szCs w:val="28"/>
        </w:rPr>
        <w:t xml:space="preserve">’ </w:t>
      </w:r>
      <w:r w:rsidR="00690ADD" w:rsidRPr="00F82491">
        <w:rPr>
          <w:sz w:val="28"/>
          <w:szCs w:val="28"/>
          <w:lang w:val="el-GR"/>
        </w:rPr>
        <w:t>αὐτοῦ</w:t>
      </w:r>
      <w:r w:rsidR="00690ADD" w:rsidRPr="00F82491">
        <w:rPr>
          <w:sz w:val="28"/>
          <w:szCs w:val="28"/>
        </w:rPr>
        <w:t xml:space="preserve"> </w:t>
      </w:r>
      <w:r w:rsidR="00690ADD" w:rsidRPr="00F82491">
        <w:rPr>
          <w:sz w:val="28"/>
          <w:szCs w:val="28"/>
          <w:lang w:val="el-GR"/>
        </w:rPr>
        <w:t>ἐγένετο</w:t>
      </w:r>
      <w:r w:rsidR="00690ADD" w:rsidRPr="00F82491">
        <w:rPr>
          <w:sz w:val="28"/>
          <w:szCs w:val="28"/>
        </w:rPr>
        <w:t xml:space="preserve">, </w:t>
      </w:r>
      <w:r w:rsidR="00690ADD" w:rsidRPr="00F82491">
        <w:rPr>
          <w:sz w:val="28"/>
          <w:szCs w:val="28"/>
          <w:lang w:val="el-GR"/>
        </w:rPr>
        <w:t>καὶ</w:t>
      </w:r>
      <w:r w:rsidR="00690ADD" w:rsidRPr="00F82491">
        <w:rPr>
          <w:sz w:val="28"/>
          <w:szCs w:val="28"/>
        </w:rPr>
        <w:t xml:space="preserve"> </w:t>
      </w:r>
      <w:r w:rsidR="00690ADD" w:rsidRPr="00F82491">
        <w:rPr>
          <w:sz w:val="28"/>
          <w:szCs w:val="28"/>
          <w:lang w:val="el-GR"/>
        </w:rPr>
        <w:t>ὁ</w:t>
      </w:r>
      <w:r w:rsidR="00690ADD" w:rsidRPr="00F82491">
        <w:rPr>
          <w:sz w:val="28"/>
          <w:szCs w:val="28"/>
        </w:rPr>
        <w:t xml:space="preserve"> </w:t>
      </w:r>
      <w:r w:rsidR="00690ADD" w:rsidRPr="00F82491">
        <w:rPr>
          <w:sz w:val="28"/>
          <w:szCs w:val="28"/>
          <w:lang w:val="el-GR"/>
        </w:rPr>
        <w:t>κόσμος</w:t>
      </w:r>
      <w:r w:rsidR="00690ADD" w:rsidRPr="00F82491">
        <w:rPr>
          <w:sz w:val="28"/>
          <w:szCs w:val="28"/>
        </w:rPr>
        <w:t xml:space="preserve"> </w:t>
      </w:r>
      <w:r w:rsidR="00690ADD" w:rsidRPr="00F82491">
        <w:rPr>
          <w:sz w:val="28"/>
          <w:szCs w:val="28"/>
          <w:lang w:val="el-GR"/>
        </w:rPr>
        <w:t>αὐτὸν</w:t>
      </w:r>
      <w:r w:rsidR="00E46D75" w:rsidRPr="00F82491">
        <w:rPr>
          <w:sz w:val="28"/>
          <w:szCs w:val="28"/>
        </w:rPr>
        <w:t xml:space="preserve"> </w:t>
      </w:r>
      <w:r w:rsidR="00E46D75" w:rsidRPr="00F82491">
        <w:rPr>
          <w:sz w:val="28"/>
          <w:szCs w:val="28"/>
          <w:lang w:val="el-GR"/>
        </w:rPr>
        <w:t>οὐκ</w:t>
      </w:r>
      <w:r w:rsidR="00E46D75" w:rsidRPr="00F82491">
        <w:rPr>
          <w:sz w:val="28"/>
          <w:szCs w:val="28"/>
        </w:rPr>
        <w:t xml:space="preserve"> </w:t>
      </w:r>
      <w:r w:rsidR="00E46D75" w:rsidRPr="00F82491">
        <w:rPr>
          <w:sz w:val="28"/>
          <w:szCs w:val="28"/>
          <w:lang w:val="el-GR"/>
        </w:rPr>
        <w:t>ἔγνω</w:t>
      </w:r>
      <w:r w:rsidR="00E46D75" w:rsidRPr="00F82491">
        <w:rPr>
          <w:sz w:val="28"/>
          <w:szCs w:val="28"/>
        </w:rPr>
        <w:t xml:space="preserve"> </w:t>
      </w:r>
      <w:r w:rsidRPr="00F82491">
        <w:rPr>
          <w:sz w:val="28"/>
          <w:szCs w:val="28"/>
        </w:rPr>
        <w:t>(</w:t>
      </w:r>
      <w:r w:rsidR="00EA7FAB" w:rsidRPr="00F82491">
        <w:rPr>
          <w:sz w:val="28"/>
          <w:szCs w:val="28"/>
        </w:rPr>
        <w:t>Jn.</w:t>
      </w:r>
      <w:r w:rsidRPr="00F82491">
        <w:rPr>
          <w:sz w:val="28"/>
          <w:szCs w:val="28"/>
        </w:rPr>
        <w:t xml:space="preserve"> 1:10)</w:t>
      </w:r>
    </w:p>
    <w:p w:rsidR="00055267" w:rsidRDefault="00201A68">
      <w:pPr>
        <w:pStyle w:val="listnumbered"/>
        <w:rPr>
          <w:sz w:val="28"/>
          <w:szCs w:val="28"/>
        </w:rPr>
      </w:pPr>
      <w:r>
        <w:rPr>
          <w:sz w:val="28"/>
          <w:szCs w:val="28"/>
        </w:rPr>
        <w:t xml:space="preserve"> </w:t>
      </w:r>
    </w:p>
    <w:p w:rsidR="00201A68" w:rsidRPr="00F82491" w:rsidRDefault="00201A68">
      <w:pPr>
        <w:pStyle w:val="listnumbered"/>
        <w:rPr>
          <w:sz w:val="28"/>
          <w:szCs w:val="28"/>
        </w:rPr>
      </w:pPr>
    </w:p>
    <w:p w:rsidR="00055267" w:rsidRDefault="00055267">
      <w:pPr>
        <w:pStyle w:val="listnumbered"/>
        <w:rPr>
          <w:sz w:val="28"/>
          <w:szCs w:val="28"/>
        </w:rPr>
      </w:pPr>
    </w:p>
    <w:p w:rsidR="00201A68" w:rsidRPr="00F82491" w:rsidRDefault="00201A68">
      <w:pPr>
        <w:pStyle w:val="listnumbered"/>
        <w:rPr>
          <w:sz w:val="28"/>
          <w:szCs w:val="28"/>
        </w:rPr>
      </w:pPr>
    </w:p>
    <w:p w:rsidR="00055267" w:rsidRPr="00F82491" w:rsidRDefault="00055267" w:rsidP="00E46D75">
      <w:pPr>
        <w:pStyle w:val="listnumbered"/>
        <w:rPr>
          <w:sz w:val="28"/>
          <w:szCs w:val="28"/>
        </w:rPr>
      </w:pPr>
      <w:r w:rsidRPr="00F82491">
        <w:rPr>
          <w:sz w:val="28"/>
          <w:szCs w:val="28"/>
        </w:rPr>
        <w:tab/>
        <w:t>10.</w:t>
      </w:r>
      <w:r w:rsidRPr="00F82491">
        <w:rPr>
          <w:sz w:val="28"/>
          <w:szCs w:val="28"/>
        </w:rPr>
        <w:tab/>
      </w:r>
      <w:r w:rsidR="00E46D75" w:rsidRPr="00F82491">
        <w:rPr>
          <w:sz w:val="28"/>
          <w:szCs w:val="28"/>
          <w:lang w:val="el-GR"/>
        </w:rPr>
        <w:t>λέγει</w:t>
      </w:r>
      <w:r w:rsidR="00E46D75" w:rsidRPr="00F82491">
        <w:rPr>
          <w:sz w:val="28"/>
          <w:szCs w:val="28"/>
        </w:rPr>
        <w:t xml:space="preserve"> </w:t>
      </w:r>
      <w:r w:rsidR="00E46D75" w:rsidRPr="00F82491">
        <w:rPr>
          <w:sz w:val="28"/>
          <w:szCs w:val="28"/>
          <w:lang w:val="el-GR"/>
        </w:rPr>
        <w:t>αὐτοῖς·</w:t>
      </w:r>
      <w:r w:rsidR="00E46D75" w:rsidRPr="00F82491">
        <w:rPr>
          <w:sz w:val="28"/>
          <w:szCs w:val="28"/>
        </w:rPr>
        <w:t xml:space="preserve">  </w:t>
      </w:r>
      <w:r w:rsidR="00E46D75" w:rsidRPr="00F82491">
        <w:rPr>
          <w:sz w:val="28"/>
          <w:szCs w:val="28"/>
          <w:lang w:val="el-GR"/>
        </w:rPr>
        <w:t>Ἕρχεσθε</w:t>
      </w:r>
      <w:r w:rsidRPr="00F82491">
        <w:rPr>
          <w:sz w:val="28"/>
          <w:szCs w:val="28"/>
        </w:rPr>
        <w:t xml:space="preserve"> (come) </w:t>
      </w:r>
      <w:r w:rsidR="00E46D75" w:rsidRPr="00F82491">
        <w:rPr>
          <w:sz w:val="28"/>
          <w:szCs w:val="28"/>
          <w:lang w:val="el-GR"/>
        </w:rPr>
        <w:t>καὶ</w:t>
      </w:r>
      <w:r w:rsidR="00E46D75" w:rsidRPr="00F82491">
        <w:rPr>
          <w:sz w:val="28"/>
          <w:szCs w:val="28"/>
        </w:rPr>
        <w:t xml:space="preserve"> </w:t>
      </w:r>
      <w:r w:rsidR="00E46D75" w:rsidRPr="00F82491">
        <w:rPr>
          <w:sz w:val="28"/>
          <w:szCs w:val="28"/>
          <w:lang w:val="el-GR"/>
        </w:rPr>
        <w:t>ὀψεσθε</w:t>
      </w:r>
      <w:r w:rsidR="00E46D75" w:rsidRPr="00F82491">
        <w:rPr>
          <w:sz w:val="28"/>
          <w:szCs w:val="28"/>
        </w:rPr>
        <w:t xml:space="preserve">. </w:t>
      </w:r>
      <w:r w:rsidR="00E46D75" w:rsidRPr="00F82491">
        <w:rPr>
          <w:sz w:val="28"/>
          <w:szCs w:val="28"/>
          <w:lang w:val="el-GR"/>
        </w:rPr>
        <w:t>ἦλθαν</w:t>
      </w:r>
      <w:r w:rsidR="00E46D75" w:rsidRPr="00F82491">
        <w:rPr>
          <w:sz w:val="28"/>
          <w:szCs w:val="28"/>
        </w:rPr>
        <w:t xml:space="preserve"> </w:t>
      </w:r>
      <w:r w:rsidR="00E46D75" w:rsidRPr="00F82491">
        <w:rPr>
          <w:sz w:val="28"/>
          <w:szCs w:val="28"/>
          <w:lang w:val="el-GR"/>
        </w:rPr>
        <w:t>οὖν</w:t>
      </w:r>
      <w:r w:rsidR="00E46D75" w:rsidRPr="00F82491">
        <w:rPr>
          <w:sz w:val="28"/>
          <w:szCs w:val="28"/>
        </w:rPr>
        <w:t xml:space="preserve"> </w:t>
      </w:r>
      <w:r w:rsidR="00E46D75" w:rsidRPr="00F82491">
        <w:rPr>
          <w:sz w:val="28"/>
          <w:szCs w:val="28"/>
          <w:lang w:val="el-GR"/>
        </w:rPr>
        <w:t>καὶ</w:t>
      </w:r>
      <w:r w:rsidR="00E46D75" w:rsidRPr="00F82491">
        <w:rPr>
          <w:sz w:val="28"/>
          <w:szCs w:val="28"/>
        </w:rPr>
        <w:t xml:space="preserve"> </w:t>
      </w:r>
      <w:r w:rsidR="00E46D75" w:rsidRPr="00F82491">
        <w:rPr>
          <w:sz w:val="28"/>
          <w:szCs w:val="28"/>
          <w:lang w:val="el-GR"/>
        </w:rPr>
        <w:t>εἶδαν</w:t>
      </w:r>
      <w:r w:rsidR="00E46D75" w:rsidRPr="00F82491">
        <w:rPr>
          <w:sz w:val="28"/>
          <w:szCs w:val="28"/>
        </w:rPr>
        <w:t xml:space="preserve"> </w:t>
      </w:r>
      <w:r w:rsidR="00E46D75" w:rsidRPr="00F82491">
        <w:rPr>
          <w:sz w:val="28"/>
          <w:szCs w:val="28"/>
          <w:lang w:val="el-GR"/>
        </w:rPr>
        <w:t>ποῦ</w:t>
      </w:r>
      <w:r w:rsidR="00E46D75" w:rsidRPr="00F82491">
        <w:rPr>
          <w:sz w:val="28"/>
          <w:szCs w:val="28"/>
        </w:rPr>
        <w:t xml:space="preserve"> </w:t>
      </w:r>
      <w:r w:rsidRPr="00F82491">
        <w:rPr>
          <w:sz w:val="28"/>
          <w:szCs w:val="28"/>
        </w:rPr>
        <w:t xml:space="preserve"> (where) </w:t>
      </w:r>
      <w:r w:rsidR="00E46D75" w:rsidRPr="00F82491">
        <w:rPr>
          <w:sz w:val="28"/>
          <w:szCs w:val="28"/>
          <w:lang w:val="el-GR"/>
        </w:rPr>
        <w:t>μένει</w:t>
      </w:r>
      <w:r w:rsidR="00E46D75" w:rsidRPr="00F82491">
        <w:rPr>
          <w:sz w:val="28"/>
          <w:szCs w:val="28"/>
        </w:rPr>
        <w:t xml:space="preserve"> </w:t>
      </w:r>
      <w:r w:rsidR="00E46D75" w:rsidRPr="00F82491">
        <w:rPr>
          <w:sz w:val="28"/>
          <w:szCs w:val="28"/>
          <w:lang w:val="el-GR"/>
        </w:rPr>
        <w:t>καὶ</w:t>
      </w:r>
      <w:r w:rsidR="00E46D75" w:rsidRPr="00F82491">
        <w:rPr>
          <w:sz w:val="28"/>
          <w:szCs w:val="28"/>
        </w:rPr>
        <w:t xml:space="preserve"> </w:t>
      </w:r>
      <w:r w:rsidR="00E46D75" w:rsidRPr="00F82491">
        <w:rPr>
          <w:sz w:val="28"/>
          <w:szCs w:val="28"/>
          <w:lang w:val="el-GR"/>
        </w:rPr>
        <w:t>παρ</w:t>
      </w:r>
      <w:r w:rsidR="00E46D75" w:rsidRPr="00F82491">
        <w:rPr>
          <w:sz w:val="28"/>
          <w:szCs w:val="28"/>
        </w:rPr>
        <w:t xml:space="preserve">’ </w:t>
      </w:r>
      <w:r w:rsidR="00E46D75" w:rsidRPr="00F82491">
        <w:rPr>
          <w:sz w:val="28"/>
          <w:szCs w:val="28"/>
          <w:lang w:val="el-GR"/>
        </w:rPr>
        <w:t>αὐτῷ</w:t>
      </w:r>
      <w:r w:rsidR="00E46D75" w:rsidRPr="00F82491">
        <w:rPr>
          <w:sz w:val="28"/>
          <w:szCs w:val="28"/>
        </w:rPr>
        <w:t xml:space="preserve"> </w:t>
      </w:r>
      <w:r w:rsidR="00E46D75" w:rsidRPr="00F82491">
        <w:rPr>
          <w:sz w:val="28"/>
          <w:szCs w:val="28"/>
          <w:lang w:val="el-GR"/>
        </w:rPr>
        <w:t>ἔμειναν</w:t>
      </w:r>
      <w:r w:rsidRPr="00F82491">
        <w:rPr>
          <w:sz w:val="28"/>
          <w:szCs w:val="28"/>
        </w:rPr>
        <w:t xml:space="preserve"> (they stayed) </w:t>
      </w:r>
      <w:r w:rsidR="00E46D75" w:rsidRPr="00F82491">
        <w:rPr>
          <w:sz w:val="28"/>
          <w:szCs w:val="28"/>
          <w:lang w:val="el-GR"/>
        </w:rPr>
        <w:t>τὴν</w:t>
      </w:r>
      <w:r w:rsidR="00E46D75" w:rsidRPr="00F82491">
        <w:rPr>
          <w:sz w:val="28"/>
          <w:szCs w:val="28"/>
        </w:rPr>
        <w:t xml:space="preserve"> </w:t>
      </w:r>
      <w:r w:rsidR="00E46D75" w:rsidRPr="00F82491">
        <w:rPr>
          <w:sz w:val="28"/>
          <w:szCs w:val="28"/>
          <w:lang w:val="el-GR"/>
        </w:rPr>
        <w:t>ἡμέραν</w:t>
      </w:r>
      <w:r w:rsidR="00E46D75" w:rsidRPr="00F82491">
        <w:rPr>
          <w:sz w:val="28"/>
          <w:szCs w:val="28"/>
        </w:rPr>
        <w:t xml:space="preserve"> </w:t>
      </w:r>
      <w:r w:rsidR="00E46D75" w:rsidRPr="00F82491">
        <w:rPr>
          <w:sz w:val="28"/>
          <w:szCs w:val="28"/>
          <w:lang w:val="el-GR"/>
        </w:rPr>
        <w:t>ἐκείνην</w:t>
      </w:r>
      <w:r w:rsidRPr="00F82491">
        <w:rPr>
          <w:sz w:val="28"/>
          <w:szCs w:val="28"/>
        </w:rPr>
        <w:t xml:space="preserve"> (</w:t>
      </w:r>
      <w:r w:rsidR="00EA7FAB" w:rsidRPr="00F82491">
        <w:rPr>
          <w:sz w:val="28"/>
          <w:szCs w:val="28"/>
        </w:rPr>
        <w:t>Jn.</w:t>
      </w:r>
      <w:r w:rsidRPr="00F82491">
        <w:rPr>
          <w:sz w:val="28"/>
          <w:szCs w:val="28"/>
        </w:rPr>
        <w:t xml:space="preserve"> 1:39)</w:t>
      </w:r>
    </w:p>
    <w:p w:rsidR="00055267" w:rsidRDefault="00201A68">
      <w:pPr>
        <w:pStyle w:val="listnumbered"/>
        <w:rPr>
          <w:sz w:val="28"/>
          <w:szCs w:val="28"/>
        </w:rPr>
      </w:pPr>
      <w:r>
        <w:rPr>
          <w:sz w:val="28"/>
          <w:szCs w:val="28"/>
        </w:rPr>
        <w:t xml:space="preserve"> </w:t>
      </w:r>
    </w:p>
    <w:p w:rsidR="00201A68" w:rsidRDefault="00201A68">
      <w:pPr>
        <w:pStyle w:val="listnumbered"/>
        <w:rPr>
          <w:sz w:val="28"/>
          <w:szCs w:val="28"/>
        </w:rPr>
      </w:pPr>
    </w:p>
    <w:p w:rsidR="00201A68" w:rsidRPr="00F82491" w:rsidRDefault="00201A68">
      <w:pPr>
        <w:pStyle w:val="listnumbered"/>
        <w:rPr>
          <w:sz w:val="28"/>
          <w:szCs w:val="28"/>
        </w:rPr>
      </w:pPr>
    </w:p>
    <w:p w:rsidR="00055267" w:rsidRPr="00F82491" w:rsidRDefault="00055267">
      <w:pPr>
        <w:pStyle w:val="listnumbered"/>
        <w:rPr>
          <w:sz w:val="28"/>
          <w:szCs w:val="28"/>
        </w:rPr>
      </w:pPr>
    </w:p>
    <w:p w:rsidR="00055267" w:rsidRPr="00F82491" w:rsidRDefault="00055267" w:rsidP="00E46D75">
      <w:pPr>
        <w:pStyle w:val="listnumbered"/>
        <w:rPr>
          <w:sz w:val="28"/>
          <w:szCs w:val="28"/>
        </w:rPr>
      </w:pPr>
      <w:r w:rsidRPr="00F82491">
        <w:rPr>
          <w:sz w:val="28"/>
          <w:szCs w:val="28"/>
        </w:rPr>
        <w:tab/>
        <w:t>11.</w:t>
      </w:r>
      <w:r w:rsidRPr="00F82491">
        <w:rPr>
          <w:sz w:val="28"/>
          <w:szCs w:val="28"/>
        </w:rPr>
        <w:tab/>
      </w:r>
      <w:r w:rsidR="00E46D75" w:rsidRPr="00F82491">
        <w:rPr>
          <w:sz w:val="28"/>
          <w:szCs w:val="28"/>
          <w:lang w:val="el-GR"/>
        </w:rPr>
        <w:t>καὶ</w:t>
      </w:r>
      <w:r w:rsidR="00E46D75" w:rsidRPr="00F82491">
        <w:rPr>
          <w:sz w:val="28"/>
          <w:szCs w:val="28"/>
        </w:rPr>
        <w:t xml:space="preserve"> </w:t>
      </w:r>
      <w:r w:rsidR="00E46D75" w:rsidRPr="00F82491">
        <w:rPr>
          <w:sz w:val="28"/>
          <w:szCs w:val="28"/>
          <w:lang w:val="el-GR"/>
        </w:rPr>
        <w:t>ἦλθον</w:t>
      </w:r>
      <w:r w:rsidR="00E46D75" w:rsidRPr="00F82491">
        <w:rPr>
          <w:sz w:val="28"/>
          <w:szCs w:val="28"/>
        </w:rPr>
        <w:t xml:space="preserve"> </w:t>
      </w:r>
      <w:r w:rsidR="00E46D75" w:rsidRPr="00F82491">
        <w:rPr>
          <w:sz w:val="28"/>
          <w:szCs w:val="28"/>
          <w:lang w:val="el-GR"/>
        </w:rPr>
        <w:t>πρὸς</w:t>
      </w:r>
      <w:r w:rsidR="00E46D75" w:rsidRPr="00F82491">
        <w:rPr>
          <w:sz w:val="28"/>
          <w:szCs w:val="28"/>
        </w:rPr>
        <w:t xml:space="preserve"> </w:t>
      </w:r>
      <w:r w:rsidR="00E46D75" w:rsidRPr="00F82491">
        <w:rPr>
          <w:sz w:val="28"/>
          <w:szCs w:val="28"/>
          <w:lang w:val="el-GR"/>
        </w:rPr>
        <w:t>τὸν</w:t>
      </w:r>
      <w:r w:rsidR="00E46D75" w:rsidRPr="00F82491">
        <w:rPr>
          <w:sz w:val="28"/>
          <w:szCs w:val="28"/>
        </w:rPr>
        <w:t xml:space="preserve"> </w:t>
      </w:r>
      <w:r w:rsidR="00E46D75" w:rsidRPr="00F82491">
        <w:rPr>
          <w:sz w:val="28"/>
          <w:szCs w:val="28"/>
          <w:lang w:val="el-GR"/>
        </w:rPr>
        <w:t>Ἰωάννην</w:t>
      </w:r>
      <w:r w:rsidR="00E46D75" w:rsidRPr="00F82491">
        <w:rPr>
          <w:sz w:val="28"/>
          <w:szCs w:val="28"/>
        </w:rPr>
        <w:t xml:space="preserve"> </w:t>
      </w:r>
      <w:r w:rsidR="00E46D75" w:rsidRPr="00F82491">
        <w:rPr>
          <w:sz w:val="28"/>
          <w:szCs w:val="28"/>
          <w:lang w:val="el-GR"/>
        </w:rPr>
        <w:t>καὶ</w:t>
      </w:r>
      <w:r w:rsidR="00E46D75" w:rsidRPr="00F82491">
        <w:rPr>
          <w:sz w:val="28"/>
          <w:szCs w:val="28"/>
        </w:rPr>
        <w:t xml:space="preserve"> </w:t>
      </w:r>
      <w:r w:rsidR="00E46D75" w:rsidRPr="00F82491">
        <w:rPr>
          <w:sz w:val="28"/>
          <w:szCs w:val="28"/>
          <w:lang w:val="el-GR"/>
        </w:rPr>
        <w:t>εἶπαν</w:t>
      </w:r>
      <w:r w:rsidR="00E46D75" w:rsidRPr="00F82491">
        <w:rPr>
          <w:sz w:val="28"/>
          <w:szCs w:val="28"/>
        </w:rPr>
        <w:t xml:space="preserve"> </w:t>
      </w:r>
      <w:r w:rsidR="00E46D75" w:rsidRPr="00F82491">
        <w:rPr>
          <w:sz w:val="28"/>
          <w:szCs w:val="28"/>
          <w:lang w:val="el-GR"/>
        </w:rPr>
        <w:t>αὐτῷ·</w:t>
      </w:r>
      <w:r w:rsidR="00E46D75" w:rsidRPr="00F82491">
        <w:rPr>
          <w:sz w:val="28"/>
          <w:szCs w:val="28"/>
        </w:rPr>
        <w:t xml:space="preserve">  </w:t>
      </w:r>
      <w:r w:rsidR="00E46D75" w:rsidRPr="00F82491">
        <w:rPr>
          <w:sz w:val="28"/>
          <w:szCs w:val="28"/>
          <w:lang w:val="el-GR"/>
        </w:rPr>
        <w:t>Ῥαββί</w:t>
      </w:r>
      <w:r w:rsidR="00E46D75" w:rsidRPr="00F82491">
        <w:rPr>
          <w:sz w:val="28"/>
          <w:szCs w:val="28"/>
        </w:rPr>
        <w:t xml:space="preserve">, </w:t>
      </w:r>
      <w:r w:rsidR="00E46D75" w:rsidRPr="00F82491">
        <w:rPr>
          <w:sz w:val="28"/>
          <w:szCs w:val="28"/>
          <w:lang w:val="el-GR"/>
        </w:rPr>
        <w:t>ὃς</w:t>
      </w:r>
      <w:r w:rsidR="00E46D75" w:rsidRPr="00F82491">
        <w:rPr>
          <w:sz w:val="28"/>
          <w:szCs w:val="28"/>
        </w:rPr>
        <w:t xml:space="preserve"> </w:t>
      </w:r>
      <w:r w:rsidR="00E46D75" w:rsidRPr="00F82491">
        <w:rPr>
          <w:sz w:val="28"/>
          <w:szCs w:val="28"/>
          <w:lang w:val="el-GR"/>
        </w:rPr>
        <w:t>ἦν</w:t>
      </w:r>
      <w:r w:rsidR="00E46D75" w:rsidRPr="00F82491">
        <w:rPr>
          <w:sz w:val="28"/>
          <w:szCs w:val="28"/>
        </w:rPr>
        <w:t xml:space="preserve"> </w:t>
      </w:r>
      <w:r w:rsidR="00E46D75" w:rsidRPr="00F82491">
        <w:rPr>
          <w:sz w:val="28"/>
          <w:szCs w:val="28"/>
          <w:lang w:val="el-GR"/>
        </w:rPr>
        <w:t>μετὰ</w:t>
      </w:r>
      <w:r w:rsidR="00E46D75" w:rsidRPr="00F82491">
        <w:rPr>
          <w:sz w:val="28"/>
          <w:szCs w:val="28"/>
        </w:rPr>
        <w:t xml:space="preserve"> </w:t>
      </w:r>
      <w:r w:rsidR="00E46D75" w:rsidRPr="00F82491">
        <w:rPr>
          <w:sz w:val="28"/>
          <w:szCs w:val="28"/>
          <w:lang w:val="el-GR"/>
        </w:rPr>
        <w:t>σοῦ</w:t>
      </w:r>
      <w:r w:rsidR="007442A3" w:rsidRPr="007442A3">
        <w:rPr>
          <w:sz w:val="28"/>
          <w:szCs w:val="28"/>
        </w:rPr>
        <w:t xml:space="preserve"> </w:t>
      </w:r>
      <w:r w:rsidRPr="00F82491">
        <w:rPr>
          <w:sz w:val="28"/>
          <w:szCs w:val="28"/>
        </w:rPr>
        <w:t>(</w:t>
      </w:r>
      <w:r w:rsidR="00EA7FAB" w:rsidRPr="00F82491">
        <w:rPr>
          <w:sz w:val="28"/>
          <w:szCs w:val="28"/>
        </w:rPr>
        <w:t>Jn.</w:t>
      </w:r>
      <w:r w:rsidRPr="00F82491">
        <w:rPr>
          <w:sz w:val="28"/>
          <w:szCs w:val="28"/>
        </w:rPr>
        <w:t xml:space="preserve"> 3:26)</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1D04FB" w:rsidP="00E46D75">
      <w:pPr>
        <w:pStyle w:val="listnumbered"/>
        <w:rPr>
          <w:sz w:val="28"/>
          <w:szCs w:val="28"/>
        </w:rPr>
      </w:pPr>
      <w:r w:rsidRPr="00F82491">
        <w:rPr>
          <w:sz w:val="28"/>
          <w:szCs w:val="28"/>
        </w:rPr>
        <w:br w:type="page"/>
      </w:r>
      <w:r w:rsidR="00055267" w:rsidRPr="00F82491">
        <w:rPr>
          <w:sz w:val="28"/>
          <w:szCs w:val="28"/>
        </w:rPr>
        <w:lastRenderedPageBreak/>
        <w:tab/>
        <w:t>12.</w:t>
      </w:r>
      <w:r w:rsidR="00055267" w:rsidRPr="00F82491">
        <w:rPr>
          <w:sz w:val="28"/>
          <w:szCs w:val="28"/>
        </w:rPr>
        <w:tab/>
      </w:r>
      <w:r w:rsidR="00E46D75" w:rsidRPr="00F82491">
        <w:rPr>
          <w:sz w:val="28"/>
          <w:szCs w:val="28"/>
          <w:lang w:val="el-GR"/>
        </w:rPr>
        <w:t>μετὰ</w:t>
      </w:r>
      <w:r w:rsidR="00E46D75" w:rsidRPr="00F82491">
        <w:rPr>
          <w:sz w:val="28"/>
          <w:szCs w:val="28"/>
        </w:rPr>
        <w:t xml:space="preserve"> </w:t>
      </w:r>
      <w:r w:rsidR="00E46D75" w:rsidRPr="00F82491">
        <w:rPr>
          <w:sz w:val="28"/>
          <w:szCs w:val="28"/>
          <w:lang w:val="el-GR"/>
        </w:rPr>
        <w:t>ταῦτα</w:t>
      </w:r>
      <w:r w:rsidR="00E46D75" w:rsidRPr="00F82491">
        <w:rPr>
          <w:sz w:val="28"/>
          <w:szCs w:val="28"/>
        </w:rPr>
        <w:t xml:space="preserve"> </w:t>
      </w:r>
      <w:r w:rsidR="00E46D75" w:rsidRPr="00F82491">
        <w:rPr>
          <w:sz w:val="28"/>
          <w:szCs w:val="28"/>
          <w:lang w:val="el-GR"/>
        </w:rPr>
        <w:t>ἤλθεν</w:t>
      </w:r>
      <w:r w:rsidR="00E46D75" w:rsidRPr="00F82491">
        <w:rPr>
          <w:sz w:val="28"/>
          <w:szCs w:val="28"/>
        </w:rPr>
        <w:t xml:space="preserve"> </w:t>
      </w:r>
      <w:r w:rsidR="00E46D75" w:rsidRPr="00F82491">
        <w:rPr>
          <w:sz w:val="28"/>
          <w:szCs w:val="28"/>
          <w:lang w:val="el-GR"/>
        </w:rPr>
        <w:t>ὁ</w:t>
      </w:r>
      <w:r w:rsidR="00E46D75" w:rsidRPr="00F82491">
        <w:rPr>
          <w:sz w:val="28"/>
          <w:szCs w:val="28"/>
        </w:rPr>
        <w:t xml:space="preserve">  </w:t>
      </w:r>
      <w:r w:rsidR="00E46D75" w:rsidRPr="00F82491">
        <w:rPr>
          <w:sz w:val="28"/>
          <w:szCs w:val="28"/>
          <w:lang w:val="el-GR"/>
        </w:rPr>
        <w:t>Ἰησοῦς</w:t>
      </w:r>
      <w:r w:rsidR="00E46D75" w:rsidRPr="00F82491">
        <w:rPr>
          <w:sz w:val="28"/>
          <w:szCs w:val="28"/>
        </w:rPr>
        <w:t xml:space="preserve"> </w:t>
      </w:r>
      <w:r w:rsidR="00E46D75" w:rsidRPr="00F82491">
        <w:rPr>
          <w:sz w:val="28"/>
          <w:szCs w:val="28"/>
          <w:lang w:val="el-GR"/>
        </w:rPr>
        <w:t>καὶ</w:t>
      </w:r>
      <w:r w:rsidR="00E46D75" w:rsidRPr="00F82491">
        <w:rPr>
          <w:sz w:val="28"/>
          <w:szCs w:val="28"/>
        </w:rPr>
        <w:t xml:space="preserve"> </w:t>
      </w:r>
      <w:r w:rsidR="00E46D75" w:rsidRPr="00F82491">
        <w:rPr>
          <w:sz w:val="28"/>
          <w:szCs w:val="28"/>
          <w:lang w:val="el-GR"/>
        </w:rPr>
        <w:t>οἱ</w:t>
      </w:r>
      <w:r w:rsidR="00E46D75" w:rsidRPr="00F82491">
        <w:rPr>
          <w:sz w:val="28"/>
          <w:szCs w:val="28"/>
        </w:rPr>
        <w:t xml:space="preserve"> </w:t>
      </w:r>
      <w:r w:rsidR="00E46D75" w:rsidRPr="00F82491">
        <w:rPr>
          <w:sz w:val="28"/>
          <w:szCs w:val="28"/>
          <w:lang w:val="el-GR"/>
        </w:rPr>
        <w:t>μαθηταὶ</w:t>
      </w:r>
      <w:r w:rsidR="00E46D75" w:rsidRPr="00F82491">
        <w:rPr>
          <w:sz w:val="28"/>
          <w:szCs w:val="28"/>
        </w:rPr>
        <w:t xml:space="preserve"> </w:t>
      </w:r>
      <w:r w:rsidR="00E46D75" w:rsidRPr="00F82491">
        <w:rPr>
          <w:sz w:val="28"/>
          <w:szCs w:val="28"/>
          <w:lang w:val="el-GR"/>
        </w:rPr>
        <w:t>αὐτοῦ</w:t>
      </w:r>
      <w:r w:rsidR="00E46D75" w:rsidRPr="00F82491">
        <w:rPr>
          <w:sz w:val="28"/>
          <w:szCs w:val="28"/>
        </w:rPr>
        <w:t xml:space="preserve"> </w:t>
      </w:r>
      <w:r w:rsidR="00E46D75" w:rsidRPr="00F82491">
        <w:rPr>
          <w:sz w:val="28"/>
          <w:szCs w:val="28"/>
          <w:lang w:val="el-GR"/>
        </w:rPr>
        <w:t>εἰς</w:t>
      </w:r>
      <w:r w:rsidR="00E46D75" w:rsidRPr="00F82491">
        <w:rPr>
          <w:sz w:val="28"/>
          <w:szCs w:val="28"/>
        </w:rPr>
        <w:t xml:space="preserve"> </w:t>
      </w:r>
      <w:r w:rsidR="00E46D75" w:rsidRPr="00F82491">
        <w:rPr>
          <w:sz w:val="28"/>
          <w:szCs w:val="28"/>
          <w:lang w:val="el-GR"/>
        </w:rPr>
        <w:t>τὴν</w:t>
      </w:r>
      <w:r w:rsidR="00E46D75" w:rsidRPr="00F82491">
        <w:rPr>
          <w:sz w:val="28"/>
          <w:szCs w:val="28"/>
        </w:rPr>
        <w:t xml:space="preserve">  </w:t>
      </w:r>
      <w:r w:rsidR="00E46D75" w:rsidRPr="00F82491">
        <w:rPr>
          <w:sz w:val="28"/>
          <w:szCs w:val="28"/>
          <w:lang w:val="el-GR"/>
        </w:rPr>
        <w:t>Ἰουδαίαν</w:t>
      </w:r>
      <w:r w:rsidR="00E46D75" w:rsidRPr="00F82491">
        <w:rPr>
          <w:sz w:val="28"/>
          <w:szCs w:val="28"/>
        </w:rPr>
        <w:t xml:space="preserve"> </w:t>
      </w:r>
      <w:r w:rsidR="00E46D75" w:rsidRPr="00F82491">
        <w:rPr>
          <w:sz w:val="28"/>
          <w:szCs w:val="28"/>
          <w:lang w:val="el-GR"/>
        </w:rPr>
        <w:t>γῆν</w:t>
      </w:r>
      <w:r w:rsidR="00055267" w:rsidRPr="00F82491">
        <w:rPr>
          <w:sz w:val="28"/>
          <w:szCs w:val="28"/>
        </w:rPr>
        <w:t xml:space="preserve"> (</w:t>
      </w:r>
      <w:r w:rsidR="00EA7FAB" w:rsidRPr="00F82491">
        <w:rPr>
          <w:sz w:val="28"/>
          <w:szCs w:val="28"/>
        </w:rPr>
        <w:t>Jn.</w:t>
      </w:r>
      <w:r w:rsidR="00055267" w:rsidRPr="00F82491">
        <w:rPr>
          <w:sz w:val="28"/>
          <w:szCs w:val="28"/>
        </w:rPr>
        <w:t xml:space="preserve"> 3:22)</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E46D75">
      <w:pPr>
        <w:pStyle w:val="listnumbered"/>
        <w:rPr>
          <w:sz w:val="28"/>
          <w:szCs w:val="28"/>
        </w:rPr>
      </w:pPr>
      <w:r w:rsidRPr="00F82491">
        <w:rPr>
          <w:sz w:val="28"/>
          <w:szCs w:val="28"/>
        </w:rPr>
        <w:tab/>
        <w:t>13.</w:t>
      </w:r>
      <w:r w:rsidRPr="00F82491">
        <w:rPr>
          <w:sz w:val="28"/>
          <w:szCs w:val="28"/>
        </w:rPr>
        <w:tab/>
      </w:r>
      <w:r w:rsidR="00E46D75" w:rsidRPr="00F82491">
        <w:rPr>
          <w:sz w:val="28"/>
          <w:szCs w:val="28"/>
          <w:lang w:val="el-GR"/>
        </w:rPr>
        <w:t>καὶ</w:t>
      </w:r>
      <w:r w:rsidR="00E46D75" w:rsidRPr="00F82491">
        <w:rPr>
          <w:sz w:val="28"/>
          <w:szCs w:val="28"/>
        </w:rPr>
        <w:t xml:space="preserve"> </w:t>
      </w:r>
      <w:r w:rsidR="00E46D75" w:rsidRPr="00F82491">
        <w:rPr>
          <w:sz w:val="28"/>
          <w:szCs w:val="28"/>
          <w:lang w:val="el-GR"/>
        </w:rPr>
        <w:t>εἰσῆλθεν</w:t>
      </w:r>
      <w:r w:rsidR="00E46D75" w:rsidRPr="00F82491">
        <w:rPr>
          <w:sz w:val="28"/>
          <w:szCs w:val="28"/>
        </w:rPr>
        <w:t xml:space="preserve"> </w:t>
      </w:r>
      <w:r w:rsidR="00E46D75" w:rsidRPr="00F82491">
        <w:rPr>
          <w:sz w:val="28"/>
          <w:szCs w:val="28"/>
          <w:lang w:val="el-GR"/>
        </w:rPr>
        <w:t>εἰς</w:t>
      </w:r>
      <w:r w:rsidR="00E46D75" w:rsidRPr="00F82491">
        <w:rPr>
          <w:sz w:val="28"/>
          <w:szCs w:val="28"/>
        </w:rPr>
        <w:t xml:space="preserve"> </w:t>
      </w:r>
      <w:r w:rsidR="00E46D75" w:rsidRPr="00F82491">
        <w:rPr>
          <w:sz w:val="28"/>
          <w:szCs w:val="28"/>
          <w:lang w:val="el-GR"/>
        </w:rPr>
        <w:t>τὸ</w:t>
      </w:r>
      <w:r w:rsidR="00E46D75" w:rsidRPr="00F82491">
        <w:rPr>
          <w:sz w:val="28"/>
          <w:szCs w:val="28"/>
        </w:rPr>
        <w:t xml:space="preserve"> </w:t>
      </w:r>
      <w:r w:rsidR="00E46D75" w:rsidRPr="00F82491">
        <w:rPr>
          <w:sz w:val="28"/>
          <w:szCs w:val="28"/>
          <w:lang w:val="el-GR"/>
        </w:rPr>
        <w:t>προιτώριον</w:t>
      </w:r>
      <w:r w:rsidR="00E46D75" w:rsidRPr="00F82491">
        <w:rPr>
          <w:sz w:val="28"/>
          <w:szCs w:val="28"/>
        </w:rPr>
        <w:t xml:space="preserve"> </w:t>
      </w:r>
      <w:r w:rsidRPr="00F82491">
        <w:rPr>
          <w:sz w:val="28"/>
          <w:szCs w:val="28"/>
        </w:rPr>
        <w:t xml:space="preserve">(praetorium) </w:t>
      </w:r>
      <w:r w:rsidR="00E46D75" w:rsidRPr="00F82491">
        <w:rPr>
          <w:sz w:val="28"/>
          <w:szCs w:val="28"/>
          <w:lang w:val="el-GR"/>
        </w:rPr>
        <w:t>πάλιν</w:t>
      </w:r>
      <w:r w:rsidR="00E46D75" w:rsidRPr="00F82491">
        <w:rPr>
          <w:sz w:val="28"/>
          <w:szCs w:val="28"/>
        </w:rPr>
        <w:t xml:space="preserve"> </w:t>
      </w:r>
      <w:r w:rsidR="00E46D75" w:rsidRPr="00F82491">
        <w:rPr>
          <w:sz w:val="28"/>
          <w:szCs w:val="28"/>
          <w:lang w:val="el-GR"/>
        </w:rPr>
        <w:t>καὶ</w:t>
      </w:r>
      <w:r w:rsidR="00E46D75" w:rsidRPr="00F82491">
        <w:rPr>
          <w:sz w:val="28"/>
          <w:szCs w:val="28"/>
        </w:rPr>
        <w:t xml:space="preserve"> </w:t>
      </w:r>
      <w:r w:rsidR="00E46D75" w:rsidRPr="00F82491">
        <w:rPr>
          <w:sz w:val="28"/>
          <w:szCs w:val="28"/>
          <w:lang w:val="el-GR"/>
        </w:rPr>
        <w:t>λεγει</w:t>
      </w:r>
      <w:r w:rsidR="00E46D75" w:rsidRPr="00F82491">
        <w:rPr>
          <w:sz w:val="28"/>
          <w:szCs w:val="28"/>
        </w:rPr>
        <w:t xml:space="preserve"> </w:t>
      </w:r>
      <w:r w:rsidR="00E46D75" w:rsidRPr="00F82491">
        <w:rPr>
          <w:sz w:val="28"/>
          <w:szCs w:val="28"/>
          <w:lang w:val="el-GR"/>
        </w:rPr>
        <w:t>τῷ</w:t>
      </w:r>
      <w:r w:rsidR="00E46D75" w:rsidRPr="00F82491">
        <w:rPr>
          <w:sz w:val="28"/>
          <w:szCs w:val="28"/>
        </w:rPr>
        <w:t xml:space="preserve">  </w:t>
      </w:r>
      <w:r w:rsidR="00E46D75" w:rsidRPr="00F82491">
        <w:rPr>
          <w:sz w:val="28"/>
          <w:szCs w:val="28"/>
          <w:lang w:val="el-GR"/>
        </w:rPr>
        <w:t>Ἰησοῦ·</w:t>
      </w:r>
      <w:r w:rsidR="00E46D75" w:rsidRPr="00F82491">
        <w:rPr>
          <w:sz w:val="28"/>
          <w:szCs w:val="28"/>
        </w:rPr>
        <w:t xml:space="preserve">  </w:t>
      </w:r>
      <w:r w:rsidR="00E46D75" w:rsidRPr="00F82491">
        <w:rPr>
          <w:sz w:val="28"/>
          <w:szCs w:val="28"/>
          <w:lang w:val="el-GR"/>
        </w:rPr>
        <w:t>Πόθεν</w:t>
      </w:r>
      <w:r w:rsidRPr="00F82491">
        <w:rPr>
          <w:sz w:val="28"/>
          <w:szCs w:val="28"/>
        </w:rPr>
        <w:t xml:space="preserve"> (from where) </w:t>
      </w:r>
      <w:r w:rsidR="00E46D75" w:rsidRPr="00F82491">
        <w:rPr>
          <w:sz w:val="28"/>
          <w:szCs w:val="28"/>
          <w:lang w:val="el-GR"/>
        </w:rPr>
        <w:t>εἶ</w:t>
      </w:r>
      <w:r w:rsidR="00E46D75" w:rsidRPr="00F82491">
        <w:rPr>
          <w:sz w:val="28"/>
          <w:szCs w:val="28"/>
        </w:rPr>
        <w:t xml:space="preserve"> </w:t>
      </w:r>
      <w:r w:rsidR="00E46D75" w:rsidRPr="00F82491">
        <w:rPr>
          <w:sz w:val="28"/>
          <w:szCs w:val="28"/>
          <w:lang w:val="el-GR"/>
        </w:rPr>
        <w:t>σύ</w:t>
      </w:r>
      <w:r w:rsidR="00E46D75" w:rsidRPr="00F82491">
        <w:rPr>
          <w:sz w:val="28"/>
          <w:szCs w:val="28"/>
        </w:rPr>
        <w:t xml:space="preserve">; </w:t>
      </w:r>
      <w:r w:rsidRPr="00F82491">
        <w:rPr>
          <w:sz w:val="28"/>
          <w:szCs w:val="28"/>
        </w:rPr>
        <w:t xml:space="preserve"> (</w:t>
      </w:r>
      <w:r w:rsidR="00EA7FAB" w:rsidRPr="00F82491">
        <w:rPr>
          <w:sz w:val="28"/>
          <w:szCs w:val="28"/>
        </w:rPr>
        <w:t>Jn.</w:t>
      </w:r>
      <w:r w:rsidRPr="00F82491">
        <w:rPr>
          <w:sz w:val="28"/>
          <w:szCs w:val="28"/>
        </w:rPr>
        <w:t xml:space="preserve"> 19:9)</w:t>
      </w:r>
    </w:p>
    <w:p w:rsidR="00055267" w:rsidRPr="00F82491" w:rsidRDefault="00201A68">
      <w:pPr>
        <w:pStyle w:val="listnumbered"/>
        <w:rPr>
          <w:sz w:val="28"/>
          <w:szCs w:val="28"/>
        </w:rPr>
      </w:pPr>
      <w:r>
        <w:rPr>
          <w:sz w:val="28"/>
          <w:szCs w:val="28"/>
        </w:rPr>
        <w:t xml:space="preserve"> </w:t>
      </w:r>
    </w:p>
    <w:p w:rsidR="00055267" w:rsidRPr="00F82491" w:rsidRDefault="00055267">
      <w:pPr>
        <w:pStyle w:val="listnumbered"/>
        <w:rPr>
          <w:sz w:val="28"/>
          <w:szCs w:val="28"/>
        </w:rPr>
      </w:pPr>
    </w:p>
    <w:p w:rsidR="00055267" w:rsidRPr="00F82491" w:rsidRDefault="00055267" w:rsidP="00E46D75">
      <w:pPr>
        <w:pStyle w:val="listnumbered"/>
        <w:rPr>
          <w:sz w:val="28"/>
          <w:szCs w:val="28"/>
        </w:rPr>
      </w:pPr>
      <w:r w:rsidRPr="00F82491">
        <w:rPr>
          <w:sz w:val="28"/>
          <w:szCs w:val="28"/>
        </w:rPr>
        <w:tab/>
        <w:t>14.</w:t>
      </w:r>
      <w:r w:rsidRPr="00F82491">
        <w:rPr>
          <w:sz w:val="28"/>
          <w:szCs w:val="28"/>
        </w:rPr>
        <w:tab/>
      </w:r>
      <w:r w:rsidR="00E46D75" w:rsidRPr="00F82491">
        <w:rPr>
          <w:sz w:val="28"/>
          <w:szCs w:val="28"/>
          <w:lang w:val="el-GR"/>
        </w:rPr>
        <w:t>τινὲς</w:t>
      </w:r>
      <w:r w:rsidRPr="00F82491">
        <w:rPr>
          <w:sz w:val="28"/>
          <w:szCs w:val="28"/>
        </w:rPr>
        <w:t xml:space="preserve"> (some) </w:t>
      </w:r>
      <w:r w:rsidR="00E46D75" w:rsidRPr="00F82491">
        <w:rPr>
          <w:sz w:val="28"/>
          <w:szCs w:val="28"/>
          <w:lang w:val="el-GR"/>
        </w:rPr>
        <w:t>δὲ</w:t>
      </w:r>
      <w:r w:rsidR="00E46D75" w:rsidRPr="00F82491">
        <w:rPr>
          <w:sz w:val="28"/>
          <w:szCs w:val="28"/>
        </w:rPr>
        <w:t xml:space="preserve"> </w:t>
      </w:r>
      <w:r w:rsidR="00E46D75" w:rsidRPr="00F82491">
        <w:rPr>
          <w:sz w:val="28"/>
          <w:szCs w:val="28"/>
          <w:lang w:val="el-GR"/>
        </w:rPr>
        <w:t>ἐξ</w:t>
      </w:r>
      <w:r w:rsidR="00E46D75" w:rsidRPr="00F82491">
        <w:rPr>
          <w:sz w:val="28"/>
          <w:szCs w:val="28"/>
        </w:rPr>
        <w:t xml:space="preserve"> </w:t>
      </w:r>
      <w:r w:rsidR="00E46D75" w:rsidRPr="00F82491">
        <w:rPr>
          <w:sz w:val="28"/>
          <w:szCs w:val="28"/>
          <w:lang w:val="el-GR"/>
        </w:rPr>
        <w:t>αὐτῶν</w:t>
      </w:r>
      <w:r w:rsidR="00E46D75" w:rsidRPr="00F82491">
        <w:rPr>
          <w:sz w:val="28"/>
          <w:szCs w:val="28"/>
        </w:rPr>
        <w:t xml:space="preserve"> </w:t>
      </w:r>
      <w:r w:rsidR="00E46D75" w:rsidRPr="00F82491">
        <w:rPr>
          <w:sz w:val="28"/>
          <w:szCs w:val="28"/>
          <w:lang w:val="el-GR"/>
        </w:rPr>
        <w:t>ἀπῆλθον</w:t>
      </w:r>
      <w:r w:rsidR="00E46D75" w:rsidRPr="00F82491">
        <w:rPr>
          <w:sz w:val="28"/>
          <w:szCs w:val="28"/>
        </w:rPr>
        <w:t xml:space="preserve"> </w:t>
      </w:r>
      <w:r w:rsidR="00E46D75" w:rsidRPr="00F82491">
        <w:rPr>
          <w:sz w:val="28"/>
          <w:szCs w:val="28"/>
          <w:lang w:val="el-GR"/>
        </w:rPr>
        <w:t>πρὸς</w:t>
      </w:r>
      <w:r w:rsidR="00E46D75" w:rsidRPr="00F82491">
        <w:rPr>
          <w:sz w:val="28"/>
          <w:szCs w:val="28"/>
        </w:rPr>
        <w:t xml:space="preserve"> </w:t>
      </w:r>
      <w:r w:rsidR="00E46D75" w:rsidRPr="00F82491">
        <w:rPr>
          <w:sz w:val="28"/>
          <w:szCs w:val="28"/>
          <w:lang w:val="el-GR"/>
        </w:rPr>
        <w:t>τοὺς</w:t>
      </w:r>
      <w:r w:rsidR="00E46D75" w:rsidRPr="00F82491">
        <w:rPr>
          <w:sz w:val="28"/>
          <w:szCs w:val="28"/>
        </w:rPr>
        <w:t xml:space="preserve"> </w:t>
      </w:r>
      <w:r w:rsidR="00E46D75" w:rsidRPr="00F82491">
        <w:rPr>
          <w:sz w:val="28"/>
          <w:szCs w:val="28"/>
          <w:lang w:val="el-GR"/>
        </w:rPr>
        <w:t>φαρισαίους</w:t>
      </w:r>
      <w:r w:rsidR="00E46D75" w:rsidRPr="00F82491">
        <w:rPr>
          <w:sz w:val="28"/>
          <w:szCs w:val="28"/>
        </w:rPr>
        <w:t xml:space="preserve"> </w:t>
      </w:r>
      <w:r w:rsidR="00E46D75" w:rsidRPr="00F82491">
        <w:rPr>
          <w:sz w:val="28"/>
          <w:szCs w:val="28"/>
          <w:lang w:val="el-GR"/>
        </w:rPr>
        <w:t>καὶ</w:t>
      </w:r>
      <w:r w:rsidR="00E46D75" w:rsidRPr="00F82491">
        <w:rPr>
          <w:sz w:val="28"/>
          <w:szCs w:val="28"/>
        </w:rPr>
        <w:t xml:space="preserve"> </w:t>
      </w:r>
      <w:r w:rsidR="00E46D75" w:rsidRPr="00F82491">
        <w:rPr>
          <w:sz w:val="28"/>
          <w:szCs w:val="28"/>
          <w:lang w:val="el-GR"/>
        </w:rPr>
        <w:t>εἶπαν</w:t>
      </w:r>
      <w:r w:rsidR="00E46D75" w:rsidRPr="00F82491">
        <w:rPr>
          <w:sz w:val="28"/>
          <w:szCs w:val="28"/>
        </w:rPr>
        <w:t xml:space="preserve"> </w:t>
      </w:r>
      <w:r w:rsidR="00E46D75" w:rsidRPr="00F82491">
        <w:rPr>
          <w:sz w:val="28"/>
          <w:szCs w:val="28"/>
          <w:lang w:val="el-GR"/>
        </w:rPr>
        <w:t>αὐτοῖς</w:t>
      </w:r>
      <w:r w:rsidRPr="00F82491">
        <w:rPr>
          <w:sz w:val="28"/>
          <w:szCs w:val="28"/>
        </w:rPr>
        <w:t xml:space="preserve"> (</w:t>
      </w:r>
      <w:r w:rsidR="00EA7FAB" w:rsidRPr="00F82491">
        <w:rPr>
          <w:sz w:val="28"/>
          <w:szCs w:val="28"/>
        </w:rPr>
        <w:t>Jn.</w:t>
      </w:r>
      <w:r w:rsidRPr="00F82491">
        <w:rPr>
          <w:sz w:val="28"/>
          <w:szCs w:val="28"/>
        </w:rPr>
        <w:t xml:space="preserve"> 11:46)</w:t>
      </w:r>
    </w:p>
    <w:p w:rsidR="00055267" w:rsidRPr="00F82491" w:rsidRDefault="00201A68">
      <w:pPr>
        <w:pStyle w:val="listnumbered"/>
        <w:rPr>
          <w:sz w:val="28"/>
          <w:szCs w:val="28"/>
        </w:rPr>
      </w:pPr>
      <w:r>
        <w:rPr>
          <w:sz w:val="28"/>
          <w:szCs w:val="28"/>
        </w:rPr>
        <w:t xml:space="preserve"> </w:t>
      </w:r>
    </w:p>
    <w:p w:rsidR="00055267" w:rsidRPr="00F82491" w:rsidRDefault="00055267">
      <w:pPr>
        <w:pStyle w:val="text"/>
        <w:rPr>
          <w:snapToGrid w:val="0"/>
          <w:sz w:val="28"/>
          <w:szCs w:val="28"/>
        </w:rPr>
      </w:pPr>
    </w:p>
    <w:p w:rsidR="00055267" w:rsidRPr="00F82491" w:rsidRDefault="00055267" w:rsidP="004539FF">
      <w:pPr>
        <w:pStyle w:val="text"/>
        <w:ind w:firstLine="0"/>
        <w:rPr>
          <w:snapToGrid w:val="0"/>
          <w:sz w:val="28"/>
          <w:szCs w:val="28"/>
        </w:rPr>
      </w:pPr>
      <w:r w:rsidRPr="00F82491">
        <w:rPr>
          <w:snapToGrid w:val="0"/>
          <w:sz w:val="28"/>
          <w:szCs w:val="28"/>
        </w:rPr>
        <w:t>4. Think Greek (10)</w:t>
      </w:r>
    </w:p>
    <w:p w:rsidR="00055267" w:rsidRPr="00F82491" w:rsidRDefault="00055267">
      <w:pPr>
        <w:pStyle w:val="text"/>
        <w:rPr>
          <w:snapToGrid w:val="0"/>
          <w:sz w:val="28"/>
          <w:szCs w:val="28"/>
        </w:rPr>
      </w:pPr>
    </w:p>
    <w:p w:rsidR="00055267" w:rsidRPr="00F82491" w:rsidRDefault="00055267">
      <w:pPr>
        <w:pStyle w:val="listnumbered"/>
        <w:rPr>
          <w:snapToGrid w:val="0"/>
          <w:sz w:val="28"/>
          <w:szCs w:val="28"/>
        </w:rPr>
      </w:pPr>
      <w:r w:rsidRPr="00F82491">
        <w:rPr>
          <w:snapToGrid w:val="0"/>
          <w:sz w:val="28"/>
          <w:szCs w:val="28"/>
        </w:rPr>
        <w:tab/>
        <w:t>1.</w:t>
      </w:r>
      <w:r w:rsidRPr="00F82491">
        <w:rPr>
          <w:snapToGrid w:val="0"/>
          <w:sz w:val="28"/>
          <w:szCs w:val="28"/>
        </w:rPr>
        <w:tab/>
        <w:t>the blood came into my body</w:t>
      </w:r>
    </w:p>
    <w:p w:rsidR="001D04FB" w:rsidRPr="00F82491" w:rsidRDefault="001D04FB">
      <w:pPr>
        <w:pStyle w:val="listnumbered"/>
        <w:rPr>
          <w:snapToGrid w:val="0"/>
          <w:sz w:val="28"/>
          <w:szCs w:val="28"/>
        </w:rPr>
      </w:pPr>
    </w:p>
    <w:p w:rsidR="00055267" w:rsidRPr="00F82491" w:rsidRDefault="00201A68" w:rsidP="00E46D75">
      <w:pPr>
        <w:pStyle w:val="listnumbered"/>
        <w:rPr>
          <w:snapToGrid w:val="0"/>
          <w:sz w:val="28"/>
          <w:szCs w:val="28"/>
        </w:rPr>
      </w:pPr>
      <w:r>
        <w:rPr>
          <w:snapToGrid w:val="0"/>
          <w:sz w:val="28"/>
          <w:szCs w:val="28"/>
        </w:rPr>
        <w:t xml:space="preserve"> </w:t>
      </w:r>
    </w:p>
    <w:p w:rsidR="00055267" w:rsidRPr="00F82491" w:rsidRDefault="00055267">
      <w:pPr>
        <w:pStyle w:val="listnumbered"/>
        <w:rPr>
          <w:snapToGrid w:val="0"/>
          <w:sz w:val="28"/>
          <w:szCs w:val="28"/>
        </w:rPr>
      </w:pPr>
    </w:p>
    <w:p w:rsidR="00055267" w:rsidRPr="00F82491" w:rsidRDefault="00055267">
      <w:pPr>
        <w:pStyle w:val="listnumbered"/>
        <w:rPr>
          <w:snapToGrid w:val="0"/>
          <w:sz w:val="28"/>
          <w:szCs w:val="28"/>
        </w:rPr>
      </w:pPr>
      <w:r w:rsidRPr="00F82491">
        <w:rPr>
          <w:snapToGrid w:val="0"/>
          <w:sz w:val="28"/>
          <w:szCs w:val="28"/>
        </w:rPr>
        <w:tab/>
        <w:t>2.</w:t>
      </w:r>
      <w:r w:rsidRPr="00F82491">
        <w:rPr>
          <w:snapToGrid w:val="0"/>
          <w:sz w:val="28"/>
          <w:szCs w:val="28"/>
        </w:rPr>
        <w:tab/>
        <w:t>Jesus entered the way</w:t>
      </w:r>
    </w:p>
    <w:p w:rsidR="001D04FB" w:rsidRPr="00F82491" w:rsidRDefault="001D04FB">
      <w:pPr>
        <w:pStyle w:val="listnumbered"/>
        <w:rPr>
          <w:snapToGrid w:val="0"/>
          <w:sz w:val="28"/>
          <w:szCs w:val="28"/>
        </w:rPr>
      </w:pPr>
    </w:p>
    <w:p w:rsidR="00055267" w:rsidRPr="00F82491" w:rsidRDefault="00201A68" w:rsidP="00E46D75">
      <w:pPr>
        <w:pStyle w:val="listnumbered"/>
        <w:rPr>
          <w:snapToGrid w:val="0"/>
          <w:sz w:val="28"/>
          <w:szCs w:val="28"/>
        </w:rPr>
      </w:pPr>
      <w:r>
        <w:rPr>
          <w:snapToGrid w:val="0"/>
          <w:sz w:val="28"/>
          <w:szCs w:val="28"/>
        </w:rPr>
        <w:t xml:space="preserve"> </w:t>
      </w:r>
    </w:p>
    <w:p w:rsidR="00055267" w:rsidRPr="00F82491" w:rsidRDefault="00055267">
      <w:pPr>
        <w:pStyle w:val="listnumbered"/>
        <w:rPr>
          <w:snapToGrid w:val="0"/>
          <w:sz w:val="28"/>
          <w:szCs w:val="28"/>
        </w:rPr>
      </w:pPr>
    </w:p>
    <w:p w:rsidR="00055267" w:rsidRPr="00F82491" w:rsidRDefault="00055267">
      <w:pPr>
        <w:pStyle w:val="listnumbered"/>
        <w:rPr>
          <w:snapToGrid w:val="0"/>
          <w:sz w:val="28"/>
          <w:szCs w:val="28"/>
        </w:rPr>
      </w:pPr>
      <w:r w:rsidRPr="00F82491">
        <w:rPr>
          <w:snapToGrid w:val="0"/>
          <w:sz w:val="28"/>
          <w:szCs w:val="28"/>
        </w:rPr>
        <w:tab/>
        <w:t>3.</w:t>
      </w:r>
      <w:r w:rsidRPr="00F82491">
        <w:rPr>
          <w:snapToGrid w:val="0"/>
          <w:sz w:val="28"/>
          <w:szCs w:val="28"/>
        </w:rPr>
        <w:tab/>
        <w:t>this king became the holy (one)</w:t>
      </w:r>
    </w:p>
    <w:p w:rsidR="001D04FB" w:rsidRPr="00F82491" w:rsidRDefault="001D04FB">
      <w:pPr>
        <w:pStyle w:val="listnumbered"/>
        <w:rPr>
          <w:snapToGrid w:val="0"/>
          <w:sz w:val="28"/>
          <w:szCs w:val="28"/>
        </w:rPr>
      </w:pPr>
    </w:p>
    <w:p w:rsidR="00055267" w:rsidRPr="00F82491" w:rsidRDefault="00201A68" w:rsidP="00E46D75">
      <w:pPr>
        <w:pStyle w:val="listnumbered"/>
        <w:rPr>
          <w:snapToGrid w:val="0"/>
          <w:sz w:val="28"/>
          <w:szCs w:val="28"/>
        </w:rPr>
      </w:pPr>
      <w:r>
        <w:rPr>
          <w:snapToGrid w:val="0"/>
          <w:sz w:val="28"/>
          <w:szCs w:val="28"/>
        </w:rPr>
        <w:t xml:space="preserve"> </w:t>
      </w:r>
    </w:p>
    <w:p w:rsidR="00055267" w:rsidRPr="00F82491" w:rsidRDefault="00055267">
      <w:pPr>
        <w:pStyle w:val="listnumbered"/>
        <w:rPr>
          <w:snapToGrid w:val="0"/>
          <w:sz w:val="28"/>
          <w:szCs w:val="28"/>
        </w:rPr>
      </w:pPr>
    </w:p>
    <w:p w:rsidR="00055267" w:rsidRPr="00F82491" w:rsidRDefault="00055267">
      <w:pPr>
        <w:pStyle w:val="listnumbered"/>
        <w:rPr>
          <w:snapToGrid w:val="0"/>
          <w:sz w:val="28"/>
          <w:szCs w:val="28"/>
        </w:rPr>
      </w:pPr>
      <w:r w:rsidRPr="00F82491">
        <w:rPr>
          <w:snapToGrid w:val="0"/>
          <w:sz w:val="28"/>
          <w:szCs w:val="28"/>
        </w:rPr>
        <w:tab/>
        <w:t>4.</w:t>
      </w:r>
      <w:r w:rsidRPr="00F82491">
        <w:rPr>
          <w:snapToGrid w:val="0"/>
          <w:sz w:val="28"/>
          <w:szCs w:val="28"/>
        </w:rPr>
        <w:tab/>
        <w:t xml:space="preserve">I came because </w:t>
      </w:r>
      <w:r w:rsidR="00187A1E" w:rsidRPr="00F82491">
        <w:rPr>
          <w:snapToGrid w:val="0"/>
          <w:sz w:val="28"/>
          <w:szCs w:val="28"/>
        </w:rPr>
        <w:t xml:space="preserve">of </w:t>
      </w:r>
      <w:r w:rsidRPr="00F82491">
        <w:rPr>
          <w:snapToGrid w:val="0"/>
          <w:sz w:val="28"/>
          <w:szCs w:val="28"/>
        </w:rPr>
        <w:t>your sins</w:t>
      </w:r>
    </w:p>
    <w:p w:rsidR="001D04FB" w:rsidRPr="00F82491" w:rsidRDefault="001D04FB">
      <w:pPr>
        <w:pStyle w:val="listnumbered"/>
        <w:rPr>
          <w:snapToGrid w:val="0"/>
          <w:sz w:val="28"/>
          <w:szCs w:val="28"/>
        </w:rPr>
      </w:pPr>
    </w:p>
    <w:p w:rsidR="00055267" w:rsidRPr="00F82491" w:rsidRDefault="00201A68" w:rsidP="00E46D75">
      <w:pPr>
        <w:pStyle w:val="listnumbered"/>
        <w:rPr>
          <w:snapToGrid w:val="0"/>
          <w:sz w:val="28"/>
          <w:szCs w:val="28"/>
        </w:rPr>
      </w:pPr>
      <w:r>
        <w:rPr>
          <w:snapToGrid w:val="0"/>
          <w:sz w:val="28"/>
          <w:szCs w:val="28"/>
        </w:rPr>
        <w:t xml:space="preserve"> </w:t>
      </w:r>
    </w:p>
    <w:p w:rsidR="00055267" w:rsidRPr="00F82491" w:rsidRDefault="00055267">
      <w:pPr>
        <w:pStyle w:val="listnumbered"/>
        <w:rPr>
          <w:snapToGrid w:val="0"/>
          <w:sz w:val="28"/>
          <w:szCs w:val="28"/>
        </w:rPr>
      </w:pPr>
    </w:p>
    <w:p w:rsidR="00055267" w:rsidRPr="00F82491" w:rsidRDefault="00055267">
      <w:pPr>
        <w:pStyle w:val="listnumbered"/>
        <w:rPr>
          <w:snapToGrid w:val="0"/>
          <w:sz w:val="28"/>
          <w:szCs w:val="28"/>
        </w:rPr>
      </w:pPr>
      <w:r w:rsidRPr="00F82491">
        <w:rPr>
          <w:snapToGrid w:val="0"/>
          <w:sz w:val="28"/>
          <w:szCs w:val="28"/>
        </w:rPr>
        <w:tab/>
        <w:t>5.</w:t>
      </w:r>
      <w:r w:rsidRPr="00F82491">
        <w:rPr>
          <w:snapToGrid w:val="0"/>
          <w:sz w:val="28"/>
          <w:szCs w:val="28"/>
        </w:rPr>
        <w:tab/>
        <w:t>he said to him</w:t>
      </w:r>
    </w:p>
    <w:p w:rsidR="001D04FB" w:rsidRPr="00F82491" w:rsidRDefault="001D04FB">
      <w:pPr>
        <w:pStyle w:val="listnumbered"/>
        <w:rPr>
          <w:snapToGrid w:val="0"/>
          <w:sz w:val="28"/>
          <w:szCs w:val="28"/>
        </w:rPr>
      </w:pPr>
    </w:p>
    <w:p w:rsidR="00055267" w:rsidRPr="00F82491" w:rsidRDefault="00201A68" w:rsidP="00E46D75">
      <w:pPr>
        <w:pStyle w:val="listnumbered"/>
        <w:rPr>
          <w:snapToGrid w:val="0"/>
          <w:sz w:val="28"/>
          <w:szCs w:val="28"/>
        </w:rPr>
      </w:pPr>
      <w:r>
        <w:rPr>
          <w:snapToGrid w:val="0"/>
          <w:sz w:val="28"/>
          <w:szCs w:val="28"/>
        </w:rPr>
        <w:t xml:space="preserve"> </w:t>
      </w:r>
    </w:p>
    <w:p w:rsidR="00055267" w:rsidRPr="00F82491" w:rsidRDefault="00055267">
      <w:pPr>
        <w:pStyle w:val="text"/>
        <w:rPr>
          <w:sz w:val="28"/>
          <w:szCs w:val="28"/>
        </w:rPr>
      </w:pPr>
    </w:p>
    <w:p w:rsidR="00055267" w:rsidRPr="00F82491" w:rsidRDefault="001D04FB" w:rsidP="004539FF">
      <w:pPr>
        <w:pStyle w:val="text"/>
        <w:ind w:firstLine="0"/>
        <w:rPr>
          <w:sz w:val="28"/>
          <w:szCs w:val="28"/>
        </w:rPr>
      </w:pPr>
      <w:r w:rsidRPr="00F82491">
        <w:rPr>
          <w:sz w:val="28"/>
          <w:szCs w:val="28"/>
        </w:rPr>
        <w:br w:type="page"/>
      </w:r>
      <w:r w:rsidR="00055267" w:rsidRPr="00F82491">
        <w:rPr>
          <w:sz w:val="28"/>
          <w:szCs w:val="28"/>
        </w:rPr>
        <w:lastRenderedPageBreak/>
        <w:t>5. Vocabulary Review (20)</w:t>
      </w:r>
    </w:p>
    <w:p w:rsidR="00055267" w:rsidRPr="00F82491" w:rsidRDefault="00055267">
      <w:pPr>
        <w:pStyle w:val="text"/>
        <w:rPr>
          <w:sz w:val="28"/>
          <w:szCs w:val="28"/>
        </w:rPr>
      </w:pPr>
    </w:p>
    <w:tbl>
      <w:tblPr>
        <w:tblW w:w="0" w:type="auto"/>
        <w:tblInd w:w="468" w:type="dxa"/>
        <w:tblLayout w:type="fixed"/>
        <w:tblLook w:val="0000" w:firstRow="0" w:lastRow="0" w:firstColumn="0" w:lastColumn="0" w:noHBand="0" w:noVBand="0"/>
      </w:tblPr>
      <w:tblGrid>
        <w:gridCol w:w="2413"/>
        <w:gridCol w:w="5611"/>
      </w:tblGrid>
      <w:tr w:rsidR="00055267" w:rsidRPr="00F82491">
        <w:tblPrEx>
          <w:tblCellMar>
            <w:top w:w="0" w:type="dxa"/>
            <w:bottom w:w="0" w:type="dxa"/>
          </w:tblCellMar>
        </w:tblPrEx>
        <w:trPr>
          <w:trHeight w:val="75"/>
        </w:trPr>
        <w:tc>
          <w:tcPr>
            <w:tcW w:w="2413" w:type="dxa"/>
            <w:tcBorders>
              <w:top w:val="nil"/>
              <w:left w:val="nil"/>
              <w:bottom w:val="nil"/>
              <w:right w:val="nil"/>
            </w:tcBorders>
          </w:tcPr>
          <w:p w:rsidR="00055267" w:rsidRPr="00F82491" w:rsidRDefault="00055267" w:rsidP="00E46D75">
            <w:pPr>
              <w:pStyle w:val="tabletext"/>
              <w:spacing w:line="480" w:lineRule="auto"/>
              <w:rPr>
                <w:sz w:val="28"/>
                <w:szCs w:val="28"/>
              </w:rPr>
            </w:pPr>
            <w:r w:rsidRPr="00F82491">
              <w:rPr>
                <w:sz w:val="28"/>
                <w:szCs w:val="28"/>
              </w:rPr>
              <w:t xml:space="preserve">1. </w:t>
            </w:r>
            <w:r w:rsidR="00E46D75" w:rsidRPr="00F82491">
              <w:rPr>
                <w:sz w:val="28"/>
                <w:szCs w:val="28"/>
                <w:lang w:val="el-GR"/>
              </w:rPr>
              <w:t>δύναμις</w:t>
            </w:r>
          </w:p>
        </w:tc>
        <w:tc>
          <w:tcPr>
            <w:tcW w:w="5611" w:type="dxa"/>
            <w:tcBorders>
              <w:top w:val="nil"/>
              <w:left w:val="nil"/>
              <w:bottom w:val="nil"/>
              <w:right w:val="nil"/>
            </w:tcBorders>
          </w:tcPr>
          <w:p w:rsidR="00055267" w:rsidRPr="00F82491" w:rsidRDefault="00055267" w:rsidP="00201A68">
            <w:pPr>
              <w:pStyle w:val="tabletext"/>
              <w:spacing w:line="480" w:lineRule="auto"/>
              <w:rPr>
                <w:sz w:val="28"/>
                <w:szCs w:val="28"/>
              </w:rPr>
            </w:pPr>
            <w:r w:rsidRPr="00F82491">
              <w:rPr>
                <w:sz w:val="28"/>
                <w:szCs w:val="28"/>
              </w:rPr>
              <w:t>_____</w:t>
            </w:r>
            <w:r w:rsidR="00201A68">
              <w:rPr>
                <w:sz w:val="28"/>
                <w:szCs w:val="28"/>
              </w:rPr>
              <w:t>_____________</w:t>
            </w:r>
            <w:r w:rsidRPr="00F82491">
              <w:rPr>
                <w:sz w:val="28"/>
                <w:szCs w:val="28"/>
              </w:rPr>
              <w:t>________</w:t>
            </w:r>
          </w:p>
        </w:tc>
      </w:tr>
      <w:tr w:rsidR="00055267" w:rsidRPr="00F82491">
        <w:tblPrEx>
          <w:tblCellMar>
            <w:top w:w="0" w:type="dxa"/>
            <w:bottom w:w="0" w:type="dxa"/>
          </w:tblCellMar>
        </w:tblPrEx>
        <w:trPr>
          <w:trHeight w:val="75"/>
        </w:trPr>
        <w:tc>
          <w:tcPr>
            <w:tcW w:w="2413" w:type="dxa"/>
            <w:tcBorders>
              <w:top w:val="nil"/>
              <w:left w:val="nil"/>
              <w:bottom w:val="nil"/>
              <w:right w:val="nil"/>
            </w:tcBorders>
          </w:tcPr>
          <w:p w:rsidR="00055267" w:rsidRPr="00F82491" w:rsidRDefault="00055267" w:rsidP="00E46D75">
            <w:pPr>
              <w:pStyle w:val="tabletext"/>
              <w:spacing w:line="480" w:lineRule="auto"/>
              <w:rPr>
                <w:sz w:val="28"/>
                <w:szCs w:val="28"/>
              </w:rPr>
            </w:pPr>
            <w:r w:rsidRPr="00F82491">
              <w:rPr>
                <w:sz w:val="28"/>
                <w:szCs w:val="28"/>
              </w:rPr>
              <w:t xml:space="preserve">2. </w:t>
            </w:r>
            <w:r w:rsidR="00E46D75" w:rsidRPr="00F82491">
              <w:rPr>
                <w:sz w:val="28"/>
                <w:szCs w:val="28"/>
                <w:lang w:val="el-GR"/>
              </w:rPr>
              <w:t>ἀνήρ</w:t>
            </w:r>
          </w:p>
        </w:tc>
        <w:tc>
          <w:tcPr>
            <w:tcW w:w="5611" w:type="dxa"/>
            <w:tcBorders>
              <w:top w:val="nil"/>
              <w:left w:val="nil"/>
              <w:bottom w:val="nil"/>
              <w:right w:val="nil"/>
            </w:tcBorders>
          </w:tcPr>
          <w:p w:rsidR="00055267" w:rsidRPr="00F82491" w:rsidRDefault="00201A68">
            <w:pPr>
              <w:pStyle w:val="tabletext"/>
              <w:spacing w:line="480" w:lineRule="auto"/>
              <w:rPr>
                <w:sz w:val="28"/>
                <w:szCs w:val="28"/>
              </w:rPr>
            </w:pPr>
            <w:r w:rsidRPr="00F82491">
              <w:rPr>
                <w:sz w:val="28"/>
                <w:szCs w:val="28"/>
              </w:rPr>
              <w:t>_____</w:t>
            </w:r>
            <w:r>
              <w:rPr>
                <w:sz w:val="28"/>
                <w:szCs w:val="28"/>
              </w:rPr>
              <w:t>_____________</w:t>
            </w:r>
            <w:r w:rsidRPr="00F82491">
              <w:rPr>
                <w:sz w:val="28"/>
                <w:szCs w:val="28"/>
              </w:rPr>
              <w:t>________</w:t>
            </w:r>
          </w:p>
        </w:tc>
      </w:tr>
      <w:tr w:rsidR="00055267" w:rsidRPr="00F82491">
        <w:tblPrEx>
          <w:tblCellMar>
            <w:top w:w="0" w:type="dxa"/>
            <w:bottom w:w="0" w:type="dxa"/>
          </w:tblCellMar>
        </w:tblPrEx>
        <w:trPr>
          <w:trHeight w:val="75"/>
        </w:trPr>
        <w:tc>
          <w:tcPr>
            <w:tcW w:w="2413" w:type="dxa"/>
            <w:tcBorders>
              <w:top w:val="nil"/>
              <w:left w:val="nil"/>
              <w:bottom w:val="nil"/>
              <w:right w:val="nil"/>
            </w:tcBorders>
          </w:tcPr>
          <w:p w:rsidR="00055267" w:rsidRPr="00F82491" w:rsidRDefault="00055267" w:rsidP="00E46D75">
            <w:pPr>
              <w:pStyle w:val="tabletext"/>
              <w:spacing w:line="480" w:lineRule="auto"/>
              <w:rPr>
                <w:sz w:val="28"/>
                <w:szCs w:val="28"/>
              </w:rPr>
            </w:pPr>
            <w:r w:rsidRPr="00F82491">
              <w:rPr>
                <w:sz w:val="28"/>
                <w:szCs w:val="28"/>
              </w:rPr>
              <w:t xml:space="preserve">3. </w:t>
            </w:r>
            <w:r w:rsidR="00E46D75" w:rsidRPr="00F82491">
              <w:rPr>
                <w:sz w:val="28"/>
                <w:szCs w:val="28"/>
                <w:lang w:val="el-GR"/>
              </w:rPr>
              <w:t>ὅτε</w:t>
            </w:r>
          </w:p>
        </w:tc>
        <w:tc>
          <w:tcPr>
            <w:tcW w:w="5611" w:type="dxa"/>
            <w:tcBorders>
              <w:top w:val="nil"/>
              <w:left w:val="nil"/>
              <w:bottom w:val="nil"/>
              <w:right w:val="nil"/>
            </w:tcBorders>
          </w:tcPr>
          <w:p w:rsidR="00055267" w:rsidRPr="00F82491" w:rsidRDefault="00201A68">
            <w:pPr>
              <w:pStyle w:val="tabletext"/>
              <w:spacing w:line="480" w:lineRule="auto"/>
              <w:rPr>
                <w:sz w:val="28"/>
                <w:szCs w:val="28"/>
              </w:rPr>
            </w:pPr>
            <w:r w:rsidRPr="00F82491">
              <w:rPr>
                <w:sz w:val="28"/>
                <w:szCs w:val="28"/>
              </w:rPr>
              <w:t>_____</w:t>
            </w:r>
            <w:r>
              <w:rPr>
                <w:sz w:val="28"/>
                <w:szCs w:val="28"/>
              </w:rPr>
              <w:t>_____________</w:t>
            </w:r>
            <w:r w:rsidRPr="00F82491">
              <w:rPr>
                <w:sz w:val="28"/>
                <w:szCs w:val="28"/>
              </w:rPr>
              <w:t>________</w:t>
            </w:r>
          </w:p>
        </w:tc>
      </w:tr>
      <w:tr w:rsidR="00055267" w:rsidRPr="00F82491">
        <w:tblPrEx>
          <w:tblCellMar>
            <w:top w:w="0" w:type="dxa"/>
            <w:bottom w:w="0" w:type="dxa"/>
          </w:tblCellMar>
        </w:tblPrEx>
        <w:trPr>
          <w:trHeight w:val="75"/>
        </w:trPr>
        <w:tc>
          <w:tcPr>
            <w:tcW w:w="2413" w:type="dxa"/>
            <w:tcBorders>
              <w:top w:val="nil"/>
              <w:left w:val="nil"/>
              <w:bottom w:val="nil"/>
              <w:right w:val="nil"/>
            </w:tcBorders>
          </w:tcPr>
          <w:p w:rsidR="00055267" w:rsidRPr="00F82491" w:rsidRDefault="00055267" w:rsidP="00E46D75">
            <w:pPr>
              <w:pStyle w:val="tabletext"/>
              <w:spacing w:line="480" w:lineRule="auto"/>
              <w:rPr>
                <w:sz w:val="28"/>
                <w:szCs w:val="28"/>
              </w:rPr>
            </w:pPr>
            <w:r w:rsidRPr="00F82491">
              <w:rPr>
                <w:sz w:val="28"/>
                <w:szCs w:val="28"/>
              </w:rPr>
              <w:t xml:space="preserve">4. </w:t>
            </w:r>
            <w:r w:rsidR="00E46D75" w:rsidRPr="00F82491">
              <w:rPr>
                <w:sz w:val="28"/>
                <w:szCs w:val="28"/>
                <w:lang w:val="el-GR"/>
              </w:rPr>
              <w:t>ἵνα</w:t>
            </w:r>
          </w:p>
        </w:tc>
        <w:tc>
          <w:tcPr>
            <w:tcW w:w="5611" w:type="dxa"/>
            <w:tcBorders>
              <w:top w:val="nil"/>
              <w:left w:val="nil"/>
              <w:bottom w:val="nil"/>
              <w:right w:val="nil"/>
            </w:tcBorders>
          </w:tcPr>
          <w:p w:rsidR="00055267" w:rsidRPr="00F82491" w:rsidRDefault="00201A68">
            <w:pPr>
              <w:pStyle w:val="tabletext"/>
              <w:spacing w:line="480" w:lineRule="auto"/>
              <w:rPr>
                <w:sz w:val="28"/>
                <w:szCs w:val="28"/>
              </w:rPr>
            </w:pPr>
            <w:r w:rsidRPr="00F82491">
              <w:rPr>
                <w:sz w:val="28"/>
                <w:szCs w:val="28"/>
              </w:rPr>
              <w:t>_____</w:t>
            </w:r>
            <w:r>
              <w:rPr>
                <w:sz w:val="28"/>
                <w:szCs w:val="28"/>
              </w:rPr>
              <w:t>_____________</w:t>
            </w:r>
            <w:r w:rsidRPr="00F82491">
              <w:rPr>
                <w:sz w:val="28"/>
                <w:szCs w:val="28"/>
              </w:rPr>
              <w:t>________</w:t>
            </w:r>
          </w:p>
        </w:tc>
      </w:tr>
      <w:tr w:rsidR="00055267" w:rsidRPr="00F82491">
        <w:tblPrEx>
          <w:tblCellMar>
            <w:top w:w="0" w:type="dxa"/>
            <w:bottom w:w="0" w:type="dxa"/>
          </w:tblCellMar>
        </w:tblPrEx>
        <w:trPr>
          <w:trHeight w:val="671"/>
        </w:trPr>
        <w:tc>
          <w:tcPr>
            <w:tcW w:w="2413" w:type="dxa"/>
            <w:tcBorders>
              <w:top w:val="nil"/>
              <w:left w:val="nil"/>
              <w:bottom w:val="nil"/>
              <w:right w:val="nil"/>
            </w:tcBorders>
          </w:tcPr>
          <w:p w:rsidR="00055267" w:rsidRPr="00F82491" w:rsidRDefault="00055267" w:rsidP="00E46D75">
            <w:pPr>
              <w:pStyle w:val="tabletext"/>
              <w:spacing w:line="480" w:lineRule="auto"/>
              <w:rPr>
                <w:sz w:val="28"/>
                <w:szCs w:val="28"/>
              </w:rPr>
            </w:pPr>
            <w:r w:rsidRPr="00F82491">
              <w:rPr>
                <w:sz w:val="28"/>
                <w:szCs w:val="28"/>
              </w:rPr>
              <w:t xml:space="preserve">5. </w:t>
            </w:r>
            <w:r w:rsidR="00E46D75" w:rsidRPr="00F82491">
              <w:rPr>
                <w:sz w:val="28"/>
                <w:szCs w:val="28"/>
                <w:lang w:val="el-GR"/>
              </w:rPr>
              <w:t>πάλιν</w:t>
            </w:r>
          </w:p>
        </w:tc>
        <w:tc>
          <w:tcPr>
            <w:tcW w:w="5611" w:type="dxa"/>
            <w:tcBorders>
              <w:top w:val="nil"/>
              <w:left w:val="nil"/>
              <w:bottom w:val="nil"/>
              <w:right w:val="nil"/>
            </w:tcBorders>
          </w:tcPr>
          <w:p w:rsidR="00055267" w:rsidRPr="00F82491" w:rsidRDefault="00201A68">
            <w:pPr>
              <w:pStyle w:val="tabletext"/>
              <w:spacing w:line="480" w:lineRule="auto"/>
              <w:rPr>
                <w:sz w:val="28"/>
                <w:szCs w:val="28"/>
              </w:rPr>
            </w:pPr>
            <w:r w:rsidRPr="00F82491">
              <w:rPr>
                <w:sz w:val="28"/>
                <w:szCs w:val="28"/>
              </w:rPr>
              <w:t>_____</w:t>
            </w:r>
            <w:r>
              <w:rPr>
                <w:sz w:val="28"/>
                <w:szCs w:val="28"/>
              </w:rPr>
              <w:t>_____________</w:t>
            </w:r>
            <w:r w:rsidRPr="00F82491">
              <w:rPr>
                <w:sz w:val="28"/>
                <w:szCs w:val="28"/>
              </w:rPr>
              <w:t>________</w:t>
            </w:r>
          </w:p>
        </w:tc>
      </w:tr>
      <w:tr w:rsidR="00055267" w:rsidRPr="00F82491">
        <w:tblPrEx>
          <w:tblCellMar>
            <w:top w:w="0" w:type="dxa"/>
            <w:bottom w:w="0" w:type="dxa"/>
          </w:tblCellMar>
        </w:tblPrEx>
        <w:trPr>
          <w:trHeight w:val="686"/>
        </w:trPr>
        <w:tc>
          <w:tcPr>
            <w:tcW w:w="2413"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6. spirit</w:t>
            </w:r>
          </w:p>
        </w:tc>
        <w:tc>
          <w:tcPr>
            <w:tcW w:w="5611" w:type="dxa"/>
            <w:tcBorders>
              <w:top w:val="nil"/>
              <w:left w:val="nil"/>
              <w:bottom w:val="nil"/>
              <w:right w:val="nil"/>
            </w:tcBorders>
          </w:tcPr>
          <w:p w:rsidR="00055267" w:rsidRPr="00F82491" w:rsidRDefault="00201A68" w:rsidP="00E46D75">
            <w:pPr>
              <w:pStyle w:val="tabletext"/>
              <w:spacing w:line="480" w:lineRule="auto"/>
              <w:rPr>
                <w:sz w:val="28"/>
                <w:szCs w:val="28"/>
              </w:rPr>
            </w:pPr>
            <w:r w:rsidRPr="00F82491">
              <w:rPr>
                <w:sz w:val="28"/>
                <w:szCs w:val="28"/>
              </w:rPr>
              <w:t>_____</w:t>
            </w:r>
            <w:r>
              <w:rPr>
                <w:sz w:val="28"/>
                <w:szCs w:val="28"/>
              </w:rPr>
              <w:t>_____________</w:t>
            </w:r>
            <w:r w:rsidRPr="00F82491">
              <w:rPr>
                <w:sz w:val="28"/>
                <w:szCs w:val="28"/>
              </w:rPr>
              <w:t>________</w:t>
            </w:r>
          </w:p>
        </w:tc>
      </w:tr>
      <w:tr w:rsidR="00055267" w:rsidRPr="00F82491">
        <w:tblPrEx>
          <w:tblCellMar>
            <w:top w:w="0" w:type="dxa"/>
            <w:bottom w:w="0" w:type="dxa"/>
          </w:tblCellMar>
        </w:tblPrEx>
        <w:trPr>
          <w:trHeight w:val="694"/>
        </w:trPr>
        <w:tc>
          <w:tcPr>
            <w:tcW w:w="2413"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7. flesh</w:t>
            </w:r>
          </w:p>
        </w:tc>
        <w:tc>
          <w:tcPr>
            <w:tcW w:w="5611" w:type="dxa"/>
            <w:tcBorders>
              <w:top w:val="nil"/>
              <w:left w:val="nil"/>
              <w:bottom w:val="nil"/>
              <w:right w:val="nil"/>
            </w:tcBorders>
          </w:tcPr>
          <w:p w:rsidR="00055267" w:rsidRPr="00F82491" w:rsidRDefault="00201A68" w:rsidP="00E46D75">
            <w:pPr>
              <w:pStyle w:val="tabletext"/>
              <w:spacing w:line="480" w:lineRule="auto"/>
              <w:rPr>
                <w:sz w:val="28"/>
                <w:szCs w:val="28"/>
              </w:rPr>
            </w:pPr>
            <w:r w:rsidRPr="00F82491">
              <w:rPr>
                <w:sz w:val="28"/>
                <w:szCs w:val="28"/>
              </w:rPr>
              <w:t>_____</w:t>
            </w:r>
            <w:r>
              <w:rPr>
                <w:sz w:val="28"/>
                <w:szCs w:val="28"/>
              </w:rPr>
              <w:t>_____________</w:t>
            </w:r>
            <w:r w:rsidRPr="00F82491">
              <w:rPr>
                <w:sz w:val="28"/>
                <w:szCs w:val="28"/>
              </w:rPr>
              <w:t>________</w:t>
            </w:r>
          </w:p>
        </w:tc>
      </w:tr>
      <w:tr w:rsidR="00055267" w:rsidRPr="00F82491">
        <w:tblPrEx>
          <w:tblCellMar>
            <w:top w:w="0" w:type="dxa"/>
            <w:bottom w:w="0" w:type="dxa"/>
          </w:tblCellMar>
        </w:tblPrEx>
        <w:trPr>
          <w:trHeight w:val="694"/>
        </w:trPr>
        <w:tc>
          <w:tcPr>
            <w:tcW w:w="2413"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8. behold</w:t>
            </w:r>
          </w:p>
        </w:tc>
        <w:tc>
          <w:tcPr>
            <w:tcW w:w="5611" w:type="dxa"/>
            <w:tcBorders>
              <w:top w:val="nil"/>
              <w:left w:val="nil"/>
              <w:bottom w:val="nil"/>
              <w:right w:val="nil"/>
            </w:tcBorders>
          </w:tcPr>
          <w:p w:rsidR="00055267" w:rsidRPr="00F82491" w:rsidRDefault="00201A68" w:rsidP="00E46D75">
            <w:pPr>
              <w:pStyle w:val="tabletext"/>
              <w:spacing w:line="480" w:lineRule="auto"/>
              <w:rPr>
                <w:sz w:val="28"/>
                <w:szCs w:val="28"/>
              </w:rPr>
            </w:pPr>
            <w:r w:rsidRPr="00F82491">
              <w:rPr>
                <w:sz w:val="28"/>
                <w:szCs w:val="28"/>
              </w:rPr>
              <w:t>_____</w:t>
            </w:r>
            <w:r>
              <w:rPr>
                <w:sz w:val="28"/>
                <w:szCs w:val="28"/>
              </w:rPr>
              <w:t>_____________</w:t>
            </w:r>
            <w:r w:rsidRPr="00F82491">
              <w:rPr>
                <w:sz w:val="28"/>
                <w:szCs w:val="28"/>
              </w:rPr>
              <w:t>________</w:t>
            </w:r>
          </w:p>
        </w:tc>
      </w:tr>
      <w:tr w:rsidR="00055267" w:rsidRPr="00F82491">
        <w:tblPrEx>
          <w:tblCellMar>
            <w:top w:w="0" w:type="dxa"/>
            <w:bottom w:w="0" w:type="dxa"/>
          </w:tblCellMar>
        </w:tblPrEx>
        <w:trPr>
          <w:trHeight w:val="686"/>
        </w:trPr>
        <w:tc>
          <w:tcPr>
            <w:tcW w:w="2413"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9. then</w:t>
            </w:r>
          </w:p>
        </w:tc>
        <w:tc>
          <w:tcPr>
            <w:tcW w:w="5611" w:type="dxa"/>
            <w:tcBorders>
              <w:top w:val="nil"/>
              <w:left w:val="nil"/>
              <w:bottom w:val="nil"/>
              <w:right w:val="nil"/>
            </w:tcBorders>
          </w:tcPr>
          <w:p w:rsidR="00055267" w:rsidRPr="00F82491" w:rsidRDefault="00201A68" w:rsidP="00E46D75">
            <w:pPr>
              <w:pStyle w:val="tabletext"/>
              <w:spacing w:line="480" w:lineRule="auto"/>
              <w:rPr>
                <w:sz w:val="28"/>
                <w:szCs w:val="28"/>
              </w:rPr>
            </w:pPr>
            <w:r w:rsidRPr="00F82491">
              <w:rPr>
                <w:sz w:val="28"/>
                <w:szCs w:val="28"/>
              </w:rPr>
              <w:t>_____</w:t>
            </w:r>
            <w:r>
              <w:rPr>
                <w:sz w:val="28"/>
                <w:szCs w:val="28"/>
              </w:rPr>
              <w:t>_____________</w:t>
            </w:r>
            <w:r w:rsidRPr="00F82491">
              <w:rPr>
                <w:sz w:val="28"/>
                <w:szCs w:val="28"/>
              </w:rPr>
              <w:t>________</w:t>
            </w:r>
          </w:p>
        </w:tc>
      </w:tr>
      <w:tr w:rsidR="00055267" w:rsidRPr="00F82491">
        <w:tblPrEx>
          <w:tblCellMar>
            <w:top w:w="0" w:type="dxa"/>
            <w:bottom w:w="0" w:type="dxa"/>
          </w:tblCellMar>
        </w:tblPrEx>
        <w:trPr>
          <w:trHeight w:val="694"/>
        </w:trPr>
        <w:tc>
          <w:tcPr>
            <w:tcW w:w="2413" w:type="dxa"/>
            <w:tcBorders>
              <w:top w:val="nil"/>
              <w:left w:val="nil"/>
              <w:bottom w:val="nil"/>
              <w:right w:val="nil"/>
            </w:tcBorders>
          </w:tcPr>
          <w:p w:rsidR="00055267" w:rsidRPr="00F82491" w:rsidRDefault="00055267">
            <w:pPr>
              <w:pStyle w:val="tabletext"/>
              <w:spacing w:line="480" w:lineRule="auto"/>
              <w:rPr>
                <w:sz w:val="28"/>
                <w:szCs w:val="28"/>
              </w:rPr>
            </w:pPr>
            <w:r w:rsidRPr="00F82491">
              <w:rPr>
                <w:sz w:val="28"/>
                <w:szCs w:val="28"/>
              </w:rPr>
              <w:t>10. now</w:t>
            </w:r>
          </w:p>
        </w:tc>
        <w:tc>
          <w:tcPr>
            <w:tcW w:w="5611" w:type="dxa"/>
            <w:tcBorders>
              <w:top w:val="nil"/>
              <w:left w:val="nil"/>
              <w:bottom w:val="nil"/>
              <w:right w:val="nil"/>
            </w:tcBorders>
          </w:tcPr>
          <w:p w:rsidR="00055267" w:rsidRPr="00F82491" w:rsidRDefault="00201A68" w:rsidP="00E46D75">
            <w:pPr>
              <w:pStyle w:val="tabletext"/>
              <w:spacing w:line="480" w:lineRule="auto"/>
              <w:rPr>
                <w:sz w:val="28"/>
                <w:szCs w:val="28"/>
              </w:rPr>
            </w:pPr>
            <w:r w:rsidRPr="00F82491">
              <w:rPr>
                <w:sz w:val="28"/>
                <w:szCs w:val="28"/>
              </w:rPr>
              <w:t>_____</w:t>
            </w:r>
            <w:r>
              <w:rPr>
                <w:sz w:val="28"/>
                <w:szCs w:val="28"/>
              </w:rPr>
              <w:t>_____________</w:t>
            </w:r>
            <w:r w:rsidRPr="00F82491">
              <w:rPr>
                <w:sz w:val="28"/>
                <w:szCs w:val="28"/>
              </w:rPr>
              <w:t>________</w:t>
            </w:r>
          </w:p>
        </w:tc>
      </w:tr>
    </w:tbl>
    <w:p w:rsidR="00055267" w:rsidRPr="00F82491" w:rsidRDefault="00055267">
      <w:pPr>
        <w:pStyle w:val="text"/>
        <w:rPr>
          <w:snapToGrid w:val="0"/>
          <w:sz w:val="28"/>
          <w:szCs w:val="28"/>
        </w:rPr>
      </w:pPr>
    </w:p>
    <w:p w:rsidR="001D04FB" w:rsidRPr="00F82491" w:rsidRDefault="001D04FB" w:rsidP="001D04FB">
      <w:pPr>
        <w:pStyle w:val="BodyText2"/>
        <w:spacing w:line="240" w:lineRule="auto"/>
        <w:rPr>
          <w:snapToGrid w:val="0"/>
          <w:sz w:val="28"/>
        </w:rPr>
      </w:pPr>
      <w:r w:rsidRPr="00F82491">
        <w:rPr>
          <w:snapToGrid w:val="0"/>
          <w:sz w:val="28"/>
          <w:szCs w:val="28"/>
        </w:rPr>
        <w:br w:type="page"/>
      </w:r>
      <w:r w:rsidRPr="00F82491">
        <w:rPr>
          <w:snapToGrid w:val="0"/>
          <w:sz w:val="28"/>
        </w:rPr>
        <w:lastRenderedPageBreak/>
        <w:t>6.  Current Vocabulary (10)</w:t>
      </w:r>
    </w:p>
    <w:p w:rsidR="001D04FB" w:rsidRPr="00F82491" w:rsidRDefault="001D04FB" w:rsidP="001D04FB">
      <w:pPr>
        <w:pStyle w:val="BodyText2"/>
        <w:spacing w:line="240" w:lineRule="auto"/>
        <w:rPr>
          <w:snapToGrid w:val="0"/>
          <w:sz w:val="28"/>
        </w:rPr>
      </w:pPr>
      <w:r w:rsidRPr="00F82491">
        <w:rPr>
          <w:snapToGrid w:val="0"/>
          <w:sz w:val="28"/>
        </w:rPr>
        <w:t xml:space="preserve">                                                                        7</w:t>
      </w:r>
    </w:p>
    <w:p w:rsidR="001D04FB" w:rsidRPr="00F82491" w:rsidRDefault="001D04FB" w:rsidP="00201A68">
      <w:pPr>
        <w:pStyle w:val="BodyText2"/>
        <w:spacing w:line="240" w:lineRule="auto"/>
        <w:rPr>
          <w:snapToGrid w:val="0"/>
          <w:sz w:val="28"/>
        </w:rPr>
      </w:pPr>
      <w:r w:rsidRPr="00F82491">
        <w:rPr>
          <w:snapToGrid w:val="0"/>
          <w:sz w:val="28"/>
        </w:rPr>
        <w:t xml:space="preserve">                                                                       _</w:t>
      </w:r>
      <w:r w:rsidR="00201A68">
        <w:rPr>
          <w:snapToGrid w:val="0"/>
          <w:sz w:val="28"/>
        </w:rPr>
        <w:t>_</w:t>
      </w:r>
      <w:r w:rsidRPr="00F82491">
        <w:rPr>
          <w:snapToGrid w:val="0"/>
          <w:sz w:val="28"/>
        </w:rPr>
        <w:t xml:space="preserve">_ </w:t>
      </w:r>
    </w:p>
    <w:p w:rsidR="001D04FB" w:rsidRPr="00F82491" w:rsidRDefault="001D04FB" w:rsidP="00280466">
      <w:pPr>
        <w:rPr>
          <w:sz w:val="28"/>
        </w:rPr>
      </w:pPr>
      <w:r w:rsidRPr="00F82491">
        <w:rPr>
          <w:sz w:val="28"/>
        </w:rPr>
        <w:t xml:space="preserve">                                                            8 _</w:t>
      </w:r>
      <w:r w:rsidR="00201A68">
        <w:rPr>
          <w:sz w:val="28"/>
        </w:rPr>
        <w:t>_</w:t>
      </w:r>
      <w:r w:rsidRPr="00F82491">
        <w:rPr>
          <w:sz w:val="28"/>
        </w:rPr>
        <w:t xml:space="preserve">_ </w:t>
      </w:r>
      <w:r w:rsidR="0027711D" w:rsidRPr="00F82491">
        <w:rPr>
          <w:sz w:val="28"/>
        </w:rPr>
        <w:t xml:space="preserve"> </w:t>
      </w:r>
      <w:r w:rsidR="00280466">
        <w:rPr>
          <w:sz w:val="28"/>
        </w:rPr>
        <w:t>_</w:t>
      </w:r>
      <w:r w:rsidR="00280466">
        <w:rPr>
          <w:sz w:val="28"/>
          <w:lang w:val="el-GR" w:bidi="he-IL"/>
        </w:rPr>
        <w:t>ο/υ</w:t>
      </w:r>
      <w:r w:rsidRPr="00F82491">
        <w:rPr>
          <w:sz w:val="28"/>
        </w:rPr>
        <w:t>_  _</w:t>
      </w:r>
      <w:r w:rsidR="00201A68">
        <w:rPr>
          <w:sz w:val="28"/>
        </w:rPr>
        <w:t>_</w:t>
      </w:r>
      <w:r w:rsidRPr="00F82491">
        <w:rPr>
          <w:sz w:val="28"/>
        </w:rPr>
        <w:t>_  _</w:t>
      </w:r>
      <w:r w:rsidR="00201A68">
        <w:rPr>
          <w:sz w:val="28"/>
        </w:rPr>
        <w:t>_</w:t>
      </w:r>
      <w:r w:rsidRPr="00F82491">
        <w:rPr>
          <w:sz w:val="28"/>
        </w:rPr>
        <w:t xml:space="preserve">_ </w:t>
      </w:r>
    </w:p>
    <w:p w:rsidR="001D04FB" w:rsidRPr="00F82491" w:rsidRDefault="001D04FB" w:rsidP="001D04FB">
      <w:pPr>
        <w:rPr>
          <w:sz w:val="28"/>
        </w:rPr>
      </w:pPr>
      <w:r w:rsidRPr="00F82491">
        <w:rPr>
          <w:sz w:val="28"/>
        </w:rPr>
        <w:t xml:space="preserve">                                                       3</w:t>
      </w:r>
    </w:p>
    <w:p w:rsidR="001D04FB" w:rsidRPr="00F82491" w:rsidRDefault="001D04FB" w:rsidP="00201A68">
      <w:pPr>
        <w:rPr>
          <w:sz w:val="28"/>
        </w:rPr>
      </w:pPr>
      <w:r w:rsidRPr="00F82491">
        <w:rPr>
          <w:sz w:val="28"/>
        </w:rPr>
        <w:t xml:space="preserve">                                                     _</w:t>
      </w:r>
      <w:r w:rsidR="00201A68">
        <w:rPr>
          <w:sz w:val="28"/>
        </w:rPr>
        <w:t>_</w:t>
      </w:r>
      <w:r w:rsidRPr="00F82491">
        <w:rPr>
          <w:sz w:val="28"/>
        </w:rPr>
        <w:t>_            _</w:t>
      </w:r>
      <w:r w:rsidR="00201A68">
        <w:rPr>
          <w:sz w:val="28"/>
        </w:rPr>
        <w:t>_</w:t>
      </w:r>
      <w:r w:rsidRPr="00F82491">
        <w:rPr>
          <w:sz w:val="28"/>
        </w:rPr>
        <w:t xml:space="preserve">_     </w:t>
      </w:r>
    </w:p>
    <w:p w:rsidR="001D04FB" w:rsidRPr="00F82491" w:rsidRDefault="001D04FB" w:rsidP="001D04FB">
      <w:pPr>
        <w:rPr>
          <w:sz w:val="28"/>
          <w:szCs w:val="28"/>
        </w:rPr>
      </w:pPr>
    </w:p>
    <w:p w:rsidR="001D04FB" w:rsidRPr="00F82491" w:rsidRDefault="001D04FB" w:rsidP="00201A68">
      <w:pPr>
        <w:autoSpaceDE w:val="0"/>
        <w:autoSpaceDN w:val="0"/>
        <w:adjustRightInd w:val="0"/>
        <w:rPr>
          <w:sz w:val="28"/>
          <w:szCs w:val="28"/>
        </w:rPr>
      </w:pPr>
      <w:r w:rsidRPr="00F82491">
        <w:rPr>
          <w:sz w:val="28"/>
          <w:szCs w:val="28"/>
        </w:rPr>
        <w:t xml:space="preserve">                                                      _</w:t>
      </w:r>
      <w:r w:rsidR="00201A68">
        <w:rPr>
          <w:sz w:val="28"/>
          <w:szCs w:val="28"/>
        </w:rPr>
        <w:t>_</w:t>
      </w:r>
      <w:r w:rsidRPr="00F82491">
        <w:rPr>
          <w:sz w:val="28"/>
          <w:szCs w:val="28"/>
        </w:rPr>
        <w:t>_            _</w:t>
      </w:r>
      <w:r w:rsidR="00201A68">
        <w:rPr>
          <w:sz w:val="28"/>
          <w:szCs w:val="28"/>
        </w:rPr>
        <w:t>_</w:t>
      </w:r>
      <w:r w:rsidRPr="00F82491">
        <w:rPr>
          <w:sz w:val="28"/>
          <w:szCs w:val="28"/>
        </w:rPr>
        <w:t xml:space="preserve">_  </w:t>
      </w:r>
    </w:p>
    <w:p w:rsidR="001D04FB" w:rsidRPr="00F82491" w:rsidRDefault="001D04FB" w:rsidP="001D04FB">
      <w:pPr>
        <w:autoSpaceDE w:val="0"/>
        <w:autoSpaceDN w:val="0"/>
        <w:adjustRightInd w:val="0"/>
        <w:rPr>
          <w:sz w:val="28"/>
          <w:szCs w:val="28"/>
        </w:rPr>
      </w:pPr>
    </w:p>
    <w:p w:rsidR="001D04FB" w:rsidRPr="00F82491" w:rsidRDefault="001D04FB" w:rsidP="00201A68">
      <w:pPr>
        <w:pStyle w:val="BodyText"/>
        <w:rPr>
          <w:sz w:val="28"/>
          <w:szCs w:val="28"/>
        </w:rPr>
      </w:pPr>
      <w:r w:rsidRPr="00F82491">
        <w:rPr>
          <w:sz w:val="28"/>
          <w:szCs w:val="28"/>
        </w:rPr>
        <w:t xml:space="preserve">                                 6 _</w:t>
      </w:r>
      <w:r w:rsidR="00201A68">
        <w:rPr>
          <w:sz w:val="28"/>
          <w:szCs w:val="28"/>
        </w:rPr>
        <w:t>_</w:t>
      </w:r>
      <w:r w:rsidRPr="00F82491">
        <w:rPr>
          <w:sz w:val="28"/>
          <w:szCs w:val="28"/>
        </w:rPr>
        <w:t>_  _</w:t>
      </w:r>
      <w:r w:rsidR="00201A68">
        <w:rPr>
          <w:sz w:val="28"/>
          <w:szCs w:val="28"/>
        </w:rPr>
        <w:t>_</w:t>
      </w:r>
      <w:r w:rsidRPr="00F82491">
        <w:rPr>
          <w:sz w:val="28"/>
          <w:szCs w:val="28"/>
        </w:rPr>
        <w:t>_   _</w:t>
      </w:r>
      <w:r w:rsidR="00201A68">
        <w:rPr>
          <w:sz w:val="28"/>
          <w:szCs w:val="28"/>
        </w:rPr>
        <w:t>_</w:t>
      </w:r>
      <w:r w:rsidRPr="00F82491">
        <w:rPr>
          <w:sz w:val="28"/>
          <w:szCs w:val="28"/>
        </w:rPr>
        <w:t>_   _</w:t>
      </w:r>
      <w:r w:rsidR="00201A68">
        <w:rPr>
          <w:sz w:val="28"/>
          <w:szCs w:val="28"/>
        </w:rPr>
        <w:t>_</w:t>
      </w:r>
      <w:r w:rsidRPr="00F82491">
        <w:rPr>
          <w:sz w:val="28"/>
          <w:szCs w:val="28"/>
        </w:rPr>
        <w:t>_   _</w:t>
      </w:r>
      <w:r w:rsidR="00201A68">
        <w:rPr>
          <w:sz w:val="28"/>
          <w:szCs w:val="28"/>
        </w:rPr>
        <w:t>_</w:t>
      </w:r>
      <w:r w:rsidRPr="00F82491">
        <w:rPr>
          <w:sz w:val="28"/>
          <w:szCs w:val="28"/>
        </w:rPr>
        <w:t xml:space="preserve">_  </w:t>
      </w:r>
    </w:p>
    <w:p w:rsidR="001D04FB" w:rsidRPr="00F82491" w:rsidRDefault="001D04FB" w:rsidP="001D04FB">
      <w:pPr>
        <w:pStyle w:val="BodyText"/>
        <w:rPr>
          <w:sz w:val="28"/>
          <w:szCs w:val="28"/>
        </w:rPr>
      </w:pPr>
    </w:p>
    <w:p w:rsidR="001D04FB" w:rsidRPr="00F82491" w:rsidRDefault="001D04FB" w:rsidP="00201A68">
      <w:pPr>
        <w:pStyle w:val="BodyText"/>
        <w:rPr>
          <w:sz w:val="28"/>
          <w:szCs w:val="28"/>
        </w:rPr>
      </w:pPr>
      <w:r w:rsidRPr="00F82491">
        <w:rPr>
          <w:sz w:val="28"/>
          <w:szCs w:val="28"/>
        </w:rPr>
        <w:t xml:space="preserve">                                                      _</w:t>
      </w:r>
      <w:r w:rsidR="00201A68">
        <w:rPr>
          <w:sz w:val="28"/>
          <w:szCs w:val="28"/>
        </w:rPr>
        <w:t>_</w:t>
      </w:r>
      <w:r w:rsidRPr="00F82491">
        <w:rPr>
          <w:sz w:val="28"/>
          <w:szCs w:val="28"/>
        </w:rPr>
        <w:t xml:space="preserve">_                                                       </w:t>
      </w:r>
    </w:p>
    <w:p w:rsidR="001D04FB" w:rsidRPr="00F82491" w:rsidRDefault="001D04FB" w:rsidP="001D04FB">
      <w:pPr>
        <w:rPr>
          <w:sz w:val="28"/>
          <w:szCs w:val="28"/>
        </w:rPr>
      </w:pPr>
      <w:r w:rsidRPr="00F82491">
        <w:rPr>
          <w:sz w:val="28"/>
          <w:szCs w:val="28"/>
        </w:rPr>
        <w:t xml:space="preserve">               2 </w:t>
      </w:r>
    </w:p>
    <w:p w:rsidR="001D04FB" w:rsidRPr="00F82491" w:rsidRDefault="001D04FB" w:rsidP="00201A68">
      <w:pPr>
        <w:rPr>
          <w:sz w:val="28"/>
          <w:szCs w:val="28"/>
        </w:rPr>
      </w:pPr>
      <w:r w:rsidRPr="00F82491">
        <w:rPr>
          <w:sz w:val="28"/>
          <w:szCs w:val="28"/>
        </w:rPr>
        <w:t>1   _</w:t>
      </w:r>
      <w:r w:rsidR="00201A68">
        <w:rPr>
          <w:sz w:val="28"/>
          <w:szCs w:val="28"/>
        </w:rPr>
        <w:t>_</w:t>
      </w:r>
      <w:r w:rsidRPr="00F82491">
        <w:rPr>
          <w:sz w:val="28"/>
          <w:szCs w:val="28"/>
        </w:rPr>
        <w:t xml:space="preserve">_  </w:t>
      </w:r>
      <w:r w:rsidR="00FE1834" w:rsidRPr="00F82491">
        <w:rPr>
          <w:sz w:val="28"/>
          <w:szCs w:val="28"/>
        </w:rPr>
        <w:t xml:space="preserve"> </w:t>
      </w:r>
      <w:r w:rsidRPr="00F82491">
        <w:rPr>
          <w:sz w:val="28"/>
          <w:szCs w:val="28"/>
        </w:rPr>
        <w:t>_</w:t>
      </w:r>
      <w:r w:rsidR="00201A68">
        <w:rPr>
          <w:sz w:val="28"/>
          <w:szCs w:val="28"/>
        </w:rPr>
        <w:t>_</w:t>
      </w:r>
      <w:r w:rsidRPr="00F82491">
        <w:rPr>
          <w:sz w:val="28"/>
          <w:szCs w:val="28"/>
        </w:rPr>
        <w:t>_  _</w:t>
      </w:r>
      <w:r w:rsidR="00201A68">
        <w:rPr>
          <w:sz w:val="28"/>
          <w:szCs w:val="28"/>
        </w:rPr>
        <w:t>_</w:t>
      </w:r>
      <w:r w:rsidRPr="00F82491">
        <w:rPr>
          <w:sz w:val="28"/>
          <w:szCs w:val="28"/>
        </w:rPr>
        <w:t>_  _</w:t>
      </w:r>
      <w:r w:rsidR="00201A68">
        <w:rPr>
          <w:sz w:val="28"/>
          <w:szCs w:val="28"/>
        </w:rPr>
        <w:t>_</w:t>
      </w:r>
      <w:r w:rsidRPr="00F82491">
        <w:rPr>
          <w:sz w:val="28"/>
          <w:szCs w:val="28"/>
        </w:rPr>
        <w:t>_  _</w:t>
      </w:r>
      <w:r w:rsidR="00201A68">
        <w:rPr>
          <w:sz w:val="28"/>
          <w:szCs w:val="28"/>
        </w:rPr>
        <w:t>_</w:t>
      </w:r>
      <w:r w:rsidRPr="00F82491">
        <w:rPr>
          <w:sz w:val="28"/>
          <w:szCs w:val="28"/>
        </w:rPr>
        <w:t>_  _</w:t>
      </w:r>
      <w:r w:rsidR="00201A68">
        <w:rPr>
          <w:sz w:val="28"/>
          <w:szCs w:val="28"/>
        </w:rPr>
        <w:t>_</w:t>
      </w:r>
      <w:r w:rsidRPr="00F82491">
        <w:rPr>
          <w:sz w:val="28"/>
          <w:szCs w:val="28"/>
        </w:rPr>
        <w:t>_  _</w:t>
      </w:r>
      <w:r w:rsidR="00201A68">
        <w:rPr>
          <w:sz w:val="28"/>
          <w:szCs w:val="28"/>
        </w:rPr>
        <w:t>_</w:t>
      </w:r>
      <w:r w:rsidRPr="00F82491">
        <w:rPr>
          <w:sz w:val="28"/>
          <w:szCs w:val="28"/>
        </w:rPr>
        <w:t xml:space="preserve">_ </w:t>
      </w:r>
    </w:p>
    <w:p w:rsidR="001D04FB" w:rsidRPr="00F82491" w:rsidRDefault="001D04FB" w:rsidP="001D04FB">
      <w:pPr>
        <w:rPr>
          <w:sz w:val="28"/>
        </w:rPr>
      </w:pPr>
      <w:r w:rsidRPr="00F82491">
        <w:rPr>
          <w:sz w:val="28"/>
        </w:rPr>
        <w:t xml:space="preserve">         </w:t>
      </w:r>
    </w:p>
    <w:p w:rsidR="001D04FB" w:rsidRPr="00F82491" w:rsidRDefault="001D04FB" w:rsidP="00201A68">
      <w:pPr>
        <w:rPr>
          <w:sz w:val="28"/>
        </w:rPr>
      </w:pPr>
      <w:r w:rsidRPr="00F82491">
        <w:rPr>
          <w:sz w:val="28"/>
        </w:rPr>
        <w:t xml:space="preserve">            </w:t>
      </w:r>
      <w:r w:rsidR="00FE1834" w:rsidRPr="00F82491">
        <w:rPr>
          <w:sz w:val="28"/>
        </w:rPr>
        <w:t xml:space="preserve"> </w:t>
      </w:r>
      <w:r w:rsidRPr="00F82491">
        <w:rPr>
          <w:sz w:val="28"/>
        </w:rPr>
        <w:t xml:space="preserve"> _</w:t>
      </w:r>
      <w:r w:rsidR="00201A68">
        <w:rPr>
          <w:sz w:val="28"/>
        </w:rPr>
        <w:t>_</w:t>
      </w:r>
      <w:r w:rsidRPr="00F82491">
        <w:rPr>
          <w:sz w:val="28"/>
        </w:rPr>
        <w:t xml:space="preserve">_                   </w:t>
      </w:r>
    </w:p>
    <w:p w:rsidR="001D04FB" w:rsidRPr="00F82491" w:rsidRDefault="001D04FB" w:rsidP="001D04FB">
      <w:pPr>
        <w:rPr>
          <w:sz w:val="28"/>
        </w:rPr>
      </w:pPr>
      <w:r w:rsidRPr="00F82491">
        <w:rPr>
          <w:sz w:val="28"/>
        </w:rPr>
        <w:t xml:space="preserve">       10</w:t>
      </w:r>
    </w:p>
    <w:p w:rsidR="001D04FB" w:rsidRPr="00F82491" w:rsidRDefault="001D04FB" w:rsidP="00201A68">
      <w:pPr>
        <w:rPr>
          <w:sz w:val="28"/>
        </w:rPr>
      </w:pPr>
      <w:r w:rsidRPr="00F82491">
        <w:rPr>
          <w:sz w:val="28"/>
        </w:rPr>
        <w:t xml:space="preserve">  4 _</w:t>
      </w:r>
      <w:r w:rsidR="00201A68">
        <w:rPr>
          <w:sz w:val="28"/>
        </w:rPr>
        <w:t>_</w:t>
      </w:r>
      <w:r w:rsidRPr="00F82491">
        <w:rPr>
          <w:sz w:val="28"/>
        </w:rPr>
        <w:t xml:space="preserve">_ </w:t>
      </w:r>
      <w:r w:rsidR="00FE1834" w:rsidRPr="00F82491">
        <w:rPr>
          <w:sz w:val="28"/>
        </w:rPr>
        <w:t xml:space="preserve"> </w:t>
      </w:r>
      <w:r w:rsidRPr="00F82491">
        <w:rPr>
          <w:sz w:val="28"/>
        </w:rPr>
        <w:t xml:space="preserve"> _</w:t>
      </w:r>
      <w:r w:rsidR="00201A68">
        <w:rPr>
          <w:sz w:val="28"/>
        </w:rPr>
        <w:t>_</w:t>
      </w:r>
      <w:r w:rsidRPr="00F82491">
        <w:rPr>
          <w:sz w:val="28"/>
        </w:rPr>
        <w:t>_  _</w:t>
      </w:r>
      <w:r w:rsidR="00201A68">
        <w:rPr>
          <w:sz w:val="28"/>
        </w:rPr>
        <w:t>_</w:t>
      </w:r>
      <w:r w:rsidRPr="00F82491">
        <w:rPr>
          <w:sz w:val="28"/>
        </w:rPr>
        <w:t>_  _</w:t>
      </w:r>
      <w:r w:rsidR="00201A68">
        <w:rPr>
          <w:sz w:val="28"/>
        </w:rPr>
        <w:t>_</w:t>
      </w:r>
      <w:r w:rsidRPr="00F82491">
        <w:rPr>
          <w:sz w:val="28"/>
        </w:rPr>
        <w:t xml:space="preserve">_  </w:t>
      </w:r>
    </w:p>
    <w:p w:rsidR="001D04FB" w:rsidRPr="00F82491" w:rsidRDefault="001D04FB" w:rsidP="001D04FB">
      <w:pPr>
        <w:rPr>
          <w:sz w:val="28"/>
        </w:rPr>
      </w:pPr>
      <w:r w:rsidRPr="00F82491">
        <w:rPr>
          <w:sz w:val="28"/>
        </w:rPr>
        <w:t xml:space="preserve">                                         9</w:t>
      </w:r>
    </w:p>
    <w:p w:rsidR="001D04FB" w:rsidRPr="00F82491" w:rsidRDefault="001D04FB" w:rsidP="00201A68">
      <w:pPr>
        <w:rPr>
          <w:sz w:val="28"/>
          <w:lang w:val="el-GR"/>
        </w:rPr>
      </w:pPr>
      <w:r w:rsidRPr="00F82491">
        <w:rPr>
          <w:sz w:val="28"/>
          <w:lang w:val="el-GR"/>
        </w:rPr>
        <w:t xml:space="preserve">      _</w:t>
      </w:r>
      <w:r w:rsidR="00201A68">
        <w:rPr>
          <w:sz w:val="28"/>
        </w:rPr>
        <w:t>_</w:t>
      </w:r>
      <w:r w:rsidRPr="00F82491">
        <w:rPr>
          <w:sz w:val="28"/>
          <w:lang w:val="el-GR"/>
        </w:rPr>
        <w:t>_ 5 _</w:t>
      </w:r>
      <w:r w:rsidR="00201A68">
        <w:rPr>
          <w:sz w:val="28"/>
        </w:rPr>
        <w:t>_</w:t>
      </w:r>
      <w:r w:rsidRPr="00F82491">
        <w:rPr>
          <w:sz w:val="28"/>
          <w:lang w:val="el-GR"/>
        </w:rPr>
        <w:t>_  _</w:t>
      </w:r>
      <w:r w:rsidR="00201A68">
        <w:rPr>
          <w:sz w:val="28"/>
        </w:rPr>
        <w:t>_</w:t>
      </w:r>
      <w:r w:rsidRPr="00F82491">
        <w:rPr>
          <w:sz w:val="28"/>
          <w:lang w:val="el-GR"/>
        </w:rPr>
        <w:t>_  _</w:t>
      </w:r>
      <w:r w:rsidR="00201A68">
        <w:rPr>
          <w:sz w:val="28"/>
        </w:rPr>
        <w:t>_</w:t>
      </w:r>
      <w:r w:rsidRPr="00F82491">
        <w:rPr>
          <w:sz w:val="28"/>
          <w:lang w:val="el-GR"/>
        </w:rPr>
        <w:t>_  _</w:t>
      </w:r>
      <w:r w:rsidR="00201A68">
        <w:rPr>
          <w:sz w:val="28"/>
        </w:rPr>
        <w:t>_</w:t>
      </w:r>
      <w:r w:rsidRPr="00F82491">
        <w:rPr>
          <w:sz w:val="28"/>
          <w:lang w:val="el-GR"/>
        </w:rPr>
        <w:t xml:space="preserve">_ </w:t>
      </w:r>
    </w:p>
    <w:p w:rsidR="001D04FB" w:rsidRPr="00F82491" w:rsidRDefault="001D04FB" w:rsidP="001D04FB">
      <w:pPr>
        <w:rPr>
          <w:sz w:val="28"/>
          <w:lang w:val="el-GR"/>
        </w:rPr>
      </w:pPr>
      <w:r w:rsidRPr="00F82491">
        <w:rPr>
          <w:sz w:val="28"/>
          <w:lang w:val="el-GR"/>
        </w:rPr>
        <w:t xml:space="preserve"> </w:t>
      </w:r>
    </w:p>
    <w:p w:rsidR="001D04FB" w:rsidRPr="00F82491" w:rsidRDefault="001D04FB" w:rsidP="00201A68">
      <w:pPr>
        <w:rPr>
          <w:sz w:val="28"/>
          <w:lang w:val="el-GR"/>
        </w:rPr>
      </w:pPr>
      <w:r w:rsidRPr="00F82491">
        <w:rPr>
          <w:sz w:val="28"/>
          <w:lang w:val="el-GR"/>
        </w:rPr>
        <w:t xml:space="preserve">      _</w:t>
      </w:r>
      <w:r w:rsidR="00201A68">
        <w:rPr>
          <w:sz w:val="28"/>
        </w:rPr>
        <w:t>_</w:t>
      </w:r>
      <w:r w:rsidRPr="00F82491">
        <w:rPr>
          <w:sz w:val="28"/>
          <w:lang w:val="el-GR"/>
        </w:rPr>
        <w:t xml:space="preserve">_  </w:t>
      </w:r>
      <w:r w:rsidR="00FE1834" w:rsidRPr="00F82491">
        <w:rPr>
          <w:sz w:val="28"/>
          <w:lang w:val="el-GR"/>
        </w:rPr>
        <w:t xml:space="preserve">  </w:t>
      </w:r>
      <w:r w:rsidRPr="00F82491">
        <w:rPr>
          <w:sz w:val="28"/>
          <w:lang w:val="el-GR"/>
        </w:rPr>
        <w:t>_</w:t>
      </w:r>
      <w:r w:rsidR="00201A68">
        <w:rPr>
          <w:sz w:val="28"/>
        </w:rPr>
        <w:t>_</w:t>
      </w:r>
      <w:r w:rsidRPr="00F82491">
        <w:rPr>
          <w:sz w:val="28"/>
          <w:lang w:val="el-GR"/>
        </w:rPr>
        <w:t>_                 _</w:t>
      </w:r>
      <w:r w:rsidR="00201A68">
        <w:rPr>
          <w:sz w:val="28"/>
        </w:rPr>
        <w:t>_</w:t>
      </w:r>
      <w:r w:rsidRPr="00F82491">
        <w:rPr>
          <w:sz w:val="28"/>
          <w:lang w:val="el-GR"/>
        </w:rPr>
        <w:t xml:space="preserve">_ </w:t>
      </w:r>
    </w:p>
    <w:p w:rsidR="001D04FB" w:rsidRPr="00F82491" w:rsidRDefault="001D04FB" w:rsidP="001D04FB">
      <w:pPr>
        <w:rPr>
          <w:sz w:val="28"/>
          <w:lang w:val="el-GR"/>
        </w:rPr>
      </w:pPr>
    </w:p>
    <w:p w:rsidR="001D04FB" w:rsidRPr="00F82491" w:rsidRDefault="001D04FB" w:rsidP="00201A68">
      <w:pPr>
        <w:rPr>
          <w:sz w:val="28"/>
          <w:lang w:val="el-GR"/>
        </w:rPr>
      </w:pPr>
      <w:r w:rsidRPr="00F82491">
        <w:rPr>
          <w:sz w:val="28"/>
          <w:lang w:val="el-GR"/>
        </w:rPr>
        <w:t xml:space="preserve">     _</w:t>
      </w:r>
      <w:r w:rsidR="00201A68">
        <w:rPr>
          <w:sz w:val="28"/>
        </w:rPr>
        <w:t>_</w:t>
      </w:r>
      <w:r w:rsidRPr="00F82491">
        <w:rPr>
          <w:sz w:val="28"/>
          <w:lang w:val="el-GR"/>
        </w:rPr>
        <w:t>_                           _</w:t>
      </w:r>
      <w:r w:rsidR="00201A68">
        <w:rPr>
          <w:sz w:val="28"/>
        </w:rPr>
        <w:t>_</w:t>
      </w:r>
      <w:r w:rsidRPr="00F82491">
        <w:rPr>
          <w:sz w:val="28"/>
          <w:lang w:val="el-GR"/>
        </w:rPr>
        <w:t xml:space="preserve">_  </w:t>
      </w:r>
    </w:p>
    <w:p w:rsidR="001D04FB" w:rsidRPr="00F82491" w:rsidRDefault="001D04FB" w:rsidP="001D04FB">
      <w:pPr>
        <w:rPr>
          <w:sz w:val="28"/>
          <w:lang w:val="el-GR"/>
        </w:rPr>
      </w:pPr>
    </w:p>
    <w:p w:rsidR="001D04FB" w:rsidRPr="00F82491" w:rsidRDefault="001D04FB" w:rsidP="00201A68">
      <w:pPr>
        <w:rPr>
          <w:sz w:val="28"/>
        </w:rPr>
      </w:pPr>
      <w:r w:rsidRPr="00F82491">
        <w:rPr>
          <w:sz w:val="28"/>
          <w:lang w:val="el-GR"/>
        </w:rPr>
        <w:t xml:space="preserve">                                       </w:t>
      </w:r>
      <w:r w:rsidRPr="00F82491">
        <w:rPr>
          <w:sz w:val="28"/>
        </w:rPr>
        <w:t>_</w:t>
      </w:r>
      <w:r w:rsidR="00201A68">
        <w:rPr>
          <w:sz w:val="28"/>
        </w:rPr>
        <w:t>_</w:t>
      </w:r>
      <w:r w:rsidRPr="00F82491">
        <w:rPr>
          <w:sz w:val="28"/>
        </w:rPr>
        <w:t xml:space="preserve">_  </w:t>
      </w:r>
    </w:p>
    <w:p w:rsidR="001D04FB" w:rsidRDefault="001D04FB" w:rsidP="001D04FB">
      <w:pPr>
        <w:rPr>
          <w:rFonts w:ascii="Greekth" w:hAnsi="Greekth"/>
          <w:sz w:val="28"/>
        </w:rPr>
      </w:pPr>
    </w:p>
    <w:tbl>
      <w:tblPr>
        <w:tblW w:w="0" w:type="auto"/>
        <w:tblLayout w:type="fixed"/>
        <w:tblLook w:val="0000" w:firstRow="0" w:lastRow="0" w:firstColumn="0" w:lastColumn="0" w:noHBand="0" w:noVBand="0"/>
      </w:tblPr>
      <w:tblGrid>
        <w:gridCol w:w="2973"/>
        <w:gridCol w:w="2639"/>
      </w:tblGrid>
      <w:tr w:rsidR="00055267" w:rsidRPr="001D04FB">
        <w:tblPrEx>
          <w:tblCellMar>
            <w:top w:w="0" w:type="dxa"/>
            <w:bottom w:w="0" w:type="dxa"/>
          </w:tblCellMar>
        </w:tblPrEx>
        <w:trPr>
          <w:trHeight w:val="510"/>
        </w:trPr>
        <w:tc>
          <w:tcPr>
            <w:tcW w:w="2973" w:type="dxa"/>
            <w:tcBorders>
              <w:top w:val="nil"/>
              <w:left w:val="nil"/>
              <w:bottom w:val="nil"/>
              <w:right w:val="nil"/>
            </w:tcBorders>
          </w:tcPr>
          <w:p w:rsidR="00055267" w:rsidRPr="001D04FB" w:rsidRDefault="00055267">
            <w:pPr>
              <w:pStyle w:val="tabletext"/>
              <w:rPr>
                <w:b/>
                <w:sz w:val="28"/>
                <w:szCs w:val="28"/>
              </w:rPr>
            </w:pPr>
            <w:r w:rsidRPr="001D04FB">
              <w:rPr>
                <w:b/>
                <w:sz w:val="28"/>
                <w:szCs w:val="28"/>
              </w:rPr>
              <w:t>Across</w:t>
            </w:r>
          </w:p>
        </w:tc>
        <w:tc>
          <w:tcPr>
            <w:tcW w:w="2639" w:type="dxa"/>
            <w:tcBorders>
              <w:top w:val="nil"/>
              <w:left w:val="nil"/>
              <w:bottom w:val="nil"/>
              <w:right w:val="nil"/>
            </w:tcBorders>
          </w:tcPr>
          <w:p w:rsidR="00055267" w:rsidRPr="001D04FB" w:rsidRDefault="00055267">
            <w:pPr>
              <w:pStyle w:val="tabletext"/>
              <w:rPr>
                <w:b/>
                <w:sz w:val="28"/>
                <w:szCs w:val="28"/>
              </w:rPr>
            </w:pPr>
            <w:r w:rsidRPr="001D04FB">
              <w:rPr>
                <w:b/>
                <w:sz w:val="28"/>
                <w:szCs w:val="28"/>
              </w:rPr>
              <w:t>Down</w:t>
            </w:r>
          </w:p>
        </w:tc>
      </w:tr>
      <w:tr w:rsidR="00055267" w:rsidRPr="001D04FB">
        <w:tblPrEx>
          <w:tblCellMar>
            <w:top w:w="0" w:type="dxa"/>
            <w:bottom w:w="0" w:type="dxa"/>
          </w:tblCellMar>
        </w:tblPrEx>
        <w:trPr>
          <w:trHeight w:val="510"/>
        </w:trPr>
        <w:tc>
          <w:tcPr>
            <w:tcW w:w="2973" w:type="dxa"/>
            <w:tcBorders>
              <w:top w:val="nil"/>
              <w:left w:val="nil"/>
              <w:bottom w:val="nil"/>
              <w:right w:val="nil"/>
            </w:tcBorders>
          </w:tcPr>
          <w:p w:rsidR="00055267" w:rsidRPr="001D04FB" w:rsidRDefault="00055267">
            <w:pPr>
              <w:pStyle w:val="tabletext"/>
              <w:rPr>
                <w:sz w:val="28"/>
                <w:szCs w:val="28"/>
              </w:rPr>
            </w:pPr>
            <w:r w:rsidRPr="001D04FB">
              <w:rPr>
                <w:sz w:val="28"/>
                <w:szCs w:val="28"/>
              </w:rPr>
              <w:t>1. I teach</w:t>
            </w:r>
          </w:p>
        </w:tc>
        <w:tc>
          <w:tcPr>
            <w:tcW w:w="2639" w:type="dxa"/>
            <w:tcBorders>
              <w:top w:val="nil"/>
              <w:left w:val="nil"/>
              <w:bottom w:val="nil"/>
              <w:right w:val="nil"/>
            </w:tcBorders>
          </w:tcPr>
          <w:p w:rsidR="00055267" w:rsidRPr="001D04FB" w:rsidRDefault="00055267">
            <w:pPr>
              <w:pStyle w:val="tabletext"/>
              <w:rPr>
                <w:sz w:val="28"/>
                <w:szCs w:val="28"/>
              </w:rPr>
            </w:pPr>
            <w:r w:rsidRPr="001D04FB">
              <w:rPr>
                <w:sz w:val="28"/>
                <w:szCs w:val="28"/>
              </w:rPr>
              <w:t>2. one’s own</w:t>
            </w:r>
          </w:p>
        </w:tc>
      </w:tr>
      <w:tr w:rsidR="00055267" w:rsidRPr="001D04FB">
        <w:tblPrEx>
          <w:tblCellMar>
            <w:top w:w="0" w:type="dxa"/>
            <w:bottom w:w="0" w:type="dxa"/>
          </w:tblCellMar>
        </w:tblPrEx>
        <w:trPr>
          <w:trHeight w:val="510"/>
        </w:trPr>
        <w:tc>
          <w:tcPr>
            <w:tcW w:w="2973" w:type="dxa"/>
            <w:tcBorders>
              <w:top w:val="nil"/>
              <w:left w:val="nil"/>
              <w:bottom w:val="nil"/>
              <w:right w:val="nil"/>
            </w:tcBorders>
          </w:tcPr>
          <w:p w:rsidR="00055267" w:rsidRPr="001D04FB" w:rsidRDefault="00055267">
            <w:pPr>
              <w:pStyle w:val="tabletext"/>
              <w:rPr>
                <w:sz w:val="28"/>
                <w:szCs w:val="28"/>
              </w:rPr>
            </w:pPr>
            <w:r w:rsidRPr="001D04FB">
              <w:rPr>
                <w:sz w:val="28"/>
                <w:szCs w:val="28"/>
              </w:rPr>
              <w:t>4. I raise, take up</w:t>
            </w:r>
          </w:p>
        </w:tc>
        <w:tc>
          <w:tcPr>
            <w:tcW w:w="2639" w:type="dxa"/>
            <w:tcBorders>
              <w:top w:val="nil"/>
              <w:left w:val="nil"/>
              <w:bottom w:val="nil"/>
              <w:right w:val="nil"/>
            </w:tcBorders>
          </w:tcPr>
          <w:p w:rsidR="00055267" w:rsidRPr="001D04FB" w:rsidRDefault="00055267">
            <w:pPr>
              <w:pStyle w:val="tabletext"/>
              <w:rPr>
                <w:sz w:val="28"/>
                <w:szCs w:val="28"/>
              </w:rPr>
            </w:pPr>
            <w:r w:rsidRPr="001D04FB">
              <w:rPr>
                <w:sz w:val="28"/>
                <w:szCs w:val="28"/>
              </w:rPr>
              <w:t>3. I am about to</w:t>
            </w:r>
          </w:p>
        </w:tc>
      </w:tr>
      <w:tr w:rsidR="00055267" w:rsidRPr="001D04FB">
        <w:tblPrEx>
          <w:tblCellMar>
            <w:top w:w="0" w:type="dxa"/>
            <w:bottom w:w="0" w:type="dxa"/>
          </w:tblCellMar>
        </w:tblPrEx>
        <w:trPr>
          <w:trHeight w:val="510"/>
        </w:trPr>
        <w:tc>
          <w:tcPr>
            <w:tcW w:w="2973" w:type="dxa"/>
            <w:tcBorders>
              <w:top w:val="nil"/>
              <w:left w:val="nil"/>
              <w:bottom w:val="nil"/>
              <w:right w:val="nil"/>
            </w:tcBorders>
          </w:tcPr>
          <w:p w:rsidR="00055267" w:rsidRPr="001D04FB" w:rsidRDefault="00055267">
            <w:pPr>
              <w:pStyle w:val="tabletext"/>
              <w:rPr>
                <w:sz w:val="28"/>
                <w:szCs w:val="28"/>
              </w:rPr>
            </w:pPr>
            <w:r w:rsidRPr="001D04FB">
              <w:rPr>
                <w:sz w:val="28"/>
                <w:szCs w:val="28"/>
              </w:rPr>
              <w:t>5. way</w:t>
            </w:r>
          </w:p>
        </w:tc>
        <w:tc>
          <w:tcPr>
            <w:tcW w:w="2639" w:type="dxa"/>
            <w:tcBorders>
              <w:top w:val="nil"/>
              <w:left w:val="nil"/>
              <w:bottom w:val="nil"/>
              <w:right w:val="nil"/>
            </w:tcBorders>
          </w:tcPr>
          <w:p w:rsidR="00055267" w:rsidRPr="001D04FB" w:rsidRDefault="00055267">
            <w:pPr>
              <w:pStyle w:val="tabletext"/>
              <w:rPr>
                <w:sz w:val="28"/>
                <w:szCs w:val="28"/>
              </w:rPr>
            </w:pPr>
            <w:r w:rsidRPr="001D04FB">
              <w:rPr>
                <w:sz w:val="28"/>
                <w:szCs w:val="28"/>
              </w:rPr>
              <w:t>7. much, many</w:t>
            </w:r>
          </w:p>
        </w:tc>
      </w:tr>
      <w:tr w:rsidR="00055267" w:rsidRPr="001D04FB">
        <w:tblPrEx>
          <w:tblCellMar>
            <w:top w:w="0" w:type="dxa"/>
            <w:bottom w:w="0" w:type="dxa"/>
          </w:tblCellMar>
        </w:tblPrEx>
        <w:trPr>
          <w:trHeight w:val="510"/>
        </w:trPr>
        <w:tc>
          <w:tcPr>
            <w:tcW w:w="2973" w:type="dxa"/>
            <w:tcBorders>
              <w:top w:val="nil"/>
              <w:left w:val="nil"/>
              <w:bottom w:val="nil"/>
              <w:right w:val="nil"/>
            </w:tcBorders>
          </w:tcPr>
          <w:p w:rsidR="00055267" w:rsidRPr="001D04FB" w:rsidRDefault="00055267">
            <w:pPr>
              <w:pStyle w:val="tabletext"/>
              <w:rPr>
                <w:sz w:val="28"/>
                <w:szCs w:val="28"/>
              </w:rPr>
            </w:pPr>
            <w:r w:rsidRPr="001D04FB">
              <w:rPr>
                <w:sz w:val="28"/>
                <w:szCs w:val="28"/>
              </w:rPr>
              <w:t>6. good</w:t>
            </w:r>
          </w:p>
        </w:tc>
        <w:tc>
          <w:tcPr>
            <w:tcW w:w="2639" w:type="dxa"/>
            <w:tcBorders>
              <w:top w:val="nil"/>
              <w:left w:val="nil"/>
              <w:bottom w:val="nil"/>
              <w:right w:val="nil"/>
            </w:tcBorders>
          </w:tcPr>
          <w:p w:rsidR="00055267" w:rsidRPr="001D04FB" w:rsidRDefault="00055267">
            <w:pPr>
              <w:pStyle w:val="tabletext"/>
              <w:rPr>
                <w:sz w:val="28"/>
                <w:szCs w:val="28"/>
              </w:rPr>
            </w:pPr>
            <w:r w:rsidRPr="001D04FB">
              <w:rPr>
                <w:sz w:val="28"/>
                <w:szCs w:val="28"/>
              </w:rPr>
              <w:t>9. body</w:t>
            </w:r>
          </w:p>
        </w:tc>
      </w:tr>
      <w:tr w:rsidR="00055267" w:rsidRPr="001D04FB">
        <w:tblPrEx>
          <w:tblCellMar>
            <w:top w:w="0" w:type="dxa"/>
            <w:bottom w:w="0" w:type="dxa"/>
          </w:tblCellMar>
        </w:tblPrEx>
        <w:trPr>
          <w:trHeight w:val="510"/>
        </w:trPr>
        <w:tc>
          <w:tcPr>
            <w:tcW w:w="2973" w:type="dxa"/>
            <w:tcBorders>
              <w:top w:val="nil"/>
              <w:left w:val="nil"/>
              <w:bottom w:val="nil"/>
              <w:right w:val="nil"/>
            </w:tcBorders>
          </w:tcPr>
          <w:p w:rsidR="00055267" w:rsidRPr="001D04FB" w:rsidRDefault="00055267">
            <w:pPr>
              <w:pStyle w:val="tabletext"/>
              <w:rPr>
                <w:sz w:val="28"/>
                <w:szCs w:val="28"/>
              </w:rPr>
            </w:pPr>
            <w:r w:rsidRPr="001D04FB">
              <w:rPr>
                <w:sz w:val="28"/>
                <w:szCs w:val="28"/>
              </w:rPr>
              <w:t>8. soul, life</w:t>
            </w:r>
          </w:p>
        </w:tc>
        <w:tc>
          <w:tcPr>
            <w:tcW w:w="2639" w:type="dxa"/>
            <w:tcBorders>
              <w:top w:val="nil"/>
              <w:left w:val="nil"/>
              <w:bottom w:val="nil"/>
              <w:right w:val="nil"/>
            </w:tcBorders>
          </w:tcPr>
          <w:p w:rsidR="00055267" w:rsidRPr="001D04FB" w:rsidRDefault="00055267">
            <w:pPr>
              <w:pStyle w:val="tabletext"/>
              <w:rPr>
                <w:sz w:val="28"/>
                <w:szCs w:val="28"/>
              </w:rPr>
            </w:pPr>
            <w:r w:rsidRPr="001D04FB">
              <w:rPr>
                <w:sz w:val="28"/>
                <w:szCs w:val="28"/>
              </w:rPr>
              <w:t>10. blood</w:t>
            </w:r>
          </w:p>
        </w:tc>
      </w:tr>
    </w:tbl>
    <w:p w:rsidR="005C5C25" w:rsidRDefault="005C5C25" w:rsidP="005C5C25">
      <w:pPr>
        <w:pStyle w:val="Heading1"/>
        <w:tabs>
          <w:tab w:val="left" w:pos="7200"/>
        </w:tabs>
        <w:sectPr w:rsidR="005C5C25" w:rsidSect="00BE3AFF">
          <w:headerReference w:type="default" r:id="rId28"/>
          <w:pgSz w:w="12240" w:h="15840" w:code="1"/>
          <w:pgMar w:top="1440" w:right="1440" w:bottom="1440" w:left="2160" w:header="720" w:footer="720" w:gutter="0"/>
          <w:cols w:space="720"/>
        </w:sectPr>
      </w:pPr>
    </w:p>
    <w:p w:rsidR="002F7D87" w:rsidRDefault="002F7D87" w:rsidP="002F7D87">
      <w:pPr>
        <w:autoSpaceDE w:val="0"/>
        <w:autoSpaceDN w:val="0"/>
        <w:adjustRightInd w:val="0"/>
        <w:jc w:val="center"/>
        <w:rPr>
          <w:b/>
          <w:sz w:val="28"/>
          <w:szCs w:val="28"/>
          <w:lang w:bidi="he-IL"/>
        </w:rPr>
      </w:pPr>
      <w:r w:rsidRPr="00EE6A38">
        <w:rPr>
          <w:b/>
          <w:sz w:val="28"/>
          <w:szCs w:val="28"/>
          <w:lang w:bidi="he-IL"/>
        </w:rPr>
        <w:lastRenderedPageBreak/>
        <w:t>Ch. 15</w:t>
      </w:r>
      <w:r>
        <w:rPr>
          <w:b/>
          <w:sz w:val="28"/>
          <w:szCs w:val="28"/>
          <w:lang w:bidi="he-IL"/>
        </w:rPr>
        <w:t xml:space="preserve">: </w:t>
      </w:r>
      <w:r w:rsidRPr="00EE6A38">
        <w:rPr>
          <w:b/>
          <w:sz w:val="28"/>
          <w:szCs w:val="28"/>
          <w:lang w:bidi="he-IL"/>
        </w:rPr>
        <w:t xml:space="preserve"> First Aorist</w:t>
      </w:r>
      <w:r>
        <w:rPr>
          <w:b/>
          <w:sz w:val="28"/>
          <w:szCs w:val="28"/>
          <w:lang w:bidi="he-IL"/>
        </w:rPr>
        <w:t>s</w:t>
      </w:r>
      <w:r w:rsidRPr="00EE6A38">
        <w:rPr>
          <w:b/>
          <w:sz w:val="28"/>
          <w:szCs w:val="28"/>
          <w:lang w:bidi="he-IL"/>
        </w:rPr>
        <w:t xml:space="preserve"> Revisting the past</w:t>
      </w:r>
      <w:r w:rsidRPr="00EE6A38">
        <w:rPr>
          <w:rFonts w:ascii="Arial" w:hAnsi="Arial" w:cs="Arial"/>
          <w:b/>
          <w:sz w:val="28"/>
          <w:szCs w:val="28"/>
          <w:lang w:bidi="he-IL"/>
        </w:rPr>
        <w:t xml:space="preserve"> </w:t>
      </w:r>
      <w:r>
        <w:rPr>
          <w:rFonts w:ascii="Arial" w:hAnsi="Arial" w:cs="Arial"/>
          <w:b/>
          <w:sz w:val="28"/>
          <w:szCs w:val="28"/>
          <w:lang w:bidi="he-IL"/>
        </w:rPr>
        <w:t>–</w:t>
      </w:r>
      <w:r w:rsidRPr="00EE6A38">
        <w:rPr>
          <w:rFonts w:ascii="Greekth" w:hAnsi="Greekth" w:cs="Arial"/>
          <w:b/>
          <w:sz w:val="28"/>
          <w:szCs w:val="28"/>
          <w:lang w:bidi="he-IL"/>
        </w:rPr>
        <w:t>sa</w:t>
      </w:r>
      <w:r>
        <w:rPr>
          <w:rFonts w:ascii="Greekth" w:hAnsi="Greekth" w:cs="Arial"/>
          <w:b/>
          <w:sz w:val="28"/>
          <w:szCs w:val="28"/>
          <w:lang w:bidi="he-IL"/>
        </w:rPr>
        <w:t xml:space="preserve"> </w:t>
      </w:r>
      <w:r w:rsidRPr="00EE6A38">
        <w:rPr>
          <w:b/>
          <w:sz w:val="28"/>
          <w:szCs w:val="28"/>
          <w:lang w:bidi="he-IL"/>
        </w:rPr>
        <w:t>Fold</w:t>
      </w:r>
      <w:r>
        <w:rPr>
          <w:b/>
          <w:sz w:val="28"/>
          <w:szCs w:val="28"/>
          <w:lang w:bidi="he-IL"/>
        </w:rPr>
        <w:t>under</w:t>
      </w:r>
      <w:r w:rsidRPr="00EE6A38">
        <w:rPr>
          <w:b/>
          <w:sz w:val="28"/>
          <w:szCs w:val="28"/>
          <w:lang w:bidi="he-IL"/>
        </w:rPr>
        <w:t>s</w:t>
      </w:r>
    </w:p>
    <w:p w:rsidR="002F7D87" w:rsidRPr="004D0091" w:rsidRDefault="002F7D87" w:rsidP="002F7D87">
      <w:pPr>
        <w:jc w:val="center"/>
        <w:rPr>
          <w:b/>
          <w:sz w:val="28"/>
        </w:rPr>
      </w:pPr>
      <w:r w:rsidRPr="004D0091">
        <w:rPr>
          <w:b/>
          <w:sz w:val="28"/>
        </w:rPr>
        <w:t xml:space="preserve">Fold </w:t>
      </w:r>
      <w:r>
        <w:rPr>
          <w:b/>
          <w:sz w:val="28"/>
        </w:rPr>
        <w:t>under</w:t>
      </w:r>
      <w:r w:rsidRPr="004D0091">
        <w:rPr>
          <w:b/>
          <w:sz w:val="28"/>
        </w:rPr>
        <w:t xml:space="preserve"> the right side of the sheet</w:t>
      </w:r>
    </w:p>
    <w:p w:rsidR="002F7D87" w:rsidRPr="00EE6A38" w:rsidRDefault="002F7D87" w:rsidP="002F7D87">
      <w:pPr>
        <w:autoSpaceDE w:val="0"/>
        <w:autoSpaceDN w:val="0"/>
        <w:adjustRightInd w:val="0"/>
        <w:jc w:val="center"/>
        <w:rPr>
          <w:b/>
          <w:sz w:val="28"/>
          <w:szCs w:val="28"/>
          <w:lang w:bidi="he-IL"/>
        </w:rPr>
      </w:pPr>
    </w:p>
    <w:p w:rsidR="002F7D87" w:rsidRPr="005271F6" w:rsidRDefault="002F7D87" w:rsidP="002F7D87">
      <w:pPr>
        <w:autoSpaceDE w:val="0"/>
        <w:autoSpaceDN w:val="0"/>
        <w:adjustRightInd w:val="0"/>
        <w:rPr>
          <w:sz w:val="28"/>
          <w:szCs w:val="28"/>
          <w:lang w:bidi="he-IL"/>
        </w:rPr>
      </w:pPr>
      <w:r w:rsidRPr="005271F6">
        <w:rPr>
          <w:sz w:val="28"/>
          <w:szCs w:val="28"/>
          <w:lang w:bidi="he-IL"/>
        </w:rPr>
        <w:t>Parsing Paradise</w:t>
      </w:r>
    </w:p>
    <w:p w:rsidR="002F7D87" w:rsidRPr="005271F6" w:rsidRDefault="002F7D87" w:rsidP="002F7D87">
      <w:pPr>
        <w:autoSpaceDE w:val="0"/>
        <w:autoSpaceDN w:val="0"/>
        <w:adjustRightInd w:val="0"/>
        <w:rPr>
          <w:sz w:val="28"/>
          <w:szCs w:val="28"/>
          <w:lang w:bidi="he-IL"/>
        </w:rPr>
      </w:pPr>
    </w:p>
    <w:p w:rsidR="002F7D87" w:rsidRPr="005271F6" w:rsidRDefault="002F7D87" w:rsidP="007C7C2C">
      <w:pPr>
        <w:autoSpaceDE w:val="0"/>
        <w:autoSpaceDN w:val="0"/>
        <w:adjustRightInd w:val="0"/>
        <w:rPr>
          <w:sz w:val="20"/>
          <w:lang w:bidi="he-IL"/>
        </w:rPr>
      </w:pPr>
      <w:r w:rsidRPr="005271F6">
        <w:rPr>
          <w:sz w:val="28"/>
          <w:szCs w:val="28"/>
          <w:lang w:bidi="he-IL"/>
        </w:rPr>
        <w:t xml:space="preserve">   1.  </w:t>
      </w:r>
      <w:r w:rsidR="007C7C2C" w:rsidRPr="005271F6">
        <w:rPr>
          <w:sz w:val="28"/>
          <w:szCs w:val="28"/>
          <w:lang w:val="el-GR" w:bidi="he-IL"/>
        </w:rPr>
        <w:t>ἔγραψα</w:t>
      </w:r>
      <w:r w:rsidRPr="005271F6">
        <w:rPr>
          <w:sz w:val="28"/>
          <w:szCs w:val="28"/>
          <w:lang w:bidi="he-IL"/>
        </w:rPr>
        <w:t xml:space="preserve"> </w:t>
      </w:r>
      <w:r w:rsidRPr="005271F6">
        <w:rPr>
          <w:sz w:val="28"/>
          <w:szCs w:val="28"/>
          <w:lang w:bidi="he-IL"/>
        </w:rPr>
        <w:tab/>
      </w:r>
      <w:r w:rsidRPr="005271F6">
        <w:rPr>
          <w:sz w:val="28"/>
          <w:szCs w:val="28"/>
          <w:lang w:bidi="he-IL"/>
        </w:rPr>
        <w:tab/>
      </w:r>
      <w:r w:rsidRPr="005271F6">
        <w:rPr>
          <w:sz w:val="28"/>
          <w:szCs w:val="28"/>
          <w:lang w:bidi="he-IL"/>
        </w:rPr>
        <w:tab/>
      </w:r>
      <w:r w:rsidRPr="005271F6">
        <w:rPr>
          <w:sz w:val="20"/>
          <w:lang w:bidi="he-IL"/>
        </w:rPr>
        <w:t xml:space="preserve">1 Sg. AAI from </w:t>
      </w:r>
      <w:r w:rsidR="007C7C2C" w:rsidRPr="005271F6">
        <w:rPr>
          <w:sz w:val="20"/>
          <w:lang w:val="el-GR" w:bidi="he-IL"/>
        </w:rPr>
        <w:t>γράφω</w:t>
      </w:r>
      <w:r w:rsidRPr="005271F6">
        <w:rPr>
          <w:sz w:val="20"/>
          <w:lang w:bidi="he-IL"/>
        </w:rPr>
        <w:t xml:space="preserve"> meaning “I wrote” (Rom. 15:15)</w:t>
      </w:r>
    </w:p>
    <w:p w:rsidR="002F7D87" w:rsidRPr="005271F6" w:rsidRDefault="002F7D87" w:rsidP="002F7D87">
      <w:pPr>
        <w:autoSpaceDE w:val="0"/>
        <w:autoSpaceDN w:val="0"/>
        <w:adjustRightInd w:val="0"/>
        <w:rPr>
          <w:sz w:val="28"/>
          <w:szCs w:val="28"/>
          <w:lang w:bidi="he-IL"/>
        </w:rPr>
      </w:pPr>
    </w:p>
    <w:p w:rsidR="002F7D87" w:rsidRPr="005271F6" w:rsidRDefault="002F7D87" w:rsidP="007C7C2C">
      <w:pPr>
        <w:autoSpaceDE w:val="0"/>
        <w:autoSpaceDN w:val="0"/>
        <w:adjustRightInd w:val="0"/>
        <w:rPr>
          <w:sz w:val="20"/>
          <w:lang w:bidi="he-IL"/>
        </w:rPr>
      </w:pPr>
      <w:r w:rsidRPr="005271F6">
        <w:rPr>
          <w:sz w:val="28"/>
          <w:szCs w:val="28"/>
          <w:lang w:bidi="he-IL"/>
        </w:rPr>
        <w:t xml:space="preserve">   2.  </w:t>
      </w:r>
      <w:r w:rsidR="007C7C2C" w:rsidRPr="005271F6">
        <w:rPr>
          <w:sz w:val="28"/>
          <w:szCs w:val="28"/>
          <w:lang w:val="el-GR" w:bidi="he-IL"/>
        </w:rPr>
        <w:t>ἐδίδαξας</w:t>
      </w:r>
      <w:r w:rsidRPr="005271F6">
        <w:rPr>
          <w:sz w:val="28"/>
          <w:szCs w:val="28"/>
          <w:lang w:bidi="he-IL"/>
        </w:rPr>
        <w:t xml:space="preserve"> </w:t>
      </w:r>
      <w:r w:rsidRPr="005271F6">
        <w:rPr>
          <w:sz w:val="28"/>
          <w:szCs w:val="28"/>
          <w:lang w:bidi="he-IL"/>
        </w:rPr>
        <w:tab/>
      </w:r>
      <w:r w:rsidRPr="005271F6">
        <w:rPr>
          <w:sz w:val="28"/>
          <w:szCs w:val="28"/>
          <w:lang w:bidi="he-IL"/>
        </w:rPr>
        <w:tab/>
      </w:r>
      <w:r w:rsidRPr="005271F6">
        <w:rPr>
          <w:sz w:val="28"/>
          <w:szCs w:val="28"/>
          <w:lang w:bidi="he-IL"/>
        </w:rPr>
        <w:tab/>
      </w:r>
      <w:r w:rsidRPr="005271F6">
        <w:rPr>
          <w:sz w:val="20"/>
          <w:lang w:bidi="he-IL"/>
        </w:rPr>
        <w:t xml:space="preserve">2 Sg. AAI from </w:t>
      </w:r>
      <w:r w:rsidR="007C7C2C" w:rsidRPr="005271F6">
        <w:rPr>
          <w:sz w:val="20"/>
          <w:lang w:val="el-GR" w:bidi="he-IL"/>
        </w:rPr>
        <w:t>διδάσκω</w:t>
      </w:r>
      <w:r w:rsidRPr="005271F6">
        <w:rPr>
          <w:sz w:val="20"/>
          <w:lang w:bidi="he-IL"/>
        </w:rPr>
        <w:t xml:space="preserve"> meaning “you taught” (Lk. 13:26)</w:t>
      </w:r>
    </w:p>
    <w:p w:rsidR="002F7D87" w:rsidRPr="005271F6" w:rsidRDefault="002F7D87" w:rsidP="002F7D87">
      <w:pPr>
        <w:autoSpaceDE w:val="0"/>
        <w:autoSpaceDN w:val="0"/>
        <w:adjustRightInd w:val="0"/>
        <w:rPr>
          <w:sz w:val="28"/>
          <w:szCs w:val="28"/>
          <w:lang w:bidi="he-IL"/>
        </w:rPr>
      </w:pPr>
    </w:p>
    <w:p w:rsidR="002F7D87" w:rsidRPr="005271F6" w:rsidRDefault="002F7D87" w:rsidP="007C7C2C">
      <w:pPr>
        <w:autoSpaceDE w:val="0"/>
        <w:autoSpaceDN w:val="0"/>
        <w:adjustRightInd w:val="0"/>
        <w:rPr>
          <w:sz w:val="20"/>
          <w:lang w:bidi="he-IL"/>
        </w:rPr>
      </w:pPr>
      <w:r w:rsidRPr="005271F6">
        <w:rPr>
          <w:sz w:val="28"/>
          <w:szCs w:val="28"/>
          <w:lang w:bidi="he-IL"/>
        </w:rPr>
        <w:t xml:space="preserve">   3.  </w:t>
      </w:r>
      <w:r w:rsidR="007C7C2C" w:rsidRPr="005271F6">
        <w:rPr>
          <w:sz w:val="28"/>
          <w:szCs w:val="28"/>
          <w:lang w:val="el-GR" w:bidi="he-IL"/>
        </w:rPr>
        <w:t>ἠθελήσαμεν</w:t>
      </w:r>
      <w:r w:rsidRPr="005271F6">
        <w:rPr>
          <w:sz w:val="28"/>
          <w:szCs w:val="28"/>
          <w:lang w:bidi="he-IL"/>
        </w:rPr>
        <w:tab/>
      </w:r>
      <w:r w:rsidRPr="005271F6">
        <w:rPr>
          <w:sz w:val="28"/>
          <w:szCs w:val="28"/>
          <w:lang w:bidi="he-IL"/>
        </w:rPr>
        <w:tab/>
      </w:r>
      <w:r w:rsidRPr="005271F6">
        <w:rPr>
          <w:sz w:val="28"/>
          <w:szCs w:val="28"/>
          <w:lang w:bidi="he-IL"/>
        </w:rPr>
        <w:tab/>
      </w:r>
      <w:r w:rsidRPr="005271F6">
        <w:rPr>
          <w:sz w:val="20"/>
          <w:lang w:bidi="he-IL"/>
        </w:rPr>
        <w:t xml:space="preserve">1 Pl. AAI from </w:t>
      </w:r>
      <w:r w:rsidR="007C7C2C" w:rsidRPr="005271F6">
        <w:rPr>
          <w:sz w:val="20"/>
          <w:lang w:val="el-GR" w:bidi="he-IL"/>
        </w:rPr>
        <w:t>θέλω</w:t>
      </w:r>
      <w:r w:rsidRPr="005271F6">
        <w:rPr>
          <w:sz w:val="20"/>
          <w:lang w:bidi="he-IL"/>
        </w:rPr>
        <w:t xml:space="preserve"> meaning “we wished” (1 Th. 2:18)</w:t>
      </w:r>
    </w:p>
    <w:p w:rsidR="002F7D87" w:rsidRPr="005271F6" w:rsidRDefault="002F7D87" w:rsidP="002F7D87">
      <w:pPr>
        <w:autoSpaceDE w:val="0"/>
        <w:autoSpaceDN w:val="0"/>
        <w:adjustRightInd w:val="0"/>
        <w:rPr>
          <w:sz w:val="28"/>
          <w:szCs w:val="28"/>
          <w:lang w:bidi="he-IL"/>
        </w:rPr>
      </w:pPr>
    </w:p>
    <w:p w:rsidR="002F7D87" w:rsidRPr="005271F6" w:rsidRDefault="002F7D87" w:rsidP="007C7C2C">
      <w:pPr>
        <w:autoSpaceDE w:val="0"/>
        <w:autoSpaceDN w:val="0"/>
        <w:adjustRightInd w:val="0"/>
        <w:rPr>
          <w:sz w:val="20"/>
          <w:lang w:bidi="he-IL"/>
        </w:rPr>
      </w:pPr>
      <w:r w:rsidRPr="005271F6">
        <w:rPr>
          <w:sz w:val="28"/>
          <w:szCs w:val="28"/>
          <w:lang w:bidi="he-IL"/>
        </w:rPr>
        <w:t xml:space="preserve">   4.  </w:t>
      </w:r>
      <w:r w:rsidR="007C7C2C" w:rsidRPr="005271F6">
        <w:rPr>
          <w:sz w:val="28"/>
          <w:szCs w:val="28"/>
          <w:lang w:val="el-GR" w:bidi="he-IL"/>
        </w:rPr>
        <w:t>ἔσωσεν</w:t>
      </w:r>
      <w:r w:rsidRPr="005271F6">
        <w:rPr>
          <w:sz w:val="28"/>
          <w:szCs w:val="28"/>
          <w:lang w:bidi="he-IL"/>
        </w:rPr>
        <w:t xml:space="preserve"> </w:t>
      </w:r>
      <w:r w:rsidRPr="005271F6">
        <w:rPr>
          <w:sz w:val="28"/>
          <w:szCs w:val="28"/>
          <w:lang w:bidi="he-IL"/>
        </w:rPr>
        <w:tab/>
      </w:r>
      <w:r w:rsidRPr="005271F6">
        <w:rPr>
          <w:sz w:val="28"/>
          <w:szCs w:val="28"/>
          <w:lang w:bidi="he-IL"/>
        </w:rPr>
        <w:tab/>
      </w:r>
      <w:r w:rsidRPr="005271F6">
        <w:rPr>
          <w:sz w:val="28"/>
          <w:szCs w:val="28"/>
          <w:lang w:bidi="he-IL"/>
        </w:rPr>
        <w:tab/>
      </w:r>
      <w:r w:rsidRPr="005271F6">
        <w:rPr>
          <w:sz w:val="20"/>
          <w:lang w:bidi="he-IL"/>
        </w:rPr>
        <w:t xml:space="preserve">3 Sg. AAI from </w:t>
      </w:r>
      <w:r w:rsidR="007C7C2C" w:rsidRPr="005271F6">
        <w:rPr>
          <w:sz w:val="20"/>
          <w:lang w:val="el-GR" w:bidi="he-IL"/>
        </w:rPr>
        <w:t>σῴζω</w:t>
      </w:r>
      <w:r w:rsidRPr="005271F6">
        <w:rPr>
          <w:sz w:val="20"/>
          <w:lang w:bidi="he-IL"/>
        </w:rPr>
        <w:t xml:space="preserve"> meaning “he/she/it saved” </w:t>
      </w:r>
      <w:r w:rsidRPr="005271F6">
        <w:rPr>
          <w:sz w:val="20"/>
          <w:lang w:bidi="he-IL"/>
        </w:rPr>
        <w:br/>
      </w:r>
      <w:r w:rsidRPr="005271F6">
        <w:rPr>
          <w:sz w:val="20"/>
          <w:lang w:bidi="he-IL"/>
        </w:rPr>
        <w:tab/>
      </w:r>
      <w:r w:rsidRPr="005271F6">
        <w:rPr>
          <w:sz w:val="20"/>
          <w:lang w:bidi="he-IL"/>
        </w:rPr>
        <w:tab/>
      </w:r>
      <w:r w:rsidRPr="005271F6">
        <w:rPr>
          <w:sz w:val="20"/>
          <w:lang w:bidi="he-IL"/>
        </w:rPr>
        <w:tab/>
      </w:r>
      <w:r w:rsidRPr="005271F6">
        <w:rPr>
          <w:sz w:val="20"/>
          <w:lang w:bidi="he-IL"/>
        </w:rPr>
        <w:tab/>
      </w:r>
      <w:r w:rsidRPr="005271F6">
        <w:rPr>
          <w:sz w:val="20"/>
          <w:lang w:bidi="he-IL"/>
        </w:rPr>
        <w:tab/>
      </w:r>
      <w:r w:rsidRPr="005271F6">
        <w:rPr>
          <w:sz w:val="20"/>
          <w:lang w:bidi="he-IL"/>
        </w:rPr>
        <w:tab/>
      </w:r>
      <w:r w:rsidRPr="005271F6">
        <w:rPr>
          <w:sz w:val="20"/>
          <w:lang w:bidi="he-IL"/>
        </w:rPr>
        <w:tab/>
      </w:r>
      <w:r w:rsidRPr="005271F6">
        <w:rPr>
          <w:sz w:val="20"/>
          <w:lang w:bidi="he-IL"/>
        </w:rPr>
        <w:tab/>
      </w:r>
      <w:r w:rsidRPr="005271F6">
        <w:rPr>
          <w:sz w:val="20"/>
          <w:lang w:bidi="he-IL"/>
        </w:rPr>
        <w:tab/>
      </w:r>
      <w:r w:rsidRPr="005271F6">
        <w:rPr>
          <w:sz w:val="20"/>
          <w:lang w:bidi="he-IL"/>
        </w:rPr>
        <w:tab/>
        <w:t>(Mat. 27:42)</w:t>
      </w:r>
    </w:p>
    <w:p w:rsidR="002F7D87" w:rsidRPr="005271F6" w:rsidRDefault="002F7D87" w:rsidP="002F7D87">
      <w:pPr>
        <w:autoSpaceDE w:val="0"/>
        <w:autoSpaceDN w:val="0"/>
        <w:adjustRightInd w:val="0"/>
        <w:rPr>
          <w:sz w:val="28"/>
          <w:szCs w:val="28"/>
          <w:lang w:bidi="he-IL"/>
        </w:rPr>
      </w:pPr>
    </w:p>
    <w:p w:rsidR="002F7D87" w:rsidRPr="005271F6" w:rsidRDefault="002F7D87" w:rsidP="007C7C2C">
      <w:pPr>
        <w:autoSpaceDE w:val="0"/>
        <w:autoSpaceDN w:val="0"/>
        <w:adjustRightInd w:val="0"/>
        <w:rPr>
          <w:sz w:val="20"/>
          <w:lang w:bidi="he-IL"/>
        </w:rPr>
      </w:pPr>
      <w:r w:rsidRPr="005271F6">
        <w:rPr>
          <w:sz w:val="28"/>
          <w:szCs w:val="28"/>
          <w:lang w:bidi="he-IL"/>
        </w:rPr>
        <w:t xml:space="preserve">   5.  </w:t>
      </w:r>
      <w:r w:rsidR="007C7C2C" w:rsidRPr="005271F6">
        <w:rPr>
          <w:sz w:val="28"/>
          <w:szCs w:val="28"/>
          <w:lang w:val="el-GR" w:bidi="he-IL"/>
        </w:rPr>
        <w:t>ἠθελήσατε</w:t>
      </w:r>
      <w:r w:rsidRPr="005271F6">
        <w:rPr>
          <w:sz w:val="28"/>
          <w:szCs w:val="28"/>
          <w:lang w:bidi="he-IL"/>
        </w:rPr>
        <w:t xml:space="preserve"> </w:t>
      </w:r>
      <w:r w:rsidRPr="005271F6">
        <w:rPr>
          <w:sz w:val="28"/>
          <w:szCs w:val="28"/>
          <w:lang w:bidi="he-IL"/>
        </w:rPr>
        <w:tab/>
      </w:r>
      <w:r w:rsidRPr="005271F6">
        <w:rPr>
          <w:sz w:val="28"/>
          <w:szCs w:val="28"/>
          <w:lang w:bidi="he-IL"/>
        </w:rPr>
        <w:tab/>
      </w:r>
      <w:r w:rsidRPr="005271F6">
        <w:rPr>
          <w:sz w:val="28"/>
          <w:szCs w:val="28"/>
          <w:lang w:bidi="he-IL"/>
        </w:rPr>
        <w:tab/>
      </w:r>
      <w:r w:rsidRPr="005271F6">
        <w:rPr>
          <w:sz w:val="20"/>
          <w:lang w:bidi="he-IL"/>
        </w:rPr>
        <w:t xml:space="preserve">2 Pl. AAI from </w:t>
      </w:r>
      <w:r w:rsidR="007C7C2C" w:rsidRPr="005271F6">
        <w:rPr>
          <w:sz w:val="20"/>
          <w:lang w:val="el-GR" w:bidi="he-IL"/>
        </w:rPr>
        <w:t>θέλω</w:t>
      </w:r>
      <w:r w:rsidRPr="005271F6">
        <w:rPr>
          <w:sz w:val="20"/>
          <w:lang w:bidi="he-IL"/>
        </w:rPr>
        <w:t xml:space="preserve"> meaning “you wished” (Mat. 23:37)</w:t>
      </w:r>
    </w:p>
    <w:p w:rsidR="002F7D87" w:rsidRPr="005271F6" w:rsidRDefault="002F7D87" w:rsidP="002F7D87">
      <w:pPr>
        <w:autoSpaceDE w:val="0"/>
        <w:autoSpaceDN w:val="0"/>
        <w:adjustRightInd w:val="0"/>
        <w:rPr>
          <w:sz w:val="28"/>
          <w:szCs w:val="28"/>
          <w:lang w:bidi="he-IL"/>
        </w:rPr>
      </w:pPr>
    </w:p>
    <w:p w:rsidR="002F7D87" w:rsidRPr="005271F6" w:rsidRDefault="002F7D87" w:rsidP="007C7C2C">
      <w:pPr>
        <w:autoSpaceDE w:val="0"/>
        <w:autoSpaceDN w:val="0"/>
        <w:adjustRightInd w:val="0"/>
        <w:rPr>
          <w:sz w:val="20"/>
          <w:lang w:bidi="he-IL"/>
        </w:rPr>
      </w:pPr>
      <w:r w:rsidRPr="005271F6">
        <w:rPr>
          <w:sz w:val="28"/>
          <w:szCs w:val="28"/>
          <w:lang w:bidi="he-IL"/>
        </w:rPr>
        <w:t xml:space="preserve">   6.  </w:t>
      </w:r>
      <w:r w:rsidR="007C7C2C" w:rsidRPr="005271F6">
        <w:rPr>
          <w:sz w:val="28"/>
          <w:szCs w:val="28"/>
          <w:lang w:val="el-GR" w:bidi="he-IL"/>
        </w:rPr>
        <w:t>ἐδίδαξαν</w:t>
      </w:r>
      <w:r w:rsidRPr="005271F6">
        <w:rPr>
          <w:sz w:val="28"/>
          <w:szCs w:val="28"/>
          <w:lang w:bidi="he-IL"/>
        </w:rPr>
        <w:t xml:space="preserve"> </w:t>
      </w:r>
      <w:r w:rsidRPr="005271F6">
        <w:rPr>
          <w:sz w:val="28"/>
          <w:szCs w:val="28"/>
          <w:lang w:bidi="he-IL"/>
        </w:rPr>
        <w:tab/>
      </w:r>
      <w:r w:rsidRPr="005271F6">
        <w:rPr>
          <w:sz w:val="28"/>
          <w:szCs w:val="28"/>
          <w:lang w:bidi="he-IL"/>
        </w:rPr>
        <w:tab/>
      </w:r>
      <w:r w:rsidRPr="005271F6">
        <w:rPr>
          <w:sz w:val="28"/>
          <w:szCs w:val="28"/>
          <w:lang w:bidi="he-IL"/>
        </w:rPr>
        <w:tab/>
      </w:r>
      <w:r w:rsidRPr="005271F6">
        <w:rPr>
          <w:sz w:val="20"/>
          <w:lang w:bidi="he-IL"/>
        </w:rPr>
        <w:t xml:space="preserve">3 Pl. AAI from </w:t>
      </w:r>
      <w:r w:rsidR="007C7C2C" w:rsidRPr="005271F6">
        <w:rPr>
          <w:sz w:val="20"/>
          <w:lang w:val="el-GR" w:bidi="he-IL"/>
        </w:rPr>
        <w:t>διδάσκω</w:t>
      </w:r>
      <w:r w:rsidRPr="005271F6">
        <w:rPr>
          <w:sz w:val="20"/>
          <w:lang w:bidi="he-IL"/>
        </w:rPr>
        <w:t xml:space="preserve"> meaning “they taught” (Mk. 6:30)</w:t>
      </w:r>
    </w:p>
    <w:p w:rsidR="002F7D87" w:rsidRPr="005271F6" w:rsidRDefault="002F7D87" w:rsidP="002F7D87">
      <w:pPr>
        <w:autoSpaceDE w:val="0"/>
        <w:autoSpaceDN w:val="0"/>
        <w:adjustRightInd w:val="0"/>
        <w:rPr>
          <w:sz w:val="28"/>
          <w:szCs w:val="28"/>
          <w:lang w:bidi="he-IL"/>
        </w:rPr>
      </w:pPr>
    </w:p>
    <w:p w:rsidR="002F7D87" w:rsidRPr="005271F6" w:rsidRDefault="002F7D87" w:rsidP="007C7C2C">
      <w:pPr>
        <w:autoSpaceDE w:val="0"/>
        <w:autoSpaceDN w:val="0"/>
        <w:adjustRightInd w:val="0"/>
        <w:rPr>
          <w:sz w:val="20"/>
          <w:lang w:bidi="he-IL"/>
        </w:rPr>
      </w:pPr>
      <w:r w:rsidRPr="005271F6">
        <w:rPr>
          <w:sz w:val="28"/>
          <w:szCs w:val="28"/>
          <w:lang w:bidi="he-IL"/>
        </w:rPr>
        <w:t xml:space="preserve">   7.  </w:t>
      </w:r>
      <w:r w:rsidR="007C7C2C" w:rsidRPr="005271F6">
        <w:rPr>
          <w:sz w:val="28"/>
          <w:szCs w:val="28"/>
          <w:lang w:val="el-GR" w:bidi="he-IL"/>
        </w:rPr>
        <w:t>ἐγράψατε</w:t>
      </w:r>
      <w:r w:rsidRPr="005271F6">
        <w:rPr>
          <w:sz w:val="28"/>
          <w:szCs w:val="28"/>
          <w:lang w:bidi="he-IL"/>
        </w:rPr>
        <w:t xml:space="preserve"> </w:t>
      </w:r>
      <w:r w:rsidRPr="005271F6">
        <w:rPr>
          <w:sz w:val="28"/>
          <w:szCs w:val="28"/>
          <w:lang w:bidi="he-IL"/>
        </w:rPr>
        <w:tab/>
      </w:r>
      <w:r w:rsidRPr="005271F6">
        <w:rPr>
          <w:sz w:val="28"/>
          <w:szCs w:val="28"/>
          <w:lang w:bidi="he-IL"/>
        </w:rPr>
        <w:tab/>
      </w:r>
      <w:r w:rsidRPr="005271F6">
        <w:rPr>
          <w:sz w:val="28"/>
          <w:szCs w:val="28"/>
          <w:lang w:bidi="he-IL"/>
        </w:rPr>
        <w:tab/>
      </w:r>
      <w:r w:rsidRPr="005271F6">
        <w:rPr>
          <w:sz w:val="20"/>
          <w:lang w:bidi="he-IL"/>
        </w:rPr>
        <w:t xml:space="preserve">2 Pl. AAI from </w:t>
      </w:r>
      <w:r w:rsidR="007C7C2C" w:rsidRPr="005271F6">
        <w:rPr>
          <w:sz w:val="20"/>
          <w:lang w:val="el-GR" w:bidi="he-IL"/>
        </w:rPr>
        <w:t>γράφω</w:t>
      </w:r>
      <w:r w:rsidRPr="005271F6">
        <w:rPr>
          <w:sz w:val="20"/>
          <w:lang w:bidi="he-IL"/>
        </w:rPr>
        <w:t xml:space="preserve"> meaning “you wrote” (1 Cor. 7:1)</w:t>
      </w:r>
    </w:p>
    <w:p w:rsidR="002F7D87" w:rsidRPr="005271F6" w:rsidRDefault="002F7D87" w:rsidP="002F7D87">
      <w:pPr>
        <w:autoSpaceDE w:val="0"/>
        <w:autoSpaceDN w:val="0"/>
        <w:adjustRightInd w:val="0"/>
        <w:rPr>
          <w:sz w:val="28"/>
          <w:szCs w:val="28"/>
          <w:lang w:bidi="he-IL"/>
        </w:rPr>
      </w:pPr>
    </w:p>
    <w:p w:rsidR="002F7D87" w:rsidRPr="005271F6" w:rsidRDefault="002F7D87" w:rsidP="007C7C2C">
      <w:pPr>
        <w:autoSpaceDE w:val="0"/>
        <w:autoSpaceDN w:val="0"/>
        <w:adjustRightInd w:val="0"/>
        <w:rPr>
          <w:sz w:val="20"/>
          <w:lang w:bidi="he-IL"/>
        </w:rPr>
      </w:pPr>
      <w:r w:rsidRPr="005271F6">
        <w:rPr>
          <w:sz w:val="28"/>
          <w:szCs w:val="28"/>
          <w:lang w:bidi="he-IL"/>
        </w:rPr>
        <w:t xml:space="preserve">   8.  </w:t>
      </w:r>
      <w:r w:rsidR="007C7C2C" w:rsidRPr="005271F6">
        <w:rPr>
          <w:sz w:val="28"/>
          <w:szCs w:val="28"/>
          <w:lang w:val="el-GR" w:bidi="he-IL"/>
        </w:rPr>
        <w:t>ἔκρινας</w:t>
      </w:r>
      <w:r w:rsidRPr="005271F6">
        <w:rPr>
          <w:sz w:val="28"/>
          <w:szCs w:val="28"/>
          <w:lang w:bidi="he-IL"/>
        </w:rPr>
        <w:t xml:space="preserve"> </w:t>
      </w:r>
      <w:r w:rsidRPr="005271F6">
        <w:rPr>
          <w:sz w:val="28"/>
          <w:szCs w:val="28"/>
          <w:lang w:bidi="he-IL"/>
        </w:rPr>
        <w:tab/>
      </w:r>
      <w:r w:rsidRPr="005271F6">
        <w:rPr>
          <w:sz w:val="28"/>
          <w:szCs w:val="28"/>
          <w:lang w:bidi="he-IL"/>
        </w:rPr>
        <w:tab/>
      </w:r>
      <w:r w:rsidRPr="005271F6">
        <w:rPr>
          <w:sz w:val="28"/>
          <w:szCs w:val="28"/>
          <w:lang w:bidi="he-IL"/>
        </w:rPr>
        <w:tab/>
      </w:r>
      <w:r w:rsidRPr="005271F6">
        <w:rPr>
          <w:sz w:val="20"/>
          <w:lang w:bidi="he-IL"/>
        </w:rPr>
        <w:t xml:space="preserve">2 Sg. AAI from </w:t>
      </w:r>
      <w:r w:rsidR="007C7C2C" w:rsidRPr="005271F6">
        <w:rPr>
          <w:sz w:val="20"/>
          <w:lang w:val="el-GR" w:bidi="he-IL"/>
        </w:rPr>
        <w:t>κρίνω</w:t>
      </w:r>
      <w:r w:rsidRPr="005271F6">
        <w:rPr>
          <w:sz w:val="20"/>
          <w:lang w:bidi="he-IL"/>
        </w:rPr>
        <w:t xml:space="preserve"> meaning “you judged” (Lk. 7:43)</w:t>
      </w:r>
    </w:p>
    <w:p w:rsidR="002F7D87" w:rsidRPr="005271F6" w:rsidRDefault="002F7D87" w:rsidP="002F7D87">
      <w:pPr>
        <w:autoSpaceDE w:val="0"/>
        <w:autoSpaceDN w:val="0"/>
        <w:adjustRightInd w:val="0"/>
        <w:rPr>
          <w:sz w:val="28"/>
          <w:szCs w:val="28"/>
          <w:lang w:bidi="he-IL"/>
        </w:rPr>
      </w:pPr>
    </w:p>
    <w:p w:rsidR="002F7D87" w:rsidRPr="005271F6" w:rsidRDefault="002F7D87" w:rsidP="007C7C2C">
      <w:pPr>
        <w:autoSpaceDE w:val="0"/>
        <w:autoSpaceDN w:val="0"/>
        <w:adjustRightInd w:val="0"/>
        <w:rPr>
          <w:sz w:val="20"/>
          <w:lang w:bidi="he-IL"/>
        </w:rPr>
      </w:pPr>
      <w:r w:rsidRPr="005271F6">
        <w:rPr>
          <w:sz w:val="28"/>
          <w:szCs w:val="28"/>
          <w:lang w:bidi="he-IL"/>
        </w:rPr>
        <w:t xml:space="preserve">   9.  </w:t>
      </w:r>
      <w:r w:rsidR="007C7C2C" w:rsidRPr="005271F6">
        <w:rPr>
          <w:sz w:val="28"/>
          <w:szCs w:val="28"/>
          <w:lang w:val="el-GR" w:bidi="he-IL"/>
        </w:rPr>
        <w:t>ἐδίδαξα</w:t>
      </w:r>
      <w:r w:rsidRPr="005271F6">
        <w:rPr>
          <w:sz w:val="28"/>
          <w:szCs w:val="28"/>
          <w:lang w:bidi="he-IL"/>
        </w:rPr>
        <w:t xml:space="preserve"> </w:t>
      </w:r>
      <w:r w:rsidRPr="005271F6">
        <w:rPr>
          <w:sz w:val="28"/>
          <w:szCs w:val="28"/>
          <w:lang w:bidi="he-IL"/>
        </w:rPr>
        <w:tab/>
      </w:r>
      <w:r w:rsidRPr="005271F6">
        <w:rPr>
          <w:sz w:val="28"/>
          <w:szCs w:val="28"/>
          <w:lang w:bidi="he-IL"/>
        </w:rPr>
        <w:tab/>
      </w:r>
      <w:r w:rsidRPr="005271F6">
        <w:rPr>
          <w:sz w:val="28"/>
          <w:szCs w:val="28"/>
          <w:lang w:bidi="he-IL"/>
        </w:rPr>
        <w:tab/>
      </w:r>
      <w:r w:rsidRPr="005271F6">
        <w:rPr>
          <w:sz w:val="20"/>
          <w:lang w:bidi="he-IL"/>
        </w:rPr>
        <w:t xml:space="preserve">1 Sg. AAI from </w:t>
      </w:r>
      <w:r w:rsidR="007C7C2C" w:rsidRPr="005271F6">
        <w:rPr>
          <w:sz w:val="20"/>
          <w:lang w:val="el-GR" w:bidi="he-IL"/>
        </w:rPr>
        <w:t>διδάσκω</w:t>
      </w:r>
      <w:r w:rsidRPr="005271F6">
        <w:rPr>
          <w:sz w:val="20"/>
          <w:lang w:bidi="he-IL"/>
        </w:rPr>
        <w:t xml:space="preserve"> meaning “I taught” (Jn. 18:20)</w:t>
      </w:r>
    </w:p>
    <w:p w:rsidR="002F7D87" w:rsidRPr="005271F6" w:rsidRDefault="002F7D87" w:rsidP="002F7D87">
      <w:pPr>
        <w:autoSpaceDE w:val="0"/>
        <w:autoSpaceDN w:val="0"/>
        <w:adjustRightInd w:val="0"/>
        <w:rPr>
          <w:sz w:val="28"/>
          <w:szCs w:val="28"/>
          <w:lang w:bidi="he-IL"/>
        </w:rPr>
      </w:pPr>
    </w:p>
    <w:p w:rsidR="002F7D87" w:rsidRPr="005271F6" w:rsidRDefault="002F7D87" w:rsidP="007C7C2C">
      <w:pPr>
        <w:autoSpaceDE w:val="0"/>
        <w:autoSpaceDN w:val="0"/>
        <w:adjustRightInd w:val="0"/>
        <w:rPr>
          <w:sz w:val="20"/>
          <w:lang w:bidi="he-IL"/>
        </w:rPr>
      </w:pPr>
      <w:r w:rsidRPr="005271F6">
        <w:rPr>
          <w:sz w:val="28"/>
          <w:szCs w:val="28"/>
          <w:lang w:bidi="he-IL"/>
        </w:rPr>
        <w:t xml:space="preserve">  10.  </w:t>
      </w:r>
      <w:r w:rsidR="007C7C2C" w:rsidRPr="005271F6">
        <w:rPr>
          <w:sz w:val="28"/>
          <w:szCs w:val="28"/>
          <w:lang w:val="el-GR" w:bidi="he-IL"/>
        </w:rPr>
        <w:t>ἔγραψαν</w:t>
      </w:r>
      <w:r w:rsidRPr="005271F6">
        <w:rPr>
          <w:sz w:val="28"/>
          <w:szCs w:val="28"/>
          <w:lang w:bidi="he-IL"/>
        </w:rPr>
        <w:t xml:space="preserve"> </w:t>
      </w:r>
      <w:r w:rsidRPr="005271F6">
        <w:rPr>
          <w:sz w:val="28"/>
          <w:szCs w:val="28"/>
          <w:lang w:bidi="he-IL"/>
        </w:rPr>
        <w:tab/>
      </w:r>
      <w:r w:rsidRPr="005271F6">
        <w:rPr>
          <w:sz w:val="28"/>
          <w:szCs w:val="28"/>
          <w:lang w:bidi="he-IL"/>
        </w:rPr>
        <w:tab/>
      </w:r>
      <w:r w:rsidRPr="005271F6">
        <w:rPr>
          <w:sz w:val="28"/>
          <w:szCs w:val="28"/>
          <w:lang w:bidi="he-IL"/>
        </w:rPr>
        <w:tab/>
      </w:r>
      <w:r w:rsidRPr="005271F6">
        <w:rPr>
          <w:sz w:val="20"/>
          <w:lang w:bidi="he-IL"/>
        </w:rPr>
        <w:t xml:space="preserve">3 Pl. AAI from </w:t>
      </w:r>
      <w:r w:rsidR="007C7C2C" w:rsidRPr="005271F6">
        <w:rPr>
          <w:sz w:val="20"/>
          <w:lang w:val="el-GR" w:bidi="he-IL"/>
        </w:rPr>
        <w:t>γράφω</w:t>
      </w:r>
      <w:r w:rsidRPr="005271F6">
        <w:rPr>
          <w:sz w:val="20"/>
          <w:lang w:bidi="he-IL"/>
        </w:rPr>
        <w:t xml:space="preserve"> meaning “they wrote” (Acts 18:27)</w:t>
      </w:r>
    </w:p>
    <w:p w:rsidR="002F7D87" w:rsidRPr="005271F6" w:rsidRDefault="002F7D87" w:rsidP="002F7D87">
      <w:pPr>
        <w:autoSpaceDE w:val="0"/>
        <w:autoSpaceDN w:val="0"/>
        <w:adjustRightInd w:val="0"/>
        <w:rPr>
          <w:sz w:val="28"/>
          <w:szCs w:val="28"/>
          <w:lang w:bidi="he-IL"/>
        </w:rPr>
      </w:pPr>
    </w:p>
    <w:p w:rsidR="002F7D87" w:rsidRPr="005271F6" w:rsidRDefault="002F7D87" w:rsidP="002F7D87">
      <w:pPr>
        <w:autoSpaceDE w:val="0"/>
        <w:autoSpaceDN w:val="0"/>
        <w:adjustRightInd w:val="0"/>
        <w:rPr>
          <w:sz w:val="28"/>
          <w:szCs w:val="28"/>
          <w:lang w:bidi="he-IL"/>
        </w:rPr>
      </w:pPr>
      <w:r w:rsidRPr="005271F6">
        <w:rPr>
          <w:sz w:val="28"/>
          <w:szCs w:val="28"/>
          <w:lang w:bidi="he-IL"/>
        </w:rPr>
        <w:t xml:space="preserve">Translations:  </w:t>
      </w:r>
    </w:p>
    <w:p w:rsidR="002F7D87" w:rsidRPr="005271F6" w:rsidRDefault="002F7D87" w:rsidP="002F7D87">
      <w:pPr>
        <w:autoSpaceDE w:val="0"/>
        <w:autoSpaceDN w:val="0"/>
        <w:adjustRightInd w:val="0"/>
        <w:rPr>
          <w:sz w:val="28"/>
          <w:szCs w:val="28"/>
          <w:lang w:bidi="he-IL"/>
        </w:rPr>
      </w:pPr>
    </w:p>
    <w:p w:rsidR="002F7D87" w:rsidRPr="005271F6" w:rsidRDefault="002F7D87" w:rsidP="007C7C2C">
      <w:pPr>
        <w:autoSpaceDE w:val="0"/>
        <w:autoSpaceDN w:val="0"/>
        <w:adjustRightInd w:val="0"/>
        <w:rPr>
          <w:sz w:val="20"/>
          <w:lang w:bidi="he-IL"/>
        </w:rPr>
      </w:pPr>
      <w:r w:rsidRPr="005271F6">
        <w:rPr>
          <w:sz w:val="28"/>
          <w:lang w:bidi="he-IL"/>
        </w:rPr>
        <w:t xml:space="preserve">   1.  </w:t>
      </w:r>
      <w:r w:rsidR="007C7C2C" w:rsidRPr="005271F6">
        <w:rPr>
          <w:sz w:val="28"/>
          <w:lang w:val="el-GR" w:bidi="he-IL"/>
        </w:rPr>
        <w:t>ὅτι</w:t>
      </w:r>
      <w:r w:rsidR="007C7C2C" w:rsidRPr="005271F6">
        <w:rPr>
          <w:sz w:val="28"/>
          <w:lang w:bidi="he-IL"/>
        </w:rPr>
        <w:t xml:space="preserve"> </w:t>
      </w:r>
      <w:r w:rsidR="007C7C2C" w:rsidRPr="005271F6">
        <w:rPr>
          <w:sz w:val="28"/>
          <w:lang w:val="el-GR" w:bidi="he-IL"/>
        </w:rPr>
        <w:t>Ἡμεῖς</w:t>
      </w:r>
      <w:r w:rsidR="007C7C2C" w:rsidRPr="005271F6">
        <w:rPr>
          <w:sz w:val="28"/>
          <w:lang w:bidi="he-IL"/>
        </w:rPr>
        <w:t xml:space="preserve"> </w:t>
      </w:r>
      <w:r w:rsidR="007C7C2C" w:rsidRPr="005271F6">
        <w:rPr>
          <w:sz w:val="28"/>
          <w:lang w:val="el-GR" w:bidi="he-IL"/>
        </w:rPr>
        <w:t>ἠκούσαμεν</w:t>
      </w:r>
      <w:r w:rsidR="007C7C2C" w:rsidRPr="005271F6">
        <w:rPr>
          <w:sz w:val="28"/>
          <w:lang w:bidi="he-IL"/>
        </w:rPr>
        <w:t xml:space="preserve"> </w:t>
      </w:r>
      <w:r w:rsidR="007C7C2C" w:rsidRPr="005271F6">
        <w:rPr>
          <w:sz w:val="28"/>
          <w:lang w:val="el-GR" w:bidi="he-IL"/>
        </w:rPr>
        <w:t>αὐτοῦ</w:t>
      </w:r>
      <w:r w:rsidRPr="005271F6">
        <w:rPr>
          <w:sz w:val="28"/>
          <w:lang w:bidi="he-IL"/>
        </w:rPr>
        <w:t xml:space="preserve">  </w:t>
      </w:r>
      <w:r w:rsidRPr="005271F6">
        <w:rPr>
          <w:sz w:val="28"/>
          <w:lang w:bidi="he-IL"/>
        </w:rPr>
        <w:tab/>
      </w:r>
      <w:r w:rsidRPr="005271F6">
        <w:rPr>
          <w:sz w:val="28"/>
          <w:lang w:bidi="he-IL"/>
        </w:rPr>
        <w:tab/>
      </w:r>
      <w:r w:rsidR="007C7C2C" w:rsidRPr="005271F6">
        <w:rPr>
          <w:sz w:val="28"/>
          <w:lang w:bidi="he-IL"/>
        </w:rPr>
        <w:tab/>
      </w:r>
      <w:r w:rsidRPr="005271F6">
        <w:rPr>
          <w:sz w:val="20"/>
          <w:lang w:bidi="he-IL"/>
        </w:rPr>
        <w:t>That "We ourselves heard  him"</w:t>
      </w:r>
    </w:p>
    <w:p w:rsidR="002F7D87" w:rsidRPr="005271F6" w:rsidRDefault="002F7D87" w:rsidP="002F7D87">
      <w:pPr>
        <w:autoSpaceDE w:val="0"/>
        <w:autoSpaceDN w:val="0"/>
        <w:adjustRightInd w:val="0"/>
        <w:ind w:firstLine="720"/>
        <w:rPr>
          <w:sz w:val="28"/>
          <w:lang w:bidi="he-IL"/>
        </w:rPr>
      </w:pPr>
      <w:r w:rsidRPr="005271F6">
        <w:rPr>
          <w:sz w:val="28"/>
          <w:lang w:bidi="he-IL"/>
        </w:rPr>
        <w:t xml:space="preserve">(Mk. 14:58) </w:t>
      </w:r>
    </w:p>
    <w:p w:rsidR="002F7D87" w:rsidRPr="005271F6" w:rsidRDefault="002F7D87" w:rsidP="002F7D87">
      <w:pPr>
        <w:autoSpaceDE w:val="0"/>
        <w:autoSpaceDN w:val="0"/>
        <w:adjustRightInd w:val="0"/>
        <w:rPr>
          <w:lang w:bidi="he-IL"/>
        </w:rPr>
      </w:pPr>
    </w:p>
    <w:p w:rsidR="002F7D87" w:rsidRPr="005271F6" w:rsidRDefault="002F7D87" w:rsidP="007C7C2C">
      <w:pPr>
        <w:autoSpaceDE w:val="0"/>
        <w:autoSpaceDN w:val="0"/>
        <w:adjustRightInd w:val="0"/>
        <w:rPr>
          <w:sz w:val="20"/>
          <w:lang w:bidi="he-IL"/>
        </w:rPr>
      </w:pPr>
      <w:r w:rsidRPr="005271F6">
        <w:rPr>
          <w:sz w:val="28"/>
          <w:lang w:bidi="he-IL"/>
        </w:rPr>
        <w:t xml:space="preserve">   2.  </w:t>
      </w:r>
      <w:r w:rsidR="007C7C2C" w:rsidRPr="005271F6">
        <w:rPr>
          <w:sz w:val="28"/>
          <w:lang w:val="el-GR" w:bidi="he-IL"/>
        </w:rPr>
        <w:t>Ὡσ</w:t>
      </w:r>
      <w:r w:rsidR="007C7C2C" w:rsidRPr="005271F6">
        <w:rPr>
          <w:sz w:val="28"/>
          <w:lang w:bidi="he-IL"/>
        </w:rPr>
        <w:t xml:space="preserve"> </w:t>
      </w:r>
      <w:r w:rsidR="007C7C2C" w:rsidRPr="005271F6">
        <w:rPr>
          <w:sz w:val="28"/>
          <w:lang w:val="el-GR" w:bidi="he-IL"/>
        </w:rPr>
        <w:t>οὖν</w:t>
      </w:r>
      <w:r w:rsidR="007C7C2C" w:rsidRPr="005271F6">
        <w:rPr>
          <w:sz w:val="28"/>
          <w:lang w:bidi="he-IL"/>
        </w:rPr>
        <w:t xml:space="preserve"> </w:t>
      </w:r>
      <w:r w:rsidR="007C7C2C" w:rsidRPr="005271F6">
        <w:rPr>
          <w:sz w:val="28"/>
          <w:lang w:val="el-GR" w:bidi="he-IL"/>
        </w:rPr>
        <w:t>ἔγνω</w:t>
      </w:r>
      <w:r w:rsidR="007C7C2C" w:rsidRPr="005271F6">
        <w:rPr>
          <w:sz w:val="28"/>
          <w:lang w:bidi="he-IL"/>
        </w:rPr>
        <w:t xml:space="preserve"> </w:t>
      </w:r>
      <w:r w:rsidR="007C7C2C" w:rsidRPr="005271F6">
        <w:rPr>
          <w:sz w:val="28"/>
          <w:lang w:val="el-GR" w:bidi="he-IL"/>
        </w:rPr>
        <w:t>ὁ</w:t>
      </w:r>
      <w:r w:rsidR="007C7C2C" w:rsidRPr="005271F6">
        <w:rPr>
          <w:sz w:val="28"/>
          <w:lang w:bidi="he-IL"/>
        </w:rPr>
        <w:t xml:space="preserve">  </w:t>
      </w:r>
      <w:r w:rsidR="007C7C2C" w:rsidRPr="005271F6">
        <w:rPr>
          <w:sz w:val="28"/>
          <w:lang w:val="el-GR" w:bidi="he-IL"/>
        </w:rPr>
        <w:t>Ἰησοῦς</w:t>
      </w:r>
      <w:r w:rsidR="007C7C2C" w:rsidRPr="005271F6">
        <w:rPr>
          <w:sz w:val="28"/>
          <w:lang w:bidi="he-IL"/>
        </w:rPr>
        <w:t xml:space="preserve"> </w:t>
      </w:r>
      <w:r w:rsidR="007C7C2C" w:rsidRPr="005271F6">
        <w:rPr>
          <w:sz w:val="28"/>
          <w:lang w:val="el-GR" w:bidi="he-IL"/>
        </w:rPr>
        <w:t>ὅτι</w:t>
      </w:r>
      <w:r w:rsidR="007C7C2C" w:rsidRPr="005271F6">
        <w:rPr>
          <w:sz w:val="28"/>
          <w:lang w:bidi="he-IL"/>
        </w:rPr>
        <w:t xml:space="preserve"> </w:t>
      </w:r>
      <w:r w:rsidR="007C7C2C" w:rsidRPr="005271F6">
        <w:rPr>
          <w:sz w:val="28"/>
          <w:lang w:val="el-GR" w:bidi="he-IL"/>
        </w:rPr>
        <w:t>ἤκουσαν</w:t>
      </w:r>
      <w:r w:rsidR="007C7C2C" w:rsidRPr="005271F6">
        <w:rPr>
          <w:sz w:val="28"/>
          <w:lang w:bidi="he-IL"/>
        </w:rPr>
        <w:tab/>
      </w:r>
      <w:r w:rsidRPr="005271F6">
        <w:rPr>
          <w:sz w:val="28"/>
          <w:lang w:bidi="he-IL"/>
        </w:rPr>
        <w:t xml:space="preserve">  </w:t>
      </w:r>
      <w:r w:rsidRPr="005271F6">
        <w:rPr>
          <w:sz w:val="28"/>
          <w:lang w:bidi="he-IL"/>
        </w:rPr>
        <w:tab/>
      </w:r>
      <w:r w:rsidRPr="005271F6">
        <w:rPr>
          <w:sz w:val="20"/>
          <w:lang w:bidi="he-IL"/>
        </w:rPr>
        <w:t>When therefore Jesus knew that</w:t>
      </w:r>
    </w:p>
    <w:p w:rsidR="002F7D87" w:rsidRPr="005271F6" w:rsidRDefault="007C7C2C" w:rsidP="007C7C2C">
      <w:pPr>
        <w:autoSpaceDE w:val="0"/>
        <w:autoSpaceDN w:val="0"/>
        <w:adjustRightInd w:val="0"/>
        <w:ind w:firstLine="720"/>
        <w:rPr>
          <w:sz w:val="20"/>
          <w:lang w:bidi="he-IL"/>
        </w:rPr>
      </w:pPr>
      <w:r w:rsidRPr="005271F6">
        <w:rPr>
          <w:sz w:val="28"/>
          <w:lang w:val="el-GR" w:bidi="he-IL"/>
        </w:rPr>
        <w:t>οἱ</w:t>
      </w:r>
      <w:r w:rsidRPr="005271F6">
        <w:rPr>
          <w:sz w:val="28"/>
          <w:lang w:bidi="he-IL"/>
        </w:rPr>
        <w:t xml:space="preserve">  </w:t>
      </w:r>
      <w:r w:rsidRPr="005271F6">
        <w:rPr>
          <w:sz w:val="28"/>
          <w:lang w:val="el-GR" w:bidi="he-IL"/>
        </w:rPr>
        <w:t>Φαρισαῖοι</w:t>
      </w:r>
      <w:r w:rsidRPr="005271F6">
        <w:rPr>
          <w:sz w:val="28"/>
          <w:lang w:bidi="he-IL"/>
        </w:rPr>
        <w:t xml:space="preserve"> </w:t>
      </w:r>
      <w:r w:rsidRPr="005271F6">
        <w:rPr>
          <w:sz w:val="28"/>
          <w:lang w:val="el-GR" w:bidi="he-IL"/>
        </w:rPr>
        <w:t>ὅτι</w:t>
      </w:r>
      <w:r w:rsidR="002F7D87" w:rsidRPr="005271F6">
        <w:rPr>
          <w:sz w:val="28"/>
          <w:lang w:bidi="he-IL"/>
        </w:rPr>
        <w:t xml:space="preserve">  (Jn. 4:1) </w:t>
      </w:r>
      <w:r w:rsidR="002F7D87" w:rsidRPr="005271F6">
        <w:rPr>
          <w:sz w:val="28"/>
          <w:lang w:bidi="he-IL"/>
        </w:rPr>
        <w:tab/>
      </w:r>
      <w:r w:rsidR="002F7D87" w:rsidRPr="005271F6">
        <w:rPr>
          <w:sz w:val="28"/>
          <w:lang w:bidi="he-IL"/>
        </w:rPr>
        <w:tab/>
      </w:r>
      <w:r w:rsidR="002F7D87" w:rsidRPr="005271F6">
        <w:rPr>
          <w:sz w:val="28"/>
          <w:lang w:bidi="he-IL"/>
        </w:rPr>
        <w:tab/>
      </w:r>
      <w:r w:rsidR="002F7D87" w:rsidRPr="005271F6">
        <w:rPr>
          <w:sz w:val="20"/>
          <w:lang w:bidi="he-IL"/>
        </w:rPr>
        <w:t xml:space="preserve">the Pharisees heard that </w:t>
      </w:r>
    </w:p>
    <w:p w:rsidR="002F7D87" w:rsidRPr="005271F6" w:rsidRDefault="002F7D87" w:rsidP="002F7D87">
      <w:pPr>
        <w:autoSpaceDE w:val="0"/>
        <w:autoSpaceDN w:val="0"/>
        <w:adjustRightInd w:val="0"/>
        <w:ind w:firstLine="720"/>
        <w:rPr>
          <w:sz w:val="28"/>
          <w:lang w:bidi="he-IL"/>
        </w:rPr>
      </w:pPr>
    </w:p>
    <w:p w:rsidR="002F7D87" w:rsidRPr="005271F6" w:rsidRDefault="002F7D87" w:rsidP="007C7C2C">
      <w:pPr>
        <w:autoSpaceDE w:val="0"/>
        <w:autoSpaceDN w:val="0"/>
        <w:adjustRightInd w:val="0"/>
        <w:rPr>
          <w:sz w:val="20"/>
          <w:lang w:bidi="he-IL"/>
        </w:rPr>
      </w:pPr>
      <w:r w:rsidRPr="005271F6">
        <w:rPr>
          <w:sz w:val="28"/>
          <w:lang w:bidi="he-IL"/>
        </w:rPr>
        <w:t xml:space="preserve">   3.   </w:t>
      </w:r>
      <w:r w:rsidR="007C7C2C" w:rsidRPr="005271F6">
        <w:rPr>
          <w:sz w:val="28"/>
          <w:lang w:val="el-GR" w:bidi="he-IL"/>
        </w:rPr>
        <w:t>Ἤκουσαν</w:t>
      </w:r>
      <w:r w:rsidR="007C7C2C" w:rsidRPr="005271F6">
        <w:rPr>
          <w:sz w:val="28"/>
          <w:lang w:bidi="he-IL"/>
        </w:rPr>
        <w:t xml:space="preserve"> </w:t>
      </w:r>
      <w:r w:rsidR="007C7C2C" w:rsidRPr="005271F6">
        <w:rPr>
          <w:sz w:val="28"/>
          <w:lang w:val="el-GR" w:bidi="he-IL"/>
        </w:rPr>
        <w:t>ἐκ</w:t>
      </w:r>
      <w:r w:rsidR="007C7C2C" w:rsidRPr="005271F6">
        <w:rPr>
          <w:sz w:val="28"/>
          <w:lang w:bidi="he-IL"/>
        </w:rPr>
        <w:t xml:space="preserve"> </w:t>
      </w:r>
      <w:r w:rsidR="007C7C2C" w:rsidRPr="005271F6">
        <w:rPr>
          <w:sz w:val="28"/>
          <w:lang w:val="el-GR" w:bidi="he-IL"/>
        </w:rPr>
        <w:t>τῶν</w:t>
      </w:r>
      <w:r w:rsidR="007C7C2C" w:rsidRPr="005271F6">
        <w:rPr>
          <w:sz w:val="28"/>
          <w:lang w:bidi="he-IL"/>
        </w:rPr>
        <w:t xml:space="preserve"> </w:t>
      </w:r>
      <w:r w:rsidR="007C7C2C" w:rsidRPr="005271F6">
        <w:rPr>
          <w:sz w:val="28"/>
          <w:lang w:val="el-GR" w:bidi="he-IL"/>
        </w:rPr>
        <w:t>Φαρισαίων</w:t>
      </w:r>
      <w:r w:rsidR="007C7C2C" w:rsidRPr="005271F6">
        <w:rPr>
          <w:sz w:val="28"/>
          <w:lang w:bidi="he-IL"/>
        </w:rPr>
        <w:t xml:space="preserve"> </w:t>
      </w:r>
      <w:r w:rsidR="007C7C2C" w:rsidRPr="005271F6">
        <w:rPr>
          <w:sz w:val="28"/>
          <w:lang w:val="el-GR" w:bidi="he-IL"/>
        </w:rPr>
        <w:t>ταῦτα</w:t>
      </w:r>
      <w:r w:rsidR="007C7C2C" w:rsidRPr="005271F6">
        <w:rPr>
          <w:sz w:val="28"/>
          <w:lang w:bidi="he-IL"/>
        </w:rPr>
        <w:t xml:space="preserve"> </w:t>
      </w:r>
      <w:r w:rsidR="007C7C2C" w:rsidRPr="005271F6">
        <w:rPr>
          <w:sz w:val="28"/>
          <w:lang w:bidi="he-IL"/>
        </w:rPr>
        <w:tab/>
      </w:r>
      <w:r w:rsidRPr="005271F6">
        <w:rPr>
          <w:sz w:val="28"/>
          <w:lang w:bidi="he-IL"/>
        </w:rPr>
        <w:t xml:space="preserve">  </w:t>
      </w:r>
      <w:r w:rsidRPr="005271F6">
        <w:rPr>
          <w:sz w:val="28"/>
          <w:lang w:bidi="he-IL"/>
        </w:rPr>
        <w:tab/>
      </w:r>
      <w:r w:rsidRPr="005271F6">
        <w:rPr>
          <w:sz w:val="20"/>
          <w:lang w:bidi="he-IL"/>
        </w:rPr>
        <w:t xml:space="preserve">The ones being with him of the </w:t>
      </w:r>
    </w:p>
    <w:p w:rsidR="002F7D87" w:rsidRPr="005271F6" w:rsidRDefault="007C7C2C" w:rsidP="007C7C2C">
      <w:pPr>
        <w:autoSpaceDE w:val="0"/>
        <w:autoSpaceDN w:val="0"/>
        <w:adjustRightInd w:val="0"/>
        <w:ind w:firstLine="720"/>
        <w:rPr>
          <w:sz w:val="20"/>
          <w:lang w:bidi="he-IL"/>
        </w:rPr>
      </w:pPr>
      <w:r w:rsidRPr="005271F6">
        <w:rPr>
          <w:sz w:val="28"/>
          <w:lang w:val="el-GR" w:bidi="he-IL"/>
        </w:rPr>
        <w:t>οἱ</w:t>
      </w:r>
      <w:r w:rsidRPr="005271F6">
        <w:rPr>
          <w:sz w:val="28"/>
          <w:lang w:bidi="he-IL"/>
        </w:rPr>
        <w:t xml:space="preserve"> </w:t>
      </w:r>
      <w:r w:rsidRPr="005271F6">
        <w:rPr>
          <w:sz w:val="28"/>
          <w:lang w:val="el-GR" w:bidi="he-IL"/>
        </w:rPr>
        <w:t>μετ</w:t>
      </w:r>
      <w:r w:rsidRPr="005271F6">
        <w:rPr>
          <w:sz w:val="28"/>
          <w:lang w:bidi="he-IL"/>
        </w:rPr>
        <w:t xml:space="preserve">’ </w:t>
      </w:r>
      <w:r w:rsidRPr="005271F6">
        <w:rPr>
          <w:sz w:val="28"/>
          <w:lang w:val="el-GR" w:bidi="he-IL"/>
        </w:rPr>
        <w:t>αὐτοῦ</w:t>
      </w:r>
      <w:r w:rsidRPr="005271F6">
        <w:rPr>
          <w:sz w:val="28"/>
          <w:lang w:bidi="he-IL"/>
        </w:rPr>
        <w:t xml:space="preserve"> </w:t>
      </w:r>
      <w:r w:rsidRPr="005271F6">
        <w:rPr>
          <w:sz w:val="28"/>
          <w:lang w:val="el-GR" w:bidi="he-IL"/>
        </w:rPr>
        <w:t>ὄντες</w:t>
      </w:r>
      <w:r w:rsidR="002F7D87" w:rsidRPr="005271F6">
        <w:rPr>
          <w:sz w:val="28"/>
          <w:lang w:bidi="he-IL"/>
        </w:rPr>
        <w:t xml:space="preserve"> (being) </w:t>
      </w:r>
      <w:r w:rsidRPr="005271F6">
        <w:rPr>
          <w:sz w:val="28"/>
          <w:lang w:val="el-GR" w:bidi="he-IL"/>
        </w:rPr>
        <w:t>καὶ</w:t>
      </w:r>
      <w:r w:rsidRPr="005271F6">
        <w:rPr>
          <w:sz w:val="28"/>
          <w:lang w:bidi="he-IL"/>
        </w:rPr>
        <w:t xml:space="preserve"> </w:t>
      </w:r>
      <w:r w:rsidR="002F7D87" w:rsidRPr="005271F6">
        <w:rPr>
          <w:sz w:val="28"/>
          <w:lang w:bidi="he-IL"/>
        </w:rPr>
        <w:t xml:space="preserve">  </w:t>
      </w:r>
      <w:r w:rsidR="002F7D87" w:rsidRPr="005271F6">
        <w:rPr>
          <w:sz w:val="28"/>
          <w:lang w:bidi="he-IL"/>
        </w:rPr>
        <w:tab/>
      </w:r>
      <w:r w:rsidR="002F7D87" w:rsidRPr="005271F6">
        <w:rPr>
          <w:sz w:val="28"/>
          <w:lang w:bidi="he-IL"/>
        </w:rPr>
        <w:tab/>
      </w:r>
      <w:r w:rsidR="002F7D87" w:rsidRPr="005271F6">
        <w:rPr>
          <w:sz w:val="20"/>
          <w:lang w:bidi="he-IL"/>
        </w:rPr>
        <w:t xml:space="preserve">Pharisees heard these things and </w:t>
      </w:r>
    </w:p>
    <w:p w:rsidR="002F7D87" w:rsidRPr="005271F6" w:rsidRDefault="007C7C2C" w:rsidP="007C7C2C">
      <w:pPr>
        <w:autoSpaceDE w:val="0"/>
        <w:autoSpaceDN w:val="0"/>
        <w:adjustRightInd w:val="0"/>
        <w:ind w:firstLine="720"/>
        <w:rPr>
          <w:sz w:val="20"/>
          <w:lang w:bidi="he-IL"/>
        </w:rPr>
      </w:pPr>
      <w:r w:rsidRPr="005271F6">
        <w:rPr>
          <w:sz w:val="28"/>
          <w:lang w:val="el-GR" w:bidi="he-IL"/>
        </w:rPr>
        <w:t>εἶπον</w:t>
      </w:r>
      <w:r w:rsidRPr="005271F6">
        <w:rPr>
          <w:sz w:val="28"/>
          <w:lang w:bidi="he-IL"/>
        </w:rPr>
        <w:t xml:space="preserve"> </w:t>
      </w:r>
      <w:r w:rsidRPr="005271F6">
        <w:rPr>
          <w:sz w:val="28"/>
          <w:lang w:val="el-GR" w:bidi="he-IL"/>
        </w:rPr>
        <w:t>αὐτῷ·</w:t>
      </w:r>
      <w:r w:rsidRPr="005271F6">
        <w:rPr>
          <w:sz w:val="28"/>
          <w:lang w:bidi="he-IL"/>
        </w:rPr>
        <w:t xml:space="preserve">  </w:t>
      </w:r>
      <w:r w:rsidRPr="005271F6">
        <w:rPr>
          <w:sz w:val="28"/>
          <w:lang w:val="el-GR" w:bidi="he-IL"/>
        </w:rPr>
        <w:t>Μὴ</w:t>
      </w:r>
      <w:r w:rsidRPr="005271F6">
        <w:rPr>
          <w:sz w:val="28"/>
          <w:lang w:bidi="he-IL"/>
        </w:rPr>
        <w:t xml:space="preserve"> </w:t>
      </w:r>
      <w:r w:rsidRPr="005271F6">
        <w:rPr>
          <w:sz w:val="28"/>
          <w:lang w:val="el-GR" w:bidi="he-IL"/>
        </w:rPr>
        <w:t>καὶ</w:t>
      </w:r>
      <w:r w:rsidRPr="005271F6">
        <w:rPr>
          <w:sz w:val="28"/>
          <w:lang w:bidi="he-IL"/>
        </w:rPr>
        <w:t xml:space="preserve"> </w:t>
      </w:r>
      <w:r w:rsidRPr="005271F6">
        <w:rPr>
          <w:sz w:val="28"/>
          <w:lang w:val="el-GR" w:bidi="he-IL"/>
        </w:rPr>
        <w:t>ἡμεῖς</w:t>
      </w:r>
      <w:r w:rsidRPr="005271F6">
        <w:rPr>
          <w:sz w:val="28"/>
          <w:lang w:bidi="he-IL"/>
        </w:rPr>
        <w:tab/>
      </w:r>
      <w:r w:rsidR="002F7D87" w:rsidRPr="005271F6">
        <w:rPr>
          <w:sz w:val="28"/>
          <w:lang w:bidi="he-IL"/>
        </w:rPr>
        <w:t xml:space="preserve"> </w:t>
      </w:r>
      <w:r w:rsidR="002F7D87" w:rsidRPr="005271F6">
        <w:rPr>
          <w:sz w:val="28"/>
          <w:lang w:bidi="he-IL"/>
        </w:rPr>
        <w:tab/>
      </w:r>
      <w:r w:rsidR="002F7D87" w:rsidRPr="005271F6">
        <w:rPr>
          <w:sz w:val="28"/>
          <w:lang w:bidi="he-IL"/>
        </w:rPr>
        <w:tab/>
      </w:r>
      <w:r w:rsidR="002F7D87" w:rsidRPr="005271F6">
        <w:rPr>
          <w:sz w:val="20"/>
          <w:lang w:bidi="he-IL"/>
        </w:rPr>
        <w:t>they said to him,  "We are not</w:t>
      </w:r>
    </w:p>
    <w:p w:rsidR="002F7D87" w:rsidRPr="005271F6" w:rsidRDefault="007C7C2C" w:rsidP="007C7C2C">
      <w:pPr>
        <w:autoSpaceDE w:val="0"/>
        <w:autoSpaceDN w:val="0"/>
        <w:adjustRightInd w:val="0"/>
        <w:ind w:firstLine="720"/>
        <w:rPr>
          <w:sz w:val="28"/>
          <w:lang w:bidi="he-IL"/>
        </w:rPr>
      </w:pPr>
      <w:r w:rsidRPr="005271F6">
        <w:rPr>
          <w:sz w:val="28"/>
          <w:lang w:val="el-GR" w:bidi="he-IL"/>
        </w:rPr>
        <w:t>τυφλοί</w:t>
      </w:r>
      <w:r w:rsidR="002F7D87" w:rsidRPr="005271F6">
        <w:rPr>
          <w:sz w:val="28"/>
          <w:lang w:bidi="he-IL"/>
        </w:rPr>
        <w:t xml:space="preserve"> (blind) </w:t>
      </w:r>
      <w:r w:rsidRPr="005271F6">
        <w:rPr>
          <w:sz w:val="28"/>
          <w:lang w:val="el-GR" w:bidi="he-IL"/>
        </w:rPr>
        <w:t>ἐσμεν</w:t>
      </w:r>
      <w:r w:rsidRPr="005271F6">
        <w:rPr>
          <w:sz w:val="28"/>
          <w:lang w:bidi="he-IL"/>
        </w:rPr>
        <w:t>;</w:t>
      </w:r>
      <w:r w:rsidR="002F7D87" w:rsidRPr="005271F6">
        <w:rPr>
          <w:sz w:val="28"/>
          <w:lang w:bidi="he-IL"/>
        </w:rPr>
        <w:t xml:space="preserve">  (Jn. 9:40)</w:t>
      </w:r>
      <w:r w:rsidR="002F7D87" w:rsidRPr="005271F6">
        <w:rPr>
          <w:sz w:val="28"/>
          <w:lang w:bidi="he-IL"/>
        </w:rPr>
        <w:tab/>
      </w:r>
      <w:r w:rsidR="002F7D87" w:rsidRPr="005271F6">
        <w:rPr>
          <w:sz w:val="28"/>
          <w:lang w:bidi="he-IL"/>
        </w:rPr>
        <w:tab/>
      </w:r>
      <w:r w:rsidR="002F7D87" w:rsidRPr="005271F6">
        <w:rPr>
          <w:sz w:val="20"/>
          <w:lang w:bidi="he-IL"/>
        </w:rPr>
        <w:t>blind also, are we?"</w:t>
      </w:r>
      <w:r w:rsidR="002F7D87" w:rsidRPr="005271F6">
        <w:rPr>
          <w:lang w:bidi="he-IL"/>
        </w:rPr>
        <w:t xml:space="preserve">  </w:t>
      </w:r>
    </w:p>
    <w:p w:rsidR="002F7D87" w:rsidRPr="005271F6" w:rsidRDefault="002F7D87" w:rsidP="002F7D87">
      <w:pPr>
        <w:autoSpaceDE w:val="0"/>
        <w:autoSpaceDN w:val="0"/>
        <w:adjustRightInd w:val="0"/>
        <w:ind w:left="5040" w:firstLine="720"/>
        <w:rPr>
          <w:lang w:bidi="he-IL"/>
        </w:rPr>
      </w:pPr>
    </w:p>
    <w:p w:rsidR="002F7D87" w:rsidRPr="005271F6" w:rsidRDefault="002F7D87" w:rsidP="007C7C2C">
      <w:pPr>
        <w:autoSpaceDE w:val="0"/>
        <w:autoSpaceDN w:val="0"/>
        <w:adjustRightInd w:val="0"/>
        <w:rPr>
          <w:sz w:val="20"/>
          <w:lang w:bidi="he-IL"/>
        </w:rPr>
      </w:pPr>
      <w:r w:rsidRPr="005271F6">
        <w:rPr>
          <w:sz w:val="28"/>
          <w:lang w:bidi="he-IL"/>
        </w:rPr>
        <w:br w:type="page"/>
      </w:r>
      <w:r w:rsidRPr="005271F6">
        <w:rPr>
          <w:sz w:val="28"/>
          <w:lang w:bidi="he-IL"/>
        </w:rPr>
        <w:lastRenderedPageBreak/>
        <w:t xml:space="preserve">   4.  </w:t>
      </w:r>
      <w:r w:rsidR="007C7C2C" w:rsidRPr="005271F6">
        <w:rPr>
          <w:sz w:val="28"/>
          <w:lang w:val="el-GR" w:bidi="he-IL"/>
        </w:rPr>
        <w:t>ἡ</w:t>
      </w:r>
      <w:r w:rsidR="007C7C2C" w:rsidRPr="005271F6">
        <w:rPr>
          <w:sz w:val="28"/>
          <w:lang w:bidi="he-IL"/>
        </w:rPr>
        <w:t xml:space="preserve"> </w:t>
      </w:r>
      <w:r w:rsidR="007C7C2C" w:rsidRPr="005271F6">
        <w:rPr>
          <w:sz w:val="28"/>
          <w:lang w:val="el-GR" w:bidi="he-IL"/>
        </w:rPr>
        <w:t>οὖν</w:t>
      </w:r>
      <w:r w:rsidR="007C7C2C" w:rsidRPr="005271F6">
        <w:rPr>
          <w:sz w:val="28"/>
          <w:lang w:bidi="he-IL"/>
        </w:rPr>
        <w:t xml:space="preserve"> </w:t>
      </w:r>
      <w:r w:rsidR="007C7C2C" w:rsidRPr="005271F6">
        <w:rPr>
          <w:sz w:val="28"/>
          <w:lang w:val="el-GR" w:bidi="he-IL"/>
        </w:rPr>
        <w:t>Μάρθα</w:t>
      </w:r>
      <w:r w:rsidR="007C7C2C" w:rsidRPr="005271F6">
        <w:rPr>
          <w:sz w:val="28"/>
          <w:lang w:bidi="he-IL"/>
        </w:rPr>
        <w:t xml:space="preserve"> </w:t>
      </w:r>
      <w:r w:rsidR="007C7C2C" w:rsidRPr="005271F6">
        <w:rPr>
          <w:sz w:val="28"/>
          <w:lang w:val="el-GR" w:bidi="he-IL"/>
        </w:rPr>
        <w:t>ὡς</w:t>
      </w:r>
      <w:r w:rsidR="007C7C2C" w:rsidRPr="005271F6">
        <w:rPr>
          <w:sz w:val="28"/>
          <w:lang w:bidi="he-IL"/>
        </w:rPr>
        <w:t xml:space="preserve"> </w:t>
      </w:r>
      <w:r w:rsidR="007C7C2C" w:rsidRPr="005271F6">
        <w:rPr>
          <w:sz w:val="28"/>
          <w:lang w:val="el-GR" w:bidi="he-IL"/>
        </w:rPr>
        <w:t>ἤκουσεν</w:t>
      </w:r>
      <w:r w:rsidR="007C7C2C" w:rsidRPr="005271F6">
        <w:rPr>
          <w:sz w:val="28"/>
          <w:lang w:bidi="he-IL"/>
        </w:rPr>
        <w:t xml:space="preserve"> </w:t>
      </w:r>
      <w:r w:rsidR="007C7C2C" w:rsidRPr="005271F6">
        <w:rPr>
          <w:sz w:val="28"/>
          <w:lang w:val="el-GR" w:bidi="he-IL"/>
        </w:rPr>
        <w:t>ὅτι</w:t>
      </w:r>
      <w:r w:rsidR="007C7C2C" w:rsidRPr="005271F6">
        <w:rPr>
          <w:sz w:val="28"/>
          <w:lang w:bidi="he-IL"/>
        </w:rPr>
        <w:tab/>
      </w:r>
      <w:r w:rsidRPr="005271F6">
        <w:rPr>
          <w:sz w:val="28"/>
          <w:lang w:bidi="he-IL"/>
        </w:rPr>
        <w:t xml:space="preserve"> </w:t>
      </w:r>
      <w:r w:rsidRPr="005271F6">
        <w:rPr>
          <w:sz w:val="28"/>
          <w:lang w:bidi="he-IL"/>
        </w:rPr>
        <w:tab/>
      </w:r>
      <w:r w:rsidRPr="005271F6">
        <w:rPr>
          <w:sz w:val="28"/>
          <w:lang w:bidi="he-IL"/>
        </w:rPr>
        <w:tab/>
      </w:r>
      <w:r w:rsidRPr="005271F6">
        <w:rPr>
          <w:sz w:val="20"/>
          <w:lang w:bidi="he-IL"/>
        </w:rPr>
        <w:t>Therefore when Martha heard that</w:t>
      </w:r>
    </w:p>
    <w:p w:rsidR="002F7D87" w:rsidRPr="005271F6" w:rsidRDefault="007C7C2C" w:rsidP="007C7C2C">
      <w:pPr>
        <w:autoSpaceDE w:val="0"/>
        <w:autoSpaceDN w:val="0"/>
        <w:adjustRightInd w:val="0"/>
        <w:ind w:firstLine="720"/>
        <w:rPr>
          <w:sz w:val="20"/>
          <w:lang w:bidi="he-IL"/>
        </w:rPr>
      </w:pPr>
      <w:r w:rsidRPr="005271F6">
        <w:rPr>
          <w:sz w:val="28"/>
          <w:lang w:val="el-GR" w:bidi="he-IL"/>
        </w:rPr>
        <w:t>Ἰησοῦς</w:t>
      </w:r>
      <w:r w:rsidRPr="005271F6">
        <w:rPr>
          <w:sz w:val="28"/>
          <w:lang w:bidi="he-IL"/>
        </w:rPr>
        <w:t xml:space="preserve"> </w:t>
      </w:r>
      <w:r w:rsidRPr="005271F6">
        <w:rPr>
          <w:sz w:val="28"/>
          <w:lang w:val="el-GR" w:bidi="he-IL"/>
        </w:rPr>
        <w:t>ἔρχεται</w:t>
      </w:r>
      <w:r w:rsidR="002F7D87" w:rsidRPr="005271F6">
        <w:rPr>
          <w:sz w:val="28"/>
          <w:lang w:bidi="he-IL"/>
        </w:rPr>
        <w:t xml:space="preserve">  (Jn. 11:20) </w:t>
      </w:r>
      <w:r w:rsidR="002F7D87" w:rsidRPr="005271F6">
        <w:rPr>
          <w:sz w:val="28"/>
          <w:lang w:bidi="he-IL"/>
        </w:rPr>
        <w:tab/>
      </w:r>
      <w:r w:rsidR="002F7D87" w:rsidRPr="005271F6">
        <w:rPr>
          <w:sz w:val="28"/>
          <w:lang w:bidi="he-IL"/>
        </w:rPr>
        <w:tab/>
      </w:r>
      <w:r w:rsidR="002F7D87" w:rsidRPr="005271F6">
        <w:rPr>
          <w:sz w:val="28"/>
          <w:lang w:bidi="he-IL"/>
        </w:rPr>
        <w:tab/>
      </w:r>
      <w:r w:rsidR="002F7D87" w:rsidRPr="005271F6">
        <w:rPr>
          <w:sz w:val="20"/>
          <w:lang w:bidi="he-IL"/>
        </w:rPr>
        <w:t>Jesus was coming</w:t>
      </w:r>
    </w:p>
    <w:p w:rsidR="002F7D87" w:rsidRPr="005271F6" w:rsidRDefault="002F7D87" w:rsidP="002F7D87">
      <w:pPr>
        <w:autoSpaceDE w:val="0"/>
        <w:autoSpaceDN w:val="0"/>
        <w:adjustRightInd w:val="0"/>
        <w:ind w:firstLine="720"/>
        <w:rPr>
          <w:sz w:val="28"/>
          <w:lang w:bidi="he-IL"/>
        </w:rPr>
      </w:pPr>
    </w:p>
    <w:p w:rsidR="002F7D87" w:rsidRPr="005271F6" w:rsidRDefault="002F7D87" w:rsidP="007C7C2C">
      <w:pPr>
        <w:autoSpaceDE w:val="0"/>
        <w:autoSpaceDN w:val="0"/>
        <w:adjustRightInd w:val="0"/>
        <w:rPr>
          <w:sz w:val="20"/>
          <w:lang w:bidi="he-IL"/>
        </w:rPr>
      </w:pPr>
      <w:r w:rsidRPr="005271F6">
        <w:rPr>
          <w:sz w:val="28"/>
          <w:lang w:bidi="he-IL"/>
        </w:rPr>
        <w:t xml:space="preserve">   5.  </w:t>
      </w:r>
      <w:r w:rsidR="007C7C2C" w:rsidRPr="005271F6">
        <w:rPr>
          <w:sz w:val="28"/>
          <w:lang w:val="el-GR" w:bidi="he-IL"/>
        </w:rPr>
        <w:t>ἀπεκρίθη</w:t>
      </w:r>
      <w:r w:rsidR="007C7C2C" w:rsidRPr="005271F6">
        <w:rPr>
          <w:sz w:val="28"/>
          <w:lang w:bidi="he-IL"/>
        </w:rPr>
        <w:t xml:space="preserve"> </w:t>
      </w:r>
      <w:r w:rsidR="007C7C2C" w:rsidRPr="005271F6">
        <w:rPr>
          <w:sz w:val="28"/>
          <w:lang w:val="el-GR" w:bidi="he-IL"/>
        </w:rPr>
        <w:t>οὖν</w:t>
      </w:r>
      <w:r w:rsidR="007C7C2C" w:rsidRPr="005271F6">
        <w:rPr>
          <w:sz w:val="28"/>
          <w:lang w:bidi="he-IL"/>
        </w:rPr>
        <w:t xml:space="preserve"> </w:t>
      </w:r>
      <w:r w:rsidR="007C7C2C" w:rsidRPr="005271F6">
        <w:rPr>
          <w:sz w:val="28"/>
          <w:lang w:val="el-GR" w:bidi="he-IL"/>
        </w:rPr>
        <w:t>αὐτῷ</w:t>
      </w:r>
      <w:r w:rsidR="007C7C2C" w:rsidRPr="005271F6">
        <w:rPr>
          <w:sz w:val="28"/>
          <w:lang w:bidi="he-IL"/>
        </w:rPr>
        <w:t xml:space="preserve"> </w:t>
      </w:r>
      <w:r w:rsidR="007C7C2C" w:rsidRPr="005271F6">
        <w:rPr>
          <w:sz w:val="28"/>
          <w:lang w:val="el-GR" w:bidi="he-IL"/>
        </w:rPr>
        <w:t>ὁ</w:t>
      </w:r>
      <w:r w:rsidR="007C7C2C" w:rsidRPr="005271F6">
        <w:rPr>
          <w:sz w:val="28"/>
          <w:lang w:bidi="he-IL"/>
        </w:rPr>
        <w:t xml:space="preserve"> </w:t>
      </w:r>
      <w:r w:rsidR="007C7C2C" w:rsidRPr="005271F6">
        <w:rPr>
          <w:sz w:val="28"/>
          <w:lang w:val="el-GR" w:bidi="he-IL"/>
        </w:rPr>
        <w:t>ὄχλος·</w:t>
      </w:r>
      <w:r w:rsidR="007C7C2C" w:rsidRPr="005271F6">
        <w:rPr>
          <w:sz w:val="28"/>
          <w:lang w:bidi="he-IL"/>
        </w:rPr>
        <w:t xml:space="preserve">  </w:t>
      </w:r>
      <w:r w:rsidR="007C7C2C" w:rsidRPr="005271F6">
        <w:rPr>
          <w:sz w:val="28"/>
          <w:lang w:val="el-GR" w:bidi="he-IL"/>
        </w:rPr>
        <w:t>Ἡμεῖς</w:t>
      </w:r>
      <w:r w:rsidR="007C7C2C" w:rsidRPr="005271F6">
        <w:rPr>
          <w:sz w:val="28"/>
          <w:lang w:bidi="he-IL"/>
        </w:rPr>
        <w:tab/>
      </w:r>
      <w:r w:rsidRPr="005271F6">
        <w:rPr>
          <w:sz w:val="28"/>
          <w:lang w:bidi="he-IL"/>
        </w:rPr>
        <w:t xml:space="preserve">  </w:t>
      </w:r>
      <w:r w:rsidRPr="005271F6">
        <w:rPr>
          <w:sz w:val="28"/>
          <w:lang w:bidi="he-IL"/>
        </w:rPr>
        <w:tab/>
      </w:r>
      <w:r w:rsidRPr="005271F6">
        <w:rPr>
          <w:sz w:val="20"/>
          <w:lang w:bidi="he-IL"/>
        </w:rPr>
        <w:t xml:space="preserve">Then the crowd answered him, </w:t>
      </w:r>
    </w:p>
    <w:p w:rsidR="002F7D87" w:rsidRPr="005271F6" w:rsidRDefault="007C7C2C" w:rsidP="007C7C2C">
      <w:pPr>
        <w:autoSpaceDE w:val="0"/>
        <w:autoSpaceDN w:val="0"/>
        <w:adjustRightInd w:val="0"/>
        <w:ind w:firstLine="720"/>
        <w:rPr>
          <w:sz w:val="28"/>
          <w:lang w:bidi="he-IL"/>
        </w:rPr>
      </w:pPr>
      <w:r w:rsidRPr="005271F6">
        <w:rPr>
          <w:sz w:val="28"/>
          <w:lang w:val="el-GR" w:bidi="he-IL"/>
        </w:rPr>
        <w:t>ἠκούσαμεν</w:t>
      </w:r>
      <w:r w:rsidRPr="005271F6">
        <w:rPr>
          <w:sz w:val="28"/>
          <w:lang w:bidi="he-IL"/>
        </w:rPr>
        <w:t xml:space="preserve"> </w:t>
      </w:r>
      <w:r w:rsidRPr="005271F6">
        <w:rPr>
          <w:sz w:val="28"/>
          <w:lang w:val="el-GR" w:bidi="he-IL"/>
        </w:rPr>
        <w:t>ἐκ</w:t>
      </w:r>
      <w:r w:rsidRPr="005271F6">
        <w:rPr>
          <w:sz w:val="28"/>
          <w:lang w:bidi="he-IL"/>
        </w:rPr>
        <w:t xml:space="preserve"> </w:t>
      </w:r>
      <w:r w:rsidRPr="005271F6">
        <w:rPr>
          <w:sz w:val="28"/>
          <w:lang w:val="el-GR" w:bidi="he-IL"/>
        </w:rPr>
        <w:t>τοῦ</w:t>
      </w:r>
      <w:r w:rsidRPr="005271F6">
        <w:rPr>
          <w:sz w:val="28"/>
          <w:lang w:bidi="he-IL"/>
        </w:rPr>
        <w:t xml:space="preserve"> </w:t>
      </w:r>
      <w:r w:rsidRPr="005271F6">
        <w:rPr>
          <w:sz w:val="28"/>
          <w:lang w:val="el-GR" w:bidi="he-IL"/>
        </w:rPr>
        <w:t>νόμου</w:t>
      </w:r>
      <w:r w:rsidRPr="005271F6">
        <w:rPr>
          <w:sz w:val="28"/>
          <w:lang w:bidi="he-IL"/>
        </w:rPr>
        <w:t xml:space="preserve"> </w:t>
      </w:r>
      <w:r w:rsidRPr="005271F6">
        <w:rPr>
          <w:sz w:val="28"/>
          <w:lang w:val="el-GR" w:bidi="he-IL"/>
        </w:rPr>
        <w:t>ὅτι</w:t>
      </w:r>
      <w:r w:rsidRPr="005271F6">
        <w:rPr>
          <w:sz w:val="28"/>
          <w:lang w:bidi="he-IL"/>
        </w:rPr>
        <w:tab/>
      </w:r>
      <w:r w:rsidR="002F7D87" w:rsidRPr="005271F6">
        <w:rPr>
          <w:sz w:val="28"/>
          <w:lang w:bidi="he-IL"/>
        </w:rPr>
        <w:t xml:space="preserve"> </w:t>
      </w:r>
      <w:r w:rsidR="002F7D87" w:rsidRPr="005271F6">
        <w:rPr>
          <w:sz w:val="28"/>
          <w:lang w:bidi="he-IL"/>
        </w:rPr>
        <w:tab/>
      </w:r>
      <w:r w:rsidR="002F7D87" w:rsidRPr="005271F6">
        <w:rPr>
          <w:sz w:val="28"/>
          <w:lang w:bidi="he-IL"/>
        </w:rPr>
        <w:tab/>
      </w:r>
      <w:r w:rsidR="002F7D87" w:rsidRPr="005271F6">
        <w:rPr>
          <w:sz w:val="20"/>
          <w:lang w:bidi="he-IL"/>
        </w:rPr>
        <w:t>"We heard from the law that Christ</w:t>
      </w:r>
    </w:p>
    <w:p w:rsidR="002F7D87" w:rsidRPr="005271F6" w:rsidRDefault="007C7C2C" w:rsidP="007C7C2C">
      <w:pPr>
        <w:autoSpaceDE w:val="0"/>
        <w:autoSpaceDN w:val="0"/>
        <w:adjustRightInd w:val="0"/>
        <w:ind w:firstLine="720"/>
        <w:rPr>
          <w:sz w:val="20"/>
          <w:lang w:bidi="he-IL"/>
        </w:rPr>
      </w:pPr>
      <w:r w:rsidRPr="005271F6">
        <w:rPr>
          <w:sz w:val="28"/>
          <w:lang w:val="el-GR" w:bidi="he-IL"/>
        </w:rPr>
        <w:t>ὁ</w:t>
      </w:r>
      <w:r w:rsidRPr="005271F6">
        <w:rPr>
          <w:sz w:val="28"/>
          <w:lang w:bidi="he-IL"/>
        </w:rPr>
        <w:t xml:space="preserve"> </w:t>
      </w:r>
      <w:r w:rsidRPr="005271F6">
        <w:rPr>
          <w:sz w:val="28"/>
          <w:lang w:val="el-GR" w:bidi="he-IL"/>
        </w:rPr>
        <w:t>Χριστὸς</w:t>
      </w:r>
      <w:r w:rsidRPr="005271F6">
        <w:rPr>
          <w:sz w:val="28"/>
          <w:lang w:bidi="he-IL"/>
        </w:rPr>
        <w:t xml:space="preserve"> </w:t>
      </w:r>
      <w:r w:rsidRPr="005271F6">
        <w:rPr>
          <w:sz w:val="28"/>
          <w:lang w:val="el-GR" w:bidi="he-IL"/>
        </w:rPr>
        <w:t>μένει</w:t>
      </w:r>
      <w:r w:rsidRPr="005271F6">
        <w:rPr>
          <w:sz w:val="28"/>
          <w:lang w:bidi="he-IL"/>
        </w:rPr>
        <w:t xml:space="preserve"> </w:t>
      </w:r>
      <w:r w:rsidRPr="005271F6">
        <w:rPr>
          <w:sz w:val="28"/>
          <w:lang w:val="el-GR" w:bidi="he-IL"/>
        </w:rPr>
        <w:t>εἰς</w:t>
      </w:r>
      <w:r w:rsidRPr="005271F6">
        <w:rPr>
          <w:sz w:val="28"/>
          <w:lang w:bidi="he-IL"/>
        </w:rPr>
        <w:t xml:space="preserve"> </w:t>
      </w:r>
      <w:r w:rsidRPr="005271F6">
        <w:rPr>
          <w:sz w:val="28"/>
          <w:lang w:val="el-GR" w:bidi="he-IL"/>
        </w:rPr>
        <w:t>τὸν</w:t>
      </w:r>
      <w:r w:rsidRPr="005271F6">
        <w:rPr>
          <w:sz w:val="28"/>
          <w:lang w:val="el-GR" w:bidi="he-IL"/>
        </w:rPr>
        <w:tab/>
      </w:r>
      <w:r w:rsidR="002F7D87" w:rsidRPr="005271F6">
        <w:rPr>
          <w:sz w:val="28"/>
          <w:lang w:bidi="he-IL"/>
        </w:rPr>
        <w:tab/>
      </w:r>
      <w:r w:rsidR="002F7D87" w:rsidRPr="005271F6">
        <w:rPr>
          <w:sz w:val="28"/>
          <w:lang w:bidi="he-IL"/>
        </w:rPr>
        <w:tab/>
      </w:r>
      <w:r w:rsidR="002F7D87" w:rsidRPr="005271F6">
        <w:rPr>
          <w:sz w:val="28"/>
          <w:lang w:bidi="he-IL"/>
        </w:rPr>
        <w:tab/>
      </w:r>
      <w:r w:rsidR="002F7D87" w:rsidRPr="005271F6">
        <w:rPr>
          <w:sz w:val="20"/>
          <w:lang w:bidi="he-IL"/>
        </w:rPr>
        <w:t>remains forever"</w:t>
      </w:r>
    </w:p>
    <w:p w:rsidR="002F7D87" w:rsidRPr="005271F6" w:rsidRDefault="007C7C2C" w:rsidP="007C7C2C">
      <w:pPr>
        <w:autoSpaceDE w:val="0"/>
        <w:autoSpaceDN w:val="0"/>
        <w:adjustRightInd w:val="0"/>
        <w:ind w:firstLine="720"/>
        <w:rPr>
          <w:sz w:val="28"/>
          <w:lang w:bidi="he-IL"/>
        </w:rPr>
      </w:pPr>
      <w:r w:rsidRPr="005271F6">
        <w:rPr>
          <w:sz w:val="28"/>
          <w:lang w:val="el-GR" w:bidi="he-IL"/>
        </w:rPr>
        <w:t>αἰῶνα</w:t>
      </w:r>
      <w:r w:rsidR="002F7D87" w:rsidRPr="005271F6">
        <w:rPr>
          <w:sz w:val="28"/>
          <w:lang w:bidi="he-IL"/>
        </w:rPr>
        <w:t xml:space="preserve"> (Jn. 12:34)  </w:t>
      </w:r>
    </w:p>
    <w:p w:rsidR="002F7D87" w:rsidRPr="005271F6" w:rsidRDefault="002F7D87" w:rsidP="002F7D87">
      <w:pPr>
        <w:autoSpaceDE w:val="0"/>
        <w:autoSpaceDN w:val="0"/>
        <w:adjustRightInd w:val="0"/>
        <w:ind w:left="5040" w:firstLine="720"/>
        <w:rPr>
          <w:sz w:val="20"/>
          <w:lang w:bidi="he-IL"/>
        </w:rPr>
      </w:pPr>
    </w:p>
    <w:p w:rsidR="002F7D87" w:rsidRPr="005271F6" w:rsidRDefault="002F7D87" w:rsidP="002F7D87">
      <w:pPr>
        <w:autoSpaceDE w:val="0"/>
        <w:autoSpaceDN w:val="0"/>
        <w:adjustRightInd w:val="0"/>
        <w:ind w:left="5040" w:firstLine="720"/>
        <w:rPr>
          <w:lang w:bidi="he-IL"/>
        </w:rPr>
      </w:pPr>
    </w:p>
    <w:p w:rsidR="002F7D87" w:rsidRPr="005271F6" w:rsidRDefault="002F7D87" w:rsidP="007C7C2C">
      <w:pPr>
        <w:autoSpaceDE w:val="0"/>
        <w:autoSpaceDN w:val="0"/>
        <w:adjustRightInd w:val="0"/>
        <w:rPr>
          <w:sz w:val="20"/>
          <w:lang w:bidi="he-IL"/>
        </w:rPr>
      </w:pPr>
      <w:r w:rsidRPr="005271F6">
        <w:rPr>
          <w:sz w:val="28"/>
          <w:lang w:bidi="he-IL"/>
        </w:rPr>
        <w:t xml:space="preserve">   6.  </w:t>
      </w:r>
      <w:r w:rsidR="007C7C2C" w:rsidRPr="005271F6">
        <w:rPr>
          <w:sz w:val="28"/>
          <w:lang w:val="el-GR" w:bidi="he-IL"/>
        </w:rPr>
        <w:t>ἠκούσατε</w:t>
      </w:r>
      <w:r w:rsidR="007C7C2C" w:rsidRPr="005271F6">
        <w:rPr>
          <w:sz w:val="28"/>
          <w:lang w:bidi="he-IL"/>
        </w:rPr>
        <w:t xml:space="preserve"> </w:t>
      </w:r>
      <w:r w:rsidR="007C7C2C" w:rsidRPr="005271F6">
        <w:rPr>
          <w:sz w:val="28"/>
          <w:lang w:val="el-GR" w:bidi="he-IL"/>
        </w:rPr>
        <w:t>ὅτι</w:t>
      </w:r>
      <w:r w:rsidR="007C7C2C" w:rsidRPr="005271F6">
        <w:rPr>
          <w:sz w:val="28"/>
          <w:lang w:bidi="he-IL"/>
        </w:rPr>
        <w:t xml:space="preserve"> </w:t>
      </w:r>
      <w:r w:rsidR="007C7C2C" w:rsidRPr="005271F6">
        <w:rPr>
          <w:sz w:val="28"/>
          <w:lang w:val="el-GR" w:bidi="he-IL"/>
        </w:rPr>
        <w:t>ἐγὼ</w:t>
      </w:r>
      <w:r w:rsidR="007C7C2C" w:rsidRPr="005271F6">
        <w:rPr>
          <w:sz w:val="28"/>
          <w:lang w:bidi="he-IL"/>
        </w:rPr>
        <w:t xml:space="preserve"> </w:t>
      </w:r>
      <w:r w:rsidR="007C7C2C" w:rsidRPr="005271F6">
        <w:rPr>
          <w:sz w:val="28"/>
          <w:lang w:val="el-GR" w:bidi="he-IL"/>
        </w:rPr>
        <w:t>εἶπον</w:t>
      </w:r>
      <w:r w:rsidR="007C7C2C" w:rsidRPr="005271F6">
        <w:rPr>
          <w:sz w:val="28"/>
          <w:lang w:bidi="he-IL"/>
        </w:rPr>
        <w:t xml:space="preserve"> </w:t>
      </w:r>
      <w:r w:rsidR="007C7C2C" w:rsidRPr="005271F6">
        <w:rPr>
          <w:sz w:val="28"/>
          <w:lang w:val="el-GR" w:bidi="he-IL"/>
        </w:rPr>
        <w:t>ὑμῖν</w:t>
      </w:r>
      <w:r w:rsidR="007C7C2C" w:rsidRPr="005271F6">
        <w:rPr>
          <w:sz w:val="28"/>
          <w:lang w:bidi="he-IL"/>
        </w:rPr>
        <w:t xml:space="preserve"> </w:t>
      </w:r>
      <w:r w:rsidR="007C7C2C" w:rsidRPr="005271F6">
        <w:rPr>
          <w:sz w:val="28"/>
          <w:lang w:bidi="he-IL"/>
        </w:rPr>
        <w:tab/>
      </w:r>
      <w:r w:rsidRPr="005271F6">
        <w:rPr>
          <w:sz w:val="28"/>
          <w:lang w:bidi="he-IL"/>
        </w:rPr>
        <w:t xml:space="preserve">  </w:t>
      </w:r>
      <w:r w:rsidRPr="005271F6">
        <w:rPr>
          <w:sz w:val="28"/>
          <w:lang w:bidi="he-IL"/>
        </w:rPr>
        <w:tab/>
      </w:r>
      <w:r w:rsidRPr="005271F6">
        <w:rPr>
          <w:sz w:val="28"/>
          <w:lang w:bidi="he-IL"/>
        </w:rPr>
        <w:tab/>
      </w:r>
      <w:r w:rsidRPr="005271F6">
        <w:rPr>
          <w:sz w:val="20"/>
          <w:lang w:bidi="he-IL"/>
        </w:rPr>
        <w:t>You heard that I said to you</w:t>
      </w:r>
    </w:p>
    <w:p w:rsidR="002F7D87" w:rsidRPr="005271F6" w:rsidRDefault="002F7D87" w:rsidP="002F7D87">
      <w:pPr>
        <w:autoSpaceDE w:val="0"/>
        <w:autoSpaceDN w:val="0"/>
        <w:adjustRightInd w:val="0"/>
        <w:ind w:firstLine="720"/>
        <w:rPr>
          <w:sz w:val="28"/>
          <w:lang w:bidi="he-IL"/>
        </w:rPr>
      </w:pPr>
      <w:r w:rsidRPr="005271F6">
        <w:rPr>
          <w:sz w:val="28"/>
          <w:lang w:bidi="he-IL"/>
        </w:rPr>
        <w:t xml:space="preserve">(Jn. 14:28)  </w:t>
      </w:r>
    </w:p>
    <w:p w:rsidR="002F7D87" w:rsidRPr="005271F6" w:rsidRDefault="002F7D87" w:rsidP="002F7D87">
      <w:pPr>
        <w:autoSpaceDE w:val="0"/>
        <w:autoSpaceDN w:val="0"/>
        <w:adjustRightInd w:val="0"/>
        <w:rPr>
          <w:lang w:bidi="he-IL"/>
        </w:rPr>
      </w:pPr>
    </w:p>
    <w:p w:rsidR="002F7D87" w:rsidRPr="005271F6" w:rsidRDefault="002F7D87" w:rsidP="007C7C2C">
      <w:pPr>
        <w:autoSpaceDE w:val="0"/>
        <w:autoSpaceDN w:val="0"/>
        <w:adjustRightInd w:val="0"/>
        <w:rPr>
          <w:sz w:val="28"/>
          <w:lang w:bidi="he-IL"/>
        </w:rPr>
      </w:pPr>
      <w:r w:rsidRPr="005271F6">
        <w:rPr>
          <w:sz w:val="28"/>
          <w:lang w:bidi="he-IL"/>
        </w:rPr>
        <w:t xml:space="preserve">   7.  </w:t>
      </w:r>
      <w:r w:rsidR="007C7C2C" w:rsidRPr="005271F6">
        <w:rPr>
          <w:sz w:val="28"/>
          <w:lang w:val="el-GR" w:bidi="he-IL"/>
        </w:rPr>
        <w:t>ἃ</w:t>
      </w:r>
      <w:r w:rsidR="007C7C2C" w:rsidRPr="005271F6">
        <w:rPr>
          <w:sz w:val="28"/>
          <w:lang w:bidi="he-IL"/>
        </w:rPr>
        <w:t xml:space="preserve">  </w:t>
      </w:r>
      <w:r w:rsidR="007C7C2C" w:rsidRPr="005271F6">
        <w:rPr>
          <w:sz w:val="28"/>
          <w:lang w:val="el-GR" w:bidi="he-IL"/>
        </w:rPr>
        <w:t>ἤκουσα</w:t>
      </w:r>
      <w:r w:rsidR="007C7C2C" w:rsidRPr="005271F6">
        <w:rPr>
          <w:sz w:val="28"/>
          <w:lang w:bidi="he-IL"/>
        </w:rPr>
        <w:t xml:space="preserve"> </w:t>
      </w:r>
      <w:r w:rsidR="007C7C2C" w:rsidRPr="005271F6">
        <w:rPr>
          <w:sz w:val="28"/>
          <w:lang w:val="el-GR" w:bidi="he-IL"/>
        </w:rPr>
        <w:t>παρὰ</w:t>
      </w:r>
      <w:r w:rsidR="007C7C2C" w:rsidRPr="005271F6">
        <w:rPr>
          <w:sz w:val="28"/>
          <w:lang w:bidi="he-IL"/>
        </w:rPr>
        <w:t xml:space="preserve"> </w:t>
      </w:r>
      <w:r w:rsidR="007C7C2C" w:rsidRPr="005271F6">
        <w:rPr>
          <w:sz w:val="28"/>
          <w:lang w:val="el-GR" w:bidi="he-IL"/>
        </w:rPr>
        <w:t>τοῦ</w:t>
      </w:r>
      <w:r w:rsidR="007C7C2C" w:rsidRPr="005271F6">
        <w:rPr>
          <w:sz w:val="28"/>
          <w:lang w:bidi="he-IL"/>
        </w:rPr>
        <w:t xml:space="preserve"> </w:t>
      </w:r>
      <w:r w:rsidR="007C7C2C" w:rsidRPr="005271F6">
        <w:rPr>
          <w:sz w:val="28"/>
          <w:lang w:val="el-GR" w:bidi="he-IL"/>
        </w:rPr>
        <w:t>πατός</w:t>
      </w:r>
      <w:r w:rsidR="007C7C2C" w:rsidRPr="005271F6">
        <w:rPr>
          <w:sz w:val="28"/>
          <w:lang w:bidi="he-IL"/>
        </w:rPr>
        <w:t xml:space="preserve"> </w:t>
      </w:r>
      <w:r w:rsidR="007C7C2C" w:rsidRPr="005271F6">
        <w:rPr>
          <w:sz w:val="28"/>
          <w:lang w:val="el-GR" w:bidi="he-IL"/>
        </w:rPr>
        <w:t>μου</w:t>
      </w:r>
      <w:r w:rsidR="007C7C2C" w:rsidRPr="005271F6">
        <w:rPr>
          <w:sz w:val="28"/>
          <w:lang w:val="el-GR" w:bidi="he-IL"/>
        </w:rPr>
        <w:tab/>
      </w:r>
      <w:r w:rsidRPr="005271F6">
        <w:rPr>
          <w:sz w:val="28"/>
          <w:lang w:bidi="he-IL"/>
        </w:rPr>
        <w:tab/>
      </w:r>
      <w:r w:rsidRPr="005271F6">
        <w:rPr>
          <w:sz w:val="28"/>
          <w:lang w:bidi="he-IL"/>
        </w:rPr>
        <w:tab/>
      </w:r>
      <w:r w:rsidRPr="005271F6">
        <w:rPr>
          <w:sz w:val="20"/>
          <w:lang w:bidi="he-IL"/>
        </w:rPr>
        <w:t>The things that I heard from my</w:t>
      </w:r>
    </w:p>
    <w:p w:rsidR="002F7D87" w:rsidRPr="005271F6" w:rsidRDefault="002F7D87" w:rsidP="002F7D87">
      <w:pPr>
        <w:autoSpaceDE w:val="0"/>
        <w:autoSpaceDN w:val="0"/>
        <w:adjustRightInd w:val="0"/>
        <w:ind w:firstLine="720"/>
        <w:rPr>
          <w:sz w:val="28"/>
          <w:lang w:bidi="he-IL"/>
        </w:rPr>
      </w:pPr>
      <w:r w:rsidRPr="005271F6">
        <w:rPr>
          <w:sz w:val="28"/>
          <w:lang w:bidi="he-IL"/>
        </w:rPr>
        <w:t xml:space="preserve">(Jn. 15:15)  </w:t>
      </w:r>
      <w:r w:rsidRPr="005271F6">
        <w:rPr>
          <w:sz w:val="28"/>
          <w:lang w:bidi="he-IL"/>
        </w:rPr>
        <w:tab/>
      </w:r>
      <w:r w:rsidRPr="005271F6">
        <w:rPr>
          <w:sz w:val="28"/>
          <w:lang w:bidi="he-IL"/>
        </w:rPr>
        <w:tab/>
      </w:r>
      <w:r w:rsidRPr="005271F6">
        <w:rPr>
          <w:sz w:val="28"/>
          <w:lang w:bidi="he-IL"/>
        </w:rPr>
        <w:tab/>
      </w:r>
      <w:r w:rsidRPr="005271F6">
        <w:rPr>
          <w:sz w:val="28"/>
          <w:lang w:bidi="he-IL"/>
        </w:rPr>
        <w:tab/>
      </w:r>
      <w:r w:rsidRPr="005271F6">
        <w:rPr>
          <w:sz w:val="28"/>
          <w:lang w:bidi="he-IL"/>
        </w:rPr>
        <w:tab/>
      </w:r>
      <w:r w:rsidRPr="005271F6">
        <w:rPr>
          <w:sz w:val="28"/>
          <w:lang w:bidi="he-IL"/>
        </w:rPr>
        <w:tab/>
      </w:r>
      <w:r w:rsidRPr="005271F6">
        <w:rPr>
          <w:sz w:val="20"/>
          <w:lang w:bidi="he-IL"/>
        </w:rPr>
        <w:t>Father</w:t>
      </w:r>
    </w:p>
    <w:p w:rsidR="002F7D87" w:rsidRPr="005271F6" w:rsidRDefault="002F7D87" w:rsidP="002F7D87">
      <w:pPr>
        <w:autoSpaceDE w:val="0"/>
        <w:autoSpaceDN w:val="0"/>
        <w:adjustRightInd w:val="0"/>
        <w:ind w:left="5040" w:firstLine="720"/>
        <w:rPr>
          <w:sz w:val="20"/>
          <w:lang w:bidi="he-IL"/>
        </w:rPr>
      </w:pPr>
    </w:p>
    <w:p w:rsidR="002F7D87" w:rsidRPr="005271F6" w:rsidRDefault="002F7D87" w:rsidP="002F7D87">
      <w:pPr>
        <w:autoSpaceDE w:val="0"/>
        <w:autoSpaceDN w:val="0"/>
        <w:adjustRightInd w:val="0"/>
        <w:ind w:left="5040" w:firstLine="720"/>
        <w:rPr>
          <w:lang w:bidi="he-IL"/>
        </w:rPr>
      </w:pPr>
    </w:p>
    <w:p w:rsidR="002F7D87" w:rsidRPr="005271F6" w:rsidRDefault="002F7D87" w:rsidP="007C7C2C">
      <w:pPr>
        <w:autoSpaceDE w:val="0"/>
        <w:autoSpaceDN w:val="0"/>
        <w:adjustRightInd w:val="0"/>
        <w:rPr>
          <w:sz w:val="28"/>
          <w:lang w:bidi="he-IL"/>
        </w:rPr>
      </w:pPr>
      <w:r w:rsidRPr="005271F6">
        <w:rPr>
          <w:sz w:val="28"/>
          <w:lang w:bidi="he-IL"/>
        </w:rPr>
        <w:t xml:space="preserve">   8.  </w:t>
      </w:r>
      <w:r w:rsidR="007C7C2C" w:rsidRPr="005271F6">
        <w:rPr>
          <w:sz w:val="28"/>
          <w:lang w:val="el-GR" w:bidi="he-IL"/>
        </w:rPr>
        <w:t>καἲ</w:t>
      </w:r>
      <w:r w:rsidR="007C7C2C" w:rsidRPr="005271F6">
        <w:rPr>
          <w:sz w:val="28"/>
          <w:lang w:bidi="he-IL"/>
        </w:rPr>
        <w:t xml:space="preserve"> </w:t>
      </w:r>
      <w:r w:rsidR="007C7C2C" w:rsidRPr="005271F6">
        <w:rPr>
          <w:sz w:val="28"/>
          <w:lang w:val="el-GR" w:bidi="he-IL"/>
        </w:rPr>
        <w:t>καθὼς</w:t>
      </w:r>
      <w:r w:rsidR="007C7C2C" w:rsidRPr="005271F6">
        <w:rPr>
          <w:sz w:val="28"/>
          <w:lang w:bidi="he-IL"/>
        </w:rPr>
        <w:t xml:space="preserve"> </w:t>
      </w:r>
      <w:r w:rsidR="007C7C2C" w:rsidRPr="005271F6">
        <w:rPr>
          <w:sz w:val="28"/>
          <w:lang w:val="el-GR" w:bidi="he-IL"/>
        </w:rPr>
        <w:t>ἐδίδαξεν</w:t>
      </w:r>
      <w:r w:rsidR="007C7C2C" w:rsidRPr="005271F6">
        <w:rPr>
          <w:sz w:val="28"/>
          <w:lang w:bidi="he-IL"/>
        </w:rPr>
        <w:t xml:space="preserve"> </w:t>
      </w:r>
      <w:r w:rsidR="007C7C2C" w:rsidRPr="005271F6">
        <w:rPr>
          <w:sz w:val="28"/>
          <w:lang w:val="el-GR" w:bidi="he-IL"/>
        </w:rPr>
        <w:t>ὑμᾶς</w:t>
      </w:r>
      <w:r w:rsidR="007C7C2C" w:rsidRPr="005271F6">
        <w:rPr>
          <w:sz w:val="28"/>
          <w:lang w:bidi="he-IL"/>
        </w:rPr>
        <w:t xml:space="preserve">, </w:t>
      </w:r>
      <w:r w:rsidR="007C7C2C" w:rsidRPr="005271F6">
        <w:rPr>
          <w:sz w:val="28"/>
          <w:lang w:val="el-GR" w:bidi="he-IL"/>
        </w:rPr>
        <w:t>μένετε</w:t>
      </w:r>
      <w:r w:rsidR="007C7C2C" w:rsidRPr="005271F6">
        <w:rPr>
          <w:sz w:val="28"/>
          <w:lang w:bidi="he-IL"/>
        </w:rPr>
        <w:t xml:space="preserve"> </w:t>
      </w:r>
      <w:r w:rsidR="007C7C2C" w:rsidRPr="005271F6">
        <w:rPr>
          <w:sz w:val="28"/>
          <w:lang w:val="el-GR" w:bidi="he-IL"/>
        </w:rPr>
        <w:t>ἐν</w:t>
      </w:r>
      <w:r w:rsidR="007C7C2C" w:rsidRPr="005271F6">
        <w:rPr>
          <w:sz w:val="28"/>
          <w:lang w:bidi="he-IL"/>
        </w:rPr>
        <w:tab/>
      </w:r>
      <w:r w:rsidRPr="005271F6">
        <w:rPr>
          <w:sz w:val="28"/>
          <w:lang w:bidi="he-IL"/>
        </w:rPr>
        <w:t xml:space="preserve">  </w:t>
      </w:r>
      <w:r w:rsidRPr="005271F6">
        <w:rPr>
          <w:sz w:val="28"/>
          <w:lang w:bidi="he-IL"/>
        </w:rPr>
        <w:tab/>
      </w:r>
      <w:r w:rsidRPr="005271F6">
        <w:rPr>
          <w:sz w:val="20"/>
          <w:lang w:bidi="he-IL"/>
        </w:rPr>
        <w:t xml:space="preserve">And just as it taught you,  </w:t>
      </w:r>
    </w:p>
    <w:p w:rsidR="002F7D87" w:rsidRPr="005271F6" w:rsidRDefault="007C7C2C" w:rsidP="007C7C2C">
      <w:pPr>
        <w:autoSpaceDE w:val="0"/>
        <w:autoSpaceDN w:val="0"/>
        <w:adjustRightInd w:val="0"/>
        <w:ind w:firstLine="720"/>
        <w:rPr>
          <w:sz w:val="28"/>
          <w:lang w:bidi="he-IL"/>
        </w:rPr>
      </w:pPr>
      <w:r w:rsidRPr="005271F6">
        <w:rPr>
          <w:sz w:val="28"/>
          <w:lang w:val="el-GR" w:bidi="he-IL"/>
        </w:rPr>
        <w:t xml:space="preserve">αὐτῷ </w:t>
      </w:r>
      <w:r w:rsidR="002F7D87" w:rsidRPr="005271F6">
        <w:rPr>
          <w:sz w:val="28"/>
          <w:lang w:bidi="he-IL"/>
        </w:rPr>
        <w:t xml:space="preserve">  (1 Jn. 2:27) </w:t>
      </w:r>
      <w:r w:rsidRPr="005271F6">
        <w:rPr>
          <w:sz w:val="28"/>
          <w:lang w:val="el-GR" w:bidi="he-IL"/>
        </w:rPr>
        <w:tab/>
      </w:r>
      <w:r w:rsidRPr="005271F6">
        <w:rPr>
          <w:sz w:val="28"/>
          <w:lang w:val="el-GR" w:bidi="he-IL"/>
        </w:rPr>
        <w:tab/>
      </w:r>
      <w:r w:rsidR="002F7D87" w:rsidRPr="005271F6">
        <w:rPr>
          <w:sz w:val="28"/>
          <w:lang w:bidi="he-IL"/>
        </w:rPr>
        <w:tab/>
      </w:r>
      <w:r w:rsidR="002F7D87" w:rsidRPr="005271F6">
        <w:rPr>
          <w:sz w:val="28"/>
          <w:lang w:bidi="he-IL"/>
        </w:rPr>
        <w:tab/>
      </w:r>
      <w:r w:rsidR="002F7D87" w:rsidRPr="005271F6">
        <w:rPr>
          <w:sz w:val="28"/>
          <w:lang w:bidi="he-IL"/>
        </w:rPr>
        <w:tab/>
      </w:r>
      <w:r w:rsidR="002F7D87" w:rsidRPr="005271F6">
        <w:rPr>
          <w:sz w:val="20"/>
          <w:lang w:bidi="he-IL"/>
        </w:rPr>
        <w:t>remain in him</w:t>
      </w:r>
    </w:p>
    <w:p w:rsidR="002F7D87" w:rsidRPr="005271F6" w:rsidRDefault="002F7D87" w:rsidP="002F7D87">
      <w:pPr>
        <w:autoSpaceDE w:val="0"/>
        <w:autoSpaceDN w:val="0"/>
        <w:adjustRightInd w:val="0"/>
        <w:ind w:firstLine="720"/>
        <w:rPr>
          <w:sz w:val="28"/>
          <w:lang w:bidi="he-IL"/>
        </w:rPr>
      </w:pPr>
    </w:p>
    <w:p w:rsidR="002F7D87" w:rsidRPr="005271F6" w:rsidRDefault="002F7D87" w:rsidP="002F7D87">
      <w:pPr>
        <w:autoSpaceDE w:val="0"/>
        <w:autoSpaceDN w:val="0"/>
        <w:adjustRightInd w:val="0"/>
        <w:ind w:left="5040" w:firstLine="720"/>
        <w:rPr>
          <w:sz w:val="20"/>
          <w:lang w:bidi="he-IL"/>
        </w:rPr>
      </w:pPr>
    </w:p>
    <w:p w:rsidR="002F7D87" w:rsidRPr="005271F6" w:rsidRDefault="002F7D87" w:rsidP="007C7C2C">
      <w:pPr>
        <w:autoSpaceDE w:val="0"/>
        <w:autoSpaceDN w:val="0"/>
        <w:adjustRightInd w:val="0"/>
        <w:rPr>
          <w:sz w:val="20"/>
          <w:lang w:bidi="he-IL"/>
        </w:rPr>
      </w:pPr>
      <w:r w:rsidRPr="005271F6">
        <w:rPr>
          <w:sz w:val="28"/>
          <w:lang w:bidi="he-IL"/>
        </w:rPr>
        <w:t xml:space="preserve">   9.  </w:t>
      </w:r>
      <w:r w:rsidR="007C7C2C" w:rsidRPr="005271F6">
        <w:rPr>
          <w:sz w:val="28"/>
          <w:lang w:val="el-GR" w:bidi="he-IL"/>
        </w:rPr>
        <w:t>καὶ</w:t>
      </w:r>
      <w:r w:rsidR="007C7C2C" w:rsidRPr="005271F6">
        <w:rPr>
          <w:sz w:val="28"/>
          <w:lang w:bidi="he-IL"/>
        </w:rPr>
        <w:t xml:space="preserve"> </w:t>
      </w:r>
      <w:r w:rsidR="007C7C2C" w:rsidRPr="005271F6">
        <w:rPr>
          <w:sz w:val="28"/>
          <w:lang w:val="el-GR" w:bidi="he-IL"/>
        </w:rPr>
        <w:t>ἐπίστευσαν</w:t>
      </w:r>
      <w:r w:rsidR="007C7C2C" w:rsidRPr="005271F6">
        <w:rPr>
          <w:sz w:val="28"/>
          <w:lang w:bidi="he-IL"/>
        </w:rPr>
        <w:t xml:space="preserve"> </w:t>
      </w:r>
      <w:r w:rsidR="007C7C2C" w:rsidRPr="005271F6">
        <w:rPr>
          <w:sz w:val="28"/>
          <w:lang w:val="el-GR" w:bidi="he-IL"/>
        </w:rPr>
        <w:t>εἰς</w:t>
      </w:r>
      <w:r w:rsidR="007C7C2C" w:rsidRPr="005271F6">
        <w:rPr>
          <w:sz w:val="28"/>
          <w:lang w:bidi="he-IL"/>
        </w:rPr>
        <w:t xml:space="preserve"> </w:t>
      </w:r>
      <w:r w:rsidR="007C7C2C" w:rsidRPr="005271F6">
        <w:rPr>
          <w:sz w:val="28"/>
          <w:lang w:val="el-GR" w:bidi="he-IL"/>
        </w:rPr>
        <w:t>αὐτὸν</w:t>
      </w:r>
      <w:r w:rsidR="007C7C2C" w:rsidRPr="005271F6">
        <w:rPr>
          <w:sz w:val="28"/>
          <w:lang w:bidi="he-IL"/>
        </w:rPr>
        <w:t xml:space="preserve"> </w:t>
      </w:r>
      <w:r w:rsidR="007C7C2C" w:rsidRPr="005271F6">
        <w:rPr>
          <w:sz w:val="28"/>
          <w:lang w:val="el-GR" w:bidi="he-IL"/>
        </w:rPr>
        <w:t>οἱ</w:t>
      </w:r>
      <w:r w:rsidR="007C7C2C" w:rsidRPr="005271F6">
        <w:rPr>
          <w:sz w:val="28"/>
          <w:lang w:bidi="he-IL"/>
        </w:rPr>
        <w:t xml:space="preserve"> </w:t>
      </w:r>
      <w:r w:rsidR="007C7C2C" w:rsidRPr="005271F6">
        <w:rPr>
          <w:sz w:val="28"/>
          <w:lang w:bidi="he-IL"/>
        </w:rPr>
        <w:tab/>
      </w:r>
      <w:r w:rsidRPr="005271F6">
        <w:rPr>
          <w:sz w:val="28"/>
          <w:lang w:bidi="he-IL"/>
        </w:rPr>
        <w:t xml:space="preserve">  </w:t>
      </w:r>
      <w:r w:rsidRPr="005271F6">
        <w:rPr>
          <w:sz w:val="28"/>
          <w:lang w:bidi="he-IL"/>
        </w:rPr>
        <w:tab/>
      </w:r>
      <w:r w:rsidRPr="005271F6">
        <w:rPr>
          <w:sz w:val="28"/>
          <w:lang w:bidi="he-IL"/>
        </w:rPr>
        <w:tab/>
      </w:r>
      <w:r w:rsidRPr="005271F6">
        <w:rPr>
          <w:sz w:val="20"/>
          <w:lang w:bidi="he-IL"/>
        </w:rPr>
        <w:t>And his disciples believed in him</w:t>
      </w:r>
    </w:p>
    <w:p w:rsidR="002F7D87" w:rsidRPr="005271F6" w:rsidRDefault="007C7C2C" w:rsidP="007C7C2C">
      <w:pPr>
        <w:autoSpaceDE w:val="0"/>
        <w:autoSpaceDN w:val="0"/>
        <w:adjustRightInd w:val="0"/>
        <w:ind w:firstLine="720"/>
        <w:rPr>
          <w:sz w:val="28"/>
          <w:lang w:bidi="he-IL"/>
        </w:rPr>
      </w:pPr>
      <w:r w:rsidRPr="005271F6">
        <w:rPr>
          <w:sz w:val="28"/>
          <w:lang w:val="el-GR" w:bidi="he-IL"/>
        </w:rPr>
        <w:t>Μαθηταί  αὐτοῦ</w:t>
      </w:r>
      <w:r w:rsidR="002F7D87" w:rsidRPr="005271F6">
        <w:rPr>
          <w:sz w:val="28"/>
          <w:lang w:bidi="he-IL"/>
        </w:rPr>
        <w:t xml:space="preserve">   (Jn. 2:11) </w:t>
      </w:r>
    </w:p>
    <w:p w:rsidR="002F7D87" w:rsidRPr="005271F6" w:rsidRDefault="002F7D87" w:rsidP="002F7D87">
      <w:pPr>
        <w:autoSpaceDE w:val="0"/>
        <w:autoSpaceDN w:val="0"/>
        <w:adjustRightInd w:val="0"/>
        <w:ind w:left="5040" w:firstLine="720"/>
        <w:rPr>
          <w:lang w:bidi="he-IL"/>
        </w:rPr>
      </w:pPr>
    </w:p>
    <w:p w:rsidR="002F7D87" w:rsidRPr="005271F6" w:rsidRDefault="002F7D87" w:rsidP="007C7C2C">
      <w:pPr>
        <w:autoSpaceDE w:val="0"/>
        <w:autoSpaceDN w:val="0"/>
        <w:adjustRightInd w:val="0"/>
        <w:rPr>
          <w:sz w:val="28"/>
          <w:lang w:bidi="he-IL"/>
        </w:rPr>
      </w:pPr>
      <w:r w:rsidRPr="005271F6">
        <w:rPr>
          <w:sz w:val="28"/>
          <w:lang w:bidi="he-IL"/>
        </w:rPr>
        <w:t xml:space="preserve">  10.  </w:t>
      </w:r>
      <w:r w:rsidR="007C7C2C" w:rsidRPr="005271F6">
        <w:rPr>
          <w:sz w:val="28"/>
          <w:lang w:val="el-GR" w:bidi="he-IL"/>
        </w:rPr>
        <w:t>καὶ</w:t>
      </w:r>
      <w:r w:rsidR="007C7C2C" w:rsidRPr="005271F6">
        <w:rPr>
          <w:sz w:val="28"/>
          <w:lang w:bidi="he-IL"/>
        </w:rPr>
        <w:t xml:space="preserve"> </w:t>
      </w:r>
      <w:r w:rsidR="007C7C2C" w:rsidRPr="005271F6">
        <w:rPr>
          <w:sz w:val="28"/>
          <w:lang w:val="el-GR" w:bidi="he-IL"/>
        </w:rPr>
        <w:t>ἐπίστευσαν</w:t>
      </w:r>
      <w:r w:rsidR="007C7C2C" w:rsidRPr="005271F6">
        <w:rPr>
          <w:sz w:val="28"/>
          <w:lang w:bidi="he-IL"/>
        </w:rPr>
        <w:t xml:space="preserve"> </w:t>
      </w:r>
      <w:r w:rsidR="007C7C2C" w:rsidRPr="005271F6">
        <w:rPr>
          <w:sz w:val="28"/>
          <w:lang w:val="el-GR" w:bidi="he-IL"/>
        </w:rPr>
        <w:t>τῇ</w:t>
      </w:r>
      <w:r w:rsidR="007C7C2C" w:rsidRPr="005271F6">
        <w:rPr>
          <w:sz w:val="28"/>
          <w:lang w:bidi="he-IL"/>
        </w:rPr>
        <w:t xml:space="preserve"> </w:t>
      </w:r>
      <w:r w:rsidR="007C7C2C" w:rsidRPr="005271F6">
        <w:rPr>
          <w:sz w:val="28"/>
          <w:lang w:val="el-GR" w:bidi="he-IL"/>
        </w:rPr>
        <w:t>γραφῇ</w:t>
      </w:r>
      <w:r w:rsidR="007C7C2C" w:rsidRPr="005271F6">
        <w:rPr>
          <w:sz w:val="28"/>
          <w:lang w:bidi="he-IL"/>
        </w:rPr>
        <w:t xml:space="preserve"> </w:t>
      </w:r>
      <w:r w:rsidR="007C7C2C" w:rsidRPr="005271F6">
        <w:rPr>
          <w:sz w:val="28"/>
          <w:lang w:val="el-GR" w:bidi="he-IL"/>
        </w:rPr>
        <w:t>καὶ</w:t>
      </w:r>
      <w:r w:rsidR="007C7C2C" w:rsidRPr="005271F6">
        <w:rPr>
          <w:sz w:val="28"/>
          <w:lang w:bidi="he-IL"/>
        </w:rPr>
        <w:t xml:space="preserve"> </w:t>
      </w:r>
      <w:r w:rsidR="007C7C2C" w:rsidRPr="005271F6">
        <w:rPr>
          <w:sz w:val="28"/>
          <w:lang w:val="el-GR" w:bidi="he-IL"/>
        </w:rPr>
        <w:t>τῷ</w:t>
      </w:r>
      <w:r w:rsidR="007C7C2C" w:rsidRPr="005271F6">
        <w:rPr>
          <w:sz w:val="28"/>
          <w:lang w:bidi="he-IL"/>
        </w:rPr>
        <w:t xml:space="preserve"> </w:t>
      </w:r>
      <w:r w:rsidRPr="005271F6">
        <w:rPr>
          <w:sz w:val="28"/>
          <w:lang w:bidi="he-IL"/>
        </w:rPr>
        <w:t xml:space="preserve">  </w:t>
      </w:r>
      <w:r w:rsidRPr="005271F6">
        <w:rPr>
          <w:sz w:val="28"/>
          <w:lang w:bidi="he-IL"/>
        </w:rPr>
        <w:tab/>
      </w:r>
      <w:r w:rsidR="007C7C2C" w:rsidRPr="005271F6">
        <w:rPr>
          <w:sz w:val="28"/>
          <w:lang w:bidi="he-IL"/>
        </w:rPr>
        <w:tab/>
      </w:r>
      <w:r w:rsidRPr="005271F6">
        <w:rPr>
          <w:sz w:val="20"/>
          <w:lang w:bidi="he-IL"/>
        </w:rPr>
        <w:t>And they believed the scripture and</w:t>
      </w:r>
    </w:p>
    <w:p w:rsidR="002F7D87" w:rsidRPr="005271F6" w:rsidRDefault="000A7BF4" w:rsidP="007C7C2C">
      <w:pPr>
        <w:autoSpaceDE w:val="0"/>
        <w:autoSpaceDN w:val="0"/>
        <w:adjustRightInd w:val="0"/>
        <w:ind w:firstLine="720"/>
        <w:rPr>
          <w:sz w:val="28"/>
          <w:lang w:bidi="he-IL"/>
        </w:rPr>
      </w:pPr>
      <w:r>
        <w:rPr>
          <w:sz w:val="28"/>
          <w:lang w:val="el-GR" w:bidi="he-IL"/>
        </w:rPr>
        <w:t>λ</w:t>
      </w:r>
      <w:r w:rsidR="007C7C2C" w:rsidRPr="005271F6">
        <w:rPr>
          <w:sz w:val="28"/>
          <w:lang w:val="el-GR" w:bidi="he-IL"/>
        </w:rPr>
        <w:t>όγῳ</w:t>
      </w:r>
      <w:r w:rsidR="007C7C2C" w:rsidRPr="005271F6">
        <w:rPr>
          <w:sz w:val="28"/>
          <w:lang w:bidi="he-IL"/>
        </w:rPr>
        <w:t xml:space="preserve"> </w:t>
      </w:r>
      <w:r w:rsidR="007C7C2C" w:rsidRPr="005271F6">
        <w:rPr>
          <w:sz w:val="28"/>
          <w:lang w:val="el-GR" w:bidi="he-IL"/>
        </w:rPr>
        <w:t>ὃν</w:t>
      </w:r>
      <w:r w:rsidR="007C7C2C" w:rsidRPr="005271F6">
        <w:rPr>
          <w:sz w:val="28"/>
          <w:lang w:bidi="he-IL"/>
        </w:rPr>
        <w:t xml:space="preserve"> </w:t>
      </w:r>
      <w:r w:rsidR="007C7C2C" w:rsidRPr="005271F6">
        <w:rPr>
          <w:sz w:val="28"/>
          <w:lang w:val="el-GR" w:bidi="he-IL"/>
        </w:rPr>
        <w:t>εἶπεν</w:t>
      </w:r>
      <w:r w:rsidR="007C7C2C" w:rsidRPr="005271F6">
        <w:rPr>
          <w:sz w:val="28"/>
          <w:lang w:bidi="he-IL"/>
        </w:rPr>
        <w:t xml:space="preserve"> </w:t>
      </w:r>
      <w:r w:rsidR="007C7C2C" w:rsidRPr="005271F6">
        <w:rPr>
          <w:sz w:val="28"/>
          <w:lang w:val="el-GR" w:bidi="he-IL"/>
        </w:rPr>
        <w:t>ὁ</w:t>
      </w:r>
      <w:r w:rsidR="007C7C2C" w:rsidRPr="005271F6">
        <w:rPr>
          <w:sz w:val="28"/>
          <w:lang w:bidi="he-IL"/>
        </w:rPr>
        <w:t xml:space="preserve">  </w:t>
      </w:r>
      <w:r w:rsidR="007C7C2C" w:rsidRPr="005271F6">
        <w:rPr>
          <w:sz w:val="28"/>
          <w:lang w:val="el-GR" w:bidi="he-IL"/>
        </w:rPr>
        <w:t>Ἰησοῦς</w:t>
      </w:r>
      <w:r w:rsidR="002F7D87" w:rsidRPr="005271F6">
        <w:rPr>
          <w:sz w:val="28"/>
          <w:lang w:bidi="he-IL"/>
        </w:rPr>
        <w:t xml:space="preserve"> (Jn. 2:22) </w:t>
      </w:r>
      <w:r w:rsidR="007C7C2C" w:rsidRPr="000A7BF4">
        <w:rPr>
          <w:sz w:val="28"/>
          <w:lang w:bidi="he-IL"/>
        </w:rPr>
        <w:tab/>
      </w:r>
      <w:r w:rsidR="002F7D87" w:rsidRPr="005271F6">
        <w:rPr>
          <w:sz w:val="28"/>
          <w:lang w:bidi="he-IL"/>
        </w:rPr>
        <w:tab/>
      </w:r>
      <w:r w:rsidR="002F7D87" w:rsidRPr="005271F6">
        <w:rPr>
          <w:sz w:val="20"/>
          <w:lang w:bidi="he-IL"/>
        </w:rPr>
        <w:t>the word that Jesus spoke</w:t>
      </w:r>
    </w:p>
    <w:p w:rsidR="002F7D87" w:rsidRPr="005271F6" w:rsidRDefault="002F7D87" w:rsidP="002F7D87">
      <w:pPr>
        <w:autoSpaceDE w:val="0"/>
        <w:autoSpaceDN w:val="0"/>
        <w:adjustRightInd w:val="0"/>
        <w:rPr>
          <w:sz w:val="28"/>
          <w:lang w:bidi="he-IL"/>
        </w:rPr>
      </w:pPr>
    </w:p>
    <w:p w:rsidR="002F7D87" w:rsidRPr="005271F6" w:rsidRDefault="002F7D87" w:rsidP="007C7C2C">
      <w:pPr>
        <w:autoSpaceDE w:val="0"/>
        <w:autoSpaceDN w:val="0"/>
        <w:adjustRightInd w:val="0"/>
        <w:rPr>
          <w:sz w:val="20"/>
          <w:lang w:bidi="he-IL"/>
        </w:rPr>
      </w:pPr>
      <w:r w:rsidRPr="005271F6">
        <w:rPr>
          <w:sz w:val="28"/>
          <w:lang w:bidi="he-IL"/>
        </w:rPr>
        <w:t xml:space="preserve">  11.</w:t>
      </w:r>
      <w:r w:rsidR="007C7C2C" w:rsidRPr="005271F6">
        <w:rPr>
          <w:sz w:val="28"/>
          <w:lang w:bidi="he-IL"/>
        </w:rPr>
        <w:t xml:space="preserve"> </w:t>
      </w:r>
      <w:r w:rsidR="007C7C2C" w:rsidRPr="005271F6">
        <w:rPr>
          <w:sz w:val="28"/>
          <w:lang w:val="el-GR" w:bidi="he-IL"/>
        </w:rPr>
        <w:t>Ἐκ</w:t>
      </w:r>
      <w:r w:rsidR="007C7C2C" w:rsidRPr="005271F6">
        <w:rPr>
          <w:sz w:val="28"/>
          <w:lang w:bidi="he-IL"/>
        </w:rPr>
        <w:t xml:space="preserve"> </w:t>
      </w:r>
      <w:r w:rsidR="007C7C2C" w:rsidRPr="005271F6">
        <w:rPr>
          <w:sz w:val="28"/>
          <w:lang w:val="el-GR" w:bidi="he-IL"/>
        </w:rPr>
        <w:t>δὲ</w:t>
      </w:r>
      <w:r w:rsidR="007C7C2C" w:rsidRPr="005271F6">
        <w:rPr>
          <w:sz w:val="28"/>
          <w:lang w:bidi="he-IL"/>
        </w:rPr>
        <w:t xml:space="preserve"> </w:t>
      </w:r>
      <w:r w:rsidR="007C7C2C" w:rsidRPr="005271F6">
        <w:rPr>
          <w:sz w:val="28"/>
          <w:lang w:val="el-GR" w:bidi="he-IL"/>
        </w:rPr>
        <w:t>τῆς</w:t>
      </w:r>
      <w:r w:rsidR="007C7C2C" w:rsidRPr="005271F6">
        <w:rPr>
          <w:sz w:val="28"/>
          <w:lang w:bidi="he-IL"/>
        </w:rPr>
        <w:t xml:space="preserve"> </w:t>
      </w:r>
      <w:r w:rsidR="007C7C2C" w:rsidRPr="005271F6">
        <w:rPr>
          <w:sz w:val="28"/>
          <w:lang w:val="el-GR" w:bidi="he-IL"/>
        </w:rPr>
        <w:t>πόλεως</w:t>
      </w:r>
      <w:r w:rsidR="007C7C2C" w:rsidRPr="005271F6">
        <w:rPr>
          <w:sz w:val="28"/>
          <w:lang w:bidi="he-IL"/>
        </w:rPr>
        <w:t xml:space="preserve"> </w:t>
      </w:r>
      <w:r w:rsidR="007C7C2C" w:rsidRPr="005271F6">
        <w:rPr>
          <w:sz w:val="28"/>
          <w:lang w:val="el-GR" w:bidi="he-IL"/>
        </w:rPr>
        <w:t>ἐκείνης</w:t>
      </w:r>
      <w:r w:rsidR="007C7C2C" w:rsidRPr="005271F6">
        <w:rPr>
          <w:sz w:val="28"/>
          <w:lang w:bidi="he-IL"/>
        </w:rPr>
        <w:t xml:space="preserve"> </w:t>
      </w:r>
      <w:r w:rsidR="007C7C2C" w:rsidRPr="005271F6">
        <w:rPr>
          <w:sz w:val="28"/>
          <w:lang w:val="el-GR" w:bidi="he-IL"/>
        </w:rPr>
        <w:t>πολλοὶ</w:t>
      </w:r>
      <w:r w:rsidR="007C7C2C" w:rsidRPr="005271F6">
        <w:rPr>
          <w:sz w:val="28"/>
          <w:lang w:bidi="he-IL"/>
        </w:rPr>
        <w:t xml:space="preserve"> </w:t>
      </w:r>
      <w:r w:rsidR="007C7C2C" w:rsidRPr="005271F6">
        <w:rPr>
          <w:sz w:val="28"/>
          <w:lang w:bidi="he-IL"/>
        </w:rPr>
        <w:tab/>
      </w:r>
      <w:r w:rsidRPr="005271F6">
        <w:rPr>
          <w:sz w:val="28"/>
          <w:lang w:bidi="he-IL"/>
        </w:rPr>
        <w:t xml:space="preserve">   </w:t>
      </w:r>
      <w:r w:rsidRPr="005271F6">
        <w:rPr>
          <w:sz w:val="28"/>
          <w:lang w:bidi="he-IL"/>
        </w:rPr>
        <w:tab/>
      </w:r>
      <w:r w:rsidRPr="005271F6">
        <w:rPr>
          <w:sz w:val="20"/>
          <w:lang w:bidi="he-IL"/>
        </w:rPr>
        <w:t xml:space="preserve">But from that city many of the </w:t>
      </w:r>
    </w:p>
    <w:p w:rsidR="002F7D87" w:rsidRPr="005271F6" w:rsidRDefault="007C7C2C" w:rsidP="007C7C2C">
      <w:pPr>
        <w:autoSpaceDE w:val="0"/>
        <w:autoSpaceDN w:val="0"/>
        <w:adjustRightInd w:val="0"/>
        <w:ind w:firstLine="720"/>
        <w:rPr>
          <w:sz w:val="28"/>
          <w:lang w:bidi="he-IL"/>
        </w:rPr>
      </w:pPr>
      <w:r w:rsidRPr="005271F6">
        <w:rPr>
          <w:sz w:val="28"/>
          <w:lang w:val="el-GR" w:bidi="he-IL"/>
        </w:rPr>
        <w:t>ἐπίστευσαν</w:t>
      </w:r>
      <w:r w:rsidRPr="005271F6">
        <w:rPr>
          <w:sz w:val="28"/>
          <w:lang w:bidi="he-IL"/>
        </w:rPr>
        <w:t xml:space="preserve"> </w:t>
      </w:r>
      <w:r w:rsidRPr="005271F6">
        <w:rPr>
          <w:sz w:val="28"/>
          <w:lang w:val="el-GR" w:bidi="he-IL"/>
        </w:rPr>
        <w:t>εἰσ</w:t>
      </w:r>
      <w:r w:rsidRPr="005271F6">
        <w:rPr>
          <w:sz w:val="28"/>
          <w:lang w:bidi="he-IL"/>
        </w:rPr>
        <w:t xml:space="preserve"> </w:t>
      </w:r>
      <w:r w:rsidRPr="005271F6">
        <w:rPr>
          <w:sz w:val="28"/>
          <w:lang w:val="el-GR" w:bidi="he-IL"/>
        </w:rPr>
        <w:t>αὐτὸν</w:t>
      </w:r>
      <w:r w:rsidRPr="005271F6">
        <w:rPr>
          <w:sz w:val="28"/>
          <w:lang w:bidi="he-IL"/>
        </w:rPr>
        <w:t xml:space="preserve"> </w:t>
      </w:r>
      <w:r w:rsidRPr="005271F6">
        <w:rPr>
          <w:sz w:val="28"/>
          <w:lang w:val="el-GR" w:bidi="he-IL"/>
        </w:rPr>
        <w:t>τῶν</w:t>
      </w:r>
      <w:r w:rsidRPr="005271F6">
        <w:rPr>
          <w:sz w:val="28"/>
          <w:lang w:bidi="he-IL"/>
        </w:rPr>
        <w:tab/>
      </w:r>
      <w:r w:rsidR="002F7D87" w:rsidRPr="005271F6">
        <w:rPr>
          <w:sz w:val="28"/>
          <w:lang w:bidi="he-IL"/>
        </w:rPr>
        <w:t xml:space="preserve">  </w:t>
      </w:r>
      <w:r w:rsidR="002F7D87" w:rsidRPr="005271F6">
        <w:rPr>
          <w:sz w:val="28"/>
          <w:lang w:bidi="he-IL"/>
        </w:rPr>
        <w:tab/>
      </w:r>
      <w:r w:rsidR="002F7D87" w:rsidRPr="005271F6">
        <w:rPr>
          <w:sz w:val="28"/>
          <w:lang w:bidi="he-IL"/>
        </w:rPr>
        <w:tab/>
      </w:r>
      <w:r w:rsidR="002F7D87" w:rsidRPr="005271F6">
        <w:rPr>
          <w:sz w:val="20"/>
          <w:lang w:bidi="he-IL"/>
        </w:rPr>
        <w:t>Samaritans believed in him because</w:t>
      </w:r>
      <w:r w:rsidR="002F7D87" w:rsidRPr="005271F6">
        <w:rPr>
          <w:sz w:val="28"/>
          <w:lang w:bidi="he-IL"/>
        </w:rPr>
        <w:tab/>
      </w:r>
      <w:r w:rsidRPr="005271F6">
        <w:rPr>
          <w:sz w:val="28"/>
          <w:lang w:val="el-GR" w:bidi="he-IL"/>
        </w:rPr>
        <w:t>Σαμαριτῶν</w:t>
      </w:r>
      <w:r w:rsidRPr="005271F6">
        <w:rPr>
          <w:sz w:val="28"/>
          <w:lang w:bidi="he-IL"/>
        </w:rPr>
        <w:t xml:space="preserve"> </w:t>
      </w:r>
      <w:r w:rsidRPr="005271F6">
        <w:rPr>
          <w:sz w:val="28"/>
          <w:lang w:val="el-GR" w:bidi="he-IL"/>
        </w:rPr>
        <w:t>διὰ</w:t>
      </w:r>
      <w:r w:rsidRPr="005271F6">
        <w:rPr>
          <w:sz w:val="28"/>
          <w:lang w:bidi="he-IL"/>
        </w:rPr>
        <w:t xml:space="preserve"> </w:t>
      </w:r>
      <w:r w:rsidRPr="005271F6">
        <w:rPr>
          <w:sz w:val="28"/>
          <w:lang w:val="el-GR" w:bidi="he-IL"/>
        </w:rPr>
        <w:t>τὸν</w:t>
      </w:r>
      <w:r w:rsidRPr="005271F6">
        <w:rPr>
          <w:sz w:val="28"/>
          <w:lang w:bidi="he-IL"/>
        </w:rPr>
        <w:t xml:space="preserve"> </w:t>
      </w:r>
      <w:r w:rsidRPr="005271F6">
        <w:rPr>
          <w:sz w:val="28"/>
          <w:lang w:val="el-GR" w:bidi="he-IL"/>
        </w:rPr>
        <w:t>λόγον</w:t>
      </w:r>
      <w:r w:rsidRPr="005271F6">
        <w:rPr>
          <w:sz w:val="28"/>
          <w:lang w:bidi="he-IL"/>
        </w:rPr>
        <w:tab/>
      </w:r>
      <w:r w:rsidRPr="005271F6">
        <w:rPr>
          <w:sz w:val="28"/>
          <w:lang w:bidi="he-IL"/>
        </w:rPr>
        <w:tab/>
      </w:r>
      <w:r w:rsidR="002F7D87" w:rsidRPr="005271F6">
        <w:rPr>
          <w:sz w:val="28"/>
          <w:lang w:bidi="he-IL"/>
        </w:rPr>
        <w:t xml:space="preserve">  </w:t>
      </w:r>
      <w:r w:rsidR="002F7D87" w:rsidRPr="005271F6">
        <w:rPr>
          <w:sz w:val="28"/>
          <w:lang w:bidi="he-IL"/>
        </w:rPr>
        <w:tab/>
      </w:r>
      <w:r w:rsidR="002F7D87" w:rsidRPr="005271F6">
        <w:rPr>
          <w:sz w:val="28"/>
          <w:lang w:bidi="he-IL"/>
        </w:rPr>
        <w:tab/>
      </w:r>
      <w:r w:rsidR="002F7D87" w:rsidRPr="005271F6">
        <w:rPr>
          <w:sz w:val="20"/>
          <w:lang w:bidi="he-IL"/>
        </w:rPr>
        <w:t xml:space="preserve">of the word of the woman </w:t>
      </w:r>
    </w:p>
    <w:p w:rsidR="002F7D87" w:rsidRPr="005271F6" w:rsidRDefault="007C7C2C" w:rsidP="000A7BF4">
      <w:pPr>
        <w:autoSpaceDE w:val="0"/>
        <w:autoSpaceDN w:val="0"/>
        <w:adjustRightInd w:val="0"/>
        <w:ind w:firstLine="720"/>
        <w:rPr>
          <w:sz w:val="28"/>
          <w:lang w:bidi="he-IL"/>
        </w:rPr>
      </w:pPr>
      <w:r w:rsidRPr="005271F6">
        <w:rPr>
          <w:sz w:val="28"/>
          <w:lang w:val="el-GR" w:bidi="he-IL"/>
        </w:rPr>
        <w:t>τῆς γ</w:t>
      </w:r>
      <w:r w:rsidR="000A7BF4">
        <w:rPr>
          <w:sz w:val="28"/>
          <w:lang w:val="el-GR" w:bidi="he-IL"/>
        </w:rPr>
        <w:t>υ</w:t>
      </w:r>
      <w:r w:rsidRPr="005271F6">
        <w:rPr>
          <w:sz w:val="28"/>
          <w:lang w:val="el-GR" w:bidi="he-IL"/>
        </w:rPr>
        <w:t>ναικὸς</w:t>
      </w:r>
      <w:r w:rsidR="002F7D87" w:rsidRPr="005271F6">
        <w:rPr>
          <w:sz w:val="28"/>
          <w:lang w:bidi="he-IL"/>
        </w:rPr>
        <w:t xml:space="preserve">   (Jn. 4:39)  </w:t>
      </w:r>
    </w:p>
    <w:p w:rsidR="002F7D87" w:rsidRPr="005271F6" w:rsidRDefault="002F7D87" w:rsidP="002F7D87">
      <w:pPr>
        <w:autoSpaceDE w:val="0"/>
        <w:autoSpaceDN w:val="0"/>
        <w:adjustRightInd w:val="0"/>
        <w:ind w:left="5040" w:firstLine="720"/>
        <w:rPr>
          <w:sz w:val="20"/>
          <w:lang w:bidi="he-IL"/>
        </w:rPr>
      </w:pPr>
    </w:p>
    <w:p w:rsidR="002F7D87" w:rsidRPr="005271F6" w:rsidRDefault="002F7D87" w:rsidP="007C7C2C">
      <w:pPr>
        <w:autoSpaceDE w:val="0"/>
        <w:autoSpaceDN w:val="0"/>
        <w:adjustRightInd w:val="0"/>
        <w:rPr>
          <w:sz w:val="20"/>
          <w:lang w:bidi="he-IL"/>
        </w:rPr>
      </w:pPr>
      <w:r w:rsidRPr="005271F6">
        <w:rPr>
          <w:sz w:val="28"/>
          <w:lang w:bidi="he-IL"/>
        </w:rPr>
        <w:t xml:space="preserve">  12.  </w:t>
      </w:r>
      <w:r w:rsidR="007C7C2C" w:rsidRPr="005271F6">
        <w:rPr>
          <w:sz w:val="28"/>
          <w:lang w:val="el-GR" w:bidi="he-IL"/>
        </w:rPr>
        <w:t>ἐπίστευσεν</w:t>
      </w:r>
      <w:r w:rsidR="007C7C2C" w:rsidRPr="005271F6">
        <w:rPr>
          <w:sz w:val="28"/>
          <w:lang w:bidi="he-IL"/>
        </w:rPr>
        <w:t xml:space="preserve"> </w:t>
      </w:r>
      <w:r w:rsidR="007C7C2C" w:rsidRPr="005271F6">
        <w:rPr>
          <w:sz w:val="28"/>
          <w:lang w:val="el-GR" w:bidi="he-IL"/>
        </w:rPr>
        <w:t>ὁ</w:t>
      </w:r>
      <w:r w:rsidR="007C7C2C" w:rsidRPr="005271F6">
        <w:rPr>
          <w:sz w:val="28"/>
          <w:lang w:bidi="he-IL"/>
        </w:rPr>
        <w:t xml:space="preserve"> </w:t>
      </w:r>
      <w:r w:rsidR="007C7C2C" w:rsidRPr="005271F6">
        <w:rPr>
          <w:sz w:val="28"/>
          <w:lang w:val="el-GR" w:bidi="he-IL"/>
        </w:rPr>
        <w:t>ἄνθρωπος</w:t>
      </w:r>
      <w:r w:rsidR="007C7C2C" w:rsidRPr="005271F6">
        <w:rPr>
          <w:sz w:val="28"/>
          <w:lang w:bidi="he-IL"/>
        </w:rPr>
        <w:t xml:space="preserve"> </w:t>
      </w:r>
      <w:r w:rsidR="007C7C2C" w:rsidRPr="005271F6">
        <w:rPr>
          <w:sz w:val="28"/>
          <w:lang w:val="el-GR" w:bidi="he-IL"/>
        </w:rPr>
        <w:t>τῷ</w:t>
      </w:r>
      <w:r w:rsidR="007C7C2C" w:rsidRPr="005271F6">
        <w:rPr>
          <w:sz w:val="28"/>
          <w:lang w:bidi="he-IL"/>
        </w:rPr>
        <w:t xml:space="preserve"> </w:t>
      </w:r>
      <w:r w:rsidR="007C7C2C" w:rsidRPr="005271F6">
        <w:rPr>
          <w:sz w:val="28"/>
          <w:lang w:bidi="he-IL"/>
        </w:rPr>
        <w:tab/>
      </w:r>
      <w:r w:rsidRPr="005271F6">
        <w:rPr>
          <w:sz w:val="28"/>
          <w:lang w:bidi="he-IL"/>
        </w:rPr>
        <w:t xml:space="preserve"> </w:t>
      </w:r>
      <w:r w:rsidRPr="005271F6">
        <w:rPr>
          <w:sz w:val="28"/>
          <w:lang w:bidi="he-IL"/>
        </w:rPr>
        <w:tab/>
      </w:r>
      <w:r w:rsidRPr="005271F6">
        <w:rPr>
          <w:sz w:val="28"/>
          <w:lang w:bidi="he-IL"/>
        </w:rPr>
        <w:tab/>
      </w:r>
      <w:r w:rsidRPr="005271F6">
        <w:rPr>
          <w:sz w:val="20"/>
          <w:lang w:bidi="he-IL"/>
        </w:rPr>
        <w:t xml:space="preserve">The man believed the word that </w:t>
      </w:r>
    </w:p>
    <w:p w:rsidR="002F7D87" w:rsidRPr="005271F6" w:rsidRDefault="007C7C2C" w:rsidP="007C7C2C">
      <w:pPr>
        <w:autoSpaceDE w:val="0"/>
        <w:autoSpaceDN w:val="0"/>
        <w:adjustRightInd w:val="0"/>
        <w:ind w:firstLine="720"/>
        <w:rPr>
          <w:sz w:val="20"/>
          <w:lang w:bidi="he-IL"/>
        </w:rPr>
      </w:pPr>
      <w:r w:rsidRPr="005271F6">
        <w:rPr>
          <w:sz w:val="28"/>
          <w:lang w:val="el-GR" w:bidi="he-IL"/>
        </w:rPr>
        <w:t>λόγῳ</w:t>
      </w:r>
      <w:r w:rsidRPr="005271F6">
        <w:rPr>
          <w:sz w:val="28"/>
          <w:lang w:bidi="he-IL"/>
        </w:rPr>
        <w:t xml:space="preserve"> </w:t>
      </w:r>
      <w:r w:rsidRPr="005271F6">
        <w:rPr>
          <w:sz w:val="28"/>
          <w:lang w:val="el-GR" w:bidi="he-IL"/>
        </w:rPr>
        <w:t>ὃν</w:t>
      </w:r>
      <w:r w:rsidRPr="005271F6">
        <w:rPr>
          <w:sz w:val="28"/>
          <w:lang w:bidi="he-IL"/>
        </w:rPr>
        <w:t xml:space="preserve"> </w:t>
      </w:r>
      <w:r w:rsidRPr="005271F6">
        <w:rPr>
          <w:sz w:val="28"/>
          <w:lang w:val="el-GR" w:bidi="he-IL"/>
        </w:rPr>
        <w:t>εἶπεν</w:t>
      </w:r>
      <w:r w:rsidRPr="005271F6">
        <w:rPr>
          <w:sz w:val="28"/>
          <w:lang w:bidi="he-IL"/>
        </w:rPr>
        <w:t xml:space="preserve"> </w:t>
      </w:r>
      <w:r w:rsidRPr="005271F6">
        <w:rPr>
          <w:sz w:val="28"/>
          <w:lang w:val="el-GR" w:bidi="he-IL"/>
        </w:rPr>
        <w:t>αὐτῷ</w:t>
      </w:r>
      <w:r w:rsidRPr="005271F6">
        <w:rPr>
          <w:sz w:val="28"/>
          <w:lang w:bidi="he-IL"/>
        </w:rPr>
        <w:t xml:space="preserve"> </w:t>
      </w:r>
      <w:r w:rsidRPr="005271F6">
        <w:rPr>
          <w:sz w:val="28"/>
          <w:lang w:val="el-GR" w:bidi="he-IL"/>
        </w:rPr>
        <w:t>ὁ</w:t>
      </w:r>
      <w:r w:rsidRPr="005271F6">
        <w:rPr>
          <w:sz w:val="28"/>
          <w:lang w:bidi="he-IL"/>
        </w:rPr>
        <w:t xml:space="preserve"> </w:t>
      </w:r>
      <w:r w:rsidRPr="005271F6">
        <w:rPr>
          <w:sz w:val="28"/>
          <w:lang w:bidi="he-IL"/>
        </w:rPr>
        <w:tab/>
      </w:r>
      <w:r w:rsidR="002F7D87" w:rsidRPr="005271F6">
        <w:rPr>
          <w:sz w:val="28"/>
          <w:lang w:bidi="he-IL"/>
        </w:rPr>
        <w:t xml:space="preserve"> </w:t>
      </w:r>
      <w:r w:rsidR="002F7D87" w:rsidRPr="005271F6">
        <w:rPr>
          <w:sz w:val="28"/>
          <w:lang w:bidi="he-IL"/>
        </w:rPr>
        <w:tab/>
      </w:r>
      <w:r w:rsidR="002F7D87" w:rsidRPr="005271F6">
        <w:rPr>
          <w:sz w:val="28"/>
          <w:lang w:bidi="he-IL"/>
        </w:rPr>
        <w:tab/>
      </w:r>
      <w:r w:rsidR="002F7D87" w:rsidRPr="005271F6">
        <w:rPr>
          <w:sz w:val="28"/>
          <w:lang w:bidi="he-IL"/>
        </w:rPr>
        <w:tab/>
      </w:r>
      <w:r w:rsidR="002F7D87" w:rsidRPr="005271F6">
        <w:rPr>
          <w:sz w:val="20"/>
          <w:lang w:bidi="he-IL"/>
        </w:rPr>
        <w:t>Jesus spoke to him and he was</w:t>
      </w:r>
    </w:p>
    <w:p w:rsidR="002F7D87" w:rsidRPr="005271F6" w:rsidRDefault="007C7C2C" w:rsidP="007C7C2C">
      <w:pPr>
        <w:autoSpaceDE w:val="0"/>
        <w:autoSpaceDN w:val="0"/>
        <w:adjustRightInd w:val="0"/>
        <w:ind w:firstLine="720"/>
        <w:rPr>
          <w:sz w:val="28"/>
          <w:lang w:bidi="he-IL"/>
        </w:rPr>
      </w:pPr>
      <w:r w:rsidRPr="005271F6">
        <w:rPr>
          <w:sz w:val="28"/>
          <w:lang w:val="el-GR" w:bidi="he-IL"/>
        </w:rPr>
        <w:t>Ἰησοῦς  καὶ ἐπορεύετο</w:t>
      </w:r>
      <w:r w:rsidR="002F7D87" w:rsidRPr="005271F6">
        <w:rPr>
          <w:sz w:val="28"/>
          <w:lang w:bidi="he-IL"/>
        </w:rPr>
        <w:t xml:space="preserve"> (Jn. 4:50) </w:t>
      </w:r>
      <w:r w:rsidR="002F7D87" w:rsidRPr="005271F6">
        <w:rPr>
          <w:sz w:val="28"/>
          <w:lang w:bidi="he-IL"/>
        </w:rPr>
        <w:tab/>
      </w:r>
      <w:r w:rsidR="002F7D87" w:rsidRPr="005271F6">
        <w:rPr>
          <w:sz w:val="28"/>
          <w:lang w:bidi="he-IL"/>
        </w:rPr>
        <w:tab/>
      </w:r>
      <w:r w:rsidR="002F7D87" w:rsidRPr="005271F6">
        <w:rPr>
          <w:sz w:val="20"/>
          <w:lang w:bidi="he-IL"/>
        </w:rPr>
        <w:t>going</w:t>
      </w:r>
    </w:p>
    <w:p w:rsidR="002F7D87" w:rsidRPr="005271F6" w:rsidRDefault="002F7D87" w:rsidP="002F7D87">
      <w:pPr>
        <w:autoSpaceDE w:val="0"/>
        <w:autoSpaceDN w:val="0"/>
        <w:adjustRightInd w:val="0"/>
        <w:ind w:firstLine="720"/>
        <w:rPr>
          <w:sz w:val="28"/>
          <w:lang w:bidi="he-IL"/>
        </w:rPr>
      </w:pPr>
    </w:p>
    <w:p w:rsidR="002F7D87" w:rsidRPr="005271F6" w:rsidRDefault="002F7D87" w:rsidP="007C7C2C">
      <w:pPr>
        <w:autoSpaceDE w:val="0"/>
        <w:autoSpaceDN w:val="0"/>
        <w:adjustRightInd w:val="0"/>
        <w:ind w:left="720" w:hanging="720"/>
        <w:rPr>
          <w:sz w:val="20"/>
          <w:lang w:bidi="he-IL"/>
        </w:rPr>
      </w:pPr>
      <w:r w:rsidRPr="005271F6">
        <w:rPr>
          <w:sz w:val="28"/>
          <w:lang w:bidi="he-IL"/>
        </w:rPr>
        <w:t xml:space="preserve">  13.  </w:t>
      </w:r>
      <w:r w:rsidR="007C7C2C" w:rsidRPr="005271F6">
        <w:rPr>
          <w:sz w:val="28"/>
          <w:lang w:val="el-GR" w:bidi="he-IL"/>
        </w:rPr>
        <w:t>καὶ</w:t>
      </w:r>
      <w:r w:rsidR="007C7C2C" w:rsidRPr="005271F6">
        <w:rPr>
          <w:sz w:val="28"/>
          <w:lang w:bidi="he-IL"/>
        </w:rPr>
        <w:t xml:space="preserve"> </w:t>
      </w:r>
      <w:r w:rsidR="007C7C2C" w:rsidRPr="005271F6">
        <w:rPr>
          <w:sz w:val="28"/>
          <w:lang w:val="el-GR" w:bidi="he-IL"/>
        </w:rPr>
        <w:t>εἶδαν</w:t>
      </w:r>
      <w:r w:rsidR="007C7C2C" w:rsidRPr="005271F6">
        <w:rPr>
          <w:sz w:val="28"/>
          <w:lang w:bidi="he-IL"/>
        </w:rPr>
        <w:t xml:space="preserve"> </w:t>
      </w:r>
      <w:r w:rsidR="007C7C2C" w:rsidRPr="005271F6">
        <w:rPr>
          <w:sz w:val="28"/>
          <w:lang w:val="el-GR" w:bidi="he-IL"/>
        </w:rPr>
        <w:t>ποῦ</w:t>
      </w:r>
      <w:r w:rsidR="007C7C2C" w:rsidRPr="005271F6">
        <w:rPr>
          <w:sz w:val="28"/>
          <w:lang w:bidi="he-IL"/>
        </w:rPr>
        <w:t xml:space="preserve"> </w:t>
      </w:r>
      <w:r w:rsidR="007C7C2C" w:rsidRPr="005271F6">
        <w:rPr>
          <w:sz w:val="28"/>
          <w:lang w:val="el-GR" w:bidi="he-IL"/>
        </w:rPr>
        <w:t>μένει</w:t>
      </w:r>
      <w:r w:rsidR="007C7C2C" w:rsidRPr="005271F6">
        <w:rPr>
          <w:sz w:val="28"/>
          <w:lang w:bidi="he-IL"/>
        </w:rPr>
        <w:t xml:space="preserve"> </w:t>
      </w:r>
      <w:r w:rsidR="007C7C2C" w:rsidRPr="005271F6">
        <w:rPr>
          <w:sz w:val="28"/>
          <w:lang w:val="el-GR" w:bidi="he-IL"/>
        </w:rPr>
        <w:t>καὶ</w:t>
      </w:r>
      <w:r w:rsidR="007C7C2C" w:rsidRPr="005271F6">
        <w:rPr>
          <w:sz w:val="28"/>
          <w:lang w:bidi="he-IL"/>
        </w:rPr>
        <w:t xml:space="preserve"> </w:t>
      </w:r>
      <w:r w:rsidR="007C7C2C" w:rsidRPr="005271F6">
        <w:rPr>
          <w:sz w:val="28"/>
          <w:lang w:val="el-GR" w:bidi="he-IL"/>
        </w:rPr>
        <w:t>παρ</w:t>
      </w:r>
      <w:r w:rsidR="007C7C2C" w:rsidRPr="005271F6">
        <w:rPr>
          <w:sz w:val="28"/>
          <w:lang w:bidi="he-IL"/>
        </w:rPr>
        <w:t>’</w:t>
      </w:r>
      <w:r w:rsidR="007C7C2C" w:rsidRPr="005271F6">
        <w:rPr>
          <w:sz w:val="28"/>
          <w:lang w:bidi="he-IL"/>
        </w:rPr>
        <w:tab/>
      </w:r>
      <w:r w:rsidRPr="005271F6">
        <w:rPr>
          <w:sz w:val="28"/>
          <w:lang w:bidi="he-IL"/>
        </w:rPr>
        <w:t xml:space="preserve">  </w:t>
      </w:r>
      <w:r w:rsidRPr="005271F6">
        <w:rPr>
          <w:sz w:val="28"/>
          <w:lang w:bidi="he-IL"/>
        </w:rPr>
        <w:tab/>
      </w:r>
      <w:r w:rsidRPr="005271F6">
        <w:rPr>
          <w:sz w:val="28"/>
          <w:lang w:bidi="he-IL"/>
        </w:rPr>
        <w:tab/>
      </w:r>
      <w:r w:rsidRPr="005271F6">
        <w:rPr>
          <w:sz w:val="20"/>
          <w:lang w:bidi="he-IL"/>
        </w:rPr>
        <w:t xml:space="preserve">And they saw where he was staying </w:t>
      </w:r>
      <w:r w:rsidR="007C7C2C" w:rsidRPr="005271F6">
        <w:rPr>
          <w:sz w:val="28"/>
          <w:szCs w:val="36"/>
          <w:lang w:val="el-GR" w:bidi="he-IL"/>
        </w:rPr>
        <w:t>αὐτῷ</w:t>
      </w:r>
      <w:r w:rsidR="007C7C2C" w:rsidRPr="005271F6">
        <w:rPr>
          <w:sz w:val="28"/>
          <w:szCs w:val="36"/>
          <w:lang w:bidi="he-IL"/>
        </w:rPr>
        <w:t xml:space="preserve"> </w:t>
      </w:r>
      <w:r w:rsidR="007C7C2C" w:rsidRPr="005271F6">
        <w:rPr>
          <w:sz w:val="28"/>
          <w:szCs w:val="36"/>
          <w:lang w:val="el-GR" w:bidi="he-IL"/>
        </w:rPr>
        <w:t>ἔμειναν</w:t>
      </w:r>
      <w:r w:rsidR="007C7C2C" w:rsidRPr="005271F6">
        <w:rPr>
          <w:sz w:val="28"/>
          <w:szCs w:val="36"/>
          <w:lang w:bidi="he-IL"/>
        </w:rPr>
        <w:t xml:space="preserve"> </w:t>
      </w:r>
      <w:r w:rsidR="007C7C2C" w:rsidRPr="005271F6">
        <w:rPr>
          <w:sz w:val="28"/>
          <w:szCs w:val="36"/>
          <w:lang w:val="el-GR" w:bidi="he-IL"/>
        </w:rPr>
        <w:t>τὴν</w:t>
      </w:r>
      <w:r w:rsidR="007C7C2C" w:rsidRPr="005271F6">
        <w:rPr>
          <w:sz w:val="28"/>
          <w:szCs w:val="36"/>
          <w:lang w:bidi="he-IL"/>
        </w:rPr>
        <w:t xml:space="preserve"> </w:t>
      </w:r>
      <w:r w:rsidR="007C7C2C" w:rsidRPr="005271F6">
        <w:rPr>
          <w:sz w:val="28"/>
          <w:szCs w:val="36"/>
          <w:lang w:val="el-GR" w:bidi="he-IL"/>
        </w:rPr>
        <w:t>ἡμέραν</w:t>
      </w:r>
      <w:r w:rsidRPr="005271F6">
        <w:rPr>
          <w:sz w:val="40"/>
          <w:szCs w:val="36"/>
          <w:lang w:bidi="he-IL"/>
        </w:rPr>
        <w:t xml:space="preserve"> </w:t>
      </w:r>
      <w:r w:rsidRPr="005271F6">
        <w:rPr>
          <w:sz w:val="28"/>
          <w:lang w:bidi="he-IL"/>
        </w:rPr>
        <w:t xml:space="preserve"> </w:t>
      </w:r>
      <w:r w:rsidRPr="005271F6">
        <w:rPr>
          <w:sz w:val="28"/>
          <w:lang w:bidi="he-IL"/>
        </w:rPr>
        <w:tab/>
      </w:r>
      <w:r w:rsidRPr="005271F6">
        <w:rPr>
          <w:sz w:val="28"/>
          <w:lang w:bidi="he-IL"/>
        </w:rPr>
        <w:tab/>
      </w:r>
      <w:r w:rsidRPr="005271F6">
        <w:rPr>
          <w:sz w:val="20"/>
          <w:lang w:bidi="he-IL"/>
        </w:rPr>
        <w:t>and they stayed with him that day</w:t>
      </w:r>
    </w:p>
    <w:p w:rsidR="002F7D87" w:rsidRPr="005271F6" w:rsidRDefault="007C7C2C" w:rsidP="007C7C2C">
      <w:pPr>
        <w:autoSpaceDE w:val="0"/>
        <w:autoSpaceDN w:val="0"/>
        <w:adjustRightInd w:val="0"/>
        <w:ind w:firstLine="720"/>
        <w:rPr>
          <w:sz w:val="28"/>
          <w:lang w:bidi="he-IL"/>
        </w:rPr>
      </w:pPr>
      <w:r w:rsidRPr="005271F6">
        <w:rPr>
          <w:sz w:val="28"/>
          <w:lang w:val="el-GR" w:bidi="he-IL"/>
        </w:rPr>
        <w:t>ἐκείνην</w:t>
      </w:r>
      <w:r w:rsidR="002F7D87" w:rsidRPr="005271F6">
        <w:rPr>
          <w:sz w:val="28"/>
          <w:lang w:bidi="he-IL"/>
        </w:rPr>
        <w:t xml:space="preserve">  (Jn. 1:39) </w:t>
      </w:r>
    </w:p>
    <w:p w:rsidR="00B9641A" w:rsidRPr="00DE1CEE" w:rsidRDefault="002F7D87" w:rsidP="00D613CD">
      <w:pPr>
        <w:pStyle w:val="textleft"/>
        <w:rPr>
          <w:sz w:val="28"/>
          <w:szCs w:val="28"/>
        </w:rPr>
      </w:pPr>
      <w:r>
        <w:br w:type="page"/>
      </w:r>
      <w:r w:rsidR="006550A9" w:rsidRPr="00DE1CEE">
        <w:rPr>
          <w:sz w:val="28"/>
          <w:szCs w:val="28"/>
        </w:rPr>
        <w:lastRenderedPageBreak/>
        <w:t>Name ___________________</w:t>
      </w:r>
      <w:r w:rsidR="00D613CD">
        <w:rPr>
          <w:sz w:val="28"/>
          <w:szCs w:val="28"/>
        </w:rPr>
        <w:t>___</w:t>
      </w:r>
      <w:r w:rsidR="006550A9" w:rsidRPr="00DE1CEE">
        <w:rPr>
          <w:sz w:val="28"/>
          <w:szCs w:val="28"/>
        </w:rPr>
        <w:t>____________</w:t>
      </w:r>
    </w:p>
    <w:p w:rsidR="00055267" w:rsidRPr="00DE1CEE" w:rsidRDefault="006550A9">
      <w:pPr>
        <w:pStyle w:val="Heading1"/>
        <w:tabs>
          <w:tab w:val="left" w:pos="7200"/>
        </w:tabs>
      </w:pPr>
      <w:r w:rsidRPr="00DE1CEE">
        <w:t xml:space="preserve">Chapter </w:t>
      </w:r>
      <w:r w:rsidR="00055267" w:rsidRPr="00DE1CEE">
        <w:t>15</w:t>
      </w:r>
      <w:r w:rsidR="00B9641A" w:rsidRPr="00DE1CEE">
        <w:t>: First Aorist Verbs</w:t>
      </w:r>
    </w:p>
    <w:p w:rsidR="00055267" w:rsidRPr="00DE1CEE" w:rsidRDefault="00055267">
      <w:pPr>
        <w:pStyle w:val="Heading2"/>
        <w:rPr>
          <w:sz w:val="28"/>
          <w:szCs w:val="28"/>
        </w:rPr>
      </w:pPr>
      <w:r w:rsidRPr="00DE1CEE">
        <w:rPr>
          <w:sz w:val="28"/>
          <w:szCs w:val="28"/>
        </w:rPr>
        <w:t xml:space="preserve">First Aorist: Sigma-ing the </w:t>
      </w:r>
      <w:r w:rsidR="00C84E1B" w:rsidRPr="00DE1CEE">
        <w:rPr>
          <w:sz w:val="28"/>
          <w:szCs w:val="28"/>
        </w:rPr>
        <w:t>P</w:t>
      </w:r>
      <w:r w:rsidRPr="00DE1CEE">
        <w:rPr>
          <w:sz w:val="28"/>
          <w:szCs w:val="28"/>
        </w:rPr>
        <w:t>ast</w:t>
      </w:r>
    </w:p>
    <w:p w:rsidR="00055267" w:rsidRPr="005271F6" w:rsidRDefault="00055267" w:rsidP="002440C5">
      <w:pPr>
        <w:pStyle w:val="text"/>
        <w:ind w:firstLine="0"/>
        <w:rPr>
          <w:sz w:val="28"/>
          <w:szCs w:val="28"/>
        </w:rPr>
      </w:pPr>
      <w:r w:rsidRPr="005271F6">
        <w:rPr>
          <w:sz w:val="28"/>
          <w:szCs w:val="28"/>
        </w:rPr>
        <w:t>1. Parsing Party: (30)</w:t>
      </w:r>
    </w:p>
    <w:p w:rsidR="00055267" w:rsidRPr="005271F6" w:rsidRDefault="00055267">
      <w:pPr>
        <w:pStyle w:val="text"/>
        <w:rPr>
          <w:sz w:val="28"/>
          <w:szCs w:val="28"/>
        </w:rPr>
      </w:pPr>
    </w:p>
    <w:tbl>
      <w:tblPr>
        <w:tblW w:w="9187" w:type="dxa"/>
        <w:tblInd w:w="18" w:type="dxa"/>
        <w:tblLayout w:type="fixed"/>
        <w:tblLook w:val="0000" w:firstRow="0" w:lastRow="0" w:firstColumn="0" w:lastColumn="0" w:noHBand="0" w:noVBand="0"/>
      </w:tblPr>
      <w:tblGrid>
        <w:gridCol w:w="2547"/>
        <w:gridCol w:w="928"/>
        <w:gridCol w:w="849"/>
        <w:gridCol w:w="1706"/>
        <w:gridCol w:w="3157"/>
      </w:tblGrid>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7C7C2C" w:rsidP="007C7C2C">
            <w:pPr>
              <w:pStyle w:val="tabletext"/>
              <w:rPr>
                <w:sz w:val="28"/>
                <w:szCs w:val="28"/>
              </w:rPr>
            </w:pPr>
            <w:r w:rsidRPr="005271F6">
              <w:rPr>
                <w:sz w:val="28"/>
                <w:szCs w:val="28"/>
                <w:lang w:val="el-GR"/>
              </w:rPr>
              <w:t>ἐδίδαξα</w:t>
            </w:r>
          </w:p>
        </w:tc>
        <w:tc>
          <w:tcPr>
            <w:tcW w:w="928" w:type="dxa"/>
            <w:tcBorders>
              <w:top w:val="nil"/>
              <w:left w:val="nil"/>
              <w:bottom w:val="nil"/>
              <w:right w:val="nil"/>
            </w:tcBorders>
          </w:tcPr>
          <w:p w:rsidR="00055267" w:rsidRPr="005271F6" w:rsidRDefault="00055267" w:rsidP="00DE1CEE">
            <w:pPr>
              <w:pStyle w:val="tabletext"/>
              <w:rPr>
                <w:sz w:val="28"/>
                <w:szCs w:val="28"/>
              </w:rPr>
            </w:pPr>
            <w:r w:rsidRPr="005271F6">
              <w:rPr>
                <w:sz w:val="28"/>
                <w:szCs w:val="28"/>
              </w:rPr>
              <w:t xml:space="preserve">1 </w:t>
            </w:r>
            <w:r w:rsidR="00E07EFF" w:rsidRPr="005271F6">
              <w:rPr>
                <w:sz w:val="28"/>
                <w:szCs w:val="28"/>
              </w:rPr>
              <w:t>S</w:t>
            </w:r>
            <w:r w:rsidRPr="005271F6">
              <w:rPr>
                <w:sz w:val="28"/>
                <w:szCs w:val="28"/>
              </w:rPr>
              <w:t>g.</w:t>
            </w:r>
          </w:p>
        </w:tc>
        <w:tc>
          <w:tcPr>
            <w:tcW w:w="849" w:type="dxa"/>
            <w:tcBorders>
              <w:top w:val="nil"/>
              <w:left w:val="nil"/>
              <w:bottom w:val="nil"/>
              <w:right w:val="nil"/>
            </w:tcBorders>
          </w:tcPr>
          <w:p w:rsidR="00055267" w:rsidRPr="005271F6" w:rsidRDefault="00055267" w:rsidP="00DE1CEE">
            <w:pPr>
              <w:pStyle w:val="tabletext"/>
              <w:rPr>
                <w:sz w:val="28"/>
                <w:szCs w:val="28"/>
              </w:rPr>
            </w:pPr>
            <w:r w:rsidRPr="005271F6">
              <w:rPr>
                <w:sz w:val="28"/>
                <w:szCs w:val="28"/>
              </w:rPr>
              <w:t>AAI</w:t>
            </w:r>
          </w:p>
        </w:tc>
        <w:tc>
          <w:tcPr>
            <w:tcW w:w="1706" w:type="dxa"/>
            <w:tcBorders>
              <w:top w:val="nil"/>
              <w:left w:val="nil"/>
              <w:bottom w:val="nil"/>
              <w:right w:val="nil"/>
            </w:tcBorders>
          </w:tcPr>
          <w:p w:rsidR="00055267" w:rsidRPr="005271F6" w:rsidRDefault="00055267" w:rsidP="007C7C2C">
            <w:pPr>
              <w:pStyle w:val="tabletext"/>
              <w:rPr>
                <w:sz w:val="28"/>
                <w:szCs w:val="28"/>
              </w:rPr>
            </w:pPr>
            <w:r w:rsidRPr="005271F6">
              <w:rPr>
                <w:sz w:val="28"/>
                <w:szCs w:val="28"/>
              </w:rPr>
              <w:t xml:space="preserve"> </w:t>
            </w:r>
            <w:r w:rsidR="007C7C2C" w:rsidRPr="005271F6">
              <w:rPr>
                <w:sz w:val="28"/>
                <w:szCs w:val="28"/>
                <w:lang w:val="el-GR"/>
              </w:rPr>
              <w:t>διδάσκω</w:t>
            </w:r>
          </w:p>
        </w:tc>
        <w:tc>
          <w:tcPr>
            <w:tcW w:w="3157" w:type="dxa"/>
            <w:tcBorders>
              <w:top w:val="nil"/>
              <w:left w:val="nil"/>
              <w:bottom w:val="nil"/>
              <w:right w:val="nil"/>
            </w:tcBorders>
          </w:tcPr>
          <w:p w:rsidR="00055267" w:rsidRPr="005271F6" w:rsidRDefault="00055267" w:rsidP="00DE1CEE">
            <w:pPr>
              <w:pStyle w:val="tabletext"/>
              <w:rPr>
                <w:sz w:val="28"/>
                <w:szCs w:val="28"/>
              </w:rPr>
            </w:pPr>
            <w:r w:rsidRPr="005271F6">
              <w:rPr>
                <w:sz w:val="28"/>
                <w:szCs w:val="28"/>
              </w:rPr>
              <w:t>I taught</w:t>
            </w: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7C7C2C">
            <w:pPr>
              <w:pStyle w:val="tabletext"/>
              <w:rPr>
                <w:sz w:val="28"/>
                <w:szCs w:val="28"/>
              </w:rPr>
            </w:pPr>
            <w:r w:rsidRPr="005271F6">
              <w:rPr>
                <w:sz w:val="28"/>
                <w:szCs w:val="28"/>
              </w:rPr>
              <w:t xml:space="preserve">1. </w:t>
            </w:r>
            <w:r w:rsidR="007C7C2C" w:rsidRPr="005271F6">
              <w:rPr>
                <w:sz w:val="28"/>
                <w:szCs w:val="28"/>
                <w:lang w:val="el-GR"/>
              </w:rPr>
              <w:t>ἤκουσας</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7C7C2C">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2. </w:t>
            </w:r>
            <w:r w:rsidR="00A13A79" w:rsidRPr="005271F6">
              <w:rPr>
                <w:sz w:val="28"/>
                <w:szCs w:val="28"/>
                <w:lang w:val="el-GR"/>
              </w:rPr>
              <w:t>ἐπίστευσα</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A13A79">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3. </w:t>
            </w:r>
            <w:r w:rsidR="00A13A79" w:rsidRPr="005271F6">
              <w:rPr>
                <w:sz w:val="28"/>
                <w:szCs w:val="28"/>
                <w:lang w:val="el-GR"/>
              </w:rPr>
              <w:t>ἠκουσάμεθα</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DE1CEE">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4. </w:t>
            </w:r>
            <w:r w:rsidR="00A13A79" w:rsidRPr="005271F6">
              <w:rPr>
                <w:sz w:val="28"/>
                <w:szCs w:val="28"/>
                <w:lang w:val="el-GR"/>
              </w:rPr>
              <w:t>ἀπέστειλα</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A13A79">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5. </w:t>
            </w:r>
            <w:r w:rsidR="00A13A79" w:rsidRPr="005271F6">
              <w:rPr>
                <w:sz w:val="28"/>
                <w:szCs w:val="28"/>
                <w:lang w:val="el-GR"/>
              </w:rPr>
              <w:t>ἠκουσάμην</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DE1CEE">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6. </w:t>
            </w:r>
            <w:r w:rsidR="00A13A79" w:rsidRPr="005271F6">
              <w:rPr>
                <w:sz w:val="28"/>
                <w:szCs w:val="28"/>
                <w:lang w:val="el-GR"/>
              </w:rPr>
              <w:t>ἔβλεψεν</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DE1CEE">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7. </w:t>
            </w:r>
            <w:r w:rsidR="00A13A79" w:rsidRPr="005271F6">
              <w:rPr>
                <w:sz w:val="28"/>
                <w:szCs w:val="28"/>
                <w:lang w:val="el-GR"/>
              </w:rPr>
              <w:t>ἤκουσεν</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DE1CEE">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8. </w:t>
            </w:r>
            <w:r w:rsidR="00A13A79" w:rsidRPr="005271F6">
              <w:rPr>
                <w:sz w:val="28"/>
                <w:szCs w:val="28"/>
                <w:lang w:val="el-GR"/>
              </w:rPr>
              <w:t>ἐπιστεύσαντο</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DE1CEE">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9. </w:t>
            </w:r>
            <w:r w:rsidR="00A13A79" w:rsidRPr="005271F6">
              <w:rPr>
                <w:sz w:val="28"/>
                <w:szCs w:val="28"/>
                <w:lang w:val="el-GR"/>
              </w:rPr>
              <w:t>ἤκουσα</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DE1CEE">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10. </w:t>
            </w:r>
            <w:r w:rsidR="00A13A79" w:rsidRPr="005271F6">
              <w:rPr>
                <w:sz w:val="28"/>
                <w:szCs w:val="28"/>
                <w:lang w:val="el-GR"/>
              </w:rPr>
              <w:t>ἤκουσαν</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DE1CEE">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11. </w:t>
            </w:r>
            <w:r w:rsidR="00A13A79" w:rsidRPr="005271F6">
              <w:rPr>
                <w:sz w:val="28"/>
                <w:szCs w:val="28"/>
                <w:lang w:val="el-GR"/>
              </w:rPr>
              <w:t>ἐπιστεύσαμεν</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DE1CEE">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12. </w:t>
            </w:r>
            <w:r w:rsidR="00A13A79" w:rsidRPr="005271F6">
              <w:rPr>
                <w:sz w:val="28"/>
                <w:szCs w:val="28"/>
                <w:lang w:val="el-GR"/>
              </w:rPr>
              <w:t>ἔβλεψα</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A13A79">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13. </w:t>
            </w:r>
            <w:r w:rsidR="00A13A79" w:rsidRPr="005271F6">
              <w:rPr>
                <w:sz w:val="28"/>
                <w:szCs w:val="28"/>
                <w:lang w:val="el-GR"/>
              </w:rPr>
              <w:t>ἐπίστευσε</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DE1CEE">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14. </w:t>
            </w:r>
            <w:r w:rsidR="00A13A79" w:rsidRPr="005271F6">
              <w:rPr>
                <w:sz w:val="28"/>
                <w:szCs w:val="28"/>
                <w:lang w:val="el-GR"/>
              </w:rPr>
              <w:t>ἠκούσατε</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DE1CEE">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r w:rsidR="00055267" w:rsidRPr="005271F6">
        <w:tblPrEx>
          <w:tblCellMar>
            <w:top w:w="0" w:type="dxa"/>
            <w:bottom w:w="0" w:type="dxa"/>
          </w:tblCellMar>
        </w:tblPrEx>
        <w:trPr>
          <w:trHeight w:val="660"/>
        </w:trPr>
        <w:tc>
          <w:tcPr>
            <w:tcW w:w="2547" w:type="dxa"/>
            <w:tcBorders>
              <w:top w:val="nil"/>
              <w:left w:val="nil"/>
              <w:bottom w:val="nil"/>
              <w:right w:val="nil"/>
            </w:tcBorders>
          </w:tcPr>
          <w:p w:rsidR="00055267" w:rsidRPr="005271F6" w:rsidRDefault="00055267" w:rsidP="00A13A79">
            <w:pPr>
              <w:pStyle w:val="tabletext"/>
              <w:rPr>
                <w:sz w:val="28"/>
                <w:szCs w:val="28"/>
              </w:rPr>
            </w:pPr>
            <w:r w:rsidRPr="005271F6">
              <w:rPr>
                <w:sz w:val="28"/>
                <w:szCs w:val="28"/>
              </w:rPr>
              <w:t xml:space="preserve">15. </w:t>
            </w:r>
            <w:r w:rsidR="00A13A79" w:rsidRPr="005271F6">
              <w:rPr>
                <w:sz w:val="28"/>
                <w:szCs w:val="28"/>
                <w:lang w:val="el-GR"/>
              </w:rPr>
              <w:t>ἐπίστευσαν</w:t>
            </w:r>
          </w:p>
        </w:tc>
        <w:tc>
          <w:tcPr>
            <w:tcW w:w="928" w:type="dxa"/>
            <w:tcBorders>
              <w:top w:val="nil"/>
              <w:left w:val="nil"/>
              <w:bottom w:val="nil"/>
              <w:right w:val="nil"/>
            </w:tcBorders>
          </w:tcPr>
          <w:p w:rsidR="00055267" w:rsidRPr="005271F6" w:rsidRDefault="00055267" w:rsidP="00DE1CEE">
            <w:pPr>
              <w:pStyle w:val="tabletext"/>
              <w:rPr>
                <w:sz w:val="28"/>
                <w:szCs w:val="28"/>
              </w:rPr>
            </w:pPr>
          </w:p>
        </w:tc>
        <w:tc>
          <w:tcPr>
            <w:tcW w:w="849" w:type="dxa"/>
            <w:tcBorders>
              <w:top w:val="nil"/>
              <w:left w:val="nil"/>
              <w:bottom w:val="nil"/>
              <w:right w:val="nil"/>
            </w:tcBorders>
          </w:tcPr>
          <w:p w:rsidR="00055267" w:rsidRPr="005271F6" w:rsidRDefault="00055267" w:rsidP="00DE1CEE">
            <w:pPr>
              <w:pStyle w:val="tabletext"/>
              <w:rPr>
                <w:sz w:val="28"/>
                <w:szCs w:val="28"/>
              </w:rPr>
            </w:pPr>
          </w:p>
        </w:tc>
        <w:tc>
          <w:tcPr>
            <w:tcW w:w="1706" w:type="dxa"/>
            <w:tcBorders>
              <w:top w:val="nil"/>
              <w:left w:val="nil"/>
              <w:bottom w:val="nil"/>
              <w:right w:val="nil"/>
            </w:tcBorders>
          </w:tcPr>
          <w:p w:rsidR="00055267" w:rsidRPr="005271F6" w:rsidRDefault="00055267" w:rsidP="00DE1CEE">
            <w:pPr>
              <w:pStyle w:val="tabletext"/>
              <w:rPr>
                <w:sz w:val="28"/>
                <w:szCs w:val="28"/>
              </w:rPr>
            </w:pPr>
          </w:p>
        </w:tc>
        <w:tc>
          <w:tcPr>
            <w:tcW w:w="3157" w:type="dxa"/>
            <w:tcBorders>
              <w:top w:val="nil"/>
              <w:left w:val="nil"/>
              <w:bottom w:val="nil"/>
              <w:right w:val="nil"/>
            </w:tcBorders>
          </w:tcPr>
          <w:p w:rsidR="00055267" w:rsidRPr="005271F6" w:rsidRDefault="00055267" w:rsidP="00DE1CEE">
            <w:pPr>
              <w:pStyle w:val="tabletext"/>
              <w:rPr>
                <w:sz w:val="28"/>
                <w:szCs w:val="28"/>
              </w:rPr>
            </w:pPr>
          </w:p>
        </w:tc>
      </w:tr>
    </w:tbl>
    <w:p w:rsidR="00055267" w:rsidRPr="005271F6" w:rsidRDefault="00055267" w:rsidP="00CF10D1">
      <w:pPr>
        <w:pStyle w:val="text"/>
        <w:ind w:firstLine="0"/>
        <w:rPr>
          <w:sz w:val="28"/>
          <w:szCs w:val="28"/>
        </w:rPr>
      </w:pPr>
      <w:r w:rsidRPr="005271F6">
        <w:rPr>
          <w:sz w:val="28"/>
          <w:szCs w:val="28"/>
        </w:rPr>
        <w:lastRenderedPageBreak/>
        <w:t>2. Translate the following short lines: (15)</w:t>
      </w:r>
    </w:p>
    <w:p w:rsidR="00055267" w:rsidRPr="005271F6" w:rsidRDefault="00055267">
      <w:pPr>
        <w:pStyle w:val="text"/>
        <w:rPr>
          <w:sz w:val="28"/>
          <w:szCs w:val="28"/>
        </w:rPr>
      </w:pPr>
    </w:p>
    <w:p w:rsidR="00055267" w:rsidRPr="005271F6" w:rsidRDefault="00055267" w:rsidP="00A13A79">
      <w:pPr>
        <w:pStyle w:val="listnumbered"/>
        <w:rPr>
          <w:sz w:val="28"/>
          <w:szCs w:val="28"/>
          <w:lang w:val="el-GR"/>
        </w:rPr>
      </w:pPr>
      <w:r w:rsidRPr="005271F6">
        <w:rPr>
          <w:sz w:val="28"/>
          <w:szCs w:val="28"/>
          <w:lang w:val="el-GR"/>
        </w:rPr>
        <w:tab/>
        <w:t xml:space="preserve">1. </w:t>
      </w:r>
      <w:r w:rsidR="00A13A79" w:rsidRPr="005271F6">
        <w:rPr>
          <w:sz w:val="28"/>
          <w:szCs w:val="28"/>
          <w:lang w:val="el-GR"/>
        </w:rPr>
        <w:t>καὶ ἐπίστευσαν τῇ γραφῇ</w:t>
      </w:r>
      <w:r w:rsidRPr="005271F6">
        <w:rPr>
          <w:sz w:val="28"/>
          <w:szCs w:val="28"/>
          <w:lang w:val="el-GR"/>
        </w:rPr>
        <w:t xml:space="preserve"> (</w:t>
      </w:r>
      <w:r w:rsidR="00EA7FAB" w:rsidRPr="005271F6">
        <w:rPr>
          <w:sz w:val="28"/>
          <w:szCs w:val="28"/>
        </w:rPr>
        <w:t>Jn</w:t>
      </w:r>
      <w:r w:rsidR="00EA7FAB" w:rsidRPr="005271F6">
        <w:rPr>
          <w:sz w:val="28"/>
          <w:szCs w:val="28"/>
          <w:lang w:val="el-GR"/>
        </w:rPr>
        <w:t>.</w:t>
      </w:r>
      <w:r w:rsidRPr="005271F6">
        <w:rPr>
          <w:sz w:val="28"/>
          <w:szCs w:val="28"/>
          <w:lang w:val="el-GR"/>
        </w:rPr>
        <w:t xml:space="preserve"> 2:22)</w:t>
      </w:r>
    </w:p>
    <w:p w:rsidR="00055267" w:rsidRPr="00201A68" w:rsidRDefault="00201A68">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055267" w:rsidP="00A13A79">
      <w:pPr>
        <w:pStyle w:val="listnumbered"/>
        <w:rPr>
          <w:sz w:val="28"/>
          <w:szCs w:val="28"/>
        </w:rPr>
      </w:pPr>
      <w:r w:rsidRPr="005271F6">
        <w:rPr>
          <w:sz w:val="28"/>
          <w:szCs w:val="28"/>
        </w:rPr>
        <w:tab/>
        <w:t xml:space="preserve">2. </w:t>
      </w:r>
      <w:r w:rsidR="00A13A79" w:rsidRPr="005271F6">
        <w:rPr>
          <w:sz w:val="28"/>
          <w:szCs w:val="28"/>
          <w:lang w:val="el-GR"/>
        </w:rPr>
        <w:t>ὡς</w:t>
      </w:r>
      <w:r w:rsidR="00A13A79" w:rsidRPr="005271F6">
        <w:rPr>
          <w:sz w:val="28"/>
          <w:szCs w:val="28"/>
        </w:rPr>
        <w:t xml:space="preserve"> </w:t>
      </w:r>
      <w:r w:rsidR="00A13A79" w:rsidRPr="005271F6">
        <w:rPr>
          <w:sz w:val="28"/>
          <w:szCs w:val="28"/>
          <w:lang w:val="el-GR"/>
        </w:rPr>
        <w:t>οὖν</w:t>
      </w:r>
      <w:r w:rsidR="00A13A79" w:rsidRPr="005271F6">
        <w:rPr>
          <w:sz w:val="28"/>
          <w:szCs w:val="28"/>
        </w:rPr>
        <w:t xml:space="preserve"> </w:t>
      </w:r>
      <w:r w:rsidR="00A13A79" w:rsidRPr="005271F6">
        <w:rPr>
          <w:sz w:val="28"/>
          <w:szCs w:val="28"/>
          <w:lang w:val="el-GR"/>
        </w:rPr>
        <w:t>ἔγνω</w:t>
      </w:r>
      <w:r w:rsidR="00A13A79" w:rsidRPr="005271F6">
        <w:rPr>
          <w:sz w:val="28"/>
          <w:szCs w:val="28"/>
        </w:rPr>
        <w:t xml:space="preserve"> </w:t>
      </w:r>
      <w:r w:rsidR="00A13A79" w:rsidRPr="005271F6">
        <w:rPr>
          <w:sz w:val="28"/>
          <w:szCs w:val="28"/>
          <w:lang w:val="el-GR"/>
        </w:rPr>
        <w:t>ὁ</w:t>
      </w:r>
      <w:r w:rsidR="00A13A79" w:rsidRPr="005271F6">
        <w:rPr>
          <w:sz w:val="28"/>
          <w:szCs w:val="28"/>
        </w:rPr>
        <w:t xml:space="preserve">  </w:t>
      </w:r>
      <w:r w:rsidR="00A13A79" w:rsidRPr="005271F6">
        <w:rPr>
          <w:sz w:val="28"/>
          <w:szCs w:val="28"/>
          <w:lang w:val="el-GR"/>
        </w:rPr>
        <w:t>Ἰησοῦς</w:t>
      </w:r>
      <w:r w:rsidR="00A13A79" w:rsidRPr="005271F6">
        <w:rPr>
          <w:sz w:val="28"/>
          <w:szCs w:val="28"/>
        </w:rPr>
        <w:t xml:space="preserve"> </w:t>
      </w:r>
      <w:r w:rsidR="00A13A79" w:rsidRPr="005271F6">
        <w:rPr>
          <w:sz w:val="28"/>
          <w:szCs w:val="28"/>
          <w:lang w:val="el-GR"/>
        </w:rPr>
        <w:t>ὅτι</w:t>
      </w:r>
      <w:r w:rsidR="00A13A79" w:rsidRPr="005271F6">
        <w:rPr>
          <w:sz w:val="28"/>
          <w:szCs w:val="28"/>
        </w:rPr>
        <w:t xml:space="preserve"> </w:t>
      </w:r>
      <w:r w:rsidR="00A13A79" w:rsidRPr="005271F6">
        <w:rPr>
          <w:sz w:val="28"/>
          <w:szCs w:val="28"/>
          <w:lang w:val="el-GR"/>
        </w:rPr>
        <w:t>ἤκουσαν</w:t>
      </w:r>
      <w:r w:rsidR="00A13A79" w:rsidRPr="005271F6">
        <w:rPr>
          <w:sz w:val="28"/>
          <w:szCs w:val="28"/>
        </w:rPr>
        <w:t xml:space="preserve"> </w:t>
      </w:r>
      <w:r w:rsidR="00A13A79" w:rsidRPr="005271F6">
        <w:rPr>
          <w:sz w:val="28"/>
          <w:szCs w:val="28"/>
          <w:lang w:val="el-GR"/>
        </w:rPr>
        <w:t>οἱ</w:t>
      </w:r>
      <w:r w:rsidR="00A13A79" w:rsidRPr="005271F6">
        <w:rPr>
          <w:sz w:val="28"/>
          <w:szCs w:val="28"/>
        </w:rPr>
        <w:t xml:space="preserve"> </w:t>
      </w:r>
      <w:r w:rsidR="00A13A79" w:rsidRPr="005271F6">
        <w:rPr>
          <w:sz w:val="28"/>
          <w:szCs w:val="28"/>
          <w:lang w:val="el-GR"/>
        </w:rPr>
        <w:t>Φαρισαῖοι</w:t>
      </w:r>
      <w:r w:rsidRPr="005271F6">
        <w:rPr>
          <w:sz w:val="28"/>
          <w:szCs w:val="28"/>
        </w:rPr>
        <w:t xml:space="preserve"> (</w:t>
      </w:r>
      <w:r w:rsidR="00EA7FAB" w:rsidRPr="005271F6">
        <w:rPr>
          <w:sz w:val="28"/>
          <w:szCs w:val="28"/>
        </w:rPr>
        <w:t>Jn.</w:t>
      </w:r>
      <w:r w:rsidRPr="005271F6">
        <w:rPr>
          <w:sz w:val="28"/>
          <w:szCs w:val="28"/>
        </w:rPr>
        <w:t xml:space="preserve"> 4:1)</w:t>
      </w:r>
    </w:p>
    <w:p w:rsidR="00055267" w:rsidRPr="005271F6" w:rsidRDefault="00201A68">
      <w:pPr>
        <w:pStyle w:val="listnumbered"/>
        <w:rPr>
          <w:sz w:val="28"/>
          <w:szCs w:val="28"/>
        </w:rPr>
      </w:pPr>
      <w:r>
        <w:rPr>
          <w:sz w:val="28"/>
          <w:szCs w:val="28"/>
        </w:rPr>
        <w:t xml:space="preserve"> </w:t>
      </w:r>
    </w:p>
    <w:p w:rsidR="00055267" w:rsidRPr="005271F6" w:rsidRDefault="00055267">
      <w:pPr>
        <w:pStyle w:val="listnumbered"/>
        <w:rPr>
          <w:sz w:val="28"/>
          <w:szCs w:val="28"/>
        </w:rPr>
      </w:pPr>
    </w:p>
    <w:p w:rsidR="00187A1E" w:rsidRPr="005271F6" w:rsidRDefault="00187A1E" w:rsidP="00A13A79">
      <w:pPr>
        <w:pStyle w:val="listnumbered"/>
        <w:rPr>
          <w:sz w:val="28"/>
          <w:szCs w:val="28"/>
        </w:rPr>
      </w:pPr>
      <w:r w:rsidRPr="005271F6">
        <w:rPr>
          <w:sz w:val="28"/>
          <w:szCs w:val="28"/>
        </w:rPr>
        <w:tab/>
        <w:t xml:space="preserve">3. </w:t>
      </w:r>
      <w:r w:rsidR="00A13A79" w:rsidRPr="005271F6">
        <w:rPr>
          <w:sz w:val="28"/>
          <w:szCs w:val="28"/>
          <w:lang w:val="el-GR"/>
        </w:rPr>
        <w:t>καὶ</w:t>
      </w:r>
      <w:r w:rsidR="00A13A79" w:rsidRPr="005271F6">
        <w:rPr>
          <w:sz w:val="28"/>
          <w:szCs w:val="28"/>
        </w:rPr>
        <w:t xml:space="preserve"> </w:t>
      </w:r>
      <w:r w:rsidR="00A13A79" w:rsidRPr="005271F6">
        <w:rPr>
          <w:sz w:val="28"/>
          <w:szCs w:val="28"/>
          <w:lang w:val="el-GR"/>
        </w:rPr>
        <w:t>ἤκουσαν</w:t>
      </w:r>
      <w:r w:rsidR="00A13A79" w:rsidRPr="005271F6">
        <w:rPr>
          <w:sz w:val="28"/>
          <w:szCs w:val="28"/>
        </w:rPr>
        <w:t xml:space="preserve"> </w:t>
      </w:r>
      <w:r w:rsidR="00A13A79" w:rsidRPr="005271F6">
        <w:rPr>
          <w:sz w:val="28"/>
          <w:szCs w:val="28"/>
          <w:lang w:val="el-GR"/>
        </w:rPr>
        <w:t>τὴν</w:t>
      </w:r>
      <w:r w:rsidR="00A13A79" w:rsidRPr="005271F6">
        <w:rPr>
          <w:sz w:val="28"/>
          <w:szCs w:val="28"/>
        </w:rPr>
        <w:t xml:space="preserve"> </w:t>
      </w:r>
      <w:r w:rsidR="00A13A79" w:rsidRPr="005271F6">
        <w:rPr>
          <w:sz w:val="28"/>
          <w:szCs w:val="28"/>
          <w:lang w:val="el-GR"/>
        </w:rPr>
        <w:t>φωνὴν</w:t>
      </w:r>
      <w:r w:rsidR="00A13A79" w:rsidRPr="005271F6">
        <w:rPr>
          <w:sz w:val="28"/>
          <w:szCs w:val="28"/>
        </w:rPr>
        <w:t xml:space="preserve"> </w:t>
      </w:r>
      <w:r w:rsidR="00A13A79" w:rsidRPr="005271F6">
        <w:rPr>
          <w:sz w:val="28"/>
          <w:szCs w:val="28"/>
          <w:lang w:val="el-GR"/>
        </w:rPr>
        <w:t>κυρίου</w:t>
      </w:r>
      <w:r w:rsidR="00A13A79" w:rsidRPr="005271F6">
        <w:rPr>
          <w:sz w:val="28"/>
          <w:szCs w:val="28"/>
        </w:rPr>
        <w:t xml:space="preserve"> </w:t>
      </w:r>
      <w:r w:rsidR="00A13A79" w:rsidRPr="005271F6">
        <w:rPr>
          <w:sz w:val="28"/>
          <w:szCs w:val="28"/>
          <w:lang w:val="el-GR"/>
        </w:rPr>
        <w:t>τοῦ</w:t>
      </w:r>
      <w:r w:rsidR="00A13A79" w:rsidRPr="005271F6">
        <w:rPr>
          <w:sz w:val="28"/>
          <w:szCs w:val="28"/>
        </w:rPr>
        <w:t xml:space="preserve"> </w:t>
      </w:r>
      <w:r w:rsidR="00A13A79" w:rsidRPr="005271F6">
        <w:rPr>
          <w:sz w:val="28"/>
          <w:szCs w:val="28"/>
          <w:lang w:val="el-GR"/>
        </w:rPr>
        <w:t>θεοῦ</w:t>
      </w:r>
      <w:r w:rsidRPr="005271F6">
        <w:rPr>
          <w:sz w:val="28"/>
          <w:szCs w:val="28"/>
        </w:rPr>
        <w:t xml:space="preserve"> (Gen. 3:8)</w:t>
      </w:r>
    </w:p>
    <w:p w:rsidR="00187A1E" w:rsidRPr="005271F6" w:rsidRDefault="00201A68">
      <w:pPr>
        <w:pStyle w:val="listnumbered"/>
        <w:rPr>
          <w:sz w:val="28"/>
          <w:szCs w:val="28"/>
        </w:rPr>
      </w:pPr>
      <w:r>
        <w:rPr>
          <w:sz w:val="28"/>
          <w:szCs w:val="28"/>
        </w:rPr>
        <w:t xml:space="preserve"> </w:t>
      </w:r>
    </w:p>
    <w:p w:rsidR="00187A1E" w:rsidRPr="005271F6" w:rsidRDefault="00187A1E">
      <w:pPr>
        <w:pStyle w:val="listnumbered"/>
        <w:rPr>
          <w:sz w:val="28"/>
          <w:szCs w:val="28"/>
        </w:rPr>
      </w:pPr>
    </w:p>
    <w:p w:rsidR="00055267" w:rsidRPr="005271F6" w:rsidRDefault="00055267" w:rsidP="00A13A79">
      <w:pPr>
        <w:pStyle w:val="listnumbered"/>
        <w:rPr>
          <w:sz w:val="28"/>
          <w:szCs w:val="28"/>
        </w:rPr>
      </w:pPr>
      <w:r w:rsidRPr="005271F6">
        <w:rPr>
          <w:sz w:val="28"/>
          <w:szCs w:val="28"/>
        </w:rPr>
        <w:tab/>
        <w:t xml:space="preserve">4. </w:t>
      </w:r>
      <w:r w:rsidR="00A13A79" w:rsidRPr="005271F6">
        <w:rPr>
          <w:sz w:val="28"/>
          <w:szCs w:val="28"/>
          <w:lang w:val="el-GR"/>
        </w:rPr>
        <w:t>περὶ</w:t>
      </w:r>
      <w:r w:rsidR="00A13A79" w:rsidRPr="005271F6">
        <w:rPr>
          <w:sz w:val="28"/>
          <w:szCs w:val="28"/>
        </w:rPr>
        <w:t xml:space="preserve"> </w:t>
      </w:r>
      <w:r w:rsidR="00A13A79" w:rsidRPr="005271F6">
        <w:rPr>
          <w:sz w:val="28"/>
          <w:szCs w:val="28"/>
          <w:lang w:val="el-GR"/>
        </w:rPr>
        <w:t>γὰρ</w:t>
      </w:r>
      <w:r w:rsidR="00A13A79" w:rsidRPr="005271F6">
        <w:rPr>
          <w:sz w:val="28"/>
          <w:szCs w:val="28"/>
        </w:rPr>
        <w:t xml:space="preserve"> </w:t>
      </w:r>
      <w:r w:rsidR="00A13A79" w:rsidRPr="005271F6">
        <w:rPr>
          <w:sz w:val="28"/>
          <w:szCs w:val="28"/>
          <w:lang w:val="el-GR"/>
        </w:rPr>
        <w:t>ἐμοῦ</w:t>
      </w:r>
      <w:r w:rsidRPr="005271F6">
        <w:rPr>
          <w:sz w:val="28"/>
          <w:szCs w:val="28"/>
        </w:rPr>
        <w:t xml:space="preserve"> (=</w:t>
      </w:r>
      <w:r w:rsidR="00B9641A" w:rsidRPr="005271F6">
        <w:rPr>
          <w:sz w:val="28"/>
          <w:szCs w:val="28"/>
        </w:rPr>
        <w:t xml:space="preserve"> </w:t>
      </w:r>
      <w:r w:rsidR="00A13A79" w:rsidRPr="005271F6">
        <w:rPr>
          <w:sz w:val="28"/>
          <w:szCs w:val="28"/>
          <w:lang w:val="el-GR"/>
        </w:rPr>
        <w:t>μοῦ</w:t>
      </w:r>
      <w:r w:rsidRPr="005271F6">
        <w:rPr>
          <w:sz w:val="28"/>
          <w:szCs w:val="28"/>
        </w:rPr>
        <w:t xml:space="preserve">) </w:t>
      </w:r>
      <w:r w:rsidR="00A13A79" w:rsidRPr="005271F6">
        <w:rPr>
          <w:sz w:val="28"/>
          <w:szCs w:val="28"/>
          <w:lang w:val="el-GR"/>
        </w:rPr>
        <w:t>ἐκεῖνος</w:t>
      </w:r>
      <w:r w:rsidR="00A13A79" w:rsidRPr="005271F6">
        <w:rPr>
          <w:sz w:val="28"/>
          <w:szCs w:val="28"/>
        </w:rPr>
        <w:t xml:space="preserve"> </w:t>
      </w:r>
      <w:r w:rsidR="00A13A79" w:rsidRPr="005271F6">
        <w:rPr>
          <w:sz w:val="28"/>
          <w:szCs w:val="28"/>
          <w:lang w:val="el-GR"/>
        </w:rPr>
        <w:t>ἔγραψεν</w:t>
      </w:r>
      <w:r w:rsidRPr="005271F6">
        <w:rPr>
          <w:sz w:val="28"/>
          <w:szCs w:val="28"/>
        </w:rPr>
        <w:t xml:space="preserve"> (</w:t>
      </w:r>
      <w:r w:rsidR="00EA7FAB" w:rsidRPr="005271F6">
        <w:rPr>
          <w:sz w:val="28"/>
          <w:szCs w:val="28"/>
        </w:rPr>
        <w:t>Jn.</w:t>
      </w:r>
      <w:r w:rsidRPr="005271F6">
        <w:rPr>
          <w:sz w:val="28"/>
          <w:szCs w:val="28"/>
        </w:rPr>
        <w:t xml:space="preserve"> 5:46)</w:t>
      </w:r>
    </w:p>
    <w:p w:rsidR="00055267" w:rsidRPr="005271F6" w:rsidRDefault="00201A68">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055267" w:rsidP="00A13A79">
      <w:pPr>
        <w:pStyle w:val="listnumbered"/>
        <w:rPr>
          <w:sz w:val="28"/>
          <w:szCs w:val="28"/>
        </w:rPr>
      </w:pPr>
      <w:r w:rsidRPr="005271F6">
        <w:rPr>
          <w:sz w:val="28"/>
          <w:szCs w:val="28"/>
        </w:rPr>
        <w:tab/>
        <w:t xml:space="preserve">5. </w:t>
      </w:r>
      <w:r w:rsidR="00A13A79" w:rsidRPr="005271F6">
        <w:rPr>
          <w:sz w:val="28"/>
          <w:szCs w:val="28"/>
          <w:lang w:val="el-GR"/>
        </w:rPr>
        <w:t>ἐκ</w:t>
      </w:r>
      <w:r w:rsidR="00A13A79" w:rsidRPr="005271F6">
        <w:rPr>
          <w:sz w:val="28"/>
          <w:szCs w:val="28"/>
        </w:rPr>
        <w:t xml:space="preserve"> </w:t>
      </w:r>
      <w:r w:rsidR="00A13A79" w:rsidRPr="005271F6">
        <w:rPr>
          <w:sz w:val="28"/>
          <w:szCs w:val="28"/>
          <w:lang w:val="el-GR"/>
        </w:rPr>
        <w:t>τοῦ</w:t>
      </w:r>
      <w:r w:rsidR="00A13A79" w:rsidRPr="005271F6">
        <w:rPr>
          <w:sz w:val="28"/>
          <w:szCs w:val="28"/>
        </w:rPr>
        <w:t xml:space="preserve"> </w:t>
      </w:r>
      <w:r w:rsidR="00A13A79" w:rsidRPr="005271F6">
        <w:rPr>
          <w:sz w:val="28"/>
          <w:szCs w:val="28"/>
          <w:lang w:val="el-GR"/>
        </w:rPr>
        <w:t>ὄχλου</w:t>
      </w:r>
      <w:r w:rsidR="00A13A79" w:rsidRPr="005271F6">
        <w:rPr>
          <w:sz w:val="28"/>
          <w:szCs w:val="28"/>
        </w:rPr>
        <w:t xml:space="preserve"> </w:t>
      </w:r>
      <w:r w:rsidR="00A13A79" w:rsidRPr="005271F6">
        <w:rPr>
          <w:sz w:val="28"/>
          <w:szCs w:val="28"/>
          <w:lang w:val="el-GR"/>
        </w:rPr>
        <w:t>δὲ</w:t>
      </w:r>
      <w:r w:rsidR="00A13A79" w:rsidRPr="005271F6">
        <w:rPr>
          <w:sz w:val="28"/>
          <w:szCs w:val="28"/>
        </w:rPr>
        <w:t xml:space="preserve"> </w:t>
      </w:r>
      <w:r w:rsidR="00A13A79" w:rsidRPr="005271F6">
        <w:rPr>
          <w:sz w:val="28"/>
          <w:szCs w:val="28"/>
          <w:lang w:val="el-GR"/>
        </w:rPr>
        <w:t>πολλοὶ</w:t>
      </w:r>
      <w:r w:rsidR="00A13A79" w:rsidRPr="005271F6">
        <w:rPr>
          <w:sz w:val="28"/>
          <w:szCs w:val="28"/>
        </w:rPr>
        <w:t xml:space="preserve"> </w:t>
      </w:r>
      <w:r w:rsidR="00A13A79" w:rsidRPr="005271F6">
        <w:rPr>
          <w:sz w:val="28"/>
          <w:szCs w:val="28"/>
          <w:lang w:val="el-GR"/>
        </w:rPr>
        <w:t>ἐπίστευσαν</w:t>
      </w:r>
      <w:r w:rsidRPr="005271F6">
        <w:rPr>
          <w:sz w:val="28"/>
          <w:szCs w:val="28"/>
        </w:rPr>
        <w:t xml:space="preserve"> (</w:t>
      </w:r>
      <w:r w:rsidR="00EA7FAB" w:rsidRPr="005271F6">
        <w:rPr>
          <w:sz w:val="28"/>
          <w:szCs w:val="28"/>
        </w:rPr>
        <w:t>Jn.</w:t>
      </w:r>
      <w:r w:rsidRPr="005271F6">
        <w:rPr>
          <w:sz w:val="28"/>
          <w:szCs w:val="28"/>
        </w:rPr>
        <w:t xml:space="preserve"> 7:31)</w:t>
      </w:r>
    </w:p>
    <w:p w:rsidR="00055267" w:rsidRPr="005271F6" w:rsidRDefault="00201A68">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055267" w:rsidP="00A13A79">
      <w:pPr>
        <w:pStyle w:val="listnumbered"/>
        <w:rPr>
          <w:sz w:val="28"/>
          <w:szCs w:val="28"/>
        </w:rPr>
      </w:pPr>
      <w:r w:rsidRPr="005271F6">
        <w:rPr>
          <w:sz w:val="28"/>
          <w:szCs w:val="28"/>
        </w:rPr>
        <w:tab/>
        <w:t xml:space="preserve">6. </w:t>
      </w:r>
      <w:r w:rsidR="00A13A79" w:rsidRPr="005271F6">
        <w:rPr>
          <w:sz w:val="28"/>
          <w:szCs w:val="28"/>
          <w:lang w:val="el-GR"/>
        </w:rPr>
        <w:t>ἤκουσαν</w:t>
      </w:r>
      <w:r w:rsidR="00A13A79" w:rsidRPr="005271F6">
        <w:rPr>
          <w:sz w:val="28"/>
          <w:szCs w:val="28"/>
        </w:rPr>
        <w:t xml:space="preserve"> </w:t>
      </w:r>
      <w:r w:rsidR="00A13A79" w:rsidRPr="005271F6">
        <w:rPr>
          <w:sz w:val="28"/>
          <w:szCs w:val="28"/>
          <w:lang w:val="el-GR"/>
        </w:rPr>
        <w:t>οἱ</w:t>
      </w:r>
      <w:r w:rsidR="00A13A79" w:rsidRPr="005271F6">
        <w:rPr>
          <w:sz w:val="28"/>
          <w:szCs w:val="28"/>
        </w:rPr>
        <w:t xml:space="preserve"> </w:t>
      </w:r>
      <w:r w:rsidR="00A13A79" w:rsidRPr="005271F6">
        <w:rPr>
          <w:sz w:val="28"/>
          <w:szCs w:val="28"/>
          <w:lang w:val="el-GR"/>
        </w:rPr>
        <w:t>Φαρισαῖοι</w:t>
      </w:r>
      <w:r w:rsidR="00A13A79" w:rsidRPr="005271F6">
        <w:rPr>
          <w:sz w:val="28"/>
          <w:szCs w:val="28"/>
        </w:rPr>
        <w:t xml:space="preserve"> </w:t>
      </w:r>
      <w:r w:rsidR="00A13A79" w:rsidRPr="005271F6">
        <w:rPr>
          <w:sz w:val="28"/>
          <w:szCs w:val="28"/>
          <w:lang w:val="el-GR"/>
        </w:rPr>
        <w:t>τοῦ</w:t>
      </w:r>
      <w:r w:rsidR="00A13A79" w:rsidRPr="005271F6">
        <w:rPr>
          <w:sz w:val="28"/>
          <w:szCs w:val="28"/>
        </w:rPr>
        <w:t xml:space="preserve"> </w:t>
      </w:r>
      <w:r w:rsidR="00A13A79" w:rsidRPr="005271F6">
        <w:rPr>
          <w:sz w:val="28"/>
          <w:szCs w:val="28"/>
          <w:lang w:val="el-GR"/>
        </w:rPr>
        <w:t>ὄχλου</w:t>
      </w:r>
      <w:r w:rsidRPr="005271F6">
        <w:rPr>
          <w:sz w:val="28"/>
          <w:szCs w:val="28"/>
        </w:rPr>
        <w:t xml:space="preserve"> (</w:t>
      </w:r>
      <w:r w:rsidR="00EA7FAB" w:rsidRPr="005271F6">
        <w:rPr>
          <w:sz w:val="28"/>
          <w:szCs w:val="28"/>
        </w:rPr>
        <w:t>Jn.</w:t>
      </w:r>
      <w:r w:rsidRPr="005271F6">
        <w:rPr>
          <w:sz w:val="28"/>
          <w:szCs w:val="28"/>
        </w:rPr>
        <w:t xml:space="preserve"> 7:32)</w:t>
      </w:r>
    </w:p>
    <w:p w:rsidR="00055267" w:rsidRPr="005271F6" w:rsidRDefault="00201A68">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055267" w:rsidP="00A13A79">
      <w:pPr>
        <w:pStyle w:val="listnumbered"/>
        <w:rPr>
          <w:sz w:val="28"/>
          <w:szCs w:val="28"/>
        </w:rPr>
      </w:pPr>
      <w:r w:rsidRPr="005271F6">
        <w:rPr>
          <w:sz w:val="28"/>
          <w:szCs w:val="28"/>
        </w:rPr>
        <w:tab/>
        <w:t xml:space="preserve">7. </w:t>
      </w:r>
      <w:r w:rsidR="00A13A79" w:rsidRPr="005271F6">
        <w:rPr>
          <w:sz w:val="28"/>
          <w:szCs w:val="28"/>
          <w:lang w:val="el-GR"/>
        </w:rPr>
        <w:t>ἡ</w:t>
      </w:r>
      <w:r w:rsidR="00A13A79" w:rsidRPr="005271F6">
        <w:rPr>
          <w:sz w:val="28"/>
          <w:szCs w:val="28"/>
        </w:rPr>
        <w:t xml:space="preserve"> </w:t>
      </w:r>
      <w:r w:rsidR="00A13A79" w:rsidRPr="005271F6">
        <w:rPr>
          <w:sz w:val="28"/>
          <w:szCs w:val="28"/>
          <w:lang w:val="el-GR"/>
        </w:rPr>
        <w:t>ἐντολὴ</w:t>
      </w:r>
      <w:r w:rsidRPr="005271F6">
        <w:rPr>
          <w:sz w:val="28"/>
          <w:szCs w:val="28"/>
        </w:rPr>
        <w:t xml:space="preserve"> (command) </w:t>
      </w:r>
      <w:r w:rsidR="00A13A79" w:rsidRPr="005271F6">
        <w:rPr>
          <w:sz w:val="28"/>
          <w:szCs w:val="28"/>
          <w:lang w:val="el-GR"/>
        </w:rPr>
        <w:t>ἡ</w:t>
      </w:r>
      <w:r w:rsidR="00A13A79" w:rsidRPr="005271F6">
        <w:rPr>
          <w:sz w:val="28"/>
          <w:szCs w:val="28"/>
        </w:rPr>
        <w:t xml:space="preserve"> </w:t>
      </w:r>
      <w:r w:rsidR="00A13A79" w:rsidRPr="005271F6">
        <w:rPr>
          <w:sz w:val="28"/>
          <w:szCs w:val="28"/>
          <w:lang w:val="el-GR"/>
        </w:rPr>
        <w:t>παλαιά</w:t>
      </w:r>
      <w:r w:rsidR="00A13A79" w:rsidRPr="005271F6">
        <w:rPr>
          <w:sz w:val="28"/>
          <w:szCs w:val="28"/>
        </w:rPr>
        <w:t xml:space="preserve"> </w:t>
      </w:r>
      <w:r w:rsidRPr="005271F6">
        <w:rPr>
          <w:sz w:val="28"/>
          <w:szCs w:val="28"/>
        </w:rPr>
        <w:t xml:space="preserve"> (old) </w:t>
      </w:r>
      <w:r w:rsidR="00A13A79" w:rsidRPr="005271F6">
        <w:rPr>
          <w:sz w:val="28"/>
          <w:szCs w:val="28"/>
          <w:lang w:val="el-GR"/>
        </w:rPr>
        <w:t>ἐστιν</w:t>
      </w:r>
      <w:r w:rsidR="00A13A79" w:rsidRPr="005271F6">
        <w:rPr>
          <w:sz w:val="28"/>
          <w:szCs w:val="28"/>
        </w:rPr>
        <w:t xml:space="preserve"> </w:t>
      </w:r>
      <w:r w:rsidR="00A13A79" w:rsidRPr="005271F6">
        <w:rPr>
          <w:sz w:val="28"/>
          <w:szCs w:val="28"/>
          <w:lang w:val="el-GR"/>
        </w:rPr>
        <w:t>ὁ</w:t>
      </w:r>
      <w:r w:rsidR="00A13A79" w:rsidRPr="005271F6">
        <w:rPr>
          <w:sz w:val="28"/>
          <w:szCs w:val="28"/>
        </w:rPr>
        <w:t xml:space="preserve"> </w:t>
      </w:r>
      <w:r w:rsidR="00A13A79" w:rsidRPr="005271F6">
        <w:rPr>
          <w:sz w:val="28"/>
          <w:szCs w:val="28"/>
          <w:lang w:val="el-GR"/>
        </w:rPr>
        <w:t>λόγος</w:t>
      </w:r>
      <w:r w:rsidR="00A13A79" w:rsidRPr="005271F6">
        <w:rPr>
          <w:sz w:val="28"/>
          <w:szCs w:val="28"/>
        </w:rPr>
        <w:t xml:space="preserve"> </w:t>
      </w:r>
      <w:r w:rsidR="00A13A79" w:rsidRPr="005271F6">
        <w:rPr>
          <w:sz w:val="28"/>
          <w:szCs w:val="28"/>
          <w:lang w:val="el-GR"/>
        </w:rPr>
        <w:t>ὅν</w:t>
      </w:r>
      <w:r w:rsidR="00A13A79" w:rsidRPr="005271F6">
        <w:rPr>
          <w:sz w:val="28"/>
          <w:szCs w:val="28"/>
        </w:rPr>
        <w:t xml:space="preserve"> </w:t>
      </w:r>
      <w:r w:rsidR="00A13A79" w:rsidRPr="005271F6">
        <w:rPr>
          <w:sz w:val="28"/>
          <w:szCs w:val="28"/>
          <w:lang w:val="el-GR"/>
        </w:rPr>
        <w:t>ἠκούσατε</w:t>
      </w:r>
      <w:r w:rsidR="00A13A79" w:rsidRPr="005271F6">
        <w:rPr>
          <w:sz w:val="28"/>
          <w:szCs w:val="28"/>
        </w:rPr>
        <w:br/>
      </w:r>
      <w:r w:rsidRPr="005271F6">
        <w:rPr>
          <w:sz w:val="28"/>
          <w:szCs w:val="28"/>
        </w:rPr>
        <w:t xml:space="preserve"> (</w:t>
      </w:r>
      <w:r w:rsidR="001F3F4A" w:rsidRPr="005271F6">
        <w:rPr>
          <w:sz w:val="28"/>
          <w:szCs w:val="28"/>
        </w:rPr>
        <w:t>1 Jn.</w:t>
      </w:r>
      <w:r w:rsidRPr="005271F6">
        <w:rPr>
          <w:sz w:val="28"/>
          <w:szCs w:val="28"/>
        </w:rPr>
        <w:t xml:space="preserve"> 2:7)</w:t>
      </w:r>
    </w:p>
    <w:p w:rsidR="00055267" w:rsidRPr="005271F6" w:rsidRDefault="00201A68">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055267" w:rsidP="00A13A79">
      <w:pPr>
        <w:pStyle w:val="listnumbered"/>
        <w:rPr>
          <w:sz w:val="28"/>
          <w:szCs w:val="28"/>
          <w:lang w:val="el-GR"/>
        </w:rPr>
      </w:pPr>
      <w:r w:rsidRPr="005271F6">
        <w:rPr>
          <w:sz w:val="28"/>
          <w:szCs w:val="28"/>
        </w:rPr>
        <w:tab/>
      </w:r>
      <w:r w:rsidRPr="005271F6">
        <w:rPr>
          <w:sz w:val="28"/>
          <w:szCs w:val="28"/>
          <w:lang w:val="el-GR"/>
        </w:rPr>
        <w:t xml:space="preserve">8. </w:t>
      </w:r>
      <w:r w:rsidR="00A13A79" w:rsidRPr="005271F6">
        <w:rPr>
          <w:sz w:val="28"/>
          <w:szCs w:val="28"/>
          <w:lang w:val="el-GR"/>
        </w:rPr>
        <w:t>καὶ ἐπίστευσαν ὄτι σύ με ἀπέστειλας</w:t>
      </w:r>
      <w:r w:rsidRPr="005271F6">
        <w:rPr>
          <w:sz w:val="28"/>
          <w:szCs w:val="28"/>
          <w:lang w:val="el-GR"/>
        </w:rPr>
        <w:t xml:space="preserve"> (</w:t>
      </w:r>
      <w:r w:rsidR="00EA7FAB" w:rsidRPr="005271F6">
        <w:rPr>
          <w:sz w:val="28"/>
          <w:szCs w:val="28"/>
        </w:rPr>
        <w:t>Jn</w:t>
      </w:r>
      <w:r w:rsidR="00EA7FAB" w:rsidRPr="005271F6">
        <w:rPr>
          <w:sz w:val="28"/>
          <w:szCs w:val="28"/>
          <w:lang w:val="el-GR"/>
        </w:rPr>
        <w:t>.</w:t>
      </w:r>
      <w:r w:rsidRPr="005271F6">
        <w:rPr>
          <w:sz w:val="28"/>
          <w:szCs w:val="28"/>
          <w:lang w:val="el-GR"/>
        </w:rPr>
        <w:t xml:space="preserve"> 17:8)</w:t>
      </w:r>
    </w:p>
    <w:p w:rsidR="00055267" w:rsidRPr="00201A68" w:rsidRDefault="00201A68">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055267" w:rsidP="00A13A79">
      <w:pPr>
        <w:pStyle w:val="listnumbered"/>
        <w:rPr>
          <w:sz w:val="28"/>
          <w:szCs w:val="28"/>
          <w:lang w:val="el-GR"/>
        </w:rPr>
      </w:pPr>
      <w:r w:rsidRPr="005271F6">
        <w:rPr>
          <w:sz w:val="28"/>
          <w:szCs w:val="28"/>
        </w:rPr>
        <w:tab/>
      </w:r>
      <w:r w:rsidRPr="005271F6">
        <w:rPr>
          <w:sz w:val="28"/>
          <w:szCs w:val="28"/>
          <w:lang w:val="el-GR"/>
        </w:rPr>
        <w:t xml:space="preserve">9. </w:t>
      </w:r>
      <w:r w:rsidR="00A13A79" w:rsidRPr="005271F6">
        <w:rPr>
          <w:sz w:val="28"/>
          <w:szCs w:val="28"/>
          <w:lang w:val="el-GR"/>
        </w:rPr>
        <w:t xml:space="preserve">καὶ ἤλθομεν πρός σε </w:t>
      </w:r>
      <w:r w:rsidRPr="005271F6">
        <w:rPr>
          <w:sz w:val="28"/>
          <w:szCs w:val="28"/>
          <w:lang w:val="el-GR"/>
        </w:rPr>
        <w:t>(</w:t>
      </w:r>
      <w:r w:rsidR="00EA7FAB" w:rsidRPr="005271F6">
        <w:rPr>
          <w:sz w:val="28"/>
          <w:szCs w:val="28"/>
        </w:rPr>
        <w:t>Mat</w:t>
      </w:r>
      <w:r w:rsidR="00EA7FAB" w:rsidRPr="005271F6">
        <w:rPr>
          <w:sz w:val="28"/>
          <w:szCs w:val="28"/>
          <w:lang w:val="el-GR"/>
        </w:rPr>
        <w:t>.</w:t>
      </w:r>
      <w:r w:rsidRPr="005271F6">
        <w:rPr>
          <w:sz w:val="28"/>
          <w:szCs w:val="28"/>
          <w:lang w:val="el-GR"/>
        </w:rPr>
        <w:t xml:space="preserve"> 25:39)</w:t>
      </w:r>
    </w:p>
    <w:p w:rsidR="00055267" w:rsidRPr="00201A68" w:rsidRDefault="00201A68">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055267" w:rsidP="00A13A79">
      <w:pPr>
        <w:pStyle w:val="listnumbered"/>
        <w:rPr>
          <w:snapToGrid w:val="0"/>
          <w:sz w:val="28"/>
          <w:szCs w:val="28"/>
        </w:rPr>
      </w:pPr>
      <w:r w:rsidRPr="005271F6">
        <w:rPr>
          <w:sz w:val="28"/>
          <w:szCs w:val="28"/>
        </w:rPr>
        <w:tab/>
        <w:t xml:space="preserve">10. </w:t>
      </w:r>
      <w:r w:rsidR="00A13A79" w:rsidRPr="005271F6">
        <w:rPr>
          <w:sz w:val="28"/>
          <w:szCs w:val="28"/>
          <w:lang w:val="el-GR"/>
        </w:rPr>
        <w:t>ὑμεῖς</w:t>
      </w:r>
      <w:r w:rsidR="00A13A79" w:rsidRPr="005271F6">
        <w:rPr>
          <w:sz w:val="28"/>
          <w:szCs w:val="28"/>
        </w:rPr>
        <w:t xml:space="preserve">  </w:t>
      </w:r>
      <w:r w:rsidR="00A13A79" w:rsidRPr="005271F6">
        <w:rPr>
          <w:sz w:val="28"/>
          <w:szCs w:val="28"/>
          <w:lang w:val="el-GR"/>
        </w:rPr>
        <w:t>ὃ</w:t>
      </w:r>
      <w:r w:rsidR="00A13A79" w:rsidRPr="005271F6">
        <w:rPr>
          <w:sz w:val="28"/>
          <w:szCs w:val="28"/>
        </w:rPr>
        <w:t xml:space="preserve">  </w:t>
      </w:r>
      <w:r w:rsidR="00A13A79" w:rsidRPr="005271F6">
        <w:rPr>
          <w:sz w:val="28"/>
          <w:szCs w:val="28"/>
          <w:lang w:val="el-GR"/>
        </w:rPr>
        <w:t>ἠκούσατε</w:t>
      </w:r>
      <w:r w:rsidR="00A13A79" w:rsidRPr="005271F6">
        <w:rPr>
          <w:sz w:val="28"/>
          <w:szCs w:val="28"/>
        </w:rPr>
        <w:t xml:space="preserve"> </w:t>
      </w:r>
      <w:r w:rsidR="00A13A79" w:rsidRPr="005271F6">
        <w:rPr>
          <w:sz w:val="28"/>
          <w:szCs w:val="28"/>
          <w:lang w:val="el-GR"/>
        </w:rPr>
        <w:t>ἀπ</w:t>
      </w:r>
      <w:r w:rsidR="00A13A79" w:rsidRPr="005271F6">
        <w:rPr>
          <w:sz w:val="28"/>
          <w:szCs w:val="28"/>
        </w:rPr>
        <w:t xml:space="preserve">’ </w:t>
      </w:r>
      <w:r w:rsidR="00A13A79" w:rsidRPr="005271F6">
        <w:rPr>
          <w:sz w:val="28"/>
          <w:szCs w:val="28"/>
          <w:lang w:val="el-GR"/>
        </w:rPr>
        <w:t>ἀρχῆς</w:t>
      </w:r>
      <w:r w:rsidRPr="005271F6">
        <w:rPr>
          <w:sz w:val="28"/>
          <w:szCs w:val="28"/>
        </w:rPr>
        <w:t xml:space="preserve"> (beginning) </w:t>
      </w:r>
      <w:r w:rsidRPr="005271F6">
        <w:rPr>
          <w:snapToGrid w:val="0"/>
          <w:sz w:val="28"/>
          <w:szCs w:val="28"/>
        </w:rPr>
        <w:t>(</w:t>
      </w:r>
      <w:r w:rsidR="001F3F4A" w:rsidRPr="005271F6">
        <w:rPr>
          <w:snapToGrid w:val="0"/>
          <w:sz w:val="28"/>
          <w:szCs w:val="28"/>
        </w:rPr>
        <w:t>1 Jn.</w:t>
      </w:r>
      <w:r w:rsidRPr="005271F6">
        <w:rPr>
          <w:snapToGrid w:val="0"/>
          <w:sz w:val="28"/>
          <w:szCs w:val="28"/>
        </w:rPr>
        <w:t xml:space="preserve"> 2:24)</w:t>
      </w:r>
    </w:p>
    <w:p w:rsidR="00055267" w:rsidRPr="005271F6" w:rsidRDefault="00201A68">
      <w:pPr>
        <w:pStyle w:val="listnumbered"/>
        <w:rPr>
          <w:snapToGrid w:val="0"/>
          <w:sz w:val="28"/>
          <w:szCs w:val="28"/>
        </w:rPr>
      </w:pPr>
      <w:r>
        <w:rPr>
          <w:snapToGrid w:val="0"/>
          <w:sz w:val="28"/>
          <w:szCs w:val="28"/>
        </w:rPr>
        <w:t xml:space="preserve"> </w:t>
      </w:r>
    </w:p>
    <w:p w:rsidR="00055267" w:rsidRPr="005271F6" w:rsidRDefault="00055267">
      <w:pPr>
        <w:pStyle w:val="listnumbered"/>
        <w:rPr>
          <w:sz w:val="28"/>
          <w:szCs w:val="28"/>
        </w:rPr>
      </w:pPr>
    </w:p>
    <w:p w:rsidR="00055267" w:rsidRPr="005271F6" w:rsidRDefault="00055267" w:rsidP="00A13A79">
      <w:pPr>
        <w:pStyle w:val="listnumbered"/>
        <w:rPr>
          <w:sz w:val="28"/>
          <w:szCs w:val="28"/>
        </w:rPr>
      </w:pPr>
      <w:r w:rsidRPr="005271F6">
        <w:rPr>
          <w:sz w:val="28"/>
          <w:szCs w:val="28"/>
        </w:rPr>
        <w:tab/>
        <w:t>11.</w:t>
      </w:r>
      <w:r w:rsidRPr="005271F6">
        <w:rPr>
          <w:sz w:val="28"/>
          <w:szCs w:val="28"/>
        </w:rPr>
        <w:tab/>
      </w:r>
      <w:r w:rsidR="00A13A79" w:rsidRPr="005271F6">
        <w:rPr>
          <w:sz w:val="28"/>
          <w:szCs w:val="28"/>
          <w:lang w:val="el-GR"/>
        </w:rPr>
        <w:t>τῇ</w:t>
      </w:r>
      <w:r w:rsidR="00A13A79" w:rsidRPr="005271F6">
        <w:rPr>
          <w:sz w:val="28"/>
          <w:szCs w:val="28"/>
        </w:rPr>
        <w:t xml:space="preserve"> </w:t>
      </w:r>
      <w:r w:rsidR="00A13A79" w:rsidRPr="005271F6">
        <w:rPr>
          <w:sz w:val="28"/>
          <w:szCs w:val="28"/>
          <w:lang w:val="el-GR"/>
        </w:rPr>
        <w:t>ἐπαύριον</w:t>
      </w:r>
      <w:r w:rsidRPr="005271F6">
        <w:rPr>
          <w:sz w:val="28"/>
          <w:szCs w:val="28"/>
        </w:rPr>
        <w:t xml:space="preserve"> (next day) </w:t>
      </w:r>
      <w:r w:rsidR="00A13A79" w:rsidRPr="005271F6">
        <w:rPr>
          <w:sz w:val="28"/>
          <w:szCs w:val="28"/>
          <w:lang w:val="el-GR"/>
        </w:rPr>
        <w:t>ἠθέλησεν</w:t>
      </w:r>
      <w:r w:rsidR="00A13A79" w:rsidRPr="005271F6">
        <w:rPr>
          <w:sz w:val="28"/>
          <w:szCs w:val="28"/>
        </w:rPr>
        <w:t xml:space="preserve"> </w:t>
      </w:r>
      <w:r w:rsidR="00A13A79" w:rsidRPr="005271F6">
        <w:rPr>
          <w:sz w:val="28"/>
          <w:szCs w:val="28"/>
          <w:lang w:val="el-GR"/>
        </w:rPr>
        <w:t>ἐξελθεῖν</w:t>
      </w:r>
      <w:r w:rsidRPr="005271F6">
        <w:rPr>
          <w:sz w:val="28"/>
          <w:szCs w:val="28"/>
        </w:rPr>
        <w:t xml:space="preserve"> (to depart) </w:t>
      </w:r>
      <w:r w:rsidR="00A13A79" w:rsidRPr="005271F6">
        <w:rPr>
          <w:sz w:val="28"/>
          <w:szCs w:val="28"/>
          <w:lang w:val="el-GR"/>
        </w:rPr>
        <w:t>εἰς</w:t>
      </w:r>
      <w:r w:rsidR="00A13A79" w:rsidRPr="005271F6">
        <w:rPr>
          <w:sz w:val="28"/>
          <w:szCs w:val="28"/>
        </w:rPr>
        <w:t xml:space="preserve"> </w:t>
      </w:r>
      <w:r w:rsidR="00A13A79" w:rsidRPr="005271F6">
        <w:rPr>
          <w:sz w:val="28"/>
          <w:szCs w:val="28"/>
          <w:lang w:val="el-GR"/>
        </w:rPr>
        <w:t>τὴν</w:t>
      </w:r>
      <w:r w:rsidR="00C84E1B" w:rsidRPr="005271F6">
        <w:rPr>
          <w:sz w:val="28"/>
          <w:szCs w:val="28"/>
        </w:rPr>
        <w:t xml:space="preserve"> </w:t>
      </w:r>
      <w:r w:rsidR="00A13A79" w:rsidRPr="005271F6">
        <w:rPr>
          <w:sz w:val="28"/>
          <w:szCs w:val="28"/>
          <w:lang w:val="el-GR"/>
        </w:rPr>
        <w:t>Γαλιλαίαν</w:t>
      </w:r>
      <w:r w:rsidRPr="005271F6">
        <w:rPr>
          <w:sz w:val="28"/>
          <w:szCs w:val="28"/>
        </w:rPr>
        <w:t xml:space="preserve"> </w:t>
      </w:r>
      <w:r w:rsidRPr="005271F6">
        <w:rPr>
          <w:snapToGrid w:val="0"/>
          <w:sz w:val="28"/>
          <w:szCs w:val="28"/>
        </w:rPr>
        <w:t>(</w:t>
      </w:r>
      <w:r w:rsidR="00EA7FAB" w:rsidRPr="005271F6">
        <w:rPr>
          <w:snapToGrid w:val="0"/>
          <w:sz w:val="28"/>
          <w:szCs w:val="28"/>
        </w:rPr>
        <w:t>Jn.</w:t>
      </w:r>
      <w:r w:rsidRPr="005271F6">
        <w:rPr>
          <w:snapToGrid w:val="0"/>
          <w:sz w:val="28"/>
          <w:szCs w:val="28"/>
        </w:rPr>
        <w:t xml:space="preserve"> 1:43)</w:t>
      </w:r>
    </w:p>
    <w:p w:rsidR="00055267" w:rsidRPr="005271F6" w:rsidRDefault="00201A68">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055267" w:rsidP="00A13A79">
      <w:pPr>
        <w:pStyle w:val="listnumbered"/>
        <w:rPr>
          <w:sz w:val="28"/>
          <w:szCs w:val="28"/>
        </w:rPr>
      </w:pPr>
      <w:r w:rsidRPr="005271F6">
        <w:rPr>
          <w:sz w:val="28"/>
          <w:szCs w:val="28"/>
        </w:rPr>
        <w:tab/>
        <w:t>12.</w:t>
      </w:r>
      <w:r w:rsidRPr="005271F6">
        <w:rPr>
          <w:sz w:val="28"/>
          <w:szCs w:val="28"/>
        </w:rPr>
        <w:tab/>
      </w:r>
      <w:r w:rsidR="00A13A79" w:rsidRPr="005271F6">
        <w:rPr>
          <w:sz w:val="28"/>
          <w:szCs w:val="28"/>
          <w:lang w:val="el-GR"/>
        </w:rPr>
        <w:t>ἀλλὰ</w:t>
      </w:r>
      <w:r w:rsidR="00A13A79" w:rsidRPr="005271F6">
        <w:rPr>
          <w:sz w:val="28"/>
          <w:szCs w:val="28"/>
        </w:rPr>
        <w:t xml:space="preserve">  </w:t>
      </w:r>
      <w:r w:rsidR="00A13A79" w:rsidRPr="005271F6">
        <w:rPr>
          <w:sz w:val="28"/>
          <w:szCs w:val="28"/>
          <w:lang w:val="el-GR"/>
        </w:rPr>
        <w:t>καθὼς</w:t>
      </w:r>
      <w:r w:rsidR="00A13A79" w:rsidRPr="005271F6">
        <w:rPr>
          <w:sz w:val="28"/>
          <w:szCs w:val="28"/>
        </w:rPr>
        <w:t xml:space="preserve"> </w:t>
      </w:r>
      <w:r w:rsidR="00A13A79" w:rsidRPr="005271F6">
        <w:rPr>
          <w:sz w:val="28"/>
          <w:szCs w:val="28"/>
          <w:lang w:val="el-GR"/>
        </w:rPr>
        <w:t>ἐδίδαξέν</w:t>
      </w:r>
      <w:r w:rsidR="00A13A79" w:rsidRPr="005271F6">
        <w:rPr>
          <w:sz w:val="28"/>
          <w:szCs w:val="28"/>
        </w:rPr>
        <w:t xml:space="preserve"> </w:t>
      </w:r>
      <w:r w:rsidR="00A13A79" w:rsidRPr="005271F6">
        <w:rPr>
          <w:sz w:val="28"/>
          <w:szCs w:val="28"/>
          <w:lang w:val="el-GR"/>
        </w:rPr>
        <w:t>με</w:t>
      </w:r>
      <w:r w:rsidR="00A13A79" w:rsidRPr="005271F6">
        <w:rPr>
          <w:sz w:val="28"/>
          <w:szCs w:val="28"/>
        </w:rPr>
        <w:t xml:space="preserve"> </w:t>
      </w:r>
      <w:r w:rsidR="00A13A79" w:rsidRPr="005271F6">
        <w:rPr>
          <w:sz w:val="28"/>
          <w:szCs w:val="28"/>
          <w:lang w:val="el-GR"/>
        </w:rPr>
        <w:t>ὁ</w:t>
      </w:r>
      <w:r w:rsidR="00A13A79" w:rsidRPr="005271F6">
        <w:rPr>
          <w:sz w:val="28"/>
          <w:szCs w:val="28"/>
        </w:rPr>
        <w:t xml:space="preserve"> </w:t>
      </w:r>
      <w:r w:rsidR="00A13A79" w:rsidRPr="005271F6">
        <w:rPr>
          <w:sz w:val="28"/>
          <w:szCs w:val="28"/>
          <w:lang w:val="el-GR"/>
        </w:rPr>
        <w:t>πατὴρ</w:t>
      </w:r>
      <w:r w:rsidR="00A13A79" w:rsidRPr="005271F6">
        <w:rPr>
          <w:sz w:val="28"/>
          <w:szCs w:val="28"/>
        </w:rPr>
        <w:t xml:space="preserve"> </w:t>
      </w:r>
      <w:r w:rsidR="00A13A79" w:rsidRPr="005271F6">
        <w:rPr>
          <w:sz w:val="28"/>
          <w:szCs w:val="28"/>
          <w:lang w:val="el-GR"/>
        </w:rPr>
        <w:t>ταῦτα</w:t>
      </w:r>
      <w:r w:rsidR="00A13A79" w:rsidRPr="005271F6">
        <w:rPr>
          <w:sz w:val="28"/>
          <w:szCs w:val="28"/>
        </w:rPr>
        <w:t xml:space="preserve"> </w:t>
      </w:r>
      <w:r w:rsidRPr="005271F6">
        <w:rPr>
          <w:sz w:val="28"/>
          <w:szCs w:val="28"/>
        </w:rPr>
        <w:t>(</w:t>
      </w:r>
      <w:r w:rsidR="00EA7FAB" w:rsidRPr="005271F6">
        <w:rPr>
          <w:sz w:val="28"/>
          <w:szCs w:val="28"/>
        </w:rPr>
        <w:t>Jn.</w:t>
      </w:r>
      <w:r w:rsidRPr="005271F6">
        <w:rPr>
          <w:sz w:val="28"/>
          <w:szCs w:val="28"/>
        </w:rPr>
        <w:t xml:space="preserve"> 8:28)</w:t>
      </w:r>
    </w:p>
    <w:p w:rsidR="00CF10D1" w:rsidRPr="005271F6" w:rsidRDefault="00201A68">
      <w:pPr>
        <w:pStyle w:val="listnumbered"/>
        <w:rPr>
          <w:sz w:val="28"/>
          <w:szCs w:val="28"/>
        </w:rPr>
      </w:pPr>
      <w:r>
        <w:rPr>
          <w:sz w:val="28"/>
          <w:szCs w:val="28"/>
        </w:rPr>
        <w:t xml:space="preserve"> </w:t>
      </w:r>
    </w:p>
    <w:p w:rsidR="00055267" w:rsidRPr="005271F6" w:rsidRDefault="00CF10D1" w:rsidP="00A13A79">
      <w:pPr>
        <w:pStyle w:val="listnumbered"/>
        <w:rPr>
          <w:sz w:val="28"/>
          <w:szCs w:val="28"/>
        </w:rPr>
      </w:pPr>
      <w:r w:rsidRPr="005271F6">
        <w:rPr>
          <w:sz w:val="28"/>
          <w:szCs w:val="28"/>
        </w:rPr>
        <w:br w:type="page"/>
      </w:r>
      <w:r w:rsidR="00055267" w:rsidRPr="005271F6">
        <w:rPr>
          <w:sz w:val="28"/>
          <w:szCs w:val="28"/>
        </w:rPr>
        <w:lastRenderedPageBreak/>
        <w:tab/>
        <w:t>13.</w:t>
      </w:r>
      <w:r w:rsidR="00055267" w:rsidRPr="005271F6">
        <w:rPr>
          <w:sz w:val="28"/>
          <w:szCs w:val="28"/>
        </w:rPr>
        <w:tab/>
      </w:r>
      <w:r w:rsidR="00A13A79" w:rsidRPr="005271F6">
        <w:rPr>
          <w:sz w:val="28"/>
          <w:szCs w:val="28"/>
          <w:lang w:val="el-GR"/>
        </w:rPr>
        <w:t>εἰσῆθον</w:t>
      </w:r>
      <w:r w:rsidR="00A13A79" w:rsidRPr="005271F6">
        <w:rPr>
          <w:sz w:val="28"/>
          <w:szCs w:val="28"/>
        </w:rPr>
        <w:t xml:space="preserve"> . . . </w:t>
      </w:r>
      <w:r w:rsidR="00A13A79" w:rsidRPr="005271F6">
        <w:rPr>
          <w:sz w:val="28"/>
          <w:szCs w:val="28"/>
          <w:lang w:val="el-GR"/>
        </w:rPr>
        <w:t>εἰς</w:t>
      </w:r>
      <w:r w:rsidR="00A13A79" w:rsidRPr="005271F6">
        <w:rPr>
          <w:sz w:val="28"/>
          <w:szCs w:val="28"/>
        </w:rPr>
        <w:t xml:space="preserve"> </w:t>
      </w:r>
      <w:r w:rsidR="00A13A79" w:rsidRPr="005271F6">
        <w:rPr>
          <w:sz w:val="28"/>
          <w:szCs w:val="28"/>
          <w:lang w:val="el-GR"/>
        </w:rPr>
        <w:t>τὸ</w:t>
      </w:r>
      <w:r w:rsidR="00A13A79" w:rsidRPr="005271F6">
        <w:rPr>
          <w:sz w:val="28"/>
          <w:szCs w:val="28"/>
        </w:rPr>
        <w:t xml:space="preserve"> </w:t>
      </w:r>
      <w:r w:rsidR="00A13A79" w:rsidRPr="005271F6">
        <w:rPr>
          <w:sz w:val="28"/>
          <w:szCs w:val="28"/>
          <w:lang w:val="el-GR"/>
        </w:rPr>
        <w:t>ἱερὸν</w:t>
      </w:r>
      <w:r w:rsidR="00A13A79" w:rsidRPr="005271F6">
        <w:rPr>
          <w:sz w:val="28"/>
          <w:szCs w:val="28"/>
        </w:rPr>
        <w:t xml:space="preserve"> </w:t>
      </w:r>
      <w:r w:rsidR="00A13A79" w:rsidRPr="005271F6">
        <w:rPr>
          <w:sz w:val="28"/>
          <w:szCs w:val="28"/>
          <w:lang w:val="el-GR"/>
        </w:rPr>
        <w:t>καὶ</w:t>
      </w:r>
      <w:r w:rsidR="00A13A79" w:rsidRPr="005271F6">
        <w:rPr>
          <w:sz w:val="28"/>
          <w:szCs w:val="28"/>
        </w:rPr>
        <w:t xml:space="preserve"> </w:t>
      </w:r>
      <w:r w:rsidR="00A13A79" w:rsidRPr="005271F6">
        <w:rPr>
          <w:sz w:val="28"/>
          <w:szCs w:val="28"/>
          <w:lang w:val="el-GR"/>
        </w:rPr>
        <w:t>ἐδίδασκον</w:t>
      </w:r>
      <w:r w:rsidR="00055267" w:rsidRPr="005271F6">
        <w:rPr>
          <w:sz w:val="28"/>
          <w:szCs w:val="28"/>
        </w:rPr>
        <w:t xml:space="preserve"> (Acts 5:21)</w:t>
      </w:r>
    </w:p>
    <w:p w:rsidR="00055267" w:rsidRPr="005271F6" w:rsidRDefault="00201A68">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055267" w:rsidP="00A13A79">
      <w:pPr>
        <w:pStyle w:val="listnumbered"/>
        <w:rPr>
          <w:sz w:val="28"/>
          <w:szCs w:val="28"/>
        </w:rPr>
      </w:pPr>
      <w:r w:rsidRPr="005271F6">
        <w:rPr>
          <w:sz w:val="28"/>
          <w:szCs w:val="28"/>
        </w:rPr>
        <w:tab/>
        <w:t>14.</w:t>
      </w:r>
      <w:r w:rsidRPr="005271F6">
        <w:rPr>
          <w:sz w:val="28"/>
          <w:szCs w:val="28"/>
        </w:rPr>
        <w:tab/>
      </w:r>
      <w:r w:rsidR="00A13A79" w:rsidRPr="005271F6">
        <w:rPr>
          <w:sz w:val="28"/>
          <w:szCs w:val="28"/>
          <w:lang w:val="el-GR"/>
        </w:rPr>
        <w:t>ὃν</w:t>
      </w:r>
      <w:r w:rsidR="00A13A79" w:rsidRPr="005271F6">
        <w:rPr>
          <w:sz w:val="28"/>
          <w:szCs w:val="28"/>
        </w:rPr>
        <w:t xml:space="preserve"> </w:t>
      </w:r>
      <w:r w:rsidR="00A13A79" w:rsidRPr="005271F6">
        <w:rPr>
          <w:sz w:val="28"/>
          <w:szCs w:val="28"/>
          <w:lang w:val="el-GR"/>
        </w:rPr>
        <w:t>ἤγειρεν</w:t>
      </w:r>
      <w:r w:rsidR="00A13A79" w:rsidRPr="005271F6">
        <w:rPr>
          <w:sz w:val="28"/>
          <w:szCs w:val="28"/>
        </w:rPr>
        <w:t xml:space="preserve"> </w:t>
      </w:r>
      <w:r w:rsidR="00A13A79" w:rsidRPr="005271F6">
        <w:rPr>
          <w:sz w:val="28"/>
          <w:szCs w:val="28"/>
          <w:lang w:val="el-GR"/>
        </w:rPr>
        <w:t>ἐκ</w:t>
      </w:r>
      <w:r w:rsidR="00A13A79" w:rsidRPr="005271F6">
        <w:rPr>
          <w:sz w:val="28"/>
          <w:szCs w:val="28"/>
        </w:rPr>
        <w:t xml:space="preserve"> </w:t>
      </w:r>
      <w:r w:rsidR="00A13A79" w:rsidRPr="005271F6">
        <w:rPr>
          <w:sz w:val="28"/>
          <w:szCs w:val="28"/>
          <w:lang w:val="el-GR"/>
        </w:rPr>
        <w:t>νεκρῶν</w:t>
      </w:r>
      <w:r w:rsidR="00A13A79" w:rsidRPr="005271F6">
        <w:rPr>
          <w:sz w:val="28"/>
          <w:szCs w:val="28"/>
        </w:rPr>
        <w:t xml:space="preserve">  </w:t>
      </w:r>
      <w:r w:rsidR="00A13A79" w:rsidRPr="005271F6">
        <w:rPr>
          <w:sz w:val="28"/>
          <w:szCs w:val="28"/>
          <w:lang w:val="el-GR"/>
        </w:rPr>
        <w:t>Ἰησοῦς</w:t>
      </w:r>
      <w:r w:rsidRPr="005271F6">
        <w:rPr>
          <w:sz w:val="28"/>
          <w:szCs w:val="28"/>
        </w:rPr>
        <w:t xml:space="preserve"> (</w:t>
      </w:r>
      <w:r w:rsidR="00EA7FAB" w:rsidRPr="005271F6">
        <w:rPr>
          <w:sz w:val="28"/>
          <w:szCs w:val="28"/>
        </w:rPr>
        <w:t>Jn.</w:t>
      </w:r>
      <w:r w:rsidRPr="005271F6">
        <w:rPr>
          <w:sz w:val="28"/>
          <w:szCs w:val="28"/>
        </w:rPr>
        <w:t xml:space="preserve"> 12:1)</w:t>
      </w:r>
    </w:p>
    <w:p w:rsidR="00055267" w:rsidRPr="005271F6" w:rsidRDefault="00201A68">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055267" w:rsidP="00A13A79">
      <w:pPr>
        <w:pStyle w:val="listnumbered"/>
        <w:rPr>
          <w:sz w:val="28"/>
          <w:szCs w:val="28"/>
        </w:rPr>
      </w:pPr>
      <w:r w:rsidRPr="005271F6">
        <w:rPr>
          <w:sz w:val="28"/>
          <w:szCs w:val="28"/>
        </w:rPr>
        <w:tab/>
        <w:t>15.</w:t>
      </w:r>
      <w:r w:rsidRPr="005271F6">
        <w:rPr>
          <w:sz w:val="28"/>
          <w:szCs w:val="28"/>
        </w:rPr>
        <w:tab/>
      </w:r>
      <w:r w:rsidR="00A13A79" w:rsidRPr="005271F6">
        <w:rPr>
          <w:sz w:val="28"/>
          <w:szCs w:val="28"/>
          <w:lang w:val="el-GR"/>
        </w:rPr>
        <w:t>παρ</w:t>
      </w:r>
      <w:r w:rsidR="00A13A79" w:rsidRPr="005271F6">
        <w:rPr>
          <w:sz w:val="28"/>
          <w:szCs w:val="28"/>
        </w:rPr>
        <w:t xml:space="preserve">’ </w:t>
      </w:r>
      <w:r w:rsidR="00A13A79" w:rsidRPr="005271F6">
        <w:rPr>
          <w:sz w:val="28"/>
          <w:szCs w:val="28"/>
          <w:lang w:val="el-GR"/>
        </w:rPr>
        <w:t>ἐμοῦ</w:t>
      </w:r>
      <w:r w:rsidRPr="005271F6">
        <w:rPr>
          <w:sz w:val="28"/>
          <w:szCs w:val="28"/>
        </w:rPr>
        <w:t xml:space="preserve"> (</w:t>
      </w:r>
      <w:r w:rsidR="00A13A79" w:rsidRPr="005271F6">
        <w:rPr>
          <w:sz w:val="28"/>
          <w:szCs w:val="28"/>
        </w:rPr>
        <w:t xml:space="preserve">= </w:t>
      </w:r>
      <w:r w:rsidR="00A13A79" w:rsidRPr="005271F6">
        <w:rPr>
          <w:sz w:val="28"/>
          <w:szCs w:val="28"/>
          <w:lang w:val="el-GR"/>
        </w:rPr>
        <w:t>μοῦ</w:t>
      </w:r>
      <w:r w:rsidRPr="005271F6">
        <w:rPr>
          <w:sz w:val="28"/>
          <w:szCs w:val="28"/>
        </w:rPr>
        <w:t xml:space="preserve">) </w:t>
      </w:r>
      <w:r w:rsidR="00A13A79" w:rsidRPr="005271F6">
        <w:rPr>
          <w:sz w:val="28"/>
          <w:szCs w:val="28"/>
          <w:lang w:val="el-GR"/>
        </w:rPr>
        <w:t>ἤκουσας</w:t>
      </w:r>
      <w:r w:rsidR="00A13A79" w:rsidRPr="005271F6">
        <w:rPr>
          <w:sz w:val="28"/>
          <w:szCs w:val="28"/>
        </w:rPr>
        <w:t xml:space="preserve"> </w:t>
      </w:r>
      <w:r w:rsidR="00A13A79" w:rsidRPr="005271F6">
        <w:rPr>
          <w:sz w:val="28"/>
          <w:szCs w:val="28"/>
          <w:lang w:val="el-GR"/>
        </w:rPr>
        <w:t>ἐν</w:t>
      </w:r>
      <w:r w:rsidR="00A13A79" w:rsidRPr="005271F6">
        <w:rPr>
          <w:sz w:val="28"/>
          <w:szCs w:val="28"/>
        </w:rPr>
        <w:t xml:space="preserve"> </w:t>
      </w:r>
      <w:r w:rsidR="00A13A79" w:rsidRPr="005271F6">
        <w:rPr>
          <w:sz w:val="28"/>
          <w:szCs w:val="28"/>
          <w:lang w:val="el-GR"/>
        </w:rPr>
        <w:t>πίστει</w:t>
      </w:r>
      <w:r w:rsidR="00A13A79" w:rsidRPr="005271F6">
        <w:rPr>
          <w:sz w:val="28"/>
          <w:szCs w:val="28"/>
        </w:rPr>
        <w:t xml:space="preserve"> </w:t>
      </w:r>
      <w:r w:rsidR="00A13A79" w:rsidRPr="005271F6">
        <w:rPr>
          <w:sz w:val="28"/>
          <w:szCs w:val="28"/>
          <w:lang w:val="el-GR"/>
        </w:rPr>
        <w:t>καὶ</w:t>
      </w:r>
      <w:r w:rsidR="00A13A79" w:rsidRPr="005271F6">
        <w:rPr>
          <w:sz w:val="28"/>
          <w:szCs w:val="28"/>
        </w:rPr>
        <w:t xml:space="preserve"> </w:t>
      </w:r>
      <w:r w:rsidR="00A13A79" w:rsidRPr="005271F6">
        <w:rPr>
          <w:sz w:val="28"/>
          <w:szCs w:val="28"/>
          <w:lang w:val="el-GR"/>
        </w:rPr>
        <w:t>ἀγάπῃ</w:t>
      </w:r>
      <w:r w:rsidR="00A13A79" w:rsidRPr="005271F6">
        <w:rPr>
          <w:sz w:val="28"/>
          <w:szCs w:val="28"/>
        </w:rPr>
        <w:t xml:space="preserve"> </w:t>
      </w:r>
      <w:r w:rsidR="00A13A79" w:rsidRPr="005271F6">
        <w:rPr>
          <w:sz w:val="28"/>
          <w:szCs w:val="28"/>
          <w:lang w:val="el-GR"/>
        </w:rPr>
        <w:t>τῇ</w:t>
      </w:r>
      <w:r w:rsidR="00A13A79" w:rsidRPr="005271F6">
        <w:rPr>
          <w:sz w:val="28"/>
          <w:szCs w:val="28"/>
        </w:rPr>
        <w:t xml:space="preserve"> </w:t>
      </w:r>
      <w:r w:rsidR="00A13A79" w:rsidRPr="005271F6">
        <w:rPr>
          <w:sz w:val="28"/>
          <w:szCs w:val="28"/>
          <w:lang w:val="el-GR"/>
        </w:rPr>
        <w:t>ἐν</w:t>
      </w:r>
      <w:r w:rsidR="00A13A79" w:rsidRPr="005271F6">
        <w:rPr>
          <w:sz w:val="28"/>
          <w:szCs w:val="28"/>
        </w:rPr>
        <w:t xml:space="preserve"> </w:t>
      </w:r>
      <w:r w:rsidR="00A13A79" w:rsidRPr="005271F6">
        <w:rPr>
          <w:sz w:val="28"/>
          <w:szCs w:val="28"/>
          <w:lang w:val="el-GR"/>
        </w:rPr>
        <w:t>Χριστῷ</w:t>
      </w:r>
      <w:r w:rsidR="00A13A79" w:rsidRPr="005271F6">
        <w:rPr>
          <w:sz w:val="28"/>
          <w:szCs w:val="28"/>
        </w:rPr>
        <w:t xml:space="preserve">  </w:t>
      </w:r>
      <w:r w:rsidR="00A13A79" w:rsidRPr="005271F6">
        <w:rPr>
          <w:sz w:val="28"/>
          <w:szCs w:val="28"/>
        </w:rPr>
        <w:br/>
        <w:t xml:space="preserve"> </w:t>
      </w:r>
      <w:r w:rsidR="00A13A79" w:rsidRPr="005271F6">
        <w:rPr>
          <w:sz w:val="28"/>
          <w:szCs w:val="28"/>
          <w:lang w:val="el-GR"/>
        </w:rPr>
        <w:t>Ἰησοῦ</w:t>
      </w:r>
      <w:r w:rsidR="00A13A79" w:rsidRPr="005271F6">
        <w:rPr>
          <w:sz w:val="28"/>
          <w:szCs w:val="28"/>
        </w:rPr>
        <w:t xml:space="preserve"> </w:t>
      </w:r>
      <w:r w:rsidRPr="005271F6">
        <w:rPr>
          <w:sz w:val="28"/>
          <w:szCs w:val="28"/>
        </w:rPr>
        <w:t>(2</w:t>
      </w:r>
      <w:r w:rsidR="00C84E1B" w:rsidRPr="005271F6">
        <w:rPr>
          <w:sz w:val="28"/>
          <w:szCs w:val="28"/>
        </w:rPr>
        <w:t> </w:t>
      </w:r>
      <w:r w:rsidRPr="005271F6">
        <w:rPr>
          <w:sz w:val="28"/>
          <w:szCs w:val="28"/>
        </w:rPr>
        <w:t>Tim</w:t>
      </w:r>
      <w:r w:rsidR="00B9641A" w:rsidRPr="005271F6">
        <w:rPr>
          <w:sz w:val="28"/>
          <w:szCs w:val="28"/>
        </w:rPr>
        <w:t>.</w:t>
      </w:r>
      <w:r w:rsidRPr="005271F6">
        <w:rPr>
          <w:sz w:val="28"/>
          <w:szCs w:val="28"/>
        </w:rPr>
        <w:t xml:space="preserve"> 1:13)</w:t>
      </w:r>
    </w:p>
    <w:p w:rsidR="00055267" w:rsidRPr="005271F6" w:rsidRDefault="00201A68">
      <w:pPr>
        <w:pStyle w:val="listnumbered"/>
        <w:rPr>
          <w:sz w:val="28"/>
          <w:szCs w:val="28"/>
        </w:rPr>
      </w:pPr>
      <w:r>
        <w:rPr>
          <w:sz w:val="28"/>
          <w:szCs w:val="28"/>
        </w:rPr>
        <w:t xml:space="preserve"> </w:t>
      </w:r>
    </w:p>
    <w:p w:rsidR="00055267" w:rsidRDefault="00055267" w:rsidP="00B9641A">
      <w:pPr>
        <w:pStyle w:val="text"/>
        <w:rPr>
          <w:sz w:val="28"/>
          <w:szCs w:val="28"/>
        </w:rPr>
      </w:pPr>
    </w:p>
    <w:p w:rsidR="00AF2EBC" w:rsidRPr="005271F6" w:rsidRDefault="00AF2EBC" w:rsidP="00B9641A">
      <w:pPr>
        <w:pStyle w:val="text"/>
        <w:rPr>
          <w:sz w:val="28"/>
          <w:szCs w:val="28"/>
        </w:rPr>
      </w:pPr>
    </w:p>
    <w:p w:rsidR="00055267" w:rsidRPr="005271F6" w:rsidRDefault="00055267" w:rsidP="002440C5">
      <w:pPr>
        <w:pStyle w:val="text"/>
        <w:ind w:firstLine="0"/>
        <w:rPr>
          <w:sz w:val="28"/>
          <w:szCs w:val="28"/>
        </w:rPr>
      </w:pPr>
      <w:r w:rsidRPr="005271F6">
        <w:rPr>
          <w:sz w:val="28"/>
          <w:szCs w:val="28"/>
        </w:rPr>
        <w:t>3. Translate the following longer lines: (15)</w:t>
      </w:r>
    </w:p>
    <w:p w:rsidR="00055267" w:rsidRPr="005271F6" w:rsidRDefault="00055267">
      <w:pPr>
        <w:pStyle w:val="text"/>
        <w:rPr>
          <w:sz w:val="28"/>
          <w:szCs w:val="28"/>
        </w:rPr>
      </w:pPr>
    </w:p>
    <w:p w:rsidR="00055267" w:rsidRPr="005271F6" w:rsidRDefault="00055267" w:rsidP="00A13A79">
      <w:pPr>
        <w:pStyle w:val="listnumbered"/>
        <w:rPr>
          <w:sz w:val="28"/>
          <w:szCs w:val="28"/>
        </w:rPr>
      </w:pPr>
      <w:r w:rsidRPr="005271F6">
        <w:rPr>
          <w:sz w:val="28"/>
          <w:szCs w:val="28"/>
        </w:rPr>
        <w:tab/>
        <w:t>1.</w:t>
      </w:r>
      <w:r w:rsidRPr="005271F6">
        <w:rPr>
          <w:sz w:val="28"/>
          <w:szCs w:val="28"/>
        </w:rPr>
        <w:tab/>
      </w:r>
      <w:r w:rsidR="00A13A79" w:rsidRPr="005271F6">
        <w:rPr>
          <w:sz w:val="28"/>
          <w:szCs w:val="28"/>
          <w:lang w:val="el-GR"/>
        </w:rPr>
        <w:t>ἠκούσατε</w:t>
      </w:r>
      <w:r w:rsidR="00A13A79" w:rsidRPr="005271F6">
        <w:rPr>
          <w:sz w:val="28"/>
          <w:szCs w:val="28"/>
        </w:rPr>
        <w:t xml:space="preserve"> </w:t>
      </w:r>
      <w:r w:rsidR="00A13A79" w:rsidRPr="005271F6">
        <w:rPr>
          <w:sz w:val="28"/>
          <w:szCs w:val="28"/>
          <w:lang w:val="el-GR"/>
        </w:rPr>
        <w:t>ὅτι</w:t>
      </w:r>
      <w:r w:rsidR="00A13A79" w:rsidRPr="005271F6">
        <w:rPr>
          <w:sz w:val="28"/>
          <w:szCs w:val="28"/>
        </w:rPr>
        <w:t xml:space="preserve"> </w:t>
      </w:r>
      <w:r w:rsidR="00A13A79" w:rsidRPr="005271F6">
        <w:rPr>
          <w:sz w:val="28"/>
          <w:szCs w:val="28"/>
          <w:lang w:val="el-GR"/>
        </w:rPr>
        <w:t>ἐρρέθη</w:t>
      </w:r>
      <w:r w:rsidRPr="005271F6">
        <w:rPr>
          <w:sz w:val="28"/>
          <w:szCs w:val="28"/>
        </w:rPr>
        <w:t xml:space="preserve"> (it was said)</w:t>
      </w:r>
      <w:r w:rsidR="00A13A79" w:rsidRPr="005271F6">
        <w:rPr>
          <w:sz w:val="28"/>
          <w:szCs w:val="28"/>
          <w:lang w:val="el-GR"/>
        </w:rPr>
        <w:t>·</w:t>
      </w:r>
      <w:r w:rsidR="00A13A79" w:rsidRPr="005271F6">
        <w:rPr>
          <w:sz w:val="28"/>
          <w:szCs w:val="28"/>
        </w:rPr>
        <w:t xml:space="preserve">  </w:t>
      </w:r>
      <w:r w:rsidR="00A13A79" w:rsidRPr="005271F6">
        <w:rPr>
          <w:sz w:val="28"/>
          <w:szCs w:val="28"/>
          <w:lang w:val="el-GR"/>
        </w:rPr>
        <w:t>Ὀφθαλμὸν</w:t>
      </w:r>
      <w:r w:rsidR="00A13A79" w:rsidRPr="005271F6">
        <w:rPr>
          <w:sz w:val="28"/>
          <w:szCs w:val="28"/>
        </w:rPr>
        <w:t xml:space="preserve"> </w:t>
      </w:r>
      <w:r w:rsidR="00A13A79" w:rsidRPr="005271F6">
        <w:rPr>
          <w:sz w:val="28"/>
          <w:szCs w:val="28"/>
          <w:lang w:val="el-GR"/>
        </w:rPr>
        <w:t>ἀντὶ</w:t>
      </w:r>
      <w:r w:rsidR="00A13A79" w:rsidRPr="005271F6">
        <w:rPr>
          <w:sz w:val="28"/>
          <w:szCs w:val="28"/>
        </w:rPr>
        <w:t xml:space="preserve"> </w:t>
      </w:r>
      <w:r w:rsidRPr="005271F6">
        <w:rPr>
          <w:sz w:val="28"/>
          <w:szCs w:val="28"/>
        </w:rPr>
        <w:t>(for/in place of)</w:t>
      </w:r>
      <w:r w:rsidR="00B9641A" w:rsidRPr="005271F6">
        <w:rPr>
          <w:sz w:val="28"/>
          <w:szCs w:val="28"/>
        </w:rPr>
        <w:t xml:space="preserve"> </w:t>
      </w:r>
      <w:r w:rsidR="00A13A79" w:rsidRPr="005271F6">
        <w:rPr>
          <w:sz w:val="28"/>
          <w:szCs w:val="28"/>
          <w:lang w:val="el-GR"/>
        </w:rPr>
        <w:t>ὀφθαλμοῦ</w:t>
      </w:r>
      <w:r w:rsidR="00A13A79" w:rsidRPr="005271F6">
        <w:rPr>
          <w:sz w:val="28"/>
          <w:szCs w:val="28"/>
        </w:rPr>
        <w:t xml:space="preserve"> </w:t>
      </w:r>
      <w:r w:rsidR="00A13A79" w:rsidRPr="005271F6">
        <w:rPr>
          <w:sz w:val="28"/>
          <w:szCs w:val="28"/>
          <w:lang w:val="el-GR"/>
        </w:rPr>
        <w:t>καὶ</w:t>
      </w:r>
      <w:r w:rsidR="00A13A79" w:rsidRPr="005271F6">
        <w:rPr>
          <w:sz w:val="28"/>
          <w:szCs w:val="28"/>
        </w:rPr>
        <w:t xml:space="preserve"> </w:t>
      </w:r>
      <w:r w:rsidR="00A13A79" w:rsidRPr="005271F6">
        <w:rPr>
          <w:sz w:val="28"/>
          <w:szCs w:val="28"/>
          <w:lang w:val="el-GR"/>
        </w:rPr>
        <w:t>ὀδόντα</w:t>
      </w:r>
      <w:r w:rsidRPr="005271F6">
        <w:rPr>
          <w:sz w:val="28"/>
          <w:szCs w:val="28"/>
        </w:rPr>
        <w:t xml:space="preserve"> (tooth) </w:t>
      </w:r>
      <w:r w:rsidR="00A13A79" w:rsidRPr="005271F6">
        <w:rPr>
          <w:sz w:val="28"/>
          <w:szCs w:val="28"/>
          <w:lang w:val="el-GR"/>
        </w:rPr>
        <w:t>ἀντὶ</w:t>
      </w:r>
      <w:r w:rsidR="00A13A79" w:rsidRPr="005271F6">
        <w:rPr>
          <w:sz w:val="28"/>
          <w:szCs w:val="28"/>
        </w:rPr>
        <w:t xml:space="preserve"> </w:t>
      </w:r>
      <w:r w:rsidR="00A13A79" w:rsidRPr="005271F6">
        <w:rPr>
          <w:sz w:val="28"/>
          <w:szCs w:val="28"/>
          <w:lang w:val="el-GR"/>
        </w:rPr>
        <w:t>ὀδόντος</w:t>
      </w:r>
      <w:r w:rsidRPr="005271F6">
        <w:rPr>
          <w:sz w:val="28"/>
          <w:szCs w:val="28"/>
        </w:rPr>
        <w:t xml:space="preserve"> (</w:t>
      </w:r>
      <w:r w:rsidR="00EA7FAB" w:rsidRPr="005271F6">
        <w:rPr>
          <w:sz w:val="28"/>
          <w:szCs w:val="28"/>
        </w:rPr>
        <w:t>Mat.</w:t>
      </w:r>
      <w:r w:rsidRPr="005271F6">
        <w:rPr>
          <w:sz w:val="28"/>
          <w:szCs w:val="28"/>
        </w:rPr>
        <w:t xml:space="preserve"> 5:38)</w:t>
      </w:r>
    </w:p>
    <w:p w:rsidR="00055267" w:rsidRDefault="00AF2EBC">
      <w:pPr>
        <w:pStyle w:val="listnumbered"/>
        <w:rPr>
          <w:sz w:val="28"/>
          <w:szCs w:val="28"/>
        </w:rPr>
      </w:pPr>
      <w:r>
        <w:rPr>
          <w:sz w:val="28"/>
          <w:szCs w:val="28"/>
        </w:rPr>
        <w:t xml:space="preserve"> </w:t>
      </w:r>
    </w:p>
    <w:p w:rsidR="00AF2EBC" w:rsidRDefault="00AF2EBC">
      <w:pPr>
        <w:pStyle w:val="listnumbered"/>
        <w:rPr>
          <w:sz w:val="28"/>
          <w:szCs w:val="28"/>
        </w:rPr>
      </w:pPr>
    </w:p>
    <w:p w:rsidR="00AF2EBC" w:rsidRPr="005271F6" w:rsidRDefault="00AF2EBC">
      <w:pPr>
        <w:pStyle w:val="listnumbered"/>
        <w:rPr>
          <w:sz w:val="28"/>
          <w:szCs w:val="28"/>
        </w:rPr>
      </w:pPr>
    </w:p>
    <w:p w:rsidR="00055267" w:rsidRPr="005271F6" w:rsidRDefault="00055267">
      <w:pPr>
        <w:pStyle w:val="listnumbered"/>
        <w:rPr>
          <w:sz w:val="28"/>
          <w:szCs w:val="28"/>
        </w:rPr>
      </w:pPr>
    </w:p>
    <w:p w:rsidR="00055267" w:rsidRPr="005271F6" w:rsidRDefault="00055267" w:rsidP="00C83953">
      <w:pPr>
        <w:pStyle w:val="listnumbered"/>
        <w:rPr>
          <w:sz w:val="28"/>
          <w:szCs w:val="28"/>
        </w:rPr>
      </w:pPr>
      <w:r w:rsidRPr="005271F6">
        <w:rPr>
          <w:sz w:val="28"/>
          <w:szCs w:val="28"/>
        </w:rPr>
        <w:tab/>
        <w:t>2.</w:t>
      </w:r>
      <w:r w:rsidRPr="005271F6">
        <w:rPr>
          <w:sz w:val="28"/>
          <w:szCs w:val="28"/>
        </w:rPr>
        <w:tab/>
      </w:r>
      <w:r w:rsidR="00A13A79" w:rsidRPr="005271F6">
        <w:rPr>
          <w:sz w:val="28"/>
          <w:szCs w:val="28"/>
          <w:lang w:val="el-GR"/>
        </w:rPr>
        <w:t>εὑρίσκει</w:t>
      </w:r>
      <w:r w:rsidR="00A13A79" w:rsidRPr="005271F6">
        <w:rPr>
          <w:sz w:val="28"/>
          <w:szCs w:val="28"/>
        </w:rPr>
        <w:t xml:space="preserve"> </w:t>
      </w:r>
      <w:r w:rsidR="00A13A79" w:rsidRPr="005271F6">
        <w:rPr>
          <w:sz w:val="28"/>
          <w:szCs w:val="28"/>
          <w:lang w:val="el-GR"/>
        </w:rPr>
        <w:t>Φίλιππος</w:t>
      </w:r>
      <w:r w:rsidR="00A13A79" w:rsidRPr="005271F6">
        <w:rPr>
          <w:sz w:val="28"/>
          <w:szCs w:val="28"/>
        </w:rPr>
        <w:t xml:space="preserve"> </w:t>
      </w:r>
      <w:r w:rsidR="00A13A79" w:rsidRPr="005271F6">
        <w:rPr>
          <w:sz w:val="28"/>
          <w:szCs w:val="28"/>
          <w:lang w:val="el-GR"/>
        </w:rPr>
        <w:t>τὸν</w:t>
      </w:r>
      <w:r w:rsidR="00A13A79" w:rsidRPr="005271F6">
        <w:rPr>
          <w:sz w:val="28"/>
          <w:szCs w:val="28"/>
        </w:rPr>
        <w:t xml:space="preserve"> </w:t>
      </w:r>
      <w:r w:rsidR="00A13A79" w:rsidRPr="005271F6">
        <w:rPr>
          <w:sz w:val="28"/>
          <w:szCs w:val="28"/>
          <w:lang w:val="el-GR"/>
        </w:rPr>
        <w:t>Ναθαναὴλ</w:t>
      </w:r>
      <w:r w:rsidR="00A13A79" w:rsidRPr="005271F6">
        <w:rPr>
          <w:sz w:val="28"/>
          <w:szCs w:val="28"/>
        </w:rPr>
        <w:t xml:space="preserve"> </w:t>
      </w:r>
      <w:r w:rsidR="00A13A79" w:rsidRPr="005271F6">
        <w:rPr>
          <w:sz w:val="28"/>
          <w:szCs w:val="28"/>
          <w:lang w:val="el-GR"/>
        </w:rPr>
        <w:t>καὶ</w:t>
      </w:r>
      <w:r w:rsidR="00A13A79" w:rsidRPr="005271F6">
        <w:rPr>
          <w:sz w:val="28"/>
          <w:szCs w:val="28"/>
        </w:rPr>
        <w:t xml:space="preserve"> </w:t>
      </w:r>
      <w:r w:rsidR="00A13A79" w:rsidRPr="005271F6">
        <w:rPr>
          <w:sz w:val="28"/>
          <w:szCs w:val="28"/>
          <w:lang w:val="el-GR"/>
        </w:rPr>
        <w:t>λέγει</w:t>
      </w:r>
      <w:r w:rsidR="00A13A79" w:rsidRPr="005271F6">
        <w:rPr>
          <w:sz w:val="28"/>
          <w:szCs w:val="28"/>
        </w:rPr>
        <w:t xml:space="preserve"> </w:t>
      </w:r>
      <w:r w:rsidR="00A13A79" w:rsidRPr="005271F6">
        <w:rPr>
          <w:sz w:val="28"/>
          <w:szCs w:val="28"/>
          <w:lang w:val="el-GR"/>
        </w:rPr>
        <w:t>αὐτῷ·</w:t>
      </w:r>
      <w:r w:rsidR="00A13A79" w:rsidRPr="005271F6">
        <w:rPr>
          <w:sz w:val="28"/>
          <w:szCs w:val="28"/>
        </w:rPr>
        <w:t xml:space="preserve">  </w:t>
      </w:r>
      <w:r w:rsidR="002A0295" w:rsidRPr="005271F6">
        <w:rPr>
          <w:sz w:val="28"/>
          <w:szCs w:val="28"/>
          <w:lang w:val="el-GR"/>
        </w:rPr>
        <w:t>Ὃν</w:t>
      </w:r>
      <w:r w:rsidR="002A0295" w:rsidRPr="005271F6">
        <w:rPr>
          <w:sz w:val="28"/>
          <w:szCs w:val="28"/>
        </w:rPr>
        <w:t xml:space="preserve"> </w:t>
      </w:r>
      <w:r w:rsidR="002A0295" w:rsidRPr="005271F6">
        <w:rPr>
          <w:sz w:val="28"/>
          <w:szCs w:val="28"/>
          <w:lang w:val="el-GR"/>
        </w:rPr>
        <w:t>ἔγραψεν</w:t>
      </w:r>
      <w:r w:rsidR="002A0295" w:rsidRPr="005271F6">
        <w:rPr>
          <w:sz w:val="28"/>
          <w:szCs w:val="28"/>
        </w:rPr>
        <w:t xml:space="preserve"> </w:t>
      </w:r>
      <w:r w:rsidR="002A0295" w:rsidRPr="005271F6">
        <w:rPr>
          <w:sz w:val="28"/>
          <w:szCs w:val="28"/>
          <w:lang w:val="el-GR"/>
        </w:rPr>
        <w:t>Μωϋσῆς</w:t>
      </w:r>
      <w:r w:rsidR="002A0295" w:rsidRPr="005271F6">
        <w:rPr>
          <w:sz w:val="28"/>
          <w:szCs w:val="28"/>
        </w:rPr>
        <w:t xml:space="preserve"> </w:t>
      </w:r>
      <w:r w:rsidR="002A0295" w:rsidRPr="005271F6">
        <w:rPr>
          <w:sz w:val="28"/>
          <w:szCs w:val="28"/>
          <w:lang w:val="el-GR"/>
        </w:rPr>
        <w:t>ἐν</w:t>
      </w:r>
      <w:r w:rsidR="002A0295" w:rsidRPr="005271F6">
        <w:rPr>
          <w:sz w:val="28"/>
          <w:szCs w:val="28"/>
        </w:rPr>
        <w:t xml:space="preserve"> </w:t>
      </w:r>
      <w:r w:rsidR="002A0295" w:rsidRPr="005271F6">
        <w:rPr>
          <w:sz w:val="28"/>
          <w:szCs w:val="28"/>
          <w:lang w:val="el-GR"/>
        </w:rPr>
        <w:t>τῷ</w:t>
      </w:r>
      <w:r w:rsidR="002A0295" w:rsidRPr="005271F6">
        <w:rPr>
          <w:sz w:val="28"/>
          <w:szCs w:val="28"/>
        </w:rPr>
        <w:t xml:space="preserve"> </w:t>
      </w:r>
      <w:r w:rsidR="002A0295" w:rsidRPr="005271F6">
        <w:rPr>
          <w:sz w:val="28"/>
          <w:szCs w:val="28"/>
          <w:lang w:val="el-GR"/>
        </w:rPr>
        <w:t>νόμῳ</w:t>
      </w:r>
      <w:r w:rsidR="002A0295" w:rsidRPr="005271F6">
        <w:rPr>
          <w:sz w:val="28"/>
          <w:szCs w:val="28"/>
        </w:rPr>
        <w:t xml:space="preserve"> </w:t>
      </w:r>
      <w:r w:rsidR="002A0295" w:rsidRPr="005271F6">
        <w:rPr>
          <w:sz w:val="28"/>
          <w:szCs w:val="28"/>
          <w:lang w:val="el-GR"/>
        </w:rPr>
        <w:t>καὶ</w:t>
      </w:r>
      <w:r w:rsidR="002A0295" w:rsidRPr="005271F6">
        <w:rPr>
          <w:sz w:val="28"/>
          <w:szCs w:val="28"/>
        </w:rPr>
        <w:t xml:space="preserve"> </w:t>
      </w:r>
      <w:r w:rsidR="002A0295" w:rsidRPr="005271F6">
        <w:rPr>
          <w:sz w:val="28"/>
          <w:szCs w:val="28"/>
          <w:lang w:val="el-GR"/>
        </w:rPr>
        <w:t>οἱ</w:t>
      </w:r>
      <w:r w:rsidR="002A0295" w:rsidRPr="005271F6">
        <w:rPr>
          <w:sz w:val="28"/>
          <w:szCs w:val="28"/>
        </w:rPr>
        <w:t xml:space="preserve"> </w:t>
      </w:r>
      <w:r w:rsidR="002A0295" w:rsidRPr="005271F6">
        <w:rPr>
          <w:sz w:val="28"/>
          <w:szCs w:val="28"/>
          <w:lang w:val="el-GR"/>
        </w:rPr>
        <w:t>προφῆται</w:t>
      </w:r>
      <w:r w:rsidR="002A0295" w:rsidRPr="005271F6">
        <w:rPr>
          <w:sz w:val="28"/>
          <w:szCs w:val="28"/>
        </w:rPr>
        <w:t xml:space="preserve"> </w:t>
      </w:r>
      <w:r w:rsidR="002A0295" w:rsidRPr="005271F6">
        <w:rPr>
          <w:sz w:val="28"/>
          <w:szCs w:val="28"/>
          <w:lang w:val="el-GR"/>
        </w:rPr>
        <w:t>εὑρήκαμεν</w:t>
      </w:r>
      <w:r w:rsidR="002A0295" w:rsidRPr="005271F6">
        <w:rPr>
          <w:sz w:val="28"/>
          <w:szCs w:val="28"/>
        </w:rPr>
        <w:t xml:space="preserve"> </w:t>
      </w:r>
      <w:r w:rsidRPr="005271F6">
        <w:rPr>
          <w:sz w:val="28"/>
          <w:szCs w:val="28"/>
        </w:rPr>
        <w:t>(we have found)</w:t>
      </w:r>
      <w:r w:rsidR="00B9641A" w:rsidRPr="005271F6">
        <w:rPr>
          <w:sz w:val="28"/>
          <w:szCs w:val="28"/>
        </w:rPr>
        <w:t>,</w:t>
      </w:r>
      <w:r w:rsidR="00C84E1B" w:rsidRPr="005271F6">
        <w:rPr>
          <w:sz w:val="28"/>
          <w:szCs w:val="28"/>
        </w:rPr>
        <w:t xml:space="preserve"> </w:t>
      </w:r>
      <w:r w:rsidR="002A0295" w:rsidRPr="005271F6">
        <w:rPr>
          <w:sz w:val="28"/>
          <w:szCs w:val="28"/>
          <w:lang w:val="el-GR"/>
        </w:rPr>
        <w:t>Ἰησοῦν</w:t>
      </w:r>
      <w:r w:rsidR="002A0295" w:rsidRPr="005271F6">
        <w:rPr>
          <w:sz w:val="28"/>
          <w:szCs w:val="28"/>
        </w:rPr>
        <w:t xml:space="preserve"> </w:t>
      </w:r>
      <w:r w:rsidR="00BC136E">
        <w:rPr>
          <w:sz w:val="28"/>
          <w:szCs w:val="28"/>
          <w:lang w:val="el-GR"/>
        </w:rPr>
        <w:t>υ</w:t>
      </w:r>
      <w:r w:rsidR="002A0295" w:rsidRPr="005271F6">
        <w:rPr>
          <w:sz w:val="28"/>
          <w:szCs w:val="28"/>
          <w:lang w:val="el-GR"/>
        </w:rPr>
        <w:t>ἱὸν</w:t>
      </w:r>
      <w:r w:rsidR="002A0295" w:rsidRPr="005271F6">
        <w:rPr>
          <w:sz w:val="28"/>
          <w:szCs w:val="28"/>
        </w:rPr>
        <w:t xml:space="preserve">  </w:t>
      </w:r>
      <w:r w:rsidR="002A0295" w:rsidRPr="005271F6">
        <w:rPr>
          <w:sz w:val="28"/>
          <w:szCs w:val="28"/>
          <w:lang w:val="el-GR"/>
        </w:rPr>
        <w:t>Ἰω</w:t>
      </w:r>
      <w:r w:rsidR="00C83953">
        <w:rPr>
          <w:sz w:val="28"/>
          <w:szCs w:val="28"/>
          <w:lang w:val="el-GR"/>
        </w:rPr>
        <w:t>σ</w:t>
      </w:r>
      <w:r w:rsidR="002A0295" w:rsidRPr="005271F6">
        <w:rPr>
          <w:sz w:val="28"/>
          <w:szCs w:val="28"/>
          <w:lang w:val="el-GR"/>
        </w:rPr>
        <w:t>ὴφ</w:t>
      </w:r>
      <w:r w:rsidR="002A0295" w:rsidRPr="005271F6">
        <w:rPr>
          <w:sz w:val="28"/>
          <w:szCs w:val="28"/>
        </w:rPr>
        <w:t xml:space="preserve"> </w:t>
      </w:r>
      <w:r w:rsidR="002A0295" w:rsidRPr="005271F6">
        <w:rPr>
          <w:sz w:val="28"/>
          <w:szCs w:val="28"/>
          <w:lang w:val="el-GR"/>
        </w:rPr>
        <w:t>τὸν</w:t>
      </w:r>
      <w:r w:rsidR="002A0295" w:rsidRPr="005271F6">
        <w:rPr>
          <w:sz w:val="28"/>
          <w:szCs w:val="28"/>
        </w:rPr>
        <w:t xml:space="preserve"> </w:t>
      </w:r>
      <w:r w:rsidR="002A0295" w:rsidRPr="005271F6">
        <w:rPr>
          <w:sz w:val="28"/>
          <w:szCs w:val="28"/>
          <w:lang w:val="el-GR"/>
        </w:rPr>
        <w:t>ἀπὸ</w:t>
      </w:r>
      <w:r w:rsidR="002A0295" w:rsidRPr="005271F6">
        <w:rPr>
          <w:sz w:val="28"/>
          <w:szCs w:val="28"/>
        </w:rPr>
        <w:t xml:space="preserve"> </w:t>
      </w:r>
      <w:r w:rsidR="002A0295" w:rsidRPr="005271F6">
        <w:rPr>
          <w:sz w:val="28"/>
          <w:szCs w:val="28"/>
          <w:lang w:val="el-GR"/>
        </w:rPr>
        <w:t>Ναζαρέτ</w:t>
      </w:r>
      <w:r w:rsidR="002A0295" w:rsidRPr="005271F6">
        <w:rPr>
          <w:sz w:val="28"/>
          <w:szCs w:val="28"/>
        </w:rPr>
        <w:t xml:space="preserve"> </w:t>
      </w:r>
      <w:r w:rsidRPr="005271F6">
        <w:rPr>
          <w:sz w:val="28"/>
          <w:szCs w:val="28"/>
        </w:rPr>
        <w:t>(</w:t>
      </w:r>
      <w:r w:rsidR="00EA7FAB" w:rsidRPr="005271F6">
        <w:rPr>
          <w:sz w:val="28"/>
          <w:szCs w:val="28"/>
        </w:rPr>
        <w:t>Jn.</w:t>
      </w:r>
      <w:r w:rsidRPr="005271F6">
        <w:rPr>
          <w:sz w:val="28"/>
          <w:szCs w:val="28"/>
        </w:rPr>
        <w:t xml:space="preserve"> 1:45)</w:t>
      </w:r>
    </w:p>
    <w:p w:rsidR="00055267" w:rsidRDefault="00AF2EBC">
      <w:pPr>
        <w:pStyle w:val="listnumbered"/>
        <w:rPr>
          <w:sz w:val="28"/>
          <w:szCs w:val="28"/>
        </w:rPr>
      </w:pPr>
      <w:r>
        <w:rPr>
          <w:sz w:val="28"/>
          <w:szCs w:val="28"/>
        </w:rPr>
        <w:t xml:space="preserve"> </w:t>
      </w:r>
    </w:p>
    <w:p w:rsidR="00AF2EBC" w:rsidRDefault="00AF2EBC">
      <w:pPr>
        <w:pStyle w:val="listnumbered"/>
        <w:rPr>
          <w:sz w:val="28"/>
          <w:szCs w:val="28"/>
        </w:rPr>
      </w:pPr>
    </w:p>
    <w:p w:rsidR="00AF2EBC" w:rsidRDefault="00AF2EBC">
      <w:pPr>
        <w:pStyle w:val="listnumbered"/>
        <w:rPr>
          <w:sz w:val="28"/>
          <w:szCs w:val="28"/>
        </w:rPr>
      </w:pPr>
    </w:p>
    <w:p w:rsidR="00AF2EBC" w:rsidRPr="005271F6" w:rsidRDefault="00AF2EBC">
      <w:pPr>
        <w:pStyle w:val="listnumbered"/>
        <w:rPr>
          <w:sz w:val="28"/>
          <w:szCs w:val="28"/>
        </w:rPr>
      </w:pPr>
    </w:p>
    <w:p w:rsidR="00055267" w:rsidRPr="005271F6" w:rsidRDefault="00055267">
      <w:pPr>
        <w:pStyle w:val="listnumbered"/>
        <w:rPr>
          <w:sz w:val="28"/>
          <w:szCs w:val="28"/>
        </w:rPr>
      </w:pPr>
    </w:p>
    <w:p w:rsidR="00055267" w:rsidRPr="005271F6" w:rsidRDefault="00055267" w:rsidP="002A0295">
      <w:pPr>
        <w:pStyle w:val="listnumbered"/>
        <w:rPr>
          <w:sz w:val="28"/>
          <w:szCs w:val="28"/>
        </w:rPr>
      </w:pPr>
      <w:r w:rsidRPr="005271F6">
        <w:rPr>
          <w:sz w:val="28"/>
          <w:szCs w:val="28"/>
        </w:rPr>
        <w:tab/>
        <w:t>3.</w:t>
      </w:r>
      <w:r w:rsidRPr="005271F6">
        <w:rPr>
          <w:sz w:val="28"/>
          <w:szCs w:val="28"/>
        </w:rPr>
        <w:tab/>
      </w:r>
      <w:r w:rsidR="002A0295" w:rsidRPr="005271F6">
        <w:rPr>
          <w:sz w:val="28"/>
          <w:szCs w:val="28"/>
          <w:lang w:val="el-GR"/>
        </w:rPr>
        <w:t>καὶ</w:t>
      </w:r>
      <w:r w:rsidR="002A0295" w:rsidRPr="005271F6">
        <w:rPr>
          <w:sz w:val="28"/>
          <w:szCs w:val="28"/>
        </w:rPr>
        <w:t xml:space="preserve"> </w:t>
      </w:r>
      <w:r w:rsidR="002A0295" w:rsidRPr="005271F6">
        <w:rPr>
          <w:sz w:val="28"/>
          <w:szCs w:val="28"/>
          <w:lang w:val="el-GR"/>
        </w:rPr>
        <w:t>ἐπίστευσαν</w:t>
      </w:r>
      <w:r w:rsidR="002A0295" w:rsidRPr="005271F6">
        <w:rPr>
          <w:sz w:val="28"/>
          <w:szCs w:val="28"/>
        </w:rPr>
        <w:t xml:space="preserve"> </w:t>
      </w:r>
      <w:r w:rsidR="002A0295" w:rsidRPr="005271F6">
        <w:rPr>
          <w:sz w:val="28"/>
          <w:szCs w:val="28"/>
          <w:lang w:val="el-GR"/>
        </w:rPr>
        <w:t>εἰς</w:t>
      </w:r>
      <w:r w:rsidR="002A0295" w:rsidRPr="005271F6">
        <w:rPr>
          <w:sz w:val="28"/>
          <w:szCs w:val="28"/>
        </w:rPr>
        <w:t xml:space="preserve"> </w:t>
      </w:r>
      <w:r w:rsidR="002A0295" w:rsidRPr="005271F6">
        <w:rPr>
          <w:sz w:val="28"/>
          <w:szCs w:val="28"/>
          <w:lang w:val="el-GR"/>
        </w:rPr>
        <w:t>αὐτὸν</w:t>
      </w:r>
      <w:r w:rsidR="002A0295" w:rsidRPr="005271F6">
        <w:rPr>
          <w:sz w:val="28"/>
          <w:szCs w:val="28"/>
        </w:rPr>
        <w:t xml:space="preserve"> </w:t>
      </w:r>
      <w:r w:rsidR="002A0295" w:rsidRPr="005271F6">
        <w:rPr>
          <w:sz w:val="28"/>
          <w:szCs w:val="28"/>
          <w:lang w:val="el-GR"/>
        </w:rPr>
        <w:t>οἱ</w:t>
      </w:r>
      <w:r w:rsidR="002A0295" w:rsidRPr="005271F6">
        <w:rPr>
          <w:sz w:val="28"/>
          <w:szCs w:val="28"/>
        </w:rPr>
        <w:t xml:space="preserve"> </w:t>
      </w:r>
      <w:r w:rsidR="002A0295" w:rsidRPr="005271F6">
        <w:rPr>
          <w:sz w:val="28"/>
          <w:szCs w:val="28"/>
          <w:lang w:val="el-GR"/>
        </w:rPr>
        <w:t>μαθηταὶ</w:t>
      </w:r>
      <w:r w:rsidR="002A0295" w:rsidRPr="005271F6">
        <w:rPr>
          <w:sz w:val="28"/>
          <w:szCs w:val="28"/>
        </w:rPr>
        <w:t xml:space="preserve"> </w:t>
      </w:r>
      <w:r w:rsidR="002A0295" w:rsidRPr="005271F6">
        <w:rPr>
          <w:sz w:val="28"/>
          <w:szCs w:val="28"/>
          <w:lang w:val="el-GR"/>
        </w:rPr>
        <w:t>αὐτοῦ</w:t>
      </w:r>
      <w:r w:rsidRPr="005271F6">
        <w:rPr>
          <w:sz w:val="28"/>
          <w:szCs w:val="28"/>
        </w:rPr>
        <w:t xml:space="preserve"> (</w:t>
      </w:r>
      <w:r w:rsidR="00EA7FAB" w:rsidRPr="005271F6">
        <w:rPr>
          <w:sz w:val="28"/>
          <w:szCs w:val="28"/>
        </w:rPr>
        <w:t>Jn.</w:t>
      </w:r>
      <w:r w:rsidRPr="005271F6">
        <w:rPr>
          <w:sz w:val="28"/>
          <w:szCs w:val="28"/>
        </w:rPr>
        <w:t xml:space="preserve"> 2:11)</w:t>
      </w:r>
    </w:p>
    <w:p w:rsidR="00055267" w:rsidRDefault="00AF2EBC">
      <w:pPr>
        <w:pStyle w:val="listnumbered"/>
        <w:rPr>
          <w:sz w:val="28"/>
          <w:szCs w:val="28"/>
        </w:rPr>
      </w:pPr>
      <w:r>
        <w:rPr>
          <w:sz w:val="28"/>
          <w:szCs w:val="28"/>
        </w:rPr>
        <w:t xml:space="preserve"> </w:t>
      </w:r>
    </w:p>
    <w:p w:rsidR="00AF2EBC" w:rsidRPr="005271F6" w:rsidRDefault="00AF2EBC">
      <w:pPr>
        <w:pStyle w:val="listnumbered"/>
        <w:rPr>
          <w:sz w:val="28"/>
          <w:szCs w:val="28"/>
        </w:rPr>
      </w:pPr>
    </w:p>
    <w:p w:rsidR="00055267" w:rsidRPr="005271F6" w:rsidRDefault="00055267">
      <w:pPr>
        <w:pStyle w:val="listnumbered"/>
        <w:rPr>
          <w:sz w:val="28"/>
          <w:szCs w:val="28"/>
        </w:rPr>
      </w:pPr>
    </w:p>
    <w:p w:rsidR="00055267" w:rsidRPr="005271F6" w:rsidRDefault="00055267" w:rsidP="00431282">
      <w:pPr>
        <w:pStyle w:val="listnumbered"/>
        <w:rPr>
          <w:sz w:val="28"/>
          <w:szCs w:val="28"/>
        </w:rPr>
      </w:pPr>
      <w:r w:rsidRPr="005271F6">
        <w:rPr>
          <w:sz w:val="28"/>
          <w:szCs w:val="28"/>
        </w:rPr>
        <w:tab/>
        <w:t>4.</w:t>
      </w:r>
      <w:r w:rsidRPr="005271F6">
        <w:rPr>
          <w:sz w:val="28"/>
          <w:szCs w:val="28"/>
        </w:rPr>
        <w:tab/>
      </w:r>
      <w:r w:rsidR="002A0295" w:rsidRPr="005271F6">
        <w:rPr>
          <w:sz w:val="28"/>
          <w:szCs w:val="28"/>
          <w:lang w:val="el-GR"/>
        </w:rPr>
        <w:t>ὃ</w:t>
      </w:r>
      <w:r w:rsidR="002A0295" w:rsidRPr="005271F6">
        <w:rPr>
          <w:sz w:val="28"/>
          <w:szCs w:val="28"/>
        </w:rPr>
        <w:t xml:space="preserve"> </w:t>
      </w:r>
      <w:r w:rsidR="002A0295" w:rsidRPr="005271F6">
        <w:rPr>
          <w:sz w:val="28"/>
          <w:szCs w:val="28"/>
          <w:lang w:val="el-GR"/>
        </w:rPr>
        <w:t>ἑώρακεν</w:t>
      </w:r>
      <w:r w:rsidRPr="005271F6">
        <w:rPr>
          <w:sz w:val="28"/>
          <w:szCs w:val="28"/>
        </w:rPr>
        <w:t xml:space="preserve"> (he has seen) </w:t>
      </w:r>
      <w:r w:rsidR="002A0295" w:rsidRPr="005271F6">
        <w:rPr>
          <w:sz w:val="28"/>
          <w:szCs w:val="28"/>
          <w:lang w:val="el-GR"/>
        </w:rPr>
        <w:t>καὶ</w:t>
      </w:r>
      <w:r w:rsidR="002A0295" w:rsidRPr="005271F6">
        <w:rPr>
          <w:sz w:val="28"/>
          <w:szCs w:val="28"/>
        </w:rPr>
        <w:t xml:space="preserve"> </w:t>
      </w:r>
      <w:r w:rsidR="002A0295" w:rsidRPr="005271F6">
        <w:rPr>
          <w:sz w:val="28"/>
          <w:szCs w:val="28"/>
          <w:lang w:val="el-GR"/>
        </w:rPr>
        <w:t>ἤκουσεν</w:t>
      </w:r>
      <w:r w:rsidR="002A0295" w:rsidRPr="005271F6">
        <w:rPr>
          <w:sz w:val="28"/>
          <w:szCs w:val="28"/>
        </w:rPr>
        <w:t xml:space="preserve"> </w:t>
      </w:r>
      <w:r w:rsidR="002A0295" w:rsidRPr="005271F6">
        <w:rPr>
          <w:sz w:val="28"/>
          <w:szCs w:val="28"/>
          <w:lang w:val="el-GR"/>
        </w:rPr>
        <w:t>τοῦτο</w:t>
      </w:r>
      <w:r w:rsidR="002A0295" w:rsidRPr="005271F6">
        <w:rPr>
          <w:sz w:val="28"/>
          <w:szCs w:val="28"/>
        </w:rPr>
        <w:t xml:space="preserve"> </w:t>
      </w:r>
      <w:r w:rsidR="002A0295" w:rsidRPr="005271F6">
        <w:rPr>
          <w:sz w:val="28"/>
          <w:szCs w:val="28"/>
          <w:lang w:val="el-GR"/>
        </w:rPr>
        <w:t>μαρτ</w:t>
      </w:r>
      <w:r w:rsidR="00EB13B1">
        <w:rPr>
          <w:sz w:val="28"/>
          <w:szCs w:val="28"/>
          <w:lang w:val="el-GR"/>
        </w:rPr>
        <w:t>υ</w:t>
      </w:r>
      <w:r w:rsidR="002A0295" w:rsidRPr="005271F6">
        <w:rPr>
          <w:sz w:val="28"/>
          <w:szCs w:val="28"/>
          <w:lang w:val="el-GR"/>
        </w:rPr>
        <w:t>ρεῖ</w:t>
      </w:r>
      <w:r w:rsidR="002A0295" w:rsidRPr="005271F6">
        <w:rPr>
          <w:sz w:val="28"/>
          <w:szCs w:val="28"/>
        </w:rPr>
        <w:t xml:space="preserve"> </w:t>
      </w:r>
      <w:r w:rsidRPr="005271F6">
        <w:rPr>
          <w:sz w:val="28"/>
          <w:szCs w:val="28"/>
        </w:rPr>
        <w:t>(he bears/bore witness)</w:t>
      </w:r>
      <w:r w:rsidR="002A0295" w:rsidRPr="005271F6">
        <w:rPr>
          <w:sz w:val="28"/>
          <w:szCs w:val="28"/>
        </w:rPr>
        <w:t xml:space="preserve">, </w:t>
      </w:r>
      <w:r w:rsidR="002A0295" w:rsidRPr="005271F6">
        <w:rPr>
          <w:sz w:val="28"/>
          <w:szCs w:val="28"/>
          <w:lang w:val="el-GR"/>
        </w:rPr>
        <w:t>καὶ</w:t>
      </w:r>
      <w:r w:rsidR="002A0295" w:rsidRPr="005271F6">
        <w:rPr>
          <w:sz w:val="28"/>
          <w:szCs w:val="28"/>
        </w:rPr>
        <w:t xml:space="preserve"> </w:t>
      </w:r>
      <w:r w:rsidR="002A0295" w:rsidRPr="005271F6">
        <w:rPr>
          <w:sz w:val="28"/>
          <w:szCs w:val="28"/>
          <w:lang w:val="el-GR"/>
        </w:rPr>
        <w:t>τὴν</w:t>
      </w:r>
      <w:r w:rsidR="002A0295" w:rsidRPr="005271F6">
        <w:rPr>
          <w:sz w:val="28"/>
          <w:szCs w:val="28"/>
        </w:rPr>
        <w:t xml:space="preserve"> </w:t>
      </w:r>
      <w:r w:rsidR="002A0295" w:rsidRPr="005271F6">
        <w:rPr>
          <w:sz w:val="28"/>
          <w:szCs w:val="28"/>
          <w:lang w:val="el-GR"/>
        </w:rPr>
        <w:t>μαρτ</w:t>
      </w:r>
      <w:r w:rsidR="00431282">
        <w:rPr>
          <w:sz w:val="28"/>
          <w:szCs w:val="28"/>
          <w:lang w:val="el-GR"/>
        </w:rPr>
        <w:t>υ</w:t>
      </w:r>
      <w:r w:rsidR="002A0295" w:rsidRPr="005271F6">
        <w:rPr>
          <w:sz w:val="28"/>
          <w:szCs w:val="28"/>
          <w:lang w:val="el-GR"/>
        </w:rPr>
        <w:t>ρίαν</w:t>
      </w:r>
      <w:r w:rsidRPr="005271F6">
        <w:rPr>
          <w:sz w:val="28"/>
          <w:szCs w:val="28"/>
        </w:rPr>
        <w:t xml:space="preserve"> (witness) </w:t>
      </w:r>
      <w:r w:rsidR="002A0295" w:rsidRPr="005271F6">
        <w:rPr>
          <w:sz w:val="28"/>
          <w:szCs w:val="28"/>
          <w:lang w:val="el-GR"/>
        </w:rPr>
        <w:t>αὐτοῦ</w:t>
      </w:r>
      <w:r w:rsidR="002A0295" w:rsidRPr="005271F6">
        <w:rPr>
          <w:sz w:val="28"/>
          <w:szCs w:val="28"/>
        </w:rPr>
        <w:t xml:space="preserve">  </w:t>
      </w:r>
      <w:r w:rsidR="002A0295" w:rsidRPr="005271F6">
        <w:rPr>
          <w:sz w:val="28"/>
          <w:szCs w:val="28"/>
          <w:lang w:val="el-GR"/>
        </w:rPr>
        <w:t>οὐδεὶς</w:t>
      </w:r>
      <w:r w:rsidRPr="005271F6">
        <w:rPr>
          <w:sz w:val="28"/>
          <w:szCs w:val="28"/>
        </w:rPr>
        <w:t xml:space="preserve"> (no one)</w:t>
      </w:r>
      <w:r w:rsidR="00B9641A" w:rsidRPr="005271F6">
        <w:rPr>
          <w:sz w:val="28"/>
          <w:szCs w:val="28"/>
        </w:rPr>
        <w:t xml:space="preserve"> </w:t>
      </w:r>
      <w:r w:rsidR="002A0295" w:rsidRPr="005271F6">
        <w:rPr>
          <w:sz w:val="28"/>
          <w:szCs w:val="28"/>
          <w:lang w:val="el-GR"/>
        </w:rPr>
        <w:t>λαμβάνει</w:t>
      </w:r>
      <w:r w:rsidRPr="005271F6">
        <w:rPr>
          <w:sz w:val="28"/>
          <w:szCs w:val="28"/>
        </w:rPr>
        <w:t xml:space="preserve"> (</w:t>
      </w:r>
      <w:r w:rsidR="00EA7FAB" w:rsidRPr="005271F6">
        <w:rPr>
          <w:sz w:val="28"/>
          <w:szCs w:val="28"/>
        </w:rPr>
        <w:t>Jn.</w:t>
      </w:r>
      <w:r w:rsidRPr="005271F6">
        <w:rPr>
          <w:sz w:val="28"/>
          <w:szCs w:val="28"/>
        </w:rPr>
        <w:t xml:space="preserve"> 3:32)</w:t>
      </w:r>
    </w:p>
    <w:p w:rsidR="00055267" w:rsidRPr="005271F6" w:rsidRDefault="00AF2EBC">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CF10D1" w:rsidP="002A0295">
      <w:pPr>
        <w:pStyle w:val="listnumbered"/>
        <w:rPr>
          <w:sz w:val="28"/>
          <w:szCs w:val="28"/>
        </w:rPr>
      </w:pPr>
      <w:r w:rsidRPr="005271F6">
        <w:rPr>
          <w:sz w:val="28"/>
          <w:szCs w:val="28"/>
        </w:rPr>
        <w:br w:type="page"/>
      </w:r>
      <w:r w:rsidR="00055267" w:rsidRPr="005271F6">
        <w:rPr>
          <w:sz w:val="28"/>
          <w:szCs w:val="28"/>
        </w:rPr>
        <w:lastRenderedPageBreak/>
        <w:tab/>
        <w:t>5.</w:t>
      </w:r>
      <w:r w:rsidR="00055267" w:rsidRPr="005271F6">
        <w:rPr>
          <w:sz w:val="28"/>
          <w:szCs w:val="28"/>
        </w:rPr>
        <w:tab/>
      </w:r>
      <w:r w:rsidR="002A0295" w:rsidRPr="005271F6">
        <w:rPr>
          <w:sz w:val="28"/>
          <w:szCs w:val="28"/>
          <w:lang w:val="el-GR"/>
        </w:rPr>
        <w:t>ἐκ</w:t>
      </w:r>
      <w:r w:rsidR="002A0295" w:rsidRPr="005271F6">
        <w:rPr>
          <w:sz w:val="28"/>
          <w:szCs w:val="28"/>
        </w:rPr>
        <w:t xml:space="preserve"> </w:t>
      </w:r>
      <w:r w:rsidR="002A0295" w:rsidRPr="005271F6">
        <w:rPr>
          <w:sz w:val="28"/>
          <w:szCs w:val="28"/>
          <w:lang w:val="el-GR"/>
        </w:rPr>
        <w:t>δὲ</w:t>
      </w:r>
      <w:r w:rsidR="002A0295" w:rsidRPr="005271F6">
        <w:rPr>
          <w:sz w:val="28"/>
          <w:szCs w:val="28"/>
        </w:rPr>
        <w:t xml:space="preserve"> </w:t>
      </w:r>
      <w:r w:rsidR="002A0295" w:rsidRPr="005271F6">
        <w:rPr>
          <w:sz w:val="28"/>
          <w:szCs w:val="28"/>
          <w:lang w:val="el-GR"/>
        </w:rPr>
        <w:t>τῆς</w:t>
      </w:r>
      <w:r w:rsidR="002A0295" w:rsidRPr="005271F6">
        <w:rPr>
          <w:sz w:val="28"/>
          <w:szCs w:val="28"/>
        </w:rPr>
        <w:t xml:space="preserve"> </w:t>
      </w:r>
      <w:r w:rsidR="002A0295" w:rsidRPr="005271F6">
        <w:rPr>
          <w:sz w:val="28"/>
          <w:szCs w:val="28"/>
          <w:lang w:val="el-GR"/>
        </w:rPr>
        <w:t>πόλεως</w:t>
      </w:r>
      <w:r w:rsidR="00055267" w:rsidRPr="005271F6">
        <w:rPr>
          <w:sz w:val="28"/>
          <w:szCs w:val="28"/>
        </w:rPr>
        <w:t xml:space="preserve"> (city) </w:t>
      </w:r>
      <w:r w:rsidR="002A0295" w:rsidRPr="005271F6">
        <w:rPr>
          <w:sz w:val="28"/>
          <w:szCs w:val="28"/>
          <w:lang w:val="el-GR"/>
        </w:rPr>
        <w:t>ἐκείηνς</w:t>
      </w:r>
      <w:r w:rsidR="002A0295" w:rsidRPr="005271F6">
        <w:rPr>
          <w:sz w:val="28"/>
          <w:szCs w:val="28"/>
        </w:rPr>
        <w:t xml:space="preserve"> </w:t>
      </w:r>
      <w:r w:rsidR="002A0295" w:rsidRPr="005271F6">
        <w:rPr>
          <w:sz w:val="28"/>
          <w:szCs w:val="28"/>
          <w:lang w:val="el-GR"/>
        </w:rPr>
        <w:t>πολλοὶ</w:t>
      </w:r>
      <w:r w:rsidR="002A0295" w:rsidRPr="005271F6">
        <w:rPr>
          <w:sz w:val="28"/>
          <w:szCs w:val="28"/>
        </w:rPr>
        <w:t xml:space="preserve"> </w:t>
      </w:r>
      <w:r w:rsidR="002A0295" w:rsidRPr="005271F6">
        <w:rPr>
          <w:sz w:val="28"/>
          <w:szCs w:val="28"/>
          <w:lang w:val="el-GR"/>
        </w:rPr>
        <w:t>ἐπίστευσαν</w:t>
      </w:r>
      <w:r w:rsidR="002A0295" w:rsidRPr="005271F6">
        <w:rPr>
          <w:sz w:val="28"/>
          <w:szCs w:val="28"/>
        </w:rPr>
        <w:t xml:space="preserve"> </w:t>
      </w:r>
      <w:r w:rsidR="002A0295" w:rsidRPr="005271F6">
        <w:rPr>
          <w:sz w:val="28"/>
          <w:szCs w:val="28"/>
          <w:lang w:val="el-GR"/>
        </w:rPr>
        <w:t>εἰς</w:t>
      </w:r>
      <w:r w:rsidR="002A0295" w:rsidRPr="005271F6">
        <w:rPr>
          <w:sz w:val="28"/>
          <w:szCs w:val="28"/>
        </w:rPr>
        <w:t xml:space="preserve"> </w:t>
      </w:r>
      <w:r w:rsidR="002A0295" w:rsidRPr="005271F6">
        <w:rPr>
          <w:sz w:val="28"/>
          <w:szCs w:val="28"/>
          <w:lang w:val="el-GR"/>
        </w:rPr>
        <w:t>αὐτὸν</w:t>
      </w:r>
      <w:r w:rsidR="002A0295" w:rsidRPr="005271F6">
        <w:rPr>
          <w:sz w:val="28"/>
          <w:szCs w:val="28"/>
        </w:rPr>
        <w:t xml:space="preserve"> </w:t>
      </w:r>
      <w:r w:rsidR="002A0295" w:rsidRPr="005271F6">
        <w:rPr>
          <w:sz w:val="28"/>
          <w:szCs w:val="28"/>
          <w:lang w:val="el-GR"/>
        </w:rPr>
        <w:t>τῶν</w:t>
      </w:r>
      <w:r w:rsidR="002A0295" w:rsidRPr="005271F6">
        <w:rPr>
          <w:sz w:val="28"/>
          <w:szCs w:val="28"/>
        </w:rPr>
        <w:t xml:space="preserve"> </w:t>
      </w:r>
      <w:r w:rsidR="002A0295" w:rsidRPr="005271F6">
        <w:rPr>
          <w:sz w:val="28"/>
          <w:szCs w:val="28"/>
          <w:lang w:val="el-GR"/>
        </w:rPr>
        <w:t>Σαμαριτῶν</w:t>
      </w:r>
      <w:r w:rsidR="002A0295" w:rsidRPr="005271F6">
        <w:rPr>
          <w:sz w:val="28"/>
          <w:szCs w:val="28"/>
        </w:rPr>
        <w:t xml:space="preserve"> </w:t>
      </w:r>
      <w:r w:rsidR="002A0295" w:rsidRPr="005271F6">
        <w:rPr>
          <w:sz w:val="28"/>
          <w:szCs w:val="28"/>
          <w:lang w:val="el-GR"/>
        </w:rPr>
        <w:t>διὰ</w:t>
      </w:r>
      <w:r w:rsidR="002A0295" w:rsidRPr="005271F6">
        <w:rPr>
          <w:sz w:val="28"/>
          <w:szCs w:val="28"/>
        </w:rPr>
        <w:t xml:space="preserve"> </w:t>
      </w:r>
      <w:r w:rsidR="002A0295" w:rsidRPr="005271F6">
        <w:rPr>
          <w:sz w:val="28"/>
          <w:szCs w:val="28"/>
          <w:lang w:val="el-GR"/>
        </w:rPr>
        <w:t>τὸν</w:t>
      </w:r>
      <w:r w:rsidR="002A0295" w:rsidRPr="005271F6">
        <w:rPr>
          <w:sz w:val="28"/>
          <w:szCs w:val="28"/>
        </w:rPr>
        <w:t xml:space="preserve"> </w:t>
      </w:r>
      <w:r w:rsidR="002A0295" w:rsidRPr="005271F6">
        <w:rPr>
          <w:sz w:val="28"/>
          <w:szCs w:val="28"/>
          <w:lang w:val="el-GR"/>
        </w:rPr>
        <w:t>λόγον</w:t>
      </w:r>
      <w:r w:rsidR="002A0295" w:rsidRPr="005271F6">
        <w:rPr>
          <w:sz w:val="28"/>
          <w:szCs w:val="28"/>
        </w:rPr>
        <w:t xml:space="preserve"> </w:t>
      </w:r>
      <w:r w:rsidR="002A0295" w:rsidRPr="005271F6">
        <w:rPr>
          <w:sz w:val="28"/>
          <w:szCs w:val="28"/>
          <w:lang w:val="el-GR"/>
        </w:rPr>
        <w:t>τῆς</w:t>
      </w:r>
      <w:r w:rsidR="002A0295" w:rsidRPr="005271F6">
        <w:rPr>
          <w:sz w:val="28"/>
          <w:szCs w:val="28"/>
        </w:rPr>
        <w:t xml:space="preserve"> </w:t>
      </w:r>
      <w:r w:rsidR="002A0295" w:rsidRPr="005271F6">
        <w:rPr>
          <w:sz w:val="28"/>
          <w:szCs w:val="28"/>
          <w:lang w:val="el-GR"/>
        </w:rPr>
        <w:t>γυναικὸς</w:t>
      </w:r>
      <w:r w:rsidR="002A0295" w:rsidRPr="005271F6">
        <w:rPr>
          <w:sz w:val="28"/>
          <w:szCs w:val="28"/>
        </w:rPr>
        <w:t xml:space="preserve"> </w:t>
      </w:r>
      <w:r w:rsidR="00055267" w:rsidRPr="005271F6">
        <w:rPr>
          <w:sz w:val="28"/>
          <w:szCs w:val="28"/>
        </w:rPr>
        <w:t xml:space="preserve">(woman) </w:t>
      </w:r>
      <w:r w:rsidR="002A0295" w:rsidRPr="005271F6">
        <w:rPr>
          <w:sz w:val="28"/>
          <w:szCs w:val="28"/>
          <w:lang w:val="el-GR"/>
        </w:rPr>
        <w:t>μαρτθρούσης</w:t>
      </w:r>
      <w:r w:rsidR="002A0295" w:rsidRPr="005271F6">
        <w:rPr>
          <w:sz w:val="28"/>
          <w:szCs w:val="28"/>
        </w:rPr>
        <w:t xml:space="preserve"> </w:t>
      </w:r>
      <w:r w:rsidR="00055267" w:rsidRPr="005271F6">
        <w:rPr>
          <w:sz w:val="28"/>
          <w:szCs w:val="28"/>
        </w:rPr>
        <w:t xml:space="preserve">(testifying) </w:t>
      </w:r>
      <w:r w:rsidR="002A0295" w:rsidRPr="005271F6">
        <w:rPr>
          <w:sz w:val="28"/>
          <w:szCs w:val="28"/>
          <w:lang w:val="el-GR"/>
        </w:rPr>
        <w:t>ὅτι</w:t>
      </w:r>
      <w:r w:rsidR="002A0295" w:rsidRPr="005271F6">
        <w:rPr>
          <w:sz w:val="28"/>
          <w:szCs w:val="28"/>
        </w:rPr>
        <w:t xml:space="preserve"> </w:t>
      </w:r>
      <w:r w:rsidR="002A0295" w:rsidRPr="005271F6">
        <w:rPr>
          <w:sz w:val="28"/>
          <w:szCs w:val="28"/>
          <w:lang w:val="el-GR"/>
        </w:rPr>
        <w:t>εἶπέν</w:t>
      </w:r>
      <w:r w:rsidR="002A0295" w:rsidRPr="005271F6">
        <w:rPr>
          <w:sz w:val="28"/>
          <w:szCs w:val="28"/>
        </w:rPr>
        <w:t xml:space="preserve"> </w:t>
      </w:r>
      <w:r w:rsidR="002A0295" w:rsidRPr="005271F6">
        <w:rPr>
          <w:sz w:val="28"/>
          <w:szCs w:val="28"/>
          <w:lang w:val="el-GR"/>
        </w:rPr>
        <w:t>μοι</w:t>
      </w:r>
      <w:r w:rsidR="00055267" w:rsidRPr="005271F6">
        <w:rPr>
          <w:sz w:val="28"/>
          <w:szCs w:val="28"/>
        </w:rPr>
        <w:t xml:space="preserve"> (</w:t>
      </w:r>
      <w:r w:rsidR="00EA7FAB" w:rsidRPr="005271F6">
        <w:rPr>
          <w:sz w:val="28"/>
          <w:szCs w:val="28"/>
        </w:rPr>
        <w:t>Jn.</w:t>
      </w:r>
      <w:r w:rsidR="00055267" w:rsidRPr="005271F6">
        <w:rPr>
          <w:sz w:val="28"/>
          <w:szCs w:val="28"/>
        </w:rPr>
        <w:t xml:space="preserve"> 4:39)</w:t>
      </w:r>
    </w:p>
    <w:p w:rsidR="00055267" w:rsidRDefault="00AF2EBC">
      <w:pPr>
        <w:pStyle w:val="listnumbered"/>
        <w:rPr>
          <w:sz w:val="28"/>
          <w:szCs w:val="28"/>
        </w:rPr>
      </w:pPr>
      <w:r>
        <w:rPr>
          <w:sz w:val="28"/>
          <w:szCs w:val="28"/>
        </w:rPr>
        <w:t xml:space="preserve"> </w:t>
      </w:r>
    </w:p>
    <w:p w:rsidR="00AF2EBC" w:rsidRPr="005271F6" w:rsidRDefault="00AF2EBC">
      <w:pPr>
        <w:pStyle w:val="listnumbered"/>
        <w:rPr>
          <w:sz w:val="28"/>
          <w:szCs w:val="28"/>
        </w:rPr>
      </w:pPr>
    </w:p>
    <w:p w:rsidR="00055267" w:rsidRPr="005271F6" w:rsidRDefault="00055267">
      <w:pPr>
        <w:pStyle w:val="listnumbered"/>
        <w:rPr>
          <w:sz w:val="28"/>
          <w:szCs w:val="28"/>
        </w:rPr>
      </w:pPr>
    </w:p>
    <w:p w:rsidR="00055267" w:rsidRPr="005271F6" w:rsidRDefault="00055267" w:rsidP="002A0295">
      <w:pPr>
        <w:pStyle w:val="listnumbered"/>
        <w:rPr>
          <w:sz w:val="28"/>
          <w:szCs w:val="28"/>
        </w:rPr>
      </w:pPr>
      <w:r w:rsidRPr="005271F6">
        <w:rPr>
          <w:sz w:val="28"/>
          <w:szCs w:val="28"/>
        </w:rPr>
        <w:tab/>
        <w:t>6.</w:t>
      </w:r>
      <w:r w:rsidRPr="005271F6">
        <w:rPr>
          <w:sz w:val="28"/>
          <w:szCs w:val="28"/>
        </w:rPr>
        <w:tab/>
      </w:r>
      <w:r w:rsidR="002A0295" w:rsidRPr="005271F6">
        <w:rPr>
          <w:sz w:val="28"/>
          <w:szCs w:val="28"/>
          <w:lang w:val="el-GR"/>
        </w:rPr>
        <w:t>οὐκ</w:t>
      </w:r>
      <w:r w:rsidR="002A0295" w:rsidRPr="005271F6">
        <w:rPr>
          <w:sz w:val="28"/>
          <w:szCs w:val="28"/>
        </w:rPr>
        <w:t xml:space="preserve"> </w:t>
      </w:r>
      <w:r w:rsidR="002A0295" w:rsidRPr="005271F6">
        <w:rPr>
          <w:sz w:val="28"/>
          <w:szCs w:val="28"/>
          <w:lang w:val="el-GR"/>
        </w:rPr>
        <w:t>ἐπίστευσαν</w:t>
      </w:r>
      <w:r w:rsidR="002A0295" w:rsidRPr="005271F6">
        <w:rPr>
          <w:sz w:val="28"/>
          <w:szCs w:val="28"/>
        </w:rPr>
        <w:t xml:space="preserve"> </w:t>
      </w:r>
      <w:r w:rsidR="002A0295" w:rsidRPr="005271F6">
        <w:rPr>
          <w:sz w:val="28"/>
          <w:szCs w:val="28"/>
          <w:lang w:val="el-GR"/>
        </w:rPr>
        <w:t>οὖν</w:t>
      </w:r>
      <w:r w:rsidR="002A0295" w:rsidRPr="005271F6">
        <w:rPr>
          <w:sz w:val="28"/>
          <w:szCs w:val="28"/>
        </w:rPr>
        <w:t xml:space="preserve"> </w:t>
      </w:r>
      <w:r w:rsidR="002A0295" w:rsidRPr="005271F6">
        <w:rPr>
          <w:sz w:val="28"/>
          <w:szCs w:val="28"/>
          <w:lang w:val="el-GR"/>
        </w:rPr>
        <w:t>οἱ</w:t>
      </w:r>
      <w:r w:rsidR="002A0295" w:rsidRPr="005271F6">
        <w:rPr>
          <w:sz w:val="28"/>
          <w:szCs w:val="28"/>
        </w:rPr>
        <w:t xml:space="preserve"> </w:t>
      </w:r>
      <w:r w:rsidR="002A0295" w:rsidRPr="005271F6">
        <w:rPr>
          <w:sz w:val="28"/>
          <w:szCs w:val="28"/>
          <w:lang w:val="el-GR"/>
        </w:rPr>
        <w:t>Ἰουδαῖοι</w:t>
      </w:r>
      <w:r w:rsidR="002A0295" w:rsidRPr="005271F6">
        <w:rPr>
          <w:sz w:val="28"/>
          <w:szCs w:val="28"/>
        </w:rPr>
        <w:t xml:space="preserve"> </w:t>
      </w:r>
      <w:r w:rsidR="002A0295" w:rsidRPr="005271F6">
        <w:rPr>
          <w:sz w:val="28"/>
          <w:szCs w:val="28"/>
          <w:lang w:val="el-GR"/>
        </w:rPr>
        <w:t>περὶ</w:t>
      </w:r>
      <w:r w:rsidR="002A0295" w:rsidRPr="005271F6">
        <w:rPr>
          <w:sz w:val="28"/>
          <w:szCs w:val="28"/>
        </w:rPr>
        <w:t xml:space="preserve"> </w:t>
      </w:r>
      <w:r w:rsidR="002A0295" w:rsidRPr="005271F6">
        <w:rPr>
          <w:sz w:val="28"/>
          <w:szCs w:val="28"/>
          <w:lang w:val="el-GR"/>
        </w:rPr>
        <w:t>αὐτοῦ</w:t>
      </w:r>
      <w:r w:rsidR="002A0295" w:rsidRPr="005271F6">
        <w:rPr>
          <w:sz w:val="28"/>
          <w:szCs w:val="28"/>
        </w:rPr>
        <w:t xml:space="preserve"> </w:t>
      </w:r>
      <w:r w:rsidR="002A0295" w:rsidRPr="005271F6">
        <w:rPr>
          <w:sz w:val="28"/>
          <w:szCs w:val="28"/>
          <w:lang w:val="el-GR"/>
        </w:rPr>
        <w:t>ὅτι</w:t>
      </w:r>
      <w:r w:rsidR="002A0295" w:rsidRPr="005271F6">
        <w:rPr>
          <w:sz w:val="28"/>
          <w:szCs w:val="28"/>
        </w:rPr>
        <w:t xml:space="preserve"> </w:t>
      </w:r>
      <w:r w:rsidR="002A0295" w:rsidRPr="005271F6">
        <w:rPr>
          <w:sz w:val="28"/>
          <w:szCs w:val="28"/>
          <w:lang w:val="el-GR"/>
        </w:rPr>
        <w:t>ἦν</w:t>
      </w:r>
      <w:r w:rsidR="002A0295" w:rsidRPr="005271F6">
        <w:rPr>
          <w:sz w:val="28"/>
          <w:szCs w:val="28"/>
        </w:rPr>
        <w:t xml:space="preserve"> </w:t>
      </w:r>
      <w:r w:rsidR="002A0295" w:rsidRPr="005271F6">
        <w:rPr>
          <w:sz w:val="28"/>
          <w:szCs w:val="28"/>
          <w:lang w:val="el-GR"/>
        </w:rPr>
        <w:t>τυφλὸς</w:t>
      </w:r>
      <w:r w:rsidRPr="005271F6">
        <w:rPr>
          <w:sz w:val="28"/>
          <w:szCs w:val="28"/>
        </w:rPr>
        <w:t xml:space="preserve"> (blind) </w:t>
      </w:r>
      <w:r w:rsidR="002A0295" w:rsidRPr="005271F6">
        <w:rPr>
          <w:sz w:val="28"/>
          <w:szCs w:val="28"/>
        </w:rPr>
        <w:br/>
      </w:r>
      <w:r w:rsidRPr="005271F6">
        <w:rPr>
          <w:sz w:val="28"/>
          <w:szCs w:val="28"/>
        </w:rPr>
        <w:t>(</w:t>
      </w:r>
      <w:r w:rsidR="00EA7FAB" w:rsidRPr="005271F6">
        <w:rPr>
          <w:sz w:val="28"/>
          <w:szCs w:val="28"/>
        </w:rPr>
        <w:t>Jn.</w:t>
      </w:r>
      <w:r w:rsidRPr="005271F6">
        <w:rPr>
          <w:sz w:val="28"/>
          <w:szCs w:val="28"/>
        </w:rPr>
        <w:t xml:space="preserve"> 9:18)</w:t>
      </w:r>
    </w:p>
    <w:p w:rsidR="00055267" w:rsidRPr="005271F6" w:rsidRDefault="00AF2EBC">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055267" w:rsidP="002A0295">
      <w:pPr>
        <w:pStyle w:val="listnumbered"/>
        <w:rPr>
          <w:sz w:val="28"/>
          <w:szCs w:val="28"/>
        </w:rPr>
      </w:pPr>
      <w:r w:rsidRPr="005271F6">
        <w:rPr>
          <w:sz w:val="28"/>
          <w:szCs w:val="28"/>
        </w:rPr>
        <w:tab/>
        <w:t>7.</w:t>
      </w:r>
      <w:r w:rsidRPr="005271F6">
        <w:rPr>
          <w:sz w:val="28"/>
          <w:szCs w:val="28"/>
        </w:rPr>
        <w:tab/>
      </w:r>
      <w:r w:rsidR="002A0295" w:rsidRPr="005271F6">
        <w:rPr>
          <w:sz w:val="28"/>
          <w:szCs w:val="28"/>
          <w:lang w:val="el-GR"/>
        </w:rPr>
        <w:t>διὰ</w:t>
      </w:r>
      <w:r w:rsidR="002A0295" w:rsidRPr="005271F6">
        <w:rPr>
          <w:sz w:val="28"/>
          <w:szCs w:val="28"/>
        </w:rPr>
        <w:t xml:space="preserve"> </w:t>
      </w:r>
      <w:r w:rsidR="002A0295" w:rsidRPr="005271F6">
        <w:rPr>
          <w:sz w:val="28"/>
          <w:szCs w:val="28"/>
          <w:lang w:val="el-GR"/>
        </w:rPr>
        <w:t>πίστεως</w:t>
      </w:r>
      <w:r w:rsidR="002A0295" w:rsidRPr="005271F6">
        <w:rPr>
          <w:sz w:val="28"/>
          <w:szCs w:val="28"/>
        </w:rPr>
        <w:t xml:space="preserve">  </w:t>
      </w:r>
      <w:r w:rsidR="002A0295" w:rsidRPr="005271F6">
        <w:rPr>
          <w:sz w:val="28"/>
          <w:szCs w:val="28"/>
          <w:lang w:val="el-GR"/>
        </w:rPr>
        <w:t>Ἰησοῦ</w:t>
      </w:r>
      <w:r w:rsidR="002A0295" w:rsidRPr="005271F6">
        <w:rPr>
          <w:sz w:val="28"/>
          <w:szCs w:val="28"/>
        </w:rPr>
        <w:t xml:space="preserve"> </w:t>
      </w:r>
      <w:r w:rsidR="002A0295" w:rsidRPr="005271F6">
        <w:rPr>
          <w:sz w:val="28"/>
          <w:szCs w:val="28"/>
          <w:lang w:val="el-GR"/>
        </w:rPr>
        <w:t>Χριστοῦ</w:t>
      </w:r>
      <w:r w:rsidR="002A0295" w:rsidRPr="005271F6">
        <w:rPr>
          <w:sz w:val="28"/>
          <w:szCs w:val="28"/>
        </w:rPr>
        <w:t xml:space="preserve">, </w:t>
      </w:r>
      <w:r w:rsidR="002A0295" w:rsidRPr="005271F6">
        <w:rPr>
          <w:sz w:val="28"/>
          <w:szCs w:val="28"/>
          <w:lang w:val="el-GR"/>
        </w:rPr>
        <w:t>καὶ</w:t>
      </w:r>
      <w:r w:rsidR="002A0295" w:rsidRPr="005271F6">
        <w:rPr>
          <w:sz w:val="28"/>
          <w:szCs w:val="28"/>
        </w:rPr>
        <w:t xml:space="preserve"> </w:t>
      </w:r>
      <w:r w:rsidR="002A0295" w:rsidRPr="005271F6">
        <w:rPr>
          <w:sz w:val="28"/>
          <w:szCs w:val="28"/>
          <w:lang w:val="el-GR"/>
        </w:rPr>
        <w:t>ἡμεῖς</w:t>
      </w:r>
      <w:r w:rsidR="002A0295" w:rsidRPr="005271F6">
        <w:rPr>
          <w:sz w:val="28"/>
          <w:szCs w:val="28"/>
        </w:rPr>
        <w:t xml:space="preserve"> </w:t>
      </w:r>
      <w:r w:rsidR="002A0295" w:rsidRPr="005271F6">
        <w:rPr>
          <w:sz w:val="28"/>
          <w:szCs w:val="28"/>
          <w:lang w:val="el-GR"/>
        </w:rPr>
        <w:t>εἰς</w:t>
      </w:r>
      <w:r w:rsidR="002A0295" w:rsidRPr="005271F6">
        <w:rPr>
          <w:sz w:val="28"/>
          <w:szCs w:val="28"/>
        </w:rPr>
        <w:t xml:space="preserve"> </w:t>
      </w:r>
      <w:r w:rsidR="002A0295" w:rsidRPr="005271F6">
        <w:rPr>
          <w:sz w:val="28"/>
          <w:szCs w:val="28"/>
          <w:lang w:val="el-GR"/>
        </w:rPr>
        <w:t>Χριστὸν</w:t>
      </w:r>
      <w:r w:rsidR="002A0295" w:rsidRPr="005271F6">
        <w:rPr>
          <w:sz w:val="28"/>
          <w:szCs w:val="28"/>
        </w:rPr>
        <w:t xml:space="preserve"> </w:t>
      </w:r>
      <w:r w:rsidR="002A0295" w:rsidRPr="005271F6">
        <w:rPr>
          <w:sz w:val="28"/>
          <w:szCs w:val="28"/>
          <w:lang w:val="el-GR"/>
        </w:rPr>
        <w:t>Ἰησοῦν</w:t>
      </w:r>
      <w:r w:rsidR="002A0295" w:rsidRPr="005271F6">
        <w:rPr>
          <w:sz w:val="28"/>
          <w:szCs w:val="28"/>
        </w:rPr>
        <w:t xml:space="preserve"> </w:t>
      </w:r>
      <w:r w:rsidR="002A0295" w:rsidRPr="005271F6">
        <w:rPr>
          <w:sz w:val="28"/>
          <w:szCs w:val="28"/>
          <w:lang w:val="el-GR"/>
        </w:rPr>
        <w:t>ἐπιστεύσαμεν</w:t>
      </w:r>
      <w:r w:rsidRPr="005271F6">
        <w:rPr>
          <w:sz w:val="28"/>
          <w:szCs w:val="28"/>
        </w:rPr>
        <w:t xml:space="preserve"> (Gal 2:16)</w:t>
      </w:r>
    </w:p>
    <w:p w:rsidR="00055267" w:rsidRDefault="00AF2EBC">
      <w:pPr>
        <w:pStyle w:val="listnumbered"/>
        <w:rPr>
          <w:sz w:val="28"/>
          <w:szCs w:val="28"/>
        </w:rPr>
      </w:pPr>
      <w:r>
        <w:rPr>
          <w:sz w:val="28"/>
          <w:szCs w:val="28"/>
        </w:rPr>
        <w:t xml:space="preserve"> </w:t>
      </w:r>
    </w:p>
    <w:p w:rsidR="00AF2EBC" w:rsidRPr="005271F6" w:rsidRDefault="00AF2EBC">
      <w:pPr>
        <w:pStyle w:val="listnumbered"/>
        <w:rPr>
          <w:sz w:val="28"/>
          <w:szCs w:val="28"/>
        </w:rPr>
      </w:pPr>
    </w:p>
    <w:p w:rsidR="00055267" w:rsidRPr="005271F6" w:rsidRDefault="00055267">
      <w:pPr>
        <w:pStyle w:val="listnumbered"/>
        <w:rPr>
          <w:sz w:val="28"/>
          <w:szCs w:val="28"/>
        </w:rPr>
      </w:pPr>
    </w:p>
    <w:p w:rsidR="00055267" w:rsidRPr="005271F6" w:rsidRDefault="00055267" w:rsidP="002A0295">
      <w:pPr>
        <w:pStyle w:val="listnumbered"/>
        <w:rPr>
          <w:sz w:val="28"/>
          <w:szCs w:val="28"/>
        </w:rPr>
      </w:pPr>
      <w:r w:rsidRPr="005271F6">
        <w:rPr>
          <w:sz w:val="28"/>
          <w:szCs w:val="28"/>
        </w:rPr>
        <w:tab/>
        <w:t>8.</w:t>
      </w:r>
      <w:r w:rsidRPr="005271F6">
        <w:rPr>
          <w:sz w:val="28"/>
          <w:szCs w:val="28"/>
        </w:rPr>
        <w:tab/>
      </w:r>
      <w:r w:rsidR="002A0295" w:rsidRPr="005271F6">
        <w:rPr>
          <w:sz w:val="28"/>
          <w:szCs w:val="28"/>
          <w:lang w:val="el-GR"/>
        </w:rPr>
        <w:t>καὶ</w:t>
      </w:r>
      <w:r w:rsidR="002A0295" w:rsidRPr="005271F6">
        <w:rPr>
          <w:sz w:val="28"/>
          <w:szCs w:val="28"/>
        </w:rPr>
        <w:t xml:space="preserve"> </w:t>
      </w:r>
      <w:r w:rsidR="002A0295" w:rsidRPr="005271F6">
        <w:rPr>
          <w:sz w:val="28"/>
          <w:szCs w:val="28"/>
          <w:lang w:val="el-GR"/>
        </w:rPr>
        <w:t>πολλοὶ</w:t>
      </w:r>
      <w:r w:rsidR="002A0295" w:rsidRPr="005271F6">
        <w:rPr>
          <w:sz w:val="28"/>
          <w:szCs w:val="28"/>
        </w:rPr>
        <w:t xml:space="preserve"> </w:t>
      </w:r>
      <w:r w:rsidR="002A0295" w:rsidRPr="005271F6">
        <w:rPr>
          <w:sz w:val="28"/>
          <w:szCs w:val="28"/>
          <w:lang w:val="el-GR"/>
        </w:rPr>
        <w:t>ἐπίστευσαν</w:t>
      </w:r>
      <w:r w:rsidR="002A0295" w:rsidRPr="005271F6">
        <w:rPr>
          <w:sz w:val="28"/>
          <w:szCs w:val="28"/>
        </w:rPr>
        <w:t xml:space="preserve"> </w:t>
      </w:r>
      <w:r w:rsidR="002A0295" w:rsidRPr="005271F6">
        <w:rPr>
          <w:sz w:val="28"/>
          <w:szCs w:val="28"/>
          <w:lang w:val="el-GR"/>
        </w:rPr>
        <w:t>εἰς</w:t>
      </w:r>
      <w:r w:rsidR="002A0295" w:rsidRPr="005271F6">
        <w:rPr>
          <w:sz w:val="28"/>
          <w:szCs w:val="28"/>
        </w:rPr>
        <w:t xml:space="preserve"> </w:t>
      </w:r>
      <w:r w:rsidR="002A0295" w:rsidRPr="005271F6">
        <w:rPr>
          <w:sz w:val="28"/>
          <w:szCs w:val="28"/>
          <w:lang w:val="el-GR"/>
        </w:rPr>
        <w:t>αὐτὸν</w:t>
      </w:r>
      <w:r w:rsidR="002A0295" w:rsidRPr="005271F6">
        <w:rPr>
          <w:sz w:val="28"/>
          <w:szCs w:val="28"/>
        </w:rPr>
        <w:t xml:space="preserve"> </w:t>
      </w:r>
      <w:r w:rsidR="002A0295" w:rsidRPr="005271F6">
        <w:rPr>
          <w:sz w:val="28"/>
          <w:szCs w:val="28"/>
          <w:lang w:val="el-GR"/>
        </w:rPr>
        <w:t>ἐκεῖ</w:t>
      </w:r>
      <w:r w:rsidRPr="005271F6">
        <w:rPr>
          <w:sz w:val="28"/>
          <w:szCs w:val="28"/>
        </w:rPr>
        <w:t xml:space="preserve"> (</w:t>
      </w:r>
      <w:r w:rsidR="00EA7FAB" w:rsidRPr="005271F6">
        <w:rPr>
          <w:sz w:val="28"/>
          <w:szCs w:val="28"/>
        </w:rPr>
        <w:t>Jn.</w:t>
      </w:r>
      <w:r w:rsidRPr="005271F6">
        <w:rPr>
          <w:sz w:val="28"/>
          <w:szCs w:val="28"/>
        </w:rPr>
        <w:t xml:space="preserve"> 10:42)</w:t>
      </w:r>
    </w:p>
    <w:p w:rsidR="00055267" w:rsidRPr="005271F6" w:rsidRDefault="00AF2EBC">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055267" w:rsidP="002A0295">
      <w:pPr>
        <w:pStyle w:val="listnumbered"/>
        <w:rPr>
          <w:sz w:val="28"/>
          <w:szCs w:val="28"/>
        </w:rPr>
      </w:pPr>
      <w:r w:rsidRPr="005271F6">
        <w:rPr>
          <w:sz w:val="28"/>
          <w:szCs w:val="28"/>
        </w:rPr>
        <w:tab/>
        <w:t>9.</w:t>
      </w:r>
      <w:r w:rsidRPr="005271F6">
        <w:rPr>
          <w:sz w:val="28"/>
          <w:szCs w:val="28"/>
        </w:rPr>
        <w:tab/>
      </w:r>
      <w:r w:rsidR="002A0295" w:rsidRPr="005271F6">
        <w:rPr>
          <w:sz w:val="28"/>
          <w:szCs w:val="28"/>
          <w:lang w:val="el-GR"/>
        </w:rPr>
        <w:t>γνωστὸν</w:t>
      </w:r>
      <w:r w:rsidRPr="005271F6">
        <w:rPr>
          <w:sz w:val="28"/>
          <w:szCs w:val="28"/>
        </w:rPr>
        <w:t xml:space="preserve"> (known) </w:t>
      </w:r>
      <w:r w:rsidR="002A0295" w:rsidRPr="005271F6">
        <w:rPr>
          <w:sz w:val="28"/>
          <w:szCs w:val="28"/>
          <w:lang w:val="el-GR"/>
        </w:rPr>
        <w:t>δὲ</w:t>
      </w:r>
      <w:r w:rsidR="002A0295" w:rsidRPr="005271F6">
        <w:rPr>
          <w:sz w:val="28"/>
          <w:szCs w:val="28"/>
        </w:rPr>
        <w:t xml:space="preserve"> </w:t>
      </w:r>
      <w:r w:rsidR="002A0295" w:rsidRPr="005271F6">
        <w:rPr>
          <w:sz w:val="28"/>
          <w:szCs w:val="28"/>
          <w:lang w:val="el-GR"/>
        </w:rPr>
        <w:t>ἐγένετο</w:t>
      </w:r>
      <w:r w:rsidR="002A0295" w:rsidRPr="005271F6">
        <w:rPr>
          <w:sz w:val="28"/>
          <w:szCs w:val="28"/>
        </w:rPr>
        <w:t xml:space="preserve"> </w:t>
      </w:r>
      <w:r w:rsidR="002A0295" w:rsidRPr="005271F6">
        <w:rPr>
          <w:sz w:val="28"/>
          <w:szCs w:val="28"/>
          <w:lang w:val="el-GR"/>
        </w:rPr>
        <w:t>καθ</w:t>
      </w:r>
      <w:r w:rsidR="002A0295" w:rsidRPr="005271F6">
        <w:rPr>
          <w:sz w:val="28"/>
          <w:szCs w:val="28"/>
        </w:rPr>
        <w:t xml:space="preserve">’ </w:t>
      </w:r>
      <w:r w:rsidR="002A0295" w:rsidRPr="005271F6">
        <w:rPr>
          <w:sz w:val="28"/>
          <w:szCs w:val="28"/>
          <w:lang w:val="el-GR"/>
        </w:rPr>
        <w:t>ὅλης</w:t>
      </w:r>
      <w:r w:rsidR="002A0295" w:rsidRPr="005271F6">
        <w:rPr>
          <w:sz w:val="28"/>
          <w:szCs w:val="28"/>
        </w:rPr>
        <w:t xml:space="preserve"> </w:t>
      </w:r>
      <w:r w:rsidR="002A0295" w:rsidRPr="005271F6">
        <w:rPr>
          <w:sz w:val="28"/>
          <w:szCs w:val="28"/>
          <w:lang w:val="el-GR"/>
        </w:rPr>
        <w:t>τῆς</w:t>
      </w:r>
      <w:r w:rsidR="002A0295" w:rsidRPr="005271F6">
        <w:rPr>
          <w:sz w:val="28"/>
          <w:szCs w:val="28"/>
        </w:rPr>
        <w:t xml:space="preserve">  </w:t>
      </w:r>
      <w:r w:rsidR="002A0295" w:rsidRPr="005271F6">
        <w:rPr>
          <w:sz w:val="28"/>
          <w:szCs w:val="28"/>
          <w:lang w:val="el-GR"/>
        </w:rPr>
        <w:t>Ἰόππης</w:t>
      </w:r>
      <w:r w:rsidR="002A0295" w:rsidRPr="005271F6">
        <w:rPr>
          <w:sz w:val="28"/>
          <w:szCs w:val="28"/>
        </w:rPr>
        <w:t xml:space="preserve"> </w:t>
      </w:r>
      <w:r w:rsidRPr="005271F6">
        <w:rPr>
          <w:sz w:val="28"/>
          <w:szCs w:val="28"/>
        </w:rPr>
        <w:t xml:space="preserve">(Joppa) </w:t>
      </w:r>
      <w:r w:rsidR="002A0295" w:rsidRPr="005271F6">
        <w:rPr>
          <w:sz w:val="28"/>
          <w:szCs w:val="28"/>
          <w:lang w:val="el-GR"/>
        </w:rPr>
        <w:t>καὶ</w:t>
      </w:r>
      <w:r w:rsidR="002A0295" w:rsidRPr="005271F6">
        <w:rPr>
          <w:sz w:val="28"/>
          <w:szCs w:val="28"/>
        </w:rPr>
        <w:t xml:space="preserve"> </w:t>
      </w:r>
      <w:r w:rsidR="002A0295" w:rsidRPr="005271F6">
        <w:rPr>
          <w:sz w:val="28"/>
          <w:szCs w:val="28"/>
          <w:lang w:val="el-GR"/>
        </w:rPr>
        <w:t>ἐπίστευσαν</w:t>
      </w:r>
      <w:r w:rsidR="002A0295" w:rsidRPr="005271F6">
        <w:rPr>
          <w:sz w:val="28"/>
          <w:szCs w:val="28"/>
        </w:rPr>
        <w:t xml:space="preserve"> </w:t>
      </w:r>
      <w:r w:rsidR="002A0295" w:rsidRPr="005271F6">
        <w:rPr>
          <w:sz w:val="28"/>
          <w:szCs w:val="28"/>
          <w:lang w:val="el-GR"/>
        </w:rPr>
        <w:t>πολλοὶ</w:t>
      </w:r>
      <w:r w:rsidR="002A0295" w:rsidRPr="005271F6">
        <w:rPr>
          <w:sz w:val="28"/>
          <w:szCs w:val="28"/>
        </w:rPr>
        <w:t xml:space="preserve"> </w:t>
      </w:r>
      <w:r w:rsidR="002A0295" w:rsidRPr="005271F6">
        <w:rPr>
          <w:sz w:val="28"/>
          <w:szCs w:val="28"/>
          <w:lang w:val="el-GR"/>
        </w:rPr>
        <w:t>ἐπὶ</w:t>
      </w:r>
      <w:r w:rsidR="002A0295" w:rsidRPr="005271F6">
        <w:rPr>
          <w:sz w:val="28"/>
          <w:szCs w:val="28"/>
        </w:rPr>
        <w:t xml:space="preserve"> </w:t>
      </w:r>
      <w:r w:rsidR="002A0295" w:rsidRPr="005271F6">
        <w:rPr>
          <w:sz w:val="28"/>
          <w:szCs w:val="28"/>
          <w:lang w:val="el-GR"/>
        </w:rPr>
        <w:t>τὸν</w:t>
      </w:r>
      <w:r w:rsidR="002A0295" w:rsidRPr="005271F6">
        <w:rPr>
          <w:sz w:val="28"/>
          <w:szCs w:val="28"/>
        </w:rPr>
        <w:t xml:space="preserve"> </w:t>
      </w:r>
      <w:r w:rsidR="002A0295" w:rsidRPr="005271F6">
        <w:rPr>
          <w:sz w:val="28"/>
          <w:szCs w:val="28"/>
          <w:lang w:val="el-GR"/>
        </w:rPr>
        <w:t>κύριον</w:t>
      </w:r>
      <w:r w:rsidR="002A0295" w:rsidRPr="005271F6">
        <w:rPr>
          <w:sz w:val="28"/>
          <w:szCs w:val="28"/>
        </w:rPr>
        <w:t xml:space="preserve"> </w:t>
      </w:r>
      <w:r w:rsidRPr="005271F6">
        <w:rPr>
          <w:sz w:val="28"/>
          <w:szCs w:val="28"/>
        </w:rPr>
        <w:t>(Acts 9:42)</w:t>
      </w:r>
    </w:p>
    <w:p w:rsidR="00055267" w:rsidRDefault="00AF2EBC">
      <w:pPr>
        <w:pStyle w:val="listnumbered"/>
        <w:rPr>
          <w:sz w:val="28"/>
          <w:szCs w:val="28"/>
        </w:rPr>
      </w:pPr>
      <w:r>
        <w:rPr>
          <w:sz w:val="28"/>
          <w:szCs w:val="28"/>
        </w:rPr>
        <w:t xml:space="preserve"> </w:t>
      </w:r>
    </w:p>
    <w:p w:rsidR="00AF2EBC" w:rsidRPr="005271F6" w:rsidRDefault="00AF2EBC">
      <w:pPr>
        <w:pStyle w:val="listnumbered"/>
        <w:rPr>
          <w:sz w:val="28"/>
          <w:szCs w:val="28"/>
        </w:rPr>
      </w:pPr>
    </w:p>
    <w:p w:rsidR="00055267" w:rsidRPr="005271F6" w:rsidRDefault="00055267">
      <w:pPr>
        <w:pStyle w:val="listnumbered"/>
        <w:rPr>
          <w:sz w:val="28"/>
          <w:szCs w:val="28"/>
        </w:rPr>
      </w:pPr>
    </w:p>
    <w:p w:rsidR="00055267" w:rsidRPr="005271F6" w:rsidRDefault="00055267" w:rsidP="002A0295">
      <w:pPr>
        <w:pStyle w:val="listnumbered"/>
        <w:rPr>
          <w:sz w:val="28"/>
          <w:szCs w:val="28"/>
        </w:rPr>
      </w:pPr>
      <w:r w:rsidRPr="005271F6">
        <w:rPr>
          <w:sz w:val="28"/>
          <w:szCs w:val="28"/>
        </w:rPr>
        <w:tab/>
        <w:t>10.</w:t>
      </w:r>
      <w:r w:rsidRPr="005271F6">
        <w:rPr>
          <w:sz w:val="28"/>
          <w:szCs w:val="28"/>
        </w:rPr>
        <w:tab/>
      </w:r>
      <w:r w:rsidR="002A0295" w:rsidRPr="005271F6">
        <w:rPr>
          <w:sz w:val="28"/>
          <w:szCs w:val="28"/>
          <w:lang w:val="el-GR"/>
        </w:rPr>
        <w:t>ἦλθεν</w:t>
      </w:r>
      <w:r w:rsidR="002A0295" w:rsidRPr="005271F6">
        <w:rPr>
          <w:sz w:val="28"/>
          <w:szCs w:val="28"/>
        </w:rPr>
        <w:t xml:space="preserve"> </w:t>
      </w:r>
      <w:r w:rsidR="002A0295" w:rsidRPr="005271F6">
        <w:rPr>
          <w:sz w:val="28"/>
          <w:szCs w:val="28"/>
          <w:lang w:val="el-GR"/>
        </w:rPr>
        <w:t>γὰρ</w:t>
      </w:r>
      <w:r w:rsidR="002A0295" w:rsidRPr="005271F6">
        <w:rPr>
          <w:sz w:val="28"/>
          <w:szCs w:val="28"/>
        </w:rPr>
        <w:t xml:space="preserve">  </w:t>
      </w:r>
      <w:r w:rsidR="002A0295" w:rsidRPr="005271F6">
        <w:rPr>
          <w:sz w:val="28"/>
          <w:szCs w:val="28"/>
          <w:lang w:val="el-GR"/>
        </w:rPr>
        <w:t>Ἰωάννης</w:t>
      </w:r>
      <w:r w:rsidR="002A0295" w:rsidRPr="005271F6">
        <w:rPr>
          <w:sz w:val="28"/>
          <w:szCs w:val="28"/>
        </w:rPr>
        <w:t xml:space="preserve"> </w:t>
      </w:r>
      <w:r w:rsidR="002A0295" w:rsidRPr="005271F6">
        <w:rPr>
          <w:sz w:val="28"/>
          <w:szCs w:val="28"/>
          <w:lang w:val="el-GR"/>
        </w:rPr>
        <w:t>πρὸς</w:t>
      </w:r>
      <w:r w:rsidR="002A0295" w:rsidRPr="005271F6">
        <w:rPr>
          <w:sz w:val="28"/>
          <w:szCs w:val="28"/>
        </w:rPr>
        <w:t xml:space="preserve"> </w:t>
      </w:r>
      <w:r w:rsidR="002A0295" w:rsidRPr="005271F6">
        <w:rPr>
          <w:sz w:val="28"/>
          <w:szCs w:val="28"/>
          <w:lang w:val="el-GR"/>
        </w:rPr>
        <w:t>ὑμᾶς</w:t>
      </w:r>
      <w:r w:rsidR="002A0295" w:rsidRPr="005271F6">
        <w:rPr>
          <w:sz w:val="28"/>
          <w:szCs w:val="28"/>
        </w:rPr>
        <w:t xml:space="preserve"> </w:t>
      </w:r>
      <w:r w:rsidR="002A0295" w:rsidRPr="005271F6">
        <w:rPr>
          <w:sz w:val="28"/>
          <w:szCs w:val="28"/>
          <w:lang w:val="el-GR"/>
        </w:rPr>
        <w:t>ἐν</w:t>
      </w:r>
      <w:r w:rsidR="002A0295" w:rsidRPr="005271F6">
        <w:rPr>
          <w:sz w:val="28"/>
          <w:szCs w:val="28"/>
        </w:rPr>
        <w:t xml:space="preserve"> </w:t>
      </w:r>
      <w:r w:rsidR="002A0295" w:rsidRPr="005271F6">
        <w:rPr>
          <w:sz w:val="28"/>
          <w:szCs w:val="28"/>
          <w:lang w:val="el-GR"/>
        </w:rPr>
        <w:t>ὁδῷ</w:t>
      </w:r>
      <w:r w:rsidR="002A0295" w:rsidRPr="005271F6">
        <w:rPr>
          <w:sz w:val="28"/>
          <w:szCs w:val="28"/>
        </w:rPr>
        <w:t xml:space="preserve"> </w:t>
      </w:r>
      <w:r w:rsidR="002A0295" w:rsidRPr="005271F6">
        <w:rPr>
          <w:sz w:val="28"/>
          <w:szCs w:val="28"/>
          <w:lang w:val="el-GR"/>
        </w:rPr>
        <w:t>δικαιοσύνης</w:t>
      </w:r>
      <w:r w:rsidRPr="005271F6">
        <w:rPr>
          <w:sz w:val="28"/>
          <w:szCs w:val="28"/>
        </w:rPr>
        <w:t xml:space="preserve"> (righteousness), </w:t>
      </w:r>
      <w:r w:rsidR="002A0295" w:rsidRPr="005271F6">
        <w:rPr>
          <w:sz w:val="28"/>
          <w:szCs w:val="28"/>
          <w:lang w:val="el-GR"/>
        </w:rPr>
        <w:t>καὶ</w:t>
      </w:r>
      <w:r w:rsidR="002A0295" w:rsidRPr="005271F6">
        <w:rPr>
          <w:sz w:val="28"/>
          <w:szCs w:val="28"/>
        </w:rPr>
        <w:t xml:space="preserve"> </w:t>
      </w:r>
      <w:r w:rsidR="002A0295" w:rsidRPr="005271F6">
        <w:rPr>
          <w:sz w:val="28"/>
          <w:szCs w:val="28"/>
          <w:lang w:val="el-GR"/>
        </w:rPr>
        <w:t>οὐκ</w:t>
      </w:r>
      <w:r w:rsidR="002A0295" w:rsidRPr="005271F6">
        <w:rPr>
          <w:sz w:val="28"/>
          <w:szCs w:val="28"/>
        </w:rPr>
        <w:t xml:space="preserve"> </w:t>
      </w:r>
      <w:r w:rsidR="002A0295" w:rsidRPr="005271F6">
        <w:rPr>
          <w:sz w:val="28"/>
          <w:szCs w:val="28"/>
          <w:lang w:val="el-GR"/>
        </w:rPr>
        <w:t>ἐπιστευσατε</w:t>
      </w:r>
      <w:r w:rsidR="002A0295" w:rsidRPr="005271F6">
        <w:rPr>
          <w:sz w:val="28"/>
          <w:szCs w:val="28"/>
        </w:rPr>
        <w:t xml:space="preserve"> </w:t>
      </w:r>
      <w:r w:rsidR="002A0295" w:rsidRPr="005271F6">
        <w:rPr>
          <w:sz w:val="28"/>
          <w:szCs w:val="28"/>
          <w:lang w:val="el-GR"/>
        </w:rPr>
        <w:t>αὐτῷ</w:t>
      </w:r>
      <w:r w:rsidRPr="005271F6">
        <w:rPr>
          <w:sz w:val="28"/>
          <w:szCs w:val="28"/>
        </w:rPr>
        <w:t xml:space="preserve"> (</w:t>
      </w:r>
      <w:r w:rsidR="00EA7FAB" w:rsidRPr="005271F6">
        <w:rPr>
          <w:sz w:val="28"/>
          <w:szCs w:val="28"/>
        </w:rPr>
        <w:t>Mat.</w:t>
      </w:r>
      <w:r w:rsidRPr="005271F6">
        <w:rPr>
          <w:sz w:val="28"/>
          <w:szCs w:val="28"/>
        </w:rPr>
        <w:t xml:space="preserve"> 21:32)</w:t>
      </w:r>
    </w:p>
    <w:p w:rsidR="00055267" w:rsidRDefault="00AF2EBC">
      <w:pPr>
        <w:pStyle w:val="listnumbered"/>
        <w:rPr>
          <w:sz w:val="28"/>
          <w:szCs w:val="28"/>
        </w:rPr>
      </w:pPr>
      <w:r>
        <w:rPr>
          <w:sz w:val="28"/>
          <w:szCs w:val="28"/>
        </w:rPr>
        <w:t xml:space="preserve"> </w:t>
      </w:r>
    </w:p>
    <w:p w:rsidR="00AF2EBC" w:rsidRPr="005271F6" w:rsidRDefault="00AF2EBC">
      <w:pPr>
        <w:pStyle w:val="listnumbered"/>
        <w:rPr>
          <w:sz w:val="28"/>
          <w:szCs w:val="28"/>
        </w:rPr>
      </w:pPr>
    </w:p>
    <w:p w:rsidR="00055267" w:rsidRPr="005271F6" w:rsidRDefault="00055267">
      <w:pPr>
        <w:pStyle w:val="listnumbered"/>
        <w:rPr>
          <w:sz w:val="28"/>
          <w:szCs w:val="28"/>
        </w:rPr>
      </w:pPr>
    </w:p>
    <w:p w:rsidR="00055267" w:rsidRPr="005271F6" w:rsidRDefault="00055267" w:rsidP="002A0295">
      <w:pPr>
        <w:pStyle w:val="listnumbered"/>
        <w:rPr>
          <w:sz w:val="28"/>
          <w:szCs w:val="28"/>
        </w:rPr>
      </w:pPr>
      <w:r w:rsidRPr="005271F6">
        <w:rPr>
          <w:sz w:val="28"/>
          <w:szCs w:val="28"/>
        </w:rPr>
        <w:tab/>
        <w:t>11.</w:t>
      </w:r>
      <w:r w:rsidRPr="005271F6">
        <w:rPr>
          <w:sz w:val="28"/>
          <w:szCs w:val="28"/>
        </w:rPr>
        <w:tab/>
      </w:r>
      <w:r w:rsidR="002A0295" w:rsidRPr="005271F6">
        <w:rPr>
          <w:sz w:val="28"/>
          <w:szCs w:val="28"/>
          <w:lang w:val="el-GR"/>
        </w:rPr>
        <w:t>ἐπίστευσεν</w:t>
      </w:r>
      <w:r w:rsidR="002A0295" w:rsidRPr="005271F6">
        <w:rPr>
          <w:sz w:val="28"/>
          <w:szCs w:val="28"/>
        </w:rPr>
        <w:t xml:space="preserve"> </w:t>
      </w:r>
      <w:r w:rsidR="002A0295" w:rsidRPr="005271F6">
        <w:rPr>
          <w:sz w:val="28"/>
          <w:szCs w:val="28"/>
          <w:lang w:val="el-GR"/>
        </w:rPr>
        <w:t>ὁ</w:t>
      </w:r>
      <w:r w:rsidR="002A0295" w:rsidRPr="005271F6">
        <w:rPr>
          <w:sz w:val="28"/>
          <w:szCs w:val="28"/>
        </w:rPr>
        <w:t xml:space="preserve"> </w:t>
      </w:r>
      <w:r w:rsidR="002A0295" w:rsidRPr="005271F6">
        <w:rPr>
          <w:sz w:val="28"/>
          <w:szCs w:val="28"/>
          <w:lang w:val="el-GR"/>
        </w:rPr>
        <w:t>ἄνθρωπος</w:t>
      </w:r>
      <w:r w:rsidR="002A0295" w:rsidRPr="005271F6">
        <w:rPr>
          <w:sz w:val="28"/>
          <w:szCs w:val="28"/>
        </w:rPr>
        <w:t xml:space="preserve"> </w:t>
      </w:r>
      <w:r w:rsidR="002A0295" w:rsidRPr="005271F6">
        <w:rPr>
          <w:sz w:val="28"/>
          <w:szCs w:val="28"/>
          <w:lang w:val="el-GR"/>
        </w:rPr>
        <w:t>τῷ</w:t>
      </w:r>
      <w:r w:rsidR="002A0295" w:rsidRPr="005271F6">
        <w:rPr>
          <w:sz w:val="28"/>
          <w:szCs w:val="28"/>
        </w:rPr>
        <w:t xml:space="preserve"> </w:t>
      </w:r>
      <w:r w:rsidR="002A0295" w:rsidRPr="005271F6">
        <w:rPr>
          <w:sz w:val="28"/>
          <w:szCs w:val="28"/>
          <w:lang w:val="el-GR"/>
        </w:rPr>
        <w:t>λόγῳ</w:t>
      </w:r>
      <w:r w:rsidR="002A0295" w:rsidRPr="005271F6">
        <w:rPr>
          <w:sz w:val="28"/>
          <w:szCs w:val="28"/>
        </w:rPr>
        <w:t xml:space="preserve"> </w:t>
      </w:r>
      <w:r w:rsidR="002A0295" w:rsidRPr="005271F6">
        <w:rPr>
          <w:sz w:val="28"/>
          <w:szCs w:val="28"/>
          <w:lang w:val="el-GR"/>
        </w:rPr>
        <w:t>ὃν</w:t>
      </w:r>
      <w:r w:rsidR="002A0295" w:rsidRPr="005271F6">
        <w:rPr>
          <w:sz w:val="28"/>
          <w:szCs w:val="28"/>
        </w:rPr>
        <w:t xml:space="preserve"> </w:t>
      </w:r>
      <w:r w:rsidR="002A0295" w:rsidRPr="005271F6">
        <w:rPr>
          <w:sz w:val="28"/>
          <w:szCs w:val="28"/>
          <w:lang w:val="el-GR"/>
        </w:rPr>
        <w:t>εἶπεν</w:t>
      </w:r>
      <w:r w:rsidR="002A0295" w:rsidRPr="005271F6">
        <w:rPr>
          <w:sz w:val="28"/>
          <w:szCs w:val="28"/>
        </w:rPr>
        <w:t xml:space="preserve"> </w:t>
      </w:r>
      <w:r w:rsidR="002A0295" w:rsidRPr="005271F6">
        <w:rPr>
          <w:sz w:val="28"/>
          <w:szCs w:val="28"/>
          <w:lang w:val="el-GR"/>
        </w:rPr>
        <w:t>αὐτῲ</w:t>
      </w:r>
      <w:r w:rsidR="002A0295" w:rsidRPr="005271F6">
        <w:rPr>
          <w:sz w:val="28"/>
          <w:szCs w:val="28"/>
        </w:rPr>
        <w:t xml:space="preserve"> </w:t>
      </w:r>
      <w:r w:rsidR="002A0295" w:rsidRPr="005271F6">
        <w:rPr>
          <w:sz w:val="28"/>
          <w:szCs w:val="28"/>
        </w:rPr>
        <w:br/>
      </w:r>
      <w:r w:rsidR="002A0295" w:rsidRPr="005271F6">
        <w:rPr>
          <w:sz w:val="28"/>
          <w:szCs w:val="28"/>
          <w:lang w:val="el-GR"/>
        </w:rPr>
        <w:t>ὁ</w:t>
      </w:r>
      <w:r w:rsidR="002A0295" w:rsidRPr="005271F6">
        <w:rPr>
          <w:sz w:val="28"/>
          <w:szCs w:val="28"/>
        </w:rPr>
        <w:t xml:space="preserve"> </w:t>
      </w:r>
      <w:r w:rsidR="002A0295" w:rsidRPr="005271F6">
        <w:rPr>
          <w:sz w:val="28"/>
          <w:szCs w:val="28"/>
          <w:lang w:val="el-GR"/>
        </w:rPr>
        <w:t>Ἰησοῦς</w:t>
      </w:r>
      <w:r w:rsidR="002A0295" w:rsidRPr="005271F6">
        <w:rPr>
          <w:sz w:val="28"/>
          <w:szCs w:val="28"/>
        </w:rPr>
        <w:t xml:space="preserve"> </w:t>
      </w:r>
      <w:r w:rsidR="002A0295" w:rsidRPr="005271F6">
        <w:rPr>
          <w:sz w:val="28"/>
          <w:szCs w:val="28"/>
          <w:lang w:val="el-GR"/>
        </w:rPr>
        <w:t>καὶ</w:t>
      </w:r>
      <w:r w:rsidR="002A0295" w:rsidRPr="005271F6">
        <w:rPr>
          <w:sz w:val="28"/>
          <w:szCs w:val="28"/>
        </w:rPr>
        <w:t xml:space="preserve"> </w:t>
      </w:r>
      <w:r w:rsidR="002A0295" w:rsidRPr="005271F6">
        <w:rPr>
          <w:sz w:val="28"/>
          <w:szCs w:val="28"/>
          <w:lang w:val="el-GR"/>
        </w:rPr>
        <w:t>ἐπορεύετο</w:t>
      </w:r>
      <w:r w:rsidRPr="005271F6">
        <w:rPr>
          <w:sz w:val="28"/>
          <w:szCs w:val="28"/>
        </w:rPr>
        <w:t xml:space="preserve"> (</w:t>
      </w:r>
      <w:r w:rsidR="00EA7FAB" w:rsidRPr="005271F6">
        <w:rPr>
          <w:sz w:val="28"/>
          <w:szCs w:val="28"/>
        </w:rPr>
        <w:t>Jn.</w:t>
      </w:r>
      <w:r w:rsidRPr="005271F6">
        <w:rPr>
          <w:sz w:val="28"/>
          <w:szCs w:val="28"/>
        </w:rPr>
        <w:t xml:space="preserve"> 4:50)</w:t>
      </w:r>
    </w:p>
    <w:p w:rsidR="00055267" w:rsidRDefault="00AF2EBC">
      <w:pPr>
        <w:pStyle w:val="listnumbered"/>
        <w:rPr>
          <w:sz w:val="28"/>
          <w:szCs w:val="28"/>
        </w:rPr>
      </w:pPr>
      <w:r>
        <w:rPr>
          <w:sz w:val="28"/>
          <w:szCs w:val="28"/>
        </w:rPr>
        <w:t xml:space="preserve"> </w:t>
      </w:r>
    </w:p>
    <w:p w:rsidR="00AF2EBC" w:rsidRPr="005271F6" w:rsidRDefault="00AF2EBC">
      <w:pPr>
        <w:pStyle w:val="listnumbered"/>
        <w:rPr>
          <w:sz w:val="28"/>
          <w:szCs w:val="28"/>
        </w:rPr>
      </w:pPr>
    </w:p>
    <w:p w:rsidR="00055267" w:rsidRPr="005271F6" w:rsidRDefault="00055267">
      <w:pPr>
        <w:pStyle w:val="listnumbered"/>
        <w:rPr>
          <w:sz w:val="28"/>
          <w:szCs w:val="28"/>
        </w:rPr>
      </w:pPr>
    </w:p>
    <w:p w:rsidR="00910E96" w:rsidRPr="005271F6" w:rsidRDefault="00055267" w:rsidP="00993421">
      <w:pPr>
        <w:pStyle w:val="listnumbered"/>
        <w:rPr>
          <w:sz w:val="28"/>
          <w:szCs w:val="28"/>
          <w:lang w:val="el-GR"/>
        </w:rPr>
      </w:pPr>
      <w:r w:rsidRPr="005271F6">
        <w:rPr>
          <w:sz w:val="28"/>
          <w:szCs w:val="28"/>
        </w:rPr>
        <w:tab/>
      </w:r>
      <w:r w:rsidRPr="005271F6">
        <w:rPr>
          <w:sz w:val="28"/>
          <w:szCs w:val="28"/>
          <w:lang w:val="el-GR"/>
        </w:rPr>
        <w:t>12.</w:t>
      </w:r>
      <w:r w:rsidRPr="005271F6">
        <w:rPr>
          <w:sz w:val="28"/>
          <w:szCs w:val="28"/>
          <w:lang w:val="el-GR"/>
        </w:rPr>
        <w:tab/>
      </w:r>
      <w:r w:rsidR="002A0295" w:rsidRPr="005271F6">
        <w:rPr>
          <w:sz w:val="28"/>
          <w:szCs w:val="28"/>
          <w:lang w:val="el-GR"/>
        </w:rPr>
        <w:t>τί</w:t>
      </w:r>
      <w:r w:rsidRPr="005271F6">
        <w:rPr>
          <w:sz w:val="28"/>
          <w:szCs w:val="28"/>
          <w:lang w:val="el-GR"/>
        </w:rPr>
        <w:t xml:space="preserve"> (</w:t>
      </w:r>
      <w:r w:rsidRPr="005271F6">
        <w:rPr>
          <w:sz w:val="28"/>
          <w:szCs w:val="28"/>
        </w:rPr>
        <w:t>what</w:t>
      </w:r>
      <w:r w:rsidRPr="005271F6">
        <w:rPr>
          <w:sz w:val="28"/>
          <w:szCs w:val="28"/>
          <w:lang w:val="el-GR"/>
        </w:rPr>
        <w:t xml:space="preserve">?) </w:t>
      </w:r>
      <w:r w:rsidR="002A0295" w:rsidRPr="005271F6">
        <w:rPr>
          <w:sz w:val="28"/>
          <w:szCs w:val="28"/>
          <w:lang w:val="el-GR"/>
        </w:rPr>
        <w:t xml:space="preserve">γὰρ ἡ γραφὴ λέγει; Ἐπίστευσεν δὲ  Ἀβραὰμ τῷ θεῷ καὶ </w:t>
      </w:r>
      <w:r w:rsidR="00993421" w:rsidRPr="005271F6">
        <w:rPr>
          <w:sz w:val="28"/>
          <w:szCs w:val="28"/>
          <w:lang w:val="el-GR"/>
        </w:rPr>
        <w:t>ἐλογίσθη</w:t>
      </w:r>
      <w:r w:rsidRPr="005271F6">
        <w:rPr>
          <w:sz w:val="28"/>
          <w:szCs w:val="28"/>
          <w:lang w:val="el-GR"/>
        </w:rPr>
        <w:t xml:space="preserve"> (</w:t>
      </w:r>
      <w:r w:rsidRPr="005271F6">
        <w:rPr>
          <w:sz w:val="28"/>
          <w:szCs w:val="28"/>
        </w:rPr>
        <w:t>it</w:t>
      </w:r>
      <w:r w:rsidRPr="005271F6">
        <w:rPr>
          <w:sz w:val="28"/>
          <w:szCs w:val="28"/>
          <w:lang w:val="el-GR"/>
        </w:rPr>
        <w:t xml:space="preserve"> </w:t>
      </w:r>
      <w:r w:rsidRPr="005271F6">
        <w:rPr>
          <w:sz w:val="28"/>
          <w:szCs w:val="28"/>
        </w:rPr>
        <w:t>was</w:t>
      </w:r>
      <w:r w:rsidRPr="005271F6">
        <w:rPr>
          <w:sz w:val="28"/>
          <w:szCs w:val="28"/>
          <w:lang w:val="el-GR"/>
        </w:rPr>
        <w:t xml:space="preserve"> </w:t>
      </w:r>
      <w:r w:rsidRPr="005271F6">
        <w:rPr>
          <w:sz w:val="28"/>
          <w:szCs w:val="28"/>
        </w:rPr>
        <w:t>reckoned</w:t>
      </w:r>
      <w:r w:rsidRPr="005271F6">
        <w:rPr>
          <w:sz w:val="28"/>
          <w:szCs w:val="28"/>
          <w:lang w:val="el-GR"/>
        </w:rPr>
        <w:t xml:space="preserve">) </w:t>
      </w:r>
      <w:r w:rsidR="00993421" w:rsidRPr="005271F6">
        <w:rPr>
          <w:sz w:val="28"/>
          <w:szCs w:val="28"/>
          <w:lang w:val="el-GR"/>
        </w:rPr>
        <w:t>αὐτῷ εἰσ δικαιοσύνην</w:t>
      </w:r>
      <w:r w:rsidRPr="005271F6">
        <w:rPr>
          <w:sz w:val="28"/>
          <w:szCs w:val="28"/>
          <w:lang w:val="el-GR"/>
        </w:rPr>
        <w:t xml:space="preserve"> </w:t>
      </w:r>
    </w:p>
    <w:p w:rsidR="00055267" w:rsidRPr="005271F6" w:rsidRDefault="00910E96">
      <w:pPr>
        <w:pStyle w:val="listnumbered"/>
        <w:rPr>
          <w:sz w:val="28"/>
          <w:szCs w:val="28"/>
        </w:rPr>
      </w:pPr>
      <w:r w:rsidRPr="005271F6">
        <w:rPr>
          <w:sz w:val="28"/>
          <w:szCs w:val="28"/>
          <w:lang w:val="el-GR"/>
        </w:rPr>
        <w:tab/>
      </w:r>
      <w:r w:rsidRPr="005271F6">
        <w:rPr>
          <w:sz w:val="28"/>
          <w:szCs w:val="28"/>
          <w:lang w:val="el-GR"/>
        </w:rPr>
        <w:tab/>
      </w:r>
      <w:r w:rsidR="00055267" w:rsidRPr="005271F6">
        <w:rPr>
          <w:sz w:val="28"/>
          <w:szCs w:val="28"/>
        </w:rPr>
        <w:t>(</w:t>
      </w:r>
      <w:r w:rsidR="00EA7FAB" w:rsidRPr="005271F6">
        <w:rPr>
          <w:sz w:val="28"/>
          <w:szCs w:val="28"/>
        </w:rPr>
        <w:t>Rom.</w:t>
      </w:r>
      <w:r w:rsidR="00055267" w:rsidRPr="005271F6">
        <w:rPr>
          <w:sz w:val="28"/>
          <w:szCs w:val="28"/>
        </w:rPr>
        <w:t xml:space="preserve"> 4:3)</w:t>
      </w:r>
    </w:p>
    <w:p w:rsidR="00055267" w:rsidRDefault="00AF2EBC">
      <w:pPr>
        <w:pStyle w:val="listnumbered"/>
        <w:rPr>
          <w:sz w:val="28"/>
          <w:szCs w:val="28"/>
        </w:rPr>
      </w:pPr>
      <w:r>
        <w:rPr>
          <w:sz w:val="28"/>
          <w:szCs w:val="28"/>
        </w:rPr>
        <w:t xml:space="preserve"> </w:t>
      </w:r>
    </w:p>
    <w:p w:rsidR="00AF2EBC" w:rsidRPr="005271F6" w:rsidRDefault="00AF2EBC">
      <w:pPr>
        <w:pStyle w:val="listnumbered"/>
        <w:rPr>
          <w:sz w:val="28"/>
          <w:szCs w:val="28"/>
        </w:rPr>
      </w:pPr>
    </w:p>
    <w:p w:rsidR="00055267" w:rsidRPr="005271F6" w:rsidRDefault="00CF10D1" w:rsidP="00993421">
      <w:pPr>
        <w:pStyle w:val="listnumbered"/>
        <w:rPr>
          <w:sz w:val="28"/>
          <w:szCs w:val="28"/>
        </w:rPr>
      </w:pPr>
      <w:r w:rsidRPr="005271F6">
        <w:rPr>
          <w:sz w:val="28"/>
          <w:szCs w:val="28"/>
        </w:rPr>
        <w:br w:type="page"/>
      </w:r>
      <w:r w:rsidR="00055267" w:rsidRPr="005271F6">
        <w:rPr>
          <w:sz w:val="28"/>
          <w:szCs w:val="28"/>
        </w:rPr>
        <w:lastRenderedPageBreak/>
        <w:tab/>
        <w:t>13.</w:t>
      </w:r>
      <w:r w:rsidR="00055267" w:rsidRPr="005271F6">
        <w:rPr>
          <w:sz w:val="28"/>
          <w:szCs w:val="28"/>
        </w:rPr>
        <w:tab/>
      </w:r>
      <w:r w:rsidR="00993421" w:rsidRPr="005271F6">
        <w:rPr>
          <w:sz w:val="28"/>
          <w:szCs w:val="28"/>
          <w:lang w:val="el-GR"/>
        </w:rPr>
        <w:t>ἤκουσεν</w:t>
      </w:r>
      <w:r w:rsidR="00993421" w:rsidRPr="005271F6">
        <w:rPr>
          <w:sz w:val="28"/>
          <w:szCs w:val="28"/>
        </w:rPr>
        <w:t xml:space="preserve"> </w:t>
      </w:r>
      <w:r w:rsidR="00993421" w:rsidRPr="005271F6">
        <w:rPr>
          <w:sz w:val="28"/>
          <w:szCs w:val="28"/>
          <w:lang w:val="el-GR"/>
        </w:rPr>
        <w:t>Ἰησοῦς</w:t>
      </w:r>
      <w:r w:rsidR="00993421" w:rsidRPr="005271F6">
        <w:rPr>
          <w:sz w:val="28"/>
          <w:szCs w:val="28"/>
        </w:rPr>
        <w:t xml:space="preserve"> </w:t>
      </w:r>
      <w:r w:rsidR="00993421" w:rsidRPr="005271F6">
        <w:rPr>
          <w:sz w:val="28"/>
          <w:szCs w:val="28"/>
          <w:lang w:val="el-GR"/>
        </w:rPr>
        <w:t>ὅτι</w:t>
      </w:r>
      <w:r w:rsidR="00993421" w:rsidRPr="005271F6">
        <w:rPr>
          <w:sz w:val="28"/>
          <w:szCs w:val="28"/>
        </w:rPr>
        <w:t xml:space="preserve"> </w:t>
      </w:r>
      <w:r w:rsidR="00993421" w:rsidRPr="005271F6">
        <w:rPr>
          <w:sz w:val="28"/>
          <w:szCs w:val="28"/>
          <w:lang w:val="el-GR"/>
        </w:rPr>
        <w:t>ἐξέβαλον</w:t>
      </w:r>
      <w:r w:rsidR="00055267" w:rsidRPr="005271F6">
        <w:rPr>
          <w:sz w:val="28"/>
          <w:szCs w:val="28"/>
        </w:rPr>
        <w:t xml:space="preserve"> (he was thrown out) </w:t>
      </w:r>
      <w:r w:rsidR="00993421" w:rsidRPr="005271F6">
        <w:rPr>
          <w:sz w:val="28"/>
          <w:szCs w:val="28"/>
          <w:lang w:val="el-GR"/>
        </w:rPr>
        <w:t>αὐτὸν</w:t>
      </w:r>
      <w:r w:rsidR="00993421" w:rsidRPr="005271F6">
        <w:rPr>
          <w:sz w:val="28"/>
          <w:szCs w:val="28"/>
        </w:rPr>
        <w:t xml:space="preserve"> </w:t>
      </w:r>
      <w:r w:rsidR="00993421" w:rsidRPr="005271F6">
        <w:rPr>
          <w:sz w:val="28"/>
          <w:szCs w:val="28"/>
          <w:lang w:val="el-GR"/>
        </w:rPr>
        <w:t>ἔξω</w:t>
      </w:r>
      <w:r w:rsidR="00055267" w:rsidRPr="005271F6">
        <w:rPr>
          <w:sz w:val="28"/>
          <w:szCs w:val="28"/>
        </w:rPr>
        <w:t xml:space="preserve"> (outside) </w:t>
      </w:r>
      <w:r w:rsidR="00993421" w:rsidRPr="005271F6">
        <w:rPr>
          <w:sz w:val="28"/>
          <w:szCs w:val="28"/>
          <w:lang w:val="el-GR"/>
        </w:rPr>
        <w:t>καὶ</w:t>
      </w:r>
      <w:r w:rsidR="00993421" w:rsidRPr="005271F6">
        <w:rPr>
          <w:sz w:val="28"/>
          <w:szCs w:val="28"/>
        </w:rPr>
        <w:t xml:space="preserve"> </w:t>
      </w:r>
      <w:r w:rsidR="00993421" w:rsidRPr="005271F6">
        <w:rPr>
          <w:sz w:val="28"/>
          <w:szCs w:val="28"/>
          <w:lang w:val="el-GR"/>
        </w:rPr>
        <w:t>εὑρὼν</w:t>
      </w:r>
      <w:r w:rsidR="00055267" w:rsidRPr="005271F6">
        <w:rPr>
          <w:sz w:val="28"/>
          <w:szCs w:val="28"/>
        </w:rPr>
        <w:t xml:space="preserve"> (</w:t>
      </w:r>
      <w:r w:rsidR="00546F55" w:rsidRPr="005271F6">
        <w:rPr>
          <w:sz w:val="28"/>
          <w:szCs w:val="28"/>
        </w:rPr>
        <w:t>after finding)</w:t>
      </w:r>
      <w:r w:rsidR="00055267" w:rsidRPr="005271F6">
        <w:rPr>
          <w:sz w:val="28"/>
          <w:szCs w:val="28"/>
        </w:rPr>
        <w:t xml:space="preserve"> </w:t>
      </w:r>
      <w:r w:rsidR="00993421" w:rsidRPr="005271F6">
        <w:rPr>
          <w:sz w:val="28"/>
          <w:szCs w:val="28"/>
          <w:lang w:val="el-GR"/>
        </w:rPr>
        <w:t>αὐτὸν</w:t>
      </w:r>
      <w:r w:rsidR="00993421" w:rsidRPr="005271F6">
        <w:rPr>
          <w:sz w:val="28"/>
          <w:szCs w:val="28"/>
        </w:rPr>
        <w:t xml:space="preserve"> </w:t>
      </w:r>
      <w:r w:rsidR="00993421" w:rsidRPr="005271F6">
        <w:rPr>
          <w:sz w:val="28"/>
          <w:szCs w:val="28"/>
          <w:lang w:val="el-GR"/>
        </w:rPr>
        <w:t>εἶπεν</w:t>
      </w:r>
      <w:r w:rsidR="00993421" w:rsidRPr="005271F6">
        <w:rPr>
          <w:sz w:val="28"/>
          <w:szCs w:val="28"/>
        </w:rPr>
        <w:t xml:space="preserve">, </w:t>
      </w:r>
      <w:r w:rsidR="00993421" w:rsidRPr="005271F6">
        <w:rPr>
          <w:sz w:val="28"/>
          <w:szCs w:val="28"/>
          <w:lang w:val="el-GR"/>
        </w:rPr>
        <w:t>Σὺ</w:t>
      </w:r>
      <w:r w:rsidR="00993421" w:rsidRPr="005271F6">
        <w:rPr>
          <w:sz w:val="28"/>
          <w:szCs w:val="28"/>
        </w:rPr>
        <w:t xml:space="preserve"> </w:t>
      </w:r>
      <w:r w:rsidR="00993421" w:rsidRPr="005271F6">
        <w:rPr>
          <w:sz w:val="28"/>
          <w:szCs w:val="28"/>
          <w:lang w:val="el-GR"/>
        </w:rPr>
        <w:t>πιστεύεις</w:t>
      </w:r>
      <w:r w:rsidR="00993421" w:rsidRPr="005271F6">
        <w:rPr>
          <w:sz w:val="28"/>
          <w:szCs w:val="28"/>
        </w:rPr>
        <w:t xml:space="preserve"> </w:t>
      </w:r>
      <w:r w:rsidR="00993421" w:rsidRPr="005271F6">
        <w:rPr>
          <w:sz w:val="28"/>
          <w:szCs w:val="28"/>
          <w:lang w:val="el-GR"/>
        </w:rPr>
        <w:t>εὶς</w:t>
      </w:r>
      <w:r w:rsidR="00993421" w:rsidRPr="005271F6">
        <w:rPr>
          <w:sz w:val="28"/>
          <w:szCs w:val="28"/>
        </w:rPr>
        <w:t xml:space="preserve"> </w:t>
      </w:r>
      <w:r w:rsidR="00993421" w:rsidRPr="005271F6">
        <w:rPr>
          <w:sz w:val="28"/>
          <w:szCs w:val="28"/>
          <w:lang w:val="el-GR"/>
        </w:rPr>
        <w:t>τὸν</w:t>
      </w:r>
      <w:r w:rsidR="00993421" w:rsidRPr="005271F6">
        <w:rPr>
          <w:sz w:val="28"/>
          <w:szCs w:val="28"/>
        </w:rPr>
        <w:t xml:space="preserve"> </w:t>
      </w:r>
      <w:r w:rsidR="00993421" w:rsidRPr="005271F6">
        <w:rPr>
          <w:sz w:val="28"/>
          <w:szCs w:val="28"/>
          <w:lang w:val="el-GR"/>
        </w:rPr>
        <w:t>υἱὸν</w:t>
      </w:r>
      <w:r w:rsidR="00993421" w:rsidRPr="005271F6">
        <w:rPr>
          <w:sz w:val="28"/>
          <w:szCs w:val="28"/>
        </w:rPr>
        <w:t xml:space="preserve"> </w:t>
      </w:r>
      <w:r w:rsidR="00993421" w:rsidRPr="005271F6">
        <w:rPr>
          <w:sz w:val="28"/>
          <w:szCs w:val="28"/>
          <w:lang w:val="el-GR"/>
        </w:rPr>
        <w:t>τοῦ</w:t>
      </w:r>
      <w:r w:rsidR="00993421" w:rsidRPr="005271F6">
        <w:rPr>
          <w:sz w:val="28"/>
          <w:szCs w:val="28"/>
        </w:rPr>
        <w:t xml:space="preserve"> </w:t>
      </w:r>
      <w:r w:rsidR="00993421" w:rsidRPr="005271F6">
        <w:rPr>
          <w:sz w:val="28"/>
          <w:szCs w:val="28"/>
          <w:lang w:val="el-GR"/>
        </w:rPr>
        <w:t>ἀνθρώπου</w:t>
      </w:r>
      <w:r w:rsidR="00993421" w:rsidRPr="005271F6">
        <w:rPr>
          <w:sz w:val="28"/>
          <w:szCs w:val="28"/>
        </w:rPr>
        <w:t xml:space="preserve">; </w:t>
      </w:r>
      <w:r w:rsidR="00055267" w:rsidRPr="005271F6">
        <w:rPr>
          <w:sz w:val="28"/>
          <w:szCs w:val="28"/>
        </w:rPr>
        <w:t xml:space="preserve"> (</w:t>
      </w:r>
      <w:r w:rsidR="00EA7FAB" w:rsidRPr="005271F6">
        <w:rPr>
          <w:sz w:val="28"/>
          <w:szCs w:val="28"/>
        </w:rPr>
        <w:t>Jn.</w:t>
      </w:r>
      <w:r w:rsidR="00055267" w:rsidRPr="005271F6">
        <w:rPr>
          <w:sz w:val="28"/>
          <w:szCs w:val="28"/>
        </w:rPr>
        <w:t xml:space="preserve"> 9:35)</w:t>
      </w:r>
    </w:p>
    <w:p w:rsidR="00055267" w:rsidRDefault="00AF2EBC">
      <w:pPr>
        <w:pStyle w:val="listnumbered"/>
        <w:rPr>
          <w:sz w:val="28"/>
          <w:szCs w:val="28"/>
        </w:rPr>
      </w:pPr>
      <w:r>
        <w:rPr>
          <w:sz w:val="28"/>
          <w:szCs w:val="28"/>
        </w:rPr>
        <w:t xml:space="preserve"> </w:t>
      </w:r>
    </w:p>
    <w:p w:rsidR="00AF2EBC" w:rsidRPr="005271F6" w:rsidRDefault="00AF2EBC">
      <w:pPr>
        <w:pStyle w:val="listnumbered"/>
        <w:rPr>
          <w:sz w:val="28"/>
          <w:szCs w:val="28"/>
        </w:rPr>
      </w:pPr>
    </w:p>
    <w:p w:rsidR="00055267" w:rsidRPr="005271F6" w:rsidRDefault="00055267">
      <w:pPr>
        <w:pStyle w:val="listnumbered"/>
        <w:rPr>
          <w:sz w:val="28"/>
          <w:szCs w:val="28"/>
        </w:rPr>
      </w:pPr>
    </w:p>
    <w:p w:rsidR="00055267" w:rsidRPr="005271F6" w:rsidRDefault="00055267" w:rsidP="00993421">
      <w:pPr>
        <w:pStyle w:val="listnumbered"/>
        <w:rPr>
          <w:sz w:val="28"/>
          <w:szCs w:val="28"/>
        </w:rPr>
      </w:pPr>
      <w:r w:rsidRPr="005271F6">
        <w:rPr>
          <w:sz w:val="28"/>
          <w:szCs w:val="28"/>
        </w:rPr>
        <w:tab/>
        <w:t>14.</w:t>
      </w:r>
      <w:r w:rsidRPr="005271F6">
        <w:rPr>
          <w:sz w:val="28"/>
          <w:szCs w:val="28"/>
        </w:rPr>
        <w:tab/>
      </w:r>
      <w:r w:rsidR="00993421" w:rsidRPr="005271F6">
        <w:rPr>
          <w:sz w:val="28"/>
          <w:szCs w:val="28"/>
          <w:lang w:val="el-GR"/>
        </w:rPr>
        <w:t>ἡ</w:t>
      </w:r>
      <w:r w:rsidR="00993421" w:rsidRPr="005271F6">
        <w:rPr>
          <w:sz w:val="28"/>
          <w:szCs w:val="28"/>
        </w:rPr>
        <w:t xml:space="preserve"> </w:t>
      </w:r>
      <w:r w:rsidR="00993421" w:rsidRPr="005271F6">
        <w:rPr>
          <w:sz w:val="28"/>
          <w:szCs w:val="28"/>
          <w:lang w:val="el-GR"/>
        </w:rPr>
        <w:t>οὖν</w:t>
      </w:r>
      <w:r w:rsidR="00993421" w:rsidRPr="005271F6">
        <w:rPr>
          <w:sz w:val="28"/>
          <w:szCs w:val="28"/>
        </w:rPr>
        <w:t xml:space="preserve"> </w:t>
      </w:r>
      <w:r w:rsidR="00993421" w:rsidRPr="005271F6">
        <w:rPr>
          <w:sz w:val="28"/>
          <w:szCs w:val="28"/>
          <w:lang w:val="el-GR"/>
        </w:rPr>
        <w:t>Μάρθα</w:t>
      </w:r>
      <w:r w:rsidR="00993421" w:rsidRPr="005271F6">
        <w:rPr>
          <w:sz w:val="28"/>
          <w:szCs w:val="28"/>
        </w:rPr>
        <w:t xml:space="preserve"> </w:t>
      </w:r>
      <w:r w:rsidR="00993421" w:rsidRPr="005271F6">
        <w:rPr>
          <w:sz w:val="28"/>
          <w:szCs w:val="28"/>
          <w:lang w:val="el-GR"/>
        </w:rPr>
        <w:t>ὡς</w:t>
      </w:r>
      <w:r w:rsidR="00993421" w:rsidRPr="005271F6">
        <w:rPr>
          <w:sz w:val="28"/>
          <w:szCs w:val="28"/>
        </w:rPr>
        <w:t xml:space="preserve">  </w:t>
      </w:r>
      <w:r w:rsidR="00993421" w:rsidRPr="005271F6">
        <w:rPr>
          <w:sz w:val="28"/>
          <w:szCs w:val="28"/>
          <w:lang w:val="el-GR"/>
        </w:rPr>
        <w:t>ἤκουσεν</w:t>
      </w:r>
      <w:r w:rsidR="00993421" w:rsidRPr="005271F6">
        <w:rPr>
          <w:sz w:val="28"/>
          <w:szCs w:val="28"/>
        </w:rPr>
        <w:t xml:space="preserve"> </w:t>
      </w:r>
      <w:r w:rsidR="00993421" w:rsidRPr="005271F6">
        <w:rPr>
          <w:sz w:val="28"/>
          <w:szCs w:val="28"/>
          <w:lang w:val="el-GR"/>
        </w:rPr>
        <w:t>ὅτι</w:t>
      </w:r>
      <w:r w:rsidR="00993421" w:rsidRPr="005271F6">
        <w:rPr>
          <w:sz w:val="28"/>
          <w:szCs w:val="28"/>
        </w:rPr>
        <w:t xml:space="preserve"> </w:t>
      </w:r>
      <w:r w:rsidR="00993421" w:rsidRPr="005271F6">
        <w:rPr>
          <w:sz w:val="28"/>
          <w:szCs w:val="28"/>
          <w:lang w:val="el-GR"/>
        </w:rPr>
        <w:t>Ἰησοῦς</w:t>
      </w:r>
      <w:r w:rsidR="00993421" w:rsidRPr="005271F6">
        <w:rPr>
          <w:sz w:val="28"/>
          <w:szCs w:val="28"/>
        </w:rPr>
        <w:t xml:space="preserve"> </w:t>
      </w:r>
      <w:r w:rsidR="00993421" w:rsidRPr="005271F6">
        <w:rPr>
          <w:sz w:val="28"/>
          <w:szCs w:val="28"/>
          <w:lang w:val="el-GR"/>
        </w:rPr>
        <w:t>ἔρχεται</w:t>
      </w:r>
      <w:r w:rsidRPr="005271F6">
        <w:rPr>
          <w:sz w:val="28"/>
          <w:szCs w:val="28"/>
        </w:rPr>
        <w:t xml:space="preserve"> (</w:t>
      </w:r>
      <w:r w:rsidR="00EA7FAB" w:rsidRPr="005271F6">
        <w:rPr>
          <w:sz w:val="28"/>
          <w:szCs w:val="28"/>
        </w:rPr>
        <w:t>Jn.</w:t>
      </w:r>
      <w:r w:rsidRPr="005271F6">
        <w:rPr>
          <w:sz w:val="28"/>
          <w:szCs w:val="28"/>
        </w:rPr>
        <w:t xml:space="preserve"> 11:20)</w:t>
      </w:r>
    </w:p>
    <w:p w:rsidR="00055267" w:rsidRPr="005271F6" w:rsidRDefault="00AF2EBC">
      <w:pPr>
        <w:pStyle w:val="listnumbered"/>
        <w:rPr>
          <w:sz w:val="28"/>
          <w:szCs w:val="28"/>
        </w:rPr>
      </w:pPr>
      <w:r>
        <w:rPr>
          <w:sz w:val="28"/>
          <w:szCs w:val="28"/>
        </w:rPr>
        <w:t xml:space="preserve"> </w:t>
      </w:r>
    </w:p>
    <w:p w:rsidR="00055267" w:rsidRPr="005271F6" w:rsidRDefault="00055267">
      <w:pPr>
        <w:pStyle w:val="listnumbered"/>
        <w:rPr>
          <w:sz w:val="28"/>
          <w:szCs w:val="28"/>
        </w:rPr>
      </w:pPr>
    </w:p>
    <w:p w:rsidR="00055267" w:rsidRPr="005271F6" w:rsidRDefault="00055267" w:rsidP="00993421">
      <w:pPr>
        <w:pStyle w:val="listnumbered"/>
        <w:rPr>
          <w:sz w:val="28"/>
          <w:szCs w:val="28"/>
        </w:rPr>
      </w:pPr>
      <w:r w:rsidRPr="005271F6">
        <w:rPr>
          <w:sz w:val="28"/>
          <w:szCs w:val="28"/>
        </w:rPr>
        <w:tab/>
        <w:t>15.</w:t>
      </w:r>
      <w:r w:rsidRPr="005271F6">
        <w:rPr>
          <w:sz w:val="28"/>
          <w:szCs w:val="28"/>
        </w:rPr>
        <w:tab/>
      </w:r>
      <w:r w:rsidR="00993421" w:rsidRPr="005271F6">
        <w:rPr>
          <w:sz w:val="28"/>
          <w:szCs w:val="28"/>
          <w:lang w:val="el-GR"/>
        </w:rPr>
        <w:t>ἠκούσατε</w:t>
      </w:r>
      <w:r w:rsidR="00993421" w:rsidRPr="005271F6">
        <w:rPr>
          <w:sz w:val="28"/>
          <w:szCs w:val="28"/>
        </w:rPr>
        <w:t xml:space="preserve"> </w:t>
      </w:r>
      <w:r w:rsidR="00993421" w:rsidRPr="005271F6">
        <w:rPr>
          <w:sz w:val="28"/>
          <w:szCs w:val="28"/>
          <w:lang w:val="el-GR"/>
        </w:rPr>
        <w:t>ὅτι</w:t>
      </w:r>
      <w:r w:rsidR="00993421" w:rsidRPr="005271F6">
        <w:rPr>
          <w:sz w:val="28"/>
          <w:szCs w:val="28"/>
        </w:rPr>
        <w:t xml:space="preserve"> </w:t>
      </w:r>
      <w:r w:rsidR="00993421" w:rsidRPr="005271F6">
        <w:rPr>
          <w:sz w:val="28"/>
          <w:szCs w:val="28"/>
          <w:lang w:val="el-GR"/>
        </w:rPr>
        <w:t>ἐγὼ</w:t>
      </w:r>
      <w:r w:rsidR="00993421" w:rsidRPr="005271F6">
        <w:rPr>
          <w:sz w:val="28"/>
          <w:szCs w:val="28"/>
        </w:rPr>
        <w:t xml:space="preserve"> </w:t>
      </w:r>
      <w:r w:rsidR="00993421" w:rsidRPr="005271F6">
        <w:rPr>
          <w:sz w:val="28"/>
          <w:szCs w:val="28"/>
          <w:lang w:val="el-GR"/>
        </w:rPr>
        <w:t>εἶπον</w:t>
      </w:r>
      <w:r w:rsidR="00993421" w:rsidRPr="005271F6">
        <w:rPr>
          <w:sz w:val="28"/>
          <w:szCs w:val="28"/>
        </w:rPr>
        <w:t xml:space="preserve"> </w:t>
      </w:r>
      <w:r w:rsidR="00993421" w:rsidRPr="005271F6">
        <w:rPr>
          <w:sz w:val="28"/>
          <w:szCs w:val="28"/>
          <w:lang w:val="el-GR"/>
        </w:rPr>
        <w:t>ὑμῖν·</w:t>
      </w:r>
      <w:r w:rsidR="00993421" w:rsidRPr="005271F6">
        <w:rPr>
          <w:sz w:val="28"/>
          <w:szCs w:val="28"/>
        </w:rPr>
        <w:t xml:space="preserve">  </w:t>
      </w:r>
      <w:r w:rsidR="00993421" w:rsidRPr="005271F6">
        <w:rPr>
          <w:sz w:val="28"/>
          <w:szCs w:val="28"/>
          <w:lang w:val="el-GR"/>
        </w:rPr>
        <w:t>Ὑπάγω</w:t>
      </w:r>
      <w:r w:rsidRPr="005271F6">
        <w:rPr>
          <w:sz w:val="28"/>
          <w:szCs w:val="28"/>
        </w:rPr>
        <w:t xml:space="preserve"> (I am leaving) </w:t>
      </w:r>
      <w:r w:rsidR="00993421" w:rsidRPr="005271F6">
        <w:rPr>
          <w:sz w:val="28"/>
          <w:szCs w:val="28"/>
          <w:lang w:val="el-GR"/>
        </w:rPr>
        <w:t>καὶ</w:t>
      </w:r>
      <w:r w:rsidR="00993421" w:rsidRPr="005271F6">
        <w:rPr>
          <w:sz w:val="28"/>
          <w:szCs w:val="28"/>
        </w:rPr>
        <w:t xml:space="preserve"> </w:t>
      </w:r>
      <w:r w:rsidR="00993421" w:rsidRPr="005271F6">
        <w:rPr>
          <w:sz w:val="28"/>
          <w:szCs w:val="28"/>
          <w:lang w:val="el-GR"/>
        </w:rPr>
        <w:t>ἔρχομαι</w:t>
      </w:r>
      <w:r w:rsidR="00993421" w:rsidRPr="005271F6">
        <w:rPr>
          <w:sz w:val="28"/>
          <w:szCs w:val="28"/>
        </w:rPr>
        <w:t xml:space="preserve"> </w:t>
      </w:r>
      <w:r w:rsidR="00993421" w:rsidRPr="005271F6">
        <w:rPr>
          <w:sz w:val="28"/>
          <w:szCs w:val="28"/>
          <w:lang w:val="el-GR"/>
        </w:rPr>
        <w:t>πρὸς</w:t>
      </w:r>
      <w:r w:rsidR="00993421" w:rsidRPr="005271F6">
        <w:rPr>
          <w:sz w:val="28"/>
          <w:szCs w:val="28"/>
        </w:rPr>
        <w:t xml:space="preserve"> </w:t>
      </w:r>
      <w:r w:rsidR="00993421" w:rsidRPr="005271F6">
        <w:rPr>
          <w:sz w:val="28"/>
          <w:szCs w:val="28"/>
          <w:lang w:val="el-GR"/>
        </w:rPr>
        <w:t>ὑμᾶς</w:t>
      </w:r>
      <w:r w:rsidRPr="005271F6">
        <w:rPr>
          <w:sz w:val="28"/>
          <w:szCs w:val="28"/>
        </w:rPr>
        <w:t xml:space="preserve"> (</w:t>
      </w:r>
      <w:r w:rsidR="00EA7FAB" w:rsidRPr="005271F6">
        <w:rPr>
          <w:sz w:val="28"/>
          <w:szCs w:val="28"/>
        </w:rPr>
        <w:t>Jn.</w:t>
      </w:r>
      <w:r w:rsidRPr="005271F6">
        <w:rPr>
          <w:sz w:val="28"/>
          <w:szCs w:val="28"/>
        </w:rPr>
        <w:t xml:space="preserve"> 14:28)</w:t>
      </w:r>
    </w:p>
    <w:p w:rsidR="00055267" w:rsidRDefault="00AF2EBC">
      <w:pPr>
        <w:pStyle w:val="listnumbered"/>
        <w:rPr>
          <w:sz w:val="28"/>
          <w:szCs w:val="28"/>
        </w:rPr>
      </w:pPr>
      <w:r>
        <w:rPr>
          <w:sz w:val="28"/>
          <w:szCs w:val="28"/>
        </w:rPr>
        <w:t xml:space="preserve"> </w:t>
      </w:r>
    </w:p>
    <w:p w:rsidR="00AF2EBC" w:rsidRPr="005271F6" w:rsidRDefault="00AF2EBC">
      <w:pPr>
        <w:pStyle w:val="listnumbered"/>
        <w:rPr>
          <w:sz w:val="28"/>
          <w:szCs w:val="28"/>
        </w:rPr>
      </w:pPr>
    </w:p>
    <w:p w:rsidR="00055267" w:rsidRPr="005271F6" w:rsidRDefault="00055267">
      <w:pPr>
        <w:pStyle w:val="text"/>
        <w:rPr>
          <w:sz w:val="28"/>
          <w:szCs w:val="28"/>
        </w:rPr>
      </w:pPr>
    </w:p>
    <w:p w:rsidR="00CF10D1" w:rsidRPr="005271F6" w:rsidRDefault="00CF10D1">
      <w:pPr>
        <w:pStyle w:val="text"/>
        <w:rPr>
          <w:sz w:val="28"/>
          <w:szCs w:val="28"/>
        </w:rPr>
      </w:pPr>
    </w:p>
    <w:p w:rsidR="00055267" w:rsidRPr="005271F6" w:rsidRDefault="00055267" w:rsidP="002440C5">
      <w:pPr>
        <w:pStyle w:val="text"/>
        <w:ind w:firstLine="0"/>
        <w:rPr>
          <w:sz w:val="28"/>
          <w:szCs w:val="28"/>
        </w:rPr>
      </w:pPr>
      <w:r w:rsidRPr="005271F6">
        <w:rPr>
          <w:sz w:val="28"/>
          <w:szCs w:val="28"/>
        </w:rPr>
        <w:t>4. Think Greek (10)</w:t>
      </w:r>
    </w:p>
    <w:p w:rsidR="00055267" w:rsidRPr="005271F6" w:rsidRDefault="00055267">
      <w:pPr>
        <w:pStyle w:val="text"/>
        <w:rPr>
          <w:sz w:val="28"/>
          <w:szCs w:val="28"/>
        </w:rPr>
      </w:pPr>
    </w:p>
    <w:p w:rsidR="00055267" w:rsidRPr="005271F6" w:rsidRDefault="00055267">
      <w:pPr>
        <w:pStyle w:val="listnumbered"/>
        <w:rPr>
          <w:sz w:val="28"/>
          <w:szCs w:val="28"/>
        </w:rPr>
      </w:pPr>
      <w:r w:rsidRPr="005271F6">
        <w:rPr>
          <w:sz w:val="28"/>
          <w:szCs w:val="28"/>
        </w:rPr>
        <w:tab/>
        <w:t>1.</w:t>
      </w:r>
      <w:r w:rsidRPr="005271F6">
        <w:rPr>
          <w:sz w:val="28"/>
          <w:szCs w:val="28"/>
        </w:rPr>
        <w:tab/>
        <w:t>you (pl) believed in Jesus</w:t>
      </w:r>
    </w:p>
    <w:p w:rsidR="00055267" w:rsidRPr="005271F6" w:rsidRDefault="00AF2EBC" w:rsidP="00993421">
      <w:pPr>
        <w:pStyle w:val="listnumbered"/>
        <w:rPr>
          <w:sz w:val="28"/>
          <w:szCs w:val="28"/>
        </w:rPr>
      </w:pPr>
      <w:r>
        <w:rPr>
          <w:sz w:val="28"/>
          <w:szCs w:val="28"/>
        </w:rPr>
        <w:t xml:space="preserve"> </w:t>
      </w:r>
    </w:p>
    <w:p w:rsidR="00055267" w:rsidRPr="005271F6" w:rsidRDefault="00055267">
      <w:pPr>
        <w:pStyle w:val="listnumbered"/>
        <w:rPr>
          <w:sz w:val="28"/>
          <w:szCs w:val="28"/>
        </w:rPr>
      </w:pPr>
    </w:p>
    <w:p w:rsidR="00CF10D1" w:rsidRPr="005271F6" w:rsidRDefault="00CF10D1">
      <w:pPr>
        <w:pStyle w:val="listnumbered"/>
        <w:rPr>
          <w:sz w:val="28"/>
          <w:szCs w:val="28"/>
        </w:rPr>
      </w:pPr>
    </w:p>
    <w:p w:rsidR="00055267" w:rsidRPr="005271F6" w:rsidRDefault="00055267">
      <w:pPr>
        <w:pStyle w:val="listnumbered"/>
        <w:rPr>
          <w:sz w:val="28"/>
          <w:szCs w:val="28"/>
        </w:rPr>
      </w:pPr>
      <w:r w:rsidRPr="005271F6">
        <w:rPr>
          <w:sz w:val="28"/>
          <w:szCs w:val="28"/>
        </w:rPr>
        <w:tab/>
        <w:t>2.</w:t>
      </w:r>
      <w:r w:rsidRPr="005271F6">
        <w:rPr>
          <w:sz w:val="28"/>
          <w:szCs w:val="28"/>
        </w:rPr>
        <w:tab/>
        <w:t>they heard that Peter was holy</w:t>
      </w:r>
    </w:p>
    <w:p w:rsidR="00055267" w:rsidRPr="005271F6" w:rsidRDefault="00AF2EBC" w:rsidP="00993421">
      <w:pPr>
        <w:pStyle w:val="listnumbered"/>
        <w:rPr>
          <w:sz w:val="28"/>
          <w:szCs w:val="28"/>
        </w:rPr>
      </w:pPr>
      <w:r>
        <w:rPr>
          <w:sz w:val="28"/>
          <w:szCs w:val="28"/>
        </w:rPr>
        <w:t xml:space="preserve"> </w:t>
      </w:r>
    </w:p>
    <w:p w:rsidR="00055267" w:rsidRPr="005271F6" w:rsidRDefault="00055267">
      <w:pPr>
        <w:pStyle w:val="listnumbered"/>
        <w:rPr>
          <w:sz w:val="28"/>
          <w:szCs w:val="28"/>
        </w:rPr>
      </w:pPr>
    </w:p>
    <w:p w:rsidR="00CF10D1" w:rsidRPr="005271F6" w:rsidRDefault="00CF10D1">
      <w:pPr>
        <w:pStyle w:val="listnumbered"/>
        <w:rPr>
          <w:sz w:val="28"/>
          <w:szCs w:val="28"/>
        </w:rPr>
      </w:pPr>
    </w:p>
    <w:p w:rsidR="00055267" w:rsidRPr="005271F6" w:rsidRDefault="00055267">
      <w:pPr>
        <w:pStyle w:val="listnumbered"/>
        <w:rPr>
          <w:sz w:val="28"/>
          <w:szCs w:val="28"/>
        </w:rPr>
      </w:pPr>
      <w:r w:rsidRPr="005271F6">
        <w:rPr>
          <w:sz w:val="28"/>
          <w:szCs w:val="28"/>
        </w:rPr>
        <w:tab/>
        <w:t>3.</w:t>
      </w:r>
      <w:r w:rsidRPr="005271F6">
        <w:rPr>
          <w:sz w:val="28"/>
          <w:szCs w:val="28"/>
        </w:rPr>
        <w:tab/>
        <w:t>the father spoke to the son</w:t>
      </w:r>
    </w:p>
    <w:p w:rsidR="00055267" w:rsidRPr="005271F6" w:rsidRDefault="00AF2EBC" w:rsidP="00993421">
      <w:pPr>
        <w:pStyle w:val="listnumbered"/>
        <w:rPr>
          <w:sz w:val="28"/>
          <w:szCs w:val="28"/>
        </w:rPr>
      </w:pPr>
      <w:r>
        <w:rPr>
          <w:sz w:val="28"/>
          <w:szCs w:val="28"/>
        </w:rPr>
        <w:t xml:space="preserve"> </w:t>
      </w:r>
    </w:p>
    <w:p w:rsidR="00055267" w:rsidRPr="005271F6" w:rsidRDefault="00055267">
      <w:pPr>
        <w:pStyle w:val="listnumbered"/>
        <w:rPr>
          <w:sz w:val="28"/>
          <w:szCs w:val="28"/>
        </w:rPr>
      </w:pPr>
    </w:p>
    <w:p w:rsidR="00CF10D1" w:rsidRPr="005271F6" w:rsidRDefault="00CF10D1">
      <w:pPr>
        <w:pStyle w:val="listnumbered"/>
        <w:rPr>
          <w:sz w:val="28"/>
          <w:szCs w:val="28"/>
        </w:rPr>
      </w:pPr>
    </w:p>
    <w:p w:rsidR="00055267" w:rsidRPr="005271F6" w:rsidRDefault="00055267">
      <w:pPr>
        <w:pStyle w:val="listnumbered"/>
        <w:rPr>
          <w:sz w:val="28"/>
          <w:szCs w:val="28"/>
        </w:rPr>
      </w:pPr>
      <w:r w:rsidRPr="005271F6">
        <w:rPr>
          <w:sz w:val="28"/>
          <w:szCs w:val="28"/>
        </w:rPr>
        <w:tab/>
        <w:t>4.</w:t>
      </w:r>
      <w:r w:rsidRPr="005271F6">
        <w:rPr>
          <w:sz w:val="28"/>
          <w:szCs w:val="28"/>
        </w:rPr>
        <w:tab/>
        <w:t>he takes up his blood</w:t>
      </w:r>
    </w:p>
    <w:p w:rsidR="00055267" w:rsidRPr="005271F6" w:rsidRDefault="00AF2EBC" w:rsidP="00993421">
      <w:pPr>
        <w:pStyle w:val="listnumbered"/>
        <w:rPr>
          <w:sz w:val="28"/>
          <w:szCs w:val="28"/>
        </w:rPr>
      </w:pPr>
      <w:r>
        <w:rPr>
          <w:sz w:val="28"/>
          <w:szCs w:val="28"/>
        </w:rPr>
        <w:t xml:space="preserve"> </w:t>
      </w:r>
    </w:p>
    <w:p w:rsidR="00055267" w:rsidRPr="005271F6" w:rsidRDefault="00055267">
      <w:pPr>
        <w:pStyle w:val="listnumbered"/>
        <w:rPr>
          <w:sz w:val="28"/>
          <w:szCs w:val="28"/>
        </w:rPr>
      </w:pPr>
    </w:p>
    <w:p w:rsidR="00CF10D1" w:rsidRPr="005271F6" w:rsidRDefault="00CF10D1">
      <w:pPr>
        <w:pStyle w:val="listnumbered"/>
        <w:rPr>
          <w:sz w:val="28"/>
          <w:szCs w:val="28"/>
        </w:rPr>
      </w:pPr>
    </w:p>
    <w:p w:rsidR="00055267" w:rsidRPr="005271F6" w:rsidRDefault="00055267">
      <w:pPr>
        <w:pStyle w:val="listnumbered"/>
        <w:rPr>
          <w:sz w:val="28"/>
          <w:szCs w:val="28"/>
        </w:rPr>
      </w:pPr>
      <w:r w:rsidRPr="005271F6">
        <w:rPr>
          <w:sz w:val="28"/>
          <w:szCs w:val="28"/>
        </w:rPr>
        <w:tab/>
        <w:t>5.</w:t>
      </w:r>
      <w:r w:rsidRPr="005271F6">
        <w:rPr>
          <w:sz w:val="28"/>
          <w:szCs w:val="28"/>
        </w:rPr>
        <w:tab/>
        <w:t>you yourselves are the light of the world</w:t>
      </w:r>
    </w:p>
    <w:p w:rsidR="00055267" w:rsidRPr="005271F6" w:rsidRDefault="00AF2EBC" w:rsidP="00993421">
      <w:pPr>
        <w:pStyle w:val="listnumbered"/>
        <w:rPr>
          <w:sz w:val="28"/>
          <w:szCs w:val="28"/>
          <w:lang w:val="el-GR"/>
        </w:rPr>
      </w:pPr>
      <w:r>
        <w:rPr>
          <w:sz w:val="28"/>
          <w:szCs w:val="28"/>
        </w:rPr>
        <w:t xml:space="preserve"> </w:t>
      </w:r>
    </w:p>
    <w:p w:rsidR="00055267" w:rsidRPr="00993421" w:rsidRDefault="00055267">
      <w:pPr>
        <w:pStyle w:val="text"/>
        <w:rPr>
          <w:sz w:val="28"/>
          <w:szCs w:val="28"/>
          <w:lang w:val="el-GR"/>
        </w:rPr>
      </w:pPr>
    </w:p>
    <w:p w:rsidR="00055267" w:rsidRPr="00DE1CEE" w:rsidRDefault="00CF10D1" w:rsidP="002440C5">
      <w:pPr>
        <w:pStyle w:val="text"/>
        <w:ind w:firstLine="0"/>
        <w:rPr>
          <w:sz w:val="28"/>
          <w:szCs w:val="28"/>
        </w:rPr>
      </w:pPr>
      <w:r w:rsidRPr="00993421">
        <w:rPr>
          <w:sz w:val="28"/>
          <w:szCs w:val="28"/>
          <w:lang w:val="el-GR"/>
        </w:rPr>
        <w:br w:type="page"/>
      </w:r>
      <w:r w:rsidR="00055267" w:rsidRPr="00DE1CEE">
        <w:rPr>
          <w:sz w:val="28"/>
          <w:szCs w:val="28"/>
        </w:rPr>
        <w:lastRenderedPageBreak/>
        <w:t>5. Vocabulary Review (20)</w:t>
      </w:r>
    </w:p>
    <w:p w:rsidR="00055267" w:rsidRPr="00DE1CEE" w:rsidRDefault="00055267">
      <w:pPr>
        <w:pStyle w:val="text"/>
        <w:rPr>
          <w:sz w:val="28"/>
          <w:szCs w:val="28"/>
        </w:rPr>
      </w:pPr>
    </w:p>
    <w:tbl>
      <w:tblPr>
        <w:tblW w:w="0" w:type="auto"/>
        <w:tblInd w:w="468" w:type="dxa"/>
        <w:tblLayout w:type="fixed"/>
        <w:tblLook w:val="0000" w:firstRow="0" w:lastRow="0" w:firstColumn="0" w:lastColumn="0" w:noHBand="0" w:noVBand="0"/>
      </w:tblPr>
      <w:tblGrid>
        <w:gridCol w:w="2067"/>
        <w:gridCol w:w="5050"/>
      </w:tblGrid>
      <w:tr w:rsidR="00055267" w:rsidRPr="00DE1CEE">
        <w:tblPrEx>
          <w:tblCellMar>
            <w:top w:w="0" w:type="dxa"/>
            <w:bottom w:w="0" w:type="dxa"/>
          </w:tblCellMar>
        </w:tblPrEx>
        <w:trPr>
          <w:trHeight w:val="716"/>
        </w:trPr>
        <w:tc>
          <w:tcPr>
            <w:tcW w:w="2067" w:type="dxa"/>
            <w:tcBorders>
              <w:top w:val="nil"/>
              <w:left w:val="nil"/>
              <w:bottom w:val="nil"/>
              <w:right w:val="nil"/>
            </w:tcBorders>
          </w:tcPr>
          <w:p w:rsidR="00055267" w:rsidRPr="00DE1CEE" w:rsidRDefault="00055267" w:rsidP="00993421">
            <w:pPr>
              <w:pStyle w:val="tabletext"/>
              <w:spacing w:line="480" w:lineRule="auto"/>
              <w:rPr>
                <w:sz w:val="28"/>
                <w:szCs w:val="28"/>
              </w:rPr>
            </w:pPr>
            <w:r w:rsidRPr="00DE1CEE">
              <w:rPr>
                <w:sz w:val="28"/>
                <w:szCs w:val="28"/>
              </w:rPr>
              <w:t xml:space="preserve">1. </w:t>
            </w:r>
            <w:r w:rsidR="00993421">
              <w:rPr>
                <w:sz w:val="28"/>
                <w:szCs w:val="28"/>
                <w:lang w:val="el-GR"/>
              </w:rPr>
              <w:t>διδάσκω</w:t>
            </w:r>
          </w:p>
        </w:tc>
        <w:tc>
          <w:tcPr>
            <w:tcW w:w="5050" w:type="dxa"/>
            <w:tcBorders>
              <w:top w:val="nil"/>
              <w:left w:val="nil"/>
              <w:bottom w:val="nil"/>
              <w:right w:val="nil"/>
            </w:tcBorders>
          </w:tcPr>
          <w:p w:rsidR="00055267" w:rsidRPr="00DE1CEE" w:rsidRDefault="00055267" w:rsidP="00AF2EBC">
            <w:pPr>
              <w:pStyle w:val="tabletext"/>
              <w:spacing w:line="480" w:lineRule="auto"/>
              <w:rPr>
                <w:sz w:val="28"/>
                <w:szCs w:val="28"/>
              </w:rPr>
            </w:pPr>
            <w:r w:rsidRPr="00DE1CEE">
              <w:rPr>
                <w:sz w:val="28"/>
                <w:szCs w:val="28"/>
              </w:rPr>
              <w:t>_____</w:t>
            </w:r>
            <w:r w:rsidR="00AF2EBC">
              <w:rPr>
                <w:sz w:val="28"/>
                <w:szCs w:val="28"/>
              </w:rPr>
              <w:t>______</w:t>
            </w:r>
            <w:r w:rsidRPr="00DE1CEE">
              <w:rPr>
                <w:sz w:val="28"/>
                <w:szCs w:val="28"/>
              </w:rPr>
              <w:t>_______________</w:t>
            </w:r>
          </w:p>
        </w:tc>
      </w:tr>
      <w:tr w:rsidR="00055267" w:rsidRPr="00DE1CEE">
        <w:tblPrEx>
          <w:tblCellMar>
            <w:top w:w="0" w:type="dxa"/>
            <w:bottom w:w="0" w:type="dxa"/>
          </w:tblCellMar>
        </w:tblPrEx>
        <w:trPr>
          <w:trHeight w:val="701"/>
        </w:trPr>
        <w:tc>
          <w:tcPr>
            <w:tcW w:w="2067" w:type="dxa"/>
            <w:tcBorders>
              <w:top w:val="nil"/>
              <w:left w:val="nil"/>
              <w:bottom w:val="nil"/>
              <w:right w:val="nil"/>
            </w:tcBorders>
          </w:tcPr>
          <w:p w:rsidR="00055267" w:rsidRPr="00DE1CEE" w:rsidRDefault="00055267" w:rsidP="00993421">
            <w:pPr>
              <w:pStyle w:val="tabletext"/>
              <w:spacing w:line="480" w:lineRule="auto"/>
              <w:rPr>
                <w:sz w:val="28"/>
                <w:szCs w:val="28"/>
              </w:rPr>
            </w:pPr>
            <w:r w:rsidRPr="00DE1CEE">
              <w:rPr>
                <w:sz w:val="28"/>
                <w:szCs w:val="28"/>
              </w:rPr>
              <w:t xml:space="preserve">2. </w:t>
            </w:r>
            <w:r w:rsidR="00993421">
              <w:rPr>
                <w:sz w:val="28"/>
                <w:szCs w:val="28"/>
                <w:lang w:val="el-GR"/>
              </w:rPr>
              <w:t>χάρις</w:t>
            </w:r>
          </w:p>
        </w:tc>
        <w:tc>
          <w:tcPr>
            <w:tcW w:w="5050" w:type="dxa"/>
            <w:tcBorders>
              <w:top w:val="nil"/>
              <w:left w:val="nil"/>
              <w:bottom w:val="nil"/>
              <w:right w:val="nil"/>
            </w:tcBorders>
          </w:tcPr>
          <w:p w:rsidR="00055267" w:rsidRPr="00DE1CEE" w:rsidRDefault="00AF2EBC" w:rsidP="00C84E1B">
            <w:pPr>
              <w:pStyle w:val="tabletext"/>
              <w:rPr>
                <w:sz w:val="28"/>
                <w:szCs w:val="28"/>
              </w:rPr>
            </w:pPr>
            <w:r w:rsidRPr="00DE1CEE">
              <w:rPr>
                <w:sz w:val="28"/>
                <w:szCs w:val="28"/>
              </w:rPr>
              <w:t>_____</w:t>
            </w:r>
            <w:r>
              <w:rPr>
                <w:sz w:val="28"/>
                <w:szCs w:val="28"/>
              </w:rPr>
              <w:t>______</w:t>
            </w:r>
            <w:r w:rsidRPr="00DE1CEE">
              <w:rPr>
                <w:sz w:val="28"/>
                <w:szCs w:val="28"/>
              </w:rPr>
              <w:t>_______________</w:t>
            </w:r>
          </w:p>
        </w:tc>
      </w:tr>
      <w:tr w:rsidR="00055267" w:rsidRPr="00DE1CEE">
        <w:tblPrEx>
          <w:tblCellMar>
            <w:top w:w="0" w:type="dxa"/>
            <w:bottom w:w="0" w:type="dxa"/>
          </w:tblCellMar>
        </w:tblPrEx>
        <w:trPr>
          <w:trHeight w:val="716"/>
        </w:trPr>
        <w:tc>
          <w:tcPr>
            <w:tcW w:w="2067" w:type="dxa"/>
            <w:tcBorders>
              <w:top w:val="nil"/>
              <w:left w:val="nil"/>
              <w:bottom w:val="nil"/>
              <w:right w:val="nil"/>
            </w:tcBorders>
          </w:tcPr>
          <w:p w:rsidR="00055267" w:rsidRPr="00DE1CEE" w:rsidRDefault="00055267" w:rsidP="00993421">
            <w:pPr>
              <w:pStyle w:val="tabletext"/>
              <w:spacing w:line="480" w:lineRule="auto"/>
              <w:rPr>
                <w:sz w:val="28"/>
                <w:szCs w:val="28"/>
              </w:rPr>
            </w:pPr>
            <w:r w:rsidRPr="00DE1CEE">
              <w:rPr>
                <w:sz w:val="28"/>
                <w:szCs w:val="28"/>
              </w:rPr>
              <w:t xml:space="preserve">3. </w:t>
            </w:r>
            <w:r w:rsidR="00993421">
              <w:rPr>
                <w:sz w:val="28"/>
                <w:szCs w:val="28"/>
                <w:lang w:val="el-GR"/>
              </w:rPr>
              <w:t>οὖν</w:t>
            </w:r>
          </w:p>
        </w:tc>
        <w:tc>
          <w:tcPr>
            <w:tcW w:w="5050" w:type="dxa"/>
            <w:tcBorders>
              <w:top w:val="nil"/>
              <w:left w:val="nil"/>
              <w:bottom w:val="nil"/>
              <w:right w:val="nil"/>
            </w:tcBorders>
          </w:tcPr>
          <w:p w:rsidR="00055267" w:rsidRPr="00DE1CEE" w:rsidRDefault="00AF2EBC">
            <w:pPr>
              <w:pStyle w:val="tabletext"/>
              <w:spacing w:line="480" w:lineRule="auto"/>
              <w:rPr>
                <w:sz w:val="28"/>
                <w:szCs w:val="28"/>
              </w:rPr>
            </w:pPr>
            <w:r w:rsidRPr="00DE1CEE">
              <w:rPr>
                <w:sz w:val="28"/>
                <w:szCs w:val="28"/>
              </w:rPr>
              <w:t>_____</w:t>
            </w:r>
            <w:r>
              <w:rPr>
                <w:sz w:val="28"/>
                <w:szCs w:val="28"/>
              </w:rPr>
              <w:t>______</w:t>
            </w:r>
            <w:r w:rsidRPr="00DE1CEE">
              <w:rPr>
                <w:sz w:val="28"/>
                <w:szCs w:val="28"/>
              </w:rPr>
              <w:t>_______________</w:t>
            </w:r>
          </w:p>
        </w:tc>
      </w:tr>
      <w:tr w:rsidR="00055267" w:rsidRPr="00DE1CEE">
        <w:tblPrEx>
          <w:tblCellMar>
            <w:top w:w="0" w:type="dxa"/>
            <w:bottom w:w="0" w:type="dxa"/>
          </w:tblCellMar>
        </w:tblPrEx>
        <w:trPr>
          <w:trHeight w:val="716"/>
        </w:trPr>
        <w:tc>
          <w:tcPr>
            <w:tcW w:w="2067" w:type="dxa"/>
            <w:tcBorders>
              <w:top w:val="nil"/>
              <w:left w:val="nil"/>
              <w:bottom w:val="nil"/>
              <w:right w:val="nil"/>
            </w:tcBorders>
          </w:tcPr>
          <w:p w:rsidR="00055267" w:rsidRPr="00DE1CEE" w:rsidRDefault="00055267" w:rsidP="00993421">
            <w:pPr>
              <w:pStyle w:val="tabletext"/>
              <w:spacing w:line="480" w:lineRule="auto"/>
              <w:rPr>
                <w:sz w:val="28"/>
                <w:szCs w:val="28"/>
              </w:rPr>
            </w:pPr>
            <w:r w:rsidRPr="00DE1CEE">
              <w:rPr>
                <w:sz w:val="28"/>
                <w:szCs w:val="28"/>
              </w:rPr>
              <w:t xml:space="preserve">4. </w:t>
            </w:r>
            <w:r w:rsidR="00993421">
              <w:rPr>
                <w:sz w:val="28"/>
                <w:szCs w:val="28"/>
                <w:lang w:val="el-GR"/>
              </w:rPr>
              <w:t>ἅγιος</w:t>
            </w:r>
          </w:p>
        </w:tc>
        <w:tc>
          <w:tcPr>
            <w:tcW w:w="5050" w:type="dxa"/>
            <w:tcBorders>
              <w:top w:val="nil"/>
              <w:left w:val="nil"/>
              <w:bottom w:val="nil"/>
              <w:right w:val="nil"/>
            </w:tcBorders>
          </w:tcPr>
          <w:p w:rsidR="00055267" w:rsidRPr="00DE1CEE" w:rsidRDefault="00AF2EBC">
            <w:pPr>
              <w:pStyle w:val="tabletext"/>
              <w:spacing w:line="480" w:lineRule="auto"/>
              <w:rPr>
                <w:sz w:val="28"/>
                <w:szCs w:val="28"/>
              </w:rPr>
            </w:pPr>
            <w:r w:rsidRPr="00DE1CEE">
              <w:rPr>
                <w:sz w:val="28"/>
                <w:szCs w:val="28"/>
              </w:rPr>
              <w:t>_____</w:t>
            </w:r>
            <w:r>
              <w:rPr>
                <w:sz w:val="28"/>
                <w:szCs w:val="28"/>
              </w:rPr>
              <w:t>______</w:t>
            </w:r>
            <w:r w:rsidRPr="00DE1CEE">
              <w:rPr>
                <w:sz w:val="28"/>
                <w:szCs w:val="28"/>
              </w:rPr>
              <w:t>_______________</w:t>
            </w:r>
          </w:p>
        </w:tc>
      </w:tr>
      <w:tr w:rsidR="00055267" w:rsidRPr="00DE1CEE">
        <w:tblPrEx>
          <w:tblCellMar>
            <w:top w:w="0" w:type="dxa"/>
            <w:bottom w:w="0" w:type="dxa"/>
          </w:tblCellMar>
        </w:tblPrEx>
        <w:trPr>
          <w:trHeight w:val="701"/>
        </w:trPr>
        <w:tc>
          <w:tcPr>
            <w:tcW w:w="2067" w:type="dxa"/>
            <w:tcBorders>
              <w:top w:val="nil"/>
              <w:left w:val="nil"/>
              <w:bottom w:val="nil"/>
              <w:right w:val="nil"/>
            </w:tcBorders>
          </w:tcPr>
          <w:p w:rsidR="00055267" w:rsidRPr="00DE1CEE" w:rsidRDefault="00055267" w:rsidP="00993421">
            <w:pPr>
              <w:pStyle w:val="tabletext"/>
              <w:spacing w:line="480" w:lineRule="auto"/>
              <w:rPr>
                <w:sz w:val="28"/>
                <w:szCs w:val="28"/>
              </w:rPr>
            </w:pPr>
            <w:r w:rsidRPr="00DE1CEE">
              <w:rPr>
                <w:sz w:val="28"/>
                <w:szCs w:val="28"/>
              </w:rPr>
              <w:t xml:space="preserve">5. </w:t>
            </w:r>
            <w:r w:rsidR="00993421">
              <w:rPr>
                <w:sz w:val="28"/>
                <w:szCs w:val="28"/>
                <w:lang w:val="el-GR"/>
              </w:rPr>
              <w:t>ὑπέρ</w:t>
            </w:r>
            <w:r w:rsidRPr="00DE1CEE">
              <w:rPr>
                <w:sz w:val="28"/>
                <w:szCs w:val="28"/>
              </w:rPr>
              <w:t xml:space="preserve"> (gen.)</w:t>
            </w:r>
          </w:p>
        </w:tc>
        <w:tc>
          <w:tcPr>
            <w:tcW w:w="5050" w:type="dxa"/>
            <w:tcBorders>
              <w:top w:val="nil"/>
              <w:left w:val="nil"/>
              <w:bottom w:val="nil"/>
              <w:right w:val="nil"/>
            </w:tcBorders>
          </w:tcPr>
          <w:p w:rsidR="00055267" w:rsidRPr="00DE1CEE" w:rsidRDefault="00AF2EBC">
            <w:pPr>
              <w:pStyle w:val="tabletext"/>
              <w:spacing w:line="480" w:lineRule="auto"/>
              <w:rPr>
                <w:sz w:val="28"/>
                <w:szCs w:val="28"/>
              </w:rPr>
            </w:pPr>
            <w:r w:rsidRPr="00DE1CEE">
              <w:rPr>
                <w:sz w:val="28"/>
                <w:szCs w:val="28"/>
              </w:rPr>
              <w:t>_____</w:t>
            </w:r>
            <w:r>
              <w:rPr>
                <w:sz w:val="28"/>
                <w:szCs w:val="28"/>
              </w:rPr>
              <w:t>______</w:t>
            </w:r>
            <w:r w:rsidRPr="00DE1CEE">
              <w:rPr>
                <w:sz w:val="28"/>
                <w:szCs w:val="28"/>
              </w:rPr>
              <w:t>_______________</w:t>
            </w:r>
          </w:p>
        </w:tc>
      </w:tr>
      <w:tr w:rsidR="00055267" w:rsidRPr="00DE1CEE">
        <w:tblPrEx>
          <w:tblCellMar>
            <w:top w:w="0" w:type="dxa"/>
            <w:bottom w:w="0" w:type="dxa"/>
          </w:tblCellMar>
        </w:tblPrEx>
        <w:trPr>
          <w:trHeight w:val="716"/>
        </w:trPr>
        <w:tc>
          <w:tcPr>
            <w:tcW w:w="2067" w:type="dxa"/>
            <w:tcBorders>
              <w:top w:val="nil"/>
              <w:left w:val="nil"/>
              <w:bottom w:val="nil"/>
              <w:right w:val="nil"/>
            </w:tcBorders>
          </w:tcPr>
          <w:p w:rsidR="00055267" w:rsidRPr="00DE1CEE" w:rsidRDefault="00055267">
            <w:pPr>
              <w:pStyle w:val="tabletext"/>
              <w:spacing w:line="480" w:lineRule="auto"/>
              <w:rPr>
                <w:sz w:val="28"/>
                <w:szCs w:val="28"/>
              </w:rPr>
            </w:pPr>
            <w:r w:rsidRPr="00DE1CEE">
              <w:rPr>
                <w:sz w:val="28"/>
                <w:szCs w:val="28"/>
              </w:rPr>
              <w:t>6. blood</w:t>
            </w:r>
          </w:p>
        </w:tc>
        <w:tc>
          <w:tcPr>
            <w:tcW w:w="5050" w:type="dxa"/>
            <w:tcBorders>
              <w:top w:val="nil"/>
              <w:left w:val="nil"/>
              <w:bottom w:val="nil"/>
              <w:right w:val="nil"/>
            </w:tcBorders>
          </w:tcPr>
          <w:p w:rsidR="00055267" w:rsidRPr="00DE1CEE" w:rsidRDefault="00AF2EBC" w:rsidP="00993421">
            <w:pPr>
              <w:pStyle w:val="tabletext"/>
              <w:spacing w:line="480" w:lineRule="auto"/>
              <w:rPr>
                <w:sz w:val="28"/>
                <w:szCs w:val="28"/>
              </w:rPr>
            </w:pPr>
            <w:r w:rsidRPr="00DE1CEE">
              <w:rPr>
                <w:sz w:val="28"/>
                <w:szCs w:val="28"/>
              </w:rPr>
              <w:t>_____</w:t>
            </w:r>
            <w:r>
              <w:rPr>
                <w:sz w:val="28"/>
                <w:szCs w:val="28"/>
              </w:rPr>
              <w:t>______</w:t>
            </w:r>
            <w:r w:rsidRPr="00DE1CEE">
              <w:rPr>
                <w:sz w:val="28"/>
                <w:szCs w:val="28"/>
              </w:rPr>
              <w:t>_______________</w:t>
            </w:r>
          </w:p>
        </w:tc>
      </w:tr>
      <w:tr w:rsidR="00055267" w:rsidRPr="00DE1CEE">
        <w:tblPrEx>
          <w:tblCellMar>
            <w:top w:w="0" w:type="dxa"/>
            <w:bottom w:w="0" w:type="dxa"/>
          </w:tblCellMar>
        </w:tblPrEx>
        <w:trPr>
          <w:trHeight w:val="716"/>
        </w:trPr>
        <w:tc>
          <w:tcPr>
            <w:tcW w:w="2067" w:type="dxa"/>
            <w:tcBorders>
              <w:top w:val="nil"/>
              <w:left w:val="nil"/>
              <w:bottom w:val="nil"/>
              <w:right w:val="nil"/>
            </w:tcBorders>
          </w:tcPr>
          <w:p w:rsidR="00055267" w:rsidRPr="00DE1CEE" w:rsidRDefault="00055267">
            <w:pPr>
              <w:pStyle w:val="tabletext"/>
              <w:spacing w:line="480" w:lineRule="auto"/>
              <w:rPr>
                <w:sz w:val="28"/>
                <w:szCs w:val="28"/>
              </w:rPr>
            </w:pPr>
            <w:r w:rsidRPr="00DE1CEE">
              <w:rPr>
                <w:sz w:val="28"/>
                <w:szCs w:val="28"/>
              </w:rPr>
              <w:t>7. name</w:t>
            </w:r>
          </w:p>
        </w:tc>
        <w:tc>
          <w:tcPr>
            <w:tcW w:w="5050" w:type="dxa"/>
            <w:tcBorders>
              <w:top w:val="nil"/>
              <w:left w:val="nil"/>
              <w:bottom w:val="nil"/>
              <w:right w:val="nil"/>
            </w:tcBorders>
          </w:tcPr>
          <w:p w:rsidR="00055267" w:rsidRPr="00DE1CEE" w:rsidRDefault="00AF2EBC" w:rsidP="00993421">
            <w:pPr>
              <w:pStyle w:val="tabletext"/>
              <w:spacing w:line="480" w:lineRule="auto"/>
              <w:rPr>
                <w:sz w:val="28"/>
                <w:szCs w:val="28"/>
              </w:rPr>
            </w:pPr>
            <w:r w:rsidRPr="00DE1CEE">
              <w:rPr>
                <w:sz w:val="28"/>
                <w:szCs w:val="28"/>
              </w:rPr>
              <w:t>_____</w:t>
            </w:r>
            <w:r>
              <w:rPr>
                <w:sz w:val="28"/>
                <w:szCs w:val="28"/>
              </w:rPr>
              <w:t>______</w:t>
            </w:r>
            <w:r w:rsidRPr="00DE1CEE">
              <w:rPr>
                <w:sz w:val="28"/>
                <w:szCs w:val="28"/>
              </w:rPr>
              <w:t>_______________</w:t>
            </w:r>
          </w:p>
        </w:tc>
      </w:tr>
      <w:tr w:rsidR="00055267" w:rsidRPr="00DE1CEE">
        <w:tblPrEx>
          <w:tblCellMar>
            <w:top w:w="0" w:type="dxa"/>
            <w:bottom w:w="0" w:type="dxa"/>
          </w:tblCellMar>
        </w:tblPrEx>
        <w:trPr>
          <w:trHeight w:val="701"/>
        </w:trPr>
        <w:tc>
          <w:tcPr>
            <w:tcW w:w="2067" w:type="dxa"/>
            <w:tcBorders>
              <w:top w:val="nil"/>
              <w:left w:val="nil"/>
              <w:bottom w:val="nil"/>
              <w:right w:val="nil"/>
            </w:tcBorders>
          </w:tcPr>
          <w:p w:rsidR="00055267" w:rsidRPr="00DE1CEE" w:rsidRDefault="00055267">
            <w:pPr>
              <w:pStyle w:val="tabletext"/>
              <w:spacing w:line="480" w:lineRule="auto"/>
              <w:rPr>
                <w:sz w:val="28"/>
                <w:szCs w:val="28"/>
              </w:rPr>
            </w:pPr>
            <w:r w:rsidRPr="00DE1CEE">
              <w:rPr>
                <w:sz w:val="28"/>
                <w:szCs w:val="28"/>
              </w:rPr>
              <w:t>8. way</w:t>
            </w:r>
          </w:p>
        </w:tc>
        <w:tc>
          <w:tcPr>
            <w:tcW w:w="5050" w:type="dxa"/>
            <w:tcBorders>
              <w:top w:val="nil"/>
              <w:left w:val="nil"/>
              <w:bottom w:val="nil"/>
              <w:right w:val="nil"/>
            </w:tcBorders>
          </w:tcPr>
          <w:p w:rsidR="00055267" w:rsidRPr="00DE1CEE" w:rsidRDefault="00AF2EBC" w:rsidP="00993421">
            <w:pPr>
              <w:pStyle w:val="tabletext"/>
              <w:spacing w:line="480" w:lineRule="auto"/>
              <w:rPr>
                <w:sz w:val="28"/>
                <w:szCs w:val="28"/>
              </w:rPr>
            </w:pPr>
            <w:r w:rsidRPr="00DE1CEE">
              <w:rPr>
                <w:sz w:val="28"/>
                <w:szCs w:val="28"/>
              </w:rPr>
              <w:t>_____</w:t>
            </w:r>
            <w:r>
              <w:rPr>
                <w:sz w:val="28"/>
                <w:szCs w:val="28"/>
              </w:rPr>
              <w:t>______</w:t>
            </w:r>
            <w:r w:rsidRPr="00DE1CEE">
              <w:rPr>
                <w:sz w:val="28"/>
                <w:szCs w:val="28"/>
              </w:rPr>
              <w:t>_______________</w:t>
            </w:r>
          </w:p>
        </w:tc>
      </w:tr>
      <w:tr w:rsidR="00055267" w:rsidRPr="00DE1CEE">
        <w:tblPrEx>
          <w:tblCellMar>
            <w:top w:w="0" w:type="dxa"/>
            <w:bottom w:w="0" w:type="dxa"/>
          </w:tblCellMar>
        </w:tblPrEx>
        <w:trPr>
          <w:trHeight w:val="716"/>
        </w:trPr>
        <w:tc>
          <w:tcPr>
            <w:tcW w:w="2067" w:type="dxa"/>
            <w:tcBorders>
              <w:top w:val="nil"/>
              <w:left w:val="nil"/>
              <w:bottom w:val="nil"/>
              <w:right w:val="nil"/>
            </w:tcBorders>
          </w:tcPr>
          <w:p w:rsidR="00055267" w:rsidRPr="00DE1CEE" w:rsidRDefault="00055267">
            <w:pPr>
              <w:pStyle w:val="tabletext"/>
              <w:spacing w:line="480" w:lineRule="auto"/>
              <w:rPr>
                <w:sz w:val="28"/>
                <w:szCs w:val="28"/>
              </w:rPr>
            </w:pPr>
            <w:r w:rsidRPr="00DE1CEE">
              <w:rPr>
                <w:sz w:val="28"/>
                <w:szCs w:val="28"/>
              </w:rPr>
              <w:t>9. and not, nor</w:t>
            </w:r>
          </w:p>
        </w:tc>
        <w:tc>
          <w:tcPr>
            <w:tcW w:w="5050" w:type="dxa"/>
            <w:tcBorders>
              <w:top w:val="nil"/>
              <w:left w:val="nil"/>
              <w:bottom w:val="nil"/>
              <w:right w:val="nil"/>
            </w:tcBorders>
          </w:tcPr>
          <w:p w:rsidR="00055267" w:rsidRPr="00DE1CEE" w:rsidRDefault="00AF2EBC" w:rsidP="00993421">
            <w:pPr>
              <w:pStyle w:val="tabletext"/>
              <w:spacing w:line="480" w:lineRule="auto"/>
              <w:rPr>
                <w:sz w:val="28"/>
                <w:szCs w:val="28"/>
              </w:rPr>
            </w:pPr>
            <w:r w:rsidRPr="00DE1CEE">
              <w:rPr>
                <w:sz w:val="28"/>
                <w:szCs w:val="28"/>
              </w:rPr>
              <w:t>_____</w:t>
            </w:r>
            <w:r>
              <w:rPr>
                <w:sz w:val="28"/>
                <w:szCs w:val="28"/>
              </w:rPr>
              <w:t>______</w:t>
            </w:r>
            <w:r w:rsidRPr="00DE1CEE">
              <w:rPr>
                <w:sz w:val="28"/>
                <w:szCs w:val="28"/>
              </w:rPr>
              <w:t>_______________</w:t>
            </w:r>
          </w:p>
        </w:tc>
      </w:tr>
      <w:tr w:rsidR="00055267" w:rsidRPr="00DE1CEE">
        <w:tblPrEx>
          <w:tblCellMar>
            <w:top w:w="0" w:type="dxa"/>
            <w:bottom w:w="0" w:type="dxa"/>
          </w:tblCellMar>
        </w:tblPrEx>
        <w:trPr>
          <w:trHeight w:val="716"/>
        </w:trPr>
        <w:tc>
          <w:tcPr>
            <w:tcW w:w="2067" w:type="dxa"/>
            <w:tcBorders>
              <w:top w:val="nil"/>
              <w:left w:val="nil"/>
              <w:bottom w:val="nil"/>
              <w:right w:val="nil"/>
            </w:tcBorders>
          </w:tcPr>
          <w:p w:rsidR="00055267" w:rsidRPr="00DE1CEE" w:rsidRDefault="00055267">
            <w:pPr>
              <w:pStyle w:val="tabletext"/>
              <w:spacing w:line="480" w:lineRule="auto"/>
              <w:rPr>
                <w:sz w:val="28"/>
                <w:szCs w:val="28"/>
              </w:rPr>
            </w:pPr>
            <w:r w:rsidRPr="00DE1CEE">
              <w:rPr>
                <w:sz w:val="28"/>
                <w:szCs w:val="28"/>
              </w:rPr>
              <w:t>10. you (pl)</w:t>
            </w:r>
          </w:p>
        </w:tc>
        <w:tc>
          <w:tcPr>
            <w:tcW w:w="5050" w:type="dxa"/>
            <w:tcBorders>
              <w:top w:val="nil"/>
              <w:left w:val="nil"/>
              <w:bottom w:val="nil"/>
              <w:right w:val="nil"/>
            </w:tcBorders>
          </w:tcPr>
          <w:p w:rsidR="00055267" w:rsidRPr="00DE1CEE" w:rsidRDefault="00AF2EBC" w:rsidP="00993421">
            <w:pPr>
              <w:pStyle w:val="tabletext"/>
              <w:spacing w:line="480" w:lineRule="auto"/>
              <w:rPr>
                <w:sz w:val="28"/>
                <w:szCs w:val="28"/>
              </w:rPr>
            </w:pPr>
            <w:r w:rsidRPr="00DE1CEE">
              <w:rPr>
                <w:sz w:val="28"/>
                <w:szCs w:val="28"/>
              </w:rPr>
              <w:t>_____</w:t>
            </w:r>
            <w:r>
              <w:rPr>
                <w:sz w:val="28"/>
                <w:szCs w:val="28"/>
              </w:rPr>
              <w:t>______</w:t>
            </w:r>
            <w:r w:rsidRPr="00DE1CEE">
              <w:rPr>
                <w:sz w:val="28"/>
                <w:szCs w:val="28"/>
              </w:rPr>
              <w:t>_______________</w:t>
            </w:r>
          </w:p>
        </w:tc>
      </w:tr>
    </w:tbl>
    <w:p w:rsidR="00055267" w:rsidRPr="00DE1CEE" w:rsidRDefault="00055267">
      <w:pPr>
        <w:pStyle w:val="text"/>
        <w:rPr>
          <w:sz w:val="28"/>
          <w:szCs w:val="28"/>
        </w:rPr>
      </w:pPr>
    </w:p>
    <w:p w:rsidR="00055267" w:rsidRPr="00DE1CEE" w:rsidRDefault="00CF10D1" w:rsidP="002440C5">
      <w:pPr>
        <w:pStyle w:val="text"/>
        <w:ind w:firstLine="0"/>
        <w:rPr>
          <w:sz w:val="28"/>
          <w:szCs w:val="28"/>
        </w:rPr>
      </w:pPr>
      <w:r>
        <w:rPr>
          <w:sz w:val="28"/>
          <w:szCs w:val="28"/>
        </w:rPr>
        <w:br w:type="page"/>
      </w:r>
      <w:r w:rsidR="00055267" w:rsidRPr="00DE1CEE">
        <w:rPr>
          <w:sz w:val="28"/>
          <w:szCs w:val="28"/>
        </w:rPr>
        <w:lastRenderedPageBreak/>
        <w:t>6. Current Vocabulary Word Search (10)</w:t>
      </w:r>
    </w:p>
    <w:p w:rsidR="00055267" w:rsidRPr="00DE1CEE" w:rsidRDefault="00055267">
      <w:pPr>
        <w:pStyle w:val="text"/>
        <w:rPr>
          <w:rFonts w:ascii="Greekth" w:hAnsi="Greekth" w:cs="Greekth"/>
          <w:sz w:val="28"/>
          <w:szCs w:val="28"/>
        </w:rPr>
      </w:pPr>
    </w:p>
    <w:p w:rsidR="00055267" w:rsidRPr="00AF2EBC" w:rsidRDefault="00F555AA" w:rsidP="00993421">
      <w:pPr>
        <w:pStyle w:val="textleft"/>
        <w:rPr>
          <w:rFonts w:ascii="Greekth" w:hAnsi="Greekth" w:cs="Greekth"/>
          <w:sz w:val="28"/>
          <w:szCs w:val="28"/>
          <w:lang w:val="el-GR"/>
        </w:rPr>
      </w:pPr>
      <w:r>
        <w:rPr>
          <w:noProof/>
          <w:sz w:val="28"/>
          <w:szCs w:val="28"/>
          <w:lang w:bidi="he-IL"/>
        </w:rPr>
        <mc:AlternateContent>
          <mc:Choice Requires="wps">
            <w:drawing>
              <wp:anchor distT="0" distB="0" distL="114300" distR="114300" simplePos="0" relativeHeight="251663872" behindDoc="0" locked="0" layoutInCell="1" allowOverlap="1">
                <wp:simplePos x="0" y="0"/>
                <wp:positionH relativeFrom="column">
                  <wp:posOffset>-177165</wp:posOffset>
                </wp:positionH>
                <wp:positionV relativeFrom="paragraph">
                  <wp:posOffset>17780</wp:posOffset>
                </wp:positionV>
                <wp:extent cx="3771900" cy="3314700"/>
                <wp:effectExtent l="13335" t="17780" r="15240" b="10795"/>
                <wp:wrapNone/>
                <wp:docPr id="103"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31470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A366D" id="Rectangle 341" o:spid="_x0000_s1026" style="position:absolute;margin-left:-13.95pt;margin-top:1.4pt;width:297pt;height:2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Ac8gIAAEUGAAAOAAAAZHJzL2Uyb0RvYy54bWysVF1vmzAUfZ+0/2D5nQKB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Qq&#10;yF0QYSRIC0n6ArIRseMURXFoJeo7nYLnfXenLEndfZDlD42EzBvwoyulZN9QUgEw5+9fHLCGhqNo&#10;23+UFcQneyOdWodatTYg6IAOLimPY1LowaASfkZJEi4CyF0Je1EUxgkYgMkn6el4p7R5R2WL7CLD&#10;CuC78OThgzaD68nF3ibkhnHuMs8F6gHzIpjCBYTvoIZLo9xhLTmrrKNjrHbbnCv0QGwdueeI4cKt&#10;ZQaqmbM2w/PRiaRWmkJU7kZDGB/WQIALG5y6Oh2ggnUwsHT/QQFXQ78XwaKYF/PYiyezwouD9dpb&#10;bfLYm23CZLqO1nm+Dv9Y1GGcNqyqqLDAT/Ucxv9WL8fOGipxrOgLgvpch417XurgX8JwqQJWl5RW&#10;m2mQxNHcS5Jp5MVREXi3803urfJwNkuK2/y2eEapcDLp12E1am5RyT2k7b6pelQxW0DRdDEJMRgw&#10;KCZQbvCcVwdS0nxnpnHtaevVxrhQZh7Y96jMGH0Q4pRsa43pOnJ7kgqK41QIrpls/wx9uJXVI/QS&#10;YLBX29kLi0aqXxj1MMcyrH/uiaIY8fcC+nERxjG4GWfE02QChjrf2Z7vEFFCqAwb4OuWuRmG5b5T&#10;bNfATaFjK+QKerhmrrtsfw+oAL81YFY5Jse5aofhue28nqb/8i8AAAD//wMAUEsDBBQABgAIAAAA&#10;IQDLR8ge4QAAAAkBAAAPAAAAZHJzL2Rvd25yZXYueG1sTI9BS8NAEIXvgv9hGcGLtJuGGmPMphTB&#10;k4I0Wqi37e6YBLOzMbtt03/veNLbPN7jzffK1eR6ccQxdJ4ULOYJCCTjbUeNgve3p1kOIkRNVvee&#10;UMEZA6yqy4tSF9afaIPHOjaCSygUWkEb41BIGUyLToe5H5DY+/Sj05Hl2Eg76hOXu16mSZJJpzvi&#10;D60e8LFF81UfnIKbZebsdvd9Hj/q5932NTfrl2CUur6a1g8gIk7xLwy/+IwOFTPt/YFsEL2CWXp3&#10;z1EFKS9g/zbLFiD2fKTLHGRVyv8Lqh8AAAD//wMAUEsBAi0AFAAGAAgAAAAhALaDOJL+AAAA4QEA&#10;ABMAAAAAAAAAAAAAAAAAAAAAAFtDb250ZW50X1R5cGVzXS54bWxQSwECLQAUAAYACAAAACEAOP0h&#10;/9YAAACUAQAACwAAAAAAAAAAAAAAAAAvAQAAX3JlbHMvLnJlbHNQSwECLQAUAAYACAAAACEAcNBQ&#10;HPICAABFBgAADgAAAAAAAAAAAAAAAAAuAgAAZHJzL2Uyb0RvYy54bWxQSwECLQAUAAYACAAAACEA&#10;y0fIHuEAAAAJAQAADwAAAAAAAAAAAAAAAABMBQAAZHJzL2Rvd25yZXYueG1sUEsFBgAAAAAEAAQA&#10;8wAAAFoGAAAAAA==&#10;" filled="f" strokeweight="1.5pt"/>
            </w:pict>
          </mc:Fallback>
        </mc:AlternateContent>
      </w:r>
      <w:r w:rsidR="00993421">
        <w:rPr>
          <w:sz w:val="28"/>
          <w:szCs w:val="28"/>
          <w:lang w:val="el-GR"/>
        </w:rPr>
        <w:t>α</w:t>
      </w:r>
      <w:r w:rsidR="00055267" w:rsidRPr="00AF2EBC">
        <w:rPr>
          <w:rFonts w:ascii="Greekth" w:hAnsi="Greekth" w:cs="Greekth"/>
          <w:sz w:val="28"/>
          <w:szCs w:val="28"/>
          <w:lang w:val="el-GR"/>
        </w:rPr>
        <w:tab/>
      </w:r>
      <w:r w:rsidR="00993421">
        <w:rPr>
          <w:sz w:val="28"/>
          <w:szCs w:val="28"/>
          <w:lang w:val="el-GR"/>
        </w:rPr>
        <w:t>σ</w:t>
      </w:r>
      <w:r w:rsidR="00055267" w:rsidRPr="00AF2EBC">
        <w:rPr>
          <w:rFonts w:ascii="Greekth" w:hAnsi="Greekth" w:cs="Greekth"/>
          <w:sz w:val="28"/>
          <w:szCs w:val="28"/>
          <w:lang w:val="el-GR"/>
        </w:rPr>
        <w:tab/>
      </w:r>
      <w:r w:rsidR="00993421">
        <w:rPr>
          <w:sz w:val="28"/>
          <w:szCs w:val="28"/>
          <w:lang w:val="el-GR"/>
        </w:rPr>
        <w:t>ω</w:t>
      </w:r>
      <w:r w:rsidR="00055267" w:rsidRPr="00AF2EBC">
        <w:rPr>
          <w:rFonts w:ascii="Greekth" w:hAnsi="Greekth" w:cs="Greekth"/>
          <w:sz w:val="28"/>
          <w:szCs w:val="28"/>
          <w:lang w:val="el-GR"/>
        </w:rPr>
        <w:tab/>
      </w:r>
      <w:r w:rsidR="00993421">
        <w:rPr>
          <w:sz w:val="28"/>
          <w:szCs w:val="28"/>
          <w:lang w:val="el-GR"/>
        </w:rPr>
        <w:t>φ</w:t>
      </w:r>
      <w:r w:rsidR="00055267" w:rsidRPr="00AF2EBC">
        <w:rPr>
          <w:rFonts w:ascii="Greekth" w:hAnsi="Greekth" w:cs="Greekth"/>
          <w:sz w:val="28"/>
          <w:szCs w:val="28"/>
          <w:lang w:val="el-GR"/>
        </w:rPr>
        <w:tab/>
      </w:r>
      <w:r w:rsidR="00993421">
        <w:rPr>
          <w:sz w:val="28"/>
          <w:szCs w:val="28"/>
          <w:lang w:val="el-GR"/>
        </w:rPr>
        <w:t>ι</w:t>
      </w:r>
      <w:r w:rsidR="00055267" w:rsidRPr="00AF2EBC">
        <w:rPr>
          <w:rFonts w:ascii="Greekth" w:hAnsi="Greekth" w:cs="Greekth"/>
          <w:sz w:val="28"/>
          <w:szCs w:val="28"/>
          <w:lang w:val="el-GR"/>
        </w:rPr>
        <w:tab/>
      </w:r>
      <w:r w:rsidR="00993421">
        <w:rPr>
          <w:sz w:val="28"/>
          <w:szCs w:val="28"/>
          <w:lang w:val="el-GR"/>
        </w:rPr>
        <w:t>ε</w:t>
      </w:r>
      <w:r w:rsidR="00055267" w:rsidRPr="00AF2EBC">
        <w:rPr>
          <w:rFonts w:ascii="Greekth" w:hAnsi="Greekth" w:cs="Greekth"/>
          <w:sz w:val="28"/>
          <w:szCs w:val="28"/>
          <w:lang w:val="el-GR"/>
        </w:rPr>
        <w:tab/>
      </w:r>
      <w:r w:rsidR="00993421">
        <w:rPr>
          <w:sz w:val="28"/>
          <w:szCs w:val="28"/>
          <w:lang w:val="el-GR"/>
        </w:rPr>
        <w:t>τ</w:t>
      </w:r>
      <w:r w:rsidR="00055267" w:rsidRPr="00AF2EBC">
        <w:rPr>
          <w:rFonts w:ascii="Greekth" w:hAnsi="Greekth" w:cs="Greekth"/>
          <w:sz w:val="28"/>
          <w:szCs w:val="28"/>
          <w:lang w:val="el-GR"/>
        </w:rPr>
        <w:tab/>
      </w:r>
      <w:r w:rsidR="00993421">
        <w:rPr>
          <w:sz w:val="28"/>
          <w:szCs w:val="28"/>
          <w:lang w:val="el-GR"/>
        </w:rPr>
        <w:t>σ</w:t>
      </w:r>
    </w:p>
    <w:p w:rsidR="00055267" w:rsidRPr="00AF2EBC" w:rsidRDefault="00F555AA">
      <w:pPr>
        <w:pStyle w:val="textleft"/>
        <w:rPr>
          <w:rFonts w:ascii="Greekth" w:hAnsi="Greekth" w:cs="Greekth"/>
          <w:sz w:val="28"/>
          <w:szCs w:val="28"/>
          <w:lang w:val="el-GR"/>
        </w:rPr>
      </w:pPr>
      <w:r w:rsidRPr="00DE1CEE">
        <w:rPr>
          <w:noProof/>
          <w:sz w:val="28"/>
          <w:szCs w:val="28"/>
          <w:lang w:bidi="he-IL"/>
        </w:rPr>
        <mc:AlternateContent>
          <mc:Choice Requires="wps">
            <w:drawing>
              <wp:anchor distT="0" distB="0" distL="114300" distR="114300" simplePos="0" relativeHeight="251552256" behindDoc="0" locked="1" layoutInCell="0" allowOverlap="1">
                <wp:simplePos x="0" y="0"/>
                <wp:positionH relativeFrom="column">
                  <wp:posOffset>-114300</wp:posOffset>
                </wp:positionH>
                <wp:positionV relativeFrom="paragraph">
                  <wp:posOffset>116840</wp:posOffset>
                </wp:positionV>
                <wp:extent cx="3657600" cy="0"/>
                <wp:effectExtent l="9525" t="6985" r="9525" b="12065"/>
                <wp:wrapNone/>
                <wp:docPr id="10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F5636" id="Line 184"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27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P3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Jxgp&#10;0oFIz0JxlM3z0J3euAKCKrW1oT56Uq/mWdPvDildtUTteWT5djaQmIWM5F1K2DgDd+z6L5pBDDl4&#10;HVt1amwXIKEJ6BQVOd8U4SePKBw+zKaPsxSEo4MvIcWQaKzzn7nuUDBKLIF1BCbHZ+cDEVIMIeEe&#10;pTdCyii4VKgv8WI6mcYEp6VgwRnCnN3vKmnRkYSRiV+sCjz3YVYfFItgLSdsfbU9EfJiw+VSBTwo&#10;BehcrctM/Fiki/V8Pc9H+WS2HuVpXY8+bap8NNtkj9P6oa6qOvsZqGV50QrGuArshvnM8r/T//pS&#10;LpN1m9BbG5L36LFfQHb4R9JRyyDfZRB2mp23dtAYRjIGX59PmPn7Pdj3j3z1CwAA//8DAFBLAwQU&#10;AAYACAAAACEAmUF//NwAAAAJAQAADwAAAGRycy9kb3ducmV2LnhtbEyPwU7DMBBE70j8g7VIXKrW&#10;aaEoCnEqBOTWCwXEdRsvSUS8TmO3DXx9t+IAx50Zzb7JV6Pr1IGG0Ho2MJ8loIgrb1uuDby9ltMU&#10;VIjIFjvPZOCbAqyKy4scM+uP/EKHTayVlHDI0EATY59pHaqGHIaZ74nF+/SDwyjnUGs74FHKXacX&#10;SXKnHbYsHxrs6bGh6muzdwZC+U678mdSTZKPm9rTYve0fkZjrq/Gh3tQkcb4F4YzvqBDIUxbv2cb&#10;VGdgOk9lSxQjvQUlgeXyLGx/BV3k+v+C4gQAAP//AwBQSwECLQAUAAYACAAAACEAtoM4kv4AAADh&#10;AQAAEwAAAAAAAAAAAAAAAAAAAAAAW0NvbnRlbnRfVHlwZXNdLnhtbFBLAQItABQABgAIAAAAIQA4&#10;/SH/1gAAAJQBAAALAAAAAAAAAAAAAAAAAC8BAABfcmVscy8ucmVsc1BLAQItABQABgAIAAAAIQAv&#10;XLP3FQIAACwEAAAOAAAAAAAAAAAAAAAAAC4CAABkcnMvZTJvRG9jLnhtbFBLAQItABQABgAIAAAA&#10;IQCZQX/83AAAAAkBAAAPAAAAAAAAAAAAAAAAAG8EAABkcnMvZG93bnJldi54bWxQSwUGAAAAAAQA&#10;BADzAAAAeAUAAAAA&#10;" o:allowincell="f">
                <w10:anchorlock/>
              </v:line>
            </w:pict>
          </mc:Fallback>
        </mc:AlternateContent>
      </w:r>
    </w:p>
    <w:p w:rsidR="00055267" w:rsidRPr="00AF2EBC" w:rsidRDefault="00993421" w:rsidP="00993421">
      <w:pPr>
        <w:pStyle w:val="textleft"/>
        <w:rPr>
          <w:rFonts w:ascii="Greekth" w:hAnsi="Greekth" w:cs="Greekth"/>
          <w:sz w:val="28"/>
          <w:szCs w:val="28"/>
          <w:lang w:val="el-GR"/>
        </w:rPr>
      </w:pPr>
      <w:r>
        <w:rPr>
          <w:sz w:val="28"/>
          <w:szCs w:val="28"/>
          <w:lang w:val="el-GR"/>
        </w:rPr>
        <w:t>ι</w:t>
      </w:r>
      <w:r w:rsidR="00055267" w:rsidRPr="00AF2EBC">
        <w:rPr>
          <w:rFonts w:ascii="Greekth" w:hAnsi="Greekth" w:cs="Greekth"/>
          <w:sz w:val="28"/>
          <w:szCs w:val="28"/>
          <w:lang w:val="el-GR"/>
        </w:rPr>
        <w:tab/>
      </w:r>
      <w:r>
        <w:rPr>
          <w:sz w:val="28"/>
          <w:szCs w:val="28"/>
          <w:lang w:val="el-GR"/>
        </w:rPr>
        <w:t>ο</w:t>
      </w:r>
      <w:r w:rsidR="00055267" w:rsidRPr="00AF2EBC">
        <w:rPr>
          <w:rFonts w:ascii="Greekth" w:hAnsi="Greekth" w:cs="Greekth"/>
          <w:sz w:val="28"/>
          <w:szCs w:val="28"/>
          <w:lang w:val="el-GR"/>
        </w:rPr>
        <w:tab/>
      </w:r>
      <w:r>
        <w:rPr>
          <w:sz w:val="28"/>
          <w:szCs w:val="28"/>
          <w:lang w:val="el-GR"/>
        </w:rPr>
        <w:t>ο</w:t>
      </w:r>
      <w:r w:rsidR="00055267" w:rsidRPr="00AF2EBC">
        <w:rPr>
          <w:rFonts w:ascii="Greekth" w:hAnsi="Greekth" w:cs="Greekth"/>
          <w:sz w:val="28"/>
          <w:szCs w:val="28"/>
          <w:lang w:val="el-GR"/>
        </w:rPr>
        <w:tab/>
      </w:r>
      <w:r>
        <w:rPr>
          <w:sz w:val="28"/>
          <w:szCs w:val="28"/>
          <w:lang w:val="el-GR"/>
        </w:rPr>
        <w:t>ε</w:t>
      </w:r>
      <w:r w:rsidR="00055267" w:rsidRPr="00AF2EBC">
        <w:rPr>
          <w:rFonts w:ascii="Greekth" w:hAnsi="Greekth" w:cs="Greekth"/>
          <w:sz w:val="28"/>
          <w:szCs w:val="28"/>
          <w:lang w:val="el-GR"/>
        </w:rPr>
        <w:tab/>
      </w:r>
      <w:r>
        <w:rPr>
          <w:sz w:val="28"/>
          <w:szCs w:val="28"/>
          <w:lang w:val="el-GR"/>
        </w:rPr>
        <w:t>β</w:t>
      </w:r>
      <w:r w:rsidR="00055267" w:rsidRPr="00AF2EBC">
        <w:rPr>
          <w:rFonts w:ascii="Greekth" w:hAnsi="Greekth" w:cs="Greekth"/>
          <w:sz w:val="28"/>
          <w:szCs w:val="28"/>
          <w:lang w:val="el-GR"/>
        </w:rPr>
        <w:tab/>
      </w:r>
      <w:r>
        <w:rPr>
          <w:sz w:val="28"/>
          <w:szCs w:val="28"/>
          <w:lang w:val="el-GR"/>
        </w:rPr>
        <w:t>δ</w:t>
      </w:r>
      <w:r w:rsidR="00055267" w:rsidRPr="00AF2EBC">
        <w:rPr>
          <w:rFonts w:ascii="Greekth" w:hAnsi="Greekth" w:cs="Greekth"/>
          <w:sz w:val="28"/>
          <w:szCs w:val="28"/>
          <w:lang w:val="el-GR"/>
        </w:rPr>
        <w:tab/>
      </w:r>
      <w:r>
        <w:rPr>
          <w:sz w:val="28"/>
          <w:szCs w:val="28"/>
          <w:lang w:val="el-GR"/>
        </w:rPr>
        <w:t>ο</w:t>
      </w:r>
      <w:r w:rsidR="00055267" w:rsidRPr="00AF2EBC">
        <w:rPr>
          <w:rFonts w:ascii="Greekth" w:hAnsi="Greekth" w:cs="Greekth"/>
          <w:sz w:val="28"/>
          <w:szCs w:val="28"/>
          <w:lang w:val="el-GR"/>
        </w:rPr>
        <w:tab/>
      </w:r>
      <w:r>
        <w:rPr>
          <w:sz w:val="28"/>
          <w:szCs w:val="28"/>
          <w:lang w:val="el-GR"/>
        </w:rPr>
        <w:t>ο</w:t>
      </w:r>
    </w:p>
    <w:p w:rsidR="00055267" w:rsidRPr="00AF2EBC" w:rsidRDefault="00F555AA">
      <w:pPr>
        <w:pStyle w:val="textleft"/>
        <w:rPr>
          <w:rFonts w:ascii="Greekth" w:hAnsi="Greekth" w:cs="Greekth"/>
          <w:sz w:val="28"/>
          <w:szCs w:val="28"/>
          <w:lang w:val="el-GR"/>
        </w:rPr>
      </w:pPr>
      <w:r w:rsidRPr="00DE1CEE">
        <w:rPr>
          <w:noProof/>
          <w:sz w:val="28"/>
          <w:szCs w:val="28"/>
          <w:lang w:bidi="he-IL"/>
        </w:rPr>
        <mc:AlternateContent>
          <mc:Choice Requires="wps">
            <w:drawing>
              <wp:anchor distT="0" distB="0" distL="114300" distR="114300" simplePos="0" relativeHeight="251553280" behindDoc="0" locked="1" layoutInCell="0" allowOverlap="1">
                <wp:simplePos x="0" y="0"/>
                <wp:positionH relativeFrom="column">
                  <wp:posOffset>-114300</wp:posOffset>
                </wp:positionH>
                <wp:positionV relativeFrom="paragraph">
                  <wp:posOffset>146685</wp:posOffset>
                </wp:positionV>
                <wp:extent cx="3657600" cy="0"/>
                <wp:effectExtent l="9525" t="8890" r="9525" b="10160"/>
                <wp:wrapNone/>
                <wp:docPr id="10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F4152" id="Line 185"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5pt" to="27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MY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M4wU&#10;6UCkZ6E4yubT0J3euAKCKrW1oT56Uq/mWdPvDildtUTteWT5djaQmIWM5F1K2DgDd+z6L5pBDDl4&#10;HVt1amwXIKEJ6BQVOd8U4SePKBw+zKaPsxSEo4MvIcWQaKzzn7nuUDBKLIF1BCbHZ+cDEVIMIeEe&#10;pTdCyii4VKgv8WI6mcYEp6VgwRnCnN3vKmnRkYSRiV+sCjz3YVYfFItgLSdsfbU9EfJiw+VSBTwo&#10;BehcrctM/Fiki/V8Pc9H+WS2HuVpXY8+bap8NNtkj9P6oa6qOvsZqGV50QrGuArshvnM8r/T//pS&#10;LpN1m9BbG5L36LFfQHb4R9JRyyDfZRB2mp23dtAYRjIGX59PmPn7Pdj3j3z1CwAA//8DAFBLAwQU&#10;AAYACAAAACEAw8uW7d0AAAAJAQAADwAAAGRycy9kb3ducmV2LnhtbEyPwU7DMBBE70j8g7VIXKrW&#10;SaqiKmRTISA3LhQQ1228JBHxOo3dNvD1uOIAx50dzbwpNpPt1ZFH3zlBSBcJKJbamU4ahNeXar4G&#10;5QOJod4JI3yxh015eVFQbtxJnvm4DY2KIeJzQmhDGHKtfd2yJb9wA0v8fbjRUojn2Ggz0imG215n&#10;SXKjLXUSG1oa+L7l+nN7sAi+euN99T2rZ8n7snGc7R+eHgnx+mq6uwUVeAp/ZjjjR3QoI9POHcR4&#10;1SPM03XcEhCyZQoqGlars7D7FXRZ6P8Lyh8AAAD//wMAUEsBAi0AFAAGAAgAAAAhALaDOJL+AAAA&#10;4QEAABMAAAAAAAAAAAAAAAAAAAAAAFtDb250ZW50X1R5cGVzXS54bWxQSwECLQAUAAYACAAAACEA&#10;OP0h/9YAAACUAQAACwAAAAAAAAAAAAAAAAAvAQAAX3JlbHMvLnJlbHNQSwECLQAUAAYACAAAACEA&#10;pi8TGBUCAAAsBAAADgAAAAAAAAAAAAAAAAAuAgAAZHJzL2Uyb0RvYy54bWxQSwECLQAUAAYACAAA&#10;ACEAw8uW7d0AAAAJAQAADwAAAAAAAAAAAAAAAABvBAAAZHJzL2Rvd25yZXYueG1sUEsFBgAAAAAE&#10;AAQA8wAAAHkFAAAAAA==&#10;" o:allowincell="f">
                <w10:anchorlock/>
              </v:line>
            </w:pict>
          </mc:Fallback>
        </mc:AlternateContent>
      </w:r>
    </w:p>
    <w:p w:rsidR="00055267" w:rsidRPr="00DE1CEE" w:rsidRDefault="00993421" w:rsidP="00993421">
      <w:pPr>
        <w:pStyle w:val="textleft"/>
        <w:rPr>
          <w:rFonts w:ascii="Greekth" w:hAnsi="Greekth" w:cs="Greekth"/>
          <w:sz w:val="28"/>
          <w:szCs w:val="28"/>
        </w:rPr>
      </w:pPr>
      <w:r>
        <w:rPr>
          <w:sz w:val="28"/>
          <w:szCs w:val="28"/>
          <w:lang w:val="el-GR"/>
        </w:rPr>
        <w:t>σ</w:t>
      </w:r>
      <w:r w:rsidR="00055267" w:rsidRPr="00DE1CEE">
        <w:rPr>
          <w:rFonts w:ascii="Greekth" w:hAnsi="Greekth" w:cs="Greekth"/>
          <w:sz w:val="28"/>
          <w:szCs w:val="28"/>
        </w:rPr>
        <w:tab/>
      </w:r>
      <w:r>
        <w:rPr>
          <w:sz w:val="28"/>
          <w:szCs w:val="28"/>
          <w:lang w:val="el-GR"/>
        </w:rPr>
        <w:t>ρ</w:t>
      </w:r>
      <w:r w:rsidR="00055267" w:rsidRPr="00DE1CEE">
        <w:rPr>
          <w:rFonts w:ascii="Greekth" w:hAnsi="Greekth" w:cs="Greekth"/>
          <w:sz w:val="28"/>
          <w:szCs w:val="28"/>
        </w:rPr>
        <w:tab/>
      </w:r>
      <w:r>
        <w:rPr>
          <w:sz w:val="28"/>
          <w:szCs w:val="28"/>
          <w:lang w:val="el-GR"/>
        </w:rPr>
        <w:t>δ</w:t>
      </w:r>
      <w:r w:rsidR="00055267" w:rsidRPr="00DE1CEE">
        <w:rPr>
          <w:rFonts w:ascii="Greekth" w:hAnsi="Greekth" w:cs="Greekth"/>
          <w:sz w:val="28"/>
          <w:szCs w:val="28"/>
        </w:rPr>
        <w:tab/>
      </w:r>
      <w:r>
        <w:rPr>
          <w:sz w:val="28"/>
          <w:szCs w:val="28"/>
          <w:lang w:val="el-GR"/>
        </w:rPr>
        <w:t>λ</w:t>
      </w:r>
      <w:r w:rsidR="00055267" w:rsidRPr="00DE1CEE">
        <w:rPr>
          <w:rFonts w:ascii="Greekth" w:hAnsi="Greekth" w:cs="Greekth"/>
          <w:sz w:val="28"/>
          <w:szCs w:val="28"/>
        </w:rPr>
        <w:tab/>
      </w:r>
      <w:r>
        <w:rPr>
          <w:sz w:val="28"/>
          <w:szCs w:val="28"/>
          <w:lang w:val="el-GR"/>
        </w:rPr>
        <w:t>τ</w:t>
      </w:r>
      <w:r w:rsidR="00055267" w:rsidRPr="00DE1CEE">
        <w:rPr>
          <w:rFonts w:ascii="Greekth" w:hAnsi="Greekth" w:cs="Greekth"/>
          <w:sz w:val="28"/>
          <w:szCs w:val="28"/>
        </w:rPr>
        <w:tab/>
      </w:r>
      <w:r>
        <w:rPr>
          <w:sz w:val="28"/>
          <w:szCs w:val="28"/>
          <w:lang w:val="el-GR"/>
        </w:rPr>
        <w:t>μ</w:t>
      </w:r>
      <w:r w:rsidR="00055267" w:rsidRPr="00DE1CEE">
        <w:rPr>
          <w:rFonts w:ascii="Greekth" w:hAnsi="Greekth" w:cs="Greekth"/>
          <w:sz w:val="28"/>
          <w:szCs w:val="28"/>
        </w:rPr>
        <w:tab/>
      </w:r>
      <w:r>
        <w:rPr>
          <w:sz w:val="28"/>
          <w:szCs w:val="28"/>
          <w:lang w:val="el-GR"/>
        </w:rPr>
        <w:t>π</w:t>
      </w:r>
      <w:r w:rsidR="00055267" w:rsidRPr="00DE1CEE">
        <w:rPr>
          <w:rFonts w:ascii="Greekth" w:hAnsi="Greekth" w:cs="Greekth"/>
          <w:sz w:val="28"/>
          <w:szCs w:val="28"/>
        </w:rPr>
        <w:tab/>
      </w:r>
      <w:r>
        <w:rPr>
          <w:sz w:val="28"/>
          <w:szCs w:val="28"/>
          <w:lang w:val="el-GR"/>
        </w:rPr>
        <w:t>τ</w:t>
      </w:r>
    </w:p>
    <w:p w:rsidR="00055267" w:rsidRPr="00DE1CEE" w:rsidRDefault="00F555AA">
      <w:pPr>
        <w:pStyle w:val="textleft"/>
        <w:rPr>
          <w:rFonts w:ascii="Greekth" w:hAnsi="Greekth" w:cs="Greekth"/>
          <w:sz w:val="28"/>
          <w:szCs w:val="28"/>
        </w:rPr>
      </w:pPr>
      <w:r w:rsidRPr="00DE1CEE">
        <w:rPr>
          <w:noProof/>
          <w:sz w:val="28"/>
          <w:szCs w:val="28"/>
          <w:lang w:bidi="he-IL"/>
        </w:rPr>
        <mc:AlternateContent>
          <mc:Choice Requires="wps">
            <w:drawing>
              <wp:anchor distT="0" distB="0" distL="114300" distR="114300" simplePos="0" relativeHeight="251554304" behindDoc="0" locked="1" layoutInCell="0" allowOverlap="1">
                <wp:simplePos x="0" y="0"/>
                <wp:positionH relativeFrom="column">
                  <wp:posOffset>-114300</wp:posOffset>
                </wp:positionH>
                <wp:positionV relativeFrom="paragraph">
                  <wp:posOffset>176530</wp:posOffset>
                </wp:positionV>
                <wp:extent cx="3657600" cy="0"/>
                <wp:effectExtent l="9525" t="10160" r="9525" b="8890"/>
                <wp:wrapNone/>
                <wp:docPr id="10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53CC" id="Line 186"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9pt" to="27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9/FQIAACw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JdAf&#10;iTsQacMlQ+ks993ptS0gqJJb4+sjJ/miN4r8tEiqqsVyzwLL17OGxNRnxG9S/MZquGPXf1MUYvDB&#10;qdCqU2M6DwlNQKegyPmmCDs5RODwIZ8+5p4YGXwxLoZEbaz7ylSHvFFGAlgHYHzcWOeJ4GII8fdI&#10;teZCBMGFRH0ZzaeTaUiwSnDqnT7Mmv2uEgYdsR+Z8IWqwHMfZtRB0gDWMkxXV9thLi42XC6kx4NS&#10;gM7VuszEr3kyX81Ws2yUTfLVKEvqevRlXWWjfJ0+TuuHuqrq9LenlmZFyyll0rMb5jPN/k//60u5&#10;TNZtQm9tiN+ih34B2eEfSActvXyXQdgpet6aQWMYyRB8fT5+5u/3YN8/8uUfAAAA//8DAFBLAwQU&#10;AAYACAAAACEAQ4679t0AAAAJAQAADwAAAGRycy9kb3ducmV2LnhtbEyPwU7DMBBE70j8g7VIXKrW&#10;aVChCnEqBOTWCwXEdRsvSUS8TmO3DXx9t+IAx50dzczLV6Pr1IGG0Ho2MJ8loIgrb1uuDby9ltMl&#10;qBCRLXaeycA3BVgVlxc5ZtYf+YUOm1grCeGQoYEmxj7TOlQNOQwz3xPL79MPDqOcQ63tgEcJd51O&#10;k+RWO2xZGhrs6bGh6muzdwZC+U678mdSTZKPm9pTuntaP6Mx11fjwz2oSGP8M8N5vkyHQjZt/Z5t&#10;UJ2B6XwpLNFAeicIYlgszsL2V9BFrv8TFCcAAAD//wMAUEsBAi0AFAAGAAgAAAAhALaDOJL+AAAA&#10;4QEAABMAAAAAAAAAAAAAAAAAAAAAAFtDb250ZW50X1R5cGVzXS54bWxQSwECLQAUAAYACAAAACEA&#10;OP0h/9YAAACUAQAACwAAAAAAAAAAAAAAAAAvAQAAX3JlbHMvLnJlbHNQSwECLQAUAAYACAAAACEA&#10;j1X/fxUCAAAsBAAADgAAAAAAAAAAAAAAAAAuAgAAZHJzL2Uyb0RvYy54bWxQSwECLQAUAAYACAAA&#10;ACEAQ4679t0AAAAJAQAADwAAAAAAAAAAAAAAAABvBAAAZHJzL2Rvd25yZXYueG1sUEsFBgAAAAAE&#10;AAQA8wAAAHkFAAAAAA==&#10;" o:allowincell="f">
                <w10:anchorlock/>
              </v:line>
            </w:pict>
          </mc:Fallback>
        </mc:AlternateContent>
      </w:r>
    </w:p>
    <w:p w:rsidR="00055267" w:rsidRPr="00DE1CEE" w:rsidRDefault="00055267" w:rsidP="00993421">
      <w:pPr>
        <w:pStyle w:val="textleft"/>
        <w:rPr>
          <w:rFonts w:ascii="Greekth" w:hAnsi="Greekth" w:cs="Greekth"/>
          <w:sz w:val="28"/>
          <w:szCs w:val="28"/>
        </w:rPr>
      </w:pPr>
      <w:r w:rsidRPr="00DE1CEE">
        <w:rPr>
          <w:rFonts w:ascii="Greekth" w:hAnsi="Greekth" w:cs="Greekth"/>
          <w:sz w:val="28"/>
          <w:szCs w:val="28"/>
        </w:rPr>
        <w:t xml:space="preserve"> </w:t>
      </w:r>
      <w:r w:rsidR="00993421">
        <w:rPr>
          <w:sz w:val="28"/>
          <w:szCs w:val="28"/>
          <w:lang w:val="el-GR"/>
        </w:rPr>
        <w:t>υ</w:t>
      </w:r>
      <w:r w:rsidRPr="00DE1CEE">
        <w:rPr>
          <w:rFonts w:ascii="Greekth" w:hAnsi="Greekth" w:cs="Greekth"/>
          <w:sz w:val="28"/>
          <w:szCs w:val="28"/>
        </w:rPr>
        <w:tab/>
      </w:r>
      <w:r w:rsidR="00993421">
        <w:rPr>
          <w:sz w:val="28"/>
          <w:szCs w:val="28"/>
          <w:lang w:val="el-GR"/>
        </w:rPr>
        <w:t>ε</w:t>
      </w:r>
      <w:r w:rsidRPr="00DE1CEE">
        <w:rPr>
          <w:rFonts w:ascii="Greekth" w:hAnsi="Greekth" w:cs="Greekth"/>
          <w:sz w:val="28"/>
          <w:szCs w:val="28"/>
        </w:rPr>
        <w:tab/>
      </w:r>
      <w:r w:rsidR="00993421">
        <w:rPr>
          <w:sz w:val="28"/>
          <w:szCs w:val="28"/>
          <w:lang w:val="el-GR"/>
        </w:rPr>
        <w:t>κ</w:t>
      </w:r>
      <w:r w:rsidRPr="00DE1CEE">
        <w:rPr>
          <w:rFonts w:ascii="Greekth" w:hAnsi="Greekth" w:cs="Greekth"/>
          <w:sz w:val="28"/>
          <w:szCs w:val="28"/>
        </w:rPr>
        <w:tab/>
      </w:r>
      <w:r w:rsidR="00993421">
        <w:rPr>
          <w:sz w:val="28"/>
          <w:szCs w:val="28"/>
          <w:lang w:val="el-GR"/>
        </w:rPr>
        <w:t>π</w:t>
      </w:r>
      <w:r w:rsidRPr="00DE1CEE">
        <w:rPr>
          <w:rFonts w:ascii="Greekth" w:hAnsi="Greekth" w:cs="Greekth"/>
          <w:sz w:val="28"/>
          <w:szCs w:val="28"/>
        </w:rPr>
        <w:tab/>
      </w:r>
      <w:r w:rsidR="00993421">
        <w:rPr>
          <w:sz w:val="28"/>
          <w:szCs w:val="28"/>
          <w:lang w:val="el-GR"/>
        </w:rPr>
        <w:t>λ</w:t>
      </w:r>
      <w:r w:rsidRPr="00DE1CEE">
        <w:rPr>
          <w:rFonts w:ascii="Greekth" w:hAnsi="Greekth" w:cs="Greekth"/>
          <w:sz w:val="28"/>
          <w:szCs w:val="28"/>
        </w:rPr>
        <w:tab/>
      </w:r>
      <w:r w:rsidR="00993421">
        <w:rPr>
          <w:sz w:val="28"/>
          <w:szCs w:val="28"/>
          <w:lang w:val="el-GR"/>
        </w:rPr>
        <w:t>ι</w:t>
      </w:r>
      <w:r w:rsidRPr="00DE1CEE">
        <w:rPr>
          <w:rFonts w:ascii="Greekth" w:hAnsi="Greekth" w:cs="Greekth"/>
          <w:sz w:val="28"/>
          <w:szCs w:val="28"/>
        </w:rPr>
        <w:tab/>
      </w:r>
      <w:r w:rsidR="00993421">
        <w:rPr>
          <w:sz w:val="28"/>
          <w:szCs w:val="28"/>
          <w:lang w:val="el-GR"/>
        </w:rPr>
        <w:t>ο</w:t>
      </w:r>
      <w:r w:rsidRPr="00DE1CEE">
        <w:rPr>
          <w:rFonts w:ascii="Greekth" w:hAnsi="Greekth" w:cs="Greekth"/>
          <w:sz w:val="28"/>
          <w:szCs w:val="28"/>
        </w:rPr>
        <w:tab/>
      </w:r>
      <w:r w:rsidR="00993421">
        <w:rPr>
          <w:sz w:val="28"/>
          <w:szCs w:val="28"/>
          <w:lang w:val="el-GR"/>
        </w:rPr>
        <w:t>ρ</w:t>
      </w:r>
    </w:p>
    <w:p w:rsidR="00055267" w:rsidRPr="00DE1CEE" w:rsidRDefault="00F555AA">
      <w:pPr>
        <w:pStyle w:val="textleft"/>
        <w:rPr>
          <w:rFonts w:ascii="Greekth" w:hAnsi="Greekth" w:cs="Greekth"/>
          <w:sz w:val="28"/>
          <w:szCs w:val="28"/>
        </w:rPr>
      </w:pPr>
      <w:r w:rsidRPr="00DE1CEE">
        <w:rPr>
          <w:noProof/>
          <w:sz w:val="28"/>
          <w:szCs w:val="28"/>
          <w:lang w:bidi="he-IL"/>
        </w:rPr>
        <mc:AlternateContent>
          <mc:Choice Requires="wps">
            <w:drawing>
              <wp:anchor distT="0" distB="0" distL="114300" distR="114300" simplePos="0" relativeHeight="251555328" behindDoc="0" locked="1" layoutInCell="0" allowOverlap="1">
                <wp:simplePos x="0" y="0"/>
                <wp:positionH relativeFrom="column">
                  <wp:posOffset>-114300</wp:posOffset>
                </wp:positionH>
                <wp:positionV relativeFrom="paragraph">
                  <wp:posOffset>92075</wp:posOffset>
                </wp:positionV>
                <wp:extent cx="3657600" cy="0"/>
                <wp:effectExtent l="9525" t="12065" r="9525" b="6985"/>
                <wp:wrapNone/>
                <wp:docPr id="9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AEC58" id="Line 188"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5pt" to="27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KN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UaK&#10;dKDRs1AcZfN5aE5vXAExldraUB49qVfzrOl3h5SuWqL2PJJ8OxtIzEJG8i4lbJyBK3b9F80ghhy8&#10;jp06NbYLkNADdIqCnG+C8JNHFA4fZtPHWQq60cGXkGJINNb5z1x3KBgllsA6ApPjs/OBCCmGkHCP&#10;0hshZdRbKtRDwdPJNCY4LQULzhDm7H5XSYuOJExM/GJV4LkPs/qgWARrOWHrq+2JkBcbLpcq4EEp&#10;QOdqXUbixyJdrOfreT7KJ7P1KE/revRpU+Wj2SZ7nNYPdVXV2c9ALcuLVjDGVWA3jGeW/53814dy&#10;GazbgN7akLxHj/0CssM/ko5aBvkug7DT7Ly1g8YwkTH4+nrCyN/vwb5/46tfAAAA//8DAFBLAwQU&#10;AAYACAAAACEAftMu39wAAAAJAQAADwAAAGRycy9kb3ducmV2LnhtbEyPwU7DMBBE70j8g7VIXKrW&#10;aSGoCnEqBOTWCwXEdRsvSUS8TmO3DXx9t+IAx50Zzb7JV6Pr1IGG0Ho2MJ8loIgrb1uuDby9ltMl&#10;qBCRLXaeycA3BVgVlxc5ZtYf+YUOm1grKeGQoYEmxj7TOlQNOQwz3xOL9+kHh1HOodZ2wKOUu04v&#10;kuROO2xZPjTY02ND1ddm7wyE8p125c+kmiQfN7Wnxe5p/YzGXF+ND/egIo3xLwxnfEGHQpi2fs82&#10;qM7AdL6ULVGM2xSUBNL0LGx/BV3k+v+C4gQAAP//AwBQSwECLQAUAAYACAAAACEAtoM4kv4AAADh&#10;AQAAEwAAAAAAAAAAAAAAAAAAAAAAW0NvbnRlbnRfVHlwZXNdLnhtbFBLAQItABQABgAIAAAAIQA4&#10;/SH/1gAAAJQBAAALAAAAAAAAAAAAAAAAAC8BAABfcmVscy8ucmVsc1BLAQItABQABgAIAAAAIQDu&#10;gPKNFQIAACsEAAAOAAAAAAAAAAAAAAAAAC4CAABkcnMvZTJvRG9jLnhtbFBLAQItABQABgAIAAAA&#10;IQB+0y7f3AAAAAkBAAAPAAAAAAAAAAAAAAAAAG8EAABkcnMvZG93bnJldi54bWxQSwUGAAAAAAQA&#10;BADzAAAAeAUAAAAA&#10;" o:allowincell="f">
                <w10:anchorlock/>
              </v:line>
            </w:pict>
          </mc:Fallback>
        </mc:AlternateContent>
      </w:r>
    </w:p>
    <w:p w:rsidR="00055267" w:rsidRPr="00993421" w:rsidRDefault="00993421" w:rsidP="00993421">
      <w:pPr>
        <w:pStyle w:val="textleft"/>
        <w:rPr>
          <w:rFonts w:ascii="Greekth" w:hAnsi="Greekth" w:cs="Greekth"/>
          <w:sz w:val="28"/>
          <w:szCs w:val="28"/>
          <w:lang w:val="el-GR"/>
        </w:rPr>
      </w:pPr>
      <w:r>
        <w:rPr>
          <w:sz w:val="28"/>
          <w:szCs w:val="28"/>
          <w:lang w:val="el-GR"/>
        </w:rPr>
        <w:t>ο</w:t>
      </w:r>
      <w:r w:rsidR="00055267" w:rsidRPr="00993421">
        <w:rPr>
          <w:rFonts w:ascii="Greekth" w:hAnsi="Greekth" w:cs="Greekth"/>
          <w:sz w:val="28"/>
          <w:szCs w:val="28"/>
          <w:lang w:val="el-GR"/>
        </w:rPr>
        <w:tab/>
      </w:r>
      <w:r>
        <w:rPr>
          <w:sz w:val="28"/>
          <w:szCs w:val="28"/>
          <w:lang w:val="el-GR"/>
        </w:rPr>
        <w:t>τ</w:t>
      </w:r>
      <w:r w:rsidR="00055267" w:rsidRPr="00993421">
        <w:rPr>
          <w:rFonts w:ascii="Greekth" w:hAnsi="Greekth" w:cs="Greekth"/>
          <w:sz w:val="28"/>
          <w:szCs w:val="28"/>
          <w:lang w:val="el-GR"/>
        </w:rPr>
        <w:tab/>
      </w:r>
      <w:r>
        <w:rPr>
          <w:sz w:val="28"/>
          <w:szCs w:val="28"/>
          <w:lang w:val="el-GR"/>
        </w:rPr>
        <w:t>λ</w:t>
      </w:r>
      <w:r w:rsidR="00055267" w:rsidRPr="00993421">
        <w:rPr>
          <w:rFonts w:ascii="Greekth" w:hAnsi="Greekth" w:cs="Greekth"/>
          <w:sz w:val="28"/>
          <w:szCs w:val="28"/>
          <w:lang w:val="el-GR"/>
        </w:rPr>
        <w:tab/>
      </w:r>
      <w:r>
        <w:rPr>
          <w:sz w:val="28"/>
          <w:szCs w:val="28"/>
          <w:lang w:val="el-GR"/>
        </w:rPr>
        <w:t>α</w:t>
      </w:r>
      <w:r w:rsidR="00055267" w:rsidRPr="00993421">
        <w:rPr>
          <w:rFonts w:ascii="Greekth" w:hAnsi="Greekth" w:cs="Greekth"/>
          <w:sz w:val="28"/>
          <w:szCs w:val="28"/>
          <w:lang w:val="el-GR"/>
        </w:rPr>
        <w:tab/>
      </w:r>
      <w:r>
        <w:rPr>
          <w:sz w:val="28"/>
          <w:szCs w:val="28"/>
          <w:lang w:val="el-GR"/>
        </w:rPr>
        <w:t>σ</w:t>
      </w:r>
      <w:r w:rsidR="00055267" w:rsidRPr="00993421">
        <w:rPr>
          <w:rFonts w:ascii="Greekth" w:hAnsi="Greekth" w:cs="Greekth"/>
          <w:sz w:val="28"/>
          <w:szCs w:val="28"/>
          <w:lang w:val="el-GR"/>
        </w:rPr>
        <w:tab/>
      </w:r>
      <w:r>
        <w:rPr>
          <w:sz w:val="28"/>
          <w:szCs w:val="28"/>
          <w:lang w:val="el-GR"/>
        </w:rPr>
        <w:t>α</w:t>
      </w:r>
      <w:r w:rsidR="00055267" w:rsidRPr="00993421">
        <w:rPr>
          <w:rFonts w:ascii="Greekth" w:hAnsi="Greekth" w:cs="Greekth"/>
          <w:sz w:val="28"/>
          <w:szCs w:val="28"/>
          <w:lang w:val="el-GR"/>
        </w:rPr>
        <w:tab/>
      </w:r>
      <w:r>
        <w:rPr>
          <w:sz w:val="28"/>
          <w:szCs w:val="28"/>
          <w:lang w:val="el-GR"/>
        </w:rPr>
        <w:t>σ</w:t>
      </w:r>
      <w:r w:rsidR="00055267" w:rsidRPr="00993421">
        <w:rPr>
          <w:rFonts w:ascii="Greekth" w:hAnsi="Greekth" w:cs="Greekth"/>
          <w:sz w:val="28"/>
          <w:szCs w:val="28"/>
          <w:lang w:val="el-GR"/>
        </w:rPr>
        <w:tab/>
      </w:r>
      <w:r>
        <w:rPr>
          <w:sz w:val="28"/>
          <w:szCs w:val="28"/>
          <w:lang w:val="el-GR"/>
        </w:rPr>
        <w:t>α</w:t>
      </w:r>
    </w:p>
    <w:p w:rsidR="00055267" w:rsidRPr="00993421" w:rsidRDefault="00F555AA">
      <w:pPr>
        <w:pStyle w:val="textleft"/>
        <w:rPr>
          <w:rFonts w:ascii="Greekth" w:hAnsi="Greekth" w:cs="Greekth"/>
          <w:sz w:val="28"/>
          <w:szCs w:val="28"/>
          <w:lang w:val="el-GR"/>
        </w:rPr>
      </w:pPr>
      <w:r w:rsidRPr="00DE1CEE">
        <w:rPr>
          <w:noProof/>
          <w:sz w:val="28"/>
          <w:szCs w:val="28"/>
          <w:lang w:bidi="he-IL"/>
        </w:rPr>
        <mc:AlternateContent>
          <mc:Choice Requires="wps">
            <w:drawing>
              <wp:anchor distT="0" distB="0" distL="114300" distR="114300" simplePos="0" relativeHeight="251556352" behindDoc="0" locked="1" layoutInCell="0" allowOverlap="1">
                <wp:simplePos x="0" y="0"/>
                <wp:positionH relativeFrom="column">
                  <wp:posOffset>-114300</wp:posOffset>
                </wp:positionH>
                <wp:positionV relativeFrom="paragraph">
                  <wp:posOffset>121285</wp:posOffset>
                </wp:positionV>
                <wp:extent cx="3657600" cy="0"/>
                <wp:effectExtent l="9525" t="12700" r="9525" b="6350"/>
                <wp:wrapNone/>
                <wp:docPr id="9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842FB" id="Line 189"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27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J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UEqR&#10;DjR6FoqjbL4IzemNKyCmUlsbyqMn9WqeNf3ukNJVS9SeR5JvZwOJWchI3qWEjTNwxa7/ohnEkIPX&#10;sVOnxnYBEnqATlGQ800QfvKIwuHDbPo4S0E3OvgSUgyJxjr/mesOBaPEElhHYHJ8dj4QIcUQEu5R&#10;eiOkjHpLhXooeDqZxgSnpWDBGcKc3e8qadGRhImJX6wKPPdhVh8Ui2AtJ2x9tT0R8mLD5VIFPCgF&#10;6Fyty0j8WKSL9Xw9z0f5ZLYe5Wldjz5tqnw022SP0/qhrqo6+xmoZXnRCsa4CuyG8czyv5P/+lAu&#10;g3Ub0FsbkvfosV9AdvhH0lHLIN9lEHaanbd20BgmMgZfX08Y+fs92PdvfPULAAD//wMAUEsDBBQA&#10;BgAIAAAAIQB4bEKK3AAAAAkBAAAPAAAAZHJzL2Rvd25yZXYueG1sTI/BTsMwEETvSPyDtUhcqtZJ&#10;UVEJcSoE5NYLBcR1Gy9JRLxOY7cNfH234gDHnRnNvslXo+vUgYbQejaQzhJQxJW3LdcG3l7L6RJU&#10;iMgWO89k4JsCrIrLixwz64/8QodNrJWUcMjQQBNjn2kdqoYchpnvicX79IPDKOdQazvgUcpdp+dJ&#10;cqsdtiwfGuzpsaHqa7N3BkL5TrvyZ1JNko+b2tN897R+RmOur8aHe1CRxvgXhjO+oEMhTFu/ZxtU&#10;Z2CaLmVLFOMuBSWBxeIsbH8FXeT6/4LiBAAA//8DAFBLAQItABQABgAIAAAAIQC2gziS/gAAAOEB&#10;AAATAAAAAAAAAAAAAAAAAAAAAABbQ29udGVudF9UeXBlc10ueG1sUEsBAi0AFAAGAAgAAAAhADj9&#10;If/WAAAAlAEAAAsAAAAAAAAAAAAAAAAALwEAAF9yZWxzLy5yZWxzUEsBAi0AFAAGAAgAAAAhAD6E&#10;1MkUAgAAKwQAAA4AAAAAAAAAAAAAAAAALgIAAGRycy9lMm9Eb2MueG1sUEsBAi0AFAAGAAgAAAAh&#10;AHhsQorcAAAACQEAAA8AAAAAAAAAAAAAAAAAbgQAAGRycy9kb3ducmV2LnhtbFBLBQYAAAAABAAE&#10;APMAAAB3BQAAAAA=&#10;" o:allowincell="f">
                <w10:anchorlock/>
              </v:line>
            </w:pict>
          </mc:Fallback>
        </mc:AlternateContent>
      </w:r>
    </w:p>
    <w:p w:rsidR="00055267" w:rsidRPr="00993421" w:rsidRDefault="00993421" w:rsidP="00993421">
      <w:pPr>
        <w:pStyle w:val="textleft"/>
        <w:rPr>
          <w:rFonts w:ascii="Greekth" w:hAnsi="Greekth" w:cs="Greekth"/>
          <w:sz w:val="28"/>
          <w:szCs w:val="28"/>
          <w:lang w:val="el-GR"/>
        </w:rPr>
      </w:pPr>
      <w:r>
        <w:rPr>
          <w:sz w:val="28"/>
          <w:szCs w:val="28"/>
          <w:lang w:val="el-GR"/>
        </w:rPr>
        <w:t>ξ</w:t>
      </w:r>
      <w:r w:rsidR="00055267" w:rsidRPr="00993421">
        <w:rPr>
          <w:rFonts w:ascii="Greekth" w:hAnsi="Greekth" w:cs="Greekth"/>
          <w:sz w:val="28"/>
          <w:szCs w:val="28"/>
          <w:lang w:val="el-GR"/>
        </w:rPr>
        <w:tab/>
      </w:r>
      <w:r>
        <w:rPr>
          <w:sz w:val="28"/>
          <w:szCs w:val="28"/>
          <w:lang w:val="el-GR"/>
        </w:rPr>
        <w:t>ε</w:t>
      </w:r>
      <w:r w:rsidR="00055267" w:rsidRPr="00993421">
        <w:rPr>
          <w:rFonts w:ascii="Greekth" w:hAnsi="Greekth" w:cs="Greekth"/>
          <w:sz w:val="28"/>
          <w:szCs w:val="28"/>
          <w:lang w:val="el-GR"/>
        </w:rPr>
        <w:tab/>
      </w:r>
      <w:r>
        <w:rPr>
          <w:sz w:val="28"/>
          <w:szCs w:val="28"/>
          <w:lang w:val="el-GR"/>
        </w:rPr>
        <w:t>θ</w:t>
      </w:r>
      <w:r w:rsidR="00055267" w:rsidRPr="00993421">
        <w:rPr>
          <w:rFonts w:ascii="Greekth" w:hAnsi="Greekth" w:cs="Greekth"/>
          <w:sz w:val="28"/>
          <w:szCs w:val="28"/>
          <w:lang w:val="el-GR"/>
        </w:rPr>
        <w:tab/>
      </w:r>
      <w:r>
        <w:rPr>
          <w:sz w:val="28"/>
          <w:szCs w:val="28"/>
          <w:lang w:val="el-GR"/>
        </w:rPr>
        <w:t>μ</w:t>
      </w:r>
      <w:r w:rsidR="00055267" w:rsidRPr="00993421">
        <w:rPr>
          <w:rFonts w:ascii="Greekth" w:hAnsi="Greekth" w:cs="Greekth"/>
          <w:sz w:val="28"/>
          <w:szCs w:val="28"/>
          <w:lang w:val="el-GR"/>
        </w:rPr>
        <w:tab/>
      </w:r>
      <w:r>
        <w:rPr>
          <w:sz w:val="28"/>
          <w:szCs w:val="28"/>
          <w:lang w:val="el-GR"/>
        </w:rPr>
        <w:t>φ</w:t>
      </w:r>
      <w:r w:rsidR="00055267" w:rsidRPr="00993421">
        <w:rPr>
          <w:rFonts w:ascii="Greekth" w:hAnsi="Greekth" w:cs="Greekth"/>
          <w:sz w:val="28"/>
          <w:szCs w:val="28"/>
          <w:lang w:val="el-GR"/>
        </w:rPr>
        <w:tab/>
      </w:r>
      <w:r>
        <w:rPr>
          <w:sz w:val="28"/>
          <w:szCs w:val="28"/>
          <w:lang w:val="el-GR"/>
        </w:rPr>
        <w:t>γ</w:t>
      </w:r>
      <w:r w:rsidR="00055267" w:rsidRPr="00993421">
        <w:rPr>
          <w:rFonts w:ascii="Greekth" w:hAnsi="Greekth" w:cs="Greekth"/>
          <w:sz w:val="28"/>
          <w:szCs w:val="28"/>
          <w:lang w:val="el-GR"/>
        </w:rPr>
        <w:tab/>
      </w:r>
      <w:r>
        <w:rPr>
          <w:sz w:val="28"/>
          <w:szCs w:val="28"/>
          <w:lang w:val="el-GR"/>
        </w:rPr>
        <w:t>ζ</w:t>
      </w:r>
      <w:r w:rsidR="00055267" w:rsidRPr="00993421">
        <w:rPr>
          <w:rFonts w:ascii="Greekth" w:hAnsi="Greekth" w:cs="Greekth"/>
          <w:sz w:val="28"/>
          <w:szCs w:val="28"/>
          <w:lang w:val="el-GR"/>
        </w:rPr>
        <w:tab/>
      </w:r>
      <w:r>
        <w:rPr>
          <w:sz w:val="28"/>
          <w:szCs w:val="28"/>
          <w:lang w:val="el-GR"/>
        </w:rPr>
        <w:t>η</w:t>
      </w:r>
    </w:p>
    <w:p w:rsidR="00055267" w:rsidRPr="00993421" w:rsidRDefault="00F555AA">
      <w:pPr>
        <w:pStyle w:val="textleft"/>
        <w:rPr>
          <w:rFonts w:ascii="Greekth" w:hAnsi="Greekth" w:cs="Greekth"/>
          <w:sz w:val="28"/>
          <w:szCs w:val="28"/>
          <w:lang w:val="el-GR"/>
        </w:rPr>
      </w:pPr>
      <w:r w:rsidRPr="00DE1CEE">
        <w:rPr>
          <w:noProof/>
          <w:sz w:val="28"/>
          <w:szCs w:val="28"/>
          <w:lang w:bidi="he-IL"/>
        </w:rPr>
        <mc:AlternateContent>
          <mc:Choice Requires="wps">
            <w:drawing>
              <wp:anchor distT="0" distB="0" distL="114300" distR="114300" simplePos="0" relativeHeight="251557376" behindDoc="0" locked="1" layoutInCell="0" allowOverlap="1">
                <wp:simplePos x="0" y="0"/>
                <wp:positionH relativeFrom="column">
                  <wp:posOffset>-114300</wp:posOffset>
                </wp:positionH>
                <wp:positionV relativeFrom="paragraph">
                  <wp:posOffset>151130</wp:posOffset>
                </wp:positionV>
                <wp:extent cx="3657600" cy="0"/>
                <wp:effectExtent l="9525" t="5080" r="9525" b="13970"/>
                <wp:wrapNone/>
                <wp:docPr id="9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7164B" id="Line 191"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9pt" to="2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Z4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yfYqRI&#10;Bx5thOIom2ehOL1xBWAqtbUhPXpSr2aj6VeHlK5aovY8inw7GwiMEclDSFg4A1fs+k+aAYYcvI6V&#10;OjW2C5RQA3SKhpzvhvCTRxQ2nybj6SQF3+jtLCHFLdBY5z9y3aEwKbEE1ZGYHDfOg3SA3iDhHqXX&#10;Qsrot1Soh4THo3EMcFoKFg4DzNn9rpIWHUnomPiFOgDZA8zqg2KRrOWEra5zT4S8zAEvVeCDVEDO&#10;dXZpiW/zdL6arWb5IB9NVoM8revBh3WVDybrbDqun+qqqrPvQVqWF61gjKug7taeWf539l8fyqWx&#10;7g16L0PyyB5TBLG3fxQdvQz2XRphp9l5a0M1gq3QkRF8fT2h5X9dR9TPN778AQAA//8DAFBLAwQU&#10;AAYACAAAACEApTMF1t0AAAAJAQAADwAAAGRycy9kb3ducmV2LnhtbEyPQU/CQBCF7yb+h82YeCGw&#10;pQRDarfEqL15ETVeh+7QNnRnS3eB6q93iAc9zpuX996Xr0fXqRMNofVsYD5LQBFX3rZcG3h/K6cr&#10;UCEiW+w8k4EvCrAurq9yzKw/8yudNrFWEsIhQwNNjH2mdagachhmvieW384PDqOcQ63tgGcJd51O&#10;k+ROO2xZGhrs6bGhar85OgOh/KBD+T2pJsnnovaUHp5entGY25vx4R5UpDH+meEyX6ZDIZu2/sg2&#10;qM7AdL4SlmggXQiCGJbLi7D9FXSR6/8ExQ8AAAD//wMAUEsBAi0AFAAGAAgAAAAhALaDOJL+AAAA&#10;4QEAABMAAAAAAAAAAAAAAAAAAAAAAFtDb250ZW50X1R5cGVzXS54bWxQSwECLQAUAAYACAAAACEA&#10;OP0h/9YAAACUAQAACwAAAAAAAAAAAAAAAAAvAQAAX3JlbHMvLnJlbHNQSwECLQAUAAYACAAAACEA&#10;OM/WeBUCAAArBAAADgAAAAAAAAAAAAAAAAAuAgAAZHJzL2Uyb0RvYy54bWxQSwECLQAUAAYACAAA&#10;ACEApTMF1t0AAAAJAQAADwAAAAAAAAAAAAAAAABvBAAAZHJzL2Rvd25yZXYueG1sUEsFBgAAAAAE&#10;AAQA8wAAAHkFAAAAAA==&#10;" o:allowincell="f">
                <w10:anchorlock/>
              </v:line>
            </w:pict>
          </mc:Fallback>
        </mc:AlternateContent>
      </w:r>
    </w:p>
    <w:p w:rsidR="00055267" w:rsidRPr="00993421" w:rsidRDefault="00993421" w:rsidP="00993421">
      <w:pPr>
        <w:pStyle w:val="textleft"/>
        <w:rPr>
          <w:rFonts w:ascii="Greekth" w:hAnsi="Greekth" w:cs="Greekth"/>
          <w:sz w:val="28"/>
          <w:szCs w:val="28"/>
          <w:lang w:val="el-GR"/>
        </w:rPr>
      </w:pPr>
      <w:r>
        <w:rPr>
          <w:sz w:val="28"/>
          <w:szCs w:val="28"/>
          <w:lang w:val="el-GR"/>
        </w:rPr>
        <w:t>ρ</w:t>
      </w:r>
      <w:r w:rsidR="00055267" w:rsidRPr="00993421">
        <w:rPr>
          <w:rFonts w:ascii="Greekth" w:hAnsi="Greekth" w:cs="Greekth"/>
          <w:sz w:val="28"/>
          <w:szCs w:val="28"/>
          <w:lang w:val="el-GR"/>
        </w:rPr>
        <w:tab/>
      </w:r>
      <w:r>
        <w:rPr>
          <w:sz w:val="28"/>
          <w:szCs w:val="28"/>
          <w:lang w:val="el-GR"/>
        </w:rPr>
        <w:t>φ</w:t>
      </w:r>
      <w:r w:rsidR="00055267" w:rsidRPr="00993421">
        <w:rPr>
          <w:rFonts w:ascii="Greekth" w:hAnsi="Greekth" w:cs="Greekth"/>
          <w:sz w:val="28"/>
          <w:szCs w:val="28"/>
          <w:lang w:val="el-GR"/>
        </w:rPr>
        <w:tab/>
      </w:r>
      <w:r>
        <w:rPr>
          <w:sz w:val="28"/>
          <w:szCs w:val="28"/>
          <w:lang w:val="el-GR"/>
        </w:rPr>
        <w:t>τ</w:t>
      </w:r>
      <w:r w:rsidR="00055267" w:rsidRPr="00993421">
        <w:rPr>
          <w:rFonts w:ascii="Greekth" w:hAnsi="Greekth" w:cs="Greekth"/>
          <w:sz w:val="28"/>
          <w:szCs w:val="28"/>
          <w:lang w:val="el-GR"/>
        </w:rPr>
        <w:tab/>
      </w:r>
      <w:r>
        <w:rPr>
          <w:sz w:val="28"/>
          <w:szCs w:val="28"/>
          <w:lang w:val="el-GR"/>
        </w:rPr>
        <w:t>ε</w:t>
      </w:r>
      <w:r w:rsidR="00055267" w:rsidRPr="00993421">
        <w:rPr>
          <w:rFonts w:ascii="Greekth" w:hAnsi="Greekth" w:cs="Greekth"/>
          <w:sz w:val="28"/>
          <w:szCs w:val="28"/>
          <w:lang w:val="el-GR"/>
        </w:rPr>
        <w:tab/>
      </w:r>
      <w:r>
        <w:rPr>
          <w:sz w:val="28"/>
          <w:szCs w:val="28"/>
          <w:lang w:val="el-GR"/>
        </w:rPr>
        <w:t>κ</w:t>
      </w:r>
      <w:r w:rsidR="00055267" w:rsidRPr="00993421">
        <w:rPr>
          <w:rFonts w:ascii="Greekth" w:hAnsi="Greekth" w:cs="Greekth"/>
          <w:sz w:val="28"/>
          <w:szCs w:val="28"/>
          <w:lang w:val="el-GR"/>
        </w:rPr>
        <w:tab/>
      </w:r>
      <w:r>
        <w:rPr>
          <w:sz w:val="28"/>
          <w:szCs w:val="28"/>
          <w:lang w:val="el-GR"/>
        </w:rPr>
        <w:t>ν</w:t>
      </w:r>
      <w:r w:rsidR="00055267" w:rsidRPr="00993421">
        <w:rPr>
          <w:rFonts w:ascii="Greekth" w:hAnsi="Greekth" w:cs="Greekth"/>
          <w:sz w:val="28"/>
          <w:szCs w:val="28"/>
          <w:lang w:val="el-GR"/>
        </w:rPr>
        <w:tab/>
      </w:r>
      <w:r>
        <w:rPr>
          <w:sz w:val="28"/>
          <w:szCs w:val="28"/>
          <w:lang w:val="el-GR"/>
        </w:rPr>
        <w:t>ο</w:t>
      </w:r>
      <w:r w:rsidR="00055267" w:rsidRPr="00993421">
        <w:rPr>
          <w:rFonts w:ascii="Greekth" w:hAnsi="Greekth" w:cs="Greekth"/>
          <w:sz w:val="28"/>
          <w:szCs w:val="28"/>
          <w:lang w:val="el-GR"/>
        </w:rPr>
        <w:tab/>
      </w:r>
      <w:r>
        <w:rPr>
          <w:sz w:val="28"/>
          <w:szCs w:val="28"/>
          <w:lang w:val="el-GR"/>
        </w:rPr>
        <w:t>ν</w:t>
      </w:r>
    </w:p>
    <w:p w:rsidR="00055267" w:rsidRPr="00993421" w:rsidRDefault="00F555AA">
      <w:pPr>
        <w:pStyle w:val="textleft"/>
        <w:rPr>
          <w:rFonts w:ascii="Greekth" w:hAnsi="Greekth" w:cs="Greekth"/>
          <w:sz w:val="28"/>
          <w:szCs w:val="28"/>
          <w:lang w:val="el-GR"/>
        </w:rPr>
      </w:pPr>
      <w:r w:rsidRPr="00DE1CEE">
        <w:rPr>
          <w:noProof/>
          <w:sz w:val="28"/>
          <w:szCs w:val="28"/>
          <w:lang w:bidi="he-IL"/>
        </w:rPr>
        <mc:AlternateContent>
          <mc:Choice Requires="wps">
            <w:drawing>
              <wp:anchor distT="0" distB="0" distL="114300" distR="114300" simplePos="0" relativeHeight="251558400" behindDoc="0" locked="1" layoutInCell="0" allowOverlap="1">
                <wp:simplePos x="0" y="0"/>
                <wp:positionH relativeFrom="column">
                  <wp:posOffset>-114300</wp:posOffset>
                </wp:positionH>
                <wp:positionV relativeFrom="paragraph">
                  <wp:posOffset>180975</wp:posOffset>
                </wp:positionV>
                <wp:extent cx="3657600" cy="0"/>
                <wp:effectExtent l="9525" t="6350" r="9525" b="12700"/>
                <wp:wrapNone/>
                <wp:docPr id="9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8D2BD" id="Line 192"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25pt" to="27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of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C4wU&#10;6UGjZ6E4yuaT0JzBuBJiarWxoTx6VK/mWdPvDildd0TteCT5djKQmIWM5F1K2DgDV2yHL5pBDNl7&#10;HTt1bG0fIKEH6BgFOd0E4UePKBw+FNPHIgXd6NWXkPKaaKzzn7nuUTAqLIF1BCaHZ+cDEVJeQ8I9&#10;Sq+FlFFvqdAABU8n05jgtBQsOEOYs7ttLS06kDAx8YtVgec+zOq9YhGs44StLrYnQp5tuFyqgAel&#10;AJ2LdR6JH/N0vpqtZvkonxSrUZ42zejTus5HxTp7nDYPTV032c9ALcvLTjDGVWB3Hc8s/zv5Lw/l&#10;PFi3Ab21IXmPHvsFZK//SDpqGeQ7D8JWs9PGXjWGiYzBl9cTRv5+D/b9G1/+AgAA//8DAFBLAwQU&#10;AAYACAAAACEA0JcbiN0AAAAJAQAADwAAAGRycy9kb3ducmV2LnhtbEyPzU7DMBCE70i8g7VIXKrW&#10;aVCqKI1TISA3Lv1BXLfxNomI12nstoGnxxWHctzZ0cw3+Wo0nTjT4FrLCuazCARxZXXLtYLdtpym&#10;IJxH1thZJgXf5GBV3N/lmGl74TWdN74WIYRdhgoa7/tMSlc1ZNDNbE8cfgc7GPThHGqpB7yEcNPJ&#10;OIoW0mDLoaHBnl4aqr42J6PAlR90LH8m1ST6fKotxcfX9zdU6vFhfF6C8DT6mxmu+AEdisC0tyfW&#10;TnQKpvM0bPEK4jQBEQxJchX2f4Iscvl/QfELAAD//wMAUEsBAi0AFAAGAAgAAAAhALaDOJL+AAAA&#10;4QEAABMAAAAAAAAAAAAAAAAAAAAAAFtDb250ZW50X1R5cGVzXS54bWxQSwECLQAUAAYACAAAACEA&#10;OP0h/9YAAACUAQAACwAAAAAAAAAAAAAAAAAvAQAAX3JlbHMvLnJlbHNQSwECLQAUAAYACAAAACEA&#10;EbU6HxUCAAArBAAADgAAAAAAAAAAAAAAAAAuAgAAZHJzL2Uyb0RvYy54bWxQSwECLQAUAAYACAAA&#10;ACEA0JcbiN0AAAAJAQAADwAAAAAAAAAAAAAAAABvBAAAZHJzL2Rvd25yZXYueG1sUEsFBgAAAAAE&#10;AAQA8wAAAHkFAAAAAA==&#10;" o:allowincell="f">
                <w10:anchorlock/>
              </v:line>
            </w:pict>
          </mc:Fallback>
        </mc:AlternateContent>
      </w:r>
    </w:p>
    <w:p w:rsidR="00055267" w:rsidRPr="00993421" w:rsidRDefault="00993421" w:rsidP="00993421">
      <w:pPr>
        <w:pStyle w:val="textleft"/>
        <w:rPr>
          <w:sz w:val="28"/>
          <w:szCs w:val="28"/>
          <w:lang w:val="el-GR"/>
        </w:rPr>
      </w:pPr>
      <w:r>
        <w:rPr>
          <w:sz w:val="28"/>
          <w:szCs w:val="28"/>
          <w:lang w:val="el-GR"/>
        </w:rPr>
        <w:t>ο</w:t>
      </w:r>
      <w:r w:rsidR="00055267" w:rsidRPr="00993421">
        <w:rPr>
          <w:rFonts w:ascii="Greekth" w:hAnsi="Greekth" w:cs="Greekth"/>
          <w:sz w:val="28"/>
          <w:szCs w:val="28"/>
          <w:lang w:val="el-GR"/>
        </w:rPr>
        <w:tab/>
      </w:r>
      <w:r>
        <w:rPr>
          <w:sz w:val="28"/>
          <w:szCs w:val="28"/>
          <w:lang w:val="el-GR"/>
        </w:rPr>
        <w:t>ν</w:t>
      </w:r>
      <w:r w:rsidR="00055267" w:rsidRPr="00993421">
        <w:rPr>
          <w:rFonts w:ascii="Greekth" w:hAnsi="Greekth" w:cs="Greekth"/>
          <w:sz w:val="28"/>
          <w:szCs w:val="28"/>
          <w:lang w:val="el-GR"/>
        </w:rPr>
        <w:tab/>
      </w:r>
      <w:r>
        <w:rPr>
          <w:sz w:val="28"/>
          <w:szCs w:val="28"/>
          <w:lang w:val="el-GR"/>
        </w:rPr>
        <w:t>α</w:t>
      </w:r>
      <w:r w:rsidR="00055267" w:rsidRPr="00993421">
        <w:rPr>
          <w:rFonts w:ascii="Greekth" w:hAnsi="Greekth" w:cs="Greekth"/>
          <w:sz w:val="28"/>
          <w:szCs w:val="28"/>
          <w:lang w:val="el-GR"/>
        </w:rPr>
        <w:tab/>
      </w:r>
      <w:r>
        <w:rPr>
          <w:sz w:val="28"/>
          <w:szCs w:val="28"/>
          <w:lang w:val="el-GR"/>
        </w:rPr>
        <w:t>ρ</w:t>
      </w:r>
      <w:r w:rsidR="00055267" w:rsidRPr="00993421">
        <w:rPr>
          <w:rFonts w:ascii="Greekth" w:hAnsi="Greekth" w:cs="Greekth"/>
          <w:sz w:val="28"/>
          <w:szCs w:val="28"/>
          <w:lang w:val="el-GR"/>
        </w:rPr>
        <w:tab/>
      </w:r>
      <w:r>
        <w:rPr>
          <w:sz w:val="28"/>
          <w:szCs w:val="28"/>
          <w:lang w:val="el-GR"/>
        </w:rPr>
        <w:t>τ</w:t>
      </w:r>
      <w:r w:rsidR="00055267" w:rsidRPr="00993421">
        <w:rPr>
          <w:rFonts w:ascii="Greekth" w:hAnsi="Greekth" w:cs="Greekth"/>
          <w:sz w:val="28"/>
          <w:szCs w:val="28"/>
          <w:lang w:val="el-GR"/>
        </w:rPr>
        <w:tab/>
      </w:r>
      <w:r>
        <w:rPr>
          <w:sz w:val="28"/>
          <w:szCs w:val="28"/>
          <w:lang w:val="el-GR"/>
        </w:rPr>
        <w:t>ι</w:t>
      </w:r>
      <w:r w:rsidR="00055267" w:rsidRPr="00993421">
        <w:rPr>
          <w:rFonts w:ascii="Greekth" w:hAnsi="Greekth" w:cs="Greekth"/>
          <w:sz w:val="28"/>
          <w:szCs w:val="28"/>
          <w:lang w:val="el-GR"/>
        </w:rPr>
        <w:tab/>
      </w:r>
      <w:r>
        <w:rPr>
          <w:sz w:val="28"/>
          <w:szCs w:val="28"/>
          <w:lang w:val="el-GR"/>
        </w:rPr>
        <w:t>θ</w:t>
      </w:r>
      <w:r w:rsidR="00055267" w:rsidRPr="00993421">
        <w:rPr>
          <w:rFonts w:ascii="Greekth" w:hAnsi="Greekth" w:cs="Greekth"/>
          <w:sz w:val="28"/>
          <w:szCs w:val="28"/>
          <w:lang w:val="el-GR"/>
        </w:rPr>
        <w:tab/>
      </w:r>
      <w:r>
        <w:rPr>
          <w:sz w:val="28"/>
          <w:szCs w:val="28"/>
          <w:lang w:val="el-GR"/>
        </w:rPr>
        <w:t>ο</w:t>
      </w:r>
    </w:p>
    <w:p w:rsidR="00055267" w:rsidRPr="00993421" w:rsidRDefault="00055267">
      <w:pPr>
        <w:pStyle w:val="text"/>
        <w:rPr>
          <w:rFonts w:ascii="Greekth" w:hAnsi="Greekth" w:cs="Greekth"/>
          <w:sz w:val="28"/>
          <w:szCs w:val="28"/>
          <w:lang w:val="el-GR"/>
        </w:rPr>
      </w:pPr>
    </w:p>
    <w:p w:rsidR="00DE1CEE" w:rsidRPr="00993421" w:rsidRDefault="00DE1CEE">
      <w:pPr>
        <w:pStyle w:val="textleft"/>
        <w:rPr>
          <w:sz w:val="28"/>
          <w:szCs w:val="28"/>
          <w:lang w:val="el-GR"/>
        </w:rPr>
      </w:pPr>
    </w:p>
    <w:p w:rsidR="00250DE3" w:rsidRPr="0039779E" w:rsidRDefault="00250DE3" w:rsidP="00250DE3">
      <w:pPr>
        <w:pStyle w:val="textleft"/>
        <w:rPr>
          <w:b/>
          <w:sz w:val="28"/>
          <w:szCs w:val="28"/>
        </w:rPr>
      </w:pPr>
      <w:r w:rsidRPr="0039779E">
        <w:rPr>
          <w:b/>
          <w:sz w:val="28"/>
          <w:szCs w:val="28"/>
        </w:rPr>
        <w:t>Vocab words:</w:t>
      </w:r>
      <w:r>
        <w:rPr>
          <w:b/>
          <w:sz w:val="28"/>
          <w:szCs w:val="28"/>
        </w:rPr>
        <w:t xml:space="preserve">  find and circle in the puzzle</w:t>
      </w:r>
    </w:p>
    <w:p w:rsidR="00DE1CEE" w:rsidRPr="00DE1CEE" w:rsidRDefault="00DE1CEE" w:rsidP="00DE1CEE">
      <w:pPr>
        <w:pStyle w:val="text"/>
      </w:pPr>
    </w:p>
    <w:tbl>
      <w:tblPr>
        <w:tblW w:w="0" w:type="auto"/>
        <w:tblLayout w:type="fixed"/>
        <w:tblLook w:val="0000" w:firstRow="0" w:lastRow="0" w:firstColumn="0" w:lastColumn="0" w:noHBand="0" w:noVBand="0"/>
      </w:tblPr>
      <w:tblGrid>
        <w:gridCol w:w="2621"/>
        <w:gridCol w:w="2263"/>
      </w:tblGrid>
      <w:tr w:rsidR="00055267" w:rsidRPr="00DE1CEE">
        <w:tblPrEx>
          <w:tblCellMar>
            <w:top w:w="0" w:type="dxa"/>
            <w:bottom w:w="0" w:type="dxa"/>
          </w:tblCellMar>
        </w:tblPrEx>
        <w:trPr>
          <w:trHeight w:val="556"/>
        </w:trPr>
        <w:tc>
          <w:tcPr>
            <w:tcW w:w="2621" w:type="dxa"/>
            <w:tcBorders>
              <w:top w:val="nil"/>
              <w:left w:val="nil"/>
              <w:bottom w:val="nil"/>
              <w:right w:val="nil"/>
            </w:tcBorders>
          </w:tcPr>
          <w:p w:rsidR="00055267" w:rsidRPr="00DE1CEE" w:rsidRDefault="00055267">
            <w:pPr>
              <w:pStyle w:val="tabletext"/>
              <w:rPr>
                <w:sz w:val="28"/>
                <w:szCs w:val="28"/>
              </w:rPr>
            </w:pPr>
            <w:r w:rsidRPr="00DE1CEE">
              <w:rPr>
                <w:sz w:val="28"/>
                <w:szCs w:val="28"/>
              </w:rPr>
              <w:t>other</w:t>
            </w:r>
          </w:p>
        </w:tc>
        <w:tc>
          <w:tcPr>
            <w:tcW w:w="2263" w:type="dxa"/>
            <w:tcBorders>
              <w:top w:val="nil"/>
              <w:left w:val="nil"/>
              <w:bottom w:val="nil"/>
              <w:right w:val="nil"/>
            </w:tcBorders>
          </w:tcPr>
          <w:p w:rsidR="00055267" w:rsidRPr="00DE1CEE" w:rsidRDefault="00055267">
            <w:pPr>
              <w:pStyle w:val="tabletext"/>
              <w:rPr>
                <w:sz w:val="28"/>
                <w:szCs w:val="28"/>
              </w:rPr>
            </w:pPr>
            <w:r w:rsidRPr="00DE1CEE">
              <w:rPr>
                <w:sz w:val="28"/>
                <w:szCs w:val="28"/>
              </w:rPr>
              <w:t>different</w:t>
            </w:r>
          </w:p>
        </w:tc>
      </w:tr>
      <w:tr w:rsidR="00055267" w:rsidRPr="00DE1CEE">
        <w:tblPrEx>
          <w:tblCellMar>
            <w:top w:w="0" w:type="dxa"/>
            <w:bottom w:w="0" w:type="dxa"/>
          </w:tblCellMar>
        </w:tblPrEx>
        <w:trPr>
          <w:trHeight w:val="556"/>
        </w:trPr>
        <w:tc>
          <w:tcPr>
            <w:tcW w:w="2621" w:type="dxa"/>
            <w:tcBorders>
              <w:top w:val="nil"/>
              <w:left w:val="nil"/>
              <w:bottom w:val="nil"/>
              <w:right w:val="nil"/>
            </w:tcBorders>
          </w:tcPr>
          <w:p w:rsidR="00055267" w:rsidRPr="00DE1CEE" w:rsidRDefault="00055267">
            <w:pPr>
              <w:pStyle w:val="tabletext"/>
              <w:rPr>
                <w:sz w:val="28"/>
                <w:szCs w:val="28"/>
              </w:rPr>
            </w:pPr>
            <w:r w:rsidRPr="00DE1CEE">
              <w:rPr>
                <w:sz w:val="28"/>
                <w:szCs w:val="28"/>
              </w:rPr>
              <w:t>bread</w:t>
            </w:r>
          </w:p>
        </w:tc>
        <w:tc>
          <w:tcPr>
            <w:tcW w:w="2263" w:type="dxa"/>
            <w:tcBorders>
              <w:top w:val="nil"/>
              <w:left w:val="nil"/>
              <w:bottom w:val="nil"/>
              <w:right w:val="nil"/>
            </w:tcBorders>
          </w:tcPr>
          <w:p w:rsidR="00055267" w:rsidRPr="00DE1CEE" w:rsidRDefault="00055267">
            <w:pPr>
              <w:pStyle w:val="tabletext"/>
              <w:rPr>
                <w:sz w:val="28"/>
                <w:szCs w:val="28"/>
              </w:rPr>
            </w:pPr>
            <w:r w:rsidRPr="00DE1CEE">
              <w:rPr>
                <w:sz w:val="28"/>
                <w:szCs w:val="28"/>
              </w:rPr>
              <w:t>eye</w:t>
            </w:r>
          </w:p>
        </w:tc>
      </w:tr>
      <w:tr w:rsidR="00055267" w:rsidRPr="00DE1CEE">
        <w:tblPrEx>
          <w:tblCellMar>
            <w:top w:w="0" w:type="dxa"/>
            <w:bottom w:w="0" w:type="dxa"/>
          </w:tblCellMar>
        </w:tblPrEx>
        <w:trPr>
          <w:trHeight w:val="556"/>
        </w:trPr>
        <w:tc>
          <w:tcPr>
            <w:tcW w:w="2621" w:type="dxa"/>
            <w:tcBorders>
              <w:top w:val="nil"/>
              <w:left w:val="nil"/>
              <w:bottom w:val="nil"/>
              <w:right w:val="nil"/>
            </w:tcBorders>
          </w:tcPr>
          <w:p w:rsidR="00055267" w:rsidRPr="00DE1CEE" w:rsidRDefault="00055267">
            <w:pPr>
              <w:pStyle w:val="tabletext"/>
              <w:rPr>
                <w:sz w:val="28"/>
                <w:szCs w:val="28"/>
              </w:rPr>
            </w:pPr>
            <w:r w:rsidRPr="00DE1CEE">
              <w:rPr>
                <w:sz w:val="28"/>
                <w:szCs w:val="28"/>
              </w:rPr>
              <w:t>it is necessary</w:t>
            </w:r>
          </w:p>
        </w:tc>
        <w:tc>
          <w:tcPr>
            <w:tcW w:w="2263" w:type="dxa"/>
            <w:tcBorders>
              <w:top w:val="nil"/>
              <w:left w:val="nil"/>
              <w:bottom w:val="nil"/>
              <w:right w:val="nil"/>
            </w:tcBorders>
          </w:tcPr>
          <w:p w:rsidR="00055267" w:rsidRPr="00DE1CEE" w:rsidRDefault="00055267">
            <w:pPr>
              <w:pStyle w:val="tabletext"/>
              <w:rPr>
                <w:sz w:val="28"/>
                <w:szCs w:val="28"/>
              </w:rPr>
            </w:pPr>
            <w:r w:rsidRPr="00DE1CEE">
              <w:rPr>
                <w:sz w:val="28"/>
                <w:szCs w:val="28"/>
              </w:rPr>
              <w:t>child</w:t>
            </w:r>
          </w:p>
        </w:tc>
      </w:tr>
      <w:tr w:rsidR="00055267" w:rsidRPr="00DE1CEE">
        <w:tblPrEx>
          <w:tblCellMar>
            <w:top w:w="0" w:type="dxa"/>
            <w:bottom w:w="0" w:type="dxa"/>
          </w:tblCellMar>
        </w:tblPrEx>
        <w:trPr>
          <w:trHeight w:val="556"/>
        </w:trPr>
        <w:tc>
          <w:tcPr>
            <w:tcW w:w="2621" w:type="dxa"/>
            <w:tcBorders>
              <w:top w:val="nil"/>
              <w:left w:val="nil"/>
              <w:bottom w:val="nil"/>
              <w:right w:val="nil"/>
            </w:tcBorders>
          </w:tcPr>
          <w:p w:rsidR="00055267" w:rsidRPr="00DE1CEE" w:rsidRDefault="00055267">
            <w:pPr>
              <w:pStyle w:val="tabletext"/>
              <w:rPr>
                <w:sz w:val="28"/>
                <w:szCs w:val="28"/>
              </w:rPr>
            </w:pPr>
            <w:r w:rsidRPr="00DE1CEE">
              <w:rPr>
                <w:sz w:val="28"/>
                <w:szCs w:val="28"/>
              </w:rPr>
              <w:t>yet, still</w:t>
            </w:r>
          </w:p>
        </w:tc>
        <w:tc>
          <w:tcPr>
            <w:tcW w:w="2263" w:type="dxa"/>
            <w:tcBorders>
              <w:top w:val="nil"/>
              <w:left w:val="nil"/>
              <w:bottom w:val="nil"/>
              <w:right w:val="nil"/>
            </w:tcBorders>
          </w:tcPr>
          <w:p w:rsidR="00055267" w:rsidRPr="00DE1CEE" w:rsidRDefault="00055267">
            <w:pPr>
              <w:pStyle w:val="tabletext"/>
              <w:rPr>
                <w:sz w:val="28"/>
                <w:szCs w:val="28"/>
              </w:rPr>
            </w:pPr>
            <w:r w:rsidRPr="00DE1CEE">
              <w:rPr>
                <w:sz w:val="28"/>
                <w:szCs w:val="28"/>
              </w:rPr>
              <w:t>place</w:t>
            </w:r>
          </w:p>
        </w:tc>
      </w:tr>
      <w:tr w:rsidR="00055267" w:rsidRPr="00DE1CEE">
        <w:tblPrEx>
          <w:tblCellMar>
            <w:top w:w="0" w:type="dxa"/>
            <w:bottom w:w="0" w:type="dxa"/>
          </w:tblCellMar>
        </w:tblPrEx>
        <w:trPr>
          <w:trHeight w:val="556"/>
        </w:trPr>
        <w:tc>
          <w:tcPr>
            <w:tcW w:w="2621" w:type="dxa"/>
            <w:tcBorders>
              <w:top w:val="nil"/>
              <w:left w:val="nil"/>
              <w:bottom w:val="nil"/>
              <w:right w:val="nil"/>
            </w:tcBorders>
          </w:tcPr>
          <w:p w:rsidR="00055267" w:rsidRPr="00DE1CEE" w:rsidRDefault="00055267">
            <w:pPr>
              <w:pStyle w:val="tabletext"/>
              <w:rPr>
                <w:sz w:val="28"/>
                <w:szCs w:val="28"/>
              </w:rPr>
            </w:pPr>
            <w:r w:rsidRPr="00DE1CEE">
              <w:rPr>
                <w:sz w:val="28"/>
                <w:szCs w:val="28"/>
              </w:rPr>
              <w:t>authority</w:t>
            </w:r>
          </w:p>
        </w:tc>
        <w:tc>
          <w:tcPr>
            <w:tcW w:w="2263" w:type="dxa"/>
            <w:tcBorders>
              <w:top w:val="nil"/>
              <w:left w:val="nil"/>
              <w:bottom w:val="nil"/>
              <w:right w:val="nil"/>
            </w:tcBorders>
          </w:tcPr>
          <w:p w:rsidR="00055267" w:rsidRPr="00DE1CEE" w:rsidRDefault="00055267">
            <w:pPr>
              <w:pStyle w:val="tabletext"/>
              <w:rPr>
                <w:sz w:val="28"/>
                <w:szCs w:val="28"/>
              </w:rPr>
            </w:pPr>
            <w:r w:rsidRPr="00DE1CEE">
              <w:rPr>
                <w:sz w:val="28"/>
                <w:szCs w:val="28"/>
              </w:rPr>
              <w:t>light</w:t>
            </w:r>
          </w:p>
        </w:tc>
      </w:tr>
    </w:tbl>
    <w:p w:rsidR="005C5C25" w:rsidRDefault="005C5C25" w:rsidP="005C5C25">
      <w:pPr>
        <w:pStyle w:val="Heading1"/>
        <w:tabs>
          <w:tab w:val="left" w:pos="7200"/>
        </w:tabs>
        <w:sectPr w:rsidR="005C5C25" w:rsidSect="00BE3AFF">
          <w:headerReference w:type="default" r:id="rId29"/>
          <w:pgSz w:w="12240" w:h="15840" w:code="1"/>
          <w:pgMar w:top="1440" w:right="1440" w:bottom="1440" w:left="2160" w:header="720" w:footer="720" w:gutter="0"/>
          <w:cols w:space="720"/>
        </w:sectPr>
      </w:pPr>
    </w:p>
    <w:p w:rsidR="002F7D87" w:rsidRDefault="002F7D87" w:rsidP="002F7D87">
      <w:pPr>
        <w:jc w:val="center"/>
        <w:rPr>
          <w:b/>
          <w:bCs/>
          <w:sz w:val="28"/>
        </w:rPr>
      </w:pPr>
      <w:r>
        <w:rPr>
          <w:b/>
          <w:bCs/>
          <w:sz w:val="28"/>
        </w:rPr>
        <w:lastRenderedPageBreak/>
        <w:t>Chapter 16:  Going Passive Aorist and Future Foldunders</w:t>
      </w:r>
    </w:p>
    <w:p w:rsidR="002F7D87" w:rsidRPr="004D0091" w:rsidRDefault="002F7D87" w:rsidP="002F7D87">
      <w:pPr>
        <w:jc w:val="center"/>
        <w:rPr>
          <w:b/>
          <w:sz w:val="28"/>
        </w:rPr>
      </w:pPr>
      <w:r w:rsidRPr="004D0091">
        <w:rPr>
          <w:b/>
          <w:sz w:val="28"/>
        </w:rPr>
        <w:t xml:space="preserve">Fold </w:t>
      </w:r>
      <w:r>
        <w:rPr>
          <w:b/>
          <w:sz w:val="28"/>
        </w:rPr>
        <w:t>under</w:t>
      </w:r>
      <w:r w:rsidRPr="004D0091">
        <w:rPr>
          <w:b/>
          <w:sz w:val="28"/>
        </w:rPr>
        <w:t xml:space="preserve"> the right side of the sheet</w:t>
      </w:r>
    </w:p>
    <w:p w:rsidR="002F7D87" w:rsidRDefault="002F7D87" w:rsidP="002F7D87">
      <w:pPr>
        <w:rPr>
          <w:b/>
          <w:bCs/>
          <w:sz w:val="28"/>
        </w:rPr>
      </w:pPr>
    </w:p>
    <w:p w:rsidR="002F7D87" w:rsidRPr="00427531" w:rsidRDefault="002F7D87" w:rsidP="002F7D87">
      <w:pPr>
        <w:rPr>
          <w:b/>
          <w:bCs/>
          <w:sz w:val="28"/>
        </w:rPr>
      </w:pPr>
      <w:r w:rsidRPr="00427531">
        <w:rPr>
          <w:b/>
          <w:bCs/>
          <w:sz w:val="28"/>
        </w:rPr>
        <w:t xml:space="preserve">Parsing Paradise: </w:t>
      </w:r>
    </w:p>
    <w:p w:rsidR="002F7D87" w:rsidRPr="00427531" w:rsidRDefault="002F7D87" w:rsidP="002F7D87">
      <w:pPr>
        <w:rPr>
          <w:sz w:val="28"/>
        </w:rPr>
      </w:pPr>
    </w:p>
    <w:p w:rsidR="002F7D87" w:rsidRPr="00427531" w:rsidRDefault="002F7D87" w:rsidP="0059193E">
      <w:r w:rsidRPr="00427531">
        <w:rPr>
          <w:sz w:val="28"/>
        </w:rPr>
        <w:t xml:space="preserve">   1.  </w:t>
      </w:r>
      <w:r w:rsidR="0059193E" w:rsidRPr="00427531">
        <w:rPr>
          <w:sz w:val="28"/>
          <w:lang w:val="el-GR" w:bidi="he-IL"/>
        </w:rPr>
        <w:t>εὑρέθη</w:t>
      </w:r>
      <w:r w:rsidRPr="00427531">
        <w:rPr>
          <w:sz w:val="28"/>
        </w:rPr>
        <w:t xml:space="preserve">  </w:t>
      </w:r>
      <w:r w:rsidRPr="00427531">
        <w:rPr>
          <w:sz w:val="28"/>
        </w:rPr>
        <w:tab/>
      </w:r>
      <w:r w:rsidRPr="00427531">
        <w:rPr>
          <w:sz w:val="28"/>
        </w:rPr>
        <w:tab/>
      </w:r>
      <w:r w:rsidRPr="00427531">
        <w:rPr>
          <w:sz w:val="20"/>
        </w:rPr>
        <w:t xml:space="preserve">3 Sg. API from </w:t>
      </w:r>
      <w:r w:rsidR="0059193E" w:rsidRPr="00427531">
        <w:rPr>
          <w:sz w:val="20"/>
          <w:lang w:val="el-GR"/>
        </w:rPr>
        <w:t>εὑρίσκω</w:t>
      </w:r>
      <w:r w:rsidRPr="00427531">
        <w:rPr>
          <w:sz w:val="20"/>
        </w:rPr>
        <w:t xml:space="preserve"> meaning “he/she/it was found” (Mat. 1:18)</w:t>
      </w:r>
    </w:p>
    <w:p w:rsidR="002F7D87" w:rsidRPr="00427531" w:rsidRDefault="002F7D87" w:rsidP="002F7D87">
      <w:pPr>
        <w:rPr>
          <w:sz w:val="28"/>
        </w:rPr>
      </w:pPr>
    </w:p>
    <w:p w:rsidR="002F7D87" w:rsidRPr="00427531" w:rsidRDefault="002F7D87" w:rsidP="0059193E">
      <w:pPr>
        <w:rPr>
          <w:sz w:val="20"/>
        </w:rPr>
      </w:pPr>
      <w:r w:rsidRPr="00427531">
        <w:rPr>
          <w:sz w:val="28"/>
        </w:rPr>
        <w:t xml:space="preserve">   2.  </w:t>
      </w:r>
      <w:r w:rsidR="0059193E" w:rsidRPr="00427531">
        <w:rPr>
          <w:sz w:val="28"/>
          <w:lang w:val="el-GR"/>
        </w:rPr>
        <w:t>ἐβαπτίσθητε</w:t>
      </w:r>
      <w:r w:rsidR="0059193E" w:rsidRPr="00427531">
        <w:rPr>
          <w:sz w:val="28"/>
        </w:rPr>
        <w:tab/>
      </w:r>
      <w:r w:rsidRPr="00427531">
        <w:rPr>
          <w:sz w:val="28"/>
        </w:rPr>
        <w:t xml:space="preserve"> </w:t>
      </w:r>
      <w:r w:rsidRPr="00427531">
        <w:rPr>
          <w:sz w:val="28"/>
        </w:rPr>
        <w:tab/>
      </w:r>
      <w:r w:rsidRPr="00427531">
        <w:rPr>
          <w:sz w:val="20"/>
        </w:rPr>
        <w:t xml:space="preserve">2 Pl. API from </w:t>
      </w:r>
      <w:r w:rsidR="0059193E" w:rsidRPr="00427531">
        <w:rPr>
          <w:sz w:val="20"/>
          <w:lang w:val="el-GR"/>
        </w:rPr>
        <w:t>βαπτίζω</w:t>
      </w:r>
      <w:r w:rsidR="0059193E" w:rsidRPr="00427531">
        <w:rPr>
          <w:sz w:val="20"/>
        </w:rPr>
        <w:t xml:space="preserve"> </w:t>
      </w:r>
      <w:r w:rsidRPr="00427531">
        <w:rPr>
          <w:sz w:val="20"/>
        </w:rPr>
        <w:t xml:space="preserve"> meaning “you were baptized” (Acts 19:3)</w:t>
      </w:r>
    </w:p>
    <w:p w:rsidR="002F7D87" w:rsidRPr="00427531" w:rsidRDefault="002F7D87" w:rsidP="002F7D87">
      <w:pPr>
        <w:rPr>
          <w:sz w:val="20"/>
        </w:rPr>
      </w:pPr>
    </w:p>
    <w:p w:rsidR="002F7D87" w:rsidRPr="00427531" w:rsidRDefault="002F7D87" w:rsidP="0059193E">
      <w:pPr>
        <w:rPr>
          <w:sz w:val="20"/>
        </w:rPr>
      </w:pPr>
      <w:r w:rsidRPr="00427531">
        <w:rPr>
          <w:sz w:val="28"/>
        </w:rPr>
        <w:t xml:space="preserve">   3.  </w:t>
      </w:r>
      <w:r w:rsidR="0059193E" w:rsidRPr="00427531">
        <w:rPr>
          <w:sz w:val="28"/>
          <w:lang w:val="el-GR"/>
        </w:rPr>
        <w:t>ἐσώθημεν</w:t>
      </w:r>
      <w:r w:rsidRPr="00427531">
        <w:rPr>
          <w:sz w:val="28"/>
        </w:rPr>
        <w:t xml:space="preserve">  </w:t>
      </w:r>
      <w:r w:rsidRPr="00427531">
        <w:rPr>
          <w:sz w:val="28"/>
        </w:rPr>
        <w:tab/>
      </w:r>
      <w:r w:rsidRPr="00427531">
        <w:rPr>
          <w:sz w:val="28"/>
        </w:rPr>
        <w:tab/>
      </w:r>
      <w:r w:rsidRPr="00427531">
        <w:rPr>
          <w:sz w:val="20"/>
        </w:rPr>
        <w:t xml:space="preserve">1 Pl. API from </w:t>
      </w:r>
      <w:r w:rsidR="0059193E" w:rsidRPr="00427531">
        <w:rPr>
          <w:sz w:val="20"/>
          <w:lang w:val="el-GR"/>
        </w:rPr>
        <w:t>σῴζω</w:t>
      </w:r>
      <w:r w:rsidRPr="00427531">
        <w:rPr>
          <w:sz w:val="20"/>
        </w:rPr>
        <w:t xml:space="preserve"> meaning “we were saved” (Rom. 8:24)</w:t>
      </w:r>
    </w:p>
    <w:p w:rsidR="002F7D87" w:rsidRPr="00427531" w:rsidRDefault="002F7D87" w:rsidP="002F7D87">
      <w:pPr>
        <w:rPr>
          <w:sz w:val="28"/>
        </w:rPr>
      </w:pPr>
      <w:r w:rsidRPr="00427531">
        <w:rPr>
          <w:rFonts w:eastAsia="SimSun"/>
          <w:lang w:eastAsia="zh-CN" w:bidi="he-IL"/>
        </w:rPr>
        <w:t xml:space="preserve"> </w:t>
      </w:r>
    </w:p>
    <w:p w:rsidR="002F7D87" w:rsidRPr="00427531" w:rsidRDefault="002F7D87" w:rsidP="0059193E">
      <w:pPr>
        <w:rPr>
          <w:sz w:val="20"/>
        </w:rPr>
      </w:pPr>
      <w:r w:rsidRPr="00427531">
        <w:rPr>
          <w:sz w:val="28"/>
        </w:rPr>
        <w:t xml:space="preserve">   4.  </w:t>
      </w:r>
      <w:r w:rsidR="0059193E" w:rsidRPr="00427531">
        <w:rPr>
          <w:sz w:val="28"/>
          <w:lang w:val="el-GR"/>
        </w:rPr>
        <w:t>ἐπιστεύθην</w:t>
      </w:r>
      <w:r w:rsidRPr="00427531">
        <w:rPr>
          <w:sz w:val="28"/>
        </w:rPr>
        <w:t xml:space="preserve"> </w:t>
      </w:r>
      <w:r w:rsidRPr="00427531">
        <w:rPr>
          <w:sz w:val="28"/>
        </w:rPr>
        <w:tab/>
      </w:r>
      <w:r w:rsidRPr="00427531">
        <w:rPr>
          <w:sz w:val="28"/>
        </w:rPr>
        <w:tab/>
      </w:r>
      <w:r w:rsidRPr="00427531">
        <w:rPr>
          <w:sz w:val="20"/>
        </w:rPr>
        <w:t xml:space="preserve">1 Sg. API from </w:t>
      </w:r>
      <w:r w:rsidR="0059193E" w:rsidRPr="00427531">
        <w:rPr>
          <w:sz w:val="20"/>
          <w:lang w:val="el-GR"/>
        </w:rPr>
        <w:t>πιστεύω</w:t>
      </w:r>
      <w:r w:rsidRPr="00427531">
        <w:rPr>
          <w:sz w:val="20"/>
        </w:rPr>
        <w:t xml:space="preserve"> meaning “I was trusted” (Tit. 1:3)</w:t>
      </w:r>
    </w:p>
    <w:p w:rsidR="002F7D87" w:rsidRPr="00427531" w:rsidRDefault="002F7D87" w:rsidP="002F7D87">
      <w:pPr>
        <w:rPr>
          <w:sz w:val="28"/>
        </w:rPr>
      </w:pPr>
      <w:r w:rsidRPr="00427531">
        <w:rPr>
          <w:rFonts w:eastAsia="SimSun"/>
          <w:lang w:eastAsia="zh-CN" w:bidi="he-IL"/>
        </w:rPr>
        <w:t xml:space="preserve"> </w:t>
      </w:r>
    </w:p>
    <w:p w:rsidR="002F7D87" w:rsidRPr="00427531" w:rsidRDefault="002F7D87" w:rsidP="0059193E">
      <w:pPr>
        <w:rPr>
          <w:sz w:val="20"/>
        </w:rPr>
      </w:pPr>
      <w:r w:rsidRPr="00427531">
        <w:rPr>
          <w:sz w:val="28"/>
        </w:rPr>
        <w:t xml:space="preserve">   5.  </w:t>
      </w:r>
      <w:r w:rsidR="0059193E" w:rsidRPr="00427531">
        <w:rPr>
          <w:sz w:val="28"/>
          <w:lang w:val="el-GR"/>
        </w:rPr>
        <w:t>ἐδιδάχθησαν</w:t>
      </w:r>
      <w:r w:rsidR="0059193E" w:rsidRPr="00427531">
        <w:rPr>
          <w:sz w:val="28"/>
          <w:lang w:val="el-GR"/>
        </w:rPr>
        <w:tab/>
      </w:r>
      <w:r w:rsidRPr="00427531">
        <w:rPr>
          <w:sz w:val="28"/>
        </w:rPr>
        <w:tab/>
      </w:r>
      <w:r w:rsidRPr="00427531">
        <w:rPr>
          <w:sz w:val="20"/>
        </w:rPr>
        <w:t xml:space="preserve">3 Pl. API from </w:t>
      </w:r>
      <w:r w:rsidR="0059193E" w:rsidRPr="00427531">
        <w:rPr>
          <w:sz w:val="20"/>
          <w:lang w:val="el-GR"/>
        </w:rPr>
        <w:t>διδάσκω</w:t>
      </w:r>
      <w:r w:rsidRPr="00427531">
        <w:rPr>
          <w:sz w:val="20"/>
        </w:rPr>
        <w:t xml:space="preserve"> meaning “they were taught” (Mat. 28:15)</w:t>
      </w:r>
    </w:p>
    <w:p w:rsidR="002F7D87" w:rsidRPr="00427531" w:rsidRDefault="002F7D87" w:rsidP="002F7D87">
      <w:pPr>
        <w:rPr>
          <w:sz w:val="28"/>
        </w:rPr>
      </w:pPr>
      <w:r w:rsidRPr="00427531">
        <w:rPr>
          <w:rFonts w:eastAsia="SimSun"/>
          <w:lang w:eastAsia="zh-CN" w:bidi="he-IL"/>
        </w:rPr>
        <w:t xml:space="preserve"> </w:t>
      </w:r>
    </w:p>
    <w:p w:rsidR="002F7D87" w:rsidRPr="00427531" w:rsidRDefault="002F7D87" w:rsidP="0059193E">
      <w:pPr>
        <w:rPr>
          <w:sz w:val="20"/>
        </w:rPr>
      </w:pPr>
      <w:r w:rsidRPr="00427531">
        <w:rPr>
          <w:sz w:val="28"/>
        </w:rPr>
        <w:t xml:space="preserve">   6.  </w:t>
      </w:r>
      <w:r w:rsidR="0059193E" w:rsidRPr="00427531">
        <w:rPr>
          <w:sz w:val="28"/>
          <w:lang w:val="el-GR"/>
        </w:rPr>
        <w:t>ἐλύθη</w:t>
      </w:r>
      <w:r w:rsidR="0059193E" w:rsidRPr="00427531">
        <w:rPr>
          <w:sz w:val="28"/>
        </w:rPr>
        <w:tab/>
      </w:r>
      <w:r w:rsidRPr="00427531">
        <w:rPr>
          <w:sz w:val="28"/>
        </w:rPr>
        <w:t xml:space="preserve">  </w:t>
      </w:r>
      <w:r w:rsidRPr="00427531">
        <w:rPr>
          <w:sz w:val="28"/>
        </w:rPr>
        <w:tab/>
      </w:r>
      <w:r w:rsidRPr="00427531">
        <w:rPr>
          <w:sz w:val="28"/>
        </w:rPr>
        <w:tab/>
      </w:r>
      <w:r w:rsidRPr="00427531">
        <w:rPr>
          <w:sz w:val="20"/>
        </w:rPr>
        <w:t xml:space="preserve">3 Sg. API from </w:t>
      </w:r>
      <w:r w:rsidR="0059193E" w:rsidRPr="00427531">
        <w:rPr>
          <w:sz w:val="20"/>
          <w:lang w:val="el-GR"/>
        </w:rPr>
        <w:t>λύω</w:t>
      </w:r>
      <w:r w:rsidRPr="00427531">
        <w:rPr>
          <w:sz w:val="20"/>
        </w:rPr>
        <w:t xml:space="preserve"> meaning “he/she/it was loosed” (Mk. 7:35)</w:t>
      </w:r>
    </w:p>
    <w:p w:rsidR="002F7D87" w:rsidRPr="00427531" w:rsidRDefault="002F7D87" w:rsidP="002F7D87">
      <w:pPr>
        <w:rPr>
          <w:rFonts w:eastAsia="SimSun"/>
          <w:lang w:eastAsia="zh-CN" w:bidi="he-IL"/>
        </w:rPr>
      </w:pPr>
    </w:p>
    <w:p w:rsidR="002F7D87" w:rsidRPr="00427531" w:rsidRDefault="002F7D87" w:rsidP="0059193E">
      <w:pPr>
        <w:rPr>
          <w:sz w:val="20"/>
        </w:rPr>
      </w:pPr>
      <w:r w:rsidRPr="00427531">
        <w:rPr>
          <w:sz w:val="28"/>
        </w:rPr>
        <w:t xml:space="preserve">   7.  </w:t>
      </w:r>
      <w:r w:rsidR="0059193E" w:rsidRPr="00427531">
        <w:rPr>
          <w:sz w:val="28"/>
          <w:lang w:val="el-GR"/>
        </w:rPr>
        <w:t>εὑρέθησαν</w:t>
      </w:r>
      <w:r w:rsidRPr="00427531">
        <w:rPr>
          <w:sz w:val="28"/>
        </w:rPr>
        <w:t xml:space="preserve">  </w:t>
      </w:r>
      <w:r w:rsidRPr="00427531">
        <w:rPr>
          <w:sz w:val="28"/>
        </w:rPr>
        <w:tab/>
      </w:r>
      <w:r w:rsidRPr="00427531">
        <w:rPr>
          <w:sz w:val="28"/>
        </w:rPr>
        <w:tab/>
      </w:r>
      <w:r w:rsidRPr="00427531">
        <w:rPr>
          <w:sz w:val="20"/>
        </w:rPr>
        <w:t xml:space="preserve">3 Pl. API from </w:t>
      </w:r>
      <w:r w:rsidR="0059193E" w:rsidRPr="00427531">
        <w:rPr>
          <w:sz w:val="20"/>
          <w:lang w:val="el-GR"/>
        </w:rPr>
        <w:t>εὑρίσκω</w:t>
      </w:r>
      <w:r w:rsidRPr="00427531">
        <w:rPr>
          <w:sz w:val="20"/>
        </w:rPr>
        <w:t xml:space="preserve"> meaning “they were found” (Lk. 17:18)</w:t>
      </w:r>
    </w:p>
    <w:p w:rsidR="002F7D87" w:rsidRPr="00427531" w:rsidRDefault="002F7D87" w:rsidP="002F7D87">
      <w:pPr>
        <w:rPr>
          <w:sz w:val="28"/>
        </w:rPr>
      </w:pPr>
      <w:r w:rsidRPr="00427531">
        <w:rPr>
          <w:rFonts w:eastAsia="SimSun"/>
          <w:lang w:eastAsia="zh-CN" w:bidi="he-IL"/>
        </w:rPr>
        <w:t xml:space="preserve"> </w:t>
      </w:r>
    </w:p>
    <w:p w:rsidR="002F7D87" w:rsidRPr="00427531" w:rsidRDefault="002F7D87" w:rsidP="0059193E">
      <w:r w:rsidRPr="00427531">
        <w:rPr>
          <w:sz w:val="28"/>
        </w:rPr>
        <w:t xml:space="preserve">   8.  </w:t>
      </w:r>
      <w:r w:rsidR="0059193E" w:rsidRPr="00427531">
        <w:rPr>
          <w:sz w:val="28"/>
          <w:lang w:val="el-GR"/>
        </w:rPr>
        <w:t>ἐρρέθη</w:t>
      </w:r>
      <w:r w:rsidRPr="00427531">
        <w:rPr>
          <w:sz w:val="28"/>
        </w:rPr>
        <w:t xml:space="preserve">  </w:t>
      </w:r>
      <w:r w:rsidRPr="00427531">
        <w:rPr>
          <w:sz w:val="28"/>
        </w:rPr>
        <w:tab/>
      </w:r>
      <w:r w:rsidRPr="00427531">
        <w:rPr>
          <w:sz w:val="28"/>
        </w:rPr>
        <w:tab/>
      </w:r>
      <w:r w:rsidRPr="00427531">
        <w:rPr>
          <w:sz w:val="20"/>
        </w:rPr>
        <w:t xml:space="preserve">3 Sg. API from </w:t>
      </w:r>
      <w:r w:rsidR="0059193E" w:rsidRPr="00427531">
        <w:rPr>
          <w:sz w:val="20"/>
          <w:lang w:val="el-GR"/>
        </w:rPr>
        <w:t>λέγω</w:t>
      </w:r>
      <w:r w:rsidRPr="00427531">
        <w:rPr>
          <w:sz w:val="20"/>
        </w:rPr>
        <w:t xml:space="preserve"> meaning “he/she/it was said” (Mat. 5:31)</w:t>
      </w:r>
    </w:p>
    <w:p w:rsidR="002F7D87" w:rsidRPr="00427531" w:rsidRDefault="002F7D87" w:rsidP="002F7D87">
      <w:pPr>
        <w:rPr>
          <w:sz w:val="28"/>
        </w:rPr>
      </w:pPr>
      <w:r w:rsidRPr="00427531">
        <w:rPr>
          <w:rFonts w:eastAsia="SimSun"/>
          <w:lang w:eastAsia="zh-CN" w:bidi="he-IL"/>
        </w:rPr>
        <w:t xml:space="preserve"> </w:t>
      </w:r>
    </w:p>
    <w:p w:rsidR="002F7D87" w:rsidRPr="00427531" w:rsidRDefault="002F7D87" w:rsidP="0059193E">
      <w:pPr>
        <w:rPr>
          <w:sz w:val="20"/>
        </w:rPr>
      </w:pPr>
      <w:r w:rsidRPr="00427531">
        <w:rPr>
          <w:sz w:val="28"/>
        </w:rPr>
        <w:t xml:space="preserve">   9.  </w:t>
      </w:r>
      <w:r w:rsidR="0059193E" w:rsidRPr="00427531">
        <w:rPr>
          <w:sz w:val="28"/>
          <w:lang w:val="el-GR"/>
        </w:rPr>
        <w:t>ἐδιδάχθητε</w:t>
      </w:r>
      <w:r w:rsidR="0059193E" w:rsidRPr="00427531">
        <w:rPr>
          <w:sz w:val="28"/>
        </w:rPr>
        <w:tab/>
      </w:r>
      <w:r w:rsidRPr="00427531">
        <w:rPr>
          <w:sz w:val="28"/>
        </w:rPr>
        <w:t xml:space="preserve">  </w:t>
      </w:r>
      <w:r w:rsidRPr="00427531">
        <w:rPr>
          <w:sz w:val="28"/>
        </w:rPr>
        <w:tab/>
      </w:r>
      <w:r w:rsidRPr="00427531">
        <w:rPr>
          <w:sz w:val="20"/>
        </w:rPr>
        <w:t xml:space="preserve">2 Pl. API from </w:t>
      </w:r>
      <w:r w:rsidR="0059193E" w:rsidRPr="00427531">
        <w:rPr>
          <w:sz w:val="20"/>
          <w:lang w:val="el-GR"/>
        </w:rPr>
        <w:t>διδάσκω</w:t>
      </w:r>
      <w:r w:rsidRPr="00427531">
        <w:rPr>
          <w:sz w:val="20"/>
        </w:rPr>
        <w:t xml:space="preserve"> meaning “you were taught” (2 Th. 2:15)</w:t>
      </w:r>
    </w:p>
    <w:p w:rsidR="002F7D87" w:rsidRPr="00427531" w:rsidRDefault="002F7D87" w:rsidP="002F7D87">
      <w:pPr>
        <w:rPr>
          <w:sz w:val="28"/>
        </w:rPr>
      </w:pPr>
      <w:r w:rsidRPr="00427531">
        <w:rPr>
          <w:rFonts w:eastAsia="SimSun"/>
          <w:lang w:eastAsia="zh-CN" w:bidi="he-IL"/>
        </w:rPr>
        <w:t xml:space="preserve"> </w:t>
      </w:r>
    </w:p>
    <w:p w:rsidR="002F7D87" w:rsidRPr="00427531" w:rsidRDefault="002F7D87" w:rsidP="0059193E">
      <w:pPr>
        <w:rPr>
          <w:sz w:val="20"/>
        </w:rPr>
      </w:pPr>
      <w:r w:rsidRPr="00427531">
        <w:rPr>
          <w:sz w:val="28"/>
        </w:rPr>
        <w:t xml:space="preserve">  10.  </w:t>
      </w:r>
      <w:r w:rsidR="0059193E" w:rsidRPr="00427531">
        <w:rPr>
          <w:sz w:val="28"/>
          <w:lang w:val="el-GR"/>
        </w:rPr>
        <w:t>βαπτισθήσετε</w:t>
      </w:r>
      <w:r w:rsidRPr="00427531">
        <w:rPr>
          <w:sz w:val="28"/>
        </w:rPr>
        <w:tab/>
      </w:r>
      <w:r w:rsidRPr="00427531">
        <w:rPr>
          <w:sz w:val="20"/>
        </w:rPr>
        <w:t xml:space="preserve">2 Pl. FPI from </w:t>
      </w:r>
      <w:r w:rsidR="0059193E" w:rsidRPr="00427531">
        <w:rPr>
          <w:sz w:val="20"/>
          <w:lang w:val="el-GR"/>
        </w:rPr>
        <w:t>βαπτίζω</w:t>
      </w:r>
      <w:r w:rsidR="0059193E" w:rsidRPr="00427531">
        <w:rPr>
          <w:sz w:val="20"/>
        </w:rPr>
        <w:t xml:space="preserve"> </w:t>
      </w:r>
      <w:r w:rsidRPr="00427531">
        <w:rPr>
          <w:sz w:val="20"/>
        </w:rPr>
        <w:t xml:space="preserve"> meaning “you will be baptized” (Mk. 10:39)</w:t>
      </w:r>
    </w:p>
    <w:p w:rsidR="002F7D87" w:rsidRPr="00427531" w:rsidRDefault="002F7D87" w:rsidP="002F7D87">
      <w:pPr>
        <w:rPr>
          <w:b/>
          <w:bCs/>
          <w:sz w:val="28"/>
        </w:rPr>
      </w:pPr>
      <w:r w:rsidRPr="00427531">
        <w:rPr>
          <w:rFonts w:eastAsia="SimSun"/>
          <w:b/>
          <w:bCs/>
          <w:lang w:eastAsia="zh-CN" w:bidi="he-IL"/>
        </w:rPr>
        <w:t xml:space="preserve"> </w:t>
      </w:r>
    </w:p>
    <w:p w:rsidR="002F7D87" w:rsidRPr="00427531" w:rsidRDefault="002F7D87" w:rsidP="002F7D87">
      <w:pPr>
        <w:rPr>
          <w:b/>
          <w:bCs/>
          <w:sz w:val="28"/>
        </w:rPr>
      </w:pPr>
    </w:p>
    <w:p w:rsidR="002F7D87" w:rsidRPr="00427531" w:rsidRDefault="002F7D87" w:rsidP="002F7D87">
      <w:pPr>
        <w:rPr>
          <w:b/>
          <w:bCs/>
          <w:sz w:val="28"/>
        </w:rPr>
      </w:pPr>
      <w:r w:rsidRPr="00427531">
        <w:rPr>
          <w:b/>
          <w:bCs/>
          <w:sz w:val="28"/>
        </w:rPr>
        <w:t xml:space="preserve">Translations:  </w:t>
      </w:r>
    </w:p>
    <w:p w:rsidR="002F7D87" w:rsidRPr="00427531" w:rsidRDefault="002F7D87" w:rsidP="002F7D87"/>
    <w:p w:rsidR="002F7D87" w:rsidRPr="00427531" w:rsidRDefault="002F7D87" w:rsidP="0059193E">
      <w:pPr>
        <w:rPr>
          <w:sz w:val="28"/>
          <w:lang w:bidi="he-IL"/>
        </w:rPr>
      </w:pPr>
      <w:r w:rsidRPr="00427531">
        <w:rPr>
          <w:sz w:val="28"/>
          <w:lang w:bidi="he-IL"/>
        </w:rPr>
        <w:t xml:space="preserve">   1.  </w:t>
      </w:r>
      <w:r w:rsidR="0059193E" w:rsidRPr="00427531">
        <w:rPr>
          <w:sz w:val="28"/>
          <w:lang w:val="el-GR" w:bidi="he-IL"/>
        </w:rPr>
        <w:t>οἱ</w:t>
      </w:r>
      <w:r w:rsidR="0059193E" w:rsidRPr="00427531">
        <w:rPr>
          <w:sz w:val="28"/>
          <w:lang w:bidi="he-IL"/>
        </w:rPr>
        <w:t xml:space="preserve"> </w:t>
      </w:r>
      <w:r w:rsidR="0059193E" w:rsidRPr="00427531">
        <w:rPr>
          <w:sz w:val="28"/>
          <w:lang w:val="el-GR" w:bidi="he-IL"/>
        </w:rPr>
        <w:t>δὲ</w:t>
      </w:r>
      <w:r w:rsidR="0059193E" w:rsidRPr="00427531">
        <w:rPr>
          <w:sz w:val="28"/>
          <w:lang w:bidi="he-IL"/>
        </w:rPr>
        <w:t xml:space="preserve"> </w:t>
      </w:r>
      <w:r w:rsidR="0059193E" w:rsidRPr="00427531">
        <w:rPr>
          <w:sz w:val="28"/>
          <w:lang w:val="el-GR" w:bidi="he-IL"/>
        </w:rPr>
        <w:t>ἀκούσαντες</w:t>
      </w:r>
      <w:r w:rsidRPr="00427531">
        <w:rPr>
          <w:sz w:val="28"/>
          <w:lang w:bidi="he-IL"/>
        </w:rPr>
        <w:t xml:space="preserve">  (after hearing) </w:t>
      </w:r>
      <w:r w:rsidRPr="00427531">
        <w:rPr>
          <w:sz w:val="28"/>
          <w:lang w:bidi="he-IL"/>
        </w:rPr>
        <w:tab/>
      </w:r>
      <w:r w:rsidR="0059193E" w:rsidRPr="00427531">
        <w:rPr>
          <w:sz w:val="28"/>
          <w:lang w:bidi="he-IL"/>
        </w:rPr>
        <w:tab/>
      </w:r>
      <w:r w:rsidRPr="00427531">
        <w:rPr>
          <w:sz w:val="20"/>
          <w:lang w:bidi="he-IL"/>
        </w:rPr>
        <w:t>After hearing the king, they left and</w:t>
      </w:r>
    </w:p>
    <w:p w:rsidR="002F7D87" w:rsidRPr="00427531" w:rsidRDefault="0059193E" w:rsidP="0059193E">
      <w:pPr>
        <w:ind w:firstLine="720"/>
        <w:rPr>
          <w:sz w:val="28"/>
          <w:lang w:bidi="he-IL"/>
        </w:rPr>
      </w:pPr>
      <w:r w:rsidRPr="00427531">
        <w:rPr>
          <w:sz w:val="28"/>
          <w:lang w:val="el-GR" w:bidi="he-IL"/>
        </w:rPr>
        <w:t>τοῦ</w:t>
      </w:r>
      <w:r w:rsidRPr="00427531">
        <w:rPr>
          <w:sz w:val="28"/>
          <w:lang w:bidi="he-IL"/>
        </w:rPr>
        <w:t xml:space="preserve"> </w:t>
      </w:r>
      <w:r w:rsidRPr="00427531">
        <w:rPr>
          <w:sz w:val="28"/>
          <w:lang w:val="el-GR" w:bidi="he-IL"/>
        </w:rPr>
        <w:t>βασιλέως</w:t>
      </w:r>
      <w:r w:rsidRPr="00427531">
        <w:rPr>
          <w:sz w:val="28"/>
          <w:lang w:bidi="he-IL"/>
        </w:rPr>
        <w:t xml:space="preserve"> </w:t>
      </w:r>
      <w:r w:rsidRPr="00427531">
        <w:rPr>
          <w:sz w:val="28"/>
          <w:lang w:val="el-GR" w:bidi="he-IL"/>
        </w:rPr>
        <w:t>ἐπορεύθησαν</w:t>
      </w:r>
      <w:r w:rsidRPr="00427531">
        <w:rPr>
          <w:sz w:val="28"/>
          <w:lang w:bidi="he-IL"/>
        </w:rPr>
        <w:tab/>
      </w:r>
      <w:r w:rsidR="002F7D87" w:rsidRPr="00427531">
        <w:rPr>
          <w:sz w:val="28"/>
          <w:lang w:bidi="he-IL"/>
        </w:rPr>
        <w:t xml:space="preserve">  </w:t>
      </w:r>
      <w:r w:rsidR="002F7D87" w:rsidRPr="00427531">
        <w:rPr>
          <w:sz w:val="28"/>
          <w:lang w:bidi="he-IL"/>
        </w:rPr>
        <w:tab/>
      </w:r>
      <w:r w:rsidR="002F7D87" w:rsidRPr="00427531">
        <w:rPr>
          <w:sz w:val="20"/>
          <w:lang w:bidi="he-IL"/>
        </w:rPr>
        <w:t>behold the star which they saw in the east</w:t>
      </w:r>
    </w:p>
    <w:p w:rsidR="002F7D87" w:rsidRPr="00427531" w:rsidRDefault="0059193E" w:rsidP="0059193E">
      <w:pPr>
        <w:ind w:firstLine="720"/>
        <w:rPr>
          <w:sz w:val="28"/>
          <w:lang w:bidi="he-IL"/>
        </w:rPr>
      </w:pPr>
      <w:r w:rsidRPr="00427531">
        <w:rPr>
          <w:sz w:val="28"/>
          <w:lang w:val="el-GR" w:bidi="he-IL"/>
        </w:rPr>
        <w:t>καὶ</w:t>
      </w:r>
      <w:r w:rsidRPr="00427531">
        <w:rPr>
          <w:sz w:val="28"/>
          <w:lang w:bidi="he-IL"/>
        </w:rPr>
        <w:t xml:space="preserve"> </w:t>
      </w:r>
      <w:r w:rsidRPr="00427531">
        <w:rPr>
          <w:sz w:val="28"/>
          <w:lang w:val="el-GR" w:bidi="he-IL"/>
        </w:rPr>
        <w:t>ἰδοὺ</w:t>
      </w:r>
      <w:r w:rsidRPr="00427531">
        <w:rPr>
          <w:sz w:val="28"/>
          <w:lang w:bidi="he-IL"/>
        </w:rPr>
        <w:t xml:space="preserve"> </w:t>
      </w:r>
      <w:r w:rsidRPr="00427531">
        <w:rPr>
          <w:sz w:val="28"/>
          <w:lang w:val="el-GR" w:bidi="he-IL"/>
        </w:rPr>
        <w:t>ὁ</w:t>
      </w:r>
      <w:r w:rsidRPr="00427531">
        <w:rPr>
          <w:sz w:val="28"/>
          <w:lang w:bidi="he-IL"/>
        </w:rPr>
        <w:t xml:space="preserve"> </w:t>
      </w:r>
      <w:r w:rsidRPr="00427531">
        <w:rPr>
          <w:sz w:val="28"/>
          <w:lang w:val="el-GR" w:bidi="he-IL"/>
        </w:rPr>
        <w:t>ἀστήρ</w:t>
      </w:r>
      <w:r w:rsidRPr="00427531">
        <w:rPr>
          <w:sz w:val="28"/>
          <w:lang w:bidi="he-IL"/>
        </w:rPr>
        <w:t xml:space="preserve"> </w:t>
      </w:r>
      <w:r w:rsidR="002F7D87" w:rsidRPr="00427531">
        <w:rPr>
          <w:sz w:val="28"/>
          <w:lang w:bidi="he-IL"/>
        </w:rPr>
        <w:t>(star)</w:t>
      </w:r>
      <w:r w:rsidRPr="00427531">
        <w:rPr>
          <w:sz w:val="28"/>
          <w:lang w:bidi="he-IL"/>
        </w:rPr>
        <w:t xml:space="preserve">, </w:t>
      </w:r>
      <w:r w:rsidRPr="00427531">
        <w:rPr>
          <w:sz w:val="28"/>
          <w:lang w:val="el-GR" w:bidi="he-IL"/>
        </w:rPr>
        <w:t>ὃν</w:t>
      </w:r>
      <w:r w:rsidR="002F7D87" w:rsidRPr="00427531">
        <w:rPr>
          <w:sz w:val="28"/>
          <w:lang w:bidi="he-IL"/>
        </w:rPr>
        <w:t xml:space="preserve">  </w:t>
      </w:r>
    </w:p>
    <w:p w:rsidR="002F7D87" w:rsidRPr="00427531" w:rsidRDefault="0059193E" w:rsidP="0059193E">
      <w:pPr>
        <w:ind w:firstLine="720"/>
        <w:rPr>
          <w:sz w:val="28"/>
          <w:lang w:bidi="he-IL"/>
        </w:rPr>
      </w:pPr>
      <w:r w:rsidRPr="00427531">
        <w:rPr>
          <w:sz w:val="28"/>
          <w:lang w:val="el-GR" w:bidi="he-IL"/>
        </w:rPr>
        <w:t>εἶδον</w:t>
      </w:r>
      <w:r w:rsidRPr="00427531">
        <w:rPr>
          <w:sz w:val="28"/>
          <w:lang w:bidi="he-IL"/>
        </w:rPr>
        <w:t xml:space="preserve"> </w:t>
      </w:r>
      <w:r w:rsidRPr="00427531">
        <w:rPr>
          <w:sz w:val="28"/>
          <w:lang w:val="el-GR" w:bidi="he-IL"/>
        </w:rPr>
        <w:t>ἐν</w:t>
      </w:r>
      <w:r w:rsidRPr="00427531">
        <w:rPr>
          <w:sz w:val="28"/>
          <w:lang w:bidi="he-IL"/>
        </w:rPr>
        <w:t xml:space="preserve"> </w:t>
      </w:r>
      <w:r w:rsidRPr="00427531">
        <w:rPr>
          <w:sz w:val="28"/>
          <w:lang w:val="el-GR" w:bidi="he-IL"/>
        </w:rPr>
        <w:t>τῇ</w:t>
      </w:r>
      <w:r w:rsidRPr="00427531">
        <w:rPr>
          <w:sz w:val="28"/>
          <w:lang w:bidi="he-IL"/>
        </w:rPr>
        <w:t xml:space="preserve"> </w:t>
      </w:r>
      <w:r w:rsidRPr="00427531">
        <w:rPr>
          <w:sz w:val="28"/>
          <w:lang w:val="el-GR" w:bidi="he-IL"/>
        </w:rPr>
        <w:t>ἀνατολῇ</w:t>
      </w:r>
      <w:r w:rsidR="002F7D87" w:rsidRPr="00427531">
        <w:rPr>
          <w:sz w:val="28"/>
          <w:lang w:bidi="he-IL"/>
        </w:rPr>
        <w:t xml:space="preserve">  (east) </w:t>
      </w:r>
    </w:p>
    <w:p w:rsidR="002F7D87" w:rsidRPr="00427531" w:rsidRDefault="002F7D87" w:rsidP="002F7D87">
      <w:pPr>
        <w:ind w:firstLine="720"/>
        <w:rPr>
          <w:sz w:val="28"/>
          <w:lang w:bidi="he-IL"/>
        </w:rPr>
      </w:pPr>
      <w:r w:rsidRPr="00427531">
        <w:rPr>
          <w:sz w:val="28"/>
          <w:lang w:bidi="he-IL"/>
        </w:rPr>
        <w:t xml:space="preserve">(Mat. 2:9) </w:t>
      </w:r>
    </w:p>
    <w:p w:rsidR="002F7D87" w:rsidRPr="00427531" w:rsidRDefault="002F7D87" w:rsidP="002F7D87">
      <w:pPr>
        <w:rPr>
          <w:sz w:val="20"/>
          <w:lang w:bidi="he-IL"/>
        </w:rPr>
      </w:pPr>
      <w:r w:rsidRPr="00427531">
        <w:rPr>
          <w:lang w:bidi="he-IL"/>
        </w:rPr>
        <w:tab/>
      </w:r>
      <w:r w:rsidRPr="00427531">
        <w:rPr>
          <w:lang w:bidi="he-IL"/>
        </w:rPr>
        <w:tab/>
      </w:r>
      <w:r w:rsidRPr="00427531">
        <w:rPr>
          <w:lang w:bidi="he-IL"/>
        </w:rPr>
        <w:tab/>
      </w:r>
      <w:r w:rsidRPr="00427531">
        <w:rPr>
          <w:lang w:bidi="he-IL"/>
        </w:rPr>
        <w:tab/>
      </w:r>
      <w:r w:rsidRPr="00427531">
        <w:rPr>
          <w:lang w:bidi="he-IL"/>
        </w:rPr>
        <w:tab/>
      </w:r>
      <w:r w:rsidRPr="00427531">
        <w:rPr>
          <w:lang w:bidi="he-IL"/>
        </w:rPr>
        <w:tab/>
      </w:r>
      <w:r w:rsidRPr="00427531">
        <w:rPr>
          <w:lang w:bidi="he-IL"/>
        </w:rPr>
        <w:tab/>
      </w:r>
      <w:r w:rsidRPr="00427531">
        <w:rPr>
          <w:sz w:val="20"/>
          <w:lang w:bidi="he-IL"/>
        </w:rPr>
        <w:t xml:space="preserve"> </w:t>
      </w:r>
      <w:r w:rsidRPr="00427531">
        <w:rPr>
          <w:sz w:val="20"/>
          <w:lang w:bidi="he-IL"/>
        </w:rPr>
        <w:tab/>
      </w:r>
      <w:r w:rsidRPr="00427531">
        <w:rPr>
          <w:sz w:val="20"/>
          <w:lang w:bidi="he-IL"/>
        </w:rPr>
        <w:tab/>
      </w:r>
      <w:r w:rsidRPr="00427531">
        <w:rPr>
          <w:sz w:val="20"/>
          <w:lang w:bidi="he-IL"/>
        </w:rPr>
        <w:tab/>
      </w:r>
      <w:r w:rsidRPr="00427531">
        <w:rPr>
          <w:sz w:val="20"/>
          <w:lang w:bidi="he-IL"/>
        </w:rPr>
        <w:tab/>
      </w:r>
      <w:r w:rsidRPr="00427531">
        <w:rPr>
          <w:sz w:val="20"/>
          <w:lang w:bidi="he-IL"/>
        </w:rPr>
        <w:tab/>
        <w:t xml:space="preserve"> </w:t>
      </w:r>
    </w:p>
    <w:p w:rsidR="002F7D87" w:rsidRPr="00427531" w:rsidRDefault="002F7D87" w:rsidP="0059193E">
      <w:pPr>
        <w:rPr>
          <w:sz w:val="20"/>
          <w:lang w:bidi="he-IL"/>
        </w:rPr>
      </w:pPr>
      <w:r w:rsidRPr="00427531">
        <w:rPr>
          <w:sz w:val="28"/>
          <w:lang w:bidi="he-IL"/>
        </w:rPr>
        <w:t xml:space="preserve">   2.  </w:t>
      </w:r>
      <w:r w:rsidR="0059193E" w:rsidRPr="00427531">
        <w:rPr>
          <w:sz w:val="28"/>
          <w:lang w:val="el-GR" w:bidi="he-IL"/>
        </w:rPr>
        <w:t>Φωνὴ</w:t>
      </w:r>
      <w:r w:rsidR="0059193E" w:rsidRPr="00427531">
        <w:rPr>
          <w:sz w:val="28"/>
          <w:lang w:bidi="he-IL"/>
        </w:rPr>
        <w:t xml:space="preserve"> </w:t>
      </w:r>
      <w:r w:rsidR="0059193E" w:rsidRPr="00427531">
        <w:rPr>
          <w:sz w:val="28"/>
          <w:lang w:val="el-GR" w:bidi="he-IL"/>
        </w:rPr>
        <w:t>ἐν</w:t>
      </w:r>
      <w:r w:rsidR="0059193E" w:rsidRPr="00427531">
        <w:rPr>
          <w:sz w:val="28"/>
          <w:lang w:bidi="he-IL"/>
        </w:rPr>
        <w:t xml:space="preserve"> </w:t>
      </w:r>
      <w:r w:rsidR="0059193E" w:rsidRPr="00427531">
        <w:rPr>
          <w:sz w:val="28"/>
          <w:lang w:val="el-GR" w:bidi="he-IL"/>
        </w:rPr>
        <w:t>Ῥαμὰ</w:t>
      </w:r>
      <w:r w:rsidR="0059193E" w:rsidRPr="00427531">
        <w:rPr>
          <w:sz w:val="28"/>
          <w:lang w:bidi="he-IL"/>
        </w:rPr>
        <w:t xml:space="preserve"> </w:t>
      </w:r>
      <w:r w:rsidR="0059193E" w:rsidRPr="00427531">
        <w:rPr>
          <w:sz w:val="28"/>
          <w:lang w:val="el-GR" w:bidi="he-IL"/>
        </w:rPr>
        <w:t>ἠκούσθη</w:t>
      </w:r>
      <w:r w:rsidR="0059193E" w:rsidRPr="00427531">
        <w:rPr>
          <w:sz w:val="28"/>
          <w:lang w:bidi="he-IL"/>
        </w:rPr>
        <w:tab/>
      </w:r>
      <w:r w:rsidRPr="00427531">
        <w:rPr>
          <w:sz w:val="28"/>
          <w:lang w:bidi="he-IL"/>
        </w:rPr>
        <w:t xml:space="preserve">  </w:t>
      </w:r>
      <w:r w:rsidRPr="00427531">
        <w:rPr>
          <w:sz w:val="28"/>
          <w:lang w:bidi="he-IL"/>
        </w:rPr>
        <w:tab/>
      </w:r>
      <w:r w:rsidRPr="00427531">
        <w:rPr>
          <w:sz w:val="28"/>
          <w:lang w:bidi="he-IL"/>
        </w:rPr>
        <w:tab/>
      </w:r>
      <w:r w:rsidRPr="00427531">
        <w:rPr>
          <w:sz w:val="20"/>
          <w:lang w:bidi="he-IL"/>
        </w:rPr>
        <w:t>"A voice in Ramah was heard"</w:t>
      </w:r>
    </w:p>
    <w:p w:rsidR="002F7D87" w:rsidRPr="00427531" w:rsidRDefault="002F7D87" w:rsidP="002F7D87">
      <w:pPr>
        <w:ind w:firstLine="720"/>
        <w:rPr>
          <w:sz w:val="28"/>
          <w:lang w:bidi="he-IL"/>
        </w:rPr>
      </w:pPr>
      <w:r w:rsidRPr="00427531">
        <w:rPr>
          <w:sz w:val="28"/>
          <w:lang w:bidi="he-IL"/>
        </w:rPr>
        <w:t xml:space="preserve">(Mat. 2:18) </w:t>
      </w:r>
    </w:p>
    <w:p w:rsidR="002F7D87" w:rsidRPr="00427531" w:rsidRDefault="002F7D87" w:rsidP="002F7D87">
      <w:pPr>
        <w:rPr>
          <w:sz w:val="28"/>
          <w:lang w:bidi="he-IL"/>
        </w:rPr>
      </w:pPr>
      <w:r w:rsidRPr="00427531">
        <w:rPr>
          <w:sz w:val="28"/>
          <w:lang w:bidi="he-IL"/>
        </w:rPr>
        <w:tab/>
      </w:r>
    </w:p>
    <w:p w:rsidR="002F7D87" w:rsidRPr="00427531" w:rsidRDefault="002F7D87" w:rsidP="0059193E">
      <w:pPr>
        <w:rPr>
          <w:sz w:val="28"/>
          <w:lang w:bidi="he-IL"/>
        </w:rPr>
      </w:pPr>
      <w:r w:rsidRPr="00427531">
        <w:rPr>
          <w:sz w:val="28"/>
          <w:lang w:bidi="he-IL"/>
        </w:rPr>
        <w:t xml:space="preserve">   3.  </w:t>
      </w:r>
      <w:r w:rsidR="0059193E" w:rsidRPr="00427531">
        <w:rPr>
          <w:sz w:val="28"/>
          <w:lang w:val="el-GR" w:bidi="he-IL"/>
        </w:rPr>
        <w:t>Πάλιν</w:t>
      </w:r>
      <w:r w:rsidR="0059193E" w:rsidRPr="00427531">
        <w:rPr>
          <w:sz w:val="28"/>
          <w:lang w:bidi="he-IL"/>
        </w:rPr>
        <w:t xml:space="preserve"> </w:t>
      </w:r>
      <w:r w:rsidR="0059193E" w:rsidRPr="00427531">
        <w:rPr>
          <w:sz w:val="28"/>
          <w:lang w:val="el-GR" w:bidi="he-IL"/>
        </w:rPr>
        <w:t>ἠκούσατε</w:t>
      </w:r>
      <w:r w:rsidR="0059193E" w:rsidRPr="00427531">
        <w:rPr>
          <w:sz w:val="28"/>
          <w:lang w:bidi="he-IL"/>
        </w:rPr>
        <w:t xml:space="preserve"> </w:t>
      </w:r>
      <w:r w:rsidR="0059193E" w:rsidRPr="00427531">
        <w:rPr>
          <w:sz w:val="28"/>
          <w:lang w:val="el-GR" w:bidi="he-IL"/>
        </w:rPr>
        <w:t>ὅτι</w:t>
      </w:r>
      <w:r w:rsidR="0059193E" w:rsidRPr="00427531">
        <w:rPr>
          <w:sz w:val="28"/>
          <w:lang w:bidi="he-IL"/>
        </w:rPr>
        <w:t xml:space="preserve"> </w:t>
      </w:r>
      <w:r w:rsidR="0059193E" w:rsidRPr="00427531">
        <w:rPr>
          <w:sz w:val="28"/>
          <w:lang w:val="el-GR" w:bidi="he-IL"/>
        </w:rPr>
        <w:t>ἐρρέθη</w:t>
      </w:r>
      <w:r w:rsidR="0059193E" w:rsidRPr="00427531">
        <w:rPr>
          <w:sz w:val="28"/>
          <w:lang w:bidi="he-IL"/>
        </w:rPr>
        <w:tab/>
      </w:r>
      <w:r w:rsidRPr="00427531">
        <w:rPr>
          <w:sz w:val="28"/>
          <w:lang w:bidi="he-IL"/>
        </w:rPr>
        <w:t xml:space="preserve">  </w:t>
      </w:r>
      <w:r w:rsidRPr="00427531">
        <w:rPr>
          <w:sz w:val="28"/>
          <w:lang w:bidi="he-IL"/>
        </w:rPr>
        <w:tab/>
      </w:r>
      <w:r w:rsidRPr="00427531">
        <w:rPr>
          <w:sz w:val="20"/>
          <w:lang w:bidi="he-IL"/>
        </w:rPr>
        <w:t>Again, you heard that it was said to</w:t>
      </w:r>
    </w:p>
    <w:p w:rsidR="002F7D87" w:rsidRPr="00427531" w:rsidRDefault="0059193E" w:rsidP="0059193E">
      <w:pPr>
        <w:ind w:firstLine="720"/>
        <w:rPr>
          <w:sz w:val="28"/>
          <w:lang w:bidi="he-IL"/>
        </w:rPr>
      </w:pPr>
      <w:r w:rsidRPr="00427531">
        <w:rPr>
          <w:sz w:val="28"/>
          <w:lang w:val="el-GR" w:bidi="he-IL"/>
        </w:rPr>
        <w:t>τοῖς</w:t>
      </w:r>
      <w:r w:rsidRPr="00427531">
        <w:rPr>
          <w:sz w:val="28"/>
          <w:lang w:bidi="he-IL"/>
        </w:rPr>
        <w:t xml:space="preserve"> </w:t>
      </w:r>
      <w:r w:rsidRPr="00427531">
        <w:rPr>
          <w:sz w:val="28"/>
          <w:lang w:val="el-GR" w:bidi="he-IL"/>
        </w:rPr>
        <w:t>ἀρχαίοις</w:t>
      </w:r>
      <w:r w:rsidR="002F7D87" w:rsidRPr="00427531">
        <w:rPr>
          <w:sz w:val="28"/>
          <w:lang w:bidi="he-IL"/>
        </w:rPr>
        <w:t xml:space="preserve">  (Mat. 5:33) </w:t>
      </w:r>
      <w:r w:rsidR="002F7D87" w:rsidRPr="00427531">
        <w:rPr>
          <w:sz w:val="28"/>
          <w:lang w:bidi="he-IL"/>
        </w:rPr>
        <w:tab/>
      </w:r>
      <w:r w:rsidR="002F7D87" w:rsidRPr="00427531">
        <w:rPr>
          <w:sz w:val="28"/>
          <w:lang w:bidi="he-IL"/>
        </w:rPr>
        <w:tab/>
      </w:r>
      <w:r w:rsidR="002F7D87" w:rsidRPr="00427531">
        <w:rPr>
          <w:sz w:val="20"/>
          <w:lang w:bidi="he-IL"/>
        </w:rPr>
        <w:t>the ancients (those of old)</w:t>
      </w:r>
    </w:p>
    <w:p w:rsidR="002F7D87" w:rsidRPr="00427531" w:rsidRDefault="002F7D87" w:rsidP="002F7D87">
      <w:pPr>
        <w:rPr>
          <w:sz w:val="20"/>
          <w:lang w:bidi="he-IL"/>
        </w:rPr>
      </w:pPr>
      <w:r w:rsidRPr="00427531">
        <w:rPr>
          <w:sz w:val="28"/>
          <w:lang w:bidi="he-IL"/>
        </w:rPr>
        <w:tab/>
      </w:r>
      <w:r w:rsidRPr="00427531">
        <w:rPr>
          <w:sz w:val="28"/>
          <w:lang w:bidi="he-IL"/>
        </w:rPr>
        <w:tab/>
      </w:r>
      <w:r w:rsidRPr="00427531">
        <w:rPr>
          <w:sz w:val="28"/>
          <w:lang w:bidi="he-IL"/>
        </w:rPr>
        <w:tab/>
      </w:r>
      <w:r w:rsidRPr="00427531">
        <w:rPr>
          <w:sz w:val="28"/>
          <w:lang w:bidi="he-IL"/>
        </w:rPr>
        <w:tab/>
      </w:r>
      <w:r w:rsidRPr="00427531">
        <w:rPr>
          <w:sz w:val="28"/>
          <w:lang w:bidi="he-IL"/>
        </w:rPr>
        <w:tab/>
      </w:r>
      <w:r w:rsidRPr="00427531">
        <w:rPr>
          <w:sz w:val="28"/>
          <w:lang w:bidi="he-IL"/>
        </w:rPr>
        <w:tab/>
      </w:r>
      <w:r w:rsidRPr="00427531">
        <w:rPr>
          <w:sz w:val="28"/>
          <w:lang w:bidi="he-IL"/>
        </w:rPr>
        <w:tab/>
      </w:r>
    </w:p>
    <w:p w:rsidR="002F7D87" w:rsidRPr="00427531" w:rsidRDefault="002F7D87" w:rsidP="002F7D87">
      <w:pPr>
        <w:rPr>
          <w:sz w:val="20"/>
          <w:lang w:bidi="he-IL"/>
        </w:rPr>
      </w:pPr>
      <w:r w:rsidRPr="00427531">
        <w:rPr>
          <w:sz w:val="20"/>
          <w:lang w:bidi="he-IL"/>
        </w:rPr>
        <w:tab/>
      </w:r>
      <w:r w:rsidRPr="00427531">
        <w:rPr>
          <w:sz w:val="20"/>
          <w:lang w:bidi="he-IL"/>
        </w:rPr>
        <w:tab/>
      </w:r>
      <w:r w:rsidRPr="00427531">
        <w:rPr>
          <w:sz w:val="20"/>
          <w:lang w:bidi="he-IL"/>
        </w:rPr>
        <w:tab/>
      </w:r>
      <w:r w:rsidRPr="00427531">
        <w:rPr>
          <w:sz w:val="20"/>
          <w:lang w:bidi="he-IL"/>
        </w:rPr>
        <w:tab/>
      </w:r>
      <w:r w:rsidRPr="00427531">
        <w:rPr>
          <w:sz w:val="20"/>
          <w:lang w:bidi="he-IL"/>
        </w:rPr>
        <w:tab/>
      </w:r>
      <w:r w:rsidRPr="00427531">
        <w:rPr>
          <w:sz w:val="20"/>
          <w:lang w:bidi="he-IL"/>
        </w:rPr>
        <w:tab/>
      </w:r>
      <w:r w:rsidRPr="00427531">
        <w:rPr>
          <w:sz w:val="20"/>
          <w:lang w:bidi="he-IL"/>
        </w:rPr>
        <w:tab/>
      </w:r>
    </w:p>
    <w:p w:rsidR="002F7D87" w:rsidRPr="00427531" w:rsidRDefault="002F7D87" w:rsidP="002F7D87">
      <w:pPr>
        <w:rPr>
          <w:lang w:bidi="he-IL"/>
        </w:rPr>
      </w:pPr>
    </w:p>
    <w:p w:rsidR="002F7D87" w:rsidRPr="00427531" w:rsidRDefault="002F7D87" w:rsidP="0059193E">
      <w:pPr>
        <w:rPr>
          <w:sz w:val="28"/>
        </w:rPr>
      </w:pPr>
      <w:r w:rsidRPr="00427531">
        <w:rPr>
          <w:sz w:val="28"/>
        </w:rPr>
        <w:t xml:space="preserve">   4.  </w:t>
      </w:r>
      <w:r w:rsidR="0059193E" w:rsidRPr="00427531">
        <w:rPr>
          <w:sz w:val="28"/>
          <w:lang w:val="el-GR"/>
        </w:rPr>
        <w:t>καὶ</w:t>
      </w:r>
      <w:r w:rsidR="0059193E" w:rsidRPr="00427531">
        <w:rPr>
          <w:sz w:val="28"/>
        </w:rPr>
        <w:t xml:space="preserve"> </w:t>
      </w:r>
      <w:r w:rsidR="0059193E" w:rsidRPr="00427531">
        <w:rPr>
          <w:sz w:val="28"/>
          <w:lang w:val="el-GR"/>
        </w:rPr>
        <w:t>ἐσώθη</w:t>
      </w:r>
      <w:r w:rsidR="0059193E" w:rsidRPr="00427531">
        <w:rPr>
          <w:sz w:val="28"/>
        </w:rPr>
        <w:t xml:space="preserve"> </w:t>
      </w:r>
      <w:r w:rsidR="0059193E" w:rsidRPr="00427531">
        <w:rPr>
          <w:sz w:val="28"/>
          <w:lang w:val="el-GR"/>
        </w:rPr>
        <w:t>ἡ</w:t>
      </w:r>
      <w:r w:rsidR="0059193E" w:rsidRPr="00427531">
        <w:rPr>
          <w:sz w:val="28"/>
        </w:rPr>
        <w:t xml:space="preserve"> </w:t>
      </w:r>
      <w:r w:rsidR="0059193E" w:rsidRPr="00427531">
        <w:rPr>
          <w:sz w:val="28"/>
          <w:lang w:val="el-GR"/>
        </w:rPr>
        <w:t>γυνὴ</w:t>
      </w:r>
      <w:r w:rsidR="0059193E" w:rsidRPr="00427531">
        <w:rPr>
          <w:sz w:val="28"/>
        </w:rPr>
        <w:t xml:space="preserve"> </w:t>
      </w:r>
      <w:r w:rsidR="0059193E" w:rsidRPr="00427531">
        <w:rPr>
          <w:sz w:val="28"/>
          <w:lang w:val="el-GR"/>
        </w:rPr>
        <w:t>ἀπὸ</w:t>
      </w:r>
      <w:r w:rsidRPr="00427531">
        <w:rPr>
          <w:sz w:val="28"/>
        </w:rPr>
        <w:t xml:space="preserve">  </w:t>
      </w:r>
      <w:r w:rsidRPr="00427531">
        <w:rPr>
          <w:sz w:val="28"/>
        </w:rPr>
        <w:tab/>
      </w:r>
      <w:r w:rsidR="00F73666" w:rsidRPr="00427531">
        <w:rPr>
          <w:sz w:val="28"/>
          <w:lang w:val="el-GR"/>
        </w:rPr>
        <w:tab/>
      </w:r>
      <w:r w:rsidRPr="00427531">
        <w:rPr>
          <w:sz w:val="28"/>
        </w:rPr>
        <w:tab/>
      </w:r>
      <w:r w:rsidRPr="00427531">
        <w:rPr>
          <w:sz w:val="20"/>
        </w:rPr>
        <w:t>And the woman was healed from that hour</w:t>
      </w:r>
    </w:p>
    <w:p w:rsidR="002F7D87" w:rsidRPr="00427531" w:rsidRDefault="0059193E" w:rsidP="0059193E">
      <w:pPr>
        <w:ind w:firstLine="720"/>
        <w:rPr>
          <w:sz w:val="28"/>
        </w:rPr>
      </w:pPr>
      <w:r w:rsidRPr="00427531">
        <w:rPr>
          <w:sz w:val="28"/>
          <w:lang w:val="el-GR"/>
        </w:rPr>
        <w:t>τῆς</w:t>
      </w:r>
      <w:r w:rsidRPr="00427531">
        <w:rPr>
          <w:sz w:val="28"/>
        </w:rPr>
        <w:t xml:space="preserve"> </w:t>
      </w:r>
      <w:r w:rsidRPr="00427531">
        <w:rPr>
          <w:sz w:val="28"/>
          <w:lang w:val="el-GR"/>
        </w:rPr>
        <w:t>ὥρας</w:t>
      </w:r>
      <w:r w:rsidRPr="00427531">
        <w:rPr>
          <w:sz w:val="28"/>
        </w:rPr>
        <w:t xml:space="preserve"> </w:t>
      </w:r>
      <w:r w:rsidRPr="00427531">
        <w:rPr>
          <w:sz w:val="28"/>
          <w:lang w:val="el-GR"/>
        </w:rPr>
        <w:t>ἐκείνης</w:t>
      </w:r>
      <w:r w:rsidRPr="00427531">
        <w:rPr>
          <w:sz w:val="28"/>
        </w:rPr>
        <w:t xml:space="preserve"> </w:t>
      </w:r>
      <w:r w:rsidR="002F7D87" w:rsidRPr="00427531">
        <w:rPr>
          <w:sz w:val="28"/>
        </w:rPr>
        <w:t>(Mat. 9:22)</w:t>
      </w:r>
    </w:p>
    <w:p w:rsidR="002F7D87" w:rsidRPr="00427531" w:rsidRDefault="002F7D87" w:rsidP="002F7D87">
      <w:pPr>
        <w:rPr>
          <w:sz w:val="20"/>
        </w:rPr>
      </w:pPr>
      <w:r w:rsidRPr="00427531">
        <w:rPr>
          <w:sz w:val="28"/>
        </w:rPr>
        <w:tab/>
      </w:r>
      <w:r w:rsidRPr="00427531">
        <w:rPr>
          <w:sz w:val="28"/>
        </w:rPr>
        <w:tab/>
      </w:r>
      <w:r w:rsidRPr="00427531">
        <w:rPr>
          <w:sz w:val="28"/>
        </w:rPr>
        <w:tab/>
      </w:r>
      <w:r w:rsidRPr="00427531">
        <w:rPr>
          <w:sz w:val="28"/>
        </w:rPr>
        <w:tab/>
      </w:r>
      <w:r w:rsidRPr="00427531">
        <w:rPr>
          <w:sz w:val="28"/>
        </w:rPr>
        <w:tab/>
      </w:r>
      <w:r w:rsidRPr="00427531">
        <w:rPr>
          <w:sz w:val="28"/>
        </w:rPr>
        <w:tab/>
      </w:r>
      <w:r w:rsidRPr="00427531">
        <w:rPr>
          <w:sz w:val="28"/>
        </w:rPr>
        <w:tab/>
      </w:r>
    </w:p>
    <w:p w:rsidR="002F7D87" w:rsidRPr="00427531" w:rsidRDefault="002F7D87" w:rsidP="0059193E">
      <w:pPr>
        <w:rPr>
          <w:sz w:val="28"/>
          <w:lang w:bidi="he-IL"/>
        </w:rPr>
      </w:pPr>
      <w:r w:rsidRPr="00427531">
        <w:rPr>
          <w:sz w:val="28"/>
          <w:lang w:bidi="he-IL"/>
        </w:rPr>
        <w:t xml:space="preserve">   5. </w:t>
      </w:r>
      <w:r w:rsidR="0059193E" w:rsidRPr="00427531">
        <w:rPr>
          <w:sz w:val="28"/>
          <w:lang w:val="el-GR" w:bidi="he-IL"/>
        </w:rPr>
        <w:t>Ἐν</w:t>
      </w:r>
      <w:r w:rsidR="0059193E" w:rsidRPr="00427531">
        <w:rPr>
          <w:sz w:val="28"/>
          <w:lang w:bidi="he-IL"/>
        </w:rPr>
        <w:t xml:space="preserve"> </w:t>
      </w:r>
      <w:r w:rsidR="0059193E" w:rsidRPr="00427531">
        <w:rPr>
          <w:sz w:val="28"/>
          <w:lang w:val="el-GR" w:bidi="he-IL"/>
        </w:rPr>
        <w:t>ἐκείνῳ</w:t>
      </w:r>
      <w:r w:rsidR="0059193E" w:rsidRPr="00427531">
        <w:rPr>
          <w:sz w:val="28"/>
          <w:lang w:bidi="he-IL"/>
        </w:rPr>
        <w:t xml:space="preserve"> </w:t>
      </w:r>
      <w:r w:rsidR="0059193E" w:rsidRPr="00427531">
        <w:rPr>
          <w:sz w:val="28"/>
          <w:lang w:val="el-GR" w:bidi="he-IL"/>
        </w:rPr>
        <w:t>τῷ</w:t>
      </w:r>
      <w:r w:rsidR="0059193E" w:rsidRPr="00427531">
        <w:rPr>
          <w:sz w:val="28"/>
          <w:lang w:bidi="he-IL"/>
        </w:rPr>
        <w:t xml:space="preserve"> </w:t>
      </w:r>
      <w:r w:rsidR="0059193E" w:rsidRPr="00427531">
        <w:rPr>
          <w:sz w:val="28"/>
          <w:lang w:val="el-GR" w:bidi="he-IL"/>
        </w:rPr>
        <w:t>καιρῷ</w:t>
      </w:r>
      <w:r w:rsidRPr="00427531">
        <w:rPr>
          <w:sz w:val="28"/>
          <w:lang w:bidi="he-IL"/>
        </w:rPr>
        <w:t xml:space="preserve">  (time) </w:t>
      </w:r>
      <w:r w:rsidRPr="00427531">
        <w:rPr>
          <w:sz w:val="28"/>
          <w:lang w:bidi="he-IL"/>
        </w:rPr>
        <w:tab/>
      </w:r>
      <w:r w:rsidRPr="00427531">
        <w:rPr>
          <w:sz w:val="28"/>
          <w:lang w:bidi="he-IL"/>
        </w:rPr>
        <w:tab/>
      </w:r>
      <w:r w:rsidRPr="00427531">
        <w:rPr>
          <w:sz w:val="20"/>
          <w:lang w:bidi="he-IL"/>
        </w:rPr>
        <w:t>At that time Jesus went on the Sabbath</w:t>
      </w:r>
    </w:p>
    <w:p w:rsidR="002F7D87" w:rsidRPr="00427531" w:rsidRDefault="0059193E" w:rsidP="0059193E">
      <w:pPr>
        <w:ind w:firstLine="720"/>
        <w:rPr>
          <w:lang w:bidi="he-IL"/>
        </w:rPr>
      </w:pPr>
      <w:r w:rsidRPr="00427531">
        <w:rPr>
          <w:sz w:val="28"/>
          <w:lang w:val="el-GR" w:bidi="he-IL"/>
        </w:rPr>
        <w:t>ἐπορεύθη</w:t>
      </w:r>
      <w:r w:rsidRPr="00427531">
        <w:rPr>
          <w:sz w:val="28"/>
          <w:lang w:bidi="he-IL"/>
        </w:rPr>
        <w:t xml:space="preserve"> </w:t>
      </w:r>
      <w:r w:rsidRPr="00427531">
        <w:rPr>
          <w:sz w:val="28"/>
          <w:lang w:val="el-GR" w:bidi="he-IL"/>
        </w:rPr>
        <w:t>ὁ</w:t>
      </w:r>
      <w:r w:rsidRPr="00427531">
        <w:rPr>
          <w:sz w:val="28"/>
          <w:lang w:bidi="he-IL"/>
        </w:rPr>
        <w:t xml:space="preserve">  </w:t>
      </w:r>
      <w:r w:rsidRPr="00427531">
        <w:rPr>
          <w:sz w:val="28"/>
          <w:lang w:val="el-GR" w:bidi="he-IL"/>
        </w:rPr>
        <w:t>Ἰησοῦς</w:t>
      </w:r>
      <w:r w:rsidRPr="00427531">
        <w:rPr>
          <w:sz w:val="28"/>
          <w:lang w:bidi="he-IL"/>
        </w:rPr>
        <w:t xml:space="preserve"> </w:t>
      </w:r>
      <w:r w:rsidRPr="00427531">
        <w:rPr>
          <w:sz w:val="28"/>
          <w:lang w:val="el-GR" w:bidi="he-IL"/>
        </w:rPr>
        <w:t>τοῖς</w:t>
      </w:r>
      <w:r w:rsidR="002F7D87" w:rsidRPr="00427531">
        <w:rPr>
          <w:sz w:val="28"/>
          <w:lang w:bidi="he-IL"/>
        </w:rPr>
        <w:t xml:space="preserve">  </w:t>
      </w:r>
      <w:r w:rsidR="002F7D87" w:rsidRPr="00427531">
        <w:rPr>
          <w:sz w:val="28"/>
          <w:lang w:bidi="he-IL"/>
        </w:rPr>
        <w:tab/>
      </w:r>
      <w:r w:rsidR="002F7D87" w:rsidRPr="00427531">
        <w:rPr>
          <w:sz w:val="28"/>
          <w:lang w:bidi="he-IL"/>
        </w:rPr>
        <w:tab/>
      </w:r>
      <w:r w:rsidR="002F7D87" w:rsidRPr="00427531">
        <w:rPr>
          <w:sz w:val="20"/>
          <w:lang w:bidi="he-IL"/>
        </w:rPr>
        <w:t>through the grain fields.</w:t>
      </w:r>
      <w:r w:rsidR="002F7D87" w:rsidRPr="00427531">
        <w:rPr>
          <w:lang w:bidi="he-IL"/>
        </w:rPr>
        <w:t xml:space="preserve"> </w:t>
      </w:r>
    </w:p>
    <w:p w:rsidR="002F7D87" w:rsidRPr="00427531" w:rsidRDefault="0059193E" w:rsidP="0059193E">
      <w:pPr>
        <w:ind w:firstLine="720"/>
        <w:rPr>
          <w:sz w:val="28"/>
          <w:lang w:bidi="he-IL"/>
        </w:rPr>
      </w:pPr>
      <w:r w:rsidRPr="00427531">
        <w:rPr>
          <w:sz w:val="28"/>
          <w:lang w:val="el-GR" w:bidi="he-IL"/>
        </w:rPr>
        <w:t>σάββασιν</w:t>
      </w:r>
      <w:r w:rsidR="002F7D87" w:rsidRPr="00427531">
        <w:rPr>
          <w:sz w:val="28"/>
          <w:lang w:bidi="he-IL"/>
        </w:rPr>
        <w:t xml:space="preserve"> (sabbath)  </w:t>
      </w:r>
      <w:r w:rsidRPr="00427531">
        <w:rPr>
          <w:sz w:val="28"/>
          <w:lang w:val="el-GR" w:bidi="he-IL"/>
        </w:rPr>
        <w:t>διὰ</w:t>
      </w:r>
      <w:r w:rsidR="002F7D87" w:rsidRPr="00427531">
        <w:rPr>
          <w:sz w:val="28"/>
          <w:lang w:bidi="he-IL"/>
        </w:rPr>
        <w:t xml:space="preserve">  </w:t>
      </w:r>
    </w:p>
    <w:p w:rsidR="002F7D87" w:rsidRPr="00427531" w:rsidRDefault="0059193E" w:rsidP="0059193E">
      <w:pPr>
        <w:ind w:firstLine="720"/>
        <w:rPr>
          <w:sz w:val="28"/>
          <w:lang w:bidi="he-IL"/>
        </w:rPr>
      </w:pPr>
      <w:r w:rsidRPr="00427531">
        <w:rPr>
          <w:sz w:val="28"/>
          <w:lang w:val="el-GR" w:bidi="he-IL"/>
        </w:rPr>
        <w:t>τῶν</w:t>
      </w:r>
      <w:r w:rsidRPr="00427531">
        <w:rPr>
          <w:sz w:val="28"/>
          <w:lang w:bidi="he-IL"/>
        </w:rPr>
        <w:t xml:space="preserve"> </w:t>
      </w:r>
      <w:r w:rsidRPr="00427531">
        <w:rPr>
          <w:sz w:val="28"/>
          <w:lang w:val="el-GR" w:bidi="he-IL"/>
        </w:rPr>
        <w:t>σπορίμων</w:t>
      </w:r>
      <w:r w:rsidR="002F7D87" w:rsidRPr="00427531">
        <w:rPr>
          <w:sz w:val="28"/>
          <w:lang w:bidi="he-IL"/>
        </w:rPr>
        <w:t xml:space="preserve"> (grain fields)   </w:t>
      </w:r>
    </w:p>
    <w:p w:rsidR="002F7D87" w:rsidRPr="00427531" w:rsidRDefault="002F7D87" w:rsidP="002F7D87">
      <w:pPr>
        <w:ind w:firstLine="720"/>
        <w:rPr>
          <w:sz w:val="28"/>
          <w:lang w:bidi="he-IL"/>
        </w:rPr>
      </w:pPr>
      <w:r w:rsidRPr="00427531">
        <w:rPr>
          <w:sz w:val="28"/>
          <w:lang w:bidi="he-IL"/>
        </w:rPr>
        <w:t xml:space="preserve">(Ma. 12:1)  </w:t>
      </w:r>
    </w:p>
    <w:p w:rsidR="002F7D87" w:rsidRPr="00427531" w:rsidRDefault="002F7D87" w:rsidP="002F7D87">
      <w:pPr>
        <w:rPr>
          <w:sz w:val="20"/>
          <w:lang w:bidi="he-IL"/>
        </w:rPr>
      </w:pPr>
      <w:r w:rsidRPr="00427531">
        <w:rPr>
          <w:sz w:val="28"/>
          <w:lang w:bidi="he-IL"/>
        </w:rPr>
        <w:tab/>
      </w:r>
      <w:r w:rsidRPr="00427531">
        <w:rPr>
          <w:sz w:val="28"/>
          <w:lang w:bidi="he-IL"/>
        </w:rPr>
        <w:tab/>
      </w:r>
      <w:r w:rsidRPr="00427531">
        <w:rPr>
          <w:sz w:val="28"/>
          <w:lang w:bidi="he-IL"/>
        </w:rPr>
        <w:tab/>
      </w:r>
      <w:r w:rsidRPr="00427531">
        <w:rPr>
          <w:sz w:val="28"/>
          <w:lang w:bidi="he-IL"/>
        </w:rPr>
        <w:tab/>
      </w:r>
      <w:r w:rsidRPr="00427531">
        <w:rPr>
          <w:sz w:val="28"/>
          <w:lang w:bidi="he-IL"/>
        </w:rPr>
        <w:tab/>
      </w:r>
      <w:r w:rsidRPr="00427531">
        <w:rPr>
          <w:sz w:val="28"/>
          <w:lang w:bidi="he-IL"/>
        </w:rPr>
        <w:tab/>
      </w:r>
      <w:r w:rsidRPr="00427531">
        <w:rPr>
          <w:sz w:val="28"/>
          <w:lang w:bidi="he-IL"/>
        </w:rPr>
        <w:tab/>
      </w:r>
      <w:r w:rsidRPr="00427531">
        <w:rPr>
          <w:sz w:val="20"/>
          <w:lang w:bidi="he-IL"/>
        </w:rPr>
        <w:t xml:space="preserve"> </w:t>
      </w:r>
    </w:p>
    <w:p w:rsidR="002F7D87" w:rsidRPr="00427531" w:rsidRDefault="002F7D87" w:rsidP="002F7D87">
      <w:pPr>
        <w:rPr>
          <w:lang w:bidi="he-IL"/>
        </w:rPr>
      </w:pPr>
    </w:p>
    <w:p w:rsidR="002F7D87" w:rsidRPr="00427531" w:rsidRDefault="002F7D87" w:rsidP="0059193E">
      <w:pPr>
        <w:rPr>
          <w:sz w:val="28"/>
          <w:lang w:bidi="he-IL"/>
        </w:rPr>
      </w:pPr>
      <w:r w:rsidRPr="00427531">
        <w:rPr>
          <w:sz w:val="28"/>
          <w:lang w:bidi="he-IL"/>
        </w:rPr>
        <w:t xml:space="preserve">   6.  </w:t>
      </w:r>
      <w:r w:rsidR="0059193E" w:rsidRPr="00427531">
        <w:rPr>
          <w:sz w:val="28"/>
          <w:lang w:val="el-GR" w:bidi="he-IL"/>
        </w:rPr>
        <w:t>ὁ</w:t>
      </w:r>
      <w:r w:rsidR="0059193E" w:rsidRPr="00427531">
        <w:rPr>
          <w:sz w:val="28"/>
          <w:lang w:bidi="he-IL"/>
        </w:rPr>
        <w:t xml:space="preserve"> </w:t>
      </w:r>
      <w:r w:rsidR="0059193E" w:rsidRPr="00427531">
        <w:rPr>
          <w:sz w:val="28"/>
          <w:lang w:val="el-GR" w:bidi="he-IL"/>
        </w:rPr>
        <w:t>δὲ</w:t>
      </w:r>
      <w:r w:rsidR="0059193E" w:rsidRPr="00427531">
        <w:rPr>
          <w:sz w:val="28"/>
          <w:lang w:bidi="he-IL"/>
        </w:rPr>
        <w:t xml:space="preserve"> </w:t>
      </w:r>
      <w:r w:rsidR="0059193E" w:rsidRPr="00427531">
        <w:rPr>
          <w:sz w:val="28"/>
          <w:lang w:val="el-GR" w:bidi="he-IL"/>
        </w:rPr>
        <w:t>οὐκ</w:t>
      </w:r>
      <w:r w:rsidR="0059193E" w:rsidRPr="00427531">
        <w:rPr>
          <w:sz w:val="28"/>
          <w:lang w:bidi="he-IL"/>
        </w:rPr>
        <w:t xml:space="preserve"> </w:t>
      </w:r>
      <w:r w:rsidR="0059193E" w:rsidRPr="00427531">
        <w:rPr>
          <w:sz w:val="28"/>
          <w:lang w:val="el-GR" w:bidi="he-IL"/>
        </w:rPr>
        <w:t>ἀπεκρίθη</w:t>
      </w:r>
      <w:r w:rsidR="0059193E" w:rsidRPr="00427531">
        <w:rPr>
          <w:sz w:val="28"/>
          <w:lang w:bidi="he-IL"/>
        </w:rPr>
        <w:t xml:space="preserve"> </w:t>
      </w:r>
      <w:r w:rsidR="0059193E" w:rsidRPr="00427531">
        <w:rPr>
          <w:sz w:val="28"/>
          <w:lang w:val="el-GR" w:bidi="he-IL"/>
        </w:rPr>
        <w:t>αὐτῇ</w:t>
      </w:r>
      <w:r w:rsidRPr="00427531">
        <w:rPr>
          <w:sz w:val="28"/>
          <w:lang w:bidi="he-IL"/>
        </w:rPr>
        <w:t xml:space="preserve">  </w:t>
      </w:r>
      <w:r w:rsidRPr="00427531">
        <w:rPr>
          <w:sz w:val="28"/>
          <w:lang w:bidi="he-IL"/>
        </w:rPr>
        <w:tab/>
      </w:r>
      <w:r w:rsidRPr="00427531">
        <w:rPr>
          <w:sz w:val="28"/>
          <w:lang w:bidi="he-IL"/>
        </w:rPr>
        <w:tab/>
      </w:r>
      <w:r w:rsidR="00F73666" w:rsidRPr="00427531">
        <w:rPr>
          <w:sz w:val="28"/>
          <w:lang w:bidi="he-IL"/>
        </w:rPr>
        <w:tab/>
      </w:r>
      <w:r w:rsidRPr="00427531">
        <w:rPr>
          <w:sz w:val="20"/>
          <w:lang w:bidi="he-IL"/>
        </w:rPr>
        <w:t>But he did not answer her a word</w:t>
      </w:r>
    </w:p>
    <w:p w:rsidR="002F7D87" w:rsidRPr="00427531" w:rsidRDefault="00D25F7D" w:rsidP="00D25F7D">
      <w:pPr>
        <w:ind w:firstLine="720"/>
        <w:rPr>
          <w:lang w:bidi="he-IL"/>
        </w:rPr>
      </w:pPr>
      <w:r w:rsidRPr="00427531">
        <w:rPr>
          <w:sz w:val="28"/>
          <w:lang w:val="el-GR" w:bidi="he-IL"/>
        </w:rPr>
        <w:t>λόγον</w:t>
      </w:r>
      <w:r w:rsidR="002F7D87" w:rsidRPr="00427531">
        <w:rPr>
          <w:sz w:val="28"/>
          <w:lang w:bidi="he-IL"/>
        </w:rPr>
        <w:t xml:space="preserve">  (Mat. 15:23)</w:t>
      </w:r>
      <w:r w:rsidR="002F7D87" w:rsidRPr="00427531">
        <w:rPr>
          <w:lang w:bidi="he-IL"/>
        </w:rPr>
        <w:tab/>
      </w:r>
      <w:r w:rsidR="002F7D87" w:rsidRPr="00427531">
        <w:rPr>
          <w:lang w:bidi="he-IL"/>
        </w:rPr>
        <w:tab/>
      </w:r>
      <w:r w:rsidR="002F7D87" w:rsidRPr="00427531">
        <w:rPr>
          <w:lang w:bidi="he-IL"/>
        </w:rPr>
        <w:tab/>
      </w:r>
    </w:p>
    <w:p w:rsidR="002F7D87" w:rsidRPr="00427531" w:rsidRDefault="002F7D87" w:rsidP="002F7D87">
      <w:pPr>
        <w:ind w:left="3600" w:firstLine="720"/>
        <w:rPr>
          <w:sz w:val="20"/>
          <w:lang w:bidi="he-IL"/>
        </w:rPr>
      </w:pPr>
      <w:r w:rsidRPr="00427531">
        <w:rPr>
          <w:lang w:bidi="he-IL"/>
        </w:rPr>
        <w:tab/>
      </w:r>
    </w:p>
    <w:p w:rsidR="002F7D87" w:rsidRPr="00427531" w:rsidRDefault="002F7D87" w:rsidP="002F7D87">
      <w:pPr>
        <w:rPr>
          <w:lang w:bidi="he-IL"/>
        </w:rPr>
      </w:pPr>
    </w:p>
    <w:p w:rsidR="002F7D87" w:rsidRPr="00427531" w:rsidRDefault="002F7D87" w:rsidP="00D25F7D">
      <w:pPr>
        <w:autoSpaceDE w:val="0"/>
        <w:autoSpaceDN w:val="0"/>
        <w:adjustRightInd w:val="0"/>
        <w:rPr>
          <w:sz w:val="28"/>
          <w:lang w:bidi="he-IL"/>
        </w:rPr>
      </w:pPr>
      <w:r w:rsidRPr="00427531">
        <w:rPr>
          <w:sz w:val="28"/>
          <w:lang w:bidi="he-IL"/>
        </w:rPr>
        <w:t xml:space="preserve">   7.  </w:t>
      </w:r>
      <w:r w:rsidR="00D25F7D" w:rsidRPr="00427531">
        <w:rPr>
          <w:sz w:val="28"/>
          <w:lang w:val="el-GR" w:bidi="he-IL"/>
        </w:rPr>
        <w:t>καὶ</w:t>
      </w:r>
      <w:r w:rsidR="00D25F7D" w:rsidRPr="00427531">
        <w:rPr>
          <w:sz w:val="28"/>
          <w:lang w:bidi="he-IL"/>
        </w:rPr>
        <w:t xml:space="preserve"> </w:t>
      </w:r>
      <w:r w:rsidR="00D25F7D" w:rsidRPr="00427531">
        <w:rPr>
          <w:sz w:val="28"/>
          <w:lang w:val="el-GR" w:bidi="he-IL"/>
        </w:rPr>
        <w:t>ἠρώτησαν</w:t>
      </w:r>
      <w:r w:rsidRPr="00427531">
        <w:rPr>
          <w:sz w:val="28"/>
          <w:lang w:bidi="he-IL"/>
        </w:rPr>
        <w:t xml:space="preserve"> (they asked) </w:t>
      </w:r>
      <w:r w:rsidRPr="00427531">
        <w:rPr>
          <w:sz w:val="28"/>
          <w:lang w:bidi="he-IL"/>
        </w:rPr>
        <w:tab/>
      </w:r>
      <w:r w:rsidRPr="00427531">
        <w:rPr>
          <w:sz w:val="28"/>
          <w:lang w:bidi="he-IL"/>
        </w:rPr>
        <w:tab/>
      </w:r>
      <w:r w:rsidRPr="00427531">
        <w:rPr>
          <w:sz w:val="20"/>
          <w:lang w:bidi="he-IL"/>
        </w:rPr>
        <w:t>And they asked him,  "Wh</w:t>
      </w:r>
      <w:r w:rsidR="00705771" w:rsidRPr="00427531">
        <w:rPr>
          <w:sz w:val="20"/>
          <w:lang w:bidi="he-IL"/>
        </w:rPr>
        <w:t>o</w:t>
      </w:r>
      <w:r w:rsidRPr="00427531">
        <w:rPr>
          <w:sz w:val="20"/>
          <w:lang w:bidi="he-IL"/>
        </w:rPr>
        <w:t xml:space="preserve"> then</w:t>
      </w:r>
      <w:r w:rsidR="00705771" w:rsidRPr="00427531">
        <w:rPr>
          <w:sz w:val="20"/>
          <w:lang w:bidi="he-IL"/>
        </w:rPr>
        <w:t xml:space="preserve"> are you</w:t>
      </w:r>
      <w:r w:rsidRPr="00427531">
        <w:rPr>
          <w:sz w:val="20"/>
          <w:lang w:bidi="he-IL"/>
        </w:rPr>
        <w:t xml:space="preserve">?  </w:t>
      </w:r>
    </w:p>
    <w:p w:rsidR="002F7D87" w:rsidRPr="00427531" w:rsidRDefault="00D25F7D" w:rsidP="00D25F7D">
      <w:pPr>
        <w:autoSpaceDE w:val="0"/>
        <w:autoSpaceDN w:val="0"/>
        <w:adjustRightInd w:val="0"/>
        <w:ind w:firstLine="720"/>
        <w:rPr>
          <w:sz w:val="28"/>
          <w:lang w:bidi="he-IL"/>
        </w:rPr>
      </w:pPr>
      <w:r w:rsidRPr="00427531">
        <w:rPr>
          <w:sz w:val="28"/>
          <w:lang w:val="el-GR" w:bidi="he-IL"/>
        </w:rPr>
        <w:t>αὐτόν·</w:t>
      </w:r>
      <w:r w:rsidRPr="00427531">
        <w:rPr>
          <w:sz w:val="28"/>
          <w:lang w:bidi="he-IL"/>
        </w:rPr>
        <w:t xml:space="preserve">  </w:t>
      </w:r>
      <w:r w:rsidRPr="00427531">
        <w:rPr>
          <w:sz w:val="28"/>
          <w:lang w:val="el-GR" w:bidi="he-IL"/>
        </w:rPr>
        <w:t>Τί</w:t>
      </w:r>
      <w:r w:rsidRPr="00427531">
        <w:rPr>
          <w:sz w:val="28"/>
          <w:lang w:bidi="he-IL"/>
        </w:rPr>
        <w:t xml:space="preserve"> </w:t>
      </w:r>
      <w:r w:rsidRPr="00427531">
        <w:rPr>
          <w:sz w:val="28"/>
          <w:lang w:val="el-GR" w:bidi="he-IL"/>
        </w:rPr>
        <w:t>οὖν</w:t>
      </w:r>
      <w:r w:rsidRPr="00427531">
        <w:rPr>
          <w:sz w:val="28"/>
          <w:lang w:bidi="he-IL"/>
        </w:rPr>
        <w:t xml:space="preserve"> </w:t>
      </w:r>
      <w:r w:rsidRPr="00427531">
        <w:rPr>
          <w:sz w:val="28"/>
          <w:lang w:val="el-GR" w:bidi="he-IL"/>
        </w:rPr>
        <w:t>σὺ</w:t>
      </w:r>
      <w:r w:rsidRPr="00427531">
        <w:rPr>
          <w:sz w:val="28"/>
          <w:lang w:bidi="he-IL"/>
        </w:rPr>
        <w:t xml:space="preserve">; </w:t>
      </w:r>
      <w:r w:rsidRPr="00427531">
        <w:rPr>
          <w:sz w:val="28"/>
          <w:lang w:val="el-GR" w:bidi="he-IL"/>
        </w:rPr>
        <w:t>Ἠλίας</w:t>
      </w:r>
      <w:r w:rsidRPr="00427531">
        <w:rPr>
          <w:sz w:val="28"/>
          <w:lang w:bidi="he-IL"/>
        </w:rPr>
        <w:tab/>
      </w:r>
      <w:r w:rsidRPr="00427531">
        <w:rPr>
          <w:sz w:val="28"/>
          <w:lang w:bidi="he-IL"/>
        </w:rPr>
        <w:tab/>
      </w:r>
      <w:r w:rsidR="002F7D87" w:rsidRPr="00427531">
        <w:rPr>
          <w:sz w:val="28"/>
          <w:lang w:bidi="he-IL"/>
        </w:rPr>
        <w:t xml:space="preserve"> </w:t>
      </w:r>
      <w:r w:rsidR="002F7D87" w:rsidRPr="00427531">
        <w:rPr>
          <w:sz w:val="28"/>
          <w:lang w:bidi="he-IL"/>
        </w:rPr>
        <w:tab/>
      </w:r>
      <w:r w:rsidR="002F7D87" w:rsidRPr="00427531">
        <w:rPr>
          <w:sz w:val="20"/>
          <w:lang w:bidi="he-IL"/>
        </w:rPr>
        <w:t>Are you Elias?"  And he said “I am</w:t>
      </w:r>
    </w:p>
    <w:p w:rsidR="002F7D87" w:rsidRPr="00427531" w:rsidRDefault="00D25F7D" w:rsidP="00D25F7D">
      <w:pPr>
        <w:autoSpaceDE w:val="0"/>
        <w:autoSpaceDN w:val="0"/>
        <w:adjustRightInd w:val="0"/>
        <w:ind w:left="720"/>
        <w:rPr>
          <w:sz w:val="28"/>
          <w:lang w:bidi="he-IL"/>
        </w:rPr>
      </w:pPr>
      <w:r w:rsidRPr="00427531">
        <w:rPr>
          <w:sz w:val="28"/>
          <w:lang w:val="el-GR" w:bidi="he-IL"/>
        </w:rPr>
        <w:t>εἶ</w:t>
      </w:r>
      <w:r w:rsidRPr="00427531">
        <w:rPr>
          <w:sz w:val="28"/>
          <w:lang w:bidi="he-IL"/>
        </w:rPr>
        <w:t xml:space="preserve">; </w:t>
      </w:r>
      <w:r w:rsidRPr="00427531">
        <w:rPr>
          <w:sz w:val="28"/>
          <w:lang w:val="el-GR" w:bidi="he-IL"/>
        </w:rPr>
        <w:t>Καὶ</w:t>
      </w:r>
      <w:r w:rsidRPr="00427531">
        <w:rPr>
          <w:sz w:val="28"/>
          <w:lang w:bidi="he-IL"/>
        </w:rPr>
        <w:t xml:space="preserve"> </w:t>
      </w:r>
      <w:r w:rsidRPr="00427531">
        <w:rPr>
          <w:sz w:val="28"/>
          <w:lang w:val="el-GR" w:bidi="he-IL"/>
        </w:rPr>
        <w:t>λέγει·</w:t>
      </w:r>
      <w:r w:rsidRPr="00427531">
        <w:rPr>
          <w:sz w:val="28"/>
          <w:lang w:bidi="he-IL"/>
        </w:rPr>
        <w:t xml:space="preserve">  </w:t>
      </w:r>
      <w:r w:rsidRPr="00427531">
        <w:rPr>
          <w:sz w:val="28"/>
          <w:lang w:val="el-GR" w:bidi="he-IL"/>
        </w:rPr>
        <w:t>Οὐκ</w:t>
      </w:r>
      <w:r w:rsidRPr="00427531">
        <w:rPr>
          <w:sz w:val="28"/>
          <w:lang w:bidi="he-IL"/>
        </w:rPr>
        <w:t xml:space="preserve"> </w:t>
      </w:r>
      <w:r w:rsidRPr="00427531">
        <w:rPr>
          <w:sz w:val="28"/>
          <w:lang w:val="el-GR" w:bidi="he-IL"/>
        </w:rPr>
        <w:t>εἰμί</w:t>
      </w:r>
      <w:r w:rsidRPr="00427531">
        <w:rPr>
          <w:sz w:val="28"/>
          <w:lang w:bidi="he-IL"/>
        </w:rPr>
        <w:t xml:space="preserve">. </w:t>
      </w:r>
      <w:r w:rsidRPr="00427531">
        <w:rPr>
          <w:sz w:val="28"/>
          <w:lang w:val="el-GR" w:bidi="he-IL"/>
        </w:rPr>
        <w:t>Ὁ</w:t>
      </w:r>
      <w:r w:rsidRPr="00427531">
        <w:rPr>
          <w:sz w:val="28"/>
          <w:lang w:val="el-GR" w:bidi="he-IL"/>
        </w:rPr>
        <w:tab/>
      </w:r>
      <w:r w:rsidR="002F7D87" w:rsidRPr="00427531">
        <w:rPr>
          <w:sz w:val="28"/>
          <w:lang w:bidi="he-IL"/>
        </w:rPr>
        <w:t xml:space="preserve"> </w:t>
      </w:r>
      <w:r w:rsidR="002F7D87" w:rsidRPr="00427531">
        <w:rPr>
          <w:sz w:val="28"/>
          <w:lang w:bidi="he-IL"/>
        </w:rPr>
        <w:tab/>
      </w:r>
      <w:r w:rsidR="002F7D87" w:rsidRPr="00427531">
        <w:rPr>
          <w:sz w:val="20"/>
          <w:lang w:bidi="he-IL"/>
        </w:rPr>
        <w:t xml:space="preserve">not.”  "Are you the prophet?"  And he </w:t>
      </w:r>
    </w:p>
    <w:p w:rsidR="002F7D87" w:rsidRPr="00427531" w:rsidRDefault="00D25F7D" w:rsidP="00D25F7D">
      <w:pPr>
        <w:autoSpaceDE w:val="0"/>
        <w:autoSpaceDN w:val="0"/>
        <w:adjustRightInd w:val="0"/>
        <w:ind w:firstLine="720"/>
        <w:rPr>
          <w:lang w:bidi="he-IL"/>
        </w:rPr>
      </w:pPr>
      <w:r w:rsidRPr="00427531">
        <w:rPr>
          <w:sz w:val="28"/>
          <w:lang w:val="el-GR" w:bidi="he-IL"/>
        </w:rPr>
        <w:t>προφήτης</w:t>
      </w:r>
      <w:r w:rsidRPr="00427531">
        <w:rPr>
          <w:sz w:val="28"/>
          <w:lang w:bidi="he-IL"/>
        </w:rPr>
        <w:t xml:space="preserve"> </w:t>
      </w:r>
      <w:r w:rsidRPr="00427531">
        <w:rPr>
          <w:sz w:val="28"/>
          <w:lang w:val="el-GR" w:bidi="he-IL"/>
        </w:rPr>
        <w:t>εἶ</w:t>
      </w:r>
      <w:r w:rsidRPr="00427531">
        <w:rPr>
          <w:sz w:val="28"/>
          <w:lang w:bidi="he-IL"/>
        </w:rPr>
        <w:t xml:space="preserve"> </w:t>
      </w:r>
      <w:r w:rsidRPr="00427531">
        <w:rPr>
          <w:sz w:val="28"/>
          <w:lang w:val="el-GR" w:bidi="he-IL"/>
        </w:rPr>
        <w:t>σύ</w:t>
      </w:r>
      <w:r w:rsidRPr="00427531">
        <w:rPr>
          <w:sz w:val="28"/>
          <w:lang w:bidi="he-IL"/>
        </w:rPr>
        <w:t xml:space="preserve">; </w:t>
      </w:r>
      <w:r w:rsidRPr="00427531">
        <w:rPr>
          <w:sz w:val="28"/>
          <w:lang w:val="el-GR" w:bidi="he-IL"/>
        </w:rPr>
        <w:t>καὶ</w:t>
      </w:r>
      <w:r w:rsidRPr="00427531">
        <w:rPr>
          <w:sz w:val="28"/>
          <w:lang w:bidi="he-IL"/>
        </w:rPr>
        <w:t xml:space="preserve">  </w:t>
      </w:r>
      <w:r w:rsidRPr="00427531">
        <w:rPr>
          <w:sz w:val="28"/>
          <w:lang w:bidi="he-IL"/>
        </w:rPr>
        <w:tab/>
      </w:r>
      <w:r w:rsidR="002F7D87" w:rsidRPr="00427531">
        <w:rPr>
          <w:sz w:val="28"/>
          <w:lang w:bidi="he-IL"/>
        </w:rPr>
        <w:t xml:space="preserve">  </w:t>
      </w:r>
      <w:r w:rsidR="002F7D87" w:rsidRPr="00427531">
        <w:rPr>
          <w:sz w:val="28"/>
          <w:lang w:bidi="he-IL"/>
        </w:rPr>
        <w:tab/>
      </w:r>
      <w:r w:rsidR="002F7D87" w:rsidRPr="00427531">
        <w:rPr>
          <w:sz w:val="28"/>
          <w:lang w:bidi="he-IL"/>
        </w:rPr>
        <w:tab/>
      </w:r>
      <w:r w:rsidR="002F7D87" w:rsidRPr="00427531">
        <w:rPr>
          <w:sz w:val="20"/>
          <w:lang w:bidi="he-IL"/>
        </w:rPr>
        <w:t>answered, "No."</w:t>
      </w:r>
    </w:p>
    <w:p w:rsidR="002F7D87" w:rsidRPr="00427531" w:rsidRDefault="00D25F7D" w:rsidP="00D25F7D">
      <w:pPr>
        <w:autoSpaceDE w:val="0"/>
        <w:autoSpaceDN w:val="0"/>
        <w:adjustRightInd w:val="0"/>
        <w:ind w:firstLine="720"/>
        <w:rPr>
          <w:sz w:val="28"/>
          <w:lang w:bidi="he-IL"/>
        </w:rPr>
      </w:pPr>
      <w:r w:rsidRPr="00427531">
        <w:rPr>
          <w:sz w:val="28"/>
          <w:lang w:val="el-GR" w:bidi="he-IL"/>
        </w:rPr>
        <w:t>ἀπεκρίθη·  Οὔ</w:t>
      </w:r>
      <w:r w:rsidR="002F7D87" w:rsidRPr="00427531">
        <w:rPr>
          <w:sz w:val="28"/>
          <w:lang w:bidi="he-IL"/>
        </w:rPr>
        <w:t xml:space="preserve">  (Jn. 1:21)</w:t>
      </w:r>
      <w:r w:rsidR="002F7D87" w:rsidRPr="00427531">
        <w:rPr>
          <w:sz w:val="28"/>
          <w:lang w:bidi="he-IL"/>
        </w:rPr>
        <w:tab/>
      </w:r>
      <w:r w:rsidR="002F7D87" w:rsidRPr="00427531">
        <w:rPr>
          <w:sz w:val="28"/>
          <w:lang w:bidi="he-IL"/>
        </w:rPr>
        <w:tab/>
      </w:r>
      <w:r w:rsidR="002F7D87" w:rsidRPr="00427531">
        <w:rPr>
          <w:sz w:val="28"/>
          <w:lang w:bidi="he-IL"/>
        </w:rPr>
        <w:tab/>
      </w:r>
    </w:p>
    <w:p w:rsidR="002F7D87" w:rsidRPr="00427531" w:rsidRDefault="002F7D87" w:rsidP="002F7D87">
      <w:pPr>
        <w:autoSpaceDE w:val="0"/>
        <w:autoSpaceDN w:val="0"/>
        <w:adjustRightInd w:val="0"/>
        <w:ind w:left="4320"/>
        <w:rPr>
          <w:sz w:val="20"/>
          <w:lang w:bidi="he-IL"/>
        </w:rPr>
      </w:pPr>
      <w:r w:rsidRPr="00427531">
        <w:rPr>
          <w:sz w:val="28"/>
          <w:lang w:bidi="he-IL"/>
        </w:rPr>
        <w:tab/>
      </w:r>
      <w:r w:rsidRPr="00427531">
        <w:rPr>
          <w:sz w:val="20"/>
          <w:lang w:bidi="he-IL"/>
        </w:rPr>
        <w:t xml:space="preserve"> </w:t>
      </w:r>
    </w:p>
    <w:p w:rsidR="002F7D87" w:rsidRPr="00427531" w:rsidRDefault="002F7D87" w:rsidP="002F7D87">
      <w:pPr>
        <w:autoSpaceDE w:val="0"/>
        <w:autoSpaceDN w:val="0"/>
        <w:adjustRightInd w:val="0"/>
        <w:rPr>
          <w:sz w:val="20"/>
          <w:lang w:bidi="he-IL"/>
        </w:rPr>
      </w:pPr>
      <w:r w:rsidRPr="00427531">
        <w:rPr>
          <w:sz w:val="20"/>
          <w:lang w:bidi="he-IL"/>
        </w:rPr>
        <w:tab/>
      </w:r>
      <w:r w:rsidRPr="00427531">
        <w:rPr>
          <w:sz w:val="20"/>
          <w:lang w:bidi="he-IL"/>
        </w:rPr>
        <w:tab/>
      </w:r>
      <w:r w:rsidRPr="00427531">
        <w:rPr>
          <w:sz w:val="20"/>
          <w:lang w:bidi="he-IL"/>
        </w:rPr>
        <w:tab/>
      </w:r>
      <w:r w:rsidRPr="00427531">
        <w:rPr>
          <w:sz w:val="20"/>
          <w:lang w:bidi="he-IL"/>
        </w:rPr>
        <w:tab/>
      </w:r>
      <w:r w:rsidRPr="00427531">
        <w:rPr>
          <w:sz w:val="20"/>
          <w:lang w:bidi="he-IL"/>
        </w:rPr>
        <w:tab/>
      </w:r>
      <w:r w:rsidRPr="00427531">
        <w:rPr>
          <w:sz w:val="20"/>
          <w:lang w:bidi="he-IL"/>
        </w:rPr>
        <w:tab/>
      </w:r>
      <w:r w:rsidRPr="00427531">
        <w:rPr>
          <w:sz w:val="20"/>
          <w:lang w:bidi="he-IL"/>
        </w:rPr>
        <w:tab/>
        <w:t xml:space="preserve"> </w:t>
      </w:r>
    </w:p>
    <w:p w:rsidR="002F7D87" w:rsidRPr="00427531" w:rsidRDefault="002F7D87" w:rsidP="00D25F7D">
      <w:pPr>
        <w:autoSpaceDE w:val="0"/>
        <w:autoSpaceDN w:val="0"/>
        <w:adjustRightInd w:val="0"/>
        <w:rPr>
          <w:sz w:val="20"/>
          <w:lang w:bidi="he-IL"/>
        </w:rPr>
      </w:pPr>
      <w:r w:rsidRPr="00427531">
        <w:rPr>
          <w:lang w:bidi="he-IL"/>
        </w:rPr>
        <w:t xml:space="preserve">   8.   </w:t>
      </w:r>
      <w:r w:rsidR="00D25F7D" w:rsidRPr="00427531">
        <w:rPr>
          <w:sz w:val="28"/>
          <w:szCs w:val="28"/>
          <w:lang w:val="el-GR" w:bidi="he-IL"/>
        </w:rPr>
        <w:t>λέγει</w:t>
      </w:r>
      <w:r w:rsidR="00D25F7D" w:rsidRPr="00427531">
        <w:rPr>
          <w:sz w:val="28"/>
          <w:szCs w:val="28"/>
          <w:lang w:bidi="he-IL"/>
        </w:rPr>
        <w:t xml:space="preserve"> </w:t>
      </w:r>
      <w:r w:rsidR="00D25F7D" w:rsidRPr="00427531">
        <w:rPr>
          <w:sz w:val="28"/>
          <w:szCs w:val="28"/>
          <w:lang w:val="el-GR" w:bidi="he-IL"/>
        </w:rPr>
        <w:t>αὐτῷ</w:t>
      </w:r>
      <w:r w:rsidR="00D25F7D" w:rsidRPr="00427531">
        <w:rPr>
          <w:sz w:val="28"/>
          <w:szCs w:val="28"/>
          <w:lang w:bidi="he-IL"/>
        </w:rPr>
        <w:t xml:space="preserve">  </w:t>
      </w:r>
      <w:r w:rsidR="00D25F7D" w:rsidRPr="00427531">
        <w:rPr>
          <w:sz w:val="28"/>
          <w:szCs w:val="28"/>
          <w:lang w:val="el-GR" w:bidi="he-IL"/>
        </w:rPr>
        <w:t>Ναθαναήλ·</w:t>
      </w:r>
      <w:r w:rsidR="00D25F7D" w:rsidRPr="00427531">
        <w:rPr>
          <w:sz w:val="28"/>
          <w:szCs w:val="28"/>
          <w:lang w:bidi="he-IL"/>
        </w:rPr>
        <w:t xml:space="preserve"> </w:t>
      </w:r>
      <w:r w:rsidRPr="00427531">
        <w:rPr>
          <w:sz w:val="32"/>
          <w:szCs w:val="28"/>
          <w:lang w:bidi="he-IL"/>
        </w:rPr>
        <w:t xml:space="preserve"> </w:t>
      </w:r>
      <w:r w:rsidRPr="00427531">
        <w:rPr>
          <w:sz w:val="28"/>
          <w:lang w:bidi="he-IL"/>
        </w:rPr>
        <w:tab/>
      </w:r>
      <w:r w:rsidRPr="00427531">
        <w:rPr>
          <w:sz w:val="28"/>
          <w:lang w:bidi="he-IL"/>
        </w:rPr>
        <w:tab/>
      </w:r>
      <w:r w:rsidR="00D25F7D" w:rsidRPr="00427531">
        <w:rPr>
          <w:sz w:val="28"/>
          <w:lang w:bidi="he-IL"/>
        </w:rPr>
        <w:tab/>
      </w:r>
      <w:r w:rsidRPr="00427531">
        <w:rPr>
          <w:sz w:val="20"/>
          <w:lang w:bidi="he-IL"/>
        </w:rPr>
        <w:t xml:space="preserve">And Nathaniel said to him,  </w:t>
      </w:r>
    </w:p>
    <w:p w:rsidR="002F7D87" w:rsidRPr="00427531" w:rsidRDefault="00D25F7D" w:rsidP="00D25F7D">
      <w:pPr>
        <w:autoSpaceDE w:val="0"/>
        <w:autoSpaceDN w:val="0"/>
        <w:adjustRightInd w:val="0"/>
        <w:ind w:firstLine="720"/>
        <w:rPr>
          <w:sz w:val="20"/>
          <w:lang w:bidi="he-IL"/>
        </w:rPr>
      </w:pPr>
      <w:r w:rsidRPr="00427531">
        <w:rPr>
          <w:sz w:val="28"/>
          <w:lang w:val="el-GR" w:bidi="he-IL"/>
        </w:rPr>
        <w:t>πόθεν</w:t>
      </w:r>
      <w:r w:rsidR="002F7D87" w:rsidRPr="00427531">
        <w:rPr>
          <w:sz w:val="28"/>
          <w:lang w:bidi="he-IL"/>
        </w:rPr>
        <w:t xml:space="preserve"> (how) </w:t>
      </w:r>
      <w:r w:rsidRPr="00427531">
        <w:rPr>
          <w:sz w:val="28"/>
          <w:lang w:val="el-GR" w:bidi="he-IL"/>
        </w:rPr>
        <w:t xml:space="preserve">με γινώσκεις; </w:t>
      </w:r>
      <w:r w:rsidRPr="00427531">
        <w:rPr>
          <w:sz w:val="28"/>
          <w:lang w:val="el-GR" w:bidi="he-IL"/>
        </w:rPr>
        <w:tab/>
      </w:r>
      <w:r w:rsidR="002F7D87" w:rsidRPr="00427531">
        <w:rPr>
          <w:sz w:val="28"/>
          <w:lang w:bidi="he-IL"/>
        </w:rPr>
        <w:tab/>
      </w:r>
      <w:r w:rsidR="002F7D87" w:rsidRPr="00427531">
        <w:rPr>
          <w:sz w:val="20"/>
          <w:lang w:bidi="he-IL"/>
        </w:rPr>
        <w:t xml:space="preserve">"How do you know me?"  Jesus </w:t>
      </w:r>
    </w:p>
    <w:p w:rsidR="002F7D87" w:rsidRPr="00427531" w:rsidRDefault="00D25F7D" w:rsidP="00D25F7D">
      <w:pPr>
        <w:autoSpaceDE w:val="0"/>
        <w:autoSpaceDN w:val="0"/>
        <w:adjustRightInd w:val="0"/>
        <w:ind w:firstLine="720"/>
        <w:rPr>
          <w:sz w:val="20"/>
          <w:lang w:bidi="he-IL"/>
        </w:rPr>
      </w:pPr>
      <w:r w:rsidRPr="00427531">
        <w:rPr>
          <w:sz w:val="28"/>
          <w:lang w:val="el-GR" w:bidi="he-IL"/>
        </w:rPr>
        <w:t>ἀπεκρίθη</w:t>
      </w:r>
      <w:r w:rsidRPr="00427531">
        <w:rPr>
          <w:sz w:val="28"/>
          <w:lang w:bidi="he-IL"/>
        </w:rPr>
        <w:t xml:space="preserve">  </w:t>
      </w:r>
      <w:r w:rsidRPr="00427531">
        <w:rPr>
          <w:sz w:val="28"/>
          <w:lang w:val="el-GR" w:bidi="he-IL"/>
        </w:rPr>
        <w:t>Ἰησοῦς</w:t>
      </w:r>
      <w:r w:rsidRPr="00427531">
        <w:rPr>
          <w:sz w:val="28"/>
          <w:lang w:bidi="he-IL"/>
        </w:rPr>
        <w:t xml:space="preserve"> </w:t>
      </w:r>
      <w:r w:rsidRPr="00427531">
        <w:rPr>
          <w:sz w:val="28"/>
          <w:lang w:val="el-GR" w:bidi="he-IL"/>
        </w:rPr>
        <w:t>καὶ</w:t>
      </w:r>
      <w:r w:rsidRPr="00427531">
        <w:rPr>
          <w:sz w:val="28"/>
          <w:lang w:bidi="he-IL"/>
        </w:rPr>
        <w:t xml:space="preserve"> </w:t>
      </w:r>
      <w:r w:rsidRPr="00427531">
        <w:rPr>
          <w:sz w:val="28"/>
          <w:lang w:val="el-GR" w:bidi="he-IL"/>
        </w:rPr>
        <w:t>εἶπεν</w:t>
      </w:r>
      <w:r w:rsidRPr="00427531">
        <w:rPr>
          <w:sz w:val="28"/>
          <w:lang w:bidi="he-IL"/>
        </w:rPr>
        <w:tab/>
      </w:r>
      <w:r w:rsidR="002F7D87" w:rsidRPr="00427531">
        <w:rPr>
          <w:sz w:val="28"/>
          <w:lang w:bidi="he-IL"/>
        </w:rPr>
        <w:t xml:space="preserve">  </w:t>
      </w:r>
      <w:r w:rsidR="002F7D87" w:rsidRPr="00427531">
        <w:rPr>
          <w:sz w:val="28"/>
          <w:lang w:bidi="he-IL"/>
        </w:rPr>
        <w:tab/>
      </w:r>
      <w:r w:rsidR="002F7D87" w:rsidRPr="00427531">
        <w:rPr>
          <w:sz w:val="20"/>
          <w:lang w:bidi="he-IL"/>
        </w:rPr>
        <w:t>answered and said to him</w:t>
      </w:r>
    </w:p>
    <w:p w:rsidR="002F7D87" w:rsidRPr="00427531" w:rsidRDefault="00D25F7D" w:rsidP="00D25F7D">
      <w:pPr>
        <w:autoSpaceDE w:val="0"/>
        <w:autoSpaceDN w:val="0"/>
        <w:adjustRightInd w:val="0"/>
        <w:ind w:left="720"/>
        <w:rPr>
          <w:sz w:val="28"/>
          <w:lang w:bidi="he-IL"/>
        </w:rPr>
      </w:pPr>
      <w:r w:rsidRPr="00427531">
        <w:rPr>
          <w:sz w:val="28"/>
          <w:lang w:val="el-GR" w:bidi="he-IL"/>
        </w:rPr>
        <w:t xml:space="preserve">αὐτῷ </w:t>
      </w:r>
      <w:r w:rsidR="002F7D87" w:rsidRPr="00427531">
        <w:rPr>
          <w:sz w:val="28"/>
          <w:lang w:bidi="he-IL"/>
        </w:rPr>
        <w:t xml:space="preserve">  (Jn. 1:48) </w:t>
      </w:r>
    </w:p>
    <w:p w:rsidR="002F7D87" w:rsidRPr="00427531" w:rsidRDefault="002F7D87" w:rsidP="002F7D87"/>
    <w:p w:rsidR="002F7D87" w:rsidRPr="00427531" w:rsidRDefault="002F7D87" w:rsidP="00F73666">
      <w:pPr>
        <w:rPr>
          <w:sz w:val="20"/>
          <w:lang w:bidi="he-IL"/>
        </w:rPr>
      </w:pPr>
      <w:r w:rsidRPr="00427531">
        <w:rPr>
          <w:sz w:val="28"/>
          <w:lang w:bidi="he-IL"/>
        </w:rPr>
        <w:t xml:space="preserve">   9.  </w:t>
      </w:r>
      <w:r w:rsidR="00F73666" w:rsidRPr="00427531">
        <w:rPr>
          <w:sz w:val="28"/>
          <w:lang w:val="el-GR" w:bidi="he-IL"/>
        </w:rPr>
        <w:t>καὶ</w:t>
      </w:r>
      <w:r w:rsidR="00F73666" w:rsidRPr="00427531">
        <w:rPr>
          <w:sz w:val="28"/>
          <w:lang w:bidi="he-IL"/>
        </w:rPr>
        <w:t xml:space="preserve"> </w:t>
      </w:r>
      <w:r w:rsidR="00F73666" w:rsidRPr="00427531">
        <w:rPr>
          <w:sz w:val="28"/>
          <w:lang w:val="el-GR" w:bidi="he-IL"/>
        </w:rPr>
        <w:t>ἀποκτενοῦσιν</w:t>
      </w:r>
      <w:r w:rsidR="00F73666" w:rsidRPr="00427531">
        <w:rPr>
          <w:sz w:val="28"/>
          <w:lang w:bidi="he-IL"/>
        </w:rPr>
        <w:t xml:space="preserve"> </w:t>
      </w:r>
      <w:r w:rsidR="00F73666" w:rsidRPr="00427531">
        <w:rPr>
          <w:sz w:val="28"/>
          <w:lang w:val="el-GR" w:bidi="he-IL"/>
        </w:rPr>
        <w:t>αὐτόν</w:t>
      </w:r>
      <w:r w:rsidR="00F73666" w:rsidRPr="00427531">
        <w:rPr>
          <w:sz w:val="28"/>
          <w:lang w:bidi="he-IL"/>
        </w:rPr>
        <w:t xml:space="preserve">, </w:t>
      </w:r>
      <w:r w:rsidR="00F73666" w:rsidRPr="00427531">
        <w:rPr>
          <w:sz w:val="28"/>
          <w:lang w:val="el-GR" w:bidi="he-IL"/>
        </w:rPr>
        <w:t>καὶ</w:t>
      </w:r>
      <w:r w:rsidR="00F73666" w:rsidRPr="00427531">
        <w:rPr>
          <w:sz w:val="28"/>
          <w:lang w:bidi="he-IL"/>
        </w:rPr>
        <w:tab/>
      </w:r>
      <w:r w:rsidRPr="00427531">
        <w:rPr>
          <w:sz w:val="28"/>
          <w:lang w:bidi="he-IL"/>
        </w:rPr>
        <w:t xml:space="preserve">  </w:t>
      </w:r>
      <w:r w:rsidRPr="00427531">
        <w:rPr>
          <w:sz w:val="28"/>
          <w:lang w:bidi="he-IL"/>
        </w:rPr>
        <w:tab/>
      </w:r>
      <w:r w:rsidRPr="00427531">
        <w:rPr>
          <w:sz w:val="20"/>
          <w:lang w:bidi="he-IL"/>
        </w:rPr>
        <w:t xml:space="preserve">And they will kill him,  and the </w:t>
      </w:r>
    </w:p>
    <w:p w:rsidR="002F7D87" w:rsidRPr="00427531" w:rsidRDefault="00F73666" w:rsidP="00F73666">
      <w:pPr>
        <w:ind w:firstLine="720"/>
        <w:rPr>
          <w:lang w:bidi="he-IL"/>
        </w:rPr>
      </w:pPr>
      <w:r w:rsidRPr="00427531">
        <w:rPr>
          <w:sz w:val="28"/>
          <w:lang w:val="el-GR" w:bidi="he-IL"/>
        </w:rPr>
        <w:t>τῇ</w:t>
      </w:r>
      <w:r w:rsidRPr="00427531">
        <w:rPr>
          <w:sz w:val="28"/>
          <w:lang w:bidi="he-IL"/>
        </w:rPr>
        <w:t xml:space="preserve"> </w:t>
      </w:r>
      <w:r w:rsidRPr="00427531">
        <w:rPr>
          <w:sz w:val="28"/>
          <w:lang w:val="el-GR" w:bidi="he-IL"/>
        </w:rPr>
        <w:t>τρίτῃ</w:t>
      </w:r>
      <w:r w:rsidRPr="00427531">
        <w:rPr>
          <w:sz w:val="28"/>
          <w:lang w:bidi="he-IL"/>
        </w:rPr>
        <w:t xml:space="preserve"> </w:t>
      </w:r>
      <w:r w:rsidRPr="00427531">
        <w:rPr>
          <w:sz w:val="28"/>
          <w:lang w:val="el-GR" w:bidi="he-IL"/>
        </w:rPr>
        <w:t>ἡμέρᾳ</w:t>
      </w:r>
      <w:r w:rsidRPr="00427531">
        <w:rPr>
          <w:sz w:val="28"/>
          <w:lang w:bidi="he-IL"/>
        </w:rPr>
        <w:t xml:space="preserve"> </w:t>
      </w:r>
      <w:r w:rsidRPr="00427531">
        <w:rPr>
          <w:sz w:val="28"/>
          <w:lang w:val="el-GR" w:bidi="he-IL"/>
        </w:rPr>
        <w:t>ἐγερθήσεται</w:t>
      </w:r>
      <w:r w:rsidRPr="00427531">
        <w:rPr>
          <w:sz w:val="28"/>
          <w:lang w:bidi="he-IL"/>
        </w:rPr>
        <w:tab/>
      </w:r>
      <w:r w:rsidR="002F7D87" w:rsidRPr="00427531">
        <w:rPr>
          <w:sz w:val="28"/>
          <w:lang w:bidi="he-IL"/>
        </w:rPr>
        <w:t xml:space="preserve">  </w:t>
      </w:r>
      <w:r w:rsidR="002F7D87" w:rsidRPr="00427531">
        <w:rPr>
          <w:sz w:val="28"/>
          <w:lang w:bidi="he-IL"/>
        </w:rPr>
        <w:tab/>
      </w:r>
      <w:r w:rsidR="002F7D87" w:rsidRPr="00427531">
        <w:rPr>
          <w:sz w:val="20"/>
          <w:lang w:bidi="he-IL"/>
        </w:rPr>
        <w:t>third day he will be raised</w:t>
      </w:r>
      <w:r w:rsidR="002F7D87" w:rsidRPr="00427531">
        <w:rPr>
          <w:lang w:bidi="he-IL"/>
        </w:rPr>
        <w:t>.</w:t>
      </w:r>
    </w:p>
    <w:p w:rsidR="002F7D87" w:rsidRPr="00427531" w:rsidRDefault="002F7D87" w:rsidP="002F7D87">
      <w:pPr>
        <w:ind w:firstLine="720"/>
        <w:rPr>
          <w:sz w:val="28"/>
          <w:lang w:bidi="he-IL"/>
        </w:rPr>
      </w:pPr>
      <w:r w:rsidRPr="00427531">
        <w:rPr>
          <w:sz w:val="28"/>
          <w:lang w:bidi="he-IL"/>
        </w:rPr>
        <w:t xml:space="preserve">(Mat. 17:23) </w:t>
      </w:r>
    </w:p>
    <w:p w:rsidR="002F7D87" w:rsidRPr="00427531" w:rsidRDefault="002F7D87" w:rsidP="002F7D87">
      <w:pPr>
        <w:ind w:firstLine="720"/>
        <w:rPr>
          <w:sz w:val="28"/>
          <w:lang w:bidi="he-IL"/>
        </w:rPr>
      </w:pPr>
    </w:p>
    <w:p w:rsidR="002F7D87" w:rsidRPr="00427531" w:rsidRDefault="002F7D87" w:rsidP="00F73666">
      <w:pPr>
        <w:rPr>
          <w:sz w:val="28"/>
          <w:lang w:bidi="he-IL"/>
        </w:rPr>
      </w:pPr>
      <w:r w:rsidRPr="00427531">
        <w:rPr>
          <w:sz w:val="28"/>
          <w:lang w:bidi="he-IL"/>
        </w:rPr>
        <w:t xml:space="preserve">  10.  </w:t>
      </w:r>
      <w:r w:rsidR="00F73666" w:rsidRPr="00427531">
        <w:rPr>
          <w:sz w:val="28"/>
          <w:lang w:val="el-GR" w:bidi="he-IL"/>
        </w:rPr>
        <w:t>καὶ</w:t>
      </w:r>
      <w:r w:rsidR="00F73666" w:rsidRPr="00427531">
        <w:rPr>
          <w:sz w:val="28"/>
          <w:lang w:bidi="he-IL"/>
        </w:rPr>
        <w:t xml:space="preserve"> </w:t>
      </w:r>
      <w:r w:rsidR="00F73666" w:rsidRPr="00427531">
        <w:rPr>
          <w:sz w:val="28"/>
          <w:lang w:val="el-GR" w:bidi="he-IL"/>
        </w:rPr>
        <w:t>πολλοὶ</w:t>
      </w:r>
      <w:r w:rsidR="00F73666" w:rsidRPr="00427531">
        <w:rPr>
          <w:sz w:val="28"/>
          <w:lang w:bidi="he-IL"/>
        </w:rPr>
        <w:t xml:space="preserve"> </w:t>
      </w:r>
      <w:r w:rsidR="00F73666" w:rsidRPr="00427531">
        <w:rPr>
          <w:sz w:val="28"/>
          <w:lang w:val="el-GR" w:bidi="he-IL"/>
        </w:rPr>
        <w:t>ψευδοπροφῆται</w:t>
      </w:r>
      <w:r w:rsidR="00F73666" w:rsidRPr="00427531">
        <w:rPr>
          <w:sz w:val="28"/>
          <w:lang w:bidi="he-IL"/>
        </w:rPr>
        <w:tab/>
      </w:r>
      <w:r w:rsidRPr="00427531">
        <w:rPr>
          <w:sz w:val="28"/>
          <w:lang w:bidi="he-IL"/>
        </w:rPr>
        <w:t xml:space="preserve">  </w:t>
      </w:r>
      <w:r w:rsidRPr="00427531">
        <w:rPr>
          <w:sz w:val="28"/>
          <w:lang w:bidi="he-IL"/>
        </w:rPr>
        <w:tab/>
      </w:r>
      <w:r w:rsidRPr="00427531">
        <w:rPr>
          <w:sz w:val="20"/>
          <w:lang w:bidi="he-IL"/>
        </w:rPr>
        <w:t>And many false prophets will be</w:t>
      </w:r>
    </w:p>
    <w:p w:rsidR="002F7D87" w:rsidRPr="00427531" w:rsidRDefault="00F73666" w:rsidP="00F73666">
      <w:pPr>
        <w:ind w:firstLine="720"/>
        <w:rPr>
          <w:lang w:bidi="he-IL"/>
        </w:rPr>
      </w:pPr>
      <w:r w:rsidRPr="00427531">
        <w:rPr>
          <w:sz w:val="28"/>
          <w:lang w:val="el-GR" w:bidi="he-IL"/>
        </w:rPr>
        <w:t>ἐγερθήσονται</w:t>
      </w:r>
      <w:r w:rsidR="002F7D87" w:rsidRPr="00427531">
        <w:rPr>
          <w:sz w:val="28"/>
          <w:lang w:bidi="he-IL"/>
        </w:rPr>
        <w:t xml:space="preserve"> (Mat. 24:11) </w:t>
      </w:r>
      <w:r w:rsidR="002F7D87" w:rsidRPr="00427531">
        <w:rPr>
          <w:sz w:val="28"/>
          <w:lang w:bidi="he-IL"/>
        </w:rPr>
        <w:tab/>
      </w:r>
      <w:r w:rsidR="002F7D87" w:rsidRPr="00427531">
        <w:rPr>
          <w:sz w:val="28"/>
          <w:lang w:bidi="he-IL"/>
        </w:rPr>
        <w:tab/>
      </w:r>
      <w:r w:rsidR="002F7D87" w:rsidRPr="00427531">
        <w:rPr>
          <w:sz w:val="20"/>
          <w:lang w:bidi="he-IL"/>
        </w:rPr>
        <w:t>raised</w:t>
      </w:r>
      <w:r w:rsidR="002F7D87" w:rsidRPr="00427531">
        <w:rPr>
          <w:lang w:bidi="he-IL"/>
        </w:rPr>
        <w:t xml:space="preserve"> </w:t>
      </w:r>
    </w:p>
    <w:p w:rsidR="002F7D87" w:rsidRPr="00427531" w:rsidRDefault="002F7D87" w:rsidP="002F7D87">
      <w:pPr>
        <w:ind w:left="2880" w:firstLine="720"/>
        <w:rPr>
          <w:sz w:val="28"/>
          <w:lang w:bidi="he-IL"/>
        </w:rPr>
      </w:pPr>
    </w:p>
    <w:p w:rsidR="002F7D87" w:rsidRPr="00427531" w:rsidRDefault="002F7D87" w:rsidP="002F7D87">
      <w:pPr>
        <w:ind w:left="2880" w:firstLine="720"/>
        <w:rPr>
          <w:sz w:val="20"/>
          <w:lang w:bidi="he-IL"/>
        </w:rPr>
      </w:pPr>
      <w:r w:rsidRPr="00427531">
        <w:rPr>
          <w:sz w:val="28"/>
          <w:lang w:bidi="he-IL"/>
        </w:rPr>
        <w:tab/>
      </w:r>
      <w:r w:rsidRPr="00427531">
        <w:rPr>
          <w:sz w:val="20"/>
          <w:lang w:bidi="he-IL"/>
        </w:rPr>
        <w:t xml:space="preserve"> </w:t>
      </w:r>
    </w:p>
    <w:p w:rsidR="002F7D87" w:rsidRPr="00427531" w:rsidRDefault="002F7D87" w:rsidP="00F73666">
      <w:pPr>
        <w:autoSpaceDE w:val="0"/>
        <w:autoSpaceDN w:val="0"/>
        <w:adjustRightInd w:val="0"/>
        <w:rPr>
          <w:sz w:val="28"/>
          <w:lang w:bidi="he-IL"/>
        </w:rPr>
      </w:pPr>
      <w:r w:rsidRPr="00427531">
        <w:rPr>
          <w:sz w:val="28"/>
          <w:lang w:bidi="he-IL"/>
        </w:rPr>
        <w:t xml:space="preserve">  11.  </w:t>
      </w:r>
      <w:r w:rsidR="00F73666" w:rsidRPr="00427531">
        <w:rPr>
          <w:sz w:val="28"/>
          <w:lang w:val="el-GR" w:bidi="he-IL"/>
        </w:rPr>
        <w:t>ὅτι</w:t>
      </w:r>
      <w:r w:rsidR="00F73666" w:rsidRPr="00427531">
        <w:rPr>
          <w:sz w:val="28"/>
          <w:lang w:bidi="he-IL"/>
        </w:rPr>
        <w:t xml:space="preserve">  </w:t>
      </w:r>
      <w:r w:rsidR="00F73666" w:rsidRPr="00427531">
        <w:rPr>
          <w:sz w:val="28"/>
          <w:lang w:val="el-GR" w:bidi="he-IL"/>
        </w:rPr>
        <w:t>Ἰωάννης</w:t>
      </w:r>
      <w:r w:rsidR="00F73666" w:rsidRPr="00427531">
        <w:rPr>
          <w:sz w:val="28"/>
          <w:lang w:bidi="he-IL"/>
        </w:rPr>
        <w:t xml:space="preserve"> </w:t>
      </w:r>
      <w:r w:rsidR="00F73666" w:rsidRPr="00427531">
        <w:rPr>
          <w:sz w:val="28"/>
          <w:lang w:val="el-GR" w:bidi="he-IL"/>
        </w:rPr>
        <w:t>μὲν</w:t>
      </w:r>
      <w:r w:rsidR="00F73666" w:rsidRPr="00427531">
        <w:rPr>
          <w:sz w:val="28"/>
          <w:lang w:bidi="he-IL"/>
        </w:rPr>
        <w:t xml:space="preserve"> </w:t>
      </w:r>
      <w:r w:rsidR="00F73666" w:rsidRPr="00427531">
        <w:rPr>
          <w:sz w:val="28"/>
          <w:lang w:val="el-GR" w:bidi="he-IL"/>
        </w:rPr>
        <w:t>ἐβάπτισεν</w:t>
      </w:r>
      <w:r w:rsidR="00F73666" w:rsidRPr="00427531">
        <w:rPr>
          <w:sz w:val="28"/>
          <w:lang w:bidi="he-IL"/>
        </w:rPr>
        <w:tab/>
      </w:r>
      <w:r w:rsidRPr="00427531">
        <w:rPr>
          <w:sz w:val="28"/>
          <w:lang w:bidi="he-IL"/>
        </w:rPr>
        <w:t xml:space="preserve">  </w:t>
      </w:r>
      <w:r w:rsidRPr="00427531">
        <w:rPr>
          <w:sz w:val="28"/>
          <w:lang w:bidi="he-IL"/>
        </w:rPr>
        <w:tab/>
      </w:r>
      <w:r w:rsidRPr="00427531">
        <w:rPr>
          <w:sz w:val="20"/>
          <w:lang w:bidi="he-IL"/>
        </w:rPr>
        <w:t xml:space="preserve">For John baptized with water,  </w:t>
      </w:r>
    </w:p>
    <w:p w:rsidR="002F7D87" w:rsidRPr="00427531" w:rsidRDefault="00F73666" w:rsidP="00F73666">
      <w:pPr>
        <w:autoSpaceDE w:val="0"/>
        <w:autoSpaceDN w:val="0"/>
        <w:adjustRightInd w:val="0"/>
        <w:ind w:firstLine="720"/>
        <w:rPr>
          <w:sz w:val="20"/>
          <w:lang w:bidi="he-IL"/>
        </w:rPr>
      </w:pPr>
      <w:r w:rsidRPr="00427531">
        <w:rPr>
          <w:sz w:val="28"/>
          <w:lang w:val="el-GR" w:bidi="he-IL"/>
        </w:rPr>
        <w:t>ὕδατι</w:t>
      </w:r>
      <w:r w:rsidRPr="00427531">
        <w:rPr>
          <w:sz w:val="28"/>
          <w:lang w:bidi="he-IL"/>
        </w:rPr>
        <w:t xml:space="preserve">, </w:t>
      </w:r>
      <w:r w:rsidRPr="00427531">
        <w:rPr>
          <w:sz w:val="28"/>
          <w:lang w:val="el-GR" w:bidi="he-IL"/>
        </w:rPr>
        <w:t>ὑμεῖς</w:t>
      </w:r>
      <w:r w:rsidRPr="00427531">
        <w:rPr>
          <w:sz w:val="28"/>
          <w:lang w:bidi="he-IL"/>
        </w:rPr>
        <w:t xml:space="preserve"> </w:t>
      </w:r>
      <w:r w:rsidRPr="00427531">
        <w:rPr>
          <w:sz w:val="28"/>
          <w:lang w:val="el-GR" w:bidi="he-IL"/>
        </w:rPr>
        <w:t>δὲ</w:t>
      </w:r>
      <w:r w:rsidRPr="00427531">
        <w:rPr>
          <w:sz w:val="28"/>
          <w:lang w:bidi="he-IL"/>
        </w:rPr>
        <w:t xml:space="preserve"> </w:t>
      </w:r>
      <w:r w:rsidRPr="00427531">
        <w:rPr>
          <w:sz w:val="28"/>
          <w:lang w:val="el-GR" w:bidi="he-IL"/>
        </w:rPr>
        <w:t>ἐν</w:t>
      </w:r>
      <w:r w:rsidRPr="00427531">
        <w:rPr>
          <w:sz w:val="28"/>
          <w:lang w:bidi="he-IL"/>
        </w:rPr>
        <w:t xml:space="preserve"> </w:t>
      </w:r>
      <w:r w:rsidRPr="00427531">
        <w:rPr>
          <w:sz w:val="28"/>
          <w:lang w:val="el-GR" w:bidi="he-IL"/>
        </w:rPr>
        <w:t>πνεύματι</w:t>
      </w:r>
      <w:r w:rsidRPr="00427531">
        <w:rPr>
          <w:sz w:val="28"/>
          <w:lang w:bidi="he-IL"/>
        </w:rPr>
        <w:tab/>
      </w:r>
      <w:r w:rsidR="002F7D87" w:rsidRPr="00427531">
        <w:rPr>
          <w:sz w:val="28"/>
          <w:lang w:bidi="he-IL"/>
        </w:rPr>
        <w:t xml:space="preserve"> </w:t>
      </w:r>
      <w:r w:rsidR="002F7D87" w:rsidRPr="00427531">
        <w:rPr>
          <w:sz w:val="28"/>
          <w:lang w:bidi="he-IL"/>
        </w:rPr>
        <w:tab/>
      </w:r>
      <w:r w:rsidR="002F7D87" w:rsidRPr="00427531">
        <w:rPr>
          <w:sz w:val="20"/>
          <w:lang w:bidi="he-IL"/>
        </w:rPr>
        <w:t xml:space="preserve">but you will be baptized with the </w:t>
      </w:r>
    </w:p>
    <w:p w:rsidR="002F7D87" w:rsidRPr="00427531" w:rsidRDefault="00F73666" w:rsidP="00F73666">
      <w:pPr>
        <w:autoSpaceDE w:val="0"/>
        <w:autoSpaceDN w:val="0"/>
        <w:adjustRightInd w:val="0"/>
        <w:ind w:firstLine="720"/>
        <w:rPr>
          <w:sz w:val="20"/>
          <w:lang w:bidi="he-IL"/>
        </w:rPr>
      </w:pPr>
      <w:r w:rsidRPr="00427531">
        <w:rPr>
          <w:sz w:val="28"/>
          <w:lang w:val="el-GR" w:bidi="he-IL"/>
        </w:rPr>
        <w:t>βαπτισθήσεσθε</w:t>
      </w:r>
      <w:r w:rsidRPr="00427531">
        <w:rPr>
          <w:sz w:val="28"/>
          <w:lang w:bidi="he-IL"/>
        </w:rPr>
        <w:t xml:space="preserve"> </w:t>
      </w:r>
      <w:r w:rsidRPr="00427531">
        <w:rPr>
          <w:sz w:val="28"/>
          <w:lang w:val="el-GR" w:bidi="he-IL"/>
        </w:rPr>
        <w:t>ἁγίῳ</w:t>
      </w:r>
      <w:r w:rsidRPr="00427531">
        <w:rPr>
          <w:sz w:val="28"/>
          <w:lang w:bidi="he-IL"/>
        </w:rPr>
        <w:t xml:space="preserve"> </w:t>
      </w:r>
      <w:r w:rsidRPr="00427531">
        <w:rPr>
          <w:sz w:val="28"/>
          <w:lang w:val="el-GR" w:bidi="he-IL"/>
        </w:rPr>
        <w:t>οὐ</w:t>
      </w:r>
      <w:r w:rsidRPr="00427531">
        <w:rPr>
          <w:sz w:val="28"/>
          <w:lang w:bidi="he-IL"/>
        </w:rPr>
        <w:tab/>
      </w:r>
      <w:r w:rsidR="002F7D87" w:rsidRPr="00427531">
        <w:rPr>
          <w:sz w:val="28"/>
          <w:lang w:bidi="he-IL"/>
        </w:rPr>
        <w:t xml:space="preserve">  </w:t>
      </w:r>
      <w:r w:rsidR="002F7D87" w:rsidRPr="00427531">
        <w:rPr>
          <w:sz w:val="28"/>
          <w:lang w:bidi="he-IL"/>
        </w:rPr>
        <w:tab/>
      </w:r>
      <w:r w:rsidR="002F7D87" w:rsidRPr="00427531">
        <w:rPr>
          <w:sz w:val="28"/>
          <w:lang w:bidi="he-IL"/>
        </w:rPr>
        <w:tab/>
      </w:r>
      <w:r w:rsidR="002F7D87" w:rsidRPr="00427531">
        <w:rPr>
          <w:sz w:val="20"/>
          <w:lang w:bidi="he-IL"/>
        </w:rPr>
        <w:t>Holy Spirit after not these many</w:t>
      </w:r>
    </w:p>
    <w:p w:rsidR="002F7D87" w:rsidRPr="00427531" w:rsidRDefault="00F73666" w:rsidP="00F73666">
      <w:pPr>
        <w:autoSpaceDE w:val="0"/>
        <w:autoSpaceDN w:val="0"/>
        <w:adjustRightInd w:val="0"/>
        <w:ind w:firstLine="720"/>
        <w:rPr>
          <w:sz w:val="20"/>
          <w:lang w:bidi="he-IL"/>
        </w:rPr>
      </w:pPr>
      <w:r w:rsidRPr="00427531">
        <w:rPr>
          <w:sz w:val="28"/>
          <w:lang w:val="el-GR" w:bidi="he-IL"/>
        </w:rPr>
        <w:t>μετὰ</w:t>
      </w:r>
      <w:r w:rsidRPr="00427531">
        <w:rPr>
          <w:sz w:val="28"/>
          <w:lang w:bidi="he-IL"/>
        </w:rPr>
        <w:t xml:space="preserve"> </w:t>
      </w:r>
      <w:r w:rsidRPr="00427531">
        <w:rPr>
          <w:sz w:val="28"/>
          <w:lang w:val="el-GR" w:bidi="he-IL"/>
        </w:rPr>
        <w:t>πολλὰς</w:t>
      </w:r>
      <w:r w:rsidRPr="00427531">
        <w:rPr>
          <w:sz w:val="28"/>
          <w:lang w:bidi="he-IL"/>
        </w:rPr>
        <w:t xml:space="preserve"> </w:t>
      </w:r>
      <w:r w:rsidRPr="00427531">
        <w:rPr>
          <w:sz w:val="28"/>
          <w:lang w:val="el-GR" w:bidi="he-IL"/>
        </w:rPr>
        <w:t>ταύτας</w:t>
      </w:r>
      <w:r w:rsidRPr="00427531">
        <w:rPr>
          <w:sz w:val="28"/>
          <w:lang w:bidi="he-IL"/>
        </w:rPr>
        <w:t xml:space="preserve"> </w:t>
      </w:r>
      <w:r w:rsidRPr="00427531">
        <w:rPr>
          <w:sz w:val="28"/>
          <w:lang w:val="el-GR" w:bidi="he-IL"/>
        </w:rPr>
        <w:t>ἡμέρας</w:t>
      </w:r>
      <w:r w:rsidRPr="00427531">
        <w:rPr>
          <w:sz w:val="28"/>
          <w:lang w:bidi="he-IL"/>
        </w:rPr>
        <w:tab/>
      </w:r>
      <w:r w:rsidR="002F7D87" w:rsidRPr="00427531">
        <w:rPr>
          <w:sz w:val="28"/>
          <w:lang w:bidi="he-IL"/>
        </w:rPr>
        <w:t xml:space="preserve">  </w:t>
      </w:r>
      <w:r w:rsidR="002F7D87" w:rsidRPr="00427531">
        <w:rPr>
          <w:sz w:val="28"/>
          <w:lang w:bidi="he-IL"/>
        </w:rPr>
        <w:tab/>
      </w:r>
      <w:r w:rsidR="002F7D87" w:rsidRPr="00427531">
        <w:rPr>
          <w:sz w:val="20"/>
          <w:lang w:bidi="he-IL"/>
        </w:rPr>
        <w:t>days</w:t>
      </w:r>
    </w:p>
    <w:p w:rsidR="002F7D87" w:rsidRPr="00427531" w:rsidRDefault="002F7D87" w:rsidP="002F7D87">
      <w:pPr>
        <w:autoSpaceDE w:val="0"/>
        <w:autoSpaceDN w:val="0"/>
        <w:adjustRightInd w:val="0"/>
        <w:ind w:firstLine="720"/>
        <w:rPr>
          <w:sz w:val="28"/>
          <w:lang w:bidi="he-IL"/>
        </w:rPr>
      </w:pPr>
      <w:r w:rsidRPr="00427531">
        <w:rPr>
          <w:sz w:val="28"/>
          <w:lang w:bidi="he-IL"/>
        </w:rPr>
        <w:t xml:space="preserve">(Acts 1:5) </w:t>
      </w:r>
      <w:r w:rsidRPr="00427531">
        <w:rPr>
          <w:sz w:val="28"/>
          <w:lang w:bidi="he-IL"/>
        </w:rPr>
        <w:tab/>
      </w:r>
      <w:r w:rsidRPr="00427531">
        <w:rPr>
          <w:sz w:val="28"/>
          <w:lang w:bidi="he-IL"/>
        </w:rPr>
        <w:tab/>
      </w:r>
      <w:r w:rsidRPr="00427531">
        <w:rPr>
          <w:sz w:val="28"/>
          <w:lang w:bidi="he-IL"/>
        </w:rPr>
        <w:tab/>
      </w:r>
      <w:r w:rsidRPr="00427531">
        <w:rPr>
          <w:sz w:val="28"/>
          <w:lang w:bidi="he-IL"/>
        </w:rPr>
        <w:tab/>
      </w:r>
      <w:r w:rsidRPr="00427531">
        <w:rPr>
          <w:sz w:val="28"/>
          <w:lang w:bidi="he-IL"/>
        </w:rPr>
        <w:tab/>
      </w:r>
      <w:r w:rsidRPr="00427531">
        <w:rPr>
          <w:sz w:val="28"/>
          <w:lang w:bidi="he-IL"/>
        </w:rPr>
        <w:tab/>
      </w:r>
    </w:p>
    <w:p w:rsidR="0046648E" w:rsidRPr="00392F76" w:rsidRDefault="002F7D87" w:rsidP="00D9610F">
      <w:pPr>
        <w:pStyle w:val="textleft"/>
        <w:rPr>
          <w:sz w:val="28"/>
          <w:szCs w:val="28"/>
        </w:rPr>
      </w:pPr>
      <w:r>
        <w:br w:type="page"/>
      </w:r>
      <w:r w:rsidR="00E07EFF" w:rsidRPr="00392F76">
        <w:rPr>
          <w:sz w:val="28"/>
          <w:szCs w:val="28"/>
        </w:rPr>
        <w:lastRenderedPageBreak/>
        <w:t>Name ___________________</w:t>
      </w:r>
      <w:r w:rsidR="00D9610F">
        <w:rPr>
          <w:sz w:val="28"/>
          <w:szCs w:val="28"/>
        </w:rPr>
        <w:t>___</w:t>
      </w:r>
      <w:r w:rsidR="00E07EFF" w:rsidRPr="00392F76">
        <w:rPr>
          <w:sz w:val="28"/>
          <w:szCs w:val="28"/>
        </w:rPr>
        <w:t>___________</w:t>
      </w:r>
    </w:p>
    <w:p w:rsidR="00055267" w:rsidRPr="00427531" w:rsidRDefault="00E07EFF">
      <w:pPr>
        <w:pStyle w:val="Heading1"/>
        <w:tabs>
          <w:tab w:val="left" w:pos="7200"/>
        </w:tabs>
      </w:pPr>
      <w:r w:rsidRPr="00427531">
        <w:t xml:space="preserve">Chapter </w:t>
      </w:r>
      <w:r w:rsidR="00055267" w:rsidRPr="00427531">
        <w:t>16</w:t>
      </w:r>
      <w:r w:rsidR="0046648E" w:rsidRPr="00427531">
        <w:t>: Aorist and Future Passive Verbs</w:t>
      </w:r>
    </w:p>
    <w:p w:rsidR="00055267" w:rsidRPr="00427531" w:rsidRDefault="00055267">
      <w:pPr>
        <w:pStyle w:val="Heading2"/>
        <w:rPr>
          <w:sz w:val="28"/>
          <w:szCs w:val="28"/>
        </w:rPr>
      </w:pPr>
      <w:r w:rsidRPr="00427531">
        <w:rPr>
          <w:sz w:val="28"/>
          <w:szCs w:val="28"/>
        </w:rPr>
        <w:t>Going Passive (Aorist and Future)</w:t>
      </w:r>
    </w:p>
    <w:p w:rsidR="00055267" w:rsidRPr="00427531" w:rsidRDefault="00055267" w:rsidP="00E109D3">
      <w:pPr>
        <w:pStyle w:val="text"/>
        <w:ind w:firstLine="0"/>
        <w:rPr>
          <w:sz w:val="28"/>
          <w:szCs w:val="28"/>
        </w:rPr>
      </w:pPr>
      <w:r w:rsidRPr="00427531">
        <w:rPr>
          <w:sz w:val="28"/>
          <w:szCs w:val="28"/>
        </w:rPr>
        <w:t>1. Parsing Party: (30)</w:t>
      </w:r>
    </w:p>
    <w:p w:rsidR="00055267" w:rsidRPr="00427531" w:rsidRDefault="00055267">
      <w:pPr>
        <w:pStyle w:val="text"/>
        <w:rPr>
          <w:sz w:val="28"/>
          <w:szCs w:val="28"/>
        </w:rPr>
      </w:pPr>
    </w:p>
    <w:tbl>
      <w:tblPr>
        <w:tblW w:w="8646" w:type="dxa"/>
        <w:tblInd w:w="18" w:type="dxa"/>
        <w:tblLayout w:type="fixed"/>
        <w:tblLook w:val="0000" w:firstRow="0" w:lastRow="0" w:firstColumn="0" w:lastColumn="0" w:noHBand="0" w:noVBand="0"/>
      </w:tblPr>
      <w:tblGrid>
        <w:gridCol w:w="2641"/>
        <w:gridCol w:w="838"/>
        <w:gridCol w:w="841"/>
        <w:gridCol w:w="1983"/>
        <w:gridCol w:w="2343"/>
      </w:tblGrid>
      <w:tr w:rsidR="00172E96" w:rsidRPr="00427531">
        <w:tblPrEx>
          <w:tblCellMar>
            <w:top w:w="0" w:type="dxa"/>
            <w:bottom w:w="0" w:type="dxa"/>
          </w:tblCellMar>
        </w:tblPrEx>
        <w:trPr>
          <w:trHeight w:val="660"/>
        </w:trPr>
        <w:tc>
          <w:tcPr>
            <w:tcW w:w="2641" w:type="dxa"/>
            <w:tcBorders>
              <w:top w:val="nil"/>
              <w:left w:val="nil"/>
              <w:bottom w:val="nil"/>
              <w:right w:val="nil"/>
            </w:tcBorders>
          </w:tcPr>
          <w:p w:rsidR="00172E96" w:rsidRPr="00427531" w:rsidRDefault="00F73666" w:rsidP="00F73666">
            <w:pPr>
              <w:pStyle w:val="tabletext"/>
              <w:rPr>
                <w:sz w:val="28"/>
                <w:szCs w:val="28"/>
              </w:rPr>
            </w:pPr>
            <w:r w:rsidRPr="00427531">
              <w:rPr>
                <w:sz w:val="28"/>
                <w:szCs w:val="28"/>
                <w:lang w:val="el-GR"/>
              </w:rPr>
              <w:t>ἐλύθην</w:t>
            </w:r>
          </w:p>
        </w:tc>
        <w:tc>
          <w:tcPr>
            <w:tcW w:w="838" w:type="dxa"/>
            <w:tcBorders>
              <w:top w:val="nil"/>
              <w:left w:val="nil"/>
              <w:bottom w:val="nil"/>
              <w:right w:val="nil"/>
            </w:tcBorders>
          </w:tcPr>
          <w:p w:rsidR="00172E96" w:rsidRPr="00427531" w:rsidRDefault="00172E96" w:rsidP="00392F76">
            <w:pPr>
              <w:pStyle w:val="tabletext"/>
              <w:rPr>
                <w:sz w:val="28"/>
                <w:szCs w:val="28"/>
              </w:rPr>
            </w:pPr>
            <w:r w:rsidRPr="00427531">
              <w:rPr>
                <w:sz w:val="28"/>
                <w:szCs w:val="28"/>
              </w:rPr>
              <w:t>1 Sg</w:t>
            </w:r>
            <w:r w:rsidR="005C2885" w:rsidRPr="00427531">
              <w:rPr>
                <w:sz w:val="28"/>
                <w:szCs w:val="28"/>
              </w:rPr>
              <w:t>.</w:t>
            </w:r>
          </w:p>
        </w:tc>
        <w:tc>
          <w:tcPr>
            <w:tcW w:w="841" w:type="dxa"/>
            <w:tcBorders>
              <w:top w:val="nil"/>
              <w:left w:val="nil"/>
              <w:bottom w:val="nil"/>
              <w:right w:val="nil"/>
            </w:tcBorders>
          </w:tcPr>
          <w:p w:rsidR="00172E96" w:rsidRPr="00427531" w:rsidRDefault="00172E96" w:rsidP="00392F76">
            <w:pPr>
              <w:pStyle w:val="tabletext"/>
              <w:rPr>
                <w:sz w:val="28"/>
                <w:szCs w:val="28"/>
              </w:rPr>
            </w:pPr>
            <w:r w:rsidRPr="00427531">
              <w:rPr>
                <w:sz w:val="28"/>
                <w:szCs w:val="28"/>
              </w:rPr>
              <w:t>API</w:t>
            </w:r>
          </w:p>
        </w:tc>
        <w:tc>
          <w:tcPr>
            <w:tcW w:w="1983" w:type="dxa"/>
            <w:tcBorders>
              <w:top w:val="nil"/>
              <w:left w:val="nil"/>
              <w:bottom w:val="nil"/>
              <w:right w:val="nil"/>
            </w:tcBorders>
          </w:tcPr>
          <w:p w:rsidR="00172E96" w:rsidRPr="00427531" w:rsidRDefault="00172E96" w:rsidP="00F73666">
            <w:pPr>
              <w:pStyle w:val="tabletext"/>
              <w:rPr>
                <w:sz w:val="28"/>
                <w:szCs w:val="28"/>
              </w:rPr>
            </w:pPr>
            <w:r w:rsidRPr="00427531">
              <w:rPr>
                <w:sz w:val="28"/>
                <w:szCs w:val="28"/>
              </w:rPr>
              <w:t xml:space="preserve">from </w:t>
            </w:r>
            <w:r w:rsidR="00F73666" w:rsidRPr="00427531">
              <w:rPr>
                <w:sz w:val="28"/>
                <w:szCs w:val="28"/>
                <w:lang w:val="el-GR"/>
              </w:rPr>
              <w:t>λύω</w:t>
            </w:r>
          </w:p>
        </w:tc>
        <w:tc>
          <w:tcPr>
            <w:tcW w:w="2343" w:type="dxa"/>
            <w:tcBorders>
              <w:top w:val="nil"/>
              <w:left w:val="nil"/>
              <w:bottom w:val="nil"/>
              <w:right w:val="nil"/>
            </w:tcBorders>
          </w:tcPr>
          <w:p w:rsidR="00172E96" w:rsidRPr="00427531" w:rsidRDefault="00172E96" w:rsidP="00392F76">
            <w:pPr>
              <w:pStyle w:val="tabletext"/>
              <w:rPr>
                <w:sz w:val="28"/>
                <w:szCs w:val="28"/>
              </w:rPr>
            </w:pPr>
            <w:r w:rsidRPr="00427531">
              <w:rPr>
                <w:sz w:val="28"/>
                <w:szCs w:val="28"/>
              </w:rPr>
              <w:t>I was loosed</w:t>
            </w: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73666">
            <w:pPr>
              <w:pStyle w:val="tabletext"/>
              <w:rPr>
                <w:sz w:val="28"/>
                <w:szCs w:val="28"/>
              </w:rPr>
            </w:pPr>
            <w:r w:rsidRPr="00427531">
              <w:rPr>
                <w:sz w:val="28"/>
                <w:szCs w:val="28"/>
              </w:rPr>
              <w:t xml:space="preserve">1. </w:t>
            </w:r>
            <w:r w:rsidR="00F73666" w:rsidRPr="00427531">
              <w:rPr>
                <w:sz w:val="28"/>
                <w:szCs w:val="28"/>
                <w:lang w:val="el-GR"/>
              </w:rPr>
              <w:t>ἐκρίθησαν</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73666">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73666">
            <w:pPr>
              <w:pStyle w:val="tabletext"/>
              <w:rPr>
                <w:sz w:val="28"/>
                <w:szCs w:val="28"/>
              </w:rPr>
            </w:pPr>
            <w:r w:rsidRPr="00427531">
              <w:rPr>
                <w:sz w:val="28"/>
                <w:szCs w:val="28"/>
              </w:rPr>
              <w:t xml:space="preserve">2. </w:t>
            </w:r>
            <w:r w:rsidR="00F73666" w:rsidRPr="00427531">
              <w:rPr>
                <w:sz w:val="28"/>
                <w:szCs w:val="28"/>
                <w:lang w:val="el-GR"/>
              </w:rPr>
              <w:t>εὑρέθημεν</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73666">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73666">
            <w:pPr>
              <w:pStyle w:val="tabletext"/>
              <w:rPr>
                <w:sz w:val="28"/>
                <w:szCs w:val="28"/>
              </w:rPr>
            </w:pPr>
            <w:r w:rsidRPr="00427531">
              <w:rPr>
                <w:sz w:val="28"/>
                <w:szCs w:val="28"/>
              </w:rPr>
              <w:t xml:space="preserve">3. </w:t>
            </w:r>
            <w:r w:rsidR="00F73666" w:rsidRPr="00427531">
              <w:rPr>
                <w:sz w:val="28"/>
                <w:szCs w:val="28"/>
                <w:lang w:val="el-GR"/>
              </w:rPr>
              <w:t>λυθήσῃ</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73666">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73666">
            <w:pPr>
              <w:pStyle w:val="tabletext"/>
              <w:rPr>
                <w:sz w:val="28"/>
                <w:szCs w:val="28"/>
              </w:rPr>
            </w:pPr>
            <w:r w:rsidRPr="00427531">
              <w:rPr>
                <w:sz w:val="28"/>
                <w:szCs w:val="28"/>
              </w:rPr>
              <w:t xml:space="preserve">4. </w:t>
            </w:r>
            <w:r w:rsidR="00F73666" w:rsidRPr="00427531">
              <w:rPr>
                <w:sz w:val="28"/>
                <w:szCs w:val="28"/>
                <w:lang w:val="el-GR"/>
              </w:rPr>
              <w:t>ἐγενήθητε</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73666">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73666">
            <w:pPr>
              <w:pStyle w:val="tabletext"/>
              <w:rPr>
                <w:sz w:val="28"/>
                <w:szCs w:val="28"/>
              </w:rPr>
            </w:pPr>
            <w:r w:rsidRPr="00427531">
              <w:rPr>
                <w:sz w:val="28"/>
                <w:szCs w:val="28"/>
              </w:rPr>
              <w:t xml:space="preserve">5. </w:t>
            </w:r>
            <w:r w:rsidR="00F73666" w:rsidRPr="00427531">
              <w:rPr>
                <w:sz w:val="28"/>
                <w:szCs w:val="28"/>
                <w:lang w:val="el-GR"/>
              </w:rPr>
              <w:t>λυθήσονται</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73666">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73666">
            <w:pPr>
              <w:pStyle w:val="tabletext"/>
              <w:rPr>
                <w:sz w:val="28"/>
                <w:szCs w:val="28"/>
              </w:rPr>
            </w:pPr>
            <w:r w:rsidRPr="00427531">
              <w:rPr>
                <w:sz w:val="28"/>
                <w:szCs w:val="28"/>
              </w:rPr>
              <w:t xml:space="preserve">6. </w:t>
            </w:r>
            <w:r w:rsidR="00F73666" w:rsidRPr="00427531">
              <w:rPr>
                <w:sz w:val="28"/>
                <w:szCs w:val="28"/>
                <w:lang w:val="el-GR"/>
              </w:rPr>
              <w:t>ἐπιστεύθη</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73666">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73666">
            <w:pPr>
              <w:pStyle w:val="tabletext"/>
              <w:rPr>
                <w:sz w:val="28"/>
                <w:szCs w:val="28"/>
              </w:rPr>
            </w:pPr>
            <w:r w:rsidRPr="00427531">
              <w:rPr>
                <w:sz w:val="28"/>
                <w:szCs w:val="28"/>
              </w:rPr>
              <w:t xml:space="preserve">7. </w:t>
            </w:r>
            <w:r w:rsidR="00F73666" w:rsidRPr="00427531">
              <w:rPr>
                <w:sz w:val="28"/>
                <w:szCs w:val="28"/>
                <w:lang w:val="el-GR"/>
              </w:rPr>
              <w:t>λύθησόμεθα</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73666">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CE3620">
            <w:pPr>
              <w:pStyle w:val="tabletext"/>
              <w:rPr>
                <w:sz w:val="28"/>
                <w:szCs w:val="28"/>
              </w:rPr>
            </w:pPr>
            <w:r w:rsidRPr="00427531">
              <w:rPr>
                <w:sz w:val="28"/>
                <w:szCs w:val="28"/>
              </w:rPr>
              <w:t xml:space="preserve">8. </w:t>
            </w:r>
            <w:r w:rsidR="00F73666" w:rsidRPr="00427531">
              <w:rPr>
                <w:sz w:val="28"/>
                <w:szCs w:val="28"/>
                <w:lang w:val="el-GR"/>
              </w:rPr>
              <w:t>ἀκουσ</w:t>
            </w:r>
            <w:r w:rsidR="00CE3620">
              <w:rPr>
                <w:sz w:val="28"/>
                <w:szCs w:val="28"/>
                <w:lang w:val="el-GR"/>
              </w:rPr>
              <w:t>θ</w:t>
            </w:r>
            <w:r w:rsidR="00F73666" w:rsidRPr="00427531">
              <w:rPr>
                <w:sz w:val="28"/>
                <w:szCs w:val="28"/>
                <w:lang w:val="el-GR"/>
              </w:rPr>
              <w:t>ήσεται</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73666">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73666">
            <w:pPr>
              <w:pStyle w:val="tabletext"/>
              <w:rPr>
                <w:sz w:val="28"/>
                <w:szCs w:val="28"/>
              </w:rPr>
            </w:pPr>
            <w:r w:rsidRPr="00427531">
              <w:rPr>
                <w:sz w:val="28"/>
                <w:szCs w:val="28"/>
              </w:rPr>
              <w:t xml:space="preserve">9. </w:t>
            </w:r>
            <w:r w:rsidR="00F73666" w:rsidRPr="00427531">
              <w:rPr>
                <w:sz w:val="28"/>
                <w:szCs w:val="28"/>
                <w:lang w:val="el-GR"/>
              </w:rPr>
              <w:t>ἀπεστάλη</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73666">
            <w:pPr>
              <w:pStyle w:val="tabletext"/>
              <w:rPr>
                <w:sz w:val="28"/>
                <w:szCs w:val="28"/>
                <w:lang w:val="el-GR"/>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73666">
            <w:pPr>
              <w:pStyle w:val="tabletext"/>
              <w:rPr>
                <w:sz w:val="28"/>
                <w:szCs w:val="28"/>
              </w:rPr>
            </w:pPr>
            <w:r w:rsidRPr="00427531">
              <w:rPr>
                <w:sz w:val="28"/>
                <w:szCs w:val="28"/>
              </w:rPr>
              <w:t xml:space="preserve">10. </w:t>
            </w:r>
            <w:r w:rsidR="00F73666" w:rsidRPr="00427531">
              <w:rPr>
                <w:sz w:val="28"/>
                <w:szCs w:val="28"/>
                <w:lang w:val="el-GR"/>
              </w:rPr>
              <w:t>ἐβλήθη</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73666">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73666">
            <w:pPr>
              <w:pStyle w:val="tabletext"/>
              <w:rPr>
                <w:sz w:val="28"/>
                <w:szCs w:val="28"/>
              </w:rPr>
            </w:pPr>
            <w:r w:rsidRPr="00427531">
              <w:rPr>
                <w:sz w:val="28"/>
                <w:szCs w:val="28"/>
              </w:rPr>
              <w:t xml:space="preserve">11. </w:t>
            </w:r>
            <w:r w:rsidR="00F73666" w:rsidRPr="00427531">
              <w:rPr>
                <w:sz w:val="28"/>
                <w:szCs w:val="28"/>
                <w:lang w:val="el-GR"/>
              </w:rPr>
              <w:t>λύθήσεσθε</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73666">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73666">
            <w:pPr>
              <w:pStyle w:val="tabletext"/>
              <w:rPr>
                <w:sz w:val="28"/>
                <w:szCs w:val="28"/>
              </w:rPr>
            </w:pPr>
            <w:r w:rsidRPr="00427531">
              <w:rPr>
                <w:sz w:val="28"/>
                <w:szCs w:val="28"/>
              </w:rPr>
              <w:t xml:space="preserve">12. </w:t>
            </w:r>
            <w:r w:rsidR="00F73666" w:rsidRPr="00427531">
              <w:rPr>
                <w:sz w:val="28"/>
                <w:szCs w:val="28"/>
                <w:lang w:val="el-GR"/>
              </w:rPr>
              <w:t>ἐρρέθησαν</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73666">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73666">
            <w:pPr>
              <w:pStyle w:val="tabletext"/>
              <w:rPr>
                <w:sz w:val="28"/>
                <w:szCs w:val="28"/>
              </w:rPr>
            </w:pPr>
            <w:r w:rsidRPr="00427531">
              <w:rPr>
                <w:sz w:val="28"/>
                <w:szCs w:val="28"/>
              </w:rPr>
              <w:t xml:space="preserve">13. </w:t>
            </w:r>
            <w:r w:rsidR="00F73666" w:rsidRPr="00427531">
              <w:rPr>
                <w:sz w:val="28"/>
                <w:szCs w:val="28"/>
                <w:lang w:val="el-GR"/>
              </w:rPr>
              <w:t>ἀπεστάλην</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73666">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14370">
            <w:pPr>
              <w:pStyle w:val="tabletext"/>
              <w:rPr>
                <w:sz w:val="28"/>
                <w:szCs w:val="28"/>
              </w:rPr>
            </w:pPr>
            <w:r w:rsidRPr="00427531">
              <w:rPr>
                <w:sz w:val="28"/>
                <w:szCs w:val="28"/>
              </w:rPr>
              <w:t xml:space="preserve">14. </w:t>
            </w:r>
            <w:r w:rsidR="00F14370" w:rsidRPr="00427531">
              <w:rPr>
                <w:sz w:val="28"/>
                <w:szCs w:val="28"/>
                <w:lang w:val="el-GR"/>
              </w:rPr>
              <w:t>λυθήσομαι</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14370">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r w:rsidR="00055267" w:rsidRPr="00427531">
        <w:tblPrEx>
          <w:tblCellMar>
            <w:top w:w="0" w:type="dxa"/>
            <w:bottom w:w="0" w:type="dxa"/>
          </w:tblCellMar>
        </w:tblPrEx>
        <w:trPr>
          <w:trHeight w:val="660"/>
        </w:trPr>
        <w:tc>
          <w:tcPr>
            <w:tcW w:w="2641" w:type="dxa"/>
            <w:tcBorders>
              <w:top w:val="nil"/>
              <w:left w:val="nil"/>
              <w:bottom w:val="nil"/>
              <w:right w:val="nil"/>
            </w:tcBorders>
          </w:tcPr>
          <w:p w:rsidR="00055267" w:rsidRPr="00427531" w:rsidRDefault="00055267" w:rsidP="00F14370">
            <w:pPr>
              <w:pStyle w:val="tabletext"/>
              <w:rPr>
                <w:sz w:val="28"/>
                <w:szCs w:val="28"/>
              </w:rPr>
            </w:pPr>
            <w:r w:rsidRPr="00427531">
              <w:rPr>
                <w:sz w:val="28"/>
                <w:szCs w:val="28"/>
              </w:rPr>
              <w:t xml:space="preserve">15. </w:t>
            </w:r>
            <w:r w:rsidR="00F14370" w:rsidRPr="00427531">
              <w:rPr>
                <w:sz w:val="28"/>
                <w:szCs w:val="28"/>
                <w:lang w:val="el-GR"/>
              </w:rPr>
              <w:t>εὑρεθησόμεθα</w:t>
            </w:r>
          </w:p>
        </w:tc>
        <w:tc>
          <w:tcPr>
            <w:tcW w:w="838" w:type="dxa"/>
            <w:tcBorders>
              <w:top w:val="nil"/>
              <w:left w:val="nil"/>
              <w:bottom w:val="nil"/>
              <w:right w:val="nil"/>
            </w:tcBorders>
          </w:tcPr>
          <w:p w:rsidR="00055267" w:rsidRPr="00427531" w:rsidRDefault="00055267" w:rsidP="00392F76">
            <w:pPr>
              <w:pStyle w:val="tabletext"/>
              <w:rPr>
                <w:sz w:val="28"/>
                <w:szCs w:val="28"/>
              </w:rPr>
            </w:pPr>
          </w:p>
        </w:tc>
        <w:tc>
          <w:tcPr>
            <w:tcW w:w="841" w:type="dxa"/>
            <w:tcBorders>
              <w:top w:val="nil"/>
              <w:left w:val="nil"/>
              <w:bottom w:val="nil"/>
              <w:right w:val="nil"/>
            </w:tcBorders>
          </w:tcPr>
          <w:p w:rsidR="00055267" w:rsidRPr="00427531" w:rsidRDefault="00055267" w:rsidP="00392F76">
            <w:pPr>
              <w:pStyle w:val="tabletext"/>
              <w:rPr>
                <w:sz w:val="28"/>
                <w:szCs w:val="28"/>
              </w:rPr>
            </w:pPr>
          </w:p>
        </w:tc>
        <w:tc>
          <w:tcPr>
            <w:tcW w:w="1983" w:type="dxa"/>
            <w:tcBorders>
              <w:top w:val="nil"/>
              <w:left w:val="nil"/>
              <w:bottom w:val="nil"/>
              <w:right w:val="nil"/>
            </w:tcBorders>
          </w:tcPr>
          <w:p w:rsidR="00055267" w:rsidRPr="00427531" w:rsidRDefault="00055267" w:rsidP="00F14370">
            <w:pPr>
              <w:pStyle w:val="tabletext"/>
              <w:rPr>
                <w:sz w:val="28"/>
                <w:szCs w:val="28"/>
              </w:rPr>
            </w:pPr>
          </w:p>
        </w:tc>
        <w:tc>
          <w:tcPr>
            <w:tcW w:w="2343" w:type="dxa"/>
            <w:tcBorders>
              <w:top w:val="nil"/>
              <w:left w:val="nil"/>
              <w:bottom w:val="nil"/>
              <w:right w:val="nil"/>
            </w:tcBorders>
          </w:tcPr>
          <w:p w:rsidR="00055267" w:rsidRPr="00427531" w:rsidRDefault="00055267" w:rsidP="00392F76">
            <w:pPr>
              <w:pStyle w:val="tabletext"/>
              <w:rPr>
                <w:sz w:val="28"/>
                <w:szCs w:val="28"/>
              </w:rPr>
            </w:pPr>
          </w:p>
        </w:tc>
      </w:tr>
    </w:tbl>
    <w:p w:rsidR="00055267" w:rsidRPr="00427531" w:rsidRDefault="00392F76" w:rsidP="00392F76">
      <w:pPr>
        <w:pStyle w:val="text"/>
        <w:ind w:firstLine="0"/>
        <w:rPr>
          <w:sz w:val="28"/>
          <w:szCs w:val="28"/>
        </w:rPr>
      </w:pPr>
      <w:r>
        <w:rPr>
          <w:sz w:val="28"/>
          <w:szCs w:val="28"/>
        </w:rPr>
        <w:br w:type="page"/>
      </w:r>
      <w:r w:rsidR="00055267" w:rsidRPr="00427531">
        <w:rPr>
          <w:sz w:val="28"/>
          <w:szCs w:val="28"/>
        </w:rPr>
        <w:lastRenderedPageBreak/>
        <w:t>2. Translate the following short lines: (15)</w:t>
      </w:r>
    </w:p>
    <w:p w:rsidR="00055267" w:rsidRPr="00427531" w:rsidRDefault="00055267">
      <w:pPr>
        <w:pStyle w:val="text"/>
        <w:rPr>
          <w:sz w:val="28"/>
          <w:szCs w:val="28"/>
        </w:rPr>
      </w:pPr>
    </w:p>
    <w:p w:rsidR="00055267" w:rsidRPr="00427531" w:rsidRDefault="00055267" w:rsidP="00F14370">
      <w:pPr>
        <w:pStyle w:val="listnumbered"/>
        <w:rPr>
          <w:sz w:val="28"/>
          <w:szCs w:val="28"/>
        </w:rPr>
      </w:pPr>
      <w:r w:rsidRPr="00427531">
        <w:rPr>
          <w:sz w:val="28"/>
          <w:szCs w:val="28"/>
        </w:rPr>
        <w:tab/>
        <w:t>1.</w:t>
      </w:r>
      <w:r w:rsidRPr="00427531">
        <w:rPr>
          <w:sz w:val="28"/>
          <w:szCs w:val="28"/>
        </w:rPr>
        <w:tab/>
      </w:r>
      <w:r w:rsidR="00F14370" w:rsidRPr="00427531">
        <w:rPr>
          <w:sz w:val="28"/>
          <w:szCs w:val="28"/>
          <w:lang w:val="el-GR"/>
        </w:rPr>
        <w:t>ὅτε</w:t>
      </w:r>
      <w:r w:rsidR="00F14370" w:rsidRPr="00427531">
        <w:rPr>
          <w:sz w:val="28"/>
          <w:szCs w:val="28"/>
        </w:rPr>
        <w:t xml:space="preserve"> </w:t>
      </w:r>
      <w:r w:rsidR="00F14370" w:rsidRPr="00427531">
        <w:rPr>
          <w:sz w:val="28"/>
          <w:szCs w:val="28"/>
          <w:lang w:val="el-GR"/>
        </w:rPr>
        <w:t>οὖν</w:t>
      </w:r>
      <w:r w:rsidR="00F14370" w:rsidRPr="00427531">
        <w:rPr>
          <w:sz w:val="28"/>
          <w:szCs w:val="28"/>
        </w:rPr>
        <w:t xml:space="preserve"> </w:t>
      </w:r>
      <w:r w:rsidR="00F14370" w:rsidRPr="00427531">
        <w:rPr>
          <w:sz w:val="28"/>
          <w:szCs w:val="28"/>
          <w:lang w:val="el-GR"/>
        </w:rPr>
        <w:t>ἠγέρθη</w:t>
      </w:r>
      <w:r w:rsidR="00F14370" w:rsidRPr="00427531">
        <w:rPr>
          <w:sz w:val="28"/>
          <w:szCs w:val="28"/>
        </w:rPr>
        <w:t xml:space="preserve"> </w:t>
      </w:r>
      <w:r w:rsidR="00F14370" w:rsidRPr="00427531">
        <w:rPr>
          <w:sz w:val="28"/>
          <w:szCs w:val="28"/>
          <w:lang w:val="el-GR"/>
        </w:rPr>
        <w:t>ἐκ</w:t>
      </w:r>
      <w:r w:rsidR="00F14370" w:rsidRPr="00427531">
        <w:rPr>
          <w:sz w:val="28"/>
          <w:szCs w:val="28"/>
        </w:rPr>
        <w:t xml:space="preserve"> </w:t>
      </w:r>
      <w:r w:rsidR="00F14370" w:rsidRPr="00427531">
        <w:rPr>
          <w:sz w:val="28"/>
          <w:szCs w:val="28"/>
          <w:lang w:val="el-GR"/>
        </w:rPr>
        <w:t>νεκρῶν</w:t>
      </w:r>
      <w:r w:rsidRPr="00427531">
        <w:rPr>
          <w:sz w:val="28"/>
          <w:szCs w:val="28"/>
        </w:rPr>
        <w:t xml:space="preserve"> (</w:t>
      </w:r>
      <w:r w:rsidR="00EA7FAB" w:rsidRPr="00427531">
        <w:rPr>
          <w:sz w:val="28"/>
          <w:szCs w:val="28"/>
        </w:rPr>
        <w:t>Jn.</w:t>
      </w:r>
      <w:r w:rsidRPr="00427531">
        <w:rPr>
          <w:sz w:val="28"/>
          <w:szCs w:val="28"/>
        </w:rPr>
        <w:t xml:space="preserve"> 2:22)</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055267" w:rsidRPr="00427531" w:rsidRDefault="00055267" w:rsidP="00F14370">
      <w:pPr>
        <w:pStyle w:val="listnumbered"/>
        <w:rPr>
          <w:sz w:val="28"/>
          <w:szCs w:val="28"/>
        </w:rPr>
      </w:pPr>
      <w:r w:rsidRPr="00427531">
        <w:rPr>
          <w:sz w:val="28"/>
          <w:szCs w:val="28"/>
        </w:rPr>
        <w:tab/>
        <w:t>2.</w:t>
      </w:r>
      <w:r w:rsidRPr="00427531">
        <w:rPr>
          <w:sz w:val="28"/>
          <w:szCs w:val="28"/>
        </w:rPr>
        <w:tab/>
      </w:r>
      <w:r w:rsidR="00F14370" w:rsidRPr="00427531">
        <w:rPr>
          <w:sz w:val="28"/>
          <w:szCs w:val="28"/>
          <w:lang w:val="el-GR"/>
        </w:rPr>
        <w:t>ἐκ</w:t>
      </w:r>
      <w:r w:rsidR="00F14370" w:rsidRPr="00427531">
        <w:rPr>
          <w:sz w:val="28"/>
          <w:szCs w:val="28"/>
        </w:rPr>
        <w:t xml:space="preserve"> </w:t>
      </w:r>
      <w:r w:rsidR="00F14370" w:rsidRPr="00427531">
        <w:rPr>
          <w:sz w:val="28"/>
          <w:szCs w:val="28"/>
          <w:lang w:val="el-GR"/>
        </w:rPr>
        <w:t>τοῦ</w:t>
      </w:r>
      <w:r w:rsidR="00F14370" w:rsidRPr="00427531">
        <w:rPr>
          <w:sz w:val="28"/>
          <w:szCs w:val="28"/>
        </w:rPr>
        <w:t xml:space="preserve"> </w:t>
      </w:r>
      <w:r w:rsidR="00F14370" w:rsidRPr="00427531">
        <w:rPr>
          <w:sz w:val="28"/>
          <w:szCs w:val="28"/>
          <w:lang w:val="el-GR"/>
        </w:rPr>
        <w:t>αἰῶνος</w:t>
      </w:r>
      <w:r w:rsidR="00F14370" w:rsidRPr="00427531">
        <w:rPr>
          <w:sz w:val="28"/>
          <w:szCs w:val="28"/>
        </w:rPr>
        <w:t xml:space="preserve"> </w:t>
      </w:r>
      <w:r w:rsidR="00F14370" w:rsidRPr="00427531">
        <w:rPr>
          <w:sz w:val="28"/>
          <w:szCs w:val="28"/>
          <w:lang w:val="el-GR"/>
        </w:rPr>
        <w:t>οὐκ</w:t>
      </w:r>
      <w:r w:rsidR="00F14370" w:rsidRPr="00427531">
        <w:rPr>
          <w:sz w:val="28"/>
          <w:szCs w:val="28"/>
        </w:rPr>
        <w:t xml:space="preserve"> </w:t>
      </w:r>
      <w:r w:rsidR="00F14370" w:rsidRPr="00427531">
        <w:rPr>
          <w:sz w:val="28"/>
          <w:szCs w:val="28"/>
          <w:lang w:val="el-GR"/>
        </w:rPr>
        <w:t>ἠκούσθη</w:t>
      </w:r>
      <w:r w:rsidRPr="00427531">
        <w:rPr>
          <w:sz w:val="28"/>
          <w:szCs w:val="28"/>
        </w:rPr>
        <w:t xml:space="preserve"> (</w:t>
      </w:r>
      <w:r w:rsidR="00EA7FAB" w:rsidRPr="00427531">
        <w:rPr>
          <w:sz w:val="28"/>
          <w:szCs w:val="28"/>
        </w:rPr>
        <w:t>Jn.</w:t>
      </w:r>
      <w:r w:rsidRPr="00427531">
        <w:rPr>
          <w:sz w:val="28"/>
          <w:szCs w:val="28"/>
        </w:rPr>
        <w:t xml:space="preserve"> 9:32)</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055267" w:rsidRPr="00427531" w:rsidRDefault="00055267" w:rsidP="00F14370">
      <w:pPr>
        <w:pStyle w:val="listnumbered"/>
        <w:rPr>
          <w:sz w:val="28"/>
          <w:szCs w:val="28"/>
        </w:rPr>
      </w:pPr>
      <w:r w:rsidRPr="00427531">
        <w:rPr>
          <w:sz w:val="28"/>
          <w:szCs w:val="28"/>
        </w:rPr>
        <w:tab/>
        <w:t>3.</w:t>
      </w:r>
      <w:r w:rsidRPr="00427531">
        <w:rPr>
          <w:sz w:val="28"/>
          <w:szCs w:val="28"/>
        </w:rPr>
        <w:tab/>
      </w:r>
      <w:r w:rsidR="00F14370" w:rsidRPr="00427531">
        <w:rPr>
          <w:sz w:val="28"/>
          <w:szCs w:val="28"/>
          <w:lang w:val="el-GR"/>
        </w:rPr>
        <w:t xml:space="preserve">λυθήσεται ὁ σατανᾶς </w:t>
      </w:r>
      <w:r w:rsidRPr="00427531">
        <w:rPr>
          <w:sz w:val="28"/>
          <w:szCs w:val="28"/>
        </w:rPr>
        <w:t>(</w:t>
      </w:r>
      <w:r w:rsidR="009611CA" w:rsidRPr="00427531">
        <w:rPr>
          <w:sz w:val="28"/>
          <w:szCs w:val="28"/>
        </w:rPr>
        <w:t xml:space="preserve">Rev. </w:t>
      </w:r>
      <w:r w:rsidRPr="00427531">
        <w:rPr>
          <w:sz w:val="28"/>
          <w:szCs w:val="28"/>
        </w:rPr>
        <w:t>20:7)</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055267" w:rsidRPr="00427531" w:rsidRDefault="00055267" w:rsidP="00F14370">
      <w:pPr>
        <w:pStyle w:val="listnumbered"/>
        <w:rPr>
          <w:sz w:val="28"/>
          <w:szCs w:val="28"/>
        </w:rPr>
      </w:pPr>
      <w:r w:rsidRPr="00427531">
        <w:rPr>
          <w:sz w:val="28"/>
          <w:szCs w:val="28"/>
        </w:rPr>
        <w:tab/>
        <w:t>4.</w:t>
      </w:r>
      <w:r w:rsidRPr="00427531">
        <w:rPr>
          <w:sz w:val="28"/>
          <w:szCs w:val="28"/>
        </w:rPr>
        <w:tab/>
      </w:r>
      <w:r w:rsidR="00F14370" w:rsidRPr="00427531">
        <w:rPr>
          <w:sz w:val="28"/>
          <w:szCs w:val="28"/>
          <w:lang w:val="el-GR"/>
        </w:rPr>
        <w:t>Φωνὴ</w:t>
      </w:r>
      <w:r w:rsidR="00F14370" w:rsidRPr="00427531">
        <w:rPr>
          <w:sz w:val="28"/>
          <w:szCs w:val="28"/>
        </w:rPr>
        <w:t xml:space="preserve"> </w:t>
      </w:r>
      <w:r w:rsidR="00F14370" w:rsidRPr="00427531">
        <w:rPr>
          <w:sz w:val="28"/>
          <w:szCs w:val="28"/>
          <w:lang w:val="el-GR"/>
        </w:rPr>
        <w:t>ἐν</w:t>
      </w:r>
      <w:r w:rsidR="00F14370" w:rsidRPr="00427531">
        <w:rPr>
          <w:sz w:val="28"/>
          <w:szCs w:val="28"/>
        </w:rPr>
        <w:t xml:space="preserve">  </w:t>
      </w:r>
      <w:r w:rsidR="00F14370" w:rsidRPr="00427531">
        <w:rPr>
          <w:sz w:val="28"/>
          <w:szCs w:val="28"/>
          <w:lang w:val="el-GR"/>
        </w:rPr>
        <w:t>Ῥαμὰ</w:t>
      </w:r>
      <w:r w:rsidR="00F14370" w:rsidRPr="00427531">
        <w:rPr>
          <w:sz w:val="28"/>
          <w:szCs w:val="28"/>
        </w:rPr>
        <w:t xml:space="preserve"> </w:t>
      </w:r>
      <w:r w:rsidR="00F14370" w:rsidRPr="00427531">
        <w:rPr>
          <w:sz w:val="28"/>
          <w:szCs w:val="28"/>
          <w:lang w:val="el-GR"/>
        </w:rPr>
        <w:t>ἠκούσθη</w:t>
      </w:r>
      <w:r w:rsidRPr="00427531">
        <w:rPr>
          <w:sz w:val="28"/>
          <w:szCs w:val="28"/>
        </w:rPr>
        <w:t xml:space="preserve"> (</w:t>
      </w:r>
      <w:r w:rsidR="00EA7FAB" w:rsidRPr="00427531">
        <w:rPr>
          <w:sz w:val="28"/>
          <w:szCs w:val="28"/>
        </w:rPr>
        <w:t>Mat.</w:t>
      </w:r>
      <w:r w:rsidRPr="00427531">
        <w:rPr>
          <w:sz w:val="28"/>
          <w:szCs w:val="28"/>
        </w:rPr>
        <w:t xml:space="preserve"> 2:18)</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055267" w:rsidRPr="00427531" w:rsidRDefault="00055267" w:rsidP="00F14370">
      <w:pPr>
        <w:pStyle w:val="listnumbered"/>
        <w:rPr>
          <w:sz w:val="28"/>
          <w:szCs w:val="28"/>
        </w:rPr>
      </w:pPr>
      <w:r w:rsidRPr="00427531">
        <w:rPr>
          <w:sz w:val="28"/>
          <w:szCs w:val="28"/>
        </w:rPr>
        <w:tab/>
        <w:t>5.</w:t>
      </w:r>
      <w:r w:rsidRPr="00427531">
        <w:rPr>
          <w:sz w:val="28"/>
          <w:szCs w:val="28"/>
        </w:rPr>
        <w:tab/>
      </w:r>
      <w:r w:rsidR="00F14370" w:rsidRPr="00427531">
        <w:rPr>
          <w:sz w:val="28"/>
          <w:szCs w:val="28"/>
          <w:lang w:val="el-GR"/>
        </w:rPr>
        <w:t>ἠκούσατε</w:t>
      </w:r>
      <w:r w:rsidR="00F14370" w:rsidRPr="00427531">
        <w:rPr>
          <w:sz w:val="28"/>
          <w:szCs w:val="28"/>
        </w:rPr>
        <w:t xml:space="preserve"> </w:t>
      </w:r>
      <w:r w:rsidR="00F14370" w:rsidRPr="00427531">
        <w:rPr>
          <w:sz w:val="28"/>
          <w:szCs w:val="28"/>
          <w:lang w:val="el-GR"/>
        </w:rPr>
        <w:t>ὅτι</w:t>
      </w:r>
      <w:r w:rsidR="00F14370" w:rsidRPr="00427531">
        <w:rPr>
          <w:sz w:val="28"/>
          <w:szCs w:val="28"/>
        </w:rPr>
        <w:t xml:space="preserve"> </w:t>
      </w:r>
      <w:r w:rsidR="00F14370" w:rsidRPr="00427531">
        <w:rPr>
          <w:sz w:val="28"/>
          <w:szCs w:val="28"/>
          <w:lang w:val="el-GR"/>
        </w:rPr>
        <w:t>ἐρρέθη·</w:t>
      </w:r>
      <w:r w:rsidR="00F14370" w:rsidRPr="00427531">
        <w:rPr>
          <w:sz w:val="28"/>
          <w:szCs w:val="28"/>
        </w:rPr>
        <w:t xml:space="preserve">   </w:t>
      </w:r>
      <w:r w:rsidR="00F14370" w:rsidRPr="00427531">
        <w:rPr>
          <w:sz w:val="28"/>
          <w:szCs w:val="28"/>
          <w:lang w:val="el-GR"/>
        </w:rPr>
        <w:t>Ὀφθαλμὸν</w:t>
      </w:r>
      <w:r w:rsidR="00F14370" w:rsidRPr="00427531">
        <w:rPr>
          <w:sz w:val="28"/>
          <w:szCs w:val="28"/>
        </w:rPr>
        <w:t xml:space="preserve"> </w:t>
      </w:r>
      <w:r w:rsidR="00F14370" w:rsidRPr="00427531">
        <w:rPr>
          <w:sz w:val="28"/>
          <w:szCs w:val="28"/>
          <w:lang w:val="el-GR"/>
        </w:rPr>
        <w:t>ἀντὶ</w:t>
      </w:r>
      <w:r w:rsidR="00F14370" w:rsidRPr="00427531">
        <w:rPr>
          <w:sz w:val="28"/>
          <w:szCs w:val="28"/>
        </w:rPr>
        <w:t xml:space="preserve"> </w:t>
      </w:r>
      <w:r w:rsidR="00F14370" w:rsidRPr="00427531">
        <w:rPr>
          <w:sz w:val="28"/>
          <w:szCs w:val="28"/>
          <w:lang w:val="el-GR"/>
        </w:rPr>
        <w:t>ὀφθαλμοῦ</w:t>
      </w:r>
      <w:r w:rsidRPr="00427531">
        <w:rPr>
          <w:sz w:val="28"/>
          <w:szCs w:val="28"/>
        </w:rPr>
        <w:t xml:space="preserve"> (</w:t>
      </w:r>
      <w:r w:rsidR="00EA7FAB" w:rsidRPr="00427531">
        <w:rPr>
          <w:sz w:val="28"/>
          <w:szCs w:val="28"/>
        </w:rPr>
        <w:t>Mat.</w:t>
      </w:r>
      <w:r w:rsidRPr="00427531">
        <w:rPr>
          <w:sz w:val="28"/>
          <w:szCs w:val="28"/>
        </w:rPr>
        <w:t xml:space="preserve"> 5:38)</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055267" w:rsidRPr="00427531" w:rsidRDefault="00055267" w:rsidP="00F14370">
      <w:pPr>
        <w:pStyle w:val="listnumbered"/>
        <w:rPr>
          <w:sz w:val="28"/>
          <w:szCs w:val="28"/>
        </w:rPr>
      </w:pPr>
      <w:r w:rsidRPr="00427531">
        <w:rPr>
          <w:sz w:val="28"/>
          <w:szCs w:val="28"/>
        </w:rPr>
        <w:tab/>
        <w:t>6.</w:t>
      </w:r>
      <w:r w:rsidRPr="00427531">
        <w:rPr>
          <w:sz w:val="28"/>
          <w:szCs w:val="28"/>
        </w:rPr>
        <w:tab/>
      </w:r>
      <w:r w:rsidR="00F14370" w:rsidRPr="00427531">
        <w:rPr>
          <w:sz w:val="28"/>
          <w:szCs w:val="28"/>
          <w:lang w:val="el-GR"/>
        </w:rPr>
        <w:t>καὶ</w:t>
      </w:r>
      <w:r w:rsidR="00F14370" w:rsidRPr="00427531">
        <w:rPr>
          <w:sz w:val="28"/>
          <w:szCs w:val="28"/>
        </w:rPr>
        <w:t xml:space="preserve"> </w:t>
      </w:r>
      <w:r w:rsidR="00F14370" w:rsidRPr="00427531">
        <w:rPr>
          <w:sz w:val="28"/>
          <w:szCs w:val="28"/>
          <w:lang w:val="el-GR"/>
        </w:rPr>
        <w:t>ἐσώθη</w:t>
      </w:r>
      <w:r w:rsidR="00F14370" w:rsidRPr="00427531">
        <w:rPr>
          <w:sz w:val="28"/>
          <w:szCs w:val="28"/>
        </w:rPr>
        <w:t xml:space="preserve"> </w:t>
      </w:r>
      <w:r w:rsidR="00F14370" w:rsidRPr="00427531">
        <w:rPr>
          <w:sz w:val="28"/>
          <w:szCs w:val="28"/>
          <w:lang w:val="el-GR"/>
        </w:rPr>
        <w:t>ἡ</w:t>
      </w:r>
      <w:r w:rsidR="00F14370" w:rsidRPr="00427531">
        <w:rPr>
          <w:sz w:val="28"/>
          <w:szCs w:val="28"/>
        </w:rPr>
        <w:t xml:space="preserve"> </w:t>
      </w:r>
      <w:r w:rsidR="00F14370" w:rsidRPr="00427531">
        <w:rPr>
          <w:sz w:val="28"/>
          <w:szCs w:val="28"/>
          <w:lang w:val="el-GR"/>
        </w:rPr>
        <w:t>γθνὴ</w:t>
      </w:r>
      <w:r w:rsidR="00F14370" w:rsidRPr="00427531">
        <w:rPr>
          <w:sz w:val="28"/>
          <w:szCs w:val="28"/>
        </w:rPr>
        <w:t xml:space="preserve"> </w:t>
      </w:r>
      <w:r w:rsidR="00F14370" w:rsidRPr="00427531">
        <w:rPr>
          <w:sz w:val="28"/>
          <w:szCs w:val="28"/>
          <w:lang w:val="el-GR"/>
        </w:rPr>
        <w:t>ἀπὸ</w:t>
      </w:r>
      <w:r w:rsidR="00F14370" w:rsidRPr="00427531">
        <w:rPr>
          <w:sz w:val="28"/>
          <w:szCs w:val="28"/>
        </w:rPr>
        <w:t xml:space="preserve"> </w:t>
      </w:r>
      <w:r w:rsidR="00F14370" w:rsidRPr="00427531">
        <w:rPr>
          <w:sz w:val="28"/>
          <w:szCs w:val="28"/>
          <w:lang w:val="el-GR"/>
        </w:rPr>
        <w:t>τῆς</w:t>
      </w:r>
      <w:r w:rsidR="00F14370" w:rsidRPr="00427531">
        <w:rPr>
          <w:sz w:val="28"/>
          <w:szCs w:val="28"/>
        </w:rPr>
        <w:t xml:space="preserve"> </w:t>
      </w:r>
      <w:r w:rsidR="00F14370" w:rsidRPr="00427531">
        <w:rPr>
          <w:sz w:val="28"/>
          <w:szCs w:val="28"/>
          <w:lang w:val="el-GR"/>
        </w:rPr>
        <w:t>ὥρας</w:t>
      </w:r>
      <w:r w:rsidR="00F14370" w:rsidRPr="00427531">
        <w:rPr>
          <w:sz w:val="28"/>
          <w:szCs w:val="28"/>
        </w:rPr>
        <w:t xml:space="preserve"> </w:t>
      </w:r>
      <w:r w:rsidR="00F14370" w:rsidRPr="00427531">
        <w:rPr>
          <w:sz w:val="28"/>
          <w:szCs w:val="28"/>
          <w:lang w:val="el-GR"/>
        </w:rPr>
        <w:t>ἐκείνης</w:t>
      </w:r>
      <w:r w:rsidRPr="00427531">
        <w:rPr>
          <w:sz w:val="28"/>
          <w:szCs w:val="28"/>
        </w:rPr>
        <w:t xml:space="preserve"> (</w:t>
      </w:r>
      <w:r w:rsidR="00EA7FAB" w:rsidRPr="00427531">
        <w:rPr>
          <w:sz w:val="28"/>
          <w:szCs w:val="28"/>
        </w:rPr>
        <w:t>Mat.</w:t>
      </w:r>
      <w:r w:rsidRPr="00427531">
        <w:rPr>
          <w:sz w:val="28"/>
          <w:szCs w:val="28"/>
        </w:rPr>
        <w:t xml:space="preserve"> 9:22)</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055267" w:rsidRPr="00427531" w:rsidRDefault="00055267" w:rsidP="00F14370">
      <w:pPr>
        <w:pStyle w:val="listnumbered"/>
        <w:rPr>
          <w:sz w:val="28"/>
          <w:szCs w:val="28"/>
        </w:rPr>
      </w:pPr>
      <w:r w:rsidRPr="00427531">
        <w:rPr>
          <w:sz w:val="28"/>
          <w:szCs w:val="28"/>
        </w:rPr>
        <w:tab/>
        <w:t>7.</w:t>
      </w:r>
      <w:r w:rsidRPr="00427531">
        <w:rPr>
          <w:sz w:val="28"/>
          <w:szCs w:val="28"/>
        </w:rPr>
        <w:tab/>
      </w:r>
      <w:r w:rsidR="00F14370" w:rsidRPr="00427531">
        <w:rPr>
          <w:sz w:val="28"/>
          <w:szCs w:val="28"/>
          <w:lang w:val="el-GR"/>
        </w:rPr>
        <w:t>ὁτι</w:t>
      </w:r>
      <w:r w:rsidR="00F14370" w:rsidRPr="00427531">
        <w:rPr>
          <w:sz w:val="28"/>
          <w:szCs w:val="28"/>
        </w:rPr>
        <w:t xml:space="preserve"> </w:t>
      </w:r>
      <w:r w:rsidR="00F14370" w:rsidRPr="00427531">
        <w:rPr>
          <w:sz w:val="28"/>
          <w:szCs w:val="28"/>
          <w:lang w:val="el-GR"/>
        </w:rPr>
        <w:t>ἐπὶ</w:t>
      </w:r>
      <w:r w:rsidR="00F14370" w:rsidRPr="00427531">
        <w:rPr>
          <w:sz w:val="28"/>
          <w:szCs w:val="28"/>
        </w:rPr>
        <w:t xml:space="preserve"> </w:t>
      </w:r>
      <w:r w:rsidR="00F14370" w:rsidRPr="00427531">
        <w:rPr>
          <w:sz w:val="28"/>
          <w:szCs w:val="28"/>
          <w:lang w:val="el-GR"/>
        </w:rPr>
        <w:t>τοῦτο</w:t>
      </w:r>
      <w:r w:rsidR="00F14370" w:rsidRPr="00427531">
        <w:rPr>
          <w:sz w:val="28"/>
          <w:szCs w:val="28"/>
        </w:rPr>
        <w:t xml:space="preserve"> </w:t>
      </w:r>
      <w:r w:rsidR="00F14370" w:rsidRPr="00427531">
        <w:rPr>
          <w:sz w:val="28"/>
          <w:szCs w:val="28"/>
          <w:lang w:val="el-GR"/>
        </w:rPr>
        <w:t>ἀπεστάλην</w:t>
      </w:r>
      <w:r w:rsidR="00F14370" w:rsidRPr="00427531">
        <w:rPr>
          <w:sz w:val="28"/>
          <w:szCs w:val="28"/>
        </w:rPr>
        <w:t xml:space="preserve"> </w:t>
      </w:r>
      <w:r w:rsidRPr="00427531">
        <w:rPr>
          <w:sz w:val="28"/>
          <w:szCs w:val="28"/>
        </w:rPr>
        <w:t>(</w:t>
      </w:r>
      <w:r w:rsidR="00EA7FAB" w:rsidRPr="00427531">
        <w:rPr>
          <w:sz w:val="28"/>
          <w:szCs w:val="28"/>
        </w:rPr>
        <w:t>Lk.</w:t>
      </w:r>
      <w:r w:rsidRPr="00427531">
        <w:rPr>
          <w:sz w:val="28"/>
          <w:szCs w:val="28"/>
        </w:rPr>
        <w:t xml:space="preserve"> 4:43)</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055267" w:rsidRPr="00427531" w:rsidRDefault="00055267" w:rsidP="00F14370">
      <w:pPr>
        <w:pStyle w:val="listnumbered"/>
        <w:rPr>
          <w:sz w:val="28"/>
          <w:szCs w:val="28"/>
        </w:rPr>
      </w:pPr>
      <w:r w:rsidRPr="00427531">
        <w:rPr>
          <w:sz w:val="28"/>
          <w:szCs w:val="28"/>
        </w:rPr>
        <w:tab/>
        <w:t>8.</w:t>
      </w:r>
      <w:r w:rsidRPr="00427531">
        <w:rPr>
          <w:sz w:val="28"/>
          <w:szCs w:val="28"/>
        </w:rPr>
        <w:tab/>
      </w:r>
      <w:r w:rsidR="00F14370" w:rsidRPr="00427531">
        <w:rPr>
          <w:sz w:val="28"/>
          <w:szCs w:val="28"/>
          <w:lang w:val="el-GR"/>
        </w:rPr>
        <w:t>ἠκούσθη</w:t>
      </w:r>
      <w:r w:rsidR="00F14370" w:rsidRPr="00427531">
        <w:rPr>
          <w:sz w:val="28"/>
          <w:szCs w:val="28"/>
        </w:rPr>
        <w:t xml:space="preserve"> </w:t>
      </w:r>
      <w:r w:rsidR="00F14370" w:rsidRPr="00427531">
        <w:rPr>
          <w:sz w:val="28"/>
          <w:szCs w:val="28"/>
          <w:lang w:val="el-GR"/>
        </w:rPr>
        <w:t>ὅτι</w:t>
      </w:r>
      <w:r w:rsidR="00F14370" w:rsidRPr="00427531">
        <w:rPr>
          <w:sz w:val="28"/>
          <w:szCs w:val="28"/>
        </w:rPr>
        <w:t xml:space="preserve"> </w:t>
      </w:r>
      <w:r w:rsidR="00F14370" w:rsidRPr="00427531">
        <w:rPr>
          <w:sz w:val="28"/>
          <w:szCs w:val="28"/>
          <w:lang w:val="el-GR"/>
        </w:rPr>
        <w:t>ἐν</w:t>
      </w:r>
      <w:r w:rsidR="00F14370" w:rsidRPr="00427531">
        <w:rPr>
          <w:sz w:val="28"/>
          <w:szCs w:val="28"/>
        </w:rPr>
        <w:t xml:space="preserve"> </w:t>
      </w:r>
      <w:r w:rsidR="00F14370" w:rsidRPr="00427531">
        <w:rPr>
          <w:sz w:val="28"/>
          <w:szCs w:val="28"/>
          <w:lang w:val="el-GR"/>
        </w:rPr>
        <w:t>οἴκῳ</w:t>
      </w:r>
      <w:r w:rsidR="00F14370" w:rsidRPr="00427531">
        <w:rPr>
          <w:sz w:val="28"/>
          <w:szCs w:val="28"/>
        </w:rPr>
        <w:t xml:space="preserve"> </w:t>
      </w:r>
      <w:r w:rsidR="00F14370" w:rsidRPr="00427531">
        <w:rPr>
          <w:sz w:val="28"/>
          <w:szCs w:val="28"/>
          <w:lang w:val="el-GR"/>
        </w:rPr>
        <w:t>ἐστίν</w:t>
      </w:r>
      <w:r w:rsidRPr="00427531">
        <w:rPr>
          <w:sz w:val="28"/>
          <w:szCs w:val="28"/>
        </w:rPr>
        <w:t xml:space="preserve"> (</w:t>
      </w:r>
      <w:r w:rsidR="00EA7FAB" w:rsidRPr="00427531">
        <w:rPr>
          <w:sz w:val="28"/>
          <w:szCs w:val="28"/>
        </w:rPr>
        <w:t>Mk.</w:t>
      </w:r>
      <w:r w:rsidRPr="00427531">
        <w:rPr>
          <w:sz w:val="28"/>
          <w:szCs w:val="28"/>
        </w:rPr>
        <w:t xml:space="preserve"> 2:1)</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055267" w:rsidRPr="00427531" w:rsidRDefault="00055267" w:rsidP="00F14370">
      <w:pPr>
        <w:pStyle w:val="listnumbered"/>
        <w:rPr>
          <w:sz w:val="28"/>
          <w:szCs w:val="28"/>
        </w:rPr>
      </w:pPr>
      <w:r w:rsidRPr="00427531">
        <w:rPr>
          <w:sz w:val="28"/>
          <w:szCs w:val="28"/>
        </w:rPr>
        <w:tab/>
        <w:t>9.</w:t>
      </w:r>
      <w:r w:rsidRPr="00427531">
        <w:rPr>
          <w:sz w:val="28"/>
          <w:szCs w:val="28"/>
        </w:rPr>
        <w:tab/>
      </w:r>
      <w:r w:rsidR="00F14370" w:rsidRPr="00427531">
        <w:rPr>
          <w:sz w:val="28"/>
          <w:szCs w:val="28"/>
          <w:lang w:val="el-GR"/>
        </w:rPr>
        <w:t>ὅτι</w:t>
      </w:r>
      <w:r w:rsidR="00F14370" w:rsidRPr="00427531">
        <w:rPr>
          <w:sz w:val="28"/>
          <w:szCs w:val="28"/>
        </w:rPr>
        <w:t xml:space="preserve">  </w:t>
      </w:r>
      <w:r w:rsidR="00F14370" w:rsidRPr="00427531">
        <w:rPr>
          <w:sz w:val="28"/>
          <w:szCs w:val="28"/>
          <w:lang w:val="el-GR"/>
        </w:rPr>
        <w:t>Ἰωάννης</w:t>
      </w:r>
      <w:r w:rsidR="00F14370" w:rsidRPr="00427531">
        <w:rPr>
          <w:sz w:val="28"/>
          <w:szCs w:val="28"/>
        </w:rPr>
        <w:t xml:space="preserve"> </w:t>
      </w:r>
      <w:r w:rsidR="00F14370" w:rsidRPr="00427531">
        <w:rPr>
          <w:sz w:val="28"/>
          <w:szCs w:val="28"/>
          <w:lang w:val="el-GR"/>
        </w:rPr>
        <w:t>ἠγέρθη</w:t>
      </w:r>
      <w:r w:rsidR="00F14370" w:rsidRPr="00427531">
        <w:rPr>
          <w:sz w:val="28"/>
          <w:szCs w:val="28"/>
        </w:rPr>
        <w:t xml:space="preserve">  </w:t>
      </w:r>
      <w:r w:rsidR="00F14370" w:rsidRPr="00427531">
        <w:rPr>
          <w:sz w:val="28"/>
          <w:szCs w:val="28"/>
          <w:lang w:val="el-GR"/>
        </w:rPr>
        <w:t>ἐκ</w:t>
      </w:r>
      <w:r w:rsidR="00F14370" w:rsidRPr="00427531">
        <w:rPr>
          <w:sz w:val="28"/>
          <w:szCs w:val="28"/>
        </w:rPr>
        <w:t xml:space="preserve"> </w:t>
      </w:r>
      <w:r w:rsidR="00F14370" w:rsidRPr="00427531">
        <w:rPr>
          <w:sz w:val="28"/>
          <w:szCs w:val="28"/>
          <w:lang w:val="el-GR"/>
        </w:rPr>
        <w:t>νεκρῶν</w:t>
      </w:r>
      <w:r w:rsidRPr="00427531">
        <w:rPr>
          <w:sz w:val="28"/>
          <w:szCs w:val="28"/>
        </w:rPr>
        <w:t xml:space="preserve"> (</w:t>
      </w:r>
      <w:r w:rsidR="009611CA" w:rsidRPr="00427531">
        <w:rPr>
          <w:sz w:val="28"/>
          <w:szCs w:val="28"/>
        </w:rPr>
        <w:t>Lk.</w:t>
      </w:r>
      <w:r w:rsidR="0001655B" w:rsidRPr="00427531">
        <w:rPr>
          <w:sz w:val="28"/>
          <w:szCs w:val="28"/>
        </w:rPr>
        <w:t xml:space="preserve"> 9:</w:t>
      </w:r>
      <w:r w:rsidRPr="00427531">
        <w:rPr>
          <w:sz w:val="28"/>
          <w:szCs w:val="28"/>
        </w:rPr>
        <w:t>7)</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055267" w:rsidRPr="00427531" w:rsidRDefault="00055267" w:rsidP="00ED0F5C">
      <w:pPr>
        <w:pStyle w:val="listnumbered"/>
        <w:rPr>
          <w:sz w:val="28"/>
          <w:szCs w:val="28"/>
        </w:rPr>
      </w:pPr>
      <w:r w:rsidRPr="00427531">
        <w:rPr>
          <w:sz w:val="28"/>
          <w:szCs w:val="28"/>
        </w:rPr>
        <w:tab/>
        <w:t>10.</w:t>
      </w:r>
      <w:r w:rsidRPr="00427531">
        <w:rPr>
          <w:sz w:val="28"/>
          <w:szCs w:val="28"/>
        </w:rPr>
        <w:tab/>
      </w:r>
      <w:r w:rsidR="00F14370" w:rsidRPr="00427531">
        <w:rPr>
          <w:sz w:val="28"/>
          <w:szCs w:val="28"/>
          <w:lang w:val="el-GR"/>
        </w:rPr>
        <w:t>ὅσοι</w:t>
      </w:r>
      <w:r w:rsidR="00F14370" w:rsidRPr="00427531">
        <w:rPr>
          <w:sz w:val="28"/>
          <w:szCs w:val="28"/>
        </w:rPr>
        <w:t xml:space="preserve"> </w:t>
      </w:r>
      <w:r w:rsidR="00F14370" w:rsidRPr="00427531">
        <w:rPr>
          <w:sz w:val="28"/>
          <w:szCs w:val="28"/>
          <w:lang w:val="el-GR"/>
        </w:rPr>
        <w:t>ἐβαπτίσθημεν</w:t>
      </w:r>
      <w:r w:rsidR="00F14370" w:rsidRPr="00427531">
        <w:rPr>
          <w:sz w:val="28"/>
          <w:szCs w:val="28"/>
        </w:rPr>
        <w:t xml:space="preserve"> </w:t>
      </w:r>
      <w:r w:rsidR="00F14370" w:rsidRPr="00427531">
        <w:rPr>
          <w:sz w:val="28"/>
          <w:szCs w:val="28"/>
          <w:lang w:val="el-GR"/>
        </w:rPr>
        <w:t>εἰς</w:t>
      </w:r>
      <w:r w:rsidR="00F14370" w:rsidRPr="00427531">
        <w:rPr>
          <w:sz w:val="28"/>
          <w:szCs w:val="28"/>
        </w:rPr>
        <w:t xml:space="preserve"> </w:t>
      </w:r>
      <w:r w:rsidR="00F14370" w:rsidRPr="00427531">
        <w:rPr>
          <w:sz w:val="28"/>
          <w:szCs w:val="28"/>
          <w:lang w:val="el-GR"/>
        </w:rPr>
        <w:t>Χριστὸν</w:t>
      </w:r>
      <w:r w:rsidR="00F14370" w:rsidRPr="00427531">
        <w:rPr>
          <w:sz w:val="28"/>
          <w:szCs w:val="28"/>
        </w:rPr>
        <w:t xml:space="preserve">  </w:t>
      </w:r>
      <w:r w:rsidR="00F14370" w:rsidRPr="00427531">
        <w:rPr>
          <w:sz w:val="28"/>
          <w:szCs w:val="28"/>
          <w:lang w:val="el-GR"/>
        </w:rPr>
        <w:t>Ἰησοῦν</w:t>
      </w:r>
      <w:r w:rsidRPr="00427531">
        <w:rPr>
          <w:sz w:val="28"/>
          <w:szCs w:val="28"/>
        </w:rPr>
        <w:t xml:space="preserve"> (</w:t>
      </w:r>
      <w:r w:rsidR="0001655B" w:rsidRPr="00427531">
        <w:rPr>
          <w:sz w:val="28"/>
          <w:szCs w:val="28"/>
        </w:rPr>
        <w:t>Rom.</w:t>
      </w:r>
      <w:r w:rsidRPr="00427531">
        <w:rPr>
          <w:sz w:val="28"/>
          <w:szCs w:val="28"/>
        </w:rPr>
        <w:t xml:space="preserve"> </w:t>
      </w:r>
      <w:r w:rsidR="0001655B" w:rsidRPr="00427531">
        <w:rPr>
          <w:sz w:val="28"/>
          <w:szCs w:val="28"/>
        </w:rPr>
        <w:t>6</w:t>
      </w:r>
      <w:r w:rsidRPr="00427531">
        <w:rPr>
          <w:sz w:val="28"/>
          <w:szCs w:val="28"/>
        </w:rPr>
        <w:t>:3)</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055267" w:rsidRPr="00427531" w:rsidRDefault="00055267" w:rsidP="00F14370">
      <w:pPr>
        <w:pStyle w:val="listnumbered"/>
        <w:rPr>
          <w:sz w:val="28"/>
          <w:szCs w:val="28"/>
          <w:lang w:val="el-GR"/>
        </w:rPr>
      </w:pPr>
      <w:bookmarkStart w:id="1" w:name="OLE_LINK1"/>
      <w:r w:rsidRPr="00427531">
        <w:rPr>
          <w:sz w:val="28"/>
          <w:szCs w:val="28"/>
        </w:rPr>
        <w:tab/>
      </w:r>
      <w:r w:rsidRPr="00427531">
        <w:rPr>
          <w:sz w:val="28"/>
          <w:szCs w:val="28"/>
          <w:lang w:val="el-GR"/>
        </w:rPr>
        <w:t>11.</w:t>
      </w:r>
      <w:r w:rsidRPr="00427531">
        <w:rPr>
          <w:sz w:val="28"/>
          <w:szCs w:val="28"/>
          <w:lang w:val="el-GR"/>
        </w:rPr>
        <w:tab/>
      </w:r>
      <w:r w:rsidR="00F14370" w:rsidRPr="00427531">
        <w:rPr>
          <w:sz w:val="28"/>
          <w:szCs w:val="28"/>
          <w:lang w:val="el-GR"/>
        </w:rPr>
        <w:t xml:space="preserve">σώματα τῶν . . . ἁγίων ἠγέρθησαν </w:t>
      </w:r>
      <w:r w:rsidRPr="00427531">
        <w:rPr>
          <w:sz w:val="28"/>
          <w:szCs w:val="28"/>
          <w:lang w:val="el-GR"/>
        </w:rPr>
        <w:t>(</w:t>
      </w:r>
      <w:r w:rsidR="00EA7FAB" w:rsidRPr="00427531">
        <w:rPr>
          <w:sz w:val="28"/>
          <w:szCs w:val="28"/>
        </w:rPr>
        <w:t>Mat</w:t>
      </w:r>
      <w:r w:rsidR="00EA7FAB" w:rsidRPr="00427531">
        <w:rPr>
          <w:sz w:val="28"/>
          <w:szCs w:val="28"/>
          <w:lang w:val="el-GR"/>
        </w:rPr>
        <w:t>.</w:t>
      </w:r>
      <w:r w:rsidRPr="00427531">
        <w:rPr>
          <w:sz w:val="28"/>
          <w:szCs w:val="28"/>
          <w:lang w:val="el-GR"/>
        </w:rPr>
        <w:t xml:space="preserve"> 27:52)</w:t>
      </w:r>
    </w:p>
    <w:bookmarkEnd w:id="1"/>
    <w:p w:rsidR="00055267" w:rsidRPr="00D9610F"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055267" w:rsidRPr="00427531" w:rsidRDefault="00055267" w:rsidP="00F14370">
      <w:pPr>
        <w:pStyle w:val="listnumbered"/>
        <w:rPr>
          <w:sz w:val="28"/>
          <w:szCs w:val="28"/>
        </w:rPr>
      </w:pPr>
      <w:r w:rsidRPr="00427531">
        <w:rPr>
          <w:sz w:val="28"/>
          <w:szCs w:val="28"/>
        </w:rPr>
        <w:tab/>
        <w:t>12.</w:t>
      </w:r>
      <w:r w:rsidRPr="00427531">
        <w:rPr>
          <w:sz w:val="28"/>
          <w:szCs w:val="28"/>
        </w:rPr>
        <w:tab/>
      </w:r>
      <w:r w:rsidR="00F14370" w:rsidRPr="00427531">
        <w:rPr>
          <w:sz w:val="28"/>
          <w:szCs w:val="28"/>
          <w:lang w:val="el-GR"/>
        </w:rPr>
        <w:t>προφήτης</w:t>
      </w:r>
      <w:r w:rsidR="00F14370" w:rsidRPr="00427531">
        <w:rPr>
          <w:sz w:val="28"/>
          <w:szCs w:val="28"/>
        </w:rPr>
        <w:t xml:space="preserve"> </w:t>
      </w:r>
      <w:r w:rsidR="00F14370" w:rsidRPr="00427531">
        <w:rPr>
          <w:sz w:val="28"/>
          <w:szCs w:val="28"/>
          <w:lang w:val="el-GR"/>
        </w:rPr>
        <w:t>μέγας</w:t>
      </w:r>
      <w:r w:rsidR="00F14370" w:rsidRPr="00427531">
        <w:rPr>
          <w:sz w:val="28"/>
          <w:szCs w:val="28"/>
        </w:rPr>
        <w:t xml:space="preserve"> </w:t>
      </w:r>
      <w:r w:rsidR="00F14370" w:rsidRPr="00427531">
        <w:rPr>
          <w:sz w:val="28"/>
          <w:szCs w:val="28"/>
          <w:lang w:val="el-GR"/>
        </w:rPr>
        <w:t>ἠγέρθη</w:t>
      </w:r>
      <w:r w:rsidR="00F14370" w:rsidRPr="00427531">
        <w:rPr>
          <w:sz w:val="28"/>
          <w:szCs w:val="28"/>
        </w:rPr>
        <w:t xml:space="preserve"> </w:t>
      </w:r>
      <w:r w:rsidR="00F14370" w:rsidRPr="00427531">
        <w:rPr>
          <w:sz w:val="28"/>
          <w:szCs w:val="28"/>
          <w:lang w:val="el-GR"/>
        </w:rPr>
        <w:t>ἐν</w:t>
      </w:r>
      <w:r w:rsidR="00F14370" w:rsidRPr="00427531">
        <w:rPr>
          <w:sz w:val="28"/>
          <w:szCs w:val="28"/>
        </w:rPr>
        <w:t xml:space="preserve"> </w:t>
      </w:r>
      <w:r w:rsidR="00F14370" w:rsidRPr="00427531">
        <w:rPr>
          <w:sz w:val="28"/>
          <w:szCs w:val="28"/>
          <w:lang w:val="el-GR"/>
        </w:rPr>
        <w:t>ἡμῖν</w:t>
      </w:r>
      <w:r w:rsidRPr="00427531">
        <w:rPr>
          <w:sz w:val="28"/>
          <w:szCs w:val="28"/>
        </w:rPr>
        <w:t xml:space="preserve"> (</w:t>
      </w:r>
      <w:r w:rsidR="00EA7FAB" w:rsidRPr="00427531">
        <w:rPr>
          <w:sz w:val="28"/>
          <w:szCs w:val="28"/>
        </w:rPr>
        <w:t>Lk.</w:t>
      </w:r>
      <w:r w:rsidRPr="00427531">
        <w:rPr>
          <w:sz w:val="28"/>
          <w:szCs w:val="28"/>
        </w:rPr>
        <w:t xml:space="preserve"> 7:16)</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E76DDB" w:rsidRPr="00427531" w:rsidRDefault="00055267">
      <w:pPr>
        <w:pStyle w:val="listnumbered"/>
        <w:rPr>
          <w:sz w:val="28"/>
          <w:szCs w:val="28"/>
        </w:rPr>
      </w:pPr>
      <w:r w:rsidRPr="00427531">
        <w:rPr>
          <w:sz w:val="28"/>
          <w:szCs w:val="28"/>
        </w:rPr>
        <w:tab/>
      </w:r>
    </w:p>
    <w:p w:rsidR="00055267" w:rsidRPr="00427531" w:rsidRDefault="00E76DDB" w:rsidP="00F14370">
      <w:pPr>
        <w:pStyle w:val="listnumbered"/>
        <w:rPr>
          <w:sz w:val="28"/>
          <w:szCs w:val="28"/>
          <w:lang w:val="el-GR"/>
        </w:rPr>
      </w:pPr>
      <w:r w:rsidRPr="00427531">
        <w:rPr>
          <w:sz w:val="28"/>
          <w:szCs w:val="28"/>
          <w:lang w:val="el-GR"/>
        </w:rPr>
        <w:br w:type="page"/>
      </w:r>
      <w:r w:rsidRPr="00427531">
        <w:rPr>
          <w:sz w:val="28"/>
          <w:szCs w:val="28"/>
          <w:lang w:val="el-GR"/>
        </w:rPr>
        <w:lastRenderedPageBreak/>
        <w:t xml:space="preserve">  </w:t>
      </w:r>
      <w:r w:rsidR="00055267" w:rsidRPr="00427531">
        <w:rPr>
          <w:sz w:val="28"/>
          <w:szCs w:val="28"/>
          <w:lang w:val="el-GR"/>
        </w:rPr>
        <w:t>13.</w:t>
      </w:r>
      <w:r w:rsidR="00055267" w:rsidRPr="00427531">
        <w:rPr>
          <w:sz w:val="28"/>
          <w:szCs w:val="28"/>
          <w:lang w:val="el-GR"/>
        </w:rPr>
        <w:tab/>
      </w:r>
      <w:r w:rsidR="00F14370" w:rsidRPr="00427531">
        <w:rPr>
          <w:sz w:val="28"/>
          <w:szCs w:val="28"/>
          <w:lang w:val="el-GR"/>
        </w:rPr>
        <w:t>βληθήσεται Βαβθλὼν ἡ μεγάλη πόλις</w:t>
      </w:r>
      <w:r w:rsidR="00055267" w:rsidRPr="00427531">
        <w:rPr>
          <w:sz w:val="28"/>
          <w:szCs w:val="28"/>
          <w:lang w:val="el-GR"/>
        </w:rPr>
        <w:t xml:space="preserve"> (</w:t>
      </w:r>
      <w:r w:rsidR="009611CA" w:rsidRPr="00427531">
        <w:rPr>
          <w:sz w:val="28"/>
          <w:szCs w:val="28"/>
        </w:rPr>
        <w:t>Rev</w:t>
      </w:r>
      <w:r w:rsidR="009611CA" w:rsidRPr="00427531">
        <w:rPr>
          <w:sz w:val="28"/>
          <w:szCs w:val="28"/>
          <w:lang w:val="el-GR"/>
        </w:rPr>
        <w:t xml:space="preserve">. </w:t>
      </w:r>
      <w:r w:rsidR="00055267" w:rsidRPr="00427531">
        <w:rPr>
          <w:sz w:val="28"/>
          <w:szCs w:val="28"/>
          <w:lang w:val="el-GR"/>
        </w:rPr>
        <w:t>18:21)</w:t>
      </w:r>
    </w:p>
    <w:p w:rsidR="00055267" w:rsidRPr="00D9610F"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055267" w:rsidRPr="00427531" w:rsidRDefault="00055267" w:rsidP="00F14370">
      <w:pPr>
        <w:pStyle w:val="listnumbered"/>
        <w:rPr>
          <w:sz w:val="28"/>
          <w:szCs w:val="28"/>
        </w:rPr>
      </w:pPr>
      <w:r w:rsidRPr="00427531">
        <w:rPr>
          <w:sz w:val="28"/>
          <w:szCs w:val="28"/>
        </w:rPr>
        <w:tab/>
        <w:t>14.</w:t>
      </w:r>
      <w:r w:rsidRPr="00427531">
        <w:rPr>
          <w:sz w:val="28"/>
          <w:szCs w:val="28"/>
        </w:rPr>
        <w:tab/>
      </w:r>
      <w:r w:rsidR="00F14370" w:rsidRPr="00427531">
        <w:rPr>
          <w:sz w:val="28"/>
          <w:szCs w:val="28"/>
          <w:lang w:val="el-GR"/>
        </w:rPr>
        <w:t>καὶ</w:t>
      </w:r>
      <w:r w:rsidR="00F14370" w:rsidRPr="00427531">
        <w:rPr>
          <w:sz w:val="28"/>
          <w:szCs w:val="28"/>
        </w:rPr>
        <w:t xml:space="preserve"> </w:t>
      </w:r>
      <w:r w:rsidR="00F14370" w:rsidRPr="00427531">
        <w:rPr>
          <w:sz w:val="28"/>
          <w:szCs w:val="28"/>
          <w:lang w:val="el-GR"/>
        </w:rPr>
        <w:t>ἐβλήθη</w:t>
      </w:r>
      <w:r w:rsidR="00F14370" w:rsidRPr="00427531">
        <w:rPr>
          <w:sz w:val="28"/>
          <w:szCs w:val="28"/>
        </w:rPr>
        <w:t xml:space="preserve"> </w:t>
      </w:r>
      <w:r w:rsidR="00F14370" w:rsidRPr="00427531">
        <w:rPr>
          <w:sz w:val="28"/>
          <w:szCs w:val="28"/>
          <w:lang w:val="el-GR"/>
        </w:rPr>
        <w:t>εἰς</w:t>
      </w:r>
      <w:r w:rsidR="00F14370" w:rsidRPr="00427531">
        <w:rPr>
          <w:sz w:val="28"/>
          <w:szCs w:val="28"/>
        </w:rPr>
        <w:t xml:space="preserve"> </w:t>
      </w:r>
      <w:r w:rsidR="00F14370" w:rsidRPr="00427531">
        <w:rPr>
          <w:sz w:val="28"/>
          <w:szCs w:val="28"/>
          <w:lang w:val="el-GR"/>
        </w:rPr>
        <w:t>τὴν</w:t>
      </w:r>
      <w:r w:rsidR="00F14370" w:rsidRPr="00427531">
        <w:rPr>
          <w:sz w:val="28"/>
          <w:szCs w:val="28"/>
        </w:rPr>
        <w:t xml:space="preserve"> </w:t>
      </w:r>
      <w:r w:rsidR="00F14370" w:rsidRPr="00427531">
        <w:rPr>
          <w:sz w:val="28"/>
          <w:szCs w:val="28"/>
          <w:lang w:val="el-GR"/>
        </w:rPr>
        <w:t>γῆν</w:t>
      </w:r>
      <w:r w:rsidR="00F14370" w:rsidRPr="00427531">
        <w:rPr>
          <w:sz w:val="28"/>
          <w:szCs w:val="28"/>
        </w:rPr>
        <w:t xml:space="preserve"> </w:t>
      </w:r>
      <w:r w:rsidRPr="00427531">
        <w:rPr>
          <w:sz w:val="28"/>
          <w:szCs w:val="28"/>
        </w:rPr>
        <w:t>(</w:t>
      </w:r>
      <w:r w:rsidR="009611CA" w:rsidRPr="00427531">
        <w:rPr>
          <w:sz w:val="28"/>
          <w:szCs w:val="28"/>
        </w:rPr>
        <w:t xml:space="preserve">Rev. </w:t>
      </w:r>
      <w:r w:rsidRPr="00427531">
        <w:rPr>
          <w:sz w:val="28"/>
          <w:szCs w:val="28"/>
        </w:rPr>
        <w:t>8:7)</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055267" w:rsidRPr="00427531" w:rsidRDefault="00055267" w:rsidP="00F14370">
      <w:pPr>
        <w:pStyle w:val="listnumbered"/>
        <w:rPr>
          <w:sz w:val="28"/>
          <w:szCs w:val="28"/>
        </w:rPr>
      </w:pPr>
      <w:r w:rsidRPr="00427531">
        <w:rPr>
          <w:sz w:val="28"/>
          <w:szCs w:val="28"/>
        </w:rPr>
        <w:tab/>
        <w:t>15.</w:t>
      </w:r>
      <w:r w:rsidRPr="00427531">
        <w:rPr>
          <w:sz w:val="28"/>
          <w:szCs w:val="28"/>
        </w:rPr>
        <w:tab/>
      </w:r>
      <w:r w:rsidR="00F14370" w:rsidRPr="00427531">
        <w:rPr>
          <w:sz w:val="28"/>
          <w:szCs w:val="28"/>
          <w:lang w:val="el-GR"/>
        </w:rPr>
        <w:t>ἐν</w:t>
      </w:r>
      <w:r w:rsidR="00F14370" w:rsidRPr="00427531">
        <w:rPr>
          <w:sz w:val="28"/>
          <w:szCs w:val="28"/>
        </w:rPr>
        <w:t xml:space="preserve"> </w:t>
      </w:r>
      <w:r w:rsidR="00F14370" w:rsidRPr="00427531">
        <w:rPr>
          <w:sz w:val="28"/>
          <w:szCs w:val="28"/>
          <w:lang w:val="el-GR"/>
        </w:rPr>
        <w:t>τῷ</w:t>
      </w:r>
      <w:r w:rsidR="00F14370" w:rsidRPr="00427531">
        <w:rPr>
          <w:sz w:val="28"/>
          <w:szCs w:val="28"/>
        </w:rPr>
        <w:t xml:space="preserve"> </w:t>
      </w:r>
      <w:r w:rsidR="00F14370" w:rsidRPr="00427531">
        <w:rPr>
          <w:sz w:val="28"/>
          <w:szCs w:val="28"/>
          <w:lang w:val="el-GR"/>
        </w:rPr>
        <w:t>φωτὶ</w:t>
      </w:r>
      <w:r w:rsidR="00F14370" w:rsidRPr="00427531">
        <w:rPr>
          <w:sz w:val="28"/>
          <w:szCs w:val="28"/>
        </w:rPr>
        <w:t xml:space="preserve">  </w:t>
      </w:r>
      <w:r w:rsidR="00F14370" w:rsidRPr="00427531">
        <w:rPr>
          <w:sz w:val="28"/>
          <w:szCs w:val="28"/>
          <w:lang w:val="el-GR"/>
        </w:rPr>
        <w:t>ἀκουσθήσεται</w:t>
      </w:r>
      <w:r w:rsidRPr="00427531">
        <w:rPr>
          <w:sz w:val="28"/>
          <w:szCs w:val="28"/>
        </w:rPr>
        <w:t xml:space="preserve"> (</w:t>
      </w:r>
      <w:r w:rsidR="00EA7FAB" w:rsidRPr="00427531">
        <w:rPr>
          <w:sz w:val="28"/>
          <w:szCs w:val="28"/>
        </w:rPr>
        <w:t>Lk.</w:t>
      </w:r>
      <w:r w:rsidRPr="00427531">
        <w:rPr>
          <w:sz w:val="28"/>
          <w:szCs w:val="28"/>
        </w:rPr>
        <w:t xml:space="preserve"> 12:3)</w:t>
      </w:r>
    </w:p>
    <w:p w:rsidR="00055267" w:rsidRPr="00427531" w:rsidRDefault="00D9610F">
      <w:pPr>
        <w:pStyle w:val="listnumbered"/>
        <w:rPr>
          <w:sz w:val="28"/>
          <w:szCs w:val="28"/>
        </w:rPr>
      </w:pPr>
      <w:r>
        <w:rPr>
          <w:sz w:val="28"/>
          <w:szCs w:val="28"/>
        </w:rPr>
        <w:t xml:space="preserve"> </w:t>
      </w:r>
    </w:p>
    <w:p w:rsidR="00055267" w:rsidRPr="00427531" w:rsidRDefault="00055267">
      <w:pPr>
        <w:pStyle w:val="text"/>
        <w:rPr>
          <w:sz w:val="28"/>
          <w:szCs w:val="28"/>
        </w:rPr>
      </w:pPr>
    </w:p>
    <w:p w:rsidR="00055267" w:rsidRPr="00427531" w:rsidRDefault="00055267" w:rsidP="00E109D3">
      <w:pPr>
        <w:pStyle w:val="text"/>
        <w:ind w:firstLine="0"/>
        <w:rPr>
          <w:sz w:val="28"/>
          <w:szCs w:val="28"/>
        </w:rPr>
      </w:pPr>
      <w:r w:rsidRPr="00427531">
        <w:rPr>
          <w:sz w:val="28"/>
          <w:szCs w:val="28"/>
        </w:rPr>
        <w:t>3. Translate the following long lines: (15)</w:t>
      </w:r>
    </w:p>
    <w:p w:rsidR="00055267" w:rsidRPr="00427531" w:rsidRDefault="00055267">
      <w:pPr>
        <w:pStyle w:val="listnumbered"/>
        <w:rPr>
          <w:sz w:val="28"/>
          <w:szCs w:val="28"/>
        </w:rPr>
      </w:pPr>
    </w:p>
    <w:p w:rsidR="00055267" w:rsidRPr="00427531" w:rsidRDefault="00055267" w:rsidP="00F14370">
      <w:pPr>
        <w:pStyle w:val="listnumbered"/>
        <w:rPr>
          <w:sz w:val="28"/>
          <w:szCs w:val="28"/>
        </w:rPr>
      </w:pPr>
      <w:r w:rsidRPr="00427531">
        <w:rPr>
          <w:sz w:val="28"/>
          <w:szCs w:val="28"/>
        </w:rPr>
        <w:tab/>
        <w:t>1.</w:t>
      </w:r>
      <w:r w:rsidRPr="00427531">
        <w:rPr>
          <w:sz w:val="28"/>
          <w:szCs w:val="28"/>
        </w:rPr>
        <w:tab/>
      </w:r>
      <w:r w:rsidR="00F14370" w:rsidRPr="00427531">
        <w:rPr>
          <w:sz w:val="28"/>
          <w:szCs w:val="28"/>
          <w:lang w:val="el-GR"/>
        </w:rPr>
        <w:t>ἐκείνη</w:t>
      </w:r>
      <w:r w:rsidR="00F14370" w:rsidRPr="00427531">
        <w:rPr>
          <w:sz w:val="28"/>
          <w:szCs w:val="28"/>
        </w:rPr>
        <w:t xml:space="preserve"> </w:t>
      </w:r>
      <w:r w:rsidR="00F14370" w:rsidRPr="00427531">
        <w:rPr>
          <w:sz w:val="28"/>
          <w:szCs w:val="28"/>
          <w:lang w:val="el-GR"/>
        </w:rPr>
        <w:t>δὲ</w:t>
      </w:r>
      <w:r w:rsidR="00F14370" w:rsidRPr="00427531">
        <w:rPr>
          <w:sz w:val="28"/>
          <w:szCs w:val="28"/>
        </w:rPr>
        <w:t xml:space="preserve"> </w:t>
      </w:r>
      <w:r w:rsidR="00F14370" w:rsidRPr="00427531">
        <w:rPr>
          <w:sz w:val="28"/>
          <w:szCs w:val="28"/>
          <w:lang w:val="el-GR"/>
        </w:rPr>
        <w:t>ὡς</w:t>
      </w:r>
      <w:r w:rsidR="00F14370" w:rsidRPr="00427531">
        <w:rPr>
          <w:sz w:val="28"/>
          <w:szCs w:val="28"/>
        </w:rPr>
        <w:t xml:space="preserve"> </w:t>
      </w:r>
      <w:r w:rsidR="00F14370" w:rsidRPr="00427531">
        <w:rPr>
          <w:sz w:val="28"/>
          <w:szCs w:val="28"/>
          <w:lang w:val="el-GR"/>
        </w:rPr>
        <w:t>ἤκουσεν</w:t>
      </w:r>
      <w:r w:rsidR="00F14370" w:rsidRPr="00427531">
        <w:rPr>
          <w:sz w:val="28"/>
          <w:szCs w:val="28"/>
        </w:rPr>
        <w:t xml:space="preserve"> </w:t>
      </w:r>
      <w:r w:rsidR="00F14370" w:rsidRPr="00427531">
        <w:rPr>
          <w:sz w:val="28"/>
          <w:szCs w:val="28"/>
          <w:lang w:val="el-GR"/>
        </w:rPr>
        <w:t>ἠγέρθη</w:t>
      </w:r>
      <w:r w:rsidR="00F14370" w:rsidRPr="00427531">
        <w:rPr>
          <w:sz w:val="28"/>
          <w:szCs w:val="28"/>
        </w:rPr>
        <w:t xml:space="preserve"> </w:t>
      </w:r>
      <w:r w:rsidR="00F14370" w:rsidRPr="00427531">
        <w:rPr>
          <w:sz w:val="28"/>
          <w:szCs w:val="28"/>
          <w:lang w:val="el-GR"/>
        </w:rPr>
        <w:t>ταχὺ</w:t>
      </w:r>
      <w:r w:rsidR="00F14370" w:rsidRPr="00427531">
        <w:rPr>
          <w:sz w:val="28"/>
          <w:szCs w:val="28"/>
        </w:rPr>
        <w:t xml:space="preserve"> </w:t>
      </w:r>
      <w:r w:rsidRPr="00427531">
        <w:rPr>
          <w:sz w:val="28"/>
          <w:szCs w:val="28"/>
        </w:rPr>
        <w:t xml:space="preserve">(quickly) </w:t>
      </w:r>
      <w:r w:rsidR="00F14370" w:rsidRPr="00427531">
        <w:rPr>
          <w:sz w:val="28"/>
          <w:szCs w:val="28"/>
          <w:lang w:val="el-GR"/>
        </w:rPr>
        <w:t>καὶ</w:t>
      </w:r>
      <w:r w:rsidR="00F14370" w:rsidRPr="00427531">
        <w:rPr>
          <w:sz w:val="28"/>
          <w:szCs w:val="28"/>
        </w:rPr>
        <w:t xml:space="preserve"> </w:t>
      </w:r>
      <w:r w:rsidR="00F14370" w:rsidRPr="00427531">
        <w:rPr>
          <w:sz w:val="28"/>
          <w:szCs w:val="28"/>
          <w:lang w:val="el-GR"/>
        </w:rPr>
        <w:t>ἤρχετο</w:t>
      </w:r>
      <w:r w:rsidR="00F14370" w:rsidRPr="00427531">
        <w:rPr>
          <w:sz w:val="28"/>
          <w:szCs w:val="28"/>
        </w:rPr>
        <w:t xml:space="preserve"> </w:t>
      </w:r>
      <w:r w:rsidR="00F14370" w:rsidRPr="00427531">
        <w:rPr>
          <w:sz w:val="28"/>
          <w:szCs w:val="28"/>
          <w:lang w:val="el-GR"/>
        </w:rPr>
        <w:t>πρὸς</w:t>
      </w:r>
      <w:r w:rsidR="00F14370" w:rsidRPr="00427531">
        <w:rPr>
          <w:sz w:val="28"/>
          <w:szCs w:val="28"/>
        </w:rPr>
        <w:t xml:space="preserve"> </w:t>
      </w:r>
      <w:r w:rsidR="00F14370" w:rsidRPr="00427531">
        <w:rPr>
          <w:sz w:val="28"/>
          <w:szCs w:val="28"/>
          <w:lang w:val="el-GR"/>
        </w:rPr>
        <w:t>αὐτόν</w:t>
      </w:r>
      <w:r w:rsidRPr="00427531">
        <w:rPr>
          <w:sz w:val="28"/>
          <w:szCs w:val="28"/>
        </w:rPr>
        <w:t xml:space="preserve"> (</w:t>
      </w:r>
      <w:r w:rsidR="00EA7FAB" w:rsidRPr="00427531">
        <w:rPr>
          <w:sz w:val="28"/>
          <w:szCs w:val="28"/>
        </w:rPr>
        <w:t>Jn.</w:t>
      </w:r>
      <w:r w:rsidRPr="00427531">
        <w:rPr>
          <w:sz w:val="28"/>
          <w:szCs w:val="28"/>
        </w:rPr>
        <w:t xml:space="preserve"> 11:29)</w:t>
      </w:r>
    </w:p>
    <w:p w:rsidR="00055267" w:rsidRPr="00427531" w:rsidRDefault="00D9610F">
      <w:pPr>
        <w:pStyle w:val="listnumbered"/>
        <w:rPr>
          <w:sz w:val="28"/>
          <w:szCs w:val="28"/>
        </w:rPr>
      </w:pPr>
      <w:r>
        <w:rPr>
          <w:sz w:val="28"/>
          <w:szCs w:val="28"/>
        </w:rPr>
        <w:t xml:space="preserve"> </w:t>
      </w:r>
    </w:p>
    <w:p w:rsidR="00055267" w:rsidRPr="00427531" w:rsidRDefault="00D9610F">
      <w:pPr>
        <w:pStyle w:val="listnumbered"/>
        <w:rPr>
          <w:sz w:val="28"/>
          <w:szCs w:val="28"/>
        </w:rPr>
      </w:pPr>
      <w:r>
        <w:rPr>
          <w:sz w:val="28"/>
          <w:szCs w:val="28"/>
        </w:rPr>
        <w:t xml:space="preserve"> </w:t>
      </w:r>
    </w:p>
    <w:p w:rsidR="00FC38D7" w:rsidRPr="00427531" w:rsidRDefault="00FC38D7">
      <w:pPr>
        <w:pStyle w:val="listnumbered"/>
        <w:rPr>
          <w:sz w:val="28"/>
          <w:szCs w:val="28"/>
        </w:rPr>
      </w:pPr>
    </w:p>
    <w:p w:rsidR="00E76DDB" w:rsidRPr="00427531" w:rsidRDefault="00E76DDB">
      <w:pPr>
        <w:pStyle w:val="listnumbered"/>
        <w:rPr>
          <w:sz w:val="28"/>
          <w:szCs w:val="28"/>
        </w:rPr>
      </w:pPr>
    </w:p>
    <w:p w:rsidR="00055267" w:rsidRPr="00427531" w:rsidRDefault="00055267" w:rsidP="00FF42D2">
      <w:pPr>
        <w:pStyle w:val="listnumbered"/>
        <w:rPr>
          <w:b/>
          <w:bCs/>
          <w:sz w:val="28"/>
          <w:szCs w:val="28"/>
        </w:rPr>
      </w:pPr>
      <w:r w:rsidRPr="00427531">
        <w:rPr>
          <w:sz w:val="28"/>
          <w:szCs w:val="28"/>
        </w:rPr>
        <w:tab/>
        <w:t>2.</w:t>
      </w:r>
      <w:r w:rsidRPr="00427531">
        <w:rPr>
          <w:sz w:val="28"/>
          <w:szCs w:val="28"/>
        </w:rPr>
        <w:tab/>
      </w:r>
      <w:r w:rsidR="00FF42D2" w:rsidRPr="00427531">
        <w:rPr>
          <w:sz w:val="28"/>
          <w:szCs w:val="28"/>
          <w:lang w:val="el-GR"/>
        </w:rPr>
        <w:t>δι</w:t>
      </w:r>
      <w:r w:rsidR="00FF42D2" w:rsidRPr="00427531">
        <w:rPr>
          <w:sz w:val="28"/>
          <w:szCs w:val="28"/>
        </w:rPr>
        <w:t>’</w:t>
      </w:r>
      <w:r w:rsidR="00FF42D2" w:rsidRPr="00427531">
        <w:rPr>
          <w:sz w:val="28"/>
          <w:szCs w:val="28"/>
          <w:lang w:val="el-GR"/>
        </w:rPr>
        <w:t>ἑμοῦ</w:t>
      </w:r>
      <w:r w:rsidR="00FF42D2" w:rsidRPr="00427531">
        <w:rPr>
          <w:sz w:val="28"/>
          <w:szCs w:val="28"/>
        </w:rPr>
        <w:t xml:space="preserve"> </w:t>
      </w:r>
      <w:r w:rsidR="00FF42D2" w:rsidRPr="00427531">
        <w:rPr>
          <w:sz w:val="28"/>
          <w:szCs w:val="28"/>
          <w:lang w:val="el-GR"/>
        </w:rPr>
        <w:t>ἐάν</w:t>
      </w:r>
      <w:r w:rsidR="00FF42D2" w:rsidRPr="00427531">
        <w:rPr>
          <w:sz w:val="28"/>
          <w:szCs w:val="28"/>
        </w:rPr>
        <w:t xml:space="preserve"> </w:t>
      </w:r>
      <w:r w:rsidR="00FF42D2" w:rsidRPr="00427531">
        <w:rPr>
          <w:sz w:val="28"/>
          <w:szCs w:val="28"/>
          <w:lang w:val="el-GR"/>
        </w:rPr>
        <w:t>τις</w:t>
      </w:r>
      <w:r w:rsidR="00FF42D2" w:rsidRPr="00427531">
        <w:rPr>
          <w:sz w:val="28"/>
          <w:szCs w:val="28"/>
        </w:rPr>
        <w:t xml:space="preserve"> </w:t>
      </w:r>
      <w:r w:rsidR="00FF42D2" w:rsidRPr="00427531">
        <w:rPr>
          <w:sz w:val="28"/>
          <w:szCs w:val="28"/>
          <w:lang w:val="el-GR"/>
        </w:rPr>
        <w:t>εἰσέλθῃ</w:t>
      </w:r>
      <w:r w:rsidR="00FF42D2" w:rsidRPr="00427531">
        <w:rPr>
          <w:sz w:val="28"/>
          <w:szCs w:val="28"/>
        </w:rPr>
        <w:t xml:space="preserve"> </w:t>
      </w:r>
      <w:r w:rsidRPr="00427531">
        <w:rPr>
          <w:sz w:val="28"/>
          <w:szCs w:val="28"/>
        </w:rPr>
        <w:t xml:space="preserve"> (may enter) </w:t>
      </w:r>
      <w:r w:rsidR="00FF42D2" w:rsidRPr="00427531">
        <w:rPr>
          <w:sz w:val="28"/>
          <w:szCs w:val="28"/>
          <w:lang w:val="el-GR"/>
        </w:rPr>
        <w:t>σωθήσεται</w:t>
      </w:r>
      <w:r w:rsidR="00FF42D2" w:rsidRPr="00427531">
        <w:rPr>
          <w:sz w:val="28"/>
          <w:szCs w:val="28"/>
        </w:rPr>
        <w:t xml:space="preserve"> </w:t>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εἰσελεύσεται</w:t>
      </w:r>
      <w:r w:rsidRPr="00427531">
        <w:rPr>
          <w:sz w:val="28"/>
          <w:szCs w:val="28"/>
        </w:rPr>
        <w:t xml:space="preserve"> </w:t>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ἐξελεύσται</w:t>
      </w:r>
      <w:r w:rsidR="00FF42D2" w:rsidRPr="00427531">
        <w:rPr>
          <w:sz w:val="28"/>
          <w:szCs w:val="28"/>
        </w:rPr>
        <w:t xml:space="preserve"> </w:t>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νομὴν</w:t>
      </w:r>
      <w:r w:rsidRPr="00427531">
        <w:rPr>
          <w:sz w:val="28"/>
          <w:szCs w:val="28"/>
        </w:rPr>
        <w:t xml:space="preserve"> (pasture) </w:t>
      </w:r>
      <w:r w:rsidR="00FF42D2" w:rsidRPr="00427531">
        <w:rPr>
          <w:sz w:val="28"/>
          <w:szCs w:val="28"/>
          <w:lang w:val="el-GR"/>
        </w:rPr>
        <w:t>εὑρήσει</w:t>
      </w:r>
      <w:r w:rsidRPr="00427531">
        <w:rPr>
          <w:sz w:val="28"/>
          <w:szCs w:val="28"/>
        </w:rPr>
        <w:t xml:space="preserve"> (</w:t>
      </w:r>
      <w:r w:rsidR="00EA7FAB" w:rsidRPr="00427531">
        <w:rPr>
          <w:sz w:val="28"/>
          <w:szCs w:val="28"/>
        </w:rPr>
        <w:t>Jn.</w:t>
      </w:r>
      <w:r w:rsidRPr="00427531">
        <w:rPr>
          <w:b/>
          <w:bCs/>
          <w:sz w:val="28"/>
          <w:szCs w:val="28"/>
        </w:rPr>
        <w:t xml:space="preserve"> </w:t>
      </w:r>
      <w:r w:rsidRPr="00427531">
        <w:rPr>
          <w:sz w:val="28"/>
          <w:szCs w:val="28"/>
        </w:rPr>
        <w:t>10:9</w:t>
      </w:r>
      <w:r w:rsidRPr="00427531">
        <w:rPr>
          <w:b/>
          <w:bCs/>
          <w:sz w:val="28"/>
          <w:szCs w:val="28"/>
        </w:rPr>
        <w:t>)</w:t>
      </w:r>
    </w:p>
    <w:p w:rsidR="00055267" w:rsidRDefault="00D9610F">
      <w:pPr>
        <w:pStyle w:val="listnumbered"/>
        <w:rPr>
          <w:sz w:val="28"/>
          <w:szCs w:val="28"/>
        </w:rPr>
      </w:pPr>
      <w:r>
        <w:rPr>
          <w:sz w:val="28"/>
          <w:szCs w:val="28"/>
        </w:rPr>
        <w:t xml:space="preserve"> </w:t>
      </w:r>
    </w:p>
    <w:p w:rsidR="00D9610F" w:rsidRPr="00427531" w:rsidRDefault="00D9610F">
      <w:pPr>
        <w:pStyle w:val="listnumbered"/>
        <w:rPr>
          <w:sz w:val="28"/>
          <w:szCs w:val="28"/>
        </w:rPr>
      </w:pPr>
    </w:p>
    <w:p w:rsidR="00055267" w:rsidRPr="00427531" w:rsidRDefault="00055267">
      <w:pPr>
        <w:pStyle w:val="listnumbered"/>
        <w:rPr>
          <w:sz w:val="28"/>
          <w:szCs w:val="28"/>
        </w:rPr>
      </w:pPr>
    </w:p>
    <w:p w:rsidR="00E76DDB" w:rsidRPr="00427531" w:rsidRDefault="00E76DDB">
      <w:pPr>
        <w:pStyle w:val="listnumbered"/>
        <w:rPr>
          <w:sz w:val="28"/>
          <w:szCs w:val="28"/>
        </w:rPr>
      </w:pPr>
    </w:p>
    <w:p w:rsidR="00055267" w:rsidRPr="00427531" w:rsidRDefault="00055267" w:rsidP="00392E19">
      <w:pPr>
        <w:pStyle w:val="listnumbered"/>
        <w:rPr>
          <w:sz w:val="28"/>
          <w:szCs w:val="28"/>
        </w:rPr>
      </w:pPr>
      <w:r w:rsidRPr="00427531">
        <w:rPr>
          <w:sz w:val="28"/>
          <w:szCs w:val="28"/>
        </w:rPr>
        <w:tab/>
        <w:t>3.</w:t>
      </w:r>
      <w:r w:rsidRPr="00427531">
        <w:rPr>
          <w:sz w:val="28"/>
          <w:szCs w:val="28"/>
        </w:rPr>
        <w:tab/>
      </w:r>
      <w:r w:rsidR="00FF42D2" w:rsidRPr="00427531">
        <w:rPr>
          <w:sz w:val="28"/>
          <w:szCs w:val="28"/>
          <w:lang w:val="el-GR"/>
        </w:rPr>
        <w:t>ἀπεκρίθησαν</w:t>
      </w:r>
      <w:r w:rsidR="00FF42D2" w:rsidRPr="00427531">
        <w:rPr>
          <w:sz w:val="28"/>
          <w:szCs w:val="28"/>
        </w:rPr>
        <w:t xml:space="preserve"> </w:t>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εἶπαν</w:t>
      </w:r>
      <w:r w:rsidR="00FF42D2" w:rsidRPr="00427531">
        <w:rPr>
          <w:sz w:val="28"/>
          <w:szCs w:val="28"/>
        </w:rPr>
        <w:t xml:space="preserve"> </w:t>
      </w:r>
      <w:r w:rsidR="00FF42D2" w:rsidRPr="00427531">
        <w:rPr>
          <w:sz w:val="28"/>
          <w:szCs w:val="28"/>
          <w:lang w:val="el-GR"/>
        </w:rPr>
        <w:t>αὐτῷ·</w:t>
      </w:r>
      <w:r w:rsidR="00FF42D2" w:rsidRPr="00427531">
        <w:rPr>
          <w:sz w:val="28"/>
          <w:szCs w:val="28"/>
        </w:rPr>
        <w:t xml:space="preserve">  </w:t>
      </w:r>
      <w:r w:rsidR="00FF42D2" w:rsidRPr="00427531">
        <w:rPr>
          <w:sz w:val="28"/>
          <w:szCs w:val="28"/>
          <w:lang w:val="el-GR"/>
        </w:rPr>
        <w:t>Ἐν</w:t>
      </w:r>
      <w:r w:rsidR="00FF42D2" w:rsidRPr="00427531">
        <w:rPr>
          <w:sz w:val="28"/>
          <w:szCs w:val="28"/>
        </w:rPr>
        <w:t xml:space="preserve"> </w:t>
      </w:r>
      <w:r w:rsidR="00FF42D2" w:rsidRPr="00427531">
        <w:rPr>
          <w:sz w:val="28"/>
          <w:szCs w:val="28"/>
          <w:lang w:val="el-GR"/>
        </w:rPr>
        <w:t>ἁμαρτίαις</w:t>
      </w:r>
      <w:r w:rsidR="00FF42D2" w:rsidRPr="00427531">
        <w:rPr>
          <w:sz w:val="28"/>
          <w:szCs w:val="28"/>
        </w:rPr>
        <w:t xml:space="preserve"> </w:t>
      </w:r>
      <w:r w:rsidR="00FF42D2" w:rsidRPr="00427531">
        <w:rPr>
          <w:sz w:val="28"/>
          <w:szCs w:val="28"/>
          <w:lang w:val="el-GR"/>
        </w:rPr>
        <w:t>σὺ</w:t>
      </w:r>
      <w:r w:rsidR="00FF42D2" w:rsidRPr="00427531">
        <w:rPr>
          <w:sz w:val="28"/>
          <w:szCs w:val="28"/>
        </w:rPr>
        <w:t xml:space="preserve"> </w:t>
      </w:r>
      <w:r w:rsidR="00FF42D2" w:rsidRPr="00427531">
        <w:rPr>
          <w:sz w:val="28"/>
          <w:szCs w:val="28"/>
          <w:lang w:val="el-GR"/>
        </w:rPr>
        <w:t>ἐγεννήθης</w:t>
      </w:r>
      <w:r w:rsidR="00FF42D2" w:rsidRPr="00427531">
        <w:rPr>
          <w:sz w:val="28"/>
          <w:szCs w:val="28"/>
        </w:rPr>
        <w:t xml:space="preserve"> </w:t>
      </w:r>
      <w:r w:rsidRPr="00427531">
        <w:rPr>
          <w:sz w:val="28"/>
          <w:szCs w:val="28"/>
        </w:rPr>
        <w:t xml:space="preserve"> (you were born) </w:t>
      </w:r>
      <w:r w:rsidR="00FF42D2" w:rsidRPr="00427531">
        <w:rPr>
          <w:sz w:val="28"/>
          <w:szCs w:val="28"/>
          <w:lang w:val="el-GR"/>
        </w:rPr>
        <w:t>ὅλος</w:t>
      </w:r>
      <w:r w:rsidR="00FF42D2" w:rsidRPr="00427531">
        <w:rPr>
          <w:sz w:val="28"/>
          <w:szCs w:val="28"/>
        </w:rPr>
        <w:t xml:space="preserve"> </w:t>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σὺ</w:t>
      </w:r>
      <w:r w:rsidR="00FF42D2" w:rsidRPr="00427531">
        <w:rPr>
          <w:sz w:val="28"/>
          <w:szCs w:val="28"/>
        </w:rPr>
        <w:t xml:space="preserve"> </w:t>
      </w:r>
      <w:r w:rsidR="00FF42D2" w:rsidRPr="00427531">
        <w:rPr>
          <w:sz w:val="28"/>
          <w:szCs w:val="28"/>
          <w:lang w:val="el-GR"/>
        </w:rPr>
        <w:t>διδάσκεις</w:t>
      </w:r>
      <w:r w:rsidR="00FF42D2" w:rsidRPr="00427531">
        <w:rPr>
          <w:sz w:val="28"/>
          <w:szCs w:val="28"/>
        </w:rPr>
        <w:t xml:space="preserve"> </w:t>
      </w:r>
      <w:r w:rsidR="00FF42D2" w:rsidRPr="00427531">
        <w:rPr>
          <w:sz w:val="28"/>
          <w:szCs w:val="28"/>
          <w:lang w:val="el-GR"/>
        </w:rPr>
        <w:t>ἡμᾶς</w:t>
      </w:r>
      <w:r w:rsidR="00FF42D2" w:rsidRPr="00427531">
        <w:rPr>
          <w:sz w:val="28"/>
          <w:szCs w:val="28"/>
        </w:rPr>
        <w:t xml:space="preserve">; </w:t>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ἐξέβαλον</w:t>
      </w:r>
      <w:r w:rsidR="00FF42D2" w:rsidRPr="00427531">
        <w:rPr>
          <w:sz w:val="28"/>
          <w:szCs w:val="28"/>
        </w:rPr>
        <w:t xml:space="preserve"> </w:t>
      </w:r>
      <w:r w:rsidR="00FF42D2" w:rsidRPr="00427531">
        <w:rPr>
          <w:sz w:val="28"/>
          <w:szCs w:val="28"/>
          <w:lang w:val="el-GR"/>
        </w:rPr>
        <w:t>αὐτὸν</w:t>
      </w:r>
      <w:r w:rsidR="00FF42D2" w:rsidRPr="00427531">
        <w:rPr>
          <w:sz w:val="28"/>
          <w:szCs w:val="28"/>
        </w:rPr>
        <w:t xml:space="preserve"> </w:t>
      </w:r>
      <w:r w:rsidR="00FF42D2" w:rsidRPr="00427531">
        <w:rPr>
          <w:sz w:val="28"/>
          <w:szCs w:val="28"/>
          <w:lang w:val="el-GR"/>
        </w:rPr>
        <w:t>ἔξω</w:t>
      </w:r>
      <w:r w:rsidRPr="00427531">
        <w:rPr>
          <w:sz w:val="28"/>
          <w:szCs w:val="28"/>
        </w:rPr>
        <w:t xml:space="preserve"> (</w:t>
      </w:r>
      <w:r w:rsidR="00EA7FAB" w:rsidRPr="00427531">
        <w:rPr>
          <w:sz w:val="28"/>
          <w:szCs w:val="28"/>
        </w:rPr>
        <w:t>Jn.</w:t>
      </w:r>
      <w:r w:rsidRPr="00427531">
        <w:rPr>
          <w:sz w:val="28"/>
          <w:szCs w:val="28"/>
        </w:rPr>
        <w:t xml:space="preserve"> 9:34)</w:t>
      </w:r>
    </w:p>
    <w:p w:rsidR="00055267" w:rsidRDefault="00D9610F">
      <w:pPr>
        <w:pStyle w:val="listnumbered"/>
        <w:rPr>
          <w:sz w:val="28"/>
          <w:szCs w:val="28"/>
        </w:rPr>
      </w:pPr>
      <w:r>
        <w:rPr>
          <w:sz w:val="28"/>
          <w:szCs w:val="28"/>
        </w:rPr>
        <w:t xml:space="preserve"> </w:t>
      </w:r>
    </w:p>
    <w:p w:rsidR="00D9610F" w:rsidRPr="00427531" w:rsidRDefault="00D9610F">
      <w:pPr>
        <w:pStyle w:val="listnumbered"/>
        <w:rPr>
          <w:sz w:val="28"/>
          <w:szCs w:val="28"/>
        </w:rPr>
      </w:pPr>
    </w:p>
    <w:p w:rsidR="00055267" w:rsidRPr="00427531" w:rsidRDefault="00055267">
      <w:pPr>
        <w:pStyle w:val="listnumbered"/>
        <w:rPr>
          <w:sz w:val="28"/>
          <w:szCs w:val="28"/>
        </w:rPr>
      </w:pPr>
    </w:p>
    <w:p w:rsidR="00E76DDB" w:rsidRPr="00427531" w:rsidRDefault="00E76DDB">
      <w:pPr>
        <w:pStyle w:val="listnumbered"/>
        <w:rPr>
          <w:sz w:val="28"/>
          <w:szCs w:val="28"/>
        </w:rPr>
      </w:pPr>
    </w:p>
    <w:p w:rsidR="00055267" w:rsidRPr="00427531" w:rsidRDefault="00055267" w:rsidP="00FF42D2">
      <w:pPr>
        <w:pStyle w:val="listnumbered"/>
        <w:rPr>
          <w:sz w:val="28"/>
          <w:szCs w:val="28"/>
        </w:rPr>
      </w:pPr>
      <w:r w:rsidRPr="00427531">
        <w:rPr>
          <w:sz w:val="28"/>
          <w:szCs w:val="28"/>
        </w:rPr>
        <w:tab/>
        <w:t>4.</w:t>
      </w:r>
      <w:r w:rsidRPr="00427531">
        <w:rPr>
          <w:sz w:val="28"/>
          <w:szCs w:val="28"/>
        </w:rPr>
        <w:tab/>
      </w:r>
      <w:r w:rsidR="00FF42D2" w:rsidRPr="00427531">
        <w:rPr>
          <w:sz w:val="28"/>
          <w:szCs w:val="28"/>
          <w:lang w:val="el-GR"/>
        </w:rPr>
        <w:t>οὐκ</w:t>
      </w:r>
      <w:r w:rsidR="00FF42D2" w:rsidRPr="00427531">
        <w:rPr>
          <w:sz w:val="28"/>
          <w:szCs w:val="28"/>
        </w:rPr>
        <w:t xml:space="preserve"> </w:t>
      </w:r>
      <w:r w:rsidR="00FF42D2" w:rsidRPr="00427531">
        <w:rPr>
          <w:sz w:val="28"/>
          <w:szCs w:val="28"/>
          <w:lang w:val="el-GR"/>
        </w:rPr>
        <w:t>ἔστιν</w:t>
      </w:r>
      <w:r w:rsidR="00FF42D2" w:rsidRPr="00427531">
        <w:rPr>
          <w:sz w:val="28"/>
          <w:szCs w:val="28"/>
        </w:rPr>
        <w:t xml:space="preserve"> </w:t>
      </w:r>
      <w:r w:rsidR="00FF42D2" w:rsidRPr="00427531">
        <w:rPr>
          <w:sz w:val="28"/>
          <w:szCs w:val="28"/>
          <w:lang w:val="el-GR"/>
        </w:rPr>
        <w:t>ὧδε</w:t>
      </w:r>
      <w:r w:rsidRPr="00427531">
        <w:rPr>
          <w:sz w:val="28"/>
          <w:szCs w:val="28"/>
        </w:rPr>
        <w:t xml:space="preserve"> (here), </w:t>
      </w:r>
      <w:r w:rsidR="00FF42D2" w:rsidRPr="00427531">
        <w:rPr>
          <w:sz w:val="28"/>
          <w:szCs w:val="28"/>
          <w:lang w:val="el-GR"/>
        </w:rPr>
        <w:t>ἠγέρθη</w:t>
      </w:r>
      <w:r w:rsidR="00FF42D2" w:rsidRPr="00427531">
        <w:rPr>
          <w:sz w:val="28"/>
          <w:szCs w:val="28"/>
        </w:rPr>
        <w:t xml:space="preserve"> </w:t>
      </w:r>
      <w:r w:rsidR="00FF42D2" w:rsidRPr="00427531">
        <w:rPr>
          <w:sz w:val="28"/>
          <w:szCs w:val="28"/>
          <w:lang w:val="el-GR"/>
        </w:rPr>
        <w:t>γὰρ</w:t>
      </w:r>
      <w:r w:rsidR="00FF42D2" w:rsidRPr="00427531">
        <w:rPr>
          <w:sz w:val="28"/>
          <w:szCs w:val="28"/>
        </w:rPr>
        <w:t xml:space="preserve"> </w:t>
      </w:r>
      <w:r w:rsidR="00FF42D2" w:rsidRPr="00427531">
        <w:rPr>
          <w:sz w:val="28"/>
          <w:szCs w:val="28"/>
          <w:lang w:val="el-GR"/>
        </w:rPr>
        <w:t>καθὼς</w:t>
      </w:r>
      <w:r w:rsidR="00FF42D2" w:rsidRPr="00427531">
        <w:rPr>
          <w:sz w:val="28"/>
          <w:szCs w:val="28"/>
        </w:rPr>
        <w:t xml:space="preserve"> </w:t>
      </w:r>
      <w:r w:rsidR="00FF42D2" w:rsidRPr="00427531">
        <w:rPr>
          <w:sz w:val="28"/>
          <w:szCs w:val="28"/>
          <w:lang w:val="el-GR"/>
        </w:rPr>
        <w:t>εἶπεν</w:t>
      </w:r>
      <w:r w:rsidRPr="00427531">
        <w:rPr>
          <w:sz w:val="28"/>
          <w:szCs w:val="28"/>
        </w:rPr>
        <w:t xml:space="preserve"> (</w:t>
      </w:r>
      <w:r w:rsidR="00EA7FAB" w:rsidRPr="00427531">
        <w:rPr>
          <w:sz w:val="28"/>
          <w:szCs w:val="28"/>
        </w:rPr>
        <w:t>Mat.</w:t>
      </w:r>
      <w:r w:rsidRPr="00427531">
        <w:rPr>
          <w:sz w:val="28"/>
          <w:szCs w:val="28"/>
        </w:rPr>
        <w:t xml:space="preserve"> 28:6)</w:t>
      </w:r>
    </w:p>
    <w:p w:rsidR="00055267" w:rsidRDefault="00D9610F">
      <w:pPr>
        <w:pStyle w:val="listnumbered"/>
        <w:rPr>
          <w:sz w:val="28"/>
          <w:szCs w:val="28"/>
        </w:rPr>
      </w:pPr>
      <w:r>
        <w:rPr>
          <w:sz w:val="28"/>
          <w:szCs w:val="28"/>
        </w:rPr>
        <w:t xml:space="preserve"> </w:t>
      </w:r>
    </w:p>
    <w:p w:rsidR="00D9610F" w:rsidRPr="00427531" w:rsidRDefault="00D9610F">
      <w:pPr>
        <w:pStyle w:val="listnumbered"/>
        <w:rPr>
          <w:sz w:val="28"/>
          <w:szCs w:val="28"/>
        </w:rPr>
      </w:pPr>
    </w:p>
    <w:p w:rsidR="00055267" w:rsidRPr="00427531" w:rsidRDefault="00055267">
      <w:pPr>
        <w:pStyle w:val="listnumbered"/>
        <w:rPr>
          <w:sz w:val="28"/>
          <w:szCs w:val="28"/>
        </w:rPr>
      </w:pPr>
    </w:p>
    <w:p w:rsidR="00055267" w:rsidRPr="00427531" w:rsidRDefault="00055267" w:rsidP="00FF42D2">
      <w:pPr>
        <w:pStyle w:val="listnumbered"/>
        <w:rPr>
          <w:sz w:val="28"/>
          <w:szCs w:val="28"/>
        </w:rPr>
      </w:pPr>
      <w:r w:rsidRPr="00427531">
        <w:rPr>
          <w:sz w:val="28"/>
          <w:szCs w:val="28"/>
        </w:rPr>
        <w:tab/>
        <w:t>5.</w:t>
      </w:r>
      <w:r w:rsidRPr="00427531">
        <w:rPr>
          <w:sz w:val="28"/>
          <w:szCs w:val="28"/>
        </w:rPr>
        <w:tab/>
      </w:r>
      <w:r w:rsidR="00FF42D2" w:rsidRPr="00427531">
        <w:rPr>
          <w:sz w:val="28"/>
          <w:szCs w:val="28"/>
          <w:lang w:val="el-GR"/>
        </w:rPr>
        <w:t>νῦν</w:t>
      </w:r>
      <w:r w:rsidR="00FF42D2" w:rsidRPr="00427531">
        <w:rPr>
          <w:sz w:val="28"/>
          <w:szCs w:val="28"/>
        </w:rPr>
        <w:t xml:space="preserve"> </w:t>
      </w:r>
      <w:r w:rsidR="00FF42D2" w:rsidRPr="00427531">
        <w:rPr>
          <w:sz w:val="28"/>
          <w:szCs w:val="28"/>
          <w:lang w:val="el-GR"/>
        </w:rPr>
        <w:t>κρίσις</w:t>
      </w:r>
      <w:r w:rsidRPr="00427531">
        <w:rPr>
          <w:sz w:val="28"/>
          <w:szCs w:val="28"/>
        </w:rPr>
        <w:t xml:space="preserve"> </w:t>
      </w:r>
      <w:r w:rsidRPr="00427531">
        <w:rPr>
          <w:snapToGrid w:val="0"/>
          <w:sz w:val="28"/>
          <w:szCs w:val="28"/>
        </w:rPr>
        <w:t xml:space="preserve">(judgment) </w:t>
      </w:r>
      <w:r w:rsidR="00FF42D2" w:rsidRPr="00427531">
        <w:rPr>
          <w:snapToGrid w:val="0"/>
          <w:sz w:val="28"/>
          <w:szCs w:val="28"/>
          <w:lang w:val="el-GR"/>
        </w:rPr>
        <w:t>ἐστὶν</w:t>
      </w:r>
      <w:r w:rsidR="00FF42D2" w:rsidRPr="00427531">
        <w:rPr>
          <w:snapToGrid w:val="0"/>
          <w:sz w:val="28"/>
          <w:szCs w:val="28"/>
        </w:rPr>
        <w:t xml:space="preserve"> </w:t>
      </w:r>
      <w:r w:rsidR="00FF42D2" w:rsidRPr="00427531">
        <w:rPr>
          <w:snapToGrid w:val="0"/>
          <w:sz w:val="28"/>
          <w:szCs w:val="28"/>
          <w:lang w:val="el-GR"/>
        </w:rPr>
        <w:t>τοῦ</w:t>
      </w:r>
      <w:r w:rsidR="00FF42D2" w:rsidRPr="00427531">
        <w:rPr>
          <w:snapToGrid w:val="0"/>
          <w:sz w:val="28"/>
          <w:szCs w:val="28"/>
        </w:rPr>
        <w:t xml:space="preserve"> </w:t>
      </w:r>
      <w:r w:rsidR="00FF42D2" w:rsidRPr="00427531">
        <w:rPr>
          <w:snapToGrid w:val="0"/>
          <w:sz w:val="28"/>
          <w:szCs w:val="28"/>
          <w:lang w:val="el-GR"/>
        </w:rPr>
        <w:t>κόσμου</w:t>
      </w:r>
      <w:r w:rsidR="00FF42D2" w:rsidRPr="00427531">
        <w:rPr>
          <w:snapToGrid w:val="0"/>
          <w:sz w:val="28"/>
          <w:szCs w:val="28"/>
        </w:rPr>
        <w:t xml:space="preserve"> </w:t>
      </w:r>
      <w:r w:rsidR="00FF42D2" w:rsidRPr="00427531">
        <w:rPr>
          <w:snapToGrid w:val="0"/>
          <w:sz w:val="28"/>
          <w:szCs w:val="28"/>
          <w:lang w:val="el-GR"/>
        </w:rPr>
        <w:t>τούτου</w:t>
      </w:r>
      <w:r w:rsidR="00FF42D2" w:rsidRPr="00427531">
        <w:rPr>
          <w:snapToGrid w:val="0"/>
          <w:sz w:val="28"/>
          <w:szCs w:val="28"/>
        </w:rPr>
        <w:t xml:space="preserve">, </w:t>
      </w:r>
      <w:r w:rsidR="00FF42D2" w:rsidRPr="00427531">
        <w:rPr>
          <w:snapToGrid w:val="0"/>
          <w:sz w:val="28"/>
          <w:szCs w:val="28"/>
          <w:lang w:val="el-GR"/>
        </w:rPr>
        <w:t>νῦν</w:t>
      </w:r>
      <w:r w:rsidR="00FF42D2" w:rsidRPr="00427531">
        <w:rPr>
          <w:snapToGrid w:val="0"/>
          <w:sz w:val="28"/>
          <w:szCs w:val="28"/>
        </w:rPr>
        <w:t xml:space="preserve"> </w:t>
      </w:r>
      <w:r w:rsidR="00FF42D2" w:rsidRPr="00427531">
        <w:rPr>
          <w:snapToGrid w:val="0"/>
          <w:sz w:val="28"/>
          <w:szCs w:val="28"/>
          <w:lang w:val="el-GR"/>
        </w:rPr>
        <w:t>ὁ</w:t>
      </w:r>
      <w:r w:rsidR="00FF42D2" w:rsidRPr="00427531">
        <w:rPr>
          <w:snapToGrid w:val="0"/>
          <w:sz w:val="28"/>
          <w:szCs w:val="28"/>
        </w:rPr>
        <w:t xml:space="preserve"> </w:t>
      </w:r>
      <w:r w:rsidR="00FF42D2" w:rsidRPr="00427531">
        <w:rPr>
          <w:snapToGrid w:val="0"/>
          <w:sz w:val="28"/>
          <w:szCs w:val="28"/>
          <w:lang w:val="el-GR"/>
        </w:rPr>
        <w:t>ἄρχων</w:t>
      </w:r>
      <w:r w:rsidRPr="00427531">
        <w:rPr>
          <w:sz w:val="28"/>
          <w:szCs w:val="28"/>
        </w:rPr>
        <w:t xml:space="preserve"> (ruler) </w:t>
      </w:r>
      <w:r w:rsidR="00FF42D2" w:rsidRPr="00427531">
        <w:rPr>
          <w:sz w:val="28"/>
          <w:szCs w:val="28"/>
          <w:lang w:val="el-GR"/>
        </w:rPr>
        <w:t>τοῦ</w:t>
      </w:r>
      <w:r w:rsidR="00FF42D2" w:rsidRPr="00427531">
        <w:rPr>
          <w:sz w:val="28"/>
          <w:szCs w:val="28"/>
        </w:rPr>
        <w:t xml:space="preserve"> </w:t>
      </w:r>
      <w:r w:rsidR="00FF42D2" w:rsidRPr="00427531">
        <w:rPr>
          <w:sz w:val="28"/>
          <w:szCs w:val="28"/>
          <w:lang w:val="el-GR"/>
        </w:rPr>
        <w:t>κόσμου</w:t>
      </w:r>
      <w:r w:rsidR="00FF42D2" w:rsidRPr="00427531">
        <w:rPr>
          <w:sz w:val="28"/>
          <w:szCs w:val="28"/>
        </w:rPr>
        <w:t xml:space="preserve"> </w:t>
      </w:r>
      <w:r w:rsidR="00FF42D2" w:rsidRPr="00427531">
        <w:rPr>
          <w:sz w:val="28"/>
          <w:szCs w:val="28"/>
          <w:lang w:val="el-GR"/>
        </w:rPr>
        <w:t>τούτου</w:t>
      </w:r>
      <w:r w:rsidR="00FF42D2" w:rsidRPr="00427531">
        <w:rPr>
          <w:sz w:val="28"/>
          <w:szCs w:val="28"/>
        </w:rPr>
        <w:t xml:space="preserve"> </w:t>
      </w:r>
      <w:r w:rsidR="00FF42D2" w:rsidRPr="00427531">
        <w:rPr>
          <w:sz w:val="28"/>
          <w:szCs w:val="28"/>
          <w:lang w:val="el-GR"/>
        </w:rPr>
        <w:t>ἐκβληθήσεται</w:t>
      </w:r>
      <w:r w:rsidR="00FF42D2" w:rsidRPr="00427531">
        <w:rPr>
          <w:sz w:val="28"/>
          <w:szCs w:val="28"/>
        </w:rPr>
        <w:t xml:space="preserve"> </w:t>
      </w:r>
      <w:r w:rsidR="00FF42D2" w:rsidRPr="00427531">
        <w:rPr>
          <w:sz w:val="28"/>
          <w:szCs w:val="28"/>
          <w:lang w:val="el-GR"/>
        </w:rPr>
        <w:t>ἔξω</w:t>
      </w:r>
      <w:r w:rsidRPr="00427531">
        <w:rPr>
          <w:sz w:val="28"/>
          <w:szCs w:val="28"/>
        </w:rPr>
        <w:t xml:space="preserve"> </w:t>
      </w:r>
      <w:r w:rsidRPr="00427531">
        <w:rPr>
          <w:snapToGrid w:val="0"/>
          <w:sz w:val="28"/>
          <w:szCs w:val="28"/>
        </w:rPr>
        <w:t>(</w:t>
      </w:r>
      <w:r w:rsidR="00EA7FAB" w:rsidRPr="00427531">
        <w:rPr>
          <w:snapToGrid w:val="0"/>
          <w:sz w:val="28"/>
          <w:szCs w:val="28"/>
        </w:rPr>
        <w:t>Jn.</w:t>
      </w:r>
      <w:r w:rsidRPr="00427531">
        <w:rPr>
          <w:snapToGrid w:val="0"/>
          <w:sz w:val="28"/>
          <w:szCs w:val="28"/>
        </w:rPr>
        <w:t xml:space="preserve"> 12:31)</w:t>
      </w:r>
    </w:p>
    <w:p w:rsidR="00E76DDB" w:rsidRPr="00427531" w:rsidRDefault="00D9610F">
      <w:pPr>
        <w:pStyle w:val="listnumbered"/>
        <w:rPr>
          <w:sz w:val="28"/>
          <w:szCs w:val="28"/>
        </w:rPr>
      </w:pPr>
      <w:r>
        <w:rPr>
          <w:sz w:val="28"/>
          <w:szCs w:val="28"/>
        </w:rPr>
        <w:t xml:space="preserve"> </w:t>
      </w:r>
    </w:p>
    <w:p w:rsidR="00055267" w:rsidRPr="00427531" w:rsidRDefault="00E76DDB" w:rsidP="00FF42D2">
      <w:pPr>
        <w:pStyle w:val="listnumbered"/>
        <w:rPr>
          <w:sz w:val="28"/>
          <w:szCs w:val="28"/>
        </w:rPr>
      </w:pPr>
      <w:r w:rsidRPr="00427531">
        <w:rPr>
          <w:sz w:val="28"/>
          <w:szCs w:val="28"/>
        </w:rPr>
        <w:br w:type="column"/>
      </w:r>
      <w:r w:rsidRPr="00427531">
        <w:rPr>
          <w:sz w:val="28"/>
          <w:szCs w:val="28"/>
        </w:rPr>
        <w:lastRenderedPageBreak/>
        <w:t xml:space="preserve">    </w:t>
      </w:r>
      <w:r w:rsidR="00055267" w:rsidRPr="00427531">
        <w:rPr>
          <w:sz w:val="28"/>
          <w:szCs w:val="28"/>
        </w:rPr>
        <w:t>6.</w:t>
      </w:r>
      <w:r w:rsidR="00055267" w:rsidRPr="00427531">
        <w:rPr>
          <w:sz w:val="28"/>
          <w:szCs w:val="28"/>
        </w:rPr>
        <w:tab/>
      </w:r>
      <w:r w:rsidR="00FF42D2" w:rsidRPr="00427531">
        <w:rPr>
          <w:sz w:val="28"/>
          <w:szCs w:val="28"/>
          <w:lang w:val="el-GR"/>
        </w:rPr>
        <w:t>ὅτι</w:t>
      </w:r>
      <w:r w:rsidR="00FF42D2" w:rsidRPr="00427531">
        <w:rPr>
          <w:sz w:val="28"/>
          <w:szCs w:val="28"/>
        </w:rPr>
        <w:t xml:space="preserve"> </w:t>
      </w:r>
      <w:r w:rsidR="00FF42D2" w:rsidRPr="00427531">
        <w:rPr>
          <w:sz w:val="28"/>
          <w:szCs w:val="28"/>
          <w:lang w:val="el-GR"/>
        </w:rPr>
        <w:t>ὁ</w:t>
      </w:r>
      <w:r w:rsidR="00FF42D2" w:rsidRPr="00427531">
        <w:rPr>
          <w:sz w:val="28"/>
          <w:szCs w:val="28"/>
        </w:rPr>
        <w:t xml:space="preserve"> </w:t>
      </w:r>
      <w:r w:rsidR="00FF42D2" w:rsidRPr="00427531">
        <w:rPr>
          <w:sz w:val="28"/>
          <w:szCs w:val="28"/>
          <w:lang w:val="el-GR"/>
        </w:rPr>
        <w:t>ἀδελφός</w:t>
      </w:r>
      <w:r w:rsidR="00FF42D2" w:rsidRPr="00427531">
        <w:rPr>
          <w:sz w:val="28"/>
          <w:szCs w:val="28"/>
        </w:rPr>
        <w:t xml:space="preserve"> </w:t>
      </w:r>
      <w:r w:rsidR="00FF42D2" w:rsidRPr="00427531">
        <w:rPr>
          <w:sz w:val="28"/>
          <w:szCs w:val="28"/>
          <w:lang w:val="el-GR"/>
        </w:rPr>
        <w:t>σου</w:t>
      </w:r>
      <w:r w:rsidR="00FF42D2" w:rsidRPr="00427531">
        <w:rPr>
          <w:sz w:val="28"/>
          <w:szCs w:val="28"/>
        </w:rPr>
        <w:t xml:space="preserve"> </w:t>
      </w:r>
      <w:r w:rsidR="00FF42D2" w:rsidRPr="00427531">
        <w:rPr>
          <w:sz w:val="28"/>
          <w:szCs w:val="28"/>
          <w:lang w:val="el-GR"/>
        </w:rPr>
        <w:t>οὗτος</w:t>
      </w:r>
      <w:r w:rsidR="00FF42D2" w:rsidRPr="00427531">
        <w:rPr>
          <w:sz w:val="28"/>
          <w:szCs w:val="28"/>
        </w:rPr>
        <w:t xml:space="preserve"> </w:t>
      </w:r>
      <w:r w:rsidR="00FF42D2" w:rsidRPr="00427531">
        <w:rPr>
          <w:sz w:val="28"/>
          <w:szCs w:val="28"/>
          <w:lang w:val="el-GR"/>
        </w:rPr>
        <w:t>νεκρὸς</w:t>
      </w:r>
      <w:r w:rsidR="00FF42D2" w:rsidRPr="00427531">
        <w:rPr>
          <w:sz w:val="28"/>
          <w:szCs w:val="28"/>
        </w:rPr>
        <w:t xml:space="preserve"> </w:t>
      </w:r>
      <w:r w:rsidR="00FF42D2" w:rsidRPr="00427531">
        <w:rPr>
          <w:sz w:val="28"/>
          <w:szCs w:val="28"/>
          <w:lang w:val="el-GR"/>
        </w:rPr>
        <w:t>ἦν</w:t>
      </w:r>
      <w:r w:rsidR="00FF42D2" w:rsidRPr="00427531">
        <w:rPr>
          <w:sz w:val="28"/>
          <w:szCs w:val="28"/>
        </w:rPr>
        <w:t xml:space="preserve"> </w:t>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ἔζησεν</w:t>
      </w:r>
      <w:r w:rsidR="00FF42D2" w:rsidRPr="00427531">
        <w:rPr>
          <w:sz w:val="28"/>
          <w:szCs w:val="28"/>
        </w:rPr>
        <w:t xml:space="preserve">, </w:t>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ἀπολωλὼς</w:t>
      </w:r>
      <w:r w:rsidR="00FF42D2" w:rsidRPr="00427531">
        <w:rPr>
          <w:sz w:val="28"/>
          <w:szCs w:val="28"/>
        </w:rPr>
        <w:t xml:space="preserve"> </w:t>
      </w:r>
      <w:r w:rsidR="00055267" w:rsidRPr="00427531">
        <w:rPr>
          <w:sz w:val="28"/>
          <w:szCs w:val="28"/>
        </w:rPr>
        <w:t xml:space="preserve"> (having been lost)</w:t>
      </w:r>
      <w:r w:rsidR="00FF42D2" w:rsidRPr="00427531">
        <w:rPr>
          <w:sz w:val="28"/>
          <w:szCs w:val="28"/>
        </w:rPr>
        <w:t xml:space="preserve"> . . . </w:t>
      </w:r>
      <w:r w:rsidR="00FF42D2" w:rsidRPr="00427531">
        <w:rPr>
          <w:sz w:val="28"/>
          <w:szCs w:val="28"/>
          <w:lang w:val="el-GR"/>
        </w:rPr>
        <w:t>εὑρέθη</w:t>
      </w:r>
      <w:r w:rsidR="00055267" w:rsidRPr="00427531">
        <w:rPr>
          <w:sz w:val="28"/>
          <w:szCs w:val="28"/>
        </w:rPr>
        <w:t xml:space="preserve"> (</w:t>
      </w:r>
      <w:r w:rsidR="00EA7FAB" w:rsidRPr="00427531">
        <w:rPr>
          <w:sz w:val="28"/>
          <w:szCs w:val="28"/>
        </w:rPr>
        <w:t>Lk</w:t>
      </w:r>
      <w:r w:rsidR="00055267" w:rsidRPr="00427531">
        <w:rPr>
          <w:sz w:val="28"/>
          <w:szCs w:val="28"/>
        </w:rPr>
        <w:t>. 15:32)</w:t>
      </w:r>
    </w:p>
    <w:p w:rsidR="00055267" w:rsidRDefault="00D9610F">
      <w:pPr>
        <w:pStyle w:val="listnumbered"/>
        <w:rPr>
          <w:sz w:val="28"/>
          <w:szCs w:val="28"/>
        </w:rPr>
      </w:pPr>
      <w:r>
        <w:rPr>
          <w:sz w:val="28"/>
          <w:szCs w:val="28"/>
        </w:rPr>
        <w:t xml:space="preserve"> </w:t>
      </w:r>
    </w:p>
    <w:p w:rsidR="00D9610F" w:rsidRPr="00427531" w:rsidRDefault="00D9610F">
      <w:pPr>
        <w:pStyle w:val="listnumbered"/>
        <w:rPr>
          <w:sz w:val="28"/>
          <w:szCs w:val="28"/>
        </w:rPr>
      </w:pPr>
    </w:p>
    <w:p w:rsidR="00055267" w:rsidRPr="00427531" w:rsidRDefault="00055267">
      <w:pPr>
        <w:pStyle w:val="listnumbered"/>
        <w:rPr>
          <w:sz w:val="28"/>
          <w:szCs w:val="28"/>
        </w:rPr>
      </w:pPr>
    </w:p>
    <w:p w:rsidR="00E76DDB" w:rsidRPr="00427531" w:rsidRDefault="00E76DDB">
      <w:pPr>
        <w:pStyle w:val="listnumbered"/>
        <w:rPr>
          <w:sz w:val="28"/>
          <w:szCs w:val="28"/>
        </w:rPr>
      </w:pPr>
    </w:p>
    <w:p w:rsidR="00055267" w:rsidRPr="00427531" w:rsidRDefault="00055267" w:rsidP="00FF42D2">
      <w:pPr>
        <w:pStyle w:val="listnumbered"/>
        <w:rPr>
          <w:sz w:val="28"/>
          <w:szCs w:val="28"/>
        </w:rPr>
      </w:pPr>
      <w:r w:rsidRPr="00427531">
        <w:rPr>
          <w:sz w:val="28"/>
          <w:szCs w:val="28"/>
        </w:rPr>
        <w:tab/>
        <w:t>7.</w:t>
      </w:r>
      <w:r w:rsidRPr="00427531">
        <w:rPr>
          <w:sz w:val="28"/>
          <w:szCs w:val="28"/>
        </w:rPr>
        <w:tab/>
      </w:r>
      <w:r w:rsidR="00FF42D2" w:rsidRPr="00427531">
        <w:rPr>
          <w:sz w:val="28"/>
          <w:szCs w:val="28"/>
          <w:lang w:val="el-GR"/>
        </w:rPr>
        <w:t>ἀπεστάλη</w:t>
      </w:r>
      <w:r w:rsidR="00FF42D2" w:rsidRPr="00427531">
        <w:rPr>
          <w:sz w:val="28"/>
          <w:szCs w:val="28"/>
        </w:rPr>
        <w:t xml:space="preserve"> </w:t>
      </w:r>
      <w:r w:rsidR="00FF42D2" w:rsidRPr="00427531">
        <w:rPr>
          <w:sz w:val="28"/>
          <w:szCs w:val="28"/>
          <w:lang w:val="el-GR"/>
        </w:rPr>
        <w:t>ὁ</w:t>
      </w:r>
      <w:r w:rsidR="00FF42D2" w:rsidRPr="00427531">
        <w:rPr>
          <w:sz w:val="28"/>
          <w:szCs w:val="28"/>
        </w:rPr>
        <w:t xml:space="preserve"> </w:t>
      </w:r>
      <w:r w:rsidR="00FF42D2" w:rsidRPr="00427531">
        <w:rPr>
          <w:sz w:val="28"/>
          <w:szCs w:val="28"/>
          <w:lang w:val="el-GR"/>
        </w:rPr>
        <w:t>ἄγγελος</w:t>
      </w:r>
      <w:r w:rsidR="00FF42D2" w:rsidRPr="00427531">
        <w:rPr>
          <w:sz w:val="28"/>
          <w:szCs w:val="28"/>
        </w:rPr>
        <w:t xml:space="preserve"> </w:t>
      </w:r>
      <w:r w:rsidR="00FF42D2" w:rsidRPr="00427531">
        <w:rPr>
          <w:sz w:val="28"/>
          <w:szCs w:val="28"/>
          <w:lang w:val="el-GR"/>
        </w:rPr>
        <w:t>Γαβριὴλ</w:t>
      </w:r>
      <w:r w:rsidR="00FF42D2" w:rsidRPr="00427531">
        <w:rPr>
          <w:sz w:val="28"/>
          <w:szCs w:val="28"/>
        </w:rPr>
        <w:t xml:space="preserve"> </w:t>
      </w:r>
      <w:r w:rsidR="00FF42D2" w:rsidRPr="00427531">
        <w:rPr>
          <w:sz w:val="28"/>
          <w:szCs w:val="28"/>
          <w:lang w:val="el-GR"/>
        </w:rPr>
        <w:t>ἀπὸ</w:t>
      </w:r>
      <w:r w:rsidR="00FF42D2" w:rsidRPr="00427531">
        <w:rPr>
          <w:sz w:val="28"/>
          <w:szCs w:val="28"/>
        </w:rPr>
        <w:t xml:space="preserve"> </w:t>
      </w:r>
      <w:r w:rsidR="00FF42D2" w:rsidRPr="00427531">
        <w:rPr>
          <w:sz w:val="28"/>
          <w:szCs w:val="28"/>
          <w:lang w:val="el-GR"/>
        </w:rPr>
        <w:t>τοῦ</w:t>
      </w:r>
      <w:r w:rsidR="00FF42D2" w:rsidRPr="00427531">
        <w:rPr>
          <w:sz w:val="28"/>
          <w:szCs w:val="28"/>
        </w:rPr>
        <w:t xml:space="preserve"> </w:t>
      </w:r>
      <w:r w:rsidR="00FF42D2" w:rsidRPr="00427531">
        <w:rPr>
          <w:sz w:val="28"/>
          <w:szCs w:val="28"/>
          <w:lang w:val="el-GR"/>
        </w:rPr>
        <w:t>θεοῦ</w:t>
      </w:r>
      <w:r w:rsidR="00FF42D2" w:rsidRPr="00427531">
        <w:rPr>
          <w:sz w:val="28"/>
          <w:szCs w:val="28"/>
        </w:rPr>
        <w:t xml:space="preserve"> </w:t>
      </w:r>
      <w:r w:rsidR="00FF42D2" w:rsidRPr="00427531">
        <w:rPr>
          <w:sz w:val="28"/>
          <w:szCs w:val="28"/>
          <w:lang w:val="el-GR"/>
        </w:rPr>
        <w:t>εἰς</w:t>
      </w:r>
      <w:r w:rsidR="00FF42D2" w:rsidRPr="00427531">
        <w:rPr>
          <w:sz w:val="28"/>
          <w:szCs w:val="28"/>
        </w:rPr>
        <w:t xml:space="preserve"> </w:t>
      </w:r>
      <w:r w:rsidR="00FF42D2" w:rsidRPr="00427531">
        <w:rPr>
          <w:sz w:val="28"/>
          <w:szCs w:val="28"/>
          <w:lang w:val="el-GR"/>
        </w:rPr>
        <w:t>πόλιν</w:t>
      </w:r>
      <w:r w:rsidR="00FF42D2" w:rsidRPr="00427531">
        <w:rPr>
          <w:sz w:val="28"/>
          <w:szCs w:val="28"/>
        </w:rPr>
        <w:t xml:space="preserve"> </w:t>
      </w:r>
      <w:r w:rsidR="00FF42D2" w:rsidRPr="00427531">
        <w:rPr>
          <w:sz w:val="28"/>
          <w:szCs w:val="28"/>
          <w:lang w:val="el-GR"/>
        </w:rPr>
        <w:t>τῆς</w:t>
      </w:r>
      <w:r w:rsidR="00FF42D2" w:rsidRPr="00427531">
        <w:rPr>
          <w:sz w:val="28"/>
          <w:szCs w:val="28"/>
        </w:rPr>
        <w:t xml:space="preserve"> </w:t>
      </w:r>
      <w:r w:rsidR="00FF42D2" w:rsidRPr="00427531">
        <w:rPr>
          <w:sz w:val="28"/>
          <w:szCs w:val="28"/>
          <w:lang w:val="el-GR"/>
        </w:rPr>
        <w:t>Γαλιλαίας</w:t>
      </w:r>
      <w:r w:rsidR="00FF42D2" w:rsidRPr="00427531">
        <w:rPr>
          <w:sz w:val="28"/>
          <w:szCs w:val="28"/>
        </w:rPr>
        <w:t xml:space="preserve"> </w:t>
      </w:r>
      <w:r w:rsidR="00FF42D2" w:rsidRPr="00427531">
        <w:rPr>
          <w:sz w:val="28"/>
          <w:szCs w:val="28"/>
          <w:lang w:val="el-GR"/>
        </w:rPr>
        <w:t>ᾖ</w:t>
      </w:r>
      <w:r w:rsidR="00FF42D2" w:rsidRPr="00427531">
        <w:rPr>
          <w:sz w:val="28"/>
          <w:szCs w:val="28"/>
        </w:rPr>
        <w:t xml:space="preserve"> . . . </w:t>
      </w:r>
      <w:r w:rsidR="00FF42D2" w:rsidRPr="00427531">
        <w:rPr>
          <w:sz w:val="28"/>
          <w:szCs w:val="28"/>
          <w:lang w:val="el-GR"/>
        </w:rPr>
        <w:t>Ναζαρὲθ</w:t>
      </w:r>
      <w:r w:rsidRPr="00427531">
        <w:rPr>
          <w:sz w:val="28"/>
          <w:szCs w:val="28"/>
        </w:rPr>
        <w:t xml:space="preserve"> (</w:t>
      </w:r>
      <w:r w:rsidR="00EA7FAB" w:rsidRPr="00427531">
        <w:rPr>
          <w:sz w:val="28"/>
          <w:szCs w:val="28"/>
        </w:rPr>
        <w:t>Lk.</w:t>
      </w:r>
      <w:r w:rsidRPr="00427531">
        <w:rPr>
          <w:sz w:val="28"/>
          <w:szCs w:val="28"/>
        </w:rPr>
        <w:t xml:space="preserve"> 1:26)</w:t>
      </w:r>
    </w:p>
    <w:p w:rsidR="00055267" w:rsidRDefault="00D9610F">
      <w:pPr>
        <w:pStyle w:val="listnumbered"/>
        <w:rPr>
          <w:sz w:val="28"/>
          <w:szCs w:val="28"/>
        </w:rPr>
      </w:pPr>
      <w:r>
        <w:rPr>
          <w:sz w:val="28"/>
          <w:szCs w:val="28"/>
        </w:rPr>
        <w:t xml:space="preserve"> </w:t>
      </w:r>
    </w:p>
    <w:p w:rsidR="00D9610F" w:rsidRPr="00427531" w:rsidRDefault="00D9610F">
      <w:pPr>
        <w:pStyle w:val="listnumbered"/>
        <w:rPr>
          <w:sz w:val="28"/>
          <w:szCs w:val="28"/>
        </w:rPr>
      </w:pPr>
    </w:p>
    <w:p w:rsidR="00055267" w:rsidRPr="00427531" w:rsidRDefault="00055267">
      <w:pPr>
        <w:pStyle w:val="listnumbered"/>
        <w:rPr>
          <w:sz w:val="28"/>
          <w:szCs w:val="28"/>
        </w:rPr>
      </w:pPr>
    </w:p>
    <w:p w:rsidR="00055267" w:rsidRPr="00427531" w:rsidRDefault="00055267" w:rsidP="00FF42D2">
      <w:pPr>
        <w:pStyle w:val="listnumbered"/>
        <w:rPr>
          <w:sz w:val="28"/>
          <w:szCs w:val="28"/>
        </w:rPr>
      </w:pPr>
      <w:r w:rsidRPr="00427531">
        <w:rPr>
          <w:sz w:val="28"/>
          <w:szCs w:val="28"/>
        </w:rPr>
        <w:tab/>
        <w:t>8.</w:t>
      </w:r>
      <w:r w:rsidRPr="00427531">
        <w:rPr>
          <w:sz w:val="28"/>
          <w:szCs w:val="28"/>
        </w:rPr>
        <w:tab/>
      </w:r>
      <w:r w:rsidR="00FF42D2" w:rsidRPr="00427531">
        <w:rPr>
          <w:sz w:val="28"/>
          <w:szCs w:val="28"/>
          <w:lang w:val="el-GR"/>
        </w:rPr>
        <w:t>εἶπαν</w:t>
      </w:r>
      <w:r w:rsidR="00FF42D2" w:rsidRPr="00427531">
        <w:rPr>
          <w:sz w:val="28"/>
          <w:szCs w:val="28"/>
        </w:rPr>
        <w:t xml:space="preserve"> </w:t>
      </w:r>
      <w:r w:rsidR="00FF42D2" w:rsidRPr="00427531">
        <w:rPr>
          <w:sz w:val="28"/>
          <w:szCs w:val="28"/>
          <w:lang w:val="el-GR"/>
        </w:rPr>
        <w:t>οὖν</w:t>
      </w:r>
      <w:r w:rsidR="00FF42D2" w:rsidRPr="00427531">
        <w:rPr>
          <w:sz w:val="28"/>
          <w:szCs w:val="28"/>
        </w:rPr>
        <w:t xml:space="preserve"> </w:t>
      </w:r>
      <w:r w:rsidR="00FF42D2" w:rsidRPr="00427531">
        <w:rPr>
          <w:sz w:val="28"/>
          <w:szCs w:val="28"/>
          <w:lang w:val="el-GR"/>
        </w:rPr>
        <w:t>οἱ</w:t>
      </w:r>
      <w:r w:rsidR="00FF42D2" w:rsidRPr="00427531">
        <w:rPr>
          <w:sz w:val="28"/>
          <w:szCs w:val="28"/>
        </w:rPr>
        <w:t xml:space="preserve"> </w:t>
      </w:r>
      <w:r w:rsidR="00FF42D2" w:rsidRPr="00427531">
        <w:rPr>
          <w:sz w:val="28"/>
          <w:szCs w:val="28"/>
          <w:lang w:val="el-GR"/>
        </w:rPr>
        <w:t>μαθηταὶ</w:t>
      </w:r>
      <w:r w:rsidR="00FF42D2" w:rsidRPr="00427531">
        <w:rPr>
          <w:sz w:val="28"/>
          <w:szCs w:val="28"/>
        </w:rPr>
        <w:t xml:space="preserve"> </w:t>
      </w:r>
      <w:r w:rsidR="00FF42D2" w:rsidRPr="00427531">
        <w:rPr>
          <w:sz w:val="28"/>
          <w:szCs w:val="28"/>
          <w:lang w:val="el-GR"/>
        </w:rPr>
        <w:t>αὺτῷ·</w:t>
      </w:r>
      <w:r w:rsidR="00FF42D2" w:rsidRPr="00427531">
        <w:rPr>
          <w:sz w:val="28"/>
          <w:szCs w:val="28"/>
        </w:rPr>
        <w:t xml:space="preserve">  </w:t>
      </w:r>
      <w:r w:rsidR="00FF42D2" w:rsidRPr="00427531">
        <w:rPr>
          <w:sz w:val="28"/>
          <w:szCs w:val="28"/>
          <w:lang w:val="el-GR"/>
        </w:rPr>
        <w:t>Κύριε</w:t>
      </w:r>
      <w:r w:rsidR="00FF42D2" w:rsidRPr="00427531">
        <w:rPr>
          <w:sz w:val="28"/>
          <w:szCs w:val="28"/>
        </w:rPr>
        <w:t xml:space="preserve">, </w:t>
      </w:r>
      <w:r w:rsidR="00FF42D2" w:rsidRPr="00427531">
        <w:rPr>
          <w:sz w:val="28"/>
          <w:szCs w:val="28"/>
          <w:lang w:val="el-GR"/>
        </w:rPr>
        <w:t>εἰ</w:t>
      </w:r>
      <w:r w:rsidR="00FF42D2" w:rsidRPr="00427531">
        <w:rPr>
          <w:sz w:val="28"/>
          <w:szCs w:val="28"/>
        </w:rPr>
        <w:t xml:space="preserve"> </w:t>
      </w:r>
      <w:r w:rsidRPr="00427531">
        <w:rPr>
          <w:sz w:val="28"/>
          <w:szCs w:val="28"/>
        </w:rPr>
        <w:t xml:space="preserve">(if) </w:t>
      </w:r>
      <w:r w:rsidR="00FF42D2" w:rsidRPr="00427531">
        <w:rPr>
          <w:sz w:val="28"/>
          <w:szCs w:val="28"/>
          <w:lang w:val="el-GR"/>
        </w:rPr>
        <w:t>κεκοίμηται</w:t>
      </w:r>
      <w:r w:rsidRPr="00427531">
        <w:rPr>
          <w:sz w:val="28"/>
          <w:szCs w:val="28"/>
        </w:rPr>
        <w:t xml:space="preserve"> (he has slept) </w:t>
      </w:r>
      <w:r w:rsidR="00FF42D2" w:rsidRPr="00427531">
        <w:rPr>
          <w:sz w:val="28"/>
          <w:szCs w:val="28"/>
          <w:lang w:val="el-GR"/>
        </w:rPr>
        <w:t>σωθήσεται</w:t>
      </w:r>
      <w:r w:rsidRPr="00427531">
        <w:rPr>
          <w:sz w:val="28"/>
          <w:szCs w:val="28"/>
        </w:rPr>
        <w:t xml:space="preserve"> (</w:t>
      </w:r>
      <w:r w:rsidR="00EA7FAB" w:rsidRPr="00427531">
        <w:rPr>
          <w:snapToGrid w:val="0"/>
          <w:sz w:val="28"/>
          <w:szCs w:val="28"/>
        </w:rPr>
        <w:t>Jn.</w:t>
      </w:r>
      <w:r w:rsidRPr="00427531">
        <w:rPr>
          <w:snapToGrid w:val="0"/>
          <w:sz w:val="28"/>
          <w:szCs w:val="28"/>
        </w:rPr>
        <w:t xml:space="preserve"> 11:12)</w:t>
      </w:r>
    </w:p>
    <w:p w:rsidR="00055267" w:rsidRDefault="00D9610F">
      <w:pPr>
        <w:pStyle w:val="listnumbered"/>
        <w:rPr>
          <w:sz w:val="28"/>
          <w:szCs w:val="28"/>
        </w:rPr>
      </w:pPr>
      <w:r>
        <w:rPr>
          <w:sz w:val="28"/>
          <w:szCs w:val="28"/>
        </w:rPr>
        <w:t xml:space="preserve"> </w:t>
      </w:r>
    </w:p>
    <w:p w:rsidR="00D9610F" w:rsidRPr="00427531" w:rsidRDefault="00D9610F">
      <w:pPr>
        <w:pStyle w:val="listnumbered"/>
        <w:rPr>
          <w:sz w:val="28"/>
          <w:szCs w:val="28"/>
        </w:rPr>
      </w:pPr>
    </w:p>
    <w:p w:rsidR="00055267" w:rsidRPr="00427531" w:rsidRDefault="00055267">
      <w:pPr>
        <w:pStyle w:val="listnumbered"/>
        <w:rPr>
          <w:sz w:val="28"/>
          <w:szCs w:val="28"/>
        </w:rPr>
      </w:pPr>
    </w:p>
    <w:p w:rsidR="00E76DDB" w:rsidRPr="00427531" w:rsidRDefault="00E76DDB">
      <w:pPr>
        <w:pStyle w:val="listnumbered"/>
        <w:rPr>
          <w:sz w:val="28"/>
          <w:szCs w:val="28"/>
        </w:rPr>
      </w:pPr>
    </w:p>
    <w:p w:rsidR="00055267" w:rsidRPr="00427531" w:rsidRDefault="00055267" w:rsidP="00FF42D2">
      <w:pPr>
        <w:pStyle w:val="listnumbered"/>
        <w:rPr>
          <w:sz w:val="28"/>
          <w:szCs w:val="28"/>
        </w:rPr>
      </w:pPr>
      <w:r w:rsidRPr="00427531">
        <w:rPr>
          <w:sz w:val="28"/>
          <w:szCs w:val="28"/>
        </w:rPr>
        <w:tab/>
        <w:t>9.</w:t>
      </w:r>
      <w:r w:rsidRPr="00427531">
        <w:rPr>
          <w:sz w:val="28"/>
          <w:szCs w:val="28"/>
        </w:rPr>
        <w:tab/>
      </w:r>
      <w:r w:rsidR="00FF42D2" w:rsidRPr="00427531">
        <w:rPr>
          <w:sz w:val="28"/>
          <w:szCs w:val="28"/>
          <w:lang w:val="el-GR"/>
        </w:rPr>
        <w:t>ὅτι</w:t>
      </w:r>
      <w:r w:rsidR="00FF42D2" w:rsidRPr="00427531">
        <w:rPr>
          <w:sz w:val="28"/>
          <w:szCs w:val="28"/>
        </w:rPr>
        <w:t xml:space="preserve">  </w:t>
      </w:r>
      <w:r w:rsidR="00FF42D2" w:rsidRPr="00427531">
        <w:rPr>
          <w:sz w:val="28"/>
          <w:szCs w:val="28"/>
          <w:lang w:val="el-GR"/>
        </w:rPr>
        <w:t>Ἰωάννης</w:t>
      </w:r>
      <w:r w:rsidR="00FF42D2" w:rsidRPr="00427531">
        <w:rPr>
          <w:sz w:val="28"/>
          <w:szCs w:val="28"/>
        </w:rPr>
        <w:t xml:space="preserve"> </w:t>
      </w:r>
      <w:r w:rsidR="00FF42D2" w:rsidRPr="00427531">
        <w:rPr>
          <w:sz w:val="28"/>
          <w:szCs w:val="28"/>
          <w:lang w:val="el-GR"/>
        </w:rPr>
        <w:t>μὲν</w:t>
      </w:r>
      <w:r w:rsidR="00FF42D2" w:rsidRPr="00427531">
        <w:rPr>
          <w:sz w:val="28"/>
          <w:szCs w:val="28"/>
        </w:rPr>
        <w:t xml:space="preserve"> </w:t>
      </w:r>
      <w:r w:rsidR="00FF42D2" w:rsidRPr="00427531">
        <w:rPr>
          <w:sz w:val="28"/>
          <w:szCs w:val="28"/>
          <w:lang w:val="el-GR"/>
        </w:rPr>
        <w:t>ἐβάπτισεν</w:t>
      </w:r>
      <w:r w:rsidRPr="00427531">
        <w:rPr>
          <w:sz w:val="28"/>
          <w:szCs w:val="28"/>
        </w:rPr>
        <w:t xml:space="preserve"> (he baptized) </w:t>
      </w:r>
      <w:r w:rsidR="00FF42D2" w:rsidRPr="00427531">
        <w:rPr>
          <w:sz w:val="28"/>
          <w:szCs w:val="28"/>
          <w:lang w:val="el-GR"/>
        </w:rPr>
        <w:t>ὕδατι</w:t>
      </w:r>
      <w:r w:rsidRPr="00427531">
        <w:rPr>
          <w:sz w:val="28"/>
          <w:szCs w:val="28"/>
        </w:rPr>
        <w:t xml:space="preserve"> (by water), </w:t>
      </w:r>
      <w:r w:rsidR="00FF42D2" w:rsidRPr="00427531">
        <w:rPr>
          <w:sz w:val="28"/>
          <w:szCs w:val="28"/>
          <w:lang w:val="el-GR"/>
        </w:rPr>
        <w:t>ὑμεῖς</w:t>
      </w:r>
      <w:r w:rsidR="00FF42D2" w:rsidRPr="00427531">
        <w:rPr>
          <w:sz w:val="28"/>
          <w:szCs w:val="28"/>
        </w:rPr>
        <w:t xml:space="preserve"> </w:t>
      </w:r>
      <w:r w:rsidR="00FF42D2" w:rsidRPr="00427531">
        <w:rPr>
          <w:sz w:val="28"/>
          <w:szCs w:val="28"/>
          <w:lang w:val="el-GR"/>
        </w:rPr>
        <w:t>δὲ</w:t>
      </w:r>
      <w:r w:rsidR="00FF42D2" w:rsidRPr="00427531">
        <w:rPr>
          <w:sz w:val="28"/>
          <w:szCs w:val="28"/>
        </w:rPr>
        <w:t xml:space="preserve"> </w:t>
      </w:r>
      <w:r w:rsidR="00FF42D2" w:rsidRPr="00427531">
        <w:rPr>
          <w:sz w:val="28"/>
          <w:szCs w:val="28"/>
          <w:lang w:val="el-GR"/>
        </w:rPr>
        <w:t>ἐν</w:t>
      </w:r>
      <w:r w:rsidR="00FF42D2" w:rsidRPr="00427531">
        <w:rPr>
          <w:sz w:val="28"/>
          <w:szCs w:val="28"/>
        </w:rPr>
        <w:t xml:space="preserve"> </w:t>
      </w:r>
      <w:r w:rsidR="00FF42D2" w:rsidRPr="00427531">
        <w:rPr>
          <w:sz w:val="28"/>
          <w:szCs w:val="28"/>
          <w:lang w:val="el-GR"/>
        </w:rPr>
        <w:t>πνεύματι</w:t>
      </w:r>
      <w:r w:rsidR="00FF42D2" w:rsidRPr="00427531">
        <w:rPr>
          <w:sz w:val="28"/>
          <w:szCs w:val="28"/>
        </w:rPr>
        <w:t xml:space="preserve"> </w:t>
      </w:r>
      <w:r w:rsidR="00FF42D2" w:rsidRPr="00427531">
        <w:rPr>
          <w:sz w:val="28"/>
          <w:szCs w:val="28"/>
          <w:lang w:val="el-GR"/>
        </w:rPr>
        <w:t>βαπτισθήσεσθε</w:t>
      </w:r>
      <w:r w:rsidR="00FF42D2" w:rsidRPr="00427531">
        <w:rPr>
          <w:sz w:val="28"/>
          <w:szCs w:val="28"/>
        </w:rPr>
        <w:t xml:space="preserve"> </w:t>
      </w:r>
      <w:r w:rsidR="00FF42D2" w:rsidRPr="00427531">
        <w:rPr>
          <w:sz w:val="28"/>
          <w:szCs w:val="28"/>
          <w:lang w:val="el-GR"/>
        </w:rPr>
        <w:t>ἁγίῳ</w:t>
      </w:r>
      <w:r w:rsidR="00FF42D2" w:rsidRPr="00427531">
        <w:rPr>
          <w:sz w:val="28"/>
          <w:szCs w:val="28"/>
        </w:rPr>
        <w:t xml:space="preserve"> </w:t>
      </w:r>
      <w:r w:rsidR="00FF42D2" w:rsidRPr="00427531">
        <w:rPr>
          <w:sz w:val="28"/>
          <w:szCs w:val="28"/>
          <w:lang w:val="el-GR"/>
        </w:rPr>
        <w:t>οὐ</w:t>
      </w:r>
      <w:r w:rsidR="00FF42D2" w:rsidRPr="00427531">
        <w:rPr>
          <w:sz w:val="28"/>
          <w:szCs w:val="28"/>
        </w:rPr>
        <w:t xml:space="preserve"> </w:t>
      </w:r>
      <w:r w:rsidR="00FF42D2" w:rsidRPr="00427531">
        <w:rPr>
          <w:sz w:val="28"/>
          <w:szCs w:val="28"/>
          <w:lang w:val="el-GR"/>
        </w:rPr>
        <w:t>ματὰ</w:t>
      </w:r>
      <w:r w:rsidR="00FF42D2" w:rsidRPr="00427531">
        <w:rPr>
          <w:sz w:val="28"/>
          <w:szCs w:val="28"/>
        </w:rPr>
        <w:t xml:space="preserve"> </w:t>
      </w:r>
      <w:r w:rsidR="00FF42D2" w:rsidRPr="00427531">
        <w:rPr>
          <w:sz w:val="28"/>
          <w:szCs w:val="28"/>
          <w:lang w:val="el-GR"/>
        </w:rPr>
        <w:t>πολλὰς</w:t>
      </w:r>
      <w:r w:rsidR="00FF42D2" w:rsidRPr="00427531">
        <w:rPr>
          <w:sz w:val="28"/>
          <w:szCs w:val="28"/>
        </w:rPr>
        <w:t xml:space="preserve"> </w:t>
      </w:r>
      <w:r w:rsidR="00FF42D2" w:rsidRPr="00427531">
        <w:rPr>
          <w:sz w:val="28"/>
          <w:szCs w:val="28"/>
          <w:lang w:val="el-GR"/>
        </w:rPr>
        <w:t>ταύτας</w:t>
      </w:r>
      <w:r w:rsidR="00FF42D2" w:rsidRPr="00427531">
        <w:rPr>
          <w:sz w:val="28"/>
          <w:szCs w:val="28"/>
        </w:rPr>
        <w:t xml:space="preserve"> </w:t>
      </w:r>
      <w:r w:rsidR="00FF42D2" w:rsidRPr="00427531">
        <w:rPr>
          <w:sz w:val="28"/>
          <w:szCs w:val="28"/>
          <w:lang w:val="el-GR"/>
        </w:rPr>
        <w:t>ἡμέρας</w:t>
      </w:r>
      <w:r w:rsidR="00FF42D2" w:rsidRPr="00427531">
        <w:rPr>
          <w:sz w:val="28"/>
          <w:szCs w:val="28"/>
        </w:rPr>
        <w:t xml:space="preserve"> </w:t>
      </w:r>
      <w:r w:rsidR="00FF42D2" w:rsidRPr="00427531">
        <w:rPr>
          <w:sz w:val="28"/>
          <w:szCs w:val="28"/>
        </w:rPr>
        <w:br/>
      </w:r>
      <w:r w:rsidRPr="00427531">
        <w:rPr>
          <w:sz w:val="28"/>
          <w:szCs w:val="28"/>
        </w:rPr>
        <w:t>(Acts 1:5)</w:t>
      </w:r>
    </w:p>
    <w:p w:rsidR="00055267" w:rsidRDefault="00D9610F">
      <w:pPr>
        <w:pStyle w:val="listnumbered"/>
        <w:rPr>
          <w:sz w:val="28"/>
          <w:szCs w:val="28"/>
        </w:rPr>
      </w:pPr>
      <w:r>
        <w:rPr>
          <w:sz w:val="28"/>
          <w:szCs w:val="28"/>
        </w:rPr>
        <w:t xml:space="preserve"> </w:t>
      </w:r>
    </w:p>
    <w:p w:rsidR="00D9610F" w:rsidRPr="00427531" w:rsidRDefault="00D9610F">
      <w:pPr>
        <w:pStyle w:val="listnumbered"/>
        <w:rPr>
          <w:sz w:val="28"/>
          <w:szCs w:val="28"/>
        </w:rPr>
      </w:pPr>
    </w:p>
    <w:p w:rsidR="00055267" w:rsidRPr="00427531" w:rsidRDefault="00055267">
      <w:pPr>
        <w:pStyle w:val="listnumbered"/>
        <w:rPr>
          <w:sz w:val="28"/>
          <w:szCs w:val="28"/>
        </w:rPr>
      </w:pPr>
    </w:p>
    <w:p w:rsidR="00E76DDB" w:rsidRPr="00427531" w:rsidRDefault="00E76DDB">
      <w:pPr>
        <w:pStyle w:val="listnumbered"/>
        <w:rPr>
          <w:sz w:val="28"/>
          <w:szCs w:val="28"/>
        </w:rPr>
      </w:pPr>
    </w:p>
    <w:p w:rsidR="00055267" w:rsidRPr="00427531" w:rsidRDefault="00055267" w:rsidP="00FF42D2">
      <w:pPr>
        <w:pStyle w:val="listnumbered"/>
        <w:rPr>
          <w:sz w:val="28"/>
          <w:szCs w:val="28"/>
        </w:rPr>
      </w:pPr>
      <w:r w:rsidRPr="00427531">
        <w:rPr>
          <w:sz w:val="28"/>
          <w:szCs w:val="28"/>
        </w:rPr>
        <w:tab/>
        <w:t>10.</w:t>
      </w:r>
      <w:r w:rsidRPr="00427531">
        <w:rPr>
          <w:sz w:val="28"/>
          <w:szCs w:val="28"/>
        </w:rPr>
        <w:tab/>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αὐτοὶ</w:t>
      </w:r>
      <w:r w:rsidR="00FF42D2" w:rsidRPr="00427531">
        <w:rPr>
          <w:sz w:val="28"/>
          <w:szCs w:val="28"/>
        </w:rPr>
        <w:t xml:space="preserve"> </w:t>
      </w:r>
      <w:r w:rsidR="00FF42D2" w:rsidRPr="00427531">
        <w:rPr>
          <w:sz w:val="28"/>
          <w:szCs w:val="28"/>
          <w:lang w:val="el-GR"/>
        </w:rPr>
        <w:t>ἐξηγούντο</w:t>
      </w:r>
      <w:r w:rsidRPr="00427531">
        <w:rPr>
          <w:sz w:val="28"/>
          <w:szCs w:val="28"/>
        </w:rPr>
        <w:t xml:space="preserve"> (reported) </w:t>
      </w:r>
      <w:r w:rsidR="00FF42D2" w:rsidRPr="00427531">
        <w:rPr>
          <w:sz w:val="28"/>
          <w:szCs w:val="28"/>
          <w:lang w:val="el-GR"/>
        </w:rPr>
        <w:t>τὰ</w:t>
      </w:r>
      <w:r w:rsidR="00FF42D2" w:rsidRPr="00427531">
        <w:rPr>
          <w:sz w:val="28"/>
          <w:szCs w:val="28"/>
        </w:rPr>
        <w:t xml:space="preserve"> </w:t>
      </w:r>
      <w:r w:rsidRPr="00427531">
        <w:rPr>
          <w:sz w:val="28"/>
          <w:szCs w:val="28"/>
        </w:rPr>
        <w:t xml:space="preserve">(things that had happened) </w:t>
      </w:r>
      <w:r w:rsidR="00FF42D2" w:rsidRPr="00427531">
        <w:rPr>
          <w:sz w:val="28"/>
          <w:szCs w:val="28"/>
          <w:lang w:val="el-GR"/>
        </w:rPr>
        <w:t>ἐν</w:t>
      </w:r>
      <w:r w:rsidR="00FF42D2" w:rsidRPr="00427531">
        <w:rPr>
          <w:sz w:val="28"/>
          <w:szCs w:val="28"/>
        </w:rPr>
        <w:t xml:space="preserve"> </w:t>
      </w:r>
      <w:r w:rsidR="00FF42D2" w:rsidRPr="00427531">
        <w:rPr>
          <w:sz w:val="28"/>
          <w:szCs w:val="28"/>
          <w:lang w:val="el-GR"/>
        </w:rPr>
        <w:t>τῇ</w:t>
      </w:r>
      <w:r w:rsidRPr="00427531">
        <w:rPr>
          <w:sz w:val="28"/>
          <w:szCs w:val="28"/>
        </w:rPr>
        <w:t xml:space="preserve"> </w:t>
      </w:r>
      <w:r w:rsidR="00FF42D2" w:rsidRPr="00427531">
        <w:rPr>
          <w:sz w:val="28"/>
          <w:szCs w:val="28"/>
          <w:lang w:val="el-GR"/>
        </w:rPr>
        <w:t>ὁδῷ</w:t>
      </w:r>
      <w:r w:rsidR="00FF42D2" w:rsidRPr="00427531">
        <w:rPr>
          <w:sz w:val="28"/>
          <w:szCs w:val="28"/>
        </w:rPr>
        <w:t xml:space="preserve"> </w:t>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ὡς</w:t>
      </w:r>
      <w:r w:rsidRPr="00427531">
        <w:rPr>
          <w:sz w:val="28"/>
          <w:szCs w:val="28"/>
        </w:rPr>
        <w:t xml:space="preserve"> (how) </w:t>
      </w:r>
      <w:r w:rsidR="00FF42D2" w:rsidRPr="00427531">
        <w:rPr>
          <w:sz w:val="28"/>
          <w:szCs w:val="28"/>
          <w:lang w:val="el-GR"/>
        </w:rPr>
        <w:t>ἐγνώσθη</w:t>
      </w:r>
      <w:r w:rsidR="00FF42D2" w:rsidRPr="00427531">
        <w:rPr>
          <w:sz w:val="28"/>
          <w:szCs w:val="28"/>
        </w:rPr>
        <w:t xml:space="preserve"> </w:t>
      </w:r>
      <w:r w:rsidR="00FF42D2" w:rsidRPr="00427531">
        <w:rPr>
          <w:sz w:val="28"/>
          <w:szCs w:val="28"/>
          <w:lang w:val="el-GR"/>
        </w:rPr>
        <w:t>αὐτοῖς</w:t>
      </w:r>
      <w:r w:rsidR="00FF42D2" w:rsidRPr="00427531">
        <w:rPr>
          <w:sz w:val="28"/>
          <w:szCs w:val="28"/>
        </w:rPr>
        <w:t xml:space="preserve"> </w:t>
      </w:r>
      <w:r w:rsidR="00FF42D2" w:rsidRPr="00427531">
        <w:rPr>
          <w:sz w:val="28"/>
          <w:szCs w:val="28"/>
          <w:lang w:val="el-GR"/>
        </w:rPr>
        <w:t>ἐν</w:t>
      </w:r>
      <w:r w:rsidR="00FF42D2" w:rsidRPr="00427531">
        <w:rPr>
          <w:sz w:val="28"/>
          <w:szCs w:val="28"/>
        </w:rPr>
        <w:t xml:space="preserve"> </w:t>
      </w:r>
      <w:r w:rsidR="00FF42D2" w:rsidRPr="00427531">
        <w:rPr>
          <w:sz w:val="28"/>
          <w:szCs w:val="28"/>
          <w:lang w:val="el-GR"/>
        </w:rPr>
        <w:t>τῇ</w:t>
      </w:r>
      <w:r w:rsidR="00FF42D2" w:rsidRPr="00427531">
        <w:rPr>
          <w:sz w:val="28"/>
          <w:szCs w:val="28"/>
        </w:rPr>
        <w:t xml:space="preserve"> </w:t>
      </w:r>
      <w:r w:rsidR="00FF42D2" w:rsidRPr="00427531">
        <w:rPr>
          <w:sz w:val="28"/>
          <w:szCs w:val="28"/>
          <w:lang w:val="el-GR"/>
        </w:rPr>
        <w:t>κλάσει</w:t>
      </w:r>
      <w:r w:rsidRPr="00427531">
        <w:rPr>
          <w:sz w:val="28"/>
          <w:szCs w:val="28"/>
        </w:rPr>
        <w:t xml:space="preserve"> (breaking) </w:t>
      </w:r>
      <w:r w:rsidR="00FF42D2" w:rsidRPr="00427531">
        <w:rPr>
          <w:sz w:val="28"/>
          <w:szCs w:val="28"/>
          <w:lang w:val="el-GR"/>
        </w:rPr>
        <w:t>τοῦ</w:t>
      </w:r>
      <w:r w:rsidR="00FF42D2" w:rsidRPr="00427531">
        <w:rPr>
          <w:sz w:val="28"/>
          <w:szCs w:val="28"/>
        </w:rPr>
        <w:t xml:space="preserve"> </w:t>
      </w:r>
      <w:r w:rsidR="00FF42D2" w:rsidRPr="00427531">
        <w:rPr>
          <w:sz w:val="28"/>
          <w:szCs w:val="28"/>
          <w:lang w:val="el-GR"/>
        </w:rPr>
        <w:t>ἄρτου</w:t>
      </w:r>
      <w:r w:rsidRPr="00427531">
        <w:rPr>
          <w:sz w:val="28"/>
          <w:szCs w:val="28"/>
        </w:rPr>
        <w:t xml:space="preserve"> (</w:t>
      </w:r>
      <w:r w:rsidR="00EA7FAB" w:rsidRPr="00427531">
        <w:rPr>
          <w:sz w:val="28"/>
          <w:szCs w:val="28"/>
        </w:rPr>
        <w:t>Lk.</w:t>
      </w:r>
      <w:r w:rsidRPr="00427531">
        <w:rPr>
          <w:sz w:val="28"/>
          <w:szCs w:val="28"/>
        </w:rPr>
        <w:t xml:space="preserve"> 24:35)</w:t>
      </w:r>
    </w:p>
    <w:p w:rsidR="00055267" w:rsidRDefault="00D9610F" w:rsidP="00D9610F">
      <w:pPr>
        <w:pStyle w:val="listnumbered"/>
        <w:rPr>
          <w:sz w:val="28"/>
          <w:szCs w:val="28"/>
        </w:rPr>
      </w:pPr>
      <w:r>
        <w:rPr>
          <w:sz w:val="28"/>
          <w:szCs w:val="28"/>
        </w:rPr>
        <w:t xml:space="preserve"> </w:t>
      </w:r>
    </w:p>
    <w:p w:rsidR="00D9610F" w:rsidRPr="00427531" w:rsidRDefault="00D9610F" w:rsidP="00D9610F">
      <w:pPr>
        <w:pStyle w:val="listnumbered"/>
        <w:rPr>
          <w:sz w:val="28"/>
          <w:szCs w:val="28"/>
        </w:rPr>
      </w:pPr>
    </w:p>
    <w:p w:rsidR="00055267" w:rsidRPr="00427531" w:rsidRDefault="00055267">
      <w:pPr>
        <w:pStyle w:val="listnumbered"/>
        <w:rPr>
          <w:sz w:val="28"/>
          <w:szCs w:val="28"/>
        </w:rPr>
      </w:pPr>
    </w:p>
    <w:p w:rsidR="00E76DDB" w:rsidRPr="00427531" w:rsidRDefault="00E76DDB">
      <w:pPr>
        <w:pStyle w:val="listnumbered"/>
        <w:rPr>
          <w:sz w:val="28"/>
          <w:szCs w:val="28"/>
        </w:rPr>
      </w:pPr>
    </w:p>
    <w:p w:rsidR="00055267" w:rsidRPr="00427531" w:rsidRDefault="00055267" w:rsidP="00FF42D2">
      <w:pPr>
        <w:pStyle w:val="listnumbered"/>
        <w:rPr>
          <w:snapToGrid w:val="0"/>
          <w:sz w:val="28"/>
          <w:szCs w:val="28"/>
        </w:rPr>
      </w:pPr>
      <w:r w:rsidRPr="00427531">
        <w:rPr>
          <w:sz w:val="28"/>
          <w:szCs w:val="28"/>
        </w:rPr>
        <w:tab/>
        <w:t>11.</w:t>
      </w:r>
      <w:r w:rsidRPr="00427531">
        <w:rPr>
          <w:sz w:val="28"/>
          <w:szCs w:val="28"/>
        </w:rPr>
        <w:tab/>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πολλοὶ</w:t>
      </w:r>
      <w:r w:rsidR="00FF42D2" w:rsidRPr="00427531">
        <w:rPr>
          <w:sz w:val="28"/>
          <w:szCs w:val="28"/>
        </w:rPr>
        <w:t xml:space="preserve"> </w:t>
      </w:r>
      <w:r w:rsidR="00FF42D2" w:rsidRPr="00427531">
        <w:rPr>
          <w:sz w:val="28"/>
          <w:szCs w:val="28"/>
          <w:lang w:val="el-GR"/>
        </w:rPr>
        <w:t>ψεθδοπροφῆται</w:t>
      </w:r>
      <w:r w:rsidR="00FF42D2" w:rsidRPr="00427531">
        <w:rPr>
          <w:sz w:val="28"/>
          <w:szCs w:val="28"/>
        </w:rPr>
        <w:t xml:space="preserve"> </w:t>
      </w:r>
      <w:r w:rsidR="00FF42D2" w:rsidRPr="00427531">
        <w:rPr>
          <w:sz w:val="28"/>
          <w:szCs w:val="28"/>
          <w:lang w:val="el-GR"/>
        </w:rPr>
        <w:t>ἐγεθήσονται</w:t>
      </w:r>
      <w:r w:rsidR="00FF42D2" w:rsidRPr="00427531">
        <w:rPr>
          <w:sz w:val="28"/>
          <w:szCs w:val="28"/>
        </w:rPr>
        <w:t xml:space="preserve"> </w:t>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πλανήσουσιν</w:t>
      </w:r>
      <w:r w:rsidRPr="00427531">
        <w:rPr>
          <w:sz w:val="28"/>
          <w:szCs w:val="28"/>
        </w:rPr>
        <w:t xml:space="preserve"> (deceive) </w:t>
      </w:r>
      <w:r w:rsidR="00FF42D2" w:rsidRPr="00427531">
        <w:rPr>
          <w:sz w:val="28"/>
          <w:szCs w:val="28"/>
          <w:lang w:val="el-GR"/>
        </w:rPr>
        <w:t>πολλούς</w:t>
      </w:r>
      <w:r w:rsidRPr="00427531">
        <w:rPr>
          <w:sz w:val="28"/>
          <w:szCs w:val="28"/>
        </w:rPr>
        <w:t xml:space="preserve"> </w:t>
      </w:r>
      <w:r w:rsidRPr="00427531">
        <w:rPr>
          <w:snapToGrid w:val="0"/>
          <w:sz w:val="28"/>
          <w:szCs w:val="28"/>
        </w:rPr>
        <w:t>(</w:t>
      </w:r>
      <w:r w:rsidR="00EA7FAB" w:rsidRPr="00427531">
        <w:rPr>
          <w:snapToGrid w:val="0"/>
          <w:sz w:val="28"/>
          <w:szCs w:val="28"/>
        </w:rPr>
        <w:t>Mat.</w:t>
      </w:r>
      <w:r w:rsidRPr="00427531">
        <w:rPr>
          <w:snapToGrid w:val="0"/>
          <w:sz w:val="28"/>
          <w:szCs w:val="28"/>
        </w:rPr>
        <w:t xml:space="preserve"> 24:11)</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E76DDB" w:rsidRPr="00427531" w:rsidRDefault="00E76DDB">
      <w:pPr>
        <w:pStyle w:val="listnumbered"/>
        <w:rPr>
          <w:sz w:val="28"/>
          <w:szCs w:val="28"/>
        </w:rPr>
      </w:pPr>
    </w:p>
    <w:p w:rsidR="00055267" w:rsidRPr="00427531" w:rsidRDefault="00055267" w:rsidP="00FF42D2">
      <w:pPr>
        <w:pStyle w:val="listnumbered"/>
        <w:rPr>
          <w:sz w:val="28"/>
          <w:szCs w:val="28"/>
        </w:rPr>
      </w:pPr>
      <w:r w:rsidRPr="00427531">
        <w:rPr>
          <w:sz w:val="28"/>
          <w:szCs w:val="28"/>
        </w:rPr>
        <w:tab/>
        <w:t>12.</w:t>
      </w:r>
      <w:r w:rsidRPr="00427531">
        <w:rPr>
          <w:sz w:val="28"/>
          <w:szCs w:val="28"/>
        </w:rPr>
        <w:tab/>
      </w:r>
      <w:r w:rsidR="00FF42D2" w:rsidRPr="00427531">
        <w:rPr>
          <w:sz w:val="28"/>
          <w:szCs w:val="28"/>
          <w:lang w:val="el-GR"/>
        </w:rPr>
        <w:t>ἐν</w:t>
      </w:r>
      <w:r w:rsidR="00FF42D2" w:rsidRPr="00427531">
        <w:rPr>
          <w:sz w:val="28"/>
          <w:szCs w:val="28"/>
        </w:rPr>
        <w:t xml:space="preserve"> </w:t>
      </w:r>
      <w:r w:rsidR="00FF42D2" w:rsidRPr="00427531">
        <w:rPr>
          <w:sz w:val="28"/>
          <w:szCs w:val="28"/>
          <w:lang w:val="el-GR"/>
        </w:rPr>
        <w:t>ᾧ</w:t>
      </w:r>
      <w:r w:rsidR="00FF42D2" w:rsidRPr="00427531">
        <w:rPr>
          <w:sz w:val="28"/>
          <w:szCs w:val="28"/>
        </w:rPr>
        <w:t xml:space="preserve"> </w:t>
      </w:r>
      <w:r w:rsidR="00FF42D2" w:rsidRPr="00427531">
        <w:rPr>
          <w:sz w:val="28"/>
          <w:szCs w:val="28"/>
          <w:lang w:val="el-GR"/>
        </w:rPr>
        <w:t>γὰρ</w:t>
      </w:r>
      <w:r w:rsidR="00FF42D2" w:rsidRPr="00427531">
        <w:rPr>
          <w:sz w:val="28"/>
          <w:szCs w:val="28"/>
        </w:rPr>
        <w:t xml:space="preserve"> </w:t>
      </w:r>
      <w:r w:rsidR="00FF42D2" w:rsidRPr="00427531">
        <w:rPr>
          <w:sz w:val="28"/>
          <w:szCs w:val="28"/>
          <w:lang w:val="el-GR"/>
        </w:rPr>
        <w:t>κρίματι</w:t>
      </w:r>
      <w:r w:rsidRPr="00427531">
        <w:rPr>
          <w:sz w:val="28"/>
          <w:szCs w:val="28"/>
        </w:rPr>
        <w:t xml:space="preserve"> (judgment) </w:t>
      </w:r>
      <w:r w:rsidR="00FF42D2" w:rsidRPr="00427531">
        <w:rPr>
          <w:sz w:val="28"/>
          <w:szCs w:val="28"/>
          <w:lang w:val="el-GR"/>
        </w:rPr>
        <w:t>κρίνετε</w:t>
      </w:r>
      <w:r w:rsidR="00FF42D2" w:rsidRPr="00427531">
        <w:rPr>
          <w:sz w:val="28"/>
          <w:szCs w:val="28"/>
        </w:rPr>
        <w:t xml:space="preserve"> </w:t>
      </w:r>
      <w:r w:rsidR="00FF42D2" w:rsidRPr="00427531">
        <w:rPr>
          <w:sz w:val="28"/>
          <w:szCs w:val="28"/>
          <w:lang w:val="el-GR"/>
        </w:rPr>
        <w:t>κριθήσεσθε</w:t>
      </w:r>
      <w:r w:rsidRPr="00427531">
        <w:rPr>
          <w:sz w:val="28"/>
          <w:szCs w:val="28"/>
        </w:rPr>
        <w:t xml:space="preserve"> (</w:t>
      </w:r>
      <w:r w:rsidR="00EA7FAB" w:rsidRPr="00427531">
        <w:rPr>
          <w:sz w:val="28"/>
          <w:szCs w:val="28"/>
        </w:rPr>
        <w:t>Mat.</w:t>
      </w:r>
      <w:r w:rsidRPr="00427531">
        <w:rPr>
          <w:sz w:val="28"/>
          <w:szCs w:val="28"/>
        </w:rPr>
        <w:t xml:space="preserve"> 7:2)</w:t>
      </w:r>
    </w:p>
    <w:p w:rsidR="00E76DDB" w:rsidRPr="00427531" w:rsidRDefault="00D9610F">
      <w:pPr>
        <w:pStyle w:val="listnumbered"/>
        <w:rPr>
          <w:sz w:val="28"/>
          <w:szCs w:val="28"/>
        </w:rPr>
      </w:pPr>
      <w:r>
        <w:rPr>
          <w:sz w:val="28"/>
          <w:szCs w:val="28"/>
        </w:rPr>
        <w:t xml:space="preserve"> </w:t>
      </w:r>
    </w:p>
    <w:p w:rsidR="00055267" w:rsidRPr="00427531" w:rsidRDefault="00E76DDB" w:rsidP="00FF42D2">
      <w:pPr>
        <w:pStyle w:val="listnumbered"/>
        <w:rPr>
          <w:sz w:val="28"/>
          <w:szCs w:val="28"/>
        </w:rPr>
      </w:pPr>
      <w:r w:rsidRPr="00427531">
        <w:rPr>
          <w:sz w:val="28"/>
          <w:szCs w:val="28"/>
        </w:rPr>
        <w:br w:type="page"/>
      </w:r>
      <w:r w:rsidRPr="00427531">
        <w:rPr>
          <w:sz w:val="28"/>
          <w:szCs w:val="28"/>
        </w:rPr>
        <w:lastRenderedPageBreak/>
        <w:t xml:space="preserve">  </w:t>
      </w:r>
      <w:r w:rsidR="00055267" w:rsidRPr="00427531">
        <w:rPr>
          <w:sz w:val="28"/>
          <w:szCs w:val="28"/>
        </w:rPr>
        <w:t>13.</w:t>
      </w:r>
      <w:r w:rsidR="00055267" w:rsidRPr="00427531">
        <w:rPr>
          <w:sz w:val="28"/>
          <w:szCs w:val="28"/>
        </w:rPr>
        <w:tab/>
      </w:r>
      <w:r w:rsidR="00FF42D2" w:rsidRPr="00427531">
        <w:rPr>
          <w:sz w:val="28"/>
          <w:szCs w:val="28"/>
          <w:lang w:val="el-GR"/>
        </w:rPr>
        <w:t>οἱ</w:t>
      </w:r>
      <w:r w:rsidR="00FF42D2" w:rsidRPr="00427531">
        <w:rPr>
          <w:sz w:val="28"/>
          <w:szCs w:val="28"/>
        </w:rPr>
        <w:t xml:space="preserve"> </w:t>
      </w:r>
      <w:r w:rsidR="00FF42D2" w:rsidRPr="00427531">
        <w:rPr>
          <w:sz w:val="28"/>
          <w:szCs w:val="28"/>
          <w:lang w:val="el-GR"/>
        </w:rPr>
        <w:t>δὲ</w:t>
      </w:r>
      <w:r w:rsidR="00FF42D2" w:rsidRPr="00427531">
        <w:rPr>
          <w:sz w:val="28"/>
          <w:szCs w:val="28"/>
        </w:rPr>
        <w:t xml:space="preserve"> </w:t>
      </w:r>
      <w:r w:rsidR="00FF42D2" w:rsidRPr="00427531">
        <w:rPr>
          <w:sz w:val="28"/>
          <w:szCs w:val="28"/>
          <w:lang w:val="el-GR"/>
        </w:rPr>
        <w:t>υἱοὶ</w:t>
      </w:r>
      <w:r w:rsidR="00FF42D2" w:rsidRPr="00427531">
        <w:rPr>
          <w:sz w:val="28"/>
          <w:szCs w:val="28"/>
        </w:rPr>
        <w:t xml:space="preserve"> </w:t>
      </w:r>
      <w:r w:rsidR="00FF42D2" w:rsidRPr="00427531">
        <w:rPr>
          <w:sz w:val="28"/>
          <w:szCs w:val="28"/>
          <w:lang w:val="el-GR"/>
        </w:rPr>
        <w:t>τῆς</w:t>
      </w:r>
      <w:r w:rsidR="00FF42D2" w:rsidRPr="00427531">
        <w:rPr>
          <w:sz w:val="28"/>
          <w:szCs w:val="28"/>
        </w:rPr>
        <w:t xml:space="preserve"> </w:t>
      </w:r>
      <w:r w:rsidR="00FF42D2" w:rsidRPr="00427531">
        <w:rPr>
          <w:sz w:val="28"/>
          <w:szCs w:val="28"/>
          <w:lang w:val="el-GR"/>
        </w:rPr>
        <w:t>βασιλείας</w:t>
      </w:r>
      <w:r w:rsidR="00FF42D2" w:rsidRPr="00427531">
        <w:rPr>
          <w:sz w:val="28"/>
          <w:szCs w:val="28"/>
        </w:rPr>
        <w:t xml:space="preserve"> </w:t>
      </w:r>
      <w:r w:rsidR="00FF42D2" w:rsidRPr="00427531">
        <w:rPr>
          <w:sz w:val="28"/>
          <w:szCs w:val="28"/>
          <w:lang w:val="el-GR"/>
        </w:rPr>
        <w:t>ἐκβληθήσονται</w:t>
      </w:r>
      <w:r w:rsidR="00FF42D2" w:rsidRPr="00427531">
        <w:rPr>
          <w:sz w:val="28"/>
          <w:szCs w:val="28"/>
        </w:rPr>
        <w:t xml:space="preserve"> </w:t>
      </w:r>
      <w:r w:rsidR="00FF42D2" w:rsidRPr="00427531">
        <w:rPr>
          <w:sz w:val="28"/>
          <w:szCs w:val="28"/>
          <w:lang w:val="el-GR"/>
        </w:rPr>
        <w:t>εἰσ</w:t>
      </w:r>
      <w:r w:rsidR="00FF42D2" w:rsidRPr="00427531">
        <w:rPr>
          <w:sz w:val="28"/>
          <w:szCs w:val="28"/>
        </w:rPr>
        <w:t xml:space="preserve"> </w:t>
      </w:r>
      <w:r w:rsidR="00FF42D2" w:rsidRPr="00427531">
        <w:rPr>
          <w:sz w:val="28"/>
          <w:szCs w:val="28"/>
          <w:lang w:val="el-GR"/>
        </w:rPr>
        <w:t>τὸ</w:t>
      </w:r>
      <w:r w:rsidR="00FF42D2" w:rsidRPr="00427531">
        <w:rPr>
          <w:sz w:val="28"/>
          <w:szCs w:val="28"/>
        </w:rPr>
        <w:t xml:space="preserve"> </w:t>
      </w:r>
      <w:r w:rsidR="00FF42D2" w:rsidRPr="00427531">
        <w:rPr>
          <w:sz w:val="28"/>
          <w:szCs w:val="28"/>
          <w:lang w:val="el-GR"/>
        </w:rPr>
        <w:t>σκότος</w:t>
      </w:r>
      <w:r w:rsidR="00055267" w:rsidRPr="00427531">
        <w:rPr>
          <w:sz w:val="28"/>
          <w:szCs w:val="28"/>
        </w:rPr>
        <w:t xml:space="preserve"> (darkness) (</w:t>
      </w:r>
      <w:r w:rsidR="00EA7FAB" w:rsidRPr="00427531">
        <w:rPr>
          <w:sz w:val="28"/>
          <w:szCs w:val="28"/>
        </w:rPr>
        <w:t>Mat.</w:t>
      </w:r>
      <w:r w:rsidR="00055267" w:rsidRPr="00427531">
        <w:rPr>
          <w:sz w:val="28"/>
          <w:szCs w:val="28"/>
        </w:rPr>
        <w:t xml:space="preserve"> 8:12)</w:t>
      </w:r>
    </w:p>
    <w:p w:rsidR="00055267" w:rsidRPr="00427531" w:rsidRDefault="00D9610F">
      <w:pPr>
        <w:pStyle w:val="listnumbered"/>
        <w:rPr>
          <w:sz w:val="28"/>
          <w:szCs w:val="28"/>
        </w:rPr>
      </w:pPr>
      <w:r>
        <w:rPr>
          <w:sz w:val="28"/>
          <w:szCs w:val="28"/>
        </w:rPr>
        <w:t xml:space="preserve"> </w:t>
      </w:r>
    </w:p>
    <w:p w:rsidR="00055267" w:rsidRPr="00427531" w:rsidRDefault="00055267">
      <w:pPr>
        <w:pStyle w:val="listnumbered"/>
        <w:rPr>
          <w:sz w:val="28"/>
          <w:szCs w:val="28"/>
        </w:rPr>
      </w:pPr>
    </w:p>
    <w:p w:rsidR="00E76DDB" w:rsidRPr="00427531" w:rsidRDefault="00E76DDB">
      <w:pPr>
        <w:pStyle w:val="listnumbered"/>
        <w:rPr>
          <w:sz w:val="28"/>
          <w:szCs w:val="28"/>
        </w:rPr>
      </w:pPr>
    </w:p>
    <w:p w:rsidR="00055267" w:rsidRPr="00427531" w:rsidRDefault="00055267" w:rsidP="00FF42D2">
      <w:pPr>
        <w:pStyle w:val="listnumbered"/>
        <w:rPr>
          <w:snapToGrid w:val="0"/>
          <w:sz w:val="28"/>
          <w:szCs w:val="28"/>
        </w:rPr>
      </w:pPr>
      <w:r w:rsidRPr="00427531">
        <w:rPr>
          <w:sz w:val="28"/>
          <w:szCs w:val="28"/>
        </w:rPr>
        <w:tab/>
        <w:t>14.</w:t>
      </w:r>
      <w:r w:rsidRPr="00427531">
        <w:rPr>
          <w:sz w:val="28"/>
          <w:szCs w:val="28"/>
        </w:rPr>
        <w:tab/>
      </w:r>
      <w:r w:rsidR="00FF42D2" w:rsidRPr="00427531">
        <w:rPr>
          <w:sz w:val="28"/>
          <w:szCs w:val="28"/>
          <w:lang w:val="el-GR"/>
        </w:rPr>
        <w:t>ὃς</w:t>
      </w:r>
      <w:r w:rsidR="00FF42D2" w:rsidRPr="00427531">
        <w:rPr>
          <w:sz w:val="28"/>
          <w:szCs w:val="28"/>
        </w:rPr>
        <w:t xml:space="preserve"> </w:t>
      </w:r>
      <w:r w:rsidR="00FF42D2" w:rsidRPr="00427531">
        <w:rPr>
          <w:sz w:val="28"/>
          <w:szCs w:val="28"/>
          <w:lang w:val="el-GR"/>
        </w:rPr>
        <w:t>γὰρ</w:t>
      </w:r>
      <w:r w:rsidR="00FF42D2" w:rsidRPr="00427531">
        <w:rPr>
          <w:sz w:val="28"/>
          <w:szCs w:val="28"/>
        </w:rPr>
        <w:t xml:space="preserve"> </w:t>
      </w:r>
      <w:r w:rsidR="00FF42D2" w:rsidRPr="00427531">
        <w:rPr>
          <w:sz w:val="28"/>
          <w:szCs w:val="28"/>
          <w:lang w:val="el-GR"/>
        </w:rPr>
        <w:t>ἔχει</w:t>
      </w:r>
      <w:r w:rsidR="00FF42D2" w:rsidRPr="00427531">
        <w:rPr>
          <w:sz w:val="28"/>
          <w:szCs w:val="28"/>
        </w:rPr>
        <w:t xml:space="preserve">, </w:t>
      </w:r>
      <w:r w:rsidR="00FF42D2" w:rsidRPr="00427531">
        <w:rPr>
          <w:sz w:val="28"/>
          <w:szCs w:val="28"/>
          <w:lang w:val="el-GR"/>
        </w:rPr>
        <w:t>δοθήσεται</w:t>
      </w:r>
      <w:r w:rsidRPr="00427531">
        <w:rPr>
          <w:sz w:val="28"/>
          <w:szCs w:val="28"/>
        </w:rPr>
        <w:t xml:space="preserve"> (it will be given) </w:t>
      </w:r>
      <w:r w:rsidR="00FF42D2" w:rsidRPr="00427531">
        <w:rPr>
          <w:sz w:val="28"/>
          <w:szCs w:val="28"/>
          <w:lang w:val="el-GR"/>
        </w:rPr>
        <w:t>αὐτῷ·</w:t>
      </w:r>
      <w:r w:rsidR="00FF42D2" w:rsidRPr="00427531">
        <w:rPr>
          <w:sz w:val="28"/>
          <w:szCs w:val="28"/>
        </w:rPr>
        <w:t xml:space="preserve">  </w:t>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ὃς</w:t>
      </w:r>
      <w:r w:rsidR="00FF42D2" w:rsidRPr="00427531">
        <w:rPr>
          <w:sz w:val="28"/>
          <w:szCs w:val="28"/>
        </w:rPr>
        <w:t xml:space="preserve"> </w:t>
      </w:r>
      <w:r w:rsidR="00FF42D2" w:rsidRPr="00427531">
        <w:rPr>
          <w:sz w:val="28"/>
          <w:szCs w:val="28"/>
          <w:lang w:val="el-GR"/>
        </w:rPr>
        <w:t>οὐκ</w:t>
      </w:r>
      <w:r w:rsidR="00FF42D2" w:rsidRPr="00427531">
        <w:rPr>
          <w:sz w:val="28"/>
          <w:szCs w:val="28"/>
        </w:rPr>
        <w:t xml:space="preserve"> </w:t>
      </w:r>
      <w:r w:rsidR="00FF42D2" w:rsidRPr="00427531">
        <w:rPr>
          <w:sz w:val="28"/>
          <w:szCs w:val="28"/>
          <w:lang w:val="el-GR"/>
        </w:rPr>
        <w:t>ἔχει</w:t>
      </w:r>
      <w:r w:rsidR="00FF42D2" w:rsidRPr="00427531">
        <w:rPr>
          <w:sz w:val="28"/>
          <w:szCs w:val="28"/>
        </w:rPr>
        <w:t xml:space="preserve">, </w:t>
      </w:r>
      <w:r w:rsidR="00FF42D2" w:rsidRPr="00427531">
        <w:rPr>
          <w:sz w:val="28"/>
          <w:szCs w:val="28"/>
          <w:lang w:val="el-GR"/>
        </w:rPr>
        <w:t>καὶ</w:t>
      </w:r>
      <w:r w:rsidR="00FF42D2" w:rsidRPr="00427531">
        <w:rPr>
          <w:sz w:val="28"/>
          <w:szCs w:val="28"/>
        </w:rPr>
        <w:t xml:space="preserve"> </w:t>
      </w:r>
      <w:r w:rsidR="00FF42D2" w:rsidRPr="00427531">
        <w:rPr>
          <w:sz w:val="28"/>
          <w:szCs w:val="28"/>
          <w:lang w:val="el-GR"/>
        </w:rPr>
        <w:t>ὃ</w:t>
      </w:r>
      <w:r w:rsidR="00FF42D2" w:rsidRPr="00427531">
        <w:rPr>
          <w:sz w:val="28"/>
          <w:szCs w:val="28"/>
        </w:rPr>
        <w:t xml:space="preserve"> </w:t>
      </w:r>
      <w:r w:rsidR="00FF42D2" w:rsidRPr="00427531">
        <w:rPr>
          <w:sz w:val="28"/>
          <w:szCs w:val="28"/>
          <w:lang w:val="el-GR"/>
        </w:rPr>
        <w:t>ἔχει</w:t>
      </w:r>
      <w:r w:rsidR="00FF42D2" w:rsidRPr="00427531">
        <w:rPr>
          <w:sz w:val="28"/>
          <w:szCs w:val="28"/>
        </w:rPr>
        <w:t xml:space="preserve"> </w:t>
      </w:r>
      <w:r w:rsidR="00FF42D2" w:rsidRPr="00427531">
        <w:rPr>
          <w:sz w:val="28"/>
          <w:szCs w:val="28"/>
          <w:lang w:val="el-GR"/>
        </w:rPr>
        <w:t>ἀρθήσεται</w:t>
      </w:r>
      <w:r w:rsidRPr="00427531">
        <w:rPr>
          <w:sz w:val="28"/>
          <w:szCs w:val="28"/>
        </w:rPr>
        <w:t xml:space="preserve"> (will be taken) </w:t>
      </w:r>
      <w:r w:rsidR="00FF42D2" w:rsidRPr="00427531">
        <w:rPr>
          <w:sz w:val="28"/>
          <w:szCs w:val="28"/>
          <w:lang w:val="el-GR"/>
        </w:rPr>
        <w:t>ἀπ</w:t>
      </w:r>
      <w:r w:rsidR="00FF42D2" w:rsidRPr="00427531">
        <w:rPr>
          <w:sz w:val="28"/>
          <w:szCs w:val="28"/>
        </w:rPr>
        <w:t xml:space="preserve">’ </w:t>
      </w:r>
      <w:r w:rsidR="00FF42D2" w:rsidRPr="00427531">
        <w:rPr>
          <w:sz w:val="28"/>
          <w:szCs w:val="28"/>
          <w:lang w:val="el-GR"/>
        </w:rPr>
        <w:t>αὐτοῦ</w:t>
      </w:r>
      <w:r w:rsidRPr="00427531">
        <w:rPr>
          <w:sz w:val="28"/>
          <w:szCs w:val="28"/>
        </w:rPr>
        <w:t xml:space="preserve"> </w:t>
      </w:r>
      <w:r w:rsidRPr="00427531">
        <w:rPr>
          <w:snapToGrid w:val="0"/>
          <w:sz w:val="28"/>
          <w:szCs w:val="28"/>
        </w:rPr>
        <w:t>(</w:t>
      </w:r>
      <w:r w:rsidR="00EA7FAB" w:rsidRPr="00427531">
        <w:rPr>
          <w:snapToGrid w:val="0"/>
          <w:sz w:val="28"/>
          <w:szCs w:val="28"/>
        </w:rPr>
        <w:t>Mk.</w:t>
      </w:r>
      <w:r w:rsidRPr="00427531">
        <w:rPr>
          <w:snapToGrid w:val="0"/>
          <w:sz w:val="28"/>
          <w:szCs w:val="28"/>
        </w:rPr>
        <w:t xml:space="preserve"> 4:25)</w:t>
      </w:r>
    </w:p>
    <w:p w:rsidR="00055267" w:rsidRDefault="00D9610F">
      <w:pPr>
        <w:pStyle w:val="listnumbered"/>
        <w:rPr>
          <w:snapToGrid w:val="0"/>
          <w:sz w:val="28"/>
          <w:szCs w:val="28"/>
        </w:rPr>
      </w:pPr>
      <w:r>
        <w:rPr>
          <w:snapToGrid w:val="0"/>
          <w:sz w:val="28"/>
          <w:szCs w:val="28"/>
        </w:rPr>
        <w:t xml:space="preserve"> </w:t>
      </w:r>
    </w:p>
    <w:p w:rsidR="00D9610F" w:rsidRPr="00427531" w:rsidRDefault="00D9610F">
      <w:pPr>
        <w:pStyle w:val="listnumbered"/>
        <w:rPr>
          <w:snapToGrid w:val="0"/>
          <w:sz w:val="28"/>
          <w:szCs w:val="28"/>
        </w:rPr>
      </w:pPr>
    </w:p>
    <w:p w:rsidR="00055267" w:rsidRPr="00427531" w:rsidRDefault="00055267">
      <w:pPr>
        <w:pStyle w:val="text"/>
        <w:rPr>
          <w:snapToGrid w:val="0"/>
          <w:sz w:val="28"/>
          <w:szCs w:val="28"/>
        </w:rPr>
      </w:pPr>
    </w:p>
    <w:p w:rsidR="00E76DDB" w:rsidRPr="00427531" w:rsidRDefault="00E76DDB">
      <w:pPr>
        <w:pStyle w:val="text"/>
        <w:rPr>
          <w:snapToGrid w:val="0"/>
          <w:sz w:val="28"/>
          <w:szCs w:val="28"/>
        </w:rPr>
      </w:pPr>
    </w:p>
    <w:p w:rsidR="00055267" w:rsidRPr="00427531" w:rsidRDefault="00055267" w:rsidP="00E76DDB">
      <w:pPr>
        <w:pStyle w:val="text"/>
        <w:ind w:firstLine="0"/>
        <w:rPr>
          <w:snapToGrid w:val="0"/>
          <w:sz w:val="28"/>
          <w:szCs w:val="28"/>
        </w:rPr>
      </w:pPr>
      <w:r w:rsidRPr="00427531">
        <w:rPr>
          <w:snapToGrid w:val="0"/>
          <w:sz w:val="28"/>
          <w:szCs w:val="28"/>
        </w:rPr>
        <w:t>4. Think Greek (10)</w:t>
      </w:r>
    </w:p>
    <w:p w:rsidR="00055267" w:rsidRPr="00427531" w:rsidRDefault="00055267">
      <w:pPr>
        <w:pStyle w:val="text"/>
        <w:rPr>
          <w:snapToGrid w:val="0"/>
          <w:sz w:val="28"/>
          <w:szCs w:val="28"/>
        </w:rPr>
      </w:pPr>
    </w:p>
    <w:p w:rsidR="00E109D3" w:rsidRPr="00427531" w:rsidRDefault="00055267">
      <w:pPr>
        <w:pStyle w:val="listnumbered"/>
        <w:rPr>
          <w:snapToGrid w:val="0"/>
          <w:sz w:val="28"/>
          <w:szCs w:val="28"/>
        </w:rPr>
      </w:pPr>
      <w:r w:rsidRPr="00427531">
        <w:rPr>
          <w:snapToGrid w:val="0"/>
          <w:sz w:val="28"/>
          <w:szCs w:val="28"/>
        </w:rPr>
        <w:tab/>
        <w:t>1.</w:t>
      </w:r>
      <w:r w:rsidRPr="00427531">
        <w:rPr>
          <w:snapToGrid w:val="0"/>
          <w:sz w:val="28"/>
          <w:szCs w:val="28"/>
        </w:rPr>
        <w:tab/>
        <w:t>the high priest was sent</w:t>
      </w:r>
    </w:p>
    <w:p w:rsidR="00055267" w:rsidRPr="00427531" w:rsidRDefault="00D9610F" w:rsidP="00FF42D2">
      <w:pPr>
        <w:pStyle w:val="listnumbered"/>
        <w:rPr>
          <w:sz w:val="28"/>
          <w:szCs w:val="28"/>
        </w:rPr>
      </w:pPr>
      <w:r>
        <w:rPr>
          <w:snapToGrid w:val="0"/>
          <w:sz w:val="28"/>
          <w:szCs w:val="28"/>
        </w:rPr>
        <w:t xml:space="preserve"> </w:t>
      </w:r>
    </w:p>
    <w:p w:rsidR="00055267" w:rsidRPr="00427531" w:rsidRDefault="00055267" w:rsidP="00AC0592">
      <w:pPr>
        <w:pStyle w:val="listnumbered"/>
        <w:rPr>
          <w:sz w:val="28"/>
          <w:szCs w:val="28"/>
        </w:rPr>
      </w:pPr>
    </w:p>
    <w:p w:rsidR="00E109D3" w:rsidRPr="00427531" w:rsidRDefault="00055267">
      <w:pPr>
        <w:pStyle w:val="listnumbered"/>
        <w:rPr>
          <w:snapToGrid w:val="0"/>
          <w:sz w:val="28"/>
          <w:szCs w:val="28"/>
        </w:rPr>
      </w:pPr>
      <w:r w:rsidRPr="00427531">
        <w:rPr>
          <w:snapToGrid w:val="0"/>
          <w:sz w:val="28"/>
          <w:szCs w:val="28"/>
        </w:rPr>
        <w:tab/>
        <w:t>2.</w:t>
      </w:r>
      <w:r w:rsidRPr="00427531">
        <w:rPr>
          <w:snapToGrid w:val="0"/>
          <w:sz w:val="28"/>
          <w:szCs w:val="28"/>
        </w:rPr>
        <w:tab/>
        <w:t>the good father was heard</w:t>
      </w:r>
    </w:p>
    <w:p w:rsidR="00055267" w:rsidRPr="00427531" w:rsidRDefault="00D9610F" w:rsidP="00FF42D2">
      <w:pPr>
        <w:pStyle w:val="listnumbered"/>
        <w:rPr>
          <w:sz w:val="28"/>
          <w:szCs w:val="28"/>
        </w:rPr>
      </w:pPr>
      <w:r>
        <w:rPr>
          <w:snapToGrid w:val="0"/>
          <w:sz w:val="28"/>
          <w:szCs w:val="28"/>
        </w:rPr>
        <w:t xml:space="preserve"> </w:t>
      </w:r>
    </w:p>
    <w:p w:rsidR="00055267" w:rsidRPr="00427531" w:rsidRDefault="00055267" w:rsidP="00AC0592">
      <w:pPr>
        <w:pStyle w:val="listnumbered"/>
        <w:rPr>
          <w:sz w:val="28"/>
          <w:szCs w:val="28"/>
        </w:rPr>
      </w:pPr>
    </w:p>
    <w:p w:rsidR="00E109D3" w:rsidRPr="00427531" w:rsidRDefault="00055267">
      <w:pPr>
        <w:pStyle w:val="listnumbered"/>
        <w:rPr>
          <w:snapToGrid w:val="0"/>
          <w:sz w:val="28"/>
          <w:szCs w:val="28"/>
        </w:rPr>
      </w:pPr>
      <w:r w:rsidRPr="00427531">
        <w:rPr>
          <w:snapToGrid w:val="0"/>
          <w:sz w:val="28"/>
          <w:szCs w:val="28"/>
        </w:rPr>
        <w:tab/>
        <w:t>3.</w:t>
      </w:r>
      <w:r w:rsidRPr="00427531">
        <w:rPr>
          <w:snapToGrid w:val="0"/>
          <w:sz w:val="28"/>
          <w:szCs w:val="28"/>
        </w:rPr>
        <w:tab/>
        <w:t xml:space="preserve">you (sg.) will be judged </w:t>
      </w:r>
    </w:p>
    <w:p w:rsidR="00055267" w:rsidRDefault="00D9610F" w:rsidP="00FF42D2">
      <w:pPr>
        <w:pStyle w:val="listnumbered"/>
        <w:rPr>
          <w:snapToGrid w:val="0"/>
          <w:sz w:val="28"/>
          <w:szCs w:val="28"/>
        </w:rPr>
      </w:pPr>
      <w:r>
        <w:rPr>
          <w:snapToGrid w:val="0"/>
          <w:sz w:val="28"/>
          <w:szCs w:val="28"/>
        </w:rPr>
        <w:t xml:space="preserve"> </w:t>
      </w:r>
    </w:p>
    <w:p w:rsidR="00D9610F" w:rsidRPr="00427531" w:rsidRDefault="00D9610F" w:rsidP="00FF42D2">
      <w:pPr>
        <w:pStyle w:val="listnumbered"/>
        <w:rPr>
          <w:sz w:val="28"/>
          <w:szCs w:val="28"/>
        </w:rPr>
      </w:pPr>
    </w:p>
    <w:p w:rsidR="00E109D3" w:rsidRPr="00427531" w:rsidRDefault="00055267">
      <w:pPr>
        <w:pStyle w:val="listnumbered"/>
        <w:rPr>
          <w:snapToGrid w:val="0"/>
          <w:sz w:val="28"/>
          <w:szCs w:val="28"/>
        </w:rPr>
      </w:pPr>
      <w:r w:rsidRPr="00427531">
        <w:rPr>
          <w:snapToGrid w:val="0"/>
          <w:sz w:val="28"/>
          <w:szCs w:val="28"/>
        </w:rPr>
        <w:tab/>
        <w:t>4.</w:t>
      </w:r>
      <w:r w:rsidRPr="00427531">
        <w:rPr>
          <w:snapToGrid w:val="0"/>
          <w:sz w:val="28"/>
          <w:szCs w:val="28"/>
        </w:rPr>
        <w:tab/>
        <w:t xml:space="preserve">you (pl) will be saved into eternity </w:t>
      </w:r>
    </w:p>
    <w:p w:rsidR="00055267" w:rsidRPr="00427531" w:rsidRDefault="00D9610F" w:rsidP="00FF42D2">
      <w:pPr>
        <w:pStyle w:val="listnumbered"/>
        <w:rPr>
          <w:sz w:val="28"/>
          <w:szCs w:val="28"/>
        </w:rPr>
      </w:pPr>
      <w:r>
        <w:rPr>
          <w:snapToGrid w:val="0"/>
          <w:sz w:val="28"/>
          <w:szCs w:val="28"/>
        </w:rPr>
        <w:t xml:space="preserve"> </w:t>
      </w:r>
    </w:p>
    <w:p w:rsidR="00055267" w:rsidRPr="00427531" w:rsidRDefault="00055267" w:rsidP="00AC0592">
      <w:pPr>
        <w:pStyle w:val="listnumbered"/>
        <w:rPr>
          <w:sz w:val="28"/>
          <w:szCs w:val="28"/>
        </w:rPr>
      </w:pPr>
    </w:p>
    <w:p w:rsidR="00E109D3" w:rsidRPr="00427531" w:rsidRDefault="00055267">
      <w:pPr>
        <w:pStyle w:val="listnumbered"/>
        <w:rPr>
          <w:snapToGrid w:val="0"/>
          <w:sz w:val="28"/>
          <w:szCs w:val="28"/>
        </w:rPr>
      </w:pPr>
      <w:r w:rsidRPr="00427531">
        <w:rPr>
          <w:snapToGrid w:val="0"/>
          <w:sz w:val="28"/>
          <w:szCs w:val="28"/>
        </w:rPr>
        <w:tab/>
        <w:t>5.</w:t>
      </w:r>
      <w:r w:rsidRPr="00427531">
        <w:rPr>
          <w:snapToGrid w:val="0"/>
          <w:sz w:val="28"/>
          <w:szCs w:val="28"/>
        </w:rPr>
        <w:tab/>
        <w:t xml:space="preserve">Paul remained in the house </w:t>
      </w:r>
    </w:p>
    <w:p w:rsidR="00055267" w:rsidRPr="00427531" w:rsidRDefault="00D9610F" w:rsidP="00FF42D2">
      <w:pPr>
        <w:pStyle w:val="listnumbered"/>
        <w:rPr>
          <w:sz w:val="28"/>
          <w:szCs w:val="28"/>
        </w:rPr>
      </w:pPr>
      <w:r>
        <w:rPr>
          <w:snapToGrid w:val="0"/>
          <w:sz w:val="28"/>
          <w:szCs w:val="28"/>
        </w:rPr>
        <w:t xml:space="preserve"> </w:t>
      </w:r>
    </w:p>
    <w:p w:rsidR="00055267" w:rsidRPr="00427531" w:rsidRDefault="00055267">
      <w:pPr>
        <w:pStyle w:val="text"/>
        <w:rPr>
          <w:sz w:val="28"/>
          <w:szCs w:val="28"/>
        </w:rPr>
      </w:pPr>
    </w:p>
    <w:p w:rsidR="00E109D3" w:rsidRPr="00427531" w:rsidRDefault="00E109D3">
      <w:pPr>
        <w:pStyle w:val="text"/>
        <w:rPr>
          <w:sz w:val="28"/>
          <w:szCs w:val="28"/>
        </w:rPr>
      </w:pPr>
    </w:p>
    <w:p w:rsidR="00055267" w:rsidRPr="00427531" w:rsidRDefault="00E76DDB">
      <w:pPr>
        <w:pStyle w:val="text"/>
        <w:rPr>
          <w:sz w:val="28"/>
          <w:szCs w:val="28"/>
        </w:rPr>
      </w:pPr>
      <w:r w:rsidRPr="00427531">
        <w:rPr>
          <w:sz w:val="28"/>
          <w:szCs w:val="28"/>
        </w:rPr>
        <w:br w:type="page"/>
      </w:r>
      <w:r w:rsidR="00055267" w:rsidRPr="00427531">
        <w:rPr>
          <w:sz w:val="28"/>
          <w:szCs w:val="28"/>
        </w:rPr>
        <w:lastRenderedPageBreak/>
        <w:t>5. Vocabulary Review (20)</w:t>
      </w:r>
    </w:p>
    <w:p w:rsidR="00055267" w:rsidRPr="00427531" w:rsidRDefault="00055267">
      <w:pPr>
        <w:pStyle w:val="text"/>
        <w:rPr>
          <w:sz w:val="28"/>
          <w:szCs w:val="28"/>
        </w:rPr>
      </w:pPr>
    </w:p>
    <w:tbl>
      <w:tblPr>
        <w:tblW w:w="0" w:type="auto"/>
        <w:tblInd w:w="588" w:type="dxa"/>
        <w:tblLayout w:type="fixed"/>
        <w:tblLook w:val="0000" w:firstRow="0" w:lastRow="0" w:firstColumn="0" w:lastColumn="0" w:noHBand="0" w:noVBand="0"/>
      </w:tblPr>
      <w:tblGrid>
        <w:gridCol w:w="2390"/>
        <w:gridCol w:w="4971"/>
      </w:tblGrid>
      <w:tr w:rsidR="00055267" w:rsidRPr="00427531">
        <w:tblPrEx>
          <w:tblCellMar>
            <w:top w:w="0" w:type="dxa"/>
            <w:bottom w:w="0" w:type="dxa"/>
          </w:tblCellMar>
        </w:tblPrEx>
        <w:trPr>
          <w:trHeight w:val="634"/>
        </w:trPr>
        <w:tc>
          <w:tcPr>
            <w:tcW w:w="2390" w:type="dxa"/>
            <w:tcBorders>
              <w:top w:val="nil"/>
              <w:left w:val="nil"/>
              <w:bottom w:val="nil"/>
              <w:right w:val="nil"/>
            </w:tcBorders>
          </w:tcPr>
          <w:p w:rsidR="00055267" w:rsidRPr="00427531" w:rsidRDefault="00055267" w:rsidP="00FF42D2">
            <w:pPr>
              <w:pStyle w:val="tabletext"/>
              <w:spacing w:line="480" w:lineRule="auto"/>
              <w:rPr>
                <w:sz w:val="28"/>
                <w:szCs w:val="28"/>
              </w:rPr>
            </w:pPr>
            <w:r w:rsidRPr="00427531">
              <w:rPr>
                <w:sz w:val="28"/>
                <w:szCs w:val="28"/>
              </w:rPr>
              <w:t xml:space="preserve">1. </w:t>
            </w:r>
            <w:r w:rsidR="00FF42D2" w:rsidRPr="00427531">
              <w:rPr>
                <w:sz w:val="28"/>
                <w:szCs w:val="28"/>
                <w:lang w:val="el-GR"/>
              </w:rPr>
              <w:t>δεῖ</w:t>
            </w:r>
          </w:p>
        </w:tc>
        <w:tc>
          <w:tcPr>
            <w:tcW w:w="4971" w:type="dxa"/>
            <w:tcBorders>
              <w:top w:val="nil"/>
              <w:left w:val="nil"/>
              <w:bottom w:val="nil"/>
              <w:right w:val="nil"/>
            </w:tcBorders>
          </w:tcPr>
          <w:p w:rsidR="00055267" w:rsidRPr="00427531" w:rsidRDefault="00055267" w:rsidP="00D9610F">
            <w:pPr>
              <w:pStyle w:val="tabletext"/>
              <w:rPr>
                <w:sz w:val="28"/>
                <w:szCs w:val="28"/>
              </w:rPr>
            </w:pPr>
            <w:r w:rsidRPr="00427531">
              <w:rPr>
                <w:sz w:val="28"/>
                <w:szCs w:val="28"/>
              </w:rPr>
              <w:t>_____</w:t>
            </w:r>
            <w:r w:rsidR="00D9610F">
              <w:rPr>
                <w:sz w:val="28"/>
                <w:szCs w:val="28"/>
              </w:rPr>
              <w:t>____________</w:t>
            </w:r>
            <w:r w:rsidRPr="00427531">
              <w:rPr>
                <w:sz w:val="28"/>
                <w:szCs w:val="28"/>
              </w:rPr>
              <w:t>__________</w:t>
            </w:r>
          </w:p>
        </w:tc>
      </w:tr>
      <w:tr w:rsidR="00055267" w:rsidRPr="00427531">
        <w:tblPrEx>
          <w:tblCellMar>
            <w:top w:w="0" w:type="dxa"/>
            <w:bottom w:w="0" w:type="dxa"/>
          </w:tblCellMar>
        </w:tblPrEx>
        <w:trPr>
          <w:trHeight w:val="620"/>
        </w:trPr>
        <w:tc>
          <w:tcPr>
            <w:tcW w:w="2390" w:type="dxa"/>
            <w:tcBorders>
              <w:top w:val="nil"/>
              <w:left w:val="nil"/>
              <w:bottom w:val="nil"/>
              <w:right w:val="nil"/>
            </w:tcBorders>
          </w:tcPr>
          <w:p w:rsidR="00055267" w:rsidRPr="00427531" w:rsidRDefault="00055267" w:rsidP="00FF42D2">
            <w:pPr>
              <w:pStyle w:val="tabletext"/>
              <w:spacing w:line="480" w:lineRule="auto"/>
              <w:rPr>
                <w:sz w:val="28"/>
                <w:szCs w:val="28"/>
              </w:rPr>
            </w:pPr>
            <w:r w:rsidRPr="00427531">
              <w:rPr>
                <w:sz w:val="28"/>
                <w:szCs w:val="28"/>
              </w:rPr>
              <w:t xml:space="preserve">2. </w:t>
            </w:r>
            <w:r w:rsidR="00FF42D2" w:rsidRPr="00427531">
              <w:rPr>
                <w:sz w:val="28"/>
                <w:szCs w:val="28"/>
                <w:lang w:val="el-GR"/>
              </w:rPr>
              <w:t>καλός</w:t>
            </w:r>
          </w:p>
        </w:tc>
        <w:tc>
          <w:tcPr>
            <w:tcW w:w="4971" w:type="dxa"/>
            <w:tcBorders>
              <w:top w:val="nil"/>
              <w:left w:val="nil"/>
              <w:bottom w:val="nil"/>
              <w:right w:val="nil"/>
            </w:tcBorders>
          </w:tcPr>
          <w:p w:rsidR="00055267" w:rsidRPr="00427531" w:rsidRDefault="00D9610F" w:rsidP="00AC0592">
            <w:pPr>
              <w:pStyle w:val="tabletext"/>
              <w:rPr>
                <w:sz w:val="28"/>
                <w:szCs w:val="28"/>
              </w:rPr>
            </w:pPr>
            <w:r w:rsidRPr="00427531">
              <w:rPr>
                <w:sz w:val="28"/>
                <w:szCs w:val="28"/>
              </w:rPr>
              <w:t>_____</w:t>
            </w:r>
            <w:r>
              <w:rPr>
                <w:sz w:val="28"/>
                <w:szCs w:val="28"/>
              </w:rPr>
              <w:t>____________</w:t>
            </w:r>
            <w:r w:rsidRPr="00427531">
              <w:rPr>
                <w:sz w:val="28"/>
                <w:szCs w:val="28"/>
              </w:rPr>
              <w:t>__________</w:t>
            </w:r>
          </w:p>
        </w:tc>
      </w:tr>
      <w:tr w:rsidR="00055267" w:rsidRPr="00427531">
        <w:tblPrEx>
          <w:tblCellMar>
            <w:top w:w="0" w:type="dxa"/>
            <w:bottom w:w="0" w:type="dxa"/>
          </w:tblCellMar>
        </w:tblPrEx>
        <w:trPr>
          <w:trHeight w:val="634"/>
        </w:trPr>
        <w:tc>
          <w:tcPr>
            <w:tcW w:w="2390" w:type="dxa"/>
            <w:tcBorders>
              <w:top w:val="nil"/>
              <w:left w:val="nil"/>
              <w:bottom w:val="nil"/>
              <w:right w:val="nil"/>
            </w:tcBorders>
          </w:tcPr>
          <w:p w:rsidR="00055267" w:rsidRPr="00427531" w:rsidRDefault="00055267" w:rsidP="00FF42D2">
            <w:pPr>
              <w:pStyle w:val="tabletext"/>
              <w:spacing w:line="480" w:lineRule="auto"/>
              <w:rPr>
                <w:sz w:val="28"/>
                <w:szCs w:val="28"/>
              </w:rPr>
            </w:pPr>
            <w:r w:rsidRPr="00427531">
              <w:rPr>
                <w:sz w:val="28"/>
                <w:szCs w:val="28"/>
              </w:rPr>
              <w:t xml:space="preserve">3. </w:t>
            </w:r>
            <w:r w:rsidR="00FF42D2" w:rsidRPr="00427531">
              <w:rPr>
                <w:sz w:val="28"/>
                <w:szCs w:val="28"/>
                <w:lang w:val="el-GR"/>
              </w:rPr>
              <w:t>αἴρω</w:t>
            </w:r>
          </w:p>
        </w:tc>
        <w:tc>
          <w:tcPr>
            <w:tcW w:w="4971" w:type="dxa"/>
            <w:tcBorders>
              <w:top w:val="nil"/>
              <w:left w:val="nil"/>
              <w:bottom w:val="nil"/>
              <w:right w:val="nil"/>
            </w:tcBorders>
          </w:tcPr>
          <w:p w:rsidR="00055267" w:rsidRPr="00427531" w:rsidRDefault="00D9610F" w:rsidP="00AC0592">
            <w:pPr>
              <w:pStyle w:val="tabletext"/>
              <w:rPr>
                <w:sz w:val="28"/>
                <w:szCs w:val="28"/>
              </w:rPr>
            </w:pPr>
            <w:r w:rsidRPr="00427531">
              <w:rPr>
                <w:sz w:val="28"/>
                <w:szCs w:val="28"/>
              </w:rPr>
              <w:t>_____</w:t>
            </w:r>
            <w:r>
              <w:rPr>
                <w:sz w:val="28"/>
                <w:szCs w:val="28"/>
              </w:rPr>
              <w:t>____________</w:t>
            </w:r>
            <w:r w:rsidRPr="00427531">
              <w:rPr>
                <w:sz w:val="28"/>
                <w:szCs w:val="28"/>
              </w:rPr>
              <w:t>__________</w:t>
            </w:r>
          </w:p>
        </w:tc>
      </w:tr>
      <w:tr w:rsidR="00055267" w:rsidRPr="00427531">
        <w:tblPrEx>
          <w:tblCellMar>
            <w:top w:w="0" w:type="dxa"/>
            <w:bottom w:w="0" w:type="dxa"/>
          </w:tblCellMar>
        </w:tblPrEx>
        <w:trPr>
          <w:trHeight w:val="634"/>
        </w:trPr>
        <w:tc>
          <w:tcPr>
            <w:tcW w:w="2390" w:type="dxa"/>
            <w:tcBorders>
              <w:top w:val="nil"/>
              <w:left w:val="nil"/>
              <w:bottom w:val="nil"/>
              <w:right w:val="nil"/>
            </w:tcBorders>
          </w:tcPr>
          <w:p w:rsidR="00055267" w:rsidRPr="00427531" w:rsidRDefault="00055267" w:rsidP="00FF42D2">
            <w:pPr>
              <w:pStyle w:val="tabletext"/>
              <w:spacing w:line="480" w:lineRule="auto"/>
              <w:rPr>
                <w:sz w:val="28"/>
                <w:szCs w:val="28"/>
              </w:rPr>
            </w:pPr>
            <w:r w:rsidRPr="00427531">
              <w:rPr>
                <w:sz w:val="28"/>
                <w:szCs w:val="28"/>
              </w:rPr>
              <w:t xml:space="preserve">4. </w:t>
            </w:r>
            <w:r w:rsidR="00FF42D2" w:rsidRPr="00427531">
              <w:rPr>
                <w:sz w:val="28"/>
                <w:szCs w:val="28"/>
                <w:lang w:val="el-GR"/>
              </w:rPr>
              <w:t>περί</w:t>
            </w:r>
            <w:r w:rsidRPr="00427531">
              <w:rPr>
                <w:sz w:val="28"/>
                <w:szCs w:val="28"/>
              </w:rPr>
              <w:t xml:space="preserve"> (gen.)</w:t>
            </w:r>
          </w:p>
        </w:tc>
        <w:tc>
          <w:tcPr>
            <w:tcW w:w="4971" w:type="dxa"/>
            <w:tcBorders>
              <w:top w:val="nil"/>
              <w:left w:val="nil"/>
              <w:bottom w:val="nil"/>
              <w:right w:val="nil"/>
            </w:tcBorders>
          </w:tcPr>
          <w:p w:rsidR="00055267" w:rsidRPr="00427531" w:rsidRDefault="00D9610F" w:rsidP="00AC0592">
            <w:pPr>
              <w:pStyle w:val="tabletext"/>
              <w:rPr>
                <w:sz w:val="28"/>
                <w:szCs w:val="28"/>
              </w:rPr>
            </w:pPr>
            <w:r w:rsidRPr="00427531">
              <w:rPr>
                <w:sz w:val="28"/>
                <w:szCs w:val="28"/>
              </w:rPr>
              <w:t>_____</w:t>
            </w:r>
            <w:r>
              <w:rPr>
                <w:sz w:val="28"/>
                <w:szCs w:val="28"/>
              </w:rPr>
              <w:t>____________</w:t>
            </w:r>
            <w:r w:rsidRPr="00427531">
              <w:rPr>
                <w:sz w:val="28"/>
                <w:szCs w:val="28"/>
              </w:rPr>
              <w:t>__________</w:t>
            </w:r>
          </w:p>
        </w:tc>
      </w:tr>
      <w:tr w:rsidR="00055267" w:rsidRPr="00427531">
        <w:tblPrEx>
          <w:tblCellMar>
            <w:top w:w="0" w:type="dxa"/>
            <w:bottom w:w="0" w:type="dxa"/>
          </w:tblCellMar>
        </w:tblPrEx>
        <w:trPr>
          <w:trHeight w:val="620"/>
        </w:trPr>
        <w:tc>
          <w:tcPr>
            <w:tcW w:w="2390" w:type="dxa"/>
            <w:tcBorders>
              <w:top w:val="nil"/>
              <w:left w:val="nil"/>
              <w:bottom w:val="nil"/>
              <w:right w:val="nil"/>
            </w:tcBorders>
          </w:tcPr>
          <w:p w:rsidR="00055267" w:rsidRPr="00427531" w:rsidRDefault="00055267" w:rsidP="00FF42D2">
            <w:pPr>
              <w:pStyle w:val="tabletext"/>
              <w:spacing w:line="480" w:lineRule="auto"/>
              <w:rPr>
                <w:sz w:val="28"/>
                <w:szCs w:val="28"/>
              </w:rPr>
            </w:pPr>
            <w:r w:rsidRPr="00427531">
              <w:rPr>
                <w:sz w:val="28"/>
                <w:szCs w:val="28"/>
              </w:rPr>
              <w:t xml:space="preserve">5. </w:t>
            </w:r>
            <w:r w:rsidR="00FF42D2" w:rsidRPr="00427531">
              <w:rPr>
                <w:sz w:val="28"/>
                <w:szCs w:val="28"/>
                <w:lang w:val="el-GR"/>
              </w:rPr>
              <w:t>ἐξουσία</w:t>
            </w:r>
          </w:p>
        </w:tc>
        <w:tc>
          <w:tcPr>
            <w:tcW w:w="4971" w:type="dxa"/>
            <w:tcBorders>
              <w:top w:val="nil"/>
              <w:left w:val="nil"/>
              <w:bottom w:val="nil"/>
              <w:right w:val="nil"/>
            </w:tcBorders>
          </w:tcPr>
          <w:p w:rsidR="00055267" w:rsidRPr="00427531" w:rsidRDefault="00D9610F" w:rsidP="00AC0592">
            <w:pPr>
              <w:pStyle w:val="tabletext"/>
              <w:rPr>
                <w:sz w:val="28"/>
                <w:szCs w:val="28"/>
              </w:rPr>
            </w:pPr>
            <w:r w:rsidRPr="00427531">
              <w:rPr>
                <w:sz w:val="28"/>
                <w:szCs w:val="28"/>
              </w:rPr>
              <w:t>_____</w:t>
            </w:r>
            <w:r>
              <w:rPr>
                <w:sz w:val="28"/>
                <w:szCs w:val="28"/>
              </w:rPr>
              <w:t>____________</w:t>
            </w:r>
            <w:r w:rsidRPr="00427531">
              <w:rPr>
                <w:sz w:val="28"/>
                <w:szCs w:val="28"/>
              </w:rPr>
              <w:t>__________</w:t>
            </w:r>
          </w:p>
        </w:tc>
      </w:tr>
      <w:tr w:rsidR="00055267" w:rsidRPr="00427531">
        <w:tblPrEx>
          <w:tblCellMar>
            <w:top w:w="0" w:type="dxa"/>
            <w:bottom w:w="0" w:type="dxa"/>
          </w:tblCellMar>
        </w:tblPrEx>
        <w:trPr>
          <w:trHeight w:val="620"/>
        </w:trPr>
        <w:tc>
          <w:tcPr>
            <w:tcW w:w="2390" w:type="dxa"/>
            <w:tcBorders>
              <w:top w:val="nil"/>
              <w:left w:val="nil"/>
              <w:bottom w:val="nil"/>
              <w:right w:val="nil"/>
            </w:tcBorders>
          </w:tcPr>
          <w:p w:rsidR="00055267" w:rsidRPr="00427531" w:rsidRDefault="00055267">
            <w:pPr>
              <w:pStyle w:val="tabletext"/>
              <w:spacing w:line="480" w:lineRule="auto"/>
              <w:rPr>
                <w:sz w:val="28"/>
                <w:szCs w:val="28"/>
              </w:rPr>
            </w:pPr>
            <w:r w:rsidRPr="00427531">
              <w:rPr>
                <w:sz w:val="28"/>
                <w:szCs w:val="28"/>
              </w:rPr>
              <w:t>6. child</w:t>
            </w:r>
          </w:p>
        </w:tc>
        <w:tc>
          <w:tcPr>
            <w:tcW w:w="4971" w:type="dxa"/>
            <w:tcBorders>
              <w:top w:val="nil"/>
              <w:left w:val="nil"/>
              <w:bottom w:val="nil"/>
              <w:right w:val="nil"/>
            </w:tcBorders>
          </w:tcPr>
          <w:p w:rsidR="00055267" w:rsidRPr="00427531" w:rsidRDefault="00D9610F" w:rsidP="00FF42D2">
            <w:pPr>
              <w:pStyle w:val="tabletext"/>
              <w:rPr>
                <w:sz w:val="28"/>
                <w:szCs w:val="28"/>
              </w:rPr>
            </w:pPr>
            <w:r w:rsidRPr="00427531">
              <w:rPr>
                <w:sz w:val="28"/>
                <w:szCs w:val="28"/>
              </w:rPr>
              <w:t>_____</w:t>
            </w:r>
            <w:r>
              <w:rPr>
                <w:sz w:val="28"/>
                <w:szCs w:val="28"/>
              </w:rPr>
              <w:t>____________</w:t>
            </w:r>
            <w:r w:rsidRPr="00427531">
              <w:rPr>
                <w:sz w:val="28"/>
                <w:szCs w:val="28"/>
              </w:rPr>
              <w:t>__________</w:t>
            </w:r>
          </w:p>
        </w:tc>
      </w:tr>
      <w:tr w:rsidR="00055267" w:rsidRPr="00427531">
        <w:tblPrEx>
          <w:tblCellMar>
            <w:top w:w="0" w:type="dxa"/>
            <w:bottom w:w="0" w:type="dxa"/>
          </w:tblCellMar>
        </w:tblPrEx>
        <w:trPr>
          <w:trHeight w:val="620"/>
        </w:trPr>
        <w:tc>
          <w:tcPr>
            <w:tcW w:w="2390" w:type="dxa"/>
            <w:tcBorders>
              <w:top w:val="nil"/>
              <w:left w:val="nil"/>
              <w:bottom w:val="nil"/>
              <w:right w:val="nil"/>
            </w:tcBorders>
          </w:tcPr>
          <w:p w:rsidR="00055267" w:rsidRPr="00427531" w:rsidRDefault="00055267">
            <w:pPr>
              <w:pStyle w:val="tabletext"/>
              <w:spacing w:line="480" w:lineRule="auto"/>
              <w:rPr>
                <w:sz w:val="28"/>
                <w:szCs w:val="28"/>
              </w:rPr>
            </w:pPr>
            <w:r w:rsidRPr="00427531">
              <w:rPr>
                <w:sz w:val="28"/>
                <w:szCs w:val="28"/>
              </w:rPr>
              <w:t>7. light</w:t>
            </w:r>
          </w:p>
        </w:tc>
        <w:tc>
          <w:tcPr>
            <w:tcW w:w="4971" w:type="dxa"/>
            <w:tcBorders>
              <w:top w:val="nil"/>
              <w:left w:val="nil"/>
              <w:bottom w:val="nil"/>
              <w:right w:val="nil"/>
            </w:tcBorders>
          </w:tcPr>
          <w:p w:rsidR="00055267" w:rsidRPr="00427531" w:rsidRDefault="00D9610F" w:rsidP="00FF42D2">
            <w:pPr>
              <w:pStyle w:val="tabletext"/>
              <w:rPr>
                <w:sz w:val="28"/>
                <w:szCs w:val="28"/>
              </w:rPr>
            </w:pPr>
            <w:r w:rsidRPr="00427531">
              <w:rPr>
                <w:sz w:val="28"/>
                <w:szCs w:val="28"/>
              </w:rPr>
              <w:t>_____</w:t>
            </w:r>
            <w:r>
              <w:rPr>
                <w:sz w:val="28"/>
                <w:szCs w:val="28"/>
              </w:rPr>
              <w:t>____________</w:t>
            </w:r>
            <w:r w:rsidRPr="00427531">
              <w:rPr>
                <w:sz w:val="28"/>
                <w:szCs w:val="28"/>
              </w:rPr>
              <w:t>__________</w:t>
            </w:r>
          </w:p>
        </w:tc>
      </w:tr>
      <w:tr w:rsidR="00055267" w:rsidRPr="00427531">
        <w:tblPrEx>
          <w:tblCellMar>
            <w:top w:w="0" w:type="dxa"/>
            <w:bottom w:w="0" w:type="dxa"/>
          </w:tblCellMar>
        </w:tblPrEx>
        <w:trPr>
          <w:trHeight w:val="607"/>
        </w:trPr>
        <w:tc>
          <w:tcPr>
            <w:tcW w:w="2390" w:type="dxa"/>
            <w:tcBorders>
              <w:top w:val="nil"/>
              <w:left w:val="nil"/>
              <w:bottom w:val="nil"/>
              <w:right w:val="nil"/>
            </w:tcBorders>
          </w:tcPr>
          <w:p w:rsidR="00055267" w:rsidRPr="00427531" w:rsidRDefault="00055267">
            <w:pPr>
              <w:pStyle w:val="tabletext"/>
              <w:spacing w:line="480" w:lineRule="auto"/>
              <w:rPr>
                <w:sz w:val="28"/>
                <w:szCs w:val="28"/>
              </w:rPr>
            </w:pPr>
            <w:r w:rsidRPr="00427531">
              <w:rPr>
                <w:sz w:val="28"/>
                <w:szCs w:val="28"/>
              </w:rPr>
              <w:t>8. body</w:t>
            </w:r>
          </w:p>
        </w:tc>
        <w:tc>
          <w:tcPr>
            <w:tcW w:w="4971" w:type="dxa"/>
            <w:tcBorders>
              <w:top w:val="nil"/>
              <w:left w:val="nil"/>
              <w:bottom w:val="nil"/>
              <w:right w:val="nil"/>
            </w:tcBorders>
          </w:tcPr>
          <w:p w:rsidR="00055267" w:rsidRPr="00427531" w:rsidRDefault="00D9610F" w:rsidP="00FF42D2">
            <w:pPr>
              <w:pStyle w:val="tabletext"/>
              <w:rPr>
                <w:sz w:val="28"/>
                <w:szCs w:val="28"/>
              </w:rPr>
            </w:pPr>
            <w:r w:rsidRPr="00427531">
              <w:rPr>
                <w:sz w:val="28"/>
                <w:szCs w:val="28"/>
              </w:rPr>
              <w:t>_____</w:t>
            </w:r>
            <w:r>
              <w:rPr>
                <w:sz w:val="28"/>
                <w:szCs w:val="28"/>
              </w:rPr>
              <w:t>____________</w:t>
            </w:r>
            <w:r w:rsidRPr="00427531">
              <w:rPr>
                <w:sz w:val="28"/>
                <w:szCs w:val="28"/>
              </w:rPr>
              <w:t>__________</w:t>
            </w:r>
          </w:p>
        </w:tc>
      </w:tr>
      <w:tr w:rsidR="00055267" w:rsidRPr="00427531">
        <w:tblPrEx>
          <w:tblCellMar>
            <w:top w:w="0" w:type="dxa"/>
            <w:bottom w:w="0" w:type="dxa"/>
          </w:tblCellMar>
        </w:tblPrEx>
        <w:trPr>
          <w:trHeight w:val="593"/>
        </w:trPr>
        <w:tc>
          <w:tcPr>
            <w:tcW w:w="2390" w:type="dxa"/>
            <w:tcBorders>
              <w:top w:val="nil"/>
              <w:left w:val="nil"/>
              <w:bottom w:val="nil"/>
              <w:right w:val="nil"/>
            </w:tcBorders>
          </w:tcPr>
          <w:p w:rsidR="00055267" w:rsidRPr="00427531" w:rsidRDefault="00055267">
            <w:pPr>
              <w:pStyle w:val="tabletext"/>
              <w:spacing w:line="480" w:lineRule="auto"/>
              <w:rPr>
                <w:sz w:val="28"/>
                <w:szCs w:val="28"/>
              </w:rPr>
            </w:pPr>
            <w:r w:rsidRPr="00427531">
              <w:rPr>
                <w:sz w:val="28"/>
                <w:szCs w:val="28"/>
              </w:rPr>
              <w:t>9. soul</w:t>
            </w:r>
          </w:p>
        </w:tc>
        <w:tc>
          <w:tcPr>
            <w:tcW w:w="4971" w:type="dxa"/>
            <w:tcBorders>
              <w:top w:val="nil"/>
              <w:left w:val="nil"/>
              <w:bottom w:val="nil"/>
              <w:right w:val="nil"/>
            </w:tcBorders>
          </w:tcPr>
          <w:p w:rsidR="00055267" w:rsidRPr="00427531" w:rsidRDefault="00D9610F" w:rsidP="00FF42D2">
            <w:pPr>
              <w:pStyle w:val="tabletext"/>
              <w:rPr>
                <w:sz w:val="28"/>
                <w:szCs w:val="28"/>
              </w:rPr>
            </w:pPr>
            <w:r w:rsidRPr="00427531">
              <w:rPr>
                <w:sz w:val="28"/>
                <w:szCs w:val="28"/>
              </w:rPr>
              <w:t>_____</w:t>
            </w:r>
            <w:r>
              <w:rPr>
                <w:sz w:val="28"/>
                <w:szCs w:val="28"/>
              </w:rPr>
              <w:t>____________</w:t>
            </w:r>
            <w:r w:rsidRPr="00427531">
              <w:rPr>
                <w:sz w:val="28"/>
                <w:szCs w:val="28"/>
              </w:rPr>
              <w:t>__________</w:t>
            </w:r>
          </w:p>
        </w:tc>
      </w:tr>
      <w:tr w:rsidR="00055267" w:rsidRPr="00427531">
        <w:tblPrEx>
          <w:tblCellMar>
            <w:top w:w="0" w:type="dxa"/>
            <w:bottom w:w="0" w:type="dxa"/>
          </w:tblCellMar>
        </w:tblPrEx>
        <w:trPr>
          <w:trHeight w:val="620"/>
        </w:trPr>
        <w:tc>
          <w:tcPr>
            <w:tcW w:w="2390" w:type="dxa"/>
            <w:tcBorders>
              <w:top w:val="nil"/>
              <w:left w:val="nil"/>
              <w:bottom w:val="nil"/>
              <w:right w:val="nil"/>
            </w:tcBorders>
          </w:tcPr>
          <w:p w:rsidR="00055267" w:rsidRPr="00427531" w:rsidRDefault="00055267">
            <w:pPr>
              <w:pStyle w:val="tabletext"/>
              <w:spacing w:line="480" w:lineRule="auto"/>
              <w:rPr>
                <w:sz w:val="28"/>
                <w:szCs w:val="28"/>
              </w:rPr>
            </w:pPr>
            <w:r w:rsidRPr="00427531">
              <w:rPr>
                <w:sz w:val="28"/>
                <w:szCs w:val="28"/>
              </w:rPr>
              <w:t>10. faith</w:t>
            </w:r>
          </w:p>
        </w:tc>
        <w:tc>
          <w:tcPr>
            <w:tcW w:w="4971" w:type="dxa"/>
            <w:tcBorders>
              <w:top w:val="nil"/>
              <w:left w:val="nil"/>
              <w:bottom w:val="nil"/>
              <w:right w:val="nil"/>
            </w:tcBorders>
          </w:tcPr>
          <w:p w:rsidR="00055267" w:rsidRPr="00427531" w:rsidRDefault="00D9610F" w:rsidP="00FF42D2">
            <w:pPr>
              <w:pStyle w:val="tabletext"/>
              <w:rPr>
                <w:sz w:val="28"/>
                <w:szCs w:val="28"/>
              </w:rPr>
            </w:pPr>
            <w:r w:rsidRPr="00427531">
              <w:rPr>
                <w:sz w:val="28"/>
                <w:szCs w:val="28"/>
              </w:rPr>
              <w:t>_____</w:t>
            </w:r>
            <w:r>
              <w:rPr>
                <w:sz w:val="28"/>
                <w:szCs w:val="28"/>
              </w:rPr>
              <w:t>____________</w:t>
            </w:r>
            <w:r w:rsidRPr="00427531">
              <w:rPr>
                <w:sz w:val="28"/>
                <w:szCs w:val="28"/>
              </w:rPr>
              <w:t>__________</w:t>
            </w:r>
          </w:p>
        </w:tc>
      </w:tr>
    </w:tbl>
    <w:p w:rsidR="00055267" w:rsidRPr="00427531" w:rsidRDefault="00055267">
      <w:pPr>
        <w:pStyle w:val="text"/>
        <w:rPr>
          <w:snapToGrid w:val="0"/>
          <w:sz w:val="28"/>
          <w:szCs w:val="28"/>
        </w:rPr>
      </w:pPr>
    </w:p>
    <w:p w:rsidR="00055267" w:rsidRPr="00427531" w:rsidRDefault="00055267" w:rsidP="00E109D3">
      <w:pPr>
        <w:pStyle w:val="text"/>
        <w:ind w:firstLine="0"/>
        <w:rPr>
          <w:snapToGrid w:val="0"/>
          <w:sz w:val="28"/>
          <w:szCs w:val="28"/>
        </w:rPr>
      </w:pPr>
      <w:r w:rsidRPr="00427531">
        <w:rPr>
          <w:snapToGrid w:val="0"/>
          <w:sz w:val="28"/>
          <w:szCs w:val="28"/>
        </w:rPr>
        <w:t>6. Current Vocabulary Story (10)</w:t>
      </w:r>
    </w:p>
    <w:p w:rsidR="00E76DDB" w:rsidRPr="00427531" w:rsidRDefault="00E76DDB">
      <w:pPr>
        <w:pStyle w:val="text"/>
        <w:rPr>
          <w:snapToGrid w:val="0"/>
          <w:sz w:val="28"/>
          <w:szCs w:val="28"/>
        </w:rPr>
      </w:pPr>
    </w:p>
    <w:p w:rsidR="00E109D3" w:rsidRPr="00427531" w:rsidRDefault="00055267" w:rsidP="00D9610F">
      <w:pPr>
        <w:pStyle w:val="text"/>
        <w:rPr>
          <w:snapToGrid w:val="0"/>
          <w:sz w:val="28"/>
          <w:szCs w:val="28"/>
        </w:rPr>
      </w:pPr>
      <w:r w:rsidRPr="00427531">
        <w:rPr>
          <w:snapToGrid w:val="0"/>
          <w:sz w:val="28"/>
          <w:szCs w:val="28"/>
        </w:rPr>
        <w:t>Once upon a time there was a very passive town of little gophers. They continually watched __</w:t>
      </w:r>
      <w:r w:rsidR="00D9610F">
        <w:rPr>
          <w:snapToGrid w:val="0"/>
          <w:sz w:val="28"/>
          <w:szCs w:val="28"/>
        </w:rPr>
        <w:t>_____</w:t>
      </w:r>
      <w:r w:rsidRPr="00427531">
        <w:rPr>
          <w:snapToGrid w:val="0"/>
          <w:sz w:val="28"/>
          <w:szCs w:val="28"/>
        </w:rPr>
        <w:t xml:space="preserve">____ on TV but did not really do anything. They were not </w:t>
      </w:r>
      <w:r w:rsidR="00D9610F" w:rsidRPr="00427531">
        <w:rPr>
          <w:snapToGrid w:val="0"/>
          <w:sz w:val="28"/>
          <w:szCs w:val="28"/>
        </w:rPr>
        <w:t>__</w:t>
      </w:r>
      <w:r w:rsidR="00D9610F">
        <w:rPr>
          <w:snapToGrid w:val="0"/>
          <w:sz w:val="28"/>
          <w:szCs w:val="28"/>
        </w:rPr>
        <w:t>_____</w:t>
      </w:r>
      <w:r w:rsidR="00D9610F" w:rsidRPr="00427531">
        <w:rPr>
          <w:snapToGrid w:val="0"/>
          <w:sz w:val="28"/>
          <w:szCs w:val="28"/>
        </w:rPr>
        <w:t xml:space="preserve">____ </w:t>
      </w:r>
      <w:r w:rsidRPr="00427531">
        <w:rPr>
          <w:snapToGrid w:val="0"/>
          <w:sz w:val="28"/>
          <w:szCs w:val="28"/>
        </w:rPr>
        <w:t xml:space="preserve">to break out of their passiveness and in </w:t>
      </w:r>
      <w:r w:rsidR="00D9610F">
        <w:rPr>
          <w:snapToGrid w:val="0"/>
          <w:sz w:val="28"/>
          <w:szCs w:val="28"/>
        </w:rPr>
        <w:br/>
      </w:r>
      <w:r w:rsidRPr="00427531">
        <w:rPr>
          <w:snapToGrid w:val="0"/>
          <w:sz w:val="28"/>
          <w:szCs w:val="28"/>
        </w:rPr>
        <w:t xml:space="preserve">the whole </w:t>
      </w:r>
      <w:r w:rsidR="00D9610F" w:rsidRPr="00427531">
        <w:rPr>
          <w:snapToGrid w:val="0"/>
          <w:sz w:val="28"/>
          <w:szCs w:val="28"/>
        </w:rPr>
        <w:t>__</w:t>
      </w:r>
      <w:r w:rsidR="00D9610F">
        <w:rPr>
          <w:snapToGrid w:val="0"/>
          <w:sz w:val="28"/>
          <w:szCs w:val="28"/>
        </w:rPr>
        <w:t>_____</w:t>
      </w:r>
      <w:r w:rsidR="00D9610F" w:rsidRPr="00427531">
        <w:rPr>
          <w:snapToGrid w:val="0"/>
          <w:sz w:val="28"/>
          <w:szCs w:val="28"/>
        </w:rPr>
        <w:t xml:space="preserve">____ </w:t>
      </w:r>
      <w:r w:rsidRPr="00427531">
        <w:rPr>
          <w:snapToGrid w:val="0"/>
          <w:sz w:val="28"/>
          <w:szCs w:val="28"/>
        </w:rPr>
        <w:t xml:space="preserve">the gopher houses were all the same from ever </w:t>
      </w:r>
      <w:r w:rsidR="00D9610F">
        <w:rPr>
          <w:snapToGrid w:val="0"/>
          <w:sz w:val="28"/>
          <w:szCs w:val="28"/>
        </w:rPr>
        <w:br/>
      </w:r>
      <w:r w:rsidRPr="00427531">
        <w:rPr>
          <w:snapToGrid w:val="0"/>
          <w:sz w:val="28"/>
          <w:szCs w:val="28"/>
        </w:rPr>
        <w:t xml:space="preserve">in the past to </w:t>
      </w:r>
      <w:r w:rsidR="00D9610F" w:rsidRPr="00427531">
        <w:rPr>
          <w:snapToGrid w:val="0"/>
          <w:sz w:val="28"/>
          <w:szCs w:val="28"/>
        </w:rPr>
        <w:t>__</w:t>
      </w:r>
      <w:r w:rsidR="00D9610F">
        <w:rPr>
          <w:snapToGrid w:val="0"/>
          <w:sz w:val="28"/>
          <w:szCs w:val="28"/>
        </w:rPr>
        <w:t>_____</w:t>
      </w:r>
      <w:r w:rsidR="00D9610F" w:rsidRPr="00427531">
        <w:rPr>
          <w:snapToGrid w:val="0"/>
          <w:sz w:val="28"/>
          <w:szCs w:val="28"/>
        </w:rPr>
        <w:t xml:space="preserve">____ </w:t>
      </w:r>
      <w:r w:rsidRPr="00427531">
        <w:rPr>
          <w:snapToGrid w:val="0"/>
          <w:sz w:val="28"/>
          <w:szCs w:val="28"/>
        </w:rPr>
        <w:t xml:space="preserve">or so it seemed. They could not lift their </w:t>
      </w:r>
    </w:p>
    <w:p w:rsidR="00E109D3" w:rsidRPr="00427531" w:rsidRDefault="00D9610F" w:rsidP="00FF42D2">
      <w:pPr>
        <w:pStyle w:val="text"/>
        <w:ind w:firstLine="0"/>
        <w:rPr>
          <w:snapToGrid w:val="0"/>
          <w:sz w:val="28"/>
          <w:szCs w:val="28"/>
        </w:rPr>
      </w:pPr>
      <w:r w:rsidRPr="00427531">
        <w:rPr>
          <w:snapToGrid w:val="0"/>
          <w:sz w:val="28"/>
          <w:szCs w:val="28"/>
        </w:rPr>
        <w:t>__</w:t>
      </w:r>
      <w:r>
        <w:rPr>
          <w:snapToGrid w:val="0"/>
          <w:sz w:val="28"/>
          <w:szCs w:val="28"/>
        </w:rPr>
        <w:t>_____</w:t>
      </w:r>
      <w:r w:rsidRPr="00427531">
        <w:rPr>
          <w:snapToGrid w:val="0"/>
          <w:sz w:val="28"/>
          <w:szCs w:val="28"/>
        </w:rPr>
        <w:t xml:space="preserve">____ </w:t>
      </w:r>
      <w:r w:rsidR="00055267" w:rsidRPr="00427531">
        <w:rPr>
          <w:snapToGrid w:val="0"/>
          <w:sz w:val="28"/>
          <w:szCs w:val="28"/>
        </w:rPr>
        <w:t xml:space="preserve">or perhaps I should say paw, and their whole race or </w:t>
      </w:r>
    </w:p>
    <w:p w:rsidR="00055267" w:rsidRPr="00427531" w:rsidRDefault="00D9610F" w:rsidP="00D9610F">
      <w:pPr>
        <w:pStyle w:val="text"/>
        <w:ind w:firstLine="0"/>
        <w:rPr>
          <w:snapToGrid w:val="0"/>
          <w:sz w:val="28"/>
          <w:szCs w:val="28"/>
        </w:rPr>
      </w:pPr>
      <w:r w:rsidRPr="00427531">
        <w:rPr>
          <w:snapToGrid w:val="0"/>
          <w:sz w:val="28"/>
          <w:szCs w:val="28"/>
        </w:rPr>
        <w:t>__</w:t>
      </w:r>
      <w:r>
        <w:rPr>
          <w:snapToGrid w:val="0"/>
          <w:sz w:val="28"/>
          <w:szCs w:val="28"/>
        </w:rPr>
        <w:t>_____</w:t>
      </w:r>
      <w:r w:rsidRPr="00427531">
        <w:rPr>
          <w:snapToGrid w:val="0"/>
          <w:sz w:val="28"/>
          <w:szCs w:val="28"/>
        </w:rPr>
        <w:t xml:space="preserve">____ </w:t>
      </w:r>
      <w:r w:rsidR="00055267" w:rsidRPr="00427531">
        <w:rPr>
          <w:snapToGrid w:val="0"/>
          <w:sz w:val="28"/>
          <w:szCs w:val="28"/>
        </w:rPr>
        <w:t xml:space="preserve">could not shake it as they watched gopher TV every night. Then a </w:t>
      </w:r>
      <w:r w:rsidRPr="00427531">
        <w:rPr>
          <w:snapToGrid w:val="0"/>
          <w:sz w:val="28"/>
          <w:szCs w:val="28"/>
        </w:rPr>
        <w:t>__</w:t>
      </w:r>
      <w:r>
        <w:rPr>
          <w:snapToGrid w:val="0"/>
          <w:sz w:val="28"/>
          <w:szCs w:val="28"/>
        </w:rPr>
        <w:t>_____</w:t>
      </w:r>
      <w:r w:rsidRPr="00427531">
        <w:rPr>
          <w:snapToGrid w:val="0"/>
          <w:sz w:val="28"/>
          <w:szCs w:val="28"/>
        </w:rPr>
        <w:t xml:space="preserve">____ </w:t>
      </w:r>
      <w:r w:rsidR="00055267" w:rsidRPr="00427531">
        <w:rPr>
          <w:snapToGrid w:val="0"/>
          <w:sz w:val="28"/>
          <w:szCs w:val="28"/>
        </w:rPr>
        <w:t xml:space="preserve">of the gopher temple decided to inquire of a </w:t>
      </w:r>
      <w:r>
        <w:rPr>
          <w:snapToGrid w:val="0"/>
          <w:sz w:val="28"/>
          <w:szCs w:val="28"/>
        </w:rPr>
        <w:br/>
      </w:r>
      <w:r w:rsidR="00055267" w:rsidRPr="00427531">
        <w:rPr>
          <w:snapToGrid w:val="0"/>
          <w:sz w:val="28"/>
          <w:szCs w:val="28"/>
        </w:rPr>
        <w:t xml:space="preserve">human </w:t>
      </w:r>
      <w:r w:rsidRPr="00427531">
        <w:rPr>
          <w:snapToGrid w:val="0"/>
          <w:sz w:val="28"/>
          <w:szCs w:val="28"/>
        </w:rPr>
        <w:t>__</w:t>
      </w:r>
      <w:r>
        <w:rPr>
          <w:snapToGrid w:val="0"/>
          <w:sz w:val="28"/>
          <w:szCs w:val="28"/>
        </w:rPr>
        <w:t>_____</w:t>
      </w:r>
      <w:r w:rsidRPr="00427531">
        <w:rPr>
          <w:snapToGrid w:val="0"/>
          <w:sz w:val="28"/>
          <w:szCs w:val="28"/>
        </w:rPr>
        <w:t xml:space="preserve">____ </w:t>
      </w:r>
      <w:r w:rsidR="00055267" w:rsidRPr="00427531">
        <w:rPr>
          <w:snapToGrid w:val="0"/>
          <w:sz w:val="28"/>
          <w:szCs w:val="28"/>
        </w:rPr>
        <w:t xml:space="preserve">who was tremendously active how the passive </w:t>
      </w:r>
      <w:r>
        <w:rPr>
          <w:snapToGrid w:val="0"/>
          <w:sz w:val="28"/>
          <w:szCs w:val="28"/>
        </w:rPr>
        <w:br/>
      </w:r>
      <w:r w:rsidR="00055267" w:rsidRPr="00427531">
        <w:rPr>
          <w:snapToGrid w:val="0"/>
          <w:sz w:val="28"/>
          <w:szCs w:val="28"/>
        </w:rPr>
        <w:t xml:space="preserve">spell could be broken. </w:t>
      </w:r>
      <w:r w:rsidRPr="00427531">
        <w:rPr>
          <w:snapToGrid w:val="0"/>
          <w:sz w:val="28"/>
          <w:szCs w:val="28"/>
        </w:rPr>
        <w:t>__</w:t>
      </w:r>
      <w:r>
        <w:rPr>
          <w:snapToGrid w:val="0"/>
          <w:sz w:val="28"/>
          <w:szCs w:val="28"/>
        </w:rPr>
        <w:t>_____</w:t>
      </w:r>
      <w:r w:rsidRPr="00427531">
        <w:rPr>
          <w:snapToGrid w:val="0"/>
          <w:sz w:val="28"/>
          <w:szCs w:val="28"/>
        </w:rPr>
        <w:t xml:space="preserve">____ </w:t>
      </w:r>
      <w:r w:rsidR="00055267" w:rsidRPr="00427531">
        <w:rPr>
          <w:snapToGrid w:val="0"/>
          <w:sz w:val="28"/>
          <w:szCs w:val="28"/>
        </w:rPr>
        <w:t xml:space="preserve">the great gopher decided that as </w:t>
      </w:r>
      <w:r w:rsidRPr="00427531">
        <w:rPr>
          <w:snapToGrid w:val="0"/>
          <w:sz w:val="28"/>
          <w:szCs w:val="28"/>
        </w:rPr>
        <w:t>__</w:t>
      </w:r>
      <w:r>
        <w:rPr>
          <w:snapToGrid w:val="0"/>
          <w:sz w:val="28"/>
          <w:szCs w:val="28"/>
        </w:rPr>
        <w:t>_____</w:t>
      </w:r>
      <w:r w:rsidRPr="00427531">
        <w:rPr>
          <w:snapToGrid w:val="0"/>
          <w:sz w:val="28"/>
          <w:szCs w:val="28"/>
        </w:rPr>
        <w:t xml:space="preserve">____ </w:t>
      </w:r>
      <w:r w:rsidR="00055267" w:rsidRPr="00427531">
        <w:rPr>
          <w:snapToGrid w:val="0"/>
          <w:sz w:val="28"/>
          <w:szCs w:val="28"/>
        </w:rPr>
        <w:t xml:space="preserve">their nation was, perhaps they should go online in </w:t>
      </w:r>
      <w:r>
        <w:rPr>
          <w:snapToGrid w:val="0"/>
          <w:sz w:val="28"/>
          <w:szCs w:val="28"/>
        </w:rPr>
        <w:br/>
      </w:r>
      <w:r w:rsidR="00055267" w:rsidRPr="00427531">
        <w:rPr>
          <w:snapToGrid w:val="0"/>
          <w:sz w:val="28"/>
          <w:szCs w:val="28"/>
        </w:rPr>
        <w:t>Minnesota and then they would shake gopher passiveness by becoming interactive.</w:t>
      </w:r>
    </w:p>
    <w:p w:rsidR="00DD3D50" w:rsidRDefault="00DD3D50" w:rsidP="00E76DDB">
      <w:pPr>
        <w:pStyle w:val="Heading1"/>
        <w:tabs>
          <w:tab w:val="left" w:pos="7200"/>
        </w:tabs>
        <w:sectPr w:rsidR="00DD3D50" w:rsidSect="00BE3AFF">
          <w:headerReference w:type="default" r:id="rId30"/>
          <w:pgSz w:w="12240" w:h="15840" w:code="1"/>
          <w:pgMar w:top="1440" w:right="1440" w:bottom="1440" w:left="2160" w:header="720" w:footer="720" w:gutter="0"/>
          <w:cols w:space="720"/>
        </w:sectPr>
      </w:pPr>
    </w:p>
    <w:p w:rsidR="00A161FD" w:rsidRDefault="00A161FD" w:rsidP="00A161FD">
      <w:pPr>
        <w:jc w:val="center"/>
        <w:rPr>
          <w:b/>
          <w:sz w:val="28"/>
        </w:rPr>
      </w:pPr>
      <w:r w:rsidRPr="00DC7A54">
        <w:rPr>
          <w:b/>
          <w:sz w:val="28"/>
        </w:rPr>
        <w:lastRenderedPageBreak/>
        <w:t>Ch. 17</w:t>
      </w:r>
      <w:r>
        <w:rPr>
          <w:b/>
          <w:sz w:val="28"/>
        </w:rPr>
        <w:t>:</w:t>
      </w:r>
      <w:r w:rsidRPr="00DC7A54">
        <w:rPr>
          <w:b/>
          <w:sz w:val="28"/>
        </w:rPr>
        <w:t xml:space="preserve"> Contract Verb Fold</w:t>
      </w:r>
      <w:r>
        <w:rPr>
          <w:b/>
          <w:sz w:val="28"/>
        </w:rPr>
        <w:t>unders</w:t>
      </w:r>
    </w:p>
    <w:p w:rsidR="00A161FD" w:rsidRPr="004D0091" w:rsidRDefault="00A161FD" w:rsidP="00A161FD">
      <w:pPr>
        <w:jc w:val="center"/>
        <w:rPr>
          <w:b/>
          <w:sz w:val="28"/>
        </w:rPr>
      </w:pPr>
      <w:r w:rsidRPr="004D0091">
        <w:rPr>
          <w:b/>
          <w:sz w:val="28"/>
        </w:rPr>
        <w:t xml:space="preserve">Fold </w:t>
      </w:r>
      <w:r>
        <w:rPr>
          <w:b/>
          <w:sz w:val="28"/>
        </w:rPr>
        <w:t>under</w:t>
      </w:r>
      <w:r w:rsidRPr="004D0091">
        <w:rPr>
          <w:b/>
          <w:sz w:val="28"/>
        </w:rPr>
        <w:t xml:space="preserve"> the right side of the sheet</w:t>
      </w:r>
    </w:p>
    <w:p w:rsidR="00A161FD" w:rsidRPr="00DC7A54" w:rsidRDefault="00A161FD" w:rsidP="00A161FD">
      <w:pPr>
        <w:jc w:val="center"/>
        <w:rPr>
          <w:b/>
          <w:sz w:val="28"/>
        </w:rPr>
      </w:pPr>
    </w:p>
    <w:p w:rsidR="00A161FD" w:rsidRPr="0088280D" w:rsidRDefault="00A161FD" w:rsidP="00A161FD">
      <w:pPr>
        <w:rPr>
          <w:sz w:val="28"/>
          <w:lang w:bidi="he-IL"/>
        </w:rPr>
      </w:pPr>
      <w:r w:rsidRPr="0088280D">
        <w:rPr>
          <w:sz w:val="28"/>
          <w:lang w:bidi="he-IL"/>
        </w:rPr>
        <w:t xml:space="preserve">Parsing Paradise:  </w:t>
      </w:r>
    </w:p>
    <w:p w:rsidR="00A161FD" w:rsidRPr="0088280D" w:rsidRDefault="00A161FD" w:rsidP="00A161FD">
      <w:pPr>
        <w:rPr>
          <w:sz w:val="28"/>
          <w:lang w:bidi="he-IL"/>
        </w:rPr>
      </w:pPr>
    </w:p>
    <w:p w:rsidR="00A161FD" w:rsidRPr="0088280D" w:rsidRDefault="00A161FD" w:rsidP="00573867">
      <w:pPr>
        <w:rPr>
          <w:sz w:val="20"/>
          <w:lang w:bidi="he-IL"/>
        </w:rPr>
      </w:pPr>
      <w:r w:rsidRPr="0088280D">
        <w:rPr>
          <w:sz w:val="28"/>
          <w:lang w:bidi="he-IL"/>
        </w:rPr>
        <w:t xml:space="preserve">   1.  </w:t>
      </w:r>
      <w:r w:rsidR="00573867" w:rsidRPr="0088280D">
        <w:rPr>
          <w:sz w:val="28"/>
          <w:lang w:val="el-GR" w:bidi="he-IL"/>
        </w:rPr>
        <w:t>ἐζητήσαμεν</w:t>
      </w:r>
      <w:r w:rsidR="00573867" w:rsidRPr="0088280D">
        <w:rPr>
          <w:sz w:val="28"/>
          <w:lang w:bidi="he-IL"/>
        </w:rPr>
        <w:tab/>
      </w:r>
      <w:r w:rsidRPr="0088280D">
        <w:rPr>
          <w:sz w:val="28"/>
          <w:lang w:bidi="he-IL"/>
        </w:rPr>
        <w:t xml:space="preserve"> </w:t>
      </w:r>
      <w:r w:rsidRPr="0088280D">
        <w:rPr>
          <w:sz w:val="28"/>
          <w:lang w:bidi="he-IL"/>
        </w:rPr>
        <w:tab/>
      </w:r>
      <w:r w:rsidRPr="0088280D">
        <w:rPr>
          <w:sz w:val="28"/>
          <w:lang w:bidi="he-IL"/>
        </w:rPr>
        <w:tab/>
      </w:r>
      <w:r w:rsidRPr="0088280D">
        <w:rPr>
          <w:sz w:val="20"/>
          <w:lang w:bidi="he-IL"/>
        </w:rPr>
        <w:t xml:space="preserve">1 Pl. AAI from </w:t>
      </w:r>
      <w:r w:rsidR="00573867" w:rsidRPr="0088280D">
        <w:rPr>
          <w:sz w:val="20"/>
          <w:lang w:val="el-GR" w:bidi="he-IL"/>
        </w:rPr>
        <w:t>ζητέω</w:t>
      </w:r>
      <w:r w:rsidRPr="0088280D">
        <w:rPr>
          <w:sz w:val="20"/>
          <w:lang w:bidi="he-IL"/>
        </w:rPr>
        <w:t xml:space="preserve"> meaning “we sought” (Acts 16:10)</w:t>
      </w:r>
    </w:p>
    <w:p w:rsidR="00A161FD" w:rsidRPr="0088280D" w:rsidRDefault="00A161FD" w:rsidP="00A161FD">
      <w:pPr>
        <w:rPr>
          <w:sz w:val="28"/>
          <w:lang w:bidi="he-IL"/>
        </w:rPr>
      </w:pPr>
    </w:p>
    <w:p w:rsidR="00A161FD" w:rsidRPr="0088280D" w:rsidRDefault="00A161FD" w:rsidP="00573867">
      <w:pPr>
        <w:rPr>
          <w:sz w:val="20"/>
          <w:lang w:bidi="he-IL"/>
        </w:rPr>
      </w:pPr>
      <w:r w:rsidRPr="0088280D">
        <w:rPr>
          <w:sz w:val="28"/>
          <w:lang w:bidi="he-IL"/>
        </w:rPr>
        <w:t xml:space="preserve">   2.  </w:t>
      </w:r>
      <w:r w:rsidR="00573867" w:rsidRPr="0088280D">
        <w:rPr>
          <w:sz w:val="28"/>
          <w:lang w:val="el-GR" w:bidi="he-IL"/>
        </w:rPr>
        <w:t>ποιοῦμεν</w:t>
      </w:r>
      <w:r w:rsidRPr="0088280D">
        <w:rPr>
          <w:sz w:val="28"/>
          <w:lang w:bidi="he-IL"/>
        </w:rPr>
        <w:t xml:space="preserve">  </w:t>
      </w:r>
      <w:r w:rsidRPr="0088280D">
        <w:rPr>
          <w:sz w:val="28"/>
          <w:lang w:bidi="he-IL"/>
        </w:rPr>
        <w:tab/>
      </w:r>
      <w:r w:rsidRPr="0088280D">
        <w:rPr>
          <w:sz w:val="28"/>
          <w:lang w:bidi="he-IL"/>
        </w:rPr>
        <w:tab/>
      </w:r>
      <w:r w:rsidRPr="0088280D">
        <w:rPr>
          <w:sz w:val="28"/>
          <w:lang w:bidi="he-IL"/>
        </w:rPr>
        <w:tab/>
      </w:r>
      <w:r w:rsidRPr="0088280D">
        <w:rPr>
          <w:sz w:val="20"/>
          <w:lang w:bidi="he-IL"/>
        </w:rPr>
        <w:t xml:space="preserve">1 Pl. PAI from </w:t>
      </w:r>
      <w:r w:rsidR="00573867" w:rsidRPr="0088280D">
        <w:rPr>
          <w:sz w:val="20"/>
          <w:lang w:val="el-GR" w:bidi="he-IL"/>
        </w:rPr>
        <w:t>ποιέω</w:t>
      </w:r>
      <w:r w:rsidRPr="0088280D">
        <w:rPr>
          <w:sz w:val="20"/>
          <w:lang w:bidi="he-IL"/>
        </w:rPr>
        <w:t xml:space="preserve"> meaning “we make” (Jn. 11:47)</w:t>
      </w:r>
    </w:p>
    <w:p w:rsidR="00A161FD" w:rsidRPr="0088280D" w:rsidRDefault="00A161FD" w:rsidP="00A161FD">
      <w:pPr>
        <w:rPr>
          <w:sz w:val="28"/>
          <w:lang w:bidi="he-IL"/>
        </w:rPr>
      </w:pPr>
    </w:p>
    <w:p w:rsidR="00A161FD" w:rsidRPr="0088280D" w:rsidRDefault="00A161FD" w:rsidP="00573867">
      <w:pPr>
        <w:rPr>
          <w:sz w:val="20"/>
          <w:lang w:bidi="he-IL"/>
        </w:rPr>
      </w:pPr>
      <w:r w:rsidRPr="0088280D">
        <w:rPr>
          <w:sz w:val="28"/>
          <w:lang w:bidi="he-IL"/>
        </w:rPr>
        <w:t xml:space="preserve">   3.  </w:t>
      </w:r>
      <w:r w:rsidR="00573867" w:rsidRPr="0088280D">
        <w:rPr>
          <w:sz w:val="28"/>
          <w:lang w:val="el-GR" w:bidi="he-IL"/>
        </w:rPr>
        <w:t>καλέσουσιν</w:t>
      </w:r>
      <w:r w:rsidRPr="0088280D">
        <w:rPr>
          <w:sz w:val="28"/>
          <w:lang w:bidi="he-IL"/>
        </w:rPr>
        <w:t xml:space="preserve"> </w:t>
      </w:r>
      <w:r w:rsidR="00573867" w:rsidRPr="0088280D">
        <w:rPr>
          <w:sz w:val="28"/>
          <w:lang w:bidi="he-IL"/>
        </w:rPr>
        <w:tab/>
      </w:r>
      <w:r w:rsidRPr="0088280D">
        <w:rPr>
          <w:sz w:val="28"/>
          <w:lang w:bidi="he-IL"/>
        </w:rPr>
        <w:t xml:space="preserve"> </w:t>
      </w:r>
      <w:r w:rsidRPr="0088280D">
        <w:rPr>
          <w:sz w:val="28"/>
          <w:lang w:bidi="he-IL"/>
        </w:rPr>
        <w:tab/>
      </w:r>
      <w:r w:rsidRPr="0088280D">
        <w:rPr>
          <w:sz w:val="28"/>
          <w:lang w:bidi="he-IL"/>
        </w:rPr>
        <w:tab/>
      </w:r>
      <w:r w:rsidRPr="0088280D">
        <w:rPr>
          <w:sz w:val="20"/>
          <w:lang w:bidi="he-IL"/>
        </w:rPr>
        <w:t xml:space="preserve">3 Pl. FAI from </w:t>
      </w:r>
      <w:r w:rsidR="00573867" w:rsidRPr="0088280D">
        <w:rPr>
          <w:sz w:val="20"/>
          <w:lang w:val="el-GR" w:bidi="he-IL"/>
        </w:rPr>
        <w:t>καλέω</w:t>
      </w:r>
      <w:r w:rsidRPr="0088280D">
        <w:rPr>
          <w:sz w:val="20"/>
          <w:lang w:bidi="he-IL"/>
        </w:rPr>
        <w:t xml:space="preserve"> meaning “they will call” (Mat. 1:23)</w:t>
      </w:r>
    </w:p>
    <w:p w:rsidR="00A161FD" w:rsidRPr="0088280D" w:rsidRDefault="00A161FD" w:rsidP="00A161FD">
      <w:pPr>
        <w:rPr>
          <w:sz w:val="28"/>
          <w:lang w:bidi="he-IL"/>
        </w:rPr>
      </w:pPr>
      <w:r w:rsidRPr="0088280D">
        <w:rPr>
          <w:b/>
          <w:lang w:bidi="he-IL"/>
        </w:rPr>
        <w:t xml:space="preserve"> </w:t>
      </w:r>
    </w:p>
    <w:p w:rsidR="00A161FD" w:rsidRPr="0088280D" w:rsidRDefault="00A161FD" w:rsidP="00573867">
      <w:pPr>
        <w:rPr>
          <w:sz w:val="20"/>
          <w:lang w:bidi="he-IL"/>
        </w:rPr>
      </w:pPr>
      <w:r w:rsidRPr="0088280D">
        <w:rPr>
          <w:sz w:val="28"/>
          <w:lang w:bidi="he-IL"/>
        </w:rPr>
        <w:t xml:space="preserve">   4.  </w:t>
      </w:r>
      <w:r w:rsidR="00573867" w:rsidRPr="0088280D">
        <w:rPr>
          <w:sz w:val="28"/>
          <w:lang w:val="el-GR" w:bidi="he-IL"/>
        </w:rPr>
        <w:t>ζήσομεν</w:t>
      </w:r>
      <w:r w:rsidRPr="0088280D">
        <w:rPr>
          <w:sz w:val="28"/>
          <w:lang w:bidi="he-IL"/>
        </w:rPr>
        <w:t xml:space="preserve">  </w:t>
      </w:r>
      <w:r w:rsidRPr="0088280D">
        <w:rPr>
          <w:sz w:val="28"/>
          <w:lang w:bidi="he-IL"/>
        </w:rPr>
        <w:tab/>
      </w:r>
      <w:r w:rsidRPr="0088280D">
        <w:rPr>
          <w:sz w:val="28"/>
          <w:lang w:bidi="he-IL"/>
        </w:rPr>
        <w:tab/>
      </w:r>
      <w:r w:rsidRPr="0088280D">
        <w:rPr>
          <w:sz w:val="28"/>
          <w:lang w:bidi="he-IL"/>
        </w:rPr>
        <w:tab/>
      </w:r>
      <w:r w:rsidRPr="0088280D">
        <w:rPr>
          <w:sz w:val="20"/>
          <w:lang w:bidi="he-IL"/>
        </w:rPr>
        <w:t xml:space="preserve">1 Pl FAI from </w:t>
      </w:r>
      <w:r w:rsidR="00573867" w:rsidRPr="0088280D">
        <w:rPr>
          <w:sz w:val="20"/>
          <w:lang w:val="el-GR" w:bidi="he-IL"/>
        </w:rPr>
        <w:t>ζάω</w:t>
      </w:r>
      <w:r w:rsidRPr="0088280D">
        <w:rPr>
          <w:sz w:val="20"/>
          <w:lang w:bidi="he-IL"/>
        </w:rPr>
        <w:t xml:space="preserve"> meaning “we will live” (Rom. 6:2)</w:t>
      </w:r>
    </w:p>
    <w:p w:rsidR="00A161FD" w:rsidRPr="0088280D" w:rsidRDefault="00A161FD" w:rsidP="00A161FD">
      <w:pPr>
        <w:rPr>
          <w:sz w:val="28"/>
          <w:lang w:bidi="he-IL"/>
        </w:rPr>
      </w:pPr>
      <w:r w:rsidRPr="0088280D">
        <w:rPr>
          <w:b/>
          <w:lang w:bidi="he-IL"/>
        </w:rPr>
        <w:t xml:space="preserve"> </w:t>
      </w:r>
    </w:p>
    <w:p w:rsidR="00A161FD" w:rsidRPr="0088280D" w:rsidRDefault="00A161FD" w:rsidP="00573867">
      <w:pPr>
        <w:rPr>
          <w:sz w:val="20"/>
          <w:lang w:bidi="he-IL"/>
        </w:rPr>
      </w:pPr>
      <w:r w:rsidRPr="0088280D">
        <w:rPr>
          <w:sz w:val="28"/>
          <w:lang w:bidi="he-IL"/>
        </w:rPr>
        <w:t xml:space="preserve">   5.  </w:t>
      </w:r>
      <w:r w:rsidR="00573867" w:rsidRPr="0088280D">
        <w:rPr>
          <w:sz w:val="28"/>
          <w:lang w:val="el-GR" w:bidi="he-IL"/>
        </w:rPr>
        <w:t>ἐποίησα</w:t>
      </w:r>
      <w:r w:rsidRPr="0088280D">
        <w:rPr>
          <w:sz w:val="28"/>
          <w:lang w:bidi="he-IL"/>
        </w:rPr>
        <w:t xml:space="preserve">  </w:t>
      </w:r>
      <w:r w:rsidRPr="0088280D">
        <w:rPr>
          <w:sz w:val="28"/>
          <w:lang w:bidi="he-IL"/>
        </w:rPr>
        <w:tab/>
      </w:r>
      <w:r w:rsidRPr="0088280D">
        <w:rPr>
          <w:sz w:val="28"/>
          <w:lang w:bidi="he-IL"/>
        </w:rPr>
        <w:tab/>
      </w:r>
      <w:r w:rsidRPr="0088280D">
        <w:rPr>
          <w:sz w:val="28"/>
          <w:lang w:bidi="he-IL"/>
        </w:rPr>
        <w:tab/>
      </w:r>
      <w:r w:rsidRPr="0088280D">
        <w:rPr>
          <w:sz w:val="20"/>
          <w:lang w:bidi="he-IL"/>
        </w:rPr>
        <w:t xml:space="preserve">1 Sg. AAI from </w:t>
      </w:r>
      <w:r w:rsidR="00573867" w:rsidRPr="0088280D">
        <w:rPr>
          <w:sz w:val="20"/>
          <w:lang w:val="el-GR" w:bidi="he-IL"/>
        </w:rPr>
        <w:t>ποιέω</w:t>
      </w:r>
      <w:r w:rsidRPr="0088280D">
        <w:rPr>
          <w:sz w:val="20"/>
          <w:lang w:bidi="he-IL"/>
        </w:rPr>
        <w:t xml:space="preserve"> meaning “I did” (Jn. 4:29)</w:t>
      </w:r>
    </w:p>
    <w:p w:rsidR="00A161FD" w:rsidRPr="0088280D" w:rsidRDefault="00A161FD" w:rsidP="00A161FD">
      <w:pPr>
        <w:rPr>
          <w:sz w:val="28"/>
          <w:lang w:bidi="he-IL"/>
        </w:rPr>
      </w:pPr>
      <w:r w:rsidRPr="0088280D">
        <w:rPr>
          <w:b/>
          <w:lang w:bidi="he-IL"/>
        </w:rPr>
        <w:t xml:space="preserve"> </w:t>
      </w:r>
    </w:p>
    <w:p w:rsidR="00A161FD" w:rsidRPr="0088280D" w:rsidRDefault="00A161FD" w:rsidP="00573867">
      <w:pPr>
        <w:rPr>
          <w:sz w:val="20"/>
          <w:lang w:bidi="he-IL"/>
        </w:rPr>
      </w:pPr>
      <w:r w:rsidRPr="0088280D">
        <w:rPr>
          <w:sz w:val="28"/>
          <w:lang w:bidi="he-IL"/>
        </w:rPr>
        <w:t xml:space="preserve">   6.  </w:t>
      </w:r>
      <w:r w:rsidR="00573867" w:rsidRPr="0088280D">
        <w:rPr>
          <w:sz w:val="28"/>
          <w:lang w:val="el-GR" w:bidi="he-IL"/>
        </w:rPr>
        <w:t>ἐζήτησεν</w:t>
      </w:r>
      <w:r w:rsidRPr="0088280D">
        <w:rPr>
          <w:sz w:val="28"/>
          <w:lang w:bidi="he-IL"/>
        </w:rPr>
        <w:t xml:space="preserve">  </w:t>
      </w:r>
      <w:r w:rsidRPr="0088280D">
        <w:rPr>
          <w:sz w:val="28"/>
          <w:lang w:bidi="he-IL"/>
        </w:rPr>
        <w:tab/>
      </w:r>
      <w:r w:rsidRPr="0088280D">
        <w:rPr>
          <w:sz w:val="28"/>
          <w:lang w:bidi="he-IL"/>
        </w:rPr>
        <w:tab/>
      </w:r>
      <w:r w:rsidRPr="0088280D">
        <w:rPr>
          <w:sz w:val="28"/>
          <w:lang w:bidi="he-IL"/>
        </w:rPr>
        <w:tab/>
      </w:r>
      <w:r w:rsidRPr="0088280D">
        <w:rPr>
          <w:sz w:val="20"/>
          <w:lang w:bidi="he-IL"/>
        </w:rPr>
        <w:t xml:space="preserve">3 Sg. AAI from </w:t>
      </w:r>
      <w:r w:rsidR="00573867" w:rsidRPr="0088280D">
        <w:rPr>
          <w:sz w:val="20"/>
          <w:lang w:val="el-GR" w:bidi="he-IL"/>
        </w:rPr>
        <w:t>ζητέω</w:t>
      </w:r>
      <w:r w:rsidRPr="0088280D">
        <w:rPr>
          <w:sz w:val="20"/>
          <w:lang w:bidi="he-IL"/>
        </w:rPr>
        <w:t xml:space="preserve"> meaning “he/she/it sought” </w:t>
      </w:r>
      <w:r w:rsidRPr="0088280D">
        <w:rPr>
          <w:sz w:val="20"/>
          <w:lang w:bidi="he-IL"/>
        </w:rPr>
        <w:br/>
      </w:r>
      <w:r w:rsidRPr="0088280D">
        <w:rPr>
          <w:sz w:val="20"/>
          <w:lang w:bidi="he-IL"/>
        </w:rPr>
        <w:tab/>
      </w:r>
      <w:r w:rsidRPr="0088280D">
        <w:rPr>
          <w:sz w:val="20"/>
          <w:lang w:bidi="he-IL"/>
        </w:rPr>
        <w:tab/>
      </w:r>
      <w:r w:rsidRPr="0088280D">
        <w:rPr>
          <w:sz w:val="20"/>
          <w:lang w:bidi="he-IL"/>
        </w:rPr>
        <w:tab/>
      </w:r>
      <w:r w:rsidRPr="0088280D">
        <w:rPr>
          <w:sz w:val="20"/>
          <w:lang w:bidi="he-IL"/>
        </w:rPr>
        <w:tab/>
      </w:r>
      <w:r w:rsidRPr="0088280D">
        <w:rPr>
          <w:sz w:val="20"/>
          <w:lang w:bidi="he-IL"/>
        </w:rPr>
        <w:tab/>
      </w:r>
      <w:r w:rsidRPr="0088280D">
        <w:rPr>
          <w:sz w:val="20"/>
          <w:lang w:bidi="he-IL"/>
        </w:rPr>
        <w:tab/>
      </w:r>
      <w:r w:rsidRPr="0088280D">
        <w:rPr>
          <w:sz w:val="20"/>
          <w:lang w:bidi="he-IL"/>
        </w:rPr>
        <w:tab/>
      </w:r>
      <w:r w:rsidRPr="0088280D">
        <w:rPr>
          <w:sz w:val="20"/>
          <w:lang w:bidi="he-IL"/>
        </w:rPr>
        <w:tab/>
      </w:r>
      <w:r w:rsidRPr="0088280D">
        <w:rPr>
          <w:sz w:val="20"/>
          <w:lang w:bidi="he-IL"/>
        </w:rPr>
        <w:tab/>
      </w:r>
      <w:r w:rsidRPr="0088280D">
        <w:rPr>
          <w:sz w:val="20"/>
          <w:lang w:bidi="he-IL"/>
        </w:rPr>
        <w:tab/>
        <w:t>(2 Tim. 1:17)</w:t>
      </w:r>
    </w:p>
    <w:p w:rsidR="00A161FD" w:rsidRPr="0088280D" w:rsidRDefault="00A161FD" w:rsidP="00A161FD">
      <w:pPr>
        <w:rPr>
          <w:lang w:bidi="he-IL"/>
        </w:rPr>
      </w:pPr>
    </w:p>
    <w:p w:rsidR="00A161FD" w:rsidRPr="0088280D" w:rsidRDefault="00A161FD" w:rsidP="00573867">
      <w:pPr>
        <w:rPr>
          <w:sz w:val="20"/>
          <w:lang w:bidi="he-IL"/>
        </w:rPr>
      </w:pPr>
      <w:r w:rsidRPr="0088280D">
        <w:rPr>
          <w:sz w:val="28"/>
          <w:lang w:bidi="he-IL"/>
        </w:rPr>
        <w:t xml:space="preserve">   7.  </w:t>
      </w:r>
      <w:r w:rsidR="00573867" w:rsidRPr="0088280D">
        <w:rPr>
          <w:sz w:val="28"/>
          <w:lang w:val="el-GR" w:bidi="he-IL"/>
        </w:rPr>
        <w:t>ἐκάλεσεν</w:t>
      </w:r>
      <w:r w:rsidRPr="0088280D">
        <w:rPr>
          <w:sz w:val="28"/>
          <w:lang w:bidi="he-IL"/>
        </w:rPr>
        <w:t xml:space="preserve">  </w:t>
      </w:r>
      <w:r w:rsidRPr="0088280D">
        <w:rPr>
          <w:sz w:val="28"/>
          <w:lang w:bidi="he-IL"/>
        </w:rPr>
        <w:tab/>
      </w:r>
      <w:r w:rsidRPr="0088280D">
        <w:rPr>
          <w:sz w:val="28"/>
          <w:lang w:bidi="he-IL"/>
        </w:rPr>
        <w:tab/>
      </w:r>
      <w:r w:rsidRPr="0088280D">
        <w:rPr>
          <w:sz w:val="28"/>
          <w:lang w:bidi="he-IL"/>
        </w:rPr>
        <w:tab/>
      </w:r>
      <w:r w:rsidRPr="0088280D">
        <w:rPr>
          <w:sz w:val="20"/>
          <w:lang w:bidi="he-IL"/>
        </w:rPr>
        <w:t xml:space="preserve">3 Sg. AAI from </w:t>
      </w:r>
      <w:r w:rsidR="00573867" w:rsidRPr="0088280D">
        <w:rPr>
          <w:sz w:val="20"/>
          <w:lang w:val="el-GR" w:bidi="he-IL"/>
        </w:rPr>
        <w:t>καλέω</w:t>
      </w:r>
      <w:r w:rsidRPr="0088280D">
        <w:rPr>
          <w:sz w:val="20"/>
          <w:lang w:bidi="he-IL"/>
        </w:rPr>
        <w:t xml:space="preserve"> meaning “he/she/it/ called” </w:t>
      </w:r>
    </w:p>
    <w:p w:rsidR="00A161FD" w:rsidRPr="0088280D" w:rsidRDefault="00A161FD" w:rsidP="00A161FD">
      <w:pPr>
        <w:ind w:left="6480" w:firstLine="720"/>
        <w:rPr>
          <w:sz w:val="20"/>
          <w:lang w:bidi="he-IL"/>
        </w:rPr>
      </w:pPr>
      <w:r w:rsidRPr="0088280D">
        <w:rPr>
          <w:sz w:val="20"/>
          <w:lang w:bidi="he-IL"/>
        </w:rPr>
        <w:t>(Mat. 1:25)</w:t>
      </w:r>
    </w:p>
    <w:p w:rsidR="00A161FD" w:rsidRPr="0088280D" w:rsidRDefault="00A161FD" w:rsidP="00A161FD">
      <w:pPr>
        <w:rPr>
          <w:sz w:val="28"/>
          <w:lang w:bidi="he-IL"/>
        </w:rPr>
      </w:pPr>
      <w:r w:rsidRPr="0088280D">
        <w:rPr>
          <w:b/>
          <w:lang w:bidi="he-IL"/>
        </w:rPr>
        <w:t xml:space="preserve"> </w:t>
      </w:r>
    </w:p>
    <w:p w:rsidR="00A161FD" w:rsidRPr="0088280D" w:rsidRDefault="00A161FD" w:rsidP="00573867">
      <w:pPr>
        <w:rPr>
          <w:sz w:val="20"/>
          <w:lang w:bidi="he-IL"/>
        </w:rPr>
      </w:pPr>
      <w:r w:rsidRPr="0088280D">
        <w:rPr>
          <w:sz w:val="28"/>
          <w:lang w:bidi="he-IL"/>
        </w:rPr>
        <w:t xml:space="preserve">   8.  </w:t>
      </w:r>
      <w:r w:rsidR="00573867" w:rsidRPr="0088280D">
        <w:rPr>
          <w:sz w:val="28"/>
          <w:lang w:val="el-GR" w:bidi="he-IL"/>
        </w:rPr>
        <w:t>ποιήσεις</w:t>
      </w:r>
      <w:r w:rsidRPr="0088280D">
        <w:rPr>
          <w:sz w:val="28"/>
          <w:lang w:bidi="he-IL"/>
        </w:rPr>
        <w:t xml:space="preserve">  </w:t>
      </w:r>
      <w:r w:rsidRPr="0088280D">
        <w:rPr>
          <w:sz w:val="28"/>
          <w:lang w:bidi="he-IL"/>
        </w:rPr>
        <w:tab/>
      </w:r>
      <w:r w:rsidRPr="0088280D">
        <w:rPr>
          <w:sz w:val="28"/>
          <w:lang w:bidi="he-IL"/>
        </w:rPr>
        <w:tab/>
      </w:r>
      <w:r w:rsidRPr="0088280D">
        <w:rPr>
          <w:sz w:val="28"/>
          <w:lang w:bidi="he-IL"/>
        </w:rPr>
        <w:tab/>
      </w:r>
      <w:r w:rsidRPr="0088280D">
        <w:rPr>
          <w:sz w:val="20"/>
          <w:lang w:bidi="he-IL"/>
        </w:rPr>
        <w:t xml:space="preserve">2  Sg. FAI from </w:t>
      </w:r>
      <w:r w:rsidR="00573867" w:rsidRPr="0088280D">
        <w:rPr>
          <w:sz w:val="20"/>
          <w:lang w:val="el-GR" w:bidi="he-IL"/>
        </w:rPr>
        <w:t>ποιέω</w:t>
      </w:r>
      <w:r w:rsidRPr="0088280D">
        <w:rPr>
          <w:sz w:val="20"/>
          <w:lang w:bidi="he-IL"/>
        </w:rPr>
        <w:t xml:space="preserve"> meaning “you will do” (Heb. 8:5)</w:t>
      </w:r>
    </w:p>
    <w:p w:rsidR="00A161FD" w:rsidRPr="0088280D" w:rsidRDefault="00A161FD" w:rsidP="00A161FD">
      <w:pPr>
        <w:rPr>
          <w:sz w:val="28"/>
          <w:lang w:bidi="he-IL"/>
        </w:rPr>
      </w:pPr>
    </w:p>
    <w:p w:rsidR="00A161FD" w:rsidRPr="0088280D" w:rsidRDefault="00A161FD" w:rsidP="00573867">
      <w:pPr>
        <w:rPr>
          <w:sz w:val="20"/>
          <w:lang w:bidi="he-IL"/>
        </w:rPr>
      </w:pPr>
      <w:r w:rsidRPr="0088280D">
        <w:rPr>
          <w:sz w:val="28"/>
          <w:lang w:bidi="he-IL"/>
        </w:rPr>
        <w:t xml:space="preserve">   9.  </w:t>
      </w:r>
      <w:r w:rsidR="00573867" w:rsidRPr="0088280D">
        <w:rPr>
          <w:sz w:val="28"/>
          <w:lang w:val="el-GR" w:bidi="he-IL"/>
        </w:rPr>
        <w:t>ἐκάλουν</w:t>
      </w:r>
      <w:r w:rsidRPr="0088280D">
        <w:rPr>
          <w:sz w:val="28"/>
          <w:lang w:bidi="he-IL"/>
        </w:rPr>
        <w:t xml:space="preserve">  </w:t>
      </w:r>
      <w:r w:rsidRPr="0088280D">
        <w:rPr>
          <w:sz w:val="28"/>
          <w:lang w:bidi="he-IL"/>
        </w:rPr>
        <w:tab/>
      </w:r>
      <w:r w:rsidRPr="0088280D">
        <w:rPr>
          <w:sz w:val="28"/>
          <w:lang w:bidi="he-IL"/>
        </w:rPr>
        <w:tab/>
      </w:r>
      <w:r w:rsidRPr="0088280D">
        <w:rPr>
          <w:sz w:val="28"/>
          <w:lang w:bidi="he-IL"/>
        </w:rPr>
        <w:tab/>
      </w:r>
      <w:r w:rsidRPr="0088280D">
        <w:rPr>
          <w:sz w:val="20"/>
          <w:lang w:bidi="he-IL"/>
        </w:rPr>
        <w:t xml:space="preserve">3 Pl. IAI from </w:t>
      </w:r>
      <w:r w:rsidR="00573867" w:rsidRPr="0088280D">
        <w:rPr>
          <w:sz w:val="20"/>
          <w:lang w:val="el-GR" w:bidi="he-IL"/>
        </w:rPr>
        <w:t>καλέω</w:t>
      </w:r>
      <w:r w:rsidRPr="0088280D">
        <w:rPr>
          <w:sz w:val="20"/>
          <w:lang w:bidi="he-IL"/>
        </w:rPr>
        <w:t xml:space="preserve"> meaning “they were calling” (Lk. 1:59)</w:t>
      </w:r>
    </w:p>
    <w:p w:rsidR="00A161FD" w:rsidRPr="0088280D" w:rsidRDefault="00A161FD" w:rsidP="00A161FD">
      <w:pPr>
        <w:rPr>
          <w:sz w:val="28"/>
          <w:lang w:bidi="he-IL"/>
        </w:rPr>
      </w:pPr>
    </w:p>
    <w:p w:rsidR="00A161FD" w:rsidRPr="0088280D" w:rsidRDefault="00A161FD" w:rsidP="00573867">
      <w:pPr>
        <w:rPr>
          <w:sz w:val="20"/>
          <w:lang w:bidi="he-IL"/>
        </w:rPr>
      </w:pPr>
      <w:r w:rsidRPr="0088280D">
        <w:rPr>
          <w:sz w:val="28"/>
          <w:lang w:bidi="he-IL"/>
        </w:rPr>
        <w:t xml:space="preserve">  10.  </w:t>
      </w:r>
      <w:r w:rsidR="00573867" w:rsidRPr="0088280D">
        <w:rPr>
          <w:sz w:val="28"/>
          <w:lang w:val="el-GR" w:bidi="he-IL"/>
        </w:rPr>
        <w:t>ζητήσουσιν</w:t>
      </w:r>
      <w:r w:rsidRPr="0088280D">
        <w:rPr>
          <w:sz w:val="28"/>
          <w:lang w:bidi="he-IL"/>
        </w:rPr>
        <w:t xml:space="preserve"> </w:t>
      </w:r>
      <w:r w:rsidR="00573867" w:rsidRPr="0088280D">
        <w:rPr>
          <w:sz w:val="28"/>
          <w:lang w:bidi="he-IL"/>
        </w:rPr>
        <w:tab/>
      </w:r>
      <w:r w:rsidRPr="0088280D">
        <w:rPr>
          <w:sz w:val="28"/>
          <w:lang w:bidi="he-IL"/>
        </w:rPr>
        <w:t xml:space="preserve"> </w:t>
      </w:r>
      <w:r w:rsidRPr="0088280D">
        <w:rPr>
          <w:sz w:val="28"/>
          <w:lang w:bidi="he-IL"/>
        </w:rPr>
        <w:tab/>
      </w:r>
      <w:r w:rsidRPr="0088280D">
        <w:rPr>
          <w:sz w:val="28"/>
          <w:lang w:bidi="he-IL"/>
        </w:rPr>
        <w:tab/>
      </w:r>
      <w:r w:rsidRPr="0088280D">
        <w:rPr>
          <w:sz w:val="20"/>
          <w:lang w:bidi="he-IL"/>
        </w:rPr>
        <w:t xml:space="preserve">3 Pl. FAI from </w:t>
      </w:r>
      <w:r w:rsidR="00573867" w:rsidRPr="0088280D">
        <w:rPr>
          <w:sz w:val="20"/>
          <w:lang w:val="el-GR" w:bidi="he-IL"/>
        </w:rPr>
        <w:t>ζητέω</w:t>
      </w:r>
      <w:r w:rsidRPr="0088280D">
        <w:rPr>
          <w:sz w:val="20"/>
          <w:lang w:bidi="he-IL"/>
        </w:rPr>
        <w:t xml:space="preserve"> meaning “they will seek” (Lk. 13:24)</w:t>
      </w:r>
    </w:p>
    <w:p w:rsidR="00A161FD" w:rsidRPr="0088280D" w:rsidRDefault="00A161FD" w:rsidP="00A161FD">
      <w:pPr>
        <w:rPr>
          <w:sz w:val="28"/>
          <w:lang w:bidi="he-IL"/>
        </w:rPr>
      </w:pPr>
      <w:r w:rsidRPr="0088280D">
        <w:rPr>
          <w:rFonts w:eastAsia="SimSun"/>
          <w:b/>
          <w:bCs/>
          <w:lang w:eastAsia="zh-CN" w:bidi="he-IL"/>
        </w:rPr>
        <w:t xml:space="preserve"> </w:t>
      </w:r>
    </w:p>
    <w:p w:rsidR="00A161FD" w:rsidRPr="0088280D" w:rsidRDefault="00A161FD" w:rsidP="00A161FD">
      <w:pPr>
        <w:rPr>
          <w:sz w:val="28"/>
          <w:lang w:bidi="he-IL"/>
        </w:rPr>
      </w:pPr>
      <w:r w:rsidRPr="0088280D">
        <w:rPr>
          <w:sz w:val="28"/>
          <w:lang w:bidi="he-IL"/>
        </w:rPr>
        <w:t>Translations</w:t>
      </w:r>
    </w:p>
    <w:p w:rsidR="00A161FD" w:rsidRPr="0088280D" w:rsidRDefault="00A161FD" w:rsidP="00A161FD"/>
    <w:p w:rsidR="00A161FD" w:rsidRPr="0088280D" w:rsidRDefault="00A161FD" w:rsidP="00573867">
      <w:pPr>
        <w:rPr>
          <w:sz w:val="20"/>
        </w:rPr>
      </w:pPr>
      <w:r w:rsidRPr="0088280D">
        <w:rPr>
          <w:sz w:val="28"/>
        </w:rPr>
        <w:t xml:space="preserve">   1.  </w:t>
      </w:r>
      <w:r w:rsidR="00573867" w:rsidRPr="0088280D">
        <w:rPr>
          <w:sz w:val="28"/>
          <w:lang w:val="el-GR"/>
        </w:rPr>
        <w:t>ἐν</w:t>
      </w:r>
      <w:r w:rsidR="00573867" w:rsidRPr="0088280D">
        <w:rPr>
          <w:sz w:val="28"/>
        </w:rPr>
        <w:t xml:space="preserve"> </w:t>
      </w:r>
      <w:r w:rsidR="00573867" w:rsidRPr="0088280D">
        <w:rPr>
          <w:sz w:val="28"/>
          <w:lang w:val="el-GR"/>
        </w:rPr>
        <w:t>ἀρχῇ</w:t>
      </w:r>
      <w:r w:rsidR="00573867" w:rsidRPr="0088280D">
        <w:rPr>
          <w:sz w:val="28"/>
        </w:rPr>
        <w:t xml:space="preserve"> </w:t>
      </w:r>
      <w:r w:rsidR="00573867" w:rsidRPr="0088280D">
        <w:rPr>
          <w:sz w:val="28"/>
          <w:lang w:val="el-GR"/>
        </w:rPr>
        <w:t>ἐποίησεν</w:t>
      </w:r>
      <w:r w:rsidR="00573867" w:rsidRPr="0088280D">
        <w:rPr>
          <w:sz w:val="28"/>
        </w:rPr>
        <w:t xml:space="preserve"> </w:t>
      </w:r>
      <w:r w:rsidR="00573867" w:rsidRPr="0088280D">
        <w:rPr>
          <w:sz w:val="28"/>
          <w:lang w:val="el-GR"/>
        </w:rPr>
        <w:t>ὁ</w:t>
      </w:r>
      <w:r w:rsidR="00573867" w:rsidRPr="0088280D">
        <w:rPr>
          <w:sz w:val="28"/>
        </w:rPr>
        <w:t xml:space="preserve"> </w:t>
      </w:r>
      <w:r w:rsidR="00573867" w:rsidRPr="0088280D">
        <w:rPr>
          <w:sz w:val="28"/>
          <w:lang w:val="el-GR"/>
        </w:rPr>
        <w:t>θεὸς</w:t>
      </w:r>
      <w:r w:rsidR="00573867" w:rsidRPr="0088280D">
        <w:rPr>
          <w:sz w:val="28"/>
        </w:rPr>
        <w:t xml:space="preserve"> </w:t>
      </w:r>
      <w:r w:rsidR="00573867" w:rsidRPr="0088280D">
        <w:rPr>
          <w:sz w:val="28"/>
          <w:lang w:val="el-GR"/>
        </w:rPr>
        <w:t>τὸν</w:t>
      </w:r>
      <w:r w:rsidR="00573867" w:rsidRPr="0088280D">
        <w:rPr>
          <w:sz w:val="28"/>
        </w:rPr>
        <w:t xml:space="preserve"> </w:t>
      </w:r>
      <w:r w:rsidR="00573867" w:rsidRPr="0088280D">
        <w:rPr>
          <w:sz w:val="28"/>
        </w:rPr>
        <w:tab/>
      </w:r>
      <w:r w:rsidRPr="0088280D">
        <w:rPr>
          <w:sz w:val="28"/>
        </w:rPr>
        <w:t xml:space="preserve"> </w:t>
      </w:r>
      <w:r w:rsidRPr="0088280D">
        <w:rPr>
          <w:sz w:val="28"/>
        </w:rPr>
        <w:tab/>
      </w:r>
      <w:r w:rsidRPr="0088280D">
        <w:rPr>
          <w:sz w:val="28"/>
        </w:rPr>
        <w:tab/>
      </w:r>
      <w:r w:rsidRPr="0088280D">
        <w:rPr>
          <w:sz w:val="20"/>
        </w:rPr>
        <w:t xml:space="preserve">In the beginning God made the </w:t>
      </w:r>
    </w:p>
    <w:p w:rsidR="00A161FD" w:rsidRPr="0088280D" w:rsidRDefault="00573867" w:rsidP="00573867">
      <w:pPr>
        <w:ind w:firstLine="720"/>
        <w:rPr>
          <w:sz w:val="20"/>
        </w:rPr>
      </w:pPr>
      <w:r w:rsidRPr="0088280D">
        <w:rPr>
          <w:sz w:val="28"/>
          <w:lang w:val="el-GR"/>
        </w:rPr>
        <w:t>οὐρανόν</w:t>
      </w:r>
      <w:r w:rsidRPr="0088280D">
        <w:rPr>
          <w:sz w:val="28"/>
        </w:rPr>
        <w:t xml:space="preserve"> </w:t>
      </w:r>
      <w:r w:rsidRPr="0088280D">
        <w:rPr>
          <w:sz w:val="28"/>
          <w:lang w:val="el-GR"/>
        </w:rPr>
        <w:t>καὶ</w:t>
      </w:r>
      <w:r w:rsidRPr="0088280D">
        <w:rPr>
          <w:sz w:val="28"/>
        </w:rPr>
        <w:t xml:space="preserve"> </w:t>
      </w:r>
      <w:r w:rsidRPr="0088280D">
        <w:rPr>
          <w:sz w:val="28"/>
          <w:lang w:val="el-GR"/>
        </w:rPr>
        <w:t>τὴν</w:t>
      </w:r>
      <w:r w:rsidRPr="0088280D">
        <w:rPr>
          <w:sz w:val="28"/>
        </w:rPr>
        <w:t xml:space="preserve"> </w:t>
      </w:r>
      <w:r w:rsidRPr="0088280D">
        <w:rPr>
          <w:sz w:val="28"/>
          <w:lang w:val="el-GR"/>
        </w:rPr>
        <w:t>γῆν</w:t>
      </w:r>
      <w:r w:rsidR="00A161FD" w:rsidRPr="0088280D">
        <w:rPr>
          <w:sz w:val="28"/>
        </w:rPr>
        <w:t xml:space="preserve">  (Gen. 1:1) </w:t>
      </w:r>
      <w:r w:rsidR="00A161FD" w:rsidRPr="0088280D">
        <w:rPr>
          <w:sz w:val="28"/>
        </w:rPr>
        <w:tab/>
      </w:r>
      <w:r w:rsidR="00A161FD" w:rsidRPr="0088280D">
        <w:rPr>
          <w:sz w:val="28"/>
        </w:rPr>
        <w:tab/>
      </w:r>
      <w:r w:rsidR="00A161FD" w:rsidRPr="0088280D">
        <w:rPr>
          <w:sz w:val="20"/>
        </w:rPr>
        <w:t>heaven and the earth</w:t>
      </w:r>
    </w:p>
    <w:p w:rsidR="00A161FD" w:rsidRPr="0088280D" w:rsidRDefault="00A161FD" w:rsidP="00A161FD">
      <w:pPr>
        <w:ind w:firstLine="720"/>
        <w:rPr>
          <w:sz w:val="28"/>
        </w:rPr>
      </w:pPr>
    </w:p>
    <w:p w:rsidR="00A161FD" w:rsidRPr="0088280D" w:rsidRDefault="00A161FD" w:rsidP="00A161FD"/>
    <w:p w:rsidR="00A161FD" w:rsidRPr="0088280D" w:rsidRDefault="00A161FD" w:rsidP="00573867">
      <w:pPr>
        <w:ind w:left="720" w:hanging="720"/>
        <w:rPr>
          <w:sz w:val="20"/>
        </w:rPr>
      </w:pPr>
      <w:r w:rsidRPr="0088280D">
        <w:rPr>
          <w:sz w:val="28"/>
        </w:rPr>
        <w:t xml:space="preserve">   2.  </w:t>
      </w:r>
      <w:r w:rsidR="00573867" w:rsidRPr="0088280D">
        <w:rPr>
          <w:sz w:val="28"/>
          <w:lang w:val="el-GR"/>
        </w:rPr>
        <w:t>καὶ</w:t>
      </w:r>
      <w:r w:rsidR="00573867" w:rsidRPr="0088280D">
        <w:rPr>
          <w:sz w:val="28"/>
        </w:rPr>
        <w:t xml:space="preserve"> </w:t>
      </w:r>
      <w:r w:rsidR="00573867" w:rsidRPr="0088280D">
        <w:rPr>
          <w:sz w:val="28"/>
          <w:lang w:val="el-GR"/>
        </w:rPr>
        <w:t>ἐποίησεν</w:t>
      </w:r>
      <w:r w:rsidR="00573867" w:rsidRPr="0088280D">
        <w:rPr>
          <w:sz w:val="28"/>
        </w:rPr>
        <w:t xml:space="preserve"> </w:t>
      </w:r>
      <w:r w:rsidR="00573867" w:rsidRPr="0088280D">
        <w:rPr>
          <w:sz w:val="28"/>
          <w:lang w:val="el-GR"/>
        </w:rPr>
        <w:t>ὁ</w:t>
      </w:r>
      <w:r w:rsidR="00573867" w:rsidRPr="0088280D">
        <w:rPr>
          <w:sz w:val="28"/>
        </w:rPr>
        <w:t xml:space="preserve"> </w:t>
      </w:r>
      <w:r w:rsidR="00573867" w:rsidRPr="0088280D">
        <w:rPr>
          <w:sz w:val="28"/>
          <w:lang w:val="el-GR"/>
        </w:rPr>
        <w:t>θεὸς</w:t>
      </w:r>
      <w:r w:rsidR="00573867" w:rsidRPr="0088280D">
        <w:rPr>
          <w:sz w:val="28"/>
        </w:rPr>
        <w:t xml:space="preserve"> </w:t>
      </w:r>
      <w:r w:rsidR="00573867" w:rsidRPr="0088280D">
        <w:rPr>
          <w:sz w:val="28"/>
          <w:lang w:val="el-GR"/>
        </w:rPr>
        <w:t>τὸν</w:t>
      </w:r>
      <w:r w:rsidR="00573867" w:rsidRPr="0088280D">
        <w:rPr>
          <w:sz w:val="28"/>
        </w:rPr>
        <w:t xml:space="preserve"> </w:t>
      </w:r>
      <w:r w:rsidR="00573867" w:rsidRPr="0088280D">
        <w:rPr>
          <w:sz w:val="28"/>
          <w:lang w:val="el-GR"/>
        </w:rPr>
        <w:t>ἄνθρωπον</w:t>
      </w:r>
      <w:r w:rsidR="00573867" w:rsidRPr="0088280D">
        <w:rPr>
          <w:sz w:val="28"/>
        </w:rPr>
        <w:tab/>
      </w:r>
      <w:r w:rsidRPr="0088280D">
        <w:rPr>
          <w:sz w:val="28"/>
        </w:rPr>
        <w:t xml:space="preserve">  </w:t>
      </w:r>
      <w:r w:rsidRPr="0088280D">
        <w:rPr>
          <w:sz w:val="28"/>
        </w:rPr>
        <w:tab/>
      </w:r>
      <w:r w:rsidRPr="0088280D">
        <w:rPr>
          <w:sz w:val="20"/>
        </w:rPr>
        <w:t xml:space="preserve">And God made the man according </w:t>
      </w:r>
      <w:r w:rsidR="00573867" w:rsidRPr="0088280D">
        <w:rPr>
          <w:sz w:val="28"/>
          <w:szCs w:val="36"/>
          <w:lang w:val="el-GR"/>
        </w:rPr>
        <w:t>κατ</w:t>
      </w:r>
      <w:r w:rsidR="00573867" w:rsidRPr="0088280D">
        <w:rPr>
          <w:sz w:val="28"/>
          <w:szCs w:val="36"/>
        </w:rPr>
        <w:t xml:space="preserve">’ </w:t>
      </w:r>
      <w:r w:rsidR="00573867" w:rsidRPr="0088280D">
        <w:rPr>
          <w:sz w:val="28"/>
          <w:szCs w:val="36"/>
          <w:lang w:val="el-GR"/>
        </w:rPr>
        <w:t>εἰκόνα</w:t>
      </w:r>
      <w:r w:rsidRPr="0088280D">
        <w:rPr>
          <w:sz w:val="40"/>
          <w:szCs w:val="36"/>
        </w:rPr>
        <w:t xml:space="preserve"> </w:t>
      </w:r>
      <w:r w:rsidRPr="0088280D">
        <w:rPr>
          <w:sz w:val="28"/>
        </w:rPr>
        <w:t xml:space="preserve">(image)  </w:t>
      </w:r>
      <w:r w:rsidR="00573867" w:rsidRPr="0088280D">
        <w:rPr>
          <w:sz w:val="28"/>
          <w:lang w:val="el-GR"/>
        </w:rPr>
        <w:t>θεοῦ</w:t>
      </w:r>
      <w:r w:rsidR="00573867" w:rsidRPr="0088280D">
        <w:rPr>
          <w:sz w:val="28"/>
        </w:rPr>
        <w:t xml:space="preserve"> </w:t>
      </w:r>
      <w:r w:rsidR="00573867" w:rsidRPr="0088280D">
        <w:rPr>
          <w:sz w:val="28"/>
          <w:lang w:val="el-GR"/>
        </w:rPr>
        <w:t>ἐποίησεν</w:t>
      </w:r>
      <w:r w:rsidR="00573867" w:rsidRPr="0088280D">
        <w:rPr>
          <w:sz w:val="28"/>
        </w:rPr>
        <w:tab/>
      </w:r>
      <w:r w:rsidRPr="0088280D">
        <w:rPr>
          <w:sz w:val="28"/>
        </w:rPr>
        <w:t xml:space="preserve">  </w:t>
      </w:r>
      <w:r w:rsidRPr="0088280D">
        <w:rPr>
          <w:sz w:val="28"/>
        </w:rPr>
        <w:tab/>
      </w:r>
      <w:r w:rsidRPr="0088280D">
        <w:rPr>
          <w:sz w:val="20"/>
        </w:rPr>
        <w:t xml:space="preserve">to the image of God he made him, </w:t>
      </w:r>
    </w:p>
    <w:p w:rsidR="00A161FD" w:rsidRPr="0088280D" w:rsidRDefault="00573867" w:rsidP="00573867">
      <w:pPr>
        <w:ind w:firstLine="720"/>
        <w:rPr>
          <w:sz w:val="20"/>
        </w:rPr>
      </w:pPr>
      <w:r w:rsidRPr="0088280D">
        <w:rPr>
          <w:sz w:val="28"/>
          <w:lang w:val="el-GR"/>
        </w:rPr>
        <w:t>αὐτόν</w:t>
      </w:r>
      <w:r w:rsidRPr="0088280D">
        <w:rPr>
          <w:sz w:val="28"/>
        </w:rPr>
        <w:t xml:space="preserve"> </w:t>
      </w:r>
      <w:r w:rsidRPr="0088280D">
        <w:rPr>
          <w:sz w:val="28"/>
          <w:lang w:val="el-GR"/>
        </w:rPr>
        <w:t>ἄρσεν</w:t>
      </w:r>
      <w:r w:rsidR="00A161FD" w:rsidRPr="0088280D">
        <w:rPr>
          <w:sz w:val="28"/>
        </w:rPr>
        <w:t xml:space="preserve"> (male) </w:t>
      </w:r>
      <w:r w:rsidRPr="0088280D">
        <w:rPr>
          <w:sz w:val="28"/>
          <w:lang w:val="el-GR"/>
        </w:rPr>
        <w:t>καὶ</w:t>
      </w:r>
      <w:r w:rsidRPr="0088280D">
        <w:rPr>
          <w:sz w:val="28"/>
        </w:rPr>
        <w:t xml:space="preserve"> </w:t>
      </w:r>
      <w:r w:rsidRPr="0088280D">
        <w:rPr>
          <w:sz w:val="28"/>
          <w:lang w:val="el-GR"/>
        </w:rPr>
        <w:t>θῆλυ</w:t>
      </w:r>
      <w:r w:rsidRPr="0088280D">
        <w:rPr>
          <w:sz w:val="28"/>
        </w:rPr>
        <w:tab/>
      </w:r>
      <w:r w:rsidR="00A161FD" w:rsidRPr="0088280D">
        <w:rPr>
          <w:sz w:val="28"/>
        </w:rPr>
        <w:t xml:space="preserve"> </w:t>
      </w:r>
      <w:r w:rsidR="00A161FD" w:rsidRPr="0088280D">
        <w:rPr>
          <w:sz w:val="28"/>
        </w:rPr>
        <w:tab/>
      </w:r>
      <w:r w:rsidR="00A161FD" w:rsidRPr="0088280D">
        <w:rPr>
          <w:sz w:val="28"/>
        </w:rPr>
        <w:tab/>
      </w:r>
      <w:r w:rsidR="00A161FD" w:rsidRPr="0088280D">
        <w:rPr>
          <w:sz w:val="20"/>
        </w:rPr>
        <w:t>male and female he made them</w:t>
      </w:r>
    </w:p>
    <w:p w:rsidR="00A161FD" w:rsidRPr="0088280D" w:rsidRDefault="00A161FD" w:rsidP="00573867">
      <w:pPr>
        <w:ind w:firstLine="720"/>
        <w:rPr>
          <w:sz w:val="28"/>
        </w:rPr>
      </w:pPr>
      <w:r w:rsidRPr="0088280D">
        <w:rPr>
          <w:sz w:val="28"/>
        </w:rPr>
        <w:t xml:space="preserve">(female) </w:t>
      </w:r>
      <w:r w:rsidR="00573867" w:rsidRPr="0088280D">
        <w:rPr>
          <w:sz w:val="28"/>
          <w:lang w:val="el-GR"/>
        </w:rPr>
        <w:t>ἐποίησεν αὐτούς</w:t>
      </w:r>
      <w:r w:rsidRPr="0088280D">
        <w:rPr>
          <w:sz w:val="28"/>
        </w:rPr>
        <w:t xml:space="preserve">  </w:t>
      </w:r>
    </w:p>
    <w:p w:rsidR="00A161FD" w:rsidRPr="0088280D" w:rsidRDefault="00A161FD" w:rsidP="00A161FD">
      <w:pPr>
        <w:ind w:firstLine="720"/>
        <w:rPr>
          <w:sz w:val="28"/>
        </w:rPr>
      </w:pPr>
      <w:r w:rsidRPr="0088280D">
        <w:rPr>
          <w:sz w:val="28"/>
        </w:rPr>
        <w:t xml:space="preserve">(Gen. 1:27) </w:t>
      </w:r>
    </w:p>
    <w:p w:rsidR="00A161FD" w:rsidRPr="0088280D" w:rsidRDefault="00A161FD" w:rsidP="00A161FD">
      <w:pPr>
        <w:rPr>
          <w:sz w:val="20"/>
        </w:rPr>
      </w:pPr>
    </w:p>
    <w:p w:rsidR="00A161FD" w:rsidRPr="0088280D" w:rsidRDefault="00A161FD" w:rsidP="00573867">
      <w:pPr>
        <w:rPr>
          <w:sz w:val="20"/>
          <w:lang w:bidi="he-IL"/>
        </w:rPr>
      </w:pPr>
      <w:r w:rsidRPr="0088280D">
        <w:rPr>
          <w:sz w:val="20"/>
        </w:rPr>
        <w:br w:type="page"/>
      </w:r>
      <w:r w:rsidRPr="0088280D">
        <w:rPr>
          <w:sz w:val="28"/>
          <w:szCs w:val="28"/>
        </w:rPr>
        <w:lastRenderedPageBreak/>
        <w:t xml:space="preserve">   </w:t>
      </w:r>
      <w:r w:rsidRPr="0088280D">
        <w:rPr>
          <w:sz w:val="28"/>
          <w:lang w:bidi="he-IL"/>
        </w:rPr>
        <w:t xml:space="preserve">3.  </w:t>
      </w:r>
      <w:r w:rsidR="00573867" w:rsidRPr="0088280D">
        <w:rPr>
          <w:sz w:val="28"/>
          <w:lang w:val="el-GR" w:bidi="he-IL"/>
        </w:rPr>
        <w:t>καὶ</w:t>
      </w:r>
      <w:r w:rsidR="00573867" w:rsidRPr="0088280D">
        <w:rPr>
          <w:sz w:val="28"/>
          <w:lang w:bidi="he-IL"/>
        </w:rPr>
        <w:t xml:space="preserve"> </w:t>
      </w:r>
      <w:r w:rsidR="00573867" w:rsidRPr="0088280D">
        <w:rPr>
          <w:sz w:val="28"/>
          <w:lang w:val="el-GR" w:bidi="he-IL"/>
        </w:rPr>
        <w:t>εἶδεν</w:t>
      </w:r>
      <w:r w:rsidR="00573867" w:rsidRPr="0088280D">
        <w:rPr>
          <w:sz w:val="28"/>
          <w:lang w:bidi="he-IL"/>
        </w:rPr>
        <w:t xml:space="preserve"> </w:t>
      </w:r>
      <w:r w:rsidR="00573867" w:rsidRPr="0088280D">
        <w:rPr>
          <w:sz w:val="28"/>
          <w:lang w:val="el-GR" w:bidi="he-IL"/>
        </w:rPr>
        <w:t>ὁ</w:t>
      </w:r>
      <w:r w:rsidR="00573867" w:rsidRPr="0088280D">
        <w:rPr>
          <w:sz w:val="28"/>
          <w:lang w:bidi="he-IL"/>
        </w:rPr>
        <w:t xml:space="preserve"> </w:t>
      </w:r>
      <w:r w:rsidR="00573867" w:rsidRPr="0088280D">
        <w:rPr>
          <w:sz w:val="28"/>
          <w:lang w:val="el-GR" w:bidi="he-IL"/>
        </w:rPr>
        <w:t>θεὸς</w:t>
      </w:r>
      <w:r w:rsidR="00573867" w:rsidRPr="0088280D">
        <w:rPr>
          <w:sz w:val="28"/>
          <w:lang w:bidi="he-IL"/>
        </w:rPr>
        <w:t xml:space="preserve"> </w:t>
      </w:r>
      <w:r w:rsidR="00573867" w:rsidRPr="0088280D">
        <w:rPr>
          <w:sz w:val="28"/>
          <w:lang w:val="el-GR" w:bidi="he-IL"/>
        </w:rPr>
        <w:t>τὰ</w:t>
      </w:r>
      <w:r w:rsidR="00573867" w:rsidRPr="0088280D">
        <w:rPr>
          <w:sz w:val="28"/>
          <w:lang w:bidi="he-IL"/>
        </w:rPr>
        <w:t xml:space="preserve"> </w:t>
      </w:r>
      <w:r w:rsidR="00573867" w:rsidRPr="0088280D">
        <w:rPr>
          <w:sz w:val="28"/>
          <w:lang w:val="el-GR" w:bidi="he-IL"/>
        </w:rPr>
        <w:t>πάντα</w:t>
      </w:r>
      <w:r w:rsidR="00573867" w:rsidRPr="0088280D">
        <w:rPr>
          <w:sz w:val="28"/>
          <w:lang w:bidi="he-IL"/>
        </w:rPr>
        <w:t xml:space="preserve"> </w:t>
      </w:r>
      <w:r w:rsidR="00573867" w:rsidRPr="0088280D">
        <w:rPr>
          <w:sz w:val="28"/>
          <w:lang w:val="el-GR" w:bidi="he-IL"/>
        </w:rPr>
        <w:t>ὅσα</w:t>
      </w:r>
      <w:r w:rsidR="00573867" w:rsidRPr="0088280D">
        <w:rPr>
          <w:sz w:val="28"/>
          <w:lang w:bidi="he-IL"/>
        </w:rPr>
        <w:tab/>
      </w:r>
      <w:r w:rsidRPr="0088280D">
        <w:rPr>
          <w:sz w:val="28"/>
          <w:lang w:bidi="he-IL"/>
        </w:rPr>
        <w:t xml:space="preserve">  </w:t>
      </w:r>
      <w:r w:rsidRPr="0088280D">
        <w:rPr>
          <w:sz w:val="28"/>
          <w:lang w:bidi="he-IL"/>
        </w:rPr>
        <w:tab/>
      </w:r>
      <w:r w:rsidRPr="0088280D">
        <w:rPr>
          <w:sz w:val="28"/>
          <w:lang w:bidi="he-IL"/>
        </w:rPr>
        <w:tab/>
      </w:r>
      <w:r w:rsidRPr="0088280D">
        <w:rPr>
          <w:sz w:val="20"/>
          <w:lang w:bidi="he-IL"/>
        </w:rPr>
        <w:t xml:space="preserve">And God saw all </w:t>
      </w:r>
      <w:r w:rsidR="004E09C2" w:rsidRPr="0088280D">
        <w:rPr>
          <w:sz w:val="20"/>
          <w:lang w:bidi="he-IL"/>
        </w:rPr>
        <w:t>which</w:t>
      </w:r>
      <w:r w:rsidR="007B17C8" w:rsidRPr="0088280D">
        <w:rPr>
          <w:sz w:val="20"/>
          <w:lang w:bidi="he-IL"/>
        </w:rPr>
        <w:t xml:space="preserve">  he</w:t>
      </w:r>
    </w:p>
    <w:p w:rsidR="00A161FD" w:rsidRPr="0088280D" w:rsidRDefault="00573867" w:rsidP="00573867">
      <w:pPr>
        <w:ind w:firstLine="720"/>
        <w:rPr>
          <w:sz w:val="22"/>
          <w:szCs w:val="22"/>
          <w:lang w:bidi="he-IL"/>
        </w:rPr>
      </w:pPr>
      <w:r w:rsidRPr="0088280D">
        <w:rPr>
          <w:sz w:val="28"/>
          <w:lang w:val="el-GR" w:bidi="he-IL"/>
        </w:rPr>
        <w:t>ἐποίησεν</w:t>
      </w:r>
      <w:r w:rsidR="00A161FD" w:rsidRPr="0088280D">
        <w:rPr>
          <w:sz w:val="28"/>
          <w:lang w:bidi="he-IL"/>
        </w:rPr>
        <w:t xml:space="preserve">  (Gen. 1:31) </w:t>
      </w:r>
      <w:r w:rsidR="007B17C8" w:rsidRPr="0088280D">
        <w:rPr>
          <w:sz w:val="28"/>
          <w:lang w:bidi="he-IL"/>
        </w:rPr>
        <w:tab/>
      </w:r>
      <w:r w:rsidR="007B17C8" w:rsidRPr="0088280D">
        <w:rPr>
          <w:sz w:val="28"/>
          <w:lang w:bidi="he-IL"/>
        </w:rPr>
        <w:tab/>
      </w:r>
      <w:r w:rsidR="007B17C8" w:rsidRPr="0088280D">
        <w:rPr>
          <w:sz w:val="28"/>
          <w:lang w:bidi="he-IL"/>
        </w:rPr>
        <w:tab/>
      </w:r>
      <w:r w:rsidR="007B17C8" w:rsidRPr="0088280D">
        <w:rPr>
          <w:sz w:val="28"/>
          <w:lang w:bidi="he-IL"/>
        </w:rPr>
        <w:tab/>
      </w:r>
      <w:r w:rsidR="007B17C8" w:rsidRPr="0088280D">
        <w:rPr>
          <w:sz w:val="20"/>
          <w:szCs w:val="20"/>
          <w:lang w:bidi="he-IL"/>
        </w:rPr>
        <w:t>made</w:t>
      </w:r>
    </w:p>
    <w:p w:rsidR="00A161FD" w:rsidRPr="0088280D" w:rsidRDefault="00A161FD" w:rsidP="00A161FD">
      <w:pPr>
        <w:ind w:left="5040" w:firstLine="720"/>
        <w:rPr>
          <w:lang w:bidi="he-IL"/>
        </w:rPr>
      </w:pPr>
    </w:p>
    <w:p w:rsidR="00A161FD" w:rsidRPr="0088280D" w:rsidRDefault="00A161FD" w:rsidP="00573867">
      <w:pPr>
        <w:rPr>
          <w:sz w:val="20"/>
        </w:rPr>
      </w:pPr>
      <w:r w:rsidRPr="0088280D">
        <w:rPr>
          <w:sz w:val="28"/>
        </w:rPr>
        <w:t xml:space="preserve">   4.  </w:t>
      </w:r>
      <w:r w:rsidR="00573867" w:rsidRPr="0088280D">
        <w:rPr>
          <w:sz w:val="28"/>
          <w:lang w:val="el-GR"/>
        </w:rPr>
        <w:t>καὶ</w:t>
      </w:r>
      <w:r w:rsidR="00573867" w:rsidRPr="0088280D">
        <w:rPr>
          <w:sz w:val="28"/>
        </w:rPr>
        <w:t xml:space="preserve"> </w:t>
      </w:r>
      <w:r w:rsidR="00573867" w:rsidRPr="0088280D">
        <w:rPr>
          <w:sz w:val="28"/>
          <w:lang w:val="el-GR"/>
        </w:rPr>
        <w:t>ἐκάλεσεν</w:t>
      </w:r>
      <w:r w:rsidR="00573867" w:rsidRPr="0088280D">
        <w:rPr>
          <w:sz w:val="28"/>
        </w:rPr>
        <w:t xml:space="preserve"> </w:t>
      </w:r>
      <w:r w:rsidR="00573867" w:rsidRPr="0088280D">
        <w:rPr>
          <w:sz w:val="28"/>
          <w:lang w:val="el-GR"/>
        </w:rPr>
        <w:t>κύριος</w:t>
      </w:r>
      <w:r w:rsidR="00573867" w:rsidRPr="0088280D">
        <w:rPr>
          <w:sz w:val="28"/>
        </w:rPr>
        <w:t xml:space="preserve"> </w:t>
      </w:r>
      <w:r w:rsidR="00573867" w:rsidRPr="0088280D">
        <w:rPr>
          <w:sz w:val="28"/>
          <w:lang w:val="el-GR"/>
        </w:rPr>
        <w:t>ὁ</w:t>
      </w:r>
      <w:r w:rsidR="00573867" w:rsidRPr="0088280D">
        <w:rPr>
          <w:sz w:val="28"/>
        </w:rPr>
        <w:t xml:space="preserve"> </w:t>
      </w:r>
      <w:r w:rsidR="00573867" w:rsidRPr="0088280D">
        <w:rPr>
          <w:sz w:val="28"/>
          <w:lang w:val="el-GR"/>
        </w:rPr>
        <w:t>θεὸς</w:t>
      </w:r>
      <w:r w:rsidR="00573867" w:rsidRPr="0088280D">
        <w:rPr>
          <w:sz w:val="28"/>
        </w:rPr>
        <w:t xml:space="preserve"> </w:t>
      </w:r>
      <w:r w:rsidR="00573867" w:rsidRPr="0088280D">
        <w:rPr>
          <w:sz w:val="28"/>
          <w:lang w:val="el-GR"/>
        </w:rPr>
        <w:t>τὸν</w:t>
      </w:r>
      <w:r w:rsidR="00573867" w:rsidRPr="0088280D">
        <w:rPr>
          <w:sz w:val="28"/>
        </w:rPr>
        <w:tab/>
      </w:r>
      <w:r w:rsidRPr="0088280D">
        <w:rPr>
          <w:sz w:val="28"/>
        </w:rPr>
        <w:t xml:space="preserve"> </w:t>
      </w:r>
      <w:r w:rsidRPr="0088280D">
        <w:rPr>
          <w:sz w:val="28"/>
        </w:rPr>
        <w:tab/>
      </w:r>
      <w:r w:rsidRPr="0088280D">
        <w:rPr>
          <w:sz w:val="28"/>
        </w:rPr>
        <w:tab/>
      </w:r>
      <w:r w:rsidRPr="0088280D">
        <w:rPr>
          <w:sz w:val="20"/>
        </w:rPr>
        <w:t xml:space="preserve">And the Lord God called Adam and </w:t>
      </w:r>
    </w:p>
    <w:p w:rsidR="00A161FD" w:rsidRPr="0088280D" w:rsidRDefault="00573867" w:rsidP="00573867">
      <w:pPr>
        <w:ind w:firstLine="720"/>
        <w:rPr>
          <w:sz w:val="28"/>
        </w:rPr>
      </w:pPr>
      <w:r w:rsidRPr="0088280D">
        <w:rPr>
          <w:sz w:val="28"/>
          <w:lang w:val="el-GR"/>
        </w:rPr>
        <w:t>Ἀδὰμ</w:t>
      </w:r>
      <w:r w:rsidRPr="0088280D">
        <w:rPr>
          <w:sz w:val="28"/>
        </w:rPr>
        <w:t xml:space="preserve"> </w:t>
      </w:r>
      <w:r w:rsidRPr="0088280D">
        <w:rPr>
          <w:sz w:val="28"/>
          <w:lang w:val="el-GR"/>
        </w:rPr>
        <w:t>καὶ</w:t>
      </w:r>
      <w:r w:rsidRPr="0088280D">
        <w:rPr>
          <w:sz w:val="28"/>
        </w:rPr>
        <w:t xml:space="preserve"> </w:t>
      </w:r>
      <w:r w:rsidRPr="0088280D">
        <w:rPr>
          <w:sz w:val="28"/>
          <w:lang w:val="el-GR"/>
        </w:rPr>
        <w:t>εἶπεν</w:t>
      </w:r>
      <w:r w:rsidRPr="0088280D">
        <w:rPr>
          <w:sz w:val="28"/>
        </w:rPr>
        <w:t xml:space="preserve"> </w:t>
      </w:r>
      <w:r w:rsidRPr="0088280D">
        <w:rPr>
          <w:sz w:val="28"/>
          <w:lang w:val="el-GR"/>
        </w:rPr>
        <w:t>αὐτῷ·</w:t>
      </w:r>
      <w:r w:rsidRPr="0088280D">
        <w:rPr>
          <w:sz w:val="28"/>
        </w:rPr>
        <w:t xml:space="preserve">  </w:t>
      </w:r>
      <w:r w:rsidRPr="0088280D">
        <w:rPr>
          <w:sz w:val="28"/>
          <w:lang w:val="el-GR"/>
        </w:rPr>
        <w:t>Ἀδὰμ</w:t>
      </w:r>
      <w:r w:rsidRPr="0088280D">
        <w:rPr>
          <w:sz w:val="28"/>
        </w:rPr>
        <w:tab/>
      </w:r>
      <w:r w:rsidR="00A161FD" w:rsidRPr="0088280D">
        <w:rPr>
          <w:sz w:val="28"/>
        </w:rPr>
        <w:t xml:space="preserve">  </w:t>
      </w:r>
      <w:r w:rsidR="00A161FD" w:rsidRPr="0088280D">
        <w:rPr>
          <w:sz w:val="28"/>
        </w:rPr>
        <w:tab/>
      </w:r>
      <w:r w:rsidR="00A161FD" w:rsidRPr="0088280D">
        <w:rPr>
          <w:sz w:val="28"/>
        </w:rPr>
        <w:tab/>
      </w:r>
      <w:r w:rsidR="00A161FD" w:rsidRPr="0088280D">
        <w:rPr>
          <w:sz w:val="20"/>
        </w:rPr>
        <w:t>said to him, "Adam, where are</w:t>
      </w:r>
    </w:p>
    <w:p w:rsidR="00A161FD" w:rsidRPr="0088280D" w:rsidRDefault="00573867" w:rsidP="00573867">
      <w:pPr>
        <w:ind w:firstLine="720"/>
        <w:rPr>
          <w:sz w:val="28"/>
        </w:rPr>
      </w:pPr>
      <w:r w:rsidRPr="0088280D">
        <w:rPr>
          <w:sz w:val="28"/>
          <w:lang w:val="el-GR"/>
        </w:rPr>
        <w:t>ποῦ</w:t>
      </w:r>
      <w:r w:rsidR="00A161FD" w:rsidRPr="0088280D">
        <w:rPr>
          <w:sz w:val="28"/>
        </w:rPr>
        <w:t xml:space="preserve"> (where?)  </w:t>
      </w:r>
      <w:r w:rsidRPr="0088280D">
        <w:rPr>
          <w:sz w:val="28"/>
          <w:lang w:val="el-GR"/>
        </w:rPr>
        <w:t>εἶ</w:t>
      </w:r>
      <w:r w:rsidRPr="0088280D">
        <w:rPr>
          <w:sz w:val="28"/>
        </w:rPr>
        <w:t xml:space="preserve">; </w:t>
      </w:r>
      <w:r w:rsidR="00A161FD" w:rsidRPr="0088280D">
        <w:rPr>
          <w:sz w:val="28"/>
        </w:rPr>
        <w:t xml:space="preserve"> (Gen. 3:9)</w:t>
      </w:r>
      <w:r w:rsidR="00A161FD" w:rsidRPr="0088280D">
        <w:rPr>
          <w:sz w:val="28"/>
        </w:rPr>
        <w:tab/>
      </w:r>
      <w:r w:rsidR="00A161FD" w:rsidRPr="0088280D">
        <w:rPr>
          <w:sz w:val="28"/>
        </w:rPr>
        <w:tab/>
      </w:r>
      <w:r w:rsidR="00A161FD" w:rsidRPr="0088280D">
        <w:rPr>
          <w:sz w:val="28"/>
        </w:rPr>
        <w:tab/>
      </w:r>
      <w:r w:rsidR="00A161FD" w:rsidRPr="0088280D">
        <w:rPr>
          <w:sz w:val="20"/>
        </w:rPr>
        <w:t xml:space="preserve">you?" </w:t>
      </w:r>
    </w:p>
    <w:p w:rsidR="00A161FD" w:rsidRPr="0088280D" w:rsidRDefault="00A161FD" w:rsidP="00A161FD">
      <w:pPr>
        <w:ind w:firstLine="720"/>
        <w:rPr>
          <w:sz w:val="28"/>
        </w:rPr>
      </w:pPr>
    </w:p>
    <w:p w:rsidR="00A161FD" w:rsidRPr="0088280D" w:rsidRDefault="00A161FD" w:rsidP="00A161FD">
      <w:pPr>
        <w:ind w:left="5040" w:firstLine="720"/>
        <w:rPr>
          <w:sz w:val="20"/>
        </w:rPr>
      </w:pPr>
    </w:p>
    <w:p w:rsidR="00A161FD" w:rsidRPr="0088280D" w:rsidRDefault="00A161FD" w:rsidP="00A161FD"/>
    <w:p w:rsidR="00A161FD" w:rsidRPr="0088280D" w:rsidRDefault="00A161FD" w:rsidP="00573867">
      <w:pPr>
        <w:autoSpaceDE w:val="0"/>
        <w:autoSpaceDN w:val="0"/>
        <w:adjustRightInd w:val="0"/>
        <w:rPr>
          <w:sz w:val="20"/>
          <w:lang w:bidi="he-IL"/>
        </w:rPr>
      </w:pPr>
      <w:r w:rsidRPr="0088280D">
        <w:rPr>
          <w:sz w:val="28"/>
          <w:lang w:bidi="he-IL"/>
        </w:rPr>
        <w:t xml:space="preserve">   5.  </w:t>
      </w:r>
      <w:r w:rsidR="00573867" w:rsidRPr="0088280D">
        <w:rPr>
          <w:sz w:val="28"/>
          <w:lang w:val="el-GR" w:bidi="he-IL"/>
        </w:rPr>
        <w:t>καὶ</w:t>
      </w:r>
      <w:r w:rsidR="00573867" w:rsidRPr="0088280D">
        <w:rPr>
          <w:sz w:val="28"/>
          <w:lang w:bidi="he-IL"/>
        </w:rPr>
        <w:t xml:space="preserve"> </w:t>
      </w:r>
      <w:r w:rsidR="00573867" w:rsidRPr="0088280D">
        <w:rPr>
          <w:sz w:val="28"/>
          <w:lang w:val="el-GR" w:bidi="he-IL"/>
        </w:rPr>
        <w:t>εἶπεν</w:t>
      </w:r>
      <w:r w:rsidR="00573867" w:rsidRPr="0088280D">
        <w:rPr>
          <w:sz w:val="28"/>
          <w:lang w:bidi="he-IL"/>
        </w:rPr>
        <w:t xml:space="preserve">  </w:t>
      </w:r>
      <w:r w:rsidR="00573867" w:rsidRPr="0088280D">
        <w:rPr>
          <w:sz w:val="28"/>
          <w:lang w:val="el-GR" w:bidi="he-IL"/>
        </w:rPr>
        <w:t>Ἀδάμ</w:t>
      </w:r>
      <w:r w:rsidR="00573867" w:rsidRPr="0088280D">
        <w:rPr>
          <w:sz w:val="28"/>
          <w:lang w:bidi="he-IL"/>
        </w:rPr>
        <w:t xml:space="preserve"> </w:t>
      </w:r>
      <w:r w:rsidR="00573867" w:rsidRPr="0088280D">
        <w:rPr>
          <w:sz w:val="28"/>
          <w:lang w:val="el-GR" w:bidi="he-IL"/>
        </w:rPr>
        <w:t>τοῦτο</w:t>
      </w:r>
      <w:r w:rsidR="00573867" w:rsidRPr="0088280D">
        <w:rPr>
          <w:sz w:val="28"/>
          <w:lang w:bidi="he-IL"/>
        </w:rPr>
        <w:t xml:space="preserve"> </w:t>
      </w:r>
      <w:r w:rsidR="00573867" w:rsidRPr="0088280D">
        <w:rPr>
          <w:sz w:val="28"/>
          <w:lang w:val="el-GR" w:bidi="he-IL"/>
        </w:rPr>
        <w:t>νῦν</w:t>
      </w:r>
      <w:r w:rsidR="00573867" w:rsidRPr="0088280D">
        <w:rPr>
          <w:sz w:val="28"/>
          <w:lang w:bidi="he-IL"/>
        </w:rPr>
        <w:t xml:space="preserve"> </w:t>
      </w:r>
      <w:r w:rsidR="00573867" w:rsidRPr="0088280D">
        <w:rPr>
          <w:sz w:val="28"/>
          <w:lang w:val="el-GR" w:bidi="he-IL"/>
        </w:rPr>
        <w:t>ὀστοῦν</w:t>
      </w:r>
      <w:r w:rsidR="00573867" w:rsidRPr="0088280D">
        <w:rPr>
          <w:sz w:val="28"/>
          <w:lang w:bidi="he-IL"/>
        </w:rPr>
        <w:tab/>
      </w:r>
      <w:r w:rsidRPr="0088280D">
        <w:rPr>
          <w:sz w:val="28"/>
          <w:lang w:bidi="he-IL"/>
        </w:rPr>
        <w:t xml:space="preserve"> </w:t>
      </w:r>
      <w:r w:rsidRPr="0088280D">
        <w:rPr>
          <w:sz w:val="28"/>
          <w:lang w:bidi="he-IL"/>
        </w:rPr>
        <w:tab/>
      </w:r>
      <w:r w:rsidRPr="0088280D">
        <w:rPr>
          <w:sz w:val="20"/>
          <w:lang w:bidi="he-IL"/>
        </w:rPr>
        <w:t xml:space="preserve">And Adam said "This is now bone </w:t>
      </w:r>
    </w:p>
    <w:p w:rsidR="00A161FD" w:rsidRPr="0088280D" w:rsidRDefault="00A161FD" w:rsidP="00573867">
      <w:pPr>
        <w:autoSpaceDE w:val="0"/>
        <w:autoSpaceDN w:val="0"/>
        <w:adjustRightInd w:val="0"/>
        <w:ind w:firstLine="720"/>
        <w:rPr>
          <w:sz w:val="28"/>
          <w:lang w:bidi="he-IL"/>
        </w:rPr>
      </w:pPr>
      <w:r w:rsidRPr="0088280D">
        <w:rPr>
          <w:sz w:val="28"/>
          <w:lang w:bidi="he-IL"/>
        </w:rPr>
        <w:t xml:space="preserve">(bone)  </w:t>
      </w:r>
      <w:r w:rsidR="00573867" w:rsidRPr="0088280D">
        <w:rPr>
          <w:sz w:val="28"/>
          <w:lang w:val="el-GR" w:bidi="he-IL"/>
        </w:rPr>
        <w:t>ἐκ</w:t>
      </w:r>
      <w:r w:rsidR="00573867" w:rsidRPr="0088280D">
        <w:rPr>
          <w:sz w:val="28"/>
          <w:lang w:bidi="he-IL"/>
        </w:rPr>
        <w:t xml:space="preserve"> </w:t>
      </w:r>
      <w:r w:rsidR="00573867" w:rsidRPr="0088280D">
        <w:rPr>
          <w:sz w:val="28"/>
          <w:lang w:val="el-GR" w:bidi="he-IL"/>
        </w:rPr>
        <w:t>τῶν</w:t>
      </w:r>
      <w:r w:rsidR="00573867" w:rsidRPr="0088280D">
        <w:rPr>
          <w:sz w:val="28"/>
          <w:lang w:bidi="he-IL"/>
        </w:rPr>
        <w:t xml:space="preserve"> </w:t>
      </w:r>
      <w:r w:rsidR="00573867" w:rsidRPr="0088280D">
        <w:rPr>
          <w:sz w:val="28"/>
          <w:lang w:val="el-GR" w:bidi="he-IL"/>
        </w:rPr>
        <w:t>ὀστέων</w:t>
      </w:r>
      <w:r w:rsidR="00573867" w:rsidRPr="0088280D">
        <w:rPr>
          <w:sz w:val="28"/>
          <w:lang w:bidi="he-IL"/>
        </w:rPr>
        <w:t xml:space="preserve"> </w:t>
      </w:r>
      <w:r w:rsidR="00573867" w:rsidRPr="0088280D">
        <w:rPr>
          <w:sz w:val="28"/>
          <w:lang w:val="el-GR" w:bidi="he-IL"/>
        </w:rPr>
        <w:t>μου</w:t>
      </w:r>
      <w:r w:rsidR="00573867" w:rsidRPr="0088280D">
        <w:rPr>
          <w:sz w:val="28"/>
          <w:lang w:bidi="he-IL"/>
        </w:rPr>
        <w:t xml:space="preserve"> </w:t>
      </w:r>
      <w:r w:rsidR="00573867" w:rsidRPr="0088280D">
        <w:rPr>
          <w:sz w:val="28"/>
          <w:lang w:val="el-GR" w:bidi="he-IL"/>
        </w:rPr>
        <w:t>καὶ</w:t>
      </w:r>
      <w:r w:rsidR="00573867" w:rsidRPr="0088280D">
        <w:rPr>
          <w:sz w:val="28"/>
          <w:lang w:bidi="he-IL"/>
        </w:rPr>
        <w:tab/>
      </w:r>
      <w:r w:rsidRPr="0088280D">
        <w:rPr>
          <w:sz w:val="28"/>
          <w:lang w:bidi="he-IL"/>
        </w:rPr>
        <w:t xml:space="preserve">  </w:t>
      </w:r>
      <w:r w:rsidRPr="0088280D">
        <w:rPr>
          <w:sz w:val="28"/>
          <w:lang w:bidi="he-IL"/>
        </w:rPr>
        <w:tab/>
      </w:r>
      <w:r w:rsidRPr="0088280D">
        <w:rPr>
          <w:sz w:val="28"/>
          <w:lang w:bidi="he-IL"/>
        </w:rPr>
        <w:tab/>
      </w:r>
      <w:r w:rsidRPr="0088280D">
        <w:rPr>
          <w:sz w:val="20"/>
          <w:lang w:bidi="he-IL"/>
        </w:rPr>
        <w:t>from my bone and flesh from my</w:t>
      </w:r>
    </w:p>
    <w:p w:rsidR="00A161FD" w:rsidRPr="0088280D" w:rsidRDefault="00573867" w:rsidP="00573867">
      <w:pPr>
        <w:autoSpaceDE w:val="0"/>
        <w:autoSpaceDN w:val="0"/>
        <w:adjustRightInd w:val="0"/>
        <w:ind w:firstLine="720"/>
        <w:rPr>
          <w:sz w:val="28"/>
          <w:lang w:bidi="he-IL"/>
        </w:rPr>
      </w:pPr>
      <w:r w:rsidRPr="0088280D">
        <w:rPr>
          <w:sz w:val="28"/>
          <w:lang w:val="el-GR" w:bidi="he-IL"/>
        </w:rPr>
        <w:t>σὰρξ</w:t>
      </w:r>
      <w:r w:rsidRPr="0088280D">
        <w:rPr>
          <w:sz w:val="28"/>
          <w:lang w:bidi="he-IL"/>
        </w:rPr>
        <w:t xml:space="preserve"> </w:t>
      </w:r>
      <w:r w:rsidRPr="0088280D">
        <w:rPr>
          <w:sz w:val="28"/>
          <w:lang w:val="el-GR" w:bidi="he-IL"/>
        </w:rPr>
        <w:t>ἐκ</w:t>
      </w:r>
      <w:r w:rsidRPr="0088280D">
        <w:rPr>
          <w:sz w:val="28"/>
          <w:lang w:bidi="he-IL"/>
        </w:rPr>
        <w:t xml:space="preserve"> </w:t>
      </w:r>
      <w:r w:rsidRPr="0088280D">
        <w:rPr>
          <w:sz w:val="28"/>
          <w:lang w:val="el-GR" w:bidi="he-IL"/>
        </w:rPr>
        <w:t>τῆς</w:t>
      </w:r>
      <w:r w:rsidRPr="0088280D">
        <w:rPr>
          <w:sz w:val="28"/>
          <w:lang w:bidi="he-IL"/>
        </w:rPr>
        <w:t xml:space="preserve"> </w:t>
      </w:r>
      <w:r w:rsidRPr="0088280D">
        <w:rPr>
          <w:sz w:val="28"/>
          <w:lang w:val="el-GR" w:bidi="he-IL"/>
        </w:rPr>
        <w:t>σαρκός</w:t>
      </w:r>
      <w:r w:rsidRPr="0088280D">
        <w:rPr>
          <w:sz w:val="28"/>
          <w:lang w:bidi="he-IL"/>
        </w:rPr>
        <w:t xml:space="preserve"> </w:t>
      </w:r>
      <w:r w:rsidRPr="0088280D">
        <w:rPr>
          <w:sz w:val="28"/>
          <w:lang w:val="el-GR" w:bidi="he-IL"/>
        </w:rPr>
        <w:t>μου</w:t>
      </w:r>
      <w:r w:rsidRPr="0088280D">
        <w:rPr>
          <w:sz w:val="28"/>
          <w:lang w:bidi="he-IL"/>
        </w:rPr>
        <w:t xml:space="preserve"> </w:t>
      </w:r>
      <w:r w:rsidRPr="0088280D">
        <w:rPr>
          <w:sz w:val="28"/>
          <w:lang w:val="el-GR" w:bidi="he-IL"/>
        </w:rPr>
        <w:t>αὕτη</w:t>
      </w:r>
      <w:r w:rsidRPr="0088280D">
        <w:rPr>
          <w:sz w:val="28"/>
          <w:lang w:bidi="he-IL"/>
        </w:rPr>
        <w:tab/>
      </w:r>
      <w:r w:rsidR="00A161FD" w:rsidRPr="0088280D">
        <w:rPr>
          <w:sz w:val="28"/>
          <w:lang w:bidi="he-IL"/>
        </w:rPr>
        <w:t xml:space="preserve">  </w:t>
      </w:r>
      <w:r w:rsidR="00A161FD" w:rsidRPr="0088280D">
        <w:rPr>
          <w:sz w:val="28"/>
          <w:lang w:bidi="he-IL"/>
        </w:rPr>
        <w:tab/>
      </w:r>
      <w:r w:rsidR="00A161FD" w:rsidRPr="0088280D">
        <w:rPr>
          <w:sz w:val="28"/>
          <w:lang w:bidi="he-IL"/>
        </w:rPr>
        <w:tab/>
      </w:r>
      <w:r w:rsidR="00A161FD" w:rsidRPr="0088280D">
        <w:rPr>
          <w:sz w:val="20"/>
          <w:lang w:bidi="he-IL"/>
        </w:rPr>
        <w:t xml:space="preserve">flesh she will be called woman </w:t>
      </w:r>
    </w:p>
    <w:p w:rsidR="00A161FD" w:rsidRPr="0088280D" w:rsidRDefault="00573867" w:rsidP="000B7BD8">
      <w:pPr>
        <w:autoSpaceDE w:val="0"/>
        <w:autoSpaceDN w:val="0"/>
        <w:adjustRightInd w:val="0"/>
        <w:ind w:firstLine="720"/>
        <w:rPr>
          <w:sz w:val="28"/>
          <w:lang w:bidi="he-IL"/>
        </w:rPr>
      </w:pPr>
      <w:r w:rsidRPr="0088280D">
        <w:rPr>
          <w:sz w:val="28"/>
          <w:lang w:val="el-GR" w:bidi="he-IL"/>
        </w:rPr>
        <w:t>κληθήσεται</w:t>
      </w:r>
      <w:r w:rsidRPr="0088280D">
        <w:rPr>
          <w:sz w:val="28"/>
          <w:lang w:bidi="he-IL"/>
        </w:rPr>
        <w:t xml:space="preserve"> </w:t>
      </w:r>
      <w:r w:rsidRPr="0088280D">
        <w:rPr>
          <w:sz w:val="28"/>
          <w:lang w:val="el-GR" w:bidi="he-IL"/>
        </w:rPr>
        <w:t>γ</w:t>
      </w:r>
      <w:r w:rsidR="000B7BD8">
        <w:rPr>
          <w:sz w:val="28"/>
          <w:lang w:val="el-GR" w:bidi="he-IL"/>
        </w:rPr>
        <w:t>υ</w:t>
      </w:r>
      <w:r w:rsidRPr="0088280D">
        <w:rPr>
          <w:sz w:val="28"/>
          <w:lang w:val="el-GR" w:bidi="he-IL"/>
        </w:rPr>
        <w:t>νή</w:t>
      </w:r>
      <w:r w:rsidRPr="0088280D">
        <w:rPr>
          <w:sz w:val="28"/>
          <w:lang w:bidi="he-IL"/>
        </w:rPr>
        <w:t xml:space="preserve"> </w:t>
      </w:r>
      <w:r w:rsidRPr="0088280D">
        <w:rPr>
          <w:sz w:val="28"/>
          <w:lang w:val="el-GR" w:bidi="he-IL"/>
        </w:rPr>
        <w:t>ὅτι</w:t>
      </w:r>
      <w:r w:rsidRPr="0088280D">
        <w:rPr>
          <w:sz w:val="28"/>
          <w:lang w:bidi="he-IL"/>
        </w:rPr>
        <w:t xml:space="preserve"> </w:t>
      </w:r>
      <w:r w:rsidRPr="0088280D">
        <w:rPr>
          <w:sz w:val="28"/>
          <w:lang w:val="el-GR" w:bidi="he-IL"/>
        </w:rPr>
        <w:t>ἐκ</w:t>
      </w:r>
      <w:r w:rsidRPr="0088280D">
        <w:rPr>
          <w:sz w:val="28"/>
          <w:lang w:bidi="he-IL"/>
        </w:rPr>
        <w:t xml:space="preserve"> </w:t>
      </w:r>
      <w:r w:rsidRPr="0088280D">
        <w:rPr>
          <w:sz w:val="28"/>
          <w:lang w:val="el-GR" w:bidi="he-IL"/>
        </w:rPr>
        <w:t>τοῦ</w:t>
      </w:r>
      <w:r w:rsidRPr="0088280D">
        <w:rPr>
          <w:sz w:val="28"/>
          <w:lang w:bidi="he-IL"/>
        </w:rPr>
        <w:tab/>
      </w:r>
      <w:r w:rsidR="00A161FD" w:rsidRPr="0088280D">
        <w:rPr>
          <w:sz w:val="28"/>
          <w:lang w:bidi="he-IL"/>
        </w:rPr>
        <w:t xml:space="preserve">  </w:t>
      </w:r>
      <w:r w:rsidR="00A161FD" w:rsidRPr="0088280D">
        <w:rPr>
          <w:sz w:val="28"/>
          <w:lang w:bidi="he-IL"/>
        </w:rPr>
        <w:tab/>
      </w:r>
      <w:r w:rsidR="00A161FD" w:rsidRPr="0088280D">
        <w:rPr>
          <w:sz w:val="28"/>
          <w:lang w:bidi="he-IL"/>
        </w:rPr>
        <w:tab/>
      </w:r>
      <w:r w:rsidR="00A161FD" w:rsidRPr="0088280D">
        <w:rPr>
          <w:sz w:val="20"/>
          <w:lang w:bidi="he-IL"/>
        </w:rPr>
        <w:t>because she was taken out of her</w:t>
      </w:r>
    </w:p>
    <w:p w:rsidR="00A161FD" w:rsidRPr="0088280D" w:rsidRDefault="00573867" w:rsidP="00573867">
      <w:pPr>
        <w:autoSpaceDE w:val="0"/>
        <w:autoSpaceDN w:val="0"/>
        <w:adjustRightInd w:val="0"/>
        <w:ind w:firstLine="720"/>
        <w:rPr>
          <w:sz w:val="28"/>
          <w:lang w:bidi="he-IL"/>
        </w:rPr>
      </w:pPr>
      <w:r w:rsidRPr="0088280D">
        <w:rPr>
          <w:sz w:val="28"/>
          <w:lang w:val="el-GR" w:bidi="he-IL"/>
        </w:rPr>
        <w:t>ἀνδρὸς αὐτῆς ἐλήφθη</w:t>
      </w:r>
      <w:r w:rsidRPr="0088280D">
        <w:rPr>
          <w:sz w:val="28"/>
          <w:lang w:val="el-GR" w:bidi="he-IL"/>
        </w:rPr>
        <w:tab/>
      </w:r>
      <w:r w:rsidR="00A161FD" w:rsidRPr="0088280D">
        <w:rPr>
          <w:sz w:val="28"/>
          <w:lang w:bidi="he-IL"/>
        </w:rPr>
        <w:tab/>
      </w:r>
      <w:r w:rsidR="00A161FD" w:rsidRPr="0088280D">
        <w:rPr>
          <w:sz w:val="28"/>
          <w:lang w:bidi="he-IL"/>
        </w:rPr>
        <w:tab/>
      </w:r>
      <w:r w:rsidR="00A161FD" w:rsidRPr="0088280D">
        <w:rPr>
          <w:sz w:val="28"/>
          <w:lang w:bidi="he-IL"/>
        </w:rPr>
        <w:tab/>
      </w:r>
      <w:r w:rsidR="00A161FD" w:rsidRPr="0088280D">
        <w:rPr>
          <w:sz w:val="20"/>
          <w:lang w:bidi="he-IL"/>
        </w:rPr>
        <w:t>man</w:t>
      </w:r>
    </w:p>
    <w:p w:rsidR="00A161FD" w:rsidRPr="0088280D" w:rsidRDefault="00A161FD" w:rsidP="00E71BC6">
      <w:pPr>
        <w:autoSpaceDE w:val="0"/>
        <w:autoSpaceDN w:val="0"/>
        <w:adjustRightInd w:val="0"/>
        <w:ind w:firstLine="720"/>
        <w:rPr>
          <w:sz w:val="28"/>
          <w:lang w:bidi="he-IL"/>
        </w:rPr>
      </w:pPr>
      <w:r w:rsidRPr="0088280D">
        <w:rPr>
          <w:sz w:val="28"/>
          <w:lang w:bidi="he-IL"/>
        </w:rPr>
        <w:t>(</w:t>
      </w:r>
      <w:r w:rsidR="00E71BC6">
        <w:rPr>
          <w:sz w:val="28"/>
          <w:lang w:val="el-GR" w:bidi="he-IL"/>
        </w:rPr>
        <w:t>λαμβάνω</w:t>
      </w:r>
      <w:r w:rsidRPr="0088280D">
        <w:rPr>
          <w:sz w:val="28"/>
          <w:lang w:bidi="he-IL"/>
        </w:rPr>
        <w:t xml:space="preserve">) (Gen. 2:23) </w:t>
      </w:r>
    </w:p>
    <w:p w:rsidR="00A161FD" w:rsidRPr="0088280D" w:rsidRDefault="00A161FD" w:rsidP="00A161FD">
      <w:pPr>
        <w:autoSpaceDE w:val="0"/>
        <w:autoSpaceDN w:val="0"/>
        <w:adjustRightInd w:val="0"/>
        <w:ind w:left="5040" w:firstLine="720"/>
        <w:rPr>
          <w:sz w:val="20"/>
          <w:lang w:bidi="he-IL"/>
        </w:rPr>
      </w:pPr>
    </w:p>
    <w:p w:rsidR="00A161FD" w:rsidRPr="0088280D" w:rsidRDefault="00A161FD" w:rsidP="00A161FD">
      <w:pPr>
        <w:autoSpaceDE w:val="0"/>
        <w:autoSpaceDN w:val="0"/>
        <w:adjustRightInd w:val="0"/>
        <w:ind w:left="5040" w:firstLine="720"/>
        <w:rPr>
          <w:sz w:val="20"/>
          <w:lang w:bidi="he-IL"/>
        </w:rPr>
      </w:pPr>
    </w:p>
    <w:p w:rsidR="00A161FD" w:rsidRPr="0088280D" w:rsidRDefault="00A161FD" w:rsidP="00573867">
      <w:pPr>
        <w:rPr>
          <w:sz w:val="28"/>
        </w:rPr>
      </w:pPr>
      <w:r w:rsidRPr="0088280D">
        <w:rPr>
          <w:sz w:val="28"/>
        </w:rPr>
        <w:t xml:space="preserve">   6.  </w:t>
      </w:r>
      <w:r w:rsidR="00573867" w:rsidRPr="0088280D">
        <w:rPr>
          <w:sz w:val="28"/>
          <w:lang w:val="el-GR"/>
        </w:rPr>
        <w:t>καὶ</w:t>
      </w:r>
      <w:r w:rsidR="00573867" w:rsidRPr="0088280D">
        <w:rPr>
          <w:sz w:val="28"/>
        </w:rPr>
        <w:t xml:space="preserve"> </w:t>
      </w:r>
      <w:r w:rsidR="00573867" w:rsidRPr="0088280D">
        <w:rPr>
          <w:sz w:val="28"/>
          <w:lang w:val="el-GR"/>
        </w:rPr>
        <w:t>ἐκάλεσαν</w:t>
      </w:r>
      <w:r w:rsidR="00573867" w:rsidRPr="0088280D">
        <w:rPr>
          <w:sz w:val="28"/>
        </w:rPr>
        <w:t xml:space="preserve"> </w:t>
      </w:r>
      <w:r w:rsidR="00573867" w:rsidRPr="0088280D">
        <w:rPr>
          <w:sz w:val="28"/>
          <w:lang w:val="el-GR"/>
        </w:rPr>
        <w:t>Ῥεβεκκαν</w:t>
      </w:r>
      <w:r w:rsidR="00573867" w:rsidRPr="0088280D">
        <w:rPr>
          <w:sz w:val="28"/>
        </w:rPr>
        <w:t xml:space="preserve"> </w:t>
      </w:r>
      <w:r w:rsidR="00573867" w:rsidRPr="0088280D">
        <w:rPr>
          <w:sz w:val="28"/>
          <w:lang w:val="el-GR"/>
        </w:rPr>
        <w:t>καὶ</w:t>
      </w:r>
      <w:r w:rsidR="00573867" w:rsidRPr="0088280D">
        <w:rPr>
          <w:sz w:val="28"/>
        </w:rPr>
        <w:t xml:space="preserve"> </w:t>
      </w:r>
      <w:r w:rsidR="00573867" w:rsidRPr="0088280D">
        <w:rPr>
          <w:sz w:val="28"/>
        </w:rPr>
        <w:tab/>
      </w:r>
      <w:r w:rsidRPr="0088280D">
        <w:rPr>
          <w:sz w:val="28"/>
        </w:rPr>
        <w:t xml:space="preserve"> </w:t>
      </w:r>
      <w:r w:rsidRPr="0088280D">
        <w:rPr>
          <w:sz w:val="28"/>
        </w:rPr>
        <w:tab/>
      </w:r>
      <w:r w:rsidRPr="0088280D">
        <w:rPr>
          <w:sz w:val="28"/>
        </w:rPr>
        <w:tab/>
      </w:r>
      <w:r w:rsidRPr="0088280D">
        <w:rPr>
          <w:sz w:val="20"/>
        </w:rPr>
        <w:t>And they called Rebekah and said</w:t>
      </w:r>
    </w:p>
    <w:p w:rsidR="00A161FD" w:rsidRPr="0088280D" w:rsidRDefault="00573867" w:rsidP="0066023B">
      <w:pPr>
        <w:ind w:firstLine="720"/>
        <w:rPr>
          <w:sz w:val="20"/>
        </w:rPr>
      </w:pPr>
      <w:r w:rsidRPr="0088280D">
        <w:rPr>
          <w:sz w:val="28"/>
          <w:lang w:val="el-GR"/>
        </w:rPr>
        <w:t>εἶπαν</w:t>
      </w:r>
      <w:r w:rsidRPr="0088280D">
        <w:rPr>
          <w:sz w:val="28"/>
        </w:rPr>
        <w:t xml:space="preserve"> </w:t>
      </w:r>
      <w:r w:rsidRPr="0088280D">
        <w:rPr>
          <w:sz w:val="28"/>
          <w:lang w:val="el-GR"/>
        </w:rPr>
        <w:t>αὐτῇ</w:t>
      </w:r>
      <w:r w:rsidRPr="0088280D">
        <w:rPr>
          <w:sz w:val="28"/>
        </w:rPr>
        <w:t xml:space="preserve"> </w:t>
      </w:r>
      <w:r w:rsidRPr="0088280D">
        <w:rPr>
          <w:sz w:val="28"/>
          <w:lang w:val="el-GR"/>
        </w:rPr>
        <w:t>πορεύ</w:t>
      </w:r>
      <w:r w:rsidR="0066023B">
        <w:rPr>
          <w:sz w:val="28"/>
          <w:lang w:val="el-GR"/>
        </w:rPr>
        <w:t>σ</w:t>
      </w:r>
      <w:r w:rsidRPr="0088280D">
        <w:rPr>
          <w:sz w:val="28"/>
          <w:lang w:val="el-GR"/>
        </w:rPr>
        <w:t>ῃ</w:t>
      </w:r>
      <w:r w:rsidRPr="0088280D">
        <w:rPr>
          <w:sz w:val="28"/>
        </w:rPr>
        <w:t xml:space="preserve"> </w:t>
      </w:r>
      <w:r w:rsidRPr="0088280D">
        <w:rPr>
          <w:sz w:val="28"/>
          <w:lang w:val="el-GR"/>
        </w:rPr>
        <w:t>μετὰ</w:t>
      </w:r>
      <w:r w:rsidRPr="0088280D">
        <w:rPr>
          <w:sz w:val="28"/>
        </w:rPr>
        <w:tab/>
      </w:r>
      <w:r w:rsidRPr="0088280D">
        <w:rPr>
          <w:sz w:val="28"/>
        </w:rPr>
        <w:tab/>
      </w:r>
      <w:r w:rsidR="00A161FD" w:rsidRPr="0088280D">
        <w:rPr>
          <w:sz w:val="28"/>
        </w:rPr>
        <w:t xml:space="preserve">  </w:t>
      </w:r>
      <w:r w:rsidR="00A161FD" w:rsidRPr="0088280D">
        <w:rPr>
          <w:sz w:val="28"/>
        </w:rPr>
        <w:tab/>
      </w:r>
      <w:r w:rsidR="00A161FD" w:rsidRPr="0088280D">
        <w:rPr>
          <w:sz w:val="28"/>
        </w:rPr>
        <w:tab/>
      </w:r>
      <w:r w:rsidR="00A161FD" w:rsidRPr="0088280D">
        <w:rPr>
          <w:sz w:val="20"/>
        </w:rPr>
        <w:t xml:space="preserve">to her, "Will you go with this </w:t>
      </w:r>
    </w:p>
    <w:p w:rsidR="00A161FD" w:rsidRPr="0088280D" w:rsidRDefault="00573867" w:rsidP="00573867">
      <w:pPr>
        <w:ind w:firstLine="720"/>
      </w:pPr>
      <w:r w:rsidRPr="0088280D">
        <w:rPr>
          <w:sz w:val="28"/>
          <w:lang w:val="el-GR"/>
        </w:rPr>
        <w:t xml:space="preserve">τοῦ ἀνθρώπου τούτου; </w:t>
      </w:r>
      <w:r w:rsidRPr="0088280D">
        <w:rPr>
          <w:sz w:val="28"/>
          <w:lang w:val="el-GR"/>
        </w:rPr>
        <w:tab/>
      </w:r>
      <w:r w:rsidRPr="0088280D">
        <w:rPr>
          <w:sz w:val="28"/>
          <w:lang w:val="el-GR"/>
        </w:rPr>
        <w:tab/>
      </w:r>
      <w:r w:rsidR="00A161FD" w:rsidRPr="0088280D">
        <w:rPr>
          <w:sz w:val="28"/>
        </w:rPr>
        <w:tab/>
      </w:r>
      <w:r w:rsidR="00A161FD" w:rsidRPr="0088280D">
        <w:rPr>
          <w:sz w:val="28"/>
        </w:rPr>
        <w:tab/>
      </w:r>
      <w:r w:rsidR="00A161FD" w:rsidRPr="0088280D">
        <w:rPr>
          <w:sz w:val="20"/>
        </w:rPr>
        <w:t>man?"</w:t>
      </w:r>
    </w:p>
    <w:p w:rsidR="00A161FD" w:rsidRPr="0088280D" w:rsidRDefault="00A161FD" w:rsidP="00A161FD">
      <w:pPr>
        <w:ind w:firstLine="720"/>
        <w:rPr>
          <w:sz w:val="28"/>
        </w:rPr>
      </w:pPr>
      <w:r w:rsidRPr="0088280D">
        <w:rPr>
          <w:sz w:val="28"/>
        </w:rPr>
        <w:t xml:space="preserve">(Gen. 24:58)  </w:t>
      </w:r>
    </w:p>
    <w:p w:rsidR="00A161FD" w:rsidRPr="0088280D" w:rsidRDefault="00A161FD" w:rsidP="00A161FD">
      <w:pPr>
        <w:rPr>
          <w:sz w:val="20"/>
        </w:rPr>
      </w:pPr>
      <w:r w:rsidRPr="0088280D">
        <w:rPr>
          <w:sz w:val="28"/>
        </w:rPr>
        <w:tab/>
      </w:r>
      <w:r w:rsidRPr="0088280D">
        <w:rPr>
          <w:sz w:val="28"/>
        </w:rPr>
        <w:tab/>
      </w:r>
      <w:r w:rsidRPr="0088280D">
        <w:rPr>
          <w:sz w:val="28"/>
        </w:rPr>
        <w:tab/>
      </w:r>
      <w:r w:rsidRPr="0088280D">
        <w:rPr>
          <w:sz w:val="28"/>
        </w:rPr>
        <w:tab/>
      </w:r>
      <w:r w:rsidRPr="0088280D">
        <w:rPr>
          <w:sz w:val="28"/>
        </w:rPr>
        <w:tab/>
      </w:r>
      <w:r w:rsidRPr="0088280D">
        <w:rPr>
          <w:sz w:val="28"/>
        </w:rPr>
        <w:tab/>
      </w:r>
      <w:r w:rsidRPr="0088280D">
        <w:rPr>
          <w:sz w:val="28"/>
        </w:rPr>
        <w:tab/>
      </w:r>
      <w:r w:rsidRPr="0088280D">
        <w:rPr>
          <w:sz w:val="28"/>
        </w:rPr>
        <w:tab/>
      </w:r>
      <w:r w:rsidRPr="0088280D">
        <w:rPr>
          <w:sz w:val="20"/>
        </w:rPr>
        <w:t xml:space="preserve"> </w:t>
      </w:r>
    </w:p>
    <w:p w:rsidR="00A161FD" w:rsidRPr="0088280D" w:rsidRDefault="00A161FD" w:rsidP="00A161FD"/>
    <w:p w:rsidR="00A161FD" w:rsidRPr="0088280D" w:rsidRDefault="00A161FD" w:rsidP="00573867">
      <w:pPr>
        <w:rPr>
          <w:sz w:val="28"/>
        </w:rPr>
      </w:pPr>
      <w:r w:rsidRPr="0088280D">
        <w:rPr>
          <w:sz w:val="28"/>
        </w:rPr>
        <w:t xml:space="preserve">   7. </w:t>
      </w:r>
      <w:r w:rsidR="00573867" w:rsidRPr="0088280D">
        <w:rPr>
          <w:sz w:val="28"/>
          <w:lang w:val="el-GR"/>
        </w:rPr>
        <w:t>καὶ</w:t>
      </w:r>
      <w:r w:rsidR="00573867" w:rsidRPr="0088280D">
        <w:rPr>
          <w:sz w:val="28"/>
        </w:rPr>
        <w:t xml:space="preserve"> </w:t>
      </w:r>
      <w:r w:rsidR="00573867" w:rsidRPr="0088280D">
        <w:rPr>
          <w:sz w:val="28"/>
          <w:lang w:val="el-GR"/>
        </w:rPr>
        <w:t>ἐκάλεσεν</w:t>
      </w:r>
      <w:r w:rsidR="00573867" w:rsidRPr="0088280D">
        <w:rPr>
          <w:sz w:val="28"/>
        </w:rPr>
        <w:t xml:space="preserve"> </w:t>
      </w:r>
      <w:r w:rsidR="00573867" w:rsidRPr="0088280D">
        <w:rPr>
          <w:sz w:val="28"/>
          <w:lang w:val="el-GR"/>
        </w:rPr>
        <w:t>ὁ</w:t>
      </w:r>
      <w:r w:rsidR="00573867" w:rsidRPr="0088280D">
        <w:rPr>
          <w:sz w:val="28"/>
        </w:rPr>
        <w:t xml:space="preserve"> </w:t>
      </w:r>
      <w:r w:rsidR="00573867" w:rsidRPr="0088280D">
        <w:rPr>
          <w:sz w:val="28"/>
          <w:lang w:val="el-GR"/>
        </w:rPr>
        <w:t>θεὸς</w:t>
      </w:r>
      <w:r w:rsidR="00573867" w:rsidRPr="0088280D">
        <w:rPr>
          <w:sz w:val="28"/>
        </w:rPr>
        <w:t xml:space="preserve"> </w:t>
      </w:r>
      <w:r w:rsidR="00573867" w:rsidRPr="0088280D">
        <w:rPr>
          <w:sz w:val="28"/>
          <w:lang w:val="el-GR"/>
        </w:rPr>
        <w:t>τὸ</w:t>
      </w:r>
      <w:r w:rsidR="00573867" w:rsidRPr="0088280D">
        <w:rPr>
          <w:sz w:val="28"/>
        </w:rPr>
        <w:t xml:space="preserve"> </w:t>
      </w:r>
      <w:r w:rsidR="00573867" w:rsidRPr="0088280D">
        <w:rPr>
          <w:sz w:val="28"/>
          <w:lang w:val="el-GR"/>
        </w:rPr>
        <w:t>φῶς</w:t>
      </w:r>
      <w:r w:rsidR="00573867" w:rsidRPr="0088280D">
        <w:rPr>
          <w:sz w:val="28"/>
        </w:rPr>
        <w:tab/>
      </w:r>
      <w:r w:rsidRPr="0088280D">
        <w:rPr>
          <w:sz w:val="28"/>
        </w:rPr>
        <w:t xml:space="preserve">  </w:t>
      </w:r>
      <w:r w:rsidRPr="0088280D">
        <w:rPr>
          <w:sz w:val="28"/>
        </w:rPr>
        <w:tab/>
      </w:r>
      <w:r w:rsidRPr="0088280D">
        <w:rPr>
          <w:sz w:val="28"/>
        </w:rPr>
        <w:tab/>
      </w:r>
      <w:r w:rsidRPr="0088280D">
        <w:rPr>
          <w:sz w:val="20"/>
        </w:rPr>
        <w:t>And God called the light day</w:t>
      </w:r>
    </w:p>
    <w:p w:rsidR="00A161FD" w:rsidRPr="0088280D" w:rsidRDefault="00573867" w:rsidP="00573867">
      <w:pPr>
        <w:ind w:firstLine="720"/>
        <w:rPr>
          <w:sz w:val="28"/>
        </w:rPr>
      </w:pPr>
      <w:r w:rsidRPr="0088280D">
        <w:rPr>
          <w:sz w:val="28"/>
          <w:lang w:val="el-GR"/>
        </w:rPr>
        <w:t>ἠμέραν</w:t>
      </w:r>
      <w:r w:rsidR="00A161FD" w:rsidRPr="0088280D">
        <w:rPr>
          <w:sz w:val="28"/>
        </w:rPr>
        <w:t xml:space="preserve">  (Gen. 1:5)</w:t>
      </w:r>
    </w:p>
    <w:p w:rsidR="00A161FD" w:rsidRPr="0088280D" w:rsidRDefault="00A161FD" w:rsidP="00A161FD">
      <w:pPr>
        <w:rPr>
          <w:sz w:val="20"/>
        </w:rPr>
      </w:pPr>
      <w:r w:rsidRPr="0088280D">
        <w:rPr>
          <w:sz w:val="28"/>
        </w:rPr>
        <w:tab/>
      </w:r>
      <w:r w:rsidRPr="0088280D">
        <w:rPr>
          <w:sz w:val="28"/>
        </w:rPr>
        <w:tab/>
      </w:r>
      <w:r w:rsidRPr="0088280D">
        <w:rPr>
          <w:sz w:val="28"/>
        </w:rPr>
        <w:tab/>
      </w:r>
      <w:r w:rsidRPr="0088280D">
        <w:rPr>
          <w:sz w:val="28"/>
        </w:rPr>
        <w:tab/>
      </w:r>
      <w:r w:rsidRPr="0088280D">
        <w:rPr>
          <w:sz w:val="28"/>
        </w:rPr>
        <w:tab/>
      </w:r>
      <w:r w:rsidRPr="0088280D">
        <w:rPr>
          <w:sz w:val="28"/>
        </w:rPr>
        <w:tab/>
      </w:r>
      <w:r w:rsidRPr="0088280D">
        <w:rPr>
          <w:sz w:val="28"/>
        </w:rPr>
        <w:tab/>
      </w:r>
      <w:r w:rsidRPr="0088280D">
        <w:rPr>
          <w:sz w:val="28"/>
        </w:rPr>
        <w:tab/>
      </w:r>
    </w:p>
    <w:p w:rsidR="00A161FD" w:rsidRPr="0088280D" w:rsidRDefault="00A161FD" w:rsidP="00A161FD"/>
    <w:p w:rsidR="00A161FD" w:rsidRPr="0088280D" w:rsidRDefault="00A161FD" w:rsidP="00F44C53">
      <w:pPr>
        <w:rPr>
          <w:sz w:val="28"/>
        </w:rPr>
      </w:pPr>
      <w:r w:rsidRPr="0088280D">
        <w:rPr>
          <w:sz w:val="28"/>
        </w:rPr>
        <w:t xml:space="preserve">   8.  </w:t>
      </w:r>
      <w:r w:rsidR="00F44C53" w:rsidRPr="0088280D">
        <w:rPr>
          <w:sz w:val="28"/>
          <w:lang w:val="el-GR"/>
        </w:rPr>
        <w:t>ὁ</w:t>
      </w:r>
      <w:r w:rsidR="00F44C53" w:rsidRPr="0088280D">
        <w:rPr>
          <w:sz w:val="28"/>
        </w:rPr>
        <w:t xml:space="preserve"> </w:t>
      </w:r>
      <w:r w:rsidR="00F44C53" w:rsidRPr="0088280D">
        <w:rPr>
          <w:sz w:val="28"/>
          <w:lang w:val="el-GR"/>
        </w:rPr>
        <w:t>δὲ</w:t>
      </w:r>
      <w:r w:rsidR="00F44C53" w:rsidRPr="0088280D">
        <w:rPr>
          <w:sz w:val="28"/>
        </w:rPr>
        <w:t xml:space="preserve"> </w:t>
      </w:r>
      <w:r w:rsidR="00F44C53" w:rsidRPr="0088280D">
        <w:rPr>
          <w:sz w:val="28"/>
          <w:lang w:val="el-GR"/>
        </w:rPr>
        <w:t>εἶπεν·</w:t>
      </w:r>
      <w:r w:rsidR="00F44C53" w:rsidRPr="0088280D">
        <w:rPr>
          <w:sz w:val="28"/>
        </w:rPr>
        <w:t xml:space="preserve">  </w:t>
      </w:r>
      <w:r w:rsidR="00F44C53" w:rsidRPr="0088280D">
        <w:rPr>
          <w:sz w:val="28"/>
          <w:lang w:val="el-GR"/>
        </w:rPr>
        <w:t>Τοὺς</w:t>
      </w:r>
      <w:r w:rsidR="00F44C53" w:rsidRPr="0088280D">
        <w:rPr>
          <w:sz w:val="28"/>
        </w:rPr>
        <w:t xml:space="preserve"> </w:t>
      </w:r>
      <w:r w:rsidR="00F44C53" w:rsidRPr="0088280D">
        <w:rPr>
          <w:sz w:val="28"/>
          <w:lang w:val="el-GR"/>
        </w:rPr>
        <w:t>ἀδελφούς</w:t>
      </w:r>
      <w:r w:rsidR="00F44C53" w:rsidRPr="0088280D">
        <w:rPr>
          <w:sz w:val="28"/>
        </w:rPr>
        <w:t xml:space="preserve"> </w:t>
      </w:r>
      <w:r w:rsidR="00F44C53" w:rsidRPr="0088280D">
        <w:rPr>
          <w:sz w:val="28"/>
          <w:lang w:val="el-GR"/>
        </w:rPr>
        <w:t>μου</w:t>
      </w:r>
      <w:r w:rsidR="00F44C53" w:rsidRPr="0088280D">
        <w:rPr>
          <w:sz w:val="28"/>
        </w:rPr>
        <w:tab/>
      </w:r>
      <w:r w:rsidRPr="0088280D">
        <w:rPr>
          <w:sz w:val="28"/>
        </w:rPr>
        <w:t xml:space="preserve">  </w:t>
      </w:r>
      <w:r w:rsidRPr="0088280D">
        <w:rPr>
          <w:sz w:val="28"/>
        </w:rPr>
        <w:tab/>
      </w:r>
      <w:r w:rsidRPr="0088280D">
        <w:rPr>
          <w:sz w:val="28"/>
        </w:rPr>
        <w:tab/>
      </w:r>
      <w:r w:rsidRPr="0088280D">
        <w:rPr>
          <w:sz w:val="20"/>
        </w:rPr>
        <w:t>But he said, "I am seeking my</w:t>
      </w:r>
    </w:p>
    <w:p w:rsidR="00A161FD" w:rsidRPr="0088280D" w:rsidRDefault="00F44C53" w:rsidP="00F44C53">
      <w:pPr>
        <w:ind w:firstLine="720"/>
        <w:rPr>
          <w:sz w:val="20"/>
        </w:rPr>
      </w:pPr>
      <w:r w:rsidRPr="0088280D">
        <w:rPr>
          <w:sz w:val="28"/>
          <w:lang w:val="el-GR"/>
        </w:rPr>
        <w:t xml:space="preserve">ζητῶ </w:t>
      </w:r>
      <w:r w:rsidR="00A161FD" w:rsidRPr="0088280D">
        <w:rPr>
          <w:sz w:val="28"/>
        </w:rPr>
        <w:t xml:space="preserve"> (Gen. 37:16)</w:t>
      </w:r>
      <w:r w:rsidR="00A161FD" w:rsidRPr="0088280D">
        <w:rPr>
          <w:sz w:val="28"/>
        </w:rPr>
        <w:tab/>
      </w:r>
      <w:r w:rsidR="00A161FD" w:rsidRPr="0088280D">
        <w:rPr>
          <w:sz w:val="28"/>
        </w:rPr>
        <w:tab/>
      </w:r>
      <w:r w:rsidR="00A161FD" w:rsidRPr="0088280D">
        <w:rPr>
          <w:sz w:val="28"/>
        </w:rPr>
        <w:tab/>
      </w:r>
      <w:r w:rsidRPr="0088280D">
        <w:rPr>
          <w:sz w:val="28"/>
          <w:lang w:val="el-GR"/>
        </w:rPr>
        <w:tab/>
      </w:r>
      <w:r w:rsidR="00A161FD" w:rsidRPr="0088280D">
        <w:rPr>
          <w:sz w:val="28"/>
        </w:rPr>
        <w:tab/>
      </w:r>
      <w:r w:rsidR="00A161FD" w:rsidRPr="0088280D">
        <w:rPr>
          <w:sz w:val="20"/>
        </w:rPr>
        <w:t>brothers"</w:t>
      </w:r>
    </w:p>
    <w:p w:rsidR="002063AF" w:rsidRPr="00DC7A54" w:rsidRDefault="00A161FD" w:rsidP="00270B67">
      <w:pPr>
        <w:pStyle w:val="textleft"/>
        <w:ind w:firstLine="720"/>
        <w:rPr>
          <w:sz w:val="28"/>
          <w:szCs w:val="28"/>
        </w:rPr>
      </w:pPr>
      <w:r>
        <w:br w:type="page"/>
      </w:r>
      <w:r w:rsidR="007C636B" w:rsidRPr="00DC7A54">
        <w:rPr>
          <w:sz w:val="28"/>
          <w:szCs w:val="28"/>
        </w:rPr>
        <w:lastRenderedPageBreak/>
        <w:t>Name ___________________</w:t>
      </w:r>
      <w:r w:rsidR="00270B67">
        <w:rPr>
          <w:sz w:val="28"/>
          <w:szCs w:val="28"/>
        </w:rPr>
        <w:t>_____</w:t>
      </w:r>
      <w:r w:rsidR="007C636B" w:rsidRPr="00DC7A54">
        <w:rPr>
          <w:sz w:val="28"/>
          <w:szCs w:val="28"/>
        </w:rPr>
        <w:t>____________</w:t>
      </w:r>
    </w:p>
    <w:p w:rsidR="00055267" w:rsidRPr="00DC7A54" w:rsidRDefault="007C636B">
      <w:pPr>
        <w:pStyle w:val="Heading1"/>
        <w:tabs>
          <w:tab w:val="left" w:pos="7200"/>
        </w:tabs>
      </w:pPr>
      <w:r w:rsidRPr="00DC7A54">
        <w:t xml:space="preserve">Chapter </w:t>
      </w:r>
      <w:r w:rsidR="00055267" w:rsidRPr="00DC7A54">
        <w:t>17</w:t>
      </w:r>
      <w:r w:rsidR="002063AF" w:rsidRPr="00DC7A54">
        <w:t>: Contract Verbs</w:t>
      </w:r>
    </w:p>
    <w:p w:rsidR="00055267" w:rsidRPr="00DC7A54" w:rsidRDefault="00055267">
      <w:pPr>
        <w:pStyle w:val="Heading2"/>
        <w:rPr>
          <w:sz w:val="28"/>
          <w:szCs w:val="28"/>
        </w:rPr>
      </w:pPr>
      <w:r w:rsidRPr="00DC7A54">
        <w:rPr>
          <w:sz w:val="28"/>
          <w:szCs w:val="28"/>
        </w:rPr>
        <w:t>Verbal Contractions</w:t>
      </w:r>
    </w:p>
    <w:p w:rsidR="00055267" w:rsidRPr="0088280D" w:rsidRDefault="00055267" w:rsidP="00DA4BE1">
      <w:pPr>
        <w:pStyle w:val="text"/>
        <w:ind w:firstLine="0"/>
        <w:rPr>
          <w:sz w:val="28"/>
          <w:szCs w:val="28"/>
        </w:rPr>
      </w:pPr>
      <w:r w:rsidRPr="0088280D">
        <w:rPr>
          <w:sz w:val="28"/>
          <w:szCs w:val="28"/>
        </w:rPr>
        <w:t>1. Parsing:</w:t>
      </w:r>
    </w:p>
    <w:p w:rsidR="00055267" w:rsidRPr="0088280D" w:rsidRDefault="00055267">
      <w:pPr>
        <w:pStyle w:val="text"/>
        <w:rPr>
          <w:sz w:val="28"/>
          <w:szCs w:val="28"/>
        </w:rPr>
      </w:pPr>
    </w:p>
    <w:tbl>
      <w:tblPr>
        <w:tblW w:w="0" w:type="auto"/>
        <w:tblInd w:w="198" w:type="dxa"/>
        <w:tblLayout w:type="fixed"/>
        <w:tblLook w:val="0000" w:firstRow="0" w:lastRow="0" w:firstColumn="0" w:lastColumn="0" w:noHBand="0" w:noVBand="0"/>
      </w:tblPr>
      <w:tblGrid>
        <w:gridCol w:w="2219"/>
        <w:gridCol w:w="911"/>
        <w:gridCol w:w="740"/>
        <w:gridCol w:w="1849"/>
        <w:gridCol w:w="1849"/>
      </w:tblGrid>
      <w:tr w:rsidR="00055267" w:rsidRPr="0088280D">
        <w:tblPrEx>
          <w:tblCellMar>
            <w:top w:w="0" w:type="dxa"/>
            <w:bottom w:w="0" w:type="dxa"/>
          </w:tblCellMar>
        </w:tblPrEx>
        <w:trPr>
          <w:trHeight w:val="660"/>
        </w:trPr>
        <w:tc>
          <w:tcPr>
            <w:tcW w:w="2219" w:type="dxa"/>
            <w:tcBorders>
              <w:top w:val="nil"/>
              <w:left w:val="nil"/>
              <w:bottom w:val="nil"/>
              <w:right w:val="nil"/>
            </w:tcBorders>
          </w:tcPr>
          <w:p w:rsidR="00055267" w:rsidRPr="0088280D" w:rsidRDefault="00E70444" w:rsidP="00E70444">
            <w:pPr>
              <w:pStyle w:val="tabletext"/>
              <w:rPr>
                <w:sz w:val="28"/>
                <w:szCs w:val="28"/>
              </w:rPr>
            </w:pPr>
            <w:r w:rsidRPr="0088280D">
              <w:rPr>
                <w:sz w:val="28"/>
                <w:szCs w:val="28"/>
                <w:lang w:val="el-GR"/>
              </w:rPr>
              <w:t>λαλῶ</w:t>
            </w:r>
          </w:p>
        </w:tc>
        <w:tc>
          <w:tcPr>
            <w:tcW w:w="911" w:type="dxa"/>
            <w:tcBorders>
              <w:top w:val="nil"/>
              <w:left w:val="nil"/>
              <w:bottom w:val="nil"/>
              <w:right w:val="nil"/>
            </w:tcBorders>
          </w:tcPr>
          <w:p w:rsidR="00055267" w:rsidRPr="0088280D" w:rsidRDefault="00055267" w:rsidP="00DC7A54">
            <w:pPr>
              <w:pStyle w:val="tabletext"/>
              <w:rPr>
                <w:sz w:val="28"/>
                <w:szCs w:val="28"/>
              </w:rPr>
            </w:pPr>
            <w:r w:rsidRPr="0088280D">
              <w:rPr>
                <w:sz w:val="28"/>
                <w:szCs w:val="28"/>
              </w:rPr>
              <w:t xml:space="preserve">1 </w:t>
            </w:r>
            <w:r w:rsidR="0001655B" w:rsidRPr="0088280D">
              <w:rPr>
                <w:sz w:val="28"/>
                <w:szCs w:val="28"/>
              </w:rPr>
              <w:t>S</w:t>
            </w:r>
            <w:r w:rsidRPr="0088280D">
              <w:rPr>
                <w:sz w:val="28"/>
                <w:szCs w:val="28"/>
              </w:rPr>
              <w:t>g.</w:t>
            </w:r>
          </w:p>
        </w:tc>
        <w:tc>
          <w:tcPr>
            <w:tcW w:w="740" w:type="dxa"/>
            <w:tcBorders>
              <w:top w:val="nil"/>
              <w:left w:val="nil"/>
              <w:bottom w:val="nil"/>
              <w:right w:val="nil"/>
            </w:tcBorders>
          </w:tcPr>
          <w:p w:rsidR="00055267" w:rsidRPr="0088280D" w:rsidRDefault="00055267" w:rsidP="00DC7A54">
            <w:pPr>
              <w:pStyle w:val="tabletext"/>
              <w:rPr>
                <w:sz w:val="28"/>
                <w:szCs w:val="28"/>
              </w:rPr>
            </w:pPr>
            <w:r w:rsidRPr="0088280D">
              <w:rPr>
                <w:sz w:val="28"/>
                <w:szCs w:val="28"/>
              </w:rPr>
              <w:t>PAI</w:t>
            </w:r>
          </w:p>
        </w:tc>
        <w:tc>
          <w:tcPr>
            <w:tcW w:w="1849" w:type="dxa"/>
            <w:tcBorders>
              <w:top w:val="nil"/>
              <w:left w:val="nil"/>
              <w:bottom w:val="nil"/>
              <w:right w:val="nil"/>
            </w:tcBorders>
          </w:tcPr>
          <w:p w:rsidR="00055267" w:rsidRPr="0088280D" w:rsidRDefault="00055267" w:rsidP="00E70444">
            <w:pPr>
              <w:pStyle w:val="tabletext"/>
              <w:rPr>
                <w:sz w:val="28"/>
                <w:szCs w:val="28"/>
              </w:rPr>
            </w:pPr>
            <w:r w:rsidRPr="0088280D">
              <w:rPr>
                <w:sz w:val="28"/>
                <w:szCs w:val="28"/>
              </w:rPr>
              <w:t xml:space="preserve">from </w:t>
            </w:r>
            <w:r w:rsidR="00E70444" w:rsidRPr="0088280D">
              <w:rPr>
                <w:sz w:val="28"/>
                <w:szCs w:val="28"/>
                <w:lang w:val="el-GR"/>
              </w:rPr>
              <w:t>λαλέω</w:t>
            </w:r>
          </w:p>
        </w:tc>
        <w:tc>
          <w:tcPr>
            <w:tcW w:w="1849" w:type="dxa"/>
            <w:tcBorders>
              <w:top w:val="nil"/>
              <w:left w:val="nil"/>
              <w:bottom w:val="nil"/>
              <w:right w:val="nil"/>
            </w:tcBorders>
          </w:tcPr>
          <w:p w:rsidR="00055267" w:rsidRPr="0088280D" w:rsidRDefault="00055267" w:rsidP="00DC7A54">
            <w:pPr>
              <w:pStyle w:val="tabletext"/>
              <w:rPr>
                <w:sz w:val="28"/>
                <w:szCs w:val="28"/>
              </w:rPr>
            </w:pPr>
            <w:r w:rsidRPr="0088280D">
              <w:rPr>
                <w:sz w:val="28"/>
                <w:szCs w:val="28"/>
              </w:rPr>
              <w:t>I speak</w:t>
            </w:r>
          </w:p>
        </w:tc>
      </w:tr>
      <w:tr w:rsidR="00055267" w:rsidRPr="0088280D">
        <w:tblPrEx>
          <w:tblCellMar>
            <w:top w:w="0" w:type="dxa"/>
            <w:bottom w:w="0" w:type="dxa"/>
          </w:tblCellMar>
        </w:tblPrEx>
        <w:trPr>
          <w:trHeight w:val="660"/>
        </w:trPr>
        <w:tc>
          <w:tcPr>
            <w:tcW w:w="2219" w:type="dxa"/>
            <w:tcBorders>
              <w:top w:val="nil"/>
              <w:left w:val="nil"/>
              <w:bottom w:val="nil"/>
              <w:right w:val="nil"/>
            </w:tcBorders>
          </w:tcPr>
          <w:p w:rsidR="00055267" w:rsidRPr="0088280D" w:rsidRDefault="00055267" w:rsidP="00E70444">
            <w:pPr>
              <w:pStyle w:val="tabletext"/>
              <w:rPr>
                <w:sz w:val="28"/>
                <w:szCs w:val="28"/>
              </w:rPr>
            </w:pPr>
            <w:r w:rsidRPr="0088280D">
              <w:rPr>
                <w:sz w:val="28"/>
                <w:szCs w:val="28"/>
              </w:rPr>
              <w:t xml:space="preserve">1. </w:t>
            </w:r>
            <w:r w:rsidR="00E70444" w:rsidRPr="0088280D">
              <w:rPr>
                <w:sz w:val="28"/>
                <w:szCs w:val="28"/>
                <w:lang w:val="el-GR"/>
              </w:rPr>
              <w:t>λαλεῖς</w:t>
            </w:r>
          </w:p>
        </w:tc>
        <w:tc>
          <w:tcPr>
            <w:tcW w:w="911" w:type="dxa"/>
            <w:tcBorders>
              <w:top w:val="nil"/>
              <w:left w:val="nil"/>
              <w:bottom w:val="nil"/>
              <w:right w:val="nil"/>
            </w:tcBorders>
          </w:tcPr>
          <w:p w:rsidR="00055267" w:rsidRPr="0088280D" w:rsidRDefault="00055267" w:rsidP="00DC7A54">
            <w:pPr>
              <w:pStyle w:val="tabletext"/>
              <w:rPr>
                <w:sz w:val="28"/>
                <w:szCs w:val="28"/>
              </w:rPr>
            </w:pPr>
          </w:p>
        </w:tc>
        <w:tc>
          <w:tcPr>
            <w:tcW w:w="740" w:type="dxa"/>
            <w:tcBorders>
              <w:top w:val="nil"/>
              <w:left w:val="nil"/>
              <w:bottom w:val="nil"/>
              <w:right w:val="nil"/>
            </w:tcBorders>
          </w:tcPr>
          <w:p w:rsidR="00055267" w:rsidRPr="0088280D" w:rsidRDefault="00055267" w:rsidP="00DC7A54">
            <w:pPr>
              <w:pStyle w:val="tabletext"/>
              <w:rPr>
                <w:sz w:val="28"/>
                <w:szCs w:val="28"/>
              </w:rPr>
            </w:pPr>
          </w:p>
        </w:tc>
        <w:tc>
          <w:tcPr>
            <w:tcW w:w="1849" w:type="dxa"/>
            <w:tcBorders>
              <w:top w:val="nil"/>
              <w:left w:val="nil"/>
              <w:bottom w:val="nil"/>
              <w:right w:val="nil"/>
            </w:tcBorders>
          </w:tcPr>
          <w:p w:rsidR="00055267" w:rsidRPr="0088280D" w:rsidRDefault="00055267" w:rsidP="00E70444">
            <w:pPr>
              <w:pStyle w:val="tabletext"/>
              <w:rPr>
                <w:sz w:val="28"/>
                <w:szCs w:val="28"/>
              </w:rPr>
            </w:pPr>
          </w:p>
        </w:tc>
        <w:tc>
          <w:tcPr>
            <w:tcW w:w="1849" w:type="dxa"/>
            <w:tcBorders>
              <w:top w:val="nil"/>
              <w:left w:val="nil"/>
              <w:bottom w:val="nil"/>
              <w:right w:val="nil"/>
            </w:tcBorders>
          </w:tcPr>
          <w:p w:rsidR="00055267" w:rsidRPr="0088280D" w:rsidRDefault="00055267" w:rsidP="00DC7A54">
            <w:pPr>
              <w:pStyle w:val="tabletext"/>
              <w:rPr>
                <w:sz w:val="28"/>
                <w:szCs w:val="28"/>
              </w:rPr>
            </w:pPr>
          </w:p>
        </w:tc>
      </w:tr>
      <w:tr w:rsidR="00055267" w:rsidRPr="0088280D">
        <w:tblPrEx>
          <w:tblCellMar>
            <w:top w:w="0" w:type="dxa"/>
            <w:bottom w:w="0" w:type="dxa"/>
          </w:tblCellMar>
        </w:tblPrEx>
        <w:trPr>
          <w:trHeight w:val="660"/>
        </w:trPr>
        <w:tc>
          <w:tcPr>
            <w:tcW w:w="2219" w:type="dxa"/>
            <w:tcBorders>
              <w:top w:val="nil"/>
              <w:left w:val="nil"/>
              <w:bottom w:val="nil"/>
              <w:right w:val="nil"/>
            </w:tcBorders>
          </w:tcPr>
          <w:p w:rsidR="00055267" w:rsidRPr="0088280D" w:rsidRDefault="00055267" w:rsidP="00E70444">
            <w:pPr>
              <w:pStyle w:val="tabletext"/>
              <w:rPr>
                <w:sz w:val="28"/>
                <w:szCs w:val="28"/>
              </w:rPr>
            </w:pPr>
            <w:r w:rsidRPr="0088280D">
              <w:rPr>
                <w:sz w:val="28"/>
                <w:szCs w:val="28"/>
              </w:rPr>
              <w:t xml:space="preserve">2. </w:t>
            </w:r>
            <w:r w:rsidR="00E70444" w:rsidRPr="0088280D">
              <w:rPr>
                <w:sz w:val="28"/>
                <w:szCs w:val="28"/>
                <w:lang w:val="el-GR"/>
              </w:rPr>
              <w:t>πληρῶ</w:t>
            </w:r>
          </w:p>
        </w:tc>
        <w:tc>
          <w:tcPr>
            <w:tcW w:w="911" w:type="dxa"/>
            <w:tcBorders>
              <w:top w:val="nil"/>
              <w:left w:val="nil"/>
              <w:bottom w:val="nil"/>
              <w:right w:val="nil"/>
            </w:tcBorders>
          </w:tcPr>
          <w:p w:rsidR="00055267" w:rsidRPr="0088280D" w:rsidRDefault="00055267" w:rsidP="00DC7A54">
            <w:pPr>
              <w:pStyle w:val="tabletext"/>
              <w:rPr>
                <w:sz w:val="28"/>
                <w:szCs w:val="28"/>
              </w:rPr>
            </w:pPr>
          </w:p>
        </w:tc>
        <w:tc>
          <w:tcPr>
            <w:tcW w:w="740" w:type="dxa"/>
            <w:tcBorders>
              <w:top w:val="nil"/>
              <w:left w:val="nil"/>
              <w:bottom w:val="nil"/>
              <w:right w:val="nil"/>
            </w:tcBorders>
          </w:tcPr>
          <w:p w:rsidR="00055267" w:rsidRPr="0088280D" w:rsidRDefault="00055267" w:rsidP="00DC7A54">
            <w:pPr>
              <w:pStyle w:val="tabletext"/>
              <w:rPr>
                <w:sz w:val="28"/>
                <w:szCs w:val="28"/>
              </w:rPr>
            </w:pPr>
          </w:p>
        </w:tc>
        <w:tc>
          <w:tcPr>
            <w:tcW w:w="1849" w:type="dxa"/>
            <w:tcBorders>
              <w:top w:val="nil"/>
              <w:left w:val="nil"/>
              <w:bottom w:val="nil"/>
              <w:right w:val="nil"/>
            </w:tcBorders>
          </w:tcPr>
          <w:p w:rsidR="00055267" w:rsidRPr="0088280D" w:rsidRDefault="00055267" w:rsidP="00E70444">
            <w:pPr>
              <w:pStyle w:val="tabletext"/>
              <w:rPr>
                <w:sz w:val="28"/>
                <w:szCs w:val="28"/>
              </w:rPr>
            </w:pPr>
          </w:p>
        </w:tc>
        <w:tc>
          <w:tcPr>
            <w:tcW w:w="1849" w:type="dxa"/>
            <w:tcBorders>
              <w:top w:val="nil"/>
              <w:left w:val="nil"/>
              <w:bottom w:val="nil"/>
              <w:right w:val="nil"/>
            </w:tcBorders>
          </w:tcPr>
          <w:p w:rsidR="00055267" w:rsidRPr="0088280D" w:rsidRDefault="00055267" w:rsidP="00DC7A54">
            <w:pPr>
              <w:pStyle w:val="tabletext"/>
              <w:rPr>
                <w:sz w:val="28"/>
                <w:szCs w:val="28"/>
              </w:rPr>
            </w:pPr>
          </w:p>
        </w:tc>
      </w:tr>
      <w:tr w:rsidR="00055267" w:rsidRPr="0088280D">
        <w:tblPrEx>
          <w:tblCellMar>
            <w:top w:w="0" w:type="dxa"/>
            <w:bottom w:w="0" w:type="dxa"/>
          </w:tblCellMar>
        </w:tblPrEx>
        <w:trPr>
          <w:trHeight w:val="660"/>
        </w:trPr>
        <w:tc>
          <w:tcPr>
            <w:tcW w:w="2219" w:type="dxa"/>
            <w:tcBorders>
              <w:top w:val="nil"/>
              <w:left w:val="nil"/>
              <w:bottom w:val="nil"/>
              <w:right w:val="nil"/>
            </w:tcBorders>
          </w:tcPr>
          <w:p w:rsidR="00055267" w:rsidRPr="0088280D" w:rsidRDefault="00055267" w:rsidP="00E70444">
            <w:pPr>
              <w:pStyle w:val="tabletext"/>
              <w:rPr>
                <w:sz w:val="28"/>
                <w:szCs w:val="28"/>
              </w:rPr>
            </w:pPr>
            <w:r w:rsidRPr="0088280D">
              <w:rPr>
                <w:sz w:val="28"/>
                <w:szCs w:val="28"/>
              </w:rPr>
              <w:t xml:space="preserve">3. </w:t>
            </w:r>
            <w:r w:rsidR="00E70444" w:rsidRPr="0088280D">
              <w:rPr>
                <w:sz w:val="28"/>
                <w:szCs w:val="28"/>
                <w:lang w:val="el-GR"/>
              </w:rPr>
              <w:t>ἀγαπᾷ</w:t>
            </w:r>
          </w:p>
        </w:tc>
        <w:tc>
          <w:tcPr>
            <w:tcW w:w="911" w:type="dxa"/>
            <w:tcBorders>
              <w:top w:val="nil"/>
              <w:left w:val="nil"/>
              <w:bottom w:val="nil"/>
              <w:right w:val="nil"/>
            </w:tcBorders>
          </w:tcPr>
          <w:p w:rsidR="00055267" w:rsidRPr="0088280D" w:rsidRDefault="00055267" w:rsidP="00DC7A54">
            <w:pPr>
              <w:pStyle w:val="tabletext"/>
              <w:rPr>
                <w:sz w:val="28"/>
                <w:szCs w:val="28"/>
              </w:rPr>
            </w:pPr>
          </w:p>
        </w:tc>
        <w:tc>
          <w:tcPr>
            <w:tcW w:w="740" w:type="dxa"/>
            <w:tcBorders>
              <w:top w:val="nil"/>
              <w:left w:val="nil"/>
              <w:bottom w:val="nil"/>
              <w:right w:val="nil"/>
            </w:tcBorders>
          </w:tcPr>
          <w:p w:rsidR="00055267" w:rsidRPr="0088280D" w:rsidRDefault="00055267" w:rsidP="00DC7A54">
            <w:pPr>
              <w:pStyle w:val="tabletext"/>
              <w:rPr>
                <w:sz w:val="28"/>
                <w:szCs w:val="28"/>
              </w:rPr>
            </w:pPr>
          </w:p>
        </w:tc>
        <w:tc>
          <w:tcPr>
            <w:tcW w:w="1849" w:type="dxa"/>
            <w:tcBorders>
              <w:top w:val="nil"/>
              <w:left w:val="nil"/>
              <w:bottom w:val="nil"/>
              <w:right w:val="nil"/>
            </w:tcBorders>
          </w:tcPr>
          <w:p w:rsidR="00055267" w:rsidRPr="0088280D" w:rsidRDefault="00055267" w:rsidP="00E70444">
            <w:pPr>
              <w:pStyle w:val="tabletext"/>
              <w:rPr>
                <w:sz w:val="28"/>
                <w:szCs w:val="28"/>
              </w:rPr>
            </w:pPr>
          </w:p>
        </w:tc>
        <w:tc>
          <w:tcPr>
            <w:tcW w:w="1849" w:type="dxa"/>
            <w:tcBorders>
              <w:top w:val="nil"/>
              <w:left w:val="nil"/>
              <w:bottom w:val="nil"/>
              <w:right w:val="nil"/>
            </w:tcBorders>
          </w:tcPr>
          <w:p w:rsidR="00055267" w:rsidRPr="0088280D" w:rsidRDefault="00055267" w:rsidP="00DC7A54">
            <w:pPr>
              <w:pStyle w:val="tabletext"/>
              <w:rPr>
                <w:sz w:val="28"/>
                <w:szCs w:val="28"/>
              </w:rPr>
            </w:pPr>
          </w:p>
        </w:tc>
      </w:tr>
      <w:tr w:rsidR="00055267" w:rsidRPr="00CF7BBF">
        <w:tblPrEx>
          <w:tblCellMar>
            <w:top w:w="0" w:type="dxa"/>
            <w:bottom w:w="0" w:type="dxa"/>
          </w:tblCellMar>
        </w:tblPrEx>
        <w:trPr>
          <w:trHeight w:val="660"/>
        </w:trPr>
        <w:tc>
          <w:tcPr>
            <w:tcW w:w="2219" w:type="dxa"/>
            <w:tcBorders>
              <w:top w:val="nil"/>
              <w:left w:val="nil"/>
              <w:bottom w:val="nil"/>
              <w:right w:val="nil"/>
            </w:tcBorders>
          </w:tcPr>
          <w:p w:rsidR="00055267" w:rsidRPr="00CF7BBF" w:rsidRDefault="00055267" w:rsidP="00E70444">
            <w:pPr>
              <w:pStyle w:val="tabletext"/>
              <w:rPr>
                <w:sz w:val="28"/>
                <w:szCs w:val="28"/>
              </w:rPr>
            </w:pPr>
            <w:r w:rsidRPr="00CF7BBF">
              <w:rPr>
                <w:sz w:val="28"/>
                <w:szCs w:val="28"/>
              </w:rPr>
              <w:t xml:space="preserve">4. </w:t>
            </w:r>
            <w:r w:rsidR="00E70444" w:rsidRPr="00CF7BBF">
              <w:rPr>
                <w:sz w:val="28"/>
                <w:szCs w:val="28"/>
                <w:lang w:val="el-GR"/>
              </w:rPr>
              <w:t>λαλοῦμεν</w:t>
            </w:r>
          </w:p>
        </w:tc>
        <w:tc>
          <w:tcPr>
            <w:tcW w:w="911" w:type="dxa"/>
            <w:tcBorders>
              <w:top w:val="nil"/>
              <w:left w:val="nil"/>
              <w:bottom w:val="nil"/>
              <w:right w:val="nil"/>
            </w:tcBorders>
          </w:tcPr>
          <w:p w:rsidR="00055267" w:rsidRPr="00CF7BBF" w:rsidRDefault="00055267" w:rsidP="00DC7A54">
            <w:pPr>
              <w:pStyle w:val="tabletext"/>
              <w:rPr>
                <w:sz w:val="28"/>
                <w:szCs w:val="28"/>
              </w:rPr>
            </w:pPr>
          </w:p>
        </w:tc>
        <w:tc>
          <w:tcPr>
            <w:tcW w:w="740" w:type="dxa"/>
            <w:tcBorders>
              <w:top w:val="nil"/>
              <w:left w:val="nil"/>
              <w:bottom w:val="nil"/>
              <w:right w:val="nil"/>
            </w:tcBorders>
          </w:tcPr>
          <w:p w:rsidR="00055267" w:rsidRPr="00CF7BBF" w:rsidRDefault="00055267" w:rsidP="00DC7A54">
            <w:pPr>
              <w:pStyle w:val="tabletext"/>
              <w:rPr>
                <w:sz w:val="28"/>
                <w:szCs w:val="28"/>
              </w:rPr>
            </w:pPr>
          </w:p>
        </w:tc>
        <w:tc>
          <w:tcPr>
            <w:tcW w:w="1849" w:type="dxa"/>
            <w:tcBorders>
              <w:top w:val="nil"/>
              <w:left w:val="nil"/>
              <w:bottom w:val="nil"/>
              <w:right w:val="nil"/>
            </w:tcBorders>
          </w:tcPr>
          <w:p w:rsidR="00055267" w:rsidRPr="00CF7BBF" w:rsidRDefault="00055267" w:rsidP="00E70444">
            <w:pPr>
              <w:pStyle w:val="tabletext"/>
              <w:rPr>
                <w:sz w:val="28"/>
                <w:szCs w:val="28"/>
              </w:rPr>
            </w:pPr>
          </w:p>
        </w:tc>
        <w:tc>
          <w:tcPr>
            <w:tcW w:w="1849" w:type="dxa"/>
            <w:tcBorders>
              <w:top w:val="nil"/>
              <w:left w:val="nil"/>
              <w:bottom w:val="nil"/>
              <w:right w:val="nil"/>
            </w:tcBorders>
          </w:tcPr>
          <w:p w:rsidR="00055267" w:rsidRPr="00CF7BBF" w:rsidRDefault="00055267" w:rsidP="00DC7A54">
            <w:pPr>
              <w:pStyle w:val="tabletext"/>
              <w:rPr>
                <w:sz w:val="28"/>
                <w:szCs w:val="28"/>
              </w:rPr>
            </w:pPr>
          </w:p>
        </w:tc>
      </w:tr>
      <w:tr w:rsidR="00055267" w:rsidRPr="00CF7BBF">
        <w:tblPrEx>
          <w:tblCellMar>
            <w:top w:w="0" w:type="dxa"/>
            <w:bottom w:w="0" w:type="dxa"/>
          </w:tblCellMar>
        </w:tblPrEx>
        <w:trPr>
          <w:trHeight w:val="660"/>
        </w:trPr>
        <w:tc>
          <w:tcPr>
            <w:tcW w:w="2219" w:type="dxa"/>
            <w:tcBorders>
              <w:top w:val="nil"/>
              <w:left w:val="nil"/>
              <w:bottom w:val="nil"/>
              <w:right w:val="nil"/>
            </w:tcBorders>
          </w:tcPr>
          <w:p w:rsidR="00055267" w:rsidRPr="00CF7BBF" w:rsidRDefault="00055267" w:rsidP="00E70444">
            <w:pPr>
              <w:pStyle w:val="tabletext"/>
              <w:rPr>
                <w:sz w:val="28"/>
                <w:szCs w:val="28"/>
              </w:rPr>
            </w:pPr>
            <w:r w:rsidRPr="00CF7BBF">
              <w:rPr>
                <w:sz w:val="28"/>
                <w:szCs w:val="28"/>
              </w:rPr>
              <w:t xml:space="preserve">5. </w:t>
            </w:r>
            <w:r w:rsidR="00E70444" w:rsidRPr="00CF7BBF">
              <w:rPr>
                <w:sz w:val="28"/>
                <w:szCs w:val="28"/>
                <w:lang w:val="el-GR"/>
              </w:rPr>
              <w:t>πληροῦτε</w:t>
            </w:r>
          </w:p>
        </w:tc>
        <w:tc>
          <w:tcPr>
            <w:tcW w:w="911" w:type="dxa"/>
            <w:tcBorders>
              <w:top w:val="nil"/>
              <w:left w:val="nil"/>
              <w:bottom w:val="nil"/>
              <w:right w:val="nil"/>
            </w:tcBorders>
          </w:tcPr>
          <w:p w:rsidR="00055267" w:rsidRPr="00CF7BBF" w:rsidRDefault="00055267" w:rsidP="00DC7A54">
            <w:pPr>
              <w:pStyle w:val="tabletext"/>
              <w:rPr>
                <w:sz w:val="28"/>
                <w:szCs w:val="28"/>
              </w:rPr>
            </w:pPr>
          </w:p>
        </w:tc>
        <w:tc>
          <w:tcPr>
            <w:tcW w:w="740" w:type="dxa"/>
            <w:tcBorders>
              <w:top w:val="nil"/>
              <w:left w:val="nil"/>
              <w:bottom w:val="nil"/>
              <w:right w:val="nil"/>
            </w:tcBorders>
          </w:tcPr>
          <w:p w:rsidR="00055267" w:rsidRPr="00CF7BBF" w:rsidRDefault="00055267" w:rsidP="00DC7A54">
            <w:pPr>
              <w:pStyle w:val="tabletext"/>
              <w:rPr>
                <w:sz w:val="28"/>
                <w:szCs w:val="28"/>
              </w:rPr>
            </w:pPr>
          </w:p>
        </w:tc>
        <w:tc>
          <w:tcPr>
            <w:tcW w:w="1849" w:type="dxa"/>
            <w:tcBorders>
              <w:top w:val="nil"/>
              <w:left w:val="nil"/>
              <w:bottom w:val="nil"/>
              <w:right w:val="nil"/>
            </w:tcBorders>
          </w:tcPr>
          <w:p w:rsidR="00055267" w:rsidRPr="00CF7BBF" w:rsidRDefault="00055267" w:rsidP="00E70444">
            <w:pPr>
              <w:pStyle w:val="tabletext"/>
              <w:rPr>
                <w:sz w:val="28"/>
                <w:szCs w:val="28"/>
              </w:rPr>
            </w:pPr>
          </w:p>
        </w:tc>
        <w:tc>
          <w:tcPr>
            <w:tcW w:w="1849" w:type="dxa"/>
            <w:tcBorders>
              <w:top w:val="nil"/>
              <w:left w:val="nil"/>
              <w:bottom w:val="nil"/>
              <w:right w:val="nil"/>
            </w:tcBorders>
          </w:tcPr>
          <w:p w:rsidR="00055267" w:rsidRPr="00CF7BBF" w:rsidRDefault="00055267" w:rsidP="00DC7A54">
            <w:pPr>
              <w:pStyle w:val="tabletext"/>
              <w:rPr>
                <w:sz w:val="28"/>
                <w:szCs w:val="28"/>
              </w:rPr>
            </w:pPr>
          </w:p>
        </w:tc>
      </w:tr>
      <w:tr w:rsidR="00055267" w:rsidRPr="00CF7BBF">
        <w:tblPrEx>
          <w:tblCellMar>
            <w:top w:w="0" w:type="dxa"/>
            <w:bottom w:w="0" w:type="dxa"/>
          </w:tblCellMar>
        </w:tblPrEx>
        <w:trPr>
          <w:trHeight w:val="660"/>
        </w:trPr>
        <w:tc>
          <w:tcPr>
            <w:tcW w:w="2219" w:type="dxa"/>
            <w:tcBorders>
              <w:top w:val="nil"/>
              <w:left w:val="nil"/>
              <w:bottom w:val="nil"/>
              <w:right w:val="nil"/>
            </w:tcBorders>
          </w:tcPr>
          <w:p w:rsidR="00055267" w:rsidRPr="00CF7BBF" w:rsidRDefault="00055267" w:rsidP="00E70444">
            <w:pPr>
              <w:pStyle w:val="tabletext"/>
              <w:rPr>
                <w:sz w:val="28"/>
                <w:szCs w:val="28"/>
              </w:rPr>
            </w:pPr>
            <w:r w:rsidRPr="00CF7BBF">
              <w:rPr>
                <w:sz w:val="28"/>
                <w:szCs w:val="28"/>
              </w:rPr>
              <w:t xml:space="preserve">6. </w:t>
            </w:r>
            <w:r w:rsidR="00E70444" w:rsidRPr="00CF7BBF">
              <w:rPr>
                <w:sz w:val="28"/>
                <w:szCs w:val="28"/>
                <w:lang w:val="el-GR"/>
              </w:rPr>
              <w:t>ἀγαπῶμεν</w:t>
            </w:r>
          </w:p>
        </w:tc>
        <w:tc>
          <w:tcPr>
            <w:tcW w:w="911" w:type="dxa"/>
            <w:tcBorders>
              <w:top w:val="nil"/>
              <w:left w:val="nil"/>
              <w:bottom w:val="nil"/>
              <w:right w:val="nil"/>
            </w:tcBorders>
          </w:tcPr>
          <w:p w:rsidR="00055267" w:rsidRPr="00CF7BBF" w:rsidRDefault="00055267" w:rsidP="00DC7A54">
            <w:pPr>
              <w:pStyle w:val="tabletext"/>
              <w:rPr>
                <w:sz w:val="28"/>
                <w:szCs w:val="28"/>
              </w:rPr>
            </w:pPr>
          </w:p>
        </w:tc>
        <w:tc>
          <w:tcPr>
            <w:tcW w:w="740" w:type="dxa"/>
            <w:tcBorders>
              <w:top w:val="nil"/>
              <w:left w:val="nil"/>
              <w:bottom w:val="nil"/>
              <w:right w:val="nil"/>
            </w:tcBorders>
          </w:tcPr>
          <w:p w:rsidR="00055267" w:rsidRPr="00CF7BBF" w:rsidRDefault="00055267" w:rsidP="00DC7A54">
            <w:pPr>
              <w:pStyle w:val="tabletext"/>
              <w:rPr>
                <w:sz w:val="28"/>
                <w:szCs w:val="28"/>
              </w:rPr>
            </w:pPr>
          </w:p>
        </w:tc>
        <w:tc>
          <w:tcPr>
            <w:tcW w:w="1849" w:type="dxa"/>
            <w:tcBorders>
              <w:top w:val="nil"/>
              <w:left w:val="nil"/>
              <w:bottom w:val="nil"/>
              <w:right w:val="nil"/>
            </w:tcBorders>
          </w:tcPr>
          <w:p w:rsidR="00055267" w:rsidRPr="00CF7BBF" w:rsidRDefault="00055267" w:rsidP="00E70444">
            <w:pPr>
              <w:pStyle w:val="tabletext"/>
              <w:rPr>
                <w:sz w:val="28"/>
                <w:szCs w:val="28"/>
              </w:rPr>
            </w:pPr>
          </w:p>
        </w:tc>
        <w:tc>
          <w:tcPr>
            <w:tcW w:w="1849" w:type="dxa"/>
            <w:tcBorders>
              <w:top w:val="nil"/>
              <w:left w:val="nil"/>
              <w:bottom w:val="nil"/>
              <w:right w:val="nil"/>
            </w:tcBorders>
          </w:tcPr>
          <w:p w:rsidR="00055267" w:rsidRPr="00CF7BBF" w:rsidRDefault="00055267" w:rsidP="00DC7A54">
            <w:pPr>
              <w:pStyle w:val="tabletext"/>
              <w:rPr>
                <w:sz w:val="28"/>
                <w:szCs w:val="28"/>
              </w:rPr>
            </w:pPr>
          </w:p>
        </w:tc>
      </w:tr>
      <w:tr w:rsidR="00055267" w:rsidRPr="00CF7BBF">
        <w:tblPrEx>
          <w:tblCellMar>
            <w:top w:w="0" w:type="dxa"/>
            <w:bottom w:w="0" w:type="dxa"/>
          </w:tblCellMar>
        </w:tblPrEx>
        <w:trPr>
          <w:trHeight w:val="660"/>
        </w:trPr>
        <w:tc>
          <w:tcPr>
            <w:tcW w:w="2219" w:type="dxa"/>
            <w:tcBorders>
              <w:top w:val="nil"/>
              <w:left w:val="nil"/>
              <w:bottom w:val="nil"/>
              <w:right w:val="nil"/>
            </w:tcBorders>
          </w:tcPr>
          <w:p w:rsidR="00055267" w:rsidRPr="00CF7BBF" w:rsidRDefault="00055267" w:rsidP="00E70444">
            <w:pPr>
              <w:pStyle w:val="tabletext"/>
              <w:rPr>
                <w:sz w:val="28"/>
                <w:szCs w:val="28"/>
              </w:rPr>
            </w:pPr>
            <w:r w:rsidRPr="00CF7BBF">
              <w:rPr>
                <w:sz w:val="28"/>
                <w:szCs w:val="28"/>
              </w:rPr>
              <w:t xml:space="preserve">7. </w:t>
            </w:r>
            <w:r w:rsidR="00E70444" w:rsidRPr="00CF7BBF">
              <w:rPr>
                <w:sz w:val="28"/>
                <w:szCs w:val="28"/>
                <w:lang w:val="el-GR"/>
              </w:rPr>
              <w:t>λαλοῦσι(ν)</w:t>
            </w:r>
          </w:p>
        </w:tc>
        <w:tc>
          <w:tcPr>
            <w:tcW w:w="911" w:type="dxa"/>
            <w:tcBorders>
              <w:top w:val="nil"/>
              <w:left w:val="nil"/>
              <w:bottom w:val="nil"/>
              <w:right w:val="nil"/>
            </w:tcBorders>
          </w:tcPr>
          <w:p w:rsidR="00055267" w:rsidRPr="00CF7BBF" w:rsidRDefault="00055267" w:rsidP="00DC7A54">
            <w:pPr>
              <w:pStyle w:val="tabletext"/>
              <w:rPr>
                <w:sz w:val="28"/>
                <w:szCs w:val="28"/>
              </w:rPr>
            </w:pPr>
          </w:p>
        </w:tc>
        <w:tc>
          <w:tcPr>
            <w:tcW w:w="740" w:type="dxa"/>
            <w:tcBorders>
              <w:top w:val="nil"/>
              <w:left w:val="nil"/>
              <w:bottom w:val="nil"/>
              <w:right w:val="nil"/>
            </w:tcBorders>
          </w:tcPr>
          <w:p w:rsidR="00055267" w:rsidRPr="00CF7BBF" w:rsidRDefault="00055267" w:rsidP="00DC7A54">
            <w:pPr>
              <w:pStyle w:val="tabletext"/>
              <w:rPr>
                <w:sz w:val="28"/>
                <w:szCs w:val="28"/>
              </w:rPr>
            </w:pPr>
          </w:p>
        </w:tc>
        <w:tc>
          <w:tcPr>
            <w:tcW w:w="1849" w:type="dxa"/>
            <w:tcBorders>
              <w:top w:val="nil"/>
              <w:left w:val="nil"/>
              <w:bottom w:val="nil"/>
              <w:right w:val="nil"/>
            </w:tcBorders>
          </w:tcPr>
          <w:p w:rsidR="00055267" w:rsidRPr="00CF7BBF" w:rsidRDefault="00055267" w:rsidP="00E70444">
            <w:pPr>
              <w:pStyle w:val="tabletext"/>
              <w:rPr>
                <w:sz w:val="28"/>
                <w:szCs w:val="28"/>
              </w:rPr>
            </w:pPr>
          </w:p>
        </w:tc>
        <w:tc>
          <w:tcPr>
            <w:tcW w:w="1849" w:type="dxa"/>
            <w:tcBorders>
              <w:top w:val="nil"/>
              <w:left w:val="nil"/>
              <w:bottom w:val="nil"/>
              <w:right w:val="nil"/>
            </w:tcBorders>
          </w:tcPr>
          <w:p w:rsidR="00055267" w:rsidRPr="00CF7BBF" w:rsidRDefault="00055267" w:rsidP="00DC7A54">
            <w:pPr>
              <w:pStyle w:val="tabletext"/>
              <w:rPr>
                <w:sz w:val="28"/>
                <w:szCs w:val="28"/>
              </w:rPr>
            </w:pPr>
          </w:p>
        </w:tc>
      </w:tr>
      <w:tr w:rsidR="00055267" w:rsidRPr="00CF7BBF">
        <w:tblPrEx>
          <w:tblCellMar>
            <w:top w:w="0" w:type="dxa"/>
            <w:bottom w:w="0" w:type="dxa"/>
          </w:tblCellMar>
        </w:tblPrEx>
        <w:trPr>
          <w:trHeight w:val="660"/>
        </w:trPr>
        <w:tc>
          <w:tcPr>
            <w:tcW w:w="2219" w:type="dxa"/>
            <w:tcBorders>
              <w:top w:val="nil"/>
              <w:left w:val="nil"/>
              <w:bottom w:val="nil"/>
              <w:right w:val="nil"/>
            </w:tcBorders>
          </w:tcPr>
          <w:p w:rsidR="00055267" w:rsidRPr="00CF7BBF" w:rsidRDefault="00055267" w:rsidP="00E70444">
            <w:pPr>
              <w:pStyle w:val="tabletext"/>
              <w:rPr>
                <w:sz w:val="28"/>
                <w:szCs w:val="28"/>
              </w:rPr>
            </w:pPr>
            <w:r w:rsidRPr="00CF7BBF">
              <w:rPr>
                <w:sz w:val="28"/>
                <w:szCs w:val="28"/>
              </w:rPr>
              <w:t xml:space="preserve">8. </w:t>
            </w:r>
            <w:r w:rsidR="00E70444" w:rsidRPr="00CF7BBF">
              <w:rPr>
                <w:sz w:val="28"/>
                <w:szCs w:val="28"/>
                <w:lang w:val="el-GR"/>
              </w:rPr>
              <w:t>πληροῖς</w:t>
            </w:r>
          </w:p>
        </w:tc>
        <w:tc>
          <w:tcPr>
            <w:tcW w:w="911" w:type="dxa"/>
            <w:tcBorders>
              <w:top w:val="nil"/>
              <w:left w:val="nil"/>
              <w:bottom w:val="nil"/>
              <w:right w:val="nil"/>
            </w:tcBorders>
          </w:tcPr>
          <w:p w:rsidR="00055267" w:rsidRPr="00CF7BBF" w:rsidRDefault="00055267" w:rsidP="00DC7A54">
            <w:pPr>
              <w:pStyle w:val="tabletext"/>
              <w:rPr>
                <w:sz w:val="28"/>
                <w:szCs w:val="28"/>
              </w:rPr>
            </w:pPr>
          </w:p>
        </w:tc>
        <w:tc>
          <w:tcPr>
            <w:tcW w:w="740" w:type="dxa"/>
            <w:tcBorders>
              <w:top w:val="nil"/>
              <w:left w:val="nil"/>
              <w:bottom w:val="nil"/>
              <w:right w:val="nil"/>
            </w:tcBorders>
          </w:tcPr>
          <w:p w:rsidR="00055267" w:rsidRPr="00CF7BBF" w:rsidRDefault="00055267" w:rsidP="00DC7A54">
            <w:pPr>
              <w:pStyle w:val="tabletext"/>
              <w:rPr>
                <w:sz w:val="28"/>
                <w:szCs w:val="28"/>
              </w:rPr>
            </w:pPr>
          </w:p>
        </w:tc>
        <w:tc>
          <w:tcPr>
            <w:tcW w:w="1849" w:type="dxa"/>
            <w:tcBorders>
              <w:top w:val="nil"/>
              <w:left w:val="nil"/>
              <w:bottom w:val="nil"/>
              <w:right w:val="nil"/>
            </w:tcBorders>
          </w:tcPr>
          <w:p w:rsidR="00055267" w:rsidRPr="00CF7BBF" w:rsidRDefault="00055267" w:rsidP="00E70444">
            <w:pPr>
              <w:pStyle w:val="tabletext"/>
              <w:rPr>
                <w:sz w:val="28"/>
                <w:szCs w:val="28"/>
              </w:rPr>
            </w:pPr>
          </w:p>
        </w:tc>
        <w:tc>
          <w:tcPr>
            <w:tcW w:w="1849" w:type="dxa"/>
            <w:tcBorders>
              <w:top w:val="nil"/>
              <w:left w:val="nil"/>
              <w:bottom w:val="nil"/>
              <w:right w:val="nil"/>
            </w:tcBorders>
          </w:tcPr>
          <w:p w:rsidR="00055267" w:rsidRPr="00CF7BBF" w:rsidRDefault="00055267" w:rsidP="00DC7A54">
            <w:pPr>
              <w:pStyle w:val="tabletext"/>
              <w:rPr>
                <w:sz w:val="28"/>
                <w:szCs w:val="28"/>
              </w:rPr>
            </w:pPr>
          </w:p>
        </w:tc>
      </w:tr>
      <w:tr w:rsidR="00055267" w:rsidRPr="00CF7BBF">
        <w:tblPrEx>
          <w:tblCellMar>
            <w:top w:w="0" w:type="dxa"/>
            <w:bottom w:w="0" w:type="dxa"/>
          </w:tblCellMar>
        </w:tblPrEx>
        <w:trPr>
          <w:trHeight w:val="660"/>
        </w:trPr>
        <w:tc>
          <w:tcPr>
            <w:tcW w:w="2219" w:type="dxa"/>
            <w:tcBorders>
              <w:top w:val="nil"/>
              <w:left w:val="nil"/>
              <w:bottom w:val="nil"/>
              <w:right w:val="nil"/>
            </w:tcBorders>
          </w:tcPr>
          <w:p w:rsidR="00055267" w:rsidRPr="00CF7BBF" w:rsidRDefault="00055267" w:rsidP="00E70444">
            <w:pPr>
              <w:pStyle w:val="tabletext"/>
              <w:rPr>
                <w:sz w:val="28"/>
                <w:szCs w:val="28"/>
              </w:rPr>
            </w:pPr>
            <w:r w:rsidRPr="00CF7BBF">
              <w:rPr>
                <w:sz w:val="28"/>
                <w:szCs w:val="28"/>
              </w:rPr>
              <w:t xml:space="preserve">9. </w:t>
            </w:r>
            <w:r w:rsidR="00E70444" w:rsidRPr="00CF7BBF">
              <w:rPr>
                <w:sz w:val="28"/>
                <w:szCs w:val="28"/>
                <w:lang w:val="el-GR"/>
              </w:rPr>
              <w:t>ἀγαπῶ</w:t>
            </w:r>
          </w:p>
        </w:tc>
        <w:tc>
          <w:tcPr>
            <w:tcW w:w="911" w:type="dxa"/>
            <w:tcBorders>
              <w:top w:val="nil"/>
              <w:left w:val="nil"/>
              <w:bottom w:val="nil"/>
              <w:right w:val="nil"/>
            </w:tcBorders>
          </w:tcPr>
          <w:p w:rsidR="00055267" w:rsidRPr="00CF7BBF" w:rsidRDefault="00055267" w:rsidP="00DC7A54">
            <w:pPr>
              <w:pStyle w:val="tabletext"/>
              <w:rPr>
                <w:sz w:val="28"/>
                <w:szCs w:val="28"/>
              </w:rPr>
            </w:pPr>
          </w:p>
        </w:tc>
        <w:tc>
          <w:tcPr>
            <w:tcW w:w="740" w:type="dxa"/>
            <w:tcBorders>
              <w:top w:val="nil"/>
              <w:left w:val="nil"/>
              <w:bottom w:val="nil"/>
              <w:right w:val="nil"/>
            </w:tcBorders>
          </w:tcPr>
          <w:p w:rsidR="00055267" w:rsidRPr="00CF7BBF" w:rsidRDefault="00055267" w:rsidP="00DC7A54">
            <w:pPr>
              <w:pStyle w:val="tabletext"/>
              <w:rPr>
                <w:sz w:val="28"/>
                <w:szCs w:val="28"/>
              </w:rPr>
            </w:pPr>
          </w:p>
        </w:tc>
        <w:tc>
          <w:tcPr>
            <w:tcW w:w="1849" w:type="dxa"/>
            <w:tcBorders>
              <w:top w:val="nil"/>
              <w:left w:val="nil"/>
              <w:bottom w:val="nil"/>
              <w:right w:val="nil"/>
            </w:tcBorders>
          </w:tcPr>
          <w:p w:rsidR="00055267" w:rsidRPr="00CF7BBF" w:rsidRDefault="00055267" w:rsidP="00E70444">
            <w:pPr>
              <w:pStyle w:val="tabletext"/>
              <w:rPr>
                <w:sz w:val="28"/>
                <w:szCs w:val="28"/>
              </w:rPr>
            </w:pPr>
          </w:p>
        </w:tc>
        <w:tc>
          <w:tcPr>
            <w:tcW w:w="1849" w:type="dxa"/>
            <w:tcBorders>
              <w:top w:val="nil"/>
              <w:left w:val="nil"/>
              <w:bottom w:val="nil"/>
              <w:right w:val="nil"/>
            </w:tcBorders>
          </w:tcPr>
          <w:p w:rsidR="00055267" w:rsidRPr="00CF7BBF" w:rsidRDefault="00055267" w:rsidP="00DC7A54">
            <w:pPr>
              <w:pStyle w:val="tabletext"/>
              <w:rPr>
                <w:sz w:val="28"/>
                <w:szCs w:val="28"/>
              </w:rPr>
            </w:pPr>
          </w:p>
        </w:tc>
      </w:tr>
      <w:tr w:rsidR="00055267" w:rsidRPr="00CF7BBF">
        <w:tblPrEx>
          <w:tblCellMar>
            <w:top w:w="0" w:type="dxa"/>
            <w:bottom w:w="0" w:type="dxa"/>
          </w:tblCellMar>
        </w:tblPrEx>
        <w:trPr>
          <w:trHeight w:val="660"/>
        </w:trPr>
        <w:tc>
          <w:tcPr>
            <w:tcW w:w="2219" w:type="dxa"/>
            <w:tcBorders>
              <w:top w:val="nil"/>
              <w:left w:val="nil"/>
              <w:bottom w:val="nil"/>
              <w:right w:val="nil"/>
            </w:tcBorders>
          </w:tcPr>
          <w:p w:rsidR="00055267" w:rsidRPr="00CF7BBF" w:rsidRDefault="00055267" w:rsidP="00D94495">
            <w:pPr>
              <w:pStyle w:val="tabletext"/>
              <w:rPr>
                <w:sz w:val="28"/>
                <w:szCs w:val="28"/>
              </w:rPr>
            </w:pPr>
            <w:r w:rsidRPr="00CF7BBF">
              <w:rPr>
                <w:sz w:val="28"/>
                <w:szCs w:val="28"/>
              </w:rPr>
              <w:t xml:space="preserve">10. </w:t>
            </w:r>
            <w:r w:rsidR="00D94495" w:rsidRPr="00CF7BBF">
              <w:rPr>
                <w:sz w:val="28"/>
                <w:szCs w:val="28"/>
                <w:lang w:val="el-GR"/>
              </w:rPr>
              <w:t>λαλεῖ</w:t>
            </w:r>
          </w:p>
        </w:tc>
        <w:tc>
          <w:tcPr>
            <w:tcW w:w="911" w:type="dxa"/>
            <w:tcBorders>
              <w:top w:val="nil"/>
              <w:left w:val="nil"/>
              <w:bottom w:val="nil"/>
              <w:right w:val="nil"/>
            </w:tcBorders>
          </w:tcPr>
          <w:p w:rsidR="00055267" w:rsidRPr="00CF7BBF" w:rsidRDefault="00055267" w:rsidP="00DC7A54">
            <w:pPr>
              <w:pStyle w:val="tabletext"/>
              <w:rPr>
                <w:sz w:val="28"/>
                <w:szCs w:val="28"/>
              </w:rPr>
            </w:pPr>
          </w:p>
        </w:tc>
        <w:tc>
          <w:tcPr>
            <w:tcW w:w="740" w:type="dxa"/>
            <w:tcBorders>
              <w:top w:val="nil"/>
              <w:left w:val="nil"/>
              <w:bottom w:val="nil"/>
              <w:right w:val="nil"/>
            </w:tcBorders>
          </w:tcPr>
          <w:p w:rsidR="00055267" w:rsidRPr="00CF7BBF" w:rsidRDefault="00055267" w:rsidP="00DC7A54">
            <w:pPr>
              <w:pStyle w:val="tabletext"/>
              <w:rPr>
                <w:sz w:val="28"/>
                <w:szCs w:val="28"/>
              </w:rPr>
            </w:pPr>
          </w:p>
        </w:tc>
        <w:tc>
          <w:tcPr>
            <w:tcW w:w="1849" w:type="dxa"/>
            <w:tcBorders>
              <w:top w:val="nil"/>
              <w:left w:val="nil"/>
              <w:bottom w:val="nil"/>
              <w:right w:val="nil"/>
            </w:tcBorders>
          </w:tcPr>
          <w:p w:rsidR="00055267" w:rsidRPr="00CF7BBF" w:rsidRDefault="00055267" w:rsidP="00D94495">
            <w:pPr>
              <w:pStyle w:val="tabletext"/>
              <w:rPr>
                <w:sz w:val="28"/>
                <w:szCs w:val="28"/>
              </w:rPr>
            </w:pPr>
          </w:p>
        </w:tc>
        <w:tc>
          <w:tcPr>
            <w:tcW w:w="1849" w:type="dxa"/>
            <w:tcBorders>
              <w:top w:val="nil"/>
              <w:left w:val="nil"/>
              <w:bottom w:val="nil"/>
              <w:right w:val="nil"/>
            </w:tcBorders>
          </w:tcPr>
          <w:p w:rsidR="00055267" w:rsidRPr="00CF7BBF" w:rsidRDefault="00055267" w:rsidP="00DC7A54">
            <w:pPr>
              <w:pStyle w:val="tabletext"/>
              <w:rPr>
                <w:sz w:val="28"/>
                <w:szCs w:val="28"/>
              </w:rPr>
            </w:pPr>
          </w:p>
        </w:tc>
      </w:tr>
      <w:tr w:rsidR="00055267" w:rsidRPr="00CF7BBF">
        <w:tblPrEx>
          <w:tblCellMar>
            <w:top w:w="0" w:type="dxa"/>
            <w:bottom w:w="0" w:type="dxa"/>
          </w:tblCellMar>
        </w:tblPrEx>
        <w:trPr>
          <w:trHeight w:val="660"/>
        </w:trPr>
        <w:tc>
          <w:tcPr>
            <w:tcW w:w="2219" w:type="dxa"/>
            <w:tcBorders>
              <w:top w:val="nil"/>
              <w:left w:val="nil"/>
              <w:bottom w:val="nil"/>
              <w:right w:val="nil"/>
            </w:tcBorders>
          </w:tcPr>
          <w:p w:rsidR="00055267" w:rsidRPr="00CF7BBF" w:rsidRDefault="00055267" w:rsidP="00D94495">
            <w:pPr>
              <w:pStyle w:val="tabletext"/>
              <w:rPr>
                <w:sz w:val="28"/>
                <w:szCs w:val="28"/>
              </w:rPr>
            </w:pPr>
            <w:r w:rsidRPr="00CF7BBF">
              <w:rPr>
                <w:sz w:val="28"/>
                <w:szCs w:val="28"/>
              </w:rPr>
              <w:t xml:space="preserve">11. </w:t>
            </w:r>
            <w:r w:rsidR="00D94495" w:rsidRPr="00CF7BBF">
              <w:rPr>
                <w:sz w:val="28"/>
                <w:szCs w:val="28"/>
                <w:lang w:val="el-GR"/>
              </w:rPr>
              <w:t>πληροῦμεν</w:t>
            </w:r>
          </w:p>
        </w:tc>
        <w:tc>
          <w:tcPr>
            <w:tcW w:w="911" w:type="dxa"/>
            <w:tcBorders>
              <w:top w:val="nil"/>
              <w:left w:val="nil"/>
              <w:bottom w:val="nil"/>
              <w:right w:val="nil"/>
            </w:tcBorders>
          </w:tcPr>
          <w:p w:rsidR="00055267" w:rsidRPr="00CF7BBF" w:rsidRDefault="00055267" w:rsidP="00DC7A54">
            <w:pPr>
              <w:pStyle w:val="tabletext"/>
              <w:rPr>
                <w:sz w:val="28"/>
                <w:szCs w:val="28"/>
              </w:rPr>
            </w:pPr>
          </w:p>
        </w:tc>
        <w:tc>
          <w:tcPr>
            <w:tcW w:w="740" w:type="dxa"/>
            <w:tcBorders>
              <w:top w:val="nil"/>
              <w:left w:val="nil"/>
              <w:bottom w:val="nil"/>
              <w:right w:val="nil"/>
            </w:tcBorders>
          </w:tcPr>
          <w:p w:rsidR="00055267" w:rsidRPr="00CF7BBF" w:rsidRDefault="00055267" w:rsidP="00DC7A54">
            <w:pPr>
              <w:pStyle w:val="tabletext"/>
              <w:rPr>
                <w:sz w:val="28"/>
                <w:szCs w:val="28"/>
              </w:rPr>
            </w:pPr>
          </w:p>
        </w:tc>
        <w:tc>
          <w:tcPr>
            <w:tcW w:w="1849" w:type="dxa"/>
            <w:tcBorders>
              <w:top w:val="nil"/>
              <w:left w:val="nil"/>
              <w:bottom w:val="nil"/>
              <w:right w:val="nil"/>
            </w:tcBorders>
          </w:tcPr>
          <w:p w:rsidR="00055267" w:rsidRPr="00CF7BBF" w:rsidRDefault="00055267" w:rsidP="00D94495">
            <w:pPr>
              <w:pStyle w:val="tabletext"/>
              <w:rPr>
                <w:sz w:val="28"/>
                <w:szCs w:val="28"/>
              </w:rPr>
            </w:pPr>
          </w:p>
        </w:tc>
        <w:tc>
          <w:tcPr>
            <w:tcW w:w="1849" w:type="dxa"/>
            <w:tcBorders>
              <w:top w:val="nil"/>
              <w:left w:val="nil"/>
              <w:bottom w:val="nil"/>
              <w:right w:val="nil"/>
            </w:tcBorders>
          </w:tcPr>
          <w:p w:rsidR="00055267" w:rsidRPr="00CF7BBF" w:rsidRDefault="00055267" w:rsidP="00DC7A54">
            <w:pPr>
              <w:pStyle w:val="tabletext"/>
              <w:rPr>
                <w:sz w:val="28"/>
                <w:szCs w:val="28"/>
              </w:rPr>
            </w:pPr>
          </w:p>
        </w:tc>
      </w:tr>
      <w:tr w:rsidR="00055267" w:rsidRPr="00CF7BBF">
        <w:tblPrEx>
          <w:tblCellMar>
            <w:top w:w="0" w:type="dxa"/>
            <w:bottom w:w="0" w:type="dxa"/>
          </w:tblCellMar>
        </w:tblPrEx>
        <w:trPr>
          <w:trHeight w:val="660"/>
        </w:trPr>
        <w:tc>
          <w:tcPr>
            <w:tcW w:w="2219" w:type="dxa"/>
            <w:tcBorders>
              <w:top w:val="nil"/>
              <w:left w:val="nil"/>
              <w:bottom w:val="nil"/>
              <w:right w:val="nil"/>
            </w:tcBorders>
          </w:tcPr>
          <w:p w:rsidR="00055267" w:rsidRPr="00CF7BBF" w:rsidRDefault="00055267" w:rsidP="00D94495">
            <w:pPr>
              <w:pStyle w:val="tabletext"/>
              <w:rPr>
                <w:sz w:val="28"/>
                <w:szCs w:val="28"/>
              </w:rPr>
            </w:pPr>
            <w:r w:rsidRPr="00CF7BBF">
              <w:rPr>
                <w:sz w:val="28"/>
                <w:szCs w:val="28"/>
              </w:rPr>
              <w:t xml:space="preserve">12. </w:t>
            </w:r>
            <w:r w:rsidR="00D94495" w:rsidRPr="00CF7BBF">
              <w:rPr>
                <w:sz w:val="28"/>
                <w:szCs w:val="28"/>
                <w:lang w:val="el-GR"/>
              </w:rPr>
              <w:t>ἀγαπᾷς</w:t>
            </w:r>
          </w:p>
        </w:tc>
        <w:tc>
          <w:tcPr>
            <w:tcW w:w="911" w:type="dxa"/>
            <w:tcBorders>
              <w:top w:val="nil"/>
              <w:left w:val="nil"/>
              <w:bottom w:val="nil"/>
              <w:right w:val="nil"/>
            </w:tcBorders>
          </w:tcPr>
          <w:p w:rsidR="00055267" w:rsidRPr="00CF7BBF" w:rsidRDefault="00055267" w:rsidP="00DC7A54">
            <w:pPr>
              <w:pStyle w:val="tabletext"/>
              <w:rPr>
                <w:sz w:val="28"/>
                <w:szCs w:val="28"/>
              </w:rPr>
            </w:pPr>
          </w:p>
        </w:tc>
        <w:tc>
          <w:tcPr>
            <w:tcW w:w="740" w:type="dxa"/>
            <w:tcBorders>
              <w:top w:val="nil"/>
              <w:left w:val="nil"/>
              <w:bottom w:val="nil"/>
              <w:right w:val="nil"/>
            </w:tcBorders>
          </w:tcPr>
          <w:p w:rsidR="00055267" w:rsidRPr="00CF7BBF" w:rsidRDefault="00055267" w:rsidP="00DC7A54">
            <w:pPr>
              <w:pStyle w:val="tabletext"/>
              <w:rPr>
                <w:sz w:val="28"/>
                <w:szCs w:val="28"/>
              </w:rPr>
            </w:pPr>
          </w:p>
        </w:tc>
        <w:tc>
          <w:tcPr>
            <w:tcW w:w="1849" w:type="dxa"/>
            <w:tcBorders>
              <w:top w:val="nil"/>
              <w:left w:val="nil"/>
              <w:bottom w:val="nil"/>
              <w:right w:val="nil"/>
            </w:tcBorders>
          </w:tcPr>
          <w:p w:rsidR="00055267" w:rsidRPr="00CF7BBF" w:rsidRDefault="00055267" w:rsidP="00D94495">
            <w:pPr>
              <w:pStyle w:val="tabletext"/>
              <w:rPr>
                <w:sz w:val="28"/>
                <w:szCs w:val="28"/>
              </w:rPr>
            </w:pPr>
          </w:p>
        </w:tc>
        <w:tc>
          <w:tcPr>
            <w:tcW w:w="1849" w:type="dxa"/>
            <w:tcBorders>
              <w:top w:val="nil"/>
              <w:left w:val="nil"/>
              <w:bottom w:val="nil"/>
              <w:right w:val="nil"/>
            </w:tcBorders>
          </w:tcPr>
          <w:p w:rsidR="00055267" w:rsidRPr="00CF7BBF" w:rsidRDefault="00055267" w:rsidP="00DC7A54">
            <w:pPr>
              <w:pStyle w:val="tabletext"/>
              <w:rPr>
                <w:sz w:val="28"/>
                <w:szCs w:val="28"/>
              </w:rPr>
            </w:pPr>
          </w:p>
        </w:tc>
      </w:tr>
      <w:tr w:rsidR="00055267" w:rsidRPr="00CF7BBF">
        <w:tblPrEx>
          <w:tblCellMar>
            <w:top w:w="0" w:type="dxa"/>
            <w:bottom w:w="0" w:type="dxa"/>
          </w:tblCellMar>
        </w:tblPrEx>
        <w:trPr>
          <w:trHeight w:val="660"/>
        </w:trPr>
        <w:tc>
          <w:tcPr>
            <w:tcW w:w="2219" w:type="dxa"/>
            <w:tcBorders>
              <w:top w:val="nil"/>
              <w:left w:val="nil"/>
              <w:bottom w:val="nil"/>
              <w:right w:val="nil"/>
            </w:tcBorders>
          </w:tcPr>
          <w:p w:rsidR="00055267" w:rsidRPr="00CF7BBF" w:rsidRDefault="00055267" w:rsidP="00D94495">
            <w:pPr>
              <w:pStyle w:val="tabletext"/>
              <w:rPr>
                <w:sz w:val="28"/>
                <w:szCs w:val="28"/>
              </w:rPr>
            </w:pPr>
            <w:r w:rsidRPr="00CF7BBF">
              <w:rPr>
                <w:sz w:val="28"/>
                <w:szCs w:val="28"/>
              </w:rPr>
              <w:t xml:space="preserve">13. </w:t>
            </w:r>
            <w:r w:rsidR="00D94495" w:rsidRPr="00CF7BBF">
              <w:rPr>
                <w:sz w:val="28"/>
                <w:szCs w:val="28"/>
                <w:lang w:val="el-GR"/>
              </w:rPr>
              <w:t>λαλεῖτε</w:t>
            </w:r>
          </w:p>
        </w:tc>
        <w:tc>
          <w:tcPr>
            <w:tcW w:w="911" w:type="dxa"/>
            <w:tcBorders>
              <w:top w:val="nil"/>
              <w:left w:val="nil"/>
              <w:bottom w:val="nil"/>
              <w:right w:val="nil"/>
            </w:tcBorders>
          </w:tcPr>
          <w:p w:rsidR="00055267" w:rsidRPr="00CF7BBF" w:rsidRDefault="00055267" w:rsidP="00DC7A54">
            <w:pPr>
              <w:pStyle w:val="tabletext"/>
              <w:rPr>
                <w:sz w:val="28"/>
                <w:szCs w:val="28"/>
              </w:rPr>
            </w:pPr>
          </w:p>
        </w:tc>
        <w:tc>
          <w:tcPr>
            <w:tcW w:w="740" w:type="dxa"/>
            <w:tcBorders>
              <w:top w:val="nil"/>
              <w:left w:val="nil"/>
              <w:bottom w:val="nil"/>
              <w:right w:val="nil"/>
            </w:tcBorders>
          </w:tcPr>
          <w:p w:rsidR="00055267" w:rsidRPr="00CF7BBF" w:rsidRDefault="00055267" w:rsidP="00DC7A54">
            <w:pPr>
              <w:pStyle w:val="tabletext"/>
              <w:rPr>
                <w:sz w:val="28"/>
                <w:szCs w:val="28"/>
              </w:rPr>
            </w:pPr>
          </w:p>
        </w:tc>
        <w:tc>
          <w:tcPr>
            <w:tcW w:w="1849" w:type="dxa"/>
            <w:tcBorders>
              <w:top w:val="nil"/>
              <w:left w:val="nil"/>
              <w:bottom w:val="nil"/>
              <w:right w:val="nil"/>
            </w:tcBorders>
          </w:tcPr>
          <w:p w:rsidR="00055267" w:rsidRPr="00CF7BBF" w:rsidRDefault="00055267" w:rsidP="00D94495">
            <w:pPr>
              <w:pStyle w:val="tabletext"/>
              <w:rPr>
                <w:sz w:val="28"/>
                <w:szCs w:val="28"/>
              </w:rPr>
            </w:pPr>
          </w:p>
        </w:tc>
        <w:tc>
          <w:tcPr>
            <w:tcW w:w="1849" w:type="dxa"/>
            <w:tcBorders>
              <w:top w:val="nil"/>
              <w:left w:val="nil"/>
              <w:bottom w:val="nil"/>
              <w:right w:val="nil"/>
            </w:tcBorders>
          </w:tcPr>
          <w:p w:rsidR="00055267" w:rsidRPr="00CF7BBF" w:rsidRDefault="00055267" w:rsidP="00DC7A54">
            <w:pPr>
              <w:pStyle w:val="tabletext"/>
              <w:rPr>
                <w:sz w:val="28"/>
                <w:szCs w:val="28"/>
              </w:rPr>
            </w:pPr>
          </w:p>
        </w:tc>
      </w:tr>
      <w:tr w:rsidR="00055267" w:rsidRPr="00CF7BBF">
        <w:tblPrEx>
          <w:tblCellMar>
            <w:top w:w="0" w:type="dxa"/>
            <w:bottom w:w="0" w:type="dxa"/>
          </w:tblCellMar>
        </w:tblPrEx>
        <w:trPr>
          <w:trHeight w:val="660"/>
        </w:trPr>
        <w:tc>
          <w:tcPr>
            <w:tcW w:w="2219" w:type="dxa"/>
            <w:tcBorders>
              <w:top w:val="nil"/>
              <w:left w:val="nil"/>
              <w:bottom w:val="nil"/>
              <w:right w:val="nil"/>
            </w:tcBorders>
          </w:tcPr>
          <w:p w:rsidR="00055267" w:rsidRPr="00CF7BBF" w:rsidRDefault="00055267" w:rsidP="00D94495">
            <w:pPr>
              <w:pStyle w:val="tabletext"/>
              <w:rPr>
                <w:sz w:val="28"/>
                <w:szCs w:val="28"/>
              </w:rPr>
            </w:pPr>
            <w:r w:rsidRPr="00CF7BBF">
              <w:rPr>
                <w:sz w:val="28"/>
                <w:szCs w:val="28"/>
              </w:rPr>
              <w:t xml:space="preserve">14. </w:t>
            </w:r>
            <w:r w:rsidR="00D94495" w:rsidRPr="00CF7BBF">
              <w:rPr>
                <w:sz w:val="28"/>
                <w:szCs w:val="28"/>
                <w:lang w:val="el-GR"/>
              </w:rPr>
              <w:t>πληροῦσι(ν)</w:t>
            </w:r>
          </w:p>
        </w:tc>
        <w:tc>
          <w:tcPr>
            <w:tcW w:w="911" w:type="dxa"/>
            <w:tcBorders>
              <w:top w:val="nil"/>
              <w:left w:val="nil"/>
              <w:bottom w:val="nil"/>
              <w:right w:val="nil"/>
            </w:tcBorders>
          </w:tcPr>
          <w:p w:rsidR="00055267" w:rsidRPr="00CF7BBF" w:rsidRDefault="00055267" w:rsidP="00DC7A54">
            <w:pPr>
              <w:pStyle w:val="tabletext"/>
              <w:rPr>
                <w:sz w:val="28"/>
                <w:szCs w:val="28"/>
              </w:rPr>
            </w:pPr>
          </w:p>
        </w:tc>
        <w:tc>
          <w:tcPr>
            <w:tcW w:w="740" w:type="dxa"/>
            <w:tcBorders>
              <w:top w:val="nil"/>
              <w:left w:val="nil"/>
              <w:bottom w:val="nil"/>
              <w:right w:val="nil"/>
            </w:tcBorders>
          </w:tcPr>
          <w:p w:rsidR="00055267" w:rsidRPr="00CF7BBF" w:rsidRDefault="00055267" w:rsidP="00DC7A54">
            <w:pPr>
              <w:pStyle w:val="tabletext"/>
              <w:rPr>
                <w:sz w:val="28"/>
                <w:szCs w:val="28"/>
              </w:rPr>
            </w:pPr>
          </w:p>
        </w:tc>
        <w:tc>
          <w:tcPr>
            <w:tcW w:w="1849" w:type="dxa"/>
            <w:tcBorders>
              <w:top w:val="nil"/>
              <w:left w:val="nil"/>
              <w:bottom w:val="nil"/>
              <w:right w:val="nil"/>
            </w:tcBorders>
          </w:tcPr>
          <w:p w:rsidR="00055267" w:rsidRPr="00CF7BBF" w:rsidRDefault="00055267" w:rsidP="00D94495">
            <w:pPr>
              <w:pStyle w:val="tabletext"/>
              <w:rPr>
                <w:sz w:val="28"/>
                <w:szCs w:val="28"/>
              </w:rPr>
            </w:pPr>
          </w:p>
        </w:tc>
        <w:tc>
          <w:tcPr>
            <w:tcW w:w="1849" w:type="dxa"/>
            <w:tcBorders>
              <w:top w:val="nil"/>
              <w:left w:val="nil"/>
              <w:bottom w:val="nil"/>
              <w:right w:val="nil"/>
            </w:tcBorders>
          </w:tcPr>
          <w:p w:rsidR="00055267" w:rsidRPr="00CF7BBF" w:rsidRDefault="00055267" w:rsidP="00DC7A54">
            <w:pPr>
              <w:pStyle w:val="tabletext"/>
              <w:rPr>
                <w:sz w:val="28"/>
                <w:szCs w:val="28"/>
              </w:rPr>
            </w:pPr>
          </w:p>
        </w:tc>
      </w:tr>
      <w:tr w:rsidR="00055267" w:rsidRPr="00CF7BBF">
        <w:tblPrEx>
          <w:tblCellMar>
            <w:top w:w="0" w:type="dxa"/>
            <w:bottom w:w="0" w:type="dxa"/>
          </w:tblCellMar>
        </w:tblPrEx>
        <w:trPr>
          <w:trHeight w:val="660"/>
        </w:trPr>
        <w:tc>
          <w:tcPr>
            <w:tcW w:w="2219" w:type="dxa"/>
            <w:tcBorders>
              <w:top w:val="nil"/>
              <w:left w:val="nil"/>
              <w:bottom w:val="nil"/>
              <w:right w:val="nil"/>
            </w:tcBorders>
          </w:tcPr>
          <w:p w:rsidR="00055267" w:rsidRPr="00CF7BBF" w:rsidRDefault="00055267" w:rsidP="00D94495">
            <w:pPr>
              <w:pStyle w:val="tabletext"/>
              <w:rPr>
                <w:sz w:val="28"/>
                <w:szCs w:val="28"/>
              </w:rPr>
            </w:pPr>
            <w:r w:rsidRPr="00CF7BBF">
              <w:rPr>
                <w:sz w:val="28"/>
                <w:szCs w:val="28"/>
              </w:rPr>
              <w:t xml:space="preserve">15. </w:t>
            </w:r>
            <w:r w:rsidR="00D94495" w:rsidRPr="00CF7BBF">
              <w:rPr>
                <w:sz w:val="28"/>
                <w:szCs w:val="28"/>
                <w:lang w:val="el-GR"/>
              </w:rPr>
              <w:t>ἀγαπᾶτε</w:t>
            </w:r>
          </w:p>
        </w:tc>
        <w:tc>
          <w:tcPr>
            <w:tcW w:w="911" w:type="dxa"/>
            <w:tcBorders>
              <w:top w:val="nil"/>
              <w:left w:val="nil"/>
              <w:bottom w:val="nil"/>
              <w:right w:val="nil"/>
            </w:tcBorders>
          </w:tcPr>
          <w:p w:rsidR="00055267" w:rsidRPr="00CF7BBF" w:rsidRDefault="00055267" w:rsidP="00DC7A54">
            <w:pPr>
              <w:pStyle w:val="tabletext"/>
              <w:rPr>
                <w:sz w:val="28"/>
                <w:szCs w:val="28"/>
              </w:rPr>
            </w:pPr>
          </w:p>
        </w:tc>
        <w:tc>
          <w:tcPr>
            <w:tcW w:w="740" w:type="dxa"/>
            <w:tcBorders>
              <w:top w:val="nil"/>
              <w:left w:val="nil"/>
              <w:bottom w:val="nil"/>
              <w:right w:val="nil"/>
            </w:tcBorders>
          </w:tcPr>
          <w:p w:rsidR="00055267" w:rsidRPr="00CF7BBF" w:rsidRDefault="00055267" w:rsidP="00DC7A54">
            <w:pPr>
              <w:pStyle w:val="tabletext"/>
              <w:rPr>
                <w:sz w:val="28"/>
                <w:szCs w:val="28"/>
              </w:rPr>
            </w:pPr>
          </w:p>
        </w:tc>
        <w:tc>
          <w:tcPr>
            <w:tcW w:w="1849" w:type="dxa"/>
            <w:tcBorders>
              <w:top w:val="nil"/>
              <w:left w:val="nil"/>
              <w:bottom w:val="nil"/>
              <w:right w:val="nil"/>
            </w:tcBorders>
          </w:tcPr>
          <w:p w:rsidR="00055267" w:rsidRPr="00CF7BBF" w:rsidRDefault="00055267" w:rsidP="00D94495">
            <w:pPr>
              <w:pStyle w:val="tabletext"/>
              <w:rPr>
                <w:sz w:val="28"/>
                <w:szCs w:val="28"/>
              </w:rPr>
            </w:pPr>
          </w:p>
        </w:tc>
        <w:tc>
          <w:tcPr>
            <w:tcW w:w="1849" w:type="dxa"/>
            <w:tcBorders>
              <w:top w:val="nil"/>
              <w:left w:val="nil"/>
              <w:bottom w:val="nil"/>
              <w:right w:val="nil"/>
            </w:tcBorders>
          </w:tcPr>
          <w:p w:rsidR="00055267" w:rsidRPr="00CF7BBF" w:rsidRDefault="00055267" w:rsidP="00DC7A54">
            <w:pPr>
              <w:pStyle w:val="tabletext"/>
              <w:rPr>
                <w:sz w:val="28"/>
                <w:szCs w:val="28"/>
              </w:rPr>
            </w:pPr>
          </w:p>
        </w:tc>
      </w:tr>
    </w:tbl>
    <w:p w:rsidR="00055267" w:rsidRPr="00CF7BBF" w:rsidRDefault="00055267" w:rsidP="00AE424C">
      <w:pPr>
        <w:pStyle w:val="text"/>
        <w:ind w:firstLine="0"/>
        <w:rPr>
          <w:sz w:val="28"/>
          <w:szCs w:val="28"/>
        </w:rPr>
      </w:pPr>
      <w:r w:rsidRPr="00CF7BBF">
        <w:rPr>
          <w:sz w:val="28"/>
          <w:szCs w:val="28"/>
        </w:rPr>
        <w:lastRenderedPageBreak/>
        <w:t>2. Translate the following short lines: (15)</w:t>
      </w:r>
    </w:p>
    <w:p w:rsidR="00055267" w:rsidRPr="00CF7BBF" w:rsidRDefault="00055267">
      <w:pPr>
        <w:pStyle w:val="text"/>
        <w:rPr>
          <w:sz w:val="28"/>
          <w:szCs w:val="28"/>
        </w:rPr>
      </w:pPr>
    </w:p>
    <w:p w:rsidR="00055267" w:rsidRPr="00CF7BBF" w:rsidRDefault="00055267" w:rsidP="00076DDF">
      <w:pPr>
        <w:pStyle w:val="listnumbered"/>
        <w:rPr>
          <w:sz w:val="28"/>
          <w:szCs w:val="28"/>
        </w:rPr>
      </w:pPr>
      <w:r w:rsidRPr="00CF7BBF">
        <w:rPr>
          <w:sz w:val="28"/>
          <w:szCs w:val="28"/>
        </w:rPr>
        <w:tab/>
        <w:t>1.</w:t>
      </w:r>
      <w:r w:rsidRPr="00CF7BBF">
        <w:rPr>
          <w:sz w:val="28"/>
          <w:szCs w:val="28"/>
        </w:rPr>
        <w:tab/>
      </w:r>
      <w:r w:rsidR="00076DDF" w:rsidRPr="00CF7BBF">
        <w:rPr>
          <w:sz w:val="28"/>
          <w:szCs w:val="28"/>
          <w:lang w:val="el-GR" w:bidi="he-IL"/>
        </w:rPr>
        <w:t>Τί</w:t>
      </w:r>
      <w:r w:rsidRPr="00CF7BBF">
        <w:rPr>
          <w:sz w:val="28"/>
          <w:szCs w:val="28"/>
        </w:rPr>
        <w:t xml:space="preserve"> (what) </w:t>
      </w:r>
      <w:r w:rsidR="00076DDF" w:rsidRPr="00CF7BBF">
        <w:rPr>
          <w:sz w:val="28"/>
          <w:szCs w:val="28"/>
          <w:lang w:val="el-GR"/>
        </w:rPr>
        <w:t>ζητεῖς</w:t>
      </w:r>
      <w:r w:rsidRPr="00CF7BBF">
        <w:rPr>
          <w:sz w:val="28"/>
          <w:szCs w:val="28"/>
        </w:rPr>
        <w:t xml:space="preserve"> </w:t>
      </w:r>
      <w:r w:rsidR="00076DDF" w:rsidRPr="00CF7BBF">
        <w:rPr>
          <w:sz w:val="28"/>
          <w:szCs w:val="28"/>
          <w:lang w:val="el-GR"/>
        </w:rPr>
        <w:t>ἤ</w:t>
      </w:r>
      <w:r w:rsidR="00076DDF" w:rsidRPr="00CF7BBF">
        <w:rPr>
          <w:sz w:val="28"/>
          <w:szCs w:val="28"/>
        </w:rPr>
        <w:t xml:space="preserve"> </w:t>
      </w:r>
      <w:r w:rsidR="00076DDF" w:rsidRPr="00CF7BBF">
        <w:rPr>
          <w:sz w:val="28"/>
          <w:szCs w:val="28"/>
          <w:lang w:val="el-GR"/>
        </w:rPr>
        <w:t>Τί</w:t>
      </w:r>
      <w:r w:rsidRPr="00CF7BBF">
        <w:rPr>
          <w:sz w:val="28"/>
          <w:szCs w:val="28"/>
        </w:rPr>
        <w:t xml:space="preserve"> (why) </w:t>
      </w:r>
      <w:r w:rsidR="00076DDF" w:rsidRPr="00CF7BBF">
        <w:rPr>
          <w:sz w:val="28"/>
          <w:szCs w:val="28"/>
          <w:lang w:val="el-GR"/>
        </w:rPr>
        <w:t>λαλεῖς</w:t>
      </w:r>
      <w:r w:rsidR="00076DDF" w:rsidRPr="00CF7BBF">
        <w:rPr>
          <w:sz w:val="28"/>
          <w:szCs w:val="28"/>
        </w:rPr>
        <w:t xml:space="preserve"> </w:t>
      </w:r>
      <w:r w:rsidR="00076DDF" w:rsidRPr="00CF7BBF">
        <w:rPr>
          <w:sz w:val="28"/>
          <w:szCs w:val="28"/>
          <w:lang w:val="el-GR"/>
        </w:rPr>
        <w:t>μετ</w:t>
      </w:r>
      <w:r w:rsidR="00076DDF" w:rsidRPr="00CF7BBF">
        <w:rPr>
          <w:sz w:val="28"/>
          <w:szCs w:val="28"/>
        </w:rPr>
        <w:t>’</w:t>
      </w:r>
      <w:r w:rsidR="00076DDF" w:rsidRPr="00CF7BBF">
        <w:rPr>
          <w:sz w:val="28"/>
          <w:szCs w:val="28"/>
          <w:lang w:val="el-GR"/>
        </w:rPr>
        <w:t>αὐτῆς</w:t>
      </w:r>
      <w:r w:rsidR="00076DDF" w:rsidRPr="00CF7BBF">
        <w:rPr>
          <w:sz w:val="28"/>
          <w:szCs w:val="28"/>
        </w:rPr>
        <w:t xml:space="preserve">; </w:t>
      </w:r>
      <w:r w:rsidRPr="00CF7BBF">
        <w:rPr>
          <w:sz w:val="28"/>
          <w:szCs w:val="28"/>
        </w:rPr>
        <w:t>(</w:t>
      </w:r>
      <w:r w:rsidR="00EA7FAB" w:rsidRPr="00CF7BBF">
        <w:rPr>
          <w:sz w:val="28"/>
          <w:szCs w:val="28"/>
        </w:rPr>
        <w:t>Jn.</w:t>
      </w:r>
      <w:r w:rsidRPr="00CF7BBF">
        <w:rPr>
          <w:sz w:val="28"/>
          <w:szCs w:val="28"/>
        </w:rPr>
        <w:t xml:space="preserve"> 4:27)</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076DDF">
      <w:pPr>
        <w:pStyle w:val="listnumbered"/>
        <w:rPr>
          <w:snapToGrid w:val="0"/>
          <w:sz w:val="28"/>
          <w:szCs w:val="28"/>
        </w:rPr>
      </w:pPr>
      <w:r w:rsidRPr="00CF7BBF">
        <w:rPr>
          <w:sz w:val="28"/>
          <w:szCs w:val="28"/>
        </w:rPr>
        <w:tab/>
        <w:t>2.</w:t>
      </w:r>
      <w:r w:rsidRPr="00CF7BBF">
        <w:rPr>
          <w:sz w:val="28"/>
          <w:szCs w:val="28"/>
        </w:rPr>
        <w:tab/>
      </w:r>
      <w:r w:rsidR="00076DDF" w:rsidRPr="00CF7BBF">
        <w:rPr>
          <w:sz w:val="28"/>
          <w:szCs w:val="28"/>
          <w:lang w:val="el-GR"/>
        </w:rPr>
        <w:t>τί</w:t>
      </w:r>
      <w:r w:rsidRPr="00CF7BBF">
        <w:rPr>
          <w:sz w:val="28"/>
          <w:szCs w:val="28"/>
        </w:rPr>
        <w:t xml:space="preserve"> (what) </w:t>
      </w:r>
      <w:r w:rsidR="00076DDF" w:rsidRPr="00CF7BBF">
        <w:rPr>
          <w:sz w:val="28"/>
          <w:szCs w:val="28"/>
          <w:lang w:val="el-GR"/>
        </w:rPr>
        <w:t>ποιεῖ</w:t>
      </w:r>
      <w:r w:rsidRPr="00CF7BBF">
        <w:rPr>
          <w:sz w:val="28"/>
          <w:szCs w:val="28"/>
        </w:rPr>
        <w:t xml:space="preserve"> (</w:t>
      </w:r>
      <w:r w:rsidR="00EA7FAB" w:rsidRPr="00CF7BBF">
        <w:rPr>
          <w:sz w:val="28"/>
          <w:szCs w:val="28"/>
        </w:rPr>
        <w:t>Jn.</w:t>
      </w:r>
      <w:r w:rsidRPr="00CF7BBF">
        <w:rPr>
          <w:sz w:val="28"/>
          <w:szCs w:val="28"/>
        </w:rPr>
        <w:t xml:space="preserve"> 7:51)</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076DDF">
      <w:pPr>
        <w:pStyle w:val="listnumbered"/>
        <w:rPr>
          <w:sz w:val="28"/>
          <w:szCs w:val="28"/>
        </w:rPr>
      </w:pPr>
      <w:r w:rsidRPr="00CF7BBF">
        <w:rPr>
          <w:sz w:val="28"/>
          <w:szCs w:val="28"/>
        </w:rPr>
        <w:tab/>
        <w:t>3.</w:t>
      </w:r>
      <w:r w:rsidRPr="00CF7BBF">
        <w:rPr>
          <w:sz w:val="28"/>
          <w:szCs w:val="28"/>
        </w:rPr>
        <w:tab/>
      </w:r>
      <w:r w:rsidR="00076DDF" w:rsidRPr="00CF7BBF">
        <w:rPr>
          <w:sz w:val="28"/>
          <w:szCs w:val="28"/>
          <w:lang w:val="el-GR"/>
        </w:rPr>
        <w:t>ὃ</w:t>
      </w:r>
      <w:r w:rsidR="00076DDF" w:rsidRPr="00CF7BBF">
        <w:rPr>
          <w:sz w:val="28"/>
          <w:szCs w:val="28"/>
        </w:rPr>
        <w:t xml:space="preserve"> </w:t>
      </w:r>
      <w:r w:rsidR="00076DDF" w:rsidRPr="00CF7BBF">
        <w:rPr>
          <w:sz w:val="28"/>
          <w:szCs w:val="28"/>
          <w:lang w:val="el-GR"/>
        </w:rPr>
        <w:t>οἴδαμεν</w:t>
      </w:r>
      <w:r w:rsidRPr="00CF7BBF">
        <w:rPr>
          <w:sz w:val="28"/>
          <w:szCs w:val="28"/>
        </w:rPr>
        <w:t xml:space="preserve"> (we know) </w:t>
      </w:r>
      <w:r w:rsidR="00076DDF" w:rsidRPr="00CF7BBF">
        <w:rPr>
          <w:sz w:val="28"/>
          <w:szCs w:val="28"/>
          <w:lang w:val="el-GR"/>
        </w:rPr>
        <w:t>λαλοῦμεν</w:t>
      </w:r>
      <w:r w:rsidRPr="00CF7BBF">
        <w:rPr>
          <w:sz w:val="28"/>
          <w:szCs w:val="28"/>
        </w:rPr>
        <w:t xml:space="preserve"> (</w:t>
      </w:r>
      <w:r w:rsidR="00EA7FAB" w:rsidRPr="00CF7BBF">
        <w:rPr>
          <w:sz w:val="28"/>
          <w:szCs w:val="28"/>
        </w:rPr>
        <w:t>Jn.</w:t>
      </w:r>
      <w:r w:rsidRPr="00CF7BBF">
        <w:rPr>
          <w:sz w:val="28"/>
          <w:szCs w:val="28"/>
        </w:rPr>
        <w:t xml:space="preserve"> 3:11)</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076DDF">
      <w:pPr>
        <w:pStyle w:val="listnumbered"/>
        <w:rPr>
          <w:sz w:val="28"/>
          <w:szCs w:val="28"/>
        </w:rPr>
      </w:pPr>
      <w:r w:rsidRPr="00CF7BBF">
        <w:rPr>
          <w:sz w:val="28"/>
          <w:szCs w:val="28"/>
        </w:rPr>
        <w:tab/>
        <w:t>4.</w:t>
      </w:r>
      <w:r w:rsidRPr="00CF7BBF">
        <w:rPr>
          <w:sz w:val="28"/>
          <w:szCs w:val="28"/>
        </w:rPr>
        <w:tab/>
      </w:r>
      <w:r w:rsidR="00076DDF" w:rsidRPr="00CF7BBF">
        <w:rPr>
          <w:sz w:val="28"/>
          <w:szCs w:val="28"/>
          <w:lang w:val="el-GR"/>
        </w:rPr>
        <w:t>οὐ</w:t>
      </w:r>
      <w:r w:rsidR="00076DDF" w:rsidRPr="00CF7BBF">
        <w:rPr>
          <w:sz w:val="28"/>
          <w:szCs w:val="28"/>
        </w:rPr>
        <w:t xml:space="preserve"> </w:t>
      </w:r>
      <w:r w:rsidR="00076DDF" w:rsidRPr="00CF7BBF">
        <w:rPr>
          <w:sz w:val="28"/>
          <w:szCs w:val="28"/>
          <w:lang w:val="el-GR"/>
        </w:rPr>
        <w:t>ζητῶ</w:t>
      </w:r>
      <w:r w:rsidR="00076DDF" w:rsidRPr="00CF7BBF">
        <w:rPr>
          <w:sz w:val="28"/>
          <w:szCs w:val="28"/>
        </w:rPr>
        <w:t xml:space="preserve"> </w:t>
      </w:r>
      <w:r w:rsidR="00076DDF" w:rsidRPr="00CF7BBF">
        <w:rPr>
          <w:sz w:val="28"/>
          <w:szCs w:val="28"/>
          <w:lang w:val="el-GR"/>
        </w:rPr>
        <w:t>τὸ</w:t>
      </w:r>
      <w:r w:rsidR="00076DDF" w:rsidRPr="00CF7BBF">
        <w:rPr>
          <w:sz w:val="28"/>
          <w:szCs w:val="28"/>
        </w:rPr>
        <w:t xml:space="preserve"> </w:t>
      </w:r>
      <w:r w:rsidR="00076DDF" w:rsidRPr="00CF7BBF">
        <w:rPr>
          <w:sz w:val="28"/>
          <w:szCs w:val="28"/>
          <w:lang w:val="el-GR"/>
        </w:rPr>
        <w:t>θέλημα</w:t>
      </w:r>
      <w:r w:rsidR="00076DDF" w:rsidRPr="00CF7BBF">
        <w:rPr>
          <w:sz w:val="28"/>
          <w:szCs w:val="28"/>
        </w:rPr>
        <w:t xml:space="preserve"> </w:t>
      </w:r>
      <w:r w:rsidR="00076DDF" w:rsidRPr="00CF7BBF">
        <w:rPr>
          <w:sz w:val="28"/>
          <w:szCs w:val="28"/>
          <w:lang w:val="el-GR"/>
        </w:rPr>
        <w:t>τὸ</w:t>
      </w:r>
      <w:r w:rsidR="00076DDF" w:rsidRPr="00CF7BBF">
        <w:rPr>
          <w:sz w:val="28"/>
          <w:szCs w:val="28"/>
        </w:rPr>
        <w:t xml:space="preserve"> </w:t>
      </w:r>
      <w:r w:rsidR="00076DDF" w:rsidRPr="00CF7BBF">
        <w:rPr>
          <w:sz w:val="28"/>
          <w:szCs w:val="28"/>
          <w:lang w:val="el-GR"/>
        </w:rPr>
        <w:t>ἐμόν</w:t>
      </w:r>
      <w:r w:rsidRPr="00CF7BBF">
        <w:rPr>
          <w:sz w:val="28"/>
          <w:szCs w:val="28"/>
        </w:rPr>
        <w:t xml:space="preserve"> (</w:t>
      </w:r>
      <w:r w:rsidR="00EA7FAB" w:rsidRPr="00CF7BBF">
        <w:rPr>
          <w:sz w:val="28"/>
          <w:szCs w:val="28"/>
        </w:rPr>
        <w:t>Jn.</w:t>
      </w:r>
      <w:r w:rsidRPr="00CF7BBF">
        <w:rPr>
          <w:sz w:val="28"/>
          <w:szCs w:val="28"/>
        </w:rPr>
        <w:t xml:space="preserve"> 5:30)</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076DDF">
      <w:pPr>
        <w:pStyle w:val="listnumbered"/>
        <w:rPr>
          <w:sz w:val="28"/>
          <w:szCs w:val="28"/>
        </w:rPr>
      </w:pPr>
      <w:r w:rsidRPr="00CF7BBF">
        <w:rPr>
          <w:sz w:val="28"/>
          <w:szCs w:val="28"/>
        </w:rPr>
        <w:tab/>
        <w:t>5.</w:t>
      </w:r>
      <w:r w:rsidRPr="00CF7BBF">
        <w:rPr>
          <w:sz w:val="28"/>
          <w:szCs w:val="28"/>
        </w:rPr>
        <w:tab/>
      </w:r>
      <w:r w:rsidR="00076DDF" w:rsidRPr="00CF7BBF">
        <w:rPr>
          <w:sz w:val="28"/>
          <w:szCs w:val="28"/>
          <w:lang w:val="el-GR"/>
        </w:rPr>
        <w:t>ἀγαπῶ</w:t>
      </w:r>
      <w:r w:rsidR="00076DDF" w:rsidRPr="00270B67">
        <w:rPr>
          <w:sz w:val="28"/>
          <w:szCs w:val="28"/>
        </w:rPr>
        <w:t xml:space="preserve"> </w:t>
      </w:r>
      <w:r w:rsidR="00076DDF" w:rsidRPr="00CF7BBF">
        <w:rPr>
          <w:sz w:val="28"/>
          <w:szCs w:val="28"/>
          <w:lang w:val="el-GR"/>
        </w:rPr>
        <w:t>τὸν</w:t>
      </w:r>
      <w:r w:rsidR="00076DDF" w:rsidRPr="00270B67">
        <w:rPr>
          <w:sz w:val="28"/>
          <w:szCs w:val="28"/>
        </w:rPr>
        <w:t xml:space="preserve"> </w:t>
      </w:r>
      <w:r w:rsidR="00076DDF" w:rsidRPr="00CF7BBF">
        <w:rPr>
          <w:sz w:val="28"/>
          <w:szCs w:val="28"/>
          <w:lang w:val="el-GR"/>
        </w:rPr>
        <w:t>πατέρα</w:t>
      </w:r>
      <w:r w:rsidRPr="00CF7BBF">
        <w:rPr>
          <w:sz w:val="28"/>
          <w:szCs w:val="28"/>
        </w:rPr>
        <w:t xml:space="preserve"> (</w:t>
      </w:r>
      <w:r w:rsidR="00EA7FAB" w:rsidRPr="00CF7BBF">
        <w:rPr>
          <w:sz w:val="28"/>
          <w:szCs w:val="28"/>
        </w:rPr>
        <w:t>Jn.</w:t>
      </w:r>
      <w:r w:rsidRPr="00CF7BBF">
        <w:rPr>
          <w:sz w:val="28"/>
          <w:szCs w:val="28"/>
        </w:rPr>
        <w:t xml:space="preserve"> 14:31)</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076DDF">
      <w:pPr>
        <w:pStyle w:val="listnumbered"/>
        <w:rPr>
          <w:sz w:val="28"/>
          <w:szCs w:val="28"/>
        </w:rPr>
      </w:pPr>
      <w:r w:rsidRPr="00CF7BBF">
        <w:rPr>
          <w:sz w:val="28"/>
          <w:szCs w:val="28"/>
        </w:rPr>
        <w:tab/>
        <w:t>6.</w:t>
      </w:r>
      <w:r w:rsidRPr="00CF7BBF">
        <w:rPr>
          <w:sz w:val="28"/>
          <w:szCs w:val="28"/>
        </w:rPr>
        <w:tab/>
      </w:r>
      <w:r w:rsidR="00076DDF" w:rsidRPr="00CF7BBF">
        <w:rPr>
          <w:sz w:val="28"/>
          <w:szCs w:val="28"/>
          <w:lang w:val="el-GR"/>
        </w:rPr>
        <w:t>ἁμαρτίαν</w:t>
      </w:r>
      <w:r w:rsidR="00076DDF" w:rsidRPr="00270B67">
        <w:rPr>
          <w:sz w:val="28"/>
          <w:szCs w:val="28"/>
        </w:rPr>
        <w:t xml:space="preserve"> </w:t>
      </w:r>
      <w:r w:rsidR="00076DDF" w:rsidRPr="00CF7BBF">
        <w:rPr>
          <w:sz w:val="28"/>
          <w:szCs w:val="28"/>
          <w:lang w:val="el-GR"/>
        </w:rPr>
        <w:t>οὐ</w:t>
      </w:r>
      <w:r w:rsidR="00076DDF" w:rsidRPr="00270B67">
        <w:rPr>
          <w:sz w:val="28"/>
          <w:szCs w:val="28"/>
        </w:rPr>
        <w:t xml:space="preserve"> </w:t>
      </w:r>
      <w:r w:rsidR="00076DDF" w:rsidRPr="00CF7BBF">
        <w:rPr>
          <w:sz w:val="28"/>
          <w:szCs w:val="28"/>
          <w:lang w:val="el-GR"/>
        </w:rPr>
        <w:t>ποιεῖ</w:t>
      </w:r>
      <w:r w:rsidRPr="00CF7BBF">
        <w:rPr>
          <w:sz w:val="28"/>
          <w:szCs w:val="28"/>
        </w:rPr>
        <w:t xml:space="preserve"> </w:t>
      </w:r>
      <w:r w:rsidR="00C20D71" w:rsidRPr="00CF7BBF">
        <w:rPr>
          <w:sz w:val="28"/>
          <w:szCs w:val="28"/>
        </w:rPr>
        <w:t>(</w:t>
      </w:r>
      <w:r w:rsidR="001F3F4A" w:rsidRPr="00CF7BBF">
        <w:rPr>
          <w:sz w:val="28"/>
          <w:szCs w:val="28"/>
        </w:rPr>
        <w:t>1 Jn.</w:t>
      </w:r>
      <w:r w:rsidRPr="00CF7BBF">
        <w:rPr>
          <w:sz w:val="28"/>
          <w:szCs w:val="28"/>
        </w:rPr>
        <w:t xml:space="preserve"> 3:9)</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076DDF">
      <w:pPr>
        <w:pStyle w:val="listnumbered"/>
        <w:rPr>
          <w:sz w:val="28"/>
          <w:szCs w:val="28"/>
        </w:rPr>
      </w:pPr>
      <w:r w:rsidRPr="00CF7BBF">
        <w:rPr>
          <w:sz w:val="28"/>
          <w:szCs w:val="28"/>
        </w:rPr>
        <w:tab/>
        <w:t>7.</w:t>
      </w:r>
      <w:r w:rsidRPr="00CF7BBF">
        <w:rPr>
          <w:sz w:val="28"/>
          <w:szCs w:val="28"/>
        </w:rPr>
        <w:tab/>
      </w:r>
      <w:r w:rsidR="00076DDF" w:rsidRPr="00CF7BBF">
        <w:rPr>
          <w:sz w:val="28"/>
          <w:szCs w:val="28"/>
          <w:lang w:val="el-GR"/>
        </w:rPr>
        <w:t>ὅτι</w:t>
      </w:r>
      <w:r w:rsidR="00076DDF" w:rsidRPr="00CF7BBF">
        <w:rPr>
          <w:sz w:val="28"/>
          <w:szCs w:val="28"/>
        </w:rPr>
        <w:t xml:space="preserve"> </w:t>
      </w:r>
      <w:r w:rsidR="00076DDF" w:rsidRPr="00CF7BBF">
        <w:rPr>
          <w:sz w:val="28"/>
          <w:szCs w:val="28"/>
          <w:lang w:val="el-GR"/>
        </w:rPr>
        <w:t>ἀγαπῶμεν</w:t>
      </w:r>
      <w:r w:rsidR="00076DDF" w:rsidRPr="00CF7BBF">
        <w:rPr>
          <w:sz w:val="28"/>
          <w:szCs w:val="28"/>
        </w:rPr>
        <w:t xml:space="preserve"> </w:t>
      </w:r>
      <w:r w:rsidR="00076DDF" w:rsidRPr="00CF7BBF">
        <w:rPr>
          <w:sz w:val="28"/>
          <w:szCs w:val="28"/>
          <w:lang w:val="el-GR"/>
        </w:rPr>
        <w:t>τοὺς</w:t>
      </w:r>
      <w:r w:rsidR="00076DDF" w:rsidRPr="00CF7BBF">
        <w:rPr>
          <w:sz w:val="28"/>
          <w:szCs w:val="28"/>
        </w:rPr>
        <w:t xml:space="preserve"> </w:t>
      </w:r>
      <w:r w:rsidR="00076DDF" w:rsidRPr="00CF7BBF">
        <w:rPr>
          <w:sz w:val="28"/>
          <w:szCs w:val="28"/>
          <w:lang w:val="el-GR"/>
        </w:rPr>
        <w:t>ἀδελφούς</w:t>
      </w:r>
      <w:r w:rsidRPr="00CF7BBF">
        <w:rPr>
          <w:sz w:val="28"/>
          <w:szCs w:val="28"/>
        </w:rPr>
        <w:t xml:space="preserve"> </w:t>
      </w:r>
      <w:r w:rsidR="00C20D71" w:rsidRPr="00CF7BBF">
        <w:rPr>
          <w:sz w:val="28"/>
          <w:szCs w:val="28"/>
        </w:rPr>
        <w:t>(</w:t>
      </w:r>
      <w:r w:rsidR="001F3F4A" w:rsidRPr="00CF7BBF">
        <w:rPr>
          <w:sz w:val="28"/>
          <w:szCs w:val="28"/>
        </w:rPr>
        <w:t>1 Jn.</w:t>
      </w:r>
      <w:r w:rsidRPr="00CF7BBF">
        <w:rPr>
          <w:sz w:val="28"/>
          <w:szCs w:val="28"/>
        </w:rPr>
        <w:t xml:space="preserve"> 3:14)</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076DDF">
      <w:pPr>
        <w:pStyle w:val="listnumbered"/>
        <w:rPr>
          <w:sz w:val="28"/>
          <w:szCs w:val="28"/>
        </w:rPr>
      </w:pPr>
      <w:r w:rsidRPr="00CF7BBF">
        <w:rPr>
          <w:sz w:val="28"/>
          <w:szCs w:val="28"/>
        </w:rPr>
        <w:tab/>
        <w:t>8.</w:t>
      </w:r>
      <w:r w:rsidRPr="00CF7BBF">
        <w:rPr>
          <w:sz w:val="28"/>
          <w:szCs w:val="28"/>
        </w:rPr>
        <w:tab/>
      </w:r>
      <w:r w:rsidR="00076DDF" w:rsidRPr="00CF7BBF">
        <w:rPr>
          <w:sz w:val="28"/>
          <w:szCs w:val="28"/>
          <w:lang w:val="el-GR"/>
        </w:rPr>
        <w:t>σὺ ποιεῖς</w:t>
      </w:r>
      <w:r w:rsidRPr="00CF7BBF">
        <w:rPr>
          <w:sz w:val="28"/>
          <w:szCs w:val="28"/>
        </w:rPr>
        <w:t xml:space="preserve"> (</w:t>
      </w:r>
      <w:r w:rsidR="00EA7FAB" w:rsidRPr="00CF7BBF">
        <w:rPr>
          <w:sz w:val="28"/>
          <w:szCs w:val="28"/>
        </w:rPr>
        <w:t>Jn.</w:t>
      </w:r>
      <w:r w:rsidRPr="00CF7BBF">
        <w:rPr>
          <w:sz w:val="28"/>
          <w:szCs w:val="28"/>
        </w:rPr>
        <w:t xml:space="preserve"> 3:2)</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076DDF">
      <w:pPr>
        <w:pStyle w:val="listnumbered"/>
        <w:rPr>
          <w:sz w:val="28"/>
          <w:szCs w:val="28"/>
          <w:lang w:val="el-GR"/>
        </w:rPr>
      </w:pPr>
      <w:r w:rsidRPr="00CF7BBF">
        <w:rPr>
          <w:sz w:val="28"/>
          <w:szCs w:val="28"/>
        </w:rPr>
        <w:tab/>
      </w:r>
      <w:r w:rsidRPr="00CF7BBF">
        <w:rPr>
          <w:sz w:val="28"/>
          <w:szCs w:val="28"/>
          <w:lang w:val="el-GR"/>
        </w:rPr>
        <w:t>9.</w:t>
      </w:r>
      <w:r w:rsidRPr="00CF7BBF">
        <w:rPr>
          <w:sz w:val="28"/>
          <w:szCs w:val="28"/>
          <w:lang w:val="el-GR"/>
        </w:rPr>
        <w:tab/>
      </w:r>
      <w:r w:rsidR="00076DDF" w:rsidRPr="00CF7BBF">
        <w:rPr>
          <w:sz w:val="28"/>
          <w:szCs w:val="28"/>
          <w:lang w:val="el-GR"/>
        </w:rPr>
        <w:t>λαλῶ εἰς τὸν κόσμον</w:t>
      </w:r>
      <w:r w:rsidRPr="00CF7BBF">
        <w:rPr>
          <w:sz w:val="28"/>
          <w:szCs w:val="28"/>
          <w:lang w:val="el-GR"/>
        </w:rPr>
        <w:t xml:space="preserve"> (</w:t>
      </w:r>
      <w:r w:rsidR="00EA7FAB" w:rsidRPr="00CF7BBF">
        <w:rPr>
          <w:sz w:val="28"/>
          <w:szCs w:val="28"/>
        </w:rPr>
        <w:t>Jn</w:t>
      </w:r>
      <w:r w:rsidR="00EA7FAB" w:rsidRPr="00CF7BBF">
        <w:rPr>
          <w:sz w:val="28"/>
          <w:szCs w:val="28"/>
          <w:lang w:val="el-GR"/>
        </w:rPr>
        <w:t>.</w:t>
      </w:r>
      <w:r w:rsidRPr="00CF7BBF">
        <w:rPr>
          <w:sz w:val="28"/>
          <w:szCs w:val="28"/>
          <w:lang w:val="el-GR"/>
        </w:rPr>
        <w:t xml:space="preserve"> 8:26)</w:t>
      </w:r>
    </w:p>
    <w:p w:rsidR="00055267" w:rsidRPr="00270B67"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076DDF">
      <w:pPr>
        <w:pStyle w:val="listnumbered"/>
        <w:rPr>
          <w:sz w:val="28"/>
          <w:szCs w:val="28"/>
        </w:rPr>
      </w:pPr>
      <w:r w:rsidRPr="00CF7BBF">
        <w:rPr>
          <w:sz w:val="28"/>
          <w:szCs w:val="28"/>
        </w:rPr>
        <w:tab/>
        <w:t>10.</w:t>
      </w:r>
      <w:r w:rsidRPr="00CF7BBF">
        <w:rPr>
          <w:sz w:val="28"/>
          <w:szCs w:val="28"/>
        </w:rPr>
        <w:tab/>
      </w:r>
      <w:r w:rsidR="00076DDF" w:rsidRPr="00CF7BBF">
        <w:rPr>
          <w:sz w:val="28"/>
          <w:szCs w:val="28"/>
          <w:lang w:val="el-GR"/>
        </w:rPr>
        <w:t>τί</w:t>
      </w:r>
      <w:r w:rsidRPr="00CF7BBF">
        <w:rPr>
          <w:sz w:val="28"/>
          <w:szCs w:val="28"/>
        </w:rPr>
        <w:t xml:space="preserve"> (what) </w:t>
      </w:r>
      <w:r w:rsidR="00076DDF" w:rsidRPr="00CF7BBF">
        <w:rPr>
          <w:sz w:val="28"/>
          <w:szCs w:val="28"/>
          <w:lang w:val="el-GR"/>
        </w:rPr>
        <w:t xml:space="preserve">ζητεῖτε; </w:t>
      </w:r>
      <w:r w:rsidRPr="00CF7BBF">
        <w:rPr>
          <w:sz w:val="28"/>
          <w:szCs w:val="28"/>
        </w:rPr>
        <w:t xml:space="preserve"> (</w:t>
      </w:r>
      <w:r w:rsidR="00EA7FAB" w:rsidRPr="00CF7BBF">
        <w:rPr>
          <w:sz w:val="28"/>
          <w:szCs w:val="28"/>
        </w:rPr>
        <w:t>Jn.</w:t>
      </w:r>
      <w:r w:rsidRPr="00CF7BBF">
        <w:rPr>
          <w:sz w:val="28"/>
          <w:szCs w:val="28"/>
        </w:rPr>
        <w:t xml:space="preserve"> 1:38)</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076DDF">
      <w:pPr>
        <w:pStyle w:val="listnumbered"/>
        <w:rPr>
          <w:sz w:val="28"/>
          <w:szCs w:val="28"/>
        </w:rPr>
      </w:pPr>
      <w:r w:rsidRPr="00CF7BBF">
        <w:rPr>
          <w:sz w:val="28"/>
          <w:szCs w:val="28"/>
        </w:rPr>
        <w:tab/>
      </w:r>
      <w:r w:rsidRPr="00CF7BBF">
        <w:rPr>
          <w:sz w:val="28"/>
          <w:szCs w:val="28"/>
          <w:lang w:val="el-GR"/>
        </w:rPr>
        <w:t>11.</w:t>
      </w:r>
      <w:r w:rsidRPr="00CF7BBF">
        <w:rPr>
          <w:sz w:val="28"/>
          <w:szCs w:val="28"/>
          <w:lang w:val="el-GR"/>
        </w:rPr>
        <w:tab/>
      </w:r>
      <w:r w:rsidR="00076DDF" w:rsidRPr="00CF7BBF">
        <w:rPr>
          <w:sz w:val="28"/>
          <w:szCs w:val="28"/>
          <w:lang w:val="el-GR"/>
        </w:rPr>
        <w:t>ἀγαπᾷς με πλέον</w:t>
      </w:r>
      <w:r w:rsidRPr="00CF7BBF">
        <w:rPr>
          <w:sz w:val="28"/>
          <w:szCs w:val="28"/>
          <w:lang w:val="el-GR"/>
        </w:rPr>
        <w:t xml:space="preserve"> (</w:t>
      </w:r>
      <w:r w:rsidRPr="00CF7BBF">
        <w:rPr>
          <w:sz w:val="28"/>
          <w:szCs w:val="28"/>
        </w:rPr>
        <w:t>more</w:t>
      </w:r>
      <w:r w:rsidRPr="00CF7BBF">
        <w:rPr>
          <w:sz w:val="28"/>
          <w:szCs w:val="28"/>
          <w:lang w:val="el-GR"/>
        </w:rPr>
        <w:t xml:space="preserve"> </w:t>
      </w:r>
      <w:r w:rsidRPr="00CF7BBF">
        <w:rPr>
          <w:sz w:val="28"/>
          <w:szCs w:val="28"/>
        </w:rPr>
        <w:t>than</w:t>
      </w:r>
      <w:r w:rsidRPr="00CF7BBF">
        <w:rPr>
          <w:sz w:val="28"/>
          <w:szCs w:val="28"/>
          <w:lang w:val="el-GR"/>
        </w:rPr>
        <w:t xml:space="preserve">) </w:t>
      </w:r>
      <w:r w:rsidR="00076DDF" w:rsidRPr="00CF7BBF">
        <w:rPr>
          <w:sz w:val="28"/>
          <w:szCs w:val="28"/>
          <w:lang w:val="el-GR"/>
        </w:rPr>
        <w:t xml:space="preserve">τούτων; </w:t>
      </w:r>
      <w:r w:rsidRPr="00CF7BBF">
        <w:rPr>
          <w:sz w:val="28"/>
          <w:szCs w:val="28"/>
          <w:lang w:val="el-GR"/>
        </w:rPr>
        <w:t xml:space="preserve"> </w:t>
      </w:r>
      <w:r w:rsidRPr="00CF7BBF">
        <w:rPr>
          <w:sz w:val="28"/>
          <w:szCs w:val="28"/>
        </w:rPr>
        <w:t>(</w:t>
      </w:r>
      <w:r w:rsidR="00EA7FAB" w:rsidRPr="00CF7BBF">
        <w:rPr>
          <w:sz w:val="28"/>
          <w:szCs w:val="28"/>
        </w:rPr>
        <w:t>Jn.</w:t>
      </w:r>
      <w:r w:rsidRPr="00CF7BBF">
        <w:rPr>
          <w:sz w:val="28"/>
          <w:szCs w:val="28"/>
        </w:rPr>
        <w:t xml:space="preserve"> 21:15)</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076DDF">
      <w:pPr>
        <w:pStyle w:val="listnumbered"/>
        <w:rPr>
          <w:snapToGrid w:val="0"/>
          <w:sz w:val="28"/>
          <w:szCs w:val="28"/>
        </w:rPr>
      </w:pPr>
      <w:r w:rsidRPr="00CF7BBF">
        <w:rPr>
          <w:sz w:val="28"/>
          <w:szCs w:val="28"/>
        </w:rPr>
        <w:tab/>
        <w:t>12.</w:t>
      </w:r>
      <w:r w:rsidRPr="00CF7BBF">
        <w:rPr>
          <w:sz w:val="28"/>
          <w:szCs w:val="28"/>
        </w:rPr>
        <w:tab/>
      </w:r>
      <w:r w:rsidR="00076DDF" w:rsidRPr="00CF7BBF">
        <w:rPr>
          <w:sz w:val="28"/>
          <w:szCs w:val="28"/>
          <w:lang w:val="el-GR"/>
        </w:rPr>
        <w:t>τίς</w:t>
      </w:r>
      <w:r w:rsidRPr="00CF7BBF">
        <w:rPr>
          <w:sz w:val="28"/>
          <w:szCs w:val="28"/>
        </w:rPr>
        <w:t xml:space="preserve"> </w:t>
      </w:r>
      <w:r w:rsidR="00DA4BE1" w:rsidRPr="00CF7BBF">
        <w:rPr>
          <w:sz w:val="28"/>
          <w:szCs w:val="28"/>
        </w:rPr>
        <w:t xml:space="preserve">(who) </w:t>
      </w:r>
      <w:r w:rsidR="00076DDF" w:rsidRPr="00CF7BBF">
        <w:rPr>
          <w:sz w:val="28"/>
          <w:szCs w:val="28"/>
          <w:lang w:val="el-GR"/>
        </w:rPr>
        <w:t>σε</w:t>
      </w:r>
      <w:r w:rsidR="00076DDF" w:rsidRPr="00CF7BBF">
        <w:rPr>
          <w:sz w:val="28"/>
          <w:szCs w:val="28"/>
        </w:rPr>
        <w:t xml:space="preserve"> </w:t>
      </w:r>
      <w:r w:rsidR="00076DDF" w:rsidRPr="00CF7BBF">
        <w:rPr>
          <w:sz w:val="28"/>
          <w:szCs w:val="28"/>
          <w:lang w:val="el-GR"/>
        </w:rPr>
        <w:t>ζητεῖ</w:t>
      </w:r>
      <w:r w:rsidR="00076DDF" w:rsidRPr="00CF7BBF">
        <w:rPr>
          <w:sz w:val="28"/>
          <w:szCs w:val="28"/>
        </w:rPr>
        <w:t xml:space="preserve"> </w:t>
      </w:r>
      <w:r w:rsidR="00076DDF" w:rsidRPr="00CF7BBF">
        <w:rPr>
          <w:sz w:val="28"/>
          <w:szCs w:val="28"/>
          <w:lang w:val="el-GR"/>
        </w:rPr>
        <w:t>ἀποκτεῖναι</w:t>
      </w:r>
      <w:r w:rsidRPr="00CF7BBF">
        <w:rPr>
          <w:sz w:val="28"/>
          <w:szCs w:val="28"/>
        </w:rPr>
        <w:t xml:space="preserve"> </w:t>
      </w:r>
      <w:r w:rsidRPr="00CF7BBF">
        <w:rPr>
          <w:snapToGrid w:val="0"/>
          <w:sz w:val="28"/>
          <w:szCs w:val="28"/>
        </w:rPr>
        <w:t>(to kill)</w:t>
      </w:r>
      <w:r w:rsidR="00076DDF" w:rsidRPr="00CF7BBF">
        <w:rPr>
          <w:snapToGrid w:val="0"/>
          <w:sz w:val="28"/>
          <w:szCs w:val="28"/>
        </w:rPr>
        <w:t xml:space="preserve">; </w:t>
      </w:r>
      <w:r w:rsidRPr="00CF7BBF">
        <w:rPr>
          <w:snapToGrid w:val="0"/>
          <w:sz w:val="28"/>
          <w:szCs w:val="28"/>
        </w:rPr>
        <w:t>(</w:t>
      </w:r>
      <w:r w:rsidR="00EA7FAB" w:rsidRPr="00CF7BBF">
        <w:rPr>
          <w:sz w:val="28"/>
          <w:szCs w:val="28"/>
        </w:rPr>
        <w:t>Jn.</w:t>
      </w:r>
      <w:r w:rsidRPr="00CF7BBF">
        <w:rPr>
          <w:sz w:val="28"/>
          <w:szCs w:val="28"/>
        </w:rPr>
        <w:t xml:space="preserve"> 7:20)</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607905" w:rsidP="00076DDF">
      <w:pPr>
        <w:pStyle w:val="listnumbered"/>
        <w:rPr>
          <w:sz w:val="28"/>
          <w:szCs w:val="28"/>
        </w:rPr>
      </w:pPr>
      <w:r w:rsidRPr="00CF7BBF">
        <w:rPr>
          <w:sz w:val="28"/>
          <w:szCs w:val="28"/>
        </w:rPr>
        <w:br w:type="page"/>
      </w:r>
      <w:r w:rsidR="00055267" w:rsidRPr="00CF7BBF">
        <w:rPr>
          <w:sz w:val="28"/>
          <w:szCs w:val="28"/>
        </w:rPr>
        <w:lastRenderedPageBreak/>
        <w:tab/>
        <w:t>13.</w:t>
      </w:r>
      <w:r w:rsidR="00055267" w:rsidRPr="00CF7BBF">
        <w:rPr>
          <w:sz w:val="28"/>
          <w:szCs w:val="28"/>
        </w:rPr>
        <w:tab/>
      </w:r>
      <w:r w:rsidR="00076DDF" w:rsidRPr="00CF7BBF">
        <w:rPr>
          <w:sz w:val="28"/>
          <w:szCs w:val="28"/>
          <w:lang w:val="el-GR"/>
        </w:rPr>
        <w:t xml:space="preserve">ἐμοὶ οὐ λαλεῖς; </w:t>
      </w:r>
      <w:r w:rsidR="00055267" w:rsidRPr="00CF7BBF">
        <w:rPr>
          <w:sz w:val="28"/>
          <w:szCs w:val="28"/>
        </w:rPr>
        <w:t xml:space="preserve"> (</w:t>
      </w:r>
      <w:r w:rsidR="00EA7FAB" w:rsidRPr="00CF7BBF">
        <w:rPr>
          <w:sz w:val="28"/>
          <w:szCs w:val="28"/>
        </w:rPr>
        <w:t>Jn.</w:t>
      </w:r>
      <w:r w:rsidR="00055267" w:rsidRPr="00CF7BBF">
        <w:rPr>
          <w:sz w:val="28"/>
          <w:szCs w:val="28"/>
        </w:rPr>
        <w:t xml:space="preserve"> 19:10)</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076DDF">
      <w:pPr>
        <w:pStyle w:val="listnumbered"/>
        <w:rPr>
          <w:sz w:val="28"/>
          <w:szCs w:val="28"/>
        </w:rPr>
      </w:pPr>
      <w:r w:rsidRPr="00CF7BBF">
        <w:rPr>
          <w:sz w:val="28"/>
          <w:szCs w:val="28"/>
        </w:rPr>
        <w:tab/>
        <w:t>14.</w:t>
      </w:r>
      <w:r w:rsidRPr="00CF7BBF">
        <w:rPr>
          <w:sz w:val="28"/>
          <w:szCs w:val="28"/>
        </w:rPr>
        <w:tab/>
      </w:r>
      <w:r w:rsidR="00076DDF" w:rsidRPr="00CF7BBF">
        <w:rPr>
          <w:sz w:val="28"/>
          <w:szCs w:val="28"/>
          <w:lang w:val="el-GR"/>
        </w:rPr>
        <w:t>ὁ</w:t>
      </w:r>
      <w:r w:rsidR="00076DDF" w:rsidRPr="00CF7BBF">
        <w:rPr>
          <w:sz w:val="28"/>
          <w:szCs w:val="28"/>
        </w:rPr>
        <w:t xml:space="preserve"> </w:t>
      </w:r>
      <w:r w:rsidR="00076DDF" w:rsidRPr="00CF7BBF">
        <w:rPr>
          <w:sz w:val="28"/>
          <w:szCs w:val="28"/>
          <w:lang w:val="el-GR"/>
        </w:rPr>
        <w:t>πατὴρ</w:t>
      </w:r>
      <w:r w:rsidR="00076DDF" w:rsidRPr="00CF7BBF">
        <w:rPr>
          <w:sz w:val="28"/>
          <w:szCs w:val="28"/>
        </w:rPr>
        <w:t xml:space="preserve"> </w:t>
      </w:r>
      <w:r w:rsidR="00076DDF" w:rsidRPr="00CF7BBF">
        <w:rPr>
          <w:sz w:val="28"/>
          <w:szCs w:val="28"/>
          <w:lang w:val="el-GR"/>
        </w:rPr>
        <w:t>ἀγαπᾷ</w:t>
      </w:r>
      <w:r w:rsidR="00076DDF" w:rsidRPr="00CF7BBF">
        <w:rPr>
          <w:sz w:val="28"/>
          <w:szCs w:val="28"/>
        </w:rPr>
        <w:t xml:space="preserve"> </w:t>
      </w:r>
      <w:r w:rsidR="00076DDF" w:rsidRPr="00CF7BBF">
        <w:rPr>
          <w:sz w:val="28"/>
          <w:szCs w:val="28"/>
          <w:lang w:val="el-GR"/>
        </w:rPr>
        <w:t>τὸν</w:t>
      </w:r>
      <w:r w:rsidR="00076DDF" w:rsidRPr="00CF7BBF">
        <w:rPr>
          <w:sz w:val="28"/>
          <w:szCs w:val="28"/>
        </w:rPr>
        <w:t xml:space="preserve"> </w:t>
      </w:r>
      <w:r w:rsidR="00076DDF" w:rsidRPr="00CF7BBF">
        <w:rPr>
          <w:sz w:val="28"/>
          <w:szCs w:val="28"/>
          <w:lang w:val="el-GR"/>
        </w:rPr>
        <w:t>υἱὸν</w:t>
      </w:r>
      <w:r w:rsidRPr="00CF7BBF">
        <w:rPr>
          <w:sz w:val="28"/>
          <w:szCs w:val="28"/>
        </w:rPr>
        <w:t xml:space="preserve"> (</w:t>
      </w:r>
      <w:r w:rsidR="00EA7FAB" w:rsidRPr="00CF7BBF">
        <w:rPr>
          <w:sz w:val="28"/>
          <w:szCs w:val="28"/>
        </w:rPr>
        <w:t>Jn.</w:t>
      </w:r>
      <w:r w:rsidRPr="00CF7BBF">
        <w:rPr>
          <w:sz w:val="28"/>
          <w:szCs w:val="28"/>
        </w:rPr>
        <w:t xml:space="preserve"> 3:35)</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076DDF">
      <w:pPr>
        <w:pStyle w:val="listnumbered"/>
        <w:rPr>
          <w:sz w:val="28"/>
          <w:szCs w:val="28"/>
        </w:rPr>
      </w:pPr>
      <w:r w:rsidRPr="00CF7BBF">
        <w:rPr>
          <w:sz w:val="28"/>
          <w:szCs w:val="28"/>
        </w:rPr>
        <w:tab/>
        <w:t>15.</w:t>
      </w:r>
      <w:r w:rsidRPr="00CF7BBF">
        <w:rPr>
          <w:sz w:val="28"/>
          <w:szCs w:val="28"/>
        </w:rPr>
        <w:tab/>
      </w:r>
      <w:r w:rsidR="00076DDF" w:rsidRPr="00CF7BBF">
        <w:rPr>
          <w:sz w:val="28"/>
          <w:szCs w:val="28"/>
          <w:lang w:val="el-GR"/>
        </w:rPr>
        <w:t>ἐγὼ</w:t>
      </w:r>
      <w:r w:rsidR="00076DDF" w:rsidRPr="00CF7BBF">
        <w:rPr>
          <w:sz w:val="28"/>
          <w:szCs w:val="28"/>
        </w:rPr>
        <w:t xml:space="preserve"> </w:t>
      </w:r>
      <w:r w:rsidR="00076DDF" w:rsidRPr="00CF7BBF">
        <w:rPr>
          <w:sz w:val="28"/>
          <w:szCs w:val="28"/>
          <w:lang w:val="el-GR"/>
        </w:rPr>
        <w:t>ἁγαπῶ</w:t>
      </w:r>
      <w:r w:rsidR="00076DDF" w:rsidRPr="00CF7BBF">
        <w:rPr>
          <w:sz w:val="28"/>
          <w:szCs w:val="28"/>
        </w:rPr>
        <w:t xml:space="preserve"> </w:t>
      </w:r>
      <w:r w:rsidR="00076DDF" w:rsidRPr="00CF7BBF">
        <w:rPr>
          <w:sz w:val="28"/>
          <w:szCs w:val="28"/>
          <w:lang w:val="el-GR"/>
        </w:rPr>
        <w:t>ἐν</w:t>
      </w:r>
      <w:r w:rsidR="00076DDF" w:rsidRPr="00CF7BBF">
        <w:rPr>
          <w:sz w:val="28"/>
          <w:szCs w:val="28"/>
        </w:rPr>
        <w:t xml:space="preserve"> </w:t>
      </w:r>
      <w:r w:rsidR="00076DDF" w:rsidRPr="00CF7BBF">
        <w:rPr>
          <w:sz w:val="28"/>
          <w:szCs w:val="28"/>
          <w:lang w:val="el-GR"/>
        </w:rPr>
        <w:t>ἀληθείᾳ</w:t>
      </w:r>
      <w:r w:rsidRPr="00CF7BBF">
        <w:rPr>
          <w:sz w:val="28"/>
          <w:szCs w:val="28"/>
        </w:rPr>
        <w:t xml:space="preserve"> (2 </w:t>
      </w:r>
      <w:r w:rsidR="00EA7FAB" w:rsidRPr="00CF7BBF">
        <w:rPr>
          <w:sz w:val="28"/>
          <w:szCs w:val="28"/>
        </w:rPr>
        <w:t>Jn.</w:t>
      </w:r>
      <w:r w:rsidRPr="00CF7BBF">
        <w:rPr>
          <w:sz w:val="28"/>
          <w:szCs w:val="28"/>
        </w:rPr>
        <w:t xml:space="preserve"> 1:1)</w:t>
      </w:r>
    </w:p>
    <w:p w:rsidR="00055267" w:rsidRPr="00CF7BBF" w:rsidRDefault="00270B67">
      <w:pPr>
        <w:pStyle w:val="listnumbered"/>
        <w:rPr>
          <w:sz w:val="28"/>
          <w:szCs w:val="28"/>
        </w:rPr>
      </w:pPr>
      <w:r>
        <w:rPr>
          <w:sz w:val="28"/>
          <w:szCs w:val="28"/>
        </w:rPr>
        <w:t xml:space="preserve"> </w:t>
      </w:r>
    </w:p>
    <w:p w:rsidR="00055267" w:rsidRPr="00CF7BBF" w:rsidRDefault="00055267">
      <w:pPr>
        <w:pStyle w:val="text"/>
        <w:rPr>
          <w:sz w:val="28"/>
          <w:szCs w:val="28"/>
        </w:rPr>
      </w:pPr>
    </w:p>
    <w:p w:rsidR="00055267" w:rsidRPr="00CF7BBF" w:rsidRDefault="00055267" w:rsidP="00607905">
      <w:pPr>
        <w:pStyle w:val="text"/>
        <w:ind w:firstLine="0"/>
        <w:rPr>
          <w:sz w:val="28"/>
          <w:szCs w:val="28"/>
        </w:rPr>
      </w:pPr>
      <w:r w:rsidRPr="00CF7BBF">
        <w:rPr>
          <w:sz w:val="28"/>
          <w:szCs w:val="28"/>
        </w:rPr>
        <w:t>3. Translate the following long lines: (15)</w:t>
      </w:r>
    </w:p>
    <w:p w:rsidR="00055267" w:rsidRPr="00CF7BBF" w:rsidRDefault="00055267">
      <w:pPr>
        <w:pStyle w:val="text"/>
        <w:rPr>
          <w:sz w:val="28"/>
          <w:szCs w:val="28"/>
        </w:rPr>
      </w:pPr>
    </w:p>
    <w:p w:rsidR="00055267" w:rsidRPr="00CF7BBF" w:rsidRDefault="00055267" w:rsidP="00DD7A11">
      <w:pPr>
        <w:pStyle w:val="listnumbered"/>
        <w:rPr>
          <w:sz w:val="28"/>
          <w:szCs w:val="28"/>
        </w:rPr>
      </w:pPr>
      <w:r w:rsidRPr="00CF7BBF">
        <w:rPr>
          <w:sz w:val="28"/>
          <w:szCs w:val="28"/>
        </w:rPr>
        <w:tab/>
        <w:t>1.</w:t>
      </w:r>
      <w:r w:rsidRPr="00CF7BBF">
        <w:rPr>
          <w:sz w:val="28"/>
          <w:szCs w:val="28"/>
        </w:rPr>
        <w:tab/>
      </w:r>
      <w:r w:rsidR="00076DDF" w:rsidRPr="00CF7BBF">
        <w:rPr>
          <w:sz w:val="28"/>
          <w:szCs w:val="28"/>
          <w:lang w:val="el-GR"/>
        </w:rPr>
        <w:t>ἀγαπᾳ</w:t>
      </w:r>
      <w:r w:rsidR="00076DDF" w:rsidRPr="00CF7BBF">
        <w:rPr>
          <w:sz w:val="28"/>
          <w:szCs w:val="28"/>
        </w:rPr>
        <w:t xml:space="preserve"> </w:t>
      </w:r>
      <w:r w:rsidR="00076DDF" w:rsidRPr="00CF7BBF">
        <w:rPr>
          <w:sz w:val="28"/>
          <w:szCs w:val="28"/>
          <w:lang w:val="el-GR"/>
        </w:rPr>
        <w:t>γὰρ</w:t>
      </w:r>
      <w:r w:rsidR="00076DDF" w:rsidRPr="00CF7BBF">
        <w:rPr>
          <w:sz w:val="28"/>
          <w:szCs w:val="28"/>
        </w:rPr>
        <w:t xml:space="preserve"> </w:t>
      </w:r>
      <w:r w:rsidR="00076DDF" w:rsidRPr="00CF7BBF">
        <w:rPr>
          <w:sz w:val="28"/>
          <w:szCs w:val="28"/>
          <w:lang w:val="el-GR"/>
        </w:rPr>
        <w:t>τὸ</w:t>
      </w:r>
      <w:r w:rsidR="00076DDF" w:rsidRPr="00CF7BBF">
        <w:rPr>
          <w:sz w:val="28"/>
          <w:szCs w:val="28"/>
        </w:rPr>
        <w:t xml:space="preserve"> </w:t>
      </w:r>
      <w:r w:rsidR="00076DDF" w:rsidRPr="00CF7BBF">
        <w:rPr>
          <w:sz w:val="28"/>
          <w:szCs w:val="28"/>
          <w:lang w:val="el-GR"/>
        </w:rPr>
        <w:t>ἔθνος</w:t>
      </w:r>
      <w:r w:rsidR="00076DDF" w:rsidRPr="00CF7BBF">
        <w:rPr>
          <w:sz w:val="28"/>
          <w:szCs w:val="28"/>
        </w:rPr>
        <w:t xml:space="preserve"> </w:t>
      </w:r>
      <w:r w:rsidR="00076DDF" w:rsidRPr="00CF7BBF">
        <w:rPr>
          <w:sz w:val="28"/>
          <w:szCs w:val="28"/>
          <w:lang w:val="el-GR"/>
        </w:rPr>
        <w:t>ἡμῶν</w:t>
      </w:r>
      <w:r w:rsidR="00076DDF" w:rsidRPr="00CF7BBF">
        <w:rPr>
          <w:sz w:val="28"/>
          <w:szCs w:val="28"/>
        </w:rPr>
        <w:t xml:space="preserve"> </w:t>
      </w:r>
      <w:r w:rsidR="00076DDF" w:rsidRPr="00CF7BBF">
        <w:rPr>
          <w:sz w:val="28"/>
          <w:szCs w:val="28"/>
          <w:lang w:val="el-GR"/>
        </w:rPr>
        <w:t>καὶ</w:t>
      </w:r>
      <w:r w:rsidR="00076DDF" w:rsidRPr="00CF7BBF">
        <w:rPr>
          <w:sz w:val="28"/>
          <w:szCs w:val="28"/>
        </w:rPr>
        <w:t xml:space="preserve"> </w:t>
      </w:r>
      <w:r w:rsidR="00076DDF" w:rsidRPr="00CF7BBF">
        <w:rPr>
          <w:sz w:val="28"/>
          <w:szCs w:val="28"/>
          <w:lang w:val="el-GR"/>
        </w:rPr>
        <w:t>τὴν</w:t>
      </w:r>
      <w:r w:rsidR="00076DDF" w:rsidRPr="00CF7BBF">
        <w:rPr>
          <w:sz w:val="28"/>
          <w:szCs w:val="28"/>
        </w:rPr>
        <w:t xml:space="preserve"> </w:t>
      </w:r>
      <w:r w:rsidR="00076DDF" w:rsidRPr="00CF7BBF">
        <w:rPr>
          <w:sz w:val="28"/>
          <w:szCs w:val="28"/>
          <w:lang w:val="el-GR"/>
        </w:rPr>
        <w:t>σ</w:t>
      </w:r>
      <w:r w:rsidR="00DD7A11">
        <w:rPr>
          <w:sz w:val="28"/>
          <w:szCs w:val="28"/>
          <w:lang w:val="el-GR" w:bidi="he-IL"/>
        </w:rPr>
        <w:t>υ</w:t>
      </w:r>
      <w:r w:rsidR="00076DDF" w:rsidRPr="00CF7BBF">
        <w:rPr>
          <w:sz w:val="28"/>
          <w:szCs w:val="28"/>
          <w:lang w:val="el-GR"/>
        </w:rPr>
        <w:t>ναγωγὴν</w:t>
      </w:r>
      <w:r w:rsidR="00076DDF" w:rsidRPr="00CF7BBF">
        <w:rPr>
          <w:sz w:val="28"/>
          <w:szCs w:val="28"/>
        </w:rPr>
        <w:t xml:space="preserve"> </w:t>
      </w:r>
      <w:r w:rsidR="00076DDF" w:rsidRPr="00CF7BBF">
        <w:rPr>
          <w:sz w:val="28"/>
          <w:szCs w:val="28"/>
          <w:lang w:val="el-GR"/>
        </w:rPr>
        <w:t>αὐτὸς</w:t>
      </w:r>
      <w:r w:rsidR="00076DDF" w:rsidRPr="00CF7BBF">
        <w:rPr>
          <w:sz w:val="28"/>
          <w:szCs w:val="28"/>
        </w:rPr>
        <w:t xml:space="preserve"> </w:t>
      </w:r>
      <w:r w:rsidR="00BA306E" w:rsidRPr="00CF7BBF">
        <w:rPr>
          <w:sz w:val="28"/>
          <w:szCs w:val="28"/>
          <w:lang w:val="el-GR"/>
        </w:rPr>
        <w:t>ᾠκοδόμησεν</w:t>
      </w:r>
      <w:r w:rsidR="00DD7A11" w:rsidRPr="00DD7A11">
        <w:rPr>
          <w:sz w:val="28"/>
          <w:szCs w:val="28"/>
        </w:rPr>
        <w:t xml:space="preserve"> </w:t>
      </w:r>
      <w:r w:rsidR="00DD7A11">
        <w:rPr>
          <w:sz w:val="28"/>
          <w:szCs w:val="28"/>
        </w:rPr>
        <w:t>(he built)</w:t>
      </w:r>
      <w:r w:rsidRPr="00CF7BBF">
        <w:rPr>
          <w:sz w:val="28"/>
          <w:szCs w:val="28"/>
        </w:rPr>
        <w:t xml:space="preserve"> (</w:t>
      </w:r>
      <w:r w:rsidR="00EA7FAB" w:rsidRPr="00CF7BBF">
        <w:rPr>
          <w:sz w:val="28"/>
          <w:szCs w:val="28"/>
        </w:rPr>
        <w:t>Lk.</w:t>
      </w:r>
      <w:r w:rsidRPr="00CF7BBF">
        <w:rPr>
          <w:sz w:val="28"/>
          <w:szCs w:val="28"/>
        </w:rPr>
        <w:t xml:space="preserve"> 7:5)</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BA306E">
      <w:pPr>
        <w:pStyle w:val="listnumbered"/>
        <w:rPr>
          <w:sz w:val="28"/>
          <w:szCs w:val="28"/>
        </w:rPr>
      </w:pPr>
      <w:r w:rsidRPr="00CF7BBF">
        <w:rPr>
          <w:sz w:val="28"/>
          <w:szCs w:val="28"/>
        </w:rPr>
        <w:tab/>
        <w:t>2.</w:t>
      </w:r>
      <w:r w:rsidRPr="00CF7BBF">
        <w:rPr>
          <w:sz w:val="28"/>
          <w:szCs w:val="28"/>
        </w:rPr>
        <w:tab/>
      </w:r>
      <w:r w:rsidR="00BA306E" w:rsidRPr="00CF7BBF">
        <w:rPr>
          <w:sz w:val="28"/>
          <w:szCs w:val="28"/>
          <w:lang w:val="el-GR"/>
        </w:rPr>
        <w:t>ὁ</w:t>
      </w:r>
      <w:r w:rsidR="00BA306E" w:rsidRPr="00CF7BBF">
        <w:rPr>
          <w:sz w:val="28"/>
          <w:szCs w:val="28"/>
        </w:rPr>
        <w:t xml:space="preserve"> </w:t>
      </w:r>
      <w:r w:rsidR="00BA306E" w:rsidRPr="00CF7BBF">
        <w:rPr>
          <w:sz w:val="28"/>
          <w:szCs w:val="28"/>
          <w:lang w:val="el-GR"/>
        </w:rPr>
        <w:t>πα</w:t>
      </w:r>
      <w:r w:rsidR="00DD7A11">
        <w:rPr>
          <w:sz w:val="28"/>
          <w:szCs w:val="28"/>
          <w:lang w:val="el-GR" w:bidi="he-IL"/>
        </w:rPr>
        <w:t>τ</w:t>
      </w:r>
      <w:r w:rsidR="00BA306E" w:rsidRPr="00CF7BBF">
        <w:rPr>
          <w:sz w:val="28"/>
          <w:szCs w:val="28"/>
          <w:lang w:val="el-GR"/>
        </w:rPr>
        <w:t>ὴρ</w:t>
      </w:r>
      <w:r w:rsidR="00BA306E" w:rsidRPr="00CF7BBF">
        <w:rPr>
          <w:sz w:val="28"/>
          <w:szCs w:val="28"/>
        </w:rPr>
        <w:t xml:space="preserve"> </w:t>
      </w:r>
      <w:r w:rsidR="00BA306E" w:rsidRPr="00CF7BBF">
        <w:rPr>
          <w:sz w:val="28"/>
          <w:szCs w:val="28"/>
          <w:lang w:val="el-GR"/>
        </w:rPr>
        <w:t>ἀγαπᾷ</w:t>
      </w:r>
      <w:r w:rsidR="00BA306E" w:rsidRPr="00CF7BBF">
        <w:rPr>
          <w:sz w:val="28"/>
          <w:szCs w:val="28"/>
        </w:rPr>
        <w:t xml:space="preserve"> </w:t>
      </w:r>
      <w:r w:rsidR="00BA306E" w:rsidRPr="00CF7BBF">
        <w:rPr>
          <w:sz w:val="28"/>
          <w:szCs w:val="28"/>
          <w:lang w:val="el-GR"/>
        </w:rPr>
        <w:t>τὸν</w:t>
      </w:r>
      <w:r w:rsidR="00BA306E" w:rsidRPr="00CF7BBF">
        <w:rPr>
          <w:sz w:val="28"/>
          <w:szCs w:val="28"/>
        </w:rPr>
        <w:t xml:space="preserve"> </w:t>
      </w:r>
      <w:r w:rsidR="00BA306E" w:rsidRPr="00CF7BBF">
        <w:rPr>
          <w:sz w:val="28"/>
          <w:szCs w:val="28"/>
          <w:lang w:val="el-GR"/>
        </w:rPr>
        <w:t>υἱὸν</w:t>
      </w:r>
      <w:r w:rsidR="00BA306E" w:rsidRPr="00CF7BBF">
        <w:rPr>
          <w:sz w:val="28"/>
          <w:szCs w:val="28"/>
        </w:rPr>
        <w:t xml:space="preserve"> </w:t>
      </w:r>
      <w:r w:rsidR="00BA306E" w:rsidRPr="00CF7BBF">
        <w:rPr>
          <w:sz w:val="28"/>
          <w:szCs w:val="28"/>
          <w:lang w:val="el-GR"/>
        </w:rPr>
        <w:t>καὶ</w:t>
      </w:r>
      <w:r w:rsidR="00BA306E" w:rsidRPr="00CF7BBF">
        <w:rPr>
          <w:sz w:val="28"/>
          <w:szCs w:val="28"/>
        </w:rPr>
        <w:t xml:space="preserve"> </w:t>
      </w:r>
      <w:r w:rsidR="00BA306E" w:rsidRPr="00CF7BBF">
        <w:rPr>
          <w:sz w:val="28"/>
          <w:szCs w:val="28"/>
          <w:lang w:val="el-GR"/>
        </w:rPr>
        <w:t>πάντα</w:t>
      </w:r>
      <w:r w:rsidR="00BA306E" w:rsidRPr="00CF7BBF">
        <w:rPr>
          <w:sz w:val="28"/>
          <w:szCs w:val="28"/>
        </w:rPr>
        <w:t xml:space="preserve"> </w:t>
      </w:r>
      <w:r w:rsidR="00BA306E" w:rsidRPr="00CF7BBF">
        <w:rPr>
          <w:sz w:val="28"/>
          <w:szCs w:val="28"/>
          <w:lang w:val="el-GR"/>
        </w:rPr>
        <w:t>δέδωκεν</w:t>
      </w:r>
      <w:r w:rsidRPr="00CF7BBF">
        <w:rPr>
          <w:sz w:val="28"/>
          <w:szCs w:val="28"/>
        </w:rPr>
        <w:t xml:space="preserve"> (has given) </w:t>
      </w:r>
      <w:r w:rsidR="00BA306E" w:rsidRPr="00CF7BBF">
        <w:rPr>
          <w:sz w:val="28"/>
          <w:szCs w:val="28"/>
          <w:lang w:val="el-GR"/>
        </w:rPr>
        <w:t>ἐν</w:t>
      </w:r>
      <w:r w:rsidR="00BA306E" w:rsidRPr="00CF7BBF">
        <w:rPr>
          <w:sz w:val="28"/>
          <w:szCs w:val="28"/>
        </w:rPr>
        <w:t xml:space="preserve"> </w:t>
      </w:r>
      <w:r w:rsidR="00BA306E" w:rsidRPr="00CF7BBF">
        <w:rPr>
          <w:sz w:val="28"/>
          <w:szCs w:val="28"/>
          <w:lang w:val="el-GR"/>
        </w:rPr>
        <w:t>τῇ</w:t>
      </w:r>
      <w:r w:rsidR="00BA306E" w:rsidRPr="00CF7BBF">
        <w:rPr>
          <w:sz w:val="28"/>
          <w:szCs w:val="28"/>
        </w:rPr>
        <w:t xml:space="preserve"> </w:t>
      </w:r>
      <w:r w:rsidR="00BA306E" w:rsidRPr="00CF7BBF">
        <w:rPr>
          <w:sz w:val="28"/>
          <w:szCs w:val="28"/>
          <w:lang w:val="el-GR"/>
        </w:rPr>
        <w:t>χειρὶ</w:t>
      </w:r>
      <w:r w:rsidR="00BA306E" w:rsidRPr="00CF7BBF">
        <w:rPr>
          <w:sz w:val="28"/>
          <w:szCs w:val="28"/>
        </w:rPr>
        <w:t xml:space="preserve"> </w:t>
      </w:r>
      <w:r w:rsidR="00BA306E" w:rsidRPr="00CF7BBF">
        <w:rPr>
          <w:sz w:val="28"/>
          <w:szCs w:val="28"/>
          <w:lang w:val="el-GR"/>
        </w:rPr>
        <w:t>αὐτοῦ</w:t>
      </w:r>
      <w:r w:rsidRPr="00CF7BBF">
        <w:rPr>
          <w:sz w:val="28"/>
          <w:szCs w:val="28"/>
        </w:rPr>
        <w:t xml:space="preserve"> (</w:t>
      </w:r>
      <w:r w:rsidR="00EA7FAB" w:rsidRPr="00CF7BBF">
        <w:rPr>
          <w:sz w:val="28"/>
          <w:szCs w:val="28"/>
        </w:rPr>
        <w:t>Jn.</w:t>
      </w:r>
      <w:r w:rsidRPr="00CF7BBF">
        <w:rPr>
          <w:sz w:val="28"/>
          <w:szCs w:val="28"/>
        </w:rPr>
        <w:t xml:space="preserve"> 3:35)</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BA306E">
      <w:pPr>
        <w:pStyle w:val="listnumbered"/>
        <w:rPr>
          <w:sz w:val="28"/>
          <w:szCs w:val="28"/>
        </w:rPr>
      </w:pPr>
      <w:r w:rsidRPr="00CF7BBF">
        <w:rPr>
          <w:sz w:val="28"/>
          <w:szCs w:val="28"/>
        </w:rPr>
        <w:tab/>
        <w:t>3.</w:t>
      </w:r>
      <w:r w:rsidRPr="00CF7BBF">
        <w:rPr>
          <w:sz w:val="28"/>
          <w:szCs w:val="28"/>
        </w:rPr>
        <w:tab/>
      </w:r>
      <w:r w:rsidR="00BA306E" w:rsidRPr="00CF7BBF">
        <w:rPr>
          <w:sz w:val="28"/>
          <w:szCs w:val="28"/>
          <w:lang w:val="el-GR"/>
        </w:rPr>
        <w:t>διὰ</w:t>
      </w:r>
      <w:r w:rsidR="00BA306E" w:rsidRPr="00CF7BBF">
        <w:rPr>
          <w:sz w:val="28"/>
          <w:szCs w:val="28"/>
        </w:rPr>
        <w:t xml:space="preserve"> </w:t>
      </w:r>
      <w:r w:rsidR="00BA306E" w:rsidRPr="00CF7BBF">
        <w:rPr>
          <w:sz w:val="28"/>
          <w:szCs w:val="28"/>
          <w:lang w:val="el-GR"/>
        </w:rPr>
        <w:t>τοῦτό</w:t>
      </w:r>
      <w:r w:rsidR="00BA306E" w:rsidRPr="00CF7BBF">
        <w:rPr>
          <w:sz w:val="28"/>
          <w:szCs w:val="28"/>
        </w:rPr>
        <w:t xml:space="preserve"> </w:t>
      </w:r>
      <w:r w:rsidR="00BA306E" w:rsidRPr="00CF7BBF">
        <w:rPr>
          <w:sz w:val="28"/>
          <w:szCs w:val="28"/>
          <w:lang w:val="el-GR"/>
        </w:rPr>
        <w:t>με</w:t>
      </w:r>
      <w:r w:rsidR="00BA306E" w:rsidRPr="00CF7BBF">
        <w:rPr>
          <w:sz w:val="28"/>
          <w:szCs w:val="28"/>
        </w:rPr>
        <w:t xml:space="preserve"> </w:t>
      </w:r>
      <w:r w:rsidR="00BA306E" w:rsidRPr="00CF7BBF">
        <w:rPr>
          <w:sz w:val="28"/>
          <w:szCs w:val="28"/>
          <w:lang w:val="el-GR"/>
        </w:rPr>
        <w:t>ὁ</w:t>
      </w:r>
      <w:r w:rsidR="00BA306E" w:rsidRPr="00CF7BBF">
        <w:rPr>
          <w:sz w:val="28"/>
          <w:szCs w:val="28"/>
        </w:rPr>
        <w:t xml:space="preserve"> </w:t>
      </w:r>
      <w:r w:rsidR="00BA306E" w:rsidRPr="00CF7BBF">
        <w:rPr>
          <w:sz w:val="28"/>
          <w:szCs w:val="28"/>
          <w:lang w:val="el-GR"/>
        </w:rPr>
        <w:t>πατὴρ</w:t>
      </w:r>
      <w:r w:rsidR="00BA306E" w:rsidRPr="00CF7BBF">
        <w:rPr>
          <w:sz w:val="28"/>
          <w:szCs w:val="28"/>
        </w:rPr>
        <w:t xml:space="preserve"> </w:t>
      </w:r>
      <w:r w:rsidR="00BA306E" w:rsidRPr="00CF7BBF">
        <w:rPr>
          <w:sz w:val="28"/>
          <w:szCs w:val="28"/>
          <w:lang w:val="el-GR"/>
        </w:rPr>
        <w:t>ἀγαπᾷ</w:t>
      </w:r>
      <w:r w:rsidR="00BA306E" w:rsidRPr="00CF7BBF">
        <w:rPr>
          <w:sz w:val="28"/>
          <w:szCs w:val="28"/>
        </w:rPr>
        <w:t xml:space="preserve"> </w:t>
      </w:r>
      <w:r w:rsidR="00BA306E" w:rsidRPr="00CF7BBF">
        <w:rPr>
          <w:sz w:val="28"/>
          <w:szCs w:val="28"/>
          <w:lang w:val="el-GR"/>
        </w:rPr>
        <w:t>ὅτι</w:t>
      </w:r>
      <w:r w:rsidR="00BA306E" w:rsidRPr="00CF7BBF">
        <w:rPr>
          <w:sz w:val="28"/>
          <w:szCs w:val="28"/>
        </w:rPr>
        <w:t xml:space="preserve"> </w:t>
      </w:r>
      <w:r w:rsidR="00BA306E" w:rsidRPr="00CF7BBF">
        <w:rPr>
          <w:sz w:val="28"/>
          <w:szCs w:val="28"/>
          <w:lang w:val="el-GR"/>
        </w:rPr>
        <w:t>ἐγὼ</w:t>
      </w:r>
      <w:r w:rsidR="00BA306E" w:rsidRPr="00CF7BBF">
        <w:rPr>
          <w:sz w:val="28"/>
          <w:szCs w:val="28"/>
        </w:rPr>
        <w:t xml:space="preserve"> </w:t>
      </w:r>
      <w:r w:rsidR="00BA306E" w:rsidRPr="00CF7BBF">
        <w:rPr>
          <w:sz w:val="28"/>
          <w:szCs w:val="28"/>
          <w:lang w:val="el-GR"/>
        </w:rPr>
        <w:t>τίθημι</w:t>
      </w:r>
      <w:r w:rsidRPr="00CF7BBF">
        <w:rPr>
          <w:sz w:val="28"/>
          <w:szCs w:val="28"/>
        </w:rPr>
        <w:t xml:space="preserve"> (I lay down) </w:t>
      </w:r>
      <w:r w:rsidR="00BA306E" w:rsidRPr="00CF7BBF">
        <w:rPr>
          <w:sz w:val="28"/>
          <w:szCs w:val="28"/>
          <w:lang w:val="el-GR"/>
        </w:rPr>
        <w:t>τὴν</w:t>
      </w:r>
      <w:r w:rsidR="00BA306E" w:rsidRPr="00CF7BBF">
        <w:rPr>
          <w:sz w:val="28"/>
          <w:szCs w:val="28"/>
        </w:rPr>
        <w:t xml:space="preserve"> </w:t>
      </w:r>
      <w:r w:rsidR="00BA306E" w:rsidRPr="00CF7BBF">
        <w:rPr>
          <w:sz w:val="28"/>
          <w:szCs w:val="28"/>
          <w:lang w:val="el-GR"/>
        </w:rPr>
        <w:t>ψυχήν</w:t>
      </w:r>
      <w:r w:rsidR="00BA306E" w:rsidRPr="00CF7BBF">
        <w:rPr>
          <w:sz w:val="28"/>
          <w:szCs w:val="28"/>
        </w:rPr>
        <w:t xml:space="preserve"> </w:t>
      </w:r>
      <w:r w:rsidR="00BA306E" w:rsidRPr="00CF7BBF">
        <w:rPr>
          <w:sz w:val="28"/>
          <w:szCs w:val="28"/>
          <w:lang w:val="el-GR"/>
        </w:rPr>
        <w:t>μου</w:t>
      </w:r>
      <w:r w:rsidRPr="00CF7BBF">
        <w:rPr>
          <w:sz w:val="28"/>
          <w:szCs w:val="28"/>
        </w:rPr>
        <w:t xml:space="preserve"> (</w:t>
      </w:r>
      <w:r w:rsidR="00EA7FAB" w:rsidRPr="00CF7BBF">
        <w:rPr>
          <w:sz w:val="28"/>
          <w:szCs w:val="28"/>
        </w:rPr>
        <w:t>Jn.</w:t>
      </w:r>
      <w:r w:rsidRPr="00CF7BBF">
        <w:rPr>
          <w:sz w:val="28"/>
          <w:szCs w:val="28"/>
        </w:rPr>
        <w:t xml:space="preserve"> 10:17)</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055267" w:rsidRPr="00CF7BBF" w:rsidRDefault="00055267" w:rsidP="00BA306E">
      <w:pPr>
        <w:pStyle w:val="listnumbered"/>
        <w:rPr>
          <w:sz w:val="28"/>
          <w:szCs w:val="28"/>
        </w:rPr>
      </w:pPr>
      <w:r w:rsidRPr="00CF7BBF">
        <w:rPr>
          <w:sz w:val="28"/>
          <w:szCs w:val="28"/>
        </w:rPr>
        <w:tab/>
        <w:t>4.</w:t>
      </w:r>
      <w:r w:rsidRPr="00CF7BBF">
        <w:rPr>
          <w:sz w:val="28"/>
          <w:szCs w:val="28"/>
        </w:rPr>
        <w:tab/>
      </w:r>
      <w:r w:rsidR="00BA306E" w:rsidRPr="00CF7BBF">
        <w:rPr>
          <w:sz w:val="28"/>
          <w:szCs w:val="28"/>
          <w:lang w:val="el-GR"/>
        </w:rPr>
        <w:t>ἀπεκρίθη</w:t>
      </w:r>
      <w:r w:rsidR="00BA306E" w:rsidRPr="00CF7BBF">
        <w:rPr>
          <w:sz w:val="28"/>
          <w:szCs w:val="28"/>
        </w:rPr>
        <w:t xml:space="preserve">  </w:t>
      </w:r>
      <w:r w:rsidR="00BA306E" w:rsidRPr="00CF7BBF">
        <w:rPr>
          <w:sz w:val="28"/>
          <w:szCs w:val="28"/>
          <w:lang w:val="el-GR"/>
        </w:rPr>
        <w:t>Ἰησοῦς</w:t>
      </w:r>
      <w:r w:rsidR="00BA306E" w:rsidRPr="00CF7BBF">
        <w:rPr>
          <w:sz w:val="28"/>
          <w:szCs w:val="28"/>
        </w:rPr>
        <w:t xml:space="preserve"> </w:t>
      </w:r>
      <w:r w:rsidR="00BA306E" w:rsidRPr="00CF7BBF">
        <w:rPr>
          <w:sz w:val="28"/>
          <w:szCs w:val="28"/>
          <w:lang w:val="el-GR"/>
        </w:rPr>
        <w:t>καὶ</w:t>
      </w:r>
      <w:r w:rsidR="00BA306E" w:rsidRPr="00CF7BBF">
        <w:rPr>
          <w:sz w:val="28"/>
          <w:szCs w:val="28"/>
        </w:rPr>
        <w:t xml:space="preserve"> </w:t>
      </w:r>
      <w:r w:rsidR="00BA306E" w:rsidRPr="00CF7BBF">
        <w:rPr>
          <w:sz w:val="28"/>
          <w:szCs w:val="28"/>
          <w:lang w:val="el-GR"/>
        </w:rPr>
        <w:t>εἶπεν</w:t>
      </w:r>
      <w:r w:rsidR="00BA306E" w:rsidRPr="00CF7BBF">
        <w:rPr>
          <w:sz w:val="28"/>
          <w:szCs w:val="28"/>
        </w:rPr>
        <w:t xml:space="preserve"> </w:t>
      </w:r>
      <w:r w:rsidR="00BA306E" w:rsidRPr="00CF7BBF">
        <w:rPr>
          <w:sz w:val="28"/>
          <w:szCs w:val="28"/>
          <w:lang w:val="el-GR"/>
        </w:rPr>
        <w:t>αὐτῷ·</w:t>
      </w:r>
      <w:r w:rsidR="00BA306E" w:rsidRPr="00CF7BBF">
        <w:rPr>
          <w:sz w:val="28"/>
          <w:szCs w:val="28"/>
        </w:rPr>
        <w:t xml:space="preserve">  </w:t>
      </w:r>
      <w:r w:rsidR="00BA306E" w:rsidRPr="00CF7BBF">
        <w:rPr>
          <w:sz w:val="28"/>
          <w:szCs w:val="28"/>
          <w:lang w:val="el-GR"/>
        </w:rPr>
        <w:t>Ἐάν</w:t>
      </w:r>
      <w:r w:rsidR="00BA306E" w:rsidRPr="00CF7BBF">
        <w:rPr>
          <w:sz w:val="28"/>
          <w:szCs w:val="28"/>
        </w:rPr>
        <w:t xml:space="preserve"> </w:t>
      </w:r>
      <w:r w:rsidRPr="00CF7BBF">
        <w:rPr>
          <w:sz w:val="28"/>
          <w:szCs w:val="28"/>
        </w:rPr>
        <w:t xml:space="preserve">(if) </w:t>
      </w:r>
      <w:r w:rsidR="00BA306E" w:rsidRPr="00CF7BBF">
        <w:rPr>
          <w:sz w:val="28"/>
          <w:szCs w:val="28"/>
          <w:lang w:val="el-GR"/>
        </w:rPr>
        <w:t>τις</w:t>
      </w:r>
      <w:r w:rsidR="00BA306E" w:rsidRPr="00CF7BBF">
        <w:rPr>
          <w:sz w:val="28"/>
          <w:szCs w:val="28"/>
        </w:rPr>
        <w:t xml:space="preserve"> </w:t>
      </w:r>
      <w:r w:rsidRPr="00CF7BBF">
        <w:rPr>
          <w:sz w:val="28"/>
          <w:szCs w:val="28"/>
        </w:rPr>
        <w:t xml:space="preserve">(anyone) </w:t>
      </w:r>
      <w:r w:rsidR="00BA306E" w:rsidRPr="00CF7BBF">
        <w:rPr>
          <w:sz w:val="28"/>
          <w:szCs w:val="28"/>
          <w:lang w:val="el-GR"/>
        </w:rPr>
        <w:t>ἀγαπᾷ</w:t>
      </w:r>
      <w:r w:rsidR="00BA306E" w:rsidRPr="00CF7BBF">
        <w:rPr>
          <w:sz w:val="28"/>
          <w:szCs w:val="28"/>
        </w:rPr>
        <w:t xml:space="preserve"> </w:t>
      </w:r>
      <w:r w:rsidR="00BA306E" w:rsidRPr="00CF7BBF">
        <w:rPr>
          <w:sz w:val="28"/>
          <w:szCs w:val="28"/>
          <w:lang w:val="el-GR"/>
        </w:rPr>
        <w:t>με</w:t>
      </w:r>
      <w:r w:rsidR="00BA306E" w:rsidRPr="00CF7BBF">
        <w:rPr>
          <w:sz w:val="28"/>
          <w:szCs w:val="28"/>
        </w:rPr>
        <w:t xml:space="preserve"> </w:t>
      </w:r>
      <w:r w:rsidR="00BA306E" w:rsidRPr="00CF7BBF">
        <w:rPr>
          <w:sz w:val="28"/>
          <w:szCs w:val="28"/>
          <w:lang w:val="el-GR"/>
        </w:rPr>
        <w:t>τὸν</w:t>
      </w:r>
      <w:r w:rsidR="00BA306E" w:rsidRPr="00CF7BBF">
        <w:rPr>
          <w:sz w:val="28"/>
          <w:szCs w:val="28"/>
        </w:rPr>
        <w:t xml:space="preserve"> </w:t>
      </w:r>
      <w:r w:rsidR="00BA306E" w:rsidRPr="00CF7BBF">
        <w:rPr>
          <w:sz w:val="28"/>
          <w:szCs w:val="28"/>
          <w:lang w:val="el-GR"/>
        </w:rPr>
        <w:t>λόγον</w:t>
      </w:r>
      <w:r w:rsidR="00BA306E" w:rsidRPr="00CF7BBF">
        <w:rPr>
          <w:sz w:val="28"/>
          <w:szCs w:val="28"/>
        </w:rPr>
        <w:t xml:space="preserve"> </w:t>
      </w:r>
      <w:r w:rsidR="00BA306E" w:rsidRPr="00CF7BBF">
        <w:rPr>
          <w:sz w:val="28"/>
          <w:szCs w:val="28"/>
          <w:lang w:val="el-GR"/>
        </w:rPr>
        <w:t>μου</w:t>
      </w:r>
      <w:r w:rsidR="00BA306E" w:rsidRPr="00CF7BBF">
        <w:rPr>
          <w:sz w:val="28"/>
          <w:szCs w:val="28"/>
        </w:rPr>
        <w:t xml:space="preserve"> </w:t>
      </w:r>
      <w:r w:rsidR="00BA306E" w:rsidRPr="00CF7BBF">
        <w:rPr>
          <w:sz w:val="28"/>
          <w:szCs w:val="28"/>
          <w:lang w:val="el-GR"/>
        </w:rPr>
        <w:t>τηρήσει</w:t>
      </w:r>
      <w:r w:rsidRPr="00CF7BBF">
        <w:rPr>
          <w:sz w:val="28"/>
          <w:szCs w:val="28"/>
        </w:rPr>
        <w:t xml:space="preserve"> (he/she will keep) (</w:t>
      </w:r>
      <w:r w:rsidR="00EA7FAB" w:rsidRPr="00CF7BBF">
        <w:rPr>
          <w:sz w:val="28"/>
          <w:szCs w:val="28"/>
        </w:rPr>
        <w:t>Jn.</w:t>
      </w:r>
      <w:r w:rsidRPr="00CF7BBF">
        <w:rPr>
          <w:sz w:val="28"/>
          <w:szCs w:val="28"/>
        </w:rPr>
        <w:t xml:space="preserve"> 14:23)</w:t>
      </w:r>
    </w:p>
    <w:p w:rsidR="00055267" w:rsidRDefault="00270B67" w:rsidP="00270B67">
      <w:pPr>
        <w:pStyle w:val="listnumbered"/>
        <w:rPr>
          <w:sz w:val="28"/>
          <w:szCs w:val="28"/>
        </w:rPr>
      </w:pPr>
      <w:r>
        <w:rPr>
          <w:sz w:val="28"/>
          <w:szCs w:val="28"/>
        </w:rPr>
        <w:t xml:space="preserve"> </w:t>
      </w:r>
    </w:p>
    <w:p w:rsidR="00270B67" w:rsidRPr="00CF7BBF" w:rsidRDefault="00270B67" w:rsidP="00270B67">
      <w:pPr>
        <w:pStyle w:val="listnumbered"/>
        <w:rPr>
          <w:sz w:val="28"/>
          <w:szCs w:val="28"/>
        </w:rPr>
      </w:pPr>
    </w:p>
    <w:p w:rsidR="00055267" w:rsidRPr="00CF7BBF" w:rsidRDefault="00055267">
      <w:pPr>
        <w:pStyle w:val="listnumbered"/>
        <w:rPr>
          <w:sz w:val="28"/>
          <w:szCs w:val="28"/>
        </w:rPr>
      </w:pPr>
    </w:p>
    <w:p w:rsidR="00055267" w:rsidRPr="00CF7BBF" w:rsidRDefault="00055267" w:rsidP="00BA306E">
      <w:pPr>
        <w:pStyle w:val="listnumbered"/>
        <w:rPr>
          <w:sz w:val="28"/>
          <w:szCs w:val="28"/>
        </w:rPr>
      </w:pPr>
      <w:r w:rsidRPr="00CF7BBF">
        <w:rPr>
          <w:sz w:val="28"/>
          <w:szCs w:val="28"/>
        </w:rPr>
        <w:tab/>
        <w:t>5.</w:t>
      </w:r>
      <w:r w:rsidRPr="00CF7BBF">
        <w:rPr>
          <w:sz w:val="28"/>
          <w:szCs w:val="28"/>
        </w:rPr>
        <w:tab/>
      </w:r>
      <w:r w:rsidR="00BA306E" w:rsidRPr="00CF7BBF">
        <w:rPr>
          <w:sz w:val="28"/>
          <w:szCs w:val="28"/>
          <w:lang w:val="el-GR"/>
        </w:rPr>
        <w:t>ζητεῖτε</w:t>
      </w:r>
      <w:r w:rsidR="00BA306E" w:rsidRPr="00CF7BBF">
        <w:rPr>
          <w:sz w:val="28"/>
          <w:szCs w:val="28"/>
        </w:rPr>
        <w:t xml:space="preserve"> </w:t>
      </w:r>
      <w:r w:rsidR="00BA306E" w:rsidRPr="00CF7BBF">
        <w:rPr>
          <w:sz w:val="28"/>
          <w:szCs w:val="28"/>
          <w:lang w:val="el-GR"/>
        </w:rPr>
        <w:t>δὲ</w:t>
      </w:r>
      <w:r w:rsidR="00BA306E" w:rsidRPr="00CF7BBF">
        <w:rPr>
          <w:sz w:val="28"/>
          <w:szCs w:val="28"/>
        </w:rPr>
        <w:t xml:space="preserve"> </w:t>
      </w:r>
      <w:r w:rsidR="00BA306E" w:rsidRPr="00CF7BBF">
        <w:rPr>
          <w:sz w:val="28"/>
          <w:szCs w:val="28"/>
          <w:lang w:val="el-GR"/>
        </w:rPr>
        <w:t>πρῶτον</w:t>
      </w:r>
      <w:r w:rsidR="00BA306E" w:rsidRPr="00CF7BBF">
        <w:rPr>
          <w:sz w:val="28"/>
          <w:szCs w:val="28"/>
        </w:rPr>
        <w:t xml:space="preserve"> </w:t>
      </w:r>
      <w:r w:rsidR="00BA306E" w:rsidRPr="00CF7BBF">
        <w:rPr>
          <w:sz w:val="28"/>
          <w:szCs w:val="28"/>
          <w:lang w:val="el-GR"/>
        </w:rPr>
        <w:t>τὴν</w:t>
      </w:r>
      <w:r w:rsidR="00BA306E" w:rsidRPr="00CF7BBF">
        <w:rPr>
          <w:sz w:val="28"/>
          <w:szCs w:val="28"/>
        </w:rPr>
        <w:t xml:space="preserve"> </w:t>
      </w:r>
      <w:r w:rsidR="00BA306E" w:rsidRPr="00CF7BBF">
        <w:rPr>
          <w:sz w:val="28"/>
          <w:szCs w:val="28"/>
          <w:lang w:val="el-GR"/>
        </w:rPr>
        <w:t>βασιλείαν</w:t>
      </w:r>
      <w:r w:rsidR="00BA306E" w:rsidRPr="00CF7BBF">
        <w:rPr>
          <w:sz w:val="28"/>
          <w:szCs w:val="28"/>
        </w:rPr>
        <w:t xml:space="preserve"> </w:t>
      </w:r>
      <w:r w:rsidR="00C20D71" w:rsidRPr="00CF7BBF">
        <w:rPr>
          <w:sz w:val="28"/>
          <w:szCs w:val="28"/>
        </w:rPr>
        <w:t>[</w:t>
      </w:r>
      <w:r w:rsidR="00BA306E" w:rsidRPr="00CF7BBF">
        <w:rPr>
          <w:sz w:val="28"/>
          <w:szCs w:val="28"/>
        </w:rPr>
        <w:t xml:space="preserve"> </w:t>
      </w:r>
      <w:r w:rsidR="00BA306E" w:rsidRPr="00CF7BBF">
        <w:rPr>
          <w:sz w:val="28"/>
          <w:szCs w:val="28"/>
          <w:lang w:val="el-GR"/>
        </w:rPr>
        <w:t>τοῦ</w:t>
      </w:r>
      <w:r w:rsidR="00BA306E" w:rsidRPr="00CF7BBF">
        <w:rPr>
          <w:sz w:val="28"/>
          <w:szCs w:val="28"/>
        </w:rPr>
        <w:t xml:space="preserve"> </w:t>
      </w:r>
      <w:r w:rsidR="00BA306E" w:rsidRPr="00CF7BBF">
        <w:rPr>
          <w:sz w:val="28"/>
          <w:szCs w:val="28"/>
          <w:lang w:val="el-GR"/>
        </w:rPr>
        <w:t>θεοῦ</w:t>
      </w:r>
      <w:r w:rsidR="00BA306E" w:rsidRPr="00CF7BBF">
        <w:rPr>
          <w:sz w:val="28"/>
          <w:szCs w:val="28"/>
        </w:rPr>
        <w:t xml:space="preserve"> </w:t>
      </w:r>
      <w:r w:rsidRPr="00CF7BBF">
        <w:rPr>
          <w:sz w:val="28"/>
          <w:szCs w:val="28"/>
        </w:rPr>
        <w:t xml:space="preserve">] </w:t>
      </w:r>
      <w:r w:rsidR="00BA306E" w:rsidRPr="00CF7BBF">
        <w:rPr>
          <w:sz w:val="28"/>
          <w:szCs w:val="28"/>
          <w:lang w:val="el-GR"/>
        </w:rPr>
        <w:t>καὶ</w:t>
      </w:r>
      <w:r w:rsidR="00BA306E" w:rsidRPr="00CF7BBF">
        <w:rPr>
          <w:sz w:val="28"/>
          <w:szCs w:val="28"/>
        </w:rPr>
        <w:t xml:space="preserve"> </w:t>
      </w:r>
      <w:r w:rsidR="00BA306E" w:rsidRPr="00CF7BBF">
        <w:rPr>
          <w:sz w:val="28"/>
          <w:szCs w:val="28"/>
          <w:lang w:val="el-GR"/>
        </w:rPr>
        <w:t>τὴν</w:t>
      </w:r>
      <w:r w:rsidR="00BA306E" w:rsidRPr="00CF7BBF">
        <w:rPr>
          <w:sz w:val="28"/>
          <w:szCs w:val="28"/>
        </w:rPr>
        <w:t xml:space="preserve"> </w:t>
      </w:r>
      <w:r w:rsidR="00BA306E" w:rsidRPr="00CF7BBF">
        <w:rPr>
          <w:sz w:val="28"/>
          <w:szCs w:val="28"/>
          <w:lang w:val="el-GR"/>
        </w:rPr>
        <w:t>δικαιοσύνην</w:t>
      </w:r>
      <w:r w:rsidR="00BA306E" w:rsidRPr="00CF7BBF">
        <w:rPr>
          <w:sz w:val="28"/>
          <w:szCs w:val="28"/>
        </w:rPr>
        <w:t xml:space="preserve"> </w:t>
      </w:r>
      <w:r w:rsidR="00BA306E" w:rsidRPr="00CF7BBF">
        <w:rPr>
          <w:sz w:val="28"/>
          <w:szCs w:val="28"/>
          <w:lang w:val="el-GR"/>
        </w:rPr>
        <w:t>αὐτοῦ</w:t>
      </w:r>
      <w:r w:rsidRPr="00CF7BBF">
        <w:rPr>
          <w:sz w:val="28"/>
          <w:szCs w:val="28"/>
        </w:rPr>
        <w:t xml:space="preserve"> (</w:t>
      </w:r>
      <w:r w:rsidR="00EA7FAB" w:rsidRPr="00CF7BBF">
        <w:rPr>
          <w:sz w:val="28"/>
          <w:szCs w:val="28"/>
        </w:rPr>
        <w:t>Mat.</w:t>
      </w:r>
      <w:r w:rsidRPr="00CF7BBF">
        <w:rPr>
          <w:sz w:val="28"/>
          <w:szCs w:val="28"/>
        </w:rPr>
        <w:t xml:space="preserve"> 6:33)</w:t>
      </w:r>
    </w:p>
    <w:p w:rsidR="00055267" w:rsidRDefault="00270B67">
      <w:pPr>
        <w:pStyle w:val="listnumbered"/>
        <w:rPr>
          <w:sz w:val="28"/>
          <w:szCs w:val="28"/>
        </w:rPr>
      </w:pPr>
      <w:r>
        <w:rPr>
          <w:sz w:val="28"/>
          <w:szCs w:val="28"/>
        </w:rPr>
        <w:t xml:space="preserve"> </w:t>
      </w:r>
    </w:p>
    <w:p w:rsidR="00270B67" w:rsidRPr="00CF7BBF" w:rsidRDefault="00270B67">
      <w:pPr>
        <w:pStyle w:val="listnumbered"/>
        <w:rPr>
          <w:sz w:val="28"/>
          <w:szCs w:val="28"/>
        </w:rPr>
      </w:pPr>
    </w:p>
    <w:p w:rsidR="00055267" w:rsidRPr="00CF7BBF" w:rsidRDefault="00055267">
      <w:pPr>
        <w:pStyle w:val="listnumbered"/>
        <w:rPr>
          <w:sz w:val="28"/>
          <w:szCs w:val="28"/>
        </w:rPr>
      </w:pPr>
    </w:p>
    <w:p w:rsidR="00055267" w:rsidRPr="00CF7BBF" w:rsidRDefault="00055267" w:rsidP="00DD7A11">
      <w:pPr>
        <w:pStyle w:val="listnumbered"/>
        <w:rPr>
          <w:sz w:val="28"/>
          <w:szCs w:val="28"/>
        </w:rPr>
      </w:pPr>
      <w:r w:rsidRPr="00CF7BBF">
        <w:rPr>
          <w:sz w:val="28"/>
          <w:szCs w:val="28"/>
        </w:rPr>
        <w:tab/>
        <w:t>6.</w:t>
      </w:r>
      <w:r w:rsidRPr="00CF7BBF">
        <w:rPr>
          <w:sz w:val="28"/>
          <w:szCs w:val="28"/>
        </w:rPr>
        <w:tab/>
      </w:r>
      <w:r w:rsidR="00BA306E" w:rsidRPr="00CF7BBF">
        <w:rPr>
          <w:sz w:val="28"/>
          <w:szCs w:val="28"/>
          <w:lang w:val="el-GR"/>
        </w:rPr>
        <w:t>ἀλλ</w:t>
      </w:r>
      <w:r w:rsidR="00BA306E" w:rsidRPr="00CF7BBF">
        <w:rPr>
          <w:sz w:val="28"/>
          <w:szCs w:val="28"/>
        </w:rPr>
        <w:t xml:space="preserve">’ </w:t>
      </w:r>
      <w:r w:rsidR="00BA306E" w:rsidRPr="00CF7BBF">
        <w:rPr>
          <w:sz w:val="28"/>
          <w:szCs w:val="28"/>
          <w:lang w:val="el-GR"/>
        </w:rPr>
        <w:t>ἵνα</w:t>
      </w:r>
      <w:r w:rsidR="00BA306E" w:rsidRPr="00CF7BBF">
        <w:rPr>
          <w:sz w:val="28"/>
          <w:szCs w:val="28"/>
        </w:rPr>
        <w:t xml:space="preserve"> </w:t>
      </w:r>
      <w:r w:rsidR="00BA306E" w:rsidRPr="00CF7BBF">
        <w:rPr>
          <w:sz w:val="28"/>
          <w:szCs w:val="28"/>
          <w:lang w:val="el-GR"/>
        </w:rPr>
        <w:t>γνῷ</w:t>
      </w:r>
      <w:r w:rsidRPr="00CF7BBF">
        <w:rPr>
          <w:sz w:val="28"/>
          <w:szCs w:val="28"/>
        </w:rPr>
        <w:t xml:space="preserve"> (it may know) </w:t>
      </w:r>
      <w:r w:rsidR="00BA306E" w:rsidRPr="00CF7BBF">
        <w:rPr>
          <w:sz w:val="28"/>
          <w:szCs w:val="28"/>
          <w:lang w:val="el-GR"/>
        </w:rPr>
        <w:t>ὁ</w:t>
      </w:r>
      <w:r w:rsidR="00BA306E" w:rsidRPr="00CF7BBF">
        <w:rPr>
          <w:sz w:val="28"/>
          <w:szCs w:val="28"/>
        </w:rPr>
        <w:t xml:space="preserve"> </w:t>
      </w:r>
      <w:r w:rsidR="00BA306E" w:rsidRPr="00CF7BBF">
        <w:rPr>
          <w:sz w:val="28"/>
          <w:szCs w:val="28"/>
          <w:lang w:val="el-GR"/>
        </w:rPr>
        <w:t>κόσμος</w:t>
      </w:r>
      <w:r w:rsidR="00BA306E" w:rsidRPr="00CF7BBF">
        <w:rPr>
          <w:sz w:val="28"/>
          <w:szCs w:val="28"/>
        </w:rPr>
        <w:t xml:space="preserve"> </w:t>
      </w:r>
      <w:r w:rsidR="00BA306E" w:rsidRPr="00CF7BBF">
        <w:rPr>
          <w:sz w:val="28"/>
          <w:szCs w:val="28"/>
          <w:lang w:val="el-GR"/>
        </w:rPr>
        <w:t>ὅτι</w:t>
      </w:r>
      <w:r w:rsidR="00BA306E" w:rsidRPr="00CF7BBF">
        <w:rPr>
          <w:sz w:val="28"/>
          <w:szCs w:val="28"/>
        </w:rPr>
        <w:t xml:space="preserve"> </w:t>
      </w:r>
      <w:r w:rsidR="00BA306E" w:rsidRPr="00CF7BBF">
        <w:rPr>
          <w:sz w:val="28"/>
          <w:szCs w:val="28"/>
          <w:lang w:val="el-GR"/>
        </w:rPr>
        <w:t>ἀγαπῶ</w:t>
      </w:r>
      <w:r w:rsidR="00BA306E" w:rsidRPr="00CF7BBF">
        <w:rPr>
          <w:sz w:val="28"/>
          <w:szCs w:val="28"/>
        </w:rPr>
        <w:t xml:space="preserve"> </w:t>
      </w:r>
      <w:r w:rsidR="00BA306E" w:rsidRPr="00CF7BBF">
        <w:rPr>
          <w:sz w:val="28"/>
          <w:szCs w:val="28"/>
          <w:lang w:val="el-GR"/>
        </w:rPr>
        <w:t>τὸν</w:t>
      </w:r>
      <w:r w:rsidR="00BA306E" w:rsidRPr="00CF7BBF">
        <w:rPr>
          <w:sz w:val="28"/>
          <w:szCs w:val="28"/>
        </w:rPr>
        <w:t xml:space="preserve"> </w:t>
      </w:r>
      <w:r w:rsidR="00BA306E" w:rsidRPr="00CF7BBF">
        <w:rPr>
          <w:sz w:val="28"/>
          <w:szCs w:val="28"/>
          <w:lang w:val="el-GR"/>
        </w:rPr>
        <w:t>πατέρα</w:t>
      </w:r>
      <w:r w:rsidR="00BA306E" w:rsidRPr="00CF7BBF">
        <w:rPr>
          <w:sz w:val="28"/>
          <w:szCs w:val="28"/>
        </w:rPr>
        <w:t xml:space="preserve">, </w:t>
      </w:r>
      <w:r w:rsidR="00BA306E" w:rsidRPr="00CF7BBF">
        <w:rPr>
          <w:sz w:val="28"/>
          <w:szCs w:val="28"/>
          <w:lang w:val="el-GR"/>
        </w:rPr>
        <w:t>καὶ</w:t>
      </w:r>
      <w:r w:rsidR="00BA306E" w:rsidRPr="00CF7BBF">
        <w:rPr>
          <w:sz w:val="28"/>
          <w:szCs w:val="28"/>
        </w:rPr>
        <w:t xml:space="preserve"> </w:t>
      </w:r>
      <w:r w:rsidR="00DD7A11">
        <w:rPr>
          <w:sz w:val="28"/>
          <w:szCs w:val="28"/>
          <w:lang w:val="el-GR"/>
        </w:rPr>
        <w:t>καθὼ</w:t>
      </w:r>
      <w:r w:rsidR="00BA306E" w:rsidRPr="00CF7BBF">
        <w:rPr>
          <w:sz w:val="28"/>
          <w:szCs w:val="28"/>
          <w:lang w:val="el-GR"/>
        </w:rPr>
        <w:t>ς</w:t>
      </w:r>
      <w:r w:rsidR="00BA306E" w:rsidRPr="00CF7BBF">
        <w:rPr>
          <w:sz w:val="28"/>
          <w:szCs w:val="28"/>
        </w:rPr>
        <w:t xml:space="preserve"> </w:t>
      </w:r>
      <w:r w:rsidR="00BA306E" w:rsidRPr="00CF7BBF">
        <w:rPr>
          <w:sz w:val="28"/>
          <w:szCs w:val="28"/>
          <w:lang w:val="el-GR"/>
        </w:rPr>
        <w:t>ἐνετείλατό</w:t>
      </w:r>
      <w:r w:rsidRPr="00CF7BBF">
        <w:rPr>
          <w:sz w:val="28"/>
          <w:szCs w:val="28"/>
        </w:rPr>
        <w:t xml:space="preserve"> (he has commanded) </w:t>
      </w:r>
      <w:r w:rsidR="00BA306E" w:rsidRPr="00CF7BBF">
        <w:rPr>
          <w:sz w:val="28"/>
          <w:szCs w:val="28"/>
          <w:lang w:val="el-GR"/>
        </w:rPr>
        <w:t>μοι</w:t>
      </w:r>
      <w:r w:rsidR="00BA306E" w:rsidRPr="00CF7BBF">
        <w:rPr>
          <w:sz w:val="28"/>
          <w:szCs w:val="28"/>
        </w:rPr>
        <w:t xml:space="preserve"> </w:t>
      </w:r>
      <w:r w:rsidR="00BA306E" w:rsidRPr="00CF7BBF">
        <w:rPr>
          <w:sz w:val="28"/>
          <w:szCs w:val="28"/>
          <w:lang w:val="el-GR"/>
        </w:rPr>
        <w:t>ὁ</w:t>
      </w:r>
      <w:r w:rsidR="00BA306E" w:rsidRPr="00CF7BBF">
        <w:rPr>
          <w:sz w:val="28"/>
          <w:szCs w:val="28"/>
        </w:rPr>
        <w:t xml:space="preserve"> </w:t>
      </w:r>
      <w:r w:rsidR="00BA306E" w:rsidRPr="00CF7BBF">
        <w:rPr>
          <w:sz w:val="28"/>
          <w:szCs w:val="28"/>
          <w:lang w:val="el-GR"/>
        </w:rPr>
        <w:t>πατήρ</w:t>
      </w:r>
      <w:r w:rsidR="00BA306E" w:rsidRPr="00CF7BBF">
        <w:rPr>
          <w:sz w:val="28"/>
          <w:szCs w:val="28"/>
        </w:rPr>
        <w:t xml:space="preserve">, </w:t>
      </w:r>
      <w:r w:rsidR="00BA306E" w:rsidRPr="00CF7BBF">
        <w:rPr>
          <w:sz w:val="28"/>
          <w:szCs w:val="28"/>
          <w:lang w:val="el-GR"/>
        </w:rPr>
        <w:t>οὕτως</w:t>
      </w:r>
      <w:r w:rsidR="00BA306E" w:rsidRPr="00CF7BBF">
        <w:rPr>
          <w:sz w:val="28"/>
          <w:szCs w:val="28"/>
        </w:rPr>
        <w:t xml:space="preserve"> </w:t>
      </w:r>
      <w:r w:rsidR="00BA306E" w:rsidRPr="00CF7BBF">
        <w:rPr>
          <w:sz w:val="28"/>
          <w:szCs w:val="28"/>
          <w:lang w:val="el-GR"/>
        </w:rPr>
        <w:t>ποιῶ</w:t>
      </w:r>
      <w:r w:rsidR="00BA306E" w:rsidRPr="00CF7BBF">
        <w:rPr>
          <w:sz w:val="28"/>
          <w:szCs w:val="28"/>
        </w:rPr>
        <w:br/>
      </w:r>
      <w:r w:rsidRPr="00CF7BBF">
        <w:rPr>
          <w:sz w:val="28"/>
          <w:szCs w:val="28"/>
        </w:rPr>
        <w:t>(</w:t>
      </w:r>
      <w:r w:rsidR="00EA7FAB" w:rsidRPr="00CF7BBF">
        <w:rPr>
          <w:sz w:val="28"/>
          <w:szCs w:val="28"/>
        </w:rPr>
        <w:t>Jn.</w:t>
      </w:r>
      <w:r w:rsidRPr="00CF7BBF">
        <w:rPr>
          <w:sz w:val="28"/>
          <w:szCs w:val="28"/>
        </w:rPr>
        <w:t xml:space="preserve"> 14:31)</w:t>
      </w:r>
    </w:p>
    <w:p w:rsidR="00055267" w:rsidRPr="00CF7BBF" w:rsidRDefault="00270B67">
      <w:pPr>
        <w:pStyle w:val="listnumbered"/>
        <w:rPr>
          <w:sz w:val="28"/>
          <w:szCs w:val="28"/>
        </w:rPr>
      </w:pPr>
      <w:r>
        <w:rPr>
          <w:sz w:val="28"/>
          <w:szCs w:val="28"/>
        </w:rPr>
        <w:t xml:space="preserve"> </w:t>
      </w:r>
    </w:p>
    <w:p w:rsidR="00055267" w:rsidRPr="00CF7BBF" w:rsidRDefault="00607905" w:rsidP="00BA306E">
      <w:pPr>
        <w:pStyle w:val="listnumbered"/>
        <w:rPr>
          <w:sz w:val="28"/>
          <w:szCs w:val="28"/>
        </w:rPr>
      </w:pPr>
      <w:r w:rsidRPr="00CF7BBF">
        <w:rPr>
          <w:sz w:val="28"/>
          <w:szCs w:val="28"/>
        </w:rPr>
        <w:br w:type="page"/>
      </w:r>
      <w:r w:rsidRPr="00CF7BBF">
        <w:rPr>
          <w:sz w:val="28"/>
          <w:szCs w:val="28"/>
        </w:rPr>
        <w:lastRenderedPageBreak/>
        <w:t xml:space="preserve">    </w:t>
      </w:r>
      <w:r w:rsidR="00055267" w:rsidRPr="00CF7BBF">
        <w:rPr>
          <w:sz w:val="28"/>
          <w:szCs w:val="28"/>
        </w:rPr>
        <w:t>7.</w:t>
      </w:r>
      <w:r w:rsidR="00055267" w:rsidRPr="00CF7BBF">
        <w:rPr>
          <w:sz w:val="28"/>
          <w:szCs w:val="28"/>
        </w:rPr>
        <w:tab/>
      </w:r>
      <w:r w:rsidR="00BA306E" w:rsidRPr="00CF7BBF">
        <w:rPr>
          <w:sz w:val="28"/>
          <w:szCs w:val="28"/>
          <w:lang w:val="el-GR"/>
        </w:rPr>
        <w:t>Ἀγαπῶ</w:t>
      </w:r>
      <w:r w:rsidR="00BA306E" w:rsidRPr="00CF7BBF">
        <w:rPr>
          <w:sz w:val="28"/>
          <w:szCs w:val="28"/>
        </w:rPr>
        <w:t xml:space="preserve"> </w:t>
      </w:r>
      <w:r w:rsidR="00BA306E" w:rsidRPr="00CF7BBF">
        <w:rPr>
          <w:sz w:val="28"/>
          <w:szCs w:val="28"/>
          <w:lang w:val="el-GR"/>
        </w:rPr>
        <w:t>τὸν</w:t>
      </w:r>
      <w:r w:rsidR="00BA306E" w:rsidRPr="00CF7BBF">
        <w:rPr>
          <w:sz w:val="28"/>
          <w:szCs w:val="28"/>
        </w:rPr>
        <w:t xml:space="preserve"> </w:t>
      </w:r>
      <w:r w:rsidR="00BA306E" w:rsidRPr="00CF7BBF">
        <w:rPr>
          <w:sz w:val="28"/>
          <w:szCs w:val="28"/>
          <w:lang w:val="el-GR"/>
        </w:rPr>
        <w:t>θεὸν</w:t>
      </w:r>
      <w:r w:rsidR="00BA306E" w:rsidRPr="00CF7BBF">
        <w:rPr>
          <w:sz w:val="28"/>
          <w:szCs w:val="28"/>
        </w:rPr>
        <w:t xml:space="preserve"> </w:t>
      </w:r>
      <w:r w:rsidR="00BA306E" w:rsidRPr="00CF7BBF">
        <w:rPr>
          <w:sz w:val="28"/>
          <w:szCs w:val="28"/>
          <w:lang w:val="el-GR"/>
        </w:rPr>
        <w:t>καὶ</w:t>
      </w:r>
      <w:r w:rsidR="00BA306E" w:rsidRPr="00CF7BBF">
        <w:rPr>
          <w:sz w:val="28"/>
          <w:szCs w:val="28"/>
        </w:rPr>
        <w:t xml:space="preserve"> </w:t>
      </w:r>
      <w:r w:rsidR="00BA306E" w:rsidRPr="00CF7BBF">
        <w:rPr>
          <w:sz w:val="28"/>
          <w:szCs w:val="28"/>
          <w:lang w:val="el-GR"/>
        </w:rPr>
        <w:t>τὸν</w:t>
      </w:r>
      <w:r w:rsidR="00BA306E" w:rsidRPr="00CF7BBF">
        <w:rPr>
          <w:sz w:val="28"/>
          <w:szCs w:val="28"/>
        </w:rPr>
        <w:t xml:space="preserve"> </w:t>
      </w:r>
      <w:r w:rsidR="00BA306E" w:rsidRPr="00CF7BBF">
        <w:rPr>
          <w:sz w:val="28"/>
          <w:szCs w:val="28"/>
          <w:lang w:val="el-GR"/>
        </w:rPr>
        <w:t>ἀδελφὸν</w:t>
      </w:r>
      <w:r w:rsidR="00BA306E" w:rsidRPr="00CF7BBF">
        <w:rPr>
          <w:sz w:val="28"/>
          <w:szCs w:val="28"/>
        </w:rPr>
        <w:t xml:space="preserve"> </w:t>
      </w:r>
      <w:r w:rsidR="00BA306E" w:rsidRPr="00CF7BBF">
        <w:rPr>
          <w:sz w:val="28"/>
          <w:szCs w:val="28"/>
          <w:lang w:val="el-GR"/>
        </w:rPr>
        <w:t>αὐτοῦ</w:t>
      </w:r>
      <w:r w:rsidR="00BA306E" w:rsidRPr="00CF7BBF">
        <w:rPr>
          <w:sz w:val="28"/>
          <w:szCs w:val="28"/>
        </w:rPr>
        <w:t xml:space="preserve"> </w:t>
      </w:r>
      <w:r w:rsidR="00BA306E" w:rsidRPr="00CF7BBF">
        <w:rPr>
          <w:sz w:val="28"/>
          <w:szCs w:val="28"/>
          <w:lang w:val="el-GR"/>
        </w:rPr>
        <w:t>μισῇ</w:t>
      </w:r>
      <w:r w:rsidR="00BA306E" w:rsidRPr="00CF7BBF">
        <w:rPr>
          <w:sz w:val="28"/>
          <w:szCs w:val="28"/>
        </w:rPr>
        <w:t xml:space="preserve"> </w:t>
      </w:r>
      <w:r w:rsidR="00055267" w:rsidRPr="00CF7BBF">
        <w:rPr>
          <w:sz w:val="28"/>
          <w:szCs w:val="28"/>
        </w:rPr>
        <w:t xml:space="preserve"> (he hates), </w:t>
      </w:r>
      <w:r w:rsidR="00BA306E" w:rsidRPr="00CF7BBF">
        <w:rPr>
          <w:sz w:val="28"/>
          <w:szCs w:val="28"/>
          <w:lang w:val="el-GR"/>
        </w:rPr>
        <w:t>ψεύστης</w:t>
      </w:r>
      <w:r w:rsidR="00BA306E" w:rsidRPr="00CF7BBF">
        <w:rPr>
          <w:sz w:val="28"/>
          <w:szCs w:val="28"/>
        </w:rPr>
        <w:t xml:space="preserve"> </w:t>
      </w:r>
      <w:r w:rsidR="00055267" w:rsidRPr="00CF7BBF">
        <w:rPr>
          <w:sz w:val="28"/>
          <w:szCs w:val="28"/>
        </w:rPr>
        <w:t xml:space="preserve">(liar) </w:t>
      </w:r>
      <w:r w:rsidR="00BA306E" w:rsidRPr="00CF7BBF">
        <w:rPr>
          <w:sz w:val="28"/>
          <w:szCs w:val="28"/>
          <w:lang w:val="el-GR"/>
        </w:rPr>
        <w:t>ἐστίν·</w:t>
      </w:r>
      <w:r w:rsidR="00BA306E" w:rsidRPr="00CF7BBF">
        <w:rPr>
          <w:sz w:val="28"/>
          <w:szCs w:val="28"/>
        </w:rPr>
        <w:t xml:space="preserve"> </w:t>
      </w:r>
      <w:r w:rsidR="00055267" w:rsidRPr="00CF7BBF">
        <w:rPr>
          <w:sz w:val="28"/>
          <w:szCs w:val="28"/>
        </w:rPr>
        <w:t xml:space="preserve"> (</w:t>
      </w:r>
      <w:r w:rsidR="001F3F4A" w:rsidRPr="00CF7BBF">
        <w:rPr>
          <w:sz w:val="28"/>
          <w:szCs w:val="28"/>
        </w:rPr>
        <w:t>1 Jn.</w:t>
      </w:r>
      <w:r w:rsidR="00055267" w:rsidRPr="00CF7BBF">
        <w:rPr>
          <w:sz w:val="28"/>
          <w:szCs w:val="28"/>
        </w:rPr>
        <w:t xml:space="preserve"> 4:20)</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607905" w:rsidRPr="00CF7BBF" w:rsidRDefault="00607905">
      <w:pPr>
        <w:pStyle w:val="listnumbered"/>
        <w:rPr>
          <w:sz w:val="28"/>
          <w:szCs w:val="28"/>
        </w:rPr>
      </w:pPr>
    </w:p>
    <w:p w:rsidR="00607905" w:rsidRPr="00CF7BBF" w:rsidRDefault="00607905">
      <w:pPr>
        <w:pStyle w:val="listnumbered"/>
        <w:rPr>
          <w:sz w:val="28"/>
          <w:szCs w:val="28"/>
        </w:rPr>
      </w:pPr>
    </w:p>
    <w:p w:rsidR="00055267" w:rsidRPr="00CF7BBF" w:rsidRDefault="00055267" w:rsidP="00BA306E">
      <w:pPr>
        <w:pStyle w:val="listnumbered"/>
        <w:rPr>
          <w:sz w:val="28"/>
          <w:szCs w:val="28"/>
        </w:rPr>
      </w:pPr>
      <w:r w:rsidRPr="00CF7BBF">
        <w:rPr>
          <w:sz w:val="28"/>
          <w:szCs w:val="28"/>
        </w:rPr>
        <w:tab/>
        <w:t>8.</w:t>
      </w:r>
      <w:r w:rsidRPr="00CF7BBF">
        <w:rPr>
          <w:sz w:val="28"/>
          <w:szCs w:val="28"/>
        </w:rPr>
        <w:tab/>
      </w:r>
      <w:r w:rsidR="00BA306E" w:rsidRPr="00CF7BBF">
        <w:rPr>
          <w:sz w:val="28"/>
          <w:szCs w:val="28"/>
          <w:lang w:val="el-GR"/>
        </w:rPr>
        <w:t>οὐ</w:t>
      </w:r>
      <w:r w:rsidR="00BA306E" w:rsidRPr="00CF7BBF">
        <w:rPr>
          <w:sz w:val="28"/>
          <w:szCs w:val="28"/>
        </w:rPr>
        <w:t xml:space="preserve"> </w:t>
      </w:r>
      <w:r w:rsidR="00BA306E" w:rsidRPr="00CF7BBF">
        <w:rPr>
          <w:sz w:val="28"/>
          <w:szCs w:val="28"/>
          <w:lang w:val="el-GR"/>
        </w:rPr>
        <w:t>Μωϋςῆς</w:t>
      </w:r>
      <w:r w:rsidR="00BA306E" w:rsidRPr="00CF7BBF">
        <w:rPr>
          <w:sz w:val="28"/>
          <w:szCs w:val="28"/>
        </w:rPr>
        <w:t xml:space="preserve"> </w:t>
      </w:r>
      <w:r w:rsidR="00BA306E" w:rsidRPr="00CF7BBF">
        <w:rPr>
          <w:sz w:val="28"/>
          <w:szCs w:val="28"/>
          <w:lang w:val="el-GR"/>
        </w:rPr>
        <w:t>δέδωκεν</w:t>
      </w:r>
      <w:r w:rsidRPr="00CF7BBF">
        <w:rPr>
          <w:sz w:val="28"/>
          <w:szCs w:val="28"/>
        </w:rPr>
        <w:t xml:space="preserve"> (he gave) </w:t>
      </w:r>
      <w:r w:rsidR="00BA306E" w:rsidRPr="00CF7BBF">
        <w:rPr>
          <w:sz w:val="28"/>
          <w:szCs w:val="28"/>
          <w:lang w:val="el-GR"/>
        </w:rPr>
        <w:t>ὑμῖν</w:t>
      </w:r>
      <w:r w:rsidR="00BA306E" w:rsidRPr="00CF7BBF">
        <w:rPr>
          <w:sz w:val="28"/>
          <w:szCs w:val="28"/>
        </w:rPr>
        <w:t xml:space="preserve"> </w:t>
      </w:r>
      <w:r w:rsidR="00BA306E" w:rsidRPr="00CF7BBF">
        <w:rPr>
          <w:sz w:val="28"/>
          <w:szCs w:val="28"/>
          <w:lang w:val="el-GR"/>
        </w:rPr>
        <w:t>τὸν</w:t>
      </w:r>
      <w:r w:rsidR="00BA306E" w:rsidRPr="00CF7BBF">
        <w:rPr>
          <w:sz w:val="28"/>
          <w:szCs w:val="28"/>
        </w:rPr>
        <w:t xml:space="preserve"> </w:t>
      </w:r>
      <w:r w:rsidR="00BA306E" w:rsidRPr="00CF7BBF">
        <w:rPr>
          <w:sz w:val="28"/>
          <w:szCs w:val="28"/>
          <w:lang w:val="el-GR"/>
        </w:rPr>
        <w:t>νόμον</w:t>
      </w:r>
      <w:r w:rsidR="00BA306E" w:rsidRPr="00CF7BBF">
        <w:rPr>
          <w:sz w:val="28"/>
          <w:szCs w:val="28"/>
        </w:rPr>
        <w:t xml:space="preserve">; </w:t>
      </w:r>
      <w:r w:rsidR="00BA306E" w:rsidRPr="00CF7BBF">
        <w:rPr>
          <w:sz w:val="28"/>
          <w:szCs w:val="28"/>
          <w:lang w:val="el-GR"/>
        </w:rPr>
        <w:t>Καὶ</w:t>
      </w:r>
      <w:r w:rsidR="00BA306E" w:rsidRPr="00CF7BBF">
        <w:rPr>
          <w:sz w:val="28"/>
          <w:szCs w:val="28"/>
        </w:rPr>
        <w:t xml:space="preserve"> </w:t>
      </w:r>
      <w:r w:rsidR="00BA306E" w:rsidRPr="00CF7BBF">
        <w:rPr>
          <w:sz w:val="28"/>
          <w:szCs w:val="28"/>
          <w:lang w:val="el-GR"/>
        </w:rPr>
        <w:t>οὺδεὶς</w:t>
      </w:r>
      <w:r w:rsidR="00BA306E" w:rsidRPr="00CF7BBF">
        <w:rPr>
          <w:sz w:val="28"/>
          <w:szCs w:val="28"/>
        </w:rPr>
        <w:t xml:space="preserve"> </w:t>
      </w:r>
      <w:r w:rsidR="00BA306E" w:rsidRPr="00CF7BBF">
        <w:rPr>
          <w:sz w:val="28"/>
          <w:szCs w:val="28"/>
          <w:lang w:val="el-GR"/>
        </w:rPr>
        <w:t>ἐξ</w:t>
      </w:r>
      <w:r w:rsidR="00BA306E" w:rsidRPr="00CF7BBF">
        <w:rPr>
          <w:sz w:val="28"/>
          <w:szCs w:val="28"/>
        </w:rPr>
        <w:t xml:space="preserve"> </w:t>
      </w:r>
      <w:r w:rsidR="00BA306E" w:rsidRPr="00CF7BBF">
        <w:rPr>
          <w:sz w:val="28"/>
          <w:szCs w:val="28"/>
          <w:lang w:val="el-GR"/>
        </w:rPr>
        <w:t>ὑμῶν</w:t>
      </w:r>
      <w:r w:rsidR="00BA306E" w:rsidRPr="00CF7BBF">
        <w:rPr>
          <w:sz w:val="28"/>
          <w:szCs w:val="28"/>
        </w:rPr>
        <w:t xml:space="preserve"> </w:t>
      </w:r>
      <w:r w:rsidR="00BA306E" w:rsidRPr="00CF7BBF">
        <w:rPr>
          <w:sz w:val="28"/>
          <w:szCs w:val="28"/>
          <w:lang w:val="el-GR"/>
        </w:rPr>
        <w:t>ποιεῖ</w:t>
      </w:r>
      <w:r w:rsidR="00BA306E" w:rsidRPr="00CF7BBF">
        <w:rPr>
          <w:sz w:val="28"/>
          <w:szCs w:val="28"/>
        </w:rPr>
        <w:t xml:space="preserve"> </w:t>
      </w:r>
      <w:r w:rsidR="00BA306E" w:rsidRPr="00CF7BBF">
        <w:rPr>
          <w:sz w:val="28"/>
          <w:szCs w:val="28"/>
          <w:lang w:val="el-GR"/>
        </w:rPr>
        <w:t>τὸν</w:t>
      </w:r>
      <w:r w:rsidR="00BA306E" w:rsidRPr="00CF7BBF">
        <w:rPr>
          <w:sz w:val="28"/>
          <w:szCs w:val="28"/>
        </w:rPr>
        <w:t xml:space="preserve"> </w:t>
      </w:r>
      <w:r w:rsidR="00BA306E" w:rsidRPr="00CF7BBF">
        <w:rPr>
          <w:sz w:val="28"/>
          <w:szCs w:val="28"/>
          <w:lang w:val="el-GR"/>
        </w:rPr>
        <w:t>νόμον</w:t>
      </w:r>
      <w:r w:rsidRPr="00CF7BBF">
        <w:rPr>
          <w:sz w:val="28"/>
          <w:szCs w:val="28"/>
        </w:rPr>
        <w:t xml:space="preserve"> (</w:t>
      </w:r>
      <w:r w:rsidR="00EA7FAB" w:rsidRPr="00CF7BBF">
        <w:rPr>
          <w:sz w:val="28"/>
          <w:szCs w:val="28"/>
        </w:rPr>
        <w:t>Jn.</w:t>
      </w:r>
      <w:r w:rsidRPr="00CF7BBF">
        <w:rPr>
          <w:sz w:val="28"/>
          <w:szCs w:val="28"/>
        </w:rPr>
        <w:t xml:space="preserve"> 7:19)</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607905" w:rsidRPr="00CF7BBF" w:rsidRDefault="00607905">
      <w:pPr>
        <w:pStyle w:val="listnumbered"/>
        <w:rPr>
          <w:sz w:val="28"/>
          <w:szCs w:val="28"/>
        </w:rPr>
      </w:pPr>
    </w:p>
    <w:p w:rsidR="00055267" w:rsidRPr="00CF7BBF" w:rsidRDefault="00055267" w:rsidP="00BA306E">
      <w:pPr>
        <w:pStyle w:val="listnumbered"/>
        <w:rPr>
          <w:sz w:val="28"/>
          <w:szCs w:val="28"/>
        </w:rPr>
      </w:pPr>
      <w:r w:rsidRPr="00CF7BBF">
        <w:rPr>
          <w:sz w:val="28"/>
          <w:szCs w:val="28"/>
        </w:rPr>
        <w:tab/>
        <w:t>9.</w:t>
      </w:r>
      <w:r w:rsidRPr="00CF7BBF">
        <w:rPr>
          <w:sz w:val="28"/>
          <w:szCs w:val="28"/>
        </w:rPr>
        <w:tab/>
      </w:r>
      <w:r w:rsidR="00BA306E" w:rsidRPr="00CF7BBF">
        <w:rPr>
          <w:sz w:val="28"/>
          <w:szCs w:val="28"/>
          <w:lang w:val="el-GR"/>
        </w:rPr>
        <w:t>τί</w:t>
      </w:r>
      <w:r w:rsidRPr="00CF7BBF">
        <w:rPr>
          <w:sz w:val="28"/>
          <w:szCs w:val="28"/>
        </w:rPr>
        <w:t xml:space="preserve"> (what) </w:t>
      </w:r>
      <w:r w:rsidR="00BA306E" w:rsidRPr="00CF7BBF">
        <w:rPr>
          <w:sz w:val="28"/>
          <w:szCs w:val="28"/>
          <w:lang w:val="el-GR"/>
        </w:rPr>
        <w:t>ποιοῦμεν</w:t>
      </w:r>
      <w:r w:rsidR="00BA306E" w:rsidRPr="00CF7BBF">
        <w:rPr>
          <w:sz w:val="28"/>
          <w:szCs w:val="28"/>
        </w:rPr>
        <w:t xml:space="preserve"> </w:t>
      </w:r>
      <w:r w:rsidR="00BA306E" w:rsidRPr="00CF7BBF">
        <w:rPr>
          <w:sz w:val="28"/>
          <w:szCs w:val="28"/>
          <w:lang w:val="el-GR"/>
        </w:rPr>
        <w:t>ὅτι</w:t>
      </w:r>
      <w:r w:rsidR="00BA306E" w:rsidRPr="00CF7BBF">
        <w:rPr>
          <w:sz w:val="28"/>
          <w:szCs w:val="28"/>
        </w:rPr>
        <w:t xml:space="preserve"> </w:t>
      </w:r>
      <w:r w:rsidR="00BA306E" w:rsidRPr="00CF7BBF">
        <w:rPr>
          <w:sz w:val="28"/>
          <w:szCs w:val="28"/>
          <w:lang w:val="el-GR"/>
        </w:rPr>
        <w:t>οὗτος</w:t>
      </w:r>
      <w:r w:rsidR="00BA306E" w:rsidRPr="00CF7BBF">
        <w:rPr>
          <w:sz w:val="28"/>
          <w:szCs w:val="28"/>
        </w:rPr>
        <w:t xml:space="preserve"> </w:t>
      </w:r>
      <w:r w:rsidR="00BA306E" w:rsidRPr="00CF7BBF">
        <w:rPr>
          <w:sz w:val="28"/>
          <w:szCs w:val="28"/>
          <w:lang w:val="el-GR"/>
        </w:rPr>
        <w:t>ὁ</w:t>
      </w:r>
      <w:r w:rsidR="00BA306E" w:rsidRPr="00CF7BBF">
        <w:rPr>
          <w:sz w:val="28"/>
          <w:szCs w:val="28"/>
        </w:rPr>
        <w:t xml:space="preserve"> </w:t>
      </w:r>
      <w:r w:rsidR="00BA306E" w:rsidRPr="00CF7BBF">
        <w:rPr>
          <w:sz w:val="28"/>
          <w:szCs w:val="28"/>
          <w:lang w:val="el-GR"/>
        </w:rPr>
        <w:t>ἄνθρωπος</w:t>
      </w:r>
      <w:r w:rsidR="00BA306E" w:rsidRPr="00CF7BBF">
        <w:rPr>
          <w:sz w:val="28"/>
          <w:szCs w:val="28"/>
        </w:rPr>
        <w:t xml:space="preserve"> </w:t>
      </w:r>
      <w:r w:rsidR="00BA306E" w:rsidRPr="00CF7BBF">
        <w:rPr>
          <w:sz w:val="28"/>
          <w:szCs w:val="28"/>
          <w:lang w:val="el-GR"/>
        </w:rPr>
        <w:t>πολλὰ</w:t>
      </w:r>
      <w:r w:rsidR="00BA306E" w:rsidRPr="00CF7BBF">
        <w:rPr>
          <w:sz w:val="28"/>
          <w:szCs w:val="28"/>
        </w:rPr>
        <w:t xml:space="preserve"> </w:t>
      </w:r>
      <w:r w:rsidR="00BA306E" w:rsidRPr="00CF7BBF">
        <w:rPr>
          <w:sz w:val="28"/>
          <w:szCs w:val="28"/>
          <w:lang w:val="el-GR"/>
        </w:rPr>
        <w:t>ποιεῖ</w:t>
      </w:r>
      <w:r w:rsidR="00BA306E" w:rsidRPr="00CF7BBF">
        <w:rPr>
          <w:sz w:val="28"/>
          <w:szCs w:val="28"/>
        </w:rPr>
        <w:t xml:space="preserve"> </w:t>
      </w:r>
      <w:r w:rsidR="00BA306E" w:rsidRPr="00CF7BBF">
        <w:rPr>
          <w:sz w:val="28"/>
          <w:szCs w:val="28"/>
          <w:lang w:val="el-GR"/>
        </w:rPr>
        <w:t>σημεῖα</w:t>
      </w:r>
      <w:r w:rsidR="00BA306E" w:rsidRPr="00CF7BBF">
        <w:rPr>
          <w:sz w:val="28"/>
          <w:szCs w:val="28"/>
        </w:rPr>
        <w:t xml:space="preserve"> </w:t>
      </w:r>
      <w:r w:rsidRPr="00CF7BBF">
        <w:rPr>
          <w:sz w:val="28"/>
          <w:szCs w:val="28"/>
        </w:rPr>
        <w:t>(signs); (</w:t>
      </w:r>
      <w:r w:rsidR="00EA7FAB" w:rsidRPr="00CF7BBF">
        <w:rPr>
          <w:sz w:val="28"/>
          <w:szCs w:val="28"/>
        </w:rPr>
        <w:t>Jn.</w:t>
      </w:r>
      <w:r w:rsidRPr="00CF7BBF">
        <w:rPr>
          <w:sz w:val="28"/>
          <w:szCs w:val="28"/>
        </w:rPr>
        <w:t xml:space="preserve"> 11:47)</w:t>
      </w:r>
    </w:p>
    <w:p w:rsidR="00055267" w:rsidRPr="00CF7BBF" w:rsidRDefault="00270B67">
      <w:pPr>
        <w:pStyle w:val="listnumbered"/>
        <w:rPr>
          <w:sz w:val="28"/>
          <w:szCs w:val="28"/>
        </w:rPr>
      </w:pPr>
      <w:r>
        <w:rPr>
          <w:sz w:val="28"/>
          <w:szCs w:val="28"/>
        </w:rPr>
        <w:t xml:space="preserve"> </w:t>
      </w:r>
    </w:p>
    <w:p w:rsidR="00055267" w:rsidRPr="00CF7BBF" w:rsidRDefault="00055267">
      <w:pPr>
        <w:pStyle w:val="listnumbered"/>
        <w:rPr>
          <w:sz w:val="28"/>
          <w:szCs w:val="28"/>
        </w:rPr>
      </w:pPr>
    </w:p>
    <w:p w:rsidR="00607905" w:rsidRPr="00CF7BBF" w:rsidRDefault="00607905">
      <w:pPr>
        <w:pStyle w:val="listnumbered"/>
        <w:rPr>
          <w:sz w:val="28"/>
          <w:szCs w:val="28"/>
        </w:rPr>
      </w:pPr>
    </w:p>
    <w:p w:rsidR="00055267" w:rsidRPr="00CF7BBF" w:rsidRDefault="00055267" w:rsidP="00BA306E">
      <w:pPr>
        <w:pStyle w:val="listnumbered"/>
        <w:rPr>
          <w:sz w:val="28"/>
          <w:szCs w:val="28"/>
        </w:rPr>
      </w:pPr>
      <w:r w:rsidRPr="00CF7BBF">
        <w:rPr>
          <w:sz w:val="28"/>
          <w:szCs w:val="28"/>
        </w:rPr>
        <w:tab/>
        <w:t>10.</w:t>
      </w:r>
      <w:r w:rsidRPr="00CF7BBF">
        <w:rPr>
          <w:sz w:val="28"/>
          <w:szCs w:val="28"/>
        </w:rPr>
        <w:tab/>
      </w:r>
      <w:r w:rsidR="00BA306E" w:rsidRPr="00CF7BBF">
        <w:rPr>
          <w:sz w:val="28"/>
          <w:szCs w:val="28"/>
          <w:lang w:val="el-GR"/>
        </w:rPr>
        <w:t>οὐκέτι</w:t>
      </w:r>
      <w:r w:rsidRPr="00CF7BBF">
        <w:rPr>
          <w:sz w:val="28"/>
          <w:szCs w:val="28"/>
        </w:rPr>
        <w:t xml:space="preserve"> (no longer) </w:t>
      </w:r>
      <w:r w:rsidR="00BA306E" w:rsidRPr="00CF7BBF">
        <w:rPr>
          <w:sz w:val="28"/>
          <w:szCs w:val="28"/>
          <w:lang w:val="el-GR"/>
        </w:rPr>
        <w:t>λέγω</w:t>
      </w:r>
      <w:r w:rsidR="00BA306E" w:rsidRPr="00CF7BBF">
        <w:rPr>
          <w:sz w:val="28"/>
          <w:szCs w:val="28"/>
        </w:rPr>
        <w:t xml:space="preserve"> </w:t>
      </w:r>
      <w:r w:rsidR="00BA306E" w:rsidRPr="00CF7BBF">
        <w:rPr>
          <w:sz w:val="28"/>
          <w:szCs w:val="28"/>
          <w:lang w:val="el-GR"/>
        </w:rPr>
        <w:t>ὑμᾶς</w:t>
      </w:r>
      <w:r w:rsidR="00BA306E" w:rsidRPr="00CF7BBF">
        <w:rPr>
          <w:sz w:val="28"/>
          <w:szCs w:val="28"/>
        </w:rPr>
        <w:t xml:space="preserve"> </w:t>
      </w:r>
      <w:r w:rsidR="00BA306E" w:rsidRPr="00CF7BBF">
        <w:rPr>
          <w:sz w:val="28"/>
          <w:szCs w:val="28"/>
          <w:lang w:val="el-GR"/>
        </w:rPr>
        <w:t>δούλους</w:t>
      </w:r>
      <w:r w:rsidR="00BA306E" w:rsidRPr="00CF7BBF">
        <w:rPr>
          <w:sz w:val="28"/>
          <w:szCs w:val="28"/>
        </w:rPr>
        <w:t xml:space="preserve">, </w:t>
      </w:r>
      <w:r w:rsidR="00BA306E" w:rsidRPr="00CF7BBF">
        <w:rPr>
          <w:sz w:val="28"/>
          <w:szCs w:val="28"/>
          <w:lang w:val="el-GR"/>
        </w:rPr>
        <w:t>ὅτι</w:t>
      </w:r>
      <w:r w:rsidR="00BA306E" w:rsidRPr="00CF7BBF">
        <w:rPr>
          <w:sz w:val="28"/>
          <w:szCs w:val="28"/>
        </w:rPr>
        <w:t xml:space="preserve"> </w:t>
      </w:r>
      <w:r w:rsidR="00BA306E" w:rsidRPr="00CF7BBF">
        <w:rPr>
          <w:sz w:val="28"/>
          <w:szCs w:val="28"/>
          <w:lang w:val="el-GR"/>
        </w:rPr>
        <w:t>ὁ</w:t>
      </w:r>
      <w:r w:rsidR="00BA306E" w:rsidRPr="00CF7BBF">
        <w:rPr>
          <w:sz w:val="28"/>
          <w:szCs w:val="28"/>
        </w:rPr>
        <w:t xml:space="preserve"> </w:t>
      </w:r>
      <w:r w:rsidR="00BA306E" w:rsidRPr="00CF7BBF">
        <w:rPr>
          <w:sz w:val="28"/>
          <w:szCs w:val="28"/>
          <w:lang w:val="el-GR"/>
        </w:rPr>
        <w:t>δοῦλος</w:t>
      </w:r>
      <w:r w:rsidR="00BA306E" w:rsidRPr="00CF7BBF">
        <w:rPr>
          <w:sz w:val="28"/>
          <w:szCs w:val="28"/>
        </w:rPr>
        <w:t xml:space="preserve"> </w:t>
      </w:r>
      <w:r w:rsidR="00BA306E" w:rsidRPr="00CF7BBF">
        <w:rPr>
          <w:sz w:val="28"/>
          <w:szCs w:val="28"/>
          <w:lang w:val="el-GR"/>
        </w:rPr>
        <w:t>οὐκ</w:t>
      </w:r>
      <w:r w:rsidR="00BA306E" w:rsidRPr="00CF7BBF">
        <w:rPr>
          <w:sz w:val="28"/>
          <w:szCs w:val="28"/>
        </w:rPr>
        <w:t xml:space="preserve"> </w:t>
      </w:r>
      <w:r w:rsidR="00BA306E" w:rsidRPr="00CF7BBF">
        <w:rPr>
          <w:sz w:val="28"/>
          <w:szCs w:val="28"/>
          <w:lang w:val="el-GR"/>
        </w:rPr>
        <w:t>οἶδεν</w:t>
      </w:r>
      <w:r w:rsidRPr="00CF7BBF">
        <w:rPr>
          <w:sz w:val="28"/>
          <w:szCs w:val="28"/>
        </w:rPr>
        <w:t xml:space="preserve"> (he knows) </w:t>
      </w:r>
      <w:r w:rsidR="00BA306E" w:rsidRPr="00CF7BBF">
        <w:rPr>
          <w:sz w:val="28"/>
          <w:szCs w:val="28"/>
          <w:lang w:val="el-GR"/>
        </w:rPr>
        <w:t>τί</w:t>
      </w:r>
      <w:r w:rsidR="00BA306E" w:rsidRPr="00CF7BBF">
        <w:rPr>
          <w:sz w:val="28"/>
          <w:szCs w:val="28"/>
        </w:rPr>
        <w:t xml:space="preserve"> </w:t>
      </w:r>
      <w:r w:rsidRPr="00CF7BBF">
        <w:rPr>
          <w:sz w:val="28"/>
          <w:szCs w:val="28"/>
        </w:rPr>
        <w:t xml:space="preserve"> </w:t>
      </w:r>
      <w:r w:rsidR="00930BFD" w:rsidRPr="00CF7BBF">
        <w:rPr>
          <w:sz w:val="28"/>
          <w:szCs w:val="28"/>
        </w:rPr>
        <w:t xml:space="preserve">(what) </w:t>
      </w:r>
      <w:r w:rsidR="00BA306E" w:rsidRPr="00CF7BBF">
        <w:rPr>
          <w:sz w:val="28"/>
          <w:szCs w:val="28"/>
          <w:lang w:val="el-GR"/>
        </w:rPr>
        <w:t>ποιεῖ</w:t>
      </w:r>
      <w:r w:rsidR="00BA306E" w:rsidRPr="00CF7BBF">
        <w:rPr>
          <w:sz w:val="28"/>
          <w:szCs w:val="28"/>
        </w:rPr>
        <w:t xml:space="preserve"> </w:t>
      </w:r>
      <w:r w:rsidR="00BA306E" w:rsidRPr="00CF7BBF">
        <w:rPr>
          <w:sz w:val="28"/>
          <w:szCs w:val="28"/>
          <w:lang w:val="el-GR"/>
        </w:rPr>
        <w:t>αὐτοῦ</w:t>
      </w:r>
      <w:r w:rsidR="00BA306E" w:rsidRPr="00CF7BBF">
        <w:rPr>
          <w:sz w:val="28"/>
          <w:szCs w:val="28"/>
        </w:rPr>
        <w:t xml:space="preserve"> </w:t>
      </w:r>
      <w:r w:rsidR="00BA306E" w:rsidRPr="00CF7BBF">
        <w:rPr>
          <w:sz w:val="28"/>
          <w:szCs w:val="28"/>
          <w:lang w:val="el-GR"/>
        </w:rPr>
        <w:t>ὁ</w:t>
      </w:r>
      <w:r w:rsidR="00BA306E" w:rsidRPr="00CF7BBF">
        <w:rPr>
          <w:sz w:val="28"/>
          <w:szCs w:val="28"/>
        </w:rPr>
        <w:t xml:space="preserve"> </w:t>
      </w:r>
      <w:r w:rsidR="00BA306E" w:rsidRPr="00CF7BBF">
        <w:rPr>
          <w:sz w:val="28"/>
          <w:szCs w:val="28"/>
          <w:lang w:val="el-GR"/>
        </w:rPr>
        <w:t>κύριος</w:t>
      </w:r>
      <w:r w:rsidRPr="00CF7BBF">
        <w:rPr>
          <w:sz w:val="28"/>
          <w:szCs w:val="28"/>
        </w:rPr>
        <w:t xml:space="preserve"> (</w:t>
      </w:r>
      <w:r w:rsidR="00EA7FAB" w:rsidRPr="00CF7BBF">
        <w:rPr>
          <w:sz w:val="28"/>
          <w:szCs w:val="28"/>
        </w:rPr>
        <w:t>Jn.</w:t>
      </w:r>
      <w:r w:rsidRPr="00CF7BBF">
        <w:rPr>
          <w:sz w:val="28"/>
          <w:szCs w:val="28"/>
        </w:rPr>
        <w:t xml:space="preserve"> 15:15)</w:t>
      </w:r>
    </w:p>
    <w:p w:rsidR="00055267" w:rsidRDefault="00270B67">
      <w:pPr>
        <w:pStyle w:val="listnumbered"/>
        <w:rPr>
          <w:sz w:val="28"/>
          <w:szCs w:val="28"/>
        </w:rPr>
      </w:pPr>
      <w:r>
        <w:rPr>
          <w:sz w:val="28"/>
          <w:szCs w:val="28"/>
        </w:rPr>
        <w:t xml:space="preserve"> </w:t>
      </w:r>
    </w:p>
    <w:p w:rsidR="00270B67" w:rsidRPr="00CF7BBF" w:rsidRDefault="00270B67">
      <w:pPr>
        <w:pStyle w:val="listnumbered"/>
        <w:rPr>
          <w:sz w:val="28"/>
          <w:szCs w:val="28"/>
        </w:rPr>
      </w:pPr>
    </w:p>
    <w:p w:rsidR="00055267" w:rsidRPr="00CF7BBF" w:rsidRDefault="00055267">
      <w:pPr>
        <w:pStyle w:val="listnumbered"/>
        <w:rPr>
          <w:sz w:val="28"/>
          <w:szCs w:val="28"/>
        </w:rPr>
      </w:pPr>
    </w:p>
    <w:p w:rsidR="00607905" w:rsidRPr="00CF7BBF" w:rsidRDefault="00607905">
      <w:pPr>
        <w:pStyle w:val="listnumbered"/>
        <w:rPr>
          <w:sz w:val="28"/>
          <w:szCs w:val="28"/>
        </w:rPr>
      </w:pPr>
    </w:p>
    <w:p w:rsidR="00607905" w:rsidRPr="00CF7BBF" w:rsidRDefault="00607905">
      <w:pPr>
        <w:pStyle w:val="listnumbered"/>
        <w:rPr>
          <w:sz w:val="28"/>
          <w:szCs w:val="28"/>
        </w:rPr>
      </w:pPr>
    </w:p>
    <w:p w:rsidR="00923E93" w:rsidRPr="00CF7BBF" w:rsidRDefault="00055267" w:rsidP="00BA306E">
      <w:pPr>
        <w:pStyle w:val="listnumbered"/>
        <w:rPr>
          <w:sz w:val="28"/>
          <w:szCs w:val="28"/>
        </w:rPr>
      </w:pPr>
      <w:r w:rsidRPr="00CF7BBF">
        <w:rPr>
          <w:sz w:val="28"/>
          <w:szCs w:val="28"/>
        </w:rPr>
        <w:tab/>
        <w:t>11.</w:t>
      </w:r>
      <w:r w:rsidRPr="00CF7BBF">
        <w:rPr>
          <w:sz w:val="28"/>
          <w:szCs w:val="28"/>
        </w:rPr>
        <w:tab/>
      </w:r>
      <w:r w:rsidR="00BA306E" w:rsidRPr="00CF7BBF">
        <w:rPr>
          <w:sz w:val="28"/>
          <w:szCs w:val="28"/>
          <w:lang w:val="el-GR"/>
        </w:rPr>
        <w:t>εἶπον</w:t>
      </w:r>
      <w:r w:rsidR="00BA306E" w:rsidRPr="00CF7BBF">
        <w:rPr>
          <w:sz w:val="28"/>
          <w:szCs w:val="28"/>
        </w:rPr>
        <w:t xml:space="preserve"> </w:t>
      </w:r>
      <w:r w:rsidR="00BA306E" w:rsidRPr="00CF7BBF">
        <w:rPr>
          <w:sz w:val="28"/>
          <w:szCs w:val="28"/>
          <w:lang w:val="el-GR"/>
        </w:rPr>
        <w:t>οὖν</w:t>
      </w:r>
      <w:r w:rsidR="00BA306E" w:rsidRPr="00CF7BBF">
        <w:rPr>
          <w:sz w:val="28"/>
          <w:szCs w:val="28"/>
        </w:rPr>
        <w:t xml:space="preserve"> </w:t>
      </w:r>
      <w:r w:rsidR="00BA306E" w:rsidRPr="00CF7BBF">
        <w:rPr>
          <w:sz w:val="28"/>
          <w:szCs w:val="28"/>
          <w:lang w:val="el-GR"/>
        </w:rPr>
        <w:t>αὐτῷ·</w:t>
      </w:r>
      <w:r w:rsidR="00BA306E" w:rsidRPr="00CF7BBF">
        <w:rPr>
          <w:sz w:val="28"/>
          <w:szCs w:val="28"/>
        </w:rPr>
        <w:t xml:space="preserve">  </w:t>
      </w:r>
      <w:r w:rsidR="00BA306E" w:rsidRPr="00CF7BBF">
        <w:rPr>
          <w:sz w:val="28"/>
          <w:szCs w:val="28"/>
          <w:lang w:val="el-GR"/>
        </w:rPr>
        <w:t>Τί</w:t>
      </w:r>
      <w:r w:rsidRPr="00CF7BBF">
        <w:rPr>
          <w:sz w:val="28"/>
          <w:szCs w:val="28"/>
        </w:rPr>
        <w:t xml:space="preserve"> (what) </w:t>
      </w:r>
      <w:r w:rsidR="00BA306E" w:rsidRPr="00CF7BBF">
        <w:rPr>
          <w:sz w:val="28"/>
          <w:szCs w:val="28"/>
          <w:lang w:val="el-GR"/>
        </w:rPr>
        <w:t>οὖν</w:t>
      </w:r>
      <w:r w:rsidR="00BA306E" w:rsidRPr="00CF7BBF">
        <w:rPr>
          <w:sz w:val="28"/>
          <w:szCs w:val="28"/>
        </w:rPr>
        <w:t xml:space="preserve"> </w:t>
      </w:r>
      <w:r w:rsidR="00BA306E" w:rsidRPr="00CF7BBF">
        <w:rPr>
          <w:sz w:val="28"/>
          <w:szCs w:val="28"/>
          <w:lang w:val="el-GR"/>
        </w:rPr>
        <w:t>ποιεῖς</w:t>
      </w:r>
      <w:r w:rsidR="00BA306E" w:rsidRPr="00CF7BBF">
        <w:rPr>
          <w:sz w:val="28"/>
          <w:szCs w:val="28"/>
        </w:rPr>
        <w:t xml:space="preserve"> </w:t>
      </w:r>
      <w:r w:rsidR="00BA306E" w:rsidRPr="00CF7BBF">
        <w:rPr>
          <w:sz w:val="28"/>
          <w:szCs w:val="28"/>
          <w:lang w:val="el-GR"/>
        </w:rPr>
        <w:t>σὺ</w:t>
      </w:r>
      <w:r w:rsidR="00BA306E" w:rsidRPr="00CF7BBF">
        <w:rPr>
          <w:sz w:val="28"/>
          <w:szCs w:val="28"/>
        </w:rPr>
        <w:t xml:space="preserve"> </w:t>
      </w:r>
      <w:r w:rsidR="00BA306E" w:rsidRPr="00CF7BBF">
        <w:rPr>
          <w:sz w:val="28"/>
          <w:szCs w:val="28"/>
          <w:lang w:val="el-GR"/>
        </w:rPr>
        <w:t>σημεῖον</w:t>
      </w:r>
      <w:r w:rsidRPr="00CF7BBF">
        <w:rPr>
          <w:sz w:val="28"/>
          <w:szCs w:val="28"/>
        </w:rPr>
        <w:t xml:space="preserve"> (sign); </w:t>
      </w:r>
    </w:p>
    <w:p w:rsidR="00055267" w:rsidRPr="00CF7BBF" w:rsidRDefault="00923E93">
      <w:pPr>
        <w:pStyle w:val="listnumbered"/>
        <w:rPr>
          <w:sz w:val="28"/>
          <w:szCs w:val="28"/>
        </w:rPr>
      </w:pPr>
      <w:r w:rsidRPr="00CF7BBF">
        <w:rPr>
          <w:sz w:val="28"/>
          <w:szCs w:val="28"/>
        </w:rPr>
        <w:tab/>
      </w:r>
      <w:r w:rsidRPr="00CF7BBF">
        <w:rPr>
          <w:sz w:val="28"/>
          <w:szCs w:val="28"/>
        </w:rPr>
        <w:tab/>
      </w:r>
      <w:r w:rsidR="00055267" w:rsidRPr="00CF7BBF">
        <w:rPr>
          <w:sz w:val="28"/>
          <w:szCs w:val="28"/>
        </w:rPr>
        <w:t>(</w:t>
      </w:r>
      <w:r w:rsidR="00EA7FAB" w:rsidRPr="00CF7BBF">
        <w:rPr>
          <w:sz w:val="28"/>
          <w:szCs w:val="28"/>
        </w:rPr>
        <w:t>Jn.</w:t>
      </w:r>
      <w:r w:rsidR="00055267" w:rsidRPr="00CF7BBF">
        <w:rPr>
          <w:sz w:val="28"/>
          <w:szCs w:val="28"/>
        </w:rPr>
        <w:t xml:space="preserve"> 6:30)</w:t>
      </w:r>
    </w:p>
    <w:p w:rsidR="00055267" w:rsidRDefault="00270B67">
      <w:pPr>
        <w:pStyle w:val="listnumbered"/>
        <w:rPr>
          <w:sz w:val="28"/>
          <w:szCs w:val="28"/>
        </w:rPr>
      </w:pPr>
      <w:r>
        <w:rPr>
          <w:sz w:val="28"/>
          <w:szCs w:val="28"/>
        </w:rPr>
        <w:t xml:space="preserve"> </w:t>
      </w:r>
    </w:p>
    <w:p w:rsidR="00270B67" w:rsidRPr="00CF7BBF" w:rsidRDefault="00270B67">
      <w:pPr>
        <w:pStyle w:val="listnumbered"/>
        <w:rPr>
          <w:sz w:val="28"/>
          <w:szCs w:val="28"/>
        </w:rPr>
      </w:pPr>
    </w:p>
    <w:p w:rsidR="00055267" w:rsidRPr="00CF7BBF" w:rsidRDefault="00055267">
      <w:pPr>
        <w:pStyle w:val="listnumbered"/>
        <w:rPr>
          <w:sz w:val="28"/>
          <w:szCs w:val="28"/>
        </w:rPr>
      </w:pPr>
    </w:p>
    <w:p w:rsidR="00607905" w:rsidRPr="00CF7BBF" w:rsidRDefault="00607905">
      <w:pPr>
        <w:pStyle w:val="listnumbered"/>
        <w:rPr>
          <w:sz w:val="28"/>
          <w:szCs w:val="28"/>
        </w:rPr>
      </w:pPr>
    </w:p>
    <w:p w:rsidR="00055267" w:rsidRPr="00CF7BBF" w:rsidRDefault="00055267" w:rsidP="008332F2">
      <w:pPr>
        <w:pStyle w:val="listnumbered"/>
        <w:rPr>
          <w:sz w:val="28"/>
          <w:szCs w:val="28"/>
        </w:rPr>
      </w:pPr>
      <w:r w:rsidRPr="00CF7BBF">
        <w:rPr>
          <w:sz w:val="28"/>
          <w:szCs w:val="28"/>
        </w:rPr>
        <w:tab/>
        <w:t>12.</w:t>
      </w:r>
      <w:r w:rsidRPr="00CF7BBF">
        <w:rPr>
          <w:sz w:val="28"/>
          <w:szCs w:val="28"/>
        </w:rPr>
        <w:tab/>
      </w:r>
      <w:r w:rsidR="00BA306E" w:rsidRPr="00CF7BBF">
        <w:rPr>
          <w:sz w:val="28"/>
          <w:szCs w:val="28"/>
          <w:lang w:val="el-GR"/>
        </w:rPr>
        <w:t>ἀπεκρίθησαν</w:t>
      </w:r>
      <w:r w:rsidR="00BA306E" w:rsidRPr="00CF7BBF">
        <w:rPr>
          <w:sz w:val="28"/>
          <w:szCs w:val="28"/>
        </w:rPr>
        <w:t xml:space="preserve"> </w:t>
      </w:r>
      <w:r w:rsidR="00BA306E" w:rsidRPr="00CF7BBF">
        <w:rPr>
          <w:sz w:val="28"/>
          <w:szCs w:val="28"/>
          <w:lang w:val="el-GR"/>
        </w:rPr>
        <w:t>αὐτῷ</w:t>
      </w:r>
      <w:r w:rsidR="00BA306E" w:rsidRPr="00CF7BBF">
        <w:rPr>
          <w:sz w:val="28"/>
          <w:szCs w:val="28"/>
        </w:rPr>
        <w:t xml:space="preserve"> </w:t>
      </w:r>
      <w:r w:rsidR="00BA306E" w:rsidRPr="00CF7BBF">
        <w:rPr>
          <w:sz w:val="28"/>
          <w:szCs w:val="28"/>
          <w:lang w:val="el-GR"/>
        </w:rPr>
        <w:t>οἱ</w:t>
      </w:r>
      <w:r w:rsidR="00BA306E" w:rsidRPr="00CF7BBF">
        <w:rPr>
          <w:sz w:val="28"/>
          <w:szCs w:val="28"/>
        </w:rPr>
        <w:t xml:space="preserve">  </w:t>
      </w:r>
      <w:r w:rsidR="00BA306E" w:rsidRPr="00CF7BBF">
        <w:rPr>
          <w:sz w:val="28"/>
          <w:szCs w:val="28"/>
          <w:lang w:val="el-GR"/>
        </w:rPr>
        <w:t>ἱουδαῖοι·</w:t>
      </w:r>
      <w:r w:rsidR="00BA306E" w:rsidRPr="00CF7BBF">
        <w:rPr>
          <w:sz w:val="28"/>
          <w:szCs w:val="28"/>
        </w:rPr>
        <w:t xml:space="preserve">  </w:t>
      </w:r>
      <w:r w:rsidR="00BA306E" w:rsidRPr="00CF7BBF">
        <w:rPr>
          <w:sz w:val="28"/>
          <w:szCs w:val="28"/>
          <w:lang w:val="el-GR"/>
        </w:rPr>
        <w:t>Περὶ</w:t>
      </w:r>
      <w:r w:rsidR="00BA306E" w:rsidRPr="00CF7BBF">
        <w:rPr>
          <w:sz w:val="28"/>
          <w:szCs w:val="28"/>
        </w:rPr>
        <w:t xml:space="preserve"> </w:t>
      </w:r>
      <w:r w:rsidR="00BA306E" w:rsidRPr="00CF7BBF">
        <w:rPr>
          <w:sz w:val="28"/>
          <w:szCs w:val="28"/>
          <w:lang w:val="el-GR"/>
        </w:rPr>
        <w:t>καλοῦ</w:t>
      </w:r>
      <w:r w:rsidR="00BA306E" w:rsidRPr="00CF7BBF">
        <w:rPr>
          <w:sz w:val="28"/>
          <w:szCs w:val="28"/>
        </w:rPr>
        <w:t xml:space="preserve"> </w:t>
      </w:r>
      <w:r w:rsidR="00BA306E" w:rsidRPr="00CF7BBF">
        <w:rPr>
          <w:sz w:val="28"/>
          <w:szCs w:val="28"/>
          <w:lang w:val="el-GR"/>
        </w:rPr>
        <w:t>ἔργου</w:t>
      </w:r>
      <w:r w:rsidR="00BA306E" w:rsidRPr="00CF7BBF">
        <w:rPr>
          <w:sz w:val="28"/>
          <w:szCs w:val="28"/>
        </w:rPr>
        <w:t xml:space="preserve"> </w:t>
      </w:r>
      <w:r w:rsidR="00BA306E" w:rsidRPr="00CF7BBF">
        <w:rPr>
          <w:sz w:val="28"/>
          <w:szCs w:val="28"/>
          <w:lang w:val="el-GR"/>
        </w:rPr>
        <w:t>οὐ</w:t>
      </w:r>
      <w:r w:rsidR="00BA306E" w:rsidRPr="00CF7BBF">
        <w:rPr>
          <w:sz w:val="28"/>
          <w:szCs w:val="28"/>
        </w:rPr>
        <w:t xml:space="preserve"> </w:t>
      </w:r>
      <w:r w:rsidR="00BA306E" w:rsidRPr="00CF7BBF">
        <w:rPr>
          <w:sz w:val="28"/>
          <w:szCs w:val="28"/>
          <w:lang w:val="el-GR"/>
        </w:rPr>
        <w:t>λιθάζομεν</w:t>
      </w:r>
      <w:r w:rsidR="00BA306E" w:rsidRPr="00CF7BBF">
        <w:rPr>
          <w:sz w:val="28"/>
          <w:szCs w:val="28"/>
        </w:rPr>
        <w:t xml:space="preserve"> </w:t>
      </w:r>
      <w:r w:rsidRPr="00CF7BBF">
        <w:rPr>
          <w:sz w:val="28"/>
          <w:szCs w:val="28"/>
        </w:rPr>
        <w:t xml:space="preserve">(we are stoning) </w:t>
      </w:r>
      <w:r w:rsidR="00BA306E" w:rsidRPr="00CF7BBF">
        <w:rPr>
          <w:sz w:val="28"/>
          <w:szCs w:val="28"/>
          <w:lang w:val="el-GR"/>
        </w:rPr>
        <w:t>σε</w:t>
      </w:r>
      <w:r w:rsidR="00BA306E" w:rsidRPr="00CF7BBF">
        <w:rPr>
          <w:sz w:val="28"/>
          <w:szCs w:val="28"/>
        </w:rPr>
        <w:t xml:space="preserve"> </w:t>
      </w:r>
      <w:r w:rsidR="00BA306E" w:rsidRPr="00CF7BBF">
        <w:rPr>
          <w:sz w:val="28"/>
          <w:szCs w:val="28"/>
          <w:lang w:val="el-GR"/>
        </w:rPr>
        <w:t>ἀλλὰ</w:t>
      </w:r>
      <w:r w:rsidR="00BA306E" w:rsidRPr="00CF7BBF">
        <w:rPr>
          <w:sz w:val="28"/>
          <w:szCs w:val="28"/>
        </w:rPr>
        <w:t xml:space="preserve"> </w:t>
      </w:r>
      <w:r w:rsidR="00BA306E" w:rsidRPr="00CF7BBF">
        <w:rPr>
          <w:sz w:val="28"/>
          <w:szCs w:val="28"/>
          <w:lang w:val="el-GR"/>
        </w:rPr>
        <w:t>περὶ</w:t>
      </w:r>
      <w:r w:rsidR="00BA306E" w:rsidRPr="00CF7BBF">
        <w:rPr>
          <w:sz w:val="28"/>
          <w:szCs w:val="28"/>
        </w:rPr>
        <w:t xml:space="preserve"> </w:t>
      </w:r>
      <w:r w:rsidR="00BA306E" w:rsidRPr="00CF7BBF">
        <w:rPr>
          <w:sz w:val="28"/>
          <w:szCs w:val="28"/>
          <w:lang w:val="el-GR"/>
        </w:rPr>
        <w:t>βλασφημίας</w:t>
      </w:r>
      <w:r w:rsidR="00BA306E" w:rsidRPr="00CF7BBF">
        <w:rPr>
          <w:sz w:val="28"/>
          <w:szCs w:val="28"/>
        </w:rPr>
        <w:t xml:space="preserve">, </w:t>
      </w:r>
      <w:r w:rsidR="00BA306E" w:rsidRPr="00CF7BBF">
        <w:rPr>
          <w:sz w:val="28"/>
          <w:szCs w:val="28"/>
          <w:lang w:val="el-GR"/>
        </w:rPr>
        <w:t>καὶ</w:t>
      </w:r>
      <w:r w:rsidR="00BA306E" w:rsidRPr="00CF7BBF">
        <w:rPr>
          <w:sz w:val="28"/>
          <w:szCs w:val="28"/>
        </w:rPr>
        <w:t xml:space="preserve"> </w:t>
      </w:r>
      <w:r w:rsidR="00BA306E" w:rsidRPr="00CF7BBF">
        <w:rPr>
          <w:sz w:val="28"/>
          <w:szCs w:val="28"/>
          <w:lang w:val="el-GR"/>
        </w:rPr>
        <w:t>ὅτι</w:t>
      </w:r>
      <w:r w:rsidR="00BA306E" w:rsidRPr="00CF7BBF">
        <w:rPr>
          <w:sz w:val="28"/>
          <w:szCs w:val="28"/>
        </w:rPr>
        <w:t xml:space="preserve"> </w:t>
      </w:r>
      <w:r w:rsidR="00BA306E" w:rsidRPr="00CF7BBF">
        <w:rPr>
          <w:sz w:val="28"/>
          <w:szCs w:val="28"/>
          <w:lang w:val="el-GR"/>
        </w:rPr>
        <w:t>σὺ</w:t>
      </w:r>
      <w:r w:rsidR="00BA306E" w:rsidRPr="00CF7BBF">
        <w:rPr>
          <w:sz w:val="28"/>
          <w:szCs w:val="28"/>
        </w:rPr>
        <w:t xml:space="preserve"> </w:t>
      </w:r>
      <w:r w:rsidR="00BA306E" w:rsidRPr="00CF7BBF">
        <w:rPr>
          <w:sz w:val="28"/>
          <w:szCs w:val="28"/>
          <w:lang w:val="el-GR"/>
        </w:rPr>
        <w:t>ἄνθρωπος</w:t>
      </w:r>
      <w:r w:rsidR="00BA306E" w:rsidRPr="00CF7BBF">
        <w:rPr>
          <w:sz w:val="28"/>
          <w:szCs w:val="28"/>
        </w:rPr>
        <w:t xml:space="preserve"> </w:t>
      </w:r>
      <w:r w:rsidR="00043438" w:rsidRPr="00CF7BBF">
        <w:rPr>
          <w:sz w:val="28"/>
          <w:szCs w:val="28"/>
          <w:lang w:val="el-GR"/>
        </w:rPr>
        <w:t>ὢν</w:t>
      </w:r>
      <w:r w:rsidRPr="00CF7BBF">
        <w:rPr>
          <w:sz w:val="28"/>
          <w:szCs w:val="28"/>
        </w:rPr>
        <w:t xml:space="preserve"> (being) </w:t>
      </w:r>
      <w:r w:rsidR="00043438" w:rsidRPr="00CF7BBF">
        <w:rPr>
          <w:sz w:val="28"/>
          <w:szCs w:val="28"/>
          <w:lang w:val="el-GR"/>
        </w:rPr>
        <w:t>ποιεῖς</w:t>
      </w:r>
      <w:r w:rsidR="00043438" w:rsidRPr="00CF7BBF">
        <w:rPr>
          <w:sz w:val="28"/>
          <w:szCs w:val="28"/>
        </w:rPr>
        <w:t xml:space="preserve"> </w:t>
      </w:r>
      <w:r w:rsidR="00043438" w:rsidRPr="00CF7BBF">
        <w:rPr>
          <w:sz w:val="28"/>
          <w:szCs w:val="28"/>
          <w:lang w:val="el-GR"/>
        </w:rPr>
        <w:t>σεα</w:t>
      </w:r>
      <w:r w:rsidR="008332F2">
        <w:rPr>
          <w:sz w:val="28"/>
          <w:szCs w:val="28"/>
          <w:lang w:val="el-GR"/>
        </w:rPr>
        <w:t>υ</w:t>
      </w:r>
      <w:r w:rsidR="00043438" w:rsidRPr="00CF7BBF">
        <w:rPr>
          <w:sz w:val="28"/>
          <w:szCs w:val="28"/>
          <w:lang w:val="el-GR"/>
        </w:rPr>
        <w:t>τὸν</w:t>
      </w:r>
      <w:r w:rsidR="00043438" w:rsidRPr="00CF7BBF">
        <w:rPr>
          <w:sz w:val="28"/>
          <w:szCs w:val="28"/>
        </w:rPr>
        <w:t xml:space="preserve"> </w:t>
      </w:r>
      <w:r w:rsidR="00043438" w:rsidRPr="00CF7BBF">
        <w:rPr>
          <w:sz w:val="28"/>
          <w:szCs w:val="28"/>
          <w:lang w:val="el-GR"/>
        </w:rPr>
        <w:t>θεόν</w:t>
      </w:r>
      <w:r w:rsidRPr="00CF7BBF">
        <w:rPr>
          <w:sz w:val="28"/>
          <w:szCs w:val="28"/>
        </w:rPr>
        <w:t xml:space="preserve"> (</w:t>
      </w:r>
      <w:r w:rsidR="00EA7FAB" w:rsidRPr="00CF7BBF">
        <w:rPr>
          <w:sz w:val="28"/>
          <w:szCs w:val="28"/>
        </w:rPr>
        <w:t>Jn.</w:t>
      </w:r>
      <w:r w:rsidRPr="00CF7BBF">
        <w:rPr>
          <w:sz w:val="28"/>
          <w:szCs w:val="28"/>
        </w:rPr>
        <w:t xml:space="preserve"> 10:33)</w:t>
      </w:r>
    </w:p>
    <w:p w:rsidR="00055267" w:rsidRDefault="00270B67">
      <w:pPr>
        <w:pStyle w:val="listnumbered"/>
        <w:rPr>
          <w:sz w:val="28"/>
          <w:szCs w:val="28"/>
        </w:rPr>
      </w:pPr>
      <w:r>
        <w:rPr>
          <w:sz w:val="28"/>
          <w:szCs w:val="28"/>
        </w:rPr>
        <w:t xml:space="preserve"> </w:t>
      </w:r>
    </w:p>
    <w:p w:rsidR="00270B67" w:rsidRPr="00CF7BBF" w:rsidRDefault="00270B67">
      <w:pPr>
        <w:pStyle w:val="listnumbered"/>
        <w:rPr>
          <w:sz w:val="28"/>
          <w:szCs w:val="28"/>
        </w:rPr>
      </w:pPr>
    </w:p>
    <w:p w:rsidR="00607905" w:rsidRPr="00CF7BBF" w:rsidRDefault="00607905">
      <w:pPr>
        <w:pStyle w:val="listnumbered"/>
        <w:rPr>
          <w:sz w:val="28"/>
          <w:szCs w:val="28"/>
        </w:rPr>
      </w:pPr>
    </w:p>
    <w:p w:rsidR="00055267" w:rsidRPr="00CF7BBF" w:rsidRDefault="00607905" w:rsidP="00043438">
      <w:pPr>
        <w:pStyle w:val="listnumbered"/>
        <w:rPr>
          <w:sz w:val="28"/>
          <w:szCs w:val="28"/>
        </w:rPr>
      </w:pPr>
      <w:r w:rsidRPr="00CF7BBF">
        <w:rPr>
          <w:sz w:val="28"/>
          <w:szCs w:val="28"/>
        </w:rPr>
        <w:br w:type="page"/>
      </w:r>
      <w:r w:rsidR="00055267" w:rsidRPr="00CF7BBF">
        <w:rPr>
          <w:sz w:val="28"/>
          <w:szCs w:val="28"/>
        </w:rPr>
        <w:lastRenderedPageBreak/>
        <w:tab/>
        <w:t>13.</w:t>
      </w:r>
      <w:r w:rsidR="00055267" w:rsidRPr="00CF7BBF">
        <w:rPr>
          <w:sz w:val="28"/>
          <w:szCs w:val="28"/>
        </w:rPr>
        <w:tab/>
      </w:r>
      <w:r w:rsidR="00043438" w:rsidRPr="00CF7BBF">
        <w:rPr>
          <w:sz w:val="28"/>
          <w:szCs w:val="28"/>
          <w:lang w:val="el-GR"/>
        </w:rPr>
        <w:t>αὐτὰ</w:t>
      </w:r>
      <w:r w:rsidR="00043438" w:rsidRPr="00CF7BBF">
        <w:rPr>
          <w:sz w:val="28"/>
          <w:szCs w:val="28"/>
        </w:rPr>
        <w:t xml:space="preserve"> </w:t>
      </w:r>
      <w:r w:rsidR="00043438" w:rsidRPr="00CF7BBF">
        <w:rPr>
          <w:sz w:val="28"/>
          <w:szCs w:val="28"/>
          <w:lang w:val="el-GR"/>
        </w:rPr>
        <w:t>τὰ</w:t>
      </w:r>
      <w:r w:rsidR="00043438" w:rsidRPr="00CF7BBF">
        <w:rPr>
          <w:sz w:val="28"/>
          <w:szCs w:val="28"/>
        </w:rPr>
        <w:t xml:space="preserve"> </w:t>
      </w:r>
      <w:r w:rsidR="00043438" w:rsidRPr="00CF7BBF">
        <w:rPr>
          <w:sz w:val="28"/>
          <w:szCs w:val="28"/>
          <w:lang w:val="el-GR"/>
        </w:rPr>
        <w:t>ἔργα</w:t>
      </w:r>
      <w:r w:rsidR="00043438" w:rsidRPr="00CF7BBF">
        <w:rPr>
          <w:sz w:val="28"/>
          <w:szCs w:val="28"/>
        </w:rPr>
        <w:t xml:space="preserve"> </w:t>
      </w:r>
      <w:r w:rsidR="00043438" w:rsidRPr="00CF7BBF">
        <w:rPr>
          <w:sz w:val="28"/>
          <w:szCs w:val="28"/>
          <w:lang w:val="el-GR"/>
        </w:rPr>
        <w:t>ἃ</w:t>
      </w:r>
      <w:r w:rsidR="00043438" w:rsidRPr="00CF7BBF">
        <w:rPr>
          <w:sz w:val="28"/>
          <w:szCs w:val="28"/>
        </w:rPr>
        <w:t xml:space="preserve"> </w:t>
      </w:r>
      <w:r w:rsidR="00043438" w:rsidRPr="00CF7BBF">
        <w:rPr>
          <w:sz w:val="28"/>
          <w:szCs w:val="28"/>
          <w:lang w:val="el-GR"/>
        </w:rPr>
        <w:t>ποιῶ</w:t>
      </w:r>
      <w:r w:rsidR="00043438" w:rsidRPr="00CF7BBF">
        <w:rPr>
          <w:sz w:val="28"/>
          <w:szCs w:val="28"/>
        </w:rPr>
        <w:t xml:space="preserve"> </w:t>
      </w:r>
      <w:r w:rsidR="00043438" w:rsidRPr="00CF7BBF">
        <w:rPr>
          <w:sz w:val="28"/>
          <w:szCs w:val="28"/>
          <w:lang w:val="el-GR"/>
        </w:rPr>
        <w:t>μαρτθρεῖ</w:t>
      </w:r>
      <w:r w:rsidR="00055267" w:rsidRPr="00CF7BBF">
        <w:rPr>
          <w:sz w:val="28"/>
          <w:szCs w:val="28"/>
        </w:rPr>
        <w:t xml:space="preserve"> (it testifies) </w:t>
      </w:r>
      <w:r w:rsidR="00043438" w:rsidRPr="00CF7BBF">
        <w:rPr>
          <w:sz w:val="28"/>
          <w:szCs w:val="28"/>
          <w:lang w:val="el-GR"/>
        </w:rPr>
        <w:t>περὶ</w:t>
      </w:r>
      <w:r w:rsidR="00043438" w:rsidRPr="00CF7BBF">
        <w:rPr>
          <w:sz w:val="28"/>
          <w:szCs w:val="28"/>
        </w:rPr>
        <w:t xml:space="preserve"> </w:t>
      </w:r>
      <w:r w:rsidR="00043438" w:rsidRPr="00CF7BBF">
        <w:rPr>
          <w:sz w:val="28"/>
          <w:szCs w:val="28"/>
          <w:lang w:val="el-GR"/>
        </w:rPr>
        <w:t>ἐμοῦ</w:t>
      </w:r>
      <w:r w:rsidR="00043438" w:rsidRPr="00CF7BBF">
        <w:rPr>
          <w:sz w:val="28"/>
          <w:szCs w:val="28"/>
        </w:rPr>
        <w:t xml:space="preserve"> </w:t>
      </w:r>
      <w:r w:rsidR="00043438" w:rsidRPr="00CF7BBF">
        <w:rPr>
          <w:sz w:val="28"/>
          <w:szCs w:val="28"/>
          <w:lang w:val="el-GR"/>
        </w:rPr>
        <w:t>ὅτι</w:t>
      </w:r>
      <w:r w:rsidR="00043438" w:rsidRPr="00CF7BBF">
        <w:rPr>
          <w:sz w:val="28"/>
          <w:szCs w:val="28"/>
        </w:rPr>
        <w:t xml:space="preserve"> </w:t>
      </w:r>
      <w:r w:rsidR="00043438" w:rsidRPr="00CF7BBF">
        <w:rPr>
          <w:sz w:val="28"/>
          <w:szCs w:val="28"/>
          <w:lang w:val="el-GR"/>
        </w:rPr>
        <w:t>ὁ</w:t>
      </w:r>
      <w:r w:rsidR="00043438" w:rsidRPr="00CF7BBF">
        <w:rPr>
          <w:sz w:val="28"/>
          <w:szCs w:val="28"/>
        </w:rPr>
        <w:t xml:space="preserve"> </w:t>
      </w:r>
      <w:r w:rsidR="00043438" w:rsidRPr="00CF7BBF">
        <w:rPr>
          <w:sz w:val="28"/>
          <w:szCs w:val="28"/>
          <w:lang w:val="el-GR"/>
        </w:rPr>
        <w:t>πατήρ</w:t>
      </w:r>
      <w:r w:rsidR="00043438" w:rsidRPr="00CF7BBF">
        <w:rPr>
          <w:sz w:val="28"/>
          <w:szCs w:val="28"/>
        </w:rPr>
        <w:t xml:space="preserve"> </w:t>
      </w:r>
      <w:r w:rsidR="00043438" w:rsidRPr="00CF7BBF">
        <w:rPr>
          <w:sz w:val="28"/>
          <w:szCs w:val="28"/>
          <w:lang w:val="el-GR"/>
        </w:rPr>
        <w:t>με</w:t>
      </w:r>
      <w:r w:rsidR="00043438" w:rsidRPr="00CF7BBF">
        <w:rPr>
          <w:sz w:val="28"/>
          <w:szCs w:val="28"/>
        </w:rPr>
        <w:t xml:space="preserve"> </w:t>
      </w:r>
      <w:r w:rsidR="00043438" w:rsidRPr="00CF7BBF">
        <w:rPr>
          <w:sz w:val="28"/>
          <w:szCs w:val="28"/>
          <w:lang w:val="el-GR"/>
        </w:rPr>
        <w:t>ἀπέσταλκεν</w:t>
      </w:r>
      <w:r w:rsidR="00055267" w:rsidRPr="00CF7BBF">
        <w:rPr>
          <w:sz w:val="28"/>
          <w:szCs w:val="28"/>
        </w:rPr>
        <w:t xml:space="preserve"> (he has sent) (</w:t>
      </w:r>
      <w:r w:rsidR="00EA7FAB" w:rsidRPr="00CF7BBF">
        <w:rPr>
          <w:sz w:val="28"/>
          <w:szCs w:val="28"/>
        </w:rPr>
        <w:t>Jn.</w:t>
      </w:r>
      <w:r w:rsidR="00055267" w:rsidRPr="00CF7BBF">
        <w:rPr>
          <w:sz w:val="28"/>
          <w:szCs w:val="28"/>
        </w:rPr>
        <w:t xml:space="preserve"> 5:36)</w:t>
      </w:r>
    </w:p>
    <w:p w:rsidR="00055267" w:rsidRDefault="00270B67">
      <w:pPr>
        <w:pStyle w:val="listnumbered"/>
        <w:rPr>
          <w:sz w:val="28"/>
          <w:szCs w:val="28"/>
        </w:rPr>
      </w:pPr>
      <w:r>
        <w:rPr>
          <w:sz w:val="28"/>
          <w:szCs w:val="28"/>
        </w:rPr>
        <w:t xml:space="preserve"> </w:t>
      </w:r>
    </w:p>
    <w:p w:rsidR="00270B67" w:rsidRPr="00CF7BBF" w:rsidRDefault="00270B67">
      <w:pPr>
        <w:pStyle w:val="listnumbered"/>
        <w:rPr>
          <w:sz w:val="28"/>
          <w:szCs w:val="28"/>
        </w:rPr>
      </w:pPr>
    </w:p>
    <w:p w:rsidR="00055267" w:rsidRPr="00CF7BBF" w:rsidRDefault="00055267">
      <w:pPr>
        <w:pStyle w:val="listnumbered"/>
        <w:rPr>
          <w:sz w:val="28"/>
          <w:szCs w:val="28"/>
        </w:rPr>
      </w:pPr>
    </w:p>
    <w:p w:rsidR="00607905" w:rsidRPr="00CF7BBF" w:rsidRDefault="00607905">
      <w:pPr>
        <w:pStyle w:val="listnumbered"/>
        <w:rPr>
          <w:sz w:val="28"/>
          <w:szCs w:val="28"/>
        </w:rPr>
      </w:pPr>
    </w:p>
    <w:p w:rsidR="00055267" w:rsidRPr="00CF7BBF" w:rsidRDefault="00055267" w:rsidP="00043438">
      <w:pPr>
        <w:pStyle w:val="listnumbered"/>
        <w:rPr>
          <w:sz w:val="28"/>
          <w:szCs w:val="28"/>
        </w:rPr>
      </w:pPr>
      <w:r w:rsidRPr="00CF7BBF">
        <w:rPr>
          <w:sz w:val="28"/>
          <w:szCs w:val="28"/>
        </w:rPr>
        <w:tab/>
        <w:t>14.</w:t>
      </w:r>
      <w:r w:rsidRPr="00CF7BBF">
        <w:rPr>
          <w:sz w:val="28"/>
          <w:szCs w:val="28"/>
        </w:rPr>
        <w:tab/>
      </w:r>
      <w:r w:rsidR="00043438" w:rsidRPr="00CF7BBF">
        <w:rPr>
          <w:sz w:val="28"/>
          <w:szCs w:val="28"/>
          <w:lang w:val="el-GR"/>
        </w:rPr>
        <w:t>λέγει</w:t>
      </w:r>
      <w:r w:rsidR="00043438" w:rsidRPr="00CF7BBF">
        <w:rPr>
          <w:sz w:val="28"/>
          <w:szCs w:val="28"/>
        </w:rPr>
        <w:t xml:space="preserve"> </w:t>
      </w:r>
      <w:r w:rsidR="00043438" w:rsidRPr="00CF7BBF">
        <w:rPr>
          <w:sz w:val="28"/>
          <w:szCs w:val="28"/>
          <w:lang w:val="el-GR"/>
        </w:rPr>
        <w:t>αὐτοῖς·</w:t>
      </w:r>
      <w:r w:rsidR="00043438" w:rsidRPr="00CF7BBF">
        <w:rPr>
          <w:sz w:val="28"/>
          <w:szCs w:val="28"/>
        </w:rPr>
        <w:t xml:space="preserve">  </w:t>
      </w:r>
      <w:r w:rsidR="00043438" w:rsidRPr="00CF7BBF">
        <w:rPr>
          <w:sz w:val="28"/>
          <w:szCs w:val="28"/>
          <w:lang w:val="el-GR"/>
        </w:rPr>
        <w:t>Πῶς</w:t>
      </w:r>
      <w:r w:rsidR="00043438" w:rsidRPr="00CF7BBF">
        <w:rPr>
          <w:sz w:val="28"/>
          <w:szCs w:val="28"/>
        </w:rPr>
        <w:t xml:space="preserve"> </w:t>
      </w:r>
      <w:r w:rsidRPr="00CF7BBF">
        <w:rPr>
          <w:sz w:val="28"/>
          <w:szCs w:val="28"/>
        </w:rPr>
        <w:t xml:space="preserve"> (how) </w:t>
      </w:r>
      <w:r w:rsidR="00043438" w:rsidRPr="00CF7BBF">
        <w:rPr>
          <w:sz w:val="28"/>
          <w:szCs w:val="28"/>
          <w:lang w:val="el-GR"/>
        </w:rPr>
        <w:t>οὖν</w:t>
      </w:r>
      <w:r w:rsidR="00043438" w:rsidRPr="00CF7BBF">
        <w:rPr>
          <w:sz w:val="28"/>
          <w:szCs w:val="28"/>
        </w:rPr>
        <w:t xml:space="preserve"> </w:t>
      </w:r>
      <w:r w:rsidR="00043438" w:rsidRPr="00CF7BBF">
        <w:rPr>
          <w:sz w:val="28"/>
          <w:szCs w:val="28"/>
          <w:lang w:val="el-GR"/>
        </w:rPr>
        <w:t>Δαυὶδ</w:t>
      </w:r>
      <w:r w:rsidR="00043438" w:rsidRPr="00CF7BBF">
        <w:rPr>
          <w:sz w:val="28"/>
          <w:szCs w:val="28"/>
        </w:rPr>
        <w:t xml:space="preserve"> </w:t>
      </w:r>
      <w:r w:rsidR="00043438" w:rsidRPr="00CF7BBF">
        <w:rPr>
          <w:sz w:val="28"/>
          <w:szCs w:val="28"/>
          <w:lang w:val="el-GR"/>
        </w:rPr>
        <w:t>ἐν</w:t>
      </w:r>
      <w:r w:rsidR="00043438" w:rsidRPr="00CF7BBF">
        <w:rPr>
          <w:sz w:val="28"/>
          <w:szCs w:val="28"/>
        </w:rPr>
        <w:t xml:space="preserve"> </w:t>
      </w:r>
      <w:r w:rsidR="00043438" w:rsidRPr="00CF7BBF">
        <w:rPr>
          <w:sz w:val="28"/>
          <w:szCs w:val="28"/>
          <w:lang w:val="el-GR"/>
        </w:rPr>
        <w:t>πνεύματι</w:t>
      </w:r>
      <w:r w:rsidR="00043438" w:rsidRPr="00CF7BBF">
        <w:rPr>
          <w:sz w:val="28"/>
          <w:szCs w:val="28"/>
        </w:rPr>
        <w:t xml:space="preserve"> </w:t>
      </w:r>
      <w:r w:rsidR="00043438" w:rsidRPr="00CF7BBF">
        <w:rPr>
          <w:sz w:val="28"/>
          <w:szCs w:val="28"/>
          <w:lang w:val="el-GR"/>
        </w:rPr>
        <w:t>καλεῖ</w:t>
      </w:r>
      <w:r w:rsidR="00043438" w:rsidRPr="00CF7BBF">
        <w:rPr>
          <w:sz w:val="28"/>
          <w:szCs w:val="28"/>
        </w:rPr>
        <w:t xml:space="preserve"> </w:t>
      </w:r>
      <w:r w:rsidR="00043438" w:rsidRPr="00CF7BBF">
        <w:rPr>
          <w:sz w:val="28"/>
          <w:szCs w:val="28"/>
          <w:lang w:val="el-GR"/>
        </w:rPr>
        <w:t>αὐτὸν</w:t>
      </w:r>
      <w:r w:rsidR="00043438" w:rsidRPr="00CF7BBF">
        <w:rPr>
          <w:sz w:val="28"/>
          <w:szCs w:val="28"/>
        </w:rPr>
        <w:t xml:space="preserve"> </w:t>
      </w:r>
      <w:r w:rsidR="00043438" w:rsidRPr="00CF7BBF">
        <w:rPr>
          <w:sz w:val="28"/>
          <w:szCs w:val="28"/>
          <w:lang w:val="el-GR"/>
        </w:rPr>
        <w:t>κύριον</w:t>
      </w:r>
      <w:r w:rsidR="00043438" w:rsidRPr="00CF7BBF">
        <w:rPr>
          <w:sz w:val="28"/>
          <w:szCs w:val="28"/>
        </w:rPr>
        <w:t xml:space="preserve">; </w:t>
      </w:r>
      <w:r w:rsidRPr="00CF7BBF">
        <w:rPr>
          <w:sz w:val="28"/>
          <w:szCs w:val="28"/>
        </w:rPr>
        <w:t>(</w:t>
      </w:r>
      <w:r w:rsidR="00EA7FAB" w:rsidRPr="00CF7BBF">
        <w:rPr>
          <w:sz w:val="28"/>
          <w:szCs w:val="28"/>
        </w:rPr>
        <w:t>Mat.</w:t>
      </w:r>
      <w:r w:rsidRPr="00CF7BBF">
        <w:rPr>
          <w:sz w:val="28"/>
          <w:szCs w:val="28"/>
        </w:rPr>
        <w:t xml:space="preserve"> 22:43)</w:t>
      </w:r>
    </w:p>
    <w:p w:rsidR="00055267" w:rsidRDefault="00270B67">
      <w:pPr>
        <w:pStyle w:val="listnumbered"/>
        <w:rPr>
          <w:sz w:val="28"/>
          <w:szCs w:val="28"/>
        </w:rPr>
      </w:pPr>
      <w:r>
        <w:rPr>
          <w:sz w:val="28"/>
          <w:szCs w:val="28"/>
        </w:rPr>
        <w:t xml:space="preserve"> </w:t>
      </w:r>
    </w:p>
    <w:p w:rsidR="00270B67" w:rsidRPr="00CF7BBF" w:rsidRDefault="00270B67">
      <w:pPr>
        <w:pStyle w:val="listnumbered"/>
        <w:rPr>
          <w:sz w:val="28"/>
          <w:szCs w:val="28"/>
        </w:rPr>
      </w:pPr>
    </w:p>
    <w:p w:rsidR="00055267" w:rsidRPr="00CF7BBF" w:rsidRDefault="00055267">
      <w:pPr>
        <w:pStyle w:val="listnumbered"/>
        <w:rPr>
          <w:sz w:val="28"/>
          <w:szCs w:val="28"/>
        </w:rPr>
      </w:pPr>
    </w:p>
    <w:p w:rsidR="00607905" w:rsidRPr="00CF7BBF" w:rsidRDefault="00607905">
      <w:pPr>
        <w:pStyle w:val="listnumbered"/>
        <w:rPr>
          <w:sz w:val="28"/>
          <w:szCs w:val="28"/>
        </w:rPr>
      </w:pPr>
    </w:p>
    <w:p w:rsidR="00923E93" w:rsidRPr="00CF7BBF" w:rsidRDefault="00055267" w:rsidP="00043438">
      <w:pPr>
        <w:pStyle w:val="listnumbered"/>
        <w:rPr>
          <w:sz w:val="28"/>
          <w:szCs w:val="28"/>
          <w:lang w:val="el-GR"/>
        </w:rPr>
      </w:pPr>
      <w:r w:rsidRPr="00CF7BBF">
        <w:rPr>
          <w:sz w:val="28"/>
          <w:szCs w:val="28"/>
        </w:rPr>
        <w:tab/>
      </w:r>
      <w:r w:rsidRPr="00CF7BBF">
        <w:rPr>
          <w:sz w:val="28"/>
          <w:szCs w:val="28"/>
          <w:lang w:val="el-GR"/>
        </w:rPr>
        <w:t>15.</w:t>
      </w:r>
      <w:r w:rsidRPr="00CF7BBF">
        <w:rPr>
          <w:sz w:val="28"/>
          <w:szCs w:val="28"/>
          <w:lang w:val="el-GR"/>
        </w:rPr>
        <w:tab/>
      </w:r>
      <w:r w:rsidR="00043438" w:rsidRPr="00CF7BBF">
        <w:rPr>
          <w:sz w:val="28"/>
          <w:szCs w:val="28"/>
          <w:lang w:val="el-GR"/>
        </w:rPr>
        <w:t xml:space="preserve">εἰ οὐ ποιῶ τὰ ἔργα τοῦ πατρός μου, μὴ </w:t>
      </w:r>
      <w:r w:rsidR="00DD7A11">
        <w:rPr>
          <w:sz w:val="28"/>
          <w:szCs w:val="28"/>
          <w:lang w:val="el-GR"/>
        </w:rPr>
        <w:t>(</w:t>
      </w:r>
      <w:r w:rsidR="00DD7A11">
        <w:rPr>
          <w:sz w:val="28"/>
          <w:szCs w:val="28"/>
        </w:rPr>
        <w:t>not</w:t>
      </w:r>
      <w:r w:rsidR="00DD7A11" w:rsidRPr="00DD7A11">
        <w:rPr>
          <w:sz w:val="28"/>
          <w:szCs w:val="28"/>
          <w:lang w:val="el-GR"/>
        </w:rPr>
        <w:t xml:space="preserve">) </w:t>
      </w:r>
      <w:r w:rsidR="00043438" w:rsidRPr="00CF7BBF">
        <w:rPr>
          <w:sz w:val="28"/>
          <w:szCs w:val="28"/>
          <w:lang w:val="el-GR"/>
        </w:rPr>
        <w:t>πιστεύετε μοι</w:t>
      </w:r>
      <w:r w:rsidRPr="00CF7BBF">
        <w:rPr>
          <w:sz w:val="28"/>
          <w:szCs w:val="28"/>
          <w:lang w:val="el-GR"/>
        </w:rPr>
        <w:t xml:space="preserve"> </w:t>
      </w:r>
    </w:p>
    <w:p w:rsidR="00055267" w:rsidRPr="00CF7BBF" w:rsidRDefault="00923E93">
      <w:pPr>
        <w:pStyle w:val="listnumbered"/>
        <w:rPr>
          <w:sz w:val="28"/>
          <w:szCs w:val="28"/>
        </w:rPr>
      </w:pPr>
      <w:r w:rsidRPr="00CF7BBF">
        <w:rPr>
          <w:sz w:val="28"/>
          <w:szCs w:val="28"/>
          <w:lang w:val="el-GR"/>
        </w:rPr>
        <w:tab/>
      </w:r>
      <w:r w:rsidRPr="00CF7BBF">
        <w:rPr>
          <w:sz w:val="28"/>
          <w:szCs w:val="28"/>
          <w:lang w:val="el-GR"/>
        </w:rPr>
        <w:tab/>
      </w:r>
      <w:r w:rsidR="00055267" w:rsidRPr="00CF7BBF">
        <w:rPr>
          <w:sz w:val="28"/>
          <w:szCs w:val="28"/>
        </w:rPr>
        <w:t>(</w:t>
      </w:r>
      <w:r w:rsidR="00EA7FAB" w:rsidRPr="00CF7BBF">
        <w:rPr>
          <w:sz w:val="28"/>
          <w:szCs w:val="28"/>
        </w:rPr>
        <w:t>Jn.</w:t>
      </w:r>
      <w:r w:rsidR="00055267" w:rsidRPr="00CF7BBF">
        <w:rPr>
          <w:sz w:val="28"/>
          <w:szCs w:val="28"/>
        </w:rPr>
        <w:t xml:space="preserve"> 10:37)</w:t>
      </w:r>
    </w:p>
    <w:p w:rsidR="00055267" w:rsidRDefault="00270B67">
      <w:pPr>
        <w:pStyle w:val="listnumbered"/>
        <w:rPr>
          <w:sz w:val="28"/>
          <w:szCs w:val="28"/>
        </w:rPr>
      </w:pPr>
      <w:r>
        <w:rPr>
          <w:sz w:val="28"/>
          <w:szCs w:val="28"/>
        </w:rPr>
        <w:t xml:space="preserve"> </w:t>
      </w:r>
    </w:p>
    <w:p w:rsidR="00270B67" w:rsidRPr="00CF7BBF" w:rsidRDefault="00270B67">
      <w:pPr>
        <w:pStyle w:val="listnumbered"/>
        <w:rPr>
          <w:sz w:val="28"/>
          <w:szCs w:val="28"/>
        </w:rPr>
      </w:pPr>
    </w:p>
    <w:p w:rsidR="00055267" w:rsidRDefault="00055267">
      <w:pPr>
        <w:pStyle w:val="text"/>
        <w:rPr>
          <w:sz w:val="28"/>
          <w:szCs w:val="28"/>
        </w:rPr>
      </w:pPr>
    </w:p>
    <w:p w:rsidR="00607905" w:rsidRPr="00DC7A54" w:rsidRDefault="00607905">
      <w:pPr>
        <w:pStyle w:val="text"/>
        <w:rPr>
          <w:sz w:val="28"/>
          <w:szCs w:val="28"/>
        </w:rPr>
      </w:pPr>
    </w:p>
    <w:p w:rsidR="00055267" w:rsidRPr="00DC7A54" w:rsidRDefault="00055267" w:rsidP="00607905">
      <w:pPr>
        <w:pStyle w:val="text"/>
        <w:ind w:firstLine="0"/>
        <w:rPr>
          <w:sz w:val="28"/>
          <w:szCs w:val="28"/>
        </w:rPr>
      </w:pPr>
      <w:r w:rsidRPr="00DC7A54">
        <w:rPr>
          <w:sz w:val="28"/>
          <w:szCs w:val="28"/>
        </w:rPr>
        <w:t>4. Think Greek (10)</w:t>
      </w:r>
    </w:p>
    <w:p w:rsidR="00055267" w:rsidRPr="00DC7A54" w:rsidRDefault="00055267">
      <w:pPr>
        <w:pStyle w:val="text"/>
        <w:rPr>
          <w:sz w:val="28"/>
          <w:szCs w:val="28"/>
        </w:rPr>
      </w:pPr>
    </w:p>
    <w:p w:rsidR="00607905" w:rsidRDefault="00055267">
      <w:pPr>
        <w:pStyle w:val="listnumbered"/>
        <w:rPr>
          <w:sz w:val="28"/>
          <w:szCs w:val="28"/>
        </w:rPr>
      </w:pPr>
      <w:r w:rsidRPr="00DC7A54">
        <w:rPr>
          <w:sz w:val="28"/>
          <w:szCs w:val="28"/>
        </w:rPr>
        <w:tab/>
        <w:t>1.</w:t>
      </w:r>
      <w:r w:rsidRPr="00DC7A54">
        <w:rPr>
          <w:sz w:val="28"/>
          <w:szCs w:val="28"/>
        </w:rPr>
        <w:tab/>
        <w:t xml:space="preserve">he calls her </w:t>
      </w:r>
    </w:p>
    <w:p w:rsidR="00055267" w:rsidRPr="00DC7A54" w:rsidRDefault="00270B67" w:rsidP="00043438">
      <w:pPr>
        <w:pStyle w:val="listnumbered"/>
        <w:rPr>
          <w:sz w:val="28"/>
          <w:szCs w:val="28"/>
        </w:rPr>
      </w:pPr>
      <w:r>
        <w:rPr>
          <w:sz w:val="28"/>
          <w:szCs w:val="28"/>
        </w:rPr>
        <w:t xml:space="preserve"> </w:t>
      </w:r>
    </w:p>
    <w:p w:rsidR="00055267" w:rsidRPr="00DC7A54" w:rsidRDefault="00055267">
      <w:pPr>
        <w:pStyle w:val="listnumbered"/>
        <w:rPr>
          <w:sz w:val="28"/>
          <w:szCs w:val="28"/>
        </w:rPr>
      </w:pPr>
    </w:p>
    <w:p w:rsidR="00607905" w:rsidRDefault="00AC0592">
      <w:pPr>
        <w:pStyle w:val="listnumbered"/>
        <w:rPr>
          <w:sz w:val="28"/>
          <w:szCs w:val="28"/>
        </w:rPr>
      </w:pPr>
      <w:r w:rsidRPr="00DC7A54">
        <w:rPr>
          <w:sz w:val="28"/>
          <w:szCs w:val="28"/>
        </w:rPr>
        <w:tab/>
        <w:t>2.</w:t>
      </w:r>
      <w:r w:rsidRPr="00DC7A54">
        <w:rPr>
          <w:sz w:val="28"/>
          <w:szCs w:val="28"/>
        </w:rPr>
        <w:tab/>
        <w:t xml:space="preserve">we exhort you (pl) </w:t>
      </w:r>
    </w:p>
    <w:p w:rsidR="00055267" w:rsidRPr="00DC7A54" w:rsidRDefault="00270B67" w:rsidP="00043438">
      <w:pPr>
        <w:pStyle w:val="listnumbered"/>
        <w:rPr>
          <w:sz w:val="28"/>
          <w:szCs w:val="28"/>
        </w:rPr>
      </w:pPr>
      <w:r>
        <w:rPr>
          <w:sz w:val="28"/>
          <w:szCs w:val="28"/>
        </w:rPr>
        <w:t xml:space="preserve"> </w:t>
      </w:r>
    </w:p>
    <w:p w:rsidR="00055267" w:rsidRPr="00DC7A54" w:rsidRDefault="00055267">
      <w:pPr>
        <w:pStyle w:val="listnumbered"/>
        <w:rPr>
          <w:sz w:val="28"/>
          <w:szCs w:val="28"/>
        </w:rPr>
      </w:pPr>
    </w:p>
    <w:p w:rsidR="00607905" w:rsidRDefault="00AC0592">
      <w:pPr>
        <w:pStyle w:val="listnumbered"/>
        <w:rPr>
          <w:sz w:val="28"/>
          <w:szCs w:val="28"/>
        </w:rPr>
      </w:pPr>
      <w:r w:rsidRPr="00DC7A54">
        <w:rPr>
          <w:sz w:val="28"/>
          <w:szCs w:val="28"/>
        </w:rPr>
        <w:tab/>
        <w:t>3.</w:t>
      </w:r>
      <w:r w:rsidRPr="00DC7A54">
        <w:rPr>
          <w:sz w:val="28"/>
          <w:szCs w:val="28"/>
        </w:rPr>
        <w:tab/>
        <w:t xml:space="preserve">if I am able </w:t>
      </w:r>
    </w:p>
    <w:p w:rsidR="00055267" w:rsidRPr="00DC7A54" w:rsidRDefault="00270B67" w:rsidP="00043438">
      <w:pPr>
        <w:pStyle w:val="listnumbered"/>
        <w:rPr>
          <w:sz w:val="28"/>
          <w:szCs w:val="28"/>
        </w:rPr>
      </w:pPr>
      <w:r>
        <w:rPr>
          <w:sz w:val="28"/>
          <w:szCs w:val="28"/>
        </w:rPr>
        <w:t xml:space="preserve"> </w:t>
      </w:r>
    </w:p>
    <w:p w:rsidR="00055267" w:rsidRPr="00DC7A54" w:rsidRDefault="00055267">
      <w:pPr>
        <w:pStyle w:val="listnumbered"/>
        <w:rPr>
          <w:sz w:val="28"/>
          <w:szCs w:val="28"/>
        </w:rPr>
      </w:pPr>
    </w:p>
    <w:p w:rsidR="00607905" w:rsidRDefault="00055267">
      <w:pPr>
        <w:pStyle w:val="listnumbered"/>
        <w:rPr>
          <w:sz w:val="28"/>
          <w:szCs w:val="28"/>
        </w:rPr>
      </w:pPr>
      <w:r w:rsidRPr="00DC7A54">
        <w:rPr>
          <w:sz w:val="28"/>
          <w:szCs w:val="28"/>
        </w:rPr>
        <w:tab/>
        <w:t>4.</w:t>
      </w:r>
      <w:r w:rsidRPr="00DC7A54">
        <w:rPr>
          <w:sz w:val="28"/>
          <w:szCs w:val="28"/>
        </w:rPr>
        <w:tab/>
        <w:t xml:space="preserve">they seek him with a light </w:t>
      </w:r>
    </w:p>
    <w:p w:rsidR="00055267" w:rsidRPr="00DC7A54" w:rsidRDefault="00270B67" w:rsidP="00043438">
      <w:pPr>
        <w:pStyle w:val="listnumbered"/>
        <w:rPr>
          <w:sz w:val="28"/>
          <w:szCs w:val="28"/>
        </w:rPr>
      </w:pPr>
      <w:r>
        <w:rPr>
          <w:sz w:val="28"/>
          <w:szCs w:val="28"/>
        </w:rPr>
        <w:t xml:space="preserve"> </w:t>
      </w:r>
    </w:p>
    <w:p w:rsidR="00055267" w:rsidRPr="00DC7A54" w:rsidRDefault="00055267">
      <w:pPr>
        <w:pStyle w:val="listnumbered"/>
        <w:rPr>
          <w:sz w:val="28"/>
          <w:szCs w:val="28"/>
        </w:rPr>
      </w:pPr>
    </w:p>
    <w:p w:rsidR="00607905" w:rsidRDefault="00055267">
      <w:pPr>
        <w:pStyle w:val="listnumbered"/>
        <w:rPr>
          <w:sz w:val="28"/>
          <w:szCs w:val="28"/>
        </w:rPr>
      </w:pPr>
      <w:r w:rsidRPr="00DC7A54">
        <w:rPr>
          <w:sz w:val="28"/>
          <w:szCs w:val="28"/>
        </w:rPr>
        <w:tab/>
        <w:t>5.</w:t>
      </w:r>
      <w:r w:rsidRPr="00DC7A54">
        <w:rPr>
          <w:sz w:val="28"/>
          <w:szCs w:val="28"/>
        </w:rPr>
        <w:tab/>
        <w:t xml:space="preserve">a nation makes bread </w:t>
      </w:r>
    </w:p>
    <w:p w:rsidR="00055267" w:rsidRPr="00DC7A54" w:rsidRDefault="00270B67" w:rsidP="00043438">
      <w:pPr>
        <w:pStyle w:val="listnumbered"/>
        <w:rPr>
          <w:sz w:val="28"/>
          <w:szCs w:val="28"/>
        </w:rPr>
      </w:pPr>
      <w:r>
        <w:rPr>
          <w:sz w:val="28"/>
          <w:szCs w:val="28"/>
        </w:rPr>
        <w:t xml:space="preserve"> </w:t>
      </w:r>
    </w:p>
    <w:p w:rsidR="00055267" w:rsidRPr="00DC7A54" w:rsidRDefault="00055267">
      <w:pPr>
        <w:pStyle w:val="text"/>
        <w:rPr>
          <w:sz w:val="28"/>
          <w:szCs w:val="28"/>
        </w:rPr>
      </w:pPr>
    </w:p>
    <w:p w:rsidR="00055267" w:rsidRPr="00DC7A54" w:rsidRDefault="00607905" w:rsidP="00607905">
      <w:pPr>
        <w:pStyle w:val="text"/>
        <w:ind w:firstLine="0"/>
        <w:rPr>
          <w:sz w:val="28"/>
          <w:szCs w:val="28"/>
        </w:rPr>
      </w:pPr>
      <w:r>
        <w:rPr>
          <w:sz w:val="28"/>
          <w:szCs w:val="28"/>
        </w:rPr>
        <w:br w:type="page"/>
      </w:r>
      <w:r w:rsidR="00055267" w:rsidRPr="00DC7A54">
        <w:rPr>
          <w:sz w:val="28"/>
          <w:szCs w:val="28"/>
        </w:rPr>
        <w:lastRenderedPageBreak/>
        <w:t>5. Vocabulary Review (10)</w:t>
      </w:r>
    </w:p>
    <w:p w:rsidR="00055267" w:rsidRPr="00DC7A54" w:rsidRDefault="00055267">
      <w:pPr>
        <w:pStyle w:val="text"/>
        <w:rPr>
          <w:sz w:val="28"/>
          <w:szCs w:val="28"/>
        </w:rPr>
      </w:pPr>
    </w:p>
    <w:tbl>
      <w:tblPr>
        <w:tblW w:w="0" w:type="auto"/>
        <w:tblInd w:w="588" w:type="dxa"/>
        <w:tblLayout w:type="fixed"/>
        <w:tblLook w:val="0000" w:firstRow="0" w:lastRow="0" w:firstColumn="0" w:lastColumn="0" w:noHBand="0" w:noVBand="0"/>
      </w:tblPr>
      <w:tblGrid>
        <w:gridCol w:w="2152"/>
        <w:gridCol w:w="5393"/>
      </w:tblGrid>
      <w:tr w:rsidR="00055267" w:rsidRPr="00DC7A54">
        <w:tblPrEx>
          <w:tblCellMar>
            <w:top w:w="0" w:type="dxa"/>
            <w:bottom w:w="0" w:type="dxa"/>
          </w:tblCellMar>
        </w:tblPrEx>
        <w:trPr>
          <w:trHeight w:val="716"/>
        </w:trPr>
        <w:tc>
          <w:tcPr>
            <w:tcW w:w="2152" w:type="dxa"/>
            <w:tcBorders>
              <w:top w:val="nil"/>
              <w:left w:val="nil"/>
              <w:bottom w:val="nil"/>
              <w:right w:val="nil"/>
            </w:tcBorders>
          </w:tcPr>
          <w:p w:rsidR="00055267" w:rsidRPr="00DC7A54" w:rsidRDefault="00055267" w:rsidP="00043438">
            <w:pPr>
              <w:pStyle w:val="tabletext"/>
              <w:rPr>
                <w:rFonts w:ascii="Greekth" w:hAnsi="Greekth" w:cs="Greekth"/>
                <w:sz w:val="28"/>
                <w:szCs w:val="28"/>
              </w:rPr>
            </w:pPr>
            <w:r w:rsidRPr="00DC7A54">
              <w:rPr>
                <w:sz w:val="28"/>
                <w:szCs w:val="28"/>
              </w:rPr>
              <w:t xml:space="preserve">1. </w:t>
            </w:r>
            <w:r w:rsidR="00043438">
              <w:rPr>
                <w:sz w:val="28"/>
                <w:szCs w:val="28"/>
                <w:lang w:val="el-GR"/>
              </w:rPr>
              <w:t>ὅσος</w:t>
            </w:r>
          </w:p>
        </w:tc>
        <w:tc>
          <w:tcPr>
            <w:tcW w:w="5393" w:type="dxa"/>
            <w:tcBorders>
              <w:top w:val="nil"/>
              <w:left w:val="nil"/>
              <w:bottom w:val="nil"/>
              <w:right w:val="nil"/>
            </w:tcBorders>
          </w:tcPr>
          <w:p w:rsidR="00055267" w:rsidRPr="00DC7A54" w:rsidRDefault="00055267" w:rsidP="00270B67">
            <w:pPr>
              <w:pStyle w:val="tabletext"/>
              <w:rPr>
                <w:sz w:val="28"/>
                <w:szCs w:val="28"/>
              </w:rPr>
            </w:pPr>
            <w:r w:rsidRPr="00DC7A54">
              <w:rPr>
                <w:sz w:val="28"/>
                <w:szCs w:val="28"/>
              </w:rPr>
              <w:t>_____</w:t>
            </w:r>
            <w:r w:rsidR="00270B67">
              <w:rPr>
                <w:sz w:val="28"/>
                <w:szCs w:val="28"/>
              </w:rPr>
              <w:t>_________</w:t>
            </w:r>
            <w:r w:rsidRPr="00DC7A54">
              <w:rPr>
                <w:sz w:val="28"/>
                <w:szCs w:val="28"/>
              </w:rPr>
              <w:t>____________</w:t>
            </w:r>
          </w:p>
        </w:tc>
      </w:tr>
      <w:tr w:rsidR="00055267" w:rsidRPr="00DC7A54">
        <w:tblPrEx>
          <w:tblCellMar>
            <w:top w:w="0" w:type="dxa"/>
            <w:bottom w:w="0" w:type="dxa"/>
          </w:tblCellMar>
        </w:tblPrEx>
        <w:trPr>
          <w:trHeight w:val="716"/>
        </w:trPr>
        <w:tc>
          <w:tcPr>
            <w:tcW w:w="2152" w:type="dxa"/>
            <w:tcBorders>
              <w:top w:val="nil"/>
              <w:left w:val="nil"/>
              <w:bottom w:val="nil"/>
              <w:right w:val="nil"/>
            </w:tcBorders>
          </w:tcPr>
          <w:p w:rsidR="00055267" w:rsidRPr="00DC7A54" w:rsidRDefault="00055267" w:rsidP="00043438">
            <w:pPr>
              <w:pStyle w:val="tabletext"/>
              <w:rPr>
                <w:rFonts w:ascii="Greekth" w:hAnsi="Greekth" w:cs="Greekth"/>
                <w:sz w:val="28"/>
                <w:szCs w:val="28"/>
              </w:rPr>
            </w:pPr>
            <w:r w:rsidRPr="00DC7A54">
              <w:rPr>
                <w:sz w:val="28"/>
                <w:szCs w:val="28"/>
              </w:rPr>
              <w:t xml:space="preserve">2. </w:t>
            </w:r>
            <w:r w:rsidR="00043438">
              <w:rPr>
                <w:sz w:val="28"/>
                <w:szCs w:val="28"/>
                <w:lang w:val="el-GR"/>
              </w:rPr>
              <w:t>ἄρτος</w:t>
            </w:r>
          </w:p>
        </w:tc>
        <w:tc>
          <w:tcPr>
            <w:tcW w:w="5393" w:type="dxa"/>
            <w:tcBorders>
              <w:top w:val="nil"/>
              <w:left w:val="nil"/>
              <w:bottom w:val="nil"/>
              <w:right w:val="nil"/>
            </w:tcBorders>
          </w:tcPr>
          <w:p w:rsidR="00055267" w:rsidRPr="00DC7A54" w:rsidRDefault="00270B67" w:rsidP="00DC7A54">
            <w:pPr>
              <w:pStyle w:val="tabletext"/>
              <w:rPr>
                <w:sz w:val="28"/>
                <w:szCs w:val="28"/>
              </w:rPr>
            </w:pPr>
            <w:r w:rsidRPr="00DC7A54">
              <w:rPr>
                <w:sz w:val="28"/>
                <w:szCs w:val="28"/>
              </w:rPr>
              <w:t>_____</w:t>
            </w:r>
            <w:r>
              <w:rPr>
                <w:sz w:val="28"/>
                <w:szCs w:val="28"/>
              </w:rPr>
              <w:t>_________</w:t>
            </w:r>
            <w:r w:rsidRPr="00DC7A54">
              <w:rPr>
                <w:sz w:val="28"/>
                <w:szCs w:val="28"/>
              </w:rPr>
              <w:t>____________</w:t>
            </w:r>
          </w:p>
        </w:tc>
      </w:tr>
      <w:tr w:rsidR="00055267" w:rsidRPr="00DC7A54">
        <w:tblPrEx>
          <w:tblCellMar>
            <w:top w:w="0" w:type="dxa"/>
            <w:bottom w:w="0" w:type="dxa"/>
          </w:tblCellMar>
        </w:tblPrEx>
        <w:trPr>
          <w:trHeight w:val="716"/>
        </w:trPr>
        <w:tc>
          <w:tcPr>
            <w:tcW w:w="2152" w:type="dxa"/>
            <w:tcBorders>
              <w:top w:val="nil"/>
              <w:left w:val="nil"/>
              <w:bottom w:val="nil"/>
              <w:right w:val="nil"/>
            </w:tcBorders>
          </w:tcPr>
          <w:p w:rsidR="00055267" w:rsidRPr="00DC7A54" w:rsidRDefault="00055267" w:rsidP="00043438">
            <w:pPr>
              <w:pStyle w:val="tabletext"/>
              <w:rPr>
                <w:rFonts w:ascii="Greekth" w:hAnsi="Greekth" w:cs="Greekth"/>
                <w:sz w:val="28"/>
                <w:szCs w:val="28"/>
              </w:rPr>
            </w:pPr>
            <w:r w:rsidRPr="00DC7A54">
              <w:rPr>
                <w:sz w:val="28"/>
                <w:szCs w:val="28"/>
              </w:rPr>
              <w:t xml:space="preserve">3. </w:t>
            </w:r>
            <w:r w:rsidR="00043438">
              <w:rPr>
                <w:sz w:val="28"/>
                <w:szCs w:val="28"/>
                <w:lang w:val="el-GR"/>
              </w:rPr>
              <w:t>ὀφθαλμός</w:t>
            </w:r>
          </w:p>
        </w:tc>
        <w:tc>
          <w:tcPr>
            <w:tcW w:w="5393" w:type="dxa"/>
            <w:tcBorders>
              <w:top w:val="nil"/>
              <w:left w:val="nil"/>
              <w:bottom w:val="nil"/>
              <w:right w:val="nil"/>
            </w:tcBorders>
          </w:tcPr>
          <w:p w:rsidR="00055267" w:rsidRPr="00DC7A54" w:rsidRDefault="00270B67" w:rsidP="00DC7A54">
            <w:pPr>
              <w:pStyle w:val="tabletext"/>
              <w:rPr>
                <w:sz w:val="28"/>
                <w:szCs w:val="28"/>
              </w:rPr>
            </w:pPr>
            <w:r w:rsidRPr="00DC7A54">
              <w:rPr>
                <w:sz w:val="28"/>
                <w:szCs w:val="28"/>
              </w:rPr>
              <w:t>_____</w:t>
            </w:r>
            <w:r>
              <w:rPr>
                <w:sz w:val="28"/>
                <w:szCs w:val="28"/>
              </w:rPr>
              <w:t>_________</w:t>
            </w:r>
            <w:r w:rsidRPr="00DC7A54">
              <w:rPr>
                <w:sz w:val="28"/>
                <w:szCs w:val="28"/>
              </w:rPr>
              <w:t>____________</w:t>
            </w:r>
          </w:p>
        </w:tc>
      </w:tr>
      <w:tr w:rsidR="00055267" w:rsidRPr="00DC7A54">
        <w:tblPrEx>
          <w:tblCellMar>
            <w:top w:w="0" w:type="dxa"/>
            <w:bottom w:w="0" w:type="dxa"/>
          </w:tblCellMar>
        </w:tblPrEx>
        <w:trPr>
          <w:trHeight w:val="716"/>
        </w:trPr>
        <w:tc>
          <w:tcPr>
            <w:tcW w:w="2152" w:type="dxa"/>
            <w:tcBorders>
              <w:top w:val="nil"/>
              <w:left w:val="nil"/>
              <w:bottom w:val="nil"/>
              <w:right w:val="nil"/>
            </w:tcBorders>
          </w:tcPr>
          <w:p w:rsidR="00055267" w:rsidRPr="00DC7A54" w:rsidRDefault="00055267" w:rsidP="00043438">
            <w:pPr>
              <w:pStyle w:val="tabletext"/>
              <w:rPr>
                <w:rFonts w:ascii="Greekth" w:hAnsi="Greekth" w:cs="Greekth"/>
                <w:sz w:val="28"/>
                <w:szCs w:val="28"/>
              </w:rPr>
            </w:pPr>
            <w:r w:rsidRPr="00DC7A54">
              <w:rPr>
                <w:sz w:val="28"/>
                <w:szCs w:val="28"/>
              </w:rPr>
              <w:t xml:space="preserve">4. </w:t>
            </w:r>
            <w:r w:rsidR="00043438">
              <w:rPr>
                <w:sz w:val="28"/>
                <w:szCs w:val="28"/>
                <w:lang w:val="el-GR"/>
              </w:rPr>
              <w:t>αἴρω</w:t>
            </w:r>
          </w:p>
        </w:tc>
        <w:tc>
          <w:tcPr>
            <w:tcW w:w="5393" w:type="dxa"/>
            <w:tcBorders>
              <w:top w:val="nil"/>
              <w:left w:val="nil"/>
              <w:bottom w:val="nil"/>
              <w:right w:val="nil"/>
            </w:tcBorders>
          </w:tcPr>
          <w:p w:rsidR="00055267" w:rsidRPr="00DC7A54" w:rsidRDefault="00270B67" w:rsidP="00DC7A54">
            <w:pPr>
              <w:pStyle w:val="tabletext"/>
              <w:rPr>
                <w:sz w:val="28"/>
                <w:szCs w:val="28"/>
              </w:rPr>
            </w:pPr>
            <w:r w:rsidRPr="00DC7A54">
              <w:rPr>
                <w:sz w:val="28"/>
                <w:szCs w:val="28"/>
              </w:rPr>
              <w:t>_____</w:t>
            </w:r>
            <w:r>
              <w:rPr>
                <w:sz w:val="28"/>
                <w:szCs w:val="28"/>
              </w:rPr>
              <w:t>_________</w:t>
            </w:r>
            <w:r w:rsidRPr="00DC7A54">
              <w:rPr>
                <w:sz w:val="28"/>
                <w:szCs w:val="28"/>
              </w:rPr>
              <w:t>____________</w:t>
            </w:r>
          </w:p>
        </w:tc>
      </w:tr>
      <w:tr w:rsidR="00055267" w:rsidRPr="00DC7A54">
        <w:tblPrEx>
          <w:tblCellMar>
            <w:top w:w="0" w:type="dxa"/>
            <w:bottom w:w="0" w:type="dxa"/>
          </w:tblCellMar>
        </w:tblPrEx>
        <w:trPr>
          <w:trHeight w:val="716"/>
        </w:trPr>
        <w:tc>
          <w:tcPr>
            <w:tcW w:w="2152" w:type="dxa"/>
            <w:tcBorders>
              <w:top w:val="nil"/>
              <w:left w:val="nil"/>
              <w:bottom w:val="nil"/>
              <w:right w:val="nil"/>
            </w:tcBorders>
          </w:tcPr>
          <w:p w:rsidR="00055267" w:rsidRPr="00DC7A54" w:rsidRDefault="00055267" w:rsidP="00043438">
            <w:pPr>
              <w:pStyle w:val="tabletext"/>
              <w:rPr>
                <w:rFonts w:ascii="Greekth" w:hAnsi="Greekth" w:cs="Greekth"/>
                <w:sz w:val="28"/>
                <w:szCs w:val="28"/>
              </w:rPr>
            </w:pPr>
            <w:r w:rsidRPr="00DC7A54">
              <w:rPr>
                <w:sz w:val="28"/>
                <w:szCs w:val="28"/>
              </w:rPr>
              <w:t xml:space="preserve">5. </w:t>
            </w:r>
            <w:r w:rsidR="00043438">
              <w:rPr>
                <w:sz w:val="28"/>
                <w:szCs w:val="28"/>
                <w:lang w:val="el-GR"/>
              </w:rPr>
              <w:t>ἐπί</w:t>
            </w:r>
            <w:r w:rsidRPr="00DC7A54">
              <w:rPr>
                <w:rFonts w:ascii="Greekth" w:hAnsi="Greekth" w:cs="Greekth"/>
                <w:sz w:val="28"/>
                <w:szCs w:val="28"/>
              </w:rPr>
              <w:t xml:space="preserve"> </w:t>
            </w:r>
            <w:r w:rsidRPr="00DC7A54">
              <w:rPr>
                <w:sz w:val="28"/>
                <w:szCs w:val="28"/>
              </w:rPr>
              <w:t>(gen.)</w:t>
            </w:r>
          </w:p>
        </w:tc>
        <w:tc>
          <w:tcPr>
            <w:tcW w:w="5393" w:type="dxa"/>
            <w:tcBorders>
              <w:top w:val="nil"/>
              <w:left w:val="nil"/>
              <w:bottom w:val="nil"/>
              <w:right w:val="nil"/>
            </w:tcBorders>
          </w:tcPr>
          <w:p w:rsidR="00055267" w:rsidRPr="00DC7A54" w:rsidRDefault="00270B67" w:rsidP="00DC7A54">
            <w:pPr>
              <w:pStyle w:val="tabletext"/>
              <w:rPr>
                <w:sz w:val="28"/>
                <w:szCs w:val="28"/>
              </w:rPr>
            </w:pPr>
            <w:r w:rsidRPr="00DC7A54">
              <w:rPr>
                <w:sz w:val="28"/>
                <w:szCs w:val="28"/>
              </w:rPr>
              <w:t>_____</w:t>
            </w:r>
            <w:r>
              <w:rPr>
                <w:sz w:val="28"/>
                <w:szCs w:val="28"/>
              </w:rPr>
              <w:t>_________</w:t>
            </w:r>
            <w:r w:rsidRPr="00DC7A54">
              <w:rPr>
                <w:sz w:val="28"/>
                <w:szCs w:val="28"/>
              </w:rPr>
              <w:t>____________</w:t>
            </w:r>
          </w:p>
        </w:tc>
      </w:tr>
      <w:tr w:rsidR="00055267" w:rsidRPr="00DC7A54">
        <w:tblPrEx>
          <w:tblCellMar>
            <w:top w:w="0" w:type="dxa"/>
            <w:bottom w:w="0" w:type="dxa"/>
          </w:tblCellMar>
        </w:tblPrEx>
        <w:trPr>
          <w:trHeight w:val="716"/>
        </w:trPr>
        <w:tc>
          <w:tcPr>
            <w:tcW w:w="2152" w:type="dxa"/>
            <w:tcBorders>
              <w:top w:val="nil"/>
              <w:left w:val="nil"/>
              <w:bottom w:val="nil"/>
              <w:right w:val="nil"/>
            </w:tcBorders>
          </w:tcPr>
          <w:p w:rsidR="00055267" w:rsidRPr="00DC7A54" w:rsidRDefault="00055267" w:rsidP="00DC7A54">
            <w:pPr>
              <w:pStyle w:val="tabletext"/>
              <w:rPr>
                <w:sz w:val="28"/>
                <w:szCs w:val="28"/>
              </w:rPr>
            </w:pPr>
            <w:r w:rsidRPr="00DC7A54">
              <w:rPr>
                <w:sz w:val="28"/>
                <w:szCs w:val="28"/>
              </w:rPr>
              <w:t>6. one another</w:t>
            </w:r>
          </w:p>
        </w:tc>
        <w:tc>
          <w:tcPr>
            <w:tcW w:w="5393" w:type="dxa"/>
            <w:tcBorders>
              <w:top w:val="nil"/>
              <w:left w:val="nil"/>
              <w:bottom w:val="nil"/>
              <w:right w:val="nil"/>
            </w:tcBorders>
          </w:tcPr>
          <w:p w:rsidR="00055267" w:rsidRPr="00DC7A54" w:rsidRDefault="00270B67" w:rsidP="00043438">
            <w:pPr>
              <w:pStyle w:val="tabletext"/>
              <w:rPr>
                <w:sz w:val="28"/>
                <w:szCs w:val="28"/>
              </w:rPr>
            </w:pPr>
            <w:r w:rsidRPr="00DC7A54">
              <w:rPr>
                <w:sz w:val="28"/>
                <w:szCs w:val="28"/>
              </w:rPr>
              <w:t>_____</w:t>
            </w:r>
            <w:r>
              <w:rPr>
                <w:sz w:val="28"/>
                <w:szCs w:val="28"/>
              </w:rPr>
              <w:t>_________</w:t>
            </w:r>
            <w:r w:rsidRPr="00DC7A54">
              <w:rPr>
                <w:sz w:val="28"/>
                <w:szCs w:val="28"/>
              </w:rPr>
              <w:t>____________</w:t>
            </w:r>
          </w:p>
        </w:tc>
      </w:tr>
      <w:tr w:rsidR="00055267" w:rsidRPr="00DC7A54">
        <w:tblPrEx>
          <w:tblCellMar>
            <w:top w:w="0" w:type="dxa"/>
            <w:bottom w:w="0" w:type="dxa"/>
          </w:tblCellMar>
        </w:tblPrEx>
        <w:trPr>
          <w:trHeight w:val="716"/>
        </w:trPr>
        <w:tc>
          <w:tcPr>
            <w:tcW w:w="2152" w:type="dxa"/>
            <w:tcBorders>
              <w:top w:val="nil"/>
              <w:left w:val="nil"/>
              <w:bottom w:val="nil"/>
              <w:right w:val="nil"/>
            </w:tcBorders>
          </w:tcPr>
          <w:p w:rsidR="00055267" w:rsidRPr="00DC7A54" w:rsidRDefault="00055267" w:rsidP="00DC7A54">
            <w:pPr>
              <w:pStyle w:val="tabletext"/>
              <w:rPr>
                <w:sz w:val="28"/>
                <w:szCs w:val="28"/>
              </w:rPr>
            </w:pPr>
            <w:r w:rsidRPr="00DC7A54">
              <w:rPr>
                <w:sz w:val="28"/>
                <w:szCs w:val="28"/>
              </w:rPr>
              <w:t>7. different</w:t>
            </w:r>
          </w:p>
        </w:tc>
        <w:tc>
          <w:tcPr>
            <w:tcW w:w="5393" w:type="dxa"/>
            <w:tcBorders>
              <w:top w:val="nil"/>
              <w:left w:val="nil"/>
              <w:bottom w:val="nil"/>
              <w:right w:val="nil"/>
            </w:tcBorders>
          </w:tcPr>
          <w:p w:rsidR="00055267" w:rsidRPr="00DC7A54" w:rsidRDefault="00270B67" w:rsidP="00043438">
            <w:pPr>
              <w:pStyle w:val="tabletext"/>
              <w:rPr>
                <w:sz w:val="28"/>
                <w:szCs w:val="28"/>
              </w:rPr>
            </w:pPr>
            <w:r w:rsidRPr="00DC7A54">
              <w:rPr>
                <w:sz w:val="28"/>
                <w:szCs w:val="28"/>
              </w:rPr>
              <w:t>_____</w:t>
            </w:r>
            <w:r>
              <w:rPr>
                <w:sz w:val="28"/>
                <w:szCs w:val="28"/>
              </w:rPr>
              <w:t>_________</w:t>
            </w:r>
            <w:r w:rsidRPr="00DC7A54">
              <w:rPr>
                <w:sz w:val="28"/>
                <w:szCs w:val="28"/>
              </w:rPr>
              <w:t>____________</w:t>
            </w:r>
          </w:p>
        </w:tc>
      </w:tr>
      <w:tr w:rsidR="00055267" w:rsidRPr="00DC7A54">
        <w:tblPrEx>
          <w:tblCellMar>
            <w:top w:w="0" w:type="dxa"/>
            <w:bottom w:w="0" w:type="dxa"/>
          </w:tblCellMar>
        </w:tblPrEx>
        <w:trPr>
          <w:trHeight w:val="716"/>
        </w:trPr>
        <w:tc>
          <w:tcPr>
            <w:tcW w:w="2152" w:type="dxa"/>
            <w:tcBorders>
              <w:top w:val="nil"/>
              <w:left w:val="nil"/>
              <w:bottom w:val="nil"/>
              <w:right w:val="nil"/>
            </w:tcBorders>
          </w:tcPr>
          <w:p w:rsidR="00055267" w:rsidRPr="00DC7A54" w:rsidRDefault="00055267" w:rsidP="00DC7A54">
            <w:pPr>
              <w:pStyle w:val="tabletext"/>
              <w:rPr>
                <w:sz w:val="28"/>
                <w:szCs w:val="28"/>
              </w:rPr>
            </w:pPr>
            <w:r w:rsidRPr="00DC7A54">
              <w:rPr>
                <w:sz w:val="28"/>
                <w:szCs w:val="28"/>
              </w:rPr>
              <w:t>8. blood</w:t>
            </w:r>
          </w:p>
        </w:tc>
        <w:tc>
          <w:tcPr>
            <w:tcW w:w="5393" w:type="dxa"/>
            <w:tcBorders>
              <w:top w:val="nil"/>
              <w:left w:val="nil"/>
              <w:bottom w:val="nil"/>
              <w:right w:val="nil"/>
            </w:tcBorders>
          </w:tcPr>
          <w:p w:rsidR="00055267" w:rsidRPr="00DC7A54" w:rsidRDefault="00270B67" w:rsidP="00043438">
            <w:pPr>
              <w:pStyle w:val="tabletext"/>
              <w:rPr>
                <w:sz w:val="28"/>
                <w:szCs w:val="28"/>
              </w:rPr>
            </w:pPr>
            <w:r w:rsidRPr="00DC7A54">
              <w:rPr>
                <w:sz w:val="28"/>
                <w:szCs w:val="28"/>
              </w:rPr>
              <w:t>_____</w:t>
            </w:r>
            <w:r>
              <w:rPr>
                <w:sz w:val="28"/>
                <w:szCs w:val="28"/>
              </w:rPr>
              <w:t>_________</w:t>
            </w:r>
            <w:r w:rsidRPr="00DC7A54">
              <w:rPr>
                <w:sz w:val="28"/>
                <w:szCs w:val="28"/>
              </w:rPr>
              <w:t>____________</w:t>
            </w:r>
          </w:p>
        </w:tc>
      </w:tr>
      <w:tr w:rsidR="00055267" w:rsidRPr="00DC7A54">
        <w:tblPrEx>
          <w:tblCellMar>
            <w:top w:w="0" w:type="dxa"/>
            <w:bottom w:w="0" w:type="dxa"/>
          </w:tblCellMar>
        </w:tblPrEx>
        <w:trPr>
          <w:trHeight w:val="716"/>
        </w:trPr>
        <w:tc>
          <w:tcPr>
            <w:tcW w:w="2152" w:type="dxa"/>
            <w:tcBorders>
              <w:top w:val="nil"/>
              <w:left w:val="nil"/>
              <w:bottom w:val="nil"/>
              <w:right w:val="nil"/>
            </w:tcBorders>
          </w:tcPr>
          <w:p w:rsidR="00055267" w:rsidRPr="00DC7A54" w:rsidRDefault="00055267" w:rsidP="00DC7A54">
            <w:pPr>
              <w:pStyle w:val="tabletext"/>
              <w:rPr>
                <w:sz w:val="28"/>
                <w:szCs w:val="28"/>
              </w:rPr>
            </w:pPr>
            <w:r w:rsidRPr="00DC7A54">
              <w:rPr>
                <w:sz w:val="28"/>
                <w:szCs w:val="28"/>
              </w:rPr>
              <w:t>9. king</w:t>
            </w:r>
          </w:p>
        </w:tc>
        <w:tc>
          <w:tcPr>
            <w:tcW w:w="5393" w:type="dxa"/>
            <w:tcBorders>
              <w:top w:val="nil"/>
              <w:left w:val="nil"/>
              <w:bottom w:val="nil"/>
              <w:right w:val="nil"/>
            </w:tcBorders>
          </w:tcPr>
          <w:p w:rsidR="00055267" w:rsidRPr="00DC7A54" w:rsidRDefault="00270B67" w:rsidP="00043438">
            <w:pPr>
              <w:pStyle w:val="tabletext"/>
              <w:rPr>
                <w:sz w:val="28"/>
                <w:szCs w:val="28"/>
              </w:rPr>
            </w:pPr>
            <w:r w:rsidRPr="00DC7A54">
              <w:rPr>
                <w:sz w:val="28"/>
                <w:szCs w:val="28"/>
              </w:rPr>
              <w:t>_____</w:t>
            </w:r>
            <w:r>
              <w:rPr>
                <w:sz w:val="28"/>
                <w:szCs w:val="28"/>
              </w:rPr>
              <w:t>_________</w:t>
            </w:r>
            <w:r w:rsidRPr="00DC7A54">
              <w:rPr>
                <w:sz w:val="28"/>
                <w:szCs w:val="28"/>
              </w:rPr>
              <w:t>____________</w:t>
            </w:r>
          </w:p>
        </w:tc>
      </w:tr>
      <w:tr w:rsidR="00055267" w:rsidRPr="00DC7A54">
        <w:tblPrEx>
          <w:tblCellMar>
            <w:top w:w="0" w:type="dxa"/>
            <w:bottom w:w="0" w:type="dxa"/>
          </w:tblCellMar>
        </w:tblPrEx>
        <w:trPr>
          <w:trHeight w:val="716"/>
        </w:trPr>
        <w:tc>
          <w:tcPr>
            <w:tcW w:w="2152" w:type="dxa"/>
            <w:tcBorders>
              <w:top w:val="nil"/>
              <w:left w:val="nil"/>
              <w:bottom w:val="nil"/>
              <w:right w:val="nil"/>
            </w:tcBorders>
          </w:tcPr>
          <w:p w:rsidR="00055267" w:rsidRPr="00DC7A54" w:rsidRDefault="00055267" w:rsidP="00DC7A54">
            <w:pPr>
              <w:pStyle w:val="tabletext"/>
              <w:rPr>
                <w:sz w:val="28"/>
                <w:szCs w:val="28"/>
              </w:rPr>
            </w:pPr>
            <w:r w:rsidRPr="00DC7A54">
              <w:rPr>
                <w:sz w:val="28"/>
                <w:szCs w:val="28"/>
              </w:rPr>
              <w:t>10. I am able</w:t>
            </w:r>
          </w:p>
        </w:tc>
        <w:tc>
          <w:tcPr>
            <w:tcW w:w="5393" w:type="dxa"/>
            <w:tcBorders>
              <w:top w:val="nil"/>
              <w:left w:val="nil"/>
              <w:bottom w:val="nil"/>
              <w:right w:val="nil"/>
            </w:tcBorders>
          </w:tcPr>
          <w:p w:rsidR="00055267" w:rsidRPr="00DC7A54" w:rsidRDefault="00270B67" w:rsidP="00043438">
            <w:pPr>
              <w:pStyle w:val="tabletext"/>
              <w:rPr>
                <w:sz w:val="28"/>
                <w:szCs w:val="28"/>
              </w:rPr>
            </w:pPr>
            <w:r w:rsidRPr="00DC7A54">
              <w:rPr>
                <w:sz w:val="28"/>
                <w:szCs w:val="28"/>
              </w:rPr>
              <w:t>_____</w:t>
            </w:r>
            <w:r>
              <w:rPr>
                <w:sz w:val="28"/>
                <w:szCs w:val="28"/>
              </w:rPr>
              <w:t>_________</w:t>
            </w:r>
            <w:r w:rsidRPr="00DC7A54">
              <w:rPr>
                <w:sz w:val="28"/>
                <w:szCs w:val="28"/>
              </w:rPr>
              <w:t>____________</w:t>
            </w:r>
          </w:p>
        </w:tc>
      </w:tr>
    </w:tbl>
    <w:p w:rsidR="00055267" w:rsidRPr="00DC7A54" w:rsidRDefault="00055267">
      <w:pPr>
        <w:pStyle w:val="text"/>
        <w:rPr>
          <w:sz w:val="28"/>
          <w:szCs w:val="28"/>
        </w:rPr>
      </w:pPr>
    </w:p>
    <w:p w:rsidR="00055267" w:rsidRPr="00DC7A54" w:rsidRDefault="00607905">
      <w:pPr>
        <w:pStyle w:val="text"/>
        <w:rPr>
          <w:sz w:val="28"/>
          <w:szCs w:val="28"/>
        </w:rPr>
      </w:pPr>
      <w:r>
        <w:rPr>
          <w:sz w:val="28"/>
          <w:szCs w:val="28"/>
        </w:rPr>
        <w:br w:type="page"/>
      </w:r>
      <w:r w:rsidR="00055267" w:rsidRPr="00DC7A54">
        <w:rPr>
          <w:sz w:val="28"/>
          <w:szCs w:val="28"/>
        </w:rPr>
        <w:lastRenderedPageBreak/>
        <w:t>6. Current Vocabulary Crossword Puzzle (10)</w:t>
      </w:r>
    </w:p>
    <w:p w:rsidR="00055267" w:rsidRPr="00DC7A54" w:rsidRDefault="00055267">
      <w:pPr>
        <w:pStyle w:val="text"/>
        <w:rPr>
          <w:sz w:val="28"/>
          <w:szCs w:val="28"/>
        </w:rPr>
      </w:pPr>
    </w:p>
    <w:p w:rsidR="00D754B8" w:rsidRDefault="00D754B8" w:rsidP="00D754B8">
      <w:pPr>
        <w:autoSpaceDE w:val="0"/>
        <w:autoSpaceDN w:val="0"/>
        <w:adjustRightInd w:val="0"/>
        <w:rPr>
          <w:sz w:val="28"/>
        </w:rPr>
      </w:pPr>
      <w:r>
        <w:rPr>
          <w:sz w:val="28"/>
        </w:rPr>
        <w:t xml:space="preserve">                                                                       8</w:t>
      </w:r>
    </w:p>
    <w:p w:rsidR="00D754B8" w:rsidRDefault="00D754B8" w:rsidP="00270B67">
      <w:pPr>
        <w:autoSpaceDE w:val="0"/>
        <w:autoSpaceDN w:val="0"/>
        <w:adjustRightInd w:val="0"/>
        <w:rPr>
          <w:rFonts w:ascii="Greekth" w:hAnsi="Greekth"/>
          <w:sz w:val="28"/>
        </w:rPr>
      </w:pPr>
      <w:r>
        <w:rPr>
          <w:rFonts w:ascii="Greekth" w:hAnsi="Greekth"/>
          <w:sz w:val="28"/>
        </w:rPr>
        <w:t xml:space="preserve">                                                                    </w:t>
      </w:r>
      <w:r w:rsidR="00104930">
        <w:rPr>
          <w:rFonts w:ascii="Greekth" w:hAnsi="Greekth"/>
          <w:sz w:val="28"/>
        </w:rPr>
        <w:t xml:space="preserve"> </w:t>
      </w:r>
      <w:r>
        <w:rPr>
          <w:rFonts w:ascii="Greekth" w:hAnsi="Greekth"/>
          <w:sz w:val="28"/>
        </w:rPr>
        <w:t xml:space="preserve"> _</w:t>
      </w:r>
      <w:r w:rsidR="00270B67">
        <w:rPr>
          <w:rFonts w:ascii="Greekth" w:hAnsi="Greekth"/>
          <w:sz w:val="28"/>
        </w:rPr>
        <w:t>_</w:t>
      </w:r>
      <w:r>
        <w:rPr>
          <w:rFonts w:ascii="Greekth" w:hAnsi="Greekth"/>
          <w:sz w:val="28"/>
        </w:rPr>
        <w:t xml:space="preserve">_ </w:t>
      </w:r>
    </w:p>
    <w:p w:rsidR="00D754B8" w:rsidRDefault="00D754B8" w:rsidP="00270B67">
      <w:pPr>
        <w:autoSpaceDE w:val="0"/>
        <w:autoSpaceDN w:val="0"/>
        <w:adjustRightInd w:val="0"/>
        <w:rPr>
          <w:rFonts w:ascii="Greekth" w:hAnsi="Greekth"/>
          <w:sz w:val="28"/>
        </w:rPr>
      </w:pPr>
      <w:r>
        <w:rPr>
          <w:rFonts w:ascii="Greekth" w:hAnsi="Greekth"/>
          <w:sz w:val="28"/>
        </w:rPr>
        <w:t xml:space="preserve">                                                                      _</w:t>
      </w:r>
      <w:r w:rsidR="00270B67">
        <w:rPr>
          <w:rFonts w:ascii="Greekth" w:hAnsi="Greekth"/>
          <w:sz w:val="28"/>
        </w:rPr>
        <w:t>_</w:t>
      </w:r>
      <w:r>
        <w:rPr>
          <w:rFonts w:ascii="Greekth" w:hAnsi="Greekth"/>
          <w:sz w:val="28"/>
        </w:rPr>
        <w:t>_</w:t>
      </w:r>
    </w:p>
    <w:p w:rsidR="00D754B8" w:rsidRDefault="00D754B8" w:rsidP="00270B67">
      <w:pPr>
        <w:autoSpaceDE w:val="0"/>
        <w:autoSpaceDN w:val="0"/>
        <w:adjustRightInd w:val="0"/>
        <w:rPr>
          <w:rFonts w:ascii="Greekth" w:hAnsi="Greekth"/>
          <w:sz w:val="28"/>
        </w:rPr>
      </w:pPr>
      <w:r>
        <w:rPr>
          <w:rFonts w:ascii="Greekth" w:hAnsi="Greekth"/>
          <w:sz w:val="28"/>
        </w:rPr>
        <w:t xml:space="preserve">                                                                      _</w:t>
      </w:r>
      <w:r w:rsidR="00270B67">
        <w:rPr>
          <w:rFonts w:ascii="Greekth" w:hAnsi="Greekth"/>
          <w:sz w:val="28"/>
        </w:rPr>
        <w:t>_</w:t>
      </w:r>
      <w:r>
        <w:rPr>
          <w:rFonts w:ascii="Greekth" w:hAnsi="Greekth"/>
          <w:sz w:val="28"/>
        </w:rPr>
        <w:t>_</w:t>
      </w:r>
    </w:p>
    <w:p w:rsidR="00D754B8" w:rsidRDefault="00D754B8" w:rsidP="00D754B8">
      <w:pPr>
        <w:autoSpaceDE w:val="0"/>
        <w:autoSpaceDN w:val="0"/>
        <w:adjustRightInd w:val="0"/>
        <w:rPr>
          <w:rFonts w:ascii="Greekth" w:hAnsi="Greekth"/>
          <w:sz w:val="28"/>
        </w:rPr>
      </w:pPr>
      <w:r>
        <w:rPr>
          <w:rFonts w:ascii="Greekth" w:hAnsi="Greekth"/>
          <w:sz w:val="28"/>
        </w:rPr>
        <w:t xml:space="preserve">              3                4     10</w:t>
      </w:r>
    </w:p>
    <w:p w:rsidR="00D754B8" w:rsidRDefault="00D754B8" w:rsidP="00270B67">
      <w:pPr>
        <w:autoSpaceDE w:val="0"/>
        <w:autoSpaceDN w:val="0"/>
        <w:adjustRightInd w:val="0"/>
        <w:rPr>
          <w:rFonts w:ascii="Greekth" w:hAnsi="Greekth"/>
          <w:sz w:val="28"/>
        </w:rPr>
      </w:pPr>
      <w:r>
        <w:rPr>
          <w:rFonts w:ascii="Greekth" w:hAnsi="Greekth"/>
          <w:sz w:val="28"/>
        </w:rPr>
        <w:t xml:space="preserve">            _</w:t>
      </w:r>
      <w:r w:rsidR="00270B67">
        <w:rPr>
          <w:rFonts w:ascii="Greekth" w:hAnsi="Greekth"/>
          <w:sz w:val="28"/>
        </w:rPr>
        <w:t>_</w:t>
      </w:r>
      <w:r>
        <w:rPr>
          <w:rFonts w:ascii="Greekth" w:hAnsi="Greekth"/>
          <w:sz w:val="28"/>
        </w:rPr>
        <w:t>_        5 _</w:t>
      </w:r>
      <w:r w:rsidR="00270B67">
        <w:rPr>
          <w:rFonts w:ascii="Greekth" w:hAnsi="Greekth"/>
          <w:sz w:val="28"/>
        </w:rPr>
        <w:t>_</w:t>
      </w:r>
      <w:r>
        <w:rPr>
          <w:rFonts w:ascii="Greekth" w:hAnsi="Greekth"/>
          <w:sz w:val="28"/>
        </w:rPr>
        <w:t>_  _</w:t>
      </w:r>
      <w:r w:rsidR="00270B67">
        <w:rPr>
          <w:rFonts w:ascii="Greekth" w:hAnsi="Greekth"/>
          <w:sz w:val="28"/>
        </w:rPr>
        <w:t>_</w:t>
      </w:r>
      <w:r>
        <w:rPr>
          <w:rFonts w:ascii="Greekth" w:hAnsi="Greekth"/>
          <w:sz w:val="28"/>
        </w:rPr>
        <w:t>_  _</w:t>
      </w:r>
      <w:r w:rsidR="00270B67">
        <w:rPr>
          <w:rFonts w:ascii="Greekth" w:hAnsi="Greekth"/>
          <w:sz w:val="28"/>
        </w:rPr>
        <w:t>_</w:t>
      </w:r>
      <w:r>
        <w:rPr>
          <w:rFonts w:ascii="Greekth" w:hAnsi="Greekth"/>
          <w:sz w:val="28"/>
        </w:rPr>
        <w:t>_  _</w:t>
      </w:r>
      <w:r w:rsidR="00270B67">
        <w:rPr>
          <w:rFonts w:ascii="Greekth" w:hAnsi="Greekth"/>
          <w:sz w:val="28"/>
        </w:rPr>
        <w:t>_</w:t>
      </w:r>
      <w:r>
        <w:rPr>
          <w:rFonts w:ascii="Greekth" w:hAnsi="Greekth"/>
          <w:sz w:val="28"/>
        </w:rPr>
        <w:t>_  _</w:t>
      </w:r>
      <w:r w:rsidR="00270B67">
        <w:rPr>
          <w:rFonts w:ascii="Greekth" w:hAnsi="Greekth"/>
          <w:sz w:val="28"/>
        </w:rPr>
        <w:t>_</w:t>
      </w:r>
      <w:r>
        <w:rPr>
          <w:rFonts w:ascii="Greekth" w:hAnsi="Greekth"/>
          <w:sz w:val="28"/>
        </w:rPr>
        <w:t>_  _</w:t>
      </w:r>
      <w:r w:rsidR="00270B67">
        <w:rPr>
          <w:rFonts w:ascii="Greekth" w:hAnsi="Greekth"/>
          <w:sz w:val="28"/>
        </w:rPr>
        <w:t>_</w:t>
      </w:r>
      <w:r>
        <w:rPr>
          <w:rFonts w:ascii="Greekth" w:hAnsi="Greekth"/>
          <w:sz w:val="28"/>
        </w:rPr>
        <w:t xml:space="preserve">_  </w:t>
      </w:r>
    </w:p>
    <w:p w:rsidR="00D754B8" w:rsidRDefault="00D754B8" w:rsidP="00D754B8">
      <w:pPr>
        <w:autoSpaceDE w:val="0"/>
        <w:autoSpaceDN w:val="0"/>
        <w:adjustRightInd w:val="0"/>
        <w:rPr>
          <w:rFonts w:ascii="Greekth" w:hAnsi="Greekth"/>
          <w:sz w:val="28"/>
        </w:rPr>
      </w:pPr>
      <w:r>
        <w:rPr>
          <w:rFonts w:ascii="Greekth" w:hAnsi="Greekth"/>
          <w:sz w:val="28"/>
        </w:rPr>
        <w:t xml:space="preserve">       2                                               6      7</w:t>
      </w:r>
    </w:p>
    <w:p w:rsidR="00D754B8" w:rsidRPr="00043438" w:rsidRDefault="00D754B8" w:rsidP="00270B67">
      <w:pPr>
        <w:autoSpaceDE w:val="0"/>
        <w:autoSpaceDN w:val="0"/>
        <w:adjustRightInd w:val="0"/>
        <w:rPr>
          <w:rFonts w:ascii="Greekth" w:hAnsi="Greekth"/>
          <w:sz w:val="28"/>
          <w:lang w:val="el-GR"/>
        </w:rPr>
      </w:pPr>
      <w:r w:rsidRPr="00043438">
        <w:rPr>
          <w:rFonts w:ascii="Greekth" w:hAnsi="Greekth"/>
          <w:sz w:val="28"/>
          <w:lang w:val="el-GR"/>
        </w:rPr>
        <w:t>1 _</w:t>
      </w:r>
      <w:r w:rsidR="00270B67">
        <w:rPr>
          <w:rFonts w:ascii="Greekth" w:hAnsi="Greekth"/>
          <w:sz w:val="28"/>
        </w:rPr>
        <w:t>_</w:t>
      </w:r>
      <w:r w:rsidRPr="00043438">
        <w:rPr>
          <w:rFonts w:ascii="Greekth" w:hAnsi="Greekth"/>
          <w:sz w:val="28"/>
          <w:lang w:val="el-GR"/>
        </w:rPr>
        <w:t xml:space="preserve">_ </w:t>
      </w:r>
      <w:r w:rsidR="00104930" w:rsidRPr="00043438">
        <w:rPr>
          <w:rFonts w:ascii="Greekth" w:hAnsi="Greekth"/>
          <w:sz w:val="28"/>
          <w:lang w:val="el-GR"/>
        </w:rPr>
        <w:t xml:space="preserve"> </w:t>
      </w:r>
      <w:r w:rsidRPr="00043438">
        <w:rPr>
          <w:rFonts w:ascii="Greekth" w:hAnsi="Greekth"/>
          <w:sz w:val="28"/>
          <w:lang w:val="el-GR"/>
        </w:rPr>
        <w:t xml:space="preserve"> _</w:t>
      </w:r>
      <w:r w:rsidR="00270B67">
        <w:rPr>
          <w:rFonts w:ascii="Greekth" w:hAnsi="Greekth"/>
          <w:sz w:val="28"/>
        </w:rPr>
        <w:t>_</w:t>
      </w:r>
      <w:r w:rsidRPr="00043438">
        <w:rPr>
          <w:rFonts w:ascii="Greekth" w:hAnsi="Greekth"/>
          <w:sz w:val="28"/>
          <w:lang w:val="el-GR"/>
        </w:rPr>
        <w:t>_  _</w:t>
      </w:r>
      <w:r w:rsidR="00270B67">
        <w:rPr>
          <w:rFonts w:ascii="Greekth" w:hAnsi="Greekth"/>
          <w:sz w:val="28"/>
        </w:rPr>
        <w:t>_</w:t>
      </w:r>
      <w:r w:rsidRPr="00043438">
        <w:rPr>
          <w:rFonts w:ascii="Greekth" w:hAnsi="Greekth"/>
          <w:sz w:val="28"/>
          <w:lang w:val="el-GR"/>
        </w:rPr>
        <w:t>_  _</w:t>
      </w:r>
      <w:r w:rsidR="00270B67">
        <w:rPr>
          <w:rFonts w:ascii="Greekth" w:hAnsi="Greekth"/>
          <w:sz w:val="28"/>
        </w:rPr>
        <w:t>_</w:t>
      </w:r>
      <w:r w:rsidRPr="00043438">
        <w:rPr>
          <w:rFonts w:ascii="Greekth" w:hAnsi="Greekth"/>
          <w:sz w:val="28"/>
          <w:lang w:val="el-GR"/>
        </w:rPr>
        <w:t>_  _</w:t>
      </w:r>
      <w:r w:rsidR="00270B67">
        <w:rPr>
          <w:rFonts w:ascii="Greekth" w:hAnsi="Greekth"/>
          <w:sz w:val="28"/>
        </w:rPr>
        <w:t>_</w:t>
      </w:r>
      <w:r w:rsidRPr="00043438">
        <w:rPr>
          <w:rFonts w:ascii="Greekth" w:hAnsi="Greekth"/>
          <w:sz w:val="28"/>
          <w:lang w:val="el-GR"/>
        </w:rPr>
        <w:t>_  _</w:t>
      </w:r>
      <w:r w:rsidR="00270B67">
        <w:rPr>
          <w:rFonts w:ascii="Greekth" w:hAnsi="Greekth"/>
          <w:sz w:val="28"/>
        </w:rPr>
        <w:t>_</w:t>
      </w:r>
      <w:r w:rsidRPr="00043438">
        <w:rPr>
          <w:rFonts w:ascii="Greekth" w:hAnsi="Greekth"/>
          <w:sz w:val="28"/>
          <w:lang w:val="el-GR"/>
        </w:rPr>
        <w:t>_  _</w:t>
      </w:r>
      <w:r w:rsidR="00270B67">
        <w:rPr>
          <w:rFonts w:ascii="Greekth" w:hAnsi="Greekth"/>
          <w:sz w:val="28"/>
        </w:rPr>
        <w:t>_</w:t>
      </w:r>
      <w:r w:rsidRPr="00043438">
        <w:rPr>
          <w:rFonts w:ascii="Greekth" w:hAnsi="Greekth"/>
          <w:sz w:val="28"/>
          <w:lang w:val="el-GR"/>
        </w:rPr>
        <w:t>_  _</w:t>
      </w:r>
      <w:r w:rsidR="00270B67">
        <w:rPr>
          <w:rFonts w:ascii="Greekth" w:hAnsi="Greekth"/>
          <w:sz w:val="28"/>
        </w:rPr>
        <w:t>_</w:t>
      </w:r>
      <w:r w:rsidRPr="00043438">
        <w:rPr>
          <w:rFonts w:ascii="Greekth" w:hAnsi="Greekth"/>
          <w:sz w:val="28"/>
          <w:lang w:val="el-GR"/>
        </w:rPr>
        <w:t>_  _</w:t>
      </w:r>
      <w:r w:rsidR="00270B67">
        <w:rPr>
          <w:rFonts w:ascii="Greekth" w:hAnsi="Greekth"/>
          <w:sz w:val="28"/>
        </w:rPr>
        <w:t>_</w:t>
      </w:r>
      <w:r w:rsidRPr="00043438">
        <w:rPr>
          <w:rFonts w:ascii="Greekth" w:hAnsi="Greekth"/>
          <w:sz w:val="28"/>
          <w:lang w:val="el-GR"/>
        </w:rPr>
        <w:t xml:space="preserve">_    </w:t>
      </w:r>
    </w:p>
    <w:p w:rsidR="00D754B8" w:rsidRPr="00043438" w:rsidRDefault="00D754B8" w:rsidP="00D754B8">
      <w:pPr>
        <w:autoSpaceDE w:val="0"/>
        <w:autoSpaceDN w:val="0"/>
        <w:adjustRightInd w:val="0"/>
        <w:rPr>
          <w:rFonts w:ascii="Greekth" w:hAnsi="Greekth"/>
          <w:sz w:val="28"/>
          <w:lang w:val="el-GR"/>
        </w:rPr>
      </w:pPr>
      <w:r w:rsidRPr="00043438">
        <w:rPr>
          <w:rFonts w:ascii="Greekth" w:hAnsi="Greekth"/>
          <w:sz w:val="28"/>
          <w:lang w:val="el-GR"/>
        </w:rPr>
        <w:t xml:space="preserve">   </w:t>
      </w:r>
    </w:p>
    <w:p w:rsidR="00D754B8" w:rsidRPr="00043438" w:rsidRDefault="00D754B8" w:rsidP="00270B67">
      <w:pPr>
        <w:autoSpaceDE w:val="0"/>
        <w:autoSpaceDN w:val="0"/>
        <w:adjustRightInd w:val="0"/>
        <w:rPr>
          <w:rFonts w:ascii="Greekth" w:hAnsi="Greekth"/>
          <w:sz w:val="28"/>
          <w:lang w:val="el-GR"/>
        </w:rPr>
      </w:pPr>
      <w:r w:rsidRPr="00043438">
        <w:rPr>
          <w:rFonts w:ascii="Greekth" w:hAnsi="Greekth"/>
          <w:sz w:val="28"/>
          <w:lang w:val="el-GR"/>
        </w:rPr>
        <w:t xml:space="preserve">   _</w:t>
      </w:r>
      <w:r w:rsidR="00270B67">
        <w:rPr>
          <w:rFonts w:ascii="Greekth" w:hAnsi="Greekth"/>
          <w:sz w:val="28"/>
        </w:rPr>
        <w:t>_</w:t>
      </w:r>
      <w:r w:rsidRPr="00043438">
        <w:rPr>
          <w:rFonts w:ascii="Greekth" w:hAnsi="Greekth"/>
          <w:sz w:val="28"/>
          <w:lang w:val="el-GR"/>
        </w:rPr>
        <w:t xml:space="preserve">_ </w:t>
      </w:r>
      <w:r w:rsidR="00270B67">
        <w:rPr>
          <w:rFonts w:ascii="Greekth" w:hAnsi="Greekth"/>
          <w:sz w:val="28"/>
        </w:rPr>
        <w:t xml:space="preserve"> </w:t>
      </w:r>
      <w:r w:rsidRPr="00043438">
        <w:rPr>
          <w:rFonts w:ascii="Greekth" w:hAnsi="Greekth"/>
          <w:sz w:val="28"/>
          <w:lang w:val="el-GR"/>
        </w:rPr>
        <w:t xml:space="preserve"> _</w:t>
      </w:r>
      <w:r w:rsidR="00270B67">
        <w:rPr>
          <w:rFonts w:ascii="Greekth" w:hAnsi="Greekth"/>
          <w:sz w:val="28"/>
        </w:rPr>
        <w:t>_</w:t>
      </w:r>
      <w:r w:rsidRPr="00043438">
        <w:rPr>
          <w:rFonts w:ascii="Greekth" w:hAnsi="Greekth"/>
          <w:sz w:val="28"/>
          <w:lang w:val="el-GR"/>
        </w:rPr>
        <w:t xml:space="preserve">_  </w:t>
      </w:r>
      <w:r w:rsidR="00104930" w:rsidRPr="00043438">
        <w:rPr>
          <w:rFonts w:ascii="Greekth" w:hAnsi="Greekth"/>
          <w:sz w:val="28"/>
          <w:lang w:val="el-GR"/>
        </w:rPr>
        <w:t xml:space="preserve"> </w:t>
      </w:r>
      <w:r w:rsidRPr="00043438">
        <w:rPr>
          <w:rFonts w:ascii="Greekth" w:hAnsi="Greekth"/>
          <w:sz w:val="28"/>
          <w:lang w:val="el-GR"/>
        </w:rPr>
        <w:t xml:space="preserve">        _</w:t>
      </w:r>
      <w:r w:rsidR="00270B67">
        <w:rPr>
          <w:rFonts w:ascii="Greekth" w:hAnsi="Greekth"/>
          <w:sz w:val="28"/>
        </w:rPr>
        <w:t>_</w:t>
      </w:r>
      <w:r w:rsidRPr="00043438">
        <w:rPr>
          <w:rFonts w:ascii="Greekth" w:hAnsi="Greekth"/>
          <w:sz w:val="28"/>
          <w:lang w:val="el-GR"/>
        </w:rPr>
        <w:t>_                  _</w:t>
      </w:r>
      <w:r w:rsidR="00270B67">
        <w:rPr>
          <w:rFonts w:ascii="Greekth" w:hAnsi="Greekth"/>
          <w:sz w:val="28"/>
        </w:rPr>
        <w:t>_</w:t>
      </w:r>
      <w:r w:rsidRPr="00043438">
        <w:rPr>
          <w:rFonts w:ascii="Greekth" w:hAnsi="Greekth"/>
          <w:sz w:val="28"/>
          <w:lang w:val="el-GR"/>
        </w:rPr>
        <w:t>_  _</w:t>
      </w:r>
      <w:r w:rsidR="00270B67">
        <w:rPr>
          <w:rFonts w:ascii="Greekth" w:hAnsi="Greekth"/>
          <w:sz w:val="28"/>
        </w:rPr>
        <w:t>_</w:t>
      </w:r>
      <w:r w:rsidRPr="00043438">
        <w:rPr>
          <w:rFonts w:ascii="Greekth" w:hAnsi="Greekth"/>
          <w:sz w:val="28"/>
          <w:lang w:val="el-GR"/>
        </w:rPr>
        <w:t xml:space="preserve">_  </w:t>
      </w:r>
    </w:p>
    <w:p w:rsidR="00D754B8" w:rsidRPr="00043438" w:rsidRDefault="00D754B8" w:rsidP="00D754B8">
      <w:pPr>
        <w:autoSpaceDE w:val="0"/>
        <w:autoSpaceDN w:val="0"/>
        <w:adjustRightInd w:val="0"/>
        <w:rPr>
          <w:rFonts w:ascii="Greekth" w:hAnsi="Greekth"/>
          <w:sz w:val="28"/>
          <w:lang w:val="el-GR"/>
        </w:rPr>
      </w:pPr>
    </w:p>
    <w:p w:rsidR="00D754B8" w:rsidRPr="00043438" w:rsidRDefault="00D754B8" w:rsidP="00270B67">
      <w:pPr>
        <w:autoSpaceDE w:val="0"/>
        <w:autoSpaceDN w:val="0"/>
        <w:adjustRightInd w:val="0"/>
        <w:rPr>
          <w:rFonts w:ascii="Greekth" w:hAnsi="Greekth"/>
          <w:sz w:val="28"/>
          <w:lang w:val="el-GR"/>
        </w:rPr>
      </w:pPr>
      <w:r w:rsidRPr="00043438">
        <w:rPr>
          <w:rFonts w:ascii="Greekth" w:hAnsi="Greekth"/>
          <w:sz w:val="28"/>
          <w:lang w:val="el-GR"/>
        </w:rPr>
        <w:t xml:space="preserve">  _</w:t>
      </w:r>
      <w:r w:rsidR="00270B67">
        <w:rPr>
          <w:rFonts w:ascii="Greekth" w:hAnsi="Greekth"/>
          <w:sz w:val="28"/>
        </w:rPr>
        <w:t>_</w:t>
      </w:r>
      <w:r w:rsidRPr="00043438">
        <w:rPr>
          <w:rFonts w:ascii="Greekth" w:hAnsi="Greekth"/>
          <w:sz w:val="28"/>
          <w:lang w:val="el-GR"/>
        </w:rPr>
        <w:t>_    _</w:t>
      </w:r>
      <w:r w:rsidR="00270B67">
        <w:rPr>
          <w:rFonts w:ascii="Greekth" w:hAnsi="Greekth"/>
          <w:sz w:val="28"/>
        </w:rPr>
        <w:t>_</w:t>
      </w:r>
      <w:r w:rsidRPr="00043438">
        <w:rPr>
          <w:rFonts w:ascii="Greekth" w:hAnsi="Greekth"/>
          <w:sz w:val="28"/>
          <w:lang w:val="el-GR"/>
        </w:rPr>
        <w:t>_                                    _</w:t>
      </w:r>
      <w:r w:rsidR="00270B67">
        <w:rPr>
          <w:rFonts w:ascii="Greekth" w:hAnsi="Greekth"/>
          <w:sz w:val="28"/>
        </w:rPr>
        <w:t>__</w:t>
      </w:r>
      <w:r w:rsidRPr="00043438">
        <w:rPr>
          <w:rFonts w:ascii="Greekth" w:hAnsi="Greekth"/>
          <w:sz w:val="28"/>
          <w:lang w:val="el-GR"/>
        </w:rPr>
        <w:t xml:space="preserve">  _</w:t>
      </w:r>
      <w:r w:rsidR="00270B67">
        <w:rPr>
          <w:rFonts w:ascii="Greekth" w:hAnsi="Greekth"/>
          <w:sz w:val="28"/>
        </w:rPr>
        <w:t>_</w:t>
      </w:r>
      <w:r w:rsidRPr="00043438">
        <w:rPr>
          <w:rFonts w:ascii="Greekth" w:hAnsi="Greekth"/>
          <w:sz w:val="28"/>
          <w:lang w:val="el-GR"/>
        </w:rPr>
        <w:t xml:space="preserve">_  </w:t>
      </w:r>
    </w:p>
    <w:p w:rsidR="00D754B8" w:rsidRPr="00CF7BBF" w:rsidRDefault="00D754B8" w:rsidP="00D754B8">
      <w:pPr>
        <w:autoSpaceDE w:val="0"/>
        <w:autoSpaceDN w:val="0"/>
        <w:adjustRightInd w:val="0"/>
        <w:rPr>
          <w:sz w:val="28"/>
          <w:lang w:val="el-GR"/>
        </w:rPr>
      </w:pPr>
    </w:p>
    <w:p w:rsidR="00D754B8" w:rsidRPr="00CF7BBF" w:rsidRDefault="00D754B8" w:rsidP="00270B67">
      <w:pPr>
        <w:autoSpaceDE w:val="0"/>
        <w:autoSpaceDN w:val="0"/>
        <w:adjustRightInd w:val="0"/>
        <w:rPr>
          <w:sz w:val="28"/>
          <w:lang w:val="el-GR"/>
        </w:rPr>
      </w:pPr>
      <w:r w:rsidRPr="00CF7BBF">
        <w:rPr>
          <w:sz w:val="28"/>
          <w:lang w:val="el-GR"/>
        </w:rPr>
        <w:t xml:space="preserve">  _</w:t>
      </w:r>
      <w:r w:rsidR="00270B67">
        <w:rPr>
          <w:sz w:val="28"/>
        </w:rPr>
        <w:t>_</w:t>
      </w:r>
      <w:r w:rsidRPr="00CF7BBF">
        <w:rPr>
          <w:sz w:val="28"/>
          <w:lang w:val="el-GR"/>
        </w:rPr>
        <w:t>_    _</w:t>
      </w:r>
      <w:r w:rsidR="00270B67">
        <w:rPr>
          <w:sz w:val="28"/>
        </w:rPr>
        <w:t>_</w:t>
      </w:r>
      <w:r w:rsidRPr="00CF7BBF">
        <w:rPr>
          <w:sz w:val="28"/>
          <w:lang w:val="el-GR"/>
        </w:rPr>
        <w:t>_                                 9 _</w:t>
      </w:r>
      <w:r w:rsidR="00270B67">
        <w:rPr>
          <w:sz w:val="28"/>
        </w:rPr>
        <w:t>_</w:t>
      </w:r>
      <w:r w:rsidRPr="00CF7BBF">
        <w:rPr>
          <w:sz w:val="28"/>
          <w:lang w:val="el-GR"/>
        </w:rPr>
        <w:t>_  _</w:t>
      </w:r>
      <w:r w:rsidR="00270B67">
        <w:rPr>
          <w:sz w:val="28"/>
        </w:rPr>
        <w:t>_</w:t>
      </w:r>
      <w:r w:rsidRPr="00CF7BBF">
        <w:rPr>
          <w:sz w:val="28"/>
          <w:lang w:val="el-GR"/>
        </w:rPr>
        <w:t xml:space="preserve">_  </w:t>
      </w:r>
    </w:p>
    <w:p w:rsidR="00D754B8" w:rsidRPr="00CF7BBF" w:rsidRDefault="00D754B8" w:rsidP="00D754B8">
      <w:pPr>
        <w:autoSpaceDE w:val="0"/>
        <w:autoSpaceDN w:val="0"/>
        <w:adjustRightInd w:val="0"/>
        <w:rPr>
          <w:sz w:val="28"/>
          <w:lang w:val="el-GR"/>
        </w:rPr>
      </w:pPr>
    </w:p>
    <w:p w:rsidR="00D754B8" w:rsidRPr="00CF7BBF" w:rsidRDefault="00D754B8" w:rsidP="00270B67">
      <w:pPr>
        <w:autoSpaceDE w:val="0"/>
        <w:autoSpaceDN w:val="0"/>
        <w:adjustRightInd w:val="0"/>
        <w:rPr>
          <w:sz w:val="28"/>
          <w:lang w:val="el-GR"/>
        </w:rPr>
      </w:pPr>
      <w:r w:rsidRPr="00CF7BBF">
        <w:rPr>
          <w:sz w:val="28"/>
          <w:lang w:val="el-GR"/>
        </w:rPr>
        <w:t xml:space="preserve">  _</w:t>
      </w:r>
      <w:r w:rsidR="00270B67">
        <w:rPr>
          <w:sz w:val="28"/>
        </w:rPr>
        <w:t>_</w:t>
      </w:r>
      <w:r w:rsidRPr="00CF7BBF">
        <w:rPr>
          <w:sz w:val="28"/>
          <w:lang w:val="el-GR"/>
        </w:rPr>
        <w:t>_                                              _</w:t>
      </w:r>
      <w:r w:rsidR="00270B67">
        <w:rPr>
          <w:sz w:val="28"/>
        </w:rPr>
        <w:t>_</w:t>
      </w:r>
      <w:r w:rsidRPr="00CF7BBF">
        <w:rPr>
          <w:sz w:val="28"/>
          <w:lang w:val="el-GR"/>
        </w:rPr>
        <w:t>_  _</w:t>
      </w:r>
      <w:r w:rsidR="00270B67">
        <w:rPr>
          <w:sz w:val="28"/>
        </w:rPr>
        <w:t>_</w:t>
      </w:r>
      <w:r w:rsidRPr="00CF7BBF">
        <w:rPr>
          <w:sz w:val="28"/>
          <w:lang w:val="el-GR"/>
        </w:rPr>
        <w:t xml:space="preserve">_  </w:t>
      </w:r>
    </w:p>
    <w:p w:rsidR="00D754B8" w:rsidRPr="00CF7BBF" w:rsidRDefault="00D754B8" w:rsidP="00D754B8">
      <w:pPr>
        <w:autoSpaceDE w:val="0"/>
        <w:autoSpaceDN w:val="0"/>
        <w:adjustRightInd w:val="0"/>
        <w:rPr>
          <w:sz w:val="28"/>
          <w:lang w:val="el-GR"/>
        </w:rPr>
      </w:pPr>
    </w:p>
    <w:p w:rsidR="00D754B8" w:rsidRPr="00CF7BBF" w:rsidRDefault="00D754B8" w:rsidP="00270B67">
      <w:pPr>
        <w:autoSpaceDE w:val="0"/>
        <w:autoSpaceDN w:val="0"/>
        <w:adjustRightInd w:val="0"/>
        <w:rPr>
          <w:sz w:val="28"/>
        </w:rPr>
      </w:pPr>
      <w:r w:rsidRPr="00CF7BBF">
        <w:rPr>
          <w:sz w:val="28"/>
          <w:lang w:val="el-GR"/>
        </w:rPr>
        <w:t xml:space="preserve">  </w:t>
      </w:r>
      <w:r w:rsidRPr="00CF7BBF">
        <w:rPr>
          <w:sz w:val="28"/>
        </w:rPr>
        <w:t>_</w:t>
      </w:r>
      <w:r w:rsidR="00270B67">
        <w:rPr>
          <w:sz w:val="28"/>
        </w:rPr>
        <w:t>_</w:t>
      </w:r>
      <w:r w:rsidRPr="00CF7BBF">
        <w:rPr>
          <w:sz w:val="28"/>
        </w:rPr>
        <w:t xml:space="preserve">_  </w:t>
      </w:r>
    </w:p>
    <w:p w:rsidR="00055267" w:rsidRPr="00CF7BBF" w:rsidRDefault="00055267">
      <w:pPr>
        <w:pStyle w:val="text"/>
        <w:rPr>
          <w:sz w:val="28"/>
          <w:szCs w:val="28"/>
        </w:rPr>
      </w:pPr>
    </w:p>
    <w:p w:rsidR="00D754B8" w:rsidRPr="00CF7BBF" w:rsidRDefault="00D754B8">
      <w:pPr>
        <w:pStyle w:val="text"/>
        <w:rPr>
          <w:sz w:val="28"/>
          <w:szCs w:val="28"/>
        </w:rPr>
      </w:pPr>
    </w:p>
    <w:tbl>
      <w:tblPr>
        <w:tblW w:w="0" w:type="auto"/>
        <w:tblLayout w:type="fixed"/>
        <w:tblLook w:val="0000" w:firstRow="0" w:lastRow="0" w:firstColumn="0" w:lastColumn="0" w:noHBand="0" w:noVBand="0"/>
      </w:tblPr>
      <w:tblGrid>
        <w:gridCol w:w="2624"/>
        <w:gridCol w:w="2806"/>
      </w:tblGrid>
      <w:tr w:rsidR="00055267" w:rsidRPr="00CF7BBF">
        <w:tblPrEx>
          <w:tblCellMar>
            <w:top w:w="0" w:type="dxa"/>
            <w:bottom w:w="0" w:type="dxa"/>
          </w:tblCellMar>
        </w:tblPrEx>
        <w:trPr>
          <w:trHeight w:val="405"/>
        </w:trPr>
        <w:tc>
          <w:tcPr>
            <w:tcW w:w="2624" w:type="dxa"/>
            <w:tcBorders>
              <w:top w:val="nil"/>
              <w:left w:val="nil"/>
              <w:bottom w:val="nil"/>
              <w:right w:val="nil"/>
            </w:tcBorders>
          </w:tcPr>
          <w:p w:rsidR="00055267" w:rsidRPr="00CF7BBF" w:rsidRDefault="00055267">
            <w:pPr>
              <w:pStyle w:val="tabletext"/>
              <w:rPr>
                <w:b/>
                <w:sz w:val="28"/>
                <w:szCs w:val="28"/>
              </w:rPr>
            </w:pPr>
            <w:r w:rsidRPr="00CF7BBF">
              <w:rPr>
                <w:b/>
                <w:sz w:val="28"/>
                <w:szCs w:val="28"/>
              </w:rPr>
              <w:t>Across</w:t>
            </w:r>
          </w:p>
        </w:tc>
        <w:tc>
          <w:tcPr>
            <w:tcW w:w="2806" w:type="dxa"/>
            <w:tcBorders>
              <w:top w:val="nil"/>
              <w:left w:val="nil"/>
              <w:bottom w:val="nil"/>
              <w:right w:val="nil"/>
            </w:tcBorders>
          </w:tcPr>
          <w:p w:rsidR="00055267" w:rsidRPr="00CF7BBF" w:rsidRDefault="00055267">
            <w:pPr>
              <w:pStyle w:val="tabletext"/>
              <w:rPr>
                <w:b/>
                <w:sz w:val="28"/>
                <w:szCs w:val="28"/>
              </w:rPr>
            </w:pPr>
            <w:r w:rsidRPr="00CF7BBF">
              <w:rPr>
                <w:b/>
                <w:sz w:val="28"/>
                <w:szCs w:val="28"/>
              </w:rPr>
              <w:t>Down</w:t>
            </w:r>
          </w:p>
        </w:tc>
      </w:tr>
      <w:tr w:rsidR="00055267" w:rsidRPr="00CF7BBF">
        <w:tblPrEx>
          <w:tblCellMar>
            <w:top w:w="0" w:type="dxa"/>
            <w:bottom w:w="0" w:type="dxa"/>
          </w:tblCellMar>
        </w:tblPrEx>
        <w:trPr>
          <w:trHeight w:val="405"/>
        </w:trPr>
        <w:tc>
          <w:tcPr>
            <w:tcW w:w="2624" w:type="dxa"/>
            <w:tcBorders>
              <w:top w:val="nil"/>
              <w:left w:val="nil"/>
              <w:bottom w:val="nil"/>
              <w:right w:val="nil"/>
            </w:tcBorders>
          </w:tcPr>
          <w:p w:rsidR="00055267" w:rsidRPr="00CF7BBF" w:rsidRDefault="00055267">
            <w:pPr>
              <w:pStyle w:val="tabletext"/>
              <w:rPr>
                <w:sz w:val="28"/>
                <w:szCs w:val="28"/>
              </w:rPr>
            </w:pPr>
            <w:r w:rsidRPr="00CF7BBF">
              <w:rPr>
                <w:sz w:val="28"/>
                <w:szCs w:val="28"/>
              </w:rPr>
              <w:t>1. I urge, exhort</w:t>
            </w:r>
          </w:p>
        </w:tc>
        <w:tc>
          <w:tcPr>
            <w:tcW w:w="2806" w:type="dxa"/>
            <w:tcBorders>
              <w:top w:val="nil"/>
              <w:left w:val="nil"/>
              <w:bottom w:val="nil"/>
              <w:right w:val="nil"/>
            </w:tcBorders>
          </w:tcPr>
          <w:p w:rsidR="00055267" w:rsidRPr="00CF7BBF" w:rsidRDefault="00055267">
            <w:pPr>
              <w:pStyle w:val="tabletext"/>
              <w:rPr>
                <w:sz w:val="28"/>
                <w:szCs w:val="28"/>
              </w:rPr>
            </w:pPr>
            <w:r w:rsidRPr="00CF7BBF">
              <w:rPr>
                <w:sz w:val="28"/>
                <w:szCs w:val="28"/>
              </w:rPr>
              <w:t>2. I complete, fill</w:t>
            </w:r>
          </w:p>
        </w:tc>
      </w:tr>
      <w:tr w:rsidR="00055267" w:rsidRPr="00CF7BBF">
        <w:tblPrEx>
          <w:tblCellMar>
            <w:top w:w="0" w:type="dxa"/>
            <w:bottom w:w="0" w:type="dxa"/>
          </w:tblCellMar>
        </w:tblPrEx>
        <w:trPr>
          <w:trHeight w:val="405"/>
        </w:trPr>
        <w:tc>
          <w:tcPr>
            <w:tcW w:w="2624" w:type="dxa"/>
            <w:tcBorders>
              <w:top w:val="nil"/>
              <w:left w:val="nil"/>
              <w:bottom w:val="nil"/>
              <w:right w:val="nil"/>
            </w:tcBorders>
          </w:tcPr>
          <w:p w:rsidR="00055267" w:rsidRPr="00CF7BBF" w:rsidRDefault="00055267">
            <w:pPr>
              <w:pStyle w:val="tabletext"/>
              <w:rPr>
                <w:sz w:val="28"/>
                <w:szCs w:val="28"/>
              </w:rPr>
            </w:pPr>
            <w:r w:rsidRPr="00CF7BBF">
              <w:rPr>
                <w:sz w:val="28"/>
                <w:szCs w:val="28"/>
              </w:rPr>
              <w:t>5. I seek</w:t>
            </w:r>
          </w:p>
        </w:tc>
        <w:tc>
          <w:tcPr>
            <w:tcW w:w="2806" w:type="dxa"/>
            <w:tcBorders>
              <w:top w:val="nil"/>
              <w:left w:val="nil"/>
              <w:bottom w:val="nil"/>
              <w:right w:val="nil"/>
            </w:tcBorders>
          </w:tcPr>
          <w:p w:rsidR="00055267" w:rsidRPr="00CF7BBF" w:rsidRDefault="00055267">
            <w:pPr>
              <w:pStyle w:val="tabletext"/>
              <w:rPr>
                <w:sz w:val="28"/>
                <w:szCs w:val="28"/>
              </w:rPr>
            </w:pPr>
            <w:r w:rsidRPr="00CF7BBF">
              <w:rPr>
                <w:sz w:val="28"/>
                <w:szCs w:val="28"/>
              </w:rPr>
              <w:t>3. I call</w:t>
            </w:r>
          </w:p>
        </w:tc>
      </w:tr>
      <w:tr w:rsidR="00055267" w:rsidRPr="00CF7BBF">
        <w:tblPrEx>
          <w:tblCellMar>
            <w:top w:w="0" w:type="dxa"/>
            <w:bottom w:w="0" w:type="dxa"/>
          </w:tblCellMar>
        </w:tblPrEx>
        <w:trPr>
          <w:trHeight w:val="405"/>
        </w:trPr>
        <w:tc>
          <w:tcPr>
            <w:tcW w:w="2624" w:type="dxa"/>
            <w:tcBorders>
              <w:top w:val="nil"/>
              <w:left w:val="nil"/>
              <w:bottom w:val="nil"/>
              <w:right w:val="nil"/>
            </w:tcBorders>
          </w:tcPr>
          <w:p w:rsidR="00055267" w:rsidRPr="00CF7BBF" w:rsidRDefault="00055267">
            <w:pPr>
              <w:pStyle w:val="tabletext"/>
              <w:rPr>
                <w:sz w:val="28"/>
                <w:szCs w:val="28"/>
              </w:rPr>
            </w:pPr>
            <w:r w:rsidRPr="00CF7BBF">
              <w:rPr>
                <w:sz w:val="28"/>
                <w:szCs w:val="28"/>
              </w:rPr>
              <w:t>9. if</w:t>
            </w:r>
          </w:p>
        </w:tc>
        <w:tc>
          <w:tcPr>
            <w:tcW w:w="2806" w:type="dxa"/>
            <w:tcBorders>
              <w:top w:val="nil"/>
              <w:left w:val="nil"/>
              <w:bottom w:val="nil"/>
              <w:right w:val="nil"/>
            </w:tcBorders>
          </w:tcPr>
          <w:p w:rsidR="00055267" w:rsidRPr="00CF7BBF" w:rsidRDefault="00055267">
            <w:pPr>
              <w:pStyle w:val="tabletext"/>
              <w:rPr>
                <w:sz w:val="28"/>
                <w:szCs w:val="28"/>
              </w:rPr>
            </w:pPr>
            <w:r w:rsidRPr="00CF7BBF">
              <w:rPr>
                <w:sz w:val="28"/>
                <w:szCs w:val="28"/>
              </w:rPr>
              <w:t>4. I live</w:t>
            </w:r>
          </w:p>
        </w:tc>
      </w:tr>
      <w:tr w:rsidR="00055267" w:rsidRPr="00CF7BBF">
        <w:tblPrEx>
          <w:tblCellMar>
            <w:top w:w="0" w:type="dxa"/>
            <w:bottom w:w="0" w:type="dxa"/>
          </w:tblCellMar>
        </w:tblPrEx>
        <w:trPr>
          <w:trHeight w:val="405"/>
        </w:trPr>
        <w:tc>
          <w:tcPr>
            <w:tcW w:w="2624" w:type="dxa"/>
            <w:tcBorders>
              <w:top w:val="nil"/>
              <w:left w:val="nil"/>
              <w:bottom w:val="nil"/>
              <w:right w:val="nil"/>
            </w:tcBorders>
          </w:tcPr>
          <w:p w:rsidR="00055267" w:rsidRPr="00CF7BBF" w:rsidRDefault="00055267">
            <w:pPr>
              <w:pStyle w:val="tabletext"/>
              <w:rPr>
                <w:sz w:val="28"/>
                <w:szCs w:val="28"/>
              </w:rPr>
            </w:pPr>
          </w:p>
        </w:tc>
        <w:tc>
          <w:tcPr>
            <w:tcW w:w="2806" w:type="dxa"/>
            <w:tcBorders>
              <w:top w:val="nil"/>
              <w:left w:val="nil"/>
              <w:bottom w:val="nil"/>
              <w:right w:val="nil"/>
            </w:tcBorders>
          </w:tcPr>
          <w:p w:rsidR="00055267" w:rsidRPr="00CF7BBF" w:rsidRDefault="00055267">
            <w:pPr>
              <w:pStyle w:val="tabletext"/>
              <w:rPr>
                <w:sz w:val="28"/>
                <w:szCs w:val="28"/>
              </w:rPr>
            </w:pPr>
            <w:r w:rsidRPr="00CF7BBF">
              <w:rPr>
                <w:sz w:val="28"/>
                <w:szCs w:val="28"/>
              </w:rPr>
              <w:t>6. I say</w:t>
            </w:r>
          </w:p>
        </w:tc>
      </w:tr>
      <w:tr w:rsidR="00055267" w:rsidRPr="00CF7BBF">
        <w:tblPrEx>
          <w:tblCellMar>
            <w:top w:w="0" w:type="dxa"/>
            <w:bottom w:w="0" w:type="dxa"/>
          </w:tblCellMar>
        </w:tblPrEx>
        <w:trPr>
          <w:trHeight w:val="405"/>
        </w:trPr>
        <w:tc>
          <w:tcPr>
            <w:tcW w:w="2624" w:type="dxa"/>
            <w:tcBorders>
              <w:top w:val="nil"/>
              <w:left w:val="nil"/>
              <w:bottom w:val="nil"/>
              <w:right w:val="nil"/>
            </w:tcBorders>
          </w:tcPr>
          <w:p w:rsidR="00055267" w:rsidRPr="00CF7BBF" w:rsidRDefault="00055267">
            <w:pPr>
              <w:pStyle w:val="tabletext"/>
              <w:rPr>
                <w:sz w:val="28"/>
                <w:szCs w:val="28"/>
              </w:rPr>
            </w:pPr>
          </w:p>
        </w:tc>
        <w:tc>
          <w:tcPr>
            <w:tcW w:w="2806" w:type="dxa"/>
            <w:tcBorders>
              <w:top w:val="nil"/>
              <w:left w:val="nil"/>
              <w:bottom w:val="nil"/>
              <w:right w:val="nil"/>
            </w:tcBorders>
          </w:tcPr>
          <w:p w:rsidR="00055267" w:rsidRPr="00CF7BBF" w:rsidRDefault="00055267">
            <w:pPr>
              <w:pStyle w:val="tabletext"/>
              <w:rPr>
                <w:sz w:val="28"/>
                <w:szCs w:val="28"/>
              </w:rPr>
            </w:pPr>
            <w:r w:rsidRPr="00CF7BBF">
              <w:rPr>
                <w:sz w:val="28"/>
                <w:szCs w:val="28"/>
              </w:rPr>
              <w:t>7. I eat</w:t>
            </w:r>
          </w:p>
        </w:tc>
      </w:tr>
      <w:tr w:rsidR="00055267" w:rsidRPr="00CF7BBF">
        <w:tblPrEx>
          <w:tblCellMar>
            <w:top w:w="0" w:type="dxa"/>
            <w:bottom w:w="0" w:type="dxa"/>
          </w:tblCellMar>
        </w:tblPrEx>
        <w:trPr>
          <w:trHeight w:val="405"/>
        </w:trPr>
        <w:tc>
          <w:tcPr>
            <w:tcW w:w="2624" w:type="dxa"/>
            <w:tcBorders>
              <w:top w:val="nil"/>
              <w:left w:val="nil"/>
              <w:bottom w:val="nil"/>
              <w:right w:val="nil"/>
            </w:tcBorders>
          </w:tcPr>
          <w:p w:rsidR="00055267" w:rsidRPr="00CF7BBF" w:rsidRDefault="00055267">
            <w:pPr>
              <w:pStyle w:val="tabletext"/>
              <w:rPr>
                <w:sz w:val="28"/>
                <w:szCs w:val="28"/>
              </w:rPr>
            </w:pPr>
          </w:p>
        </w:tc>
        <w:tc>
          <w:tcPr>
            <w:tcW w:w="2806" w:type="dxa"/>
            <w:tcBorders>
              <w:top w:val="nil"/>
              <w:left w:val="nil"/>
              <w:bottom w:val="nil"/>
              <w:right w:val="nil"/>
            </w:tcBorders>
          </w:tcPr>
          <w:p w:rsidR="00055267" w:rsidRPr="00CF7BBF" w:rsidRDefault="00055267">
            <w:pPr>
              <w:pStyle w:val="tabletext"/>
              <w:rPr>
                <w:sz w:val="28"/>
                <w:szCs w:val="28"/>
              </w:rPr>
            </w:pPr>
            <w:r w:rsidRPr="00CF7BBF">
              <w:rPr>
                <w:sz w:val="28"/>
                <w:szCs w:val="28"/>
              </w:rPr>
              <w:t>8. I do, make</w:t>
            </w:r>
          </w:p>
        </w:tc>
      </w:tr>
      <w:tr w:rsidR="00055267" w:rsidRPr="00CF7BBF">
        <w:tblPrEx>
          <w:tblCellMar>
            <w:top w:w="0" w:type="dxa"/>
            <w:bottom w:w="0" w:type="dxa"/>
          </w:tblCellMar>
        </w:tblPrEx>
        <w:trPr>
          <w:trHeight w:val="405"/>
        </w:trPr>
        <w:tc>
          <w:tcPr>
            <w:tcW w:w="2624" w:type="dxa"/>
            <w:tcBorders>
              <w:top w:val="nil"/>
              <w:left w:val="nil"/>
              <w:bottom w:val="nil"/>
              <w:right w:val="nil"/>
            </w:tcBorders>
          </w:tcPr>
          <w:p w:rsidR="00055267" w:rsidRPr="00CF7BBF" w:rsidRDefault="00055267">
            <w:pPr>
              <w:pStyle w:val="tabletext"/>
              <w:rPr>
                <w:sz w:val="28"/>
                <w:szCs w:val="28"/>
              </w:rPr>
            </w:pPr>
          </w:p>
        </w:tc>
        <w:tc>
          <w:tcPr>
            <w:tcW w:w="2806" w:type="dxa"/>
            <w:tcBorders>
              <w:top w:val="nil"/>
              <w:left w:val="nil"/>
              <w:bottom w:val="nil"/>
              <w:right w:val="nil"/>
            </w:tcBorders>
          </w:tcPr>
          <w:p w:rsidR="00055267" w:rsidRPr="00CF7BBF" w:rsidRDefault="00055267">
            <w:pPr>
              <w:pStyle w:val="tabletext"/>
              <w:rPr>
                <w:sz w:val="28"/>
                <w:szCs w:val="28"/>
              </w:rPr>
            </w:pPr>
            <w:r w:rsidRPr="00CF7BBF">
              <w:rPr>
                <w:sz w:val="28"/>
                <w:szCs w:val="28"/>
              </w:rPr>
              <w:t>10. or, either</w:t>
            </w:r>
          </w:p>
        </w:tc>
      </w:tr>
    </w:tbl>
    <w:p w:rsidR="00DD3D50" w:rsidRPr="00CF7BBF" w:rsidRDefault="00DD3D50" w:rsidP="00DD3D50">
      <w:pPr>
        <w:pStyle w:val="Heading1"/>
        <w:tabs>
          <w:tab w:val="left" w:pos="7200"/>
        </w:tabs>
        <w:sectPr w:rsidR="00DD3D50" w:rsidRPr="00CF7BBF" w:rsidSect="00BE3AFF">
          <w:headerReference w:type="default" r:id="rId31"/>
          <w:pgSz w:w="12240" w:h="15840" w:code="1"/>
          <w:pgMar w:top="1440" w:right="1440" w:bottom="1440" w:left="2160" w:header="720" w:footer="720" w:gutter="0"/>
          <w:cols w:space="720"/>
        </w:sectPr>
      </w:pPr>
    </w:p>
    <w:p w:rsidR="00A161FD" w:rsidRPr="00CF7BBF" w:rsidRDefault="00A161FD" w:rsidP="00A161FD">
      <w:pPr>
        <w:jc w:val="center"/>
        <w:rPr>
          <w:b/>
          <w:sz w:val="28"/>
          <w:szCs w:val="28"/>
        </w:rPr>
      </w:pPr>
      <w:r w:rsidRPr="00CF7BBF">
        <w:rPr>
          <w:b/>
          <w:sz w:val="28"/>
          <w:szCs w:val="28"/>
        </w:rPr>
        <w:lastRenderedPageBreak/>
        <w:t>Ch. 18:  Getting it Perfect foldunders</w:t>
      </w:r>
    </w:p>
    <w:p w:rsidR="00A161FD" w:rsidRPr="00CF7BBF" w:rsidRDefault="00A161FD" w:rsidP="00A161FD">
      <w:pPr>
        <w:jc w:val="center"/>
        <w:rPr>
          <w:b/>
          <w:sz w:val="28"/>
        </w:rPr>
      </w:pPr>
      <w:r w:rsidRPr="00CF7BBF">
        <w:rPr>
          <w:b/>
          <w:sz w:val="28"/>
        </w:rPr>
        <w:t>Fold under the right side of the sheet</w:t>
      </w:r>
    </w:p>
    <w:p w:rsidR="00A161FD" w:rsidRPr="00CF7BBF" w:rsidRDefault="00A161FD" w:rsidP="00A161FD">
      <w:pPr>
        <w:jc w:val="center"/>
        <w:rPr>
          <w:b/>
          <w:sz w:val="28"/>
          <w:szCs w:val="28"/>
        </w:rPr>
      </w:pPr>
    </w:p>
    <w:p w:rsidR="00A161FD" w:rsidRPr="00CF7BBF" w:rsidRDefault="00A161FD" w:rsidP="00A161FD">
      <w:pPr>
        <w:rPr>
          <w:sz w:val="28"/>
        </w:rPr>
      </w:pPr>
      <w:r w:rsidRPr="00CF7BBF">
        <w:rPr>
          <w:sz w:val="28"/>
        </w:rPr>
        <w:t>Parsing Paradise</w:t>
      </w:r>
    </w:p>
    <w:p w:rsidR="00A161FD" w:rsidRPr="00CF7BBF" w:rsidRDefault="00A161FD" w:rsidP="00A161FD">
      <w:pPr>
        <w:rPr>
          <w:sz w:val="28"/>
        </w:rPr>
      </w:pPr>
    </w:p>
    <w:p w:rsidR="00A161FD" w:rsidRPr="00CF7BBF" w:rsidRDefault="00A161FD" w:rsidP="00310CFC">
      <w:pPr>
        <w:rPr>
          <w:sz w:val="20"/>
        </w:rPr>
      </w:pPr>
      <w:r w:rsidRPr="00CF7BBF">
        <w:rPr>
          <w:sz w:val="28"/>
        </w:rPr>
        <w:t xml:space="preserve">   1.  </w:t>
      </w:r>
      <w:r w:rsidR="00310CFC" w:rsidRPr="00CF7BBF">
        <w:rPr>
          <w:sz w:val="28"/>
          <w:lang w:val="el-GR"/>
        </w:rPr>
        <w:t>πεποίηκεν</w:t>
      </w:r>
      <w:r w:rsidRPr="00CF7BBF">
        <w:rPr>
          <w:sz w:val="28"/>
        </w:rPr>
        <w:t xml:space="preserve"> </w:t>
      </w:r>
      <w:r w:rsidRPr="00CF7BBF">
        <w:rPr>
          <w:sz w:val="28"/>
        </w:rPr>
        <w:tab/>
      </w:r>
      <w:r w:rsidRPr="00CF7BBF">
        <w:rPr>
          <w:sz w:val="28"/>
        </w:rPr>
        <w:tab/>
      </w:r>
      <w:r w:rsidRPr="00CF7BBF">
        <w:rPr>
          <w:sz w:val="20"/>
        </w:rPr>
        <w:t xml:space="preserve">3 Sg.  RAI  from </w:t>
      </w:r>
      <w:r w:rsidR="00310CFC" w:rsidRPr="00CF7BBF">
        <w:rPr>
          <w:sz w:val="20"/>
          <w:lang w:val="el-GR"/>
        </w:rPr>
        <w:t>ποιέω</w:t>
      </w:r>
      <w:r w:rsidRPr="00CF7BBF">
        <w:rPr>
          <w:sz w:val="20"/>
        </w:rPr>
        <w:t xml:space="preserve"> meaning "he/she/it has done" (Lk. 1:25)</w:t>
      </w:r>
    </w:p>
    <w:p w:rsidR="00A161FD" w:rsidRPr="00CF7BBF" w:rsidRDefault="00A161FD" w:rsidP="00A161FD">
      <w:pPr>
        <w:rPr>
          <w:sz w:val="28"/>
        </w:rPr>
      </w:pPr>
    </w:p>
    <w:p w:rsidR="00A161FD" w:rsidRPr="00CF7BBF" w:rsidRDefault="00A161FD" w:rsidP="00310CFC">
      <w:pPr>
        <w:rPr>
          <w:sz w:val="20"/>
        </w:rPr>
      </w:pPr>
      <w:r w:rsidRPr="00CF7BBF">
        <w:rPr>
          <w:sz w:val="28"/>
        </w:rPr>
        <w:t xml:space="preserve">   2.  </w:t>
      </w:r>
      <w:r w:rsidR="00310CFC" w:rsidRPr="00CF7BBF">
        <w:rPr>
          <w:sz w:val="28"/>
          <w:lang w:val="el-GR"/>
        </w:rPr>
        <w:t>οἴδατε</w:t>
      </w:r>
      <w:r w:rsidR="00310CFC" w:rsidRPr="00CF7BBF">
        <w:rPr>
          <w:sz w:val="28"/>
        </w:rPr>
        <w:tab/>
      </w:r>
      <w:r w:rsidRPr="00CF7BBF">
        <w:rPr>
          <w:sz w:val="28"/>
        </w:rPr>
        <w:t xml:space="preserve">  </w:t>
      </w:r>
      <w:r w:rsidRPr="00CF7BBF">
        <w:rPr>
          <w:sz w:val="28"/>
        </w:rPr>
        <w:tab/>
      </w:r>
      <w:r w:rsidRPr="00CF7BBF">
        <w:rPr>
          <w:sz w:val="28"/>
        </w:rPr>
        <w:tab/>
      </w:r>
      <w:r w:rsidRPr="00CF7BBF">
        <w:rPr>
          <w:sz w:val="20"/>
        </w:rPr>
        <w:t xml:space="preserve">2 Pl.  RAI  from </w:t>
      </w:r>
      <w:r w:rsidR="00310CFC" w:rsidRPr="00CF7BBF">
        <w:rPr>
          <w:sz w:val="20"/>
          <w:lang w:val="el-GR"/>
        </w:rPr>
        <w:t>οἶδα</w:t>
      </w:r>
      <w:r w:rsidRPr="00CF7BBF">
        <w:rPr>
          <w:sz w:val="20"/>
        </w:rPr>
        <w:t xml:space="preserve"> meaning "you know" (Mat. 7:11)</w:t>
      </w:r>
    </w:p>
    <w:p w:rsidR="00A161FD" w:rsidRPr="00CF7BBF" w:rsidRDefault="00A161FD" w:rsidP="00A161FD"/>
    <w:p w:rsidR="00A161FD" w:rsidRPr="00CF7BBF" w:rsidRDefault="00A161FD" w:rsidP="00310CFC">
      <w:r w:rsidRPr="00CF7BBF">
        <w:rPr>
          <w:sz w:val="28"/>
        </w:rPr>
        <w:t xml:space="preserve">   3.  </w:t>
      </w:r>
      <w:r w:rsidR="00310CFC" w:rsidRPr="00CF7BBF">
        <w:rPr>
          <w:sz w:val="28"/>
          <w:lang w:val="el-GR"/>
        </w:rPr>
        <w:t>ἀπίσταλκεν</w:t>
      </w:r>
      <w:r w:rsidR="00310CFC" w:rsidRPr="00CF7BBF">
        <w:rPr>
          <w:sz w:val="28"/>
        </w:rPr>
        <w:tab/>
      </w:r>
      <w:r w:rsidRPr="00CF7BBF">
        <w:rPr>
          <w:sz w:val="28"/>
        </w:rPr>
        <w:t xml:space="preserve">  </w:t>
      </w:r>
      <w:r w:rsidRPr="00CF7BBF">
        <w:rPr>
          <w:sz w:val="28"/>
        </w:rPr>
        <w:tab/>
      </w:r>
      <w:r w:rsidRPr="00CF7BBF">
        <w:rPr>
          <w:sz w:val="20"/>
        </w:rPr>
        <w:t xml:space="preserve">3 Sg.  RAI  from </w:t>
      </w:r>
      <w:r w:rsidR="00310CFC" w:rsidRPr="00CF7BBF">
        <w:rPr>
          <w:sz w:val="20"/>
          <w:lang w:val="el-GR"/>
        </w:rPr>
        <w:t>ἀποστέλλω</w:t>
      </w:r>
      <w:r w:rsidRPr="00CF7BBF">
        <w:rPr>
          <w:sz w:val="20"/>
        </w:rPr>
        <w:t xml:space="preserve">  "he/she/it has sent" (Lk. 4:18)</w:t>
      </w:r>
    </w:p>
    <w:p w:rsidR="00A161FD" w:rsidRPr="00CF7BBF" w:rsidRDefault="00A161FD" w:rsidP="00A161FD">
      <w:pPr>
        <w:rPr>
          <w:sz w:val="28"/>
        </w:rPr>
      </w:pPr>
    </w:p>
    <w:p w:rsidR="00A161FD" w:rsidRPr="00CF7BBF" w:rsidRDefault="00A161FD" w:rsidP="00310CFC">
      <w:pPr>
        <w:ind w:left="2160" w:hanging="1935"/>
      </w:pPr>
      <w:r w:rsidRPr="00CF7BBF">
        <w:rPr>
          <w:sz w:val="28"/>
        </w:rPr>
        <w:t xml:space="preserve">4.  </w:t>
      </w:r>
      <w:r w:rsidR="00310CFC" w:rsidRPr="00CF7BBF">
        <w:rPr>
          <w:sz w:val="28"/>
          <w:lang w:val="el-GR"/>
        </w:rPr>
        <w:t>πεπλήρωται</w:t>
      </w:r>
      <w:r w:rsidRPr="00CF7BBF">
        <w:rPr>
          <w:sz w:val="28"/>
        </w:rPr>
        <w:tab/>
      </w:r>
      <w:r w:rsidR="00310CFC" w:rsidRPr="00CF7BBF">
        <w:rPr>
          <w:sz w:val="28"/>
        </w:rPr>
        <w:tab/>
      </w:r>
      <w:r w:rsidRPr="00CF7BBF">
        <w:rPr>
          <w:sz w:val="20"/>
        </w:rPr>
        <w:t>3 Sg.  R</w:t>
      </w:r>
      <w:r w:rsidR="00CD68E4" w:rsidRPr="00CF7BBF">
        <w:rPr>
          <w:sz w:val="20"/>
        </w:rPr>
        <w:t>M/</w:t>
      </w:r>
      <w:r w:rsidRPr="00CF7BBF">
        <w:rPr>
          <w:sz w:val="20"/>
        </w:rPr>
        <w:t xml:space="preserve">PI  from </w:t>
      </w:r>
      <w:r w:rsidR="00310CFC" w:rsidRPr="00CF7BBF">
        <w:rPr>
          <w:sz w:val="20"/>
          <w:lang w:val="el-GR"/>
        </w:rPr>
        <w:t>πληρόω</w:t>
      </w:r>
      <w:r w:rsidRPr="00CF7BBF">
        <w:rPr>
          <w:sz w:val="20"/>
        </w:rPr>
        <w:t xml:space="preserve"> meaning "</w:t>
      </w:r>
      <w:r w:rsidR="00C72EE8" w:rsidRPr="00CF7BBF">
        <w:rPr>
          <w:sz w:val="20"/>
        </w:rPr>
        <w:t>he/she/</w:t>
      </w:r>
      <w:r w:rsidRPr="00CF7BBF">
        <w:rPr>
          <w:sz w:val="20"/>
        </w:rPr>
        <w:t xml:space="preserve">it has been fulfilled </w:t>
      </w:r>
      <w:r w:rsidR="00C72EE8" w:rsidRPr="00CF7BBF">
        <w:rPr>
          <w:sz w:val="20"/>
        </w:rPr>
        <w:br/>
        <w:t xml:space="preserve">      </w:t>
      </w:r>
      <w:r w:rsidR="00C72EE8" w:rsidRPr="00CF7BBF">
        <w:rPr>
          <w:sz w:val="20"/>
        </w:rPr>
        <w:tab/>
      </w:r>
      <w:r w:rsidRPr="00CF7BBF">
        <w:rPr>
          <w:sz w:val="20"/>
        </w:rPr>
        <w:t>(Lk. 4:21)</w:t>
      </w:r>
    </w:p>
    <w:p w:rsidR="00A161FD" w:rsidRPr="00CF7BBF" w:rsidRDefault="00A161FD" w:rsidP="00A161FD">
      <w:pPr>
        <w:rPr>
          <w:sz w:val="28"/>
        </w:rPr>
      </w:pPr>
    </w:p>
    <w:p w:rsidR="00A161FD" w:rsidRPr="00CF7BBF" w:rsidRDefault="00A161FD" w:rsidP="00310CFC">
      <w:pPr>
        <w:rPr>
          <w:sz w:val="20"/>
        </w:rPr>
      </w:pPr>
      <w:r w:rsidRPr="00CF7BBF">
        <w:rPr>
          <w:sz w:val="28"/>
        </w:rPr>
        <w:t xml:space="preserve">   5.  </w:t>
      </w:r>
      <w:r w:rsidR="00310CFC" w:rsidRPr="00CF7BBF">
        <w:rPr>
          <w:sz w:val="28"/>
          <w:lang w:val="el-GR"/>
        </w:rPr>
        <w:t>ἐλήλυθας</w:t>
      </w:r>
      <w:r w:rsidRPr="00CF7BBF">
        <w:rPr>
          <w:sz w:val="28"/>
        </w:rPr>
        <w:t xml:space="preserve"> </w:t>
      </w:r>
      <w:r w:rsidRPr="00CF7BBF">
        <w:rPr>
          <w:sz w:val="28"/>
        </w:rPr>
        <w:tab/>
      </w:r>
      <w:r w:rsidRPr="00CF7BBF">
        <w:rPr>
          <w:sz w:val="28"/>
        </w:rPr>
        <w:tab/>
      </w:r>
      <w:r w:rsidRPr="00CF7BBF">
        <w:rPr>
          <w:sz w:val="20"/>
        </w:rPr>
        <w:t xml:space="preserve">2 Sg.  RAI  from </w:t>
      </w:r>
      <w:r w:rsidR="00310CFC" w:rsidRPr="00CF7BBF">
        <w:rPr>
          <w:sz w:val="20"/>
          <w:lang w:val="el-GR"/>
        </w:rPr>
        <w:t>ἔρχομαι</w:t>
      </w:r>
      <w:r w:rsidRPr="00CF7BBF">
        <w:rPr>
          <w:sz w:val="20"/>
        </w:rPr>
        <w:t xml:space="preserve"> meaning "you have come" (Jn 3:2)</w:t>
      </w:r>
    </w:p>
    <w:p w:rsidR="00A161FD" w:rsidRPr="00CF7BBF" w:rsidRDefault="00A161FD" w:rsidP="00A161FD">
      <w:pPr>
        <w:rPr>
          <w:sz w:val="28"/>
        </w:rPr>
      </w:pPr>
    </w:p>
    <w:p w:rsidR="00A161FD" w:rsidRPr="00CF7BBF" w:rsidRDefault="00A161FD" w:rsidP="00310CFC">
      <w:pPr>
        <w:rPr>
          <w:sz w:val="20"/>
        </w:rPr>
      </w:pPr>
      <w:r w:rsidRPr="00CF7BBF">
        <w:rPr>
          <w:sz w:val="28"/>
        </w:rPr>
        <w:t xml:space="preserve">   6.  </w:t>
      </w:r>
      <w:r w:rsidR="00310CFC" w:rsidRPr="00CF7BBF">
        <w:rPr>
          <w:sz w:val="28"/>
          <w:lang w:val="el-GR"/>
        </w:rPr>
        <w:t>ἑώρακαν</w:t>
      </w:r>
      <w:r w:rsidRPr="00CF7BBF">
        <w:rPr>
          <w:sz w:val="28"/>
        </w:rPr>
        <w:tab/>
      </w:r>
      <w:r w:rsidRPr="00CF7BBF">
        <w:rPr>
          <w:sz w:val="28"/>
        </w:rPr>
        <w:tab/>
      </w:r>
      <w:r w:rsidRPr="00CF7BBF">
        <w:rPr>
          <w:sz w:val="20"/>
        </w:rPr>
        <w:t xml:space="preserve">3 Pl.  RAI  from </w:t>
      </w:r>
      <w:r w:rsidR="00310CFC" w:rsidRPr="00CF7BBF">
        <w:rPr>
          <w:sz w:val="20"/>
          <w:lang w:val="el-GR"/>
        </w:rPr>
        <w:t>ὁράω</w:t>
      </w:r>
      <w:r w:rsidRPr="00CF7BBF">
        <w:rPr>
          <w:sz w:val="20"/>
        </w:rPr>
        <w:t xml:space="preserve"> meaning "they have seen" (Lk. 9:36)</w:t>
      </w:r>
    </w:p>
    <w:p w:rsidR="00A161FD" w:rsidRPr="00CF7BBF" w:rsidRDefault="00A161FD" w:rsidP="00A161FD"/>
    <w:p w:rsidR="00A161FD" w:rsidRPr="00CF7BBF" w:rsidRDefault="00A161FD" w:rsidP="00310CFC">
      <w:pPr>
        <w:rPr>
          <w:sz w:val="20"/>
        </w:rPr>
      </w:pPr>
      <w:r w:rsidRPr="00CF7BBF">
        <w:rPr>
          <w:sz w:val="28"/>
        </w:rPr>
        <w:t xml:space="preserve">   7.  </w:t>
      </w:r>
      <w:r w:rsidR="00310CFC" w:rsidRPr="00CF7BBF">
        <w:rPr>
          <w:sz w:val="28"/>
          <w:lang w:val="el-GR"/>
        </w:rPr>
        <w:t>πεποιήκαμεν</w:t>
      </w:r>
      <w:r w:rsidR="00310CFC" w:rsidRPr="00CF7BBF">
        <w:rPr>
          <w:sz w:val="28"/>
          <w:lang w:val="el-GR"/>
        </w:rPr>
        <w:tab/>
      </w:r>
      <w:r w:rsidRPr="00CF7BBF">
        <w:rPr>
          <w:sz w:val="28"/>
        </w:rPr>
        <w:tab/>
      </w:r>
      <w:r w:rsidRPr="00CF7BBF">
        <w:rPr>
          <w:sz w:val="20"/>
        </w:rPr>
        <w:t xml:space="preserve">1  Pl.  RAI  from </w:t>
      </w:r>
      <w:r w:rsidR="00310CFC" w:rsidRPr="00CF7BBF">
        <w:rPr>
          <w:sz w:val="20"/>
          <w:lang w:val="el-GR"/>
        </w:rPr>
        <w:t>ποιέω</w:t>
      </w:r>
      <w:r w:rsidRPr="00CF7BBF">
        <w:rPr>
          <w:sz w:val="20"/>
        </w:rPr>
        <w:t xml:space="preserve"> meaning "we have done" (Lk. 17:10)</w:t>
      </w:r>
    </w:p>
    <w:p w:rsidR="00A161FD" w:rsidRPr="00CF7BBF" w:rsidRDefault="00A161FD" w:rsidP="00A161FD"/>
    <w:p w:rsidR="00A161FD" w:rsidRPr="00CF7BBF" w:rsidRDefault="00A161FD" w:rsidP="00310CFC">
      <w:pPr>
        <w:rPr>
          <w:sz w:val="20"/>
        </w:rPr>
      </w:pPr>
      <w:r w:rsidRPr="00CF7BBF">
        <w:rPr>
          <w:sz w:val="28"/>
        </w:rPr>
        <w:t xml:space="preserve">   8.  </w:t>
      </w:r>
      <w:r w:rsidR="00310CFC" w:rsidRPr="00CF7BBF">
        <w:rPr>
          <w:sz w:val="28"/>
          <w:lang w:val="el-GR"/>
        </w:rPr>
        <w:t>ἀκήκοας</w:t>
      </w:r>
      <w:r w:rsidRPr="00CF7BBF">
        <w:rPr>
          <w:sz w:val="28"/>
        </w:rPr>
        <w:tab/>
      </w:r>
      <w:r w:rsidRPr="00CF7BBF">
        <w:rPr>
          <w:sz w:val="28"/>
        </w:rPr>
        <w:tab/>
      </w:r>
      <w:r w:rsidRPr="00CF7BBF">
        <w:rPr>
          <w:sz w:val="20"/>
        </w:rPr>
        <w:t xml:space="preserve">2  Sg.  RAI  from </w:t>
      </w:r>
      <w:r w:rsidR="00310CFC" w:rsidRPr="00CF7BBF">
        <w:rPr>
          <w:sz w:val="20"/>
          <w:lang w:val="el-GR"/>
        </w:rPr>
        <w:t>ἀκούω</w:t>
      </w:r>
      <w:r w:rsidRPr="00CF7BBF">
        <w:rPr>
          <w:sz w:val="20"/>
        </w:rPr>
        <w:t xml:space="preserve"> meaning "you have heard" (Deut. 4:33)</w:t>
      </w:r>
    </w:p>
    <w:p w:rsidR="00A161FD" w:rsidRPr="00CF7BBF" w:rsidRDefault="00A161FD" w:rsidP="00A161FD">
      <w:pPr>
        <w:rPr>
          <w:sz w:val="28"/>
        </w:rPr>
      </w:pPr>
    </w:p>
    <w:p w:rsidR="00A161FD" w:rsidRPr="00CF7BBF" w:rsidRDefault="00A161FD" w:rsidP="00310CFC">
      <w:pPr>
        <w:rPr>
          <w:sz w:val="20"/>
        </w:rPr>
      </w:pPr>
      <w:r w:rsidRPr="00CF7BBF">
        <w:rPr>
          <w:sz w:val="28"/>
        </w:rPr>
        <w:t xml:space="preserve">   9.  </w:t>
      </w:r>
      <w:r w:rsidR="00310CFC" w:rsidRPr="00CF7BBF">
        <w:rPr>
          <w:sz w:val="28"/>
          <w:lang w:val="el-GR"/>
        </w:rPr>
        <w:t>ἔγνωκα</w:t>
      </w:r>
      <w:r w:rsidRPr="00CF7BBF">
        <w:rPr>
          <w:sz w:val="28"/>
        </w:rPr>
        <w:tab/>
      </w:r>
      <w:r w:rsidR="00310CFC" w:rsidRPr="00CF7BBF">
        <w:rPr>
          <w:sz w:val="28"/>
        </w:rPr>
        <w:tab/>
      </w:r>
      <w:r w:rsidRPr="00CF7BBF">
        <w:rPr>
          <w:sz w:val="28"/>
        </w:rPr>
        <w:tab/>
      </w:r>
      <w:r w:rsidRPr="00CF7BBF">
        <w:rPr>
          <w:sz w:val="20"/>
        </w:rPr>
        <w:t xml:space="preserve">1  Sg  RAI  from </w:t>
      </w:r>
      <w:r w:rsidR="00310CFC" w:rsidRPr="00CF7BBF">
        <w:rPr>
          <w:sz w:val="20"/>
          <w:lang w:val="el-GR"/>
        </w:rPr>
        <w:t>γινώσκω</w:t>
      </w:r>
      <w:r w:rsidRPr="00CF7BBF">
        <w:rPr>
          <w:sz w:val="20"/>
        </w:rPr>
        <w:t xml:space="preserve"> meaning "I have known" (Jn. 5:42)</w:t>
      </w:r>
    </w:p>
    <w:p w:rsidR="00A161FD" w:rsidRPr="00CF7BBF" w:rsidRDefault="00A161FD" w:rsidP="00A161FD">
      <w:pPr>
        <w:rPr>
          <w:sz w:val="28"/>
        </w:rPr>
      </w:pPr>
    </w:p>
    <w:p w:rsidR="00A161FD" w:rsidRPr="00CF7BBF" w:rsidRDefault="00A161FD" w:rsidP="00310CFC">
      <w:pPr>
        <w:rPr>
          <w:sz w:val="20"/>
        </w:rPr>
      </w:pPr>
      <w:r w:rsidRPr="00CF7BBF">
        <w:rPr>
          <w:sz w:val="28"/>
        </w:rPr>
        <w:t xml:space="preserve">  10.  </w:t>
      </w:r>
      <w:r w:rsidR="00310CFC" w:rsidRPr="00CF7BBF">
        <w:rPr>
          <w:sz w:val="28"/>
          <w:lang w:val="el-GR"/>
        </w:rPr>
        <w:t>λελαλήκατε</w:t>
      </w:r>
      <w:r w:rsidRPr="00CF7BBF">
        <w:rPr>
          <w:sz w:val="28"/>
        </w:rPr>
        <w:tab/>
      </w:r>
      <w:r w:rsidRPr="00CF7BBF">
        <w:rPr>
          <w:sz w:val="28"/>
        </w:rPr>
        <w:tab/>
      </w:r>
      <w:r w:rsidRPr="00CF7BBF">
        <w:rPr>
          <w:sz w:val="20"/>
        </w:rPr>
        <w:t xml:space="preserve">2 Pl.  RAI  from </w:t>
      </w:r>
      <w:r w:rsidR="00310CFC" w:rsidRPr="00CF7BBF">
        <w:rPr>
          <w:sz w:val="20"/>
          <w:lang w:val="el-GR"/>
        </w:rPr>
        <w:t>λαλέω</w:t>
      </w:r>
      <w:r w:rsidRPr="00CF7BBF">
        <w:rPr>
          <w:sz w:val="20"/>
        </w:rPr>
        <w:t xml:space="preserve"> meaning "you have spoken" (Num. 14:28)</w:t>
      </w:r>
    </w:p>
    <w:p w:rsidR="00A161FD" w:rsidRPr="00CF7BBF" w:rsidRDefault="00A161FD" w:rsidP="00A161FD"/>
    <w:p w:rsidR="00A161FD" w:rsidRPr="00CF7BBF" w:rsidRDefault="00A161FD" w:rsidP="00A161FD"/>
    <w:p w:rsidR="00A161FD" w:rsidRPr="00CF7BBF" w:rsidRDefault="00A161FD" w:rsidP="00A161FD">
      <w:pPr>
        <w:rPr>
          <w:sz w:val="28"/>
        </w:rPr>
      </w:pPr>
      <w:r w:rsidRPr="00CF7BBF">
        <w:rPr>
          <w:sz w:val="28"/>
        </w:rPr>
        <w:t xml:space="preserve">Translations </w:t>
      </w:r>
    </w:p>
    <w:p w:rsidR="00A161FD" w:rsidRPr="00CF7BBF" w:rsidRDefault="00A161FD" w:rsidP="00A161FD"/>
    <w:p w:rsidR="00A161FD" w:rsidRPr="00CF7BBF" w:rsidRDefault="00A161FD" w:rsidP="00EE2DDE">
      <w:pPr>
        <w:autoSpaceDE w:val="0"/>
        <w:autoSpaceDN w:val="0"/>
        <w:adjustRightInd w:val="0"/>
        <w:rPr>
          <w:sz w:val="20"/>
          <w:lang w:bidi="he-IL"/>
        </w:rPr>
      </w:pPr>
      <w:r w:rsidRPr="00CF7BBF">
        <w:rPr>
          <w:sz w:val="28"/>
          <w:lang w:bidi="he-IL"/>
        </w:rPr>
        <w:t xml:space="preserve">   1.  </w:t>
      </w:r>
      <w:r w:rsidR="00310CFC" w:rsidRPr="00CF7BBF">
        <w:rPr>
          <w:sz w:val="28"/>
          <w:lang w:val="el-GR" w:bidi="he-IL"/>
        </w:rPr>
        <w:t>Θύγατερ</w:t>
      </w:r>
      <w:r w:rsidRPr="00CF7BBF">
        <w:rPr>
          <w:sz w:val="28"/>
          <w:lang w:bidi="he-IL"/>
        </w:rPr>
        <w:t xml:space="preserve"> (daughter)</w:t>
      </w:r>
      <w:r w:rsidR="00EE2DDE" w:rsidRPr="00CF7BBF">
        <w:rPr>
          <w:sz w:val="28"/>
          <w:lang w:val="el-GR" w:bidi="he-IL"/>
        </w:rPr>
        <w:t>·</w:t>
      </w:r>
      <w:r w:rsidR="00EE2DDE" w:rsidRPr="00CF7BBF">
        <w:rPr>
          <w:sz w:val="28"/>
          <w:lang w:bidi="he-IL"/>
        </w:rPr>
        <w:t xml:space="preserve">  </w:t>
      </w:r>
      <w:r w:rsidR="00EE2DDE" w:rsidRPr="00CF7BBF">
        <w:rPr>
          <w:sz w:val="28"/>
          <w:lang w:val="el-GR" w:bidi="he-IL"/>
        </w:rPr>
        <w:t>ἡ</w:t>
      </w:r>
      <w:r w:rsidR="00EE2DDE" w:rsidRPr="00CF7BBF">
        <w:rPr>
          <w:sz w:val="28"/>
          <w:lang w:bidi="he-IL"/>
        </w:rPr>
        <w:t xml:space="preserve"> </w:t>
      </w:r>
      <w:r w:rsidR="00EE2DDE" w:rsidRPr="00CF7BBF">
        <w:rPr>
          <w:sz w:val="28"/>
          <w:lang w:val="el-GR" w:bidi="he-IL"/>
        </w:rPr>
        <w:t>πίστις</w:t>
      </w:r>
      <w:r w:rsidR="00EE2DDE" w:rsidRPr="00CF7BBF">
        <w:rPr>
          <w:sz w:val="28"/>
          <w:lang w:bidi="he-IL"/>
        </w:rPr>
        <w:t xml:space="preserve"> </w:t>
      </w:r>
      <w:r w:rsidR="00EE2DDE" w:rsidRPr="00CF7BBF">
        <w:rPr>
          <w:sz w:val="28"/>
          <w:lang w:val="el-GR" w:bidi="he-IL"/>
        </w:rPr>
        <w:t>σου</w:t>
      </w:r>
      <w:r w:rsidR="00EE2DDE" w:rsidRPr="00CF7BBF">
        <w:rPr>
          <w:sz w:val="28"/>
          <w:lang w:bidi="he-IL"/>
        </w:rPr>
        <w:tab/>
      </w:r>
      <w:r w:rsidRPr="00CF7BBF">
        <w:rPr>
          <w:sz w:val="28"/>
          <w:lang w:bidi="he-IL"/>
        </w:rPr>
        <w:t xml:space="preserve">  </w:t>
      </w:r>
      <w:r w:rsidRPr="00CF7BBF">
        <w:rPr>
          <w:sz w:val="28"/>
          <w:lang w:bidi="he-IL"/>
        </w:rPr>
        <w:tab/>
      </w:r>
      <w:r w:rsidRPr="00CF7BBF">
        <w:rPr>
          <w:sz w:val="20"/>
          <w:lang w:bidi="he-IL"/>
        </w:rPr>
        <w:t xml:space="preserve">"Daughter, your faith has healed </w:t>
      </w:r>
    </w:p>
    <w:p w:rsidR="00A161FD" w:rsidRPr="00CF7BBF" w:rsidRDefault="00EE2DDE" w:rsidP="00EE2DDE">
      <w:pPr>
        <w:autoSpaceDE w:val="0"/>
        <w:autoSpaceDN w:val="0"/>
        <w:adjustRightInd w:val="0"/>
        <w:ind w:firstLine="720"/>
        <w:rPr>
          <w:sz w:val="20"/>
          <w:lang w:bidi="he-IL"/>
        </w:rPr>
      </w:pPr>
      <w:r w:rsidRPr="00CF7BBF">
        <w:rPr>
          <w:sz w:val="28"/>
          <w:lang w:val="el-GR" w:bidi="he-IL"/>
        </w:rPr>
        <w:t>σέσωκέν</w:t>
      </w:r>
      <w:r w:rsidRPr="00CF7BBF">
        <w:rPr>
          <w:sz w:val="28"/>
          <w:lang w:bidi="he-IL"/>
        </w:rPr>
        <w:t xml:space="preserve"> </w:t>
      </w:r>
      <w:r w:rsidRPr="00CF7BBF">
        <w:rPr>
          <w:sz w:val="28"/>
          <w:lang w:val="el-GR" w:bidi="he-IL"/>
        </w:rPr>
        <w:t>σε</w:t>
      </w:r>
      <w:r w:rsidRPr="00CF7BBF">
        <w:rPr>
          <w:sz w:val="28"/>
          <w:lang w:bidi="he-IL"/>
        </w:rPr>
        <w:t xml:space="preserve">.  </w:t>
      </w:r>
      <w:r w:rsidRPr="00CF7BBF">
        <w:rPr>
          <w:sz w:val="28"/>
          <w:lang w:val="el-GR" w:bidi="he-IL"/>
        </w:rPr>
        <w:t>Καὶ</w:t>
      </w:r>
      <w:r w:rsidRPr="00CF7BBF">
        <w:rPr>
          <w:sz w:val="28"/>
          <w:lang w:bidi="he-IL"/>
        </w:rPr>
        <w:t xml:space="preserve"> </w:t>
      </w:r>
      <w:r w:rsidRPr="00CF7BBF">
        <w:rPr>
          <w:sz w:val="28"/>
          <w:lang w:val="el-GR" w:bidi="he-IL"/>
        </w:rPr>
        <w:t>ἐσώθη</w:t>
      </w:r>
      <w:r w:rsidRPr="00CF7BBF">
        <w:rPr>
          <w:sz w:val="28"/>
          <w:lang w:bidi="he-IL"/>
        </w:rPr>
        <w:t xml:space="preserve"> </w:t>
      </w:r>
      <w:r w:rsidRPr="00CF7BBF">
        <w:rPr>
          <w:sz w:val="28"/>
          <w:lang w:val="el-GR" w:bidi="he-IL"/>
        </w:rPr>
        <w:t>ἡ</w:t>
      </w:r>
      <w:r w:rsidRPr="00CF7BBF">
        <w:rPr>
          <w:sz w:val="28"/>
          <w:lang w:bidi="he-IL"/>
        </w:rPr>
        <w:t xml:space="preserve"> </w:t>
      </w:r>
      <w:r w:rsidRPr="00CF7BBF">
        <w:rPr>
          <w:sz w:val="28"/>
          <w:lang w:val="el-GR" w:bidi="he-IL"/>
        </w:rPr>
        <w:t>γυνὴ</w:t>
      </w:r>
      <w:r w:rsidRPr="00CF7BBF">
        <w:rPr>
          <w:sz w:val="28"/>
          <w:lang w:bidi="he-IL"/>
        </w:rPr>
        <w:tab/>
      </w:r>
      <w:r w:rsidRPr="00CF7BBF">
        <w:rPr>
          <w:sz w:val="28"/>
          <w:lang w:bidi="he-IL"/>
        </w:rPr>
        <w:tab/>
      </w:r>
      <w:r w:rsidR="00A161FD" w:rsidRPr="00CF7BBF">
        <w:rPr>
          <w:sz w:val="28"/>
          <w:lang w:bidi="he-IL"/>
        </w:rPr>
        <w:t xml:space="preserve">  </w:t>
      </w:r>
      <w:r w:rsidR="00A161FD" w:rsidRPr="00CF7BBF">
        <w:rPr>
          <w:sz w:val="28"/>
          <w:lang w:bidi="he-IL"/>
        </w:rPr>
        <w:tab/>
      </w:r>
      <w:r w:rsidR="00A161FD" w:rsidRPr="00CF7BBF">
        <w:rPr>
          <w:sz w:val="20"/>
          <w:lang w:bidi="he-IL"/>
        </w:rPr>
        <w:t xml:space="preserve">you."  And the woman was healed </w:t>
      </w:r>
    </w:p>
    <w:p w:rsidR="00A161FD" w:rsidRPr="00CF7BBF" w:rsidRDefault="00EE2DDE" w:rsidP="00EE2DDE">
      <w:pPr>
        <w:autoSpaceDE w:val="0"/>
        <w:autoSpaceDN w:val="0"/>
        <w:adjustRightInd w:val="0"/>
        <w:ind w:firstLine="720"/>
        <w:rPr>
          <w:sz w:val="20"/>
          <w:lang w:bidi="he-IL"/>
        </w:rPr>
      </w:pPr>
      <w:r w:rsidRPr="00CF7BBF">
        <w:rPr>
          <w:sz w:val="28"/>
          <w:lang w:val="el-GR" w:bidi="he-IL"/>
        </w:rPr>
        <w:t>ἀπὸ</w:t>
      </w:r>
      <w:r w:rsidRPr="00CF7BBF">
        <w:rPr>
          <w:sz w:val="28"/>
          <w:lang w:bidi="he-IL"/>
        </w:rPr>
        <w:t xml:space="preserve"> </w:t>
      </w:r>
      <w:r w:rsidRPr="00CF7BBF">
        <w:rPr>
          <w:sz w:val="28"/>
          <w:lang w:val="el-GR" w:bidi="he-IL"/>
        </w:rPr>
        <w:t>τῆς</w:t>
      </w:r>
      <w:r w:rsidRPr="00CF7BBF">
        <w:rPr>
          <w:sz w:val="28"/>
          <w:lang w:bidi="he-IL"/>
        </w:rPr>
        <w:t xml:space="preserve"> </w:t>
      </w:r>
      <w:r w:rsidRPr="00CF7BBF">
        <w:rPr>
          <w:sz w:val="28"/>
          <w:lang w:val="el-GR" w:bidi="he-IL"/>
        </w:rPr>
        <w:t>ὥρας</w:t>
      </w:r>
      <w:r w:rsidRPr="00CF7BBF">
        <w:rPr>
          <w:sz w:val="28"/>
          <w:lang w:bidi="he-IL"/>
        </w:rPr>
        <w:t xml:space="preserve"> </w:t>
      </w:r>
      <w:r w:rsidRPr="00CF7BBF">
        <w:rPr>
          <w:sz w:val="28"/>
          <w:lang w:val="el-GR" w:bidi="he-IL"/>
        </w:rPr>
        <w:t>ἐκείνης</w:t>
      </w:r>
      <w:r w:rsidR="00A161FD" w:rsidRPr="00CF7BBF">
        <w:rPr>
          <w:sz w:val="28"/>
          <w:lang w:bidi="he-IL"/>
        </w:rPr>
        <w:t xml:space="preserve">  (Mat. 9:22) </w:t>
      </w:r>
      <w:r w:rsidR="00A161FD" w:rsidRPr="00CF7BBF">
        <w:rPr>
          <w:sz w:val="28"/>
          <w:lang w:bidi="he-IL"/>
        </w:rPr>
        <w:tab/>
      </w:r>
      <w:r w:rsidRPr="00CF7BBF">
        <w:rPr>
          <w:sz w:val="28"/>
          <w:lang w:bidi="he-IL"/>
        </w:rPr>
        <w:tab/>
      </w:r>
      <w:r w:rsidR="00A161FD" w:rsidRPr="00CF7BBF">
        <w:rPr>
          <w:sz w:val="20"/>
          <w:lang w:bidi="he-IL"/>
        </w:rPr>
        <w:t>from that hour.</w:t>
      </w:r>
    </w:p>
    <w:p w:rsidR="00A161FD" w:rsidRPr="00CF7BBF" w:rsidRDefault="00A161FD" w:rsidP="00A161FD">
      <w:pPr>
        <w:autoSpaceDE w:val="0"/>
        <w:autoSpaceDN w:val="0"/>
        <w:adjustRightInd w:val="0"/>
        <w:ind w:firstLine="720"/>
        <w:rPr>
          <w:sz w:val="28"/>
          <w:lang w:bidi="he-IL"/>
        </w:rPr>
      </w:pPr>
    </w:p>
    <w:p w:rsidR="00A161FD" w:rsidRPr="00CF7BBF" w:rsidRDefault="00A161FD" w:rsidP="00A161FD">
      <w:pPr>
        <w:rPr>
          <w:sz w:val="28"/>
          <w:lang w:bidi="he-IL"/>
        </w:rPr>
      </w:pPr>
    </w:p>
    <w:p w:rsidR="00A161FD" w:rsidRPr="00CF7BBF" w:rsidRDefault="00A161FD" w:rsidP="00EE2DDE">
      <w:pPr>
        <w:rPr>
          <w:sz w:val="20"/>
          <w:lang w:bidi="he-IL"/>
        </w:rPr>
      </w:pPr>
      <w:r w:rsidRPr="00CF7BBF">
        <w:rPr>
          <w:sz w:val="28"/>
          <w:lang w:bidi="he-IL"/>
        </w:rPr>
        <w:t xml:space="preserve">   2.  </w:t>
      </w:r>
      <w:r w:rsidR="00EE2DDE" w:rsidRPr="00CF7BBF">
        <w:rPr>
          <w:sz w:val="28"/>
          <w:lang w:val="el-GR" w:bidi="he-IL"/>
        </w:rPr>
        <w:t>καὶ</w:t>
      </w:r>
      <w:r w:rsidR="00EE2DDE" w:rsidRPr="00CF7BBF">
        <w:rPr>
          <w:sz w:val="28"/>
          <w:lang w:bidi="he-IL"/>
        </w:rPr>
        <w:t xml:space="preserve"> </w:t>
      </w:r>
      <w:r w:rsidR="00EE2DDE" w:rsidRPr="00CF7BBF">
        <w:rPr>
          <w:sz w:val="28"/>
          <w:lang w:val="el-GR" w:bidi="he-IL"/>
        </w:rPr>
        <w:t>λέγει</w:t>
      </w:r>
      <w:r w:rsidR="00EE2DDE" w:rsidRPr="00CF7BBF">
        <w:rPr>
          <w:sz w:val="28"/>
          <w:lang w:bidi="he-IL"/>
        </w:rPr>
        <w:t xml:space="preserve"> </w:t>
      </w:r>
      <w:r w:rsidR="00EE2DDE" w:rsidRPr="00CF7BBF">
        <w:rPr>
          <w:sz w:val="28"/>
          <w:lang w:val="el-GR" w:bidi="he-IL"/>
        </w:rPr>
        <w:t>αὐτοῖς·</w:t>
      </w:r>
      <w:r w:rsidR="00EE2DDE" w:rsidRPr="00CF7BBF">
        <w:rPr>
          <w:sz w:val="28"/>
          <w:lang w:bidi="he-IL"/>
        </w:rPr>
        <w:t xml:space="preserve">  </w:t>
      </w:r>
      <w:r w:rsidR="00EE2DDE" w:rsidRPr="00CF7BBF">
        <w:rPr>
          <w:sz w:val="28"/>
          <w:lang w:val="el-GR" w:bidi="he-IL"/>
        </w:rPr>
        <w:t>Γέργραπται·</w:t>
      </w:r>
      <w:r w:rsidR="00EE2DDE" w:rsidRPr="00CF7BBF">
        <w:rPr>
          <w:sz w:val="28"/>
          <w:lang w:bidi="he-IL"/>
        </w:rPr>
        <w:t xml:space="preserve"> </w:t>
      </w:r>
      <w:r w:rsidR="00EE2DDE" w:rsidRPr="00CF7BBF">
        <w:rPr>
          <w:sz w:val="28"/>
          <w:lang w:bidi="he-IL"/>
        </w:rPr>
        <w:tab/>
      </w:r>
      <w:r w:rsidRPr="00CF7BBF">
        <w:rPr>
          <w:sz w:val="28"/>
          <w:lang w:bidi="he-IL"/>
        </w:rPr>
        <w:t xml:space="preserve"> </w:t>
      </w:r>
      <w:r w:rsidRPr="00CF7BBF">
        <w:rPr>
          <w:sz w:val="28"/>
          <w:lang w:bidi="he-IL"/>
        </w:rPr>
        <w:tab/>
      </w:r>
      <w:r w:rsidRPr="00CF7BBF">
        <w:rPr>
          <w:sz w:val="28"/>
          <w:lang w:bidi="he-IL"/>
        </w:rPr>
        <w:tab/>
      </w:r>
      <w:r w:rsidRPr="00CF7BBF">
        <w:rPr>
          <w:sz w:val="20"/>
          <w:lang w:bidi="he-IL"/>
        </w:rPr>
        <w:t xml:space="preserve">And he said to them,  "It has been </w:t>
      </w:r>
    </w:p>
    <w:p w:rsidR="00A161FD" w:rsidRPr="00CF7BBF" w:rsidRDefault="00A161FD" w:rsidP="00EE2DDE">
      <w:pPr>
        <w:rPr>
          <w:sz w:val="20"/>
          <w:lang w:bidi="he-IL"/>
        </w:rPr>
      </w:pPr>
      <w:r w:rsidRPr="00CF7BBF">
        <w:rPr>
          <w:sz w:val="20"/>
          <w:lang w:bidi="he-IL"/>
        </w:rPr>
        <w:tab/>
      </w:r>
      <w:r w:rsidR="00EE2DDE" w:rsidRPr="00CF7BBF">
        <w:rPr>
          <w:sz w:val="28"/>
          <w:szCs w:val="36"/>
          <w:lang w:val="el-GR" w:bidi="he-IL"/>
        </w:rPr>
        <w:t>ὁ</w:t>
      </w:r>
      <w:r w:rsidR="00EE2DDE" w:rsidRPr="00CF7BBF">
        <w:rPr>
          <w:sz w:val="28"/>
          <w:szCs w:val="36"/>
          <w:lang w:bidi="he-IL"/>
        </w:rPr>
        <w:t xml:space="preserve"> </w:t>
      </w:r>
      <w:r w:rsidR="00EE2DDE" w:rsidRPr="00CF7BBF">
        <w:rPr>
          <w:sz w:val="28"/>
          <w:szCs w:val="36"/>
          <w:lang w:val="el-GR" w:bidi="he-IL"/>
        </w:rPr>
        <w:t>οἶκός</w:t>
      </w:r>
      <w:r w:rsidR="00EE2DDE" w:rsidRPr="00CF7BBF">
        <w:rPr>
          <w:sz w:val="28"/>
          <w:szCs w:val="36"/>
          <w:lang w:bidi="he-IL"/>
        </w:rPr>
        <w:t xml:space="preserve"> </w:t>
      </w:r>
      <w:r w:rsidR="00EE2DDE" w:rsidRPr="00CF7BBF">
        <w:rPr>
          <w:sz w:val="28"/>
          <w:szCs w:val="36"/>
          <w:lang w:val="el-GR" w:bidi="he-IL"/>
        </w:rPr>
        <w:t>μου</w:t>
      </w:r>
      <w:r w:rsidR="00EE2DDE" w:rsidRPr="00CF7BBF">
        <w:rPr>
          <w:sz w:val="28"/>
          <w:szCs w:val="36"/>
          <w:lang w:bidi="he-IL"/>
        </w:rPr>
        <w:t xml:space="preserve"> </w:t>
      </w:r>
      <w:r w:rsidR="00EE2DDE" w:rsidRPr="00CF7BBF">
        <w:rPr>
          <w:sz w:val="28"/>
          <w:szCs w:val="36"/>
          <w:lang w:val="el-GR" w:bidi="he-IL"/>
        </w:rPr>
        <w:t>οἶκος</w:t>
      </w:r>
      <w:r w:rsidR="00EE2DDE" w:rsidRPr="00CF7BBF">
        <w:rPr>
          <w:sz w:val="28"/>
          <w:szCs w:val="36"/>
          <w:lang w:bidi="he-IL"/>
        </w:rPr>
        <w:t xml:space="preserve"> </w:t>
      </w:r>
      <w:r w:rsidR="00EE2DDE" w:rsidRPr="00CF7BBF">
        <w:rPr>
          <w:sz w:val="28"/>
          <w:szCs w:val="36"/>
          <w:lang w:val="el-GR" w:bidi="he-IL"/>
        </w:rPr>
        <w:t>προσευχῆς</w:t>
      </w:r>
      <w:r w:rsidRPr="00CF7BBF">
        <w:rPr>
          <w:sz w:val="40"/>
          <w:szCs w:val="36"/>
          <w:lang w:bidi="he-IL"/>
        </w:rPr>
        <w:t xml:space="preserve"> </w:t>
      </w:r>
      <w:r w:rsidRPr="00CF7BBF">
        <w:rPr>
          <w:sz w:val="28"/>
          <w:lang w:bidi="he-IL"/>
        </w:rPr>
        <w:tab/>
      </w:r>
      <w:r w:rsidR="00EE2DDE" w:rsidRPr="00CF7BBF">
        <w:rPr>
          <w:sz w:val="28"/>
          <w:lang w:val="el-GR" w:bidi="he-IL"/>
        </w:rPr>
        <w:tab/>
      </w:r>
      <w:r w:rsidRPr="00CF7BBF">
        <w:rPr>
          <w:sz w:val="28"/>
          <w:lang w:bidi="he-IL"/>
        </w:rPr>
        <w:tab/>
      </w:r>
      <w:r w:rsidRPr="00CF7BBF">
        <w:rPr>
          <w:sz w:val="20"/>
          <w:lang w:bidi="he-IL"/>
        </w:rPr>
        <w:t xml:space="preserve">written 'My house will be called a </w:t>
      </w:r>
    </w:p>
    <w:p w:rsidR="00A161FD" w:rsidRPr="00CF7BBF" w:rsidRDefault="00A161FD" w:rsidP="00EE2DDE">
      <w:pPr>
        <w:ind w:firstLine="720"/>
        <w:rPr>
          <w:sz w:val="20"/>
          <w:lang w:bidi="he-IL"/>
        </w:rPr>
      </w:pPr>
      <w:r w:rsidRPr="00CF7BBF">
        <w:rPr>
          <w:sz w:val="28"/>
          <w:lang w:bidi="he-IL"/>
        </w:rPr>
        <w:t xml:space="preserve">(prayer) </w:t>
      </w:r>
      <w:r w:rsidR="00EE2DDE" w:rsidRPr="00CF7BBF">
        <w:rPr>
          <w:sz w:val="28"/>
          <w:lang w:val="el-GR" w:bidi="he-IL"/>
        </w:rPr>
        <w:t>κληθήσεται</w:t>
      </w:r>
      <w:r w:rsidRPr="00CF7BBF">
        <w:rPr>
          <w:sz w:val="28"/>
          <w:lang w:bidi="he-IL"/>
        </w:rPr>
        <w:t xml:space="preserve">  (Mat. 21:13)</w:t>
      </w:r>
      <w:r w:rsidRPr="00CF7BBF">
        <w:rPr>
          <w:sz w:val="28"/>
          <w:lang w:bidi="he-IL"/>
        </w:rPr>
        <w:tab/>
      </w:r>
      <w:r w:rsidRPr="00CF7BBF">
        <w:rPr>
          <w:sz w:val="28"/>
          <w:lang w:bidi="he-IL"/>
        </w:rPr>
        <w:tab/>
      </w:r>
      <w:r w:rsidRPr="00CF7BBF">
        <w:rPr>
          <w:sz w:val="20"/>
          <w:lang w:bidi="he-IL"/>
        </w:rPr>
        <w:t xml:space="preserve">house of prayer'"  </w:t>
      </w:r>
    </w:p>
    <w:p w:rsidR="00A161FD" w:rsidRPr="00CF7BBF" w:rsidRDefault="00A161FD" w:rsidP="00A161FD">
      <w:pPr>
        <w:ind w:firstLine="720"/>
        <w:rPr>
          <w:sz w:val="28"/>
          <w:lang w:bidi="he-IL"/>
        </w:rPr>
      </w:pPr>
    </w:p>
    <w:p w:rsidR="00A161FD" w:rsidRPr="00CF7BBF" w:rsidRDefault="00A161FD" w:rsidP="00EE2DDE">
      <w:pPr>
        <w:rPr>
          <w:sz w:val="20"/>
        </w:rPr>
      </w:pPr>
      <w:r w:rsidRPr="00CF7BBF">
        <w:rPr>
          <w:sz w:val="28"/>
        </w:rPr>
        <w:br w:type="page"/>
      </w:r>
      <w:r w:rsidRPr="00CF7BBF">
        <w:rPr>
          <w:sz w:val="28"/>
        </w:rPr>
        <w:lastRenderedPageBreak/>
        <w:t xml:space="preserve">   3.  </w:t>
      </w:r>
      <w:r w:rsidR="00EE2DDE" w:rsidRPr="00CF7BBF">
        <w:rPr>
          <w:sz w:val="28"/>
          <w:lang w:val="el-GR"/>
        </w:rPr>
        <w:t>εἶπεν</w:t>
      </w:r>
      <w:r w:rsidR="00EE2DDE" w:rsidRPr="00CF7BBF">
        <w:rPr>
          <w:sz w:val="28"/>
          <w:lang w:val="el-GR" w:bidi="he-IL"/>
        </w:rPr>
        <w:t>·</w:t>
      </w:r>
      <w:r w:rsidR="00EE2DDE" w:rsidRPr="00CF7BBF">
        <w:rPr>
          <w:sz w:val="28"/>
          <w:lang w:bidi="he-IL"/>
        </w:rPr>
        <w:t xml:space="preserve">  </w:t>
      </w:r>
      <w:r w:rsidR="00EE2DDE" w:rsidRPr="00CF7BBF">
        <w:rPr>
          <w:sz w:val="28"/>
          <w:lang w:val="el-GR" w:bidi="he-IL"/>
        </w:rPr>
        <w:t>Ἀμὴν</w:t>
      </w:r>
      <w:r w:rsidR="00EE2DDE" w:rsidRPr="00CF7BBF">
        <w:rPr>
          <w:sz w:val="28"/>
          <w:lang w:bidi="he-IL"/>
        </w:rPr>
        <w:t xml:space="preserve"> </w:t>
      </w:r>
      <w:r w:rsidR="00EE2DDE" w:rsidRPr="00CF7BBF">
        <w:rPr>
          <w:sz w:val="28"/>
          <w:lang w:val="el-GR" w:bidi="he-IL"/>
        </w:rPr>
        <w:t>λέγω</w:t>
      </w:r>
      <w:r w:rsidR="00EE2DDE" w:rsidRPr="00CF7BBF">
        <w:rPr>
          <w:sz w:val="28"/>
          <w:lang w:bidi="he-IL"/>
        </w:rPr>
        <w:t xml:space="preserve"> </w:t>
      </w:r>
      <w:r w:rsidR="00EE2DDE" w:rsidRPr="00CF7BBF">
        <w:rPr>
          <w:sz w:val="28"/>
          <w:lang w:val="el-GR" w:bidi="he-IL"/>
        </w:rPr>
        <w:t>ὑμῖν</w:t>
      </w:r>
      <w:r w:rsidR="00EE2DDE" w:rsidRPr="00CF7BBF">
        <w:rPr>
          <w:sz w:val="28"/>
          <w:lang w:bidi="he-IL"/>
        </w:rPr>
        <w:t>,</w:t>
      </w:r>
      <w:r w:rsidR="00EE2DDE" w:rsidRPr="00CF7BBF">
        <w:rPr>
          <w:sz w:val="28"/>
          <w:lang w:bidi="he-IL"/>
        </w:rPr>
        <w:tab/>
      </w:r>
      <w:r w:rsidRPr="00CF7BBF">
        <w:rPr>
          <w:sz w:val="28"/>
        </w:rPr>
        <w:t xml:space="preserve"> </w:t>
      </w:r>
      <w:r w:rsidRPr="00CF7BBF">
        <w:rPr>
          <w:sz w:val="28"/>
        </w:rPr>
        <w:tab/>
      </w:r>
      <w:r w:rsidRPr="00CF7BBF">
        <w:rPr>
          <w:sz w:val="28"/>
        </w:rPr>
        <w:tab/>
      </w:r>
      <w:r w:rsidRPr="00CF7BBF">
        <w:rPr>
          <w:sz w:val="28"/>
        </w:rPr>
        <w:tab/>
      </w:r>
      <w:r w:rsidRPr="00CF7BBF">
        <w:rPr>
          <w:sz w:val="20"/>
        </w:rPr>
        <w:t xml:space="preserve">He said,  "Truly I say to you, </w:t>
      </w:r>
    </w:p>
    <w:p w:rsidR="00A161FD" w:rsidRPr="00CF7BBF" w:rsidRDefault="00400160" w:rsidP="00400160">
      <w:pPr>
        <w:ind w:firstLine="720"/>
        <w:rPr>
          <w:sz w:val="20"/>
        </w:rPr>
      </w:pPr>
      <w:r w:rsidRPr="00CF7BBF">
        <w:rPr>
          <w:sz w:val="28"/>
          <w:lang w:val="el-GR"/>
        </w:rPr>
        <w:t>οὐκ</w:t>
      </w:r>
      <w:r w:rsidRPr="00CF7BBF">
        <w:rPr>
          <w:sz w:val="28"/>
        </w:rPr>
        <w:t xml:space="preserve"> </w:t>
      </w:r>
      <w:r w:rsidRPr="00CF7BBF">
        <w:rPr>
          <w:sz w:val="28"/>
          <w:lang w:val="el-GR"/>
        </w:rPr>
        <w:t>οἶδα</w:t>
      </w:r>
      <w:r w:rsidRPr="00CF7BBF">
        <w:rPr>
          <w:sz w:val="28"/>
        </w:rPr>
        <w:t xml:space="preserve"> </w:t>
      </w:r>
      <w:r w:rsidRPr="00CF7BBF">
        <w:rPr>
          <w:sz w:val="28"/>
          <w:lang w:val="el-GR"/>
        </w:rPr>
        <w:t>ἡμᾶς</w:t>
      </w:r>
      <w:r w:rsidR="00A161FD" w:rsidRPr="00CF7BBF">
        <w:rPr>
          <w:sz w:val="28"/>
        </w:rPr>
        <w:t xml:space="preserve">  (Mat. 25:12) </w:t>
      </w:r>
      <w:r w:rsidR="00A161FD" w:rsidRPr="00CF7BBF">
        <w:rPr>
          <w:sz w:val="28"/>
        </w:rPr>
        <w:tab/>
      </w:r>
      <w:r w:rsidR="00A161FD" w:rsidRPr="00CF7BBF">
        <w:rPr>
          <w:sz w:val="28"/>
        </w:rPr>
        <w:tab/>
      </w:r>
      <w:r w:rsidR="00A161FD" w:rsidRPr="00CF7BBF">
        <w:rPr>
          <w:sz w:val="28"/>
        </w:rPr>
        <w:tab/>
      </w:r>
      <w:r w:rsidR="00A161FD" w:rsidRPr="00CF7BBF">
        <w:rPr>
          <w:sz w:val="20"/>
        </w:rPr>
        <w:t>I do not know you"</w:t>
      </w:r>
    </w:p>
    <w:p w:rsidR="00A161FD" w:rsidRPr="00CF7BBF" w:rsidRDefault="00A161FD" w:rsidP="00A161FD">
      <w:pPr>
        <w:ind w:firstLine="720"/>
        <w:rPr>
          <w:sz w:val="28"/>
        </w:rPr>
      </w:pPr>
    </w:p>
    <w:p w:rsidR="00A161FD" w:rsidRPr="00CF7BBF" w:rsidRDefault="00A161FD" w:rsidP="00A161FD">
      <w:pPr>
        <w:ind w:left="5040" w:firstLine="720"/>
      </w:pPr>
    </w:p>
    <w:p w:rsidR="00A161FD" w:rsidRPr="00CF7BBF" w:rsidRDefault="00A161FD" w:rsidP="00400160">
      <w:pPr>
        <w:autoSpaceDE w:val="0"/>
        <w:autoSpaceDN w:val="0"/>
        <w:adjustRightInd w:val="0"/>
        <w:rPr>
          <w:sz w:val="28"/>
          <w:lang w:bidi="he-IL"/>
        </w:rPr>
      </w:pPr>
      <w:r w:rsidRPr="00CF7BBF">
        <w:rPr>
          <w:sz w:val="28"/>
          <w:lang w:bidi="he-IL"/>
        </w:rPr>
        <w:t xml:space="preserve">   4.  </w:t>
      </w:r>
      <w:r w:rsidR="00400160" w:rsidRPr="00CF7BBF">
        <w:rPr>
          <w:sz w:val="28"/>
          <w:lang w:val="el-GR" w:bidi="he-IL"/>
        </w:rPr>
        <w:t>ὁ</w:t>
      </w:r>
      <w:r w:rsidR="00400160" w:rsidRPr="00CF7BBF">
        <w:rPr>
          <w:sz w:val="28"/>
          <w:lang w:bidi="he-IL"/>
        </w:rPr>
        <w:t xml:space="preserve"> </w:t>
      </w:r>
      <w:r w:rsidR="00400160" w:rsidRPr="00CF7BBF">
        <w:rPr>
          <w:sz w:val="28"/>
          <w:lang w:val="el-GR" w:bidi="he-IL"/>
        </w:rPr>
        <w:t>μὲν</w:t>
      </w:r>
      <w:r w:rsidR="00400160" w:rsidRPr="00CF7BBF">
        <w:rPr>
          <w:sz w:val="28"/>
          <w:lang w:bidi="he-IL"/>
        </w:rPr>
        <w:t xml:space="preserve"> </w:t>
      </w:r>
      <w:r w:rsidR="00400160" w:rsidRPr="00CF7BBF">
        <w:rPr>
          <w:sz w:val="28"/>
          <w:lang w:val="el-GR" w:bidi="he-IL"/>
        </w:rPr>
        <w:t>υἱὸς</w:t>
      </w:r>
      <w:r w:rsidR="00400160" w:rsidRPr="00CF7BBF">
        <w:rPr>
          <w:sz w:val="28"/>
          <w:lang w:bidi="he-IL"/>
        </w:rPr>
        <w:t xml:space="preserve"> </w:t>
      </w:r>
      <w:r w:rsidR="00400160" w:rsidRPr="00CF7BBF">
        <w:rPr>
          <w:sz w:val="28"/>
          <w:lang w:val="el-GR" w:bidi="he-IL"/>
        </w:rPr>
        <w:t>τοῦ</w:t>
      </w:r>
      <w:r w:rsidR="00400160" w:rsidRPr="00CF7BBF">
        <w:rPr>
          <w:sz w:val="28"/>
          <w:lang w:bidi="he-IL"/>
        </w:rPr>
        <w:t xml:space="preserve"> </w:t>
      </w:r>
      <w:r w:rsidR="00400160" w:rsidRPr="00CF7BBF">
        <w:rPr>
          <w:sz w:val="28"/>
          <w:lang w:val="el-GR" w:bidi="he-IL"/>
        </w:rPr>
        <w:t>ἀνθρώπου</w:t>
      </w:r>
      <w:r w:rsidR="00400160" w:rsidRPr="00CF7BBF">
        <w:rPr>
          <w:sz w:val="28"/>
          <w:lang w:bidi="he-IL"/>
        </w:rPr>
        <w:t xml:space="preserve"> </w:t>
      </w:r>
      <w:r w:rsidR="00400160" w:rsidRPr="00CF7BBF">
        <w:rPr>
          <w:sz w:val="28"/>
          <w:lang w:val="el-GR" w:bidi="he-IL"/>
        </w:rPr>
        <w:t>ὑπάγει</w:t>
      </w:r>
      <w:r w:rsidR="00400160" w:rsidRPr="00CF7BBF">
        <w:rPr>
          <w:sz w:val="28"/>
          <w:lang w:bidi="he-IL"/>
        </w:rPr>
        <w:tab/>
      </w:r>
      <w:r w:rsidR="00400160" w:rsidRPr="00CF7BBF">
        <w:rPr>
          <w:sz w:val="28"/>
          <w:lang w:bidi="he-IL"/>
        </w:rPr>
        <w:tab/>
      </w:r>
      <w:r w:rsidRPr="00CF7BBF">
        <w:rPr>
          <w:sz w:val="28"/>
          <w:lang w:bidi="he-IL"/>
        </w:rPr>
        <w:t xml:space="preserve"> </w:t>
      </w:r>
      <w:r w:rsidRPr="00CF7BBF">
        <w:rPr>
          <w:sz w:val="28"/>
          <w:lang w:bidi="he-IL"/>
        </w:rPr>
        <w:tab/>
      </w:r>
      <w:r w:rsidRPr="00CF7BBF">
        <w:rPr>
          <w:sz w:val="20"/>
          <w:lang w:bidi="he-IL"/>
        </w:rPr>
        <w:t>Indeed the son of man goes just as</w:t>
      </w:r>
    </w:p>
    <w:p w:rsidR="00A161FD" w:rsidRPr="00CF7BBF" w:rsidRDefault="00A161FD" w:rsidP="00400160">
      <w:pPr>
        <w:autoSpaceDE w:val="0"/>
        <w:autoSpaceDN w:val="0"/>
        <w:adjustRightInd w:val="0"/>
        <w:ind w:firstLine="720"/>
        <w:rPr>
          <w:sz w:val="28"/>
          <w:lang w:bidi="he-IL"/>
        </w:rPr>
      </w:pPr>
      <w:r w:rsidRPr="00CF7BBF">
        <w:rPr>
          <w:sz w:val="28"/>
          <w:lang w:bidi="he-IL"/>
        </w:rPr>
        <w:t xml:space="preserve">(goes)  </w:t>
      </w:r>
      <w:r w:rsidR="00400160" w:rsidRPr="00CF7BBF">
        <w:rPr>
          <w:sz w:val="28"/>
          <w:lang w:val="el-GR" w:bidi="he-IL"/>
        </w:rPr>
        <w:t>καθὼς</w:t>
      </w:r>
      <w:r w:rsidR="00400160" w:rsidRPr="00CF7BBF">
        <w:rPr>
          <w:sz w:val="28"/>
          <w:lang w:bidi="he-IL"/>
        </w:rPr>
        <w:t xml:space="preserve"> </w:t>
      </w:r>
      <w:r w:rsidR="00400160" w:rsidRPr="00CF7BBF">
        <w:rPr>
          <w:sz w:val="28"/>
          <w:lang w:val="el-GR" w:bidi="he-IL"/>
        </w:rPr>
        <w:t>γέγραπται</w:t>
      </w:r>
      <w:r w:rsidR="00400160" w:rsidRPr="00CF7BBF">
        <w:rPr>
          <w:sz w:val="28"/>
          <w:lang w:bidi="he-IL"/>
        </w:rPr>
        <w:t xml:space="preserve"> </w:t>
      </w:r>
      <w:r w:rsidR="00400160" w:rsidRPr="00CF7BBF">
        <w:rPr>
          <w:sz w:val="28"/>
          <w:lang w:val="el-GR" w:bidi="he-IL"/>
        </w:rPr>
        <w:t>περὶ</w:t>
      </w:r>
      <w:r w:rsidRPr="00CF7BBF">
        <w:rPr>
          <w:sz w:val="28"/>
          <w:lang w:bidi="he-IL"/>
        </w:rPr>
        <w:t xml:space="preserve">  </w:t>
      </w:r>
      <w:r w:rsidRPr="00CF7BBF">
        <w:rPr>
          <w:sz w:val="28"/>
          <w:lang w:bidi="he-IL"/>
        </w:rPr>
        <w:tab/>
      </w:r>
      <w:r w:rsidR="0046269C" w:rsidRPr="00CF7BBF">
        <w:rPr>
          <w:sz w:val="28"/>
          <w:lang w:val="el-GR" w:bidi="he-IL"/>
        </w:rPr>
        <w:tab/>
      </w:r>
      <w:r w:rsidRPr="00CF7BBF">
        <w:rPr>
          <w:sz w:val="28"/>
          <w:lang w:bidi="he-IL"/>
        </w:rPr>
        <w:tab/>
      </w:r>
      <w:r w:rsidRPr="00CF7BBF">
        <w:rPr>
          <w:sz w:val="20"/>
          <w:lang w:bidi="he-IL"/>
        </w:rPr>
        <w:t>it has been written concerning him</w:t>
      </w:r>
    </w:p>
    <w:p w:rsidR="00A161FD" w:rsidRPr="00CF7BBF" w:rsidRDefault="0046269C" w:rsidP="0046269C">
      <w:pPr>
        <w:autoSpaceDE w:val="0"/>
        <w:autoSpaceDN w:val="0"/>
        <w:adjustRightInd w:val="0"/>
        <w:ind w:firstLine="720"/>
        <w:rPr>
          <w:sz w:val="28"/>
          <w:lang w:bidi="he-IL"/>
        </w:rPr>
      </w:pPr>
      <w:r w:rsidRPr="00CF7BBF">
        <w:rPr>
          <w:sz w:val="28"/>
          <w:lang w:val="el-GR" w:bidi="he-IL"/>
        </w:rPr>
        <w:t>αὐτοῦ</w:t>
      </w:r>
      <w:r w:rsidR="00A161FD" w:rsidRPr="00CF7BBF">
        <w:rPr>
          <w:sz w:val="28"/>
          <w:lang w:bidi="he-IL"/>
        </w:rPr>
        <w:t xml:space="preserve">  (Mat. 26:24)</w:t>
      </w:r>
    </w:p>
    <w:p w:rsidR="00A161FD" w:rsidRPr="00CF7BBF" w:rsidRDefault="00A161FD" w:rsidP="00A161FD">
      <w:pPr>
        <w:autoSpaceDE w:val="0"/>
        <w:autoSpaceDN w:val="0"/>
        <w:adjustRightInd w:val="0"/>
        <w:ind w:left="5040" w:firstLine="720"/>
        <w:rPr>
          <w:sz w:val="20"/>
          <w:lang w:bidi="he-IL"/>
        </w:rPr>
      </w:pPr>
    </w:p>
    <w:p w:rsidR="00A161FD" w:rsidRPr="00CF7BBF" w:rsidRDefault="00A161FD" w:rsidP="00A161FD">
      <w:pPr>
        <w:autoSpaceDE w:val="0"/>
        <w:autoSpaceDN w:val="0"/>
        <w:adjustRightInd w:val="0"/>
        <w:ind w:left="5040" w:firstLine="720"/>
        <w:rPr>
          <w:sz w:val="20"/>
          <w:lang w:bidi="he-IL"/>
        </w:rPr>
      </w:pPr>
    </w:p>
    <w:p w:rsidR="00A161FD" w:rsidRPr="00CF7BBF" w:rsidRDefault="00A161FD" w:rsidP="0046269C">
      <w:pPr>
        <w:autoSpaceDE w:val="0"/>
        <w:autoSpaceDN w:val="0"/>
        <w:adjustRightInd w:val="0"/>
        <w:rPr>
          <w:sz w:val="28"/>
          <w:lang w:bidi="he-IL"/>
        </w:rPr>
      </w:pPr>
      <w:r w:rsidRPr="00CF7BBF">
        <w:rPr>
          <w:sz w:val="28"/>
          <w:lang w:bidi="he-IL"/>
        </w:rPr>
        <w:t xml:space="preserve">   5.  </w:t>
      </w:r>
      <w:r w:rsidR="0046269C" w:rsidRPr="00CF7BBF">
        <w:rPr>
          <w:sz w:val="28"/>
          <w:lang w:val="el-GR" w:bidi="he-IL"/>
        </w:rPr>
        <w:t>οὗτοός</w:t>
      </w:r>
      <w:r w:rsidR="0046269C" w:rsidRPr="00CF7BBF">
        <w:rPr>
          <w:sz w:val="28"/>
          <w:lang w:bidi="he-IL"/>
        </w:rPr>
        <w:t xml:space="preserve"> </w:t>
      </w:r>
      <w:r w:rsidR="0046269C" w:rsidRPr="00CF7BBF">
        <w:rPr>
          <w:sz w:val="28"/>
          <w:lang w:val="el-GR" w:bidi="he-IL"/>
        </w:rPr>
        <w:t>ἐστιν</w:t>
      </w:r>
      <w:r w:rsidR="0046269C" w:rsidRPr="00CF7BBF">
        <w:rPr>
          <w:sz w:val="28"/>
          <w:lang w:bidi="he-IL"/>
        </w:rPr>
        <w:t xml:space="preserve"> </w:t>
      </w:r>
      <w:r w:rsidR="0046269C" w:rsidRPr="00CF7BBF">
        <w:rPr>
          <w:sz w:val="28"/>
          <w:lang w:val="el-GR" w:bidi="he-IL"/>
        </w:rPr>
        <w:t>ὑπὲρ</w:t>
      </w:r>
      <w:r w:rsidR="0046269C" w:rsidRPr="00CF7BBF">
        <w:rPr>
          <w:sz w:val="28"/>
          <w:lang w:bidi="he-IL"/>
        </w:rPr>
        <w:t xml:space="preserve"> </w:t>
      </w:r>
      <w:r w:rsidR="0046269C" w:rsidRPr="00CF7BBF">
        <w:rPr>
          <w:sz w:val="28"/>
          <w:lang w:val="el-GR" w:bidi="he-IL"/>
        </w:rPr>
        <w:t>οὗ</w:t>
      </w:r>
      <w:r w:rsidR="0046269C" w:rsidRPr="00CF7BBF">
        <w:rPr>
          <w:sz w:val="28"/>
          <w:lang w:bidi="he-IL"/>
        </w:rPr>
        <w:t xml:space="preserve"> </w:t>
      </w:r>
      <w:r w:rsidR="0046269C" w:rsidRPr="00CF7BBF">
        <w:rPr>
          <w:sz w:val="28"/>
          <w:lang w:val="el-GR" w:bidi="he-IL"/>
        </w:rPr>
        <w:t>ἐγὼ</w:t>
      </w:r>
      <w:r w:rsidR="0046269C" w:rsidRPr="00CF7BBF">
        <w:rPr>
          <w:sz w:val="28"/>
          <w:lang w:bidi="he-IL"/>
        </w:rPr>
        <w:t xml:space="preserve"> </w:t>
      </w:r>
      <w:r w:rsidR="0046269C" w:rsidRPr="00CF7BBF">
        <w:rPr>
          <w:sz w:val="28"/>
          <w:lang w:val="el-GR" w:bidi="he-IL"/>
        </w:rPr>
        <w:t>εἶον·</w:t>
      </w:r>
      <w:r w:rsidR="0046269C" w:rsidRPr="00CF7BBF">
        <w:rPr>
          <w:sz w:val="28"/>
          <w:lang w:bidi="he-IL"/>
        </w:rPr>
        <w:t xml:space="preserve"> </w:t>
      </w:r>
      <w:r w:rsidR="0046269C" w:rsidRPr="00CF7BBF">
        <w:rPr>
          <w:sz w:val="28"/>
          <w:lang w:bidi="he-IL"/>
        </w:rPr>
        <w:tab/>
      </w:r>
      <w:r w:rsidR="0046269C" w:rsidRPr="00CF7BBF">
        <w:rPr>
          <w:sz w:val="28"/>
          <w:lang w:bidi="he-IL"/>
        </w:rPr>
        <w:tab/>
      </w:r>
      <w:r w:rsidRPr="00CF7BBF">
        <w:rPr>
          <w:sz w:val="28"/>
          <w:lang w:bidi="he-IL"/>
        </w:rPr>
        <w:t xml:space="preserve">   </w:t>
      </w:r>
      <w:r w:rsidRPr="00CF7BBF">
        <w:rPr>
          <w:sz w:val="28"/>
          <w:lang w:bidi="he-IL"/>
        </w:rPr>
        <w:tab/>
      </w:r>
      <w:r w:rsidRPr="00CF7BBF">
        <w:rPr>
          <w:sz w:val="20"/>
          <w:lang w:bidi="he-IL"/>
        </w:rPr>
        <w:t>This one is the one concerning</w:t>
      </w:r>
    </w:p>
    <w:p w:rsidR="00A161FD" w:rsidRPr="00CF7BBF" w:rsidRDefault="0046269C" w:rsidP="0046269C">
      <w:pPr>
        <w:autoSpaceDE w:val="0"/>
        <w:autoSpaceDN w:val="0"/>
        <w:adjustRightInd w:val="0"/>
        <w:ind w:firstLine="720"/>
        <w:rPr>
          <w:sz w:val="20"/>
          <w:lang w:bidi="he-IL"/>
        </w:rPr>
      </w:pPr>
      <w:r w:rsidRPr="00CF7BBF">
        <w:rPr>
          <w:sz w:val="28"/>
          <w:lang w:val="el-GR" w:bidi="he-IL"/>
        </w:rPr>
        <w:t>Ὀπίσω</w:t>
      </w:r>
      <w:r w:rsidR="00A161FD" w:rsidRPr="00CF7BBF">
        <w:rPr>
          <w:sz w:val="28"/>
          <w:lang w:bidi="he-IL"/>
        </w:rPr>
        <w:t xml:space="preserve"> (after)  </w:t>
      </w:r>
      <w:r w:rsidRPr="00CF7BBF">
        <w:rPr>
          <w:sz w:val="28"/>
          <w:lang w:val="el-GR" w:bidi="he-IL"/>
        </w:rPr>
        <w:t>μου</w:t>
      </w:r>
      <w:r w:rsidRPr="00CF7BBF">
        <w:rPr>
          <w:sz w:val="28"/>
          <w:lang w:bidi="he-IL"/>
        </w:rPr>
        <w:t xml:space="preserve"> </w:t>
      </w:r>
      <w:r w:rsidRPr="00CF7BBF">
        <w:rPr>
          <w:sz w:val="28"/>
          <w:lang w:val="el-GR" w:bidi="he-IL"/>
        </w:rPr>
        <w:t>ἔρχεται</w:t>
      </w:r>
      <w:r w:rsidRPr="00CF7BBF">
        <w:rPr>
          <w:sz w:val="28"/>
          <w:lang w:bidi="he-IL"/>
        </w:rPr>
        <w:t xml:space="preserve"> </w:t>
      </w:r>
      <w:r w:rsidRPr="00CF7BBF">
        <w:rPr>
          <w:sz w:val="28"/>
          <w:lang w:val="el-GR" w:bidi="he-IL"/>
        </w:rPr>
        <w:t>ἀνὴρ</w:t>
      </w:r>
      <w:r w:rsidR="00A161FD" w:rsidRPr="00CF7BBF">
        <w:rPr>
          <w:sz w:val="28"/>
          <w:lang w:bidi="he-IL"/>
        </w:rPr>
        <w:t xml:space="preserve">  </w:t>
      </w:r>
      <w:r w:rsidR="00A161FD" w:rsidRPr="00CF7BBF">
        <w:rPr>
          <w:sz w:val="28"/>
          <w:lang w:bidi="he-IL"/>
        </w:rPr>
        <w:tab/>
      </w:r>
      <w:r w:rsidR="00A161FD" w:rsidRPr="00CF7BBF">
        <w:rPr>
          <w:sz w:val="28"/>
          <w:lang w:bidi="he-IL"/>
        </w:rPr>
        <w:tab/>
      </w:r>
      <w:r w:rsidR="00A161FD" w:rsidRPr="00CF7BBF">
        <w:rPr>
          <w:sz w:val="20"/>
          <w:lang w:bidi="he-IL"/>
        </w:rPr>
        <w:t>whom I spoke, "After me comes a</w:t>
      </w:r>
    </w:p>
    <w:p w:rsidR="00A161FD" w:rsidRPr="00CF7BBF" w:rsidRDefault="0046269C" w:rsidP="0046269C">
      <w:pPr>
        <w:autoSpaceDE w:val="0"/>
        <w:autoSpaceDN w:val="0"/>
        <w:adjustRightInd w:val="0"/>
        <w:ind w:firstLine="720"/>
        <w:rPr>
          <w:sz w:val="28"/>
          <w:lang w:bidi="he-IL"/>
        </w:rPr>
      </w:pPr>
      <w:r w:rsidRPr="00CF7BBF">
        <w:rPr>
          <w:sz w:val="28"/>
          <w:lang w:val="el-GR" w:bidi="he-IL"/>
        </w:rPr>
        <w:t>ὃς</w:t>
      </w:r>
      <w:r w:rsidRPr="00CF7BBF">
        <w:rPr>
          <w:sz w:val="28"/>
          <w:lang w:bidi="he-IL"/>
        </w:rPr>
        <w:t xml:space="preserve"> </w:t>
      </w:r>
      <w:r w:rsidRPr="00CF7BBF">
        <w:rPr>
          <w:sz w:val="28"/>
          <w:lang w:val="el-GR" w:bidi="he-IL"/>
        </w:rPr>
        <w:t>ἔμπροσθέν</w:t>
      </w:r>
      <w:r w:rsidR="00A161FD" w:rsidRPr="00CF7BBF">
        <w:rPr>
          <w:sz w:val="28"/>
          <w:lang w:bidi="he-IL"/>
        </w:rPr>
        <w:t xml:space="preserve"> (before)  </w:t>
      </w:r>
      <w:r w:rsidRPr="00CF7BBF">
        <w:rPr>
          <w:sz w:val="28"/>
          <w:lang w:val="el-GR" w:bidi="he-IL"/>
        </w:rPr>
        <w:t>μου</w:t>
      </w:r>
      <w:r w:rsidR="00A161FD" w:rsidRPr="00CF7BBF">
        <w:rPr>
          <w:sz w:val="28"/>
          <w:lang w:bidi="he-IL"/>
        </w:rPr>
        <w:t xml:space="preserve">  </w:t>
      </w:r>
      <w:r w:rsidR="00A161FD" w:rsidRPr="00CF7BBF">
        <w:rPr>
          <w:sz w:val="28"/>
          <w:lang w:bidi="he-IL"/>
        </w:rPr>
        <w:tab/>
      </w:r>
      <w:r w:rsidR="00A161FD" w:rsidRPr="00CF7BBF">
        <w:rPr>
          <w:sz w:val="28"/>
          <w:lang w:bidi="he-IL"/>
        </w:rPr>
        <w:tab/>
      </w:r>
      <w:r w:rsidR="00A161FD" w:rsidRPr="00CF7BBF">
        <w:rPr>
          <w:sz w:val="28"/>
          <w:lang w:bidi="he-IL"/>
        </w:rPr>
        <w:tab/>
      </w:r>
      <w:r w:rsidR="00A161FD" w:rsidRPr="00CF7BBF">
        <w:rPr>
          <w:sz w:val="20"/>
          <w:lang w:bidi="he-IL"/>
        </w:rPr>
        <w:t>man who has surpassed me,</w:t>
      </w:r>
    </w:p>
    <w:p w:rsidR="00A161FD" w:rsidRPr="00CF7BBF" w:rsidRDefault="0046269C" w:rsidP="0046269C">
      <w:pPr>
        <w:autoSpaceDE w:val="0"/>
        <w:autoSpaceDN w:val="0"/>
        <w:adjustRightInd w:val="0"/>
        <w:ind w:firstLine="720"/>
        <w:rPr>
          <w:sz w:val="20"/>
          <w:lang w:bidi="he-IL"/>
        </w:rPr>
      </w:pPr>
      <w:r w:rsidRPr="00CF7BBF">
        <w:rPr>
          <w:sz w:val="28"/>
          <w:lang w:val="el-GR" w:bidi="he-IL"/>
        </w:rPr>
        <w:t>γέγονεν</w:t>
      </w:r>
      <w:r w:rsidRPr="00CF7BBF">
        <w:rPr>
          <w:sz w:val="28"/>
          <w:lang w:bidi="he-IL"/>
        </w:rPr>
        <w:t xml:space="preserve">, </w:t>
      </w:r>
      <w:r w:rsidRPr="00CF7BBF">
        <w:rPr>
          <w:sz w:val="28"/>
          <w:lang w:val="el-GR" w:bidi="he-IL"/>
        </w:rPr>
        <w:t>ὅτι</w:t>
      </w:r>
      <w:r w:rsidRPr="00CF7BBF">
        <w:rPr>
          <w:sz w:val="28"/>
          <w:lang w:bidi="he-IL"/>
        </w:rPr>
        <w:t xml:space="preserve"> </w:t>
      </w:r>
      <w:r w:rsidRPr="00CF7BBF">
        <w:rPr>
          <w:sz w:val="28"/>
          <w:lang w:val="el-GR" w:bidi="he-IL"/>
        </w:rPr>
        <w:t>πρῶτός</w:t>
      </w:r>
      <w:r w:rsidRPr="00CF7BBF">
        <w:rPr>
          <w:sz w:val="28"/>
          <w:lang w:bidi="he-IL"/>
        </w:rPr>
        <w:t xml:space="preserve"> </w:t>
      </w:r>
      <w:r w:rsidRPr="00CF7BBF">
        <w:rPr>
          <w:sz w:val="28"/>
          <w:lang w:val="el-GR" w:bidi="he-IL"/>
        </w:rPr>
        <w:t>μου</w:t>
      </w:r>
      <w:r w:rsidRPr="00CF7BBF">
        <w:rPr>
          <w:sz w:val="28"/>
          <w:lang w:bidi="he-IL"/>
        </w:rPr>
        <w:t xml:space="preserve"> </w:t>
      </w:r>
      <w:r w:rsidRPr="00CF7BBF">
        <w:rPr>
          <w:sz w:val="28"/>
          <w:lang w:val="el-GR" w:bidi="he-IL"/>
        </w:rPr>
        <w:t>ἦν</w:t>
      </w:r>
      <w:r w:rsidRPr="00CF7BBF">
        <w:rPr>
          <w:sz w:val="28"/>
          <w:lang w:bidi="he-IL"/>
        </w:rPr>
        <w:tab/>
      </w:r>
      <w:r w:rsidR="00A161FD" w:rsidRPr="00CF7BBF">
        <w:rPr>
          <w:sz w:val="28"/>
          <w:lang w:bidi="he-IL"/>
        </w:rPr>
        <w:t xml:space="preserve">  </w:t>
      </w:r>
      <w:r w:rsidR="00A161FD" w:rsidRPr="00CF7BBF">
        <w:rPr>
          <w:sz w:val="28"/>
          <w:lang w:bidi="he-IL"/>
        </w:rPr>
        <w:tab/>
      </w:r>
      <w:r w:rsidR="00A161FD" w:rsidRPr="00CF7BBF">
        <w:rPr>
          <w:sz w:val="28"/>
          <w:lang w:bidi="he-IL"/>
        </w:rPr>
        <w:tab/>
      </w:r>
      <w:r w:rsidR="00A161FD" w:rsidRPr="00CF7BBF">
        <w:rPr>
          <w:sz w:val="20"/>
          <w:lang w:bidi="he-IL"/>
        </w:rPr>
        <w:t xml:space="preserve">because he was before me. </w:t>
      </w:r>
    </w:p>
    <w:p w:rsidR="00A161FD" w:rsidRPr="00CF7BBF" w:rsidRDefault="00A161FD" w:rsidP="00A161FD">
      <w:pPr>
        <w:autoSpaceDE w:val="0"/>
        <w:autoSpaceDN w:val="0"/>
        <w:adjustRightInd w:val="0"/>
        <w:ind w:firstLine="720"/>
        <w:rPr>
          <w:sz w:val="28"/>
          <w:lang w:bidi="he-IL"/>
        </w:rPr>
      </w:pPr>
      <w:r w:rsidRPr="00CF7BBF">
        <w:rPr>
          <w:sz w:val="28"/>
          <w:lang w:bidi="he-IL"/>
        </w:rPr>
        <w:t xml:space="preserve">(Jn. 1:30) </w:t>
      </w:r>
    </w:p>
    <w:p w:rsidR="00A161FD" w:rsidRPr="00CF7BBF" w:rsidRDefault="00A161FD" w:rsidP="00A161FD">
      <w:pPr>
        <w:autoSpaceDE w:val="0"/>
        <w:autoSpaceDN w:val="0"/>
        <w:adjustRightInd w:val="0"/>
        <w:ind w:left="5040" w:firstLine="720"/>
        <w:rPr>
          <w:sz w:val="20"/>
          <w:lang w:bidi="he-IL"/>
        </w:rPr>
      </w:pPr>
    </w:p>
    <w:p w:rsidR="00A161FD" w:rsidRPr="00CF7BBF" w:rsidRDefault="00A161FD" w:rsidP="00A161FD">
      <w:pPr>
        <w:autoSpaceDE w:val="0"/>
        <w:autoSpaceDN w:val="0"/>
        <w:adjustRightInd w:val="0"/>
        <w:ind w:left="5040" w:firstLine="720"/>
        <w:rPr>
          <w:sz w:val="20"/>
          <w:lang w:bidi="he-IL"/>
        </w:rPr>
      </w:pPr>
      <w:r w:rsidRPr="00CF7BBF">
        <w:rPr>
          <w:sz w:val="20"/>
          <w:lang w:bidi="he-IL"/>
        </w:rPr>
        <w:t xml:space="preserve">  </w:t>
      </w:r>
    </w:p>
    <w:p w:rsidR="00A161FD" w:rsidRPr="00CF7BBF" w:rsidRDefault="00A161FD" w:rsidP="0046269C">
      <w:pPr>
        <w:autoSpaceDE w:val="0"/>
        <w:autoSpaceDN w:val="0"/>
        <w:adjustRightInd w:val="0"/>
        <w:rPr>
          <w:sz w:val="20"/>
          <w:lang w:bidi="he-IL"/>
        </w:rPr>
      </w:pPr>
      <w:r w:rsidRPr="00CF7BBF">
        <w:rPr>
          <w:sz w:val="28"/>
          <w:lang w:bidi="he-IL"/>
        </w:rPr>
        <w:t xml:space="preserve">   6.  </w:t>
      </w:r>
      <w:r w:rsidR="0046269C" w:rsidRPr="00CF7BBF">
        <w:rPr>
          <w:sz w:val="28"/>
          <w:lang w:val="el-GR" w:bidi="he-IL"/>
        </w:rPr>
        <w:t>κἀγὼ</w:t>
      </w:r>
      <w:r w:rsidR="0046269C" w:rsidRPr="00CF7BBF">
        <w:rPr>
          <w:sz w:val="28"/>
          <w:lang w:bidi="he-IL"/>
        </w:rPr>
        <w:t xml:space="preserve"> </w:t>
      </w:r>
      <w:r w:rsidR="0046269C" w:rsidRPr="00CF7BBF">
        <w:rPr>
          <w:sz w:val="28"/>
          <w:lang w:val="el-GR" w:bidi="he-IL"/>
        </w:rPr>
        <w:t>ἑώρακ</w:t>
      </w:r>
      <w:r w:rsidR="00AD4C48">
        <w:rPr>
          <w:sz w:val="28"/>
          <w:lang w:val="el-GR" w:bidi="he-IL"/>
        </w:rPr>
        <w:t>α</w:t>
      </w:r>
      <w:r w:rsidR="0046269C" w:rsidRPr="00CF7BBF">
        <w:rPr>
          <w:sz w:val="28"/>
          <w:lang w:bidi="he-IL"/>
        </w:rPr>
        <w:t xml:space="preserve"> </w:t>
      </w:r>
      <w:r w:rsidR="0046269C" w:rsidRPr="00CF7BBF">
        <w:rPr>
          <w:sz w:val="28"/>
          <w:lang w:val="el-GR" w:bidi="he-IL"/>
        </w:rPr>
        <w:t>καὶ</w:t>
      </w:r>
      <w:r w:rsidR="0046269C" w:rsidRPr="00CF7BBF">
        <w:rPr>
          <w:sz w:val="28"/>
          <w:lang w:bidi="he-IL"/>
        </w:rPr>
        <w:t xml:space="preserve"> </w:t>
      </w:r>
      <w:r w:rsidR="0046269C" w:rsidRPr="00CF7BBF">
        <w:rPr>
          <w:sz w:val="28"/>
          <w:lang w:val="el-GR" w:bidi="he-IL"/>
        </w:rPr>
        <w:t>μεμαρτύρηκα</w:t>
      </w:r>
      <w:r w:rsidR="0046269C" w:rsidRPr="00CF7BBF">
        <w:rPr>
          <w:sz w:val="28"/>
          <w:lang w:bidi="he-IL"/>
        </w:rPr>
        <w:tab/>
      </w:r>
      <w:r w:rsidRPr="00CF7BBF">
        <w:rPr>
          <w:sz w:val="28"/>
          <w:lang w:bidi="he-IL"/>
        </w:rPr>
        <w:t xml:space="preserve"> </w:t>
      </w:r>
      <w:r w:rsidRPr="00CF7BBF">
        <w:rPr>
          <w:sz w:val="28"/>
          <w:lang w:bidi="he-IL"/>
        </w:rPr>
        <w:tab/>
      </w:r>
      <w:r w:rsidRPr="00CF7BBF">
        <w:rPr>
          <w:sz w:val="28"/>
          <w:lang w:bidi="he-IL"/>
        </w:rPr>
        <w:tab/>
      </w:r>
      <w:r w:rsidRPr="00CF7BBF">
        <w:rPr>
          <w:sz w:val="20"/>
          <w:lang w:bidi="he-IL"/>
        </w:rPr>
        <w:t>And I have seen and have testified</w:t>
      </w:r>
    </w:p>
    <w:p w:rsidR="00A161FD" w:rsidRPr="00CF7BBF" w:rsidRDefault="00A161FD" w:rsidP="0046269C">
      <w:pPr>
        <w:autoSpaceDE w:val="0"/>
        <w:autoSpaceDN w:val="0"/>
        <w:adjustRightInd w:val="0"/>
        <w:ind w:firstLine="720"/>
        <w:rPr>
          <w:sz w:val="20"/>
          <w:lang w:bidi="he-IL"/>
        </w:rPr>
      </w:pPr>
      <w:r w:rsidRPr="00CF7BBF">
        <w:rPr>
          <w:sz w:val="28"/>
          <w:lang w:bidi="he-IL"/>
        </w:rPr>
        <w:t xml:space="preserve">(I have testified) </w:t>
      </w:r>
      <w:r w:rsidR="0046269C" w:rsidRPr="00CF7BBF">
        <w:rPr>
          <w:sz w:val="28"/>
          <w:lang w:val="el-GR" w:bidi="he-IL"/>
        </w:rPr>
        <w:t>ὅτι</w:t>
      </w:r>
      <w:r w:rsidR="0046269C" w:rsidRPr="00CF7BBF">
        <w:rPr>
          <w:sz w:val="28"/>
          <w:lang w:bidi="he-IL"/>
        </w:rPr>
        <w:t xml:space="preserve"> </w:t>
      </w:r>
      <w:r w:rsidR="0046269C" w:rsidRPr="00CF7BBF">
        <w:rPr>
          <w:sz w:val="28"/>
          <w:lang w:val="el-GR" w:bidi="he-IL"/>
        </w:rPr>
        <w:t>οὗτός</w:t>
      </w:r>
      <w:r w:rsidR="0046269C" w:rsidRPr="00CF7BBF">
        <w:rPr>
          <w:sz w:val="28"/>
          <w:lang w:bidi="he-IL"/>
        </w:rPr>
        <w:t xml:space="preserve"> </w:t>
      </w:r>
      <w:r w:rsidR="0046269C" w:rsidRPr="00CF7BBF">
        <w:rPr>
          <w:sz w:val="28"/>
          <w:lang w:val="el-GR" w:bidi="he-IL"/>
        </w:rPr>
        <w:t>ἐστιν</w:t>
      </w:r>
      <w:r w:rsidRPr="00CF7BBF">
        <w:rPr>
          <w:sz w:val="28"/>
          <w:lang w:bidi="he-IL"/>
        </w:rPr>
        <w:t xml:space="preserve"> </w:t>
      </w:r>
      <w:r w:rsidRPr="00CF7BBF">
        <w:rPr>
          <w:sz w:val="28"/>
          <w:lang w:bidi="he-IL"/>
        </w:rPr>
        <w:tab/>
      </w:r>
      <w:r w:rsidRPr="00CF7BBF">
        <w:rPr>
          <w:sz w:val="28"/>
          <w:lang w:bidi="he-IL"/>
        </w:rPr>
        <w:tab/>
      </w:r>
      <w:r w:rsidRPr="00CF7BBF">
        <w:rPr>
          <w:sz w:val="20"/>
          <w:lang w:bidi="he-IL"/>
        </w:rPr>
        <w:t xml:space="preserve">that this one is the Son of </w:t>
      </w:r>
    </w:p>
    <w:p w:rsidR="00A161FD" w:rsidRPr="00CF7BBF" w:rsidRDefault="0046269C" w:rsidP="0046269C">
      <w:pPr>
        <w:autoSpaceDE w:val="0"/>
        <w:autoSpaceDN w:val="0"/>
        <w:adjustRightInd w:val="0"/>
        <w:ind w:firstLine="720"/>
        <w:rPr>
          <w:sz w:val="20"/>
          <w:lang w:bidi="he-IL"/>
        </w:rPr>
      </w:pPr>
      <w:r w:rsidRPr="00CF7BBF">
        <w:rPr>
          <w:sz w:val="28"/>
          <w:lang w:val="el-GR" w:bidi="he-IL"/>
        </w:rPr>
        <w:t>ὁ</w:t>
      </w:r>
      <w:r w:rsidRPr="00CF7BBF">
        <w:rPr>
          <w:sz w:val="28"/>
          <w:lang w:bidi="he-IL"/>
        </w:rPr>
        <w:t xml:space="preserve"> </w:t>
      </w:r>
      <w:r w:rsidRPr="00CF7BBF">
        <w:rPr>
          <w:sz w:val="28"/>
          <w:lang w:val="el-GR" w:bidi="he-IL"/>
        </w:rPr>
        <w:t>υἱὸς</w:t>
      </w:r>
      <w:r w:rsidRPr="00CF7BBF">
        <w:rPr>
          <w:sz w:val="28"/>
          <w:lang w:bidi="he-IL"/>
        </w:rPr>
        <w:t xml:space="preserve"> </w:t>
      </w:r>
      <w:r w:rsidRPr="00CF7BBF">
        <w:rPr>
          <w:sz w:val="28"/>
          <w:lang w:val="el-GR" w:bidi="he-IL"/>
        </w:rPr>
        <w:t>τοῦ</w:t>
      </w:r>
      <w:r w:rsidRPr="00CF7BBF">
        <w:rPr>
          <w:sz w:val="28"/>
          <w:lang w:bidi="he-IL"/>
        </w:rPr>
        <w:t xml:space="preserve"> </w:t>
      </w:r>
      <w:r w:rsidRPr="00CF7BBF">
        <w:rPr>
          <w:sz w:val="28"/>
          <w:lang w:val="el-GR" w:bidi="he-IL"/>
        </w:rPr>
        <w:t>θεοῦ</w:t>
      </w:r>
      <w:r w:rsidR="00A161FD" w:rsidRPr="00CF7BBF">
        <w:rPr>
          <w:sz w:val="28"/>
          <w:lang w:bidi="he-IL"/>
        </w:rPr>
        <w:t xml:space="preserve">  (Jn. 1:34) </w:t>
      </w:r>
      <w:r w:rsidR="00A161FD" w:rsidRPr="00CF7BBF">
        <w:rPr>
          <w:sz w:val="28"/>
          <w:lang w:bidi="he-IL"/>
        </w:rPr>
        <w:tab/>
      </w:r>
      <w:r w:rsidR="00A161FD" w:rsidRPr="00CF7BBF">
        <w:rPr>
          <w:sz w:val="28"/>
          <w:lang w:bidi="he-IL"/>
        </w:rPr>
        <w:tab/>
      </w:r>
      <w:r w:rsidR="00A161FD" w:rsidRPr="00CF7BBF">
        <w:rPr>
          <w:sz w:val="28"/>
          <w:lang w:bidi="he-IL"/>
        </w:rPr>
        <w:tab/>
      </w:r>
      <w:r w:rsidR="00A161FD" w:rsidRPr="00CF7BBF">
        <w:rPr>
          <w:sz w:val="20"/>
          <w:lang w:bidi="he-IL"/>
        </w:rPr>
        <w:t>God</w:t>
      </w:r>
    </w:p>
    <w:p w:rsidR="00A161FD" w:rsidRPr="00CF7BBF" w:rsidRDefault="00A161FD" w:rsidP="00A161FD">
      <w:pPr>
        <w:autoSpaceDE w:val="0"/>
        <w:autoSpaceDN w:val="0"/>
        <w:adjustRightInd w:val="0"/>
        <w:ind w:firstLine="720"/>
        <w:rPr>
          <w:sz w:val="28"/>
          <w:lang w:bidi="he-IL"/>
        </w:rPr>
      </w:pPr>
    </w:p>
    <w:p w:rsidR="00A161FD" w:rsidRPr="00CF7BBF" w:rsidRDefault="00A161FD" w:rsidP="00A161FD">
      <w:pPr>
        <w:autoSpaceDE w:val="0"/>
        <w:autoSpaceDN w:val="0"/>
        <w:adjustRightInd w:val="0"/>
        <w:rPr>
          <w:sz w:val="28"/>
          <w:lang w:bidi="he-IL"/>
        </w:rPr>
      </w:pPr>
    </w:p>
    <w:p w:rsidR="00A161FD" w:rsidRPr="00CF7BBF" w:rsidRDefault="00A161FD" w:rsidP="0046269C">
      <w:pPr>
        <w:autoSpaceDE w:val="0"/>
        <w:autoSpaceDN w:val="0"/>
        <w:adjustRightInd w:val="0"/>
        <w:rPr>
          <w:sz w:val="20"/>
          <w:lang w:bidi="he-IL"/>
        </w:rPr>
      </w:pPr>
      <w:r w:rsidRPr="00CF7BBF">
        <w:rPr>
          <w:sz w:val="28"/>
          <w:lang w:bidi="he-IL"/>
        </w:rPr>
        <w:t xml:space="preserve">   7.  </w:t>
      </w:r>
      <w:r w:rsidR="0046269C" w:rsidRPr="00CF7BBF">
        <w:rPr>
          <w:sz w:val="28"/>
          <w:lang w:val="el-GR" w:bidi="he-IL"/>
        </w:rPr>
        <w:t>εὑρίσκει</w:t>
      </w:r>
      <w:r w:rsidR="0046269C" w:rsidRPr="00CF7BBF">
        <w:rPr>
          <w:sz w:val="28"/>
          <w:lang w:bidi="he-IL"/>
        </w:rPr>
        <w:t xml:space="preserve"> </w:t>
      </w:r>
      <w:r w:rsidR="0046269C" w:rsidRPr="00CF7BBF">
        <w:rPr>
          <w:sz w:val="28"/>
          <w:lang w:val="el-GR" w:bidi="he-IL"/>
        </w:rPr>
        <w:t>οὗτος</w:t>
      </w:r>
      <w:r w:rsidR="0046269C" w:rsidRPr="00CF7BBF">
        <w:rPr>
          <w:sz w:val="28"/>
          <w:lang w:bidi="he-IL"/>
        </w:rPr>
        <w:t xml:space="preserve"> </w:t>
      </w:r>
      <w:r w:rsidR="0046269C" w:rsidRPr="00CF7BBF">
        <w:rPr>
          <w:sz w:val="28"/>
          <w:lang w:val="el-GR" w:bidi="he-IL"/>
        </w:rPr>
        <w:t>πρῶτον</w:t>
      </w:r>
      <w:r w:rsidR="0046269C" w:rsidRPr="00CF7BBF">
        <w:rPr>
          <w:sz w:val="28"/>
          <w:lang w:bidi="he-IL"/>
        </w:rPr>
        <w:t xml:space="preserve"> </w:t>
      </w:r>
      <w:r w:rsidR="0046269C" w:rsidRPr="00CF7BBF">
        <w:rPr>
          <w:sz w:val="28"/>
          <w:lang w:val="el-GR" w:bidi="he-IL"/>
        </w:rPr>
        <w:t>τὸν</w:t>
      </w:r>
      <w:r w:rsidRPr="00CF7BBF">
        <w:rPr>
          <w:sz w:val="28"/>
          <w:lang w:bidi="he-IL"/>
        </w:rPr>
        <w:t xml:space="preserve">  </w:t>
      </w:r>
      <w:r w:rsidRPr="00CF7BBF">
        <w:rPr>
          <w:sz w:val="28"/>
          <w:lang w:bidi="he-IL"/>
        </w:rPr>
        <w:tab/>
      </w:r>
      <w:r w:rsidRPr="00CF7BBF">
        <w:rPr>
          <w:sz w:val="28"/>
          <w:lang w:bidi="he-IL"/>
        </w:rPr>
        <w:tab/>
      </w:r>
      <w:r w:rsidRPr="00CF7BBF">
        <w:rPr>
          <w:sz w:val="28"/>
          <w:lang w:bidi="he-IL"/>
        </w:rPr>
        <w:tab/>
      </w:r>
      <w:r w:rsidRPr="00CF7BBF">
        <w:rPr>
          <w:sz w:val="20"/>
          <w:lang w:bidi="he-IL"/>
        </w:rPr>
        <w:t xml:space="preserve">This one first found his own </w:t>
      </w:r>
    </w:p>
    <w:p w:rsidR="00A161FD" w:rsidRPr="00CF7BBF" w:rsidRDefault="0046269C" w:rsidP="0046269C">
      <w:pPr>
        <w:autoSpaceDE w:val="0"/>
        <w:autoSpaceDN w:val="0"/>
        <w:adjustRightInd w:val="0"/>
        <w:ind w:firstLine="720"/>
        <w:rPr>
          <w:sz w:val="20"/>
          <w:lang w:bidi="he-IL"/>
        </w:rPr>
      </w:pPr>
      <w:r w:rsidRPr="00CF7BBF">
        <w:rPr>
          <w:sz w:val="28"/>
          <w:lang w:val="el-GR" w:bidi="he-IL"/>
        </w:rPr>
        <w:t>ἀδελφὸν</w:t>
      </w:r>
      <w:r w:rsidRPr="00CF7BBF">
        <w:rPr>
          <w:sz w:val="28"/>
          <w:lang w:bidi="he-IL"/>
        </w:rPr>
        <w:t xml:space="preserve"> </w:t>
      </w:r>
      <w:r w:rsidRPr="00CF7BBF">
        <w:rPr>
          <w:sz w:val="28"/>
          <w:lang w:val="el-GR" w:bidi="he-IL"/>
        </w:rPr>
        <w:t>τὸν</w:t>
      </w:r>
      <w:r w:rsidRPr="00CF7BBF">
        <w:rPr>
          <w:sz w:val="28"/>
          <w:lang w:bidi="he-IL"/>
        </w:rPr>
        <w:t xml:space="preserve"> </w:t>
      </w:r>
      <w:r w:rsidRPr="00CF7BBF">
        <w:rPr>
          <w:sz w:val="28"/>
          <w:lang w:val="el-GR" w:bidi="he-IL"/>
        </w:rPr>
        <w:t>ἴδιον</w:t>
      </w:r>
      <w:r w:rsidR="00A161FD" w:rsidRPr="00CF7BBF">
        <w:rPr>
          <w:sz w:val="28"/>
          <w:lang w:bidi="he-IL"/>
        </w:rPr>
        <w:t xml:space="preserve">  (his own) </w:t>
      </w:r>
      <w:r w:rsidRPr="00CF7BBF">
        <w:rPr>
          <w:sz w:val="28"/>
          <w:lang w:bidi="he-IL"/>
        </w:rPr>
        <w:tab/>
      </w:r>
      <w:r w:rsidR="00A161FD" w:rsidRPr="00CF7BBF">
        <w:rPr>
          <w:sz w:val="28"/>
          <w:lang w:bidi="he-IL"/>
        </w:rPr>
        <w:tab/>
      </w:r>
      <w:r w:rsidR="00A161FD" w:rsidRPr="00CF7BBF">
        <w:rPr>
          <w:sz w:val="28"/>
          <w:lang w:bidi="he-IL"/>
        </w:rPr>
        <w:tab/>
      </w:r>
      <w:r w:rsidR="00A161FD" w:rsidRPr="00CF7BBF">
        <w:rPr>
          <w:sz w:val="20"/>
          <w:lang w:bidi="he-IL"/>
        </w:rPr>
        <w:t xml:space="preserve">brother Simon and he said to him, </w:t>
      </w:r>
    </w:p>
    <w:p w:rsidR="00A161FD" w:rsidRPr="00CF7BBF" w:rsidRDefault="0046269C" w:rsidP="0046269C">
      <w:pPr>
        <w:autoSpaceDE w:val="0"/>
        <w:autoSpaceDN w:val="0"/>
        <w:adjustRightInd w:val="0"/>
        <w:ind w:firstLine="720"/>
        <w:rPr>
          <w:sz w:val="20"/>
          <w:lang w:bidi="he-IL"/>
        </w:rPr>
      </w:pPr>
      <w:r w:rsidRPr="00CF7BBF">
        <w:rPr>
          <w:sz w:val="28"/>
          <w:lang w:val="el-GR" w:bidi="he-IL"/>
        </w:rPr>
        <w:t>Σίμωνα</w:t>
      </w:r>
      <w:r w:rsidRPr="00CF7BBF">
        <w:rPr>
          <w:sz w:val="28"/>
          <w:lang w:bidi="he-IL"/>
        </w:rPr>
        <w:t xml:space="preserve"> </w:t>
      </w:r>
      <w:r w:rsidRPr="00CF7BBF">
        <w:rPr>
          <w:sz w:val="28"/>
          <w:lang w:val="el-GR" w:bidi="he-IL"/>
        </w:rPr>
        <w:t>καὶ</w:t>
      </w:r>
      <w:r w:rsidRPr="00CF7BBF">
        <w:rPr>
          <w:sz w:val="28"/>
          <w:lang w:bidi="he-IL"/>
        </w:rPr>
        <w:t xml:space="preserve"> </w:t>
      </w:r>
      <w:r w:rsidRPr="00CF7BBF">
        <w:rPr>
          <w:sz w:val="28"/>
          <w:lang w:val="el-GR" w:bidi="he-IL"/>
        </w:rPr>
        <w:t>λέγει</w:t>
      </w:r>
      <w:r w:rsidRPr="00CF7BBF">
        <w:rPr>
          <w:sz w:val="28"/>
          <w:lang w:bidi="he-IL"/>
        </w:rPr>
        <w:t xml:space="preserve"> </w:t>
      </w:r>
      <w:r w:rsidRPr="00CF7BBF">
        <w:rPr>
          <w:sz w:val="28"/>
          <w:lang w:val="el-GR" w:bidi="he-IL"/>
        </w:rPr>
        <w:t>αὐτῷ·</w:t>
      </w:r>
      <w:r w:rsidRPr="00CF7BBF">
        <w:rPr>
          <w:sz w:val="28"/>
          <w:lang w:bidi="he-IL"/>
        </w:rPr>
        <w:t xml:space="preserve"> </w:t>
      </w:r>
      <w:r w:rsidRPr="00CF7BBF">
        <w:rPr>
          <w:sz w:val="28"/>
          <w:lang w:bidi="he-IL"/>
        </w:rPr>
        <w:tab/>
      </w:r>
      <w:r w:rsidR="00A161FD" w:rsidRPr="00CF7BBF">
        <w:rPr>
          <w:sz w:val="28"/>
          <w:lang w:bidi="he-IL"/>
        </w:rPr>
        <w:t xml:space="preserve">  </w:t>
      </w:r>
      <w:r w:rsidR="00A161FD" w:rsidRPr="00CF7BBF">
        <w:rPr>
          <w:sz w:val="28"/>
          <w:lang w:bidi="he-IL"/>
        </w:rPr>
        <w:tab/>
      </w:r>
      <w:r w:rsidR="00A161FD" w:rsidRPr="00CF7BBF">
        <w:rPr>
          <w:sz w:val="28"/>
          <w:lang w:bidi="he-IL"/>
        </w:rPr>
        <w:tab/>
      </w:r>
      <w:r w:rsidR="00A161FD" w:rsidRPr="00CF7BBF">
        <w:rPr>
          <w:sz w:val="28"/>
          <w:lang w:bidi="he-IL"/>
        </w:rPr>
        <w:tab/>
      </w:r>
      <w:r w:rsidR="00A161FD" w:rsidRPr="00CF7BBF">
        <w:rPr>
          <w:sz w:val="20"/>
          <w:lang w:bidi="he-IL"/>
        </w:rPr>
        <w:t>"We have found the Messiah"</w:t>
      </w:r>
    </w:p>
    <w:p w:rsidR="00A161FD" w:rsidRPr="00CF7BBF" w:rsidRDefault="0046269C" w:rsidP="0046269C">
      <w:pPr>
        <w:autoSpaceDE w:val="0"/>
        <w:autoSpaceDN w:val="0"/>
        <w:adjustRightInd w:val="0"/>
        <w:ind w:firstLine="720"/>
        <w:rPr>
          <w:sz w:val="28"/>
          <w:lang w:bidi="he-IL"/>
        </w:rPr>
      </w:pPr>
      <w:r w:rsidRPr="00CF7BBF">
        <w:rPr>
          <w:sz w:val="28"/>
          <w:lang w:val="el-GR" w:bidi="he-IL"/>
        </w:rPr>
        <w:t>Εὑρήκαμεν τὸν Μεσσίαν</w:t>
      </w:r>
      <w:r w:rsidR="00A161FD" w:rsidRPr="00CF7BBF">
        <w:rPr>
          <w:sz w:val="28"/>
          <w:lang w:bidi="he-IL"/>
        </w:rPr>
        <w:t xml:space="preserve">  </w:t>
      </w:r>
    </w:p>
    <w:p w:rsidR="00A161FD" w:rsidRPr="00CF7BBF" w:rsidRDefault="00A161FD" w:rsidP="00A161FD">
      <w:pPr>
        <w:autoSpaceDE w:val="0"/>
        <w:autoSpaceDN w:val="0"/>
        <w:adjustRightInd w:val="0"/>
        <w:ind w:firstLine="720"/>
        <w:rPr>
          <w:sz w:val="28"/>
          <w:lang w:bidi="he-IL"/>
        </w:rPr>
      </w:pPr>
      <w:r w:rsidRPr="00CF7BBF">
        <w:rPr>
          <w:sz w:val="28"/>
          <w:lang w:bidi="he-IL"/>
        </w:rPr>
        <w:t xml:space="preserve">(Jn. 1:41) </w:t>
      </w:r>
    </w:p>
    <w:p w:rsidR="00A161FD" w:rsidRPr="00CF7BBF" w:rsidRDefault="00A161FD" w:rsidP="00A161FD">
      <w:pPr>
        <w:rPr>
          <w:lang w:bidi="he-IL"/>
        </w:rPr>
      </w:pPr>
    </w:p>
    <w:p w:rsidR="00A161FD" w:rsidRPr="00CF7BBF" w:rsidRDefault="00A161FD" w:rsidP="00E20930">
      <w:pPr>
        <w:rPr>
          <w:sz w:val="28"/>
          <w:lang w:bidi="he-IL"/>
        </w:rPr>
      </w:pPr>
      <w:r w:rsidRPr="00CF7BBF">
        <w:rPr>
          <w:sz w:val="28"/>
          <w:lang w:bidi="he-IL"/>
        </w:rPr>
        <w:t xml:space="preserve">   8.  </w:t>
      </w:r>
      <w:r w:rsidR="00E20930" w:rsidRPr="00CF7BBF">
        <w:rPr>
          <w:sz w:val="28"/>
          <w:lang w:val="el-GR" w:bidi="he-IL"/>
        </w:rPr>
        <w:t>καὶ</w:t>
      </w:r>
      <w:r w:rsidR="00E20930" w:rsidRPr="00CF7BBF">
        <w:rPr>
          <w:sz w:val="28"/>
          <w:lang w:bidi="he-IL"/>
        </w:rPr>
        <w:t xml:space="preserve"> </w:t>
      </w:r>
      <w:r w:rsidR="00E20930" w:rsidRPr="00CF7BBF">
        <w:rPr>
          <w:sz w:val="28"/>
          <w:lang w:val="el-GR" w:bidi="he-IL"/>
        </w:rPr>
        <w:t>κέκληται</w:t>
      </w:r>
      <w:r w:rsidR="00E20930" w:rsidRPr="00CF7BBF">
        <w:rPr>
          <w:sz w:val="28"/>
          <w:lang w:bidi="he-IL"/>
        </w:rPr>
        <w:t xml:space="preserve"> </w:t>
      </w:r>
      <w:r w:rsidR="00E20930" w:rsidRPr="00CF7BBF">
        <w:rPr>
          <w:sz w:val="28"/>
          <w:lang w:val="el-GR" w:bidi="he-IL"/>
        </w:rPr>
        <w:t>τὸ</w:t>
      </w:r>
      <w:r w:rsidR="00E20930" w:rsidRPr="00CF7BBF">
        <w:rPr>
          <w:sz w:val="28"/>
          <w:lang w:bidi="he-IL"/>
        </w:rPr>
        <w:t xml:space="preserve"> </w:t>
      </w:r>
      <w:r w:rsidR="00E20930" w:rsidRPr="00CF7BBF">
        <w:rPr>
          <w:sz w:val="28"/>
          <w:lang w:val="el-GR" w:bidi="he-IL"/>
        </w:rPr>
        <w:t>ὄνομα</w:t>
      </w:r>
      <w:r w:rsidR="00E20930" w:rsidRPr="00CF7BBF">
        <w:rPr>
          <w:sz w:val="28"/>
          <w:lang w:bidi="he-IL"/>
        </w:rPr>
        <w:t xml:space="preserve"> </w:t>
      </w:r>
      <w:r w:rsidR="00E20930" w:rsidRPr="00CF7BBF">
        <w:rPr>
          <w:sz w:val="28"/>
          <w:lang w:val="el-GR" w:bidi="he-IL"/>
        </w:rPr>
        <w:t>αὐτοῦ</w:t>
      </w:r>
      <w:r w:rsidR="00E20930" w:rsidRPr="00CF7BBF">
        <w:rPr>
          <w:sz w:val="28"/>
          <w:lang w:bidi="he-IL"/>
        </w:rPr>
        <w:tab/>
      </w:r>
      <w:r w:rsidRPr="00CF7BBF">
        <w:rPr>
          <w:sz w:val="28"/>
          <w:lang w:bidi="he-IL"/>
        </w:rPr>
        <w:t xml:space="preserve">  </w:t>
      </w:r>
      <w:r w:rsidRPr="00CF7BBF">
        <w:rPr>
          <w:sz w:val="28"/>
          <w:lang w:bidi="he-IL"/>
        </w:rPr>
        <w:tab/>
      </w:r>
      <w:r w:rsidRPr="00CF7BBF">
        <w:rPr>
          <w:sz w:val="28"/>
          <w:lang w:bidi="he-IL"/>
        </w:rPr>
        <w:tab/>
      </w:r>
      <w:r w:rsidRPr="00CF7BBF">
        <w:rPr>
          <w:sz w:val="20"/>
          <w:lang w:bidi="he-IL"/>
        </w:rPr>
        <w:t>And his name has been called the</w:t>
      </w:r>
    </w:p>
    <w:p w:rsidR="00A161FD" w:rsidRPr="00CF7BBF" w:rsidRDefault="00E20930" w:rsidP="00E20930">
      <w:pPr>
        <w:ind w:firstLine="720"/>
        <w:rPr>
          <w:sz w:val="20"/>
          <w:lang w:bidi="he-IL"/>
        </w:rPr>
      </w:pPr>
      <w:r w:rsidRPr="00CF7BBF">
        <w:rPr>
          <w:sz w:val="28"/>
          <w:lang w:val="el-GR" w:bidi="he-IL"/>
        </w:rPr>
        <w:t>ὁ</w:t>
      </w:r>
      <w:r w:rsidRPr="00CF7BBF">
        <w:rPr>
          <w:sz w:val="28"/>
          <w:lang w:bidi="he-IL"/>
        </w:rPr>
        <w:t xml:space="preserve"> </w:t>
      </w:r>
      <w:r w:rsidRPr="00CF7BBF">
        <w:rPr>
          <w:sz w:val="28"/>
          <w:lang w:val="el-GR" w:bidi="he-IL"/>
        </w:rPr>
        <w:t>λόγος</w:t>
      </w:r>
      <w:r w:rsidRPr="00CF7BBF">
        <w:rPr>
          <w:sz w:val="28"/>
          <w:lang w:bidi="he-IL"/>
        </w:rPr>
        <w:t xml:space="preserve"> </w:t>
      </w:r>
      <w:r w:rsidRPr="00CF7BBF">
        <w:rPr>
          <w:sz w:val="28"/>
          <w:lang w:val="el-GR" w:bidi="he-IL"/>
        </w:rPr>
        <w:t>τοῦ</w:t>
      </w:r>
      <w:r w:rsidRPr="00CF7BBF">
        <w:rPr>
          <w:sz w:val="28"/>
          <w:lang w:bidi="he-IL"/>
        </w:rPr>
        <w:t xml:space="preserve"> </w:t>
      </w:r>
      <w:r w:rsidRPr="00CF7BBF">
        <w:rPr>
          <w:sz w:val="28"/>
          <w:lang w:val="el-GR" w:bidi="he-IL"/>
        </w:rPr>
        <w:t>θεοῦ</w:t>
      </w:r>
      <w:r w:rsidR="00A161FD" w:rsidRPr="00CF7BBF">
        <w:rPr>
          <w:sz w:val="28"/>
          <w:lang w:bidi="he-IL"/>
        </w:rPr>
        <w:t xml:space="preserve">  (Rev. 19:13)</w:t>
      </w:r>
      <w:r w:rsidR="00A161FD" w:rsidRPr="00CF7BBF">
        <w:rPr>
          <w:sz w:val="28"/>
          <w:lang w:bidi="he-IL"/>
        </w:rPr>
        <w:tab/>
      </w:r>
      <w:r w:rsidRPr="00CF7BBF">
        <w:rPr>
          <w:sz w:val="28"/>
          <w:lang w:val="el-GR" w:bidi="he-IL"/>
        </w:rPr>
        <w:tab/>
      </w:r>
      <w:r w:rsidR="00A161FD" w:rsidRPr="00CF7BBF">
        <w:rPr>
          <w:sz w:val="28"/>
          <w:lang w:bidi="he-IL"/>
        </w:rPr>
        <w:tab/>
      </w:r>
      <w:r w:rsidR="00A161FD" w:rsidRPr="00CF7BBF">
        <w:rPr>
          <w:sz w:val="20"/>
          <w:lang w:bidi="he-IL"/>
        </w:rPr>
        <w:t>Word of God</w:t>
      </w:r>
      <w:r w:rsidR="00A161FD" w:rsidRPr="00CF7BBF">
        <w:rPr>
          <w:sz w:val="28"/>
          <w:lang w:bidi="he-IL"/>
        </w:rPr>
        <w:tab/>
      </w:r>
      <w:r w:rsidR="00A161FD" w:rsidRPr="00CF7BBF">
        <w:rPr>
          <w:sz w:val="28"/>
          <w:lang w:bidi="he-IL"/>
        </w:rPr>
        <w:tab/>
      </w:r>
      <w:r w:rsidR="00A161FD" w:rsidRPr="00CF7BBF">
        <w:rPr>
          <w:sz w:val="28"/>
          <w:lang w:bidi="he-IL"/>
        </w:rPr>
        <w:tab/>
      </w:r>
      <w:r w:rsidR="00A161FD" w:rsidRPr="00CF7BBF">
        <w:rPr>
          <w:sz w:val="20"/>
          <w:lang w:bidi="he-IL"/>
        </w:rPr>
        <w:t xml:space="preserve"> </w:t>
      </w:r>
    </w:p>
    <w:p w:rsidR="00A161FD" w:rsidRPr="00CF7BBF" w:rsidRDefault="00A161FD" w:rsidP="00A161FD">
      <w:pPr>
        <w:rPr>
          <w:lang w:bidi="he-IL"/>
        </w:rPr>
      </w:pPr>
    </w:p>
    <w:p w:rsidR="00A161FD" w:rsidRPr="00CF7BBF" w:rsidRDefault="00A161FD" w:rsidP="00E20930">
      <w:pPr>
        <w:rPr>
          <w:sz w:val="20"/>
          <w:lang w:bidi="he-IL"/>
        </w:rPr>
      </w:pPr>
      <w:r w:rsidRPr="00CF7BBF">
        <w:rPr>
          <w:sz w:val="28"/>
          <w:lang w:bidi="he-IL"/>
        </w:rPr>
        <w:t xml:space="preserve">   9.  </w:t>
      </w:r>
      <w:r w:rsidR="00E20930" w:rsidRPr="00CF7BBF">
        <w:rPr>
          <w:sz w:val="28"/>
          <w:lang w:val="el-GR" w:bidi="he-IL"/>
        </w:rPr>
        <w:t>Οἶδά</w:t>
      </w:r>
      <w:r w:rsidR="00E20930" w:rsidRPr="00CF7BBF">
        <w:rPr>
          <w:sz w:val="28"/>
          <w:lang w:bidi="he-IL"/>
        </w:rPr>
        <w:t xml:space="preserve"> </w:t>
      </w:r>
      <w:r w:rsidR="00E20930" w:rsidRPr="00CF7BBF">
        <w:rPr>
          <w:sz w:val="28"/>
          <w:lang w:val="el-GR" w:bidi="he-IL"/>
        </w:rPr>
        <w:t>σου</w:t>
      </w:r>
      <w:r w:rsidR="00E20930" w:rsidRPr="00CF7BBF">
        <w:rPr>
          <w:sz w:val="28"/>
          <w:lang w:bidi="he-IL"/>
        </w:rPr>
        <w:t xml:space="preserve"> </w:t>
      </w:r>
      <w:r w:rsidR="00E20930" w:rsidRPr="00CF7BBF">
        <w:rPr>
          <w:sz w:val="28"/>
          <w:lang w:val="el-GR" w:bidi="he-IL"/>
        </w:rPr>
        <w:t>τὰ</w:t>
      </w:r>
      <w:r w:rsidR="00E20930" w:rsidRPr="00CF7BBF">
        <w:rPr>
          <w:sz w:val="28"/>
          <w:lang w:bidi="he-IL"/>
        </w:rPr>
        <w:t xml:space="preserve"> </w:t>
      </w:r>
      <w:r w:rsidR="00E20930" w:rsidRPr="00CF7BBF">
        <w:rPr>
          <w:sz w:val="28"/>
          <w:lang w:val="el-GR" w:bidi="he-IL"/>
        </w:rPr>
        <w:t>ἔργα</w:t>
      </w:r>
      <w:r w:rsidR="00E20930" w:rsidRPr="00CF7BBF">
        <w:rPr>
          <w:sz w:val="28"/>
          <w:lang w:bidi="he-IL"/>
        </w:rPr>
        <w:t xml:space="preserve"> </w:t>
      </w:r>
      <w:r w:rsidR="00E20930" w:rsidRPr="00CF7BBF">
        <w:rPr>
          <w:sz w:val="28"/>
          <w:lang w:val="el-GR" w:bidi="he-IL"/>
        </w:rPr>
        <w:t>ὅτι</w:t>
      </w:r>
      <w:r w:rsidR="00E20930" w:rsidRPr="00CF7BBF">
        <w:rPr>
          <w:sz w:val="28"/>
          <w:lang w:bidi="he-IL"/>
        </w:rPr>
        <w:t xml:space="preserve"> </w:t>
      </w:r>
      <w:r w:rsidR="00E20930" w:rsidRPr="00CF7BBF">
        <w:rPr>
          <w:sz w:val="28"/>
          <w:lang w:val="el-GR" w:bidi="he-IL"/>
        </w:rPr>
        <w:t>ὅνομα</w:t>
      </w:r>
      <w:r w:rsidR="00E20930" w:rsidRPr="00CF7BBF">
        <w:rPr>
          <w:sz w:val="28"/>
          <w:lang w:bidi="he-IL"/>
        </w:rPr>
        <w:tab/>
      </w:r>
      <w:r w:rsidRPr="00CF7BBF">
        <w:rPr>
          <w:sz w:val="28"/>
          <w:lang w:bidi="he-IL"/>
        </w:rPr>
        <w:t xml:space="preserve"> </w:t>
      </w:r>
      <w:r w:rsidRPr="00CF7BBF">
        <w:rPr>
          <w:sz w:val="28"/>
          <w:lang w:bidi="he-IL"/>
        </w:rPr>
        <w:tab/>
      </w:r>
      <w:r w:rsidRPr="00CF7BBF">
        <w:rPr>
          <w:sz w:val="28"/>
          <w:lang w:bidi="he-IL"/>
        </w:rPr>
        <w:tab/>
      </w:r>
      <w:r w:rsidRPr="00CF7BBF">
        <w:rPr>
          <w:sz w:val="20"/>
          <w:lang w:bidi="he-IL"/>
        </w:rPr>
        <w:t>"I know your works that you have a</w:t>
      </w:r>
    </w:p>
    <w:p w:rsidR="00A161FD" w:rsidRPr="00CF7BBF" w:rsidRDefault="00A161FD" w:rsidP="00E20930">
      <w:pPr>
        <w:rPr>
          <w:sz w:val="28"/>
          <w:lang w:bidi="he-IL"/>
        </w:rPr>
      </w:pPr>
      <w:r w:rsidRPr="00CF7BBF">
        <w:rPr>
          <w:sz w:val="28"/>
          <w:lang w:bidi="he-IL"/>
        </w:rPr>
        <w:tab/>
      </w:r>
      <w:r w:rsidR="00E20930" w:rsidRPr="00CF7BBF">
        <w:rPr>
          <w:sz w:val="28"/>
          <w:lang w:val="el-GR" w:bidi="he-IL"/>
        </w:rPr>
        <w:t>ἔχεις</w:t>
      </w:r>
      <w:r w:rsidRPr="00CF7BBF">
        <w:rPr>
          <w:sz w:val="28"/>
          <w:lang w:bidi="he-IL"/>
        </w:rPr>
        <w:t xml:space="preserve"> (Rev. 3:1)</w:t>
      </w:r>
      <w:r w:rsidRPr="00CF7BBF">
        <w:rPr>
          <w:sz w:val="28"/>
          <w:lang w:bidi="he-IL"/>
        </w:rPr>
        <w:tab/>
      </w:r>
      <w:r w:rsidRPr="00CF7BBF">
        <w:rPr>
          <w:sz w:val="28"/>
          <w:lang w:bidi="he-IL"/>
        </w:rPr>
        <w:tab/>
      </w:r>
      <w:r w:rsidRPr="00CF7BBF">
        <w:rPr>
          <w:sz w:val="28"/>
          <w:lang w:bidi="he-IL"/>
        </w:rPr>
        <w:tab/>
      </w:r>
      <w:r w:rsidRPr="00CF7BBF">
        <w:rPr>
          <w:sz w:val="28"/>
          <w:lang w:bidi="he-IL"/>
        </w:rPr>
        <w:tab/>
      </w:r>
      <w:r w:rsidRPr="00CF7BBF">
        <w:rPr>
          <w:sz w:val="28"/>
          <w:lang w:bidi="he-IL"/>
        </w:rPr>
        <w:tab/>
      </w:r>
      <w:r w:rsidRPr="00CF7BBF">
        <w:rPr>
          <w:sz w:val="20"/>
          <w:lang w:bidi="he-IL"/>
        </w:rPr>
        <w:t>name"</w:t>
      </w:r>
    </w:p>
    <w:p w:rsidR="00A161FD" w:rsidRPr="00CF7BBF" w:rsidRDefault="00A161FD" w:rsidP="00A161FD">
      <w:pPr>
        <w:ind w:firstLine="720"/>
        <w:rPr>
          <w:sz w:val="28"/>
          <w:lang w:bidi="he-IL"/>
        </w:rPr>
      </w:pPr>
    </w:p>
    <w:p w:rsidR="00A161FD" w:rsidRPr="00CF7BBF" w:rsidRDefault="00A161FD" w:rsidP="00A161FD">
      <w:pPr>
        <w:rPr>
          <w:sz w:val="20"/>
          <w:lang w:bidi="he-IL"/>
        </w:rPr>
      </w:pPr>
      <w:r w:rsidRPr="00CF7BBF">
        <w:rPr>
          <w:sz w:val="28"/>
          <w:lang w:bidi="he-IL"/>
        </w:rPr>
        <w:tab/>
      </w:r>
      <w:r w:rsidRPr="00CF7BBF">
        <w:rPr>
          <w:sz w:val="28"/>
          <w:lang w:bidi="he-IL"/>
        </w:rPr>
        <w:tab/>
      </w:r>
      <w:r w:rsidRPr="00CF7BBF">
        <w:rPr>
          <w:sz w:val="28"/>
          <w:lang w:bidi="he-IL"/>
        </w:rPr>
        <w:tab/>
      </w:r>
      <w:r w:rsidRPr="00CF7BBF">
        <w:rPr>
          <w:sz w:val="28"/>
          <w:lang w:bidi="he-IL"/>
        </w:rPr>
        <w:tab/>
      </w:r>
      <w:r w:rsidRPr="00CF7BBF">
        <w:rPr>
          <w:sz w:val="28"/>
          <w:lang w:bidi="he-IL"/>
        </w:rPr>
        <w:tab/>
      </w:r>
      <w:r w:rsidRPr="00CF7BBF">
        <w:rPr>
          <w:sz w:val="28"/>
          <w:lang w:bidi="he-IL"/>
        </w:rPr>
        <w:tab/>
      </w:r>
      <w:r w:rsidRPr="00CF7BBF">
        <w:rPr>
          <w:sz w:val="28"/>
          <w:lang w:bidi="he-IL"/>
        </w:rPr>
        <w:tab/>
      </w:r>
      <w:r w:rsidRPr="00CF7BBF">
        <w:rPr>
          <w:sz w:val="28"/>
          <w:lang w:bidi="he-IL"/>
        </w:rPr>
        <w:tab/>
      </w:r>
      <w:r w:rsidRPr="00CF7BBF">
        <w:rPr>
          <w:sz w:val="20"/>
          <w:lang w:bidi="he-IL"/>
        </w:rPr>
        <w:t xml:space="preserve"> </w:t>
      </w:r>
    </w:p>
    <w:p w:rsidR="00A161FD" w:rsidRPr="00CF7BBF" w:rsidRDefault="00A161FD" w:rsidP="00A161FD">
      <w:pPr>
        <w:rPr>
          <w:lang w:bidi="he-IL"/>
        </w:rPr>
      </w:pPr>
    </w:p>
    <w:p w:rsidR="00A161FD" w:rsidRPr="00CF7BBF" w:rsidRDefault="00A161FD" w:rsidP="00E20930">
      <w:pPr>
        <w:rPr>
          <w:sz w:val="28"/>
          <w:lang w:bidi="he-IL"/>
        </w:rPr>
      </w:pPr>
      <w:r w:rsidRPr="00CF7BBF">
        <w:rPr>
          <w:sz w:val="28"/>
          <w:lang w:bidi="he-IL"/>
        </w:rPr>
        <w:t xml:space="preserve">  10.  </w:t>
      </w:r>
      <w:r w:rsidR="00E20930" w:rsidRPr="00CF7BBF">
        <w:rPr>
          <w:sz w:val="28"/>
          <w:lang w:val="el-GR" w:bidi="he-IL"/>
        </w:rPr>
        <w:t>ἐν</w:t>
      </w:r>
      <w:r w:rsidR="00E20930" w:rsidRPr="00CF7BBF">
        <w:rPr>
          <w:sz w:val="28"/>
          <w:lang w:bidi="he-IL"/>
        </w:rPr>
        <w:t xml:space="preserve"> </w:t>
      </w:r>
      <w:r w:rsidR="00E20930" w:rsidRPr="00CF7BBF">
        <w:rPr>
          <w:sz w:val="28"/>
          <w:lang w:val="el-GR" w:bidi="he-IL"/>
        </w:rPr>
        <w:t>τούτῳ</w:t>
      </w:r>
      <w:r w:rsidR="00E20930" w:rsidRPr="00CF7BBF">
        <w:rPr>
          <w:sz w:val="28"/>
          <w:lang w:bidi="he-IL"/>
        </w:rPr>
        <w:t xml:space="preserve"> </w:t>
      </w:r>
      <w:r w:rsidR="00E20930" w:rsidRPr="00CF7BBF">
        <w:rPr>
          <w:sz w:val="28"/>
          <w:lang w:val="el-GR" w:bidi="he-IL"/>
        </w:rPr>
        <w:t>ἐστὶν</w:t>
      </w:r>
      <w:r w:rsidR="00E20930" w:rsidRPr="00CF7BBF">
        <w:rPr>
          <w:sz w:val="28"/>
          <w:lang w:bidi="he-IL"/>
        </w:rPr>
        <w:t xml:space="preserve"> </w:t>
      </w:r>
      <w:r w:rsidR="00E20930" w:rsidRPr="00CF7BBF">
        <w:rPr>
          <w:sz w:val="28"/>
          <w:lang w:val="el-GR" w:bidi="he-IL"/>
        </w:rPr>
        <w:t>ἡ</w:t>
      </w:r>
      <w:r w:rsidR="00E20930" w:rsidRPr="00CF7BBF">
        <w:rPr>
          <w:sz w:val="28"/>
          <w:lang w:bidi="he-IL"/>
        </w:rPr>
        <w:t xml:space="preserve"> </w:t>
      </w:r>
      <w:r w:rsidR="00E20930" w:rsidRPr="00CF7BBF">
        <w:rPr>
          <w:sz w:val="28"/>
          <w:lang w:val="el-GR" w:bidi="he-IL"/>
        </w:rPr>
        <w:t>ἀγάπη</w:t>
      </w:r>
      <w:r w:rsidR="00E20930" w:rsidRPr="00CF7BBF">
        <w:rPr>
          <w:sz w:val="28"/>
          <w:lang w:bidi="he-IL"/>
        </w:rPr>
        <w:t xml:space="preserve">, </w:t>
      </w:r>
      <w:r w:rsidR="00E20930" w:rsidRPr="00CF7BBF">
        <w:rPr>
          <w:sz w:val="28"/>
          <w:lang w:val="el-GR" w:bidi="he-IL"/>
        </w:rPr>
        <w:t>οὐχ</w:t>
      </w:r>
      <w:r w:rsidR="00E20930" w:rsidRPr="00CF7BBF">
        <w:rPr>
          <w:sz w:val="28"/>
          <w:lang w:bidi="he-IL"/>
        </w:rPr>
        <w:tab/>
      </w:r>
      <w:r w:rsidRPr="00CF7BBF">
        <w:rPr>
          <w:sz w:val="28"/>
          <w:lang w:bidi="he-IL"/>
        </w:rPr>
        <w:t xml:space="preserve"> </w:t>
      </w:r>
      <w:r w:rsidRPr="00CF7BBF">
        <w:rPr>
          <w:sz w:val="28"/>
          <w:lang w:bidi="he-IL"/>
        </w:rPr>
        <w:tab/>
      </w:r>
      <w:r w:rsidRPr="00CF7BBF">
        <w:rPr>
          <w:sz w:val="28"/>
          <w:lang w:bidi="he-IL"/>
        </w:rPr>
        <w:tab/>
      </w:r>
      <w:r w:rsidRPr="00CF7BBF">
        <w:rPr>
          <w:sz w:val="20"/>
          <w:lang w:bidi="he-IL"/>
        </w:rPr>
        <w:t>In this is love, not that we have</w:t>
      </w:r>
    </w:p>
    <w:p w:rsidR="00A161FD" w:rsidRPr="00CF7BBF" w:rsidRDefault="00E20930" w:rsidP="00E20930">
      <w:pPr>
        <w:ind w:firstLine="720"/>
        <w:rPr>
          <w:sz w:val="20"/>
          <w:lang w:bidi="he-IL"/>
        </w:rPr>
      </w:pPr>
      <w:r w:rsidRPr="00CF7BBF">
        <w:rPr>
          <w:sz w:val="28"/>
          <w:lang w:val="el-GR" w:bidi="he-IL"/>
        </w:rPr>
        <w:t>ὅτι</w:t>
      </w:r>
      <w:r w:rsidRPr="00CF7BBF">
        <w:rPr>
          <w:sz w:val="28"/>
          <w:lang w:bidi="he-IL"/>
        </w:rPr>
        <w:t xml:space="preserve"> </w:t>
      </w:r>
      <w:r w:rsidRPr="00CF7BBF">
        <w:rPr>
          <w:sz w:val="28"/>
          <w:lang w:val="el-GR" w:bidi="he-IL"/>
        </w:rPr>
        <w:t>ἡμεῖς</w:t>
      </w:r>
      <w:r w:rsidRPr="00CF7BBF">
        <w:rPr>
          <w:sz w:val="28"/>
          <w:lang w:bidi="he-IL"/>
        </w:rPr>
        <w:t xml:space="preserve"> </w:t>
      </w:r>
      <w:r w:rsidRPr="00CF7BBF">
        <w:rPr>
          <w:sz w:val="28"/>
          <w:lang w:val="el-GR" w:bidi="he-IL"/>
        </w:rPr>
        <w:t>ἠγαπήκαμεν</w:t>
      </w:r>
      <w:r w:rsidRPr="00CF7BBF">
        <w:rPr>
          <w:sz w:val="28"/>
          <w:lang w:bidi="he-IL"/>
        </w:rPr>
        <w:t xml:space="preserve"> </w:t>
      </w:r>
      <w:r w:rsidRPr="00CF7BBF">
        <w:rPr>
          <w:sz w:val="28"/>
          <w:lang w:val="el-GR" w:bidi="he-IL"/>
        </w:rPr>
        <w:t>τὸν</w:t>
      </w:r>
      <w:r w:rsidRPr="00CF7BBF">
        <w:rPr>
          <w:sz w:val="28"/>
          <w:lang w:bidi="he-IL"/>
        </w:rPr>
        <w:tab/>
      </w:r>
      <w:r w:rsidR="00A161FD" w:rsidRPr="00CF7BBF">
        <w:rPr>
          <w:sz w:val="28"/>
          <w:lang w:bidi="he-IL"/>
        </w:rPr>
        <w:t xml:space="preserve">  </w:t>
      </w:r>
      <w:r w:rsidR="00A161FD" w:rsidRPr="00CF7BBF">
        <w:rPr>
          <w:sz w:val="28"/>
          <w:lang w:bidi="he-IL"/>
        </w:rPr>
        <w:tab/>
      </w:r>
      <w:r w:rsidR="00A161FD" w:rsidRPr="00CF7BBF">
        <w:rPr>
          <w:sz w:val="28"/>
          <w:lang w:bidi="he-IL"/>
        </w:rPr>
        <w:tab/>
      </w:r>
      <w:r w:rsidR="00A161FD" w:rsidRPr="00CF7BBF">
        <w:rPr>
          <w:sz w:val="20"/>
          <w:lang w:bidi="he-IL"/>
        </w:rPr>
        <w:t>loved God</w:t>
      </w:r>
    </w:p>
    <w:p w:rsidR="00A161FD" w:rsidRPr="00CF7BBF" w:rsidRDefault="00E20930" w:rsidP="00E20930">
      <w:pPr>
        <w:ind w:firstLine="720"/>
        <w:rPr>
          <w:sz w:val="28"/>
          <w:lang w:bidi="he-IL"/>
        </w:rPr>
      </w:pPr>
      <w:r w:rsidRPr="00CF7BBF">
        <w:rPr>
          <w:sz w:val="28"/>
          <w:lang w:val="el-GR" w:bidi="he-IL"/>
        </w:rPr>
        <w:t xml:space="preserve">θεὸν </w:t>
      </w:r>
      <w:r w:rsidR="00A161FD" w:rsidRPr="00CF7BBF">
        <w:rPr>
          <w:sz w:val="28"/>
          <w:lang w:bidi="he-IL"/>
        </w:rPr>
        <w:t xml:space="preserve"> (1 Jn. 4:10) </w:t>
      </w:r>
    </w:p>
    <w:p w:rsidR="00813B33" w:rsidRPr="0018610A" w:rsidRDefault="00A161FD" w:rsidP="005F4AD3">
      <w:pPr>
        <w:pStyle w:val="textleft"/>
        <w:rPr>
          <w:sz w:val="28"/>
          <w:szCs w:val="28"/>
        </w:rPr>
      </w:pPr>
      <w:r w:rsidRPr="00CF7BBF">
        <w:rPr>
          <w:sz w:val="28"/>
          <w:lang w:bidi="he-IL"/>
        </w:rPr>
        <w:tab/>
      </w:r>
      <w:r w:rsidRPr="00CF7BBF">
        <w:rPr>
          <w:sz w:val="28"/>
          <w:lang w:bidi="he-IL"/>
        </w:rPr>
        <w:tab/>
      </w:r>
      <w:r w:rsidRPr="00CF7BBF">
        <w:rPr>
          <w:sz w:val="28"/>
          <w:lang w:bidi="he-IL"/>
        </w:rPr>
        <w:tab/>
      </w:r>
      <w:r w:rsidRPr="00CF7BBF">
        <w:rPr>
          <w:sz w:val="28"/>
          <w:lang w:bidi="he-IL"/>
        </w:rPr>
        <w:tab/>
      </w:r>
      <w:r>
        <w:br w:type="page"/>
      </w:r>
      <w:r w:rsidR="00C177CF" w:rsidRPr="0018610A">
        <w:rPr>
          <w:sz w:val="28"/>
          <w:szCs w:val="28"/>
        </w:rPr>
        <w:lastRenderedPageBreak/>
        <w:t>Name ___________________</w:t>
      </w:r>
      <w:r w:rsidR="005F4AD3">
        <w:rPr>
          <w:sz w:val="28"/>
          <w:szCs w:val="28"/>
        </w:rPr>
        <w:t>____</w:t>
      </w:r>
      <w:r w:rsidR="00C177CF" w:rsidRPr="0018610A">
        <w:rPr>
          <w:sz w:val="28"/>
          <w:szCs w:val="28"/>
        </w:rPr>
        <w:t>____________</w:t>
      </w:r>
    </w:p>
    <w:p w:rsidR="00055267" w:rsidRPr="0018610A" w:rsidRDefault="00C177CF">
      <w:pPr>
        <w:pStyle w:val="Heading1"/>
        <w:tabs>
          <w:tab w:val="left" w:pos="7200"/>
        </w:tabs>
      </w:pPr>
      <w:r w:rsidRPr="0018610A">
        <w:t xml:space="preserve">Chapter </w:t>
      </w:r>
      <w:r w:rsidR="00055267" w:rsidRPr="0018610A">
        <w:t>18</w:t>
      </w:r>
      <w:r w:rsidR="00813B33" w:rsidRPr="0018610A">
        <w:t>: Perfect Verbs</w:t>
      </w:r>
    </w:p>
    <w:p w:rsidR="00055267" w:rsidRPr="0018610A" w:rsidRDefault="00055267">
      <w:pPr>
        <w:pStyle w:val="Heading2"/>
        <w:rPr>
          <w:sz w:val="28"/>
          <w:szCs w:val="28"/>
        </w:rPr>
      </w:pPr>
      <w:r w:rsidRPr="0018610A">
        <w:rPr>
          <w:sz w:val="28"/>
          <w:szCs w:val="28"/>
        </w:rPr>
        <w:t>Perfecting the Perfect Verbs</w:t>
      </w:r>
    </w:p>
    <w:p w:rsidR="00055267" w:rsidRPr="0018610A" w:rsidRDefault="00055267" w:rsidP="00EE3A0B">
      <w:pPr>
        <w:pStyle w:val="text"/>
        <w:ind w:firstLine="0"/>
        <w:rPr>
          <w:sz w:val="28"/>
          <w:szCs w:val="28"/>
        </w:rPr>
      </w:pPr>
      <w:r w:rsidRPr="0018610A">
        <w:rPr>
          <w:sz w:val="28"/>
          <w:szCs w:val="28"/>
        </w:rPr>
        <w:t>1. Parsing Party: (15)—R = perfect</w:t>
      </w:r>
    </w:p>
    <w:p w:rsidR="00055267" w:rsidRPr="0018610A" w:rsidRDefault="00055267">
      <w:pPr>
        <w:pStyle w:val="text"/>
        <w:rPr>
          <w:sz w:val="28"/>
          <w:szCs w:val="28"/>
        </w:rPr>
      </w:pPr>
    </w:p>
    <w:tbl>
      <w:tblPr>
        <w:tblW w:w="8646" w:type="dxa"/>
        <w:tblInd w:w="18" w:type="dxa"/>
        <w:tblLayout w:type="fixed"/>
        <w:tblLook w:val="0000" w:firstRow="0" w:lastRow="0" w:firstColumn="0" w:lastColumn="0" w:noHBand="0" w:noVBand="0"/>
      </w:tblPr>
      <w:tblGrid>
        <w:gridCol w:w="2540"/>
        <w:gridCol w:w="814"/>
        <w:gridCol w:w="756"/>
        <w:gridCol w:w="1675"/>
        <w:gridCol w:w="2861"/>
      </w:tblGrid>
      <w:tr w:rsidR="00055267" w:rsidRPr="0018610A">
        <w:tblPrEx>
          <w:tblCellMar>
            <w:top w:w="0" w:type="dxa"/>
            <w:bottom w:w="0" w:type="dxa"/>
          </w:tblCellMar>
        </w:tblPrEx>
        <w:trPr>
          <w:trHeight w:val="645"/>
        </w:trPr>
        <w:tc>
          <w:tcPr>
            <w:tcW w:w="2540" w:type="dxa"/>
            <w:tcBorders>
              <w:top w:val="nil"/>
              <w:left w:val="nil"/>
              <w:bottom w:val="nil"/>
              <w:right w:val="nil"/>
            </w:tcBorders>
          </w:tcPr>
          <w:p w:rsidR="00055267" w:rsidRPr="0018610A" w:rsidRDefault="003749CC" w:rsidP="003749CC">
            <w:pPr>
              <w:pStyle w:val="tabletext"/>
              <w:rPr>
                <w:rFonts w:ascii="Bwgrkl" w:hAnsi="Bwgrkl" w:cs="Bwgrkl"/>
                <w:sz w:val="28"/>
                <w:szCs w:val="28"/>
              </w:rPr>
            </w:pPr>
            <w:r>
              <w:rPr>
                <w:sz w:val="28"/>
                <w:szCs w:val="28"/>
                <w:lang w:val="el-GR"/>
              </w:rPr>
              <w:t>λέλυσαι</w:t>
            </w:r>
          </w:p>
        </w:tc>
        <w:tc>
          <w:tcPr>
            <w:tcW w:w="814" w:type="dxa"/>
            <w:tcBorders>
              <w:top w:val="nil"/>
              <w:left w:val="nil"/>
              <w:bottom w:val="nil"/>
              <w:right w:val="nil"/>
            </w:tcBorders>
          </w:tcPr>
          <w:p w:rsidR="00055267" w:rsidRPr="0018610A" w:rsidRDefault="00055267" w:rsidP="0018610A">
            <w:pPr>
              <w:pStyle w:val="tabletext"/>
              <w:rPr>
                <w:sz w:val="28"/>
                <w:szCs w:val="28"/>
              </w:rPr>
            </w:pPr>
            <w:r w:rsidRPr="0018610A">
              <w:rPr>
                <w:sz w:val="28"/>
                <w:szCs w:val="28"/>
              </w:rPr>
              <w:t>2 Sg</w:t>
            </w:r>
            <w:r w:rsidR="001F2161" w:rsidRPr="0018610A">
              <w:rPr>
                <w:sz w:val="28"/>
                <w:szCs w:val="28"/>
              </w:rPr>
              <w:t>.</w:t>
            </w:r>
          </w:p>
        </w:tc>
        <w:tc>
          <w:tcPr>
            <w:tcW w:w="756" w:type="dxa"/>
            <w:tcBorders>
              <w:top w:val="nil"/>
              <w:left w:val="nil"/>
              <w:bottom w:val="nil"/>
              <w:right w:val="nil"/>
            </w:tcBorders>
          </w:tcPr>
          <w:p w:rsidR="00055267" w:rsidRPr="0018610A" w:rsidRDefault="00055267" w:rsidP="0018610A">
            <w:pPr>
              <w:pStyle w:val="tabletext"/>
              <w:rPr>
                <w:sz w:val="28"/>
                <w:szCs w:val="28"/>
              </w:rPr>
            </w:pPr>
            <w:r w:rsidRPr="0018610A">
              <w:rPr>
                <w:sz w:val="28"/>
                <w:szCs w:val="28"/>
              </w:rPr>
              <w:t>RM/PI</w:t>
            </w:r>
          </w:p>
        </w:tc>
        <w:tc>
          <w:tcPr>
            <w:tcW w:w="1675" w:type="dxa"/>
            <w:tcBorders>
              <w:top w:val="nil"/>
              <w:left w:val="nil"/>
              <w:bottom w:val="nil"/>
              <w:right w:val="nil"/>
            </w:tcBorders>
          </w:tcPr>
          <w:p w:rsidR="00055267" w:rsidRPr="0018610A" w:rsidRDefault="003749CC" w:rsidP="003749CC">
            <w:pPr>
              <w:pStyle w:val="tabletext"/>
              <w:rPr>
                <w:rFonts w:ascii="Greekth" w:hAnsi="Greekth" w:cs="Greekth"/>
                <w:sz w:val="28"/>
                <w:szCs w:val="28"/>
              </w:rPr>
            </w:pPr>
            <w:r>
              <w:rPr>
                <w:sz w:val="28"/>
                <w:szCs w:val="28"/>
                <w:lang w:val="el-GR"/>
              </w:rPr>
              <w:t>λύω</w:t>
            </w:r>
          </w:p>
        </w:tc>
        <w:tc>
          <w:tcPr>
            <w:tcW w:w="2861" w:type="dxa"/>
            <w:tcBorders>
              <w:top w:val="nil"/>
              <w:left w:val="nil"/>
              <w:bottom w:val="nil"/>
              <w:right w:val="nil"/>
            </w:tcBorders>
          </w:tcPr>
          <w:p w:rsidR="00055267" w:rsidRPr="0018610A" w:rsidRDefault="00055267" w:rsidP="0018610A">
            <w:pPr>
              <w:pStyle w:val="tabletext"/>
              <w:rPr>
                <w:sz w:val="28"/>
                <w:szCs w:val="28"/>
              </w:rPr>
            </w:pPr>
            <w:r w:rsidRPr="0018610A">
              <w:rPr>
                <w:sz w:val="28"/>
                <w:szCs w:val="28"/>
              </w:rPr>
              <w:t>you have been loosed</w:t>
            </w:r>
          </w:p>
        </w:tc>
      </w:tr>
      <w:tr w:rsidR="00055267" w:rsidRPr="0018610A">
        <w:tblPrEx>
          <w:tblCellMar>
            <w:top w:w="0" w:type="dxa"/>
            <w:bottom w:w="0" w:type="dxa"/>
          </w:tblCellMar>
        </w:tblPrEx>
        <w:trPr>
          <w:trHeight w:val="645"/>
        </w:trPr>
        <w:tc>
          <w:tcPr>
            <w:tcW w:w="2540" w:type="dxa"/>
            <w:tcBorders>
              <w:top w:val="nil"/>
              <w:left w:val="nil"/>
              <w:bottom w:val="nil"/>
              <w:right w:val="nil"/>
            </w:tcBorders>
          </w:tcPr>
          <w:p w:rsidR="00055267" w:rsidRPr="0018610A" w:rsidRDefault="00055267" w:rsidP="003749CC">
            <w:pPr>
              <w:pStyle w:val="tabletext"/>
              <w:rPr>
                <w:sz w:val="28"/>
                <w:szCs w:val="28"/>
              </w:rPr>
            </w:pPr>
            <w:r w:rsidRPr="0018610A">
              <w:rPr>
                <w:sz w:val="28"/>
                <w:szCs w:val="28"/>
              </w:rPr>
              <w:t xml:space="preserve">1. </w:t>
            </w:r>
            <w:r w:rsidR="003749CC">
              <w:rPr>
                <w:sz w:val="28"/>
                <w:szCs w:val="28"/>
                <w:lang w:val="el-GR"/>
              </w:rPr>
              <w:t>βέβληται</w:t>
            </w:r>
          </w:p>
        </w:tc>
        <w:tc>
          <w:tcPr>
            <w:tcW w:w="814" w:type="dxa"/>
            <w:tcBorders>
              <w:top w:val="nil"/>
              <w:left w:val="nil"/>
              <w:bottom w:val="nil"/>
              <w:right w:val="nil"/>
            </w:tcBorders>
          </w:tcPr>
          <w:p w:rsidR="00055267" w:rsidRPr="0018610A" w:rsidRDefault="00055267" w:rsidP="0018610A">
            <w:pPr>
              <w:pStyle w:val="tabletext"/>
              <w:rPr>
                <w:sz w:val="28"/>
                <w:szCs w:val="28"/>
              </w:rPr>
            </w:pPr>
          </w:p>
        </w:tc>
        <w:tc>
          <w:tcPr>
            <w:tcW w:w="756" w:type="dxa"/>
            <w:tcBorders>
              <w:top w:val="nil"/>
              <w:left w:val="nil"/>
              <w:bottom w:val="nil"/>
              <w:right w:val="nil"/>
            </w:tcBorders>
          </w:tcPr>
          <w:p w:rsidR="00055267" w:rsidRPr="0018610A" w:rsidRDefault="00055267" w:rsidP="0018610A">
            <w:pPr>
              <w:pStyle w:val="tabletext"/>
              <w:rPr>
                <w:sz w:val="28"/>
                <w:szCs w:val="28"/>
              </w:rPr>
            </w:pPr>
          </w:p>
        </w:tc>
        <w:tc>
          <w:tcPr>
            <w:tcW w:w="1675" w:type="dxa"/>
            <w:tcBorders>
              <w:top w:val="nil"/>
              <w:left w:val="nil"/>
              <w:bottom w:val="nil"/>
              <w:right w:val="nil"/>
            </w:tcBorders>
          </w:tcPr>
          <w:p w:rsidR="00055267" w:rsidRPr="0018610A" w:rsidRDefault="00055267" w:rsidP="003749CC">
            <w:pPr>
              <w:pStyle w:val="tabletext"/>
              <w:rPr>
                <w:sz w:val="28"/>
                <w:szCs w:val="28"/>
              </w:rPr>
            </w:pPr>
          </w:p>
        </w:tc>
        <w:tc>
          <w:tcPr>
            <w:tcW w:w="2861" w:type="dxa"/>
            <w:tcBorders>
              <w:top w:val="nil"/>
              <w:left w:val="nil"/>
              <w:bottom w:val="nil"/>
              <w:right w:val="nil"/>
            </w:tcBorders>
          </w:tcPr>
          <w:p w:rsidR="00055267" w:rsidRPr="0018610A" w:rsidRDefault="00055267" w:rsidP="0018610A">
            <w:pPr>
              <w:pStyle w:val="tabletext"/>
              <w:rPr>
                <w:sz w:val="28"/>
                <w:szCs w:val="28"/>
              </w:rPr>
            </w:pPr>
          </w:p>
        </w:tc>
      </w:tr>
      <w:tr w:rsidR="00055267" w:rsidRPr="0018610A">
        <w:tblPrEx>
          <w:tblCellMar>
            <w:top w:w="0" w:type="dxa"/>
            <w:bottom w:w="0" w:type="dxa"/>
          </w:tblCellMar>
        </w:tblPrEx>
        <w:trPr>
          <w:trHeight w:val="645"/>
        </w:trPr>
        <w:tc>
          <w:tcPr>
            <w:tcW w:w="2540" w:type="dxa"/>
            <w:tcBorders>
              <w:top w:val="nil"/>
              <w:left w:val="nil"/>
              <w:bottom w:val="nil"/>
              <w:right w:val="nil"/>
            </w:tcBorders>
          </w:tcPr>
          <w:p w:rsidR="00055267" w:rsidRPr="0018610A" w:rsidRDefault="00055267" w:rsidP="003749CC">
            <w:pPr>
              <w:pStyle w:val="tabletext"/>
              <w:rPr>
                <w:sz w:val="28"/>
                <w:szCs w:val="28"/>
              </w:rPr>
            </w:pPr>
            <w:r w:rsidRPr="0018610A">
              <w:rPr>
                <w:sz w:val="28"/>
                <w:szCs w:val="28"/>
              </w:rPr>
              <w:t xml:space="preserve">2. </w:t>
            </w:r>
            <w:r w:rsidR="003749CC">
              <w:rPr>
                <w:sz w:val="28"/>
                <w:szCs w:val="28"/>
                <w:lang w:val="el-GR"/>
              </w:rPr>
              <w:t>σέσωκεν</w:t>
            </w:r>
          </w:p>
        </w:tc>
        <w:tc>
          <w:tcPr>
            <w:tcW w:w="814" w:type="dxa"/>
            <w:tcBorders>
              <w:top w:val="nil"/>
              <w:left w:val="nil"/>
              <w:bottom w:val="nil"/>
              <w:right w:val="nil"/>
            </w:tcBorders>
          </w:tcPr>
          <w:p w:rsidR="00055267" w:rsidRPr="0018610A" w:rsidRDefault="00055267" w:rsidP="0018610A">
            <w:pPr>
              <w:pStyle w:val="tabletext"/>
              <w:rPr>
                <w:sz w:val="28"/>
                <w:szCs w:val="28"/>
              </w:rPr>
            </w:pPr>
          </w:p>
        </w:tc>
        <w:tc>
          <w:tcPr>
            <w:tcW w:w="756" w:type="dxa"/>
            <w:tcBorders>
              <w:top w:val="nil"/>
              <w:left w:val="nil"/>
              <w:bottom w:val="nil"/>
              <w:right w:val="nil"/>
            </w:tcBorders>
          </w:tcPr>
          <w:p w:rsidR="00055267" w:rsidRPr="0018610A" w:rsidRDefault="00055267" w:rsidP="0018610A">
            <w:pPr>
              <w:pStyle w:val="tabletext"/>
              <w:rPr>
                <w:sz w:val="28"/>
                <w:szCs w:val="28"/>
              </w:rPr>
            </w:pPr>
          </w:p>
        </w:tc>
        <w:tc>
          <w:tcPr>
            <w:tcW w:w="1675" w:type="dxa"/>
            <w:tcBorders>
              <w:top w:val="nil"/>
              <w:left w:val="nil"/>
              <w:bottom w:val="nil"/>
              <w:right w:val="nil"/>
            </w:tcBorders>
          </w:tcPr>
          <w:p w:rsidR="00055267" w:rsidRPr="0018610A" w:rsidRDefault="00055267" w:rsidP="003749CC">
            <w:pPr>
              <w:pStyle w:val="tabletext"/>
              <w:rPr>
                <w:sz w:val="28"/>
                <w:szCs w:val="28"/>
              </w:rPr>
            </w:pPr>
          </w:p>
        </w:tc>
        <w:tc>
          <w:tcPr>
            <w:tcW w:w="2861" w:type="dxa"/>
            <w:tcBorders>
              <w:top w:val="nil"/>
              <w:left w:val="nil"/>
              <w:bottom w:val="nil"/>
              <w:right w:val="nil"/>
            </w:tcBorders>
          </w:tcPr>
          <w:p w:rsidR="00055267" w:rsidRPr="0018610A" w:rsidRDefault="00055267" w:rsidP="0018610A">
            <w:pPr>
              <w:pStyle w:val="tabletext"/>
              <w:rPr>
                <w:sz w:val="28"/>
                <w:szCs w:val="28"/>
              </w:rPr>
            </w:pPr>
          </w:p>
        </w:tc>
      </w:tr>
      <w:tr w:rsidR="00055267" w:rsidRPr="0018610A">
        <w:tblPrEx>
          <w:tblCellMar>
            <w:top w:w="0" w:type="dxa"/>
            <w:bottom w:w="0" w:type="dxa"/>
          </w:tblCellMar>
        </w:tblPrEx>
        <w:trPr>
          <w:trHeight w:val="645"/>
        </w:trPr>
        <w:tc>
          <w:tcPr>
            <w:tcW w:w="2540" w:type="dxa"/>
            <w:tcBorders>
              <w:top w:val="nil"/>
              <w:left w:val="nil"/>
              <w:bottom w:val="nil"/>
              <w:right w:val="nil"/>
            </w:tcBorders>
          </w:tcPr>
          <w:p w:rsidR="00055267" w:rsidRPr="0018610A" w:rsidRDefault="00055267" w:rsidP="003749CC">
            <w:pPr>
              <w:pStyle w:val="tabletext"/>
              <w:rPr>
                <w:sz w:val="28"/>
                <w:szCs w:val="28"/>
              </w:rPr>
            </w:pPr>
            <w:r w:rsidRPr="0018610A">
              <w:rPr>
                <w:sz w:val="28"/>
                <w:szCs w:val="28"/>
              </w:rPr>
              <w:t xml:space="preserve">3. </w:t>
            </w:r>
            <w:r w:rsidR="003749CC">
              <w:rPr>
                <w:sz w:val="28"/>
                <w:szCs w:val="28"/>
                <w:lang w:val="el-GR"/>
              </w:rPr>
              <w:t>ἐγήγερται</w:t>
            </w:r>
          </w:p>
        </w:tc>
        <w:tc>
          <w:tcPr>
            <w:tcW w:w="814" w:type="dxa"/>
            <w:tcBorders>
              <w:top w:val="nil"/>
              <w:left w:val="nil"/>
              <w:bottom w:val="nil"/>
              <w:right w:val="nil"/>
            </w:tcBorders>
          </w:tcPr>
          <w:p w:rsidR="00055267" w:rsidRPr="0018610A" w:rsidRDefault="00055267" w:rsidP="0018610A">
            <w:pPr>
              <w:pStyle w:val="tabletext"/>
              <w:rPr>
                <w:sz w:val="28"/>
                <w:szCs w:val="28"/>
              </w:rPr>
            </w:pPr>
          </w:p>
        </w:tc>
        <w:tc>
          <w:tcPr>
            <w:tcW w:w="756" w:type="dxa"/>
            <w:tcBorders>
              <w:top w:val="nil"/>
              <w:left w:val="nil"/>
              <w:bottom w:val="nil"/>
              <w:right w:val="nil"/>
            </w:tcBorders>
          </w:tcPr>
          <w:p w:rsidR="00055267" w:rsidRPr="0018610A" w:rsidRDefault="00055267" w:rsidP="0018610A">
            <w:pPr>
              <w:pStyle w:val="tabletext"/>
              <w:rPr>
                <w:sz w:val="28"/>
                <w:szCs w:val="28"/>
              </w:rPr>
            </w:pPr>
          </w:p>
        </w:tc>
        <w:tc>
          <w:tcPr>
            <w:tcW w:w="1675" w:type="dxa"/>
            <w:tcBorders>
              <w:top w:val="nil"/>
              <w:left w:val="nil"/>
              <w:bottom w:val="nil"/>
              <w:right w:val="nil"/>
            </w:tcBorders>
          </w:tcPr>
          <w:p w:rsidR="00055267" w:rsidRPr="0018610A" w:rsidRDefault="00055267" w:rsidP="003749CC">
            <w:pPr>
              <w:pStyle w:val="tabletext"/>
              <w:rPr>
                <w:sz w:val="28"/>
                <w:szCs w:val="28"/>
              </w:rPr>
            </w:pPr>
          </w:p>
        </w:tc>
        <w:tc>
          <w:tcPr>
            <w:tcW w:w="2861" w:type="dxa"/>
            <w:tcBorders>
              <w:top w:val="nil"/>
              <w:left w:val="nil"/>
              <w:bottom w:val="nil"/>
              <w:right w:val="nil"/>
            </w:tcBorders>
          </w:tcPr>
          <w:p w:rsidR="00055267" w:rsidRPr="0018610A" w:rsidRDefault="00055267" w:rsidP="0018610A">
            <w:pPr>
              <w:pStyle w:val="tabletext"/>
              <w:rPr>
                <w:sz w:val="28"/>
                <w:szCs w:val="28"/>
              </w:rPr>
            </w:pPr>
          </w:p>
        </w:tc>
      </w:tr>
      <w:tr w:rsidR="00055267" w:rsidRPr="0018610A">
        <w:tblPrEx>
          <w:tblCellMar>
            <w:top w:w="0" w:type="dxa"/>
            <w:bottom w:w="0" w:type="dxa"/>
          </w:tblCellMar>
        </w:tblPrEx>
        <w:trPr>
          <w:trHeight w:val="645"/>
        </w:trPr>
        <w:tc>
          <w:tcPr>
            <w:tcW w:w="2540" w:type="dxa"/>
            <w:tcBorders>
              <w:top w:val="nil"/>
              <w:left w:val="nil"/>
              <w:bottom w:val="nil"/>
              <w:right w:val="nil"/>
            </w:tcBorders>
          </w:tcPr>
          <w:p w:rsidR="00055267" w:rsidRPr="0018610A" w:rsidRDefault="00055267" w:rsidP="003749CC">
            <w:pPr>
              <w:pStyle w:val="tabletext"/>
              <w:rPr>
                <w:rFonts w:ascii="Greekth" w:hAnsi="Greekth" w:cs="Greekth"/>
                <w:sz w:val="28"/>
                <w:szCs w:val="28"/>
              </w:rPr>
            </w:pPr>
            <w:r w:rsidRPr="0018610A">
              <w:rPr>
                <w:sz w:val="28"/>
                <w:szCs w:val="28"/>
              </w:rPr>
              <w:t xml:space="preserve">4. </w:t>
            </w:r>
            <w:r w:rsidR="003749CC">
              <w:rPr>
                <w:sz w:val="28"/>
                <w:szCs w:val="28"/>
                <w:lang w:val="el-GR"/>
              </w:rPr>
              <w:t>οἶδας</w:t>
            </w:r>
          </w:p>
        </w:tc>
        <w:tc>
          <w:tcPr>
            <w:tcW w:w="814" w:type="dxa"/>
            <w:tcBorders>
              <w:top w:val="nil"/>
              <w:left w:val="nil"/>
              <w:bottom w:val="nil"/>
              <w:right w:val="nil"/>
            </w:tcBorders>
          </w:tcPr>
          <w:p w:rsidR="00055267" w:rsidRPr="0018610A" w:rsidRDefault="00055267" w:rsidP="0018610A">
            <w:pPr>
              <w:pStyle w:val="tabletext"/>
              <w:rPr>
                <w:sz w:val="28"/>
                <w:szCs w:val="28"/>
              </w:rPr>
            </w:pPr>
          </w:p>
        </w:tc>
        <w:tc>
          <w:tcPr>
            <w:tcW w:w="756" w:type="dxa"/>
            <w:tcBorders>
              <w:top w:val="nil"/>
              <w:left w:val="nil"/>
              <w:bottom w:val="nil"/>
              <w:right w:val="nil"/>
            </w:tcBorders>
          </w:tcPr>
          <w:p w:rsidR="00055267" w:rsidRPr="0018610A" w:rsidRDefault="00055267" w:rsidP="0018610A">
            <w:pPr>
              <w:pStyle w:val="tabletext"/>
              <w:rPr>
                <w:sz w:val="28"/>
                <w:szCs w:val="28"/>
              </w:rPr>
            </w:pPr>
          </w:p>
        </w:tc>
        <w:tc>
          <w:tcPr>
            <w:tcW w:w="1675" w:type="dxa"/>
            <w:tcBorders>
              <w:top w:val="nil"/>
              <w:left w:val="nil"/>
              <w:bottom w:val="nil"/>
              <w:right w:val="nil"/>
            </w:tcBorders>
          </w:tcPr>
          <w:p w:rsidR="00055267" w:rsidRPr="0018610A" w:rsidRDefault="00055267" w:rsidP="003749CC">
            <w:pPr>
              <w:pStyle w:val="tabletext"/>
              <w:rPr>
                <w:sz w:val="28"/>
                <w:szCs w:val="28"/>
              </w:rPr>
            </w:pPr>
          </w:p>
        </w:tc>
        <w:tc>
          <w:tcPr>
            <w:tcW w:w="2861" w:type="dxa"/>
            <w:tcBorders>
              <w:top w:val="nil"/>
              <w:left w:val="nil"/>
              <w:bottom w:val="nil"/>
              <w:right w:val="nil"/>
            </w:tcBorders>
          </w:tcPr>
          <w:p w:rsidR="00055267" w:rsidRPr="0018610A" w:rsidRDefault="00055267" w:rsidP="0018610A">
            <w:pPr>
              <w:pStyle w:val="tabletext"/>
              <w:rPr>
                <w:sz w:val="28"/>
                <w:szCs w:val="28"/>
              </w:rPr>
            </w:pPr>
          </w:p>
        </w:tc>
      </w:tr>
      <w:tr w:rsidR="00055267" w:rsidRPr="0018610A">
        <w:tblPrEx>
          <w:tblCellMar>
            <w:top w:w="0" w:type="dxa"/>
            <w:bottom w:w="0" w:type="dxa"/>
          </w:tblCellMar>
        </w:tblPrEx>
        <w:trPr>
          <w:trHeight w:val="645"/>
        </w:trPr>
        <w:tc>
          <w:tcPr>
            <w:tcW w:w="2540" w:type="dxa"/>
            <w:tcBorders>
              <w:top w:val="nil"/>
              <w:left w:val="nil"/>
              <w:bottom w:val="nil"/>
              <w:right w:val="nil"/>
            </w:tcBorders>
          </w:tcPr>
          <w:p w:rsidR="00055267" w:rsidRPr="0018610A" w:rsidRDefault="00055267" w:rsidP="003749CC">
            <w:pPr>
              <w:pStyle w:val="tabletext"/>
              <w:rPr>
                <w:rFonts w:ascii="Greekth" w:hAnsi="Greekth" w:cs="Greekth"/>
                <w:sz w:val="28"/>
                <w:szCs w:val="28"/>
              </w:rPr>
            </w:pPr>
            <w:r w:rsidRPr="0018610A">
              <w:rPr>
                <w:sz w:val="28"/>
                <w:szCs w:val="28"/>
              </w:rPr>
              <w:t xml:space="preserve">5. </w:t>
            </w:r>
            <w:r w:rsidR="003749CC">
              <w:rPr>
                <w:sz w:val="28"/>
                <w:szCs w:val="28"/>
                <w:lang w:val="el-GR"/>
              </w:rPr>
              <w:t>γέγονεν</w:t>
            </w:r>
          </w:p>
        </w:tc>
        <w:tc>
          <w:tcPr>
            <w:tcW w:w="814" w:type="dxa"/>
            <w:tcBorders>
              <w:top w:val="nil"/>
              <w:left w:val="nil"/>
              <w:bottom w:val="nil"/>
              <w:right w:val="nil"/>
            </w:tcBorders>
          </w:tcPr>
          <w:p w:rsidR="00055267" w:rsidRPr="0018610A" w:rsidRDefault="00055267" w:rsidP="0018610A">
            <w:pPr>
              <w:pStyle w:val="tabletext"/>
              <w:rPr>
                <w:sz w:val="28"/>
                <w:szCs w:val="28"/>
              </w:rPr>
            </w:pPr>
          </w:p>
        </w:tc>
        <w:tc>
          <w:tcPr>
            <w:tcW w:w="756" w:type="dxa"/>
            <w:tcBorders>
              <w:top w:val="nil"/>
              <w:left w:val="nil"/>
              <w:bottom w:val="nil"/>
              <w:right w:val="nil"/>
            </w:tcBorders>
          </w:tcPr>
          <w:p w:rsidR="00055267" w:rsidRPr="0018610A" w:rsidRDefault="00055267" w:rsidP="0018610A">
            <w:pPr>
              <w:pStyle w:val="tabletext"/>
              <w:rPr>
                <w:rFonts w:ascii="Greekth" w:hAnsi="Greekth" w:cs="Greekth"/>
                <w:sz w:val="28"/>
                <w:szCs w:val="28"/>
              </w:rPr>
            </w:pPr>
          </w:p>
        </w:tc>
        <w:tc>
          <w:tcPr>
            <w:tcW w:w="1675" w:type="dxa"/>
            <w:tcBorders>
              <w:top w:val="nil"/>
              <w:left w:val="nil"/>
              <w:bottom w:val="nil"/>
              <w:right w:val="nil"/>
            </w:tcBorders>
          </w:tcPr>
          <w:p w:rsidR="00055267" w:rsidRPr="0018610A" w:rsidRDefault="00055267" w:rsidP="003749CC">
            <w:pPr>
              <w:pStyle w:val="tabletext"/>
              <w:rPr>
                <w:rFonts w:ascii="Greekth" w:hAnsi="Greekth" w:cs="Greekth"/>
                <w:sz w:val="28"/>
                <w:szCs w:val="28"/>
              </w:rPr>
            </w:pPr>
          </w:p>
        </w:tc>
        <w:tc>
          <w:tcPr>
            <w:tcW w:w="2861" w:type="dxa"/>
            <w:tcBorders>
              <w:top w:val="nil"/>
              <w:left w:val="nil"/>
              <w:bottom w:val="nil"/>
              <w:right w:val="nil"/>
            </w:tcBorders>
          </w:tcPr>
          <w:p w:rsidR="00055267" w:rsidRPr="0018610A" w:rsidRDefault="00055267" w:rsidP="0018610A">
            <w:pPr>
              <w:pStyle w:val="tabletext"/>
              <w:rPr>
                <w:sz w:val="28"/>
                <w:szCs w:val="28"/>
              </w:rPr>
            </w:pPr>
          </w:p>
        </w:tc>
      </w:tr>
      <w:tr w:rsidR="00055267" w:rsidRPr="0018610A">
        <w:tblPrEx>
          <w:tblCellMar>
            <w:top w:w="0" w:type="dxa"/>
            <w:bottom w:w="0" w:type="dxa"/>
          </w:tblCellMar>
        </w:tblPrEx>
        <w:trPr>
          <w:trHeight w:val="645"/>
        </w:trPr>
        <w:tc>
          <w:tcPr>
            <w:tcW w:w="2540" w:type="dxa"/>
            <w:tcBorders>
              <w:top w:val="nil"/>
              <w:left w:val="nil"/>
              <w:bottom w:val="nil"/>
              <w:right w:val="nil"/>
            </w:tcBorders>
          </w:tcPr>
          <w:p w:rsidR="00055267" w:rsidRPr="0018610A" w:rsidRDefault="00055267" w:rsidP="003749CC">
            <w:pPr>
              <w:pStyle w:val="tabletext"/>
              <w:rPr>
                <w:rFonts w:ascii="Greekth" w:hAnsi="Greekth" w:cs="Greekth"/>
                <w:sz w:val="28"/>
                <w:szCs w:val="28"/>
              </w:rPr>
            </w:pPr>
            <w:r w:rsidRPr="0018610A">
              <w:rPr>
                <w:sz w:val="28"/>
                <w:szCs w:val="28"/>
              </w:rPr>
              <w:t xml:space="preserve">6. </w:t>
            </w:r>
            <w:r w:rsidR="003749CC">
              <w:rPr>
                <w:sz w:val="28"/>
                <w:szCs w:val="28"/>
                <w:lang w:val="el-GR"/>
              </w:rPr>
              <w:t>ἑώρακεν</w:t>
            </w:r>
          </w:p>
        </w:tc>
        <w:tc>
          <w:tcPr>
            <w:tcW w:w="814" w:type="dxa"/>
            <w:tcBorders>
              <w:top w:val="nil"/>
              <w:left w:val="nil"/>
              <w:bottom w:val="nil"/>
              <w:right w:val="nil"/>
            </w:tcBorders>
          </w:tcPr>
          <w:p w:rsidR="00055267" w:rsidRPr="0018610A" w:rsidRDefault="00055267" w:rsidP="0018610A">
            <w:pPr>
              <w:pStyle w:val="tabletext"/>
              <w:rPr>
                <w:sz w:val="28"/>
                <w:szCs w:val="28"/>
              </w:rPr>
            </w:pPr>
          </w:p>
        </w:tc>
        <w:tc>
          <w:tcPr>
            <w:tcW w:w="756" w:type="dxa"/>
            <w:tcBorders>
              <w:top w:val="nil"/>
              <w:left w:val="nil"/>
              <w:bottom w:val="nil"/>
              <w:right w:val="nil"/>
            </w:tcBorders>
          </w:tcPr>
          <w:p w:rsidR="00055267" w:rsidRPr="0018610A" w:rsidRDefault="00055267" w:rsidP="0018610A">
            <w:pPr>
              <w:pStyle w:val="tabletext"/>
              <w:rPr>
                <w:sz w:val="28"/>
                <w:szCs w:val="28"/>
              </w:rPr>
            </w:pPr>
          </w:p>
        </w:tc>
        <w:tc>
          <w:tcPr>
            <w:tcW w:w="1675" w:type="dxa"/>
            <w:tcBorders>
              <w:top w:val="nil"/>
              <w:left w:val="nil"/>
              <w:bottom w:val="nil"/>
              <w:right w:val="nil"/>
            </w:tcBorders>
          </w:tcPr>
          <w:p w:rsidR="00055267" w:rsidRPr="0018610A" w:rsidRDefault="00055267" w:rsidP="003749CC">
            <w:pPr>
              <w:pStyle w:val="tabletext"/>
              <w:rPr>
                <w:sz w:val="28"/>
                <w:szCs w:val="28"/>
              </w:rPr>
            </w:pPr>
          </w:p>
        </w:tc>
        <w:tc>
          <w:tcPr>
            <w:tcW w:w="2861" w:type="dxa"/>
            <w:tcBorders>
              <w:top w:val="nil"/>
              <w:left w:val="nil"/>
              <w:bottom w:val="nil"/>
              <w:right w:val="nil"/>
            </w:tcBorders>
          </w:tcPr>
          <w:p w:rsidR="00055267" w:rsidRPr="0018610A" w:rsidRDefault="00055267" w:rsidP="0018610A">
            <w:pPr>
              <w:pStyle w:val="tabletext"/>
              <w:rPr>
                <w:sz w:val="28"/>
                <w:szCs w:val="28"/>
              </w:rPr>
            </w:pPr>
          </w:p>
        </w:tc>
      </w:tr>
      <w:tr w:rsidR="00055267" w:rsidRPr="0018610A">
        <w:tblPrEx>
          <w:tblCellMar>
            <w:top w:w="0" w:type="dxa"/>
            <w:bottom w:w="0" w:type="dxa"/>
          </w:tblCellMar>
        </w:tblPrEx>
        <w:trPr>
          <w:trHeight w:val="645"/>
        </w:trPr>
        <w:tc>
          <w:tcPr>
            <w:tcW w:w="2540" w:type="dxa"/>
            <w:tcBorders>
              <w:top w:val="nil"/>
              <w:left w:val="nil"/>
              <w:bottom w:val="nil"/>
              <w:right w:val="nil"/>
            </w:tcBorders>
          </w:tcPr>
          <w:p w:rsidR="00055267" w:rsidRPr="0018610A" w:rsidRDefault="00055267" w:rsidP="003749CC">
            <w:pPr>
              <w:pStyle w:val="tabletext"/>
              <w:rPr>
                <w:rFonts w:ascii="Greekth" w:hAnsi="Greekth" w:cs="Greekth"/>
                <w:sz w:val="28"/>
                <w:szCs w:val="28"/>
              </w:rPr>
            </w:pPr>
            <w:r w:rsidRPr="0018610A">
              <w:rPr>
                <w:sz w:val="28"/>
                <w:szCs w:val="28"/>
              </w:rPr>
              <w:t xml:space="preserve">7. </w:t>
            </w:r>
            <w:r w:rsidR="003749CC">
              <w:rPr>
                <w:sz w:val="28"/>
                <w:szCs w:val="28"/>
                <w:lang w:val="el-GR"/>
              </w:rPr>
              <w:t>εὑρήκαμεν</w:t>
            </w:r>
          </w:p>
        </w:tc>
        <w:tc>
          <w:tcPr>
            <w:tcW w:w="814" w:type="dxa"/>
            <w:tcBorders>
              <w:top w:val="nil"/>
              <w:left w:val="nil"/>
              <w:bottom w:val="nil"/>
              <w:right w:val="nil"/>
            </w:tcBorders>
          </w:tcPr>
          <w:p w:rsidR="00055267" w:rsidRPr="0018610A" w:rsidRDefault="00055267" w:rsidP="0018610A">
            <w:pPr>
              <w:pStyle w:val="tabletext"/>
              <w:rPr>
                <w:sz w:val="28"/>
                <w:szCs w:val="28"/>
              </w:rPr>
            </w:pPr>
          </w:p>
        </w:tc>
        <w:tc>
          <w:tcPr>
            <w:tcW w:w="756" w:type="dxa"/>
            <w:tcBorders>
              <w:top w:val="nil"/>
              <w:left w:val="nil"/>
              <w:bottom w:val="nil"/>
              <w:right w:val="nil"/>
            </w:tcBorders>
          </w:tcPr>
          <w:p w:rsidR="00055267" w:rsidRPr="0018610A" w:rsidRDefault="00055267" w:rsidP="0018610A">
            <w:pPr>
              <w:pStyle w:val="tabletext"/>
              <w:rPr>
                <w:sz w:val="28"/>
                <w:szCs w:val="28"/>
              </w:rPr>
            </w:pPr>
          </w:p>
        </w:tc>
        <w:tc>
          <w:tcPr>
            <w:tcW w:w="1675" w:type="dxa"/>
            <w:tcBorders>
              <w:top w:val="nil"/>
              <w:left w:val="nil"/>
              <w:bottom w:val="nil"/>
              <w:right w:val="nil"/>
            </w:tcBorders>
          </w:tcPr>
          <w:p w:rsidR="00055267" w:rsidRPr="0018610A" w:rsidRDefault="00055267" w:rsidP="003749CC">
            <w:pPr>
              <w:pStyle w:val="tabletext"/>
              <w:rPr>
                <w:sz w:val="28"/>
                <w:szCs w:val="28"/>
              </w:rPr>
            </w:pPr>
          </w:p>
        </w:tc>
        <w:tc>
          <w:tcPr>
            <w:tcW w:w="2861" w:type="dxa"/>
            <w:tcBorders>
              <w:top w:val="nil"/>
              <w:left w:val="nil"/>
              <w:bottom w:val="nil"/>
              <w:right w:val="nil"/>
            </w:tcBorders>
          </w:tcPr>
          <w:p w:rsidR="00055267" w:rsidRPr="0018610A" w:rsidRDefault="00055267" w:rsidP="0018610A">
            <w:pPr>
              <w:pStyle w:val="tabletext"/>
              <w:rPr>
                <w:sz w:val="28"/>
                <w:szCs w:val="28"/>
              </w:rPr>
            </w:pPr>
          </w:p>
        </w:tc>
      </w:tr>
      <w:tr w:rsidR="00055267" w:rsidRPr="0018610A">
        <w:tblPrEx>
          <w:tblCellMar>
            <w:top w:w="0" w:type="dxa"/>
            <w:bottom w:w="0" w:type="dxa"/>
          </w:tblCellMar>
        </w:tblPrEx>
        <w:trPr>
          <w:trHeight w:val="645"/>
        </w:trPr>
        <w:tc>
          <w:tcPr>
            <w:tcW w:w="2540" w:type="dxa"/>
            <w:tcBorders>
              <w:top w:val="nil"/>
              <w:left w:val="nil"/>
              <w:bottom w:val="nil"/>
              <w:right w:val="nil"/>
            </w:tcBorders>
          </w:tcPr>
          <w:p w:rsidR="00055267" w:rsidRPr="0018610A" w:rsidRDefault="00055267" w:rsidP="003749CC">
            <w:pPr>
              <w:pStyle w:val="tabletext"/>
              <w:rPr>
                <w:rFonts w:ascii="Greekth" w:hAnsi="Greekth" w:cs="Greekth"/>
                <w:sz w:val="28"/>
                <w:szCs w:val="28"/>
              </w:rPr>
            </w:pPr>
            <w:r w:rsidRPr="0018610A">
              <w:rPr>
                <w:sz w:val="28"/>
                <w:szCs w:val="28"/>
              </w:rPr>
              <w:t xml:space="preserve">8. </w:t>
            </w:r>
            <w:r w:rsidR="003749CC">
              <w:rPr>
                <w:sz w:val="28"/>
                <w:szCs w:val="28"/>
                <w:lang w:val="el-GR"/>
              </w:rPr>
              <w:t>ἀκηκόατε</w:t>
            </w:r>
          </w:p>
        </w:tc>
        <w:tc>
          <w:tcPr>
            <w:tcW w:w="814" w:type="dxa"/>
            <w:tcBorders>
              <w:top w:val="nil"/>
              <w:left w:val="nil"/>
              <w:bottom w:val="nil"/>
              <w:right w:val="nil"/>
            </w:tcBorders>
          </w:tcPr>
          <w:p w:rsidR="00055267" w:rsidRPr="0018610A" w:rsidRDefault="00055267" w:rsidP="0018610A">
            <w:pPr>
              <w:pStyle w:val="tabletext"/>
              <w:rPr>
                <w:sz w:val="28"/>
                <w:szCs w:val="28"/>
              </w:rPr>
            </w:pPr>
          </w:p>
        </w:tc>
        <w:tc>
          <w:tcPr>
            <w:tcW w:w="756" w:type="dxa"/>
            <w:tcBorders>
              <w:top w:val="nil"/>
              <w:left w:val="nil"/>
              <w:bottom w:val="nil"/>
              <w:right w:val="nil"/>
            </w:tcBorders>
          </w:tcPr>
          <w:p w:rsidR="00055267" w:rsidRPr="0018610A" w:rsidRDefault="00055267" w:rsidP="0018610A">
            <w:pPr>
              <w:pStyle w:val="tabletext"/>
              <w:rPr>
                <w:sz w:val="28"/>
                <w:szCs w:val="28"/>
              </w:rPr>
            </w:pPr>
          </w:p>
        </w:tc>
        <w:tc>
          <w:tcPr>
            <w:tcW w:w="1675" w:type="dxa"/>
            <w:tcBorders>
              <w:top w:val="nil"/>
              <w:left w:val="nil"/>
              <w:bottom w:val="nil"/>
              <w:right w:val="nil"/>
            </w:tcBorders>
          </w:tcPr>
          <w:p w:rsidR="00055267" w:rsidRPr="0018610A" w:rsidRDefault="00055267" w:rsidP="003749CC">
            <w:pPr>
              <w:pStyle w:val="tabletext"/>
              <w:rPr>
                <w:sz w:val="28"/>
                <w:szCs w:val="28"/>
              </w:rPr>
            </w:pPr>
          </w:p>
        </w:tc>
        <w:tc>
          <w:tcPr>
            <w:tcW w:w="2861" w:type="dxa"/>
            <w:tcBorders>
              <w:top w:val="nil"/>
              <w:left w:val="nil"/>
              <w:bottom w:val="nil"/>
              <w:right w:val="nil"/>
            </w:tcBorders>
          </w:tcPr>
          <w:p w:rsidR="00055267" w:rsidRPr="0018610A" w:rsidRDefault="00055267" w:rsidP="0018610A">
            <w:pPr>
              <w:pStyle w:val="tabletext"/>
              <w:rPr>
                <w:sz w:val="28"/>
                <w:szCs w:val="28"/>
              </w:rPr>
            </w:pPr>
          </w:p>
        </w:tc>
      </w:tr>
      <w:tr w:rsidR="00055267" w:rsidRPr="0018610A">
        <w:tblPrEx>
          <w:tblCellMar>
            <w:top w:w="0" w:type="dxa"/>
            <w:bottom w:w="0" w:type="dxa"/>
          </w:tblCellMar>
        </w:tblPrEx>
        <w:trPr>
          <w:trHeight w:val="645"/>
        </w:trPr>
        <w:tc>
          <w:tcPr>
            <w:tcW w:w="2540" w:type="dxa"/>
            <w:tcBorders>
              <w:top w:val="nil"/>
              <w:left w:val="nil"/>
              <w:bottom w:val="nil"/>
              <w:right w:val="nil"/>
            </w:tcBorders>
          </w:tcPr>
          <w:p w:rsidR="00055267" w:rsidRPr="0018610A" w:rsidRDefault="00055267" w:rsidP="003749CC">
            <w:pPr>
              <w:pStyle w:val="tabletext"/>
              <w:rPr>
                <w:rFonts w:ascii="Greekth" w:hAnsi="Greekth" w:cs="Greekth"/>
                <w:sz w:val="28"/>
                <w:szCs w:val="28"/>
              </w:rPr>
            </w:pPr>
            <w:r w:rsidRPr="0018610A">
              <w:rPr>
                <w:sz w:val="28"/>
                <w:szCs w:val="28"/>
              </w:rPr>
              <w:t xml:space="preserve">9. </w:t>
            </w:r>
            <w:r w:rsidR="003749CC">
              <w:rPr>
                <w:sz w:val="28"/>
                <w:szCs w:val="28"/>
                <w:lang w:val="el-GR"/>
              </w:rPr>
              <w:t>ἐλήλυθας</w:t>
            </w:r>
          </w:p>
        </w:tc>
        <w:tc>
          <w:tcPr>
            <w:tcW w:w="814" w:type="dxa"/>
            <w:tcBorders>
              <w:top w:val="nil"/>
              <w:left w:val="nil"/>
              <w:bottom w:val="nil"/>
              <w:right w:val="nil"/>
            </w:tcBorders>
          </w:tcPr>
          <w:p w:rsidR="00055267" w:rsidRPr="0018610A" w:rsidRDefault="00055267" w:rsidP="0018610A">
            <w:pPr>
              <w:pStyle w:val="tabletext"/>
              <w:rPr>
                <w:sz w:val="28"/>
                <w:szCs w:val="28"/>
              </w:rPr>
            </w:pPr>
          </w:p>
        </w:tc>
        <w:tc>
          <w:tcPr>
            <w:tcW w:w="756" w:type="dxa"/>
            <w:tcBorders>
              <w:top w:val="nil"/>
              <w:left w:val="nil"/>
              <w:bottom w:val="nil"/>
              <w:right w:val="nil"/>
            </w:tcBorders>
          </w:tcPr>
          <w:p w:rsidR="00055267" w:rsidRPr="0018610A" w:rsidRDefault="00055267" w:rsidP="0018610A">
            <w:pPr>
              <w:pStyle w:val="tabletext"/>
              <w:rPr>
                <w:sz w:val="28"/>
                <w:szCs w:val="28"/>
              </w:rPr>
            </w:pPr>
          </w:p>
        </w:tc>
        <w:tc>
          <w:tcPr>
            <w:tcW w:w="1675" w:type="dxa"/>
            <w:tcBorders>
              <w:top w:val="nil"/>
              <w:left w:val="nil"/>
              <w:bottom w:val="nil"/>
              <w:right w:val="nil"/>
            </w:tcBorders>
          </w:tcPr>
          <w:p w:rsidR="00055267" w:rsidRPr="0018610A" w:rsidRDefault="00055267" w:rsidP="003749CC">
            <w:pPr>
              <w:pStyle w:val="tabletext"/>
              <w:rPr>
                <w:sz w:val="28"/>
                <w:szCs w:val="28"/>
              </w:rPr>
            </w:pPr>
          </w:p>
        </w:tc>
        <w:tc>
          <w:tcPr>
            <w:tcW w:w="2861" w:type="dxa"/>
            <w:tcBorders>
              <w:top w:val="nil"/>
              <w:left w:val="nil"/>
              <w:bottom w:val="nil"/>
              <w:right w:val="nil"/>
            </w:tcBorders>
          </w:tcPr>
          <w:p w:rsidR="00055267" w:rsidRPr="0018610A" w:rsidRDefault="00055267" w:rsidP="0018610A">
            <w:pPr>
              <w:pStyle w:val="tabletext"/>
              <w:rPr>
                <w:sz w:val="28"/>
                <w:szCs w:val="28"/>
              </w:rPr>
            </w:pPr>
          </w:p>
        </w:tc>
      </w:tr>
      <w:tr w:rsidR="00055267" w:rsidRPr="0018610A">
        <w:tblPrEx>
          <w:tblCellMar>
            <w:top w:w="0" w:type="dxa"/>
            <w:bottom w:w="0" w:type="dxa"/>
          </w:tblCellMar>
        </w:tblPrEx>
        <w:trPr>
          <w:trHeight w:val="645"/>
        </w:trPr>
        <w:tc>
          <w:tcPr>
            <w:tcW w:w="2540" w:type="dxa"/>
            <w:tcBorders>
              <w:top w:val="nil"/>
              <w:left w:val="nil"/>
              <w:bottom w:val="nil"/>
              <w:right w:val="nil"/>
            </w:tcBorders>
          </w:tcPr>
          <w:p w:rsidR="00055267" w:rsidRPr="0018610A" w:rsidRDefault="00055267" w:rsidP="003749CC">
            <w:pPr>
              <w:pStyle w:val="tabletext"/>
              <w:rPr>
                <w:rFonts w:ascii="Greekth" w:hAnsi="Greekth" w:cs="Greekth"/>
                <w:sz w:val="28"/>
                <w:szCs w:val="28"/>
              </w:rPr>
            </w:pPr>
            <w:r w:rsidRPr="0018610A">
              <w:rPr>
                <w:sz w:val="28"/>
                <w:szCs w:val="28"/>
              </w:rPr>
              <w:t xml:space="preserve">10. </w:t>
            </w:r>
            <w:r w:rsidR="003749CC">
              <w:rPr>
                <w:sz w:val="28"/>
                <w:szCs w:val="28"/>
                <w:lang w:val="el-GR"/>
              </w:rPr>
              <w:t>ἑωράκαμεν</w:t>
            </w:r>
          </w:p>
        </w:tc>
        <w:tc>
          <w:tcPr>
            <w:tcW w:w="814" w:type="dxa"/>
            <w:tcBorders>
              <w:top w:val="nil"/>
              <w:left w:val="nil"/>
              <w:bottom w:val="nil"/>
              <w:right w:val="nil"/>
            </w:tcBorders>
          </w:tcPr>
          <w:p w:rsidR="00055267" w:rsidRPr="0018610A" w:rsidRDefault="00055267" w:rsidP="0018610A">
            <w:pPr>
              <w:pStyle w:val="tabletext"/>
              <w:rPr>
                <w:sz w:val="28"/>
                <w:szCs w:val="28"/>
              </w:rPr>
            </w:pPr>
          </w:p>
        </w:tc>
        <w:tc>
          <w:tcPr>
            <w:tcW w:w="756" w:type="dxa"/>
            <w:tcBorders>
              <w:top w:val="nil"/>
              <w:left w:val="nil"/>
              <w:bottom w:val="nil"/>
              <w:right w:val="nil"/>
            </w:tcBorders>
          </w:tcPr>
          <w:p w:rsidR="00055267" w:rsidRPr="0018610A" w:rsidRDefault="00055267" w:rsidP="0018610A">
            <w:pPr>
              <w:pStyle w:val="tabletext"/>
              <w:rPr>
                <w:sz w:val="28"/>
                <w:szCs w:val="28"/>
              </w:rPr>
            </w:pPr>
          </w:p>
        </w:tc>
        <w:tc>
          <w:tcPr>
            <w:tcW w:w="1675" w:type="dxa"/>
            <w:tcBorders>
              <w:top w:val="nil"/>
              <w:left w:val="nil"/>
              <w:bottom w:val="nil"/>
              <w:right w:val="nil"/>
            </w:tcBorders>
          </w:tcPr>
          <w:p w:rsidR="00055267" w:rsidRPr="0018610A" w:rsidRDefault="00055267" w:rsidP="003749CC">
            <w:pPr>
              <w:pStyle w:val="tabletext"/>
              <w:rPr>
                <w:sz w:val="28"/>
                <w:szCs w:val="28"/>
              </w:rPr>
            </w:pPr>
          </w:p>
        </w:tc>
        <w:tc>
          <w:tcPr>
            <w:tcW w:w="2861" w:type="dxa"/>
            <w:tcBorders>
              <w:top w:val="nil"/>
              <w:left w:val="nil"/>
              <w:bottom w:val="nil"/>
              <w:right w:val="nil"/>
            </w:tcBorders>
          </w:tcPr>
          <w:p w:rsidR="00055267" w:rsidRPr="0018610A" w:rsidRDefault="00055267" w:rsidP="0018610A">
            <w:pPr>
              <w:pStyle w:val="tabletext"/>
              <w:rPr>
                <w:sz w:val="28"/>
                <w:szCs w:val="28"/>
              </w:rPr>
            </w:pPr>
          </w:p>
        </w:tc>
      </w:tr>
      <w:tr w:rsidR="00055267" w:rsidRPr="0018610A">
        <w:tblPrEx>
          <w:tblCellMar>
            <w:top w:w="0" w:type="dxa"/>
            <w:bottom w:w="0" w:type="dxa"/>
          </w:tblCellMar>
        </w:tblPrEx>
        <w:trPr>
          <w:trHeight w:val="645"/>
        </w:trPr>
        <w:tc>
          <w:tcPr>
            <w:tcW w:w="2540" w:type="dxa"/>
            <w:tcBorders>
              <w:top w:val="nil"/>
              <w:left w:val="nil"/>
              <w:bottom w:val="nil"/>
              <w:right w:val="nil"/>
            </w:tcBorders>
          </w:tcPr>
          <w:p w:rsidR="00055267" w:rsidRPr="0018610A" w:rsidRDefault="00055267" w:rsidP="003749CC">
            <w:pPr>
              <w:pStyle w:val="tabletext"/>
              <w:rPr>
                <w:sz w:val="28"/>
                <w:szCs w:val="28"/>
              </w:rPr>
            </w:pPr>
            <w:r w:rsidRPr="0018610A">
              <w:rPr>
                <w:sz w:val="28"/>
                <w:szCs w:val="28"/>
              </w:rPr>
              <w:t xml:space="preserve">11. </w:t>
            </w:r>
            <w:r w:rsidR="003749CC">
              <w:rPr>
                <w:sz w:val="28"/>
                <w:szCs w:val="28"/>
                <w:lang w:val="el-GR"/>
              </w:rPr>
              <w:t>πεπίστευκεν</w:t>
            </w:r>
          </w:p>
        </w:tc>
        <w:tc>
          <w:tcPr>
            <w:tcW w:w="814" w:type="dxa"/>
            <w:tcBorders>
              <w:top w:val="nil"/>
              <w:left w:val="nil"/>
              <w:bottom w:val="nil"/>
              <w:right w:val="nil"/>
            </w:tcBorders>
          </w:tcPr>
          <w:p w:rsidR="00055267" w:rsidRPr="0018610A" w:rsidRDefault="00055267" w:rsidP="0018610A">
            <w:pPr>
              <w:pStyle w:val="tabletext"/>
              <w:rPr>
                <w:sz w:val="28"/>
                <w:szCs w:val="28"/>
              </w:rPr>
            </w:pPr>
          </w:p>
        </w:tc>
        <w:tc>
          <w:tcPr>
            <w:tcW w:w="756" w:type="dxa"/>
            <w:tcBorders>
              <w:top w:val="nil"/>
              <w:left w:val="nil"/>
              <w:bottom w:val="nil"/>
              <w:right w:val="nil"/>
            </w:tcBorders>
          </w:tcPr>
          <w:p w:rsidR="00055267" w:rsidRPr="0018610A" w:rsidRDefault="00055267" w:rsidP="0018610A">
            <w:pPr>
              <w:pStyle w:val="tabletext"/>
              <w:rPr>
                <w:sz w:val="28"/>
                <w:szCs w:val="28"/>
              </w:rPr>
            </w:pPr>
          </w:p>
        </w:tc>
        <w:tc>
          <w:tcPr>
            <w:tcW w:w="1675" w:type="dxa"/>
            <w:tcBorders>
              <w:top w:val="nil"/>
              <w:left w:val="nil"/>
              <w:bottom w:val="nil"/>
              <w:right w:val="nil"/>
            </w:tcBorders>
          </w:tcPr>
          <w:p w:rsidR="00055267" w:rsidRPr="0018610A" w:rsidRDefault="00055267" w:rsidP="003749CC">
            <w:pPr>
              <w:pStyle w:val="tabletext"/>
              <w:rPr>
                <w:rFonts w:ascii="Greekth" w:hAnsi="Greekth" w:cs="Greekth"/>
                <w:sz w:val="28"/>
                <w:szCs w:val="28"/>
              </w:rPr>
            </w:pPr>
          </w:p>
        </w:tc>
        <w:tc>
          <w:tcPr>
            <w:tcW w:w="2861" w:type="dxa"/>
            <w:tcBorders>
              <w:top w:val="nil"/>
              <w:left w:val="nil"/>
              <w:bottom w:val="nil"/>
              <w:right w:val="nil"/>
            </w:tcBorders>
          </w:tcPr>
          <w:p w:rsidR="00055267" w:rsidRPr="0018610A" w:rsidRDefault="00055267" w:rsidP="0018610A">
            <w:pPr>
              <w:pStyle w:val="tabletext"/>
              <w:rPr>
                <w:sz w:val="28"/>
                <w:szCs w:val="28"/>
              </w:rPr>
            </w:pPr>
          </w:p>
        </w:tc>
      </w:tr>
      <w:tr w:rsidR="00055267" w:rsidRPr="009078A4">
        <w:tblPrEx>
          <w:tblCellMar>
            <w:top w:w="0" w:type="dxa"/>
            <w:bottom w:w="0" w:type="dxa"/>
          </w:tblCellMar>
        </w:tblPrEx>
        <w:trPr>
          <w:trHeight w:val="645"/>
        </w:trPr>
        <w:tc>
          <w:tcPr>
            <w:tcW w:w="2540" w:type="dxa"/>
            <w:tcBorders>
              <w:top w:val="nil"/>
              <w:left w:val="nil"/>
              <w:bottom w:val="nil"/>
              <w:right w:val="nil"/>
            </w:tcBorders>
          </w:tcPr>
          <w:p w:rsidR="00055267" w:rsidRPr="009078A4" w:rsidRDefault="00055267" w:rsidP="003749CC">
            <w:pPr>
              <w:pStyle w:val="tabletext"/>
              <w:rPr>
                <w:sz w:val="28"/>
                <w:szCs w:val="28"/>
              </w:rPr>
            </w:pPr>
            <w:r w:rsidRPr="009078A4">
              <w:rPr>
                <w:sz w:val="28"/>
                <w:szCs w:val="28"/>
              </w:rPr>
              <w:t xml:space="preserve">12. </w:t>
            </w:r>
            <w:r w:rsidR="003749CC" w:rsidRPr="009078A4">
              <w:rPr>
                <w:sz w:val="28"/>
                <w:szCs w:val="28"/>
                <w:lang w:val="el-GR"/>
              </w:rPr>
              <w:t>ἐλήλυθεν</w:t>
            </w:r>
          </w:p>
        </w:tc>
        <w:tc>
          <w:tcPr>
            <w:tcW w:w="814" w:type="dxa"/>
            <w:tcBorders>
              <w:top w:val="nil"/>
              <w:left w:val="nil"/>
              <w:bottom w:val="nil"/>
              <w:right w:val="nil"/>
            </w:tcBorders>
          </w:tcPr>
          <w:p w:rsidR="00055267" w:rsidRPr="009078A4" w:rsidRDefault="00055267" w:rsidP="0018610A">
            <w:pPr>
              <w:pStyle w:val="tabletext"/>
              <w:rPr>
                <w:sz w:val="28"/>
                <w:szCs w:val="28"/>
              </w:rPr>
            </w:pPr>
          </w:p>
        </w:tc>
        <w:tc>
          <w:tcPr>
            <w:tcW w:w="756" w:type="dxa"/>
            <w:tcBorders>
              <w:top w:val="nil"/>
              <w:left w:val="nil"/>
              <w:bottom w:val="nil"/>
              <w:right w:val="nil"/>
            </w:tcBorders>
          </w:tcPr>
          <w:p w:rsidR="00055267" w:rsidRPr="009078A4" w:rsidRDefault="00055267" w:rsidP="0018610A">
            <w:pPr>
              <w:pStyle w:val="tabletext"/>
              <w:rPr>
                <w:sz w:val="28"/>
                <w:szCs w:val="28"/>
              </w:rPr>
            </w:pPr>
          </w:p>
        </w:tc>
        <w:tc>
          <w:tcPr>
            <w:tcW w:w="1675" w:type="dxa"/>
            <w:tcBorders>
              <w:top w:val="nil"/>
              <w:left w:val="nil"/>
              <w:bottom w:val="nil"/>
              <w:right w:val="nil"/>
            </w:tcBorders>
          </w:tcPr>
          <w:p w:rsidR="00055267" w:rsidRPr="009078A4" w:rsidRDefault="00055267" w:rsidP="003749CC">
            <w:pPr>
              <w:pStyle w:val="tabletext"/>
              <w:rPr>
                <w:sz w:val="28"/>
                <w:szCs w:val="28"/>
              </w:rPr>
            </w:pPr>
          </w:p>
        </w:tc>
        <w:tc>
          <w:tcPr>
            <w:tcW w:w="2861" w:type="dxa"/>
            <w:tcBorders>
              <w:top w:val="nil"/>
              <w:left w:val="nil"/>
              <w:bottom w:val="nil"/>
              <w:right w:val="nil"/>
            </w:tcBorders>
          </w:tcPr>
          <w:p w:rsidR="00055267" w:rsidRPr="009078A4" w:rsidRDefault="00055267" w:rsidP="0018610A">
            <w:pPr>
              <w:pStyle w:val="tabletext"/>
              <w:rPr>
                <w:sz w:val="28"/>
                <w:szCs w:val="28"/>
              </w:rPr>
            </w:pPr>
          </w:p>
        </w:tc>
      </w:tr>
      <w:tr w:rsidR="00055267" w:rsidRPr="009078A4">
        <w:tblPrEx>
          <w:tblCellMar>
            <w:top w:w="0" w:type="dxa"/>
            <w:bottom w:w="0" w:type="dxa"/>
          </w:tblCellMar>
        </w:tblPrEx>
        <w:trPr>
          <w:trHeight w:val="645"/>
        </w:trPr>
        <w:tc>
          <w:tcPr>
            <w:tcW w:w="2540" w:type="dxa"/>
            <w:tcBorders>
              <w:top w:val="nil"/>
              <w:left w:val="nil"/>
              <w:bottom w:val="nil"/>
              <w:right w:val="nil"/>
            </w:tcBorders>
          </w:tcPr>
          <w:p w:rsidR="00055267" w:rsidRPr="009078A4" w:rsidRDefault="00055267" w:rsidP="003749CC">
            <w:pPr>
              <w:pStyle w:val="tabletext"/>
              <w:rPr>
                <w:sz w:val="28"/>
                <w:szCs w:val="28"/>
              </w:rPr>
            </w:pPr>
            <w:r w:rsidRPr="009078A4">
              <w:rPr>
                <w:sz w:val="28"/>
                <w:szCs w:val="28"/>
              </w:rPr>
              <w:t xml:space="preserve">13. </w:t>
            </w:r>
            <w:r w:rsidR="003749CC" w:rsidRPr="009078A4">
              <w:rPr>
                <w:sz w:val="28"/>
                <w:szCs w:val="28"/>
                <w:lang w:val="el-GR"/>
              </w:rPr>
              <w:t>γέγραπται</w:t>
            </w:r>
          </w:p>
        </w:tc>
        <w:tc>
          <w:tcPr>
            <w:tcW w:w="814" w:type="dxa"/>
            <w:tcBorders>
              <w:top w:val="nil"/>
              <w:left w:val="nil"/>
              <w:bottom w:val="nil"/>
              <w:right w:val="nil"/>
            </w:tcBorders>
          </w:tcPr>
          <w:p w:rsidR="00055267" w:rsidRPr="009078A4" w:rsidRDefault="00055267" w:rsidP="0018610A">
            <w:pPr>
              <w:pStyle w:val="tabletext"/>
              <w:rPr>
                <w:sz w:val="28"/>
                <w:szCs w:val="28"/>
              </w:rPr>
            </w:pPr>
          </w:p>
        </w:tc>
        <w:tc>
          <w:tcPr>
            <w:tcW w:w="756" w:type="dxa"/>
            <w:tcBorders>
              <w:top w:val="nil"/>
              <w:left w:val="nil"/>
              <w:bottom w:val="nil"/>
              <w:right w:val="nil"/>
            </w:tcBorders>
          </w:tcPr>
          <w:p w:rsidR="00055267" w:rsidRPr="009078A4" w:rsidRDefault="00055267" w:rsidP="0018610A">
            <w:pPr>
              <w:pStyle w:val="tabletext"/>
              <w:rPr>
                <w:sz w:val="28"/>
                <w:szCs w:val="28"/>
              </w:rPr>
            </w:pPr>
          </w:p>
        </w:tc>
        <w:tc>
          <w:tcPr>
            <w:tcW w:w="1675" w:type="dxa"/>
            <w:tcBorders>
              <w:top w:val="nil"/>
              <w:left w:val="nil"/>
              <w:bottom w:val="nil"/>
              <w:right w:val="nil"/>
            </w:tcBorders>
          </w:tcPr>
          <w:p w:rsidR="00055267" w:rsidRPr="009078A4" w:rsidRDefault="00055267" w:rsidP="003749CC">
            <w:pPr>
              <w:pStyle w:val="tabletext"/>
              <w:rPr>
                <w:sz w:val="28"/>
                <w:szCs w:val="28"/>
              </w:rPr>
            </w:pPr>
          </w:p>
        </w:tc>
        <w:tc>
          <w:tcPr>
            <w:tcW w:w="2861" w:type="dxa"/>
            <w:tcBorders>
              <w:top w:val="nil"/>
              <w:left w:val="nil"/>
              <w:bottom w:val="nil"/>
              <w:right w:val="nil"/>
            </w:tcBorders>
          </w:tcPr>
          <w:p w:rsidR="00055267" w:rsidRPr="009078A4" w:rsidRDefault="00055267" w:rsidP="0018610A">
            <w:pPr>
              <w:pStyle w:val="tabletext"/>
              <w:rPr>
                <w:sz w:val="28"/>
                <w:szCs w:val="28"/>
              </w:rPr>
            </w:pPr>
          </w:p>
        </w:tc>
      </w:tr>
      <w:tr w:rsidR="00055267" w:rsidRPr="009078A4">
        <w:tblPrEx>
          <w:tblCellMar>
            <w:top w:w="0" w:type="dxa"/>
            <w:bottom w:w="0" w:type="dxa"/>
          </w:tblCellMar>
        </w:tblPrEx>
        <w:trPr>
          <w:trHeight w:val="645"/>
        </w:trPr>
        <w:tc>
          <w:tcPr>
            <w:tcW w:w="2540" w:type="dxa"/>
            <w:tcBorders>
              <w:top w:val="nil"/>
              <w:left w:val="nil"/>
              <w:bottom w:val="nil"/>
              <w:right w:val="nil"/>
            </w:tcBorders>
          </w:tcPr>
          <w:p w:rsidR="00055267" w:rsidRPr="009078A4" w:rsidRDefault="00055267" w:rsidP="003749CC">
            <w:pPr>
              <w:pStyle w:val="tabletext"/>
              <w:rPr>
                <w:sz w:val="28"/>
                <w:szCs w:val="28"/>
              </w:rPr>
            </w:pPr>
            <w:r w:rsidRPr="009078A4">
              <w:rPr>
                <w:sz w:val="28"/>
                <w:szCs w:val="28"/>
              </w:rPr>
              <w:t xml:space="preserve">14. </w:t>
            </w:r>
            <w:r w:rsidR="003749CC" w:rsidRPr="009078A4">
              <w:rPr>
                <w:sz w:val="28"/>
                <w:szCs w:val="28"/>
                <w:lang w:val="el-GR"/>
              </w:rPr>
              <w:t>εἴρηκας</w:t>
            </w:r>
          </w:p>
        </w:tc>
        <w:tc>
          <w:tcPr>
            <w:tcW w:w="814" w:type="dxa"/>
            <w:tcBorders>
              <w:top w:val="nil"/>
              <w:left w:val="nil"/>
              <w:bottom w:val="nil"/>
              <w:right w:val="nil"/>
            </w:tcBorders>
          </w:tcPr>
          <w:p w:rsidR="00055267" w:rsidRPr="009078A4" w:rsidRDefault="00055267" w:rsidP="0018610A">
            <w:pPr>
              <w:pStyle w:val="tabletext"/>
              <w:rPr>
                <w:sz w:val="28"/>
                <w:szCs w:val="28"/>
              </w:rPr>
            </w:pPr>
          </w:p>
        </w:tc>
        <w:tc>
          <w:tcPr>
            <w:tcW w:w="756" w:type="dxa"/>
            <w:tcBorders>
              <w:top w:val="nil"/>
              <w:left w:val="nil"/>
              <w:bottom w:val="nil"/>
              <w:right w:val="nil"/>
            </w:tcBorders>
          </w:tcPr>
          <w:p w:rsidR="00055267" w:rsidRPr="009078A4" w:rsidRDefault="00055267" w:rsidP="0018610A">
            <w:pPr>
              <w:pStyle w:val="tabletext"/>
              <w:rPr>
                <w:sz w:val="28"/>
                <w:szCs w:val="28"/>
              </w:rPr>
            </w:pPr>
          </w:p>
        </w:tc>
        <w:tc>
          <w:tcPr>
            <w:tcW w:w="1675" w:type="dxa"/>
            <w:tcBorders>
              <w:top w:val="nil"/>
              <w:left w:val="nil"/>
              <w:bottom w:val="nil"/>
              <w:right w:val="nil"/>
            </w:tcBorders>
          </w:tcPr>
          <w:p w:rsidR="00055267" w:rsidRPr="009078A4" w:rsidRDefault="00055267" w:rsidP="003749CC">
            <w:pPr>
              <w:pStyle w:val="tabletext"/>
              <w:rPr>
                <w:sz w:val="28"/>
                <w:szCs w:val="28"/>
              </w:rPr>
            </w:pPr>
          </w:p>
        </w:tc>
        <w:tc>
          <w:tcPr>
            <w:tcW w:w="2861" w:type="dxa"/>
            <w:tcBorders>
              <w:top w:val="nil"/>
              <w:left w:val="nil"/>
              <w:bottom w:val="nil"/>
              <w:right w:val="nil"/>
            </w:tcBorders>
          </w:tcPr>
          <w:p w:rsidR="00055267" w:rsidRPr="009078A4" w:rsidRDefault="00055267" w:rsidP="0018610A">
            <w:pPr>
              <w:pStyle w:val="tabletext"/>
              <w:rPr>
                <w:sz w:val="28"/>
                <w:szCs w:val="28"/>
              </w:rPr>
            </w:pPr>
          </w:p>
        </w:tc>
      </w:tr>
      <w:tr w:rsidR="00055267" w:rsidRPr="009078A4">
        <w:tblPrEx>
          <w:tblCellMar>
            <w:top w:w="0" w:type="dxa"/>
            <w:bottom w:w="0" w:type="dxa"/>
          </w:tblCellMar>
        </w:tblPrEx>
        <w:trPr>
          <w:trHeight w:val="645"/>
        </w:trPr>
        <w:tc>
          <w:tcPr>
            <w:tcW w:w="2540" w:type="dxa"/>
            <w:tcBorders>
              <w:top w:val="nil"/>
              <w:left w:val="nil"/>
              <w:bottom w:val="nil"/>
              <w:right w:val="nil"/>
            </w:tcBorders>
          </w:tcPr>
          <w:p w:rsidR="00055267" w:rsidRPr="009078A4" w:rsidRDefault="00055267" w:rsidP="003749CC">
            <w:pPr>
              <w:pStyle w:val="tabletext"/>
              <w:rPr>
                <w:sz w:val="28"/>
                <w:szCs w:val="28"/>
              </w:rPr>
            </w:pPr>
            <w:r w:rsidRPr="009078A4">
              <w:rPr>
                <w:sz w:val="28"/>
                <w:szCs w:val="28"/>
              </w:rPr>
              <w:t xml:space="preserve">15. </w:t>
            </w:r>
            <w:r w:rsidR="003749CC" w:rsidRPr="009078A4">
              <w:rPr>
                <w:sz w:val="28"/>
                <w:szCs w:val="28"/>
                <w:lang w:val="el-GR"/>
              </w:rPr>
              <w:t>εἰσεληλύθατε</w:t>
            </w:r>
          </w:p>
        </w:tc>
        <w:tc>
          <w:tcPr>
            <w:tcW w:w="814" w:type="dxa"/>
            <w:tcBorders>
              <w:top w:val="nil"/>
              <w:left w:val="nil"/>
              <w:bottom w:val="nil"/>
              <w:right w:val="nil"/>
            </w:tcBorders>
          </w:tcPr>
          <w:p w:rsidR="00055267" w:rsidRPr="009078A4" w:rsidRDefault="00055267" w:rsidP="0018610A">
            <w:pPr>
              <w:pStyle w:val="tabletext"/>
              <w:rPr>
                <w:sz w:val="28"/>
                <w:szCs w:val="28"/>
              </w:rPr>
            </w:pPr>
          </w:p>
        </w:tc>
        <w:tc>
          <w:tcPr>
            <w:tcW w:w="756" w:type="dxa"/>
            <w:tcBorders>
              <w:top w:val="nil"/>
              <w:left w:val="nil"/>
              <w:bottom w:val="nil"/>
              <w:right w:val="nil"/>
            </w:tcBorders>
          </w:tcPr>
          <w:p w:rsidR="00055267" w:rsidRPr="009078A4" w:rsidRDefault="00055267" w:rsidP="0018610A">
            <w:pPr>
              <w:pStyle w:val="tabletext"/>
              <w:rPr>
                <w:sz w:val="28"/>
                <w:szCs w:val="28"/>
              </w:rPr>
            </w:pPr>
          </w:p>
        </w:tc>
        <w:tc>
          <w:tcPr>
            <w:tcW w:w="1675" w:type="dxa"/>
            <w:tcBorders>
              <w:top w:val="nil"/>
              <w:left w:val="nil"/>
              <w:bottom w:val="nil"/>
              <w:right w:val="nil"/>
            </w:tcBorders>
          </w:tcPr>
          <w:p w:rsidR="00055267" w:rsidRPr="009078A4" w:rsidRDefault="00055267" w:rsidP="003749CC">
            <w:pPr>
              <w:pStyle w:val="tabletext"/>
              <w:rPr>
                <w:sz w:val="28"/>
                <w:szCs w:val="28"/>
              </w:rPr>
            </w:pPr>
          </w:p>
        </w:tc>
        <w:tc>
          <w:tcPr>
            <w:tcW w:w="2861" w:type="dxa"/>
            <w:tcBorders>
              <w:top w:val="nil"/>
              <w:left w:val="nil"/>
              <w:bottom w:val="nil"/>
              <w:right w:val="nil"/>
            </w:tcBorders>
          </w:tcPr>
          <w:p w:rsidR="00055267" w:rsidRPr="009078A4" w:rsidRDefault="00055267" w:rsidP="0018610A">
            <w:pPr>
              <w:pStyle w:val="tabletext"/>
              <w:rPr>
                <w:sz w:val="28"/>
                <w:szCs w:val="28"/>
              </w:rPr>
            </w:pPr>
          </w:p>
        </w:tc>
      </w:tr>
    </w:tbl>
    <w:p w:rsidR="00055267" w:rsidRPr="009078A4" w:rsidRDefault="00055267">
      <w:pPr>
        <w:pStyle w:val="text"/>
        <w:rPr>
          <w:sz w:val="28"/>
          <w:szCs w:val="28"/>
        </w:rPr>
      </w:pPr>
    </w:p>
    <w:p w:rsidR="00055267" w:rsidRPr="009078A4" w:rsidRDefault="0018610A" w:rsidP="0018610A">
      <w:pPr>
        <w:pStyle w:val="text"/>
        <w:ind w:firstLine="0"/>
        <w:rPr>
          <w:sz w:val="28"/>
          <w:szCs w:val="28"/>
        </w:rPr>
      </w:pPr>
      <w:r w:rsidRPr="009078A4">
        <w:rPr>
          <w:sz w:val="28"/>
          <w:szCs w:val="28"/>
        </w:rPr>
        <w:br w:type="page"/>
      </w:r>
      <w:r w:rsidR="00055267" w:rsidRPr="009078A4">
        <w:rPr>
          <w:sz w:val="28"/>
          <w:szCs w:val="28"/>
        </w:rPr>
        <w:lastRenderedPageBreak/>
        <w:t>2. Translate the following short lines: (15)</w:t>
      </w:r>
    </w:p>
    <w:p w:rsidR="00055267" w:rsidRPr="009078A4" w:rsidRDefault="00055267">
      <w:pPr>
        <w:pStyle w:val="text"/>
        <w:rPr>
          <w:sz w:val="28"/>
          <w:szCs w:val="28"/>
        </w:rPr>
      </w:pPr>
    </w:p>
    <w:p w:rsidR="00055267" w:rsidRPr="009078A4" w:rsidRDefault="00055267" w:rsidP="00795647">
      <w:pPr>
        <w:pStyle w:val="listnumbered"/>
        <w:rPr>
          <w:sz w:val="28"/>
          <w:szCs w:val="28"/>
        </w:rPr>
      </w:pPr>
      <w:r w:rsidRPr="009078A4">
        <w:rPr>
          <w:sz w:val="28"/>
          <w:szCs w:val="28"/>
        </w:rPr>
        <w:tab/>
        <w:t>1.</w:t>
      </w:r>
      <w:r w:rsidRPr="009078A4">
        <w:rPr>
          <w:sz w:val="28"/>
          <w:szCs w:val="28"/>
        </w:rPr>
        <w:tab/>
      </w:r>
      <w:r w:rsidR="00795647" w:rsidRPr="009078A4">
        <w:rPr>
          <w:sz w:val="28"/>
          <w:szCs w:val="28"/>
          <w:lang w:val="el-GR"/>
        </w:rPr>
        <w:t>ἀπ</w:t>
      </w:r>
      <w:r w:rsidR="00795647" w:rsidRPr="009078A4">
        <w:rPr>
          <w:sz w:val="28"/>
          <w:szCs w:val="28"/>
        </w:rPr>
        <w:t>’</w:t>
      </w:r>
      <w:r w:rsidR="00795647" w:rsidRPr="009078A4">
        <w:rPr>
          <w:sz w:val="28"/>
          <w:szCs w:val="28"/>
          <w:lang w:val="el-GR"/>
        </w:rPr>
        <w:t>ἀρχῆς</w:t>
      </w:r>
      <w:r w:rsidR="00795647" w:rsidRPr="009078A4">
        <w:rPr>
          <w:sz w:val="28"/>
          <w:szCs w:val="28"/>
        </w:rPr>
        <w:t xml:space="preserve"> </w:t>
      </w:r>
      <w:r w:rsidR="00795647" w:rsidRPr="009078A4">
        <w:rPr>
          <w:sz w:val="28"/>
          <w:szCs w:val="28"/>
          <w:lang w:val="el-GR"/>
        </w:rPr>
        <w:t>δὲ</w:t>
      </w:r>
      <w:r w:rsidR="00795647" w:rsidRPr="009078A4">
        <w:rPr>
          <w:sz w:val="28"/>
          <w:szCs w:val="28"/>
        </w:rPr>
        <w:t xml:space="preserve"> </w:t>
      </w:r>
      <w:r w:rsidR="00795647" w:rsidRPr="009078A4">
        <w:rPr>
          <w:sz w:val="28"/>
          <w:szCs w:val="28"/>
          <w:lang w:val="el-GR"/>
        </w:rPr>
        <w:t>οὐ</w:t>
      </w:r>
      <w:r w:rsidR="00795647" w:rsidRPr="009078A4">
        <w:rPr>
          <w:sz w:val="28"/>
          <w:szCs w:val="28"/>
        </w:rPr>
        <w:t xml:space="preserve"> </w:t>
      </w:r>
      <w:r w:rsidR="00795647" w:rsidRPr="009078A4">
        <w:rPr>
          <w:sz w:val="28"/>
          <w:szCs w:val="28"/>
          <w:lang w:val="el-GR"/>
        </w:rPr>
        <w:t>γέγονεν</w:t>
      </w:r>
      <w:r w:rsidR="00795647" w:rsidRPr="009078A4">
        <w:rPr>
          <w:sz w:val="28"/>
          <w:szCs w:val="28"/>
        </w:rPr>
        <w:t xml:space="preserve"> </w:t>
      </w:r>
      <w:r w:rsidR="00795647" w:rsidRPr="009078A4">
        <w:rPr>
          <w:sz w:val="28"/>
          <w:szCs w:val="28"/>
          <w:lang w:val="el-GR"/>
        </w:rPr>
        <w:t>οὕτως</w:t>
      </w:r>
      <w:r w:rsidRPr="009078A4">
        <w:rPr>
          <w:sz w:val="28"/>
          <w:szCs w:val="28"/>
        </w:rPr>
        <w:t xml:space="preserve"> (</w:t>
      </w:r>
      <w:r w:rsidR="00EA7FAB" w:rsidRPr="009078A4">
        <w:rPr>
          <w:sz w:val="28"/>
          <w:szCs w:val="28"/>
        </w:rPr>
        <w:t>Mat.</w:t>
      </w:r>
      <w:r w:rsidRPr="009078A4">
        <w:rPr>
          <w:sz w:val="28"/>
          <w:szCs w:val="28"/>
        </w:rPr>
        <w:t xml:space="preserve"> 19:8)</w:t>
      </w:r>
    </w:p>
    <w:p w:rsidR="00055267" w:rsidRDefault="00055267">
      <w:pPr>
        <w:pStyle w:val="listnumbered"/>
        <w:rPr>
          <w:sz w:val="28"/>
          <w:szCs w:val="28"/>
        </w:rPr>
      </w:pPr>
    </w:p>
    <w:p w:rsidR="005F4AD3" w:rsidRPr="009078A4" w:rsidRDefault="005F4AD3">
      <w:pPr>
        <w:pStyle w:val="listnumbered"/>
        <w:rPr>
          <w:sz w:val="28"/>
          <w:szCs w:val="28"/>
        </w:rPr>
      </w:pPr>
    </w:p>
    <w:p w:rsidR="00055267" w:rsidRPr="009078A4" w:rsidRDefault="00055267" w:rsidP="00795647">
      <w:pPr>
        <w:pStyle w:val="listnumbered"/>
        <w:rPr>
          <w:sz w:val="28"/>
          <w:szCs w:val="28"/>
        </w:rPr>
      </w:pPr>
      <w:r w:rsidRPr="009078A4">
        <w:rPr>
          <w:sz w:val="28"/>
          <w:szCs w:val="28"/>
        </w:rPr>
        <w:tab/>
        <w:t>2.</w:t>
      </w:r>
      <w:r w:rsidRPr="009078A4">
        <w:rPr>
          <w:sz w:val="28"/>
          <w:szCs w:val="28"/>
        </w:rPr>
        <w:tab/>
      </w:r>
      <w:r w:rsidR="00795647" w:rsidRPr="009078A4">
        <w:rPr>
          <w:sz w:val="28"/>
          <w:szCs w:val="28"/>
          <w:lang w:val="el-GR"/>
        </w:rPr>
        <w:t>οὕτως</w:t>
      </w:r>
      <w:r w:rsidR="00795647" w:rsidRPr="009078A4">
        <w:rPr>
          <w:sz w:val="28"/>
          <w:szCs w:val="28"/>
        </w:rPr>
        <w:t xml:space="preserve"> </w:t>
      </w:r>
      <w:r w:rsidR="00795647" w:rsidRPr="009078A4">
        <w:rPr>
          <w:sz w:val="28"/>
          <w:szCs w:val="28"/>
          <w:lang w:val="el-GR"/>
        </w:rPr>
        <w:t>γὰρ</w:t>
      </w:r>
      <w:r w:rsidR="00795647" w:rsidRPr="009078A4">
        <w:rPr>
          <w:sz w:val="28"/>
          <w:szCs w:val="28"/>
        </w:rPr>
        <w:t xml:space="preserve"> </w:t>
      </w:r>
      <w:r w:rsidR="00795647" w:rsidRPr="009078A4">
        <w:rPr>
          <w:sz w:val="28"/>
          <w:szCs w:val="28"/>
          <w:lang w:val="el-GR"/>
        </w:rPr>
        <w:t>γέγραπται</w:t>
      </w:r>
      <w:r w:rsidR="00795647" w:rsidRPr="009078A4">
        <w:rPr>
          <w:sz w:val="28"/>
          <w:szCs w:val="28"/>
        </w:rPr>
        <w:t xml:space="preserve"> </w:t>
      </w:r>
      <w:r w:rsidR="00795647" w:rsidRPr="009078A4">
        <w:rPr>
          <w:sz w:val="28"/>
          <w:szCs w:val="28"/>
          <w:lang w:val="el-GR"/>
        </w:rPr>
        <w:t>διὰ</w:t>
      </w:r>
      <w:r w:rsidR="00795647" w:rsidRPr="009078A4">
        <w:rPr>
          <w:sz w:val="28"/>
          <w:szCs w:val="28"/>
        </w:rPr>
        <w:t xml:space="preserve"> </w:t>
      </w:r>
      <w:r w:rsidR="00795647" w:rsidRPr="009078A4">
        <w:rPr>
          <w:sz w:val="28"/>
          <w:szCs w:val="28"/>
          <w:lang w:val="el-GR"/>
        </w:rPr>
        <w:t>τοῦ</w:t>
      </w:r>
      <w:r w:rsidR="00795647" w:rsidRPr="009078A4">
        <w:rPr>
          <w:sz w:val="28"/>
          <w:szCs w:val="28"/>
        </w:rPr>
        <w:t xml:space="preserve"> </w:t>
      </w:r>
      <w:r w:rsidR="00795647" w:rsidRPr="009078A4">
        <w:rPr>
          <w:sz w:val="28"/>
          <w:szCs w:val="28"/>
          <w:lang w:val="el-GR"/>
        </w:rPr>
        <w:t>προφήτου</w:t>
      </w:r>
      <w:r w:rsidRPr="009078A4">
        <w:rPr>
          <w:sz w:val="28"/>
          <w:szCs w:val="28"/>
        </w:rPr>
        <w:t xml:space="preserve"> (</w:t>
      </w:r>
      <w:r w:rsidR="00EA7FAB" w:rsidRPr="009078A4">
        <w:rPr>
          <w:sz w:val="28"/>
          <w:szCs w:val="28"/>
        </w:rPr>
        <w:t>Mat.</w:t>
      </w:r>
      <w:r w:rsidRPr="009078A4">
        <w:rPr>
          <w:sz w:val="28"/>
          <w:szCs w:val="28"/>
        </w:rPr>
        <w:t xml:space="preserve"> 2:5)</w:t>
      </w:r>
    </w:p>
    <w:p w:rsidR="00055267" w:rsidRPr="009078A4" w:rsidRDefault="005F4AD3">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795647">
      <w:pPr>
        <w:pStyle w:val="listnumbered"/>
        <w:rPr>
          <w:sz w:val="28"/>
          <w:szCs w:val="28"/>
        </w:rPr>
      </w:pPr>
      <w:r w:rsidRPr="009078A4">
        <w:rPr>
          <w:sz w:val="28"/>
          <w:szCs w:val="28"/>
        </w:rPr>
        <w:tab/>
        <w:t>3.</w:t>
      </w:r>
      <w:r w:rsidRPr="009078A4">
        <w:rPr>
          <w:sz w:val="28"/>
          <w:szCs w:val="28"/>
        </w:rPr>
        <w:tab/>
      </w:r>
      <w:r w:rsidR="00795647" w:rsidRPr="009078A4">
        <w:rPr>
          <w:sz w:val="28"/>
          <w:szCs w:val="28"/>
          <w:lang w:val="el-GR"/>
        </w:rPr>
        <w:t>οἴδεν</w:t>
      </w:r>
      <w:r w:rsidR="00795647" w:rsidRPr="009078A4">
        <w:rPr>
          <w:sz w:val="28"/>
          <w:szCs w:val="28"/>
        </w:rPr>
        <w:t xml:space="preserve"> </w:t>
      </w:r>
      <w:r w:rsidR="00795647" w:rsidRPr="009078A4">
        <w:rPr>
          <w:sz w:val="28"/>
          <w:szCs w:val="28"/>
          <w:lang w:val="el-GR"/>
        </w:rPr>
        <w:t>γὰρ</w:t>
      </w:r>
      <w:r w:rsidR="00795647" w:rsidRPr="009078A4">
        <w:rPr>
          <w:sz w:val="28"/>
          <w:szCs w:val="28"/>
        </w:rPr>
        <w:t xml:space="preserve"> </w:t>
      </w:r>
      <w:r w:rsidR="00795647" w:rsidRPr="009078A4">
        <w:rPr>
          <w:sz w:val="28"/>
          <w:szCs w:val="28"/>
          <w:lang w:val="el-GR"/>
        </w:rPr>
        <w:t>ὁ</w:t>
      </w:r>
      <w:r w:rsidR="00795647" w:rsidRPr="009078A4">
        <w:rPr>
          <w:sz w:val="28"/>
          <w:szCs w:val="28"/>
        </w:rPr>
        <w:t xml:space="preserve"> </w:t>
      </w:r>
      <w:r w:rsidR="00795647" w:rsidRPr="009078A4">
        <w:rPr>
          <w:sz w:val="28"/>
          <w:szCs w:val="28"/>
          <w:lang w:val="el-GR"/>
        </w:rPr>
        <w:t>πατὴρ</w:t>
      </w:r>
      <w:r w:rsidR="00795647" w:rsidRPr="009078A4">
        <w:rPr>
          <w:sz w:val="28"/>
          <w:szCs w:val="28"/>
        </w:rPr>
        <w:t xml:space="preserve"> </w:t>
      </w:r>
      <w:r w:rsidR="00795647" w:rsidRPr="009078A4">
        <w:rPr>
          <w:sz w:val="28"/>
          <w:szCs w:val="28"/>
          <w:lang w:val="el-GR"/>
        </w:rPr>
        <w:t>ὑμῶν</w:t>
      </w:r>
      <w:r w:rsidR="00795647" w:rsidRPr="009078A4">
        <w:rPr>
          <w:sz w:val="28"/>
          <w:szCs w:val="28"/>
        </w:rPr>
        <w:t xml:space="preserve"> </w:t>
      </w:r>
      <w:r w:rsidR="00795647" w:rsidRPr="009078A4">
        <w:rPr>
          <w:sz w:val="28"/>
          <w:szCs w:val="28"/>
          <w:lang w:val="el-GR"/>
        </w:rPr>
        <w:t>ὁ</w:t>
      </w:r>
      <w:r w:rsidR="00795647" w:rsidRPr="009078A4">
        <w:rPr>
          <w:sz w:val="28"/>
          <w:szCs w:val="28"/>
        </w:rPr>
        <w:t xml:space="preserve"> </w:t>
      </w:r>
      <w:r w:rsidR="00795647" w:rsidRPr="009078A4">
        <w:rPr>
          <w:sz w:val="28"/>
          <w:szCs w:val="28"/>
          <w:lang w:val="el-GR"/>
        </w:rPr>
        <w:t>οὐράνιος</w:t>
      </w:r>
      <w:r w:rsidRPr="009078A4">
        <w:rPr>
          <w:sz w:val="28"/>
          <w:szCs w:val="28"/>
        </w:rPr>
        <w:t xml:space="preserve"> (</w:t>
      </w:r>
      <w:r w:rsidR="00EA7FAB" w:rsidRPr="009078A4">
        <w:rPr>
          <w:sz w:val="28"/>
          <w:szCs w:val="28"/>
        </w:rPr>
        <w:t>Mat.</w:t>
      </w:r>
      <w:r w:rsidRPr="009078A4">
        <w:rPr>
          <w:sz w:val="28"/>
          <w:szCs w:val="28"/>
        </w:rPr>
        <w:t xml:space="preserve"> 6:32)</w:t>
      </w:r>
    </w:p>
    <w:p w:rsidR="00055267" w:rsidRPr="009078A4" w:rsidRDefault="005F4AD3">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795647">
      <w:pPr>
        <w:pStyle w:val="listnumbered"/>
        <w:rPr>
          <w:sz w:val="28"/>
          <w:szCs w:val="28"/>
        </w:rPr>
      </w:pPr>
      <w:r w:rsidRPr="009078A4">
        <w:rPr>
          <w:sz w:val="28"/>
          <w:szCs w:val="28"/>
        </w:rPr>
        <w:tab/>
        <w:t>4.</w:t>
      </w:r>
      <w:r w:rsidRPr="009078A4">
        <w:rPr>
          <w:sz w:val="28"/>
          <w:szCs w:val="28"/>
        </w:rPr>
        <w:tab/>
      </w:r>
      <w:r w:rsidR="00795647" w:rsidRPr="009078A4">
        <w:rPr>
          <w:sz w:val="28"/>
          <w:szCs w:val="28"/>
          <w:lang w:val="el-GR"/>
        </w:rPr>
        <w:t>ὅτι</w:t>
      </w:r>
      <w:r w:rsidR="00795647" w:rsidRPr="009078A4">
        <w:rPr>
          <w:sz w:val="28"/>
          <w:szCs w:val="28"/>
        </w:rPr>
        <w:t xml:space="preserve"> </w:t>
      </w:r>
      <w:r w:rsidR="00795647" w:rsidRPr="009078A4">
        <w:rPr>
          <w:sz w:val="28"/>
          <w:szCs w:val="28"/>
          <w:lang w:val="el-GR"/>
        </w:rPr>
        <w:t>μὴ</w:t>
      </w:r>
      <w:r w:rsidR="00795647" w:rsidRPr="009078A4">
        <w:rPr>
          <w:sz w:val="28"/>
          <w:szCs w:val="28"/>
        </w:rPr>
        <w:t xml:space="preserve"> </w:t>
      </w:r>
      <w:r w:rsidR="00795647" w:rsidRPr="009078A4">
        <w:rPr>
          <w:sz w:val="28"/>
          <w:szCs w:val="28"/>
          <w:lang w:val="el-GR"/>
        </w:rPr>
        <w:t>πεπίστευκεν</w:t>
      </w:r>
      <w:r w:rsidR="00795647" w:rsidRPr="009078A4">
        <w:rPr>
          <w:sz w:val="28"/>
          <w:szCs w:val="28"/>
        </w:rPr>
        <w:t xml:space="preserve"> </w:t>
      </w:r>
      <w:r w:rsidR="00795647" w:rsidRPr="009078A4">
        <w:rPr>
          <w:sz w:val="28"/>
          <w:szCs w:val="28"/>
          <w:lang w:val="el-GR"/>
        </w:rPr>
        <w:t>εἰ</w:t>
      </w:r>
      <w:r w:rsidR="00EB4CC4">
        <w:rPr>
          <w:sz w:val="28"/>
          <w:szCs w:val="28"/>
          <w:lang w:val="el-GR"/>
        </w:rPr>
        <w:t>ς</w:t>
      </w:r>
      <w:r w:rsidR="00795647" w:rsidRPr="009078A4">
        <w:rPr>
          <w:sz w:val="28"/>
          <w:szCs w:val="28"/>
        </w:rPr>
        <w:t xml:space="preserve"> </w:t>
      </w:r>
      <w:r w:rsidR="00795647" w:rsidRPr="009078A4">
        <w:rPr>
          <w:sz w:val="28"/>
          <w:szCs w:val="28"/>
          <w:lang w:val="el-GR"/>
        </w:rPr>
        <w:t>τὸ</w:t>
      </w:r>
      <w:r w:rsidR="00795647" w:rsidRPr="009078A4">
        <w:rPr>
          <w:sz w:val="28"/>
          <w:szCs w:val="28"/>
        </w:rPr>
        <w:t xml:space="preserve"> </w:t>
      </w:r>
      <w:r w:rsidR="00795647" w:rsidRPr="009078A4">
        <w:rPr>
          <w:sz w:val="28"/>
          <w:szCs w:val="28"/>
          <w:lang w:val="el-GR"/>
        </w:rPr>
        <w:t>ὄνομα</w:t>
      </w:r>
      <w:r w:rsidRPr="009078A4">
        <w:rPr>
          <w:sz w:val="28"/>
          <w:szCs w:val="28"/>
        </w:rPr>
        <w:t xml:space="preserve"> (</w:t>
      </w:r>
      <w:r w:rsidR="00EA7FAB" w:rsidRPr="009078A4">
        <w:rPr>
          <w:sz w:val="28"/>
          <w:szCs w:val="28"/>
        </w:rPr>
        <w:t>Jn.</w:t>
      </w:r>
      <w:r w:rsidRPr="009078A4">
        <w:rPr>
          <w:sz w:val="28"/>
          <w:szCs w:val="28"/>
        </w:rPr>
        <w:t xml:space="preserve"> 3:18)</w:t>
      </w:r>
    </w:p>
    <w:p w:rsidR="00055267" w:rsidRPr="009078A4" w:rsidRDefault="005F4AD3">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795647">
      <w:pPr>
        <w:pStyle w:val="listnumbered"/>
        <w:rPr>
          <w:sz w:val="28"/>
          <w:szCs w:val="28"/>
          <w:lang w:val="el-GR"/>
        </w:rPr>
      </w:pPr>
      <w:r w:rsidRPr="009078A4">
        <w:rPr>
          <w:sz w:val="28"/>
          <w:szCs w:val="28"/>
        </w:rPr>
        <w:tab/>
      </w:r>
      <w:r w:rsidRPr="009078A4">
        <w:rPr>
          <w:sz w:val="28"/>
          <w:szCs w:val="28"/>
          <w:lang w:val="el-GR"/>
        </w:rPr>
        <w:t>5.</w:t>
      </w:r>
      <w:r w:rsidRPr="009078A4">
        <w:rPr>
          <w:sz w:val="28"/>
          <w:szCs w:val="28"/>
          <w:lang w:val="el-GR"/>
        </w:rPr>
        <w:tab/>
      </w:r>
      <w:r w:rsidR="00795647" w:rsidRPr="009078A4">
        <w:rPr>
          <w:sz w:val="28"/>
          <w:szCs w:val="28"/>
          <w:lang w:val="el-GR"/>
        </w:rPr>
        <w:t>ἡ πίστις σου σέσωκέν σε</w:t>
      </w:r>
      <w:r w:rsidRPr="009078A4">
        <w:rPr>
          <w:sz w:val="28"/>
          <w:szCs w:val="28"/>
          <w:lang w:val="el-GR"/>
        </w:rPr>
        <w:t xml:space="preserve"> (</w:t>
      </w:r>
      <w:r w:rsidR="00EA7FAB" w:rsidRPr="009078A4">
        <w:rPr>
          <w:sz w:val="28"/>
          <w:szCs w:val="28"/>
        </w:rPr>
        <w:t>Mat</w:t>
      </w:r>
      <w:r w:rsidR="00EA7FAB" w:rsidRPr="009078A4">
        <w:rPr>
          <w:sz w:val="28"/>
          <w:szCs w:val="28"/>
          <w:lang w:val="el-GR"/>
        </w:rPr>
        <w:t>.</w:t>
      </w:r>
      <w:r w:rsidRPr="009078A4">
        <w:rPr>
          <w:sz w:val="28"/>
          <w:szCs w:val="28"/>
          <w:lang w:val="el-GR"/>
        </w:rPr>
        <w:t xml:space="preserve"> 9:22)</w:t>
      </w:r>
    </w:p>
    <w:p w:rsidR="00055267" w:rsidRPr="00EB4CC4" w:rsidRDefault="005F4AD3">
      <w:pPr>
        <w:pStyle w:val="listnumbered"/>
        <w:rPr>
          <w:sz w:val="28"/>
          <w:szCs w:val="28"/>
          <w:lang w:val="el-GR"/>
        </w:rPr>
      </w:pPr>
      <w:r w:rsidRPr="00EB4CC4">
        <w:rPr>
          <w:sz w:val="28"/>
          <w:szCs w:val="28"/>
          <w:lang w:val="el-GR"/>
        </w:rPr>
        <w:t xml:space="preserve"> </w:t>
      </w:r>
    </w:p>
    <w:p w:rsidR="00055267" w:rsidRPr="00EB4CC4" w:rsidRDefault="00055267">
      <w:pPr>
        <w:pStyle w:val="listnumbered"/>
        <w:rPr>
          <w:sz w:val="28"/>
          <w:szCs w:val="28"/>
          <w:lang w:val="el-GR"/>
        </w:rPr>
      </w:pPr>
    </w:p>
    <w:p w:rsidR="000A5ECE" w:rsidRPr="00EB4CC4" w:rsidRDefault="00055267" w:rsidP="00EB4CC4">
      <w:pPr>
        <w:pStyle w:val="listnumbered"/>
        <w:rPr>
          <w:sz w:val="28"/>
          <w:szCs w:val="28"/>
          <w:lang w:val="el-GR"/>
        </w:rPr>
      </w:pPr>
      <w:r w:rsidRPr="00EB4CC4">
        <w:rPr>
          <w:sz w:val="28"/>
          <w:szCs w:val="28"/>
          <w:lang w:val="el-GR"/>
        </w:rPr>
        <w:tab/>
        <w:t>6.</w:t>
      </w:r>
      <w:r w:rsidRPr="00EB4CC4">
        <w:rPr>
          <w:sz w:val="28"/>
          <w:szCs w:val="28"/>
          <w:lang w:val="el-GR"/>
        </w:rPr>
        <w:tab/>
      </w:r>
      <w:r w:rsidR="00795647" w:rsidRPr="009078A4">
        <w:rPr>
          <w:sz w:val="28"/>
          <w:szCs w:val="28"/>
          <w:lang w:val="el-GR"/>
        </w:rPr>
        <w:t>αὕτη</w:t>
      </w:r>
      <w:r w:rsidR="00795647" w:rsidRPr="00EB4CC4">
        <w:rPr>
          <w:sz w:val="28"/>
          <w:szCs w:val="28"/>
          <w:lang w:val="el-GR"/>
        </w:rPr>
        <w:t xml:space="preserve"> </w:t>
      </w:r>
      <w:r w:rsidR="00795647" w:rsidRPr="009078A4">
        <w:rPr>
          <w:sz w:val="28"/>
          <w:szCs w:val="28"/>
          <w:lang w:val="el-GR"/>
        </w:rPr>
        <w:t>οὖν</w:t>
      </w:r>
      <w:r w:rsidR="00795647" w:rsidRPr="00EB4CC4">
        <w:rPr>
          <w:sz w:val="28"/>
          <w:szCs w:val="28"/>
          <w:lang w:val="el-GR"/>
        </w:rPr>
        <w:t xml:space="preserve"> </w:t>
      </w:r>
      <w:r w:rsidR="00795647" w:rsidRPr="009078A4">
        <w:rPr>
          <w:sz w:val="28"/>
          <w:szCs w:val="28"/>
          <w:lang w:val="el-GR"/>
        </w:rPr>
        <w:t>ἡ</w:t>
      </w:r>
      <w:r w:rsidR="00795647" w:rsidRPr="00EB4CC4">
        <w:rPr>
          <w:sz w:val="28"/>
          <w:szCs w:val="28"/>
          <w:lang w:val="el-GR"/>
        </w:rPr>
        <w:t xml:space="preserve"> </w:t>
      </w:r>
      <w:r w:rsidR="00795647" w:rsidRPr="009078A4">
        <w:rPr>
          <w:sz w:val="28"/>
          <w:szCs w:val="28"/>
          <w:lang w:val="el-GR"/>
        </w:rPr>
        <w:t>χαρὰ</w:t>
      </w:r>
      <w:r w:rsidR="00795647" w:rsidRPr="00EB4CC4">
        <w:rPr>
          <w:sz w:val="28"/>
          <w:szCs w:val="28"/>
          <w:lang w:val="el-GR"/>
        </w:rPr>
        <w:t xml:space="preserve"> </w:t>
      </w:r>
      <w:r w:rsidR="00A91832" w:rsidRPr="00EB4CC4">
        <w:rPr>
          <w:sz w:val="28"/>
          <w:szCs w:val="28"/>
          <w:lang w:val="el-GR"/>
        </w:rPr>
        <w:t xml:space="preserve"> (</w:t>
      </w:r>
      <w:r w:rsidR="00A91832" w:rsidRPr="009078A4">
        <w:rPr>
          <w:sz w:val="28"/>
          <w:szCs w:val="28"/>
        </w:rPr>
        <w:t>joy</w:t>
      </w:r>
      <w:r w:rsidR="00A91832" w:rsidRPr="00EB4CC4">
        <w:rPr>
          <w:sz w:val="28"/>
          <w:szCs w:val="28"/>
          <w:lang w:val="el-GR"/>
        </w:rPr>
        <w:t>)</w:t>
      </w:r>
      <w:r w:rsidRPr="00EB4CC4">
        <w:rPr>
          <w:sz w:val="28"/>
          <w:szCs w:val="28"/>
          <w:lang w:val="el-GR"/>
        </w:rPr>
        <w:t xml:space="preserve"> </w:t>
      </w:r>
      <w:r w:rsidR="00795647" w:rsidRPr="009078A4">
        <w:rPr>
          <w:sz w:val="28"/>
          <w:szCs w:val="28"/>
          <w:lang w:val="el-GR"/>
        </w:rPr>
        <w:t>ἡ</w:t>
      </w:r>
      <w:r w:rsidR="00795647" w:rsidRPr="00EB4CC4">
        <w:rPr>
          <w:sz w:val="28"/>
          <w:szCs w:val="28"/>
          <w:lang w:val="el-GR"/>
        </w:rPr>
        <w:t xml:space="preserve"> </w:t>
      </w:r>
      <w:r w:rsidR="00795647" w:rsidRPr="009078A4">
        <w:rPr>
          <w:sz w:val="28"/>
          <w:szCs w:val="28"/>
          <w:lang w:val="el-GR"/>
        </w:rPr>
        <w:t>ἐμὴ</w:t>
      </w:r>
      <w:r w:rsidR="00795647" w:rsidRPr="00EB4CC4">
        <w:rPr>
          <w:sz w:val="28"/>
          <w:szCs w:val="28"/>
          <w:lang w:val="el-GR"/>
        </w:rPr>
        <w:t xml:space="preserve"> </w:t>
      </w:r>
      <w:r w:rsidRPr="00EB4CC4">
        <w:rPr>
          <w:sz w:val="28"/>
          <w:szCs w:val="28"/>
          <w:lang w:val="el-GR"/>
        </w:rPr>
        <w:t xml:space="preserve"> </w:t>
      </w:r>
      <w:r w:rsidR="000A5ECE" w:rsidRPr="00EB4CC4">
        <w:rPr>
          <w:sz w:val="28"/>
          <w:szCs w:val="28"/>
          <w:lang w:val="el-GR"/>
        </w:rPr>
        <w:t>(</w:t>
      </w:r>
      <w:r w:rsidR="000A5ECE" w:rsidRPr="009078A4">
        <w:rPr>
          <w:sz w:val="28"/>
          <w:szCs w:val="28"/>
        </w:rPr>
        <w:t>my</w:t>
      </w:r>
      <w:r w:rsidR="000A5ECE" w:rsidRPr="00EB4CC4">
        <w:rPr>
          <w:sz w:val="28"/>
          <w:szCs w:val="28"/>
          <w:lang w:val="el-GR"/>
        </w:rPr>
        <w:t xml:space="preserve">: </w:t>
      </w:r>
      <w:r w:rsidR="000A5ECE" w:rsidRPr="009078A4">
        <w:rPr>
          <w:sz w:val="28"/>
          <w:szCs w:val="28"/>
        </w:rPr>
        <w:t>adj</w:t>
      </w:r>
      <w:r w:rsidR="000A5ECE" w:rsidRPr="00EB4CC4">
        <w:rPr>
          <w:sz w:val="28"/>
          <w:szCs w:val="28"/>
          <w:lang w:val="el-GR"/>
        </w:rPr>
        <w:t xml:space="preserve">. </w:t>
      </w:r>
      <w:r w:rsidR="00EB4CC4">
        <w:rPr>
          <w:sz w:val="28"/>
          <w:szCs w:val="28"/>
          <w:lang w:val="el-GR"/>
        </w:rPr>
        <w:t>ἐμὴ</w:t>
      </w:r>
      <w:r w:rsidR="000A5ECE" w:rsidRPr="00EB4CC4">
        <w:rPr>
          <w:sz w:val="28"/>
          <w:szCs w:val="28"/>
          <w:lang w:val="el-GR"/>
        </w:rPr>
        <w:t xml:space="preserve">) </w:t>
      </w:r>
      <w:r w:rsidR="00795647" w:rsidRPr="009078A4">
        <w:rPr>
          <w:sz w:val="28"/>
          <w:szCs w:val="28"/>
          <w:lang w:val="el-GR"/>
        </w:rPr>
        <w:t>πεπλήρωται</w:t>
      </w:r>
      <w:r w:rsidRPr="00EB4CC4">
        <w:rPr>
          <w:sz w:val="28"/>
          <w:szCs w:val="28"/>
          <w:lang w:val="el-GR"/>
        </w:rPr>
        <w:t xml:space="preserve"> </w:t>
      </w:r>
    </w:p>
    <w:p w:rsidR="00055267" w:rsidRPr="009078A4" w:rsidRDefault="000A5ECE">
      <w:pPr>
        <w:pStyle w:val="listnumbered"/>
        <w:rPr>
          <w:sz w:val="28"/>
          <w:szCs w:val="28"/>
        </w:rPr>
      </w:pPr>
      <w:r w:rsidRPr="00EB4CC4">
        <w:rPr>
          <w:sz w:val="28"/>
          <w:szCs w:val="28"/>
          <w:lang w:val="el-GR"/>
        </w:rPr>
        <w:tab/>
      </w:r>
      <w:r w:rsidRPr="00EB4CC4">
        <w:rPr>
          <w:sz w:val="28"/>
          <w:szCs w:val="28"/>
          <w:lang w:val="el-GR"/>
        </w:rPr>
        <w:tab/>
      </w:r>
      <w:r w:rsidR="00055267" w:rsidRPr="009078A4">
        <w:rPr>
          <w:sz w:val="28"/>
          <w:szCs w:val="28"/>
        </w:rPr>
        <w:t>(</w:t>
      </w:r>
      <w:r w:rsidR="00EA7FAB" w:rsidRPr="009078A4">
        <w:rPr>
          <w:sz w:val="28"/>
          <w:szCs w:val="28"/>
        </w:rPr>
        <w:t>Jn.</w:t>
      </w:r>
      <w:r w:rsidR="00055267" w:rsidRPr="009078A4">
        <w:rPr>
          <w:sz w:val="28"/>
          <w:szCs w:val="28"/>
        </w:rPr>
        <w:t xml:space="preserve"> 3:29)</w:t>
      </w:r>
    </w:p>
    <w:p w:rsidR="00055267" w:rsidRPr="009078A4" w:rsidRDefault="005F4AD3">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795647">
      <w:pPr>
        <w:pStyle w:val="listnumbered"/>
        <w:rPr>
          <w:sz w:val="28"/>
          <w:szCs w:val="28"/>
        </w:rPr>
      </w:pPr>
      <w:r w:rsidRPr="009078A4">
        <w:rPr>
          <w:sz w:val="28"/>
          <w:szCs w:val="28"/>
        </w:rPr>
        <w:tab/>
        <w:t>7.</w:t>
      </w:r>
      <w:r w:rsidRPr="009078A4">
        <w:rPr>
          <w:sz w:val="28"/>
          <w:szCs w:val="28"/>
        </w:rPr>
        <w:tab/>
      </w:r>
      <w:r w:rsidR="00795647" w:rsidRPr="009078A4">
        <w:rPr>
          <w:sz w:val="28"/>
          <w:szCs w:val="28"/>
          <w:lang w:val="el-GR"/>
        </w:rPr>
        <w:t>αὐτὸς</w:t>
      </w:r>
      <w:r w:rsidR="00795647" w:rsidRPr="005F4AD3">
        <w:rPr>
          <w:sz w:val="28"/>
          <w:szCs w:val="28"/>
        </w:rPr>
        <w:t xml:space="preserve"> </w:t>
      </w:r>
      <w:r w:rsidR="00795647" w:rsidRPr="009078A4">
        <w:rPr>
          <w:sz w:val="28"/>
          <w:szCs w:val="28"/>
          <w:lang w:val="el-GR"/>
        </w:rPr>
        <w:t>ἠγάπησεν</w:t>
      </w:r>
      <w:r w:rsidR="00795647" w:rsidRPr="005F4AD3">
        <w:rPr>
          <w:sz w:val="28"/>
          <w:szCs w:val="28"/>
        </w:rPr>
        <w:t xml:space="preserve"> </w:t>
      </w:r>
      <w:r w:rsidR="00795647" w:rsidRPr="009078A4">
        <w:rPr>
          <w:sz w:val="28"/>
          <w:szCs w:val="28"/>
          <w:lang w:val="el-GR"/>
        </w:rPr>
        <w:t>ἡμᾶς</w:t>
      </w:r>
      <w:r w:rsidRPr="009078A4">
        <w:rPr>
          <w:sz w:val="28"/>
          <w:szCs w:val="28"/>
        </w:rPr>
        <w:t xml:space="preserve"> </w:t>
      </w:r>
      <w:r w:rsidR="00F12F5E" w:rsidRPr="009078A4">
        <w:rPr>
          <w:sz w:val="28"/>
          <w:szCs w:val="28"/>
        </w:rPr>
        <w:t>(</w:t>
      </w:r>
      <w:r w:rsidR="001F3F4A" w:rsidRPr="009078A4">
        <w:rPr>
          <w:sz w:val="28"/>
          <w:szCs w:val="28"/>
        </w:rPr>
        <w:t>1 Jn.</w:t>
      </w:r>
      <w:r w:rsidRPr="009078A4">
        <w:rPr>
          <w:sz w:val="28"/>
          <w:szCs w:val="28"/>
        </w:rPr>
        <w:t xml:space="preserve"> 4:10)</w:t>
      </w:r>
    </w:p>
    <w:p w:rsidR="00055267" w:rsidRPr="009078A4" w:rsidRDefault="005F4AD3">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795647">
      <w:pPr>
        <w:pStyle w:val="listnumbered"/>
        <w:rPr>
          <w:sz w:val="28"/>
          <w:szCs w:val="28"/>
        </w:rPr>
      </w:pPr>
      <w:r w:rsidRPr="009078A4">
        <w:rPr>
          <w:sz w:val="28"/>
          <w:szCs w:val="28"/>
        </w:rPr>
        <w:tab/>
        <w:t>8.</w:t>
      </w:r>
      <w:r w:rsidRPr="009078A4">
        <w:rPr>
          <w:sz w:val="28"/>
          <w:szCs w:val="28"/>
        </w:rPr>
        <w:tab/>
      </w:r>
      <w:r w:rsidR="00795647" w:rsidRPr="009078A4">
        <w:rPr>
          <w:sz w:val="28"/>
          <w:szCs w:val="28"/>
          <w:lang w:val="el-GR"/>
        </w:rPr>
        <w:t>ἔστιν</w:t>
      </w:r>
      <w:r w:rsidR="00795647" w:rsidRPr="009078A4">
        <w:rPr>
          <w:sz w:val="28"/>
          <w:szCs w:val="28"/>
        </w:rPr>
        <w:t xml:space="preserve"> </w:t>
      </w:r>
      <w:r w:rsidR="00795647" w:rsidRPr="009078A4">
        <w:rPr>
          <w:sz w:val="28"/>
          <w:szCs w:val="28"/>
          <w:lang w:val="el-GR"/>
        </w:rPr>
        <w:t>αὕτη</w:t>
      </w:r>
      <w:r w:rsidR="00795647" w:rsidRPr="009078A4">
        <w:rPr>
          <w:sz w:val="28"/>
          <w:szCs w:val="28"/>
        </w:rPr>
        <w:t xml:space="preserve"> </w:t>
      </w:r>
      <w:r w:rsidR="00795647" w:rsidRPr="009078A4">
        <w:rPr>
          <w:sz w:val="28"/>
          <w:szCs w:val="28"/>
          <w:lang w:val="el-GR"/>
        </w:rPr>
        <w:t>ἡ</w:t>
      </w:r>
      <w:r w:rsidR="00795647" w:rsidRPr="009078A4">
        <w:rPr>
          <w:sz w:val="28"/>
          <w:szCs w:val="28"/>
        </w:rPr>
        <w:t xml:space="preserve"> </w:t>
      </w:r>
      <w:r w:rsidR="00795647" w:rsidRPr="009078A4">
        <w:rPr>
          <w:sz w:val="28"/>
          <w:szCs w:val="28"/>
          <w:lang w:val="el-GR"/>
        </w:rPr>
        <w:t>ἀγγελία</w:t>
      </w:r>
      <w:r w:rsidRPr="009078A4">
        <w:rPr>
          <w:sz w:val="28"/>
          <w:szCs w:val="28"/>
        </w:rPr>
        <w:t xml:space="preserve"> (message) </w:t>
      </w:r>
      <w:r w:rsidR="00795647" w:rsidRPr="009078A4">
        <w:rPr>
          <w:sz w:val="28"/>
          <w:szCs w:val="28"/>
          <w:lang w:val="el-GR"/>
        </w:rPr>
        <w:t>ἣν</w:t>
      </w:r>
      <w:r w:rsidR="00795647" w:rsidRPr="009078A4">
        <w:rPr>
          <w:sz w:val="28"/>
          <w:szCs w:val="28"/>
        </w:rPr>
        <w:t xml:space="preserve"> </w:t>
      </w:r>
      <w:r w:rsidR="00795647" w:rsidRPr="009078A4">
        <w:rPr>
          <w:sz w:val="28"/>
          <w:szCs w:val="28"/>
          <w:lang w:val="el-GR"/>
        </w:rPr>
        <w:t>ἀκηκόαμεν</w:t>
      </w:r>
      <w:r w:rsidR="00795647" w:rsidRPr="009078A4">
        <w:rPr>
          <w:sz w:val="28"/>
          <w:szCs w:val="28"/>
        </w:rPr>
        <w:t xml:space="preserve"> </w:t>
      </w:r>
      <w:r w:rsidR="00795647" w:rsidRPr="009078A4">
        <w:rPr>
          <w:sz w:val="28"/>
          <w:szCs w:val="28"/>
          <w:lang w:val="el-GR"/>
        </w:rPr>
        <w:t>ἀπ</w:t>
      </w:r>
      <w:r w:rsidR="00795647" w:rsidRPr="009078A4">
        <w:rPr>
          <w:sz w:val="28"/>
          <w:szCs w:val="28"/>
        </w:rPr>
        <w:t>’</w:t>
      </w:r>
      <w:r w:rsidR="00795647" w:rsidRPr="009078A4">
        <w:rPr>
          <w:sz w:val="28"/>
          <w:szCs w:val="28"/>
          <w:lang w:val="el-GR"/>
        </w:rPr>
        <w:t>αὐτοῦ</w:t>
      </w:r>
      <w:r w:rsidRPr="009078A4">
        <w:rPr>
          <w:sz w:val="28"/>
          <w:szCs w:val="28"/>
        </w:rPr>
        <w:t xml:space="preserve"> (</w:t>
      </w:r>
      <w:r w:rsidR="001F3F4A" w:rsidRPr="009078A4">
        <w:rPr>
          <w:sz w:val="28"/>
          <w:szCs w:val="28"/>
        </w:rPr>
        <w:t>1 Jn.</w:t>
      </w:r>
      <w:r w:rsidRPr="009078A4">
        <w:rPr>
          <w:sz w:val="28"/>
          <w:szCs w:val="28"/>
        </w:rPr>
        <w:t xml:space="preserve"> 1:5)</w:t>
      </w:r>
    </w:p>
    <w:p w:rsidR="00055267" w:rsidRPr="009078A4" w:rsidRDefault="005F4AD3">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795647">
      <w:pPr>
        <w:pStyle w:val="listnumbered"/>
        <w:rPr>
          <w:sz w:val="28"/>
          <w:szCs w:val="28"/>
        </w:rPr>
      </w:pPr>
      <w:r w:rsidRPr="009078A4">
        <w:rPr>
          <w:sz w:val="28"/>
          <w:szCs w:val="28"/>
        </w:rPr>
        <w:tab/>
        <w:t>9.</w:t>
      </w:r>
      <w:r w:rsidRPr="009078A4">
        <w:rPr>
          <w:sz w:val="28"/>
          <w:szCs w:val="28"/>
        </w:rPr>
        <w:tab/>
      </w:r>
      <w:r w:rsidR="00795647" w:rsidRPr="009078A4">
        <w:rPr>
          <w:sz w:val="28"/>
          <w:szCs w:val="28"/>
          <w:lang w:val="el-GR"/>
        </w:rPr>
        <w:t>ἐξ αὐτοῦ γεγέννηται</w:t>
      </w:r>
      <w:r w:rsidRPr="009078A4">
        <w:rPr>
          <w:sz w:val="28"/>
          <w:szCs w:val="28"/>
        </w:rPr>
        <w:t xml:space="preserve"> (</w:t>
      </w:r>
      <w:r w:rsidR="001F3F4A" w:rsidRPr="009078A4">
        <w:rPr>
          <w:sz w:val="28"/>
          <w:szCs w:val="28"/>
        </w:rPr>
        <w:t>1 Jn.</w:t>
      </w:r>
      <w:r w:rsidRPr="009078A4">
        <w:rPr>
          <w:sz w:val="28"/>
          <w:szCs w:val="28"/>
        </w:rPr>
        <w:t xml:space="preserve"> 2:29)</w:t>
      </w:r>
    </w:p>
    <w:p w:rsidR="00055267" w:rsidRPr="009078A4" w:rsidRDefault="005F4AD3">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795647">
      <w:pPr>
        <w:pStyle w:val="listnumbered"/>
        <w:rPr>
          <w:sz w:val="28"/>
          <w:szCs w:val="28"/>
        </w:rPr>
      </w:pPr>
      <w:r w:rsidRPr="009078A4">
        <w:rPr>
          <w:sz w:val="28"/>
          <w:szCs w:val="28"/>
        </w:rPr>
        <w:tab/>
        <w:t>10.</w:t>
      </w:r>
      <w:r w:rsidRPr="009078A4">
        <w:rPr>
          <w:sz w:val="28"/>
          <w:szCs w:val="28"/>
        </w:rPr>
        <w:tab/>
      </w:r>
      <w:r w:rsidR="00795647" w:rsidRPr="009078A4">
        <w:rPr>
          <w:sz w:val="28"/>
          <w:szCs w:val="28"/>
          <w:lang w:val="el-GR"/>
        </w:rPr>
        <w:t>καὶ</w:t>
      </w:r>
      <w:r w:rsidR="00795647" w:rsidRPr="009078A4">
        <w:rPr>
          <w:sz w:val="28"/>
          <w:szCs w:val="28"/>
        </w:rPr>
        <w:t xml:space="preserve"> </w:t>
      </w:r>
      <w:r w:rsidR="00795647" w:rsidRPr="009078A4">
        <w:rPr>
          <w:sz w:val="28"/>
          <w:szCs w:val="28"/>
          <w:lang w:val="el-GR"/>
        </w:rPr>
        <w:t>λέγει</w:t>
      </w:r>
      <w:r w:rsidR="00795647" w:rsidRPr="009078A4">
        <w:rPr>
          <w:sz w:val="28"/>
          <w:szCs w:val="28"/>
        </w:rPr>
        <w:t xml:space="preserve"> </w:t>
      </w:r>
      <w:r w:rsidR="00795647" w:rsidRPr="009078A4">
        <w:rPr>
          <w:sz w:val="28"/>
          <w:szCs w:val="28"/>
          <w:lang w:val="el-GR"/>
        </w:rPr>
        <w:t>αὐτῷ</w:t>
      </w:r>
      <w:r w:rsidR="00795647" w:rsidRPr="009078A4">
        <w:rPr>
          <w:sz w:val="28"/>
          <w:lang w:val="el-GR" w:bidi="he-IL"/>
        </w:rPr>
        <w:t>·</w:t>
      </w:r>
      <w:r w:rsidR="00795647" w:rsidRPr="009078A4">
        <w:rPr>
          <w:sz w:val="28"/>
          <w:lang w:bidi="he-IL"/>
        </w:rPr>
        <w:t xml:space="preserve"> </w:t>
      </w:r>
      <w:r w:rsidR="00795647" w:rsidRPr="009078A4">
        <w:rPr>
          <w:sz w:val="28"/>
          <w:lang w:val="el-GR" w:bidi="he-IL"/>
        </w:rPr>
        <w:t>Εὑρήκαμεν</w:t>
      </w:r>
      <w:r w:rsidR="00795647" w:rsidRPr="009078A4">
        <w:rPr>
          <w:sz w:val="28"/>
          <w:lang w:bidi="he-IL"/>
        </w:rPr>
        <w:t xml:space="preserve"> </w:t>
      </w:r>
      <w:r w:rsidR="00795647" w:rsidRPr="009078A4">
        <w:rPr>
          <w:sz w:val="28"/>
          <w:lang w:val="el-GR" w:bidi="he-IL"/>
        </w:rPr>
        <w:t>τὸν</w:t>
      </w:r>
      <w:r w:rsidR="00795647" w:rsidRPr="009078A4">
        <w:rPr>
          <w:sz w:val="28"/>
          <w:lang w:bidi="he-IL"/>
        </w:rPr>
        <w:t xml:space="preserve"> </w:t>
      </w:r>
      <w:r w:rsidR="00795647" w:rsidRPr="009078A4">
        <w:rPr>
          <w:sz w:val="28"/>
          <w:lang w:val="el-GR" w:bidi="he-IL"/>
        </w:rPr>
        <w:t>Μεσσίαν</w:t>
      </w:r>
      <w:r w:rsidRPr="009078A4">
        <w:rPr>
          <w:sz w:val="28"/>
          <w:szCs w:val="28"/>
        </w:rPr>
        <w:t xml:space="preserve"> (</w:t>
      </w:r>
      <w:r w:rsidR="00EA7FAB" w:rsidRPr="009078A4">
        <w:rPr>
          <w:sz w:val="28"/>
          <w:szCs w:val="28"/>
        </w:rPr>
        <w:t>Jn.</w:t>
      </w:r>
      <w:r w:rsidRPr="009078A4">
        <w:rPr>
          <w:sz w:val="28"/>
          <w:szCs w:val="28"/>
        </w:rPr>
        <w:t xml:space="preserve"> 1:41)</w:t>
      </w:r>
    </w:p>
    <w:p w:rsidR="00055267" w:rsidRPr="009078A4" w:rsidRDefault="005F4AD3">
      <w:pPr>
        <w:pStyle w:val="listnumbered"/>
        <w:rPr>
          <w:sz w:val="28"/>
          <w:szCs w:val="28"/>
        </w:rPr>
      </w:pPr>
      <w:r>
        <w:rPr>
          <w:sz w:val="28"/>
          <w:szCs w:val="28"/>
        </w:rPr>
        <w:t xml:space="preserve"> </w:t>
      </w:r>
    </w:p>
    <w:p w:rsidR="00055267" w:rsidRPr="009078A4" w:rsidRDefault="00055267" w:rsidP="00F12F5E">
      <w:pPr>
        <w:pStyle w:val="listnumbered"/>
        <w:rPr>
          <w:sz w:val="28"/>
          <w:szCs w:val="28"/>
        </w:rPr>
      </w:pPr>
    </w:p>
    <w:p w:rsidR="00055267" w:rsidRPr="009078A4" w:rsidRDefault="00055267" w:rsidP="00795647">
      <w:pPr>
        <w:pStyle w:val="listnumbered"/>
        <w:rPr>
          <w:sz w:val="28"/>
          <w:szCs w:val="28"/>
        </w:rPr>
      </w:pPr>
      <w:r w:rsidRPr="009078A4">
        <w:rPr>
          <w:sz w:val="28"/>
          <w:szCs w:val="28"/>
        </w:rPr>
        <w:tab/>
        <w:t>11.</w:t>
      </w:r>
      <w:r w:rsidRPr="009078A4">
        <w:rPr>
          <w:sz w:val="28"/>
          <w:szCs w:val="28"/>
        </w:rPr>
        <w:tab/>
      </w:r>
      <w:r w:rsidR="00795647" w:rsidRPr="009078A4">
        <w:rPr>
          <w:sz w:val="28"/>
          <w:szCs w:val="28"/>
          <w:lang w:val="el-GR"/>
        </w:rPr>
        <w:t>οὔτε</w:t>
      </w:r>
      <w:r w:rsidR="00795647" w:rsidRPr="009078A4">
        <w:rPr>
          <w:sz w:val="28"/>
          <w:szCs w:val="28"/>
        </w:rPr>
        <w:t xml:space="preserve"> </w:t>
      </w:r>
      <w:r w:rsidR="00795647" w:rsidRPr="009078A4">
        <w:rPr>
          <w:sz w:val="28"/>
          <w:szCs w:val="28"/>
          <w:lang w:val="el-GR"/>
        </w:rPr>
        <w:t>φωνὴν</w:t>
      </w:r>
      <w:r w:rsidR="00795647" w:rsidRPr="009078A4">
        <w:rPr>
          <w:sz w:val="28"/>
          <w:szCs w:val="28"/>
        </w:rPr>
        <w:t xml:space="preserve"> </w:t>
      </w:r>
      <w:r w:rsidR="00795647" w:rsidRPr="009078A4">
        <w:rPr>
          <w:sz w:val="28"/>
          <w:szCs w:val="28"/>
          <w:lang w:val="el-GR"/>
        </w:rPr>
        <w:t>αὐτοῦ</w:t>
      </w:r>
      <w:r w:rsidR="00795647" w:rsidRPr="009078A4">
        <w:rPr>
          <w:sz w:val="28"/>
          <w:szCs w:val="28"/>
        </w:rPr>
        <w:t xml:space="preserve"> </w:t>
      </w:r>
      <w:r w:rsidR="00795647" w:rsidRPr="009078A4">
        <w:rPr>
          <w:sz w:val="28"/>
          <w:szCs w:val="28"/>
          <w:lang w:val="el-GR"/>
        </w:rPr>
        <w:t>πώποτε</w:t>
      </w:r>
      <w:r w:rsidR="00795647" w:rsidRPr="009078A4">
        <w:rPr>
          <w:sz w:val="28"/>
          <w:szCs w:val="28"/>
        </w:rPr>
        <w:t xml:space="preserve"> </w:t>
      </w:r>
      <w:r w:rsidRPr="009078A4">
        <w:rPr>
          <w:sz w:val="28"/>
          <w:szCs w:val="28"/>
        </w:rPr>
        <w:t xml:space="preserve">(ever) </w:t>
      </w:r>
      <w:r w:rsidR="00795647" w:rsidRPr="009078A4">
        <w:rPr>
          <w:sz w:val="28"/>
          <w:szCs w:val="28"/>
          <w:lang w:val="el-GR"/>
        </w:rPr>
        <w:t>ἀκηκόατε</w:t>
      </w:r>
      <w:r w:rsidRPr="009078A4">
        <w:rPr>
          <w:sz w:val="28"/>
          <w:szCs w:val="28"/>
        </w:rPr>
        <w:t xml:space="preserve"> (</w:t>
      </w:r>
      <w:r w:rsidR="00EA7FAB" w:rsidRPr="009078A4">
        <w:rPr>
          <w:sz w:val="28"/>
          <w:szCs w:val="28"/>
        </w:rPr>
        <w:t>Jn.</w:t>
      </w:r>
      <w:r w:rsidRPr="009078A4">
        <w:rPr>
          <w:sz w:val="28"/>
          <w:szCs w:val="28"/>
        </w:rPr>
        <w:t xml:space="preserve"> 5:37)</w:t>
      </w:r>
    </w:p>
    <w:p w:rsidR="00055267" w:rsidRPr="009078A4" w:rsidRDefault="005F4AD3">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795647">
      <w:pPr>
        <w:pStyle w:val="listnumbered"/>
        <w:rPr>
          <w:sz w:val="28"/>
          <w:szCs w:val="28"/>
        </w:rPr>
      </w:pPr>
      <w:r w:rsidRPr="009078A4">
        <w:rPr>
          <w:sz w:val="28"/>
          <w:szCs w:val="28"/>
        </w:rPr>
        <w:tab/>
        <w:t>12.</w:t>
      </w:r>
      <w:r w:rsidRPr="009078A4">
        <w:rPr>
          <w:sz w:val="28"/>
          <w:szCs w:val="28"/>
        </w:rPr>
        <w:tab/>
      </w:r>
      <w:r w:rsidR="00795647" w:rsidRPr="009078A4">
        <w:rPr>
          <w:sz w:val="28"/>
          <w:szCs w:val="28"/>
          <w:lang w:val="el-GR"/>
        </w:rPr>
        <w:t>ὃ γέγραφα, γέγραφα</w:t>
      </w:r>
      <w:r w:rsidRPr="009078A4">
        <w:rPr>
          <w:sz w:val="28"/>
          <w:szCs w:val="28"/>
        </w:rPr>
        <w:t xml:space="preserve"> </w:t>
      </w:r>
      <w:r w:rsidRPr="009078A4">
        <w:rPr>
          <w:snapToGrid w:val="0"/>
          <w:sz w:val="28"/>
          <w:szCs w:val="28"/>
        </w:rPr>
        <w:t>(</w:t>
      </w:r>
      <w:r w:rsidR="00EA7FAB" w:rsidRPr="009078A4">
        <w:rPr>
          <w:snapToGrid w:val="0"/>
          <w:sz w:val="28"/>
          <w:szCs w:val="28"/>
        </w:rPr>
        <w:t>Jn.</w:t>
      </w:r>
      <w:r w:rsidRPr="009078A4">
        <w:rPr>
          <w:snapToGrid w:val="0"/>
          <w:sz w:val="28"/>
          <w:szCs w:val="28"/>
        </w:rPr>
        <w:t xml:space="preserve"> 19:22)</w:t>
      </w:r>
    </w:p>
    <w:p w:rsidR="003C0255" w:rsidRPr="009078A4" w:rsidRDefault="005F4AD3">
      <w:pPr>
        <w:pStyle w:val="listnumbered"/>
        <w:rPr>
          <w:sz w:val="28"/>
          <w:szCs w:val="28"/>
        </w:rPr>
      </w:pPr>
      <w:r>
        <w:rPr>
          <w:sz w:val="28"/>
          <w:szCs w:val="28"/>
        </w:rPr>
        <w:t xml:space="preserve"> </w:t>
      </w:r>
    </w:p>
    <w:p w:rsidR="00055267" w:rsidRPr="009078A4" w:rsidRDefault="003C0255" w:rsidP="00795647">
      <w:pPr>
        <w:pStyle w:val="listnumbered"/>
        <w:rPr>
          <w:sz w:val="28"/>
          <w:szCs w:val="28"/>
          <w:lang w:val="el-GR"/>
        </w:rPr>
      </w:pPr>
      <w:r w:rsidRPr="009078A4">
        <w:rPr>
          <w:sz w:val="28"/>
          <w:szCs w:val="28"/>
          <w:lang w:val="el-GR"/>
        </w:rPr>
        <w:br w:type="page"/>
      </w:r>
      <w:r w:rsidR="00055267" w:rsidRPr="009078A4">
        <w:rPr>
          <w:sz w:val="28"/>
          <w:szCs w:val="28"/>
          <w:lang w:val="el-GR"/>
        </w:rPr>
        <w:lastRenderedPageBreak/>
        <w:tab/>
        <w:t>13.</w:t>
      </w:r>
      <w:r w:rsidR="00055267" w:rsidRPr="009078A4">
        <w:rPr>
          <w:sz w:val="28"/>
          <w:szCs w:val="28"/>
          <w:lang w:val="el-GR"/>
        </w:rPr>
        <w:tab/>
      </w:r>
      <w:r w:rsidR="00795647" w:rsidRPr="009078A4">
        <w:rPr>
          <w:sz w:val="28"/>
          <w:szCs w:val="28"/>
          <w:lang w:val="el-GR"/>
        </w:rPr>
        <w:t>ὁ πατήρ με ἀπέσταλκεν</w:t>
      </w:r>
      <w:r w:rsidR="00055267" w:rsidRPr="009078A4">
        <w:rPr>
          <w:sz w:val="28"/>
          <w:szCs w:val="28"/>
          <w:lang w:val="el-GR"/>
        </w:rPr>
        <w:t xml:space="preserve"> (</w:t>
      </w:r>
      <w:r w:rsidR="00EA7FAB" w:rsidRPr="009078A4">
        <w:rPr>
          <w:sz w:val="28"/>
          <w:szCs w:val="28"/>
        </w:rPr>
        <w:t>Jn</w:t>
      </w:r>
      <w:r w:rsidR="00EA7FAB" w:rsidRPr="009078A4">
        <w:rPr>
          <w:sz w:val="28"/>
          <w:szCs w:val="28"/>
          <w:lang w:val="el-GR"/>
        </w:rPr>
        <w:t>.</w:t>
      </w:r>
      <w:r w:rsidR="00055267" w:rsidRPr="009078A4">
        <w:rPr>
          <w:sz w:val="28"/>
          <w:szCs w:val="28"/>
          <w:lang w:val="el-GR"/>
        </w:rPr>
        <w:t xml:space="preserve"> 5:36)</w:t>
      </w:r>
    </w:p>
    <w:p w:rsidR="00055267" w:rsidRPr="005F4AD3" w:rsidRDefault="005F4AD3">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795647">
      <w:pPr>
        <w:pStyle w:val="listnumbered"/>
        <w:rPr>
          <w:sz w:val="28"/>
          <w:szCs w:val="28"/>
        </w:rPr>
      </w:pPr>
      <w:r w:rsidRPr="009078A4">
        <w:rPr>
          <w:sz w:val="28"/>
          <w:szCs w:val="28"/>
        </w:rPr>
        <w:tab/>
        <w:t>14.</w:t>
      </w:r>
      <w:r w:rsidRPr="009078A4">
        <w:rPr>
          <w:sz w:val="28"/>
          <w:szCs w:val="28"/>
        </w:rPr>
        <w:tab/>
      </w:r>
      <w:r w:rsidR="00795647" w:rsidRPr="009078A4">
        <w:rPr>
          <w:sz w:val="28"/>
          <w:szCs w:val="28"/>
          <w:lang w:val="el-GR"/>
        </w:rPr>
        <w:t>ἀκηκόατε ὅτι ἔρχεται</w:t>
      </w:r>
      <w:r w:rsidRPr="009078A4">
        <w:rPr>
          <w:sz w:val="28"/>
          <w:szCs w:val="28"/>
        </w:rPr>
        <w:t xml:space="preserve"> (</w:t>
      </w:r>
      <w:r w:rsidR="001F3F4A" w:rsidRPr="009078A4">
        <w:rPr>
          <w:sz w:val="28"/>
          <w:szCs w:val="28"/>
        </w:rPr>
        <w:t>1 Jn.</w:t>
      </w:r>
      <w:r w:rsidRPr="009078A4">
        <w:rPr>
          <w:sz w:val="28"/>
          <w:szCs w:val="28"/>
        </w:rPr>
        <w:t xml:space="preserve"> 4:3)</w:t>
      </w:r>
    </w:p>
    <w:p w:rsidR="00055267" w:rsidRPr="009078A4" w:rsidRDefault="005F4AD3">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795647">
      <w:pPr>
        <w:pStyle w:val="listnumbered"/>
        <w:rPr>
          <w:sz w:val="28"/>
          <w:szCs w:val="28"/>
        </w:rPr>
      </w:pPr>
      <w:r w:rsidRPr="009078A4">
        <w:rPr>
          <w:sz w:val="28"/>
          <w:szCs w:val="28"/>
        </w:rPr>
        <w:tab/>
        <w:t>15.</w:t>
      </w:r>
      <w:r w:rsidRPr="009078A4">
        <w:rPr>
          <w:sz w:val="28"/>
          <w:szCs w:val="28"/>
        </w:rPr>
        <w:tab/>
      </w:r>
      <w:r w:rsidR="00795647" w:rsidRPr="009078A4">
        <w:rPr>
          <w:sz w:val="28"/>
          <w:szCs w:val="28"/>
          <w:lang w:val="el-GR"/>
        </w:rPr>
        <w:t>ἐν</w:t>
      </w:r>
      <w:r w:rsidR="00795647" w:rsidRPr="009078A4">
        <w:rPr>
          <w:sz w:val="28"/>
          <w:szCs w:val="28"/>
        </w:rPr>
        <w:t xml:space="preserve"> </w:t>
      </w:r>
      <w:r w:rsidR="00795647" w:rsidRPr="009078A4">
        <w:rPr>
          <w:sz w:val="28"/>
          <w:szCs w:val="28"/>
          <w:lang w:val="el-GR"/>
        </w:rPr>
        <w:t>τούτῳ</w:t>
      </w:r>
      <w:r w:rsidR="00795647" w:rsidRPr="009078A4">
        <w:rPr>
          <w:sz w:val="28"/>
          <w:szCs w:val="28"/>
        </w:rPr>
        <w:t xml:space="preserve"> </w:t>
      </w:r>
      <w:r w:rsidR="00795647" w:rsidRPr="009078A4">
        <w:rPr>
          <w:sz w:val="28"/>
          <w:szCs w:val="28"/>
          <w:lang w:val="el-GR"/>
        </w:rPr>
        <w:t>ἐγνώκαμεν</w:t>
      </w:r>
      <w:r w:rsidR="00795647" w:rsidRPr="009078A4">
        <w:rPr>
          <w:sz w:val="28"/>
          <w:szCs w:val="28"/>
        </w:rPr>
        <w:t xml:space="preserve"> </w:t>
      </w:r>
      <w:r w:rsidR="00795647" w:rsidRPr="009078A4">
        <w:rPr>
          <w:sz w:val="28"/>
          <w:szCs w:val="28"/>
          <w:lang w:val="el-GR"/>
        </w:rPr>
        <w:t>τὴν</w:t>
      </w:r>
      <w:r w:rsidR="00795647" w:rsidRPr="009078A4">
        <w:rPr>
          <w:sz w:val="28"/>
          <w:szCs w:val="28"/>
        </w:rPr>
        <w:t xml:space="preserve"> </w:t>
      </w:r>
      <w:r w:rsidR="00795647" w:rsidRPr="009078A4">
        <w:rPr>
          <w:sz w:val="28"/>
          <w:szCs w:val="28"/>
          <w:lang w:val="el-GR"/>
        </w:rPr>
        <w:t>ἀγάπην</w:t>
      </w:r>
      <w:r w:rsidRPr="009078A4">
        <w:rPr>
          <w:sz w:val="28"/>
          <w:szCs w:val="28"/>
        </w:rPr>
        <w:t xml:space="preserve"> </w:t>
      </w:r>
      <w:r w:rsidR="00F12F5E" w:rsidRPr="009078A4">
        <w:rPr>
          <w:sz w:val="28"/>
          <w:szCs w:val="28"/>
        </w:rPr>
        <w:t>(</w:t>
      </w:r>
      <w:r w:rsidR="001F3F4A" w:rsidRPr="009078A4">
        <w:rPr>
          <w:sz w:val="28"/>
          <w:szCs w:val="28"/>
        </w:rPr>
        <w:t>1 Jn.</w:t>
      </w:r>
      <w:r w:rsidRPr="009078A4">
        <w:rPr>
          <w:snapToGrid w:val="0"/>
          <w:sz w:val="28"/>
          <w:szCs w:val="28"/>
        </w:rPr>
        <w:t xml:space="preserve"> 3:16)</w:t>
      </w:r>
    </w:p>
    <w:p w:rsidR="00055267" w:rsidRPr="009078A4" w:rsidRDefault="005F4AD3">
      <w:pPr>
        <w:pStyle w:val="listnumbered"/>
        <w:rPr>
          <w:sz w:val="28"/>
          <w:szCs w:val="28"/>
        </w:rPr>
      </w:pPr>
      <w:r>
        <w:rPr>
          <w:sz w:val="28"/>
          <w:szCs w:val="28"/>
        </w:rPr>
        <w:t xml:space="preserve"> </w:t>
      </w:r>
    </w:p>
    <w:p w:rsidR="00055267" w:rsidRPr="009078A4" w:rsidRDefault="00055267">
      <w:pPr>
        <w:pStyle w:val="text"/>
        <w:rPr>
          <w:sz w:val="28"/>
          <w:szCs w:val="28"/>
        </w:rPr>
      </w:pPr>
    </w:p>
    <w:p w:rsidR="003C0255" w:rsidRPr="009078A4" w:rsidRDefault="003C0255">
      <w:pPr>
        <w:pStyle w:val="text"/>
        <w:rPr>
          <w:sz w:val="28"/>
          <w:szCs w:val="28"/>
        </w:rPr>
      </w:pPr>
    </w:p>
    <w:p w:rsidR="00055267" w:rsidRPr="009078A4" w:rsidRDefault="00055267" w:rsidP="0018610A">
      <w:pPr>
        <w:pStyle w:val="text"/>
        <w:ind w:firstLine="0"/>
        <w:rPr>
          <w:sz w:val="28"/>
          <w:szCs w:val="28"/>
        </w:rPr>
      </w:pPr>
      <w:r w:rsidRPr="009078A4">
        <w:rPr>
          <w:sz w:val="28"/>
          <w:szCs w:val="28"/>
        </w:rPr>
        <w:t>3. Translate the following long lines: (15)</w:t>
      </w:r>
    </w:p>
    <w:p w:rsidR="00055267" w:rsidRPr="009078A4" w:rsidRDefault="00055267">
      <w:pPr>
        <w:pStyle w:val="text"/>
        <w:rPr>
          <w:sz w:val="28"/>
          <w:szCs w:val="28"/>
        </w:rPr>
      </w:pPr>
    </w:p>
    <w:p w:rsidR="00055267" w:rsidRPr="009078A4" w:rsidRDefault="00055267" w:rsidP="00325616">
      <w:pPr>
        <w:pStyle w:val="listnumbered"/>
        <w:rPr>
          <w:sz w:val="28"/>
          <w:szCs w:val="28"/>
        </w:rPr>
      </w:pPr>
      <w:r w:rsidRPr="009078A4">
        <w:rPr>
          <w:sz w:val="28"/>
          <w:szCs w:val="28"/>
        </w:rPr>
        <w:tab/>
        <w:t>1.</w:t>
      </w:r>
      <w:r w:rsidRPr="009078A4">
        <w:rPr>
          <w:sz w:val="28"/>
          <w:szCs w:val="28"/>
        </w:rPr>
        <w:tab/>
      </w:r>
      <w:r w:rsidR="00325616" w:rsidRPr="009078A4">
        <w:rPr>
          <w:sz w:val="28"/>
          <w:szCs w:val="28"/>
          <w:lang w:val="el-GR"/>
        </w:rPr>
        <w:t>οἱ</w:t>
      </w:r>
      <w:r w:rsidR="00325616" w:rsidRPr="009078A4">
        <w:rPr>
          <w:sz w:val="28"/>
          <w:szCs w:val="28"/>
        </w:rPr>
        <w:t xml:space="preserve"> </w:t>
      </w:r>
      <w:r w:rsidR="00325616" w:rsidRPr="009078A4">
        <w:rPr>
          <w:sz w:val="28"/>
          <w:szCs w:val="28"/>
          <w:lang w:val="el-GR"/>
        </w:rPr>
        <w:t>δὲ</w:t>
      </w:r>
      <w:r w:rsidR="00325616" w:rsidRPr="009078A4">
        <w:rPr>
          <w:sz w:val="28"/>
          <w:szCs w:val="28"/>
        </w:rPr>
        <w:t xml:space="preserve"> </w:t>
      </w:r>
      <w:r w:rsidR="00325616" w:rsidRPr="009078A4">
        <w:rPr>
          <w:sz w:val="28"/>
          <w:szCs w:val="28"/>
          <w:lang w:val="el-GR"/>
        </w:rPr>
        <w:t>εἶπαν</w:t>
      </w:r>
      <w:r w:rsidR="00325616" w:rsidRPr="009078A4">
        <w:rPr>
          <w:sz w:val="28"/>
          <w:szCs w:val="28"/>
        </w:rPr>
        <w:t xml:space="preserve"> </w:t>
      </w:r>
      <w:r w:rsidR="00325616" w:rsidRPr="009078A4">
        <w:rPr>
          <w:sz w:val="28"/>
          <w:szCs w:val="28"/>
          <w:lang w:val="el-GR"/>
        </w:rPr>
        <w:t>αὐτῷ·</w:t>
      </w:r>
      <w:r w:rsidR="00325616" w:rsidRPr="009078A4">
        <w:rPr>
          <w:sz w:val="28"/>
          <w:szCs w:val="28"/>
        </w:rPr>
        <w:t xml:space="preserve">  </w:t>
      </w:r>
      <w:r w:rsidR="00325616" w:rsidRPr="009078A4">
        <w:rPr>
          <w:sz w:val="28"/>
          <w:szCs w:val="28"/>
          <w:lang w:val="el-GR"/>
        </w:rPr>
        <w:t>Ἐν</w:t>
      </w:r>
      <w:r w:rsidR="00325616" w:rsidRPr="009078A4">
        <w:rPr>
          <w:sz w:val="28"/>
          <w:szCs w:val="28"/>
        </w:rPr>
        <w:t xml:space="preserve"> </w:t>
      </w:r>
      <w:r w:rsidR="00325616" w:rsidRPr="009078A4">
        <w:rPr>
          <w:sz w:val="28"/>
          <w:szCs w:val="28"/>
          <w:lang w:val="el-GR"/>
        </w:rPr>
        <w:t>Βηθλέεμ</w:t>
      </w:r>
      <w:r w:rsidRPr="009078A4">
        <w:rPr>
          <w:sz w:val="28"/>
          <w:szCs w:val="28"/>
        </w:rPr>
        <w:t xml:space="preserve"> </w:t>
      </w:r>
      <w:r w:rsidR="00325616" w:rsidRPr="009078A4">
        <w:rPr>
          <w:sz w:val="28"/>
          <w:szCs w:val="28"/>
          <w:lang w:val="el-GR"/>
        </w:rPr>
        <w:t>τῆς</w:t>
      </w:r>
      <w:r w:rsidR="00325616" w:rsidRPr="009078A4">
        <w:rPr>
          <w:sz w:val="28"/>
          <w:szCs w:val="28"/>
        </w:rPr>
        <w:t xml:space="preserve"> </w:t>
      </w:r>
      <w:r w:rsidR="00325616" w:rsidRPr="009078A4">
        <w:rPr>
          <w:sz w:val="28"/>
          <w:szCs w:val="28"/>
          <w:lang w:val="el-GR"/>
        </w:rPr>
        <w:t>Ἰουδαίας·</w:t>
      </w:r>
      <w:r w:rsidR="00325616" w:rsidRPr="009078A4">
        <w:rPr>
          <w:sz w:val="28"/>
          <w:szCs w:val="28"/>
        </w:rPr>
        <w:t xml:space="preserve"> </w:t>
      </w:r>
      <w:r w:rsidR="00325616" w:rsidRPr="009078A4">
        <w:rPr>
          <w:sz w:val="28"/>
          <w:szCs w:val="28"/>
          <w:lang w:val="el-GR"/>
        </w:rPr>
        <w:t>οὕτως</w:t>
      </w:r>
      <w:r w:rsidR="00325616" w:rsidRPr="009078A4">
        <w:rPr>
          <w:sz w:val="28"/>
          <w:szCs w:val="28"/>
        </w:rPr>
        <w:t xml:space="preserve"> </w:t>
      </w:r>
      <w:r w:rsidR="00325616" w:rsidRPr="009078A4">
        <w:rPr>
          <w:sz w:val="28"/>
          <w:szCs w:val="28"/>
          <w:lang w:val="el-GR"/>
        </w:rPr>
        <w:t>γὰρ</w:t>
      </w:r>
      <w:r w:rsidR="00325616" w:rsidRPr="009078A4">
        <w:rPr>
          <w:sz w:val="28"/>
          <w:szCs w:val="28"/>
        </w:rPr>
        <w:t xml:space="preserve"> </w:t>
      </w:r>
      <w:r w:rsidR="00325616" w:rsidRPr="009078A4">
        <w:rPr>
          <w:sz w:val="28"/>
          <w:szCs w:val="28"/>
          <w:lang w:val="el-GR"/>
        </w:rPr>
        <w:t>γέγραπται</w:t>
      </w:r>
      <w:r w:rsidR="00325616" w:rsidRPr="009078A4">
        <w:rPr>
          <w:sz w:val="28"/>
          <w:szCs w:val="28"/>
        </w:rPr>
        <w:t xml:space="preserve"> </w:t>
      </w:r>
      <w:r w:rsidR="00325616" w:rsidRPr="009078A4">
        <w:rPr>
          <w:sz w:val="28"/>
          <w:szCs w:val="28"/>
          <w:lang w:val="el-GR"/>
        </w:rPr>
        <w:t>διὰ</w:t>
      </w:r>
      <w:r w:rsidR="00325616" w:rsidRPr="009078A4">
        <w:rPr>
          <w:sz w:val="28"/>
          <w:szCs w:val="28"/>
        </w:rPr>
        <w:t xml:space="preserve"> </w:t>
      </w:r>
      <w:r w:rsidR="00325616" w:rsidRPr="009078A4">
        <w:rPr>
          <w:sz w:val="28"/>
          <w:szCs w:val="28"/>
          <w:lang w:val="el-GR"/>
        </w:rPr>
        <w:t>τοῦ</w:t>
      </w:r>
      <w:r w:rsidR="00325616" w:rsidRPr="009078A4">
        <w:rPr>
          <w:sz w:val="28"/>
          <w:szCs w:val="28"/>
        </w:rPr>
        <w:t xml:space="preserve"> </w:t>
      </w:r>
      <w:r w:rsidR="00325616" w:rsidRPr="009078A4">
        <w:rPr>
          <w:sz w:val="28"/>
          <w:szCs w:val="28"/>
          <w:lang w:val="el-GR"/>
        </w:rPr>
        <w:t>προφήτου</w:t>
      </w:r>
      <w:r w:rsidRPr="009078A4">
        <w:rPr>
          <w:sz w:val="28"/>
          <w:szCs w:val="28"/>
        </w:rPr>
        <w:t xml:space="preserve"> (</w:t>
      </w:r>
      <w:r w:rsidR="00EA7FAB" w:rsidRPr="009078A4">
        <w:rPr>
          <w:sz w:val="28"/>
          <w:szCs w:val="28"/>
        </w:rPr>
        <w:t>Mat.</w:t>
      </w:r>
      <w:r w:rsidRPr="009078A4">
        <w:rPr>
          <w:sz w:val="28"/>
          <w:szCs w:val="28"/>
        </w:rPr>
        <w:t xml:space="preserve"> 2:5)</w:t>
      </w:r>
    </w:p>
    <w:p w:rsidR="00055267" w:rsidRDefault="00055267">
      <w:pPr>
        <w:pStyle w:val="listnumbered"/>
        <w:rPr>
          <w:sz w:val="28"/>
          <w:szCs w:val="28"/>
        </w:rPr>
      </w:pPr>
    </w:p>
    <w:p w:rsidR="005F4AD3" w:rsidRPr="009078A4" w:rsidRDefault="005F4AD3">
      <w:pPr>
        <w:pStyle w:val="listnumbered"/>
        <w:rPr>
          <w:sz w:val="28"/>
          <w:szCs w:val="28"/>
        </w:rPr>
      </w:pPr>
    </w:p>
    <w:p w:rsidR="003C0255" w:rsidRDefault="003C0255">
      <w:pPr>
        <w:pStyle w:val="listnumbered"/>
        <w:rPr>
          <w:sz w:val="28"/>
          <w:szCs w:val="28"/>
        </w:rPr>
      </w:pPr>
    </w:p>
    <w:p w:rsidR="005F4AD3" w:rsidRPr="009078A4" w:rsidRDefault="005F4AD3">
      <w:pPr>
        <w:pStyle w:val="listnumbered"/>
        <w:rPr>
          <w:sz w:val="28"/>
          <w:szCs w:val="28"/>
        </w:rPr>
      </w:pPr>
    </w:p>
    <w:p w:rsidR="00055267" w:rsidRPr="00760C65" w:rsidRDefault="00325616" w:rsidP="00760C65">
      <w:pPr>
        <w:pStyle w:val="listnumbered"/>
        <w:numPr>
          <w:ilvl w:val="0"/>
          <w:numId w:val="47"/>
        </w:numPr>
        <w:rPr>
          <w:sz w:val="28"/>
          <w:szCs w:val="28"/>
        </w:rPr>
      </w:pPr>
      <w:r w:rsidRPr="00760C65">
        <w:rPr>
          <w:sz w:val="28"/>
          <w:szCs w:val="28"/>
          <w:lang w:val="el-GR"/>
        </w:rPr>
        <w:t>ὁ</w:t>
      </w:r>
      <w:r w:rsidRPr="00760C65">
        <w:rPr>
          <w:sz w:val="28"/>
          <w:szCs w:val="28"/>
        </w:rPr>
        <w:t xml:space="preserve"> </w:t>
      </w:r>
      <w:r w:rsidRPr="00760C65">
        <w:rPr>
          <w:sz w:val="28"/>
          <w:szCs w:val="28"/>
          <w:lang w:val="el-GR"/>
        </w:rPr>
        <w:t>δὲ</w:t>
      </w:r>
      <w:r w:rsidRPr="00760C65">
        <w:rPr>
          <w:sz w:val="28"/>
          <w:szCs w:val="28"/>
        </w:rPr>
        <w:t xml:space="preserve"> </w:t>
      </w:r>
      <w:r w:rsidRPr="00760C65">
        <w:rPr>
          <w:sz w:val="28"/>
          <w:szCs w:val="28"/>
          <w:lang w:val="el-GR"/>
        </w:rPr>
        <w:t>ἀποκριθεὶς</w:t>
      </w:r>
      <w:r w:rsidRPr="00760C65">
        <w:rPr>
          <w:sz w:val="28"/>
          <w:szCs w:val="28"/>
        </w:rPr>
        <w:t xml:space="preserve"> </w:t>
      </w:r>
      <w:r w:rsidR="00760C65" w:rsidRPr="00760C65">
        <w:rPr>
          <w:sz w:val="28"/>
          <w:szCs w:val="28"/>
        </w:rPr>
        <w:t>(</w:t>
      </w:r>
      <w:r w:rsidR="00760C65" w:rsidRPr="00760C65">
        <w:rPr>
          <w:rFonts w:hint="cs"/>
          <w:sz w:val="28"/>
          <w:szCs w:val="28"/>
          <w:rtl/>
          <w:lang w:bidi="he-IL"/>
        </w:rPr>
        <w:t>ַ</w:t>
      </w:r>
      <w:r w:rsidR="00760C65" w:rsidRPr="00760C65">
        <w:rPr>
          <w:sz w:val="28"/>
          <w:szCs w:val="28"/>
          <w:lang w:bidi="he-IL"/>
        </w:rPr>
        <w:t xml:space="preserve">answering, ptc.) </w:t>
      </w:r>
      <w:r w:rsidRPr="00760C65">
        <w:rPr>
          <w:sz w:val="28"/>
          <w:szCs w:val="28"/>
          <w:lang w:val="el-GR"/>
        </w:rPr>
        <w:t>εἶπεν·</w:t>
      </w:r>
      <w:r w:rsidRPr="00760C65">
        <w:rPr>
          <w:sz w:val="28"/>
          <w:szCs w:val="28"/>
        </w:rPr>
        <w:t xml:space="preserve"> </w:t>
      </w:r>
      <w:r w:rsidRPr="00760C65">
        <w:rPr>
          <w:sz w:val="28"/>
          <w:szCs w:val="28"/>
          <w:lang w:val="el-GR"/>
        </w:rPr>
        <w:t>Γέγραπτα</w:t>
      </w:r>
      <w:r w:rsidR="00802CCC" w:rsidRPr="00760C65">
        <w:rPr>
          <w:sz w:val="28"/>
          <w:szCs w:val="28"/>
          <w:lang w:val="el-GR"/>
        </w:rPr>
        <w:t>ι</w:t>
      </w:r>
      <w:r w:rsidRPr="00760C65">
        <w:rPr>
          <w:sz w:val="28"/>
          <w:szCs w:val="28"/>
          <w:lang w:val="el-GR"/>
        </w:rPr>
        <w:t>·</w:t>
      </w:r>
      <w:r w:rsidRPr="00760C65">
        <w:rPr>
          <w:sz w:val="28"/>
          <w:szCs w:val="28"/>
        </w:rPr>
        <w:t xml:space="preserve"> </w:t>
      </w:r>
      <w:r w:rsidRPr="00760C65">
        <w:rPr>
          <w:sz w:val="28"/>
          <w:szCs w:val="28"/>
          <w:lang w:val="el-GR"/>
        </w:rPr>
        <w:t>οὐκ</w:t>
      </w:r>
      <w:r w:rsidRPr="00760C65">
        <w:rPr>
          <w:sz w:val="28"/>
          <w:szCs w:val="28"/>
        </w:rPr>
        <w:t xml:space="preserve"> </w:t>
      </w:r>
      <w:r w:rsidRPr="00760C65">
        <w:rPr>
          <w:sz w:val="28"/>
          <w:szCs w:val="28"/>
          <w:lang w:val="el-GR"/>
        </w:rPr>
        <w:t>ἐπ</w:t>
      </w:r>
      <w:r w:rsidRPr="00760C65">
        <w:rPr>
          <w:sz w:val="28"/>
          <w:szCs w:val="28"/>
        </w:rPr>
        <w:t>’</w:t>
      </w:r>
      <w:r w:rsidRPr="00760C65">
        <w:rPr>
          <w:sz w:val="28"/>
          <w:szCs w:val="28"/>
          <w:lang w:val="el-GR"/>
        </w:rPr>
        <w:t>ἄρτῳ</w:t>
      </w:r>
      <w:r w:rsidRPr="00760C65">
        <w:rPr>
          <w:sz w:val="28"/>
          <w:szCs w:val="28"/>
        </w:rPr>
        <w:t xml:space="preserve"> </w:t>
      </w:r>
      <w:r w:rsidRPr="00760C65">
        <w:rPr>
          <w:sz w:val="28"/>
          <w:szCs w:val="28"/>
          <w:lang w:val="el-GR"/>
        </w:rPr>
        <w:t>μόνῳ</w:t>
      </w:r>
      <w:r w:rsidRPr="00760C65">
        <w:rPr>
          <w:sz w:val="28"/>
          <w:szCs w:val="28"/>
        </w:rPr>
        <w:t xml:space="preserve"> </w:t>
      </w:r>
      <w:r w:rsidR="00055267" w:rsidRPr="00760C65">
        <w:rPr>
          <w:sz w:val="28"/>
          <w:szCs w:val="28"/>
        </w:rPr>
        <w:t xml:space="preserve">(alone) </w:t>
      </w:r>
      <w:r w:rsidRPr="00760C65">
        <w:rPr>
          <w:sz w:val="28"/>
          <w:szCs w:val="28"/>
          <w:lang w:val="el-GR"/>
        </w:rPr>
        <w:t>ζήσεται</w:t>
      </w:r>
      <w:r w:rsidRPr="00760C65">
        <w:rPr>
          <w:sz w:val="28"/>
          <w:szCs w:val="28"/>
        </w:rPr>
        <w:t xml:space="preserve"> </w:t>
      </w:r>
      <w:r w:rsidRPr="00760C65">
        <w:rPr>
          <w:sz w:val="28"/>
          <w:szCs w:val="28"/>
          <w:lang w:val="el-GR"/>
        </w:rPr>
        <w:t>ὁ</w:t>
      </w:r>
      <w:r w:rsidRPr="00760C65">
        <w:rPr>
          <w:sz w:val="28"/>
          <w:szCs w:val="28"/>
        </w:rPr>
        <w:t xml:space="preserve"> </w:t>
      </w:r>
      <w:r w:rsidRPr="00760C65">
        <w:rPr>
          <w:sz w:val="28"/>
          <w:szCs w:val="28"/>
          <w:lang w:val="el-GR"/>
        </w:rPr>
        <w:t>ἄνθρωπος</w:t>
      </w:r>
      <w:r w:rsidRPr="00760C65">
        <w:rPr>
          <w:sz w:val="28"/>
          <w:szCs w:val="28"/>
        </w:rPr>
        <w:t xml:space="preserve">, </w:t>
      </w:r>
      <w:r w:rsidRPr="00760C65">
        <w:rPr>
          <w:sz w:val="28"/>
          <w:szCs w:val="28"/>
          <w:lang w:val="el-GR"/>
        </w:rPr>
        <w:t>ἀλλ</w:t>
      </w:r>
      <w:r w:rsidRPr="00760C65">
        <w:rPr>
          <w:sz w:val="28"/>
          <w:szCs w:val="28"/>
        </w:rPr>
        <w:t xml:space="preserve">’ </w:t>
      </w:r>
      <w:r w:rsidRPr="00760C65">
        <w:rPr>
          <w:sz w:val="28"/>
          <w:szCs w:val="28"/>
          <w:lang w:val="el-GR"/>
        </w:rPr>
        <w:t>ἐπὶ</w:t>
      </w:r>
      <w:r w:rsidRPr="00760C65">
        <w:rPr>
          <w:sz w:val="28"/>
          <w:szCs w:val="28"/>
        </w:rPr>
        <w:t xml:space="preserve"> </w:t>
      </w:r>
      <w:r w:rsidRPr="00760C65">
        <w:rPr>
          <w:sz w:val="28"/>
          <w:szCs w:val="28"/>
          <w:lang w:val="el-GR"/>
        </w:rPr>
        <w:t>παντὶ</w:t>
      </w:r>
      <w:r w:rsidRPr="00760C65">
        <w:rPr>
          <w:sz w:val="28"/>
          <w:szCs w:val="28"/>
        </w:rPr>
        <w:t xml:space="preserve"> </w:t>
      </w:r>
      <w:r w:rsidRPr="00760C65">
        <w:rPr>
          <w:sz w:val="28"/>
          <w:szCs w:val="28"/>
          <w:lang w:val="el-GR"/>
        </w:rPr>
        <w:t>ῥήματι</w:t>
      </w:r>
      <w:r w:rsidR="00055267" w:rsidRPr="00760C65">
        <w:rPr>
          <w:sz w:val="28"/>
          <w:szCs w:val="28"/>
        </w:rPr>
        <w:t xml:space="preserve"> (word) </w:t>
      </w:r>
      <w:r w:rsidRPr="00760C65">
        <w:rPr>
          <w:sz w:val="28"/>
          <w:szCs w:val="28"/>
          <w:lang w:val="el-GR"/>
        </w:rPr>
        <w:t>ἐκπορευομένῳ</w:t>
      </w:r>
      <w:r w:rsidRPr="00760C65">
        <w:rPr>
          <w:sz w:val="28"/>
          <w:szCs w:val="28"/>
        </w:rPr>
        <w:t xml:space="preserve"> </w:t>
      </w:r>
      <w:r w:rsidR="007E077E" w:rsidRPr="00760C65">
        <w:rPr>
          <w:sz w:val="28"/>
          <w:szCs w:val="28"/>
        </w:rPr>
        <w:t>(coming from)</w:t>
      </w:r>
      <w:r w:rsidR="00055267" w:rsidRPr="00760C65">
        <w:rPr>
          <w:sz w:val="28"/>
          <w:szCs w:val="28"/>
        </w:rPr>
        <w:t xml:space="preserve"> </w:t>
      </w:r>
      <w:r w:rsidRPr="00760C65">
        <w:rPr>
          <w:sz w:val="28"/>
          <w:szCs w:val="28"/>
          <w:lang w:val="el-GR"/>
        </w:rPr>
        <w:t>διὰ</w:t>
      </w:r>
      <w:r w:rsidRPr="00760C65">
        <w:rPr>
          <w:sz w:val="28"/>
          <w:szCs w:val="28"/>
        </w:rPr>
        <w:t xml:space="preserve"> </w:t>
      </w:r>
      <w:r w:rsidRPr="00760C65">
        <w:rPr>
          <w:sz w:val="28"/>
          <w:szCs w:val="28"/>
          <w:lang w:val="el-GR"/>
        </w:rPr>
        <w:t>στόματος</w:t>
      </w:r>
      <w:r w:rsidR="00055267" w:rsidRPr="00760C65">
        <w:rPr>
          <w:sz w:val="28"/>
          <w:szCs w:val="28"/>
        </w:rPr>
        <w:t xml:space="preserve"> (mouth) </w:t>
      </w:r>
      <w:r w:rsidRPr="00760C65">
        <w:rPr>
          <w:sz w:val="28"/>
          <w:szCs w:val="28"/>
          <w:lang w:val="el-GR"/>
        </w:rPr>
        <w:t>θεοῦ</w:t>
      </w:r>
      <w:r w:rsidR="00055267" w:rsidRPr="00760C65">
        <w:rPr>
          <w:sz w:val="28"/>
          <w:szCs w:val="28"/>
        </w:rPr>
        <w:t xml:space="preserve"> </w:t>
      </w:r>
      <w:r w:rsidR="007E077E" w:rsidRPr="00760C65">
        <w:rPr>
          <w:sz w:val="28"/>
          <w:szCs w:val="28"/>
        </w:rPr>
        <w:tab/>
      </w:r>
      <w:r w:rsidR="00055267" w:rsidRPr="00760C65">
        <w:rPr>
          <w:sz w:val="28"/>
          <w:szCs w:val="28"/>
        </w:rPr>
        <w:t>(</w:t>
      </w:r>
      <w:r w:rsidR="00EA7FAB" w:rsidRPr="00760C65">
        <w:rPr>
          <w:sz w:val="28"/>
          <w:szCs w:val="28"/>
        </w:rPr>
        <w:t>Mat.</w:t>
      </w:r>
      <w:r w:rsidR="00055267" w:rsidRPr="00760C65">
        <w:rPr>
          <w:sz w:val="28"/>
          <w:szCs w:val="28"/>
        </w:rPr>
        <w:t xml:space="preserve"> 4:4)</w:t>
      </w:r>
    </w:p>
    <w:p w:rsidR="00055267" w:rsidRPr="009078A4" w:rsidRDefault="005F4AD3">
      <w:pPr>
        <w:pStyle w:val="listnumbered"/>
        <w:rPr>
          <w:sz w:val="28"/>
          <w:szCs w:val="28"/>
        </w:rPr>
      </w:pPr>
      <w:r>
        <w:rPr>
          <w:sz w:val="28"/>
          <w:szCs w:val="28"/>
        </w:rPr>
        <w:t xml:space="preserve"> </w:t>
      </w:r>
    </w:p>
    <w:p w:rsidR="00055267" w:rsidRPr="009078A4" w:rsidRDefault="00055267">
      <w:pPr>
        <w:pStyle w:val="listnumbered"/>
        <w:rPr>
          <w:sz w:val="28"/>
          <w:szCs w:val="28"/>
        </w:rPr>
      </w:pPr>
    </w:p>
    <w:p w:rsidR="007E077E" w:rsidRPr="009078A4" w:rsidRDefault="007E077E">
      <w:pPr>
        <w:pStyle w:val="listnumbered"/>
        <w:rPr>
          <w:sz w:val="28"/>
          <w:szCs w:val="28"/>
        </w:rPr>
      </w:pPr>
    </w:p>
    <w:p w:rsidR="003C0255" w:rsidRPr="009078A4" w:rsidRDefault="003C0255">
      <w:pPr>
        <w:pStyle w:val="listnumbered"/>
        <w:rPr>
          <w:sz w:val="28"/>
          <w:szCs w:val="28"/>
        </w:rPr>
      </w:pPr>
    </w:p>
    <w:p w:rsidR="00055267" w:rsidRPr="009078A4" w:rsidRDefault="00055267" w:rsidP="00325616">
      <w:pPr>
        <w:pStyle w:val="listnumbered"/>
        <w:rPr>
          <w:sz w:val="28"/>
          <w:szCs w:val="28"/>
        </w:rPr>
      </w:pPr>
      <w:r w:rsidRPr="009078A4">
        <w:rPr>
          <w:sz w:val="28"/>
          <w:szCs w:val="28"/>
        </w:rPr>
        <w:tab/>
        <w:t>3.</w:t>
      </w:r>
      <w:r w:rsidRPr="009078A4">
        <w:rPr>
          <w:sz w:val="28"/>
          <w:szCs w:val="28"/>
        </w:rPr>
        <w:tab/>
      </w:r>
      <w:r w:rsidR="00325616" w:rsidRPr="009078A4">
        <w:rPr>
          <w:sz w:val="28"/>
          <w:szCs w:val="28"/>
          <w:lang w:val="el-GR"/>
        </w:rPr>
        <w:t>θύγατερ·</w:t>
      </w:r>
      <w:r w:rsidR="00325616" w:rsidRPr="009078A4">
        <w:rPr>
          <w:sz w:val="28"/>
          <w:szCs w:val="28"/>
        </w:rPr>
        <w:t xml:space="preserve"> </w:t>
      </w:r>
      <w:r w:rsidRPr="009078A4">
        <w:rPr>
          <w:sz w:val="28"/>
          <w:szCs w:val="28"/>
        </w:rPr>
        <w:t>(daughter)</w:t>
      </w:r>
      <w:r w:rsidR="00325616" w:rsidRPr="009078A4">
        <w:rPr>
          <w:sz w:val="28"/>
          <w:szCs w:val="28"/>
        </w:rPr>
        <w:t xml:space="preserve">  </w:t>
      </w:r>
      <w:r w:rsidR="00325616" w:rsidRPr="009078A4">
        <w:rPr>
          <w:sz w:val="28"/>
          <w:szCs w:val="28"/>
          <w:lang w:val="el-GR"/>
        </w:rPr>
        <w:t>ἡ</w:t>
      </w:r>
      <w:r w:rsidR="00325616" w:rsidRPr="009078A4">
        <w:rPr>
          <w:sz w:val="28"/>
          <w:szCs w:val="28"/>
        </w:rPr>
        <w:t xml:space="preserve"> </w:t>
      </w:r>
      <w:r w:rsidR="00325616" w:rsidRPr="009078A4">
        <w:rPr>
          <w:sz w:val="28"/>
          <w:szCs w:val="28"/>
          <w:lang w:val="el-GR"/>
        </w:rPr>
        <w:t>πίστις</w:t>
      </w:r>
      <w:r w:rsidR="00325616" w:rsidRPr="009078A4">
        <w:rPr>
          <w:sz w:val="28"/>
          <w:szCs w:val="28"/>
        </w:rPr>
        <w:t xml:space="preserve"> </w:t>
      </w:r>
      <w:r w:rsidR="00325616" w:rsidRPr="009078A4">
        <w:rPr>
          <w:sz w:val="28"/>
          <w:szCs w:val="28"/>
          <w:lang w:val="el-GR"/>
        </w:rPr>
        <w:t>σου</w:t>
      </w:r>
      <w:r w:rsidR="00325616" w:rsidRPr="009078A4">
        <w:rPr>
          <w:sz w:val="28"/>
          <w:szCs w:val="28"/>
        </w:rPr>
        <w:t xml:space="preserve"> </w:t>
      </w:r>
      <w:r w:rsidR="00325616" w:rsidRPr="009078A4">
        <w:rPr>
          <w:sz w:val="28"/>
          <w:szCs w:val="28"/>
          <w:lang w:val="el-GR"/>
        </w:rPr>
        <w:t>σέσωκέν</w:t>
      </w:r>
      <w:r w:rsidR="00325616" w:rsidRPr="009078A4">
        <w:rPr>
          <w:sz w:val="28"/>
          <w:szCs w:val="28"/>
        </w:rPr>
        <w:t xml:space="preserve"> </w:t>
      </w:r>
      <w:r w:rsidR="00325616" w:rsidRPr="009078A4">
        <w:rPr>
          <w:sz w:val="28"/>
          <w:szCs w:val="28"/>
          <w:lang w:val="el-GR"/>
        </w:rPr>
        <w:t>σε</w:t>
      </w:r>
      <w:r w:rsidR="00325616" w:rsidRPr="009078A4">
        <w:rPr>
          <w:sz w:val="28"/>
          <w:szCs w:val="28"/>
        </w:rPr>
        <w:t xml:space="preserve">. </w:t>
      </w:r>
      <w:r w:rsidR="00325616" w:rsidRPr="009078A4">
        <w:rPr>
          <w:sz w:val="28"/>
          <w:szCs w:val="28"/>
          <w:lang w:val="el-GR"/>
        </w:rPr>
        <w:t>Καὶ</w:t>
      </w:r>
      <w:r w:rsidR="00325616" w:rsidRPr="009078A4">
        <w:rPr>
          <w:sz w:val="28"/>
          <w:szCs w:val="28"/>
        </w:rPr>
        <w:t xml:space="preserve"> </w:t>
      </w:r>
      <w:r w:rsidR="00325616" w:rsidRPr="009078A4">
        <w:rPr>
          <w:sz w:val="28"/>
          <w:szCs w:val="28"/>
          <w:lang w:val="el-GR"/>
        </w:rPr>
        <w:t>ἐσώθη</w:t>
      </w:r>
      <w:r w:rsidR="00325616" w:rsidRPr="009078A4">
        <w:rPr>
          <w:sz w:val="28"/>
          <w:szCs w:val="28"/>
        </w:rPr>
        <w:t xml:space="preserve"> </w:t>
      </w:r>
      <w:r w:rsidR="00325616" w:rsidRPr="009078A4">
        <w:rPr>
          <w:sz w:val="28"/>
          <w:szCs w:val="28"/>
          <w:lang w:val="el-GR"/>
        </w:rPr>
        <w:t>ἡ</w:t>
      </w:r>
      <w:r w:rsidR="00325616" w:rsidRPr="009078A4">
        <w:rPr>
          <w:sz w:val="28"/>
          <w:szCs w:val="28"/>
        </w:rPr>
        <w:t xml:space="preserve"> </w:t>
      </w:r>
      <w:r w:rsidR="00325616" w:rsidRPr="009078A4">
        <w:rPr>
          <w:sz w:val="28"/>
          <w:szCs w:val="28"/>
          <w:lang w:val="el-GR"/>
        </w:rPr>
        <w:t>γυνὴ</w:t>
      </w:r>
      <w:r w:rsidR="00325616" w:rsidRPr="009078A4">
        <w:rPr>
          <w:sz w:val="28"/>
          <w:szCs w:val="28"/>
        </w:rPr>
        <w:t xml:space="preserve"> </w:t>
      </w:r>
      <w:r w:rsidR="00325616" w:rsidRPr="009078A4">
        <w:rPr>
          <w:sz w:val="28"/>
          <w:szCs w:val="28"/>
          <w:lang w:val="el-GR"/>
        </w:rPr>
        <w:t>ἀπὸ</w:t>
      </w:r>
      <w:r w:rsidR="00325616" w:rsidRPr="009078A4">
        <w:rPr>
          <w:sz w:val="28"/>
          <w:szCs w:val="28"/>
        </w:rPr>
        <w:t xml:space="preserve"> </w:t>
      </w:r>
      <w:r w:rsidR="00325616" w:rsidRPr="009078A4">
        <w:rPr>
          <w:sz w:val="28"/>
          <w:szCs w:val="28"/>
          <w:lang w:val="el-GR"/>
        </w:rPr>
        <w:t>τῆς</w:t>
      </w:r>
      <w:r w:rsidR="00325616" w:rsidRPr="009078A4">
        <w:rPr>
          <w:sz w:val="28"/>
          <w:szCs w:val="28"/>
        </w:rPr>
        <w:t xml:space="preserve"> </w:t>
      </w:r>
      <w:r w:rsidR="00325616" w:rsidRPr="009078A4">
        <w:rPr>
          <w:sz w:val="28"/>
          <w:szCs w:val="28"/>
          <w:lang w:val="el-GR"/>
        </w:rPr>
        <w:t>ὥρας</w:t>
      </w:r>
      <w:r w:rsidR="00325616" w:rsidRPr="009078A4">
        <w:rPr>
          <w:sz w:val="28"/>
          <w:szCs w:val="28"/>
        </w:rPr>
        <w:t xml:space="preserve"> </w:t>
      </w:r>
      <w:r w:rsidR="00325616" w:rsidRPr="009078A4">
        <w:rPr>
          <w:sz w:val="28"/>
          <w:szCs w:val="28"/>
          <w:lang w:val="el-GR"/>
        </w:rPr>
        <w:t>ἐκείνης</w:t>
      </w:r>
      <w:r w:rsidRPr="009078A4">
        <w:rPr>
          <w:sz w:val="28"/>
          <w:szCs w:val="28"/>
        </w:rPr>
        <w:t xml:space="preserve"> (</w:t>
      </w:r>
      <w:r w:rsidR="00EA7FAB" w:rsidRPr="009078A4">
        <w:rPr>
          <w:sz w:val="28"/>
          <w:szCs w:val="28"/>
        </w:rPr>
        <w:t>Mat.</w:t>
      </w:r>
      <w:r w:rsidRPr="009078A4">
        <w:rPr>
          <w:sz w:val="28"/>
          <w:szCs w:val="28"/>
        </w:rPr>
        <w:t xml:space="preserve"> 9:22)</w:t>
      </w:r>
    </w:p>
    <w:p w:rsidR="00055267" w:rsidRDefault="005F4AD3" w:rsidP="005F4AD3">
      <w:pPr>
        <w:pStyle w:val="listnumbered"/>
        <w:rPr>
          <w:sz w:val="28"/>
          <w:szCs w:val="28"/>
        </w:rPr>
      </w:pPr>
      <w:r>
        <w:rPr>
          <w:sz w:val="28"/>
          <w:szCs w:val="28"/>
        </w:rPr>
        <w:t xml:space="preserve"> </w:t>
      </w:r>
    </w:p>
    <w:p w:rsidR="005F4AD3" w:rsidRDefault="005F4AD3" w:rsidP="005F4AD3">
      <w:pPr>
        <w:pStyle w:val="listnumbered"/>
        <w:rPr>
          <w:sz w:val="28"/>
          <w:szCs w:val="28"/>
        </w:rPr>
      </w:pPr>
    </w:p>
    <w:p w:rsidR="005F4AD3" w:rsidRPr="009078A4" w:rsidRDefault="005F4AD3" w:rsidP="005F4AD3">
      <w:pPr>
        <w:pStyle w:val="listnumbered"/>
        <w:rPr>
          <w:sz w:val="28"/>
          <w:szCs w:val="28"/>
        </w:rPr>
      </w:pPr>
    </w:p>
    <w:p w:rsidR="00055267" w:rsidRPr="009078A4" w:rsidRDefault="00055267">
      <w:pPr>
        <w:pStyle w:val="listnumbered"/>
        <w:rPr>
          <w:sz w:val="28"/>
          <w:szCs w:val="28"/>
        </w:rPr>
      </w:pPr>
    </w:p>
    <w:p w:rsidR="003C0255" w:rsidRPr="009078A4" w:rsidRDefault="003C0255">
      <w:pPr>
        <w:pStyle w:val="listnumbered"/>
        <w:rPr>
          <w:sz w:val="28"/>
          <w:szCs w:val="28"/>
        </w:rPr>
      </w:pPr>
    </w:p>
    <w:p w:rsidR="00055267" w:rsidRPr="009078A4" w:rsidRDefault="00055267" w:rsidP="00E31292">
      <w:pPr>
        <w:pStyle w:val="listnumbered"/>
        <w:rPr>
          <w:sz w:val="28"/>
          <w:szCs w:val="28"/>
        </w:rPr>
      </w:pPr>
      <w:r w:rsidRPr="009078A4">
        <w:rPr>
          <w:sz w:val="28"/>
          <w:szCs w:val="28"/>
        </w:rPr>
        <w:tab/>
        <w:t>4.</w:t>
      </w:r>
      <w:r w:rsidRPr="009078A4">
        <w:rPr>
          <w:sz w:val="28"/>
          <w:szCs w:val="28"/>
        </w:rPr>
        <w:tab/>
      </w:r>
      <w:r w:rsidR="00325616" w:rsidRPr="009078A4">
        <w:rPr>
          <w:sz w:val="28"/>
          <w:szCs w:val="28"/>
          <w:lang w:val="el-GR"/>
        </w:rPr>
        <w:t>εὑρίσκει</w:t>
      </w:r>
      <w:r w:rsidR="00325616" w:rsidRPr="009078A4">
        <w:rPr>
          <w:sz w:val="28"/>
          <w:szCs w:val="28"/>
        </w:rPr>
        <w:t xml:space="preserve"> </w:t>
      </w:r>
      <w:r w:rsidR="00325616" w:rsidRPr="009078A4">
        <w:rPr>
          <w:sz w:val="28"/>
          <w:szCs w:val="28"/>
          <w:lang w:val="el-GR"/>
        </w:rPr>
        <w:t>οὗτος</w:t>
      </w:r>
      <w:r w:rsidR="00325616" w:rsidRPr="009078A4">
        <w:rPr>
          <w:sz w:val="28"/>
          <w:szCs w:val="28"/>
        </w:rPr>
        <w:t xml:space="preserve"> </w:t>
      </w:r>
      <w:r w:rsidR="00325616" w:rsidRPr="009078A4">
        <w:rPr>
          <w:sz w:val="28"/>
          <w:szCs w:val="28"/>
          <w:lang w:val="el-GR"/>
        </w:rPr>
        <w:t>πρῶτον</w:t>
      </w:r>
      <w:r w:rsidR="00325616" w:rsidRPr="009078A4">
        <w:rPr>
          <w:sz w:val="28"/>
          <w:szCs w:val="28"/>
        </w:rPr>
        <w:t xml:space="preserve"> </w:t>
      </w:r>
      <w:r w:rsidR="00325616" w:rsidRPr="009078A4">
        <w:rPr>
          <w:sz w:val="28"/>
          <w:szCs w:val="28"/>
          <w:lang w:val="el-GR"/>
        </w:rPr>
        <w:t>τὸν</w:t>
      </w:r>
      <w:r w:rsidR="00325616" w:rsidRPr="009078A4">
        <w:rPr>
          <w:sz w:val="28"/>
          <w:szCs w:val="28"/>
        </w:rPr>
        <w:t xml:space="preserve"> </w:t>
      </w:r>
      <w:r w:rsidR="00325616" w:rsidRPr="009078A4">
        <w:rPr>
          <w:sz w:val="28"/>
          <w:szCs w:val="28"/>
          <w:lang w:val="el-GR"/>
        </w:rPr>
        <w:t>ἀδελφὸν</w:t>
      </w:r>
      <w:r w:rsidR="00325616" w:rsidRPr="009078A4">
        <w:rPr>
          <w:sz w:val="28"/>
          <w:szCs w:val="28"/>
        </w:rPr>
        <w:t xml:space="preserve"> </w:t>
      </w:r>
      <w:r w:rsidR="00325616" w:rsidRPr="009078A4">
        <w:rPr>
          <w:sz w:val="28"/>
          <w:szCs w:val="28"/>
          <w:lang w:val="el-GR"/>
        </w:rPr>
        <w:t>τὸν</w:t>
      </w:r>
      <w:r w:rsidR="00325616" w:rsidRPr="009078A4">
        <w:rPr>
          <w:sz w:val="28"/>
          <w:szCs w:val="28"/>
        </w:rPr>
        <w:t xml:space="preserve"> </w:t>
      </w:r>
      <w:r w:rsidR="00325616" w:rsidRPr="009078A4">
        <w:rPr>
          <w:sz w:val="28"/>
          <w:szCs w:val="28"/>
          <w:lang w:val="el-GR"/>
        </w:rPr>
        <w:t>ἴδιον</w:t>
      </w:r>
      <w:r w:rsidR="00325616" w:rsidRPr="009078A4">
        <w:rPr>
          <w:sz w:val="28"/>
          <w:szCs w:val="28"/>
        </w:rPr>
        <w:t xml:space="preserve"> </w:t>
      </w:r>
      <w:r w:rsidR="00325616" w:rsidRPr="009078A4">
        <w:rPr>
          <w:sz w:val="28"/>
          <w:szCs w:val="28"/>
          <w:lang w:val="el-GR"/>
        </w:rPr>
        <w:t>Σίμωνα</w:t>
      </w:r>
      <w:r w:rsidR="00325616" w:rsidRPr="009078A4">
        <w:rPr>
          <w:sz w:val="28"/>
          <w:szCs w:val="28"/>
        </w:rPr>
        <w:t xml:space="preserve"> </w:t>
      </w:r>
      <w:r w:rsidR="00325616" w:rsidRPr="009078A4">
        <w:rPr>
          <w:sz w:val="28"/>
          <w:szCs w:val="28"/>
          <w:lang w:val="el-GR"/>
        </w:rPr>
        <w:t>καὶ</w:t>
      </w:r>
      <w:r w:rsidR="00325616" w:rsidRPr="009078A4">
        <w:rPr>
          <w:sz w:val="28"/>
          <w:szCs w:val="28"/>
        </w:rPr>
        <w:t xml:space="preserve"> </w:t>
      </w:r>
      <w:r w:rsidR="00325616" w:rsidRPr="009078A4">
        <w:rPr>
          <w:sz w:val="28"/>
          <w:szCs w:val="28"/>
          <w:lang w:val="el-GR"/>
        </w:rPr>
        <w:t>λέγει</w:t>
      </w:r>
      <w:r w:rsidR="00325616" w:rsidRPr="009078A4">
        <w:rPr>
          <w:sz w:val="28"/>
          <w:szCs w:val="28"/>
        </w:rPr>
        <w:t xml:space="preserve"> </w:t>
      </w:r>
      <w:r w:rsidR="00325616" w:rsidRPr="009078A4">
        <w:rPr>
          <w:sz w:val="28"/>
          <w:szCs w:val="28"/>
          <w:lang w:val="el-GR"/>
        </w:rPr>
        <w:t>αὐτ</w:t>
      </w:r>
      <w:r w:rsidR="00E31292" w:rsidRPr="009078A4">
        <w:rPr>
          <w:sz w:val="28"/>
          <w:szCs w:val="28"/>
          <w:lang w:val="el-GR"/>
        </w:rPr>
        <w:t>ῳ·</w:t>
      </w:r>
      <w:r w:rsidR="00E31292" w:rsidRPr="009078A4">
        <w:rPr>
          <w:sz w:val="28"/>
          <w:szCs w:val="28"/>
        </w:rPr>
        <w:t xml:space="preserve">  </w:t>
      </w:r>
      <w:r w:rsidR="00E31292" w:rsidRPr="009078A4">
        <w:rPr>
          <w:sz w:val="28"/>
          <w:szCs w:val="28"/>
          <w:lang w:val="el-GR"/>
        </w:rPr>
        <w:t>Εὑρήκαμεν</w:t>
      </w:r>
      <w:r w:rsidR="00E31292" w:rsidRPr="009078A4">
        <w:rPr>
          <w:sz w:val="28"/>
          <w:szCs w:val="28"/>
        </w:rPr>
        <w:t xml:space="preserve"> </w:t>
      </w:r>
      <w:r w:rsidR="00E31292" w:rsidRPr="009078A4">
        <w:rPr>
          <w:sz w:val="28"/>
          <w:szCs w:val="28"/>
          <w:lang w:val="el-GR"/>
        </w:rPr>
        <w:t>τὸν</w:t>
      </w:r>
      <w:r w:rsidR="00E31292" w:rsidRPr="009078A4">
        <w:rPr>
          <w:sz w:val="28"/>
          <w:szCs w:val="28"/>
        </w:rPr>
        <w:t xml:space="preserve"> </w:t>
      </w:r>
      <w:r w:rsidR="00E31292" w:rsidRPr="009078A4">
        <w:rPr>
          <w:sz w:val="28"/>
          <w:szCs w:val="28"/>
          <w:lang w:val="el-GR"/>
        </w:rPr>
        <w:t>Μεσσίαν</w:t>
      </w:r>
      <w:r w:rsidRPr="009078A4">
        <w:rPr>
          <w:sz w:val="28"/>
          <w:szCs w:val="28"/>
        </w:rPr>
        <w:t xml:space="preserve"> (</w:t>
      </w:r>
      <w:r w:rsidR="00EA7FAB" w:rsidRPr="009078A4">
        <w:rPr>
          <w:sz w:val="28"/>
          <w:szCs w:val="28"/>
        </w:rPr>
        <w:t>Jn.</w:t>
      </w:r>
      <w:r w:rsidRPr="009078A4">
        <w:rPr>
          <w:sz w:val="28"/>
          <w:szCs w:val="28"/>
        </w:rPr>
        <w:t xml:space="preserve"> 1:41)</w:t>
      </w:r>
    </w:p>
    <w:p w:rsidR="00055267" w:rsidRPr="009078A4" w:rsidRDefault="005F4AD3">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3C0255" w:rsidP="00E31292">
      <w:pPr>
        <w:pStyle w:val="listnumbered"/>
        <w:rPr>
          <w:sz w:val="28"/>
          <w:szCs w:val="28"/>
        </w:rPr>
      </w:pPr>
      <w:r w:rsidRPr="009078A4">
        <w:rPr>
          <w:sz w:val="28"/>
          <w:szCs w:val="28"/>
        </w:rPr>
        <w:br w:type="page"/>
      </w:r>
      <w:r w:rsidR="00055267" w:rsidRPr="009078A4">
        <w:rPr>
          <w:sz w:val="28"/>
          <w:szCs w:val="28"/>
        </w:rPr>
        <w:lastRenderedPageBreak/>
        <w:tab/>
        <w:t>5.</w:t>
      </w:r>
      <w:r w:rsidR="00055267" w:rsidRPr="009078A4">
        <w:rPr>
          <w:sz w:val="28"/>
          <w:szCs w:val="28"/>
        </w:rPr>
        <w:tab/>
      </w:r>
      <w:r w:rsidR="00E31292" w:rsidRPr="009078A4">
        <w:rPr>
          <w:sz w:val="28"/>
          <w:szCs w:val="28"/>
          <w:lang w:val="el-GR"/>
        </w:rPr>
        <w:t>εὑρίσκει</w:t>
      </w:r>
      <w:r w:rsidR="00E31292" w:rsidRPr="009078A4">
        <w:rPr>
          <w:sz w:val="28"/>
          <w:szCs w:val="28"/>
        </w:rPr>
        <w:t xml:space="preserve"> </w:t>
      </w:r>
      <w:r w:rsidR="00E31292" w:rsidRPr="009078A4">
        <w:rPr>
          <w:sz w:val="28"/>
          <w:szCs w:val="28"/>
          <w:lang w:val="el-GR"/>
        </w:rPr>
        <w:t>Φίλιππος</w:t>
      </w:r>
      <w:r w:rsidR="00E31292" w:rsidRPr="009078A4">
        <w:rPr>
          <w:sz w:val="28"/>
          <w:szCs w:val="28"/>
        </w:rPr>
        <w:t xml:space="preserve"> </w:t>
      </w:r>
      <w:r w:rsidR="00E31292" w:rsidRPr="009078A4">
        <w:rPr>
          <w:sz w:val="28"/>
          <w:szCs w:val="28"/>
          <w:lang w:val="el-GR"/>
        </w:rPr>
        <w:t>τὸν</w:t>
      </w:r>
      <w:r w:rsidR="00E31292" w:rsidRPr="009078A4">
        <w:rPr>
          <w:sz w:val="28"/>
          <w:szCs w:val="28"/>
        </w:rPr>
        <w:t xml:space="preserve"> </w:t>
      </w:r>
      <w:r w:rsidR="00E31292" w:rsidRPr="009078A4">
        <w:rPr>
          <w:sz w:val="28"/>
          <w:szCs w:val="28"/>
          <w:lang w:val="el-GR"/>
        </w:rPr>
        <w:t>Ναθαναὴλ</w:t>
      </w:r>
      <w:r w:rsidR="00E31292" w:rsidRPr="009078A4">
        <w:rPr>
          <w:sz w:val="28"/>
          <w:szCs w:val="28"/>
        </w:rPr>
        <w:t xml:space="preserve"> </w:t>
      </w:r>
      <w:r w:rsidR="00E31292" w:rsidRPr="009078A4">
        <w:rPr>
          <w:sz w:val="28"/>
          <w:szCs w:val="28"/>
          <w:lang w:val="el-GR"/>
        </w:rPr>
        <w:t>καὶ</w:t>
      </w:r>
      <w:r w:rsidR="00E31292" w:rsidRPr="009078A4">
        <w:rPr>
          <w:sz w:val="28"/>
          <w:szCs w:val="28"/>
        </w:rPr>
        <w:t xml:space="preserve"> </w:t>
      </w:r>
      <w:r w:rsidR="00E31292" w:rsidRPr="009078A4">
        <w:rPr>
          <w:sz w:val="28"/>
          <w:szCs w:val="28"/>
          <w:lang w:val="el-GR"/>
        </w:rPr>
        <w:t>λέγει</w:t>
      </w:r>
      <w:r w:rsidR="00E31292" w:rsidRPr="009078A4">
        <w:rPr>
          <w:sz w:val="28"/>
          <w:szCs w:val="28"/>
        </w:rPr>
        <w:t xml:space="preserve"> </w:t>
      </w:r>
      <w:r w:rsidR="00E31292" w:rsidRPr="009078A4">
        <w:rPr>
          <w:sz w:val="28"/>
          <w:szCs w:val="28"/>
          <w:lang w:val="el-GR"/>
        </w:rPr>
        <w:t>αὺτῷ·</w:t>
      </w:r>
      <w:r w:rsidR="00E31292" w:rsidRPr="009078A4">
        <w:rPr>
          <w:sz w:val="28"/>
          <w:szCs w:val="28"/>
        </w:rPr>
        <w:t xml:space="preserve">  </w:t>
      </w:r>
      <w:r w:rsidR="00E31292" w:rsidRPr="009078A4">
        <w:rPr>
          <w:sz w:val="28"/>
          <w:szCs w:val="28"/>
          <w:lang w:val="el-GR"/>
        </w:rPr>
        <w:t>Ὃν</w:t>
      </w:r>
      <w:r w:rsidR="00E31292" w:rsidRPr="009078A4">
        <w:rPr>
          <w:sz w:val="28"/>
          <w:szCs w:val="28"/>
        </w:rPr>
        <w:t xml:space="preserve"> </w:t>
      </w:r>
      <w:r w:rsidR="00E31292" w:rsidRPr="009078A4">
        <w:rPr>
          <w:sz w:val="28"/>
          <w:szCs w:val="28"/>
          <w:lang w:val="el-GR"/>
        </w:rPr>
        <w:t>ἔγραψεν</w:t>
      </w:r>
      <w:r w:rsidR="00E31292" w:rsidRPr="009078A4">
        <w:rPr>
          <w:sz w:val="28"/>
          <w:szCs w:val="28"/>
        </w:rPr>
        <w:t xml:space="preserve"> </w:t>
      </w:r>
      <w:r w:rsidR="00E31292" w:rsidRPr="009078A4">
        <w:rPr>
          <w:sz w:val="28"/>
          <w:szCs w:val="28"/>
          <w:lang w:val="el-GR"/>
        </w:rPr>
        <w:t>Μωϋςῆς</w:t>
      </w:r>
      <w:r w:rsidR="00E31292" w:rsidRPr="009078A4">
        <w:rPr>
          <w:sz w:val="28"/>
          <w:szCs w:val="28"/>
        </w:rPr>
        <w:t xml:space="preserve"> </w:t>
      </w:r>
      <w:r w:rsidR="00E31292" w:rsidRPr="009078A4">
        <w:rPr>
          <w:sz w:val="28"/>
          <w:szCs w:val="28"/>
          <w:lang w:val="el-GR"/>
        </w:rPr>
        <w:t>ἐν</w:t>
      </w:r>
      <w:r w:rsidR="00E31292" w:rsidRPr="009078A4">
        <w:rPr>
          <w:sz w:val="28"/>
          <w:szCs w:val="28"/>
        </w:rPr>
        <w:t xml:space="preserve"> </w:t>
      </w:r>
      <w:r w:rsidR="00E31292" w:rsidRPr="009078A4">
        <w:rPr>
          <w:sz w:val="28"/>
          <w:szCs w:val="28"/>
          <w:lang w:val="el-GR"/>
        </w:rPr>
        <w:t>τῷ</w:t>
      </w:r>
      <w:r w:rsidR="00E31292" w:rsidRPr="009078A4">
        <w:rPr>
          <w:sz w:val="28"/>
          <w:szCs w:val="28"/>
        </w:rPr>
        <w:t xml:space="preserve"> </w:t>
      </w:r>
      <w:r w:rsidR="00E31292" w:rsidRPr="009078A4">
        <w:rPr>
          <w:sz w:val="28"/>
          <w:szCs w:val="28"/>
          <w:lang w:val="el-GR"/>
        </w:rPr>
        <w:t>νόμῳ</w:t>
      </w:r>
      <w:r w:rsidR="00E31292" w:rsidRPr="009078A4">
        <w:rPr>
          <w:sz w:val="28"/>
          <w:szCs w:val="28"/>
        </w:rPr>
        <w:t xml:space="preserve"> </w:t>
      </w:r>
      <w:r w:rsidR="00E31292" w:rsidRPr="009078A4">
        <w:rPr>
          <w:sz w:val="28"/>
          <w:szCs w:val="28"/>
          <w:lang w:val="el-GR"/>
        </w:rPr>
        <w:t>καὶ</w:t>
      </w:r>
      <w:r w:rsidR="00E31292" w:rsidRPr="009078A4">
        <w:rPr>
          <w:sz w:val="28"/>
          <w:szCs w:val="28"/>
        </w:rPr>
        <w:t xml:space="preserve"> </w:t>
      </w:r>
      <w:r w:rsidR="00E31292" w:rsidRPr="009078A4">
        <w:rPr>
          <w:sz w:val="28"/>
          <w:szCs w:val="28"/>
          <w:lang w:val="el-GR"/>
        </w:rPr>
        <w:t>οἵ</w:t>
      </w:r>
      <w:r w:rsidR="00E31292" w:rsidRPr="009078A4">
        <w:rPr>
          <w:sz w:val="28"/>
          <w:szCs w:val="28"/>
        </w:rPr>
        <w:t xml:space="preserve"> </w:t>
      </w:r>
      <w:r w:rsidR="00E31292" w:rsidRPr="009078A4">
        <w:rPr>
          <w:sz w:val="28"/>
          <w:szCs w:val="28"/>
          <w:lang w:val="el-GR"/>
        </w:rPr>
        <w:t>προφῆται</w:t>
      </w:r>
      <w:r w:rsidR="00E31292" w:rsidRPr="009078A4">
        <w:rPr>
          <w:sz w:val="28"/>
          <w:szCs w:val="28"/>
        </w:rPr>
        <w:t xml:space="preserve"> </w:t>
      </w:r>
      <w:r w:rsidR="00E31292" w:rsidRPr="009078A4">
        <w:rPr>
          <w:sz w:val="28"/>
          <w:szCs w:val="28"/>
          <w:lang w:val="el-GR"/>
        </w:rPr>
        <w:t>εὑρήκαμεν</w:t>
      </w:r>
      <w:r w:rsidR="00E31292" w:rsidRPr="009078A4">
        <w:rPr>
          <w:sz w:val="28"/>
          <w:szCs w:val="28"/>
        </w:rPr>
        <w:t xml:space="preserve">,  </w:t>
      </w:r>
      <w:r w:rsidR="00E31292" w:rsidRPr="009078A4">
        <w:rPr>
          <w:sz w:val="28"/>
          <w:szCs w:val="28"/>
          <w:lang w:val="el-GR"/>
        </w:rPr>
        <w:t>Ἰησοῦν</w:t>
      </w:r>
      <w:r w:rsidR="00E31292" w:rsidRPr="009078A4">
        <w:rPr>
          <w:sz w:val="28"/>
          <w:szCs w:val="28"/>
        </w:rPr>
        <w:t xml:space="preserve"> </w:t>
      </w:r>
      <w:r w:rsidR="00E31292" w:rsidRPr="009078A4">
        <w:rPr>
          <w:sz w:val="28"/>
          <w:szCs w:val="28"/>
          <w:lang w:val="el-GR"/>
        </w:rPr>
        <w:t>υἱὸν</w:t>
      </w:r>
      <w:r w:rsidR="00E31292" w:rsidRPr="009078A4">
        <w:rPr>
          <w:sz w:val="28"/>
          <w:szCs w:val="28"/>
        </w:rPr>
        <w:t xml:space="preserve"> </w:t>
      </w:r>
      <w:r w:rsidR="00E31292" w:rsidRPr="009078A4">
        <w:rPr>
          <w:sz w:val="28"/>
          <w:szCs w:val="28"/>
          <w:lang w:val="el-GR"/>
        </w:rPr>
        <w:t>τοῦ</w:t>
      </w:r>
      <w:r w:rsidR="00E31292" w:rsidRPr="009078A4">
        <w:rPr>
          <w:sz w:val="28"/>
          <w:szCs w:val="28"/>
        </w:rPr>
        <w:t xml:space="preserve">  </w:t>
      </w:r>
      <w:r w:rsidR="00E31292" w:rsidRPr="009078A4">
        <w:rPr>
          <w:sz w:val="28"/>
          <w:szCs w:val="28"/>
          <w:lang w:val="el-GR"/>
        </w:rPr>
        <w:t>Ἰωσὴφ</w:t>
      </w:r>
      <w:r w:rsidR="00E31292" w:rsidRPr="009078A4">
        <w:rPr>
          <w:sz w:val="28"/>
          <w:szCs w:val="28"/>
        </w:rPr>
        <w:t xml:space="preserve"> </w:t>
      </w:r>
      <w:r w:rsidR="00E31292" w:rsidRPr="009078A4">
        <w:rPr>
          <w:sz w:val="28"/>
          <w:szCs w:val="28"/>
          <w:lang w:val="el-GR"/>
        </w:rPr>
        <w:t>τὸν</w:t>
      </w:r>
      <w:r w:rsidR="00E31292" w:rsidRPr="009078A4">
        <w:rPr>
          <w:sz w:val="28"/>
          <w:szCs w:val="28"/>
        </w:rPr>
        <w:t xml:space="preserve"> </w:t>
      </w:r>
      <w:r w:rsidR="00E31292" w:rsidRPr="009078A4">
        <w:rPr>
          <w:sz w:val="28"/>
          <w:szCs w:val="28"/>
          <w:lang w:val="el-GR"/>
        </w:rPr>
        <w:t>ἀπὸ</w:t>
      </w:r>
      <w:r w:rsidR="00E31292" w:rsidRPr="009078A4">
        <w:rPr>
          <w:sz w:val="28"/>
          <w:szCs w:val="28"/>
        </w:rPr>
        <w:t xml:space="preserve"> </w:t>
      </w:r>
      <w:r w:rsidR="00E31292" w:rsidRPr="009078A4">
        <w:rPr>
          <w:sz w:val="28"/>
          <w:szCs w:val="28"/>
          <w:lang w:val="el-GR"/>
        </w:rPr>
        <w:t>Ναζαρέτ</w:t>
      </w:r>
      <w:r w:rsidR="00055267" w:rsidRPr="009078A4">
        <w:rPr>
          <w:sz w:val="28"/>
          <w:szCs w:val="28"/>
        </w:rPr>
        <w:t xml:space="preserve"> (</w:t>
      </w:r>
      <w:r w:rsidR="00EA7FAB" w:rsidRPr="009078A4">
        <w:rPr>
          <w:sz w:val="28"/>
          <w:szCs w:val="28"/>
        </w:rPr>
        <w:t>Jn.</w:t>
      </w:r>
      <w:r w:rsidR="00055267" w:rsidRPr="009078A4">
        <w:rPr>
          <w:sz w:val="28"/>
          <w:szCs w:val="28"/>
        </w:rPr>
        <w:t xml:space="preserve"> 1:45)</w:t>
      </w:r>
    </w:p>
    <w:p w:rsidR="00055267" w:rsidRDefault="005F4AD3">
      <w:pPr>
        <w:pStyle w:val="listnumbered"/>
        <w:rPr>
          <w:sz w:val="28"/>
          <w:szCs w:val="28"/>
        </w:rPr>
      </w:pPr>
      <w:r>
        <w:rPr>
          <w:sz w:val="28"/>
          <w:szCs w:val="28"/>
        </w:rPr>
        <w:t xml:space="preserve"> </w:t>
      </w:r>
    </w:p>
    <w:p w:rsidR="005F4AD3" w:rsidRDefault="005F4AD3">
      <w:pPr>
        <w:pStyle w:val="listnumbered"/>
        <w:rPr>
          <w:sz w:val="28"/>
          <w:szCs w:val="28"/>
        </w:rPr>
      </w:pPr>
    </w:p>
    <w:p w:rsidR="005F4AD3" w:rsidRPr="009078A4" w:rsidRDefault="005F4AD3">
      <w:pPr>
        <w:pStyle w:val="listnumbered"/>
        <w:rPr>
          <w:sz w:val="28"/>
          <w:szCs w:val="28"/>
        </w:rPr>
      </w:pPr>
    </w:p>
    <w:p w:rsidR="00055267" w:rsidRPr="009078A4" w:rsidRDefault="00055267">
      <w:pPr>
        <w:pStyle w:val="listnumbered"/>
        <w:rPr>
          <w:sz w:val="28"/>
          <w:szCs w:val="28"/>
        </w:rPr>
      </w:pPr>
    </w:p>
    <w:p w:rsidR="00055267" w:rsidRPr="009078A4" w:rsidRDefault="00055267" w:rsidP="00E31292">
      <w:pPr>
        <w:pStyle w:val="listnumbered"/>
        <w:rPr>
          <w:sz w:val="28"/>
          <w:szCs w:val="28"/>
        </w:rPr>
      </w:pPr>
      <w:r w:rsidRPr="009078A4">
        <w:rPr>
          <w:sz w:val="28"/>
          <w:szCs w:val="28"/>
        </w:rPr>
        <w:tab/>
        <w:t>6.</w:t>
      </w:r>
      <w:r w:rsidRPr="009078A4">
        <w:rPr>
          <w:sz w:val="28"/>
          <w:szCs w:val="28"/>
        </w:rPr>
        <w:tab/>
      </w:r>
      <w:r w:rsidR="00E31292" w:rsidRPr="009078A4">
        <w:rPr>
          <w:sz w:val="28"/>
          <w:szCs w:val="28"/>
          <w:lang w:val="el-GR"/>
        </w:rPr>
        <w:t>οὗτος</w:t>
      </w:r>
      <w:r w:rsidR="00E31292" w:rsidRPr="009078A4">
        <w:rPr>
          <w:sz w:val="28"/>
          <w:szCs w:val="28"/>
        </w:rPr>
        <w:t xml:space="preserve"> </w:t>
      </w:r>
      <w:r w:rsidR="00E31292" w:rsidRPr="009078A4">
        <w:rPr>
          <w:sz w:val="28"/>
          <w:szCs w:val="28"/>
          <w:lang w:val="el-GR"/>
        </w:rPr>
        <w:t>ἦλθεν</w:t>
      </w:r>
      <w:r w:rsidR="00E31292" w:rsidRPr="009078A4">
        <w:rPr>
          <w:sz w:val="28"/>
          <w:szCs w:val="28"/>
        </w:rPr>
        <w:t xml:space="preserve"> </w:t>
      </w:r>
      <w:r w:rsidR="00E31292" w:rsidRPr="009078A4">
        <w:rPr>
          <w:sz w:val="28"/>
          <w:szCs w:val="28"/>
          <w:lang w:val="el-GR"/>
        </w:rPr>
        <w:t>πρὸς</w:t>
      </w:r>
      <w:r w:rsidR="00E31292" w:rsidRPr="009078A4">
        <w:rPr>
          <w:sz w:val="28"/>
          <w:szCs w:val="28"/>
        </w:rPr>
        <w:t xml:space="preserve"> </w:t>
      </w:r>
      <w:r w:rsidR="00E31292" w:rsidRPr="009078A4">
        <w:rPr>
          <w:sz w:val="28"/>
          <w:szCs w:val="28"/>
          <w:lang w:val="el-GR"/>
        </w:rPr>
        <w:t>αὐτὸν</w:t>
      </w:r>
      <w:r w:rsidR="00E31292" w:rsidRPr="009078A4">
        <w:rPr>
          <w:sz w:val="28"/>
          <w:szCs w:val="28"/>
        </w:rPr>
        <w:t xml:space="preserve"> </w:t>
      </w:r>
      <w:r w:rsidR="00E31292" w:rsidRPr="009078A4">
        <w:rPr>
          <w:sz w:val="28"/>
          <w:szCs w:val="28"/>
          <w:lang w:val="el-GR"/>
        </w:rPr>
        <w:t>νυκτὸς</w:t>
      </w:r>
      <w:r w:rsidR="00E31292" w:rsidRPr="009078A4">
        <w:rPr>
          <w:sz w:val="28"/>
          <w:szCs w:val="28"/>
        </w:rPr>
        <w:t xml:space="preserve"> </w:t>
      </w:r>
      <w:r w:rsidRPr="009078A4">
        <w:rPr>
          <w:sz w:val="28"/>
          <w:szCs w:val="28"/>
        </w:rPr>
        <w:t xml:space="preserve">(night) </w:t>
      </w:r>
      <w:r w:rsidR="00E31292" w:rsidRPr="009078A4">
        <w:rPr>
          <w:sz w:val="28"/>
          <w:szCs w:val="28"/>
          <w:lang w:val="el-GR"/>
        </w:rPr>
        <w:t>καὶ</w:t>
      </w:r>
      <w:r w:rsidR="00E31292" w:rsidRPr="009078A4">
        <w:rPr>
          <w:sz w:val="28"/>
          <w:szCs w:val="28"/>
        </w:rPr>
        <w:t xml:space="preserve"> </w:t>
      </w:r>
      <w:r w:rsidR="00E31292" w:rsidRPr="009078A4">
        <w:rPr>
          <w:sz w:val="28"/>
          <w:szCs w:val="28"/>
          <w:lang w:val="el-GR"/>
        </w:rPr>
        <w:t>εἶπεν</w:t>
      </w:r>
      <w:r w:rsidR="00E31292" w:rsidRPr="009078A4">
        <w:rPr>
          <w:sz w:val="28"/>
          <w:szCs w:val="28"/>
        </w:rPr>
        <w:t xml:space="preserve"> </w:t>
      </w:r>
      <w:r w:rsidR="00E31292" w:rsidRPr="009078A4">
        <w:rPr>
          <w:sz w:val="28"/>
          <w:szCs w:val="28"/>
          <w:lang w:val="el-GR"/>
        </w:rPr>
        <w:t>αὐτῷ·</w:t>
      </w:r>
      <w:r w:rsidR="00E31292" w:rsidRPr="009078A4">
        <w:rPr>
          <w:sz w:val="28"/>
          <w:szCs w:val="28"/>
        </w:rPr>
        <w:t xml:space="preserve">  </w:t>
      </w:r>
      <w:r w:rsidR="00E31292" w:rsidRPr="009078A4">
        <w:rPr>
          <w:sz w:val="28"/>
          <w:szCs w:val="28"/>
          <w:lang w:val="el-GR"/>
        </w:rPr>
        <w:t>Ῥαββί</w:t>
      </w:r>
      <w:r w:rsidR="00E31292" w:rsidRPr="009078A4">
        <w:rPr>
          <w:sz w:val="28"/>
          <w:szCs w:val="28"/>
        </w:rPr>
        <w:t xml:space="preserve">, </w:t>
      </w:r>
      <w:r w:rsidR="00E31292" w:rsidRPr="009078A4">
        <w:rPr>
          <w:sz w:val="28"/>
          <w:szCs w:val="28"/>
          <w:lang w:val="el-GR"/>
        </w:rPr>
        <w:t>οἴδαμεν</w:t>
      </w:r>
      <w:r w:rsidR="00E31292" w:rsidRPr="009078A4">
        <w:rPr>
          <w:sz w:val="28"/>
          <w:szCs w:val="28"/>
        </w:rPr>
        <w:t xml:space="preserve"> </w:t>
      </w:r>
      <w:r w:rsidR="00E31292" w:rsidRPr="009078A4">
        <w:rPr>
          <w:sz w:val="28"/>
          <w:szCs w:val="28"/>
          <w:lang w:val="el-GR"/>
        </w:rPr>
        <w:t>ὅτι</w:t>
      </w:r>
      <w:r w:rsidR="00E31292" w:rsidRPr="009078A4">
        <w:rPr>
          <w:sz w:val="28"/>
          <w:szCs w:val="28"/>
        </w:rPr>
        <w:t xml:space="preserve"> </w:t>
      </w:r>
      <w:r w:rsidR="00E31292" w:rsidRPr="009078A4">
        <w:rPr>
          <w:sz w:val="28"/>
          <w:szCs w:val="28"/>
          <w:lang w:val="el-GR"/>
        </w:rPr>
        <w:t>ἀπὸ</w:t>
      </w:r>
      <w:r w:rsidR="00E31292" w:rsidRPr="009078A4">
        <w:rPr>
          <w:sz w:val="28"/>
          <w:szCs w:val="28"/>
        </w:rPr>
        <w:t xml:space="preserve"> </w:t>
      </w:r>
      <w:r w:rsidR="00E31292" w:rsidRPr="009078A4">
        <w:rPr>
          <w:sz w:val="28"/>
          <w:szCs w:val="28"/>
          <w:lang w:val="el-GR"/>
        </w:rPr>
        <w:t>θεοῦ</w:t>
      </w:r>
      <w:r w:rsidR="00E31292" w:rsidRPr="009078A4">
        <w:rPr>
          <w:sz w:val="28"/>
          <w:szCs w:val="28"/>
        </w:rPr>
        <w:t xml:space="preserve"> </w:t>
      </w:r>
      <w:r w:rsidR="00E31292" w:rsidRPr="009078A4">
        <w:rPr>
          <w:sz w:val="28"/>
          <w:szCs w:val="28"/>
          <w:lang w:val="el-GR"/>
        </w:rPr>
        <w:t>ἐλήλυθας</w:t>
      </w:r>
      <w:r w:rsidR="00E31292" w:rsidRPr="009078A4">
        <w:rPr>
          <w:sz w:val="28"/>
          <w:szCs w:val="28"/>
        </w:rPr>
        <w:t xml:space="preserve"> </w:t>
      </w:r>
      <w:r w:rsidR="00E31292" w:rsidRPr="009078A4">
        <w:rPr>
          <w:sz w:val="28"/>
          <w:szCs w:val="28"/>
          <w:lang w:val="el-GR"/>
        </w:rPr>
        <w:t>διδάσκαλος</w:t>
      </w:r>
      <w:r w:rsidRPr="009078A4">
        <w:rPr>
          <w:sz w:val="28"/>
          <w:szCs w:val="28"/>
        </w:rPr>
        <w:t xml:space="preserve"> (teacher) (</w:t>
      </w:r>
      <w:r w:rsidR="00EA7FAB" w:rsidRPr="009078A4">
        <w:rPr>
          <w:sz w:val="28"/>
          <w:szCs w:val="28"/>
        </w:rPr>
        <w:t>Jn.</w:t>
      </w:r>
      <w:r w:rsidRPr="009078A4">
        <w:rPr>
          <w:sz w:val="28"/>
          <w:szCs w:val="28"/>
        </w:rPr>
        <w:t xml:space="preserve"> 3:2)</w:t>
      </w:r>
    </w:p>
    <w:p w:rsidR="00055267" w:rsidRDefault="00055267">
      <w:pPr>
        <w:pStyle w:val="listnumbered"/>
        <w:rPr>
          <w:sz w:val="28"/>
          <w:szCs w:val="28"/>
        </w:rPr>
      </w:pPr>
    </w:p>
    <w:p w:rsidR="005F4AD3" w:rsidRDefault="005F4AD3">
      <w:pPr>
        <w:pStyle w:val="listnumbered"/>
        <w:rPr>
          <w:sz w:val="28"/>
          <w:szCs w:val="28"/>
        </w:rPr>
      </w:pPr>
      <w:r>
        <w:rPr>
          <w:sz w:val="28"/>
          <w:szCs w:val="28"/>
        </w:rPr>
        <w:t xml:space="preserve"> </w:t>
      </w:r>
    </w:p>
    <w:p w:rsidR="005F4AD3" w:rsidRPr="009078A4" w:rsidRDefault="005F4AD3">
      <w:pPr>
        <w:pStyle w:val="listnumbered"/>
        <w:rPr>
          <w:sz w:val="28"/>
          <w:szCs w:val="28"/>
        </w:rPr>
      </w:pPr>
    </w:p>
    <w:p w:rsidR="00055267" w:rsidRPr="009078A4" w:rsidRDefault="00055267" w:rsidP="00E31292">
      <w:pPr>
        <w:pStyle w:val="listnumbered"/>
        <w:rPr>
          <w:sz w:val="28"/>
          <w:szCs w:val="28"/>
        </w:rPr>
      </w:pPr>
      <w:r w:rsidRPr="009078A4">
        <w:rPr>
          <w:sz w:val="28"/>
          <w:szCs w:val="28"/>
        </w:rPr>
        <w:tab/>
        <w:t>7.</w:t>
      </w:r>
      <w:r w:rsidRPr="009078A4">
        <w:rPr>
          <w:sz w:val="28"/>
          <w:szCs w:val="28"/>
        </w:rPr>
        <w:tab/>
      </w:r>
      <w:r w:rsidR="00E31292" w:rsidRPr="009078A4">
        <w:rPr>
          <w:sz w:val="28"/>
          <w:szCs w:val="28"/>
          <w:lang w:val="el-GR"/>
        </w:rPr>
        <w:t>ἀμὴν</w:t>
      </w:r>
      <w:r w:rsidR="00E31292" w:rsidRPr="009078A4">
        <w:rPr>
          <w:sz w:val="28"/>
          <w:szCs w:val="28"/>
        </w:rPr>
        <w:t xml:space="preserve"> </w:t>
      </w:r>
      <w:r w:rsidR="00E31292" w:rsidRPr="009078A4">
        <w:rPr>
          <w:sz w:val="28"/>
          <w:szCs w:val="28"/>
          <w:lang w:val="el-GR"/>
        </w:rPr>
        <w:t>ἀμὴν</w:t>
      </w:r>
      <w:r w:rsidR="00E31292" w:rsidRPr="009078A4">
        <w:rPr>
          <w:sz w:val="28"/>
          <w:szCs w:val="28"/>
        </w:rPr>
        <w:t xml:space="preserve"> </w:t>
      </w:r>
      <w:r w:rsidR="00E31292" w:rsidRPr="009078A4">
        <w:rPr>
          <w:sz w:val="28"/>
          <w:szCs w:val="28"/>
          <w:lang w:val="el-GR"/>
        </w:rPr>
        <w:t>λέγω</w:t>
      </w:r>
      <w:r w:rsidR="00E31292" w:rsidRPr="009078A4">
        <w:rPr>
          <w:sz w:val="28"/>
          <w:szCs w:val="28"/>
        </w:rPr>
        <w:t xml:space="preserve"> </w:t>
      </w:r>
      <w:r w:rsidR="00E31292" w:rsidRPr="009078A4">
        <w:rPr>
          <w:sz w:val="28"/>
          <w:szCs w:val="28"/>
          <w:lang w:val="el-GR"/>
        </w:rPr>
        <w:t>σοι</w:t>
      </w:r>
      <w:r w:rsidR="00E31292" w:rsidRPr="009078A4">
        <w:rPr>
          <w:sz w:val="28"/>
          <w:szCs w:val="28"/>
        </w:rPr>
        <w:t xml:space="preserve"> </w:t>
      </w:r>
      <w:r w:rsidR="00E31292" w:rsidRPr="009078A4">
        <w:rPr>
          <w:sz w:val="28"/>
          <w:szCs w:val="28"/>
          <w:lang w:val="el-GR"/>
        </w:rPr>
        <w:t>ὅτι</w:t>
      </w:r>
      <w:r w:rsidR="00E31292" w:rsidRPr="009078A4">
        <w:rPr>
          <w:sz w:val="28"/>
          <w:szCs w:val="28"/>
        </w:rPr>
        <w:t xml:space="preserve"> </w:t>
      </w:r>
      <w:r w:rsidR="00E31292" w:rsidRPr="009078A4">
        <w:rPr>
          <w:sz w:val="28"/>
          <w:szCs w:val="28"/>
          <w:lang w:val="el-GR"/>
        </w:rPr>
        <w:t>ὃ</w:t>
      </w:r>
      <w:r w:rsidR="00E31292" w:rsidRPr="009078A4">
        <w:rPr>
          <w:sz w:val="28"/>
          <w:szCs w:val="28"/>
        </w:rPr>
        <w:t xml:space="preserve"> </w:t>
      </w:r>
      <w:r w:rsidR="00E31292" w:rsidRPr="009078A4">
        <w:rPr>
          <w:sz w:val="28"/>
          <w:szCs w:val="28"/>
          <w:lang w:val="el-GR"/>
        </w:rPr>
        <w:t>οἴδαμεν</w:t>
      </w:r>
      <w:r w:rsidR="00E31292" w:rsidRPr="009078A4">
        <w:rPr>
          <w:sz w:val="28"/>
          <w:szCs w:val="28"/>
        </w:rPr>
        <w:t xml:space="preserve"> </w:t>
      </w:r>
      <w:r w:rsidR="00E31292" w:rsidRPr="009078A4">
        <w:rPr>
          <w:sz w:val="28"/>
          <w:szCs w:val="28"/>
          <w:lang w:val="el-GR"/>
        </w:rPr>
        <w:t>λαλοῦμεν</w:t>
      </w:r>
      <w:r w:rsidR="00E31292" w:rsidRPr="009078A4">
        <w:rPr>
          <w:sz w:val="28"/>
          <w:szCs w:val="28"/>
        </w:rPr>
        <w:t xml:space="preserve"> </w:t>
      </w:r>
      <w:r w:rsidR="00E31292" w:rsidRPr="009078A4">
        <w:rPr>
          <w:sz w:val="28"/>
          <w:szCs w:val="28"/>
          <w:lang w:val="el-GR"/>
        </w:rPr>
        <w:t>καὶ</w:t>
      </w:r>
      <w:r w:rsidR="00E31292" w:rsidRPr="009078A4">
        <w:rPr>
          <w:sz w:val="28"/>
          <w:szCs w:val="28"/>
        </w:rPr>
        <w:t xml:space="preserve"> </w:t>
      </w:r>
      <w:r w:rsidR="00E31292" w:rsidRPr="009078A4">
        <w:rPr>
          <w:sz w:val="28"/>
          <w:szCs w:val="28"/>
          <w:lang w:val="el-GR"/>
        </w:rPr>
        <w:t>ὃ</w:t>
      </w:r>
      <w:r w:rsidR="00E31292" w:rsidRPr="009078A4">
        <w:rPr>
          <w:sz w:val="28"/>
          <w:szCs w:val="28"/>
        </w:rPr>
        <w:t xml:space="preserve"> </w:t>
      </w:r>
      <w:r w:rsidR="00E31292" w:rsidRPr="009078A4">
        <w:rPr>
          <w:sz w:val="28"/>
          <w:szCs w:val="28"/>
          <w:lang w:val="el-GR"/>
        </w:rPr>
        <w:t>ἐωράκαμεν</w:t>
      </w:r>
      <w:r w:rsidR="00E31292" w:rsidRPr="009078A4">
        <w:rPr>
          <w:sz w:val="28"/>
          <w:szCs w:val="28"/>
        </w:rPr>
        <w:t xml:space="preserve"> </w:t>
      </w:r>
      <w:r w:rsidR="00E31292" w:rsidRPr="009078A4">
        <w:rPr>
          <w:sz w:val="28"/>
          <w:szCs w:val="28"/>
          <w:lang w:val="el-GR"/>
        </w:rPr>
        <w:t>μαρτυροῦμεν</w:t>
      </w:r>
      <w:r w:rsidRPr="009078A4">
        <w:rPr>
          <w:sz w:val="28"/>
          <w:szCs w:val="28"/>
        </w:rPr>
        <w:t xml:space="preserve"> (we are witnessing), </w:t>
      </w:r>
      <w:r w:rsidR="00E31292" w:rsidRPr="009078A4">
        <w:rPr>
          <w:sz w:val="28"/>
          <w:szCs w:val="28"/>
          <w:lang w:val="el-GR"/>
        </w:rPr>
        <w:t>καὶ</w:t>
      </w:r>
      <w:r w:rsidR="00E31292" w:rsidRPr="009078A4">
        <w:rPr>
          <w:sz w:val="28"/>
          <w:szCs w:val="28"/>
        </w:rPr>
        <w:t xml:space="preserve"> </w:t>
      </w:r>
      <w:r w:rsidR="00E31292" w:rsidRPr="009078A4">
        <w:rPr>
          <w:sz w:val="28"/>
          <w:szCs w:val="28"/>
          <w:lang w:val="el-GR"/>
        </w:rPr>
        <w:t>τὴν</w:t>
      </w:r>
      <w:r w:rsidR="00E31292" w:rsidRPr="009078A4">
        <w:rPr>
          <w:sz w:val="28"/>
          <w:szCs w:val="28"/>
        </w:rPr>
        <w:t xml:space="preserve"> </w:t>
      </w:r>
      <w:r w:rsidR="00E31292" w:rsidRPr="009078A4">
        <w:rPr>
          <w:sz w:val="28"/>
          <w:szCs w:val="28"/>
          <w:lang w:val="el-GR"/>
        </w:rPr>
        <w:t>μαρτυρίαν</w:t>
      </w:r>
      <w:r w:rsidR="00E31292" w:rsidRPr="009078A4">
        <w:rPr>
          <w:sz w:val="28"/>
          <w:szCs w:val="28"/>
        </w:rPr>
        <w:t xml:space="preserve"> </w:t>
      </w:r>
      <w:r w:rsidRPr="009078A4">
        <w:rPr>
          <w:sz w:val="28"/>
          <w:szCs w:val="28"/>
        </w:rPr>
        <w:t xml:space="preserve">(witness) </w:t>
      </w:r>
      <w:r w:rsidR="00E31292" w:rsidRPr="009078A4">
        <w:rPr>
          <w:sz w:val="28"/>
          <w:szCs w:val="28"/>
          <w:lang w:val="el-GR"/>
        </w:rPr>
        <w:t>ἠμῶν</w:t>
      </w:r>
      <w:r w:rsidR="00E31292" w:rsidRPr="009078A4">
        <w:rPr>
          <w:sz w:val="28"/>
          <w:szCs w:val="28"/>
        </w:rPr>
        <w:t xml:space="preserve"> </w:t>
      </w:r>
      <w:r w:rsidR="00E31292" w:rsidRPr="009078A4">
        <w:rPr>
          <w:sz w:val="28"/>
          <w:szCs w:val="28"/>
          <w:lang w:val="el-GR"/>
        </w:rPr>
        <w:t>οὐ</w:t>
      </w:r>
      <w:r w:rsidR="00E31292" w:rsidRPr="009078A4">
        <w:rPr>
          <w:sz w:val="28"/>
          <w:szCs w:val="28"/>
        </w:rPr>
        <w:t xml:space="preserve"> </w:t>
      </w:r>
      <w:r w:rsidR="00E31292" w:rsidRPr="009078A4">
        <w:rPr>
          <w:sz w:val="28"/>
          <w:szCs w:val="28"/>
          <w:lang w:val="el-GR"/>
        </w:rPr>
        <w:t>λαμβάνετε</w:t>
      </w:r>
      <w:r w:rsidRPr="009078A4">
        <w:rPr>
          <w:sz w:val="28"/>
          <w:szCs w:val="28"/>
        </w:rPr>
        <w:t xml:space="preserve"> (</w:t>
      </w:r>
      <w:r w:rsidR="00EA7FAB" w:rsidRPr="009078A4">
        <w:rPr>
          <w:sz w:val="28"/>
          <w:szCs w:val="28"/>
        </w:rPr>
        <w:t>Jn.</w:t>
      </w:r>
      <w:r w:rsidRPr="009078A4">
        <w:rPr>
          <w:sz w:val="28"/>
          <w:szCs w:val="28"/>
        </w:rPr>
        <w:t xml:space="preserve"> 3:11)</w:t>
      </w:r>
    </w:p>
    <w:p w:rsidR="005F4AD3" w:rsidRDefault="005F4AD3">
      <w:pPr>
        <w:pStyle w:val="listnumbered"/>
        <w:rPr>
          <w:sz w:val="28"/>
          <w:szCs w:val="28"/>
        </w:rPr>
      </w:pPr>
    </w:p>
    <w:p w:rsidR="005F4AD3" w:rsidRDefault="005F4AD3">
      <w:pPr>
        <w:pStyle w:val="listnumbered"/>
        <w:rPr>
          <w:sz w:val="28"/>
          <w:szCs w:val="28"/>
        </w:rPr>
      </w:pPr>
    </w:p>
    <w:p w:rsidR="00055267" w:rsidRDefault="00055267">
      <w:pPr>
        <w:pStyle w:val="listnumbered"/>
        <w:rPr>
          <w:sz w:val="28"/>
          <w:szCs w:val="28"/>
        </w:rPr>
      </w:pPr>
    </w:p>
    <w:p w:rsidR="005F4AD3" w:rsidRPr="009078A4" w:rsidRDefault="005F4AD3">
      <w:pPr>
        <w:pStyle w:val="listnumbered"/>
        <w:rPr>
          <w:sz w:val="28"/>
          <w:szCs w:val="28"/>
        </w:rPr>
      </w:pPr>
    </w:p>
    <w:p w:rsidR="00055267" w:rsidRPr="009078A4" w:rsidRDefault="00055267" w:rsidP="00E31292">
      <w:pPr>
        <w:pStyle w:val="listnumbered"/>
        <w:rPr>
          <w:sz w:val="28"/>
          <w:szCs w:val="28"/>
        </w:rPr>
      </w:pPr>
      <w:r w:rsidRPr="009078A4">
        <w:rPr>
          <w:sz w:val="28"/>
          <w:szCs w:val="28"/>
        </w:rPr>
        <w:tab/>
        <w:t>8.</w:t>
      </w:r>
      <w:r w:rsidRPr="009078A4">
        <w:rPr>
          <w:sz w:val="28"/>
          <w:szCs w:val="28"/>
        </w:rPr>
        <w:tab/>
      </w:r>
      <w:r w:rsidR="00E31292" w:rsidRPr="009078A4">
        <w:rPr>
          <w:sz w:val="28"/>
          <w:szCs w:val="28"/>
          <w:lang w:val="el-GR"/>
        </w:rPr>
        <w:t>τὸ</w:t>
      </w:r>
      <w:r w:rsidR="00E31292" w:rsidRPr="009078A4">
        <w:rPr>
          <w:sz w:val="28"/>
          <w:szCs w:val="28"/>
        </w:rPr>
        <w:t xml:space="preserve"> </w:t>
      </w:r>
      <w:r w:rsidR="00E31292" w:rsidRPr="009078A4">
        <w:rPr>
          <w:sz w:val="28"/>
          <w:szCs w:val="28"/>
          <w:lang w:val="el-GR"/>
        </w:rPr>
        <w:t>φῶς</w:t>
      </w:r>
      <w:r w:rsidR="00E31292" w:rsidRPr="009078A4">
        <w:rPr>
          <w:sz w:val="28"/>
          <w:szCs w:val="28"/>
        </w:rPr>
        <w:t xml:space="preserve"> </w:t>
      </w:r>
      <w:r w:rsidR="00E31292" w:rsidRPr="009078A4">
        <w:rPr>
          <w:sz w:val="28"/>
          <w:szCs w:val="28"/>
          <w:lang w:val="el-GR"/>
        </w:rPr>
        <w:t>ἐλήλυθεν</w:t>
      </w:r>
      <w:r w:rsidR="00E31292" w:rsidRPr="009078A4">
        <w:rPr>
          <w:sz w:val="28"/>
          <w:szCs w:val="28"/>
        </w:rPr>
        <w:t xml:space="preserve"> </w:t>
      </w:r>
      <w:r w:rsidR="00E31292" w:rsidRPr="009078A4">
        <w:rPr>
          <w:sz w:val="28"/>
          <w:szCs w:val="28"/>
          <w:lang w:val="el-GR"/>
        </w:rPr>
        <w:t>εἰς</w:t>
      </w:r>
      <w:r w:rsidR="00E31292" w:rsidRPr="009078A4">
        <w:rPr>
          <w:sz w:val="28"/>
          <w:szCs w:val="28"/>
        </w:rPr>
        <w:t xml:space="preserve"> </w:t>
      </w:r>
      <w:r w:rsidR="00E31292" w:rsidRPr="009078A4">
        <w:rPr>
          <w:sz w:val="28"/>
          <w:szCs w:val="28"/>
          <w:lang w:val="el-GR"/>
        </w:rPr>
        <w:t>τὸν</w:t>
      </w:r>
      <w:r w:rsidR="00E31292" w:rsidRPr="009078A4">
        <w:rPr>
          <w:sz w:val="28"/>
          <w:szCs w:val="28"/>
        </w:rPr>
        <w:t xml:space="preserve"> </w:t>
      </w:r>
      <w:r w:rsidR="00E31292" w:rsidRPr="009078A4">
        <w:rPr>
          <w:sz w:val="28"/>
          <w:szCs w:val="28"/>
          <w:lang w:val="el-GR"/>
        </w:rPr>
        <w:t>κόσμον</w:t>
      </w:r>
      <w:r w:rsidR="00E31292" w:rsidRPr="009078A4">
        <w:rPr>
          <w:sz w:val="28"/>
          <w:szCs w:val="28"/>
        </w:rPr>
        <w:t xml:space="preserve"> </w:t>
      </w:r>
      <w:r w:rsidR="00E31292" w:rsidRPr="009078A4">
        <w:rPr>
          <w:sz w:val="28"/>
          <w:szCs w:val="28"/>
          <w:lang w:val="el-GR"/>
        </w:rPr>
        <w:t>καὶ</w:t>
      </w:r>
      <w:r w:rsidR="00E31292" w:rsidRPr="009078A4">
        <w:rPr>
          <w:sz w:val="28"/>
          <w:szCs w:val="28"/>
        </w:rPr>
        <w:t xml:space="preserve"> </w:t>
      </w:r>
      <w:r w:rsidR="00E31292" w:rsidRPr="009078A4">
        <w:rPr>
          <w:sz w:val="28"/>
          <w:szCs w:val="28"/>
          <w:lang w:val="el-GR"/>
        </w:rPr>
        <w:t>ἠγάπησαν</w:t>
      </w:r>
      <w:r w:rsidR="00E31292" w:rsidRPr="009078A4">
        <w:rPr>
          <w:sz w:val="28"/>
          <w:szCs w:val="28"/>
        </w:rPr>
        <w:t xml:space="preserve"> </w:t>
      </w:r>
      <w:r w:rsidR="00E31292" w:rsidRPr="009078A4">
        <w:rPr>
          <w:sz w:val="28"/>
          <w:szCs w:val="28"/>
          <w:lang w:val="el-GR"/>
        </w:rPr>
        <w:t>οἱ</w:t>
      </w:r>
      <w:r w:rsidR="00E31292" w:rsidRPr="009078A4">
        <w:rPr>
          <w:sz w:val="28"/>
          <w:szCs w:val="28"/>
        </w:rPr>
        <w:t xml:space="preserve"> </w:t>
      </w:r>
      <w:r w:rsidR="00E31292" w:rsidRPr="009078A4">
        <w:rPr>
          <w:sz w:val="28"/>
          <w:szCs w:val="28"/>
          <w:lang w:val="el-GR"/>
        </w:rPr>
        <w:t>ἄνθρωποι</w:t>
      </w:r>
      <w:r w:rsidR="00E31292" w:rsidRPr="009078A4">
        <w:rPr>
          <w:sz w:val="28"/>
          <w:szCs w:val="28"/>
        </w:rPr>
        <w:t xml:space="preserve"> </w:t>
      </w:r>
      <w:r w:rsidR="00E31292" w:rsidRPr="009078A4">
        <w:rPr>
          <w:sz w:val="28"/>
          <w:szCs w:val="28"/>
          <w:lang w:val="el-GR"/>
        </w:rPr>
        <w:t>μᾶλλον</w:t>
      </w:r>
      <w:r w:rsidRPr="009078A4">
        <w:rPr>
          <w:sz w:val="28"/>
          <w:szCs w:val="28"/>
        </w:rPr>
        <w:t xml:space="preserve"> (more) </w:t>
      </w:r>
      <w:r w:rsidR="00E31292" w:rsidRPr="009078A4">
        <w:rPr>
          <w:sz w:val="28"/>
          <w:szCs w:val="28"/>
          <w:lang w:val="el-GR"/>
        </w:rPr>
        <w:t>τὸ</w:t>
      </w:r>
      <w:r w:rsidR="00E31292" w:rsidRPr="009078A4">
        <w:rPr>
          <w:sz w:val="28"/>
          <w:szCs w:val="28"/>
        </w:rPr>
        <w:t xml:space="preserve"> </w:t>
      </w:r>
      <w:r w:rsidR="00E31292" w:rsidRPr="009078A4">
        <w:rPr>
          <w:sz w:val="28"/>
          <w:szCs w:val="28"/>
          <w:lang w:val="el-GR"/>
        </w:rPr>
        <w:t>σκότος</w:t>
      </w:r>
      <w:r w:rsidRPr="009078A4">
        <w:rPr>
          <w:sz w:val="28"/>
          <w:szCs w:val="28"/>
        </w:rPr>
        <w:t xml:space="preserve"> (darkness) </w:t>
      </w:r>
      <w:r w:rsidR="00E31292" w:rsidRPr="009078A4">
        <w:rPr>
          <w:sz w:val="28"/>
          <w:szCs w:val="28"/>
          <w:lang w:val="el-GR"/>
        </w:rPr>
        <w:t>ἣ</w:t>
      </w:r>
      <w:r w:rsidR="00E31292" w:rsidRPr="009078A4">
        <w:rPr>
          <w:sz w:val="28"/>
          <w:szCs w:val="28"/>
        </w:rPr>
        <w:t xml:space="preserve"> </w:t>
      </w:r>
      <w:r w:rsidRPr="009078A4">
        <w:rPr>
          <w:sz w:val="28"/>
          <w:szCs w:val="28"/>
        </w:rPr>
        <w:t xml:space="preserve"> </w:t>
      </w:r>
      <w:r w:rsidR="00A168C2" w:rsidRPr="009078A4">
        <w:rPr>
          <w:sz w:val="28"/>
          <w:szCs w:val="28"/>
        </w:rPr>
        <w:t xml:space="preserve">(than, or) </w:t>
      </w:r>
      <w:r w:rsidR="00E31292" w:rsidRPr="009078A4">
        <w:rPr>
          <w:sz w:val="28"/>
          <w:szCs w:val="28"/>
          <w:lang w:val="el-GR"/>
        </w:rPr>
        <w:t>τὸ</w:t>
      </w:r>
      <w:r w:rsidR="00E31292" w:rsidRPr="009078A4">
        <w:rPr>
          <w:sz w:val="28"/>
          <w:szCs w:val="28"/>
        </w:rPr>
        <w:t xml:space="preserve"> </w:t>
      </w:r>
      <w:r w:rsidR="00E31292" w:rsidRPr="009078A4">
        <w:rPr>
          <w:sz w:val="28"/>
          <w:szCs w:val="28"/>
          <w:lang w:val="el-GR"/>
        </w:rPr>
        <w:t>φῶς·</w:t>
      </w:r>
      <w:r w:rsidR="00E31292" w:rsidRPr="009078A4">
        <w:rPr>
          <w:sz w:val="28"/>
          <w:szCs w:val="28"/>
        </w:rPr>
        <w:t xml:space="preserve">  </w:t>
      </w:r>
      <w:r w:rsidR="00E31292" w:rsidRPr="009078A4">
        <w:rPr>
          <w:sz w:val="28"/>
          <w:szCs w:val="28"/>
          <w:lang w:val="el-GR"/>
        </w:rPr>
        <w:t>ἦν</w:t>
      </w:r>
      <w:r w:rsidR="00E31292" w:rsidRPr="009078A4">
        <w:rPr>
          <w:sz w:val="28"/>
          <w:szCs w:val="28"/>
        </w:rPr>
        <w:t xml:space="preserve"> </w:t>
      </w:r>
      <w:r w:rsidR="00E31292" w:rsidRPr="009078A4">
        <w:rPr>
          <w:sz w:val="28"/>
          <w:szCs w:val="28"/>
          <w:lang w:val="el-GR"/>
        </w:rPr>
        <w:t>γὰρ</w:t>
      </w:r>
      <w:r w:rsidR="00E31292" w:rsidRPr="009078A4">
        <w:rPr>
          <w:sz w:val="28"/>
          <w:szCs w:val="28"/>
        </w:rPr>
        <w:t xml:space="preserve"> </w:t>
      </w:r>
      <w:r w:rsidR="00E31292" w:rsidRPr="009078A4">
        <w:rPr>
          <w:sz w:val="28"/>
          <w:szCs w:val="28"/>
          <w:lang w:val="el-GR"/>
        </w:rPr>
        <w:t>αὐτῶν</w:t>
      </w:r>
      <w:r w:rsidR="00E31292" w:rsidRPr="009078A4">
        <w:rPr>
          <w:sz w:val="28"/>
          <w:szCs w:val="28"/>
        </w:rPr>
        <w:t xml:space="preserve"> </w:t>
      </w:r>
      <w:r w:rsidR="00E31292" w:rsidRPr="009078A4">
        <w:rPr>
          <w:sz w:val="28"/>
          <w:szCs w:val="28"/>
          <w:lang w:val="el-GR"/>
        </w:rPr>
        <w:t>πονηρὰ</w:t>
      </w:r>
      <w:r w:rsidRPr="009078A4">
        <w:rPr>
          <w:sz w:val="28"/>
          <w:szCs w:val="28"/>
        </w:rPr>
        <w:t xml:space="preserve"> (evil) </w:t>
      </w:r>
      <w:r w:rsidR="00E31292" w:rsidRPr="009078A4">
        <w:rPr>
          <w:sz w:val="28"/>
          <w:szCs w:val="28"/>
          <w:lang w:val="el-GR"/>
        </w:rPr>
        <w:t>τὰ</w:t>
      </w:r>
      <w:r w:rsidR="00E31292" w:rsidRPr="009078A4">
        <w:rPr>
          <w:sz w:val="28"/>
          <w:szCs w:val="28"/>
        </w:rPr>
        <w:t xml:space="preserve">  </w:t>
      </w:r>
      <w:r w:rsidR="00E31292" w:rsidRPr="009078A4">
        <w:rPr>
          <w:sz w:val="28"/>
          <w:szCs w:val="28"/>
          <w:lang w:val="el-GR"/>
        </w:rPr>
        <w:t>ἔργα</w:t>
      </w:r>
      <w:r w:rsidRPr="009078A4">
        <w:rPr>
          <w:sz w:val="28"/>
          <w:szCs w:val="28"/>
        </w:rPr>
        <w:t xml:space="preserve"> (</w:t>
      </w:r>
      <w:r w:rsidR="00EA7FAB" w:rsidRPr="009078A4">
        <w:rPr>
          <w:sz w:val="28"/>
          <w:szCs w:val="28"/>
        </w:rPr>
        <w:t>Jn.</w:t>
      </w:r>
      <w:r w:rsidRPr="009078A4">
        <w:rPr>
          <w:sz w:val="28"/>
          <w:szCs w:val="28"/>
        </w:rPr>
        <w:t xml:space="preserve"> 3:19)</w:t>
      </w:r>
    </w:p>
    <w:p w:rsidR="005F4AD3" w:rsidRDefault="005F4AD3">
      <w:pPr>
        <w:pStyle w:val="listnumbered"/>
        <w:rPr>
          <w:sz w:val="28"/>
          <w:szCs w:val="28"/>
        </w:rPr>
      </w:pPr>
    </w:p>
    <w:p w:rsidR="00055267" w:rsidRDefault="00055267">
      <w:pPr>
        <w:pStyle w:val="listnumbered"/>
        <w:rPr>
          <w:sz w:val="28"/>
          <w:szCs w:val="28"/>
        </w:rPr>
      </w:pPr>
    </w:p>
    <w:p w:rsidR="005F4AD3" w:rsidRPr="009078A4" w:rsidRDefault="005F4AD3">
      <w:pPr>
        <w:pStyle w:val="listnumbered"/>
        <w:rPr>
          <w:sz w:val="28"/>
          <w:szCs w:val="28"/>
        </w:rPr>
      </w:pPr>
    </w:p>
    <w:p w:rsidR="00055267" w:rsidRPr="009078A4" w:rsidRDefault="00055267" w:rsidP="00E31292">
      <w:pPr>
        <w:pStyle w:val="listnumbered"/>
        <w:rPr>
          <w:sz w:val="28"/>
          <w:szCs w:val="28"/>
        </w:rPr>
      </w:pPr>
      <w:r w:rsidRPr="009078A4">
        <w:rPr>
          <w:sz w:val="28"/>
          <w:szCs w:val="28"/>
        </w:rPr>
        <w:tab/>
        <w:t>9.</w:t>
      </w:r>
      <w:r w:rsidRPr="009078A4">
        <w:rPr>
          <w:sz w:val="28"/>
          <w:szCs w:val="28"/>
        </w:rPr>
        <w:tab/>
      </w:r>
      <w:r w:rsidR="00E31292" w:rsidRPr="009078A4">
        <w:rPr>
          <w:sz w:val="28"/>
          <w:szCs w:val="28"/>
          <w:lang w:val="el-GR"/>
        </w:rPr>
        <w:t>γὰρ</w:t>
      </w:r>
      <w:r w:rsidR="00E31292" w:rsidRPr="009078A4">
        <w:rPr>
          <w:sz w:val="28"/>
          <w:szCs w:val="28"/>
        </w:rPr>
        <w:t xml:space="preserve"> </w:t>
      </w:r>
      <w:r w:rsidR="00E31292" w:rsidRPr="009078A4">
        <w:rPr>
          <w:sz w:val="28"/>
          <w:szCs w:val="28"/>
          <w:lang w:val="el-GR"/>
        </w:rPr>
        <w:t>ἀκηκόαμεν</w:t>
      </w:r>
      <w:r w:rsidR="00E31292" w:rsidRPr="009078A4">
        <w:rPr>
          <w:sz w:val="28"/>
          <w:szCs w:val="28"/>
        </w:rPr>
        <w:t xml:space="preserve"> </w:t>
      </w:r>
      <w:r w:rsidR="00E31292" w:rsidRPr="009078A4">
        <w:rPr>
          <w:sz w:val="28"/>
          <w:szCs w:val="28"/>
          <w:lang w:val="el-GR"/>
        </w:rPr>
        <w:t>καὶ</w:t>
      </w:r>
      <w:r w:rsidR="00E31292" w:rsidRPr="009078A4">
        <w:rPr>
          <w:sz w:val="28"/>
          <w:szCs w:val="28"/>
        </w:rPr>
        <w:t xml:space="preserve"> </w:t>
      </w:r>
      <w:r w:rsidR="00E31292" w:rsidRPr="009078A4">
        <w:rPr>
          <w:sz w:val="28"/>
          <w:szCs w:val="28"/>
          <w:lang w:val="el-GR"/>
        </w:rPr>
        <w:t>οἴδαμεν</w:t>
      </w:r>
      <w:r w:rsidR="00E31292" w:rsidRPr="009078A4">
        <w:rPr>
          <w:sz w:val="28"/>
          <w:szCs w:val="28"/>
        </w:rPr>
        <w:t xml:space="preserve"> </w:t>
      </w:r>
      <w:r w:rsidR="00E31292" w:rsidRPr="009078A4">
        <w:rPr>
          <w:sz w:val="28"/>
          <w:szCs w:val="28"/>
          <w:lang w:val="el-GR"/>
        </w:rPr>
        <w:t>ὅτι</w:t>
      </w:r>
      <w:r w:rsidR="00E31292" w:rsidRPr="009078A4">
        <w:rPr>
          <w:sz w:val="28"/>
          <w:szCs w:val="28"/>
        </w:rPr>
        <w:t xml:space="preserve"> </w:t>
      </w:r>
      <w:r w:rsidR="00E31292" w:rsidRPr="009078A4">
        <w:rPr>
          <w:sz w:val="28"/>
          <w:szCs w:val="28"/>
          <w:lang w:val="el-GR"/>
        </w:rPr>
        <w:t>οὗτός</w:t>
      </w:r>
      <w:r w:rsidR="00E31292" w:rsidRPr="009078A4">
        <w:rPr>
          <w:sz w:val="28"/>
          <w:szCs w:val="28"/>
        </w:rPr>
        <w:t xml:space="preserve"> </w:t>
      </w:r>
      <w:r w:rsidR="00E31292" w:rsidRPr="009078A4">
        <w:rPr>
          <w:sz w:val="28"/>
          <w:szCs w:val="28"/>
          <w:lang w:val="el-GR"/>
        </w:rPr>
        <w:t>ἐστιν</w:t>
      </w:r>
      <w:r w:rsidR="00E31292" w:rsidRPr="009078A4">
        <w:rPr>
          <w:sz w:val="28"/>
          <w:szCs w:val="28"/>
        </w:rPr>
        <w:t xml:space="preserve"> </w:t>
      </w:r>
      <w:r w:rsidR="00E31292" w:rsidRPr="009078A4">
        <w:rPr>
          <w:sz w:val="28"/>
          <w:szCs w:val="28"/>
          <w:lang w:val="el-GR"/>
        </w:rPr>
        <w:t>ἀληθῶς</w:t>
      </w:r>
      <w:r w:rsidR="00E31292" w:rsidRPr="009078A4">
        <w:rPr>
          <w:sz w:val="28"/>
          <w:szCs w:val="28"/>
        </w:rPr>
        <w:t xml:space="preserve"> </w:t>
      </w:r>
      <w:r w:rsidRPr="009078A4">
        <w:rPr>
          <w:sz w:val="28"/>
          <w:szCs w:val="28"/>
        </w:rPr>
        <w:t xml:space="preserve">(truly) </w:t>
      </w:r>
      <w:r w:rsidR="00E31292" w:rsidRPr="009078A4">
        <w:rPr>
          <w:sz w:val="28"/>
          <w:szCs w:val="28"/>
          <w:lang w:val="el-GR"/>
        </w:rPr>
        <w:t>ὁ</w:t>
      </w:r>
      <w:r w:rsidR="00E31292" w:rsidRPr="009078A4">
        <w:rPr>
          <w:sz w:val="28"/>
          <w:szCs w:val="28"/>
        </w:rPr>
        <w:t xml:space="preserve"> </w:t>
      </w:r>
      <w:r w:rsidR="00E31292" w:rsidRPr="009078A4">
        <w:rPr>
          <w:sz w:val="28"/>
          <w:szCs w:val="28"/>
          <w:lang w:val="el-GR"/>
        </w:rPr>
        <w:t>σωτὴρ</w:t>
      </w:r>
      <w:r w:rsidR="00E31292" w:rsidRPr="009078A4">
        <w:rPr>
          <w:sz w:val="28"/>
          <w:szCs w:val="28"/>
        </w:rPr>
        <w:t xml:space="preserve"> </w:t>
      </w:r>
      <w:r w:rsidR="00E31292" w:rsidRPr="009078A4">
        <w:rPr>
          <w:sz w:val="28"/>
          <w:szCs w:val="28"/>
          <w:lang w:val="el-GR"/>
        </w:rPr>
        <w:t>τοῦ</w:t>
      </w:r>
      <w:r w:rsidR="00E31292" w:rsidRPr="009078A4">
        <w:rPr>
          <w:sz w:val="28"/>
          <w:szCs w:val="28"/>
        </w:rPr>
        <w:t xml:space="preserve"> </w:t>
      </w:r>
      <w:r w:rsidR="00E31292" w:rsidRPr="009078A4">
        <w:rPr>
          <w:sz w:val="28"/>
          <w:szCs w:val="28"/>
          <w:lang w:val="el-GR"/>
        </w:rPr>
        <w:t>κόσμου</w:t>
      </w:r>
      <w:r w:rsidRPr="009078A4">
        <w:rPr>
          <w:sz w:val="28"/>
          <w:szCs w:val="28"/>
        </w:rPr>
        <w:t xml:space="preserve"> (</w:t>
      </w:r>
      <w:r w:rsidR="00EA7FAB" w:rsidRPr="009078A4">
        <w:rPr>
          <w:sz w:val="28"/>
          <w:szCs w:val="28"/>
        </w:rPr>
        <w:t>Jn.</w:t>
      </w:r>
      <w:r w:rsidRPr="009078A4">
        <w:rPr>
          <w:sz w:val="28"/>
          <w:szCs w:val="28"/>
        </w:rPr>
        <w:t xml:space="preserve"> 4:42)</w:t>
      </w:r>
    </w:p>
    <w:p w:rsidR="005F4AD3" w:rsidRDefault="005F4AD3">
      <w:pPr>
        <w:pStyle w:val="listnumbered"/>
        <w:rPr>
          <w:sz w:val="28"/>
          <w:szCs w:val="28"/>
        </w:rPr>
      </w:pPr>
    </w:p>
    <w:p w:rsidR="00055267" w:rsidRDefault="00055267">
      <w:pPr>
        <w:pStyle w:val="listnumbered"/>
        <w:rPr>
          <w:sz w:val="28"/>
          <w:szCs w:val="28"/>
        </w:rPr>
      </w:pPr>
    </w:p>
    <w:p w:rsidR="005F4AD3" w:rsidRPr="009078A4" w:rsidRDefault="005F4AD3">
      <w:pPr>
        <w:pStyle w:val="listnumbered"/>
        <w:rPr>
          <w:sz w:val="28"/>
          <w:szCs w:val="28"/>
        </w:rPr>
      </w:pPr>
    </w:p>
    <w:p w:rsidR="00055267" w:rsidRPr="009078A4" w:rsidRDefault="00055267" w:rsidP="00E31292">
      <w:pPr>
        <w:pStyle w:val="listnumbered"/>
        <w:rPr>
          <w:sz w:val="28"/>
          <w:szCs w:val="28"/>
        </w:rPr>
      </w:pPr>
      <w:r w:rsidRPr="009078A4">
        <w:rPr>
          <w:sz w:val="28"/>
          <w:szCs w:val="28"/>
        </w:rPr>
        <w:tab/>
        <w:t>10.</w:t>
      </w:r>
      <w:r w:rsidRPr="009078A4">
        <w:rPr>
          <w:sz w:val="28"/>
          <w:szCs w:val="28"/>
        </w:rPr>
        <w:tab/>
      </w:r>
      <w:r w:rsidR="00E31292" w:rsidRPr="009078A4">
        <w:rPr>
          <w:sz w:val="28"/>
          <w:szCs w:val="28"/>
          <w:lang w:val="el-GR"/>
        </w:rPr>
        <w:t>καὶ</w:t>
      </w:r>
      <w:r w:rsidR="00E31292" w:rsidRPr="009078A4">
        <w:rPr>
          <w:sz w:val="28"/>
          <w:szCs w:val="28"/>
        </w:rPr>
        <w:t xml:space="preserve"> </w:t>
      </w:r>
      <w:r w:rsidR="00E31292" w:rsidRPr="009078A4">
        <w:rPr>
          <w:sz w:val="28"/>
          <w:szCs w:val="28"/>
          <w:lang w:val="el-GR"/>
        </w:rPr>
        <w:t>ἀποστέλλουσιν</w:t>
      </w:r>
      <w:r w:rsidR="00E31292" w:rsidRPr="009078A4">
        <w:rPr>
          <w:sz w:val="28"/>
          <w:szCs w:val="28"/>
        </w:rPr>
        <w:t xml:space="preserve"> </w:t>
      </w:r>
      <w:r w:rsidR="00E31292" w:rsidRPr="009078A4">
        <w:rPr>
          <w:sz w:val="28"/>
          <w:szCs w:val="28"/>
          <w:lang w:val="el-GR"/>
        </w:rPr>
        <w:t>αὐτῷ</w:t>
      </w:r>
      <w:r w:rsidR="00E31292" w:rsidRPr="009078A4">
        <w:rPr>
          <w:sz w:val="28"/>
          <w:szCs w:val="28"/>
        </w:rPr>
        <w:t xml:space="preserve"> </w:t>
      </w:r>
      <w:r w:rsidR="00E31292" w:rsidRPr="009078A4">
        <w:rPr>
          <w:sz w:val="28"/>
          <w:szCs w:val="28"/>
          <w:lang w:val="el-GR"/>
        </w:rPr>
        <w:t>τοὺς</w:t>
      </w:r>
      <w:r w:rsidR="00E31292" w:rsidRPr="009078A4">
        <w:rPr>
          <w:sz w:val="28"/>
          <w:szCs w:val="28"/>
        </w:rPr>
        <w:t xml:space="preserve"> </w:t>
      </w:r>
      <w:r w:rsidR="00E31292" w:rsidRPr="009078A4">
        <w:rPr>
          <w:sz w:val="28"/>
          <w:szCs w:val="28"/>
          <w:lang w:val="el-GR"/>
        </w:rPr>
        <w:t>μαθητὰς</w:t>
      </w:r>
      <w:r w:rsidR="00E31292" w:rsidRPr="009078A4">
        <w:rPr>
          <w:sz w:val="28"/>
          <w:szCs w:val="28"/>
        </w:rPr>
        <w:t xml:space="preserve"> </w:t>
      </w:r>
      <w:r w:rsidR="00E31292" w:rsidRPr="009078A4">
        <w:rPr>
          <w:sz w:val="28"/>
          <w:szCs w:val="28"/>
          <w:lang w:val="el-GR"/>
        </w:rPr>
        <w:t>αὐτῶν</w:t>
      </w:r>
      <w:r w:rsidR="00E31292" w:rsidRPr="009078A4">
        <w:rPr>
          <w:sz w:val="28"/>
          <w:szCs w:val="28"/>
        </w:rPr>
        <w:t xml:space="preserve"> </w:t>
      </w:r>
      <w:r w:rsidR="00E31292" w:rsidRPr="009078A4">
        <w:rPr>
          <w:sz w:val="28"/>
          <w:szCs w:val="28"/>
          <w:lang w:val="el-GR"/>
        </w:rPr>
        <w:t>μετὰ</w:t>
      </w:r>
      <w:r w:rsidR="00E31292" w:rsidRPr="009078A4">
        <w:rPr>
          <w:sz w:val="28"/>
          <w:szCs w:val="28"/>
        </w:rPr>
        <w:t xml:space="preserve"> </w:t>
      </w:r>
      <w:r w:rsidR="00E31292" w:rsidRPr="009078A4">
        <w:rPr>
          <w:sz w:val="28"/>
          <w:szCs w:val="28"/>
          <w:lang w:val="el-GR"/>
        </w:rPr>
        <w:t>τῶν</w:t>
      </w:r>
      <w:r w:rsidR="00E31292" w:rsidRPr="009078A4">
        <w:rPr>
          <w:sz w:val="28"/>
          <w:szCs w:val="28"/>
        </w:rPr>
        <w:t xml:space="preserve">  </w:t>
      </w:r>
      <w:r w:rsidR="00E31292" w:rsidRPr="009078A4">
        <w:rPr>
          <w:sz w:val="28"/>
          <w:szCs w:val="28"/>
          <w:lang w:val="el-GR"/>
        </w:rPr>
        <w:t>Ἡρῳδιανπῶν</w:t>
      </w:r>
      <w:r w:rsidR="00E31292" w:rsidRPr="009078A4">
        <w:rPr>
          <w:sz w:val="28"/>
          <w:szCs w:val="28"/>
        </w:rPr>
        <w:t xml:space="preserve"> </w:t>
      </w:r>
      <w:r w:rsidRPr="009078A4">
        <w:rPr>
          <w:sz w:val="28"/>
          <w:szCs w:val="28"/>
        </w:rPr>
        <w:t xml:space="preserve">(Herodians) </w:t>
      </w:r>
      <w:r w:rsidR="00E31292" w:rsidRPr="009078A4">
        <w:rPr>
          <w:sz w:val="28"/>
          <w:szCs w:val="28"/>
          <w:lang w:val="el-GR"/>
        </w:rPr>
        <w:t>λέγοντες</w:t>
      </w:r>
      <w:r w:rsidRPr="009078A4">
        <w:rPr>
          <w:sz w:val="28"/>
          <w:szCs w:val="28"/>
        </w:rPr>
        <w:t xml:space="preserve"> (saying)</w:t>
      </w:r>
      <w:r w:rsidR="00E31292" w:rsidRPr="009078A4">
        <w:rPr>
          <w:sz w:val="28"/>
          <w:szCs w:val="28"/>
          <w:lang w:val="el-GR"/>
        </w:rPr>
        <w:t>·</w:t>
      </w:r>
      <w:r w:rsidR="00E31292" w:rsidRPr="009078A4">
        <w:rPr>
          <w:sz w:val="28"/>
          <w:szCs w:val="28"/>
        </w:rPr>
        <w:t xml:space="preserve">  </w:t>
      </w:r>
      <w:r w:rsidR="00E31292" w:rsidRPr="009078A4">
        <w:rPr>
          <w:sz w:val="28"/>
          <w:szCs w:val="28"/>
          <w:lang w:val="el-GR"/>
        </w:rPr>
        <w:t>Διδάσκαλε</w:t>
      </w:r>
      <w:r w:rsidR="00E31292" w:rsidRPr="009078A4">
        <w:rPr>
          <w:sz w:val="28"/>
          <w:szCs w:val="28"/>
        </w:rPr>
        <w:t>,</w:t>
      </w:r>
      <w:r w:rsidRPr="009078A4">
        <w:rPr>
          <w:sz w:val="28"/>
          <w:szCs w:val="28"/>
        </w:rPr>
        <w:t xml:space="preserve"> (teacher), </w:t>
      </w:r>
      <w:r w:rsidR="00E31292" w:rsidRPr="009078A4">
        <w:rPr>
          <w:sz w:val="28"/>
          <w:szCs w:val="28"/>
          <w:lang w:val="el-GR"/>
        </w:rPr>
        <w:t>οἴδαμεν</w:t>
      </w:r>
      <w:r w:rsidR="00E31292" w:rsidRPr="009078A4">
        <w:rPr>
          <w:sz w:val="28"/>
          <w:szCs w:val="28"/>
        </w:rPr>
        <w:t xml:space="preserve"> </w:t>
      </w:r>
      <w:r w:rsidR="00E31292" w:rsidRPr="009078A4">
        <w:rPr>
          <w:sz w:val="28"/>
          <w:szCs w:val="28"/>
          <w:lang w:val="el-GR"/>
        </w:rPr>
        <w:t>ὁτι</w:t>
      </w:r>
      <w:r w:rsidR="00E31292" w:rsidRPr="009078A4">
        <w:rPr>
          <w:sz w:val="28"/>
          <w:szCs w:val="28"/>
        </w:rPr>
        <w:t xml:space="preserve"> </w:t>
      </w:r>
      <w:r w:rsidR="00E31292" w:rsidRPr="009078A4">
        <w:rPr>
          <w:sz w:val="28"/>
          <w:szCs w:val="28"/>
          <w:lang w:val="el-GR"/>
        </w:rPr>
        <w:t>ἀληθὴς</w:t>
      </w:r>
      <w:r w:rsidR="00E31292" w:rsidRPr="009078A4">
        <w:rPr>
          <w:sz w:val="28"/>
          <w:szCs w:val="28"/>
        </w:rPr>
        <w:t xml:space="preserve"> </w:t>
      </w:r>
      <w:r w:rsidR="00E31292" w:rsidRPr="009078A4">
        <w:rPr>
          <w:sz w:val="28"/>
          <w:szCs w:val="28"/>
          <w:lang w:val="el-GR"/>
        </w:rPr>
        <w:t>εἶ</w:t>
      </w:r>
      <w:r w:rsidR="00E31292" w:rsidRPr="009078A4">
        <w:rPr>
          <w:sz w:val="28"/>
          <w:szCs w:val="28"/>
        </w:rPr>
        <w:t xml:space="preserve"> </w:t>
      </w:r>
      <w:r w:rsidR="00E31292" w:rsidRPr="009078A4">
        <w:rPr>
          <w:sz w:val="28"/>
          <w:szCs w:val="28"/>
          <w:lang w:val="el-GR"/>
        </w:rPr>
        <w:t>καὶ</w:t>
      </w:r>
      <w:r w:rsidR="00E31292" w:rsidRPr="009078A4">
        <w:rPr>
          <w:sz w:val="28"/>
          <w:szCs w:val="28"/>
        </w:rPr>
        <w:t xml:space="preserve"> </w:t>
      </w:r>
      <w:r w:rsidR="00E31292" w:rsidRPr="009078A4">
        <w:rPr>
          <w:sz w:val="28"/>
          <w:szCs w:val="28"/>
          <w:lang w:val="el-GR"/>
        </w:rPr>
        <w:t>τὴν</w:t>
      </w:r>
      <w:r w:rsidR="00E31292" w:rsidRPr="009078A4">
        <w:rPr>
          <w:sz w:val="28"/>
          <w:szCs w:val="28"/>
        </w:rPr>
        <w:t xml:space="preserve"> </w:t>
      </w:r>
      <w:r w:rsidR="00E31292" w:rsidRPr="009078A4">
        <w:rPr>
          <w:sz w:val="28"/>
          <w:szCs w:val="28"/>
          <w:lang w:val="el-GR"/>
        </w:rPr>
        <w:t>ὁδὸν</w:t>
      </w:r>
      <w:r w:rsidR="00E31292" w:rsidRPr="009078A4">
        <w:rPr>
          <w:sz w:val="28"/>
          <w:szCs w:val="28"/>
        </w:rPr>
        <w:t xml:space="preserve"> </w:t>
      </w:r>
      <w:r w:rsidR="00E31292" w:rsidRPr="009078A4">
        <w:rPr>
          <w:sz w:val="28"/>
          <w:szCs w:val="28"/>
          <w:lang w:val="el-GR"/>
        </w:rPr>
        <w:t>τοῦ</w:t>
      </w:r>
      <w:r w:rsidR="00E31292" w:rsidRPr="009078A4">
        <w:rPr>
          <w:sz w:val="28"/>
          <w:szCs w:val="28"/>
        </w:rPr>
        <w:t xml:space="preserve"> </w:t>
      </w:r>
      <w:r w:rsidR="00E31292" w:rsidRPr="009078A4">
        <w:rPr>
          <w:sz w:val="28"/>
          <w:szCs w:val="28"/>
          <w:lang w:val="el-GR"/>
        </w:rPr>
        <w:t>θεοῦ</w:t>
      </w:r>
      <w:r w:rsidR="00E31292" w:rsidRPr="009078A4">
        <w:rPr>
          <w:sz w:val="28"/>
          <w:szCs w:val="28"/>
        </w:rPr>
        <w:t xml:space="preserve"> </w:t>
      </w:r>
      <w:r w:rsidR="00E31292" w:rsidRPr="009078A4">
        <w:rPr>
          <w:sz w:val="28"/>
          <w:szCs w:val="28"/>
          <w:lang w:val="el-GR"/>
        </w:rPr>
        <w:t>ἐν</w:t>
      </w:r>
      <w:r w:rsidR="00E31292" w:rsidRPr="009078A4">
        <w:rPr>
          <w:sz w:val="28"/>
          <w:szCs w:val="28"/>
        </w:rPr>
        <w:t xml:space="preserve"> </w:t>
      </w:r>
      <w:r w:rsidR="00E31292" w:rsidRPr="009078A4">
        <w:rPr>
          <w:sz w:val="28"/>
          <w:szCs w:val="28"/>
          <w:lang w:val="el-GR"/>
        </w:rPr>
        <w:t>ἀληθείᾳ</w:t>
      </w:r>
      <w:r w:rsidR="00E31292" w:rsidRPr="009078A4">
        <w:rPr>
          <w:sz w:val="28"/>
          <w:szCs w:val="28"/>
        </w:rPr>
        <w:t xml:space="preserve"> </w:t>
      </w:r>
      <w:r w:rsidR="00E31292" w:rsidRPr="009078A4">
        <w:rPr>
          <w:sz w:val="28"/>
          <w:szCs w:val="28"/>
          <w:lang w:val="el-GR"/>
        </w:rPr>
        <w:t>διδάσκεις</w:t>
      </w:r>
      <w:r w:rsidRPr="009078A4">
        <w:rPr>
          <w:sz w:val="28"/>
          <w:szCs w:val="28"/>
        </w:rPr>
        <w:t xml:space="preserve"> (</w:t>
      </w:r>
      <w:r w:rsidR="00EA7FAB" w:rsidRPr="009078A4">
        <w:rPr>
          <w:sz w:val="28"/>
          <w:szCs w:val="28"/>
        </w:rPr>
        <w:t>Mat.</w:t>
      </w:r>
      <w:r w:rsidRPr="009078A4">
        <w:rPr>
          <w:sz w:val="28"/>
          <w:szCs w:val="28"/>
        </w:rPr>
        <w:t xml:space="preserve"> 22:16)</w:t>
      </w:r>
    </w:p>
    <w:p w:rsidR="005F4AD3" w:rsidRDefault="005F4AD3">
      <w:pPr>
        <w:pStyle w:val="listnumbered"/>
        <w:rPr>
          <w:sz w:val="28"/>
          <w:szCs w:val="28"/>
        </w:rPr>
      </w:pPr>
    </w:p>
    <w:p w:rsidR="005F4AD3" w:rsidRDefault="005F4AD3">
      <w:pPr>
        <w:pStyle w:val="listnumbered"/>
        <w:rPr>
          <w:sz w:val="28"/>
          <w:szCs w:val="28"/>
        </w:rPr>
      </w:pPr>
    </w:p>
    <w:p w:rsidR="005F4AD3" w:rsidRDefault="005F4AD3" w:rsidP="00701C46">
      <w:pPr>
        <w:pStyle w:val="listnumbered"/>
        <w:rPr>
          <w:sz w:val="28"/>
          <w:szCs w:val="28"/>
        </w:rPr>
      </w:pPr>
    </w:p>
    <w:p w:rsidR="00055267" w:rsidRPr="009078A4" w:rsidRDefault="003C0255" w:rsidP="00701C46">
      <w:pPr>
        <w:pStyle w:val="listnumbered"/>
        <w:rPr>
          <w:sz w:val="28"/>
          <w:szCs w:val="28"/>
        </w:rPr>
      </w:pPr>
      <w:r w:rsidRPr="009078A4">
        <w:rPr>
          <w:sz w:val="28"/>
          <w:szCs w:val="28"/>
        </w:rPr>
        <w:br w:type="page"/>
      </w:r>
      <w:r w:rsidR="00055267" w:rsidRPr="009078A4">
        <w:rPr>
          <w:sz w:val="28"/>
          <w:szCs w:val="28"/>
        </w:rPr>
        <w:lastRenderedPageBreak/>
        <w:tab/>
        <w:t>11.</w:t>
      </w:r>
      <w:r w:rsidR="00055267" w:rsidRPr="009078A4">
        <w:rPr>
          <w:sz w:val="28"/>
          <w:szCs w:val="28"/>
        </w:rPr>
        <w:tab/>
      </w:r>
      <w:r w:rsidR="00E31292" w:rsidRPr="009078A4">
        <w:rPr>
          <w:sz w:val="28"/>
          <w:szCs w:val="28"/>
          <w:lang w:val="el-GR"/>
        </w:rPr>
        <w:t>ὃ</w:t>
      </w:r>
      <w:r w:rsidR="00E31292" w:rsidRPr="009078A4">
        <w:rPr>
          <w:sz w:val="28"/>
          <w:szCs w:val="28"/>
        </w:rPr>
        <w:t xml:space="preserve"> </w:t>
      </w:r>
      <w:r w:rsidR="00E31292" w:rsidRPr="009078A4">
        <w:rPr>
          <w:sz w:val="28"/>
          <w:szCs w:val="28"/>
          <w:lang w:val="el-GR"/>
        </w:rPr>
        <w:t>ἑωράκαμεν</w:t>
      </w:r>
      <w:r w:rsidR="00E31292" w:rsidRPr="009078A4">
        <w:rPr>
          <w:sz w:val="28"/>
          <w:szCs w:val="28"/>
        </w:rPr>
        <w:t xml:space="preserve"> </w:t>
      </w:r>
      <w:r w:rsidR="00E31292" w:rsidRPr="009078A4">
        <w:rPr>
          <w:sz w:val="28"/>
          <w:szCs w:val="28"/>
          <w:lang w:val="el-GR"/>
        </w:rPr>
        <w:t>καὶ</w:t>
      </w:r>
      <w:r w:rsidR="00E31292" w:rsidRPr="009078A4">
        <w:rPr>
          <w:sz w:val="28"/>
          <w:szCs w:val="28"/>
        </w:rPr>
        <w:t xml:space="preserve"> </w:t>
      </w:r>
      <w:r w:rsidR="00E31292" w:rsidRPr="009078A4">
        <w:rPr>
          <w:sz w:val="28"/>
          <w:szCs w:val="28"/>
          <w:lang w:val="el-GR"/>
        </w:rPr>
        <w:t>ἀκηκόαμεν</w:t>
      </w:r>
      <w:r w:rsidR="00E31292" w:rsidRPr="009078A4">
        <w:rPr>
          <w:sz w:val="28"/>
          <w:szCs w:val="28"/>
        </w:rPr>
        <w:t xml:space="preserve">, </w:t>
      </w:r>
      <w:r w:rsidR="00E31292" w:rsidRPr="009078A4">
        <w:rPr>
          <w:sz w:val="28"/>
          <w:szCs w:val="28"/>
          <w:lang w:val="el-GR"/>
        </w:rPr>
        <w:t>ἀπαγγέλλομεν</w:t>
      </w:r>
      <w:r w:rsidR="00E31292" w:rsidRPr="009078A4">
        <w:rPr>
          <w:sz w:val="28"/>
          <w:szCs w:val="28"/>
        </w:rPr>
        <w:t xml:space="preserve"> </w:t>
      </w:r>
      <w:r w:rsidR="00055267" w:rsidRPr="009078A4">
        <w:rPr>
          <w:sz w:val="28"/>
          <w:szCs w:val="28"/>
        </w:rPr>
        <w:t xml:space="preserve"> (we declare) </w:t>
      </w:r>
      <w:r w:rsidR="00E31292" w:rsidRPr="009078A4">
        <w:rPr>
          <w:sz w:val="28"/>
          <w:szCs w:val="28"/>
          <w:lang w:val="el-GR"/>
        </w:rPr>
        <w:t>καὶ</w:t>
      </w:r>
      <w:r w:rsidR="00E31292" w:rsidRPr="009078A4">
        <w:rPr>
          <w:sz w:val="28"/>
          <w:szCs w:val="28"/>
        </w:rPr>
        <w:t xml:space="preserve"> </w:t>
      </w:r>
      <w:r w:rsidR="00E31292" w:rsidRPr="009078A4">
        <w:rPr>
          <w:sz w:val="28"/>
          <w:szCs w:val="28"/>
          <w:lang w:val="el-GR"/>
        </w:rPr>
        <w:t>ὑμῖν</w:t>
      </w:r>
      <w:r w:rsidR="00E31292" w:rsidRPr="009078A4">
        <w:rPr>
          <w:sz w:val="28"/>
          <w:szCs w:val="28"/>
        </w:rPr>
        <w:t xml:space="preserve">, </w:t>
      </w:r>
      <w:r w:rsidR="00E31292" w:rsidRPr="009078A4">
        <w:rPr>
          <w:sz w:val="28"/>
          <w:szCs w:val="28"/>
          <w:lang w:val="el-GR"/>
        </w:rPr>
        <w:t>ἵνα</w:t>
      </w:r>
      <w:r w:rsidR="00E31292" w:rsidRPr="009078A4">
        <w:rPr>
          <w:sz w:val="28"/>
          <w:szCs w:val="28"/>
        </w:rPr>
        <w:t xml:space="preserve"> </w:t>
      </w:r>
      <w:r w:rsidR="00E31292" w:rsidRPr="009078A4">
        <w:rPr>
          <w:sz w:val="28"/>
          <w:szCs w:val="28"/>
          <w:lang w:val="el-GR"/>
        </w:rPr>
        <w:t>καὶ</w:t>
      </w:r>
      <w:r w:rsidR="00E31292" w:rsidRPr="009078A4">
        <w:rPr>
          <w:sz w:val="28"/>
          <w:szCs w:val="28"/>
        </w:rPr>
        <w:t xml:space="preserve"> </w:t>
      </w:r>
      <w:r w:rsidR="00E31292" w:rsidRPr="009078A4">
        <w:rPr>
          <w:sz w:val="28"/>
          <w:szCs w:val="28"/>
          <w:lang w:val="el-GR"/>
        </w:rPr>
        <w:t>ὑμεῖς</w:t>
      </w:r>
      <w:r w:rsidR="00E31292" w:rsidRPr="009078A4">
        <w:rPr>
          <w:sz w:val="28"/>
          <w:szCs w:val="28"/>
        </w:rPr>
        <w:t xml:space="preserve"> </w:t>
      </w:r>
      <w:r w:rsidR="00E31292" w:rsidRPr="009078A4">
        <w:rPr>
          <w:sz w:val="28"/>
          <w:szCs w:val="28"/>
          <w:lang w:val="el-GR"/>
        </w:rPr>
        <w:t>κοινωνίαν</w:t>
      </w:r>
      <w:r w:rsidR="00055267" w:rsidRPr="009078A4">
        <w:rPr>
          <w:sz w:val="28"/>
          <w:szCs w:val="28"/>
        </w:rPr>
        <w:t xml:space="preserve"> </w:t>
      </w:r>
      <w:r w:rsidR="00055267" w:rsidRPr="009078A4">
        <w:rPr>
          <w:snapToGrid w:val="0"/>
          <w:sz w:val="28"/>
          <w:szCs w:val="28"/>
        </w:rPr>
        <w:t xml:space="preserve">(fellowship) </w:t>
      </w:r>
      <w:r w:rsidR="00701C46" w:rsidRPr="009078A4">
        <w:rPr>
          <w:snapToGrid w:val="0"/>
          <w:sz w:val="28"/>
          <w:szCs w:val="28"/>
          <w:lang w:val="el-GR"/>
        </w:rPr>
        <w:t>ἔχητε</w:t>
      </w:r>
      <w:r w:rsidR="00055267" w:rsidRPr="009078A4">
        <w:rPr>
          <w:sz w:val="28"/>
          <w:szCs w:val="28"/>
        </w:rPr>
        <w:t xml:space="preserve"> </w:t>
      </w:r>
      <w:r w:rsidR="00055267" w:rsidRPr="009078A4">
        <w:rPr>
          <w:snapToGrid w:val="0"/>
          <w:sz w:val="28"/>
          <w:szCs w:val="28"/>
        </w:rPr>
        <w:t xml:space="preserve">(you might have) </w:t>
      </w:r>
      <w:r w:rsidR="00701C46" w:rsidRPr="009078A4">
        <w:rPr>
          <w:snapToGrid w:val="0"/>
          <w:sz w:val="28"/>
          <w:szCs w:val="28"/>
          <w:lang w:val="el-GR"/>
        </w:rPr>
        <w:t>μεθ</w:t>
      </w:r>
      <w:r w:rsidR="00701C46" w:rsidRPr="009078A4">
        <w:rPr>
          <w:snapToGrid w:val="0"/>
          <w:sz w:val="28"/>
          <w:szCs w:val="28"/>
        </w:rPr>
        <w:t xml:space="preserve">’ </w:t>
      </w:r>
      <w:r w:rsidR="00701C46" w:rsidRPr="009078A4">
        <w:rPr>
          <w:snapToGrid w:val="0"/>
          <w:sz w:val="28"/>
          <w:szCs w:val="28"/>
          <w:lang w:val="el-GR"/>
        </w:rPr>
        <w:t>ἡμῶν</w:t>
      </w:r>
      <w:r w:rsidR="00701C46" w:rsidRPr="009078A4">
        <w:rPr>
          <w:snapToGrid w:val="0"/>
          <w:sz w:val="28"/>
          <w:szCs w:val="28"/>
        </w:rPr>
        <w:t xml:space="preserve"> . . . </w:t>
      </w:r>
      <w:r w:rsidR="00701C46" w:rsidRPr="009078A4">
        <w:rPr>
          <w:snapToGrid w:val="0"/>
          <w:sz w:val="28"/>
          <w:szCs w:val="28"/>
          <w:lang w:val="el-GR"/>
        </w:rPr>
        <w:t>μετὰ</w:t>
      </w:r>
      <w:r w:rsidR="00701C46" w:rsidRPr="009078A4">
        <w:rPr>
          <w:snapToGrid w:val="0"/>
          <w:sz w:val="28"/>
          <w:szCs w:val="28"/>
        </w:rPr>
        <w:t xml:space="preserve"> </w:t>
      </w:r>
      <w:r w:rsidR="00701C46" w:rsidRPr="009078A4">
        <w:rPr>
          <w:snapToGrid w:val="0"/>
          <w:sz w:val="28"/>
          <w:szCs w:val="28"/>
          <w:lang w:val="el-GR"/>
        </w:rPr>
        <w:t>τοῦ</w:t>
      </w:r>
      <w:r w:rsidR="00701C46" w:rsidRPr="009078A4">
        <w:rPr>
          <w:snapToGrid w:val="0"/>
          <w:sz w:val="28"/>
          <w:szCs w:val="28"/>
        </w:rPr>
        <w:t xml:space="preserve"> </w:t>
      </w:r>
      <w:r w:rsidR="00701C46" w:rsidRPr="009078A4">
        <w:rPr>
          <w:snapToGrid w:val="0"/>
          <w:sz w:val="28"/>
          <w:szCs w:val="28"/>
          <w:lang w:val="el-GR"/>
        </w:rPr>
        <w:t>πατρὸς</w:t>
      </w:r>
      <w:r w:rsidR="00701C46" w:rsidRPr="009078A4">
        <w:rPr>
          <w:snapToGrid w:val="0"/>
          <w:sz w:val="28"/>
          <w:szCs w:val="28"/>
        </w:rPr>
        <w:t xml:space="preserve"> </w:t>
      </w:r>
      <w:r w:rsidR="00701C46" w:rsidRPr="009078A4">
        <w:rPr>
          <w:snapToGrid w:val="0"/>
          <w:sz w:val="28"/>
          <w:szCs w:val="28"/>
          <w:lang w:val="el-GR"/>
        </w:rPr>
        <w:t>καὶ</w:t>
      </w:r>
      <w:r w:rsidR="00701C46" w:rsidRPr="009078A4">
        <w:rPr>
          <w:snapToGrid w:val="0"/>
          <w:sz w:val="28"/>
          <w:szCs w:val="28"/>
        </w:rPr>
        <w:t xml:space="preserve"> </w:t>
      </w:r>
      <w:r w:rsidR="00701C46" w:rsidRPr="009078A4">
        <w:rPr>
          <w:snapToGrid w:val="0"/>
          <w:sz w:val="28"/>
          <w:szCs w:val="28"/>
          <w:lang w:val="el-GR"/>
        </w:rPr>
        <w:t>μετὰ</w:t>
      </w:r>
      <w:r w:rsidR="00701C46" w:rsidRPr="009078A4">
        <w:rPr>
          <w:snapToGrid w:val="0"/>
          <w:sz w:val="28"/>
          <w:szCs w:val="28"/>
        </w:rPr>
        <w:t xml:space="preserve"> </w:t>
      </w:r>
      <w:r w:rsidR="00701C46" w:rsidRPr="009078A4">
        <w:rPr>
          <w:snapToGrid w:val="0"/>
          <w:sz w:val="28"/>
          <w:szCs w:val="28"/>
          <w:lang w:val="el-GR"/>
        </w:rPr>
        <w:t>τοῦ</w:t>
      </w:r>
      <w:r w:rsidR="00701C46" w:rsidRPr="009078A4">
        <w:rPr>
          <w:snapToGrid w:val="0"/>
          <w:sz w:val="28"/>
          <w:szCs w:val="28"/>
        </w:rPr>
        <w:t xml:space="preserve"> </w:t>
      </w:r>
      <w:r w:rsidR="00701C46" w:rsidRPr="009078A4">
        <w:rPr>
          <w:snapToGrid w:val="0"/>
          <w:sz w:val="28"/>
          <w:szCs w:val="28"/>
          <w:lang w:val="el-GR"/>
        </w:rPr>
        <w:t>υἱοῦ</w:t>
      </w:r>
      <w:r w:rsidR="00701C46" w:rsidRPr="009078A4">
        <w:rPr>
          <w:snapToGrid w:val="0"/>
          <w:sz w:val="28"/>
          <w:szCs w:val="28"/>
        </w:rPr>
        <w:t xml:space="preserve"> </w:t>
      </w:r>
      <w:r w:rsidR="00701C46" w:rsidRPr="009078A4">
        <w:rPr>
          <w:snapToGrid w:val="0"/>
          <w:sz w:val="28"/>
          <w:szCs w:val="28"/>
          <w:lang w:val="el-GR"/>
        </w:rPr>
        <w:t>αὐτοῦ</w:t>
      </w:r>
      <w:r w:rsidR="00701C46" w:rsidRPr="009078A4">
        <w:rPr>
          <w:snapToGrid w:val="0"/>
          <w:sz w:val="28"/>
          <w:szCs w:val="28"/>
        </w:rPr>
        <w:t xml:space="preserve">  </w:t>
      </w:r>
      <w:r w:rsidR="00701C46" w:rsidRPr="009078A4">
        <w:rPr>
          <w:snapToGrid w:val="0"/>
          <w:sz w:val="28"/>
          <w:szCs w:val="28"/>
          <w:lang w:val="el-GR"/>
        </w:rPr>
        <w:t>Ἰησοῦ</w:t>
      </w:r>
      <w:r w:rsidR="00701C46" w:rsidRPr="009078A4">
        <w:rPr>
          <w:snapToGrid w:val="0"/>
          <w:sz w:val="28"/>
          <w:szCs w:val="28"/>
        </w:rPr>
        <w:t xml:space="preserve">  </w:t>
      </w:r>
      <w:r w:rsidR="00701C46" w:rsidRPr="009078A4">
        <w:rPr>
          <w:snapToGrid w:val="0"/>
          <w:sz w:val="28"/>
          <w:szCs w:val="28"/>
          <w:lang w:val="el-GR"/>
        </w:rPr>
        <w:t>Χριστοῦ</w:t>
      </w:r>
      <w:r w:rsidR="00055267" w:rsidRPr="009078A4">
        <w:rPr>
          <w:sz w:val="28"/>
          <w:szCs w:val="28"/>
        </w:rPr>
        <w:t xml:space="preserve"> </w:t>
      </w:r>
      <w:r w:rsidR="00055267" w:rsidRPr="009078A4">
        <w:rPr>
          <w:snapToGrid w:val="0"/>
          <w:sz w:val="28"/>
          <w:szCs w:val="28"/>
        </w:rPr>
        <w:t>(</w:t>
      </w:r>
      <w:r w:rsidR="001F3F4A" w:rsidRPr="009078A4">
        <w:rPr>
          <w:snapToGrid w:val="0"/>
          <w:sz w:val="28"/>
          <w:szCs w:val="28"/>
        </w:rPr>
        <w:t>1 Jn.</w:t>
      </w:r>
      <w:r w:rsidR="00055267" w:rsidRPr="009078A4">
        <w:rPr>
          <w:snapToGrid w:val="0"/>
          <w:sz w:val="28"/>
          <w:szCs w:val="28"/>
        </w:rPr>
        <w:t xml:space="preserve"> 1:3)</w:t>
      </w:r>
    </w:p>
    <w:p w:rsidR="005F4AD3" w:rsidRDefault="005F4AD3">
      <w:pPr>
        <w:pStyle w:val="listnumbered"/>
        <w:rPr>
          <w:sz w:val="28"/>
          <w:szCs w:val="28"/>
        </w:rPr>
      </w:pPr>
    </w:p>
    <w:p w:rsidR="005F4AD3" w:rsidRDefault="005F4AD3">
      <w:pPr>
        <w:pStyle w:val="listnumbered"/>
        <w:rPr>
          <w:sz w:val="28"/>
          <w:szCs w:val="28"/>
        </w:rPr>
      </w:pPr>
    </w:p>
    <w:p w:rsidR="00055267" w:rsidRDefault="00055267">
      <w:pPr>
        <w:pStyle w:val="listnumbered"/>
        <w:rPr>
          <w:sz w:val="28"/>
          <w:szCs w:val="28"/>
        </w:rPr>
      </w:pPr>
    </w:p>
    <w:p w:rsidR="005F4AD3" w:rsidRPr="009078A4" w:rsidRDefault="005F4AD3">
      <w:pPr>
        <w:pStyle w:val="listnumbered"/>
        <w:rPr>
          <w:sz w:val="28"/>
          <w:szCs w:val="28"/>
        </w:rPr>
      </w:pPr>
    </w:p>
    <w:p w:rsidR="00A65A6C" w:rsidRPr="009078A4" w:rsidRDefault="00A65A6C">
      <w:pPr>
        <w:pStyle w:val="listnumbered"/>
        <w:rPr>
          <w:sz w:val="28"/>
          <w:szCs w:val="28"/>
        </w:rPr>
      </w:pPr>
    </w:p>
    <w:p w:rsidR="00055267" w:rsidRPr="009078A4" w:rsidRDefault="00055267" w:rsidP="00760C65">
      <w:pPr>
        <w:pStyle w:val="listnumbered"/>
        <w:rPr>
          <w:sz w:val="28"/>
          <w:szCs w:val="28"/>
        </w:rPr>
      </w:pPr>
      <w:r w:rsidRPr="009078A4">
        <w:rPr>
          <w:sz w:val="28"/>
          <w:szCs w:val="28"/>
        </w:rPr>
        <w:tab/>
        <w:t>12.</w:t>
      </w:r>
      <w:r w:rsidRPr="009078A4">
        <w:rPr>
          <w:sz w:val="28"/>
          <w:szCs w:val="28"/>
        </w:rPr>
        <w:tab/>
      </w:r>
      <w:r w:rsidR="00701C46" w:rsidRPr="009078A4">
        <w:rPr>
          <w:sz w:val="28"/>
          <w:szCs w:val="28"/>
          <w:lang w:val="el-GR"/>
        </w:rPr>
        <w:t>περὶ</w:t>
      </w:r>
      <w:r w:rsidR="00701C46" w:rsidRPr="009078A4">
        <w:rPr>
          <w:sz w:val="28"/>
          <w:szCs w:val="28"/>
        </w:rPr>
        <w:t xml:space="preserve"> </w:t>
      </w:r>
      <w:r w:rsidR="00701C46" w:rsidRPr="009078A4">
        <w:rPr>
          <w:sz w:val="28"/>
          <w:szCs w:val="28"/>
          <w:lang w:val="el-GR"/>
        </w:rPr>
        <w:t>δὲ</w:t>
      </w:r>
      <w:r w:rsidR="00701C46" w:rsidRPr="009078A4">
        <w:rPr>
          <w:sz w:val="28"/>
          <w:szCs w:val="28"/>
        </w:rPr>
        <w:t xml:space="preserve"> </w:t>
      </w:r>
      <w:r w:rsidR="00701C46" w:rsidRPr="009078A4">
        <w:rPr>
          <w:sz w:val="28"/>
          <w:szCs w:val="28"/>
          <w:lang w:val="el-GR"/>
        </w:rPr>
        <w:t>τῆς</w:t>
      </w:r>
      <w:r w:rsidR="00701C46" w:rsidRPr="009078A4">
        <w:rPr>
          <w:sz w:val="28"/>
          <w:szCs w:val="28"/>
        </w:rPr>
        <w:t xml:space="preserve"> </w:t>
      </w:r>
      <w:r w:rsidR="00701C46" w:rsidRPr="009078A4">
        <w:rPr>
          <w:sz w:val="28"/>
          <w:szCs w:val="28"/>
          <w:lang w:val="el-GR"/>
        </w:rPr>
        <w:t>ἡμέρας</w:t>
      </w:r>
      <w:r w:rsidR="00701C46" w:rsidRPr="009078A4">
        <w:rPr>
          <w:sz w:val="28"/>
          <w:szCs w:val="28"/>
        </w:rPr>
        <w:t xml:space="preserve"> </w:t>
      </w:r>
      <w:r w:rsidR="00701C46" w:rsidRPr="009078A4">
        <w:rPr>
          <w:sz w:val="28"/>
          <w:szCs w:val="28"/>
          <w:lang w:val="el-GR"/>
        </w:rPr>
        <w:t>ἐκείνης</w:t>
      </w:r>
      <w:r w:rsidR="00701C46" w:rsidRPr="009078A4">
        <w:rPr>
          <w:sz w:val="28"/>
          <w:szCs w:val="28"/>
        </w:rPr>
        <w:t xml:space="preserve"> </w:t>
      </w:r>
      <w:r w:rsidR="00701C46" w:rsidRPr="009078A4">
        <w:rPr>
          <w:sz w:val="28"/>
          <w:szCs w:val="28"/>
          <w:lang w:val="el-GR"/>
        </w:rPr>
        <w:t>καὶ</w:t>
      </w:r>
      <w:r w:rsidR="00701C46" w:rsidRPr="009078A4">
        <w:rPr>
          <w:sz w:val="28"/>
          <w:szCs w:val="28"/>
        </w:rPr>
        <w:t xml:space="preserve"> </w:t>
      </w:r>
      <w:r w:rsidR="00701C46" w:rsidRPr="009078A4">
        <w:rPr>
          <w:sz w:val="28"/>
          <w:szCs w:val="28"/>
          <w:lang w:val="el-GR"/>
        </w:rPr>
        <w:t>ὥρας</w:t>
      </w:r>
      <w:r w:rsidR="00701C46" w:rsidRPr="009078A4">
        <w:rPr>
          <w:sz w:val="28"/>
          <w:szCs w:val="28"/>
        </w:rPr>
        <w:t xml:space="preserve"> </w:t>
      </w:r>
      <w:r w:rsidR="00701C46" w:rsidRPr="009078A4">
        <w:rPr>
          <w:sz w:val="28"/>
          <w:szCs w:val="28"/>
          <w:lang w:val="el-GR"/>
        </w:rPr>
        <w:t>οὐδεὶς</w:t>
      </w:r>
      <w:r w:rsidR="00701C46" w:rsidRPr="009078A4">
        <w:rPr>
          <w:sz w:val="28"/>
          <w:szCs w:val="28"/>
        </w:rPr>
        <w:t xml:space="preserve"> </w:t>
      </w:r>
      <w:r w:rsidR="00356B97" w:rsidRPr="009078A4">
        <w:rPr>
          <w:sz w:val="28"/>
          <w:szCs w:val="28"/>
        </w:rPr>
        <w:t>(no one)</w:t>
      </w:r>
      <w:r w:rsidRPr="009078A4">
        <w:rPr>
          <w:sz w:val="28"/>
          <w:szCs w:val="28"/>
        </w:rPr>
        <w:t xml:space="preserve"> </w:t>
      </w:r>
      <w:r w:rsidR="00701C46" w:rsidRPr="009078A4">
        <w:rPr>
          <w:sz w:val="28"/>
          <w:szCs w:val="28"/>
          <w:lang w:val="el-GR"/>
        </w:rPr>
        <w:t>οἶδεν</w:t>
      </w:r>
      <w:r w:rsidR="00701C46" w:rsidRPr="009078A4">
        <w:rPr>
          <w:sz w:val="28"/>
          <w:szCs w:val="28"/>
        </w:rPr>
        <w:t xml:space="preserve">, </w:t>
      </w:r>
      <w:r w:rsidR="00760C65" w:rsidRPr="009078A4">
        <w:rPr>
          <w:sz w:val="28"/>
          <w:szCs w:val="28"/>
          <w:lang w:val="el-GR"/>
        </w:rPr>
        <w:t>οὐδὲ</w:t>
      </w:r>
      <w:r w:rsidR="00760C65" w:rsidRPr="009078A4">
        <w:rPr>
          <w:sz w:val="28"/>
          <w:szCs w:val="28"/>
        </w:rPr>
        <w:t xml:space="preserve"> </w:t>
      </w:r>
      <w:r w:rsidR="00701C46" w:rsidRPr="009078A4">
        <w:rPr>
          <w:sz w:val="28"/>
          <w:szCs w:val="28"/>
          <w:lang w:val="el-GR"/>
        </w:rPr>
        <w:t>οἱ</w:t>
      </w:r>
      <w:r w:rsidR="00701C46" w:rsidRPr="009078A4">
        <w:rPr>
          <w:sz w:val="28"/>
          <w:szCs w:val="28"/>
        </w:rPr>
        <w:t xml:space="preserve"> </w:t>
      </w:r>
      <w:r w:rsidR="00701C46" w:rsidRPr="009078A4">
        <w:rPr>
          <w:sz w:val="28"/>
          <w:szCs w:val="28"/>
          <w:lang w:val="el-GR"/>
        </w:rPr>
        <w:t>ἄγγελοι</w:t>
      </w:r>
      <w:r w:rsidR="00701C46" w:rsidRPr="009078A4">
        <w:rPr>
          <w:sz w:val="28"/>
          <w:szCs w:val="28"/>
        </w:rPr>
        <w:t xml:space="preserve"> </w:t>
      </w:r>
      <w:r w:rsidR="00701C46" w:rsidRPr="009078A4">
        <w:rPr>
          <w:sz w:val="28"/>
          <w:szCs w:val="28"/>
          <w:lang w:val="el-GR"/>
        </w:rPr>
        <w:t>τῶν</w:t>
      </w:r>
      <w:r w:rsidR="00701C46" w:rsidRPr="009078A4">
        <w:rPr>
          <w:sz w:val="28"/>
          <w:szCs w:val="28"/>
        </w:rPr>
        <w:t xml:space="preserve"> </w:t>
      </w:r>
      <w:r w:rsidR="00701C46" w:rsidRPr="009078A4">
        <w:rPr>
          <w:sz w:val="28"/>
          <w:szCs w:val="28"/>
          <w:lang w:val="el-GR"/>
        </w:rPr>
        <w:t>οὐρανῶν</w:t>
      </w:r>
      <w:r w:rsidR="00701C46" w:rsidRPr="009078A4">
        <w:rPr>
          <w:sz w:val="28"/>
          <w:szCs w:val="28"/>
        </w:rPr>
        <w:t xml:space="preserve"> </w:t>
      </w:r>
      <w:r w:rsidR="00701C46" w:rsidRPr="009078A4">
        <w:rPr>
          <w:sz w:val="28"/>
          <w:szCs w:val="28"/>
          <w:lang w:val="el-GR"/>
        </w:rPr>
        <w:t>οὐδὲ</w:t>
      </w:r>
      <w:r w:rsidR="00701C46" w:rsidRPr="009078A4">
        <w:rPr>
          <w:sz w:val="28"/>
          <w:szCs w:val="28"/>
        </w:rPr>
        <w:t xml:space="preserve"> </w:t>
      </w:r>
      <w:r w:rsidR="00701C46" w:rsidRPr="009078A4">
        <w:rPr>
          <w:sz w:val="28"/>
          <w:szCs w:val="28"/>
          <w:lang w:val="el-GR"/>
        </w:rPr>
        <w:t>ὁ</w:t>
      </w:r>
      <w:r w:rsidR="00701C46" w:rsidRPr="009078A4">
        <w:rPr>
          <w:sz w:val="28"/>
          <w:szCs w:val="28"/>
        </w:rPr>
        <w:t xml:space="preserve"> </w:t>
      </w:r>
      <w:r w:rsidR="00701C46" w:rsidRPr="009078A4">
        <w:rPr>
          <w:sz w:val="28"/>
          <w:szCs w:val="28"/>
          <w:lang w:val="el-GR"/>
        </w:rPr>
        <w:t>υἱός</w:t>
      </w:r>
      <w:r w:rsidR="00701C46" w:rsidRPr="009078A4">
        <w:rPr>
          <w:sz w:val="28"/>
          <w:szCs w:val="28"/>
        </w:rPr>
        <w:t xml:space="preserve">, </w:t>
      </w:r>
      <w:r w:rsidR="00701C46" w:rsidRPr="009078A4">
        <w:rPr>
          <w:sz w:val="28"/>
          <w:szCs w:val="28"/>
          <w:lang w:val="el-GR"/>
        </w:rPr>
        <w:t>εἰ</w:t>
      </w:r>
      <w:r w:rsidR="00701C46" w:rsidRPr="009078A4">
        <w:rPr>
          <w:sz w:val="28"/>
          <w:szCs w:val="28"/>
        </w:rPr>
        <w:t xml:space="preserve"> </w:t>
      </w:r>
      <w:r w:rsidR="00701C46" w:rsidRPr="009078A4">
        <w:rPr>
          <w:sz w:val="28"/>
          <w:szCs w:val="28"/>
          <w:lang w:val="el-GR"/>
        </w:rPr>
        <w:t>μὴ</w:t>
      </w:r>
      <w:r w:rsidR="00701C46" w:rsidRPr="009078A4">
        <w:rPr>
          <w:sz w:val="28"/>
          <w:szCs w:val="28"/>
        </w:rPr>
        <w:t xml:space="preserve"> (</w:t>
      </w:r>
      <w:r w:rsidR="00701C46" w:rsidRPr="009078A4">
        <w:rPr>
          <w:sz w:val="28"/>
          <w:szCs w:val="28"/>
          <w:lang w:val="el-GR"/>
        </w:rPr>
        <w:t>εἰ</w:t>
      </w:r>
      <w:r w:rsidR="00701C46" w:rsidRPr="009078A4">
        <w:rPr>
          <w:sz w:val="28"/>
          <w:szCs w:val="28"/>
        </w:rPr>
        <w:t xml:space="preserve"> </w:t>
      </w:r>
      <w:r w:rsidR="00701C46" w:rsidRPr="009078A4">
        <w:rPr>
          <w:sz w:val="28"/>
          <w:szCs w:val="28"/>
          <w:lang w:val="el-GR"/>
        </w:rPr>
        <w:t>μὴ</w:t>
      </w:r>
      <w:r w:rsidR="00B11C8C" w:rsidRPr="009078A4">
        <w:rPr>
          <w:sz w:val="28"/>
          <w:szCs w:val="28"/>
        </w:rPr>
        <w:t xml:space="preserve"> = </w:t>
      </w:r>
      <w:r w:rsidRPr="009078A4">
        <w:rPr>
          <w:sz w:val="28"/>
          <w:szCs w:val="28"/>
        </w:rPr>
        <w:t xml:space="preserve">except) </w:t>
      </w:r>
      <w:r w:rsidR="00701C46" w:rsidRPr="009078A4">
        <w:rPr>
          <w:sz w:val="28"/>
          <w:szCs w:val="28"/>
          <w:lang w:val="el-GR"/>
        </w:rPr>
        <w:t>ὁ</w:t>
      </w:r>
      <w:r w:rsidR="00701C46" w:rsidRPr="009078A4">
        <w:rPr>
          <w:sz w:val="28"/>
          <w:szCs w:val="28"/>
        </w:rPr>
        <w:t xml:space="preserve"> </w:t>
      </w:r>
      <w:r w:rsidR="00701C46" w:rsidRPr="009078A4">
        <w:rPr>
          <w:sz w:val="28"/>
          <w:szCs w:val="28"/>
          <w:lang w:val="el-GR"/>
        </w:rPr>
        <w:t>πατὴρ</w:t>
      </w:r>
      <w:r w:rsidR="00701C46" w:rsidRPr="009078A4">
        <w:rPr>
          <w:sz w:val="28"/>
          <w:szCs w:val="28"/>
        </w:rPr>
        <w:t xml:space="preserve"> </w:t>
      </w:r>
      <w:r w:rsidR="00701C46" w:rsidRPr="009078A4">
        <w:rPr>
          <w:sz w:val="28"/>
          <w:szCs w:val="28"/>
          <w:lang w:val="el-GR"/>
        </w:rPr>
        <w:t>μόνος</w:t>
      </w:r>
      <w:r w:rsidR="00701C46" w:rsidRPr="009078A4">
        <w:rPr>
          <w:sz w:val="28"/>
          <w:szCs w:val="28"/>
        </w:rPr>
        <w:t xml:space="preserve"> </w:t>
      </w:r>
      <w:r w:rsidRPr="009078A4">
        <w:rPr>
          <w:snapToGrid w:val="0"/>
          <w:sz w:val="28"/>
          <w:szCs w:val="28"/>
        </w:rPr>
        <w:t>(</w:t>
      </w:r>
      <w:r w:rsidR="00EA7FAB" w:rsidRPr="009078A4">
        <w:rPr>
          <w:snapToGrid w:val="0"/>
          <w:sz w:val="28"/>
          <w:szCs w:val="28"/>
        </w:rPr>
        <w:t>Mat.</w:t>
      </w:r>
      <w:r w:rsidRPr="009078A4">
        <w:rPr>
          <w:snapToGrid w:val="0"/>
          <w:sz w:val="28"/>
          <w:szCs w:val="28"/>
        </w:rPr>
        <w:t xml:space="preserve"> 24:36)</w:t>
      </w:r>
    </w:p>
    <w:p w:rsidR="005F4AD3" w:rsidRDefault="005F4AD3">
      <w:pPr>
        <w:pStyle w:val="listnumbered"/>
        <w:rPr>
          <w:sz w:val="28"/>
          <w:szCs w:val="28"/>
        </w:rPr>
      </w:pPr>
    </w:p>
    <w:p w:rsidR="00055267" w:rsidRDefault="00055267">
      <w:pPr>
        <w:pStyle w:val="listnumbered"/>
        <w:rPr>
          <w:sz w:val="28"/>
          <w:szCs w:val="28"/>
        </w:rPr>
      </w:pPr>
    </w:p>
    <w:p w:rsidR="005F4AD3" w:rsidRPr="009078A4" w:rsidRDefault="005F4AD3">
      <w:pPr>
        <w:pStyle w:val="listnumbered"/>
        <w:rPr>
          <w:sz w:val="28"/>
          <w:szCs w:val="28"/>
        </w:rPr>
      </w:pPr>
    </w:p>
    <w:p w:rsidR="00A65A6C" w:rsidRPr="009078A4" w:rsidRDefault="00A65A6C">
      <w:pPr>
        <w:pStyle w:val="listnumbered"/>
        <w:rPr>
          <w:sz w:val="28"/>
          <w:szCs w:val="28"/>
        </w:rPr>
      </w:pPr>
    </w:p>
    <w:p w:rsidR="00055267" w:rsidRPr="009078A4" w:rsidRDefault="00055267" w:rsidP="00701C46">
      <w:pPr>
        <w:pStyle w:val="listnumbered"/>
        <w:rPr>
          <w:sz w:val="28"/>
          <w:szCs w:val="28"/>
        </w:rPr>
      </w:pPr>
      <w:r w:rsidRPr="009078A4">
        <w:rPr>
          <w:sz w:val="28"/>
          <w:szCs w:val="28"/>
        </w:rPr>
        <w:tab/>
        <w:t>13.</w:t>
      </w:r>
      <w:r w:rsidRPr="009078A4">
        <w:rPr>
          <w:sz w:val="28"/>
          <w:szCs w:val="28"/>
        </w:rPr>
        <w:tab/>
      </w:r>
      <w:r w:rsidR="00701C46" w:rsidRPr="009078A4">
        <w:rPr>
          <w:sz w:val="28"/>
          <w:szCs w:val="28"/>
          <w:lang w:val="el-GR"/>
        </w:rPr>
        <w:t>καὶ</w:t>
      </w:r>
      <w:r w:rsidR="00701C46" w:rsidRPr="009078A4">
        <w:rPr>
          <w:sz w:val="28"/>
          <w:szCs w:val="28"/>
        </w:rPr>
        <w:t xml:space="preserve"> </w:t>
      </w:r>
      <w:r w:rsidR="00701C46" w:rsidRPr="009078A4">
        <w:rPr>
          <w:sz w:val="28"/>
          <w:szCs w:val="28"/>
          <w:lang w:val="el-GR"/>
        </w:rPr>
        <w:t>ἡμεῖς</w:t>
      </w:r>
      <w:r w:rsidR="00701C46" w:rsidRPr="009078A4">
        <w:rPr>
          <w:sz w:val="28"/>
          <w:szCs w:val="28"/>
        </w:rPr>
        <w:t xml:space="preserve"> </w:t>
      </w:r>
      <w:r w:rsidR="00701C46" w:rsidRPr="009078A4">
        <w:rPr>
          <w:sz w:val="28"/>
          <w:szCs w:val="28"/>
          <w:lang w:val="el-GR"/>
        </w:rPr>
        <w:t>πεπιστεύκαμεν</w:t>
      </w:r>
      <w:r w:rsidR="00701C46" w:rsidRPr="009078A4">
        <w:rPr>
          <w:sz w:val="28"/>
          <w:szCs w:val="28"/>
        </w:rPr>
        <w:t xml:space="preserve"> </w:t>
      </w:r>
      <w:r w:rsidR="00701C46" w:rsidRPr="009078A4">
        <w:rPr>
          <w:sz w:val="28"/>
          <w:szCs w:val="28"/>
          <w:lang w:val="el-GR"/>
        </w:rPr>
        <w:t>καὶ</w:t>
      </w:r>
      <w:r w:rsidR="00701C46" w:rsidRPr="009078A4">
        <w:rPr>
          <w:sz w:val="28"/>
          <w:szCs w:val="28"/>
        </w:rPr>
        <w:t xml:space="preserve"> </w:t>
      </w:r>
      <w:r w:rsidR="00701C46" w:rsidRPr="009078A4">
        <w:rPr>
          <w:sz w:val="28"/>
          <w:szCs w:val="28"/>
          <w:lang w:val="el-GR"/>
        </w:rPr>
        <w:t>ἐγνώκαμεν</w:t>
      </w:r>
      <w:r w:rsidR="00701C46" w:rsidRPr="009078A4">
        <w:rPr>
          <w:sz w:val="28"/>
          <w:szCs w:val="28"/>
        </w:rPr>
        <w:t xml:space="preserve"> </w:t>
      </w:r>
      <w:r w:rsidR="00701C46" w:rsidRPr="009078A4">
        <w:rPr>
          <w:sz w:val="28"/>
          <w:szCs w:val="28"/>
          <w:lang w:val="el-GR"/>
        </w:rPr>
        <w:t>ὅτι</w:t>
      </w:r>
      <w:r w:rsidR="00701C46" w:rsidRPr="009078A4">
        <w:rPr>
          <w:sz w:val="28"/>
          <w:szCs w:val="28"/>
        </w:rPr>
        <w:t xml:space="preserve"> </w:t>
      </w:r>
      <w:r w:rsidR="00701C46" w:rsidRPr="009078A4">
        <w:rPr>
          <w:sz w:val="28"/>
          <w:szCs w:val="28"/>
          <w:lang w:val="el-GR"/>
        </w:rPr>
        <w:t>σὺ</w:t>
      </w:r>
      <w:r w:rsidR="00701C46" w:rsidRPr="009078A4">
        <w:rPr>
          <w:sz w:val="28"/>
          <w:szCs w:val="28"/>
        </w:rPr>
        <w:t xml:space="preserve"> </w:t>
      </w:r>
      <w:r w:rsidR="00701C46" w:rsidRPr="009078A4">
        <w:rPr>
          <w:sz w:val="28"/>
          <w:szCs w:val="28"/>
          <w:lang w:val="el-GR"/>
        </w:rPr>
        <w:t>εἶ</w:t>
      </w:r>
      <w:r w:rsidR="00701C46" w:rsidRPr="009078A4">
        <w:rPr>
          <w:sz w:val="28"/>
          <w:szCs w:val="28"/>
        </w:rPr>
        <w:t xml:space="preserve"> </w:t>
      </w:r>
      <w:r w:rsidR="00701C46" w:rsidRPr="009078A4">
        <w:rPr>
          <w:sz w:val="28"/>
          <w:szCs w:val="28"/>
          <w:lang w:val="el-GR"/>
        </w:rPr>
        <w:t>ὁ</w:t>
      </w:r>
      <w:r w:rsidR="00701C46" w:rsidRPr="009078A4">
        <w:rPr>
          <w:sz w:val="28"/>
          <w:szCs w:val="28"/>
        </w:rPr>
        <w:t xml:space="preserve"> </w:t>
      </w:r>
      <w:r w:rsidR="00701C46" w:rsidRPr="009078A4">
        <w:rPr>
          <w:sz w:val="28"/>
          <w:szCs w:val="28"/>
          <w:lang w:val="el-GR"/>
        </w:rPr>
        <w:t>ἅγιος</w:t>
      </w:r>
      <w:r w:rsidR="00701C46" w:rsidRPr="009078A4">
        <w:rPr>
          <w:sz w:val="28"/>
          <w:szCs w:val="28"/>
        </w:rPr>
        <w:t xml:space="preserve"> </w:t>
      </w:r>
      <w:r w:rsidR="00701C46" w:rsidRPr="009078A4">
        <w:rPr>
          <w:sz w:val="28"/>
          <w:szCs w:val="28"/>
          <w:lang w:val="el-GR"/>
        </w:rPr>
        <w:t>τοῦ</w:t>
      </w:r>
      <w:r w:rsidR="00701C46" w:rsidRPr="009078A4">
        <w:rPr>
          <w:sz w:val="28"/>
          <w:szCs w:val="28"/>
        </w:rPr>
        <w:t xml:space="preserve"> </w:t>
      </w:r>
      <w:r w:rsidR="00701C46" w:rsidRPr="009078A4">
        <w:rPr>
          <w:sz w:val="28"/>
          <w:szCs w:val="28"/>
          <w:lang w:val="el-GR"/>
        </w:rPr>
        <w:t>θεοῦ</w:t>
      </w:r>
      <w:r w:rsidRPr="009078A4">
        <w:rPr>
          <w:sz w:val="28"/>
          <w:szCs w:val="28"/>
        </w:rPr>
        <w:t xml:space="preserve"> </w:t>
      </w:r>
      <w:r w:rsidRPr="009078A4">
        <w:rPr>
          <w:snapToGrid w:val="0"/>
          <w:sz w:val="28"/>
          <w:szCs w:val="28"/>
        </w:rPr>
        <w:t>(</w:t>
      </w:r>
      <w:r w:rsidR="00EA7FAB" w:rsidRPr="009078A4">
        <w:rPr>
          <w:snapToGrid w:val="0"/>
          <w:sz w:val="28"/>
          <w:szCs w:val="28"/>
        </w:rPr>
        <w:t>Jn.</w:t>
      </w:r>
      <w:r w:rsidRPr="009078A4">
        <w:rPr>
          <w:snapToGrid w:val="0"/>
          <w:sz w:val="28"/>
          <w:szCs w:val="28"/>
        </w:rPr>
        <w:t xml:space="preserve"> 6:69)</w:t>
      </w:r>
    </w:p>
    <w:p w:rsidR="005F4AD3" w:rsidRDefault="005F4AD3">
      <w:pPr>
        <w:pStyle w:val="listnumbered"/>
        <w:rPr>
          <w:sz w:val="28"/>
          <w:szCs w:val="28"/>
        </w:rPr>
      </w:pPr>
    </w:p>
    <w:p w:rsidR="00055267" w:rsidRDefault="00055267">
      <w:pPr>
        <w:pStyle w:val="listnumbered"/>
        <w:rPr>
          <w:sz w:val="28"/>
          <w:szCs w:val="28"/>
        </w:rPr>
      </w:pPr>
    </w:p>
    <w:p w:rsidR="005F4AD3" w:rsidRPr="009078A4" w:rsidRDefault="005F4AD3">
      <w:pPr>
        <w:pStyle w:val="listnumbered"/>
        <w:rPr>
          <w:sz w:val="28"/>
          <w:szCs w:val="28"/>
        </w:rPr>
      </w:pPr>
    </w:p>
    <w:p w:rsidR="00A65A6C" w:rsidRPr="009078A4" w:rsidRDefault="00A65A6C">
      <w:pPr>
        <w:pStyle w:val="listnumbered"/>
        <w:rPr>
          <w:sz w:val="28"/>
          <w:szCs w:val="28"/>
        </w:rPr>
      </w:pPr>
    </w:p>
    <w:p w:rsidR="00055267" w:rsidRPr="009078A4" w:rsidRDefault="00055267" w:rsidP="00701C46">
      <w:pPr>
        <w:pStyle w:val="listnumbered"/>
        <w:rPr>
          <w:snapToGrid w:val="0"/>
          <w:sz w:val="28"/>
          <w:szCs w:val="28"/>
        </w:rPr>
      </w:pPr>
      <w:r w:rsidRPr="009078A4">
        <w:rPr>
          <w:sz w:val="28"/>
          <w:szCs w:val="28"/>
        </w:rPr>
        <w:tab/>
        <w:t>14.</w:t>
      </w:r>
      <w:r w:rsidRPr="009078A4">
        <w:rPr>
          <w:sz w:val="28"/>
          <w:szCs w:val="28"/>
        </w:rPr>
        <w:tab/>
      </w:r>
      <w:r w:rsidR="00701C46" w:rsidRPr="009078A4">
        <w:rPr>
          <w:sz w:val="28"/>
          <w:szCs w:val="28"/>
          <w:lang w:val="el-GR"/>
        </w:rPr>
        <w:t>καὶ</w:t>
      </w:r>
      <w:r w:rsidR="00701C46" w:rsidRPr="009078A4">
        <w:rPr>
          <w:sz w:val="28"/>
          <w:szCs w:val="28"/>
        </w:rPr>
        <w:t xml:space="preserve"> </w:t>
      </w:r>
      <w:r w:rsidR="00701C46" w:rsidRPr="009078A4">
        <w:rPr>
          <w:sz w:val="28"/>
          <w:szCs w:val="28"/>
          <w:lang w:val="el-GR"/>
        </w:rPr>
        <w:t>ἐν</w:t>
      </w:r>
      <w:r w:rsidR="00701C46" w:rsidRPr="009078A4">
        <w:rPr>
          <w:sz w:val="28"/>
          <w:szCs w:val="28"/>
        </w:rPr>
        <w:t xml:space="preserve"> </w:t>
      </w:r>
      <w:r w:rsidR="00701C46" w:rsidRPr="009078A4">
        <w:rPr>
          <w:sz w:val="28"/>
          <w:szCs w:val="28"/>
          <w:lang w:val="el-GR"/>
        </w:rPr>
        <w:t>τούτῳ</w:t>
      </w:r>
      <w:r w:rsidR="00701C46" w:rsidRPr="009078A4">
        <w:rPr>
          <w:sz w:val="28"/>
          <w:szCs w:val="28"/>
        </w:rPr>
        <w:t xml:space="preserve"> </w:t>
      </w:r>
      <w:r w:rsidR="00701C46" w:rsidRPr="009078A4">
        <w:rPr>
          <w:sz w:val="28"/>
          <w:szCs w:val="28"/>
          <w:lang w:val="el-GR"/>
        </w:rPr>
        <w:t>γινώσκομεν</w:t>
      </w:r>
      <w:r w:rsidR="00701C46" w:rsidRPr="009078A4">
        <w:rPr>
          <w:sz w:val="28"/>
          <w:szCs w:val="28"/>
        </w:rPr>
        <w:t xml:space="preserve"> </w:t>
      </w:r>
      <w:r w:rsidR="00701C46" w:rsidRPr="009078A4">
        <w:rPr>
          <w:sz w:val="28"/>
          <w:szCs w:val="28"/>
          <w:lang w:val="el-GR"/>
        </w:rPr>
        <w:t>ὅτι</w:t>
      </w:r>
      <w:r w:rsidR="00701C46" w:rsidRPr="009078A4">
        <w:rPr>
          <w:sz w:val="28"/>
          <w:szCs w:val="28"/>
        </w:rPr>
        <w:t xml:space="preserve"> </w:t>
      </w:r>
      <w:r w:rsidR="00701C46" w:rsidRPr="009078A4">
        <w:rPr>
          <w:sz w:val="28"/>
          <w:szCs w:val="28"/>
          <w:lang w:val="el-GR"/>
        </w:rPr>
        <w:t>ἐγνώκαμεν</w:t>
      </w:r>
      <w:r w:rsidR="00701C46" w:rsidRPr="009078A4">
        <w:rPr>
          <w:sz w:val="28"/>
          <w:szCs w:val="28"/>
        </w:rPr>
        <w:t xml:space="preserve"> </w:t>
      </w:r>
      <w:r w:rsidR="00701C46" w:rsidRPr="009078A4">
        <w:rPr>
          <w:sz w:val="28"/>
          <w:szCs w:val="28"/>
          <w:lang w:val="el-GR"/>
        </w:rPr>
        <w:t>αὐτόν</w:t>
      </w:r>
      <w:r w:rsidR="00701C46" w:rsidRPr="009078A4">
        <w:rPr>
          <w:sz w:val="28"/>
          <w:szCs w:val="28"/>
        </w:rPr>
        <w:t xml:space="preserve">, </w:t>
      </w:r>
      <w:r w:rsidR="00701C46" w:rsidRPr="009078A4">
        <w:rPr>
          <w:sz w:val="28"/>
          <w:szCs w:val="28"/>
          <w:lang w:val="el-GR"/>
        </w:rPr>
        <w:t>ἐὰν</w:t>
      </w:r>
      <w:r w:rsidR="00701C46" w:rsidRPr="009078A4">
        <w:rPr>
          <w:sz w:val="28"/>
          <w:szCs w:val="28"/>
        </w:rPr>
        <w:t xml:space="preserve"> </w:t>
      </w:r>
      <w:r w:rsidRPr="009078A4">
        <w:rPr>
          <w:sz w:val="28"/>
          <w:szCs w:val="28"/>
        </w:rPr>
        <w:t xml:space="preserve">(if) </w:t>
      </w:r>
      <w:r w:rsidR="00701C46" w:rsidRPr="009078A4">
        <w:rPr>
          <w:sz w:val="28"/>
          <w:szCs w:val="28"/>
          <w:lang w:val="el-GR"/>
        </w:rPr>
        <w:t>τὰς</w:t>
      </w:r>
      <w:r w:rsidR="00701C46" w:rsidRPr="009078A4">
        <w:rPr>
          <w:sz w:val="28"/>
          <w:szCs w:val="28"/>
        </w:rPr>
        <w:t xml:space="preserve"> </w:t>
      </w:r>
      <w:r w:rsidR="00701C46" w:rsidRPr="009078A4">
        <w:rPr>
          <w:sz w:val="28"/>
          <w:szCs w:val="28"/>
          <w:lang w:val="el-GR"/>
        </w:rPr>
        <w:t>ἐντολὰς</w:t>
      </w:r>
      <w:r w:rsidRPr="009078A4">
        <w:rPr>
          <w:sz w:val="28"/>
          <w:szCs w:val="28"/>
        </w:rPr>
        <w:t xml:space="preserve"> (commands) </w:t>
      </w:r>
      <w:r w:rsidR="00701C46" w:rsidRPr="009078A4">
        <w:rPr>
          <w:sz w:val="28"/>
          <w:szCs w:val="28"/>
          <w:lang w:val="el-GR"/>
        </w:rPr>
        <w:t>αὐτοῦ</w:t>
      </w:r>
      <w:r w:rsidR="00701C46" w:rsidRPr="009078A4">
        <w:rPr>
          <w:sz w:val="28"/>
          <w:szCs w:val="28"/>
        </w:rPr>
        <w:t xml:space="preserve"> </w:t>
      </w:r>
      <w:r w:rsidR="00701C46" w:rsidRPr="009078A4">
        <w:rPr>
          <w:sz w:val="28"/>
          <w:szCs w:val="28"/>
          <w:lang w:val="el-GR"/>
        </w:rPr>
        <w:t>τηρῶμεν</w:t>
      </w:r>
      <w:r w:rsidRPr="009078A4">
        <w:rPr>
          <w:snapToGrid w:val="0"/>
          <w:sz w:val="28"/>
          <w:szCs w:val="28"/>
        </w:rPr>
        <w:t xml:space="preserve"> (we keep) (</w:t>
      </w:r>
      <w:r w:rsidR="001F3F4A" w:rsidRPr="009078A4">
        <w:rPr>
          <w:snapToGrid w:val="0"/>
          <w:sz w:val="28"/>
          <w:szCs w:val="28"/>
        </w:rPr>
        <w:t>1 Jn.</w:t>
      </w:r>
      <w:r w:rsidRPr="009078A4">
        <w:rPr>
          <w:snapToGrid w:val="0"/>
          <w:sz w:val="28"/>
          <w:szCs w:val="28"/>
        </w:rPr>
        <w:t xml:space="preserve"> 2:3)</w:t>
      </w:r>
    </w:p>
    <w:p w:rsidR="005F4AD3" w:rsidRDefault="005F4AD3">
      <w:pPr>
        <w:pStyle w:val="listnumbered"/>
        <w:rPr>
          <w:sz w:val="28"/>
          <w:szCs w:val="28"/>
        </w:rPr>
      </w:pPr>
    </w:p>
    <w:p w:rsidR="00055267" w:rsidRDefault="00055267">
      <w:pPr>
        <w:pStyle w:val="listnumbered"/>
        <w:rPr>
          <w:sz w:val="28"/>
          <w:szCs w:val="28"/>
        </w:rPr>
      </w:pPr>
    </w:p>
    <w:p w:rsidR="005F4AD3" w:rsidRPr="009078A4" w:rsidRDefault="005F4AD3">
      <w:pPr>
        <w:pStyle w:val="listnumbered"/>
        <w:rPr>
          <w:sz w:val="28"/>
          <w:szCs w:val="28"/>
        </w:rPr>
      </w:pPr>
    </w:p>
    <w:p w:rsidR="00A65A6C" w:rsidRPr="009078A4" w:rsidRDefault="00A65A6C">
      <w:pPr>
        <w:pStyle w:val="listnumbered"/>
        <w:rPr>
          <w:sz w:val="28"/>
          <w:szCs w:val="28"/>
        </w:rPr>
      </w:pPr>
    </w:p>
    <w:p w:rsidR="00055267" w:rsidRPr="009078A4" w:rsidRDefault="00055267" w:rsidP="00701C46">
      <w:pPr>
        <w:pStyle w:val="listnumbered"/>
        <w:rPr>
          <w:snapToGrid w:val="0"/>
          <w:sz w:val="28"/>
          <w:szCs w:val="28"/>
        </w:rPr>
      </w:pPr>
      <w:r w:rsidRPr="009078A4">
        <w:rPr>
          <w:sz w:val="28"/>
          <w:szCs w:val="28"/>
        </w:rPr>
        <w:tab/>
        <w:t>15.</w:t>
      </w:r>
      <w:r w:rsidRPr="009078A4">
        <w:rPr>
          <w:sz w:val="28"/>
          <w:szCs w:val="28"/>
        </w:rPr>
        <w:tab/>
      </w:r>
      <w:r w:rsidR="00701C46" w:rsidRPr="009078A4">
        <w:rPr>
          <w:sz w:val="28"/>
          <w:szCs w:val="28"/>
          <w:lang w:val="el-GR"/>
        </w:rPr>
        <w:t>ἐγὼ</w:t>
      </w:r>
      <w:r w:rsidR="00701C46" w:rsidRPr="009078A4">
        <w:rPr>
          <w:sz w:val="28"/>
          <w:szCs w:val="28"/>
        </w:rPr>
        <w:t xml:space="preserve"> </w:t>
      </w:r>
      <w:r w:rsidR="00701C46" w:rsidRPr="009078A4">
        <w:rPr>
          <w:sz w:val="28"/>
          <w:szCs w:val="28"/>
          <w:lang w:val="el-GR"/>
        </w:rPr>
        <w:t>φῶς</w:t>
      </w:r>
      <w:r w:rsidR="00701C46" w:rsidRPr="009078A4">
        <w:rPr>
          <w:sz w:val="28"/>
          <w:szCs w:val="28"/>
        </w:rPr>
        <w:t xml:space="preserve"> </w:t>
      </w:r>
      <w:r w:rsidR="00701C46" w:rsidRPr="009078A4">
        <w:rPr>
          <w:sz w:val="28"/>
          <w:szCs w:val="28"/>
          <w:lang w:val="el-GR"/>
        </w:rPr>
        <w:t>εἰς</w:t>
      </w:r>
      <w:r w:rsidR="00701C46" w:rsidRPr="009078A4">
        <w:rPr>
          <w:sz w:val="28"/>
          <w:szCs w:val="28"/>
        </w:rPr>
        <w:t xml:space="preserve"> </w:t>
      </w:r>
      <w:r w:rsidR="00701C46" w:rsidRPr="009078A4">
        <w:rPr>
          <w:sz w:val="28"/>
          <w:szCs w:val="28"/>
          <w:lang w:val="el-GR"/>
        </w:rPr>
        <w:t>τὸν</w:t>
      </w:r>
      <w:r w:rsidR="00701C46" w:rsidRPr="009078A4">
        <w:rPr>
          <w:sz w:val="28"/>
          <w:szCs w:val="28"/>
        </w:rPr>
        <w:t xml:space="preserve"> </w:t>
      </w:r>
      <w:r w:rsidR="00701C46" w:rsidRPr="009078A4">
        <w:rPr>
          <w:sz w:val="28"/>
          <w:szCs w:val="28"/>
          <w:lang w:val="el-GR"/>
        </w:rPr>
        <w:t>κόσμον</w:t>
      </w:r>
      <w:r w:rsidR="00701C46" w:rsidRPr="009078A4">
        <w:rPr>
          <w:sz w:val="28"/>
          <w:szCs w:val="28"/>
        </w:rPr>
        <w:t xml:space="preserve"> </w:t>
      </w:r>
      <w:r w:rsidR="00701C46" w:rsidRPr="009078A4">
        <w:rPr>
          <w:sz w:val="28"/>
          <w:szCs w:val="28"/>
          <w:lang w:val="el-GR"/>
        </w:rPr>
        <w:t>ἐλήλυθα</w:t>
      </w:r>
      <w:r w:rsidRPr="009078A4">
        <w:rPr>
          <w:sz w:val="28"/>
          <w:szCs w:val="28"/>
        </w:rPr>
        <w:t xml:space="preserve"> </w:t>
      </w:r>
      <w:r w:rsidRPr="009078A4">
        <w:rPr>
          <w:snapToGrid w:val="0"/>
          <w:sz w:val="28"/>
          <w:szCs w:val="28"/>
        </w:rPr>
        <w:t>(</w:t>
      </w:r>
      <w:r w:rsidR="00EA7FAB" w:rsidRPr="009078A4">
        <w:rPr>
          <w:snapToGrid w:val="0"/>
          <w:sz w:val="28"/>
          <w:szCs w:val="28"/>
        </w:rPr>
        <w:t>Jn.</w:t>
      </w:r>
      <w:r w:rsidRPr="009078A4">
        <w:rPr>
          <w:snapToGrid w:val="0"/>
          <w:sz w:val="28"/>
          <w:szCs w:val="28"/>
        </w:rPr>
        <w:t xml:space="preserve"> 12:46)</w:t>
      </w:r>
    </w:p>
    <w:p w:rsidR="00055267" w:rsidRDefault="00055267">
      <w:pPr>
        <w:pStyle w:val="text"/>
        <w:rPr>
          <w:sz w:val="28"/>
          <w:szCs w:val="28"/>
        </w:rPr>
      </w:pPr>
    </w:p>
    <w:p w:rsidR="005F4AD3" w:rsidRPr="009078A4" w:rsidRDefault="005F4AD3">
      <w:pPr>
        <w:pStyle w:val="text"/>
        <w:rPr>
          <w:sz w:val="28"/>
          <w:szCs w:val="28"/>
        </w:rPr>
      </w:pPr>
    </w:p>
    <w:p w:rsidR="00055267" w:rsidRPr="009078A4" w:rsidRDefault="003C0255" w:rsidP="0018610A">
      <w:pPr>
        <w:pStyle w:val="text"/>
        <w:ind w:firstLine="0"/>
        <w:rPr>
          <w:sz w:val="28"/>
          <w:szCs w:val="28"/>
        </w:rPr>
      </w:pPr>
      <w:r w:rsidRPr="009078A4">
        <w:rPr>
          <w:sz w:val="28"/>
          <w:szCs w:val="28"/>
        </w:rPr>
        <w:br w:type="page"/>
      </w:r>
      <w:r w:rsidR="00055267" w:rsidRPr="009078A4">
        <w:rPr>
          <w:sz w:val="28"/>
          <w:szCs w:val="28"/>
        </w:rPr>
        <w:lastRenderedPageBreak/>
        <w:t>4. Think Greek (10)</w:t>
      </w:r>
    </w:p>
    <w:p w:rsidR="00055267" w:rsidRPr="009078A4" w:rsidRDefault="00055267">
      <w:pPr>
        <w:pStyle w:val="text"/>
        <w:rPr>
          <w:sz w:val="28"/>
          <w:szCs w:val="28"/>
        </w:rPr>
      </w:pPr>
    </w:p>
    <w:p w:rsidR="003C0255" w:rsidRPr="009078A4" w:rsidRDefault="00055267">
      <w:pPr>
        <w:pStyle w:val="listnumbered"/>
        <w:rPr>
          <w:sz w:val="28"/>
          <w:szCs w:val="28"/>
        </w:rPr>
      </w:pPr>
      <w:r w:rsidRPr="009078A4">
        <w:rPr>
          <w:sz w:val="28"/>
          <w:szCs w:val="28"/>
        </w:rPr>
        <w:tab/>
        <w:t>1.</w:t>
      </w:r>
      <w:r w:rsidRPr="009078A4">
        <w:rPr>
          <w:sz w:val="28"/>
          <w:szCs w:val="28"/>
        </w:rPr>
        <w:tab/>
        <w:t xml:space="preserve">It has been written to you (pl) </w:t>
      </w:r>
    </w:p>
    <w:p w:rsidR="00055267" w:rsidRDefault="00055267">
      <w:pPr>
        <w:pStyle w:val="listnumbered"/>
        <w:rPr>
          <w:sz w:val="28"/>
          <w:szCs w:val="28"/>
        </w:rPr>
      </w:pPr>
    </w:p>
    <w:p w:rsidR="005F4AD3" w:rsidRPr="009078A4" w:rsidRDefault="005F4AD3">
      <w:pPr>
        <w:pStyle w:val="listnumbered"/>
        <w:rPr>
          <w:sz w:val="28"/>
          <w:szCs w:val="28"/>
        </w:rPr>
      </w:pPr>
    </w:p>
    <w:p w:rsidR="003C0255" w:rsidRPr="009078A4" w:rsidRDefault="00055267" w:rsidP="00A66E62">
      <w:pPr>
        <w:pStyle w:val="listnumbered"/>
        <w:rPr>
          <w:sz w:val="28"/>
          <w:szCs w:val="28"/>
        </w:rPr>
      </w:pPr>
      <w:r w:rsidRPr="009078A4">
        <w:rPr>
          <w:sz w:val="28"/>
          <w:szCs w:val="28"/>
        </w:rPr>
        <w:tab/>
        <w:t>2.</w:t>
      </w:r>
      <w:r w:rsidRPr="009078A4">
        <w:rPr>
          <w:sz w:val="28"/>
          <w:szCs w:val="28"/>
        </w:rPr>
        <w:tab/>
        <w:t xml:space="preserve">They walk in peace </w:t>
      </w:r>
    </w:p>
    <w:p w:rsidR="00055267" w:rsidRDefault="00055267">
      <w:pPr>
        <w:pStyle w:val="listnumbered"/>
        <w:rPr>
          <w:sz w:val="28"/>
          <w:szCs w:val="28"/>
        </w:rPr>
      </w:pPr>
    </w:p>
    <w:p w:rsidR="005F4AD3" w:rsidRPr="009078A4" w:rsidRDefault="005F4AD3">
      <w:pPr>
        <w:pStyle w:val="listnumbered"/>
        <w:rPr>
          <w:sz w:val="28"/>
          <w:szCs w:val="28"/>
        </w:rPr>
      </w:pPr>
    </w:p>
    <w:p w:rsidR="003C0255" w:rsidRPr="009078A4" w:rsidRDefault="00055267" w:rsidP="00A66E62">
      <w:pPr>
        <w:pStyle w:val="listnumbered"/>
        <w:rPr>
          <w:sz w:val="28"/>
          <w:szCs w:val="28"/>
        </w:rPr>
      </w:pPr>
      <w:r w:rsidRPr="009078A4">
        <w:rPr>
          <w:sz w:val="28"/>
          <w:szCs w:val="28"/>
        </w:rPr>
        <w:tab/>
        <w:t>3.</w:t>
      </w:r>
      <w:r w:rsidRPr="009078A4">
        <w:rPr>
          <w:sz w:val="28"/>
          <w:szCs w:val="28"/>
        </w:rPr>
        <w:tab/>
        <w:t xml:space="preserve">She loved him </w:t>
      </w:r>
    </w:p>
    <w:p w:rsidR="00055267" w:rsidRDefault="00055267">
      <w:pPr>
        <w:pStyle w:val="listnumbered"/>
        <w:rPr>
          <w:sz w:val="28"/>
          <w:szCs w:val="28"/>
        </w:rPr>
      </w:pPr>
    </w:p>
    <w:p w:rsidR="005F4AD3" w:rsidRPr="009078A4" w:rsidRDefault="005F4AD3">
      <w:pPr>
        <w:pStyle w:val="listnumbered"/>
        <w:rPr>
          <w:sz w:val="28"/>
          <w:szCs w:val="28"/>
        </w:rPr>
      </w:pPr>
    </w:p>
    <w:p w:rsidR="003C0255" w:rsidRPr="009078A4" w:rsidRDefault="00055267" w:rsidP="00A66E62">
      <w:pPr>
        <w:pStyle w:val="listnumbered"/>
        <w:rPr>
          <w:sz w:val="28"/>
          <w:szCs w:val="28"/>
        </w:rPr>
      </w:pPr>
      <w:r w:rsidRPr="009078A4">
        <w:rPr>
          <w:sz w:val="28"/>
          <w:szCs w:val="28"/>
        </w:rPr>
        <w:tab/>
        <w:t>4.</w:t>
      </w:r>
      <w:r w:rsidRPr="009078A4">
        <w:rPr>
          <w:sz w:val="28"/>
          <w:szCs w:val="28"/>
        </w:rPr>
        <w:tab/>
        <w:t xml:space="preserve">We have called you brothers </w:t>
      </w:r>
    </w:p>
    <w:p w:rsidR="00055267" w:rsidRDefault="00055267">
      <w:pPr>
        <w:pStyle w:val="listnumbered"/>
        <w:rPr>
          <w:sz w:val="28"/>
          <w:szCs w:val="28"/>
        </w:rPr>
      </w:pPr>
    </w:p>
    <w:p w:rsidR="005F4AD3" w:rsidRPr="009078A4" w:rsidRDefault="005F4AD3">
      <w:pPr>
        <w:pStyle w:val="listnumbered"/>
        <w:rPr>
          <w:sz w:val="28"/>
          <w:szCs w:val="28"/>
        </w:rPr>
      </w:pPr>
    </w:p>
    <w:p w:rsidR="003C0255" w:rsidRPr="009078A4" w:rsidRDefault="00055267" w:rsidP="00A66E62">
      <w:pPr>
        <w:pStyle w:val="listnumbered"/>
        <w:rPr>
          <w:sz w:val="28"/>
          <w:szCs w:val="28"/>
        </w:rPr>
      </w:pPr>
      <w:r w:rsidRPr="009078A4">
        <w:rPr>
          <w:sz w:val="28"/>
          <w:szCs w:val="28"/>
        </w:rPr>
        <w:tab/>
        <w:t>5.</w:t>
      </w:r>
      <w:r w:rsidRPr="009078A4">
        <w:rPr>
          <w:sz w:val="28"/>
          <w:szCs w:val="28"/>
        </w:rPr>
        <w:tab/>
        <w:t xml:space="preserve">They are good </w:t>
      </w:r>
    </w:p>
    <w:p w:rsidR="003C0255" w:rsidRDefault="003C0255" w:rsidP="0018610A">
      <w:pPr>
        <w:pStyle w:val="text"/>
        <w:ind w:firstLine="0"/>
        <w:rPr>
          <w:sz w:val="28"/>
          <w:szCs w:val="28"/>
        </w:rPr>
      </w:pPr>
    </w:p>
    <w:p w:rsidR="005F4AD3" w:rsidRPr="009078A4" w:rsidRDefault="005F4AD3" w:rsidP="0018610A">
      <w:pPr>
        <w:pStyle w:val="text"/>
        <w:ind w:firstLine="0"/>
        <w:rPr>
          <w:sz w:val="28"/>
          <w:szCs w:val="28"/>
        </w:rPr>
      </w:pPr>
    </w:p>
    <w:p w:rsidR="00055267" w:rsidRPr="009078A4" w:rsidRDefault="00055267" w:rsidP="0018610A">
      <w:pPr>
        <w:pStyle w:val="text"/>
        <w:ind w:firstLine="0"/>
        <w:rPr>
          <w:sz w:val="28"/>
          <w:szCs w:val="28"/>
        </w:rPr>
      </w:pPr>
      <w:r w:rsidRPr="009078A4">
        <w:rPr>
          <w:sz w:val="28"/>
          <w:szCs w:val="28"/>
        </w:rPr>
        <w:t>5. Vocabulary Review: Translate the following (20)</w:t>
      </w:r>
      <w:r w:rsidR="005F4AD3">
        <w:rPr>
          <w:sz w:val="28"/>
          <w:szCs w:val="28"/>
        </w:rPr>
        <w:br/>
      </w:r>
    </w:p>
    <w:tbl>
      <w:tblPr>
        <w:tblW w:w="0" w:type="auto"/>
        <w:tblInd w:w="588" w:type="dxa"/>
        <w:tblLayout w:type="fixed"/>
        <w:tblLook w:val="0000" w:firstRow="0" w:lastRow="0" w:firstColumn="0" w:lastColumn="0" w:noHBand="0" w:noVBand="0"/>
      </w:tblPr>
      <w:tblGrid>
        <w:gridCol w:w="2442"/>
        <w:gridCol w:w="4917"/>
      </w:tblGrid>
      <w:tr w:rsidR="00055267" w:rsidRPr="009078A4">
        <w:tblPrEx>
          <w:tblCellMar>
            <w:top w:w="0" w:type="dxa"/>
            <w:bottom w:w="0" w:type="dxa"/>
          </w:tblCellMar>
        </w:tblPrEx>
        <w:trPr>
          <w:trHeight w:val="613"/>
        </w:trPr>
        <w:tc>
          <w:tcPr>
            <w:tcW w:w="2442" w:type="dxa"/>
            <w:tcBorders>
              <w:top w:val="nil"/>
              <w:left w:val="nil"/>
              <w:bottom w:val="nil"/>
              <w:right w:val="nil"/>
            </w:tcBorders>
          </w:tcPr>
          <w:p w:rsidR="00055267" w:rsidRPr="009078A4" w:rsidRDefault="00055267" w:rsidP="00701C46">
            <w:pPr>
              <w:pStyle w:val="tabletext"/>
              <w:spacing w:line="480" w:lineRule="auto"/>
              <w:rPr>
                <w:sz w:val="28"/>
                <w:szCs w:val="28"/>
              </w:rPr>
            </w:pPr>
            <w:r w:rsidRPr="009078A4">
              <w:rPr>
                <w:sz w:val="28"/>
                <w:szCs w:val="28"/>
              </w:rPr>
              <w:t xml:space="preserve">1. </w:t>
            </w:r>
            <w:r w:rsidR="00701C46" w:rsidRPr="009078A4">
              <w:rPr>
                <w:sz w:val="28"/>
                <w:szCs w:val="28"/>
                <w:lang w:val="el-GR"/>
              </w:rPr>
              <w:t>ἐσθίω</w:t>
            </w:r>
          </w:p>
        </w:tc>
        <w:tc>
          <w:tcPr>
            <w:tcW w:w="4917" w:type="dxa"/>
            <w:tcBorders>
              <w:top w:val="nil"/>
              <w:left w:val="nil"/>
              <w:bottom w:val="nil"/>
              <w:right w:val="nil"/>
            </w:tcBorders>
          </w:tcPr>
          <w:p w:rsidR="00055267" w:rsidRPr="009078A4" w:rsidRDefault="00055267" w:rsidP="005F4AD3">
            <w:pPr>
              <w:pStyle w:val="tabletext"/>
              <w:spacing w:line="480" w:lineRule="auto"/>
              <w:rPr>
                <w:sz w:val="28"/>
                <w:szCs w:val="28"/>
              </w:rPr>
            </w:pPr>
            <w:r w:rsidRPr="009078A4">
              <w:rPr>
                <w:sz w:val="28"/>
                <w:szCs w:val="28"/>
              </w:rPr>
              <w:t>____</w:t>
            </w:r>
            <w:r w:rsidR="005F4AD3">
              <w:rPr>
                <w:sz w:val="28"/>
                <w:szCs w:val="28"/>
              </w:rPr>
              <w:t>____</w:t>
            </w:r>
            <w:r w:rsidRPr="009078A4">
              <w:rPr>
                <w:sz w:val="28"/>
                <w:szCs w:val="28"/>
              </w:rPr>
              <w:t>________________</w:t>
            </w:r>
          </w:p>
        </w:tc>
      </w:tr>
      <w:tr w:rsidR="00055267" w:rsidRPr="009078A4">
        <w:tblPrEx>
          <w:tblCellMar>
            <w:top w:w="0" w:type="dxa"/>
            <w:bottom w:w="0" w:type="dxa"/>
          </w:tblCellMar>
        </w:tblPrEx>
        <w:trPr>
          <w:trHeight w:val="613"/>
        </w:trPr>
        <w:tc>
          <w:tcPr>
            <w:tcW w:w="2442" w:type="dxa"/>
            <w:tcBorders>
              <w:top w:val="nil"/>
              <w:left w:val="nil"/>
              <w:bottom w:val="nil"/>
              <w:right w:val="nil"/>
            </w:tcBorders>
          </w:tcPr>
          <w:p w:rsidR="00055267" w:rsidRPr="009078A4" w:rsidRDefault="00055267" w:rsidP="00701C46">
            <w:pPr>
              <w:pStyle w:val="tabletext"/>
              <w:spacing w:line="480" w:lineRule="auto"/>
              <w:rPr>
                <w:sz w:val="28"/>
                <w:szCs w:val="28"/>
              </w:rPr>
            </w:pPr>
            <w:r w:rsidRPr="009078A4">
              <w:rPr>
                <w:sz w:val="28"/>
                <w:szCs w:val="28"/>
              </w:rPr>
              <w:t xml:space="preserve">2. </w:t>
            </w:r>
            <w:r w:rsidR="00701C46" w:rsidRPr="009078A4">
              <w:rPr>
                <w:sz w:val="28"/>
                <w:szCs w:val="28"/>
                <w:lang w:val="el-GR"/>
              </w:rPr>
              <w:t>χείρ</w:t>
            </w:r>
          </w:p>
        </w:tc>
        <w:tc>
          <w:tcPr>
            <w:tcW w:w="4917" w:type="dxa"/>
            <w:tcBorders>
              <w:top w:val="nil"/>
              <w:left w:val="nil"/>
              <w:bottom w:val="nil"/>
              <w:right w:val="nil"/>
            </w:tcBorders>
          </w:tcPr>
          <w:p w:rsidR="00055267" w:rsidRPr="009078A4" w:rsidRDefault="005F4AD3">
            <w:pPr>
              <w:pStyle w:val="tabletext"/>
              <w:spacing w:line="480" w:lineRule="auto"/>
              <w:rPr>
                <w:sz w:val="28"/>
                <w:szCs w:val="28"/>
              </w:rPr>
            </w:pPr>
            <w:r w:rsidRPr="009078A4">
              <w:rPr>
                <w:sz w:val="28"/>
                <w:szCs w:val="28"/>
              </w:rPr>
              <w:t>____</w:t>
            </w:r>
            <w:r>
              <w:rPr>
                <w:sz w:val="28"/>
                <w:szCs w:val="28"/>
              </w:rPr>
              <w:t>____</w:t>
            </w:r>
            <w:r w:rsidRPr="009078A4">
              <w:rPr>
                <w:sz w:val="28"/>
                <w:szCs w:val="28"/>
              </w:rPr>
              <w:t>________________</w:t>
            </w:r>
          </w:p>
        </w:tc>
      </w:tr>
      <w:tr w:rsidR="00055267" w:rsidRPr="009078A4">
        <w:tblPrEx>
          <w:tblCellMar>
            <w:top w:w="0" w:type="dxa"/>
            <w:bottom w:w="0" w:type="dxa"/>
          </w:tblCellMar>
        </w:tblPrEx>
        <w:trPr>
          <w:trHeight w:val="613"/>
        </w:trPr>
        <w:tc>
          <w:tcPr>
            <w:tcW w:w="2442" w:type="dxa"/>
            <w:tcBorders>
              <w:top w:val="nil"/>
              <w:left w:val="nil"/>
              <w:bottom w:val="nil"/>
              <w:right w:val="nil"/>
            </w:tcBorders>
          </w:tcPr>
          <w:p w:rsidR="00055267" w:rsidRPr="009078A4" w:rsidRDefault="00055267" w:rsidP="00701C46">
            <w:pPr>
              <w:pStyle w:val="tabletext"/>
              <w:spacing w:line="480" w:lineRule="auto"/>
              <w:rPr>
                <w:sz w:val="28"/>
                <w:szCs w:val="28"/>
              </w:rPr>
            </w:pPr>
            <w:r w:rsidRPr="009078A4">
              <w:rPr>
                <w:sz w:val="28"/>
                <w:szCs w:val="28"/>
              </w:rPr>
              <w:t xml:space="preserve">3. </w:t>
            </w:r>
            <w:r w:rsidR="00701C46" w:rsidRPr="009078A4">
              <w:rPr>
                <w:sz w:val="28"/>
                <w:szCs w:val="28"/>
                <w:lang w:val="el-GR"/>
              </w:rPr>
              <w:t>ἔτι</w:t>
            </w:r>
          </w:p>
        </w:tc>
        <w:tc>
          <w:tcPr>
            <w:tcW w:w="4917" w:type="dxa"/>
            <w:tcBorders>
              <w:top w:val="nil"/>
              <w:left w:val="nil"/>
              <w:bottom w:val="nil"/>
              <w:right w:val="nil"/>
            </w:tcBorders>
          </w:tcPr>
          <w:p w:rsidR="00055267" w:rsidRPr="009078A4" w:rsidRDefault="005F4AD3">
            <w:pPr>
              <w:pStyle w:val="tabletext"/>
              <w:spacing w:line="480" w:lineRule="auto"/>
              <w:rPr>
                <w:sz w:val="28"/>
                <w:szCs w:val="28"/>
              </w:rPr>
            </w:pPr>
            <w:r w:rsidRPr="009078A4">
              <w:rPr>
                <w:sz w:val="28"/>
                <w:szCs w:val="28"/>
              </w:rPr>
              <w:t>____</w:t>
            </w:r>
            <w:r>
              <w:rPr>
                <w:sz w:val="28"/>
                <w:szCs w:val="28"/>
              </w:rPr>
              <w:t>____</w:t>
            </w:r>
            <w:r w:rsidRPr="009078A4">
              <w:rPr>
                <w:sz w:val="28"/>
                <w:szCs w:val="28"/>
              </w:rPr>
              <w:t>________________</w:t>
            </w:r>
          </w:p>
        </w:tc>
      </w:tr>
      <w:tr w:rsidR="00055267" w:rsidRPr="009078A4">
        <w:tblPrEx>
          <w:tblCellMar>
            <w:top w:w="0" w:type="dxa"/>
            <w:bottom w:w="0" w:type="dxa"/>
          </w:tblCellMar>
        </w:tblPrEx>
        <w:trPr>
          <w:trHeight w:val="613"/>
        </w:trPr>
        <w:tc>
          <w:tcPr>
            <w:tcW w:w="2442" w:type="dxa"/>
            <w:tcBorders>
              <w:top w:val="nil"/>
              <w:left w:val="nil"/>
              <w:bottom w:val="nil"/>
              <w:right w:val="nil"/>
            </w:tcBorders>
          </w:tcPr>
          <w:p w:rsidR="00055267" w:rsidRPr="009078A4" w:rsidRDefault="00055267" w:rsidP="00701C46">
            <w:pPr>
              <w:pStyle w:val="tabletext"/>
              <w:spacing w:line="480" w:lineRule="auto"/>
              <w:rPr>
                <w:sz w:val="28"/>
                <w:szCs w:val="28"/>
              </w:rPr>
            </w:pPr>
            <w:r w:rsidRPr="009078A4">
              <w:rPr>
                <w:sz w:val="28"/>
                <w:szCs w:val="28"/>
              </w:rPr>
              <w:t xml:space="preserve">4. </w:t>
            </w:r>
            <w:r w:rsidR="00701C46" w:rsidRPr="009078A4">
              <w:rPr>
                <w:sz w:val="28"/>
                <w:szCs w:val="28"/>
                <w:lang w:val="el-GR"/>
              </w:rPr>
              <w:t>ἰδιος</w:t>
            </w:r>
          </w:p>
        </w:tc>
        <w:tc>
          <w:tcPr>
            <w:tcW w:w="4917" w:type="dxa"/>
            <w:tcBorders>
              <w:top w:val="nil"/>
              <w:left w:val="nil"/>
              <w:bottom w:val="nil"/>
              <w:right w:val="nil"/>
            </w:tcBorders>
          </w:tcPr>
          <w:p w:rsidR="00055267" w:rsidRPr="009078A4" w:rsidRDefault="005F4AD3">
            <w:pPr>
              <w:pStyle w:val="tabletext"/>
              <w:spacing w:line="480" w:lineRule="auto"/>
              <w:rPr>
                <w:sz w:val="28"/>
                <w:szCs w:val="28"/>
              </w:rPr>
            </w:pPr>
            <w:r w:rsidRPr="009078A4">
              <w:rPr>
                <w:sz w:val="28"/>
                <w:szCs w:val="28"/>
              </w:rPr>
              <w:t>____</w:t>
            </w:r>
            <w:r>
              <w:rPr>
                <w:sz w:val="28"/>
                <w:szCs w:val="28"/>
              </w:rPr>
              <w:t>____</w:t>
            </w:r>
            <w:r w:rsidRPr="009078A4">
              <w:rPr>
                <w:sz w:val="28"/>
                <w:szCs w:val="28"/>
              </w:rPr>
              <w:t>________________</w:t>
            </w:r>
          </w:p>
        </w:tc>
      </w:tr>
      <w:tr w:rsidR="00055267" w:rsidRPr="009078A4">
        <w:tblPrEx>
          <w:tblCellMar>
            <w:top w:w="0" w:type="dxa"/>
            <w:bottom w:w="0" w:type="dxa"/>
          </w:tblCellMar>
        </w:tblPrEx>
        <w:trPr>
          <w:trHeight w:val="613"/>
        </w:trPr>
        <w:tc>
          <w:tcPr>
            <w:tcW w:w="2442" w:type="dxa"/>
            <w:tcBorders>
              <w:top w:val="nil"/>
              <w:left w:val="nil"/>
              <w:bottom w:val="nil"/>
              <w:right w:val="nil"/>
            </w:tcBorders>
          </w:tcPr>
          <w:p w:rsidR="00055267" w:rsidRPr="009078A4" w:rsidRDefault="00055267" w:rsidP="00701C46">
            <w:pPr>
              <w:pStyle w:val="tabletext"/>
              <w:spacing w:line="480" w:lineRule="auto"/>
              <w:rPr>
                <w:sz w:val="28"/>
                <w:szCs w:val="28"/>
              </w:rPr>
            </w:pPr>
            <w:r w:rsidRPr="009078A4">
              <w:rPr>
                <w:sz w:val="28"/>
                <w:szCs w:val="28"/>
              </w:rPr>
              <w:t xml:space="preserve">5. </w:t>
            </w:r>
            <w:r w:rsidR="00701C46" w:rsidRPr="009078A4">
              <w:rPr>
                <w:sz w:val="28"/>
                <w:szCs w:val="28"/>
                <w:lang w:val="el-GR"/>
              </w:rPr>
              <w:t>παρά</w:t>
            </w:r>
            <w:r w:rsidRPr="009078A4">
              <w:rPr>
                <w:sz w:val="28"/>
                <w:szCs w:val="28"/>
              </w:rPr>
              <w:t xml:space="preserve"> (dat.)</w:t>
            </w:r>
          </w:p>
        </w:tc>
        <w:tc>
          <w:tcPr>
            <w:tcW w:w="4917" w:type="dxa"/>
            <w:tcBorders>
              <w:top w:val="nil"/>
              <w:left w:val="nil"/>
              <w:bottom w:val="nil"/>
              <w:right w:val="nil"/>
            </w:tcBorders>
          </w:tcPr>
          <w:p w:rsidR="00055267" w:rsidRPr="009078A4" w:rsidRDefault="005F4AD3">
            <w:pPr>
              <w:pStyle w:val="tabletext"/>
              <w:spacing w:line="480" w:lineRule="auto"/>
              <w:rPr>
                <w:sz w:val="28"/>
                <w:szCs w:val="28"/>
              </w:rPr>
            </w:pPr>
            <w:r w:rsidRPr="009078A4">
              <w:rPr>
                <w:sz w:val="28"/>
                <w:szCs w:val="28"/>
              </w:rPr>
              <w:t>____</w:t>
            </w:r>
            <w:r>
              <w:rPr>
                <w:sz w:val="28"/>
                <w:szCs w:val="28"/>
              </w:rPr>
              <w:t>____</w:t>
            </w:r>
            <w:r w:rsidRPr="009078A4">
              <w:rPr>
                <w:sz w:val="28"/>
                <w:szCs w:val="28"/>
              </w:rPr>
              <w:t>________________</w:t>
            </w:r>
          </w:p>
        </w:tc>
      </w:tr>
      <w:tr w:rsidR="00055267" w:rsidRPr="009078A4">
        <w:tblPrEx>
          <w:tblCellMar>
            <w:top w:w="0" w:type="dxa"/>
            <w:bottom w:w="0" w:type="dxa"/>
          </w:tblCellMar>
        </w:tblPrEx>
        <w:trPr>
          <w:trHeight w:val="613"/>
        </w:trPr>
        <w:tc>
          <w:tcPr>
            <w:tcW w:w="2442" w:type="dxa"/>
            <w:tcBorders>
              <w:top w:val="nil"/>
              <w:left w:val="nil"/>
              <w:bottom w:val="nil"/>
              <w:right w:val="nil"/>
            </w:tcBorders>
          </w:tcPr>
          <w:p w:rsidR="00055267" w:rsidRPr="009078A4" w:rsidRDefault="00055267">
            <w:pPr>
              <w:pStyle w:val="tabletext"/>
              <w:spacing w:line="480" w:lineRule="auto"/>
              <w:rPr>
                <w:sz w:val="28"/>
                <w:szCs w:val="28"/>
              </w:rPr>
            </w:pPr>
            <w:r w:rsidRPr="009078A4">
              <w:rPr>
                <w:sz w:val="28"/>
                <w:szCs w:val="28"/>
              </w:rPr>
              <w:t>6. high priest</w:t>
            </w:r>
          </w:p>
        </w:tc>
        <w:tc>
          <w:tcPr>
            <w:tcW w:w="4917" w:type="dxa"/>
            <w:tcBorders>
              <w:top w:val="nil"/>
              <w:left w:val="nil"/>
              <w:bottom w:val="nil"/>
              <w:right w:val="nil"/>
            </w:tcBorders>
          </w:tcPr>
          <w:p w:rsidR="00055267" w:rsidRPr="009078A4" w:rsidRDefault="005F4AD3" w:rsidP="00701C46">
            <w:pPr>
              <w:pStyle w:val="tabletext"/>
              <w:spacing w:line="480" w:lineRule="auto"/>
              <w:rPr>
                <w:sz w:val="28"/>
                <w:szCs w:val="28"/>
              </w:rPr>
            </w:pPr>
            <w:r w:rsidRPr="009078A4">
              <w:rPr>
                <w:sz w:val="28"/>
                <w:szCs w:val="28"/>
              </w:rPr>
              <w:t>____</w:t>
            </w:r>
            <w:r>
              <w:rPr>
                <w:sz w:val="28"/>
                <w:szCs w:val="28"/>
              </w:rPr>
              <w:t>____</w:t>
            </w:r>
            <w:r w:rsidRPr="009078A4">
              <w:rPr>
                <w:sz w:val="28"/>
                <w:szCs w:val="28"/>
              </w:rPr>
              <w:t>________________</w:t>
            </w:r>
          </w:p>
        </w:tc>
      </w:tr>
      <w:tr w:rsidR="00055267" w:rsidRPr="009078A4">
        <w:tblPrEx>
          <w:tblCellMar>
            <w:top w:w="0" w:type="dxa"/>
            <w:bottom w:w="0" w:type="dxa"/>
          </w:tblCellMar>
        </w:tblPrEx>
        <w:trPr>
          <w:trHeight w:val="613"/>
        </w:trPr>
        <w:tc>
          <w:tcPr>
            <w:tcW w:w="2442" w:type="dxa"/>
            <w:tcBorders>
              <w:top w:val="nil"/>
              <w:left w:val="nil"/>
              <w:bottom w:val="nil"/>
              <w:right w:val="nil"/>
            </w:tcBorders>
          </w:tcPr>
          <w:p w:rsidR="00055267" w:rsidRPr="009078A4" w:rsidRDefault="00055267">
            <w:pPr>
              <w:pStyle w:val="tabletext"/>
              <w:spacing w:line="480" w:lineRule="auto"/>
              <w:rPr>
                <w:sz w:val="28"/>
                <w:szCs w:val="28"/>
              </w:rPr>
            </w:pPr>
            <w:r w:rsidRPr="009078A4">
              <w:rPr>
                <w:sz w:val="28"/>
                <w:szCs w:val="28"/>
              </w:rPr>
              <w:t>7. city</w:t>
            </w:r>
          </w:p>
        </w:tc>
        <w:tc>
          <w:tcPr>
            <w:tcW w:w="4917" w:type="dxa"/>
            <w:tcBorders>
              <w:top w:val="nil"/>
              <w:left w:val="nil"/>
              <w:bottom w:val="nil"/>
              <w:right w:val="nil"/>
            </w:tcBorders>
          </w:tcPr>
          <w:p w:rsidR="00055267" w:rsidRPr="009078A4" w:rsidRDefault="005F4AD3" w:rsidP="00701C46">
            <w:pPr>
              <w:pStyle w:val="tabletext"/>
              <w:spacing w:line="480" w:lineRule="auto"/>
              <w:rPr>
                <w:sz w:val="28"/>
                <w:szCs w:val="28"/>
              </w:rPr>
            </w:pPr>
            <w:r w:rsidRPr="009078A4">
              <w:rPr>
                <w:sz w:val="28"/>
                <w:szCs w:val="28"/>
              </w:rPr>
              <w:t>____</w:t>
            </w:r>
            <w:r>
              <w:rPr>
                <w:sz w:val="28"/>
                <w:szCs w:val="28"/>
              </w:rPr>
              <w:t>____</w:t>
            </w:r>
            <w:r w:rsidRPr="009078A4">
              <w:rPr>
                <w:sz w:val="28"/>
                <w:szCs w:val="28"/>
              </w:rPr>
              <w:t>________________</w:t>
            </w:r>
          </w:p>
        </w:tc>
      </w:tr>
      <w:tr w:rsidR="00055267" w:rsidRPr="009078A4">
        <w:tblPrEx>
          <w:tblCellMar>
            <w:top w:w="0" w:type="dxa"/>
            <w:bottom w:w="0" w:type="dxa"/>
          </w:tblCellMar>
        </w:tblPrEx>
        <w:trPr>
          <w:trHeight w:val="613"/>
        </w:trPr>
        <w:tc>
          <w:tcPr>
            <w:tcW w:w="2442" w:type="dxa"/>
            <w:tcBorders>
              <w:top w:val="nil"/>
              <w:left w:val="nil"/>
              <w:bottom w:val="nil"/>
              <w:right w:val="nil"/>
            </w:tcBorders>
          </w:tcPr>
          <w:p w:rsidR="00055267" w:rsidRPr="009078A4" w:rsidRDefault="00055267">
            <w:pPr>
              <w:pStyle w:val="tabletext"/>
              <w:spacing w:line="480" w:lineRule="auto"/>
              <w:rPr>
                <w:sz w:val="28"/>
                <w:szCs w:val="28"/>
              </w:rPr>
            </w:pPr>
            <w:r w:rsidRPr="009078A4">
              <w:rPr>
                <w:sz w:val="28"/>
                <w:szCs w:val="28"/>
              </w:rPr>
              <w:t>8. place</w:t>
            </w:r>
          </w:p>
        </w:tc>
        <w:tc>
          <w:tcPr>
            <w:tcW w:w="4917" w:type="dxa"/>
            <w:tcBorders>
              <w:top w:val="nil"/>
              <w:left w:val="nil"/>
              <w:bottom w:val="nil"/>
              <w:right w:val="nil"/>
            </w:tcBorders>
          </w:tcPr>
          <w:p w:rsidR="00055267" w:rsidRPr="009078A4" w:rsidRDefault="005F4AD3" w:rsidP="00701C46">
            <w:pPr>
              <w:pStyle w:val="tabletext"/>
              <w:spacing w:line="480" w:lineRule="auto"/>
              <w:rPr>
                <w:sz w:val="28"/>
                <w:szCs w:val="28"/>
              </w:rPr>
            </w:pPr>
            <w:r w:rsidRPr="009078A4">
              <w:rPr>
                <w:sz w:val="28"/>
                <w:szCs w:val="28"/>
              </w:rPr>
              <w:t>____</w:t>
            </w:r>
            <w:r>
              <w:rPr>
                <w:sz w:val="28"/>
                <w:szCs w:val="28"/>
              </w:rPr>
              <w:t>____</w:t>
            </w:r>
            <w:r w:rsidRPr="009078A4">
              <w:rPr>
                <w:sz w:val="28"/>
                <w:szCs w:val="28"/>
              </w:rPr>
              <w:t>________________</w:t>
            </w:r>
          </w:p>
        </w:tc>
      </w:tr>
      <w:tr w:rsidR="00055267" w:rsidRPr="009078A4">
        <w:tblPrEx>
          <w:tblCellMar>
            <w:top w:w="0" w:type="dxa"/>
            <w:bottom w:w="0" w:type="dxa"/>
          </w:tblCellMar>
        </w:tblPrEx>
        <w:trPr>
          <w:trHeight w:val="613"/>
        </w:trPr>
        <w:tc>
          <w:tcPr>
            <w:tcW w:w="2442" w:type="dxa"/>
            <w:tcBorders>
              <w:top w:val="nil"/>
              <w:left w:val="nil"/>
              <w:bottom w:val="nil"/>
              <w:right w:val="nil"/>
            </w:tcBorders>
          </w:tcPr>
          <w:p w:rsidR="00055267" w:rsidRPr="009078A4" w:rsidRDefault="00055267">
            <w:pPr>
              <w:pStyle w:val="tabletext"/>
              <w:spacing w:line="480" w:lineRule="auto"/>
              <w:rPr>
                <w:sz w:val="28"/>
                <w:szCs w:val="28"/>
              </w:rPr>
            </w:pPr>
            <w:r w:rsidRPr="009078A4">
              <w:rPr>
                <w:sz w:val="28"/>
                <w:szCs w:val="28"/>
              </w:rPr>
              <w:t>9. soul</w:t>
            </w:r>
          </w:p>
        </w:tc>
        <w:tc>
          <w:tcPr>
            <w:tcW w:w="4917" w:type="dxa"/>
            <w:tcBorders>
              <w:top w:val="nil"/>
              <w:left w:val="nil"/>
              <w:bottom w:val="nil"/>
              <w:right w:val="nil"/>
            </w:tcBorders>
          </w:tcPr>
          <w:p w:rsidR="00055267" w:rsidRPr="009078A4" w:rsidRDefault="005F4AD3" w:rsidP="00701C46">
            <w:pPr>
              <w:pStyle w:val="tabletext"/>
              <w:spacing w:line="480" w:lineRule="auto"/>
              <w:rPr>
                <w:sz w:val="28"/>
                <w:szCs w:val="28"/>
              </w:rPr>
            </w:pPr>
            <w:r w:rsidRPr="009078A4">
              <w:rPr>
                <w:sz w:val="28"/>
                <w:szCs w:val="28"/>
              </w:rPr>
              <w:t>____</w:t>
            </w:r>
            <w:r>
              <w:rPr>
                <w:sz w:val="28"/>
                <w:szCs w:val="28"/>
              </w:rPr>
              <w:t>____</w:t>
            </w:r>
            <w:r w:rsidRPr="009078A4">
              <w:rPr>
                <w:sz w:val="28"/>
                <w:szCs w:val="28"/>
              </w:rPr>
              <w:t>________________</w:t>
            </w:r>
          </w:p>
        </w:tc>
      </w:tr>
      <w:tr w:rsidR="00055267" w:rsidRPr="009078A4">
        <w:tblPrEx>
          <w:tblCellMar>
            <w:top w:w="0" w:type="dxa"/>
            <w:bottom w:w="0" w:type="dxa"/>
          </w:tblCellMar>
        </w:tblPrEx>
        <w:trPr>
          <w:trHeight w:val="613"/>
        </w:trPr>
        <w:tc>
          <w:tcPr>
            <w:tcW w:w="2442" w:type="dxa"/>
            <w:tcBorders>
              <w:top w:val="nil"/>
              <w:left w:val="nil"/>
              <w:bottom w:val="nil"/>
              <w:right w:val="nil"/>
            </w:tcBorders>
          </w:tcPr>
          <w:p w:rsidR="00055267" w:rsidRPr="009078A4" w:rsidRDefault="00055267">
            <w:pPr>
              <w:pStyle w:val="tabletext"/>
              <w:spacing w:line="480" w:lineRule="auto"/>
              <w:rPr>
                <w:sz w:val="28"/>
                <w:szCs w:val="28"/>
              </w:rPr>
            </w:pPr>
            <w:r w:rsidRPr="009078A4">
              <w:rPr>
                <w:sz w:val="28"/>
                <w:szCs w:val="28"/>
              </w:rPr>
              <w:t>10. I die</w:t>
            </w:r>
          </w:p>
        </w:tc>
        <w:tc>
          <w:tcPr>
            <w:tcW w:w="4917" w:type="dxa"/>
            <w:tcBorders>
              <w:top w:val="nil"/>
              <w:left w:val="nil"/>
              <w:bottom w:val="nil"/>
              <w:right w:val="nil"/>
            </w:tcBorders>
          </w:tcPr>
          <w:p w:rsidR="00055267" w:rsidRPr="009078A4" w:rsidRDefault="005F4AD3" w:rsidP="00701C46">
            <w:pPr>
              <w:pStyle w:val="tabletext"/>
              <w:spacing w:line="480" w:lineRule="auto"/>
              <w:rPr>
                <w:sz w:val="28"/>
                <w:szCs w:val="28"/>
              </w:rPr>
            </w:pPr>
            <w:r w:rsidRPr="009078A4">
              <w:rPr>
                <w:sz w:val="28"/>
                <w:szCs w:val="28"/>
              </w:rPr>
              <w:t>____</w:t>
            </w:r>
            <w:r>
              <w:rPr>
                <w:sz w:val="28"/>
                <w:szCs w:val="28"/>
              </w:rPr>
              <w:t>____</w:t>
            </w:r>
            <w:r w:rsidRPr="009078A4">
              <w:rPr>
                <w:sz w:val="28"/>
                <w:szCs w:val="28"/>
              </w:rPr>
              <w:t>________________</w:t>
            </w:r>
          </w:p>
        </w:tc>
      </w:tr>
    </w:tbl>
    <w:p w:rsidR="00055267" w:rsidRPr="009078A4" w:rsidRDefault="00055267">
      <w:pPr>
        <w:pStyle w:val="text"/>
        <w:rPr>
          <w:sz w:val="28"/>
          <w:szCs w:val="28"/>
          <w:lang w:val="el-GR"/>
        </w:rPr>
      </w:pPr>
    </w:p>
    <w:p w:rsidR="00701C46" w:rsidRPr="009078A4" w:rsidRDefault="00701C46">
      <w:pPr>
        <w:pStyle w:val="text"/>
        <w:rPr>
          <w:sz w:val="28"/>
          <w:szCs w:val="28"/>
          <w:lang w:val="el-GR"/>
        </w:rPr>
      </w:pPr>
    </w:p>
    <w:p w:rsidR="00055267" w:rsidRPr="009078A4" w:rsidRDefault="00055267" w:rsidP="00EE3A0B">
      <w:pPr>
        <w:pStyle w:val="text"/>
        <w:ind w:firstLine="0"/>
        <w:rPr>
          <w:sz w:val="28"/>
          <w:szCs w:val="28"/>
        </w:rPr>
      </w:pPr>
      <w:r w:rsidRPr="009078A4">
        <w:rPr>
          <w:sz w:val="28"/>
          <w:szCs w:val="28"/>
        </w:rPr>
        <w:t>6. Current Vocabulary Word Search</w:t>
      </w:r>
    </w:p>
    <w:p w:rsidR="00A65A6C" w:rsidRPr="009078A4" w:rsidRDefault="00A65A6C">
      <w:pPr>
        <w:pStyle w:val="text"/>
        <w:rPr>
          <w:sz w:val="28"/>
          <w:szCs w:val="28"/>
        </w:rPr>
      </w:pPr>
    </w:p>
    <w:p w:rsidR="00055267" w:rsidRPr="009078A4" w:rsidRDefault="00F555AA">
      <w:pPr>
        <w:pStyle w:val="text"/>
        <w:rPr>
          <w:sz w:val="28"/>
          <w:szCs w:val="28"/>
        </w:rPr>
      </w:pPr>
      <w:r w:rsidRPr="009078A4">
        <w:rPr>
          <w:noProof/>
          <w:sz w:val="28"/>
          <w:szCs w:val="28"/>
          <w:lang w:bidi="he-IL"/>
        </w:rPr>
        <mc:AlternateContent>
          <mc:Choice Requires="wps">
            <w:drawing>
              <wp:anchor distT="0" distB="0" distL="114300" distR="114300" simplePos="0" relativeHeight="251627008" behindDoc="0" locked="1" layoutInCell="0" allowOverlap="1">
                <wp:simplePos x="0" y="0"/>
                <wp:positionH relativeFrom="column">
                  <wp:posOffset>3937635</wp:posOffset>
                </wp:positionH>
                <wp:positionV relativeFrom="paragraph">
                  <wp:posOffset>140970</wp:posOffset>
                </wp:positionV>
                <wp:extent cx="0" cy="4229100"/>
                <wp:effectExtent l="13335" t="11430" r="5715" b="7620"/>
                <wp:wrapNone/>
                <wp:docPr id="9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946BE" id="Line 19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1.1pt" to="310.0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rm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wUiR&#10;DjTaCsVRNn8KzemNK8FnpXY2lEfP6sVsNf3ukNKrlqgDjyRfLwYCsxCRvAkJG2cgxb7/rBn4kKPX&#10;sVPnxnYBEnqAzlGQy10QfvaIDocUTos8n2dpFCsh5S3QWOc/cd2hYFRYAusITE5b5wMRUt5cQh6l&#10;N0LKqLdUqA8F55MY4LQULFwGN2cP+5W06ETCxMQvVgU3j25WHxWLYC0nbH21PRFysCG5VAEPSgE6&#10;V2sYiR/zdL6erWfFqMin61GR1vXo42ZVjKab7MOkfqpXqzr7GahlRdkKxrgK7G7jmRV/J//1oQyD&#10;dR/QexuSt+ixX0D29o+ko5ZBvmEQ9ppddvamMUxkdL6+njDyj3uwH9/48hcAAAD//wMAUEsDBBQA&#10;BgAIAAAAIQDbH3MH3AAAAAoBAAAPAAAAZHJzL2Rvd25yZXYueG1sTI9NT8MwDIbvSPyHyEhcJpYu&#10;SFNVmk4I6I0LA8TVa0xb0Thdk22FX48RB7j549Hrx+Vm9oM60hT7wBZWywwUcRNcz62Fl+f6KgcV&#10;E7LDITBZ+KQIm+r8rMTChRM/0XGbWiUhHAu00KU0FlrHpiOPcRlGYtm9h8ljknZqtZvwJOF+0CbL&#10;1tpjz3Khw5HuOmo+tgdvIdavtK+/Fs0ie7tuA5n9/eMDWnt5Md/egEo0pz8YfvRFHSpx2oUDu6gG&#10;C2uTrQS1YIwBJcDvYCdFnhvQVan/v1B9AwAA//8DAFBLAQItABQABgAIAAAAIQC2gziS/gAAAOEB&#10;AAATAAAAAAAAAAAAAAAAAAAAAABbQ29udGVudF9UeXBlc10ueG1sUEsBAi0AFAAGAAgAAAAhADj9&#10;If/WAAAAlAEAAAsAAAAAAAAAAAAAAAAALwEAAF9yZWxzLy5yZWxzUEsBAi0AFAAGAAgAAAAhAJqw&#10;SuYUAgAAKwQAAA4AAAAAAAAAAAAAAAAALgIAAGRycy9lMm9Eb2MueG1sUEsBAi0AFAAGAAgAAAAh&#10;ANsfcwfcAAAACgEAAA8AAAAAAAAAAAAAAAAAbgQAAGRycy9kb3ducmV2LnhtbFBLBQYAAAAABAAE&#10;APMAAAB3BQAAAAA=&#10;" o:allowincell="f">
                <w10:anchorlock/>
              </v:line>
            </w:pict>
          </mc:Fallback>
        </mc:AlternateContent>
      </w:r>
      <w:r w:rsidRPr="009078A4">
        <w:rPr>
          <w:noProof/>
          <w:sz w:val="28"/>
          <w:szCs w:val="28"/>
          <w:lang w:bidi="he-IL"/>
        </w:rPr>
        <mc:AlternateContent>
          <mc:Choice Requires="wps">
            <w:drawing>
              <wp:anchor distT="0" distB="0" distL="114300" distR="114300" simplePos="0" relativeHeight="251625984" behindDoc="0" locked="1" layoutInCell="0" allowOverlap="1">
                <wp:simplePos x="0" y="0"/>
                <wp:positionH relativeFrom="column">
                  <wp:posOffset>3480435</wp:posOffset>
                </wp:positionH>
                <wp:positionV relativeFrom="paragraph">
                  <wp:posOffset>140970</wp:posOffset>
                </wp:positionV>
                <wp:extent cx="0" cy="4229100"/>
                <wp:effectExtent l="13335" t="11430" r="5715" b="7620"/>
                <wp:wrapNone/>
                <wp:docPr id="9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9E59D" id="Line 194"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1.1pt" to="274.0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LG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wvMFKk&#10;A422QnGUwR6a0xtXgs9K7Wwoj57Vi9lq+t0hpVctUQceSb5eDARmISJ5ExI2zkCKff9FM/AhR69j&#10;p86N7QIk9ACdoyCXuyD87BEdDimcFnk+z9IoVkLKW6Cxzn/mukPBqLAE1hGYnLbOByKkvLmEPEpv&#10;hJRRb6lQDwVP8kkMcFoKFi6Dm7OH/UpadCJhYuIXq4KbRzerj4pFsJYTtr7angg52JBcqoAHpQCd&#10;qzWMxI95Ol/P1rNiVOTT9ahI63r0abMqRtNN9nFSf6hXqzr7GahlRdkKxrgK7G7jmRV/J//1oQyD&#10;dR/QexuSt+ixX0D29o+ko5ZBvmEQ9ppddvamMUxkdL6+njDyj3uwH9/48hcAAAD//wMAUEsDBBQA&#10;BgAIAAAAIQBbcd6R3QAAAAoBAAAPAAAAZHJzL2Rvd25yZXYueG1sTI/BTsMwDIbvSLxDZCQu05Yu&#10;wFSVuhMCeuPCYOLqtaataJyuybbC0xPEAY62P/3+/nw92V4defSdE4TlIgHFUrm6kwbh9aWcp6B8&#10;IKmpd8IIn+xhXZyf5ZTV7iTPfNyERsUQ8RkhtCEMmda+atmSX7iBJd7e3WgpxHFsdD3SKYbbXpsk&#10;WWlLncQPLQ1833L1sTlYBF9ueV9+zapZ8nbVODb7h6dHQry8mO5uQQWewh8MP/pRHYrotHMHqb3q&#10;EW6u02VEEYwxoCLwu9ghrNLUgC5y/b9C8Q0AAP//AwBQSwECLQAUAAYACAAAACEAtoM4kv4AAADh&#10;AQAAEwAAAAAAAAAAAAAAAAAAAAAAW0NvbnRlbnRfVHlwZXNdLnhtbFBLAQItABQABgAIAAAAIQA4&#10;/SH/1gAAAJQBAAALAAAAAAAAAAAAAAAAAC8BAABfcmVscy8ucmVsc1BLAQItABQABgAIAAAAIQBB&#10;NzLGFAIAACsEAAAOAAAAAAAAAAAAAAAAAC4CAABkcnMvZTJvRG9jLnhtbFBLAQItABQABgAIAAAA&#10;IQBbcd6R3QAAAAoBAAAPAAAAAAAAAAAAAAAAAG4EAABkcnMvZG93bnJldi54bWxQSwUGAAAAAAQA&#10;BADzAAAAeAUAAAAA&#10;" o:allowincell="f">
                <w10:anchorlock/>
              </v:line>
            </w:pict>
          </mc:Fallback>
        </mc:AlternateContent>
      </w:r>
      <w:r w:rsidRPr="009078A4">
        <w:rPr>
          <w:noProof/>
          <w:sz w:val="28"/>
          <w:szCs w:val="28"/>
          <w:lang w:bidi="he-IL"/>
        </w:rPr>
        <mc:AlternateContent>
          <mc:Choice Requires="wps">
            <w:drawing>
              <wp:anchor distT="0" distB="0" distL="114300" distR="114300" simplePos="0" relativeHeight="251624960" behindDoc="0" locked="1" layoutInCell="0" allowOverlap="1">
                <wp:simplePos x="0" y="0"/>
                <wp:positionH relativeFrom="column">
                  <wp:posOffset>3023235</wp:posOffset>
                </wp:positionH>
                <wp:positionV relativeFrom="paragraph">
                  <wp:posOffset>140970</wp:posOffset>
                </wp:positionV>
                <wp:extent cx="0" cy="4229100"/>
                <wp:effectExtent l="13335" t="11430" r="5715" b="7620"/>
                <wp:wrapNone/>
                <wp:docPr id="9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9D066" id="Line 195"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1.1pt" to="238.0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l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hJEi&#10;HWi0FYqjbD4JzemNK8FnpXY2lEfP6sVsNf3ukNKrlqgDjyRfLwYCsxCRvAkJG2cgxb7/rBn4kKPX&#10;sVPnxnYBEnqAzlGQy10QfvaIDocUTos8n2dpFCsh5S3QWOc/cd2hYFRYAusITE5b5wMRUt5cQh6l&#10;N0LKqLdUqIeCJ/kkBjgtBQuXwc3Zw34lLTqRMDHxi1XBzaOb1UfFIljLCVtfbU+EHGxILlXAg1KA&#10;ztUaRuLHPJ2vZ+tZMSry6XpUpHU9+rhZFaPpJvswqZ/q1arOfgZqWVG2gjGuArvbeGbF38l/fSjD&#10;YN0H9N6G5C167BeQvf0j6ahlkG8YhL1ml529aQwTGZ2vryeM/OMe7Mc3vvwFAAD//wMAUEsDBBQA&#10;BgAIAAAAIQDr13Xx3QAAAAoBAAAPAAAAZHJzL2Rvd25yZXYueG1sTI/BTsMwDIbvSLxDZCQuE0sX&#10;UKlK3QkBvXFhgLh6rWkrGqdrsq3w9ARxgKPtT7+/v1jPdlAHnnzvBGG1TECx1K7ppUV4ea4uMlA+&#10;kDQ0OGGET/awLk9PCsobd5QnPmxCq2KI+JwQuhDGXGtfd2zJL93IEm/vbrIU4ji1upnoGMPtoE2S&#10;pNpSL/FDRyPfdVx/bPYWwVevvKu+FvUiebtsHZvd/eMDIZ6fzbc3oALP4Q+GH/2oDmV02rq9NF4N&#10;CFfX6SqiCMYYUBH4XWwR0iwzoMtC/69QfgMAAP//AwBQSwECLQAUAAYACAAAACEAtoM4kv4AAADh&#10;AQAAEwAAAAAAAAAAAAAAAAAAAAAAW0NvbnRlbnRfVHlwZXNdLnhtbFBLAQItABQABgAIAAAAIQA4&#10;/SH/1gAAAJQBAAALAAAAAAAAAAAAAAAAAC8BAABfcmVscy8ucmVsc1BLAQItABQABgAIAAAAIQA7&#10;rO+lFAIAACsEAAAOAAAAAAAAAAAAAAAAAC4CAABkcnMvZTJvRG9jLnhtbFBLAQItABQABgAIAAAA&#10;IQDr13Xx3QAAAAoBAAAPAAAAAAAAAAAAAAAAAG4EAABkcnMvZG93bnJldi54bWxQSwUGAAAAAAQA&#10;BADzAAAAeAUAAAAA&#10;" o:allowincell="f">
                <w10:anchorlock/>
              </v:line>
            </w:pict>
          </mc:Fallback>
        </mc:AlternateContent>
      </w:r>
      <w:r w:rsidRPr="009078A4">
        <w:rPr>
          <w:noProof/>
          <w:sz w:val="28"/>
          <w:szCs w:val="28"/>
          <w:lang w:bidi="he-IL"/>
        </w:rPr>
        <mc:AlternateContent>
          <mc:Choice Requires="wps">
            <w:drawing>
              <wp:anchor distT="0" distB="0" distL="114300" distR="114300" simplePos="0" relativeHeight="251623936" behindDoc="0" locked="1" layoutInCell="0" allowOverlap="1">
                <wp:simplePos x="0" y="0"/>
                <wp:positionH relativeFrom="column">
                  <wp:posOffset>2566035</wp:posOffset>
                </wp:positionH>
                <wp:positionV relativeFrom="paragraph">
                  <wp:posOffset>140970</wp:posOffset>
                </wp:positionV>
                <wp:extent cx="0" cy="4229100"/>
                <wp:effectExtent l="13335" t="11430" r="5715" b="7620"/>
                <wp:wrapNone/>
                <wp:docPr id="9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435CB" id="Line 196"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1.1pt" to="202.0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PC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PMVKk&#10;A422QnGUzaehOb1xJfis1M6G8uhZvZitpt8dUnrVEnXgkeTrxUBgFiKSNyFh4wyk2PdfNAMfcvQ6&#10;durc2C5AQg/QOQpyuQvCzx7R4ZDCaZHn8yyNYiWkvAUa6/xnrjsUjApLYB2ByWnrfCBCyptLyKP0&#10;RkgZ9ZYK9VDwJJ/EAKelYOEyuDl72K+kRScSJiZ+sSq4eXSz+qhYBGs5Yeur7YmQgw3JpQp4UArQ&#10;uVrDSPyYp/P1bD0rRkU+XY+KtK5HnzarYjTdZB8n9Yd6taqzn4FaVpStYIyrwO42nlnxd/JfH8ow&#10;WPcBvbcheYse+wVkb/9IOmoZ5BsGYa/ZZWdvGsNERufr6wkj/7gH+/GNL38BAAD//wMAUEsDBBQA&#10;BgAIAAAAIQDHzdW43QAAAAoBAAAPAAAAZHJzL2Rvd25yZXYueG1sTI/BTsMwDIbvk3iHyEhcJpYs&#10;TFNV6k4I6I0LA8TVa0xb0SRdk22FpycTBzja/vT7+4vNZHtx5DF03iEsFwoEu9qbzjUIry/VdQYi&#10;RHKGeu8Y4YsDbMqLWUG58Sf3zMdtbEQKcSEnhDbGIZcy1C1bCgs/sEu3Dz9aimkcG2lGOqVw20ut&#10;1Fpa6lz60NLA9y3Xn9uDRQjVG++r73k9V+83jWe9f3h6JMSry+nuFkTkKf7BcNZP6lAmp50/OBNE&#10;j7BSq2VCEbTWIBLwu9ghrLNMgywL+b9C+QMAAP//AwBQSwECLQAUAAYACAAAACEAtoM4kv4AAADh&#10;AQAAEwAAAAAAAAAAAAAAAAAAAAAAW0NvbnRlbnRfVHlwZXNdLnhtbFBLAQItABQABgAIAAAAIQA4&#10;/SH/1gAAAJQBAAALAAAAAAAAAAAAAAAAAC8BAABfcmVscy8ucmVsc1BLAQItABQABgAIAAAAIQAS&#10;1gPCFAIAACsEAAAOAAAAAAAAAAAAAAAAAC4CAABkcnMvZTJvRG9jLnhtbFBLAQItABQABgAIAAAA&#10;IQDHzdW43QAAAAoBAAAPAAAAAAAAAAAAAAAAAG4EAABkcnMvZG93bnJldi54bWxQSwUGAAAAAAQA&#10;BADzAAAAeAUAAAAA&#10;" o:allowincell="f">
                <w10:anchorlock/>
              </v:line>
            </w:pict>
          </mc:Fallback>
        </mc:AlternateContent>
      </w:r>
      <w:r w:rsidRPr="009078A4">
        <w:rPr>
          <w:noProof/>
          <w:sz w:val="28"/>
          <w:szCs w:val="28"/>
          <w:lang w:bidi="he-IL"/>
        </w:rPr>
        <mc:AlternateContent>
          <mc:Choice Requires="wps">
            <w:drawing>
              <wp:anchor distT="0" distB="0" distL="114300" distR="114300" simplePos="0" relativeHeight="251622912" behindDoc="0" locked="1" layoutInCell="0" allowOverlap="1">
                <wp:simplePos x="0" y="0"/>
                <wp:positionH relativeFrom="column">
                  <wp:posOffset>2108835</wp:posOffset>
                </wp:positionH>
                <wp:positionV relativeFrom="paragraph">
                  <wp:posOffset>140970</wp:posOffset>
                </wp:positionV>
                <wp:extent cx="0" cy="4229100"/>
                <wp:effectExtent l="13335" t="11430" r="5715" b="7620"/>
                <wp:wrapNone/>
                <wp:docPr id="9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0795" id="Line 197"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1.1pt" to="166.0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Mt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eYaRI&#10;BxptheIomz+F5vTGleCzUjsbyqNn9WK2mn53SOlVS9SBR5KvFwOBWYhI3oSEjTOQYt9/1gx8yNHr&#10;2KlzY7sACT1A5yjI5S4IP3tEh0MKp0Wez7M0ipWQ8hZorPOfuO5QMCosgXUEJqet84EIKW8uIY/S&#10;GyFl1Fsq1EPBk3wSA5yWgoXL4ObsYb+SFp1ImJj4xarg5tHN6qNiEazlhK2vtidCDjYklyrgQSlA&#10;52oNI/Fjns7Xs/WsGBX5dD0q0roefdysitF0kz1N6g/1alVnPwO1rChbwRhXgd1tPLPi7+S/PpRh&#10;sO4Dem9D8hY99gvI3v6RdNQyyDcMwl6zy87eNIaJjM7X1xNG/nEP9uMbX/4CAAD//wMAUEsDBBQA&#10;BgAIAAAAIQDhZviV3QAAAAoBAAAPAAAAZHJzL2Rvd25yZXYueG1sTI/BTsMwDIbvSLxDZCQuE0uX&#10;SlNV6k4I6I0LY4ir15q2onG6JtsKT08QBzja/vT7+4vNbAd14sn3ThBWywQUS+2aXlqE3Ut1k4Hy&#10;gaShwQkjfLKHTXl5UVDeuLM882kbWhVDxOeE0IUw5lr7umNLfulGlnh7d5OlEMep1c1E5xhuB22S&#10;ZK0t9RI/dDTyfcf1x/ZoEXz1yofqa1Evkre0dWwOD0+PhHh9Nd/dggo8hz8YfvSjOpTRae+O0ng1&#10;IKSpWUUUwRgDKgK/iz3COssM6LLQ/yuU3wAAAP//AwBQSwECLQAUAAYACAAAACEAtoM4kv4AAADh&#10;AQAAEwAAAAAAAAAAAAAAAAAAAAAAW0NvbnRlbnRfVHlwZXNdLnhtbFBLAQItABQABgAIAAAAIQA4&#10;/SH/1gAAAJQBAAALAAAAAAAAAAAAAAAAAC8BAABfcmVscy8ucmVsc1BLAQItABQABgAIAAAAIQCb&#10;paMtFAIAACsEAAAOAAAAAAAAAAAAAAAAAC4CAABkcnMvZTJvRG9jLnhtbFBLAQItABQABgAIAAAA&#10;IQDhZviV3QAAAAoBAAAPAAAAAAAAAAAAAAAAAG4EAABkcnMvZG93bnJldi54bWxQSwUGAAAAAAQA&#10;BADzAAAAeAUAAAAA&#10;" o:allowincell="f">
                <w10:anchorlock/>
              </v:line>
            </w:pict>
          </mc:Fallback>
        </mc:AlternateContent>
      </w:r>
      <w:r w:rsidRPr="009078A4">
        <w:rPr>
          <w:noProof/>
          <w:sz w:val="28"/>
          <w:szCs w:val="28"/>
          <w:lang w:bidi="he-IL"/>
        </w:rPr>
        <mc:AlternateContent>
          <mc:Choice Requires="wps">
            <w:drawing>
              <wp:anchor distT="0" distB="0" distL="114300" distR="114300" simplePos="0" relativeHeight="251621888" behindDoc="0" locked="1" layoutInCell="0" allowOverlap="1">
                <wp:simplePos x="0" y="0"/>
                <wp:positionH relativeFrom="column">
                  <wp:posOffset>1651635</wp:posOffset>
                </wp:positionH>
                <wp:positionV relativeFrom="paragraph">
                  <wp:posOffset>140970</wp:posOffset>
                </wp:positionV>
                <wp:extent cx="0" cy="4229100"/>
                <wp:effectExtent l="13335" t="11430" r="5715" b="7620"/>
                <wp:wrapNone/>
                <wp:docPr id="9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2A25F" id="Line 198"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1.1pt" to="130.0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KCFAIAACs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C2jJbRH&#10;4g402nHJULpc+Ob02hbgU8m98eWRi3zRO0W+WyRV1WJ5ZIHk61VDYOoj4jchfmM1pDj0XxQFH3xy&#10;KnTq0pjOQ0IP0CUIcr0Lwi4OkeGQwGmeZcs0CWLFuLgFamPdZ6Y65I0yEsA6AOPzzjpPBBc3F59H&#10;qi0XIugtJOqh4Fk2CwFWCU79pXez5niohEFn7CcmfKEquHl0M+okaQBrGaab0XaYi8GG5EJ6PCgF&#10;6IzWMBI/lslys9gs8kmezTeTPKnryadtlU/m2/TjrP5QV1Wd/vTU0rxoOaVMena38Uzzv5N/fCjD&#10;YN0H9N6G+C166BeQvf0D6aCll28YhIOi1725aQwTGZzH1+NH/nEP9uMbX/8CAAD//wMAUEsDBBQA&#10;BgAIAAAAIQAaqD1F3QAAAAoBAAAPAAAAZHJzL2Rvd25yZXYueG1sTI9NT8MwDIbvSPyHyEhcJpYs&#10;SFXVNZ0Q0BsXBoir13htRZN0TbYVfj1GHODmj0evH5eb2Q3iRFPsgzewWioQ5Jtge98aeH2pb3IQ&#10;MaG3OARPBj4pwqa6vCixsOHsn+m0Ta3gEB8LNNClNBZSxqYjh3EZRvK824fJYeJ2aqWd8MzhbpBa&#10;qUw67D1f6HCk+46aj+3RGYj1Gx3qr0WzUO+3bSB9eHh6RGOur+a7NYhEc/qD4Uef1aFip104ehvF&#10;YEBnasUoF1qDYOB3sDOQ5bkGWZXy/wvVNwAAAP//AwBQSwECLQAUAAYACAAAACEAtoM4kv4AAADh&#10;AQAAEwAAAAAAAAAAAAAAAAAAAAAAW0NvbnRlbnRfVHlwZXNdLnhtbFBLAQItABQABgAIAAAAIQA4&#10;/SH/1gAAAJQBAAALAAAAAAAAAAAAAAAAAC8BAABfcmVscy8ucmVsc1BLAQItABQABgAIAAAAIQCk&#10;2fKCFAIAACsEAAAOAAAAAAAAAAAAAAAAAC4CAABkcnMvZTJvRG9jLnhtbFBLAQItABQABgAIAAAA&#10;IQAaqD1F3QAAAAoBAAAPAAAAAAAAAAAAAAAAAG4EAABkcnMvZG93bnJldi54bWxQSwUGAAAAAAQA&#10;BADzAAAAeAUAAAAA&#10;" o:allowincell="f">
                <w10:anchorlock/>
              </v:line>
            </w:pict>
          </mc:Fallback>
        </mc:AlternateContent>
      </w:r>
      <w:r w:rsidRPr="009078A4">
        <w:rPr>
          <w:noProof/>
          <w:sz w:val="28"/>
          <w:szCs w:val="28"/>
          <w:lang w:bidi="he-IL"/>
        </w:rPr>
        <mc:AlternateContent>
          <mc:Choice Requires="wps">
            <w:drawing>
              <wp:anchor distT="0" distB="0" distL="114300" distR="114300" simplePos="0" relativeHeight="251620864" behindDoc="0" locked="1" layoutInCell="0" allowOverlap="1">
                <wp:simplePos x="0" y="0"/>
                <wp:positionH relativeFrom="column">
                  <wp:posOffset>1194435</wp:posOffset>
                </wp:positionH>
                <wp:positionV relativeFrom="paragraph">
                  <wp:posOffset>140970</wp:posOffset>
                </wp:positionV>
                <wp:extent cx="0" cy="4229100"/>
                <wp:effectExtent l="13335" t="11430" r="5715" b="7620"/>
                <wp:wrapNone/>
                <wp:docPr id="8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F3F16" id="Line 199"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1.1pt" to="94.0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jhFAIAACsEAAAOAAAAZHJzL2Uyb0RvYy54bWysU8GO2jAQvVfqP1i+QxIaKIkIq4pAL7SL&#10;tNsPMLZDrDq2ZRsCqvrvHTuA2PZSVc3BGdszb97MGy+ezp1EJ26d0KrC2TjFiCuqmVCHCn973Yzm&#10;GDlPFCNSK17hC3f4afn+3aI3JZ/oVkvGLQIQ5creVLj13pRJ4mjLO+LG2nAFl422HfGwtYeEWdID&#10;eieTSZrOkl5bZqym3Dk4rYdLvIz4TcOpf24axz2SFQZuPq42rvuwJssFKQ+WmFbQKw3yDyw6IhQk&#10;vUPVxBN0tOIPqE5Qq51u/JjqLtFNIyiPNUA1WfpbNS8tMTzWAs1x5t4m9/9g6dfTziLBKjwvMFKk&#10;A422QnGUFUVoTm9cCT4rtbOhPHpWL2ar6XeHlF61RB14JPl6MRCYhYjkTUjYOAMp9v0XzcCHHL2O&#10;nTo3tguQ0AN0joJc7oLws0d0OKRwmk8mRZZGsRJS3gKNdf4z1x0KRoUlsI7A5LR1PhAh5c0l5FF6&#10;I6SMekuF+goX08k0BjgtBQuXwc3Zw34lLTqRMDHxi1XBzaOb1UfFIljLCVtfbU+EHGxILlXAg1KA&#10;ztUaRuJHkRbr+Xqej/LJbD3K07oefdqs8tFsk32c1h/q1arOfgZqWV62gjGuArvbeGb538l/fSjD&#10;YN0H9N6G5C167BeQvf0j6ahlkG8YhL1ml529aQwTGZ2vryeM/OMe7Mc3vvwFAAD//wMAUEsDBBQA&#10;BgAIAAAAIQAxj8wW3AAAAAoBAAAPAAAAZHJzL2Rvd25yZXYueG1sTI/BTsMwDIbvSLxDZCQuE0sX&#10;pCkqTScE9MaFMcTVa7y2WuN0TbYVnp6MCxx/+9Pvz8Vqcr040Rg6zwYW8wwEce1tx42BzXt1p0GE&#10;iGyx90wGvijAqry+KjC3/sxvdFrHRqQSDjkaaGMccilD3ZLDMPcDcdrt/Ogwpjg20o54TuWulyrL&#10;ltJhx+lCiwM9tVTv10dnIFQfdKi+Z/Us+7xvPKnD8+sLGnN7Mz0+gIg0xT8YLvpJHcrktPVHtkH0&#10;KWu9SKgBpRSIC/A72BpYaq1AloX8/0L5AwAA//8DAFBLAQItABQABgAIAAAAIQC2gziS/gAAAOEB&#10;AAATAAAAAAAAAAAAAAAAAAAAAABbQ29udGVudF9UeXBlc10ueG1sUEsBAi0AFAAGAAgAAAAhADj9&#10;If/WAAAAlAEAAAsAAAAAAAAAAAAAAAAALwEAAF9yZWxzLy5yZWxzUEsBAi0AFAAGAAgAAAAhAGC+&#10;6OEUAgAAKwQAAA4AAAAAAAAAAAAAAAAALgIAAGRycy9lMm9Eb2MueG1sUEsBAi0AFAAGAAgAAAAh&#10;ADGPzBbcAAAACgEAAA8AAAAAAAAAAAAAAAAAbgQAAGRycy9kb3ducmV2LnhtbFBLBQYAAAAABAAE&#10;APMAAAB3BQAAAAA=&#10;" o:allowincell="f">
                <w10:anchorlock/>
              </v:line>
            </w:pict>
          </mc:Fallback>
        </mc:AlternateContent>
      </w:r>
      <w:r w:rsidRPr="009078A4">
        <w:rPr>
          <w:noProof/>
          <w:sz w:val="28"/>
          <w:szCs w:val="28"/>
          <w:lang w:bidi="he-IL"/>
        </w:rPr>
        <mc:AlternateContent>
          <mc:Choice Requires="wps">
            <w:drawing>
              <wp:anchor distT="0" distB="0" distL="114300" distR="114300" simplePos="0" relativeHeight="251619840" behindDoc="0" locked="1" layoutInCell="0" allowOverlap="1">
                <wp:simplePos x="0" y="0"/>
                <wp:positionH relativeFrom="column">
                  <wp:posOffset>737235</wp:posOffset>
                </wp:positionH>
                <wp:positionV relativeFrom="paragraph">
                  <wp:posOffset>140970</wp:posOffset>
                </wp:positionV>
                <wp:extent cx="0" cy="4229100"/>
                <wp:effectExtent l="13335" t="11430" r="5715" b="7620"/>
                <wp:wrapNone/>
                <wp:docPr id="8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99D5C" id="Line 200"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1.1pt" to="58.0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RJEw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wDpRTp&#10;QKOtUBxBc0NzeuNK8FmpnQ3l0bN6MVtNvzuk9Kol6sAjydeLgcAsRCRvQsLGGUix779oBj7k6HXs&#10;1LmxXYCEHqBzFORyF4SfPaLDIYXTIs/n2cAnIeUt0FjnP3PdoWBUWALrCExOW+cDEVLeXEIepTdC&#10;yqi3VKiv8HyST2KA01KwcBncnD3sV9KiEwkTE79YFdw8ull9VCyCtZyw9dX2RMjBhuRSBTwoBehc&#10;rWEkfszT+Xq2nhWjIp+uR0Va16NPm1Uxmm6yj5P6Q71a1dnPQC0rylYwxlVgdxvPrPg7+a8PZRis&#10;+4De25C8RY/9ArK3fyQdtQzyDYOw1+yyszeNYSKj8/X1hJF/3IP9+MaXvwAAAP//AwBQSwMEFAAG&#10;AAgAAAAhAP20XircAAAACgEAAA8AAABkcnMvZG93bnJldi54bWxMj8FOwzAMhu9IvENkJC4TSxuk&#10;qipNJwT0xoUxxNVrvLZa43RNthWenowLHH/70+/P5Wq2gzjR5HvHGtJlAoK4cabnVsPmvb7LQfiA&#10;bHBwTBq+yMOqur4qsTDuzG90WodWxBL2BWroQhgLKX3TkUW/dCNx3O3cZDHEOLXSTHiO5XaQKkky&#10;abHneKHDkZ46avbro9Xg6w861N+LZpF83reO1OH59QW1vr2ZHx9ABJrDHwwX/agOVXTauiMbL4aY&#10;0yyNqAalFIgL8DvYasjyXIGsSvn/heoHAAD//wMAUEsBAi0AFAAGAAgAAAAhALaDOJL+AAAA4QEA&#10;ABMAAAAAAAAAAAAAAAAAAAAAAFtDb250ZW50X1R5cGVzXS54bWxQSwECLQAUAAYACAAAACEAOP0h&#10;/9YAAACUAQAACwAAAAAAAAAAAAAAAAAvAQAAX3JlbHMvLnJlbHNQSwECLQAUAAYACAAAACEACjo0&#10;SRMCAAArBAAADgAAAAAAAAAAAAAAAAAuAgAAZHJzL2Uyb0RvYy54bWxQSwECLQAUAAYACAAAACEA&#10;/bReKtwAAAAKAQAADwAAAAAAAAAAAAAAAABtBAAAZHJzL2Rvd25yZXYueG1sUEsFBgAAAAAEAAQA&#10;8wAAAHYFAAAAAA==&#10;" o:allowincell="f">
                <w10:anchorlock/>
              </v:line>
            </w:pict>
          </mc:Fallback>
        </mc:AlternateContent>
      </w:r>
      <w:r w:rsidRPr="009078A4">
        <w:rPr>
          <w:noProof/>
          <w:sz w:val="28"/>
          <w:szCs w:val="28"/>
          <w:lang w:bidi="he-IL"/>
        </w:rPr>
        <mc:AlternateContent>
          <mc:Choice Requires="wps">
            <w:drawing>
              <wp:anchor distT="0" distB="0" distL="114300" distR="114300" simplePos="0" relativeHeight="251618816" behindDoc="0" locked="1" layoutInCell="0" allowOverlap="1">
                <wp:simplePos x="0" y="0"/>
                <wp:positionH relativeFrom="column">
                  <wp:posOffset>280035</wp:posOffset>
                </wp:positionH>
                <wp:positionV relativeFrom="paragraph">
                  <wp:posOffset>140970</wp:posOffset>
                </wp:positionV>
                <wp:extent cx="0" cy="4229100"/>
                <wp:effectExtent l="13335" t="11430" r="5715" b="7620"/>
                <wp:wrapNone/>
                <wp:docPr id="87"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3AAFE" id="Line 201"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1.1pt" to="22.05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PpFQIAACsEAAAOAAAAZHJzL2Uyb0RvYy54bWysU8uu2jAQ3VfqP1jeQx4NX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s+eMFKk&#10;A4+2QnEEckJxeuNKwKzUzob06Fm9mK2mXx1SetUSdeBR5OvFQGCMSB5CwsIZuGLff9QMMOTodazU&#10;ubFdoIQaoHM05HI3hJ89osMmhd0iz+dZGs1KSHkLNNb5D1x3KEwqLEF1JCanrfMgHaA3SLhH6Y2Q&#10;MvotFeorPJ/kkxjgtBQsHAaYs4f9Slp0IqFj4hfqAGQPMKuPikWylhO2vs49EXKYA16qwAepgJzr&#10;bGiJb/N0vp6tZ8WoyKfrUZHW9ej9ZlWMppvsaVK/q1erOvsepGVF2QrGuArqbu2ZFX9n//WhDI11&#10;b9B7GZJH9pgiiL39o+joZbBvaIS9ZpedDdUItkJHRvD19YSW/3UdUT/f+PIHAAAA//8DAFBLAwQU&#10;AAYACAAAACEAAjKd19wAAAAIAQAADwAAAGRycy9kb3ducmV2LnhtbEyPwU7DMBBE75X4B2uRuFTU&#10;qamqKGRTISA3LhQQ122yJBHxOo3dNvD1uFzgOJrRzJt8M9leHXn0nROE5SIBxVK5upMG4fWlvE5B&#10;+UBSU++EEb7Yw6a4mOWU1e4kz3zchkbFEvEZIbQhDJnWvmrZkl+4gSV6H260FKIcG12PdIrlttcm&#10;SdbaUidxoaWB71uuPrcHi+DLN96X3/NqnrzfNI7N/uHpkRCvLqe7W1CBp/AXhjN+RIciMu3cQWqv&#10;eoTVahmTCMYYUNH/1TuEdZoa0EWu/x8ofgAAAP//AwBQSwECLQAUAAYACAAAACEAtoM4kv4AAADh&#10;AQAAEwAAAAAAAAAAAAAAAAAAAAAAW0NvbnRlbnRfVHlwZXNdLnhtbFBLAQItABQABgAIAAAAIQA4&#10;/SH/1gAAAJQBAAALAAAAAAAAAAAAAAAAAC8BAABfcmVscy8ucmVsc1BLAQItABQABgAIAAAAIQDX&#10;dmPpFQIAACsEAAAOAAAAAAAAAAAAAAAAAC4CAABkcnMvZTJvRG9jLnhtbFBLAQItABQABgAIAAAA&#10;IQACMp3X3AAAAAgBAAAPAAAAAAAAAAAAAAAAAG8EAABkcnMvZG93bnJldi54bWxQSwUGAAAAAAQA&#10;BADzAAAAeAUAAAAA&#10;" o:allowincell="f">
                <w10:anchorlock/>
              </v:line>
            </w:pict>
          </mc:Fallback>
        </mc:AlternateContent>
      </w:r>
      <w:r w:rsidRPr="009078A4">
        <w:rPr>
          <w:noProof/>
          <w:sz w:val="28"/>
          <w:szCs w:val="28"/>
          <w:lang w:bidi="he-IL"/>
        </w:rPr>
        <mc:AlternateContent>
          <mc:Choice Requires="wps">
            <w:drawing>
              <wp:anchor distT="0" distB="0" distL="114300" distR="114300" simplePos="0" relativeHeight="251617792" behindDoc="0" locked="1" layoutInCell="0" allowOverlap="1">
                <wp:simplePos x="0" y="0"/>
                <wp:positionH relativeFrom="column">
                  <wp:posOffset>-62865</wp:posOffset>
                </wp:positionH>
                <wp:positionV relativeFrom="paragraph">
                  <wp:posOffset>140970</wp:posOffset>
                </wp:positionV>
                <wp:extent cx="4457700" cy="4229100"/>
                <wp:effectExtent l="22860" t="20955" r="15240" b="17145"/>
                <wp:wrapNone/>
                <wp:docPr id="8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229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2D1F5" id="Rectangle 202" o:spid="_x0000_s1026" style="position:absolute;margin-left:-4.95pt;margin-top:11.1pt;width:351pt;height:33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G5eQIAAAAFAAAOAAAAZHJzL2Uyb0RvYy54bWysVNuO0zAQfUfiHyy/d3MhvUWbrlZNi5AW&#10;WLHwAa7tNBaObWy36YL4d8ZOW1r2BSHy4Hg845k5M2d8e3foJNpz64RWFc5uUoy4opoJta3wl8/r&#10;0Qwj54liRGrFK/zMHb5bvH5125uS57rVknGLwIlyZW8q3HpvyiRxtOUdcTfacAXKRtuOeBDtNmGW&#10;9OC9k0meppOk15YZqyl3Dk7rQYkX0X/TcOo/No3jHskKQ24+rjaum7Ami1tSbi0xraDHNMg/ZNER&#10;oSDo2VVNPEE7K1646gS12unG31DdJbppBOURA6DJ0j/QPLXE8IgFiuPMuUzu/7mlH/aPFglW4dkE&#10;I0U66NEnqBpRW8lRnuahQr1xJRg+mUcbMDrzoOlXh5RetmDH763VfcsJg7yyYJ9cXQiCg6to07/X&#10;DPyTndexWIfGdsEhlAEdYk+ezz3hB48oHBbFeDpNoXUUdEWezzMQQgxSnq4b6/xbrjsUNhW2kH50&#10;T/YPzg+mJ5MQTem1kBLOSSkV6iucz8bTcbzhtBQsaCNMu90spUV7ErgTv2PgK7NOeGCwFB2U8GxE&#10;ylCPlWIxjCdCDnvIWqrgHOBBcsfdwJQf83S+mq1mxajIJ6tRkdb16H69LEaTdTYd12/q5bLOfoY8&#10;s6JsBWNchVRPrM2Kv2PFcX4Gvp15ewXJXSJfx+8l8uQ6jdgRQHX6R3SRCKH3A4c2mj0DD6wexhCe&#10;Ddi02n7HqIcRrLD7tiOWYyTfKeDSPCuKMLNRABrkINhLzeZSQxQFVxX2GA3bpR/mfGes2LYQKYs9&#10;Vvoe+NeIyIzAzSGrI2thzCKC45MQ5vhSjla/H67FLwAAAP//AwBQSwMEFAAGAAgAAAAhACBs7hjg&#10;AAAACQEAAA8AAABkcnMvZG93bnJldi54bWxMj0FPg0AQhe8m/ofNmHhrF1atgCxNJfGkl6JJ620L&#10;IxDZWcJuW/TXO5709ibv5b1v8vVsB3HCyfeONMTLCARS7ZqeWg1vr0+LBIQPhhozOEINX+hhXVxe&#10;5CZr3Jm2eKpCK7iEfGY0dCGMmZS+7tAav3QjEnsfbrIm8Dm1spnMmcvtIFUUraQ1PfFCZ0YsO6w/&#10;q6PVsL173Lzv72929jt6rm7LF6vKWGl9fTVvHkAEnMNfGH7xGR0KZjq4IzVeDBoWacpJDUopEOyv&#10;UhWDOLBIEgWyyOX/D4ofAAAA//8DAFBLAQItABQABgAIAAAAIQC2gziS/gAAAOEBAAATAAAAAAAA&#10;AAAAAAAAAAAAAABbQ29udGVudF9UeXBlc10ueG1sUEsBAi0AFAAGAAgAAAAhADj9If/WAAAAlAEA&#10;AAsAAAAAAAAAAAAAAAAALwEAAF9yZWxzLy5yZWxzUEsBAi0AFAAGAAgAAAAhAAvYQbl5AgAAAAUA&#10;AA4AAAAAAAAAAAAAAAAALgIAAGRycy9lMm9Eb2MueG1sUEsBAi0AFAAGAAgAAAAhACBs7hjgAAAA&#10;CQEAAA8AAAAAAAAAAAAAAAAA0wQAAGRycy9kb3ducmV2LnhtbFBLBQYAAAAABAAEAPMAAADgBQAA&#10;AAA=&#10;" o:allowincell="f" filled="f" strokeweight="2.25pt">
                <w10:anchorlock/>
              </v:rect>
            </w:pict>
          </mc:Fallback>
        </mc:AlternateContent>
      </w:r>
    </w:p>
    <w:p w:rsidR="00055267" w:rsidRPr="009078A4" w:rsidRDefault="00701C46" w:rsidP="00701C46">
      <w:pPr>
        <w:pStyle w:val="textleft"/>
        <w:rPr>
          <w:sz w:val="28"/>
          <w:szCs w:val="28"/>
          <w:lang w:val="el-GR"/>
        </w:rPr>
      </w:pPr>
      <w:r w:rsidRPr="009078A4">
        <w:rPr>
          <w:sz w:val="28"/>
          <w:szCs w:val="28"/>
          <w:lang w:val="el-GR"/>
        </w:rPr>
        <w:t>η</w:t>
      </w:r>
      <w:r w:rsidR="00055267" w:rsidRPr="009078A4">
        <w:rPr>
          <w:sz w:val="28"/>
          <w:szCs w:val="28"/>
          <w:lang w:val="el-GR"/>
        </w:rPr>
        <w:tab/>
      </w:r>
      <w:r w:rsidRPr="009078A4">
        <w:rPr>
          <w:sz w:val="28"/>
          <w:szCs w:val="28"/>
          <w:lang w:val="el-GR"/>
        </w:rPr>
        <w:t>α</w:t>
      </w:r>
      <w:r w:rsidR="00055267" w:rsidRPr="009078A4">
        <w:rPr>
          <w:sz w:val="28"/>
          <w:szCs w:val="28"/>
          <w:lang w:val="el-GR"/>
        </w:rPr>
        <w:tab/>
      </w:r>
      <w:r w:rsidRPr="009078A4">
        <w:rPr>
          <w:sz w:val="28"/>
          <w:szCs w:val="28"/>
          <w:lang w:val="el-GR"/>
        </w:rPr>
        <w:t>γ</w:t>
      </w:r>
      <w:r w:rsidR="00055267" w:rsidRPr="009078A4">
        <w:rPr>
          <w:sz w:val="28"/>
          <w:szCs w:val="28"/>
          <w:lang w:val="el-GR"/>
        </w:rPr>
        <w:tab/>
      </w:r>
      <w:r w:rsidRPr="009078A4">
        <w:rPr>
          <w:sz w:val="28"/>
          <w:szCs w:val="28"/>
          <w:lang w:val="el-GR"/>
        </w:rPr>
        <w:t>δ</w:t>
      </w:r>
      <w:r w:rsidR="00055267" w:rsidRPr="009078A4">
        <w:rPr>
          <w:sz w:val="28"/>
          <w:szCs w:val="28"/>
          <w:lang w:val="el-GR"/>
        </w:rPr>
        <w:tab/>
      </w:r>
      <w:r w:rsidRPr="009078A4">
        <w:rPr>
          <w:sz w:val="28"/>
          <w:szCs w:val="28"/>
          <w:lang w:val="el-GR"/>
        </w:rPr>
        <w:t>ε</w:t>
      </w:r>
      <w:r w:rsidR="00055267" w:rsidRPr="009078A4">
        <w:rPr>
          <w:sz w:val="28"/>
          <w:szCs w:val="28"/>
          <w:lang w:val="el-GR"/>
        </w:rPr>
        <w:tab/>
      </w:r>
      <w:r w:rsidRPr="009078A4">
        <w:rPr>
          <w:sz w:val="28"/>
          <w:szCs w:val="28"/>
          <w:lang w:val="el-GR"/>
        </w:rPr>
        <w:t>η</w:t>
      </w:r>
      <w:r w:rsidR="00055267" w:rsidRPr="009078A4">
        <w:rPr>
          <w:sz w:val="28"/>
          <w:szCs w:val="28"/>
          <w:lang w:val="el-GR"/>
        </w:rPr>
        <w:tab/>
      </w:r>
      <w:r w:rsidRPr="009078A4">
        <w:rPr>
          <w:sz w:val="28"/>
          <w:szCs w:val="28"/>
          <w:lang w:val="el-GR"/>
        </w:rPr>
        <w:t>ν</w:t>
      </w:r>
      <w:r w:rsidR="00055267" w:rsidRPr="009078A4">
        <w:rPr>
          <w:sz w:val="28"/>
          <w:szCs w:val="28"/>
          <w:lang w:val="el-GR"/>
        </w:rPr>
        <w:tab/>
      </w:r>
      <w:r w:rsidRPr="009078A4">
        <w:rPr>
          <w:sz w:val="28"/>
          <w:szCs w:val="28"/>
          <w:lang w:val="el-GR"/>
        </w:rPr>
        <w:t>ο</w:t>
      </w:r>
      <w:r w:rsidR="00055267" w:rsidRPr="009078A4">
        <w:rPr>
          <w:sz w:val="28"/>
          <w:szCs w:val="28"/>
          <w:lang w:val="el-GR"/>
        </w:rPr>
        <w:tab/>
      </w:r>
      <w:r w:rsidRPr="009078A4">
        <w:rPr>
          <w:sz w:val="28"/>
          <w:szCs w:val="28"/>
          <w:lang w:val="el-GR"/>
        </w:rPr>
        <w:t>σ</w:t>
      </w:r>
      <w:r w:rsidR="00055267" w:rsidRPr="009078A4">
        <w:rPr>
          <w:sz w:val="28"/>
          <w:szCs w:val="28"/>
          <w:lang w:val="el-GR"/>
        </w:rPr>
        <w:tab/>
      </w:r>
      <w:r w:rsidRPr="009078A4">
        <w:rPr>
          <w:sz w:val="28"/>
          <w:szCs w:val="28"/>
          <w:lang w:val="el-GR"/>
        </w:rPr>
        <w:t>π</w:t>
      </w:r>
    </w:p>
    <w:p w:rsidR="00055267" w:rsidRPr="009078A4" w:rsidRDefault="00F555AA">
      <w:pPr>
        <w:pStyle w:val="textleft"/>
        <w:rPr>
          <w:sz w:val="28"/>
          <w:szCs w:val="28"/>
          <w:lang w:val="el-GR"/>
        </w:rPr>
      </w:pPr>
      <w:r w:rsidRPr="009078A4">
        <w:rPr>
          <w:noProof/>
          <w:sz w:val="28"/>
          <w:szCs w:val="28"/>
          <w:lang w:bidi="he-IL"/>
        </w:rPr>
        <mc:AlternateContent>
          <mc:Choice Requires="wps">
            <w:drawing>
              <wp:anchor distT="0" distB="0" distL="114300" distR="114300" simplePos="0" relativeHeight="251628032" behindDoc="0" locked="1" layoutInCell="0" allowOverlap="1">
                <wp:simplePos x="0" y="0"/>
                <wp:positionH relativeFrom="column">
                  <wp:posOffset>-62865</wp:posOffset>
                </wp:positionH>
                <wp:positionV relativeFrom="paragraph">
                  <wp:posOffset>56515</wp:posOffset>
                </wp:positionV>
                <wp:extent cx="4457700" cy="0"/>
                <wp:effectExtent l="13335" t="12065" r="5715" b="6985"/>
                <wp:wrapNone/>
                <wp:docPr id="85"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3A3B" id="Line 20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45pt" to="346.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vh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XRJJ2G5vTGFRBTqZ0N5dGzejFbTb87pHTVEnXgkeTrxUBiFjKSNylh4wxcse8/awYx5Oh1&#10;7NS5sV2AhB6gcxTkcheEnz2icJjn06enFHSjgy8hxZBorPOfuO5QMEosgXUEJqet84EIKYaQcI/S&#10;GyFl1Fsq1Jd4MZ1MY4LTUrDgDGHOHvaVtOhEwsTEL1YFnscwq4+KRbCWE7a+2Z4IebXhcqkCHpQC&#10;dG7WdSR+LNLFer6e56N8MluP8rSuRx83VT6abbKnaf2hrqo6+xmoZXnRCsa4CuyG8czyv5P/9lCu&#10;g3Uf0HsbkrfosV9AdvhH0lHLIN91EPaaXXZ20BgmMgbfXk8Y+cc92I9vfPULAAD//wMAUEsDBBQA&#10;BgAIAAAAIQDRGrYW2gAAAAYBAAAPAAAAZHJzL2Rvd25yZXYueG1sTI7BTsMwEETvSPyDtUhcqtZp&#10;kKomxKkQkBsXWhDXbbwkEfE6jd028PUsXOA0Gs1o5hWbyfXqRGPoPBtYLhJQxLW3HTcGXnbVfA0q&#10;RGSLvWcy8EkBNuXlRYG59Wd+ptM2NkpGOORooI1xyLUOdUsOw8IPxJK9+9FhFDs22o54lnHX6zRJ&#10;Vtphx/LQ4kD3LdUf26MzEKpXOlRfs3qWvN00ntLDw9MjGnN9Nd3dgoo0xb8y/OALOpTCtPdHtkH1&#10;BuZZJk0DaxGJV1m6BLX/9bos9H/88hsAAP//AwBQSwECLQAUAAYACAAAACEAtoM4kv4AAADhAQAA&#10;EwAAAAAAAAAAAAAAAAAAAAAAW0NvbnRlbnRfVHlwZXNdLnhtbFBLAQItABQABgAIAAAAIQA4/SH/&#10;1gAAAJQBAAALAAAAAAAAAAAAAAAAAC8BAABfcmVscy8ucmVsc1BLAQItABQABgAIAAAAIQCPxbvh&#10;FAIAACsEAAAOAAAAAAAAAAAAAAAAAC4CAABkcnMvZTJvRG9jLnhtbFBLAQItABQABgAIAAAAIQDR&#10;GrYW2gAAAAYBAAAPAAAAAAAAAAAAAAAAAG4EAABkcnMvZG93bnJldi54bWxQSwUGAAAAAAQABADz&#10;AAAAdQUAAAAA&#10;" o:allowincell="f">
                <w10:anchorlock/>
              </v:line>
            </w:pict>
          </mc:Fallback>
        </mc:AlternateContent>
      </w:r>
    </w:p>
    <w:p w:rsidR="00055267" w:rsidRPr="009078A4" w:rsidRDefault="00701C46" w:rsidP="00701C46">
      <w:pPr>
        <w:pStyle w:val="textleft"/>
        <w:rPr>
          <w:sz w:val="28"/>
          <w:szCs w:val="28"/>
          <w:lang w:val="el-GR"/>
        </w:rPr>
      </w:pPr>
      <w:r w:rsidRPr="009078A4">
        <w:rPr>
          <w:sz w:val="28"/>
          <w:szCs w:val="28"/>
          <w:lang w:val="el-GR"/>
        </w:rPr>
        <w:t>χ</w:t>
      </w:r>
      <w:r w:rsidR="00055267" w:rsidRPr="009078A4">
        <w:rPr>
          <w:sz w:val="28"/>
          <w:szCs w:val="28"/>
          <w:lang w:val="el-GR"/>
        </w:rPr>
        <w:tab/>
      </w:r>
      <w:r w:rsidRPr="009078A4">
        <w:rPr>
          <w:sz w:val="28"/>
          <w:szCs w:val="28"/>
          <w:lang w:val="el-GR"/>
        </w:rPr>
        <w:t>ν</w:t>
      </w:r>
      <w:r w:rsidR="00055267" w:rsidRPr="009078A4">
        <w:rPr>
          <w:sz w:val="28"/>
          <w:szCs w:val="28"/>
          <w:lang w:val="el-GR"/>
        </w:rPr>
        <w:tab/>
      </w:r>
      <w:r w:rsidRPr="009078A4">
        <w:rPr>
          <w:sz w:val="28"/>
          <w:szCs w:val="28"/>
          <w:lang w:val="el-GR"/>
        </w:rPr>
        <w:t>σ</w:t>
      </w:r>
      <w:r w:rsidR="00055267" w:rsidRPr="009078A4">
        <w:rPr>
          <w:sz w:val="28"/>
          <w:szCs w:val="28"/>
          <w:lang w:val="el-GR"/>
        </w:rPr>
        <w:tab/>
      </w:r>
      <w:r w:rsidRPr="009078A4">
        <w:rPr>
          <w:sz w:val="28"/>
          <w:szCs w:val="28"/>
          <w:lang w:val="el-GR"/>
        </w:rPr>
        <w:t>ε</w:t>
      </w:r>
      <w:r w:rsidR="00055267" w:rsidRPr="009078A4">
        <w:rPr>
          <w:sz w:val="28"/>
          <w:szCs w:val="28"/>
          <w:lang w:val="el-GR"/>
        </w:rPr>
        <w:tab/>
      </w:r>
      <w:r w:rsidRPr="009078A4">
        <w:rPr>
          <w:sz w:val="28"/>
          <w:szCs w:val="28"/>
          <w:lang w:val="el-GR"/>
        </w:rPr>
        <w:t>ι</w:t>
      </w:r>
      <w:r w:rsidR="00055267" w:rsidRPr="009078A4">
        <w:rPr>
          <w:sz w:val="28"/>
          <w:szCs w:val="28"/>
          <w:lang w:val="el-GR"/>
        </w:rPr>
        <w:tab/>
      </w:r>
      <w:r w:rsidRPr="009078A4">
        <w:rPr>
          <w:sz w:val="28"/>
          <w:szCs w:val="28"/>
          <w:lang w:val="el-GR"/>
        </w:rPr>
        <w:t>ρ</w:t>
      </w:r>
      <w:r w:rsidR="00055267" w:rsidRPr="009078A4">
        <w:rPr>
          <w:sz w:val="28"/>
          <w:szCs w:val="28"/>
          <w:lang w:val="el-GR"/>
        </w:rPr>
        <w:tab/>
      </w:r>
      <w:r w:rsidRPr="009078A4">
        <w:rPr>
          <w:sz w:val="28"/>
          <w:szCs w:val="28"/>
          <w:lang w:val="el-GR"/>
        </w:rPr>
        <w:t>η</w:t>
      </w:r>
      <w:r w:rsidR="00055267" w:rsidRPr="009078A4">
        <w:rPr>
          <w:sz w:val="28"/>
          <w:szCs w:val="28"/>
          <w:lang w:val="el-GR"/>
        </w:rPr>
        <w:tab/>
      </w:r>
      <w:r w:rsidRPr="009078A4">
        <w:rPr>
          <w:sz w:val="28"/>
          <w:szCs w:val="28"/>
          <w:lang w:val="el-GR"/>
        </w:rPr>
        <w:t>ν</w:t>
      </w:r>
      <w:r w:rsidR="00055267" w:rsidRPr="009078A4">
        <w:rPr>
          <w:sz w:val="28"/>
          <w:szCs w:val="28"/>
          <w:lang w:val="el-GR"/>
        </w:rPr>
        <w:tab/>
      </w:r>
      <w:r w:rsidRPr="009078A4">
        <w:rPr>
          <w:sz w:val="28"/>
          <w:szCs w:val="28"/>
          <w:lang w:val="el-GR"/>
        </w:rPr>
        <w:t>η</w:t>
      </w:r>
      <w:r w:rsidR="00055267" w:rsidRPr="009078A4">
        <w:rPr>
          <w:sz w:val="28"/>
          <w:szCs w:val="28"/>
          <w:lang w:val="el-GR"/>
        </w:rPr>
        <w:tab/>
      </w:r>
      <w:r w:rsidRPr="009078A4">
        <w:rPr>
          <w:sz w:val="28"/>
          <w:szCs w:val="28"/>
          <w:lang w:val="el-GR"/>
        </w:rPr>
        <w:t>ε</w:t>
      </w:r>
    </w:p>
    <w:p w:rsidR="00055267" w:rsidRPr="009078A4" w:rsidRDefault="00F555AA">
      <w:pPr>
        <w:pStyle w:val="textleft"/>
        <w:rPr>
          <w:sz w:val="28"/>
          <w:szCs w:val="28"/>
          <w:lang w:val="el-GR"/>
        </w:rPr>
      </w:pPr>
      <w:r w:rsidRPr="009078A4">
        <w:rPr>
          <w:noProof/>
          <w:sz w:val="28"/>
          <w:szCs w:val="28"/>
          <w:lang w:bidi="he-IL"/>
        </w:rPr>
        <mc:AlternateContent>
          <mc:Choice Requires="wps">
            <w:drawing>
              <wp:anchor distT="0" distB="0" distL="114300" distR="114300" simplePos="0" relativeHeight="251629056" behindDoc="0" locked="1" layoutInCell="0" allowOverlap="1">
                <wp:simplePos x="0" y="0"/>
                <wp:positionH relativeFrom="column">
                  <wp:posOffset>-62865</wp:posOffset>
                </wp:positionH>
                <wp:positionV relativeFrom="paragraph">
                  <wp:posOffset>86360</wp:posOffset>
                </wp:positionV>
                <wp:extent cx="4457700" cy="0"/>
                <wp:effectExtent l="13335" t="12700" r="5715" b="6350"/>
                <wp:wrapNone/>
                <wp:docPr id="8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D4200" id="Line 20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8pt" to="346.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B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Joks5Dc3rjCoip1M6G8uhZvZitpt8dUrpqiTrwSPL1YiAxCxnJm5SwcQau2PefNYMYcvQ6&#10;durc2C5AQg/QOQpyuQvCzx5ROMzz6dNTCrrRwZeQYkg01vlPXHcoGCWWwDoCk9PW+UCEFENIuEfp&#10;jZAy6i0V6ku8mE6mMcFpKVhwhjBnD/tKWnQiYWLiF6sCz2OY1UfFIljLCVvfbE+EvNpwuVQBD0oB&#10;OjfrOhI/FuliPV/P81E+ma1HeVrXo4+bKh/NNtnTtP5QV1Wd/QzUsrxoBWNcBXbDeGb538l/eyjX&#10;wboP6L0NyVv02C8gO/wj6ahlkO86CHvNLjs7aAwTGYNvryeM/OMe7Mc3vvoFAAD//wMAUEsDBBQA&#10;BgAIAAAAIQCSWJs43AAAAAgBAAAPAAAAZHJzL2Rvd25yZXYueG1sTI9BT4NAEIXvJv6HzZh4adql&#10;NCFCWRqjcvNiq/E6hSkQ2VnKblv01zvGgx7nvZc338s3k+3VmUbfOTawXESgiCtXd9wYeN2V8ztQ&#10;PiDX2DsmA5/kYVNcX+WY1e7CL3TehkZJCfsMDbQhDJnWvmrJol+4gVi8gxstBjnHRtcjXqTc9jqO&#10;okRb7Fg+tDjQQ0vVx/ZkDfjyjY7l16yaRe+rxlF8fHx+QmNub6b7NahAU/gLww++oEMhTHt34tqr&#10;3sA8TSUp+ioBJX6SxktQ+19BF7n+P6D4BgAA//8DAFBLAQItABQABgAIAAAAIQC2gziS/gAAAOEB&#10;AAATAAAAAAAAAAAAAAAAAAAAAABbQ29udGVudF9UeXBlc10ueG1sUEsBAi0AFAAGAAgAAAAhADj9&#10;If/WAAAAlAEAAAsAAAAAAAAAAAAAAAAALwEAAF9yZWxzLy5yZWxzUEsBAi0AFAAGAAgAAAAhAEnH&#10;IG0UAgAAKwQAAA4AAAAAAAAAAAAAAAAALgIAAGRycy9lMm9Eb2MueG1sUEsBAi0AFAAGAAgAAAAh&#10;AJJYmzjcAAAACAEAAA8AAAAAAAAAAAAAAAAAbgQAAGRycy9kb3ducmV2LnhtbFBLBQYAAAAABAAE&#10;APMAAAB3BQAAAAA=&#10;" o:allowincell="f">
                <w10:anchorlock/>
              </v:line>
            </w:pict>
          </mc:Fallback>
        </mc:AlternateContent>
      </w:r>
    </w:p>
    <w:p w:rsidR="00055267" w:rsidRPr="009078A4" w:rsidRDefault="00701C46" w:rsidP="00701C46">
      <w:pPr>
        <w:pStyle w:val="textleft"/>
        <w:rPr>
          <w:sz w:val="28"/>
          <w:szCs w:val="28"/>
        </w:rPr>
      </w:pPr>
      <w:r w:rsidRPr="009078A4">
        <w:rPr>
          <w:sz w:val="28"/>
          <w:szCs w:val="28"/>
          <w:lang w:val="el-GR"/>
        </w:rPr>
        <w:t>φ</w:t>
      </w:r>
      <w:r w:rsidR="00055267" w:rsidRPr="009078A4">
        <w:rPr>
          <w:sz w:val="28"/>
          <w:szCs w:val="28"/>
        </w:rPr>
        <w:tab/>
      </w:r>
      <w:r w:rsidRPr="009078A4">
        <w:rPr>
          <w:sz w:val="28"/>
          <w:szCs w:val="28"/>
          <w:lang w:val="el-GR"/>
        </w:rPr>
        <w:t>ι</w:t>
      </w:r>
      <w:r w:rsidR="00055267" w:rsidRPr="009078A4">
        <w:rPr>
          <w:sz w:val="28"/>
          <w:szCs w:val="28"/>
        </w:rPr>
        <w:tab/>
      </w:r>
      <w:r w:rsidRPr="009078A4">
        <w:rPr>
          <w:sz w:val="28"/>
          <w:szCs w:val="28"/>
          <w:lang w:val="el-GR"/>
        </w:rPr>
        <w:t>υ</w:t>
      </w:r>
      <w:r w:rsidR="00055267" w:rsidRPr="009078A4">
        <w:rPr>
          <w:sz w:val="28"/>
          <w:szCs w:val="28"/>
        </w:rPr>
        <w:tab/>
      </w:r>
      <w:r w:rsidRPr="009078A4">
        <w:rPr>
          <w:sz w:val="28"/>
          <w:szCs w:val="28"/>
          <w:lang w:val="el-GR"/>
        </w:rPr>
        <w:t>γ</w:t>
      </w:r>
      <w:r w:rsidR="00055267" w:rsidRPr="009078A4">
        <w:rPr>
          <w:sz w:val="28"/>
          <w:szCs w:val="28"/>
        </w:rPr>
        <w:tab/>
      </w:r>
      <w:r w:rsidRPr="009078A4">
        <w:rPr>
          <w:sz w:val="28"/>
          <w:szCs w:val="28"/>
          <w:lang w:val="el-GR"/>
        </w:rPr>
        <w:t>ε</w:t>
      </w:r>
      <w:r w:rsidR="00055267" w:rsidRPr="009078A4">
        <w:rPr>
          <w:sz w:val="28"/>
          <w:szCs w:val="28"/>
        </w:rPr>
        <w:tab/>
      </w:r>
      <w:r w:rsidRPr="009078A4">
        <w:rPr>
          <w:sz w:val="28"/>
          <w:szCs w:val="28"/>
          <w:lang w:val="el-GR"/>
        </w:rPr>
        <w:t>μ</w:t>
      </w:r>
      <w:r w:rsidR="00055267" w:rsidRPr="009078A4">
        <w:rPr>
          <w:sz w:val="28"/>
          <w:szCs w:val="28"/>
        </w:rPr>
        <w:tab/>
      </w:r>
      <w:r w:rsidRPr="009078A4">
        <w:rPr>
          <w:sz w:val="28"/>
          <w:szCs w:val="28"/>
          <w:lang w:val="el-GR"/>
        </w:rPr>
        <w:t>γ</w:t>
      </w:r>
      <w:r w:rsidR="00055267" w:rsidRPr="009078A4">
        <w:rPr>
          <w:sz w:val="28"/>
          <w:szCs w:val="28"/>
        </w:rPr>
        <w:tab/>
      </w:r>
      <w:r w:rsidRPr="009078A4">
        <w:rPr>
          <w:sz w:val="28"/>
          <w:szCs w:val="28"/>
          <w:lang w:val="el-GR"/>
        </w:rPr>
        <w:t>σ</w:t>
      </w:r>
      <w:r w:rsidR="00055267" w:rsidRPr="009078A4">
        <w:rPr>
          <w:sz w:val="28"/>
          <w:szCs w:val="28"/>
        </w:rPr>
        <w:tab/>
      </w:r>
      <w:r w:rsidRPr="009078A4">
        <w:rPr>
          <w:sz w:val="28"/>
          <w:szCs w:val="28"/>
          <w:lang w:val="el-GR"/>
        </w:rPr>
        <w:t>ω</w:t>
      </w:r>
      <w:r w:rsidR="00055267" w:rsidRPr="009078A4">
        <w:rPr>
          <w:sz w:val="28"/>
          <w:szCs w:val="28"/>
        </w:rPr>
        <w:tab/>
      </w:r>
      <w:r w:rsidRPr="009078A4">
        <w:rPr>
          <w:sz w:val="28"/>
          <w:szCs w:val="28"/>
          <w:lang w:val="el-GR"/>
        </w:rPr>
        <w:t>ρ</w:t>
      </w:r>
    </w:p>
    <w:p w:rsidR="00055267" w:rsidRPr="009078A4" w:rsidRDefault="00F555AA">
      <w:pPr>
        <w:pStyle w:val="textleft"/>
        <w:rPr>
          <w:sz w:val="28"/>
          <w:szCs w:val="28"/>
        </w:rPr>
      </w:pPr>
      <w:r w:rsidRPr="009078A4">
        <w:rPr>
          <w:noProof/>
          <w:sz w:val="28"/>
          <w:szCs w:val="28"/>
          <w:lang w:bidi="he-IL"/>
        </w:rPr>
        <mc:AlternateContent>
          <mc:Choice Requires="wps">
            <w:drawing>
              <wp:anchor distT="0" distB="0" distL="114300" distR="114300" simplePos="0" relativeHeight="251630080" behindDoc="0" locked="1" layoutInCell="0" allowOverlap="1">
                <wp:simplePos x="0" y="0"/>
                <wp:positionH relativeFrom="column">
                  <wp:posOffset>-62865</wp:posOffset>
                </wp:positionH>
                <wp:positionV relativeFrom="paragraph">
                  <wp:posOffset>115570</wp:posOffset>
                </wp:positionV>
                <wp:extent cx="4457700" cy="0"/>
                <wp:effectExtent l="13335" t="12700" r="5715" b="6350"/>
                <wp:wrapNone/>
                <wp:docPr id="8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D800D" id="Line 21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1pt" to="346.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gfFg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HsCSNF&#10;WtBoKxRHoywWpzOugJiV2tmQHj2rV7PV9LtDSq8aog48kny7GLiYhXIm766EjTPwxL77ohnEkKPX&#10;sVLn2rYBEmqAzlGQy10QfvaIwmGej6fTFHSjvS8hRX/RWOc/c92iYJRYAusITE5b5wMRUvQh4R2l&#10;N0LKqLdUqCvxfDwaxwtOS8GCM4Q5e9ivpEUnEjomfjEr8DyGWX1ULII1nLD1zfZEyKsNj0sV8CAV&#10;oHOzri3xY57O17P1LB/ko8l6kKdVNfi0WeWDySabjqunarWqsp+BWpYXjWCMq8Cub88s/zv5b4Ny&#10;bax7g97LkLxHj/UCsv0/ko5aBvnCPLlir9llZ3uNoSNj8G16Qss/7sF+nPHlLwAAAP//AwBQSwME&#10;FAAGAAgAAAAhAIEEFl3cAAAACAEAAA8AAABkcnMvZG93bnJldi54bWxMj8FOwzAQRO9I/IO1SFyq&#10;1mmQqibEqRCQGxdaENdtvCQR8TqN3Tbw9SziAMedGc2+KTaT69WJxtB5NrBcJKCIa287bgy87Kr5&#10;GlSIyBZ7z2TgkwJsysuLAnPrz/xMp21slJRwyNFAG+OQax3qlhyGhR+IxXv3o8Mo59hoO+JZyl2v&#10;0yRZaYcdy4cWB7pvqf7YHp2BUL3Sofqa1bPk7abxlB4enh7RmOur6e4WVKQp/oXhB1/QoRSmvT+y&#10;Dao3MM8ySYq+TkGJv8rSJaj9r6DLQv8fUH4DAAD//wMAUEsBAi0AFAAGAAgAAAAhALaDOJL+AAAA&#10;4QEAABMAAAAAAAAAAAAAAAAAAAAAAFtDb250ZW50X1R5cGVzXS54bWxQSwECLQAUAAYACAAAACEA&#10;OP0h/9YAAACUAQAACwAAAAAAAAAAAAAAAAAvAQAAX3JlbHMvLnJlbHNQSwECLQAUAAYACAAAACEA&#10;6FuoHxYCAAArBAAADgAAAAAAAAAAAAAAAAAuAgAAZHJzL2Uyb0RvYy54bWxQSwECLQAUAAYACAAA&#10;ACEAgQQWXdwAAAAIAQAADwAAAAAAAAAAAAAAAABwBAAAZHJzL2Rvd25yZXYueG1sUEsFBgAAAAAE&#10;AAQA8wAAAHkFAAAAAA==&#10;" o:allowincell="f">
                <w10:anchorlock/>
              </v:line>
            </w:pict>
          </mc:Fallback>
        </mc:AlternateContent>
      </w:r>
    </w:p>
    <w:p w:rsidR="00055267" w:rsidRPr="009078A4" w:rsidRDefault="00701C46" w:rsidP="00701C46">
      <w:pPr>
        <w:pStyle w:val="textleft"/>
        <w:rPr>
          <w:sz w:val="28"/>
          <w:szCs w:val="28"/>
          <w:lang w:val="el-GR"/>
        </w:rPr>
      </w:pPr>
      <w:r w:rsidRPr="009078A4">
        <w:rPr>
          <w:sz w:val="28"/>
          <w:szCs w:val="28"/>
          <w:lang w:val="el-GR"/>
        </w:rPr>
        <w:t>α</w:t>
      </w:r>
      <w:r w:rsidR="00055267" w:rsidRPr="009078A4">
        <w:rPr>
          <w:sz w:val="28"/>
          <w:szCs w:val="28"/>
          <w:lang w:val="el-GR"/>
        </w:rPr>
        <w:tab/>
      </w:r>
      <w:r w:rsidRPr="009078A4">
        <w:rPr>
          <w:sz w:val="28"/>
          <w:szCs w:val="28"/>
          <w:lang w:val="el-GR"/>
        </w:rPr>
        <w:t>α</w:t>
      </w:r>
      <w:r w:rsidR="00055267" w:rsidRPr="009078A4">
        <w:rPr>
          <w:sz w:val="28"/>
          <w:szCs w:val="28"/>
          <w:lang w:val="el-GR"/>
        </w:rPr>
        <w:tab/>
      </w:r>
      <w:r w:rsidRPr="009078A4">
        <w:rPr>
          <w:sz w:val="28"/>
          <w:szCs w:val="28"/>
          <w:lang w:val="el-GR"/>
        </w:rPr>
        <w:t>μ</w:t>
      </w:r>
      <w:r w:rsidR="00055267" w:rsidRPr="009078A4">
        <w:rPr>
          <w:sz w:val="28"/>
          <w:szCs w:val="28"/>
          <w:lang w:val="el-GR"/>
        </w:rPr>
        <w:tab/>
      </w:r>
      <w:r w:rsidRPr="009078A4">
        <w:rPr>
          <w:sz w:val="28"/>
          <w:szCs w:val="28"/>
          <w:lang w:val="el-GR"/>
        </w:rPr>
        <w:t>σ</w:t>
      </w:r>
      <w:r w:rsidR="00055267" w:rsidRPr="009078A4">
        <w:rPr>
          <w:sz w:val="28"/>
          <w:szCs w:val="28"/>
          <w:lang w:val="el-GR"/>
        </w:rPr>
        <w:tab/>
      </w:r>
      <w:r w:rsidRPr="009078A4">
        <w:rPr>
          <w:sz w:val="28"/>
          <w:szCs w:val="28"/>
          <w:lang w:val="el-GR"/>
        </w:rPr>
        <w:t>λ</w:t>
      </w:r>
      <w:r w:rsidR="00055267" w:rsidRPr="009078A4">
        <w:rPr>
          <w:sz w:val="28"/>
          <w:szCs w:val="28"/>
          <w:lang w:val="el-GR"/>
        </w:rPr>
        <w:tab/>
      </w:r>
      <w:r w:rsidRPr="009078A4">
        <w:rPr>
          <w:sz w:val="28"/>
          <w:szCs w:val="28"/>
          <w:lang w:val="el-GR"/>
        </w:rPr>
        <w:t>τ</w:t>
      </w:r>
      <w:r w:rsidR="00055267" w:rsidRPr="009078A4">
        <w:rPr>
          <w:sz w:val="28"/>
          <w:szCs w:val="28"/>
          <w:lang w:val="el-GR"/>
        </w:rPr>
        <w:tab/>
      </w:r>
      <w:r w:rsidRPr="009078A4">
        <w:rPr>
          <w:sz w:val="28"/>
          <w:szCs w:val="28"/>
          <w:lang w:val="el-GR"/>
        </w:rPr>
        <w:t>ε</w:t>
      </w:r>
      <w:r w:rsidR="00055267" w:rsidRPr="009078A4">
        <w:rPr>
          <w:sz w:val="28"/>
          <w:szCs w:val="28"/>
          <w:lang w:val="el-GR"/>
        </w:rPr>
        <w:tab/>
      </w:r>
      <w:r w:rsidRPr="009078A4">
        <w:rPr>
          <w:sz w:val="28"/>
          <w:szCs w:val="28"/>
          <w:lang w:val="el-GR"/>
        </w:rPr>
        <w:t>κ</w:t>
      </w:r>
      <w:r w:rsidR="00055267" w:rsidRPr="009078A4">
        <w:rPr>
          <w:sz w:val="28"/>
          <w:szCs w:val="28"/>
          <w:lang w:val="el-GR"/>
        </w:rPr>
        <w:tab/>
      </w:r>
      <w:r w:rsidRPr="009078A4">
        <w:rPr>
          <w:sz w:val="28"/>
          <w:szCs w:val="28"/>
          <w:lang w:val="el-GR"/>
        </w:rPr>
        <w:t>υ</w:t>
      </w:r>
      <w:r w:rsidR="00055267" w:rsidRPr="009078A4">
        <w:rPr>
          <w:sz w:val="28"/>
          <w:szCs w:val="28"/>
          <w:lang w:val="el-GR"/>
        </w:rPr>
        <w:tab/>
      </w:r>
      <w:r w:rsidRPr="009078A4">
        <w:rPr>
          <w:sz w:val="28"/>
          <w:szCs w:val="28"/>
          <w:lang w:val="el-GR"/>
        </w:rPr>
        <w:t>ι</w:t>
      </w:r>
    </w:p>
    <w:p w:rsidR="00055267" w:rsidRPr="009078A4" w:rsidRDefault="00F555AA">
      <w:pPr>
        <w:pStyle w:val="textleft"/>
        <w:rPr>
          <w:sz w:val="28"/>
          <w:szCs w:val="28"/>
          <w:lang w:val="el-GR"/>
        </w:rPr>
      </w:pPr>
      <w:r w:rsidRPr="009078A4">
        <w:rPr>
          <w:noProof/>
          <w:sz w:val="28"/>
          <w:szCs w:val="28"/>
          <w:lang w:bidi="he-IL"/>
        </w:rPr>
        <mc:AlternateContent>
          <mc:Choice Requires="wps">
            <w:drawing>
              <wp:anchor distT="0" distB="0" distL="114300" distR="114300" simplePos="0" relativeHeight="251631104" behindDoc="0" locked="1" layoutInCell="0" allowOverlap="1">
                <wp:simplePos x="0" y="0"/>
                <wp:positionH relativeFrom="column">
                  <wp:posOffset>-62865</wp:posOffset>
                </wp:positionH>
                <wp:positionV relativeFrom="paragraph">
                  <wp:posOffset>145415</wp:posOffset>
                </wp:positionV>
                <wp:extent cx="4457700" cy="0"/>
                <wp:effectExtent l="13335" t="13335" r="5715" b="5715"/>
                <wp:wrapNone/>
                <wp:docPr id="8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9B235" id="Line 21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45pt" to="346.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mE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WY6RI&#10;BxptheIoz/LQnN64EmJWamdDefSsXsxW0+8OKb1qiTrwSPL1YiAxCxnJm5SwcQau2PefNYMYcvQ6&#10;durc2C5AQg/QOQpyuQvCzx5ROCyKydNTCrrRwZeQckg01vlPXHcoGBWWwDoCk9PW+UCElENIuEfp&#10;jZAy6i0V6is8n+STmOC0FCw4Q5izh/1KWnQiYWLiF6sCz2OY1UfFIljLCVvfbE+EvNpwuVQBD0oB&#10;OjfrOhI/5ul8PVvPilGRT9ejIq3r0cfNqhhNN9nTpP5Qr1Z19jNQy4qyFYxxFdgN45kVfyf/7aFc&#10;B+s+oPc2JG/RY7+A7PCPpKOWQb7rIOw1u+zsoDFMZAy+vZ4w8o97sB/f+PIXAAAA//8DAFBLAwQU&#10;AAYACAAAACEAxvJ1hN0AAAAIAQAADwAAAGRycy9kb3ducmV2LnhtbEyPQU/DMAyF70j8h8hIXKYt&#10;XZEmWppOCOiNCwPE1WtMW9E4XZNtZb9+RhzgZNnv6fl7xXpyvTrQGDrPBpaLBBRx7W3HjYG312p+&#10;CypEZIu9ZzLwTQHW5eVFgbn1R36hwyY2SkI45GigjXHItQ51Sw7Dwg/Eon360WGUdWy0HfEo4a7X&#10;aZKstMOO5UOLAz20VH9t9s5AqN5pV51m9Sz5uGk8pbvH5yc05vpqur8DFWmKf2b4wRd0KIVp6/ds&#10;g+oNzLNMnAbSVKboqyxdgtr+HnRZ6P8FyjMAAAD//wMAUEsBAi0AFAAGAAgAAAAhALaDOJL+AAAA&#10;4QEAABMAAAAAAAAAAAAAAAAAAAAAAFtDb250ZW50X1R5cGVzXS54bWxQSwECLQAUAAYACAAAACEA&#10;OP0h/9YAAACUAQAACwAAAAAAAAAAAAAAAAAvAQAAX3JlbHMvLnJlbHNQSwECLQAUAAYACAAAACEA&#10;nZ0ZhBUCAAArBAAADgAAAAAAAAAAAAAAAAAuAgAAZHJzL2Uyb0RvYy54bWxQSwECLQAUAAYACAAA&#10;ACEAxvJ1hN0AAAAIAQAADwAAAAAAAAAAAAAAAABvBAAAZHJzL2Rvd25yZXYueG1sUEsFBgAAAAAE&#10;AAQA8wAAAHkFAAAAAA==&#10;" o:allowincell="f">
                <w10:anchorlock/>
              </v:line>
            </w:pict>
          </mc:Fallback>
        </mc:AlternateContent>
      </w:r>
    </w:p>
    <w:p w:rsidR="00055267" w:rsidRPr="009078A4" w:rsidRDefault="00701C46" w:rsidP="00701C46">
      <w:pPr>
        <w:pStyle w:val="textleft"/>
        <w:rPr>
          <w:sz w:val="28"/>
          <w:szCs w:val="28"/>
          <w:lang w:val="el-GR"/>
        </w:rPr>
      </w:pPr>
      <w:r w:rsidRPr="009078A4">
        <w:rPr>
          <w:sz w:val="28"/>
          <w:szCs w:val="28"/>
          <w:lang w:val="el-GR"/>
        </w:rPr>
        <w:t>ι</w:t>
      </w:r>
      <w:r w:rsidR="00055267" w:rsidRPr="009078A4">
        <w:rPr>
          <w:sz w:val="28"/>
          <w:szCs w:val="28"/>
          <w:lang w:val="el-GR"/>
        </w:rPr>
        <w:tab/>
      </w:r>
      <w:r w:rsidRPr="009078A4">
        <w:rPr>
          <w:sz w:val="28"/>
          <w:szCs w:val="28"/>
          <w:lang w:val="el-GR"/>
        </w:rPr>
        <w:t>μ</w:t>
      </w:r>
      <w:r w:rsidR="00055267" w:rsidRPr="009078A4">
        <w:rPr>
          <w:sz w:val="28"/>
          <w:szCs w:val="28"/>
          <w:lang w:val="el-GR"/>
        </w:rPr>
        <w:tab/>
      </w:r>
      <w:r w:rsidRPr="009078A4">
        <w:rPr>
          <w:sz w:val="28"/>
          <w:szCs w:val="28"/>
          <w:lang w:val="el-GR"/>
        </w:rPr>
        <w:t>α</w:t>
      </w:r>
      <w:r w:rsidR="00055267" w:rsidRPr="009078A4">
        <w:rPr>
          <w:sz w:val="28"/>
          <w:szCs w:val="28"/>
          <w:lang w:val="el-GR"/>
        </w:rPr>
        <w:tab/>
      </w:r>
      <w:r w:rsidRPr="009078A4">
        <w:rPr>
          <w:sz w:val="28"/>
          <w:szCs w:val="28"/>
          <w:lang w:val="el-GR"/>
        </w:rPr>
        <w:t>δ</w:t>
      </w:r>
      <w:r w:rsidR="00055267" w:rsidRPr="009078A4">
        <w:rPr>
          <w:sz w:val="28"/>
          <w:szCs w:val="28"/>
          <w:lang w:val="el-GR"/>
        </w:rPr>
        <w:tab/>
      </w:r>
      <w:r w:rsidRPr="009078A4">
        <w:rPr>
          <w:sz w:val="28"/>
          <w:szCs w:val="28"/>
          <w:lang w:val="el-GR"/>
        </w:rPr>
        <w:t>ο</w:t>
      </w:r>
      <w:r w:rsidR="00055267" w:rsidRPr="009078A4">
        <w:rPr>
          <w:sz w:val="28"/>
          <w:szCs w:val="28"/>
          <w:lang w:val="el-GR"/>
        </w:rPr>
        <w:tab/>
      </w:r>
      <w:r w:rsidRPr="009078A4">
        <w:rPr>
          <w:sz w:val="28"/>
          <w:szCs w:val="28"/>
          <w:lang w:val="el-GR"/>
        </w:rPr>
        <w:t>σ</w:t>
      </w:r>
      <w:r w:rsidR="00055267" w:rsidRPr="009078A4">
        <w:rPr>
          <w:sz w:val="28"/>
          <w:szCs w:val="28"/>
          <w:lang w:val="el-GR"/>
        </w:rPr>
        <w:tab/>
      </w:r>
      <w:r w:rsidRPr="009078A4">
        <w:rPr>
          <w:sz w:val="28"/>
          <w:szCs w:val="28"/>
          <w:lang w:val="el-GR"/>
        </w:rPr>
        <w:t>ν</w:t>
      </w:r>
      <w:r w:rsidR="00055267" w:rsidRPr="009078A4">
        <w:rPr>
          <w:sz w:val="28"/>
          <w:szCs w:val="28"/>
          <w:lang w:val="el-GR"/>
        </w:rPr>
        <w:tab/>
      </w:r>
      <w:r w:rsidRPr="009078A4">
        <w:rPr>
          <w:sz w:val="28"/>
          <w:szCs w:val="28"/>
          <w:lang w:val="el-GR"/>
        </w:rPr>
        <w:t>λ</w:t>
      </w:r>
      <w:r w:rsidR="00055267" w:rsidRPr="009078A4">
        <w:rPr>
          <w:sz w:val="28"/>
          <w:szCs w:val="28"/>
          <w:lang w:val="el-GR"/>
        </w:rPr>
        <w:tab/>
      </w:r>
      <w:r w:rsidRPr="009078A4">
        <w:rPr>
          <w:sz w:val="28"/>
          <w:szCs w:val="28"/>
          <w:lang w:val="el-GR"/>
        </w:rPr>
        <w:t>β</w:t>
      </w:r>
      <w:r w:rsidR="00055267" w:rsidRPr="009078A4">
        <w:rPr>
          <w:sz w:val="28"/>
          <w:szCs w:val="28"/>
          <w:lang w:val="el-GR"/>
        </w:rPr>
        <w:tab/>
      </w:r>
      <w:r w:rsidRPr="009078A4">
        <w:rPr>
          <w:sz w:val="28"/>
          <w:szCs w:val="28"/>
          <w:lang w:val="el-GR"/>
        </w:rPr>
        <w:t>π</w:t>
      </w:r>
    </w:p>
    <w:p w:rsidR="00055267" w:rsidRPr="009078A4" w:rsidRDefault="00F555AA">
      <w:pPr>
        <w:pStyle w:val="textleft"/>
        <w:rPr>
          <w:sz w:val="28"/>
          <w:szCs w:val="28"/>
          <w:lang w:val="el-GR"/>
        </w:rPr>
      </w:pPr>
      <w:r w:rsidRPr="009078A4">
        <w:rPr>
          <w:noProof/>
          <w:sz w:val="28"/>
          <w:szCs w:val="28"/>
          <w:lang w:bidi="he-IL"/>
        </w:rPr>
        <mc:AlternateContent>
          <mc:Choice Requires="wps">
            <w:drawing>
              <wp:anchor distT="0" distB="0" distL="114300" distR="114300" simplePos="0" relativeHeight="251632128" behindDoc="0" locked="1" layoutInCell="0" allowOverlap="1">
                <wp:simplePos x="0" y="0"/>
                <wp:positionH relativeFrom="column">
                  <wp:posOffset>-62865</wp:posOffset>
                </wp:positionH>
                <wp:positionV relativeFrom="paragraph">
                  <wp:posOffset>60960</wp:posOffset>
                </wp:positionV>
                <wp:extent cx="4457700" cy="0"/>
                <wp:effectExtent l="13335" t="13970" r="5715" b="5080"/>
                <wp:wrapNone/>
                <wp:docPr id="8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0F10" id="Line 21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8pt" to="346.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c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Jokk1Dc3rjCoip1M6G8uhZvZitpt8dUrpqiTrwSPL1YiAxCxnJm5SwcQau2PefNYMYcvQ6&#10;durc2C5AQg/QOQpyuQvCzx5ROMzz6dNTCrrRwZeQYkg01vlPXHcoGCWWwDoCk9PW+UCEFENIuEfp&#10;jZAy6i0V6ku8mE6mMcFpKVhwhjBnD/tKWnQiYWLiF6sCz2OY1UfFIljLCVvfbE+EvNpwuVQBD0oB&#10;OjfrOhI/FuliPV/P81E+ma1HeVrXo4+bKh/NNtnTtP5QV1Wd/QzUsrxoBWNcBXbDeGb538l/eyjX&#10;wboP6L0NyVv02C8gO/wj6ahlkO86CHvNLjs7aAwTGYNvryeM/OMe7Mc3vvoFAAD//wMAUEsDBBQA&#10;BgAIAAAAIQByrzJs2gAAAAYBAAAPAAAAZHJzL2Rvd25yZXYueG1sTI7BTsMwEETvSPyDtUhcqtZp&#10;kCIS4lQIyI0LBcR1Gy9JRLxOY7cNfD0LFziOZvTmlZvZDepIU+g9G1ivElDEjbc9twZenuvlNagQ&#10;kS0OnsnAJwXYVOdnJRbWn/iJjtvYKoFwKNBAF+NYaB2ajhyGlR+JpXv3k8MocWq1nfAkcDfoNEky&#10;7bBneehwpLuOmo/twRkI9Svt669Fs0jerlpP6f7+8QGNubyYb29ARZrj3xh+9EUdKnHa+QPboAYD&#10;yzyXpYE8AyV1lqdrULvfrKtS/9evvgEAAP//AwBQSwECLQAUAAYACAAAACEAtoM4kv4AAADhAQAA&#10;EwAAAAAAAAAAAAAAAAAAAAAAW0NvbnRlbnRfVHlwZXNdLnhtbFBLAQItABQABgAIAAAAIQA4/SH/&#10;1gAAAJQBAAALAAAAAAAAAAAAAAAAAC8BAABfcmVscy8ucmVsc1BLAQItABQABgAIAAAAIQAfbecP&#10;FAIAACsEAAAOAAAAAAAAAAAAAAAAAC4CAABkcnMvZTJvRG9jLnhtbFBLAQItABQABgAIAAAAIQBy&#10;rzJs2gAAAAYBAAAPAAAAAAAAAAAAAAAAAG4EAABkcnMvZG93bnJldi54bWxQSwUGAAAAAAQABADz&#10;AAAAdQUAAAAA&#10;" o:allowincell="f">
                <w10:anchorlock/>
              </v:line>
            </w:pict>
          </mc:Fallback>
        </mc:AlternateContent>
      </w:r>
    </w:p>
    <w:p w:rsidR="00055267" w:rsidRPr="009078A4" w:rsidRDefault="00701C46" w:rsidP="001577A2">
      <w:pPr>
        <w:pStyle w:val="textleft"/>
        <w:rPr>
          <w:sz w:val="28"/>
          <w:szCs w:val="28"/>
          <w:lang w:val="el-GR"/>
        </w:rPr>
      </w:pPr>
      <w:r w:rsidRPr="009078A4">
        <w:rPr>
          <w:sz w:val="28"/>
          <w:szCs w:val="28"/>
          <w:lang w:val="el-GR"/>
        </w:rPr>
        <w:t>κ</w:t>
      </w:r>
      <w:r w:rsidR="00055267" w:rsidRPr="009078A4">
        <w:rPr>
          <w:sz w:val="28"/>
          <w:szCs w:val="28"/>
          <w:lang w:val="el-GR"/>
        </w:rPr>
        <w:tab/>
      </w:r>
      <w:r w:rsidRPr="009078A4">
        <w:rPr>
          <w:sz w:val="28"/>
          <w:szCs w:val="28"/>
          <w:lang w:val="el-GR"/>
        </w:rPr>
        <w:t>ο</w:t>
      </w:r>
      <w:r w:rsidR="00055267" w:rsidRPr="009078A4">
        <w:rPr>
          <w:sz w:val="28"/>
          <w:szCs w:val="28"/>
          <w:lang w:val="el-GR"/>
        </w:rPr>
        <w:tab/>
      </w:r>
      <w:r w:rsidRPr="009078A4">
        <w:rPr>
          <w:sz w:val="28"/>
          <w:szCs w:val="28"/>
          <w:lang w:val="el-GR"/>
        </w:rPr>
        <w:t>ρ</w:t>
      </w:r>
      <w:r w:rsidR="00055267" w:rsidRPr="009078A4">
        <w:rPr>
          <w:sz w:val="28"/>
          <w:szCs w:val="28"/>
          <w:lang w:val="el-GR"/>
        </w:rPr>
        <w:tab/>
      </w:r>
      <w:r w:rsidR="001577A2" w:rsidRPr="009078A4">
        <w:rPr>
          <w:sz w:val="28"/>
          <w:szCs w:val="28"/>
          <w:lang w:val="el-GR"/>
        </w:rPr>
        <w:t>α</w:t>
      </w:r>
      <w:r w:rsidR="00055267" w:rsidRPr="009078A4">
        <w:rPr>
          <w:sz w:val="28"/>
          <w:szCs w:val="28"/>
          <w:lang w:val="el-GR"/>
        </w:rPr>
        <w:tab/>
      </w:r>
      <w:r w:rsidR="001577A2" w:rsidRPr="009078A4">
        <w:rPr>
          <w:sz w:val="28"/>
          <w:szCs w:val="28"/>
          <w:lang w:val="el-GR"/>
        </w:rPr>
        <w:t>ω</w:t>
      </w:r>
      <w:r w:rsidR="00055267" w:rsidRPr="009078A4">
        <w:rPr>
          <w:sz w:val="28"/>
          <w:szCs w:val="28"/>
          <w:lang w:val="el-GR"/>
        </w:rPr>
        <w:tab/>
      </w:r>
      <w:r w:rsidR="001577A2" w:rsidRPr="009078A4">
        <w:rPr>
          <w:sz w:val="28"/>
          <w:szCs w:val="28"/>
          <w:lang w:val="el-GR"/>
        </w:rPr>
        <w:t>ι</w:t>
      </w:r>
      <w:r w:rsidR="00055267" w:rsidRPr="009078A4">
        <w:rPr>
          <w:sz w:val="28"/>
          <w:szCs w:val="28"/>
          <w:lang w:val="el-GR"/>
        </w:rPr>
        <w:tab/>
      </w:r>
      <w:r w:rsidR="001577A2" w:rsidRPr="009078A4">
        <w:rPr>
          <w:sz w:val="28"/>
          <w:szCs w:val="28"/>
          <w:lang w:val="el-GR"/>
        </w:rPr>
        <w:t>ν</w:t>
      </w:r>
      <w:r w:rsidR="00055267" w:rsidRPr="009078A4">
        <w:rPr>
          <w:sz w:val="28"/>
          <w:szCs w:val="28"/>
          <w:lang w:val="el-GR"/>
        </w:rPr>
        <w:tab/>
      </w:r>
      <w:r w:rsidR="001577A2" w:rsidRPr="009078A4">
        <w:rPr>
          <w:sz w:val="28"/>
          <w:szCs w:val="28"/>
          <w:lang w:val="el-GR"/>
        </w:rPr>
        <w:t>σ</w:t>
      </w:r>
      <w:r w:rsidR="00055267" w:rsidRPr="009078A4">
        <w:rPr>
          <w:sz w:val="28"/>
          <w:szCs w:val="28"/>
          <w:lang w:val="el-GR"/>
        </w:rPr>
        <w:tab/>
      </w:r>
      <w:r w:rsidR="001577A2" w:rsidRPr="009078A4">
        <w:rPr>
          <w:sz w:val="28"/>
          <w:szCs w:val="28"/>
          <w:lang w:val="el-GR"/>
        </w:rPr>
        <w:t>μ</w:t>
      </w:r>
      <w:r w:rsidR="00055267" w:rsidRPr="009078A4">
        <w:rPr>
          <w:sz w:val="28"/>
          <w:szCs w:val="28"/>
          <w:lang w:val="el-GR"/>
        </w:rPr>
        <w:tab/>
      </w:r>
      <w:r w:rsidR="001577A2" w:rsidRPr="009078A4">
        <w:rPr>
          <w:sz w:val="28"/>
          <w:szCs w:val="28"/>
          <w:lang w:val="el-GR"/>
        </w:rPr>
        <w:t>α</w:t>
      </w:r>
    </w:p>
    <w:p w:rsidR="00055267" w:rsidRPr="009078A4" w:rsidRDefault="00F555AA">
      <w:pPr>
        <w:pStyle w:val="textleft"/>
        <w:rPr>
          <w:sz w:val="28"/>
          <w:szCs w:val="28"/>
          <w:lang w:val="el-GR"/>
        </w:rPr>
      </w:pPr>
      <w:r w:rsidRPr="009078A4">
        <w:rPr>
          <w:noProof/>
          <w:sz w:val="28"/>
          <w:szCs w:val="28"/>
          <w:lang w:bidi="he-IL"/>
        </w:rPr>
        <mc:AlternateContent>
          <mc:Choice Requires="wps">
            <w:drawing>
              <wp:anchor distT="0" distB="0" distL="114300" distR="114300" simplePos="0" relativeHeight="251633152" behindDoc="0" locked="1" layoutInCell="0" allowOverlap="1">
                <wp:simplePos x="0" y="0"/>
                <wp:positionH relativeFrom="column">
                  <wp:posOffset>-62865</wp:posOffset>
                </wp:positionH>
                <wp:positionV relativeFrom="paragraph">
                  <wp:posOffset>90805</wp:posOffset>
                </wp:positionV>
                <wp:extent cx="4457700" cy="0"/>
                <wp:effectExtent l="13335" t="5080" r="5715" b="13970"/>
                <wp:wrapNone/>
                <wp:docPr id="80"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A293C" id="Line 217"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15pt" to="34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aU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2qNI&#10;Bxo9C8XRJJuH5vTGFRBTqZ0N5dGzejHPmn53SOmqJerAI8nXi4HELGQkb1LCxhm4Yt9/1gxiyNHr&#10;2KlzY7sACT1A5yjI5S4IP3tE4TDPp/N5CsTo4EtIMSQa6/wnrjsUjBJLYB2ByenZ+UCEFENIuEfp&#10;rZAy6i0V6ku8nE6mMcFpKVhwhjBnD/tKWnQiYWLiF6sCz2OY1UfFIljLCdvcbE+EvNpwuVQBD0oB&#10;OjfrOhI/lulys9gs8lE+mW1GeVrXo4/bKh/Nttl8Wn+oq6rOfgZqWV60gjGuArthPLP87+S/PZTr&#10;YN0H9N6G5C167BeQHf6RdNQyyHcdhL1ml50dNIaJjMG31xNG/nEP9uMbX/8CAAD//wMAUEsDBBQA&#10;BgAIAAAAIQBmlkd+3AAAAAgBAAAPAAAAZHJzL2Rvd25yZXYueG1sTI/BTsMwEETvSPyDtUhcqtZp&#10;iioS4lQIyI0LBcR1Gy9JRLxOY7cNfD2LOMBxZ0azb4rN5Hp1pDF0ng0sFwko4trbjhsDL8/V/BpU&#10;iMgWe89k4JMCbMrzswJz60/8RMdtbJSUcMjRQBvjkGsd6pYchoUfiMV796PDKOfYaDviScpdr9Mk&#10;WWuHHcuHFge6a6n+2B6cgVC90r76mtWz5G3VeEr3948PaMzlxXR7AyrSFP/C8IMv6FAK084f2AbV&#10;G5hnmSRFv1qBEn+dpUtQu19Bl4X+P6D8BgAA//8DAFBLAQItABQABgAIAAAAIQC2gziS/gAAAOEB&#10;AAATAAAAAAAAAAAAAAAAAAAAAABbQ29udGVudF9UeXBlc10ueG1sUEsBAi0AFAAGAAgAAAAhADj9&#10;If/WAAAAlAEAAAsAAAAAAAAAAAAAAAAALwEAAF9yZWxzLy5yZWxzUEsBAi0AFAAGAAgAAAAhAGqr&#10;VpQUAgAAKwQAAA4AAAAAAAAAAAAAAAAALgIAAGRycy9lMm9Eb2MueG1sUEsBAi0AFAAGAAgAAAAh&#10;AGaWR37cAAAACAEAAA8AAAAAAAAAAAAAAAAAbgQAAGRycy9kb3ducmV2LnhtbFBLBQYAAAAABAAE&#10;APMAAAB3BQAAAAA=&#10;" o:allowincell="f">
                <w10:anchorlock/>
              </v:line>
            </w:pict>
          </mc:Fallback>
        </mc:AlternateContent>
      </w:r>
    </w:p>
    <w:p w:rsidR="00055267" w:rsidRPr="009078A4" w:rsidRDefault="001577A2" w:rsidP="001577A2">
      <w:pPr>
        <w:pStyle w:val="textleft"/>
        <w:rPr>
          <w:sz w:val="28"/>
          <w:szCs w:val="28"/>
          <w:lang w:val="el-GR"/>
        </w:rPr>
      </w:pPr>
      <w:r w:rsidRPr="009078A4">
        <w:rPr>
          <w:sz w:val="28"/>
          <w:szCs w:val="28"/>
          <w:lang w:val="el-GR"/>
        </w:rPr>
        <w:t>ι</w:t>
      </w:r>
      <w:r w:rsidR="00055267" w:rsidRPr="009078A4">
        <w:rPr>
          <w:sz w:val="28"/>
          <w:szCs w:val="28"/>
          <w:lang w:val="el-GR"/>
        </w:rPr>
        <w:tab/>
      </w:r>
      <w:r w:rsidRPr="009078A4">
        <w:rPr>
          <w:sz w:val="28"/>
          <w:szCs w:val="28"/>
          <w:lang w:val="el-GR"/>
        </w:rPr>
        <w:t>ε</w:t>
      </w:r>
      <w:r w:rsidR="00055267" w:rsidRPr="009078A4">
        <w:rPr>
          <w:sz w:val="28"/>
          <w:szCs w:val="28"/>
          <w:lang w:val="el-GR"/>
        </w:rPr>
        <w:tab/>
      </w:r>
      <w:r w:rsidRPr="009078A4">
        <w:rPr>
          <w:sz w:val="28"/>
          <w:szCs w:val="28"/>
          <w:lang w:val="el-GR"/>
        </w:rPr>
        <w:t>ι</w:t>
      </w:r>
      <w:r w:rsidR="00055267" w:rsidRPr="009078A4">
        <w:rPr>
          <w:sz w:val="28"/>
          <w:szCs w:val="28"/>
          <w:lang w:val="el-GR"/>
        </w:rPr>
        <w:tab/>
      </w:r>
      <w:r w:rsidRPr="009078A4">
        <w:rPr>
          <w:sz w:val="28"/>
          <w:szCs w:val="28"/>
          <w:lang w:val="el-GR"/>
        </w:rPr>
        <w:t>π</w:t>
      </w:r>
      <w:r w:rsidR="00055267" w:rsidRPr="009078A4">
        <w:rPr>
          <w:sz w:val="28"/>
          <w:szCs w:val="28"/>
          <w:lang w:val="el-GR"/>
        </w:rPr>
        <w:tab/>
      </w:r>
      <w:r w:rsidRPr="009078A4">
        <w:rPr>
          <w:sz w:val="28"/>
          <w:szCs w:val="28"/>
          <w:lang w:val="el-GR"/>
        </w:rPr>
        <w:t>ε</w:t>
      </w:r>
      <w:r w:rsidR="00055267" w:rsidRPr="009078A4">
        <w:rPr>
          <w:sz w:val="28"/>
          <w:szCs w:val="28"/>
          <w:lang w:val="el-GR"/>
        </w:rPr>
        <w:tab/>
      </w:r>
      <w:r w:rsidRPr="009078A4">
        <w:rPr>
          <w:sz w:val="28"/>
          <w:szCs w:val="28"/>
          <w:lang w:val="el-GR"/>
        </w:rPr>
        <w:t>ε</w:t>
      </w:r>
      <w:r w:rsidR="00055267" w:rsidRPr="009078A4">
        <w:rPr>
          <w:sz w:val="28"/>
          <w:szCs w:val="28"/>
          <w:lang w:val="el-GR"/>
        </w:rPr>
        <w:tab/>
      </w:r>
      <w:r w:rsidRPr="009078A4">
        <w:rPr>
          <w:sz w:val="28"/>
          <w:szCs w:val="28"/>
          <w:lang w:val="el-GR"/>
        </w:rPr>
        <w:t>α</w:t>
      </w:r>
      <w:r w:rsidR="00055267" w:rsidRPr="009078A4">
        <w:rPr>
          <w:sz w:val="28"/>
          <w:szCs w:val="28"/>
          <w:lang w:val="el-GR"/>
        </w:rPr>
        <w:tab/>
      </w:r>
      <w:r w:rsidRPr="009078A4">
        <w:rPr>
          <w:sz w:val="28"/>
          <w:szCs w:val="28"/>
          <w:lang w:val="el-GR"/>
        </w:rPr>
        <w:t>ν</w:t>
      </w:r>
      <w:r w:rsidR="00055267" w:rsidRPr="009078A4">
        <w:rPr>
          <w:sz w:val="28"/>
          <w:szCs w:val="28"/>
          <w:lang w:val="el-GR"/>
        </w:rPr>
        <w:tab/>
      </w:r>
      <w:r w:rsidRPr="009078A4">
        <w:rPr>
          <w:sz w:val="28"/>
          <w:szCs w:val="28"/>
          <w:lang w:val="el-GR"/>
        </w:rPr>
        <w:t>ι</w:t>
      </w:r>
      <w:r w:rsidR="00055267" w:rsidRPr="009078A4">
        <w:rPr>
          <w:sz w:val="28"/>
          <w:szCs w:val="28"/>
          <w:lang w:val="el-GR"/>
        </w:rPr>
        <w:tab/>
      </w:r>
      <w:r w:rsidRPr="009078A4">
        <w:rPr>
          <w:sz w:val="28"/>
          <w:szCs w:val="28"/>
          <w:lang w:val="el-GR"/>
        </w:rPr>
        <w:t>τ</w:t>
      </w:r>
    </w:p>
    <w:p w:rsidR="00055267" w:rsidRPr="009078A4" w:rsidRDefault="00F555AA">
      <w:pPr>
        <w:pStyle w:val="textleft"/>
        <w:rPr>
          <w:sz w:val="28"/>
          <w:szCs w:val="28"/>
          <w:lang w:val="el-GR"/>
        </w:rPr>
      </w:pPr>
      <w:r w:rsidRPr="009078A4">
        <w:rPr>
          <w:noProof/>
          <w:sz w:val="28"/>
          <w:szCs w:val="28"/>
          <w:lang w:bidi="he-IL"/>
        </w:rPr>
        <mc:AlternateContent>
          <mc:Choice Requires="wps">
            <w:drawing>
              <wp:anchor distT="0" distB="0" distL="114300" distR="114300" simplePos="0" relativeHeight="251634176" behindDoc="0" locked="1" layoutInCell="0" allowOverlap="1">
                <wp:simplePos x="0" y="0"/>
                <wp:positionH relativeFrom="column">
                  <wp:posOffset>-62865</wp:posOffset>
                </wp:positionH>
                <wp:positionV relativeFrom="paragraph">
                  <wp:posOffset>120650</wp:posOffset>
                </wp:positionV>
                <wp:extent cx="4457700" cy="0"/>
                <wp:effectExtent l="13335" t="5715" r="5715" b="13335"/>
                <wp:wrapNone/>
                <wp:docPr id="7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91EE" id="Line 21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346.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5i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iZEi&#10;HWj0LBRHk2wRmtMbV0BMpXY2lEfP6sU8a/rdIaWrlqgDjyRfLwYSs5CRvEkJG2fgin3/WTOIIUev&#10;Y6fOje0CJPQAnaMgl7sg/OwRhcM8n87nKehGB19CiiHRWOc/cd2hYJRYAusITE7PzgcipBhCwj1K&#10;b4WUUW+pUF/i5XQyjQlOS8GCM4Q5e9hX0qITCRMTv1gVeB7DrD4qFsFaTtjmZnsi5NWGy6UKeFAK&#10;0LlZ15H4sUyXm8VmkY/yyWwzytO6Hn3cVvlots3m0/pDXVV19jNQy/KiFYxxFdgN45nlfyf/7aFc&#10;B+s+oPc2JG/RY7+A7PCPpKOWQb7rIOw1u+zsoDFMZAy+vZ4w8o97sB/f+PoXAAAA//8DAFBLAwQU&#10;AAYACAAAACEAQoGlPdwAAAAIAQAADwAAAGRycy9kb3ducmV2LnhtbEyPwU7DMBBE70j8g7VIXKrW&#10;aZAqEuJUCMiNCwXEdRsvSUS8TmO3Df36LuIAx50Zzb4p1pPr1YHG0Hk2sFwkoIhrbztuDLy9VvNb&#10;UCEiW+w9k4FvCrAuLy8KzK0/8gsdNrFRUsIhRwNtjEOudahbchgWfiAW79OPDqOcY6PtiEcpd71O&#10;k2SlHXYsH1oc6KGl+muzdwZC9U676jSrZ8nHTeMp3T0+P6Ex11fT/R2oSFP8C8MPvqBDKUxbv2cb&#10;VG9gnmWSFD2TSeKvsnQJavsr6LLQ/weUZwAAAP//AwBQSwECLQAUAAYACAAAACEAtoM4kv4AAADh&#10;AQAAEwAAAAAAAAAAAAAAAAAAAAAAW0NvbnRlbnRfVHlwZXNdLnhtbFBLAQItABQABgAIAAAAIQA4&#10;/SH/1gAAAJQBAAALAAAAAAAAAAAAAAAAAC8BAABfcmVscy8ucmVsc1BLAQItABQABgAIAAAAIQC0&#10;uW5iFQIAACsEAAAOAAAAAAAAAAAAAAAAAC4CAABkcnMvZTJvRG9jLnhtbFBLAQItABQABgAIAAAA&#10;IQBCgaU93AAAAAgBAAAPAAAAAAAAAAAAAAAAAG8EAABkcnMvZG93bnJldi54bWxQSwUGAAAAAAQA&#10;BADzAAAAeAUAAAAA&#10;" o:allowincell="f">
                <w10:anchorlock/>
              </v:line>
            </w:pict>
          </mc:Fallback>
        </mc:AlternateContent>
      </w:r>
    </w:p>
    <w:p w:rsidR="00055267" w:rsidRPr="009078A4" w:rsidRDefault="001577A2" w:rsidP="001577A2">
      <w:pPr>
        <w:pStyle w:val="textleft"/>
        <w:rPr>
          <w:sz w:val="28"/>
          <w:szCs w:val="28"/>
          <w:lang w:val="el-GR"/>
        </w:rPr>
      </w:pPr>
      <w:r w:rsidRPr="009078A4">
        <w:rPr>
          <w:sz w:val="28"/>
          <w:szCs w:val="28"/>
          <w:lang w:val="el-GR"/>
        </w:rPr>
        <w:t>ο</w:t>
      </w:r>
      <w:r w:rsidR="00055267" w:rsidRPr="009078A4">
        <w:rPr>
          <w:sz w:val="28"/>
          <w:szCs w:val="28"/>
          <w:lang w:val="el-GR"/>
        </w:rPr>
        <w:tab/>
      </w:r>
      <w:r w:rsidRPr="009078A4">
        <w:rPr>
          <w:sz w:val="28"/>
          <w:szCs w:val="28"/>
          <w:lang w:val="el-GR"/>
        </w:rPr>
        <w:t>β</w:t>
      </w:r>
      <w:r w:rsidR="00055267" w:rsidRPr="009078A4">
        <w:rPr>
          <w:sz w:val="28"/>
          <w:szCs w:val="28"/>
          <w:lang w:val="el-GR"/>
        </w:rPr>
        <w:tab/>
      </w:r>
      <w:r w:rsidRPr="009078A4">
        <w:rPr>
          <w:sz w:val="28"/>
          <w:szCs w:val="28"/>
          <w:lang w:val="el-GR"/>
        </w:rPr>
        <w:t>ζ</w:t>
      </w:r>
      <w:r w:rsidR="00055267" w:rsidRPr="009078A4">
        <w:rPr>
          <w:sz w:val="28"/>
          <w:szCs w:val="28"/>
          <w:lang w:val="el-GR"/>
        </w:rPr>
        <w:tab/>
      </w:r>
      <w:r w:rsidRPr="009078A4">
        <w:rPr>
          <w:sz w:val="28"/>
          <w:szCs w:val="28"/>
          <w:lang w:val="el-GR"/>
        </w:rPr>
        <w:t>δ</w:t>
      </w:r>
      <w:r w:rsidR="00055267" w:rsidRPr="009078A4">
        <w:rPr>
          <w:sz w:val="28"/>
          <w:szCs w:val="28"/>
          <w:lang w:val="el-GR"/>
        </w:rPr>
        <w:tab/>
      </w:r>
      <w:r w:rsidRPr="009078A4">
        <w:rPr>
          <w:sz w:val="28"/>
          <w:szCs w:val="28"/>
          <w:lang w:val="el-GR"/>
        </w:rPr>
        <w:t>β</w:t>
      </w:r>
      <w:r w:rsidR="00055267" w:rsidRPr="009078A4">
        <w:rPr>
          <w:sz w:val="28"/>
          <w:szCs w:val="28"/>
          <w:lang w:val="el-GR"/>
        </w:rPr>
        <w:tab/>
      </w:r>
      <w:r w:rsidRPr="009078A4">
        <w:rPr>
          <w:sz w:val="28"/>
          <w:szCs w:val="28"/>
          <w:lang w:val="el-GR"/>
        </w:rPr>
        <w:t>ι</w:t>
      </w:r>
      <w:r w:rsidR="00055267" w:rsidRPr="009078A4">
        <w:rPr>
          <w:sz w:val="28"/>
          <w:szCs w:val="28"/>
          <w:lang w:val="el-GR"/>
        </w:rPr>
        <w:tab/>
      </w:r>
      <w:r w:rsidRPr="009078A4">
        <w:rPr>
          <w:sz w:val="28"/>
          <w:szCs w:val="28"/>
          <w:lang w:val="el-GR"/>
        </w:rPr>
        <w:t>ω</w:t>
      </w:r>
      <w:r w:rsidR="00055267" w:rsidRPr="009078A4">
        <w:rPr>
          <w:sz w:val="28"/>
          <w:szCs w:val="28"/>
          <w:lang w:val="el-GR"/>
        </w:rPr>
        <w:tab/>
      </w:r>
      <w:r w:rsidRPr="009078A4">
        <w:rPr>
          <w:sz w:val="28"/>
          <w:szCs w:val="28"/>
          <w:lang w:val="el-GR"/>
        </w:rPr>
        <w:t>κ</w:t>
      </w:r>
      <w:r w:rsidR="00055267" w:rsidRPr="009078A4">
        <w:rPr>
          <w:sz w:val="28"/>
          <w:szCs w:val="28"/>
          <w:lang w:val="el-GR"/>
        </w:rPr>
        <w:tab/>
      </w:r>
      <w:r w:rsidRPr="009078A4">
        <w:rPr>
          <w:sz w:val="28"/>
          <w:szCs w:val="28"/>
          <w:lang w:val="el-GR"/>
        </w:rPr>
        <w:t>η</w:t>
      </w:r>
      <w:r w:rsidR="00055267" w:rsidRPr="009078A4">
        <w:rPr>
          <w:sz w:val="28"/>
          <w:szCs w:val="28"/>
          <w:lang w:val="el-GR"/>
        </w:rPr>
        <w:tab/>
      </w:r>
      <w:r w:rsidRPr="009078A4">
        <w:rPr>
          <w:sz w:val="28"/>
          <w:szCs w:val="28"/>
          <w:lang w:val="el-GR"/>
        </w:rPr>
        <w:t>ε</w:t>
      </w:r>
    </w:p>
    <w:p w:rsidR="00055267" w:rsidRPr="009078A4" w:rsidRDefault="00F555AA">
      <w:pPr>
        <w:pStyle w:val="textleft"/>
        <w:rPr>
          <w:sz w:val="28"/>
          <w:szCs w:val="28"/>
          <w:lang w:val="el-GR"/>
        </w:rPr>
      </w:pPr>
      <w:r w:rsidRPr="009078A4">
        <w:rPr>
          <w:noProof/>
          <w:sz w:val="28"/>
          <w:szCs w:val="28"/>
          <w:lang w:bidi="he-IL"/>
        </w:rPr>
        <mc:AlternateContent>
          <mc:Choice Requires="wps">
            <w:drawing>
              <wp:anchor distT="0" distB="0" distL="114300" distR="114300" simplePos="0" relativeHeight="251635200" behindDoc="0" locked="1" layoutInCell="0" allowOverlap="1">
                <wp:simplePos x="0" y="0"/>
                <wp:positionH relativeFrom="column">
                  <wp:posOffset>-62865</wp:posOffset>
                </wp:positionH>
                <wp:positionV relativeFrom="paragraph">
                  <wp:posOffset>149860</wp:posOffset>
                </wp:positionV>
                <wp:extent cx="4457700" cy="0"/>
                <wp:effectExtent l="13335" t="5080" r="5715" b="13970"/>
                <wp:wrapNone/>
                <wp:docPr id="78"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F533" id="Line 22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8pt" to="346.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zFQIAACsEAAAOAAAAZHJzL2Uyb0RvYy54bWysU8uu2yAQ3VfqPyD2iR91XlacqypOurlt&#10;I93bDyCAY1QMCEicqOq/dyBxlNtuqqpe4IEZDmfmzCyfzp1EJ26d0KrC2TjFiCuqmVCHCn973Y7m&#10;GDlPFCNSK17hC3f4afX+3bI3Jc91qyXjFgGIcmVvKtx6b8okcbTlHXFjbbgCZ6NtRzxs7SFhlvSA&#10;3skkT9Np0mvLjNWUOwen9dWJVxG/aTj1X5vGcY9khYGbj6uN6z6syWpJyoMlphX0RoP8A4uOCAWP&#10;3qFq4gk6WvEHVCeo1U43fkx1l+imEZTHHCCbLP0tm5eWGB5zgeI4cy+T+3+w9MtpZ5FgFZ6BUop0&#10;oNGzUBzleSxOb1wJMWu1syE9elYv5lnT7w4pvW6JOvBI8vVi4GIWypm8uRI2zsAT+/6zZhBDjl7H&#10;Sp0b2wVIqAE6R0Eud0H42SMKh0Uxmc1S0I0OvoSUw0Vjnf/EdYeCUWEJrCMwOT07H4iQcggJ7yi9&#10;FVJGvaVCfYUXk3wSLzgtBQvOEObsYb+WFp1I6Jj4xazA8xhm9VGxCNZywjY32xMhrzY8LlXAg1SA&#10;zs26tsSPRbrYzDfzYlTk082oSOt69HG7LkbTbTab1B/q9brOfgZqWVG2gjGuAruhPbPi7+S/Dcq1&#10;se4Nei9D8hY91gvIDv9IOmoZ5Avz5Mq9ZpedHTSGjozBt+kJLf+4B/txxle/AAAA//8DAFBLAwQU&#10;AAYACAAAACEAFtptDt0AAAAIAQAADwAAAGRycy9kb3ducmV2LnhtbEyPQU/CQBCF7yb8h82YeCGw&#10;pSQNLd0SovbmRcB4HbpD29idLd0Fqr/eNR70+Oa9vPdNvhlNJ640uNaygsU8AkFcWd1yreCwL2cr&#10;EM4ja+wsk4JPcrApJnc5Ztre+JWuO1+LUMIuQwWN930mpasaMujmticO3skOBn2QQy31gLdQbjoZ&#10;R1EiDbYcFhrs6bGh6mN3MQpc+Ubn8mtaTaP3ZW0pPj+9PKNSD/fjdg3C0+j/wvCDH9ChCExHe2Ht&#10;RKdglqYhqSBeJiCCn6TxAsTx9yCLXP5/oPgGAAD//wMAUEsBAi0AFAAGAAgAAAAhALaDOJL+AAAA&#10;4QEAABMAAAAAAAAAAAAAAAAAAAAAAFtDb250ZW50X1R5cGVzXS54bWxQSwECLQAUAAYACAAAACEA&#10;OP0h/9YAAACUAQAACwAAAAAAAAAAAAAAAAAvAQAAX3JlbHMvLnJlbHNQSwECLQAUAAYACAAAACEA&#10;eTpf8xUCAAArBAAADgAAAAAAAAAAAAAAAAAuAgAAZHJzL2Uyb0RvYy54bWxQSwECLQAUAAYACAAA&#10;ACEAFtptDt0AAAAIAQAADwAAAAAAAAAAAAAAAABvBAAAZHJzL2Rvd25yZXYueG1sUEsFBgAAAAAE&#10;AAQA8wAAAHkFAAAAAA==&#10;" o:allowincell="f">
                <w10:anchorlock/>
              </v:line>
            </w:pict>
          </mc:Fallback>
        </mc:AlternateContent>
      </w:r>
    </w:p>
    <w:p w:rsidR="00055267" w:rsidRPr="009078A4" w:rsidRDefault="001577A2" w:rsidP="001577A2">
      <w:pPr>
        <w:pStyle w:val="textleft"/>
        <w:rPr>
          <w:sz w:val="28"/>
          <w:szCs w:val="28"/>
          <w:lang w:val="el-GR"/>
        </w:rPr>
      </w:pPr>
      <w:r w:rsidRPr="009078A4">
        <w:rPr>
          <w:sz w:val="28"/>
          <w:szCs w:val="28"/>
          <w:lang w:val="el-GR"/>
        </w:rPr>
        <w:t>θ</w:t>
      </w:r>
      <w:r w:rsidR="00055267" w:rsidRPr="009078A4">
        <w:rPr>
          <w:sz w:val="28"/>
          <w:szCs w:val="28"/>
          <w:lang w:val="el-GR"/>
        </w:rPr>
        <w:tab/>
      </w:r>
      <w:r w:rsidRPr="009078A4">
        <w:rPr>
          <w:sz w:val="28"/>
          <w:szCs w:val="28"/>
          <w:lang w:val="el-GR"/>
        </w:rPr>
        <w:t>ο</w:t>
      </w:r>
      <w:r w:rsidR="00055267" w:rsidRPr="009078A4">
        <w:rPr>
          <w:sz w:val="28"/>
          <w:szCs w:val="28"/>
          <w:lang w:val="el-GR"/>
        </w:rPr>
        <w:tab/>
      </w:r>
      <w:r w:rsidRPr="009078A4">
        <w:rPr>
          <w:sz w:val="28"/>
          <w:szCs w:val="28"/>
          <w:lang w:val="el-GR"/>
        </w:rPr>
        <w:t>α</w:t>
      </w:r>
      <w:r w:rsidR="00055267" w:rsidRPr="009078A4">
        <w:rPr>
          <w:sz w:val="28"/>
          <w:szCs w:val="28"/>
          <w:lang w:val="el-GR"/>
        </w:rPr>
        <w:tab/>
      </w:r>
      <w:r w:rsidRPr="009078A4">
        <w:rPr>
          <w:sz w:val="28"/>
          <w:szCs w:val="28"/>
          <w:lang w:val="el-GR"/>
        </w:rPr>
        <w:t>δ</w:t>
      </w:r>
      <w:r w:rsidR="00055267" w:rsidRPr="009078A4">
        <w:rPr>
          <w:sz w:val="28"/>
          <w:szCs w:val="28"/>
          <w:lang w:val="el-GR"/>
        </w:rPr>
        <w:tab/>
      </w:r>
      <w:r w:rsidRPr="009078A4">
        <w:rPr>
          <w:sz w:val="28"/>
          <w:szCs w:val="28"/>
          <w:lang w:val="el-GR"/>
        </w:rPr>
        <w:t>ι</w:t>
      </w:r>
      <w:r w:rsidR="00055267" w:rsidRPr="009078A4">
        <w:rPr>
          <w:sz w:val="28"/>
          <w:szCs w:val="28"/>
          <w:lang w:val="el-GR"/>
        </w:rPr>
        <w:tab/>
      </w:r>
      <w:r w:rsidRPr="009078A4">
        <w:rPr>
          <w:sz w:val="28"/>
          <w:szCs w:val="28"/>
          <w:lang w:val="el-GR"/>
        </w:rPr>
        <w:t>ο</w:t>
      </w:r>
      <w:r w:rsidR="00055267" w:rsidRPr="009078A4">
        <w:rPr>
          <w:sz w:val="28"/>
          <w:szCs w:val="28"/>
          <w:lang w:val="el-GR"/>
        </w:rPr>
        <w:tab/>
      </w:r>
      <w:r w:rsidRPr="009078A4">
        <w:rPr>
          <w:sz w:val="28"/>
          <w:szCs w:val="28"/>
          <w:lang w:val="el-GR"/>
        </w:rPr>
        <w:t>θ</w:t>
      </w:r>
      <w:r w:rsidR="00055267" w:rsidRPr="009078A4">
        <w:rPr>
          <w:sz w:val="28"/>
          <w:szCs w:val="28"/>
          <w:lang w:val="el-GR"/>
        </w:rPr>
        <w:tab/>
      </w:r>
      <w:r w:rsidRPr="009078A4">
        <w:rPr>
          <w:sz w:val="28"/>
          <w:szCs w:val="28"/>
          <w:lang w:val="el-GR"/>
        </w:rPr>
        <w:t>ζ</w:t>
      </w:r>
      <w:r w:rsidR="00055267" w:rsidRPr="009078A4">
        <w:rPr>
          <w:sz w:val="28"/>
          <w:szCs w:val="28"/>
          <w:lang w:val="el-GR"/>
        </w:rPr>
        <w:tab/>
      </w:r>
      <w:r w:rsidRPr="009078A4">
        <w:rPr>
          <w:sz w:val="28"/>
          <w:szCs w:val="28"/>
          <w:lang w:val="el-GR"/>
        </w:rPr>
        <w:t>ι</w:t>
      </w:r>
      <w:r w:rsidR="00055267" w:rsidRPr="009078A4">
        <w:rPr>
          <w:sz w:val="28"/>
          <w:szCs w:val="28"/>
          <w:lang w:val="el-GR"/>
        </w:rPr>
        <w:tab/>
      </w:r>
      <w:r w:rsidRPr="009078A4">
        <w:rPr>
          <w:sz w:val="28"/>
          <w:szCs w:val="28"/>
          <w:lang w:val="el-GR"/>
        </w:rPr>
        <w:t>ω</w:t>
      </w:r>
    </w:p>
    <w:p w:rsidR="00055267" w:rsidRPr="009078A4" w:rsidRDefault="00F555AA">
      <w:pPr>
        <w:pStyle w:val="textleft"/>
        <w:rPr>
          <w:sz w:val="28"/>
          <w:szCs w:val="28"/>
          <w:lang w:val="el-GR"/>
        </w:rPr>
      </w:pPr>
      <w:r w:rsidRPr="009078A4">
        <w:rPr>
          <w:noProof/>
          <w:sz w:val="28"/>
          <w:szCs w:val="28"/>
          <w:lang w:bidi="he-IL"/>
        </w:rPr>
        <mc:AlternateContent>
          <mc:Choice Requires="wps">
            <w:drawing>
              <wp:anchor distT="0" distB="0" distL="114300" distR="114300" simplePos="0" relativeHeight="251636224" behindDoc="0" locked="1" layoutInCell="0" allowOverlap="1">
                <wp:simplePos x="0" y="0"/>
                <wp:positionH relativeFrom="column">
                  <wp:posOffset>-62865</wp:posOffset>
                </wp:positionH>
                <wp:positionV relativeFrom="paragraph">
                  <wp:posOffset>65405</wp:posOffset>
                </wp:positionV>
                <wp:extent cx="4457700" cy="0"/>
                <wp:effectExtent l="13335" t="5715" r="5715" b="13335"/>
                <wp:wrapNone/>
                <wp:docPr id="7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64821" id="Line 22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5pt" to="346.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hTFQIAACsEAAAOAAAAZHJzL2Uyb0RvYy54bWysU8uu2yAQ3VfqPyD2iR91Xlacq8pOurlt&#10;I93bDyCAY1QMCEicqOq/dyCPNu2mquoF5nHmcGbOsHw69RIduXVCqwpn4xQjrqhmQu0r/OV1M5pj&#10;5DxRjEiteIXP3OGn1ds3y8GUPNedloxbBCTKlYOpcOe9KZPE0Y73xI214QoOW2174mFp9wmzZAD2&#10;XiZ5mk6TQVtmrKbcOdhtLod4FfnbllP/uW0d90hWGLT5ONo47sKYrJak3FtiOkGvMsg/qOiJUHDp&#10;naohnqCDFX9Q9YJa7XTrx1T3iW5bQXnMAbLJ0t+yeemI4TEXKI4z9zK5/0dLPx23FglW4dkMI0V6&#10;8OhZKI7yPAvFGYwrAVOrrQ3p0ZN6Mc+afnVI6bojas+jyNezgcAYkTyEhIUzcMVu+KgZYMjB61ip&#10;U2v7QAk1QKdoyPluCD95RGGzKCazWQq+0dtZQspboLHOf+C6R2FSYQmqIzE5PjsP0gF6g4R7lN4I&#10;KaPfUqGhwotJPokBTkvBwmGAObvf1dKiIwkdE79QByB7gFl9UCySdZyw9XXuiZCXOeClCnyQCsi5&#10;zi4t8W2RLtbz9bwYFfl0PSrSphm939TFaLrJZpPmXVPXTfY9SMuKshOMcRXU3dozK/7O/utDuTTW&#10;vUHvZUge2WOKIPb2j6Kjl8G+SyPsNDtvbahGsBU6MoKvrye0/K/riPr5xlc/AAAA//8DAFBLAwQU&#10;AAYACAAAACEAgCv5XtwAAAAIAQAADwAAAGRycy9kb3ducmV2LnhtbEyPwU7DMBBE70j8g7VIXKrW&#10;aSpVJMSpEJAbF1oQ1228JBHxOo3dNvD1LOIAx50Zzb4pNpPr1YnG0Hk2sFwkoIhrbztuDLzsqvkN&#10;qBCRLfaeycAnBdiUlxcF5taf+ZlO29goKeGQo4E2xiHXOtQtOQwLPxCL9+5Hh1HOsdF2xLOUu16n&#10;SbLWDjuWDy0OdN9S/bE9OgOheqVD9TWrZ8nbqvGUHh6eHtGY66vp7hZUpCn+heEHX9ChFKa9P7IN&#10;qjcwzzJJip6sQIm/ztIlqP2voMtC/x9QfgMAAP//AwBQSwECLQAUAAYACAAAACEAtoM4kv4AAADh&#10;AQAAEwAAAAAAAAAAAAAAAAAAAAAAW0NvbnRlbnRfVHlwZXNdLnhtbFBLAQItABQABgAIAAAAIQA4&#10;/SH/1gAAAJQBAAALAAAAAAAAAAAAAAAAAC8BAABfcmVscy8ucmVsc1BLAQItABQABgAIAAAAIQCk&#10;dghTFQIAACsEAAAOAAAAAAAAAAAAAAAAAC4CAABkcnMvZTJvRG9jLnhtbFBLAQItABQABgAIAAAA&#10;IQCAK/le3AAAAAgBAAAPAAAAAAAAAAAAAAAAAG8EAABkcnMvZG93bnJldi54bWxQSwUGAAAAAAQA&#10;BADzAAAAeAUAAAAA&#10;" o:allowincell="f">
                <w10:anchorlock/>
              </v:line>
            </w:pict>
          </mc:Fallback>
        </mc:AlternateContent>
      </w:r>
    </w:p>
    <w:p w:rsidR="00055267" w:rsidRPr="009078A4" w:rsidRDefault="001577A2" w:rsidP="001577A2">
      <w:pPr>
        <w:pStyle w:val="textleft"/>
        <w:rPr>
          <w:sz w:val="28"/>
          <w:szCs w:val="28"/>
          <w:lang w:val="el-GR"/>
        </w:rPr>
      </w:pPr>
      <w:r w:rsidRPr="009078A4">
        <w:rPr>
          <w:sz w:val="28"/>
          <w:szCs w:val="28"/>
          <w:lang w:val="el-GR"/>
        </w:rPr>
        <w:t>δ</w:t>
      </w:r>
      <w:r w:rsidR="00055267" w:rsidRPr="009078A4">
        <w:rPr>
          <w:sz w:val="28"/>
          <w:szCs w:val="28"/>
          <w:lang w:val="el-GR"/>
        </w:rPr>
        <w:tab/>
      </w:r>
      <w:r w:rsidRPr="009078A4">
        <w:rPr>
          <w:sz w:val="28"/>
          <w:szCs w:val="28"/>
          <w:lang w:val="el-GR"/>
        </w:rPr>
        <w:t>φ</w:t>
      </w:r>
      <w:r w:rsidR="00055267" w:rsidRPr="009078A4">
        <w:rPr>
          <w:sz w:val="28"/>
          <w:szCs w:val="28"/>
          <w:lang w:val="el-GR"/>
        </w:rPr>
        <w:tab/>
      </w:r>
      <w:r w:rsidRPr="009078A4">
        <w:rPr>
          <w:sz w:val="28"/>
          <w:szCs w:val="28"/>
          <w:lang w:val="el-GR"/>
        </w:rPr>
        <w:t>λ</w:t>
      </w:r>
      <w:r w:rsidR="00055267" w:rsidRPr="009078A4">
        <w:rPr>
          <w:sz w:val="28"/>
          <w:szCs w:val="28"/>
          <w:lang w:val="el-GR"/>
        </w:rPr>
        <w:tab/>
      </w:r>
      <w:r w:rsidRPr="009078A4">
        <w:rPr>
          <w:sz w:val="28"/>
          <w:szCs w:val="28"/>
          <w:lang w:val="el-GR"/>
        </w:rPr>
        <w:t>π</w:t>
      </w:r>
      <w:r w:rsidR="00055267" w:rsidRPr="009078A4">
        <w:rPr>
          <w:sz w:val="28"/>
          <w:szCs w:val="28"/>
          <w:lang w:val="el-GR"/>
        </w:rPr>
        <w:tab/>
      </w:r>
      <w:r w:rsidRPr="009078A4">
        <w:rPr>
          <w:sz w:val="28"/>
          <w:szCs w:val="28"/>
          <w:lang w:val="el-GR"/>
        </w:rPr>
        <w:t>υ</w:t>
      </w:r>
      <w:r w:rsidR="00055267" w:rsidRPr="009078A4">
        <w:rPr>
          <w:sz w:val="28"/>
          <w:szCs w:val="28"/>
          <w:lang w:val="el-GR"/>
        </w:rPr>
        <w:tab/>
      </w:r>
      <w:r w:rsidRPr="009078A4">
        <w:rPr>
          <w:sz w:val="28"/>
          <w:szCs w:val="28"/>
          <w:lang w:val="el-GR"/>
        </w:rPr>
        <w:t>ψ</w:t>
      </w:r>
      <w:r w:rsidR="00055267" w:rsidRPr="009078A4">
        <w:rPr>
          <w:sz w:val="28"/>
          <w:szCs w:val="28"/>
          <w:lang w:val="el-GR"/>
        </w:rPr>
        <w:tab/>
      </w:r>
      <w:r w:rsidRPr="009078A4">
        <w:rPr>
          <w:sz w:val="28"/>
          <w:szCs w:val="28"/>
          <w:lang w:val="el-GR"/>
        </w:rPr>
        <w:t>τ</w:t>
      </w:r>
      <w:r w:rsidR="00055267" w:rsidRPr="009078A4">
        <w:rPr>
          <w:sz w:val="28"/>
          <w:szCs w:val="28"/>
          <w:lang w:val="el-GR"/>
        </w:rPr>
        <w:tab/>
      </w:r>
      <w:r w:rsidRPr="009078A4">
        <w:rPr>
          <w:sz w:val="28"/>
          <w:szCs w:val="28"/>
          <w:lang w:val="el-GR"/>
        </w:rPr>
        <w:t>φ</w:t>
      </w:r>
      <w:r w:rsidR="00055267" w:rsidRPr="009078A4">
        <w:rPr>
          <w:sz w:val="28"/>
          <w:szCs w:val="28"/>
          <w:lang w:val="el-GR"/>
        </w:rPr>
        <w:tab/>
      </w:r>
      <w:r w:rsidRPr="009078A4">
        <w:rPr>
          <w:sz w:val="28"/>
          <w:szCs w:val="28"/>
          <w:lang w:val="el-GR"/>
        </w:rPr>
        <w:t>κ</w:t>
      </w:r>
      <w:r w:rsidR="00055267" w:rsidRPr="009078A4">
        <w:rPr>
          <w:sz w:val="28"/>
          <w:szCs w:val="28"/>
          <w:lang w:val="el-GR"/>
        </w:rPr>
        <w:tab/>
      </w:r>
      <w:r w:rsidRPr="009078A4">
        <w:rPr>
          <w:sz w:val="28"/>
          <w:szCs w:val="28"/>
          <w:lang w:val="el-GR"/>
        </w:rPr>
        <w:t>δ</w:t>
      </w:r>
    </w:p>
    <w:p w:rsidR="00055267" w:rsidRPr="009078A4" w:rsidRDefault="00055267" w:rsidP="00F12F5E">
      <w:pPr>
        <w:pStyle w:val="text"/>
        <w:rPr>
          <w:sz w:val="28"/>
          <w:szCs w:val="28"/>
          <w:lang w:val="el-GR"/>
        </w:rPr>
      </w:pPr>
    </w:p>
    <w:p w:rsidR="00250DE3" w:rsidRPr="009078A4" w:rsidRDefault="00250DE3" w:rsidP="00250DE3">
      <w:pPr>
        <w:pStyle w:val="textleft"/>
        <w:rPr>
          <w:sz w:val="28"/>
          <w:szCs w:val="28"/>
          <w:lang w:val="el-GR"/>
        </w:rPr>
      </w:pPr>
    </w:p>
    <w:p w:rsidR="00250DE3" w:rsidRPr="009078A4" w:rsidRDefault="00250DE3" w:rsidP="00250DE3">
      <w:pPr>
        <w:pStyle w:val="textleft"/>
        <w:rPr>
          <w:b/>
          <w:sz w:val="28"/>
          <w:szCs w:val="28"/>
        </w:rPr>
      </w:pPr>
      <w:r w:rsidRPr="009078A4">
        <w:rPr>
          <w:b/>
          <w:sz w:val="28"/>
          <w:szCs w:val="28"/>
        </w:rPr>
        <w:t>Vocab words:  find and circle in the puzzle</w:t>
      </w:r>
    </w:p>
    <w:p w:rsidR="00F12F5E" w:rsidRPr="0018610A" w:rsidRDefault="00F12F5E" w:rsidP="00F12F5E">
      <w:pPr>
        <w:pStyle w:val="text"/>
        <w:rPr>
          <w:sz w:val="28"/>
          <w:szCs w:val="28"/>
        </w:rPr>
      </w:pPr>
    </w:p>
    <w:tbl>
      <w:tblPr>
        <w:tblW w:w="0" w:type="auto"/>
        <w:tblLayout w:type="fixed"/>
        <w:tblLook w:val="0000" w:firstRow="0" w:lastRow="0" w:firstColumn="0" w:lastColumn="0" w:noHBand="0" w:noVBand="0"/>
      </w:tblPr>
      <w:tblGrid>
        <w:gridCol w:w="2252"/>
        <w:gridCol w:w="2269"/>
      </w:tblGrid>
      <w:tr w:rsidR="00055267" w:rsidRPr="0018610A">
        <w:tblPrEx>
          <w:tblCellMar>
            <w:top w:w="0" w:type="dxa"/>
            <w:bottom w:w="0" w:type="dxa"/>
          </w:tblCellMar>
        </w:tblPrEx>
        <w:trPr>
          <w:trHeight w:val="495"/>
        </w:trPr>
        <w:tc>
          <w:tcPr>
            <w:tcW w:w="2252" w:type="dxa"/>
            <w:tcBorders>
              <w:top w:val="nil"/>
              <w:left w:val="nil"/>
              <w:bottom w:val="nil"/>
              <w:right w:val="nil"/>
            </w:tcBorders>
          </w:tcPr>
          <w:p w:rsidR="00055267" w:rsidRPr="0018610A" w:rsidRDefault="00055267">
            <w:pPr>
              <w:pStyle w:val="tabletext"/>
              <w:rPr>
                <w:sz w:val="28"/>
                <w:szCs w:val="28"/>
              </w:rPr>
            </w:pPr>
            <w:r w:rsidRPr="0018610A">
              <w:rPr>
                <w:sz w:val="28"/>
                <w:szCs w:val="28"/>
              </w:rPr>
              <w:t>I beget</w:t>
            </w:r>
          </w:p>
        </w:tc>
        <w:tc>
          <w:tcPr>
            <w:tcW w:w="2269" w:type="dxa"/>
            <w:tcBorders>
              <w:top w:val="nil"/>
              <w:left w:val="nil"/>
              <w:bottom w:val="nil"/>
              <w:right w:val="nil"/>
            </w:tcBorders>
          </w:tcPr>
          <w:p w:rsidR="00055267" w:rsidRPr="0018610A" w:rsidRDefault="00055267">
            <w:pPr>
              <w:pStyle w:val="tabletext"/>
              <w:rPr>
                <w:sz w:val="28"/>
                <w:szCs w:val="28"/>
              </w:rPr>
            </w:pPr>
            <w:r w:rsidRPr="0018610A">
              <w:rPr>
                <w:sz w:val="28"/>
                <w:szCs w:val="28"/>
              </w:rPr>
              <w:t>house</w:t>
            </w:r>
          </w:p>
        </w:tc>
      </w:tr>
      <w:tr w:rsidR="00055267" w:rsidRPr="0018610A">
        <w:tblPrEx>
          <w:tblCellMar>
            <w:top w:w="0" w:type="dxa"/>
            <w:bottom w:w="0" w:type="dxa"/>
          </w:tblCellMar>
        </w:tblPrEx>
        <w:trPr>
          <w:trHeight w:val="495"/>
        </w:trPr>
        <w:tc>
          <w:tcPr>
            <w:tcW w:w="2252" w:type="dxa"/>
            <w:tcBorders>
              <w:top w:val="nil"/>
              <w:left w:val="nil"/>
              <w:bottom w:val="nil"/>
              <w:right w:val="nil"/>
            </w:tcBorders>
          </w:tcPr>
          <w:p w:rsidR="00055267" w:rsidRPr="0018610A" w:rsidRDefault="00055267">
            <w:pPr>
              <w:pStyle w:val="tabletext"/>
              <w:rPr>
                <w:sz w:val="28"/>
                <w:szCs w:val="28"/>
              </w:rPr>
            </w:pPr>
            <w:r w:rsidRPr="0018610A">
              <w:rPr>
                <w:sz w:val="28"/>
                <w:szCs w:val="28"/>
              </w:rPr>
              <w:t>righteousness</w:t>
            </w:r>
          </w:p>
        </w:tc>
        <w:tc>
          <w:tcPr>
            <w:tcW w:w="2269" w:type="dxa"/>
            <w:tcBorders>
              <w:top w:val="nil"/>
              <w:left w:val="nil"/>
              <w:bottom w:val="nil"/>
              <w:right w:val="nil"/>
            </w:tcBorders>
          </w:tcPr>
          <w:p w:rsidR="00055267" w:rsidRPr="0018610A" w:rsidRDefault="00055267">
            <w:pPr>
              <w:pStyle w:val="tabletext"/>
              <w:rPr>
                <w:sz w:val="28"/>
                <w:szCs w:val="28"/>
              </w:rPr>
            </w:pPr>
            <w:r w:rsidRPr="0018610A">
              <w:rPr>
                <w:sz w:val="28"/>
                <w:szCs w:val="28"/>
              </w:rPr>
              <w:t>I see</w:t>
            </w:r>
          </w:p>
        </w:tc>
      </w:tr>
      <w:tr w:rsidR="00055267" w:rsidRPr="0018610A">
        <w:tblPrEx>
          <w:tblCellMar>
            <w:top w:w="0" w:type="dxa"/>
            <w:bottom w:w="0" w:type="dxa"/>
          </w:tblCellMar>
        </w:tblPrEx>
        <w:trPr>
          <w:trHeight w:val="495"/>
        </w:trPr>
        <w:tc>
          <w:tcPr>
            <w:tcW w:w="2252" w:type="dxa"/>
            <w:tcBorders>
              <w:top w:val="nil"/>
              <w:left w:val="nil"/>
              <w:bottom w:val="nil"/>
              <w:right w:val="nil"/>
            </w:tcBorders>
          </w:tcPr>
          <w:p w:rsidR="00055267" w:rsidRPr="0018610A" w:rsidRDefault="00055267">
            <w:pPr>
              <w:pStyle w:val="tabletext"/>
              <w:rPr>
                <w:sz w:val="28"/>
                <w:szCs w:val="28"/>
              </w:rPr>
            </w:pPr>
            <w:r w:rsidRPr="0018610A">
              <w:rPr>
                <w:sz w:val="28"/>
                <w:szCs w:val="28"/>
              </w:rPr>
              <w:t>if, when</w:t>
            </w:r>
          </w:p>
        </w:tc>
        <w:tc>
          <w:tcPr>
            <w:tcW w:w="2269" w:type="dxa"/>
            <w:tcBorders>
              <w:top w:val="nil"/>
              <w:left w:val="nil"/>
              <w:bottom w:val="nil"/>
              <w:right w:val="nil"/>
            </w:tcBorders>
          </w:tcPr>
          <w:p w:rsidR="00055267" w:rsidRPr="0018610A" w:rsidRDefault="00055267">
            <w:pPr>
              <w:pStyle w:val="tabletext"/>
              <w:rPr>
                <w:sz w:val="28"/>
                <w:szCs w:val="28"/>
              </w:rPr>
            </w:pPr>
            <w:r w:rsidRPr="0018610A">
              <w:rPr>
                <w:sz w:val="28"/>
                <w:szCs w:val="28"/>
              </w:rPr>
              <w:t>I walk</w:t>
            </w:r>
          </w:p>
        </w:tc>
      </w:tr>
      <w:tr w:rsidR="00055267" w:rsidRPr="0018610A">
        <w:tblPrEx>
          <w:tblCellMar>
            <w:top w:w="0" w:type="dxa"/>
            <w:bottom w:w="0" w:type="dxa"/>
          </w:tblCellMar>
        </w:tblPrEx>
        <w:trPr>
          <w:trHeight w:val="495"/>
        </w:trPr>
        <w:tc>
          <w:tcPr>
            <w:tcW w:w="2252" w:type="dxa"/>
            <w:tcBorders>
              <w:top w:val="nil"/>
              <w:left w:val="nil"/>
              <w:bottom w:val="nil"/>
              <w:right w:val="nil"/>
            </w:tcBorders>
          </w:tcPr>
          <w:p w:rsidR="00055267" w:rsidRPr="0018610A" w:rsidRDefault="00055267">
            <w:pPr>
              <w:pStyle w:val="tabletext"/>
              <w:rPr>
                <w:sz w:val="28"/>
                <w:szCs w:val="28"/>
              </w:rPr>
            </w:pPr>
            <w:r w:rsidRPr="0018610A">
              <w:rPr>
                <w:sz w:val="28"/>
                <w:szCs w:val="28"/>
              </w:rPr>
              <w:t>peace</w:t>
            </w:r>
          </w:p>
        </w:tc>
        <w:tc>
          <w:tcPr>
            <w:tcW w:w="2269" w:type="dxa"/>
            <w:tcBorders>
              <w:top w:val="nil"/>
              <w:left w:val="nil"/>
              <w:bottom w:val="nil"/>
              <w:right w:val="nil"/>
            </w:tcBorders>
          </w:tcPr>
          <w:p w:rsidR="00055267" w:rsidRPr="0018610A" w:rsidRDefault="00055267">
            <w:pPr>
              <w:pStyle w:val="tabletext"/>
              <w:rPr>
                <w:sz w:val="28"/>
                <w:szCs w:val="28"/>
              </w:rPr>
            </w:pPr>
            <w:r w:rsidRPr="0018610A">
              <w:rPr>
                <w:sz w:val="28"/>
                <w:szCs w:val="28"/>
              </w:rPr>
              <w:t>how</w:t>
            </w:r>
          </w:p>
        </w:tc>
      </w:tr>
      <w:tr w:rsidR="00055267" w:rsidRPr="0018610A">
        <w:tblPrEx>
          <w:tblCellMar>
            <w:top w:w="0" w:type="dxa"/>
            <w:bottom w:w="0" w:type="dxa"/>
          </w:tblCellMar>
        </w:tblPrEx>
        <w:trPr>
          <w:trHeight w:val="495"/>
        </w:trPr>
        <w:tc>
          <w:tcPr>
            <w:tcW w:w="2252" w:type="dxa"/>
            <w:tcBorders>
              <w:top w:val="nil"/>
              <w:left w:val="nil"/>
              <w:bottom w:val="nil"/>
              <w:right w:val="nil"/>
            </w:tcBorders>
          </w:tcPr>
          <w:p w:rsidR="00055267" w:rsidRPr="0018610A" w:rsidRDefault="00055267">
            <w:pPr>
              <w:pStyle w:val="tabletext"/>
              <w:rPr>
                <w:sz w:val="28"/>
                <w:szCs w:val="28"/>
              </w:rPr>
            </w:pPr>
            <w:r w:rsidRPr="0018610A">
              <w:rPr>
                <w:sz w:val="28"/>
                <w:szCs w:val="28"/>
              </w:rPr>
              <w:t>I know</w:t>
            </w:r>
          </w:p>
        </w:tc>
        <w:tc>
          <w:tcPr>
            <w:tcW w:w="2269" w:type="dxa"/>
            <w:tcBorders>
              <w:top w:val="nil"/>
              <w:left w:val="nil"/>
              <w:bottom w:val="nil"/>
              <w:right w:val="nil"/>
            </w:tcBorders>
          </w:tcPr>
          <w:p w:rsidR="00055267" w:rsidRPr="0018610A" w:rsidRDefault="00055267">
            <w:pPr>
              <w:pStyle w:val="tabletext"/>
              <w:rPr>
                <w:sz w:val="28"/>
                <w:szCs w:val="28"/>
              </w:rPr>
            </w:pPr>
            <w:r w:rsidRPr="0018610A">
              <w:rPr>
                <w:sz w:val="28"/>
                <w:szCs w:val="28"/>
              </w:rPr>
              <w:t>I fear</w:t>
            </w:r>
          </w:p>
        </w:tc>
      </w:tr>
    </w:tbl>
    <w:p w:rsidR="00DD3D50" w:rsidRDefault="00DD3D50" w:rsidP="00DD3D50">
      <w:pPr>
        <w:pStyle w:val="Heading1"/>
        <w:tabs>
          <w:tab w:val="left" w:pos="7200"/>
        </w:tabs>
        <w:sectPr w:rsidR="00DD3D50" w:rsidSect="00BE3AFF">
          <w:headerReference w:type="default" r:id="rId32"/>
          <w:pgSz w:w="12240" w:h="15840" w:code="1"/>
          <w:pgMar w:top="1440" w:right="1440" w:bottom="1440" w:left="2160" w:header="720" w:footer="720" w:gutter="0"/>
          <w:cols w:space="720"/>
        </w:sectPr>
      </w:pPr>
    </w:p>
    <w:p w:rsidR="00A161FD" w:rsidRDefault="00A161FD" w:rsidP="00A161FD">
      <w:pPr>
        <w:jc w:val="center"/>
        <w:rPr>
          <w:b/>
          <w:sz w:val="28"/>
          <w:lang w:bidi="he-IL"/>
        </w:rPr>
      </w:pPr>
      <w:r w:rsidRPr="00EE6A38">
        <w:rPr>
          <w:b/>
          <w:sz w:val="28"/>
          <w:lang w:bidi="he-IL"/>
        </w:rPr>
        <w:lastRenderedPageBreak/>
        <w:t>Chapter 19:  Present Participle Foldovers</w:t>
      </w:r>
    </w:p>
    <w:p w:rsidR="00A161FD" w:rsidRPr="004D0091" w:rsidRDefault="00A161FD" w:rsidP="00A161FD">
      <w:pPr>
        <w:jc w:val="center"/>
        <w:rPr>
          <w:b/>
          <w:sz w:val="28"/>
        </w:rPr>
      </w:pPr>
      <w:r w:rsidRPr="004D0091">
        <w:rPr>
          <w:b/>
          <w:sz w:val="28"/>
        </w:rPr>
        <w:t xml:space="preserve">Fold </w:t>
      </w:r>
      <w:r>
        <w:rPr>
          <w:b/>
          <w:sz w:val="28"/>
        </w:rPr>
        <w:t>under</w:t>
      </w:r>
      <w:r w:rsidRPr="004D0091">
        <w:rPr>
          <w:b/>
          <w:sz w:val="28"/>
        </w:rPr>
        <w:t xml:space="preserve"> the right side of the sheet</w:t>
      </w:r>
    </w:p>
    <w:p w:rsidR="00A161FD" w:rsidRDefault="00A161FD" w:rsidP="00A161FD">
      <w:pPr>
        <w:rPr>
          <w:lang w:bidi="he-IL"/>
        </w:rPr>
      </w:pPr>
    </w:p>
    <w:p w:rsidR="00A161FD" w:rsidRPr="009078A4" w:rsidRDefault="00A161FD" w:rsidP="00A161FD">
      <w:pPr>
        <w:rPr>
          <w:sz w:val="28"/>
          <w:lang w:bidi="he-IL"/>
        </w:rPr>
      </w:pPr>
      <w:r w:rsidRPr="009078A4">
        <w:rPr>
          <w:sz w:val="28"/>
          <w:lang w:bidi="he-IL"/>
        </w:rPr>
        <w:t>Parsing Paradise</w:t>
      </w:r>
    </w:p>
    <w:p w:rsidR="00A161FD" w:rsidRPr="009078A4" w:rsidRDefault="00A161FD" w:rsidP="001564F5">
      <w:pPr>
        <w:rPr>
          <w:sz w:val="20"/>
          <w:lang w:bidi="he-IL"/>
        </w:rPr>
      </w:pPr>
      <w:r w:rsidRPr="009078A4">
        <w:rPr>
          <w:sz w:val="28"/>
          <w:lang w:bidi="he-IL"/>
        </w:rPr>
        <w:t xml:space="preserve">   1.  </w:t>
      </w:r>
      <w:r w:rsidR="001564F5" w:rsidRPr="009078A4">
        <w:rPr>
          <w:sz w:val="28"/>
          <w:lang w:val="el-GR" w:bidi="he-IL"/>
        </w:rPr>
        <w:t>ζητούντες</w:t>
      </w:r>
      <w:r w:rsidRPr="009078A4">
        <w:rPr>
          <w:sz w:val="28"/>
          <w:lang w:bidi="he-IL"/>
        </w:rPr>
        <w:t xml:space="preserve"> </w:t>
      </w:r>
      <w:r w:rsidRPr="009078A4">
        <w:rPr>
          <w:sz w:val="28"/>
          <w:lang w:bidi="he-IL"/>
        </w:rPr>
        <w:tab/>
      </w:r>
      <w:r w:rsidRPr="009078A4">
        <w:rPr>
          <w:sz w:val="28"/>
          <w:lang w:bidi="he-IL"/>
        </w:rPr>
        <w:tab/>
      </w:r>
      <w:r w:rsidRPr="009078A4">
        <w:rPr>
          <w:sz w:val="20"/>
          <w:lang w:bidi="he-IL"/>
        </w:rPr>
        <w:t xml:space="preserve">PA Ptc. Nom. Pl. M. from </w:t>
      </w:r>
      <w:r w:rsidR="001564F5" w:rsidRPr="009078A4">
        <w:rPr>
          <w:sz w:val="20"/>
          <w:lang w:val="el-GR" w:bidi="he-IL"/>
        </w:rPr>
        <w:t>ζητέω</w:t>
      </w:r>
      <w:r w:rsidRPr="009078A4">
        <w:rPr>
          <w:sz w:val="20"/>
          <w:lang w:bidi="he-IL"/>
        </w:rPr>
        <w:t xml:space="preserve"> meaning "seeking" (Mat. 2:20)</w:t>
      </w:r>
    </w:p>
    <w:p w:rsidR="00A161FD" w:rsidRPr="009078A4" w:rsidRDefault="00A161FD" w:rsidP="00A161FD">
      <w:pPr>
        <w:rPr>
          <w:sz w:val="28"/>
          <w:lang w:bidi="he-IL"/>
        </w:rPr>
      </w:pPr>
    </w:p>
    <w:p w:rsidR="00A161FD" w:rsidRPr="009078A4" w:rsidRDefault="00A161FD" w:rsidP="001564F5">
      <w:pPr>
        <w:rPr>
          <w:sz w:val="20"/>
          <w:lang w:bidi="he-IL"/>
        </w:rPr>
      </w:pPr>
      <w:r w:rsidRPr="009078A4">
        <w:rPr>
          <w:sz w:val="28"/>
          <w:lang w:bidi="he-IL"/>
        </w:rPr>
        <w:t xml:space="preserve">   2.  </w:t>
      </w:r>
      <w:r w:rsidR="001564F5" w:rsidRPr="009078A4">
        <w:rPr>
          <w:sz w:val="28"/>
          <w:lang w:val="el-GR" w:bidi="he-IL"/>
        </w:rPr>
        <w:t>ποιοῦν</w:t>
      </w:r>
      <w:r w:rsidRPr="009078A4">
        <w:rPr>
          <w:sz w:val="28"/>
          <w:lang w:bidi="he-IL"/>
        </w:rPr>
        <w:t xml:space="preserve"> </w:t>
      </w:r>
      <w:r w:rsidR="001564F5" w:rsidRPr="009078A4">
        <w:rPr>
          <w:sz w:val="28"/>
          <w:lang w:bidi="he-IL"/>
        </w:rPr>
        <w:tab/>
      </w:r>
      <w:r w:rsidRPr="009078A4">
        <w:rPr>
          <w:sz w:val="28"/>
          <w:lang w:bidi="he-IL"/>
        </w:rPr>
        <w:tab/>
      </w:r>
      <w:r w:rsidRPr="009078A4">
        <w:rPr>
          <w:sz w:val="28"/>
          <w:lang w:bidi="he-IL"/>
        </w:rPr>
        <w:tab/>
      </w:r>
      <w:r w:rsidRPr="009078A4">
        <w:rPr>
          <w:sz w:val="20"/>
          <w:lang w:bidi="he-IL"/>
        </w:rPr>
        <w:t xml:space="preserve">PA Ptc. Nom./Acc. Sg. N. from </w:t>
      </w:r>
      <w:r w:rsidR="001564F5" w:rsidRPr="009078A4">
        <w:rPr>
          <w:sz w:val="20"/>
          <w:lang w:val="el-GR" w:bidi="he-IL"/>
        </w:rPr>
        <w:t>ποιέω</w:t>
      </w:r>
      <w:r w:rsidRPr="009078A4">
        <w:rPr>
          <w:sz w:val="20"/>
          <w:lang w:bidi="he-IL"/>
        </w:rPr>
        <w:t xml:space="preserve"> meaning "making" (Mat. 3:10)</w:t>
      </w:r>
    </w:p>
    <w:p w:rsidR="00A161FD" w:rsidRPr="009078A4" w:rsidRDefault="00A161FD" w:rsidP="00A161FD">
      <w:pPr>
        <w:rPr>
          <w:sz w:val="28"/>
          <w:lang w:bidi="he-IL"/>
        </w:rPr>
      </w:pPr>
    </w:p>
    <w:p w:rsidR="00A161FD" w:rsidRPr="009078A4" w:rsidRDefault="00A161FD" w:rsidP="001564F5">
      <w:pPr>
        <w:rPr>
          <w:sz w:val="20"/>
          <w:lang w:bidi="he-IL"/>
        </w:rPr>
      </w:pPr>
      <w:r w:rsidRPr="009078A4">
        <w:rPr>
          <w:sz w:val="28"/>
          <w:lang w:bidi="he-IL"/>
        </w:rPr>
        <w:t xml:space="preserve">   3.  </w:t>
      </w:r>
      <w:r w:rsidR="001564F5" w:rsidRPr="009078A4">
        <w:rPr>
          <w:sz w:val="28"/>
          <w:lang w:val="el-GR" w:bidi="he-IL"/>
        </w:rPr>
        <w:t>καθήμενος</w:t>
      </w:r>
      <w:r w:rsidRPr="009078A4">
        <w:rPr>
          <w:sz w:val="28"/>
          <w:lang w:bidi="he-IL"/>
        </w:rPr>
        <w:t xml:space="preserve"> </w:t>
      </w:r>
      <w:r w:rsidRPr="009078A4">
        <w:rPr>
          <w:sz w:val="28"/>
          <w:lang w:bidi="he-IL"/>
        </w:rPr>
        <w:tab/>
      </w:r>
      <w:r w:rsidRPr="009078A4">
        <w:rPr>
          <w:sz w:val="28"/>
          <w:lang w:bidi="he-IL"/>
        </w:rPr>
        <w:tab/>
      </w:r>
      <w:r w:rsidRPr="009078A4">
        <w:rPr>
          <w:sz w:val="20"/>
          <w:lang w:bidi="he-IL"/>
        </w:rPr>
        <w:t xml:space="preserve">PD Ptc. Nom. Sg. M. from </w:t>
      </w:r>
      <w:r w:rsidR="001564F5" w:rsidRPr="009078A4">
        <w:rPr>
          <w:sz w:val="20"/>
          <w:lang w:val="el-GR" w:bidi="he-IL"/>
        </w:rPr>
        <w:t>κάθημαι</w:t>
      </w:r>
      <w:r w:rsidR="001564F5" w:rsidRPr="009078A4">
        <w:rPr>
          <w:sz w:val="20"/>
          <w:lang w:bidi="he-IL"/>
        </w:rPr>
        <w:t xml:space="preserve"> </w:t>
      </w:r>
      <w:r w:rsidRPr="009078A4">
        <w:rPr>
          <w:sz w:val="20"/>
          <w:lang w:bidi="he-IL"/>
        </w:rPr>
        <w:t>meaning "sitting" (Mat. 4:16)</w:t>
      </w:r>
    </w:p>
    <w:p w:rsidR="00A161FD" w:rsidRPr="009078A4" w:rsidRDefault="00A161FD" w:rsidP="00A161FD">
      <w:pPr>
        <w:rPr>
          <w:sz w:val="28"/>
          <w:lang w:bidi="he-IL"/>
        </w:rPr>
      </w:pPr>
    </w:p>
    <w:p w:rsidR="00A161FD" w:rsidRPr="009078A4" w:rsidRDefault="00A161FD" w:rsidP="001564F5">
      <w:pPr>
        <w:rPr>
          <w:sz w:val="20"/>
          <w:lang w:bidi="he-IL"/>
        </w:rPr>
      </w:pPr>
      <w:r w:rsidRPr="009078A4">
        <w:rPr>
          <w:sz w:val="28"/>
          <w:lang w:bidi="he-IL"/>
        </w:rPr>
        <w:t xml:space="preserve">   4.  </w:t>
      </w:r>
      <w:r w:rsidR="001564F5" w:rsidRPr="009078A4">
        <w:rPr>
          <w:sz w:val="28"/>
          <w:lang w:val="el-GR" w:bidi="he-IL"/>
        </w:rPr>
        <w:t>βάλλοντας</w:t>
      </w:r>
      <w:r w:rsidRPr="009078A4">
        <w:rPr>
          <w:sz w:val="28"/>
          <w:lang w:bidi="he-IL"/>
        </w:rPr>
        <w:t xml:space="preserve"> </w:t>
      </w:r>
      <w:r w:rsidRPr="009078A4">
        <w:rPr>
          <w:sz w:val="28"/>
          <w:lang w:bidi="he-IL"/>
        </w:rPr>
        <w:tab/>
      </w:r>
      <w:r w:rsidRPr="009078A4">
        <w:rPr>
          <w:sz w:val="28"/>
          <w:lang w:bidi="he-IL"/>
        </w:rPr>
        <w:tab/>
      </w:r>
      <w:r w:rsidRPr="009078A4">
        <w:rPr>
          <w:sz w:val="20"/>
          <w:lang w:bidi="he-IL"/>
        </w:rPr>
        <w:t xml:space="preserve">PA Ptc. Acc. Pl. M. from </w:t>
      </w:r>
      <w:r w:rsidR="001564F5" w:rsidRPr="009078A4">
        <w:rPr>
          <w:sz w:val="20"/>
          <w:lang w:val="el-GR" w:bidi="he-IL"/>
        </w:rPr>
        <w:t>βάλλω</w:t>
      </w:r>
      <w:r w:rsidRPr="009078A4">
        <w:rPr>
          <w:sz w:val="20"/>
          <w:lang w:bidi="he-IL"/>
        </w:rPr>
        <w:t xml:space="preserve"> meaning "casting" (Mat. 4:18)</w:t>
      </w:r>
    </w:p>
    <w:p w:rsidR="00A161FD" w:rsidRPr="009078A4" w:rsidRDefault="00A161FD" w:rsidP="00A161FD">
      <w:pPr>
        <w:rPr>
          <w:sz w:val="28"/>
          <w:lang w:bidi="he-IL"/>
        </w:rPr>
      </w:pPr>
    </w:p>
    <w:p w:rsidR="00A161FD" w:rsidRPr="009078A4" w:rsidRDefault="00A161FD" w:rsidP="001564F5">
      <w:pPr>
        <w:rPr>
          <w:sz w:val="20"/>
          <w:lang w:bidi="he-IL"/>
        </w:rPr>
      </w:pPr>
      <w:r w:rsidRPr="009078A4">
        <w:rPr>
          <w:sz w:val="28"/>
          <w:lang w:bidi="he-IL"/>
        </w:rPr>
        <w:t xml:space="preserve">   5.  </w:t>
      </w:r>
      <w:r w:rsidR="001564F5" w:rsidRPr="009078A4">
        <w:rPr>
          <w:sz w:val="28"/>
          <w:lang w:val="el-GR" w:bidi="he-IL"/>
        </w:rPr>
        <w:t>διδάσκων</w:t>
      </w:r>
      <w:r w:rsidRPr="009078A4">
        <w:rPr>
          <w:sz w:val="28"/>
          <w:lang w:bidi="he-IL"/>
        </w:rPr>
        <w:t xml:space="preserve"> </w:t>
      </w:r>
      <w:r w:rsidRPr="009078A4">
        <w:rPr>
          <w:sz w:val="28"/>
          <w:lang w:bidi="he-IL"/>
        </w:rPr>
        <w:tab/>
      </w:r>
      <w:r w:rsidRPr="009078A4">
        <w:rPr>
          <w:sz w:val="28"/>
          <w:lang w:bidi="he-IL"/>
        </w:rPr>
        <w:tab/>
      </w:r>
      <w:r w:rsidRPr="009078A4">
        <w:rPr>
          <w:sz w:val="20"/>
          <w:lang w:bidi="he-IL"/>
        </w:rPr>
        <w:t xml:space="preserve">PA Ptc. Nom. Sg. M. from </w:t>
      </w:r>
      <w:r w:rsidR="001564F5" w:rsidRPr="009078A4">
        <w:rPr>
          <w:sz w:val="20"/>
          <w:lang w:val="el-GR" w:bidi="he-IL"/>
        </w:rPr>
        <w:t>διδάσκω</w:t>
      </w:r>
      <w:r w:rsidRPr="009078A4">
        <w:rPr>
          <w:sz w:val="20"/>
          <w:lang w:bidi="he-IL"/>
        </w:rPr>
        <w:t xml:space="preserve">  "teaching" (Mat. 4:23)</w:t>
      </w:r>
    </w:p>
    <w:p w:rsidR="00A161FD" w:rsidRPr="009078A4" w:rsidRDefault="00A161FD" w:rsidP="00A161FD">
      <w:pPr>
        <w:rPr>
          <w:sz w:val="28"/>
          <w:lang w:bidi="he-IL"/>
        </w:rPr>
      </w:pPr>
    </w:p>
    <w:p w:rsidR="00A161FD" w:rsidRPr="009078A4" w:rsidRDefault="00A161FD" w:rsidP="001564F5">
      <w:pPr>
        <w:rPr>
          <w:sz w:val="20"/>
          <w:lang w:bidi="he-IL"/>
        </w:rPr>
      </w:pPr>
      <w:r w:rsidRPr="009078A4">
        <w:rPr>
          <w:sz w:val="28"/>
          <w:lang w:bidi="he-IL"/>
        </w:rPr>
        <w:t xml:space="preserve">   6.  </w:t>
      </w:r>
      <w:r w:rsidR="001564F5" w:rsidRPr="009078A4">
        <w:rPr>
          <w:sz w:val="28"/>
          <w:lang w:val="el-GR" w:bidi="he-IL"/>
        </w:rPr>
        <w:t>ἀγαπῶντας</w:t>
      </w:r>
      <w:r w:rsidRPr="009078A4">
        <w:rPr>
          <w:sz w:val="28"/>
          <w:lang w:bidi="he-IL"/>
        </w:rPr>
        <w:t xml:space="preserve"> </w:t>
      </w:r>
      <w:r w:rsidRPr="009078A4">
        <w:rPr>
          <w:sz w:val="28"/>
          <w:lang w:bidi="he-IL"/>
        </w:rPr>
        <w:tab/>
      </w:r>
      <w:r w:rsidRPr="009078A4">
        <w:rPr>
          <w:sz w:val="28"/>
          <w:lang w:bidi="he-IL"/>
        </w:rPr>
        <w:tab/>
      </w:r>
      <w:r w:rsidRPr="009078A4">
        <w:rPr>
          <w:sz w:val="20"/>
          <w:lang w:bidi="he-IL"/>
        </w:rPr>
        <w:t xml:space="preserve">PA Ptc. Acc. Pl. M. from </w:t>
      </w:r>
      <w:r w:rsidR="001564F5" w:rsidRPr="009078A4">
        <w:rPr>
          <w:sz w:val="20"/>
          <w:lang w:val="el-GR" w:bidi="he-IL"/>
        </w:rPr>
        <w:t>ἀγαπάω</w:t>
      </w:r>
      <w:r w:rsidRPr="009078A4">
        <w:rPr>
          <w:sz w:val="20"/>
          <w:lang w:bidi="he-IL"/>
        </w:rPr>
        <w:t xml:space="preserve"> meaning "loving" (Mat. 5:46)</w:t>
      </w:r>
    </w:p>
    <w:p w:rsidR="00A161FD" w:rsidRPr="009078A4" w:rsidRDefault="00A161FD" w:rsidP="00A161FD">
      <w:pPr>
        <w:rPr>
          <w:sz w:val="28"/>
          <w:lang w:bidi="he-IL"/>
        </w:rPr>
      </w:pPr>
    </w:p>
    <w:p w:rsidR="00A161FD" w:rsidRPr="009078A4" w:rsidRDefault="00A161FD" w:rsidP="001564F5">
      <w:pPr>
        <w:rPr>
          <w:sz w:val="20"/>
          <w:lang w:bidi="he-IL"/>
        </w:rPr>
      </w:pPr>
      <w:r w:rsidRPr="009078A4">
        <w:rPr>
          <w:sz w:val="28"/>
          <w:lang w:bidi="he-IL"/>
        </w:rPr>
        <w:t xml:space="preserve">   7.  </w:t>
      </w:r>
      <w:r w:rsidR="001564F5" w:rsidRPr="009078A4">
        <w:rPr>
          <w:sz w:val="28"/>
          <w:lang w:val="el-GR" w:bidi="he-IL"/>
        </w:rPr>
        <w:t>προσευχόμενοι</w:t>
      </w:r>
      <w:r w:rsidRPr="009078A4">
        <w:rPr>
          <w:sz w:val="28"/>
          <w:lang w:bidi="he-IL"/>
        </w:rPr>
        <w:tab/>
      </w:r>
      <w:r w:rsidRPr="009078A4">
        <w:rPr>
          <w:sz w:val="20"/>
          <w:lang w:bidi="he-IL"/>
        </w:rPr>
        <w:t xml:space="preserve">PD Ptc. Nom. Pl. M. from </w:t>
      </w:r>
      <w:r w:rsidR="001564F5" w:rsidRPr="009078A4">
        <w:rPr>
          <w:sz w:val="20"/>
          <w:lang w:val="el-GR" w:bidi="he-IL"/>
        </w:rPr>
        <w:t>προσεύχομαι</w:t>
      </w:r>
      <w:r w:rsidR="001564F5" w:rsidRPr="009078A4">
        <w:rPr>
          <w:sz w:val="20"/>
          <w:lang w:bidi="he-IL"/>
        </w:rPr>
        <w:t xml:space="preserve"> </w:t>
      </w:r>
      <w:r w:rsidRPr="009078A4">
        <w:rPr>
          <w:sz w:val="20"/>
          <w:lang w:bidi="he-IL"/>
        </w:rPr>
        <w:t>"praying" (Mat. 6:7)</w:t>
      </w:r>
    </w:p>
    <w:p w:rsidR="00A161FD" w:rsidRPr="009078A4" w:rsidRDefault="00A161FD" w:rsidP="00A161FD">
      <w:pPr>
        <w:rPr>
          <w:sz w:val="28"/>
          <w:lang w:bidi="he-IL"/>
        </w:rPr>
      </w:pPr>
    </w:p>
    <w:p w:rsidR="00A161FD" w:rsidRPr="009078A4" w:rsidRDefault="00A161FD" w:rsidP="001564F5">
      <w:pPr>
        <w:rPr>
          <w:sz w:val="20"/>
          <w:lang w:bidi="he-IL"/>
        </w:rPr>
      </w:pPr>
      <w:r w:rsidRPr="009078A4">
        <w:rPr>
          <w:sz w:val="28"/>
          <w:lang w:bidi="he-IL"/>
        </w:rPr>
        <w:t xml:space="preserve">   8.  </w:t>
      </w:r>
      <w:r w:rsidR="001564F5" w:rsidRPr="009078A4">
        <w:rPr>
          <w:sz w:val="28"/>
          <w:lang w:val="el-GR" w:bidi="he-IL"/>
        </w:rPr>
        <w:t>ὄντα</w:t>
      </w:r>
      <w:r w:rsidRPr="009078A4">
        <w:rPr>
          <w:sz w:val="28"/>
          <w:lang w:bidi="he-IL"/>
        </w:rPr>
        <w:tab/>
        <w:t xml:space="preserve"> </w:t>
      </w:r>
      <w:r w:rsidRPr="009078A4">
        <w:rPr>
          <w:sz w:val="28"/>
          <w:lang w:bidi="he-IL"/>
        </w:rPr>
        <w:tab/>
      </w:r>
      <w:r w:rsidRPr="009078A4">
        <w:rPr>
          <w:sz w:val="28"/>
          <w:lang w:bidi="he-IL"/>
        </w:rPr>
        <w:tab/>
      </w:r>
      <w:r w:rsidRPr="009078A4">
        <w:rPr>
          <w:sz w:val="20"/>
          <w:lang w:bidi="he-IL"/>
        </w:rPr>
        <w:t xml:space="preserve">PA Ptc. Acc. Sg. M. from </w:t>
      </w:r>
      <w:r w:rsidR="001564F5" w:rsidRPr="009078A4">
        <w:rPr>
          <w:sz w:val="20"/>
          <w:lang w:val="el-GR" w:bidi="he-IL"/>
        </w:rPr>
        <w:t>εἰμί</w:t>
      </w:r>
      <w:r w:rsidRPr="009078A4">
        <w:rPr>
          <w:sz w:val="20"/>
          <w:lang w:bidi="he-IL"/>
        </w:rPr>
        <w:t>&lt; meaning "being" (Mat. 6:30)</w:t>
      </w:r>
    </w:p>
    <w:p w:rsidR="00A161FD" w:rsidRPr="009078A4" w:rsidRDefault="00A161FD" w:rsidP="00A161FD">
      <w:pPr>
        <w:rPr>
          <w:sz w:val="28"/>
          <w:lang w:bidi="he-IL"/>
        </w:rPr>
      </w:pPr>
    </w:p>
    <w:p w:rsidR="00A161FD" w:rsidRPr="009078A4" w:rsidRDefault="00A161FD" w:rsidP="001564F5">
      <w:pPr>
        <w:rPr>
          <w:sz w:val="20"/>
          <w:lang w:bidi="he-IL"/>
        </w:rPr>
      </w:pPr>
      <w:r w:rsidRPr="009078A4">
        <w:rPr>
          <w:sz w:val="28"/>
          <w:lang w:bidi="he-IL"/>
        </w:rPr>
        <w:t xml:space="preserve">   9.  </w:t>
      </w:r>
      <w:r w:rsidR="001564F5" w:rsidRPr="009078A4">
        <w:rPr>
          <w:sz w:val="28"/>
          <w:lang w:val="el-GR" w:bidi="he-IL"/>
        </w:rPr>
        <w:t>εἰσερχάμενοι</w:t>
      </w:r>
      <w:r w:rsidR="001564F5" w:rsidRPr="009078A4">
        <w:rPr>
          <w:sz w:val="28"/>
          <w:lang w:bidi="he-IL"/>
        </w:rPr>
        <w:tab/>
      </w:r>
      <w:r w:rsidRPr="009078A4">
        <w:rPr>
          <w:sz w:val="28"/>
          <w:lang w:bidi="he-IL"/>
        </w:rPr>
        <w:tab/>
      </w:r>
      <w:r w:rsidRPr="009078A4">
        <w:rPr>
          <w:sz w:val="20"/>
          <w:lang w:bidi="he-IL"/>
        </w:rPr>
        <w:t xml:space="preserve">PD Ptc. Nom. Pl. M. from </w:t>
      </w:r>
      <w:r w:rsidR="001564F5" w:rsidRPr="009078A4">
        <w:rPr>
          <w:sz w:val="20"/>
          <w:lang w:val="el-GR" w:bidi="he-IL"/>
        </w:rPr>
        <w:t>εἰσέρχομαι</w:t>
      </w:r>
      <w:r w:rsidRPr="009078A4">
        <w:rPr>
          <w:sz w:val="20"/>
          <w:lang w:bidi="he-IL"/>
        </w:rPr>
        <w:t xml:space="preserve"> "entering" (Mat. 7:13)</w:t>
      </w:r>
    </w:p>
    <w:p w:rsidR="00A161FD" w:rsidRPr="009078A4" w:rsidRDefault="00A161FD" w:rsidP="00A161FD">
      <w:pPr>
        <w:rPr>
          <w:sz w:val="28"/>
          <w:lang w:bidi="he-IL"/>
        </w:rPr>
      </w:pPr>
    </w:p>
    <w:p w:rsidR="00A161FD" w:rsidRPr="009078A4" w:rsidRDefault="00A161FD" w:rsidP="001564F5">
      <w:pPr>
        <w:rPr>
          <w:sz w:val="20"/>
          <w:lang w:bidi="he-IL"/>
        </w:rPr>
      </w:pPr>
      <w:r w:rsidRPr="009078A4">
        <w:rPr>
          <w:sz w:val="28"/>
          <w:lang w:bidi="he-IL"/>
        </w:rPr>
        <w:t xml:space="preserve">  10.  </w:t>
      </w:r>
      <w:r w:rsidR="001564F5" w:rsidRPr="009078A4">
        <w:rPr>
          <w:sz w:val="28"/>
          <w:lang w:val="el-GR" w:bidi="he-IL"/>
        </w:rPr>
        <w:t>λεγομένοις</w:t>
      </w:r>
      <w:r w:rsidRPr="009078A4">
        <w:rPr>
          <w:sz w:val="28"/>
          <w:lang w:bidi="he-IL"/>
        </w:rPr>
        <w:t xml:space="preserve"> </w:t>
      </w:r>
      <w:r w:rsidRPr="009078A4">
        <w:rPr>
          <w:sz w:val="28"/>
          <w:lang w:bidi="he-IL"/>
        </w:rPr>
        <w:tab/>
      </w:r>
      <w:r w:rsidRPr="009078A4">
        <w:rPr>
          <w:sz w:val="28"/>
          <w:lang w:bidi="he-IL"/>
        </w:rPr>
        <w:tab/>
      </w:r>
      <w:r w:rsidRPr="009078A4">
        <w:rPr>
          <w:sz w:val="20"/>
          <w:lang w:bidi="he-IL"/>
        </w:rPr>
        <w:t xml:space="preserve">PM/P Ptc. Dat. Pl. M./N. from </w:t>
      </w:r>
      <w:r w:rsidR="001564F5" w:rsidRPr="009078A4">
        <w:rPr>
          <w:sz w:val="20"/>
          <w:lang w:val="el-GR" w:bidi="he-IL"/>
        </w:rPr>
        <w:t>λέγω</w:t>
      </w:r>
      <w:r w:rsidRPr="009078A4">
        <w:rPr>
          <w:sz w:val="20"/>
          <w:lang w:bidi="he-IL"/>
        </w:rPr>
        <w:t xml:space="preserve"> meaning "being said/being said </w:t>
      </w:r>
    </w:p>
    <w:p w:rsidR="00A161FD" w:rsidRPr="009078A4" w:rsidRDefault="00A161FD" w:rsidP="00A161FD">
      <w:pPr>
        <w:ind w:left="5760"/>
        <w:rPr>
          <w:sz w:val="20"/>
          <w:lang w:bidi="he-IL"/>
        </w:rPr>
      </w:pPr>
      <w:r w:rsidRPr="009078A4">
        <w:rPr>
          <w:sz w:val="20"/>
          <w:lang w:bidi="he-IL"/>
        </w:rPr>
        <w:t>for themselves" (Acts 27:11)</w:t>
      </w:r>
    </w:p>
    <w:p w:rsidR="00A161FD" w:rsidRPr="009078A4" w:rsidRDefault="00A161FD" w:rsidP="00A161FD">
      <w:pPr>
        <w:rPr>
          <w:sz w:val="28"/>
          <w:lang w:bidi="he-IL"/>
        </w:rPr>
      </w:pPr>
    </w:p>
    <w:p w:rsidR="00A161FD" w:rsidRPr="009078A4" w:rsidRDefault="00A161FD" w:rsidP="00A161FD">
      <w:pPr>
        <w:rPr>
          <w:sz w:val="28"/>
          <w:lang w:bidi="he-IL"/>
        </w:rPr>
      </w:pPr>
      <w:r w:rsidRPr="009078A4">
        <w:rPr>
          <w:sz w:val="28"/>
          <w:lang w:bidi="he-IL"/>
        </w:rPr>
        <w:t>Translations</w:t>
      </w:r>
    </w:p>
    <w:p w:rsidR="00A161FD" w:rsidRPr="009078A4" w:rsidRDefault="00A161FD" w:rsidP="00A161FD">
      <w:pPr>
        <w:rPr>
          <w:lang w:bidi="he-IL"/>
        </w:rPr>
      </w:pPr>
    </w:p>
    <w:p w:rsidR="00A161FD" w:rsidRPr="009078A4" w:rsidRDefault="00A161FD" w:rsidP="001564F5">
      <w:pPr>
        <w:autoSpaceDE w:val="0"/>
        <w:autoSpaceDN w:val="0"/>
        <w:adjustRightInd w:val="0"/>
        <w:rPr>
          <w:sz w:val="20"/>
          <w:lang w:bidi="he-IL"/>
        </w:rPr>
      </w:pPr>
      <w:r w:rsidRPr="009078A4">
        <w:rPr>
          <w:sz w:val="28"/>
          <w:lang w:bidi="he-IL"/>
        </w:rPr>
        <w:t xml:space="preserve">   1.  </w:t>
      </w:r>
      <w:r w:rsidR="001564F5" w:rsidRPr="009078A4">
        <w:rPr>
          <w:sz w:val="28"/>
          <w:lang w:val="el-GR" w:bidi="he-IL"/>
        </w:rPr>
        <w:t>τότε</w:t>
      </w:r>
      <w:r w:rsidR="001564F5" w:rsidRPr="009078A4">
        <w:rPr>
          <w:sz w:val="28"/>
          <w:lang w:bidi="he-IL"/>
        </w:rPr>
        <w:t xml:space="preserve"> </w:t>
      </w:r>
      <w:r w:rsidR="001564F5" w:rsidRPr="009078A4">
        <w:rPr>
          <w:sz w:val="28"/>
          <w:lang w:val="el-GR" w:bidi="he-IL"/>
        </w:rPr>
        <w:t>ἐπληρώθη</w:t>
      </w:r>
      <w:r w:rsidR="001564F5" w:rsidRPr="009078A4">
        <w:rPr>
          <w:sz w:val="28"/>
          <w:lang w:bidi="he-IL"/>
        </w:rPr>
        <w:t xml:space="preserve"> </w:t>
      </w:r>
      <w:r w:rsidR="001564F5" w:rsidRPr="009078A4">
        <w:rPr>
          <w:sz w:val="28"/>
          <w:lang w:val="el-GR" w:bidi="he-IL"/>
        </w:rPr>
        <w:t>τὸ</w:t>
      </w:r>
      <w:r w:rsidR="001564F5" w:rsidRPr="009078A4">
        <w:rPr>
          <w:sz w:val="28"/>
          <w:lang w:bidi="he-IL"/>
        </w:rPr>
        <w:t xml:space="preserve"> </w:t>
      </w:r>
      <w:r w:rsidR="001564F5" w:rsidRPr="009078A4">
        <w:rPr>
          <w:sz w:val="28"/>
          <w:lang w:val="el-GR" w:bidi="he-IL"/>
        </w:rPr>
        <w:t>ῥηθὲν</w:t>
      </w:r>
      <w:r w:rsidR="001564F5" w:rsidRPr="009078A4">
        <w:rPr>
          <w:sz w:val="28"/>
          <w:lang w:bidi="he-IL"/>
        </w:rPr>
        <w:t xml:space="preserve"> </w:t>
      </w:r>
      <w:r w:rsidRPr="009078A4">
        <w:rPr>
          <w:sz w:val="28"/>
          <w:lang w:bidi="he-IL"/>
        </w:rPr>
        <w:t xml:space="preserve">(what had </w:t>
      </w:r>
      <w:r w:rsidR="001564F5" w:rsidRPr="009078A4">
        <w:rPr>
          <w:sz w:val="28"/>
          <w:lang w:bidi="he-IL"/>
        </w:rPr>
        <w:tab/>
      </w:r>
      <w:r w:rsidRPr="009078A4">
        <w:rPr>
          <w:sz w:val="28"/>
          <w:lang w:bidi="he-IL"/>
        </w:rPr>
        <w:tab/>
      </w:r>
      <w:r w:rsidRPr="009078A4">
        <w:rPr>
          <w:sz w:val="20"/>
          <w:lang w:bidi="he-IL"/>
        </w:rPr>
        <w:t xml:space="preserve">Then was fulfilled what had been </w:t>
      </w:r>
    </w:p>
    <w:p w:rsidR="00A161FD" w:rsidRPr="009078A4" w:rsidRDefault="00A161FD" w:rsidP="001564F5">
      <w:pPr>
        <w:autoSpaceDE w:val="0"/>
        <w:autoSpaceDN w:val="0"/>
        <w:adjustRightInd w:val="0"/>
        <w:ind w:left="720"/>
        <w:rPr>
          <w:sz w:val="20"/>
          <w:lang w:bidi="he-IL"/>
        </w:rPr>
      </w:pPr>
      <w:r w:rsidRPr="009078A4">
        <w:rPr>
          <w:sz w:val="28"/>
          <w:lang w:bidi="he-IL"/>
        </w:rPr>
        <w:t xml:space="preserve">been spoken)  </w:t>
      </w:r>
      <w:r w:rsidR="001564F5" w:rsidRPr="009078A4">
        <w:rPr>
          <w:sz w:val="28"/>
          <w:lang w:val="el-GR" w:bidi="he-IL"/>
        </w:rPr>
        <w:t>διὰ</w:t>
      </w:r>
      <w:r w:rsidR="001564F5" w:rsidRPr="009078A4">
        <w:rPr>
          <w:sz w:val="28"/>
          <w:lang w:bidi="he-IL"/>
        </w:rPr>
        <w:t xml:space="preserve">  </w:t>
      </w:r>
      <w:r w:rsidR="001564F5" w:rsidRPr="009078A4">
        <w:rPr>
          <w:sz w:val="28"/>
          <w:lang w:val="el-GR" w:bidi="he-IL"/>
        </w:rPr>
        <w:t>Ἰερεμίου</w:t>
      </w:r>
      <w:r w:rsidR="001564F5" w:rsidRPr="009078A4">
        <w:rPr>
          <w:sz w:val="28"/>
          <w:lang w:bidi="he-IL"/>
        </w:rPr>
        <w:t xml:space="preserve"> </w:t>
      </w:r>
      <w:r w:rsidR="001564F5" w:rsidRPr="009078A4">
        <w:rPr>
          <w:sz w:val="28"/>
          <w:lang w:val="el-GR" w:bidi="he-IL"/>
        </w:rPr>
        <w:t>τοῦ</w:t>
      </w:r>
      <w:r w:rsidRPr="009078A4">
        <w:rPr>
          <w:sz w:val="28"/>
          <w:lang w:bidi="he-IL"/>
        </w:rPr>
        <w:t xml:space="preserve">  </w:t>
      </w:r>
      <w:r w:rsidRPr="009078A4">
        <w:rPr>
          <w:sz w:val="28"/>
          <w:lang w:bidi="he-IL"/>
        </w:rPr>
        <w:tab/>
      </w:r>
      <w:r w:rsidRPr="009078A4">
        <w:rPr>
          <w:sz w:val="28"/>
          <w:lang w:bidi="he-IL"/>
        </w:rPr>
        <w:tab/>
      </w:r>
      <w:r w:rsidRPr="009078A4">
        <w:rPr>
          <w:sz w:val="20"/>
          <w:lang w:bidi="he-IL"/>
        </w:rPr>
        <w:t xml:space="preserve">spoken through Jeremiah the </w:t>
      </w:r>
      <w:r w:rsidR="001564F5" w:rsidRPr="009078A4">
        <w:rPr>
          <w:sz w:val="28"/>
          <w:szCs w:val="36"/>
          <w:lang w:val="el-GR" w:bidi="he-IL"/>
        </w:rPr>
        <w:t>προφήτου</w:t>
      </w:r>
      <w:r w:rsidR="001564F5" w:rsidRPr="009078A4">
        <w:rPr>
          <w:sz w:val="28"/>
          <w:szCs w:val="36"/>
          <w:lang w:bidi="he-IL"/>
        </w:rPr>
        <w:t xml:space="preserve"> </w:t>
      </w:r>
      <w:r w:rsidR="001564F5" w:rsidRPr="009078A4">
        <w:rPr>
          <w:sz w:val="28"/>
          <w:szCs w:val="36"/>
          <w:lang w:val="el-GR" w:bidi="he-IL"/>
        </w:rPr>
        <w:t>λέγοντος</w:t>
      </w:r>
      <w:r w:rsidRPr="009078A4">
        <w:rPr>
          <w:sz w:val="28"/>
          <w:lang w:bidi="he-IL"/>
        </w:rPr>
        <w:t xml:space="preserve">  (Mat. 2:17)</w:t>
      </w:r>
      <w:r w:rsidRPr="009078A4">
        <w:rPr>
          <w:sz w:val="28"/>
          <w:lang w:bidi="he-IL"/>
        </w:rPr>
        <w:tab/>
      </w:r>
      <w:r w:rsidRPr="009078A4">
        <w:rPr>
          <w:sz w:val="28"/>
          <w:lang w:bidi="he-IL"/>
        </w:rPr>
        <w:tab/>
      </w:r>
      <w:r w:rsidRPr="009078A4">
        <w:rPr>
          <w:sz w:val="20"/>
          <w:lang w:bidi="he-IL"/>
        </w:rPr>
        <w:t>prophet saying</w:t>
      </w:r>
    </w:p>
    <w:p w:rsidR="00A161FD" w:rsidRPr="009078A4" w:rsidRDefault="00A161FD" w:rsidP="00A161FD">
      <w:pPr>
        <w:autoSpaceDE w:val="0"/>
        <w:autoSpaceDN w:val="0"/>
        <w:adjustRightInd w:val="0"/>
        <w:ind w:firstLine="720"/>
        <w:rPr>
          <w:sz w:val="28"/>
          <w:lang w:bidi="he-IL"/>
        </w:rPr>
      </w:pPr>
    </w:p>
    <w:p w:rsidR="00A161FD" w:rsidRPr="009078A4" w:rsidRDefault="00A161FD" w:rsidP="001564F5">
      <w:pPr>
        <w:rPr>
          <w:sz w:val="20"/>
        </w:rPr>
      </w:pPr>
      <w:r w:rsidRPr="009078A4">
        <w:rPr>
          <w:sz w:val="28"/>
        </w:rPr>
        <w:t xml:space="preserve">   2.  </w:t>
      </w:r>
      <w:r w:rsidR="001564F5" w:rsidRPr="009078A4">
        <w:rPr>
          <w:sz w:val="28"/>
          <w:lang w:val="el-GR"/>
        </w:rPr>
        <w:t>καὶ</w:t>
      </w:r>
      <w:r w:rsidR="001564F5" w:rsidRPr="009078A4">
        <w:rPr>
          <w:sz w:val="28"/>
        </w:rPr>
        <w:t xml:space="preserve"> </w:t>
      </w:r>
      <w:r w:rsidR="001564F5" w:rsidRPr="009078A4">
        <w:rPr>
          <w:sz w:val="28"/>
          <w:lang w:val="el-GR"/>
        </w:rPr>
        <w:t>εἶδεν</w:t>
      </w:r>
      <w:r w:rsidR="001564F5" w:rsidRPr="009078A4">
        <w:rPr>
          <w:sz w:val="28"/>
        </w:rPr>
        <w:t xml:space="preserve"> </w:t>
      </w:r>
      <w:r w:rsidRPr="009078A4">
        <w:rPr>
          <w:sz w:val="28"/>
        </w:rPr>
        <w:t>[</w:t>
      </w:r>
      <w:r w:rsidR="001564F5" w:rsidRPr="009078A4">
        <w:rPr>
          <w:sz w:val="28"/>
          <w:lang w:val="el-GR"/>
        </w:rPr>
        <w:t>τὸ</w:t>
      </w:r>
      <w:r w:rsidRPr="009078A4">
        <w:rPr>
          <w:sz w:val="28"/>
        </w:rPr>
        <w:t xml:space="preserve">]  </w:t>
      </w:r>
      <w:r w:rsidR="001564F5" w:rsidRPr="009078A4">
        <w:rPr>
          <w:sz w:val="28"/>
          <w:lang w:val="el-GR"/>
        </w:rPr>
        <w:t>πνεῦμα</w:t>
      </w:r>
      <w:r w:rsidRPr="009078A4">
        <w:rPr>
          <w:sz w:val="28"/>
        </w:rPr>
        <w:t xml:space="preserve">  [</w:t>
      </w:r>
      <w:r w:rsidR="001564F5" w:rsidRPr="009078A4">
        <w:rPr>
          <w:sz w:val="28"/>
          <w:lang w:val="el-GR"/>
        </w:rPr>
        <w:t>τοῦ</w:t>
      </w:r>
      <w:r w:rsidRPr="009078A4">
        <w:rPr>
          <w:sz w:val="28"/>
        </w:rPr>
        <w:t xml:space="preserve">]  </w:t>
      </w:r>
      <w:r w:rsidR="001564F5" w:rsidRPr="009078A4">
        <w:rPr>
          <w:sz w:val="28"/>
          <w:lang w:val="el-GR"/>
        </w:rPr>
        <w:t>θεοῦ</w:t>
      </w:r>
      <w:r w:rsidR="001564F5" w:rsidRPr="009078A4">
        <w:rPr>
          <w:sz w:val="28"/>
        </w:rPr>
        <w:tab/>
      </w:r>
      <w:r w:rsidRPr="009078A4">
        <w:rPr>
          <w:sz w:val="28"/>
        </w:rPr>
        <w:t xml:space="preserve">  </w:t>
      </w:r>
      <w:r w:rsidRPr="009078A4">
        <w:rPr>
          <w:sz w:val="28"/>
        </w:rPr>
        <w:tab/>
      </w:r>
      <w:r w:rsidRPr="009078A4">
        <w:rPr>
          <w:sz w:val="20"/>
        </w:rPr>
        <w:t xml:space="preserve">And he saw the Spirit of God </w:t>
      </w:r>
    </w:p>
    <w:p w:rsidR="00A161FD" w:rsidRPr="009078A4" w:rsidRDefault="001564F5" w:rsidP="004D4566">
      <w:pPr>
        <w:ind w:firstLine="720"/>
        <w:rPr>
          <w:sz w:val="28"/>
        </w:rPr>
      </w:pPr>
      <w:r w:rsidRPr="009078A4">
        <w:rPr>
          <w:sz w:val="28"/>
          <w:lang w:val="el-GR"/>
        </w:rPr>
        <w:t>καταβαῖνον</w:t>
      </w:r>
      <w:r w:rsidR="00A161FD" w:rsidRPr="009078A4">
        <w:rPr>
          <w:sz w:val="28"/>
        </w:rPr>
        <w:t xml:space="preserve"> (descending) </w:t>
      </w:r>
      <w:r w:rsidRPr="009078A4">
        <w:rPr>
          <w:sz w:val="28"/>
          <w:lang w:val="el-GR"/>
        </w:rPr>
        <w:t>ὡσεὶ</w:t>
      </w:r>
      <w:r w:rsidRPr="009078A4">
        <w:rPr>
          <w:sz w:val="28"/>
        </w:rPr>
        <w:tab/>
      </w:r>
      <w:r w:rsidR="00A161FD" w:rsidRPr="009078A4">
        <w:rPr>
          <w:sz w:val="28"/>
        </w:rPr>
        <w:t xml:space="preserve">  </w:t>
      </w:r>
      <w:r w:rsidR="00A161FD" w:rsidRPr="009078A4">
        <w:rPr>
          <w:sz w:val="28"/>
        </w:rPr>
        <w:tab/>
      </w:r>
      <w:r w:rsidR="00A161FD" w:rsidRPr="009078A4">
        <w:rPr>
          <w:sz w:val="28"/>
        </w:rPr>
        <w:tab/>
      </w:r>
      <w:r w:rsidR="00A161FD" w:rsidRPr="009078A4">
        <w:rPr>
          <w:sz w:val="20"/>
        </w:rPr>
        <w:t>descending  as a dove and coming</w:t>
      </w:r>
    </w:p>
    <w:p w:rsidR="00A161FD" w:rsidRPr="009078A4" w:rsidRDefault="001564F5" w:rsidP="004D4566">
      <w:pPr>
        <w:ind w:firstLine="720"/>
        <w:rPr>
          <w:sz w:val="28"/>
        </w:rPr>
      </w:pPr>
      <w:r w:rsidRPr="009078A4">
        <w:rPr>
          <w:sz w:val="28"/>
          <w:lang w:val="el-GR"/>
        </w:rPr>
        <w:t>περιστερὰν</w:t>
      </w:r>
      <w:r w:rsidRPr="009078A4">
        <w:rPr>
          <w:sz w:val="28"/>
        </w:rPr>
        <w:t xml:space="preserve"> </w:t>
      </w:r>
      <w:r w:rsidR="00A161FD" w:rsidRPr="009078A4">
        <w:rPr>
          <w:sz w:val="28"/>
        </w:rPr>
        <w:t>(dove)  [</w:t>
      </w:r>
      <w:r w:rsidRPr="009078A4">
        <w:rPr>
          <w:sz w:val="28"/>
          <w:lang w:val="el-GR"/>
        </w:rPr>
        <w:t>καὶ</w:t>
      </w:r>
      <w:r w:rsidR="00A161FD" w:rsidRPr="009078A4">
        <w:rPr>
          <w:sz w:val="28"/>
        </w:rPr>
        <w:t xml:space="preserve">]  </w:t>
      </w:r>
      <w:r w:rsidR="00A161FD" w:rsidRPr="009078A4">
        <w:rPr>
          <w:sz w:val="28"/>
        </w:rPr>
        <w:tab/>
      </w:r>
      <w:r w:rsidR="00A161FD" w:rsidRPr="009078A4">
        <w:rPr>
          <w:sz w:val="28"/>
        </w:rPr>
        <w:tab/>
      </w:r>
      <w:r w:rsidR="00A161FD" w:rsidRPr="009078A4">
        <w:rPr>
          <w:sz w:val="28"/>
        </w:rPr>
        <w:tab/>
      </w:r>
      <w:r w:rsidR="00A161FD" w:rsidRPr="009078A4">
        <w:rPr>
          <w:sz w:val="20"/>
        </w:rPr>
        <w:t>upon him</w:t>
      </w:r>
    </w:p>
    <w:p w:rsidR="00A161FD" w:rsidRPr="009078A4" w:rsidRDefault="001564F5" w:rsidP="001564F5">
      <w:pPr>
        <w:ind w:firstLine="720"/>
        <w:rPr>
          <w:sz w:val="28"/>
        </w:rPr>
      </w:pPr>
      <w:r w:rsidRPr="009078A4">
        <w:rPr>
          <w:sz w:val="28"/>
          <w:lang w:val="el-GR"/>
        </w:rPr>
        <w:t>ἐρχόμενον</w:t>
      </w:r>
      <w:r w:rsidRPr="009078A4">
        <w:rPr>
          <w:sz w:val="28"/>
        </w:rPr>
        <w:t xml:space="preserve"> </w:t>
      </w:r>
      <w:r w:rsidRPr="009078A4">
        <w:rPr>
          <w:sz w:val="28"/>
          <w:lang w:val="el-GR"/>
        </w:rPr>
        <w:t>ἐπ</w:t>
      </w:r>
      <w:r w:rsidRPr="009078A4">
        <w:rPr>
          <w:sz w:val="28"/>
        </w:rPr>
        <w:t>’</w:t>
      </w:r>
      <w:r w:rsidRPr="009078A4">
        <w:rPr>
          <w:sz w:val="28"/>
          <w:lang w:val="el-GR"/>
        </w:rPr>
        <w:t>αὐτόν</w:t>
      </w:r>
      <w:r w:rsidR="00A161FD" w:rsidRPr="009078A4">
        <w:rPr>
          <w:sz w:val="28"/>
        </w:rPr>
        <w:t xml:space="preserve"> (Mat. 3:16) </w:t>
      </w:r>
    </w:p>
    <w:p w:rsidR="00A161FD" w:rsidRPr="009078A4" w:rsidRDefault="00A161FD" w:rsidP="00A161FD">
      <w:pPr>
        <w:ind w:left="5040" w:firstLine="720"/>
        <w:rPr>
          <w:sz w:val="20"/>
        </w:rPr>
      </w:pPr>
    </w:p>
    <w:p w:rsidR="00A161FD" w:rsidRPr="009078A4" w:rsidRDefault="00A161FD" w:rsidP="001564F5">
      <w:pPr>
        <w:rPr>
          <w:sz w:val="28"/>
          <w:lang w:bidi="he-IL"/>
        </w:rPr>
      </w:pPr>
      <w:r w:rsidRPr="009078A4">
        <w:rPr>
          <w:sz w:val="28"/>
          <w:lang w:bidi="he-IL"/>
        </w:rPr>
        <w:t xml:space="preserve">   3.  </w:t>
      </w:r>
      <w:r w:rsidR="001564F5" w:rsidRPr="009078A4">
        <w:rPr>
          <w:sz w:val="28"/>
          <w:lang w:val="el-GR" w:bidi="he-IL"/>
        </w:rPr>
        <w:t>Περιπατῶν</w:t>
      </w:r>
      <w:r w:rsidR="001564F5" w:rsidRPr="009078A4">
        <w:rPr>
          <w:sz w:val="28"/>
          <w:lang w:bidi="he-IL"/>
        </w:rPr>
        <w:t xml:space="preserve"> </w:t>
      </w:r>
      <w:r w:rsidR="001564F5" w:rsidRPr="009078A4">
        <w:rPr>
          <w:sz w:val="28"/>
          <w:lang w:val="el-GR" w:bidi="he-IL"/>
        </w:rPr>
        <w:t>δὲ</w:t>
      </w:r>
      <w:r w:rsidR="001564F5" w:rsidRPr="009078A4">
        <w:rPr>
          <w:sz w:val="28"/>
          <w:lang w:bidi="he-IL"/>
        </w:rPr>
        <w:t xml:space="preserve"> </w:t>
      </w:r>
      <w:r w:rsidR="001564F5" w:rsidRPr="009078A4">
        <w:rPr>
          <w:sz w:val="28"/>
          <w:lang w:val="el-GR" w:bidi="he-IL"/>
        </w:rPr>
        <w:t>παρὰ</w:t>
      </w:r>
      <w:r w:rsidR="001564F5" w:rsidRPr="009078A4">
        <w:rPr>
          <w:sz w:val="28"/>
          <w:lang w:bidi="he-IL"/>
        </w:rPr>
        <w:t xml:space="preserve"> </w:t>
      </w:r>
      <w:r w:rsidR="001564F5" w:rsidRPr="009078A4">
        <w:rPr>
          <w:sz w:val="28"/>
          <w:lang w:val="el-GR" w:bidi="he-IL"/>
        </w:rPr>
        <w:t>τὴν</w:t>
      </w:r>
      <w:r w:rsidR="001564F5" w:rsidRPr="009078A4">
        <w:rPr>
          <w:sz w:val="28"/>
          <w:lang w:bidi="he-IL"/>
        </w:rPr>
        <w:t xml:space="preserve"> </w:t>
      </w:r>
      <w:r w:rsidRPr="009078A4">
        <w:rPr>
          <w:sz w:val="28"/>
          <w:lang w:bidi="he-IL"/>
        </w:rPr>
        <w:t xml:space="preserve">  </w:t>
      </w:r>
      <w:r w:rsidRPr="009078A4">
        <w:rPr>
          <w:sz w:val="28"/>
          <w:lang w:bidi="he-IL"/>
        </w:rPr>
        <w:tab/>
      </w:r>
      <w:r w:rsidRPr="009078A4">
        <w:rPr>
          <w:sz w:val="28"/>
          <w:lang w:bidi="he-IL"/>
        </w:rPr>
        <w:tab/>
      </w:r>
      <w:r w:rsidR="001564F5" w:rsidRPr="009078A4">
        <w:rPr>
          <w:sz w:val="28"/>
          <w:lang w:val="el-GR" w:bidi="he-IL"/>
        </w:rPr>
        <w:tab/>
      </w:r>
      <w:r w:rsidRPr="009078A4">
        <w:rPr>
          <w:sz w:val="28"/>
          <w:lang w:bidi="he-IL"/>
        </w:rPr>
        <w:tab/>
      </w:r>
      <w:r w:rsidRPr="009078A4">
        <w:rPr>
          <w:sz w:val="20"/>
          <w:lang w:bidi="he-IL"/>
        </w:rPr>
        <w:t>But while walking beside the sea of</w:t>
      </w:r>
    </w:p>
    <w:p w:rsidR="00A161FD" w:rsidRPr="009078A4" w:rsidRDefault="004D4566" w:rsidP="004D4566">
      <w:pPr>
        <w:ind w:firstLine="720"/>
        <w:rPr>
          <w:sz w:val="28"/>
          <w:lang w:bidi="he-IL"/>
        </w:rPr>
      </w:pPr>
      <w:r>
        <w:rPr>
          <w:sz w:val="28"/>
          <w:lang w:val="el-GR" w:bidi="he-IL"/>
        </w:rPr>
        <w:t>θ</w:t>
      </w:r>
      <w:r w:rsidR="001564F5" w:rsidRPr="009078A4">
        <w:rPr>
          <w:sz w:val="28"/>
          <w:lang w:val="el-GR" w:bidi="he-IL"/>
        </w:rPr>
        <w:t>άλασσαν</w:t>
      </w:r>
      <w:r w:rsidR="001564F5" w:rsidRPr="009078A4">
        <w:rPr>
          <w:sz w:val="28"/>
          <w:lang w:bidi="he-IL"/>
        </w:rPr>
        <w:t xml:space="preserve"> </w:t>
      </w:r>
      <w:r w:rsidR="001564F5" w:rsidRPr="009078A4">
        <w:rPr>
          <w:sz w:val="28"/>
          <w:lang w:val="el-GR" w:bidi="he-IL"/>
        </w:rPr>
        <w:t>τῆς</w:t>
      </w:r>
      <w:r w:rsidR="001564F5" w:rsidRPr="009078A4">
        <w:rPr>
          <w:sz w:val="28"/>
          <w:lang w:bidi="he-IL"/>
        </w:rPr>
        <w:t xml:space="preserve"> </w:t>
      </w:r>
      <w:r w:rsidR="001564F5" w:rsidRPr="009078A4">
        <w:rPr>
          <w:sz w:val="28"/>
          <w:lang w:val="el-GR" w:bidi="he-IL"/>
        </w:rPr>
        <w:t>Γαλιλαίας</w:t>
      </w:r>
      <w:r w:rsidR="00A161FD" w:rsidRPr="009078A4">
        <w:rPr>
          <w:sz w:val="28"/>
          <w:lang w:bidi="he-IL"/>
        </w:rPr>
        <w:t xml:space="preserve">  </w:t>
      </w:r>
      <w:r w:rsidR="00A161FD" w:rsidRPr="009078A4">
        <w:rPr>
          <w:sz w:val="28"/>
          <w:lang w:bidi="he-IL"/>
        </w:rPr>
        <w:tab/>
      </w:r>
      <w:r w:rsidR="001564F5" w:rsidRPr="000C3069">
        <w:rPr>
          <w:sz w:val="28"/>
          <w:lang w:bidi="he-IL"/>
        </w:rPr>
        <w:tab/>
      </w:r>
      <w:r w:rsidR="00A161FD" w:rsidRPr="009078A4">
        <w:rPr>
          <w:sz w:val="28"/>
          <w:lang w:bidi="he-IL"/>
        </w:rPr>
        <w:tab/>
      </w:r>
      <w:r w:rsidR="00A161FD" w:rsidRPr="009078A4">
        <w:rPr>
          <w:sz w:val="20"/>
          <w:lang w:bidi="he-IL"/>
        </w:rPr>
        <w:t>Galilee, he saw two brothers</w:t>
      </w:r>
    </w:p>
    <w:p w:rsidR="00A161FD" w:rsidRPr="009078A4" w:rsidRDefault="001564F5" w:rsidP="001564F5">
      <w:pPr>
        <w:ind w:firstLine="720"/>
        <w:rPr>
          <w:sz w:val="28"/>
          <w:lang w:val="el-GR" w:bidi="he-IL"/>
        </w:rPr>
      </w:pPr>
      <w:r w:rsidRPr="009078A4">
        <w:rPr>
          <w:sz w:val="28"/>
          <w:lang w:val="el-GR" w:bidi="he-IL"/>
        </w:rPr>
        <w:t>εἶδεν δύο ἀδελφούς</w:t>
      </w:r>
      <w:r w:rsidR="00A161FD" w:rsidRPr="009078A4">
        <w:rPr>
          <w:sz w:val="28"/>
          <w:lang w:bidi="he-IL"/>
        </w:rPr>
        <w:t xml:space="preserve">  (Mat. 4:18) </w:t>
      </w:r>
    </w:p>
    <w:p w:rsidR="00A161FD" w:rsidRPr="009078A4" w:rsidRDefault="00A161FD" w:rsidP="001564F5">
      <w:pPr>
        <w:rPr>
          <w:sz w:val="28"/>
          <w:lang w:bidi="he-IL"/>
        </w:rPr>
      </w:pPr>
      <w:r w:rsidRPr="009078A4">
        <w:rPr>
          <w:sz w:val="28"/>
          <w:lang w:bidi="he-IL"/>
        </w:rPr>
        <w:br w:type="page"/>
      </w:r>
      <w:r w:rsidRPr="009078A4">
        <w:rPr>
          <w:sz w:val="28"/>
          <w:lang w:bidi="he-IL"/>
        </w:rPr>
        <w:lastRenderedPageBreak/>
        <w:t xml:space="preserve">   4.  </w:t>
      </w:r>
      <w:r w:rsidR="001564F5" w:rsidRPr="009078A4">
        <w:rPr>
          <w:sz w:val="28"/>
          <w:lang w:val="el-GR" w:bidi="he-IL"/>
        </w:rPr>
        <w:t>καὶ</w:t>
      </w:r>
      <w:r w:rsidR="001564F5" w:rsidRPr="009078A4">
        <w:rPr>
          <w:sz w:val="28"/>
          <w:lang w:bidi="he-IL"/>
        </w:rPr>
        <w:t xml:space="preserve"> </w:t>
      </w:r>
      <w:r w:rsidR="001564F5" w:rsidRPr="009078A4">
        <w:rPr>
          <w:sz w:val="28"/>
          <w:lang w:val="el-GR" w:bidi="he-IL"/>
        </w:rPr>
        <w:t>πᾶς</w:t>
      </w:r>
      <w:r w:rsidR="001564F5" w:rsidRPr="009078A4">
        <w:rPr>
          <w:sz w:val="28"/>
          <w:lang w:bidi="he-IL"/>
        </w:rPr>
        <w:t xml:space="preserve"> </w:t>
      </w:r>
      <w:r w:rsidR="001564F5" w:rsidRPr="009078A4">
        <w:rPr>
          <w:sz w:val="28"/>
          <w:lang w:val="el-GR" w:bidi="he-IL"/>
        </w:rPr>
        <w:t>ὁ</w:t>
      </w:r>
      <w:r w:rsidR="001564F5" w:rsidRPr="009078A4">
        <w:rPr>
          <w:sz w:val="28"/>
          <w:lang w:bidi="he-IL"/>
        </w:rPr>
        <w:t xml:space="preserve"> </w:t>
      </w:r>
      <w:r w:rsidR="001564F5" w:rsidRPr="009078A4">
        <w:rPr>
          <w:sz w:val="28"/>
          <w:lang w:val="el-GR" w:bidi="he-IL"/>
        </w:rPr>
        <w:t>ἀκούων</w:t>
      </w:r>
      <w:r w:rsidR="001564F5" w:rsidRPr="009078A4">
        <w:rPr>
          <w:sz w:val="28"/>
          <w:lang w:bidi="he-IL"/>
        </w:rPr>
        <w:t xml:space="preserve"> </w:t>
      </w:r>
      <w:r w:rsidR="001564F5" w:rsidRPr="009078A4">
        <w:rPr>
          <w:sz w:val="28"/>
          <w:lang w:val="el-GR" w:bidi="he-IL"/>
        </w:rPr>
        <w:t>μου</w:t>
      </w:r>
      <w:r w:rsidR="001564F5" w:rsidRPr="009078A4">
        <w:rPr>
          <w:sz w:val="28"/>
          <w:lang w:bidi="he-IL"/>
        </w:rPr>
        <w:t xml:space="preserve"> </w:t>
      </w:r>
      <w:r w:rsidR="001564F5" w:rsidRPr="009078A4">
        <w:rPr>
          <w:sz w:val="28"/>
          <w:lang w:val="el-GR" w:bidi="he-IL"/>
        </w:rPr>
        <w:t>τοὺς</w:t>
      </w:r>
      <w:r w:rsidR="001564F5" w:rsidRPr="009078A4">
        <w:rPr>
          <w:sz w:val="28"/>
          <w:lang w:bidi="he-IL"/>
        </w:rPr>
        <w:t xml:space="preserve"> </w:t>
      </w:r>
      <w:r w:rsidR="001564F5" w:rsidRPr="009078A4">
        <w:rPr>
          <w:sz w:val="28"/>
          <w:lang w:val="el-GR" w:bidi="he-IL"/>
        </w:rPr>
        <w:t>λόγους</w:t>
      </w:r>
      <w:r w:rsidR="001564F5" w:rsidRPr="009078A4">
        <w:rPr>
          <w:sz w:val="28"/>
          <w:lang w:bidi="he-IL"/>
        </w:rPr>
        <w:tab/>
      </w:r>
      <w:r w:rsidRPr="009078A4">
        <w:rPr>
          <w:sz w:val="28"/>
          <w:lang w:bidi="he-IL"/>
        </w:rPr>
        <w:t xml:space="preserve">  </w:t>
      </w:r>
      <w:r w:rsidRPr="009078A4">
        <w:rPr>
          <w:sz w:val="28"/>
          <w:lang w:bidi="he-IL"/>
        </w:rPr>
        <w:tab/>
      </w:r>
      <w:r w:rsidRPr="009078A4">
        <w:rPr>
          <w:sz w:val="20"/>
          <w:lang w:bidi="he-IL"/>
        </w:rPr>
        <w:t>And everyone hearing these words</w:t>
      </w:r>
    </w:p>
    <w:p w:rsidR="00A161FD" w:rsidRPr="009078A4" w:rsidRDefault="001564F5" w:rsidP="001564F5">
      <w:pPr>
        <w:ind w:firstLine="720"/>
        <w:rPr>
          <w:sz w:val="28"/>
          <w:lang w:bidi="he-IL"/>
        </w:rPr>
      </w:pPr>
      <w:r w:rsidRPr="009078A4">
        <w:rPr>
          <w:sz w:val="28"/>
          <w:lang w:val="el-GR" w:bidi="he-IL"/>
        </w:rPr>
        <w:t>Τούτους</w:t>
      </w:r>
      <w:r w:rsidRPr="009078A4">
        <w:rPr>
          <w:sz w:val="28"/>
          <w:lang w:bidi="he-IL"/>
        </w:rPr>
        <w:t xml:space="preserve"> </w:t>
      </w:r>
      <w:r w:rsidRPr="009078A4">
        <w:rPr>
          <w:sz w:val="28"/>
          <w:lang w:val="el-GR" w:bidi="he-IL"/>
        </w:rPr>
        <w:t>καὶ</w:t>
      </w:r>
      <w:r w:rsidRPr="009078A4">
        <w:rPr>
          <w:sz w:val="28"/>
          <w:lang w:bidi="he-IL"/>
        </w:rPr>
        <w:t xml:space="preserve"> </w:t>
      </w:r>
      <w:r w:rsidRPr="009078A4">
        <w:rPr>
          <w:sz w:val="28"/>
          <w:lang w:val="el-GR" w:bidi="he-IL"/>
        </w:rPr>
        <w:t>μὴ</w:t>
      </w:r>
      <w:r w:rsidRPr="009078A4">
        <w:rPr>
          <w:sz w:val="28"/>
          <w:lang w:bidi="he-IL"/>
        </w:rPr>
        <w:t xml:space="preserve"> </w:t>
      </w:r>
      <w:r w:rsidRPr="009078A4">
        <w:rPr>
          <w:sz w:val="28"/>
          <w:lang w:val="el-GR" w:bidi="he-IL"/>
        </w:rPr>
        <w:t>ποιῶν</w:t>
      </w:r>
      <w:r w:rsidRPr="009078A4">
        <w:rPr>
          <w:sz w:val="28"/>
          <w:lang w:bidi="he-IL"/>
        </w:rPr>
        <w:t xml:space="preserve"> </w:t>
      </w:r>
      <w:r w:rsidRPr="009078A4">
        <w:rPr>
          <w:sz w:val="28"/>
          <w:lang w:val="el-GR" w:bidi="he-IL"/>
        </w:rPr>
        <w:t>αὐτοὺς</w:t>
      </w:r>
      <w:r w:rsidRPr="009078A4">
        <w:rPr>
          <w:sz w:val="28"/>
          <w:lang w:bidi="he-IL"/>
        </w:rPr>
        <w:tab/>
      </w:r>
      <w:r w:rsidR="00A161FD" w:rsidRPr="009078A4">
        <w:rPr>
          <w:sz w:val="28"/>
          <w:lang w:bidi="he-IL"/>
        </w:rPr>
        <w:t xml:space="preserve">  </w:t>
      </w:r>
      <w:r w:rsidR="00A161FD" w:rsidRPr="009078A4">
        <w:rPr>
          <w:sz w:val="28"/>
          <w:lang w:bidi="he-IL"/>
        </w:rPr>
        <w:tab/>
      </w:r>
      <w:r w:rsidR="00A161FD" w:rsidRPr="009078A4">
        <w:rPr>
          <w:sz w:val="28"/>
          <w:lang w:bidi="he-IL"/>
        </w:rPr>
        <w:tab/>
      </w:r>
      <w:r w:rsidR="00A161FD" w:rsidRPr="009078A4">
        <w:rPr>
          <w:sz w:val="20"/>
          <w:lang w:bidi="he-IL"/>
        </w:rPr>
        <w:t>of mine and not doing them</w:t>
      </w:r>
    </w:p>
    <w:p w:rsidR="00A161FD" w:rsidRPr="009078A4" w:rsidRDefault="00A161FD" w:rsidP="00A161FD">
      <w:pPr>
        <w:ind w:firstLine="720"/>
        <w:rPr>
          <w:sz w:val="28"/>
          <w:lang w:bidi="he-IL"/>
        </w:rPr>
      </w:pPr>
      <w:r w:rsidRPr="009078A4">
        <w:rPr>
          <w:sz w:val="28"/>
          <w:lang w:bidi="he-IL"/>
        </w:rPr>
        <w:t xml:space="preserve">(Mat. 7:26) </w:t>
      </w:r>
    </w:p>
    <w:p w:rsidR="00A161FD" w:rsidRPr="009078A4" w:rsidRDefault="00A161FD" w:rsidP="00A161FD">
      <w:pPr>
        <w:ind w:left="5040" w:firstLine="720"/>
        <w:rPr>
          <w:sz w:val="20"/>
          <w:lang w:bidi="he-IL"/>
        </w:rPr>
      </w:pPr>
    </w:p>
    <w:p w:rsidR="00A161FD" w:rsidRPr="009078A4" w:rsidRDefault="00A161FD" w:rsidP="00A161FD">
      <w:pPr>
        <w:ind w:left="5040" w:firstLine="720"/>
        <w:rPr>
          <w:sz w:val="20"/>
          <w:lang w:bidi="he-IL"/>
        </w:rPr>
      </w:pPr>
    </w:p>
    <w:p w:rsidR="00A161FD" w:rsidRPr="009078A4" w:rsidRDefault="00A161FD" w:rsidP="001564F5">
      <w:pPr>
        <w:rPr>
          <w:sz w:val="28"/>
        </w:rPr>
      </w:pPr>
      <w:r w:rsidRPr="009078A4">
        <w:rPr>
          <w:sz w:val="28"/>
        </w:rPr>
        <w:t xml:space="preserve">   5.  </w:t>
      </w:r>
      <w:r w:rsidR="001564F5" w:rsidRPr="009078A4">
        <w:rPr>
          <w:sz w:val="28"/>
          <w:lang w:val="el-GR"/>
        </w:rPr>
        <w:t>ἦν</w:t>
      </w:r>
      <w:r w:rsidR="001564F5" w:rsidRPr="009078A4">
        <w:rPr>
          <w:sz w:val="28"/>
        </w:rPr>
        <w:t xml:space="preserve"> </w:t>
      </w:r>
      <w:r w:rsidR="001564F5" w:rsidRPr="009078A4">
        <w:rPr>
          <w:sz w:val="28"/>
          <w:lang w:val="el-GR"/>
        </w:rPr>
        <w:t>γὰρ</w:t>
      </w:r>
      <w:r w:rsidR="001564F5" w:rsidRPr="009078A4">
        <w:rPr>
          <w:sz w:val="28"/>
        </w:rPr>
        <w:t xml:space="preserve"> </w:t>
      </w:r>
      <w:r w:rsidR="001564F5" w:rsidRPr="009078A4">
        <w:rPr>
          <w:sz w:val="28"/>
          <w:lang w:val="el-GR"/>
        </w:rPr>
        <w:t>διδάσκων</w:t>
      </w:r>
      <w:r w:rsidR="001564F5" w:rsidRPr="009078A4">
        <w:rPr>
          <w:sz w:val="28"/>
        </w:rPr>
        <w:t xml:space="preserve"> </w:t>
      </w:r>
      <w:r w:rsidR="001564F5" w:rsidRPr="009078A4">
        <w:rPr>
          <w:sz w:val="28"/>
          <w:lang w:val="el-GR"/>
        </w:rPr>
        <w:t>αὐτοὺς</w:t>
      </w:r>
      <w:r w:rsidR="001564F5" w:rsidRPr="009078A4">
        <w:rPr>
          <w:sz w:val="28"/>
        </w:rPr>
        <w:t xml:space="preserve"> </w:t>
      </w:r>
      <w:r w:rsidR="001564F5" w:rsidRPr="009078A4">
        <w:rPr>
          <w:sz w:val="28"/>
          <w:lang w:val="el-GR"/>
        </w:rPr>
        <w:t>ὡς</w:t>
      </w:r>
      <w:r w:rsidRPr="009078A4">
        <w:rPr>
          <w:sz w:val="28"/>
        </w:rPr>
        <w:t xml:space="preserve">  </w:t>
      </w:r>
      <w:r w:rsidRPr="009078A4">
        <w:rPr>
          <w:sz w:val="28"/>
        </w:rPr>
        <w:tab/>
      </w:r>
      <w:r w:rsidRPr="009078A4">
        <w:rPr>
          <w:sz w:val="28"/>
        </w:rPr>
        <w:tab/>
      </w:r>
      <w:r w:rsidR="001564F5" w:rsidRPr="009078A4">
        <w:rPr>
          <w:sz w:val="28"/>
        </w:rPr>
        <w:tab/>
      </w:r>
      <w:r w:rsidRPr="009078A4">
        <w:rPr>
          <w:sz w:val="20"/>
        </w:rPr>
        <w:t>For he was teaching them as one</w:t>
      </w:r>
    </w:p>
    <w:p w:rsidR="00A161FD" w:rsidRPr="009078A4" w:rsidRDefault="001564F5" w:rsidP="001564F5">
      <w:pPr>
        <w:ind w:firstLine="720"/>
        <w:rPr>
          <w:sz w:val="28"/>
        </w:rPr>
      </w:pPr>
      <w:r w:rsidRPr="009078A4">
        <w:rPr>
          <w:sz w:val="28"/>
          <w:lang w:val="el-GR"/>
        </w:rPr>
        <w:t>ἐξουσίαν</w:t>
      </w:r>
      <w:r w:rsidRPr="009078A4">
        <w:rPr>
          <w:sz w:val="28"/>
        </w:rPr>
        <w:t xml:space="preserve"> </w:t>
      </w:r>
      <w:r w:rsidRPr="009078A4">
        <w:rPr>
          <w:sz w:val="28"/>
          <w:lang w:val="el-GR"/>
        </w:rPr>
        <w:t>ἔχων</w:t>
      </w:r>
      <w:r w:rsidRPr="009078A4">
        <w:rPr>
          <w:sz w:val="28"/>
        </w:rPr>
        <w:t xml:space="preserve"> </w:t>
      </w:r>
      <w:r w:rsidRPr="009078A4">
        <w:rPr>
          <w:sz w:val="28"/>
          <w:lang w:val="el-GR"/>
        </w:rPr>
        <w:t>καὶ</w:t>
      </w:r>
      <w:r w:rsidRPr="009078A4">
        <w:rPr>
          <w:sz w:val="28"/>
        </w:rPr>
        <w:t xml:space="preserve"> </w:t>
      </w:r>
      <w:r w:rsidRPr="009078A4">
        <w:rPr>
          <w:sz w:val="28"/>
          <w:lang w:val="el-GR"/>
        </w:rPr>
        <w:t>οὐχ</w:t>
      </w:r>
      <w:r w:rsidRPr="009078A4">
        <w:rPr>
          <w:sz w:val="28"/>
        </w:rPr>
        <w:t xml:space="preserve"> </w:t>
      </w:r>
      <w:r w:rsidRPr="009078A4">
        <w:rPr>
          <w:sz w:val="28"/>
          <w:lang w:val="el-GR"/>
        </w:rPr>
        <w:t>ὡς</w:t>
      </w:r>
      <w:r w:rsidR="00A161FD" w:rsidRPr="009078A4">
        <w:rPr>
          <w:sz w:val="28"/>
        </w:rPr>
        <w:t xml:space="preserve">  </w:t>
      </w:r>
      <w:r w:rsidR="00A161FD" w:rsidRPr="009078A4">
        <w:rPr>
          <w:sz w:val="28"/>
        </w:rPr>
        <w:tab/>
      </w:r>
      <w:r w:rsidR="00A161FD" w:rsidRPr="009078A4">
        <w:rPr>
          <w:sz w:val="28"/>
        </w:rPr>
        <w:tab/>
      </w:r>
      <w:r w:rsidRPr="009078A4">
        <w:rPr>
          <w:sz w:val="28"/>
        </w:rPr>
        <w:tab/>
      </w:r>
      <w:r w:rsidR="00A161FD" w:rsidRPr="009078A4">
        <w:rPr>
          <w:sz w:val="20"/>
        </w:rPr>
        <w:t>having authority and not as their</w:t>
      </w:r>
    </w:p>
    <w:p w:rsidR="00A161FD" w:rsidRPr="009078A4" w:rsidRDefault="001564F5" w:rsidP="001564F5">
      <w:pPr>
        <w:ind w:firstLine="720"/>
        <w:rPr>
          <w:sz w:val="28"/>
        </w:rPr>
      </w:pPr>
      <w:r w:rsidRPr="009078A4">
        <w:rPr>
          <w:sz w:val="28"/>
          <w:lang w:val="el-GR"/>
        </w:rPr>
        <w:t>οἱ</w:t>
      </w:r>
      <w:r w:rsidRPr="009078A4">
        <w:rPr>
          <w:sz w:val="28"/>
        </w:rPr>
        <w:t xml:space="preserve"> </w:t>
      </w:r>
      <w:r w:rsidRPr="009078A4">
        <w:rPr>
          <w:sz w:val="28"/>
          <w:lang w:val="el-GR"/>
        </w:rPr>
        <w:t>γραμματεῖς</w:t>
      </w:r>
      <w:r w:rsidR="00A161FD" w:rsidRPr="009078A4">
        <w:rPr>
          <w:sz w:val="28"/>
        </w:rPr>
        <w:t xml:space="preserve"> (scribes)</w:t>
      </w:r>
      <w:r w:rsidR="00A161FD" w:rsidRPr="009078A4">
        <w:rPr>
          <w:sz w:val="28"/>
        </w:rPr>
        <w:tab/>
      </w:r>
      <w:r w:rsidR="00A161FD" w:rsidRPr="009078A4">
        <w:rPr>
          <w:sz w:val="28"/>
        </w:rPr>
        <w:tab/>
      </w:r>
      <w:r w:rsidR="00A161FD" w:rsidRPr="009078A4">
        <w:rPr>
          <w:sz w:val="28"/>
        </w:rPr>
        <w:tab/>
      </w:r>
      <w:r w:rsidRPr="009078A4">
        <w:rPr>
          <w:sz w:val="28"/>
          <w:lang w:val="el-GR"/>
        </w:rPr>
        <w:tab/>
      </w:r>
      <w:r w:rsidR="00A161FD" w:rsidRPr="009078A4">
        <w:rPr>
          <w:sz w:val="20"/>
        </w:rPr>
        <w:t>scribes</w:t>
      </w:r>
    </w:p>
    <w:p w:rsidR="00A161FD" w:rsidRPr="009078A4" w:rsidRDefault="001564F5" w:rsidP="001564F5">
      <w:pPr>
        <w:ind w:firstLine="720"/>
        <w:rPr>
          <w:sz w:val="28"/>
        </w:rPr>
      </w:pPr>
      <w:r w:rsidRPr="009078A4">
        <w:rPr>
          <w:sz w:val="28"/>
          <w:lang w:val="el-GR"/>
        </w:rPr>
        <w:t>αὐτῶν</w:t>
      </w:r>
      <w:r w:rsidR="00A161FD" w:rsidRPr="009078A4">
        <w:rPr>
          <w:sz w:val="28"/>
        </w:rPr>
        <w:t xml:space="preserve">  (Mat. 7:29)</w:t>
      </w:r>
    </w:p>
    <w:p w:rsidR="00A161FD" w:rsidRPr="009078A4" w:rsidRDefault="00A161FD" w:rsidP="00A161FD">
      <w:pPr>
        <w:ind w:left="5040" w:firstLine="720"/>
        <w:rPr>
          <w:sz w:val="20"/>
        </w:rPr>
      </w:pPr>
    </w:p>
    <w:p w:rsidR="00A161FD" w:rsidRPr="009078A4" w:rsidRDefault="00A161FD" w:rsidP="00A161FD"/>
    <w:p w:rsidR="00A161FD" w:rsidRPr="009078A4" w:rsidRDefault="00A161FD" w:rsidP="001564F5">
      <w:pPr>
        <w:rPr>
          <w:sz w:val="28"/>
          <w:lang w:bidi="he-IL"/>
        </w:rPr>
      </w:pPr>
      <w:r w:rsidRPr="009078A4">
        <w:rPr>
          <w:sz w:val="28"/>
          <w:lang w:bidi="he-IL"/>
        </w:rPr>
        <w:t xml:space="preserve">   6.  </w:t>
      </w:r>
      <w:r w:rsidR="001564F5" w:rsidRPr="009078A4">
        <w:rPr>
          <w:sz w:val="28"/>
          <w:lang w:val="el-GR" w:bidi="he-IL"/>
        </w:rPr>
        <w:t>Ταῦτα</w:t>
      </w:r>
      <w:r w:rsidR="001564F5" w:rsidRPr="009078A4">
        <w:rPr>
          <w:sz w:val="28"/>
          <w:lang w:bidi="he-IL"/>
        </w:rPr>
        <w:t xml:space="preserve"> </w:t>
      </w:r>
      <w:r w:rsidR="001564F5" w:rsidRPr="009078A4">
        <w:rPr>
          <w:sz w:val="28"/>
          <w:lang w:val="el-GR" w:bidi="he-IL"/>
        </w:rPr>
        <w:t>αὐτοῦ</w:t>
      </w:r>
      <w:r w:rsidR="001564F5" w:rsidRPr="009078A4">
        <w:rPr>
          <w:sz w:val="28"/>
          <w:lang w:bidi="he-IL"/>
        </w:rPr>
        <w:t xml:space="preserve"> </w:t>
      </w:r>
      <w:r w:rsidR="001564F5" w:rsidRPr="009078A4">
        <w:rPr>
          <w:sz w:val="28"/>
          <w:lang w:val="el-GR" w:bidi="he-IL"/>
        </w:rPr>
        <w:t>λαλοῦντος</w:t>
      </w:r>
      <w:r w:rsidR="001564F5" w:rsidRPr="009078A4">
        <w:rPr>
          <w:sz w:val="28"/>
          <w:lang w:bidi="he-IL"/>
        </w:rPr>
        <w:tab/>
      </w:r>
      <w:r w:rsidRPr="009078A4">
        <w:rPr>
          <w:sz w:val="28"/>
          <w:lang w:bidi="he-IL"/>
        </w:rPr>
        <w:t xml:space="preserve">  </w:t>
      </w:r>
      <w:r w:rsidRPr="009078A4">
        <w:rPr>
          <w:sz w:val="28"/>
          <w:lang w:bidi="he-IL"/>
        </w:rPr>
        <w:tab/>
      </w:r>
      <w:r w:rsidRPr="009078A4">
        <w:rPr>
          <w:sz w:val="28"/>
          <w:lang w:bidi="he-IL"/>
        </w:rPr>
        <w:tab/>
      </w:r>
      <w:r w:rsidRPr="009078A4">
        <w:rPr>
          <w:sz w:val="28"/>
          <w:lang w:bidi="he-IL"/>
        </w:rPr>
        <w:tab/>
      </w:r>
      <w:r w:rsidRPr="009078A4">
        <w:rPr>
          <w:sz w:val="20"/>
          <w:lang w:bidi="he-IL"/>
        </w:rPr>
        <w:t xml:space="preserve">While he was speaking these  </w:t>
      </w:r>
    </w:p>
    <w:p w:rsidR="00A161FD" w:rsidRPr="009078A4" w:rsidRDefault="001564F5" w:rsidP="001564F5">
      <w:pPr>
        <w:ind w:firstLine="720"/>
        <w:rPr>
          <w:sz w:val="28"/>
          <w:lang w:bidi="he-IL"/>
        </w:rPr>
      </w:pPr>
      <w:r w:rsidRPr="009078A4">
        <w:rPr>
          <w:sz w:val="28"/>
          <w:lang w:val="el-GR" w:bidi="he-IL"/>
        </w:rPr>
        <w:t>αὐτοῖς</w:t>
      </w:r>
      <w:r w:rsidRPr="009078A4">
        <w:rPr>
          <w:sz w:val="28"/>
          <w:lang w:bidi="he-IL"/>
        </w:rPr>
        <w:t xml:space="preserve"> </w:t>
      </w:r>
      <w:r w:rsidRPr="009078A4">
        <w:rPr>
          <w:sz w:val="28"/>
          <w:lang w:val="el-GR" w:bidi="he-IL"/>
        </w:rPr>
        <w:t>ἰδοὺ</w:t>
      </w:r>
      <w:r w:rsidRPr="009078A4">
        <w:rPr>
          <w:sz w:val="28"/>
          <w:lang w:bidi="he-IL"/>
        </w:rPr>
        <w:t xml:space="preserve"> </w:t>
      </w:r>
      <w:r w:rsidRPr="009078A4">
        <w:rPr>
          <w:sz w:val="28"/>
          <w:lang w:val="el-GR" w:bidi="he-IL"/>
        </w:rPr>
        <w:t>ἄρχων</w:t>
      </w:r>
      <w:r w:rsidR="00A161FD" w:rsidRPr="009078A4">
        <w:rPr>
          <w:sz w:val="28"/>
          <w:lang w:bidi="he-IL"/>
        </w:rPr>
        <w:t xml:space="preserve">  (Mat. 9:18) </w:t>
      </w:r>
      <w:r w:rsidR="00A161FD" w:rsidRPr="009078A4">
        <w:rPr>
          <w:sz w:val="28"/>
          <w:lang w:bidi="he-IL"/>
        </w:rPr>
        <w:tab/>
      </w:r>
      <w:r w:rsidRPr="009078A4">
        <w:rPr>
          <w:sz w:val="28"/>
          <w:lang w:val="el-GR" w:bidi="he-IL"/>
        </w:rPr>
        <w:tab/>
      </w:r>
      <w:r w:rsidR="00A161FD" w:rsidRPr="009078A4">
        <w:rPr>
          <w:sz w:val="28"/>
          <w:lang w:bidi="he-IL"/>
        </w:rPr>
        <w:tab/>
      </w:r>
      <w:r w:rsidR="00A161FD" w:rsidRPr="009078A4">
        <w:rPr>
          <w:sz w:val="20"/>
          <w:lang w:bidi="he-IL"/>
        </w:rPr>
        <w:t>things to them, behold a ruler</w:t>
      </w:r>
    </w:p>
    <w:p w:rsidR="00A161FD" w:rsidRPr="009078A4" w:rsidRDefault="00A161FD" w:rsidP="00A161FD">
      <w:pPr>
        <w:ind w:left="5040" w:firstLine="720"/>
        <w:rPr>
          <w:sz w:val="20"/>
          <w:lang w:bidi="he-IL"/>
        </w:rPr>
      </w:pPr>
    </w:p>
    <w:p w:rsidR="00A161FD" w:rsidRPr="009078A4" w:rsidRDefault="00A161FD" w:rsidP="00A161FD">
      <w:pPr>
        <w:ind w:left="5040" w:firstLine="720"/>
        <w:rPr>
          <w:sz w:val="20"/>
          <w:lang w:bidi="he-IL"/>
        </w:rPr>
      </w:pPr>
    </w:p>
    <w:p w:rsidR="00A161FD" w:rsidRPr="009078A4" w:rsidRDefault="00A161FD" w:rsidP="001564F5">
      <w:pPr>
        <w:rPr>
          <w:sz w:val="28"/>
          <w:lang w:bidi="he-IL"/>
        </w:rPr>
      </w:pPr>
      <w:r w:rsidRPr="009078A4">
        <w:rPr>
          <w:sz w:val="28"/>
          <w:lang w:bidi="he-IL"/>
        </w:rPr>
        <w:t xml:space="preserve">   7.  </w:t>
      </w:r>
      <w:r w:rsidR="001564F5" w:rsidRPr="009078A4">
        <w:rPr>
          <w:sz w:val="28"/>
          <w:lang w:val="el-GR" w:bidi="he-IL"/>
        </w:rPr>
        <w:t>εἰσερχόμενοι</w:t>
      </w:r>
      <w:r w:rsidR="001564F5" w:rsidRPr="009078A4">
        <w:rPr>
          <w:sz w:val="28"/>
          <w:lang w:bidi="he-IL"/>
        </w:rPr>
        <w:t xml:space="preserve"> </w:t>
      </w:r>
      <w:r w:rsidR="001564F5" w:rsidRPr="009078A4">
        <w:rPr>
          <w:sz w:val="28"/>
          <w:lang w:val="el-GR" w:bidi="he-IL"/>
        </w:rPr>
        <w:t>δὲ</w:t>
      </w:r>
      <w:r w:rsidR="001564F5" w:rsidRPr="009078A4">
        <w:rPr>
          <w:sz w:val="28"/>
          <w:lang w:bidi="he-IL"/>
        </w:rPr>
        <w:t xml:space="preserve"> </w:t>
      </w:r>
      <w:r w:rsidR="001564F5" w:rsidRPr="009078A4">
        <w:rPr>
          <w:sz w:val="28"/>
          <w:lang w:val="el-GR" w:bidi="he-IL"/>
        </w:rPr>
        <w:t>εἰς</w:t>
      </w:r>
      <w:r w:rsidR="001564F5" w:rsidRPr="009078A4">
        <w:rPr>
          <w:sz w:val="28"/>
          <w:lang w:bidi="he-IL"/>
        </w:rPr>
        <w:t xml:space="preserve"> </w:t>
      </w:r>
      <w:r w:rsidR="001564F5" w:rsidRPr="009078A4">
        <w:rPr>
          <w:sz w:val="28"/>
          <w:lang w:val="el-GR" w:bidi="he-IL"/>
        </w:rPr>
        <w:t>τὴν</w:t>
      </w:r>
      <w:r w:rsidR="001564F5" w:rsidRPr="009078A4">
        <w:rPr>
          <w:sz w:val="28"/>
          <w:lang w:bidi="he-IL"/>
        </w:rPr>
        <w:t xml:space="preserve"> </w:t>
      </w:r>
      <w:r w:rsidR="001564F5" w:rsidRPr="009078A4">
        <w:rPr>
          <w:sz w:val="28"/>
          <w:lang w:val="el-GR" w:bidi="he-IL"/>
        </w:rPr>
        <w:t>οἰκίαν</w:t>
      </w:r>
      <w:r w:rsidR="001564F5" w:rsidRPr="009078A4">
        <w:rPr>
          <w:sz w:val="28"/>
          <w:lang w:bidi="he-IL"/>
        </w:rPr>
        <w:tab/>
      </w:r>
      <w:r w:rsidRPr="009078A4">
        <w:rPr>
          <w:sz w:val="28"/>
          <w:lang w:bidi="he-IL"/>
        </w:rPr>
        <w:t xml:space="preserve">  </w:t>
      </w:r>
      <w:r w:rsidRPr="009078A4">
        <w:rPr>
          <w:sz w:val="28"/>
          <w:lang w:bidi="he-IL"/>
        </w:rPr>
        <w:tab/>
      </w:r>
      <w:r w:rsidRPr="009078A4">
        <w:rPr>
          <w:sz w:val="28"/>
          <w:lang w:bidi="he-IL"/>
        </w:rPr>
        <w:tab/>
      </w:r>
      <w:r w:rsidRPr="009078A4">
        <w:rPr>
          <w:sz w:val="20"/>
          <w:lang w:bidi="he-IL"/>
        </w:rPr>
        <w:t>But while entering into the house</w:t>
      </w:r>
    </w:p>
    <w:p w:rsidR="00A161FD" w:rsidRPr="009078A4" w:rsidRDefault="00A161FD" w:rsidP="00A161FD">
      <w:pPr>
        <w:ind w:firstLine="720"/>
        <w:rPr>
          <w:sz w:val="28"/>
          <w:lang w:bidi="he-IL"/>
        </w:rPr>
      </w:pPr>
      <w:r w:rsidRPr="009078A4">
        <w:rPr>
          <w:sz w:val="28"/>
          <w:lang w:bidi="he-IL"/>
        </w:rPr>
        <w:t xml:space="preserve">(Mat. 10:12) </w:t>
      </w:r>
    </w:p>
    <w:p w:rsidR="00A161FD" w:rsidRPr="009078A4" w:rsidRDefault="00A161FD" w:rsidP="00A161FD">
      <w:pPr>
        <w:rPr>
          <w:sz w:val="28"/>
          <w:lang w:bidi="he-IL"/>
        </w:rPr>
      </w:pPr>
    </w:p>
    <w:p w:rsidR="00A161FD" w:rsidRPr="009078A4" w:rsidRDefault="00A161FD" w:rsidP="001564F5">
      <w:pPr>
        <w:rPr>
          <w:sz w:val="28"/>
          <w:lang w:bidi="he-IL"/>
        </w:rPr>
      </w:pPr>
      <w:r w:rsidRPr="009078A4">
        <w:rPr>
          <w:sz w:val="28"/>
          <w:lang w:bidi="he-IL"/>
        </w:rPr>
        <w:t xml:space="preserve">   8.  </w:t>
      </w:r>
      <w:r w:rsidR="001564F5" w:rsidRPr="009078A4">
        <w:rPr>
          <w:sz w:val="28"/>
          <w:lang w:val="el-GR" w:bidi="he-IL"/>
        </w:rPr>
        <w:t>Ὁ</w:t>
      </w:r>
      <w:r w:rsidR="001564F5" w:rsidRPr="009078A4">
        <w:rPr>
          <w:sz w:val="28"/>
          <w:lang w:bidi="he-IL"/>
        </w:rPr>
        <w:t xml:space="preserve"> </w:t>
      </w:r>
      <w:r w:rsidR="001564F5" w:rsidRPr="009078A4">
        <w:rPr>
          <w:sz w:val="28"/>
          <w:lang w:val="el-GR" w:bidi="he-IL"/>
        </w:rPr>
        <w:t>φιλῶν</w:t>
      </w:r>
      <w:r w:rsidR="001564F5" w:rsidRPr="009078A4">
        <w:rPr>
          <w:sz w:val="28"/>
          <w:lang w:bidi="he-IL"/>
        </w:rPr>
        <w:t xml:space="preserve"> </w:t>
      </w:r>
      <w:r w:rsidR="001564F5" w:rsidRPr="009078A4">
        <w:rPr>
          <w:sz w:val="28"/>
          <w:lang w:val="el-GR" w:bidi="he-IL"/>
        </w:rPr>
        <w:t>πατέρα</w:t>
      </w:r>
      <w:r w:rsidR="001564F5" w:rsidRPr="009078A4">
        <w:rPr>
          <w:sz w:val="28"/>
          <w:lang w:bidi="he-IL"/>
        </w:rPr>
        <w:t xml:space="preserve"> </w:t>
      </w:r>
      <w:r w:rsidR="001564F5" w:rsidRPr="009078A4">
        <w:rPr>
          <w:sz w:val="28"/>
          <w:lang w:val="el-GR" w:bidi="he-IL"/>
        </w:rPr>
        <w:t>ἣ</w:t>
      </w:r>
      <w:r w:rsidR="001564F5" w:rsidRPr="009078A4">
        <w:rPr>
          <w:sz w:val="28"/>
          <w:lang w:bidi="he-IL"/>
        </w:rPr>
        <w:t xml:space="preserve"> </w:t>
      </w:r>
      <w:r w:rsidR="001564F5" w:rsidRPr="009078A4">
        <w:rPr>
          <w:sz w:val="28"/>
          <w:lang w:val="el-GR" w:bidi="he-IL"/>
        </w:rPr>
        <w:t>μητέρα</w:t>
      </w:r>
      <w:r w:rsidR="001564F5" w:rsidRPr="009078A4">
        <w:rPr>
          <w:sz w:val="28"/>
          <w:lang w:bidi="he-IL"/>
        </w:rPr>
        <w:tab/>
      </w:r>
      <w:r w:rsidR="001564F5" w:rsidRPr="009078A4">
        <w:rPr>
          <w:sz w:val="28"/>
          <w:lang w:bidi="he-IL"/>
        </w:rPr>
        <w:tab/>
      </w:r>
      <w:r w:rsidRPr="009078A4">
        <w:rPr>
          <w:sz w:val="28"/>
          <w:lang w:bidi="he-IL"/>
        </w:rPr>
        <w:t xml:space="preserve">  </w:t>
      </w:r>
      <w:r w:rsidRPr="009078A4">
        <w:rPr>
          <w:sz w:val="28"/>
          <w:lang w:bidi="he-IL"/>
        </w:rPr>
        <w:tab/>
      </w:r>
      <w:r w:rsidRPr="009078A4">
        <w:rPr>
          <w:sz w:val="28"/>
          <w:lang w:bidi="he-IL"/>
        </w:rPr>
        <w:tab/>
      </w:r>
      <w:r w:rsidRPr="009078A4">
        <w:rPr>
          <w:sz w:val="20"/>
          <w:lang w:bidi="he-IL"/>
        </w:rPr>
        <w:t>"The one loving father or mother</w:t>
      </w:r>
    </w:p>
    <w:p w:rsidR="00A161FD" w:rsidRPr="009078A4" w:rsidRDefault="001564F5" w:rsidP="001564F5">
      <w:pPr>
        <w:ind w:firstLine="720"/>
        <w:rPr>
          <w:sz w:val="28"/>
          <w:lang w:bidi="he-IL"/>
        </w:rPr>
      </w:pPr>
      <w:r w:rsidRPr="009078A4">
        <w:rPr>
          <w:sz w:val="28"/>
          <w:lang w:val="el-GR" w:bidi="he-IL"/>
        </w:rPr>
        <w:t>ὑπὲρ</w:t>
      </w:r>
      <w:r w:rsidRPr="009078A4">
        <w:rPr>
          <w:sz w:val="28"/>
          <w:lang w:bidi="he-IL"/>
        </w:rPr>
        <w:t xml:space="preserve"> </w:t>
      </w:r>
      <w:r w:rsidRPr="009078A4">
        <w:rPr>
          <w:sz w:val="28"/>
          <w:lang w:val="el-GR" w:bidi="he-IL"/>
        </w:rPr>
        <w:t>ἐμὲ</w:t>
      </w:r>
      <w:r w:rsidRPr="009078A4">
        <w:rPr>
          <w:sz w:val="28"/>
          <w:lang w:bidi="he-IL"/>
        </w:rPr>
        <w:t xml:space="preserve"> </w:t>
      </w:r>
      <w:r w:rsidRPr="009078A4">
        <w:rPr>
          <w:sz w:val="28"/>
          <w:lang w:val="el-GR" w:bidi="he-IL"/>
        </w:rPr>
        <w:t>οὐκ</w:t>
      </w:r>
      <w:r w:rsidRPr="009078A4">
        <w:rPr>
          <w:sz w:val="28"/>
          <w:lang w:bidi="he-IL"/>
        </w:rPr>
        <w:t xml:space="preserve"> </w:t>
      </w:r>
      <w:r w:rsidRPr="009078A4">
        <w:rPr>
          <w:sz w:val="28"/>
          <w:lang w:val="el-GR" w:bidi="he-IL"/>
        </w:rPr>
        <w:t>ἔστιν</w:t>
      </w:r>
      <w:r w:rsidRPr="009078A4">
        <w:rPr>
          <w:sz w:val="28"/>
          <w:lang w:bidi="he-IL"/>
        </w:rPr>
        <w:t xml:space="preserve"> </w:t>
      </w:r>
      <w:r w:rsidRPr="009078A4">
        <w:rPr>
          <w:sz w:val="28"/>
          <w:lang w:val="el-GR" w:bidi="he-IL"/>
        </w:rPr>
        <w:t>μου</w:t>
      </w:r>
      <w:r w:rsidRPr="009078A4">
        <w:rPr>
          <w:sz w:val="28"/>
          <w:lang w:bidi="he-IL"/>
        </w:rPr>
        <w:tab/>
      </w:r>
      <w:r w:rsidR="00A161FD" w:rsidRPr="009078A4">
        <w:rPr>
          <w:sz w:val="28"/>
          <w:lang w:bidi="he-IL"/>
        </w:rPr>
        <w:t xml:space="preserve"> </w:t>
      </w:r>
      <w:r w:rsidR="00A161FD" w:rsidRPr="009078A4">
        <w:rPr>
          <w:sz w:val="28"/>
          <w:lang w:bidi="he-IL"/>
        </w:rPr>
        <w:tab/>
      </w:r>
      <w:r w:rsidR="00A161FD" w:rsidRPr="009078A4">
        <w:rPr>
          <w:sz w:val="28"/>
          <w:lang w:bidi="he-IL"/>
        </w:rPr>
        <w:tab/>
      </w:r>
      <w:r w:rsidR="00A161FD" w:rsidRPr="009078A4">
        <w:rPr>
          <w:sz w:val="28"/>
          <w:lang w:bidi="he-IL"/>
        </w:rPr>
        <w:tab/>
      </w:r>
      <w:r w:rsidR="00A161FD" w:rsidRPr="009078A4">
        <w:rPr>
          <w:sz w:val="20"/>
          <w:lang w:bidi="he-IL"/>
        </w:rPr>
        <w:t>more than me is not worthy of me"</w:t>
      </w:r>
    </w:p>
    <w:p w:rsidR="00A161FD" w:rsidRPr="009078A4" w:rsidRDefault="001564F5" w:rsidP="001564F5">
      <w:pPr>
        <w:ind w:firstLine="720"/>
        <w:rPr>
          <w:sz w:val="28"/>
          <w:lang w:bidi="he-IL"/>
        </w:rPr>
      </w:pPr>
      <w:r w:rsidRPr="009078A4">
        <w:rPr>
          <w:sz w:val="28"/>
          <w:lang w:val="el-GR" w:bidi="he-IL"/>
        </w:rPr>
        <w:t>ἄξιος</w:t>
      </w:r>
      <w:r w:rsidR="00A161FD" w:rsidRPr="009078A4">
        <w:rPr>
          <w:sz w:val="28"/>
          <w:lang w:bidi="he-IL"/>
        </w:rPr>
        <w:t xml:space="preserve">  (Mat. 10:37) </w:t>
      </w:r>
    </w:p>
    <w:p w:rsidR="00A161FD" w:rsidRPr="009078A4" w:rsidRDefault="00A161FD" w:rsidP="00A161FD">
      <w:pPr>
        <w:ind w:left="5040" w:firstLine="720"/>
        <w:rPr>
          <w:sz w:val="20"/>
          <w:lang w:bidi="he-IL"/>
        </w:rPr>
      </w:pPr>
    </w:p>
    <w:p w:rsidR="00A161FD" w:rsidRPr="009078A4" w:rsidRDefault="00A161FD" w:rsidP="00A161FD">
      <w:pPr>
        <w:rPr>
          <w:lang w:bidi="he-IL"/>
        </w:rPr>
      </w:pPr>
    </w:p>
    <w:p w:rsidR="00A161FD" w:rsidRPr="009078A4" w:rsidRDefault="00A161FD" w:rsidP="001564F5">
      <w:pPr>
        <w:rPr>
          <w:sz w:val="28"/>
          <w:lang w:bidi="he-IL"/>
        </w:rPr>
      </w:pPr>
      <w:r w:rsidRPr="009078A4">
        <w:rPr>
          <w:sz w:val="28"/>
          <w:lang w:bidi="he-IL"/>
        </w:rPr>
        <w:t xml:space="preserve">   9.  </w:t>
      </w:r>
      <w:r w:rsidR="001564F5" w:rsidRPr="009078A4">
        <w:rPr>
          <w:sz w:val="28"/>
          <w:lang w:val="el-GR" w:bidi="he-IL"/>
        </w:rPr>
        <w:t>ἦλθεν</w:t>
      </w:r>
      <w:r w:rsidR="001564F5" w:rsidRPr="009078A4">
        <w:rPr>
          <w:sz w:val="28"/>
          <w:lang w:bidi="he-IL"/>
        </w:rPr>
        <w:t xml:space="preserve"> </w:t>
      </w:r>
      <w:r w:rsidR="001564F5" w:rsidRPr="009078A4">
        <w:rPr>
          <w:sz w:val="28"/>
          <w:lang w:val="el-GR" w:bidi="he-IL"/>
        </w:rPr>
        <w:t>ὁ</w:t>
      </w:r>
      <w:r w:rsidR="001564F5" w:rsidRPr="009078A4">
        <w:rPr>
          <w:sz w:val="28"/>
          <w:lang w:bidi="he-IL"/>
        </w:rPr>
        <w:t xml:space="preserve"> </w:t>
      </w:r>
      <w:r w:rsidR="001564F5" w:rsidRPr="009078A4">
        <w:rPr>
          <w:sz w:val="28"/>
          <w:lang w:val="el-GR" w:bidi="he-IL"/>
        </w:rPr>
        <w:t>υἱὸς</w:t>
      </w:r>
      <w:r w:rsidR="001564F5" w:rsidRPr="009078A4">
        <w:rPr>
          <w:sz w:val="28"/>
          <w:lang w:bidi="he-IL"/>
        </w:rPr>
        <w:t xml:space="preserve"> </w:t>
      </w:r>
      <w:r w:rsidR="001564F5" w:rsidRPr="009078A4">
        <w:rPr>
          <w:sz w:val="28"/>
          <w:lang w:val="el-GR" w:bidi="he-IL"/>
        </w:rPr>
        <w:t>τοῦ</w:t>
      </w:r>
      <w:r w:rsidR="001564F5" w:rsidRPr="009078A4">
        <w:rPr>
          <w:sz w:val="28"/>
          <w:lang w:bidi="he-IL"/>
        </w:rPr>
        <w:t xml:space="preserve"> </w:t>
      </w:r>
      <w:r w:rsidR="001564F5" w:rsidRPr="009078A4">
        <w:rPr>
          <w:sz w:val="28"/>
          <w:lang w:val="el-GR" w:bidi="he-IL"/>
        </w:rPr>
        <w:t>ἀνθρώπου</w:t>
      </w:r>
      <w:r w:rsidR="001564F5" w:rsidRPr="009078A4">
        <w:rPr>
          <w:sz w:val="28"/>
          <w:lang w:bidi="he-IL"/>
        </w:rPr>
        <w:tab/>
      </w:r>
      <w:r w:rsidRPr="009078A4">
        <w:rPr>
          <w:sz w:val="28"/>
          <w:lang w:bidi="he-IL"/>
        </w:rPr>
        <w:t xml:space="preserve">  </w:t>
      </w:r>
      <w:r w:rsidRPr="009078A4">
        <w:rPr>
          <w:sz w:val="28"/>
          <w:lang w:bidi="he-IL"/>
        </w:rPr>
        <w:tab/>
      </w:r>
      <w:r w:rsidRPr="009078A4">
        <w:rPr>
          <w:sz w:val="28"/>
          <w:lang w:bidi="he-IL"/>
        </w:rPr>
        <w:tab/>
      </w:r>
      <w:r w:rsidRPr="009078A4">
        <w:rPr>
          <w:sz w:val="20"/>
          <w:lang w:bidi="he-IL"/>
        </w:rPr>
        <w:t>The Son of Man came eating and</w:t>
      </w:r>
    </w:p>
    <w:p w:rsidR="00A161FD" w:rsidRPr="009078A4" w:rsidRDefault="000C3069" w:rsidP="00A161FD">
      <w:pPr>
        <w:ind w:firstLine="720"/>
        <w:rPr>
          <w:sz w:val="28"/>
          <w:lang w:bidi="he-IL"/>
        </w:rPr>
      </w:pPr>
      <w:r>
        <w:rPr>
          <w:sz w:val="28"/>
          <w:lang w:val="el-GR" w:bidi="he-IL"/>
        </w:rPr>
        <w:t>ἐσθίων</w:t>
      </w:r>
      <w:r w:rsidRPr="0055443B">
        <w:rPr>
          <w:sz w:val="28"/>
          <w:lang w:bidi="he-IL"/>
        </w:rPr>
        <w:t xml:space="preserve"> </w:t>
      </w:r>
      <w:r>
        <w:rPr>
          <w:sz w:val="28"/>
          <w:lang w:val="el-GR" w:bidi="he-IL"/>
        </w:rPr>
        <w:t>καὶ</w:t>
      </w:r>
      <w:r w:rsidRPr="0055443B">
        <w:rPr>
          <w:sz w:val="28"/>
          <w:lang w:bidi="he-IL"/>
        </w:rPr>
        <w:t xml:space="preserve"> </w:t>
      </w:r>
      <w:r>
        <w:rPr>
          <w:sz w:val="28"/>
          <w:lang w:val="el-GR" w:bidi="he-IL"/>
        </w:rPr>
        <w:t>πίνων</w:t>
      </w:r>
      <w:r w:rsidR="00A161FD" w:rsidRPr="009078A4">
        <w:rPr>
          <w:sz w:val="28"/>
          <w:lang w:bidi="he-IL"/>
        </w:rPr>
        <w:t xml:space="preserve"> (drinking),  </w:t>
      </w:r>
      <w:r w:rsidR="00A161FD" w:rsidRPr="009078A4">
        <w:rPr>
          <w:sz w:val="28"/>
          <w:lang w:bidi="he-IL"/>
        </w:rPr>
        <w:tab/>
      </w:r>
      <w:r w:rsidR="00A161FD" w:rsidRPr="009078A4">
        <w:rPr>
          <w:sz w:val="28"/>
          <w:lang w:bidi="he-IL"/>
        </w:rPr>
        <w:tab/>
      </w:r>
      <w:r w:rsidRPr="000C3069">
        <w:rPr>
          <w:sz w:val="28"/>
          <w:lang w:bidi="he-IL"/>
        </w:rPr>
        <w:t xml:space="preserve">   </w:t>
      </w:r>
      <w:r w:rsidRPr="000C3069">
        <w:rPr>
          <w:sz w:val="28"/>
          <w:lang w:bidi="he-IL"/>
        </w:rPr>
        <w:tab/>
      </w:r>
      <w:r w:rsidR="00A161FD" w:rsidRPr="009078A4">
        <w:rPr>
          <w:sz w:val="20"/>
          <w:lang w:bidi="he-IL"/>
        </w:rPr>
        <w:t>drinking,  and they say, "behold a</w:t>
      </w:r>
    </w:p>
    <w:p w:rsidR="00A161FD" w:rsidRPr="009078A4" w:rsidRDefault="001564F5" w:rsidP="001564F5">
      <w:pPr>
        <w:ind w:firstLine="720"/>
        <w:rPr>
          <w:sz w:val="28"/>
          <w:lang w:val="el-GR" w:bidi="he-IL"/>
        </w:rPr>
      </w:pPr>
      <w:r w:rsidRPr="009078A4">
        <w:rPr>
          <w:sz w:val="28"/>
          <w:lang w:val="el-GR" w:bidi="he-IL"/>
        </w:rPr>
        <w:t>καὶ λέγουσιν, Ἰδοὺ ἄνθρωπος</w:t>
      </w:r>
      <w:r w:rsidR="00A161FD" w:rsidRPr="009078A4">
        <w:rPr>
          <w:sz w:val="28"/>
          <w:lang w:val="el-GR" w:bidi="he-IL"/>
        </w:rPr>
        <w:t xml:space="preserve"> </w:t>
      </w:r>
      <w:r w:rsidR="00A161FD" w:rsidRPr="009078A4">
        <w:rPr>
          <w:sz w:val="28"/>
          <w:lang w:val="el-GR" w:bidi="he-IL"/>
        </w:rPr>
        <w:tab/>
      </w:r>
      <w:r w:rsidR="00A161FD" w:rsidRPr="009078A4">
        <w:rPr>
          <w:sz w:val="28"/>
          <w:lang w:val="el-GR" w:bidi="he-IL"/>
        </w:rPr>
        <w:tab/>
      </w:r>
      <w:r w:rsidRPr="009078A4">
        <w:rPr>
          <w:sz w:val="28"/>
          <w:lang w:val="el-GR" w:bidi="he-IL"/>
        </w:rPr>
        <w:tab/>
      </w:r>
      <w:r w:rsidR="00A161FD" w:rsidRPr="009078A4">
        <w:rPr>
          <w:sz w:val="20"/>
          <w:lang w:bidi="he-IL"/>
        </w:rPr>
        <w:t>man</w:t>
      </w:r>
      <w:r w:rsidR="00A161FD" w:rsidRPr="009078A4">
        <w:rPr>
          <w:sz w:val="20"/>
          <w:lang w:val="el-GR" w:bidi="he-IL"/>
        </w:rPr>
        <w:t xml:space="preserve"> . . ."</w:t>
      </w:r>
    </w:p>
    <w:p w:rsidR="00A161FD" w:rsidRPr="009078A4" w:rsidRDefault="00A161FD" w:rsidP="00A161FD">
      <w:pPr>
        <w:ind w:firstLine="720"/>
        <w:rPr>
          <w:sz w:val="28"/>
          <w:lang w:bidi="he-IL"/>
        </w:rPr>
      </w:pPr>
      <w:r w:rsidRPr="009078A4">
        <w:rPr>
          <w:sz w:val="28"/>
          <w:lang w:bidi="he-IL"/>
        </w:rPr>
        <w:t xml:space="preserve">. . .  (Mat. 11:19) </w:t>
      </w:r>
    </w:p>
    <w:p w:rsidR="00A161FD" w:rsidRPr="009078A4" w:rsidRDefault="00A161FD" w:rsidP="00A161FD">
      <w:pPr>
        <w:ind w:left="5040" w:firstLine="720"/>
        <w:rPr>
          <w:sz w:val="20"/>
          <w:lang w:bidi="he-IL"/>
        </w:rPr>
      </w:pPr>
    </w:p>
    <w:p w:rsidR="00A161FD" w:rsidRPr="009078A4" w:rsidRDefault="00A161FD" w:rsidP="001564F5">
      <w:pPr>
        <w:rPr>
          <w:sz w:val="28"/>
          <w:lang w:bidi="he-IL"/>
        </w:rPr>
      </w:pPr>
      <w:r w:rsidRPr="009078A4">
        <w:rPr>
          <w:sz w:val="28"/>
          <w:lang w:bidi="he-IL"/>
        </w:rPr>
        <w:t xml:space="preserve">  10. </w:t>
      </w:r>
      <w:r w:rsidR="001564F5" w:rsidRPr="009078A4">
        <w:rPr>
          <w:sz w:val="28"/>
          <w:lang w:val="el-GR" w:bidi="he-IL"/>
        </w:rPr>
        <w:t>Ἔτι</w:t>
      </w:r>
      <w:r w:rsidR="001564F5" w:rsidRPr="009078A4">
        <w:rPr>
          <w:sz w:val="28"/>
          <w:lang w:bidi="he-IL"/>
        </w:rPr>
        <w:t xml:space="preserve"> </w:t>
      </w:r>
      <w:r w:rsidR="001564F5" w:rsidRPr="009078A4">
        <w:rPr>
          <w:sz w:val="28"/>
          <w:lang w:val="el-GR" w:bidi="he-IL"/>
        </w:rPr>
        <w:t>αὐτοῦ</w:t>
      </w:r>
      <w:r w:rsidR="001564F5" w:rsidRPr="009078A4">
        <w:rPr>
          <w:sz w:val="28"/>
          <w:lang w:bidi="he-IL"/>
        </w:rPr>
        <w:t xml:space="preserve"> </w:t>
      </w:r>
      <w:r w:rsidR="001564F5" w:rsidRPr="009078A4">
        <w:rPr>
          <w:sz w:val="28"/>
          <w:lang w:val="el-GR" w:bidi="he-IL"/>
        </w:rPr>
        <w:t>λαλοῦντος</w:t>
      </w:r>
      <w:r w:rsidR="001564F5" w:rsidRPr="009078A4">
        <w:rPr>
          <w:sz w:val="28"/>
          <w:lang w:bidi="he-IL"/>
        </w:rPr>
        <w:t xml:space="preserve"> </w:t>
      </w:r>
      <w:r w:rsidR="001564F5" w:rsidRPr="009078A4">
        <w:rPr>
          <w:sz w:val="28"/>
          <w:lang w:val="el-GR" w:bidi="he-IL"/>
        </w:rPr>
        <w:t>τοῖς</w:t>
      </w:r>
      <w:r w:rsidRPr="009078A4">
        <w:rPr>
          <w:sz w:val="28"/>
          <w:lang w:bidi="he-IL"/>
        </w:rPr>
        <w:t xml:space="preserve"> </w:t>
      </w:r>
      <w:r w:rsidR="001564F5" w:rsidRPr="009078A4">
        <w:rPr>
          <w:sz w:val="28"/>
          <w:lang w:bidi="he-IL"/>
        </w:rPr>
        <w:tab/>
      </w:r>
      <w:r w:rsidR="001564F5" w:rsidRPr="009078A4">
        <w:rPr>
          <w:sz w:val="28"/>
          <w:lang w:bidi="he-IL"/>
        </w:rPr>
        <w:tab/>
      </w:r>
      <w:r w:rsidRPr="009078A4">
        <w:rPr>
          <w:sz w:val="28"/>
          <w:lang w:bidi="he-IL"/>
        </w:rPr>
        <w:t xml:space="preserve"> </w:t>
      </w:r>
      <w:r w:rsidRPr="009078A4">
        <w:rPr>
          <w:sz w:val="28"/>
          <w:lang w:bidi="he-IL"/>
        </w:rPr>
        <w:tab/>
      </w:r>
      <w:r w:rsidRPr="009078A4">
        <w:rPr>
          <w:sz w:val="28"/>
          <w:lang w:bidi="he-IL"/>
        </w:rPr>
        <w:tab/>
      </w:r>
      <w:r w:rsidRPr="009078A4">
        <w:rPr>
          <w:sz w:val="20"/>
          <w:lang w:bidi="he-IL"/>
        </w:rPr>
        <w:t>While he was still speaking to the</w:t>
      </w:r>
    </w:p>
    <w:p w:rsidR="00A161FD" w:rsidRPr="009078A4" w:rsidRDefault="001564F5" w:rsidP="001564F5">
      <w:pPr>
        <w:ind w:firstLine="720"/>
        <w:rPr>
          <w:sz w:val="28"/>
          <w:lang w:bidi="he-IL"/>
        </w:rPr>
      </w:pPr>
      <w:r w:rsidRPr="009078A4">
        <w:rPr>
          <w:sz w:val="28"/>
          <w:lang w:val="el-GR" w:bidi="he-IL"/>
        </w:rPr>
        <w:t>ὄχλοις</w:t>
      </w:r>
      <w:r w:rsidRPr="009078A4">
        <w:rPr>
          <w:sz w:val="28"/>
          <w:lang w:bidi="he-IL"/>
        </w:rPr>
        <w:t xml:space="preserve"> </w:t>
      </w:r>
      <w:r w:rsidRPr="009078A4">
        <w:rPr>
          <w:sz w:val="28"/>
          <w:lang w:val="el-GR" w:bidi="he-IL"/>
        </w:rPr>
        <w:t>ἰδοὺ</w:t>
      </w:r>
      <w:r w:rsidRPr="009078A4">
        <w:rPr>
          <w:sz w:val="28"/>
          <w:lang w:bidi="he-IL"/>
        </w:rPr>
        <w:t xml:space="preserve"> </w:t>
      </w:r>
      <w:r w:rsidRPr="009078A4">
        <w:rPr>
          <w:sz w:val="28"/>
          <w:lang w:val="el-GR" w:bidi="he-IL"/>
        </w:rPr>
        <w:t>ἡ</w:t>
      </w:r>
      <w:r w:rsidRPr="009078A4">
        <w:rPr>
          <w:sz w:val="28"/>
          <w:lang w:bidi="he-IL"/>
        </w:rPr>
        <w:t xml:space="preserve"> </w:t>
      </w:r>
      <w:r w:rsidRPr="009078A4">
        <w:rPr>
          <w:sz w:val="28"/>
          <w:lang w:val="el-GR" w:bidi="he-IL"/>
        </w:rPr>
        <w:t>μήτηρ</w:t>
      </w:r>
      <w:r w:rsidRPr="009078A4">
        <w:rPr>
          <w:sz w:val="28"/>
          <w:lang w:bidi="he-IL"/>
        </w:rPr>
        <w:t xml:space="preserve"> </w:t>
      </w:r>
      <w:r w:rsidRPr="009078A4">
        <w:rPr>
          <w:sz w:val="28"/>
          <w:lang w:val="el-GR" w:bidi="he-IL"/>
        </w:rPr>
        <w:t>καὶ</w:t>
      </w:r>
      <w:r w:rsidRPr="009078A4">
        <w:rPr>
          <w:sz w:val="28"/>
          <w:lang w:bidi="he-IL"/>
        </w:rPr>
        <w:t xml:space="preserve"> </w:t>
      </w:r>
      <w:r w:rsidR="00A161FD" w:rsidRPr="009078A4">
        <w:rPr>
          <w:sz w:val="28"/>
          <w:lang w:bidi="he-IL"/>
        </w:rPr>
        <w:t xml:space="preserve">  </w:t>
      </w:r>
      <w:r w:rsidR="00A161FD" w:rsidRPr="009078A4">
        <w:rPr>
          <w:sz w:val="28"/>
          <w:lang w:bidi="he-IL"/>
        </w:rPr>
        <w:tab/>
      </w:r>
      <w:r w:rsidR="00A161FD" w:rsidRPr="009078A4">
        <w:rPr>
          <w:sz w:val="28"/>
          <w:lang w:bidi="he-IL"/>
        </w:rPr>
        <w:tab/>
      </w:r>
      <w:r w:rsidR="00A161FD" w:rsidRPr="009078A4">
        <w:rPr>
          <w:sz w:val="28"/>
          <w:lang w:bidi="he-IL"/>
        </w:rPr>
        <w:tab/>
      </w:r>
      <w:r w:rsidR="00A161FD" w:rsidRPr="009078A4">
        <w:rPr>
          <w:sz w:val="20"/>
          <w:lang w:bidi="he-IL"/>
        </w:rPr>
        <w:t>crowds, behold, his mother and</w:t>
      </w:r>
    </w:p>
    <w:p w:rsidR="00A161FD" w:rsidRPr="009078A4" w:rsidRDefault="001564F5" w:rsidP="001564F5">
      <w:pPr>
        <w:ind w:firstLine="720"/>
        <w:rPr>
          <w:sz w:val="28"/>
          <w:lang w:bidi="he-IL"/>
        </w:rPr>
      </w:pPr>
      <w:r w:rsidRPr="009078A4">
        <w:rPr>
          <w:sz w:val="28"/>
          <w:lang w:val="el-GR" w:bidi="he-IL"/>
        </w:rPr>
        <w:t>οἱ ἀδεφοὶ αὐτοῦ</w:t>
      </w:r>
      <w:r w:rsidR="00A161FD" w:rsidRPr="009078A4">
        <w:rPr>
          <w:sz w:val="28"/>
          <w:lang w:bidi="he-IL"/>
        </w:rPr>
        <w:t xml:space="preserve">  (Mat. 12:46) </w:t>
      </w:r>
      <w:r w:rsidR="00A161FD" w:rsidRPr="009078A4">
        <w:rPr>
          <w:sz w:val="28"/>
          <w:lang w:bidi="he-IL"/>
        </w:rPr>
        <w:tab/>
      </w:r>
      <w:r w:rsidRPr="009078A4">
        <w:rPr>
          <w:sz w:val="28"/>
          <w:lang w:val="el-GR" w:bidi="he-IL"/>
        </w:rPr>
        <w:tab/>
      </w:r>
      <w:r w:rsidR="00A161FD" w:rsidRPr="009078A4">
        <w:rPr>
          <w:sz w:val="28"/>
          <w:lang w:bidi="he-IL"/>
        </w:rPr>
        <w:tab/>
      </w:r>
      <w:r w:rsidR="00A161FD" w:rsidRPr="009078A4">
        <w:rPr>
          <w:sz w:val="20"/>
          <w:lang w:bidi="he-IL"/>
        </w:rPr>
        <w:t>brothers</w:t>
      </w:r>
    </w:p>
    <w:p w:rsidR="00A161FD" w:rsidRPr="009078A4" w:rsidRDefault="00A161FD" w:rsidP="00A161FD">
      <w:pPr>
        <w:ind w:left="5040" w:firstLine="720"/>
        <w:rPr>
          <w:sz w:val="20"/>
          <w:lang w:bidi="he-IL"/>
        </w:rPr>
      </w:pPr>
    </w:p>
    <w:p w:rsidR="00A161FD" w:rsidRPr="009078A4" w:rsidRDefault="00A161FD" w:rsidP="00A161FD">
      <w:pPr>
        <w:ind w:left="5040" w:firstLine="720"/>
        <w:rPr>
          <w:sz w:val="20"/>
          <w:lang w:bidi="he-IL"/>
        </w:rPr>
      </w:pPr>
    </w:p>
    <w:p w:rsidR="00A161FD" w:rsidRPr="009078A4" w:rsidRDefault="00A161FD" w:rsidP="001564F5">
      <w:pPr>
        <w:rPr>
          <w:sz w:val="28"/>
          <w:lang w:bidi="he-IL"/>
        </w:rPr>
      </w:pPr>
      <w:r w:rsidRPr="009078A4">
        <w:rPr>
          <w:sz w:val="28"/>
          <w:lang w:bidi="he-IL"/>
        </w:rPr>
        <w:t xml:space="preserve">  11.  </w:t>
      </w:r>
      <w:r w:rsidR="001564F5" w:rsidRPr="009078A4">
        <w:rPr>
          <w:sz w:val="28"/>
          <w:lang w:val="el-GR" w:bidi="he-IL"/>
        </w:rPr>
        <w:t>διὰ</w:t>
      </w:r>
      <w:r w:rsidR="001564F5" w:rsidRPr="009078A4">
        <w:rPr>
          <w:sz w:val="28"/>
          <w:lang w:bidi="he-IL"/>
        </w:rPr>
        <w:t xml:space="preserve"> </w:t>
      </w:r>
      <w:r w:rsidR="001564F5" w:rsidRPr="009078A4">
        <w:rPr>
          <w:sz w:val="28"/>
          <w:lang w:val="el-GR" w:bidi="he-IL"/>
        </w:rPr>
        <w:t>τοῦτο</w:t>
      </w:r>
      <w:r w:rsidR="001564F5" w:rsidRPr="009078A4">
        <w:rPr>
          <w:sz w:val="28"/>
          <w:lang w:bidi="he-IL"/>
        </w:rPr>
        <w:t xml:space="preserve"> </w:t>
      </w:r>
      <w:r w:rsidR="001564F5" w:rsidRPr="009078A4">
        <w:rPr>
          <w:sz w:val="28"/>
          <w:lang w:val="el-GR" w:bidi="he-IL"/>
        </w:rPr>
        <w:t>ἐν</w:t>
      </w:r>
      <w:r w:rsidR="001564F5" w:rsidRPr="009078A4">
        <w:rPr>
          <w:sz w:val="28"/>
          <w:lang w:bidi="he-IL"/>
        </w:rPr>
        <w:t xml:space="preserve"> </w:t>
      </w:r>
      <w:r w:rsidR="001564F5" w:rsidRPr="009078A4">
        <w:rPr>
          <w:sz w:val="28"/>
          <w:lang w:val="el-GR" w:bidi="he-IL"/>
        </w:rPr>
        <w:t>παραβολαῖς</w:t>
      </w:r>
      <w:r w:rsidR="001564F5" w:rsidRPr="009078A4">
        <w:rPr>
          <w:sz w:val="28"/>
          <w:lang w:bidi="he-IL"/>
        </w:rPr>
        <w:t xml:space="preserve"> </w:t>
      </w:r>
      <w:r w:rsidR="001564F5" w:rsidRPr="009078A4">
        <w:rPr>
          <w:sz w:val="28"/>
          <w:lang w:val="el-GR" w:bidi="he-IL"/>
        </w:rPr>
        <w:t>αὐτοῖς</w:t>
      </w:r>
      <w:r w:rsidR="001564F5" w:rsidRPr="009078A4">
        <w:rPr>
          <w:sz w:val="28"/>
          <w:lang w:bidi="he-IL"/>
        </w:rPr>
        <w:tab/>
      </w:r>
      <w:r w:rsidR="001564F5" w:rsidRPr="009078A4">
        <w:rPr>
          <w:sz w:val="28"/>
          <w:lang w:bidi="he-IL"/>
        </w:rPr>
        <w:tab/>
      </w:r>
      <w:r w:rsidRPr="009078A4">
        <w:rPr>
          <w:sz w:val="28"/>
          <w:lang w:bidi="he-IL"/>
        </w:rPr>
        <w:t xml:space="preserve">  </w:t>
      </w:r>
      <w:r w:rsidRPr="009078A4">
        <w:rPr>
          <w:sz w:val="28"/>
          <w:lang w:bidi="he-IL"/>
        </w:rPr>
        <w:tab/>
      </w:r>
      <w:r w:rsidRPr="009078A4">
        <w:rPr>
          <w:sz w:val="20"/>
          <w:lang w:bidi="he-IL"/>
        </w:rPr>
        <w:t>Because of this I spoke to them</w:t>
      </w:r>
    </w:p>
    <w:p w:rsidR="00A161FD" w:rsidRPr="009078A4" w:rsidRDefault="001564F5" w:rsidP="001564F5">
      <w:pPr>
        <w:ind w:firstLine="720"/>
        <w:rPr>
          <w:sz w:val="28"/>
          <w:lang w:bidi="he-IL"/>
        </w:rPr>
      </w:pPr>
      <w:r w:rsidRPr="009078A4">
        <w:rPr>
          <w:sz w:val="28"/>
          <w:lang w:val="el-GR" w:bidi="he-IL"/>
        </w:rPr>
        <w:t>λαλῶ</w:t>
      </w:r>
      <w:r w:rsidRPr="009078A4">
        <w:rPr>
          <w:sz w:val="28"/>
          <w:lang w:bidi="he-IL"/>
        </w:rPr>
        <w:t xml:space="preserve">, </w:t>
      </w:r>
      <w:r w:rsidRPr="009078A4">
        <w:rPr>
          <w:sz w:val="28"/>
          <w:lang w:val="el-GR" w:bidi="he-IL"/>
        </w:rPr>
        <w:t>ὅτι</w:t>
      </w:r>
      <w:r w:rsidRPr="009078A4">
        <w:rPr>
          <w:sz w:val="28"/>
          <w:lang w:bidi="he-IL"/>
        </w:rPr>
        <w:t xml:space="preserve"> </w:t>
      </w:r>
      <w:r w:rsidRPr="009078A4">
        <w:rPr>
          <w:sz w:val="28"/>
          <w:lang w:val="el-GR" w:bidi="he-IL"/>
        </w:rPr>
        <w:t>βλέποντες</w:t>
      </w:r>
      <w:r w:rsidRPr="009078A4">
        <w:rPr>
          <w:sz w:val="28"/>
          <w:lang w:bidi="he-IL"/>
        </w:rPr>
        <w:t xml:space="preserve"> </w:t>
      </w:r>
      <w:r w:rsidRPr="009078A4">
        <w:rPr>
          <w:sz w:val="28"/>
          <w:lang w:val="el-GR" w:bidi="he-IL"/>
        </w:rPr>
        <w:t>οὐ</w:t>
      </w:r>
      <w:r w:rsidRPr="009078A4">
        <w:rPr>
          <w:sz w:val="28"/>
          <w:lang w:bidi="he-IL"/>
        </w:rPr>
        <w:tab/>
      </w:r>
      <w:r w:rsidR="00A161FD" w:rsidRPr="009078A4">
        <w:rPr>
          <w:sz w:val="28"/>
          <w:lang w:bidi="he-IL"/>
        </w:rPr>
        <w:t xml:space="preserve"> </w:t>
      </w:r>
      <w:r w:rsidR="00A161FD" w:rsidRPr="009078A4">
        <w:rPr>
          <w:sz w:val="28"/>
          <w:lang w:bidi="he-IL"/>
        </w:rPr>
        <w:tab/>
      </w:r>
      <w:r w:rsidR="00A161FD" w:rsidRPr="009078A4">
        <w:rPr>
          <w:sz w:val="28"/>
          <w:lang w:bidi="he-IL"/>
        </w:rPr>
        <w:tab/>
      </w:r>
      <w:r w:rsidR="00A161FD" w:rsidRPr="009078A4">
        <w:rPr>
          <w:sz w:val="28"/>
          <w:lang w:bidi="he-IL"/>
        </w:rPr>
        <w:tab/>
      </w:r>
      <w:r w:rsidR="00A161FD" w:rsidRPr="009078A4">
        <w:rPr>
          <w:sz w:val="20"/>
          <w:lang w:bidi="he-IL"/>
        </w:rPr>
        <w:t>in parables,  because while seeing</w:t>
      </w:r>
    </w:p>
    <w:p w:rsidR="00A161FD" w:rsidRPr="009078A4" w:rsidRDefault="001564F5" w:rsidP="001564F5">
      <w:pPr>
        <w:ind w:firstLine="720"/>
        <w:rPr>
          <w:sz w:val="28"/>
          <w:lang w:bidi="he-IL"/>
        </w:rPr>
      </w:pPr>
      <w:r w:rsidRPr="009078A4">
        <w:rPr>
          <w:sz w:val="28"/>
          <w:lang w:val="el-GR" w:bidi="he-IL"/>
        </w:rPr>
        <w:t>βλέπουσιν</w:t>
      </w:r>
      <w:r w:rsidRPr="009078A4">
        <w:rPr>
          <w:sz w:val="28"/>
          <w:lang w:bidi="he-IL"/>
        </w:rPr>
        <w:t xml:space="preserve"> </w:t>
      </w:r>
      <w:r w:rsidRPr="009078A4">
        <w:rPr>
          <w:sz w:val="28"/>
          <w:lang w:val="el-GR" w:bidi="he-IL"/>
        </w:rPr>
        <w:t>καὶ</w:t>
      </w:r>
      <w:r w:rsidRPr="009078A4">
        <w:rPr>
          <w:sz w:val="28"/>
          <w:lang w:bidi="he-IL"/>
        </w:rPr>
        <w:t xml:space="preserve"> </w:t>
      </w:r>
      <w:r w:rsidRPr="009078A4">
        <w:rPr>
          <w:sz w:val="28"/>
          <w:lang w:val="el-GR" w:bidi="he-IL"/>
        </w:rPr>
        <w:t>ἀκούοντεσ</w:t>
      </w:r>
      <w:r w:rsidR="00A161FD" w:rsidRPr="009078A4">
        <w:rPr>
          <w:sz w:val="28"/>
          <w:lang w:bidi="he-IL"/>
        </w:rPr>
        <w:t xml:space="preserve">  </w:t>
      </w:r>
      <w:r w:rsidR="00A161FD" w:rsidRPr="009078A4">
        <w:rPr>
          <w:sz w:val="28"/>
          <w:lang w:bidi="he-IL"/>
        </w:rPr>
        <w:tab/>
      </w:r>
      <w:r w:rsidR="00A161FD" w:rsidRPr="009078A4">
        <w:rPr>
          <w:sz w:val="28"/>
          <w:lang w:bidi="he-IL"/>
        </w:rPr>
        <w:tab/>
      </w:r>
      <w:r w:rsidR="00A161FD" w:rsidRPr="009078A4">
        <w:rPr>
          <w:sz w:val="28"/>
          <w:lang w:bidi="he-IL"/>
        </w:rPr>
        <w:tab/>
      </w:r>
      <w:r w:rsidR="00A161FD" w:rsidRPr="009078A4">
        <w:rPr>
          <w:sz w:val="20"/>
          <w:lang w:bidi="he-IL"/>
        </w:rPr>
        <w:t>they do not see and while hearing</w:t>
      </w:r>
    </w:p>
    <w:p w:rsidR="00A161FD" w:rsidRPr="009078A4" w:rsidRDefault="001564F5" w:rsidP="001564F5">
      <w:pPr>
        <w:ind w:firstLine="720"/>
        <w:rPr>
          <w:sz w:val="20"/>
          <w:lang w:bidi="he-IL"/>
        </w:rPr>
      </w:pPr>
      <w:r w:rsidRPr="009078A4">
        <w:rPr>
          <w:sz w:val="28"/>
          <w:lang w:val="el-GR" w:bidi="he-IL"/>
        </w:rPr>
        <w:t>οὐκ</w:t>
      </w:r>
      <w:r w:rsidRPr="009078A4">
        <w:rPr>
          <w:sz w:val="28"/>
          <w:lang w:bidi="he-IL"/>
        </w:rPr>
        <w:t xml:space="preserve"> </w:t>
      </w:r>
      <w:r w:rsidRPr="009078A4">
        <w:rPr>
          <w:sz w:val="28"/>
          <w:lang w:val="el-GR" w:bidi="he-IL"/>
        </w:rPr>
        <w:t>ἀκούουσιν</w:t>
      </w:r>
      <w:r w:rsidR="00A161FD" w:rsidRPr="009078A4">
        <w:rPr>
          <w:sz w:val="28"/>
          <w:lang w:bidi="he-IL"/>
        </w:rPr>
        <w:t xml:space="preserve">  (Mat. 13:13) </w:t>
      </w:r>
      <w:r w:rsidR="00A161FD" w:rsidRPr="009078A4">
        <w:rPr>
          <w:sz w:val="28"/>
          <w:lang w:bidi="he-IL"/>
        </w:rPr>
        <w:tab/>
      </w:r>
      <w:r w:rsidR="00A161FD" w:rsidRPr="009078A4">
        <w:rPr>
          <w:sz w:val="28"/>
          <w:lang w:bidi="he-IL"/>
        </w:rPr>
        <w:tab/>
      </w:r>
      <w:r w:rsidR="00A161FD" w:rsidRPr="009078A4">
        <w:rPr>
          <w:sz w:val="28"/>
          <w:lang w:bidi="he-IL"/>
        </w:rPr>
        <w:tab/>
      </w:r>
      <w:r w:rsidR="00A161FD" w:rsidRPr="009078A4">
        <w:rPr>
          <w:sz w:val="20"/>
          <w:lang w:bidi="he-IL"/>
        </w:rPr>
        <w:t>they do not hear</w:t>
      </w:r>
    </w:p>
    <w:p w:rsidR="00A161FD" w:rsidRPr="009078A4" w:rsidRDefault="00A161FD" w:rsidP="00A161FD">
      <w:pPr>
        <w:rPr>
          <w:sz w:val="28"/>
          <w:lang w:bidi="he-IL"/>
        </w:rPr>
      </w:pPr>
    </w:p>
    <w:p w:rsidR="00A161FD" w:rsidRPr="009078A4" w:rsidRDefault="00A161FD" w:rsidP="001564F5">
      <w:pPr>
        <w:rPr>
          <w:sz w:val="28"/>
          <w:lang w:bidi="he-IL"/>
        </w:rPr>
      </w:pPr>
      <w:r w:rsidRPr="009078A4">
        <w:rPr>
          <w:sz w:val="28"/>
          <w:lang w:bidi="he-IL"/>
        </w:rPr>
        <w:t xml:space="preserve">  12.  </w:t>
      </w:r>
      <w:r w:rsidR="001564F5" w:rsidRPr="009078A4">
        <w:rPr>
          <w:sz w:val="28"/>
          <w:lang w:val="el-GR" w:bidi="he-IL"/>
        </w:rPr>
        <w:t>ἦλθεν</w:t>
      </w:r>
      <w:r w:rsidR="001564F5" w:rsidRPr="009078A4">
        <w:rPr>
          <w:sz w:val="28"/>
          <w:lang w:bidi="he-IL"/>
        </w:rPr>
        <w:t xml:space="preserve"> </w:t>
      </w:r>
      <w:r w:rsidR="001564F5" w:rsidRPr="009078A4">
        <w:rPr>
          <w:sz w:val="28"/>
          <w:lang w:val="el-GR" w:bidi="he-IL"/>
        </w:rPr>
        <w:t>πρὸς</w:t>
      </w:r>
      <w:r w:rsidR="001564F5" w:rsidRPr="009078A4">
        <w:rPr>
          <w:sz w:val="28"/>
          <w:lang w:bidi="he-IL"/>
        </w:rPr>
        <w:t xml:space="preserve"> </w:t>
      </w:r>
      <w:r w:rsidR="001564F5" w:rsidRPr="009078A4">
        <w:rPr>
          <w:sz w:val="28"/>
          <w:lang w:val="el-GR" w:bidi="he-IL"/>
        </w:rPr>
        <w:t>αὐτοὺς</w:t>
      </w:r>
      <w:r w:rsidR="001564F5" w:rsidRPr="009078A4">
        <w:rPr>
          <w:sz w:val="28"/>
          <w:lang w:bidi="he-IL"/>
        </w:rPr>
        <w:t xml:space="preserve"> </w:t>
      </w:r>
      <w:r w:rsidR="001564F5" w:rsidRPr="009078A4">
        <w:rPr>
          <w:sz w:val="28"/>
          <w:lang w:val="el-GR" w:bidi="he-IL"/>
        </w:rPr>
        <w:t>περπατῶν</w:t>
      </w:r>
      <w:r w:rsidR="001564F5" w:rsidRPr="009078A4">
        <w:rPr>
          <w:sz w:val="28"/>
          <w:lang w:bidi="he-IL"/>
        </w:rPr>
        <w:tab/>
      </w:r>
      <w:r w:rsidRPr="009078A4">
        <w:rPr>
          <w:sz w:val="28"/>
          <w:lang w:bidi="he-IL"/>
        </w:rPr>
        <w:t xml:space="preserve">  </w:t>
      </w:r>
      <w:r w:rsidRPr="009078A4">
        <w:rPr>
          <w:sz w:val="28"/>
          <w:lang w:bidi="he-IL"/>
        </w:rPr>
        <w:tab/>
      </w:r>
      <w:r w:rsidRPr="009078A4">
        <w:rPr>
          <w:sz w:val="28"/>
          <w:lang w:bidi="he-IL"/>
        </w:rPr>
        <w:tab/>
      </w:r>
      <w:r w:rsidRPr="009078A4">
        <w:rPr>
          <w:sz w:val="20"/>
          <w:lang w:bidi="he-IL"/>
        </w:rPr>
        <w:t>He came to them walking upon the</w:t>
      </w:r>
    </w:p>
    <w:p w:rsidR="00A161FD" w:rsidRPr="009078A4" w:rsidRDefault="001564F5" w:rsidP="001564F5">
      <w:pPr>
        <w:autoSpaceDE w:val="0"/>
        <w:autoSpaceDN w:val="0"/>
        <w:adjustRightInd w:val="0"/>
        <w:ind w:firstLine="720"/>
        <w:rPr>
          <w:sz w:val="20"/>
          <w:lang w:bidi="he-IL"/>
        </w:rPr>
      </w:pPr>
      <w:r w:rsidRPr="009078A4">
        <w:rPr>
          <w:sz w:val="28"/>
          <w:lang w:val="el-GR" w:bidi="he-IL"/>
        </w:rPr>
        <w:t>ἐπὶ τὴν θάλασσαν</w:t>
      </w:r>
      <w:r w:rsidR="00A161FD" w:rsidRPr="009078A4">
        <w:rPr>
          <w:sz w:val="28"/>
          <w:lang w:bidi="he-IL"/>
        </w:rPr>
        <w:t xml:space="preserve">  (Mat. 14:25) </w:t>
      </w:r>
      <w:r w:rsidR="00A161FD" w:rsidRPr="009078A4">
        <w:rPr>
          <w:sz w:val="28"/>
          <w:lang w:bidi="he-IL"/>
        </w:rPr>
        <w:tab/>
      </w:r>
      <w:r w:rsidR="00A161FD" w:rsidRPr="009078A4">
        <w:rPr>
          <w:sz w:val="28"/>
          <w:lang w:bidi="he-IL"/>
        </w:rPr>
        <w:tab/>
      </w:r>
      <w:r w:rsidR="00A161FD" w:rsidRPr="009078A4">
        <w:rPr>
          <w:sz w:val="20"/>
          <w:lang w:bidi="he-IL"/>
        </w:rPr>
        <w:t>sea</w:t>
      </w:r>
    </w:p>
    <w:p w:rsidR="002878BA" w:rsidRPr="006F55AC" w:rsidRDefault="00A161FD" w:rsidP="00664500">
      <w:pPr>
        <w:pStyle w:val="textleft"/>
        <w:rPr>
          <w:sz w:val="28"/>
          <w:szCs w:val="28"/>
        </w:rPr>
      </w:pPr>
      <w:r>
        <w:br w:type="page"/>
      </w:r>
      <w:r w:rsidR="00C177CF" w:rsidRPr="006F55AC">
        <w:rPr>
          <w:sz w:val="28"/>
          <w:szCs w:val="28"/>
        </w:rPr>
        <w:lastRenderedPageBreak/>
        <w:t>Name ___________________</w:t>
      </w:r>
      <w:r w:rsidR="00664500">
        <w:rPr>
          <w:sz w:val="28"/>
          <w:szCs w:val="28"/>
        </w:rPr>
        <w:t>______</w:t>
      </w:r>
      <w:r w:rsidR="00C177CF" w:rsidRPr="006F55AC">
        <w:rPr>
          <w:sz w:val="28"/>
          <w:szCs w:val="28"/>
        </w:rPr>
        <w:t xml:space="preserve"> ____________</w:t>
      </w:r>
    </w:p>
    <w:p w:rsidR="00055267" w:rsidRPr="006F55AC" w:rsidRDefault="00C177CF">
      <w:pPr>
        <w:pStyle w:val="Heading1"/>
        <w:tabs>
          <w:tab w:val="left" w:pos="7200"/>
        </w:tabs>
        <w:rPr>
          <w:b w:val="0"/>
          <w:bCs w:val="0"/>
        </w:rPr>
      </w:pPr>
      <w:r w:rsidRPr="006F55AC">
        <w:t xml:space="preserve">Chapter </w:t>
      </w:r>
      <w:r w:rsidR="00055267" w:rsidRPr="006F55AC">
        <w:t>19</w:t>
      </w:r>
      <w:r w:rsidR="002878BA" w:rsidRPr="006F55AC">
        <w:t>: Present Participles</w:t>
      </w:r>
    </w:p>
    <w:p w:rsidR="00055267" w:rsidRPr="006F55AC" w:rsidRDefault="00055267" w:rsidP="00634BA2">
      <w:pPr>
        <w:pStyle w:val="text"/>
        <w:ind w:firstLine="0"/>
        <w:rPr>
          <w:sz w:val="28"/>
          <w:szCs w:val="28"/>
        </w:rPr>
      </w:pPr>
      <w:r w:rsidRPr="006F55AC">
        <w:rPr>
          <w:sz w:val="28"/>
          <w:szCs w:val="28"/>
        </w:rPr>
        <w:t>1. Parsing Party: (30)</w:t>
      </w:r>
    </w:p>
    <w:p w:rsidR="00055267" w:rsidRDefault="00055267">
      <w:pPr>
        <w:pStyle w:val="text"/>
      </w:pPr>
    </w:p>
    <w:tbl>
      <w:tblPr>
        <w:tblW w:w="9810" w:type="dxa"/>
        <w:tblInd w:w="-252" w:type="dxa"/>
        <w:tblLayout w:type="fixed"/>
        <w:tblLook w:val="0000" w:firstRow="0" w:lastRow="0" w:firstColumn="0" w:lastColumn="0" w:noHBand="0" w:noVBand="0"/>
      </w:tblPr>
      <w:tblGrid>
        <w:gridCol w:w="2160"/>
        <w:gridCol w:w="1200"/>
        <w:gridCol w:w="1680"/>
        <w:gridCol w:w="1440"/>
        <w:gridCol w:w="1440"/>
        <w:gridCol w:w="1890"/>
      </w:tblGrid>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435CDC" w:rsidP="00435CDC">
            <w:pPr>
              <w:pStyle w:val="tabletext"/>
              <w:rPr>
                <w:rFonts w:ascii="Greekth" w:hAnsi="Greekth" w:cs="Greekth"/>
                <w:sz w:val="28"/>
                <w:szCs w:val="28"/>
              </w:rPr>
            </w:pPr>
            <w:r>
              <w:rPr>
                <w:sz w:val="28"/>
                <w:szCs w:val="28"/>
                <w:lang w:val="el-GR"/>
              </w:rPr>
              <w:t>λύοντι</w:t>
            </w:r>
          </w:p>
        </w:tc>
        <w:tc>
          <w:tcPr>
            <w:tcW w:w="1200" w:type="dxa"/>
            <w:tcBorders>
              <w:top w:val="nil"/>
              <w:left w:val="nil"/>
              <w:bottom w:val="nil"/>
              <w:right w:val="nil"/>
            </w:tcBorders>
          </w:tcPr>
          <w:p w:rsidR="00055267" w:rsidRPr="00D40953" w:rsidRDefault="00055267" w:rsidP="00D40953">
            <w:pPr>
              <w:pStyle w:val="tabletext"/>
              <w:rPr>
                <w:sz w:val="28"/>
                <w:szCs w:val="28"/>
              </w:rPr>
            </w:pPr>
            <w:r w:rsidRPr="00D40953">
              <w:rPr>
                <w:sz w:val="28"/>
                <w:szCs w:val="28"/>
              </w:rPr>
              <w:t>PA Ptc</w:t>
            </w:r>
            <w:r w:rsidR="0001655B" w:rsidRPr="00D40953">
              <w:rPr>
                <w:sz w:val="28"/>
                <w:szCs w:val="28"/>
              </w:rPr>
              <w:t>.</w:t>
            </w:r>
          </w:p>
        </w:tc>
        <w:tc>
          <w:tcPr>
            <w:tcW w:w="1680" w:type="dxa"/>
            <w:tcBorders>
              <w:top w:val="nil"/>
              <w:left w:val="nil"/>
              <w:bottom w:val="nil"/>
              <w:right w:val="nil"/>
            </w:tcBorders>
          </w:tcPr>
          <w:p w:rsidR="00055267" w:rsidRPr="00D40953" w:rsidRDefault="00055267" w:rsidP="00D40953">
            <w:pPr>
              <w:pStyle w:val="tabletext"/>
              <w:rPr>
                <w:sz w:val="28"/>
                <w:szCs w:val="28"/>
              </w:rPr>
            </w:pPr>
            <w:r w:rsidRPr="00D40953">
              <w:rPr>
                <w:sz w:val="28"/>
                <w:szCs w:val="28"/>
              </w:rPr>
              <w:t>Dat</w:t>
            </w:r>
            <w:r w:rsidR="0001655B" w:rsidRPr="00D40953">
              <w:rPr>
                <w:sz w:val="28"/>
                <w:szCs w:val="28"/>
              </w:rPr>
              <w:t>.</w:t>
            </w:r>
            <w:r w:rsidRPr="00D40953">
              <w:rPr>
                <w:sz w:val="28"/>
                <w:szCs w:val="28"/>
              </w:rPr>
              <w:t xml:space="preserve"> Sg.</w:t>
            </w:r>
          </w:p>
        </w:tc>
        <w:tc>
          <w:tcPr>
            <w:tcW w:w="1440" w:type="dxa"/>
            <w:tcBorders>
              <w:top w:val="nil"/>
              <w:left w:val="nil"/>
              <w:bottom w:val="nil"/>
              <w:right w:val="nil"/>
            </w:tcBorders>
          </w:tcPr>
          <w:p w:rsidR="00055267" w:rsidRPr="00D40953" w:rsidRDefault="00055267" w:rsidP="00D40953">
            <w:pPr>
              <w:pStyle w:val="tabletext"/>
              <w:rPr>
                <w:sz w:val="28"/>
                <w:szCs w:val="28"/>
              </w:rPr>
            </w:pPr>
            <w:r w:rsidRPr="00D40953">
              <w:rPr>
                <w:sz w:val="28"/>
                <w:szCs w:val="28"/>
              </w:rPr>
              <w:t>M/N</w:t>
            </w:r>
          </w:p>
        </w:tc>
        <w:tc>
          <w:tcPr>
            <w:tcW w:w="144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r w:rsidRPr="00D40953">
              <w:rPr>
                <w:sz w:val="28"/>
                <w:szCs w:val="28"/>
              </w:rPr>
              <w:t>from</w:t>
            </w:r>
            <w:r w:rsidRPr="00D40953">
              <w:rPr>
                <w:rFonts w:ascii="Greekth" w:hAnsi="Greekth" w:cs="Greekth"/>
                <w:sz w:val="28"/>
                <w:szCs w:val="28"/>
              </w:rPr>
              <w:t xml:space="preserve"> </w:t>
            </w:r>
            <w:r w:rsidR="00435CDC">
              <w:rPr>
                <w:sz w:val="28"/>
                <w:szCs w:val="28"/>
                <w:lang w:val="el-GR"/>
              </w:rPr>
              <w:t>λὐω</w:t>
            </w:r>
          </w:p>
        </w:tc>
        <w:tc>
          <w:tcPr>
            <w:tcW w:w="1890" w:type="dxa"/>
            <w:tcBorders>
              <w:top w:val="nil"/>
              <w:left w:val="nil"/>
              <w:bottom w:val="nil"/>
              <w:right w:val="nil"/>
            </w:tcBorders>
          </w:tcPr>
          <w:p w:rsidR="00055267" w:rsidRPr="00D40953" w:rsidRDefault="00664500" w:rsidP="00D40953">
            <w:pPr>
              <w:pStyle w:val="tabletext"/>
              <w:rPr>
                <w:sz w:val="28"/>
                <w:szCs w:val="28"/>
              </w:rPr>
            </w:pPr>
            <w:r w:rsidRPr="00D40953">
              <w:rPr>
                <w:sz w:val="28"/>
                <w:szCs w:val="28"/>
              </w:rPr>
              <w:t>L</w:t>
            </w:r>
            <w:r w:rsidR="00055267" w:rsidRPr="00D40953">
              <w:rPr>
                <w:sz w:val="28"/>
                <w:szCs w:val="28"/>
              </w:rPr>
              <w:t>oosing</w:t>
            </w:r>
            <w:r>
              <w:rPr>
                <w:sz w:val="28"/>
                <w:szCs w:val="28"/>
              </w:rPr>
              <w:br/>
            </w: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r w:rsidRPr="00D40953">
              <w:rPr>
                <w:sz w:val="28"/>
                <w:szCs w:val="28"/>
              </w:rPr>
              <w:t xml:space="preserve">1. </w:t>
            </w:r>
            <w:r w:rsidR="00435CDC">
              <w:rPr>
                <w:sz w:val="28"/>
                <w:szCs w:val="28"/>
                <w:lang w:val="el-GR"/>
              </w:rPr>
              <w:t>λέγοντι</w:t>
            </w:r>
          </w:p>
        </w:tc>
        <w:tc>
          <w:tcPr>
            <w:tcW w:w="1200" w:type="dxa"/>
            <w:tcBorders>
              <w:top w:val="nil"/>
              <w:left w:val="nil"/>
              <w:bottom w:val="nil"/>
              <w:right w:val="nil"/>
            </w:tcBorders>
          </w:tcPr>
          <w:p w:rsidR="00055267" w:rsidRDefault="00055267" w:rsidP="00D40953">
            <w:pPr>
              <w:pStyle w:val="tabletext"/>
              <w:rPr>
                <w:sz w:val="28"/>
                <w:szCs w:val="28"/>
              </w:rPr>
            </w:pPr>
          </w:p>
          <w:p w:rsidR="00664500" w:rsidRPr="00D40953" w:rsidRDefault="00664500"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435CDC" w:rsidRPr="00664500" w:rsidRDefault="00435CDC" w:rsidP="00435CDC">
            <w:pPr>
              <w:pStyle w:val="tabletext"/>
              <w:rPr>
                <w:sz w:val="28"/>
                <w:szCs w:val="28"/>
              </w:rPr>
            </w:pPr>
          </w:p>
        </w:tc>
        <w:tc>
          <w:tcPr>
            <w:tcW w:w="1890" w:type="dxa"/>
            <w:tcBorders>
              <w:top w:val="nil"/>
              <w:left w:val="nil"/>
              <w:bottom w:val="nil"/>
              <w:right w:val="nil"/>
            </w:tcBorders>
          </w:tcPr>
          <w:p w:rsidR="00055267" w:rsidRPr="00D40953" w:rsidRDefault="00055267" w:rsidP="00D40953">
            <w:pPr>
              <w:pStyle w:val="tabletext"/>
              <w:rPr>
                <w:rFonts w:ascii="Greekth" w:hAnsi="Greekth" w:cs="Greekth"/>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Default="00055267" w:rsidP="00435CDC">
            <w:pPr>
              <w:pStyle w:val="tabletext"/>
              <w:rPr>
                <w:sz w:val="28"/>
                <w:szCs w:val="28"/>
              </w:rPr>
            </w:pPr>
            <w:r w:rsidRPr="00D40953">
              <w:rPr>
                <w:sz w:val="28"/>
                <w:szCs w:val="28"/>
              </w:rPr>
              <w:t xml:space="preserve">2. </w:t>
            </w:r>
            <w:r w:rsidR="00435CDC">
              <w:rPr>
                <w:sz w:val="28"/>
                <w:szCs w:val="28"/>
                <w:lang w:val="el-GR"/>
              </w:rPr>
              <w:t>ἐχούσης</w:t>
            </w:r>
          </w:p>
          <w:p w:rsidR="00664500" w:rsidRPr="00664500" w:rsidRDefault="00664500" w:rsidP="00435CDC">
            <w:pPr>
              <w:pStyle w:val="tabletext"/>
              <w:rPr>
                <w:rFonts w:ascii="Greekth" w:hAnsi="Greekth" w:cs="Greekth"/>
                <w:sz w:val="28"/>
                <w:szCs w:val="28"/>
              </w:rPr>
            </w:pPr>
          </w:p>
        </w:tc>
        <w:tc>
          <w:tcPr>
            <w:tcW w:w="1200" w:type="dxa"/>
            <w:tcBorders>
              <w:top w:val="nil"/>
              <w:left w:val="nil"/>
              <w:bottom w:val="nil"/>
              <w:right w:val="nil"/>
            </w:tcBorders>
          </w:tcPr>
          <w:p w:rsidR="00055267" w:rsidRPr="00D40953" w:rsidRDefault="00055267"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p>
        </w:tc>
        <w:tc>
          <w:tcPr>
            <w:tcW w:w="1890" w:type="dxa"/>
            <w:tcBorders>
              <w:top w:val="nil"/>
              <w:left w:val="nil"/>
              <w:bottom w:val="nil"/>
              <w:right w:val="nil"/>
            </w:tcBorders>
          </w:tcPr>
          <w:p w:rsidR="00055267" w:rsidRPr="00D40953" w:rsidRDefault="00055267" w:rsidP="00D40953">
            <w:pPr>
              <w:pStyle w:val="tabletext"/>
              <w:rPr>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r w:rsidRPr="00D40953">
              <w:rPr>
                <w:sz w:val="28"/>
                <w:szCs w:val="28"/>
              </w:rPr>
              <w:t xml:space="preserve">3. </w:t>
            </w:r>
            <w:r w:rsidR="00435CDC">
              <w:rPr>
                <w:sz w:val="28"/>
                <w:szCs w:val="28"/>
                <w:lang w:val="el-GR"/>
              </w:rPr>
              <w:t>ὤν</w:t>
            </w:r>
          </w:p>
        </w:tc>
        <w:tc>
          <w:tcPr>
            <w:tcW w:w="1200" w:type="dxa"/>
            <w:tcBorders>
              <w:top w:val="nil"/>
              <w:left w:val="nil"/>
              <w:bottom w:val="nil"/>
              <w:right w:val="nil"/>
            </w:tcBorders>
          </w:tcPr>
          <w:p w:rsidR="00055267" w:rsidRDefault="00055267" w:rsidP="00D40953">
            <w:pPr>
              <w:pStyle w:val="tabletext"/>
              <w:rPr>
                <w:sz w:val="28"/>
                <w:szCs w:val="28"/>
              </w:rPr>
            </w:pPr>
          </w:p>
          <w:p w:rsidR="00664500" w:rsidRPr="00D40953" w:rsidRDefault="00664500"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p>
        </w:tc>
        <w:tc>
          <w:tcPr>
            <w:tcW w:w="1890" w:type="dxa"/>
            <w:tcBorders>
              <w:top w:val="nil"/>
              <w:left w:val="nil"/>
              <w:bottom w:val="nil"/>
              <w:right w:val="nil"/>
            </w:tcBorders>
          </w:tcPr>
          <w:p w:rsidR="00055267" w:rsidRPr="00D40953" w:rsidRDefault="00055267" w:rsidP="00D40953">
            <w:pPr>
              <w:pStyle w:val="tabletext"/>
              <w:rPr>
                <w:rFonts w:ascii="Greekth" w:hAnsi="Greekth" w:cs="Greekth"/>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F341ED">
            <w:pPr>
              <w:pStyle w:val="tabletext"/>
              <w:rPr>
                <w:rFonts w:ascii="Greekth" w:hAnsi="Greekth" w:cs="Greekth"/>
                <w:sz w:val="28"/>
                <w:szCs w:val="28"/>
              </w:rPr>
            </w:pPr>
            <w:r w:rsidRPr="00D40953">
              <w:rPr>
                <w:sz w:val="28"/>
                <w:szCs w:val="28"/>
              </w:rPr>
              <w:t xml:space="preserve">4. </w:t>
            </w:r>
            <w:r w:rsidR="00435CDC">
              <w:rPr>
                <w:sz w:val="28"/>
                <w:szCs w:val="28"/>
                <w:lang w:val="el-GR"/>
              </w:rPr>
              <w:t>λεγόμενοι</w:t>
            </w:r>
          </w:p>
        </w:tc>
        <w:tc>
          <w:tcPr>
            <w:tcW w:w="1200" w:type="dxa"/>
            <w:tcBorders>
              <w:top w:val="nil"/>
              <w:left w:val="nil"/>
              <w:bottom w:val="nil"/>
              <w:right w:val="nil"/>
            </w:tcBorders>
          </w:tcPr>
          <w:p w:rsidR="00055267" w:rsidRDefault="00055267" w:rsidP="00D40953">
            <w:pPr>
              <w:pStyle w:val="tabletext"/>
              <w:rPr>
                <w:sz w:val="28"/>
                <w:szCs w:val="28"/>
              </w:rPr>
            </w:pPr>
          </w:p>
          <w:p w:rsidR="00664500" w:rsidRPr="00D40953" w:rsidRDefault="00664500"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p>
        </w:tc>
        <w:tc>
          <w:tcPr>
            <w:tcW w:w="1890" w:type="dxa"/>
            <w:tcBorders>
              <w:top w:val="nil"/>
              <w:left w:val="nil"/>
              <w:bottom w:val="nil"/>
              <w:right w:val="nil"/>
            </w:tcBorders>
          </w:tcPr>
          <w:p w:rsidR="00055267" w:rsidRPr="00D40953" w:rsidRDefault="00055267" w:rsidP="00D40953">
            <w:pPr>
              <w:pStyle w:val="tabletext"/>
              <w:rPr>
                <w:rFonts w:ascii="New York" w:hAnsi="New York" w:cs="New York"/>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r w:rsidRPr="00D40953">
              <w:rPr>
                <w:sz w:val="28"/>
                <w:szCs w:val="28"/>
              </w:rPr>
              <w:t xml:space="preserve">5. </w:t>
            </w:r>
            <w:r w:rsidR="00435CDC">
              <w:rPr>
                <w:sz w:val="28"/>
                <w:szCs w:val="28"/>
                <w:lang w:val="el-GR"/>
              </w:rPr>
              <w:t>ἐχομένου</w:t>
            </w:r>
          </w:p>
        </w:tc>
        <w:tc>
          <w:tcPr>
            <w:tcW w:w="1200" w:type="dxa"/>
            <w:tcBorders>
              <w:top w:val="nil"/>
              <w:left w:val="nil"/>
              <w:bottom w:val="nil"/>
              <w:right w:val="nil"/>
            </w:tcBorders>
          </w:tcPr>
          <w:p w:rsidR="00055267" w:rsidRDefault="00055267" w:rsidP="00D40953">
            <w:pPr>
              <w:pStyle w:val="tabletext"/>
              <w:rPr>
                <w:sz w:val="28"/>
                <w:szCs w:val="28"/>
              </w:rPr>
            </w:pPr>
          </w:p>
          <w:p w:rsidR="00664500" w:rsidRPr="00D40953" w:rsidRDefault="00664500"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rFonts w:ascii="Greekth" w:hAnsi="Greekth" w:cs="Greekth"/>
                <w:sz w:val="28"/>
                <w:szCs w:val="28"/>
              </w:rPr>
            </w:pPr>
          </w:p>
        </w:tc>
        <w:tc>
          <w:tcPr>
            <w:tcW w:w="1440" w:type="dxa"/>
            <w:tcBorders>
              <w:top w:val="nil"/>
              <w:left w:val="nil"/>
              <w:bottom w:val="nil"/>
              <w:right w:val="nil"/>
            </w:tcBorders>
          </w:tcPr>
          <w:p w:rsidR="00055267" w:rsidRPr="00D40953" w:rsidRDefault="00055267" w:rsidP="00435CDC">
            <w:pPr>
              <w:pStyle w:val="tabletext"/>
              <w:rPr>
                <w:sz w:val="28"/>
                <w:szCs w:val="28"/>
              </w:rPr>
            </w:pPr>
          </w:p>
        </w:tc>
        <w:tc>
          <w:tcPr>
            <w:tcW w:w="1890" w:type="dxa"/>
            <w:tcBorders>
              <w:top w:val="nil"/>
              <w:left w:val="nil"/>
              <w:bottom w:val="nil"/>
              <w:right w:val="nil"/>
            </w:tcBorders>
          </w:tcPr>
          <w:p w:rsidR="00055267" w:rsidRPr="00D40953" w:rsidRDefault="00055267" w:rsidP="00D40953">
            <w:pPr>
              <w:pStyle w:val="tabletext"/>
              <w:rPr>
                <w:rFonts w:ascii="New York" w:hAnsi="New York" w:cs="New York"/>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r w:rsidRPr="00D40953">
              <w:rPr>
                <w:sz w:val="28"/>
                <w:szCs w:val="28"/>
              </w:rPr>
              <w:t xml:space="preserve">6. </w:t>
            </w:r>
            <w:r w:rsidR="00435CDC">
              <w:rPr>
                <w:sz w:val="28"/>
                <w:szCs w:val="28"/>
                <w:lang w:val="el-GR"/>
              </w:rPr>
              <w:t>ἔχοντες</w:t>
            </w:r>
          </w:p>
        </w:tc>
        <w:tc>
          <w:tcPr>
            <w:tcW w:w="1200" w:type="dxa"/>
            <w:tcBorders>
              <w:top w:val="nil"/>
              <w:left w:val="nil"/>
              <w:bottom w:val="nil"/>
              <w:right w:val="nil"/>
            </w:tcBorders>
          </w:tcPr>
          <w:p w:rsidR="00664500" w:rsidRDefault="00664500" w:rsidP="00D40953">
            <w:pPr>
              <w:pStyle w:val="tabletext"/>
              <w:rPr>
                <w:sz w:val="28"/>
                <w:szCs w:val="28"/>
              </w:rPr>
            </w:pPr>
          </w:p>
          <w:p w:rsidR="00664500" w:rsidRPr="00D40953" w:rsidRDefault="00664500"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p>
        </w:tc>
        <w:tc>
          <w:tcPr>
            <w:tcW w:w="1890" w:type="dxa"/>
            <w:tcBorders>
              <w:top w:val="nil"/>
              <w:left w:val="nil"/>
              <w:bottom w:val="nil"/>
              <w:right w:val="nil"/>
            </w:tcBorders>
          </w:tcPr>
          <w:p w:rsidR="00055267" w:rsidRPr="00D40953" w:rsidRDefault="00055267" w:rsidP="00D40953">
            <w:pPr>
              <w:pStyle w:val="tabletext"/>
              <w:rPr>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r w:rsidRPr="00D40953">
              <w:rPr>
                <w:sz w:val="28"/>
                <w:szCs w:val="28"/>
              </w:rPr>
              <w:t xml:space="preserve">7. </w:t>
            </w:r>
            <w:r w:rsidR="00435CDC">
              <w:rPr>
                <w:sz w:val="28"/>
                <w:szCs w:val="28"/>
                <w:lang w:val="el-GR"/>
              </w:rPr>
              <w:t>λεγούσῃ</w:t>
            </w:r>
          </w:p>
        </w:tc>
        <w:tc>
          <w:tcPr>
            <w:tcW w:w="1200" w:type="dxa"/>
            <w:tcBorders>
              <w:top w:val="nil"/>
              <w:left w:val="nil"/>
              <w:bottom w:val="nil"/>
              <w:right w:val="nil"/>
            </w:tcBorders>
          </w:tcPr>
          <w:p w:rsidR="00055267" w:rsidRDefault="00055267" w:rsidP="00D40953">
            <w:pPr>
              <w:pStyle w:val="tabletext"/>
              <w:rPr>
                <w:sz w:val="28"/>
                <w:szCs w:val="28"/>
              </w:rPr>
            </w:pPr>
          </w:p>
          <w:p w:rsidR="00664500" w:rsidRPr="00D40953" w:rsidRDefault="00664500"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p>
        </w:tc>
        <w:tc>
          <w:tcPr>
            <w:tcW w:w="1890" w:type="dxa"/>
            <w:tcBorders>
              <w:top w:val="nil"/>
              <w:left w:val="nil"/>
              <w:bottom w:val="nil"/>
              <w:right w:val="nil"/>
            </w:tcBorders>
          </w:tcPr>
          <w:p w:rsidR="00055267" w:rsidRPr="00D40953" w:rsidRDefault="00055267" w:rsidP="00D40953">
            <w:pPr>
              <w:pStyle w:val="tabletext"/>
              <w:rPr>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r w:rsidRPr="00D40953">
              <w:rPr>
                <w:sz w:val="28"/>
                <w:szCs w:val="28"/>
              </w:rPr>
              <w:t xml:space="preserve">8. </w:t>
            </w:r>
            <w:r w:rsidR="00435CDC">
              <w:rPr>
                <w:sz w:val="28"/>
                <w:szCs w:val="28"/>
                <w:lang w:val="el-GR"/>
              </w:rPr>
              <w:t>ἐχόμενα</w:t>
            </w:r>
          </w:p>
        </w:tc>
        <w:tc>
          <w:tcPr>
            <w:tcW w:w="1200" w:type="dxa"/>
            <w:tcBorders>
              <w:top w:val="nil"/>
              <w:left w:val="nil"/>
              <w:bottom w:val="nil"/>
              <w:right w:val="nil"/>
            </w:tcBorders>
          </w:tcPr>
          <w:p w:rsidR="00055267" w:rsidRDefault="00055267" w:rsidP="00D40953">
            <w:pPr>
              <w:pStyle w:val="tabletext"/>
              <w:rPr>
                <w:sz w:val="28"/>
                <w:szCs w:val="28"/>
              </w:rPr>
            </w:pPr>
          </w:p>
          <w:p w:rsidR="00664500" w:rsidRPr="00D40953" w:rsidRDefault="00664500"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p>
        </w:tc>
        <w:tc>
          <w:tcPr>
            <w:tcW w:w="1890" w:type="dxa"/>
            <w:tcBorders>
              <w:top w:val="nil"/>
              <w:left w:val="nil"/>
              <w:bottom w:val="nil"/>
              <w:right w:val="nil"/>
            </w:tcBorders>
          </w:tcPr>
          <w:p w:rsidR="00055267" w:rsidRPr="00D40953" w:rsidRDefault="00055267" w:rsidP="00D40953">
            <w:pPr>
              <w:pStyle w:val="tabletext"/>
              <w:rPr>
                <w:rFonts w:ascii="New York" w:hAnsi="New York" w:cs="New York"/>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F341ED">
            <w:pPr>
              <w:pStyle w:val="tabletext"/>
              <w:rPr>
                <w:rFonts w:ascii="Greekth" w:hAnsi="Greekth" w:cs="Greekth"/>
                <w:sz w:val="28"/>
                <w:szCs w:val="28"/>
              </w:rPr>
            </w:pPr>
            <w:r w:rsidRPr="00D40953">
              <w:rPr>
                <w:sz w:val="28"/>
                <w:szCs w:val="28"/>
              </w:rPr>
              <w:t xml:space="preserve">9. </w:t>
            </w:r>
            <w:r w:rsidR="00435CDC">
              <w:rPr>
                <w:sz w:val="28"/>
                <w:szCs w:val="28"/>
                <w:lang w:val="el-GR"/>
              </w:rPr>
              <w:t>λεγομένην</w:t>
            </w:r>
          </w:p>
        </w:tc>
        <w:tc>
          <w:tcPr>
            <w:tcW w:w="1200" w:type="dxa"/>
            <w:tcBorders>
              <w:top w:val="nil"/>
              <w:left w:val="nil"/>
              <w:bottom w:val="nil"/>
              <w:right w:val="nil"/>
            </w:tcBorders>
          </w:tcPr>
          <w:p w:rsidR="00055267" w:rsidRDefault="00055267" w:rsidP="00D40953">
            <w:pPr>
              <w:pStyle w:val="tabletext"/>
              <w:rPr>
                <w:sz w:val="28"/>
                <w:szCs w:val="28"/>
              </w:rPr>
            </w:pPr>
          </w:p>
          <w:p w:rsidR="00664500" w:rsidRPr="00D40953" w:rsidRDefault="00664500"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p>
        </w:tc>
        <w:tc>
          <w:tcPr>
            <w:tcW w:w="1890" w:type="dxa"/>
            <w:tcBorders>
              <w:top w:val="nil"/>
              <w:left w:val="nil"/>
              <w:bottom w:val="nil"/>
              <w:right w:val="nil"/>
            </w:tcBorders>
          </w:tcPr>
          <w:p w:rsidR="00055267" w:rsidRPr="00D40953" w:rsidRDefault="00055267" w:rsidP="00D40953">
            <w:pPr>
              <w:pStyle w:val="tabletext"/>
              <w:rPr>
                <w:rFonts w:ascii="New York" w:hAnsi="New York" w:cs="New York"/>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r w:rsidRPr="00D40953">
              <w:rPr>
                <w:sz w:val="28"/>
                <w:szCs w:val="28"/>
              </w:rPr>
              <w:t xml:space="preserve">10. </w:t>
            </w:r>
            <w:r w:rsidR="00435CDC">
              <w:rPr>
                <w:sz w:val="28"/>
                <w:szCs w:val="28"/>
                <w:lang w:val="el-GR"/>
              </w:rPr>
              <w:t>λέγοντα</w:t>
            </w:r>
          </w:p>
        </w:tc>
        <w:tc>
          <w:tcPr>
            <w:tcW w:w="1200" w:type="dxa"/>
            <w:tcBorders>
              <w:top w:val="nil"/>
              <w:left w:val="nil"/>
              <w:bottom w:val="nil"/>
              <w:right w:val="nil"/>
            </w:tcBorders>
          </w:tcPr>
          <w:p w:rsidR="00055267" w:rsidRDefault="00055267" w:rsidP="00D40953">
            <w:pPr>
              <w:pStyle w:val="tabletext"/>
              <w:rPr>
                <w:sz w:val="28"/>
                <w:szCs w:val="28"/>
              </w:rPr>
            </w:pPr>
          </w:p>
          <w:p w:rsidR="00664500" w:rsidRPr="00D40953" w:rsidRDefault="00664500"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p>
        </w:tc>
        <w:tc>
          <w:tcPr>
            <w:tcW w:w="1890" w:type="dxa"/>
            <w:tcBorders>
              <w:top w:val="nil"/>
              <w:left w:val="nil"/>
              <w:bottom w:val="nil"/>
              <w:right w:val="nil"/>
            </w:tcBorders>
          </w:tcPr>
          <w:p w:rsidR="00055267" w:rsidRPr="00D40953" w:rsidRDefault="00055267" w:rsidP="00D40953">
            <w:pPr>
              <w:pStyle w:val="tabletext"/>
              <w:rPr>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r w:rsidRPr="00D40953">
              <w:rPr>
                <w:sz w:val="28"/>
                <w:szCs w:val="28"/>
              </w:rPr>
              <w:t xml:space="preserve">11. </w:t>
            </w:r>
            <w:r w:rsidR="00435CDC">
              <w:rPr>
                <w:sz w:val="28"/>
                <w:szCs w:val="28"/>
                <w:lang w:val="el-GR"/>
              </w:rPr>
              <w:t>ἐχόντων</w:t>
            </w:r>
          </w:p>
        </w:tc>
        <w:tc>
          <w:tcPr>
            <w:tcW w:w="1200" w:type="dxa"/>
            <w:tcBorders>
              <w:top w:val="nil"/>
              <w:left w:val="nil"/>
              <w:bottom w:val="nil"/>
              <w:right w:val="nil"/>
            </w:tcBorders>
          </w:tcPr>
          <w:p w:rsidR="00055267" w:rsidRDefault="00055267" w:rsidP="00D40953">
            <w:pPr>
              <w:pStyle w:val="tabletext"/>
              <w:rPr>
                <w:sz w:val="28"/>
                <w:szCs w:val="28"/>
              </w:rPr>
            </w:pPr>
          </w:p>
          <w:p w:rsidR="00664500" w:rsidRPr="00D40953" w:rsidRDefault="00664500"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rFonts w:ascii="Greekth" w:hAnsi="Greekth" w:cs="Greekth"/>
                <w:sz w:val="28"/>
                <w:szCs w:val="28"/>
              </w:rPr>
            </w:pPr>
          </w:p>
        </w:tc>
        <w:tc>
          <w:tcPr>
            <w:tcW w:w="1440" w:type="dxa"/>
            <w:tcBorders>
              <w:top w:val="nil"/>
              <w:left w:val="nil"/>
              <w:bottom w:val="nil"/>
              <w:right w:val="nil"/>
            </w:tcBorders>
          </w:tcPr>
          <w:p w:rsidR="00055267" w:rsidRPr="00D40953" w:rsidRDefault="00055267" w:rsidP="00435CDC">
            <w:pPr>
              <w:pStyle w:val="tabletext"/>
              <w:rPr>
                <w:sz w:val="28"/>
                <w:szCs w:val="28"/>
              </w:rPr>
            </w:pPr>
          </w:p>
        </w:tc>
        <w:tc>
          <w:tcPr>
            <w:tcW w:w="1890" w:type="dxa"/>
            <w:tcBorders>
              <w:top w:val="nil"/>
              <w:left w:val="nil"/>
              <w:bottom w:val="nil"/>
              <w:right w:val="nil"/>
            </w:tcBorders>
          </w:tcPr>
          <w:p w:rsidR="00055267" w:rsidRPr="00D40953" w:rsidRDefault="00055267" w:rsidP="00D40953">
            <w:pPr>
              <w:pStyle w:val="tabletext"/>
              <w:rPr>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r w:rsidRPr="00D40953">
              <w:rPr>
                <w:sz w:val="28"/>
                <w:szCs w:val="28"/>
              </w:rPr>
              <w:t xml:space="preserve">12. </w:t>
            </w:r>
            <w:r w:rsidR="00435CDC">
              <w:rPr>
                <w:sz w:val="28"/>
                <w:szCs w:val="28"/>
                <w:lang w:val="el-GR"/>
              </w:rPr>
              <w:t>οὖσαι</w:t>
            </w:r>
          </w:p>
        </w:tc>
        <w:tc>
          <w:tcPr>
            <w:tcW w:w="1200" w:type="dxa"/>
            <w:tcBorders>
              <w:top w:val="nil"/>
              <w:left w:val="nil"/>
              <w:bottom w:val="nil"/>
              <w:right w:val="nil"/>
            </w:tcBorders>
          </w:tcPr>
          <w:p w:rsidR="00055267" w:rsidRDefault="00055267" w:rsidP="00D40953">
            <w:pPr>
              <w:pStyle w:val="tabletext"/>
              <w:rPr>
                <w:sz w:val="28"/>
                <w:szCs w:val="28"/>
              </w:rPr>
            </w:pPr>
          </w:p>
          <w:p w:rsidR="00664500" w:rsidRPr="00D40953" w:rsidRDefault="00664500"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p>
        </w:tc>
        <w:tc>
          <w:tcPr>
            <w:tcW w:w="1890" w:type="dxa"/>
            <w:tcBorders>
              <w:top w:val="nil"/>
              <w:left w:val="nil"/>
              <w:bottom w:val="nil"/>
              <w:right w:val="nil"/>
            </w:tcBorders>
          </w:tcPr>
          <w:p w:rsidR="00055267" w:rsidRPr="00D40953" w:rsidRDefault="00055267" w:rsidP="00D40953">
            <w:pPr>
              <w:pStyle w:val="tabletext"/>
              <w:rPr>
                <w:rFonts w:ascii="Greekth" w:hAnsi="Greekth" w:cs="Greekth"/>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F341ED">
            <w:pPr>
              <w:pStyle w:val="tabletext"/>
              <w:rPr>
                <w:rFonts w:ascii="Greekth" w:hAnsi="Greekth" w:cs="Greekth"/>
                <w:sz w:val="28"/>
                <w:szCs w:val="28"/>
              </w:rPr>
            </w:pPr>
            <w:r w:rsidRPr="00D40953">
              <w:rPr>
                <w:sz w:val="28"/>
                <w:szCs w:val="28"/>
              </w:rPr>
              <w:t xml:space="preserve">13. </w:t>
            </w:r>
            <w:r w:rsidR="00435CDC">
              <w:rPr>
                <w:sz w:val="28"/>
                <w:szCs w:val="28"/>
                <w:lang w:val="el-GR"/>
              </w:rPr>
              <w:t>λεγομένους</w:t>
            </w:r>
          </w:p>
        </w:tc>
        <w:tc>
          <w:tcPr>
            <w:tcW w:w="1200" w:type="dxa"/>
            <w:tcBorders>
              <w:top w:val="nil"/>
              <w:left w:val="nil"/>
              <w:bottom w:val="nil"/>
              <w:right w:val="nil"/>
            </w:tcBorders>
          </w:tcPr>
          <w:p w:rsidR="00055267" w:rsidRDefault="00055267" w:rsidP="00D40953">
            <w:pPr>
              <w:pStyle w:val="tabletext"/>
              <w:rPr>
                <w:sz w:val="28"/>
                <w:szCs w:val="28"/>
              </w:rPr>
            </w:pPr>
          </w:p>
          <w:p w:rsidR="00664500" w:rsidRPr="00D40953" w:rsidRDefault="00664500"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p>
        </w:tc>
        <w:tc>
          <w:tcPr>
            <w:tcW w:w="1890" w:type="dxa"/>
            <w:tcBorders>
              <w:top w:val="nil"/>
              <w:left w:val="nil"/>
              <w:bottom w:val="nil"/>
              <w:right w:val="nil"/>
            </w:tcBorders>
          </w:tcPr>
          <w:p w:rsidR="00055267" w:rsidRPr="00D40953" w:rsidRDefault="00055267" w:rsidP="00D40953">
            <w:pPr>
              <w:pStyle w:val="tabletext"/>
              <w:rPr>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r w:rsidRPr="00D40953">
              <w:rPr>
                <w:sz w:val="28"/>
                <w:szCs w:val="28"/>
              </w:rPr>
              <w:t xml:space="preserve">14. </w:t>
            </w:r>
            <w:r w:rsidR="00435CDC">
              <w:rPr>
                <w:sz w:val="28"/>
                <w:szCs w:val="28"/>
                <w:lang w:val="el-GR"/>
              </w:rPr>
              <w:t>ἐχομένῃ</w:t>
            </w:r>
          </w:p>
        </w:tc>
        <w:tc>
          <w:tcPr>
            <w:tcW w:w="1200" w:type="dxa"/>
            <w:tcBorders>
              <w:top w:val="nil"/>
              <w:left w:val="nil"/>
              <w:bottom w:val="nil"/>
              <w:right w:val="nil"/>
            </w:tcBorders>
          </w:tcPr>
          <w:p w:rsidR="00055267" w:rsidRDefault="00055267" w:rsidP="00D40953">
            <w:pPr>
              <w:pStyle w:val="tabletext"/>
              <w:rPr>
                <w:sz w:val="28"/>
                <w:szCs w:val="28"/>
              </w:rPr>
            </w:pPr>
          </w:p>
          <w:p w:rsidR="00664500" w:rsidRPr="00D40953" w:rsidRDefault="00664500"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p>
        </w:tc>
        <w:tc>
          <w:tcPr>
            <w:tcW w:w="1890" w:type="dxa"/>
            <w:tcBorders>
              <w:top w:val="nil"/>
              <w:left w:val="nil"/>
              <w:bottom w:val="nil"/>
              <w:right w:val="nil"/>
            </w:tcBorders>
          </w:tcPr>
          <w:p w:rsidR="00055267" w:rsidRPr="00D40953" w:rsidRDefault="00055267" w:rsidP="00D40953">
            <w:pPr>
              <w:pStyle w:val="tabletext"/>
              <w:rPr>
                <w:sz w:val="28"/>
                <w:szCs w:val="28"/>
              </w:rPr>
            </w:pPr>
          </w:p>
        </w:tc>
      </w:tr>
      <w:tr w:rsidR="00055267" w:rsidRPr="00D40953">
        <w:tblPrEx>
          <w:tblCellMar>
            <w:top w:w="0" w:type="dxa"/>
            <w:bottom w:w="0" w:type="dxa"/>
          </w:tblCellMar>
        </w:tblPrEx>
        <w:tc>
          <w:tcPr>
            <w:tcW w:w="216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r w:rsidRPr="00D40953">
              <w:rPr>
                <w:sz w:val="28"/>
                <w:szCs w:val="28"/>
              </w:rPr>
              <w:t xml:space="preserve">15. </w:t>
            </w:r>
            <w:r w:rsidR="00435CDC">
              <w:rPr>
                <w:sz w:val="28"/>
                <w:szCs w:val="28"/>
                <w:lang w:val="el-GR"/>
              </w:rPr>
              <w:t>ὄντας</w:t>
            </w:r>
          </w:p>
        </w:tc>
        <w:tc>
          <w:tcPr>
            <w:tcW w:w="1200" w:type="dxa"/>
            <w:tcBorders>
              <w:top w:val="nil"/>
              <w:left w:val="nil"/>
              <w:bottom w:val="nil"/>
              <w:right w:val="nil"/>
            </w:tcBorders>
          </w:tcPr>
          <w:p w:rsidR="00055267" w:rsidRPr="00D40953" w:rsidRDefault="00055267" w:rsidP="00D40953">
            <w:pPr>
              <w:pStyle w:val="tabletext"/>
              <w:rPr>
                <w:sz w:val="28"/>
                <w:szCs w:val="28"/>
              </w:rPr>
            </w:pPr>
          </w:p>
        </w:tc>
        <w:tc>
          <w:tcPr>
            <w:tcW w:w="168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D40953">
            <w:pPr>
              <w:pStyle w:val="tabletext"/>
              <w:rPr>
                <w:sz w:val="28"/>
                <w:szCs w:val="28"/>
              </w:rPr>
            </w:pPr>
          </w:p>
        </w:tc>
        <w:tc>
          <w:tcPr>
            <w:tcW w:w="1440" w:type="dxa"/>
            <w:tcBorders>
              <w:top w:val="nil"/>
              <w:left w:val="nil"/>
              <w:bottom w:val="nil"/>
              <w:right w:val="nil"/>
            </w:tcBorders>
          </w:tcPr>
          <w:p w:rsidR="00055267" w:rsidRPr="00D40953" w:rsidRDefault="00055267" w:rsidP="00435CDC">
            <w:pPr>
              <w:pStyle w:val="tabletext"/>
              <w:rPr>
                <w:rFonts w:ascii="Greekth" w:hAnsi="Greekth" w:cs="Greekth"/>
                <w:sz w:val="28"/>
                <w:szCs w:val="28"/>
              </w:rPr>
            </w:pPr>
          </w:p>
        </w:tc>
        <w:tc>
          <w:tcPr>
            <w:tcW w:w="1890" w:type="dxa"/>
            <w:tcBorders>
              <w:top w:val="nil"/>
              <w:left w:val="nil"/>
              <w:bottom w:val="nil"/>
              <w:right w:val="nil"/>
            </w:tcBorders>
          </w:tcPr>
          <w:p w:rsidR="00055267" w:rsidRPr="00D40953" w:rsidRDefault="00055267" w:rsidP="00D40953">
            <w:pPr>
              <w:pStyle w:val="tabletext"/>
              <w:rPr>
                <w:rFonts w:ascii="Greekth" w:hAnsi="Greekth" w:cs="Greekth"/>
                <w:sz w:val="28"/>
                <w:szCs w:val="28"/>
              </w:rPr>
            </w:pPr>
          </w:p>
        </w:tc>
      </w:tr>
    </w:tbl>
    <w:p w:rsidR="00055267" w:rsidRDefault="00055267">
      <w:pPr>
        <w:pStyle w:val="text"/>
        <w:rPr>
          <w:sz w:val="28"/>
          <w:szCs w:val="28"/>
          <w:lang w:val="el-GR"/>
        </w:rPr>
      </w:pPr>
    </w:p>
    <w:p w:rsidR="00435CDC" w:rsidRDefault="00435CDC">
      <w:pPr>
        <w:pStyle w:val="text"/>
        <w:rPr>
          <w:sz w:val="28"/>
          <w:szCs w:val="28"/>
          <w:lang w:val="el-GR"/>
        </w:rPr>
      </w:pPr>
    </w:p>
    <w:p w:rsidR="00435CDC" w:rsidRDefault="00435CDC">
      <w:pPr>
        <w:pStyle w:val="text"/>
        <w:rPr>
          <w:sz w:val="28"/>
          <w:szCs w:val="28"/>
          <w:lang w:val="el-GR"/>
        </w:rPr>
      </w:pPr>
    </w:p>
    <w:p w:rsidR="00435CDC" w:rsidRPr="00435CDC" w:rsidRDefault="00435CDC">
      <w:pPr>
        <w:pStyle w:val="text"/>
        <w:rPr>
          <w:sz w:val="28"/>
          <w:szCs w:val="28"/>
          <w:lang w:val="el-GR"/>
        </w:rPr>
      </w:pPr>
    </w:p>
    <w:p w:rsidR="00055267" w:rsidRPr="009078A4" w:rsidRDefault="00055267" w:rsidP="00D40953">
      <w:pPr>
        <w:pStyle w:val="text"/>
        <w:ind w:firstLine="0"/>
        <w:rPr>
          <w:sz w:val="28"/>
          <w:szCs w:val="28"/>
        </w:rPr>
      </w:pPr>
      <w:r w:rsidRPr="009078A4">
        <w:rPr>
          <w:sz w:val="28"/>
          <w:szCs w:val="28"/>
        </w:rPr>
        <w:t>2. Translate the following short lines: (15)</w:t>
      </w:r>
    </w:p>
    <w:p w:rsidR="00055267" w:rsidRPr="009078A4" w:rsidRDefault="00055267">
      <w:pPr>
        <w:pStyle w:val="listnumbered"/>
        <w:rPr>
          <w:sz w:val="28"/>
          <w:szCs w:val="28"/>
        </w:rPr>
      </w:pPr>
    </w:p>
    <w:p w:rsidR="00055267" w:rsidRPr="009078A4" w:rsidRDefault="00055267" w:rsidP="00435CDC">
      <w:pPr>
        <w:pStyle w:val="listnumbered"/>
        <w:rPr>
          <w:sz w:val="28"/>
          <w:szCs w:val="28"/>
        </w:rPr>
      </w:pPr>
      <w:r w:rsidRPr="009078A4">
        <w:rPr>
          <w:sz w:val="28"/>
          <w:szCs w:val="28"/>
        </w:rPr>
        <w:tab/>
        <w:t>1.</w:t>
      </w:r>
      <w:r w:rsidRPr="009078A4">
        <w:rPr>
          <w:sz w:val="28"/>
          <w:szCs w:val="28"/>
        </w:rPr>
        <w:tab/>
      </w:r>
      <w:r w:rsidR="00435CDC" w:rsidRPr="009078A4">
        <w:rPr>
          <w:sz w:val="28"/>
          <w:szCs w:val="28"/>
          <w:lang w:val="el-GR"/>
        </w:rPr>
        <w:t>ἀκούων αὐτοῦ</w:t>
      </w:r>
      <w:r w:rsidRPr="009078A4">
        <w:rPr>
          <w:sz w:val="28"/>
          <w:szCs w:val="28"/>
        </w:rPr>
        <w:t xml:space="preserve"> (</w:t>
      </w:r>
      <w:r w:rsidR="00EA7FAB" w:rsidRPr="009078A4">
        <w:rPr>
          <w:sz w:val="28"/>
          <w:szCs w:val="28"/>
        </w:rPr>
        <w:t>Jn.</w:t>
      </w:r>
      <w:r w:rsidRPr="009078A4">
        <w:rPr>
          <w:sz w:val="28"/>
          <w:szCs w:val="28"/>
        </w:rPr>
        <w:t xml:space="preserve"> 3:29)</w:t>
      </w:r>
    </w:p>
    <w:p w:rsidR="00055267" w:rsidRPr="009078A4" w:rsidRDefault="00664500">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435CDC">
      <w:pPr>
        <w:pStyle w:val="listnumbered"/>
        <w:rPr>
          <w:sz w:val="28"/>
          <w:szCs w:val="28"/>
        </w:rPr>
      </w:pPr>
      <w:r w:rsidRPr="009078A4">
        <w:rPr>
          <w:sz w:val="28"/>
          <w:szCs w:val="28"/>
        </w:rPr>
        <w:tab/>
        <w:t>2.</w:t>
      </w:r>
      <w:r w:rsidRPr="009078A4">
        <w:rPr>
          <w:sz w:val="28"/>
          <w:szCs w:val="28"/>
        </w:rPr>
        <w:tab/>
      </w:r>
      <w:r w:rsidR="00435CDC" w:rsidRPr="009078A4">
        <w:rPr>
          <w:sz w:val="28"/>
          <w:szCs w:val="28"/>
          <w:lang w:val="el-GR"/>
        </w:rPr>
        <w:t>δίκαιος</w:t>
      </w:r>
      <w:r w:rsidR="00435CDC" w:rsidRPr="009078A4">
        <w:rPr>
          <w:sz w:val="28"/>
          <w:szCs w:val="28"/>
        </w:rPr>
        <w:t xml:space="preserve"> </w:t>
      </w:r>
      <w:r w:rsidR="00435CDC" w:rsidRPr="009078A4">
        <w:rPr>
          <w:sz w:val="28"/>
          <w:szCs w:val="28"/>
          <w:lang w:val="el-GR"/>
        </w:rPr>
        <w:t>ὢν</w:t>
      </w:r>
      <w:r w:rsidR="00435CDC" w:rsidRPr="009078A4">
        <w:rPr>
          <w:sz w:val="28"/>
          <w:szCs w:val="28"/>
        </w:rPr>
        <w:t xml:space="preserve"> </w:t>
      </w:r>
      <w:r w:rsidR="00435CDC" w:rsidRPr="009078A4">
        <w:rPr>
          <w:sz w:val="28"/>
          <w:szCs w:val="28"/>
          <w:lang w:val="el-GR"/>
        </w:rPr>
        <w:t>καὶ</w:t>
      </w:r>
      <w:r w:rsidR="00435CDC" w:rsidRPr="009078A4">
        <w:rPr>
          <w:sz w:val="28"/>
          <w:szCs w:val="28"/>
        </w:rPr>
        <w:t xml:space="preserve"> </w:t>
      </w:r>
      <w:r w:rsidR="00435CDC" w:rsidRPr="009078A4">
        <w:rPr>
          <w:sz w:val="28"/>
          <w:szCs w:val="28"/>
          <w:lang w:val="el-GR"/>
        </w:rPr>
        <w:t>μὴ</w:t>
      </w:r>
      <w:r w:rsidR="00435CDC" w:rsidRPr="009078A4">
        <w:rPr>
          <w:sz w:val="28"/>
          <w:szCs w:val="28"/>
        </w:rPr>
        <w:t xml:space="preserve"> </w:t>
      </w:r>
      <w:r w:rsidR="00435CDC" w:rsidRPr="009078A4">
        <w:rPr>
          <w:sz w:val="28"/>
          <w:szCs w:val="28"/>
          <w:lang w:val="el-GR"/>
        </w:rPr>
        <w:t>θέλων</w:t>
      </w:r>
      <w:r w:rsidRPr="009078A4">
        <w:rPr>
          <w:sz w:val="28"/>
          <w:szCs w:val="28"/>
        </w:rPr>
        <w:t xml:space="preserve"> (</w:t>
      </w:r>
      <w:r w:rsidR="00EA7FAB" w:rsidRPr="009078A4">
        <w:rPr>
          <w:sz w:val="28"/>
          <w:szCs w:val="28"/>
        </w:rPr>
        <w:t>Mat.</w:t>
      </w:r>
      <w:r w:rsidRPr="009078A4">
        <w:rPr>
          <w:sz w:val="28"/>
          <w:szCs w:val="28"/>
        </w:rPr>
        <w:t xml:space="preserve"> 1:19)</w:t>
      </w:r>
    </w:p>
    <w:p w:rsidR="00055267" w:rsidRPr="009078A4" w:rsidRDefault="00664500">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22226B">
      <w:pPr>
        <w:pStyle w:val="listnumbered"/>
        <w:rPr>
          <w:sz w:val="28"/>
          <w:szCs w:val="28"/>
        </w:rPr>
      </w:pPr>
      <w:r w:rsidRPr="009078A4">
        <w:rPr>
          <w:sz w:val="28"/>
          <w:szCs w:val="28"/>
        </w:rPr>
        <w:tab/>
        <w:t>3.</w:t>
      </w:r>
      <w:r w:rsidRPr="009078A4">
        <w:rPr>
          <w:sz w:val="28"/>
          <w:szCs w:val="28"/>
        </w:rPr>
        <w:tab/>
      </w:r>
      <w:r w:rsidR="0022226B" w:rsidRPr="009078A4">
        <w:rPr>
          <w:sz w:val="28"/>
          <w:szCs w:val="28"/>
          <w:lang w:val="el-GR"/>
        </w:rPr>
        <w:t>καὶ</w:t>
      </w:r>
      <w:r w:rsidR="0022226B" w:rsidRPr="009078A4">
        <w:rPr>
          <w:sz w:val="28"/>
          <w:szCs w:val="28"/>
        </w:rPr>
        <w:t xml:space="preserve"> </w:t>
      </w:r>
      <w:r w:rsidR="0022226B" w:rsidRPr="009078A4">
        <w:rPr>
          <w:sz w:val="28"/>
          <w:szCs w:val="28"/>
          <w:lang w:val="el-GR"/>
        </w:rPr>
        <w:t>ἦλθεν</w:t>
      </w:r>
      <w:r w:rsidR="0022226B" w:rsidRPr="009078A4">
        <w:rPr>
          <w:sz w:val="28"/>
          <w:szCs w:val="28"/>
        </w:rPr>
        <w:t xml:space="preserve"> </w:t>
      </w:r>
      <w:r w:rsidR="0022226B" w:rsidRPr="009078A4">
        <w:rPr>
          <w:sz w:val="28"/>
          <w:szCs w:val="28"/>
          <w:lang w:val="el-GR"/>
        </w:rPr>
        <w:t>βλέπων</w:t>
      </w:r>
      <w:r w:rsidRPr="009078A4">
        <w:rPr>
          <w:sz w:val="28"/>
          <w:szCs w:val="28"/>
        </w:rPr>
        <w:t xml:space="preserve"> (</w:t>
      </w:r>
      <w:r w:rsidR="00EA7FAB" w:rsidRPr="009078A4">
        <w:rPr>
          <w:sz w:val="28"/>
          <w:szCs w:val="28"/>
        </w:rPr>
        <w:t>Jn.</w:t>
      </w:r>
      <w:r w:rsidRPr="009078A4">
        <w:rPr>
          <w:sz w:val="28"/>
          <w:szCs w:val="28"/>
        </w:rPr>
        <w:t xml:space="preserve"> 9:7)</w:t>
      </w:r>
    </w:p>
    <w:p w:rsidR="00055267" w:rsidRPr="009078A4" w:rsidRDefault="00664500">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22226B">
      <w:pPr>
        <w:pStyle w:val="listnumbered"/>
        <w:rPr>
          <w:sz w:val="28"/>
          <w:szCs w:val="28"/>
        </w:rPr>
      </w:pPr>
      <w:r w:rsidRPr="009078A4">
        <w:rPr>
          <w:sz w:val="28"/>
          <w:szCs w:val="28"/>
        </w:rPr>
        <w:tab/>
        <w:t>4.</w:t>
      </w:r>
      <w:r w:rsidRPr="009078A4">
        <w:rPr>
          <w:sz w:val="28"/>
          <w:szCs w:val="28"/>
        </w:rPr>
        <w:tab/>
      </w:r>
      <w:r w:rsidR="0022226B" w:rsidRPr="009078A4">
        <w:rPr>
          <w:sz w:val="28"/>
          <w:szCs w:val="28"/>
          <w:lang w:val="el-GR"/>
        </w:rPr>
        <w:t>ὑπὸ</w:t>
      </w:r>
      <w:r w:rsidR="0022226B" w:rsidRPr="009078A4">
        <w:rPr>
          <w:sz w:val="28"/>
          <w:szCs w:val="28"/>
        </w:rPr>
        <w:t xml:space="preserve"> </w:t>
      </w:r>
      <w:r w:rsidR="0022226B" w:rsidRPr="009078A4">
        <w:rPr>
          <w:sz w:val="28"/>
          <w:szCs w:val="28"/>
          <w:lang w:val="el-GR"/>
        </w:rPr>
        <w:t>κυρίου</w:t>
      </w:r>
      <w:r w:rsidR="0022226B" w:rsidRPr="009078A4">
        <w:rPr>
          <w:sz w:val="28"/>
          <w:szCs w:val="28"/>
        </w:rPr>
        <w:t xml:space="preserve"> </w:t>
      </w:r>
      <w:r w:rsidR="0022226B" w:rsidRPr="009078A4">
        <w:rPr>
          <w:sz w:val="28"/>
          <w:szCs w:val="28"/>
          <w:lang w:val="el-GR"/>
        </w:rPr>
        <w:t>διὰ</w:t>
      </w:r>
      <w:r w:rsidR="0022226B" w:rsidRPr="009078A4">
        <w:rPr>
          <w:sz w:val="28"/>
          <w:szCs w:val="28"/>
        </w:rPr>
        <w:t xml:space="preserve"> </w:t>
      </w:r>
      <w:r w:rsidR="0022226B" w:rsidRPr="009078A4">
        <w:rPr>
          <w:sz w:val="28"/>
          <w:szCs w:val="28"/>
          <w:lang w:val="el-GR"/>
        </w:rPr>
        <w:t>τοῦ</w:t>
      </w:r>
      <w:r w:rsidR="0022226B" w:rsidRPr="009078A4">
        <w:rPr>
          <w:sz w:val="28"/>
          <w:szCs w:val="28"/>
        </w:rPr>
        <w:t xml:space="preserve"> </w:t>
      </w:r>
      <w:r w:rsidR="0022226B" w:rsidRPr="009078A4">
        <w:rPr>
          <w:sz w:val="28"/>
          <w:szCs w:val="28"/>
          <w:lang w:val="el-GR"/>
        </w:rPr>
        <w:t>προφήτου</w:t>
      </w:r>
      <w:r w:rsidR="0022226B" w:rsidRPr="009078A4">
        <w:rPr>
          <w:sz w:val="28"/>
          <w:szCs w:val="28"/>
        </w:rPr>
        <w:t xml:space="preserve"> </w:t>
      </w:r>
      <w:r w:rsidR="0022226B" w:rsidRPr="009078A4">
        <w:rPr>
          <w:sz w:val="28"/>
          <w:szCs w:val="28"/>
          <w:lang w:val="el-GR"/>
        </w:rPr>
        <w:t>λεγοντος</w:t>
      </w:r>
      <w:r w:rsidRPr="009078A4">
        <w:rPr>
          <w:sz w:val="28"/>
          <w:szCs w:val="28"/>
        </w:rPr>
        <w:t xml:space="preserve"> (</w:t>
      </w:r>
      <w:r w:rsidR="00EA7FAB" w:rsidRPr="009078A4">
        <w:rPr>
          <w:sz w:val="28"/>
          <w:szCs w:val="28"/>
        </w:rPr>
        <w:t>Mat.</w:t>
      </w:r>
      <w:r w:rsidRPr="009078A4">
        <w:rPr>
          <w:sz w:val="28"/>
          <w:szCs w:val="28"/>
        </w:rPr>
        <w:t xml:space="preserve"> 1:22)</w:t>
      </w:r>
    </w:p>
    <w:p w:rsidR="00055267" w:rsidRPr="009078A4" w:rsidRDefault="00664500">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22226B">
      <w:pPr>
        <w:pStyle w:val="listnumbered"/>
        <w:rPr>
          <w:sz w:val="28"/>
          <w:szCs w:val="28"/>
        </w:rPr>
      </w:pPr>
      <w:r w:rsidRPr="009078A4">
        <w:rPr>
          <w:sz w:val="28"/>
          <w:szCs w:val="28"/>
        </w:rPr>
        <w:tab/>
        <w:t>5.</w:t>
      </w:r>
      <w:r w:rsidRPr="009078A4">
        <w:rPr>
          <w:sz w:val="28"/>
          <w:szCs w:val="28"/>
        </w:rPr>
        <w:tab/>
      </w:r>
      <w:r w:rsidR="0022226B" w:rsidRPr="009078A4">
        <w:rPr>
          <w:sz w:val="28"/>
          <w:szCs w:val="28"/>
          <w:lang w:val="el-GR"/>
        </w:rPr>
        <w:t>ζητούντες</w:t>
      </w:r>
      <w:r w:rsidR="0022226B" w:rsidRPr="009078A4">
        <w:rPr>
          <w:sz w:val="28"/>
          <w:szCs w:val="28"/>
        </w:rPr>
        <w:t xml:space="preserve"> </w:t>
      </w:r>
      <w:r w:rsidR="0022226B" w:rsidRPr="009078A4">
        <w:rPr>
          <w:sz w:val="28"/>
          <w:szCs w:val="28"/>
          <w:lang w:val="el-GR"/>
        </w:rPr>
        <w:t>δικαιωθῆναι</w:t>
      </w:r>
      <w:r w:rsidRPr="009078A4">
        <w:rPr>
          <w:sz w:val="28"/>
          <w:szCs w:val="28"/>
        </w:rPr>
        <w:t xml:space="preserve"> </w:t>
      </w:r>
      <w:r w:rsidRPr="009078A4">
        <w:rPr>
          <w:snapToGrid w:val="0"/>
          <w:sz w:val="28"/>
          <w:szCs w:val="28"/>
        </w:rPr>
        <w:t xml:space="preserve">(to be justified) </w:t>
      </w:r>
      <w:r w:rsidR="0022226B" w:rsidRPr="009078A4">
        <w:rPr>
          <w:snapToGrid w:val="0"/>
          <w:sz w:val="28"/>
          <w:szCs w:val="28"/>
          <w:lang w:val="el-GR"/>
        </w:rPr>
        <w:t>ἐν</w:t>
      </w:r>
      <w:r w:rsidR="0022226B" w:rsidRPr="009078A4">
        <w:rPr>
          <w:snapToGrid w:val="0"/>
          <w:sz w:val="28"/>
          <w:szCs w:val="28"/>
        </w:rPr>
        <w:t xml:space="preserve"> </w:t>
      </w:r>
      <w:r w:rsidR="0022226B" w:rsidRPr="009078A4">
        <w:rPr>
          <w:snapToGrid w:val="0"/>
          <w:sz w:val="28"/>
          <w:szCs w:val="28"/>
          <w:lang w:val="el-GR"/>
        </w:rPr>
        <w:t>Χριστῷ</w:t>
      </w:r>
      <w:r w:rsidRPr="009078A4">
        <w:rPr>
          <w:sz w:val="28"/>
          <w:szCs w:val="28"/>
        </w:rPr>
        <w:t xml:space="preserve"> (Gal 2:17)</w:t>
      </w:r>
    </w:p>
    <w:p w:rsidR="00055267" w:rsidRPr="009078A4" w:rsidRDefault="00664500">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22226B">
      <w:pPr>
        <w:pStyle w:val="listnumbered"/>
        <w:rPr>
          <w:snapToGrid w:val="0"/>
          <w:sz w:val="28"/>
          <w:szCs w:val="28"/>
        </w:rPr>
      </w:pPr>
      <w:r w:rsidRPr="009078A4">
        <w:rPr>
          <w:sz w:val="28"/>
          <w:szCs w:val="28"/>
        </w:rPr>
        <w:tab/>
        <w:t>6.</w:t>
      </w:r>
      <w:r w:rsidRPr="009078A4">
        <w:rPr>
          <w:sz w:val="28"/>
          <w:szCs w:val="28"/>
        </w:rPr>
        <w:tab/>
      </w:r>
      <w:r w:rsidR="0022226B" w:rsidRPr="009078A4">
        <w:rPr>
          <w:sz w:val="28"/>
          <w:szCs w:val="28"/>
          <w:lang w:val="el-GR"/>
        </w:rPr>
        <w:t>οἱ</w:t>
      </w:r>
      <w:r w:rsidR="0022226B" w:rsidRPr="009078A4">
        <w:rPr>
          <w:sz w:val="28"/>
          <w:szCs w:val="28"/>
        </w:rPr>
        <w:t xml:space="preserve"> </w:t>
      </w:r>
      <w:r w:rsidR="0022226B" w:rsidRPr="009078A4">
        <w:rPr>
          <w:sz w:val="28"/>
          <w:szCs w:val="28"/>
          <w:lang w:val="el-GR"/>
        </w:rPr>
        <w:t>ζητοῦντες</w:t>
      </w:r>
      <w:r w:rsidR="0022226B" w:rsidRPr="009078A4">
        <w:rPr>
          <w:sz w:val="28"/>
          <w:szCs w:val="28"/>
        </w:rPr>
        <w:t xml:space="preserve"> </w:t>
      </w:r>
      <w:r w:rsidR="0022226B" w:rsidRPr="009078A4">
        <w:rPr>
          <w:sz w:val="28"/>
          <w:szCs w:val="28"/>
          <w:lang w:val="el-GR"/>
        </w:rPr>
        <w:t>τὴν</w:t>
      </w:r>
      <w:r w:rsidR="0022226B" w:rsidRPr="009078A4">
        <w:rPr>
          <w:sz w:val="28"/>
          <w:szCs w:val="28"/>
        </w:rPr>
        <w:t xml:space="preserve"> </w:t>
      </w:r>
      <w:r w:rsidR="0022226B" w:rsidRPr="009078A4">
        <w:rPr>
          <w:sz w:val="28"/>
          <w:szCs w:val="28"/>
          <w:lang w:val="el-GR"/>
        </w:rPr>
        <w:t>ψυχὴν</w:t>
      </w:r>
      <w:r w:rsidR="0022226B" w:rsidRPr="009078A4">
        <w:rPr>
          <w:sz w:val="28"/>
          <w:szCs w:val="28"/>
        </w:rPr>
        <w:t xml:space="preserve"> </w:t>
      </w:r>
      <w:r w:rsidR="0022226B" w:rsidRPr="009078A4">
        <w:rPr>
          <w:sz w:val="28"/>
          <w:szCs w:val="28"/>
          <w:lang w:val="el-GR"/>
        </w:rPr>
        <w:t>τοῦ</w:t>
      </w:r>
      <w:r w:rsidR="0022226B" w:rsidRPr="009078A4">
        <w:rPr>
          <w:sz w:val="28"/>
          <w:szCs w:val="28"/>
        </w:rPr>
        <w:t xml:space="preserve"> </w:t>
      </w:r>
      <w:r w:rsidR="0022226B" w:rsidRPr="009078A4">
        <w:rPr>
          <w:sz w:val="28"/>
          <w:szCs w:val="28"/>
          <w:lang w:val="el-GR"/>
        </w:rPr>
        <w:t>παιδίου</w:t>
      </w:r>
      <w:r w:rsidRPr="009078A4">
        <w:rPr>
          <w:sz w:val="28"/>
          <w:szCs w:val="28"/>
        </w:rPr>
        <w:t xml:space="preserve"> (child) (</w:t>
      </w:r>
      <w:r w:rsidR="00EA7FAB" w:rsidRPr="009078A4">
        <w:rPr>
          <w:sz w:val="28"/>
          <w:szCs w:val="28"/>
        </w:rPr>
        <w:t>Mat.</w:t>
      </w:r>
      <w:r w:rsidRPr="009078A4">
        <w:rPr>
          <w:sz w:val="28"/>
          <w:szCs w:val="28"/>
        </w:rPr>
        <w:t xml:space="preserve"> 2:20)</w:t>
      </w:r>
    </w:p>
    <w:p w:rsidR="00055267" w:rsidRPr="009078A4" w:rsidRDefault="00664500">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22226B">
      <w:pPr>
        <w:pStyle w:val="listnumbered"/>
        <w:rPr>
          <w:sz w:val="28"/>
          <w:szCs w:val="28"/>
          <w:lang w:val="el-GR"/>
        </w:rPr>
      </w:pPr>
      <w:r w:rsidRPr="009078A4">
        <w:rPr>
          <w:sz w:val="28"/>
          <w:szCs w:val="28"/>
        </w:rPr>
        <w:tab/>
      </w:r>
      <w:r w:rsidRPr="009078A4">
        <w:rPr>
          <w:sz w:val="28"/>
          <w:szCs w:val="28"/>
          <w:lang w:val="el-GR"/>
        </w:rPr>
        <w:t>7.</w:t>
      </w:r>
      <w:r w:rsidRPr="009078A4">
        <w:rPr>
          <w:sz w:val="28"/>
          <w:szCs w:val="28"/>
          <w:lang w:val="el-GR"/>
        </w:rPr>
        <w:tab/>
      </w:r>
      <w:r w:rsidR="0022226B" w:rsidRPr="009078A4">
        <w:rPr>
          <w:sz w:val="28"/>
          <w:szCs w:val="28"/>
          <w:lang w:val="el-GR"/>
        </w:rPr>
        <w:t>τὰ γραφόμενα βιβλία</w:t>
      </w:r>
      <w:r w:rsidRPr="009078A4">
        <w:rPr>
          <w:sz w:val="28"/>
          <w:szCs w:val="28"/>
          <w:lang w:val="el-GR"/>
        </w:rPr>
        <w:t xml:space="preserve"> (</w:t>
      </w:r>
      <w:r w:rsidRPr="009078A4">
        <w:rPr>
          <w:sz w:val="28"/>
          <w:szCs w:val="28"/>
        </w:rPr>
        <w:t>books</w:t>
      </w:r>
      <w:r w:rsidRPr="009078A4">
        <w:rPr>
          <w:sz w:val="28"/>
          <w:szCs w:val="28"/>
          <w:lang w:val="el-GR"/>
        </w:rPr>
        <w:t>) (</w:t>
      </w:r>
      <w:r w:rsidR="00EA7FAB" w:rsidRPr="009078A4">
        <w:rPr>
          <w:sz w:val="28"/>
          <w:szCs w:val="28"/>
        </w:rPr>
        <w:t>Jn</w:t>
      </w:r>
      <w:r w:rsidR="00EA7FAB" w:rsidRPr="009078A4">
        <w:rPr>
          <w:sz w:val="28"/>
          <w:szCs w:val="28"/>
          <w:lang w:val="el-GR"/>
        </w:rPr>
        <w:t>.</w:t>
      </w:r>
      <w:r w:rsidRPr="009078A4">
        <w:rPr>
          <w:sz w:val="28"/>
          <w:szCs w:val="28"/>
          <w:lang w:val="el-GR"/>
        </w:rPr>
        <w:t xml:space="preserve"> 21:25)</w:t>
      </w:r>
    </w:p>
    <w:p w:rsidR="00055267" w:rsidRPr="00664500" w:rsidRDefault="00664500">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22226B">
      <w:pPr>
        <w:pStyle w:val="listnumbered"/>
        <w:rPr>
          <w:sz w:val="28"/>
          <w:szCs w:val="28"/>
        </w:rPr>
      </w:pPr>
      <w:r w:rsidRPr="009078A4">
        <w:rPr>
          <w:sz w:val="28"/>
          <w:szCs w:val="28"/>
        </w:rPr>
        <w:tab/>
        <w:t>8.</w:t>
      </w:r>
      <w:r w:rsidRPr="009078A4">
        <w:rPr>
          <w:sz w:val="28"/>
          <w:szCs w:val="28"/>
        </w:rPr>
        <w:tab/>
      </w:r>
      <w:r w:rsidR="0022226B" w:rsidRPr="009078A4">
        <w:rPr>
          <w:sz w:val="28"/>
          <w:szCs w:val="28"/>
          <w:lang w:val="el-GR"/>
        </w:rPr>
        <w:t>ἀλλὰ</w:t>
      </w:r>
      <w:r w:rsidR="0022226B" w:rsidRPr="009078A4">
        <w:rPr>
          <w:sz w:val="28"/>
          <w:szCs w:val="28"/>
        </w:rPr>
        <w:t xml:space="preserve"> </w:t>
      </w:r>
      <w:r w:rsidR="0022226B" w:rsidRPr="009078A4">
        <w:rPr>
          <w:sz w:val="28"/>
          <w:szCs w:val="28"/>
          <w:lang w:val="el-GR"/>
        </w:rPr>
        <w:t>ὄχλος</w:t>
      </w:r>
      <w:r w:rsidR="0022226B" w:rsidRPr="009078A4">
        <w:rPr>
          <w:sz w:val="28"/>
          <w:szCs w:val="28"/>
        </w:rPr>
        <w:t xml:space="preserve"> </w:t>
      </w:r>
      <w:r w:rsidR="0022226B" w:rsidRPr="009078A4">
        <w:rPr>
          <w:sz w:val="28"/>
          <w:szCs w:val="28"/>
          <w:lang w:val="el-GR"/>
        </w:rPr>
        <w:t>οὗτος</w:t>
      </w:r>
      <w:r w:rsidR="0022226B" w:rsidRPr="009078A4">
        <w:rPr>
          <w:sz w:val="28"/>
          <w:szCs w:val="28"/>
        </w:rPr>
        <w:t xml:space="preserve"> </w:t>
      </w:r>
      <w:r w:rsidR="0022226B" w:rsidRPr="009078A4">
        <w:rPr>
          <w:sz w:val="28"/>
          <w:szCs w:val="28"/>
          <w:lang w:val="el-GR"/>
        </w:rPr>
        <w:t>ὁ</w:t>
      </w:r>
      <w:r w:rsidR="0022226B" w:rsidRPr="009078A4">
        <w:rPr>
          <w:sz w:val="28"/>
          <w:szCs w:val="28"/>
        </w:rPr>
        <w:t xml:space="preserve"> </w:t>
      </w:r>
      <w:r w:rsidR="0022226B" w:rsidRPr="009078A4">
        <w:rPr>
          <w:sz w:val="28"/>
          <w:szCs w:val="28"/>
          <w:lang w:val="el-GR"/>
        </w:rPr>
        <w:t>μὴ</w:t>
      </w:r>
      <w:r w:rsidR="0022226B" w:rsidRPr="009078A4">
        <w:rPr>
          <w:sz w:val="28"/>
          <w:szCs w:val="28"/>
        </w:rPr>
        <w:t xml:space="preserve"> </w:t>
      </w:r>
      <w:r w:rsidR="0022226B" w:rsidRPr="009078A4">
        <w:rPr>
          <w:sz w:val="28"/>
          <w:szCs w:val="28"/>
          <w:lang w:val="el-GR"/>
        </w:rPr>
        <w:t>γινώσκων</w:t>
      </w:r>
      <w:r w:rsidR="0022226B" w:rsidRPr="009078A4">
        <w:rPr>
          <w:sz w:val="28"/>
          <w:szCs w:val="28"/>
        </w:rPr>
        <w:t xml:space="preserve"> </w:t>
      </w:r>
      <w:r w:rsidR="0022226B" w:rsidRPr="009078A4">
        <w:rPr>
          <w:sz w:val="28"/>
          <w:szCs w:val="28"/>
          <w:lang w:val="el-GR"/>
        </w:rPr>
        <w:t>τὸν</w:t>
      </w:r>
      <w:r w:rsidR="0022226B" w:rsidRPr="009078A4">
        <w:rPr>
          <w:sz w:val="28"/>
          <w:szCs w:val="28"/>
        </w:rPr>
        <w:t xml:space="preserve"> </w:t>
      </w:r>
      <w:r w:rsidR="0022226B" w:rsidRPr="009078A4">
        <w:rPr>
          <w:sz w:val="28"/>
          <w:szCs w:val="28"/>
          <w:lang w:val="el-GR"/>
        </w:rPr>
        <w:t>νόμον</w:t>
      </w:r>
      <w:r w:rsidRPr="009078A4">
        <w:rPr>
          <w:sz w:val="28"/>
          <w:szCs w:val="28"/>
        </w:rPr>
        <w:t xml:space="preserve"> (</w:t>
      </w:r>
      <w:r w:rsidR="00EA7FAB" w:rsidRPr="009078A4">
        <w:rPr>
          <w:sz w:val="28"/>
          <w:szCs w:val="28"/>
        </w:rPr>
        <w:t>Jn.</w:t>
      </w:r>
      <w:r w:rsidRPr="009078A4">
        <w:rPr>
          <w:sz w:val="28"/>
          <w:szCs w:val="28"/>
        </w:rPr>
        <w:t xml:space="preserve"> 7:49)</w:t>
      </w:r>
    </w:p>
    <w:p w:rsidR="00055267" w:rsidRPr="009078A4" w:rsidRDefault="00664500">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22226B">
      <w:pPr>
        <w:pStyle w:val="listnumbered"/>
        <w:rPr>
          <w:sz w:val="28"/>
          <w:szCs w:val="28"/>
          <w:lang w:val="el-GR"/>
        </w:rPr>
      </w:pPr>
      <w:r w:rsidRPr="009078A4">
        <w:rPr>
          <w:sz w:val="28"/>
          <w:szCs w:val="28"/>
        </w:rPr>
        <w:tab/>
      </w:r>
      <w:r w:rsidRPr="009078A4">
        <w:rPr>
          <w:sz w:val="28"/>
          <w:szCs w:val="28"/>
          <w:lang w:val="el-GR"/>
        </w:rPr>
        <w:t>9.</w:t>
      </w:r>
      <w:r w:rsidRPr="009078A4">
        <w:rPr>
          <w:sz w:val="28"/>
          <w:szCs w:val="28"/>
          <w:lang w:val="el-GR"/>
        </w:rPr>
        <w:tab/>
      </w:r>
      <w:r w:rsidR="0022226B" w:rsidRPr="009078A4">
        <w:rPr>
          <w:sz w:val="28"/>
          <w:szCs w:val="28"/>
          <w:lang w:val="el-GR"/>
        </w:rPr>
        <w:t xml:space="preserve">ὁ τὸν λόγον μου ἀκούων </w:t>
      </w:r>
      <w:r w:rsidRPr="009078A4">
        <w:rPr>
          <w:sz w:val="28"/>
          <w:szCs w:val="28"/>
          <w:lang w:val="el-GR"/>
        </w:rPr>
        <w:t>(</w:t>
      </w:r>
      <w:r w:rsidR="00EA7FAB" w:rsidRPr="009078A4">
        <w:rPr>
          <w:sz w:val="28"/>
          <w:szCs w:val="28"/>
        </w:rPr>
        <w:t>Jn</w:t>
      </w:r>
      <w:r w:rsidR="00EA7FAB" w:rsidRPr="009078A4">
        <w:rPr>
          <w:sz w:val="28"/>
          <w:szCs w:val="28"/>
          <w:lang w:val="el-GR"/>
        </w:rPr>
        <w:t>.</w:t>
      </w:r>
      <w:r w:rsidRPr="009078A4">
        <w:rPr>
          <w:sz w:val="28"/>
          <w:szCs w:val="28"/>
          <w:lang w:val="el-GR"/>
        </w:rPr>
        <w:t xml:space="preserve"> 5:24)</w:t>
      </w:r>
    </w:p>
    <w:p w:rsidR="00055267" w:rsidRPr="00664500" w:rsidRDefault="00664500">
      <w:pPr>
        <w:pStyle w:val="listnumbered"/>
        <w:rPr>
          <w:sz w:val="28"/>
          <w:szCs w:val="28"/>
        </w:rPr>
      </w:pPr>
      <w:r>
        <w:rPr>
          <w:b/>
          <w:bCs/>
          <w:sz w:val="28"/>
          <w:szCs w:val="28"/>
        </w:rPr>
        <w:t xml:space="preserve"> </w:t>
      </w:r>
    </w:p>
    <w:p w:rsidR="00055267" w:rsidRPr="009078A4" w:rsidRDefault="00055267">
      <w:pPr>
        <w:pStyle w:val="listnumbered"/>
        <w:rPr>
          <w:sz w:val="28"/>
          <w:szCs w:val="28"/>
        </w:rPr>
      </w:pPr>
    </w:p>
    <w:p w:rsidR="00055267" w:rsidRPr="009078A4" w:rsidRDefault="00055267" w:rsidP="0022226B">
      <w:pPr>
        <w:pStyle w:val="listnumbered"/>
        <w:rPr>
          <w:sz w:val="28"/>
          <w:szCs w:val="28"/>
          <w:lang w:val="el-GR"/>
        </w:rPr>
      </w:pPr>
      <w:r w:rsidRPr="009078A4">
        <w:rPr>
          <w:sz w:val="28"/>
          <w:szCs w:val="28"/>
        </w:rPr>
        <w:tab/>
      </w:r>
      <w:r w:rsidRPr="009078A4">
        <w:rPr>
          <w:sz w:val="28"/>
          <w:szCs w:val="28"/>
          <w:lang w:val="el-GR"/>
        </w:rPr>
        <w:t>10.</w:t>
      </w:r>
      <w:r w:rsidRPr="009078A4">
        <w:rPr>
          <w:sz w:val="28"/>
          <w:szCs w:val="28"/>
          <w:lang w:val="el-GR"/>
        </w:rPr>
        <w:tab/>
      </w:r>
      <w:r w:rsidR="0022226B" w:rsidRPr="009078A4">
        <w:rPr>
          <w:sz w:val="28"/>
          <w:szCs w:val="28"/>
          <w:lang w:val="el-GR"/>
        </w:rPr>
        <w:t>εἰς πόλιν τῆς Σαμαρείας λεγομένην Συχάρ</w:t>
      </w:r>
      <w:r w:rsidRPr="009078A4">
        <w:rPr>
          <w:sz w:val="28"/>
          <w:szCs w:val="28"/>
          <w:lang w:val="el-GR"/>
        </w:rPr>
        <w:t xml:space="preserve"> </w:t>
      </w:r>
      <w:r w:rsidRPr="009078A4">
        <w:rPr>
          <w:snapToGrid w:val="0"/>
          <w:sz w:val="28"/>
          <w:szCs w:val="28"/>
          <w:lang w:val="el-GR"/>
        </w:rPr>
        <w:t>(</w:t>
      </w:r>
      <w:r w:rsidRPr="009078A4">
        <w:rPr>
          <w:snapToGrid w:val="0"/>
          <w:sz w:val="28"/>
          <w:szCs w:val="28"/>
        </w:rPr>
        <w:t>Sychar</w:t>
      </w:r>
      <w:r w:rsidRPr="009078A4">
        <w:rPr>
          <w:snapToGrid w:val="0"/>
          <w:sz w:val="28"/>
          <w:szCs w:val="28"/>
          <w:lang w:val="el-GR"/>
        </w:rPr>
        <w:t xml:space="preserve">) </w:t>
      </w:r>
      <w:r w:rsidRPr="009078A4">
        <w:rPr>
          <w:sz w:val="28"/>
          <w:szCs w:val="28"/>
          <w:lang w:val="el-GR"/>
        </w:rPr>
        <w:t>(</w:t>
      </w:r>
      <w:r w:rsidR="00EA7FAB" w:rsidRPr="009078A4">
        <w:rPr>
          <w:sz w:val="28"/>
          <w:szCs w:val="28"/>
        </w:rPr>
        <w:t>Jn</w:t>
      </w:r>
      <w:r w:rsidR="00EA7FAB" w:rsidRPr="009078A4">
        <w:rPr>
          <w:sz w:val="28"/>
          <w:szCs w:val="28"/>
          <w:lang w:val="el-GR"/>
        </w:rPr>
        <w:t>.</w:t>
      </w:r>
      <w:r w:rsidRPr="009078A4">
        <w:rPr>
          <w:sz w:val="28"/>
          <w:szCs w:val="28"/>
          <w:lang w:val="el-GR"/>
        </w:rPr>
        <w:t xml:space="preserve"> 4:5)</w:t>
      </w:r>
    </w:p>
    <w:p w:rsidR="00055267" w:rsidRPr="00664500" w:rsidRDefault="00664500">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22226B">
      <w:pPr>
        <w:pStyle w:val="listnumbered"/>
        <w:rPr>
          <w:sz w:val="28"/>
          <w:szCs w:val="28"/>
          <w:lang w:val="el-GR"/>
        </w:rPr>
      </w:pPr>
      <w:r w:rsidRPr="009078A4">
        <w:rPr>
          <w:sz w:val="28"/>
          <w:szCs w:val="28"/>
        </w:rPr>
        <w:tab/>
      </w:r>
      <w:r w:rsidRPr="009078A4">
        <w:rPr>
          <w:sz w:val="28"/>
          <w:szCs w:val="28"/>
          <w:lang w:val="el-GR"/>
        </w:rPr>
        <w:t>11.</w:t>
      </w:r>
      <w:r w:rsidRPr="009078A4">
        <w:rPr>
          <w:sz w:val="28"/>
          <w:szCs w:val="28"/>
          <w:lang w:val="el-GR"/>
        </w:rPr>
        <w:tab/>
      </w:r>
      <w:r w:rsidR="0022226B" w:rsidRPr="009078A4">
        <w:rPr>
          <w:sz w:val="28"/>
          <w:szCs w:val="28"/>
          <w:lang w:val="el-GR"/>
        </w:rPr>
        <w:t>Μεσσίας ἔρχεται ὁ λεγόμενος Χριστός</w:t>
      </w:r>
      <w:r w:rsidRPr="009078A4">
        <w:rPr>
          <w:sz w:val="28"/>
          <w:szCs w:val="28"/>
          <w:lang w:val="el-GR"/>
        </w:rPr>
        <w:t xml:space="preserve"> (</w:t>
      </w:r>
      <w:r w:rsidR="00EA7FAB" w:rsidRPr="009078A4">
        <w:rPr>
          <w:sz w:val="28"/>
          <w:szCs w:val="28"/>
        </w:rPr>
        <w:t>Jn</w:t>
      </w:r>
      <w:r w:rsidR="00EA7FAB" w:rsidRPr="009078A4">
        <w:rPr>
          <w:sz w:val="28"/>
          <w:szCs w:val="28"/>
          <w:lang w:val="el-GR"/>
        </w:rPr>
        <w:t>.</w:t>
      </w:r>
      <w:r w:rsidRPr="009078A4">
        <w:rPr>
          <w:sz w:val="28"/>
          <w:szCs w:val="28"/>
          <w:lang w:val="el-GR"/>
        </w:rPr>
        <w:t xml:space="preserve"> 4:25)</w:t>
      </w:r>
    </w:p>
    <w:p w:rsidR="00055267" w:rsidRPr="00F341ED" w:rsidRDefault="00664500">
      <w:pPr>
        <w:pStyle w:val="listnumbered"/>
        <w:rPr>
          <w:sz w:val="28"/>
          <w:szCs w:val="28"/>
          <w:lang w:val="el-GR"/>
        </w:rPr>
      </w:pPr>
      <w:r w:rsidRPr="00F341ED">
        <w:rPr>
          <w:sz w:val="28"/>
          <w:szCs w:val="28"/>
          <w:lang w:val="el-GR"/>
        </w:rPr>
        <w:t xml:space="preserve"> </w:t>
      </w:r>
    </w:p>
    <w:p w:rsidR="00055267" w:rsidRPr="00F341ED" w:rsidRDefault="00055267">
      <w:pPr>
        <w:pStyle w:val="listnumbered"/>
        <w:rPr>
          <w:sz w:val="28"/>
          <w:szCs w:val="28"/>
          <w:lang w:val="el-GR"/>
        </w:rPr>
      </w:pPr>
    </w:p>
    <w:p w:rsidR="00055267" w:rsidRPr="00F341ED" w:rsidRDefault="00055267" w:rsidP="00F341ED">
      <w:pPr>
        <w:pStyle w:val="listnumbered"/>
        <w:rPr>
          <w:sz w:val="28"/>
          <w:szCs w:val="28"/>
          <w:lang w:val="el-GR"/>
        </w:rPr>
      </w:pPr>
      <w:r w:rsidRPr="00F341ED">
        <w:rPr>
          <w:sz w:val="28"/>
          <w:szCs w:val="28"/>
          <w:lang w:val="el-GR"/>
        </w:rPr>
        <w:tab/>
        <w:t>12.</w:t>
      </w:r>
      <w:r w:rsidRPr="00F341ED">
        <w:rPr>
          <w:sz w:val="28"/>
          <w:szCs w:val="28"/>
          <w:lang w:val="el-GR"/>
        </w:rPr>
        <w:tab/>
      </w:r>
      <w:r w:rsidR="0022226B" w:rsidRPr="009078A4">
        <w:rPr>
          <w:sz w:val="28"/>
          <w:szCs w:val="28"/>
          <w:lang w:val="el-GR"/>
        </w:rPr>
        <w:t>ὁ</w:t>
      </w:r>
      <w:r w:rsidR="0022226B" w:rsidRPr="00F341ED">
        <w:rPr>
          <w:sz w:val="28"/>
          <w:szCs w:val="28"/>
          <w:lang w:val="el-GR"/>
        </w:rPr>
        <w:t xml:space="preserve"> </w:t>
      </w:r>
      <w:r w:rsidR="0022226B" w:rsidRPr="009078A4">
        <w:rPr>
          <w:sz w:val="28"/>
          <w:szCs w:val="28"/>
          <w:lang w:val="el-GR"/>
        </w:rPr>
        <w:t>μὴ</w:t>
      </w:r>
      <w:r w:rsidR="0022226B" w:rsidRPr="00F341ED">
        <w:rPr>
          <w:sz w:val="28"/>
          <w:szCs w:val="28"/>
          <w:lang w:val="el-GR"/>
        </w:rPr>
        <w:t xml:space="preserve"> </w:t>
      </w:r>
      <w:r w:rsidR="0022226B" w:rsidRPr="009078A4">
        <w:rPr>
          <w:sz w:val="28"/>
          <w:szCs w:val="28"/>
          <w:lang w:val="el-GR"/>
        </w:rPr>
        <w:t>ἀγαπῶν</w:t>
      </w:r>
      <w:r w:rsidR="0022226B" w:rsidRPr="00F341ED">
        <w:rPr>
          <w:sz w:val="28"/>
          <w:szCs w:val="28"/>
          <w:lang w:val="el-GR"/>
        </w:rPr>
        <w:t xml:space="preserve"> </w:t>
      </w:r>
      <w:r w:rsidR="0022226B" w:rsidRPr="009078A4">
        <w:rPr>
          <w:sz w:val="28"/>
          <w:szCs w:val="28"/>
          <w:lang w:val="el-GR"/>
        </w:rPr>
        <w:t>μένει</w:t>
      </w:r>
      <w:r w:rsidR="0022226B" w:rsidRPr="00F341ED">
        <w:rPr>
          <w:sz w:val="28"/>
          <w:szCs w:val="28"/>
          <w:lang w:val="el-GR"/>
        </w:rPr>
        <w:t xml:space="preserve"> </w:t>
      </w:r>
      <w:r w:rsidR="0022226B" w:rsidRPr="009078A4">
        <w:rPr>
          <w:sz w:val="28"/>
          <w:szCs w:val="28"/>
          <w:lang w:val="el-GR"/>
        </w:rPr>
        <w:t>ἐν</w:t>
      </w:r>
      <w:r w:rsidR="0022226B" w:rsidRPr="00F341ED">
        <w:rPr>
          <w:sz w:val="28"/>
          <w:szCs w:val="28"/>
          <w:lang w:val="el-GR"/>
        </w:rPr>
        <w:t xml:space="preserve"> </w:t>
      </w:r>
      <w:r w:rsidR="0022226B" w:rsidRPr="009078A4">
        <w:rPr>
          <w:sz w:val="28"/>
          <w:szCs w:val="28"/>
          <w:lang w:val="el-GR"/>
        </w:rPr>
        <w:t>τῷ</w:t>
      </w:r>
      <w:r w:rsidR="0022226B" w:rsidRPr="00F341ED">
        <w:rPr>
          <w:sz w:val="28"/>
          <w:szCs w:val="28"/>
          <w:lang w:val="el-GR"/>
        </w:rPr>
        <w:t xml:space="preserve"> </w:t>
      </w:r>
      <w:r w:rsidR="00F341ED">
        <w:rPr>
          <w:sz w:val="28"/>
          <w:szCs w:val="28"/>
          <w:lang w:val="el-GR"/>
        </w:rPr>
        <w:t>θα</w:t>
      </w:r>
      <w:r w:rsidR="0022226B" w:rsidRPr="009078A4">
        <w:rPr>
          <w:sz w:val="28"/>
          <w:szCs w:val="28"/>
          <w:lang w:val="el-GR"/>
        </w:rPr>
        <w:t>νάτῳ</w:t>
      </w:r>
      <w:r w:rsidR="0022226B" w:rsidRPr="00F341ED">
        <w:rPr>
          <w:sz w:val="28"/>
          <w:szCs w:val="28"/>
          <w:lang w:val="el-GR"/>
        </w:rPr>
        <w:t xml:space="preserve"> </w:t>
      </w:r>
      <w:r w:rsidRPr="00F341ED">
        <w:rPr>
          <w:sz w:val="28"/>
          <w:szCs w:val="28"/>
          <w:lang w:val="el-GR"/>
        </w:rPr>
        <w:t>(</w:t>
      </w:r>
      <w:r w:rsidR="001F3F4A" w:rsidRPr="00F341ED">
        <w:rPr>
          <w:sz w:val="28"/>
          <w:szCs w:val="28"/>
          <w:lang w:val="el-GR"/>
        </w:rPr>
        <w:t>1</w:t>
      </w:r>
      <w:r w:rsidR="001F3F4A" w:rsidRPr="009078A4">
        <w:rPr>
          <w:sz w:val="28"/>
          <w:szCs w:val="28"/>
        </w:rPr>
        <w:t> Jn</w:t>
      </w:r>
      <w:r w:rsidR="001F3F4A" w:rsidRPr="00F341ED">
        <w:rPr>
          <w:sz w:val="28"/>
          <w:szCs w:val="28"/>
          <w:lang w:val="el-GR"/>
        </w:rPr>
        <w:t>.</w:t>
      </w:r>
      <w:r w:rsidRPr="00F341ED">
        <w:rPr>
          <w:sz w:val="28"/>
          <w:szCs w:val="28"/>
          <w:lang w:val="el-GR"/>
        </w:rPr>
        <w:t xml:space="preserve"> 3:14)</w:t>
      </w:r>
    </w:p>
    <w:p w:rsidR="00055267" w:rsidRPr="00F341ED" w:rsidRDefault="00664500">
      <w:pPr>
        <w:pStyle w:val="listnumbered"/>
        <w:rPr>
          <w:sz w:val="28"/>
          <w:szCs w:val="28"/>
          <w:lang w:val="el-GR"/>
        </w:rPr>
      </w:pPr>
      <w:r w:rsidRPr="00F341ED">
        <w:rPr>
          <w:sz w:val="28"/>
          <w:szCs w:val="28"/>
          <w:lang w:val="el-GR"/>
        </w:rPr>
        <w:t xml:space="preserve"> </w:t>
      </w:r>
    </w:p>
    <w:p w:rsidR="00055267" w:rsidRPr="00F341ED" w:rsidRDefault="00055267">
      <w:pPr>
        <w:pStyle w:val="listnumbered"/>
        <w:rPr>
          <w:sz w:val="28"/>
          <w:szCs w:val="28"/>
          <w:lang w:val="el-GR"/>
        </w:rPr>
      </w:pPr>
    </w:p>
    <w:p w:rsidR="00055267" w:rsidRPr="009078A4" w:rsidRDefault="006F55AC" w:rsidP="0022226B">
      <w:pPr>
        <w:pStyle w:val="listnumbered"/>
        <w:rPr>
          <w:sz w:val="28"/>
          <w:szCs w:val="28"/>
          <w:lang w:val="el-GR"/>
        </w:rPr>
      </w:pPr>
      <w:r w:rsidRPr="009078A4">
        <w:rPr>
          <w:sz w:val="28"/>
          <w:szCs w:val="28"/>
          <w:lang w:val="el-GR"/>
        </w:rPr>
        <w:br w:type="page"/>
      </w:r>
      <w:r w:rsidR="00055267" w:rsidRPr="009078A4">
        <w:rPr>
          <w:sz w:val="28"/>
          <w:szCs w:val="28"/>
          <w:lang w:val="el-GR"/>
        </w:rPr>
        <w:lastRenderedPageBreak/>
        <w:tab/>
        <w:t>13.</w:t>
      </w:r>
      <w:r w:rsidR="00055267" w:rsidRPr="009078A4">
        <w:rPr>
          <w:sz w:val="28"/>
          <w:szCs w:val="28"/>
          <w:lang w:val="el-GR"/>
        </w:rPr>
        <w:tab/>
      </w:r>
      <w:r w:rsidR="0022226B" w:rsidRPr="009078A4">
        <w:rPr>
          <w:sz w:val="28"/>
          <w:szCs w:val="28"/>
          <w:lang w:val="el-GR"/>
        </w:rPr>
        <w:t xml:space="preserve">καὶ ὁ πατήρ σου ὁ βλέπων </w:t>
      </w:r>
      <w:r w:rsidR="00055267" w:rsidRPr="009078A4">
        <w:rPr>
          <w:sz w:val="28"/>
          <w:szCs w:val="28"/>
          <w:lang w:val="el-GR"/>
        </w:rPr>
        <w:t>(</w:t>
      </w:r>
      <w:r w:rsidR="00EA7FAB" w:rsidRPr="009078A4">
        <w:rPr>
          <w:sz w:val="28"/>
          <w:szCs w:val="28"/>
        </w:rPr>
        <w:t>Mat</w:t>
      </w:r>
      <w:r w:rsidR="00EA7FAB" w:rsidRPr="009078A4">
        <w:rPr>
          <w:sz w:val="28"/>
          <w:szCs w:val="28"/>
          <w:lang w:val="el-GR"/>
        </w:rPr>
        <w:t>.</w:t>
      </w:r>
      <w:r w:rsidR="00055267" w:rsidRPr="009078A4">
        <w:rPr>
          <w:sz w:val="28"/>
          <w:szCs w:val="28"/>
          <w:lang w:val="el-GR"/>
        </w:rPr>
        <w:t xml:space="preserve"> 6:4)</w:t>
      </w:r>
    </w:p>
    <w:p w:rsidR="00055267" w:rsidRPr="00664500" w:rsidRDefault="00664500">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22226B">
      <w:pPr>
        <w:pStyle w:val="listnumbered"/>
        <w:rPr>
          <w:sz w:val="28"/>
          <w:szCs w:val="28"/>
        </w:rPr>
      </w:pPr>
      <w:r w:rsidRPr="009078A4">
        <w:rPr>
          <w:sz w:val="28"/>
          <w:szCs w:val="28"/>
        </w:rPr>
        <w:tab/>
        <w:t>14.</w:t>
      </w:r>
      <w:r w:rsidRPr="009078A4">
        <w:rPr>
          <w:sz w:val="28"/>
          <w:szCs w:val="28"/>
        </w:rPr>
        <w:tab/>
      </w:r>
      <w:r w:rsidR="0022226B" w:rsidRPr="009078A4">
        <w:rPr>
          <w:sz w:val="28"/>
          <w:szCs w:val="28"/>
          <w:lang w:val="el-GR"/>
        </w:rPr>
        <w:t>ἐκ</w:t>
      </w:r>
      <w:r w:rsidR="0022226B" w:rsidRPr="009078A4">
        <w:rPr>
          <w:sz w:val="28"/>
          <w:szCs w:val="28"/>
        </w:rPr>
        <w:t xml:space="preserve"> </w:t>
      </w:r>
      <w:r w:rsidR="0022226B" w:rsidRPr="009078A4">
        <w:rPr>
          <w:sz w:val="28"/>
          <w:szCs w:val="28"/>
          <w:lang w:val="el-GR"/>
        </w:rPr>
        <w:t>τοῦ</w:t>
      </w:r>
      <w:r w:rsidR="0022226B" w:rsidRPr="009078A4">
        <w:rPr>
          <w:sz w:val="28"/>
          <w:szCs w:val="28"/>
        </w:rPr>
        <w:t xml:space="preserve"> </w:t>
      </w:r>
      <w:r w:rsidR="0022226B" w:rsidRPr="009078A4">
        <w:rPr>
          <w:sz w:val="28"/>
          <w:szCs w:val="28"/>
          <w:lang w:val="el-GR"/>
        </w:rPr>
        <w:t>καλοῦντος</w:t>
      </w:r>
      <w:r w:rsidR="0022226B" w:rsidRPr="009078A4">
        <w:rPr>
          <w:sz w:val="28"/>
          <w:szCs w:val="28"/>
        </w:rPr>
        <w:t xml:space="preserve"> </w:t>
      </w:r>
      <w:r w:rsidR="0022226B" w:rsidRPr="009078A4">
        <w:rPr>
          <w:sz w:val="28"/>
          <w:szCs w:val="28"/>
          <w:lang w:val="el-GR"/>
        </w:rPr>
        <w:t>ὑμᾶς</w:t>
      </w:r>
      <w:r w:rsidRPr="009078A4">
        <w:rPr>
          <w:sz w:val="28"/>
          <w:szCs w:val="28"/>
        </w:rPr>
        <w:t xml:space="preserve"> (Gal 5:8)</w:t>
      </w:r>
    </w:p>
    <w:p w:rsidR="00055267" w:rsidRPr="009078A4" w:rsidRDefault="00664500">
      <w:pPr>
        <w:pStyle w:val="listnumbered"/>
        <w:rPr>
          <w:sz w:val="28"/>
          <w:szCs w:val="28"/>
        </w:rPr>
      </w:pPr>
      <w:r>
        <w:rPr>
          <w:sz w:val="28"/>
          <w:szCs w:val="28"/>
        </w:rPr>
        <w:t xml:space="preserve"> </w:t>
      </w:r>
    </w:p>
    <w:p w:rsidR="00055267" w:rsidRPr="009078A4" w:rsidRDefault="00055267">
      <w:pPr>
        <w:pStyle w:val="listnumbered"/>
        <w:rPr>
          <w:sz w:val="28"/>
          <w:szCs w:val="28"/>
        </w:rPr>
      </w:pPr>
    </w:p>
    <w:p w:rsidR="00055267" w:rsidRPr="009078A4" w:rsidRDefault="00055267" w:rsidP="0022226B">
      <w:pPr>
        <w:pStyle w:val="listnumbered"/>
        <w:rPr>
          <w:sz w:val="28"/>
          <w:szCs w:val="28"/>
        </w:rPr>
      </w:pPr>
      <w:r w:rsidRPr="009078A4">
        <w:rPr>
          <w:sz w:val="28"/>
          <w:szCs w:val="28"/>
        </w:rPr>
        <w:tab/>
        <w:t>15.</w:t>
      </w:r>
      <w:r w:rsidRPr="009078A4">
        <w:rPr>
          <w:sz w:val="28"/>
          <w:szCs w:val="28"/>
        </w:rPr>
        <w:tab/>
      </w:r>
      <w:r w:rsidR="0022226B" w:rsidRPr="009078A4">
        <w:rPr>
          <w:sz w:val="28"/>
          <w:szCs w:val="28"/>
          <w:lang w:val="el-GR"/>
        </w:rPr>
        <w:t>ὁ</w:t>
      </w:r>
      <w:r w:rsidR="0022226B" w:rsidRPr="009078A4">
        <w:rPr>
          <w:sz w:val="28"/>
          <w:szCs w:val="28"/>
        </w:rPr>
        <w:t xml:space="preserve"> </w:t>
      </w:r>
      <w:r w:rsidR="0022226B" w:rsidRPr="009078A4">
        <w:rPr>
          <w:sz w:val="28"/>
          <w:szCs w:val="28"/>
          <w:lang w:val="el-GR"/>
        </w:rPr>
        <w:t>πο</w:t>
      </w:r>
      <w:r w:rsidR="00F341ED">
        <w:rPr>
          <w:sz w:val="28"/>
          <w:szCs w:val="28"/>
          <w:lang w:val="el-GR"/>
        </w:rPr>
        <w:t>ι</w:t>
      </w:r>
      <w:r w:rsidR="0022226B" w:rsidRPr="009078A4">
        <w:rPr>
          <w:sz w:val="28"/>
          <w:szCs w:val="28"/>
          <w:lang w:val="el-GR"/>
        </w:rPr>
        <w:t>ῶν</w:t>
      </w:r>
      <w:r w:rsidR="0022226B" w:rsidRPr="009078A4">
        <w:rPr>
          <w:sz w:val="28"/>
          <w:szCs w:val="28"/>
        </w:rPr>
        <w:t xml:space="preserve"> </w:t>
      </w:r>
      <w:r w:rsidR="0022226B" w:rsidRPr="009078A4">
        <w:rPr>
          <w:sz w:val="28"/>
          <w:szCs w:val="28"/>
          <w:lang w:val="el-GR"/>
        </w:rPr>
        <w:t>τὸ</w:t>
      </w:r>
      <w:r w:rsidR="0022226B" w:rsidRPr="009078A4">
        <w:rPr>
          <w:sz w:val="28"/>
          <w:szCs w:val="28"/>
        </w:rPr>
        <w:t xml:space="preserve"> </w:t>
      </w:r>
      <w:r w:rsidR="0022226B" w:rsidRPr="009078A4">
        <w:rPr>
          <w:sz w:val="28"/>
          <w:szCs w:val="28"/>
          <w:lang w:val="el-GR"/>
        </w:rPr>
        <w:t>θέλημα</w:t>
      </w:r>
      <w:r w:rsidRPr="009078A4">
        <w:rPr>
          <w:sz w:val="28"/>
          <w:szCs w:val="28"/>
        </w:rPr>
        <w:t xml:space="preserve"> (will) </w:t>
      </w:r>
      <w:r w:rsidR="0022226B" w:rsidRPr="009078A4">
        <w:rPr>
          <w:sz w:val="28"/>
          <w:szCs w:val="28"/>
          <w:lang w:val="el-GR"/>
        </w:rPr>
        <w:t>τοῦ</w:t>
      </w:r>
      <w:r w:rsidR="0022226B" w:rsidRPr="009078A4">
        <w:rPr>
          <w:sz w:val="28"/>
          <w:szCs w:val="28"/>
        </w:rPr>
        <w:t xml:space="preserve"> </w:t>
      </w:r>
      <w:r w:rsidR="0022226B" w:rsidRPr="009078A4">
        <w:rPr>
          <w:sz w:val="28"/>
          <w:szCs w:val="28"/>
          <w:lang w:val="el-GR"/>
        </w:rPr>
        <w:t>πατρός</w:t>
      </w:r>
      <w:r w:rsidR="0022226B" w:rsidRPr="009078A4">
        <w:rPr>
          <w:sz w:val="28"/>
          <w:szCs w:val="28"/>
        </w:rPr>
        <w:t xml:space="preserve"> </w:t>
      </w:r>
      <w:r w:rsidR="0022226B" w:rsidRPr="009078A4">
        <w:rPr>
          <w:sz w:val="28"/>
          <w:szCs w:val="28"/>
          <w:lang w:val="el-GR"/>
        </w:rPr>
        <w:t>μου</w:t>
      </w:r>
      <w:r w:rsidRPr="009078A4">
        <w:rPr>
          <w:sz w:val="28"/>
          <w:szCs w:val="28"/>
        </w:rPr>
        <w:t xml:space="preserve"> (</w:t>
      </w:r>
      <w:r w:rsidR="00EA7FAB" w:rsidRPr="009078A4">
        <w:rPr>
          <w:sz w:val="28"/>
          <w:szCs w:val="28"/>
        </w:rPr>
        <w:t>Mat.</w:t>
      </w:r>
      <w:r w:rsidRPr="009078A4">
        <w:rPr>
          <w:sz w:val="28"/>
          <w:szCs w:val="28"/>
        </w:rPr>
        <w:t xml:space="preserve"> 7:21)</w:t>
      </w:r>
    </w:p>
    <w:p w:rsidR="00055267" w:rsidRPr="009078A4" w:rsidRDefault="00664500">
      <w:pPr>
        <w:pStyle w:val="listnumbered"/>
        <w:rPr>
          <w:sz w:val="28"/>
          <w:szCs w:val="28"/>
        </w:rPr>
      </w:pPr>
      <w:r>
        <w:rPr>
          <w:sz w:val="28"/>
          <w:szCs w:val="28"/>
        </w:rPr>
        <w:t xml:space="preserve"> </w:t>
      </w:r>
    </w:p>
    <w:p w:rsidR="00055267" w:rsidRPr="009078A4" w:rsidRDefault="00055267">
      <w:pPr>
        <w:pStyle w:val="text"/>
        <w:rPr>
          <w:sz w:val="28"/>
          <w:szCs w:val="28"/>
        </w:rPr>
      </w:pPr>
    </w:p>
    <w:p w:rsidR="00055267" w:rsidRPr="009078A4" w:rsidRDefault="00055267" w:rsidP="00D40953">
      <w:pPr>
        <w:pStyle w:val="text"/>
        <w:ind w:firstLine="0"/>
        <w:rPr>
          <w:sz w:val="28"/>
          <w:szCs w:val="28"/>
        </w:rPr>
      </w:pPr>
      <w:r w:rsidRPr="009078A4">
        <w:rPr>
          <w:sz w:val="28"/>
          <w:szCs w:val="28"/>
        </w:rPr>
        <w:t>3. Translate the following long lines: (15)</w:t>
      </w:r>
    </w:p>
    <w:p w:rsidR="00055267" w:rsidRPr="009078A4" w:rsidRDefault="00055267">
      <w:pPr>
        <w:pStyle w:val="text"/>
        <w:rPr>
          <w:sz w:val="28"/>
          <w:szCs w:val="28"/>
        </w:rPr>
      </w:pPr>
    </w:p>
    <w:p w:rsidR="00055267" w:rsidRPr="009078A4" w:rsidRDefault="005F1D59" w:rsidP="005F1D59">
      <w:pPr>
        <w:pStyle w:val="listnumbered"/>
        <w:numPr>
          <w:ilvl w:val="0"/>
          <w:numId w:val="45"/>
        </w:numPr>
        <w:rPr>
          <w:snapToGrid w:val="0"/>
          <w:sz w:val="28"/>
          <w:szCs w:val="28"/>
        </w:rPr>
      </w:pPr>
      <w:r w:rsidRPr="009078A4">
        <w:rPr>
          <w:sz w:val="28"/>
          <w:szCs w:val="28"/>
          <w:lang w:val="el-GR"/>
        </w:rPr>
        <w:t>ὁ</w:t>
      </w:r>
      <w:r w:rsidRPr="009078A4">
        <w:rPr>
          <w:sz w:val="28"/>
          <w:szCs w:val="28"/>
        </w:rPr>
        <w:t xml:space="preserve"> </w:t>
      </w:r>
      <w:r w:rsidRPr="009078A4">
        <w:rPr>
          <w:sz w:val="28"/>
          <w:szCs w:val="28"/>
          <w:lang w:val="el-GR"/>
        </w:rPr>
        <w:t>δὲ</w:t>
      </w:r>
      <w:r w:rsidRPr="009078A4">
        <w:rPr>
          <w:sz w:val="28"/>
          <w:szCs w:val="28"/>
        </w:rPr>
        <w:t xml:space="preserve"> </w:t>
      </w:r>
      <w:r w:rsidRPr="009078A4">
        <w:rPr>
          <w:sz w:val="28"/>
          <w:szCs w:val="28"/>
          <w:lang w:val="el-GR"/>
        </w:rPr>
        <w:t>ἀγαπῶν</w:t>
      </w:r>
      <w:r w:rsidRPr="009078A4">
        <w:rPr>
          <w:sz w:val="28"/>
          <w:szCs w:val="28"/>
        </w:rPr>
        <w:t xml:space="preserve"> </w:t>
      </w:r>
      <w:r w:rsidRPr="009078A4">
        <w:rPr>
          <w:sz w:val="28"/>
          <w:szCs w:val="28"/>
          <w:lang w:val="el-GR"/>
        </w:rPr>
        <w:t>με</w:t>
      </w:r>
      <w:r w:rsidRPr="009078A4">
        <w:rPr>
          <w:sz w:val="28"/>
          <w:szCs w:val="28"/>
        </w:rPr>
        <w:t xml:space="preserve"> </w:t>
      </w:r>
      <w:r w:rsidRPr="009078A4">
        <w:rPr>
          <w:sz w:val="28"/>
          <w:szCs w:val="28"/>
          <w:lang w:val="el-GR"/>
        </w:rPr>
        <w:t>ἀγαπηθήσεται</w:t>
      </w:r>
      <w:r w:rsidRPr="009078A4">
        <w:rPr>
          <w:sz w:val="28"/>
          <w:szCs w:val="28"/>
        </w:rPr>
        <w:t xml:space="preserve"> </w:t>
      </w:r>
      <w:r w:rsidRPr="009078A4">
        <w:rPr>
          <w:sz w:val="28"/>
          <w:szCs w:val="28"/>
          <w:lang w:val="el-GR"/>
        </w:rPr>
        <w:t>ὑπὸ</w:t>
      </w:r>
      <w:r w:rsidRPr="009078A4">
        <w:rPr>
          <w:sz w:val="28"/>
          <w:szCs w:val="28"/>
        </w:rPr>
        <w:t xml:space="preserve"> </w:t>
      </w:r>
      <w:r w:rsidRPr="009078A4">
        <w:rPr>
          <w:sz w:val="28"/>
          <w:szCs w:val="28"/>
          <w:lang w:val="el-GR"/>
        </w:rPr>
        <w:t>τοῦ</w:t>
      </w:r>
      <w:r w:rsidRPr="009078A4">
        <w:rPr>
          <w:sz w:val="28"/>
          <w:szCs w:val="28"/>
        </w:rPr>
        <w:t xml:space="preserve"> </w:t>
      </w:r>
      <w:r w:rsidRPr="009078A4">
        <w:rPr>
          <w:sz w:val="28"/>
          <w:szCs w:val="28"/>
          <w:lang w:val="el-GR"/>
        </w:rPr>
        <w:t>πατρός</w:t>
      </w:r>
      <w:r w:rsidRPr="009078A4">
        <w:rPr>
          <w:sz w:val="28"/>
          <w:szCs w:val="28"/>
        </w:rPr>
        <w:t xml:space="preserve"> </w:t>
      </w:r>
      <w:r w:rsidRPr="009078A4">
        <w:rPr>
          <w:sz w:val="28"/>
          <w:szCs w:val="28"/>
          <w:lang w:val="el-GR"/>
        </w:rPr>
        <w:t>μου</w:t>
      </w:r>
      <w:r w:rsidRPr="009078A4">
        <w:rPr>
          <w:sz w:val="28"/>
          <w:szCs w:val="28"/>
        </w:rPr>
        <w:t xml:space="preserve">, </w:t>
      </w:r>
      <w:r w:rsidRPr="009078A4">
        <w:rPr>
          <w:sz w:val="28"/>
          <w:szCs w:val="28"/>
          <w:lang w:val="el-GR"/>
        </w:rPr>
        <w:t>κἀγὼ</w:t>
      </w:r>
      <w:r w:rsidRPr="009078A4">
        <w:rPr>
          <w:sz w:val="28"/>
          <w:szCs w:val="28"/>
        </w:rPr>
        <w:t xml:space="preserve"> </w:t>
      </w:r>
      <w:r w:rsidRPr="009078A4">
        <w:rPr>
          <w:sz w:val="28"/>
          <w:szCs w:val="28"/>
          <w:lang w:val="el-GR"/>
        </w:rPr>
        <w:t>ἀγαπήσω</w:t>
      </w:r>
      <w:r w:rsidRPr="009078A4">
        <w:rPr>
          <w:sz w:val="28"/>
          <w:szCs w:val="28"/>
        </w:rPr>
        <w:t xml:space="preserve"> </w:t>
      </w:r>
      <w:r w:rsidRPr="009078A4">
        <w:rPr>
          <w:sz w:val="28"/>
          <w:szCs w:val="28"/>
          <w:lang w:val="el-GR"/>
        </w:rPr>
        <w:t>αὐτὸν</w:t>
      </w:r>
      <w:r w:rsidRPr="009078A4">
        <w:rPr>
          <w:sz w:val="28"/>
          <w:szCs w:val="28"/>
        </w:rPr>
        <w:t xml:space="preserve"> </w:t>
      </w:r>
      <w:r w:rsidRPr="009078A4">
        <w:rPr>
          <w:sz w:val="28"/>
          <w:szCs w:val="28"/>
          <w:lang w:val="el-GR"/>
        </w:rPr>
        <w:t>καὶ</w:t>
      </w:r>
      <w:r w:rsidRPr="009078A4">
        <w:rPr>
          <w:sz w:val="28"/>
          <w:szCs w:val="28"/>
        </w:rPr>
        <w:t xml:space="preserve"> </w:t>
      </w:r>
      <w:r w:rsidRPr="009078A4">
        <w:rPr>
          <w:sz w:val="28"/>
          <w:szCs w:val="28"/>
          <w:lang w:val="el-GR"/>
        </w:rPr>
        <w:t>ἐμφαίσω</w:t>
      </w:r>
      <w:r w:rsidR="00055267" w:rsidRPr="009078A4">
        <w:rPr>
          <w:sz w:val="28"/>
          <w:szCs w:val="28"/>
        </w:rPr>
        <w:t xml:space="preserve"> </w:t>
      </w:r>
      <w:r w:rsidR="00055267" w:rsidRPr="009078A4">
        <w:rPr>
          <w:snapToGrid w:val="0"/>
          <w:sz w:val="28"/>
          <w:szCs w:val="28"/>
        </w:rPr>
        <w:t xml:space="preserve">(I will reveal) </w:t>
      </w:r>
      <w:r w:rsidRPr="009078A4">
        <w:rPr>
          <w:snapToGrid w:val="0"/>
          <w:sz w:val="28"/>
          <w:szCs w:val="28"/>
          <w:lang w:val="el-GR"/>
        </w:rPr>
        <w:t>αὐτῷ</w:t>
      </w:r>
      <w:r w:rsidRPr="009078A4">
        <w:rPr>
          <w:snapToGrid w:val="0"/>
          <w:sz w:val="28"/>
          <w:szCs w:val="28"/>
        </w:rPr>
        <w:t xml:space="preserve"> </w:t>
      </w:r>
      <w:r w:rsidRPr="009078A4">
        <w:rPr>
          <w:snapToGrid w:val="0"/>
          <w:sz w:val="28"/>
          <w:szCs w:val="28"/>
          <w:lang w:val="el-GR"/>
        </w:rPr>
        <w:t>ἐμαυτόν</w:t>
      </w:r>
      <w:r w:rsidR="00055267" w:rsidRPr="009078A4">
        <w:rPr>
          <w:sz w:val="28"/>
          <w:szCs w:val="28"/>
        </w:rPr>
        <w:t xml:space="preserve"> </w:t>
      </w:r>
      <w:r w:rsidR="00055267" w:rsidRPr="009078A4">
        <w:rPr>
          <w:snapToGrid w:val="0"/>
          <w:sz w:val="28"/>
          <w:szCs w:val="28"/>
        </w:rPr>
        <w:t>(</w:t>
      </w:r>
      <w:r w:rsidR="00EA7FAB" w:rsidRPr="009078A4">
        <w:rPr>
          <w:snapToGrid w:val="0"/>
          <w:sz w:val="28"/>
          <w:szCs w:val="28"/>
        </w:rPr>
        <w:t>Jn.</w:t>
      </w:r>
      <w:r w:rsidR="00055267" w:rsidRPr="009078A4">
        <w:rPr>
          <w:snapToGrid w:val="0"/>
          <w:sz w:val="28"/>
          <w:szCs w:val="28"/>
        </w:rPr>
        <w:t xml:space="preserve"> 14:21)</w:t>
      </w:r>
    </w:p>
    <w:p w:rsidR="00664500" w:rsidRDefault="00664500">
      <w:pPr>
        <w:pStyle w:val="listnumbered"/>
        <w:rPr>
          <w:sz w:val="28"/>
          <w:szCs w:val="28"/>
        </w:rPr>
      </w:pPr>
    </w:p>
    <w:p w:rsidR="00055267" w:rsidRDefault="00055267">
      <w:pPr>
        <w:pStyle w:val="listnumbered"/>
        <w:rPr>
          <w:sz w:val="28"/>
          <w:szCs w:val="28"/>
        </w:rPr>
      </w:pPr>
    </w:p>
    <w:p w:rsidR="00664500" w:rsidRPr="009078A4" w:rsidRDefault="00664500">
      <w:pPr>
        <w:pStyle w:val="listnumbered"/>
        <w:rPr>
          <w:sz w:val="28"/>
          <w:szCs w:val="28"/>
        </w:rPr>
      </w:pPr>
    </w:p>
    <w:p w:rsidR="00055267" w:rsidRPr="009078A4" w:rsidRDefault="00055267" w:rsidP="005F1D59">
      <w:pPr>
        <w:pStyle w:val="listnumbered"/>
        <w:rPr>
          <w:snapToGrid w:val="0"/>
          <w:sz w:val="28"/>
          <w:szCs w:val="28"/>
        </w:rPr>
      </w:pPr>
      <w:r w:rsidRPr="009078A4">
        <w:rPr>
          <w:sz w:val="28"/>
          <w:szCs w:val="28"/>
        </w:rPr>
        <w:tab/>
        <w:t>2.</w:t>
      </w:r>
      <w:r w:rsidRPr="009078A4">
        <w:rPr>
          <w:sz w:val="28"/>
          <w:szCs w:val="28"/>
        </w:rPr>
        <w:tab/>
      </w:r>
      <w:r w:rsidR="005F1D59" w:rsidRPr="009078A4">
        <w:rPr>
          <w:sz w:val="28"/>
          <w:szCs w:val="28"/>
          <w:lang w:val="el-GR"/>
        </w:rPr>
        <w:t>ὁ</w:t>
      </w:r>
      <w:r w:rsidR="005F1D59" w:rsidRPr="009078A4">
        <w:rPr>
          <w:sz w:val="28"/>
          <w:szCs w:val="28"/>
        </w:rPr>
        <w:t xml:space="preserve"> </w:t>
      </w:r>
      <w:r w:rsidR="005F1D59" w:rsidRPr="009078A4">
        <w:rPr>
          <w:sz w:val="28"/>
          <w:szCs w:val="28"/>
          <w:lang w:val="el-GR"/>
        </w:rPr>
        <w:t>ἀγαπῶν</w:t>
      </w:r>
      <w:r w:rsidR="005F1D59" w:rsidRPr="009078A4">
        <w:rPr>
          <w:sz w:val="28"/>
          <w:szCs w:val="28"/>
        </w:rPr>
        <w:t xml:space="preserve"> </w:t>
      </w:r>
      <w:r w:rsidR="005F1D59" w:rsidRPr="009078A4">
        <w:rPr>
          <w:sz w:val="28"/>
          <w:szCs w:val="28"/>
          <w:lang w:val="el-GR"/>
        </w:rPr>
        <w:t>τὸν</w:t>
      </w:r>
      <w:r w:rsidR="005F1D59" w:rsidRPr="009078A4">
        <w:rPr>
          <w:sz w:val="28"/>
          <w:szCs w:val="28"/>
        </w:rPr>
        <w:t xml:space="preserve"> </w:t>
      </w:r>
      <w:r w:rsidR="005F1D59" w:rsidRPr="009078A4">
        <w:rPr>
          <w:sz w:val="28"/>
          <w:szCs w:val="28"/>
          <w:lang w:val="el-GR"/>
        </w:rPr>
        <w:t>ἀδελφὸν</w:t>
      </w:r>
      <w:r w:rsidR="005F1D59" w:rsidRPr="009078A4">
        <w:rPr>
          <w:sz w:val="28"/>
          <w:szCs w:val="28"/>
        </w:rPr>
        <w:t xml:space="preserve"> </w:t>
      </w:r>
      <w:r w:rsidR="005F1D59" w:rsidRPr="009078A4">
        <w:rPr>
          <w:sz w:val="28"/>
          <w:szCs w:val="28"/>
          <w:lang w:val="el-GR"/>
        </w:rPr>
        <w:t>αὐτοῦ</w:t>
      </w:r>
      <w:r w:rsidR="005F1D59" w:rsidRPr="009078A4">
        <w:rPr>
          <w:sz w:val="28"/>
          <w:szCs w:val="28"/>
        </w:rPr>
        <w:t xml:space="preserve"> </w:t>
      </w:r>
      <w:r w:rsidR="005F1D59" w:rsidRPr="009078A4">
        <w:rPr>
          <w:sz w:val="28"/>
          <w:szCs w:val="28"/>
          <w:lang w:val="el-GR"/>
        </w:rPr>
        <w:t>ἐν</w:t>
      </w:r>
      <w:r w:rsidR="005F1D59" w:rsidRPr="009078A4">
        <w:rPr>
          <w:sz w:val="28"/>
          <w:szCs w:val="28"/>
        </w:rPr>
        <w:t xml:space="preserve"> </w:t>
      </w:r>
      <w:r w:rsidR="005F1D59" w:rsidRPr="009078A4">
        <w:rPr>
          <w:sz w:val="28"/>
          <w:szCs w:val="28"/>
          <w:lang w:val="el-GR"/>
        </w:rPr>
        <w:t>τῷ</w:t>
      </w:r>
      <w:r w:rsidR="005F1D59" w:rsidRPr="009078A4">
        <w:rPr>
          <w:sz w:val="28"/>
          <w:szCs w:val="28"/>
        </w:rPr>
        <w:t xml:space="preserve"> </w:t>
      </w:r>
      <w:r w:rsidR="005F1D59" w:rsidRPr="009078A4">
        <w:rPr>
          <w:sz w:val="28"/>
          <w:szCs w:val="28"/>
          <w:lang w:val="el-GR"/>
        </w:rPr>
        <w:t>φωτὶ</w:t>
      </w:r>
      <w:r w:rsidR="005F1D59" w:rsidRPr="009078A4">
        <w:rPr>
          <w:sz w:val="28"/>
          <w:szCs w:val="28"/>
        </w:rPr>
        <w:t xml:space="preserve"> </w:t>
      </w:r>
      <w:r w:rsidR="005F1D59" w:rsidRPr="009078A4">
        <w:rPr>
          <w:sz w:val="28"/>
          <w:szCs w:val="28"/>
          <w:lang w:val="el-GR"/>
        </w:rPr>
        <w:t>μένει</w:t>
      </w:r>
      <w:r w:rsidR="005F1D59" w:rsidRPr="009078A4">
        <w:rPr>
          <w:sz w:val="28"/>
          <w:szCs w:val="28"/>
        </w:rPr>
        <w:t xml:space="preserve"> </w:t>
      </w:r>
      <w:r w:rsidR="005F1D59" w:rsidRPr="009078A4">
        <w:rPr>
          <w:sz w:val="28"/>
          <w:szCs w:val="28"/>
          <w:lang w:val="el-GR"/>
        </w:rPr>
        <w:t>καὶ</w:t>
      </w:r>
      <w:r w:rsidR="005F1D59" w:rsidRPr="009078A4">
        <w:rPr>
          <w:sz w:val="28"/>
          <w:szCs w:val="28"/>
        </w:rPr>
        <w:t xml:space="preserve"> </w:t>
      </w:r>
      <w:r w:rsidR="005F1D59" w:rsidRPr="009078A4">
        <w:rPr>
          <w:sz w:val="28"/>
          <w:szCs w:val="28"/>
          <w:lang w:val="el-GR"/>
        </w:rPr>
        <w:t>σκάνδαλον</w:t>
      </w:r>
      <w:r w:rsidR="005F1D59" w:rsidRPr="009078A4">
        <w:rPr>
          <w:sz w:val="28"/>
          <w:szCs w:val="28"/>
        </w:rPr>
        <w:t xml:space="preserve"> </w:t>
      </w:r>
      <w:r w:rsidRPr="009078A4">
        <w:rPr>
          <w:snapToGrid w:val="0"/>
          <w:sz w:val="28"/>
          <w:szCs w:val="28"/>
        </w:rPr>
        <w:t xml:space="preserve">(obstacle) </w:t>
      </w:r>
      <w:r w:rsidR="005F1D59" w:rsidRPr="009078A4">
        <w:rPr>
          <w:snapToGrid w:val="0"/>
          <w:sz w:val="28"/>
          <w:szCs w:val="28"/>
          <w:lang w:val="el-GR"/>
        </w:rPr>
        <w:t>ἐν</w:t>
      </w:r>
      <w:r w:rsidR="005F1D59" w:rsidRPr="009078A4">
        <w:rPr>
          <w:snapToGrid w:val="0"/>
          <w:sz w:val="28"/>
          <w:szCs w:val="28"/>
        </w:rPr>
        <w:t xml:space="preserve"> </w:t>
      </w:r>
      <w:r w:rsidR="005F1D59" w:rsidRPr="009078A4">
        <w:rPr>
          <w:snapToGrid w:val="0"/>
          <w:sz w:val="28"/>
          <w:szCs w:val="28"/>
          <w:lang w:val="el-GR"/>
        </w:rPr>
        <w:t>αὐτῷ</w:t>
      </w:r>
      <w:r w:rsidR="005F1D59" w:rsidRPr="009078A4">
        <w:rPr>
          <w:snapToGrid w:val="0"/>
          <w:sz w:val="28"/>
          <w:szCs w:val="28"/>
        </w:rPr>
        <w:t xml:space="preserve"> </w:t>
      </w:r>
      <w:r w:rsidR="005F1D59" w:rsidRPr="009078A4">
        <w:rPr>
          <w:snapToGrid w:val="0"/>
          <w:sz w:val="28"/>
          <w:szCs w:val="28"/>
          <w:lang w:val="el-GR"/>
        </w:rPr>
        <w:t>οὐκ</w:t>
      </w:r>
      <w:r w:rsidR="005F1D59" w:rsidRPr="009078A4">
        <w:rPr>
          <w:snapToGrid w:val="0"/>
          <w:sz w:val="28"/>
          <w:szCs w:val="28"/>
        </w:rPr>
        <w:t xml:space="preserve"> </w:t>
      </w:r>
      <w:r w:rsidR="005F1D59" w:rsidRPr="009078A4">
        <w:rPr>
          <w:snapToGrid w:val="0"/>
          <w:sz w:val="28"/>
          <w:szCs w:val="28"/>
          <w:lang w:val="el-GR"/>
        </w:rPr>
        <w:t>ἔστιν</w:t>
      </w:r>
      <w:r w:rsidRPr="009078A4">
        <w:rPr>
          <w:sz w:val="28"/>
          <w:szCs w:val="28"/>
        </w:rPr>
        <w:t xml:space="preserve"> </w:t>
      </w:r>
      <w:r w:rsidRPr="009078A4">
        <w:rPr>
          <w:snapToGrid w:val="0"/>
          <w:sz w:val="28"/>
          <w:szCs w:val="28"/>
        </w:rPr>
        <w:t>(</w:t>
      </w:r>
      <w:r w:rsidR="001F3F4A" w:rsidRPr="009078A4">
        <w:rPr>
          <w:snapToGrid w:val="0"/>
          <w:sz w:val="28"/>
          <w:szCs w:val="28"/>
        </w:rPr>
        <w:t>1 Jn.</w:t>
      </w:r>
      <w:r w:rsidRPr="009078A4">
        <w:rPr>
          <w:snapToGrid w:val="0"/>
          <w:sz w:val="28"/>
          <w:szCs w:val="28"/>
        </w:rPr>
        <w:t xml:space="preserve"> 2:10)</w:t>
      </w:r>
    </w:p>
    <w:p w:rsidR="00664500" w:rsidRDefault="00664500">
      <w:pPr>
        <w:pStyle w:val="listnumbered"/>
        <w:rPr>
          <w:sz w:val="28"/>
          <w:szCs w:val="28"/>
        </w:rPr>
      </w:pPr>
    </w:p>
    <w:p w:rsidR="00055267" w:rsidRDefault="00055267">
      <w:pPr>
        <w:pStyle w:val="listnumbered"/>
        <w:rPr>
          <w:sz w:val="28"/>
          <w:szCs w:val="28"/>
        </w:rPr>
      </w:pPr>
    </w:p>
    <w:p w:rsidR="00664500" w:rsidRPr="009078A4" w:rsidRDefault="00664500">
      <w:pPr>
        <w:pStyle w:val="listnumbered"/>
        <w:rPr>
          <w:sz w:val="28"/>
          <w:szCs w:val="28"/>
        </w:rPr>
      </w:pPr>
    </w:p>
    <w:p w:rsidR="00055267" w:rsidRPr="009078A4" w:rsidRDefault="00055267" w:rsidP="005F1D59">
      <w:pPr>
        <w:pStyle w:val="listnumbered"/>
        <w:rPr>
          <w:sz w:val="28"/>
          <w:szCs w:val="28"/>
        </w:rPr>
      </w:pPr>
      <w:r w:rsidRPr="009078A4">
        <w:rPr>
          <w:sz w:val="28"/>
          <w:szCs w:val="28"/>
        </w:rPr>
        <w:tab/>
        <w:t>3.</w:t>
      </w:r>
      <w:r w:rsidRPr="009078A4">
        <w:rPr>
          <w:sz w:val="28"/>
          <w:szCs w:val="28"/>
        </w:rPr>
        <w:tab/>
      </w:r>
      <w:r w:rsidR="005F1D59" w:rsidRPr="009078A4">
        <w:rPr>
          <w:sz w:val="28"/>
          <w:szCs w:val="28"/>
          <w:lang w:val="el-GR"/>
        </w:rPr>
        <w:t>ἔρχεται</w:t>
      </w:r>
      <w:r w:rsidR="005F1D59" w:rsidRPr="009078A4">
        <w:rPr>
          <w:sz w:val="28"/>
          <w:szCs w:val="28"/>
        </w:rPr>
        <w:t xml:space="preserve"> </w:t>
      </w:r>
      <w:r w:rsidR="005F1D59" w:rsidRPr="009078A4">
        <w:rPr>
          <w:sz w:val="28"/>
          <w:szCs w:val="28"/>
          <w:lang w:val="el-GR"/>
        </w:rPr>
        <w:t>Μαριὰμ</w:t>
      </w:r>
      <w:r w:rsidR="005F1D59" w:rsidRPr="009078A4">
        <w:rPr>
          <w:sz w:val="28"/>
          <w:szCs w:val="28"/>
        </w:rPr>
        <w:t xml:space="preserve"> </w:t>
      </w:r>
      <w:r w:rsidR="005F1D59" w:rsidRPr="009078A4">
        <w:rPr>
          <w:sz w:val="28"/>
          <w:szCs w:val="28"/>
          <w:lang w:val="el-GR"/>
        </w:rPr>
        <w:t>ἡ</w:t>
      </w:r>
      <w:r w:rsidR="005F1D59" w:rsidRPr="009078A4">
        <w:rPr>
          <w:sz w:val="28"/>
          <w:szCs w:val="28"/>
        </w:rPr>
        <w:t xml:space="preserve"> </w:t>
      </w:r>
      <w:r w:rsidR="005F1D59" w:rsidRPr="009078A4">
        <w:rPr>
          <w:sz w:val="28"/>
          <w:szCs w:val="28"/>
          <w:lang w:val="el-GR"/>
        </w:rPr>
        <w:t>Μαγδαληνὴ</w:t>
      </w:r>
      <w:r w:rsidR="005F1D59" w:rsidRPr="009078A4">
        <w:rPr>
          <w:sz w:val="28"/>
          <w:szCs w:val="28"/>
        </w:rPr>
        <w:t xml:space="preserve"> </w:t>
      </w:r>
      <w:r w:rsidR="005F1D59" w:rsidRPr="009078A4">
        <w:rPr>
          <w:sz w:val="28"/>
          <w:szCs w:val="28"/>
          <w:lang w:val="el-GR"/>
        </w:rPr>
        <w:t>ἀγγέλλουσα</w:t>
      </w:r>
      <w:r w:rsidR="005F1D59" w:rsidRPr="009078A4">
        <w:rPr>
          <w:sz w:val="28"/>
          <w:szCs w:val="28"/>
        </w:rPr>
        <w:t xml:space="preserve"> </w:t>
      </w:r>
      <w:r w:rsidR="005F1D59" w:rsidRPr="009078A4">
        <w:rPr>
          <w:sz w:val="28"/>
          <w:szCs w:val="28"/>
          <w:lang w:val="el-GR"/>
        </w:rPr>
        <w:t>τοῖς</w:t>
      </w:r>
      <w:r w:rsidR="005F1D59" w:rsidRPr="009078A4">
        <w:rPr>
          <w:sz w:val="28"/>
          <w:szCs w:val="28"/>
        </w:rPr>
        <w:t xml:space="preserve"> </w:t>
      </w:r>
      <w:r w:rsidR="005F1D59" w:rsidRPr="009078A4">
        <w:rPr>
          <w:sz w:val="28"/>
          <w:szCs w:val="28"/>
          <w:lang w:val="el-GR"/>
        </w:rPr>
        <w:t>μαθηταῖς</w:t>
      </w:r>
      <w:r w:rsidR="005F1D59" w:rsidRPr="009078A4">
        <w:rPr>
          <w:sz w:val="28"/>
          <w:szCs w:val="28"/>
        </w:rPr>
        <w:t xml:space="preserve"> </w:t>
      </w:r>
      <w:r w:rsidR="005F1D59" w:rsidRPr="009078A4">
        <w:rPr>
          <w:sz w:val="28"/>
          <w:szCs w:val="28"/>
          <w:lang w:val="el-GR"/>
        </w:rPr>
        <w:t>ὅτι</w:t>
      </w:r>
      <w:r w:rsidR="005F1D59" w:rsidRPr="009078A4">
        <w:rPr>
          <w:sz w:val="28"/>
          <w:szCs w:val="28"/>
        </w:rPr>
        <w:t xml:space="preserve"> </w:t>
      </w:r>
      <w:r w:rsidR="005F1D59" w:rsidRPr="009078A4">
        <w:rPr>
          <w:sz w:val="28"/>
          <w:szCs w:val="28"/>
          <w:lang w:val="el-GR"/>
        </w:rPr>
        <w:t>Ἑώρακα</w:t>
      </w:r>
      <w:r w:rsidR="005F1D59" w:rsidRPr="009078A4">
        <w:rPr>
          <w:sz w:val="28"/>
          <w:szCs w:val="28"/>
        </w:rPr>
        <w:t xml:space="preserve"> </w:t>
      </w:r>
      <w:r w:rsidR="005F1D59" w:rsidRPr="009078A4">
        <w:rPr>
          <w:sz w:val="28"/>
          <w:szCs w:val="28"/>
          <w:lang w:val="el-GR"/>
        </w:rPr>
        <w:t>τὸν</w:t>
      </w:r>
      <w:r w:rsidR="005F1D59" w:rsidRPr="009078A4">
        <w:rPr>
          <w:sz w:val="28"/>
          <w:szCs w:val="28"/>
        </w:rPr>
        <w:t xml:space="preserve"> </w:t>
      </w:r>
      <w:r w:rsidR="005F1D59" w:rsidRPr="009078A4">
        <w:rPr>
          <w:sz w:val="28"/>
          <w:szCs w:val="28"/>
          <w:lang w:val="el-GR"/>
        </w:rPr>
        <w:t>κύριον</w:t>
      </w:r>
      <w:r w:rsidR="005F1D59" w:rsidRPr="009078A4">
        <w:rPr>
          <w:sz w:val="28"/>
          <w:szCs w:val="28"/>
        </w:rPr>
        <w:t xml:space="preserve">, </w:t>
      </w:r>
      <w:r w:rsidR="005F1D59" w:rsidRPr="009078A4">
        <w:rPr>
          <w:sz w:val="28"/>
          <w:szCs w:val="28"/>
          <w:lang w:val="el-GR"/>
        </w:rPr>
        <w:t>καὶ</w:t>
      </w:r>
      <w:r w:rsidR="005F1D59" w:rsidRPr="009078A4">
        <w:rPr>
          <w:sz w:val="28"/>
          <w:szCs w:val="28"/>
        </w:rPr>
        <w:t xml:space="preserve"> </w:t>
      </w:r>
      <w:r w:rsidR="005F1D59" w:rsidRPr="009078A4">
        <w:rPr>
          <w:sz w:val="28"/>
          <w:szCs w:val="28"/>
          <w:lang w:val="el-GR"/>
        </w:rPr>
        <w:t>ταῦτα</w:t>
      </w:r>
      <w:r w:rsidR="005F1D59" w:rsidRPr="009078A4">
        <w:rPr>
          <w:sz w:val="28"/>
          <w:szCs w:val="28"/>
        </w:rPr>
        <w:t xml:space="preserve"> </w:t>
      </w:r>
      <w:r w:rsidR="005F1D59" w:rsidRPr="009078A4">
        <w:rPr>
          <w:sz w:val="28"/>
          <w:szCs w:val="28"/>
          <w:lang w:val="el-GR"/>
        </w:rPr>
        <w:t>εἶπεν</w:t>
      </w:r>
      <w:r w:rsidR="005F1D59" w:rsidRPr="009078A4">
        <w:rPr>
          <w:sz w:val="28"/>
          <w:szCs w:val="28"/>
        </w:rPr>
        <w:t xml:space="preserve"> </w:t>
      </w:r>
      <w:r w:rsidR="005F1D59" w:rsidRPr="009078A4">
        <w:rPr>
          <w:sz w:val="28"/>
          <w:szCs w:val="28"/>
          <w:lang w:val="el-GR"/>
        </w:rPr>
        <w:t>αὐτῇ</w:t>
      </w:r>
      <w:r w:rsidRPr="009078A4">
        <w:rPr>
          <w:sz w:val="28"/>
          <w:szCs w:val="28"/>
        </w:rPr>
        <w:t xml:space="preserve"> </w:t>
      </w:r>
      <w:r w:rsidRPr="009078A4">
        <w:rPr>
          <w:snapToGrid w:val="0"/>
          <w:sz w:val="28"/>
          <w:szCs w:val="28"/>
        </w:rPr>
        <w:t>(</w:t>
      </w:r>
      <w:r w:rsidR="00EA7FAB" w:rsidRPr="009078A4">
        <w:rPr>
          <w:snapToGrid w:val="0"/>
          <w:sz w:val="28"/>
          <w:szCs w:val="28"/>
        </w:rPr>
        <w:t>Jn.</w:t>
      </w:r>
      <w:r w:rsidRPr="009078A4">
        <w:rPr>
          <w:snapToGrid w:val="0"/>
          <w:sz w:val="28"/>
          <w:szCs w:val="28"/>
        </w:rPr>
        <w:t xml:space="preserve"> 20:18)</w:t>
      </w:r>
    </w:p>
    <w:p w:rsidR="00664500" w:rsidRDefault="00664500">
      <w:pPr>
        <w:pStyle w:val="listnumbered"/>
        <w:rPr>
          <w:sz w:val="28"/>
          <w:szCs w:val="28"/>
        </w:rPr>
      </w:pPr>
    </w:p>
    <w:p w:rsidR="00055267" w:rsidRDefault="00055267">
      <w:pPr>
        <w:pStyle w:val="listnumbered"/>
        <w:rPr>
          <w:sz w:val="28"/>
          <w:szCs w:val="28"/>
        </w:rPr>
      </w:pPr>
    </w:p>
    <w:p w:rsidR="00664500" w:rsidRPr="009078A4" w:rsidRDefault="00664500">
      <w:pPr>
        <w:pStyle w:val="listnumbered"/>
        <w:rPr>
          <w:sz w:val="28"/>
          <w:szCs w:val="28"/>
        </w:rPr>
      </w:pPr>
    </w:p>
    <w:p w:rsidR="00055267" w:rsidRPr="009078A4" w:rsidRDefault="00055267" w:rsidP="005F1D59">
      <w:pPr>
        <w:pStyle w:val="listnumbered"/>
        <w:rPr>
          <w:sz w:val="28"/>
          <w:szCs w:val="28"/>
        </w:rPr>
      </w:pPr>
      <w:r w:rsidRPr="009078A4">
        <w:rPr>
          <w:sz w:val="28"/>
          <w:szCs w:val="28"/>
        </w:rPr>
        <w:tab/>
        <w:t>4.</w:t>
      </w:r>
      <w:r w:rsidRPr="009078A4">
        <w:rPr>
          <w:sz w:val="28"/>
          <w:szCs w:val="28"/>
        </w:rPr>
        <w:tab/>
      </w:r>
      <w:r w:rsidR="005F1D59" w:rsidRPr="009078A4">
        <w:rPr>
          <w:sz w:val="28"/>
          <w:szCs w:val="28"/>
          <w:lang w:val="el-GR"/>
        </w:rPr>
        <w:t>καὶ</w:t>
      </w:r>
      <w:r w:rsidR="005F1D59" w:rsidRPr="009078A4">
        <w:rPr>
          <w:sz w:val="28"/>
          <w:szCs w:val="28"/>
        </w:rPr>
        <w:t xml:space="preserve"> </w:t>
      </w:r>
      <w:r w:rsidR="005F1D59" w:rsidRPr="009078A4">
        <w:rPr>
          <w:sz w:val="28"/>
          <w:szCs w:val="28"/>
          <w:lang w:val="el-GR"/>
        </w:rPr>
        <w:t>ἰδοὺ</w:t>
      </w:r>
      <w:r w:rsidR="005F1D59" w:rsidRPr="009078A4">
        <w:rPr>
          <w:sz w:val="28"/>
          <w:szCs w:val="28"/>
        </w:rPr>
        <w:t xml:space="preserve"> </w:t>
      </w:r>
      <w:r w:rsidR="005F1D59" w:rsidRPr="009078A4">
        <w:rPr>
          <w:sz w:val="28"/>
          <w:szCs w:val="28"/>
          <w:lang w:val="el-GR"/>
        </w:rPr>
        <w:t>φωνὴ</w:t>
      </w:r>
      <w:r w:rsidR="005F1D59" w:rsidRPr="009078A4">
        <w:rPr>
          <w:sz w:val="28"/>
          <w:szCs w:val="28"/>
        </w:rPr>
        <w:t xml:space="preserve"> </w:t>
      </w:r>
      <w:r w:rsidR="005F1D59" w:rsidRPr="009078A4">
        <w:rPr>
          <w:sz w:val="28"/>
          <w:szCs w:val="28"/>
          <w:lang w:val="el-GR"/>
        </w:rPr>
        <w:t>ἐκ</w:t>
      </w:r>
      <w:r w:rsidR="005F1D59" w:rsidRPr="009078A4">
        <w:rPr>
          <w:sz w:val="28"/>
          <w:szCs w:val="28"/>
        </w:rPr>
        <w:t xml:space="preserve"> </w:t>
      </w:r>
      <w:r w:rsidR="005F1D59" w:rsidRPr="009078A4">
        <w:rPr>
          <w:sz w:val="28"/>
          <w:szCs w:val="28"/>
          <w:lang w:val="el-GR"/>
        </w:rPr>
        <w:t>τῶν</w:t>
      </w:r>
      <w:r w:rsidR="005F1D59" w:rsidRPr="009078A4">
        <w:rPr>
          <w:sz w:val="28"/>
          <w:szCs w:val="28"/>
        </w:rPr>
        <w:t xml:space="preserve"> </w:t>
      </w:r>
      <w:r w:rsidR="005F1D59" w:rsidRPr="009078A4">
        <w:rPr>
          <w:sz w:val="28"/>
          <w:szCs w:val="28"/>
          <w:lang w:val="el-GR"/>
        </w:rPr>
        <w:t>οὐρανῶν</w:t>
      </w:r>
      <w:r w:rsidR="005F1D59" w:rsidRPr="009078A4">
        <w:rPr>
          <w:sz w:val="28"/>
          <w:szCs w:val="28"/>
        </w:rPr>
        <w:t xml:space="preserve"> </w:t>
      </w:r>
      <w:r w:rsidR="005F1D59" w:rsidRPr="009078A4">
        <w:rPr>
          <w:sz w:val="28"/>
          <w:szCs w:val="28"/>
          <w:lang w:val="el-GR"/>
        </w:rPr>
        <w:t>λέγουσα·</w:t>
      </w:r>
      <w:r w:rsidR="005F1D59" w:rsidRPr="009078A4">
        <w:rPr>
          <w:sz w:val="28"/>
          <w:szCs w:val="28"/>
        </w:rPr>
        <w:t xml:space="preserve">  </w:t>
      </w:r>
      <w:r w:rsidR="005F1D59" w:rsidRPr="009078A4">
        <w:rPr>
          <w:sz w:val="28"/>
          <w:szCs w:val="28"/>
          <w:lang w:val="el-GR"/>
        </w:rPr>
        <w:t>Οὗτός</w:t>
      </w:r>
      <w:r w:rsidR="005F1D59" w:rsidRPr="009078A4">
        <w:rPr>
          <w:sz w:val="28"/>
          <w:szCs w:val="28"/>
        </w:rPr>
        <w:t xml:space="preserve"> </w:t>
      </w:r>
      <w:r w:rsidR="005F1D59" w:rsidRPr="009078A4">
        <w:rPr>
          <w:sz w:val="28"/>
          <w:szCs w:val="28"/>
          <w:lang w:val="el-GR"/>
        </w:rPr>
        <w:t>ἐστιν</w:t>
      </w:r>
      <w:r w:rsidR="005F1D59" w:rsidRPr="009078A4">
        <w:rPr>
          <w:sz w:val="28"/>
          <w:szCs w:val="28"/>
        </w:rPr>
        <w:t xml:space="preserve"> </w:t>
      </w:r>
      <w:r w:rsidR="005F1D59" w:rsidRPr="009078A4">
        <w:rPr>
          <w:sz w:val="28"/>
          <w:szCs w:val="28"/>
          <w:lang w:val="el-GR"/>
        </w:rPr>
        <w:t>ὁ</w:t>
      </w:r>
      <w:r w:rsidR="005F1D59" w:rsidRPr="009078A4">
        <w:rPr>
          <w:sz w:val="28"/>
          <w:szCs w:val="28"/>
        </w:rPr>
        <w:t xml:space="preserve"> </w:t>
      </w:r>
      <w:r w:rsidR="005F1D59" w:rsidRPr="009078A4">
        <w:rPr>
          <w:sz w:val="28"/>
          <w:szCs w:val="28"/>
          <w:lang w:val="el-GR"/>
        </w:rPr>
        <w:t>υἱός</w:t>
      </w:r>
      <w:r w:rsidR="005F1D59" w:rsidRPr="009078A4">
        <w:rPr>
          <w:sz w:val="28"/>
          <w:szCs w:val="28"/>
        </w:rPr>
        <w:t xml:space="preserve"> </w:t>
      </w:r>
      <w:r w:rsidR="005F1D59" w:rsidRPr="009078A4">
        <w:rPr>
          <w:sz w:val="28"/>
          <w:szCs w:val="28"/>
          <w:lang w:val="el-GR"/>
        </w:rPr>
        <w:t>μου</w:t>
      </w:r>
      <w:r w:rsidR="005F1D59" w:rsidRPr="009078A4">
        <w:rPr>
          <w:sz w:val="28"/>
          <w:szCs w:val="28"/>
        </w:rPr>
        <w:t xml:space="preserve"> </w:t>
      </w:r>
      <w:r w:rsidR="005F1D59" w:rsidRPr="009078A4">
        <w:rPr>
          <w:sz w:val="28"/>
          <w:szCs w:val="28"/>
          <w:lang w:val="el-GR"/>
        </w:rPr>
        <w:t>ὁ</w:t>
      </w:r>
      <w:r w:rsidR="005F1D59" w:rsidRPr="009078A4">
        <w:rPr>
          <w:sz w:val="28"/>
          <w:szCs w:val="28"/>
        </w:rPr>
        <w:t xml:space="preserve"> </w:t>
      </w:r>
      <w:r w:rsidR="005F1D59" w:rsidRPr="009078A4">
        <w:rPr>
          <w:sz w:val="28"/>
          <w:szCs w:val="28"/>
          <w:lang w:val="el-GR"/>
        </w:rPr>
        <w:t>ἀγαπητός</w:t>
      </w:r>
      <w:r w:rsidRPr="009078A4">
        <w:rPr>
          <w:sz w:val="28"/>
          <w:szCs w:val="28"/>
        </w:rPr>
        <w:t xml:space="preserve"> (beloved) </w:t>
      </w:r>
      <w:r w:rsidRPr="009078A4">
        <w:rPr>
          <w:snapToGrid w:val="0"/>
          <w:sz w:val="28"/>
          <w:szCs w:val="28"/>
        </w:rPr>
        <w:t>(</w:t>
      </w:r>
      <w:r w:rsidR="00EA7FAB" w:rsidRPr="009078A4">
        <w:rPr>
          <w:snapToGrid w:val="0"/>
          <w:sz w:val="28"/>
          <w:szCs w:val="28"/>
        </w:rPr>
        <w:t>Mat.</w:t>
      </w:r>
      <w:r w:rsidRPr="009078A4">
        <w:rPr>
          <w:snapToGrid w:val="0"/>
          <w:sz w:val="28"/>
          <w:szCs w:val="28"/>
        </w:rPr>
        <w:t xml:space="preserve"> 3:17)</w:t>
      </w:r>
    </w:p>
    <w:p w:rsidR="00664500" w:rsidRDefault="00664500">
      <w:pPr>
        <w:pStyle w:val="listnumbered"/>
        <w:rPr>
          <w:sz w:val="28"/>
          <w:szCs w:val="28"/>
        </w:rPr>
      </w:pPr>
    </w:p>
    <w:p w:rsidR="00055267" w:rsidRDefault="00055267">
      <w:pPr>
        <w:pStyle w:val="listnumbered"/>
        <w:rPr>
          <w:sz w:val="28"/>
          <w:szCs w:val="28"/>
        </w:rPr>
      </w:pPr>
    </w:p>
    <w:p w:rsidR="00664500" w:rsidRPr="009078A4" w:rsidRDefault="00664500">
      <w:pPr>
        <w:pStyle w:val="listnumbered"/>
        <w:rPr>
          <w:sz w:val="28"/>
          <w:szCs w:val="28"/>
        </w:rPr>
      </w:pPr>
    </w:p>
    <w:p w:rsidR="00055267" w:rsidRPr="009078A4" w:rsidRDefault="00055267" w:rsidP="005F1D59">
      <w:pPr>
        <w:pStyle w:val="listnumbered"/>
        <w:rPr>
          <w:sz w:val="28"/>
          <w:szCs w:val="28"/>
        </w:rPr>
      </w:pPr>
      <w:r w:rsidRPr="009078A4">
        <w:rPr>
          <w:sz w:val="28"/>
          <w:szCs w:val="28"/>
        </w:rPr>
        <w:tab/>
        <w:t>5.</w:t>
      </w:r>
      <w:r w:rsidRPr="009078A4">
        <w:rPr>
          <w:sz w:val="28"/>
          <w:szCs w:val="28"/>
        </w:rPr>
        <w:tab/>
      </w:r>
      <w:r w:rsidR="005F1D59" w:rsidRPr="009078A4">
        <w:rPr>
          <w:sz w:val="28"/>
          <w:szCs w:val="28"/>
          <w:lang w:val="el-GR"/>
        </w:rPr>
        <w:t>ἀπεκρίθη</w:t>
      </w:r>
      <w:r w:rsidR="005F1D59" w:rsidRPr="009078A4">
        <w:rPr>
          <w:sz w:val="28"/>
          <w:szCs w:val="28"/>
        </w:rPr>
        <w:t xml:space="preserve"> </w:t>
      </w:r>
      <w:r w:rsidR="005F1D59" w:rsidRPr="009078A4">
        <w:rPr>
          <w:sz w:val="28"/>
          <w:szCs w:val="28"/>
          <w:lang w:val="el-GR"/>
        </w:rPr>
        <w:t>αὐτοῖς</w:t>
      </w:r>
      <w:r w:rsidR="005F1D59" w:rsidRPr="009078A4">
        <w:rPr>
          <w:sz w:val="28"/>
          <w:szCs w:val="28"/>
        </w:rPr>
        <w:t xml:space="preserve"> </w:t>
      </w:r>
      <w:r w:rsidR="005F1D59" w:rsidRPr="009078A4">
        <w:rPr>
          <w:sz w:val="28"/>
          <w:szCs w:val="28"/>
          <w:lang w:val="el-GR"/>
        </w:rPr>
        <w:t>ὁ</w:t>
      </w:r>
      <w:r w:rsidR="005F1D59" w:rsidRPr="009078A4">
        <w:rPr>
          <w:sz w:val="28"/>
          <w:szCs w:val="28"/>
        </w:rPr>
        <w:t xml:space="preserve">  </w:t>
      </w:r>
      <w:r w:rsidR="005F1D59" w:rsidRPr="009078A4">
        <w:rPr>
          <w:sz w:val="28"/>
          <w:szCs w:val="28"/>
          <w:lang w:val="el-GR"/>
        </w:rPr>
        <w:t>Ἰησοῦς·</w:t>
      </w:r>
      <w:r w:rsidR="005F1D59" w:rsidRPr="009078A4">
        <w:rPr>
          <w:sz w:val="28"/>
          <w:szCs w:val="28"/>
        </w:rPr>
        <w:t xml:space="preserve"> </w:t>
      </w:r>
      <w:r w:rsidR="005F1D59" w:rsidRPr="009078A4">
        <w:rPr>
          <w:sz w:val="28"/>
          <w:szCs w:val="28"/>
          <w:lang w:val="el-GR"/>
        </w:rPr>
        <w:t>ἀμὴν</w:t>
      </w:r>
      <w:r w:rsidR="005F1D59" w:rsidRPr="009078A4">
        <w:rPr>
          <w:sz w:val="28"/>
          <w:szCs w:val="28"/>
        </w:rPr>
        <w:t xml:space="preserve"> </w:t>
      </w:r>
      <w:r w:rsidR="005F1D59" w:rsidRPr="009078A4">
        <w:rPr>
          <w:sz w:val="28"/>
          <w:szCs w:val="28"/>
          <w:lang w:val="el-GR"/>
        </w:rPr>
        <w:t>ἀμὴν</w:t>
      </w:r>
      <w:r w:rsidR="005F1D59" w:rsidRPr="009078A4">
        <w:rPr>
          <w:sz w:val="28"/>
          <w:szCs w:val="28"/>
        </w:rPr>
        <w:t xml:space="preserve"> </w:t>
      </w:r>
      <w:r w:rsidR="005F1D59" w:rsidRPr="009078A4">
        <w:rPr>
          <w:sz w:val="28"/>
          <w:szCs w:val="28"/>
          <w:lang w:val="el-GR"/>
        </w:rPr>
        <w:t>λέγω</w:t>
      </w:r>
      <w:r w:rsidR="005F1D59" w:rsidRPr="009078A4">
        <w:rPr>
          <w:sz w:val="28"/>
          <w:szCs w:val="28"/>
        </w:rPr>
        <w:t xml:space="preserve"> </w:t>
      </w:r>
      <w:r w:rsidR="005F1D59" w:rsidRPr="009078A4">
        <w:rPr>
          <w:sz w:val="28"/>
          <w:szCs w:val="28"/>
          <w:lang w:val="el-GR"/>
        </w:rPr>
        <w:t>ὑμῖν</w:t>
      </w:r>
      <w:r w:rsidR="005F1D59" w:rsidRPr="009078A4">
        <w:rPr>
          <w:sz w:val="28"/>
          <w:szCs w:val="28"/>
        </w:rPr>
        <w:t xml:space="preserve"> </w:t>
      </w:r>
      <w:r w:rsidR="005F1D59" w:rsidRPr="009078A4">
        <w:rPr>
          <w:sz w:val="28"/>
          <w:szCs w:val="28"/>
          <w:lang w:val="el-GR"/>
        </w:rPr>
        <w:t>ὅτι</w:t>
      </w:r>
      <w:r w:rsidR="005F1D59" w:rsidRPr="009078A4">
        <w:rPr>
          <w:sz w:val="28"/>
          <w:szCs w:val="28"/>
        </w:rPr>
        <w:t xml:space="preserve"> </w:t>
      </w:r>
      <w:r w:rsidR="005F1D59" w:rsidRPr="009078A4">
        <w:rPr>
          <w:sz w:val="28"/>
          <w:szCs w:val="28"/>
          <w:lang w:val="el-GR"/>
        </w:rPr>
        <w:t>πᾶς</w:t>
      </w:r>
      <w:r w:rsidR="005F1D59" w:rsidRPr="009078A4">
        <w:rPr>
          <w:sz w:val="28"/>
          <w:szCs w:val="28"/>
        </w:rPr>
        <w:t xml:space="preserve"> </w:t>
      </w:r>
      <w:r w:rsidR="005F1D59" w:rsidRPr="009078A4">
        <w:rPr>
          <w:sz w:val="28"/>
          <w:szCs w:val="28"/>
          <w:lang w:val="el-GR"/>
        </w:rPr>
        <w:t>ὁ</w:t>
      </w:r>
      <w:r w:rsidR="005F1D59" w:rsidRPr="009078A4">
        <w:rPr>
          <w:sz w:val="28"/>
          <w:szCs w:val="28"/>
        </w:rPr>
        <w:t xml:space="preserve"> </w:t>
      </w:r>
      <w:r w:rsidR="005F1D59" w:rsidRPr="009078A4">
        <w:rPr>
          <w:sz w:val="28"/>
          <w:szCs w:val="28"/>
          <w:lang w:val="el-GR"/>
        </w:rPr>
        <w:t>ποιῶν</w:t>
      </w:r>
      <w:r w:rsidR="005F1D59" w:rsidRPr="009078A4">
        <w:rPr>
          <w:sz w:val="28"/>
          <w:szCs w:val="28"/>
        </w:rPr>
        <w:t xml:space="preserve"> </w:t>
      </w:r>
      <w:r w:rsidR="005F1D59" w:rsidRPr="009078A4">
        <w:rPr>
          <w:sz w:val="28"/>
          <w:szCs w:val="28"/>
          <w:lang w:val="el-GR"/>
        </w:rPr>
        <w:t>τὴν</w:t>
      </w:r>
      <w:r w:rsidR="005F1D59" w:rsidRPr="009078A4">
        <w:rPr>
          <w:sz w:val="28"/>
          <w:szCs w:val="28"/>
        </w:rPr>
        <w:t xml:space="preserve"> </w:t>
      </w:r>
      <w:r w:rsidR="005F1D59" w:rsidRPr="009078A4">
        <w:rPr>
          <w:sz w:val="28"/>
          <w:szCs w:val="28"/>
          <w:lang w:val="el-GR"/>
        </w:rPr>
        <w:t>ἁμαρτίαν</w:t>
      </w:r>
      <w:r w:rsidR="005F1D59" w:rsidRPr="009078A4">
        <w:rPr>
          <w:sz w:val="28"/>
          <w:szCs w:val="28"/>
        </w:rPr>
        <w:t xml:space="preserve"> </w:t>
      </w:r>
      <w:r w:rsidR="005F1D59" w:rsidRPr="009078A4">
        <w:rPr>
          <w:sz w:val="28"/>
          <w:szCs w:val="28"/>
          <w:lang w:val="el-GR"/>
        </w:rPr>
        <w:t>δοῦλός</w:t>
      </w:r>
      <w:r w:rsidR="005F1D59" w:rsidRPr="009078A4">
        <w:rPr>
          <w:sz w:val="28"/>
          <w:szCs w:val="28"/>
        </w:rPr>
        <w:t xml:space="preserve"> </w:t>
      </w:r>
      <w:r w:rsidR="005F1D59" w:rsidRPr="009078A4">
        <w:rPr>
          <w:sz w:val="28"/>
          <w:szCs w:val="28"/>
          <w:lang w:val="el-GR"/>
        </w:rPr>
        <w:t>ἐστιν</w:t>
      </w:r>
      <w:r w:rsidR="005F1D59" w:rsidRPr="009078A4">
        <w:rPr>
          <w:sz w:val="28"/>
          <w:szCs w:val="28"/>
        </w:rPr>
        <w:t xml:space="preserve"> </w:t>
      </w:r>
      <w:r w:rsidR="005F1D59" w:rsidRPr="009078A4">
        <w:rPr>
          <w:sz w:val="28"/>
          <w:szCs w:val="28"/>
          <w:lang w:val="el-GR"/>
        </w:rPr>
        <w:t>τῆς</w:t>
      </w:r>
      <w:r w:rsidR="005F1D59" w:rsidRPr="009078A4">
        <w:rPr>
          <w:sz w:val="28"/>
          <w:szCs w:val="28"/>
        </w:rPr>
        <w:t xml:space="preserve"> </w:t>
      </w:r>
      <w:r w:rsidR="005F1D59" w:rsidRPr="009078A4">
        <w:rPr>
          <w:sz w:val="28"/>
          <w:szCs w:val="28"/>
          <w:lang w:val="el-GR"/>
        </w:rPr>
        <w:t>ἁμαρτίας</w:t>
      </w:r>
      <w:r w:rsidR="005F1D59" w:rsidRPr="009078A4">
        <w:rPr>
          <w:sz w:val="28"/>
          <w:szCs w:val="28"/>
        </w:rPr>
        <w:t xml:space="preserve"> </w:t>
      </w:r>
      <w:r w:rsidRPr="009078A4">
        <w:rPr>
          <w:snapToGrid w:val="0"/>
          <w:sz w:val="28"/>
          <w:szCs w:val="28"/>
        </w:rPr>
        <w:t>(</w:t>
      </w:r>
      <w:r w:rsidR="00EA7FAB" w:rsidRPr="009078A4">
        <w:rPr>
          <w:snapToGrid w:val="0"/>
          <w:sz w:val="28"/>
          <w:szCs w:val="28"/>
        </w:rPr>
        <w:t>Jn.</w:t>
      </w:r>
      <w:r w:rsidRPr="009078A4">
        <w:rPr>
          <w:snapToGrid w:val="0"/>
          <w:sz w:val="28"/>
          <w:szCs w:val="28"/>
        </w:rPr>
        <w:t xml:space="preserve"> 8:34)</w:t>
      </w:r>
    </w:p>
    <w:p w:rsidR="00664500" w:rsidRDefault="00664500">
      <w:pPr>
        <w:pStyle w:val="listnumbered"/>
        <w:rPr>
          <w:sz w:val="28"/>
          <w:szCs w:val="28"/>
        </w:rPr>
      </w:pPr>
    </w:p>
    <w:p w:rsidR="00055267" w:rsidRDefault="00055267">
      <w:pPr>
        <w:pStyle w:val="listnumbered"/>
        <w:rPr>
          <w:sz w:val="28"/>
          <w:szCs w:val="28"/>
        </w:rPr>
      </w:pPr>
    </w:p>
    <w:p w:rsidR="00664500" w:rsidRPr="009078A4" w:rsidRDefault="00664500">
      <w:pPr>
        <w:pStyle w:val="listnumbered"/>
        <w:rPr>
          <w:sz w:val="28"/>
          <w:szCs w:val="28"/>
        </w:rPr>
      </w:pPr>
    </w:p>
    <w:p w:rsidR="00055267" w:rsidRPr="009078A4" w:rsidRDefault="006F55AC" w:rsidP="00C16C78">
      <w:pPr>
        <w:pStyle w:val="listnumbered"/>
        <w:rPr>
          <w:snapToGrid w:val="0"/>
          <w:sz w:val="28"/>
          <w:szCs w:val="28"/>
        </w:rPr>
      </w:pPr>
      <w:r w:rsidRPr="009078A4">
        <w:rPr>
          <w:sz w:val="28"/>
          <w:szCs w:val="28"/>
        </w:rPr>
        <w:br w:type="page"/>
      </w:r>
      <w:r w:rsidR="00055267" w:rsidRPr="009078A4">
        <w:rPr>
          <w:sz w:val="28"/>
          <w:szCs w:val="28"/>
        </w:rPr>
        <w:lastRenderedPageBreak/>
        <w:tab/>
        <w:t>6.</w:t>
      </w:r>
      <w:r w:rsidR="00055267" w:rsidRPr="009078A4">
        <w:rPr>
          <w:sz w:val="28"/>
          <w:szCs w:val="28"/>
        </w:rPr>
        <w:tab/>
      </w:r>
      <w:r w:rsidR="005F1D59" w:rsidRPr="009078A4">
        <w:rPr>
          <w:sz w:val="28"/>
          <w:szCs w:val="28"/>
          <w:lang w:val="el-GR"/>
        </w:rPr>
        <w:t>ἡμεῖς</w:t>
      </w:r>
      <w:r w:rsidR="005F1D59" w:rsidRPr="009078A4">
        <w:rPr>
          <w:sz w:val="28"/>
          <w:szCs w:val="28"/>
        </w:rPr>
        <w:t xml:space="preserve"> </w:t>
      </w:r>
      <w:r w:rsidR="005F1D59" w:rsidRPr="009078A4">
        <w:rPr>
          <w:sz w:val="28"/>
          <w:szCs w:val="28"/>
          <w:lang w:val="el-GR"/>
        </w:rPr>
        <w:t>ἐκ</w:t>
      </w:r>
      <w:r w:rsidR="005F1D59" w:rsidRPr="009078A4">
        <w:rPr>
          <w:sz w:val="28"/>
          <w:szCs w:val="28"/>
        </w:rPr>
        <w:t xml:space="preserve"> </w:t>
      </w:r>
      <w:r w:rsidR="005F1D59" w:rsidRPr="009078A4">
        <w:rPr>
          <w:sz w:val="28"/>
          <w:szCs w:val="28"/>
          <w:lang w:val="el-GR"/>
        </w:rPr>
        <w:t>τοῦ</w:t>
      </w:r>
      <w:r w:rsidR="005F1D59" w:rsidRPr="009078A4">
        <w:rPr>
          <w:sz w:val="28"/>
          <w:szCs w:val="28"/>
        </w:rPr>
        <w:t xml:space="preserve"> </w:t>
      </w:r>
      <w:r w:rsidR="005F1D59" w:rsidRPr="009078A4">
        <w:rPr>
          <w:sz w:val="28"/>
          <w:szCs w:val="28"/>
          <w:lang w:val="el-GR"/>
        </w:rPr>
        <w:t>θεοῦ</w:t>
      </w:r>
      <w:r w:rsidR="005F1D59" w:rsidRPr="009078A4">
        <w:rPr>
          <w:sz w:val="28"/>
          <w:szCs w:val="28"/>
        </w:rPr>
        <w:t xml:space="preserve"> </w:t>
      </w:r>
      <w:r w:rsidR="005F1D59" w:rsidRPr="009078A4">
        <w:rPr>
          <w:sz w:val="28"/>
          <w:szCs w:val="28"/>
          <w:lang w:val="el-GR"/>
        </w:rPr>
        <w:t>ἐσμεν</w:t>
      </w:r>
      <w:r w:rsidR="005F1D59" w:rsidRPr="009078A4">
        <w:rPr>
          <w:sz w:val="28"/>
          <w:szCs w:val="28"/>
        </w:rPr>
        <w:t xml:space="preserve">, </w:t>
      </w:r>
      <w:r w:rsidR="005F1D59" w:rsidRPr="009078A4">
        <w:rPr>
          <w:sz w:val="28"/>
          <w:szCs w:val="28"/>
          <w:lang w:val="el-GR"/>
        </w:rPr>
        <w:t>ὁ</w:t>
      </w:r>
      <w:r w:rsidR="005F1D59" w:rsidRPr="009078A4">
        <w:rPr>
          <w:sz w:val="28"/>
          <w:szCs w:val="28"/>
        </w:rPr>
        <w:t xml:space="preserve"> </w:t>
      </w:r>
      <w:r w:rsidR="005F1D59" w:rsidRPr="009078A4">
        <w:rPr>
          <w:sz w:val="28"/>
          <w:szCs w:val="28"/>
          <w:lang w:val="el-GR"/>
        </w:rPr>
        <w:t>γινώσκων</w:t>
      </w:r>
      <w:r w:rsidR="005F1D59" w:rsidRPr="009078A4">
        <w:rPr>
          <w:sz w:val="28"/>
          <w:szCs w:val="28"/>
        </w:rPr>
        <w:t xml:space="preserve"> </w:t>
      </w:r>
      <w:r w:rsidR="005F1D59" w:rsidRPr="009078A4">
        <w:rPr>
          <w:sz w:val="28"/>
          <w:szCs w:val="28"/>
          <w:lang w:val="el-GR"/>
        </w:rPr>
        <w:t>τὸν</w:t>
      </w:r>
      <w:r w:rsidR="005F1D59" w:rsidRPr="009078A4">
        <w:rPr>
          <w:sz w:val="28"/>
          <w:szCs w:val="28"/>
        </w:rPr>
        <w:t xml:space="preserve"> </w:t>
      </w:r>
      <w:r w:rsidR="005F1D59" w:rsidRPr="009078A4">
        <w:rPr>
          <w:sz w:val="28"/>
          <w:szCs w:val="28"/>
          <w:lang w:val="el-GR"/>
        </w:rPr>
        <w:t>θεὸν</w:t>
      </w:r>
      <w:r w:rsidR="005F1D59" w:rsidRPr="009078A4">
        <w:rPr>
          <w:sz w:val="28"/>
          <w:szCs w:val="28"/>
        </w:rPr>
        <w:t xml:space="preserve"> </w:t>
      </w:r>
      <w:r w:rsidR="005F1D59" w:rsidRPr="009078A4">
        <w:rPr>
          <w:sz w:val="28"/>
          <w:szCs w:val="28"/>
          <w:lang w:val="el-GR"/>
        </w:rPr>
        <w:t>ἀκούει</w:t>
      </w:r>
      <w:r w:rsidR="005F1D59" w:rsidRPr="009078A4">
        <w:rPr>
          <w:sz w:val="28"/>
          <w:szCs w:val="28"/>
        </w:rPr>
        <w:t xml:space="preserve"> </w:t>
      </w:r>
      <w:r w:rsidR="005F1D59" w:rsidRPr="009078A4">
        <w:rPr>
          <w:sz w:val="28"/>
          <w:szCs w:val="28"/>
          <w:lang w:val="el-GR"/>
        </w:rPr>
        <w:t>ἡμῶν</w:t>
      </w:r>
      <w:r w:rsidR="005F1D59" w:rsidRPr="009078A4">
        <w:rPr>
          <w:sz w:val="28"/>
          <w:szCs w:val="28"/>
        </w:rPr>
        <w:t xml:space="preserve">, </w:t>
      </w:r>
      <w:r w:rsidR="005F1D59" w:rsidRPr="009078A4">
        <w:rPr>
          <w:sz w:val="28"/>
          <w:szCs w:val="28"/>
          <w:lang w:val="el-GR"/>
        </w:rPr>
        <w:t>ὃς</w:t>
      </w:r>
      <w:r w:rsidR="005F1D59" w:rsidRPr="009078A4">
        <w:rPr>
          <w:sz w:val="28"/>
          <w:szCs w:val="28"/>
        </w:rPr>
        <w:t xml:space="preserve"> </w:t>
      </w:r>
      <w:r w:rsidR="005F1D59" w:rsidRPr="009078A4">
        <w:rPr>
          <w:sz w:val="28"/>
          <w:szCs w:val="28"/>
          <w:lang w:val="el-GR"/>
        </w:rPr>
        <w:t>οὐκ</w:t>
      </w:r>
      <w:r w:rsidR="005F1D59" w:rsidRPr="009078A4">
        <w:rPr>
          <w:sz w:val="28"/>
          <w:szCs w:val="28"/>
        </w:rPr>
        <w:t xml:space="preserve"> </w:t>
      </w:r>
      <w:r w:rsidR="005F1D59" w:rsidRPr="009078A4">
        <w:rPr>
          <w:sz w:val="28"/>
          <w:szCs w:val="28"/>
          <w:lang w:val="el-GR"/>
        </w:rPr>
        <w:t>ἔστιν</w:t>
      </w:r>
      <w:r w:rsidR="005F1D59" w:rsidRPr="009078A4">
        <w:rPr>
          <w:sz w:val="28"/>
          <w:szCs w:val="28"/>
        </w:rPr>
        <w:t xml:space="preserve"> </w:t>
      </w:r>
      <w:r w:rsidR="005F1D59" w:rsidRPr="009078A4">
        <w:rPr>
          <w:sz w:val="28"/>
          <w:szCs w:val="28"/>
          <w:lang w:val="el-GR"/>
        </w:rPr>
        <w:t>ἐκ</w:t>
      </w:r>
      <w:r w:rsidR="005F1D59" w:rsidRPr="009078A4">
        <w:rPr>
          <w:sz w:val="28"/>
          <w:szCs w:val="28"/>
        </w:rPr>
        <w:t xml:space="preserve"> </w:t>
      </w:r>
      <w:r w:rsidR="005F1D59" w:rsidRPr="009078A4">
        <w:rPr>
          <w:sz w:val="28"/>
          <w:szCs w:val="28"/>
          <w:lang w:val="el-GR"/>
        </w:rPr>
        <w:t>τοῦ</w:t>
      </w:r>
      <w:r w:rsidR="005F1D59" w:rsidRPr="009078A4">
        <w:rPr>
          <w:sz w:val="28"/>
          <w:szCs w:val="28"/>
        </w:rPr>
        <w:t xml:space="preserve"> </w:t>
      </w:r>
      <w:r w:rsidR="005F1D59" w:rsidRPr="009078A4">
        <w:rPr>
          <w:sz w:val="28"/>
          <w:szCs w:val="28"/>
          <w:lang w:val="el-GR"/>
        </w:rPr>
        <w:t>θεοῦ</w:t>
      </w:r>
      <w:r w:rsidR="005F1D59" w:rsidRPr="009078A4">
        <w:rPr>
          <w:sz w:val="28"/>
          <w:szCs w:val="28"/>
        </w:rPr>
        <w:t xml:space="preserve"> </w:t>
      </w:r>
      <w:r w:rsidR="005F1D59" w:rsidRPr="009078A4">
        <w:rPr>
          <w:sz w:val="28"/>
          <w:szCs w:val="28"/>
          <w:lang w:val="el-GR"/>
        </w:rPr>
        <w:t>οὐκ</w:t>
      </w:r>
      <w:r w:rsidR="005F1D59" w:rsidRPr="009078A4">
        <w:rPr>
          <w:sz w:val="28"/>
          <w:szCs w:val="28"/>
        </w:rPr>
        <w:t xml:space="preserve"> </w:t>
      </w:r>
      <w:r w:rsidR="005F1D59" w:rsidRPr="009078A4">
        <w:rPr>
          <w:sz w:val="28"/>
          <w:szCs w:val="28"/>
          <w:lang w:val="el-GR"/>
        </w:rPr>
        <w:t>ἀκούει</w:t>
      </w:r>
      <w:r w:rsidR="005F1D59" w:rsidRPr="009078A4">
        <w:rPr>
          <w:sz w:val="28"/>
          <w:szCs w:val="28"/>
        </w:rPr>
        <w:t xml:space="preserve"> </w:t>
      </w:r>
      <w:r w:rsidR="005F1D59" w:rsidRPr="009078A4">
        <w:rPr>
          <w:sz w:val="28"/>
          <w:szCs w:val="28"/>
          <w:lang w:val="el-GR"/>
        </w:rPr>
        <w:t>ἡμὼν</w:t>
      </w:r>
      <w:r w:rsidR="005F1D59" w:rsidRPr="009078A4">
        <w:rPr>
          <w:sz w:val="28"/>
          <w:szCs w:val="28"/>
        </w:rPr>
        <w:t xml:space="preserve">.  </w:t>
      </w:r>
      <w:r w:rsidR="005F1D59" w:rsidRPr="009078A4">
        <w:rPr>
          <w:sz w:val="28"/>
          <w:szCs w:val="28"/>
          <w:lang w:val="el-GR"/>
        </w:rPr>
        <w:t>ἐκ</w:t>
      </w:r>
      <w:r w:rsidR="005F1D59" w:rsidRPr="009078A4">
        <w:rPr>
          <w:sz w:val="28"/>
          <w:szCs w:val="28"/>
        </w:rPr>
        <w:t xml:space="preserve"> </w:t>
      </w:r>
      <w:r w:rsidR="005F1D59" w:rsidRPr="009078A4">
        <w:rPr>
          <w:sz w:val="28"/>
          <w:szCs w:val="28"/>
          <w:lang w:val="el-GR"/>
        </w:rPr>
        <w:t>τούτου</w:t>
      </w:r>
      <w:r w:rsidR="005F1D59" w:rsidRPr="009078A4">
        <w:rPr>
          <w:sz w:val="28"/>
          <w:szCs w:val="28"/>
        </w:rPr>
        <w:t xml:space="preserve"> </w:t>
      </w:r>
      <w:r w:rsidR="005F1D59" w:rsidRPr="009078A4">
        <w:rPr>
          <w:sz w:val="28"/>
          <w:szCs w:val="28"/>
          <w:lang w:val="el-GR"/>
        </w:rPr>
        <w:t>γινωσκομεν</w:t>
      </w:r>
      <w:r w:rsidR="005F1D59" w:rsidRPr="009078A4">
        <w:rPr>
          <w:sz w:val="28"/>
          <w:szCs w:val="28"/>
        </w:rPr>
        <w:t xml:space="preserve"> </w:t>
      </w:r>
      <w:r w:rsidR="005F1D59" w:rsidRPr="009078A4">
        <w:rPr>
          <w:sz w:val="28"/>
          <w:szCs w:val="28"/>
          <w:lang w:val="el-GR"/>
        </w:rPr>
        <w:t>τὀ</w:t>
      </w:r>
      <w:r w:rsidR="005F1D59" w:rsidRPr="009078A4">
        <w:rPr>
          <w:sz w:val="28"/>
          <w:szCs w:val="28"/>
        </w:rPr>
        <w:t xml:space="preserve"> </w:t>
      </w:r>
      <w:r w:rsidR="005F1D59" w:rsidRPr="009078A4">
        <w:rPr>
          <w:sz w:val="28"/>
          <w:szCs w:val="28"/>
          <w:lang w:val="el-GR"/>
        </w:rPr>
        <w:t>πνε</w:t>
      </w:r>
      <w:r w:rsidR="00C16C78" w:rsidRPr="009078A4">
        <w:rPr>
          <w:sz w:val="28"/>
          <w:szCs w:val="28"/>
          <w:lang w:val="el-GR"/>
        </w:rPr>
        <w:t>ῦμα</w:t>
      </w:r>
      <w:r w:rsidR="00C16C78" w:rsidRPr="009078A4">
        <w:rPr>
          <w:sz w:val="28"/>
          <w:szCs w:val="28"/>
        </w:rPr>
        <w:t xml:space="preserve"> </w:t>
      </w:r>
      <w:r w:rsidR="00C16C78" w:rsidRPr="009078A4">
        <w:rPr>
          <w:sz w:val="28"/>
          <w:szCs w:val="28"/>
          <w:lang w:val="el-GR"/>
        </w:rPr>
        <w:t>τῆς</w:t>
      </w:r>
      <w:r w:rsidR="00C16C78" w:rsidRPr="009078A4">
        <w:rPr>
          <w:sz w:val="28"/>
          <w:szCs w:val="28"/>
        </w:rPr>
        <w:t xml:space="preserve"> </w:t>
      </w:r>
      <w:r w:rsidR="00C16C78" w:rsidRPr="009078A4">
        <w:rPr>
          <w:sz w:val="28"/>
          <w:szCs w:val="28"/>
          <w:lang w:val="el-GR"/>
        </w:rPr>
        <w:t>ἀληθείας</w:t>
      </w:r>
      <w:r w:rsidR="00C16C78" w:rsidRPr="009078A4">
        <w:rPr>
          <w:sz w:val="28"/>
          <w:szCs w:val="28"/>
        </w:rPr>
        <w:t xml:space="preserve"> </w:t>
      </w:r>
      <w:r w:rsidR="00C16C78" w:rsidRPr="009078A4">
        <w:rPr>
          <w:sz w:val="28"/>
          <w:szCs w:val="28"/>
          <w:lang w:val="el-GR"/>
        </w:rPr>
        <w:t>καὶ</w:t>
      </w:r>
      <w:r w:rsidR="00C16C78" w:rsidRPr="009078A4">
        <w:rPr>
          <w:sz w:val="28"/>
          <w:szCs w:val="28"/>
        </w:rPr>
        <w:t xml:space="preserve"> </w:t>
      </w:r>
      <w:r w:rsidR="00C16C78" w:rsidRPr="009078A4">
        <w:rPr>
          <w:sz w:val="28"/>
          <w:szCs w:val="28"/>
          <w:lang w:val="el-GR"/>
        </w:rPr>
        <w:t>τὸ</w:t>
      </w:r>
      <w:r w:rsidR="00C16C78" w:rsidRPr="009078A4">
        <w:rPr>
          <w:sz w:val="28"/>
          <w:szCs w:val="28"/>
        </w:rPr>
        <w:t xml:space="preserve"> </w:t>
      </w:r>
      <w:r w:rsidR="00C16C78" w:rsidRPr="009078A4">
        <w:rPr>
          <w:sz w:val="28"/>
          <w:szCs w:val="28"/>
          <w:lang w:val="el-GR"/>
        </w:rPr>
        <w:t>πνεῦμα</w:t>
      </w:r>
      <w:r w:rsidR="00C16C78" w:rsidRPr="009078A4">
        <w:rPr>
          <w:sz w:val="28"/>
          <w:szCs w:val="28"/>
        </w:rPr>
        <w:t xml:space="preserve"> </w:t>
      </w:r>
      <w:r w:rsidR="00C16C78" w:rsidRPr="009078A4">
        <w:rPr>
          <w:sz w:val="28"/>
          <w:szCs w:val="28"/>
          <w:lang w:val="el-GR"/>
        </w:rPr>
        <w:t>τῆς</w:t>
      </w:r>
      <w:r w:rsidR="00C16C78" w:rsidRPr="009078A4">
        <w:rPr>
          <w:sz w:val="28"/>
          <w:szCs w:val="28"/>
        </w:rPr>
        <w:t xml:space="preserve"> </w:t>
      </w:r>
      <w:r w:rsidR="00C16C78" w:rsidRPr="009078A4">
        <w:rPr>
          <w:sz w:val="28"/>
          <w:szCs w:val="28"/>
          <w:lang w:val="el-GR"/>
        </w:rPr>
        <w:t>πλάνης</w:t>
      </w:r>
      <w:r w:rsidR="00C16C78" w:rsidRPr="009078A4">
        <w:rPr>
          <w:sz w:val="28"/>
          <w:szCs w:val="28"/>
        </w:rPr>
        <w:t xml:space="preserve"> </w:t>
      </w:r>
      <w:r w:rsidR="00055267" w:rsidRPr="009078A4">
        <w:rPr>
          <w:snapToGrid w:val="0"/>
          <w:sz w:val="28"/>
          <w:szCs w:val="28"/>
        </w:rPr>
        <w:t>(deception) (</w:t>
      </w:r>
      <w:r w:rsidR="001F3F4A" w:rsidRPr="009078A4">
        <w:rPr>
          <w:snapToGrid w:val="0"/>
          <w:sz w:val="28"/>
          <w:szCs w:val="28"/>
        </w:rPr>
        <w:t>1 Jn.</w:t>
      </w:r>
      <w:r w:rsidR="00055267" w:rsidRPr="009078A4">
        <w:rPr>
          <w:snapToGrid w:val="0"/>
          <w:sz w:val="28"/>
          <w:szCs w:val="28"/>
        </w:rPr>
        <w:t xml:space="preserve"> 4:6)</w:t>
      </w:r>
    </w:p>
    <w:p w:rsidR="00664500" w:rsidRDefault="00664500">
      <w:pPr>
        <w:pStyle w:val="listnumbered"/>
        <w:rPr>
          <w:snapToGrid w:val="0"/>
          <w:sz w:val="28"/>
          <w:szCs w:val="28"/>
        </w:rPr>
      </w:pPr>
    </w:p>
    <w:p w:rsidR="00664500" w:rsidRDefault="00664500">
      <w:pPr>
        <w:pStyle w:val="listnumbered"/>
        <w:rPr>
          <w:snapToGrid w:val="0"/>
          <w:sz w:val="28"/>
          <w:szCs w:val="28"/>
        </w:rPr>
      </w:pPr>
    </w:p>
    <w:p w:rsidR="00055267" w:rsidRDefault="00055267">
      <w:pPr>
        <w:pStyle w:val="listnumbered"/>
        <w:rPr>
          <w:snapToGrid w:val="0"/>
          <w:sz w:val="28"/>
          <w:szCs w:val="28"/>
        </w:rPr>
      </w:pPr>
    </w:p>
    <w:p w:rsidR="00664500" w:rsidRPr="009078A4" w:rsidRDefault="00664500">
      <w:pPr>
        <w:pStyle w:val="listnumbered"/>
        <w:rPr>
          <w:snapToGrid w:val="0"/>
          <w:sz w:val="28"/>
          <w:szCs w:val="28"/>
        </w:rPr>
      </w:pPr>
    </w:p>
    <w:p w:rsidR="00055267" w:rsidRPr="009078A4" w:rsidRDefault="00055267" w:rsidP="00C16C78">
      <w:pPr>
        <w:pStyle w:val="listnumbered"/>
        <w:rPr>
          <w:snapToGrid w:val="0"/>
          <w:sz w:val="28"/>
          <w:szCs w:val="28"/>
        </w:rPr>
      </w:pPr>
      <w:r w:rsidRPr="009078A4">
        <w:rPr>
          <w:sz w:val="28"/>
          <w:szCs w:val="28"/>
        </w:rPr>
        <w:tab/>
        <w:t>7.</w:t>
      </w:r>
      <w:r w:rsidRPr="009078A4">
        <w:rPr>
          <w:sz w:val="28"/>
          <w:szCs w:val="28"/>
        </w:rPr>
        <w:tab/>
      </w:r>
      <w:r w:rsidR="00C16C78" w:rsidRPr="009078A4">
        <w:rPr>
          <w:sz w:val="28"/>
          <w:szCs w:val="28"/>
          <w:lang w:val="el-GR"/>
        </w:rPr>
        <w:t>ἵνα</w:t>
      </w:r>
      <w:r w:rsidR="00C16C78" w:rsidRPr="009078A4">
        <w:rPr>
          <w:sz w:val="28"/>
          <w:szCs w:val="28"/>
        </w:rPr>
        <w:t xml:space="preserve"> </w:t>
      </w:r>
      <w:r w:rsidR="00C16C78" w:rsidRPr="009078A4">
        <w:rPr>
          <w:sz w:val="28"/>
          <w:szCs w:val="28"/>
          <w:lang w:val="el-GR"/>
        </w:rPr>
        <w:t>πᾶς</w:t>
      </w:r>
      <w:r w:rsidR="00C16C78" w:rsidRPr="009078A4">
        <w:rPr>
          <w:sz w:val="28"/>
          <w:szCs w:val="28"/>
        </w:rPr>
        <w:t xml:space="preserve"> </w:t>
      </w:r>
      <w:r w:rsidR="00C16C78" w:rsidRPr="009078A4">
        <w:rPr>
          <w:sz w:val="28"/>
          <w:szCs w:val="28"/>
          <w:lang w:val="el-GR"/>
        </w:rPr>
        <w:t>ὁ</w:t>
      </w:r>
      <w:r w:rsidR="00C16C78" w:rsidRPr="009078A4">
        <w:rPr>
          <w:sz w:val="28"/>
          <w:szCs w:val="28"/>
        </w:rPr>
        <w:t xml:space="preserve"> </w:t>
      </w:r>
      <w:r w:rsidR="00C16C78" w:rsidRPr="009078A4">
        <w:rPr>
          <w:sz w:val="28"/>
          <w:szCs w:val="28"/>
          <w:lang w:val="el-GR"/>
        </w:rPr>
        <w:t>πιστεύων</w:t>
      </w:r>
      <w:r w:rsidR="00C16C78" w:rsidRPr="009078A4">
        <w:rPr>
          <w:sz w:val="28"/>
          <w:szCs w:val="28"/>
        </w:rPr>
        <w:t xml:space="preserve"> </w:t>
      </w:r>
      <w:r w:rsidR="00C16C78" w:rsidRPr="009078A4">
        <w:rPr>
          <w:sz w:val="28"/>
          <w:szCs w:val="28"/>
          <w:lang w:val="el-GR"/>
        </w:rPr>
        <w:t>ἐν</w:t>
      </w:r>
      <w:r w:rsidR="00C16C78" w:rsidRPr="009078A4">
        <w:rPr>
          <w:sz w:val="28"/>
          <w:szCs w:val="28"/>
        </w:rPr>
        <w:t xml:space="preserve"> </w:t>
      </w:r>
      <w:r w:rsidR="00C16C78" w:rsidRPr="009078A4">
        <w:rPr>
          <w:sz w:val="28"/>
          <w:szCs w:val="28"/>
          <w:lang w:val="el-GR"/>
        </w:rPr>
        <w:t>αὐτῷ</w:t>
      </w:r>
      <w:r w:rsidR="00C16C78" w:rsidRPr="009078A4">
        <w:rPr>
          <w:sz w:val="28"/>
          <w:szCs w:val="28"/>
        </w:rPr>
        <w:t xml:space="preserve"> </w:t>
      </w:r>
      <w:r w:rsidR="00C16C78" w:rsidRPr="009078A4">
        <w:rPr>
          <w:sz w:val="28"/>
          <w:szCs w:val="28"/>
          <w:lang w:val="el-GR"/>
        </w:rPr>
        <w:t>ἔχῃ</w:t>
      </w:r>
      <w:r w:rsidR="00C16C78" w:rsidRPr="009078A4">
        <w:rPr>
          <w:sz w:val="28"/>
          <w:szCs w:val="28"/>
        </w:rPr>
        <w:t xml:space="preserve"> </w:t>
      </w:r>
      <w:r w:rsidRPr="009078A4">
        <w:rPr>
          <w:snapToGrid w:val="0"/>
          <w:sz w:val="28"/>
          <w:szCs w:val="28"/>
        </w:rPr>
        <w:t xml:space="preserve">(he might have) </w:t>
      </w:r>
      <w:r w:rsidR="00C16C78" w:rsidRPr="009078A4">
        <w:rPr>
          <w:snapToGrid w:val="0"/>
          <w:sz w:val="28"/>
          <w:szCs w:val="28"/>
          <w:lang w:val="el-GR"/>
        </w:rPr>
        <w:t>ζωὴν</w:t>
      </w:r>
      <w:r w:rsidR="00C16C78" w:rsidRPr="009078A4">
        <w:rPr>
          <w:snapToGrid w:val="0"/>
          <w:sz w:val="28"/>
          <w:szCs w:val="28"/>
        </w:rPr>
        <w:t xml:space="preserve"> </w:t>
      </w:r>
      <w:r w:rsidR="00C16C78" w:rsidRPr="009078A4">
        <w:rPr>
          <w:snapToGrid w:val="0"/>
          <w:sz w:val="28"/>
          <w:szCs w:val="28"/>
          <w:lang w:val="el-GR"/>
        </w:rPr>
        <w:t>αἰώνιον</w:t>
      </w:r>
      <w:r w:rsidR="00C16C78" w:rsidRPr="009078A4">
        <w:rPr>
          <w:snapToGrid w:val="0"/>
          <w:sz w:val="28"/>
          <w:szCs w:val="28"/>
        </w:rPr>
        <w:t xml:space="preserve"> </w:t>
      </w:r>
      <w:r w:rsidR="00C16C78" w:rsidRPr="009078A4">
        <w:rPr>
          <w:snapToGrid w:val="0"/>
          <w:sz w:val="28"/>
          <w:szCs w:val="28"/>
        </w:rPr>
        <w:br/>
      </w:r>
      <w:r w:rsidRPr="009078A4">
        <w:rPr>
          <w:snapToGrid w:val="0"/>
          <w:sz w:val="28"/>
          <w:szCs w:val="28"/>
        </w:rPr>
        <w:t>(</w:t>
      </w:r>
      <w:r w:rsidR="00EA7FAB" w:rsidRPr="009078A4">
        <w:rPr>
          <w:snapToGrid w:val="0"/>
          <w:sz w:val="28"/>
          <w:szCs w:val="28"/>
        </w:rPr>
        <w:t>Jn.</w:t>
      </w:r>
      <w:r w:rsidRPr="009078A4">
        <w:rPr>
          <w:snapToGrid w:val="0"/>
          <w:sz w:val="28"/>
          <w:szCs w:val="28"/>
        </w:rPr>
        <w:t xml:space="preserve"> 3:15</w:t>
      </w:r>
      <w:r w:rsidRPr="009078A4">
        <w:rPr>
          <w:sz w:val="28"/>
          <w:szCs w:val="28"/>
        </w:rPr>
        <w:t>)</w:t>
      </w:r>
    </w:p>
    <w:p w:rsidR="00055267" w:rsidRDefault="00055267">
      <w:pPr>
        <w:pStyle w:val="listnumbered"/>
        <w:rPr>
          <w:sz w:val="28"/>
          <w:szCs w:val="28"/>
        </w:rPr>
      </w:pPr>
    </w:p>
    <w:p w:rsidR="00664500" w:rsidRPr="009078A4" w:rsidRDefault="00664500">
      <w:pPr>
        <w:pStyle w:val="listnumbered"/>
        <w:rPr>
          <w:sz w:val="28"/>
          <w:szCs w:val="28"/>
        </w:rPr>
      </w:pPr>
    </w:p>
    <w:p w:rsidR="00055267" w:rsidRPr="009078A4" w:rsidRDefault="00055267" w:rsidP="00C16C78">
      <w:pPr>
        <w:pStyle w:val="listnumbered"/>
        <w:rPr>
          <w:sz w:val="28"/>
          <w:szCs w:val="28"/>
        </w:rPr>
      </w:pPr>
      <w:r w:rsidRPr="009078A4">
        <w:rPr>
          <w:sz w:val="28"/>
          <w:szCs w:val="28"/>
        </w:rPr>
        <w:tab/>
        <w:t>8.</w:t>
      </w:r>
      <w:r w:rsidRPr="009078A4">
        <w:rPr>
          <w:sz w:val="28"/>
          <w:szCs w:val="28"/>
        </w:rPr>
        <w:tab/>
      </w:r>
      <w:r w:rsidR="00C16C78" w:rsidRPr="009078A4">
        <w:rPr>
          <w:sz w:val="28"/>
          <w:szCs w:val="28"/>
          <w:lang w:val="el-GR"/>
        </w:rPr>
        <w:t>οὐ</w:t>
      </w:r>
      <w:r w:rsidR="00C16C78" w:rsidRPr="009078A4">
        <w:rPr>
          <w:sz w:val="28"/>
          <w:szCs w:val="28"/>
        </w:rPr>
        <w:t xml:space="preserve"> </w:t>
      </w:r>
      <w:r w:rsidR="00C16C78" w:rsidRPr="009078A4">
        <w:rPr>
          <w:sz w:val="28"/>
          <w:szCs w:val="28"/>
          <w:lang w:val="el-GR"/>
        </w:rPr>
        <w:t>περὶ</w:t>
      </w:r>
      <w:r w:rsidR="00C16C78" w:rsidRPr="009078A4">
        <w:rPr>
          <w:sz w:val="28"/>
          <w:szCs w:val="28"/>
        </w:rPr>
        <w:t xml:space="preserve"> </w:t>
      </w:r>
      <w:r w:rsidR="00C16C78" w:rsidRPr="009078A4">
        <w:rPr>
          <w:sz w:val="28"/>
          <w:szCs w:val="28"/>
          <w:lang w:val="el-GR"/>
        </w:rPr>
        <w:t>τούτων</w:t>
      </w:r>
      <w:r w:rsidR="00C16C78" w:rsidRPr="009078A4">
        <w:rPr>
          <w:sz w:val="28"/>
          <w:szCs w:val="28"/>
        </w:rPr>
        <w:t xml:space="preserve"> </w:t>
      </w:r>
      <w:r w:rsidR="00C16C78" w:rsidRPr="009078A4">
        <w:rPr>
          <w:sz w:val="28"/>
          <w:szCs w:val="28"/>
          <w:lang w:val="el-GR"/>
        </w:rPr>
        <w:t>δὲ</w:t>
      </w:r>
      <w:r w:rsidR="00C16C78" w:rsidRPr="009078A4">
        <w:rPr>
          <w:sz w:val="28"/>
          <w:szCs w:val="28"/>
        </w:rPr>
        <w:t xml:space="preserve"> </w:t>
      </w:r>
      <w:r w:rsidR="00C16C78" w:rsidRPr="009078A4">
        <w:rPr>
          <w:sz w:val="28"/>
          <w:szCs w:val="28"/>
          <w:lang w:val="el-GR"/>
        </w:rPr>
        <w:t>ἐρωτῶ</w:t>
      </w:r>
      <w:r w:rsidR="00C16C78" w:rsidRPr="009078A4">
        <w:rPr>
          <w:sz w:val="28"/>
          <w:szCs w:val="28"/>
        </w:rPr>
        <w:t xml:space="preserve"> </w:t>
      </w:r>
      <w:r w:rsidRPr="009078A4">
        <w:rPr>
          <w:sz w:val="28"/>
          <w:szCs w:val="28"/>
        </w:rPr>
        <w:t xml:space="preserve"> </w:t>
      </w:r>
      <w:r w:rsidRPr="009078A4">
        <w:rPr>
          <w:snapToGrid w:val="0"/>
          <w:sz w:val="28"/>
          <w:szCs w:val="28"/>
        </w:rPr>
        <w:t xml:space="preserve">(I am asking) </w:t>
      </w:r>
      <w:r w:rsidR="00C16C78" w:rsidRPr="009078A4">
        <w:rPr>
          <w:snapToGrid w:val="0"/>
          <w:sz w:val="28"/>
          <w:szCs w:val="28"/>
          <w:lang w:val="el-GR"/>
        </w:rPr>
        <w:t>μόνον</w:t>
      </w:r>
      <w:r w:rsidR="00C16C78" w:rsidRPr="009078A4">
        <w:rPr>
          <w:snapToGrid w:val="0"/>
          <w:sz w:val="28"/>
          <w:szCs w:val="28"/>
        </w:rPr>
        <w:t xml:space="preserve">, </w:t>
      </w:r>
      <w:r w:rsidR="00C16C78" w:rsidRPr="009078A4">
        <w:rPr>
          <w:snapToGrid w:val="0"/>
          <w:sz w:val="28"/>
          <w:szCs w:val="28"/>
          <w:lang w:val="el-GR"/>
        </w:rPr>
        <w:t>ἀλλὰ</w:t>
      </w:r>
      <w:r w:rsidR="00C16C78" w:rsidRPr="009078A4">
        <w:rPr>
          <w:snapToGrid w:val="0"/>
          <w:sz w:val="28"/>
          <w:szCs w:val="28"/>
        </w:rPr>
        <w:t xml:space="preserve"> </w:t>
      </w:r>
      <w:r w:rsidR="00C16C78" w:rsidRPr="009078A4">
        <w:rPr>
          <w:snapToGrid w:val="0"/>
          <w:sz w:val="28"/>
          <w:szCs w:val="28"/>
          <w:lang w:val="el-GR"/>
        </w:rPr>
        <w:t>καὶ</w:t>
      </w:r>
      <w:r w:rsidR="00C16C78" w:rsidRPr="009078A4">
        <w:rPr>
          <w:snapToGrid w:val="0"/>
          <w:sz w:val="28"/>
          <w:szCs w:val="28"/>
        </w:rPr>
        <w:t xml:space="preserve"> </w:t>
      </w:r>
      <w:r w:rsidR="00C16C78" w:rsidRPr="009078A4">
        <w:rPr>
          <w:snapToGrid w:val="0"/>
          <w:sz w:val="28"/>
          <w:szCs w:val="28"/>
          <w:lang w:val="el-GR"/>
        </w:rPr>
        <w:t>περὶ</w:t>
      </w:r>
      <w:r w:rsidR="00C16C78" w:rsidRPr="009078A4">
        <w:rPr>
          <w:snapToGrid w:val="0"/>
          <w:sz w:val="28"/>
          <w:szCs w:val="28"/>
        </w:rPr>
        <w:t xml:space="preserve"> </w:t>
      </w:r>
      <w:r w:rsidR="00C16C78" w:rsidRPr="009078A4">
        <w:rPr>
          <w:snapToGrid w:val="0"/>
          <w:sz w:val="28"/>
          <w:szCs w:val="28"/>
          <w:lang w:val="el-GR"/>
        </w:rPr>
        <w:t>τῶν</w:t>
      </w:r>
      <w:r w:rsidR="00C16C78" w:rsidRPr="009078A4">
        <w:rPr>
          <w:snapToGrid w:val="0"/>
          <w:sz w:val="28"/>
          <w:szCs w:val="28"/>
        </w:rPr>
        <w:t xml:space="preserve"> </w:t>
      </w:r>
      <w:r w:rsidR="00C16C78" w:rsidRPr="009078A4">
        <w:rPr>
          <w:snapToGrid w:val="0"/>
          <w:sz w:val="28"/>
          <w:szCs w:val="28"/>
          <w:lang w:val="el-GR"/>
        </w:rPr>
        <w:t>πιστευόντων</w:t>
      </w:r>
      <w:r w:rsidR="00C16C78" w:rsidRPr="009078A4">
        <w:rPr>
          <w:snapToGrid w:val="0"/>
          <w:sz w:val="28"/>
          <w:szCs w:val="28"/>
        </w:rPr>
        <w:t xml:space="preserve"> </w:t>
      </w:r>
      <w:r w:rsidR="00C16C78" w:rsidRPr="009078A4">
        <w:rPr>
          <w:snapToGrid w:val="0"/>
          <w:sz w:val="28"/>
          <w:szCs w:val="28"/>
          <w:lang w:val="el-GR"/>
        </w:rPr>
        <w:t>διὰ</w:t>
      </w:r>
      <w:r w:rsidR="00C16C78" w:rsidRPr="009078A4">
        <w:rPr>
          <w:snapToGrid w:val="0"/>
          <w:sz w:val="28"/>
          <w:szCs w:val="28"/>
        </w:rPr>
        <w:t xml:space="preserve"> </w:t>
      </w:r>
      <w:r w:rsidR="00C16C78" w:rsidRPr="009078A4">
        <w:rPr>
          <w:snapToGrid w:val="0"/>
          <w:sz w:val="28"/>
          <w:szCs w:val="28"/>
          <w:lang w:val="el-GR"/>
        </w:rPr>
        <w:t>τοῦ</w:t>
      </w:r>
      <w:r w:rsidR="00C16C78" w:rsidRPr="009078A4">
        <w:rPr>
          <w:snapToGrid w:val="0"/>
          <w:sz w:val="28"/>
          <w:szCs w:val="28"/>
        </w:rPr>
        <w:t xml:space="preserve"> </w:t>
      </w:r>
      <w:r w:rsidR="00C16C78" w:rsidRPr="009078A4">
        <w:rPr>
          <w:snapToGrid w:val="0"/>
          <w:sz w:val="28"/>
          <w:szCs w:val="28"/>
          <w:lang w:val="el-GR"/>
        </w:rPr>
        <w:t>λόγου</w:t>
      </w:r>
      <w:r w:rsidR="00C16C78" w:rsidRPr="009078A4">
        <w:rPr>
          <w:snapToGrid w:val="0"/>
          <w:sz w:val="28"/>
          <w:szCs w:val="28"/>
        </w:rPr>
        <w:t xml:space="preserve"> </w:t>
      </w:r>
      <w:r w:rsidR="00C16C78" w:rsidRPr="009078A4">
        <w:rPr>
          <w:snapToGrid w:val="0"/>
          <w:sz w:val="28"/>
          <w:szCs w:val="28"/>
          <w:lang w:val="el-GR"/>
        </w:rPr>
        <w:t>αὐτῶν</w:t>
      </w:r>
      <w:r w:rsidR="00C16C78" w:rsidRPr="009078A4">
        <w:rPr>
          <w:snapToGrid w:val="0"/>
          <w:sz w:val="28"/>
          <w:szCs w:val="28"/>
        </w:rPr>
        <w:t xml:space="preserve"> </w:t>
      </w:r>
      <w:r w:rsidR="00C16C78" w:rsidRPr="009078A4">
        <w:rPr>
          <w:snapToGrid w:val="0"/>
          <w:sz w:val="28"/>
          <w:szCs w:val="28"/>
          <w:lang w:val="el-GR"/>
        </w:rPr>
        <w:t>εἰς</w:t>
      </w:r>
      <w:r w:rsidR="00C16C78" w:rsidRPr="009078A4">
        <w:rPr>
          <w:snapToGrid w:val="0"/>
          <w:sz w:val="28"/>
          <w:szCs w:val="28"/>
        </w:rPr>
        <w:t xml:space="preserve"> </w:t>
      </w:r>
      <w:r w:rsidR="00C16C78" w:rsidRPr="009078A4">
        <w:rPr>
          <w:snapToGrid w:val="0"/>
          <w:sz w:val="28"/>
          <w:szCs w:val="28"/>
          <w:lang w:val="el-GR"/>
        </w:rPr>
        <w:t>ἐμέ</w:t>
      </w:r>
      <w:r w:rsidRPr="009078A4">
        <w:rPr>
          <w:sz w:val="28"/>
          <w:szCs w:val="28"/>
        </w:rPr>
        <w:t xml:space="preserve"> </w:t>
      </w:r>
      <w:r w:rsidRPr="009078A4">
        <w:rPr>
          <w:snapToGrid w:val="0"/>
          <w:sz w:val="28"/>
          <w:szCs w:val="28"/>
        </w:rPr>
        <w:t>(</w:t>
      </w:r>
      <w:r w:rsidR="00EA7FAB" w:rsidRPr="009078A4">
        <w:rPr>
          <w:snapToGrid w:val="0"/>
          <w:sz w:val="28"/>
          <w:szCs w:val="28"/>
        </w:rPr>
        <w:t>Jn.</w:t>
      </w:r>
      <w:r w:rsidRPr="009078A4">
        <w:rPr>
          <w:snapToGrid w:val="0"/>
          <w:sz w:val="28"/>
          <w:szCs w:val="28"/>
        </w:rPr>
        <w:t xml:space="preserve"> 17:20)</w:t>
      </w:r>
    </w:p>
    <w:p w:rsidR="00664500" w:rsidRDefault="00664500">
      <w:pPr>
        <w:pStyle w:val="listnumbered"/>
        <w:rPr>
          <w:sz w:val="28"/>
          <w:szCs w:val="28"/>
        </w:rPr>
      </w:pPr>
    </w:p>
    <w:p w:rsidR="00055267" w:rsidRDefault="00055267">
      <w:pPr>
        <w:pStyle w:val="listnumbered"/>
        <w:rPr>
          <w:sz w:val="28"/>
          <w:szCs w:val="28"/>
        </w:rPr>
      </w:pPr>
    </w:p>
    <w:p w:rsidR="00664500" w:rsidRPr="009078A4" w:rsidRDefault="00664500">
      <w:pPr>
        <w:pStyle w:val="listnumbered"/>
        <w:rPr>
          <w:sz w:val="28"/>
          <w:szCs w:val="28"/>
        </w:rPr>
      </w:pPr>
    </w:p>
    <w:p w:rsidR="00055267" w:rsidRPr="009078A4" w:rsidRDefault="00055267" w:rsidP="00050A78">
      <w:pPr>
        <w:pStyle w:val="listnumbered"/>
        <w:rPr>
          <w:snapToGrid w:val="0"/>
          <w:sz w:val="28"/>
          <w:szCs w:val="28"/>
        </w:rPr>
      </w:pPr>
      <w:r w:rsidRPr="009078A4">
        <w:rPr>
          <w:sz w:val="28"/>
          <w:szCs w:val="28"/>
        </w:rPr>
        <w:tab/>
        <w:t>9.</w:t>
      </w:r>
      <w:r w:rsidRPr="009078A4">
        <w:rPr>
          <w:sz w:val="28"/>
          <w:szCs w:val="28"/>
        </w:rPr>
        <w:tab/>
      </w:r>
      <w:r w:rsidR="00050A78" w:rsidRPr="009078A4">
        <w:rPr>
          <w:sz w:val="28"/>
          <w:szCs w:val="28"/>
          <w:lang w:val="el-GR"/>
        </w:rPr>
        <w:t>οὐ</w:t>
      </w:r>
      <w:r w:rsidR="00050A78" w:rsidRPr="009078A4">
        <w:rPr>
          <w:sz w:val="28"/>
          <w:szCs w:val="28"/>
        </w:rPr>
        <w:t xml:space="preserve"> </w:t>
      </w:r>
      <w:r w:rsidR="00050A78" w:rsidRPr="009078A4">
        <w:rPr>
          <w:sz w:val="28"/>
          <w:szCs w:val="28"/>
          <w:lang w:val="el-GR"/>
        </w:rPr>
        <w:t>γὰρ</w:t>
      </w:r>
      <w:r w:rsidR="00050A78" w:rsidRPr="009078A4">
        <w:rPr>
          <w:sz w:val="28"/>
          <w:szCs w:val="28"/>
        </w:rPr>
        <w:t xml:space="preserve"> </w:t>
      </w:r>
      <w:r w:rsidR="00050A78" w:rsidRPr="009078A4">
        <w:rPr>
          <w:sz w:val="28"/>
          <w:szCs w:val="28"/>
          <w:lang w:val="el-GR"/>
        </w:rPr>
        <w:t>ὑμεῖς</w:t>
      </w:r>
      <w:r w:rsidR="00050A78" w:rsidRPr="009078A4">
        <w:rPr>
          <w:sz w:val="28"/>
          <w:szCs w:val="28"/>
        </w:rPr>
        <w:t xml:space="preserve"> </w:t>
      </w:r>
      <w:r w:rsidR="00050A78" w:rsidRPr="009078A4">
        <w:rPr>
          <w:sz w:val="28"/>
          <w:szCs w:val="28"/>
          <w:lang w:val="el-GR"/>
        </w:rPr>
        <w:t>ἐστε</w:t>
      </w:r>
      <w:r w:rsidR="00050A78" w:rsidRPr="009078A4">
        <w:rPr>
          <w:sz w:val="28"/>
          <w:szCs w:val="28"/>
        </w:rPr>
        <w:t xml:space="preserve"> </w:t>
      </w:r>
      <w:r w:rsidR="00050A78" w:rsidRPr="009078A4">
        <w:rPr>
          <w:sz w:val="28"/>
          <w:szCs w:val="28"/>
          <w:lang w:val="el-GR"/>
        </w:rPr>
        <w:t>οἱ</w:t>
      </w:r>
      <w:r w:rsidR="00050A78" w:rsidRPr="009078A4">
        <w:rPr>
          <w:sz w:val="28"/>
          <w:szCs w:val="28"/>
        </w:rPr>
        <w:t xml:space="preserve"> </w:t>
      </w:r>
      <w:r w:rsidR="00050A78" w:rsidRPr="009078A4">
        <w:rPr>
          <w:sz w:val="28"/>
          <w:szCs w:val="28"/>
          <w:lang w:val="el-GR"/>
        </w:rPr>
        <w:t>λαλοῦντες</w:t>
      </w:r>
      <w:r w:rsidR="00050A78" w:rsidRPr="009078A4">
        <w:rPr>
          <w:sz w:val="28"/>
          <w:szCs w:val="28"/>
        </w:rPr>
        <w:t xml:space="preserve"> </w:t>
      </w:r>
      <w:r w:rsidR="00050A78" w:rsidRPr="009078A4">
        <w:rPr>
          <w:sz w:val="28"/>
          <w:szCs w:val="28"/>
          <w:lang w:val="el-GR"/>
        </w:rPr>
        <w:t>ἀλλὰ</w:t>
      </w:r>
      <w:r w:rsidR="00050A78" w:rsidRPr="009078A4">
        <w:rPr>
          <w:sz w:val="28"/>
          <w:szCs w:val="28"/>
        </w:rPr>
        <w:t xml:space="preserve"> </w:t>
      </w:r>
      <w:r w:rsidR="00050A78" w:rsidRPr="009078A4">
        <w:rPr>
          <w:sz w:val="28"/>
          <w:szCs w:val="28"/>
          <w:lang w:val="el-GR"/>
        </w:rPr>
        <w:t>τὸ</w:t>
      </w:r>
      <w:r w:rsidR="00050A78" w:rsidRPr="009078A4">
        <w:rPr>
          <w:sz w:val="28"/>
          <w:szCs w:val="28"/>
        </w:rPr>
        <w:t xml:space="preserve"> </w:t>
      </w:r>
      <w:r w:rsidR="00050A78" w:rsidRPr="009078A4">
        <w:rPr>
          <w:sz w:val="28"/>
          <w:szCs w:val="28"/>
          <w:lang w:val="el-GR"/>
        </w:rPr>
        <w:t>πνεπυμα</w:t>
      </w:r>
      <w:r w:rsidR="00050A78" w:rsidRPr="009078A4">
        <w:rPr>
          <w:sz w:val="28"/>
          <w:szCs w:val="28"/>
        </w:rPr>
        <w:t xml:space="preserve"> </w:t>
      </w:r>
      <w:r w:rsidR="00050A78" w:rsidRPr="009078A4">
        <w:rPr>
          <w:sz w:val="28"/>
          <w:szCs w:val="28"/>
          <w:lang w:val="el-GR"/>
        </w:rPr>
        <w:t>τοῦ</w:t>
      </w:r>
      <w:r w:rsidR="00050A78" w:rsidRPr="009078A4">
        <w:rPr>
          <w:sz w:val="28"/>
          <w:szCs w:val="28"/>
        </w:rPr>
        <w:t xml:space="preserve"> </w:t>
      </w:r>
      <w:r w:rsidR="00050A78" w:rsidRPr="009078A4">
        <w:rPr>
          <w:sz w:val="28"/>
          <w:szCs w:val="28"/>
          <w:lang w:val="el-GR"/>
        </w:rPr>
        <w:t>πατρὸς</w:t>
      </w:r>
      <w:r w:rsidR="00050A78" w:rsidRPr="009078A4">
        <w:rPr>
          <w:sz w:val="28"/>
          <w:szCs w:val="28"/>
        </w:rPr>
        <w:t xml:space="preserve"> </w:t>
      </w:r>
      <w:r w:rsidR="00050A78" w:rsidRPr="009078A4">
        <w:rPr>
          <w:sz w:val="28"/>
          <w:szCs w:val="28"/>
          <w:lang w:val="el-GR"/>
        </w:rPr>
        <w:t>ὑμῶν</w:t>
      </w:r>
      <w:r w:rsidR="00050A78" w:rsidRPr="009078A4">
        <w:rPr>
          <w:sz w:val="28"/>
          <w:szCs w:val="28"/>
        </w:rPr>
        <w:t xml:space="preserve"> </w:t>
      </w:r>
      <w:r w:rsidR="00050A78" w:rsidRPr="009078A4">
        <w:rPr>
          <w:sz w:val="28"/>
          <w:szCs w:val="28"/>
          <w:lang w:val="el-GR"/>
        </w:rPr>
        <w:t>τὸ</w:t>
      </w:r>
      <w:r w:rsidR="00050A78" w:rsidRPr="009078A4">
        <w:rPr>
          <w:sz w:val="28"/>
          <w:szCs w:val="28"/>
        </w:rPr>
        <w:t xml:space="preserve"> </w:t>
      </w:r>
      <w:r w:rsidR="00050A78" w:rsidRPr="009078A4">
        <w:rPr>
          <w:sz w:val="28"/>
          <w:szCs w:val="28"/>
          <w:lang w:val="el-GR"/>
        </w:rPr>
        <w:t>λαλοῦν</w:t>
      </w:r>
      <w:r w:rsidR="00050A78" w:rsidRPr="009078A4">
        <w:rPr>
          <w:sz w:val="28"/>
          <w:szCs w:val="28"/>
        </w:rPr>
        <w:t xml:space="preserve"> </w:t>
      </w:r>
      <w:r w:rsidR="00050A78" w:rsidRPr="009078A4">
        <w:rPr>
          <w:sz w:val="28"/>
          <w:szCs w:val="28"/>
          <w:lang w:val="el-GR"/>
        </w:rPr>
        <w:t>ἐν</w:t>
      </w:r>
      <w:r w:rsidR="00050A78" w:rsidRPr="009078A4">
        <w:rPr>
          <w:sz w:val="28"/>
          <w:szCs w:val="28"/>
        </w:rPr>
        <w:t xml:space="preserve"> </w:t>
      </w:r>
      <w:r w:rsidR="00050A78" w:rsidRPr="009078A4">
        <w:rPr>
          <w:sz w:val="28"/>
          <w:szCs w:val="28"/>
          <w:lang w:val="el-GR"/>
        </w:rPr>
        <w:t>ὑμῖν</w:t>
      </w:r>
      <w:r w:rsidRPr="009078A4">
        <w:rPr>
          <w:sz w:val="28"/>
          <w:szCs w:val="28"/>
        </w:rPr>
        <w:t xml:space="preserve"> </w:t>
      </w:r>
      <w:r w:rsidRPr="009078A4">
        <w:rPr>
          <w:snapToGrid w:val="0"/>
          <w:sz w:val="28"/>
          <w:szCs w:val="28"/>
        </w:rPr>
        <w:t>(</w:t>
      </w:r>
      <w:r w:rsidR="00EA7FAB" w:rsidRPr="009078A4">
        <w:rPr>
          <w:snapToGrid w:val="0"/>
          <w:sz w:val="28"/>
          <w:szCs w:val="28"/>
        </w:rPr>
        <w:t>Mat.</w:t>
      </w:r>
      <w:r w:rsidRPr="009078A4">
        <w:rPr>
          <w:snapToGrid w:val="0"/>
          <w:sz w:val="28"/>
          <w:szCs w:val="28"/>
        </w:rPr>
        <w:t xml:space="preserve"> 10:20)</w:t>
      </w:r>
    </w:p>
    <w:p w:rsidR="00664500" w:rsidRDefault="00664500">
      <w:pPr>
        <w:pStyle w:val="listnumbered"/>
        <w:rPr>
          <w:sz w:val="28"/>
          <w:szCs w:val="28"/>
        </w:rPr>
      </w:pPr>
    </w:p>
    <w:p w:rsidR="00055267" w:rsidRDefault="00055267">
      <w:pPr>
        <w:pStyle w:val="listnumbered"/>
        <w:rPr>
          <w:sz w:val="28"/>
          <w:szCs w:val="28"/>
        </w:rPr>
      </w:pPr>
    </w:p>
    <w:p w:rsidR="00664500" w:rsidRPr="009078A4" w:rsidRDefault="00664500">
      <w:pPr>
        <w:pStyle w:val="listnumbered"/>
        <w:rPr>
          <w:sz w:val="28"/>
          <w:szCs w:val="28"/>
        </w:rPr>
      </w:pPr>
    </w:p>
    <w:p w:rsidR="00055267" w:rsidRPr="009078A4" w:rsidRDefault="00055267" w:rsidP="00050A78">
      <w:pPr>
        <w:pStyle w:val="listnumbered"/>
        <w:rPr>
          <w:sz w:val="28"/>
          <w:szCs w:val="28"/>
        </w:rPr>
      </w:pPr>
      <w:r w:rsidRPr="009078A4">
        <w:rPr>
          <w:sz w:val="28"/>
          <w:szCs w:val="28"/>
        </w:rPr>
        <w:tab/>
        <w:t>10.</w:t>
      </w:r>
      <w:r w:rsidRPr="009078A4">
        <w:rPr>
          <w:sz w:val="28"/>
          <w:szCs w:val="28"/>
        </w:rPr>
        <w:tab/>
      </w:r>
      <w:r w:rsidR="00050A78" w:rsidRPr="009078A4">
        <w:rPr>
          <w:sz w:val="28"/>
          <w:szCs w:val="28"/>
          <w:lang w:val="el-GR"/>
        </w:rPr>
        <w:t>ταῦτα</w:t>
      </w:r>
      <w:r w:rsidR="00050A78" w:rsidRPr="009078A4">
        <w:rPr>
          <w:sz w:val="28"/>
          <w:szCs w:val="28"/>
        </w:rPr>
        <w:t xml:space="preserve"> </w:t>
      </w:r>
      <w:r w:rsidR="00050A78" w:rsidRPr="009078A4">
        <w:rPr>
          <w:sz w:val="28"/>
          <w:szCs w:val="28"/>
          <w:lang w:val="el-GR"/>
        </w:rPr>
        <w:t>λελάληκα</w:t>
      </w:r>
      <w:r w:rsidR="00050A78" w:rsidRPr="009078A4">
        <w:rPr>
          <w:sz w:val="28"/>
          <w:szCs w:val="28"/>
        </w:rPr>
        <w:t xml:space="preserve"> </w:t>
      </w:r>
      <w:r w:rsidR="00050A78" w:rsidRPr="009078A4">
        <w:rPr>
          <w:sz w:val="28"/>
          <w:szCs w:val="28"/>
          <w:lang w:val="el-GR"/>
        </w:rPr>
        <w:t>ὑμῖν</w:t>
      </w:r>
      <w:r w:rsidR="00050A78" w:rsidRPr="009078A4">
        <w:rPr>
          <w:sz w:val="28"/>
          <w:szCs w:val="28"/>
        </w:rPr>
        <w:t xml:space="preserve"> </w:t>
      </w:r>
      <w:r w:rsidR="00050A78" w:rsidRPr="009078A4">
        <w:rPr>
          <w:sz w:val="28"/>
          <w:szCs w:val="28"/>
          <w:lang w:val="el-GR"/>
        </w:rPr>
        <w:t>παρ</w:t>
      </w:r>
      <w:r w:rsidR="00050A78" w:rsidRPr="009078A4">
        <w:rPr>
          <w:sz w:val="28"/>
          <w:szCs w:val="28"/>
        </w:rPr>
        <w:t>’</w:t>
      </w:r>
      <w:r w:rsidR="00050A78" w:rsidRPr="009078A4">
        <w:rPr>
          <w:sz w:val="28"/>
          <w:szCs w:val="28"/>
          <w:lang w:val="el-GR"/>
        </w:rPr>
        <w:t>ὑμῖν</w:t>
      </w:r>
      <w:r w:rsidR="00050A78" w:rsidRPr="009078A4">
        <w:rPr>
          <w:sz w:val="28"/>
          <w:szCs w:val="28"/>
        </w:rPr>
        <w:t xml:space="preserve"> </w:t>
      </w:r>
      <w:r w:rsidR="00050A78" w:rsidRPr="009078A4">
        <w:rPr>
          <w:sz w:val="28"/>
          <w:szCs w:val="28"/>
          <w:lang w:val="el-GR"/>
        </w:rPr>
        <w:t>μένων</w:t>
      </w:r>
      <w:r w:rsidRPr="009078A4">
        <w:rPr>
          <w:sz w:val="28"/>
          <w:szCs w:val="28"/>
        </w:rPr>
        <w:t xml:space="preserve"> </w:t>
      </w:r>
      <w:r w:rsidRPr="009078A4">
        <w:rPr>
          <w:snapToGrid w:val="0"/>
          <w:sz w:val="28"/>
          <w:szCs w:val="28"/>
        </w:rPr>
        <w:t>(</w:t>
      </w:r>
      <w:r w:rsidR="00EA7FAB" w:rsidRPr="009078A4">
        <w:rPr>
          <w:snapToGrid w:val="0"/>
          <w:sz w:val="28"/>
          <w:szCs w:val="28"/>
        </w:rPr>
        <w:t>Jn.</w:t>
      </w:r>
      <w:r w:rsidRPr="009078A4">
        <w:rPr>
          <w:snapToGrid w:val="0"/>
          <w:sz w:val="28"/>
          <w:szCs w:val="28"/>
        </w:rPr>
        <w:t xml:space="preserve"> 14:25)</w:t>
      </w:r>
    </w:p>
    <w:p w:rsidR="00055267" w:rsidRDefault="00055267">
      <w:pPr>
        <w:pStyle w:val="listnumbered"/>
        <w:rPr>
          <w:sz w:val="28"/>
          <w:szCs w:val="28"/>
        </w:rPr>
      </w:pPr>
    </w:p>
    <w:p w:rsidR="00664500" w:rsidRPr="009078A4" w:rsidRDefault="00664500">
      <w:pPr>
        <w:pStyle w:val="listnumbered"/>
        <w:rPr>
          <w:sz w:val="28"/>
          <w:szCs w:val="28"/>
        </w:rPr>
      </w:pPr>
    </w:p>
    <w:p w:rsidR="00055267" w:rsidRPr="009078A4" w:rsidRDefault="00055267" w:rsidP="00050A78">
      <w:pPr>
        <w:pStyle w:val="listnumbered"/>
        <w:rPr>
          <w:snapToGrid w:val="0"/>
          <w:sz w:val="28"/>
          <w:szCs w:val="28"/>
        </w:rPr>
      </w:pPr>
      <w:r w:rsidRPr="009078A4">
        <w:rPr>
          <w:sz w:val="28"/>
          <w:szCs w:val="28"/>
        </w:rPr>
        <w:tab/>
        <w:t>11.</w:t>
      </w:r>
      <w:r w:rsidRPr="009078A4">
        <w:rPr>
          <w:sz w:val="28"/>
          <w:szCs w:val="28"/>
        </w:rPr>
        <w:tab/>
      </w:r>
      <w:r w:rsidR="00050A78" w:rsidRPr="009078A4">
        <w:rPr>
          <w:sz w:val="28"/>
          <w:szCs w:val="28"/>
          <w:lang w:val="el-GR"/>
        </w:rPr>
        <w:t>ἤλθεν</w:t>
      </w:r>
      <w:r w:rsidR="00050A78" w:rsidRPr="009078A4">
        <w:rPr>
          <w:sz w:val="28"/>
          <w:szCs w:val="28"/>
        </w:rPr>
        <w:t xml:space="preserve"> </w:t>
      </w:r>
      <w:r w:rsidR="00050A78" w:rsidRPr="009078A4">
        <w:rPr>
          <w:sz w:val="28"/>
          <w:szCs w:val="28"/>
          <w:lang w:val="el-GR"/>
        </w:rPr>
        <w:t>γὰρ</w:t>
      </w:r>
      <w:r w:rsidR="00050A78" w:rsidRPr="009078A4">
        <w:rPr>
          <w:sz w:val="28"/>
          <w:szCs w:val="28"/>
        </w:rPr>
        <w:t xml:space="preserve"> </w:t>
      </w:r>
      <w:r w:rsidR="00050A78" w:rsidRPr="009078A4">
        <w:rPr>
          <w:sz w:val="28"/>
          <w:szCs w:val="28"/>
          <w:lang w:val="el-GR"/>
        </w:rPr>
        <w:t>Ἰωάννης</w:t>
      </w:r>
      <w:r w:rsidR="00050A78" w:rsidRPr="009078A4">
        <w:rPr>
          <w:sz w:val="28"/>
          <w:szCs w:val="28"/>
        </w:rPr>
        <w:t xml:space="preserve"> </w:t>
      </w:r>
      <w:r w:rsidR="00050A78" w:rsidRPr="009078A4">
        <w:rPr>
          <w:sz w:val="28"/>
          <w:szCs w:val="28"/>
          <w:lang w:val="el-GR"/>
        </w:rPr>
        <w:t>μἠτε</w:t>
      </w:r>
      <w:r w:rsidR="00050A78" w:rsidRPr="009078A4">
        <w:rPr>
          <w:sz w:val="28"/>
          <w:szCs w:val="28"/>
        </w:rPr>
        <w:t xml:space="preserve"> </w:t>
      </w:r>
      <w:r w:rsidR="00050A78" w:rsidRPr="009078A4">
        <w:rPr>
          <w:sz w:val="28"/>
          <w:szCs w:val="28"/>
          <w:lang w:val="el-GR"/>
        </w:rPr>
        <w:t>ἐσθίων</w:t>
      </w:r>
      <w:r w:rsidR="00050A78" w:rsidRPr="009078A4">
        <w:rPr>
          <w:sz w:val="28"/>
          <w:szCs w:val="28"/>
        </w:rPr>
        <w:t xml:space="preserve"> </w:t>
      </w:r>
      <w:r w:rsidR="00050A78" w:rsidRPr="009078A4">
        <w:rPr>
          <w:sz w:val="28"/>
          <w:szCs w:val="28"/>
          <w:lang w:val="el-GR"/>
        </w:rPr>
        <w:t>μήτε</w:t>
      </w:r>
      <w:r w:rsidR="00050A78" w:rsidRPr="009078A4">
        <w:rPr>
          <w:sz w:val="28"/>
          <w:szCs w:val="28"/>
        </w:rPr>
        <w:t xml:space="preserve"> </w:t>
      </w:r>
      <w:r w:rsidR="00050A78" w:rsidRPr="009078A4">
        <w:rPr>
          <w:sz w:val="28"/>
          <w:szCs w:val="28"/>
          <w:lang w:val="el-GR"/>
        </w:rPr>
        <w:t>πίνων</w:t>
      </w:r>
      <w:r w:rsidRPr="009078A4">
        <w:rPr>
          <w:sz w:val="28"/>
          <w:szCs w:val="28"/>
        </w:rPr>
        <w:t xml:space="preserve"> (drinking), </w:t>
      </w:r>
      <w:r w:rsidR="00050A78" w:rsidRPr="009078A4">
        <w:rPr>
          <w:sz w:val="28"/>
          <w:szCs w:val="28"/>
          <w:lang w:val="el-GR"/>
        </w:rPr>
        <w:t>καὶ</w:t>
      </w:r>
      <w:r w:rsidR="00050A78" w:rsidRPr="009078A4">
        <w:rPr>
          <w:sz w:val="28"/>
          <w:szCs w:val="28"/>
        </w:rPr>
        <w:t xml:space="preserve"> </w:t>
      </w:r>
      <w:r w:rsidR="00050A78" w:rsidRPr="009078A4">
        <w:rPr>
          <w:sz w:val="28"/>
          <w:szCs w:val="28"/>
          <w:lang w:val="el-GR"/>
        </w:rPr>
        <w:t>λέγουσιν·</w:t>
      </w:r>
      <w:r w:rsidR="00050A78" w:rsidRPr="009078A4">
        <w:rPr>
          <w:sz w:val="28"/>
          <w:szCs w:val="28"/>
        </w:rPr>
        <w:t xml:space="preserve">  </w:t>
      </w:r>
      <w:r w:rsidR="00050A78" w:rsidRPr="009078A4">
        <w:rPr>
          <w:sz w:val="28"/>
          <w:szCs w:val="28"/>
          <w:lang w:val="el-GR"/>
        </w:rPr>
        <w:t>Δαιμόνιον</w:t>
      </w:r>
      <w:r w:rsidRPr="009078A4">
        <w:rPr>
          <w:sz w:val="28"/>
          <w:szCs w:val="28"/>
        </w:rPr>
        <w:t xml:space="preserve"> (demon) </w:t>
      </w:r>
      <w:r w:rsidR="00050A78" w:rsidRPr="009078A4">
        <w:rPr>
          <w:sz w:val="28"/>
          <w:szCs w:val="28"/>
          <w:lang w:val="el-GR"/>
        </w:rPr>
        <w:t>ἔχει</w:t>
      </w:r>
      <w:r w:rsidRPr="009078A4">
        <w:rPr>
          <w:sz w:val="28"/>
          <w:szCs w:val="28"/>
        </w:rPr>
        <w:t xml:space="preserve"> </w:t>
      </w:r>
      <w:r w:rsidRPr="009078A4">
        <w:rPr>
          <w:snapToGrid w:val="0"/>
          <w:sz w:val="28"/>
          <w:szCs w:val="28"/>
        </w:rPr>
        <w:t>(</w:t>
      </w:r>
      <w:r w:rsidR="00EA7FAB" w:rsidRPr="009078A4">
        <w:rPr>
          <w:snapToGrid w:val="0"/>
          <w:sz w:val="28"/>
          <w:szCs w:val="28"/>
        </w:rPr>
        <w:t>Mat.</w:t>
      </w:r>
      <w:r w:rsidRPr="009078A4">
        <w:rPr>
          <w:snapToGrid w:val="0"/>
          <w:sz w:val="28"/>
          <w:szCs w:val="28"/>
        </w:rPr>
        <w:t xml:space="preserve"> 11:18)</w:t>
      </w:r>
    </w:p>
    <w:p w:rsidR="00664500" w:rsidRDefault="00664500">
      <w:pPr>
        <w:pStyle w:val="listnumbered"/>
        <w:rPr>
          <w:snapToGrid w:val="0"/>
          <w:sz w:val="28"/>
          <w:szCs w:val="28"/>
        </w:rPr>
      </w:pPr>
    </w:p>
    <w:p w:rsidR="00055267" w:rsidRDefault="00055267">
      <w:pPr>
        <w:pStyle w:val="listnumbered"/>
        <w:rPr>
          <w:snapToGrid w:val="0"/>
          <w:sz w:val="28"/>
          <w:szCs w:val="28"/>
        </w:rPr>
      </w:pPr>
    </w:p>
    <w:p w:rsidR="00664500" w:rsidRPr="009078A4" w:rsidRDefault="00664500">
      <w:pPr>
        <w:pStyle w:val="listnumbered"/>
        <w:rPr>
          <w:snapToGrid w:val="0"/>
          <w:sz w:val="28"/>
          <w:szCs w:val="28"/>
        </w:rPr>
      </w:pPr>
    </w:p>
    <w:p w:rsidR="00055267" w:rsidRPr="009078A4" w:rsidRDefault="00055267" w:rsidP="00050A78">
      <w:pPr>
        <w:pStyle w:val="listnumbered"/>
        <w:rPr>
          <w:sz w:val="28"/>
          <w:szCs w:val="28"/>
        </w:rPr>
      </w:pPr>
      <w:r w:rsidRPr="009078A4">
        <w:rPr>
          <w:sz w:val="28"/>
          <w:szCs w:val="28"/>
        </w:rPr>
        <w:tab/>
        <w:t>12.</w:t>
      </w:r>
      <w:r w:rsidRPr="009078A4">
        <w:rPr>
          <w:sz w:val="28"/>
          <w:szCs w:val="28"/>
        </w:rPr>
        <w:tab/>
      </w:r>
      <w:r w:rsidR="00050A78" w:rsidRPr="009078A4">
        <w:rPr>
          <w:sz w:val="28"/>
          <w:szCs w:val="28"/>
          <w:lang w:val="el-GR"/>
        </w:rPr>
        <w:t>καὶ</w:t>
      </w:r>
      <w:r w:rsidR="00050A78" w:rsidRPr="009078A4">
        <w:rPr>
          <w:sz w:val="28"/>
          <w:szCs w:val="28"/>
        </w:rPr>
        <w:t xml:space="preserve"> </w:t>
      </w:r>
      <w:r w:rsidR="00050A78" w:rsidRPr="009078A4">
        <w:rPr>
          <w:sz w:val="28"/>
          <w:szCs w:val="28"/>
          <w:lang w:val="el-GR"/>
        </w:rPr>
        <w:t>πᾶς</w:t>
      </w:r>
      <w:r w:rsidR="00050A78" w:rsidRPr="009078A4">
        <w:rPr>
          <w:sz w:val="28"/>
          <w:szCs w:val="28"/>
        </w:rPr>
        <w:t xml:space="preserve"> </w:t>
      </w:r>
      <w:r w:rsidR="00050A78" w:rsidRPr="009078A4">
        <w:rPr>
          <w:sz w:val="28"/>
          <w:szCs w:val="28"/>
          <w:lang w:val="el-GR"/>
        </w:rPr>
        <w:t>ὁ</w:t>
      </w:r>
      <w:r w:rsidR="00050A78" w:rsidRPr="009078A4">
        <w:rPr>
          <w:sz w:val="28"/>
          <w:szCs w:val="28"/>
        </w:rPr>
        <w:t xml:space="preserve"> </w:t>
      </w:r>
      <w:r w:rsidR="00050A78" w:rsidRPr="009078A4">
        <w:rPr>
          <w:sz w:val="28"/>
          <w:szCs w:val="28"/>
          <w:lang w:val="el-GR"/>
        </w:rPr>
        <w:t>ἔχων</w:t>
      </w:r>
      <w:r w:rsidR="00050A78" w:rsidRPr="009078A4">
        <w:rPr>
          <w:sz w:val="28"/>
          <w:szCs w:val="28"/>
        </w:rPr>
        <w:t xml:space="preserve"> </w:t>
      </w:r>
      <w:r w:rsidR="00050A78" w:rsidRPr="009078A4">
        <w:rPr>
          <w:sz w:val="28"/>
          <w:szCs w:val="28"/>
          <w:lang w:val="el-GR"/>
        </w:rPr>
        <w:t>τὴν</w:t>
      </w:r>
      <w:r w:rsidR="00050A78" w:rsidRPr="009078A4">
        <w:rPr>
          <w:sz w:val="28"/>
          <w:szCs w:val="28"/>
        </w:rPr>
        <w:t xml:space="preserve"> </w:t>
      </w:r>
      <w:r w:rsidR="00050A78" w:rsidRPr="009078A4">
        <w:rPr>
          <w:sz w:val="28"/>
          <w:szCs w:val="28"/>
          <w:lang w:val="el-GR"/>
        </w:rPr>
        <w:t>ἐλπίδα</w:t>
      </w:r>
      <w:r w:rsidRPr="009078A4">
        <w:rPr>
          <w:sz w:val="28"/>
          <w:szCs w:val="28"/>
        </w:rPr>
        <w:t xml:space="preserve"> </w:t>
      </w:r>
      <w:r w:rsidRPr="009078A4">
        <w:rPr>
          <w:snapToGrid w:val="0"/>
          <w:sz w:val="28"/>
          <w:szCs w:val="28"/>
        </w:rPr>
        <w:t xml:space="preserve">(hope) </w:t>
      </w:r>
      <w:r w:rsidR="00050A78" w:rsidRPr="009078A4">
        <w:rPr>
          <w:snapToGrid w:val="0"/>
          <w:sz w:val="28"/>
          <w:szCs w:val="28"/>
          <w:lang w:val="el-GR"/>
        </w:rPr>
        <w:t>ταύτην</w:t>
      </w:r>
      <w:r w:rsidR="00050A78" w:rsidRPr="009078A4">
        <w:rPr>
          <w:snapToGrid w:val="0"/>
          <w:sz w:val="28"/>
          <w:szCs w:val="28"/>
        </w:rPr>
        <w:t xml:space="preserve"> </w:t>
      </w:r>
      <w:r w:rsidR="00050A78" w:rsidRPr="009078A4">
        <w:rPr>
          <w:snapToGrid w:val="0"/>
          <w:sz w:val="28"/>
          <w:szCs w:val="28"/>
          <w:lang w:val="el-GR"/>
        </w:rPr>
        <w:t>ἐπ</w:t>
      </w:r>
      <w:r w:rsidR="00050A78" w:rsidRPr="009078A4">
        <w:rPr>
          <w:snapToGrid w:val="0"/>
          <w:sz w:val="28"/>
          <w:szCs w:val="28"/>
        </w:rPr>
        <w:t xml:space="preserve">’ </w:t>
      </w:r>
      <w:r w:rsidR="00050A78" w:rsidRPr="009078A4">
        <w:rPr>
          <w:snapToGrid w:val="0"/>
          <w:sz w:val="28"/>
          <w:szCs w:val="28"/>
          <w:lang w:val="el-GR"/>
        </w:rPr>
        <w:t>αὐτῷ</w:t>
      </w:r>
      <w:r w:rsidR="00050A78" w:rsidRPr="009078A4">
        <w:rPr>
          <w:snapToGrid w:val="0"/>
          <w:sz w:val="28"/>
          <w:szCs w:val="28"/>
        </w:rPr>
        <w:t xml:space="preserve"> </w:t>
      </w:r>
      <w:r w:rsidR="00050A78" w:rsidRPr="009078A4">
        <w:rPr>
          <w:snapToGrid w:val="0"/>
          <w:sz w:val="28"/>
          <w:szCs w:val="28"/>
          <w:lang w:val="el-GR"/>
        </w:rPr>
        <w:t>ἁγνίζει</w:t>
      </w:r>
      <w:r w:rsidRPr="009078A4">
        <w:rPr>
          <w:sz w:val="28"/>
          <w:szCs w:val="28"/>
        </w:rPr>
        <w:t xml:space="preserve"> </w:t>
      </w:r>
      <w:r w:rsidRPr="009078A4">
        <w:rPr>
          <w:snapToGrid w:val="0"/>
          <w:sz w:val="28"/>
          <w:szCs w:val="28"/>
        </w:rPr>
        <w:t xml:space="preserve">(he purifies) </w:t>
      </w:r>
      <w:r w:rsidR="00050A78" w:rsidRPr="009078A4">
        <w:rPr>
          <w:snapToGrid w:val="0"/>
          <w:sz w:val="28"/>
          <w:szCs w:val="28"/>
          <w:lang w:val="el-GR"/>
        </w:rPr>
        <w:t>ἑαυτόν</w:t>
      </w:r>
      <w:r w:rsidR="00050A78" w:rsidRPr="009078A4">
        <w:rPr>
          <w:snapToGrid w:val="0"/>
          <w:sz w:val="28"/>
          <w:szCs w:val="28"/>
        </w:rPr>
        <w:t xml:space="preserve">, </w:t>
      </w:r>
      <w:r w:rsidR="00050A78" w:rsidRPr="009078A4">
        <w:rPr>
          <w:snapToGrid w:val="0"/>
          <w:sz w:val="28"/>
          <w:szCs w:val="28"/>
          <w:lang w:val="el-GR"/>
        </w:rPr>
        <w:t>καθὼς</w:t>
      </w:r>
      <w:r w:rsidR="00050A78" w:rsidRPr="009078A4">
        <w:rPr>
          <w:snapToGrid w:val="0"/>
          <w:sz w:val="28"/>
          <w:szCs w:val="28"/>
        </w:rPr>
        <w:t xml:space="preserve"> </w:t>
      </w:r>
      <w:r w:rsidR="00050A78" w:rsidRPr="009078A4">
        <w:rPr>
          <w:snapToGrid w:val="0"/>
          <w:sz w:val="28"/>
          <w:szCs w:val="28"/>
          <w:lang w:val="el-GR"/>
        </w:rPr>
        <w:t>ἐκεῖνος</w:t>
      </w:r>
      <w:r w:rsidR="00050A78" w:rsidRPr="009078A4">
        <w:rPr>
          <w:snapToGrid w:val="0"/>
          <w:sz w:val="28"/>
          <w:szCs w:val="28"/>
        </w:rPr>
        <w:t xml:space="preserve"> </w:t>
      </w:r>
      <w:r w:rsidR="00050A78" w:rsidRPr="009078A4">
        <w:rPr>
          <w:snapToGrid w:val="0"/>
          <w:sz w:val="28"/>
          <w:szCs w:val="28"/>
          <w:lang w:val="el-GR"/>
        </w:rPr>
        <w:t>ἁγνός</w:t>
      </w:r>
      <w:r w:rsidR="00050A78" w:rsidRPr="009078A4">
        <w:rPr>
          <w:snapToGrid w:val="0"/>
          <w:sz w:val="28"/>
          <w:szCs w:val="28"/>
        </w:rPr>
        <w:t xml:space="preserve"> </w:t>
      </w:r>
      <w:r w:rsidRPr="009078A4">
        <w:rPr>
          <w:snapToGrid w:val="0"/>
          <w:sz w:val="28"/>
          <w:szCs w:val="28"/>
        </w:rPr>
        <w:t xml:space="preserve">(pure) </w:t>
      </w:r>
      <w:r w:rsidR="00050A78" w:rsidRPr="009078A4">
        <w:rPr>
          <w:snapToGrid w:val="0"/>
          <w:sz w:val="28"/>
          <w:szCs w:val="28"/>
          <w:lang w:val="el-GR"/>
        </w:rPr>
        <w:t>ἐστιν</w:t>
      </w:r>
      <w:r w:rsidRPr="009078A4">
        <w:rPr>
          <w:sz w:val="28"/>
          <w:szCs w:val="28"/>
        </w:rPr>
        <w:t xml:space="preserve"> </w:t>
      </w:r>
      <w:r w:rsidRPr="009078A4">
        <w:rPr>
          <w:snapToGrid w:val="0"/>
          <w:sz w:val="28"/>
          <w:szCs w:val="28"/>
        </w:rPr>
        <w:t>(</w:t>
      </w:r>
      <w:r w:rsidR="001F3F4A" w:rsidRPr="009078A4">
        <w:rPr>
          <w:snapToGrid w:val="0"/>
          <w:sz w:val="28"/>
          <w:szCs w:val="28"/>
        </w:rPr>
        <w:t>1 Jn.</w:t>
      </w:r>
      <w:r w:rsidRPr="009078A4">
        <w:rPr>
          <w:snapToGrid w:val="0"/>
          <w:sz w:val="28"/>
          <w:szCs w:val="28"/>
        </w:rPr>
        <w:t xml:space="preserve"> 3:3)</w:t>
      </w:r>
    </w:p>
    <w:p w:rsidR="00664500" w:rsidRDefault="00664500">
      <w:pPr>
        <w:pStyle w:val="listnumbered"/>
        <w:rPr>
          <w:sz w:val="28"/>
          <w:szCs w:val="28"/>
        </w:rPr>
      </w:pPr>
    </w:p>
    <w:p w:rsidR="00055267" w:rsidRDefault="00055267">
      <w:pPr>
        <w:pStyle w:val="listnumbered"/>
        <w:rPr>
          <w:sz w:val="28"/>
          <w:szCs w:val="28"/>
        </w:rPr>
      </w:pPr>
    </w:p>
    <w:p w:rsidR="00664500" w:rsidRPr="009078A4" w:rsidRDefault="00664500">
      <w:pPr>
        <w:pStyle w:val="listnumbered"/>
        <w:rPr>
          <w:sz w:val="28"/>
          <w:szCs w:val="28"/>
        </w:rPr>
      </w:pPr>
    </w:p>
    <w:p w:rsidR="00055267" w:rsidRPr="009078A4" w:rsidRDefault="00055267" w:rsidP="00050A78">
      <w:pPr>
        <w:pStyle w:val="listnumbered"/>
        <w:rPr>
          <w:sz w:val="28"/>
          <w:szCs w:val="28"/>
        </w:rPr>
      </w:pPr>
      <w:r w:rsidRPr="009078A4">
        <w:rPr>
          <w:sz w:val="28"/>
          <w:szCs w:val="28"/>
        </w:rPr>
        <w:tab/>
        <w:t>13.</w:t>
      </w:r>
      <w:r w:rsidRPr="009078A4">
        <w:rPr>
          <w:sz w:val="28"/>
          <w:szCs w:val="28"/>
        </w:rPr>
        <w:tab/>
      </w:r>
      <w:r w:rsidR="00050A78" w:rsidRPr="009078A4">
        <w:rPr>
          <w:sz w:val="28"/>
          <w:szCs w:val="28"/>
          <w:lang w:val="el-GR"/>
        </w:rPr>
        <w:t>ὁ</w:t>
      </w:r>
      <w:r w:rsidR="00050A78" w:rsidRPr="009078A4">
        <w:rPr>
          <w:sz w:val="28"/>
          <w:szCs w:val="28"/>
        </w:rPr>
        <w:t xml:space="preserve"> </w:t>
      </w:r>
      <w:r w:rsidR="00050A78" w:rsidRPr="009078A4">
        <w:rPr>
          <w:sz w:val="28"/>
          <w:szCs w:val="28"/>
          <w:lang w:val="el-GR"/>
        </w:rPr>
        <w:t>μὴ</w:t>
      </w:r>
      <w:r w:rsidR="00050A78" w:rsidRPr="009078A4">
        <w:rPr>
          <w:sz w:val="28"/>
          <w:szCs w:val="28"/>
        </w:rPr>
        <w:t xml:space="preserve"> </w:t>
      </w:r>
      <w:r w:rsidR="00050A78" w:rsidRPr="009078A4">
        <w:rPr>
          <w:sz w:val="28"/>
          <w:szCs w:val="28"/>
          <w:lang w:val="el-GR"/>
        </w:rPr>
        <w:t>ὢν</w:t>
      </w:r>
      <w:r w:rsidR="00050A78" w:rsidRPr="009078A4">
        <w:rPr>
          <w:sz w:val="28"/>
          <w:szCs w:val="28"/>
        </w:rPr>
        <w:t xml:space="preserve"> </w:t>
      </w:r>
      <w:r w:rsidR="00050A78" w:rsidRPr="009078A4">
        <w:rPr>
          <w:sz w:val="28"/>
          <w:szCs w:val="28"/>
          <w:lang w:val="el-GR"/>
        </w:rPr>
        <w:t>μετ</w:t>
      </w:r>
      <w:r w:rsidR="00050A78" w:rsidRPr="009078A4">
        <w:rPr>
          <w:sz w:val="28"/>
          <w:szCs w:val="28"/>
        </w:rPr>
        <w:t>’</w:t>
      </w:r>
      <w:r w:rsidR="00050A78" w:rsidRPr="009078A4">
        <w:rPr>
          <w:sz w:val="28"/>
          <w:szCs w:val="28"/>
          <w:lang w:val="el-GR"/>
        </w:rPr>
        <w:t>ἐμοῦ</w:t>
      </w:r>
      <w:r w:rsidR="00050A78" w:rsidRPr="009078A4">
        <w:rPr>
          <w:sz w:val="28"/>
          <w:szCs w:val="28"/>
        </w:rPr>
        <w:t xml:space="preserve"> </w:t>
      </w:r>
      <w:r w:rsidR="00050A78" w:rsidRPr="009078A4">
        <w:rPr>
          <w:sz w:val="28"/>
          <w:szCs w:val="28"/>
          <w:lang w:val="el-GR"/>
        </w:rPr>
        <w:t>κατ</w:t>
      </w:r>
      <w:r w:rsidR="00050A78" w:rsidRPr="009078A4">
        <w:rPr>
          <w:sz w:val="28"/>
          <w:szCs w:val="28"/>
        </w:rPr>
        <w:t>’</w:t>
      </w:r>
      <w:r w:rsidR="00050A78" w:rsidRPr="009078A4">
        <w:rPr>
          <w:sz w:val="28"/>
          <w:szCs w:val="28"/>
          <w:lang w:val="el-GR"/>
        </w:rPr>
        <w:t>ἐστιν</w:t>
      </w:r>
      <w:r w:rsidRPr="009078A4">
        <w:rPr>
          <w:sz w:val="28"/>
          <w:szCs w:val="28"/>
        </w:rPr>
        <w:t xml:space="preserve"> </w:t>
      </w:r>
      <w:r w:rsidRPr="009078A4">
        <w:rPr>
          <w:snapToGrid w:val="0"/>
          <w:sz w:val="28"/>
          <w:szCs w:val="28"/>
        </w:rPr>
        <w:t>(</w:t>
      </w:r>
      <w:r w:rsidR="00EA7FAB" w:rsidRPr="009078A4">
        <w:rPr>
          <w:snapToGrid w:val="0"/>
          <w:sz w:val="28"/>
          <w:szCs w:val="28"/>
        </w:rPr>
        <w:t>Mat.</w:t>
      </w:r>
      <w:r w:rsidRPr="009078A4">
        <w:rPr>
          <w:snapToGrid w:val="0"/>
          <w:sz w:val="28"/>
          <w:szCs w:val="28"/>
        </w:rPr>
        <w:t xml:space="preserve"> 12:30)</w:t>
      </w:r>
    </w:p>
    <w:p w:rsidR="00664500" w:rsidRDefault="00664500" w:rsidP="00050A78">
      <w:pPr>
        <w:pStyle w:val="listnumbered"/>
        <w:rPr>
          <w:sz w:val="28"/>
          <w:szCs w:val="28"/>
        </w:rPr>
      </w:pPr>
    </w:p>
    <w:p w:rsidR="00055267" w:rsidRPr="009078A4" w:rsidRDefault="006F55AC" w:rsidP="00050A78">
      <w:pPr>
        <w:pStyle w:val="listnumbered"/>
        <w:rPr>
          <w:sz w:val="28"/>
          <w:szCs w:val="28"/>
        </w:rPr>
      </w:pPr>
      <w:r w:rsidRPr="009078A4">
        <w:rPr>
          <w:sz w:val="28"/>
          <w:szCs w:val="28"/>
        </w:rPr>
        <w:br w:type="page"/>
      </w:r>
      <w:r w:rsidR="00055267" w:rsidRPr="009078A4">
        <w:rPr>
          <w:sz w:val="28"/>
          <w:szCs w:val="28"/>
        </w:rPr>
        <w:lastRenderedPageBreak/>
        <w:tab/>
        <w:t>14.</w:t>
      </w:r>
      <w:r w:rsidR="00055267" w:rsidRPr="009078A4">
        <w:rPr>
          <w:sz w:val="28"/>
          <w:szCs w:val="28"/>
        </w:rPr>
        <w:tab/>
      </w:r>
      <w:r w:rsidR="00050A78" w:rsidRPr="009078A4">
        <w:rPr>
          <w:sz w:val="28"/>
          <w:szCs w:val="28"/>
          <w:lang w:val="el-GR"/>
        </w:rPr>
        <w:t>ἐγὼ</w:t>
      </w:r>
      <w:r w:rsidR="00050A78" w:rsidRPr="009078A4">
        <w:rPr>
          <w:sz w:val="28"/>
          <w:szCs w:val="28"/>
        </w:rPr>
        <w:t xml:space="preserve"> </w:t>
      </w:r>
      <w:r w:rsidR="00050A78" w:rsidRPr="009078A4">
        <w:rPr>
          <w:sz w:val="28"/>
          <w:szCs w:val="28"/>
          <w:lang w:val="el-GR"/>
        </w:rPr>
        <w:t>δὲ</w:t>
      </w:r>
      <w:r w:rsidR="00050A78" w:rsidRPr="009078A4">
        <w:rPr>
          <w:sz w:val="28"/>
          <w:szCs w:val="28"/>
        </w:rPr>
        <w:t xml:space="preserve"> </w:t>
      </w:r>
      <w:r w:rsidR="00050A78" w:rsidRPr="009078A4">
        <w:rPr>
          <w:sz w:val="28"/>
          <w:szCs w:val="28"/>
          <w:lang w:val="el-GR"/>
        </w:rPr>
        <w:t>οὐ</w:t>
      </w:r>
      <w:r w:rsidR="00050A78" w:rsidRPr="009078A4">
        <w:rPr>
          <w:sz w:val="28"/>
          <w:szCs w:val="28"/>
        </w:rPr>
        <w:t xml:space="preserve"> </w:t>
      </w:r>
      <w:r w:rsidR="00050A78" w:rsidRPr="009078A4">
        <w:rPr>
          <w:sz w:val="28"/>
          <w:szCs w:val="28"/>
          <w:lang w:val="el-GR"/>
        </w:rPr>
        <w:t>ζητῶ</w:t>
      </w:r>
      <w:r w:rsidR="00050A78" w:rsidRPr="009078A4">
        <w:rPr>
          <w:sz w:val="28"/>
          <w:szCs w:val="28"/>
        </w:rPr>
        <w:t xml:space="preserve"> </w:t>
      </w:r>
      <w:r w:rsidR="00050A78" w:rsidRPr="009078A4">
        <w:rPr>
          <w:sz w:val="28"/>
          <w:szCs w:val="28"/>
          <w:lang w:val="el-GR"/>
        </w:rPr>
        <w:t>τὴν</w:t>
      </w:r>
      <w:r w:rsidR="00050A78" w:rsidRPr="009078A4">
        <w:rPr>
          <w:sz w:val="28"/>
          <w:szCs w:val="28"/>
        </w:rPr>
        <w:t xml:space="preserve"> </w:t>
      </w:r>
      <w:r w:rsidR="00050A78" w:rsidRPr="009078A4">
        <w:rPr>
          <w:sz w:val="28"/>
          <w:szCs w:val="28"/>
          <w:lang w:val="el-GR"/>
        </w:rPr>
        <w:t>δόξαν</w:t>
      </w:r>
      <w:r w:rsidR="00050A78" w:rsidRPr="009078A4">
        <w:rPr>
          <w:sz w:val="28"/>
          <w:szCs w:val="28"/>
        </w:rPr>
        <w:t xml:space="preserve"> </w:t>
      </w:r>
      <w:r w:rsidR="00050A78" w:rsidRPr="009078A4">
        <w:rPr>
          <w:sz w:val="28"/>
          <w:szCs w:val="28"/>
          <w:lang w:val="el-GR"/>
        </w:rPr>
        <w:t>μου·</w:t>
      </w:r>
      <w:r w:rsidR="00050A78" w:rsidRPr="009078A4">
        <w:rPr>
          <w:sz w:val="28"/>
          <w:szCs w:val="28"/>
        </w:rPr>
        <w:t xml:space="preserve">  </w:t>
      </w:r>
      <w:r w:rsidR="00050A78" w:rsidRPr="009078A4">
        <w:rPr>
          <w:sz w:val="28"/>
          <w:szCs w:val="28"/>
          <w:lang w:val="el-GR"/>
        </w:rPr>
        <w:t>ἔστιν</w:t>
      </w:r>
      <w:r w:rsidR="00050A78" w:rsidRPr="009078A4">
        <w:rPr>
          <w:sz w:val="28"/>
          <w:szCs w:val="28"/>
        </w:rPr>
        <w:t xml:space="preserve"> </w:t>
      </w:r>
      <w:r w:rsidR="00050A78" w:rsidRPr="009078A4">
        <w:rPr>
          <w:sz w:val="28"/>
          <w:szCs w:val="28"/>
          <w:lang w:val="el-GR"/>
        </w:rPr>
        <w:t>ὁ</w:t>
      </w:r>
      <w:r w:rsidR="00050A78" w:rsidRPr="009078A4">
        <w:rPr>
          <w:sz w:val="28"/>
          <w:szCs w:val="28"/>
        </w:rPr>
        <w:t xml:space="preserve"> </w:t>
      </w:r>
      <w:r w:rsidR="00050A78" w:rsidRPr="009078A4">
        <w:rPr>
          <w:sz w:val="28"/>
          <w:szCs w:val="28"/>
          <w:lang w:val="el-GR"/>
        </w:rPr>
        <w:t>ζητῶν</w:t>
      </w:r>
      <w:r w:rsidR="00050A78" w:rsidRPr="009078A4">
        <w:rPr>
          <w:sz w:val="28"/>
          <w:szCs w:val="28"/>
        </w:rPr>
        <w:t xml:space="preserve"> </w:t>
      </w:r>
      <w:r w:rsidR="00050A78" w:rsidRPr="009078A4">
        <w:rPr>
          <w:sz w:val="28"/>
          <w:szCs w:val="28"/>
          <w:lang w:val="el-GR"/>
        </w:rPr>
        <w:t>καὶ</w:t>
      </w:r>
      <w:r w:rsidR="00050A78" w:rsidRPr="009078A4">
        <w:rPr>
          <w:sz w:val="28"/>
          <w:szCs w:val="28"/>
        </w:rPr>
        <w:t xml:space="preserve"> </w:t>
      </w:r>
      <w:r w:rsidR="00050A78" w:rsidRPr="009078A4">
        <w:rPr>
          <w:sz w:val="28"/>
          <w:szCs w:val="28"/>
          <w:lang w:val="el-GR"/>
        </w:rPr>
        <w:t>κρίνων</w:t>
      </w:r>
      <w:r w:rsidR="00050A78" w:rsidRPr="009078A4">
        <w:rPr>
          <w:sz w:val="28"/>
          <w:szCs w:val="28"/>
        </w:rPr>
        <w:br/>
      </w:r>
      <w:r w:rsidR="00055267" w:rsidRPr="009078A4">
        <w:rPr>
          <w:snapToGrid w:val="0"/>
          <w:sz w:val="28"/>
          <w:szCs w:val="28"/>
        </w:rPr>
        <w:t>(</w:t>
      </w:r>
      <w:r w:rsidR="00EA7FAB" w:rsidRPr="009078A4">
        <w:rPr>
          <w:snapToGrid w:val="0"/>
          <w:sz w:val="28"/>
          <w:szCs w:val="28"/>
        </w:rPr>
        <w:t>Jn.</w:t>
      </w:r>
      <w:r w:rsidR="00055267" w:rsidRPr="009078A4">
        <w:rPr>
          <w:snapToGrid w:val="0"/>
          <w:sz w:val="28"/>
          <w:szCs w:val="28"/>
        </w:rPr>
        <w:t xml:space="preserve"> 8:50)</w:t>
      </w:r>
    </w:p>
    <w:p w:rsidR="00055267" w:rsidRDefault="00055267">
      <w:pPr>
        <w:pStyle w:val="listnumbered"/>
        <w:rPr>
          <w:sz w:val="28"/>
          <w:szCs w:val="28"/>
        </w:rPr>
      </w:pPr>
    </w:p>
    <w:p w:rsidR="00664500" w:rsidRPr="009078A4" w:rsidRDefault="00664500">
      <w:pPr>
        <w:pStyle w:val="listnumbered"/>
        <w:rPr>
          <w:sz w:val="28"/>
          <w:szCs w:val="28"/>
        </w:rPr>
      </w:pPr>
    </w:p>
    <w:p w:rsidR="00055267" w:rsidRPr="009078A4" w:rsidRDefault="00055267" w:rsidP="00050A78">
      <w:pPr>
        <w:pStyle w:val="listnumbered"/>
        <w:rPr>
          <w:sz w:val="28"/>
          <w:szCs w:val="28"/>
        </w:rPr>
      </w:pPr>
      <w:r w:rsidRPr="009078A4">
        <w:rPr>
          <w:sz w:val="28"/>
          <w:szCs w:val="28"/>
        </w:rPr>
        <w:tab/>
        <w:t>15.</w:t>
      </w:r>
      <w:r w:rsidRPr="009078A4">
        <w:rPr>
          <w:sz w:val="28"/>
          <w:szCs w:val="28"/>
        </w:rPr>
        <w:tab/>
      </w:r>
      <w:r w:rsidR="00050A78" w:rsidRPr="009078A4">
        <w:rPr>
          <w:sz w:val="28"/>
          <w:szCs w:val="28"/>
          <w:lang w:val="el-GR"/>
        </w:rPr>
        <w:t>καὶ</w:t>
      </w:r>
      <w:r w:rsidR="00050A78" w:rsidRPr="009078A4">
        <w:rPr>
          <w:sz w:val="28"/>
          <w:szCs w:val="28"/>
        </w:rPr>
        <w:t xml:space="preserve"> </w:t>
      </w:r>
      <w:r w:rsidR="00050A78" w:rsidRPr="009078A4">
        <w:rPr>
          <w:sz w:val="28"/>
          <w:szCs w:val="28"/>
          <w:lang w:val="el-GR"/>
        </w:rPr>
        <w:t>ὁ</w:t>
      </w:r>
      <w:r w:rsidR="00050A78" w:rsidRPr="009078A4">
        <w:rPr>
          <w:sz w:val="28"/>
          <w:szCs w:val="28"/>
        </w:rPr>
        <w:t xml:space="preserve"> </w:t>
      </w:r>
      <w:r w:rsidR="00050A78" w:rsidRPr="009078A4">
        <w:rPr>
          <w:sz w:val="28"/>
          <w:szCs w:val="28"/>
          <w:lang w:val="el-GR"/>
        </w:rPr>
        <w:t>κόσμος</w:t>
      </w:r>
      <w:r w:rsidR="00050A78" w:rsidRPr="009078A4">
        <w:rPr>
          <w:sz w:val="28"/>
          <w:szCs w:val="28"/>
        </w:rPr>
        <w:t xml:space="preserve"> </w:t>
      </w:r>
      <w:r w:rsidR="00050A78" w:rsidRPr="009078A4">
        <w:rPr>
          <w:sz w:val="28"/>
          <w:szCs w:val="28"/>
          <w:lang w:val="el-GR"/>
        </w:rPr>
        <w:t>παράγεται</w:t>
      </w:r>
      <w:r w:rsidRPr="009078A4">
        <w:rPr>
          <w:sz w:val="28"/>
          <w:szCs w:val="28"/>
        </w:rPr>
        <w:t xml:space="preserve"> </w:t>
      </w:r>
      <w:r w:rsidRPr="009078A4">
        <w:rPr>
          <w:snapToGrid w:val="0"/>
          <w:sz w:val="28"/>
          <w:szCs w:val="28"/>
        </w:rPr>
        <w:t xml:space="preserve">(it passes away) </w:t>
      </w:r>
      <w:r w:rsidR="00050A78" w:rsidRPr="009078A4">
        <w:rPr>
          <w:snapToGrid w:val="0"/>
          <w:sz w:val="28"/>
          <w:szCs w:val="28"/>
          <w:lang w:val="el-GR"/>
        </w:rPr>
        <w:t>καὶ</w:t>
      </w:r>
      <w:r w:rsidR="00050A78" w:rsidRPr="009078A4">
        <w:rPr>
          <w:snapToGrid w:val="0"/>
          <w:sz w:val="28"/>
          <w:szCs w:val="28"/>
        </w:rPr>
        <w:t xml:space="preserve"> </w:t>
      </w:r>
      <w:r w:rsidR="00050A78" w:rsidRPr="009078A4">
        <w:rPr>
          <w:snapToGrid w:val="0"/>
          <w:sz w:val="28"/>
          <w:szCs w:val="28"/>
          <w:lang w:val="el-GR"/>
        </w:rPr>
        <w:t>ἡ</w:t>
      </w:r>
      <w:r w:rsidR="00050A78" w:rsidRPr="009078A4">
        <w:rPr>
          <w:snapToGrid w:val="0"/>
          <w:sz w:val="28"/>
          <w:szCs w:val="28"/>
        </w:rPr>
        <w:t xml:space="preserve"> </w:t>
      </w:r>
      <w:r w:rsidR="00050A78" w:rsidRPr="009078A4">
        <w:rPr>
          <w:snapToGrid w:val="0"/>
          <w:sz w:val="28"/>
          <w:szCs w:val="28"/>
          <w:lang w:val="el-GR"/>
        </w:rPr>
        <w:t>ἐπιθυμία</w:t>
      </w:r>
      <w:r w:rsidRPr="009078A4">
        <w:rPr>
          <w:sz w:val="28"/>
          <w:szCs w:val="28"/>
        </w:rPr>
        <w:t xml:space="preserve"> </w:t>
      </w:r>
      <w:r w:rsidRPr="009078A4">
        <w:rPr>
          <w:snapToGrid w:val="0"/>
          <w:sz w:val="28"/>
          <w:szCs w:val="28"/>
        </w:rPr>
        <w:t xml:space="preserve">(desire) </w:t>
      </w:r>
      <w:r w:rsidR="00050A78" w:rsidRPr="009078A4">
        <w:rPr>
          <w:snapToGrid w:val="0"/>
          <w:sz w:val="28"/>
          <w:szCs w:val="28"/>
          <w:lang w:val="el-GR"/>
        </w:rPr>
        <w:t>αὐτοῦ</w:t>
      </w:r>
      <w:r w:rsidR="00050A78" w:rsidRPr="009078A4">
        <w:rPr>
          <w:snapToGrid w:val="0"/>
          <w:sz w:val="28"/>
          <w:szCs w:val="28"/>
        </w:rPr>
        <w:t xml:space="preserve">, </w:t>
      </w:r>
      <w:r w:rsidR="00F341ED">
        <w:rPr>
          <w:snapToGrid w:val="0"/>
          <w:sz w:val="28"/>
          <w:szCs w:val="28"/>
          <w:lang w:val="el-GR"/>
        </w:rPr>
        <w:t>ὁ</w:t>
      </w:r>
      <w:r w:rsidR="00F341ED" w:rsidRPr="00F341ED">
        <w:rPr>
          <w:snapToGrid w:val="0"/>
          <w:sz w:val="28"/>
          <w:szCs w:val="28"/>
        </w:rPr>
        <w:t xml:space="preserve"> </w:t>
      </w:r>
      <w:r w:rsidR="00050A78" w:rsidRPr="009078A4">
        <w:rPr>
          <w:snapToGrid w:val="0"/>
          <w:sz w:val="28"/>
          <w:szCs w:val="28"/>
          <w:lang w:val="el-GR"/>
        </w:rPr>
        <w:t>δὲ</w:t>
      </w:r>
      <w:r w:rsidR="00050A78" w:rsidRPr="009078A4">
        <w:rPr>
          <w:snapToGrid w:val="0"/>
          <w:sz w:val="28"/>
          <w:szCs w:val="28"/>
        </w:rPr>
        <w:t xml:space="preserve"> </w:t>
      </w:r>
      <w:r w:rsidR="00050A78" w:rsidRPr="009078A4">
        <w:rPr>
          <w:snapToGrid w:val="0"/>
          <w:sz w:val="28"/>
          <w:szCs w:val="28"/>
          <w:lang w:val="el-GR"/>
        </w:rPr>
        <w:t>ποιῶν</w:t>
      </w:r>
      <w:r w:rsidR="00050A78" w:rsidRPr="009078A4">
        <w:rPr>
          <w:snapToGrid w:val="0"/>
          <w:sz w:val="28"/>
          <w:szCs w:val="28"/>
        </w:rPr>
        <w:t xml:space="preserve"> </w:t>
      </w:r>
      <w:r w:rsidR="00050A78" w:rsidRPr="009078A4">
        <w:rPr>
          <w:snapToGrid w:val="0"/>
          <w:sz w:val="28"/>
          <w:szCs w:val="28"/>
          <w:lang w:val="el-GR"/>
        </w:rPr>
        <w:t>τὸ</w:t>
      </w:r>
      <w:r w:rsidR="00050A78" w:rsidRPr="009078A4">
        <w:rPr>
          <w:snapToGrid w:val="0"/>
          <w:sz w:val="28"/>
          <w:szCs w:val="28"/>
        </w:rPr>
        <w:t xml:space="preserve"> </w:t>
      </w:r>
      <w:r w:rsidR="00050A78" w:rsidRPr="009078A4">
        <w:rPr>
          <w:snapToGrid w:val="0"/>
          <w:sz w:val="28"/>
          <w:szCs w:val="28"/>
          <w:lang w:val="el-GR"/>
        </w:rPr>
        <w:t>θέλημα</w:t>
      </w:r>
      <w:r w:rsidR="00050A78" w:rsidRPr="009078A4">
        <w:rPr>
          <w:snapToGrid w:val="0"/>
          <w:sz w:val="28"/>
          <w:szCs w:val="28"/>
        </w:rPr>
        <w:t xml:space="preserve"> </w:t>
      </w:r>
      <w:r w:rsidR="00050A78" w:rsidRPr="009078A4">
        <w:rPr>
          <w:snapToGrid w:val="0"/>
          <w:sz w:val="28"/>
          <w:szCs w:val="28"/>
          <w:lang w:val="el-GR"/>
        </w:rPr>
        <w:t>τοῦ</w:t>
      </w:r>
      <w:r w:rsidR="00050A78" w:rsidRPr="009078A4">
        <w:rPr>
          <w:snapToGrid w:val="0"/>
          <w:sz w:val="28"/>
          <w:szCs w:val="28"/>
        </w:rPr>
        <w:t xml:space="preserve"> </w:t>
      </w:r>
      <w:r w:rsidR="00050A78" w:rsidRPr="009078A4">
        <w:rPr>
          <w:snapToGrid w:val="0"/>
          <w:sz w:val="28"/>
          <w:szCs w:val="28"/>
          <w:lang w:val="el-GR"/>
        </w:rPr>
        <w:t>θεοῦ</w:t>
      </w:r>
      <w:r w:rsidR="00050A78" w:rsidRPr="009078A4">
        <w:rPr>
          <w:snapToGrid w:val="0"/>
          <w:sz w:val="28"/>
          <w:szCs w:val="28"/>
        </w:rPr>
        <w:t xml:space="preserve"> </w:t>
      </w:r>
      <w:r w:rsidR="00050A78" w:rsidRPr="009078A4">
        <w:rPr>
          <w:snapToGrid w:val="0"/>
          <w:sz w:val="28"/>
          <w:szCs w:val="28"/>
          <w:lang w:val="el-GR"/>
        </w:rPr>
        <w:t>μένει</w:t>
      </w:r>
      <w:r w:rsidR="00050A78" w:rsidRPr="009078A4">
        <w:rPr>
          <w:snapToGrid w:val="0"/>
          <w:sz w:val="28"/>
          <w:szCs w:val="28"/>
        </w:rPr>
        <w:t xml:space="preserve"> </w:t>
      </w:r>
      <w:r w:rsidR="00050A78" w:rsidRPr="009078A4">
        <w:rPr>
          <w:snapToGrid w:val="0"/>
          <w:sz w:val="28"/>
          <w:szCs w:val="28"/>
          <w:lang w:val="el-GR"/>
        </w:rPr>
        <w:t>εἰς</w:t>
      </w:r>
      <w:r w:rsidR="00050A78" w:rsidRPr="009078A4">
        <w:rPr>
          <w:snapToGrid w:val="0"/>
          <w:sz w:val="28"/>
          <w:szCs w:val="28"/>
        </w:rPr>
        <w:t xml:space="preserve"> </w:t>
      </w:r>
      <w:r w:rsidR="00050A78" w:rsidRPr="009078A4">
        <w:rPr>
          <w:snapToGrid w:val="0"/>
          <w:sz w:val="28"/>
          <w:szCs w:val="28"/>
          <w:lang w:val="el-GR"/>
        </w:rPr>
        <w:t>τὸν</w:t>
      </w:r>
      <w:r w:rsidR="00050A78" w:rsidRPr="009078A4">
        <w:rPr>
          <w:snapToGrid w:val="0"/>
          <w:sz w:val="28"/>
          <w:szCs w:val="28"/>
        </w:rPr>
        <w:t xml:space="preserve"> </w:t>
      </w:r>
      <w:r w:rsidR="00050A78" w:rsidRPr="009078A4">
        <w:rPr>
          <w:snapToGrid w:val="0"/>
          <w:sz w:val="28"/>
          <w:szCs w:val="28"/>
          <w:lang w:val="el-GR"/>
        </w:rPr>
        <w:t>αἰῶνα</w:t>
      </w:r>
      <w:r w:rsidRPr="009078A4">
        <w:rPr>
          <w:sz w:val="28"/>
          <w:szCs w:val="28"/>
        </w:rPr>
        <w:t xml:space="preserve"> </w:t>
      </w:r>
      <w:r w:rsidRPr="009078A4">
        <w:rPr>
          <w:snapToGrid w:val="0"/>
          <w:sz w:val="28"/>
          <w:szCs w:val="28"/>
        </w:rPr>
        <w:t>(</w:t>
      </w:r>
      <w:r w:rsidR="001F3F4A" w:rsidRPr="009078A4">
        <w:rPr>
          <w:snapToGrid w:val="0"/>
          <w:sz w:val="28"/>
          <w:szCs w:val="28"/>
        </w:rPr>
        <w:t>1 Jn.</w:t>
      </w:r>
      <w:r w:rsidRPr="009078A4">
        <w:rPr>
          <w:snapToGrid w:val="0"/>
          <w:sz w:val="28"/>
          <w:szCs w:val="28"/>
        </w:rPr>
        <w:t xml:space="preserve"> 2:17)</w:t>
      </w:r>
    </w:p>
    <w:p w:rsidR="00664500" w:rsidRDefault="00664500">
      <w:pPr>
        <w:pStyle w:val="listnumbered"/>
        <w:rPr>
          <w:sz w:val="28"/>
          <w:szCs w:val="28"/>
        </w:rPr>
      </w:pPr>
    </w:p>
    <w:p w:rsidR="00055267" w:rsidRDefault="00055267">
      <w:pPr>
        <w:pStyle w:val="text"/>
        <w:rPr>
          <w:sz w:val="28"/>
          <w:szCs w:val="28"/>
        </w:rPr>
      </w:pPr>
    </w:p>
    <w:p w:rsidR="00664500" w:rsidRPr="009078A4" w:rsidRDefault="00664500">
      <w:pPr>
        <w:pStyle w:val="text"/>
        <w:rPr>
          <w:sz w:val="28"/>
          <w:szCs w:val="28"/>
        </w:rPr>
      </w:pPr>
    </w:p>
    <w:p w:rsidR="006F55AC" w:rsidRPr="009078A4" w:rsidRDefault="006F55AC" w:rsidP="00D40953">
      <w:pPr>
        <w:pStyle w:val="text"/>
        <w:ind w:firstLine="0"/>
        <w:rPr>
          <w:sz w:val="28"/>
          <w:szCs w:val="28"/>
        </w:rPr>
      </w:pPr>
    </w:p>
    <w:p w:rsidR="00055267" w:rsidRPr="009078A4" w:rsidRDefault="00055267" w:rsidP="00D40953">
      <w:pPr>
        <w:pStyle w:val="text"/>
        <w:ind w:firstLine="0"/>
        <w:rPr>
          <w:sz w:val="28"/>
          <w:szCs w:val="28"/>
        </w:rPr>
      </w:pPr>
      <w:r w:rsidRPr="009078A4">
        <w:rPr>
          <w:sz w:val="28"/>
          <w:szCs w:val="28"/>
        </w:rPr>
        <w:t>4. Think Greek (10)</w:t>
      </w:r>
    </w:p>
    <w:p w:rsidR="00055267" w:rsidRPr="009078A4" w:rsidRDefault="00055267">
      <w:pPr>
        <w:pStyle w:val="text"/>
        <w:rPr>
          <w:sz w:val="28"/>
          <w:szCs w:val="28"/>
        </w:rPr>
      </w:pPr>
    </w:p>
    <w:p w:rsidR="00D40953" w:rsidRPr="009078A4" w:rsidRDefault="00055267">
      <w:pPr>
        <w:pStyle w:val="listnumbered"/>
        <w:rPr>
          <w:sz w:val="28"/>
          <w:szCs w:val="28"/>
        </w:rPr>
      </w:pPr>
      <w:r w:rsidRPr="009078A4">
        <w:rPr>
          <w:sz w:val="28"/>
          <w:szCs w:val="28"/>
        </w:rPr>
        <w:tab/>
        <w:t>1.</w:t>
      </w:r>
      <w:r w:rsidRPr="009078A4">
        <w:rPr>
          <w:sz w:val="28"/>
          <w:szCs w:val="28"/>
        </w:rPr>
        <w:tab/>
        <w:t xml:space="preserve">he was sitting in the sea </w:t>
      </w:r>
    </w:p>
    <w:p w:rsidR="00055267" w:rsidRDefault="00055267">
      <w:pPr>
        <w:pStyle w:val="listnumbered"/>
        <w:rPr>
          <w:sz w:val="28"/>
          <w:szCs w:val="28"/>
        </w:rPr>
      </w:pPr>
    </w:p>
    <w:p w:rsidR="00664500" w:rsidRPr="009078A4" w:rsidRDefault="00664500">
      <w:pPr>
        <w:pStyle w:val="listnumbered"/>
        <w:rPr>
          <w:sz w:val="28"/>
          <w:szCs w:val="28"/>
        </w:rPr>
      </w:pPr>
    </w:p>
    <w:p w:rsidR="00D40953" w:rsidRPr="009078A4" w:rsidRDefault="00055267">
      <w:pPr>
        <w:pStyle w:val="listnumbered"/>
        <w:rPr>
          <w:sz w:val="28"/>
          <w:szCs w:val="28"/>
        </w:rPr>
      </w:pPr>
      <w:r w:rsidRPr="009078A4">
        <w:rPr>
          <w:sz w:val="28"/>
          <w:szCs w:val="28"/>
        </w:rPr>
        <w:tab/>
        <w:t>2.</w:t>
      </w:r>
      <w:r w:rsidRPr="009078A4">
        <w:rPr>
          <w:sz w:val="28"/>
          <w:szCs w:val="28"/>
        </w:rPr>
        <w:tab/>
        <w:t xml:space="preserve">the disciples followed him </w:t>
      </w:r>
    </w:p>
    <w:p w:rsidR="00055267" w:rsidRDefault="00055267">
      <w:pPr>
        <w:pStyle w:val="listnumbered"/>
        <w:rPr>
          <w:sz w:val="28"/>
          <w:szCs w:val="28"/>
        </w:rPr>
      </w:pPr>
    </w:p>
    <w:p w:rsidR="00664500" w:rsidRPr="009078A4" w:rsidRDefault="00664500">
      <w:pPr>
        <w:pStyle w:val="listnumbered"/>
        <w:rPr>
          <w:sz w:val="28"/>
          <w:szCs w:val="28"/>
        </w:rPr>
      </w:pPr>
    </w:p>
    <w:p w:rsidR="00D40953" w:rsidRPr="009078A4" w:rsidRDefault="00055267">
      <w:pPr>
        <w:pStyle w:val="listnumbered"/>
        <w:rPr>
          <w:sz w:val="28"/>
          <w:szCs w:val="28"/>
        </w:rPr>
      </w:pPr>
      <w:r w:rsidRPr="009078A4">
        <w:rPr>
          <w:sz w:val="28"/>
          <w:szCs w:val="28"/>
        </w:rPr>
        <w:tab/>
        <w:t>3.</w:t>
      </w:r>
      <w:r w:rsidRPr="009078A4">
        <w:rPr>
          <w:sz w:val="28"/>
          <w:szCs w:val="28"/>
        </w:rPr>
        <w:tab/>
        <w:t xml:space="preserve">I am praying for you (pl.) </w:t>
      </w:r>
    </w:p>
    <w:p w:rsidR="00055267" w:rsidRDefault="00055267">
      <w:pPr>
        <w:pStyle w:val="listnumbered"/>
        <w:rPr>
          <w:sz w:val="28"/>
          <w:szCs w:val="28"/>
        </w:rPr>
      </w:pPr>
    </w:p>
    <w:p w:rsidR="00664500" w:rsidRPr="009078A4" w:rsidRDefault="00664500">
      <w:pPr>
        <w:pStyle w:val="listnumbered"/>
        <w:rPr>
          <w:sz w:val="28"/>
          <w:szCs w:val="28"/>
        </w:rPr>
      </w:pPr>
    </w:p>
    <w:p w:rsidR="00D40953" w:rsidRPr="009078A4" w:rsidRDefault="00055267">
      <w:pPr>
        <w:pStyle w:val="listnumbered"/>
        <w:rPr>
          <w:sz w:val="28"/>
          <w:szCs w:val="28"/>
        </w:rPr>
      </w:pPr>
      <w:r w:rsidRPr="009078A4">
        <w:rPr>
          <w:sz w:val="28"/>
          <w:szCs w:val="28"/>
        </w:rPr>
        <w:tab/>
        <w:t>4.</w:t>
      </w:r>
      <w:r w:rsidRPr="009078A4">
        <w:rPr>
          <w:sz w:val="28"/>
          <w:szCs w:val="28"/>
        </w:rPr>
        <w:tab/>
        <w:t xml:space="preserve">the time has come </w:t>
      </w:r>
    </w:p>
    <w:p w:rsidR="00055267" w:rsidRDefault="00055267">
      <w:pPr>
        <w:pStyle w:val="listnumbered"/>
        <w:rPr>
          <w:sz w:val="28"/>
          <w:szCs w:val="28"/>
        </w:rPr>
      </w:pPr>
    </w:p>
    <w:p w:rsidR="00664500" w:rsidRPr="009078A4" w:rsidRDefault="00664500">
      <w:pPr>
        <w:pStyle w:val="listnumbered"/>
        <w:rPr>
          <w:sz w:val="28"/>
          <w:szCs w:val="28"/>
        </w:rPr>
      </w:pPr>
    </w:p>
    <w:p w:rsidR="00D40953" w:rsidRPr="009078A4" w:rsidRDefault="00055267">
      <w:pPr>
        <w:pStyle w:val="listnumbered"/>
        <w:rPr>
          <w:sz w:val="28"/>
          <w:szCs w:val="28"/>
        </w:rPr>
      </w:pPr>
      <w:r w:rsidRPr="009078A4">
        <w:rPr>
          <w:sz w:val="28"/>
          <w:szCs w:val="28"/>
        </w:rPr>
        <w:tab/>
        <w:t>5.</w:t>
      </w:r>
      <w:r w:rsidRPr="009078A4">
        <w:rPr>
          <w:sz w:val="28"/>
          <w:szCs w:val="28"/>
        </w:rPr>
        <w:tab/>
        <w:t xml:space="preserve">you (pl.) ate his bread </w:t>
      </w:r>
    </w:p>
    <w:p w:rsidR="00055267" w:rsidRPr="00D40953" w:rsidRDefault="00055267">
      <w:pPr>
        <w:pStyle w:val="text"/>
        <w:rPr>
          <w:sz w:val="28"/>
          <w:szCs w:val="28"/>
        </w:rPr>
      </w:pPr>
    </w:p>
    <w:p w:rsidR="00055267" w:rsidRPr="009078A4" w:rsidRDefault="006F55AC" w:rsidP="00D40953">
      <w:pPr>
        <w:pStyle w:val="text"/>
        <w:ind w:firstLine="0"/>
        <w:rPr>
          <w:sz w:val="28"/>
          <w:szCs w:val="28"/>
        </w:rPr>
      </w:pPr>
      <w:r>
        <w:rPr>
          <w:sz w:val="28"/>
          <w:szCs w:val="28"/>
        </w:rPr>
        <w:br w:type="page"/>
      </w:r>
      <w:r w:rsidR="00055267" w:rsidRPr="009078A4">
        <w:rPr>
          <w:sz w:val="28"/>
          <w:szCs w:val="28"/>
        </w:rPr>
        <w:lastRenderedPageBreak/>
        <w:t>5. Vocabulary Review (20)</w:t>
      </w:r>
    </w:p>
    <w:p w:rsidR="00055267" w:rsidRPr="009078A4" w:rsidRDefault="00055267">
      <w:pPr>
        <w:pStyle w:val="text"/>
        <w:rPr>
          <w:sz w:val="28"/>
          <w:szCs w:val="28"/>
        </w:rPr>
      </w:pPr>
    </w:p>
    <w:tbl>
      <w:tblPr>
        <w:tblW w:w="0" w:type="auto"/>
        <w:tblInd w:w="588" w:type="dxa"/>
        <w:tblLayout w:type="fixed"/>
        <w:tblLook w:val="0000" w:firstRow="0" w:lastRow="0" w:firstColumn="0" w:lastColumn="0" w:noHBand="0" w:noVBand="0"/>
      </w:tblPr>
      <w:tblGrid>
        <w:gridCol w:w="2040"/>
        <w:gridCol w:w="3960"/>
      </w:tblGrid>
      <w:tr w:rsidR="00055267" w:rsidRPr="009078A4">
        <w:tblPrEx>
          <w:tblCellMar>
            <w:top w:w="0" w:type="dxa"/>
            <w:bottom w:w="0" w:type="dxa"/>
          </w:tblCellMar>
        </w:tblPrEx>
        <w:tc>
          <w:tcPr>
            <w:tcW w:w="2040" w:type="dxa"/>
            <w:tcBorders>
              <w:top w:val="nil"/>
              <w:left w:val="nil"/>
              <w:bottom w:val="nil"/>
              <w:right w:val="nil"/>
            </w:tcBorders>
          </w:tcPr>
          <w:p w:rsidR="00055267" w:rsidRPr="009078A4" w:rsidRDefault="00055267" w:rsidP="00050A78">
            <w:pPr>
              <w:pStyle w:val="tabletext"/>
              <w:spacing w:line="480" w:lineRule="auto"/>
              <w:rPr>
                <w:sz w:val="28"/>
                <w:szCs w:val="28"/>
              </w:rPr>
            </w:pPr>
            <w:r w:rsidRPr="009078A4">
              <w:rPr>
                <w:sz w:val="28"/>
                <w:szCs w:val="28"/>
              </w:rPr>
              <w:t xml:space="preserve">1. </w:t>
            </w:r>
            <w:r w:rsidR="00050A78" w:rsidRPr="009078A4">
              <w:rPr>
                <w:sz w:val="28"/>
                <w:szCs w:val="28"/>
                <w:lang w:val="el-GR"/>
              </w:rPr>
              <w:t>ὁράω</w:t>
            </w:r>
          </w:p>
        </w:tc>
        <w:tc>
          <w:tcPr>
            <w:tcW w:w="3960" w:type="dxa"/>
            <w:tcBorders>
              <w:top w:val="nil"/>
              <w:left w:val="nil"/>
              <w:bottom w:val="nil"/>
              <w:right w:val="nil"/>
            </w:tcBorders>
          </w:tcPr>
          <w:p w:rsidR="00055267" w:rsidRPr="009078A4" w:rsidRDefault="00055267" w:rsidP="00664500">
            <w:pPr>
              <w:pStyle w:val="tabletext"/>
              <w:spacing w:line="480" w:lineRule="auto"/>
              <w:rPr>
                <w:sz w:val="28"/>
                <w:szCs w:val="28"/>
              </w:rPr>
            </w:pPr>
            <w:r w:rsidRPr="009078A4">
              <w:rPr>
                <w:sz w:val="28"/>
                <w:szCs w:val="28"/>
              </w:rPr>
              <w:t>___</w:t>
            </w:r>
            <w:r w:rsidR="00664500">
              <w:rPr>
                <w:sz w:val="28"/>
                <w:szCs w:val="28"/>
              </w:rPr>
              <w:t>_____</w:t>
            </w:r>
            <w:r w:rsidRPr="009078A4">
              <w:rPr>
                <w:sz w:val="28"/>
                <w:szCs w:val="28"/>
              </w:rPr>
              <w:t>________________</w:t>
            </w:r>
          </w:p>
        </w:tc>
      </w:tr>
      <w:tr w:rsidR="00055267" w:rsidRPr="009078A4">
        <w:tblPrEx>
          <w:tblCellMar>
            <w:top w:w="0" w:type="dxa"/>
            <w:bottom w:w="0" w:type="dxa"/>
          </w:tblCellMar>
        </w:tblPrEx>
        <w:tc>
          <w:tcPr>
            <w:tcW w:w="2040" w:type="dxa"/>
            <w:tcBorders>
              <w:top w:val="nil"/>
              <w:left w:val="nil"/>
              <w:bottom w:val="nil"/>
              <w:right w:val="nil"/>
            </w:tcBorders>
          </w:tcPr>
          <w:p w:rsidR="00055267" w:rsidRPr="009078A4" w:rsidRDefault="00055267" w:rsidP="00050A78">
            <w:pPr>
              <w:pStyle w:val="tabletext"/>
              <w:spacing w:line="480" w:lineRule="auto"/>
              <w:rPr>
                <w:sz w:val="28"/>
                <w:szCs w:val="28"/>
              </w:rPr>
            </w:pPr>
            <w:r w:rsidRPr="009078A4">
              <w:rPr>
                <w:sz w:val="28"/>
                <w:szCs w:val="28"/>
              </w:rPr>
              <w:t xml:space="preserve">2. </w:t>
            </w:r>
            <w:r w:rsidR="00050A78" w:rsidRPr="009078A4">
              <w:rPr>
                <w:sz w:val="28"/>
                <w:szCs w:val="28"/>
                <w:lang w:val="el-GR"/>
              </w:rPr>
              <w:t>παρακαλέω</w:t>
            </w:r>
          </w:p>
        </w:tc>
        <w:tc>
          <w:tcPr>
            <w:tcW w:w="3960" w:type="dxa"/>
            <w:tcBorders>
              <w:top w:val="nil"/>
              <w:left w:val="nil"/>
              <w:bottom w:val="nil"/>
              <w:right w:val="nil"/>
            </w:tcBorders>
          </w:tcPr>
          <w:p w:rsidR="00055267" w:rsidRPr="009078A4" w:rsidRDefault="00664500">
            <w:pPr>
              <w:pStyle w:val="tabletext"/>
              <w:spacing w:line="480" w:lineRule="auto"/>
              <w:rPr>
                <w:sz w:val="28"/>
                <w:szCs w:val="28"/>
              </w:rPr>
            </w:pPr>
            <w:r w:rsidRPr="009078A4">
              <w:rPr>
                <w:sz w:val="28"/>
                <w:szCs w:val="28"/>
              </w:rPr>
              <w:t>___</w:t>
            </w:r>
            <w:r>
              <w:rPr>
                <w:sz w:val="28"/>
                <w:szCs w:val="28"/>
              </w:rPr>
              <w:t>_____</w:t>
            </w:r>
            <w:r w:rsidRPr="009078A4">
              <w:rPr>
                <w:sz w:val="28"/>
                <w:szCs w:val="28"/>
              </w:rPr>
              <w:t>________________</w:t>
            </w:r>
          </w:p>
        </w:tc>
      </w:tr>
      <w:tr w:rsidR="00055267" w:rsidRPr="009078A4">
        <w:tblPrEx>
          <w:tblCellMar>
            <w:top w:w="0" w:type="dxa"/>
            <w:bottom w:w="0" w:type="dxa"/>
          </w:tblCellMar>
        </w:tblPrEx>
        <w:tc>
          <w:tcPr>
            <w:tcW w:w="2040" w:type="dxa"/>
            <w:tcBorders>
              <w:top w:val="nil"/>
              <w:left w:val="nil"/>
              <w:bottom w:val="nil"/>
              <w:right w:val="nil"/>
            </w:tcBorders>
          </w:tcPr>
          <w:p w:rsidR="00055267" w:rsidRPr="009078A4" w:rsidRDefault="00055267" w:rsidP="00050A78">
            <w:pPr>
              <w:pStyle w:val="tabletext"/>
              <w:spacing w:line="480" w:lineRule="auto"/>
              <w:rPr>
                <w:sz w:val="28"/>
                <w:szCs w:val="28"/>
              </w:rPr>
            </w:pPr>
            <w:r w:rsidRPr="009078A4">
              <w:rPr>
                <w:sz w:val="28"/>
                <w:szCs w:val="28"/>
              </w:rPr>
              <w:t xml:space="preserve">3. </w:t>
            </w:r>
            <w:r w:rsidR="00050A78" w:rsidRPr="009078A4">
              <w:rPr>
                <w:sz w:val="28"/>
                <w:szCs w:val="28"/>
                <w:lang w:val="el-GR"/>
              </w:rPr>
              <w:t>δύναμαι</w:t>
            </w:r>
          </w:p>
        </w:tc>
        <w:tc>
          <w:tcPr>
            <w:tcW w:w="3960" w:type="dxa"/>
            <w:tcBorders>
              <w:top w:val="nil"/>
              <w:left w:val="nil"/>
              <w:bottom w:val="nil"/>
              <w:right w:val="nil"/>
            </w:tcBorders>
          </w:tcPr>
          <w:p w:rsidR="00055267" w:rsidRPr="009078A4" w:rsidRDefault="00664500">
            <w:pPr>
              <w:pStyle w:val="tabletext"/>
              <w:spacing w:line="480" w:lineRule="auto"/>
              <w:rPr>
                <w:sz w:val="28"/>
                <w:szCs w:val="28"/>
              </w:rPr>
            </w:pPr>
            <w:r w:rsidRPr="009078A4">
              <w:rPr>
                <w:sz w:val="28"/>
                <w:szCs w:val="28"/>
              </w:rPr>
              <w:t>___</w:t>
            </w:r>
            <w:r>
              <w:rPr>
                <w:sz w:val="28"/>
                <w:szCs w:val="28"/>
              </w:rPr>
              <w:t>_____</w:t>
            </w:r>
            <w:r w:rsidRPr="009078A4">
              <w:rPr>
                <w:sz w:val="28"/>
                <w:szCs w:val="28"/>
              </w:rPr>
              <w:t>________________</w:t>
            </w:r>
          </w:p>
        </w:tc>
      </w:tr>
      <w:tr w:rsidR="00055267" w:rsidRPr="009078A4">
        <w:tblPrEx>
          <w:tblCellMar>
            <w:top w:w="0" w:type="dxa"/>
            <w:bottom w:w="0" w:type="dxa"/>
          </w:tblCellMar>
        </w:tblPrEx>
        <w:tc>
          <w:tcPr>
            <w:tcW w:w="2040" w:type="dxa"/>
            <w:tcBorders>
              <w:top w:val="nil"/>
              <w:left w:val="nil"/>
              <w:bottom w:val="nil"/>
              <w:right w:val="nil"/>
            </w:tcBorders>
          </w:tcPr>
          <w:p w:rsidR="00055267" w:rsidRPr="009078A4" w:rsidRDefault="00055267" w:rsidP="00050A78">
            <w:pPr>
              <w:pStyle w:val="tabletext"/>
              <w:spacing w:line="480" w:lineRule="auto"/>
              <w:rPr>
                <w:sz w:val="28"/>
                <w:szCs w:val="28"/>
              </w:rPr>
            </w:pPr>
            <w:r w:rsidRPr="009078A4">
              <w:rPr>
                <w:sz w:val="28"/>
                <w:szCs w:val="28"/>
              </w:rPr>
              <w:t xml:space="preserve">4. </w:t>
            </w:r>
            <w:r w:rsidR="00050A78" w:rsidRPr="009078A4">
              <w:rPr>
                <w:sz w:val="28"/>
                <w:szCs w:val="28"/>
                <w:lang w:val="el-GR"/>
              </w:rPr>
              <w:t>δίκαιος</w:t>
            </w:r>
          </w:p>
        </w:tc>
        <w:tc>
          <w:tcPr>
            <w:tcW w:w="3960" w:type="dxa"/>
            <w:tcBorders>
              <w:top w:val="nil"/>
              <w:left w:val="nil"/>
              <w:bottom w:val="nil"/>
              <w:right w:val="nil"/>
            </w:tcBorders>
          </w:tcPr>
          <w:p w:rsidR="00055267" w:rsidRPr="009078A4" w:rsidRDefault="00664500">
            <w:pPr>
              <w:pStyle w:val="tabletext"/>
              <w:spacing w:line="480" w:lineRule="auto"/>
              <w:rPr>
                <w:sz w:val="28"/>
                <w:szCs w:val="28"/>
              </w:rPr>
            </w:pPr>
            <w:r w:rsidRPr="009078A4">
              <w:rPr>
                <w:sz w:val="28"/>
                <w:szCs w:val="28"/>
              </w:rPr>
              <w:t>___</w:t>
            </w:r>
            <w:r>
              <w:rPr>
                <w:sz w:val="28"/>
                <w:szCs w:val="28"/>
              </w:rPr>
              <w:t>_____</w:t>
            </w:r>
            <w:r w:rsidRPr="009078A4">
              <w:rPr>
                <w:sz w:val="28"/>
                <w:szCs w:val="28"/>
              </w:rPr>
              <w:t>________________</w:t>
            </w:r>
          </w:p>
        </w:tc>
      </w:tr>
      <w:tr w:rsidR="00055267" w:rsidRPr="009078A4">
        <w:tblPrEx>
          <w:tblCellMar>
            <w:top w:w="0" w:type="dxa"/>
            <w:bottom w:w="0" w:type="dxa"/>
          </w:tblCellMar>
        </w:tblPrEx>
        <w:tc>
          <w:tcPr>
            <w:tcW w:w="2040" w:type="dxa"/>
            <w:tcBorders>
              <w:top w:val="nil"/>
              <w:left w:val="nil"/>
              <w:bottom w:val="nil"/>
              <w:right w:val="nil"/>
            </w:tcBorders>
          </w:tcPr>
          <w:p w:rsidR="00055267" w:rsidRPr="009078A4" w:rsidRDefault="00055267" w:rsidP="00050A78">
            <w:pPr>
              <w:pStyle w:val="tabletext"/>
              <w:spacing w:line="480" w:lineRule="auto"/>
              <w:rPr>
                <w:sz w:val="28"/>
                <w:szCs w:val="28"/>
              </w:rPr>
            </w:pPr>
            <w:r w:rsidRPr="009078A4">
              <w:rPr>
                <w:sz w:val="28"/>
                <w:szCs w:val="28"/>
              </w:rPr>
              <w:t xml:space="preserve">5. </w:t>
            </w:r>
            <w:r w:rsidR="00050A78" w:rsidRPr="009078A4">
              <w:rPr>
                <w:sz w:val="28"/>
                <w:szCs w:val="28"/>
                <w:lang w:val="el-GR"/>
              </w:rPr>
              <w:t>διά</w:t>
            </w:r>
            <w:r w:rsidRPr="009078A4">
              <w:rPr>
                <w:sz w:val="28"/>
                <w:szCs w:val="28"/>
              </w:rPr>
              <w:t xml:space="preserve"> (acc.)</w:t>
            </w:r>
          </w:p>
        </w:tc>
        <w:tc>
          <w:tcPr>
            <w:tcW w:w="3960" w:type="dxa"/>
            <w:tcBorders>
              <w:top w:val="nil"/>
              <w:left w:val="nil"/>
              <w:bottom w:val="nil"/>
              <w:right w:val="nil"/>
            </w:tcBorders>
          </w:tcPr>
          <w:p w:rsidR="00055267" w:rsidRPr="009078A4" w:rsidRDefault="00664500">
            <w:pPr>
              <w:pStyle w:val="tabletext"/>
              <w:spacing w:line="480" w:lineRule="auto"/>
              <w:rPr>
                <w:sz w:val="28"/>
                <w:szCs w:val="28"/>
              </w:rPr>
            </w:pPr>
            <w:r w:rsidRPr="009078A4">
              <w:rPr>
                <w:sz w:val="28"/>
                <w:szCs w:val="28"/>
              </w:rPr>
              <w:t>___</w:t>
            </w:r>
            <w:r>
              <w:rPr>
                <w:sz w:val="28"/>
                <w:szCs w:val="28"/>
              </w:rPr>
              <w:t>_____</w:t>
            </w:r>
            <w:r w:rsidRPr="009078A4">
              <w:rPr>
                <w:sz w:val="28"/>
                <w:szCs w:val="28"/>
              </w:rPr>
              <w:t>________________</w:t>
            </w:r>
          </w:p>
        </w:tc>
      </w:tr>
      <w:tr w:rsidR="00055267" w:rsidRPr="009078A4">
        <w:tblPrEx>
          <w:tblCellMar>
            <w:top w:w="0" w:type="dxa"/>
            <w:bottom w:w="0" w:type="dxa"/>
          </w:tblCellMar>
        </w:tblPrEx>
        <w:tc>
          <w:tcPr>
            <w:tcW w:w="2040" w:type="dxa"/>
            <w:tcBorders>
              <w:top w:val="nil"/>
              <w:left w:val="nil"/>
              <w:bottom w:val="nil"/>
              <w:right w:val="nil"/>
            </w:tcBorders>
          </w:tcPr>
          <w:p w:rsidR="00055267" w:rsidRPr="009078A4" w:rsidRDefault="00055267">
            <w:pPr>
              <w:pStyle w:val="tabletext"/>
              <w:spacing w:line="480" w:lineRule="auto"/>
              <w:rPr>
                <w:sz w:val="28"/>
                <w:szCs w:val="28"/>
              </w:rPr>
            </w:pPr>
            <w:r w:rsidRPr="009078A4">
              <w:rPr>
                <w:sz w:val="28"/>
                <w:szCs w:val="28"/>
              </w:rPr>
              <w:t>6. I walk</w:t>
            </w:r>
          </w:p>
        </w:tc>
        <w:tc>
          <w:tcPr>
            <w:tcW w:w="3960" w:type="dxa"/>
            <w:tcBorders>
              <w:top w:val="nil"/>
              <w:left w:val="nil"/>
              <w:bottom w:val="nil"/>
              <w:right w:val="nil"/>
            </w:tcBorders>
          </w:tcPr>
          <w:p w:rsidR="00055267" w:rsidRPr="009078A4" w:rsidRDefault="00664500" w:rsidP="00050A78">
            <w:pPr>
              <w:pStyle w:val="tabletext"/>
              <w:spacing w:line="480" w:lineRule="auto"/>
              <w:rPr>
                <w:sz w:val="28"/>
                <w:szCs w:val="28"/>
              </w:rPr>
            </w:pPr>
            <w:r w:rsidRPr="009078A4">
              <w:rPr>
                <w:sz w:val="28"/>
                <w:szCs w:val="28"/>
              </w:rPr>
              <w:t>___</w:t>
            </w:r>
            <w:r>
              <w:rPr>
                <w:sz w:val="28"/>
                <w:szCs w:val="28"/>
              </w:rPr>
              <w:t>_____</w:t>
            </w:r>
            <w:r w:rsidRPr="009078A4">
              <w:rPr>
                <w:sz w:val="28"/>
                <w:szCs w:val="28"/>
              </w:rPr>
              <w:t>________________</w:t>
            </w:r>
          </w:p>
        </w:tc>
      </w:tr>
      <w:tr w:rsidR="00055267" w:rsidRPr="009078A4">
        <w:tblPrEx>
          <w:tblCellMar>
            <w:top w:w="0" w:type="dxa"/>
            <w:bottom w:w="0" w:type="dxa"/>
          </w:tblCellMar>
        </w:tblPrEx>
        <w:tc>
          <w:tcPr>
            <w:tcW w:w="2040" w:type="dxa"/>
            <w:tcBorders>
              <w:top w:val="nil"/>
              <w:left w:val="nil"/>
              <w:bottom w:val="nil"/>
              <w:right w:val="nil"/>
            </w:tcBorders>
          </w:tcPr>
          <w:p w:rsidR="00055267" w:rsidRPr="009078A4" w:rsidRDefault="00055267">
            <w:pPr>
              <w:pStyle w:val="tabletext"/>
              <w:spacing w:line="480" w:lineRule="auto"/>
              <w:rPr>
                <w:sz w:val="28"/>
                <w:szCs w:val="28"/>
              </w:rPr>
            </w:pPr>
            <w:r w:rsidRPr="009078A4">
              <w:rPr>
                <w:sz w:val="28"/>
                <w:szCs w:val="28"/>
              </w:rPr>
              <w:t>7. I do, make</w:t>
            </w:r>
          </w:p>
        </w:tc>
        <w:tc>
          <w:tcPr>
            <w:tcW w:w="3960" w:type="dxa"/>
            <w:tcBorders>
              <w:top w:val="nil"/>
              <w:left w:val="nil"/>
              <w:bottom w:val="nil"/>
              <w:right w:val="nil"/>
            </w:tcBorders>
          </w:tcPr>
          <w:p w:rsidR="00055267" w:rsidRPr="009078A4" w:rsidRDefault="00664500" w:rsidP="00050A78">
            <w:pPr>
              <w:pStyle w:val="tabletext"/>
              <w:spacing w:line="480" w:lineRule="auto"/>
              <w:rPr>
                <w:sz w:val="28"/>
                <w:szCs w:val="28"/>
              </w:rPr>
            </w:pPr>
            <w:r w:rsidRPr="009078A4">
              <w:rPr>
                <w:sz w:val="28"/>
                <w:szCs w:val="28"/>
              </w:rPr>
              <w:t>___</w:t>
            </w:r>
            <w:r>
              <w:rPr>
                <w:sz w:val="28"/>
                <w:szCs w:val="28"/>
              </w:rPr>
              <w:t>_____</w:t>
            </w:r>
            <w:r w:rsidRPr="009078A4">
              <w:rPr>
                <w:sz w:val="28"/>
                <w:szCs w:val="28"/>
              </w:rPr>
              <w:t>________________</w:t>
            </w:r>
          </w:p>
        </w:tc>
      </w:tr>
      <w:tr w:rsidR="00055267" w:rsidRPr="009078A4">
        <w:tblPrEx>
          <w:tblCellMar>
            <w:top w:w="0" w:type="dxa"/>
            <w:bottom w:w="0" w:type="dxa"/>
          </w:tblCellMar>
        </w:tblPrEx>
        <w:tc>
          <w:tcPr>
            <w:tcW w:w="2040" w:type="dxa"/>
            <w:tcBorders>
              <w:top w:val="nil"/>
              <w:left w:val="nil"/>
              <w:bottom w:val="nil"/>
              <w:right w:val="nil"/>
            </w:tcBorders>
          </w:tcPr>
          <w:p w:rsidR="00055267" w:rsidRPr="009078A4" w:rsidRDefault="00055267">
            <w:pPr>
              <w:pStyle w:val="tabletext"/>
              <w:spacing w:line="480" w:lineRule="auto"/>
              <w:rPr>
                <w:sz w:val="28"/>
                <w:szCs w:val="28"/>
              </w:rPr>
            </w:pPr>
            <w:r w:rsidRPr="009078A4">
              <w:rPr>
                <w:sz w:val="28"/>
                <w:szCs w:val="28"/>
              </w:rPr>
              <w:t>8. nation</w:t>
            </w:r>
          </w:p>
        </w:tc>
        <w:tc>
          <w:tcPr>
            <w:tcW w:w="3960" w:type="dxa"/>
            <w:tcBorders>
              <w:top w:val="nil"/>
              <w:left w:val="nil"/>
              <w:bottom w:val="nil"/>
              <w:right w:val="nil"/>
            </w:tcBorders>
          </w:tcPr>
          <w:p w:rsidR="00055267" w:rsidRPr="009078A4" w:rsidRDefault="00664500" w:rsidP="00050A78">
            <w:pPr>
              <w:pStyle w:val="tabletext"/>
              <w:spacing w:line="480" w:lineRule="auto"/>
              <w:rPr>
                <w:sz w:val="28"/>
                <w:szCs w:val="28"/>
              </w:rPr>
            </w:pPr>
            <w:r w:rsidRPr="009078A4">
              <w:rPr>
                <w:sz w:val="28"/>
                <w:szCs w:val="28"/>
              </w:rPr>
              <w:t>___</w:t>
            </w:r>
            <w:r>
              <w:rPr>
                <w:sz w:val="28"/>
                <w:szCs w:val="28"/>
              </w:rPr>
              <w:t>_____</w:t>
            </w:r>
            <w:r w:rsidRPr="009078A4">
              <w:rPr>
                <w:sz w:val="28"/>
                <w:szCs w:val="28"/>
              </w:rPr>
              <w:t>________________</w:t>
            </w:r>
          </w:p>
        </w:tc>
      </w:tr>
      <w:tr w:rsidR="00055267" w:rsidRPr="009078A4">
        <w:tblPrEx>
          <w:tblCellMar>
            <w:top w:w="0" w:type="dxa"/>
            <w:bottom w:w="0" w:type="dxa"/>
          </w:tblCellMar>
        </w:tblPrEx>
        <w:tc>
          <w:tcPr>
            <w:tcW w:w="2040" w:type="dxa"/>
            <w:tcBorders>
              <w:top w:val="nil"/>
              <w:left w:val="nil"/>
              <w:bottom w:val="nil"/>
              <w:right w:val="nil"/>
            </w:tcBorders>
          </w:tcPr>
          <w:p w:rsidR="00055267" w:rsidRPr="009078A4" w:rsidRDefault="00055267">
            <w:pPr>
              <w:pStyle w:val="tabletext"/>
              <w:spacing w:line="480" w:lineRule="auto"/>
              <w:rPr>
                <w:sz w:val="28"/>
                <w:szCs w:val="28"/>
              </w:rPr>
            </w:pPr>
            <w:r w:rsidRPr="009078A4">
              <w:rPr>
                <w:sz w:val="28"/>
                <w:szCs w:val="28"/>
              </w:rPr>
              <w:t>9. I remain</w:t>
            </w:r>
          </w:p>
        </w:tc>
        <w:tc>
          <w:tcPr>
            <w:tcW w:w="3960" w:type="dxa"/>
            <w:tcBorders>
              <w:top w:val="nil"/>
              <w:left w:val="nil"/>
              <w:bottom w:val="nil"/>
              <w:right w:val="nil"/>
            </w:tcBorders>
          </w:tcPr>
          <w:p w:rsidR="00055267" w:rsidRPr="009078A4" w:rsidRDefault="00664500" w:rsidP="00050A78">
            <w:pPr>
              <w:pStyle w:val="tabletext"/>
              <w:spacing w:line="480" w:lineRule="auto"/>
              <w:rPr>
                <w:sz w:val="28"/>
                <w:szCs w:val="28"/>
              </w:rPr>
            </w:pPr>
            <w:r w:rsidRPr="009078A4">
              <w:rPr>
                <w:sz w:val="28"/>
                <w:szCs w:val="28"/>
              </w:rPr>
              <w:t>___</w:t>
            </w:r>
            <w:r>
              <w:rPr>
                <w:sz w:val="28"/>
                <w:szCs w:val="28"/>
              </w:rPr>
              <w:t>_____</w:t>
            </w:r>
            <w:r w:rsidRPr="009078A4">
              <w:rPr>
                <w:sz w:val="28"/>
                <w:szCs w:val="28"/>
              </w:rPr>
              <w:t>________________</w:t>
            </w:r>
          </w:p>
        </w:tc>
      </w:tr>
      <w:tr w:rsidR="00055267" w:rsidRPr="009078A4">
        <w:tblPrEx>
          <w:tblCellMar>
            <w:top w:w="0" w:type="dxa"/>
            <w:bottom w:w="0" w:type="dxa"/>
          </w:tblCellMar>
        </w:tblPrEx>
        <w:tc>
          <w:tcPr>
            <w:tcW w:w="2040" w:type="dxa"/>
            <w:tcBorders>
              <w:top w:val="nil"/>
              <w:left w:val="nil"/>
              <w:bottom w:val="nil"/>
              <w:right w:val="nil"/>
            </w:tcBorders>
          </w:tcPr>
          <w:p w:rsidR="00055267" w:rsidRPr="009078A4" w:rsidRDefault="00055267">
            <w:pPr>
              <w:pStyle w:val="tabletext"/>
              <w:spacing w:line="480" w:lineRule="auto"/>
              <w:rPr>
                <w:sz w:val="28"/>
                <w:szCs w:val="28"/>
              </w:rPr>
            </w:pPr>
            <w:r w:rsidRPr="009078A4">
              <w:rPr>
                <w:sz w:val="28"/>
                <w:szCs w:val="28"/>
              </w:rPr>
              <w:t>10. peace</w:t>
            </w:r>
          </w:p>
        </w:tc>
        <w:tc>
          <w:tcPr>
            <w:tcW w:w="3960" w:type="dxa"/>
            <w:tcBorders>
              <w:top w:val="nil"/>
              <w:left w:val="nil"/>
              <w:bottom w:val="nil"/>
              <w:right w:val="nil"/>
            </w:tcBorders>
          </w:tcPr>
          <w:p w:rsidR="00055267" w:rsidRPr="009078A4" w:rsidRDefault="00664500" w:rsidP="00050A78">
            <w:pPr>
              <w:pStyle w:val="tabletext"/>
              <w:spacing w:line="480" w:lineRule="auto"/>
              <w:rPr>
                <w:sz w:val="28"/>
                <w:szCs w:val="28"/>
              </w:rPr>
            </w:pPr>
            <w:r w:rsidRPr="009078A4">
              <w:rPr>
                <w:sz w:val="28"/>
                <w:szCs w:val="28"/>
              </w:rPr>
              <w:t>___</w:t>
            </w:r>
            <w:r>
              <w:rPr>
                <w:sz w:val="28"/>
                <w:szCs w:val="28"/>
              </w:rPr>
              <w:t>_____</w:t>
            </w:r>
            <w:r w:rsidRPr="009078A4">
              <w:rPr>
                <w:sz w:val="28"/>
                <w:szCs w:val="28"/>
              </w:rPr>
              <w:t>________________</w:t>
            </w:r>
          </w:p>
        </w:tc>
      </w:tr>
    </w:tbl>
    <w:p w:rsidR="00055267" w:rsidRPr="009078A4" w:rsidRDefault="00055267">
      <w:pPr>
        <w:pStyle w:val="text"/>
        <w:rPr>
          <w:sz w:val="28"/>
          <w:szCs w:val="28"/>
        </w:rPr>
      </w:pPr>
    </w:p>
    <w:p w:rsidR="00055267" w:rsidRPr="009078A4" w:rsidRDefault="006F55AC">
      <w:pPr>
        <w:pStyle w:val="text"/>
        <w:rPr>
          <w:sz w:val="28"/>
          <w:szCs w:val="28"/>
        </w:rPr>
      </w:pPr>
      <w:r w:rsidRPr="009078A4">
        <w:rPr>
          <w:sz w:val="28"/>
          <w:szCs w:val="28"/>
        </w:rPr>
        <w:br w:type="page"/>
      </w:r>
      <w:r w:rsidR="00055267" w:rsidRPr="009078A4">
        <w:rPr>
          <w:sz w:val="28"/>
          <w:szCs w:val="28"/>
        </w:rPr>
        <w:lastRenderedPageBreak/>
        <w:t>6. Current Vocabulary Matching (10)</w:t>
      </w:r>
    </w:p>
    <w:p w:rsidR="00055267" w:rsidRPr="009078A4" w:rsidRDefault="00055267">
      <w:pPr>
        <w:pStyle w:val="tabletext"/>
        <w:rPr>
          <w:sz w:val="28"/>
          <w:szCs w:val="28"/>
        </w:rPr>
      </w:pPr>
    </w:p>
    <w:tbl>
      <w:tblPr>
        <w:tblW w:w="0" w:type="auto"/>
        <w:tblInd w:w="588" w:type="dxa"/>
        <w:tblLayout w:type="fixed"/>
        <w:tblLook w:val="0000" w:firstRow="0" w:lastRow="0" w:firstColumn="0" w:lastColumn="0" w:noHBand="0" w:noVBand="0"/>
      </w:tblPr>
      <w:tblGrid>
        <w:gridCol w:w="1172"/>
        <w:gridCol w:w="3414"/>
        <w:gridCol w:w="594"/>
        <w:gridCol w:w="1633"/>
      </w:tblGrid>
      <w:tr w:rsidR="00055267" w:rsidRPr="009078A4">
        <w:tblPrEx>
          <w:tblCellMar>
            <w:top w:w="0" w:type="dxa"/>
            <w:bottom w:w="0" w:type="dxa"/>
          </w:tblCellMar>
        </w:tblPrEx>
        <w:trPr>
          <w:trHeight w:val="675"/>
        </w:trPr>
        <w:tc>
          <w:tcPr>
            <w:tcW w:w="1172" w:type="dxa"/>
            <w:tcBorders>
              <w:top w:val="nil"/>
              <w:left w:val="nil"/>
              <w:bottom w:val="nil"/>
              <w:right w:val="nil"/>
            </w:tcBorders>
          </w:tcPr>
          <w:p w:rsidR="00055267" w:rsidRPr="009078A4" w:rsidRDefault="00055267" w:rsidP="00664500">
            <w:pPr>
              <w:pStyle w:val="tabletext"/>
              <w:rPr>
                <w:sz w:val="28"/>
                <w:szCs w:val="28"/>
              </w:rPr>
            </w:pPr>
            <w:r w:rsidRPr="009078A4">
              <w:rPr>
                <w:sz w:val="28"/>
                <w:szCs w:val="28"/>
              </w:rPr>
              <w:t>__</w:t>
            </w:r>
            <w:r w:rsidR="00664500">
              <w:rPr>
                <w:sz w:val="28"/>
                <w:szCs w:val="28"/>
              </w:rPr>
              <w:t>_</w:t>
            </w:r>
            <w:r w:rsidRPr="009078A4">
              <w:rPr>
                <w:sz w:val="28"/>
                <w:szCs w:val="28"/>
              </w:rPr>
              <w:t>_</w:t>
            </w:r>
          </w:p>
        </w:tc>
        <w:tc>
          <w:tcPr>
            <w:tcW w:w="3414" w:type="dxa"/>
            <w:tcBorders>
              <w:top w:val="nil"/>
              <w:left w:val="nil"/>
              <w:bottom w:val="nil"/>
              <w:right w:val="nil"/>
            </w:tcBorders>
          </w:tcPr>
          <w:p w:rsidR="00055267" w:rsidRPr="009078A4" w:rsidRDefault="00055267" w:rsidP="00050A78">
            <w:pPr>
              <w:pStyle w:val="tabletext"/>
              <w:rPr>
                <w:sz w:val="28"/>
                <w:szCs w:val="28"/>
              </w:rPr>
            </w:pPr>
            <w:r w:rsidRPr="009078A4">
              <w:rPr>
                <w:sz w:val="28"/>
                <w:szCs w:val="28"/>
              </w:rPr>
              <w:t xml:space="preserve">1. </w:t>
            </w:r>
            <w:r w:rsidR="00050A78" w:rsidRPr="009078A4">
              <w:rPr>
                <w:sz w:val="28"/>
                <w:szCs w:val="28"/>
                <w:lang w:val="el-GR"/>
              </w:rPr>
              <w:t>ἀκολουθέω</w:t>
            </w:r>
          </w:p>
        </w:tc>
        <w:tc>
          <w:tcPr>
            <w:tcW w:w="594"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A.</w:t>
            </w:r>
          </w:p>
        </w:tc>
        <w:tc>
          <w:tcPr>
            <w:tcW w:w="1633"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I fall</w:t>
            </w:r>
          </w:p>
        </w:tc>
      </w:tr>
      <w:tr w:rsidR="00055267" w:rsidRPr="009078A4">
        <w:tblPrEx>
          <w:tblCellMar>
            <w:top w:w="0" w:type="dxa"/>
            <w:bottom w:w="0" w:type="dxa"/>
          </w:tblCellMar>
        </w:tblPrEx>
        <w:trPr>
          <w:trHeight w:val="675"/>
        </w:trPr>
        <w:tc>
          <w:tcPr>
            <w:tcW w:w="1172" w:type="dxa"/>
            <w:tcBorders>
              <w:top w:val="nil"/>
              <w:left w:val="nil"/>
              <w:bottom w:val="nil"/>
              <w:right w:val="nil"/>
            </w:tcBorders>
          </w:tcPr>
          <w:p w:rsidR="00055267" w:rsidRPr="009078A4" w:rsidRDefault="00055267" w:rsidP="00664500">
            <w:pPr>
              <w:pStyle w:val="tabletext"/>
              <w:rPr>
                <w:sz w:val="28"/>
                <w:szCs w:val="28"/>
              </w:rPr>
            </w:pPr>
            <w:r w:rsidRPr="009078A4">
              <w:rPr>
                <w:sz w:val="28"/>
                <w:szCs w:val="28"/>
              </w:rPr>
              <w:t>__</w:t>
            </w:r>
            <w:r w:rsidR="00664500">
              <w:rPr>
                <w:sz w:val="28"/>
                <w:szCs w:val="28"/>
              </w:rPr>
              <w:t>_</w:t>
            </w:r>
            <w:r w:rsidRPr="009078A4">
              <w:rPr>
                <w:sz w:val="28"/>
                <w:szCs w:val="28"/>
              </w:rPr>
              <w:t>_</w:t>
            </w:r>
          </w:p>
        </w:tc>
        <w:tc>
          <w:tcPr>
            <w:tcW w:w="3414" w:type="dxa"/>
            <w:tcBorders>
              <w:top w:val="nil"/>
              <w:left w:val="nil"/>
              <w:bottom w:val="nil"/>
              <w:right w:val="nil"/>
            </w:tcBorders>
          </w:tcPr>
          <w:p w:rsidR="00055267" w:rsidRPr="009078A4" w:rsidRDefault="00055267" w:rsidP="00050A78">
            <w:pPr>
              <w:pStyle w:val="tabletext"/>
              <w:rPr>
                <w:sz w:val="28"/>
                <w:szCs w:val="28"/>
              </w:rPr>
            </w:pPr>
            <w:r w:rsidRPr="009078A4">
              <w:rPr>
                <w:sz w:val="28"/>
                <w:szCs w:val="28"/>
              </w:rPr>
              <w:t xml:space="preserve">2. </w:t>
            </w:r>
            <w:r w:rsidR="00050A78" w:rsidRPr="009078A4">
              <w:rPr>
                <w:sz w:val="28"/>
                <w:szCs w:val="28"/>
                <w:lang w:val="el-GR"/>
              </w:rPr>
              <w:t>ἐνώπιον</w:t>
            </w:r>
          </w:p>
        </w:tc>
        <w:tc>
          <w:tcPr>
            <w:tcW w:w="594"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B.</w:t>
            </w:r>
          </w:p>
        </w:tc>
        <w:tc>
          <w:tcPr>
            <w:tcW w:w="1633"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I pray</w:t>
            </w:r>
          </w:p>
        </w:tc>
      </w:tr>
      <w:tr w:rsidR="00055267" w:rsidRPr="009078A4">
        <w:tblPrEx>
          <w:tblCellMar>
            <w:top w:w="0" w:type="dxa"/>
            <w:bottom w:w="0" w:type="dxa"/>
          </w:tblCellMar>
        </w:tblPrEx>
        <w:trPr>
          <w:trHeight w:val="675"/>
        </w:trPr>
        <w:tc>
          <w:tcPr>
            <w:tcW w:w="1172" w:type="dxa"/>
            <w:tcBorders>
              <w:top w:val="nil"/>
              <w:left w:val="nil"/>
              <w:bottom w:val="nil"/>
              <w:right w:val="nil"/>
            </w:tcBorders>
          </w:tcPr>
          <w:p w:rsidR="00055267" w:rsidRPr="009078A4" w:rsidRDefault="00055267" w:rsidP="00664500">
            <w:pPr>
              <w:pStyle w:val="tabletext"/>
              <w:rPr>
                <w:sz w:val="28"/>
                <w:szCs w:val="28"/>
              </w:rPr>
            </w:pPr>
            <w:r w:rsidRPr="009078A4">
              <w:rPr>
                <w:sz w:val="28"/>
                <w:szCs w:val="28"/>
              </w:rPr>
              <w:t>_</w:t>
            </w:r>
            <w:r w:rsidR="001F3F4A" w:rsidRPr="009078A4">
              <w:rPr>
                <w:sz w:val="28"/>
                <w:szCs w:val="28"/>
              </w:rPr>
              <w:t>_</w:t>
            </w:r>
            <w:r w:rsidR="00664500">
              <w:rPr>
                <w:sz w:val="28"/>
                <w:szCs w:val="28"/>
              </w:rPr>
              <w:t>_</w:t>
            </w:r>
            <w:r w:rsidRPr="009078A4">
              <w:rPr>
                <w:sz w:val="28"/>
                <w:szCs w:val="28"/>
              </w:rPr>
              <w:t>_</w:t>
            </w:r>
          </w:p>
        </w:tc>
        <w:tc>
          <w:tcPr>
            <w:tcW w:w="3414" w:type="dxa"/>
            <w:tcBorders>
              <w:top w:val="nil"/>
              <w:left w:val="nil"/>
              <w:bottom w:val="nil"/>
              <w:right w:val="nil"/>
            </w:tcBorders>
          </w:tcPr>
          <w:p w:rsidR="00055267" w:rsidRPr="009078A4" w:rsidRDefault="00055267" w:rsidP="00050A78">
            <w:pPr>
              <w:pStyle w:val="tabletext"/>
              <w:rPr>
                <w:sz w:val="28"/>
                <w:szCs w:val="28"/>
              </w:rPr>
            </w:pPr>
            <w:r w:rsidRPr="009078A4">
              <w:rPr>
                <w:sz w:val="28"/>
                <w:szCs w:val="28"/>
              </w:rPr>
              <w:t xml:space="preserve">3. </w:t>
            </w:r>
            <w:r w:rsidR="00050A78" w:rsidRPr="009078A4">
              <w:rPr>
                <w:sz w:val="28"/>
                <w:szCs w:val="28"/>
                <w:lang w:val="el-GR"/>
              </w:rPr>
              <w:t>θάλασσα</w:t>
            </w:r>
          </w:p>
        </w:tc>
        <w:tc>
          <w:tcPr>
            <w:tcW w:w="594"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C.</w:t>
            </w:r>
          </w:p>
        </w:tc>
        <w:tc>
          <w:tcPr>
            <w:tcW w:w="1633"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foot</w:t>
            </w:r>
          </w:p>
        </w:tc>
      </w:tr>
      <w:tr w:rsidR="00055267" w:rsidRPr="009078A4">
        <w:tblPrEx>
          <w:tblCellMar>
            <w:top w:w="0" w:type="dxa"/>
            <w:bottom w:w="0" w:type="dxa"/>
          </w:tblCellMar>
        </w:tblPrEx>
        <w:trPr>
          <w:trHeight w:val="675"/>
        </w:trPr>
        <w:tc>
          <w:tcPr>
            <w:tcW w:w="1172" w:type="dxa"/>
            <w:tcBorders>
              <w:top w:val="nil"/>
              <w:left w:val="nil"/>
              <w:bottom w:val="nil"/>
              <w:right w:val="nil"/>
            </w:tcBorders>
          </w:tcPr>
          <w:p w:rsidR="00055267" w:rsidRPr="009078A4" w:rsidRDefault="00055267" w:rsidP="00664500">
            <w:pPr>
              <w:pStyle w:val="tabletext"/>
              <w:rPr>
                <w:sz w:val="28"/>
                <w:szCs w:val="28"/>
              </w:rPr>
            </w:pPr>
            <w:r w:rsidRPr="009078A4">
              <w:rPr>
                <w:sz w:val="28"/>
                <w:szCs w:val="28"/>
              </w:rPr>
              <w:t>_</w:t>
            </w:r>
            <w:r w:rsidR="001F3F4A" w:rsidRPr="009078A4">
              <w:rPr>
                <w:sz w:val="28"/>
                <w:szCs w:val="28"/>
              </w:rPr>
              <w:t>_</w:t>
            </w:r>
            <w:r w:rsidR="00664500">
              <w:rPr>
                <w:sz w:val="28"/>
                <w:szCs w:val="28"/>
              </w:rPr>
              <w:t>_</w:t>
            </w:r>
            <w:r w:rsidRPr="009078A4">
              <w:rPr>
                <w:sz w:val="28"/>
                <w:szCs w:val="28"/>
              </w:rPr>
              <w:t>_</w:t>
            </w:r>
          </w:p>
        </w:tc>
        <w:tc>
          <w:tcPr>
            <w:tcW w:w="3414" w:type="dxa"/>
            <w:tcBorders>
              <w:top w:val="nil"/>
              <w:left w:val="nil"/>
              <w:bottom w:val="nil"/>
              <w:right w:val="nil"/>
            </w:tcBorders>
          </w:tcPr>
          <w:p w:rsidR="00055267" w:rsidRPr="009078A4" w:rsidRDefault="00055267" w:rsidP="00050A78">
            <w:pPr>
              <w:pStyle w:val="tabletext"/>
              <w:rPr>
                <w:sz w:val="28"/>
                <w:szCs w:val="28"/>
              </w:rPr>
            </w:pPr>
            <w:r w:rsidRPr="009078A4">
              <w:rPr>
                <w:sz w:val="28"/>
                <w:szCs w:val="28"/>
              </w:rPr>
              <w:t xml:space="preserve">4. </w:t>
            </w:r>
            <w:r w:rsidR="00050A78" w:rsidRPr="009078A4">
              <w:rPr>
                <w:sz w:val="28"/>
                <w:szCs w:val="28"/>
                <w:lang w:val="el-GR"/>
              </w:rPr>
              <w:t>κάθημαι</w:t>
            </w:r>
          </w:p>
        </w:tc>
        <w:tc>
          <w:tcPr>
            <w:tcW w:w="594"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D.</w:t>
            </w:r>
          </w:p>
        </w:tc>
        <w:tc>
          <w:tcPr>
            <w:tcW w:w="1633"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before</w:t>
            </w:r>
          </w:p>
        </w:tc>
      </w:tr>
      <w:tr w:rsidR="00055267" w:rsidRPr="009078A4">
        <w:tblPrEx>
          <w:tblCellMar>
            <w:top w:w="0" w:type="dxa"/>
            <w:bottom w:w="0" w:type="dxa"/>
          </w:tblCellMar>
        </w:tblPrEx>
        <w:trPr>
          <w:trHeight w:val="675"/>
        </w:trPr>
        <w:tc>
          <w:tcPr>
            <w:tcW w:w="1172" w:type="dxa"/>
            <w:tcBorders>
              <w:top w:val="nil"/>
              <w:left w:val="nil"/>
              <w:bottom w:val="nil"/>
              <w:right w:val="nil"/>
            </w:tcBorders>
          </w:tcPr>
          <w:p w:rsidR="00055267" w:rsidRPr="009078A4" w:rsidRDefault="00055267" w:rsidP="00664500">
            <w:pPr>
              <w:pStyle w:val="tabletext"/>
              <w:rPr>
                <w:sz w:val="28"/>
                <w:szCs w:val="28"/>
              </w:rPr>
            </w:pPr>
            <w:r w:rsidRPr="009078A4">
              <w:rPr>
                <w:sz w:val="28"/>
                <w:szCs w:val="28"/>
              </w:rPr>
              <w:t>__</w:t>
            </w:r>
            <w:r w:rsidR="00664500">
              <w:rPr>
                <w:sz w:val="28"/>
                <w:szCs w:val="28"/>
              </w:rPr>
              <w:t>_</w:t>
            </w:r>
            <w:r w:rsidRPr="009078A4">
              <w:rPr>
                <w:sz w:val="28"/>
                <w:szCs w:val="28"/>
              </w:rPr>
              <w:t>_</w:t>
            </w:r>
          </w:p>
        </w:tc>
        <w:tc>
          <w:tcPr>
            <w:tcW w:w="3414" w:type="dxa"/>
            <w:tcBorders>
              <w:top w:val="nil"/>
              <w:left w:val="nil"/>
              <w:bottom w:val="nil"/>
              <w:right w:val="nil"/>
            </w:tcBorders>
          </w:tcPr>
          <w:p w:rsidR="00055267" w:rsidRPr="009078A4" w:rsidRDefault="00055267" w:rsidP="00050A78">
            <w:pPr>
              <w:pStyle w:val="tabletext"/>
              <w:rPr>
                <w:sz w:val="28"/>
                <w:szCs w:val="28"/>
              </w:rPr>
            </w:pPr>
            <w:r w:rsidRPr="009078A4">
              <w:rPr>
                <w:sz w:val="28"/>
                <w:szCs w:val="28"/>
              </w:rPr>
              <w:t xml:space="preserve">5. </w:t>
            </w:r>
            <w:r w:rsidR="00050A78" w:rsidRPr="009078A4">
              <w:rPr>
                <w:sz w:val="28"/>
                <w:szCs w:val="28"/>
                <w:lang w:val="el-GR"/>
              </w:rPr>
              <w:t>καιρός</w:t>
            </w:r>
          </w:p>
        </w:tc>
        <w:tc>
          <w:tcPr>
            <w:tcW w:w="594"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E.</w:t>
            </w:r>
          </w:p>
        </w:tc>
        <w:tc>
          <w:tcPr>
            <w:tcW w:w="1633"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not, nor</w:t>
            </w:r>
          </w:p>
        </w:tc>
      </w:tr>
      <w:tr w:rsidR="00055267" w:rsidRPr="009078A4">
        <w:tblPrEx>
          <w:tblCellMar>
            <w:top w:w="0" w:type="dxa"/>
            <w:bottom w:w="0" w:type="dxa"/>
          </w:tblCellMar>
        </w:tblPrEx>
        <w:trPr>
          <w:trHeight w:val="675"/>
        </w:trPr>
        <w:tc>
          <w:tcPr>
            <w:tcW w:w="1172" w:type="dxa"/>
            <w:tcBorders>
              <w:top w:val="nil"/>
              <w:left w:val="nil"/>
              <w:bottom w:val="nil"/>
              <w:right w:val="nil"/>
            </w:tcBorders>
          </w:tcPr>
          <w:p w:rsidR="00055267" w:rsidRPr="009078A4" w:rsidRDefault="00055267" w:rsidP="00664500">
            <w:pPr>
              <w:pStyle w:val="tabletext"/>
              <w:rPr>
                <w:sz w:val="28"/>
                <w:szCs w:val="28"/>
              </w:rPr>
            </w:pPr>
            <w:r w:rsidRPr="009078A4">
              <w:rPr>
                <w:sz w:val="28"/>
                <w:szCs w:val="28"/>
              </w:rPr>
              <w:t>__</w:t>
            </w:r>
            <w:r w:rsidR="00664500">
              <w:rPr>
                <w:sz w:val="28"/>
                <w:szCs w:val="28"/>
              </w:rPr>
              <w:t>_</w:t>
            </w:r>
            <w:r w:rsidRPr="009078A4">
              <w:rPr>
                <w:sz w:val="28"/>
                <w:szCs w:val="28"/>
              </w:rPr>
              <w:t>_</w:t>
            </w:r>
          </w:p>
        </w:tc>
        <w:tc>
          <w:tcPr>
            <w:tcW w:w="3414" w:type="dxa"/>
            <w:tcBorders>
              <w:top w:val="nil"/>
              <w:left w:val="nil"/>
              <w:bottom w:val="nil"/>
              <w:right w:val="nil"/>
            </w:tcBorders>
          </w:tcPr>
          <w:p w:rsidR="00055267" w:rsidRPr="009078A4" w:rsidRDefault="00055267" w:rsidP="00050A78">
            <w:pPr>
              <w:pStyle w:val="tabletext"/>
              <w:rPr>
                <w:sz w:val="28"/>
                <w:szCs w:val="28"/>
              </w:rPr>
            </w:pPr>
            <w:r w:rsidRPr="009078A4">
              <w:rPr>
                <w:sz w:val="28"/>
                <w:szCs w:val="28"/>
              </w:rPr>
              <w:t xml:space="preserve">6. </w:t>
            </w:r>
            <w:r w:rsidR="00050A78" w:rsidRPr="009078A4">
              <w:rPr>
                <w:sz w:val="28"/>
                <w:szCs w:val="28"/>
                <w:lang w:val="el-GR"/>
              </w:rPr>
              <w:t>οὔτε</w:t>
            </w:r>
          </w:p>
        </w:tc>
        <w:tc>
          <w:tcPr>
            <w:tcW w:w="594"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F.</w:t>
            </w:r>
          </w:p>
        </w:tc>
        <w:tc>
          <w:tcPr>
            <w:tcW w:w="1633"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I follow</w:t>
            </w:r>
          </w:p>
        </w:tc>
      </w:tr>
      <w:tr w:rsidR="00055267" w:rsidRPr="009078A4">
        <w:tblPrEx>
          <w:tblCellMar>
            <w:top w:w="0" w:type="dxa"/>
            <w:bottom w:w="0" w:type="dxa"/>
          </w:tblCellMar>
        </w:tblPrEx>
        <w:trPr>
          <w:trHeight w:val="675"/>
        </w:trPr>
        <w:tc>
          <w:tcPr>
            <w:tcW w:w="1172" w:type="dxa"/>
            <w:tcBorders>
              <w:top w:val="nil"/>
              <w:left w:val="nil"/>
              <w:bottom w:val="nil"/>
              <w:right w:val="nil"/>
            </w:tcBorders>
          </w:tcPr>
          <w:p w:rsidR="00055267" w:rsidRPr="009078A4" w:rsidRDefault="00055267" w:rsidP="00664500">
            <w:pPr>
              <w:pStyle w:val="tabletext"/>
              <w:rPr>
                <w:sz w:val="28"/>
                <w:szCs w:val="28"/>
              </w:rPr>
            </w:pPr>
            <w:r w:rsidRPr="009078A4">
              <w:rPr>
                <w:sz w:val="28"/>
                <w:szCs w:val="28"/>
              </w:rPr>
              <w:t>__</w:t>
            </w:r>
            <w:r w:rsidR="00664500">
              <w:rPr>
                <w:sz w:val="28"/>
                <w:szCs w:val="28"/>
              </w:rPr>
              <w:t>_</w:t>
            </w:r>
            <w:r w:rsidRPr="009078A4">
              <w:rPr>
                <w:sz w:val="28"/>
                <w:szCs w:val="28"/>
              </w:rPr>
              <w:t>_</w:t>
            </w:r>
          </w:p>
        </w:tc>
        <w:tc>
          <w:tcPr>
            <w:tcW w:w="3414" w:type="dxa"/>
            <w:tcBorders>
              <w:top w:val="nil"/>
              <w:left w:val="nil"/>
              <w:bottom w:val="nil"/>
              <w:right w:val="nil"/>
            </w:tcBorders>
          </w:tcPr>
          <w:p w:rsidR="00055267" w:rsidRPr="009078A4" w:rsidRDefault="00055267" w:rsidP="00050A78">
            <w:pPr>
              <w:pStyle w:val="tabletext"/>
              <w:rPr>
                <w:sz w:val="28"/>
                <w:szCs w:val="28"/>
              </w:rPr>
            </w:pPr>
            <w:r w:rsidRPr="009078A4">
              <w:rPr>
                <w:sz w:val="28"/>
                <w:szCs w:val="28"/>
              </w:rPr>
              <w:t xml:space="preserve">7. </w:t>
            </w:r>
            <w:r w:rsidR="00050A78" w:rsidRPr="009078A4">
              <w:rPr>
                <w:sz w:val="28"/>
                <w:szCs w:val="28"/>
                <w:lang w:val="el-GR"/>
              </w:rPr>
              <w:t>πίπτω</w:t>
            </w:r>
          </w:p>
        </w:tc>
        <w:tc>
          <w:tcPr>
            <w:tcW w:w="594"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G.</w:t>
            </w:r>
          </w:p>
        </w:tc>
        <w:tc>
          <w:tcPr>
            <w:tcW w:w="1633"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I sit</w:t>
            </w:r>
          </w:p>
        </w:tc>
      </w:tr>
      <w:tr w:rsidR="00055267" w:rsidRPr="009078A4">
        <w:tblPrEx>
          <w:tblCellMar>
            <w:top w:w="0" w:type="dxa"/>
            <w:bottom w:w="0" w:type="dxa"/>
          </w:tblCellMar>
        </w:tblPrEx>
        <w:trPr>
          <w:trHeight w:val="675"/>
        </w:trPr>
        <w:tc>
          <w:tcPr>
            <w:tcW w:w="1172" w:type="dxa"/>
            <w:tcBorders>
              <w:top w:val="nil"/>
              <w:left w:val="nil"/>
              <w:bottom w:val="nil"/>
              <w:right w:val="nil"/>
            </w:tcBorders>
          </w:tcPr>
          <w:p w:rsidR="00055267" w:rsidRPr="009078A4" w:rsidRDefault="001F3F4A" w:rsidP="00664500">
            <w:pPr>
              <w:pStyle w:val="tabletext"/>
              <w:rPr>
                <w:sz w:val="28"/>
                <w:szCs w:val="28"/>
              </w:rPr>
            </w:pPr>
            <w:r w:rsidRPr="009078A4">
              <w:rPr>
                <w:sz w:val="28"/>
                <w:szCs w:val="28"/>
              </w:rPr>
              <w:t>_</w:t>
            </w:r>
            <w:r w:rsidR="00055267" w:rsidRPr="009078A4">
              <w:rPr>
                <w:sz w:val="28"/>
                <w:szCs w:val="28"/>
              </w:rPr>
              <w:t>_</w:t>
            </w:r>
            <w:r w:rsidR="00664500">
              <w:rPr>
                <w:sz w:val="28"/>
                <w:szCs w:val="28"/>
              </w:rPr>
              <w:t>_</w:t>
            </w:r>
            <w:r w:rsidR="00055267" w:rsidRPr="009078A4">
              <w:rPr>
                <w:sz w:val="28"/>
                <w:szCs w:val="28"/>
              </w:rPr>
              <w:t>_</w:t>
            </w:r>
          </w:p>
        </w:tc>
        <w:tc>
          <w:tcPr>
            <w:tcW w:w="3414" w:type="dxa"/>
            <w:tcBorders>
              <w:top w:val="nil"/>
              <w:left w:val="nil"/>
              <w:bottom w:val="nil"/>
              <w:right w:val="nil"/>
            </w:tcBorders>
          </w:tcPr>
          <w:p w:rsidR="00055267" w:rsidRPr="009078A4" w:rsidRDefault="00055267" w:rsidP="00050A78">
            <w:pPr>
              <w:pStyle w:val="tabletext"/>
              <w:rPr>
                <w:sz w:val="28"/>
                <w:szCs w:val="28"/>
              </w:rPr>
            </w:pPr>
            <w:r w:rsidRPr="009078A4">
              <w:rPr>
                <w:sz w:val="28"/>
                <w:szCs w:val="28"/>
              </w:rPr>
              <w:t xml:space="preserve">8. </w:t>
            </w:r>
            <w:r w:rsidR="00050A78" w:rsidRPr="009078A4">
              <w:rPr>
                <w:sz w:val="28"/>
                <w:szCs w:val="28"/>
                <w:lang w:val="el-GR"/>
              </w:rPr>
              <w:t>πούς</w:t>
            </w:r>
          </w:p>
        </w:tc>
        <w:tc>
          <w:tcPr>
            <w:tcW w:w="594"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H.</w:t>
            </w:r>
          </w:p>
        </w:tc>
        <w:tc>
          <w:tcPr>
            <w:tcW w:w="1633"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I come to</w:t>
            </w:r>
          </w:p>
        </w:tc>
      </w:tr>
      <w:tr w:rsidR="00055267" w:rsidRPr="009078A4">
        <w:tblPrEx>
          <w:tblCellMar>
            <w:top w:w="0" w:type="dxa"/>
            <w:bottom w:w="0" w:type="dxa"/>
          </w:tblCellMar>
        </w:tblPrEx>
        <w:trPr>
          <w:trHeight w:val="675"/>
        </w:trPr>
        <w:tc>
          <w:tcPr>
            <w:tcW w:w="1172" w:type="dxa"/>
            <w:tcBorders>
              <w:top w:val="nil"/>
              <w:left w:val="nil"/>
              <w:bottom w:val="nil"/>
              <w:right w:val="nil"/>
            </w:tcBorders>
          </w:tcPr>
          <w:p w:rsidR="00055267" w:rsidRPr="009078A4" w:rsidRDefault="00055267" w:rsidP="00664500">
            <w:pPr>
              <w:pStyle w:val="tabletext"/>
              <w:rPr>
                <w:sz w:val="28"/>
                <w:szCs w:val="28"/>
              </w:rPr>
            </w:pPr>
            <w:r w:rsidRPr="009078A4">
              <w:rPr>
                <w:sz w:val="28"/>
                <w:szCs w:val="28"/>
              </w:rPr>
              <w:t>__</w:t>
            </w:r>
            <w:r w:rsidR="00664500">
              <w:rPr>
                <w:sz w:val="28"/>
                <w:szCs w:val="28"/>
              </w:rPr>
              <w:t>_</w:t>
            </w:r>
            <w:r w:rsidRPr="009078A4">
              <w:rPr>
                <w:sz w:val="28"/>
                <w:szCs w:val="28"/>
              </w:rPr>
              <w:t>_</w:t>
            </w:r>
          </w:p>
        </w:tc>
        <w:tc>
          <w:tcPr>
            <w:tcW w:w="3414" w:type="dxa"/>
            <w:tcBorders>
              <w:top w:val="nil"/>
              <w:left w:val="nil"/>
              <w:bottom w:val="nil"/>
              <w:right w:val="nil"/>
            </w:tcBorders>
          </w:tcPr>
          <w:p w:rsidR="00055267" w:rsidRPr="009078A4" w:rsidRDefault="00055267" w:rsidP="00050A78">
            <w:pPr>
              <w:pStyle w:val="tabletext"/>
              <w:rPr>
                <w:sz w:val="28"/>
                <w:szCs w:val="28"/>
              </w:rPr>
            </w:pPr>
            <w:r w:rsidRPr="009078A4">
              <w:rPr>
                <w:sz w:val="28"/>
                <w:szCs w:val="28"/>
              </w:rPr>
              <w:t xml:space="preserve">9. </w:t>
            </w:r>
            <w:r w:rsidR="00050A78" w:rsidRPr="009078A4">
              <w:rPr>
                <w:sz w:val="28"/>
                <w:szCs w:val="28"/>
                <w:lang w:val="el-GR"/>
              </w:rPr>
              <w:t>προσέρχομαι</w:t>
            </w:r>
          </w:p>
        </w:tc>
        <w:tc>
          <w:tcPr>
            <w:tcW w:w="594"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I.</w:t>
            </w:r>
          </w:p>
        </w:tc>
        <w:tc>
          <w:tcPr>
            <w:tcW w:w="1633"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time</w:t>
            </w:r>
          </w:p>
        </w:tc>
      </w:tr>
      <w:tr w:rsidR="00055267" w:rsidRPr="009078A4">
        <w:tblPrEx>
          <w:tblCellMar>
            <w:top w:w="0" w:type="dxa"/>
            <w:bottom w:w="0" w:type="dxa"/>
          </w:tblCellMar>
        </w:tblPrEx>
        <w:trPr>
          <w:trHeight w:val="675"/>
        </w:trPr>
        <w:tc>
          <w:tcPr>
            <w:tcW w:w="1172" w:type="dxa"/>
            <w:tcBorders>
              <w:top w:val="nil"/>
              <w:left w:val="nil"/>
              <w:bottom w:val="nil"/>
              <w:right w:val="nil"/>
            </w:tcBorders>
          </w:tcPr>
          <w:p w:rsidR="00055267" w:rsidRPr="009078A4" w:rsidRDefault="00055267" w:rsidP="00664500">
            <w:pPr>
              <w:pStyle w:val="tabletext"/>
              <w:rPr>
                <w:sz w:val="28"/>
                <w:szCs w:val="28"/>
              </w:rPr>
            </w:pPr>
            <w:r w:rsidRPr="009078A4">
              <w:rPr>
                <w:sz w:val="28"/>
                <w:szCs w:val="28"/>
              </w:rPr>
              <w:t>__</w:t>
            </w:r>
            <w:r w:rsidR="00664500">
              <w:rPr>
                <w:sz w:val="28"/>
                <w:szCs w:val="28"/>
              </w:rPr>
              <w:t>_</w:t>
            </w:r>
            <w:r w:rsidRPr="009078A4">
              <w:rPr>
                <w:sz w:val="28"/>
                <w:szCs w:val="28"/>
              </w:rPr>
              <w:t>_</w:t>
            </w:r>
          </w:p>
        </w:tc>
        <w:tc>
          <w:tcPr>
            <w:tcW w:w="3414" w:type="dxa"/>
            <w:tcBorders>
              <w:top w:val="nil"/>
              <w:left w:val="nil"/>
              <w:bottom w:val="nil"/>
              <w:right w:val="nil"/>
            </w:tcBorders>
          </w:tcPr>
          <w:p w:rsidR="00055267" w:rsidRPr="009078A4" w:rsidRDefault="00055267" w:rsidP="00050A78">
            <w:pPr>
              <w:pStyle w:val="tabletext"/>
              <w:rPr>
                <w:sz w:val="28"/>
                <w:szCs w:val="28"/>
              </w:rPr>
            </w:pPr>
            <w:r w:rsidRPr="009078A4">
              <w:rPr>
                <w:sz w:val="28"/>
                <w:szCs w:val="28"/>
              </w:rPr>
              <w:t xml:space="preserve">10. </w:t>
            </w:r>
            <w:r w:rsidR="00050A78" w:rsidRPr="009078A4">
              <w:rPr>
                <w:sz w:val="28"/>
                <w:szCs w:val="28"/>
                <w:lang w:val="el-GR"/>
              </w:rPr>
              <w:t>προσεύχομαι</w:t>
            </w:r>
          </w:p>
        </w:tc>
        <w:tc>
          <w:tcPr>
            <w:tcW w:w="594"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J.</w:t>
            </w:r>
          </w:p>
        </w:tc>
        <w:tc>
          <w:tcPr>
            <w:tcW w:w="1633" w:type="dxa"/>
            <w:tcBorders>
              <w:top w:val="nil"/>
              <w:left w:val="nil"/>
              <w:bottom w:val="nil"/>
              <w:right w:val="nil"/>
            </w:tcBorders>
          </w:tcPr>
          <w:p w:rsidR="00055267" w:rsidRPr="009078A4" w:rsidRDefault="00055267" w:rsidP="006F55AC">
            <w:pPr>
              <w:pStyle w:val="tabletext"/>
              <w:rPr>
                <w:sz w:val="28"/>
                <w:szCs w:val="28"/>
              </w:rPr>
            </w:pPr>
            <w:r w:rsidRPr="009078A4">
              <w:rPr>
                <w:sz w:val="28"/>
                <w:szCs w:val="28"/>
              </w:rPr>
              <w:t>sea</w:t>
            </w:r>
          </w:p>
        </w:tc>
      </w:tr>
    </w:tbl>
    <w:p w:rsidR="00DD3D50" w:rsidRDefault="00DD3D50" w:rsidP="00DD3D50">
      <w:pPr>
        <w:pStyle w:val="Heading1"/>
        <w:tabs>
          <w:tab w:val="left" w:pos="7200"/>
        </w:tabs>
        <w:sectPr w:rsidR="00DD3D50" w:rsidSect="00BE3AFF">
          <w:headerReference w:type="default" r:id="rId33"/>
          <w:pgSz w:w="12240" w:h="15840" w:code="1"/>
          <w:pgMar w:top="1440" w:right="1440" w:bottom="1440" w:left="2160" w:header="720" w:footer="720" w:gutter="0"/>
          <w:cols w:space="720"/>
        </w:sectPr>
      </w:pPr>
    </w:p>
    <w:p w:rsidR="00A161FD" w:rsidRPr="00CB7028" w:rsidRDefault="00A161FD" w:rsidP="00A161FD">
      <w:pPr>
        <w:autoSpaceDE w:val="0"/>
        <w:autoSpaceDN w:val="0"/>
        <w:adjustRightInd w:val="0"/>
        <w:jc w:val="center"/>
        <w:rPr>
          <w:b/>
          <w:sz w:val="28"/>
          <w:szCs w:val="28"/>
        </w:rPr>
      </w:pPr>
      <w:r w:rsidRPr="00CB7028">
        <w:rPr>
          <w:b/>
          <w:sz w:val="28"/>
          <w:szCs w:val="28"/>
        </w:rPr>
        <w:lastRenderedPageBreak/>
        <w:t>Ch. 20</w:t>
      </w:r>
      <w:r>
        <w:rPr>
          <w:b/>
          <w:sz w:val="28"/>
          <w:szCs w:val="28"/>
        </w:rPr>
        <w:t>:</w:t>
      </w:r>
      <w:r w:rsidRPr="00CB7028">
        <w:rPr>
          <w:b/>
          <w:sz w:val="28"/>
          <w:szCs w:val="28"/>
        </w:rPr>
        <w:t xml:space="preserve"> Participling the past</w:t>
      </w:r>
      <w:r>
        <w:rPr>
          <w:b/>
          <w:sz w:val="28"/>
          <w:szCs w:val="28"/>
        </w:rPr>
        <w:t xml:space="preserve"> --</w:t>
      </w:r>
      <w:r w:rsidRPr="00CB7028">
        <w:rPr>
          <w:b/>
          <w:sz w:val="28"/>
          <w:szCs w:val="28"/>
        </w:rPr>
        <w:t xml:space="preserve"> Aorist Fold</w:t>
      </w:r>
      <w:r>
        <w:rPr>
          <w:b/>
          <w:sz w:val="28"/>
          <w:szCs w:val="28"/>
        </w:rPr>
        <w:t>unders</w:t>
      </w:r>
    </w:p>
    <w:p w:rsidR="00A161FD" w:rsidRPr="004D0091" w:rsidRDefault="00A161FD" w:rsidP="00A161FD">
      <w:pPr>
        <w:jc w:val="center"/>
        <w:rPr>
          <w:b/>
          <w:sz w:val="28"/>
        </w:rPr>
      </w:pPr>
      <w:r w:rsidRPr="004D0091">
        <w:rPr>
          <w:b/>
          <w:sz w:val="28"/>
        </w:rPr>
        <w:t xml:space="preserve">Fold </w:t>
      </w:r>
      <w:r>
        <w:rPr>
          <w:b/>
          <w:sz w:val="28"/>
        </w:rPr>
        <w:t>under</w:t>
      </w:r>
      <w:r w:rsidRPr="004D0091">
        <w:rPr>
          <w:b/>
          <w:sz w:val="28"/>
        </w:rPr>
        <w:t xml:space="preserve"> the right side of the sheet</w:t>
      </w:r>
    </w:p>
    <w:p w:rsidR="00A161FD" w:rsidRDefault="00A161FD" w:rsidP="00A161FD"/>
    <w:p w:rsidR="00A161FD" w:rsidRPr="0038705E" w:rsidRDefault="00A161FD" w:rsidP="00A161FD">
      <w:pPr>
        <w:rPr>
          <w:sz w:val="28"/>
        </w:rPr>
      </w:pPr>
      <w:r w:rsidRPr="0038705E">
        <w:rPr>
          <w:sz w:val="28"/>
        </w:rPr>
        <w:t>Parsing Paradise</w:t>
      </w:r>
    </w:p>
    <w:p w:rsidR="00A161FD" w:rsidRPr="0038705E" w:rsidRDefault="00A161FD" w:rsidP="00A161FD">
      <w:pPr>
        <w:rPr>
          <w:sz w:val="28"/>
        </w:rPr>
      </w:pPr>
    </w:p>
    <w:p w:rsidR="00A161FD" w:rsidRPr="0038705E" w:rsidRDefault="00A161FD" w:rsidP="00BB09BC">
      <w:pPr>
        <w:rPr>
          <w:sz w:val="20"/>
        </w:rPr>
      </w:pPr>
      <w:r w:rsidRPr="0038705E">
        <w:rPr>
          <w:sz w:val="28"/>
        </w:rPr>
        <w:t xml:space="preserve">   1.  </w:t>
      </w:r>
      <w:r w:rsidR="00BB09BC" w:rsidRPr="0038705E">
        <w:rPr>
          <w:sz w:val="28"/>
          <w:lang w:val="el-GR"/>
        </w:rPr>
        <w:t>ἐγερθείς</w:t>
      </w:r>
      <w:r w:rsidRPr="0038705E">
        <w:rPr>
          <w:sz w:val="28"/>
        </w:rPr>
        <w:t xml:space="preserve">  </w:t>
      </w:r>
      <w:r w:rsidRPr="0038705E">
        <w:rPr>
          <w:sz w:val="28"/>
        </w:rPr>
        <w:tab/>
      </w:r>
      <w:r w:rsidRPr="0038705E">
        <w:rPr>
          <w:sz w:val="20"/>
        </w:rPr>
        <w:t xml:space="preserve">AP Ptc. Nom. Sg. M. from </w:t>
      </w:r>
      <w:r w:rsidR="00BB09BC" w:rsidRPr="0038705E">
        <w:rPr>
          <w:sz w:val="20"/>
          <w:lang w:val="el-GR"/>
        </w:rPr>
        <w:t>ἐγείρω</w:t>
      </w:r>
      <w:r w:rsidRPr="0038705E">
        <w:rPr>
          <w:sz w:val="20"/>
        </w:rPr>
        <w:t xml:space="preserve"> meaning "after being raised" (Mat. 1:24)</w:t>
      </w:r>
    </w:p>
    <w:p w:rsidR="00A161FD" w:rsidRPr="0038705E" w:rsidRDefault="00A161FD" w:rsidP="00A161FD">
      <w:pPr>
        <w:rPr>
          <w:b/>
          <w:lang w:bidi="he-IL"/>
        </w:rPr>
      </w:pPr>
    </w:p>
    <w:p w:rsidR="00A161FD" w:rsidRPr="0038705E" w:rsidRDefault="00A161FD" w:rsidP="00BB09BC">
      <w:pPr>
        <w:rPr>
          <w:sz w:val="20"/>
        </w:rPr>
      </w:pPr>
      <w:r w:rsidRPr="0038705E">
        <w:rPr>
          <w:sz w:val="28"/>
        </w:rPr>
        <w:t xml:space="preserve">   2.  </w:t>
      </w:r>
      <w:r w:rsidR="00BB09BC" w:rsidRPr="0038705E">
        <w:rPr>
          <w:sz w:val="28"/>
          <w:lang w:val="el-GR"/>
        </w:rPr>
        <w:t>καλέσας</w:t>
      </w:r>
      <w:r w:rsidRPr="0038705E">
        <w:rPr>
          <w:sz w:val="28"/>
        </w:rPr>
        <w:t xml:space="preserve">  </w:t>
      </w:r>
      <w:r w:rsidRPr="0038705E">
        <w:rPr>
          <w:sz w:val="28"/>
        </w:rPr>
        <w:tab/>
      </w:r>
      <w:r w:rsidRPr="0038705E">
        <w:rPr>
          <w:sz w:val="20"/>
        </w:rPr>
        <w:t xml:space="preserve">AA Ptc. Nom. Sg. M. from </w:t>
      </w:r>
      <w:r w:rsidR="00BB09BC" w:rsidRPr="0038705E">
        <w:rPr>
          <w:sz w:val="20"/>
          <w:lang w:val="el-GR"/>
        </w:rPr>
        <w:t>καλέω</w:t>
      </w:r>
      <w:r w:rsidRPr="0038705E">
        <w:rPr>
          <w:sz w:val="20"/>
        </w:rPr>
        <w:t xml:space="preserve"> meaning "after calling" (Mat. 2:7)</w:t>
      </w:r>
    </w:p>
    <w:p w:rsidR="00A161FD" w:rsidRPr="0038705E" w:rsidRDefault="00A161FD" w:rsidP="00A161FD">
      <w:pPr>
        <w:rPr>
          <w:b/>
          <w:lang w:bidi="he-IL"/>
        </w:rPr>
      </w:pPr>
      <w:r w:rsidRPr="0038705E">
        <w:rPr>
          <w:b/>
          <w:lang w:bidi="he-IL"/>
        </w:rPr>
        <w:t xml:space="preserve"> </w:t>
      </w:r>
    </w:p>
    <w:p w:rsidR="00A161FD" w:rsidRPr="0038705E" w:rsidRDefault="00A161FD" w:rsidP="00BB09BC">
      <w:pPr>
        <w:rPr>
          <w:sz w:val="20"/>
        </w:rPr>
      </w:pPr>
      <w:r w:rsidRPr="0038705E">
        <w:rPr>
          <w:sz w:val="28"/>
        </w:rPr>
        <w:t xml:space="preserve">   3.  </w:t>
      </w:r>
      <w:r w:rsidR="00BB09BC" w:rsidRPr="0038705E">
        <w:rPr>
          <w:sz w:val="28"/>
          <w:lang w:val="el-GR"/>
        </w:rPr>
        <w:t>ἐλθών</w:t>
      </w:r>
      <w:r w:rsidRPr="0038705E">
        <w:rPr>
          <w:sz w:val="28"/>
        </w:rPr>
        <w:t xml:space="preserve"> </w:t>
      </w:r>
      <w:r w:rsidR="00BB09BC" w:rsidRPr="0038705E">
        <w:rPr>
          <w:sz w:val="28"/>
        </w:rPr>
        <w:tab/>
      </w:r>
      <w:r w:rsidRPr="0038705E">
        <w:rPr>
          <w:sz w:val="28"/>
        </w:rPr>
        <w:t xml:space="preserve"> </w:t>
      </w:r>
      <w:r w:rsidRPr="0038705E">
        <w:rPr>
          <w:sz w:val="28"/>
        </w:rPr>
        <w:tab/>
      </w:r>
      <w:r w:rsidRPr="0038705E">
        <w:rPr>
          <w:sz w:val="20"/>
        </w:rPr>
        <w:t xml:space="preserve">AA Ptc. Nom. Sg. M. from </w:t>
      </w:r>
      <w:r w:rsidR="00BB09BC" w:rsidRPr="0038705E">
        <w:rPr>
          <w:sz w:val="20"/>
          <w:lang w:val="el-GR"/>
        </w:rPr>
        <w:t>ἔρχομαι</w:t>
      </w:r>
      <w:r w:rsidRPr="0038705E">
        <w:rPr>
          <w:sz w:val="20"/>
        </w:rPr>
        <w:t xml:space="preserve"> meaning "after coming" (Mat. 2:8)</w:t>
      </w:r>
    </w:p>
    <w:p w:rsidR="00A161FD" w:rsidRPr="0038705E" w:rsidRDefault="00A161FD" w:rsidP="00A161FD">
      <w:pPr>
        <w:rPr>
          <w:sz w:val="28"/>
        </w:rPr>
      </w:pPr>
    </w:p>
    <w:p w:rsidR="00A161FD" w:rsidRPr="0038705E" w:rsidRDefault="00A161FD" w:rsidP="00BB09BC">
      <w:pPr>
        <w:rPr>
          <w:sz w:val="20"/>
        </w:rPr>
      </w:pPr>
      <w:r w:rsidRPr="0038705E">
        <w:rPr>
          <w:sz w:val="28"/>
        </w:rPr>
        <w:t xml:space="preserve">   4.  </w:t>
      </w:r>
      <w:r w:rsidR="00BB09BC" w:rsidRPr="0038705E">
        <w:rPr>
          <w:sz w:val="28"/>
          <w:lang w:val="el-GR"/>
        </w:rPr>
        <w:t>ἰδόντες</w:t>
      </w:r>
      <w:r w:rsidRPr="0038705E">
        <w:rPr>
          <w:sz w:val="28"/>
        </w:rPr>
        <w:t xml:space="preserve"> </w:t>
      </w:r>
      <w:r w:rsidRPr="0038705E">
        <w:rPr>
          <w:sz w:val="28"/>
        </w:rPr>
        <w:tab/>
      </w:r>
      <w:r w:rsidRPr="0038705E">
        <w:rPr>
          <w:sz w:val="20"/>
        </w:rPr>
        <w:t xml:space="preserve">AA Ptc. Nom. Pl. M. from </w:t>
      </w:r>
      <w:r w:rsidR="00BB09BC" w:rsidRPr="0038705E">
        <w:rPr>
          <w:sz w:val="20"/>
          <w:lang w:val="el-GR"/>
        </w:rPr>
        <w:t>ὁράω</w:t>
      </w:r>
      <w:r w:rsidRPr="0038705E">
        <w:rPr>
          <w:sz w:val="20"/>
        </w:rPr>
        <w:t xml:space="preserve"> meaning "after seeing" (Mat. 2:10)</w:t>
      </w:r>
    </w:p>
    <w:p w:rsidR="00A161FD" w:rsidRPr="0038705E" w:rsidRDefault="00A161FD" w:rsidP="00A161FD">
      <w:pPr>
        <w:rPr>
          <w:sz w:val="28"/>
        </w:rPr>
      </w:pPr>
      <w:r w:rsidRPr="0038705E">
        <w:rPr>
          <w:sz w:val="28"/>
        </w:rPr>
        <w:t xml:space="preserve"> </w:t>
      </w:r>
    </w:p>
    <w:p w:rsidR="00A161FD" w:rsidRPr="0038705E" w:rsidRDefault="00A161FD" w:rsidP="00BB09BC">
      <w:pPr>
        <w:rPr>
          <w:sz w:val="20"/>
        </w:rPr>
      </w:pPr>
      <w:r w:rsidRPr="0038705E">
        <w:rPr>
          <w:sz w:val="28"/>
        </w:rPr>
        <w:t xml:space="preserve">   5.  </w:t>
      </w:r>
      <w:r w:rsidR="00BB09BC" w:rsidRPr="0038705E">
        <w:rPr>
          <w:sz w:val="28"/>
          <w:lang w:val="el-GR"/>
        </w:rPr>
        <w:t>ἀποστείλας</w:t>
      </w:r>
      <w:r w:rsidRPr="0038705E">
        <w:rPr>
          <w:sz w:val="28"/>
        </w:rPr>
        <w:t xml:space="preserve"> </w:t>
      </w:r>
      <w:r w:rsidRPr="0038705E">
        <w:rPr>
          <w:sz w:val="28"/>
        </w:rPr>
        <w:tab/>
      </w:r>
      <w:r w:rsidRPr="0038705E">
        <w:rPr>
          <w:sz w:val="20"/>
        </w:rPr>
        <w:t xml:space="preserve">AA Ptc. Nom. Sg. M. from </w:t>
      </w:r>
      <w:r w:rsidR="00BB09BC" w:rsidRPr="0038705E">
        <w:rPr>
          <w:sz w:val="20"/>
          <w:lang w:val="el-GR"/>
        </w:rPr>
        <w:t>ἀποστέλλω</w:t>
      </w:r>
      <w:r w:rsidRPr="0038705E">
        <w:rPr>
          <w:sz w:val="20"/>
        </w:rPr>
        <w:t xml:space="preserve"> meaning "after sending" (Mat. 2:16)</w:t>
      </w:r>
    </w:p>
    <w:p w:rsidR="00A161FD" w:rsidRPr="0038705E" w:rsidRDefault="00A161FD" w:rsidP="00A161FD">
      <w:pPr>
        <w:rPr>
          <w:sz w:val="28"/>
        </w:rPr>
      </w:pPr>
    </w:p>
    <w:p w:rsidR="00A161FD" w:rsidRPr="0038705E" w:rsidRDefault="00A161FD" w:rsidP="00BB09BC">
      <w:pPr>
        <w:rPr>
          <w:sz w:val="20"/>
        </w:rPr>
      </w:pPr>
      <w:r w:rsidRPr="0038705E">
        <w:rPr>
          <w:sz w:val="28"/>
        </w:rPr>
        <w:t xml:space="preserve">   6.  </w:t>
      </w:r>
      <w:r w:rsidR="00BB09BC" w:rsidRPr="0038705E">
        <w:rPr>
          <w:sz w:val="28"/>
          <w:lang w:val="el-GR"/>
        </w:rPr>
        <w:t>βαπτισθείς</w:t>
      </w:r>
      <w:r w:rsidRPr="0038705E">
        <w:rPr>
          <w:sz w:val="28"/>
        </w:rPr>
        <w:t xml:space="preserve"> </w:t>
      </w:r>
      <w:r w:rsidRPr="0038705E">
        <w:rPr>
          <w:sz w:val="28"/>
        </w:rPr>
        <w:tab/>
      </w:r>
      <w:r w:rsidRPr="0038705E">
        <w:rPr>
          <w:sz w:val="20"/>
        </w:rPr>
        <w:t xml:space="preserve">AP Ptc. Nom. Sg. M. from </w:t>
      </w:r>
      <w:r w:rsidR="00BB09BC" w:rsidRPr="0038705E">
        <w:rPr>
          <w:sz w:val="20"/>
          <w:lang w:val="el-GR"/>
        </w:rPr>
        <w:t>βαπτίζω</w:t>
      </w:r>
      <w:r w:rsidRPr="0038705E">
        <w:rPr>
          <w:sz w:val="20"/>
        </w:rPr>
        <w:t xml:space="preserve"> meaning "after being baptized" (Mat. 3:16)</w:t>
      </w:r>
    </w:p>
    <w:p w:rsidR="00A161FD" w:rsidRPr="0038705E" w:rsidRDefault="00A161FD" w:rsidP="00A161FD">
      <w:pPr>
        <w:rPr>
          <w:sz w:val="28"/>
        </w:rPr>
      </w:pPr>
    </w:p>
    <w:p w:rsidR="00A161FD" w:rsidRPr="0038705E" w:rsidRDefault="00A161FD" w:rsidP="00BB09BC">
      <w:pPr>
        <w:rPr>
          <w:sz w:val="20"/>
        </w:rPr>
      </w:pPr>
      <w:r w:rsidRPr="0038705E">
        <w:rPr>
          <w:sz w:val="28"/>
        </w:rPr>
        <w:t xml:space="preserve">   7.  </w:t>
      </w:r>
      <w:r w:rsidR="00BB09BC" w:rsidRPr="0038705E">
        <w:rPr>
          <w:sz w:val="28"/>
          <w:lang w:val="el-GR"/>
        </w:rPr>
        <w:t>βληθέν</w:t>
      </w:r>
      <w:r w:rsidRPr="0038705E">
        <w:rPr>
          <w:sz w:val="28"/>
        </w:rPr>
        <w:tab/>
      </w:r>
      <w:r w:rsidR="00BB09BC" w:rsidRPr="0038705E">
        <w:rPr>
          <w:sz w:val="28"/>
        </w:rPr>
        <w:tab/>
      </w:r>
      <w:r w:rsidRPr="0038705E">
        <w:rPr>
          <w:sz w:val="20"/>
        </w:rPr>
        <w:t xml:space="preserve">AP Ptc. Nom. Sg. N. from </w:t>
      </w:r>
      <w:r w:rsidR="00BB09BC" w:rsidRPr="0038705E">
        <w:rPr>
          <w:sz w:val="20"/>
          <w:lang w:val="el-GR"/>
        </w:rPr>
        <w:t>βάλλω</w:t>
      </w:r>
      <w:r w:rsidRPr="0038705E">
        <w:rPr>
          <w:sz w:val="20"/>
        </w:rPr>
        <w:t xml:space="preserve"> meaning "after being cast" (Mat. 5:13)</w:t>
      </w:r>
    </w:p>
    <w:p w:rsidR="00A161FD" w:rsidRPr="0038705E" w:rsidRDefault="00A161FD" w:rsidP="00A161FD">
      <w:pPr>
        <w:rPr>
          <w:sz w:val="28"/>
        </w:rPr>
      </w:pPr>
    </w:p>
    <w:p w:rsidR="00A161FD" w:rsidRPr="0038705E" w:rsidRDefault="00A161FD" w:rsidP="00BB09BC">
      <w:pPr>
        <w:rPr>
          <w:sz w:val="20"/>
        </w:rPr>
      </w:pPr>
      <w:r w:rsidRPr="0038705E">
        <w:rPr>
          <w:sz w:val="28"/>
        </w:rPr>
        <w:t xml:space="preserve">   8.  </w:t>
      </w:r>
      <w:r w:rsidR="00BB09BC" w:rsidRPr="0038705E">
        <w:rPr>
          <w:sz w:val="28"/>
          <w:lang w:val="el-GR"/>
        </w:rPr>
        <w:t>εἰσελθόντος</w:t>
      </w:r>
      <w:r w:rsidRPr="0038705E">
        <w:rPr>
          <w:sz w:val="28"/>
        </w:rPr>
        <w:t xml:space="preserve"> </w:t>
      </w:r>
      <w:r w:rsidR="00BB09BC" w:rsidRPr="0038705E">
        <w:rPr>
          <w:sz w:val="28"/>
        </w:rPr>
        <w:tab/>
      </w:r>
      <w:r w:rsidRPr="0038705E">
        <w:rPr>
          <w:sz w:val="20"/>
        </w:rPr>
        <w:t>A</w:t>
      </w:r>
      <w:r w:rsidR="009101A4" w:rsidRPr="0038705E">
        <w:rPr>
          <w:sz w:val="20"/>
        </w:rPr>
        <w:t>A</w:t>
      </w:r>
      <w:r w:rsidRPr="0038705E">
        <w:rPr>
          <w:sz w:val="20"/>
        </w:rPr>
        <w:t xml:space="preserve"> Ptc. Gen. Sg. M./N. from </w:t>
      </w:r>
      <w:r w:rsidR="00BB09BC" w:rsidRPr="0038705E">
        <w:rPr>
          <w:sz w:val="20"/>
          <w:lang w:val="el-GR"/>
        </w:rPr>
        <w:t>εἰσέρχομαι</w:t>
      </w:r>
      <w:r w:rsidRPr="0038705E">
        <w:rPr>
          <w:sz w:val="20"/>
        </w:rPr>
        <w:t xml:space="preserve"> meaning "after entering" (Mat. 8:5)</w:t>
      </w:r>
    </w:p>
    <w:p w:rsidR="00A161FD" w:rsidRPr="0038705E" w:rsidRDefault="00A161FD" w:rsidP="00A161FD">
      <w:pPr>
        <w:rPr>
          <w:sz w:val="28"/>
        </w:rPr>
      </w:pPr>
    </w:p>
    <w:p w:rsidR="00A161FD" w:rsidRPr="0038705E" w:rsidRDefault="00A161FD" w:rsidP="00BB09BC">
      <w:pPr>
        <w:rPr>
          <w:sz w:val="20"/>
        </w:rPr>
      </w:pPr>
      <w:r w:rsidRPr="0038705E">
        <w:rPr>
          <w:sz w:val="28"/>
        </w:rPr>
        <w:t xml:space="preserve">   9.  </w:t>
      </w:r>
      <w:r w:rsidR="00BB09BC" w:rsidRPr="0038705E">
        <w:rPr>
          <w:sz w:val="28"/>
          <w:lang w:val="el-GR"/>
        </w:rPr>
        <w:t>γενομένης</w:t>
      </w:r>
      <w:r w:rsidRPr="0038705E">
        <w:rPr>
          <w:sz w:val="28"/>
        </w:rPr>
        <w:t xml:space="preserve">   </w:t>
      </w:r>
      <w:r w:rsidRPr="0038705E">
        <w:rPr>
          <w:sz w:val="28"/>
        </w:rPr>
        <w:tab/>
      </w:r>
      <w:r w:rsidRPr="0038705E">
        <w:rPr>
          <w:sz w:val="20"/>
        </w:rPr>
        <w:t xml:space="preserve">AD Ptc. Gen. Sg. F. from </w:t>
      </w:r>
      <w:r w:rsidR="00BB09BC" w:rsidRPr="0038705E">
        <w:rPr>
          <w:sz w:val="20"/>
          <w:lang w:val="el-GR"/>
        </w:rPr>
        <w:t>γίνομαι</w:t>
      </w:r>
      <w:r w:rsidRPr="0038705E">
        <w:rPr>
          <w:sz w:val="20"/>
        </w:rPr>
        <w:t xml:space="preserve"> meaning "after being" (Mat. 8:16)</w:t>
      </w:r>
    </w:p>
    <w:p w:rsidR="00A161FD" w:rsidRPr="0038705E" w:rsidRDefault="00A161FD" w:rsidP="00A161FD">
      <w:pPr>
        <w:rPr>
          <w:sz w:val="28"/>
        </w:rPr>
      </w:pPr>
    </w:p>
    <w:p w:rsidR="00A161FD" w:rsidRPr="0038705E" w:rsidRDefault="00A161FD" w:rsidP="00BB09BC">
      <w:pPr>
        <w:rPr>
          <w:sz w:val="20"/>
        </w:rPr>
      </w:pPr>
      <w:r w:rsidRPr="0038705E">
        <w:rPr>
          <w:sz w:val="28"/>
        </w:rPr>
        <w:t xml:space="preserve">  10.  </w:t>
      </w:r>
      <w:r w:rsidR="00BB09BC" w:rsidRPr="0038705E">
        <w:rPr>
          <w:sz w:val="28"/>
          <w:lang w:val="el-GR"/>
        </w:rPr>
        <w:t>ἐλθόντι</w:t>
      </w:r>
      <w:r w:rsidRPr="0038705E">
        <w:rPr>
          <w:sz w:val="28"/>
        </w:rPr>
        <w:t xml:space="preserve">  </w:t>
      </w:r>
      <w:r w:rsidRPr="0038705E">
        <w:rPr>
          <w:sz w:val="28"/>
        </w:rPr>
        <w:tab/>
      </w:r>
      <w:r w:rsidRPr="0038705E">
        <w:rPr>
          <w:sz w:val="20"/>
        </w:rPr>
        <w:t>A</w:t>
      </w:r>
      <w:r w:rsidR="009101A4" w:rsidRPr="0038705E">
        <w:rPr>
          <w:sz w:val="20"/>
        </w:rPr>
        <w:t>A</w:t>
      </w:r>
      <w:r w:rsidRPr="0038705E">
        <w:rPr>
          <w:sz w:val="20"/>
        </w:rPr>
        <w:t xml:space="preserve"> Ptc. Dat. Sg. M./N. from </w:t>
      </w:r>
      <w:r w:rsidR="00BB09BC" w:rsidRPr="0038705E">
        <w:rPr>
          <w:sz w:val="20"/>
          <w:lang w:val="el-GR"/>
        </w:rPr>
        <w:t>ἔρχομαι</w:t>
      </w:r>
      <w:r w:rsidRPr="0038705E">
        <w:rPr>
          <w:sz w:val="20"/>
        </w:rPr>
        <w:t xml:space="preserve"> meaning "after going" (Mat. 9:28)</w:t>
      </w:r>
    </w:p>
    <w:p w:rsidR="00A161FD" w:rsidRPr="0038705E" w:rsidRDefault="00A161FD" w:rsidP="00A161FD">
      <w:pPr>
        <w:rPr>
          <w:b/>
          <w:lang w:bidi="he-IL"/>
        </w:rPr>
      </w:pPr>
    </w:p>
    <w:p w:rsidR="00A161FD" w:rsidRPr="0038705E" w:rsidRDefault="00A161FD" w:rsidP="00A161FD">
      <w:pPr>
        <w:rPr>
          <w:b/>
          <w:lang w:bidi="he-IL"/>
        </w:rPr>
      </w:pPr>
    </w:p>
    <w:p w:rsidR="00A161FD" w:rsidRPr="0038705E" w:rsidRDefault="00A161FD" w:rsidP="00A161FD">
      <w:pPr>
        <w:rPr>
          <w:sz w:val="28"/>
        </w:rPr>
      </w:pPr>
      <w:r w:rsidRPr="0038705E">
        <w:rPr>
          <w:sz w:val="28"/>
        </w:rPr>
        <w:t>Translations</w:t>
      </w:r>
    </w:p>
    <w:p w:rsidR="00A161FD" w:rsidRPr="0038705E" w:rsidRDefault="00A161FD" w:rsidP="00A161FD"/>
    <w:p w:rsidR="00A161FD" w:rsidRPr="0038705E" w:rsidRDefault="00A161FD" w:rsidP="00BB09BC">
      <w:pPr>
        <w:autoSpaceDE w:val="0"/>
        <w:autoSpaceDN w:val="0"/>
        <w:adjustRightInd w:val="0"/>
        <w:rPr>
          <w:sz w:val="20"/>
          <w:szCs w:val="20"/>
          <w:lang w:bidi="he-IL"/>
        </w:rPr>
      </w:pPr>
      <w:r w:rsidRPr="0038705E">
        <w:rPr>
          <w:sz w:val="28"/>
          <w:lang w:bidi="he-IL"/>
        </w:rPr>
        <w:t xml:space="preserve">   1.  </w:t>
      </w:r>
      <w:r w:rsidR="00BB09BC" w:rsidRPr="0038705E">
        <w:rPr>
          <w:sz w:val="28"/>
          <w:lang w:val="el-GR" w:bidi="he-IL"/>
        </w:rPr>
        <w:t>τὸ</w:t>
      </w:r>
      <w:r w:rsidR="00BB09BC" w:rsidRPr="0038705E">
        <w:rPr>
          <w:sz w:val="28"/>
          <w:lang w:bidi="he-IL"/>
        </w:rPr>
        <w:t xml:space="preserve"> </w:t>
      </w:r>
      <w:r w:rsidR="00BB09BC" w:rsidRPr="0038705E">
        <w:rPr>
          <w:sz w:val="28"/>
          <w:lang w:val="el-GR" w:bidi="he-IL"/>
        </w:rPr>
        <w:t>γὰρ</w:t>
      </w:r>
      <w:r w:rsidR="00BB09BC" w:rsidRPr="0038705E">
        <w:rPr>
          <w:sz w:val="28"/>
          <w:lang w:bidi="he-IL"/>
        </w:rPr>
        <w:t xml:space="preserve"> </w:t>
      </w:r>
      <w:r w:rsidR="00BB09BC" w:rsidRPr="0038705E">
        <w:rPr>
          <w:sz w:val="28"/>
          <w:lang w:val="el-GR" w:bidi="he-IL"/>
        </w:rPr>
        <w:t>ἐν</w:t>
      </w:r>
      <w:r w:rsidR="00BB09BC" w:rsidRPr="0038705E">
        <w:rPr>
          <w:sz w:val="28"/>
          <w:lang w:bidi="he-IL"/>
        </w:rPr>
        <w:t xml:space="preserve"> </w:t>
      </w:r>
      <w:r w:rsidR="00BB09BC" w:rsidRPr="0038705E">
        <w:rPr>
          <w:sz w:val="28"/>
          <w:lang w:val="el-GR" w:bidi="he-IL"/>
        </w:rPr>
        <w:t>αὐτῇ</w:t>
      </w:r>
      <w:r w:rsidR="00BB09BC" w:rsidRPr="0038705E">
        <w:rPr>
          <w:sz w:val="28"/>
          <w:lang w:bidi="he-IL"/>
        </w:rPr>
        <w:t xml:space="preserve"> </w:t>
      </w:r>
      <w:r w:rsidR="00BB09BC" w:rsidRPr="0038705E">
        <w:rPr>
          <w:sz w:val="28"/>
          <w:lang w:val="el-GR" w:bidi="he-IL"/>
        </w:rPr>
        <w:t>γεννηθὲν</w:t>
      </w:r>
      <w:r w:rsidR="00BB09BC" w:rsidRPr="0038705E">
        <w:rPr>
          <w:sz w:val="28"/>
          <w:lang w:bidi="he-IL"/>
        </w:rPr>
        <w:t xml:space="preserve"> </w:t>
      </w:r>
      <w:r w:rsidR="00BB09BC" w:rsidRPr="0038705E">
        <w:rPr>
          <w:sz w:val="28"/>
          <w:lang w:val="el-GR" w:bidi="he-IL"/>
        </w:rPr>
        <w:t>ἐκ</w:t>
      </w:r>
      <w:r w:rsidRPr="0038705E">
        <w:rPr>
          <w:sz w:val="28"/>
          <w:lang w:bidi="he-IL"/>
        </w:rPr>
        <w:t xml:space="preserve">  </w:t>
      </w:r>
      <w:r w:rsidRPr="0038705E">
        <w:rPr>
          <w:sz w:val="28"/>
          <w:lang w:bidi="he-IL"/>
        </w:rPr>
        <w:tab/>
      </w:r>
      <w:r w:rsidR="00BB09BC" w:rsidRPr="0038705E">
        <w:rPr>
          <w:sz w:val="28"/>
          <w:lang w:val="el-GR" w:bidi="he-IL"/>
        </w:rPr>
        <w:tab/>
      </w:r>
      <w:r w:rsidRPr="0038705E">
        <w:rPr>
          <w:sz w:val="28"/>
          <w:lang w:bidi="he-IL"/>
        </w:rPr>
        <w:tab/>
      </w:r>
      <w:r w:rsidRPr="0038705E">
        <w:rPr>
          <w:sz w:val="20"/>
          <w:szCs w:val="20"/>
        </w:rPr>
        <w:t>For that which is conceived by her</w:t>
      </w:r>
    </w:p>
    <w:p w:rsidR="00A161FD" w:rsidRPr="0038705E" w:rsidRDefault="0014093F" w:rsidP="00BB09BC">
      <w:pPr>
        <w:autoSpaceDE w:val="0"/>
        <w:autoSpaceDN w:val="0"/>
        <w:adjustRightInd w:val="0"/>
        <w:ind w:firstLine="720"/>
        <w:rPr>
          <w:sz w:val="20"/>
          <w:szCs w:val="20"/>
          <w:lang w:bidi="he-IL"/>
        </w:rPr>
      </w:pPr>
      <w:r>
        <w:rPr>
          <w:sz w:val="28"/>
          <w:lang w:val="el-GR" w:bidi="he-IL"/>
        </w:rPr>
        <w:t>π</w:t>
      </w:r>
      <w:r w:rsidR="00BB09BC" w:rsidRPr="0038705E">
        <w:rPr>
          <w:sz w:val="28"/>
          <w:lang w:val="el-GR" w:bidi="he-IL"/>
        </w:rPr>
        <w:t>νεύματός</w:t>
      </w:r>
      <w:r w:rsidR="00BB09BC" w:rsidRPr="0038705E">
        <w:rPr>
          <w:sz w:val="28"/>
          <w:lang w:bidi="he-IL"/>
        </w:rPr>
        <w:t xml:space="preserve"> </w:t>
      </w:r>
      <w:r w:rsidR="00BB09BC" w:rsidRPr="0038705E">
        <w:rPr>
          <w:sz w:val="28"/>
          <w:lang w:val="el-GR" w:bidi="he-IL"/>
        </w:rPr>
        <w:t>ἐστιν</w:t>
      </w:r>
      <w:r w:rsidR="00BB09BC" w:rsidRPr="0038705E">
        <w:rPr>
          <w:sz w:val="28"/>
          <w:lang w:bidi="he-IL"/>
        </w:rPr>
        <w:t xml:space="preserve"> </w:t>
      </w:r>
      <w:r w:rsidR="00BB09BC" w:rsidRPr="0038705E">
        <w:rPr>
          <w:sz w:val="28"/>
          <w:lang w:val="el-GR" w:bidi="he-IL"/>
        </w:rPr>
        <w:t>ἁγίου</w:t>
      </w:r>
      <w:r w:rsidR="00BB09BC" w:rsidRPr="0038705E">
        <w:rPr>
          <w:sz w:val="28"/>
          <w:lang w:bidi="he-IL"/>
        </w:rPr>
        <w:tab/>
      </w:r>
      <w:r w:rsidR="00BB09BC" w:rsidRPr="0045004A">
        <w:rPr>
          <w:sz w:val="28"/>
          <w:lang w:bidi="he-IL"/>
        </w:rPr>
        <w:tab/>
      </w:r>
      <w:r w:rsidR="00A161FD" w:rsidRPr="0038705E">
        <w:rPr>
          <w:sz w:val="28"/>
          <w:lang w:bidi="he-IL"/>
        </w:rPr>
        <w:tab/>
      </w:r>
      <w:r w:rsidR="00A161FD" w:rsidRPr="0038705E">
        <w:rPr>
          <w:sz w:val="28"/>
          <w:lang w:bidi="he-IL"/>
        </w:rPr>
        <w:tab/>
      </w:r>
      <w:r w:rsidR="00A161FD" w:rsidRPr="0038705E">
        <w:rPr>
          <w:sz w:val="20"/>
          <w:szCs w:val="20"/>
        </w:rPr>
        <w:t>is of the Holy Spirit</w:t>
      </w:r>
    </w:p>
    <w:p w:rsidR="00A161FD" w:rsidRPr="0038705E" w:rsidRDefault="00A161FD" w:rsidP="00A161FD">
      <w:pPr>
        <w:autoSpaceDE w:val="0"/>
        <w:autoSpaceDN w:val="0"/>
        <w:adjustRightInd w:val="0"/>
        <w:ind w:firstLine="720"/>
        <w:rPr>
          <w:sz w:val="28"/>
          <w:lang w:bidi="he-IL"/>
        </w:rPr>
      </w:pPr>
      <w:r w:rsidRPr="0038705E">
        <w:rPr>
          <w:sz w:val="28"/>
          <w:lang w:bidi="he-IL"/>
        </w:rPr>
        <w:t xml:space="preserve">(Mat. 1:20) </w:t>
      </w:r>
    </w:p>
    <w:p w:rsidR="00A161FD" w:rsidRPr="0038705E" w:rsidRDefault="00A161FD" w:rsidP="00A161FD">
      <w:pPr>
        <w:pStyle w:val="BodyTextIndent"/>
      </w:pPr>
    </w:p>
    <w:p w:rsidR="00A161FD" w:rsidRPr="0038705E" w:rsidRDefault="00A161FD" w:rsidP="00BB09BC">
      <w:pPr>
        <w:autoSpaceDE w:val="0"/>
        <w:autoSpaceDN w:val="0"/>
        <w:adjustRightInd w:val="0"/>
        <w:rPr>
          <w:sz w:val="20"/>
          <w:lang w:bidi="he-IL"/>
        </w:rPr>
      </w:pPr>
      <w:r w:rsidRPr="0038705E">
        <w:rPr>
          <w:sz w:val="28"/>
          <w:lang w:bidi="he-IL"/>
        </w:rPr>
        <w:t xml:space="preserve">   2.  </w:t>
      </w:r>
      <w:r w:rsidR="00BB09BC" w:rsidRPr="0038705E">
        <w:rPr>
          <w:sz w:val="28"/>
          <w:lang w:val="el-GR" w:bidi="he-IL"/>
        </w:rPr>
        <w:t>καὶ</w:t>
      </w:r>
      <w:r w:rsidR="00BB09BC" w:rsidRPr="0038705E">
        <w:rPr>
          <w:sz w:val="28"/>
          <w:lang w:bidi="he-IL"/>
        </w:rPr>
        <w:t xml:space="preserve"> </w:t>
      </w:r>
      <w:r w:rsidR="00BB09BC" w:rsidRPr="0038705E">
        <w:rPr>
          <w:sz w:val="28"/>
          <w:lang w:val="el-GR" w:bidi="he-IL"/>
        </w:rPr>
        <w:t>ἐλθόντες</w:t>
      </w:r>
      <w:r w:rsidR="00BB09BC" w:rsidRPr="0038705E">
        <w:rPr>
          <w:sz w:val="28"/>
          <w:lang w:bidi="he-IL"/>
        </w:rPr>
        <w:t xml:space="preserve"> </w:t>
      </w:r>
      <w:r w:rsidR="00BB09BC" w:rsidRPr="0038705E">
        <w:rPr>
          <w:sz w:val="28"/>
          <w:lang w:val="el-GR" w:bidi="he-IL"/>
        </w:rPr>
        <w:t>εἰς</w:t>
      </w:r>
      <w:r w:rsidR="00BB09BC" w:rsidRPr="0038705E">
        <w:rPr>
          <w:sz w:val="28"/>
          <w:lang w:bidi="he-IL"/>
        </w:rPr>
        <w:t xml:space="preserve"> </w:t>
      </w:r>
      <w:r w:rsidR="00BB09BC" w:rsidRPr="0038705E">
        <w:rPr>
          <w:sz w:val="28"/>
          <w:lang w:val="el-GR" w:bidi="he-IL"/>
        </w:rPr>
        <w:t>τὴν</w:t>
      </w:r>
      <w:r w:rsidR="00BB09BC" w:rsidRPr="0038705E">
        <w:rPr>
          <w:sz w:val="28"/>
          <w:lang w:bidi="he-IL"/>
        </w:rPr>
        <w:t xml:space="preserve"> </w:t>
      </w:r>
      <w:r w:rsidR="00BB09BC" w:rsidRPr="0038705E">
        <w:rPr>
          <w:sz w:val="28"/>
          <w:lang w:val="el-GR" w:bidi="he-IL"/>
        </w:rPr>
        <w:t>οἰκίαν</w:t>
      </w:r>
      <w:r w:rsidR="00BB09BC" w:rsidRPr="0038705E">
        <w:rPr>
          <w:sz w:val="28"/>
          <w:lang w:bidi="he-IL"/>
        </w:rPr>
        <w:t xml:space="preserve"> </w:t>
      </w:r>
      <w:r w:rsidR="00BB09BC" w:rsidRPr="0038705E">
        <w:rPr>
          <w:sz w:val="28"/>
          <w:lang w:val="el-GR" w:bidi="he-IL"/>
        </w:rPr>
        <w:t>εἶδον</w:t>
      </w:r>
      <w:r w:rsidR="00BB09BC" w:rsidRPr="0038705E">
        <w:rPr>
          <w:sz w:val="28"/>
          <w:lang w:bidi="he-IL"/>
        </w:rPr>
        <w:tab/>
      </w:r>
      <w:r w:rsidR="00BB09BC" w:rsidRPr="0038705E">
        <w:rPr>
          <w:sz w:val="28"/>
          <w:lang w:bidi="he-IL"/>
        </w:rPr>
        <w:tab/>
      </w:r>
      <w:r w:rsidRPr="0038705E">
        <w:rPr>
          <w:sz w:val="28"/>
          <w:lang w:bidi="he-IL"/>
        </w:rPr>
        <w:t xml:space="preserve">   </w:t>
      </w:r>
      <w:r w:rsidRPr="0038705E">
        <w:rPr>
          <w:sz w:val="28"/>
          <w:lang w:bidi="he-IL"/>
        </w:rPr>
        <w:tab/>
      </w:r>
      <w:r w:rsidRPr="0038705E">
        <w:rPr>
          <w:sz w:val="20"/>
          <w:lang w:bidi="he-IL"/>
        </w:rPr>
        <w:t xml:space="preserve">And after coming into the house, </w:t>
      </w:r>
    </w:p>
    <w:p w:rsidR="00A161FD" w:rsidRPr="0038705E" w:rsidRDefault="00BB09BC" w:rsidP="00BB09BC">
      <w:pPr>
        <w:autoSpaceDE w:val="0"/>
        <w:autoSpaceDN w:val="0"/>
        <w:adjustRightInd w:val="0"/>
        <w:ind w:firstLine="720"/>
        <w:rPr>
          <w:sz w:val="28"/>
          <w:lang w:bidi="he-IL"/>
        </w:rPr>
      </w:pPr>
      <w:r w:rsidRPr="0038705E">
        <w:rPr>
          <w:sz w:val="28"/>
          <w:lang w:val="el-GR" w:bidi="he-IL"/>
        </w:rPr>
        <w:t>τὸ</w:t>
      </w:r>
      <w:r w:rsidRPr="0038705E">
        <w:rPr>
          <w:sz w:val="28"/>
          <w:lang w:bidi="he-IL"/>
        </w:rPr>
        <w:t xml:space="preserve"> </w:t>
      </w:r>
      <w:r w:rsidRPr="0038705E">
        <w:rPr>
          <w:sz w:val="28"/>
          <w:lang w:val="el-GR" w:bidi="he-IL"/>
        </w:rPr>
        <w:t>παιδίον</w:t>
      </w:r>
      <w:r w:rsidR="00A161FD" w:rsidRPr="0038705E">
        <w:rPr>
          <w:sz w:val="28"/>
          <w:lang w:bidi="he-IL"/>
        </w:rPr>
        <w:t xml:space="preserve"> (child) </w:t>
      </w:r>
      <w:r w:rsidRPr="0038705E">
        <w:rPr>
          <w:sz w:val="28"/>
          <w:lang w:val="el-GR" w:bidi="he-IL"/>
        </w:rPr>
        <w:t>μετὰ</w:t>
      </w:r>
      <w:r w:rsidRPr="0038705E">
        <w:rPr>
          <w:sz w:val="28"/>
          <w:lang w:bidi="he-IL"/>
        </w:rPr>
        <w:t xml:space="preserve"> </w:t>
      </w:r>
      <w:r w:rsidRPr="0038705E">
        <w:rPr>
          <w:sz w:val="28"/>
          <w:lang w:val="el-GR" w:bidi="he-IL"/>
        </w:rPr>
        <w:t>Μαρίας</w:t>
      </w:r>
      <w:r w:rsidR="00A161FD" w:rsidRPr="0038705E">
        <w:rPr>
          <w:sz w:val="28"/>
          <w:lang w:bidi="he-IL"/>
        </w:rPr>
        <w:t xml:space="preserve">  </w:t>
      </w:r>
      <w:r w:rsidR="00A161FD" w:rsidRPr="0038705E">
        <w:rPr>
          <w:sz w:val="28"/>
          <w:lang w:bidi="he-IL"/>
        </w:rPr>
        <w:tab/>
      </w:r>
      <w:r w:rsidR="00A161FD" w:rsidRPr="0038705E">
        <w:rPr>
          <w:sz w:val="28"/>
          <w:lang w:bidi="he-IL"/>
        </w:rPr>
        <w:tab/>
      </w:r>
      <w:r w:rsidR="00A161FD" w:rsidRPr="0038705E">
        <w:rPr>
          <w:sz w:val="20"/>
          <w:lang w:bidi="he-IL"/>
        </w:rPr>
        <w:t>they saw the child with Mary his</w:t>
      </w:r>
    </w:p>
    <w:p w:rsidR="00A161FD" w:rsidRPr="0038705E" w:rsidRDefault="00BB09BC" w:rsidP="00BB09BC">
      <w:pPr>
        <w:autoSpaceDE w:val="0"/>
        <w:autoSpaceDN w:val="0"/>
        <w:adjustRightInd w:val="0"/>
        <w:ind w:firstLine="720"/>
        <w:rPr>
          <w:sz w:val="20"/>
          <w:lang w:bidi="he-IL"/>
        </w:rPr>
      </w:pPr>
      <w:r w:rsidRPr="0038705E">
        <w:rPr>
          <w:sz w:val="28"/>
          <w:lang w:val="el-GR" w:bidi="he-IL"/>
        </w:rPr>
        <w:t>τῆς μητρὸς αὐτοῦ</w:t>
      </w:r>
      <w:r w:rsidR="00A161FD" w:rsidRPr="0038705E">
        <w:rPr>
          <w:sz w:val="28"/>
          <w:lang w:bidi="he-IL"/>
        </w:rPr>
        <w:t xml:space="preserve">  (Mat. 2:11) </w:t>
      </w:r>
      <w:r w:rsidR="00A161FD" w:rsidRPr="0038705E">
        <w:rPr>
          <w:sz w:val="28"/>
          <w:lang w:bidi="he-IL"/>
        </w:rPr>
        <w:tab/>
      </w:r>
      <w:r w:rsidRPr="0038705E">
        <w:rPr>
          <w:sz w:val="28"/>
          <w:lang w:val="el-GR" w:bidi="he-IL"/>
        </w:rPr>
        <w:tab/>
      </w:r>
      <w:r w:rsidR="00A161FD" w:rsidRPr="0038705E">
        <w:rPr>
          <w:sz w:val="28"/>
          <w:lang w:bidi="he-IL"/>
        </w:rPr>
        <w:tab/>
      </w:r>
      <w:r w:rsidR="00A161FD" w:rsidRPr="0038705E">
        <w:rPr>
          <w:sz w:val="20"/>
          <w:lang w:bidi="he-IL"/>
        </w:rPr>
        <w:t>mother</w:t>
      </w:r>
    </w:p>
    <w:p w:rsidR="00A161FD" w:rsidRPr="0038705E" w:rsidRDefault="00A161FD" w:rsidP="00A161FD">
      <w:pPr>
        <w:autoSpaceDE w:val="0"/>
        <w:autoSpaceDN w:val="0"/>
        <w:adjustRightInd w:val="0"/>
        <w:ind w:firstLine="720"/>
        <w:rPr>
          <w:sz w:val="28"/>
          <w:lang w:bidi="he-IL"/>
        </w:rPr>
      </w:pPr>
    </w:p>
    <w:p w:rsidR="00A161FD" w:rsidRPr="0038705E" w:rsidRDefault="00A161FD" w:rsidP="00A161FD">
      <w:pPr>
        <w:autoSpaceDE w:val="0"/>
        <w:autoSpaceDN w:val="0"/>
        <w:adjustRightInd w:val="0"/>
        <w:ind w:left="5040" w:firstLine="720"/>
        <w:rPr>
          <w:sz w:val="20"/>
          <w:lang w:bidi="he-IL"/>
        </w:rPr>
      </w:pPr>
    </w:p>
    <w:p w:rsidR="00A161FD" w:rsidRPr="0038705E" w:rsidRDefault="00A161FD" w:rsidP="00BB09BC">
      <w:pPr>
        <w:autoSpaceDE w:val="0"/>
        <w:autoSpaceDN w:val="0"/>
        <w:adjustRightInd w:val="0"/>
        <w:rPr>
          <w:sz w:val="28"/>
          <w:lang w:bidi="he-IL"/>
        </w:rPr>
      </w:pPr>
      <w:r w:rsidRPr="0038705E">
        <w:rPr>
          <w:sz w:val="28"/>
          <w:lang w:bidi="he-IL"/>
        </w:rPr>
        <w:t xml:space="preserve">   3.  </w:t>
      </w:r>
      <w:r w:rsidR="00BB09BC" w:rsidRPr="0038705E">
        <w:rPr>
          <w:sz w:val="28"/>
          <w:lang w:val="el-GR" w:bidi="he-IL"/>
        </w:rPr>
        <w:t>Τότε</w:t>
      </w:r>
      <w:r w:rsidR="00BB09BC" w:rsidRPr="0038705E">
        <w:rPr>
          <w:sz w:val="28"/>
          <w:lang w:bidi="he-IL"/>
        </w:rPr>
        <w:t xml:space="preserve"> </w:t>
      </w:r>
      <w:r w:rsidR="00BB09BC" w:rsidRPr="0038705E">
        <w:rPr>
          <w:sz w:val="28"/>
          <w:lang w:val="el-GR" w:bidi="he-IL"/>
        </w:rPr>
        <w:t>Ἡρῴδης</w:t>
      </w:r>
      <w:r w:rsidR="00BB09BC" w:rsidRPr="0038705E">
        <w:rPr>
          <w:sz w:val="28"/>
          <w:lang w:bidi="he-IL"/>
        </w:rPr>
        <w:t xml:space="preserve"> </w:t>
      </w:r>
      <w:r w:rsidR="00BB09BC" w:rsidRPr="0038705E">
        <w:rPr>
          <w:sz w:val="28"/>
          <w:lang w:val="el-GR" w:bidi="he-IL"/>
        </w:rPr>
        <w:t>ἰδὼν</w:t>
      </w:r>
      <w:r w:rsidR="00BB09BC" w:rsidRPr="0038705E">
        <w:rPr>
          <w:sz w:val="28"/>
          <w:lang w:bidi="he-IL"/>
        </w:rPr>
        <w:t xml:space="preserve"> </w:t>
      </w:r>
      <w:r w:rsidR="00BB09BC" w:rsidRPr="0038705E">
        <w:rPr>
          <w:sz w:val="28"/>
          <w:lang w:val="el-GR" w:bidi="he-IL"/>
        </w:rPr>
        <w:t>ὅτι</w:t>
      </w:r>
      <w:r w:rsidRPr="0038705E">
        <w:rPr>
          <w:sz w:val="28"/>
          <w:lang w:bidi="he-IL"/>
        </w:rPr>
        <w:t xml:space="preserve"> (Mat. 2:16) </w:t>
      </w:r>
      <w:r w:rsidRPr="0038705E">
        <w:rPr>
          <w:sz w:val="28"/>
          <w:lang w:bidi="he-IL"/>
        </w:rPr>
        <w:tab/>
      </w:r>
      <w:r w:rsidR="00BB09BC" w:rsidRPr="0038705E">
        <w:rPr>
          <w:sz w:val="28"/>
          <w:lang w:bidi="he-IL"/>
        </w:rPr>
        <w:tab/>
      </w:r>
      <w:r w:rsidRPr="0038705E">
        <w:rPr>
          <w:sz w:val="20"/>
          <w:szCs w:val="20"/>
        </w:rPr>
        <w:t>Then Herod, after seeing that</w:t>
      </w:r>
    </w:p>
    <w:p w:rsidR="00A161FD" w:rsidRPr="0038705E" w:rsidRDefault="00A161FD" w:rsidP="00A161FD">
      <w:pPr>
        <w:pStyle w:val="BodyTextIndent"/>
      </w:pPr>
    </w:p>
    <w:p w:rsidR="00A161FD" w:rsidRPr="0038705E" w:rsidRDefault="00A161FD" w:rsidP="00BB09BC">
      <w:pPr>
        <w:autoSpaceDE w:val="0"/>
        <w:autoSpaceDN w:val="0"/>
        <w:adjustRightInd w:val="0"/>
        <w:rPr>
          <w:sz w:val="20"/>
          <w:szCs w:val="20"/>
          <w:lang w:bidi="he-IL"/>
        </w:rPr>
      </w:pPr>
      <w:r w:rsidRPr="0038705E">
        <w:rPr>
          <w:sz w:val="28"/>
          <w:lang w:bidi="he-IL"/>
        </w:rPr>
        <w:br w:type="page"/>
      </w:r>
      <w:r w:rsidRPr="0038705E">
        <w:rPr>
          <w:sz w:val="28"/>
          <w:lang w:bidi="he-IL"/>
        </w:rPr>
        <w:lastRenderedPageBreak/>
        <w:t xml:space="preserve">   4.  </w:t>
      </w:r>
      <w:r w:rsidR="00BB09BC" w:rsidRPr="0038705E">
        <w:rPr>
          <w:sz w:val="28"/>
          <w:lang w:val="el-GR" w:bidi="he-IL"/>
        </w:rPr>
        <w:t>ἀκούσας</w:t>
      </w:r>
      <w:r w:rsidR="00BB09BC" w:rsidRPr="0038705E">
        <w:rPr>
          <w:sz w:val="28"/>
          <w:lang w:bidi="he-IL"/>
        </w:rPr>
        <w:t xml:space="preserve"> </w:t>
      </w:r>
      <w:r w:rsidR="00BB09BC" w:rsidRPr="0038705E">
        <w:rPr>
          <w:sz w:val="28"/>
          <w:lang w:val="el-GR" w:bidi="he-IL"/>
        </w:rPr>
        <w:t>δὲ</w:t>
      </w:r>
      <w:r w:rsidR="00BB09BC" w:rsidRPr="0038705E">
        <w:rPr>
          <w:sz w:val="28"/>
          <w:lang w:bidi="he-IL"/>
        </w:rPr>
        <w:t xml:space="preserve"> </w:t>
      </w:r>
      <w:r w:rsidR="00BB09BC" w:rsidRPr="0038705E">
        <w:rPr>
          <w:sz w:val="28"/>
          <w:lang w:val="el-GR" w:bidi="he-IL"/>
        </w:rPr>
        <w:t>ὅτι</w:t>
      </w:r>
      <w:r w:rsidR="00BB09BC" w:rsidRPr="0038705E">
        <w:rPr>
          <w:sz w:val="28"/>
          <w:lang w:bidi="he-IL"/>
        </w:rPr>
        <w:t xml:space="preserve"> </w:t>
      </w:r>
      <w:r w:rsidR="00BB09BC" w:rsidRPr="0038705E">
        <w:rPr>
          <w:sz w:val="28"/>
          <w:lang w:val="el-GR" w:bidi="he-IL"/>
        </w:rPr>
        <w:t>Ἀρχέλαος</w:t>
      </w:r>
      <w:r w:rsidR="00BB09BC" w:rsidRPr="0038705E">
        <w:rPr>
          <w:sz w:val="28"/>
          <w:lang w:bidi="he-IL"/>
        </w:rPr>
        <w:tab/>
      </w:r>
      <w:r w:rsidRPr="0038705E">
        <w:rPr>
          <w:sz w:val="28"/>
          <w:lang w:bidi="he-IL"/>
        </w:rPr>
        <w:t xml:space="preserve">  </w:t>
      </w:r>
      <w:r w:rsidRPr="0038705E">
        <w:rPr>
          <w:sz w:val="28"/>
          <w:lang w:bidi="he-IL"/>
        </w:rPr>
        <w:tab/>
      </w:r>
      <w:r w:rsidRPr="0038705E">
        <w:rPr>
          <w:sz w:val="28"/>
          <w:lang w:bidi="he-IL"/>
        </w:rPr>
        <w:tab/>
      </w:r>
      <w:r w:rsidRPr="0038705E">
        <w:rPr>
          <w:sz w:val="28"/>
          <w:lang w:bidi="he-IL"/>
        </w:rPr>
        <w:tab/>
      </w:r>
      <w:r w:rsidRPr="0038705E">
        <w:rPr>
          <w:sz w:val="20"/>
          <w:szCs w:val="20"/>
        </w:rPr>
        <w:t>But after hearing that Archelaus</w:t>
      </w:r>
    </w:p>
    <w:p w:rsidR="00A161FD" w:rsidRPr="0038705E" w:rsidRDefault="0045004A" w:rsidP="00BB09BC">
      <w:pPr>
        <w:autoSpaceDE w:val="0"/>
        <w:autoSpaceDN w:val="0"/>
        <w:adjustRightInd w:val="0"/>
        <w:ind w:firstLine="720"/>
        <w:rPr>
          <w:sz w:val="20"/>
          <w:szCs w:val="20"/>
          <w:lang w:bidi="he-IL"/>
        </w:rPr>
      </w:pPr>
      <w:r>
        <w:rPr>
          <w:sz w:val="28"/>
          <w:lang w:val="el-GR" w:bidi="he-IL"/>
        </w:rPr>
        <w:t>β</w:t>
      </w:r>
      <w:r w:rsidR="00BB09BC" w:rsidRPr="0038705E">
        <w:rPr>
          <w:sz w:val="28"/>
          <w:lang w:val="el-GR" w:bidi="he-IL"/>
        </w:rPr>
        <w:t>ασιλεύει</w:t>
      </w:r>
      <w:r w:rsidR="00BB09BC" w:rsidRPr="0038705E">
        <w:rPr>
          <w:sz w:val="28"/>
          <w:lang w:bidi="he-IL"/>
        </w:rPr>
        <w:t xml:space="preserve"> </w:t>
      </w:r>
      <w:r w:rsidR="00BB09BC" w:rsidRPr="0038705E">
        <w:rPr>
          <w:sz w:val="28"/>
          <w:lang w:val="el-GR" w:bidi="he-IL"/>
        </w:rPr>
        <w:t>τῆς</w:t>
      </w:r>
      <w:r w:rsidR="00BB09BC" w:rsidRPr="0038705E">
        <w:rPr>
          <w:sz w:val="28"/>
          <w:lang w:bidi="he-IL"/>
        </w:rPr>
        <w:t xml:space="preserve">  </w:t>
      </w:r>
      <w:r w:rsidR="00BB09BC" w:rsidRPr="0038705E">
        <w:rPr>
          <w:sz w:val="28"/>
          <w:lang w:val="el-GR" w:bidi="he-IL"/>
        </w:rPr>
        <w:t>Ἰουδαίας</w:t>
      </w:r>
      <w:r w:rsidR="00BB09BC" w:rsidRPr="0038705E">
        <w:rPr>
          <w:sz w:val="28"/>
          <w:lang w:bidi="he-IL"/>
        </w:rPr>
        <w:tab/>
      </w:r>
      <w:r w:rsidR="00A161FD" w:rsidRPr="0038705E">
        <w:rPr>
          <w:sz w:val="28"/>
          <w:lang w:bidi="he-IL"/>
        </w:rPr>
        <w:t xml:space="preserve"> </w:t>
      </w:r>
      <w:r w:rsidR="00A161FD" w:rsidRPr="0038705E">
        <w:rPr>
          <w:sz w:val="28"/>
          <w:lang w:bidi="he-IL"/>
        </w:rPr>
        <w:tab/>
      </w:r>
      <w:r w:rsidR="00A161FD" w:rsidRPr="0038705E">
        <w:rPr>
          <w:sz w:val="28"/>
          <w:lang w:bidi="he-IL"/>
        </w:rPr>
        <w:tab/>
      </w:r>
      <w:r w:rsidR="00A161FD" w:rsidRPr="0038705E">
        <w:rPr>
          <w:sz w:val="28"/>
          <w:lang w:bidi="he-IL"/>
        </w:rPr>
        <w:tab/>
      </w:r>
      <w:r w:rsidR="00A161FD" w:rsidRPr="0038705E">
        <w:rPr>
          <w:sz w:val="20"/>
          <w:szCs w:val="20"/>
        </w:rPr>
        <w:t>was ruling Judea instead of his</w:t>
      </w:r>
    </w:p>
    <w:p w:rsidR="00A161FD" w:rsidRPr="0038705E" w:rsidRDefault="00BB09BC" w:rsidP="00BB09BC">
      <w:pPr>
        <w:autoSpaceDE w:val="0"/>
        <w:autoSpaceDN w:val="0"/>
        <w:adjustRightInd w:val="0"/>
        <w:ind w:firstLine="720"/>
        <w:rPr>
          <w:sz w:val="28"/>
          <w:lang w:bidi="he-IL"/>
        </w:rPr>
      </w:pPr>
      <w:r w:rsidRPr="0038705E">
        <w:rPr>
          <w:sz w:val="28"/>
          <w:lang w:val="el-GR" w:bidi="he-IL"/>
        </w:rPr>
        <w:t>ἀντὶ</w:t>
      </w:r>
      <w:r w:rsidR="00A161FD" w:rsidRPr="0038705E">
        <w:rPr>
          <w:sz w:val="28"/>
          <w:lang w:bidi="he-IL"/>
        </w:rPr>
        <w:t xml:space="preserve"> (instead of) </w:t>
      </w:r>
      <w:r w:rsidRPr="0038705E">
        <w:rPr>
          <w:sz w:val="28"/>
          <w:lang w:val="el-GR" w:bidi="he-IL"/>
        </w:rPr>
        <w:t>τοῦ</w:t>
      </w:r>
      <w:r w:rsidRPr="0038705E">
        <w:rPr>
          <w:sz w:val="28"/>
          <w:lang w:bidi="he-IL"/>
        </w:rPr>
        <w:t xml:space="preserve"> </w:t>
      </w:r>
      <w:r w:rsidRPr="0038705E">
        <w:rPr>
          <w:sz w:val="28"/>
          <w:lang w:val="el-GR" w:bidi="he-IL"/>
        </w:rPr>
        <w:t>πατρὸς</w:t>
      </w:r>
      <w:r w:rsidRPr="0038705E">
        <w:rPr>
          <w:sz w:val="28"/>
          <w:lang w:bidi="he-IL"/>
        </w:rPr>
        <w:tab/>
      </w:r>
      <w:r w:rsidR="00A161FD" w:rsidRPr="0038705E">
        <w:rPr>
          <w:sz w:val="28"/>
          <w:lang w:bidi="he-IL"/>
        </w:rPr>
        <w:t xml:space="preserve">  </w:t>
      </w:r>
      <w:r w:rsidR="00A161FD" w:rsidRPr="0038705E">
        <w:rPr>
          <w:sz w:val="28"/>
          <w:lang w:bidi="he-IL"/>
        </w:rPr>
        <w:tab/>
      </w:r>
      <w:r w:rsidR="00A161FD" w:rsidRPr="0038705E">
        <w:rPr>
          <w:sz w:val="28"/>
          <w:lang w:bidi="he-IL"/>
        </w:rPr>
        <w:tab/>
      </w:r>
      <w:r w:rsidR="00A161FD" w:rsidRPr="0038705E">
        <w:rPr>
          <w:sz w:val="20"/>
          <w:szCs w:val="20"/>
        </w:rPr>
        <w:t>father Herod, he was afraid</w:t>
      </w:r>
    </w:p>
    <w:p w:rsidR="00A161FD" w:rsidRPr="0038705E" w:rsidRDefault="00BB09BC" w:rsidP="00BB09BC">
      <w:pPr>
        <w:autoSpaceDE w:val="0"/>
        <w:autoSpaceDN w:val="0"/>
        <w:adjustRightInd w:val="0"/>
        <w:ind w:firstLine="720"/>
        <w:rPr>
          <w:sz w:val="28"/>
          <w:lang w:bidi="he-IL"/>
        </w:rPr>
      </w:pPr>
      <w:r w:rsidRPr="0038705E">
        <w:rPr>
          <w:sz w:val="28"/>
          <w:lang w:val="el-GR" w:bidi="he-IL"/>
        </w:rPr>
        <w:t>αὐτοῦ  Ἡρῴδου ἐφοβήθη</w:t>
      </w:r>
      <w:r w:rsidR="00A161FD" w:rsidRPr="0038705E">
        <w:rPr>
          <w:sz w:val="28"/>
          <w:lang w:bidi="he-IL"/>
        </w:rPr>
        <w:t xml:space="preserve">  </w:t>
      </w:r>
    </w:p>
    <w:p w:rsidR="00A161FD" w:rsidRPr="0038705E" w:rsidRDefault="00A161FD" w:rsidP="00A161FD">
      <w:pPr>
        <w:autoSpaceDE w:val="0"/>
        <w:autoSpaceDN w:val="0"/>
        <w:adjustRightInd w:val="0"/>
        <w:ind w:firstLine="720"/>
        <w:rPr>
          <w:sz w:val="28"/>
          <w:lang w:bidi="he-IL"/>
        </w:rPr>
      </w:pPr>
      <w:r w:rsidRPr="0038705E">
        <w:rPr>
          <w:sz w:val="28"/>
          <w:lang w:bidi="he-IL"/>
        </w:rPr>
        <w:t xml:space="preserve">(Mat. 2:22) </w:t>
      </w:r>
    </w:p>
    <w:p w:rsidR="00A161FD" w:rsidRPr="0038705E" w:rsidRDefault="00A161FD" w:rsidP="00A161FD">
      <w:pPr>
        <w:pStyle w:val="BodyTextIndent"/>
      </w:pPr>
    </w:p>
    <w:p w:rsidR="00A161FD" w:rsidRPr="0038705E" w:rsidRDefault="00A161FD" w:rsidP="00BB09BC">
      <w:pPr>
        <w:autoSpaceDE w:val="0"/>
        <w:autoSpaceDN w:val="0"/>
        <w:adjustRightInd w:val="0"/>
        <w:rPr>
          <w:sz w:val="28"/>
          <w:lang w:bidi="he-IL"/>
        </w:rPr>
      </w:pPr>
      <w:r w:rsidRPr="0038705E">
        <w:rPr>
          <w:sz w:val="28"/>
          <w:lang w:bidi="he-IL"/>
        </w:rPr>
        <w:t xml:space="preserve">   5.  </w:t>
      </w:r>
      <w:r w:rsidR="00BB09BC" w:rsidRPr="0038705E">
        <w:rPr>
          <w:sz w:val="28"/>
          <w:lang w:val="el-GR" w:bidi="he-IL"/>
        </w:rPr>
        <w:t>Ἰδὼν</w:t>
      </w:r>
      <w:r w:rsidR="00BB09BC" w:rsidRPr="0038705E">
        <w:rPr>
          <w:sz w:val="28"/>
          <w:lang w:bidi="he-IL"/>
        </w:rPr>
        <w:t xml:space="preserve"> </w:t>
      </w:r>
      <w:r w:rsidR="00BB09BC" w:rsidRPr="0038705E">
        <w:rPr>
          <w:sz w:val="28"/>
          <w:lang w:val="el-GR" w:bidi="he-IL"/>
        </w:rPr>
        <w:t>δὲ</w:t>
      </w:r>
      <w:r w:rsidR="00BB09BC" w:rsidRPr="0038705E">
        <w:rPr>
          <w:sz w:val="28"/>
          <w:lang w:bidi="he-IL"/>
        </w:rPr>
        <w:t xml:space="preserve"> </w:t>
      </w:r>
      <w:r w:rsidR="00BB09BC" w:rsidRPr="0038705E">
        <w:rPr>
          <w:sz w:val="28"/>
          <w:lang w:val="el-GR" w:bidi="he-IL"/>
        </w:rPr>
        <w:t>πολλοὺς</w:t>
      </w:r>
      <w:r w:rsidR="00BB09BC" w:rsidRPr="0038705E">
        <w:rPr>
          <w:sz w:val="28"/>
          <w:lang w:bidi="he-IL"/>
        </w:rPr>
        <w:t xml:space="preserve"> </w:t>
      </w:r>
      <w:r w:rsidR="00BB09BC" w:rsidRPr="0038705E">
        <w:rPr>
          <w:sz w:val="28"/>
          <w:lang w:val="el-GR" w:bidi="he-IL"/>
        </w:rPr>
        <w:t>τῶν</w:t>
      </w:r>
      <w:r w:rsidR="00BB09BC" w:rsidRPr="0038705E">
        <w:rPr>
          <w:sz w:val="28"/>
          <w:lang w:bidi="he-IL"/>
        </w:rPr>
        <w:t xml:space="preserve"> </w:t>
      </w:r>
      <w:r w:rsidR="00BB09BC" w:rsidRPr="0038705E">
        <w:rPr>
          <w:sz w:val="28"/>
          <w:lang w:val="el-GR" w:bidi="he-IL"/>
        </w:rPr>
        <w:t>Φαρισαίων</w:t>
      </w:r>
      <w:r w:rsidRPr="0038705E">
        <w:rPr>
          <w:sz w:val="28"/>
          <w:lang w:bidi="he-IL"/>
        </w:rPr>
        <w:t xml:space="preserve">  </w:t>
      </w:r>
      <w:r w:rsidR="00BB09BC" w:rsidRPr="0038705E">
        <w:rPr>
          <w:sz w:val="28"/>
          <w:lang w:val="el-GR" w:bidi="he-IL"/>
        </w:rPr>
        <w:tab/>
      </w:r>
      <w:r w:rsidRPr="0038705E">
        <w:rPr>
          <w:sz w:val="28"/>
          <w:lang w:bidi="he-IL"/>
        </w:rPr>
        <w:tab/>
      </w:r>
      <w:r w:rsidRPr="0038705E">
        <w:rPr>
          <w:sz w:val="20"/>
          <w:szCs w:val="20"/>
        </w:rPr>
        <w:t>But after seeing many of the</w:t>
      </w:r>
    </w:p>
    <w:p w:rsidR="00A161FD" w:rsidRPr="0038705E" w:rsidRDefault="00BB09BC" w:rsidP="00BB09BC">
      <w:pPr>
        <w:autoSpaceDE w:val="0"/>
        <w:autoSpaceDN w:val="0"/>
        <w:adjustRightInd w:val="0"/>
        <w:ind w:firstLine="720"/>
        <w:rPr>
          <w:sz w:val="20"/>
          <w:szCs w:val="20"/>
          <w:lang w:bidi="he-IL"/>
        </w:rPr>
      </w:pPr>
      <w:r w:rsidRPr="0038705E">
        <w:rPr>
          <w:sz w:val="28"/>
          <w:lang w:val="el-GR" w:bidi="he-IL"/>
        </w:rPr>
        <w:t>καὶ</w:t>
      </w:r>
      <w:r w:rsidRPr="0038705E">
        <w:rPr>
          <w:sz w:val="28"/>
          <w:lang w:bidi="he-IL"/>
        </w:rPr>
        <w:t xml:space="preserve"> </w:t>
      </w:r>
      <w:r w:rsidRPr="0038705E">
        <w:rPr>
          <w:sz w:val="28"/>
          <w:lang w:val="el-GR" w:bidi="he-IL"/>
        </w:rPr>
        <w:t>Σαδδουκαίων</w:t>
      </w:r>
      <w:r w:rsidRPr="0038705E">
        <w:rPr>
          <w:sz w:val="28"/>
          <w:lang w:bidi="he-IL"/>
        </w:rPr>
        <w:t xml:space="preserve"> </w:t>
      </w:r>
      <w:r w:rsidRPr="0038705E">
        <w:rPr>
          <w:sz w:val="28"/>
          <w:lang w:val="el-GR" w:bidi="he-IL"/>
        </w:rPr>
        <w:t>ἐρχομένους</w:t>
      </w:r>
      <w:r w:rsidRPr="0038705E">
        <w:rPr>
          <w:sz w:val="28"/>
          <w:lang w:bidi="he-IL"/>
        </w:rPr>
        <w:tab/>
      </w:r>
      <w:r w:rsidR="00A161FD" w:rsidRPr="0038705E">
        <w:rPr>
          <w:sz w:val="28"/>
          <w:lang w:bidi="he-IL"/>
        </w:rPr>
        <w:t xml:space="preserve">  </w:t>
      </w:r>
      <w:r w:rsidR="00A161FD" w:rsidRPr="0038705E">
        <w:rPr>
          <w:sz w:val="28"/>
          <w:lang w:bidi="he-IL"/>
        </w:rPr>
        <w:tab/>
      </w:r>
      <w:r w:rsidR="00A161FD" w:rsidRPr="0038705E">
        <w:rPr>
          <w:sz w:val="28"/>
          <w:lang w:bidi="he-IL"/>
        </w:rPr>
        <w:tab/>
      </w:r>
      <w:r w:rsidR="00A161FD" w:rsidRPr="0038705E">
        <w:rPr>
          <w:sz w:val="20"/>
          <w:szCs w:val="20"/>
        </w:rPr>
        <w:t>Pharisees and Sadducees coming</w:t>
      </w:r>
    </w:p>
    <w:p w:rsidR="00A161FD" w:rsidRPr="0038705E" w:rsidRDefault="00BB09BC" w:rsidP="00BB09BC">
      <w:pPr>
        <w:autoSpaceDE w:val="0"/>
        <w:autoSpaceDN w:val="0"/>
        <w:adjustRightInd w:val="0"/>
        <w:ind w:firstLine="720"/>
        <w:rPr>
          <w:sz w:val="20"/>
          <w:szCs w:val="20"/>
          <w:lang w:bidi="he-IL"/>
        </w:rPr>
      </w:pPr>
      <w:r w:rsidRPr="0038705E">
        <w:rPr>
          <w:sz w:val="28"/>
          <w:lang w:val="el-GR" w:bidi="he-IL"/>
        </w:rPr>
        <w:t>ἐπὶ</w:t>
      </w:r>
      <w:r w:rsidRPr="0038705E">
        <w:rPr>
          <w:sz w:val="28"/>
          <w:lang w:bidi="he-IL"/>
        </w:rPr>
        <w:t xml:space="preserve"> </w:t>
      </w:r>
      <w:r w:rsidRPr="0038705E">
        <w:rPr>
          <w:sz w:val="28"/>
          <w:lang w:val="el-GR" w:bidi="he-IL"/>
        </w:rPr>
        <w:t>τὸ</w:t>
      </w:r>
      <w:r w:rsidRPr="0038705E">
        <w:rPr>
          <w:sz w:val="28"/>
          <w:lang w:bidi="he-IL"/>
        </w:rPr>
        <w:t xml:space="preserve"> </w:t>
      </w:r>
      <w:r w:rsidRPr="0038705E">
        <w:rPr>
          <w:sz w:val="28"/>
          <w:lang w:val="el-GR" w:bidi="he-IL"/>
        </w:rPr>
        <w:t>βάπτισμα</w:t>
      </w:r>
      <w:r w:rsidRPr="0038705E">
        <w:rPr>
          <w:sz w:val="28"/>
          <w:lang w:bidi="he-IL"/>
        </w:rPr>
        <w:t xml:space="preserve"> </w:t>
      </w:r>
      <w:r w:rsidRPr="0038705E">
        <w:rPr>
          <w:sz w:val="28"/>
          <w:lang w:val="el-GR" w:bidi="he-IL"/>
        </w:rPr>
        <w:t>αὐτοῦ</w:t>
      </w:r>
      <w:r w:rsidRPr="0038705E">
        <w:rPr>
          <w:sz w:val="28"/>
          <w:lang w:bidi="he-IL"/>
        </w:rPr>
        <w:t xml:space="preserve"> </w:t>
      </w:r>
      <w:r w:rsidRPr="0038705E">
        <w:rPr>
          <w:sz w:val="28"/>
          <w:lang w:val="el-GR" w:bidi="he-IL"/>
        </w:rPr>
        <w:t>εἶπεν</w:t>
      </w:r>
      <w:r w:rsidRPr="0038705E">
        <w:rPr>
          <w:sz w:val="28"/>
          <w:lang w:bidi="he-IL"/>
        </w:rPr>
        <w:tab/>
      </w:r>
      <w:r w:rsidR="00A161FD" w:rsidRPr="0038705E">
        <w:rPr>
          <w:sz w:val="28"/>
          <w:lang w:bidi="he-IL"/>
        </w:rPr>
        <w:t xml:space="preserve">  </w:t>
      </w:r>
      <w:r w:rsidR="00A161FD" w:rsidRPr="0038705E">
        <w:rPr>
          <w:sz w:val="28"/>
          <w:lang w:bidi="he-IL"/>
        </w:rPr>
        <w:tab/>
      </w:r>
      <w:r w:rsidR="00A161FD" w:rsidRPr="0038705E">
        <w:rPr>
          <w:sz w:val="28"/>
          <w:lang w:bidi="he-IL"/>
        </w:rPr>
        <w:tab/>
      </w:r>
      <w:r w:rsidR="00A161FD" w:rsidRPr="0038705E">
        <w:rPr>
          <w:sz w:val="20"/>
          <w:szCs w:val="20"/>
        </w:rPr>
        <w:t>for his baptism, he said to them</w:t>
      </w:r>
    </w:p>
    <w:p w:rsidR="00A161FD" w:rsidRPr="0038705E" w:rsidRDefault="00BB09BC" w:rsidP="00BB09BC">
      <w:pPr>
        <w:autoSpaceDE w:val="0"/>
        <w:autoSpaceDN w:val="0"/>
        <w:adjustRightInd w:val="0"/>
        <w:ind w:firstLine="720"/>
        <w:rPr>
          <w:sz w:val="28"/>
          <w:lang w:bidi="he-IL"/>
        </w:rPr>
      </w:pPr>
      <w:r w:rsidRPr="0038705E">
        <w:rPr>
          <w:sz w:val="28"/>
          <w:lang w:val="el-GR" w:bidi="he-IL"/>
        </w:rPr>
        <w:t>αὐτοῖς</w:t>
      </w:r>
      <w:r w:rsidR="00A161FD" w:rsidRPr="0038705E">
        <w:rPr>
          <w:sz w:val="28"/>
          <w:lang w:bidi="he-IL"/>
        </w:rPr>
        <w:t xml:space="preserve">  (Mat. 3:7) </w:t>
      </w:r>
    </w:p>
    <w:p w:rsidR="00A161FD" w:rsidRPr="0038705E" w:rsidRDefault="00A161FD" w:rsidP="00A161FD">
      <w:pPr>
        <w:pStyle w:val="BodyTextIndent"/>
      </w:pPr>
    </w:p>
    <w:p w:rsidR="00A161FD" w:rsidRPr="0038705E" w:rsidRDefault="00A161FD" w:rsidP="00BB09BC">
      <w:pPr>
        <w:autoSpaceDE w:val="0"/>
        <w:autoSpaceDN w:val="0"/>
        <w:adjustRightInd w:val="0"/>
        <w:rPr>
          <w:sz w:val="28"/>
          <w:lang w:bidi="he-IL"/>
        </w:rPr>
      </w:pPr>
      <w:r w:rsidRPr="0038705E">
        <w:rPr>
          <w:sz w:val="28"/>
          <w:lang w:bidi="he-IL"/>
        </w:rPr>
        <w:t xml:space="preserve">   6.  </w:t>
      </w:r>
      <w:r w:rsidR="00BB09BC" w:rsidRPr="0038705E">
        <w:rPr>
          <w:sz w:val="28"/>
          <w:lang w:val="el-GR" w:bidi="he-IL"/>
        </w:rPr>
        <w:t>Ἰδὼν</w:t>
      </w:r>
      <w:r w:rsidR="00BB09BC" w:rsidRPr="0038705E">
        <w:rPr>
          <w:sz w:val="28"/>
          <w:lang w:bidi="he-IL"/>
        </w:rPr>
        <w:t xml:space="preserve"> </w:t>
      </w:r>
      <w:r w:rsidR="00BB09BC" w:rsidRPr="0038705E">
        <w:rPr>
          <w:sz w:val="28"/>
          <w:lang w:val="el-GR" w:bidi="he-IL"/>
        </w:rPr>
        <w:t>δὲ</w:t>
      </w:r>
      <w:r w:rsidR="00BB09BC" w:rsidRPr="0038705E">
        <w:rPr>
          <w:sz w:val="28"/>
          <w:lang w:bidi="he-IL"/>
        </w:rPr>
        <w:t xml:space="preserve"> </w:t>
      </w:r>
      <w:r w:rsidR="00BB09BC" w:rsidRPr="0038705E">
        <w:rPr>
          <w:sz w:val="28"/>
          <w:lang w:val="el-GR" w:bidi="he-IL"/>
        </w:rPr>
        <w:t>τοὺς</w:t>
      </w:r>
      <w:r w:rsidR="00BB09BC" w:rsidRPr="0038705E">
        <w:rPr>
          <w:sz w:val="28"/>
          <w:lang w:bidi="he-IL"/>
        </w:rPr>
        <w:t xml:space="preserve"> </w:t>
      </w:r>
      <w:r w:rsidR="00BB09BC" w:rsidRPr="0038705E">
        <w:rPr>
          <w:sz w:val="28"/>
          <w:lang w:val="el-GR" w:bidi="he-IL"/>
        </w:rPr>
        <w:t>ὄχλους</w:t>
      </w:r>
      <w:r w:rsidR="00BB09BC" w:rsidRPr="0038705E">
        <w:rPr>
          <w:sz w:val="28"/>
          <w:lang w:bidi="he-IL"/>
        </w:rPr>
        <w:t xml:space="preserve"> </w:t>
      </w:r>
      <w:r w:rsidR="00BB09BC" w:rsidRPr="0038705E">
        <w:rPr>
          <w:sz w:val="28"/>
          <w:lang w:val="el-GR" w:bidi="he-IL"/>
        </w:rPr>
        <w:t>ἀνέβη</w:t>
      </w:r>
      <w:r w:rsidR="00BB09BC" w:rsidRPr="0038705E">
        <w:rPr>
          <w:sz w:val="28"/>
          <w:lang w:bidi="he-IL"/>
        </w:rPr>
        <w:t xml:space="preserve"> </w:t>
      </w:r>
      <w:r w:rsidR="00BB09BC" w:rsidRPr="0038705E">
        <w:rPr>
          <w:sz w:val="28"/>
          <w:lang w:val="el-GR" w:bidi="he-IL"/>
        </w:rPr>
        <w:t>εἰς</w:t>
      </w:r>
      <w:r w:rsidR="00BB09BC" w:rsidRPr="0038705E">
        <w:rPr>
          <w:sz w:val="28"/>
          <w:lang w:bidi="he-IL"/>
        </w:rPr>
        <w:tab/>
      </w:r>
      <w:r w:rsidRPr="0038705E">
        <w:rPr>
          <w:sz w:val="28"/>
          <w:lang w:bidi="he-IL"/>
        </w:rPr>
        <w:t xml:space="preserve">  </w:t>
      </w:r>
      <w:r w:rsidRPr="0038705E">
        <w:rPr>
          <w:sz w:val="28"/>
          <w:lang w:bidi="he-IL"/>
        </w:rPr>
        <w:tab/>
      </w:r>
      <w:r w:rsidRPr="0038705E">
        <w:rPr>
          <w:sz w:val="28"/>
          <w:lang w:bidi="he-IL"/>
        </w:rPr>
        <w:tab/>
      </w:r>
      <w:r w:rsidRPr="0038705E">
        <w:rPr>
          <w:sz w:val="20"/>
          <w:lang w:bidi="he-IL"/>
        </w:rPr>
        <w:t xml:space="preserve">But after seeing the crowds, he </w:t>
      </w:r>
    </w:p>
    <w:p w:rsidR="00A161FD" w:rsidRPr="0038705E" w:rsidRDefault="00BB09BC" w:rsidP="00BB09BC">
      <w:pPr>
        <w:autoSpaceDE w:val="0"/>
        <w:autoSpaceDN w:val="0"/>
        <w:adjustRightInd w:val="0"/>
        <w:ind w:firstLine="720"/>
        <w:rPr>
          <w:sz w:val="28"/>
          <w:lang w:bidi="he-IL"/>
        </w:rPr>
      </w:pPr>
      <w:r w:rsidRPr="0038705E">
        <w:rPr>
          <w:sz w:val="28"/>
          <w:lang w:val="el-GR" w:bidi="he-IL"/>
        </w:rPr>
        <w:t>τὸ</w:t>
      </w:r>
      <w:r w:rsidRPr="0038705E">
        <w:rPr>
          <w:sz w:val="28"/>
          <w:lang w:bidi="he-IL"/>
        </w:rPr>
        <w:t xml:space="preserve"> </w:t>
      </w:r>
      <w:r w:rsidRPr="0038705E">
        <w:rPr>
          <w:sz w:val="28"/>
          <w:lang w:val="el-GR" w:bidi="he-IL"/>
        </w:rPr>
        <w:t>ὄρος</w:t>
      </w:r>
      <w:r w:rsidR="00A161FD" w:rsidRPr="0038705E">
        <w:rPr>
          <w:sz w:val="28"/>
          <w:lang w:bidi="he-IL"/>
        </w:rPr>
        <w:t xml:space="preserve">  (mountain)  (Mat. 5:1) </w:t>
      </w:r>
      <w:r w:rsidR="00A161FD" w:rsidRPr="0038705E">
        <w:rPr>
          <w:sz w:val="28"/>
          <w:lang w:bidi="he-IL"/>
        </w:rPr>
        <w:tab/>
      </w:r>
      <w:r w:rsidR="00A161FD" w:rsidRPr="0038705E">
        <w:rPr>
          <w:sz w:val="28"/>
          <w:lang w:bidi="he-IL"/>
        </w:rPr>
        <w:tab/>
      </w:r>
      <w:r w:rsidRPr="0038705E">
        <w:rPr>
          <w:sz w:val="28"/>
          <w:lang w:bidi="he-IL"/>
        </w:rPr>
        <w:tab/>
      </w:r>
      <w:r w:rsidR="00A161FD" w:rsidRPr="0038705E">
        <w:rPr>
          <w:sz w:val="20"/>
          <w:lang w:bidi="he-IL"/>
        </w:rPr>
        <w:t>went up on the mountain</w:t>
      </w:r>
    </w:p>
    <w:p w:rsidR="00A161FD" w:rsidRPr="0038705E" w:rsidRDefault="00A161FD" w:rsidP="00A161FD">
      <w:pPr>
        <w:autoSpaceDE w:val="0"/>
        <w:autoSpaceDN w:val="0"/>
        <w:adjustRightInd w:val="0"/>
        <w:ind w:left="5040" w:firstLine="720"/>
        <w:rPr>
          <w:sz w:val="20"/>
          <w:lang w:bidi="he-IL"/>
        </w:rPr>
      </w:pPr>
    </w:p>
    <w:p w:rsidR="00A161FD" w:rsidRPr="0038705E" w:rsidRDefault="00A161FD" w:rsidP="00A161FD">
      <w:pPr>
        <w:autoSpaceDE w:val="0"/>
        <w:autoSpaceDN w:val="0"/>
        <w:adjustRightInd w:val="0"/>
        <w:rPr>
          <w:lang w:bidi="he-IL"/>
        </w:rPr>
      </w:pPr>
    </w:p>
    <w:p w:rsidR="00A161FD" w:rsidRPr="0038705E" w:rsidRDefault="00A161FD" w:rsidP="00BB09BC">
      <w:pPr>
        <w:autoSpaceDE w:val="0"/>
        <w:autoSpaceDN w:val="0"/>
        <w:adjustRightInd w:val="0"/>
        <w:rPr>
          <w:sz w:val="28"/>
          <w:lang w:bidi="he-IL"/>
        </w:rPr>
      </w:pPr>
      <w:r w:rsidRPr="0038705E">
        <w:rPr>
          <w:sz w:val="28"/>
          <w:lang w:bidi="he-IL"/>
        </w:rPr>
        <w:t xml:space="preserve">   7.  </w:t>
      </w:r>
      <w:r w:rsidR="00BB09BC" w:rsidRPr="0038705E">
        <w:rPr>
          <w:sz w:val="28"/>
          <w:lang w:val="el-GR" w:bidi="he-IL"/>
        </w:rPr>
        <w:t>Εἰσελθόντος</w:t>
      </w:r>
      <w:r w:rsidR="00BB09BC" w:rsidRPr="0038705E">
        <w:rPr>
          <w:sz w:val="28"/>
          <w:lang w:bidi="he-IL"/>
        </w:rPr>
        <w:t xml:space="preserve"> </w:t>
      </w:r>
      <w:r w:rsidR="00BB09BC" w:rsidRPr="0038705E">
        <w:rPr>
          <w:sz w:val="28"/>
          <w:lang w:val="el-GR" w:bidi="he-IL"/>
        </w:rPr>
        <w:t>δὲ</w:t>
      </w:r>
      <w:r w:rsidR="00BB09BC" w:rsidRPr="0038705E">
        <w:rPr>
          <w:sz w:val="28"/>
          <w:lang w:bidi="he-IL"/>
        </w:rPr>
        <w:t xml:space="preserve"> </w:t>
      </w:r>
      <w:r w:rsidR="00BB09BC" w:rsidRPr="0038705E">
        <w:rPr>
          <w:sz w:val="28"/>
          <w:lang w:val="el-GR" w:bidi="he-IL"/>
        </w:rPr>
        <w:t>αὐτοῦ</w:t>
      </w:r>
      <w:r w:rsidR="00BB09BC" w:rsidRPr="0038705E">
        <w:rPr>
          <w:sz w:val="28"/>
          <w:lang w:bidi="he-IL"/>
        </w:rPr>
        <w:t xml:space="preserve"> </w:t>
      </w:r>
      <w:r w:rsidR="00BB09BC" w:rsidRPr="0038705E">
        <w:rPr>
          <w:sz w:val="28"/>
          <w:lang w:val="el-GR" w:bidi="he-IL"/>
        </w:rPr>
        <w:t>εἰς</w:t>
      </w:r>
      <w:r w:rsidR="00BB09BC" w:rsidRPr="0038705E">
        <w:rPr>
          <w:sz w:val="28"/>
          <w:lang w:bidi="he-IL"/>
        </w:rPr>
        <w:t xml:space="preserve"> </w:t>
      </w:r>
      <w:r w:rsidRPr="0038705E">
        <w:rPr>
          <w:sz w:val="28"/>
          <w:lang w:bidi="he-IL"/>
        </w:rPr>
        <w:t xml:space="preserve">  </w:t>
      </w:r>
      <w:r w:rsidRPr="0038705E">
        <w:rPr>
          <w:sz w:val="28"/>
          <w:lang w:bidi="he-IL"/>
        </w:rPr>
        <w:tab/>
      </w:r>
      <w:r w:rsidRPr="0038705E">
        <w:rPr>
          <w:sz w:val="28"/>
          <w:lang w:bidi="he-IL"/>
        </w:rPr>
        <w:tab/>
      </w:r>
      <w:r w:rsidRPr="0038705E">
        <w:rPr>
          <w:sz w:val="28"/>
          <w:lang w:bidi="he-IL"/>
        </w:rPr>
        <w:tab/>
      </w:r>
      <w:r w:rsidRPr="0038705E">
        <w:rPr>
          <w:sz w:val="20"/>
          <w:lang w:bidi="he-IL"/>
        </w:rPr>
        <w:t>But after his entering into</w:t>
      </w:r>
    </w:p>
    <w:p w:rsidR="00A161FD" w:rsidRPr="0038705E" w:rsidRDefault="00BB09BC" w:rsidP="00BB09BC">
      <w:pPr>
        <w:autoSpaceDE w:val="0"/>
        <w:autoSpaceDN w:val="0"/>
        <w:adjustRightInd w:val="0"/>
        <w:ind w:firstLine="720"/>
        <w:rPr>
          <w:sz w:val="28"/>
          <w:lang w:bidi="he-IL"/>
        </w:rPr>
      </w:pPr>
      <w:r w:rsidRPr="0038705E">
        <w:rPr>
          <w:sz w:val="28"/>
          <w:lang w:val="el-GR" w:bidi="he-IL"/>
        </w:rPr>
        <w:t>Καφαρναούμ</w:t>
      </w:r>
      <w:r w:rsidR="00A161FD" w:rsidRPr="0038705E">
        <w:rPr>
          <w:sz w:val="28"/>
          <w:lang w:bidi="he-IL"/>
        </w:rPr>
        <w:t xml:space="preserve">  (Mat. 8:5) </w:t>
      </w:r>
      <w:r w:rsidR="00A161FD" w:rsidRPr="0038705E">
        <w:rPr>
          <w:sz w:val="28"/>
          <w:lang w:bidi="he-IL"/>
        </w:rPr>
        <w:tab/>
      </w:r>
      <w:r w:rsidRPr="0038705E">
        <w:rPr>
          <w:sz w:val="28"/>
          <w:lang w:val="el-GR" w:bidi="he-IL"/>
        </w:rPr>
        <w:tab/>
      </w:r>
      <w:r w:rsidR="00A161FD" w:rsidRPr="0038705E">
        <w:rPr>
          <w:sz w:val="28"/>
          <w:lang w:bidi="he-IL"/>
        </w:rPr>
        <w:tab/>
      </w:r>
      <w:r w:rsidR="00A161FD" w:rsidRPr="0038705E">
        <w:rPr>
          <w:sz w:val="28"/>
          <w:lang w:bidi="he-IL"/>
        </w:rPr>
        <w:tab/>
      </w:r>
      <w:r w:rsidR="00A161FD" w:rsidRPr="0038705E">
        <w:rPr>
          <w:sz w:val="20"/>
          <w:lang w:bidi="he-IL"/>
        </w:rPr>
        <w:t>Capernaum</w:t>
      </w:r>
    </w:p>
    <w:p w:rsidR="00A161FD" w:rsidRPr="0038705E" w:rsidRDefault="00A161FD" w:rsidP="00A161FD">
      <w:pPr>
        <w:autoSpaceDE w:val="0"/>
        <w:autoSpaceDN w:val="0"/>
        <w:adjustRightInd w:val="0"/>
        <w:ind w:left="5040" w:firstLine="720"/>
        <w:rPr>
          <w:sz w:val="20"/>
          <w:lang w:bidi="he-IL"/>
        </w:rPr>
      </w:pPr>
    </w:p>
    <w:p w:rsidR="00A161FD" w:rsidRPr="0038705E" w:rsidRDefault="00A161FD" w:rsidP="00A161FD">
      <w:pPr>
        <w:autoSpaceDE w:val="0"/>
        <w:autoSpaceDN w:val="0"/>
        <w:adjustRightInd w:val="0"/>
        <w:rPr>
          <w:sz w:val="28"/>
          <w:lang w:bidi="he-IL"/>
        </w:rPr>
      </w:pPr>
    </w:p>
    <w:p w:rsidR="00A161FD" w:rsidRPr="0038705E" w:rsidRDefault="00A161FD" w:rsidP="00BB09BC">
      <w:pPr>
        <w:autoSpaceDE w:val="0"/>
        <w:autoSpaceDN w:val="0"/>
        <w:adjustRightInd w:val="0"/>
        <w:rPr>
          <w:sz w:val="20"/>
          <w:szCs w:val="20"/>
          <w:lang w:bidi="he-IL"/>
        </w:rPr>
      </w:pPr>
      <w:r w:rsidRPr="0038705E">
        <w:rPr>
          <w:sz w:val="28"/>
          <w:lang w:bidi="he-IL"/>
        </w:rPr>
        <w:t xml:space="preserve">   8.  </w:t>
      </w:r>
      <w:r w:rsidR="00BB09BC" w:rsidRPr="0038705E">
        <w:rPr>
          <w:sz w:val="28"/>
          <w:lang w:val="el-GR" w:bidi="he-IL"/>
        </w:rPr>
        <w:t>Καὶ</w:t>
      </w:r>
      <w:r w:rsidR="00BB09BC" w:rsidRPr="0038705E">
        <w:rPr>
          <w:sz w:val="28"/>
          <w:lang w:bidi="he-IL"/>
        </w:rPr>
        <w:t xml:space="preserve"> </w:t>
      </w:r>
      <w:r w:rsidR="00BB09BC" w:rsidRPr="0038705E">
        <w:rPr>
          <w:sz w:val="28"/>
          <w:lang w:val="el-GR" w:bidi="he-IL"/>
        </w:rPr>
        <w:t>ἐλθὼν</w:t>
      </w:r>
      <w:r w:rsidR="00BB09BC" w:rsidRPr="0038705E">
        <w:rPr>
          <w:sz w:val="28"/>
          <w:lang w:bidi="he-IL"/>
        </w:rPr>
        <w:t xml:space="preserve"> </w:t>
      </w:r>
      <w:r w:rsidR="00BB09BC" w:rsidRPr="0038705E">
        <w:rPr>
          <w:sz w:val="28"/>
          <w:lang w:val="el-GR" w:bidi="he-IL"/>
        </w:rPr>
        <w:t>ὁ</w:t>
      </w:r>
      <w:r w:rsidR="00BB09BC" w:rsidRPr="0038705E">
        <w:rPr>
          <w:sz w:val="28"/>
          <w:lang w:bidi="he-IL"/>
        </w:rPr>
        <w:t xml:space="preserve">  </w:t>
      </w:r>
      <w:r w:rsidR="00BB09BC" w:rsidRPr="0038705E">
        <w:rPr>
          <w:sz w:val="28"/>
          <w:lang w:val="el-GR" w:bidi="he-IL"/>
        </w:rPr>
        <w:t>Ἰησοῦς</w:t>
      </w:r>
      <w:r w:rsidR="00BB09BC" w:rsidRPr="0038705E">
        <w:rPr>
          <w:sz w:val="28"/>
          <w:lang w:bidi="he-IL"/>
        </w:rPr>
        <w:t xml:space="preserve"> </w:t>
      </w:r>
      <w:r w:rsidR="00BB09BC" w:rsidRPr="0038705E">
        <w:rPr>
          <w:sz w:val="28"/>
          <w:lang w:val="el-GR" w:bidi="he-IL"/>
        </w:rPr>
        <w:t>εἰσ</w:t>
      </w:r>
      <w:r w:rsidR="00BB09BC" w:rsidRPr="0038705E">
        <w:rPr>
          <w:sz w:val="28"/>
          <w:lang w:bidi="he-IL"/>
        </w:rPr>
        <w:t xml:space="preserve"> </w:t>
      </w:r>
      <w:r w:rsidR="00BB09BC" w:rsidRPr="0038705E">
        <w:rPr>
          <w:sz w:val="28"/>
          <w:lang w:val="el-GR" w:bidi="he-IL"/>
        </w:rPr>
        <w:t>τὴν</w:t>
      </w:r>
      <w:r w:rsidR="00BB09BC" w:rsidRPr="0038705E">
        <w:rPr>
          <w:sz w:val="28"/>
          <w:lang w:bidi="he-IL"/>
        </w:rPr>
        <w:tab/>
      </w:r>
      <w:r w:rsidRPr="0038705E">
        <w:rPr>
          <w:sz w:val="28"/>
          <w:lang w:bidi="he-IL"/>
        </w:rPr>
        <w:t xml:space="preserve">  </w:t>
      </w:r>
      <w:r w:rsidRPr="0038705E">
        <w:rPr>
          <w:sz w:val="28"/>
          <w:lang w:bidi="he-IL"/>
        </w:rPr>
        <w:tab/>
      </w:r>
      <w:r w:rsidRPr="0038705E">
        <w:rPr>
          <w:sz w:val="28"/>
          <w:lang w:bidi="he-IL"/>
        </w:rPr>
        <w:tab/>
      </w:r>
      <w:r w:rsidRPr="0038705E">
        <w:rPr>
          <w:sz w:val="20"/>
          <w:szCs w:val="20"/>
        </w:rPr>
        <w:t>And Jesus, after coming into Peter's</w:t>
      </w:r>
    </w:p>
    <w:p w:rsidR="00A161FD" w:rsidRPr="0038705E" w:rsidRDefault="00BB09BC" w:rsidP="00BB09BC">
      <w:pPr>
        <w:pStyle w:val="BodyTextIndent"/>
        <w:ind w:left="0" w:firstLine="720"/>
      </w:pPr>
      <w:r w:rsidRPr="0038705E">
        <w:rPr>
          <w:sz w:val="28"/>
          <w:lang w:val="el-GR"/>
        </w:rPr>
        <w:t>οἰκίαν</w:t>
      </w:r>
      <w:r w:rsidRPr="0038705E">
        <w:rPr>
          <w:sz w:val="28"/>
        </w:rPr>
        <w:t xml:space="preserve"> </w:t>
      </w:r>
      <w:r w:rsidRPr="0038705E">
        <w:rPr>
          <w:sz w:val="28"/>
          <w:lang w:val="el-GR"/>
        </w:rPr>
        <w:t>Πέτρου</w:t>
      </w:r>
      <w:r w:rsidRPr="0038705E">
        <w:rPr>
          <w:sz w:val="28"/>
        </w:rPr>
        <w:t xml:space="preserve"> </w:t>
      </w:r>
      <w:r w:rsidRPr="0038705E">
        <w:rPr>
          <w:sz w:val="28"/>
          <w:lang w:val="el-GR"/>
        </w:rPr>
        <w:t>εἶδεν</w:t>
      </w:r>
      <w:r w:rsidR="00A161FD" w:rsidRPr="0038705E">
        <w:rPr>
          <w:sz w:val="28"/>
        </w:rPr>
        <w:t xml:space="preserve"> (Mat. 8:14) </w:t>
      </w:r>
      <w:r w:rsidR="00A161FD" w:rsidRPr="0038705E">
        <w:rPr>
          <w:sz w:val="28"/>
        </w:rPr>
        <w:tab/>
      </w:r>
      <w:r w:rsidR="00A161FD" w:rsidRPr="0038705E">
        <w:rPr>
          <w:sz w:val="28"/>
        </w:rPr>
        <w:tab/>
      </w:r>
      <w:r w:rsidR="00A161FD" w:rsidRPr="0038705E">
        <w:rPr>
          <w:sz w:val="20"/>
          <w:szCs w:val="20"/>
        </w:rPr>
        <w:t>house, saw</w:t>
      </w:r>
    </w:p>
    <w:p w:rsidR="00A161FD" w:rsidRPr="0038705E" w:rsidRDefault="00A161FD" w:rsidP="00A161FD">
      <w:pPr>
        <w:autoSpaceDE w:val="0"/>
        <w:autoSpaceDN w:val="0"/>
        <w:adjustRightInd w:val="0"/>
        <w:ind w:firstLine="720"/>
        <w:rPr>
          <w:sz w:val="28"/>
          <w:lang w:bidi="he-IL"/>
        </w:rPr>
      </w:pPr>
    </w:p>
    <w:p w:rsidR="00A161FD" w:rsidRPr="0038705E" w:rsidRDefault="00A161FD" w:rsidP="00BB09BC">
      <w:pPr>
        <w:autoSpaceDE w:val="0"/>
        <w:autoSpaceDN w:val="0"/>
        <w:adjustRightInd w:val="0"/>
        <w:rPr>
          <w:sz w:val="28"/>
          <w:lang w:bidi="he-IL"/>
        </w:rPr>
      </w:pPr>
      <w:r w:rsidRPr="0038705E">
        <w:rPr>
          <w:sz w:val="28"/>
          <w:lang w:bidi="he-IL"/>
        </w:rPr>
        <w:t xml:space="preserve">   9.  </w:t>
      </w:r>
      <w:r w:rsidR="00BB09BC" w:rsidRPr="0038705E">
        <w:rPr>
          <w:sz w:val="28"/>
          <w:lang w:val="el-GR" w:bidi="he-IL"/>
        </w:rPr>
        <w:t>καὶ</w:t>
      </w:r>
      <w:r w:rsidR="00BB09BC" w:rsidRPr="0038705E">
        <w:rPr>
          <w:sz w:val="28"/>
          <w:lang w:bidi="he-IL"/>
        </w:rPr>
        <w:t xml:space="preserve"> </w:t>
      </w:r>
      <w:r w:rsidR="00BB09BC" w:rsidRPr="0038705E">
        <w:rPr>
          <w:sz w:val="28"/>
          <w:lang w:val="el-GR" w:bidi="he-IL"/>
        </w:rPr>
        <w:t>ἰδὼν</w:t>
      </w:r>
      <w:r w:rsidR="00BB09BC" w:rsidRPr="0038705E">
        <w:rPr>
          <w:sz w:val="28"/>
          <w:lang w:bidi="he-IL"/>
        </w:rPr>
        <w:t xml:space="preserve"> </w:t>
      </w:r>
      <w:r w:rsidR="00BB09BC" w:rsidRPr="0038705E">
        <w:rPr>
          <w:sz w:val="28"/>
          <w:lang w:val="el-GR" w:bidi="he-IL"/>
        </w:rPr>
        <w:t>ὁ</w:t>
      </w:r>
      <w:r w:rsidR="00BB09BC" w:rsidRPr="0038705E">
        <w:rPr>
          <w:sz w:val="28"/>
          <w:lang w:bidi="he-IL"/>
        </w:rPr>
        <w:t xml:space="preserve">  </w:t>
      </w:r>
      <w:r w:rsidR="00BB09BC" w:rsidRPr="0038705E">
        <w:rPr>
          <w:sz w:val="28"/>
          <w:lang w:val="el-GR" w:bidi="he-IL"/>
        </w:rPr>
        <w:t>Ἰησοῦς</w:t>
      </w:r>
      <w:r w:rsidR="00BB09BC" w:rsidRPr="0038705E">
        <w:rPr>
          <w:sz w:val="28"/>
          <w:lang w:bidi="he-IL"/>
        </w:rPr>
        <w:t xml:space="preserve"> </w:t>
      </w:r>
      <w:r w:rsidR="00BB09BC" w:rsidRPr="0038705E">
        <w:rPr>
          <w:sz w:val="28"/>
          <w:lang w:val="el-GR" w:bidi="he-IL"/>
        </w:rPr>
        <w:t>τὴν</w:t>
      </w:r>
      <w:r w:rsidR="00BB09BC" w:rsidRPr="0038705E">
        <w:rPr>
          <w:sz w:val="28"/>
          <w:lang w:bidi="he-IL"/>
        </w:rPr>
        <w:t xml:space="preserve"> </w:t>
      </w:r>
      <w:r w:rsidR="00BB09BC" w:rsidRPr="0038705E">
        <w:rPr>
          <w:sz w:val="28"/>
          <w:lang w:val="el-GR" w:bidi="he-IL"/>
        </w:rPr>
        <w:t>πίστιν</w:t>
      </w:r>
      <w:r w:rsidR="00BB09BC" w:rsidRPr="0038705E">
        <w:rPr>
          <w:sz w:val="28"/>
          <w:lang w:bidi="he-IL"/>
        </w:rPr>
        <w:tab/>
      </w:r>
      <w:r w:rsidRPr="0038705E">
        <w:rPr>
          <w:sz w:val="28"/>
          <w:lang w:bidi="he-IL"/>
        </w:rPr>
        <w:t xml:space="preserve">  </w:t>
      </w:r>
      <w:r w:rsidRPr="0038705E">
        <w:rPr>
          <w:sz w:val="28"/>
          <w:lang w:bidi="he-IL"/>
        </w:rPr>
        <w:tab/>
      </w:r>
      <w:r w:rsidRPr="0038705E">
        <w:rPr>
          <w:sz w:val="28"/>
          <w:lang w:bidi="he-IL"/>
        </w:rPr>
        <w:tab/>
      </w:r>
      <w:r w:rsidRPr="0038705E">
        <w:rPr>
          <w:sz w:val="20"/>
          <w:lang w:bidi="he-IL"/>
        </w:rPr>
        <w:t>And Jesus, after seeing their faith,</w:t>
      </w:r>
    </w:p>
    <w:p w:rsidR="00A161FD" w:rsidRPr="0038705E" w:rsidRDefault="00BB09BC" w:rsidP="00BB09BC">
      <w:pPr>
        <w:autoSpaceDE w:val="0"/>
        <w:autoSpaceDN w:val="0"/>
        <w:adjustRightInd w:val="0"/>
        <w:ind w:firstLine="720"/>
        <w:rPr>
          <w:sz w:val="28"/>
          <w:lang w:bidi="he-IL"/>
        </w:rPr>
      </w:pPr>
      <w:r w:rsidRPr="0038705E">
        <w:rPr>
          <w:sz w:val="28"/>
          <w:lang w:val="el-GR" w:bidi="he-IL"/>
        </w:rPr>
        <w:t>αὐτῶν</w:t>
      </w:r>
      <w:r w:rsidRPr="0038705E">
        <w:rPr>
          <w:sz w:val="28"/>
          <w:lang w:bidi="he-IL"/>
        </w:rPr>
        <w:t xml:space="preserve"> </w:t>
      </w:r>
      <w:r w:rsidRPr="0038705E">
        <w:rPr>
          <w:sz w:val="28"/>
          <w:lang w:val="el-GR" w:bidi="he-IL"/>
        </w:rPr>
        <w:t>εἶπεν</w:t>
      </w:r>
      <w:r w:rsidRPr="0038705E">
        <w:rPr>
          <w:sz w:val="28"/>
          <w:lang w:bidi="he-IL"/>
        </w:rPr>
        <w:t xml:space="preserve"> </w:t>
      </w:r>
      <w:r w:rsidRPr="0038705E">
        <w:rPr>
          <w:sz w:val="28"/>
          <w:lang w:val="el-GR" w:bidi="he-IL"/>
        </w:rPr>
        <w:t>τῷ</w:t>
      </w:r>
      <w:r w:rsidRPr="0038705E">
        <w:rPr>
          <w:sz w:val="28"/>
          <w:lang w:bidi="he-IL"/>
        </w:rPr>
        <w:t xml:space="preserve"> </w:t>
      </w:r>
      <w:r w:rsidRPr="0038705E">
        <w:rPr>
          <w:sz w:val="28"/>
          <w:lang w:val="el-GR" w:bidi="he-IL"/>
        </w:rPr>
        <w:t>παραλυτικῷ</w:t>
      </w:r>
      <w:r w:rsidRPr="0038705E">
        <w:rPr>
          <w:sz w:val="28"/>
          <w:lang w:bidi="he-IL"/>
        </w:rPr>
        <w:t xml:space="preserve"> </w:t>
      </w:r>
      <w:r w:rsidRPr="0038705E">
        <w:rPr>
          <w:sz w:val="28"/>
          <w:lang w:bidi="he-IL"/>
        </w:rPr>
        <w:tab/>
      </w:r>
      <w:r w:rsidR="00A161FD" w:rsidRPr="0038705E">
        <w:rPr>
          <w:sz w:val="28"/>
          <w:lang w:bidi="he-IL"/>
        </w:rPr>
        <w:t xml:space="preserve">  </w:t>
      </w:r>
      <w:r w:rsidR="00A161FD" w:rsidRPr="0038705E">
        <w:rPr>
          <w:sz w:val="28"/>
          <w:lang w:bidi="he-IL"/>
        </w:rPr>
        <w:tab/>
      </w:r>
      <w:r w:rsidR="00A161FD" w:rsidRPr="0038705E">
        <w:rPr>
          <w:sz w:val="28"/>
          <w:lang w:bidi="he-IL"/>
        </w:rPr>
        <w:tab/>
      </w:r>
      <w:r w:rsidR="00A161FD" w:rsidRPr="0038705E">
        <w:rPr>
          <w:sz w:val="20"/>
          <w:lang w:bidi="he-IL"/>
        </w:rPr>
        <w:t>said to the paralytic</w:t>
      </w:r>
    </w:p>
    <w:p w:rsidR="00A161FD" w:rsidRPr="0038705E" w:rsidRDefault="00A161FD" w:rsidP="00A161FD">
      <w:pPr>
        <w:autoSpaceDE w:val="0"/>
        <w:autoSpaceDN w:val="0"/>
        <w:adjustRightInd w:val="0"/>
        <w:ind w:firstLine="720"/>
        <w:rPr>
          <w:sz w:val="28"/>
          <w:lang w:bidi="he-IL"/>
        </w:rPr>
      </w:pPr>
      <w:r w:rsidRPr="0038705E">
        <w:rPr>
          <w:sz w:val="28"/>
          <w:lang w:bidi="he-IL"/>
        </w:rPr>
        <w:t xml:space="preserve">(Mat. 9:2) </w:t>
      </w:r>
    </w:p>
    <w:p w:rsidR="00A161FD" w:rsidRPr="0038705E" w:rsidRDefault="00A161FD" w:rsidP="00A161FD">
      <w:pPr>
        <w:autoSpaceDE w:val="0"/>
        <w:autoSpaceDN w:val="0"/>
        <w:adjustRightInd w:val="0"/>
        <w:ind w:left="5040" w:firstLine="720"/>
        <w:rPr>
          <w:sz w:val="20"/>
          <w:lang w:bidi="he-IL"/>
        </w:rPr>
      </w:pPr>
    </w:p>
    <w:p w:rsidR="00A161FD" w:rsidRPr="0038705E" w:rsidRDefault="00A161FD" w:rsidP="00BB09BC">
      <w:pPr>
        <w:autoSpaceDE w:val="0"/>
        <w:autoSpaceDN w:val="0"/>
        <w:adjustRightInd w:val="0"/>
        <w:rPr>
          <w:sz w:val="28"/>
          <w:lang w:bidi="he-IL"/>
        </w:rPr>
      </w:pPr>
      <w:r w:rsidRPr="0038705E">
        <w:rPr>
          <w:sz w:val="28"/>
          <w:lang w:bidi="he-IL"/>
        </w:rPr>
        <w:t xml:space="preserve">   10.  </w:t>
      </w:r>
      <w:r w:rsidR="00BB09BC" w:rsidRPr="0038705E">
        <w:rPr>
          <w:sz w:val="28"/>
          <w:lang w:val="el-GR" w:bidi="he-IL"/>
        </w:rPr>
        <w:t>ἰδόντες</w:t>
      </w:r>
      <w:r w:rsidR="00BB09BC" w:rsidRPr="0038705E">
        <w:rPr>
          <w:sz w:val="28"/>
          <w:lang w:bidi="he-IL"/>
        </w:rPr>
        <w:t xml:space="preserve"> </w:t>
      </w:r>
      <w:r w:rsidR="00BB09BC" w:rsidRPr="0038705E">
        <w:rPr>
          <w:sz w:val="28"/>
          <w:lang w:val="el-GR" w:bidi="he-IL"/>
        </w:rPr>
        <w:t>δὲ</w:t>
      </w:r>
      <w:r w:rsidR="00BB09BC" w:rsidRPr="0038705E">
        <w:rPr>
          <w:sz w:val="28"/>
          <w:lang w:bidi="he-IL"/>
        </w:rPr>
        <w:t xml:space="preserve"> </w:t>
      </w:r>
      <w:r w:rsidR="00BB09BC" w:rsidRPr="0038705E">
        <w:rPr>
          <w:sz w:val="28"/>
          <w:lang w:val="el-GR" w:bidi="he-IL"/>
        </w:rPr>
        <w:t>οἱ</w:t>
      </w:r>
      <w:r w:rsidR="00BB09BC" w:rsidRPr="0038705E">
        <w:rPr>
          <w:sz w:val="28"/>
          <w:lang w:bidi="he-IL"/>
        </w:rPr>
        <w:t xml:space="preserve"> </w:t>
      </w:r>
      <w:r w:rsidR="00BB09BC" w:rsidRPr="0038705E">
        <w:rPr>
          <w:sz w:val="28"/>
          <w:lang w:val="el-GR" w:bidi="he-IL"/>
        </w:rPr>
        <w:t>ὄχλοι</w:t>
      </w:r>
      <w:r w:rsidR="00BB09BC" w:rsidRPr="0038705E">
        <w:rPr>
          <w:sz w:val="28"/>
          <w:lang w:bidi="he-IL"/>
        </w:rPr>
        <w:t xml:space="preserve"> </w:t>
      </w:r>
      <w:r w:rsidR="00BB09BC" w:rsidRPr="0038705E">
        <w:rPr>
          <w:sz w:val="28"/>
          <w:lang w:val="el-GR" w:bidi="he-IL"/>
        </w:rPr>
        <w:t>ἐφοβήθησαν</w:t>
      </w:r>
      <w:r w:rsidR="00BB09BC" w:rsidRPr="0038705E">
        <w:rPr>
          <w:sz w:val="28"/>
          <w:lang w:bidi="he-IL"/>
        </w:rPr>
        <w:tab/>
      </w:r>
      <w:r w:rsidR="00BB09BC" w:rsidRPr="0038705E">
        <w:rPr>
          <w:sz w:val="28"/>
          <w:lang w:bidi="he-IL"/>
        </w:rPr>
        <w:tab/>
      </w:r>
      <w:r w:rsidRPr="0038705E">
        <w:rPr>
          <w:sz w:val="28"/>
          <w:lang w:bidi="he-IL"/>
        </w:rPr>
        <w:t xml:space="preserve">  </w:t>
      </w:r>
      <w:r w:rsidRPr="0038705E">
        <w:rPr>
          <w:sz w:val="28"/>
          <w:lang w:bidi="he-IL"/>
        </w:rPr>
        <w:tab/>
      </w:r>
      <w:r w:rsidRPr="0038705E">
        <w:rPr>
          <w:sz w:val="20"/>
          <w:lang w:bidi="he-IL"/>
        </w:rPr>
        <w:t>But after seeing, the crowds were</w:t>
      </w:r>
    </w:p>
    <w:p w:rsidR="00A161FD" w:rsidRPr="0038705E" w:rsidRDefault="00A161FD" w:rsidP="00BB09BC">
      <w:pPr>
        <w:autoSpaceDE w:val="0"/>
        <w:autoSpaceDN w:val="0"/>
        <w:adjustRightInd w:val="0"/>
        <w:ind w:firstLine="720"/>
        <w:rPr>
          <w:sz w:val="28"/>
          <w:lang w:bidi="he-IL"/>
        </w:rPr>
      </w:pPr>
      <w:r w:rsidRPr="0038705E">
        <w:rPr>
          <w:sz w:val="28"/>
          <w:lang w:bidi="he-IL"/>
        </w:rPr>
        <w:t xml:space="preserve"> </w:t>
      </w:r>
      <w:r w:rsidR="00BB09BC" w:rsidRPr="0038705E">
        <w:rPr>
          <w:sz w:val="28"/>
          <w:lang w:val="el-GR" w:bidi="he-IL"/>
        </w:rPr>
        <w:t>καὶ</w:t>
      </w:r>
      <w:r w:rsidR="00BB09BC" w:rsidRPr="0038705E">
        <w:rPr>
          <w:sz w:val="28"/>
          <w:lang w:bidi="he-IL"/>
        </w:rPr>
        <w:t xml:space="preserve"> </w:t>
      </w:r>
      <w:r w:rsidR="00BB09BC" w:rsidRPr="0038705E">
        <w:rPr>
          <w:sz w:val="28"/>
          <w:lang w:val="el-GR" w:bidi="he-IL"/>
        </w:rPr>
        <w:t>ἐδόξασαν</w:t>
      </w:r>
      <w:r w:rsidR="00BB09BC" w:rsidRPr="0038705E">
        <w:rPr>
          <w:sz w:val="28"/>
          <w:lang w:bidi="he-IL"/>
        </w:rPr>
        <w:t xml:space="preserve"> </w:t>
      </w:r>
      <w:r w:rsidR="00BB09BC" w:rsidRPr="0038705E">
        <w:rPr>
          <w:sz w:val="28"/>
          <w:lang w:val="el-GR" w:bidi="he-IL"/>
        </w:rPr>
        <w:t>τὸν</w:t>
      </w:r>
      <w:r w:rsidR="00BB09BC" w:rsidRPr="0038705E">
        <w:rPr>
          <w:sz w:val="28"/>
          <w:lang w:bidi="he-IL"/>
        </w:rPr>
        <w:t xml:space="preserve"> </w:t>
      </w:r>
      <w:r w:rsidR="00BB09BC" w:rsidRPr="0038705E">
        <w:rPr>
          <w:sz w:val="28"/>
          <w:lang w:val="el-GR" w:bidi="he-IL"/>
        </w:rPr>
        <w:t>θεόν</w:t>
      </w:r>
      <w:r w:rsidR="00BB09BC" w:rsidRPr="0038705E">
        <w:rPr>
          <w:sz w:val="28"/>
          <w:lang w:bidi="he-IL"/>
        </w:rPr>
        <w:tab/>
      </w:r>
      <w:r w:rsidRPr="0038705E">
        <w:rPr>
          <w:sz w:val="28"/>
          <w:lang w:bidi="he-IL"/>
        </w:rPr>
        <w:t xml:space="preserve">  </w:t>
      </w:r>
      <w:r w:rsidRPr="0038705E">
        <w:rPr>
          <w:sz w:val="28"/>
          <w:lang w:bidi="he-IL"/>
        </w:rPr>
        <w:tab/>
      </w:r>
      <w:r w:rsidRPr="0038705E">
        <w:rPr>
          <w:sz w:val="28"/>
          <w:lang w:bidi="he-IL"/>
        </w:rPr>
        <w:tab/>
      </w:r>
      <w:r w:rsidRPr="0038705E">
        <w:rPr>
          <w:sz w:val="28"/>
          <w:lang w:bidi="he-IL"/>
        </w:rPr>
        <w:tab/>
      </w:r>
      <w:r w:rsidRPr="0038705E">
        <w:rPr>
          <w:sz w:val="20"/>
          <w:lang w:bidi="he-IL"/>
        </w:rPr>
        <w:t>afraid and they glorified God</w:t>
      </w:r>
    </w:p>
    <w:p w:rsidR="00A161FD" w:rsidRPr="0038705E" w:rsidRDefault="00A161FD" w:rsidP="00A161FD">
      <w:pPr>
        <w:autoSpaceDE w:val="0"/>
        <w:autoSpaceDN w:val="0"/>
        <w:adjustRightInd w:val="0"/>
        <w:ind w:firstLine="720"/>
        <w:rPr>
          <w:sz w:val="28"/>
          <w:lang w:bidi="he-IL"/>
        </w:rPr>
      </w:pPr>
      <w:r w:rsidRPr="0038705E">
        <w:rPr>
          <w:sz w:val="28"/>
          <w:lang w:bidi="he-IL"/>
        </w:rPr>
        <w:t>(Mat. 9:8)</w:t>
      </w:r>
    </w:p>
    <w:p w:rsidR="00A161FD" w:rsidRPr="0038705E" w:rsidRDefault="00A161FD" w:rsidP="00A161FD">
      <w:pPr>
        <w:autoSpaceDE w:val="0"/>
        <w:autoSpaceDN w:val="0"/>
        <w:adjustRightInd w:val="0"/>
        <w:rPr>
          <w:sz w:val="28"/>
          <w:lang w:bidi="he-IL"/>
        </w:rPr>
      </w:pPr>
    </w:p>
    <w:p w:rsidR="00A161FD" w:rsidRPr="0038705E" w:rsidRDefault="00A161FD" w:rsidP="00BB09BC">
      <w:pPr>
        <w:autoSpaceDE w:val="0"/>
        <w:autoSpaceDN w:val="0"/>
        <w:adjustRightInd w:val="0"/>
        <w:rPr>
          <w:b/>
          <w:sz w:val="20"/>
        </w:rPr>
      </w:pPr>
      <w:r w:rsidRPr="0038705E">
        <w:rPr>
          <w:sz w:val="28"/>
          <w:szCs w:val="28"/>
        </w:rPr>
        <w:t xml:space="preserve">   11.   </w:t>
      </w:r>
      <w:r w:rsidR="00BB09BC" w:rsidRPr="0038705E">
        <w:rPr>
          <w:sz w:val="28"/>
          <w:szCs w:val="28"/>
          <w:lang w:val="el-GR"/>
        </w:rPr>
        <w:t>Καὶ</w:t>
      </w:r>
      <w:r w:rsidR="00BB09BC" w:rsidRPr="0038705E">
        <w:rPr>
          <w:sz w:val="28"/>
          <w:szCs w:val="28"/>
        </w:rPr>
        <w:t xml:space="preserve"> </w:t>
      </w:r>
      <w:r w:rsidR="00BB09BC" w:rsidRPr="0038705E">
        <w:rPr>
          <w:sz w:val="28"/>
          <w:szCs w:val="28"/>
          <w:lang w:val="el-GR"/>
        </w:rPr>
        <w:t>ἐλθὼν</w:t>
      </w:r>
      <w:r w:rsidR="00BB09BC" w:rsidRPr="0038705E">
        <w:rPr>
          <w:sz w:val="28"/>
          <w:szCs w:val="28"/>
        </w:rPr>
        <w:t xml:space="preserve"> </w:t>
      </w:r>
      <w:r w:rsidR="00BB09BC" w:rsidRPr="0038705E">
        <w:rPr>
          <w:sz w:val="28"/>
          <w:szCs w:val="28"/>
          <w:lang w:val="el-GR"/>
        </w:rPr>
        <w:t>ὁ</w:t>
      </w:r>
      <w:r w:rsidR="00BB09BC" w:rsidRPr="0038705E">
        <w:rPr>
          <w:sz w:val="28"/>
          <w:szCs w:val="28"/>
        </w:rPr>
        <w:t xml:space="preserve">  </w:t>
      </w:r>
      <w:r w:rsidR="00BB09BC" w:rsidRPr="0038705E">
        <w:rPr>
          <w:sz w:val="28"/>
          <w:szCs w:val="28"/>
          <w:lang w:val="el-GR"/>
        </w:rPr>
        <w:t>Ἰησοῦς</w:t>
      </w:r>
      <w:r w:rsidR="00BB09BC" w:rsidRPr="0038705E">
        <w:rPr>
          <w:sz w:val="28"/>
          <w:szCs w:val="28"/>
        </w:rPr>
        <w:t xml:space="preserve"> </w:t>
      </w:r>
      <w:r w:rsidR="00BB09BC" w:rsidRPr="0038705E">
        <w:rPr>
          <w:sz w:val="28"/>
          <w:szCs w:val="28"/>
          <w:lang w:val="el-GR"/>
        </w:rPr>
        <w:t>εἰς</w:t>
      </w:r>
      <w:r w:rsidR="00BB09BC" w:rsidRPr="0038705E">
        <w:rPr>
          <w:sz w:val="28"/>
          <w:szCs w:val="28"/>
        </w:rPr>
        <w:t xml:space="preserve"> </w:t>
      </w:r>
      <w:r w:rsidR="00BB09BC" w:rsidRPr="0038705E">
        <w:rPr>
          <w:sz w:val="28"/>
          <w:szCs w:val="28"/>
          <w:lang w:val="el-GR"/>
        </w:rPr>
        <w:t>τὴν</w:t>
      </w:r>
      <w:r w:rsidR="00BB09BC" w:rsidRPr="0038705E">
        <w:rPr>
          <w:sz w:val="28"/>
          <w:szCs w:val="28"/>
        </w:rPr>
        <w:t xml:space="preserve"> </w:t>
      </w:r>
      <w:r w:rsidR="00BB09BC" w:rsidRPr="0038705E">
        <w:rPr>
          <w:sz w:val="28"/>
          <w:szCs w:val="28"/>
        </w:rPr>
        <w:tab/>
      </w:r>
      <w:r w:rsidRPr="0038705E">
        <w:t xml:space="preserve"> </w:t>
      </w:r>
      <w:r w:rsidRPr="0038705E">
        <w:tab/>
      </w:r>
      <w:r w:rsidRPr="0038705E">
        <w:tab/>
      </w:r>
      <w:r w:rsidRPr="0038705E">
        <w:rPr>
          <w:sz w:val="20"/>
        </w:rPr>
        <w:t>And Jesus, after coming into the</w:t>
      </w:r>
    </w:p>
    <w:p w:rsidR="00A161FD" w:rsidRPr="0038705E" w:rsidRDefault="00BB09BC" w:rsidP="00BB09BC">
      <w:pPr>
        <w:autoSpaceDE w:val="0"/>
        <w:autoSpaceDN w:val="0"/>
        <w:adjustRightInd w:val="0"/>
        <w:ind w:firstLine="720"/>
        <w:rPr>
          <w:b/>
          <w:sz w:val="20"/>
        </w:rPr>
      </w:pPr>
      <w:r w:rsidRPr="0038705E">
        <w:rPr>
          <w:sz w:val="28"/>
          <w:szCs w:val="28"/>
          <w:lang w:val="el-GR"/>
        </w:rPr>
        <w:t>οἰκίαν</w:t>
      </w:r>
      <w:r w:rsidRPr="0038705E">
        <w:rPr>
          <w:sz w:val="28"/>
          <w:szCs w:val="28"/>
        </w:rPr>
        <w:t xml:space="preserve"> </w:t>
      </w:r>
      <w:r w:rsidRPr="0038705E">
        <w:rPr>
          <w:sz w:val="28"/>
          <w:szCs w:val="28"/>
          <w:lang w:val="el-GR"/>
        </w:rPr>
        <w:t>τοῦ</w:t>
      </w:r>
      <w:r w:rsidRPr="0038705E">
        <w:rPr>
          <w:sz w:val="28"/>
          <w:szCs w:val="28"/>
        </w:rPr>
        <w:t xml:space="preserve"> </w:t>
      </w:r>
      <w:r w:rsidRPr="0038705E">
        <w:rPr>
          <w:sz w:val="28"/>
          <w:szCs w:val="28"/>
          <w:lang w:val="el-GR"/>
        </w:rPr>
        <w:t>αρχοντος</w:t>
      </w:r>
      <w:r w:rsidRPr="0038705E">
        <w:rPr>
          <w:sz w:val="28"/>
          <w:szCs w:val="28"/>
        </w:rPr>
        <w:t xml:space="preserve"> </w:t>
      </w:r>
      <w:r w:rsidRPr="0038705E">
        <w:rPr>
          <w:sz w:val="28"/>
          <w:szCs w:val="28"/>
          <w:lang w:val="el-GR"/>
        </w:rPr>
        <w:t>καὶ</w:t>
      </w:r>
      <w:r w:rsidRPr="0038705E">
        <w:rPr>
          <w:sz w:val="28"/>
          <w:szCs w:val="28"/>
        </w:rPr>
        <w:tab/>
      </w:r>
      <w:r w:rsidR="00A161FD" w:rsidRPr="0038705E">
        <w:t xml:space="preserve">  </w:t>
      </w:r>
      <w:r w:rsidR="00A161FD" w:rsidRPr="0038705E">
        <w:tab/>
      </w:r>
      <w:r w:rsidR="00A161FD" w:rsidRPr="0038705E">
        <w:tab/>
      </w:r>
      <w:r w:rsidR="00A161FD" w:rsidRPr="0038705E">
        <w:tab/>
      </w:r>
      <w:r w:rsidR="00A161FD" w:rsidRPr="0038705E">
        <w:rPr>
          <w:sz w:val="20"/>
        </w:rPr>
        <w:t>house of the ruler, and after</w:t>
      </w:r>
      <w:r w:rsidR="00A161FD" w:rsidRPr="0038705E">
        <w:rPr>
          <w:b/>
          <w:sz w:val="20"/>
        </w:rPr>
        <w:t xml:space="preserve"> </w:t>
      </w:r>
    </w:p>
    <w:p w:rsidR="00A161FD" w:rsidRPr="0038705E" w:rsidRDefault="00BB09BC" w:rsidP="00BB09BC">
      <w:pPr>
        <w:autoSpaceDE w:val="0"/>
        <w:autoSpaceDN w:val="0"/>
        <w:adjustRightInd w:val="0"/>
        <w:ind w:firstLine="720"/>
        <w:rPr>
          <w:sz w:val="20"/>
        </w:rPr>
      </w:pPr>
      <w:r w:rsidRPr="0038705E">
        <w:rPr>
          <w:sz w:val="28"/>
          <w:szCs w:val="28"/>
          <w:lang w:val="el-GR"/>
        </w:rPr>
        <w:t>ἰδὼν</w:t>
      </w:r>
      <w:r w:rsidR="00A161FD" w:rsidRPr="0038705E">
        <w:rPr>
          <w:sz w:val="28"/>
          <w:szCs w:val="28"/>
        </w:rPr>
        <w:t xml:space="preserve">  (Mat. 9:23)</w:t>
      </w:r>
      <w:r w:rsidR="00A161FD" w:rsidRPr="0038705E">
        <w:t xml:space="preserve"> </w:t>
      </w:r>
      <w:r w:rsidR="00A161FD" w:rsidRPr="0038705E">
        <w:tab/>
      </w:r>
      <w:r w:rsidR="00A161FD" w:rsidRPr="0038705E">
        <w:tab/>
      </w:r>
      <w:r w:rsidR="00A161FD" w:rsidRPr="0038705E">
        <w:tab/>
      </w:r>
      <w:r w:rsidR="00A161FD" w:rsidRPr="0038705E">
        <w:tab/>
      </w:r>
      <w:r w:rsidR="00A161FD" w:rsidRPr="0038705E">
        <w:tab/>
      </w:r>
      <w:r w:rsidR="00A161FD" w:rsidRPr="0038705E">
        <w:rPr>
          <w:sz w:val="20"/>
        </w:rPr>
        <w:t>seeing</w:t>
      </w:r>
    </w:p>
    <w:p w:rsidR="00A161FD" w:rsidRPr="0038705E" w:rsidRDefault="00A161FD" w:rsidP="00A161FD">
      <w:pPr>
        <w:autoSpaceDE w:val="0"/>
        <w:autoSpaceDN w:val="0"/>
        <w:adjustRightInd w:val="0"/>
        <w:ind w:left="5040" w:firstLine="720"/>
        <w:rPr>
          <w:sz w:val="20"/>
          <w:lang w:bidi="he-IL"/>
        </w:rPr>
      </w:pPr>
    </w:p>
    <w:p w:rsidR="00A161FD" w:rsidRPr="0038705E" w:rsidRDefault="00A161FD" w:rsidP="00BB09BC">
      <w:pPr>
        <w:autoSpaceDE w:val="0"/>
        <w:autoSpaceDN w:val="0"/>
        <w:adjustRightInd w:val="0"/>
        <w:rPr>
          <w:sz w:val="28"/>
          <w:lang w:bidi="he-IL"/>
        </w:rPr>
      </w:pPr>
      <w:r w:rsidRPr="0038705E">
        <w:rPr>
          <w:sz w:val="28"/>
          <w:lang w:bidi="he-IL"/>
        </w:rPr>
        <w:t xml:space="preserve">   12.  </w:t>
      </w:r>
      <w:r w:rsidR="00BB09BC" w:rsidRPr="0038705E">
        <w:rPr>
          <w:sz w:val="28"/>
          <w:lang w:val="el-GR" w:bidi="he-IL"/>
        </w:rPr>
        <w:t>οἱ</w:t>
      </w:r>
      <w:r w:rsidR="00BB09BC" w:rsidRPr="0038705E">
        <w:rPr>
          <w:sz w:val="28"/>
          <w:lang w:bidi="he-IL"/>
        </w:rPr>
        <w:t xml:space="preserve"> </w:t>
      </w:r>
      <w:r w:rsidR="00BB09BC" w:rsidRPr="0038705E">
        <w:rPr>
          <w:sz w:val="28"/>
          <w:lang w:val="el-GR" w:bidi="he-IL"/>
        </w:rPr>
        <w:t>δὲ</w:t>
      </w:r>
      <w:r w:rsidR="00BB09BC" w:rsidRPr="0038705E">
        <w:rPr>
          <w:sz w:val="28"/>
          <w:lang w:bidi="he-IL"/>
        </w:rPr>
        <w:t xml:space="preserve"> </w:t>
      </w:r>
      <w:r w:rsidR="00BB09BC" w:rsidRPr="0038705E">
        <w:rPr>
          <w:sz w:val="28"/>
          <w:lang w:val="el-GR" w:bidi="he-IL"/>
        </w:rPr>
        <w:t>Φαρισαῖοι</w:t>
      </w:r>
      <w:r w:rsidR="00BB09BC" w:rsidRPr="0038705E">
        <w:rPr>
          <w:sz w:val="28"/>
          <w:lang w:bidi="he-IL"/>
        </w:rPr>
        <w:t xml:space="preserve"> </w:t>
      </w:r>
      <w:r w:rsidR="00BB09BC" w:rsidRPr="0038705E">
        <w:rPr>
          <w:sz w:val="28"/>
          <w:lang w:val="el-GR" w:bidi="he-IL"/>
        </w:rPr>
        <w:t>ἰδόντες</w:t>
      </w:r>
      <w:r w:rsidR="00BB09BC" w:rsidRPr="0038705E">
        <w:rPr>
          <w:sz w:val="28"/>
          <w:lang w:bidi="he-IL"/>
        </w:rPr>
        <w:t xml:space="preserve"> </w:t>
      </w:r>
      <w:r w:rsidR="00BB09BC" w:rsidRPr="0038705E">
        <w:rPr>
          <w:sz w:val="28"/>
          <w:lang w:val="el-GR" w:bidi="he-IL"/>
        </w:rPr>
        <w:t>εἶπαν</w:t>
      </w:r>
      <w:r w:rsidR="00BB09BC" w:rsidRPr="0038705E">
        <w:rPr>
          <w:sz w:val="28"/>
          <w:lang w:bidi="he-IL"/>
        </w:rPr>
        <w:tab/>
      </w:r>
      <w:r w:rsidRPr="0038705E">
        <w:rPr>
          <w:sz w:val="28"/>
          <w:lang w:bidi="he-IL"/>
        </w:rPr>
        <w:t xml:space="preserve">  </w:t>
      </w:r>
      <w:r w:rsidRPr="0038705E">
        <w:rPr>
          <w:sz w:val="28"/>
          <w:lang w:bidi="he-IL"/>
        </w:rPr>
        <w:tab/>
      </w:r>
      <w:r w:rsidRPr="0038705E">
        <w:rPr>
          <w:sz w:val="28"/>
          <w:lang w:bidi="he-IL"/>
        </w:rPr>
        <w:tab/>
      </w:r>
      <w:r w:rsidRPr="0038705E">
        <w:rPr>
          <w:sz w:val="20"/>
          <w:lang w:bidi="he-IL"/>
        </w:rPr>
        <w:t>But the Pharisees, after seeing, said</w:t>
      </w:r>
    </w:p>
    <w:p w:rsidR="00A161FD" w:rsidRPr="0038705E" w:rsidRDefault="00BB09BC" w:rsidP="00BB09BC">
      <w:pPr>
        <w:autoSpaceDE w:val="0"/>
        <w:autoSpaceDN w:val="0"/>
        <w:adjustRightInd w:val="0"/>
        <w:ind w:firstLine="720"/>
        <w:rPr>
          <w:sz w:val="28"/>
          <w:lang w:bidi="he-IL"/>
        </w:rPr>
      </w:pPr>
      <w:r w:rsidRPr="0038705E">
        <w:rPr>
          <w:sz w:val="28"/>
          <w:lang w:val="el-GR" w:bidi="he-IL"/>
        </w:rPr>
        <w:t>αὐτῷ</w:t>
      </w:r>
      <w:r w:rsidRPr="0038705E">
        <w:rPr>
          <w:sz w:val="28"/>
          <w:lang w:bidi="he-IL"/>
        </w:rPr>
        <w:t xml:space="preserve">,  </w:t>
      </w:r>
      <w:r w:rsidRPr="0038705E">
        <w:rPr>
          <w:sz w:val="28"/>
          <w:lang w:val="el-GR" w:bidi="he-IL"/>
        </w:rPr>
        <w:t>Ἰδοὺ</w:t>
      </w:r>
      <w:r w:rsidRPr="0038705E">
        <w:rPr>
          <w:sz w:val="28"/>
          <w:lang w:bidi="he-IL"/>
        </w:rPr>
        <w:t xml:space="preserve"> </w:t>
      </w:r>
      <w:r w:rsidRPr="0038705E">
        <w:rPr>
          <w:sz w:val="28"/>
          <w:lang w:val="el-GR" w:bidi="he-IL"/>
        </w:rPr>
        <w:t>οἱ</w:t>
      </w:r>
      <w:r w:rsidRPr="0038705E">
        <w:rPr>
          <w:sz w:val="28"/>
          <w:lang w:bidi="he-IL"/>
        </w:rPr>
        <w:t xml:space="preserve"> </w:t>
      </w:r>
      <w:r w:rsidRPr="0038705E">
        <w:rPr>
          <w:sz w:val="28"/>
          <w:lang w:val="el-GR" w:bidi="he-IL"/>
        </w:rPr>
        <w:t>μαθηταί</w:t>
      </w:r>
      <w:r w:rsidRPr="0038705E">
        <w:rPr>
          <w:sz w:val="28"/>
          <w:lang w:bidi="he-IL"/>
        </w:rPr>
        <w:t xml:space="preserve"> </w:t>
      </w:r>
      <w:r w:rsidRPr="0038705E">
        <w:rPr>
          <w:sz w:val="28"/>
          <w:lang w:val="el-GR" w:bidi="he-IL"/>
        </w:rPr>
        <w:t>σου</w:t>
      </w:r>
      <w:r w:rsidRPr="0038705E">
        <w:rPr>
          <w:sz w:val="28"/>
          <w:lang w:bidi="he-IL"/>
        </w:rPr>
        <w:tab/>
      </w:r>
      <w:r w:rsidR="00A161FD" w:rsidRPr="0038705E">
        <w:rPr>
          <w:sz w:val="28"/>
          <w:lang w:bidi="he-IL"/>
        </w:rPr>
        <w:t xml:space="preserve">  </w:t>
      </w:r>
      <w:r w:rsidR="00A161FD" w:rsidRPr="0038705E">
        <w:rPr>
          <w:sz w:val="28"/>
          <w:lang w:bidi="he-IL"/>
        </w:rPr>
        <w:tab/>
      </w:r>
      <w:r w:rsidR="00A161FD" w:rsidRPr="0038705E">
        <w:rPr>
          <w:sz w:val="28"/>
          <w:lang w:bidi="he-IL"/>
        </w:rPr>
        <w:tab/>
      </w:r>
      <w:r w:rsidR="00A161FD" w:rsidRPr="0038705E">
        <w:rPr>
          <w:sz w:val="20"/>
          <w:lang w:bidi="he-IL"/>
        </w:rPr>
        <w:t>to him,  "Behold your disciples do</w:t>
      </w:r>
    </w:p>
    <w:p w:rsidR="00A161FD" w:rsidRPr="0038705E" w:rsidRDefault="00BB09BC" w:rsidP="00BB09BC">
      <w:pPr>
        <w:autoSpaceDE w:val="0"/>
        <w:autoSpaceDN w:val="0"/>
        <w:adjustRightInd w:val="0"/>
        <w:ind w:firstLine="720"/>
        <w:rPr>
          <w:sz w:val="28"/>
          <w:lang w:bidi="he-IL"/>
        </w:rPr>
      </w:pPr>
      <w:r w:rsidRPr="0038705E">
        <w:rPr>
          <w:sz w:val="28"/>
          <w:lang w:val="el-GR" w:bidi="he-IL"/>
        </w:rPr>
        <w:t>ποιοῦσιν</w:t>
      </w:r>
      <w:r w:rsidRPr="0038705E">
        <w:rPr>
          <w:sz w:val="28"/>
          <w:lang w:bidi="he-IL"/>
        </w:rPr>
        <w:t xml:space="preserve"> </w:t>
      </w:r>
      <w:r w:rsidRPr="0038705E">
        <w:rPr>
          <w:sz w:val="28"/>
          <w:lang w:val="el-GR" w:bidi="he-IL"/>
        </w:rPr>
        <w:t>ὃ</w:t>
      </w:r>
      <w:r w:rsidRPr="0038705E">
        <w:rPr>
          <w:sz w:val="28"/>
          <w:lang w:bidi="he-IL"/>
        </w:rPr>
        <w:t xml:space="preserve"> </w:t>
      </w:r>
      <w:r w:rsidRPr="0038705E">
        <w:rPr>
          <w:sz w:val="28"/>
          <w:lang w:val="el-GR" w:bidi="he-IL"/>
        </w:rPr>
        <w:t>οὐκ</w:t>
      </w:r>
      <w:r w:rsidRPr="0038705E">
        <w:rPr>
          <w:sz w:val="28"/>
          <w:lang w:bidi="he-IL"/>
        </w:rPr>
        <w:t xml:space="preserve"> </w:t>
      </w:r>
      <w:r w:rsidRPr="0038705E">
        <w:rPr>
          <w:sz w:val="28"/>
          <w:lang w:val="el-GR" w:bidi="he-IL"/>
        </w:rPr>
        <w:t>ἔξεστιν</w:t>
      </w:r>
      <w:r w:rsidRPr="0038705E">
        <w:rPr>
          <w:sz w:val="28"/>
          <w:lang w:bidi="he-IL"/>
        </w:rPr>
        <w:t xml:space="preserve"> </w:t>
      </w:r>
      <w:r w:rsidRPr="0038705E">
        <w:rPr>
          <w:sz w:val="28"/>
          <w:lang w:val="el-GR" w:bidi="he-IL"/>
        </w:rPr>
        <w:t>ποιεῖν</w:t>
      </w:r>
      <w:r w:rsidRPr="0038705E">
        <w:rPr>
          <w:sz w:val="28"/>
          <w:lang w:val="el-GR" w:bidi="he-IL"/>
        </w:rPr>
        <w:tab/>
      </w:r>
      <w:r w:rsidR="00A161FD" w:rsidRPr="0038705E">
        <w:rPr>
          <w:sz w:val="28"/>
          <w:lang w:bidi="he-IL"/>
        </w:rPr>
        <w:tab/>
      </w:r>
      <w:r w:rsidR="00A161FD" w:rsidRPr="0038705E">
        <w:rPr>
          <w:sz w:val="28"/>
          <w:lang w:bidi="he-IL"/>
        </w:rPr>
        <w:tab/>
      </w:r>
      <w:r w:rsidR="00A161FD" w:rsidRPr="0038705E">
        <w:rPr>
          <w:sz w:val="20"/>
          <w:lang w:bidi="he-IL"/>
        </w:rPr>
        <w:t>that which is not lawful to do on</w:t>
      </w:r>
    </w:p>
    <w:p w:rsidR="00A161FD" w:rsidRPr="0038705E" w:rsidRDefault="00A161FD" w:rsidP="00BB09BC">
      <w:pPr>
        <w:autoSpaceDE w:val="0"/>
        <w:autoSpaceDN w:val="0"/>
        <w:adjustRightInd w:val="0"/>
        <w:ind w:firstLine="720"/>
        <w:rPr>
          <w:sz w:val="20"/>
          <w:lang w:val="el-GR" w:bidi="he-IL"/>
        </w:rPr>
      </w:pPr>
      <w:r w:rsidRPr="0038705E">
        <w:rPr>
          <w:sz w:val="28"/>
          <w:lang w:bidi="he-IL"/>
        </w:rPr>
        <w:t xml:space="preserve">(to do)  </w:t>
      </w:r>
      <w:r w:rsidR="00BB09BC" w:rsidRPr="0038705E">
        <w:rPr>
          <w:sz w:val="28"/>
          <w:lang w:val="el-GR" w:bidi="he-IL"/>
        </w:rPr>
        <w:t>ἐν</w:t>
      </w:r>
      <w:r w:rsidR="00BB09BC" w:rsidRPr="0038705E">
        <w:rPr>
          <w:sz w:val="28"/>
          <w:lang w:bidi="he-IL"/>
        </w:rPr>
        <w:t xml:space="preserve"> </w:t>
      </w:r>
      <w:r w:rsidR="00BB09BC" w:rsidRPr="0038705E">
        <w:rPr>
          <w:sz w:val="28"/>
          <w:lang w:val="el-GR" w:bidi="he-IL"/>
        </w:rPr>
        <w:t>σαββάτῳ</w:t>
      </w:r>
      <w:r w:rsidR="00BB09BC" w:rsidRPr="0038705E">
        <w:rPr>
          <w:sz w:val="28"/>
          <w:lang w:bidi="he-IL"/>
        </w:rPr>
        <w:t xml:space="preserve"> </w:t>
      </w:r>
      <w:r w:rsidRPr="0038705E">
        <w:rPr>
          <w:sz w:val="28"/>
          <w:lang w:bidi="he-IL"/>
        </w:rPr>
        <w:t xml:space="preserve"> (Mat. 12:2) </w:t>
      </w:r>
      <w:r w:rsidRPr="0038705E">
        <w:rPr>
          <w:sz w:val="28"/>
          <w:lang w:bidi="he-IL"/>
        </w:rPr>
        <w:tab/>
      </w:r>
      <w:r w:rsidRPr="0038705E">
        <w:rPr>
          <w:sz w:val="28"/>
          <w:lang w:bidi="he-IL"/>
        </w:rPr>
        <w:tab/>
      </w:r>
      <w:r w:rsidRPr="0038705E">
        <w:rPr>
          <w:sz w:val="20"/>
          <w:lang w:bidi="he-IL"/>
        </w:rPr>
        <w:t>the Sabbath</w:t>
      </w:r>
      <w:r w:rsidR="00D0274B" w:rsidRPr="0038705E">
        <w:rPr>
          <w:sz w:val="20"/>
          <w:lang w:bidi="he-IL"/>
        </w:rPr>
        <w:t>”</w:t>
      </w:r>
    </w:p>
    <w:p w:rsidR="002878BA" w:rsidRPr="00D90E75" w:rsidRDefault="00BB09BC" w:rsidP="00203563">
      <w:pPr>
        <w:autoSpaceDE w:val="0"/>
        <w:autoSpaceDN w:val="0"/>
        <w:adjustRightInd w:val="0"/>
        <w:rPr>
          <w:sz w:val="28"/>
          <w:szCs w:val="28"/>
        </w:rPr>
      </w:pPr>
      <w:r>
        <w:rPr>
          <w:sz w:val="20"/>
          <w:lang w:val="el-GR" w:bidi="he-IL"/>
        </w:rPr>
        <w:br w:type="page"/>
      </w:r>
      <w:r w:rsidR="00C177CF" w:rsidRPr="00D90E75">
        <w:rPr>
          <w:sz w:val="28"/>
          <w:szCs w:val="28"/>
        </w:rPr>
        <w:lastRenderedPageBreak/>
        <w:t>Name ___________________</w:t>
      </w:r>
      <w:r w:rsidR="00203563">
        <w:rPr>
          <w:sz w:val="28"/>
          <w:szCs w:val="28"/>
        </w:rPr>
        <w:t>____</w:t>
      </w:r>
      <w:r w:rsidR="00C177CF" w:rsidRPr="00D90E75">
        <w:rPr>
          <w:sz w:val="28"/>
          <w:szCs w:val="28"/>
        </w:rPr>
        <w:t>____________</w:t>
      </w:r>
    </w:p>
    <w:p w:rsidR="00055267" w:rsidRPr="00D90E75" w:rsidRDefault="00C177CF">
      <w:pPr>
        <w:pStyle w:val="Heading1"/>
        <w:tabs>
          <w:tab w:val="left" w:pos="7200"/>
        </w:tabs>
      </w:pPr>
      <w:r w:rsidRPr="00D90E75">
        <w:t xml:space="preserve">Chapter </w:t>
      </w:r>
      <w:r w:rsidR="00055267" w:rsidRPr="00D90E75">
        <w:t>20</w:t>
      </w:r>
      <w:r w:rsidR="002878BA" w:rsidRPr="00D90E75">
        <w:t>: Aorist Participles</w:t>
      </w:r>
    </w:p>
    <w:p w:rsidR="00055267" w:rsidRPr="0038705E" w:rsidRDefault="00055267">
      <w:pPr>
        <w:pStyle w:val="Heading2"/>
        <w:rPr>
          <w:sz w:val="28"/>
          <w:szCs w:val="28"/>
        </w:rPr>
      </w:pPr>
      <w:r w:rsidRPr="0038705E">
        <w:rPr>
          <w:sz w:val="28"/>
          <w:szCs w:val="28"/>
        </w:rPr>
        <w:t>Participling the Past (Aorists)</w:t>
      </w:r>
    </w:p>
    <w:p w:rsidR="00055267" w:rsidRPr="0038705E" w:rsidRDefault="00055267" w:rsidP="00EB017A">
      <w:pPr>
        <w:pStyle w:val="text"/>
        <w:ind w:firstLine="0"/>
        <w:rPr>
          <w:sz w:val="28"/>
          <w:szCs w:val="28"/>
        </w:rPr>
      </w:pPr>
      <w:r w:rsidRPr="0038705E">
        <w:rPr>
          <w:sz w:val="28"/>
          <w:szCs w:val="28"/>
        </w:rPr>
        <w:t>1. Parsing Party: (30)</w:t>
      </w:r>
      <w:r w:rsidR="00C8576F" w:rsidRPr="0038705E">
        <w:rPr>
          <w:sz w:val="28"/>
          <w:szCs w:val="28"/>
        </w:rPr>
        <w:t xml:space="preserve">   Indicate the second aorists (e.g. 2 AA Ptc)</w:t>
      </w:r>
    </w:p>
    <w:p w:rsidR="00055267" w:rsidRPr="0038705E" w:rsidRDefault="00055267">
      <w:pPr>
        <w:pStyle w:val="text"/>
        <w:rPr>
          <w:sz w:val="28"/>
          <w:szCs w:val="28"/>
        </w:rPr>
      </w:pPr>
    </w:p>
    <w:tbl>
      <w:tblPr>
        <w:tblW w:w="10200" w:type="dxa"/>
        <w:tblInd w:w="-252" w:type="dxa"/>
        <w:tblLayout w:type="fixed"/>
        <w:tblLook w:val="0000" w:firstRow="0" w:lastRow="0" w:firstColumn="0" w:lastColumn="0" w:noHBand="0" w:noVBand="0"/>
      </w:tblPr>
      <w:tblGrid>
        <w:gridCol w:w="2400"/>
        <w:gridCol w:w="1440"/>
        <w:gridCol w:w="1560"/>
        <w:gridCol w:w="1200"/>
        <w:gridCol w:w="1680"/>
        <w:gridCol w:w="1920"/>
      </w:tblGrid>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BB09BC" w:rsidP="00BB09BC">
            <w:pPr>
              <w:pStyle w:val="tabletext"/>
              <w:rPr>
                <w:sz w:val="28"/>
                <w:szCs w:val="28"/>
              </w:rPr>
            </w:pPr>
            <w:r w:rsidRPr="0038705E">
              <w:rPr>
                <w:sz w:val="28"/>
                <w:szCs w:val="28"/>
                <w:lang w:val="el-GR"/>
              </w:rPr>
              <w:t>λύσαντος</w:t>
            </w:r>
          </w:p>
        </w:tc>
        <w:tc>
          <w:tcPr>
            <w:tcW w:w="1440" w:type="dxa"/>
            <w:tcBorders>
              <w:top w:val="nil"/>
              <w:left w:val="nil"/>
              <w:bottom w:val="nil"/>
              <w:right w:val="nil"/>
            </w:tcBorders>
          </w:tcPr>
          <w:p w:rsidR="0001655B" w:rsidRPr="0038705E" w:rsidRDefault="0001655B" w:rsidP="00CB3E79">
            <w:pPr>
              <w:pStyle w:val="tabletext"/>
              <w:rPr>
                <w:sz w:val="28"/>
                <w:szCs w:val="28"/>
              </w:rPr>
            </w:pPr>
            <w:r w:rsidRPr="0038705E">
              <w:rPr>
                <w:sz w:val="28"/>
                <w:szCs w:val="28"/>
              </w:rPr>
              <w:t>AA Ptc.</w:t>
            </w:r>
          </w:p>
        </w:tc>
        <w:tc>
          <w:tcPr>
            <w:tcW w:w="1560" w:type="dxa"/>
            <w:tcBorders>
              <w:top w:val="nil"/>
              <w:left w:val="nil"/>
              <w:bottom w:val="nil"/>
              <w:right w:val="nil"/>
            </w:tcBorders>
          </w:tcPr>
          <w:p w:rsidR="0001655B" w:rsidRPr="0038705E" w:rsidRDefault="0001655B">
            <w:pPr>
              <w:pStyle w:val="tabletext"/>
              <w:rPr>
                <w:sz w:val="28"/>
                <w:szCs w:val="28"/>
              </w:rPr>
            </w:pPr>
            <w:r w:rsidRPr="0038705E">
              <w:rPr>
                <w:sz w:val="28"/>
                <w:szCs w:val="28"/>
              </w:rPr>
              <w:t>Gen. Sg.</w:t>
            </w:r>
          </w:p>
        </w:tc>
        <w:tc>
          <w:tcPr>
            <w:tcW w:w="1200" w:type="dxa"/>
            <w:tcBorders>
              <w:top w:val="nil"/>
              <w:left w:val="nil"/>
              <w:bottom w:val="nil"/>
              <w:right w:val="nil"/>
            </w:tcBorders>
          </w:tcPr>
          <w:p w:rsidR="0001655B" w:rsidRPr="0038705E" w:rsidRDefault="0001655B">
            <w:pPr>
              <w:pStyle w:val="tabletext"/>
              <w:rPr>
                <w:sz w:val="28"/>
                <w:szCs w:val="28"/>
              </w:rPr>
            </w:pPr>
            <w:r w:rsidRPr="0038705E">
              <w:rPr>
                <w:sz w:val="28"/>
                <w:szCs w:val="28"/>
              </w:rPr>
              <w:t>M/N</w:t>
            </w:r>
          </w:p>
        </w:tc>
        <w:tc>
          <w:tcPr>
            <w:tcW w:w="168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from </w:t>
            </w:r>
            <w:r w:rsidR="00BB09BC" w:rsidRPr="0038705E">
              <w:rPr>
                <w:sz w:val="28"/>
                <w:szCs w:val="28"/>
                <w:lang w:val="el-GR"/>
              </w:rPr>
              <w:t>λύω</w:t>
            </w:r>
          </w:p>
        </w:tc>
        <w:tc>
          <w:tcPr>
            <w:tcW w:w="1920" w:type="dxa"/>
            <w:tcBorders>
              <w:top w:val="nil"/>
              <w:left w:val="nil"/>
              <w:bottom w:val="nil"/>
              <w:right w:val="nil"/>
            </w:tcBorders>
          </w:tcPr>
          <w:p w:rsidR="0001655B" w:rsidRPr="0038705E" w:rsidRDefault="0001655B">
            <w:pPr>
              <w:pStyle w:val="tabletext"/>
              <w:rPr>
                <w:sz w:val="28"/>
                <w:szCs w:val="28"/>
              </w:rPr>
            </w:pPr>
            <w:r w:rsidRPr="0038705E">
              <w:rPr>
                <w:sz w:val="28"/>
                <w:szCs w:val="28"/>
              </w:rPr>
              <w:t>after loosing</w:t>
            </w:r>
            <w:r w:rsidR="00203563">
              <w:rPr>
                <w:sz w:val="28"/>
                <w:szCs w:val="28"/>
              </w:rPr>
              <w:br/>
            </w: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1. </w:t>
            </w:r>
            <w:r w:rsidR="00BB09BC" w:rsidRPr="0038705E">
              <w:rPr>
                <w:sz w:val="28"/>
                <w:szCs w:val="28"/>
                <w:lang w:val="el-GR"/>
              </w:rPr>
              <w:t>ἀκούσαντι</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rsidP="00BB09BC">
            <w:pPr>
              <w:pStyle w:val="tabletext"/>
              <w:rPr>
                <w:sz w:val="28"/>
                <w:szCs w:val="28"/>
              </w:rPr>
            </w:pPr>
          </w:p>
        </w:tc>
        <w:tc>
          <w:tcPr>
            <w:tcW w:w="1920" w:type="dxa"/>
            <w:tcBorders>
              <w:top w:val="nil"/>
              <w:left w:val="nil"/>
              <w:bottom w:val="nil"/>
              <w:right w:val="nil"/>
            </w:tcBorders>
          </w:tcPr>
          <w:p w:rsidR="0001655B" w:rsidRPr="0038705E" w:rsidRDefault="0001655B">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2. </w:t>
            </w:r>
            <w:r w:rsidR="00BB09BC" w:rsidRPr="0038705E">
              <w:rPr>
                <w:sz w:val="28"/>
                <w:szCs w:val="28"/>
                <w:lang w:val="el-GR"/>
              </w:rPr>
              <w:t>βαλόντες</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rsidP="00BB09BC">
            <w:pPr>
              <w:pStyle w:val="tabletext"/>
              <w:rPr>
                <w:sz w:val="28"/>
                <w:szCs w:val="28"/>
              </w:rPr>
            </w:pPr>
          </w:p>
        </w:tc>
        <w:tc>
          <w:tcPr>
            <w:tcW w:w="1920" w:type="dxa"/>
            <w:tcBorders>
              <w:top w:val="nil"/>
              <w:left w:val="nil"/>
              <w:bottom w:val="nil"/>
              <w:right w:val="nil"/>
            </w:tcBorders>
          </w:tcPr>
          <w:p w:rsidR="0001655B" w:rsidRPr="0038705E" w:rsidRDefault="0001655B" w:rsidP="00BA524D">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4768A4">
            <w:pPr>
              <w:pStyle w:val="tabletext"/>
              <w:rPr>
                <w:sz w:val="28"/>
                <w:szCs w:val="28"/>
              </w:rPr>
            </w:pPr>
            <w:r w:rsidRPr="0038705E">
              <w:rPr>
                <w:sz w:val="28"/>
                <w:szCs w:val="28"/>
              </w:rPr>
              <w:t xml:space="preserve">3. </w:t>
            </w:r>
            <w:r w:rsidR="00BB09BC" w:rsidRPr="0038705E">
              <w:rPr>
                <w:sz w:val="28"/>
                <w:szCs w:val="28"/>
                <w:lang w:val="el-GR"/>
              </w:rPr>
              <w:t>ἀκουσα</w:t>
            </w:r>
            <w:r w:rsidR="004768A4">
              <w:rPr>
                <w:sz w:val="28"/>
                <w:szCs w:val="28"/>
                <w:lang w:val="el-GR"/>
              </w:rPr>
              <w:t>σ</w:t>
            </w:r>
            <w:r w:rsidR="00BB09BC" w:rsidRPr="0038705E">
              <w:rPr>
                <w:sz w:val="28"/>
                <w:szCs w:val="28"/>
                <w:lang w:val="el-GR"/>
              </w:rPr>
              <w:t>ῶν</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rsidP="00BB09BC">
            <w:pPr>
              <w:pStyle w:val="tabletext"/>
              <w:rPr>
                <w:sz w:val="28"/>
                <w:szCs w:val="28"/>
              </w:rPr>
            </w:pPr>
          </w:p>
        </w:tc>
        <w:tc>
          <w:tcPr>
            <w:tcW w:w="1920" w:type="dxa"/>
            <w:tcBorders>
              <w:top w:val="nil"/>
              <w:left w:val="nil"/>
              <w:bottom w:val="nil"/>
              <w:right w:val="nil"/>
            </w:tcBorders>
          </w:tcPr>
          <w:p w:rsidR="0001655B" w:rsidRPr="0038705E" w:rsidRDefault="0001655B" w:rsidP="00BA524D">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4. </w:t>
            </w:r>
            <w:r w:rsidR="00BB09BC" w:rsidRPr="0038705E">
              <w:rPr>
                <w:sz w:val="28"/>
                <w:szCs w:val="28"/>
                <w:lang w:val="el-GR"/>
              </w:rPr>
              <w:t>βαλομένην</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rsidP="00BB09BC">
            <w:pPr>
              <w:pStyle w:val="tabletext"/>
              <w:rPr>
                <w:sz w:val="28"/>
                <w:szCs w:val="28"/>
              </w:rPr>
            </w:pPr>
          </w:p>
        </w:tc>
        <w:tc>
          <w:tcPr>
            <w:tcW w:w="1920" w:type="dxa"/>
            <w:tcBorders>
              <w:top w:val="nil"/>
              <w:left w:val="nil"/>
              <w:bottom w:val="nil"/>
              <w:right w:val="nil"/>
            </w:tcBorders>
          </w:tcPr>
          <w:p w:rsidR="0001655B" w:rsidRPr="0038705E" w:rsidRDefault="0001655B" w:rsidP="00BA524D">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5. </w:t>
            </w:r>
            <w:r w:rsidR="00BB09BC" w:rsidRPr="0038705E">
              <w:rPr>
                <w:sz w:val="28"/>
                <w:szCs w:val="28"/>
                <w:lang w:val="el-GR"/>
              </w:rPr>
              <w:t>ἀκουσάμενα</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rsidP="00BB09BC">
            <w:pPr>
              <w:pStyle w:val="tabletext"/>
              <w:rPr>
                <w:sz w:val="28"/>
                <w:szCs w:val="28"/>
              </w:rPr>
            </w:pPr>
          </w:p>
        </w:tc>
        <w:tc>
          <w:tcPr>
            <w:tcW w:w="1920" w:type="dxa"/>
            <w:tcBorders>
              <w:top w:val="nil"/>
              <w:left w:val="nil"/>
              <w:bottom w:val="nil"/>
              <w:right w:val="nil"/>
            </w:tcBorders>
          </w:tcPr>
          <w:p w:rsidR="0001655B" w:rsidRPr="0038705E" w:rsidRDefault="0001655B" w:rsidP="00BA524D">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6. </w:t>
            </w:r>
            <w:r w:rsidR="00BB09BC" w:rsidRPr="0038705E">
              <w:rPr>
                <w:sz w:val="28"/>
                <w:szCs w:val="28"/>
                <w:lang w:val="el-GR"/>
              </w:rPr>
              <w:t>βαλούσης</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rsidP="00BB09BC">
            <w:pPr>
              <w:pStyle w:val="tabletext"/>
              <w:rPr>
                <w:sz w:val="28"/>
                <w:szCs w:val="28"/>
              </w:rPr>
            </w:pPr>
          </w:p>
        </w:tc>
        <w:tc>
          <w:tcPr>
            <w:tcW w:w="1920" w:type="dxa"/>
            <w:tcBorders>
              <w:top w:val="nil"/>
              <w:left w:val="nil"/>
              <w:bottom w:val="nil"/>
              <w:right w:val="nil"/>
            </w:tcBorders>
          </w:tcPr>
          <w:p w:rsidR="0001655B" w:rsidRPr="0038705E" w:rsidRDefault="0001655B">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7. </w:t>
            </w:r>
            <w:r w:rsidR="00BB09BC" w:rsidRPr="0038705E">
              <w:rPr>
                <w:sz w:val="28"/>
                <w:szCs w:val="28"/>
                <w:lang w:val="el-GR"/>
              </w:rPr>
              <w:t>βαλόν</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rsidP="00BB09BC">
            <w:pPr>
              <w:pStyle w:val="tabletext"/>
              <w:rPr>
                <w:sz w:val="28"/>
                <w:szCs w:val="28"/>
              </w:rPr>
            </w:pPr>
          </w:p>
        </w:tc>
        <w:tc>
          <w:tcPr>
            <w:tcW w:w="1920" w:type="dxa"/>
            <w:tcBorders>
              <w:top w:val="nil"/>
              <w:left w:val="nil"/>
              <w:bottom w:val="nil"/>
              <w:right w:val="nil"/>
            </w:tcBorders>
          </w:tcPr>
          <w:p w:rsidR="0001655B" w:rsidRPr="0038705E" w:rsidRDefault="0001655B">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8. </w:t>
            </w:r>
            <w:r w:rsidR="00BB09BC" w:rsidRPr="0038705E">
              <w:rPr>
                <w:sz w:val="28"/>
                <w:szCs w:val="28"/>
                <w:lang w:val="el-GR"/>
              </w:rPr>
              <w:t>ἀκουθείς</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rsidP="00BB09BC">
            <w:pPr>
              <w:pStyle w:val="tabletext"/>
              <w:rPr>
                <w:sz w:val="28"/>
                <w:szCs w:val="28"/>
              </w:rPr>
            </w:pPr>
          </w:p>
        </w:tc>
        <w:tc>
          <w:tcPr>
            <w:tcW w:w="1920" w:type="dxa"/>
            <w:tcBorders>
              <w:top w:val="nil"/>
              <w:left w:val="nil"/>
              <w:bottom w:val="nil"/>
              <w:right w:val="nil"/>
            </w:tcBorders>
          </w:tcPr>
          <w:p w:rsidR="0001655B" w:rsidRPr="0038705E" w:rsidRDefault="0001655B">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9. </w:t>
            </w:r>
            <w:r w:rsidR="00BB09BC" w:rsidRPr="0038705E">
              <w:rPr>
                <w:sz w:val="28"/>
                <w:szCs w:val="28"/>
                <w:lang w:val="el-GR"/>
              </w:rPr>
              <w:t xml:space="preserve">βαλομένῳ </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pPr>
              <w:pStyle w:val="tabletext"/>
              <w:rPr>
                <w:sz w:val="28"/>
                <w:szCs w:val="28"/>
              </w:rPr>
            </w:pPr>
          </w:p>
        </w:tc>
        <w:tc>
          <w:tcPr>
            <w:tcW w:w="1920" w:type="dxa"/>
            <w:tcBorders>
              <w:top w:val="nil"/>
              <w:left w:val="nil"/>
              <w:bottom w:val="nil"/>
              <w:right w:val="nil"/>
            </w:tcBorders>
          </w:tcPr>
          <w:p w:rsidR="0001655B" w:rsidRPr="0038705E" w:rsidRDefault="0001655B">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10. </w:t>
            </w:r>
            <w:r w:rsidR="00BB09BC" w:rsidRPr="0038705E">
              <w:rPr>
                <w:sz w:val="28"/>
                <w:szCs w:val="28"/>
                <w:lang w:val="el-GR"/>
              </w:rPr>
              <w:t>ἀκουθέντων</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pPr>
              <w:pStyle w:val="tabletext"/>
              <w:rPr>
                <w:sz w:val="28"/>
                <w:szCs w:val="28"/>
              </w:rPr>
            </w:pPr>
          </w:p>
        </w:tc>
        <w:tc>
          <w:tcPr>
            <w:tcW w:w="1920" w:type="dxa"/>
            <w:tcBorders>
              <w:top w:val="nil"/>
              <w:left w:val="nil"/>
              <w:bottom w:val="nil"/>
              <w:right w:val="nil"/>
            </w:tcBorders>
          </w:tcPr>
          <w:p w:rsidR="0001655B" w:rsidRPr="0038705E" w:rsidRDefault="0001655B">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11. </w:t>
            </w:r>
            <w:r w:rsidR="00BB09BC" w:rsidRPr="0038705E">
              <w:rPr>
                <w:sz w:val="28"/>
                <w:szCs w:val="28"/>
                <w:lang w:val="el-GR"/>
              </w:rPr>
              <w:t>ἀκουθείσαις</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pPr>
              <w:pStyle w:val="tabletext"/>
              <w:rPr>
                <w:sz w:val="28"/>
                <w:szCs w:val="28"/>
              </w:rPr>
            </w:pPr>
          </w:p>
        </w:tc>
        <w:tc>
          <w:tcPr>
            <w:tcW w:w="1920" w:type="dxa"/>
            <w:tcBorders>
              <w:top w:val="nil"/>
              <w:left w:val="nil"/>
              <w:bottom w:val="nil"/>
              <w:right w:val="nil"/>
            </w:tcBorders>
          </w:tcPr>
          <w:p w:rsidR="0001655B" w:rsidRPr="0038705E" w:rsidRDefault="0001655B">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12. </w:t>
            </w:r>
            <w:r w:rsidR="00BB09BC" w:rsidRPr="0038705E">
              <w:rPr>
                <w:sz w:val="28"/>
                <w:szCs w:val="28"/>
                <w:lang w:val="el-GR"/>
              </w:rPr>
              <w:t>βαλούσαις</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pPr>
              <w:pStyle w:val="tabletext"/>
              <w:rPr>
                <w:sz w:val="28"/>
                <w:szCs w:val="28"/>
              </w:rPr>
            </w:pPr>
          </w:p>
        </w:tc>
        <w:tc>
          <w:tcPr>
            <w:tcW w:w="1920" w:type="dxa"/>
            <w:tcBorders>
              <w:top w:val="nil"/>
              <w:left w:val="nil"/>
              <w:bottom w:val="nil"/>
              <w:right w:val="nil"/>
            </w:tcBorders>
          </w:tcPr>
          <w:p w:rsidR="0001655B" w:rsidRPr="0038705E" w:rsidRDefault="0001655B">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13. </w:t>
            </w:r>
            <w:r w:rsidR="00BB09BC" w:rsidRPr="0038705E">
              <w:rPr>
                <w:sz w:val="28"/>
                <w:szCs w:val="28"/>
                <w:lang w:val="el-GR"/>
              </w:rPr>
              <w:t>ἀκουσάσῃ</w:t>
            </w:r>
          </w:p>
        </w:tc>
        <w:tc>
          <w:tcPr>
            <w:tcW w:w="1440" w:type="dxa"/>
            <w:tcBorders>
              <w:top w:val="nil"/>
              <w:left w:val="nil"/>
              <w:bottom w:val="nil"/>
              <w:right w:val="nil"/>
            </w:tcBorders>
          </w:tcPr>
          <w:p w:rsidR="00203563" w:rsidRDefault="00203563"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pPr>
              <w:pStyle w:val="tabletext"/>
              <w:rPr>
                <w:sz w:val="28"/>
                <w:szCs w:val="28"/>
              </w:rPr>
            </w:pPr>
          </w:p>
        </w:tc>
        <w:tc>
          <w:tcPr>
            <w:tcW w:w="1920" w:type="dxa"/>
            <w:tcBorders>
              <w:top w:val="nil"/>
              <w:left w:val="nil"/>
              <w:bottom w:val="nil"/>
              <w:right w:val="nil"/>
            </w:tcBorders>
          </w:tcPr>
          <w:p w:rsidR="0001655B" w:rsidRPr="0038705E" w:rsidRDefault="0001655B">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14. </w:t>
            </w:r>
            <w:r w:rsidR="00BB09BC" w:rsidRPr="0038705E">
              <w:rPr>
                <w:sz w:val="28"/>
                <w:szCs w:val="28"/>
                <w:lang w:val="el-GR"/>
              </w:rPr>
              <w:t>βαλουσῶν</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pPr>
              <w:pStyle w:val="tabletext"/>
              <w:rPr>
                <w:sz w:val="28"/>
                <w:szCs w:val="28"/>
              </w:rPr>
            </w:pPr>
          </w:p>
        </w:tc>
        <w:tc>
          <w:tcPr>
            <w:tcW w:w="1920" w:type="dxa"/>
            <w:tcBorders>
              <w:top w:val="nil"/>
              <w:left w:val="nil"/>
              <w:bottom w:val="nil"/>
              <w:right w:val="nil"/>
            </w:tcBorders>
          </w:tcPr>
          <w:p w:rsidR="0001655B" w:rsidRPr="0038705E" w:rsidRDefault="0001655B">
            <w:pPr>
              <w:pStyle w:val="tabletext"/>
              <w:rPr>
                <w:sz w:val="28"/>
                <w:szCs w:val="28"/>
              </w:rPr>
            </w:pPr>
          </w:p>
        </w:tc>
      </w:tr>
      <w:tr w:rsidR="0001655B" w:rsidRPr="0038705E">
        <w:tblPrEx>
          <w:tblCellMar>
            <w:top w:w="0" w:type="dxa"/>
            <w:bottom w:w="0" w:type="dxa"/>
          </w:tblCellMar>
        </w:tblPrEx>
        <w:tc>
          <w:tcPr>
            <w:tcW w:w="2400" w:type="dxa"/>
            <w:tcBorders>
              <w:top w:val="nil"/>
              <w:left w:val="nil"/>
              <w:bottom w:val="nil"/>
              <w:right w:val="nil"/>
            </w:tcBorders>
          </w:tcPr>
          <w:p w:rsidR="0001655B" w:rsidRPr="0038705E" w:rsidRDefault="0001655B" w:rsidP="00BB09BC">
            <w:pPr>
              <w:pStyle w:val="tabletext"/>
              <w:rPr>
                <w:sz w:val="28"/>
                <w:szCs w:val="28"/>
              </w:rPr>
            </w:pPr>
            <w:r w:rsidRPr="0038705E">
              <w:rPr>
                <w:sz w:val="28"/>
                <w:szCs w:val="28"/>
              </w:rPr>
              <w:t xml:space="preserve">15. </w:t>
            </w:r>
            <w:r w:rsidR="00BB09BC" w:rsidRPr="0038705E">
              <w:rPr>
                <w:sz w:val="28"/>
                <w:szCs w:val="28"/>
                <w:lang w:val="el-GR"/>
              </w:rPr>
              <w:t>ἀκουσάμενον</w:t>
            </w:r>
          </w:p>
        </w:tc>
        <w:tc>
          <w:tcPr>
            <w:tcW w:w="1440" w:type="dxa"/>
            <w:tcBorders>
              <w:top w:val="nil"/>
              <w:left w:val="nil"/>
              <w:bottom w:val="nil"/>
              <w:right w:val="nil"/>
            </w:tcBorders>
          </w:tcPr>
          <w:p w:rsidR="0001655B" w:rsidRDefault="0001655B" w:rsidP="00CB3E79">
            <w:pPr>
              <w:pStyle w:val="tabletext"/>
              <w:rPr>
                <w:sz w:val="28"/>
                <w:szCs w:val="28"/>
              </w:rPr>
            </w:pPr>
          </w:p>
          <w:p w:rsidR="00203563" w:rsidRPr="0038705E" w:rsidRDefault="00203563" w:rsidP="00CB3E79">
            <w:pPr>
              <w:pStyle w:val="tabletext"/>
              <w:rPr>
                <w:sz w:val="28"/>
                <w:szCs w:val="28"/>
              </w:rPr>
            </w:pPr>
          </w:p>
        </w:tc>
        <w:tc>
          <w:tcPr>
            <w:tcW w:w="1560" w:type="dxa"/>
            <w:tcBorders>
              <w:top w:val="nil"/>
              <w:left w:val="nil"/>
              <w:bottom w:val="nil"/>
              <w:right w:val="nil"/>
            </w:tcBorders>
          </w:tcPr>
          <w:p w:rsidR="0001655B" w:rsidRPr="0038705E" w:rsidRDefault="0001655B">
            <w:pPr>
              <w:pStyle w:val="tabletext"/>
              <w:rPr>
                <w:sz w:val="28"/>
                <w:szCs w:val="28"/>
              </w:rPr>
            </w:pPr>
          </w:p>
        </w:tc>
        <w:tc>
          <w:tcPr>
            <w:tcW w:w="1200" w:type="dxa"/>
            <w:tcBorders>
              <w:top w:val="nil"/>
              <w:left w:val="nil"/>
              <w:bottom w:val="nil"/>
              <w:right w:val="nil"/>
            </w:tcBorders>
          </w:tcPr>
          <w:p w:rsidR="0001655B" w:rsidRPr="0038705E" w:rsidRDefault="0001655B">
            <w:pPr>
              <w:pStyle w:val="tabletext"/>
              <w:rPr>
                <w:sz w:val="28"/>
                <w:szCs w:val="28"/>
              </w:rPr>
            </w:pPr>
          </w:p>
        </w:tc>
        <w:tc>
          <w:tcPr>
            <w:tcW w:w="1680" w:type="dxa"/>
            <w:tcBorders>
              <w:top w:val="nil"/>
              <w:left w:val="nil"/>
              <w:bottom w:val="nil"/>
              <w:right w:val="nil"/>
            </w:tcBorders>
          </w:tcPr>
          <w:p w:rsidR="0001655B" w:rsidRPr="0038705E" w:rsidRDefault="0001655B">
            <w:pPr>
              <w:pStyle w:val="tabletext"/>
              <w:rPr>
                <w:sz w:val="28"/>
                <w:szCs w:val="28"/>
              </w:rPr>
            </w:pPr>
          </w:p>
        </w:tc>
        <w:tc>
          <w:tcPr>
            <w:tcW w:w="1920" w:type="dxa"/>
            <w:tcBorders>
              <w:top w:val="nil"/>
              <w:left w:val="nil"/>
              <w:bottom w:val="nil"/>
              <w:right w:val="nil"/>
            </w:tcBorders>
          </w:tcPr>
          <w:p w:rsidR="0001655B" w:rsidRPr="0038705E" w:rsidRDefault="0001655B">
            <w:pPr>
              <w:pStyle w:val="tabletext"/>
              <w:rPr>
                <w:sz w:val="28"/>
                <w:szCs w:val="28"/>
              </w:rPr>
            </w:pPr>
          </w:p>
        </w:tc>
      </w:tr>
    </w:tbl>
    <w:p w:rsidR="00055267" w:rsidRPr="00D90E75" w:rsidRDefault="00055267">
      <w:pPr>
        <w:pStyle w:val="text"/>
        <w:rPr>
          <w:sz w:val="28"/>
          <w:szCs w:val="28"/>
        </w:rPr>
      </w:pPr>
    </w:p>
    <w:p w:rsidR="00055267" w:rsidRPr="0038705E" w:rsidRDefault="00D90E75" w:rsidP="00D90E75">
      <w:pPr>
        <w:pStyle w:val="text"/>
        <w:ind w:firstLine="0"/>
        <w:rPr>
          <w:sz w:val="28"/>
          <w:szCs w:val="28"/>
        </w:rPr>
      </w:pPr>
      <w:r>
        <w:rPr>
          <w:sz w:val="28"/>
          <w:szCs w:val="28"/>
        </w:rPr>
        <w:br w:type="page"/>
      </w:r>
      <w:r w:rsidR="00055267" w:rsidRPr="0038705E">
        <w:rPr>
          <w:sz w:val="28"/>
          <w:szCs w:val="28"/>
        </w:rPr>
        <w:lastRenderedPageBreak/>
        <w:t>2. Translate the following short lines: (15)</w:t>
      </w:r>
    </w:p>
    <w:p w:rsidR="00055267" w:rsidRPr="0038705E" w:rsidRDefault="00055267">
      <w:pPr>
        <w:pStyle w:val="listnumbered"/>
        <w:rPr>
          <w:sz w:val="28"/>
          <w:szCs w:val="28"/>
        </w:rPr>
      </w:pPr>
    </w:p>
    <w:p w:rsidR="00055267" w:rsidRPr="0038705E" w:rsidRDefault="00055267" w:rsidP="00BB09BC">
      <w:pPr>
        <w:pStyle w:val="listnumbered"/>
        <w:rPr>
          <w:sz w:val="28"/>
          <w:szCs w:val="28"/>
        </w:rPr>
      </w:pPr>
      <w:r w:rsidRPr="0038705E">
        <w:rPr>
          <w:sz w:val="28"/>
          <w:szCs w:val="28"/>
        </w:rPr>
        <w:tab/>
        <w:t>1.</w:t>
      </w:r>
      <w:r w:rsidRPr="0038705E">
        <w:rPr>
          <w:sz w:val="28"/>
          <w:szCs w:val="28"/>
        </w:rPr>
        <w:tab/>
      </w:r>
      <w:r w:rsidR="00BB09BC" w:rsidRPr="0038705E">
        <w:rPr>
          <w:sz w:val="28"/>
          <w:szCs w:val="28"/>
          <w:lang w:val="el-GR"/>
        </w:rPr>
        <w:t>ἀγα</w:t>
      </w:r>
      <w:r w:rsidR="00CE4CDB">
        <w:rPr>
          <w:sz w:val="28"/>
          <w:szCs w:val="28"/>
          <w:lang w:val="el-GR"/>
        </w:rPr>
        <w:t>π</w:t>
      </w:r>
      <w:r w:rsidR="00BB09BC" w:rsidRPr="0038705E">
        <w:rPr>
          <w:sz w:val="28"/>
          <w:szCs w:val="28"/>
          <w:lang w:val="el-GR"/>
        </w:rPr>
        <w:t>ήσας τοὺς ἰδίους</w:t>
      </w:r>
      <w:r w:rsidRPr="0038705E">
        <w:rPr>
          <w:sz w:val="28"/>
          <w:szCs w:val="28"/>
        </w:rPr>
        <w:t xml:space="preserve"> (</w:t>
      </w:r>
      <w:r w:rsidR="00EA7FAB" w:rsidRPr="0038705E">
        <w:rPr>
          <w:sz w:val="28"/>
          <w:szCs w:val="28"/>
        </w:rPr>
        <w:t>Jn.</w:t>
      </w:r>
      <w:r w:rsidRPr="0038705E">
        <w:rPr>
          <w:sz w:val="28"/>
          <w:szCs w:val="28"/>
        </w:rPr>
        <w:t xml:space="preserve"> 13:1)</w:t>
      </w:r>
    </w:p>
    <w:p w:rsidR="00055267" w:rsidRPr="0038705E" w:rsidRDefault="00203563">
      <w:pPr>
        <w:pStyle w:val="listnumbered"/>
        <w:rPr>
          <w:sz w:val="28"/>
          <w:szCs w:val="28"/>
        </w:rPr>
      </w:pPr>
      <w:r>
        <w:rPr>
          <w:sz w:val="28"/>
          <w:szCs w:val="28"/>
        </w:rPr>
        <w:t xml:space="preserve"> </w:t>
      </w:r>
    </w:p>
    <w:p w:rsidR="00EB017A" w:rsidRPr="0038705E" w:rsidRDefault="00EB017A">
      <w:pPr>
        <w:pStyle w:val="listnumbered"/>
        <w:rPr>
          <w:sz w:val="28"/>
          <w:szCs w:val="28"/>
        </w:rPr>
      </w:pPr>
    </w:p>
    <w:p w:rsidR="00055267" w:rsidRPr="0038705E" w:rsidRDefault="00055267" w:rsidP="00BB09BC">
      <w:pPr>
        <w:pStyle w:val="listnumbered"/>
        <w:rPr>
          <w:sz w:val="28"/>
          <w:szCs w:val="28"/>
        </w:rPr>
      </w:pPr>
      <w:r w:rsidRPr="0038705E">
        <w:rPr>
          <w:sz w:val="28"/>
          <w:szCs w:val="28"/>
        </w:rPr>
        <w:tab/>
        <w:t>2.</w:t>
      </w:r>
      <w:r w:rsidRPr="0038705E">
        <w:rPr>
          <w:sz w:val="28"/>
          <w:szCs w:val="28"/>
        </w:rPr>
        <w:tab/>
      </w:r>
      <w:r w:rsidR="00BB09BC" w:rsidRPr="0038705E">
        <w:rPr>
          <w:sz w:val="28"/>
          <w:szCs w:val="28"/>
          <w:lang w:val="el-GR"/>
        </w:rPr>
        <w:t>καὶ</w:t>
      </w:r>
      <w:r w:rsidR="00BB09BC" w:rsidRPr="0038705E">
        <w:rPr>
          <w:sz w:val="28"/>
          <w:szCs w:val="28"/>
        </w:rPr>
        <w:t xml:space="preserve"> </w:t>
      </w:r>
      <w:r w:rsidR="00BB09BC" w:rsidRPr="0038705E">
        <w:rPr>
          <w:sz w:val="28"/>
          <w:szCs w:val="28"/>
          <w:lang w:val="el-GR"/>
        </w:rPr>
        <w:t>πας</w:t>
      </w:r>
      <w:r w:rsidR="00BB09BC" w:rsidRPr="0038705E">
        <w:rPr>
          <w:sz w:val="28"/>
          <w:szCs w:val="28"/>
        </w:rPr>
        <w:t xml:space="preserve"> </w:t>
      </w:r>
      <w:r w:rsidR="00BB09BC" w:rsidRPr="0038705E">
        <w:rPr>
          <w:sz w:val="28"/>
          <w:szCs w:val="28"/>
          <w:lang w:val="el-GR"/>
        </w:rPr>
        <w:t>ὁ</w:t>
      </w:r>
      <w:r w:rsidR="00BB09BC" w:rsidRPr="0038705E">
        <w:rPr>
          <w:sz w:val="28"/>
          <w:szCs w:val="28"/>
        </w:rPr>
        <w:t xml:space="preserve"> </w:t>
      </w:r>
      <w:r w:rsidR="00BB09BC" w:rsidRPr="0038705E">
        <w:rPr>
          <w:sz w:val="28"/>
          <w:szCs w:val="28"/>
          <w:lang w:val="el-GR"/>
        </w:rPr>
        <w:t>ἀγαπῶν</w:t>
      </w:r>
      <w:r w:rsidR="00BB09BC" w:rsidRPr="0038705E">
        <w:rPr>
          <w:sz w:val="28"/>
          <w:szCs w:val="28"/>
        </w:rPr>
        <w:t xml:space="preserve"> </w:t>
      </w:r>
      <w:r w:rsidR="00BB09BC" w:rsidRPr="0038705E">
        <w:rPr>
          <w:sz w:val="28"/>
          <w:szCs w:val="28"/>
          <w:lang w:val="el-GR"/>
        </w:rPr>
        <w:t>τὸν</w:t>
      </w:r>
      <w:r w:rsidR="00BB09BC" w:rsidRPr="0038705E">
        <w:rPr>
          <w:sz w:val="28"/>
          <w:szCs w:val="28"/>
        </w:rPr>
        <w:t xml:space="preserve"> </w:t>
      </w:r>
      <w:r w:rsidR="00BB09BC" w:rsidRPr="0038705E">
        <w:rPr>
          <w:sz w:val="28"/>
          <w:szCs w:val="28"/>
          <w:lang w:val="el-GR"/>
        </w:rPr>
        <w:t>γεννήσαντα</w:t>
      </w:r>
      <w:r w:rsidRPr="0038705E">
        <w:rPr>
          <w:sz w:val="28"/>
          <w:szCs w:val="28"/>
        </w:rPr>
        <w:t xml:space="preserve"> (</w:t>
      </w:r>
      <w:r w:rsidR="001F3F4A" w:rsidRPr="0038705E">
        <w:rPr>
          <w:sz w:val="28"/>
          <w:szCs w:val="28"/>
        </w:rPr>
        <w:t>1 Jn.</w:t>
      </w:r>
      <w:r w:rsidRPr="0038705E">
        <w:rPr>
          <w:sz w:val="28"/>
          <w:szCs w:val="28"/>
        </w:rPr>
        <w:t xml:space="preserve"> 5:1)</w:t>
      </w:r>
    </w:p>
    <w:p w:rsidR="00055267" w:rsidRPr="0038705E" w:rsidRDefault="00203563">
      <w:pPr>
        <w:pStyle w:val="listnumbered"/>
        <w:rPr>
          <w:sz w:val="28"/>
          <w:szCs w:val="28"/>
        </w:rPr>
      </w:pPr>
      <w:r>
        <w:rPr>
          <w:sz w:val="28"/>
          <w:szCs w:val="28"/>
        </w:rPr>
        <w:t xml:space="preserve"> </w:t>
      </w:r>
    </w:p>
    <w:p w:rsidR="00EB017A" w:rsidRPr="0038705E" w:rsidRDefault="00EB017A">
      <w:pPr>
        <w:pStyle w:val="listnumbered"/>
        <w:rPr>
          <w:sz w:val="28"/>
          <w:szCs w:val="28"/>
        </w:rPr>
      </w:pPr>
    </w:p>
    <w:p w:rsidR="00055267" w:rsidRPr="0038705E" w:rsidRDefault="00055267" w:rsidP="00BB09BC">
      <w:pPr>
        <w:pStyle w:val="listnumbered"/>
        <w:rPr>
          <w:sz w:val="28"/>
          <w:szCs w:val="28"/>
        </w:rPr>
      </w:pPr>
      <w:r w:rsidRPr="0038705E">
        <w:rPr>
          <w:sz w:val="28"/>
          <w:szCs w:val="28"/>
        </w:rPr>
        <w:tab/>
        <w:t>3.</w:t>
      </w:r>
      <w:r w:rsidRPr="0038705E">
        <w:rPr>
          <w:sz w:val="28"/>
          <w:szCs w:val="28"/>
        </w:rPr>
        <w:tab/>
      </w:r>
      <w:r w:rsidR="00BB09BC" w:rsidRPr="0038705E">
        <w:rPr>
          <w:sz w:val="28"/>
          <w:szCs w:val="28"/>
          <w:lang w:val="el-GR"/>
        </w:rPr>
        <w:t>καὶ γνοὺς</w:t>
      </w:r>
      <w:r w:rsidRPr="0038705E">
        <w:rPr>
          <w:sz w:val="28"/>
          <w:szCs w:val="28"/>
        </w:rPr>
        <w:t xml:space="preserve"> (</w:t>
      </w:r>
      <w:r w:rsidR="00EA7FAB" w:rsidRPr="0038705E">
        <w:rPr>
          <w:sz w:val="28"/>
          <w:szCs w:val="28"/>
        </w:rPr>
        <w:t>Jn.</w:t>
      </w:r>
      <w:r w:rsidRPr="0038705E">
        <w:rPr>
          <w:sz w:val="28"/>
          <w:szCs w:val="28"/>
        </w:rPr>
        <w:t xml:space="preserve"> 5:6)</w:t>
      </w:r>
    </w:p>
    <w:p w:rsidR="00055267" w:rsidRPr="0038705E" w:rsidRDefault="00203563">
      <w:pPr>
        <w:pStyle w:val="listnumbered"/>
        <w:rPr>
          <w:sz w:val="28"/>
          <w:szCs w:val="28"/>
        </w:rPr>
      </w:pPr>
      <w:r>
        <w:rPr>
          <w:sz w:val="28"/>
          <w:szCs w:val="28"/>
        </w:rPr>
        <w:t xml:space="preserve"> </w:t>
      </w:r>
    </w:p>
    <w:p w:rsidR="00EB017A" w:rsidRPr="0038705E" w:rsidRDefault="00EB017A">
      <w:pPr>
        <w:pStyle w:val="listnumbered"/>
        <w:rPr>
          <w:sz w:val="28"/>
          <w:szCs w:val="28"/>
        </w:rPr>
      </w:pPr>
    </w:p>
    <w:p w:rsidR="00055267" w:rsidRPr="0038705E" w:rsidRDefault="00055267" w:rsidP="00BB09BC">
      <w:pPr>
        <w:pStyle w:val="listnumbered"/>
        <w:rPr>
          <w:sz w:val="28"/>
          <w:szCs w:val="28"/>
          <w:lang w:val="el-GR"/>
        </w:rPr>
      </w:pPr>
      <w:r w:rsidRPr="0038705E">
        <w:rPr>
          <w:sz w:val="28"/>
          <w:szCs w:val="28"/>
        </w:rPr>
        <w:tab/>
      </w:r>
      <w:r w:rsidRPr="0038705E">
        <w:rPr>
          <w:sz w:val="28"/>
          <w:szCs w:val="28"/>
          <w:lang w:val="el-GR"/>
        </w:rPr>
        <w:t>4.</w:t>
      </w:r>
      <w:r w:rsidRPr="0038705E">
        <w:rPr>
          <w:sz w:val="28"/>
          <w:szCs w:val="28"/>
          <w:lang w:val="el-GR"/>
        </w:rPr>
        <w:tab/>
      </w:r>
      <w:r w:rsidR="00BB09BC" w:rsidRPr="0038705E">
        <w:rPr>
          <w:sz w:val="28"/>
          <w:szCs w:val="28"/>
          <w:lang w:val="el-GR"/>
        </w:rPr>
        <w:t xml:space="preserve">καὶ ὁ γράψας ταυτα </w:t>
      </w:r>
      <w:r w:rsidRPr="0038705E">
        <w:rPr>
          <w:sz w:val="28"/>
          <w:szCs w:val="28"/>
          <w:lang w:val="el-GR"/>
        </w:rPr>
        <w:t>(</w:t>
      </w:r>
      <w:r w:rsidR="00EA7FAB" w:rsidRPr="0038705E">
        <w:rPr>
          <w:sz w:val="28"/>
          <w:szCs w:val="28"/>
        </w:rPr>
        <w:t>Jn</w:t>
      </w:r>
      <w:r w:rsidR="00EA7FAB" w:rsidRPr="0038705E">
        <w:rPr>
          <w:sz w:val="28"/>
          <w:szCs w:val="28"/>
          <w:lang w:val="el-GR"/>
        </w:rPr>
        <w:t>.</w:t>
      </w:r>
      <w:r w:rsidRPr="0038705E">
        <w:rPr>
          <w:sz w:val="28"/>
          <w:szCs w:val="28"/>
          <w:lang w:val="el-GR"/>
        </w:rPr>
        <w:t xml:space="preserve"> 21:24)</w:t>
      </w:r>
    </w:p>
    <w:p w:rsidR="00055267" w:rsidRPr="00203563" w:rsidRDefault="00203563">
      <w:pPr>
        <w:pStyle w:val="listnumbered"/>
        <w:rPr>
          <w:sz w:val="28"/>
          <w:szCs w:val="28"/>
        </w:rPr>
      </w:pPr>
      <w:r>
        <w:rPr>
          <w:sz w:val="28"/>
          <w:szCs w:val="28"/>
        </w:rPr>
        <w:t xml:space="preserve"> </w:t>
      </w:r>
    </w:p>
    <w:p w:rsidR="00055267" w:rsidRPr="0038705E" w:rsidRDefault="00055267">
      <w:pPr>
        <w:pStyle w:val="listnumbered"/>
        <w:rPr>
          <w:sz w:val="28"/>
          <w:szCs w:val="28"/>
        </w:rPr>
      </w:pPr>
    </w:p>
    <w:p w:rsidR="00055267" w:rsidRPr="0038705E" w:rsidRDefault="00055267" w:rsidP="00BB09BC">
      <w:pPr>
        <w:pStyle w:val="listnumbered"/>
        <w:rPr>
          <w:sz w:val="28"/>
          <w:szCs w:val="28"/>
        </w:rPr>
      </w:pPr>
      <w:r w:rsidRPr="0038705E">
        <w:rPr>
          <w:sz w:val="28"/>
          <w:szCs w:val="28"/>
        </w:rPr>
        <w:tab/>
        <w:t>5.</w:t>
      </w:r>
      <w:r w:rsidRPr="0038705E">
        <w:rPr>
          <w:sz w:val="28"/>
          <w:szCs w:val="28"/>
        </w:rPr>
        <w:tab/>
      </w:r>
      <w:r w:rsidR="00BB09BC" w:rsidRPr="0038705E">
        <w:rPr>
          <w:sz w:val="28"/>
          <w:szCs w:val="28"/>
          <w:lang w:val="el-GR"/>
        </w:rPr>
        <w:t>ἐπὶ</w:t>
      </w:r>
      <w:r w:rsidR="00BB09BC" w:rsidRPr="0038705E">
        <w:rPr>
          <w:sz w:val="28"/>
          <w:szCs w:val="28"/>
        </w:rPr>
        <w:t xml:space="preserve"> </w:t>
      </w:r>
      <w:r w:rsidR="00BB09BC" w:rsidRPr="0038705E">
        <w:rPr>
          <w:sz w:val="28"/>
          <w:szCs w:val="28"/>
          <w:lang w:val="el-GR"/>
        </w:rPr>
        <w:t>δὲ</w:t>
      </w:r>
      <w:r w:rsidR="00BB09BC" w:rsidRPr="0038705E">
        <w:rPr>
          <w:sz w:val="28"/>
          <w:szCs w:val="28"/>
        </w:rPr>
        <w:t xml:space="preserve"> </w:t>
      </w:r>
      <w:r w:rsidR="00BB09BC" w:rsidRPr="0038705E">
        <w:rPr>
          <w:sz w:val="28"/>
          <w:szCs w:val="28"/>
          <w:lang w:val="el-GR"/>
        </w:rPr>
        <w:t>τὸν</w:t>
      </w:r>
      <w:r w:rsidR="00BB09BC" w:rsidRPr="0038705E">
        <w:rPr>
          <w:sz w:val="28"/>
          <w:szCs w:val="28"/>
        </w:rPr>
        <w:t xml:space="preserve">  </w:t>
      </w:r>
      <w:r w:rsidR="00BB09BC" w:rsidRPr="0038705E">
        <w:rPr>
          <w:sz w:val="28"/>
          <w:szCs w:val="28"/>
          <w:lang w:val="el-GR"/>
        </w:rPr>
        <w:t>Ἰησοῦν</w:t>
      </w:r>
      <w:r w:rsidR="00BB09BC" w:rsidRPr="0038705E">
        <w:rPr>
          <w:sz w:val="28"/>
          <w:szCs w:val="28"/>
        </w:rPr>
        <w:t xml:space="preserve"> </w:t>
      </w:r>
      <w:r w:rsidR="00BB09BC" w:rsidRPr="0038705E">
        <w:rPr>
          <w:sz w:val="28"/>
          <w:szCs w:val="28"/>
          <w:lang w:val="el-GR"/>
        </w:rPr>
        <w:t>ἐλθόντες</w:t>
      </w:r>
      <w:r w:rsidRPr="0038705E">
        <w:rPr>
          <w:sz w:val="28"/>
          <w:szCs w:val="28"/>
        </w:rPr>
        <w:t xml:space="preserve"> </w:t>
      </w:r>
      <w:r w:rsidRPr="0038705E">
        <w:rPr>
          <w:snapToGrid w:val="0"/>
          <w:sz w:val="28"/>
          <w:szCs w:val="28"/>
        </w:rPr>
        <w:t>(</w:t>
      </w:r>
      <w:r w:rsidR="00EA7FAB" w:rsidRPr="0038705E">
        <w:rPr>
          <w:snapToGrid w:val="0"/>
          <w:sz w:val="28"/>
          <w:szCs w:val="28"/>
        </w:rPr>
        <w:t>Jn.</w:t>
      </w:r>
      <w:r w:rsidRPr="0038705E">
        <w:rPr>
          <w:snapToGrid w:val="0"/>
          <w:sz w:val="28"/>
          <w:szCs w:val="28"/>
        </w:rPr>
        <w:t xml:space="preserve"> 19:33)</w:t>
      </w:r>
    </w:p>
    <w:p w:rsidR="00055267" w:rsidRPr="0038705E" w:rsidRDefault="00203563">
      <w:pPr>
        <w:pStyle w:val="listnumbered"/>
        <w:rPr>
          <w:sz w:val="28"/>
          <w:szCs w:val="28"/>
        </w:rPr>
      </w:pPr>
      <w:r>
        <w:rPr>
          <w:sz w:val="28"/>
          <w:szCs w:val="28"/>
        </w:rPr>
        <w:t xml:space="preserve"> </w:t>
      </w:r>
    </w:p>
    <w:p w:rsidR="00055267" w:rsidRPr="0038705E" w:rsidRDefault="00055267">
      <w:pPr>
        <w:pStyle w:val="listnumbered"/>
        <w:rPr>
          <w:sz w:val="28"/>
          <w:szCs w:val="28"/>
        </w:rPr>
      </w:pPr>
    </w:p>
    <w:p w:rsidR="00055267" w:rsidRPr="0038705E" w:rsidRDefault="00055267" w:rsidP="00BB09BC">
      <w:pPr>
        <w:pStyle w:val="listnumbered"/>
        <w:rPr>
          <w:sz w:val="28"/>
          <w:szCs w:val="28"/>
        </w:rPr>
      </w:pPr>
      <w:r w:rsidRPr="0038705E">
        <w:rPr>
          <w:sz w:val="28"/>
          <w:szCs w:val="28"/>
        </w:rPr>
        <w:tab/>
        <w:t>6.</w:t>
      </w:r>
      <w:r w:rsidRPr="0038705E">
        <w:rPr>
          <w:sz w:val="28"/>
          <w:szCs w:val="28"/>
        </w:rPr>
        <w:tab/>
      </w:r>
      <w:r w:rsidR="00BB09BC" w:rsidRPr="0038705E">
        <w:rPr>
          <w:sz w:val="28"/>
          <w:szCs w:val="28"/>
          <w:lang w:val="el-GR"/>
        </w:rPr>
        <w:t>οἱ</w:t>
      </w:r>
      <w:r w:rsidR="00BB09BC" w:rsidRPr="00203563">
        <w:rPr>
          <w:sz w:val="28"/>
          <w:szCs w:val="28"/>
        </w:rPr>
        <w:t xml:space="preserve"> </w:t>
      </w:r>
      <w:r w:rsidR="00BB09BC" w:rsidRPr="0038705E">
        <w:rPr>
          <w:sz w:val="28"/>
          <w:szCs w:val="28"/>
          <w:lang w:val="el-GR"/>
        </w:rPr>
        <w:t>ἀκούσαντες</w:t>
      </w:r>
      <w:r w:rsidR="00BB09BC" w:rsidRPr="00203563">
        <w:rPr>
          <w:sz w:val="28"/>
          <w:szCs w:val="28"/>
        </w:rPr>
        <w:t xml:space="preserve"> </w:t>
      </w:r>
      <w:r w:rsidR="00BB09BC" w:rsidRPr="0038705E">
        <w:rPr>
          <w:sz w:val="28"/>
          <w:szCs w:val="28"/>
          <w:lang w:val="el-GR"/>
        </w:rPr>
        <w:t>ζήσουσιν</w:t>
      </w:r>
      <w:r w:rsidRPr="0038705E">
        <w:rPr>
          <w:sz w:val="28"/>
          <w:szCs w:val="28"/>
        </w:rPr>
        <w:t xml:space="preserve"> (</w:t>
      </w:r>
      <w:r w:rsidR="00EA7FAB" w:rsidRPr="0038705E">
        <w:rPr>
          <w:sz w:val="28"/>
          <w:szCs w:val="28"/>
        </w:rPr>
        <w:t>Jn.</w:t>
      </w:r>
      <w:r w:rsidRPr="0038705E">
        <w:rPr>
          <w:sz w:val="28"/>
          <w:szCs w:val="28"/>
        </w:rPr>
        <w:t xml:space="preserve"> 5:25)</w:t>
      </w:r>
    </w:p>
    <w:p w:rsidR="00055267" w:rsidRPr="0038705E" w:rsidRDefault="00203563">
      <w:pPr>
        <w:pStyle w:val="listnumbered"/>
        <w:rPr>
          <w:sz w:val="28"/>
          <w:szCs w:val="28"/>
        </w:rPr>
      </w:pPr>
      <w:r>
        <w:rPr>
          <w:sz w:val="28"/>
          <w:szCs w:val="28"/>
        </w:rPr>
        <w:t xml:space="preserve"> </w:t>
      </w:r>
    </w:p>
    <w:p w:rsidR="00055267" w:rsidRPr="0038705E" w:rsidRDefault="00055267">
      <w:pPr>
        <w:pStyle w:val="listnumbered"/>
        <w:rPr>
          <w:sz w:val="28"/>
          <w:szCs w:val="28"/>
        </w:rPr>
      </w:pPr>
    </w:p>
    <w:p w:rsidR="00055267" w:rsidRPr="0038705E" w:rsidRDefault="00055267" w:rsidP="00BB09BC">
      <w:pPr>
        <w:pStyle w:val="listnumbered"/>
        <w:rPr>
          <w:sz w:val="28"/>
          <w:szCs w:val="28"/>
        </w:rPr>
      </w:pPr>
      <w:r w:rsidRPr="0038705E">
        <w:rPr>
          <w:sz w:val="28"/>
          <w:szCs w:val="28"/>
        </w:rPr>
        <w:tab/>
        <w:t>7.</w:t>
      </w:r>
      <w:r w:rsidRPr="0038705E">
        <w:rPr>
          <w:sz w:val="28"/>
          <w:szCs w:val="28"/>
        </w:rPr>
        <w:tab/>
      </w:r>
      <w:r w:rsidR="00BB09BC" w:rsidRPr="0038705E">
        <w:rPr>
          <w:sz w:val="28"/>
          <w:szCs w:val="28"/>
          <w:lang w:val="el-GR"/>
        </w:rPr>
        <w:t>καὶ</w:t>
      </w:r>
      <w:r w:rsidR="00BB09BC" w:rsidRPr="00203563">
        <w:rPr>
          <w:sz w:val="28"/>
          <w:szCs w:val="28"/>
        </w:rPr>
        <w:t xml:space="preserve"> </w:t>
      </w:r>
      <w:r w:rsidR="00BB09BC" w:rsidRPr="0038705E">
        <w:rPr>
          <w:sz w:val="28"/>
          <w:szCs w:val="28"/>
          <w:lang w:val="el-GR"/>
        </w:rPr>
        <w:t>εὑρόντες</w:t>
      </w:r>
      <w:r w:rsidR="00BB09BC" w:rsidRPr="00203563">
        <w:rPr>
          <w:sz w:val="28"/>
          <w:szCs w:val="28"/>
        </w:rPr>
        <w:t xml:space="preserve"> </w:t>
      </w:r>
      <w:r w:rsidR="00BB09BC" w:rsidRPr="0038705E">
        <w:rPr>
          <w:sz w:val="28"/>
          <w:szCs w:val="28"/>
          <w:lang w:val="el-GR"/>
        </w:rPr>
        <w:t>αὐτόν</w:t>
      </w:r>
      <w:r w:rsidRPr="0038705E">
        <w:rPr>
          <w:sz w:val="28"/>
          <w:szCs w:val="28"/>
        </w:rPr>
        <w:t xml:space="preserve"> (</w:t>
      </w:r>
      <w:r w:rsidR="00EA7FAB" w:rsidRPr="0038705E">
        <w:rPr>
          <w:sz w:val="28"/>
          <w:szCs w:val="28"/>
        </w:rPr>
        <w:t>Jn.</w:t>
      </w:r>
      <w:r w:rsidRPr="0038705E">
        <w:rPr>
          <w:sz w:val="28"/>
          <w:szCs w:val="28"/>
        </w:rPr>
        <w:t xml:space="preserve"> 6:25)</w:t>
      </w:r>
    </w:p>
    <w:p w:rsidR="00055267" w:rsidRPr="0038705E" w:rsidRDefault="00203563">
      <w:pPr>
        <w:pStyle w:val="listnumbered"/>
        <w:rPr>
          <w:sz w:val="28"/>
          <w:szCs w:val="28"/>
        </w:rPr>
      </w:pPr>
      <w:r>
        <w:rPr>
          <w:sz w:val="28"/>
          <w:szCs w:val="28"/>
        </w:rPr>
        <w:t xml:space="preserve"> </w:t>
      </w:r>
    </w:p>
    <w:p w:rsidR="00055267" w:rsidRPr="0038705E" w:rsidRDefault="00055267">
      <w:pPr>
        <w:pStyle w:val="listnumbered"/>
        <w:rPr>
          <w:sz w:val="28"/>
          <w:szCs w:val="28"/>
        </w:rPr>
      </w:pPr>
    </w:p>
    <w:p w:rsidR="00055267" w:rsidRPr="0038705E" w:rsidRDefault="00055267" w:rsidP="00BB09BC">
      <w:pPr>
        <w:pStyle w:val="listnumbered"/>
        <w:rPr>
          <w:sz w:val="28"/>
          <w:szCs w:val="28"/>
          <w:lang w:val="el-GR"/>
        </w:rPr>
      </w:pPr>
      <w:r w:rsidRPr="0038705E">
        <w:rPr>
          <w:sz w:val="28"/>
          <w:szCs w:val="28"/>
        </w:rPr>
        <w:tab/>
      </w:r>
      <w:r w:rsidRPr="0038705E">
        <w:rPr>
          <w:sz w:val="28"/>
          <w:szCs w:val="28"/>
          <w:lang w:val="el-GR"/>
        </w:rPr>
        <w:t>8.</w:t>
      </w:r>
      <w:r w:rsidRPr="0038705E">
        <w:rPr>
          <w:snapToGrid w:val="0"/>
          <w:sz w:val="28"/>
          <w:szCs w:val="28"/>
          <w:lang w:val="el-GR"/>
        </w:rPr>
        <w:tab/>
      </w:r>
      <w:r w:rsidR="00BB09BC" w:rsidRPr="0038705E">
        <w:rPr>
          <w:snapToGrid w:val="0"/>
          <w:sz w:val="28"/>
          <w:szCs w:val="28"/>
          <w:lang w:val="el-GR"/>
        </w:rPr>
        <w:t>οἱ δὲ ἀκούσαντες ἐξήρχοντο</w:t>
      </w:r>
      <w:r w:rsidRPr="0038705E">
        <w:rPr>
          <w:sz w:val="28"/>
          <w:szCs w:val="28"/>
          <w:lang w:val="el-GR"/>
        </w:rPr>
        <w:t xml:space="preserve"> </w:t>
      </w:r>
      <w:r w:rsidRPr="0038705E">
        <w:rPr>
          <w:snapToGrid w:val="0"/>
          <w:sz w:val="28"/>
          <w:szCs w:val="28"/>
          <w:lang w:val="el-GR"/>
        </w:rPr>
        <w:t>(</w:t>
      </w:r>
      <w:r w:rsidR="00EA7FAB" w:rsidRPr="0038705E">
        <w:rPr>
          <w:snapToGrid w:val="0"/>
          <w:sz w:val="28"/>
          <w:szCs w:val="28"/>
        </w:rPr>
        <w:t>Jn</w:t>
      </w:r>
      <w:r w:rsidR="00EA7FAB" w:rsidRPr="0038705E">
        <w:rPr>
          <w:snapToGrid w:val="0"/>
          <w:sz w:val="28"/>
          <w:szCs w:val="28"/>
          <w:lang w:val="el-GR"/>
        </w:rPr>
        <w:t>.</w:t>
      </w:r>
      <w:r w:rsidRPr="0038705E">
        <w:rPr>
          <w:snapToGrid w:val="0"/>
          <w:sz w:val="28"/>
          <w:szCs w:val="28"/>
          <w:lang w:val="el-GR"/>
        </w:rPr>
        <w:t xml:space="preserve"> 8:9)</w:t>
      </w:r>
    </w:p>
    <w:p w:rsidR="00055267" w:rsidRPr="00203563" w:rsidRDefault="00203563">
      <w:pPr>
        <w:pStyle w:val="listnumbered"/>
        <w:rPr>
          <w:sz w:val="28"/>
          <w:szCs w:val="28"/>
        </w:rPr>
      </w:pPr>
      <w:r>
        <w:rPr>
          <w:sz w:val="28"/>
          <w:szCs w:val="28"/>
        </w:rPr>
        <w:t xml:space="preserve"> </w:t>
      </w:r>
    </w:p>
    <w:p w:rsidR="00055267" w:rsidRPr="0038705E" w:rsidRDefault="00055267">
      <w:pPr>
        <w:pStyle w:val="listnumbered"/>
        <w:rPr>
          <w:sz w:val="28"/>
          <w:szCs w:val="28"/>
        </w:rPr>
      </w:pPr>
    </w:p>
    <w:p w:rsidR="00055267" w:rsidRPr="0038705E" w:rsidRDefault="00055267" w:rsidP="00BB09BC">
      <w:pPr>
        <w:pStyle w:val="listnumbered"/>
        <w:rPr>
          <w:sz w:val="28"/>
          <w:szCs w:val="28"/>
        </w:rPr>
      </w:pPr>
      <w:r w:rsidRPr="0038705E">
        <w:rPr>
          <w:sz w:val="28"/>
          <w:szCs w:val="28"/>
        </w:rPr>
        <w:tab/>
        <w:t>9.</w:t>
      </w:r>
      <w:r w:rsidRPr="0038705E">
        <w:rPr>
          <w:sz w:val="28"/>
          <w:szCs w:val="28"/>
        </w:rPr>
        <w:tab/>
      </w:r>
      <w:r w:rsidR="00BB09BC" w:rsidRPr="0038705E">
        <w:rPr>
          <w:sz w:val="28"/>
          <w:szCs w:val="28"/>
          <w:lang w:val="el-GR"/>
        </w:rPr>
        <w:t>ἐγερθεὶς</w:t>
      </w:r>
      <w:r w:rsidR="00BB09BC" w:rsidRPr="0038705E">
        <w:rPr>
          <w:sz w:val="28"/>
          <w:szCs w:val="28"/>
        </w:rPr>
        <w:t xml:space="preserve"> </w:t>
      </w:r>
      <w:r w:rsidR="00BB09BC" w:rsidRPr="0038705E">
        <w:rPr>
          <w:sz w:val="28"/>
          <w:szCs w:val="28"/>
          <w:lang w:val="el-GR"/>
        </w:rPr>
        <w:t>δὲ</w:t>
      </w:r>
      <w:r w:rsidR="00BB09BC" w:rsidRPr="0038705E">
        <w:rPr>
          <w:sz w:val="28"/>
          <w:szCs w:val="28"/>
        </w:rPr>
        <w:t xml:space="preserve"> </w:t>
      </w:r>
      <w:r w:rsidR="00BB09BC" w:rsidRPr="0038705E">
        <w:rPr>
          <w:sz w:val="28"/>
          <w:szCs w:val="28"/>
          <w:lang w:val="el-GR"/>
        </w:rPr>
        <w:t>ὁ</w:t>
      </w:r>
      <w:r w:rsidR="00BB09BC" w:rsidRPr="0038705E">
        <w:rPr>
          <w:sz w:val="28"/>
          <w:szCs w:val="28"/>
        </w:rPr>
        <w:t xml:space="preserve">  </w:t>
      </w:r>
      <w:r w:rsidR="00BB09BC" w:rsidRPr="0038705E">
        <w:rPr>
          <w:sz w:val="28"/>
          <w:szCs w:val="28"/>
          <w:lang w:val="el-GR"/>
        </w:rPr>
        <w:t>Ἰωσήφ</w:t>
      </w:r>
      <w:r w:rsidRPr="0038705E">
        <w:rPr>
          <w:sz w:val="28"/>
          <w:szCs w:val="28"/>
        </w:rPr>
        <w:t xml:space="preserve"> (</w:t>
      </w:r>
      <w:r w:rsidR="00EA7FAB" w:rsidRPr="0038705E">
        <w:rPr>
          <w:sz w:val="28"/>
          <w:szCs w:val="28"/>
        </w:rPr>
        <w:t>Mat.</w:t>
      </w:r>
      <w:r w:rsidRPr="0038705E">
        <w:rPr>
          <w:sz w:val="28"/>
          <w:szCs w:val="28"/>
        </w:rPr>
        <w:t xml:space="preserve"> 1:24)</w:t>
      </w:r>
    </w:p>
    <w:p w:rsidR="00055267" w:rsidRPr="0038705E" w:rsidRDefault="00203563">
      <w:pPr>
        <w:pStyle w:val="listnumbered"/>
        <w:rPr>
          <w:sz w:val="28"/>
          <w:szCs w:val="28"/>
        </w:rPr>
      </w:pPr>
      <w:r>
        <w:rPr>
          <w:sz w:val="28"/>
          <w:szCs w:val="28"/>
        </w:rPr>
        <w:t xml:space="preserve"> </w:t>
      </w:r>
    </w:p>
    <w:p w:rsidR="00055267" w:rsidRPr="0038705E" w:rsidRDefault="00055267">
      <w:pPr>
        <w:pStyle w:val="listnumbered"/>
        <w:rPr>
          <w:sz w:val="28"/>
          <w:szCs w:val="28"/>
        </w:rPr>
      </w:pPr>
    </w:p>
    <w:p w:rsidR="00055267" w:rsidRPr="0038705E" w:rsidRDefault="00055267" w:rsidP="004768A4">
      <w:pPr>
        <w:pStyle w:val="listnumbered"/>
        <w:rPr>
          <w:sz w:val="28"/>
          <w:szCs w:val="28"/>
        </w:rPr>
      </w:pPr>
      <w:r w:rsidRPr="0038705E">
        <w:rPr>
          <w:sz w:val="28"/>
          <w:szCs w:val="28"/>
        </w:rPr>
        <w:tab/>
        <w:t>10.</w:t>
      </w:r>
      <w:r w:rsidRPr="0038705E">
        <w:rPr>
          <w:sz w:val="28"/>
          <w:szCs w:val="28"/>
        </w:rPr>
        <w:tab/>
      </w:r>
      <w:r w:rsidR="00BB09BC" w:rsidRPr="0038705E">
        <w:rPr>
          <w:sz w:val="28"/>
          <w:szCs w:val="28"/>
          <w:lang w:val="el-GR"/>
        </w:rPr>
        <w:t>ταῦτα</w:t>
      </w:r>
      <w:r w:rsidR="00BB09BC" w:rsidRPr="0038705E">
        <w:rPr>
          <w:sz w:val="28"/>
          <w:szCs w:val="28"/>
        </w:rPr>
        <w:t xml:space="preserve"> </w:t>
      </w:r>
      <w:r w:rsidR="00BB09BC" w:rsidRPr="0038705E">
        <w:rPr>
          <w:sz w:val="28"/>
          <w:szCs w:val="28"/>
          <w:lang w:val="el-GR"/>
        </w:rPr>
        <w:t>δὲ</w:t>
      </w:r>
      <w:r w:rsidR="00BB09BC" w:rsidRPr="0038705E">
        <w:rPr>
          <w:sz w:val="28"/>
          <w:szCs w:val="28"/>
        </w:rPr>
        <w:t xml:space="preserve"> </w:t>
      </w:r>
      <w:r w:rsidR="00BB09BC" w:rsidRPr="0038705E">
        <w:rPr>
          <w:sz w:val="28"/>
          <w:szCs w:val="28"/>
          <w:lang w:val="el-GR"/>
        </w:rPr>
        <w:t>εἰπὼν</w:t>
      </w:r>
      <w:r w:rsidR="00BB09BC" w:rsidRPr="0038705E">
        <w:rPr>
          <w:sz w:val="28"/>
          <w:szCs w:val="28"/>
        </w:rPr>
        <w:t xml:space="preserve"> </w:t>
      </w:r>
      <w:r w:rsidR="00BB09BC" w:rsidRPr="0038705E">
        <w:rPr>
          <w:sz w:val="28"/>
          <w:szCs w:val="28"/>
          <w:lang w:val="el-GR"/>
        </w:rPr>
        <w:t>αὐτὸς</w:t>
      </w:r>
      <w:r w:rsidR="00BB09BC" w:rsidRPr="0038705E">
        <w:rPr>
          <w:sz w:val="28"/>
          <w:szCs w:val="28"/>
        </w:rPr>
        <w:t xml:space="preserve"> </w:t>
      </w:r>
      <w:r w:rsidR="00BB09BC" w:rsidRPr="0038705E">
        <w:rPr>
          <w:sz w:val="28"/>
          <w:szCs w:val="28"/>
          <w:lang w:val="el-GR"/>
        </w:rPr>
        <w:t>ἔμεινεν</w:t>
      </w:r>
      <w:r w:rsidRPr="0038705E">
        <w:rPr>
          <w:sz w:val="28"/>
          <w:szCs w:val="28"/>
        </w:rPr>
        <w:t xml:space="preserve"> </w:t>
      </w:r>
      <w:r w:rsidRPr="0038705E">
        <w:rPr>
          <w:snapToGrid w:val="0"/>
          <w:sz w:val="28"/>
          <w:szCs w:val="28"/>
        </w:rPr>
        <w:t>(</w:t>
      </w:r>
      <w:r w:rsidR="00EA7FAB" w:rsidRPr="0038705E">
        <w:rPr>
          <w:snapToGrid w:val="0"/>
          <w:sz w:val="28"/>
          <w:szCs w:val="28"/>
        </w:rPr>
        <w:t>Jn.</w:t>
      </w:r>
      <w:r w:rsidRPr="0038705E">
        <w:rPr>
          <w:snapToGrid w:val="0"/>
          <w:sz w:val="28"/>
          <w:szCs w:val="28"/>
        </w:rPr>
        <w:t xml:space="preserve"> 7:9)</w:t>
      </w:r>
    </w:p>
    <w:p w:rsidR="00055267" w:rsidRPr="0038705E" w:rsidRDefault="00203563">
      <w:pPr>
        <w:pStyle w:val="listnumbered"/>
        <w:rPr>
          <w:sz w:val="28"/>
          <w:szCs w:val="28"/>
        </w:rPr>
      </w:pPr>
      <w:r>
        <w:rPr>
          <w:sz w:val="28"/>
          <w:szCs w:val="28"/>
        </w:rPr>
        <w:t xml:space="preserve"> </w:t>
      </w:r>
    </w:p>
    <w:p w:rsidR="00055267" w:rsidRPr="0038705E" w:rsidRDefault="00055267">
      <w:pPr>
        <w:pStyle w:val="listnumbered"/>
        <w:rPr>
          <w:sz w:val="28"/>
          <w:szCs w:val="28"/>
        </w:rPr>
      </w:pPr>
    </w:p>
    <w:p w:rsidR="00EB017A" w:rsidRPr="0038705E" w:rsidRDefault="00055267">
      <w:pPr>
        <w:pStyle w:val="listnumbered"/>
        <w:rPr>
          <w:sz w:val="28"/>
          <w:szCs w:val="28"/>
        </w:rPr>
      </w:pPr>
      <w:r w:rsidRPr="0038705E">
        <w:rPr>
          <w:sz w:val="28"/>
          <w:szCs w:val="28"/>
        </w:rPr>
        <w:tab/>
      </w:r>
    </w:p>
    <w:p w:rsidR="00055267" w:rsidRPr="0038705E" w:rsidRDefault="00EB017A" w:rsidP="00BB09BC">
      <w:pPr>
        <w:pStyle w:val="listnumbered"/>
        <w:rPr>
          <w:sz w:val="28"/>
          <w:szCs w:val="28"/>
          <w:lang w:val="el-GR"/>
        </w:rPr>
      </w:pPr>
      <w:r w:rsidRPr="004768A4">
        <w:rPr>
          <w:sz w:val="28"/>
          <w:szCs w:val="28"/>
        </w:rPr>
        <w:br w:type="page"/>
      </w:r>
      <w:r w:rsidRPr="004768A4">
        <w:rPr>
          <w:sz w:val="28"/>
          <w:szCs w:val="28"/>
        </w:rPr>
        <w:lastRenderedPageBreak/>
        <w:t xml:space="preserve">   </w:t>
      </w:r>
      <w:r w:rsidR="00055267" w:rsidRPr="0038705E">
        <w:rPr>
          <w:sz w:val="28"/>
          <w:szCs w:val="28"/>
          <w:lang w:val="el-GR"/>
        </w:rPr>
        <w:t>11.</w:t>
      </w:r>
      <w:r w:rsidR="00055267" w:rsidRPr="0038705E">
        <w:rPr>
          <w:sz w:val="28"/>
          <w:szCs w:val="28"/>
          <w:lang w:val="el-GR"/>
        </w:rPr>
        <w:tab/>
      </w:r>
      <w:r w:rsidR="00BB09BC" w:rsidRPr="0038705E">
        <w:rPr>
          <w:sz w:val="28"/>
          <w:szCs w:val="28"/>
          <w:lang w:val="el-GR"/>
        </w:rPr>
        <w:t>οἱ οὖν ἄνθρωποι ἰδόντες</w:t>
      </w:r>
      <w:r w:rsidR="00055267" w:rsidRPr="0038705E">
        <w:rPr>
          <w:sz w:val="28"/>
          <w:szCs w:val="28"/>
          <w:lang w:val="el-GR"/>
        </w:rPr>
        <w:t xml:space="preserve"> </w:t>
      </w:r>
      <w:r w:rsidR="00055267" w:rsidRPr="0038705E">
        <w:rPr>
          <w:snapToGrid w:val="0"/>
          <w:sz w:val="28"/>
          <w:szCs w:val="28"/>
          <w:lang w:val="el-GR"/>
        </w:rPr>
        <w:t>(</w:t>
      </w:r>
      <w:r w:rsidR="00EA7FAB" w:rsidRPr="0038705E">
        <w:rPr>
          <w:snapToGrid w:val="0"/>
          <w:sz w:val="28"/>
          <w:szCs w:val="28"/>
        </w:rPr>
        <w:t>Jn</w:t>
      </w:r>
      <w:r w:rsidR="00EA7FAB" w:rsidRPr="0038705E">
        <w:rPr>
          <w:snapToGrid w:val="0"/>
          <w:sz w:val="28"/>
          <w:szCs w:val="28"/>
          <w:lang w:val="el-GR"/>
        </w:rPr>
        <w:t>.</w:t>
      </w:r>
      <w:r w:rsidR="00055267" w:rsidRPr="0038705E">
        <w:rPr>
          <w:snapToGrid w:val="0"/>
          <w:sz w:val="28"/>
          <w:szCs w:val="28"/>
          <w:lang w:val="el-GR"/>
        </w:rPr>
        <w:t xml:space="preserve"> 6:14)</w:t>
      </w:r>
    </w:p>
    <w:p w:rsidR="00055267" w:rsidRPr="00203563" w:rsidRDefault="00203563">
      <w:pPr>
        <w:pStyle w:val="listnumbered"/>
        <w:rPr>
          <w:sz w:val="28"/>
          <w:szCs w:val="28"/>
        </w:rPr>
      </w:pPr>
      <w:r>
        <w:rPr>
          <w:sz w:val="28"/>
          <w:szCs w:val="28"/>
        </w:rPr>
        <w:t xml:space="preserve"> </w:t>
      </w:r>
    </w:p>
    <w:p w:rsidR="00055267" w:rsidRPr="0038705E" w:rsidRDefault="00055267">
      <w:pPr>
        <w:pStyle w:val="listnumbered"/>
        <w:rPr>
          <w:sz w:val="28"/>
          <w:szCs w:val="28"/>
        </w:rPr>
      </w:pPr>
    </w:p>
    <w:p w:rsidR="00055267" w:rsidRPr="0038705E" w:rsidRDefault="00055267" w:rsidP="00BB09BC">
      <w:pPr>
        <w:pStyle w:val="listnumbered"/>
        <w:rPr>
          <w:sz w:val="28"/>
          <w:szCs w:val="28"/>
          <w:lang w:val="el-GR"/>
        </w:rPr>
      </w:pPr>
      <w:r w:rsidRPr="0038705E">
        <w:rPr>
          <w:sz w:val="28"/>
          <w:szCs w:val="28"/>
        </w:rPr>
        <w:tab/>
      </w:r>
      <w:r w:rsidRPr="0038705E">
        <w:rPr>
          <w:sz w:val="28"/>
          <w:szCs w:val="28"/>
          <w:lang w:val="el-GR"/>
        </w:rPr>
        <w:t>12.</w:t>
      </w:r>
      <w:r w:rsidRPr="0038705E">
        <w:rPr>
          <w:sz w:val="28"/>
          <w:szCs w:val="28"/>
          <w:lang w:val="el-GR"/>
        </w:rPr>
        <w:tab/>
      </w:r>
      <w:r w:rsidR="00BB09BC" w:rsidRPr="0038705E">
        <w:rPr>
          <w:sz w:val="28"/>
          <w:szCs w:val="28"/>
          <w:lang w:val="el-GR"/>
        </w:rPr>
        <w:t>ἐλθόντες πρὸς τὴν Μαριάμ</w:t>
      </w:r>
      <w:r w:rsidRPr="0038705E">
        <w:rPr>
          <w:sz w:val="28"/>
          <w:szCs w:val="28"/>
          <w:lang w:val="el-GR"/>
        </w:rPr>
        <w:t xml:space="preserve"> (</w:t>
      </w:r>
      <w:r w:rsidR="00EA7FAB" w:rsidRPr="0038705E">
        <w:rPr>
          <w:sz w:val="28"/>
          <w:szCs w:val="28"/>
        </w:rPr>
        <w:t>Jn</w:t>
      </w:r>
      <w:r w:rsidR="00EA7FAB" w:rsidRPr="0038705E">
        <w:rPr>
          <w:sz w:val="28"/>
          <w:szCs w:val="28"/>
          <w:lang w:val="el-GR"/>
        </w:rPr>
        <w:t>.</w:t>
      </w:r>
      <w:r w:rsidRPr="0038705E">
        <w:rPr>
          <w:sz w:val="28"/>
          <w:szCs w:val="28"/>
          <w:lang w:val="el-GR"/>
        </w:rPr>
        <w:t xml:space="preserve"> 11:45)</w:t>
      </w:r>
    </w:p>
    <w:p w:rsidR="00055267" w:rsidRPr="00203563" w:rsidRDefault="00203563">
      <w:pPr>
        <w:pStyle w:val="listnumbered"/>
        <w:rPr>
          <w:sz w:val="28"/>
          <w:szCs w:val="28"/>
        </w:rPr>
      </w:pPr>
      <w:r>
        <w:rPr>
          <w:sz w:val="28"/>
          <w:szCs w:val="28"/>
        </w:rPr>
        <w:t xml:space="preserve"> </w:t>
      </w:r>
    </w:p>
    <w:p w:rsidR="00055267" w:rsidRPr="0038705E" w:rsidRDefault="00055267">
      <w:pPr>
        <w:pStyle w:val="listnumbered"/>
        <w:rPr>
          <w:sz w:val="28"/>
          <w:szCs w:val="28"/>
        </w:rPr>
      </w:pPr>
    </w:p>
    <w:p w:rsidR="00055267" w:rsidRPr="0038705E" w:rsidRDefault="00055267" w:rsidP="00BB09BC">
      <w:pPr>
        <w:pStyle w:val="listnumbered"/>
        <w:rPr>
          <w:sz w:val="28"/>
          <w:szCs w:val="28"/>
        </w:rPr>
      </w:pPr>
      <w:r w:rsidRPr="0038705E">
        <w:rPr>
          <w:sz w:val="28"/>
          <w:szCs w:val="28"/>
        </w:rPr>
        <w:tab/>
        <w:t>13.</w:t>
      </w:r>
      <w:r w:rsidRPr="0038705E">
        <w:rPr>
          <w:sz w:val="28"/>
          <w:szCs w:val="28"/>
        </w:rPr>
        <w:tab/>
      </w:r>
      <w:r w:rsidR="00BB09BC" w:rsidRPr="0038705E">
        <w:rPr>
          <w:sz w:val="28"/>
          <w:szCs w:val="28"/>
          <w:lang w:val="el-GR"/>
        </w:rPr>
        <w:t>ταῦτα</w:t>
      </w:r>
      <w:r w:rsidR="00BB09BC" w:rsidRPr="0038705E">
        <w:rPr>
          <w:sz w:val="28"/>
          <w:szCs w:val="28"/>
        </w:rPr>
        <w:t xml:space="preserve"> </w:t>
      </w:r>
      <w:r w:rsidR="00BB09BC" w:rsidRPr="0038705E">
        <w:rPr>
          <w:sz w:val="28"/>
          <w:szCs w:val="28"/>
          <w:lang w:val="el-GR"/>
        </w:rPr>
        <w:t>δὲ</w:t>
      </w:r>
      <w:r w:rsidR="00BB09BC" w:rsidRPr="0038705E">
        <w:rPr>
          <w:sz w:val="28"/>
          <w:szCs w:val="28"/>
        </w:rPr>
        <w:t xml:space="preserve"> </w:t>
      </w:r>
      <w:r w:rsidR="00BB09BC" w:rsidRPr="0038705E">
        <w:rPr>
          <w:sz w:val="28"/>
          <w:szCs w:val="28"/>
          <w:lang w:val="el-GR"/>
        </w:rPr>
        <w:t>αὐτοῦ</w:t>
      </w:r>
      <w:r w:rsidR="00BB09BC" w:rsidRPr="0038705E">
        <w:rPr>
          <w:sz w:val="28"/>
          <w:szCs w:val="28"/>
        </w:rPr>
        <w:t xml:space="preserve"> </w:t>
      </w:r>
      <w:r w:rsidR="00BB09BC" w:rsidRPr="0038705E">
        <w:rPr>
          <w:sz w:val="28"/>
          <w:szCs w:val="28"/>
          <w:lang w:val="el-GR"/>
        </w:rPr>
        <w:t>εἰπόντος</w:t>
      </w:r>
      <w:r w:rsidRPr="0038705E">
        <w:rPr>
          <w:sz w:val="28"/>
          <w:szCs w:val="28"/>
        </w:rPr>
        <w:t xml:space="preserve"> </w:t>
      </w:r>
      <w:r w:rsidRPr="0038705E">
        <w:rPr>
          <w:snapToGrid w:val="0"/>
          <w:sz w:val="28"/>
          <w:szCs w:val="28"/>
        </w:rPr>
        <w:t>(</w:t>
      </w:r>
      <w:r w:rsidR="00EA7FAB" w:rsidRPr="0038705E">
        <w:rPr>
          <w:snapToGrid w:val="0"/>
          <w:sz w:val="28"/>
          <w:szCs w:val="28"/>
        </w:rPr>
        <w:t>Jn.</w:t>
      </w:r>
      <w:r w:rsidRPr="0038705E">
        <w:rPr>
          <w:snapToGrid w:val="0"/>
          <w:sz w:val="28"/>
          <w:szCs w:val="28"/>
        </w:rPr>
        <w:t xml:space="preserve"> 18:22)</w:t>
      </w:r>
    </w:p>
    <w:p w:rsidR="00055267" w:rsidRPr="0038705E" w:rsidRDefault="00203563">
      <w:pPr>
        <w:pStyle w:val="listnumbered"/>
        <w:rPr>
          <w:sz w:val="28"/>
          <w:szCs w:val="28"/>
        </w:rPr>
      </w:pPr>
      <w:r>
        <w:rPr>
          <w:sz w:val="28"/>
          <w:szCs w:val="28"/>
        </w:rPr>
        <w:t xml:space="preserve"> </w:t>
      </w:r>
    </w:p>
    <w:p w:rsidR="00055267" w:rsidRPr="0038705E" w:rsidRDefault="00055267">
      <w:pPr>
        <w:pStyle w:val="listnumbered"/>
        <w:rPr>
          <w:sz w:val="28"/>
          <w:szCs w:val="28"/>
        </w:rPr>
      </w:pPr>
    </w:p>
    <w:p w:rsidR="00055267" w:rsidRPr="0038705E" w:rsidRDefault="00055267" w:rsidP="004768A4">
      <w:pPr>
        <w:pStyle w:val="listnumbered"/>
        <w:rPr>
          <w:sz w:val="28"/>
          <w:szCs w:val="28"/>
        </w:rPr>
      </w:pPr>
      <w:r w:rsidRPr="0038705E">
        <w:rPr>
          <w:sz w:val="28"/>
          <w:szCs w:val="28"/>
        </w:rPr>
        <w:tab/>
        <w:t>14.</w:t>
      </w:r>
      <w:r w:rsidRPr="0038705E">
        <w:rPr>
          <w:sz w:val="28"/>
          <w:szCs w:val="28"/>
        </w:rPr>
        <w:tab/>
      </w:r>
      <w:r w:rsidR="00BB09BC" w:rsidRPr="0038705E">
        <w:rPr>
          <w:sz w:val="28"/>
          <w:szCs w:val="28"/>
          <w:lang w:val="el-GR"/>
        </w:rPr>
        <w:t>πιστεύσαντες</w:t>
      </w:r>
      <w:r w:rsidR="00BB09BC" w:rsidRPr="00F341ED">
        <w:rPr>
          <w:sz w:val="28"/>
          <w:szCs w:val="28"/>
        </w:rPr>
        <w:t xml:space="preserve"> </w:t>
      </w:r>
      <w:r w:rsidR="00BB09BC" w:rsidRPr="0038705E">
        <w:rPr>
          <w:sz w:val="28"/>
          <w:szCs w:val="28"/>
          <w:lang w:val="el-GR"/>
        </w:rPr>
        <w:t>εἰ</w:t>
      </w:r>
      <w:r w:rsidR="004768A4">
        <w:rPr>
          <w:sz w:val="28"/>
          <w:szCs w:val="28"/>
          <w:lang w:val="el-GR"/>
        </w:rPr>
        <w:t>ς</w:t>
      </w:r>
      <w:r w:rsidR="00BB09BC" w:rsidRPr="00F341ED">
        <w:rPr>
          <w:sz w:val="28"/>
          <w:szCs w:val="28"/>
        </w:rPr>
        <w:t xml:space="preserve"> </w:t>
      </w:r>
      <w:r w:rsidR="00BB09BC" w:rsidRPr="0038705E">
        <w:rPr>
          <w:sz w:val="28"/>
          <w:szCs w:val="28"/>
          <w:lang w:val="el-GR"/>
        </w:rPr>
        <w:t>αὐτόν</w:t>
      </w:r>
      <w:r w:rsidRPr="0038705E">
        <w:rPr>
          <w:sz w:val="28"/>
          <w:szCs w:val="28"/>
        </w:rPr>
        <w:t xml:space="preserve"> (</w:t>
      </w:r>
      <w:r w:rsidR="00EA7FAB" w:rsidRPr="0038705E">
        <w:rPr>
          <w:sz w:val="28"/>
          <w:szCs w:val="28"/>
        </w:rPr>
        <w:t>Jn.</w:t>
      </w:r>
      <w:r w:rsidRPr="0038705E">
        <w:rPr>
          <w:sz w:val="28"/>
          <w:szCs w:val="28"/>
        </w:rPr>
        <w:t xml:space="preserve"> 7:39)</w:t>
      </w:r>
    </w:p>
    <w:p w:rsidR="00055267" w:rsidRPr="0038705E" w:rsidRDefault="00203563">
      <w:pPr>
        <w:pStyle w:val="listnumbered"/>
        <w:rPr>
          <w:sz w:val="28"/>
          <w:szCs w:val="28"/>
        </w:rPr>
      </w:pPr>
      <w:r>
        <w:rPr>
          <w:sz w:val="28"/>
          <w:szCs w:val="28"/>
        </w:rPr>
        <w:t xml:space="preserve"> </w:t>
      </w:r>
    </w:p>
    <w:p w:rsidR="00055267" w:rsidRPr="0038705E" w:rsidRDefault="00055267">
      <w:pPr>
        <w:pStyle w:val="listnumbered"/>
        <w:rPr>
          <w:sz w:val="28"/>
          <w:szCs w:val="28"/>
        </w:rPr>
      </w:pPr>
    </w:p>
    <w:p w:rsidR="00055267" w:rsidRPr="00F341ED" w:rsidRDefault="00055267" w:rsidP="00BB09BC">
      <w:pPr>
        <w:pStyle w:val="listnumbered"/>
        <w:rPr>
          <w:sz w:val="28"/>
          <w:szCs w:val="28"/>
        </w:rPr>
      </w:pPr>
      <w:r w:rsidRPr="0038705E">
        <w:rPr>
          <w:sz w:val="28"/>
          <w:szCs w:val="28"/>
        </w:rPr>
        <w:tab/>
      </w:r>
      <w:r w:rsidRPr="00F341ED">
        <w:rPr>
          <w:sz w:val="28"/>
          <w:szCs w:val="28"/>
        </w:rPr>
        <w:t>15.</w:t>
      </w:r>
      <w:r w:rsidRPr="00F341ED">
        <w:rPr>
          <w:sz w:val="28"/>
          <w:szCs w:val="28"/>
        </w:rPr>
        <w:tab/>
      </w:r>
      <w:r w:rsidR="00BB09BC" w:rsidRPr="0038705E">
        <w:rPr>
          <w:sz w:val="28"/>
          <w:szCs w:val="28"/>
          <w:lang w:val="el-GR"/>
        </w:rPr>
        <w:t>μακάριοι</w:t>
      </w:r>
      <w:r w:rsidRPr="00F341ED">
        <w:rPr>
          <w:sz w:val="28"/>
          <w:szCs w:val="28"/>
        </w:rPr>
        <w:t xml:space="preserve"> (</w:t>
      </w:r>
      <w:r w:rsidRPr="0038705E">
        <w:rPr>
          <w:sz w:val="28"/>
          <w:szCs w:val="28"/>
        </w:rPr>
        <w:t>blessed</w:t>
      </w:r>
      <w:r w:rsidRPr="00F341ED">
        <w:rPr>
          <w:sz w:val="28"/>
          <w:szCs w:val="28"/>
        </w:rPr>
        <w:t xml:space="preserve">) </w:t>
      </w:r>
      <w:r w:rsidR="00BB09BC" w:rsidRPr="0038705E">
        <w:rPr>
          <w:sz w:val="28"/>
          <w:szCs w:val="28"/>
          <w:lang w:val="el-GR"/>
        </w:rPr>
        <w:t>οἱ</w:t>
      </w:r>
      <w:r w:rsidR="00BB09BC" w:rsidRPr="00F341ED">
        <w:rPr>
          <w:sz w:val="28"/>
          <w:szCs w:val="28"/>
        </w:rPr>
        <w:t xml:space="preserve"> </w:t>
      </w:r>
      <w:r w:rsidR="00BB09BC" w:rsidRPr="0038705E">
        <w:rPr>
          <w:sz w:val="28"/>
          <w:szCs w:val="28"/>
          <w:lang w:val="el-GR"/>
        </w:rPr>
        <w:t>μὴ</w:t>
      </w:r>
      <w:r w:rsidR="00BB09BC" w:rsidRPr="00F341ED">
        <w:rPr>
          <w:sz w:val="28"/>
          <w:szCs w:val="28"/>
        </w:rPr>
        <w:t xml:space="preserve"> </w:t>
      </w:r>
      <w:r w:rsidR="00BB09BC" w:rsidRPr="0038705E">
        <w:rPr>
          <w:sz w:val="28"/>
          <w:szCs w:val="28"/>
          <w:lang w:val="el-GR"/>
        </w:rPr>
        <w:t>ἰ</w:t>
      </w:r>
      <w:r w:rsidR="00F64FED">
        <w:rPr>
          <w:sz w:val="28"/>
          <w:szCs w:val="28"/>
          <w:lang w:val="el-GR" w:bidi="he-IL"/>
        </w:rPr>
        <w:t>δ</w:t>
      </w:r>
      <w:r w:rsidR="00BB09BC" w:rsidRPr="0038705E">
        <w:rPr>
          <w:sz w:val="28"/>
          <w:szCs w:val="28"/>
          <w:lang w:val="el-GR"/>
        </w:rPr>
        <w:t>όντες</w:t>
      </w:r>
      <w:r w:rsidR="00BB09BC" w:rsidRPr="00F341ED">
        <w:rPr>
          <w:sz w:val="28"/>
          <w:szCs w:val="28"/>
        </w:rPr>
        <w:t xml:space="preserve"> </w:t>
      </w:r>
      <w:r w:rsidR="00BB09BC" w:rsidRPr="0038705E">
        <w:rPr>
          <w:sz w:val="28"/>
          <w:szCs w:val="28"/>
          <w:lang w:val="el-GR"/>
        </w:rPr>
        <w:t>καὶ</w:t>
      </w:r>
      <w:r w:rsidR="00BB09BC" w:rsidRPr="00F341ED">
        <w:rPr>
          <w:sz w:val="28"/>
          <w:szCs w:val="28"/>
        </w:rPr>
        <w:t xml:space="preserve"> </w:t>
      </w:r>
      <w:r w:rsidR="00BB09BC" w:rsidRPr="0038705E">
        <w:rPr>
          <w:sz w:val="28"/>
          <w:szCs w:val="28"/>
          <w:lang w:val="el-GR"/>
        </w:rPr>
        <w:t>πιστεύσαντες</w:t>
      </w:r>
      <w:r w:rsidRPr="00F341ED">
        <w:rPr>
          <w:sz w:val="28"/>
          <w:szCs w:val="28"/>
        </w:rPr>
        <w:t xml:space="preserve"> (</w:t>
      </w:r>
      <w:r w:rsidR="00EA7FAB" w:rsidRPr="0038705E">
        <w:rPr>
          <w:sz w:val="28"/>
          <w:szCs w:val="28"/>
        </w:rPr>
        <w:t>Jn</w:t>
      </w:r>
      <w:r w:rsidR="00EA7FAB" w:rsidRPr="00F341ED">
        <w:rPr>
          <w:sz w:val="28"/>
          <w:szCs w:val="28"/>
        </w:rPr>
        <w:t>.</w:t>
      </w:r>
      <w:r w:rsidRPr="00F341ED">
        <w:rPr>
          <w:sz w:val="28"/>
          <w:szCs w:val="28"/>
        </w:rPr>
        <w:t xml:space="preserve"> 20:29)</w:t>
      </w:r>
    </w:p>
    <w:p w:rsidR="00055267" w:rsidRPr="00203563" w:rsidRDefault="00203563">
      <w:pPr>
        <w:pStyle w:val="listnumbered"/>
        <w:rPr>
          <w:sz w:val="28"/>
          <w:szCs w:val="28"/>
        </w:rPr>
      </w:pPr>
      <w:r>
        <w:rPr>
          <w:sz w:val="28"/>
          <w:szCs w:val="28"/>
        </w:rPr>
        <w:t xml:space="preserve"> </w:t>
      </w:r>
    </w:p>
    <w:p w:rsidR="00055267" w:rsidRPr="0038705E" w:rsidRDefault="00055267">
      <w:pPr>
        <w:pStyle w:val="text"/>
        <w:rPr>
          <w:sz w:val="28"/>
          <w:szCs w:val="28"/>
        </w:rPr>
      </w:pPr>
    </w:p>
    <w:p w:rsidR="00055267" w:rsidRPr="0038705E" w:rsidRDefault="00055267" w:rsidP="00EB017A">
      <w:pPr>
        <w:pStyle w:val="text"/>
        <w:ind w:firstLine="0"/>
        <w:rPr>
          <w:sz w:val="28"/>
          <w:szCs w:val="28"/>
        </w:rPr>
      </w:pPr>
      <w:r w:rsidRPr="0038705E">
        <w:rPr>
          <w:sz w:val="28"/>
          <w:szCs w:val="28"/>
        </w:rPr>
        <w:t>3. Translate the following long lines: (15)</w:t>
      </w:r>
    </w:p>
    <w:p w:rsidR="00055267" w:rsidRPr="0038705E" w:rsidRDefault="00055267">
      <w:pPr>
        <w:pStyle w:val="listnumbered"/>
        <w:rPr>
          <w:sz w:val="28"/>
          <w:szCs w:val="28"/>
        </w:rPr>
      </w:pPr>
    </w:p>
    <w:p w:rsidR="00055267" w:rsidRPr="0038705E" w:rsidRDefault="00055267" w:rsidP="00BB09BC">
      <w:pPr>
        <w:pStyle w:val="listnumbered"/>
        <w:rPr>
          <w:snapToGrid w:val="0"/>
          <w:sz w:val="28"/>
          <w:szCs w:val="28"/>
        </w:rPr>
      </w:pPr>
      <w:r w:rsidRPr="0038705E">
        <w:rPr>
          <w:sz w:val="28"/>
          <w:szCs w:val="28"/>
        </w:rPr>
        <w:tab/>
        <w:t>1.</w:t>
      </w:r>
      <w:r w:rsidRPr="0038705E">
        <w:rPr>
          <w:sz w:val="28"/>
          <w:szCs w:val="28"/>
        </w:rPr>
        <w:tab/>
      </w:r>
      <w:r w:rsidR="00BB09BC" w:rsidRPr="0038705E">
        <w:rPr>
          <w:sz w:val="28"/>
          <w:szCs w:val="28"/>
          <w:lang w:val="el-GR"/>
        </w:rPr>
        <w:t>πολλοὶ</w:t>
      </w:r>
      <w:r w:rsidR="00BB09BC" w:rsidRPr="0038705E">
        <w:rPr>
          <w:sz w:val="28"/>
          <w:szCs w:val="28"/>
        </w:rPr>
        <w:t xml:space="preserve"> </w:t>
      </w:r>
      <w:r w:rsidR="00BB09BC" w:rsidRPr="0038705E">
        <w:rPr>
          <w:sz w:val="28"/>
          <w:szCs w:val="28"/>
          <w:lang w:val="el-GR"/>
        </w:rPr>
        <w:t>οὖν</w:t>
      </w:r>
      <w:r w:rsidR="00BB09BC" w:rsidRPr="0038705E">
        <w:rPr>
          <w:sz w:val="28"/>
          <w:szCs w:val="28"/>
        </w:rPr>
        <w:t xml:space="preserve"> </w:t>
      </w:r>
      <w:r w:rsidR="00BB09BC" w:rsidRPr="0038705E">
        <w:rPr>
          <w:sz w:val="28"/>
          <w:szCs w:val="28"/>
          <w:lang w:val="el-GR"/>
        </w:rPr>
        <w:t>ἀκούσαντες</w:t>
      </w:r>
      <w:r w:rsidR="00BB09BC" w:rsidRPr="0038705E">
        <w:rPr>
          <w:sz w:val="28"/>
          <w:szCs w:val="28"/>
        </w:rPr>
        <w:t xml:space="preserve"> </w:t>
      </w:r>
      <w:r w:rsidR="00BB09BC" w:rsidRPr="0038705E">
        <w:rPr>
          <w:sz w:val="28"/>
          <w:szCs w:val="28"/>
          <w:lang w:val="el-GR"/>
        </w:rPr>
        <w:t>ἐκ</w:t>
      </w:r>
      <w:r w:rsidR="00BB09BC" w:rsidRPr="0038705E">
        <w:rPr>
          <w:sz w:val="28"/>
          <w:szCs w:val="28"/>
        </w:rPr>
        <w:t xml:space="preserve"> </w:t>
      </w:r>
      <w:r w:rsidR="00BB09BC" w:rsidRPr="0038705E">
        <w:rPr>
          <w:sz w:val="28"/>
          <w:szCs w:val="28"/>
          <w:lang w:val="el-GR"/>
        </w:rPr>
        <w:t>τῶν</w:t>
      </w:r>
      <w:r w:rsidR="00BB09BC" w:rsidRPr="0038705E">
        <w:rPr>
          <w:sz w:val="28"/>
          <w:szCs w:val="28"/>
        </w:rPr>
        <w:t xml:space="preserve"> </w:t>
      </w:r>
      <w:r w:rsidR="00BB09BC" w:rsidRPr="0038705E">
        <w:rPr>
          <w:sz w:val="28"/>
          <w:szCs w:val="28"/>
          <w:lang w:val="el-GR"/>
        </w:rPr>
        <w:t>μαθητῶν</w:t>
      </w:r>
      <w:r w:rsidR="00BB09BC" w:rsidRPr="0038705E">
        <w:rPr>
          <w:sz w:val="28"/>
          <w:szCs w:val="28"/>
        </w:rPr>
        <w:t xml:space="preserve"> </w:t>
      </w:r>
      <w:r w:rsidR="00BB09BC" w:rsidRPr="0038705E">
        <w:rPr>
          <w:sz w:val="28"/>
          <w:szCs w:val="28"/>
          <w:lang w:val="el-GR"/>
        </w:rPr>
        <w:t>αὐτοῦ</w:t>
      </w:r>
      <w:r w:rsidR="00BB09BC" w:rsidRPr="0038705E">
        <w:rPr>
          <w:sz w:val="28"/>
          <w:szCs w:val="28"/>
        </w:rPr>
        <w:t xml:space="preserve"> </w:t>
      </w:r>
      <w:r w:rsidR="00BB09BC" w:rsidRPr="0038705E">
        <w:rPr>
          <w:sz w:val="28"/>
          <w:szCs w:val="28"/>
          <w:lang w:val="el-GR"/>
        </w:rPr>
        <w:t>εἶπαν·</w:t>
      </w:r>
      <w:r w:rsidR="00BB09BC" w:rsidRPr="0038705E">
        <w:rPr>
          <w:sz w:val="28"/>
          <w:szCs w:val="28"/>
        </w:rPr>
        <w:t xml:space="preserve"> </w:t>
      </w:r>
      <w:r w:rsidR="00BB09BC" w:rsidRPr="0038705E">
        <w:rPr>
          <w:sz w:val="28"/>
          <w:szCs w:val="28"/>
          <w:lang w:val="el-GR"/>
        </w:rPr>
        <w:t>Σκληρός</w:t>
      </w:r>
      <w:r w:rsidRPr="0038705E">
        <w:rPr>
          <w:sz w:val="28"/>
          <w:szCs w:val="28"/>
        </w:rPr>
        <w:t xml:space="preserve"> </w:t>
      </w:r>
      <w:r w:rsidRPr="0038705E">
        <w:rPr>
          <w:snapToGrid w:val="0"/>
          <w:sz w:val="28"/>
          <w:szCs w:val="28"/>
        </w:rPr>
        <w:t xml:space="preserve">(difficult) </w:t>
      </w:r>
      <w:r w:rsidR="00BB09BC" w:rsidRPr="0038705E">
        <w:rPr>
          <w:snapToGrid w:val="0"/>
          <w:sz w:val="28"/>
          <w:szCs w:val="28"/>
          <w:lang w:val="el-GR"/>
        </w:rPr>
        <w:t>ἐστιν</w:t>
      </w:r>
      <w:r w:rsidR="00BB09BC" w:rsidRPr="0038705E">
        <w:rPr>
          <w:snapToGrid w:val="0"/>
          <w:sz w:val="28"/>
          <w:szCs w:val="28"/>
        </w:rPr>
        <w:t xml:space="preserve"> </w:t>
      </w:r>
      <w:r w:rsidR="00BB09BC" w:rsidRPr="0038705E">
        <w:rPr>
          <w:snapToGrid w:val="0"/>
          <w:sz w:val="28"/>
          <w:szCs w:val="28"/>
          <w:lang w:val="el-GR"/>
        </w:rPr>
        <w:t>ὁ</w:t>
      </w:r>
      <w:r w:rsidR="00BB09BC" w:rsidRPr="0038705E">
        <w:rPr>
          <w:snapToGrid w:val="0"/>
          <w:sz w:val="28"/>
          <w:szCs w:val="28"/>
        </w:rPr>
        <w:t xml:space="preserve"> </w:t>
      </w:r>
      <w:r w:rsidR="00BB09BC" w:rsidRPr="0038705E">
        <w:rPr>
          <w:snapToGrid w:val="0"/>
          <w:sz w:val="28"/>
          <w:szCs w:val="28"/>
          <w:lang w:val="el-GR"/>
        </w:rPr>
        <w:t>λόγος</w:t>
      </w:r>
      <w:r w:rsidR="00BB09BC" w:rsidRPr="0038705E">
        <w:rPr>
          <w:snapToGrid w:val="0"/>
          <w:sz w:val="28"/>
          <w:szCs w:val="28"/>
        </w:rPr>
        <w:t xml:space="preserve"> </w:t>
      </w:r>
      <w:r w:rsidR="00BB09BC" w:rsidRPr="0038705E">
        <w:rPr>
          <w:snapToGrid w:val="0"/>
          <w:sz w:val="28"/>
          <w:szCs w:val="28"/>
          <w:lang w:val="el-GR"/>
        </w:rPr>
        <w:t>οὗτος·</w:t>
      </w:r>
      <w:r w:rsidR="00BB09BC" w:rsidRPr="0038705E">
        <w:rPr>
          <w:snapToGrid w:val="0"/>
          <w:sz w:val="28"/>
          <w:szCs w:val="28"/>
        </w:rPr>
        <w:t xml:space="preserve">  </w:t>
      </w:r>
      <w:r w:rsidR="00BB09BC" w:rsidRPr="0038705E">
        <w:rPr>
          <w:snapToGrid w:val="0"/>
          <w:sz w:val="28"/>
          <w:szCs w:val="28"/>
          <w:lang w:val="el-GR"/>
        </w:rPr>
        <w:t>τίς</w:t>
      </w:r>
      <w:r w:rsidR="00BB09BC" w:rsidRPr="0038705E">
        <w:rPr>
          <w:snapToGrid w:val="0"/>
          <w:sz w:val="28"/>
          <w:szCs w:val="28"/>
        </w:rPr>
        <w:t xml:space="preserve"> </w:t>
      </w:r>
      <w:r w:rsidR="00BB09BC" w:rsidRPr="0038705E">
        <w:rPr>
          <w:snapToGrid w:val="0"/>
          <w:sz w:val="28"/>
          <w:szCs w:val="28"/>
          <w:lang w:val="el-GR"/>
        </w:rPr>
        <w:t>δύναται</w:t>
      </w:r>
      <w:r w:rsidR="00BB09BC" w:rsidRPr="0038705E">
        <w:rPr>
          <w:snapToGrid w:val="0"/>
          <w:sz w:val="28"/>
          <w:szCs w:val="28"/>
        </w:rPr>
        <w:t xml:space="preserve"> </w:t>
      </w:r>
      <w:r w:rsidR="00BB09BC" w:rsidRPr="0038705E">
        <w:rPr>
          <w:snapToGrid w:val="0"/>
          <w:sz w:val="28"/>
          <w:szCs w:val="28"/>
          <w:lang w:val="el-GR"/>
        </w:rPr>
        <w:t>αὐτοῦ</w:t>
      </w:r>
      <w:r w:rsidR="00BB09BC" w:rsidRPr="0038705E">
        <w:rPr>
          <w:snapToGrid w:val="0"/>
          <w:sz w:val="28"/>
          <w:szCs w:val="28"/>
        </w:rPr>
        <w:t xml:space="preserve"> </w:t>
      </w:r>
      <w:r w:rsidR="00BB09BC" w:rsidRPr="0038705E">
        <w:rPr>
          <w:snapToGrid w:val="0"/>
          <w:sz w:val="28"/>
          <w:szCs w:val="28"/>
          <w:lang w:val="el-GR"/>
        </w:rPr>
        <w:t>ἀκούειν</w:t>
      </w:r>
      <w:r w:rsidRPr="0038705E">
        <w:rPr>
          <w:sz w:val="28"/>
          <w:szCs w:val="28"/>
        </w:rPr>
        <w:t xml:space="preserve"> </w:t>
      </w:r>
      <w:r w:rsidRPr="0038705E">
        <w:rPr>
          <w:snapToGrid w:val="0"/>
          <w:sz w:val="28"/>
          <w:szCs w:val="28"/>
        </w:rPr>
        <w:t>(to hear); (</w:t>
      </w:r>
      <w:r w:rsidR="00EA7FAB" w:rsidRPr="0038705E">
        <w:rPr>
          <w:snapToGrid w:val="0"/>
          <w:sz w:val="28"/>
          <w:szCs w:val="28"/>
        </w:rPr>
        <w:t>Jn.</w:t>
      </w:r>
      <w:r w:rsidRPr="0038705E">
        <w:rPr>
          <w:snapToGrid w:val="0"/>
          <w:sz w:val="28"/>
          <w:szCs w:val="28"/>
        </w:rPr>
        <w:t xml:space="preserve"> 6:60)</w:t>
      </w:r>
    </w:p>
    <w:p w:rsidR="00203563" w:rsidRDefault="00203563" w:rsidP="00203563">
      <w:pPr>
        <w:pStyle w:val="listnumbered"/>
        <w:rPr>
          <w:snapToGrid w:val="0"/>
          <w:sz w:val="28"/>
          <w:szCs w:val="28"/>
        </w:rPr>
      </w:pPr>
    </w:p>
    <w:p w:rsidR="00203563" w:rsidRDefault="00203563" w:rsidP="00203563">
      <w:pPr>
        <w:pStyle w:val="listnumbered"/>
        <w:rPr>
          <w:snapToGrid w:val="0"/>
          <w:sz w:val="28"/>
          <w:szCs w:val="28"/>
        </w:rPr>
      </w:pPr>
    </w:p>
    <w:p w:rsidR="00203563" w:rsidRDefault="00203563" w:rsidP="00203563">
      <w:pPr>
        <w:pStyle w:val="listnumbered"/>
        <w:rPr>
          <w:snapToGrid w:val="0"/>
          <w:sz w:val="28"/>
          <w:szCs w:val="28"/>
        </w:rPr>
      </w:pPr>
    </w:p>
    <w:p w:rsidR="00203563" w:rsidRPr="0038705E" w:rsidRDefault="00203563" w:rsidP="00203563">
      <w:pPr>
        <w:pStyle w:val="listnumbered"/>
        <w:rPr>
          <w:snapToGrid w:val="0"/>
          <w:sz w:val="28"/>
          <w:szCs w:val="28"/>
        </w:rPr>
      </w:pPr>
    </w:p>
    <w:p w:rsidR="00055267" w:rsidRPr="0038705E" w:rsidRDefault="00055267" w:rsidP="00BB09BC">
      <w:pPr>
        <w:pStyle w:val="listnumbered"/>
        <w:rPr>
          <w:sz w:val="28"/>
          <w:szCs w:val="28"/>
        </w:rPr>
      </w:pPr>
      <w:r w:rsidRPr="0038705E">
        <w:rPr>
          <w:sz w:val="28"/>
          <w:szCs w:val="28"/>
        </w:rPr>
        <w:tab/>
        <w:t>2.</w:t>
      </w:r>
      <w:r w:rsidRPr="0038705E">
        <w:rPr>
          <w:sz w:val="28"/>
          <w:szCs w:val="28"/>
        </w:rPr>
        <w:tab/>
      </w:r>
      <w:r w:rsidR="00BB09BC" w:rsidRPr="0038705E">
        <w:rPr>
          <w:sz w:val="28"/>
          <w:szCs w:val="28"/>
          <w:lang w:val="el-GR"/>
        </w:rPr>
        <w:t>τοῦτο</w:t>
      </w:r>
      <w:r w:rsidR="00BB09BC" w:rsidRPr="0038705E">
        <w:rPr>
          <w:sz w:val="28"/>
          <w:szCs w:val="28"/>
        </w:rPr>
        <w:t xml:space="preserve"> </w:t>
      </w:r>
      <w:r w:rsidR="00BB09BC" w:rsidRPr="0038705E">
        <w:rPr>
          <w:sz w:val="28"/>
          <w:szCs w:val="28"/>
          <w:lang w:val="el-GR"/>
        </w:rPr>
        <w:t>ἤδη</w:t>
      </w:r>
      <w:r w:rsidR="00BB09BC" w:rsidRPr="0038705E">
        <w:rPr>
          <w:sz w:val="28"/>
          <w:szCs w:val="28"/>
        </w:rPr>
        <w:t xml:space="preserve"> </w:t>
      </w:r>
      <w:r w:rsidRPr="0038705E">
        <w:rPr>
          <w:sz w:val="28"/>
          <w:szCs w:val="28"/>
        </w:rPr>
        <w:t xml:space="preserve">(now) </w:t>
      </w:r>
      <w:r w:rsidR="00BB09BC" w:rsidRPr="0038705E">
        <w:rPr>
          <w:sz w:val="28"/>
          <w:szCs w:val="28"/>
          <w:lang w:val="el-GR"/>
        </w:rPr>
        <w:t>τρίτον</w:t>
      </w:r>
      <w:r w:rsidRPr="0038705E">
        <w:rPr>
          <w:sz w:val="28"/>
          <w:szCs w:val="28"/>
        </w:rPr>
        <w:t xml:space="preserve"> (third time) </w:t>
      </w:r>
      <w:r w:rsidR="00BB09BC" w:rsidRPr="0038705E">
        <w:rPr>
          <w:sz w:val="28"/>
          <w:szCs w:val="28"/>
          <w:lang w:val="el-GR"/>
        </w:rPr>
        <w:t>ἐφανερώθη</w:t>
      </w:r>
      <w:r w:rsidRPr="0038705E">
        <w:rPr>
          <w:sz w:val="28"/>
          <w:szCs w:val="28"/>
        </w:rPr>
        <w:t xml:space="preserve"> </w:t>
      </w:r>
      <w:r w:rsidRPr="0038705E">
        <w:rPr>
          <w:snapToGrid w:val="0"/>
          <w:sz w:val="28"/>
          <w:szCs w:val="28"/>
        </w:rPr>
        <w:t>(was revealed)</w:t>
      </w:r>
      <w:r w:rsidR="000801F6" w:rsidRPr="0038705E">
        <w:rPr>
          <w:snapToGrid w:val="0"/>
          <w:sz w:val="28"/>
          <w:szCs w:val="28"/>
        </w:rPr>
        <w:t xml:space="preserve"> </w:t>
      </w:r>
      <w:r w:rsidR="00BB09BC" w:rsidRPr="0038705E">
        <w:rPr>
          <w:snapToGrid w:val="0"/>
          <w:sz w:val="28"/>
          <w:szCs w:val="28"/>
          <w:lang w:val="el-GR"/>
        </w:rPr>
        <w:t>Ἰησοῦς</w:t>
      </w:r>
      <w:r w:rsidR="00BB09BC" w:rsidRPr="0038705E">
        <w:rPr>
          <w:snapToGrid w:val="0"/>
          <w:sz w:val="28"/>
          <w:szCs w:val="28"/>
        </w:rPr>
        <w:t xml:space="preserve"> </w:t>
      </w:r>
      <w:r w:rsidR="00BB09BC" w:rsidRPr="0038705E">
        <w:rPr>
          <w:snapToGrid w:val="0"/>
          <w:sz w:val="28"/>
          <w:szCs w:val="28"/>
          <w:lang w:val="el-GR"/>
        </w:rPr>
        <w:t>τοῖς</w:t>
      </w:r>
      <w:r w:rsidR="00BB09BC" w:rsidRPr="0038705E">
        <w:rPr>
          <w:snapToGrid w:val="0"/>
          <w:sz w:val="28"/>
          <w:szCs w:val="28"/>
        </w:rPr>
        <w:t xml:space="preserve"> </w:t>
      </w:r>
      <w:r w:rsidR="00BB09BC" w:rsidRPr="0038705E">
        <w:rPr>
          <w:snapToGrid w:val="0"/>
          <w:sz w:val="28"/>
          <w:szCs w:val="28"/>
          <w:lang w:val="el-GR"/>
        </w:rPr>
        <w:t>μαθηταῖς</w:t>
      </w:r>
      <w:r w:rsidR="00BB09BC" w:rsidRPr="0038705E">
        <w:rPr>
          <w:snapToGrid w:val="0"/>
          <w:sz w:val="28"/>
          <w:szCs w:val="28"/>
        </w:rPr>
        <w:t xml:space="preserve"> </w:t>
      </w:r>
      <w:r w:rsidR="00BB09BC" w:rsidRPr="0038705E">
        <w:rPr>
          <w:snapToGrid w:val="0"/>
          <w:sz w:val="28"/>
          <w:szCs w:val="28"/>
          <w:lang w:val="el-GR"/>
        </w:rPr>
        <w:t>ἐγερθεὶς</w:t>
      </w:r>
      <w:r w:rsidR="00BB09BC" w:rsidRPr="0038705E">
        <w:rPr>
          <w:snapToGrid w:val="0"/>
          <w:sz w:val="28"/>
          <w:szCs w:val="28"/>
        </w:rPr>
        <w:t xml:space="preserve"> </w:t>
      </w:r>
      <w:r w:rsidR="00BB09BC" w:rsidRPr="0038705E">
        <w:rPr>
          <w:snapToGrid w:val="0"/>
          <w:sz w:val="28"/>
          <w:szCs w:val="28"/>
          <w:lang w:val="el-GR"/>
        </w:rPr>
        <w:t>ἐκ</w:t>
      </w:r>
      <w:r w:rsidR="00BB09BC" w:rsidRPr="0038705E">
        <w:rPr>
          <w:snapToGrid w:val="0"/>
          <w:sz w:val="28"/>
          <w:szCs w:val="28"/>
        </w:rPr>
        <w:t xml:space="preserve"> </w:t>
      </w:r>
      <w:r w:rsidR="00BB09BC" w:rsidRPr="0038705E">
        <w:rPr>
          <w:snapToGrid w:val="0"/>
          <w:sz w:val="28"/>
          <w:szCs w:val="28"/>
          <w:lang w:val="el-GR"/>
        </w:rPr>
        <w:t>νεκρῶν</w:t>
      </w:r>
      <w:r w:rsidR="00BB09BC" w:rsidRPr="0038705E">
        <w:rPr>
          <w:snapToGrid w:val="0"/>
          <w:sz w:val="28"/>
          <w:szCs w:val="28"/>
        </w:rPr>
        <w:t xml:space="preserve"> </w:t>
      </w:r>
      <w:r w:rsidRPr="0038705E">
        <w:rPr>
          <w:sz w:val="28"/>
          <w:szCs w:val="28"/>
        </w:rPr>
        <w:t xml:space="preserve"> </w:t>
      </w:r>
      <w:r w:rsidRPr="0038705E">
        <w:rPr>
          <w:snapToGrid w:val="0"/>
          <w:sz w:val="28"/>
          <w:szCs w:val="28"/>
        </w:rPr>
        <w:t>(</w:t>
      </w:r>
      <w:r w:rsidR="00EA7FAB" w:rsidRPr="0038705E">
        <w:rPr>
          <w:snapToGrid w:val="0"/>
          <w:sz w:val="28"/>
          <w:szCs w:val="28"/>
        </w:rPr>
        <w:t>Jn.</w:t>
      </w:r>
      <w:r w:rsidRPr="0038705E">
        <w:rPr>
          <w:snapToGrid w:val="0"/>
          <w:sz w:val="28"/>
          <w:szCs w:val="28"/>
        </w:rPr>
        <w:t xml:space="preserve"> 21:14)</w:t>
      </w:r>
    </w:p>
    <w:p w:rsidR="00203563" w:rsidRDefault="00203563">
      <w:pPr>
        <w:pStyle w:val="listnumbered"/>
        <w:rPr>
          <w:sz w:val="28"/>
          <w:szCs w:val="28"/>
        </w:rPr>
      </w:pPr>
    </w:p>
    <w:p w:rsidR="00055267" w:rsidRDefault="00055267">
      <w:pPr>
        <w:pStyle w:val="listnumbered"/>
        <w:rPr>
          <w:sz w:val="28"/>
          <w:szCs w:val="28"/>
        </w:rPr>
      </w:pPr>
    </w:p>
    <w:p w:rsidR="00203563" w:rsidRDefault="00203563">
      <w:pPr>
        <w:pStyle w:val="listnumbered"/>
        <w:rPr>
          <w:sz w:val="28"/>
          <w:szCs w:val="28"/>
        </w:rPr>
      </w:pPr>
    </w:p>
    <w:p w:rsidR="00203563" w:rsidRPr="0038705E" w:rsidRDefault="00203563">
      <w:pPr>
        <w:pStyle w:val="listnumbered"/>
        <w:rPr>
          <w:sz w:val="28"/>
          <w:szCs w:val="28"/>
        </w:rPr>
      </w:pPr>
    </w:p>
    <w:p w:rsidR="00055267" w:rsidRPr="0038705E" w:rsidRDefault="00055267" w:rsidP="004768A4">
      <w:pPr>
        <w:pStyle w:val="listnumbered"/>
        <w:rPr>
          <w:sz w:val="28"/>
          <w:szCs w:val="28"/>
        </w:rPr>
      </w:pPr>
      <w:r w:rsidRPr="0038705E">
        <w:rPr>
          <w:sz w:val="28"/>
          <w:szCs w:val="28"/>
        </w:rPr>
        <w:tab/>
        <w:t>3.</w:t>
      </w:r>
      <w:r w:rsidRPr="0038705E">
        <w:rPr>
          <w:sz w:val="28"/>
          <w:szCs w:val="28"/>
        </w:rPr>
        <w:tab/>
      </w:r>
      <w:r w:rsidR="00BB09BC" w:rsidRPr="0038705E">
        <w:rPr>
          <w:sz w:val="28"/>
          <w:szCs w:val="28"/>
          <w:lang w:val="el-GR"/>
        </w:rPr>
        <w:t>τοῦτο</w:t>
      </w:r>
      <w:r w:rsidRPr="0038705E">
        <w:rPr>
          <w:sz w:val="28"/>
          <w:szCs w:val="28"/>
        </w:rPr>
        <w:t xml:space="preserve"> [</w:t>
      </w:r>
      <w:r w:rsidR="00BB09BC" w:rsidRPr="0038705E">
        <w:rPr>
          <w:sz w:val="28"/>
          <w:szCs w:val="28"/>
          <w:lang w:val="el-GR"/>
        </w:rPr>
        <w:t>δὲ</w:t>
      </w:r>
      <w:r w:rsidRPr="0038705E">
        <w:rPr>
          <w:sz w:val="28"/>
          <w:szCs w:val="28"/>
        </w:rPr>
        <w:t>]</w:t>
      </w:r>
      <w:r w:rsidRPr="0038705E">
        <w:rPr>
          <w:snapToGrid w:val="0"/>
          <w:sz w:val="28"/>
          <w:szCs w:val="28"/>
        </w:rPr>
        <w:t xml:space="preserve"> </w:t>
      </w:r>
      <w:r w:rsidR="00BB09BC" w:rsidRPr="0038705E">
        <w:rPr>
          <w:snapToGrid w:val="0"/>
          <w:sz w:val="28"/>
          <w:szCs w:val="28"/>
          <w:lang w:val="el-GR"/>
        </w:rPr>
        <w:t>πάλιν</w:t>
      </w:r>
      <w:r w:rsidR="00BB09BC" w:rsidRPr="0038705E">
        <w:rPr>
          <w:snapToGrid w:val="0"/>
          <w:sz w:val="28"/>
          <w:szCs w:val="28"/>
        </w:rPr>
        <w:t xml:space="preserve"> </w:t>
      </w:r>
      <w:r w:rsidR="00BB09BC" w:rsidRPr="0038705E">
        <w:rPr>
          <w:snapToGrid w:val="0"/>
          <w:sz w:val="28"/>
          <w:szCs w:val="28"/>
          <w:lang w:val="el-GR"/>
        </w:rPr>
        <w:t>δεύτερον</w:t>
      </w:r>
      <w:r w:rsidRPr="0038705E">
        <w:rPr>
          <w:sz w:val="28"/>
          <w:szCs w:val="28"/>
        </w:rPr>
        <w:t xml:space="preserve"> (second) </w:t>
      </w:r>
      <w:r w:rsidR="00BB09BC" w:rsidRPr="0038705E">
        <w:rPr>
          <w:sz w:val="28"/>
          <w:szCs w:val="28"/>
          <w:lang w:val="el-GR"/>
        </w:rPr>
        <w:t>σημεῖον</w:t>
      </w:r>
      <w:r w:rsidRPr="0038705E">
        <w:rPr>
          <w:sz w:val="28"/>
          <w:szCs w:val="28"/>
        </w:rPr>
        <w:t xml:space="preserve"> (sign) </w:t>
      </w:r>
      <w:r w:rsidR="00BB09BC" w:rsidRPr="0038705E">
        <w:rPr>
          <w:sz w:val="28"/>
          <w:szCs w:val="28"/>
          <w:lang w:val="el-GR"/>
        </w:rPr>
        <w:t>ἐποίησεν</w:t>
      </w:r>
      <w:r w:rsidRPr="0038705E">
        <w:rPr>
          <w:sz w:val="28"/>
          <w:szCs w:val="28"/>
        </w:rPr>
        <w:t xml:space="preserve"> </w:t>
      </w:r>
      <w:r w:rsidR="00BB09BC" w:rsidRPr="0038705E">
        <w:rPr>
          <w:sz w:val="28"/>
          <w:szCs w:val="28"/>
          <w:lang w:val="el-GR"/>
        </w:rPr>
        <w:t>ὁ</w:t>
      </w:r>
      <w:r w:rsidR="00BB09BC" w:rsidRPr="0038705E">
        <w:rPr>
          <w:sz w:val="28"/>
          <w:szCs w:val="28"/>
        </w:rPr>
        <w:t xml:space="preserve">  </w:t>
      </w:r>
      <w:r w:rsidR="00BB09BC" w:rsidRPr="0038705E">
        <w:rPr>
          <w:sz w:val="28"/>
          <w:szCs w:val="28"/>
          <w:lang w:val="el-GR"/>
        </w:rPr>
        <w:t>Ἰησοῦς</w:t>
      </w:r>
      <w:r w:rsidR="00BB09BC" w:rsidRPr="0038705E">
        <w:rPr>
          <w:sz w:val="28"/>
          <w:szCs w:val="28"/>
        </w:rPr>
        <w:t xml:space="preserve"> </w:t>
      </w:r>
      <w:r w:rsidR="00BB09BC" w:rsidRPr="0038705E">
        <w:rPr>
          <w:sz w:val="28"/>
          <w:szCs w:val="28"/>
          <w:lang w:val="el-GR"/>
        </w:rPr>
        <w:t>ἐλθὼν</w:t>
      </w:r>
      <w:r w:rsidR="00BB09BC" w:rsidRPr="0038705E">
        <w:rPr>
          <w:sz w:val="28"/>
          <w:szCs w:val="28"/>
        </w:rPr>
        <w:t xml:space="preserve"> </w:t>
      </w:r>
      <w:r w:rsidR="00BB09BC" w:rsidRPr="0038705E">
        <w:rPr>
          <w:sz w:val="28"/>
          <w:szCs w:val="28"/>
          <w:lang w:val="el-GR"/>
        </w:rPr>
        <w:t>ἐκ</w:t>
      </w:r>
      <w:r w:rsidR="00BB09BC" w:rsidRPr="0038705E">
        <w:rPr>
          <w:sz w:val="28"/>
          <w:szCs w:val="28"/>
        </w:rPr>
        <w:t xml:space="preserve"> </w:t>
      </w:r>
      <w:r w:rsidR="00BB09BC" w:rsidRPr="0038705E">
        <w:rPr>
          <w:sz w:val="28"/>
          <w:szCs w:val="28"/>
          <w:lang w:val="el-GR"/>
        </w:rPr>
        <w:t>τῆς</w:t>
      </w:r>
      <w:r w:rsidR="00BB09BC" w:rsidRPr="0038705E">
        <w:rPr>
          <w:sz w:val="28"/>
          <w:szCs w:val="28"/>
        </w:rPr>
        <w:t xml:space="preserve">  </w:t>
      </w:r>
      <w:r w:rsidR="00BB09BC" w:rsidRPr="0038705E">
        <w:rPr>
          <w:sz w:val="28"/>
          <w:szCs w:val="28"/>
          <w:lang w:val="el-GR"/>
        </w:rPr>
        <w:t>Ἰο</w:t>
      </w:r>
      <w:r w:rsidR="004768A4">
        <w:rPr>
          <w:sz w:val="28"/>
          <w:szCs w:val="28"/>
          <w:lang w:val="el-GR"/>
        </w:rPr>
        <w:t>υ</w:t>
      </w:r>
      <w:r w:rsidR="00BB09BC" w:rsidRPr="0038705E">
        <w:rPr>
          <w:sz w:val="28"/>
          <w:szCs w:val="28"/>
          <w:lang w:val="el-GR"/>
        </w:rPr>
        <w:t>δαίας</w:t>
      </w:r>
      <w:r w:rsidR="00BB09BC" w:rsidRPr="0038705E">
        <w:rPr>
          <w:sz w:val="28"/>
          <w:szCs w:val="28"/>
        </w:rPr>
        <w:t xml:space="preserve"> </w:t>
      </w:r>
      <w:r w:rsidR="00BB09BC" w:rsidRPr="0038705E">
        <w:rPr>
          <w:sz w:val="28"/>
          <w:szCs w:val="28"/>
          <w:lang w:val="el-GR"/>
        </w:rPr>
        <w:t>εἰς</w:t>
      </w:r>
      <w:r w:rsidR="00BB09BC" w:rsidRPr="0038705E">
        <w:rPr>
          <w:sz w:val="28"/>
          <w:szCs w:val="28"/>
        </w:rPr>
        <w:t xml:space="preserve"> </w:t>
      </w:r>
      <w:r w:rsidR="00BB09BC" w:rsidRPr="0038705E">
        <w:rPr>
          <w:sz w:val="28"/>
          <w:szCs w:val="28"/>
          <w:lang w:val="el-GR"/>
        </w:rPr>
        <w:t>τὴν</w:t>
      </w:r>
      <w:r w:rsidR="00BB09BC" w:rsidRPr="0038705E">
        <w:rPr>
          <w:sz w:val="28"/>
          <w:szCs w:val="28"/>
        </w:rPr>
        <w:t xml:space="preserve"> </w:t>
      </w:r>
      <w:r w:rsidR="00BB09BC" w:rsidRPr="0038705E">
        <w:rPr>
          <w:sz w:val="28"/>
          <w:szCs w:val="28"/>
          <w:lang w:val="el-GR"/>
        </w:rPr>
        <w:t>Γαλιλαίαν</w:t>
      </w:r>
      <w:r w:rsidR="00BB09BC" w:rsidRPr="0038705E">
        <w:rPr>
          <w:sz w:val="28"/>
          <w:szCs w:val="28"/>
        </w:rPr>
        <w:br/>
      </w:r>
      <w:r w:rsidRPr="0038705E">
        <w:rPr>
          <w:snapToGrid w:val="0"/>
          <w:sz w:val="28"/>
          <w:szCs w:val="28"/>
        </w:rPr>
        <w:t>(</w:t>
      </w:r>
      <w:r w:rsidR="00EA7FAB" w:rsidRPr="0038705E">
        <w:rPr>
          <w:snapToGrid w:val="0"/>
          <w:sz w:val="28"/>
          <w:szCs w:val="28"/>
        </w:rPr>
        <w:t>Jn.</w:t>
      </w:r>
      <w:r w:rsidRPr="0038705E">
        <w:rPr>
          <w:snapToGrid w:val="0"/>
          <w:sz w:val="28"/>
          <w:szCs w:val="28"/>
        </w:rPr>
        <w:t xml:space="preserve"> 4:54)</w:t>
      </w:r>
    </w:p>
    <w:p w:rsidR="00203563" w:rsidRDefault="00203563">
      <w:pPr>
        <w:pStyle w:val="listnumbered"/>
        <w:rPr>
          <w:sz w:val="28"/>
          <w:szCs w:val="28"/>
        </w:rPr>
      </w:pPr>
    </w:p>
    <w:p w:rsidR="00203563" w:rsidRDefault="00203563" w:rsidP="00BB09BC">
      <w:pPr>
        <w:pStyle w:val="listnumbered"/>
        <w:rPr>
          <w:sz w:val="28"/>
          <w:szCs w:val="28"/>
        </w:rPr>
      </w:pPr>
    </w:p>
    <w:p w:rsidR="00055267" w:rsidRPr="0038705E" w:rsidRDefault="00EB017A" w:rsidP="00BB09BC">
      <w:pPr>
        <w:pStyle w:val="listnumbered"/>
        <w:rPr>
          <w:snapToGrid w:val="0"/>
          <w:sz w:val="28"/>
          <w:szCs w:val="28"/>
        </w:rPr>
      </w:pPr>
      <w:r w:rsidRPr="0038705E">
        <w:rPr>
          <w:sz w:val="28"/>
          <w:szCs w:val="28"/>
        </w:rPr>
        <w:br w:type="page"/>
      </w:r>
      <w:r w:rsidR="00055267" w:rsidRPr="0038705E">
        <w:rPr>
          <w:sz w:val="28"/>
          <w:szCs w:val="28"/>
        </w:rPr>
        <w:lastRenderedPageBreak/>
        <w:tab/>
        <w:t>4.</w:t>
      </w:r>
      <w:r w:rsidR="00055267" w:rsidRPr="0038705E">
        <w:rPr>
          <w:sz w:val="28"/>
          <w:szCs w:val="28"/>
        </w:rPr>
        <w:tab/>
      </w:r>
      <w:r w:rsidR="00BB09BC" w:rsidRPr="0038705E">
        <w:rPr>
          <w:sz w:val="28"/>
          <w:szCs w:val="28"/>
          <w:lang w:val="el-GR"/>
        </w:rPr>
        <w:t>ἐλθὼν</w:t>
      </w:r>
      <w:r w:rsidR="00BB09BC" w:rsidRPr="0038705E">
        <w:rPr>
          <w:sz w:val="28"/>
          <w:szCs w:val="28"/>
        </w:rPr>
        <w:t xml:space="preserve"> </w:t>
      </w:r>
      <w:r w:rsidR="00BB09BC" w:rsidRPr="0038705E">
        <w:rPr>
          <w:sz w:val="28"/>
          <w:szCs w:val="28"/>
          <w:lang w:val="el-GR"/>
        </w:rPr>
        <w:t>οὖν</w:t>
      </w:r>
      <w:r w:rsidR="00BB09BC" w:rsidRPr="0038705E">
        <w:rPr>
          <w:sz w:val="28"/>
          <w:szCs w:val="28"/>
        </w:rPr>
        <w:t xml:space="preserve"> </w:t>
      </w:r>
      <w:r w:rsidR="00BB09BC" w:rsidRPr="0038705E">
        <w:rPr>
          <w:sz w:val="28"/>
          <w:szCs w:val="28"/>
          <w:lang w:val="el-GR"/>
        </w:rPr>
        <w:t>ὁ</w:t>
      </w:r>
      <w:r w:rsidR="00BB09BC" w:rsidRPr="0038705E">
        <w:rPr>
          <w:sz w:val="28"/>
          <w:szCs w:val="28"/>
        </w:rPr>
        <w:t xml:space="preserve">  </w:t>
      </w:r>
      <w:r w:rsidR="00BB09BC" w:rsidRPr="0038705E">
        <w:rPr>
          <w:sz w:val="28"/>
          <w:szCs w:val="28"/>
          <w:lang w:val="el-GR"/>
        </w:rPr>
        <w:t>Ἰησοὺς</w:t>
      </w:r>
      <w:r w:rsidR="00BB09BC" w:rsidRPr="0038705E">
        <w:rPr>
          <w:sz w:val="28"/>
          <w:szCs w:val="28"/>
        </w:rPr>
        <w:t xml:space="preserve"> </w:t>
      </w:r>
      <w:r w:rsidR="00BB09BC" w:rsidRPr="0038705E">
        <w:rPr>
          <w:sz w:val="28"/>
          <w:szCs w:val="28"/>
          <w:lang w:val="el-GR"/>
        </w:rPr>
        <w:t>εὗρεν</w:t>
      </w:r>
      <w:r w:rsidR="00BB09BC" w:rsidRPr="0038705E">
        <w:rPr>
          <w:sz w:val="28"/>
          <w:szCs w:val="28"/>
        </w:rPr>
        <w:t xml:space="preserve"> </w:t>
      </w:r>
      <w:r w:rsidR="00BB09BC" w:rsidRPr="0038705E">
        <w:rPr>
          <w:sz w:val="28"/>
          <w:szCs w:val="28"/>
          <w:lang w:val="el-GR"/>
        </w:rPr>
        <w:t>αὐτὸν</w:t>
      </w:r>
      <w:r w:rsidR="00BB09BC" w:rsidRPr="0038705E">
        <w:rPr>
          <w:sz w:val="28"/>
          <w:szCs w:val="28"/>
        </w:rPr>
        <w:t xml:space="preserve"> </w:t>
      </w:r>
      <w:r w:rsidR="00BB09BC" w:rsidRPr="0038705E">
        <w:rPr>
          <w:sz w:val="28"/>
          <w:szCs w:val="28"/>
          <w:lang w:val="el-GR"/>
        </w:rPr>
        <w:t>τέσσαρες</w:t>
      </w:r>
      <w:r w:rsidR="00BB09BC" w:rsidRPr="0038705E">
        <w:rPr>
          <w:sz w:val="28"/>
          <w:szCs w:val="28"/>
        </w:rPr>
        <w:t xml:space="preserve"> </w:t>
      </w:r>
      <w:r w:rsidR="00055267" w:rsidRPr="0038705E">
        <w:rPr>
          <w:sz w:val="28"/>
          <w:szCs w:val="28"/>
        </w:rPr>
        <w:t xml:space="preserve">(four) </w:t>
      </w:r>
      <w:r w:rsidR="00BB09BC" w:rsidRPr="0038705E">
        <w:rPr>
          <w:sz w:val="28"/>
          <w:szCs w:val="28"/>
          <w:lang w:val="el-GR"/>
        </w:rPr>
        <w:t>ἤδη</w:t>
      </w:r>
      <w:r w:rsidR="00055267" w:rsidRPr="0038705E">
        <w:rPr>
          <w:sz w:val="28"/>
          <w:szCs w:val="28"/>
        </w:rPr>
        <w:t xml:space="preserve"> (already) </w:t>
      </w:r>
      <w:r w:rsidR="00BB09BC" w:rsidRPr="0038705E">
        <w:rPr>
          <w:sz w:val="28"/>
          <w:szCs w:val="28"/>
          <w:lang w:val="el-GR"/>
        </w:rPr>
        <w:t>ἡμέρας</w:t>
      </w:r>
      <w:r w:rsidR="00BB09BC" w:rsidRPr="0038705E">
        <w:rPr>
          <w:sz w:val="28"/>
          <w:szCs w:val="28"/>
        </w:rPr>
        <w:t xml:space="preserve"> </w:t>
      </w:r>
      <w:r w:rsidR="00BB09BC" w:rsidRPr="0038705E">
        <w:rPr>
          <w:sz w:val="28"/>
          <w:szCs w:val="28"/>
          <w:lang w:val="el-GR"/>
        </w:rPr>
        <w:t>ἔχοντα</w:t>
      </w:r>
      <w:r w:rsidR="00BB09BC" w:rsidRPr="0038705E">
        <w:rPr>
          <w:sz w:val="28"/>
          <w:szCs w:val="28"/>
        </w:rPr>
        <w:t xml:space="preserve"> </w:t>
      </w:r>
      <w:r w:rsidR="00BB09BC" w:rsidRPr="0038705E">
        <w:rPr>
          <w:sz w:val="28"/>
          <w:szCs w:val="28"/>
          <w:lang w:val="el-GR"/>
        </w:rPr>
        <w:t>ἐν</w:t>
      </w:r>
      <w:r w:rsidR="00BB09BC" w:rsidRPr="0038705E">
        <w:rPr>
          <w:sz w:val="28"/>
          <w:szCs w:val="28"/>
        </w:rPr>
        <w:t xml:space="preserve"> </w:t>
      </w:r>
      <w:r w:rsidR="00BB09BC" w:rsidRPr="0038705E">
        <w:rPr>
          <w:sz w:val="28"/>
          <w:szCs w:val="28"/>
          <w:lang w:val="el-GR"/>
        </w:rPr>
        <w:t>τῷ</w:t>
      </w:r>
      <w:r w:rsidR="00BB09BC" w:rsidRPr="0038705E">
        <w:rPr>
          <w:sz w:val="28"/>
          <w:szCs w:val="28"/>
        </w:rPr>
        <w:t xml:space="preserve"> </w:t>
      </w:r>
      <w:r w:rsidR="00BB09BC" w:rsidRPr="0038705E">
        <w:rPr>
          <w:sz w:val="28"/>
          <w:szCs w:val="28"/>
          <w:lang w:val="el-GR"/>
        </w:rPr>
        <w:t>μνημείῳ</w:t>
      </w:r>
      <w:r w:rsidR="00055267" w:rsidRPr="0038705E">
        <w:rPr>
          <w:sz w:val="28"/>
          <w:szCs w:val="28"/>
        </w:rPr>
        <w:t xml:space="preserve"> </w:t>
      </w:r>
      <w:r w:rsidR="00055267" w:rsidRPr="0038705E">
        <w:rPr>
          <w:snapToGrid w:val="0"/>
          <w:sz w:val="28"/>
          <w:szCs w:val="28"/>
        </w:rPr>
        <w:t>(tomb) (</w:t>
      </w:r>
      <w:r w:rsidR="00EA7FAB" w:rsidRPr="0038705E">
        <w:rPr>
          <w:snapToGrid w:val="0"/>
          <w:sz w:val="28"/>
          <w:szCs w:val="28"/>
        </w:rPr>
        <w:t>Jn.</w:t>
      </w:r>
      <w:r w:rsidR="00055267" w:rsidRPr="0038705E">
        <w:rPr>
          <w:snapToGrid w:val="0"/>
          <w:sz w:val="28"/>
          <w:szCs w:val="28"/>
        </w:rPr>
        <w:t xml:space="preserve"> 11:17)</w:t>
      </w:r>
    </w:p>
    <w:p w:rsidR="00203563" w:rsidRDefault="00203563">
      <w:pPr>
        <w:pStyle w:val="listnumbered"/>
        <w:rPr>
          <w:snapToGrid w:val="0"/>
          <w:sz w:val="28"/>
          <w:szCs w:val="28"/>
        </w:rPr>
      </w:pPr>
    </w:p>
    <w:p w:rsidR="00055267" w:rsidRDefault="00055267">
      <w:pPr>
        <w:pStyle w:val="listnumbered"/>
        <w:rPr>
          <w:snapToGrid w:val="0"/>
          <w:sz w:val="28"/>
          <w:szCs w:val="28"/>
        </w:rPr>
      </w:pPr>
    </w:p>
    <w:p w:rsidR="00203563" w:rsidRPr="0038705E" w:rsidRDefault="00203563">
      <w:pPr>
        <w:pStyle w:val="listnumbered"/>
        <w:rPr>
          <w:snapToGrid w:val="0"/>
          <w:sz w:val="28"/>
          <w:szCs w:val="28"/>
        </w:rPr>
      </w:pPr>
    </w:p>
    <w:p w:rsidR="00055267" w:rsidRPr="0038705E" w:rsidRDefault="00055267" w:rsidP="00BB09BC">
      <w:pPr>
        <w:pStyle w:val="listnumbered"/>
        <w:rPr>
          <w:sz w:val="28"/>
          <w:szCs w:val="28"/>
        </w:rPr>
      </w:pPr>
      <w:r w:rsidRPr="0038705E">
        <w:rPr>
          <w:sz w:val="28"/>
          <w:szCs w:val="28"/>
        </w:rPr>
        <w:tab/>
        <w:t>5.</w:t>
      </w:r>
      <w:r w:rsidRPr="0038705E">
        <w:rPr>
          <w:sz w:val="28"/>
          <w:szCs w:val="28"/>
        </w:rPr>
        <w:tab/>
      </w:r>
      <w:r w:rsidR="00BB09BC" w:rsidRPr="0038705E">
        <w:rPr>
          <w:sz w:val="28"/>
          <w:szCs w:val="28"/>
          <w:lang w:val="el-GR"/>
        </w:rPr>
        <w:t>εὑρὼν</w:t>
      </w:r>
      <w:r w:rsidR="00BB09BC" w:rsidRPr="0038705E">
        <w:rPr>
          <w:sz w:val="28"/>
          <w:szCs w:val="28"/>
        </w:rPr>
        <w:t xml:space="preserve"> </w:t>
      </w:r>
      <w:r w:rsidR="00BB09BC" w:rsidRPr="0038705E">
        <w:rPr>
          <w:sz w:val="28"/>
          <w:szCs w:val="28"/>
          <w:lang w:val="el-GR"/>
        </w:rPr>
        <w:t>δὲ</w:t>
      </w:r>
      <w:r w:rsidR="00BB09BC" w:rsidRPr="0038705E">
        <w:rPr>
          <w:sz w:val="28"/>
          <w:szCs w:val="28"/>
        </w:rPr>
        <w:t xml:space="preserve"> </w:t>
      </w:r>
      <w:r w:rsidR="00BB09BC" w:rsidRPr="0038705E">
        <w:rPr>
          <w:sz w:val="28"/>
          <w:szCs w:val="28"/>
          <w:lang w:val="el-GR"/>
        </w:rPr>
        <w:t>ὁ</w:t>
      </w:r>
      <w:r w:rsidR="00BB09BC" w:rsidRPr="0038705E">
        <w:rPr>
          <w:sz w:val="28"/>
          <w:szCs w:val="28"/>
        </w:rPr>
        <w:t xml:space="preserve">  </w:t>
      </w:r>
      <w:r w:rsidR="00BB09BC" w:rsidRPr="0038705E">
        <w:rPr>
          <w:sz w:val="28"/>
          <w:szCs w:val="28"/>
          <w:lang w:val="el-GR"/>
        </w:rPr>
        <w:t>Ἰησοῦς</w:t>
      </w:r>
      <w:r w:rsidR="00BB09BC" w:rsidRPr="0038705E">
        <w:rPr>
          <w:sz w:val="28"/>
          <w:szCs w:val="28"/>
        </w:rPr>
        <w:t xml:space="preserve"> </w:t>
      </w:r>
      <w:r w:rsidR="00BB09BC" w:rsidRPr="0038705E">
        <w:rPr>
          <w:sz w:val="28"/>
          <w:szCs w:val="28"/>
          <w:lang w:val="el-GR"/>
        </w:rPr>
        <w:t>ὀνάριον</w:t>
      </w:r>
      <w:r w:rsidRPr="0038705E">
        <w:rPr>
          <w:sz w:val="28"/>
          <w:szCs w:val="28"/>
        </w:rPr>
        <w:t xml:space="preserve"> </w:t>
      </w:r>
      <w:r w:rsidRPr="0038705E">
        <w:rPr>
          <w:snapToGrid w:val="0"/>
          <w:sz w:val="28"/>
          <w:szCs w:val="28"/>
        </w:rPr>
        <w:t xml:space="preserve">(young donkey) </w:t>
      </w:r>
      <w:r w:rsidR="00BB09BC" w:rsidRPr="0038705E">
        <w:rPr>
          <w:snapToGrid w:val="0"/>
          <w:sz w:val="28"/>
          <w:szCs w:val="28"/>
          <w:lang w:val="el-GR"/>
        </w:rPr>
        <w:t>ἐκάθισεν</w:t>
      </w:r>
      <w:r w:rsidRPr="0038705E">
        <w:rPr>
          <w:sz w:val="28"/>
          <w:szCs w:val="28"/>
        </w:rPr>
        <w:t xml:space="preserve"> (he sat) </w:t>
      </w:r>
      <w:r w:rsidR="00BB09BC" w:rsidRPr="0038705E">
        <w:rPr>
          <w:sz w:val="28"/>
          <w:szCs w:val="28"/>
          <w:lang w:val="el-GR"/>
        </w:rPr>
        <w:t>ἐπ</w:t>
      </w:r>
      <w:r w:rsidR="00BB09BC" w:rsidRPr="0038705E">
        <w:rPr>
          <w:sz w:val="28"/>
          <w:szCs w:val="28"/>
        </w:rPr>
        <w:t>’</w:t>
      </w:r>
      <w:r w:rsidRPr="0038705E">
        <w:rPr>
          <w:sz w:val="28"/>
          <w:szCs w:val="28"/>
        </w:rPr>
        <w:t xml:space="preserve"> </w:t>
      </w:r>
      <w:r w:rsidR="00BB09BC" w:rsidRPr="0038705E">
        <w:rPr>
          <w:sz w:val="28"/>
          <w:szCs w:val="28"/>
          <w:lang w:val="el-GR"/>
        </w:rPr>
        <w:t>αὐτό</w:t>
      </w:r>
      <w:r w:rsidRPr="0038705E">
        <w:rPr>
          <w:sz w:val="28"/>
          <w:szCs w:val="28"/>
        </w:rPr>
        <w:t xml:space="preserve"> </w:t>
      </w:r>
      <w:r w:rsidRPr="0038705E">
        <w:rPr>
          <w:snapToGrid w:val="0"/>
          <w:sz w:val="28"/>
          <w:szCs w:val="28"/>
        </w:rPr>
        <w:t>(</w:t>
      </w:r>
      <w:r w:rsidR="00EA7FAB" w:rsidRPr="0038705E">
        <w:rPr>
          <w:snapToGrid w:val="0"/>
          <w:sz w:val="28"/>
          <w:szCs w:val="28"/>
        </w:rPr>
        <w:t>Jn.</w:t>
      </w:r>
      <w:r w:rsidRPr="0038705E">
        <w:rPr>
          <w:snapToGrid w:val="0"/>
          <w:sz w:val="28"/>
          <w:szCs w:val="28"/>
        </w:rPr>
        <w:t xml:space="preserve"> 12:14)</w:t>
      </w:r>
    </w:p>
    <w:p w:rsidR="00055267" w:rsidRDefault="00055267">
      <w:pPr>
        <w:pStyle w:val="listnumbered"/>
        <w:rPr>
          <w:sz w:val="28"/>
          <w:szCs w:val="28"/>
        </w:rPr>
      </w:pPr>
    </w:p>
    <w:p w:rsidR="00203563" w:rsidRDefault="00203563">
      <w:pPr>
        <w:pStyle w:val="listnumbered"/>
        <w:rPr>
          <w:sz w:val="28"/>
          <w:szCs w:val="28"/>
        </w:rPr>
      </w:pPr>
    </w:p>
    <w:p w:rsidR="00203563" w:rsidRPr="0038705E" w:rsidRDefault="00203563">
      <w:pPr>
        <w:pStyle w:val="listnumbered"/>
        <w:rPr>
          <w:sz w:val="28"/>
          <w:szCs w:val="28"/>
        </w:rPr>
      </w:pPr>
    </w:p>
    <w:p w:rsidR="00055267" w:rsidRPr="0038705E" w:rsidRDefault="00055267" w:rsidP="00135194">
      <w:pPr>
        <w:pStyle w:val="listnumbered"/>
        <w:rPr>
          <w:sz w:val="28"/>
          <w:szCs w:val="28"/>
        </w:rPr>
      </w:pPr>
      <w:r w:rsidRPr="0038705E">
        <w:rPr>
          <w:sz w:val="28"/>
          <w:szCs w:val="28"/>
        </w:rPr>
        <w:tab/>
        <w:t>6.</w:t>
      </w:r>
      <w:r w:rsidRPr="0038705E">
        <w:rPr>
          <w:sz w:val="28"/>
          <w:szCs w:val="28"/>
        </w:rPr>
        <w:tab/>
      </w:r>
      <w:r w:rsidR="00BB09BC" w:rsidRPr="0038705E">
        <w:rPr>
          <w:sz w:val="28"/>
          <w:szCs w:val="28"/>
          <w:lang w:val="el-GR"/>
        </w:rPr>
        <w:t>ἐκ</w:t>
      </w:r>
      <w:r w:rsidR="00BB09BC" w:rsidRPr="0038705E">
        <w:rPr>
          <w:sz w:val="28"/>
          <w:szCs w:val="28"/>
        </w:rPr>
        <w:t xml:space="preserve"> </w:t>
      </w:r>
      <w:r w:rsidR="00BB09BC" w:rsidRPr="0038705E">
        <w:rPr>
          <w:sz w:val="28"/>
          <w:szCs w:val="28"/>
          <w:lang w:val="el-GR"/>
        </w:rPr>
        <w:t>τοῦ</w:t>
      </w:r>
      <w:r w:rsidR="00BB09BC" w:rsidRPr="0038705E">
        <w:rPr>
          <w:sz w:val="28"/>
          <w:szCs w:val="28"/>
        </w:rPr>
        <w:t xml:space="preserve"> </w:t>
      </w:r>
      <w:r w:rsidR="00BB09BC" w:rsidRPr="0038705E">
        <w:rPr>
          <w:sz w:val="28"/>
          <w:szCs w:val="28"/>
          <w:lang w:val="el-GR"/>
        </w:rPr>
        <w:t>ὄχλου</w:t>
      </w:r>
      <w:r w:rsidR="00BB09BC" w:rsidRPr="0038705E">
        <w:rPr>
          <w:sz w:val="28"/>
          <w:szCs w:val="28"/>
        </w:rPr>
        <w:t xml:space="preserve"> </w:t>
      </w:r>
      <w:r w:rsidR="00BB09BC" w:rsidRPr="0038705E">
        <w:rPr>
          <w:sz w:val="28"/>
          <w:szCs w:val="28"/>
          <w:lang w:val="el-GR"/>
        </w:rPr>
        <w:t>οὖν</w:t>
      </w:r>
      <w:r w:rsidR="00BB09BC" w:rsidRPr="0038705E">
        <w:rPr>
          <w:sz w:val="28"/>
          <w:szCs w:val="28"/>
        </w:rPr>
        <w:t xml:space="preserve"> </w:t>
      </w:r>
      <w:r w:rsidR="00BB09BC" w:rsidRPr="0038705E">
        <w:rPr>
          <w:sz w:val="28"/>
          <w:szCs w:val="28"/>
          <w:lang w:val="el-GR"/>
        </w:rPr>
        <w:t>ἀκούσαντες</w:t>
      </w:r>
      <w:r w:rsidR="00BB09BC" w:rsidRPr="0038705E">
        <w:rPr>
          <w:sz w:val="28"/>
          <w:szCs w:val="28"/>
        </w:rPr>
        <w:t xml:space="preserve"> </w:t>
      </w:r>
      <w:r w:rsidR="00BB09BC" w:rsidRPr="0038705E">
        <w:rPr>
          <w:sz w:val="28"/>
          <w:szCs w:val="28"/>
          <w:lang w:val="el-GR"/>
        </w:rPr>
        <w:t>τῶν</w:t>
      </w:r>
      <w:r w:rsidR="00BB09BC" w:rsidRPr="0038705E">
        <w:rPr>
          <w:sz w:val="28"/>
          <w:szCs w:val="28"/>
        </w:rPr>
        <w:t xml:space="preserve"> </w:t>
      </w:r>
      <w:r w:rsidR="00BB09BC" w:rsidRPr="0038705E">
        <w:rPr>
          <w:sz w:val="28"/>
          <w:szCs w:val="28"/>
          <w:lang w:val="el-GR"/>
        </w:rPr>
        <w:t>λόγων</w:t>
      </w:r>
      <w:r w:rsidR="00BB09BC" w:rsidRPr="0038705E">
        <w:rPr>
          <w:sz w:val="28"/>
          <w:szCs w:val="28"/>
        </w:rPr>
        <w:t xml:space="preserve"> </w:t>
      </w:r>
      <w:r w:rsidR="00BB09BC" w:rsidRPr="0038705E">
        <w:rPr>
          <w:sz w:val="28"/>
          <w:szCs w:val="28"/>
          <w:lang w:val="el-GR"/>
        </w:rPr>
        <w:t>τούτων</w:t>
      </w:r>
      <w:r w:rsidR="00BB09BC" w:rsidRPr="0038705E">
        <w:rPr>
          <w:sz w:val="28"/>
          <w:szCs w:val="28"/>
        </w:rPr>
        <w:t xml:space="preserve"> </w:t>
      </w:r>
      <w:r w:rsidR="00BB09BC" w:rsidRPr="0038705E">
        <w:rPr>
          <w:sz w:val="28"/>
          <w:szCs w:val="28"/>
          <w:lang w:val="el-GR"/>
        </w:rPr>
        <w:t>ἔλεγον·</w:t>
      </w:r>
      <w:r w:rsidR="00BB09BC" w:rsidRPr="0038705E">
        <w:rPr>
          <w:sz w:val="28"/>
          <w:szCs w:val="28"/>
        </w:rPr>
        <w:t xml:space="preserve">  </w:t>
      </w:r>
      <w:r w:rsidR="00BB09BC" w:rsidRPr="0038705E">
        <w:rPr>
          <w:sz w:val="28"/>
          <w:szCs w:val="28"/>
          <w:lang w:val="el-GR"/>
        </w:rPr>
        <w:t>Οὗτος</w:t>
      </w:r>
      <w:r w:rsidR="00BB09BC" w:rsidRPr="0038705E">
        <w:rPr>
          <w:sz w:val="28"/>
          <w:szCs w:val="28"/>
        </w:rPr>
        <w:t xml:space="preserve"> </w:t>
      </w:r>
      <w:r w:rsidR="00BB09BC" w:rsidRPr="0038705E">
        <w:rPr>
          <w:sz w:val="28"/>
          <w:szCs w:val="28"/>
          <w:lang w:val="el-GR"/>
        </w:rPr>
        <w:t>ἐστιν</w:t>
      </w:r>
      <w:r w:rsidR="00BB09BC" w:rsidRPr="0038705E">
        <w:rPr>
          <w:sz w:val="28"/>
          <w:szCs w:val="28"/>
        </w:rPr>
        <w:t xml:space="preserve"> </w:t>
      </w:r>
      <w:r w:rsidR="00BB09BC" w:rsidRPr="0038705E">
        <w:rPr>
          <w:sz w:val="28"/>
          <w:szCs w:val="28"/>
          <w:lang w:val="el-GR"/>
        </w:rPr>
        <w:t>ἀληθῶς</w:t>
      </w:r>
      <w:r w:rsidR="00BB09BC" w:rsidRPr="0038705E">
        <w:rPr>
          <w:sz w:val="28"/>
          <w:szCs w:val="28"/>
        </w:rPr>
        <w:t xml:space="preserve"> </w:t>
      </w:r>
      <w:r w:rsidRPr="0038705E">
        <w:rPr>
          <w:sz w:val="28"/>
          <w:szCs w:val="28"/>
        </w:rPr>
        <w:t xml:space="preserve">(truly) </w:t>
      </w:r>
      <w:r w:rsidR="00BB09BC" w:rsidRPr="0038705E">
        <w:rPr>
          <w:sz w:val="28"/>
          <w:szCs w:val="28"/>
          <w:lang w:val="el-GR"/>
        </w:rPr>
        <w:t>ὁ</w:t>
      </w:r>
      <w:r w:rsidR="00BB09BC" w:rsidRPr="0038705E">
        <w:rPr>
          <w:sz w:val="28"/>
          <w:szCs w:val="28"/>
        </w:rPr>
        <w:t xml:space="preserve"> </w:t>
      </w:r>
      <w:r w:rsidR="00BB09BC" w:rsidRPr="0038705E">
        <w:rPr>
          <w:sz w:val="28"/>
          <w:szCs w:val="28"/>
          <w:lang w:val="el-GR"/>
        </w:rPr>
        <w:t>προφήτης</w:t>
      </w:r>
      <w:r w:rsidRPr="0038705E">
        <w:rPr>
          <w:sz w:val="28"/>
          <w:szCs w:val="28"/>
        </w:rPr>
        <w:t xml:space="preserve"> </w:t>
      </w:r>
      <w:r w:rsidRPr="0038705E">
        <w:rPr>
          <w:snapToGrid w:val="0"/>
          <w:sz w:val="28"/>
          <w:szCs w:val="28"/>
        </w:rPr>
        <w:t>(</w:t>
      </w:r>
      <w:r w:rsidR="00EA7FAB" w:rsidRPr="0038705E">
        <w:rPr>
          <w:snapToGrid w:val="0"/>
          <w:sz w:val="28"/>
          <w:szCs w:val="28"/>
        </w:rPr>
        <w:t>Jn.</w:t>
      </w:r>
      <w:r w:rsidRPr="0038705E">
        <w:rPr>
          <w:snapToGrid w:val="0"/>
          <w:sz w:val="28"/>
          <w:szCs w:val="28"/>
        </w:rPr>
        <w:t xml:space="preserve"> 7:40)</w:t>
      </w:r>
    </w:p>
    <w:p w:rsidR="00203563" w:rsidRDefault="00203563" w:rsidP="00203563">
      <w:pPr>
        <w:pStyle w:val="listnumbered"/>
        <w:rPr>
          <w:sz w:val="28"/>
          <w:szCs w:val="28"/>
        </w:rPr>
      </w:pPr>
    </w:p>
    <w:p w:rsidR="00203563" w:rsidRDefault="00203563" w:rsidP="00203563">
      <w:pPr>
        <w:pStyle w:val="listnumbered"/>
        <w:rPr>
          <w:sz w:val="28"/>
          <w:szCs w:val="28"/>
        </w:rPr>
      </w:pPr>
    </w:p>
    <w:p w:rsidR="00203563" w:rsidRPr="0038705E" w:rsidRDefault="00203563" w:rsidP="00203563">
      <w:pPr>
        <w:pStyle w:val="listnumbered"/>
        <w:rPr>
          <w:sz w:val="28"/>
          <w:szCs w:val="28"/>
        </w:rPr>
      </w:pPr>
    </w:p>
    <w:p w:rsidR="00EB017A" w:rsidRPr="0038705E" w:rsidRDefault="00EB017A">
      <w:pPr>
        <w:pStyle w:val="listnumbered"/>
        <w:rPr>
          <w:sz w:val="28"/>
          <w:szCs w:val="28"/>
        </w:rPr>
      </w:pPr>
    </w:p>
    <w:p w:rsidR="00055267" w:rsidRPr="0038705E" w:rsidRDefault="00055267" w:rsidP="00BB09BC">
      <w:pPr>
        <w:pStyle w:val="listnumbered"/>
        <w:rPr>
          <w:sz w:val="28"/>
          <w:szCs w:val="28"/>
        </w:rPr>
      </w:pPr>
      <w:r w:rsidRPr="0038705E">
        <w:rPr>
          <w:sz w:val="28"/>
          <w:szCs w:val="28"/>
        </w:rPr>
        <w:tab/>
        <w:t>7.</w:t>
      </w:r>
      <w:r w:rsidRPr="0038705E">
        <w:rPr>
          <w:sz w:val="28"/>
          <w:szCs w:val="28"/>
        </w:rPr>
        <w:tab/>
      </w:r>
      <w:r w:rsidR="00BB09BC" w:rsidRPr="0038705E">
        <w:rPr>
          <w:sz w:val="28"/>
          <w:szCs w:val="28"/>
          <w:lang w:val="el-GR"/>
        </w:rPr>
        <w:t>καταβάντος</w:t>
      </w:r>
      <w:r w:rsidR="00BB09BC" w:rsidRPr="0038705E">
        <w:rPr>
          <w:sz w:val="28"/>
          <w:szCs w:val="28"/>
        </w:rPr>
        <w:t xml:space="preserve"> </w:t>
      </w:r>
      <w:r w:rsidR="00BB09BC" w:rsidRPr="0038705E">
        <w:rPr>
          <w:sz w:val="28"/>
          <w:szCs w:val="28"/>
          <w:lang w:val="el-GR"/>
        </w:rPr>
        <w:t>δὲ</w:t>
      </w:r>
      <w:r w:rsidR="00BB09BC" w:rsidRPr="0038705E">
        <w:rPr>
          <w:sz w:val="28"/>
          <w:szCs w:val="28"/>
        </w:rPr>
        <w:t xml:space="preserve"> </w:t>
      </w:r>
      <w:r w:rsidR="00BB09BC" w:rsidRPr="0038705E">
        <w:rPr>
          <w:sz w:val="28"/>
          <w:szCs w:val="28"/>
          <w:lang w:val="el-GR"/>
        </w:rPr>
        <w:t>αὐτοῦ</w:t>
      </w:r>
      <w:r w:rsidR="00BB09BC" w:rsidRPr="0038705E">
        <w:rPr>
          <w:sz w:val="28"/>
          <w:szCs w:val="28"/>
        </w:rPr>
        <w:t xml:space="preserve"> </w:t>
      </w:r>
      <w:r w:rsidR="00BB09BC" w:rsidRPr="0038705E">
        <w:rPr>
          <w:sz w:val="28"/>
          <w:szCs w:val="28"/>
          <w:lang w:val="el-GR"/>
        </w:rPr>
        <w:t>ἀπὸ</w:t>
      </w:r>
      <w:r w:rsidR="00BB09BC" w:rsidRPr="0038705E">
        <w:rPr>
          <w:sz w:val="28"/>
          <w:szCs w:val="28"/>
        </w:rPr>
        <w:t xml:space="preserve"> </w:t>
      </w:r>
      <w:r w:rsidR="00BB09BC" w:rsidRPr="0038705E">
        <w:rPr>
          <w:sz w:val="28"/>
          <w:szCs w:val="28"/>
          <w:lang w:val="el-GR"/>
        </w:rPr>
        <w:t>τοῦ</w:t>
      </w:r>
      <w:r w:rsidR="00BB09BC" w:rsidRPr="0038705E">
        <w:rPr>
          <w:sz w:val="28"/>
          <w:szCs w:val="28"/>
        </w:rPr>
        <w:t xml:space="preserve"> </w:t>
      </w:r>
      <w:r w:rsidR="00BB09BC" w:rsidRPr="0038705E">
        <w:rPr>
          <w:sz w:val="28"/>
          <w:szCs w:val="28"/>
          <w:lang w:val="el-GR"/>
        </w:rPr>
        <w:t>ὀρους</w:t>
      </w:r>
      <w:r w:rsidR="00BB09BC" w:rsidRPr="0038705E">
        <w:rPr>
          <w:sz w:val="28"/>
          <w:szCs w:val="28"/>
        </w:rPr>
        <w:t xml:space="preserve"> </w:t>
      </w:r>
      <w:r w:rsidRPr="0038705E">
        <w:rPr>
          <w:sz w:val="28"/>
          <w:szCs w:val="28"/>
        </w:rPr>
        <w:t xml:space="preserve">(mountain) </w:t>
      </w:r>
      <w:r w:rsidR="00BB09BC" w:rsidRPr="0038705E">
        <w:rPr>
          <w:sz w:val="28"/>
          <w:szCs w:val="28"/>
          <w:lang w:val="el-GR"/>
        </w:rPr>
        <w:t>ἠκολούθησαν</w:t>
      </w:r>
      <w:r w:rsidR="00BB09BC" w:rsidRPr="0038705E">
        <w:rPr>
          <w:sz w:val="28"/>
          <w:szCs w:val="28"/>
        </w:rPr>
        <w:t xml:space="preserve"> </w:t>
      </w:r>
      <w:r w:rsidR="00BB09BC" w:rsidRPr="0038705E">
        <w:rPr>
          <w:sz w:val="28"/>
          <w:szCs w:val="28"/>
          <w:lang w:val="el-GR"/>
        </w:rPr>
        <w:t>αὐτῷ</w:t>
      </w:r>
      <w:r w:rsidR="00BB09BC" w:rsidRPr="0038705E">
        <w:rPr>
          <w:sz w:val="28"/>
          <w:szCs w:val="28"/>
        </w:rPr>
        <w:t xml:space="preserve"> </w:t>
      </w:r>
      <w:r w:rsidR="00BB09BC" w:rsidRPr="0038705E">
        <w:rPr>
          <w:sz w:val="28"/>
          <w:szCs w:val="28"/>
          <w:lang w:val="el-GR"/>
        </w:rPr>
        <w:t>ὄχλοι</w:t>
      </w:r>
      <w:r w:rsidR="00BB09BC" w:rsidRPr="0038705E">
        <w:rPr>
          <w:sz w:val="28"/>
          <w:szCs w:val="28"/>
        </w:rPr>
        <w:t xml:space="preserve"> </w:t>
      </w:r>
      <w:r w:rsidR="00BB09BC" w:rsidRPr="0038705E">
        <w:rPr>
          <w:sz w:val="28"/>
          <w:szCs w:val="28"/>
          <w:lang w:val="el-GR"/>
        </w:rPr>
        <w:t>πολλοί</w:t>
      </w:r>
      <w:r w:rsidRPr="0038705E">
        <w:rPr>
          <w:sz w:val="28"/>
          <w:szCs w:val="28"/>
        </w:rPr>
        <w:t xml:space="preserve"> </w:t>
      </w:r>
      <w:r w:rsidRPr="0038705E">
        <w:rPr>
          <w:snapToGrid w:val="0"/>
          <w:sz w:val="28"/>
          <w:szCs w:val="28"/>
        </w:rPr>
        <w:t>(</w:t>
      </w:r>
      <w:r w:rsidR="00EA7FAB" w:rsidRPr="0038705E">
        <w:rPr>
          <w:snapToGrid w:val="0"/>
          <w:sz w:val="28"/>
          <w:szCs w:val="28"/>
        </w:rPr>
        <w:t>Mat.</w:t>
      </w:r>
      <w:r w:rsidRPr="0038705E">
        <w:rPr>
          <w:snapToGrid w:val="0"/>
          <w:sz w:val="28"/>
          <w:szCs w:val="28"/>
        </w:rPr>
        <w:t xml:space="preserve"> 8:1)</w:t>
      </w:r>
    </w:p>
    <w:p w:rsidR="00203563" w:rsidRDefault="00203563">
      <w:pPr>
        <w:pStyle w:val="listnumbered"/>
        <w:rPr>
          <w:sz w:val="28"/>
          <w:szCs w:val="28"/>
        </w:rPr>
      </w:pPr>
    </w:p>
    <w:p w:rsidR="00055267" w:rsidRDefault="00055267">
      <w:pPr>
        <w:pStyle w:val="listnumbered"/>
        <w:rPr>
          <w:sz w:val="28"/>
          <w:szCs w:val="28"/>
        </w:rPr>
      </w:pPr>
    </w:p>
    <w:p w:rsidR="00203563" w:rsidRPr="0038705E" w:rsidRDefault="00203563">
      <w:pPr>
        <w:pStyle w:val="listnumbered"/>
        <w:rPr>
          <w:sz w:val="28"/>
          <w:szCs w:val="28"/>
        </w:rPr>
      </w:pPr>
    </w:p>
    <w:p w:rsidR="00055267" w:rsidRPr="0038705E" w:rsidRDefault="00055267" w:rsidP="00BB09BC">
      <w:pPr>
        <w:pStyle w:val="listnumbered"/>
        <w:rPr>
          <w:sz w:val="28"/>
          <w:szCs w:val="28"/>
        </w:rPr>
      </w:pPr>
      <w:r w:rsidRPr="0038705E">
        <w:rPr>
          <w:sz w:val="28"/>
          <w:szCs w:val="28"/>
        </w:rPr>
        <w:tab/>
        <w:t>8.</w:t>
      </w:r>
      <w:r w:rsidRPr="0038705E">
        <w:rPr>
          <w:sz w:val="28"/>
          <w:szCs w:val="28"/>
        </w:rPr>
        <w:tab/>
      </w:r>
      <w:r w:rsidR="00BB09BC" w:rsidRPr="0038705E">
        <w:rPr>
          <w:sz w:val="28"/>
          <w:szCs w:val="28"/>
          <w:lang w:val="el-GR"/>
        </w:rPr>
        <w:t>καὶ</w:t>
      </w:r>
      <w:r w:rsidR="00BB09BC" w:rsidRPr="0038705E">
        <w:rPr>
          <w:sz w:val="28"/>
          <w:szCs w:val="28"/>
        </w:rPr>
        <w:t xml:space="preserve"> </w:t>
      </w:r>
      <w:r w:rsidR="00BB09BC" w:rsidRPr="0038705E">
        <w:rPr>
          <w:sz w:val="28"/>
          <w:szCs w:val="28"/>
          <w:lang w:val="el-GR"/>
        </w:rPr>
        <w:t>τοῦτο</w:t>
      </w:r>
      <w:r w:rsidR="00BB09BC" w:rsidRPr="0038705E">
        <w:rPr>
          <w:sz w:val="28"/>
          <w:szCs w:val="28"/>
        </w:rPr>
        <w:t xml:space="preserve"> </w:t>
      </w:r>
      <w:r w:rsidR="00BB09BC" w:rsidRPr="0038705E">
        <w:rPr>
          <w:sz w:val="28"/>
          <w:szCs w:val="28"/>
          <w:lang w:val="el-GR"/>
        </w:rPr>
        <w:t>εἰπὼν</w:t>
      </w:r>
      <w:r w:rsidR="00BB09BC" w:rsidRPr="0038705E">
        <w:rPr>
          <w:sz w:val="28"/>
          <w:szCs w:val="28"/>
        </w:rPr>
        <w:t xml:space="preserve"> </w:t>
      </w:r>
      <w:r w:rsidR="00BB09BC" w:rsidRPr="0038705E">
        <w:rPr>
          <w:sz w:val="28"/>
          <w:szCs w:val="28"/>
          <w:lang w:val="el-GR"/>
        </w:rPr>
        <w:t>ἔδειξεν</w:t>
      </w:r>
      <w:r w:rsidRPr="0038705E">
        <w:rPr>
          <w:sz w:val="28"/>
          <w:szCs w:val="28"/>
        </w:rPr>
        <w:t xml:space="preserve"> </w:t>
      </w:r>
      <w:r w:rsidRPr="0038705E">
        <w:rPr>
          <w:snapToGrid w:val="0"/>
          <w:sz w:val="28"/>
          <w:szCs w:val="28"/>
        </w:rPr>
        <w:t xml:space="preserve">(he showed) </w:t>
      </w:r>
      <w:r w:rsidR="00BB09BC" w:rsidRPr="0038705E">
        <w:rPr>
          <w:snapToGrid w:val="0"/>
          <w:sz w:val="28"/>
          <w:szCs w:val="28"/>
          <w:lang w:val="el-GR"/>
        </w:rPr>
        <w:t>τὰς</w:t>
      </w:r>
      <w:r w:rsidR="00BB09BC" w:rsidRPr="0038705E">
        <w:rPr>
          <w:snapToGrid w:val="0"/>
          <w:sz w:val="28"/>
          <w:szCs w:val="28"/>
        </w:rPr>
        <w:t xml:space="preserve"> </w:t>
      </w:r>
      <w:r w:rsidR="00BB09BC" w:rsidRPr="0038705E">
        <w:rPr>
          <w:snapToGrid w:val="0"/>
          <w:sz w:val="28"/>
          <w:szCs w:val="28"/>
          <w:lang w:val="el-GR"/>
        </w:rPr>
        <w:t>χεῖρας</w:t>
      </w:r>
      <w:r w:rsidR="00BB09BC" w:rsidRPr="0038705E">
        <w:rPr>
          <w:snapToGrid w:val="0"/>
          <w:sz w:val="28"/>
          <w:szCs w:val="28"/>
        </w:rPr>
        <w:t xml:space="preserve"> </w:t>
      </w:r>
      <w:r w:rsidR="00BB09BC" w:rsidRPr="0038705E">
        <w:rPr>
          <w:snapToGrid w:val="0"/>
          <w:sz w:val="28"/>
          <w:szCs w:val="28"/>
          <w:lang w:val="el-GR"/>
        </w:rPr>
        <w:t>καὶ</w:t>
      </w:r>
      <w:r w:rsidR="00BB09BC" w:rsidRPr="0038705E">
        <w:rPr>
          <w:snapToGrid w:val="0"/>
          <w:sz w:val="28"/>
          <w:szCs w:val="28"/>
        </w:rPr>
        <w:t xml:space="preserve"> </w:t>
      </w:r>
      <w:r w:rsidR="00BB09BC" w:rsidRPr="0038705E">
        <w:rPr>
          <w:snapToGrid w:val="0"/>
          <w:sz w:val="28"/>
          <w:szCs w:val="28"/>
          <w:lang w:val="el-GR"/>
        </w:rPr>
        <w:t>τὴν</w:t>
      </w:r>
      <w:r w:rsidR="00BB09BC" w:rsidRPr="0038705E">
        <w:rPr>
          <w:snapToGrid w:val="0"/>
          <w:sz w:val="28"/>
          <w:szCs w:val="28"/>
        </w:rPr>
        <w:t xml:space="preserve"> </w:t>
      </w:r>
      <w:r w:rsidR="00BB09BC" w:rsidRPr="0038705E">
        <w:rPr>
          <w:snapToGrid w:val="0"/>
          <w:sz w:val="28"/>
          <w:szCs w:val="28"/>
          <w:lang w:val="el-GR"/>
        </w:rPr>
        <w:t>πλευρὰν</w:t>
      </w:r>
      <w:r w:rsidR="00BB09BC" w:rsidRPr="0038705E">
        <w:rPr>
          <w:snapToGrid w:val="0"/>
          <w:sz w:val="28"/>
          <w:szCs w:val="28"/>
        </w:rPr>
        <w:t xml:space="preserve"> </w:t>
      </w:r>
      <w:r w:rsidRPr="0038705E">
        <w:rPr>
          <w:sz w:val="28"/>
          <w:szCs w:val="28"/>
        </w:rPr>
        <w:t xml:space="preserve"> </w:t>
      </w:r>
      <w:r w:rsidRPr="0038705E">
        <w:rPr>
          <w:snapToGrid w:val="0"/>
          <w:sz w:val="28"/>
          <w:szCs w:val="28"/>
        </w:rPr>
        <w:t xml:space="preserve">(side) </w:t>
      </w:r>
      <w:r w:rsidR="00BB09BC" w:rsidRPr="0038705E">
        <w:rPr>
          <w:snapToGrid w:val="0"/>
          <w:sz w:val="28"/>
          <w:szCs w:val="28"/>
          <w:lang w:val="el-GR"/>
        </w:rPr>
        <w:t>αὐτοῖς</w:t>
      </w:r>
      <w:r w:rsidR="00BB09BC" w:rsidRPr="0038705E">
        <w:rPr>
          <w:snapToGrid w:val="0"/>
          <w:sz w:val="28"/>
          <w:szCs w:val="28"/>
        </w:rPr>
        <w:t xml:space="preserve">.  </w:t>
      </w:r>
      <w:r w:rsidR="00BB09BC" w:rsidRPr="0038705E">
        <w:rPr>
          <w:snapToGrid w:val="0"/>
          <w:sz w:val="28"/>
          <w:szCs w:val="28"/>
          <w:lang w:val="el-GR"/>
        </w:rPr>
        <w:t>ἐχάρησαν</w:t>
      </w:r>
      <w:r w:rsidR="00BB09BC" w:rsidRPr="0038705E">
        <w:rPr>
          <w:snapToGrid w:val="0"/>
          <w:sz w:val="28"/>
          <w:szCs w:val="28"/>
        </w:rPr>
        <w:t xml:space="preserve"> </w:t>
      </w:r>
      <w:r w:rsidRPr="0038705E">
        <w:rPr>
          <w:sz w:val="28"/>
          <w:szCs w:val="28"/>
        </w:rPr>
        <w:t xml:space="preserve">(they were glad) </w:t>
      </w:r>
      <w:r w:rsidR="00BB09BC" w:rsidRPr="0038705E">
        <w:rPr>
          <w:sz w:val="28"/>
          <w:szCs w:val="28"/>
          <w:lang w:val="el-GR"/>
        </w:rPr>
        <w:t>οὖν</w:t>
      </w:r>
      <w:r w:rsidR="00BB09BC" w:rsidRPr="0038705E">
        <w:rPr>
          <w:sz w:val="28"/>
          <w:szCs w:val="28"/>
        </w:rPr>
        <w:t xml:space="preserve"> </w:t>
      </w:r>
      <w:r w:rsidR="00BB09BC" w:rsidRPr="0038705E">
        <w:rPr>
          <w:sz w:val="28"/>
          <w:szCs w:val="28"/>
          <w:lang w:val="el-GR"/>
        </w:rPr>
        <w:t>οἱ</w:t>
      </w:r>
      <w:r w:rsidR="00BB09BC" w:rsidRPr="0038705E">
        <w:rPr>
          <w:sz w:val="28"/>
          <w:szCs w:val="28"/>
        </w:rPr>
        <w:t xml:space="preserve"> </w:t>
      </w:r>
      <w:r w:rsidR="00BB09BC" w:rsidRPr="0038705E">
        <w:rPr>
          <w:sz w:val="28"/>
          <w:szCs w:val="28"/>
          <w:lang w:val="el-GR"/>
        </w:rPr>
        <w:t>μαθηταὶ</w:t>
      </w:r>
      <w:r w:rsidR="00BB09BC" w:rsidRPr="0038705E">
        <w:rPr>
          <w:sz w:val="28"/>
          <w:szCs w:val="28"/>
        </w:rPr>
        <w:t xml:space="preserve"> </w:t>
      </w:r>
      <w:r w:rsidR="00BB09BC" w:rsidRPr="0038705E">
        <w:rPr>
          <w:sz w:val="28"/>
          <w:szCs w:val="28"/>
          <w:lang w:val="el-GR"/>
        </w:rPr>
        <w:t>ἰδόντες</w:t>
      </w:r>
      <w:r w:rsidR="00BB09BC" w:rsidRPr="0038705E">
        <w:rPr>
          <w:sz w:val="28"/>
          <w:szCs w:val="28"/>
        </w:rPr>
        <w:t xml:space="preserve"> </w:t>
      </w:r>
      <w:r w:rsidR="00BB09BC" w:rsidRPr="0038705E">
        <w:rPr>
          <w:sz w:val="28"/>
          <w:szCs w:val="28"/>
          <w:lang w:val="el-GR"/>
        </w:rPr>
        <w:t>τὸν</w:t>
      </w:r>
      <w:r w:rsidR="00BB09BC" w:rsidRPr="0038705E">
        <w:rPr>
          <w:sz w:val="28"/>
          <w:szCs w:val="28"/>
        </w:rPr>
        <w:t xml:space="preserve"> </w:t>
      </w:r>
      <w:r w:rsidR="00BB09BC" w:rsidRPr="0038705E">
        <w:rPr>
          <w:sz w:val="28"/>
          <w:szCs w:val="28"/>
          <w:lang w:val="el-GR"/>
        </w:rPr>
        <w:t>κύριον</w:t>
      </w:r>
      <w:r w:rsidRPr="0038705E">
        <w:rPr>
          <w:sz w:val="28"/>
          <w:szCs w:val="28"/>
        </w:rPr>
        <w:t xml:space="preserve"> </w:t>
      </w:r>
      <w:r w:rsidRPr="0038705E">
        <w:rPr>
          <w:snapToGrid w:val="0"/>
          <w:sz w:val="28"/>
          <w:szCs w:val="28"/>
        </w:rPr>
        <w:t>(</w:t>
      </w:r>
      <w:r w:rsidR="00EA7FAB" w:rsidRPr="0038705E">
        <w:rPr>
          <w:snapToGrid w:val="0"/>
          <w:sz w:val="28"/>
          <w:szCs w:val="28"/>
        </w:rPr>
        <w:t>Jn.</w:t>
      </w:r>
      <w:r w:rsidRPr="0038705E">
        <w:rPr>
          <w:snapToGrid w:val="0"/>
          <w:sz w:val="28"/>
          <w:szCs w:val="28"/>
        </w:rPr>
        <w:t xml:space="preserve"> 20:20)</w:t>
      </w:r>
    </w:p>
    <w:p w:rsidR="00203563" w:rsidRDefault="00203563">
      <w:pPr>
        <w:pStyle w:val="listnumbered"/>
        <w:rPr>
          <w:sz w:val="28"/>
          <w:szCs w:val="28"/>
        </w:rPr>
      </w:pPr>
    </w:p>
    <w:p w:rsidR="00055267" w:rsidRDefault="00055267">
      <w:pPr>
        <w:pStyle w:val="listnumbered"/>
        <w:rPr>
          <w:sz w:val="28"/>
          <w:szCs w:val="28"/>
        </w:rPr>
      </w:pPr>
    </w:p>
    <w:p w:rsidR="00203563" w:rsidRPr="0038705E" w:rsidRDefault="00203563">
      <w:pPr>
        <w:pStyle w:val="listnumbered"/>
        <w:rPr>
          <w:sz w:val="28"/>
          <w:szCs w:val="28"/>
        </w:rPr>
      </w:pPr>
    </w:p>
    <w:p w:rsidR="00EB017A" w:rsidRPr="0038705E" w:rsidRDefault="00EB017A">
      <w:pPr>
        <w:pStyle w:val="listnumbered"/>
        <w:rPr>
          <w:sz w:val="28"/>
          <w:szCs w:val="28"/>
        </w:rPr>
      </w:pPr>
    </w:p>
    <w:p w:rsidR="00055267" w:rsidRPr="0038705E" w:rsidRDefault="00055267" w:rsidP="00BB09BC">
      <w:pPr>
        <w:pStyle w:val="listnumbered"/>
        <w:rPr>
          <w:sz w:val="28"/>
          <w:szCs w:val="28"/>
        </w:rPr>
      </w:pPr>
      <w:r w:rsidRPr="0038705E">
        <w:rPr>
          <w:sz w:val="28"/>
          <w:szCs w:val="28"/>
        </w:rPr>
        <w:tab/>
        <w:t>9.</w:t>
      </w:r>
      <w:r w:rsidRPr="0038705E">
        <w:rPr>
          <w:sz w:val="28"/>
          <w:szCs w:val="28"/>
        </w:rPr>
        <w:tab/>
      </w:r>
      <w:r w:rsidR="00BB09BC" w:rsidRPr="0038705E">
        <w:rPr>
          <w:sz w:val="28"/>
          <w:szCs w:val="28"/>
          <w:lang w:val="el-GR"/>
        </w:rPr>
        <w:t>καὶ</w:t>
      </w:r>
      <w:r w:rsidR="00BB09BC" w:rsidRPr="0038705E">
        <w:rPr>
          <w:sz w:val="28"/>
          <w:szCs w:val="28"/>
        </w:rPr>
        <w:t xml:space="preserve"> </w:t>
      </w:r>
      <w:r w:rsidR="00BB09BC" w:rsidRPr="0038705E">
        <w:rPr>
          <w:sz w:val="28"/>
          <w:szCs w:val="28"/>
          <w:lang w:val="el-GR"/>
        </w:rPr>
        <w:t>ἐλθὼν</w:t>
      </w:r>
      <w:r w:rsidR="00BB09BC" w:rsidRPr="0038705E">
        <w:rPr>
          <w:sz w:val="28"/>
          <w:szCs w:val="28"/>
        </w:rPr>
        <w:t xml:space="preserve"> </w:t>
      </w:r>
      <w:r w:rsidR="00BB09BC" w:rsidRPr="0038705E">
        <w:rPr>
          <w:sz w:val="28"/>
          <w:szCs w:val="28"/>
          <w:lang w:val="el-GR"/>
        </w:rPr>
        <w:t>ὁ</w:t>
      </w:r>
      <w:r w:rsidR="00BB09BC" w:rsidRPr="0038705E">
        <w:rPr>
          <w:sz w:val="28"/>
          <w:szCs w:val="28"/>
        </w:rPr>
        <w:t xml:space="preserve">  </w:t>
      </w:r>
      <w:r w:rsidR="00BB09BC" w:rsidRPr="0038705E">
        <w:rPr>
          <w:sz w:val="28"/>
          <w:szCs w:val="28"/>
          <w:lang w:val="el-GR"/>
        </w:rPr>
        <w:t>Ἰησοῦς</w:t>
      </w:r>
      <w:r w:rsidR="00BB09BC" w:rsidRPr="0038705E">
        <w:rPr>
          <w:sz w:val="28"/>
          <w:szCs w:val="28"/>
        </w:rPr>
        <w:t xml:space="preserve"> </w:t>
      </w:r>
      <w:r w:rsidR="00BB09BC" w:rsidRPr="0038705E">
        <w:rPr>
          <w:sz w:val="28"/>
          <w:szCs w:val="28"/>
          <w:lang w:val="el-GR"/>
        </w:rPr>
        <w:t>εἰς</w:t>
      </w:r>
      <w:r w:rsidR="00BB09BC" w:rsidRPr="0038705E">
        <w:rPr>
          <w:sz w:val="28"/>
          <w:szCs w:val="28"/>
        </w:rPr>
        <w:t xml:space="preserve"> </w:t>
      </w:r>
      <w:r w:rsidR="00BB09BC" w:rsidRPr="0038705E">
        <w:rPr>
          <w:sz w:val="28"/>
          <w:szCs w:val="28"/>
          <w:lang w:val="el-GR"/>
        </w:rPr>
        <w:t>τὴν</w:t>
      </w:r>
      <w:r w:rsidR="00BB09BC" w:rsidRPr="0038705E">
        <w:rPr>
          <w:sz w:val="28"/>
          <w:szCs w:val="28"/>
        </w:rPr>
        <w:t xml:space="preserve"> </w:t>
      </w:r>
      <w:r w:rsidR="00BB09BC" w:rsidRPr="0038705E">
        <w:rPr>
          <w:sz w:val="28"/>
          <w:szCs w:val="28"/>
          <w:lang w:val="el-GR"/>
        </w:rPr>
        <w:t>οἰκίαν</w:t>
      </w:r>
      <w:r w:rsidR="00BB09BC" w:rsidRPr="0038705E">
        <w:rPr>
          <w:sz w:val="28"/>
          <w:szCs w:val="28"/>
        </w:rPr>
        <w:t xml:space="preserve"> </w:t>
      </w:r>
      <w:r w:rsidR="00BB09BC" w:rsidRPr="0038705E">
        <w:rPr>
          <w:sz w:val="28"/>
          <w:szCs w:val="28"/>
          <w:lang w:val="el-GR"/>
        </w:rPr>
        <w:t>Πέτρου</w:t>
      </w:r>
      <w:r w:rsidR="00BB09BC" w:rsidRPr="0038705E">
        <w:rPr>
          <w:sz w:val="28"/>
          <w:szCs w:val="28"/>
        </w:rPr>
        <w:t xml:space="preserve"> </w:t>
      </w:r>
      <w:r w:rsidR="00BB09BC" w:rsidRPr="0038705E">
        <w:rPr>
          <w:sz w:val="28"/>
          <w:szCs w:val="28"/>
          <w:lang w:val="el-GR"/>
        </w:rPr>
        <w:t>εἶδεν</w:t>
      </w:r>
      <w:r w:rsidRPr="0038705E">
        <w:rPr>
          <w:sz w:val="28"/>
          <w:szCs w:val="28"/>
        </w:rPr>
        <w:t xml:space="preserve"> (</w:t>
      </w:r>
      <w:r w:rsidR="00EA7FAB" w:rsidRPr="0038705E">
        <w:rPr>
          <w:sz w:val="28"/>
          <w:szCs w:val="28"/>
        </w:rPr>
        <w:t>Mat.</w:t>
      </w:r>
      <w:r w:rsidRPr="0038705E">
        <w:rPr>
          <w:sz w:val="28"/>
          <w:szCs w:val="28"/>
        </w:rPr>
        <w:t xml:space="preserve"> 8:14)</w:t>
      </w:r>
    </w:p>
    <w:p w:rsidR="00055267" w:rsidRDefault="00055267">
      <w:pPr>
        <w:pStyle w:val="listnumbered"/>
        <w:rPr>
          <w:sz w:val="28"/>
          <w:szCs w:val="28"/>
        </w:rPr>
      </w:pPr>
    </w:p>
    <w:p w:rsidR="00203563" w:rsidRPr="0038705E" w:rsidRDefault="00203563">
      <w:pPr>
        <w:pStyle w:val="listnumbered"/>
        <w:rPr>
          <w:sz w:val="28"/>
          <w:szCs w:val="28"/>
        </w:rPr>
      </w:pPr>
    </w:p>
    <w:p w:rsidR="00EB017A" w:rsidRPr="0038705E" w:rsidRDefault="00EB017A">
      <w:pPr>
        <w:pStyle w:val="listnumbered"/>
        <w:rPr>
          <w:sz w:val="28"/>
          <w:szCs w:val="28"/>
        </w:rPr>
      </w:pPr>
    </w:p>
    <w:p w:rsidR="00055267" w:rsidRPr="0038705E" w:rsidRDefault="00055267" w:rsidP="00BB09BC">
      <w:pPr>
        <w:pStyle w:val="listnumbered"/>
        <w:rPr>
          <w:sz w:val="28"/>
          <w:szCs w:val="28"/>
        </w:rPr>
      </w:pPr>
      <w:r w:rsidRPr="0038705E">
        <w:rPr>
          <w:sz w:val="28"/>
          <w:szCs w:val="28"/>
        </w:rPr>
        <w:tab/>
        <w:t>10.</w:t>
      </w:r>
      <w:r w:rsidRPr="0038705E">
        <w:rPr>
          <w:sz w:val="28"/>
          <w:szCs w:val="28"/>
        </w:rPr>
        <w:tab/>
      </w:r>
      <w:r w:rsidR="00BB09BC" w:rsidRPr="0038705E">
        <w:rPr>
          <w:sz w:val="28"/>
          <w:szCs w:val="28"/>
          <w:lang w:val="el-GR"/>
        </w:rPr>
        <w:t>ὁ</w:t>
      </w:r>
      <w:r w:rsidR="00BB09BC" w:rsidRPr="0038705E">
        <w:rPr>
          <w:sz w:val="28"/>
          <w:szCs w:val="28"/>
        </w:rPr>
        <w:t xml:space="preserve"> </w:t>
      </w:r>
      <w:r w:rsidR="00BB09BC" w:rsidRPr="0038705E">
        <w:rPr>
          <w:sz w:val="28"/>
          <w:szCs w:val="28"/>
          <w:lang w:val="el-GR"/>
        </w:rPr>
        <w:t>δὲ</w:t>
      </w:r>
      <w:r w:rsidR="00BB09BC" w:rsidRPr="0038705E">
        <w:rPr>
          <w:sz w:val="28"/>
          <w:szCs w:val="28"/>
        </w:rPr>
        <w:t xml:space="preserve"> </w:t>
      </w:r>
      <w:r w:rsidR="00BB09BC" w:rsidRPr="0038705E">
        <w:rPr>
          <w:sz w:val="28"/>
          <w:szCs w:val="28"/>
          <w:lang w:val="el-GR"/>
        </w:rPr>
        <w:t>ἀπεκρίθη</w:t>
      </w:r>
      <w:r w:rsidR="00BB09BC" w:rsidRPr="0038705E">
        <w:rPr>
          <w:sz w:val="28"/>
          <w:szCs w:val="28"/>
        </w:rPr>
        <w:t xml:space="preserve"> </w:t>
      </w:r>
      <w:r w:rsidR="00BB09BC" w:rsidRPr="0038705E">
        <w:rPr>
          <w:sz w:val="28"/>
          <w:szCs w:val="28"/>
          <w:lang w:val="el-GR"/>
        </w:rPr>
        <w:t>αὐτοῖς</w:t>
      </w:r>
      <w:r w:rsidR="00BB09BC" w:rsidRPr="0038705E">
        <w:rPr>
          <w:sz w:val="28"/>
          <w:szCs w:val="28"/>
        </w:rPr>
        <w:t xml:space="preserve">,  </w:t>
      </w:r>
      <w:r w:rsidR="00BB09BC" w:rsidRPr="0038705E">
        <w:rPr>
          <w:sz w:val="28"/>
          <w:szCs w:val="28"/>
          <w:lang w:val="el-GR"/>
        </w:rPr>
        <w:t>Ὁ</w:t>
      </w:r>
      <w:r w:rsidR="00BB09BC" w:rsidRPr="0038705E">
        <w:rPr>
          <w:sz w:val="28"/>
          <w:szCs w:val="28"/>
        </w:rPr>
        <w:t xml:space="preserve"> </w:t>
      </w:r>
      <w:r w:rsidR="00BB09BC" w:rsidRPr="0038705E">
        <w:rPr>
          <w:sz w:val="28"/>
          <w:szCs w:val="28"/>
          <w:lang w:val="el-GR"/>
        </w:rPr>
        <w:t>ποιήσας</w:t>
      </w:r>
      <w:r w:rsidR="00BB09BC" w:rsidRPr="0038705E">
        <w:rPr>
          <w:sz w:val="28"/>
          <w:szCs w:val="28"/>
        </w:rPr>
        <w:t xml:space="preserve"> </w:t>
      </w:r>
      <w:r w:rsidR="00BB09BC" w:rsidRPr="0038705E">
        <w:rPr>
          <w:sz w:val="28"/>
          <w:szCs w:val="28"/>
          <w:lang w:val="el-GR"/>
        </w:rPr>
        <w:t>με</w:t>
      </w:r>
      <w:r w:rsidR="00BB09BC" w:rsidRPr="0038705E">
        <w:rPr>
          <w:sz w:val="28"/>
          <w:szCs w:val="28"/>
        </w:rPr>
        <w:t xml:space="preserve"> </w:t>
      </w:r>
      <w:r w:rsidR="00BB09BC" w:rsidRPr="0038705E">
        <w:rPr>
          <w:sz w:val="28"/>
          <w:szCs w:val="28"/>
          <w:lang w:val="el-GR"/>
        </w:rPr>
        <w:t>ὑγιῆ</w:t>
      </w:r>
      <w:r w:rsidRPr="0038705E">
        <w:rPr>
          <w:sz w:val="28"/>
          <w:szCs w:val="28"/>
        </w:rPr>
        <w:t xml:space="preserve"> </w:t>
      </w:r>
      <w:r w:rsidRPr="0038705E">
        <w:rPr>
          <w:snapToGrid w:val="0"/>
          <w:sz w:val="28"/>
          <w:szCs w:val="28"/>
        </w:rPr>
        <w:t xml:space="preserve">(well) </w:t>
      </w:r>
      <w:r w:rsidR="00BB09BC" w:rsidRPr="0038705E">
        <w:rPr>
          <w:snapToGrid w:val="0"/>
          <w:sz w:val="28"/>
          <w:szCs w:val="28"/>
          <w:lang w:val="el-GR"/>
        </w:rPr>
        <w:t>ἐκεῖνός</w:t>
      </w:r>
      <w:r w:rsidR="00BB09BC" w:rsidRPr="0038705E">
        <w:rPr>
          <w:snapToGrid w:val="0"/>
          <w:sz w:val="28"/>
          <w:szCs w:val="28"/>
        </w:rPr>
        <w:t xml:space="preserve"> </w:t>
      </w:r>
      <w:r w:rsidR="00BB09BC" w:rsidRPr="0038705E">
        <w:rPr>
          <w:snapToGrid w:val="0"/>
          <w:sz w:val="28"/>
          <w:szCs w:val="28"/>
          <w:lang w:val="el-GR"/>
        </w:rPr>
        <w:t>μοι</w:t>
      </w:r>
      <w:r w:rsidR="00BB09BC" w:rsidRPr="0038705E">
        <w:rPr>
          <w:snapToGrid w:val="0"/>
          <w:sz w:val="28"/>
          <w:szCs w:val="28"/>
        </w:rPr>
        <w:t xml:space="preserve"> </w:t>
      </w:r>
      <w:r w:rsidR="00BB09BC" w:rsidRPr="0038705E">
        <w:rPr>
          <w:snapToGrid w:val="0"/>
          <w:sz w:val="28"/>
          <w:szCs w:val="28"/>
          <w:lang w:val="el-GR"/>
        </w:rPr>
        <w:t>εἶπεν·</w:t>
      </w:r>
      <w:r w:rsidR="00BB09BC" w:rsidRPr="0038705E">
        <w:rPr>
          <w:snapToGrid w:val="0"/>
          <w:sz w:val="28"/>
          <w:szCs w:val="28"/>
        </w:rPr>
        <w:t xml:space="preserve"> </w:t>
      </w:r>
      <w:r w:rsidR="00BB09BC" w:rsidRPr="0038705E">
        <w:rPr>
          <w:snapToGrid w:val="0"/>
          <w:sz w:val="28"/>
          <w:szCs w:val="28"/>
          <w:lang w:val="el-GR"/>
        </w:rPr>
        <w:t>Ἆρον</w:t>
      </w:r>
      <w:r w:rsidR="00BB09BC" w:rsidRPr="0038705E">
        <w:rPr>
          <w:snapToGrid w:val="0"/>
          <w:sz w:val="28"/>
          <w:szCs w:val="28"/>
        </w:rPr>
        <w:t xml:space="preserve"> </w:t>
      </w:r>
      <w:r w:rsidRPr="0038705E">
        <w:rPr>
          <w:snapToGrid w:val="0"/>
          <w:sz w:val="28"/>
          <w:szCs w:val="28"/>
        </w:rPr>
        <w:t xml:space="preserve"> (pick up) </w:t>
      </w:r>
      <w:r w:rsidR="00BB09BC" w:rsidRPr="0038705E">
        <w:rPr>
          <w:snapToGrid w:val="0"/>
          <w:sz w:val="28"/>
          <w:szCs w:val="28"/>
          <w:lang w:val="el-GR"/>
        </w:rPr>
        <w:t>τὸν</w:t>
      </w:r>
      <w:r w:rsidR="00BB09BC" w:rsidRPr="0038705E">
        <w:rPr>
          <w:snapToGrid w:val="0"/>
          <w:sz w:val="28"/>
          <w:szCs w:val="28"/>
        </w:rPr>
        <w:t xml:space="preserve"> </w:t>
      </w:r>
      <w:r w:rsidR="00BB09BC" w:rsidRPr="0038705E">
        <w:rPr>
          <w:snapToGrid w:val="0"/>
          <w:sz w:val="28"/>
          <w:szCs w:val="28"/>
          <w:lang w:val="el-GR"/>
        </w:rPr>
        <w:t>κράβαττόν</w:t>
      </w:r>
      <w:r w:rsidR="00BB09BC" w:rsidRPr="0038705E">
        <w:rPr>
          <w:snapToGrid w:val="0"/>
          <w:sz w:val="28"/>
          <w:szCs w:val="28"/>
        </w:rPr>
        <w:t xml:space="preserve"> </w:t>
      </w:r>
      <w:r w:rsidRPr="0038705E">
        <w:rPr>
          <w:sz w:val="28"/>
          <w:szCs w:val="28"/>
        </w:rPr>
        <w:t xml:space="preserve">(mat) </w:t>
      </w:r>
      <w:r w:rsidR="00BB09BC" w:rsidRPr="0038705E">
        <w:rPr>
          <w:sz w:val="28"/>
          <w:szCs w:val="28"/>
          <w:lang w:val="el-GR"/>
        </w:rPr>
        <w:t>σου</w:t>
      </w:r>
      <w:r w:rsidR="00BB09BC" w:rsidRPr="0038705E">
        <w:rPr>
          <w:sz w:val="28"/>
          <w:szCs w:val="28"/>
        </w:rPr>
        <w:t xml:space="preserve"> </w:t>
      </w:r>
      <w:r w:rsidR="00BB09BC" w:rsidRPr="0038705E">
        <w:rPr>
          <w:sz w:val="28"/>
          <w:szCs w:val="28"/>
          <w:lang w:val="el-GR"/>
        </w:rPr>
        <w:t>καὶ</w:t>
      </w:r>
      <w:r w:rsidR="00BB09BC" w:rsidRPr="0038705E">
        <w:rPr>
          <w:sz w:val="28"/>
          <w:szCs w:val="28"/>
        </w:rPr>
        <w:t xml:space="preserve"> </w:t>
      </w:r>
      <w:r w:rsidR="00BB09BC" w:rsidRPr="0038705E">
        <w:rPr>
          <w:sz w:val="28"/>
          <w:szCs w:val="28"/>
          <w:lang w:val="el-GR"/>
        </w:rPr>
        <w:t>περιπάτει</w:t>
      </w:r>
      <w:r w:rsidRPr="0038705E">
        <w:rPr>
          <w:sz w:val="28"/>
          <w:szCs w:val="28"/>
        </w:rPr>
        <w:t xml:space="preserve"> </w:t>
      </w:r>
      <w:r w:rsidRPr="0038705E">
        <w:rPr>
          <w:snapToGrid w:val="0"/>
          <w:sz w:val="28"/>
          <w:szCs w:val="28"/>
        </w:rPr>
        <w:t>(</w:t>
      </w:r>
      <w:r w:rsidR="00EA7FAB" w:rsidRPr="0038705E">
        <w:rPr>
          <w:snapToGrid w:val="0"/>
          <w:sz w:val="28"/>
          <w:szCs w:val="28"/>
        </w:rPr>
        <w:t>Jn.</w:t>
      </w:r>
      <w:r w:rsidRPr="0038705E">
        <w:rPr>
          <w:snapToGrid w:val="0"/>
          <w:sz w:val="28"/>
          <w:szCs w:val="28"/>
        </w:rPr>
        <w:t xml:space="preserve"> 5:11)</w:t>
      </w:r>
    </w:p>
    <w:p w:rsidR="00203563" w:rsidRDefault="00203563">
      <w:pPr>
        <w:pStyle w:val="listnumbered"/>
        <w:rPr>
          <w:sz w:val="28"/>
          <w:szCs w:val="28"/>
        </w:rPr>
      </w:pPr>
    </w:p>
    <w:p w:rsidR="00055267" w:rsidRDefault="00055267">
      <w:pPr>
        <w:pStyle w:val="listnumbered"/>
        <w:rPr>
          <w:sz w:val="28"/>
          <w:szCs w:val="28"/>
        </w:rPr>
      </w:pPr>
    </w:p>
    <w:p w:rsidR="00203563" w:rsidRPr="0038705E" w:rsidRDefault="00203563">
      <w:pPr>
        <w:pStyle w:val="listnumbered"/>
        <w:rPr>
          <w:sz w:val="28"/>
          <w:szCs w:val="28"/>
        </w:rPr>
      </w:pPr>
    </w:p>
    <w:p w:rsidR="00055267" w:rsidRPr="0038705E" w:rsidRDefault="00EB017A" w:rsidP="00BB09BC">
      <w:pPr>
        <w:pStyle w:val="listnumbered"/>
        <w:rPr>
          <w:sz w:val="28"/>
          <w:szCs w:val="28"/>
        </w:rPr>
      </w:pPr>
      <w:r w:rsidRPr="0038705E">
        <w:rPr>
          <w:sz w:val="28"/>
          <w:szCs w:val="28"/>
        </w:rPr>
        <w:br w:type="page"/>
      </w:r>
      <w:r w:rsidR="00055267" w:rsidRPr="0038705E">
        <w:rPr>
          <w:sz w:val="28"/>
          <w:szCs w:val="28"/>
        </w:rPr>
        <w:lastRenderedPageBreak/>
        <w:tab/>
        <w:t>11.</w:t>
      </w:r>
      <w:r w:rsidR="00055267" w:rsidRPr="0038705E">
        <w:rPr>
          <w:sz w:val="28"/>
          <w:szCs w:val="28"/>
        </w:rPr>
        <w:tab/>
      </w:r>
      <w:r w:rsidR="00BB09BC" w:rsidRPr="0038705E">
        <w:rPr>
          <w:sz w:val="28"/>
          <w:szCs w:val="28"/>
          <w:lang w:val="el-GR"/>
        </w:rPr>
        <w:t>πολλοὶ</w:t>
      </w:r>
      <w:r w:rsidR="00BB09BC" w:rsidRPr="0038705E">
        <w:rPr>
          <w:sz w:val="28"/>
          <w:szCs w:val="28"/>
        </w:rPr>
        <w:t xml:space="preserve"> </w:t>
      </w:r>
      <w:r w:rsidR="00BB09BC" w:rsidRPr="0038705E">
        <w:rPr>
          <w:sz w:val="28"/>
          <w:szCs w:val="28"/>
          <w:lang w:val="el-GR"/>
        </w:rPr>
        <w:t>δὲ</w:t>
      </w:r>
      <w:r w:rsidR="00BB09BC" w:rsidRPr="0038705E">
        <w:rPr>
          <w:sz w:val="28"/>
          <w:szCs w:val="28"/>
        </w:rPr>
        <w:t xml:space="preserve"> </w:t>
      </w:r>
      <w:r w:rsidR="00BB09BC" w:rsidRPr="0038705E">
        <w:rPr>
          <w:sz w:val="28"/>
          <w:szCs w:val="28"/>
          <w:lang w:val="el-GR"/>
        </w:rPr>
        <w:t>τῶν</w:t>
      </w:r>
      <w:r w:rsidR="00BB09BC" w:rsidRPr="0038705E">
        <w:rPr>
          <w:sz w:val="28"/>
          <w:szCs w:val="28"/>
        </w:rPr>
        <w:t xml:space="preserve"> </w:t>
      </w:r>
      <w:r w:rsidR="00BB09BC" w:rsidRPr="0038705E">
        <w:rPr>
          <w:sz w:val="28"/>
          <w:szCs w:val="28"/>
          <w:lang w:val="el-GR"/>
        </w:rPr>
        <w:t>ἀκουσάντων</w:t>
      </w:r>
      <w:r w:rsidR="00BB09BC" w:rsidRPr="0038705E">
        <w:rPr>
          <w:sz w:val="28"/>
          <w:szCs w:val="28"/>
        </w:rPr>
        <w:t xml:space="preserve"> </w:t>
      </w:r>
      <w:r w:rsidR="00BB09BC" w:rsidRPr="0038705E">
        <w:rPr>
          <w:sz w:val="28"/>
          <w:szCs w:val="28"/>
          <w:lang w:val="el-GR"/>
        </w:rPr>
        <w:t>τὸν</w:t>
      </w:r>
      <w:r w:rsidR="00BB09BC" w:rsidRPr="0038705E">
        <w:rPr>
          <w:sz w:val="28"/>
          <w:szCs w:val="28"/>
        </w:rPr>
        <w:t xml:space="preserve"> </w:t>
      </w:r>
      <w:r w:rsidR="00BB09BC" w:rsidRPr="0038705E">
        <w:rPr>
          <w:sz w:val="28"/>
          <w:szCs w:val="28"/>
          <w:lang w:val="el-GR"/>
        </w:rPr>
        <w:t>λόγον</w:t>
      </w:r>
      <w:r w:rsidR="00BB09BC" w:rsidRPr="0038705E">
        <w:rPr>
          <w:sz w:val="28"/>
          <w:szCs w:val="28"/>
        </w:rPr>
        <w:t xml:space="preserve"> </w:t>
      </w:r>
      <w:r w:rsidR="00BB09BC" w:rsidRPr="0038705E">
        <w:rPr>
          <w:sz w:val="28"/>
          <w:szCs w:val="28"/>
          <w:lang w:val="el-GR"/>
        </w:rPr>
        <w:t>ἐπίστευσαν</w:t>
      </w:r>
      <w:r w:rsidR="00BB09BC" w:rsidRPr="0038705E">
        <w:rPr>
          <w:sz w:val="28"/>
          <w:szCs w:val="28"/>
        </w:rPr>
        <w:t xml:space="preserve"> </w:t>
      </w:r>
      <w:r w:rsidR="00BB09BC" w:rsidRPr="0038705E">
        <w:rPr>
          <w:sz w:val="28"/>
          <w:szCs w:val="28"/>
          <w:lang w:val="el-GR"/>
        </w:rPr>
        <w:t>καὶ</w:t>
      </w:r>
      <w:r w:rsidR="00BB09BC" w:rsidRPr="0038705E">
        <w:rPr>
          <w:sz w:val="28"/>
          <w:szCs w:val="28"/>
        </w:rPr>
        <w:t xml:space="preserve"> </w:t>
      </w:r>
      <w:r w:rsidR="00BB09BC" w:rsidRPr="0038705E">
        <w:rPr>
          <w:sz w:val="28"/>
          <w:szCs w:val="28"/>
          <w:lang w:val="el-GR"/>
        </w:rPr>
        <w:t>ἐγενήθη</w:t>
      </w:r>
      <w:r w:rsidR="00BB09BC" w:rsidRPr="0038705E">
        <w:rPr>
          <w:sz w:val="28"/>
          <w:szCs w:val="28"/>
        </w:rPr>
        <w:t xml:space="preserve"> </w:t>
      </w:r>
      <w:r w:rsidR="00055267" w:rsidRPr="0038705E">
        <w:rPr>
          <w:sz w:val="28"/>
          <w:szCs w:val="28"/>
        </w:rPr>
        <w:t>[</w:t>
      </w:r>
      <w:r w:rsidR="00BB09BC" w:rsidRPr="0038705E">
        <w:rPr>
          <w:sz w:val="28"/>
          <w:szCs w:val="28"/>
          <w:lang w:val="el-GR"/>
        </w:rPr>
        <w:t>ὁ</w:t>
      </w:r>
      <w:r w:rsidR="00055267" w:rsidRPr="0038705E">
        <w:rPr>
          <w:sz w:val="28"/>
          <w:szCs w:val="28"/>
        </w:rPr>
        <w:t xml:space="preserve">] </w:t>
      </w:r>
      <w:r w:rsidR="00BB09BC" w:rsidRPr="0038705E">
        <w:rPr>
          <w:sz w:val="28"/>
          <w:szCs w:val="28"/>
          <w:lang w:val="el-GR"/>
        </w:rPr>
        <w:t>ἀριθμὸς</w:t>
      </w:r>
      <w:r w:rsidR="00055267" w:rsidRPr="0038705E">
        <w:rPr>
          <w:sz w:val="28"/>
          <w:szCs w:val="28"/>
        </w:rPr>
        <w:t xml:space="preserve"> (number) </w:t>
      </w:r>
      <w:r w:rsidR="00BB09BC" w:rsidRPr="0038705E">
        <w:rPr>
          <w:sz w:val="28"/>
          <w:szCs w:val="28"/>
          <w:lang w:val="el-GR"/>
        </w:rPr>
        <w:t>τῶν</w:t>
      </w:r>
      <w:r w:rsidR="00BB09BC" w:rsidRPr="0038705E">
        <w:rPr>
          <w:sz w:val="28"/>
          <w:szCs w:val="28"/>
        </w:rPr>
        <w:t xml:space="preserve"> </w:t>
      </w:r>
      <w:r w:rsidR="00BB09BC" w:rsidRPr="0038705E">
        <w:rPr>
          <w:sz w:val="28"/>
          <w:szCs w:val="28"/>
          <w:lang w:val="el-GR"/>
        </w:rPr>
        <w:t>ἀνδρῶν</w:t>
      </w:r>
      <w:r w:rsidR="00BB09BC" w:rsidRPr="0038705E">
        <w:rPr>
          <w:sz w:val="28"/>
          <w:szCs w:val="28"/>
        </w:rPr>
        <w:t xml:space="preserve"> </w:t>
      </w:r>
      <w:r w:rsidR="00055267" w:rsidRPr="0038705E">
        <w:rPr>
          <w:sz w:val="28"/>
          <w:szCs w:val="28"/>
        </w:rPr>
        <w:t>[</w:t>
      </w:r>
      <w:r w:rsidR="00BB09BC" w:rsidRPr="0038705E">
        <w:rPr>
          <w:sz w:val="28"/>
          <w:szCs w:val="28"/>
          <w:lang w:val="el-GR"/>
        </w:rPr>
        <w:t>ὡς</w:t>
      </w:r>
      <w:r w:rsidR="00055267" w:rsidRPr="0038705E">
        <w:rPr>
          <w:sz w:val="28"/>
          <w:szCs w:val="28"/>
        </w:rPr>
        <w:t xml:space="preserve">] </w:t>
      </w:r>
      <w:r w:rsidR="00BB09BC" w:rsidRPr="0038705E">
        <w:rPr>
          <w:sz w:val="28"/>
          <w:szCs w:val="28"/>
          <w:lang w:val="el-GR"/>
        </w:rPr>
        <w:t>χιλιάδες</w:t>
      </w:r>
      <w:r w:rsidR="00055267" w:rsidRPr="0038705E">
        <w:rPr>
          <w:sz w:val="28"/>
          <w:szCs w:val="28"/>
        </w:rPr>
        <w:t xml:space="preserve"> (thousand) </w:t>
      </w:r>
      <w:r w:rsidR="00BB09BC" w:rsidRPr="0038705E">
        <w:rPr>
          <w:sz w:val="28"/>
          <w:szCs w:val="28"/>
          <w:lang w:val="el-GR"/>
        </w:rPr>
        <w:t>πέντε</w:t>
      </w:r>
      <w:r w:rsidR="00055267" w:rsidRPr="0038705E">
        <w:rPr>
          <w:sz w:val="28"/>
          <w:szCs w:val="28"/>
        </w:rPr>
        <w:t xml:space="preserve"> (Acts 4:4)</w:t>
      </w:r>
    </w:p>
    <w:p w:rsidR="00203563" w:rsidRDefault="00203563">
      <w:pPr>
        <w:pStyle w:val="listnumbered"/>
        <w:rPr>
          <w:sz w:val="28"/>
          <w:szCs w:val="28"/>
        </w:rPr>
      </w:pPr>
    </w:p>
    <w:p w:rsidR="00055267" w:rsidRDefault="00055267">
      <w:pPr>
        <w:pStyle w:val="listnumbered"/>
        <w:rPr>
          <w:sz w:val="28"/>
          <w:szCs w:val="28"/>
        </w:rPr>
      </w:pPr>
    </w:p>
    <w:p w:rsidR="00203563" w:rsidRPr="0038705E" w:rsidRDefault="00203563">
      <w:pPr>
        <w:pStyle w:val="listnumbered"/>
        <w:rPr>
          <w:sz w:val="28"/>
          <w:szCs w:val="28"/>
        </w:rPr>
      </w:pPr>
    </w:p>
    <w:p w:rsidR="00EB017A" w:rsidRPr="0038705E" w:rsidRDefault="00EB017A">
      <w:pPr>
        <w:pStyle w:val="listnumbered"/>
        <w:rPr>
          <w:sz w:val="28"/>
          <w:szCs w:val="28"/>
        </w:rPr>
      </w:pPr>
    </w:p>
    <w:p w:rsidR="00055267" w:rsidRPr="0038705E" w:rsidRDefault="00055267" w:rsidP="00BB09BC">
      <w:pPr>
        <w:pStyle w:val="listnumbered"/>
        <w:rPr>
          <w:snapToGrid w:val="0"/>
          <w:sz w:val="28"/>
          <w:szCs w:val="28"/>
        </w:rPr>
      </w:pPr>
      <w:r w:rsidRPr="0038705E">
        <w:rPr>
          <w:sz w:val="28"/>
          <w:szCs w:val="28"/>
        </w:rPr>
        <w:tab/>
        <w:t>12.</w:t>
      </w:r>
      <w:r w:rsidRPr="0038705E">
        <w:rPr>
          <w:sz w:val="28"/>
          <w:szCs w:val="28"/>
        </w:rPr>
        <w:tab/>
      </w:r>
      <w:r w:rsidR="00BB09BC" w:rsidRPr="0038705E">
        <w:rPr>
          <w:sz w:val="28"/>
          <w:szCs w:val="28"/>
          <w:lang w:val="el-GR"/>
        </w:rPr>
        <w:t>καὶ</w:t>
      </w:r>
      <w:r w:rsidR="00BB09BC" w:rsidRPr="0038705E">
        <w:rPr>
          <w:sz w:val="28"/>
          <w:szCs w:val="28"/>
        </w:rPr>
        <w:t xml:space="preserve"> </w:t>
      </w:r>
      <w:r w:rsidR="00BB09BC" w:rsidRPr="0038705E">
        <w:rPr>
          <w:sz w:val="28"/>
          <w:szCs w:val="28"/>
          <w:lang w:val="el-GR"/>
        </w:rPr>
        <w:t>προσελθὼν</w:t>
      </w:r>
      <w:r w:rsidR="00BB09BC" w:rsidRPr="0038705E">
        <w:rPr>
          <w:sz w:val="28"/>
          <w:szCs w:val="28"/>
        </w:rPr>
        <w:t xml:space="preserve"> </w:t>
      </w:r>
      <w:r w:rsidR="00BB09BC" w:rsidRPr="0038705E">
        <w:rPr>
          <w:sz w:val="28"/>
          <w:szCs w:val="28"/>
          <w:lang w:val="el-GR"/>
        </w:rPr>
        <w:t>εἷς</w:t>
      </w:r>
      <w:r w:rsidR="00A62FF9" w:rsidRPr="0038705E">
        <w:rPr>
          <w:sz w:val="28"/>
          <w:szCs w:val="28"/>
        </w:rPr>
        <w:t xml:space="preserve"> (one)</w:t>
      </w:r>
      <w:r w:rsidRPr="0038705E">
        <w:rPr>
          <w:sz w:val="28"/>
          <w:szCs w:val="28"/>
        </w:rPr>
        <w:t xml:space="preserve"> </w:t>
      </w:r>
      <w:r w:rsidR="00BB09BC" w:rsidRPr="0038705E">
        <w:rPr>
          <w:sz w:val="28"/>
          <w:szCs w:val="28"/>
          <w:lang w:val="el-GR"/>
        </w:rPr>
        <w:t>γραμματεὺς</w:t>
      </w:r>
      <w:r w:rsidR="00BB09BC" w:rsidRPr="0038705E">
        <w:rPr>
          <w:sz w:val="28"/>
          <w:szCs w:val="28"/>
        </w:rPr>
        <w:t xml:space="preserve"> </w:t>
      </w:r>
      <w:r w:rsidRPr="0038705E">
        <w:rPr>
          <w:sz w:val="28"/>
          <w:szCs w:val="28"/>
        </w:rPr>
        <w:t xml:space="preserve">(scribe) </w:t>
      </w:r>
      <w:r w:rsidR="00BB09BC" w:rsidRPr="0038705E">
        <w:rPr>
          <w:sz w:val="28"/>
          <w:szCs w:val="28"/>
          <w:lang w:val="el-GR"/>
        </w:rPr>
        <w:t>εἶπεν</w:t>
      </w:r>
      <w:r w:rsidR="00BB09BC" w:rsidRPr="0038705E">
        <w:rPr>
          <w:sz w:val="28"/>
          <w:szCs w:val="28"/>
        </w:rPr>
        <w:t xml:space="preserve"> </w:t>
      </w:r>
      <w:r w:rsidR="00BB09BC" w:rsidRPr="0038705E">
        <w:rPr>
          <w:sz w:val="28"/>
          <w:szCs w:val="28"/>
          <w:lang w:val="el-GR"/>
        </w:rPr>
        <w:t>αὐτῷ·</w:t>
      </w:r>
      <w:r w:rsidR="00BB09BC" w:rsidRPr="0038705E">
        <w:rPr>
          <w:sz w:val="28"/>
          <w:szCs w:val="28"/>
        </w:rPr>
        <w:t xml:space="preserve">  </w:t>
      </w:r>
      <w:r w:rsidR="00BB09BC" w:rsidRPr="0038705E">
        <w:rPr>
          <w:sz w:val="28"/>
          <w:szCs w:val="28"/>
          <w:lang w:val="el-GR"/>
        </w:rPr>
        <w:t>Διδάσκαλε</w:t>
      </w:r>
      <w:r w:rsidR="00BB09BC" w:rsidRPr="0038705E">
        <w:rPr>
          <w:sz w:val="28"/>
          <w:szCs w:val="28"/>
        </w:rPr>
        <w:t xml:space="preserve">, </w:t>
      </w:r>
      <w:r w:rsidR="00BB09BC" w:rsidRPr="0038705E">
        <w:rPr>
          <w:sz w:val="28"/>
          <w:szCs w:val="28"/>
          <w:lang w:val="el-GR"/>
        </w:rPr>
        <w:t>ἀκολουθήσω</w:t>
      </w:r>
      <w:r w:rsidR="00BB09BC" w:rsidRPr="0038705E">
        <w:rPr>
          <w:sz w:val="28"/>
          <w:szCs w:val="28"/>
        </w:rPr>
        <w:t xml:space="preserve"> </w:t>
      </w:r>
      <w:r w:rsidR="00BB09BC" w:rsidRPr="0038705E">
        <w:rPr>
          <w:sz w:val="28"/>
          <w:szCs w:val="28"/>
          <w:lang w:val="el-GR"/>
        </w:rPr>
        <w:t>σοι</w:t>
      </w:r>
      <w:r w:rsidRPr="0038705E">
        <w:rPr>
          <w:sz w:val="28"/>
          <w:szCs w:val="28"/>
        </w:rPr>
        <w:t xml:space="preserve"> </w:t>
      </w:r>
      <w:r w:rsidRPr="0038705E">
        <w:rPr>
          <w:snapToGrid w:val="0"/>
          <w:sz w:val="28"/>
          <w:szCs w:val="28"/>
        </w:rPr>
        <w:t>(</w:t>
      </w:r>
      <w:r w:rsidR="00EA7FAB" w:rsidRPr="0038705E">
        <w:rPr>
          <w:snapToGrid w:val="0"/>
          <w:sz w:val="28"/>
          <w:szCs w:val="28"/>
        </w:rPr>
        <w:t>Mat.</w:t>
      </w:r>
      <w:r w:rsidRPr="0038705E">
        <w:rPr>
          <w:snapToGrid w:val="0"/>
          <w:sz w:val="28"/>
          <w:szCs w:val="28"/>
        </w:rPr>
        <w:t xml:space="preserve"> 8:19)</w:t>
      </w:r>
    </w:p>
    <w:p w:rsidR="00055267" w:rsidRDefault="00055267">
      <w:pPr>
        <w:pStyle w:val="listnumbered"/>
        <w:rPr>
          <w:snapToGrid w:val="0"/>
          <w:sz w:val="28"/>
          <w:szCs w:val="28"/>
        </w:rPr>
      </w:pPr>
    </w:p>
    <w:p w:rsidR="00203563" w:rsidRPr="0038705E" w:rsidRDefault="00203563">
      <w:pPr>
        <w:pStyle w:val="listnumbered"/>
        <w:rPr>
          <w:sz w:val="28"/>
          <w:szCs w:val="28"/>
        </w:rPr>
      </w:pPr>
    </w:p>
    <w:p w:rsidR="00EB017A" w:rsidRPr="0038705E" w:rsidRDefault="00EB017A">
      <w:pPr>
        <w:pStyle w:val="listnumbered"/>
        <w:rPr>
          <w:sz w:val="28"/>
          <w:szCs w:val="28"/>
        </w:rPr>
      </w:pPr>
    </w:p>
    <w:p w:rsidR="00055267" w:rsidRPr="0038705E" w:rsidRDefault="00055267" w:rsidP="00BB09BC">
      <w:pPr>
        <w:pStyle w:val="listnumbered"/>
        <w:rPr>
          <w:snapToGrid w:val="0"/>
          <w:sz w:val="28"/>
          <w:szCs w:val="28"/>
        </w:rPr>
      </w:pPr>
      <w:r w:rsidRPr="0038705E">
        <w:rPr>
          <w:sz w:val="28"/>
          <w:szCs w:val="28"/>
        </w:rPr>
        <w:tab/>
        <w:t>13.</w:t>
      </w:r>
      <w:r w:rsidRPr="0038705E">
        <w:rPr>
          <w:sz w:val="28"/>
          <w:szCs w:val="28"/>
        </w:rPr>
        <w:tab/>
      </w:r>
      <w:r w:rsidR="00BB09BC" w:rsidRPr="0038705E">
        <w:rPr>
          <w:sz w:val="28"/>
          <w:szCs w:val="28"/>
          <w:lang w:val="el-GR"/>
        </w:rPr>
        <w:t>ὁ</w:t>
      </w:r>
      <w:r w:rsidR="00BB09BC" w:rsidRPr="0038705E">
        <w:rPr>
          <w:sz w:val="28"/>
          <w:szCs w:val="28"/>
        </w:rPr>
        <w:t xml:space="preserve"> </w:t>
      </w:r>
      <w:r w:rsidR="00BB09BC" w:rsidRPr="0038705E">
        <w:rPr>
          <w:sz w:val="28"/>
          <w:szCs w:val="28"/>
          <w:lang w:val="el-GR"/>
        </w:rPr>
        <w:t>δὲ</w:t>
      </w:r>
      <w:r w:rsidR="00BB09BC" w:rsidRPr="0038705E">
        <w:rPr>
          <w:sz w:val="28"/>
          <w:szCs w:val="28"/>
        </w:rPr>
        <w:t xml:space="preserve"> </w:t>
      </w:r>
      <w:r w:rsidR="00BB09BC" w:rsidRPr="0038705E">
        <w:rPr>
          <w:sz w:val="28"/>
          <w:szCs w:val="28"/>
          <w:lang w:val="el-GR"/>
        </w:rPr>
        <w:t>ἐγερθεὶς</w:t>
      </w:r>
      <w:r w:rsidR="00BB09BC" w:rsidRPr="0038705E">
        <w:rPr>
          <w:sz w:val="28"/>
          <w:szCs w:val="28"/>
        </w:rPr>
        <w:t xml:space="preserve"> </w:t>
      </w:r>
      <w:r w:rsidR="00BB09BC" w:rsidRPr="0038705E">
        <w:rPr>
          <w:sz w:val="28"/>
          <w:szCs w:val="28"/>
          <w:lang w:val="el-GR"/>
        </w:rPr>
        <w:t>παρέλαβεν</w:t>
      </w:r>
      <w:r w:rsidR="00BB09BC" w:rsidRPr="0038705E">
        <w:rPr>
          <w:sz w:val="28"/>
          <w:szCs w:val="28"/>
        </w:rPr>
        <w:t xml:space="preserve"> </w:t>
      </w:r>
      <w:r w:rsidR="00BB09BC" w:rsidRPr="0038705E">
        <w:rPr>
          <w:sz w:val="28"/>
          <w:szCs w:val="28"/>
          <w:lang w:val="el-GR"/>
        </w:rPr>
        <w:t>τὸ</w:t>
      </w:r>
      <w:r w:rsidR="00BB09BC" w:rsidRPr="0038705E">
        <w:rPr>
          <w:sz w:val="28"/>
          <w:szCs w:val="28"/>
        </w:rPr>
        <w:t xml:space="preserve"> </w:t>
      </w:r>
      <w:r w:rsidR="00BB09BC" w:rsidRPr="0038705E">
        <w:rPr>
          <w:sz w:val="28"/>
          <w:szCs w:val="28"/>
          <w:lang w:val="el-GR"/>
        </w:rPr>
        <w:t>παιδίον</w:t>
      </w:r>
      <w:r w:rsidR="00BB09BC" w:rsidRPr="0038705E">
        <w:rPr>
          <w:sz w:val="28"/>
          <w:szCs w:val="28"/>
        </w:rPr>
        <w:t xml:space="preserve"> </w:t>
      </w:r>
      <w:r w:rsidRPr="0038705E">
        <w:rPr>
          <w:sz w:val="28"/>
          <w:szCs w:val="28"/>
        </w:rPr>
        <w:t xml:space="preserve">(child) </w:t>
      </w:r>
      <w:r w:rsidR="00BB09BC" w:rsidRPr="0038705E">
        <w:rPr>
          <w:sz w:val="28"/>
          <w:szCs w:val="28"/>
          <w:lang w:val="el-GR"/>
        </w:rPr>
        <w:t>καὶ</w:t>
      </w:r>
      <w:r w:rsidR="00BB09BC" w:rsidRPr="0038705E">
        <w:rPr>
          <w:sz w:val="28"/>
          <w:szCs w:val="28"/>
        </w:rPr>
        <w:t xml:space="preserve"> </w:t>
      </w:r>
      <w:r w:rsidR="00BB09BC" w:rsidRPr="0038705E">
        <w:rPr>
          <w:sz w:val="28"/>
          <w:szCs w:val="28"/>
          <w:lang w:val="el-GR"/>
        </w:rPr>
        <w:t>τὴν</w:t>
      </w:r>
      <w:r w:rsidR="00BB09BC" w:rsidRPr="0038705E">
        <w:rPr>
          <w:sz w:val="28"/>
          <w:szCs w:val="28"/>
        </w:rPr>
        <w:t xml:space="preserve"> </w:t>
      </w:r>
      <w:r w:rsidR="00BB09BC" w:rsidRPr="0038705E">
        <w:rPr>
          <w:sz w:val="28"/>
          <w:szCs w:val="28"/>
          <w:lang w:val="el-GR"/>
        </w:rPr>
        <w:t>μητέρα</w:t>
      </w:r>
      <w:r w:rsidR="00BB09BC" w:rsidRPr="0038705E">
        <w:rPr>
          <w:sz w:val="28"/>
          <w:szCs w:val="28"/>
        </w:rPr>
        <w:t xml:space="preserve"> </w:t>
      </w:r>
      <w:r w:rsidR="00BB09BC" w:rsidRPr="0038705E">
        <w:rPr>
          <w:sz w:val="28"/>
          <w:szCs w:val="28"/>
          <w:lang w:val="el-GR"/>
        </w:rPr>
        <w:t>αὐτοῦ</w:t>
      </w:r>
      <w:r w:rsidR="00BB09BC" w:rsidRPr="0038705E">
        <w:rPr>
          <w:sz w:val="28"/>
          <w:szCs w:val="28"/>
        </w:rPr>
        <w:t xml:space="preserve"> </w:t>
      </w:r>
      <w:r w:rsidR="00BB09BC" w:rsidRPr="0038705E">
        <w:rPr>
          <w:sz w:val="28"/>
          <w:szCs w:val="28"/>
          <w:lang w:val="el-GR"/>
        </w:rPr>
        <w:t>καὶ</w:t>
      </w:r>
      <w:r w:rsidR="00BB09BC" w:rsidRPr="0038705E">
        <w:rPr>
          <w:sz w:val="28"/>
          <w:szCs w:val="28"/>
        </w:rPr>
        <w:t xml:space="preserve"> </w:t>
      </w:r>
      <w:r w:rsidR="00BB09BC" w:rsidRPr="0038705E">
        <w:rPr>
          <w:sz w:val="28"/>
          <w:szCs w:val="28"/>
          <w:lang w:val="el-GR"/>
        </w:rPr>
        <w:t>εἰσῆλθεν</w:t>
      </w:r>
      <w:r w:rsidR="00BB09BC" w:rsidRPr="0038705E">
        <w:rPr>
          <w:sz w:val="28"/>
          <w:szCs w:val="28"/>
        </w:rPr>
        <w:t xml:space="preserve"> </w:t>
      </w:r>
      <w:r w:rsidR="00BB09BC" w:rsidRPr="0038705E">
        <w:rPr>
          <w:sz w:val="28"/>
          <w:szCs w:val="28"/>
          <w:lang w:val="el-GR"/>
        </w:rPr>
        <w:t>εἰς</w:t>
      </w:r>
      <w:r w:rsidR="00BB09BC" w:rsidRPr="0038705E">
        <w:rPr>
          <w:sz w:val="28"/>
          <w:szCs w:val="28"/>
        </w:rPr>
        <w:t xml:space="preserve"> </w:t>
      </w:r>
      <w:r w:rsidR="00BB09BC" w:rsidRPr="0038705E">
        <w:rPr>
          <w:sz w:val="28"/>
          <w:szCs w:val="28"/>
          <w:lang w:val="el-GR"/>
        </w:rPr>
        <w:t>γῆν</w:t>
      </w:r>
      <w:r w:rsidR="00BB09BC" w:rsidRPr="0038705E">
        <w:rPr>
          <w:sz w:val="28"/>
          <w:szCs w:val="28"/>
        </w:rPr>
        <w:t xml:space="preserve"> </w:t>
      </w:r>
      <w:r w:rsidR="00BB09BC" w:rsidRPr="0038705E">
        <w:rPr>
          <w:sz w:val="28"/>
          <w:szCs w:val="28"/>
          <w:lang w:val="el-GR"/>
        </w:rPr>
        <w:t>Ἰσραήλ</w:t>
      </w:r>
      <w:r w:rsidRPr="0038705E">
        <w:rPr>
          <w:sz w:val="28"/>
          <w:szCs w:val="28"/>
        </w:rPr>
        <w:t xml:space="preserve"> </w:t>
      </w:r>
      <w:r w:rsidRPr="0038705E">
        <w:rPr>
          <w:snapToGrid w:val="0"/>
          <w:sz w:val="28"/>
          <w:szCs w:val="28"/>
        </w:rPr>
        <w:t>(</w:t>
      </w:r>
      <w:r w:rsidR="00EA7FAB" w:rsidRPr="0038705E">
        <w:rPr>
          <w:snapToGrid w:val="0"/>
          <w:sz w:val="28"/>
          <w:szCs w:val="28"/>
        </w:rPr>
        <w:t>Mat.</w:t>
      </w:r>
      <w:r w:rsidRPr="0038705E">
        <w:rPr>
          <w:snapToGrid w:val="0"/>
          <w:sz w:val="28"/>
          <w:szCs w:val="28"/>
        </w:rPr>
        <w:t xml:space="preserve"> 2:21)</w:t>
      </w:r>
    </w:p>
    <w:p w:rsidR="00203563" w:rsidRDefault="00203563">
      <w:pPr>
        <w:pStyle w:val="listnumbered"/>
        <w:rPr>
          <w:snapToGrid w:val="0"/>
          <w:sz w:val="28"/>
          <w:szCs w:val="28"/>
        </w:rPr>
      </w:pPr>
    </w:p>
    <w:p w:rsidR="00055267" w:rsidRDefault="00055267">
      <w:pPr>
        <w:pStyle w:val="listnumbered"/>
        <w:rPr>
          <w:snapToGrid w:val="0"/>
          <w:sz w:val="28"/>
          <w:szCs w:val="28"/>
        </w:rPr>
      </w:pPr>
    </w:p>
    <w:p w:rsidR="00203563" w:rsidRPr="0038705E" w:rsidRDefault="00203563">
      <w:pPr>
        <w:pStyle w:val="listnumbered"/>
        <w:rPr>
          <w:sz w:val="28"/>
          <w:szCs w:val="28"/>
        </w:rPr>
      </w:pPr>
    </w:p>
    <w:p w:rsidR="00EB017A" w:rsidRPr="0038705E" w:rsidRDefault="00EB017A">
      <w:pPr>
        <w:pStyle w:val="listnumbered"/>
        <w:rPr>
          <w:sz w:val="28"/>
          <w:szCs w:val="28"/>
        </w:rPr>
      </w:pPr>
    </w:p>
    <w:p w:rsidR="00055267" w:rsidRPr="0038705E" w:rsidRDefault="00055267" w:rsidP="00BB09BC">
      <w:pPr>
        <w:pStyle w:val="listnumbered"/>
        <w:rPr>
          <w:snapToGrid w:val="0"/>
          <w:sz w:val="28"/>
          <w:szCs w:val="28"/>
        </w:rPr>
      </w:pPr>
      <w:r w:rsidRPr="0038705E">
        <w:rPr>
          <w:sz w:val="28"/>
          <w:szCs w:val="28"/>
        </w:rPr>
        <w:tab/>
        <w:t>14.</w:t>
      </w:r>
      <w:r w:rsidRPr="0038705E">
        <w:rPr>
          <w:sz w:val="28"/>
          <w:szCs w:val="28"/>
        </w:rPr>
        <w:tab/>
      </w:r>
      <w:r w:rsidR="00BB09BC" w:rsidRPr="0038705E">
        <w:rPr>
          <w:sz w:val="28"/>
          <w:szCs w:val="28"/>
          <w:lang w:val="el-GR"/>
        </w:rPr>
        <w:t>ὁ</w:t>
      </w:r>
      <w:r w:rsidR="00BB09BC" w:rsidRPr="0038705E">
        <w:rPr>
          <w:sz w:val="28"/>
          <w:szCs w:val="28"/>
        </w:rPr>
        <w:t xml:space="preserve"> </w:t>
      </w:r>
      <w:r w:rsidR="00BB09BC" w:rsidRPr="0038705E">
        <w:rPr>
          <w:sz w:val="28"/>
          <w:szCs w:val="28"/>
          <w:lang w:val="el-GR"/>
        </w:rPr>
        <w:t>εὑρὼν</w:t>
      </w:r>
      <w:r w:rsidR="00BB09BC" w:rsidRPr="0038705E">
        <w:rPr>
          <w:sz w:val="28"/>
          <w:szCs w:val="28"/>
        </w:rPr>
        <w:t xml:space="preserve"> </w:t>
      </w:r>
      <w:r w:rsidR="00BB09BC" w:rsidRPr="0038705E">
        <w:rPr>
          <w:sz w:val="28"/>
          <w:szCs w:val="28"/>
          <w:lang w:val="el-GR"/>
        </w:rPr>
        <w:t>τὴν</w:t>
      </w:r>
      <w:r w:rsidR="00BB09BC" w:rsidRPr="0038705E">
        <w:rPr>
          <w:sz w:val="28"/>
          <w:szCs w:val="28"/>
        </w:rPr>
        <w:t xml:space="preserve"> </w:t>
      </w:r>
      <w:r w:rsidR="00BB09BC" w:rsidRPr="0038705E">
        <w:rPr>
          <w:sz w:val="28"/>
          <w:szCs w:val="28"/>
          <w:lang w:val="el-GR"/>
        </w:rPr>
        <w:t>ψυχὴν</w:t>
      </w:r>
      <w:r w:rsidR="00BB09BC" w:rsidRPr="0038705E">
        <w:rPr>
          <w:sz w:val="28"/>
          <w:szCs w:val="28"/>
        </w:rPr>
        <w:t xml:space="preserve"> </w:t>
      </w:r>
      <w:r w:rsidR="00BB09BC" w:rsidRPr="0038705E">
        <w:rPr>
          <w:sz w:val="28"/>
          <w:szCs w:val="28"/>
          <w:lang w:val="el-GR"/>
        </w:rPr>
        <w:t>αὐτοῦ</w:t>
      </w:r>
      <w:r w:rsidR="00BB09BC" w:rsidRPr="0038705E">
        <w:rPr>
          <w:sz w:val="28"/>
          <w:szCs w:val="28"/>
        </w:rPr>
        <w:t xml:space="preserve"> </w:t>
      </w:r>
      <w:r w:rsidR="00BB09BC" w:rsidRPr="0038705E">
        <w:rPr>
          <w:sz w:val="28"/>
          <w:szCs w:val="28"/>
          <w:lang w:val="el-GR"/>
        </w:rPr>
        <w:t>ἀπολέσει</w:t>
      </w:r>
      <w:r w:rsidR="00BB09BC" w:rsidRPr="0038705E">
        <w:rPr>
          <w:sz w:val="28"/>
          <w:szCs w:val="28"/>
        </w:rPr>
        <w:t xml:space="preserve"> </w:t>
      </w:r>
      <w:r w:rsidRPr="0038705E">
        <w:rPr>
          <w:snapToGrid w:val="0"/>
          <w:sz w:val="28"/>
          <w:szCs w:val="28"/>
        </w:rPr>
        <w:t xml:space="preserve">(he will lose) </w:t>
      </w:r>
      <w:r w:rsidR="00BB09BC" w:rsidRPr="0038705E">
        <w:rPr>
          <w:snapToGrid w:val="0"/>
          <w:sz w:val="28"/>
          <w:szCs w:val="28"/>
          <w:lang w:val="el-GR"/>
        </w:rPr>
        <w:t>αὐτήν</w:t>
      </w:r>
      <w:r w:rsidR="00BB09BC" w:rsidRPr="0038705E">
        <w:rPr>
          <w:snapToGrid w:val="0"/>
          <w:sz w:val="28"/>
          <w:szCs w:val="28"/>
        </w:rPr>
        <w:t xml:space="preserve">, </w:t>
      </w:r>
      <w:r w:rsidR="00BB09BC" w:rsidRPr="0038705E">
        <w:rPr>
          <w:snapToGrid w:val="0"/>
          <w:sz w:val="28"/>
          <w:szCs w:val="28"/>
          <w:lang w:val="el-GR"/>
        </w:rPr>
        <w:t>καὶ</w:t>
      </w:r>
      <w:r w:rsidR="00BB09BC" w:rsidRPr="0038705E">
        <w:rPr>
          <w:snapToGrid w:val="0"/>
          <w:sz w:val="28"/>
          <w:szCs w:val="28"/>
        </w:rPr>
        <w:t xml:space="preserve"> </w:t>
      </w:r>
      <w:r w:rsidR="00BB09BC" w:rsidRPr="0038705E">
        <w:rPr>
          <w:snapToGrid w:val="0"/>
          <w:sz w:val="28"/>
          <w:szCs w:val="28"/>
          <w:lang w:val="el-GR"/>
        </w:rPr>
        <w:t>ὁ</w:t>
      </w:r>
      <w:r w:rsidR="00BB09BC" w:rsidRPr="0038705E">
        <w:rPr>
          <w:snapToGrid w:val="0"/>
          <w:sz w:val="28"/>
          <w:szCs w:val="28"/>
        </w:rPr>
        <w:t xml:space="preserve"> </w:t>
      </w:r>
      <w:r w:rsidR="00BB09BC" w:rsidRPr="0038705E">
        <w:rPr>
          <w:snapToGrid w:val="0"/>
          <w:sz w:val="28"/>
          <w:szCs w:val="28"/>
          <w:lang w:val="el-GR"/>
        </w:rPr>
        <w:t>ἀπολέσας</w:t>
      </w:r>
      <w:r w:rsidR="00BB09BC" w:rsidRPr="0038705E">
        <w:rPr>
          <w:snapToGrid w:val="0"/>
          <w:sz w:val="28"/>
          <w:szCs w:val="28"/>
        </w:rPr>
        <w:t xml:space="preserve"> </w:t>
      </w:r>
      <w:r w:rsidR="00BB09BC" w:rsidRPr="0038705E">
        <w:rPr>
          <w:snapToGrid w:val="0"/>
          <w:sz w:val="28"/>
          <w:szCs w:val="28"/>
          <w:lang w:val="el-GR"/>
        </w:rPr>
        <w:t>τὴν</w:t>
      </w:r>
      <w:r w:rsidR="00BB09BC" w:rsidRPr="0038705E">
        <w:rPr>
          <w:snapToGrid w:val="0"/>
          <w:sz w:val="28"/>
          <w:szCs w:val="28"/>
        </w:rPr>
        <w:t xml:space="preserve"> </w:t>
      </w:r>
      <w:r w:rsidR="00BB09BC" w:rsidRPr="0038705E">
        <w:rPr>
          <w:snapToGrid w:val="0"/>
          <w:sz w:val="28"/>
          <w:szCs w:val="28"/>
          <w:lang w:val="el-GR"/>
        </w:rPr>
        <w:t>ψυχὴν</w:t>
      </w:r>
      <w:r w:rsidR="00BB09BC" w:rsidRPr="0038705E">
        <w:rPr>
          <w:snapToGrid w:val="0"/>
          <w:sz w:val="28"/>
          <w:szCs w:val="28"/>
        </w:rPr>
        <w:t xml:space="preserve"> </w:t>
      </w:r>
      <w:r w:rsidR="00BB09BC" w:rsidRPr="0038705E">
        <w:rPr>
          <w:snapToGrid w:val="0"/>
          <w:sz w:val="28"/>
          <w:szCs w:val="28"/>
          <w:lang w:val="el-GR"/>
        </w:rPr>
        <w:t>αὐτοῦ</w:t>
      </w:r>
      <w:r w:rsidR="00BB09BC" w:rsidRPr="0038705E">
        <w:rPr>
          <w:snapToGrid w:val="0"/>
          <w:sz w:val="28"/>
          <w:szCs w:val="28"/>
        </w:rPr>
        <w:t xml:space="preserve"> </w:t>
      </w:r>
      <w:r w:rsidR="00BB09BC" w:rsidRPr="0038705E">
        <w:rPr>
          <w:snapToGrid w:val="0"/>
          <w:sz w:val="28"/>
          <w:szCs w:val="28"/>
          <w:lang w:val="el-GR"/>
        </w:rPr>
        <w:t>ἕνεκεν</w:t>
      </w:r>
      <w:r w:rsidRPr="0038705E">
        <w:rPr>
          <w:sz w:val="28"/>
          <w:szCs w:val="28"/>
        </w:rPr>
        <w:t xml:space="preserve"> </w:t>
      </w:r>
      <w:r w:rsidRPr="0038705E">
        <w:rPr>
          <w:snapToGrid w:val="0"/>
          <w:sz w:val="28"/>
          <w:szCs w:val="28"/>
        </w:rPr>
        <w:t xml:space="preserve">(for the sake of) </w:t>
      </w:r>
      <w:r w:rsidR="00BB09BC" w:rsidRPr="0038705E">
        <w:rPr>
          <w:snapToGrid w:val="0"/>
          <w:sz w:val="28"/>
          <w:szCs w:val="28"/>
          <w:lang w:val="el-GR"/>
        </w:rPr>
        <w:t>ἐμοῦ</w:t>
      </w:r>
      <w:r w:rsidR="00BB09BC" w:rsidRPr="0038705E">
        <w:rPr>
          <w:snapToGrid w:val="0"/>
          <w:sz w:val="28"/>
          <w:szCs w:val="28"/>
        </w:rPr>
        <w:t xml:space="preserve"> </w:t>
      </w:r>
      <w:r w:rsidR="00BB09BC" w:rsidRPr="0038705E">
        <w:rPr>
          <w:snapToGrid w:val="0"/>
          <w:sz w:val="28"/>
          <w:szCs w:val="28"/>
          <w:lang w:val="el-GR"/>
        </w:rPr>
        <w:t>εὑρήσει</w:t>
      </w:r>
      <w:r w:rsidR="00BB09BC" w:rsidRPr="0038705E">
        <w:rPr>
          <w:snapToGrid w:val="0"/>
          <w:sz w:val="28"/>
          <w:szCs w:val="28"/>
        </w:rPr>
        <w:t xml:space="preserve"> </w:t>
      </w:r>
      <w:r w:rsidR="00BB09BC" w:rsidRPr="0038705E">
        <w:rPr>
          <w:snapToGrid w:val="0"/>
          <w:sz w:val="28"/>
          <w:szCs w:val="28"/>
          <w:lang w:val="el-GR"/>
        </w:rPr>
        <w:t>αὐτήν</w:t>
      </w:r>
      <w:r w:rsidR="00BB09BC" w:rsidRPr="0038705E">
        <w:rPr>
          <w:snapToGrid w:val="0"/>
          <w:sz w:val="28"/>
          <w:szCs w:val="28"/>
        </w:rPr>
        <w:t xml:space="preserve">  </w:t>
      </w:r>
      <w:r w:rsidRPr="0038705E">
        <w:rPr>
          <w:snapToGrid w:val="0"/>
          <w:sz w:val="28"/>
          <w:szCs w:val="28"/>
        </w:rPr>
        <w:t>(</w:t>
      </w:r>
      <w:r w:rsidR="00EA7FAB" w:rsidRPr="0038705E">
        <w:rPr>
          <w:snapToGrid w:val="0"/>
          <w:sz w:val="28"/>
          <w:szCs w:val="28"/>
        </w:rPr>
        <w:t>Mat.</w:t>
      </w:r>
      <w:r w:rsidRPr="0038705E">
        <w:rPr>
          <w:snapToGrid w:val="0"/>
          <w:sz w:val="28"/>
          <w:szCs w:val="28"/>
        </w:rPr>
        <w:t xml:space="preserve"> 10:39)</w:t>
      </w:r>
    </w:p>
    <w:p w:rsidR="00203563" w:rsidRDefault="00203563">
      <w:pPr>
        <w:pStyle w:val="listnumbered"/>
        <w:rPr>
          <w:snapToGrid w:val="0"/>
          <w:sz w:val="28"/>
          <w:szCs w:val="28"/>
        </w:rPr>
      </w:pPr>
    </w:p>
    <w:p w:rsidR="00055267" w:rsidRDefault="00055267">
      <w:pPr>
        <w:pStyle w:val="listnumbered"/>
        <w:rPr>
          <w:snapToGrid w:val="0"/>
          <w:sz w:val="28"/>
          <w:szCs w:val="28"/>
        </w:rPr>
      </w:pPr>
    </w:p>
    <w:p w:rsidR="00203563" w:rsidRPr="0038705E" w:rsidRDefault="00203563">
      <w:pPr>
        <w:pStyle w:val="listnumbered"/>
        <w:rPr>
          <w:sz w:val="28"/>
          <w:szCs w:val="28"/>
        </w:rPr>
      </w:pPr>
    </w:p>
    <w:p w:rsidR="00EB017A" w:rsidRPr="0038705E" w:rsidRDefault="00EB017A">
      <w:pPr>
        <w:pStyle w:val="listnumbered"/>
        <w:rPr>
          <w:sz w:val="28"/>
          <w:szCs w:val="28"/>
        </w:rPr>
      </w:pPr>
    </w:p>
    <w:p w:rsidR="00055267" w:rsidRPr="0038705E" w:rsidRDefault="00055267" w:rsidP="00BB09BC">
      <w:pPr>
        <w:pStyle w:val="listnumbered"/>
        <w:rPr>
          <w:snapToGrid w:val="0"/>
          <w:sz w:val="28"/>
          <w:szCs w:val="28"/>
        </w:rPr>
      </w:pPr>
      <w:r w:rsidRPr="0038705E">
        <w:rPr>
          <w:sz w:val="28"/>
          <w:szCs w:val="28"/>
        </w:rPr>
        <w:tab/>
        <w:t>15.</w:t>
      </w:r>
      <w:r w:rsidRPr="0038705E">
        <w:rPr>
          <w:sz w:val="28"/>
          <w:szCs w:val="28"/>
        </w:rPr>
        <w:tab/>
      </w:r>
      <w:r w:rsidR="00BB09BC" w:rsidRPr="0038705E">
        <w:rPr>
          <w:sz w:val="28"/>
          <w:szCs w:val="28"/>
          <w:lang w:val="el-GR"/>
        </w:rPr>
        <w:t>καὶ</w:t>
      </w:r>
      <w:r w:rsidR="00BB09BC" w:rsidRPr="0038705E">
        <w:rPr>
          <w:sz w:val="28"/>
          <w:szCs w:val="28"/>
        </w:rPr>
        <w:t xml:space="preserve"> </w:t>
      </w:r>
      <w:r w:rsidR="00BB09BC" w:rsidRPr="0038705E">
        <w:rPr>
          <w:sz w:val="28"/>
          <w:szCs w:val="28"/>
          <w:lang w:val="el-GR"/>
        </w:rPr>
        <w:t>ἰδόντες</w:t>
      </w:r>
      <w:r w:rsidR="00BB09BC" w:rsidRPr="0038705E">
        <w:rPr>
          <w:sz w:val="28"/>
          <w:szCs w:val="28"/>
        </w:rPr>
        <w:t xml:space="preserve"> </w:t>
      </w:r>
      <w:r w:rsidR="00BB09BC" w:rsidRPr="0038705E">
        <w:rPr>
          <w:sz w:val="28"/>
          <w:szCs w:val="28"/>
          <w:lang w:val="el-GR"/>
        </w:rPr>
        <w:t>ὁι</w:t>
      </w:r>
      <w:r w:rsidR="00BB09BC" w:rsidRPr="0038705E">
        <w:rPr>
          <w:sz w:val="28"/>
          <w:szCs w:val="28"/>
        </w:rPr>
        <w:t xml:space="preserve"> </w:t>
      </w:r>
      <w:r w:rsidR="00BB09BC" w:rsidRPr="0038705E">
        <w:rPr>
          <w:sz w:val="28"/>
          <w:szCs w:val="28"/>
          <w:lang w:val="el-GR"/>
        </w:rPr>
        <w:t>Φαρισαῖοι</w:t>
      </w:r>
      <w:r w:rsidR="00BB09BC" w:rsidRPr="0038705E">
        <w:rPr>
          <w:sz w:val="28"/>
          <w:szCs w:val="28"/>
        </w:rPr>
        <w:t xml:space="preserve"> </w:t>
      </w:r>
      <w:r w:rsidR="00BB09BC" w:rsidRPr="0038705E">
        <w:rPr>
          <w:sz w:val="28"/>
          <w:szCs w:val="28"/>
          <w:lang w:val="el-GR"/>
        </w:rPr>
        <w:t>ἔλεγον</w:t>
      </w:r>
      <w:r w:rsidR="00BB09BC" w:rsidRPr="0038705E">
        <w:rPr>
          <w:sz w:val="28"/>
          <w:szCs w:val="28"/>
        </w:rPr>
        <w:t xml:space="preserve"> </w:t>
      </w:r>
      <w:r w:rsidR="00BB09BC" w:rsidRPr="0038705E">
        <w:rPr>
          <w:sz w:val="28"/>
          <w:szCs w:val="28"/>
          <w:lang w:val="el-GR"/>
        </w:rPr>
        <w:t>τοῖς</w:t>
      </w:r>
      <w:r w:rsidR="00BB09BC" w:rsidRPr="0038705E">
        <w:rPr>
          <w:sz w:val="28"/>
          <w:szCs w:val="28"/>
        </w:rPr>
        <w:t xml:space="preserve"> </w:t>
      </w:r>
      <w:r w:rsidR="00BB09BC" w:rsidRPr="0038705E">
        <w:rPr>
          <w:sz w:val="28"/>
          <w:szCs w:val="28"/>
          <w:lang w:val="el-GR"/>
        </w:rPr>
        <w:t>μαθηταῖς</w:t>
      </w:r>
      <w:r w:rsidR="00BB09BC" w:rsidRPr="0038705E">
        <w:rPr>
          <w:sz w:val="28"/>
          <w:szCs w:val="28"/>
        </w:rPr>
        <w:t xml:space="preserve"> </w:t>
      </w:r>
      <w:r w:rsidR="00BB09BC" w:rsidRPr="0038705E">
        <w:rPr>
          <w:sz w:val="28"/>
          <w:szCs w:val="28"/>
          <w:lang w:val="el-GR"/>
        </w:rPr>
        <w:t>αῦτοῦ·</w:t>
      </w:r>
      <w:r w:rsidR="00BB09BC" w:rsidRPr="0038705E">
        <w:rPr>
          <w:sz w:val="28"/>
          <w:szCs w:val="28"/>
        </w:rPr>
        <w:t xml:space="preserve">  </w:t>
      </w:r>
      <w:r w:rsidR="00BB09BC" w:rsidRPr="0038705E">
        <w:rPr>
          <w:sz w:val="28"/>
          <w:szCs w:val="28"/>
          <w:lang w:val="el-GR"/>
        </w:rPr>
        <w:t>Διὰ</w:t>
      </w:r>
      <w:r w:rsidR="00BB09BC" w:rsidRPr="0038705E">
        <w:rPr>
          <w:sz w:val="28"/>
          <w:szCs w:val="28"/>
        </w:rPr>
        <w:t xml:space="preserve"> </w:t>
      </w:r>
      <w:r w:rsidR="00BB09BC" w:rsidRPr="0038705E">
        <w:rPr>
          <w:sz w:val="28"/>
          <w:szCs w:val="28"/>
          <w:lang w:val="el-GR"/>
        </w:rPr>
        <w:t>τί</w:t>
      </w:r>
      <w:r w:rsidR="00BB09BC" w:rsidRPr="0038705E">
        <w:rPr>
          <w:sz w:val="28"/>
          <w:szCs w:val="28"/>
        </w:rPr>
        <w:t xml:space="preserve"> </w:t>
      </w:r>
      <w:r w:rsidRPr="0038705E">
        <w:rPr>
          <w:sz w:val="28"/>
          <w:szCs w:val="28"/>
        </w:rPr>
        <w:t xml:space="preserve"> (why) </w:t>
      </w:r>
      <w:r w:rsidR="00BB09BC" w:rsidRPr="0038705E">
        <w:rPr>
          <w:sz w:val="28"/>
          <w:szCs w:val="28"/>
          <w:lang w:val="el-GR"/>
        </w:rPr>
        <w:t>μετὰ</w:t>
      </w:r>
      <w:r w:rsidR="00BB09BC" w:rsidRPr="0038705E">
        <w:rPr>
          <w:sz w:val="28"/>
          <w:szCs w:val="28"/>
        </w:rPr>
        <w:t xml:space="preserve"> </w:t>
      </w:r>
      <w:r w:rsidR="00BB09BC" w:rsidRPr="0038705E">
        <w:rPr>
          <w:sz w:val="28"/>
          <w:szCs w:val="28"/>
          <w:lang w:val="el-GR"/>
        </w:rPr>
        <w:t>τῶν</w:t>
      </w:r>
      <w:r w:rsidR="00BB09BC" w:rsidRPr="0038705E">
        <w:rPr>
          <w:sz w:val="28"/>
          <w:szCs w:val="28"/>
        </w:rPr>
        <w:t xml:space="preserve"> </w:t>
      </w:r>
      <w:r w:rsidR="00BB09BC" w:rsidRPr="0038705E">
        <w:rPr>
          <w:sz w:val="28"/>
          <w:szCs w:val="28"/>
          <w:lang w:val="el-GR"/>
        </w:rPr>
        <w:t>τελωνῶν</w:t>
      </w:r>
      <w:r w:rsidR="00BB09BC" w:rsidRPr="0038705E">
        <w:rPr>
          <w:sz w:val="28"/>
          <w:szCs w:val="28"/>
        </w:rPr>
        <w:t xml:space="preserve"> </w:t>
      </w:r>
      <w:r w:rsidRPr="0038705E">
        <w:rPr>
          <w:sz w:val="28"/>
          <w:szCs w:val="28"/>
        </w:rPr>
        <w:t xml:space="preserve">(tax collectors) </w:t>
      </w:r>
      <w:r w:rsidR="00BB09BC" w:rsidRPr="0038705E">
        <w:rPr>
          <w:sz w:val="28"/>
          <w:szCs w:val="28"/>
          <w:lang w:val="el-GR"/>
        </w:rPr>
        <w:t>καὶ</w:t>
      </w:r>
      <w:r w:rsidR="00BB09BC" w:rsidRPr="0038705E">
        <w:rPr>
          <w:sz w:val="28"/>
          <w:szCs w:val="28"/>
        </w:rPr>
        <w:t xml:space="preserve"> </w:t>
      </w:r>
      <w:r w:rsidR="00BB09BC" w:rsidRPr="0038705E">
        <w:rPr>
          <w:sz w:val="28"/>
          <w:szCs w:val="28"/>
          <w:lang w:val="el-GR"/>
        </w:rPr>
        <w:t>ἁμ</w:t>
      </w:r>
      <w:r w:rsidR="00135194">
        <w:rPr>
          <w:sz w:val="28"/>
          <w:szCs w:val="28"/>
          <w:lang w:val="el-GR"/>
        </w:rPr>
        <w:t>α</w:t>
      </w:r>
      <w:r w:rsidR="00BB09BC" w:rsidRPr="0038705E">
        <w:rPr>
          <w:sz w:val="28"/>
          <w:szCs w:val="28"/>
          <w:lang w:val="el-GR"/>
        </w:rPr>
        <w:t>ρτωλῶν</w:t>
      </w:r>
      <w:r w:rsidR="00BB09BC" w:rsidRPr="0038705E">
        <w:rPr>
          <w:sz w:val="28"/>
          <w:szCs w:val="28"/>
        </w:rPr>
        <w:t xml:space="preserve"> </w:t>
      </w:r>
      <w:r w:rsidR="00BB09BC" w:rsidRPr="0038705E">
        <w:rPr>
          <w:sz w:val="28"/>
          <w:szCs w:val="28"/>
          <w:lang w:val="el-GR"/>
        </w:rPr>
        <w:t>ἐσθίει</w:t>
      </w:r>
      <w:r w:rsidR="00BB09BC" w:rsidRPr="0038705E">
        <w:rPr>
          <w:sz w:val="28"/>
          <w:szCs w:val="28"/>
        </w:rPr>
        <w:t xml:space="preserve"> </w:t>
      </w:r>
      <w:r w:rsidR="00BB09BC" w:rsidRPr="0038705E">
        <w:rPr>
          <w:sz w:val="28"/>
          <w:szCs w:val="28"/>
          <w:lang w:val="el-GR"/>
        </w:rPr>
        <w:t>ὁ</w:t>
      </w:r>
      <w:r w:rsidR="00BB09BC" w:rsidRPr="0038705E">
        <w:rPr>
          <w:sz w:val="28"/>
          <w:szCs w:val="28"/>
        </w:rPr>
        <w:t xml:space="preserve"> </w:t>
      </w:r>
      <w:r w:rsidR="00BB09BC" w:rsidRPr="0038705E">
        <w:rPr>
          <w:sz w:val="28"/>
          <w:szCs w:val="28"/>
          <w:lang w:val="el-GR"/>
        </w:rPr>
        <w:t>διδάσκαλος</w:t>
      </w:r>
      <w:r w:rsidR="00BB09BC" w:rsidRPr="0038705E">
        <w:rPr>
          <w:sz w:val="28"/>
          <w:szCs w:val="28"/>
        </w:rPr>
        <w:t xml:space="preserve"> </w:t>
      </w:r>
      <w:r w:rsidR="00BB09BC" w:rsidRPr="0038705E">
        <w:rPr>
          <w:sz w:val="28"/>
          <w:szCs w:val="28"/>
          <w:lang w:val="el-GR"/>
        </w:rPr>
        <w:t>ὑμῶν</w:t>
      </w:r>
      <w:r w:rsidR="00BB09BC" w:rsidRPr="0038705E">
        <w:rPr>
          <w:sz w:val="28"/>
          <w:szCs w:val="28"/>
        </w:rPr>
        <w:t xml:space="preserve">; </w:t>
      </w:r>
      <w:r w:rsidRPr="0038705E">
        <w:rPr>
          <w:sz w:val="28"/>
          <w:szCs w:val="28"/>
        </w:rPr>
        <w:t xml:space="preserve"> </w:t>
      </w:r>
      <w:r w:rsidRPr="0038705E">
        <w:rPr>
          <w:snapToGrid w:val="0"/>
          <w:sz w:val="28"/>
          <w:szCs w:val="28"/>
        </w:rPr>
        <w:t>(</w:t>
      </w:r>
      <w:r w:rsidR="00EA7FAB" w:rsidRPr="0038705E">
        <w:rPr>
          <w:snapToGrid w:val="0"/>
          <w:sz w:val="28"/>
          <w:szCs w:val="28"/>
        </w:rPr>
        <w:t>Mat.</w:t>
      </w:r>
      <w:r w:rsidRPr="0038705E">
        <w:rPr>
          <w:snapToGrid w:val="0"/>
          <w:sz w:val="28"/>
          <w:szCs w:val="28"/>
        </w:rPr>
        <w:t xml:space="preserve"> 9:11)</w:t>
      </w:r>
    </w:p>
    <w:p w:rsidR="00203563" w:rsidRDefault="00203563">
      <w:pPr>
        <w:pStyle w:val="listnumbered"/>
        <w:rPr>
          <w:sz w:val="28"/>
          <w:szCs w:val="28"/>
        </w:rPr>
      </w:pPr>
    </w:p>
    <w:p w:rsidR="00055267" w:rsidRDefault="00055267">
      <w:pPr>
        <w:pStyle w:val="listnumbered"/>
        <w:rPr>
          <w:sz w:val="28"/>
          <w:szCs w:val="28"/>
        </w:rPr>
      </w:pPr>
    </w:p>
    <w:p w:rsidR="00203563" w:rsidRPr="0038705E" w:rsidRDefault="00203563">
      <w:pPr>
        <w:pStyle w:val="listnumbered"/>
        <w:rPr>
          <w:sz w:val="28"/>
          <w:szCs w:val="28"/>
        </w:rPr>
      </w:pPr>
    </w:p>
    <w:p w:rsidR="00055267" w:rsidRPr="0038705E" w:rsidRDefault="00EB017A" w:rsidP="00EB017A">
      <w:pPr>
        <w:pStyle w:val="text"/>
        <w:ind w:firstLine="0"/>
        <w:rPr>
          <w:sz w:val="28"/>
          <w:szCs w:val="28"/>
        </w:rPr>
      </w:pPr>
      <w:r w:rsidRPr="0038705E">
        <w:rPr>
          <w:sz w:val="28"/>
          <w:szCs w:val="28"/>
        </w:rPr>
        <w:br w:type="page"/>
      </w:r>
      <w:r w:rsidR="00055267" w:rsidRPr="0038705E">
        <w:rPr>
          <w:sz w:val="28"/>
          <w:szCs w:val="28"/>
        </w:rPr>
        <w:lastRenderedPageBreak/>
        <w:t>4. Think Greek (10)</w:t>
      </w:r>
      <w:r w:rsidR="00203563">
        <w:rPr>
          <w:sz w:val="28"/>
          <w:szCs w:val="28"/>
        </w:rPr>
        <w:br/>
      </w:r>
    </w:p>
    <w:p w:rsidR="00EB017A" w:rsidRPr="0038705E" w:rsidRDefault="00055267">
      <w:pPr>
        <w:pStyle w:val="listnumbered"/>
        <w:rPr>
          <w:sz w:val="28"/>
          <w:szCs w:val="28"/>
        </w:rPr>
      </w:pPr>
      <w:r w:rsidRPr="0038705E">
        <w:rPr>
          <w:sz w:val="28"/>
          <w:szCs w:val="28"/>
        </w:rPr>
        <w:tab/>
        <w:t>1.</w:t>
      </w:r>
      <w:r w:rsidRPr="0038705E">
        <w:rPr>
          <w:sz w:val="28"/>
          <w:szCs w:val="28"/>
        </w:rPr>
        <w:tab/>
      </w:r>
      <w:r w:rsidR="0057495F" w:rsidRPr="0038705E">
        <w:rPr>
          <w:sz w:val="28"/>
          <w:szCs w:val="28"/>
        </w:rPr>
        <w:t>y</w:t>
      </w:r>
      <w:r w:rsidRPr="0038705E">
        <w:rPr>
          <w:sz w:val="28"/>
          <w:szCs w:val="28"/>
        </w:rPr>
        <w:t xml:space="preserve">ou (pl.) went down into the sea </w:t>
      </w:r>
    </w:p>
    <w:p w:rsidR="00055267" w:rsidRDefault="00055267" w:rsidP="0057495F">
      <w:pPr>
        <w:pStyle w:val="listnumbered"/>
        <w:rPr>
          <w:sz w:val="28"/>
          <w:szCs w:val="28"/>
        </w:rPr>
      </w:pPr>
    </w:p>
    <w:p w:rsidR="00203563" w:rsidRPr="0038705E" w:rsidRDefault="00203563" w:rsidP="0057495F">
      <w:pPr>
        <w:pStyle w:val="listnumbered"/>
        <w:rPr>
          <w:sz w:val="28"/>
          <w:szCs w:val="28"/>
        </w:rPr>
      </w:pPr>
    </w:p>
    <w:p w:rsidR="00EB017A" w:rsidRPr="0038705E" w:rsidRDefault="00055267">
      <w:pPr>
        <w:pStyle w:val="listnumbered"/>
        <w:rPr>
          <w:sz w:val="28"/>
          <w:szCs w:val="28"/>
        </w:rPr>
      </w:pPr>
      <w:r w:rsidRPr="0038705E">
        <w:rPr>
          <w:sz w:val="28"/>
          <w:szCs w:val="28"/>
        </w:rPr>
        <w:tab/>
        <w:t>2.</w:t>
      </w:r>
      <w:r w:rsidRPr="0038705E">
        <w:rPr>
          <w:sz w:val="28"/>
          <w:szCs w:val="28"/>
        </w:rPr>
        <w:tab/>
        <w:t>w</w:t>
      </w:r>
      <w:r w:rsidR="0057495F" w:rsidRPr="0038705E">
        <w:rPr>
          <w:sz w:val="28"/>
          <w:szCs w:val="28"/>
        </w:rPr>
        <w:t xml:space="preserve">e will rule </w:t>
      </w:r>
      <w:r w:rsidR="001335B2" w:rsidRPr="0038705E">
        <w:rPr>
          <w:sz w:val="28"/>
          <w:szCs w:val="28"/>
        </w:rPr>
        <w:t>the world</w:t>
      </w:r>
    </w:p>
    <w:p w:rsidR="00055267" w:rsidRDefault="00055267" w:rsidP="0057495F">
      <w:pPr>
        <w:pStyle w:val="listnumbered"/>
        <w:rPr>
          <w:sz w:val="28"/>
          <w:szCs w:val="28"/>
        </w:rPr>
      </w:pPr>
    </w:p>
    <w:p w:rsidR="00203563" w:rsidRPr="0038705E" w:rsidRDefault="00203563" w:rsidP="0057495F">
      <w:pPr>
        <w:pStyle w:val="listnumbered"/>
        <w:rPr>
          <w:sz w:val="28"/>
          <w:szCs w:val="28"/>
        </w:rPr>
      </w:pPr>
    </w:p>
    <w:p w:rsidR="00EB017A" w:rsidRPr="0038705E" w:rsidRDefault="00055267">
      <w:pPr>
        <w:pStyle w:val="listnumbered"/>
        <w:rPr>
          <w:sz w:val="28"/>
          <w:szCs w:val="28"/>
        </w:rPr>
      </w:pPr>
      <w:r w:rsidRPr="0038705E">
        <w:rPr>
          <w:sz w:val="28"/>
          <w:szCs w:val="28"/>
        </w:rPr>
        <w:tab/>
        <w:t>3.</w:t>
      </w:r>
      <w:r w:rsidRPr="0038705E">
        <w:rPr>
          <w:sz w:val="28"/>
          <w:szCs w:val="28"/>
        </w:rPr>
        <w:tab/>
        <w:t xml:space="preserve">his mother and father came to him </w:t>
      </w:r>
    </w:p>
    <w:p w:rsidR="00055267" w:rsidRPr="0038705E" w:rsidRDefault="00203563" w:rsidP="00BB09BC">
      <w:pPr>
        <w:pStyle w:val="listnumbered"/>
        <w:rPr>
          <w:sz w:val="28"/>
          <w:szCs w:val="28"/>
        </w:rPr>
      </w:pPr>
      <w:r>
        <w:rPr>
          <w:sz w:val="28"/>
          <w:szCs w:val="28"/>
        </w:rPr>
        <w:t xml:space="preserve"> </w:t>
      </w:r>
    </w:p>
    <w:p w:rsidR="00055267" w:rsidRPr="0038705E" w:rsidRDefault="00EB017A" w:rsidP="0057495F">
      <w:pPr>
        <w:pStyle w:val="listnumbered"/>
        <w:rPr>
          <w:sz w:val="28"/>
          <w:szCs w:val="28"/>
        </w:rPr>
      </w:pPr>
      <w:r w:rsidRPr="0038705E">
        <w:rPr>
          <w:sz w:val="28"/>
          <w:szCs w:val="28"/>
        </w:rPr>
        <w:tab/>
      </w:r>
    </w:p>
    <w:p w:rsidR="00EB017A" w:rsidRPr="0038705E" w:rsidRDefault="00055267">
      <w:pPr>
        <w:pStyle w:val="listnumbered"/>
        <w:rPr>
          <w:sz w:val="28"/>
          <w:szCs w:val="28"/>
        </w:rPr>
      </w:pPr>
      <w:r w:rsidRPr="0038705E">
        <w:rPr>
          <w:sz w:val="28"/>
          <w:szCs w:val="28"/>
        </w:rPr>
        <w:tab/>
        <w:t>4.</w:t>
      </w:r>
      <w:r w:rsidRPr="0038705E">
        <w:rPr>
          <w:sz w:val="28"/>
          <w:szCs w:val="28"/>
        </w:rPr>
        <w:tab/>
        <w:t xml:space="preserve">the time has come </w:t>
      </w:r>
    </w:p>
    <w:p w:rsidR="00055267" w:rsidRPr="0038705E" w:rsidRDefault="00203563" w:rsidP="00BB09BC">
      <w:pPr>
        <w:pStyle w:val="listnumbered"/>
        <w:rPr>
          <w:sz w:val="28"/>
          <w:szCs w:val="28"/>
        </w:rPr>
      </w:pPr>
      <w:r>
        <w:rPr>
          <w:sz w:val="28"/>
          <w:szCs w:val="28"/>
        </w:rPr>
        <w:t xml:space="preserve"> </w:t>
      </w:r>
    </w:p>
    <w:p w:rsidR="00055267" w:rsidRPr="0038705E" w:rsidRDefault="00055267" w:rsidP="0057495F">
      <w:pPr>
        <w:pStyle w:val="listnumbered"/>
        <w:rPr>
          <w:sz w:val="28"/>
          <w:szCs w:val="28"/>
        </w:rPr>
      </w:pPr>
    </w:p>
    <w:p w:rsidR="00EB017A" w:rsidRPr="0038705E" w:rsidRDefault="00055267">
      <w:pPr>
        <w:pStyle w:val="listnumbered"/>
        <w:rPr>
          <w:sz w:val="28"/>
          <w:szCs w:val="28"/>
        </w:rPr>
      </w:pPr>
      <w:r w:rsidRPr="0038705E">
        <w:rPr>
          <w:sz w:val="28"/>
          <w:szCs w:val="28"/>
        </w:rPr>
        <w:tab/>
        <w:t>5.</w:t>
      </w:r>
      <w:r w:rsidRPr="0038705E">
        <w:rPr>
          <w:sz w:val="28"/>
          <w:szCs w:val="28"/>
        </w:rPr>
        <w:tab/>
        <w:t xml:space="preserve">you (sg.) will walk in the light </w:t>
      </w:r>
    </w:p>
    <w:p w:rsidR="00055267" w:rsidRPr="0038705E" w:rsidRDefault="00203563" w:rsidP="00BB09BC">
      <w:pPr>
        <w:pStyle w:val="listnumbered"/>
        <w:rPr>
          <w:sz w:val="28"/>
          <w:szCs w:val="28"/>
        </w:rPr>
      </w:pPr>
      <w:r>
        <w:rPr>
          <w:sz w:val="28"/>
          <w:szCs w:val="28"/>
        </w:rPr>
        <w:t xml:space="preserve"> </w:t>
      </w:r>
    </w:p>
    <w:p w:rsidR="00055267" w:rsidRPr="0038705E" w:rsidRDefault="00055267">
      <w:pPr>
        <w:pStyle w:val="text"/>
        <w:rPr>
          <w:sz w:val="28"/>
          <w:szCs w:val="28"/>
        </w:rPr>
      </w:pPr>
    </w:p>
    <w:p w:rsidR="00055267" w:rsidRPr="0038705E" w:rsidRDefault="00055267" w:rsidP="00EB017A">
      <w:pPr>
        <w:pStyle w:val="text"/>
        <w:ind w:firstLine="0"/>
        <w:rPr>
          <w:sz w:val="28"/>
          <w:szCs w:val="28"/>
        </w:rPr>
      </w:pPr>
      <w:r w:rsidRPr="0038705E">
        <w:rPr>
          <w:sz w:val="28"/>
          <w:szCs w:val="28"/>
        </w:rPr>
        <w:t>5. Vocabulary Review (20)</w:t>
      </w:r>
    </w:p>
    <w:p w:rsidR="00EB017A" w:rsidRPr="0038705E" w:rsidRDefault="00EB017A" w:rsidP="00EB017A">
      <w:pPr>
        <w:pStyle w:val="text"/>
        <w:ind w:firstLine="0"/>
        <w:rPr>
          <w:sz w:val="28"/>
          <w:szCs w:val="28"/>
        </w:rPr>
      </w:pPr>
    </w:p>
    <w:tbl>
      <w:tblPr>
        <w:tblW w:w="0" w:type="auto"/>
        <w:tblInd w:w="588" w:type="dxa"/>
        <w:tblLayout w:type="fixed"/>
        <w:tblLook w:val="0000" w:firstRow="0" w:lastRow="0" w:firstColumn="0" w:lastColumn="0" w:noHBand="0" w:noVBand="0"/>
      </w:tblPr>
      <w:tblGrid>
        <w:gridCol w:w="2435"/>
        <w:gridCol w:w="4201"/>
      </w:tblGrid>
      <w:tr w:rsidR="00055267" w:rsidRPr="0038705E">
        <w:tblPrEx>
          <w:tblCellMar>
            <w:top w:w="0" w:type="dxa"/>
            <w:bottom w:w="0" w:type="dxa"/>
          </w:tblCellMar>
        </w:tblPrEx>
        <w:trPr>
          <w:trHeight w:val="644"/>
        </w:trPr>
        <w:tc>
          <w:tcPr>
            <w:tcW w:w="2435" w:type="dxa"/>
            <w:tcBorders>
              <w:top w:val="nil"/>
              <w:left w:val="nil"/>
              <w:bottom w:val="nil"/>
              <w:right w:val="nil"/>
            </w:tcBorders>
          </w:tcPr>
          <w:p w:rsidR="00055267" w:rsidRPr="0038705E" w:rsidRDefault="00055267" w:rsidP="00BB09BC">
            <w:pPr>
              <w:pStyle w:val="tabletext"/>
              <w:spacing w:line="480" w:lineRule="auto"/>
              <w:rPr>
                <w:sz w:val="28"/>
                <w:szCs w:val="28"/>
              </w:rPr>
            </w:pPr>
            <w:r w:rsidRPr="0038705E">
              <w:rPr>
                <w:sz w:val="28"/>
                <w:szCs w:val="28"/>
              </w:rPr>
              <w:t xml:space="preserve">1. </w:t>
            </w:r>
            <w:r w:rsidR="00BB09BC" w:rsidRPr="0038705E">
              <w:rPr>
                <w:sz w:val="28"/>
                <w:szCs w:val="28"/>
                <w:lang w:val="el-GR"/>
              </w:rPr>
              <w:t>πίπτω</w:t>
            </w:r>
          </w:p>
        </w:tc>
        <w:tc>
          <w:tcPr>
            <w:tcW w:w="4201" w:type="dxa"/>
            <w:tcBorders>
              <w:top w:val="nil"/>
              <w:left w:val="nil"/>
              <w:bottom w:val="nil"/>
              <w:right w:val="nil"/>
            </w:tcBorders>
          </w:tcPr>
          <w:p w:rsidR="00055267" w:rsidRPr="0038705E" w:rsidRDefault="00055267" w:rsidP="00203563">
            <w:pPr>
              <w:pStyle w:val="tabletext"/>
              <w:spacing w:line="480" w:lineRule="auto"/>
              <w:rPr>
                <w:sz w:val="28"/>
                <w:szCs w:val="28"/>
              </w:rPr>
            </w:pPr>
            <w:r w:rsidRPr="0038705E">
              <w:rPr>
                <w:sz w:val="28"/>
                <w:szCs w:val="28"/>
              </w:rPr>
              <w:t>____</w:t>
            </w:r>
            <w:r w:rsidR="00203563">
              <w:rPr>
                <w:sz w:val="28"/>
                <w:szCs w:val="28"/>
              </w:rPr>
              <w:t>_____</w:t>
            </w:r>
            <w:r w:rsidRPr="0038705E">
              <w:rPr>
                <w:sz w:val="28"/>
                <w:szCs w:val="28"/>
              </w:rPr>
              <w:t>_________________</w:t>
            </w:r>
          </w:p>
        </w:tc>
      </w:tr>
      <w:tr w:rsidR="00055267" w:rsidRPr="0038705E">
        <w:tblPrEx>
          <w:tblCellMar>
            <w:top w:w="0" w:type="dxa"/>
            <w:bottom w:w="0" w:type="dxa"/>
          </w:tblCellMar>
        </w:tblPrEx>
        <w:trPr>
          <w:trHeight w:val="630"/>
        </w:trPr>
        <w:tc>
          <w:tcPr>
            <w:tcW w:w="2435" w:type="dxa"/>
            <w:tcBorders>
              <w:top w:val="nil"/>
              <w:left w:val="nil"/>
              <w:bottom w:val="nil"/>
              <w:right w:val="nil"/>
            </w:tcBorders>
          </w:tcPr>
          <w:p w:rsidR="00055267" w:rsidRPr="0038705E" w:rsidRDefault="00055267" w:rsidP="00BB09BC">
            <w:pPr>
              <w:pStyle w:val="tabletext"/>
              <w:spacing w:line="480" w:lineRule="auto"/>
              <w:rPr>
                <w:sz w:val="28"/>
                <w:szCs w:val="28"/>
              </w:rPr>
            </w:pPr>
            <w:r w:rsidRPr="0038705E">
              <w:rPr>
                <w:sz w:val="28"/>
                <w:szCs w:val="28"/>
              </w:rPr>
              <w:t xml:space="preserve">2. </w:t>
            </w:r>
            <w:r w:rsidR="00BB09BC" w:rsidRPr="0038705E">
              <w:rPr>
                <w:sz w:val="28"/>
                <w:szCs w:val="28"/>
                <w:lang w:val="el-GR"/>
              </w:rPr>
              <w:t>πῶς</w:t>
            </w:r>
          </w:p>
        </w:tc>
        <w:tc>
          <w:tcPr>
            <w:tcW w:w="4201" w:type="dxa"/>
            <w:tcBorders>
              <w:top w:val="nil"/>
              <w:left w:val="nil"/>
              <w:bottom w:val="nil"/>
              <w:right w:val="nil"/>
            </w:tcBorders>
          </w:tcPr>
          <w:p w:rsidR="00055267" w:rsidRPr="0038705E" w:rsidRDefault="00203563">
            <w:pPr>
              <w:pStyle w:val="tabletext"/>
              <w:spacing w:line="480" w:lineRule="auto"/>
              <w:rPr>
                <w:sz w:val="28"/>
                <w:szCs w:val="28"/>
              </w:rPr>
            </w:pPr>
            <w:r w:rsidRPr="0038705E">
              <w:rPr>
                <w:sz w:val="28"/>
                <w:szCs w:val="28"/>
              </w:rPr>
              <w:t>____</w:t>
            </w:r>
            <w:r>
              <w:rPr>
                <w:sz w:val="28"/>
                <w:szCs w:val="28"/>
              </w:rPr>
              <w:t>_____</w:t>
            </w:r>
            <w:r w:rsidRPr="0038705E">
              <w:rPr>
                <w:sz w:val="28"/>
                <w:szCs w:val="28"/>
              </w:rPr>
              <w:t>_________________</w:t>
            </w:r>
          </w:p>
        </w:tc>
      </w:tr>
      <w:tr w:rsidR="00055267" w:rsidRPr="0038705E">
        <w:tblPrEx>
          <w:tblCellMar>
            <w:top w:w="0" w:type="dxa"/>
            <w:bottom w:w="0" w:type="dxa"/>
          </w:tblCellMar>
        </w:tblPrEx>
        <w:trPr>
          <w:trHeight w:val="644"/>
        </w:trPr>
        <w:tc>
          <w:tcPr>
            <w:tcW w:w="2435" w:type="dxa"/>
            <w:tcBorders>
              <w:top w:val="nil"/>
              <w:left w:val="nil"/>
              <w:bottom w:val="nil"/>
              <w:right w:val="nil"/>
            </w:tcBorders>
          </w:tcPr>
          <w:p w:rsidR="00055267" w:rsidRPr="0038705E" w:rsidRDefault="00055267" w:rsidP="00BB09BC">
            <w:pPr>
              <w:pStyle w:val="tabletext"/>
              <w:spacing w:line="480" w:lineRule="auto"/>
              <w:rPr>
                <w:sz w:val="28"/>
                <w:szCs w:val="28"/>
              </w:rPr>
            </w:pPr>
            <w:r w:rsidRPr="0038705E">
              <w:rPr>
                <w:sz w:val="28"/>
                <w:szCs w:val="28"/>
              </w:rPr>
              <w:t xml:space="preserve">3. </w:t>
            </w:r>
            <w:r w:rsidR="00BB09BC" w:rsidRPr="0038705E">
              <w:rPr>
                <w:sz w:val="28"/>
                <w:szCs w:val="28"/>
                <w:lang w:val="el-GR"/>
              </w:rPr>
              <w:t>ζάω</w:t>
            </w:r>
          </w:p>
        </w:tc>
        <w:tc>
          <w:tcPr>
            <w:tcW w:w="4201" w:type="dxa"/>
            <w:tcBorders>
              <w:top w:val="nil"/>
              <w:left w:val="nil"/>
              <w:bottom w:val="nil"/>
              <w:right w:val="nil"/>
            </w:tcBorders>
          </w:tcPr>
          <w:p w:rsidR="00055267" w:rsidRPr="0038705E" w:rsidRDefault="00203563">
            <w:pPr>
              <w:pStyle w:val="tabletext"/>
              <w:spacing w:line="480" w:lineRule="auto"/>
              <w:rPr>
                <w:sz w:val="28"/>
                <w:szCs w:val="28"/>
              </w:rPr>
            </w:pPr>
            <w:r w:rsidRPr="0038705E">
              <w:rPr>
                <w:sz w:val="28"/>
                <w:szCs w:val="28"/>
              </w:rPr>
              <w:t>____</w:t>
            </w:r>
            <w:r>
              <w:rPr>
                <w:sz w:val="28"/>
                <w:szCs w:val="28"/>
              </w:rPr>
              <w:t>_____</w:t>
            </w:r>
            <w:r w:rsidRPr="0038705E">
              <w:rPr>
                <w:sz w:val="28"/>
                <w:szCs w:val="28"/>
              </w:rPr>
              <w:t>_________________</w:t>
            </w:r>
          </w:p>
        </w:tc>
      </w:tr>
      <w:tr w:rsidR="00055267" w:rsidRPr="0038705E">
        <w:tblPrEx>
          <w:tblCellMar>
            <w:top w:w="0" w:type="dxa"/>
            <w:bottom w:w="0" w:type="dxa"/>
          </w:tblCellMar>
        </w:tblPrEx>
        <w:trPr>
          <w:trHeight w:val="644"/>
        </w:trPr>
        <w:tc>
          <w:tcPr>
            <w:tcW w:w="2435" w:type="dxa"/>
            <w:tcBorders>
              <w:top w:val="nil"/>
              <w:left w:val="nil"/>
              <w:bottom w:val="nil"/>
              <w:right w:val="nil"/>
            </w:tcBorders>
          </w:tcPr>
          <w:p w:rsidR="00055267" w:rsidRPr="0038705E" w:rsidRDefault="00055267" w:rsidP="00BB09BC">
            <w:pPr>
              <w:pStyle w:val="tabletext"/>
              <w:spacing w:line="480" w:lineRule="auto"/>
              <w:rPr>
                <w:sz w:val="28"/>
                <w:szCs w:val="28"/>
              </w:rPr>
            </w:pPr>
            <w:r w:rsidRPr="0038705E">
              <w:rPr>
                <w:sz w:val="28"/>
                <w:szCs w:val="28"/>
              </w:rPr>
              <w:t xml:space="preserve">4. </w:t>
            </w:r>
            <w:r w:rsidR="00BB09BC" w:rsidRPr="0038705E">
              <w:rPr>
                <w:sz w:val="28"/>
                <w:szCs w:val="28"/>
                <w:lang w:val="el-GR"/>
              </w:rPr>
              <w:t>ἕτερος</w:t>
            </w:r>
          </w:p>
        </w:tc>
        <w:tc>
          <w:tcPr>
            <w:tcW w:w="4201" w:type="dxa"/>
            <w:tcBorders>
              <w:top w:val="nil"/>
              <w:left w:val="nil"/>
              <w:bottom w:val="nil"/>
              <w:right w:val="nil"/>
            </w:tcBorders>
          </w:tcPr>
          <w:p w:rsidR="00055267" w:rsidRPr="0038705E" w:rsidRDefault="00203563">
            <w:pPr>
              <w:pStyle w:val="tabletext"/>
              <w:spacing w:line="480" w:lineRule="auto"/>
              <w:rPr>
                <w:sz w:val="28"/>
                <w:szCs w:val="28"/>
              </w:rPr>
            </w:pPr>
            <w:r w:rsidRPr="0038705E">
              <w:rPr>
                <w:sz w:val="28"/>
                <w:szCs w:val="28"/>
              </w:rPr>
              <w:t>____</w:t>
            </w:r>
            <w:r>
              <w:rPr>
                <w:sz w:val="28"/>
                <w:szCs w:val="28"/>
              </w:rPr>
              <w:t>_____</w:t>
            </w:r>
            <w:r w:rsidRPr="0038705E">
              <w:rPr>
                <w:sz w:val="28"/>
                <w:szCs w:val="28"/>
              </w:rPr>
              <w:t>_________________</w:t>
            </w:r>
          </w:p>
        </w:tc>
      </w:tr>
      <w:tr w:rsidR="00055267" w:rsidRPr="0038705E">
        <w:tblPrEx>
          <w:tblCellMar>
            <w:top w:w="0" w:type="dxa"/>
            <w:bottom w:w="0" w:type="dxa"/>
          </w:tblCellMar>
        </w:tblPrEx>
        <w:trPr>
          <w:trHeight w:val="630"/>
        </w:trPr>
        <w:tc>
          <w:tcPr>
            <w:tcW w:w="2435" w:type="dxa"/>
            <w:tcBorders>
              <w:top w:val="nil"/>
              <w:left w:val="nil"/>
              <w:bottom w:val="nil"/>
              <w:right w:val="nil"/>
            </w:tcBorders>
          </w:tcPr>
          <w:p w:rsidR="00055267" w:rsidRPr="0038705E" w:rsidRDefault="00055267" w:rsidP="00BB09BC">
            <w:pPr>
              <w:pStyle w:val="tabletext"/>
              <w:spacing w:line="480" w:lineRule="auto"/>
              <w:rPr>
                <w:sz w:val="28"/>
                <w:szCs w:val="28"/>
              </w:rPr>
            </w:pPr>
            <w:r w:rsidRPr="0038705E">
              <w:rPr>
                <w:sz w:val="28"/>
                <w:szCs w:val="28"/>
              </w:rPr>
              <w:t xml:space="preserve">5. </w:t>
            </w:r>
            <w:r w:rsidR="00BB09BC" w:rsidRPr="0038705E">
              <w:rPr>
                <w:sz w:val="28"/>
                <w:szCs w:val="28"/>
                <w:lang w:val="el-GR"/>
              </w:rPr>
              <w:t>μέλλω</w:t>
            </w:r>
          </w:p>
        </w:tc>
        <w:tc>
          <w:tcPr>
            <w:tcW w:w="4201" w:type="dxa"/>
            <w:tcBorders>
              <w:top w:val="nil"/>
              <w:left w:val="nil"/>
              <w:bottom w:val="nil"/>
              <w:right w:val="nil"/>
            </w:tcBorders>
          </w:tcPr>
          <w:p w:rsidR="00055267" w:rsidRPr="0038705E" w:rsidRDefault="00203563">
            <w:pPr>
              <w:pStyle w:val="tabletext"/>
              <w:spacing w:line="480" w:lineRule="auto"/>
              <w:rPr>
                <w:sz w:val="28"/>
                <w:szCs w:val="28"/>
              </w:rPr>
            </w:pPr>
            <w:r w:rsidRPr="0038705E">
              <w:rPr>
                <w:sz w:val="28"/>
                <w:szCs w:val="28"/>
              </w:rPr>
              <w:t>____</w:t>
            </w:r>
            <w:r>
              <w:rPr>
                <w:sz w:val="28"/>
                <w:szCs w:val="28"/>
              </w:rPr>
              <w:t>_____</w:t>
            </w:r>
            <w:r w:rsidRPr="0038705E">
              <w:rPr>
                <w:sz w:val="28"/>
                <w:szCs w:val="28"/>
              </w:rPr>
              <w:t>_________________</w:t>
            </w:r>
          </w:p>
        </w:tc>
      </w:tr>
      <w:tr w:rsidR="00055267" w:rsidRPr="0038705E">
        <w:tblPrEx>
          <w:tblCellMar>
            <w:top w:w="0" w:type="dxa"/>
            <w:bottom w:w="0" w:type="dxa"/>
          </w:tblCellMar>
        </w:tblPrEx>
        <w:trPr>
          <w:trHeight w:val="644"/>
        </w:trPr>
        <w:tc>
          <w:tcPr>
            <w:tcW w:w="2435" w:type="dxa"/>
            <w:tcBorders>
              <w:top w:val="nil"/>
              <w:left w:val="nil"/>
              <w:bottom w:val="nil"/>
              <w:right w:val="nil"/>
            </w:tcBorders>
          </w:tcPr>
          <w:p w:rsidR="00055267" w:rsidRPr="0038705E" w:rsidRDefault="00055267">
            <w:pPr>
              <w:pStyle w:val="tabletext"/>
              <w:spacing w:line="480" w:lineRule="auto"/>
              <w:rPr>
                <w:sz w:val="28"/>
                <w:szCs w:val="28"/>
              </w:rPr>
            </w:pPr>
            <w:r w:rsidRPr="0038705E">
              <w:rPr>
                <w:sz w:val="28"/>
                <w:szCs w:val="28"/>
              </w:rPr>
              <w:t>6. I fear</w:t>
            </w:r>
          </w:p>
        </w:tc>
        <w:tc>
          <w:tcPr>
            <w:tcW w:w="4201" w:type="dxa"/>
            <w:tcBorders>
              <w:top w:val="nil"/>
              <w:left w:val="nil"/>
              <w:bottom w:val="nil"/>
              <w:right w:val="nil"/>
            </w:tcBorders>
          </w:tcPr>
          <w:p w:rsidR="00055267" w:rsidRPr="0038705E" w:rsidRDefault="00203563" w:rsidP="00BB09BC">
            <w:pPr>
              <w:pStyle w:val="tabletext"/>
              <w:spacing w:line="480" w:lineRule="auto"/>
              <w:rPr>
                <w:sz w:val="28"/>
                <w:szCs w:val="28"/>
              </w:rPr>
            </w:pPr>
            <w:r w:rsidRPr="0038705E">
              <w:rPr>
                <w:sz w:val="28"/>
                <w:szCs w:val="28"/>
              </w:rPr>
              <w:t>____</w:t>
            </w:r>
            <w:r>
              <w:rPr>
                <w:sz w:val="28"/>
                <w:szCs w:val="28"/>
              </w:rPr>
              <w:t>_____</w:t>
            </w:r>
            <w:r w:rsidRPr="0038705E">
              <w:rPr>
                <w:sz w:val="28"/>
                <w:szCs w:val="28"/>
              </w:rPr>
              <w:t>_________________</w:t>
            </w:r>
          </w:p>
        </w:tc>
      </w:tr>
      <w:tr w:rsidR="00055267" w:rsidRPr="0038705E">
        <w:tblPrEx>
          <w:tblCellMar>
            <w:top w:w="0" w:type="dxa"/>
            <w:bottom w:w="0" w:type="dxa"/>
          </w:tblCellMar>
        </w:tblPrEx>
        <w:trPr>
          <w:trHeight w:val="644"/>
        </w:trPr>
        <w:tc>
          <w:tcPr>
            <w:tcW w:w="2435" w:type="dxa"/>
            <w:tcBorders>
              <w:top w:val="nil"/>
              <w:left w:val="nil"/>
              <w:bottom w:val="nil"/>
              <w:right w:val="nil"/>
            </w:tcBorders>
          </w:tcPr>
          <w:p w:rsidR="00055267" w:rsidRPr="0038705E" w:rsidRDefault="00055267">
            <w:pPr>
              <w:pStyle w:val="tabletext"/>
              <w:spacing w:line="480" w:lineRule="auto"/>
              <w:rPr>
                <w:sz w:val="28"/>
                <w:szCs w:val="28"/>
              </w:rPr>
            </w:pPr>
            <w:r w:rsidRPr="0038705E">
              <w:rPr>
                <w:sz w:val="28"/>
                <w:szCs w:val="28"/>
              </w:rPr>
              <w:t>7. I follow</w:t>
            </w:r>
          </w:p>
        </w:tc>
        <w:tc>
          <w:tcPr>
            <w:tcW w:w="4201" w:type="dxa"/>
            <w:tcBorders>
              <w:top w:val="nil"/>
              <w:left w:val="nil"/>
              <w:bottom w:val="nil"/>
              <w:right w:val="nil"/>
            </w:tcBorders>
          </w:tcPr>
          <w:p w:rsidR="00055267" w:rsidRPr="0038705E" w:rsidRDefault="00203563" w:rsidP="00BB09BC">
            <w:pPr>
              <w:pStyle w:val="tabletext"/>
              <w:spacing w:line="480" w:lineRule="auto"/>
              <w:rPr>
                <w:sz w:val="28"/>
                <w:szCs w:val="28"/>
              </w:rPr>
            </w:pPr>
            <w:r w:rsidRPr="0038705E">
              <w:rPr>
                <w:sz w:val="28"/>
                <w:szCs w:val="28"/>
              </w:rPr>
              <w:t>____</w:t>
            </w:r>
            <w:r>
              <w:rPr>
                <w:sz w:val="28"/>
                <w:szCs w:val="28"/>
              </w:rPr>
              <w:t>_____</w:t>
            </w:r>
            <w:r w:rsidRPr="0038705E">
              <w:rPr>
                <w:sz w:val="28"/>
                <w:szCs w:val="28"/>
              </w:rPr>
              <w:t>_________________</w:t>
            </w:r>
          </w:p>
        </w:tc>
      </w:tr>
      <w:tr w:rsidR="00055267" w:rsidRPr="0038705E">
        <w:tblPrEx>
          <w:tblCellMar>
            <w:top w:w="0" w:type="dxa"/>
            <w:bottom w:w="0" w:type="dxa"/>
          </w:tblCellMar>
        </w:tblPrEx>
        <w:trPr>
          <w:trHeight w:val="630"/>
        </w:trPr>
        <w:tc>
          <w:tcPr>
            <w:tcW w:w="2435" w:type="dxa"/>
            <w:tcBorders>
              <w:top w:val="nil"/>
              <w:left w:val="nil"/>
              <w:bottom w:val="nil"/>
              <w:right w:val="nil"/>
            </w:tcBorders>
          </w:tcPr>
          <w:p w:rsidR="00055267" w:rsidRPr="0038705E" w:rsidRDefault="00055267">
            <w:pPr>
              <w:pStyle w:val="tabletext"/>
              <w:spacing w:line="480" w:lineRule="auto"/>
              <w:rPr>
                <w:sz w:val="28"/>
                <w:szCs w:val="28"/>
              </w:rPr>
            </w:pPr>
            <w:r w:rsidRPr="0038705E">
              <w:rPr>
                <w:sz w:val="28"/>
                <w:szCs w:val="28"/>
              </w:rPr>
              <w:t>8. flesh</w:t>
            </w:r>
          </w:p>
        </w:tc>
        <w:tc>
          <w:tcPr>
            <w:tcW w:w="4201" w:type="dxa"/>
            <w:tcBorders>
              <w:top w:val="nil"/>
              <w:left w:val="nil"/>
              <w:bottom w:val="nil"/>
              <w:right w:val="nil"/>
            </w:tcBorders>
          </w:tcPr>
          <w:p w:rsidR="00055267" w:rsidRPr="0038705E" w:rsidRDefault="00203563" w:rsidP="00BB09BC">
            <w:pPr>
              <w:pStyle w:val="tabletext"/>
              <w:spacing w:line="480" w:lineRule="auto"/>
              <w:rPr>
                <w:sz w:val="28"/>
                <w:szCs w:val="28"/>
              </w:rPr>
            </w:pPr>
            <w:r w:rsidRPr="0038705E">
              <w:rPr>
                <w:sz w:val="28"/>
                <w:szCs w:val="28"/>
              </w:rPr>
              <w:t>____</w:t>
            </w:r>
            <w:r>
              <w:rPr>
                <w:sz w:val="28"/>
                <w:szCs w:val="28"/>
              </w:rPr>
              <w:t>_____</w:t>
            </w:r>
            <w:r w:rsidRPr="0038705E">
              <w:rPr>
                <w:sz w:val="28"/>
                <w:szCs w:val="28"/>
              </w:rPr>
              <w:t>_________________</w:t>
            </w:r>
          </w:p>
        </w:tc>
      </w:tr>
      <w:tr w:rsidR="00055267" w:rsidRPr="0038705E">
        <w:tblPrEx>
          <w:tblCellMar>
            <w:top w:w="0" w:type="dxa"/>
            <w:bottom w:w="0" w:type="dxa"/>
          </w:tblCellMar>
        </w:tblPrEx>
        <w:trPr>
          <w:trHeight w:val="644"/>
        </w:trPr>
        <w:tc>
          <w:tcPr>
            <w:tcW w:w="2435" w:type="dxa"/>
            <w:tcBorders>
              <w:top w:val="nil"/>
              <w:left w:val="nil"/>
              <w:bottom w:val="nil"/>
              <w:right w:val="nil"/>
            </w:tcBorders>
          </w:tcPr>
          <w:p w:rsidR="00055267" w:rsidRPr="0038705E" w:rsidRDefault="00055267">
            <w:pPr>
              <w:pStyle w:val="tabletext"/>
              <w:spacing w:line="480" w:lineRule="auto"/>
              <w:rPr>
                <w:sz w:val="28"/>
                <w:szCs w:val="28"/>
              </w:rPr>
            </w:pPr>
            <w:r w:rsidRPr="0038705E">
              <w:rPr>
                <w:sz w:val="28"/>
                <w:szCs w:val="28"/>
              </w:rPr>
              <w:t>9. faith</w:t>
            </w:r>
          </w:p>
        </w:tc>
        <w:tc>
          <w:tcPr>
            <w:tcW w:w="4201" w:type="dxa"/>
            <w:tcBorders>
              <w:top w:val="nil"/>
              <w:left w:val="nil"/>
              <w:bottom w:val="nil"/>
              <w:right w:val="nil"/>
            </w:tcBorders>
          </w:tcPr>
          <w:p w:rsidR="00055267" w:rsidRPr="0038705E" w:rsidRDefault="00203563" w:rsidP="00BB09BC">
            <w:pPr>
              <w:pStyle w:val="tabletext"/>
              <w:spacing w:line="480" w:lineRule="auto"/>
              <w:rPr>
                <w:sz w:val="28"/>
                <w:szCs w:val="28"/>
              </w:rPr>
            </w:pPr>
            <w:r w:rsidRPr="0038705E">
              <w:rPr>
                <w:sz w:val="28"/>
                <w:szCs w:val="28"/>
              </w:rPr>
              <w:t>____</w:t>
            </w:r>
            <w:r>
              <w:rPr>
                <w:sz w:val="28"/>
                <w:szCs w:val="28"/>
              </w:rPr>
              <w:t>_____</w:t>
            </w:r>
            <w:r w:rsidRPr="0038705E">
              <w:rPr>
                <w:sz w:val="28"/>
                <w:szCs w:val="28"/>
              </w:rPr>
              <w:t>_________________</w:t>
            </w:r>
          </w:p>
        </w:tc>
      </w:tr>
      <w:tr w:rsidR="00055267" w:rsidRPr="0038705E">
        <w:tblPrEx>
          <w:tblCellMar>
            <w:top w:w="0" w:type="dxa"/>
            <w:bottom w:w="0" w:type="dxa"/>
          </w:tblCellMar>
        </w:tblPrEx>
        <w:trPr>
          <w:trHeight w:val="644"/>
        </w:trPr>
        <w:tc>
          <w:tcPr>
            <w:tcW w:w="2435" w:type="dxa"/>
            <w:tcBorders>
              <w:top w:val="nil"/>
              <w:left w:val="nil"/>
              <w:bottom w:val="nil"/>
              <w:right w:val="nil"/>
            </w:tcBorders>
          </w:tcPr>
          <w:p w:rsidR="00055267" w:rsidRPr="0038705E" w:rsidRDefault="00055267">
            <w:pPr>
              <w:pStyle w:val="tabletext"/>
              <w:spacing w:line="480" w:lineRule="auto"/>
              <w:rPr>
                <w:sz w:val="28"/>
                <w:szCs w:val="28"/>
              </w:rPr>
            </w:pPr>
            <w:r w:rsidRPr="0038705E">
              <w:rPr>
                <w:sz w:val="28"/>
                <w:szCs w:val="28"/>
              </w:rPr>
              <w:t>10. righteousness</w:t>
            </w:r>
          </w:p>
        </w:tc>
        <w:tc>
          <w:tcPr>
            <w:tcW w:w="4201" w:type="dxa"/>
            <w:tcBorders>
              <w:top w:val="nil"/>
              <w:left w:val="nil"/>
              <w:bottom w:val="nil"/>
              <w:right w:val="nil"/>
            </w:tcBorders>
          </w:tcPr>
          <w:p w:rsidR="00055267" w:rsidRPr="0038705E" w:rsidRDefault="00203563" w:rsidP="00BB09BC">
            <w:pPr>
              <w:pStyle w:val="tabletext"/>
              <w:spacing w:line="480" w:lineRule="auto"/>
              <w:rPr>
                <w:sz w:val="28"/>
                <w:szCs w:val="28"/>
              </w:rPr>
            </w:pPr>
            <w:r w:rsidRPr="0038705E">
              <w:rPr>
                <w:sz w:val="28"/>
                <w:szCs w:val="28"/>
              </w:rPr>
              <w:t>____</w:t>
            </w:r>
            <w:r>
              <w:rPr>
                <w:sz w:val="28"/>
                <w:szCs w:val="28"/>
              </w:rPr>
              <w:t>_____</w:t>
            </w:r>
            <w:r w:rsidRPr="0038705E">
              <w:rPr>
                <w:sz w:val="28"/>
                <w:szCs w:val="28"/>
              </w:rPr>
              <w:t>_________________</w:t>
            </w:r>
          </w:p>
        </w:tc>
      </w:tr>
    </w:tbl>
    <w:p w:rsidR="0031057C" w:rsidRPr="0038705E" w:rsidRDefault="00EB017A" w:rsidP="0031057C">
      <w:pPr>
        <w:rPr>
          <w:sz w:val="28"/>
        </w:rPr>
      </w:pPr>
      <w:r>
        <w:rPr>
          <w:sz w:val="28"/>
          <w:szCs w:val="28"/>
        </w:rPr>
        <w:br w:type="page"/>
      </w:r>
      <w:r w:rsidR="0031057C" w:rsidRPr="0038705E">
        <w:rPr>
          <w:sz w:val="28"/>
        </w:rPr>
        <w:lastRenderedPageBreak/>
        <w:t>6.  Current Vocabulary (10)                           10</w:t>
      </w:r>
    </w:p>
    <w:p w:rsidR="0031057C" w:rsidRPr="0038705E" w:rsidRDefault="0031057C" w:rsidP="00203563">
      <w:pPr>
        <w:rPr>
          <w:sz w:val="28"/>
        </w:rPr>
      </w:pPr>
      <w:r w:rsidRPr="0038705E">
        <w:rPr>
          <w:sz w:val="28"/>
        </w:rPr>
        <w:t xml:space="preserve">                                                                       _</w:t>
      </w:r>
      <w:r w:rsidR="00203563">
        <w:rPr>
          <w:sz w:val="28"/>
        </w:rPr>
        <w:t>_</w:t>
      </w:r>
      <w:r w:rsidRPr="0038705E">
        <w:rPr>
          <w:sz w:val="28"/>
        </w:rPr>
        <w:t xml:space="preserve">_ </w:t>
      </w:r>
    </w:p>
    <w:p w:rsidR="0031057C" w:rsidRPr="0038705E" w:rsidRDefault="0031057C" w:rsidP="0031057C">
      <w:pPr>
        <w:rPr>
          <w:sz w:val="28"/>
        </w:rPr>
      </w:pPr>
    </w:p>
    <w:p w:rsidR="0031057C" w:rsidRPr="0038705E" w:rsidRDefault="0031057C" w:rsidP="00203563">
      <w:pPr>
        <w:rPr>
          <w:sz w:val="28"/>
        </w:rPr>
      </w:pPr>
      <w:r w:rsidRPr="0038705E">
        <w:rPr>
          <w:sz w:val="28"/>
        </w:rPr>
        <w:t xml:space="preserve">                                                                       _</w:t>
      </w:r>
      <w:r w:rsidR="00203563">
        <w:rPr>
          <w:sz w:val="28"/>
        </w:rPr>
        <w:t>_</w:t>
      </w:r>
      <w:r w:rsidRPr="0038705E">
        <w:rPr>
          <w:sz w:val="28"/>
        </w:rPr>
        <w:t>_</w:t>
      </w:r>
    </w:p>
    <w:p w:rsidR="0031057C" w:rsidRPr="0038705E" w:rsidRDefault="0031057C" w:rsidP="0031057C">
      <w:pPr>
        <w:rPr>
          <w:sz w:val="28"/>
        </w:rPr>
      </w:pPr>
    </w:p>
    <w:p w:rsidR="0031057C" w:rsidRPr="0038705E" w:rsidRDefault="0031057C" w:rsidP="00203563">
      <w:pPr>
        <w:rPr>
          <w:sz w:val="28"/>
        </w:rPr>
      </w:pPr>
      <w:r w:rsidRPr="0038705E">
        <w:rPr>
          <w:sz w:val="28"/>
        </w:rPr>
        <w:t xml:space="preserve">                                                                       _</w:t>
      </w:r>
      <w:r w:rsidR="00203563">
        <w:rPr>
          <w:sz w:val="28"/>
        </w:rPr>
        <w:t>_</w:t>
      </w:r>
      <w:r w:rsidRPr="0038705E">
        <w:rPr>
          <w:sz w:val="28"/>
        </w:rPr>
        <w:t>_</w:t>
      </w:r>
    </w:p>
    <w:p w:rsidR="0031057C" w:rsidRPr="0038705E" w:rsidRDefault="0031057C" w:rsidP="0031057C">
      <w:pPr>
        <w:rPr>
          <w:sz w:val="28"/>
        </w:rPr>
      </w:pPr>
    </w:p>
    <w:p w:rsidR="0031057C" w:rsidRPr="0038705E" w:rsidRDefault="0031057C" w:rsidP="00203563">
      <w:pPr>
        <w:rPr>
          <w:sz w:val="28"/>
        </w:rPr>
      </w:pPr>
      <w:r w:rsidRPr="0038705E">
        <w:rPr>
          <w:sz w:val="28"/>
        </w:rPr>
        <w:t xml:space="preserve">                                                                       _</w:t>
      </w:r>
      <w:r w:rsidR="00203563">
        <w:rPr>
          <w:sz w:val="28"/>
        </w:rPr>
        <w:t>_</w:t>
      </w:r>
      <w:r w:rsidRPr="0038705E">
        <w:rPr>
          <w:sz w:val="28"/>
        </w:rPr>
        <w:t xml:space="preserve">_ </w:t>
      </w:r>
    </w:p>
    <w:p w:rsidR="0031057C" w:rsidRPr="0038705E" w:rsidRDefault="0031057C" w:rsidP="0031057C">
      <w:pPr>
        <w:rPr>
          <w:sz w:val="28"/>
        </w:rPr>
      </w:pPr>
      <w:r w:rsidRPr="0038705E">
        <w:rPr>
          <w:sz w:val="28"/>
        </w:rPr>
        <w:t xml:space="preserve">                                                                6                       9</w:t>
      </w:r>
    </w:p>
    <w:p w:rsidR="0031057C" w:rsidRPr="0038705E" w:rsidRDefault="0031057C" w:rsidP="00203563">
      <w:pPr>
        <w:rPr>
          <w:sz w:val="28"/>
        </w:rPr>
      </w:pPr>
      <w:r w:rsidRPr="0038705E">
        <w:rPr>
          <w:sz w:val="28"/>
        </w:rPr>
        <w:t xml:space="preserve">                                                   7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 xml:space="preserve">_ </w:t>
      </w:r>
    </w:p>
    <w:p w:rsidR="0031057C" w:rsidRPr="0038705E" w:rsidRDefault="0031057C" w:rsidP="00203563">
      <w:pPr>
        <w:rPr>
          <w:sz w:val="28"/>
        </w:rPr>
      </w:pPr>
      <w:r w:rsidRPr="0038705E">
        <w:rPr>
          <w:sz w:val="28"/>
        </w:rPr>
        <w:t xml:space="preserve">                           8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 xml:space="preserve">_          </w:t>
      </w:r>
      <w:r w:rsidR="00D013BA" w:rsidRPr="0038705E">
        <w:rPr>
          <w:sz w:val="28"/>
        </w:rPr>
        <w:t xml:space="preserve"> </w:t>
      </w:r>
      <w:r w:rsidRPr="0038705E">
        <w:rPr>
          <w:sz w:val="28"/>
        </w:rPr>
        <w:t>_</w:t>
      </w:r>
      <w:r w:rsidR="00203563">
        <w:rPr>
          <w:sz w:val="28"/>
        </w:rPr>
        <w:t>_</w:t>
      </w:r>
      <w:r w:rsidRPr="0038705E">
        <w:rPr>
          <w:sz w:val="28"/>
        </w:rPr>
        <w:t>_</w:t>
      </w:r>
    </w:p>
    <w:p w:rsidR="0031057C" w:rsidRPr="0038705E" w:rsidRDefault="0031057C" w:rsidP="0031057C">
      <w:pPr>
        <w:rPr>
          <w:sz w:val="28"/>
        </w:rPr>
      </w:pPr>
      <w:r w:rsidRPr="0038705E">
        <w:rPr>
          <w:sz w:val="28"/>
        </w:rPr>
        <w:t xml:space="preserve">                       2</w:t>
      </w:r>
    </w:p>
    <w:p w:rsidR="0031057C" w:rsidRPr="0038705E" w:rsidRDefault="0031057C" w:rsidP="00203563">
      <w:pPr>
        <w:rPr>
          <w:sz w:val="28"/>
        </w:rPr>
      </w:pPr>
      <w:r w:rsidRPr="0038705E">
        <w:rPr>
          <w:sz w:val="28"/>
        </w:rPr>
        <w:t xml:space="preserve">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w:t>
      </w:r>
    </w:p>
    <w:p w:rsidR="0031057C" w:rsidRPr="0038705E" w:rsidRDefault="0031057C" w:rsidP="0031057C">
      <w:pPr>
        <w:rPr>
          <w:sz w:val="28"/>
        </w:rPr>
      </w:pPr>
    </w:p>
    <w:p w:rsidR="0031057C" w:rsidRPr="0038705E" w:rsidRDefault="0031057C" w:rsidP="00203563">
      <w:pPr>
        <w:rPr>
          <w:sz w:val="28"/>
        </w:rPr>
      </w:pPr>
      <w:r w:rsidRPr="0038705E">
        <w:rPr>
          <w:sz w:val="28"/>
        </w:rPr>
        <w:t>1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 xml:space="preserve">_ </w:t>
      </w:r>
      <w:r w:rsidR="00D013BA" w:rsidRPr="0038705E">
        <w:rPr>
          <w:sz w:val="28"/>
        </w:rPr>
        <w:t xml:space="preserve"> </w:t>
      </w:r>
      <w:r w:rsidRPr="0038705E">
        <w:rPr>
          <w:sz w:val="28"/>
        </w:rPr>
        <w:t>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 xml:space="preserve">_                 </w:t>
      </w:r>
      <w:r w:rsidR="00203563">
        <w:rPr>
          <w:sz w:val="28"/>
        </w:rPr>
        <w:t xml:space="preserve">  </w:t>
      </w:r>
      <w:r w:rsidRPr="0038705E">
        <w:rPr>
          <w:sz w:val="28"/>
        </w:rPr>
        <w:t xml:space="preserve"> _</w:t>
      </w:r>
      <w:r w:rsidR="00203563">
        <w:rPr>
          <w:sz w:val="28"/>
        </w:rPr>
        <w:t>_</w:t>
      </w:r>
      <w:r w:rsidRPr="0038705E">
        <w:rPr>
          <w:sz w:val="28"/>
        </w:rPr>
        <w:t>_</w:t>
      </w:r>
    </w:p>
    <w:p w:rsidR="0031057C" w:rsidRPr="0038705E" w:rsidRDefault="0031057C" w:rsidP="0031057C">
      <w:pPr>
        <w:rPr>
          <w:sz w:val="28"/>
        </w:rPr>
      </w:pPr>
    </w:p>
    <w:p w:rsidR="0031057C" w:rsidRPr="0038705E" w:rsidRDefault="0031057C" w:rsidP="00203563">
      <w:pPr>
        <w:rPr>
          <w:sz w:val="28"/>
        </w:rPr>
      </w:pPr>
      <w:r w:rsidRPr="0038705E">
        <w:rPr>
          <w:sz w:val="28"/>
        </w:rPr>
        <w:t xml:space="preserve">                     </w:t>
      </w:r>
      <w:r w:rsidR="00D013BA" w:rsidRPr="0038705E">
        <w:rPr>
          <w:sz w:val="28"/>
        </w:rPr>
        <w:t xml:space="preserve"> </w:t>
      </w:r>
      <w:r w:rsidRPr="0038705E">
        <w:rPr>
          <w:sz w:val="28"/>
        </w:rPr>
        <w:t xml:space="preserve"> _</w:t>
      </w:r>
      <w:r w:rsidR="00203563">
        <w:rPr>
          <w:sz w:val="28"/>
        </w:rPr>
        <w:t>_</w:t>
      </w:r>
      <w:r w:rsidRPr="0038705E">
        <w:rPr>
          <w:sz w:val="28"/>
        </w:rPr>
        <w:t xml:space="preserve">_ </w:t>
      </w:r>
    </w:p>
    <w:p w:rsidR="0031057C" w:rsidRPr="0038705E" w:rsidRDefault="0031057C" w:rsidP="00203563">
      <w:pPr>
        <w:rPr>
          <w:sz w:val="28"/>
        </w:rPr>
      </w:pPr>
      <w:r w:rsidRPr="0038705E">
        <w:rPr>
          <w:sz w:val="28"/>
        </w:rPr>
        <w:t xml:space="preserve">           3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 xml:space="preserve">_  </w:t>
      </w:r>
    </w:p>
    <w:p w:rsidR="0031057C" w:rsidRPr="0038705E" w:rsidRDefault="0031057C" w:rsidP="0031057C">
      <w:pPr>
        <w:rPr>
          <w:sz w:val="28"/>
        </w:rPr>
      </w:pPr>
    </w:p>
    <w:p w:rsidR="0031057C" w:rsidRPr="0038705E" w:rsidRDefault="0031057C" w:rsidP="00203563">
      <w:pPr>
        <w:rPr>
          <w:sz w:val="28"/>
        </w:rPr>
      </w:pPr>
      <w:r w:rsidRPr="0038705E">
        <w:rPr>
          <w:sz w:val="28"/>
        </w:rPr>
        <w:t xml:space="preserve">                      _</w:t>
      </w:r>
      <w:r w:rsidR="00203563">
        <w:rPr>
          <w:sz w:val="28"/>
        </w:rPr>
        <w:t>_</w:t>
      </w:r>
      <w:r w:rsidRPr="0038705E">
        <w:rPr>
          <w:sz w:val="28"/>
        </w:rPr>
        <w:t xml:space="preserve">_ </w:t>
      </w:r>
    </w:p>
    <w:p w:rsidR="0031057C" w:rsidRPr="0038705E" w:rsidRDefault="0031057C" w:rsidP="00203563">
      <w:pPr>
        <w:rPr>
          <w:sz w:val="28"/>
        </w:rPr>
      </w:pPr>
      <w:r w:rsidRPr="0038705E">
        <w:rPr>
          <w:sz w:val="28"/>
        </w:rPr>
        <w:t xml:space="preserve">   4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 xml:space="preserve">_  </w:t>
      </w:r>
    </w:p>
    <w:p w:rsidR="0031057C" w:rsidRPr="0038705E" w:rsidRDefault="0031057C" w:rsidP="00203563">
      <w:pPr>
        <w:rPr>
          <w:sz w:val="28"/>
        </w:rPr>
      </w:pPr>
      <w:r w:rsidRPr="0038705E">
        <w:rPr>
          <w:sz w:val="28"/>
        </w:rPr>
        <w:t xml:space="preserve">                      _</w:t>
      </w:r>
      <w:r w:rsidR="00203563">
        <w:rPr>
          <w:sz w:val="28"/>
        </w:rPr>
        <w:t>_</w:t>
      </w:r>
      <w:r w:rsidRPr="0038705E">
        <w:rPr>
          <w:sz w:val="28"/>
        </w:rPr>
        <w:t xml:space="preserve">_  </w:t>
      </w:r>
    </w:p>
    <w:p w:rsidR="0031057C" w:rsidRPr="0038705E" w:rsidRDefault="0031057C" w:rsidP="00203563">
      <w:pPr>
        <w:rPr>
          <w:sz w:val="28"/>
        </w:rPr>
      </w:pPr>
      <w:r w:rsidRPr="0038705E">
        <w:rPr>
          <w:sz w:val="28"/>
        </w:rPr>
        <w:t xml:space="preserve">                      _</w:t>
      </w:r>
      <w:r w:rsidR="00203563">
        <w:rPr>
          <w:sz w:val="28"/>
        </w:rPr>
        <w:t>_</w:t>
      </w:r>
      <w:r w:rsidRPr="0038705E">
        <w:rPr>
          <w:sz w:val="28"/>
        </w:rPr>
        <w:t xml:space="preserve">_ </w:t>
      </w:r>
    </w:p>
    <w:p w:rsidR="0031057C" w:rsidRPr="0038705E" w:rsidRDefault="0031057C" w:rsidP="00203563">
      <w:pPr>
        <w:rPr>
          <w:sz w:val="28"/>
        </w:rPr>
      </w:pPr>
      <w:r w:rsidRPr="0038705E">
        <w:rPr>
          <w:sz w:val="28"/>
        </w:rPr>
        <w:t xml:space="preserve">                   5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_  _</w:t>
      </w:r>
      <w:r w:rsidR="00203563">
        <w:rPr>
          <w:sz w:val="28"/>
        </w:rPr>
        <w:t>_</w:t>
      </w:r>
      <w:r w:rsidRPr="0038705E">
        <w:rPr>
          <w:sz w:val="28"/>
        </w:rPr>
        <w:t xml:space="preserve">_         </w:t>
      </w:r>
    </w:p>
    <w:p w:rsidR="00055267" w:rsidRPr="0038705E" w:rsidRDefault="00055267">
      <w:pPr>
        <w:pStyle w:val="text"/>
        <w:rPr>
          <w:sz w:val="28"/>
          <w:szCs w:val="28"/>
        </w:rPr>
      </w:pPr>
    </w:p>
    <w:tbl>
      <w:tblPr>
        <w:tblW w:w="0" w:type="auto"/>
        <w:tblLayout w:type="fixed"/>
        <w:tblLook w:val="0000" w:firstRow="0" w:lastRow="0" w:firstColumn="0" w:lastColumn="0" w:noHBand="0" w:noVBand="0"/>
      </w:tblPr>
      <w:tblGrid>
        <w:gridCol w:w="2371"/>
        <w:gridCol w:w="4138"/>
      </w:tblGrid>
      <w:tr w:rsidR="00055267" w:rsidRPr="0038705E">
        <w:tblPrEx>
          <w:tblCellMar>
            <w:top w:w="0" w:type="dxa"/>
            <w:bottom w:w="0" w:type="dxa"/>
          </w:tblCellMar>
        </w:tblPrEx>
        <w:trPr>
          <w:trHeight w:val="465"/>
        </w:trPr>
        <w:tc>
          <w:tcPr>
            <w:tcW w:w="2371" w:type="dxa"/>
            <w:tcBorders>
              <w:top w:val="nil"/>
              <w:left w:val="nil"/>
              <w:bottom w:val="nil"/>
              <w:right w:val="nil"/>
            </w:tcBorders>
          </w:tcPr>
          <w:p w:rsidR="00055267" w:rsidRPr="0038705E" w:rsidRDefault="00055267">
            <w:pPr>
              <w:pStyle w:val="textleft"/>
              <w:rPr>
                <w:b/>
                <w:sz w:val="28"/>
                <w:szCs w:val="28"/>
              </w:rPr>
            </w:pPr>
            <w:r w:rsidRPr="0038705E">
              <w:rPr>
                <w:b/>
                <w:sz w:val="28"/>
                <w:szCs w:val="28"/>
              </w:rPr>
              <w:t>Across</w:t>
            </w:r>
          </w:p>
        </w:tc>
        <w:tc>
          <w:tcPr>
            <w:tcW w:w="4138" w:type="dxa"/>
            <w:tcBorders>
              <w:top w:val="nil"/>
              <w:left w:val="nil"/>
              <w:bottom w:val="nil"/>
              <w:right w:val="nil"/>
            </w:tcBorders>
          </w:tcPr>
          <w:p w:rsidR="00055267" w:rsidRPr="0038705E" w:rsidRDefault="00055267">
            <w:pPr>
              <w:pStyle w:val="textleft"/>
              <w:rPr>
                <w:b/>
                <w:sz w:val="28"/>
                <w:szCs w:val="28"/>
              </w:rPr>
            </w:pPr>
            <w:r w:rsidRPr="0038705E">
              <w:rPr>
                <w:b/>
                <w:sz w:val="28"/>
                <w:szCs w:val="28"/>
              </w:rPr>
              <w:t>Down</w:t>
            </w:r>
          </w:p>
        </w:tc>
      </w:tr>
      <w:tr w:rsidR="00055267" w:rsidRPr="0038705E">
        <w:tblPrEx>
          <w:tblCellMar>
            <w:top w:w="0" w:type="dxa"/>
            <w:bottom w:w="0" w:type="dxa"/>
          </w:tblCellMar>
        </w:tblPrEx>
        <w:trPr>
          <w:trHeight w:val="465"/>
        </w:trPr>
        <w:tc>
          <w:tcPr>
            <w:tcW w:w="2371" w:type="dxa"/>
            <w:tcBorders>
              <w:top w:val="nil"/>
              <w:left w:val="nil"/>
              <w:bottom w:val="nil"/>
              <w:right w:val="nil"/>
            </w:tcBorders>
          </w:tcPr>
          <w:p w:rsidR="00055267" w:rsidRPr="0038705E" w:rsidRDefault="00055267">
            <w:pPr>
              <w:pStyle w:val="textleft"/>
              <w:rPr>
                <w:sz w:val="28"/>
                <w:szCs w:val="28"/>
              </w:rPr>
            </w:pPr>
            <w:r w:rsidRPr="0038705E">
              <w:rPr>
                <w:sz w:val="28"/>
                <w:szCs w:val="28"/>
              </w:rPr>
              <w:t>1. I go up</w:t>
            </w:r>
          </w:p>
        </w:tc>
        <w:tc>
          <w:tcPr>
            <w:tcW w:w="4138" w:type="dxa"/>
            <w:tcBorders>
              <w:top w:val="nil"/>
              <w:left w:val="nil"/>
              <w:bottom w:val="nil"/>
              <w:right w:val="nil"/>
            </w:tcBorders>
          </w:tcPr>
          <w:p w:rsidR="00055267" w:rsidRPr="0038705E" w:rsidRDefault="00055267">
            <w:pPr>
              <w:pStyle w:val="textleft"/>
              <w:rPr>
                <w:sz w:val="28"/>
                <w:szCs w:val="28"/>
              </w:rPr>
            </w:pPr>
            <w:r w:rsidRPr="0038705E">
              <w:rPr>
                <w:sz w:val="28"/>
                <w:szCs w:val="28"/>
              </w:rPr>
              <w:t>2. I go down</w:t>
            </w:r>
          </w:p>
        </w:tc>
      </w:tr>
      <w:tr w:rsidR="00055267" w:rsidRPr="0038705E">
        <w:tblPrEx>
          <w:tblCellMar>
            <w:top w:w="0" w:type="dxa"/>
            <w:bottom w:w="0" w:type="dxa"/>
          </w:tblCellMar>
        </w:tblPrEx>
        <w:trPr>
          <w:trHeight w:val="465"/>
        </w:trPr>
        <w:tc>
          <w:tcPr>
            <w:tcW w:w="2371" w:type="dxa"/>
            <w:tcBorders>
              <w:top w:val="nil"/>
              <w:left w:val="nil"/>
              <w:bottom w:val="nil"/>
              <w:right w:val="nil"/>
            </w:tcBorders>
          </w:tcPr>
          <w:p w:rsidR="00055267" w:rsidRPr="0038705E" w:rsidRDefault="00055267">
            <w:pPr>
              <w:pStyle w:val="textleft"/>
              <w:rPr>
                <w:sz w:val="28"/>
                <w:szCs w:val="28"/>
              </w:rPr>
            </w:pPr>
            <w:r w:rsidRPr="0038705E">
              <w:rPr>
                <w:sz w:val="28"/>
                <w:szCs w:val="28"/>
              </w:rPr>
              <w:t>3. and I</w:t>
            </w:r>
          </w:p>
        </w:tc>
        <w:tc>
          <w:tcPr>
            <w:tcW w:w="4138" w:type="dxa"/>
            <w:tcBorders>
              <w:top w:val="nil"/>
              <w:left w:val="nil"/>
              <w:bottom w:val="nil"/>
              <w:right w:val="nil"/>
            </w:tcBorders>
          </w:tcPr>
          <w:p w:rsidR="00055267" w:rsidRPr="0038705E" w:rsidRDefault="00055267">
            <w:pPr>
              <w:pStyle w:val="textleft"/>
              <w:rPr>
                <w:sz w:val="28"/>
                <w:szCs w:val="28"/>
              </w:rPr>
            </w:pPr>
            <w:r w:rsidRPr="0038705E">
              <w:rPr>
                <w:sz w:val="28"/>
                <w:szCs w:val="28"/>
              </w:rPr>
              <w:t>6. I rule, (middle) begin</w:t>
            </w:r>
          </w:p>
        </w:tc>
      </w:tr>
      <w:tr w:rsidR="00055267" w:rsidRPr="0038705E">
        <w:tblPrEx>
          <w:tblCellMar>
            <w:top w:w="0" w:type="dxa"/>
            <w:bottom w:w="0" w:type="dxa"/>
          </w:tblCellMar>
        </w:tblPrEx>
        <w:trPr>
          <w:trHeight w:val="465"/>
        </w:trPr>
        <w:tc>
          <w:tcPr>
            <w:tcW w:w="2371" w:type="dxa"/>
            <w:tcBorders>
              <w:top w:val="nil"/>
              <w:left w:val="nil"/>
              <w:bottom w:val="nil"/>
              <w:right w:val="nil"/>
            </w:tcBorders>
          </w:tcPr>
          <w:p w:rsidR="00055267" w:rsidRPr="0038705E" w:rsidRDefault="00055267">
            <w:pPr>
              <w:pStyle w:val="textleft"/>
              <w:rPr>
                <w:sz w:val="28"/>
                <w:szCs w:val="28"/>
              </w:rPr>
            </w:pPr>
            <w:r w:rsidRPr="0038705E">
              <w:rPr>
                <w:sz w:val="28"/>
                <w:szCs w:val="28"/>
              </w:rPr>
              <w:t>4. every</w:t>
            </w:r>
          </w:p>
        </w:tc>
        <w:tc>
          <w:tcPr>
            <w:tcW w:w="4138" w:type="dxa"/>
            <w:tcBorders>
              <w:top w:val="nil"/>
              <w:left w:val="nil"/>
              <w:bottom w:val="nil"/>
              <w:right w:val="nil"/>
            </w:tcBorders>
          </w:tcPr>
          <w:p w:rsidR="00055267" w:rsidRPr="0038705E" w:rsidRDefault="00055267">
            <w:pPr>
              <w:pStyle w:val="textleft"/>
              <w:rPr>
                <w:sz w:val="28"/>
                <w:szCs w:val="28"/>
              </w:rPr>
            </w:pPr>
            <w:r w:rsidRPr="0038705E">
              <w:rPr>
                <w:sz w:val="28"/>
                <w:szCs w:val="28"/>
              </w:rPr>
              <w:t>9. where, since</w:t>
            </w:r>
          </w:p>
        </w:tc>
      </w:tr>
      <w:tr w:rsidR="00055267" w:rsidRPr="0038705E">
        <w:tblPrEx>
          <w:tblCellMar>
            <w:top w:w="0" w:type="dxa"/>
            <w:bottom w:w="0" w:type="dxa"/>
          </w:tblCellMar>
        </w:tblPrEx>
        <w:trPr>
          <w:trHeight w:val="465"/>
        </w:trPr>
        <w:tc>
          <w:tcPr>
            <w:tcW w:w="2371" w:type="dxa"/>
            <w:tcBorders>
              <w:top w:val="nil"/>
              <w:left w:val="nil"/>
              <w:bottom w:val="nil"/>
              <w:right w:val="nil"/>
            </w:tcBorders>
          </w:tcPr>
          <w:p w:rsidR="00055267" w:rsidRPr="0038705E" w:rsidRDefault="00055267">
            <w:pPr>
              <w:pStyle w:val="textleft"/>
              <w:rPr>
                <w:sz w:val="28"/>
                <w:szCs w:val="28"/>
              </w:rPr>
            </w:pPr>
            <w:r w:rsidRPr="0038705E">
              <w:rPr>
                <w:sz w:val="28"/>
                <w:szCs w:val="28"/>
              </w:rPr>
              <w:t>5. therefore, so</w:t>
            </w:r>
          </w:p>
        </w:tc>
        <w:tc>
          <w:tcPr>
            <w:tcW w:w="4138" w:type="dxa"/>
            <w:tcBorders>
              <w:top w:val="nil"/>
              <w:left w:val="nil"/>
              <w:bottom w:val="nil"/>
              <w:right w:val="nil"/>
            </w:tcBorders>
          </w:tcPr>
          <w:p w:rsidR="00055267" w:rsidRPr="0038705E" w:rsidRDefault="00055267">
            <w:pPr>
              <w:pStyle w:val="textleft"/>
              <w:rPr>
                <w:sz w:val="28"/>
                <w:szCs w:val="28"/>
              </w:rPr>
            </w:pPr>
            <w:r w:rsidRPr="0038705E">
              <w:rPr>
                <w:sz w:val="28"/>
                <w:szCs w:val="28"/>
              </w:rPr>
              <w:t>10. I drive out</w:t>
            </w:r>
          </w:p>
        </w:tc>
      </w:tr>
      <w:tr w:rsidR="00055267" w:rsidRPr="0038705E">
        <w:tblPrEx>
          <w:tblCellMar>
            <w:top w:w="0" w:type="dxa"/>
            <w:bottom w:w="0" w:type="dxa"/>
          </w:tblCellMar>
        </w:tblPrEx>
        <w:trPr>
          <w:trHeight w:val="465"/>
        </w:trPr>
        <w:tc>
          <w:tcPr>
            <w:tcW w:w="2371" w:type="dxa"/>
            <w:tcBorders>
              <w:top w:val="nil"/>
              <w:left w:val="nil"/>
              <w:bottom w:val="nil"/>
              <w:right w:val="nil"/>
            </w:tcBorders>
          </w:tcPr>
          <w:p w:rsidR="00055267" w:rsidRPr="0038705E" w:rsidRDefault="00055267">
            <w:pPr>
              <w:pStyle w:val="textleft"/>
              <w:rPr>
                <w:sz w:val="28"/>
                <w:szCs w:val="28"/>
              </w:rPr>
            </w:pPr>
            <w:r w:rsidRPr="0038705E">
              <w:rPr>
                <w:sz w:val="28"/>
                <w:szCs w:val="28"/>
              </w:rPr>
              <w:t>7. more, rather</w:t>
            </w:r>
          </w:p>
        </w:tc>
        <w:tc>
          <w:tcPr>
            <w:tcW w:w="4138" w:type="dxa"/>
            <w:tcBorders>
              <w:top w:val="nil"/>
              <w:left w:val="nil"/>
              <w:bottom w:val="nil"/>
              <w:right w:val="nil"/>
            </w:tcBorders>
          </w:tcPr>
          <w:p w:rsidR="00055267" w:rsidRPr="0038705E" w:rsidRDefault="00055267">
            <w:pPr>
              <w:pStyle w:val="textleft"/>
              <w:rPr>
                <w:sz w:val="28"/>
                <w:szCs w:val="28"/>
              </w:rPr>
            </w:pPr>
          </w:p>
        </w:tc>
      </w:tr>
      <w:tr w:rsidR="00055267" w:rsidRPr="0038705E">
        <w:tblPrEx>
          <w:tblCellMar>
            <w:top w:w="0" w:type="dxa"/>
            <w:bottom w:w="0" w:type="dxa"/>
          </w:tblCellMar>
        </w:tblPrEx>
        <w:trPr>
          <w:trHeight w:val="465"/>
        </w:trPr>
        <w:tc>
          <w:tcPr>
            <w:tcW w:w="2371" w:type="dxa"/>
            <w:tcBorders>
              <w:top w:val="nil"/>
              <w:left w:val="nil"/>
              <w:bottom w:val="nil"/>
              <w:right w:val="nil"/>
            </w:tcBorders>
          </w:tcPr>
          <w:p w:rsidR="00055267" w:rsidRPr="0038705E" w:rsidRDefault="00055267">
            <w:pPr>
              <w:pStyle w:val="textleft"/>
              <w:rPr>
                <w:sz w:val="28"/>
                <w:szCs w:val="28"/>
              </w:rPr>
            </w:pPr>
            <w:r w:rsidRPr="0038705E">
              <w:rPr>
                <w:sz w:val="28"/>
                <w:szCs w:val="28"/>
              </w:rPr>
              <w:t>8. mother</w:t>
            </w:r>
          </w:p>
        </w:tc>
        <w:tc>
          <w:tcPr>
            <w:tcW w:w="4138" w:type="dxa"/>
            <w:tcBorders>
              <w:top w:val="nil"/>
              <w:left w:val="nil"/>
              <w:bottom w:val="nil"/>
              <w:right w:val="nil"/>
            </w:tcBorders>
          </w:tcPr>
          <w:p w:rsidR="00055267" w:rsidRPr="0038705E" w:rsidRDefault="00055267">
            <w:pPr>
              <w:pStyle w:val="textleft"/>
              <w:rPr>
                <w:sz w:val="28"/>
                <w:szCs w:val="28"/>
              </w:rPr>
            </w:pPr>
          </w:p>
        </w:tc>
      </w:tr>
    </w:tbl>
    <w:p w:rsidR="00DD3D50" w:rsidRDefault="00DD3D50" w:rsidP="00DD3D50">
      <w:pPr>
        <w:pStyle w:val="Heading1"/>
        <w:tabs>
          <w:tab w:val="left" w:pos="7200"/>
        </w:tabs>
        <w:sectPr w:rsidR="00DD3D50" w:rsidSect="00BE3AFF">
          <w:headerReference w:type="default" r:id="rId34"/>
          <w:pgSz w:w="12240" w:h="15840" w:code="1"/>
          <w:pgMar w:top="1440" w:right="1440" w:bottom="1440" w:left="2160" w:header="720" w:footer="720" w:gutter="0"/>
          <w:cols w:space="720"/>
        </w:sectPr>
      </w:pPr>
    </w:p>
    <w:p w:rsidR="00A161FD" w:rsidRPr="00FF1805" w:rsidRDefault="00A161FD" w:rsidP="00A161FD">
      <w:pPr>
        <w:autoSpaceDE w:val="0"/>
        <w:autoSpaceDN w:val="0"/>
        <w:adjustRightInd w:val="0"/>
        <w:jc w:val="center"/>
        <w:rPr>
          <w:b/>
          <w:sz w:val="28"/>
        </w:rPr>
      </w:pPr>
      <w:r w:rsidRPr="00FF1805">
        <w:rPr>
          <w:b/>
          <w:sz w:val="28"/>
        </w:rPr>
        <w:lastRenderedPageBreak/>
        <w:t>Ch. 21</w:t>
      </w:r>
      <w:r>
        <w:rPr>
          <w:b/>
          <w:sz w:val="28"/>
        </w:rPr>
        <w:t xml:space="preserve">: </w:t>
      </w:r>
      <w:r w:rsidRPr="00FF1805">
        <w:rPr>
          <w:b/>
          <w:sz w:val="28"/>
        </w:rPr>
        <w:t xml:space="preserve"> Perfect Participle Fold</w:t>
      </w:r>
      <w:r>
        <w:rPr>
          <w:b/>
          <w:sz w:val="28"/>
        </w:rPr>
        <w:t>unders</w:t>
      </w:r>
    </w:p>
    <w:p w:rsidR="00A161FD" w:rsidRPr="004D0091" w:rsidRDefault="00A161FD" w:rsidP="00A161FD">
      <w:pPr>
        <w:jc w:val="center"/>
        <w:rPr>
          <w:b/>
          <w:sz w:val="28"/>
        </w:rPr>
      </w:pPr>
      <w:r w:rsidRPr="004D0091">
        <w:rPr>
          <w:b/>
          <w:sz w:val="28"/>
        </w:rPr>
        <w:t xml:space="preserve">Fold </w:t>
      </w:r>
      <w:r>
        <w:rPr>
          <w:b/>
          <w:sz w:val="28"/>
        </w:rPr>
        <w:t>under</w:t>
      </w:r>
      <w:r w:rsidRPr="004D0091">
        <w:rPr>
          <w:b/>
          <w:sz w:val="28"/>
        </w:rPr>
        <w:t xml:space="preserve"> the right side of the sheet</w:t>
      </w:r>
    </w:p>
    <w:p w:rsidR="00A161FD" w:rsidRDefault="00A161FD" w:rsidP="00A161FD"/>
    <w:p w:rsidR="00A161FD" w:rsidRDefault="00A161FD" w:rsidP="00A161FD">
      <w:pPr>
        <w:rPr>
          <w:sz w:val="28"/>
        </w:rPr>
      </w:pPr>
      <w:r>
        <w:rPr>
          <w:sz w:val="28"/>
        </w:rPr>
        <w:t>Parsing Paradise</w:t>
      </w:r>
    </w:p>
    <w:p w:rsidR="00A161FD" w:rsidRDefault="00A161FD" w:rsidP="00A161FD">
      <w:pPr>
        <w:rPr>
          <w:sz w:val="28"/>
        </w:rPr>
      </w:pPr>
    </w:p>
    <w:p w:rsidR="00A161FD" w:rsidRDefault="00A161FD" w:rsidP="009D1FC6">
      <w:pPr>
        <w:rPr>
          <w:sz w:val="20"/>
        </w:rPr>
      </w:pPr>
      <w:r>
        <w:rPr>
          <w:sz w:val="28"/>
        </w:rPr>
        <w:t xml:space="preserve">   1. </w:t>
      </w:r>
      <w:r w:rsidR="009D1FC6">
        <w:rPr>
          <w:sz w:val="28"/>
          <w:lang w:val="el-GR" w:bidi="he-IL"/>
        </w:rPr>
        <w:t>βεβλημένην</w:t>
      </w:r>
      <w:r w:rsidR="009D1FC6" w:rsidRPr="009D1FC6">
        <w:rPr>
          <w:sz w:val="28"/>
          <w:lang w:bidi="he-IL"/>
        </w:rPr>
        <w:tab/>
      </w:r>
      <w:r>
        <w:rPr>
          <w:rFonts w:ascii="Greekth" w:hAnsi="Greekth"/>
          <w:sz w:val="28"/>
        </w:rPr>
        <w:t xml:space="preserve">  </w:t>
      </w:r>
      <w:r>
        <w:rPr>
          <w:rFonts w:ascii="Greekth" w:hAnsi="Greekth"/>
          <w:sz w:val="28"/>
        </w:rPr>
        <w:tab/>
      </w:r>
      <w:r>
        <w:rPr>
          <w:sz w:val="20"/>
        </w:rPr>
        <w:t xml:space="preserve">RM/P Ptc. Acc. Sg. F. from </w:t>
      </w:r>
      <w:r w:rsidR="009D1FC6">
        <w:rPr>
          <w:sz w:val="20"/>
          <w:lang w:val="el-GR"/>
        </w:rPr>
        <w:t>βάλλω</w:t>
      </w:r>
      <w:r>
        <w:rPr>
          <w:rFonts w:ascii="Greekth" w:hAnsi="Greekth"/>
          <w:sz w:val="20"/>
        </w:rPr>
        <w:t xml:space="preserve"> </w:t>
      </w:r>
      <w:r>
        <w:rPr>
          <w:sz w:val="20"/>
        </w:rPr>
        <w:t xml:space="preserve">"having been put/having put for </w:t>
      </w:r>
    </w:p>
    <w:p w:rsidR="00A161FD" w:rsidRDefault="00A161FD" w:rsidP="00A161FD">
      <w:pPr>
        <w:ind w:left="2880" w:firstLine="720"/>
        <w:rPr>
          <w:sz w:val="20"/>
        </w:rPr>
      </w:pPr>
      <w:r>
        <w:rPr>
          <w:sz w:val="20"/>
        </w:rPr>
        <w:t xml:space="preserve">herself" (Mat. 8:14) </w:t>
      </w:r>
    </w:p>
    <w:p w:rsidR="00A161FD" w:rsidRDefault="00A161FD" w:rsidP="00A161FD">
      <w:pPr>
        <w:rPr>
          <w:sz w:val="28"/>
        </w:rPr>
      </w:pPr>
    </w:p>
    <w:p w:rsidR="00A161FD" w:rsidRDefault="00A161FD" w:rsidP="009D1FC6">
      <w:pPr>
        <w:rPr>
          <w:sz w:val="20"/>
        </w:rPr>
      </w:pPr>
      <w:r>
        <w:rPr>
          <w:sz w:val="28"/>
        </w:rPr>
        <w:t xml:space="preserve">   2. </w:t>
      </w:r>
      <w:r w:rsidR="009D1FC6">
        <w:rPr>
          <w:sz w:val="28"/>
          <w:lang w:val="el-GR"/>
        </w:rPr>
        <w:t>λελυμένα</w:t>
      </w:r>
      <w:r>
        <w:rPr>
          <w:rFonts w:ascii="Greekth" w:hAnsi="Greekth"/>
          <w:sz w:val="28"/>
        </w:rPr>
        <w:t xml:space="preserve">  </w:t>
      </w:r>
      <w:r>
        <w:rPr>
          <w:rFonts w:ascii="Greekth" w:hAnsi="Greekth"/>
          <w:sz w:val="28"/>
        </w:rPr>
        <w:tab/>
      </w:r>
      <w:r>
        <w:rPr>
          <w:rFonts w:ascii="Greekth" w:hAnsi="Greekth"/>
          <w:sz w:val="28"/>
        </w:rPr>
        <w:tab/>
      </w:r>
      <w:r>
        <w:rPr>
          <w:sz w:val="20"/>
        </w:rPr>
        <w:t xml:space="preserve">RM/P Ptc. Nom./Acc. Pl. N. from </w:t>
      </w:r>
      <w:r w:rsidR="009D1FC6">
        <w:rPr>
          <w:sz w:val="20"/>
          <w:lang w:val="el-GR"/>
        </w:rPr>
        <w:t>λύω</w:t>
      </w:r>
      <w:r>
        <w:rPr>
          <w:rFonts w:ascii="Greekth" w:hAnsi="Greekth"/>
          <w:sz w:val="20"/>
        </w:rPr>
        <w:t xml:space="preserve"> </w:t>
      </w:r>
      <w:r>
        <w:rPr>
          <w:sz w:val="20"/>
        </w:rPr>
        <w:t xml:space="preserve">"having been loosed/having </w:t>
      </w:r>
    </w:p>
    <w:p w:rsidR="00A161FD" w:rsidRDefault="00A161FD" w:rsidP="00A161FD">
      <w:pPr>
        <w:ind w:left="2880" w:firstLine="720"/>
        <w:rPr>
          <w:sz w:val="20"/>
        </w:rPr>
      </w:pPr>
      <w:r>
        <w:rPr>
          <w:sz w:val="20"/>
        </w:rPr>
        <w:t xml:space="preserve">loosed for themselves" (Mat. 18:18) </w:t>
      </w:r>
    </w:p>
    <w:p w:rsidR="00A161FD" w:rsidRDefault="00A161FD" w:rsidP="00A161FD">
      <w:pPr>
        <w:rPr>
          <w:sz w:val="28"/>
        </w:rPr>
      </w:pPr>
    </w:p>
    <w:p w:rsidR="00A161FD" w:rsidRDefault="00A161FD" w:rsidP="009D1FC6">
      <w:pPr>
        <w:rPr>
          <w:sz w:val="20"/>
        </w:rPr>
      </w:pPr>
      <w:r>
        <w:rPr>
          <w:sz w:val="28"/>
        </w:rPr>
        <w:t xml:space="preserve">   3. </w:t>
      </w:r>
      <w:r w:rsidR="009D1FC6">
        <w:rPr>
          <w:sz w:val="28"/>
          <w:lang w:val="el-GR"/>
        </w:rPr>
        <w:t>κεκλημένους</w:t>
      </w:r>
      <w:r>
        <w:rPr>
          <w:rFonts w:ascii="Greekth" w:hAnsi="Greekth"/>
          <w:sz w:val="28"/>
        </w:rPr>
        <w:t xml:space="preserve"> </w:t>
      </w:r>
      <w:r>
        <w:rPr>
          <w:rFonts w:ascii="Greekth" w:hAnsi="Greekth"/>
          <w:sz w:val="28"/>
        </w:rPr>
        <w:tab/>
      </w:r>
      <w:r>
        <w:rPr>
          <w:rFonts w:ascii="Greekth" w:hAnsi="Greekth"/>
          <w:sz w:val="28"/>
        </w:rPr>
        <w:tab/>
      </w:r>
      <w:r>
        <w:rPr>
          <w:sz w:val="20"/>
        </w:rPr>
        <w:t xml:space="preserve">RM/P Ptc. Acc. Pl. M. from </w:t>
      </w:r>
      <w:r w:rsidR="009D1FC6">
        <w:rPr>
          <w:sz w:val="20"/>
          <w:lang w:val="el-GR"/>
        </w:rPr>
        <w:t>καλέω</w:t>
      </w:r>
      <w:r>
        <w:rPr>
          <w:rFonts w:ascii="Greekth" w:hAnsi="Greekth"/>
          <w:sz w:val="20"/>
        </w:rPr>
        <w:t xml:space="preserve"> </w:t>
      </w:r>
      <w:r>
        <w:rPr>
          <w:sz w:val="20"/>
        </w:rPr>
        <w:t xml:space="preserve">"having been called/having called </w:t>
      </w:r>
    </w:p>
    <w:p w:rsidR="00A161FD" w:rsidRDefault="00A161FD" w:rsidP="00A161FD">
      <w:pPr>
        <w:ind w:left="2880" w:firstLine="720"/>
        <w:rPr>
          <w:sz w:val="20"/>
        </w:rPr>
      </w:pPr>
      <w:r>
        <w:rPr>
          <w:sz w:val="20"/>
        </w:rPr>
        <w:t xml:space="preserve">for themselves" (Mat. 22:3) </w:t>
      </w:r>
    </w:p>
    <w:p w:rsidR="00A161FD" w:rsidRDefault="00A161FD" w:rsidP="00A161FD">
      <w:pPr>
        <w:rPr>
          <w:sz w:val="28"/>
        </w:rPr>
      </w:pPr>
    </w:p>
    <w:p w:rsidR="00A161FD" w:rsidRDefault="00A161FD" w:rsidP="009D1FC6">
      <w:pPr>
        <w:rPr>
          <w:sz w:val="20"/>
        </w:rPr>
      </w:pPr>
      <w:r>
        <w:rPr>
          <w:sz w:val="28"/>
        </w:rPr>
        <w:t xml:space="preserve">   4. </w:t>
      </w:r>
      <w:r w:rsidR="009D1FC6">
        <w:rPr>
          <w:sz w:val="28"/>
          <w:lang w:val="el-GR"/>
        </w:rPr>
        <w:t>εἰδότες</w:t>
      </w:r>
      <w:r>
        <w:rPr>
          <w:rFonts w:ascii="Greekth" w:hAnsi="Greekth"/>
          <w:sz w:val="28"/>
        </w:rPr>
        <w:t xml:space="preserve"> </w:t>
      </w:r>
      <w:r w:rsidR="009D1FC6" w:rsidRPr="00E331F8">
        <w:rPr>
          <w:rFonts w:ascii="Calibri" w:hAnsi="Calibri"/>
          <w:sz w:val="28"/>
        </w:rPr>
        <w:tab/>
      </w:r>
      <w:r>
        <w:rPr>
          <w:rFonts w:ascii="Greekth" w:hAnsi="Greekth"/>
          <w:sz w:val="28"/>
        </w:rPr>
        <w:tab/>
      </w:r>
      <w:r>
        <w:rPr>
          <w:rFonts w:ascii="Greekth" w:hAnsi="Greekth"/>
          <w:sz w:val="28"/>
        </w:rPr>
        <w:tab/>
      </w:r>
      <w:r>
        <w:rPr>
          <w:sz w:val="20"/>
        </w:rPr>
        <w:t xml:space="preserve">RA Ptc. Nom. Pl. M. from </w:t>
      </w:r>
      <w:r w:rsidR="009D1FC6">
        <w:rPr>
          <w:sz w:val="20"/>
          <w:lang w:val="el-GR"/>
        </w:rPr>
        <w:t>οἶδα</w:t>
      </w:r>
      <w:r>
        <w:rPr>
          <w:rFonts w:ascii="Greekth" w:hAnsi="Greekth"/>
          <w:sz w:val="20"/>
        </w:rPr>
        <w:t xml:space="preserve"> </w:t>
      </w:r>
      <w:r>
        <w:rPr>
          <w:sz w:val="20"/>
        </w:rPr>
        <w:t xml:space="preserve">"knowing" (Mat. 22:29) </w:t>
      </w:r>
    </w:p>
    <w:p w:rsidR="00A161FD" w:rsidRDefault="00A161FD" w:rsidP="00A161FD">
      <w:pPr>
        <w:rPr>
          <w:sz w:val="28"/>
        </w:rPr>
      </w:pPr>
      <w:r>
        <w:rPr>
          <w:sz w:val="28"/>
        </w:rPr>
        <w:t xml:space="preserve"> </w:t>
      </w:r>
    </w:p>
    <w:p w:rsidR="00A161FD" w:rsidRDefault="00A161FD" w:rsidP="009D1FC6">
      <w:pPr>
        <w:rPr>
          <w:sz w:val="20"/>
        </w:rPr>
      </w:pPr>
      <w:r>
        <w:rPr>
          <w:sz w:val="28"/>
        </w:rPr>
        <w:t xml:space="preserve">   5. </w:t>
      </w:r>
      <w:r w:rsidR="009D1FC6">
        <w:rPr>
          <w:sz w:val="28"/>
          <w:lang w:val="el-GR"/>
        </w:rPr>
        <w:t>ἀπεσταλμένους</w:t>
      </w:r>
      <w:r>
        <w:rPr>
          <w:rFonts w:ascii="Greekth" w:hAnsi="Greekth"/>
          <w:sz w:val="28"/>
        </w:rPr>
        <w:tab/>
      </w:r>
      <w:r>
        <w:rPr>
          <w:sz w:val="20"/>
        </w:rPr>
        <w:t xml:space="preserve">RM/P Ptc. Acc. Pl. M.  </w:t>
      </w:r>
      <w:r w:rsidR="009D1FC6">
        <w:rPr>
          <w:sz w:val="20"/>
          <w:lang w:val="el-GR"/>
        </w:rPr>
        <w:t>ἀποστέλλω</w:t>
      </w:r>
      <w:r>
        <w:rPr>
          <w:rFonts w:ascii="Greekth" w:hAnsi="Greekth"/>
          <w:sz w:val="20"/>
        </w:rPr>
        <w:t xml:space="preserve"> </w:t>
      </w:r>
      <w:r>
        <w:rPr>
          <w:sz w:val="20"/>
        </w:rPr>
        <w:t xml:space="preserve">"having been sent/having sent for </w:t>
      </w:r>
    </w:p>
    <w:p w:rsidR="00A161FD" w:rsidRDefault="00A161FD" w:rsidP="00A161FD">
      <w:pPr>
        <w:ind w:left="2880" w:firstLine="720"/>
        <w:rPr>
          <w:sz w:val="20"/>
        </w:rPr>
      </w:pPr>
      <w:r>
        <w:rPr>
          <w:sz w:val="20"/>
        </w:rPr>
        <w:t xml:space="preserve">themselves" (Mat. 23:37) </w:t>
      </w:r>
    </w:p>
    <w:p w:rsidR="00A161FD" w:rsidRDefault="00A161FD" w:rsidP="00A161FD">
      <w:pPr>
        <w:rPr>
          <w:sz w:val="28"/>
        </w:rPr>
      </w:pPr>
    </w:p>
    <w:p w:rsidR="00A161FD" w:rsidRDefault="00A161FD" w:rsidP="009D1FC6">
      <w:pPr>
        <w:rPr>
          <w:sz w:val="20"/>
        </w:rPr>
      </w:pPr>
      <w:r>
        <w:rPr>
          <w:sz w:val="28"/>
        </w:rPr>
        <w:t xml:space="preserve">   6. </w:t>
      </w:r>
      <w:r w:rsidR="009D1FC6">
        <w:rPr>
          <w:sz w:val="28"/>
          <w:lang w:val="el-GR"/>
        </w:rPr>
        <w:t>εἰληφώς</w:t>
      </w:r>
      <w:r>
        <w:rPr>
          <w:rFonts w:ascii="Greekth" w:hAnsi="Greekth"/>
          <w:sz w:val="28"/>
        </w:rPr>
        <w:t xml:space="preserve">  </w:t>
      </w:r>
      <w:r>
        <w:rPr>
          <w:rFonts w:ascii="Greekth" w:hAnsi="Greekth"/>
          <w:sz w:val="28"/>
        </w:rPr>
        <w:tab/>
      </w:r>
      <w:r>
        <w:rPr>
          <w:rFonts w:ascii="Greekth" w:hAnsi="Greekth"/>
          <w:sz w:val="28"/>
        </w:rPr>
        <w:tab/>
      </w:r>
      <w:r>
        <w:rPr>
          <w:sz w:val="20"/>
        </w:rPr>
        <w:t xml:space="preserve">RA Ptc.  Nom. Sg. M.  </w:t>
      </w:r>
      <w:r w:rsidR="009D1FC6">
        <w:rPr>
          <w:sz w:val="20"/>
          <w:lang w:val="el-GR"/>
        </w:rPr>
        <w:t>λαμβάνω</w:t>
      </w:r>
      <w:r>
        <w:rPr>
          <w:rFonts w:ascii="Greekth" w:hAnsi="Greekth"/>
          <w:sz w:val="20"/>
        </w:rPr>
        <w:t xml:space="preserve"> </w:t>
      </w:r>
      <w:r>
        <w:rPr>
          <w:sz w:val="20"/>
        </w:rPr>
        <w:t xml:space="preserve">"having received" (Mat. 25:24) </w:t>
      </w:r>
    </w:p>
    <w:p w:rsidR="00A161FD" w:rsidRDefault="00A161FD" w:rsidP="00A161FD">
      <w:pPr>
        <w:rPr>
          <w:sz w:val="28"/>
        </w:rPr>
      </w:pPr>
    </w:p>
    <w:p w:rsidR="00A161FD" w:rsidRDefault="00A161FD" w:rsidP="009D1FC6">
      <w:pPr>
        <w:rPr>
          <w:sz w:val="20"/>
        </w:rPr>
      </w:pPr>
      <w:r>
        <w:rPr>
          <w:sz w:val="28"/>
        </w:rPr>
        <w:t xml:space="preserve">   7. </w:t>
      </w:r>
      <w:r w:rsidR="009D1FC6">
        <w:rPr>
          <w:sz w:val="28"/>
          <w:lang w:val="el-GR"/>
        </w:rPr>
        <w:t>γεγραμμένην</w:t>
      </w:r>
      <w:r w:rsidR="009D1FC6" w:rsidRPr="009D1FC6">
        <w:rPr>
          <w:sz w:val="28"/>
        </w:rPr>
        <w:tab/>
      </w:r>
      <w:r>
        <w:rPr>
          <w:rFonts w:ascii="Greekth" w:hAnsi="Greekth"/>
          <w:sz w:val="28"/>
        </w:rPr>
        <w:t xml:space="preserve"> </w:t>
      </w:r>
      <w:r>
        <w:rPr>
          <w:rFonts w:ascii="Greekth" w:hAnsi="Greekth"/>
          <w:sz w:val="28"/>
        </w:rPr>
        <w:tab/>
      </w:r>
      <w:r>
        <w:rPr>
          <w:sz w:val="20"/>
        </w:rPr>
        <w:t xml:space="preserve">RM/P Ptc. Acc. Sg. F.  </w:t>
      </w:r>
      <w:r w:rsidR="009D1FC6">
        <w:rPr>
          <w:sz w:val="20"/>
          <w:lang w:val="el-GR"/>
        </w:rPr>
        <w:t>γράφω</w:t>
      </w:r>
      <w:r>
        <w:rPr>
          <w:rFonts w:ascii="Greekth" w:hAnsi="Greekth"/>
          <w:sz w:val="20"/>
        </w:rPr>
        <w:t xml:space="preserve"> </w:t>
      </w:r>
      <w:r>
        <w:rPr>
          <w:sz w:val="20"/>
        </w:rPr>
        <w:t xml:space="preserve">"having been written/having written for </w:t>
      </w:r>
    </w:p>
    <w:p w:rsidR="00A161FD" w:rsidRDefault="00A161FD" w:rsidP="00A161FD">
      <w:pPr>
        <w:ind w:left="2880" w:firstLine="720"/>
        <w:rPr>
          <w:sz w:val="20"/>
        </w:rPr>
      </w:pPr>
      <w:r>
        <w:rPr>
          <w:sz w:val="20"/>
        </w:rPr>
        <w:t xml:space="preserve">herself" (Mat. 27:37) </w:t>
      </w:r>
    </w:p>
    <w:p w:rsidR="00A161FD" w:rsidRDefault="00A161FD" w:rsidP="00A161FD">
      <w:pPr>
        <w:rPr>
          <w:sz w:val="28"/>
        </w:rPr>
      </w:pPr>
    </w:p>
    <w:p w:rsidR="00A161FD" w:rsidRDefault="00A161FD" w:rsidP="009D1FC6">
      <w:pPr>
        <w:rPr>
          <w:sz w:val="20"/>
        </w:rPr>
      </w:pPr>
      <w:r>
        <w:rPr>
          <w:sz w:val="28"/>
        </w:rPr>
        <w:t xml:space="preserve">   8. </w:t>
      </w:r>
      <w:r w:rsidR="009D1FC6">
        <w:rPr>
          <w:sz w:val="28"/>
          <w:lang w:val="el-GR"/>
        </w:rPr>
        <w:t>ἐσχηκότα</w:t>
      </w:r>
      <w:r>
        <w:rPr>
          <w:rFonts w:ascii="Greekth" w:hAnsi="Greekth"/>
          <w:sz w:val="28"/>
        </w:rPr>
        <w:t xml:space="preserve">  </w:t>
      </w:r>
      <w:r>
        <w:rPr>
          <w:rFonts w:ascii="Greekth" w:hAnsi="Greekth"/>
          <w:sz w:val="28"/>
        </w:rPr>
        <w:tab/>
      </w:r>
      <w:r>
        <w:rPr>
          <w:rFonts w:ascii="Greekth" w:hAnsi="Greekth"/>
          <w:sz w:val="28"/>
        </w:rPr>
        <w:tab/>
      </w:r>
      <w:r>
        <w:rPr>
          <w:sz w:val="20"/>
        </w:rPr>
        <w:t xml:space="preserve">RA Ptc. Acc. Sg. M./ </w:t>
      </w:r>
      <w:r w:rsidR="008E3FDA">
        <w:rPr>
          <w:sz w:val="20"/>
        </w:rPr>
        <w:t xml:space="preserve"> </w:t>
      </w:r>
      <w:r>
        <w:rPr>
          <w:sz w:val="20"/>
        </w:rPr>
        <w:t>Nom.</w:t>
      </w:r>
      <w:r w:rsidR="00487724">
        <w:rPr>
          <w:sz w:val="20"/>
        </w:rPr>
        <w:t>/Acc.</w:t>
      </w:r>
      <w:r>
        <w:rPr>
          <w:sz w:val="20"/>
        </w:rPr>
        <w:t xml:space="preserve"> Pl. N.  from </w:t>
      </w:r>
      <w:r w:rsidR="009D1FC6">
        <w:rPr>
          <w:sz w:val="20"/>
          <w:lang w:val="el-GR"/>
        </w:rPr>
        <w:t>ἔχω</w:t>
      </w:r>
      <w:r>
        <w:rPr>
          <w:rFonts w:ascii="Greekth" w:hAnsi="Greekth"/>
          <w:sz w:val="20"/>
        </w:rPr>
        <w:t xml:space="preserve"> </w:t>
      </w:r>
      <w:r>
        <w:rPr>
          <w:sz w:val="20"/>
        </w:rPr>
        <w:t xml:space="preserve">"having had"  </w:t>
      </w:r>
      <w:r w:rsidR="00487724">
        <w:rPr>
          <w:sz w:val="20"/>
        </w:rPr>
        <w:br/>
        <w:t xml:space="preserve"> </w:t>
      </w:r>
      <w:r w:rsidR="00487724">
        <w:rPr>
          <w:sz w:val="20"/>
        </w:rPr>
        <w:tab/>
      </w:r>
      <w:r w:rsidR="00487724">
        <w:rPr>
          <w:sz w:val="20"/>
        </w:rPr>
        <w:tab/>
      </w:r>
      <w:r w:rsidR="00487724">
        <w:rPr>
          <w:sz w:val="20"/>
        </w:rPr>
        <w:tab/>
      </w:r>
      <w:r w:rsidR="00487724">
        <w:rPr>
          <w:sz w:val="20"/>
        </w:rPr>
        <w:tab/>
      </w:r>
      <w:r w:rsidR="00487724">
        <w:rPr>
          <w:sz w:val="20"/>
        </w:rPr>
        <w:tab/>
      </w:r>
      <w:r>
        <w:rPr>
          <w:sz w:val="20"/>
        </w:rPr>
        <w:t xml:space="preserve">(Mk. 5:15) </w:t>
      </w:r>
    </w:p>
    <w:p w:rsidR="00A161FD" w:rsidRDefault="00A161FD" w:rsidP="00A161FD">
      <w:pPr>
        <w:rPr>
          <w:sz w:val="28"/>
        </w:rPr>
      </w:pPr>
    </w:p>
    <w:p w:rsidR="00A161FD" w:rsidRDefault="00A161FD" w:rsidP="009D1FC6">
      <w:pPr>
        <w:rPr>
          <w:sz w:val="20"/>
        </w:rPr>
      </w:pPr>
      <w:r>
        <w:rPr>
          <w:sz w:val="28"/>
        </w:rPr>
        <w:t xml:space="preserve">   9. </w:t>
      </w:r>
      <w:r w:rsidR="009D1FC6">
        <w:rPr>
          <w:sz w:val="28"/>
          <w:lang w:val="el-GR"/>
        </w:rPr>
        <w:t>ἐληλυθυῖαν</w:t>
      </w:r>
      <w:r>
        <w:rPr>
          <w:rFonts w:ascii="Greekth" w:hAnsi="Greekth"/>
          <w:sz w:val="28"/>
        </w:rPr>
        <w:t xml:space="preserve">  </w:t>
      </w:r>
      <w:r>
        <w:rPr>
          <w:rFonts w:ascii="Greekth" w:hAnsi="Greekth"/>
          <w:sz w:val="28"/>
        </w:rPr>
        <w:tab/>
      </w:r>
      <w:r>
        <w:rPr>
          <w:rFonts w:ascii="Greekth" w:hAnsi="Greekth"/>
          <w:sz w:val="28"/>
        </w:rPr>
        <w:tab/>
      </w:r>
      <w:r>
        <w:rPr>
          <w:sz w:val="20"/>
        </w:rPr>
        <w:t xml:space="preserve">RP Ptc. Acc. Sg. F. from </w:t>
      </w:r>
      <w:r w:rsidR="009D1FC6">
        <w:rPr>
          <w:sz w:val="20"/>
          <w:lang w:val="el-GR"/>
        </w:rPr>
        <w:t>ἔρχομαι</w:t>
      </w:r>
      <w:r>
        <w:rPr>
          <w:rFonts w:ascii="Greekth" w:hAnsi="Greekth"/>
          <w:sz w:val="20"/>
        </w:rPr>
        <w:t xml:space="preserve"> </w:t>
      </w:r>
      <w:r>
        <w:rPr>
          <w:sz w:val="20"/>
        </w:rPr>
        <w:t xml:space="preserve">"having come" (Mk. 9:1) </w:t>
      </w:r>
    </w:p>
    <w:p w:rsidR="00A161FD" w:rsidRDefault="00A161FD" w:rsidP="00A161FD">
      <w:pPr>
        <w:rPr>
          <w:sz w:val="28"/>
        </w:rPr>
      </w:pPr>
    </w:p>
    <w:p w:rsidR="00A161FD" w:rsidRDefault="00A161FD" w:rsidP="009D1FC6">
      <w:pPr>
        <w:rPr>
          <w:sz w:val="20"/>
        </w:rPr>
      </w:pPr>
      <w:r>
        <w:rPr>
          <w:sz w:val="28"/>
        </w:rPr>
        <w:t xml:space="preserve">  10. </w:t>
      </w:r>
      <w:r w:rsidR="009D1FC6">
        <w:rPr>
          <w:sz w:val="28"/>
          <w:lang w:val="el-GR"/>
        </w:rPr>
        <w:t>ἐγηγερμένον</w:t>
      </w:r>
      <w:r>
        <w:rPr>
          <w:rFonts w:ascii="Greekth" w:hAnsi="Greekth"/>
          <w:sz w:val="28"/>
        </w:rPr>
        <w:t xml:space="preserve"> </w:t>
      </w:r>
      <w:r w:rsidR="009D1FC6" w:rsidRPr="00E331F8">
        <w:rPr>
          <w:rFonts w:ascii="Calibri" w:hAnsi="Calibri"/>
          <w:sz w:val="28"/>
        </w:rPr>
        <w:tab/>
      </w:r>
      <w:r>
        <w:rPr>
          <w:rFonts w:ascii="Greekth" w:hAnsi="Greekth"/>
          <w:sz w:val="28"/>
        </w:rPr>
        <w:tab/>
      </w:r>
      <w:r>
        <w:rPr>
          <w:sz w:val="20"/>
        </w:rPr>
        <w:t xml:space="preserve">RM/P Ptc. Acc. Sg. M.  </w:t>
      </w:r>
      <w:r w:rsidR="009D1FC6">
        <w:rPr>
          <w:sz w:val="20"/>
          <w:lang w:val="el-GR"/>
        </w:rPr>
        <w:t>ἐγείρω</w:t>
      </w:r>
      <w:r>
        <w:rPr>
          <w:rFonts w:ascii="Greekth" w:hAnsi="Greekth"/>
          <w:sz w:val="20"/>
        </w:rPr>
        <w:t xml:space="preserve"> </w:t>
      </w:r>
      <w:r>
        <w:rPr>
          <w:sz w:val="20"/>
        </w:rPr>
        <w:t xml:space="preserve">"having been raised/having raised for </w:t>
      </w:r>
    </w:p>
    <w:p w:rsidR="00A161FD" w:rsidRDefault="00A161FD" w:rsidP="00A161FD">
      <w:pPr>
        <w:ind w:left="2880" w:firstLine="720"/>
        <w:rPr>
          <w:sz w:val="20"/>
        </w:rPr>
      </w:pPr>
      <w:r>
        <w:rPr>
          <w:sz w:val="20"/>
        </w:rPr>
        <w:t xml:space="preserve">himself" (Mk. 16:14) </w:t>
      </w:r>
    </w:p>
    <w:p w:rsidR="00A161FD" w:rsidRDefault="00A161FD" w:rsidP="00A161FD">
      <w:pPr>
        <w:rPr>
          <w:sz w:val="28"/>
        </w:rPr>
      </w:pPr>
    </w:p>
    <w:p w:rsidR="00A161FD" w:rsidRDefault="00A161FD" w:rsidP="00A161FD">
      <w:pPr>
        <w:rPr>
          <w:sz w:val="28"/>
        </w:rPr>
      </w:pPr>
      <w:r>
        <w:rPr>
          <w:sz w:val="28"/>
        </w:rPr>
        <w:t xml:space="preserve">Translations </w:t>
      </w:r>
    </w:p>
    <w:p w:rsidR="00A161FD" w:rsidRDefault="00A161FD" w:rsidP="009D1FC6">
      <w:pPr>
        <w:autoSpaceDE w:val="0"/>
        <w:autoSpaceDN w:val="0"/>
        <w:adjustRightInd w:val="0"/>
        <w:rPr>
          <w:rFonts w:ascii="Greekth" w:hAnsi="Greekth" w:cs="Arial"/>
          <w:sz w:val="28"/>
          <w:lang w:bidi="he-IL"/>
        </w:rPr>
      </w:pPr>
      <w:r>
        <w:rPr>
          <w:sz w:val="28"/>
          <w:lang w:bidi="he-IL"/>
        </w:rPr>
        <w:t xml:space="preserve">   </w:t>
      </w:r>
      <w:r w:rsidRPr="00B3285F">
        <w:rPr>
          <w:sz w:val="28"/>
          <w:lang w:bidi="he-IL"/>
        </w:rPr>
        <w:t>1.</w:t>
      </w:r>
      <w:r>
        <w:rPr>
          <w:rFonts w:ascii="Greekth" w:hAnsi="Greekth" w:cs="Arial"/>
          <w:sz w:val="28"/>
          <w:lang w:bidi="he-IL"/>
        </w:rPr>
        <w:t xml:space="preserve">  </w:t>
      </w:r>
      <w:r w:rsidR="009D1FC6">
        <w:rPr>
          <w:sz w:val="28"/>
          <w:lang w:val="el-GR" w:bidi="he-IL"/>
        </w:rPr>
        <w:t>προσελθὼν</w:t>
      </w:r>
      <w:r w:rsidR="009D1FC6" w:rsidRPr="009D1FC6">
        <w:rPr>
          <w:sz w:val="28"/>
          <w:lang w:bidi="he-IL"/>
        </w:rPr>
        <w:t xml:space="preserve"> </w:t>
      </w:r>
      <w:r w:rsidR="009D1FC6">
        <w:rPr>
          <w:sz w:val="28"/>
          <w:lang w:val="el-GR" w:bidi="he-IL"/>
        </w:rPr>
        <w:t>δὲ</w:t>
      </w:r>
      <w:r w:rsidR="009D1FC6" w:rsidRPr="009D1FC6">
        <w:rPr>
          <w:sz w:val="28"/>
          <w:lang w:bidi="he-IL"/>
        </w:rPr>
        <w:t xml:space="preserve"> </w:t>
      </w:r>
      <w:r w:rsidR="009D1FC6">
        <w:rPr>
          <w:sz w:val="28"/>
          <w:lang w:val="el-GR" w:bidi="he-IL"/>
        </w:rPr>
        <w:t>καὶ</w:t>
      </w:r>
      <w:r w:rsidR="009D1FC6" w:rsidRPr="009D1FC6">
        <w:rPr>
          <w:sz w:val="28"/>
          <w:lang w:bidi="he-IL"/>
        </w:rPr>
        <w:t xml:space="preserve"> </w:t>
      </w:r>
      <w:r w:rsidR="009D1FC6">
        <w:rPr>
          <w:sz w:val="28"/>
          <w:lang w:val="el-GR" w:bidi="he-IL"/>
        </w:rPr>
        <w:t>ὁ</w:t>
      </w:r>
      <w:r w:rsidR="009D1FC6" w:rsidRPr="009D1FC6">
        <w:rPr>
          <w:sz w:val="28"/>
          <w:lang w:bidi="he-IL"/>
        </w:rPr>
        <w:t xml:space="preserve"> </w:t>
      </w:r>
      <w:r w:rsidR="009D1FC6">
        <w:rPr>
          <w:sz w:val="28"/>
          <w:lang w:val="el-GR" w:bidi="he-IL"/>
        </w:rPr>
        <w:t>τὸ</w:t>
      </w:r>
      <w:r w:rsidR="009D1FC6" w:rsidRPr="009D1FC6">
        <w:rPr>
          <w:sz w:val="28"/>
          <w:lang w:bidi="he-IL"/>
        </w:rPr>
        <w:t xml:space="preserve"> </w:t>
      </w:r>
      <w:r w:rsidR="009D1FC6">
        <w:rPr>
          <w:sz w:val="28"/>
          <w:lang w:val="el-GR" w:bidi="he-IL"/>
        </w:rPr>
        <w:t>ἓν</w:t>
      </w:r>
      <w:r w:rsidR="009D1FC6" w:rsidRPr="009D1FC6">
        <w:rPr>
          <w:sz w:val="28"/>
          <w:lang w:bidi="he-IL"/>
        </w:rPr>
        <w:t xml:space="preserve"> </w:t>
      </w:r>
      <w:r>
        <w:rPr>
          <w:sz w:val="28"/>
          <w:lang w:bidi="he-IL"/>
        </w:rPr>
        <w:t>(one)</w:t>
      </w:r>
      <w:r>
        <w:rPr>
          <w:rFonts w:ascii="Greekth" w:hAnsi="Greekth" w:cs="Arial"/>
          <w:sz w:val="28"/>
          <w:lang w:bidi="he-IL"/>
        </w:rPr>
        <w:t xml:space="preserve"> </w:t>
      </w:r>
      <w:r>
        <w:rPr>
          <w:rFonts w:ascii="Greekth" w:hAnsi="Greekth" w:cs="Arial"/>
          <w:sz w:val="28"/>
          <w:lang w:bidi="he-IL"/>
        </w:rPr>
        <w:tab/>
      </w:r>
      <w:r>
        <w:rPr>
          <w:rFonts w:ascii="Greekth" w:hAnsi="Greekth" w:cs="Arial"/>
          <w:sz w:val="28"/>
          <w:lang w:bidi="he-IL"/>
        </w:rPr>
        <w:tab/>
      </w:r>
      <w:r w:rsidR="009D1FC6" w:rsidRPr="00E331F8">
        <w:rPr>
          <w:rFonts w:ascii="Calibri" w:hAnsi="Calibri" w:cs="Arial"/>
          <w:sz w:val="28"/>
          <w:lang w:bidi="he-IL"/>
        </w:rPr>
        <w:tab/>
      </w:r>
      <w:r>
        <w:rPr>
          <w:sz w:val="20"/>
          <w:lang w:bidi="he-IL"/>
        </w:rPr>
        <w:t>But after coming, the one who had</w:t>
      </w:r>
    </w:p>
    <w:p w:rsidR="00A161FD" w:rsidRDefault="009D1FC6" w:rsidP="009D1FC6">
      <w:pPr>
        <w:autoSpaceDE w:val="0"/>
        <w:autoSpaceDN w:val="0"/>
        <w:adjustRightInd w:val="0"/>
        <w:ind w:firstLine="720"/>
        <w:rPr>
          <w:rFonts w:ascii="Greekth" w:hAnsi="Greekth" w:cs="Arial"/>
          <w:sz w:val="28"/>
          <w:lang w:bidi="he-IL"/>
        </w:rPr>
      </w:pPr>
      <w:r>
        <w:rPr>
          <w:sz w:val="28"/>
          <w:lang w:val="el-GR" w:bidi="he-IL"/>
        </w:rPr>
        <w:t>τάλαντον</w:t>
      </w:r>
      <w:r w:rsidRPr="009D1FC6">
        <w:rPr>
          <w:sz w:val="28"/>
          <w:lang w:bidi="he-IL"/>
        </w:rPr>
        <w:t xml:space="preserve"> </w:t>
      </w:r>
      <w:r>
        <w:rPr>
          <w:sz w:val="28"/>
          <w:lang w:val="el-GR" w:bidi="he-IL"/>
        </w:rPr>
        <w:t>εἰληφὼς</w:t>
      </w:r>
      <w:r w:rsidRPr="009D1FC6">
        <w:rPr>
          <w:sz w:val="28"/>
          <w:lang w:bidi="he-IL"/>
        </w:rPr>
        <w:t xml:space="preserve"> </w:t>
      </w:r>
      <w:r>
        <w:rPr>
          <w:sz w:val="28"/>
          <w:lang w:val="el-GR" w:bidi="he-IL"/>
        </w:rPr>
        <w:t>εἶπεν</w:t>
      </w:r>
      <w:r w:rsidRPr="009D1FC6">
        <w:rPr>
          <w:sz w:val="28"/>
          <w:lang w:bidi="he-IL"/>
        </w:rPr>
        <w:t>,</w:t>
      </w:r>
      <w:r w:rsidR="00A161FD">
        <w:rPr>
          <w:rFonts w:ascii="Greekth" w:hAnsi="Greekth" w:cs="Arial"/>
          <w:sz w:val="28"/>
          <w:lang w:bidi="he-IL"/>
        </w:rPr>
        <w:t xml:space="preserve"> </w:t>
      </w:r>
      <w:r w:rsidR="00A161FD">
        <w:rPr>
          <w:rFonts w:ascii="Greekth" w:hAnsi="Greekth" w:cs="Arial"/>
          <w:sz w:val="28"/>
          <w:lang w:bidi="he-IL"/>
        </w:rPr>
        <w:tab/>
      </w:r>
      <w:r w:rsidR="00A161FD">
        <w:rPr>
          <w:rFonts w:ascii="Greekth" w:hAnsi="Greekth" w:cs="Arial"/>
          <w:sz w:val="28"/>
          <w:lang w:bidi="he-IL"/>
        </w:rPr>
        <w:tab/>
      </w:r>
      <w:r w:rsidR="00A161FD">
        <w:rPr>
          <w:rFonts w:ascii="Greekth" w:hAnsi="Greekth" w:cs="Arial"/>
          <w:sz w:val="28"/>
          <w:lang w:bidi="he-IL"/>
        </w:rPr>
        <w:tab/>
      </w:r>
      <w:r w:rsidRPr="00E331F8">
        <w:rPr>
          <w:rFonts w:ascii="Calibri" w:hAnsi="Calibri" w:cs="Arial"/>
          <w:sz w:val="28"/>
          <w:lang w:bidi="he-IL"/>
        </w:rPr>
        <w:tab/>
      </w:r>
      <w:r w:rsidR="00A161FD">
        <w:rPr>
          <w:sz w:val="20"/>
          <w:lang w:bidi="he-IL"/>
        </w:rPr>
        <w:t>received the one talent said, "Lord"</w:t>
      </w:r>
    </w:p>
    <w:p w:rsidR="00A161FD" w:rsidRDefault="009D1FC6" w:rsidP="009D1FC6">
      <w:pPr>
        <w:autoSpaceDE w:val="0"/>
        <w:autoSpaceDN w:val="0"/>
        <w:adjustRightInd w:val="0"/>
        <w:ind w:firstLine="720"/>
        <w:rPr>
          <w:sz w:val="28"/>
          <w:lang w:bidi="he-IL"/>
        </w:rPr>
      </w:pPr>
      <w:r>
        <w:rPr>
          <w:sz w:val="28"/>
          <w:lang w:val="el-GR" w:bidi="he-IL"/>
        </w:rPr>
        <w:t>Κὐριε</w:t>
      </w:r>
      <w:r w:rsidR="00A161FD">
        <w:rPr>
          <w:rFonts w:ascii="Greekth" w:hAnsi="Greekth" w:cs="Arial"/>
          <w:sz w:val="28"/>
          <w:lang w:bidi="he-IL"/>
        </w:rPr>
        <w:t xml:space="preserve">  </w:t>
      </w:r>
      <w:r w:rsidR="00A161FD">
        <w:rPr>
          <w:sz w:val="28"/>
          <w:lang w:bidi="he-IL"/>
        </w:rPr>
        <w:t xml:space="preserve">(Mat. 25:24) </w:t>
      </w:r>
    </w:p>
    <w:p w:rsidR="00A161FD" w:rsidRDefault="00A161FD" w:rsidP="00A161FD">
      <w:pPr>
        <w:autoSpaceDE w:val="0"/>
        <w:autoSpaceDN w:val="0"/>
        <w:adjustRightInd w:val="0"/>
        <w:ind w:left="5040" w:firstLine="720"/>
        <w:rPr>
          <w:sz w:val="20"/>
          <w:lang w:bidi="he-IL"/>
        </w:rPr>
      </w:pPr>
    </w:p>
    <w:p w:rsidR="00A161FD" w:rsidRDefault="00A161FD" w:rsidP="00A161FD">
      <w:pPr>
        <w:autoSpaceDE w:val="0"/>
        <w:autoSpaceDN w:val="0"/>
        <w:adjustRightInd w:val="0"/>
        <w:ind w:left="5040" w:firstLine="720"/>
        <w:rPr>
          <w:sz w:val="20"/>
          <w:lang w:bidi="he-IL"/>
        </w:rPr>
      </w:pPr>
    </w:p>
    <w:p w:rsidR="00A161FD" w:rsidRDefault="00A161FD" w:rsidP="009D1FC6">
      <w:pPr>
        <w:autoSpaceDE w:val="0"/>
        <w:autoSpaceDN w:val="0"/>
        <w:adjustRightInd w:val="0"/>
        <w:rPr>
          <w:rFonts w:ascii="Greekth" w:hAnsi="Greekth" w:cs="Arial"/>
          <w:sz w:val="28"/>
          <w:lang w:bidi="he-IL"/>
        </w:rPr>
      </w:pPr>
      <w:r>
        <w:rPr>
          <w:sz w:val="28"/>
          <w:lang w:bidi="he-IL"/>
        </w:rPr>
        <w:t xml:space="preserve">   </w:t>
      </w:r>
      <w:r w:rsidRPr="00B3285F">
        <w:rPr>
          <w:sz w:val="28"/>
          <w:lang w:bidi="he-IL"/>
        </w:rPr>
        <w:t>2.</w:t>
      </w:r>
      <w:r>
        <w:rPr>
          <w:rFonts w:ascii="Greekth" w:hAnsi="Greekth" w:cs="Arial"/>
          <w:sz w:val="28"/>
          <w:lang w:bidi="he-IL"/>
        </w:rPr>
        <w:t xml:space="preserve"> </w:t>
      </w:r>
      <w:r w:rsidR="009D1FC6">
        <w:rPr>
          <w:sz w:val="28"/>
          <w:lang w:val="el-GR" w:bidi="he-IL"/>
        </w:rPr>
        <w:t>Ἐγένετο</w:t>
      </w:r>
      <w:r w:rsidR="009D1FC6" w:rsidRPr="009D1FC6">
        <w:rPr>
          <w:sz w:val="28"/>
          <w:lang w:bidi="he-IL"/>
        </w:rPr>
        <w:t xml:space="preserve"> </w:t>
      </w:r>
      <w:r w:rsidR="009D1FC6">
        <w:rPr>
          <w:sz w:val="28"/>
          <w:lang w:val="el-GR" w:bidi="he-IL"/>
        </w:rPr>
        <w:t>ἄνθρωπος</w:t>
      </w:r>
      <w:r w:rsidR="009D1FC6" w:rsidRPr="009D1FC6">
        <w:rPr>
          <w:sz w:val="28"/>
          <w:lang w:bidi="he-IL"/>
        </w:rPr>
        <w:t>,</w:t>
      </w:r>
      <w:r w:rsidR="009D1FC6" w:rsidRPr="009D1FC6">
        <w:rPr>
          <w:sz w:val="28"/>
          <w:lang w:bidi="he-IL"/>
        </w:rPr>
        <w:tab/>
      </w:r>
      <w:r>
        <w:rPr>
          <w:rFonts w:ascii="Greekth" w:hAnsi="Greekth" w:cs="Arial"/>
          <w:sz w:val="28"/>
          <w:lang w:bidi="he-IL"/>
        </w:rPr>
        <w:t xml:space="preserve">  </w:t>
      </w:r>
      <w:r>
        <w:rPr>
          <w:rFonts w:ascii="Greekth" w:hAnsi="Greekth" w:cs="Arial"/>
          <w:sz w:val="28"/>
          <w:lang w:bidi="he-IL"/>
        </w:rPr>
        <w:tab/>
      </w:r>
      <w:r>
        <w:rPr>
          <w:rFonts w:ascii="Greekth" w:hAnsi="Greekth" w:cs="Arial"/>
          <w:sz w:val="28"/>
          <w:lang w:bidi="he-IL"/>
        </w:rPr>
        <w:tab/>
      </w:r>
      <w:r>
        <w:rPr>
          <w:rFonts w:ascii="Greekth" w:hAnsi="Greekth" w:cs="Arial"/>
          <w:sz w:val="28"/>
          <w:lang w:bidi="he-IL"/>
        </w:rPr>
        <w:tab/>
      </w:r>
      <w:r>
        <w:rPr>
          <w:rFonts w:ascii="Greekth" w:hAnsi="Greekth" w:cs="Arial"/>
          <w:sz w:val="28"/>
          <w:lang w:bidi="he-IL"/>
        </w:rPr>
        <w:tab/>
      </w:r>
      <w:r>
        <w:rPr>
          <w:sz w:val="20"/>
          <w:lang w:bidi="he-IL"/>
        </w:rPr>
        <w:t>There was a man, who had been</w:t>
      </w:r>
    </w:p>
    <w:p w:rsidR="00A161FD" w:rsidRDefault="009D1FC6" w:rsidP="009D1FC6">
      <w:pPr>
        <w:autoSpaceDE w:val="0"/>
        <w:autoSpaceDN w:val="0"/>
        <w:adjustRightInd w:val="0"/>
        <w:ind w:firstLine="720"/>
        <w:rPr>
          <w:rFonts w:ascii="Greekth" w:hAnsi="Greekth" w:cs="Arial"/>
          <w:sz w:val="28"/>
          <w:lang w:bidi="he-IL"/>
        </w:rPr>
      </w:pPr>
      <w:r>
        <w:rPr>
          <w:sz w:val="28"/>
          <w:lang w:val="el-GR" w:bidi="he-IL"/>
        </w:rPr>
        <w:t>ἀπεσταλμένος</w:t>
      </w:r>
      <w:r w:rsidRPr="009D1FC6">
        <w:rPr>
          <w:sz w:val="28"/>
          <w:lang w:bidi="he-IL"/>
        </w:rPr>
        <w:t xml:space="preserve"> </w:t>
      </w:r>
      <w:r>
        <w:rPr>
          <w:sz w:val="28"/>
          <w:lang w:val="el-GR" w:bidi="he-IL"/>
        </w:rPr>
        <w:t>παρὰ</w:t>
      </w:r>
      <w:r w:rsidRPr="009D1FC6">
        <w:rPr>
          <w:sz w:val="28"/>
          <w:lang w:bidi="he-IL"/>
        </w:rPr>
        <w:t xml:space="preserve"> </w:t>
      </w:r>
      <w:r>
        <w:rPr>
          <w:sz w:val="28"/>
          <w:lang w:val="el-GR" w:bidi="he-IL"/>
        </w:rPr>
        <w:t>θεοῦ</w:t>
      </w:r>
      <w:r w:rsidRPr="009D1FC6">
        <w:rPr>
          <w:sz w:val="28"/>
          <w:lang w:bidi="he-IL"/>
        </w:rPr>
        <w:t>,</w:t>
      </w:r>
      <w:r w:rsidRPr="009D1FC6">
        <w:rPr>
          <w:sz w:val="28"/>
          <w:lang w:bidi="he-IL"/>
        </w:rPr>
        <w:tab/>
      </w:r>
      <w:r w:rsidR="00A161FD">
        <w:rPr>
          <w:rFonts w:ascii="Greekth" w:hAnsi="Greekth" w:cs="Arial"/>
          <w:sz w:val="28"/>
          <w:lang w:bidi="he-IL"/>
        </w:rPr>
        <w:t xml:space="preserve">  </w:t>
      </w:r>
      <w:r w:rsidR="00A161FD">
        <w:rPr>
          <w:rFonts w:ascii="Greekth" w:hAnsi="Greekth" w:cs="Arial"/>
          <w:sz w:val="28"/>
          <w:lang w:bidi="he-IL"/>
        </w:rPr>
        <w:tab/>
      </w:r>
      <w:r w:rsidR="00A161FD">
        <w:rPr>
          <w:rFonts w:ascii="Greekth" w:hAnsi="Greekth" w:cs="Arial"/>
          <w:sz w:val="28"/>
          <w:lang w:bidi="he-IL"/>
        </w:rPr>
        <w:tab/>
      </w:r>
      <w:r w:rsidR="00A161FD">
        <w:rPr>
          <w:sz w:val="20"/>
          <w:lang w:bidi="he-IL"/>
        </w:rPr>
        <w:t>sent from God, his name [was]</w:t>
      </w:r>
    </w:p>
    <w:p w:rsidR="00A161FD" w:rsidRDefault="009D1FC6" w:rsidP="009D1FC6">
      <w:pPr>
        <w:autoSpaceDE w:val="0"/>
        <w:autoSpaceDN w:val="0"/>
        <w:adjustRightInd w:val="0"/>
        <w:ind w:firstLine="720"/>
        <w:rPr>
          <w:sz w:val="28"/>
          <w:lang w:bidi="he-IL"/>
        </w:rPr>
      </w:pPr>
      <w:r>
        <w:rPr>
          <w:sz w:val="28"/>
          <w:lang w:val="el-GR" w:bidi="he-IL"/>
        </w:rPr>
        <w:t>ὄνομα αὐτῷ Ἰωάννης</w:t>
      </w:r>
      <w:r w:rsidR="00A161FD">
        <w:rPr>
          <w:rFonts w:ascii="Greekth" w:hAnsi="Greekth" w:cs="Arial"/>
          <w:sz w:val="28"/>
          <w:lang w:bidi="he-IL"/>
        </w:rPr>
        <w:t xml:space="preserve"> </w:t>
      </w:r>
      <w:r w:rsidR="00A161FD">
        <w:rPr>
          <w:sz w:val="28"/>
          <w:lang w:bidi="he-IL"/>
        </w:rPr>
        <w:t xml:space="preserve">(Jn. 1:6)  </w:t>
      </w:r>
      <w:r w:rsidR="00A161FD">
        <w:rPr>
          <w:sz w:val="28"/>
          <w:lang w:bidi="he-IL"/>
        </w:rPr>
        <w:tab/>
      </w:r>
      <w:r>
        <w:rPr>
          <w:sz w:val="28"/>
          <w:lang w:val="el-GR" w:bidi="he-IL"/>
        </w:rPr>
        <w:tab/>
      </w:r>
      <w:r w:rsidR="00A161FD">
        <w:rPr>
          <w:sz w:val="28"/>
          <w:lang w:bidi="he-IL"/>
        </w:rPr>
        <w:tab/>
      </w:r>
      <w:r w:rsidR="00A161FD">
        <w:rPr>
          <w:sz w:val="20"/>
          <w:lang w:bidi="he-IL"/>
        </w:rPr>
        <w:t>John</w:t>
      </w:r>
    </w:p>
    <w:p w:rsidR="00A161FD" w:rsidRDefault="00A161FD" w:rsidP="00A161FD">
      <w:pPr>
        <w:autoSpaceDE w:val="0"/>
        <w:autoSpaceDN w:val="0"/>
        <w:adjustRightInd w:val="0"/>
        <w:ind w:left="5760"/>
        <w:rPr>
          <w:sz w:val="20"/>
          <w:lang w:bidi="he-IL"/>
        </w:rPr>
      </w:pPr>
    </w:p>
    <w:p w:rsidR="00A161FD" w:rsidRDefault="00A161FD" w:rsidP="00A161FD">
      <w:pPr>
        <w:autoSpaceDE w:val="0"/>
        <w:autoSpaceDN w:val="0"/>
        <w:adjustRightInd w:val="0"/>
        <w:rPr>
          <w:lang w:bidi="he-IL"/>
        </w:rPr>
      </w:pPr>
    </w:p>
    <w:p w:rsidR="00A161FD" w:rsidRDefault="00A161FD" w:rsidP="009D1FC6">
      <w:pPr>
        <w:autoSpaceDE w:val="0"/>
        <w:autoSpaceDN w:val="0"/>
        <w:adjustRightInd w:val="0"/>
        <w:rPr>
          <w:rFonts w:ascii="Greekth" w:hAnsi="Greekth"/>
          <w:sz w:val="28"/>
          <w:lang w:bidi="he-IL"/>
        </w:rPr>
      </w:pPr>
      <w:r>
        <w:rPr>
          <w:sz w:val="28"/>
          <w:lang w:bidi="he-IL"/>
        </w:rPr>
        <w:lastRenderedPageBreak/>
        <w:t xml:space="preserve">   </w:t>
      </w:r>
      <w:r w:rsidRPr="00B3285F">
        <w:rPr>
          <w:sz w:val="28"/>
          <w:lang w:bidi="he-IL"/>
        </w:rPr>
        <w:t>3.</w:t>
      </w:r>
      <w:r>
        <w:rPr>
          <w:rFonts w:ascii="Greekth" w:hAnsi="Greekth"/>
          <w:sz w:val="28"/>
          <w:lang w:bidi="he-IL"/>
        </w:rPr>
        <w:t xml:space="preserve">  </w:t>
      </w:r>
      <w:r w:rsidR="009D1FC6">
        <w:rPr>
          <w:sz w:val="28"/>
          <w:lang w:val="el-GR" w:bidi="he-IL"/>
        </w:rPr>
        <w:t>Καὶ</w:t>
      </w:r>
      <w:r w:rsidR="009D1FC6" w:rsidRPr="009D1FC6">
        <w:rPr>
          <w:sz w:val="28"/>
          <w:lang w:bidi="he-IL"/>
        </w:rPr>
        <w:t xml:space="preserve"> </w:t>
      </w:r>
      <w:r w:rsidR="009D1FC6">
        <w:rPr>
          <w:sz w:val="28"/>
          <w:lang w:val="el-GR" w:bidi="he-IL"/>
        </w:rPr>
        <w:t>ἀπεσταλμένοι</w:t>
      </w:r>
      <w:r w:rsidR="009D1FC6" w:rsidRPr="009D1FC6">
        <w:rPr>
          <w:sz w:val="28"/>
          <w:lang w:bidi="he-IL"/>
        </w:rPr>
        <w:t xml:space="preserve"> </w:t>
      </w:r>
      <w:r w:rsidR="009D1FC6">
        <w:rPr>
          <w:sz w:val="28"/>
          <w:lang w:val="el-GR" w:bidi="he-IL"/>
        </w:rPr>
        <w:t>ἦσαν</w:t>
      </w:r>
      <w:r w:rsidR="009D1FC6" w:rsidRPr="009D1FC6">
        <w:rPr>
          <w:sz w:val="28"/>
          <w:lang w:bidi="he-IL"/>
        </w:rPr>
        <w:t xml:space="preserve"> </w:t>
      </w:r>
      <w:r w:rsidR="009D1FC6">
        <w:rPr>
          <w:sz w:val="28"/>
          <w:lang w:val="el-GR" w:bidi="he-IL"/>
        </w:rPr>
        <w:t>ἐκ</w:t>
      </w:r>
      <w:r w:rsidR="009D1FC6" w:rsidRPr="009D1FC6">
        <w:rPr>
          <w:sz w:val="28"/>
          <w:lang w:bidi="he-IL"/>
        </w:rPr>
        <w:t xml:space="preserve"> </w:t>
      </w:r>
      <w:r w:rsidR="009D1FC6">
        <w:rPr>
          <w:sz w:val="28"/>
          <w:lang w:val="el-GR" w:bidi="he-IL"/>
        </w:rPr>
        <w:t>τῶν</w:t>
      </w:r>
      <w:r w:rsidR="009D1FC6" w:rsidRPr="009D1FC6">
        <w:rPr>
          <w:sz w:val="28"/>
          <w:lang w:bidi="he-IL"/>
        </w:rPr>
        <w:t xml:space="preserve"> </w:t>
      </w:r>
      <w:r w:rsidR="009D1FC6" w:rsidRPr="009D1FC6">
        <w:rPr>
          <w:sz w:val="28"/>
          <w:lang w:bidi="he-IL"/>
        </w:rPr>
        <w:tab/>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sz w:val="20"/>
          <w:lang w:bidi="he-IL"/>
        </w:rPr>
        <w:t>And they had been sent from the</w:t>
      </w:r>
    </w:p>
    <w:p w:rsidR="00A161FD" w:rsidRDefault="009D1FC6" w:rsidP="009D1FC6">
      <w:pPr>
        <w:autoSpaceDE w:val="0"/>
        <w:autoSpaceDN w:val="0"/>
        <w:adjustRightInd w:val="0"/>
        <w:ind w:firstLine="720"/>
        <w:rPr>
          <w:sz w:val="20"/>
          <w:lang w:bidi="he-IL"/>
        </w:rPr>
      </w:pPr>
      <w:r>
        <w:rPr>
          <w:sz w:val="28"/>
          <w:lang w:val="el-GR" w:bidi="he-IL"/>
        </w:rPr>
        <w:t>φαρισαίων</w:t>
      </w:r>
      <w:r w:rsidR="00A161FD">
        <w:rPr>
          <w:rFonts w:ascii="Greekth" w:hAnsi="Greekth"/>
          <w:sz w:val="28"/>
          <w:lang w:bidi="he-IL"/>
        </w:rPr>
        <w:t xml:space="preserve">  </w:t>
      </w:r>
      <w:r w:rsidR="00A161FD">
        <w:rPr>
          <w:sz w:val="28"/>
          <w:lang w:bidi="he-IL"/>
        </w:rPr>
        <w:t xml:space="preserve">(Jn. 1:24) </w:t>
      </w:r>
      <w:r w:rsidR="00A161FD">
        <w:rPr>
          <w:sz w:val="28"/>
          <w:lang w:bidi="he-IL"/>
        </w:rPr>
        <w:tab/>
      </w:r>
      <w:r w:rsidR="00A161FD">
        <w:rPr>
          <w:sz w:val="28"/>
          <w:lang w:bidi="he-IL"/>
        </w:rPr>
        <w:tab/>
      </w:r>
      <w:r w:rsidR="00A161FD">
        <w:rPr>
          <w:sz w:val="28"/>
          <w:lang w:bidi="he-IL"/>
        </w:rPr>
        <w:tab/>
      </w:r>
      <w:r w:rsidR="00A161FD">
        <w:rPr>
          <w:sz w:val="28"/>
          <w:lang w:bidi="he-IL"/>
        </w:rPr>
        <w:tab/>
      </w:r>
      <w:r w:rsidR="00A161FD">
        <w:rPr>
          <w:sz w:val="20"/>
          <w:lang w:bidi="he-IL"/>
        </w:rPr>
        <w:t>Pharisees</w:t>
      </w:r>
    </w:p>
    <w:p w:rsidR="00A161FD" w:rsidRDefault="00A161FD" w:rsidP="00A161FD">
      <w:pPr>
        <w:autoSpaceDE w:val="0"/>
        <w:autoSpaceDN w:val="0"/>
        <w:adjustRightInd w:val="0"/>
        <w:ind w:firstLine="720"/>
        <w:rPr>
          <w:sz w:val="28"/>
          <w:lang w:bidi="he-IL"/>
        </w:rPr>
      </w:pPr>
    </w:p>
    <w:p w:rsidR="00A161FD" w:rsidRDefault="00A161FD" w:rsidP="00A161FD">
      <w:pPr>
        <w:autoSpaceDE w:val="0"/>
        <w:autoSpaceDN w:val="0"/>
        <w:adjustRightInd w:val="0"/>
        <w:ind w:left="5040" w:firstLine="720"/>
        <w:rPr>
          <w:sz w:val="20"/>
          <w:lang w:bidi="he-IL"/>
        </w:rPr>
      </w:pPr>
    </w:p>
    <w:p w:rsidR="00A161FD" w:rsidRDefault="00A161FD" w:rsidP="00A161FD">
      <w:pPr>
        <w:autoSpaceDE w:val="0"/>
        <w:autoSpaceDN w:val="0"/>
        <w:adjustRightInd w:val="0"/>
        <w:rPr>
          <w:rFonts w:ascii="Greekth" w:hAnsi="Greekth"/>
          <w:sz w:val="28"/>
          <w:lang w:bidi="he-IL"/>
        </w:rPr>
      </w:pPr>
    </w:p>
    <w:p w:rsidR="00A161FD" w:rsidRDefault="00A161FD" w:rsidP="009D1FC6">
      <w:pPr>
        <w:autoSpaceDE w:val="0"/>
        <w:autoSpaceDN w:val="0"/>
        <w:adjustRightInd w:val="0"/>
        <w:rPr>
          <w:rFonts w:ascii="Greekth" w:hAnsi="Greekth"/>
          <w:sz w:val="28"/>
          <w:lang w:bidi="he-IL"/>
        </w:rPr>
      </w:pPr>
      <w:r>
        <w:rPr>
          <w:sz w:val="28"/>
          <w:lang w:bidi="he-IL"/>
        </w:rPr>
        <w:t xml:space="preserve">   </w:t>
      </w:r>
      <w:r w:rsidRPr="00B3285F">
        <w:rPr>
          <w:sz w:val="28"/>
          <w:lang w:bidi="he-IL"/>
        </w:rPr>
        <w:t>4.</w:t>
      </w:r>
      <w:r>
        <w:rPr>
          <w:rFonts w:ascii="Greekth" w:hAnsi="Greekth"/>
          <w:sz w:val="28"/>
          <w:lang w:bidi="he-IL"/>
        </w:rPr>
        <w:t xml:space="preserve">  </w:t>
      </w:r>
      <w:r w:rsidR="009D1FC6">
        <w:rPr>
          <w:sz w:val="28"/>
          <w:lang w:val="el-GR" w:bidi="he-IL"/>
        </w:rPr>
        <w:t>τὸ</w:t>
      </w:r>
      <w:r w:rsidR="009D1FC6" w:rsidRPr="009D1FC6">
        <w:rPr>
          <w:sz w:val="28"/>
          <w:lang w:bidi="he-IL"/>
        </w:rPr>
        <w:t xml:space="preserve"> </w:t>
      </w:r>
      <w:r w:rsidR="009D1FC6">
        <w:rPr>
          <w:sz w:val="28"/>
          <w:lang w:val="el-GR" w:bidi="he-IL"/>
        </w:rPr>
        <w:t>γεγεννημένον</w:t>
      </w:r>
      <w:r w:rsidR="009D1FC6" w:rsidRPr="009D1FC6">
        <w:rPr>
          <w:sz w:val="28"/>
          <w:lang w:bidi="he-IL"/>
        </w:rPr>
        <w:t xml:space="preserve"> </w:t>
      </w:r>
      <w:r w:rsidR="009D1FC6">
        <w:rPr>
          <w:sz w:val="28"/>
          <w:lang w:val="el-GR" w:bidi="he-IL"/>
        </w:rPr>
        <w:t>ἐκ</w:t>
      </w:r>
      <w:r w:rsidR="009D1FC6" w:rsidRPr="009D1FC6">
        <w:rPr>
          <w:sz w:val="28"/>
          <w:lang w:bidi="he-IL"/>
        </w:rPr>
        <w:t xml:space="preserve"> </w:t>
      </w:r>
      <w:r w:rsidR="009D1FC6">
        <w:rPr>
          <w:sz w:val="28"/>
          <w:lang w:val="el-GR" w:bidi="he-IL"/>
        </w:rPr>
        <w:t>τῆς</w:t>
      </w:r>
      <w:r w:rsidR="009D1FC6" w:rsidRPr="009D1FC6">
        <w:rPr>
          <w:sz w:val="28"/>
          <w:lang w:bidi="he-IL"/>
        </w:rPr>
        <w:t xml:space="preserve"> </w:t>
      </w:r>
      <w:r w:rsidR="009D1FC6">
        <w:rPr>
          <w:sz w:val="28"/>
          <w:lang w:val="el-GR" w:bidi="he-IL"/>
        </w:rPr>
        <w:t>σαρκὸς</w:t>
      </w:r>
      <w:r w:rsidR="009D1FC6" w:rsidRPr="009D1FC6">
        <w:rPr>
          <w:sz w:val="28"/>
          <w:lang w:bidi="he-IL"/>
        </w:rPr>
        <w:t xml:space="preserve"> </w:t>
      </w:r>
      <w:r w:rsidR="009D1FC6" w:rsidRPr="009D1FC6">
        <w:rPr>
          <w:sz w:val="28"/>
          <w:lang w:bidi="he-IL"/>
        </w:rPr>
        <w:tab/>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sz w:val="20"/>
          <w:lang w:bidi="he-IL"/>
        </w:rPr>
        <w:t>That which has been born of the</w:t>
      </w:r>
    </w:p>
    <w:p w:rsidR="00A161FD" w:rsidRDefault="009D1FC6" w:rsidP="009D1FC6">
      <w:pPr>
        <w:autoSpaceDE w:val="0"/>
        <w:autoSpaceDN w:val="0"/>
        <w:adjustRightInd w:val="0"/>
        <w:ind w:firstLine="720"/>
        <w:rPr>
          <w:rFonts w:ascii="Greekth" w:hAnsi="Greekth"/>
          <w:sz w:val="28"/>
          <w:lang w:bidi="he-IL"/>
        </w:rPr>
      </w:pPr>
      <w:r>
        <w:rPr>
          <w:sz w:val="28"/>
          <w:lang w:val="el-GR" w:bidi="he-IL"/>
        </w:rPr>
        <w:t>σάρξ</w:t>
      </w:r>
      <w:r w:rsidRPr="009D1FC6">
        <w:rPr>
          <w:sz w:val="28"/>
          <w:lang w:bidi="he-IL"/>
        </w:rPr>
        <w:t xml:space="preserve"> </w:t>
      </w:r>
      <w:r>
        <w:rPr>
          <w:sz w:val="28"/>
          <w:lang w:val="el-GR" w:bidi="he-IL"/>
        </w:rPr>
        <w:t>ἐστιν</w:t>
      </w:r>
      <w:r w:rsidRPr="009D1FC6">
        <w:rPr>
          <w:sz w:val="28"/>
          <w:lang w:bidi="he-IL"/>
        </w:rPr>
        <w:t xml:space="preserve">, </w:t>
      </w:r>
      <w:r>
        <w:rPr>
          <w:sz w:val="28"/>
          <w:lang w:val="el-GR" w:bidi="he-IL"/>
        </w:rPr>
        <w:t>καὶ</w:t>
      </w:r>
      <w:r w:rsidRPr="009D1FC6">
        <w:rPr>
          <w:sz w:val="28"/>
          <w:lang w:bidi="he-IL"/>
        </w:rPr>
        <w:t xml:space="preserve"> </w:t>
      </w:r>
      <w:r>
        <w:rPr>
          <w:sz w:val="28"/>
          <w:lang w:val="el-GR" w:bidi="he-IL"/>
        </w:rPr>
        <w:t>τὸ</w:t>
      </w:r>
      <w:r w:rsidR="00A161FD">
        <w:rPr>
          <w:rFonts w:ascii="Greekth" w:hAnsi="Greekth"/>
          <w:sz w:val="28"/>
          <w:lang w:bidi="he-IL"/>
        </w:rPr>
        <w:t xml:space="preserve">  </w:t>
      </w:r>
      <w:r w:rsidR="00A161FD">
        <w:rPr>
          <w:rFonts w:ascii="Greekth" w:hAnsi="Greekth"/>
          <w:sz w:val="28"/>
          <w:lang w:bidi="he-IL"/>
        </w:rPr>
        <w:tab/>
      </w:r>
      <w:r w:rsidR="00A161FD">
        <w:rPr>
          <w:rFonts w:ascii="Greekth" w:hAnsi="Greekth"/>
          <w:sz w:val="28"/>
          <w:lang w:bidi="he-IL"/>
        </w:rPr>
        <w:tab/>
      </w:r>
      <w:r w:rsidR="00A161FD">
        <w:rPr>
          <w:rFonts w:ascii="Greekth" w:hAnsi="Greekth"/>
          <w:sz w:val="28"/>
          <w:lang w:bidi="he-IL"/>
        </w:rPr>
        <w:tab/>
      </w:r>
      <w:r w:rsidR="00A161FD">
        <w:rPr>
          <w:rFonts w:ascii="Greekth" w:hAnsi="Greekth"/>
          <w:sz w:val="28"/>
          <w:lang w:bidi="he-IL"/>
        </w:rPr>
        <w:tab/>
      </w:r>
      <w:r w:rsidR="00A161FD">
        <w:rPr>
          <w:sz w:val="20"/>
          <w:lang w:bidi="he-IL"/>
        </w:rPr>
        <w:t>flesh is flesh, and that which has</w:t>
      </w:r>
    </w:p>
    <w:p w:rsidR="00A161FD" w:rsidRDefault="009D1FC6" w:rsidP="009D1FC6">
      <w:pPr>
        <w:autoSpaceDE w:val="0"/>
        <w:autoSpaceDN w:val="0"/>
        <w:adjustRightInd w:val="0"/>
        <w:ind w:firstLine="720"/>
        <w:rPr>
          <w:rFonts w:ascii="Greekth" w:hAnsi="Greekth"/>
          <w:sz w:val="28"/>
          <w:lang w:bidi="he-IL"/>
        </w:rPr>
      </w:pPr>
      <w:r>
        <w:rPr>
          <w:sz w:val="28"/>
          <w:lang w:val="el-GR" w:bidi="he-IL"/>
        </w:rPr>
        <w:t>γεγεννημένον</w:t>
      </w:r>
      <w:r w:rsidRPr="009D1FC6">
        <w:rPr>
          <w:sz w:val="28"/>
          <w:lang w:bidi="he-IL"/>
        </w:rPr>
        <w:t xml:space="preserve"> </w:t>
      </w:r>
      <w:r>
        <w:rPr>
          <w:sz w:val="28"/>
          <w:lang w:val="el-GR" w:bidi="he-IL"/>
        </w:rPr>
        <w:t>ἐκ</w:t>
      </w:r>
      <w:r w:rsidRPr="009D1FC6">
        <w:rPr>
          <w:sz w:val="28"/>
          <w:lang w:bidi="he-IL"/>
        </w:rPr>
        <w:t xml:space="preserve"> </w:t>
      </w:r>
      <w:r>
        <w:rPr>
          <w:sz w:val="28"/>
          <w:lang w:val="el-GR" w:bidi="he-IL"/>
        </w:rPr>
        <w:t>τοῦ</w:t>
      </w:r>
      <w:r w:rsidRPr="009D1FC6">
        <w:rPr>
          <w:sz w:val="28"/>
          <w:lang w:bidi="he-IL"/>
        </w:rPr>
        <w:tab/>
      </w:r>
      <w:r w:rsidR="00A161FD">
        <w:rPr>
          <w:rFonts w:ascii="Greekth" w:hAnsi="Greekth"/>
          <w:sz w:val="28"/>
          <w:lang w:bidi="he-IL"/>
        </w:rPr>
        <w:t xml:space="preserve">  </w:t>
      </w:r>
      <w:r w:rsidR="00A161FD">
        <w:rPr>
          <w:rFonts w:ascii="Greekth" w:hAnsi="Greekth"/>
          <w:sz w:val="28"/>
          <w:lang w:bidi="he-IL"/>
        </w:rPr>
        <w:tab/>
      </w:r>
      <w:r w:rsidR="00A161FD">
        <w:rPr>
          <w:rFonts w:ascii="Greekth" w:hAnsi="Greekth"/>
          <w:sz w:val="28"/>
          <w:lang w:bidi="he-IL"/>
        </w:rPr>
        <w:tab/>
      </w:r>
      <w:r w:rsidR="00A161FD">
        <w:rPr>
          <w:rFonts w:ascii="Greekth" w:hAnsi="Greekth"/>
          <w:sz w:val="28"/>
          <w:lang w:bidi="he-IL"/>
        </w:rPr>
        <w:tab/>
      </w:r>
      <w:r w:rsidR="00A161FD">
        <w:rPr>
          <w:sz w:val="20"/>
          <w:lang w:bidi="he-IL"/>
        </w:rPr>
        <w:t>been born of the Spirit is spirit.</w:t>
      </w:r>
    </w:p>
    <w:p w:rsidR="00A161FD" w:rsidRDefault="009D1FC6" w:rsidP="009D1FC6">
      <w:pPr>
        <w:autoSpaceDE w:val="0"/>
        <w:autoSpaceDN w:val="0"/>
        <w:adjustRightInd w:val="0"/>
        <w:ind w:firstLine="720"/>
        <w:rPr>
          <w:sz w:val="28"/>
          <w:lang w:bidi="he-IL"/>
        </w:rPr>
      </w:pPr>
      <w:r>
        <w:rPr>
          <w:sz w:val="28"/>
          <w:lang w:val="el-GR" w:bidi="he-IL"/>
        </w:rPr>
        <w:t>πνεύματος πνεῦμά ἐστιν</w:t>
      </w:r>
      <w:r w:rsidR="00A161FD">
        <w:rPr>
          <w:rFonts w:ascii="Greekth" w:hAnsi="Greekth"/>
          <w:sz w:val="28"/>
          <w:lang w:bidi="he-IL"/>
        </w:rPr>
        <w:t xml:space="preserve"> </w:t>
      </w:r>
      <w:r w:rsidR="00A161FD">
        <w:rPr>
          <w:sz w:val="28"/>
          <w:lang w:bidi="he-IL"/>
        </w:rPr>
        <w:t xml:space="preserve">(Jn. 3:6) </w:t>
      </w:r>
    </w:p>
    <w:p w:rsidR="00A161FD" w:rsidRDefault="00A161FD" w:rsidP="00A161FD">
      <w:pPr>
        <w:autoSpaceDE w:val="0"/>
        <w:autoSpaceDN w:val="0"/>
        <w:adjustRightInd w:val="0"/>
        <w:ind w:left="5760"/>
        <w:rPr>
          <w:sz w:val="20"/>
          <w:lang w:bidi="he-IL"/>
        </w:rPr>
      </w:pPr>
      <w:r>
        <w:rPr>
          <w:sz w:val="20"/>
          <w:lang w:bidi="he-IL"/>
        </w:rPr>
        <w:t xml:space="preserve">  </w:t>
      </w:r>
    </w:p>
    <w:p w:rsidR="00A161FD" w:rsidRDefault="00A161FD" w:rsidP="009D1FC6">
      <w:pPr>
        <w:autoSpaceDE w:val="0"/>
        <w:autoSpaceDN w:val="0"/>
        <w:adjustRightInd w:val="0"/>
        <w:rPr>
          <w:rFonts w:ascii="Greekth" w:hAnsi="Greekth" w:cs="Arial"/>
          <w:sz w:val="28"/>
          <w:lang w:bidi="he-IL"/>
        </w:rPr>
      </w:pPr>
      <w:r>
        <w:rPr>
          <w:sz w:val="28"/>
          <w:lang w:bidi="he-IL"/>
        </w:rPr>
        <w:t xml:space="preserve">   </w:t>
      </w:r>
      <w:r w:rsidRPr="00B3285F">
        <w:rPr>
          <w:sz w:val="28"/>
          <w:lang w:bidi="he-IL"/>
        </w:rPr>
        <w:t>5.</w:t>
      </w:r>
      <w:r>
        <w:rPr>
          <w:rFonts w:ascii="Greekth" w:hAnsi="Greekth" w:cs="Arial"/>
          <w:sz w:val="28"/>
          <w:lang w:bidi="he-IL"/>
        </w:rPr>
        <w:t xml:space="preserve">  </w:t>
      </w:r>
      <w:r w:rsidR="009D1FC6">
        <w:rPr>
          <w:sz w:val="28"/>
          <w:lang w:val="el-GR" w:bidi="he-IL"/>
        </w:rPr>
        <w:t>ἔλεγον</w:t>
      </w:r>
      <w:r w:rsidR="009D1FC6" w:rsidRPr="009D1FC6">
        <w:rPr>
          <w:sz w:val="28"/>
          <w:lang w:bidi="he-IL"/>
        </w:rPr>
        <w:t xml:space="preserve"> </w:t>
      </w:r>
      <w:r w:rsidR="009D1FC6">
        <w:rPr>
          <w:sz w:val="28"/>
          <w:lang w:val="el-GR" w:bidi="he-IL"/>
        </w:rPr>
        <w:t>οὖν</w:t>
      </w:r>
      <w:r w:rsidR="009D1FC6" w:rsidRPr="009D1FC6">
        <w:rPr>
          <w:sz w:val="28"/>
          <w:lang w:bidi="he-IL"/>
        </w:rPr>
        <w:t xml:space="preserve"> </w:t>
      </w:r>
      <w:r w:rsidR="009D1FC6">
        <w:rPr>
          <w:sz w:val="28"/>
          <w:lang w:val="el-GR" w:bidi="he-IL"/>
        </w:rPr>
        <w:t>οἱ</w:t>
      </w:r>
      <w:r w:rsidR="009D1FC6" w:rsidRPr="009D1FC6">
        <w:rPr>
          <w:sz w:val="28"/>
          <w:lang w:bidi="he-IL"/>
        </w:rPr>
        <w:t xml:space="preserve"> </w:t>
      </w:r>
      <w:r w:rsidR="009D1FC6">
        <w:rPr>
          <w:sz w:val="28"/>
          <w:lang w:val="el-GR" w:bidi="he-IL"/>
        </w:rPr>
        <w:t>Ἰουδαῖοι</w:t>
      </w:r>
      <w:r w:rsidR="009D1FC6" w:rsidRPr="009D1FC6">
        <w:rPr>
          <w:sz w:val="28"/>
          <w:lang w:bidi="he-IL"/>
        </w:rPr>
        <w:t xml:space="preserve"> </w:t>
      </w:r>
      <w:r w:rsidR="009D1FC6">
        <w:rPr>
          <w:sz w:val="28"/>
          <w:lang w:val="el-GR" w:bidi="he-IL"/>
        </w:rPr>
        <w:t>τῷ</w:t>
      </w:r>
      <w:r w:rsidR="009D1FC6" w:rsidRPr="009D1FC6">
        <w:rPr>
          <w:sz w:val="28"/>
          <w:lang w:bidi="he-IL"/>
        </w:rPr>
        <w:t xml:space="preserve"> </w:t>
      </w:r>
      <w:r>
        <w:rPr>
          <w:rFonts w:ascii="Greekth" w:hAnsi="Greekth" w:cs="Arial"/>
          <w:sz w:val="28"/>
          <w:lang w:bidi="he-IL"/>
        </w:rPr>
        <w:t xml:space="preserve">  </w:t>
      </w:r>
      <w:r>
        <w:rPr>
          <w:rFonts w:ascii="Greekth" w:hAnsi="Greekth" w:cs="Arial"/>
          <w:sz w:val="28"/>
          <w:lang w:bidi="he-IL"/>
        </w:rPr>
        <w:tab/>
      </w:r>
      <w:r>
        <w:rPr>
          <w:rFonts w:ascii="Greekth" w:hAnsi="Greekth" w:cs="Arial"/>
          <w:sz w:val="28"/>
          <w:lang w:bidi="he-IL"/>
        </w:rPr>
        <w:tab/>
      </w:r>
      <w:r>
        <w:rPr>
          <w:rFonts w:ascii="Greekth" w:hAnsi="Greekth" w:cs="Arial"/>
          <w:sz w:val="28"/>
          <w:lang w:bidi="he-IL"/>
        </w:rPr>
        <w:tab/>
      </w:r>
      <w:r>
        <w:rPr>
          <w:sz w:val="20"/>
          <w:lang w:bidi="he-IL"/>
        </w:rPr>
        <w:t>Then the Jews were saying to the</w:t>
      </w:r>
    </w:p>
    <w:p w:rsidR="00A161FD" w:rsidRDefault="00BF693F" w:rsidP="009D1FC6">
      <w:pPr>
        <w:autoSpaceDE w:val="0"/>
        <w:autoSpaceDN w:val="0"/>
        <w:adjustRightInd w:val="0"/>
        <w:ind w:firstLine="720"/>
        <w:rPr>
          <w:rFonts w:ascii="Greekth" w:hAnsi="Greekth" w:cs="Arial"/>
          <w:sz w:val="28"/>
          <w:lang w:bidi="he-IL"/>
        </w:rPr>
      </w:pPr>
      <w:r>
        <w:rPr>
          <w:sz w:val="28"/>
          <w:lang w:val="el-GR" w:bidi="he-IL"/>
        </w:rPr>
        <w:t>τ</w:t>
      </w:r>
      <w:r w:rsidR="009D1FC6">
        <w:rPr>
          <w:sz w:val="28"/>
          <w:lang w:val="el-GR" w:bidi="he-IL"/>
        </w:rPr>
        <w:t>εθεραπευμένῳ</w:t>
      </w:r>
      <w:r w:rsidR="009D1FC6" w:rsidRPr="009D1FC6">
        <w:rPr>
          <w:sz w:val="28"/>
          <w:lang w:bidi="he-IL"/>
        </w:rPr>
        <w:t xml:space="preserve">, </w:t>
      </w:r>
      <w:r w:rsidR="009D1FC6">
        <w:rPr>
          <w:sz w:val="28"/>
          <w:lang w:val="el-GR" w:bidi="he-IL"/>
        </w:rPr>
        <w:t>Σάββατόν</w:t>
      </w:r>
      <w:r w:rsidR="009D1FC6" w:rsidRPr="009D1FC6">
        <w:rPr>
          <w:sz w:val="28"/>
          <w:lang w:bidi="he-IL"/>
        </w:rPr>
        <w:t xml:space="preserve"> </w:t>
      </w:r>
      <w:r w:rsidR="009D1FC6">
        <w:rPr>
          <w:sz w:val="28"/>
          <w:lang w:val="el-GR" w:bidi="he-IL"/>
        </w:rPr>
        <w:t>ἐστιν</w:t>
      </w:r>
      <w:r w:rsidR="009D1FC6" w:rsidRPr="009D1FC6">
        <w:rPr>
          <w:sz w:val="28"/>
          <w:lang w:bidi="he-IL"/>
        </w:rPr>
        <w:tab/>
      </w:r>
      <w:r w:rsidR="00A161FD">
        <w:rPr>
          <w:rFonts w:ascii="Greekth" w:hAnsi="Greekth" w:cs="Arial"/>
          <w:sz w:val="28"/>
          <w:lang w:bidi="he-IL"/>
        </w:rPr>
        <w:t xml:space="preserve">  </w:t>
      </w:r>
      <w:r w:rsidR="00A161FD">
        <w:rPr>
          <w:rFonts w:ascii="Greekth" w:hAnsi="Greekth" w:cs="Arial"/>
          <w:sz w:val="28"/>
          <w:lang w:bidi="he-IL"/>
        </w:rPr>
        <w:tab/>
      </w:r>
      <w:r w:rsidR="00A161FD">
        <w:rPr>
          <w:sz w:val="20"/>
          <w:lang w:bidi="he-IL"/>
        </w:rPr>
        <w:t>one who had been cured,  "It is the</w:t>
      </w:r>
    </w:p>
    <w:p w:rsidR="00A161FD" w:rsidRDefault="00A161FD" w:rsidP="00A161FD">
      <w:pPr>
        <w:autoSpaceDE w:val="0"/>
        <w:autoSpaceDN w:val="0"/>
        <w:adjustRightInd w:val="0"/>
        <w:ind w:firstLine="720"/>
        <w:rPr>
          <w:sz w:val="28"/>
          <w:lang w:bidi="he-IL"/>
        </w:rPr>
      </w:pPr>
      <w:r>
        <w:rPr>
          <w:sz w:val="28"/>
          <w:lang w:bidi="he-IL"/>
        </w:rPr>
        <w:t xml:space="preserve">(Jn. 5:10) </w:t>
      </w:r>
      <w:r>
        <w:rPr>
          <w:sz w:val="28"/>
          <w:lang w:bidi="he-IL"/>
        </w:rPr>
        <w:tab/>
      </w:r>
      <w:r>
        <w:rPr>
          <w:sz w:val="28"/>
          <w:lang w:bidi="he-IL"/>
        </w:rPr>
        <w:tab/>
      </w:r>
      <w:r>
        <w:rPr>
          <w:sz w:val="28"/>
          <w:lang w:bidi="he-IL"/>
        </w:rPr>
        <w:tab/>
      </w:r>
      <w:r>
        <w:rPr>
          <w:sz w:val="28"/>
          <w:lang w:bidi="he-IL"/>
        </w:rPr>
        <w:tab/>
      </w:r>
      <w:r>
        <w:rPr>
          <w:sz w:val="28"/>
          <w:lang w:bidi="he-IL"/>
        </w:rPr>
        <w:tab/>
      </w:r>
      <w:r>
        <w:rPr>
          <w:sz w:val="28"/>
          <w:lang w:bidi="he-IL"/>
        </w:rPr>
        <w:tab/>
      </w:r>
      <w:r>
        <w:rPr>
          <w:sz w:val="20"/>
          <w:lang w:bidi="he-IL"/>
        </w:rPr>
        <w:t>Sabbath"</w:t>
      </w:r>
    </w:p>
    <w:p w:rsidR="00A161FD" w:rsidRDefault="00A161FD" w:rsidP="00A161FD">
      <w:pPr>
        <w:autoSpaceDE w:val="0"/>
        <w:autoSpaceDN w:val="0"/>
        <w:adjustRightInd w:val="0"/>
        <w:ind w:left="5040" w:firstLine="720"/>
        <w:rPr>
          <w:sz w:val="20"/>
          <w:lang w:bidi="he-IL"/>
        </w:rPr>
      </w:pPr>
    </w:p>
    <w:p w:rsidR="00A161FD" w:rsidRDefault="00A161FD" w:rsidP="00A161FD">
      <w:pPr>
        <w:autoSpaceDE w:val="0"/>
        <w:autoSpaceDN w:val="0"/>
        <w:adjustRightInd w:val="0"/>
        <w:ind w:left="5040" w:firstLine="720"/>
        <w:rPr>
          <w:sz w:val="20"/>
          <w:lang w:bidi="he-IL"/>
        </w:rPr>
      </w:pPr>
    </w:p>
    <w:p w:rsidR="00A161FD" w:rsidRDefault="00A161FD" w:rsidP="00A161FD">
      <w:pPr>
        <w:autoSpaceDE w:val="0"/>
        <w:autoSpaceDN w:val="0"/>
        <w:adjustRightInd w:val="0"/>
        <w:ind w:left="5040" w:firstLine="720"/>
        <w:rPr>
          <w:sz w:val="20"/>
          <w:lang w:bidi="he-IL"/>
        </w:rPr>
      </w:pPr>
    </w:p>
    <w:p w:rsidR="00A161FD" w:rsidRDefault="00A161FD" w:rsidP="009D1FC6">
      <w:pPr>
        <w:autoSpaceDE w:val="0"/>
        <w:autoSpaceDN w:val="0"/>
        <w:adjustRightInd w:val="0"/>
        <w:rPr>
          <w:rFonts w:ascii="Greekth" w:hAnsi="Greekth" w:cs="Arial"/>
          <w:sz w:val="28"/>
          <w:lang w:bidi="he-IL"/>
        </w:rPr>
      </w:pPr>
      <w:r>
        <w:rPr>
          <w:sz w:val="28"/>
          <w:lang w:bidi="he-IL"/>
        </w:rPr>
        <w:t xml:space="preserve">   </w:t>
      </w:r>
      <w:r w:rsidRPr="00B3285F">
        <w:rPr>
          <w:sz w:val="28"/>
          <w:lang w:bidi="he-IL"/>
        </w:rPr>
        <w:t>6.</w:t>
      </w:r>
      <w:r>
        <w:rPr>
          <w:rFonts w:ascii="Greekth" w:hAnsi="Greekth" w:cs="Arial"/>
          <w:sz w:val="28"/>
          <w:lang w:bidi="he-IL"/>
        </w:rPr>
        <w:t xml:space="preserve">  </w:t>
      </w:r>
      <w:r w:rsidR="009D1FC6">
        <w:rPr>
          <w:sz w:val="28"/>
          <w:lang w:val="el-GR" w:bidi="he-IL"/>
        </w:rPr>
        <w:t>ἔστιν</w:t>
      </w:r>
      <w:r w:rsidR="009D1FC6" w:rsidRPr="009D1FC6">
        <w:rPr>
          <w:sz w:val="28"/>
          <w:lang w:bidi="he-IL"/>
        </w:rPr>
        <w:t xml:space="preserve"> </w:t>
      </w:r>
      <w:r w:rsidR="009D1FC6">
        <w:rPr>
          <w:sz w:val="28"/>
          <w:lang w:val="el-GR" w:bidi="he-IL"/>
        </w:rPr>
        <w:t>γεγραμμένον</w:t>
      </w:r>
      <w:r w:rsidR="009D1FC6" w:rsidRPr="009D1FC6">
        <w:rPr>
          <w:sz w:val="28"/>
          <w:lang w:bidi="he-IL"/>
        </w:rPr>
        <w:t xml:space="preserve"> </w:t>
      </w:r>
      <w:r w:rsidR="009D1FC6">
        <w:rPr>
          <w:sz w:val="28"/>
          <w:lang w:val="el-GR" w:bidi="he-IL"/>
        </w:rPr>
        <w:t>ἐν</w:t>
      </w:r>
      <w:r w:rsidR="009D1FC6" w:rsidRPr="009D1FC6">
        <w:rPr>
          <w:sz w:val="28"/>
          <w:lang w:bidi="he-IL"/>
        </w:rPr>
        <w:t xml:space="preserve"> </w:t>
      </w:r>
      <w:r w:rsidR="009D1FC6">
        <w:rPr>
          <w:sz w:val="28"/>
          <w:lang w:val="el-GR" w:bidi="he-IL"/>
        </w:rPr>
        <w:t>τοῖς</w:t>
      </w:r>
      <w:r w:rsidR="009D1FC6" w:rsidRPr="009D1FC6">
        <w:rPr>
          <w:sz w:val="28"/>
          <w:lang w:bidi="he-IL"/>
        </w:rPr>
        <w:tab/>
      </w:r>
      <w:r w:rsidR="009D1FC6" w:rsidRPr="009D1FC6">
        <w:rPr>
          <w:sz w:val="28"/>
          <w:lang w:bidi="he-IL"/>
        </w:rPr>
        <w:tab/>
      </w:r>
      <w:r>
        <w:rPr>
          <w:rFonts w:ascii="Greekth" w:hAnsi="Greekth" w:cs="Arial"/>
          <w:sz w:val="28"/>
          <w:lang w:bidi="he-IL"/>
        </w:rPr>
        <w:t xml:space="preserve">  </w:t>
      </w:r>
      <w:r>
        <w:rPr>
          <w:rFonts w:ascii="Greekth" w:hAnsi="Greekth" w:cs="Arial"/>
          <w:sz w:val="28"/>
          <w:lang w:bidi="he-IL"/>
        </w:rPr>
        <w:tab/>
      </w:r>
      <w:r>
        <w:rPr>
          <w:rFonts w:ascii="Greekth" w:hAnsi="Greekth" w:cs="Arial"/>
          <w:sz w:val="28"/>
          <w:lang w:bidi="he-IL"/>
        </w:rPr>
        <w:tab/>
      </w:r>
      <w:r>
        <w:rPr>
          <w:sz w:val="20"/>
          <w:lang w:bidi="he-IL"/>
        </w:rPr>
        <w:t>It has been written in the prophets</w:t>
      </w:r>
    </w:p>
    <w:p w:rsidR="00A161FD" w:rsidRDefault="009D1FC6" w:rsidP="009D1FC6">
      <w:pPr>
        <w:autoSpaceDE w:val="0"/>
        <w:autoSpaceDN w:val="0"/>
        <w:adjustRightInd w:val="0"/>
        <w:ind w:firstLine="720"/>
        <w:rPr>
          <w:sz w:val="28"/>
          <w:lang w:bidi="he-IL"/>
        </w:rPr>
      </w:pPr>
      <w:r>
        <w:rPr>
          <w:sz w:val="28"/>
          <w:lang w:val="el-GR" w:bidi="he-IL"/>
        </w:rPr>
        <w:t>προφήταις</w:t>
      </w:r>
      <w:r w:rsidR="00A161FD">
        <w:rPr>
          <w:rFonts w:ascii="Greekth" w:hAnsi="Greekth" w:cs="Arial"/>
          <w:sz w:val="28"/>
          <w:lang w:bidi="he-IL"/>
        </w:rPr>
        <w:t xml:space="preserve">  </w:t>
      </w:r>
      <w:r w:rsidR="00A161FD">
        <w:rPr>
          <w:sz w:val="28"/>
          <w:lang w:bidi="he-IL"/>
        </w:rPr>
        <w:t xml:space="preserve">(Jn. 6:45) </w:t>
      </w:r>
    </w:p>
    <w:p w:rsidR="00A161FD" w:rsidRDefault="00A161FD" w:rsidP="00A161FD">
      <w:pPr>
        <w:autoSpaceDE w:val="0"/>
        <w:autoSpaceDN w:val="0"/>
        <w:adjustRightInd w:val="0"/>
        <w:ind w:left="5040" w:firstLine="720"/>
        <w:rPr>
          <w:sz w:val="20"/>
          <w:lang w:bidi="he-IL"/>
        </w:rPr>
      </w:pPr>
    </w:p>
    <w:p w:rsidR="00A161FD" w:rsidRDefault="00A161FD" w:rsidP="00A161FD">
      <w:pPr>
        <w:autoSpaceDE w:val="0"/>
        <w:autoSpaceDN w:val="0"/>
        <w:adjustRightInd w:val="0"/>
        <w:ind w:left="5040" w:firstLine="720"/>
        <w:rPr>
          <w:sz w:val="20"/>
          <w:lang w:bidi="he-IL"/>
        </w:rPr>
      </w:pPr>
    </w:p>
    <w:p w:rsidR="00A161FD" w:rsidRDefault="00A161FD" w:rsidP="009D1FC6">
      <w:pPr>
        <w:autoSpaceDE w:val="0"/>
        <w:autoSpaceDN w:val="0"/>
        <w:adjustRightInd w:val="0"/>
        <w:rPr>
          <w:rFonts w:ascii="Greekth" w:hAnsi="Greekth"/>
          <w:sz w:val="28"/>
          <w:lang w:bidi="he-IL"/>
        </w:rPr>
      </w:pPr>
      <w:r>
        <w:rPr>
          <w:sz w:val="28"/>
          <w:lang w:bidi="he-IL"/>
        </w:rPr>
        <w:t xml:space="preserve">   </w:t>
      </w:r>
      <w:r w:rsidRPr="00B3285F">
        <w:rPr>
          <w:sz w:val="28"/>
          <w:lang w:bidi="he-IL"/>
        </w:rPr>
        <w:t>7.</w:t>
      </w:r>
      <w:r>
        <w:rPr>
          <w:rFonts w:ascii="Greekth" w:hAnsi="Greekth"/>
          <w:sz w:val="28"/>
          <w:lang w:bidi="he-IL"/>
        </w:rPr>
        <w:t xml:space="preserve">  </w:t>
      </w:r>
      <w:r w:rsidR="009D1FC6">
        <w:rPr>
          <w:sz w:val="28"/>
          <w:lang w:val="el-GR" w:bidi="he-IL"/>
        </w:rPr>
        <w:t>Ἔλεγεν</w:t>
      </w:r>
      <w:r w:rsidR="009D1FC6" w:rsidRPr="009D1FC6">
        <w:rPr>
          <w:sz w:val="28"/>
          <w:lang w:bidi="he-IL"/>
        </w:rPr>
        <w:t xml:space="preserve"> </w:t>
      </w:r>
      <w:r w:rsidR="009D1FC6">
        <w:rPr>
          <w:sz w:val="28"/>
          <w:lang w:val="el-GR" w:bidi="he-IL"/>
        </w:rPr>
        <w:t>οὖν</w:t>
      </w:r>
      <w:r w:rsidR="009D1FC6" w:rsidRPr="009D1FC6">
        <w:rPr>
          <w:sz w:val="28"/>
          <w:lang w:bidi="he-IL"/>
        </w:rPr>
        <w:t xml:space="preserve"> </w:t>
      </w:r>
      <w:r w:rsidR="009D1FC6">
        <w:rPr>
          <w:sz w:val="28"/>
          <w:lang w:val="el-GR" w:bidi="he-IL"/>
        </w:rPr>
        <w:t>ὁ</w:t>
      </w:r>
      <w:r w:rsidR="009D1FC6" w:rsidRPr="009D1FC6">
        <w:rPr>
          <w:sz w:val="28"/>
          <w:lang w:bidi="he-IL"/>
        </w:rPr>
        <w:t xml:space="preserve"> </w:t>
      </w:r>
      <w:r w:rsidR="009D1FC6">
        <w:rPr>
          <w:sz w:val="28"/>
          <w:lang w:val="el-GR" w:bidi="he-IL"/>
        </w:rPr>
        <w:t>Ἰησοῦς</w:t>
      </w:r>
      <w:r w:rsidR="009D1FC6" w:rsidRPr="009D1FC6">
        <w:rPr>
          <w:sz w:val="28"/>
          <w:lang w:bidi="he-IL"/>
        </w:rPr>
        <w:t xml:space="preserve"> </w:t>
      </w:r>
      <w:r w:rsidR="009D1FC6">
        <w:rPr>
          <w:sz w:val="28"/>
          <w:lang w:val="el-GR" w:bidi="he-IL"/>
        </w:rPr>
        <w:t>πρὸς</w:t>
      </w:r>
      <w:r w:rsidR="009D1FC6" w:rsidRPr="009D1FC6">
        <w:rPr>
          <w:sz w:val="28"/>
          <w:lang w:bidi="he-IL"/>
        </w:rPr>
        <w:t xml:space="preserve"> </w:t>
      </w:r>
      <w:r w:rsidR="009D1FC6">
        <w:rPr>
          <w:sz w:val="28"/>
          <w:lang w:val="el-GR" w:bidi="he-IL"/>
        </w:rPr>
        <w:t>τοὐς</w:t>
      </w:r>
      <w:r w:rsidR="009D1FC6" w:rsidRPr="009D1FC6">
        <w:rPr>
          <w:sz w:val="28"/>
          <w:lang w:bidi="he-IL"/>
        </w:rPr>
        <w:t xml:space="preserve"> </w:t>
      </w:r>
      <w:r w:rsidR="009D1FC6" w:rsidRPr="009D1FC6">
        <w:rPr>
          <w:sz w:val="28"/>
          <w:lang w:bidi="he-IL"/>
        </w:rPr>
        <w:tab/>
      </w:r>
      <w:r w:rsidR="009D1FC6" w:rsidRPr="009D1FC6">
        <w:rPr>
          <w:sz w:val="28"/>
          <w:lang w:bidi="he-IL"/>
        </w:rPr>
        <w:tab/>
      </w:r>
      <w:r>
        <w:rPr>
          <w:rFonts w:ascii="Greekth" w:hAnsi="Greekth"/>
          <w:sz w:val="28"/>
          <w:lang w:bidi="he-IL"/>
        </w:rPr>
        <w:t xml:space="preserve">  </w:t>
      </w:r>
      <w:r>
        <w:rPr>
          <w:rFonts w:ascii="Greekth" w:hAnsi="Greekth"/>
          <w:sz w:val="28"/>
          <w:lang w:bidi="he-IL"/>
        </w:rPr>
        <w:tab/>
      </w:r>
      <w:r>
        <w:rPr>
          <w:sz w:val="20"/>
          <w:lang w:bidi="he-IL"/>
        </w:rPr>
        <w:t>Then Jesus was saying to the</w:t>
      </w:r>
    </w:p>
    <w:p w:rsidR="00A161FD" w:rsidRDefault="009D1FC6" w:rsidP="009D1FC6">
      <w:pPr>
        <w:autoSpaceDE w:val="0"/>
        <w:autoSpaceDN w:val="0"/>
        <w:adjustRightInd w:val="0"/>
        <w:ind w:firstLine="720"/>
        <w:rPr>
          <w:rFonts w:ascii="Greekth" w:hAnsi="Greekth"/>
          <w:sz w:val="28"/>
          <w:lang w:bidi="he-IL"/>
        </w:rPr>
      </w:pPr>
      <w:r>
        <w:rPr>
          <w:sz w:val="28"/>
          <w:lang w:val="el-GR" w:bidi="he-IL"/>
        </w:rPr>
        <w:t>Πεπιστευκότας</w:t>
      </w:r>
      <w:r w:rsidRPr="009D1FC6">
        <w:rPr>
          <w:sz w:val="28"/>
          <w:lang w:bidi="he-IL"/>
        </w:rPr>
        <w:t xml:space="preserve"> </w:t>
      </w:r>
      <w:r>
        <w:rPr>
          <w:sz w:val="28"/>
          <w:lang w:val="el-GR" w:bidi="he-IL"/>
        </w:rPr>
        <w:t>αὐτῷ</w:t>
      </w:r>
      <w:r w:rsidRPr="009D1FC6">
        <w:rPr>
          <w:sz w:val="28"/>
          <w:lang w:bidi="he-IL"/>
        </w:rPr>
        <w:t xml:space="preserve"> </w:t>
      </w:r>
      <w:r>
        <w:rPr>
          <w:sz w:val="28"/>
          <w:lang w:val="el-GR" w:bidi="he-IL"/>
        </w:rPr>
        <w:t>Ἰουδαίους</w:t>
      </w:r>
      <w:r>
        <w:rPr>
          <w:sz w:val="28"/>
          <w:lang w:val="el-GR" w:bidi="he-IL"/>
        </w:rPr>
        <w:tab/>
      </w:r>
      <w:r w:rsidR="00A161FD">
        <w:rPr>
          <w:rFonts w:ascii="Greekth" w:hAnsi="Greekth"/>
          <w:sz w:val="28"/>
          <w:lang w:bidi="he-IL"/>
        </w:rPr>
        <w:tab/>
      </w:r>
      <w:r w:rsidR="00A161FD">
        <w:rPr>
          <w:rFonts w:ascii="Greekth" w:hAnsi="Greekth"/>
          <w:sz w:val="28"/>
          <w:lang w:bidi="he-IL"/>
        </w:rPr>
        <w:tab/>
      </w:r>
      <w:r w:rsidR="00A161FD">
        <w:rPr>
          <w:sz w:val="20"/>
          <w:lang w:bidi="he-IL"/>
        </w:rPr>
        <w:t>Jews who had believed him</w:t>
      </w:r>
    </w:p>
    <w:p w:rsidR="00A161FD" w:rsidRDefault="00A161FD" w:rsidP="00A161FD">
      <w:pPr>
        <w:autoSpaceDE w:val="0"/>
        <w:autoSpaceDN w:val="0"/>
        <w:adjustRightInd w:val="0"/>
        <w:ind w:firstLine="720"/>
        <w:rPr>
          <w:rFonts w:ascii="Greekth" w:hAnsi="Greekth"/>
          <w:sz w:val="28"/>
          <w:lang w:bidi="he-IL"/>
        </w:rPr>
      </w:pPr>
      <w:r>
        <w:rPr>
          <w:sz w:val="28"/>
          <w:lang w:bidi="he-IL"/>
        </w:rPr>
        <w:t xml:space="preserve">(Jn. 8:31) </w:t>
      </w:r>
      <w:r>
        <w:rPr>
          <w:rFonts w:ascii="Greekth" w:hAnsi="Greekth"/>
          <w:sz w:val="28"/>
          <w:lang w:bidi="he-IL"/>
        </w:rPr>
        <w:t xml:space="preserve"> </w:t>
      </w:r>
    </w:p>
    <w:p w:rsidR="00A161FD" w:rsidRDefault="00A161FD" w:rsidP="00A161FD">
      <w:pPr>
        <w:autoSpaceDE w:val="0"/>
        <w:autoSpaceDN w:val="0"/>
        <w:adjustRightInd w:val="0"/>
        <w:ind w:left="5040" w:firstLine="720"/>
        <w:rPr>
          <w:sz w:val="20"/>
          <w:lang w:bidi="he-IL"/>
        </w:rPr>
      </w:pPr>
    </w:p>
    <w:p w:rsidR="00A161FD" w:rsidRDefault="00A161FD" w:rsidP="00A161FD">
      <w:pPr>
        <w:autoSpaceDE w:val="0"/>
        <w:autoSpaceDN w:val="0"/>
        <w:adjustRightInd w:val="0"/>
        <w:ind w:left="5040" w:firstLine="720"/>
        <w:rPr>
          <w:sz w:val="20"/>
          <w:lang w:bidi="he-IL"/>
        </w:rPr>
      </w:pPr>
    </w:p>
    <w:p w:rsidR="00A161FD" w:rsidRDefault="00A161FD" w:rsidP="00A161FD">
      <w:pPr>
        <w:autoSpaceDE w:val="0"/>
        <w:autoSpaceDN w:val="0"/>
        <w:adjustRightInd w:val="0"/>
        <w:rPr>
          <w:lang w:bidi="he-IL"/>
        </w:rPr>
      </w:pPr>
    </w:p>
    <w:p w:rsidR="00A161FD" w:rsidRDefault="00A161FD" w:rsidP="009D1FC6">
      <w:pPr>
        <w:autoSpaceDE w:val="0"/>
        <w:autoSpaceDN w:val="0"/>
        <w:adjustRightInd w:val="0"/>
        <w:rPr>
          <w:rFonts w:ascii="Greekth" w:hAnsi="Greekth"/>
          <w:sz w:val="28"/>
          <w:lang w:bidi="he-IL"/>
        </w:rPr>
      </w:pPr>
      <w:r>
        <w:rPr>
          <w:sz w:val="28"/>
          <w:lang w:bidi="he-IL"/>
        </w:rPr>
        <w:t xml:space="preserve">   </w:t>
      </w:r>
      <w:r w:rsidRPr="00B3285F">
        <w:rPr>
          <w:sz w:val="28"/>
          <w:lang w:bidi="he-IL"/>
        </w:rPr>
        <w:t>8.</w:t>
      </w:r>
      <w:r>
        <w:rPr>
          <w:rFonts w:ascii="Greekth" w:hAnsi="Greekth"/>
          <w:sz w:val="28"/>
          <w:lang w:bidi="he-IL"/>
        </w:rPr>
        <w:t xml:space="preserve">  </w:t>
      </w:r>
      <w:r w:rsidR="009D1FC6">
        <w:rPr>
          <w:sz w:val="28"/>
          <w:lang w:val="el-GR" w:bidi="he-IL"/>
        </w:rPr>
        <w:t>λέγει</w:t>
      </w:r>
      <w:r w:rsidR="009D1FC6" w:rsidRPr="009D1FC6">
        <w:rPr>
          <w:sz w:val="28"/>
          <w:lang w:bidi="he-IL"/>
        </w:rPr>
        <w:t xml:space="preserve"> </w:t>
      </w:r>
      <w:r w:rsidR="009D1FC6">
        <w:rPr>
          <w:sz w:val="28"/>
          <w:lang w:val="el-GR" w:bidi="he-IL"/>
        </w:rPr>
        <w:t>αὐτῷ</w:t>
      </w:r>
      <w:r w:rsidR="009D1FC6" w:rsidRPr="009D1FC6">
        <w:rPr>
          <w:sz w:val="28"/>
          <w:lang w:bidi="he-IL"/>
        </w:rPr>
        <w:t xml:space="preserve"> </w:t>
      </w:r>
      <w:r w:rsidR="009D1FC6">
        <w:rPr>
          <w:sz w:val="28"/>
          <w:lang w:val="el-GR" w:bidi="he-IL"/>
        </w:rPr>
        <w:t>ὁ</w:t>
      </w:r>
      <w:r w:rsidR="009D1FC6" w:rsidRPr="009D1FC6">
        <w:rPr>
          <w:sz w:val="28"/>
          <w:lang w:bidi="he-IL"/>
        </w:rPr>
        <w:t xml:space="preserve"> </w:t>
      </w:r>
      <w:r w:rsidR="009D1FC6">
        <w:rPr>
          <w:sz w:val="28"/>
          <w:lang w:val="el-GR" w:bidi="he-IL"/>
        </w:rPr>
        <w:t>Ἰησοῦς</w:t>
      </w:r>
      <w:r w:rsidR="009D1FC6" w:rsidRPr="009D1FC6">
        <w:rPr>
          <w:sz w:val="28"/>
          <w:lang w:bidi="he-IL"/>
        </w:rPr>
        <w:t xml:space="preserve">, . . . </w:t>
      </w:r>
      <w:r w:rsidR="009D1FC6">
        <w:rPr>
          <w:sz w:val="28"/>
          <w:lang w:val="el-GR" w:bidi="he-IL"/>
        </w:rPr>
        <w:t>ὁ</w:t>
      </w:r>
      <w:r w:rsidR="009D1FC6" w:rsidRPr="009D1FC6">
        <w:rPr>
          <w:sz w:val="28"/>
          <w:lang w:bidi="he-IL"/>
        </w:rPr>
        <w:t xml:space="preserve"> </w:t>
      </w:r>
      <w:r w:rsidR="009D1FC6" w:rsidRPr="009D1FC6">
        <w:rPr>
          <w:sz w:val="28"/>
          <w:lang w:bidi="he-IL"/>
        </w:rPr>
        <w:tab/>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sz w:val="20"/>
          <w:lang w:bidi="he-IL"/>
        </w:rPr>
        <w:t>Jesus said to him, ". . . the one who</w:t>
      </w:r>
    </w:p>
    <w:p w:rsidR="00A161FD" w:rsidRDefault="009D1FC6" w:rsidP="009D1FC6">
      <w:pPr>
        <w:autoSpaceDE w:val="0"/>
        <w:autoSpaceDN w:val="0"/>
        <w:adjustRightInd w:val="0"/>
        <w:ind w:firstLine="720"/>
        <w:rPr>
          <w:rFonts w:ascii="Greekth" w:hAnsi="Greekth"/>
          <w:sz w:val="28"/>
          <w:lang w:bidi="he-IL"/>
        </w:rPr>
      </w:pPr>
      <w:r>
        <w:rPr>
          <w:sz w:val="28"/>
          <w:lang w:val="el-GR" w:bidi="he-IL"/>
        </w:rPr>
        <w:t>ἑωρακὼς</w:t>
      </w:r>
      <w:r w:rsidRPr="009D1FC6">
        <w:rPr>
          <w:sz w:val="28"/>
          <w:lang w:bidi="he-IL"/>
        </w:rPr>
        <w:t xml:space="preserve"> </w:t>
      </w:r>
      <w:r>
        <w:rPr>
          <w:sz w:val="28"/>
          <w:lang w:val="el-GR" w:bidi="he-IL"/>
        </w:rPr>
        <w:t>ἐμὲ</w:t>
      </w:r>
      <w:r w:rsidRPr="009D1FC6">
        <w:rPr>
          <w:sz w:val="28"/>
          <w:lang w:bidi="he-IL"/>
        </w:rPr>
        <w:t xml:space="preserve"> </w:t>
      </w:r>
      <w:r>
        <w:rPr>
          <w:sz w:val="28"/>
          <w:lang w:val="el-GR" w:bidi="he-IL"/>
        </w:rPr>
        <w:t>ἑώρακεν</w:t>
      </w:r>
      <w:r w:rsidRPr="009D1FC6">
        <w:rPr>
          <w:sz w:val="28"/>
          <w:lang w:bidi="he-IL"/>
        </w:rPr>
        <w:t xml:space="preserve"> </w:t>
      </w:r>
      <w:r>
        <w:rPr>
          <w:sz w:val="28"/>
          <w:lang w:val="el-GR" w:bidi="he-IL"/>
        </w:rPr>
        <w:t>τὸν</w:t>
      </w:r>
      <w:r w:rsidR="00A161FD">
        <w:rPr>
          <w:rFonts w:ascii="Greekth" w:hAnsi="Greekth"/>
          <w:sz w:val="28"/>
          <w:lang w:bidi="he-IL"/>
        </w:rPr>
        <w:t xml:space="preserve">  </w:t>
      </w:r>
      <w:r w:rsidR="00A161FD">
        <w:rPr>
          <w:rFonts w:ascii="Greekth" w:hAnsi="Greekth"/>
          <w:sz w:val="28"/>
          <w:lang w:bidi="he-IL"/>
        </w:rPr>
        <w:tab/>
      </w:r>
      <w:r w:rsidR="00A161FD">
        <w:rPr>
          <w:rFonts w:ascii="Greekth" w:hAnsi="Greekth"/>
          <w:sz w:val="28"/>
          <w:lang w:bidi="he-IL"/>
        </w:rPr>
        <w:tab/>
      </w:r>
      <w:r w:rsidR="00A161FD">
        <w:rPr>
          <w:rFonts w:ascii="Greekth" w:hAnsi="Greekth"/>
          <w:sz w:val="28"/>
          <w:lang w:bidi="he-IL"/>
        </w:rPr>
        <w:tab/>
      </w:r>
      <w:r w:rsidR="00A161FD">
        <w:rPr>
          <w:sz w:val="20"/>
          <w:lang w:bidi="he-IL"/>
        </w:rPr>
        <w:t>has seen me has seen the father,</w:t>
      </w:r>
    </w:p>
    <w:p w:rsidR="00A161FD" w:rsidRPr="00734984" w:rsidRDefault="009D1FC6" w:rsidP="009D1FC6">
      <w:pPr>
        <w:autoSpaceDE w:val="0"/>
        <w:autoSpaceDN w:val="0"/>
        <w:adjustRightInd w:val="0"/>
        <w:ind w:firstLine="720"/>
        <w:rPr>
          <w:sz w:val="20"/>
          <w:lang w:bidi="he-IL"/>
        </w:rPr>
      </w:pPr>
      <w:r>
        <w:rPr>
          <w:sz w:val="28"/>
          <w:lang w:val="el-GR" w:bidi="he-IL"/>
        </w:rPr>
        <w:t>πατέρα·</w:t>
      </w:r>
      <w:r w:rsidRPr="009D1FC6">
        <w:rPr>
          <w:sz w:val="28"/>
          <w:lang w:bidi="he-IL"/>
        </w:rPr>
        <w:t xml:space="preserve"> </w:t>
      </w:r>
      <w:r>
        <w:rPr>
          <w:sz w:val="28"/>
          <w:lang w:val="el-GR" w:bidi="he-IL"/>
        </w:rPr>
        <w:t>πῶς</w:t>
      </w:r>
      <w:r w:rsidRPr="009D1FC6">
        <w:rPr>
          <w:sz w:val="28"/>
          <w:lang w:bidi="he-IL"/>
        </w:rPr>
        <w:t xml:space="preserve"> </w:t>
      </w:r>
      <w:r>
        <w:rPr>
          <w:sz w:val="28"/>
          <w:lang w:val="el-GR" w:bidi="he-IL"/>
        </w:rPr>
        <w:t>σὺ</w:t>
      </w:r>
      <w:r w:rsidRPr="009D1FC6">
        <w:rPr>
          <w:sz w:val="28"/>
          <w:lang w:bidi="he-IL"/>
        </w:rPr>
        <w:t xml:space="preserve"> </w:t>
      </w:r>
      <w:r>
        <w:rPr>
          <w:sz w:val="28"/>
          <w:lang w:val="el-GR" w:bidi="he-IL"/>
        </w:rPr>
        <w:t>λέγεις</w:t>
      </w:r>
      <w:r>
        <w:rPr>
          <w:sz w:val="28"/>
          <w:lang w:bidi="he-IL"/>
        </w:rPr>
        <w:t xml:space="preserve"> </w:t>
      </w:r>
      <w:r w:rsidRPr="009D1FC6">
        <w:rPr>
          <w:sz w:val="28"/>
          <w:lang w:bidi="he-IL"/>
        </w:rPr>
        <w:t xml:space="preserve">...; </w:t>
      </w:r>
      <w:r>
        <w:rPr>
          <w:sz w:val="28"/>
          <w:lang w:val="el-GR" w:bidi="he-IL"/>
        </w:rPr>
        <w:tab/>
      </w:r>
      <w:r w:rsidR="00A161FD">
        <w:rPr>
          <w:rFonts w:ascii="Greekth" w:hAnsi="Greekth"/>
          <w:sz w:val="28"/>
          <w:lang w:bidi="he-IL"/>
        </w:rPr>
        <w:tab/>
      </w:r>
      <w:r w:rsidR="00A161FD">
        <w:rPr>
          <w:rFonts w:ascii="Greekth" w:hAnsi="Greekth"/>
          <w:sz w:val="28"/>
          <w:lang w:bidi="he-IL"/>
        </w:rPr>
        <w:tab/>
      </w:r>
      <w:r w:rsidR="00A161FD">
        <w:rPr>
          <w:sz w:val="20"/>
          <w:lang w:bidi="he-IL"/>
        </w:rPr>
        <w:t>how can you say . . . ?</w:t>
      </w:r>
      <w:r w:rsidR="00D506CC">
        <w:rPr>
          <w:sz w:val="20"/>
          <w:lang w:bidi="he-IL"/>
        </w:rPr>
        <w:t>”</w:t>
      </w:r>
    </w:p>
    <w:p w:rsidR="00A161FD" w:rsidRDefault="00A161FD" w:rsidP="00A161FD">
      <w:pPr>
        <w:autoSpaceDE w:val="0"/>
        <w:autoSpaceDN w:val="0"/>
        <w:adjustRightInd w:val="0"/>
        <w:ind w:firstLine="720"/>
        <w:rPr>
          <w:sz w:val="28"/>
          <w:lang w:bidi="he-IL"/>
        </w:rPr>
      </w:pPr>
      <w:r>
        <w:rPr>
          <w:sz w:val="28"/>
          <w:lang w:bidi="he-IL"/>
        </w:rPr>
        <w:t xml:space="preserve">(Jn. 14:9) </w:t>
      </w:r>
    </w:p>
    <w:p w:rsidR="00A161FD" w:rsidRDefault="00A161FD" w:rsidP="00A161FD">
      <w:pPr>
        <w:autoSpaceDE w:val="0"/>
        <w:autoSpaceDN w:val="0"/>
        <w:adjustRightInd w:val="0"/>
        <w:ind w:left="5040" w:firstLine="720"/>
        <w:rPr>
          <w:sz w:val="20"/>
          <w:lang w:bidi="he-IL"/>
        </w:rPr>
      </w:pPr>
    </w:p>
    <w:p w:rsidR="00A161FD" w:rsidRDefault="00A161FD" w:rsidP="00A161FD">
      <w:pPr>
        <w:autoSpaceDE w:val="0"/>
        <w:autoSpaceDN w:val="0"/>
        <w:adjustRightInd w:val="0"/>
        <w:ind w:left="5040" w:firstLine="720"/>
        <w:rPr>
          <w:sz w:val="20"/>
          <w:lang w:bidi="he-IL"/>
        </w:rPr>
      </w:pPr>
      <w:r>
        <w:rPr>
          <w:sz w:val="20"/>
          <w:lang w:bidi="he-IL"/>
        </w:rPr>
        <w:t xml:space="preserve">  </w:t>
      </w:r>
    </w:p>
    <w:p w:rsidR="00A161FD" w:rsidRDefault="00A161FD" w:rsidP="009D1FC6">
      <w:pPr>
        <w:autoSpaceDE w:val="0"/>
        <w:autoSpaceDN w:val="0"/>
        <w:adjustRightInd w:val="0"/>
        <w:rPr>
          <w:rFonts w:ascii="Greekth" w:hAnsi="Greekth"/>
          <w:sz w:val="28"/>
          <w:lang w:bidi="he-IL"/>
        </w:rPr>
      </w:pPr>
      <w:r>
        <w:rPr>
          <w:sz w:val="28"/>
          <w:lang w:bidi="he-IL"/>
        </w:rPr>
        <w:t xml:space="preserve">   </w:t>
      </w:r>
      <w:r w:rsidRPr="00B3285F">
        <w:rPr>
          <w:sz w:val="28"/>
          <w:lang w:bidi="he-IL"/>
        </w:rPr>
        <w:t>9.</w:t>
      </w:r>
      <w:r>
        <w:rPr>
          <w:rFonts w:ascii="Greekth" w:hAnsi="Greekth"/>
          <w:sz w:val="28"/>
          <w:lang w:bidi="he-IL"/>
        </w:rPr>
        <w:t xml:space="preserve">  </w:t>
      </w:r>
      <w:r w:rsidR="009D1FC6">
        <w:rPr>
          <w:sz w:val="28"/>
          <w:lang w:val="el-GR" w:bidi="he-IL"/>
        </w:rPr>
        <w:t>πάλιν</w:t>
      </w:r>
      <w:r w:rsidR="009D1FC6" w:rsidRPr="009D1FC6">
        <w:rPr>
          <w:sz w:val="28"/>
          <w:lang w:bidi="he-IL"/>
        </w:rPr>
        <w:t xml:space="preserve"> </w:t>
      </w:r>
      <w:r w:rsidR="009D1FC6">
        <w:rPr>
          <w:sz w:val="28"/>
          <w:lang w:val="el-GR" w:bidi="he-IL"/>
        </w:rPr>
        <w:t>ἀπέστειλεν</w:t>
      </w:r>
      <w:r w:rsidR="009D1FC6" w:rsidRPr="009D1FC6">
        <w:rPr>
          <w:sz w:val="28"/>
          <w:lang w:bidi="he-IL"/>
        </w:rPr>
        <w:t xml:space="preserve"> </w:t>
      </w:r>
      <w:r w:rsidR="009D1FC6">
        <w:rPr>
          <w:sz w:val="28"/>
          <w:lang w:val="el-GR" w:bidi="he-IL"/>
        </w:rPr>
        <w:t>ἄλλους</w:t>
      </w:r>
      <w:r w:rsidR="009D1FC6" w:rsidRPr="009D1FC6">
        <w:rPr>
          <w:sz w:val="28"/>
          <w:lang w:bidi="he-IL"/>
        </w:rPr>
        <w:tab/>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rFonts w:ascii="Greekth" w:hAnsi="Greekth"/>
          <w:sz w:val="28"/>
          <w:lang w:bidi="he-IL"/>
        </w:rPr>
        <w:tab/>
      </w:r>
      <w:r w:rsidR="00DB218C">
        <w:rPr>
          <w:sz w:val="20"/>
          <w:lang w:bidi="he-IL"/>
        </w:rPr>
        <w:t>A</w:t>
      </w:r>
      <w:r>
        <w:rPr>
          <w:sz w:val="20"/>
          <w:lang w:bidi="he-IL"/>
        </w:rPr>
        <w:t xml:space="preserve">gain he sent other servants </w:t>
      </w:r>
    </w:p>
    <w:p w:rsidR="00A161FD" w:rsidRDefault="009D1FC6" w:rsidP="009D1FC6">
      <w:pPr>
        <w:autoSpaceDE w:val="0"/>
        <w:autoSpaceDN w:val="0"/>
        <w:adjustRightInd w:val="0"/>
        <w:ind w:firstLine="720"/>
        <w:rPr>
          <w:rFonts w:ascii="Greekth" w:hAnsi="Greekth"/>
          <w:sz w:val="28"/>
          <w:lang w:bidi="he-IL"/>
        </w:rPr>
      </w:pPr>
      <w:r>
        <w:rPr>
          <w:sz w:val="28"/>
          <w:lang w:val="el-GR" w:bidi="he-IL"/>
        </w:rPr>
        <w:t>Δούλους</w:t>
      </w:r>
      <w:r w:rsidRPr="009D1FC6">
        <w:rPr>
          <w:sz w:val="28"/>
          <w:lang w:bidi="he-IL"/>
        </w:rPr>
        <w:t xml:space="preserve"> </w:t>
      </w:r>
      <w:r>
        <w:rPr>
          <w:sz w:val="28"/>
          <w:lang w:val="el-GR" w:bidi="he-IL"/>
        </w:rPr>
        <w:t>λε΄γων·</w:t>
      </w:r>
      <w:r w:rsidRPr="009D1FC6">
        <w:rPr>
          <w:sz w:val="28"/>
          <w:lang w:bidi="he-IL"/>
        </w:rPr>
        <w:t xml:space="preserve">  </w:t>
      </w:r>
      <w:r>
        <w:rPr>
          <w:sz w:val="28"/>
          <w:lang w:val="el-GR" w:bidi="he-IL"/>
        </w:rPr>
        <w:t>Εἴπατε</w:t>
      </w:r>
      <w:r w:rsidRPr="009D1FC6">
        <w:rPr>
          <w:sz w:val="28"/>
          <w:lang w:bidi="he-IL"/>
        </w:rPr>
        <w:t xml:space="preserve"> </w:t>
      </w:r>
      <w:r>
        <w:rPr>
          <w:sz w:val="28"/>
          <w:lang w:val="el-GR" w:bidi="he-IL"/>
        </w:rPr>
        <w:t>τοῖς</w:t>
      </w:r>
      <w:r w:rsidRPr="009D1FC6">
        <w:rPr>
          <w:sz w:val="28"/>
          <w:lang w:bidi="he-IL"/>
        </w:rPr>
        <w:tab/>
      </w:r>
      <w:r w:rsidR="00A161FD">
        <w:rPr>
          <w:rFonts w:ascii="Greekth" w:hAnsi="Greekth"/>
          <w:sz w:val="28"/>
          <w:lang w:bidi="he-IL"/>
        </w:rPr>
        <w:t xml:space="preserve">  </w:t>
      </w:r>
      <w:r w:rsidR="00A161FD">
        <w:rPr>
          <w:rFonts w:ascii="Greekth" w:hAnsi="Greekth"/>
          <w:sz w:val="28"/>
          <w:lang w:bidi="he-IL"/>
        </w:rPr>
        <w:tab/>
      </w:r>
      <w:r w:rsidR="00A161FD">
        <w:rPr>
          <w:rFonts w:ascii="Greekth" w:hAnsi="Greekth"/>
          <w:sz w:val="28"/>
          <w:lang w:bidi="he-IL"/>
        </w:rPr>
        <w:tab/>
      </w:r>
      <w:r w:rsidR="00DB218C">
        <w:rPr>
          <w:sz w:val="20"/>
          <w:lang w:bidi="he-IL"/>
        </w:rPr>
        <w:t>saying; “</w:t>
      </w:r>
      <w:r w:rsidR="00A161FD">
        <w:rPr>
          <w:sz w:val="20"/>
          <w:lang w:bidi="he-IL"/>
        </w:rPr>
        <w:t>Tell the ones who have</w:t>
      </w:r>
    </w:p>
    <w:p w:rsidR="002878BA" w:rsidRPr="00F300C5" w:rsidRDefault="009D1FC6" w:rsidP="007D29F1">
      <w:pPr>
        <w:pStyle w:val="textleft"/>
        <w:ind w:firstLine="720"/>
        <w:rPr>
          <w:sz w:val="28"/>
          <w:szCs w:val="28"/>
        </w:rPr>
      </w:pPr>
      <w:r>
        <w:rPr>
          <w:sz w:val="28"/>
          <w:lang w:val="el-GR" w:bidi="he-IL"/>
        </w:rPr>
        <w:t>κεκλημένοις</w:t>
      </w:r>
      <w:r w:rsidR="00A161FD">
        <w:rPr>
          <w:rFonts w:ascii="Greekth" w:hAnsi="Greekth"/>
          <w:sz w:val="28"/>
          <w:lang w:bidi="he-IL"/>
        </w:rPr>
        <w:t xml:space="preserve">  </w:t>
      </w:r>
      <w:r w:rsidR="00A161FD">
        <w:rPr>
          <w:sz w:val="28"/>
          <w:lang w:bidi="he-IL"/>
        </w:rPr>
        <w:t>(Mat. 22:4)</w:t>
      </w:r>
      <w:r w:rsidR="00A161FD">
        <w:rPr>
          <w:sz w:val="28"/>
          <w:lang w:bidi="he-IL"/>
        </w:rPr>
        <w:tab/>
      </w:r>
      <w:r w:rsidR="00A161FD">
        <w:rPr>
          <w:sz w:val="28"/>
          <w:lang w:bidi="he-IL"/>
        </w:rPr>
        <w:tab/>
      </w:r>
      <w:r w:rsidRPr="007D29F1">
        <w:rPr>
          <w:sz w:val="28"/>
          <w:lang w:bidi="he-IL"/>
        </w:rPr>
        <w:tab/>
      </w:r>
      <w:r w:rsidR="00A161FD">
        <w:rPr>
          <w:sz w:val="28"/>
          <w:lang w:bidi="he-IL"/>
        </w:rPr>
        <w:tab/>
      </w:r>
      <w:r w:rsidR="00DB218C">
        <w:rPr>
          <w:sz w:val="20"/>
          <w:lang w:bidi="he-IL"/>
        </w:rPr>
        <w:t>been c</w:t>
      </w:r>
      <w:r w:rsidR="00A161FD">
        <w:rPr>
          <w:sz w:val="20"/>
          <w:lang w:bidi="he-IL"/>
        </w:rPr>
        <w:t>alled”</w:t>
      </w:r>
      <w:r w:rsidR="00A161FD">
        <w:rPr>
          <w:sz w:val="28"/>
          <w:lang w:bidi="he-IL"/>
        </w:rPr>
        <w:tab/>
      </w:r>
      <w:r w:rsidR="00A161FD">
        <w:br w:type="page"/>
      </w:r>
      <w:r w:rsidR="00C177CF" w:rsidRPr="00F300C5">
        <w:rPr>
          <w:sz w:val="28"/>
          <w:szCs w:val="28"/>
        </w:rPr>
        <w:lastRenderedPageBreak/>
        <w:t>Name ___________________</w:t>
      </w:r>
      <w:r w:rsidR="007D29F1">
        <w:rPr>
          <w:sz w:val="28"/>
          <w:szCs w:val="28"/>
        </w:rPr>
        <w:t>____</w:t>
      </w:r>
      <w:r w:rsidR="00C177CF" w:rsidRPr="00F300C5">
        <w:rPr>
          <w:sz w:val="28"/>
          <w:szCs w:val="28"/>
        </w:rPr>
        <w:t>____________</w:t>
      </w:r>
    </w:p>
    <w:p w:rsidR="00055267" w:rsidRPr="00F300C5" w:rsidRDefault="00C177CF">
      <w:pPr>
        <w:pStyle w:val="Heading1"/>
        <w:tabs>
          <w:tab w:val="left" w:pos="7200"/>
        </w:tabs>
      </w:pPr>
      <w:r w:rsidRPr="00F300C5">
        <w:t xml:space="preserve">Chapter </w:t>
      </w:r>
      <w:r w:rsidR="00055267" w:rsidRPr="00F300C5">
        <w:t>21</w:t>
      </w:r>
      <w:r w:rsidR="002878BA" w:rsidRPr="00F300C5">
        <w:t>: Perfect Participles</w:t>
      </w:r>
    </w:p>
    <w:p w:rsidR="00055267" w:rsidRPr="00F300C5" w:rsidRDefault="00055267">
      <w:pPr>
        <w:pStyle w:val="Heading2"/>
        <w:rPr>
          <w:sz w:val="28"/>
          <w:szCs w:val="28"/>
        </w:rPr>
      </w:pPr>
      <w:r w:rsidRPr="00F300C5">
        <w:rPr>
          <w:sz w:val="28"/>
          <w:szCs w:val="28"/>
        </w:rPr>
        <w:t>Perfecting Participles</w:t>
      </w:r>
    </w:p>
    <w:p w:rsidR="00055267" w:rsidRDefault="00055267" w:rsidP="0059283C">
      <w:pPr>
        <w:pStyle w:val="text"/>
        <w:ind w:firstLine="0"/>
        <w:rPr>
          <w:sz w:val="28"/>
          <w:szCs w:val="28"/>
        </w:rPr>
      </w:pPr>
      <w:r w:rsidRPr="00F300C5">
        <w:rPr>
          <w:sz w:val="28"/>
          <w:szCs w:val="28"/>
        </w:rPr>
        <w:t>1. Parsing Party: (30) (R = Perfect)</w:t>
      </w:r>
    </w:p>
    <w:tbl>
      <w:tblPr>
        <w:tblW w:w="9456" w:type="dxa"/>
        <w:tblInd w:w="-252" w:type="dxa"/>
        <w:tblLayout w:type="fixed"/>
        <w:tblLook w:val="0000" w:firstRow="0" w:lastRow="0" w:firstColumn="0" w:lastColumn="0" w:noHBand="0" w:noVBand="0"/>
      </w:tblPr>
      <w:tblGrid>
        <w:gridCol w:w="2693"/>
        <w:gridCol w:w="2173"/>
        <w:gridCol w:w="1132"/>
        <w:gridCol w:w="3458"/>
      </w:tblGrid>
      <w:tr w:rsidR="0057495F" w:rsidRPr="00F300C5">
        <w:tblPrEx>
          <w:tblCellMar>
            <w:top w:w="0" w:type="dxa"/>
            <w:bottom w:w="0" w:type="dxa"/>
          </w:tblCellMar>
        </w:tblPrEx>
        <w:trPr>
          <w:trHeight w:val="401"/>
        </w:trPr>
        <w:tc>
          <w:tcPr>
            <w:tcW w:w="2693" w:type="dxa"/>
            <w:tcBorders>
              <w:top w:val="nil"/>
              <w:left w:val="nil"/>
              <w:bottom w:val="nil"/>
              <w:right w:val="nil"/>
            </w:tcBorders>
          </w:tcPr>
          <w:p w:rsidR="0057495F" w:rsidRPr="00D269DF" w:rsidRDefault="009D1FC6" w:rsidP="009D1FC6">
            <w:pPr>
              <w:pStyle w:val="tabletext"/>
              <w:rPr>
                <w:sz w:val="28"/>
                <w:szCs w:val="28"/>
              </w:rPr>
            </w:pPr>
            <w:r>
              <w:rPr>
                <w:sz w:val="28"/>
                <w:szCs w:val="28"/>
                <w:lang w:val="el-GR"/>
              </w:rPr>
              <w:t>λελυκώς</w:t>
            </w:r>
          </w:p>
        </w:tc>
        <w:tc>
          <w:tcPr>
            <w:tcW w:w="2173" w:type="dxa"/>
            <w:tcBorders>
              <w:top w:val="nil"/>
              <w:left w:val="nil"/>
              <w:bottom w:val="nil"/>
              <w:right w:val="nil"/>
            </w:tcBorders>
          </w:tcPr>
          <w:p w:rsidR="0057495F" w:rsidRPr="00D269DF" w:rsidRDefault="0057495F" w:rsidP="00F300C5">
            <w:pPr>
              <w:pStyle w:val="tabletext"/>
              <w:rPr>
                <w:sz w:val="28"/>
                <w:szCs w:val="28"/>
              </w:rPr>
            </w:pPr>
            <w:r w:rsidRPr="00D269DF">
              <w:rPr>
                <w:sz w:val="28"/>
                <w:szCs w:val="28"/>
              </w:rPr>
              <w:t>Nom</w:t>
            </w:r>
            <w:r w:rsidR="00CB3E79" w:rsidRPr="00D269DF">
              <w:rPr>
                <w:sz w:val="28"/>
                <w:szCs w:val="28"/>
              </w:rPr>
              <w:t>.</w:t>
            </w:r>
            <w:r w:rsidRPr="00D269DF">
              <w:rPr>
                <w:sz w:val="28"/>
                <w:szCs w:val="28"/>
              </w:rPr>
              <w:t xml:space="preserve"> Sg</w:t>
            </w:r>
            <w:r w:rsidR="00CB3E79" w:rsidRPr="00D269DF">
              <w:rPr>
                <w:sz w:val="28"/>
                <w:szCs w:val="28"/>
              </w:rPr>
              <w:t>.</w:t>
            </w:r>
            <w:r w:rsidRPr="00D269DF">
              <w:rPr>
                <w:sz w:val="28"/>
                <w:szCs w:val="28"/>
              </w:rPr>
              <w:t xml:space="preserve"> M</w:t>
            </w:r>
          </w:p>
        </w:tc>
        <w:tc>
          <w:tcPr>
            <w:tcW w:w="1132" w:type="dxa"/>
            <w:tcBorders>
              <w:top w:val="nil"/>
              <w:left w:val="nil"/>
              <w:bottom w:val="nil"/>
              <w:right w:val="nil"/>
            </w:tcBorders>
          </w:tcPr>
          <w:p w:rsidR="0057495F" w:rsidRPr="00D269DF" w:rsidRDefault="0057495F" w:rsidP="00F300C5">
            <w:pPr>
              <w:pStyle w:val="tabletext"/>
              <w:rPr>
                <w:sz w:val="28"/>
                <w:szCs w:val="28"/>
              </w:rPr>
            </w:pPr>
            <w:r w:rsidRPr="00D269DF">
              <w:rPr>
                <w:sz w:val="28"/>
                <w:szCs w:val="28"/>
              </w:rPr>
              <w:t>RA Ptc</w:t>
            </w:r>
            <w:r w:rsidR="00CB3E79" w:rsidRPr="00D269DF">
              <w:rPr>
                <w:sz w:val="28"/>
                <w:szCs w:val="28"/>
              </w:rPr>
              <w:t>.</w:t>
            </w:r>
          </w:p>
        </w:tc>
        <w:tc>
          <w:tcPr>
            <w:tcW w:w="3458" w:type="dxa"/>
            <w:tcBorders>
              <w:top w:val="nil"/>
              <w:left w:val="nil"/>
              <w:bottom w:val="nil"/>
              <w:right w:val="nil"/>
            </w:tcBorders>
          </w:tcPr>
          <w:p w:rsidR="0057495F" w:rsidRPr="00D269DF" w:rsidRDefault="0057495F" w:rsidP="009D1FC6">
            <w:pPr>
              <w:pStyle w:val="tabletext"/>
              <w:rPr>
                <w:sz w:val="28"/>
                <w:szCs w:val="28"/>
              </w:rPr>
            </w:pPr>
            <w:r w:rsidRPr="00D269DF">
              <w:rPr>
                <w:sz w:val="28"/>
                <w:szCs w:val="28"/>
              </w:rPr>
              <w:t>from</w:t>
            </w:r>
            <w:r w:rsidRPr="00D269DF">
              <w:rPr>
                <w:rFonts w:ascii="Greekth" w:hAnsi="Greekth" w:cs="Greekth"/>
                <w:sz w:val="28"/>
                <w:szCs w:val="28"/>
              </w:rPr>
              <w:t xml:space="preserve"> </w:t>
            </w:r>
            <w:r w:rsidR="009D1FC6">
              <w:rPr>
                <w:sz w:val="28"/>
                <w:szCs w:val="28"/>
                <w:lang w:val="el-GR"/>
              </w:rPr>
              <w:t>λύω</w:t>
            </w:r>
            <w:r w:rsidR="00F300C5" w:rsidRPr="00D269DF">
              <w:rPr>
                <w:rFonts w:ascii="Greekth" w:hAnsi="Greekth" w:cs="Greekth"/>
                <w:sz w:val="28"/>
                <w:szCs w:val="28"/>
              </w:rPr>
              <w:t xml:space="preserve"> </w:t>
            </w:r>
            <w:r w:rsidRPr="00D269DF">
              <w:rPr>
                <w:sz w:val="28"/>
                <w:szCs w:val="28"/>
              </w:rPr>
              <w:t>having loosed</w:t>
            </w: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1. </w:t>
            </w:r>
            <w:r w:rsidR="009D1FC6">
              <w:rPr>
                <w:sz w:val="28"/>
                <w:szCs w:val="28"/>
                <w:lang w:val="el-GR"/>
              </w:rPr>
              <w:t>πεπιστευκότος</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9D1FC6">
            <w:pPr>
              <w:pStyle w:val="tabletext"/>
              <w:rPr>
                <w:sz w:val="28"/>
                <w:szCs w:val="28"/>
              </w:rPr>
            </w:pP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2. </w:t>
            </w:r>
            <w:r w:rsidR="009D1FC6">
              <w:rPr>
                <w:sz w:val="28"/>
                <w:szCs w:val="28"/>
                <w:lang w:val="el-GR"/>
              </w:rPr>
              <w:t>ἠγαπηκυῖαν</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9D1FC6">
            <w:pPr>
              <w:pStyle w:val="tabletext"/>
              <w:rPr>
                <w:sz w:val="28"/>
                <w:szCs w:val="28"/>
              </w:rPr>
            </w:pP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3. </w:t>
            </w:r>
            <w:r w:rsidR="009D1FC6">
              <w:rPr>
                <w:sz w:val="28"/>
                <w:szCs w:val="28"/>
                <w:lang w:val="el-GR"/>
              </w:rPr>
              <w:t>πεπιστευκότων</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9D1FC6">
            <w:pPr>
              <w:pStyle w:val="tabletext"/>
              <w:rPr>
                <w:sz w:val="28"/>
                <w:szCs w:val="28"/>
              </w:rPr>
            </w:pP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4. </w:t>
            </w:r>
            <w:r w:rsidR="009D1FC6">
              <w:rPr>
                <w:sz w:val="28"/>
                <w:szCs w:val="28"/>
                <w:lang w:val="el-GR"/>
              </w:rPr>
              <w:t>ἠγαπηκυίας</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9D1FC6">
            <w:pPr>
              <w:pStyle w:val="tabletext"/>
              <w:rPr>
                <w:sz w:val="28"/>
                <w:szCs w:val="28"/>
              </w:rPr>
            </w:pP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5. </w:t>
            </w:r>
            <w:r w:rsidR="009D1FC6">
              <w:rPr>
                <w:sz w:val="28"/>
                <w:szCs w:val="28"/>
                <w:lang w:val="el-GR"/>
              </w:rPr>
              <w:t>πεπιστευμένῳ</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9D1FC6">
            <w:pPr>
              <w:pStyle w:val="tabletext"/>
              <w:rPr>
                <w:sz w:val="28"/>
                <w:szCs w:val="28"/>
              </w:rPr>
            </w:pP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6. </w:t>
            </w:r>
            <w:r w:rsidR="009D1FC6">
              <w:rPr>
                <w:sz w:val="28"/>
                <w:szCs w:val="28"/>
                <w:lang w:val="el-GR"/>
              </w:rPr>
              <w:t>πεπιστευκυῖα</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9D1FC6">
            <w:pPr>
              <w:pStyle w:val="tabletext"/>
              <w:rPr>
                <w:sz w:val="28"/>
                <w:szCs w:val="28"/>
              </w:rPr>
            </w:pP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7. </w:t>
            </w:r>
            <w:r w:rsidR="009D1FC6">
              <w:rPr>
                <w:sz w:val="28"/>
                <w:szCs w:val="28"/>
                <w:lang w:val="el-GR"/>
              </w:rPr>
              <w:t>ἠγαπημένης</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9D1FC6">
            <w:pPr>
              <w:pStyle w:val="tabletext"/>
              <w:rPr>
                <w:sz w:val="28"/>
                <w:szCs w:val="28"/>
              </w:rPr>
            </w:pP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8. </w:t>
            </w:r>
            <w:r w:rsidR="009D1FC6">
              <w:rPr>
                <w:sz w:val="28"/>
                <w:szCs w:val="28"/>
                <w:lang w:val="el-GR"/>
              </w:rPr>
              <w:t>πεπιστευμένοις</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9D1FC6">
            <w:pPr>
              <w:pStyle w:val="tabletext"/>
              <w:rPr>
                <w:sz w:val="28"/>
                <w:szCs w:val="28"/>
              </w:rPr>
            </w:pP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9. </w:t>
            </w:r>
            <w:r w:rsidR="009D1FC6">
              <w:rPr>
                <w:sz w:val="28"/>
                <w:szCs w:val="28"/>
                <w:lang w:val="el-GR"/>
              </w:rPr>
              <w:t>ἠγαπηκός</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9D1FC6">
            <w:pPr>
              <w:pStyle w:val="tabletext"/>
              <w:rPr>
                <w:sz w:val="28"/>
                <w:szCs w:val="28"/>
              </w:rPr>
            </w:pP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10. </w:t>
            </w:r>
            <w:r w:rsidR="009D1FC6">
              <w:rPr>
                <w:sz w:val="28"/>
                <w:szCs w:val="28"/>
                <w:lang w:val="el-GR"/>
              </w:rPr>
              <w:t>ἠγαπημένον</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9D1FC6">
            <w:pPr>
              <w:pStyle w:val="tabletext"/>
              <w:rPr>
                <w:sz w:val="28"/>
                <w:szCs w:val="28"/>
              </w:rPr>
            </w:pPr>
          </w:p>
        </w:tc>
      </w:tr>
    </w:tbl>
    <w:p w:rsidR="00D269DF" w:rsidRDefault="00D269DF">
      <w:r>
        <w:br w:type="page"/>
      </w:r>
    </w:p>
    <w:tbl>
      <w:tblPr>
        <w:tblW w:w="9456" w:type="dxa"/>
        <w:tblInd w:w="-252" w:type="dxa"/>
        <w:tblLayout w:type="fixed"/>
        <w:tblLook w:val="0000" w:firstRow="0" w:lastRow="0" w:firstColumn="0" w:lastColumn="0" w:noHBand="0" w:noVBand="0"/>
      </w:tblPr>
      <w:tblGrid>
        <w:gridCol w:w="2693"/>
        <w:gridCol w:w="2173"/>
        <w:gridCol w:w="1132"/>
        <w:gridCol w:w="3458"/>
      </w:tblGrid>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11. </w:t>
            </w:r>
            <w:r w:rsidR="009D1FC6">
              <w:rPr>
                <w:sz w:val="28"/>
                <w:szCs w:val="28"/>
                <w:lang w:val="el-GR"/>
              </w:rPr>
              <w:t>πεπιστευκώς</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9D1FC6">
            <w:pPr>
              <w:pStyle w:val="tabletext"/>
              <w:rPr>
                <w:sz w:val="28"/>
                <w:szCs w:val="28"/>
              </w:rPr>
            </w:pP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12. </w:t>
            </w:r>
            <w:r w:rsidR="009D1FC6">
              <w:rPr>
                <w:sz w:val="28"/>
                <w:szCs w:val="28"/>
                <w:lang w:val="el-GR"/>
              </w:rPr>
              <w:t>ἠγαπημένους</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9D1FC6">
            <w:pPr>
              <w:pStyle w:val="tabletext"/>
              <w:rPr>
                <w:sz w:val="28"/>
                <w:szCs w:val="28"/>
              </w:rPr>
            </w:pP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13. </w:t>
            </w:r>
            <w:r w:rsidR="009D1FC6">
              <w:rPr>
                <w:sz w:val="28"/>
                <w:szCs w:val="28"/>
                <w:lang w:val="el-GR"/>
              </w:rPr>
              <w:t>πεπιστευκυῖαι</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9D1FC6">
            <w:pPr>
              <w:pStyle w:val="tabletext"/>
              <w:rPr>
                <w:sz w:val="28"/>
                <w:szCs w:val="28"/>
              </w:rPr>
            </w:pP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9D1FC6">
            <w:pPr>
              <w:pStyle w:val="tabletext"/>
              <w:rPr>
                <w:rFonts w:ascii="Greekth" w:hAnsi="Greekth" w:cs="Greekth"/>
                <w:sz w:val="28"/>
                <w:szCs w:val="28"/>
              </w:rPr>
            </w:pPr>
            <w:r w:rsidRPr="00D269DF">
              <w:rPr>
                <w:sz w:val="28"/>
                <w:szCs w:val="28"/>
              </w:rPr>
              <w:t xml:space="preserve">14. </w:t>
            </w:r>
            <w:r w:rsidR="009D1FC6">
              <w:rPr>
                <w:sz w:val="28"/>
                <w:szCs w:val="28"/>
                <w:lang w:val="el-GR"/>
              </w:rPr>
              <w:t>ἠγαπημένα</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6D40FB">
            <w:pPr>
              <w:pStyle w:val="tabletext"/>
              <w:rPr>
                <w:sz w:val="28"/>
                <w:szCs w:val="28"/>
              </w:rPr>
            </w:pPr>
          </w:p>
        </w:tc>
      </w:tr>
      <w:tr w:rsidR="0057495F" w:rsidRPr="00F300C5">
        <w:tblPrEx>
          <w:tblCellMar>
            <w:top w:w="0" w:type="dxa"/>
            <w:bottom w:w="0" w:type="dxa"/>
          </w:tblCellMar>
        </w:tblPrEx>
        <w:trPr>
          <w:trHeight w:val="990"/>
        </w:trPr>
        <w:tc>
          <w:tcPr>
            <w:tcW w:w="2693" w:type="dxa"/>
            <w:tcBorders>
              <w:top w:val="nil"/>
              <w:left w:val="nil"/>
              <w:bottom w:val="nil"/>
              <w:right w:val="nil"/>
            </w:tcBorders>
          </w:tcPr>
          <w:p w:rsidR="0057495F" w:rsidRPr="00D269DF" w:rsidRDefault="0057495F" w:rsidP="006D40FB">
            <w:pPr>
              <w:pStyle w:val="tabletext"/>
              <w:rPr>
                <w:rFonts w:ascii="Greekth" w:hAnsi="Greekth" w:cs="Greekth"/>
                <w:sz w:val="28"/>
                <w:szCs w:val="28"/>
              </w:rPr>
            </w:pPr>
            <w:r w:rsidRPr="00D269DF">
              <w:rPr>
                <w:sz w:val="28"/>
                <w:szCs w:val="28"/>
              </w:rPr>
              <w:t xml:space="preserve">15. </w:t>
            </w:r>
            <w:r w:rsidR="006D40FB">
              <w:rPr>
                <w:sz w:val="28"/>
                <w:szCs w:val="28"/>
                <w:lang w:val="el-GR"/>
              </w:rPr>
              <w:t>πεπιστευμέναις</w:t>
            </w:r>
          </w:p>
        </w:tc>
        <w:tc>
          <w:tcPr>
            <w:tcW w:w="2173" w:type="dxa"/>
            <w:tcBorders>
              <w:top w:val="nil"/>
              <w:left w:val="nil"/>
              <w:bottom w:val="nil"/>
              <w:right w:val="nil"/>
            </w:tcBorders>
          </w:tcPr>
          <w:p w:rsidR="0057495F" w:rsidRPr="00D269DF" w:rsidRDefault="0057495F" w:rsidP="00F300C5">
            <w:pPr>
              <w:pStyle w:val="tabletext"/>
              <w:rPr>
                <w:sz w:val="28"/>
                <w:szCs w:val="28"/>
              </w:rPr>
            </w:pPr>
          </w:p>
        </w:tc>
        <w:tc>
          <w:tcPr>
            <w:tcW w:w="1132" w:type="dxa"/>
            <w:tcBorders>
              <w:top w:val="nil"/>
              <w:left w:val="nil"/>
              <w:bottom w:val="nil"/>
              <w:right w:val="nil"/>
            </w:tcBorders>
          </w:tcPr>
          <w:p w:rsidR="0057495F" w:rsidRPr="00D269DF" w:rsidRDefault="0057495F" w:rsidP="00F300C5">
            <w:pPr>
              <w:pStyle w:val="tabletext"/>
              <w:rPr>
                <w:sz w:val="28"/>
                <w:szCs w:val="28"/>
              </w:rPr>
            </w:pPr>
          </w:p>
        </w:tc>
        <w:tc>
          <w:tcPr>
            <w:tcW w:w="3458" w:type="dxa"/>
            <w:tcBorders>
              <w:top w:val="nil"/>
              <w:left w:val="nil"/>
              <w:bottom w:val="nil"/>
              <w:right w:val="nil"/>
            </w:tcBorders>
          </w:tcPr>
          <w:p w:rsidR="0057495F" w:rsidRPr="00D269DF" w:rsidRDefault="0057495F" w:rsidP="006D40FB">
            <w:pPr>
              <w:pStyle w:val="tabletext"/>
              <w:rPr>
                <w:sz w:val="28"/>
                <w:szCs w:val="28"/>
              </w:rPr>
            </w:pPr>
          </w:p>
        </w:tc>
      </w:tr>
    </w:tbl>
    <w:p w:rsidR="00D269DF" w:rsidRDefault="00D269DF" w:rsidP="00F300C5">
      <w:pPr>
        <w:pStyle w:val="text"/>
        <w:ind w:firstLine="0"/>
        <w:rPr>
          <w:sz w:val="28"/>
          <w:szCs w:val="28"/>
        </w:rPr>
      </w:pPr>
    </w:p>
    <w:p w:rsidR="00055267" w:rsidRPr="00E331F8" w:rsidRDefault="00055267" w:rsidP="00F300C5">
      <w:pPr>
        <w:pStyle w:val="text"/>
        <w:ind w:firstLine="0"/>
        <w:rPr>
          <w:sz w:val="28"/>
          <w:szCs w:val="28"/>
        </w:rPr>
      </w:pPr>
      <w:r w:rsidRPr="00E331F8">
        <w:rPr>
          <w:sz w:val="28"/>
          <w:szCs w:val="28"/>
        </w:rPr>
        <w:t>2. Translate the following short lines: (15)</w:t>
      </w:r>
    </w:p>
    <w:p w:rsidR="00055267" w:rsidRPr="00E331F8" w:rsidRDefault="00055267">
      <w:pPr>
        <w:pStyle w:val="listnumbered"/>
        <w:rPr>
          <w:sz w:val="28"/>
          <w:szCs w:val="28"/>
        </w:rPr>
      </w:pPr>
    </w:p>
    <w:p w:rsidR="00055267" w:rsidRPr="00E331F8" w:rsidRDefault="00055267" w:rsidP="006D40FB">
      <w:pPr>
        <w:pStyle w:val="listnumbered"/>
        <w:rPr>
          <w:sz w:val="28"/>
          <w:szCs w:val="28"/>
        </w:rPr>
      </w:pPr>
      <w:r w:rsidRPr="00E331F8">
        <w:rPr>
          <w:sz w:val="28"/>
          <w:szCs w:val="28"/>
        </w:rPr>
        <w:tab/>
        <w:t>1.</w:t>
      </w:r>
      <w:r w:rsidRPr="00E331F8">
        <w:rPr>
          <w:sz w:val="28"/>
          <w:szCs w:val="28"/>
        </w:rPr>
        <w:tab/>
      </w:r>
      <w:r w:rsidR="006D40FB" w:rsidRPr="00E331F8">
        <w:rPr>
          <w:sz w:val="28"/>
          <w:szCs w:val="28"/>
          <w:lang w:val="el-GR"/>
        </w:rPr>
        <w:t>τοὺς</w:t>
      </w:r>
      <w:r w:rsidR="006D40FB" w:rsidRPr="00E331F8">
        <w:rPr>
          <w:sz w:val="28"/>
          <w:szCs w:val="28"/>
        </w:rPr>
        <w:t xml:space="preserve"> </w:t>
      </w:r>
      <w:r w:rsidR="006D40FB" w:rsidRPr="00E331F8">
        <w:rPr>
          <w:sz w:val="28"/>
          <w:szCs w:val="28"/>
          <w:lang w:val="el-GR"/>
        </w:rPr>
        <w:t>ἀκηκοότας</w:t>
      </w:r>
      <w:r w:rsidR="006D40FB" w:rsidRPr="00E331F8">
        <w:rPr>
          <w:sz w:val="28"/>
          <w:szCs w:val="28"/>
        </w:rPr>
        <w:t xml:space="preserve"> </w:t>
      </w:r>
      <w:r w:rsidR="006D40FB" w:rsidRPr="00E331F8">
        <w:rPr>
          <w:sz w:val="28"/>
          <w:szCs w:val="28"/>
          <w:lang w:val="el-GR"/>
        </w:rPr>
        <w:t>τί</w:t>
      </w:r>
      <w:r w:rsidR="006D40FB" w:rsidRPr="00E331F8">
        <w:rPr>
          <w:sz w:val="28"/>
          <w:szCs w:val="28"/>
        </w:rPr>
        <w:t xml:space="preserve"> </w:t>
      </w:r>
      <w:r w:rsidR="006D40FB" w:rsidRPr="00E331F8">
        <w:rPr>
          <w:sz w:val="28"/>
          <w:szCs w:val="28"/>
          <w:lang w:val="el-GR"/>
        </w:rPr>
        <w:t>ἐλάλησα</w:t>
      </w:r>
      <w:r w:rsidR="006D40FB" w:rsidRPr="00E331F8">
        <w:rPr>
          <w:sz w:val="28"/>
          <w:szCs w:val="28"/>
        </w:rPr>
        <w:t xml:space="preserve"> </w:t>
      </w:r>
      <w:r w:rsidR="006D40FB" w:rsidRPr="00E331F8">
        <w:rPr>
          <w:sz w:val="28"/>
          <w:szCs w:val="28"/>
          <w:lang w:val="el-GR"/>
        </w:rPr>
        <w:t>αὐτοῖς</w:t>
      </w:r>
      <w:r w:rsidR="006D40FB" w:rsidRPr="00E331F8">
        <w:rPr>
          <w:sz w:val="28"/>
          <w:szCs w:val="28"/>
        </w:rPr>
        <w:t xml:space="preserve"> </w:t>
      </w:r>
      <w:r w:rsidRPr="00E331F8">
        <w:rPr>
          <w:sz w:val="28"/>
          <w:szCs w:val="28"/>
        </w:rPr>
        <w:t xml:space="preserve"> (</w:t>
      </w:r>
      <w:r w:rsidR="00EA7FAB" w:rsidRPr="00E331F8">
        <w:rPr>
          <w:sz w:val="28"/>
          <w:szCs w:val="28"/>
        </w:rPr>
        <w:t>Jn.</w:t>
      </w:r>
      <w:r w:rsidRPr="00E331F8">
        <w:rPr>
          <w:sz w:val="28"/>
          <w:szCs w:val="28"/>
        </w:rPr>
        <w:t xml:space="preserve"> 18:21)</w:t>
      </w:r>
    </w:p>
    <w:p w:rsidR="00055267" w:rsidRPr="00E331F8"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055267" w:rsidRPr="00E331F8" w:rsidRDefault="00055267" w:rsidP="006D40FB">
      <w:pPr>
        <w:pStyle w:val="listnumbered"/>
        <w:rPr>
          <w:sz w:val="28"/>
          <w:szCs w:val="28"/>
        </w:rPr>
      </w:pPr>
      <w:r w:rsidRPr="00E331F8">
        <w:rPr>
          <w:sz w:val="28"/>
          <w:szCs w:val="28"/>
        </w:rPr>
        <w:tab/>
        <w:t>2.</w:t>
      </w:r>
      <w:r w:rsidRPr="00E331F8">
        <w:rPr>
          <w:sz w:val="28"/>
          <w:szCs w:val="28"/>
        </w:rPr>
        <w:tab/>
      </w:r>
      <w:r w:rsidR="006D40FB" w:rsidRPr="00E331F8">
        <w:rPr>
          <w:sz w:val="28"/>
          <w:szCs w:val="28"/>
          <w:lang w:val="el-GR"/>
        </w:rPr>
        <w:t>ἀλλὰ</w:t>
      </w:r>
      <w:r w:rsidR="006D40FB" w:rsidRPr="00E331F8">
        <w:rPr>
          <w:sz w:val="28"/>
          <w:szCs w:val="28"/>
        </w:rPr>
        <w:t xml:space="preserve"> </w:t>
      </w:r>
      <w:r w:rsidR="006D40FB" w:rsidRPr="00E331F8">
        <w:rPr>
          <w:sz w:val="28"/>
          <w:szCs w:val="28"/>
          <w:lang w:val="el-GR"/>
        </w:rPr>
        <w:t>καὶ</w:t>
      </w:r>
      <w:r w:rsidR="006D40FB" w:rsidRPr="00E331F8">
        <w:rPr>
          <w:sz w:val="28"/>
          <w:szCs w:val="28"/>
        </w:rPr>
        <w:t xml:space="preserve"> </w:t>
      </w:r>
      <w:r w:rsidR="006D40FB" w:rsidRPr="00E331F8">
        <w:rPr>
          <w:sz w:val="28"/>
          <w:szCs w:val="28"/>
          <w:lang w:val="el-GR"/>
        </w:rPr>
        <w:t>πάντες</w:t>
      </w:r>
      <w:r w:rsidR="006D40FB" w:rsidRPr="00E331F8">
        <w:rPr>
          <w:sz w:val="28"/>
          <w:szCs w:val="28"/>
        </w:rPr>
        <w:t xml:space="preserve"> </w:t>
      </w:r>
      <w:r w:rsidR="006D40FB" w:rsidRPr="00E331F8">
        <w:rPr>
          <w:sz w:val="28"/>
          <w:szCs w:val="28"/>
          <w:lang w:val="el-GR"/>
        </w:rPr>
        <w:t>ἐγνωκότες</w:t>
      </w:r>
      <w:r w:rsidR="006D40FB" w:rsidRPr="00E331F8">
        <w:rPr>
          <w:sz w:val="28"/>
          <w:szCs w:val="28"/>
        </w:rPr>
        <w:t xml:space="preserve"> </w:t>
      </w:r>
      <w:r w:rsidR="006D40FB" w:rsidRPr="00E331F8">
        <w:rPr>
          <w:sz w:val="28"/>
          <w:szCs w:val="28"/>
          <w:lang w:val="el-GR"/>
        </w:rPr>
        <w:t>τὴν</w:t>
      </w:r>
      <w:r w:rsidR="006D40FB" w:rsidRPr="00E331F8">
        <w:rPr>
          <w:sz w:val="28"/>
          <w:szCs w:val="28"/>
        </w:rPr>
        <w:t xml:space="preserve"> </w:t>
      </w:r>
      <w:r w:rsidR="006D40FB" w:rsidRPr="00E331F8">
        <w:rPr>
          <w:sz w:val="28"/>
          <w:szCs w:val="28"/>
          <w:lang w:val="el-GR"/>
        </w:rPr>
        <w:t>ἀλήθειαν</w:t>
      </w:r>
      <w:r w:rsidR="006D40FB" w:rsidRPr="00E331F8">
        <w:rPr>
          <w:sz w:val="28"/>
          <w:szCs w:val="28"/>
        </w:rPr>
        <w:t xml:space="preserve"> </w:t>
      </w:r>
      <w:r w:rsidRPr="00E331F8">
        <w:rPr>
          <w:sz w:val="28"/>
          <w:szCs w:val="28"/>
        </w:rPr>
        <w:t>(2</w:t>
      </w:r>
      <w:r w:rsidR="00DC5DB7" w:rsidRPr="00E331F8">
        <w:rPr>
          <w:sz w:val="28"/>
          <w:szCs w:val="28"/>
        </w:rPr>
        <w:t> </w:t>
      </w:r>
      <w:r w:rsidR="00EA7FAB" w:rsidRPr="00E331F8">
        <w:rPr>
          <w:sz w:val="28"/>
          <w:szCs w:val="28"/>
        </w:rPr>
        <w:t>Jn.</w:t>
      </w:r>
      <w:r w:rsidRPr="00E331F8">
        <w:rPr>
          <w:sz w:val="28"/>
          <w:szCs w:val="28"/>
        </w:rPr>
        <w:t xml:space="preserve"> 1:1)</w:t>
      </w:r>
    </w:p>
    <w:p w:rsidR="00055267" w:rsidRPr="00E331F8"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055267" w:rsidRPr="00E331F8" w:rsidRDefault="00055267" w:rsidP="006D40FB">
      <w:pPr>
        <w:pStyle w:val="listnumbered"/>
        <w:rPr>
          <w:sz w:val="28"/>
          <w:szCs w:val="28"/>
        </w:rPr>
      </w:pPr>
      <w:r w:rsidRPr="00E331F8">
        <w:rPr>
          <w:sz w:val="28"/>
          <w:szCs w:val="28"/>
        </w:rPr>
        <w:tab/>
        <w:t>3.</w:t>
      </w:r>
      <w:r w:rsidRPr="00E331F8">
        <w:rPr>
          <w:sz w:val="28"/>
          <w:szCs w:val="28"/>
        </w:rPr>
        <w:tab/>
      </w:r>
      <w:r w:rsidR="006D40FB" w:rsidRPr="00E331F8">
        <w:rPr>
          <w:sz w:val="28"/>
          <w:szCs w:val="28"/>
          <w:lang w:val="el-GR"/>
        </w:rPr>
        <w:t>βεβλημένος</w:t>
      </w:r>
      <w:r w:rsidR="006D40FB" w:rsidRPr="00E331F8">
        <w:rPr>
          <w:sz w:val="28"/>
          <w:szCs w:val="28"/>
        </w:rPr>
        <w:t xml:space="preserve"> </w:t>
      </w:r>
      <w:r w:rsidR="006D40FB" w:rsidRPr="00E331F8">
        <w:rPr>
          <w:sz w:val="28"/>
          <w:szCs w:val="28"/>
          <w:lang w:val="el-GR"/>
        </w:rPr>
        <w:t>εἰς</w:t>
      </w:r>
      <w:r w:rsidR="006D40FB" w:rsidRPr="00E331F8">
        <w:rPr>
          <w:sz w:val="28"/>
          <w:szCs w:val="28"/>
        </w:rPr>
        <w:t xml:space="preserve"> </w:t>
      </w:r>
      <w:r w:rsidR="006D40FB" w:rsidRPr="00E331F8">
        <w:rPr>
          <w:sz w:val="28"/>
          <w:szCs w:val="28"/>
          <w:lang w:val="el-GR"/>
        </w:rPr>
        <w:t>τὴν</w:t>
      </w:r>
      <w:r w:rsidR="006D40FB" w:rsidRPr="00E331F8">
        <w:rPr>
          <w:sz w:val="28"/>
          <w:szCs w:val="28"/>
        </w:rPr>
        <w:t xml:space="preserve"> </w:t>
      </w:r>
      <w:r w:rsidR="006D40FB" w:rsidRPr="00E331F8">
        <w:rPr>
          <w:sz w:val="28"/>
          <w:szCs w:val="28"/>
          <w:lang w:val="el-GR"/>
        </w:rPr>
        <w:t>φυλακήν</w:t>
      </w:r>
      <w:r w:rsidR="006D40FB" w:rsidRPr="00E331F8">
        <w:rPr>
          <w:sz w:val="28"/>
          <w:szCs w:val="28"/>
        </w:rPr>
        <w:t xml:space="preserve"> </w:t>
      </w:r>
      <w:r w:rsidRPr="00E331F8">
        <w:rPr>
          <w:sz w:val="28"/>
          <w:szCs w:val="28"/>
        </w:rPr>
        <w:t>(prison) (</w:t>
      </w:r>
      <w:r w:rsidR="00EA7FAB" w:rsidRPr="00E331F8">
        <w:rPr>
          <w:sz w:val="28"/>
          <w:szCs w:val="28"/>
        </w:rPr>
        <w:t>Jn.</w:t>
      </w:r>
      <w:r w:rsidRPr="00E331F8">
        <w:rPr>
          <w:sz w:val="28"/>
          <w:szCs w:val="28"/>
        </w:rPr>
        <w:t xml:space="preserve"> 3:24)</w:t>
      </w:r>
    </w:p>
    <w:p w:rsidR="00055267" w:rsidRPr="00E331F8"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055267" w:rsidRPr="00E331F8" w:rsidRDefault="00055267" w:rsidP="00DF6297">
      <w:pPr>
        <w:pStyle w:val="listnumbered"/>
        <w:rPr>
          <w:sz w:val="28"/>
          <w:szCs w:val="28"/>
        </w:rPr>
      </w:pPr>
      <w:r w:rsidRPr="00E331F8">
        <w:rPr>
          <w:sz w:val="28"/>
          <w:szCs w:val="28"/>
        </w:rPr>
        <w:tab/>
        <w:t>4.</w:t>
      </w:r>
      <w:r w:rsidRPr="00E331F8">
        <w:rPr>
          <w:sz w:val="28"/>
          <w:szCs w:val="28"/>
        </w:rPr>
        <w:tab/>
      </w:r>
      <w:r w:rsidR="006D40FB" w:rsidRPr="00E331F8">
        <w:rPr>
          <w:sz w:val="28"/>
          <w:szCs w:val="28"/>
          <w:lang w:val="el-GR"/>
        </w:rPr>
        <w:t xml:space="preserve">τυφλοῦ </w:t>
      </w:r>
      <w:r w:rsidR="009D604A" w:rsidRPr="00E331F8">
        <w:rPr>
          <w:sz w:val="28"/>
          <w:szCs w:val="28"/>
        </w:rPr>
        <w:t xml:space="preserve">(blind) </w:t>
      </w:r>
      <w:r w:rsidR="00DF6297" w:rsidRPr="00E331F8">
        <w:rPr>
          <w:sz w:val="28"/>
          <w:szCs w:val="28"/>
          <w:lang w:val="el-GR"/>
        </w:rPr>
        <w:t>γεγεννημένου</w:t>
      </w:r>
      <w:r w:rsidRPr="00E331F8">
        <w:rPr>
          <w:sz w:val="28"/>
          <w:szCs w:val="28"/>
        </w:rPr>
        <w:t xml:space="preserve"> (</w:t>
      </w:r>
      <w:r w:rsidR="00EA7FAB" w:rsidRPr="00E331F8">
        <w:rPr>
          <w:sz w:val="28"/>
          <w:szCs w:val="28"/>
        </w:rPr>
        <w:t>Jn.</w:t>
      </w:r>
      <w:r w:rsidRPr="00E331F8">
        <w:rPr>
          <w:sz w:val="28"/>
          <w:szCs w:val="28"/>
        </w:rPr>
        <w:t xml:space="preserve"> 9:32)</w:t>
      </w:r>
    </w:p>
    <w:p w:rsidR="00055267" w:rsidRPr="00E331F8"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055267" w:rsidRPr="00E331F8" w:rsidRDefault="00055267" w:rsidP="00DF6297">
      <w:pPr>
        <w:pStyle w:val="listnumbered"/>
        <w:rPr>
          <w:sz w:val="28"/>
          <w:szCs w:val="28"/>
        </w:rPr>
      </w:pPr>
      <w:r w:rsidRPr="00E331F8">
        <w:rPr>
          <w:sz w:val="28"/>
          <w:szCs w:val="28"/>
        </w:rPr>
        <w:tab/>
        <w:t>5.</w:t>
      </w:r>
      <w:r w:rsidRPr="00E331F8">
        <w:rPr>
          <w:sz w:val="28"/>
          <w:szCs w:val="28"/>
        </w:rPr>
        <w:tab/>
      </w:r>
      <w:r w:rsidR="00DF6297" w:rsidRPr="00E331F8">
        <w:rPr>
          <w:sz w:val="28"/>
          <w:szCs w:val="28"/>
          <w:lang w:val="el-GR"/>
        </w:rPr>
        <w:t>ἐληλυθότα</w:t>
      </w:r>
      <w:r w:rsidR="00DF6297" w:rsidRPr="00E331F8">
        <w:rPr>
          <w:sz w:val="28"/>
          <w:szCs w:val="28"/>
        </w:rPr>
        <w:t xml:space="preserve"> </w:t>
      </w:r>
      <w:r w:rsidR="00DF6297" w:rsidRPr="00E331F8">
        <w:rPr>
          <w:sz w:val="28"/>
          <w:szCs w:val="28"/>
          <w:lang w:val="el-GR"/>
        </w:rPr>
        <w:t>ἐκ</w:t>
      </w:r>
      <w:r w:rsidR="00DF6297" w:rsidRPr="00E331F8">
        <w:rPr>
          <w:sz w:val="28"/>
          <w:szCs w:val="28"/>
        </w:rPr>
        <w:t xml:space="preserve"> </w:t>
      </w:r>
      <w:r w:rsidR="00DF6297" w:rsidRPr="00E331F8">
        <w:rPr>
          <w:sz w:val="28"/>
          <w:szCs w:val="28"/>
          <w:lang w:val="el-GR"/>
        </w:rPr>
        <w:t>τοῦ</w:t>
      </w:r>
      <w:r w:rsidR="00DF6297" w:rsidRPr="00E331F8">
        <w:rPr>
          <w:sz w:val="28"/>
          <w:szCs w:val="28"/>
        </w:rPr>
        <w:t xml:space="preserve"> </w:t>
      </w:r>
      <w:r w:rsidR="00DF6297" w:rsidRPr="00E331F8">
        <w:rPr>
          <w:sz w:val="28"/>
          <w:szCs w:val="28"/>
          <w:lang w:val="el-GR"/>
        </w:rPr>
        <w:t>θεοῦ</w:t>
      </w:r>
      <w:r w:rsidRPr="00E331F8">
        <w:rPr>
          <w:sz w:val="28"/>
          <w:szCs w:val="28"/>
        </w:rPr>
        <w:t xml:space="preserve"> (</w:t>
      </w:r>
      <w:r w:rsidR="001F3F4A" w:rsidRPr="00E331F8">
        <w:rPr>
          <w:sz w:val="28"/>
          <w:szCs w:val="28"/>
        </w:rPr>
        <w:t>1 Jn.</w:t>
      </w:r>
      <w:r w:rsidRPr="00E331F8">
        <w:rPr>
          <w:sz w:val="28"/>
          <w:szCs w:val="28"/>
        </w:rPr>
        <w:t xml:space="preserve"> 4:2)</w:t>
      </w:r>
    </w:p>
    <w:p w:rsidR="00055267" w:rsidRPr="00E331F8"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055267" w:rsidRPr="00E331F8" w:rsidRDefault="00055267" w:rsidP="00DF6297">
      <w:pPr>
        <w:pStyle w:val="listnumbered"/>
        <w:rPr>
          <w:sz w:val="28"/>
          <w:szCs w:val="28"/>
        </w:rPr>
      </w:pPr>
      <w:r w:rsidRPr="00E331F8">
        <w:rPr>
          <w:sz w:val="28"/>
          <w:szCs w:val="28"/>
        </w:rPr>
        <w:tab/>
        <w:t>6.</w:t>
      </w:r>
      <w:r w:rsidRPr="00E331F8">
        <w:rPr>
          <w:sz w:val="28"/>
          <w:szCs w:val="28"/>
        </w:rPr>
        <w:tab/>
      </w:r>
      <w:r w:rsidR="00DF6297" w:rsidRPr="00E331F8">
        <w:rPr>
          <w:sz w:val="28"/>
          <w:szCs w:val="28"/>
          <w:lang w:val="el-GR"/>
        </w:rPr>
        <w:t>καὶ</w:t>
      </w:r>
      <w:r w:rsidR="00DF6297" w:rsidRPr="00E331F8">
        <w:rPr>
          <w:sz w:val="28"/>
          <w:szCs w:val="28"/>
        </w:rPr>
        <w:t xml:space="preserve"> </w:t>
      </w:r>
      <w:r w:rsidR="00DF6297" w:rsidRPr="00E331F8">
        <w:rPr>
          <w:sz w:val="28"/>
          <w:szCs w:val="28"/>
          <w:lang w:val="el-GR"/>
        </w:rPr>
        <w:t>τὴν</w:t>
      </w:r>
      <w:r w:rsidR="00DF6297" w:rsidRPr="00E331F8">
        <w:rPr>
          <w:sz w:val="28"/>
          <w:szCs w:val="28"/>
        </w:rPr>
        <w:t xml:space="preserve"> </w:t>
      </w:r>
      <w:r w:rsidR="00DF6297" w:rsidRPr="00E331F8">
        <w:rPr>
          <w:sz w:val="28"/>
          <w:szCs w:val="28"/>
          <w:lang w:val="el-GR"/>
        </w:rPr>
        <w:t>πόλιν</w:t>
      </w:r>
      <w:r w:rsidR="00DF6297" w:rsidRPr="00E331F8">
        <w:rPr>
          <w:sz w:val="28"/>
          <w:szCs w:val="28"/>
        </w:rPr>
        <w:t xml:space="preserve"> </w:t>
      </w:r>
      <w:r w:rsidR="00DF6297" w:rsidRPr="00E331F8">
        <w:rPr>
          <w:sz w:val="28"/>
          <w:szCs w:val="28"/>
          <w:lang w:val="el-GR"/>
        </w:rPr>
        <w:t>τὴν</w:t>
      </w:r>
      <w:r w:rsidR="00DF6297" w:rsidRPr="00E331F8">
        <w:rPr>
          <w:sz w:val="28"/>
          <w:szCs w:val="28"/>
        </w:rPr>
        <w:t xml:space="preserve"> </w:t>
      </w:r>
      <w:r w:rsidR="00DF6297" w:rsidRPr="00E331F8">
        <w:rPr>
          <w:sz w:val="28"/>
          <w:szCs w:val="28"/>
          <w:lang w:val="el-GR"/>
        </w:rPr>
        <w:t>ἠγαπημένην</w:t>
      </w:r>
      <w:r w:rsidR="00DF6297" w:rsidRPr="00E331F8">
        <w:rPr>
          <w:sz w:val="28"/>
          <w:szCs w:val="28"/>
        </w:rPr>
        <w:t xml:space="preserve"> </w:t>
      </w:r>
      <w:r w:rsidRPr="00E331F8">
        <w:rPr>
          <w:sz w:val="28"/>
          <w:szCs w:val="28"/>
        </w:rPr>
        <w:t>(</w:t>
      </w:r>
      <w:r w:rsidR="009611CA" w:rsidRPr="00E331F8">
        <w:rPr>
          <w:sz w:val="28"/>
          <w:szCs w:val="28"/>
        </w:rPr>
        <w:t xml:space="preserve">Rev. </w:t>
      </w:r>
      <w:r w:rsidRPr="00E331F8">
        <w:rPr>
          <w:sz w:val="28"/>
          <w:szCs w:val="28"/>
        </w:rPr>
        <w:t>20:9)</w:t>
      </w:r>
    </w:p>
    <w:p w:rsidR="00055267" w:rsidRPr="00E331F8"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055267" w:rsidRPr="00E331F8" w:rsidRDefault="00055267" w:rsidP="00DF6297">
      <w:pPr>
        <w:pStyle w:val="listnumbered"/>
        <w:rPr>
          <w:sz w:val="28"/>
          <w:szCs w:val="28"/>
        </w:rPr>
      </w:pPr>
      <w:r w:rsidRPr="00E331F8">
        <w:rPr>
          <w:sz w:val="28"/>
          <w:szCs w:val="28"/>
        </w:rPr>
        <w:tab/>
        <w:t>7.</w:t>
      </w:r>
      <w:r w:rsidRPr="00E331F8">
        <w:rPr>
          <w:sz w:val="28"/>
          <w:szCs w:val="28"/>
        </w:rPr>
        <w:tab/>
      </w:r>
      <w:r w:rsidR="00DF6297" w:rsidRPr="00E331F8">
        <w:rPr>
          <w:sz w:val="28"/>
          <w:szCs w:val="28"/>
          <w:lang w:val="el-GR"/>
        </w:rPr>
        <w:t>ἔσται</w:t>
      </w:r>
      <w:r w:rsidR="00DF6297" w:rsidRPr="00E331F8">
        <w:rPr>
          <w:sz w:val="28"/>
          <w:szCs w:val="28"/>
        </w:rPr>
        <w:t xml:space="preserve"> </w:t>
      </w:r>
      <w:r w:rsidR="00DF6297" w:rsidRPr="00E331F8">
        <w:rPr>
          <w:sz w:val="28"/>
          <w:szCs w:val="28"/>
          <w:lang w:val="el-GR"/>
        </w:rPr>
        <w:t>λελυμένα</w:t>
      </w:r>
      <w:r w:rsidR="00DF6297" w:rsidRPr="00E331F8">
        <w:rPr>
          <w:sz w:val="28"/>
          <w:szCs w:val="28"/>
        </w:rPr>
        <w:t xml:space="preserve"> </w:t>
      </w:r>
      <w:r w:rsidR="00DF6297" w:rsidRPr="00E331F8">
        <w:rPr>
          <w:sz w:val="28"/>
          <w:szCs w:val="28"/>
          <w:lang w:val="el-GR"/>
        </w:rPr>
        <w:t>ἐν</w:t>
      </w:r>
      <w:r w:rsidR="00DF6297" w:rsidRPr="00E331F8">
        <w:rPr>
          <w:sz w:val="28"/>
          <w:szCs w:val="28"/>
        </w:rPr>
        <w:t xml:space="preserve"> </w:t>
      </w:r>
      <w:r w:rsidR="00DF6297" w:rsidRPr="00E331F8">
        <w:rPr>
          <w:sz w:val="28"/>
          <w:szCs w:val="28"/>
          <w:lang w:val="el-GR"/>
        </w:rPr>
        <w:t>οὐρανῷ</w:t>
      </w:r>
      <w:r w:rsidR="00DF6297" w:rsidRPr="00E331F8">
        <w:rPr>
          <w:sz w:val="28"/>
          <w:szCs w:val="28"/>
        </w:rPr>
        <w:t xml:space="preserve"> </w:t>
      </w:r>
      <w:r w:rsidRPr="00E331F8">
        <w:rPr>
          <w:sz w:val="28"/>
          <w:szCs w:val="28"/>
        </w:rPr>
        <w:t xml:space="preserve"> (</w:t>
      </w:r>
      <w:r w:rsidR="00EA7FAB" w:rsidRPr="00E331F8">
        <w:rPr>
          <w:sz w:val="28"/>
          <w:szCs w:val="28"/>
        </w:rPr>
        <w:t>Mat.</w:t>
      </w:r>
      <w:r w:rsidRPr="00E331F8">
        <w:rPr>
          <w:sz w:val="28"/>
          <w:szCs w:val="28"/>
        </w:rPr>
        <w:t xml:space="preserve"> 18:18)</w:t>
      </w:r>
    </w:p>
    <w:p w:rsidR="00D269DF" w:rsidRPr="00E331F8" w:rsidRDefault="007D29F1">
      <w:pPr>
        <w:pStyle w:val="listnumbered"/>
        <w:rPr>
          <w:sz w:val="28"/>
          <w:szCs w:val="28"/>
        </w:rPr>
      </w:pPr>
      <w:r>
        <w:rPr>
          <w:sz w:val="28"/>
          <w:szCs w:val="28"/>
        </w:rPr>
        <w:t xml:space="preserve"> </w:t>
      </w:r>
    </w:p>
    <w:p w:rsidR="00055267" w:rsidRPr="00E331F8" w:rsidRDefault="00D269DF" w:rsidP="00DF6297">
      <w:pPr>
        <w:pStyle w:val="listnumbered"/>
        <w:rPr>
          <w:snapToGrid w:val="0"/>
          <w:sz w:val="28"/>
          <w:szCs w:val="28"/>
        </w:rPr>
      </w:pPr>
      <w:r w:rsidRPr="00E331F8">
        <w:rPr>
          <w:sz w:val="28"/>
          <w:szCs w:val="28"/>
        </w:rPr>
        <w:br w:type="page"/>
      </w:r>
      <w:r w:rsidR="00055267" w:rsidRPr="00E331F8">
        <w:rPr>
          <w:sz w:val="28"/>
          <w:szCs w:val="28"/>
        </w:rPr>
        <w:lastRenderedPageBreak/>
        <w:tab/>
        <w:t>8.</w:t>
      </w:r>
      <w:r w:rsidR="00055267" w:rsidRPr="00E331F8">
        <w:rPr>
          <w:sz w:val="28"/>
          <w:szCs w:val="28"/>
        </w:rPr>
        <w:tab/>
      </w:r>
      <w:r w:rsidR="00DF6297" w:rsidRPr="00E331F8">
        <w:rPr>
          <w:sz w:val="28"/>
          <w:szCs w:val="28"/>
          <w:lang w:val="el-GR"/>
        </w:rPr>
        <w:t>οἱ</w:t>
      </w:r>
      <w:r w:rsidR="00DF6297" w:rsidRPr="00E331F8">
        <w:rPr>
          <w:sz w:val="28"/>
          <w:szCs w:val="28"/>
        </w:rPr>
        <w:t xml:space="preserve"> </w:t>
      </w:r>
      <w:r w:rsidR="00DF6297" w:rsidRPr="00E331F8">
        <w:rPr>
          <w:sz w:val="28"/>
          <w:szCs w:val="28"/>
          <w:lang w:val="el-GR"/>
        </w:rPr>
        <w:t>δὲ</w:t>
      </w:r>
      <w:r w:rsidR="00DF6297" w:rsidRPr="00E331F8">
        <w:rPr>
          <w:sz w:val="28"/>
          <w:szCs w:val="28"/>
        </w:rPr>
        <w:t xml:space="preserve"> </w:t>
      </w:r>
      <w:r w:rsidR="00DF6297" w:rsidRPr="00E331F8">
        <w:rPr>
          <w:sz w:val="28"/>
          <w:szCs w:val="28"/>
          <w:lang w:val="el-GR"/>
        </w:rPr>
        <w:t>κεκλημένοι</w:t>
      </w:r>
      <w:r w:rsidR="00DF6297" w:rsidRPr="00E331F8">
        <w:rPr>
          <w:sz w:val="28"/>
          <w:szCs w:val="28"/>
        </w:rPr>
        <w:t xml:space="preserve"> </w:t>
      </w:r>
      <w:r w:rsidR="00DF6297" w:rsidRPr="00E331F8">
        <w:rPr>
          <w:sz w:val="28"/>
          <w:szCs w:val="28"/>
          <w:lang w:val="el-GR"/>
        </w:rPr>
        <w:t>οὐκ</w:t>
      </w:r>
      <w:r w:rsidR="00DF6297" w:rsidRPr="00E331F8">
        <w:rPr>
          <w:sz w:val="28"/>
          <w:szCs w:val="28"/>
        </w:rPr>
        <w:t xml:space="preserve"> </w:t>
      </w:r>
      <w:r w:rsidR="00DF6297" w:rsidRPr="00E331F8">
        <w:rPr>
          <w:sz w:val="28"/>
          <w:szCs w:val="28"/>
          <w:lang w:val="el-GR"/>
        </w:rPr>
        <w:t>ἦσαν</w:t>
      </w:r>
      <w:r w:rsidR="00DF6297" w:rsidRPr="00E331F8">
        <w:rPr>
          <w:sz w:val="28"/>
          <w:szCs w:val="28"/>
        </w:rPr>
        <w:t xml:space="preserve"> </w:t>
      </w:r>
      <w:r w:rsidR="00DF6297" w:rsidRPr="00E331F8">
        <w:rPr>
          <w:sz w:val="28"/>
          <w:szCs w:val="28"/>
          <w:lang w:val="el-GR"/>
        </w:rPr>
        <w:t>ἄξιοι</w:t>
      </w:r>
      <w:r w:rsidR="00055267" w:rsidRPr="00E331F8">
        <w:rPr>
          <w:sz w:val="28"/>
          <w:szCs w:val="28"/>
        </w:rPr>
        <w:t xml:space="preserve"> </w:t>
      </w:r>
      <w:r w:rsidR="00055267" w:rsidRPr="00E331F8">
        <w:rPr>
          <w:snapToGrid w:val="0"/>
          <w:sz w:val="28"/>
          <w:szCs w:val="28"/>
        </w:rPr>
        <w:t xml:space="preserve">(worthy) </w:t>
      </w:r>
      <w:r w:rsidR="00055267" w:rsidRPr="00E331F8">
        <w:rPr>
          <w:sz w:val="28"/>
          <w:szCs w:val="28"/>
        </w:rPr>
        <w:t>(</w:t>
      </w:r>
      <w:r w:rsidR="00EA7FAB" w:rsidRPr="00E331F8">
        <w:rPr>
          <w:sz w:val="28"/>
          <w:szCs w:val="28"/>
        </w:rPr>
        <w:t>Mat.</w:t>
      </w:r>
      <w:r w:rsidR="00055267" w:rsidRPr="00E331F8">
        <w:rPr>
          <w:sz w:val="28"/>
          <w:szCs w:val="28"/>
        </w:rPr>
        <w:t xml:space="preserve"> 22:8)</w:t>
      </w:r>
    </w:p>
    <w:p w:rsidR="00055267" w:rsidRPr="00E331F8" w:rsidRDefault="007D29F1">
      <w:pPr>
        <w:pStyle w:val="listnumbered"/>
        <w:rPr>
          <w:snapToGrid w:val="0"/>
          <w:sz w:val="28"/>
          <w:szCs w:val="28"/>
        </w:rPr>
      </w:pPr>
      <w:r>
        <w:rPr>
          <w:snapToGrid w:val="0"/>
          <w:sz w:val="28"/>
          <w:szCs w:val="28"/>
        </w:rPr>
        <w:t xml:space="preserve"> </w:t>
      </w:r>
    </w:p>
    <w:p w:rsidR="00055267" w:rsidRPr="00E331F8" w:rsidRDefault="00055267">
      <w:pPr>
        <w:pStyle w:val="listnumbered"/>
        <w:rPr>
          <w:sz w:val="28"/>
          <w:szCs w:val="28"/>
        </w:rPr>
      </w:pPr>
    </w:p>
    <w:p w:rsidR="00055267" w:rsidRPr="00E331F8" w:rsidRDefault="00055267" w:rsidP="00DF6297">
      <w:pPr>
        <w:pStyle w:val="listnumbered"/>
        <w:rPr>
          <w:sz w:val="28"/>
          <w:szCs w:val="28"/>
        </w:rPr>
      </w:pPr>
      <w:r w:rsidRPr="00E331F8">
        <w:rPr>
          <w:sz w:val="28"/>
          <w:szCs w:val="28"/>
        </w:rPr>
        <w:tab/>
        <w:t>9.</w:t>
      </w:r>
      <w:r w:rsidRPr="00E331F8">
        <w:rPr>
          <w:sz w:val="28"/>
          <w:szCs w:val="28"/>
        </w:rPr>
        <w:tab/>
      </w:r>
      <w:r w:rsidR="00DF6297" w:rsidRPr="00E331F8">
        <w:rPr>
          <w:sz w:val="28"/>
          <w:szCs w:val="28"/>
          <w:lang w:val="el-GR"/>
        </w:rPr>
        <w:t>τὰς</w:t>
      </w:r>
      <w:r w:rsidR="00DF6297" w:rsidRPr="00E331F8">
        <w:rPr>
          <w:sz w:val="28"/>
          <w:szCs w:val="28"/>
        </w:rPr>
        <w:t xml:space="preserve"> </w:t>
      </w:r>
      <w:r w:rsidR="00DF6297" w:rsidRPr="00E331F8">
        <w:rPr>
          <w:sz w:val="28"/>
          <w:szCs w:val="28"/>
          <w:lang w:val="el-GR"/>
        </w:rPr>
        <w:t>γεγραμμένας</w:t>
      </w:r>
      <w:r w:rsidR="00DF6297" w:rsidRPr="00E331F8">
        <w:rPr>
          <w:sz w:val="28"/>
          <w:szCs w:val="28"/>
        </w:rPr>
        <w:t xml:space="preserve"> </w:t>
      </w:r>
      <w:r w:rsidR="00DF6297" w:rsidRPr="00E331F8">
        <w:rPr>
          <w:sz w:val="28"/>
          <w:szCs w:val="28"/>
          <w:lang w:val="el-GR"/>
        </w:rPr>
        <w:t>ἐν</w:t>
      </w:r>
      <w:r w:rsidR="00DF6297" w:rsidRPr="00E331F8">
        <w:rPr>
          <w:sz w:val="28"/>
          <w:szCs w:val="28"/>
        </w:rPr>
        <w:t xml:space="preserve"> </w:t>
      </w:r>
      <w:r w:rsidR="00DF6297" w:rsidRPr="00E331F8">
        <w:rPr>
          <w:sz w:val="28"/>
          <w:szCs w:val="28"/>
          <w:lang w:val="el-GR"/>
        </w:rPr>
        <w:t>τῷ</w:t>
      </w:r>
      <w:r w:rsidR="00DF6297" w:rsidRPr="00E331F8">
        <w:rPr>
          <w:sz w:val="28"/>
          <w:szCs w:val="28"/>
        </w:rPr>
        <w:t xml:space="preserve"> </w:t>
      </w:r>
      <w:r w:rsidR="00DF6297" w:rsidRPr="00E331F8">
        <w:rPr>
          <w:sz w:val="28"/>
          <w:szCs w:val="28"/>
          <w:lang w:val="el-GR"/>
        </w:rPr>
        <w:t>βιβλίῳ</w:t>
      </w:r>
      <w:r w:rsidR="00DF6297" w:rsidRPr="00E331F8">
        <w:rPr>
          <w:sz w:val="28"/>
          <w:szCs w:val="28"/>
        </w:rPr>
        <w:t xml:space="preserve"> </w:t>
      </w:r>
      <w:r w:rsidR="00DF6297" w:rsidRPr="00E331F8">
        <w:rPr>
          <w:sz w:val="28"/>
          <w:szCs w:val="28"/>
          <w:lang w:val="el-GR"/>
        </w:rPr>
        <w:t>τούτῳ</w:t>
      </w:r>
      <w:r w:rsidRPr="00E331F8">
        <w:rPr>
          <w:sz w:val="28"/>
          <w:szCs w:val="28"/>
        </w:rPr>
        <w:t xml:space="preserve"> (</w:t>
      </w:r>
      <w:r w:rsidR="009611CA" w:rsidRPr="00E331F8">
        <w:rPr>
          <w:sz w:val="28"/>
          <w:szCs w:val="28"/>
        </w:rPr>
        <w:t xml:space="preserve">Rev. </w:t>
      </w:r>
      <w:r w:rsidRPr="00E331F8">
        <w:rPr>
          <w:sz w:val="28"/>
          <w:szCs w:val="28"/>
        </w:rPr>
        <w:t>22:18)</w:t>
      </w:r>
    </w:p>
    <w:p w:rsidR="00055267" w:rsidRPr="00E331F8"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59283C" w:rsidRPr="00E331F8" w:rsidRDefault="00055267" w:rsidP="00DF6297">
      <w:pPr>
        <w:pStyle w:val="listnumbered"/>
        <w:rPr>
          <w:sz w:val="28"/>
          <w:szCs w:val="28"/>
        </w:rPr>
      </w:pPr>
      <w:r w:rsidRPr="00E331F8">
        <w:rPr>
          <w:sz w:val="28"/>
          <w:szCs w:val="28"/>
        </w:rPr>
        <w:tab/>
        <w:t>10.</w:t>
      </w:r>
      <w:r w:rsidRPr="00E331F8">
        <w:rPr>
          <w:sz w:val="28"/>
          <w:szCs w:val="28"/>
        </w:rPr>
        <w:tab/>
      </w:r>
      <w:r w:rsidR="00DF6297" w:rsidRPr="00E331F8">
        <w:rPr>
          <w:sz w:val="28"/>
          <w:szCs w:val="28"/>
          <w:lang w:val="el-GR"/>
        </w:rPr>
        <w:t>σημεῖα</w:t>
      </w:r>
      <w:r w:rsidR="00DF6297" w:rsidRPr="00E331F8">
        <w:rPr>
          <w:sz w:val="28"/>
          <w:szCs w:val="28"/>
        </w:rPr>
        <w:t xml:space="preserve"> </w:t>
      </w:r>
      <w:r w:rsidRPr="00E331F8">
        <w:rPr>
          <w:sz w:val="28"/>
          <w:szCs w:val="28"/>
        </w:rPr>
        <w:t xml:space="preserve">(signs) </w:t>
      </w:r>
      <w:r w:rsidR="00DF6297" w:rsidRPr="00E331F8">
        <w:rPr>
          <w:sz w:val="28"/>
          <w:szCs w:val="28"/>
          <w:lang w:val="el-GR"/>
        </w:rPr>
        <w:t>πεποιηκότος</w:t>
      </w:r>
      <w:r w:rsidR="00DF6297" w:rsidRPr="00E331F8">
        <w:rPr>
          <w:sz w:val="28"/>
          <w:szCs w:val="28"/>
        </w:rPr>
        <w:t xml:space="preserve"> </w:t>
      </w:r>
      <w:r w:rsidR="00DF6297" w:rsidRPr="00E331F8">
        <w:rPr>
          <w:sz w:val="28"/>
          <w:szCs w:val="28"/>
          <w:lang w:val="el-GR"/>
        </w:rPr>
        <w:t>ἔμπροσθεν</w:t>
      </w:r>
      <w:r w:rsidRPr="00E331F8">
        <w:rPr>
          <w:sz w:val="28"/>
          <w:szCs w:val="28"/>
        </w:rPr>
        <w:t xml:space="preserve"> (before) </w:t>
      </w:r>
      <w:r w:rsidR="00DF6297" w:rsidRPr="00E331F8">
        <w:rPr>
          <w:sz w:val="28"/>
          <w:szCs w:val="28"/>
          <w:lang w:val="el-GR"/>
        </w:rPr>
        <w:t>αὐτῶν</w:t>
      </w:r>
      <w:r w:rsidRPr="00E331F8">
        <w:rPr>
          <w:sz w:val="28"/>
          <w:szCs w:val="28"/>
        </w:rPr>
        <w:t xml:space="preserve"> </w:t>
      </w:r>
    </w:p>
    <w:p w:rsidR="00055267" w:rsidRPr="00E331F8" w:rsidRDefault="0059283C">
      <w:pPr>
        <w:pStyle w:val="listnumbered"/>
        <w:rPr>
          <w:sz w:val="28"/>
          <w:szCs w:val="28"/>
        </w:rPr>
      </w:pPr>
      <w:r w:rsidRPr="00E331F8">
        <w:rPr>
          <w:sz w:val="28"/>
          <w:szCs w:val="28"/>
        </w:rPr>
        <w:tab/>
      </w:r>
      <w:r w:rsidRPr="00E331F8">
        <w:rPr>
          <w:sz w:val="28"/>
          <w:szCs w:val="28"/>
        </w:rPr>
        <w:tab/>
      </w:r>
      <w:r w:rsidR="00055267" w:rsidRPr="00E331F8">
        <w:rPr>
          <w:sz w:val="28"/>
          <w:szCs w:val="28"/>
        </w:rPr>
        <w:t>(</w:t>
      </w:r>
      <w:r w:rsidR="00EA7FAB" w:rsidRPr="00E331F8">
        <w:rPr>
          <w:sz w:val="28"/>
          <w:szCs w:val="28"/>
        </w:rPr>
        <w:t>Jn.</w:t>
      </w:r>
      <w:r w:rsidR="00055267" w:rsidRPr="00E331F8">
        <w:rPr>
          <w:sz w:val="28"/>
          <w:szCs w:val="28"/>
        </w:rPr>
        <w:t xml:space="preserve"> 12:37)</w:t>
      </w:r>
    </w:p>
    <w:p w:rsidR="00055267" w:rsidRPr="00E331F8"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055267" w:rsidRPr="00E331F8" w:rsidRDefault="00055267" w:rsidP="00DF6297">
      <w:pPr>
        <w:pStyle w:val="listnumbered"/>
        <w:rPr>
          <w:sz w:val="28"/>
          <w:szCs w:val="28"/>
          <w:lang w:val="el-GR"/>
        </w:rPr>
      </w:pPr>
      <w:r w:rsidRPr="00E331F8">
        <w:rPr>
          <w:sz w:val="28"/>
          <w:szCs w:val="28"/>
        </w:rPr>
        <w:tab/>
      </w:r>
      <w:r w:rsidRPr="00E331F8">
        <w:rPr>
          <w:sz w:val="28"/>
          <w:szCs w:val="28"/>
          <w:lang w:val="el-GR"/>
        </w:rPr>
        <w:t>11.</w:t>
      </w:r>
      <w:r w:rsidRPr="00E331F8">
        <w:rPr>
          <w:sz w:val="28"/>
          <w:szCs w:val="28"/>
          <w:lang w:val="el-GR"/>
        </w:rPr>
        <w:tab/>
      </w:r>
      <w:r w:rsidR="00DF6297" w:rsidRPr="00E331F8">
        <w:rPr>
          <w:sz w:val="28"/>
          <w:szCs w:val="28"/>
          <w:lang w:val="el-GR"/>
        </w:rPr>
        <w:t xml:space="preserve">μὴ εἰδότες τὰς γραφάς </w:t>
      </w:r>
      <w:r w:rsidRPr="00E331F8">
        <w:rPr>
          <w:sz w:val="28"/>
          <w:szCs w:val="28"/>
          <w:lang w:val="el-GR"/>
        </w:rPr>
        <w:t>(</w:t>
      </w:r>
      <w:r w:rsidR="00EA7FAB" w:rsidRPr="00E331F8">
        <w:rPr>
          <w:sz w:val="28"/>
          <w:szCs w:val="28"/>
        </w:rPr>
        <w:t>Mat</w:t>
      </w:r>
      <w:r w:rsidR="00EA7FAB" w:rsidRPr="00E331F8">
        <w:rPr>
          <w:sz w:val="28"/>
          <w:szCs w:val="28"/>
          <w:lang w:val="el-GR"/>
        </w:rPr>
        <w:t>.</w:t>
      </w:r>
      <w:r w:rsidRPr="00E331F8">
        <w:rPr>
          <w:sz w:val="28"/>
          <w:szCs w:val="28"/>
          <w:lang w:val="el-GR"/>
        </w:rPr>
        <w:t xml:space="preserve"> 22:29)</w:t>
      </w:r>
    </w:p>
    <w:p w:rsidR="00055267" w:rsidRPr="007D29F1"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055267" w:rsidRPr="00E331F8" w:rsidRDefault="00055267" w:rsidP="00DF6297">
      <w:pPr>
        <w:pStyle w:val="listnumbered"/>
        <w:rPr>
          <w:sz w:val="28"/>
          <w:szCs w:val="28"/>
          <w:lang w:val="el-GR"/>
        </w:rPr>
      </w:pPr>
      <w:r w:rsidRPr="00E331F8">
        <w:rPr>
          <w:sz w:val="28"/>
          <w:szCs w:val="28"/>
        </w:rPr>
        <w:tab/>
      </w:r>
      <w:r w:rsidRPr="00E331F8">
        <w:rPr>
          <w:sz w:val="28"/>
          <w:szCs w:val="28"/>
          <w:lang w:val="el-GR"/>
        </w:rPr>
        <w:t>12.</w:t>
      </w:r>
      <w:r w:rsidRPr="00E331F8">
        <w:rPr>
          <w:sz w:val="28"/>
          <w:szCs w:val="28"/>
          <w:lang w:val="el-GR"/>
        </w:rPr>
        <w:tab/>
      </w:r>
      <w:r w:rsidR="00DF6297" w:rsidRPr="00E331F8">
        <w:rPr>
          <w:sz w:val="28"/>
          <w:szCs w:val="28"/>
          <w:lang w:val="el-GR"/>
        </w:rPr>
        <w:t>γεγεννημένος ἐκ τοῦ πνεύματος</w:t>
      </w:r>
      <w:r w:rsidRPr="00E331F8">
        <w:rPr>
          <w:sz w:val="28"/>
          <w:szCs w:val="28"/>
          <w:lang w:val="el-GR"/>
        </w:rPr>
        <w:t xml:space="preserve"> (</w:t>
      </w:r>
      <w:r w:rsidR="00EA7FAB" w:rsidRPr="00E331F8">
        <w:rPr>
          <w:sz w:val="28"/>
          <w:szCs w:val="28"/>
        </w:rPr>
        <w:t>Jn</w:t>
      </w:r>
      <w:r w:rsidR="00EA7FAB" w:rsidRPr="00E331F8">
        <w:rPr>
          <w:sz w:val="28"/>
          <w:szCs w:val="28"/>
          <w:lang w:val="el-GR"/>
        </w:rPr>
        <w:t>.</w:t>
      </w:r>
      <w:r w:rsidRPr="00E331F8">
        <w:rPr>
          <w:sz w:val="28"/>
          <w:szCs w:val="28"/>
          <w:lang w:val="el-GR"/>
        </w:rPr>
        <w:t xml:space="preserve"> 3:8)</w:t>
      </w:r>
    </w:p>
    <w:p w:rsidR="00055267" w:rsidRPr="007D29F1"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055267" w:rsidRPr="00E331F8" w:rsidRDefault="00055267" w:rsidP="00DF6297">
      <w:pPr>
        <w:pStyle w:val="listnumbered"/>
        <w:rPr>
          <w:sz w:val="28"/>
          <w:szCs w:val="28"/>
        </w:rPr>
      </w:pPr>
      <w:r w:rsidRPr="00E331F8">
        <w:rPr>
          <w:sz w:val="28"/>
          <w:szCs w:val="28"/>
        </w:rPr>
        <w:tab/>
        <w:t>13.</w:t>
      </w:r>
      <w:r w:rsidRPr="00E331F8">
        <w:rPr>
          <w:sz w:val="28"/>
          <w:szCs w:val="28"/>
        </w:rPr>
        <w:tab/>
      </w:r>
      <w:r w:rsidR="00DF6297" w:rsidRPr="00E331F8">
        <w:rPr>
          <w:sz w:val="28"/>
          <w:szCs w:val="28"/>
          <w:lang w:val="el-GR"/>
        </w:rPr>
        <w:t>γεγραμμένον</w:t>
      </w:r>
      <w:r w:rsidR="00DF6297" w:rsidRPr="00E331F8">
        <w:rPr>
          <w:sz w:val="28"/>
          <w:szCs w:val="28"/>
        </w:rPr>
        <w:t xml:space="preserve"> </w:t>
      </w:r>
      <w:r w:rsidR="00DF6297" w:rsidRPr="00E331F8">
        <w:rPr>
          <w:sz w:val="28"/>
          <w:szCs w:val="28"/>
          <w:lang w:val="el-GR"/>
        </w:rPr>
        <w:t>ἐπὶ</w:t>
      </w:r>
      <w:r w:rsidR="00DF6297" w:rsidRPr="00E331F8">
        <w:rPr>
          <w:sz w:val="28"/>
          <w:szCs w:val="28"/>
        </w:rPr>
        <w:t xml:space="preserve"> </w:t>
      </w:r>
      <w:r w:rsidR="00DF6297" w:rsidRPr="00E331F8">
        <w:rPr>
          <w:sz w:val="28"/>
          <w:szCs w:val="28"/>
          <w:lang w:val="el-GR"/>
        </w:rPr>
        <w:t>τῶν</w:t>
      </w:r>
      <w:r w:rsidR="00DF6297" w:rsidRPr="00E331F8">
        <w:rPr>
          <w:sz w:val="28"/>
          <w:szCs w:val="28"/>
        </w:rPr>
        <w:t xml:space="preserve"> </w:t>
      </w:r>
      <w:r w:rsidR="00DF6297" w:rsidRPr="00E331F8">
        <w:rPr>
          <w:sz w:val="28"/>
          <w:szCs w:val="28"/>
          <w:lang w:val="el-GR"/>
        </w:rPr>
        <w:t>μετώπων</w:t>
      </w:r>
      <w:r w:rsidRPr="00E331F8">
        <w:rPr>
          <w:sz w:val="28"/>
          <w:szCs w:val="28"/>
        </w:rPr>
        <w:t xml:space="preserve"> </w:t>
      </w:r>
      <w:r w:rsidRPr="00E331F8">
        <w:rPr>
          <w:snapToGrid w:val="0"/>
          <w:sz w:val="28"/>
          <w:szCs w:val="28"/>
        </w:rPr>
        <w:t xml:space="preserve">(foreheads) </w:t>
      </w:r>
      <w:r w:rsidR="00DF6297" w:rsidRPr="00E331F8">
        <w:rPr>
          <w:snapToGrid w:val="0"/>
          <w:sz w:val="28"/>
          <w:szCs w:val="28"/>
          <w:lang w:val="el-GR"/>
        </w:rPr>
        <w:t>αὐτῶν</w:t>
      </w:r>
      <w:r w:rsidRPr="00E331F8">
        <w:rPr>
          <w:sz w:val="28"/>
          <w:szCs w:val="28"/>
        </w:rPr>
        <w:t xml:space="preserve"> (</w:t>
      </w:r>
      <w:r w:rsidR="009611CA" w:rsidRPr="00E331F8">
        <w:rPr>
          <w:sz w:val="28"/>
          <w:szCs w:val="28"/>
        </w:rPr>
        <w:t xml:space="preserve">Rev. </w:t>
      </w:r>
      <w:r w:rsidRPr="00E331F8">
        <w:rPr>
          <w:sz w:val="28"/>
          <w:szCs w:val="28"/>
        </w:rPr>
        <w:t>14:1)</w:t>
      </w:r>
    </w:p>
    <w:p w:rsidR="00055267" w:rsidRPr="00E331F8"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055267" w:rsidRPr="00E331F8" w:rsidRDefault="00055267" w:rsidP="00DF6297">
      <w:pPr>
        <w:pStyle w:val="listnumbered"/>
        <w:rPr>
          <w:sz w:val="28"/>
          <w:szCs w:val="28"/>
        </w:rPr>
      </w:pPr>
      <w:r w:rsidRPr="00E331F8">
        <w:rPr>
          <w:sz w:val="28"/>
          <w:szCs w:val="28"/>
        </w:rPr>
        <w:tab/>
        <w:t>14.</w:t>
      </w:r>
      <w:r w:rsidRPr="00E331F8">
        <w:rPr>
          <w:sz w:val="28"/>
          <w:szCs w:val="28"/>
        </w:rPr>
        <w:tab/>
      </w:r>
      <w:r w:rsidR="00DF6297" w:rsidRPr="00E331F8">
        <w:rPr>
          <w:sz w:val="28"/>
          <w:szCs w:val="28"/>
          <w:lang w:val="el-GR"/>
        </w:rPr>
        <w:t>τὸ</w:t>
      </w:r>
      <w:r w:rsidR="00DF6297" w:rsidRPr="00E331F8">
        <w:rPr>
          <w:sz w:val="28"/>
          <w:szCs w:val="28"/>
        </w:rPr>
        <w:t xml:space="preserve"> </w:t>
      </w:r>
      <w:r w:rsidR="00DF6297" w:rsidRPr="00E331F8">
        <w:rPr>
          <w:sz w:val="28"/>
          <w:szCs w:val="28"/>
          <w:lang w:val="el-GR"/>
        </w:rPr>
        <w:t>ὕδωρ</w:t>
      </w:r>
      <w:r w:rsidR="00DF6297" w:rsidRPr="00E331F8">
        <w:rPr>
          <w:sz w:val="28"/>
          <w:szCs w:val="28"/>
        </w:rPr>
        <w:t xml:space="preserve"> </w:t>
      </w:r>
      <w:r w:rsidR="00DF6297" w:rsidRPr="00E331F8">
        <w:rPr>
          <w:sz w:val="28"/>
          <w:szCs w:val="28"/>
          <w:lang w:val="el-GR"/>
        </w:rPr>
        <w:t>οἶνον</w:t>
      </w:r>
      <w:r w:rsidRPr="00E331F8">
        <w:rPr>
          <w:sz w:val="28"/>
          <w:szCs w:val="28"/>
        </w:rPr>
        <w:t xml:space="preserve"> </w:t>
      </w:r>
      <w:r w:rsidRPr="00E331F8">
        <w:rPr>
          <w:snapToGrid w:val="0"/>
          <w:sz w:val="28"/>
          <w:szCs w:val="28"/>
        </w:rPr>
        <w:t xml:space="preserve">(wine) </w:t>
      </w:r>
      <w:r w:rsidR="00DF6297" w:rsidRPr="00E331F8">
        <w:rPr>
          <w:snapToGrid w:val="0"/>
          <w:sz w:val="28"/>
          <w:szCs w:val="28"/>
          <w:lang w:val="el-GR"/>
        </w:rPr>
        <w:t>γεγενημένον</w:t>
      </w:r>
      <w:r w:rsidRPr="00E331F8">
        <w:rPr>
          <w:sz w:val="28"/>
          <w:szCs w:val="28"/>
        </w:rPr>
        <w:t xml:space="preserve"> (</w:t>
      </w:r>
      <w:r w:rsidR="00EA7FAB" w:rsidRPr="00E331F8">
        <w:rPr>
          <w:sz w:val="28"/>
          <w:szCs w:val="28"/>
        </w:rPr>
        <w:t>Jn.</w:t>
      </w:r>
      <w:r w:rsidRPr="00E331F8">
        <w:rPr>
          <w:sz w:val="28"/>
          <w:szCs w:val="28"/>
        </w:rPr>
        <w:t xml:space="preserve"> 2:9)</w:t>
      </w:r>
    </w:p>
    <w:p w:rsidR="00055267" w:rsidRPr="00E331F8"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055267" w:rsidRPr="00E331F8" w:rsidRDefault="00055267" w:rsidP="00DF6297">
      <w:pPr>
        <w:pStyle w:val="listnumbered"/>
        <w:rPr>
          <w:sz w:val="28"/>
          <w:szCs w:val="28"/>
        </w:rPr>
      </w:pPr>
      <w:r w:rsidRPr="00E331F8">
        <w:rPr>
          <w:sz w:val="28"/>
          <w:szCs w:val="28"/>
        </w:rPr>
        <w:tab/>
        <w:t>15.</w:t>
      </w:r>
      <w:r w:rsidRPr="00E331F8">
        <w:rPr>
          <w:sz w:val="28"/>
          <w:szCs w:val="28"/>
        </w:rPr>
        <w:tab/>
      </w:r>
      <w:r w:rsidR="00DF6297" w:rsidRPr="00E331F8">
        <w:rPr>
          <w:sz w:val="28"/>
          <w:szCs w:val="28"/>
          <w:lang w:val="el-GR" w:bidi="he-IL"/>
        </w:rPr>
        <w:t>ὁ</w:t>
      </w:r>
      <w:r w:rsidR="00DF6297" w:rsidRPr="00E331F8">
        <w:rPr>
          <w:sz w:val="28"/>
          <w:szCs w:val="28"/>
          <w:lang w:bidi="he-IL"/>
        </w:rPr>
        <w:t xml:space="preserve"> </w:t>
      </w:r>
      <w:r w:rsidR="00DF6297" w:rsidRPr="00E331F8">
        <w:rPr>
          <w:sz w:val="28"/>
          <w:szCs w:val="28"/>
          <w:lang w:val="el-GR" w:bidi="he-IL"/>
        </w:rPr>
        <w:t>ἑωρακὼς</w:t>
      </w:r>
      <w:r w:rsidR="00DF6297" w:rsidRPr="00E331F8">
        <w:rPr>
          <w:sz w:val="28"/>
          <w:szCs w:val="28"/>
          <w:lang w:bidi="he-IL"/>
        </w:rPr>
        <w:t xml:space="preserve"> </w:t>
      </w:r>
      <w:r w:rsidR="00DF6297" w:rsidRPr="00E331F8">
        <w:rPr>
          <w:sz w:val="28"/>
          <w:szCs w:val="28"/>
          <w:lang w:val="el-GR" w:bidi="he-IL"/>
        </w:rPr>
        <w:t>ἐμὲ</w:t>
      </w:r>
      <w:r w:rsidR="00DF6297" w:rsidRPr="00E331F8">
        <w:rPr>
          <w:sz w:val="28"/>
          <w:szCs w:val="28"/>
          <w:lang w:bidi="he-IL"/>
        </w:rPr>
        <w:t xml:space="preserve"> </w:t>
      </w:r>
      <w:r w:rsidR="00DF6297" w:rsidRPr="00E331F8">
        <w:rPr>
          <w:sz w:val="28"/>
          <w:szCs w:val="28"/>
          <w:lang w:val="el-GR" w:bidi="he-IL"/>
        </w:rPr>
        <w:t>ἑώρακεν</w:t>
      </w:r>
      <w:r w:rsidR="00DF6297" w:rsidRPr="00E331F8">
        <w:rPr>
          <w:sz w:val="28"/>
          <w:szCs w:val="28"/>
          <w:lang w:bidi="he-IL"/>
        </w:rPr>
        <w:t xml:space="preserve"> </w:t>
      </w:r>
      <w:r w:rsidR="00DF6297" w:rsidRPr="00E331F8">
        <w:rPr>
          <w:sz w:val="28"/>
          <w:szCs w:val="28"/>
          <w:lang w:val="el-GR" w:bidi="he-IL"/>
        </w:rPr>
        <w:t>τὸν</w:t>
      </w:r>
      <w:r w:rsidR="00DF6297" w:rsidRPr="00E331F8">
        <w:rPr>
          <w:sz w:val="28"/>
          <w:szCs w:val="28"/>
          <w:lang w:bidi="he-IL"/>
        </w:rPr>
        <w:t xml:space="preserve"> </w:t>
      </w:r>
      <w:r w:rsidR="00DF6297" w:rsidRPr="00E331F8">
        <w:rPr>
          <w:sz w:val="28"/>
          <w:szCs w:val="28"/>
          <w:lang w:val="el-GR" w:bidi="he-IL"/>
        </w:rPr>
        <w:t>πατέρα</w:t>
      </w:r>
      <w:r w:rsidRPr="00E331F8">
        <w:rPr>
          <w:sz w:val="28"/>
          <w:szCs w:val="28"/>
        </w:rPr>
        <w:t xml:space="preserve"> (</w:t>
      </w:r>
      <w:r w:rsidR="00EA7FAB" w:rsidRPr="00E331F8">
        <w:rPr>
          <w:sz w:val="28"/>
          <w:szCs w:val="28"/>
        </w:rPr>
        <w:t>Jn.</w:t>
      </w:r>
      <w:r w:rsidRPr="00E331F8">
        <w:rPr>
          <w:sz w:val="28"/>
          <w:szCs w:val="28"/>
        </w:rPr>
        <w:t xml:space="preserve"> 14:9)</w:t>
      </w:r>
    </w:p>
    <w:p w:rsidR="00055267" w:rsidRPr="00E331F8" w:rsidRDefault="007D29F1">
      <w:pPr>
        <w:pStyle w:val="listnumbered"/>
        <w:rPr>
          <w:sz w:val="28"/>
          <w:szCs w:val="28"/>
        </w:rPr>
      </w:pPr>
      <w:r>
        <w:rPr>
          <w:sz w:val="28"/>
          <w:szCs w:val="28"/>
        </w:rPr>
        <w:t xml:space="preserve"> </w:t>
      </w:r>
    </w:p>
    <w:p w:rsidR="00055267" w:rsidRPr="00E331F8" w:rsidRDefault="00055267">
      <w:pPr>
        <w:pStyle w:val="text"/>
        <w:rPr>
          <w:sz w:val="28"/>
          <w:szCs w:val="28"/>
        </w:rPr>
      </w:pPr>
    </w:p>
    <w:p w:rsidR="00055267" w:rsidRPr="00E331F8" w:rsidRDefault="00055267" w:rsidP="001A7776">
      <w:pPr>
        <w:pStyle w:val="text"/>
        <w:ind w:firstLine="0"/>
        <w:rPr>
          <w:sz w:val="28"/>
          <w:szCs w:val="28"/>
        </w:rPr>
      </w:pPr>
      <w:r w:rsidRPr="00E331F8">
        <w:rPr>
          <w:sz w:val="28"/>
          <w:szCs w:val="28"/>
        </w:rPr>
        <w:t>3. Translate the following longer lines: (15)</w:t>
      </w:r>
    </w:p>
    <w:p w:rsidR="00055267" w:rsidRPr="00E331F8" w:rsidRDefault="00055267">
      <w:pPr>
        <w:pStyle w:val="listnumbered"/>
        <w:rPr>
          <w:sz w:val="28"/>
          <w:szCs w:val="28"/>
        </w:rPr>
      </w:pPr>
    </w:p>
    <w:p w:rsidR="00055267" w:rsidRPr="00E331F8" w:rsidRDefault="00055267" w:rsidP="00DF6297">
      <w:pPr>
        <w:pStyle w:val="listnumbered"/>
        <w:rPr>
          <w:sz w:val="28"/>
          <w:szCs w:val="28"/>
        </w:rPr>
      </w:pPr>
      <w:r w:rsidRPr="00E331F8">
        <w:rPr>
          <w:sz w:val="28"/>
          <w:szCs w:val="28"/>
        </w:rPr>
        <w:tab/>
        <w:t>1.</w:t>
      </w:r>
      <w:r w:rsidRPr="00E331F8">
        <w:rPr>
          <w:sz w:val="28"/>
          <w:szCs w:val="28"/>
        </w:rPr>
        <w:tab/>
      </w:r>
      <w:r w:rsidR="00DF6297" w:rsidRPr="00E331F8">
        <w:rPr>
          <w:sz w:val="28"/>
          <w:szCs w:val="28"/>
          <w:lang w:val="el-GR"/>
        </w:rPr>
        <w:t>ἐγένετο</w:t>
      </w:r>
      <w:r w:rsidR="00DF6297" w:rsidRPr="00E331F8">
        <w:rPr>
          <w:sz w:val="28"/>
          <w:szCs w:val="28"/>
        </w:rPr>
        <w:t xml:space="preserve"> </w:t>
      </w:r>
      <w:r w:rsidR="00DF6297" w:rsidRPr="00E331F8">
        <w:rPr>
          <w:sz w:val="28"/>
          <w:szCs w:val="28"/>
          <w:lang w:val="el-GR"/>
        </w:rPr>
        <w:t>ἄνθρωπος</w:t>
      </w:r>
      <w:r w:rsidR="00DF6297" w:rsidRPr="00E331F8">
        <w:rPr>
          <w:sz w:val="28"/>
          <w:szCs w:val="28"/>
        </w:rPr>
        <w:t xml:space="preserve">, </w:t>
      </w:r>
      <w:r w:rsidR="00DF6297" w:rsidRPr="00E331F8">
        <w:rPr>
          <w:sz w:val="28"/>
          <w:szCs w:val="28"/>
          <w:lang w:val="el-GR"/>
        </w:rPr>
        <w:t>ἀπεσταλμένος</w:t>
      </w:r>
      <w:r w:rsidR="00DF6297" w:rsidRPr="00E331F8">
        <w:rPr>
          <w:sz w:val="28"/>
          <w:szCs w:val="28"/>
        </w:rPr>
        <w:t xml:space="preserve"> </w:t>
      </w:r>
      <w:r w:rsidR="00DF6297" w:rsidRPr="00E331F8">
        <w:rPr>
          <w:sz w:val="28"/>
          <w:szCs w:val="28"/>
          <w:lang w:val="el-GR"/>
        </w:rPr>
        <w:t>παρὰ</w:t>
      </w:r>
      <w:r w:rsidR="00DF6297" w:rsidRPr="00E331F8">
        <w:rPr>
          <w:sz w:val="28"/>
          <w:szCs w:val="28"/>
        </w:rPr>
        <w:t xml:space="preserve"> </w:t>
      </w:r>
      <w:r w:rsidR="00DF6297" w:rsidRPr="00E331F8">
        <w:rPr>
          <w:sz w:val="28"/>
          <w:szCs w:val="28"/>
          <w:lang w:val="el-GR"/>
        </w:rPr>
        <w:t>θεοῦ</w:t>
      </w:r>
      <w:r w:rsidR="00DF6297" w:rsidRPr="00E331F8">
        <w:rPr>
          <w:sz w:val="28"/>
          <w:szCs w:val="28"/>
        </w:rPr>
        <w:t xml:space="preserve">, </w:t>
      </w:r>
      <w:r w:rsidR="00DF6297" w:rsidRPr="00E331F8">
        <w:rPr>
          <w:sz w:val="28"/>
          <w:szCs w:val="28"/>
          <w:lang w:val="el-GR"/>
        </w:rPr>
        <w:t>ὄνομα</w:t>
      </w:r>
      <w:r w:rsidR="00DF6297" w:rsidRPr="00E331F8">
        <w:rPr>
          <w:sz w:val="28"/>
          <w:szCs w:val="28"/>
        </w:rPr>
        <w:t xml:space="preserve"> </w:t>
      </w:r>
      <w:r w:rsidR="00DF6297" w:rsidRPr="00E331F8">
        <w:rPr>
          <w:sz w:val="28"/>
          <w:szCs w:val="28"/>
          <w:lang w:val="el-GR"/>
        </w:rPr>
        <w:t>αὐτῷ</w:t>
      </w:r>
      <w:r w:rsidR="00DF6297" w:rsidRPr="00E331F8">
        <w:rPr>
          <w:sz w:val="28"/>
          <w:szCs w:val="28"/>
        </w:rPr>
        <w:t xml:space="preserve">  </w:t>
      </w:r>
      <w:r w:rsidR="00DF6297" w:rsidRPr="00E331F8">
        <w:rPr>
          <w:sz w:val="28"/>
          <w:szCs w:val="28"/>
          <w:lang w:val="el-GR"/>
        </w:rPr>
        <w:t>Ἰωάννης</w:t>
      </w:r>
      <w:r w:rsidRPr="00E331F8">
        <w:rPr>
          <w:sz w:val="28"/>
          <w:szCs w:val="28"/>
        </w:rPr>
        <w:t xml:space="preserve"> </w:t>
      </w:r>
      <w:r w:rsidRPr="00E331F8">
        <w:rPr>
          <w:snapToGrid w:val="0"/>
          <w:sz w:val="28"/>
          <w:szCs w:val="28"/>
        </w:rPr>
        <w:t>(</w:t>
      </w:r>
      <w:r w:rsidR="00EA7FAB" w:rsidRPr="00E331F8">
        <w:rPr>
          <w:snapToGrid w:val="0"/>
          <w:sz w:val="28"/>
          <w:szCs w:val="28"/>
        </w:rPr>
        <w:t>Jn.</w:t>
      </w:r>
      <w:r w:rsidRPr="00E331F8">
        <w:rPr>
          <w:snapToGrid w:val="0"/>
          <w:sz w:val="28"/>
          <w:szCs w:val="28"/>
        </w:rPr>
        <w:t xml:space="preserve"> 1:6)</w:t>
      </w:r>
    </w:p>
    <w:p w:rsidR="00055267" w:rsidRPr="00E331F8"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055267" w:rsidRPr="00E331F8" w:rsidRDefault="00055267" w:rsidP="00DF6297">
      <w:pPr>
        <w:pStyle w:val="listnumbered"/>
        <w:rPr>
          <w:sz w:val="28"/>
          <w:szCs w:val="28"/>
        </w:rPr>
      </w:pPr>
      <w:r w:rsidRPr="00E331F8">
        <w:rPr>
          <w:sz w:val="28"/>
          <w:szCs w:val="28"/>
        </w:rPr>
        <w:tab/>
        <w:t>2.</w:t>
      </w:r>
      <w:r w:rsidRPr="00E331F8">
        <w:rPr>
          <w:sz w:val="28"/>
          <w:szCs w:val="28"/>
        </w:rPr>
        <w:tab/>
      </w:r>
      <w:r w:rsidR="00DF6297" w:rsidRPr="00E331F8">
        <w:rPr>
          <w:sz w:val="28"/>
          <w:szCs w:val="28"/>
          <w:lang w:val="el-GR"/>
        </w:rPr>
        <w:t>πᾶς</w:t>
      </w:r>
      <w:r w:rsidR="00DF6297" w:rsidRPr="00E331F8">
        <w:rPr>
          <w:sz w:val="28"/>
          <w:szCs w:val="28"/>
        </w:rPr>
        <w:t xml:space="preserve"> </w:t>
      </w:r>
      <w:r w:rsidR="00DF6297" w:rsidRPr="00E331F8">
        <w:rPr>
          <w:sz w:val="28"/>
          <w:szCs w:val="28"/>
          <w:lang w:val="el-GR"/>
        </w:rPr>
        <w:t>ὁ</w:t>
      </w:r>
      <w:r w:rsidR="00DF6297" w:rsidRPr="00E331F8">
        <w:rPr>
          <w:sz w:val="28"/>
          <w:szCs w:val="28"/>
        </w:rPr>
        <w:t xml:space="preserve"> </w:t>
      </w:r>
      <w:r w:rsidR="00DF6297" w:rsidRPr="00E331F8">
        <w:rPr>
          <w:sz w:val="28"/>
          <w:szCs w:val="28"/>
          <w:lang w:val="el-GR"/>
        </w:rPr>
        <w:t>πιστεύων</w:t>
      </w:r>
      <w:r w:rsidR="00DF6297" w:rsidRPr="00E331F8">
        <w:rPr>
          <w:sz w:val="28"/>
          <w:szCs w:val="28"/>
        </w:rPr>
        <w:t xml:space="preserve"> </w:t>
      </w:r>
      <w:r w:rsidR="00DF6297" w:rsidRPr="00E331F8">
        <w:rPr>
          <w:sz w:val="28"/>
          <w:szCs w:val="28"/>
          <w:lang w:val="el-GR"/>
        </w:rPr>
        <w:t>ὅτι</w:t>
      </w:r>
      <w:r w:rsidR="00DF6297" w:rsidRPr="00E331F8">
        <w:rPr>
          <w:sz w:val="28"/>
          <w:szCs w:val="28"/>
        </w:rPr>
        <w:t xml:space="preserve">  </w:t>
      </w:r>
      <w:r w:rsidR="00DF6297" w:rsidRPr="00E331F8">
        <w:rPr>
          <w:sz w:val="28"/>
          <w:szCs w:val="28"/>
          <w:lang w:val="el-GR"/>
        </w:rPr>
        <w:t>Ἰησοῦς</w:t>
      </w:r>
      <w:r w:rsidR="00DF6297" w:rsidRPr="00E331F8">
        <w:rPr>
          <w:sz w:val="28"/>
          <w:szCs w:val="28"/>
        </w:rPr>
        <w:t xml:space="preserve"> </w:t>
      </w:r>
      <w:r w:rsidR="00DF6297" w:rsidRPr="00E331F8">
        <w:rPr>
          <w:sz w:val="28"/>
          <w:szCs w:val="28"/>
          <w:lang w:val="el-GR"/>
        </w:rPr>
        <w:t>ἐστιν</w:t>
      </w:r>
      <w:r w:rsidR="00DF6297" w:rsidRPr="00E331F8">
        <w:rPr>
          <w:sz w:val="28"/>
          <w:szCs w:val="28"/>
        </w:rPr>
        <w:t xml:space="preserve"> </w:t>
      </w:r>
      <w:r w:rsidR="00DF6297" w:rsidRPr="00E331F8">
        <w:rPr>
          <w:sz w:val="28"/>
          <w:szCs w:val="28"/>
          <w:lang w:val="el-GR"/>
        </w:rPr>
        <w:t>ὁ</w:t>
      </w:r>
      <w:r w:rsidR="00DF6297" w:rsidRPr="00E331F8">
        <w:rPr>
          <w:sz w:val="28"/>
          <w:szCs w:val="28"/>
        </w:rPr>
        <w:t xml:space="preserve"> </w:t>
      </w:r>
      <w:r w:rsidR="00DF6297" w:rsidRPr="00E331F8">
        <w:rPr>
          <w:sz w:val="28"/>
          <w:szCs w:val="28"/>
          <w:lang w:val="el-GR"/>
        </w:rPr>
        <w:t>Χριστὸς</w:t>
      </w:r>
      <w:r w:rsidR="00DF6297" w:rsidRPr="00E331F8">
        <w:rPr>
          <w:sz w:val="28"/>
          <w:szCs w:val="28"/>
        </w:rPr>
        <w:t xml:space="preserve">, </w:t>
      </w:r>
      <w:r w:rsidR="00DF6297" w:rsidRPr="00E331F8">
        <w:rPr>
          <w:sz w:val="28"/>
          <w:szCs w:val="28"/>
          <w:lang w:val="el-GR"/>
        </w:rPr>
        <w:t>ἐκ</w:t>
      </w:r>
      <w:r w:rsidR="00DF6297" w:rsidRPr="00E331F8">
        <w:rPr>
          <w:sz w:val="28"/>
          <w:szCs w:val="28"/>
        </w:rPr>
        <w:t xml:space="preserve"> </w:t>
      </w:r>
      <w:r w:rsidR="00DF6297" w:rsidRPr="00E331F8">
        <w:rPr>
          <w:sz w:val="28"/>
          <w:szCs w:val="28"/>
          <w:lang w:val="el-GR"/>
        </w:rPr>
        <w:t>τοῦ</w:t>
      </w:r>
      <w:r w:rsidR="00DF6297" w:rsidRPr="00E331F8">
        <w:rPr>
          <w:sz w:val="28"/>
          <w:szCs w:val="28"/>
        </w:rPr>
        <w:t xml:space="preserve"> </w:t>
      </w:r>
      <w:r w:rsidR="00DF6297" w:rsidRPr="00E331F8">
        <w:rPr>
          <w:sz w:val="28"/>
          <w:szCs w:val="28"/>
          <w:lang w:val="el-GR"/>
        </w:rPr>
        <w:t>θεοῦ</w:t>
      </w:r>
      <w:r w:rsidR="00DF6297" w:rsidRPr="00E331F8">
        <w:rPr>
          <w:sz w:val="28"/>
          <w:szCs w:val="28"/>
        </w:rPr>
        <w:t xml:space="preserve"> </w:t>
      </w:r>
      <w:r w:rsidR="00DF6297" w:rsidRPr="00E331F8">
        <w:rPr>
          <w:sz w:val="28"/>
          <w:szCs w:val="28"/>
          <w:lang w:val="el-GR"/>
        </w:rPr>
        <w:t>γεγέννηται</w:t>
      </w:r>
      <w:r w:rsidR="00DF6297" w:rsidRPr="00E331F8">
        <w:rPr>
          <w:sz w:val="28"/>
          <w:szCs w:val="28"/>
        </w:rPr>
        <w:t xml:space="preserve">, </w:t>
      </w:r>
      <w:r w:rsidR="00DF6297" w:rsidRPr="00E331F8">
        <w:rPr>
          <w:sz w:val="28"/>
          <w:szCs w:val="28"/>
          <w:lang w:val="el-GR"/>
        </w:rPr>
        <w:t>καὶ</w:t>
      </w:r>
      <w:r w:rsidR="00DF6297" w:rsidRPr="00E331F8">
        <w:rPr>
          <w:sz w:val="28"/>
          <w:szCs w:val="28"/>
        </w:rPr>
        <w:t xml:space="preserve"> </w:t>
      </w:r>
      <w:r w:rsidR="00DF6297" w:rsidRPr="00E331F8">
        <w:rPr>
          <w:sz w:val="28"/>
          <w:szCs w:val="28"/>
          <w:lang w:val="el-GR"/>
        </w:rPr>
        <w:t>πᾶς</w:t>
      </w:r>
      <w:r w:rsidR="00DF6297" w:rsidRPr="00E331F8">
        <w:rPr>
          <w:sz w:val="28"/>
          <w:szCs w:val="28"/>
        </w:rPr>
        <w:t xml:space="preserve"> </w:t>
      </w:r>
      <w:r w:rsidR="00DF6297" w:rsidRPr="00E331F8">
        <w:rPr>
          <w:sz w:val="28"/>
          <w:szCs w:val="28"/>
          <w:lang w:val="el-GR"/>
        </w:rPr>
        <w:t>ὁ</w:t>
      </w:r>
      <w:r w:rsidR="00DF6297" w:rsidRPr="00E331F8">
        <w:rPr>
          <w:sz w:val="28"/>
          <w:szCs w:val="28"/>
        </w:rPr>
        <w:t xml:space="preserve"> </w:t>
      </w:r>
      <w:r w:rsidR="00DF6297" w:rsidRPr="00E331F8">
        <w:rPr>
          <w:sz w:val="28"/>
          <w:szCs w:val="28"/>
          <w:lang w:val="el-GR"/>
        </w:rPr>
        <w:t>ἀγαπῶν</w:t>
      </w:r>
      <w:r w:rsidR="00DF6297" w:rsidRPr="00E331F8">
        <w:rPr>
          <w:sz w:val="28"/>
          <w:szCs w:val="28"/>
        </w:rPr>
        <w:t xml:space="preserve"> </w:t>
      </w:r>
      <w:r w:rsidR="00DF6297" w:rsidRPr="00E331F8">
        <w:rPr>
          <w:sz w:val="28"/>
          <w:szCs w:val="28"/>
          <w:lang w:val="el-GR"/>
        </w:rPr>
        <w:t>τὸν</w:t>
      </w:r>
      <w:r w:rsidR="00DF6297" w:rsidRPr="00E331F8">
        <w:rPr>
          <w:sz w:val="28"/>
          <w:szCs w:val="28"/>
        </w:rPr>
        <w:t xml:space="preserve"> </w:t>
      </w:r>
      <w:r w:rsidR="00DF6297" w:rsidRPr="00E331F8">
        <w:rPr>
          <w:sz w:val="28"/>
          <w:szCs w:val="28"/>
          <w:lang w:val="el-GR"/>
        </w:rPr>
        <w:t>γεννήσαντα</w:t>
      </w:r>
      <w:r w:rsidR="00DF6297" w:rsidRPr="00E331F8">
        <w:rPr>
          <w:sz w:val="28"/>
          <w:szCs w:val="28"/>
        </w:rPr>
        <w:t xml:space="preserve"> </w:t>
      </w:r>
      <w:r w:rsidR="00DF6297" w:rsidRPr="00E331F8">
        <w:rPr>
          <w:sz w:val="28"/>
          <w:szCs w:val="28"/>
          <w:lang w:val="el-GR"/>
        </w:rPr>
        <w:t>ἀγαπᾷ</w:t>
      </w:r>
      <w:r w:rsidR="00DF6297" w:rsidRPr="00E331F8">
        <w:rPr>
          <w:sz w:val="28"/>
          <w:szCs w:val="28"/>
        </w:rPr>
        <w:t xml:space="preserve"> [</w:t>
      </w:r>
      <w:r w:rsidR="00DF6297" w:rsidRPr="00E331F8">
        <w:rPr>
          <w:sz w:val="28"/>
          <w:szCs w:val="28"/>
          <w:lang w:val="el-GR"/>
        </w:rPr>
        <w:t>καὶ</w:t>
      </w:r>
      <w:r w:rsidR="00DF6297" w:rsidRPr="00E331F8">
        <w:rPr>
          <w:sz w:val="28"/>
          <w:szCs w:val="28"/>
        </w:rPr>
        <w:t xml:space="preserve"> ] </w:t>
      </w:r>
      <w:r w:rsidR="00DF6297" w:rsidRPr="00E331F8">
        <w:rPr>
          <w:sz w:val="28"/>
          <w:szCs w:val="28"/>
          <w:lang w:val="el-GR"/>
        </w:rPr>
        <w:t>τὸν</w:t>
      </w:r>
      <w:r w:rsidR="00DF6297" w:rsidRPr="00E331F8">
        <w:rPr>
          <w:sz w:val="28"/>
          <w:szCs w:val="28"/>
        </w:rPr>
        <w:t xml:space="preserve"> </w:t>
      </w:r>
      <w:r w:rsidR="00DF6297" w:rsidRPr="00E331F8">
        <w:rPr>
          <w:sz w:val="28"/>
          <w:szCs w:val="28"/>
          <w:lang w:val="el-GR"/>
        </w:rPr>
        <w:t>γεγεννημένον</w:t>
      </w:r>
      <w:r w:rsidR="00DF6297" w:rsidRPr="00E331F8">
        <w:rPr>
          <w:sz w:val="28"/>
          <w:szCs w:val="28"/>
        </w:rPr>
        <w:t xml:space="preserve"> </w:t>
      </w:r>
      <w:r w:rsidR="00DF6297" w:rsidRPr="00E331F8">
        <w:rPr>
          <w:sz w:val="28"/>
          <w:szCs w:val="28"/>
          <w:lang w:val="el-GR"/>
        </w:rPr>
        <w:t>ἐξ</w:t>
      </w:r>
      <w:r w:rsidR="00DF6297" w:rsidRPr="00E331F8">
        <w:rPr>
          <w:sz w:val="28"/>
          <w:szCs w:val="28"/>
        </w:rPr>
        <w:t xml:space="preserve"> </w:t>
      </w:r>
      <w:r w:rsidR="00DF6297" w:rsidRPr="00E331F8">
        <w:rPr>
          <w:sz w:val="28"/>
          <w:szCs w:val="28"/>
          <w:lang w:val="el-GR"/>
        </w:rPr>
        <w:t>αὐτοῦ</w:t>
      </w:r>
      <w:r w:rsidRPr="00E331F8">
        <w:rPr>
          <w:sz w:val="28"/>
          <w:szCs w:val="28"/>
        </w:rPr>
        <w:t xml:space="preserve"> </w:t>
      </w:r>
      <w:r w:rsidRPr="00E331F8">
        <w:rPr>
          <w:snapToGrid w:val="0"/>
          <w:sz w:val="28"/>
          <w:szCs w:val="28"/>
        </w:rPr>
        <w:t>(</w:t>
      </w:r>
      <w:r w:rsidR="001F3F4A" w:rsidRPr="00E331F8">
        <w:rPr>
          <w:snapToGrid w:val="0"/>
          <w:sz w:val="28"/>
          <w:szCs w:val="28"/>
        </w:rPr>
        <w:t>1 Jn.</w:t>
      </w:r>
      <w:r w:rsidRPr="00E331F8">
        <w:rPr>
          <w:snapToGrid w:val="0"/>
          <w:sz w:val="28"/>
          <w:szCs w:val="28"/>
        </w:rPr>
        <w:t xml:space="preserve"> 5:1)</w:t>
      </w:r>
    </w:p>
    <w:p w:rsidR="00D269DF" w:rsidRPr="00E331F8" w:rsidRDefault="007D29F1">
      <w:pPr>
        <w:pStyle w:val="listnumbered"/>
        <w:rPr>
          <w:sz w:val="28"/>
          <w:szCs w:val="28"/>
        </w:rPr>
      </w:pPr>
      <w:r>
        <w:rPr>
          <w:sz w:val="28"/>
          <w:szCs w:val="28"/>
        </w:rPr>
        <w:t xml:space="preserve"> </w:t>
      </w:r>
    </w:p>
    <w:p w:rsidR="00055267" w:rsidRPr="00E331F8" w:rsidRDefault="00D269DF" w:rsidP="00DF6297">
      <w:pPr>
        <w:pStyle w:val="listnumbered"/>
        <w:rPr>
          <w:sz w:val="28"/>
          <w:szCs w:val="28"/>
        </w:rPr>
      </w:pPr>
      <w:r w:rsidRPr="00E331F8">
        <w:rPr>
          <w:sz w:val="28"/>
          <w:szCs w:val="28"/>
        </w:rPr>
        <w:br w:type="page"/>
      </w:r>
      <w:r w:rsidR="00055267" w:rsidRPr="00E331F8">
        <w:rPr>
          <w:sz w:val="28"/>
          <w:szCs w:val="28"/>
        </w:rPr>
        <w:lastRenderedPageBreak/>
        <w:tab/>
        <w:t>3.</w:t>
      </w:r>
      <w:r w:rsidR="00055267" w:rsidRPr="00E331F8">
        <w:rPr>
          <w:sz w:val="28"/>
          <w:szCs w:val="28"/>
        </w:rPr>
        <w:tab/>
      </w:r>
      <w:r w:rsidR="00DF6297" w:rsidRPr="00E331F8">
        <w:rPr>
          <w:sz w:val="28"/>
          <w:szCs w:val="28"/>
          <w:lang w:val="el-GR"/>
        </w:rPr>
        <w:t>ἔλεγεν</w:t>
      </w:r>
      <w:r w:rsidR="00DF6297" w:rsidRPr="00E331F8">
        <w:rPr>
          <w:sz w:val="28"/>
          <w:szCs w:val="28"/>
        </w:rPr>
        <w:t xml:space="preserve"> </w:t>
      </w:r>
      <w:r w:rsidR="00DF6297" w:rsidRPr="00E331F8">
        <w:rPr>
          <w:sz w:val="28"/>
          <w:szCs w:val="28"/>
          <w:lang w:val="el-GR"/>
        </w:rPr>
        <w:t>οὖν</w:t>
      </w:r>
      <w:r w:rsidR="00DF6297" w:rsidRPr="00E331F8">
        <w:rPr>
          <w:sz w:val="28"/>
          <w:szCs w:val="28"/>
        </w:rPr>
        <w:t xml:space="preserve"> </w:t>
      </w:r>
      <w:r w:rsidR="00DF6297" w:rsidRPr="00E331F8">
        <w:rPr>
          <w:sz w:val="28"/>
          <w:szCs w:val="28"/>
          <w:lang w:val="el-GR"/>
        </w:rPr>
        <w:t>ὁ</w:t>
      </w:r>
      <w:r w:rsidR="00DF6297" w:rsidRPr="00E331F8">
        <w:rPr>
          <w:sz w:val="28"/>
          <w:szCs w:val="28"/>
        </w:rPr>
        <w:t xml:space="preserve"> </w:t>
      </w:r>
      <w:r w:rsidR="00DF6297" w:rsidRPr="00E331F8">
        <w:rPr>
          <w:sz w:val="28"/>
          <w:szCs w:val="28"/>
          <w:lang w:val="el-GR"/>
        </w:rPr>
        <w:t>Ἰησοῦς</w:t>
      </w:r>
      <w:r w:rsidR="00DF6297" w:rsidRPr="00E331F8">
        <w:rPr>
          <w:sz w:val="28"/>
          <w:szCs w:val="28"/>
        </w:rPr>
        <w:t xml:space="preserve"> </w:t>
      </w:r>
      <w:r w:rsidR="00DF6297" w:rsidRPr="00E331F8">
        <w:rPr>
          <w:sz w:val="28"/>
          <w:szCs w:val="28"/>
          <w:lang w:val="el-GR"/>
        </w:rPr>
        <w:t>πρὸς</w:t>
      </w:r>
      <w:r w:rsidR="00DF6297" w:rsidRPr="00E331F8">
        <w:rPr>
          <w:sz w:val="28"/>
          <w:szCs w:val="28"/>
        </w:rPr>
        <w:t xml:space="preserve"> </w:t>
      </w:r>
      <w:r w:rsidR="00DF6297" w:rsidRPr="00E331F8">
        <w:rPr>
          <w:sz w:val="28"/>
          <w:szCs w:val="28"/>
          <w:lang w:val="el-GR"/>
        </w:rPr>
        <w:t>τοὺς</w:t>
      </w:r>
      <w:r w:rsidR="00DF6297" w:rsidRPr="00E331F8">
        <w:rPr>
          <w:sz w:val="28"/>
          <w:szCs w:val="28"/>
        </w:rPr>
        <w:t xml:space="preserve"> </w:t>
      </w:r>
      <w:r w:rsidR="00DF6297" w:rsidRPr="00E331F8">
        <w:rPr>
          <w:sz w:val="28"/>
          <w:szCs w:val="28"/>
          <w:lang w:val="el-GR"/>
        </w:rPr>
        <w:t>πεπιστευκότας</w:t>
      </w:r>
      <w:r w:rsidR="00DF6297" w:rsidRPr="00E331F8">
        <w:rPr>
          <w:sz w:val="28"/>
          <w:szCs w:val="28"/>
        </w:rPr>
        <w:t xml:space="preserve"> </w:t>
      </w:r>
      <w:r w:rsidR="00DF6297" w:rsidRPr="00E331F8">
        <w:rPr>
          <w:sz w:val="28"/>
          <w:szCs w:val="28"/>
          <w:lang w:val="el-GR"/>
        </w:rPr>
        <w:t>αὐτῷ</w:t>
      </w:r>
      <w:r w:rsidR="00DF6297" w:rsidRPr="00E331F8">
        <w:rPr>
          <w:sz w:val="28"/>
          <w:szCs w:val="28"/>
        </w:rPr>
        <w:t xml:space="preserve">  </w:t>
      </w:r>
      <w:r w:rsidR="00DF6297" w:rsidRPr="00E331F8">
        <w:rPr>
          <w:sz w:val="28"/>
          <w:szCs w:val="28"/>
          <w:lang w:val="el-GR"/>
        </w:rPr>
        <w:t>Ἰουδαίους·</w:t>
      </w:r>
      <w:r w:rsidR="00DF6297" w:rsidRPr="00E331F8">
        <w:rPr>
          <w:sz w:val="28"/>
          <w:szCs w:val="28"/>
        </w:rPr>
        <w:t xml:space="preserve">  </w:t>
      </w:r>
      <w:r w:rsidR="00DF6297" w:rsidRPr="00E331F8">
        <w:rPr>
          <w:sz w:val="28"/>
          <w:szCs w:val="28"/>
          <w:lang w:val="el-GR"/>
        </w:rPr>
        <w:t>Ἐὰν</w:t>
      </w:r>
      <w:r w:rsidR="00DF6297" w:rsidRPr="00E331F8">
        <w:rPr>
          <w:sz w:val="28"/>
          <w:szCs w:val="28"/>
        </w:rPr>
        <w:t xml:space="preserve"> </w:t>
      </w:r>
      <w:r w:rsidR="00DF6297" w:rsidRPr="00E331F8">
        <w:rPr>
          <w:sz w:val="28"/>
          <w:szCs w:val="28"/>
          <w:lang w:val="el-GR"/>
        </w:rPr>
        <w:t>ὑμεῖς</w:t>
      </w:r>
      <w:r w:rsidR="00DF6297" w:rsidRPr="00E331F8">
        <w:rPr>
          <w:sz w:val="28"/>
          <w:szCs w:val="28"/>
        </w:rPr>
        <w:t xml:space="preserve"> </w:t>
      </w:r>
      <w:r w:rsidR="00DF6297" w:rsidRPr="00E331F8">
        <w:rPr>
          <w:sz w:val="28"/>
          <w:szCs w:val="28"/>
          <w:lang w:val="el-GR"/>
        </w:rPr>
        <w:t>μείνητε</w:t>
      </w:r>
      <w:r w:rsidR="00DF6297" w:rsidRPr="00E331F8">
        <w:rPr>
          <w:sz w:val="28"/>
          <w:szCs w:val="28"/>
        </w:rPr>
        <w:t xml:space="preserve"> </w:t>
      </w:r>
      <w:r w:rsidR="00055267" w:rsidRPr="00E331F8">
        <w:rPr>
          <w:snapToGrid w:val="0"/>
          <w:sz w:val="28"/>
          <w:szCs w:val="28"/>
        </w:rPr>
        <w:t xml:space="preserve">(you should remain) </w:t>
      </w:r>
      <w:r w:rsidR="00DF6297" w:rsidRPr="00E331F8">
        <w:rPr>
          <w:snapToGrid w:val="0"/>
          <w:sz w:val="28"/>
          <w:szCs w:val="28"/>
          <w:lang w:val="el-GR"/>
        </w:rPr>
        <w:t>ἐν</w:t>
      </w:r>
      <w:r w:rsidR="00DF6297" w:rsidRPr="00E331F8">
        <w:rPr>
          <w:snapToGrid w:val="0"/>
          <w:sz w:val="28"/>
          <w:szCs w:val="28"/>
        </w:rPr>
        <w:t xml:space="preserve"> </w:t>
      </w:r>
      <w:r w:rsidR="00DF6297" w:rsidRPr="00E331F8">
        <w:rPr>
          <w:snapToGrid w:val="0"/>
          <w:sz w:val="28"/>
          <w:szCs w:val="28"/>
          <w:lang w:val="el-GR"/>
        </w:rPr>
        <w:t>τῷ</w:t>
      </w:r>
      <w:r w:rsidR="00DF6297" w:rsidRPr="00E331F8">
        <w:rPr>
          <w:snapToGrid w:val="0"/>
          <w:sz w:val="28"/>
          <w:szCs w:val="28"/>
        </w:rPr>
        <w:t xml:space="preserve"> </w:t>
      </w:r>
      <w:r w:rsidR="00DF6297" w:rsidRPr="00E331F8">
        <w:rPr>
          <w:snapToGrid w:val="0"/>
          <w:sz w:val="28"/>
          <w:szCs w:val="28"/>
          <w:lang w:val="el-GR"/>
        </w:rPr>
        <w:t>λόγῳ</w:t>
      </w:r>
      <w:r w:rsidR="00DF6297" w:rsidRPr="00E331F8">
        <w:rPr>
          <w:snapToGrid w:val="0"/>
          <w:sz w:val="28"/>
          <w:szCs w:val="28"/>
        </w:rPr>
        <w:t xml:space="preserve"> </w:t>
      </w:r>
      <w:r w:rsidR="00DF6297" w:rsidRPr="00E331F8">
        <w:rPr>
          <w:snapToGrid w:val="0"/>
          <w:sz w:val="28"/>
          <w:szCs w:val="28"/>
          <w:lang w:val="el-GR"/>
        </w:rPr>
        <w:t>τῷ</w:t>
      </w:r>
      <w:r w:rsidR="00DF6297" w:rsidRPr="00E331F8">
        <w:rPr>
          <w:snapToGrid w:val="0"/>
          <w:sz w:val="28"/>
          <w:szCs w:val="28"/>
        </w:rPr>
        <w:t xml:space="preserve"> </w:t>
      </w:r>
      <w:r w:rsidR="00DF6297" w:rsidRPr="00E331F8">
        <w:rPr>
          <w:snapToGrid w:val="0"/>
          <w:sz w:val="28"/>
          <w:szCs w:val="28"/>
          <w:lang w:val="el-GR"/>
        </w:rPr>
        <w:t>ἐμῷ</w:t>
      </w:r>
      <w:r w:rsidR="00DF6297" w:rsidRPr="00E331F8">
        <w:rPr>
          <w:snapToGrid w:val="0"/>
          <w:sz w:val="28"/>
          <w:szCs w:val="28"/>
        </w:rPr>
        <w:t xml:space="preserve">, </w:t>
      </w:r>
      <w:r w:rsidR="00DF6297" w:rsidRPr="00E331F8">
        <w:rPr>
          <w:snapToGrid w:val="0"/>
          <w:sz w:val="28"/>
          <w:szCs w:val="28"/>
          <w:lang w:val="el-GR"/>
        </w:rPr>
        <w:t>ἀληθῶς</w:t>
      </w:r>
      <w:r w:rsidR="00DF6297" w:rsidRPr="00E331F8">
        <w:rPr>
          <w:snapToGrid w:val="0"/>
          <w:sz w:val="28"/>
          <w:szCs w:val="28"/>
        </w:rPr>
        <w:t xml:space="preserve"> </w:t>
      </w:r>
      <w:r w:rsidR="00055267" w:rsidRPr="00E331F8">
        <w:rPr>
          <w:sz w:val="28"/>
          <w:szCs w:val="28"/>
        </w:rPr>
        <w:t xml:space="preserve"> (truly) </w:t>
      </w:r>
      <w:r w:rsidR="00DF6297" w:rsidRPr="00E331F8">
        <w:rPr>
          <w:sz w:val="28"/>
          <w:szCs w:val="28"/>
          <w:lang w:val="el-GR"/>
        </w:rPr>
        <w:t>μαθηταί</w:t>
      </w:r>
      <w:r w:rsidR="00DF6297" w:rsidRPr="00E331F8">
        <w:rPr>
          <w:sz w:val="28"/>
          <w:szCs w:val="28"/>
        </w:rPr>
        <w:t xml:space="preserve"> </w:t>
      </w:r>
      <w:r w:rsidR="00DF6297" w:rsidRPr="00E331F8">
        <w:rPr>
          <w:sz w:val="28"/>
          <w:szCs w:val="28"/>
          <w:lang w:val="el-GR"/>
        </w:rPr>
        <w:t>μού</w:t>
      </w:r>
      <w:r w:rsidR="00DF6297" w:rsidRPr="00E331F8">
        <w:rPr>
          <w:sz w:val="28"/>
          <w:szCs w:val="28"/>
        </w:rPr>
        <w:t xml:space="preserve"> </w:t>
      </w:r>
      <w:r w:rsidR="00DF6297" w:rsidRPr="00E331F8">
        <w:rPr>
          <w:sz w:val="28"/>
          <w:szCs w:val="28"/>
          <w:lang w:val="el-GR"/>
        </w:rPr>
        <w:t>ἐστε</w:t>
      </w:r>
      <w:r w:rsidR="00055267" w:rsidRPr="00E331F8">
        <w:rPr>
          <w:sz w:val="28"/>
          <w:szCs w:val="28"/>
        </w:rPr>
        <w:t xml:space="preserve"> </w:t>
      </w:r>
      <w:r w:rsidR="00055267" w:rsidRPr="00E331F8">
        <w:rPr>
          <w:snapToGrid w:val="0"/>
          <w:sz w:val="28"/>
          <w:szCs w:val="28"/>
        </w:rPr>
        <w:t>(</w:t>
      </w:r>
      <w:r w:rsidR="00EA7FAB" w:rsidRPr="00E331F8">
        <w:rPr>
          <w:snapToGrid w:val="0"/>
          <w:sz w:val="28"/>
          <w:szCs w:val="28"/>
        </w:rPr>
        <w:t>Jn.</w:t>
      </w:r>
      <w:r w:rsidR="00055267" w:rsidRPr="00E331F8">
        <w:rPr>
          <w:snapToGrid w:val="0"/>
          <w:sz w:val="28"/>
          <w:szCs w:val="28"/>
        </w:rPr>
        <w:t xml:space="preserve"> 8:31)</w:t>
      </w:r>
    </w:p>
    <w:p w:rsidR="007D29F1" w:rsidRDefault="007D29F1">
      <w:pPr>
        <w:pStyle w:val="listnumbered"/>
        <w:rPr>
          <w:sz w:val="28"/>
          <w:szCs w:val="28"/>
        </w:rPr>
      </w:pPr>
    </w:p>
    <w:p w:rsidR="00055267" w:rsidRDefault="00055267">
      <w:pPr>
        <w:pStyle w:val="listnumbered"/>
        <w:rPr>
          <w:sz w:val="28"/>
          <w:szCs w:val="28"/>
        </w:rPr>
      </w:pPr>
    </w:p>
    <w:p w:rsidR="007D29F1" w:rsidRPr="00E331F8" w:rsidRDefault="007D29F1">
      <w:pPr>
        <w:pStyle w:val="listnumbered"/>
        <w:rPr>
          <w:sz w:val="28"/>
          <w:szCs w:val="28"/>
        </w:rPr>
      </w:pPr>
    </w:p>
    <w:p w:rsidR="00055267" w:rsidRPr="00E331F8" w:rsidRDefault="00055267" w:rsidP="0030543B">
      <w:pPr>
        <w:pStyle w:val="listnumbered"/>
        <w:rPr>
          <w:sz w:val="28"/>
          <w:szCs w:val="28"/>
        </w:rPr>
      </w:pPr>
      <w:r w:rsidRPr="00E331F8">
        <w:rPr>
          <w:sz w:val="28"/>
          <w:szCs w:val="28"/>
        </w:rPr>
        <w:tab/>
        <w:t>4.</w:t>
      </w:r>
      <w:r w:rsidRPr="00E331F8">
        <w:rPr>
          <w:sz w:val="28"/>
          <w:szCs w:val="28"/>
        </w:rPr>
        <w:tab/>
      </w:r>
      <w:r w:rsidR="00DF6297" w:rsidRPr="00E331F8">
        <w:rPr>
          <w:sz w:val="28"/>
          <w:szCs w:val="28"/>
          <w:lang w:val="el-GR"/>
        </w:rPr>
        <w:t>εἰς</w:t>
      </w:r>
      <w:r w:rsidR="00DF6297" w:rsidRPr="00E331F8">
        <w:rPr>
          <w:sz w:val="28"/>
          <w:szCs w:val="28"/>
        </w:rPr>
        <w:t xml:space="preserve"> </w:t>
      </w:r>
      <w:r w:rsidR="00DF6297" w:rsidRPr="00E331F8">
        <w:rPr>
          <w:sz w:val="28"/>
          <w:szCs w:val="28"/>
          <w:lang w:val="el-GR"/>
        </w:rPr>
        <w:t>ἔπαινον</w:t>
      </w:r>
      <w:r w:rsidRPr="00E331F8">
        <w:rPr>
          <w:sz w:val="28"/>
          <w:szCs w:val="28"/>
        </w:rPr>
        <w:t xml:space="preserve"> </w:t>
      </w:r>
      <w:r w:rsidRPr="00E331F8">
        <w:rPr>
          <w:snapToGrid w:val="0"/>
          <w:sz w:val="28"/>
          <w:szCs w:val="28"/>
        </w:rPr>
        <w:t xml:space="preserve">(praise) </w:t>
      </w:r>
      <w:r w:rsidR="00DF6297" w:rsidRPr="00E331F8">
        <w:rPr>
          <w:snapToGrid w:val="0"/>
          <w:sz w:val="28"/>
          <w:szCs w:val="28"/>
          <w:lang w:val="el-GR"/>
        </w:rPr>
        <w:t>δόξης</w:t>
      </w:r>
      <w:r w:rsidR="00DF6297" w:rsidRPr="00E331F8">
        <w:rPr>
          <w:snapToGrid w:val="0"/>
          <w:sz w:val="28"/>
          <w:szCs w:val="28"/>
        </w:rPr>
        <w:t xml:space="preserve"> </w:t>
      </w:r>
      <w:r w:rsidR="00DF6297" w:rsidRPr="00E331F8">
        <w:rPr>
          <w:snapToGrid w:val="0"/>
          <w:sz w:val="28"/>
          <w:szCs w:val="28"/>
          <w:lang w:val="el-GR"/>
        </w:rPr>
        <w:t>τῆς</w:t>
      </w:r>
      <w:r w:rsidR="00DF6297" w:rsidRPr="00E331F8">
        <w:rPr>
          <w:snapToGrid w:val="0"/>
          <w:sz w:val="28"/>
          <w:szCs w:val="28"/>
        </w:rPr>
        <w:t xml:space="preserve"> </w:t>
      </w:r>
      <w:r w:rsidR="00DF6297" w:rsidRPr="00E331F8">
        <w:rPr>
          <w:snapToGrid w:val="0"/>
          <w:sz w:val="28"/>
          <w:szCs w:val="28"/>
          <w:lang w:val="el-GR"/>
        </w:rPr>
        <w:t>χάριτος</w:t>
      </w:r>
      <w:r w:rsidR="00DF6297" w:rsidRPr="00E331F8">
        <w:rPr>
          <w:snapToGrid w:val="0"/>
          <w:sz w:val="28"/>
          <w:szCs w:val="28"/>
        </w:rPr>
        <w:t xml:space="preserve"> </w:t>
      </w:r>
      <w:r w:rsidR="00DF6297" w:rsidRPr="00E331F8">
        <w:rPr>
          <w:snapToGrid w:val="0"/>
          <w:sz w:val="28"/>
          <w:szCs w:val="28"/>
          <w:lang w:val="el-GR"/>
        </w:rPr>
        <w:t>αὐτοῦ</w:t>
      </w:r>
      <w:r w:rsidR="00DF6297" w:rsidRPr="00E331F8">
        <w:rPr>
          <w:snapToGrid w:val="0"/>
          <w:sz w:val="28"/>
          <w:szCs w:val="28"/>
        </w:rPr>
        <w:t xml:space="preserve"> </w:t>
      </w:r>
      <w:r w:rsidR="00DF6297" w:rsidRPr="00E331F8">
        <w:rPr>
          <w:snapToGrid w:val="0"/>
          <w:sz w:val="28"/>
          <w:szCs w:val="28"/>
          <w:lang w:val="el-GR"/>
        </w:rPr>
        <w:t>ἧς</w:t>
      </w:r>
      <w:r w:rsidR="00DF6297" w:rsidRPr="00E331F8">
        <w:rPr>
          <w:snapToGrid w:val="0"/>
          <w:sz w:val="28"/>
          <w:szCs w:val="28"/>
        </w:rPr>
        <w:t xml:space="preserve"> </w:t>
      </w:r>
      <w:r w:rsidR="00DF6297" w:rsidRPr="00E331F8">
        <w:rPr>
          <w:snapToGrid w:val="0"/>
          <w:sz w:val="28"/>
          <w:szCs w:val="28"/>
          <w:lang w:val="el-GR"/>
        </w:rPr>
        <w:t>ἐχαρίτωσεν</w:t>
      </w:r>
      <w:r w:rsidR="00DF6297" w:rsidRPr="00E331F8">
        <w:rPr>
          <w:snapToGrid w:val="0"/>
          <w:sz w:val="28"/>
          <w:szCs w:val="28"/>
        </w:rPr>
        <w:t xml:space="preserve"> </w:t>
      </w:r>
      <w:r w:rsidRPr="00E331F8">
        <w:rPr>
          <w:snapToGrid w:val="0"/>
          <w:sz w:val="28"/>
          <w:szCs w:val="28"/>
        </w:rPr>
        <w:t xml:space="preserve">(he has freely given) </w:t>
      </w:r>
      <w:r w:rsidR="00DF6297" w:rsidRPr="00E331F8">
        <w:rPr>
          <w:snapToGrid w:val="0"/>
          <w:sz w:val="28"/>
          <w:szCs w:val="28"/>
        </w:rPr>
        <w:t xml:space="preserve"> </w:t>
      </w:r>
      <w:r w:rsidR="00DF6297" w:rsidRPr="00E331F8">
        <w:rPr>
          <w:snapToGrid w:val="0"/>
          <w:sz w:val="28"/>
          <w:szCs w:val="28"/>
          <w:lang w:val="el-GR"/>
        </w:rPr>
        <w:t>ἡμᾶς</w:t>
      </w:r>
      <w:r w:rsidR="00DF6297" w:rsidRPr="00E331F8">
        <w:rPr>
          <w:snapToGrid w:val="0"/>
          <w:sz w:val="28"/>
          <w:szCs w:val="28"/>
        </w:rPr>
        <w:t xml:space="preserve"> </w:t>
      </w:r>
      <w:r w:rsidR="0030543B">
        <w:rPr>
          <w:snapToGrid w:val="0"/>
          <w:sz w:val="28"/>
          <w:szCs w:val="28"/>
          <w:lang w:val="el-GR"/>
        </w:rPr>
        <w:t>ἐ</w:t>
      </w:r>
      <w:r w:rsidR="00DF6297" w:rsidRPr="00E331F8">
        <w:rPr>
          <w:snapToGrid w:val="0"/>
          <w:sz w:val="28"/>
          <w:szCs w:val="28"/>
          <w:lang w:val="el-GR"/>
        </w:rPr>
        <w:t>ν</w:t>
      </w:r>
      <w:r w:rsidR="00DF6297" w:rsidRPr="00E331F8">
        <w:rPr>
          <w:snapToGrid w:val="0"/>
          <w:sz w:val="28"/>
          <w:szCs w:val="28"/>
        </w:rPr>
        <w:t xml:space="preserve"> </w:t>
      </w:r>
      <w:r w:rsidR="00DF6297" w:rsidRPr="00E331F8">
        <w:rPr>
          <w:snapToGrid w:val="0"/>
          <w:sz w:val="28"/>
          <w:szCs w:val="28"/>
          <w:lang w:val="el-GR"/>
        </w:rPr>
        <w:t>τῷ</w:t>
      </w:r>
      <w:r w:rsidR="00DF6297" w:rsidRPr="00E331F8">
        <w:rPr>
          <w:snapToGrid w:val="0"/>
          <w:sz w:val="28"/>
          <w:szCs w:val="28"/>
        </w:rPr>
        <w:t xml:space="preserve"> </w:t>
      </w:r>
      <w:r w:rsidR="00DF6297" w:rsidRPr="00E331F8">
        <w:rPr>
          <w:snapToGrid w:val="0"/>
          <w:sz w:val="28"/>
          <w:szCs w:val="28"/>
          <w:lang w:val="el-GR"/>
        </w:rPr>
        <w:t>ἠγαπημένῳ</w:t>
      </w:r>
      <w:r w:rsidR="00DF6297" w:rsidRPr="00E331F8">
        <w:rPr>
          <w:snapToGrid w:val="0"/>
          <w:sz w:val="28"/>
          <w:szCs w:val="28"/>
        </w:rPr>
        <w:t xml:space="preserve"> </w:t>
      </w:r>
      <w:r w:rsidRPr="00E331F8">
        <w:rPr>
          <w:snapToGrid w:val="0"/>
          <w:sz w:val="28"/>
          <w:szCs w:val="28"/>
        </w:rPr>
        <w:t>(Eph</w:t>
      </w:r>
      <w:r w:rsidR="00DC5DB7" w:rsidRPr="00E331F8">
        <w:rPr>
          <w:snapToGrid w:val="0"/>
          <w:sz w:val="28"/>
          <w:szCs w:val="28"/>
        </w:rPr>
        <w:t>.</w:t>
      </w:r>
      <w:r w:rsidRPr="00E331F8">
        <w:rPr>
          <w:snapToGrid w:val="0"/>
          <w:sz w:val="28"/>
          <w:szCs w:val="28"/>
        </w:rPr>
        <w:t xml:space="preserve"> 1:6)</w:t>
      </w:r>
    </w:p>
    <w:p w:rsidR="007D29F1" w:rsidRDefault="007D29F1">
      <w:pPr>
        <w:pStyle w:val="listnumbered"/>
        <w:rPr>
          <w:sz w:val="28"/>
          <w:szCs w:val="28"/>
        </w:rPr>
      </w:pPr>
    </w:p>
    <w:p w:rsidR="00055267" w:rsidRDefault="00055267">
      <w:pPr>
        <w:pStyle w:val="listnumbered"/>
        <w:rPr>
          <w:sz w:val="28"/>
          <w:szCs w:val="28"/>
        </w:rPr>
      </w:pPr>
    </w:p>
    <w:p w:rsidR="007D29F1" w:rsidRPr="00E331F8" w:rsidRDefault="007D29F1">
      <w:pPr>
        <w:pStyle w:val="listnumbered"/>
        <w:rPr>
          <w:sz w:val="28"/>
          <w:szCs w:val="28"/>
        </w:rPr>
      </w:pPr>
    </w:p>
    <w:p w:rsidR="0059283C" w:rsidRPr="00E331F8" w:rsidRDefault="00055267" w:rsidP="0030543B">
      <w:pPr>
        <w:pStyle w:val="listnumbered"/>
        <w:rPr>
          <w:sz w:val="28"/>
          <w:szCs w:val="28"/>
        </w:rPr>
      </w:pPr>
      <w:r w:rsidRPr="00E331F8">
        <w:rPr>
          <w:sz w:val="28"/>
          <w:szCs w:val="28"/>
        </w:rPr>
        <w:tab/>
        <w:t>5.</w:t>
      </w:r>
      <w:r w:rsidRPr="00E331F8">
        <w:rPr>
          <w:sz w:val="28"/>
          <w:szCs w:val="28"/>
        </w:rPr>
        <w:tab/>
      </w:r>
      <w:r w:rsidR="00DF6297" w:rsidRPr="00E331F8">
        <w:rPr>
          <w:sz w:val="28"/>
          <w:szCs w:val="28"/>
          <w:lang w:val="el-GR"/>
        </w:rPr>
        <w:t>ἀπελθόντες</w:t>
      </w:r>
      <w:r w:rsidR="00DF6297" w:rsidRPr="00E331F8">
        <w:rPr>
          <w:sz w:val="28"/>
          <w:szCs w:val="28"/>
        </w:rPr>
        <w:t xml:space="preserve"> </w:t>
      </w:r>
      <w:r w:rsidR="00DF6297" w:rsidRPr="00E331F8">
        <w:rPr>
          <w:sz w:val="28"/>
          <w:szCs w:val="28"/>
          <w:lang w:val="el-GR"/>
        </w:rPr>
        <w:t>δἐ</w:t>
      </w:r>
      <w:r w:rsidR="00DF6297" w:rsidRPr="00E331F8">
        <w:rPr>
          <w:sz w:val="28"/>
          <w:szCs w:val="28"/>
        </w:rPr>
        <w:t xml:space="preserve"> </w:t>
      </w:r>
      <w:r w:rsidR="00DF6297" w:rsidRPr="00E331F8">
        <w:rPr>
          <w:sz w:val="28"/>
          <w:szCs w:val="28"/>
          <w:lang w:val="el-GR"/>
        </w:rPr>
        <w:t>ο</w:t>
      </w:r>
      <w:r w:rsidR="0030543B">
        <w:rPr>
          <w:sz w:val="28"/>
          <w:szCs w:val="28"/>
          <w:lang w:val="el-GR"/>
        </w:rPr>
        <w:t>ἱ</w:t>
      </w:r>
      <w:r w:rsidR="00DF6297" w:rsidRPr="00E331F8">
        <w:rPr>
          <w:sz w:val="28"/>
          <w:szCs w:val="28"/>
        </w:rPr>
        <w:t xml:space="preserve"> </w:t>
      </w:r>
      <w:r w:rsidR="00DF6297" w:rsidRPr="00E331F8">
        <w:rPr>
          <w:sz w:val="28"/>
          <w:szCs w:val="28"/>
          <w:lang w:val="el-GR"/>
        </w:rPr>
        <w:t>ἀπεσταλμένοι</w:t>
      </w:r>
      <w:r w:rsidR="00DF6297" w:rsidRPr="00E331F8">
        <w:rPr>
          <w:sz w:val="28"/>
          <w:szCs w:val="28"/>
        </w:rPr>
        <w:t xml:space="preserve"> </w:t>
      </w:r>
      <w:r w:rsidR="00DF6297" w:rsidRPr="00E331F8">
        <w:rPr>
          <w:sz w:val="28"/>
          <w:szCs w:val="28"/>
          <w:lang w:val="el-GR"/>
        </w:rPr>
        <w:t>εὗρον</w:t>
      </w:r>
      <w:r w:rsidR="00DF6297" w:rsidRPr="00E331F8">
        <w:rPr>
          <w:sz w:val="28"/>
          <w:szCs w:val="28"/>
        </w:rPr>
        <w:t xml:space="preserve"> </w:t>
      </w:r>
      <w:r w:rsidR="00DF6297" w:rsidRPr="00E331F8">
        <w:rPr>
          <w:sz w:val="28"/>
          <w:szCs w:val="28"/>
          <w:lang w:val="el-GR"/>
        </w:rPr>
        <w:t>καθὼς</w:t>
      </w:r>
      <w:r w:rsidR="00DF6297" w:rsidRPr="00E331F8">
        <w:rPr>
          <w:sz w:val="28"/>
          <w:szCs w:val="28"/>
        </w:rPr>
        <w:t xml:space="preserve"> </w:t>
      </w:r>
      <w:r w:rsidR="00DF6297" w:rsidRPr="00E331F8">
        <w:rPr>
          <w:sz w:val="28"/>
          <w:szCs w:val="28"/>
          <w:lang w:val="el-GR"/>
        </w:rPr>
        <w:t>εἶπεν</w:t>
      </w:r>
      <w:r w:rsidR="00DF6297" w:rsidRPr="00E331F8">
        <w:rPr>
          <w:sz w:val="28"/>
          <w:szCs w:val="28"/>
        </w:rPr>
        <w:t xml:space="preserve"> </w:t>
      </w:r>
      <w:r w:rsidR="00DF6297" w:rsidRPr="00E331F8">
        <w:rPr>
          <w:sz w:val="28"/>
          <w:szCs w:val="28"/>
          <w:lang w:val="el-GR"/>
        </w:rPr>
        <w:t>αὐτοῖς</w:t>
      </w:r>
      <w:r w:rsidR="00DF6297" w:rsidRPr="00E331F8">
        <w:rPr>
          <w:sz w:val="28"/>
          <w:szCs w:val="28"/>
        </w:rPr>
        <w:t xml:space="preserve"> </w:t>
      </w:r>
      <w:r w:rsidRPr="00E331F8">
        <w:rPr>
          <w:sz w:val="28"/>
          <w:szCs w:val="28"/>
        </w:rPr>
        <w:t xml:space="preserve"> </w:t>
      </w:r>
    </w:p>
    <w:p w:rsidR="00055267" w:rsidRPr="00E331F8" w:rsidRDefault="0059283C">
      <w:pPr>
        <w:pStyle w:val="listnumbered"/>
        <w:rPr>
          <w:sz w:val="28"/>
          <w:szCs w:val="28"/>
        </w:rPr>
      </w:pPr>
      <w:r w:rsidRPr="00E331F8">
        <w:rPr>
          <w:sz w:val="28"/>
          <w:szCs w:val="28"/>
        </w:rPr>
        <w:tab/>
      </w:r>
      <w:r w:rsidRPr="00E331F8">
        <w:rPr>
          <w:sz w:val="28"/>
          <w:szCs w:val="28"/>
        </w:rPr>
        <w:tab/>
      </w:r>
      <w:r w:rsidR="00055267" w:rsidRPr="00E331F8">
        <w:rPr>
          <w:snapToGrid w:val="0"/>
          <w:sz w:val="28"/>
          <w:szCs w:val="28"/>
        </w:rPr>
        <w:t>(</w:t>
      </w:r>
      <w:r w:rsidR="00EA7FAB" w:rsidRPr="00E331F8">
        <w:rPr>
          <w:snapToGrid w:val="0"/>
          <w:sz w:val="28"/>
          <w:szCs w:val="28"/>
        </w:rPr>
        <w:t>Lk.</w:t>
      </w:r>
      <w:r w:rsidR="00055267" w:rsidRPr="00E331F8">
        <w:rPr>
          <w:snapToGrid w:val="0"/>
          <w:sz w:val="28"/>
          <w:szCs w:val="28"/>
        </w:rPr>
        <w:t xml:space="preserve"> 19:32)</w:t>
      </w:r>
    </w:p>
    <w:p w:rsidR="007D29F1" w:rsidRDefault="007D29F1">
      <w:pPr>
        <w:pStyle w:val="listnumbered"/>
        <w:rPr>
          <w:sz w:val="28"/>
          <w:szCs w:val="28"/>
        </w:rPr>
      </w:pPr>
    </w:p>
    <w:p w:rsidR="00055267" w:rsidRDefault="00055267">
      <w:pPr>
        <w:pStyle w:val="listnumbered"/>
        <w:rPr>
          <w:sz w:val="28"/>
          <w:szCs w:val="28"/>
        </w:rPr>
      </w:pPr>
    </w:p>
    <w:p w:rsidR="007D29F1" w:rsidRPr="00E331F8" w:rsidRDefault="007D29F1">
      <w:pPr>
        <w:pStyle w:val="listnumbered"/>
        <w:rPr>
          <w:snapToGrid w:val="0"/>
          <w:sz w:val="28"/>
          <w:szCs w:val="28"/>
        </w:rPr>
      </w:pPr>
    </w:p>
    <w:p w:rsidR="00055267" w:rsidRPr="00E331F8" w:rsidRDefault="00055267" w:rsidP="00DF6297">
      <w:pPr>
        <w:pStyle w:val="listnumbered"/>
        <w:rPr>
          <w:sz w:val="28"/>
          <w:szCs w:val="28"/>
        </w:rPr>
      </w:pPr>
      <w:r w:rsidRPr="00E331F8">
        <w:rPr>
          <w:sz w:val="28"/>
          <w:szCs w:val="28"/>
        </w:rPr>
        <w:tab/>
        <w:t>6.</w:t>
      </w:r>
      <w:r w:rsidRPr="00E331F8">
        <w:rPr>
          <w:sz w:val="28"/>
          <w:szCs w:val="28"/>
        </w:rPr>
        <w:tab/>
      </w:r>
      <w:r w:rsidR="00DF6297" w:rsidRPr="00E331F8">
        <w:rPr>
          <w:sz w:val="28"/>
          <w:szCs w:val="28"/>
          <w:lang w:val="el-GR"/>
        </w:rPr>
        <w:t>καὶ</w:t>
      </w:r>
      <w:r w:rsidR="00DF6297" w:rsidRPr="00E331F8">
        <w:rPr>
          <w:sz w:val="28"/>
          <w:szCs w:val="28"/>
        </w:rPr>
        <w:t xml:space="preserve"> </w:t>
      </w:r>
      <w:r w:rsidR="00DF6297" w:rsidRPr="00E331F8">
        <w:rPr>
          <w:sz w:val="28"/>
          <w:szCs w:val="28"/>
          <w:lang w:val="el-GR"/>
        </w:rPr>
        <w:t>ἀπεσταλμένοι</w:t>
      </w:r>
      <w:r w:rsidR="00DF6297" w:rsidRPr="00E331F8">
        <w:rPr>
          <w:sz w:val="28"/>
          <w:szCs w:val="28"/>
        </w:rPr>
        <w:t xml:space="preserve"> </w:t>
      </w:r>
      <w:r w:rsidR="00DF6297" w:rsidRPr="00E331F8">
        <w:rPr>
          <w:sz w:val="28"/>
          <w:szCs w:val="28"/>
          <w:lang w:val="el-GR"/>
        </w:rPr>
        <w:t>ἦσαν</w:t>
      </w:r>
      <w:r w:rsidR="00DF6297" w:rsidRPr="00E331F8">
        <w:rPr>
          <w:sz w:val="28"/>
          <w:szCs w:val="28"/>
        </w:rPr>
        <w:t xml:space="preserve"> </w:t>
      </w:r>
      <w:r w:rsidR="00DF6297" w:rsidRPr="00E331F8">
        <w:rPr>
          <w:sz w:val="28"/>
          <w:szCs w:val="28"/>
          <w:lang w:val="el-GR"/>
        </w:rPr>
        <w:t>ἐκ</w:t>
      </w:r>
      <w:r w:rsidR="00DF6297" w:rsidRPr="00E331F8">
        <w:rPr>
          <w:sz w:val="28"/>
          <w:szCs w:val="28"/>
        </w:rPr>
        <w:t xml:space="preserve"> </w:t>
      </w:r>
      <w:r w:rsidR="00DF6297" w:rsidRPr="00E331F8">
        <w:rPr>
          <w:sz w:val="28"/>
          <w:szCs w:val="28"/>
          <w:lang w:val="el-GR"/>
        </w:rPr>
        <w:t>τῶν</w:t>
      </w:r>
      <w:r w:rsidR="00DF6297" w:rsidRPr="00E331F8">
        <w:rPr>
          <w:sz w:val="28"/>
          <w:szCs w:val="28"/>
        </w:rPr>
        <w:t xml:space="preserve"> </w:t>
      </w:r>
      <w:r w:rsidR="00DF6297" w:rsidRPr="00E331F8">
        <w:rPr>
          <w:sz w:val="28"/>
          <w:szCs w:val="28"/>
          <w:lang w:val="el-GR"/>
        </w:rPr>
        <w:t>Φαρισαίων</w:t>
      </w:r>
      <w:r w:rsidR="00DF6297" w:rsidRPr="00E331F8">
        <w:rPr>
          <w:sz w:val="28"/>
          <w:szCs w:val="28"/>
        </w:rPr>
        <w:t xml:space="preserve"> </w:t>
      </w:r>
      <w:r w:rsidRPr="00E331F8">
        <w:rPr>
          <w:snapToGrid w:val="0"/>
          <w:sz w:val="28"/>
          <w:szCs w:val="28"/>
        </w:rPr>
        <w:t>(</w:t>
      </w:r>
      <w:r w:rsidR="00EA7FAB" w:rsidRPr="00E331F8">
        <w:rPr>
          <w:snapToGrid w:val="0"/>
          <w:sz w:val="28"/>
          <w:szCs w:val="28"/>
        </w:rPr>
        <w:t>Jn.</w:t>
      </w:r>
      <w:r w:rsidRPr="00E331F8">
        <w:rPr>
          <w:snapToGrid w:val="0"/>
          <w:sz w:val="28"/>
          <w:szCs w:val="28"/>
        </w:rPr>
        <w:t xml:space="preserve"> 1:24)</w:t>
      </w:r>
    </w:p>
    <w:p w:rsidR="00055267" w:rsidRDefault="00055267">
      <w:pPr>
        <w:pStyle w:val="listnumbered"/>
        <w:rPr>
          <w:sz w:val="28"/>
          <w:szCs w:val="28"/>
        </w:rPr>
      </w:pPr>
    </w:p>
    <w:p w:rsidR="007D29F1" w:rsidRPr="00E331F8" w:rsidRDefault="007D29F1">
      <w:pPr>
        <w:pStyle w:val="listnumbered"/>
        <w:rPr>
          <w:sz w:val="28"/>
          <w:szCs w:val="28"/>
        </w:rPr>
      </w:pPr>
    </w:p>
    <w:p w:rsidR="00055267" w:rsidRPr="00E331F8" w:rsidRDefault="00055267" w:rsidP="00DF6297">
      <w:pPr>
        <w:pStyle w:val="listnumbered"/>
        <w:rPr>
          <w:sz w:val="28"/>
          <w:szCs w:val="28"/>
        </w:rPr>
      </w:pPr>
      <w:r w:rsidRPr="00E331F8">
        <w:rPr>
          <w:sz w:val="28"/>
          <w:szCs w:val="28"/>
        </w:rPr>
        <w:tab/>
        <w:t>7.</w:t>
      </w:r>
      <w:r w:rsidRPr="00E331F8">
        <w:rPr>
          <w:sz w:val="28"/>
          <w:szCs w:val="28"/>
        </w:rPr>
        <w:tab/>
      </w:r>
      <w:r w:rsidR="00DF6297" w:rsidRPr="00E331F8">
        <w:rPr>
          <w:sz w:val="28"/>
          <w:szCs w:val="28"/>
          <w:lang w:val="el-GR"/>
        </w:rPr>
        <w:t>εἰδότες</w:t>
      </w:r>
      <w:r w:rsidR="00DF6297" w:rsidRPr="00E331F8">
        <w:rPr>
          <w:sz w:val="28"/>
          <w:szCs w:val="28"/>
        </w:rPr>
        <w:t xml:space="preserve">, </w:t>
      </w:r>
      <w:r w:rsidR="00DF6297" w:rsidRPr="00E331F8">
        <w:rPr>
          <w:sz w:val="28"/>
          <w:szCs w:val="28"/>
          <w:lang w:val="el-GR"/>
        </w:rPr>
        <w:t>ἀδεφοὶ</w:t>
      </w:r>
      <w:r w:rsidR="00DF6297" w:rsidRPr="00E331F8">
        <w:rPr>
          <w:sz w:val="28"/>
          <w:szCs w:val="28"/>
        </w:rPr>
        <w:t xml:space="preserve"> </w:t>
      </w:r>
      <w:r w:rsidR="00DF6297" w:rsidRPr="00E331F8">
        <w:rPr>
          <w:sz w:val="28"/>
          <w:szCs w:val="28"/>
          <w:lang w:val="el-GR"/>
        </w:rPr>
        <w:t>ἠγαπημένοι</w:t>
      </w:r>
      <w:r w:rsidR="00DF6297" w:rsidRPr="00E331F8">
        <w:rPr>
          <w:sz w:val="28"/>
          <w:szCs w:val="28"/>
        </w:rPr>
        <w:t xml:space="preserve"> </w:t>
      </w:r>
      <w:r w:rsidR="00DF6297" w:rsidRPr="00E331F8">
        <w:rPr>
          <w:sz w:val="28"/>
          <w:szCs w:val="28"/>
          <w:lang w:val="el-GR"/>
        </w:rPr>
        <w:t>ὑπὸ</w:t>
      </w:r>
      <w:r w:rsidR="00DF6297" w:rsidRPr="00E331F8">
        <w:rPr>
          <w:sz w:val="28"/>
          <w:szCs w:val="28"/>
        </w:rPr>
        <w:t xml:space="preserve"> [</w:t>
      </w:r>
      <w:r w:rsidR="00DF6297" w:rsidRPr="00E331F8">
        <w:rPr>
          <w:sz w:val="28"/>
          <w:szCs w:val="28"/>
          <w:lang w:val="el-GR"/>
        </w:rPr>
        <w:t>τοῦ</w:t>
      </w:r>
      <w:r w:rsidR="00DF6297" w:rsidRPr="00E331F8">
        <w:rPr>
          <w:sz w:val="28"/>
          <w:szCs w:val="28"/>
        </w:rPr>
        <w:t xml:space="preserve"> ]</w:t>
      </w:r>
      <w:r w:rsidR="00DF6297" w:rsidRPr="00E331F8">
        <w:rPr>
          <w:sz w:val="28"/>
          <w:szCs w:val="28"/>
          <w:lang w:val="el-GR"/>
        </w:rPr>
        <w:t>θεοῦ</w:t>
      </w:r>
      <w:r w:rsidR="00DF6297" w:rsidRPr="00E331F8">
        <w:rPr>
          <w:sz w:val="28"/>
          <w:szCs w:val="28"/>
        </w:rPr>
        <w:t xml:space="preserve">, </w:t>
      </w:r>
      <w:r w:rsidR="00DF6297" w:rsidRPr="00E331F8">
        <w:rPr>
          <w:sz w:val="28"/>
          <w:szCs w:val="28"/>
          <w:lang w:val="el-GR"/>
        </w:rPr>
        <w:t>τὴν</w:t>
      </w:r>
      <w:r w:rsidR="00DF6297" w:rsidRPr="00E331F8">
        <w:rPr>
          <w:sz w:val="28"/>
          <w:szCs w:val="28"/>
        </w:rPr>
        <w:t xml:space="preserve"> </w:t>
      </w:r>
      <w:r w:rsidR="00DF6297" w:rsidRPr="00E331F8">
        <w:rPr>
          <w:sz w:val="28"/>
          <w:szCs w:val="28"/>
          <w:lang w:val="el-GR"/>
        </w:rPr>
        <w:t>ἐκλογὴν</w:t>
      </w:r>
      <w:r w:rsidR="00DF6297" w:rsidRPr="00E331F8">
        <w:rPr>
          <w:sz w:val="28"/>
          <w:szCs w:val="28"/>
        </w:rPr>
        <w:t xml:space="preserve"> </w:t>
      </w:r>
      <w:r w:rsidRPr="00E331F8">
        <w:rPr>
          <w:snapToGrid w:val="0"/>
          <w:sz w:val="28"/>
          <w:szCs w:val="28"/>
        </w:rPr>
        <w:t xml:space="preserve">(choosing) </w:t>
      </w:r>
      <w:r w:rsidR="00DF6297" w:rsidRPr="00E331F8">
        <w:rPr>
          <w:snapToGrid w:val="0"/>
          <w:sz w:val="28"/>
          <w:szCs w:val="28"/>
          <w:lang w:val="el-GR"/>
        </w:rPr>
        <w:t>ὑμῶν</w:t>
      </w:r>
      <w:r w:rsidRPr="00E331F8">
        <w:rPr>
          <w:sz w:val="28"/>
          <w:szCs w:val="28"/>
        </w:rPr>
        <w:t xml:space="preserve"> </w:t>
      </w:r>
      <w:r w:rsidR="0057495F" w:rsidRPr="00E331F8">
        <w:rPr>
          <w:snapToGrid w:val="0"/>
          <w:sz w:val="28"/>
          <w:szCs w:val="28"/>
        </w:rPr>
        <w:t>(1 </w:t>
      </w:r>
      <w:r w:rsidRPr="00E331F8">
        <w:rPr>
          <w:snapToGrid w:val="0"/>
          <w:sz w:val="28"/>
          <w:szCs w:val="28"/>
        </w:rPr>
        <w:t>Thess</w:t>
      </w:r>
      <w:r w:rsidR="0057495F" w:rsidRPr="00E331F8">
        <w:rPr>
          <w:snapToGrid w:val="0"/>
          <w:sz w:val="28"/>
          <w:szCs w:val="28"/>
        </w:rPr>
        <w:t>.</w:t>
      </w:r>
      <w:r w:rsidRPr="00E331F8">
        <w:rPr>
          <w:snapToGrid w:val="0"/>
          <w:sz w:val="28"/>
          <w:szCs w:val="28"/>
        </w:rPr>
        <w:t xml:space="preserve"> 1:4)</w:t>
      </w:r>
    </w:p>
    <w:p w:rsidR="00055267" w:rsidRDefault="00055267">
      <w:pPr>
        <w:pStyle w:val="listnumbered"/>
        <w:rPr>
          <w:sz w:val="28"/>
          <w:szCs w:val="28"/>
        </w:rPr>
      </w:pPr>
    </w:p>
    <w:p w:rsidR="007D29F1" w:rsidRPr="00E331F8" w:rsidRDefault="007D29F1">
      <w:pPr>
        <w:pStyle w:val="listnumbered"/>
        <w:rPr>
          <w:sz w:val="28"/>
          <w:szCs w:val="28"/>
        </w:rPr>
      </w:pPr>
    </w:p>
    <w:p w:rsidR="00055267" w:rsidRPr="00E331F8" w:rsidRDefault="00055267" w:rsidP="00DF6297">
      <w:pPr>
        <w:pStyle w:val="listnumbered"/>
        <w:rPr>
          <w:sz w:val="28"/>
          <w:szCs w:val="28"/>
        </w:rPr>
      </w:pPr>
      <w:r w:rsidRPr="00E331F8">
        <w:rPr>
          <w:sz w:val="28"/>
          <w:szCs w:val="28"/>
        </w:rPr>
        <w:tab/>
        <w:t>8.</w:t>
      </w:r>
      <w:r w:rsidRPr="00E331F8">
        <w:rPr>
          <w:sz w:val="28"/>
          <w:szCs w:val="28"/>
        </w:rPr>
        <w:tab/>
      </w:r>
      <w:r w:rsidR="00DF6297" w:rsidRPr="00E331F8">
        <w:rPr>
          <w:sz w:val="28"/>
          <w:szCs w:val="28"/>
          <w:lang w:val="el-GR"/>
        </w:rPr>
        <w:t>ἐν</w:t>
      </w:r>
      <w:r w:rsidR="00DF6297" w:rsidRPr="00E331F8">
        <w:rPr>
          <w:sz w:val="28"/>
          <w:szCs w:val="28"/>
        </w:rPr>
        <w:t xml:space="preserve"> </w:t>
      </w:r>
      <w:r w:rsidRPr="00E331F8">
        <w:rPr>
          <w:sz w:val="28"/>
          <w:szCs w:val="28"/>
        </w:rPr>
        <w:t xml:space="preserve"> (by) </w:t>
      </w:r>
      <w:r w:rsidR="00DF6297" w:rsidRPr="00E331F8">
        <w:rPr>
          <w:sz w:val="28"/>
          <w:szCs w:val="28"/>
          <w:lang w:val="el-GR"/>
        </w:rPr>
        <w:t>αὐτῇ</w:t>
      </w:r>
      <w:r w:rsidR="00DF6297" w:rsidRPr="00E331F8">
        <w:rPr>
          <w:sz w:val="28"/>
          <w:szCs w:val="28"/>
        </w:rPr>
        <w:t xml:space="preserve"> </w:t>
      </w:r>
      <w:r w:rsidR="00DF6297" w:rsidRPr="00E331F8">
        <w:rPr>
          <w:sz w:val="28"/>
          <w:szCs w:val="28"/>
          <w:lang w:val="el-GR"/>
        </w:rPr>
        <w:t>εὐλογοῦμεν</w:t>
      </w:r>
      <w:r w:rsidRPr="00E331F8">
        <w:rPr>
          <w:sz w:val="28"/>
          <w:szCs w:val="28"/>
        </w:rPr>
        <w:t xml:space="preserve"> </w:t>
      </w:r>
      <w:r w:rsidRPr="00E331F8">
        <w:rPr>
          <w:snapToGrid w:val="0"/>
          <w:sz w:val="28"/>
          <w:szCs w:val="28"/>
        </w:rPr>
        <w:t xml:space="preserve">(we praise) </w:t>
      </w:r>
      <w:r w:rsidR="00DF6297" w:rsidRPr="00E331F8">
        <w:rPr>
          <w:snapToGrid w:val="0"/>
          <w:sz w:val="28"/>
          <w:szCs w:val="28"/>
          <w:lang w:val="el-GR"/>
        </w:rPr>
        <w:t>τὸν</w:t>
      </w:r>
      <w:r w:rsidR="00DF6297" w:rsidRPr="00E331F8">
        <w:rPr>
          <w:snapToGrid w:val="0"/>
          <w:sz w:val="28"/>
          <w:szCs w:val="28"/>
        </w:rPr>
        <w:t xml:space="preserve"> </w:t>
      </w:r>
      <w:r w:rsidR="00DF6297" w:rsidRPr="00E331F8">
        <w:rPr>
          <w:snapToGrid w:val="0"/>
          <w:sz w:val="28"/>
          <w:szCs w:val="28"/>
          <w:lang w:val="el-GR"/>
        </w:rPr>
        <w:t>κύριον</w:t>
      </w:r>
      <w:r w:rsidR="00DF6297" w:rsidRPr="00E331F8">
        <w:rPr>
          <w:snapToGrid w:val="0"/>
          <w:sz w:val="28"/>
          <w:szCs w:val="28"/>
        </w:rPr>
        <w:t xml:space="preserve"> </w:t>
      </w:r>
      <w:r w:rsidR="00DF6297" w:rsidRPr="00E331F8">
        <w:rPr>
          <w:snapToGrid w:val="0"/>
          <w:sz w:val="28"/>
          <w:szCs w:val="28"/>
          <w:lang w:val="el-GR"/>
        </w:rPr>
        <w:t>καὶ</w:t>
      </w:r>
      <w:r w:rsidR="00DF6297" w:rsidRPr="00E331F8">
        <w:rPr>
          <w:snapToGrid w:val="0"/>
          <w:sz w:val="28"/>
          <w:szCs w:val="28"/>
        </w:rPr>
        <w:t xml:space="preserve"> </w:t>
      </w:r>
      <w:r w:rsidR="00DF6297" w:rsidRPr="00E331F8">
        <w:rPr>
          <w:snapToGrid w:val="0"/>
          <w:sz w:val="28"/>
          <w:szCs w:val="28"/>
          <w:lang w:val="el-GR"/>
        </w:rPr>
        <w:t>πατέρα</w:t>
      </w:r>
      <w:r w:rsidR="00DF6297" w:rsidRPr="00E331F8">
        <w:rPr>
          <w:snapToGrid w:val="0"/>
          <w:sz w:val="28"/>
          <w:szCs w:val="28"/>
        </w:rPr>
        <w:t xml:space="preserve"> </w:t>
      </w:r>
      <w:r w:rsidR="00DF6297" w:rsidRPr="00E331F8">
        <w:rPr>
          <w:snapToGrid w:val="0"/>
          <w:sz w:val="28"/>
          <w:szCs w:val="28"/>
          <w:lang w:val="el-GR"/>
        </w:rPr>
        <w:t>καὶ</w:t>
      </w:r>
      <w:r w:rsidR="00DF6297" w:rsidRPr="00E331F8">
        <w:rPr>
          <w:snapToGrid w:val="0"/>
          <w:sz w:val="28"/>
          <w:szCs w:val="28"/>
        </w:rPr>
        <w:t xml:space="preserve"> </w:t>
      </w:r>
      <w:r w:rsidR="00DF6297" w:rsidRPr="00E331F8">
        <w:rPr>
          <w:snapToGrid w:val="0"/>
          <w:sz w:val="28"/>
          <w:szCs w:val="28"/>
          <w:lang w:val="el-GR"/>
        </w:rPr>
        <w:t>ἐν</w:t>
      </w:r>
      <w:r w:rsidR="00DF6297" w:rsidRPr="00E331F8">
        <w:rPr>
          <w:snapToGrid w:val="0"/>
          <w:sz w:val="28"/>
          <w:szCs w:val="28"/>
        </w:rPr>
        <w:t xml:space="preserve"> </w:t>
      </w:r>
      <w:r w:rsidR="00DF6297" w:rsidRPr="00E331F8">
        <w:rPr>
          <w:snapToGrid w:val="0"/>
          <w:sz w:val="28"/>
          <w:szCs w:val="28"/>
          <w:lang w:val="el-GR"/>
        </w:rPr>
        <w:t>αὐτῇ</w:t>
      </w:r>
      <w:r w:rsidR="00DF6297" w:rsidRPr="00E331F8">
        <w:rPr>
          <w:snapToGrid w:val="0"/>
          <w:sz w:val="28"/>
          <w:szCs w:val="28"/>
        </w:rPr>
        <w:t xml:space="preserve"> </w:t>
      </w:r>
      <w:r w:rsidR="00DF6297" w:rsidRPr="00E331F8">
        <w:rPr>
          <w:snapToGrid w:val="0"/>
          <w:sz w:val="28"/>
          <w:szCs w:val="28"/>
          <w:lang w:val="el-GR"/>
        </w:rPr>
        <w:t>καταρώμεθα</w:t>
      </w:r>
      <w:r w:rsidR="00DF6297" w:rsidRPr="00E331F8">
        <w:rPr>
          <w:snapToGrid w:val="0"/>
          <w:sz w:val="28"/>
          <w:szCs w:val="28"/>
        </w:rPr>
        <w:t xml:space="preserve"> </w:t>
      </w:r>
      <w:r w:rsidRPr="00E331F8">
        <w:rPr>
          <w:snapToGrid w:val="0"/>
          <w:sz w:val="28"/>
          <w:szCs w:val="28"/>
        </w:rPr>
        <w:t xml:space="preserve">(we curse) </w:t>
      </w:r>
      <w:r w:rsidR="00DF6297" w:rsidRPr="00E331F8">
        <w:rPr>
          <w:snapToGrid w:val="0"/>
          <w:sz w:val="28"/>
          <w:szCs w:val="28"/>
          <w:lang w:val="el-GR"/>
        </w:rPr>
        <w:t>τοὺς</w:t>
      </w:r>
      <w:r w:rsidR="00DF6297" w:rsidRPr="00E331F8">
        <w:rPr>
          <w:snapToGrid w:val="0"/>
          <w:sz w:val="28"/>
          <w:szCs w:val="28"/>
        </w:rPr>
        <w:t xml:space="preserve"> </w:t>
      </w:r>
      <w:r w:rsidR="00DF6297" w:rsidRPr="00E331F8">
        <w:rPr>
          <w:snapToGrid w:val="0"/>
          <w:sz w:val="28"/>
          <w:szCs w:val="28"/>
          <w:lang w:val="el-GR"/>
        </w:rPr>
        <w:t>ἀνθρώπους</w:t>
      </w:r>
      <w:r w:rsidR="00DF6297" w:rsidRPr="00E331F8">
        <w:rPr>
          <w:snapToGrid w:val="0"/>
          <w:sz w:val="28"/>
          <w:szCs w:val="28"/>
        </w:rPr>
        <w:t xml:space="preserve"> </w:t>
      </w:r>
      <w:r w:rsidR="00DF6297" w:rsidRPr="00E331F8">
        <w:rPr>
          <w:snapToGrid w:val="0"/>
          <w:sz w:val="28"/>
          <w:szCs w:val="28"/>
          <w:lang w:val="el-GR"/>
        </w:rPr>
        <w:t>τοὺς</w:t>
      </w:r>
      <w:r w:rsidR="00DF6297" w:rsidRPr="00E331F8">
        <w:rPr>
          <w:snapToGrid w:val="0"/>
          <w:sz w:val="28"/>
          <w:szCs w:val="28"/>
        </w:rPr>
        <w:t xml:space="preserve"> </w:t>
      </w:r>
      <w:r w:rsidR="00DF6297" w:rsidRPr="00E331F8">
        <w:rPr>
          <w:snapToGrid w:val="0"/>
          <w:sz w:val="28"/>
          <w:szCs w:val="28"/>
          <w:lang w:val="el-GR"/>
        </w:rPr>
        <w:t>καθ</w:t>
      </w:r>
      <w:r w:rsidR="00DF6297" w:rsidRPr="00E331F8">
        <w:rPr>
          <w:snapToGrid w:val="0"/>
          <w:sz w:val="28"/>
          <w:szCs w:val="28"/>
        </w:rPr>
        <w:t>’</w:t>
      </w:r>
      <w:r w:rsidR="00DF6297" w:rsidRPr="00E331F8">
        <w:rPr>
          <w:snapToGrid w:val="0"/>
          <w:sz w:val="28"/>
          <w:szCs w:val="28"/>
          <w:lang w:val="el-GR"/>
        </w:rPr>
        <w:t>ὁμοίωσιν</w:t>
      </w:r>
      <w:r w:rsidRPr="00E331F8">
        <w:rPr>
          <w:sz w:val="28"/>
          <w:szCs w:val="28"/>
        </w:rPr>
        <w:t xml:space="preserve"> </w:t>
      </w:r>
      <w:r w:rsidRPr="00E331F8">
        <w:rPr>
          <w:snapToGrid w:val="0"/>
          <w:sz w:val="28"/>
          <w:szCs w:val="28"/>
        </w:rPr>
        <w:t xml:space="preserve">(likeness) </w:t>
      </w:r>
      <w:r w:rsidR="00DF6297" w:rsidRPr="00E331F8">
        <w:rPr>
          <w:snapToGrid w:val="0"/>
          <w:sz w:val="28"/>
          <w:szCs w:val="28"/>
          <w:lang w:val="el-GR"/>
        </w:rPr>
        <w:t>θεοῦ</w:t>
      </w:r>
      <w:r w:rsidR="00DF6297" w:rsidRPr="00E331F8">
        <w:rPr>
          <w:snapToGrid w:val="0"/>
          <w:sz w:val="28"/>
          <w:szCs w:val="28"/>
        </w:rPr>
        <w:t xml:space="preserve"> </w:t>
      </w:r>
      <w:r w:rsidR="00DF6297" w:rsidRPr="00E331F8">
        <w:rPr>
          <w:snapToGrid w:val="0"/>
          <w:sz w:val="28"/>
          <w:szCs w:val="28"/>
          <w:lang w:val="el-GR"/>
        </w:rPr>
        <w:t>γεγονότας</w:t>
      </w:r>
      <w:r w:rsidRPr="00E331F8">
        <w:rPr>
          <w:sz w:val="28"/>
          <w:szCs w:val="28"/>
        </w:rPr>
        <w:t xml:space="preserve"> (</w:t>
      </w:r>
      <w:r w:rsidRPr="00E331F8">
        <w:rPr>
          <w:snapToGrid w:val="0"/>
          <w:sz w:val="28"/>
          <w:szCs w:val="28"/>
        </w:rPr>
        <w:t>Jam</w:t>
      </w:r>
      <w:r w:rsidR="0057495F" w:rsidRPr="00E331F8">
        <w:rPr>
          <w:snapToGrid w:val="0"/>
          <w:sz w:val="28"/>
          <w:szCs w:val="28"/>
        </w:rPr>
        <w:t>es</w:t>
      </w:r>
      <w:r w:rsidRPr="00E331F8">
        <w:rPr>
          <w:snapToGrid w:val="0"/>
          <w:sz w:val="28"/>
          <w:szCs w:val="28"/>
        </w:rPr>
        <w:t xml:space="preserve"> 3:9)</w:t>
      </w:r>
    </w:p>
    <w:p w:rsidR="007D29F1" w:rsidRDefault="007D29F1">
      <w:pPr>
        <w:pStyle w:val="listnumbered"/>
        <w:rPr>
          <w:sz w:val="28"/>
          <w:szCs w:val="28"/>
        </w:rPr>
      </w:pPr>
    </w:p>
    <w:p w:rsidR="00055267" w:rsidRDefault="00055267">
      <w:pPr>
        <w:pStyle w:val="listnumbered"/>
        <w:rPr>
          <w:sz w:val="28"/>
          <w:szCs w:val="28"/>
        </w:rPr>
      </w:pPr>
    </w:p>
    <w:p w:rsidR="007D29F1" w:rsidRPr="00E331F8" w:rsidRDefault="007D29F1">
      <w:pPr>
        <w:pStyle w:val="listnumbered"/>
        <w:rPr>
          <w:sz w:val="28"/>
          <w:szCs w:val="28"/>
        </w:rPr>
      </w:pPr>
    </w:p>
    <w:p w:rsidR="00055267" w:rsidRPr="00E331F8" w:rsidRDefault="00055267" w:rsidP="00DF6297">
      <w:pPr>
        <w:pStyle w:val="listnumbered"/>
        <w:rPr>
          <w:sz w:val="28"/>
          <w:szCs w:val="28"/>
        </w:rPr>
      </w:pPr>
      <w:r w:rsidRPr="00E331F8">
        <w:rPr>
          <w:sz w:val="28"/>
          <w:szCs w:val="28"/>
        </w:rPr>
        <w:tab/>
        <w:t>9.</w:t>
      </w:r>
      <w:r w:rsidRPr="00E331F8">
        <w:rPr>
          <w:sz w:val="28"/>
          <w:szCs w:val="28"/>
        </w:rPr>
        <w:tab/>
      </w:r>
      <w:r w:rsidR="00DF6297" w:rsidRPr="00E331F8">
        <w:rPr>
          <w:sz w:val="28"/>
          <w:szCs w:val="28"/>
          <w:lang w:val="el-GR"/>
        </w:rPr>
        <w:t>καὶ</w:t>
      </w:r>
      <w:r w:rsidR="00DF6297" w:rsidRPr="00E331F8">
        <w:rPr>
          <w:sz w:val="28"/>
          <w:szCs w:val="28"/>
        </w:rPr>
        <w:t xml:space="preserve"> </w:t>
      </w:r>
      <w:r w:rsidR="00DF6297" w:rsidRPr="00E331F8">
        <w:rPr>
          <w:sz w:val="28"/>
          <w:szCs w:val="28"/>
          <w:lang w:val="el-GR"/>
        </w:rPr>
        <w:t>ἔχει</w:t>
      </w:r>
      <w:r w:rsidR="00DF6297" w:rsidRPr="00E331F8">
        <w:rPr>
          <w:sz w:val="28"/>
          <w:szCs w:val="28"/>
        </w:rPr>
        <w:t xml:space="preserve"> </w:t>
      </w:r>
      <w:r w:rsidR="00DF6297" w:rsidRPr="00E331F8">
        <w:rPr>
          <w:sz w:val="28"/>
          <w:szCs w:val="28"/>
          <w:lang w:val="el-GR"/>
        </w:rPr>
        <w:t>ἐπὶ</w:t>
      </w:r>
      <w:r w:rsidR="00DF6297" w:rsidRPr="00E331F8">
        <w:rPr>
          <w:sz w:val="28"/>
          <w:szCs w:val="28"/>
        </w:rPr>
        <w:t xml:space="preserve"> </w:t>
      </w:r>
      <w:r w:rsidR="00DF6297" w:rsidRPr="00E331F8">
        <w:rPr>
          <w:sz w:val="28"/>
          <w:szCs w:val="28"/>
          <w:lang w:val="el-GR"/>
        </w:rPr>
        <w:t>τὸ</w:t>
      </w:r>
      <w:r w:rsidR="00DF6297" w:rsidRPr="00E331F8">
        <w:rPr>
          <w:sz w:val="28"/>
          <w:szCs w:val="28"/>
        </w:rPr>
        <w:t xml:space="preserve"> </w:t>
      </w:r>
      <w:r w:rsidR="00DF6297" w:rsidRPr="00E331F8">
        <w:rPr>
          <w:sz w:val="28"/>
          <w:szCs w:val="28"/>
          <w:lang w:val="el-GR"/>
        </w:rPr>
        <w:t>ἱμάτιον</w:t>
      </w:r>
      <w:r w:rsidRPr="00E331F8">
        <w:rPr>
          <w:sz w:val="28"/>
          <w:szCs w:val="28"/>
        </w:rPr>
        <w:t xml:space="preserve"> </w:t>
      </w:r>
      <w:r w:rsidRPr="00E331F8">
        <w:rPr>
          <w:snapToGrid w:val="0"/>
          <w:sz w:val="28"/>
          <w:szCs w:val="28"/>
        </w:rPr>
        <w:t xml:space="preserve">(garment) </w:t>
      </w:r>
      <w:r w:rsidR="00DF6297" w:rsidRPr="00E331F8">
        <w:rPr>
          <w:snapToGrid w:val="0"/>
          <w:sz w:val="28"/>
          <w:szCs w:val="28"/>
          <w:lang w:val="el-GR"/>
        </w:rPr>
        <w:t>καὶ</w:t>
      </w:r>
      <w:r w:rsidR="00DF6297" w:rsidRPr="00E331F8">
        <w:rPr>
          <w:snapToGrid w:val="0"/>
          <w:sz w:val="28"/>
          <w:szCs w:val="28"/>
        </w:rPr>
        <w:t xml:space="preserve"> </w:t>
      </w:r>
      <w:r w:rsidR="00DF6297" w:rsidRPr="00E331F8">
        <w:rPr>
          <w:snapToGrid w:val="0"/>
          <w:sz w:val="28"/>
          <w:szCs w:val="28"/>
          <w:lang w:val="el-GR"/>
        </w:rPr>
        <w:t>ἐπὶ</w:t>
      </w:r>
      <w:r w:rsidR="00DF6297" w:rsidRPr="00E331F8">
        <w:rPr>
          <w:snapToGrid w:val="0"/>
          <w:sz w:val="28"/>
          <w:szCs w:val="28"/>
        </w:rPr>
        <w:t xml:space="preserve"> </w:t>
      </w:r>
      <w:r w:rsidR="00DF6297" w:rsidRPr="00E331F8">
        <w:rPr>
          <w:snapToGrid w:val="0"/>
          <w:sz w:val="28"/>
          <w:szCs w:val="28"/>
          <w:lang w:val="el-GR"/>
        </w:rPr>
        <w:t>τὸν</w:t>
      </w:r>
      <w:r w:rsidR="00DF6297" w:rsidRPr="00E331F8">
        <w:rPr>
          <w:snapToGrid w:val="0"/>
          <w:sz w:val="28"/>
          <w:szCs w:val="28"/>
        </w:rPr>
        <w:t xml:space="preserve"> </w:t>
      </w:r>
      <w:r w:rsidR="00DF6297" w:rsidRPr="00E331F8">
        <w:rPr>
          <w:snapToGrid w:val="0"/>
          <w:sz w:val="28"/>
          <w:szCs w:val="28"/>
          <w:lang w:val="el-GR"/>
        </w:rPr>
        <w:t>μηρὸν</w:t>
      </w:r>
      <w:r w:rsidR="00DF6297" w:rsidRPr="00E331F8">
        <w:rPr>
          <w:snapToGrid w:val="0"/>
          <w:sz w:val="28"/>
          <w:szCs w:val="28"/>
        </w:rPr>
        <w:t xml:space="preserve"> </w:t>
      </w:r>
      <w:r w:rsidRPr="00E331F8">
        <w:rPr>
          <w:snapToGrid w:val="0"/>
          <w:sz w:val="28"/>
          <w:szCs w:val="28"/>
        </w:rPr>
        <w:t xml:space="preserve">(thigh) </w:t>
      </w:r>
      <w:r w:rsidR="00DF6297" w:rsidRPr="00E331F8">
        <w:rPr>
          <w:snapToGrid w:val="0"/>
          <w:sz w:val="28"/>
          <w:szCs w:val="28"/>
          <w:lang w:val="el-GR"/>
        </w:rPr>
        <w:t>αὐτοῦ</w:t>
      </w:r>
      <w:r w:rsidR="00DF6297" w:rsidRPr="00E331F8">
        <w:rPr>
          <w:snapToGrid w:val="0"/>
          <w:sz w:val="28"/>
          <w:szCs w:val="28"/>
        </w:rPr>
        <w:t xml:space="preserve"> </w:t>
      </w:r>
      <w:r w:rsidR="00DF6297" w:rsidRPr="00E331F8">
        <w:rPr>
          <w:snapToGrid w:val="0"/>
          <w:sz w:val="28"/>
          <w:szCs w:val="28"/>
          <w:lang w:val="el-GR"/>
        </w:rPr>
        <w:t>ὄνομα</w:t>
      </w:r>
      <w:r w:rsidR="00DF6297" w:rsidRPr="00E331F8">
        <w:rPr>
          <w:snapToGrid w:val="0"/>
          <w:sz w:val="28"/>
          <w:szCs w:val="28"/>
        </w:rPr>
        <w:t xml:space="preserve"> </w:t>
      </w:r>
      <w:r w:rsidR="00DF6297" w:rsidRPr="00E331F8">
        <w:rPr>
          <w:snapToGrid w:val="0"/>
          <w:sz w:val="28"/>
          <w:szCs w:val="28"/>
          <w:lang w:val="el-GR"/>
        </w:rPr>
        <w:t>γεγραμμένον·</w:t>
      </w:r>
      <w:r w:rsidR="00DF6297" w:rsidRPr="00E331F8">
        <w:rPr>
          <w:snapToGrid w:val="0"/>
          <w:sz w:val="28"/>
          <w:szCs w:val="28"/>
        </w:rPr>
        <w:t xml:space="preserve"> </w:t>
      </w:r>
      <w:r w:rsidR="00DF6297" w:rsidRPr="00E331F8">
        <w:rPr>
          <w:snapToGrid w:val="0"/>
          <w:sz w:val="28"/>
          <w:szCs w:val="28"/>
          <w:lang w:val="el-GR"/>
        </w:rPr>
        <w:t>Βασιλεὺς</w:t>
      </w:r>
      <w:r w:rsidR="00DF6297" w:rsidRPr="00E331F8">
        <w:rPr>
          <w:snapToGrid w:val="0"/>
          <w:sz w:val="28"/>
          <w:szCs w:val="28"/>
        </w:rPr>
        <w:t xml:space="preserve"> </w:t>
      </w:r>
      <w:r w:rsidR="00DF6297" w:rsidRPr="00E331F8">
        <w:rPr>
          <w:snapToGrid w:val="0"/>
          <w:sz w:val="28"/>
          <w:szCs w:val="28"/>
          <w:lang w:val="el-GR"/>
        </w:rPr>
        <w:t>βασιλέων</w:t>
      </w:r>
      <w:r w:rsidR="00DF6297" w:rsidRPr="00E331F8">
        <w:rPr>
          <w:snapToGrid w:val="0"/>
          <w:sz w:val="28"/>
          <w:szCs w:val="28"/>
        </w:rPr>
        <w:t xml:space="preserve"> </w:t>
      </w:r>
      <w:r w:rsidR="00DF6297" w:rsidRPr="00E331F8">
        <w:rPr>
          <w:snapToGrid w:val="0"/>
          <w:sz w:val="28"/>
          <w:szCs w:val="28"/>
          <w:lang w:val="el-GR"/>
        </w:rPr>
        <w:t>καὶ</w:t>
      </w:r>
      <w:r w:rsidR="00DF6297" w:rsidRPr="00E331F8">
        <w:rPr>
          <w:snapToGrid w:val="0"/>
          <w:sz w:val="28"/>
          <w:szCs w:val="28"/>
        </w:rPr>
        <w:t xml:space="preserve"> </w:t>
      </w:r>
      <w:r w:rsidR="00DF6297" w:rsidRPr="00E331F8">
        <w:rPr>
          <w:snapToGrid w:val="0"/>
          <w:sz w:val="28"/>
          <w:szCs w:val="28"/>
          <w:lang w:val="el-GR"/>
        </w:rPr>
        <w:t>κύριος</w:t>
      </w:r>
      <w:r w:rsidR="00DF6297" w:rsidRPr="00E331F8">
        <w:rPr>
          <w:snapToGrid w:val="0"/>
          <w:sz w:val="28"/>
          <w:szCs w:val="28"/>
        </w:rPr>
        <w:t xml:space="preserve"> </w:t>
      </w:r>
      <w:r w:rsidR="00DF6297" w:rsidRPr="00E331F8">
        <w:rPr>
          <w:snapToGrid w:val="0"/>
          <w:sz w:val="28"/>
          <w:szCs w:val="28"/>
          <w:lang w:val="el-GR"/>
        </w:rPr>
        <w:t>κυρίων</w:t>
      </w:r>
      <w:r w:rsidR="00DF6297" w:rsidRPr="00E331F8">
        <w:rPr>
          <w:snapToGrid w:val="0"/>
          <w:sz w:val="28"/>
          <w:szCs w:val="28"/>
        </w:rPr>
        <w:t xml:space="preserve"> </w:t>
      </w:r>
      <w:r w:rsidR="00DF6297" w:rsidRPr="00E331F8">
        <w:rPr>
          <w:snapToGrid w:val="0"/>
          <w:sz w:val="28"/>
          <w:szCs w:val="28"/>
        </w:rPr>
        <w:br/>
      </w:r>
      <w:r w:rsidRPr="00E331F8">
        <w:rPr>
          <w:snapToGrid w:val="0"/>
          <w:sz w:val="28"/>
          <w:szCs w:val="28"/>
        </w:rPr>
        <w:t>(</w:t>
      </w:r>
      <w:r w:rsidR="009611CA" w:rsidRPr="00E331F8">
        <w:rPr>
          <w:snapToGrid w:val="0"/>
          <w:sz w:val="28"/>
          <w:szCs w:val="28"/>
        </w:rPr>
        <w:t xml:space="preserve">Rev. </w:t>
      </w:r>
      <w:r w:rsidRPr="00E331F8">
        <w:rPr>
          <w:snapToGrid w:val="0"/>
          <w:sz w:val="28"/>
          <w:szCs w:val="28"/>
        </w:rPr>
        <w:t>19:16)</w:t>
      </w:r>
    </w:p>
    <w:p w:rsidR="007D29F1" w:rsidRDefault="007D29F1">
      <w:pPr>
        <w:pStyle w:val="listnumbered"/>
        <w:rPr>
          <w:sz w:val="28"/>
          <w:szCs w:val="28"/>
        </w:rPr>
      </w:pPr>
    </w:p>
    <w:p w:rsidR="00055267" w:rsidRDefault="00055267">
      <w:pPr>
        <w:pStyle w:val="listnumbered"/>
        <w:rPr>
          <w:sz w:val="28"/>
          <w:szCs w:val="28"/>
        </w:rPr>
      </w:pPr>
    </w:p>
    <w:p w:rsidR="007D29F1" w:rsidRPr="00E331F8" w:rsidRDefault="007D29F1">
      <w:pPr>
        <w:pStyle w:val="listnumbered"/>
        <w:rPr>
          <w:sz w:val="28"/>
          <w:szCs w:val="28"/>
        </w:rPr>
      </w:pPr>
    </w:p>
    <w:p w:rsidR="00D269DF" w:rsidRPr="00E331F8" w:rsidRDefault="00055267">
      <w:pPr>
        <w:pStyle w:val="listnumbered"/>
        <w:rPr>
          <w:sz w:val="28"/>
          <w:szCs w:val="28"/>
        </w:rPr>
      </w:pPr>
      <w:r w:rsidRPr="00E331F8">
        <w:rPr>
          <w:sz w:val="28"/>
          <w:szCs w:val="28"/>
        </w:rPr>
        <w:tab/>
      </w:r>
    </w:p>
    <w:p w:rsidR="00055267" w:rsidRPr="00E331F8" w:rsidRDefault="00D269DF" w:rsidP="00DF6297">
      <w:pPr>
        <w:pStyle w:val="listnumbered"/>
        <w:rPr>
          <w:sz w:val="28"/>
          <w:szCs w:val="28"/>
          <w:lang w:val="el-GR"/>
        </w:rPr>
      </w:pPr>
      <w:r w:rsidRPr="007D29F1">
        <w:rPr>
          <w:sz w:val="28"/>
          <w:szCs w:val="28"/>
        </w:rPr>
        <w:br w:type="page"/>
        <w:t xml:space="preserve">  </w:t>
      </w:r>
      <w:r w:rsidR="00055267" w:rsidRPr="00E331F8">
        <w:rPr>
          <w:sz w:val="28"/>
          <w:szCs w:val="28"/>
          <w:lang w:val="el-GR"/>
        </w:rPr>
        <w:t>10.</w:t>
      </w:r>
      <w:r w:rsidR="00055267" w:rsidRPr="00E331F8">
        <w:rPr>
          <w:sz w:val="28"/>
          <w:szCs w:val="28"/>
          <w:lang w:val="el-GR"/>
        </w:rPr>
        <w:tab/>
      </w:r>
      <w:r w:rsidR="00DF6297" w:rsidRPr="00E331F8">
        <w:rPr>
          <w:sz w:val="28"/>
          <w:szCs w:val="28"/>
          <w:lang w:val="el-GR"/>
        </w:rPr>
        <w:t>ἔλεγεν δὲ πρὸς τοὺς κεκλημένους παραβολήν</w:t>
      </w:r>
      <w:r w:rsidR="00055267" w:rsidRPr="00E331F8">
        <w:rPr>
          <w:sz w:val="28"/>
          <w:szCs w:val="28"/>
          <w:lang w:val="el-GR"/>
        </w:rPr>
        <w:t xml:space="preserve"> </w:t>
      </w:r>
      <w:r w:rsidR="00055267" w:rsidRPr="00E331F8">
        <w:rPr>
          <w:snapToGrid w:val="0"/>
          <w:sz w:val="28"/>
          <w:szCs w:val="28"/>
          <w:lang w:val="el-GR"/>
        </w:rPr>
        <w:t>(</w:t>
      </w:r>
      <w:r w:rsidR="00EA7FAB" w:rsidRPr="00E331F8">
        <w:rPr>
          <w:snapToGrid w:val="0"/>
          <w:sz w:val="28"/>
          <w:szCs w:val="28"/>
        </w:rPr>
        <w:t>Lk</w:t>
      </w:r>
      <w:r w:rsidR="00EA7FAB" w:rsidRPr="00E331F8">
        <w:rPr>
          <w:snapToGrid w:val="0"/>
          <w:sz w:val="28"/>
          <w:szCs w:val="28"/>
          <w:lang w:val="el-GR"/>
        </w:rPr>
        <w:t>.</w:t>
      </w:r>
      <w:r w:rsidR="00055267" w:rsidRPr="00E331F8">
        <w:rPr>
          <w:snapToGrid w:val="0"/>
          <w:sz w:val="28"/>
          <w:szCs w:val="28"/>
          <w:lang w:val="el-GR"/>
        </w:rPr>
        <w:t xml:space="preserve"> 14:7)</w:t>
      </w:r>
    </w:p>
    <w:p w:rsidR="00055267" w:rsidRPr="007D29F1" w:rsidRDefault="007D29F1">
      <w:pPr>
        <w:pStyle w:val="listnumbered"/>
        <w:rPr>
          <w:sz w:val="28"/>
          <w:szCs w:val="28"/>
        </w:rPr>
      </w:pPr>
      <w:r>
        <w:rPr>
          <w:sz w:val="28"/>
          <w:szCs w:val="28"/>
        </w:rPr>
        <w:t xml:space="preserve"> </w:t>
      </w:r>
    </w:p>
    <w:p w:rsidR="00055267" w:rsidRPr="00E331F8" w:rsidRDefault="00055267">
      <w:pPr>
        <w:pStyle w:val="listnumbered"/>
        <w:rPr>
          <w:sz w:val="28"/>
          <w:szCs w:val="28"/>
        </w:rPr>
      </w:pPr>
    </w:p>
    <w:p w:rsidR="00055267" w:rsidRPr="00E331F8" w:rsidRDefault="00055267" w:rsidP="00DF6297">
      <w:pPr>
        <w:pStyle w:val="listnumbered"/>
        <w:rPr>
          <w:sz w:val="28"/>
          <w:szCs w:val="28"/>
        </w:rPr>
      </w:pPr>
      <w:r w:rsidRPr="00E331F8">
        <w:rPr>
          <w:sz w:val="28"/>
          <w:szCs w:val="28"/>
        </w:rPr>
        <w:tab/>
        <w:t>11.</w:t>
      </w:r>
      <w:r w:rsidRPr="00E331F8">
        <w:rPr>
          <w:sz w:val="28"/>
          <w:szCs w:val="28"/>
        </w:rPr>
        <w:tab/>
      </w:r>
      <w:r w:rsidR="00DF6297" w:rsidRPr="00E331F8">
        <w:rPr>
          <w:sz w:val="28"/>
          <w:szCs w:val="28"/>
          <w:lang w:val="el-GR"/>
        </w:rPr>
        <w:t>πᾶς</w:t>
      </w:r>
      <w:r w:rsidR="00DF6297" w:rsidRPr="00E331F8">
        <w:rPr>
          <w:sz w:val="28"/>
          <w:szCs w:val="28"/>
        </w:rPr>
        <w:t xml:space="preserve"> </w:t>
      </w:r>
      <w:r w:rsidR="00DF6297" w:rsidRPr="00E331F8">
        <w:rPr>
          <w:sz w:val="28"/>
          <w:szCs w:val="28"/>
          <w:lang w:val="el-GR"/>
        </w:rPr>
        <w:t>ὁ</w:t>
      </w:r>
      <w:r w:rsidR="00DF6297" w:rsidRPr="00E331F8">
        <w:rPr>
          <w:sz w:val="28"/>
          <w:szCs w:val="28"/>
        </w:rPr>
        <w:t xml:space="preserve"> </w:t>
      </w:r>
      <w:r w:rsidR="00DF6297" w:rsidRPr="00E331F8">
        <w:rPr>
          <w:sz w:val="28"/>
          <w:szCs w:val="28"/>
          <w:lang w:val="el-GR"/>
        </w:rPr>
        <w:t>γεγεννημένος</w:t>
      </w:r>
      <w:r w:rsidR="00DF6297" w:rsidRPr="00E331F8">
        <w:rPr>
          <w:sz w:val="28"/>
          <w:szCs w:val="28"/>
        </w:rPr>
        <w:t xml:space="preserve"> </w:t>
      </w:r>
      <w:r w:rsidR="00DF6297" w:rsidRPr="00E331F8">
        <w:rPr>
          <w:sz w:val="28"/>
          <w:szCs w:val="28"/>
          <w:lang w:val="el-GR"/>
        </w:rPr>
        <w:t>ἐκ</w:t>
      </w:r>
      <w:r w:rsidR="00DF6297" w:rsidRPr="00E331F8">
        <w:rPr>
          <w:sz w:val="28"/>
          <w:szCs w:val="28"/>
        </w:rPr>
        <w:t xml:space="preserve"> </w:t>
      </w:r>
      <w:r w:rsidR="00DF6297" w:rsidRPr="00E331F8">
        <w:rPr>
          <w:sz w:val="28"/>
          <w:szCs w:val="28"/>
          <w:lang w:val="el-GR"/>
        </w:rPr>
        <w:t>τοῦ</w:t>
      </w:r>
      <w:r w:rsidR="00DF6297" w:rsidRPr="00E331F8">
        <w:rPr>
          <w:sz w:val="28"/>
          <w:szCs w:val="28"/>
        </w:rPr>
        <w:t xml:space="preserve"> </w:t>
      </w:r>
      <w:r w:rsidR="00DF6297" w:rsidRPr="00E331F8">
        <w:rPr>
          <w:sz w:val="28"/>
          <w:szCs w:val="28"/>
          <w:lang w:val="el-GR"/>
        </w:rPr>
        <w:t>θεοῦ</w:t>
      </w:r>
      <w:r w:rsidR="00DF6297" w:rsidRPr="00E331F8">
        <w:rPr>
          <w:sz w:val="28"/>
          <w:szCs w:val="28"/>
        </w:rPr>
        <w:t xml:space="preserve"> </w:t>
      </w:r>
      <w:r w:rsidR="00DF6297" w:rsidRPr="00E331F8">
        <w:rPr>
          <w:sz w:val="28"/>
          <w:szCs w:val="28"/>
          <w:lang w:val="el-GR"/>
        </w:rPr>
        <w:t>ἁμαρτίαν</w:t>
      </w:r>
      <w:r w:rsidR="00DF6297" w:rsidRPr="00E331F8">
        <w:rPr>
          <w:sz w:val="28"/>
          <w:szCs w:val="28"/>
        </w:rPr>
        <w:t xml:space="preserve"> </w:t>
      </w:r>
      <w:r w:rsidR="00DF6297" w:rsidRPr="00E331F8">
        <w:rPr>
          <w:sz w:val="28"/>
          <w:szCs w:val="28"/>
          <w:lang w:val="el-GR"/>
        </w:rPr>
        <w:t>οὐ</w:t>
      </w:r>
      <w:r w:rsidR="00DF6297" w:rsidRPr="00E331F8">
        <w:rPr>
          <w:sz w:val="28"/>
          <w:szCs w:val="28"/>
        </w:rPr>
        <w:t xml:space="preserve"> </w:t>
      </w:r>
      <w:r w:rsidR="00DF6297" w:rsidRPr="00E331F8">
        <w:rPr>
          <w:sz w:val="28"/>
          <w:szCs w:val="28"/>
          <w:lang w:val="el-GR"/>
        </w:rPr>
        <w:t>ποιεῖ</w:t>
      </w:r>
      <w:r w:rsidR="00DF6297" w:rsidRPr="00E331F8">
        <w:rPr>
          <w:sz w:val="28"/>
          <w:szCs w:val="28"/>
        </w:rPr>
        <w:t xml:space="preserve">, </w:t>
      </w:r>
      <w:r w:rsidR="00DF6297" w:rsidRPr="00E331F8">
        <w:rPr>
          <w:sz w:val="28"/>
          <w:szCs w:val="28"/>
          <w:lang w:val="el-GR"/>
        </w:rPr>
        <w:t>ὅτι</w:t>
      </w:r>
      <w:r w:rsidR="00DF6297" w:rsidRPr="00E331F8">
        <w:rPr>
          <w:sz w:val="28"/>
          <w:szCs w:val="28"/>
        </w:rPr>
        <w:t xml:space="preserve"> </w:t>
      </w:r>
      <w:r w:rsidR="00DF6297" w:rsidRPr="00E331F8">
        <w:rPr>
          <w:sz w:val="28"/>
          <w:szCs w:val="28"/>
          <w:lang w:val="el-GR"/>
        </w:rPr>
        <w:t>σπέρμα</w:t>
      </w:r>
      <w:r w:rsidR="00DF6297" w:rsidRPr="00E331F8">
        <w:rPr>
          <w:sz w:val="28"/>
          <w:szCs w:val="28"/>
        </w:rPr>
        <w:t xml:space="preserve"> </w:t>
      </w:r>
      <w:r w:rsidRPr="00E331F8">
        <w:rPr>
          <w:sz w:val="28"/>
          <w:szCs w:val="28"/>
        </w:rPr>
        <w:t xml:space="preserve">(seed) </w:t>
      </w:r>
      <w:r w:rsidR="00DF6297" w:rsidRPr="00E331F8">
        <w:rPr>
          <w:sz w:val="28"/>
          <w:szCs w:val="28"/>
          <w:lang w:val="el-GR"/>
        </w:rPr>
        <w:t>αὐτοῦ</w:t>
      </w:r>
      <w:r w:rsidR="00DF6297" w:rsidRPr="00E331F8">
        <w:rPr>
          <w:sz w:val="28"/>
          <w:szCs w:val="28"/>
        </w:rPr>
        <w:t xml:space="preserve"> </w:t>
      </w:r>
      <w:r w:rsidR="00DF6297" w:rsidRPr="00E331F8">
        <w:rPr>
          <w:sz w:val="28"/>
          <w:szCs w:val="28"/>
          <w:lang w:val="el-GR"/>
        </w:rPr>
        <w:t>ἐν</w:t>
      </w:r>
      <w:r w:rsidR="00DF6297" w:rsidRPr="00E331F8">
        <w:rPr>
          <w:sz w:val="28"/>
          <w:szCs w:val="28"/>
        </w:rPr>
        <w:t xml:space="preserve"> </w:t>
      </w:r>
      <w:r w:rsidR="00DF6297" w:rsidRPr="00E331F8">
        <w:rPr>
          <w:sz w:val="28"/>
          <w:szCs w:val="28"/>
          <w:lang w:val="el-GR"/>
        </w:rPr>
        <w:t>αὐτῷ</w:t>
      </w:r>
      <w:r w:rsidR="00DF6297" w:rsidRPr="00E331F8">
        <w:rPr>
          <w:sz w:val="28"/>
          <w:szCs w:val="28"/>
        </w:rPr>
        <w:t xml:space="preserve"> </w:t>
      </w:r>
      <w:r w:rsidR="00DF6297" w:rsidRPr="00E331F8">
        <w:rPr>
          <w:sz w:val="28"/>
          <w:szCs w:val="28"/>
          <w:lang w:val="el-GR"/>
        </w:rPr>
        <w:t>μένει</w:t>
      </w:r>
      <w:r w:rsidR="00DF6297" w:rsidRPr="00E331F8">
        <w:rPr>
          <w:sz w:val="28"/>
          <w:szCs w:val="28"/>
        </w:rPr>
        <w:t xml:space="preserve">, </w:t>
      </w:r>
      <w:r w:rsidR="00DF6297" w:rsidRPr="00E331F8">
        <w:rPr>
          <w:sz w:val="28"/>
          <w:szCs w:val="28"/>
          <w:lang w:val="el-GR"/>
        </w:rPr>
        <w:t>καὶ</w:t>
      </w:r>
      <w:r w:rsidR="00DF6297" w:rsidRPr="00E331F8">
        <w:rPr>
          <w:sz w:val="28"/>
          <w:szCs w:val="28"/>
        </w:rPr>
        <w:t xml:space="preserve"> </w:t>
      </w:r>
      <w:r w:rsidR="00DF6297" w:rsidRPr="00E331F8">
        <w:rPr>
          <w:sz w:val="28"/>
          <w:szCs w:val="28"/>
          <w:lang w:val="el-GR"/>
        </w:rPr>
        <w:t>οὐ</w:t>
      </w:r>
      <w:r w:rsidR="00DF6297" w:rsidRPr="00E331F8">
        <w:rPr>
          <w:sz w:val="28"/>
          <w:szCs w:val="28"/>
        </w:rPr>
        <w:t xml:space="preserve"> </w:t>
      </w:r>
      <w:r w:rsidR="00DF6297" w:rsidRPr="00E331F8">
        <w:rPr>
          <w:sz w:val="28"/>
          <w:szCs w:val="28"/>
          <w:lang w:val="el-GR"/>
        </w:rPr>
        <w:t>δύναται</w:t>
      </w:r>
      <w:r w:rsidR="00DF6297" w:rsidRPr="00E331F8">
        <w:rPr>
          <w:sz w:val="28"/>
          <w:szCs w:val="28"/>
        </w:rPr>
        <w:t xml:space="preserve"> </w:t>
      </w:r>
      <w:r w:rsidR="00DF6297" w:rsidRPr="00E331F8">
        <w:rPr>
          <w:sz w:val="28"/>
          <w:szCs w:val="28"/>
          <w:lang w:val="el-GR"/>
        </w:rPr>
        <w:t>ἁμαρτάνειν</w:t>
      </w:r>
      <w:r w:rsidRPr="00E331F8">
        <w:rPr>
          <w:sz w:val="28"/>
          <w:szCs w:val="28"/>
        </w:rPr>
        <w:t xml:space="preserve"> </w:t>
      </w:r>
      <w:r w:rsidRPr="00E331F8">
        <w:rPr>
          <w:snapToGrid w:val="0"/>
          <w:sz w:val="28"/>
          <w:szCs w:val="28"/>
        </w:rPr>
        <w:t xml:space="preserve">(to sin), </w:t>
      </w:r>
      <w:r w:rsidR="00DF6297" w:rsidRPr="00E331F8">
        <w:rPr>
          <w:snapToGrid w:val="0"/>
          <w:sz w:val="28"/>
          <w:szCs w:val="28"/>
          <w:lang w:val="el-GR"/>
        </w:rPr>
        <w:t>ὁτι</w:t>
      </w:r>
      <w:r w:rsidR="00DF6297" w:rsidRPr="00E331F8">
        <w:rPr>
          <w:snapToGrid w:val="0"/>
          <w:sz w:val="28"/>
          <w:szCs w:val="28"/>
        </w:rPr>
        <w:t xml:space="preserve"> </w:t>
      </w:r>
      <w:r w:rsidR="00DF6297" w:rsidRPr="00E331F8">
        <w:rPr>
          <w:snapToGrid w:val="0"/>
          <w:sz w:val="28"/>
          <w:szCs w:val="28"/>
          <w:lang w:val="el-GR"/>
        </w:rPr>
        <w:t>ἐκ</w:t>
      </w:r>
      <w:r w:rsidR="00DF6297" w:rsidRPr="00E331F8">
        <w:rPr>
          <w:snapToGrid w:val="0"/>
          <w:sz w:val="28"/>
          <w:szCs w:val="28"/>
        </w:rPr>
        <w:t xml:space="preserve"> </w:t>
      </w:r>
      <w:r w:rsidR="00DF6297" w:rsidRPr="00E331F8">
        <w:rPr>
          <w:snapToGrid w:val="0"/>
          <w:sz w:val="28"/>
          <w:szCs w:val="28"/>
          <w:lang w:val="el-GR"/>
        </w:rPr>
        <w:t>τοῦ</w:t>
      </w:r>
      <w:r w:rsidR="00DF6297" w:rsidRPr="00E331F8">
        <w:rPr>
          <w:snapToGrid w:val="0"/>
          <w:sz w:val="28"/>
          <w:szCs w:val="28"/>
        </w:rPr>
        <w:t xml:space="preserve"> </w:t>
      </w:r>
      <w:r w:rsidR="00DF6297" w:rsidRPr="00E331F8">
        <w:rPr>
          <w:snapToGrid w:val="0"/>
          <w:sz w:val="28"/>
          <w:szCs w:val="28"/>
          <w:lang w:val="el-GR"/>
        </w:rPr>
        <w:t>θεοῦ</w:t>
      </w:r>
      <w:r w:rsidR="00DF6297" w:rsidRPr="00E331F8">
        <w:rPr>
          <w:snapToGrid w:val="0"/>
          <w:sz w:val="28"/>
          <w:szCs w:val="28"/>
        </w:rPr>
        <w:t xml:space="preserve"> </w:t>
      </w:r>
      <w:r w:rsidR="00DF6297" w:rsidRPr="00E331F8">
        <w:rPr>
          <w:snapToGrid w:val="0"/>
          <w:sz w:val="28"/>
          <w:szCs w:val="28"/>
          <w:lang w:val="el-GR"/>
        </w:rPr>
        <w:t>γεγέννηται</w:t>
      </w:r>
      <w:r w:rsidRPr="00E331F8">
        <w:rPr>
          <w:sz w:val="28"/>
          <w:szCs w:val="28"/>
        </w:rPr>
        <w:t xml:space="preserve"> </w:t>
      </w:r>
      <w:r w:rsidRPr="00E331F8">
        <w:rPr>
          <w:snapToGrid w:val="0"/>
          <w:sz w:val="28"/>
          <w:szCs w:val="28"/>
        </w:rPr>
        <w:t>(</w:t>
      </w:r>
      <w:r w:rsidR="001F3F4A" w:rsidRPr="00E331F8">
        <w:rPr>
          <w:snapToGrid w:val="0"/>
          <w:sz w:val="28"/>
          <w:szCs w:val="28"/>
        </w:rPr>
        <w:t>1 Jn.</w:t>
      </w:r>
      <w:r w:rsidRPr="00E331F8">
        <w:rPr>
          <w:snapToGrid w:val="0"/>
          <w:sz w:val="28"/>
          <w:szCs w:val="28"/>
        </w:rPr>
        <w:t xml:space="preserve"> 3:9)</w:t>
      </w:r>
    </w:p>
    <w:p w:rsidR="007D29F1" w:rsidRDefault="007D29F1">
      <w:pPr>
        <w:pStyle w:val="listnumbered"/>
        <w:rPr>
          <w:sz w:val="28"/>
          <w:szCs w:val="28"/>
        </w:rPr>
      </w:pPr>
    </w:p>
    <w:p w:rsidR="00055267" w:rsidRDefault="00055267">
      <w:pPr>
        <w:pStyle w:val="listnumbered"/>
        <w:rPr>
          <w:sz w:val="28"/>
          <w:szCs w:val="28"/>
        </w:rPr>
      </w:pPr>
    </w:p>
    <w:p w:rsidR="007D29F1" w:rsidRPr="00E331F8" w:rsidRDefault="007D29F1">
      <w:pPr>
        <w:pStyle w:val="listnumbered"/>
        <w:rPr>
          <w:sz w:val="28"/>
          <w:szCs w:val="28"/>
        </w:rPr>
      </w:pPr>
    </w:p>
    <w:p w:rsidR="00055267" w:rsidRPr="00E331F8" w:rsidRDefault="00055267" w:rsidP="00DF6297">
      <w:pPr>
        <w:pStyle w:val="listnumbered"/>
        <w:rPr>
          <w:sz w:val="28"/>
          <w:szCs w:val="28"/>
        </w:rPr>
      </w:pPr>
      <w:r w:rsidRPr="00E331F8">
        <w:rPr>
          <w:sz w:val="28"/>
          <w:szCs w:val="28"/>
        </w:rPr>
        <w:tab/>
        <w:t>12.</w:t>
      </w:r>
      <w:r w:rsidRPr="00E331F8">
        <w:rPr>
          <w:sz w:val="28"/>
          <w:szCs w:val="28"/>
        </w:rPr>
        <w:tab/>
      </w:r>
      <w:r w:rsidR="00DF6297" w:rsidRPr="00E331F8">
        <w:rPr>
          <w:sz w:val="28"/>
          <w:szCs w:val="28"/>
          <w:lang w:val="el-GR"/>
        </w:rPr>
        <w:t>λέγω</w:t>
      </w:r>
      <w:r w:rsidR="00DF6297" w:rsidRPr="00E331F8">
        <w:rPr>
          <w:sz w:val="28"/>
          <w:szCs w:val="28"/>
        </w:rPr>
        <w:t xml:space="preserve"> </w:t>
      </w:r>
      <w:r w:rsidR="00DF6297" w:rsidRPr="00E331F8">
        <w:rPr>
          <w:sz w:val="28"/>
          <w:szCs w:val="28"/>
          <w:lang w:val="el-GR"/>
        </w:rPr>
        <w:t>γὰρ</w:t>
      </w:r>
      <w:r w:rsidR="00DF6297" w:rsidRPr="00E331F8">
        <w:rPr>
          <w:sz w:val="28"/>
          <w:szCs w:val="28"/>
        </w:rPr>
        <w:t xml:space="preserve"> </w:t>
      </w:r>
      <w:r w:rsidR="00DF6297" w:rsidRPr="00E331F8">
        <w:rPr>
          <w:sz w:val="28"/>
          <w:szCs w:val="28"/>
          <w:lang w:val="el-GR"/>
        </w:rPr>
        <w:t>ὑμῖν</w:t>
      </w:r>
      <w:r w:rsidR="00DF6297" w:rsidRPr="00E331F8">
        <w:rPr>
          <w:sz w:val="28"/>
          <w:szCs w:val="28"/>
        </w:rPr>
        <w:t xml:space="preserve"> </w:t>
      </w:r>
      <w:r w:rsidR="00DF6297" w:rsidRPr="00E331F8">
        <w:rPr>
          <w:sz w:val="28"/>
          <w:szCs w:val="28"/>
          <w:lang w:val="el-GR"/>
        </w:rPr>
        <w:t>ὁτι</w:t>
      </w:r>
      <w:r w:rsidR="00DF6297" w:rsidRPr="00E331F8">
        <w:rPr>
          <w:sz w:val="28"/>
          <w:szCs w:val="28"/>
        </w:rPr>
        <w:t xml:space="preserve"> </w:t>
      </w:r>
      <w:r w:rsidR="00DF6297" w:rsidRPr="00E331F8">
        <w:rPr>
          <w:sz w:val="28"/>
          <w:szCs w:val="28"/>
          <w:lang w:val="el-GR"/>
        </w:rPr>
        <w:t>οὐδεὶς</w:t>
      </w:r>
      <w:r w:rsidR="00DF6297" w:rsidRPr="00E331F8">
        <w:rPr>
          <w:sz w:val="28"/>
          <w:szCs w:val="28"/>
        </w:rPr>
        <w:t xml:space="preserve"> </w:t>
      </w:r>
      <w:r w:rsidR="00DF6297" w:rsidRPr="00E331F8">
        <w:rPr>
          <w:sz w:val="28"/>
          <w:szCs w:val="28"/>
          <w:lang w:val="el-GR"/>
        </w:rPr>
        <w:t>τῶν</w:t>
      </w:r>
      <w:r w:rsidR="00DF6297" w:rsidRPr="00E331F8">
        <w:rPr>
          <w:sz w:val="28"/>
          <w:szCs w:val="28"/>
        </w:rPr>
        <w:t xml:space="preserve"> </w:t>
      </w:r>
      <w:r w:rsidR="00DF6297" w:rsidRPr="00E331F8">
        <w:rPr>
          <w:sz w:val="28"/>
          <w:szCs w:val="28"/>
          <w:lang w:val="el-GR"/>
        </w:rPr>
        <w:t>ἀνδρῶν</w:t>
      </w:r>
      <w:r w:rsidR="00DF6297" w:rsidRPr="00E331F8">
        <w:rPr>
          <w:sz w:val="28"/>
          <w:szCs w:val="28"/>
        </w:rPr>
        <w:t xml:space="preserve"> </w:t>
      </w:r>
      <w:r w:rsidR="00DF6297" w:rsidRPr="00E331F8">
        <w:rPr>
          <w:sz w:val="28"/>
          <w:szCs w:val="28"/>
          <w:lang w:val="el-GR"/>
        </w:rPr>
        <w:t>ἐκείνων</w:t>
      </w:r>
      <w:r w:rsidR="00DF6297" w:rsidRPr="00E331F8">
        <w:rPr>
          <w:sz w:val="28"/>
          <w:szCs w:val="28"/>
        </w:rPr>
        <w:t xml:space="preserve"> </w:t>
      </w:r>
      <w:r w:rsidR="00DF6297" w:rsidRPr="00E331F8">
        <w:rPr>
          <w:sz w:val="28"/>
          <w:szCs w:val="28"/>
          <w:lang w:val="el-GR"/>
        </w:rPr>
        <w:t>τῶν</w:t>
      </w:r>
      <w:r w:rsidR="00DF6297" w:rsidRPr="00E331F8">
        <w:rPr>
          <w:sz w:val="28"/>
          <w:szCs w:val="28"/>
        </w:rPr>
        <w:t xml:space="preserve"> </w:t>
      </w:r>
      <w:r w:rsidR="00DF6297" w:rsidRPr="00E331F8">
        <w:rPr>
          <w:sz w:val="28"/>
          <w:szCs w:val="28"/>
          <w:lang w:val="el-GR"/>
        </w:rPr>
        <w:t>κεκλημένων</w:t>
      </w:r>
      <w:r w:rsidR="00DF6297" w:rsidRPr="00E331F8">
        <w:rPr>
          <w:sz w:val="28"/>
          <w:szCs w:val="28"/>
        </w:rPr>
        <w:t xml:space="preserve"> </w:t>
      </w:r>
      <w:r w:rsidR="00DF6297" w:rsidRPr="00E331F8">
        <w:rPr>
          <w:sz w:val="28"/>
          <w:szCs w:val="28"/>
          <w:lang w:val="el-GR"/>
        </w:rPr>
        <w:t>γεύσεται</w:t>
      </w:r>
      <w:r w:rsidRPr="00E331F8">
        <w:rPr>
          <w:sz w:val="28"/>
          <w:szCs w:val="28"/>
        </w:rPr>
        <w:t xml:space="preserve"> </w:t>
      </w:r>
      <w:r w:rsidRPr="00E331F8">
        <w:rPr>
          <w:snapToGrid w:val="0"/>
          <w:sz w:val="28"/>
          <w:szCs w:val="28"/>
        </w:rPr>
        <w:t>(will taste) (</w:t>
      </w:r>
      <w:r w:rsidR="00EA7FAB" w:rsidRPr="00E331F8">
        <w:rPr>
          <w:snapToGrid w:val="0"/>
          <w:sz w:val="28"/>
          <w:szCs w:val="28"/>
        </w:rPr>
        <w:t>Lk.</w:t>
      </w:r>
      <w:r w:rsidRPr="00E331F8">
        <w:rPr>
          <w:snapToGrid w:val="0"/>
          <w:sz w:val="28"/>
          <w:szCs w:val="28"/>
        </w:rPr>
        <w:t xml:space="preserve"> 14:24)</w:t>
      </w:r>
    </w:p>
    <w:p w:rsidR="007D29F1" w:rsidRDefault="007D29F1">
      <w:pPr>
        <w:pStyle w:val="listnumbered"/>
        <w:rPr>
          <w:sz w:val="28"/>
          <w:szCs w:val="28"/>
        </w:rPr>
      </w:pPr>
    </w:p>
    <w:p w:rsidR="00055267" w:rsidRDefault="00055267">
      <w:pPr>
        <w:pStyle w:val="listnumbered"/>
        <w:rPr>
          <w:sz w:val="28"/>
          <w:szCs w:val="28"/>
        </w:rPr>
      </w:pPr>
    </w:p>
    <w:p w:rsidR="007D29F1" w:rsidRPr="00E331F8" w:rsidRDefault="007D29F1">
      <w:pPr>
        <w:pStyle w:val="listnumbered"/>
        <w:rPr>
          <w:sz w:val="28"/>
          <w:szCs w:val="28"/>
        </w:rPr>
      </w:pPr>
    </w:p>
    <w:p w:rsidR="0059283C" w:rsidRPr="00E331F8" w:rsidRDefault="00055267" w:rsidP="00DF6297">
      <w:pPr>
        <w:pStyle w:val="listnumbered"/>
        <w:rPr>
          <w:sz w:val="28"/>
          <w:szCs w:val="28"/>
        </w:rPr>
      </w:pPr>
      <w:r w:rsidRPr="00E331F8">
        <w:rPr>
          <w:sz w:val="28"/>
          <w:szCs w:val="28"/>
        </w:rPr>
        <w:tab/>
        <w:t>13.</w:t>
      </w:r>
      <w:r w:rsidRPr="00E331F8">
        <w:rPr>
          <w:sz w:val="28"/>
          <w:szCs w:val="28"/>
        </w:rPr>
        <w:tab/>
      </w:r>
      <w:r w:rsidR="00DF6297" w:rsidRPr="00E331F8">
        <w:rPr>
          <w:sz w:val="28"/>
          <w:szCs w:val="28"/>
          <w:lang w:val="el-GR"/>
        </w:rPr>
        <w:t>ἀλλὰ</w:t>
      </w:r>
      <w:r w:rsidR="00DF6297" w:rsidRPr="00E331F8">
        <w:rPr>
          <w:sz w:val="28"/>
          <w:szCs w:val="28"/>
        </w:rPr>
        <w:t xml:space="preserve"> </w:t>
      </w:r>
      <w:r w:rsidR="00DF6297" w:rsidRPr="00E331F8">
        <w:rPr>
          <w:sz w:val="28"/>
          <w:szCs w:val="28"/>
          <w:lang w:val="el-GR"/>
        </w:rPr>
        <w:t>τοῦτό</w:t>
      </w:r>
      <w:r w:rsidR="00DF6297" w:rsidRPr="00E331F8">
        <w:rPr>
          <w:sz w:val="28"/>
          <w:szCs w:val="28"/>
        </w:rPr>
        <w:t xml:space="preserve"> </w:t>
      </w:r>
      <w:r w:rsidR="00DF6297" w:rsidRPr="00E331F8">
        <w:rPr>
          <w:sz w:val="28"/>
          <w:szCs w:val="28"/>
          <w:lang w:val="el-GR"/>
        </w:rPr>
        <w:t>ἐστιν</w:t>
      </w:r>
      <w:r w:rsidR="00DF6297" w:rsidRPr="00E331F8">
        <w:rPr>
          <w:sz w:val="28"/>
          <w:szCs w:val="28"/>
        </w:rPr>
        <w:t xml:space="preserve"> </w:t>
      </w:r>
      <w:r w:rsidR="00DF6297" w:rsidRPr="00E331F8">
        <w:rPr>
          <w:sz w:val="28"/>
          <w:szCs w:val="28"/>
          <w:lang w:val="el-GR"/>
        </w:rPr>
        <w:t>τὸ</w:t>
      </w:r>
      <w:r w:rsidR="00DF6297" w:rsidRPr="00E331F8">
        <w:rPr>
          <w:sz w:val="28"/>
          <w:szCs w:val="28"/>
        </w:rPr>
        <w:t xml:space="preserve"> </w:t>
      </w:r>
      <w:r w:rsidR="00DF6297" w:rsidRPr="00E331F8">
        <w:rPr>
          <w:sz w:val="28"/>
          <w:szCs w:val="28"/>
          <w:lang w:val="el-GR"/>
        </w:rPr>
        <w:t>εἰρημένον</w:t>
      </w:r>
      <w:r w:rsidR="00DF6297" w:rsidRPr="00E331F8">
        <w:rPr>
          <w:sz w:val="28"/>
          <w:szCs w:val="28"/>
        </w:rPr>
        <w:t xml:space="preserve"> </w:t>
      </w:r>
      <w:r w:rsidR="00DF6297" w:rsidRPr="00E331F8">
        <w:rPr>
          <w:sz w:val="28"/>
          <w:szCs w:val="28"/>
          <w:lang w:val="el-GR"/>
        </w:rPr>
        <w:t>διὰ</w:t>
      </w:r>
      <w:r w:rsidR="00DF6297" w:rsidRPr="00E331F8">
        <w:rPr>
          <w:sz w:val="28"/>
          <w:szCs w:val="28"/>
        </w:rPr>
        <w:t xml:space="preserve"> </w:t>
      </w:r>
      <w:r w:rsidR="00DF6297" w:rsidRPr="00E331F8">
        <w:rPr>
          <w:sz w:val="28"/>
          <w:szCs w:val="28"/>
          <w:lang w:val="el-GR"/>
        </w:rPr>
        <w:t>τοῦ</w:t>
      </w:r>
      <w:r w:rsidR="00DF6297" w:rsidRPr="00E331F8">
        <w:rPr>
          <w:sz w:val="28"/>
          <w:szCs w:val="28"/>
        </w:rPr>
        <w:t xml:space="preserve"> </w:t>
      </w:r>
      <w:r w:rsidR="00DF6297" w:rsidRPr="00E331F8">
        <w:rPr>
          <w:sz w:val="28"/>
          <w:szCs w:val="28"/>
          <w:lang w:val="el-GR"/>
        </w:rPr>
        <w:t>προφήτου</w:t>
      </w:r>
      <w:r w:rsidR="00DF6297" w:rsidRPr="00E331F8">
        <w:rPr>
          <w:sz w:val="28"/>
          <w:szCs w:val="28"/>
        </w:rPr>
        <w:t xml:space="preserve">  </w:t>
      </w:r>
      <w:r w:rsidR="00DF6297" w:rsidRPr="00E331F8">
        <w:rPr>
          <w:sz w:val="28"/>
          <w:szCs w:val="28"/>
          <w:lang w:val="el-GR"/>
        </w:rPr>
        <w:t>Ἰωήλ</w:t>
      </w:r>
      <w:r w:rsidRPr="00E331F8">
        <w:rPr>
          <w:sz w:val="28"/>
          <w:szCs w:val="28"/>
        </w:rPr>
        <w:t xml:space="preserve"> </w:t>
      </w:r>
    </w:p>
    <w:p w:rsidR="00055267" w:rsidRPr="00E331F8" w:rsidRDefault="0059283C">
      <w:pPr>
        <w:pStyle w:val="listnumbered"/>
        <w:rPr>
          <w:sz w:val="28"/>
          <w:szCs w:val="28"/>
        </w:rPr>
      </w:pPr>
      <w:r w:rsidRPr="00E331F8">
        <w:rPr>
          <w:sz w:val="28"/>
          <w:szCs w:val="28"/>
        </w:rPr>
        <w:tab/>
      </w:r>
      <w:r w:rsidRPr="00E331F8">
        <w:rPr>
          <w:sz w:val="28"/>
          <w:szCs w:val="28"/>
        </w:rPr>
        <w:tab/>
      </w:r>
      <w:r w:rsidR="00055267" w:rsidRPr="00E331F8">
        <w:rPr>
          <w:snapToGrid w:val="0"/>
          <w:sz w:val="28"/>
          <w:szCs w:val="28"/>
        </w:rPr>
        <w:t>(Acts 2:16)</w:t>
      </w:r>
    </w:p>
    <w:p w:rsidR="00055267" w:rsidRDefault="00055267">
      <w:pPr>
        <w:pStyle w:val="listnumbered"/>
        <w:rPr>
          <w:sz w:val="28"/>
          <w:szCs w:val="28"/>
        </w:rPr>
      </w:pPr>
    </w:p>
    <w:p w:rsidR="007D29F1" w:rsidRPr="00E331F8" w:rsidRDefault="007D29F1">
      <w:pPr>
        <w:pStyle w:val="listnumbered"/>
        <w:rPr>
          <w:sz w:val="28"/>
          <w:szCs w:val="28"/>
        </w:rPr>
      </w:pPr>
    </w:p>
    <w:p w:rsidR="00055267" w:rsidRPr="00E331F8" w:rsidRDefault="00055267" w:rsidP="0030543B">
      <w:pPr>
        <w:pStyle w:val="listnumbered"/>
        <w:rPr>
          <w:sz w:val="28"/>
          <w:szCs w:val="28"/>
        </w:rPr>
      </w:pPr>
      <w:r w:rsidRPr="00E331F8">
        <w:rPr>
          <w:sz w:val="28"/>
          <w:szCs w:val="28"/>
        </w:rPr>
        <w:tab/>
        <w:t>14.</w:t>
      </w:r>
      <w:r w:rsidRPr="00E331F8">
        <w:rPr>
          <w:sz w:val="28"/>
          <w:szCs w:val="28"/>
        </w:rPr>
        <w:tab/>
      </w:r>
      <w:r w:rsidR="00DF6297" w:rsidRPr="00E331F8">
        <w:rPr>
          <w:sz w:val="28"/>
          <w:szCs w:val="28"/>
          <w:lang w:val="el-GR"/>
        </w:rPr>
        <w:t>πάντα</w:t>
      </w:r>
      <w:r w:rsidR="00DF6297" w:rsidRPr="00E331F8">
        <w:rPr>
          <w:sz w:val="28"/>
          <w:szCs w:val="28"/>
        </w:rPr>
        <w:t xml:space="preserve"> </w:t>
      </w:r>
      <w:r w:rsidR="00DF6297" w:rsidRPr="00E331F8">
        <w:rPr>
          <w:sz w:val="28"/>
          <w:szCs w:val="28"/>
          <w:lang w:val="el-GR"/>
        </w:rPr>
        <w:t>τὰ</w:t>
      </w:r>
      <w:r w:rsidR="00DF6297" w:rsidRPr="00E331F8">
        <w:rPr>
          <w:sz w:val="28"/>
          <w:szCs w:val="28"/>
        </w:rPr>
        <w:t xml:space="preserve"> </w:t>
      </w:r>
      <w:r w:rsidR="00DF6297" w:rsidRPr="00E331F8">
        <w:rPr>
          <w:sz w:val="28"/>
          <w:szCs w:val="28"/>
          <w:lang w:val="el-GR"/>
        </w:rPr>
        <w:t>γεγραμμένα</w:t>
      </w:r>
      <w:r w:rsidR="00DF6297" w:rsidRPr="00E331F8">
        <w:rPr>
          <w:sz w:val="28"/>
          <w:szCs w:val="28"/>
        </w:rPr>
        <w:t xml:space="preserve"> </w:t>
      </w:r>
      <w:r w:rsidR="00DF6297" w:rsidRPr="00E331F8">
        <w:rPr>
          <w:sz w:val="28"/>
          <w:szCs w:val="28"/>
          <w:lang w:val="el-GR"/>
        </w:rPr>
        <w:t>ἐν</w:t>
      </w:r>
      <w:r w:rsidR="00DF6297" w:rsidRPr="00E331F8">
        <w:rPr>
          <w:sz w:val="28"/>
          <w:szCs w:val="28"/>
        </w:rPr>
        <w:t xml:space="preserve"> </w:t>
      </w:r>
      <w:r w:rsidR="00DF6297" w:rsidRPr="00E331F8">
        <w:rPr>
          <w:sz w:val="28"/>
          <w:szCs w:val="28"/>
          <w:lang w:val="el-GR"/>
        </w:rPr>
        <w:t>τῷ</w:t>
      </w:r>
      <w:r w:rsidR="00DF6297" w:rsidRPr="00E331F8">
        <w:rPr>
          <w:sz w:val="28"/>
          <w:szCs w:val="28"/>
        </w:rPr>
        <w:t xml:space="preserve"> </w:t>
      </w:r>
      <w:r w:rsidR="00DF6297" w:rsidRPr="00E331F8">
        <w:rPr>
          <w:sz w:val="28"/>
          <w:szCs w:val="28"/>
          <w:lang w:val="el-GR"/>
        </w:rPr>
        <w:t>νόμῳ</w:t>
      </w:r>
      <w:r w:rsidR="00DF6297" w:rsidRPr="00E331F8">
        <w:rPr>
          <w:sz w:val="28"/>
          <w:szCs w:val="28"/>
        </w:rPr>
        <w:t xml:space="preserve"> </w:t>
      </w:r>
      <w:r w:rsidR="00DF6297" w:rsidRPr="00E331F8">
        <w:rPr>
          <w:sz w:val="28"/>
          <w:szCs w:val="28"/>
          <w:lang w:val="el-GR"/>
        </w:rPr>
        <w:t>Μωϋσέως</w:t>
      </w:r>
      <w:r w:rsidR="00DF6297" w:rsidRPr="00E331F8">
        <w:rPr>
          <w:sz w:val="28"/>
          <w:szCs w:val="28"/>
        </w:rPr>
        <w:t xml:space="preserve"> </w:t>
      </w:r>
      <w:r w:rsidR="00DF6297" w:rsidRPr="00E331F8">
        <w:rPr>
          <w:sz w:val="28"/>
          <w:szCs w:val="28"/>
          <w:lang w:val="el-GR"/>
        </w:rPr>
        <w:t>καὶ</w:t>
      </w:r>
      <w:r w:rsidR="00DF6297" w:rsidRPr="00E331F8">
        <w:rPr>
          <w:sz w:val="28"/>
          <w:szCs w:val="28"/>
        </w:rPr>
        <w:t xml:space="preserve"> </w:t>
      </w:r>
      <w:r w:rsidR="00DF6297" w:rsidRPr="00E331F8">
        <w:rPr>
          <w:sz w:val="28"/>
          <w:szCs w:val="28"/>
          <w:lang w:val="el-GR"/>
        </w:rPr>
        <w:t>τοῖς</w:t>
      </w:r>
      <w:r w:rsidR="00DF6297" w:rsidRPr="00E331F8">
        <w:rPr>
          <w:sz w:val="28"/>
          <w:szCs w:val="28"/>
        </w:rPr>
        <w:t xml:space="preserve"> </w:t>
      </w:r>
      <w:r w:rsidR="00DF6297" w:rsidRPr="00E331F8">
        <w:rPr>
          <w:sz w:val="28"/>
          <w:szCs w:val="28"/>
          <w:lang w:val="el-GR"/>
        </w:rPr>
        <w:t>προφήταις</w:t>
      </w:r>
      <w:r w:rsidR="00DF6297" w:rsidRPr="00E331F8">
        <w:rPr>
          <w:sz w:val="28"/>
          <w:szCs w:val="28"/>
        </w:rPr>
        <w:t xml:space="preserve"> </w:t>
      </w:r>
      <w:r w:rsidR="00DF6297" w:rsidRPr="00E331F8">
        <w:rPr>
          <w:sz w:val="28"/>
          <w:szCs w:val="28"/>
          <w:lang w:val="el-GR"/>
        </w:rPr>
        <w:t>καὶ</w:t>
      </w:r>
      <w:r w:rsidR="00DF6297" w:rsidRPr="00E331F8">
        <w:rPr>
          <w:sz w:val="28"/>
          <w:szCs w:val="28"/>
        </w:rPr>
        <w:t xml:space="preserve"> </w:t>
      </w:r>
      <w:r w:rsidR="00DF6297" w:rsidRPr="00E331F8">
        <w:rPr>
          <w:sz w:val="28"/>
          <w:szCs w:val="28"/>
          <w:lang w:val="el-GR"/>
        </w:rPr>
        <w:t>ψαλμοῖς</w:t>
      </w:r>
      <w:r w:rsidR="00DF6297" w:rsidRPr="00E331F8">
        <w:rPr>
          <w:sz w:val="28"/>
          <w:szCs w:val="28"/>
        </w:rPr>
        <w:t xml:space="preserve"> </w:t>
      </w:r>
      <w:r w:rsidR="00DF6297" w:rsidRPr="00E331F8">
        <w:rPr>
          <w:sz w:val="28"/>
          <w:szCs w:val="28"/>
          <w:lang w:val="el-GR"/>
        </w:rPr>
        <w:t>περὶ</w:t>
      </w:r>
      <w:r w:rsidR="00DF6297" w:rsidRPr="00E331F8">
        <w:rPr>
          <w:sz w:val="28"/>
          <w:szCs w:val="28"/>
        </w:rPr>
        <w:t xml:space="preserve"> </w:t>
      </w:r>
      <w:r w:rsidR="00DF6297" w:rsidRPr="00E331F8">
        <w:rPr>
          <w:sz w:val="28"/>
          <w:szCs w:val="28"/>
          <w:lang w:val="el-GR"/>
        </w:rPr>
        <w:t>ἐμοῦ</w:t>
      </w:r>
      <w:r w:rsidR="00DF6297" w:rsidRPr="00E331F8">
        <w:rPr>
          <w:sz w:val="28"/>
          <w:szCs w:val="28"/>
        </w:rPr>
        <w:t xml:space="preserve"> </w:t>
      </w:r>
      <w:r w:rsidRPr="00E331F8">
        <w:rPr>
          <w:sz w:val="28"/>
          <w:szCs w:val="28"/>
        </w:rPr>
        <w:t xml:space="preserve"> (</w:t>
      </w:r>
      <w:r w:rsidR="009611CA" w:rsidRPr="00E331F8">
        <w:rPr>
          <w:sz w:val="28"/>
          <w:szCs w:val="28"/>
        </w:rPr>
        <w:t>Lk.</w:t>
      </w:r>
      <w:r w:rsidRPr="00E331F8">
        <w:rPr>
          <w:sz w:val="28"/>
          <w:szCs w:val="28"/>
        </w:rPr>
        <w:t xml:space="preserve"> 24:44)</w:t>
      </w:r>
    </w:p>
    <w:p w:rsidR="007D29F1" w:rsidRDefault="007D29F1">
      <w:pPr>
        <w:pStyle w:val="listnumbered"/>
        <w:rPr>
          <w:sz w:val="28"/>
          <w:szCs w:val="28"/>
        </w:rPr>
      </w:pPr>
    </w:p>
    <w:p w:rsidR="00055267" w:rsidRDefault="00055267">
      <w:pPr>
        <w:pStyle w:val="listnumbered"/>
        <w:rPr>
          <w:sz w:val="28"/>
          <w:szCs w:val="28"/>
        </w:rPr>
      </w:pPr>
    </w:p>
    <w:p w:rsidR="007D29F1" w:rsidRPr="00E331F8" w:rsidRDefault="007D29F1">
      <w:pPr>
        <w:pStyle w:val="listnumbered"/>
        <w:rPr>
          <w:sz w:val="28"/>
          <w:szCs w:val="28"/>
        </w:rPr>
      </w:pPr>
    </w:p>
    <w:p w:rsidR="00055267" w:rsidRPr="00E331F8" w:rsidRDefault="00055267" w:rsidP="00DF6297">
      <w:pPr>
        <w:pStyle w:val="listnumbered"/>
        <w:rPr>
          <w:sz w:val="28"/>
          <w:szCs w:val="28"/>
        </w:rPr>
      </w:pPr>
      <w:r w:rsidRPr="00E331F8">
        <w:rPr>
          <w:sz w:val="28"/>
          <w:szCs w:val="28"/>
        </w:rPr>
        <w:tab/>
        <w:t>15.</w:t>
      </w:r>
      <w:r w:rsidRPr="00E331F8">
        <w:rPr>
          <w:sz w:val="28"/>
          <w:szCs w:val="28"/>
        </w:rPr>
        <w:tab/>
      </w:r>
      <w:r w:rsidR="00DF6297" w:rsidRPr="00E331F8">
        <w:rPr>
          <w:sz w:val="28"/>
          <w:szCs w:val="28"/>
          <w:lang w:val="el-GR"/>
        </w:rPr>
        <w:t>καὶ</w:t>
      </w:r>
      <w:r w:rsidR="00DF6297" w:rsidRPr="00E331F8">
        <w:rPr>
          <w:sz w:val="28"/>
          <w:szCs w:val="28"/>
        </w:rPr>
        <w:t xml:space="preserve"> </w:t>
      </w:r>
      <w:r w:rsidR="00DF6297" w:rsidRPr="00E331F8">
        <w:rPr>
          <w:sz w:val="28"/>
          <w:szCs w:val="28"/>
          <w:lang w:val="el-GR"/>
        </w:rPr>
        <w:t>λέγει</w:t>
      </w:r>
      <w:r w:rsidR="00DF6297" w:rsidRPr="00E331F8">
        <w:rPr>
          <w:sz w:val="28"/>
          <w:szCs w:val="28"/>
        </w:rPr>
        <w:t xml:space="preserve"> </w:t>
      </w:r>
      <w:r w:rsidR="00DF6297" w:rsidRPr="00E331F8">
        <w:rPr>
          <w:sz w:val="28"/>
          <w:szCs w:val="28"/>
          <w:lang w:val="el-GR"/>
        </w:rPr>
        <w:t>αὐτῷ·</w:t>
      </w:r>
      <w:r w:rsidR="00DF6297" w:rsidRPr="00E331F8">
        <w:rPr>
          <w:sz w:val="28"/>
          <w:szCs w:val="28"/>
        </w:rPr>
        <w:t xml:space="preserve">  </w:t>
      </w:r>
      <w:r w:rsidR="00DF6297" w:rsidRPr="00E331F8">
        <w:rPr>
          <w:sz w:val="28"/>
          <w:szCs w:val="28"/>
          <w:lang w:val="el-GR"/>
        </w:rPr>
        <w:t>Ἀμὴν</w:t>
      </w:r>
      <w:r w:rsidR="00DF6297" w:rsidRPr="00E331F8">
        <w:rPr>
          <w:sz w:val="28"/>
          <w:szCs w:val="28"/>
        </w:rPr>
        <w:t xml:space="preserve"> </w:t>
      </w:r>
      <w:r w:rsidR="00DF6297" w:rsidRPr="00E331F8">
        <w:rPr>
          <w:sz w:val="28"/>
          <w:szCs w:val="28"/>
          <w:lang w:val="el-GR"/>
        </w:rPr>
        <w:t>ἀμὴν</w:t>
      </w:r>
      <w:r w:rsidR="00DF6297" w:rsidRPr="00E331F8">
        <w:rPr>
          <w:sz w:val="28"/>
          <w:szCs w:val="28"/>
        </w:rPr>
        <w:t xml:space="preserve"> </w:t>
      </w:r>
      <w:r w:rsidR="00DF6297" w:rsidRPr="00E331F8">
        <w:rPr>
          <w:sz w:val="28"/>
          <w:szCs w:val="28"/>
          <w:lang w:val="el-GR"/>
        </w:rPr>
        <w:t>λέγω</w:t>
      </w:r>
      <w:r w:rsidR="00DF6297" w:rsidRPr="00E331F8">
        <w:rPr>
          <w:sz w:val="28"/>
          <w:szCs w:val="28"/>
        </w:rPr>
        <w:t xml:space="preserve"> </w:t>
      </w:r>
      <w:r w:rsidR="00DF6297" w:rsidRPr="00E331F8">
        <w:rPr>
          <w:sz w:val="28"/>
          <w:szCs w:val="28"/>
          <w:lang w:val="el-GR"/>
        </w:rPr>
        <w:t>ὑμῖν</w:t>
      </w:r>
      <w:r w:rsidR="00DF6297" w:rsidRPr="00E331F8">
        <w:rPr>
          <w:sz w:val="28"/>
          <w:szCs w:val="28"/>
        </w:rPr>
        <w:t xml:space="preserve">, </w:t>
      </w:r>
      <w:r w:rsidR="00DF6297" w:rsidRPr="00E331F8">
        <w:rPr>
          <w:sz w:val="28"/>
          <w:szCs w:val="28"/>
          <w:lang w:val="el-GR"/>
        </w:rPr>
        <w:t>ὄψεσθε</w:t>
      </w:r>
      <w:r w:rsidR="00DF6297" w:rsidRPr="00E331F8">
        <w:rPr>
          <w:sz w:val="28"/>
          <w:szCs w:val="28"/>
        </w:rPr>
        <w:t xml:space="preserve"> </w:t>
      </w:r>
      <w:r w:rsidR="00DF6297" w:rsidRPr="00E331F8">
        <w:rPr>
          <w:sz w:val="28"/>
          <w:szCs w:val="28"/>
          <w:lang w:val="el-GR"/>
        </w:rPr>
        <w:t>τὸν</w:t>
      </w:r>
      <w:r w:rsidR="00DF6297" w:rsidRPr="00E331F8">
        <w:rPr>
          <w:sz w:val="28"/>
          <w:szCs w:val="28"/>
        </w:rPr>
        <w:t xml:space="preserve"> </w:t>
      </w:r>
      <w:r w:rsidR="00DF6297" w:rsidRPr="00E331F8">
        <w:rPr>
          <w:sz w:val="28"/>
          <w:szCs w:val="28"/>
          <w:lang w:val="el-GR"/>
        </w:rPr>
        <w:t>οὐρανὸν</w:t>
      </w:r>
      <w:r w:rsidR="00DF6297" w:rsidRPr="00E331F8">
        <w:rPr>
          <w:sz w:val="28"/>
          <w:szCs w:val="28"/>
        </w:rPr>
        <w:t xml:space="preserve"> </w:t>
      </w:r>
      <w:r w:rsidR="00DF6297" w:rsidRPr="00E331F8">
        <w:rPr>
          <w:sz w:val="28"/>
          <w:szCs w:val="28"/>
          <w:lang w:val="el-GR"/>
        </w:rPr>
        <w:t>ἀνεῴγότα</w:t>
      </w:r>
      <w:r w:rsidR="00DF6297" w:rsidRPr="00E331F8">
        <w:rPr>
          <w:sz w:val="28"/>
          <w:szCs w:val="28"/>
        </w:rPr>
        <w:t xml:space="preserve"> </w:t>
      </w:r>
      <w:r w:rsidR="00DF6297" w:rsidRPr="00E331F8">
        <w:rPr>
          <w:sz w:val="28"/>
          <w:szCs w:val="28"/>
          <w:lang w:val="el-GR"/>
        </w:rPr>
        <w:t>καὶ</w:t>
      </w:r>
      <w:r w:rsidR="00DF6297" w:rsidRPr="00E331F8">
        <w:rPr>
          <w:sz w:val="28"/>
          <w:szCs w:val="28"/>
        </w:rPr>
        <w:t xml:space="preserve"> </w:t>
      </w:r>
      <w:r w:rsidR="00DF6297" w:rsidRPr="00E331F8">
        <w:rPr>
          <w:sz w:val="28"/>
          <w:szCs w:val="28"/>
          <w:lang w:val="el-GR"/>
        </w:rPr>
        <w:t>τοὺς</w:t>
      </w:r>
      <w:r w:rsidR="00DF6297" w:rsidRPr="00E331F8">
        <w:rPr>
          <w:sz w:val="28"/>
          <w:szCs w:val="28"/>
        </w:rPr>
        <w:t xml:space="preserve"> </w:t>
      </w:r>
      <w:r w:rsidR="00DF6297" w:rsidRPr="00E331F8">
        <w:rPr>
          <w:sz w:val="28"/>
          <w:szCs w:val="28"/>
          <w:lang w:val="el-GR"/>
        </w:rPr>
        <w:t>ἀγγέλους</w:t>
      </w:r>
      <w:r w:rsidR="00DF6297" w:rsidRPr="00E331F8">
        <w:rPr>
          <w:sz w:val="28"/>
          <w:szCs w:val="28"/>
        </w:rPr>
        <w:t xml:space="preserve"> </w:t>
      </w:r>
      <w:r w:rsidR="00DF6297" w:rsidRPr="00E331F8">
        <w:rPr>
          <w:sz w:val="28"/>
          <w:szCs w:val="28"/>
          <w:lang w:val="el-GR"/>
        </w:rPr>
        <w:t>τοῦ</w:t>
      </w:r>
      <w:r w:rsidR="00DF6297" w:rsidRPr="00E331F8">
        <w:rPr>
          <w:sz w:val="28"/>
          <w:szCs w:val="28"/>
        </w:rPr>
        <w:t xml:space="preserve"> </w:t>
      </w:r>
      <w:r w:rsidR="00DF6297" w:rsidRPr="00E331F8">
        <w:rPr>
          <w:sz w:val="28"/>
          <w:szCs w:val="28"/>
          <w:lang w:val="el-GR"/>
        </w:rPr>
        <w:t>θεοῦ</w:t>
      </w:r>
      <w:r w:rsidR="00DF6297" w:rsidRPr="00E331F8">
        <w:rPr>
          <w:sz w:val="28"/>
          <w:szCs w:val="28"/>
        </w:rPr>
        <w:t xml:space="preserve"> </w:t>
      </w:r>
      <w:r w:rsidR="00DF6297" w:rsidRPr="00E331F8">
        <w:rPr>
          <w:sz w:val="28"/>
          <w:szCs w:val="28"/>
          <w:lang w:val="el-GR"/>
        </w:rPr>
        <w:t>ἀναβαίνοντας</w:t>
      </w:r>
      <w:r w:rsidR="00DF6297" w:rsidRPr="00E331F8">
        <w:rPr>
          <w:sz w:val="28"/>
          <w:szCs w:val="28"/>
        </w:rPr>
        <w:t xml:space="preserve"> </w:t>
      </w:r>
      <w:r w:rsidR="00DF6297" w:rsidRPr="00E331F8">
        <w:rPr>
          <w:sz w:val="28"/>
          <w:szCs w:val="28"/>
          <w:lang w:val="el-GR"/>
        </w:rPr>
        <w:t>καὶ</w:t>
      </w:r>
      <w:r w:rsidR="00DF6297" w:rsidRPr="00E331F8">
        <w:rPr>
          <w:sz w:val="28"/>
          <w:szCs w:val="28"/>
        </w:rPr>
        <w:t xml:space="preserve"> </w:t>
      </w:r>
      <w:r w:rsidR="00DF6297" w:rsidRPr="00E331F8">
        <w:rPr>
          <w:sz w:val="28"/>
          <w:szCs w:val="28"/>
          <w:lang w:val="el-GR"/>
        </w:rPr>
        <w:t>καταβαίνοντας</w:t>
      </w:r>
      <w:r w:rsidR="00DF6297" w:rsidRPr="00E331F8">
        <w:rPr>
          <w:sz w:val="28"/>
          <w:szCs w:val="28"/>
        </w:rPr>
        <w:t xml:space="preserve"> </w:t>
      </w:r>
      <w:r w:rsidR="00DF6297" w:rsidRPr="00E331F8">
        <w:rPr>
          <w:sz w:val="28"/>
          <w:szCs w:val="28"/>
          <w:lang w:val="el-GR"/>
        </w:rPr>
        <w:t>ἐπὶ</w:t>
      </w:r>
      <w:r w:rsidR="00DF6297" w:rsidRPr="00E331F8">
        <w:rPr>
          <w:sz w:val="28"/>
          <w:szCs w:val="28"/>
        </w:rPr>
        <w:t xml:space="preserve"> </w:t>
      </w:r>
      <w:r w:rsidR="00DF6297" w:rsidRPr="00E331F8">
        <w:rPr>
          <w:sz w:val="28"/>
          <w:szCs w:val="28"/>
          <w:lang w:val="el-GR"/>
        </w:rPr>
        <w:t>τὸν</w:t>
      </w:r>
      <w:r w:rsidR="00DF6297" w:rsidRPr="00E331F8">
        <w:rPr>
          <w:sz w:val="28"/>
          <w:szCs w:val="28"/>
        </w:rPr>
        <w:t xml:space="preserve"> </w:t>
      </w:r>
      <w:r w:rsidR="00DF6297" w:rsidRPr="00E331F8">
        <w:rPr>
          <w:sz w:val="28"/>
          <w:szCs w:val="28"/>
          <w:lang w:val="el-GR"/>
        </w:rPr>
        <w:t>υἱὸν</w:t>
      </w:r>
      <w:r w:rsidR="00DF6297" w:rsidRPr="00E331F8">
        <w:rPr>
          <w:sz w:val="28"/>
          <w:szCs w:val="28"/>
        </w:rPr>
        <w:t xml:space="preserve"> </w:t>
      </w:r>
      <w:r w:rsidR="00DF6297" w:rsidRPr="00E331F8">
        <w:rPr>
          <w:sz w:val="28"/>
          <w:szCs w:val="28"/>
          <w:lang w:val="el-GR"/>
        </w:rPr>
        <w:t>τοῦ</w:t>
      </w:r>
      <w:r w:rsidR="00DF6297" w:rsidRPr="00E331F8">
        <w:rPr>
          <w:sz w:val="28"/>
          <w:szCs w:val="28"/>
        </w:rPr>
        <w:t xml:space="preserve"> </w:t>
      </w:r>
      <w:r w:rsidR="00DF6297" w:rsidRPr="00E331F8">
        <w:rPr>
          <w:sz w:val="28"/>
          <w:szCs w:val="28"/>
          <w:lang w:val="el-GR"/>
        </w:rPr>
        <w:t>ἀνθρώπου</w:t>
      </w:r>
      <w:r w:rsidR="00DF6297" w:rsidRPr="00E331F8">
        <w:rPr>
          <w:sz w:val="28"/>
          <w:szCs w:val="28"/>
        </w:rPr>
        <w:t xml:space="preserve">  </w:t>
      </w:r>
      <w:r w:rsidRPr="00E331F8">
        <w:rPr>
          <w:snapToGrid w:val="0"/>
          <w:sz w:val="28"/>
          <w:szCs w:val="28"/>
        </w:rPr>
        <w:t>(</w:t>
      </w:r>
      <w:r w:rsidR="00EA7FAB" w:rsidRPr="00E331F8">
        <w:rPr>
          <w:snapToGrid w:val="0"/>
          <w:sz w:val="28"/>
          <w:szCs w:val="28"/>
        </w:rPr>
        <w:t>Jn.</w:t>
      </w:r>
      <w:r w:rsidRPr="00E331F8">
        <w:rPr>
          <w:snapToGrid w:val="0"/>
          <w:sz w:val="28"/>
          <w:szCs w:val="28"/>
        </w:rPr>
        <w:t xml:space="preserve"> 1:51)</w:t>
      </w:r>
    </w:p>
    <w:p w:rsidR="007D29F1" w:rsidRDefault="007D29F1">
      <w:pPr>
        <w:pStyle w:val="listnumbered"/>
        <w:rPr>
          <w:sz w:val="28"/>
          <w:szCs w:val="28"/>
        </w:rPr>
      </w:pPr>
    </w:p>
    <w:p w:rsidR="007D29F1" w:rsidRDefault="007D29F1">
      <w:pPr>
        <w:pStyle w:val="listnumbered"/>
        <w:rPr>
          <w:sz w:val="28"/>
          <w:szCs w:val="28"/>
        </w:rPr>
      </w:pPr>
    </w:p>
    <w:p w:rsidR="00055267" w:rsidRDefault="00055267">
      <w:pPr>
        <w:pStyle w:val="text"/>
        <w:rPr>
          <w:sz w:val="28"/>
          <w:szCs w:val="28"/>
        </w:rPr>
      </w:pPr>
    </w:p>
    <w:p w:rsidR="007D29F1" w:rsidRPr="00E331F8" w:rsidRDefault="007D29F1">
      <w:pPr>
        <w:pStyle w:val="text"/>
        <w:rPr>
          <w:sz w:val="28"/>
          <w:szCs w:val="28"/>
        </w:rPr>
      </w:pPr>
    </w:p>
    <w:p w:rsidR="00D269DF" w:rsidRPr="00E331F8" w:rsidRDefault="00D269DF" w:rsidP="001A7776">
      <w:pPr>
        <w:pStyle w:val="text"/>
        <w:ind w:firstLine="0"/>
        <w:rPr>
          <w:sz w:val="28"/>
          <w:szCs w:val="28"/>
        </w:rPr>
      </w:pPr>
      <w:r>
        <w:rPr>
          <w:sz w:val="28"/>
          <w:szCs w:val="28"/>
        </w:rPr>
        <w:br w:type="page"/>
      </w:r>
      <w:r w:rsidR="00055267" w:rsidRPr="00E331F8">
        <w:rPr>
          <w:sz w:val="28"/>
          <w:szCs w:val="28"/>
        </w:rPr>
        <w:t>4. Think Greek</w:t>
      </w:r>
    </w:p>
    <w:p w:rsidR="001A7776" w:rsidRPr="00E331F8" w:rsidRDefault="00055267">
      <w:pPr>
        <w:pStyle w:val="listnumbered"/>
        <w:rPr>
          <w:sz w:val="28"/>
          <w:szCs w:val="28"/>
        </w:rPr>
      </w:pPr>
      <w:r w:rsidRPr="00E331F8">
        <w:rPr>
          <w:sz w:val="28"/>
          <w:szCs w:val="28"/>
        </w:rPr>
        <w:tab/>
        <w:t>1.</w:t>
      </w:r>
      <w:r w:rsidRPr="00E331F8">
        <w:rPr>
          <w:sz w:val="28"/>
          <w:szCs w:val="28"/>
        </w:rPr>
        <w:tab/>
        <w:t xml:space="preserve">you (pl) </w:t>
      </w:r>
      <w:r w:rsidR="008272A7" w:rsidRPr="00E331F8">
        <w:rPr>
          <w:sz w:val="28"/>
          <w:szCs w:val="28"/>
        </w:rPr>
        <w:t xml:space="preserve">will be baptized from evil. </w:t>
      </w:r>
    </w:p>
    <w:p w:rsidR="00055267" w:rsidRDefault="00055267">
      <w:pPr>
        <w:pStyle w:val="listnumbered"/>
        <w:rPr>
          <w:sz w:val="28"/>
          <w:szCs w:val="28"/>
        </w:rPr>
      </w:pPr>
    </w:p>
    <w:p w:rsidR="007D29F1" w:rsidRPr="00E331F8" w:rsidRDefault="007D29F1">
      <w:pPr>
        <w:pStyle w:val="listnumbered"/>
        <w:rPr>
          <w:sz w:val="28"/>
          <w:szCs w:val="28"/>
        </w:rPr>
      </w:pPr>
    </w:p>
    <w:p w:rsidR="001A7776" w:rsidRPr="00E331F8" w:rsidRDefault="00055267">
      <w:pPr>
        <w:pStyle w:val="listnumbered"/>
        <w:rPr>
          <w:sz w:val="28"/>
          <w:szCs w:val="28"/>
        </w:rPr>
      </w:pPr>
      <w:r w:rsidRPr="00E331F8">
        <w:rPr>
          <w:sz w:val="28"/>
          <w:szCs w:val="28"/>
        </w:rPr>
        <w:tab/>
        <w:t>2.</w:t>
      </w:r>
      <w:r w:rsidRPr="00E331F8">
        <w:rPr>
          <w:sz w:val="28"/>
          <w:szCs w:val="28"/>
        </w:rPr>
        <w:tab/>
        <w:t xml:space="preserve">you (pl) witnessed the lights beside the sea </w:t>
      </w:r>
      <w:r w:rsidR="001A7776" w:rsidRPr="00E331F8">
        <w:rPr>
          <w:sz w:val="28"/>
          <w:szCs w:val="28"/>
        </w:rPr>
        <w:tab/>
      </w:r>
    </w:p>
    <w:p w:rsidR="00055267" w:rsidRDefault="00055267">
      <w:pPr>
        <w:pStyle w:val="listnumbered"/>
        <w:rPr>
          <w:sz w:val="28"/>
          <w:szCs w:val="28"/>
        </w:rPr>
      </w:pPr>
    </w:p>
    <w:p w:rsidR="007D29F1" w:rsidRPr="007D29F1" w:rsidRDefault="007D29F1">
      <w:pPr>
        <w:pStyle w:val="listnumbered"/>
        <w:rPr>
          <w:sz w:val="28"/>
          <w:szCs w:val="28"/>
        </w:rPr>
      </w:pPr>
    </w:p>
    <w:p w:rsidR="001A7776" w:rsidRPr="00E331F8" w:rsidRDefault="00055267">
      <w:pPr>
        <w:pStyle w:val="listnumbered"/>
        <w:rPr>
          <w:sz w:val="28"/>
          <w:szCs w:val="28"/>
        </w:rPr>
      </w:pPr>
      <w:r w:rsidRPr="00E331F8">
        <w:rPr>
          <w:sz w:val="28"/>
          <w:szCs w:val="28"/>
          <w:lang w:val="el-GR"/>
        </w:rPr>
        <w:tab/>
      </w:r>
      <w:r w:rsidRPr="00E331F8">
        <w:rPr>
          <w:sz w:val="28"/>
          <w:szCs w:val="28"/>
        </w:rPr>
        <w:t>3.</w:t>
      </w:r>
      <w:r w:rsidRPr="00E331F8">
        <w:rPr>
          <w:sz w:val="28"/>
          <w:szCs w:val="28"/>
        </w:rPr>
        <w:tab/>
        <w:t xml:space="preserve">they speak his gospel </w:t>
      </w:r>
    </w:p>
    <w:p w:rsidR="00055267" w:rsidRDefault="00055267">
      <w:pPr>
        <w:pStyle w:val="listnumbered"/>
        <w:rPr>
          <w:sz w:val="28"/>
          <w:szCs w:val="28"/>
        </w:rPr>
      </w:pPr>
    </w:p>
    <w:p w:rsidR="007D29F1" w:rsidRPr="00E331F8" w:rsidRDefault="007D29F1">
      <w:pPr>
        <w:pStyle w:val="listnumbered"/>
        <w:rPr>
          <w:sz w:val="28"/>
          <w:szCs w:val="28"/>
        </w:rPr>
      </w:pPr>
    </w:p>
    <w:p w:rsidR="001A7776" w:rsidRPr="00E331F8" w:rsidRDefault="00055267">
      <w:pPr>
        <w:pStyle w:val="listnumbered"/>
        <w:rPr>
          <w:sz w:val="28"/>
          <w:szCs w:val="28"/>
        </w:rPr>
      </w:pPr>
      <w:r w:rsidRPr="00E331F8">
        <w:rPr>
          <w:sz w:val="28"/>
          <w:szCs w:val="28"/>
        </w:rPr>
        <w:tab/>
        <w:t>4.</w:t>
      </w:r>
      <w:r w:rsidRPr="00E331F8">
        <w:rPr>
          <w:sz w:val="28"/>
          <w:szCs w:val="28"/>
        </w:rPr>
        <w:tab/>
        <w:t xml:space="preserve">I am going away but I will come to you (pl) </w:t>
      </w:r>
    </w:p>
    <w:p w:rsidR="00055267" w:rsidRDefault="00055267">
      <w:pPr>
        <w:pStyle w:val="listnumbered"/>
        <w:rPr>
          <w:sz w:val="28"/>
          <w:szCs w:val="28"/>
        </w:rPr>
      </w:pPr>
    </w:p>
    <w:p w:rsidR="007D29F1" w:rsidRPr="00E331F8" w:rsidRDefault="007D29F1">
      <w:pPr>
        <w:pStyle w:val="listnumbered"/>
        <w:rPr>
          <w:sz w:val="28"/>
          <w:szCs w:val="28"/>
        </w:rPr>
      </w:pPr>
    </w:p>
    <w:p w:rsidR="001A7776" w:rsidRPr="00E331F8" w:rsidRDefault="00055267">
      <w:pPr>
        <w:pStyle w:val="listnumbered"/>
        <w:rPr>
          <w:sz w:val="28"/>
          <w:szCs w:val="28"/>
        </w:rPr>
      </w:pPr>
      <w:r w:rsidRPr="00E331F8">
        <w:rPr>
          <w:sz w:val="28"/>
          <w:szCs w:val="28"/>
        </w:rPr>
        <w:tab/>
        <w:t>5.</w:t>
      </w:r>
      <w:r w:rsidRPr="00E331F8">
        <w:rPr>
          <w:sz w:val="28"/>
          <w:szCs w:val="28"/>
        </w:rPr>
        <w:tab/>
        <w:t xml:space="preserve">she went down into the house </w:t>
      </w:r>
    </w:p>
    <w:p w:rsidR="00D269DF" w:rsidRDefault="00D269DF" w:rsidP="00D269DF">
      <w:pPr>
        <w:pStyle w:val="text"/>
        <w:ind w:firstLine="0"/>
        <w:rPr>
          <w:sz w:val="28"/>
          <w:szCs w:val="28"/>
        </w:rPr>
      </w:pPr>
    </w:p>
    <w:p w:rsidR="007D29F1" w:rsidRDefault="007D29F1" w:rsidP="00D269DF">
      <w:pPr>
        <w:pStyle w:val="text"/>
        <w:ind w:firstLine="0"/>
        <w:rPr>
          <w:sz w:val="28"/>
          <w:szCs w:val="28"/>
        </w:rPr>
      </w:pPr>
    </w:p>
    <w:p w:rsidR="00055267" w:rsidRPr="00F300C5" w:rsidRDefault="00055267" w:rsidP="00D269DF">
      <w:pPr>
        <w:pStyle w:val="text"/>
        <w:ind w:firstLine="0"/>
        <w:rPr>
          <w:sz w:val="28"/>
          <w:szCs w:val="28"/>
        </w:rPr>
      </w:pPr>
      <w:r w:rsidRPr="00F300C5">
        <w:rPr>
          <w:sz w:val="28"/>
          <w:szCs w:val="28"/>
        </w:rPr>
        <w:t>5. Vocabulary Review: Translate the following (20)</w:t>
      </w:r>
    </w:p>
    <w:p w:rsidR="00055267" w:rsidRPr="00F300C5" w:rsidRDefault="00055267">
      <w:pPr>
        <w:pStyle w:val="text"/>
        <w:rPr>
          <w:sz w:val="28"/>
          <w:szCs w:val="28"/>
        </w:rPr>
      </w:pPr>
    </w:p>
    <w:tbl>
      <w:tblPr>
        <w:tblW w:w="0" w:type="auto"/>
        <w:tblInd w:w="588" w:type="dxa"/>
        <w:tblLayout w:type="fixed"/>
        <w:tblLook w:val="0000" w:firstRow="0" w:lastRow="0" w:firstColumn="0" w:lastColumn="0" w:noHBand="0" w:noVBand="0"/>
      </w:tblPr>
      <w:tblGrid>
        <w:gridCol w:w="2222"/>
        <w:gridCol w:w="5320"/>
      </w:tblGrid>
      <w:tr w:rsidR="00055267" w:rsidRPr="00F300C5">
        <w:tblPrEx>
          <w:tblCellMar>
            <w:top w:w="0" w:type="dxa"/>
            <w:bottom w:w="0" w:type="dxa"/>
          </w:tblCellMar>
        </w:tblPrEx>
        <w:trPr>
          <w:trHeight w:val="676"/>
        </w:trPr>
        <w:tc>
          <w:tcPr>
            <w:tcW w:w="2222" w:type="dxa"/>
            <w:tcBorders>
              <w:top w:val="nil"/>
              <w:left w:val="nil"/>
              <w:bottom w:val="nil"/>
              <w:right w:val="nil"/>
            </w:tcBorders>
          </w:tcPr>
          <w:p w:rsidR="00055267" w:rsidRPr="00F300C5" w:rsidRDefault="00055267" w:rsidP="00DF6297">
            <w:pPr>
              <w:pStyle w:val="tabletext"/>
              <w:spacing w:line="480" w:lineRule="auto"/>
              <w:rPr>
                <w:sz w:val="28"/>
                <w:szCs w:val="28"/>
              </w:rPr>
            </w:pPr>
            <w:r w:rsidRPr="00F300C5">
              <w:rPr>
                <w:sz w:val="28"/>
                <w:szCs w:val="28"/>
              </w:rPr>
              <w:t xml:space="preserve">1. </w:t>
            </w:r>
            <w:r w:rsidR="00DF6297">
              <w:rPr>
                <w:sz w:val="28"/>
                <w:szCs w:val="28"/>
                <w:lang w:val="el-GR"/>
              </w:rPr>
              <w:t>ἄρχω</w:t>
            </w:r>
          </w:p>
        </w:tc>
        <w:tc>
          <w:tcPr>
            <w:tcW w:w="5320" w:type="dxa"/>
            <w:tcBorders>
              <w:top w:val="nil"/>
              <w:left w:val="nil"/>
              <w:bottom w:val="nil"/>
              <w:right w:val="nil"/>
            </w:tcBorders>
          </w:tcPr>
          <w:p w:rsidR="00055267" w:rsidRPr="00F300C5" w:rsidRDefault="00055267" w:rsidP="007D29F1">
            <w:pPr>
              <w:pStyle w:val="tabletext"/>
              <w:spacing w:line="480" w:lineRule="auto"/>
              <w:rPr>
                <w:sz w:val="28"/>
                <w:szCs w:val="28"/>
              </w:rPr>
            </w:pPr>
            <w:r w:rsidRPr="00F300C5">
              <w:rPr>
                <w:sz w:val="28"/>
                <w:szCs w:val="28"/>
              </w:rPr>
              <w:t>____</w:t>
            </w:r>
            <w:r w:rsidR="007D29F1">
              <w:rPr>
                <w:sz w:val="28"/>
                <w:szCs w:val="28"/>
              </w:rPr>
              <w:t>___________</w:t>
            </w:r>
            <w:r w:rsidRPr="00F300C5">
              <w:rPr>
                <w:sz w:val="28"/>
                <w:szCs w:val="28"/>
              </w:rPr>
              <w:t>_________</w:t>
            </w:r>
          </w:p>
        </w:tc>
      </w:tr>
      <w:tr w:rsidR="00055267" w:rsidRPr="00F300C5">
        <w:tblPrEx>
          <w:tblCellMar>
            <w:top w:w="0" w:type="dxa"/>
            <w:bottom w:w="0" w:type="dxa"/>
          </w:tblCellMar>
        </w:tblPrEx>
        <w:trPr>
          <w:trHeight w:val="676"/>
        </w:trPr>
        <w:tc>
          <w:tcPr>
            <w:tcW w:w="2222" w:type="dxa"/>
            <w:tcBorders>
              <w:top w:val="nil"/>
              <w:left w:val="nil"/>
              <w:bottom w:val="nil"/>
              <w:right w:val="nil"/>
            </w:tcBorders>
          </w:tcPr>
          <w:p w:rsidR="00055267" w:rsidRPr="00F300C5" w:rsidRDefault="00055267" w:rsidP="00DF6297">
            <w:pPr>
              <w:pStyle w:val="tabletext"/>
              <w:spacing w:line="480" w:lineRule="auto"/>
              <w:rPr>
                <w:sz w:val="28"/>
                <w:szCs w:val="28"/>
              </w:rPr>
            </w:pPr>
            <w:r w:rsidRPr="00F300C5">
              <w:rPr>
                <w:sz w:val="28"/>
                <w:szCs w:val="28"/>
              </w:rPr>
              <w:t xml:space="preserve">2. </w:t>
            </w:r>
            <w:r w:rsidR="00DF6297">
              <w:rPr>
                <w:sz w:val="28"/>
                <w:szCs w:val="28"/>
                <w:lang w:val="el-GR"/>
              </w:rPr>
              <w:t>προσέρχομαι</w:t>
            </w:r>
          </w:p>
        </w:tc>
        <w:tc>
          <w:tcPr>
            <w:tcW w:w="5320" w:type="dxa"/>
            <w:tcBorders>
              <w:top w:val="nil"/>
              <w:left w:val="nil"/>
              <w:bottom w:val="nil"/>
              <w:right w:val="nil"/>
            </w:tcBorders>
          </w:tcPr>
          <w:p w:rsidR="00055267" w:rsidRPr="00F300C5" w:rsidRDefault="007D29F1">
            <w:pPr>
              <w:pStyle w:val="tabletext"/>
              <w:spacing w:line="480" w:lineRule="auto"/>
              <w:rPr>
                <w:sz w:val="28"/>
                <w:szCs w:val="28"/>
              </w:rPr>
            </w:pPr>
            <w:r w:rsidRPr="00F300C5">
              <w:rPr>
                <w:sz w:val="28"/>
                <w:szCs w:val="28"/>
              </w:rPr>
              <w:t>____</w:t>
            </w:r>
            <w:r>
              <w:rPr>
                <w:sz w:val="28"/>
                <w:szCs w:val="28"/>
              </w:rPr>
              <w:t>___________</w:t>
            </w:r>
            <w:r w:rsidRPr="00F300C5">
              <w:rPr>
                <w:sz w:val="28"/>
                <w:szCs w:val="28"/>
              </w:rPr>
              <w:t>_________</w:t>
            </w:r>
          </w:p>
        </w:tc>
      </w:tr>
      <w:tr w:rsidR="00055267" w:rsidRPr="00F300C5">
        <w:tblPrEx>
          <w:tblCellMar>
            <w:top w:w="0" w:type="dxa"/>
            <w:bottom w:w="0" w:type="dxa"/>
          </w:tblCellMar>
        </w:tblPrEx>
        <w:trPr>
          <w:trHeight w:val="676"/>
        </w:trPr>
        <w:tc>
          <w:tcPr>
            <w:tcW w:w="2222" w:type="dxa"/>
            <w:tcBorders>
              <w:top w:val="nil"/>
              <w:left w:val="nil"/>
              <w:bottom w:val="nil"/>
              <w:right w:val="nil"/>
            </w:tcBorders>
          </w:tcPr>
          <w:p w:rsidR="00055267" w:rsidRPr="00F300C5" w:rsidRDefault="00055267" w:rsidP="00DF6297">
            <w:pPr>
              <w:pStyle w:val="tabletext"/>
              <w:spacing w:line="480" w:lineRule="auto"/>
              <w:rPr>
                <w:sz w:val="28"/>
                <w:szCs w:val="28"/>
              </w:rPr>
            </w:pPr>
            <w:r w:rsidRPr="00F300C5">
              <w:rPr>
                <w:sz w:val="28"/>
                <w:szCs w:val="28"/>
              </w:rPr>
              <w:t xml:space="preserve">3. </w:t>
            </w:r>
            <w:r w:rsidR="00DF6297">
              <w:rPr>
                <w:sz w:val="28"/>
                <w:szCs w:val="28"/>
                <w:lang w:val="el-GR"/>
              </w:rPr>
              <w:t>πληρόω</w:t>
            </w:r>
          </w:p>
        </w:tc>
        <w:tc>
          <w:tcPr>
            <w:tcW w:w="5320" w:type="dxa"/>
            <w:tcBorders>
              <w:top w:val="nil"/>
              <w:left w:val="nil"/>
              <w:bottom w:val="nil"/>
              <w:right w:val="nil"/>
            </w:tcBorders>
          </w:tcPr>
          <w:p w:rsidR="00055267" w:rsidRPr="00F300C5" w:rsidRDefault="007D29F1">
            <w:pPr>
              <w:pStyle w:val="tabletext"/>
              <w:spacing w:line="480" w:lineRule="auto"/>
              <w:rPr>
                <w:sz w:val="28"/>
                <w:szCs w:val="28"/>
              </w:rPr>
            </w:pPr>
            <w:r w:rsidRPr="00F300C5">
              <w:rPr>
                <w:sz w:val="28"/>
                <w:szCs w:val="28"/>
              </w:rPr>
              <w:t>____</w:t>
            </w:r>
            <w:r>
              <w:rPr>
                <w:sz w:val="28"/>
                <w:szCs w:val="28"/>
              </w:rPr>
              <w:t>___________</w:t>
            </w:r>
            <w:r w:rsidRPr="00F300C5">
              <w:rPr>
                <w:sz w:val="28"/>
                <w:szCs w:val="28"/>
              </w:rPr>
              <w:t>_________</w:t>
            </w:r>
          </w:p>
        </w:tc>
      </w:tr>
      <w:tr w:rsidR="00055267" w:rsidRPr="00F300C5">
        <w:tblPrEx>
          <w:tblCellMar>
            <w:top w:w="0" w:type="dxa"/>
            <w:bottom w:w="0" w:type="dxa"/>
          </w:tblCellMar>
        </w:tblPrEx>
        <w:trPr>
          <w:trHeight w:val="676"/>
        </w:trPr>
        <w:tc>
          <w:tcPr>
            <w:tcW w:w="2222" w:type="dxa"/>
            <w:tcBorders>
              <w:top w:val="nil"/>
              <w:left w:val="nil"/>
              <w:bottom w:val="nil"/>
              <w:right w:val="nil"/>
            </w:tcBorders>
          </w:tcPr>
          <w:p w:rsidR="00055267" w:rsidRPr="00F300C5" w:rsidRDefault="00055267" w:rsidP="00DF6297">
            <w:pPr>
              <w:pStyle w:val="tabletext"/>
              <w:spacing w:line="480" w:lineRule="auto"/>
              <w:rPr>
                <w:sz w:val="28"/>
                <w:szCs w:val="28"/>
              </w:rPr>
            </w:pPr>
            <w:r w:rsidRPr="00F300C5">
              <w:rPr>
                <w:sz w:val="28"/>
                <w:szCs w:val="28"/>
              </w:rPr>
              <w:t xml:space="preserve">4. </w:t>
            </w:r>
            <w:r w:rsidR="00DF6297">
              <w:rPr>
                <w:sz w:val="28"/>
                <w:szCs w:val="28"/>
                <w:lang w:val="el-GR"/>
              </w:rPr>
              <w:t>γυνή</w:t>
            </w:r>
          </w:p>
        </w:tc>
        <w:tc>
          <w:tcPr>
            <w:tcW w:w="5320" w:type="dxa"/>
            <w:tcBorders>
              <w:top w:val="nil"/>
              <w:left w:val="nil"/>
              <w:bottom w:val="nil"/>
              <w:right w:val="nil"/>
            </w:tcBorders>
          </w:tcPr>
          <w:p w:rsidR="00055267" w:rsidRPr="00F300C5" w:rsidRDefault="007D29F1">
            <w:pPr>
              <w:pStyle w:val="tabletext"/>
              <w:spacing w:line="480" w:lineRule="auto"/>
              <w:rPr>
                <w:sz w:val="28"/>
                <w:szCs w:val="28"/>
              </w:rPr>
            </w:pPr>
            <w:r w:rsidRPr="00F300C5">
              <w:rPr>
                <w:sz w:val="28"/>
                <w:szCs w:val="28"/>
              </w:rPr>
              <w:t>____</w:t>
            </w:r>
            <w:r>
              <w:rPr>
                <w:sz w:val="28"/>
                <w:szCs w:val="28"/>
              </w:rPr>
              <w:t>___________</w:t>
            </w:r>
            <w:r w:rsidRPr="00F300C5">
              <w:rPr>
                <w:sz w:val="28"/>
                <w:szCs w:val="28"/>
              </w:rPr>
              <w:t>_________</w:t>
            </w:r>
          </w:p>
        </w:tc>
      </w:tr>
      <w:tr w:rsidR="00055267" w:rsidRPr="00F300C5">
        <w:tblPrEx>
          <w:tblCellMar>
            <w:top w:w="0" w:type="dxa"/>
            <w:bottom w:w="0" w:type="dxa"/>
          </w:tblCellMar>
        </w:tblPrEx>
        <w:trPr>
          <w:trHeight w:val="676"/>
        </w:trPr>
        <w:tc>
          <w:tcPr>
            <w:tcW w:w="2222" w:type="dxa"/>
            <w:tcBorders>
              <w:top w:val="nil"/>
              <w:left w:val="nil"/>
              <w:bottom w:val="nil"/>
              <w:right w:val="nil"/>
            </w:tcBorders>
          </w:tcPr>
          <w:p w:rsidR="00055267" w:rsidRPr="00F300C5" w:rsidRDefault="00055267" w:rsidP="00DF6297">
            <w:pPr>
              <w:pStyle w:val="tabletext"/>
              <w:spacing w:line="480" w:lineRule="auto"/>
              <w:rPr>
                <w:sz w:val="28"/>
                <w:szCs w:val="28"/>
              </w:rPr>
            </w:pPr>
            <w:r w:rsidRPr="00F300C5">
              <w:rPr>
                <w:sz w:val="28"/>
                <w:szCs w:val="28"/>
              </w:rPr>
              <w:t xml:space="preserve">5. </w:t>
            </w:r>
            <w:r w:rsidR="00DF6297">
              <w:rPr>
                <w:sz w:val="28"/>
                <w:szCs w:val="28"/>
                <w:lang w:val="el-GR"/>
              </w:rPr>
              <w:t>ὑπέρ</w:t>
            </w:r>
            <w:r w:rsidRPr="00F300C5">
              <w:rPr>
                <w:sz w:val="28"/>
                <w:szCs w:val="28"/>
              </w:rPr>
              <w:t xml:space="preserve"> (acc.)</w:t>
            </w:r>
          </w:p>
        </w:tc>
        <w:tc>
          <w:tcPr>
            <w:tcW w:w="5320" w:type="dxa"/>
            <w:tcBorders>
              <w:top w:val="nil"/>
              <w:left w:val="nil"/>
              <w:bottom w:val="nil"/>
              <w:right w:val="nil"/>
            </w:tcBorders>
          </w:tcPr>
          <w:p w:rsidR="00055267" w:rsidRPr="00F300C5" w:rsidRDefault="007D29F1">
            <w:pPr>
              <w:pStyle w:val="tabletext"/>
              <w:spacing w:line="480" w:lineRule="auto"/>
              <w:rPr>
                <w:sz w:val="28"/>
                <w:szCs w:val="28"/>
              </w:rPr>
            </w:pPr>
            <w:r w:rsidRPr="00F300C5">
              <w:rPr>
                <w:sz w:val="28"/>
                <w:szCs w:val="28"/>
              </w:rPr>
              <w:t>____</w:t>
            </w:r>
            <w:r>
              <w:rPr>
                <w:sz w:val="28"/>
                <w:szCs w:val="28"/>
              </w:rPr>
              <w:t>___________</w:t>
            </w:r>
            <w:r w:rsidRPr="00F300C5">
              <w:rPr>
                <w:sz w:val="28"/>
                <w:szCs w:val="28"/>
              </w:rPr>
              <w:t>_________</w:t>
            </w:r>
          </w:p>
        </w:tc>
      </w:tr>
      <w:tr w:rsidR="00055267" w:rsidRPr="00F300C5">
        <w:tblPrEx>
          <w:tblCellMar>
            <w:top w:w="0" w:type="dxa"/>
            <w:bottom w:w="0" w:type="dxa"/>
          </w:tblCellMar>
        </w:tblPrEx>
        <w:trPr>
          <w:trHeight w:val="676"/>
        </w:trPr>
        <w:tc>
          <w:tcPr>
            <w:tcW w:w="2222" w:type="dxa"/>
            <w:tcBorders>
              <w:top w:val="nil"/>
              <w:left w:val="nil"/>
              <w:bottom w:val="nil"/>
              <w:right w:val="nil"/>
            </w:tcBorders>
          </w:tcPr>
          <w:p w:rsidR="00055267" w:rsidRPr="00F300C5" w:rsidRDefault="00055267">
            <w:pPr>
              <w:pStyle w:val="tabletext"/>
              <w:spacing w:line="480" w:lineRule="auto"/>
              <w:rPr>
                <w:sz w:val="28"/>
                <w:szCs w:val="28"/>
              </w:rPr>
            </w:pPr>
            <w:r w:rsidRPr="00F300C5">
              <w:rPr>
                <w:sz w:val="28"/>
                <w:szCs w:val="28"/>
              </w:rPr>
              <w:t>6. I speak</w:t>
            </w:r>
          </w:p>
        </w:tc>
        <w:tc>
          <w:tcPr>
            <w:tcW w:w="5320" w:type="dxa"/>
            <w:tcBorders>
              <w:top w:val="nil"/>
              <w:left w:val="nil"/>
              <w:bottom w:val="nil"/>
              <w:right w:val="nil"/>
            </w:tcBorders>
          </w:tcPr>
          <w:p w:rsidR="00055267" w:rsidRPr="00DF6297" w:rsidRDefault="007D29F1" w:rsidP="00DF6297">
            <w:pPr>
              <w:pStyle w:val="tabletext"/>
              <w:spacing w:line="480" w:lineRule="auto"/>
              <w:rPr>
                <w:sz w:val="28"/>
                <w:szCs w:val="28"/>
                <w:lang w:val="el-GR"/>
              </w:rPr>
            </w:pPr>
            <w:r w:rsidRPr="00F300C5">
              <w:rPr>
                <w:sz w:val="28"/>
                <w:szCs w:val="28"/>
              </w:rPr>
              <w:t>____</w:t>
            </w:r>
            <w:r>
              <w:rPr>
                <w:sz w:val="28"/>
                <w:szCs w:val="28"/>
              </w:rPr>
              <w:t>___________</w:t>
            </w:r>
            <w:r w:rsidRPr="00F300C5">
              <w:rPr>
                <w:sz w:val="28"/>
                <w:szCs w:val="28"/>
              </w:rPr>
              <w:t>_________</w:t>
            </w:r>
          </w:p>
        </w:tc>
      </w:tr>
      <w:tr w:rsidR="00055267" w:rsidRPr="00F300C5">
        <w:tblPrEx>
          <w:tblCellMar>
            <w:top w:w="0" w:type="dxa"/>
            <w:bottom w:w="0" w:type="dxa"/>
          </w:tblCellMar>
        </w:tblPrEx>
        <w:trPr>
          <w:trHeight w:val="676"/>
        </w:trPr>
        <w:tc>
          <w:tcPr>
            <w:tcW w:w="2222" w:type="dxa"/>
            <w:tcBorders>
              <w:top w:val="nil"/>
              <w:left w:val="nil"/>
              <w:bottom w:val="nil"/>
              <w:right w:val="nil"/>
            </w:tcBorders>
          </w:tcPr>
          <w:p w:rsidR="00055267" w:rsidRPr="00F300C5" w:rsidRDefault="00055267">
            <w:pPr>
              <w:pStyle w:val="tabletext"/>
              <w:spacing w:line="480" w:lineRule="auto"/>
              <w:rPr>
                <w:sz w:val="28"/>
                <w:szCs w:val="28"/>
              </w:rPr>
            </w:pPr>
            <w:r w:rsidRPr="00F300C5">
              <w:rPr>
                <w:sz w:val="28"/>
                <w:szCs w:val="28"/>
              </w:rPr>
              <w:t>7. I beget</w:t>
            </w:r>
          </w:p>
        </w:tc>
        <w:tc>
          <w:tcPr>
            <w:tcW w:w="5320" w:type="dxa"/>
            <w:tcBorders>
              <w:top w:val="nil"/>
              <w:left w:val="nil"/>
              <w:bottom w:val="nil"/>
              <w:right w:val="nil"/>
            </w:tcBorders>
          </w:tcPr>
          <w:p w:rsidR="00055267" w:rsidRPr="00F300C5" w:rsidRDefault="007D29F1" w:rsidP="00DF6297">
            <w:pPr>
              <w:pStyle w:val="tabletext"/>
              <w:spacing w:line="480" w:lineRule="auto"/>
              <w:rPr>
                <w:sz w:val="28"/>
                <w:szCs w:val="28"/>
              </w:rPr>
            </w:pPr>
            <w:r w:rsidRPr="00F300C5">
              <w:rPr>
                <w:sz w:val="28"/>
                <w:szCs w:val="28"/>
              </w:rPr>
              <w:t>____</w:t>
            </w:r>
            <w:r>
              <w:rPr>
                <w:sz w:val="28"/>
                <w:szCs w:val="28"/>
              </w:rPr>
              <w:t>___________</w:t>
            </w:r>
            <w:r w:rsidRPr="00F300C5">
              <w:rPr>
                <w:sz w:val="28"/>
                <w:szCs w:val="28"/>
              </w:rPr>
              <w:t>_________</w:t>
            </w:r>
          </w:p>
        </w:tc>
      </w:tr>
      <w:tr w:rsidR="00055267" w:rsidRPr="00F300C5">
        <w:tblPrEx>
          <w:tblCellMar>
            <w:top w:w="0" w:type="dxa"/>
            <w:bottom w:w="0" w:type="dxa"/>
          </w:tblCellMar>
        </w:tblPrEx>
        <w:trPr>
          <w:trHeight w:val="676"/>
        </w:trPr>
        <w:tc>
          <w:tcPr>
            <w:tcW w:w="2222" w:type="dxa"/>
            <w:tcBorders>
              <w:top w:val="nil"/>
              <w:left w:val="nil"/>
              <w:bottom w:val="nil"/>
              <w:right w:val="nil"/>
            </w:tcBorders>
          </w:tcPr>
          <w:p w:rsidR="00055267" w:rsidRPr="00F300C5" w:rsidRDefault="00055267">
            <w:pPr>
              <w:pStyle w:val="tabletext"/>
              <w:spacing w:line="480" w:lineRule="auto"/>
              <w:rPr>
                <w:sz w:val="28"/>
                <w:szCs w:val="28"/>
              </w:rPr>
            </w:pPr>
            <w:r w:rsidRPr="00F300C5">
              <w:rPr>
                <w:sz w:val="28"/>
                <w:szCs w:val="28"/>
              </w:rPr>
              <w:t>8. I seek</w:t>
            </w:r>
          </w:p>
        </w:tc>
        <w:tc>
          <w:tcPr>
            <w:tcW w:w="5320" w:type="dxa"/>
            <w:tcBorders>
              <w:top w:val="nil"/>
              <w:left w:val="nil"/>
              <w:bottom w:val="nil"/>
              <w:right w:val="nil"/>
            </w:tcBorders>
          </w:tcPr>
          <w:p w:rsidR="00055267" w:rsidRPr="00F300C5" w:rsidRDefault="007D29F1" w:rsidP="00DF6297">
            <w:pPr>
              <w:pStyle w:val="tabletext"/>
              <w:spacing w:line="480" w:lineRule="auto"/>
              <w:rPr>
                <w:sz w:val="28"/>
                <w:szCs w:val="28"/>
              </w:rPr>
            </w:pPr>
            <w:r w:rsidRPr="00F300C5">
              <w:rPr>
                <w:sz w:val="28"/>
                <w:szCs w:val="28"/>
              </w:rPr>
              <w:t>____</w:t>
            </w:r>
            <w:r>
              <w:rPr>
                <w:sz w:val="28"/>
                <w:szCs w:val="28"/>
              </w:rPr>
              <w:t>___________</w:t>
            </w:r>
            <w:r w:rsidRPr="00F300C5">
              <w:rPr>
                <w:sz w:val="28"/>
                <w:szCs w:val="28"/>
              </w:rPr>
              <w:t>_________</w:t>
            </w:r>
          </w:p>
        </w:tc>
      </w:tr>
      <w:tr w:rsidR="00055267" w:rsidRPr="00F300C5">
        <w:tblPrEx>
          <w:tblCellMar>
            <w:top w:w="0" w:type="dxa"/>
            <w:bottom w:w="0" w:type="dxa"/>
          </w:tblCellMar>
        </w:tblPrEx>
        <w:trPr>
          <w:trHeight w:val="676"/>
        </w:trPr>
        <w:tc>
          <w:tcPr>
            <w:tcW w:w="2222" w:type="dxa"/>
            <w:tcBorders>
              <w:top w:val="nil"/>
              <w:left w:val="nil"/>
              <w:bottom w:val="nil"/>
              <w:right w:val="nil"/>
            </w:tcBorders>
          </w:tcPr>
          <w:p w:rsidR="00055267" w:rsidRPr="00F300C5" w:rsidRDefault="00055267">
            <w:pPr>
              <w:pStyle w:val="tabletext"/>
              <w:spacing w:line="480" w:lineRule="auto"/>
              <w:rPr>
                <w:sz w:val="28"/>
                <w:szCs w:val="28"/>
              </w:rPr>
            </w:pPr>
            <w:r w:rsidRPr="00F300C5">
              <w:rPr>
                <w:sz w:val="28"/>
                <w:szCs w:val="28"/>
              </w:rPr>
              <w:t>9. time</w:t>
            </w:r>
          </w:p>
        </w:tc>
        <w:tc>
          <w:tcPr>
            <w:tcW w:w="5320" w:type="dxa"/>
            <w:tcBorders>
              <w:top w:val="nil"/>
              <w:left w:val="nil"/>
              <w:bottom w:val="nil"/>
              <w:right w:val="nil"/>
            </w:tcBorders>
          </w:tcPr>
          <w:p w:rsidR="00055267" w:rsidRPr="00F300C5" w:rsidRDefault="007D29F1" w:rsidP="00DF6297">
            <w:pPr>
              <w:pStyle w:val="tabletext"/>
              <w:spacing w:line="480" w:lineRule="auto"/>
              <w:rPr>
                <w:sz w:val="28"/>
                <w:szCs w:val="28"/>
              </w:rPr>
            </w:pPr>
            <w:r w:rsidRPr="00F300C5">
              <w:rPr>
                <w:sz w:val="28"/>
                <w:szCs w:val="28"/>
              </w:rPr>
              <w:t>____</w:t>
            </w:r>
            <w:r>
              <w:rPr>
                <w:sz w:val="28"/>
                <w:szCs w:val="28"/>
              </w:rPr>
              <w:t>___________</w:t>
            </w:r>
            <w:r w:rsidRPr="00F300C5">
              <w:rPr>
                <w:sz w:val="28"/>
                <w:szCs w:val="28"/>
              </w:rPr>
              <w:t>_________</w:t>
            </w:r>
          </w:p>
        </w:tc>
      </w:tr>
      <w:tr w:rsidR="00055267" w:rsidRPr="00F300C5">
        <w:tblPrEx>
          <w:tblCellMar>
            <w:top w:w="0" w:type="dxa"/>
            <w:bottom w:w="0" w:type="dxa"/>
          </w:tblCellMar>
        </w:tblPrEx>
        <w:trPr>
          <w:trHeight w:val="676"/>
        </w:trPr>
        <w:tc>
          <w:tcPr>
            <w:tcW w:w="2222" w:type="dxa"/>
            <w:tcBorders>
              <w:top w:val="nil"/>
              <w:left w:val="nil"/>
              <w:bottom w:val="nil"/>
              <w:right w:val="nil"/>
            </w:tcBorders>
          </w:tcPr>
          <w:p w:rsidR="00055267" w:rsidRPr="00F300C5" w:rsidRDefault="00055267">
            <w:pPr>
              <w:pStyle w:val="tabletext"/>
              <w:spacing w:line="480" w:lineRule="auto"/>
              <w:rPr>
                <w:sz w:val="28"/>
                <w:szCs w:val="28"/>
              </w:rPr>
            </w:pPr>
            <w:r w:rsidRPr="00F300C5">
              <w:rPr>
                <w:sz w:val="28"/>
                <w:szCs w:val="28"/>
              </w:rPr>
              <w:t>10. I go down</w:t>
            </w:r>
          </w:p>
        </w:tc>
        <w:tc>
          <w:tcPr>
            <w:tcW w:w="5320" w:type="dxa"/>
            <w:tcBorders>
              <w:top w:val="nil"/>
              <w:left w:val="nil"/>
              <w:bottom w:val="nil"/>
              <w:right w:val="nil"/>
            </w:tcBorders>
          </w:tcPr>
          <w:p w:rsidR="00055267" w:rsidRPr="00F300C5" w:rsidRDefault="007D29F1" w:rsidP="00DF6297">
            <w:pPr>
              <w:pStyle w:val="tabletext"/>
              <w:spacing w:line="480" w:lineRule="auto"/>
              <w:rPr>
                <w:sz w:val="28"/>
                <w:szCs w:val="28"/>
              </w:rPr>
            </w:pPr>
            <w:r w:rsidRPr="00F300C5">
              <w:rPr>
                <w:sz w:val="28"/>
                <w:szCs w:val="28"/>
              </w:rPr>
              <w:t>____</w:t>
            </w:r>
            <w:r>
              <w:rPr>
                <w:sz w:val="28"/>
                <w:szCs w:val="28"/>
              </w:rPr>
              <w:t>___________</w:t>
            </w:r>
            <w:r w:rsidRPr="00F300C5">
              <w:rPr>
                <w:sz w:val="28"/>
                <w:szCs w:val="28"/>
              </w:rPr>
              <w:t>_________</w:t>
            </w:r>
          </w:p>
        </w:tc>
      </w:tr>
    </w:tbl>
    <w:p w:rsidR="00055267" w:rsidRPr="00F300C5" w:rsidRDefault="00055267">
      <w:pPr>
        <w:pStyle w:val="text"/>
        <w:rPr>
          <w:sz w:val="28"/>
          <w:szCs w:val="28"/>
        </w:rPr>
      </w:pPr>
    </w:p>
    <w:p w:rsidR="00055267" w:rsidRPr="00F300C5" w:rsidRDefault="00055267" w:rsidP="00D269DF">
      <w:pPr>
        <w:pStyle w:val="text"/>
        <w:ind w:firstLine="0"/>
        <w:rPr>
          <w:sz w:val="28"/>
          <w:szCs w:val="28"/>
        </w:rPr>
      </w:pPr>
      <w:r w:rsidRPr="00F300C5">
        <w:rPr>
          <w:sz w:val="28"/>
          <w:szCs w:val="28"/>
        </w:rPr>
        <w:t>6. Current Vocabulary Word Search (10)</w:t>
      </w:r>
    </w:p>
    <w:p w:rsidR="00055267" w:rsidRPr="00F300C5" w:rsidRDefault="00F555AA">
      <w:pPr>
        <w:pStyle w:val="text"/>
        <w:rPr>
          <w:rFonts w:ascii="Greekth" w:hAnsi="Greekth" w:cs="Greekth"/>
          <w:sz w:val="28"/>
          <w:szCs w:val="28"/>
        </w:rPr>
      </w:pPr>
      <w:r w:rsidRPr="00F300C5">
        <w:rPr>
          <w:noProof/>
          <w:sz w:val="28"/>
          <w:szCs w:val="28"/>
          <w:lang w:bidi="he-IL"/>
        </w:rPr>
        <mc:AlternateContent>
          <mc:Choice Requires="wps">
            <w:drawing>
              <wp:anchor distT="0" distB="0" distL="114300" distR="114300" simplePos="0" relativeHeight="251646464" behindDoc="0" locked="1" layoutInCell="0" allowOverlap="1">
                <wp:simplePos x="0" y="0"/>
                <wp:positionH relativeFrom="column">
                  <wp:posOffset>3937635</wp:posOffset>
                </wp:positionH>
                <wp:positionV relativeFrom="paragraph">
                  <wp:posOffset>165100</wp:posOffset>
                </wp:positionV>
                <wp:extent cx="0" cy="4229100"/>
                <wp:effectExtent l="13335" t="12700" r="5715" b="6350"/>
                <wp:wrapNone/>
                <wp:docPr id="7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3E7D" id="Line 22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3pt" to="310.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Q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hpipEi&#10;HWi0FYqjPM9Dc3rjSvBZqZ0N5dGzejFbTb87pPSqJerAI8nXi4HALEQkb0LCxhlIse8/awY+5Oh1&#10;7NS5sV2AhB6gcxTkcheEnz2iwyGF0yLP51kaxUpIeQs01vlPXHcoGBWWwDoCk9PW+UCElDeXkEfp&#10;jZAy6i0V6is8n+STGOC0FCxcBjdnD/uVtOhEwsTEL1YFN49uVh8Vi2AtJ2x9tT0RcrAhuVQBD0oB&#10;OldrGIkf83S+nq1nxajIp+tRkdb16ONmVYymm+xpUn+oV6s6+xmoZUXZCsa4Cuxu45kVfyf/9aEM&#10;g3Uf0HsbkrfosV9A9vaPpKOWQb5hEPaaXXb2pjFMZHS+vp4w8o97sB/f+PIXAAAA//8DAFBLAwQU&#10;AAYACAAAACEAvu8pOtwAAAAKAQAADwAAAGRycy9kb3ducmV2LnhtbEyPQU/DMAyF70j8h8hIXCaW&#10;rEgVlKYTAnrjwgBx9RrTVjRO12Rb4ddjxAFutt/T8/fK9ewHdaAp9oEtrJYGFHETXM+thZfn+uIK&#10;VEzIDofAZOGTIqyr05MSCxeO/ESHTWqVhHAs0EKX0lhoHZuOPMZlGIlFew+TxyTr1Go34VHC/aAz&#10;Y3LtsWf50OFIdx01H5u9txDrV9rVX4tmYd4u20DZ7v7xAa09P5tvb0AlmtOfGX7wBR0qYdqGPbuo&#10;Bgt5ZlZitZDl0kkMv4etDNeZAV2V+n+F6hsAAP//AwBQSwECLQAUAAYACAAAACEAtoM4kv4AAADh&#10;AQAAEwAAAAAAAAAAAAAAAAAAAAAAW0NvbnRlbnRfVHlwZXNdLnhtbFBLAQItABQABgAIAAAAIQA4&#10;/SH/1gAAAJQBAAALAAAAAAAAAAAAAAAAAC8BAABfcmVscy8ucmVsc1BLAQItABQABgAIAAAAIQB+&#10;NS7QFQIAACsEAAAOAAAAAAAAAAAAAAAAAC4CAABkcnMvZTJvRG9jLnhtbFBLAQItABQABgAIAAAA&#10;IQC+7yk63AAAAAoBAAAPAAAAAAAAAAAAAAAAAG8EAABkcnMvZG93bnJldi54bWxQSwUGAAAAAAQA&#10;BADzAAAAeAUAAAAA&#10;" o:allowincell="f">
                <w10:anchorlock/>
              </v:line>
            </w:pict>
          </mc:Fallback>
        </mc:AlternateContent>
      </w:r>
      <w:r w:rsidRPr="00F300C5">
        <w:rPr>
          <w:noProof/>
          <w:sz w:val="28"/>
          <w:szCs w:val="28"/>
          <w:lang w:bidi="he-IL"/>
        </w:rPr>
        <mc:AlternateContent>
          <mc:Choice Requires="wps">
            <w:drawing>
              <wp:anchor distT="0" distB="0" distL="114300" distR="114300" simplePos="0" relativeHeight="251645440" behindDoc="0" locked="1" layoutInCell="0" allowOverlap="1">
                <wp:simplePos x="0" y="0"/>
                <wp:positionH relativeFrom="column">
                  <wp:posOffset>3480435</wp:posOffset>
                </wp:positionH>
                <wp:positionV relativeFrom="paragraph">
                  <wp:posOffset>165100</wp:posOffset>
                </wp:positionV>
                <wp:extent cx="0" cy="4229100"/>
                <wp:effectExtent l="13335" t="12700" r="5715" b="6350"/>
                <wp:wrapNone/>
                <wp:docPr id="7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BE91E" id="Line 22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3pt" to="274.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4/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KPE4wU&#10;6UCjZ6E4yvOH0JzeuBJ8VmprQ3n0pF7Ns6bfHVJ61RK155Hk29lAYBYiknchYeMMpNj1XzQDH3Lw&#10;Onbq1NguQEIP0CkKcr4Jwk8e0eGQwmmR5/MsjWIlpLwGGuv8Z647FIwKS2Adgcnx2flAhJRXl5BH&#10;6Y2QMuotFeorPJ/kkxjgtBQsXAY3Z/e7lbToSMLExC9WBTf3blYfFItgLSdsfbE9EXKwIblUAQ9K&#10;AToXaxiJH/N0vp6tZ8WoyKfrUZHW9ejTZlWMppvscVI/1KtVnf0M1LKibAVjXAV21/HMir+T//JQ&#10;hsG6DeitDcl79NgvIHv9R9JRyyDfMAg7zc5be9UYJjI6X15PGPn7Pdj3b3z5CwAA//8DAFBLAwQU&#10;AAYACAAAACEAPoGErN0AAAAKAQAADwAAAGRycy9kb3ducmV2LnhtbEyPwU7DMAyG70i8Q2QkLhNL&#10;VqAapemEgN64bIC4eq1pKxqna7Kt8PQYcYCj7U+/vz9fTa5XBxpD59nCYm5AEVe+7rix8PJcXixB&#10;hYhcY++ZLHxSgFVxepJjVvsjr+mwiY2SEA4ZWmhjHDKtQ9WSwzD3A7Hc3v3oMMo4Nroe8SjhrteJ&#10;Mal22LF8aHGg+5aqj83eWQjlK+3Kr1k1M2+Xjadk9/D0iNaen013t6AiTfEPhh99UYdCnLZ+z3VQ&#10;vYXrq+VCUAtJKp0E+F1sLaQ3iQFd5Pp/heIbAAD//wMAUEsBAi0AFAAGAAgAAAAhALaDOJL+AAAA&#10;4QEAABMAAAAAAAAAAAAAAAAAAAAAAFtDb250ZW50X1R5cGVzXS54bWxQSwECLQAUAAYACAAAACEA&#10;OP0h/9YAAACUAQAACwAAAAAAAAAAAAAAAAAvAQAAX3JlbHMvLnJlbHNQSwECLQAUAAYACAAAACEA&#10;90aOPxUCAAArBAAADgAAAAAAAAAAAAAAAAAuAgAAZHJzL2Uyb0RvYy54bWxQSwECLQAUAAYACAAA&#10;ACEAPoGErN0AAAAKAQAADwAAAAAAAAAAAAAAAABvBAAAZHJzL2Rvd25yZXYueG1sUEsFBgAAAAAE&#10;AAQA8wAAAHkFAAAAAA==&#10;" o:allowincell="f">
                <w10:anchorlock/>
              </v:line>
            </w:pict>
          </mc:Fallback>
        </mc:AlternateContent>
      </w:r>
      <w:r w:rsidRPr="00F300C5">
        <w:rPr>
          <w:noProof/>
          <w:sz w:val="28"/>
          <w:szCs w:val="28"/>
          <w:lang w:bidi="he-IL"/>
        </w:rPr>
        <mc:AlternateContent>
          <mc:Choice Requires="wps">
            <w:drawing>
              <wp:anchor distT="0" distB="0" distL="114300" distR="114300" simplePos="0" relativeHeight="251644416" behindDoc="0" locked="1" layoutInCell="0" allowOverlap="1">
                <wp:simplePos x="0" y="0"/>
                <wp:positionH relativeFrom="column">
                  <wp:posOffset>3023235</wp:posOffset>
                </wp:positionH>
                <wp:positionV relativeFrom="paragraph">
                  <wp:posOffset>165100</wp:posOffset>
                </wp:positionV>
                <wp:extent cx="0" cy="4229100"/>
                <wp:effectExtent l="13335" t="12700" r="5715" b="6350"/>
                <wp:wrapNone/>
                <wp:docPr id="7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D3EE" id="Line 22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3pt" to="238.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Yf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wEiR&#10;DjTaCsVRnhehOb1xJfis1M6G8uhZvZitpt8dUnrVEnXgkeTrxUBgFiKSNyFh4wyk2PefNQMfcvQ6&#10;durc2C5AQg/QOQpyuQvCzx7R4ZDCaZHn8yyNYiWkvAUa6/wnrjsUjApLYB2ByWnrfCBCyptLyKP0&#10;RkgZ9ZYK9RWeT/JJDHBaChYug5uzh/1KWnQiYWLiF6uCm0c3q4+KRbCWE7a+2p4IOdiQXKqAB6UA&#10;nas1jMSPeTpfz9azYlTk0/WoSOt69HGzKkbTTfY0qT/Uq1Wd/QzUsqJsBWNcBXa38cyKv5P/+lCG&#10;wboP6L0NyVv02C8ge/tH0lHLIN8wCHvNLjt70xgmMjpfX08Y+cc92I9vfPkLAAD//wMAUEsDBBQA&#10;BgAIAAAAIQCOJy/M3QAAAAoBAAAPAAAAZHJzL2Rvd25yZXYueG1sTI/BTsMwDIbvSLxDZCQu05as&#10;oAKl7oSA3rgwmLh6rWkrGqdrsq3w9ARxgKPtT7+/P19NtlcHHn3nBGG5MKBYKld30iC8vpTza1A+&#10;kNTUO2GET/awKk5Pcspqd5RnPqxDo2KI+IwQ2hCGTGtftWzJL9zAEm/vbrQU4jg2uh7pGMNtrxNj&#10;Um2pk/ihpYHvW64+1nuL4MsN78qvWTUzbxeN42T38PRIiOdn090tqMBT+IPhRz+qQxGdtm4vtVc9&#10;wuVVuowoQpLGThH4XWwR0pvEgC5y/b9C8Q0AAP//AwBQSwECLQAUAAYACAAAACEAtoM4kv4AAADh&#10;AQAAEwAAAAAAAAAAAAAAAAAAAAAAW0NvbnRlbnRfVHlwZXNdLnhtbFBLAQItABQABgAIAAAAIQA4&#10;/SH/1gAAAJQBAAALAAAAAAAAAAAAAAAAAC8BAABfcmVscy8ucmVsc1BLAQItABQABgAIAAAAIQAs&#10;wfYfFAIAACsEAAAOAAAAAAAAAAAAAAAAAC4CAABkcnMvZTJvRG9jLnhtbFBLAQItABQABgAIAAAA&#10;IQCOJy/M3QAAAAoBAAAPAAAAAAAAAAAAAAAAAG4EAABkcnMvZG93bnJldi54bWxQSwUGAAAAAAQA&#10;BADzAAAAeAUAAAAA&#10;" o:allowincell="f">
                <w10:anchorlock/>
              </v:line>
            </w:pict>
          </mc:Fallback>
        </mc:AlternateContent>
      </w:r>
      <w:r w:rsidRPr="00F300C5">
        <w:rPr>
          <w:noProof/>
          <w:sz w:val="28"/>
          <w:szCs w:val="28"/>
          <w:lang w:bidi="he-IL"/>
        </w:rPr>
        <mc:AlternateContent>
          <mc:Choice Requires="wps">
            <w:drawing>
              <wp:anchor distT="0" distB="0" distL="114300" distR="114300" simplePos="0" relativeHeight="251643392" behindDoc="0" locked="1" layoutInCell="0" allowOverlap="1">
                <wp:simplePos x="0" y="0"/>
                <wp:positionH relativeFrom="column">
                  <wp:posOffset>2566035</wp:posOffset>
                </wp:positionH>
                <wp:positionV relativeFrom="paragraph">
                  <wp:posOffset>165100</wp:posOffset>
                </wp:positionV>
                <wp:extent cx="0" cy="4229100"/>
                <wp:effectExtent l="13335" t="12700" r="5715" b="6350"/>
                <wp:wrapNone/>
                <wp:docPr id="7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0CA99" id="Line 22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3pt" to="202.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t8EwIAACsEAAAOAAAAZHJzL2Uyb0RvYy54bWysU02P2jAQvVfqf7B8h3xsYCEirCoCvdAW&#10;abc/wNgOserYlm0IqOp/79gBtLu9VFVzcGY84+c388aLp3Mn0YlbJ7SqcDZOMeKKaibUocLfXzaj&#10;GUbOE8WI1IpX+MIdflp+/LDoTclz3WrJuEUAolzZmwq33psySRxteUfcWBuuINho2xEPrj0kzJIe&#10;0DuZ5Gk6TXptmbGacudgtx6CeBnxm4ZT/61pHPdIVhi4+bjauO7DmiwXpDxYYlpBrzTIP7DoiFBw&#10;6R2qJp6goxV/QHWCWu1048dUd4luGkF5rAGqydJ31Ty3xPBYCzTHmXub3P+DpV9PO4sEq/DjA0aK&#10;dKDRViiO8nwSmtMbV0LOSu1sKI+e1bPZavrDIaVXLVEHHkm+XAwczMKJ5M2R4DgDV+z7L5pBDjl6&#10;HTt1bmwXIKEH6BwFudwF4WeP6LBJYbfI83mWRrESUt4OGuv8Z647FIwKS2Adgclp63wgQspbSrhH&#10;6Y2QMuotFeorPJ9AiSHitBQsBKNjD/uVtOhEwsTEL1b1Ls3qo2IRrOWEra+2J0IONlwuVcCDUoDO&#10;1RpG4uc8na9n61kxKvLpelSkdT36tFkVo+kme5zUD/VqVWe/ArWsKFvBGFeB3W08s+Lv5L8+lGGw&#10;7gN6b0PyFj32C8je/pF01DLINwzCXrPLzt40homMydfXE0b+tQ/26ze+/A0AAP//AwBQSwMEFAAG&#10;AAgAAAAhAKI9j4XdAAAACgEAAA8AAABkcnMvZG93bnJldi54bWxMj8FOwzAMhu9IvENkJC4TS1am&#10;apS6EwJ648Jg4pq1pq1onK7JtsLTY8QBjrY//f7+fD25Xh1pDJ1nhMXcgCKufN1xg/D6Ul6tQIVo&#10;uba9Z0L4pADr4vwst1ntT/xMx01slIRwyCxCG+OQaR2qlpwNcz8Qy+3dj85GGcdG16M9SbjrdWJM&#10;qp3tWD60dqD7lqqPzcEhhHJL+/JrVs3M23XjKdk/PD1axMuL6e4WVKQp/sHwoy/qUIjTzh+4DqpH&#10;WJrlQlCEJJVOAvwudgjpTWJAF7n+X6H4BgAA//8DAFBLAQItABQABgAIAAAAIQC2gziS/gAAAOEB&#10;AAATAAAAAAAAAAAAAAAAAAAAAABbQ29udGVudF9UeXBlc10ueG1sUEsBAi0AFAAGAAgAAAAhADj9&#10;If/WAAAAlAEAAAsAAAAAAAAAAAAAAAAALwEAAF9yZWxzLy5yZWxzUEsBAi0AFAAGAAgAAAAhAFZa&#10;K3wTAgAAKwQAAA4AAAAAAAAAAAAAAAAALgIAAGRycy9lMm9Eb2MueG1sUEsBAi0AFAAGAAgAAAAh&#10;AKI9j4XdAAAACgEAAA8AAAAAAAAAAAAAAAAAbQQAAGRycy9kb3ducmV2LnhtbFBLBQYAAAAABAAE&#10;APMAAAB3BQAAAAA=&#10;" o:allowincell="f">
                <w10:anchorlock/>
              </v:line>
            </w:pict>
          </mc:Fallback>
        </mc:AlternateContent>
      </w:r>
      <w:r w:rsidRPr="00F300C5">
        <w:rPr>
          <w:noProof/>
          <w:sz w:val="28"/>
          <w:szCs w:val="28"/>
          <w:lang w:bidi="he-IL"/>
        </w:rPr>
        <mc:AlternateContent>
          <mc:Choice Requires="wps">
            <w:drawing>
              <wp:anchor distT="0" distB="0" distL="114300" distR="114300" simplePos="0" relativeHeight="251642368" behindDoc="0" locked="1" layoutInCell="0" allowOverlap="1">
                <wp:simplePos x="0" y="0"/>
                <wp:positionH relativeFrom="column">
                  <wp:posOffset>2108835</wp:posOffset>
                </wp:positionH>
                <wp:positionV relativeFrom="paragraph">
                  <wp:posOffset>165100</wp:posOffset>
                </wp:positionV>
                <wp:extent cx="0" cy="4229100"/>
                <wp:effectExtent l="13335" t="12700" r="5715" b="6350"/>
                <wp:wrapNone/>
                <wp:docPr id="7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80537" id="Line 22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pt" to="166.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b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x0iR&#10;DjTaCsVRnk9Dc3rjSvBZqZ0N5dGzejFbTb87pPSqJerAI8nXi4HALEQkb0LCxhlIse8/awY+5Oh1&#10;7NS5sV2AhB6gcxTkcheEnz2iwyGF0yLP51kaxUpIeQs01vlPXHcoGBWWwDoCk9PW+UCElDeXkEfp&#10;jZAy6i0V6is8n+STGOC0FCxcBjdnD/uVtOhEwsTEL1YFN49uVh8Vi2AtJ2x9tT0RcrAhuVQBD0oB&#10;OldrGIkf83S+nq1nxajIp+tRkdb16ONmVYymm+xpUn+oV6s6+xmoZUXZCsa4Cuxu45kVfyf/9aEM&#10;g3Uf0HsbkrfosV9A9vaPpKOWQb5hEPaaXXb2pjFMZHS+vp4w8o97sB/f+PIXAAAA//8DAFBLAwQU&#10;AAYACAAAACEAhJaiqN0AAAAKAQAADwAAAGRycy9kb3ducmV2LnhtbEyPwU7DMAyG70i8Q2QkLhNL&#10;lkoVlLoTAnrjwgbimjWmrWicrsm2wtMTxAGOtj/9/v5yPbtBHGkKvWeE1VKBIG687blFeNnWV9cg&#10;QjRszeCZED4pwLo6PytNYf2Jn+m4ia1IIRwKg9DFOBZShqYjZ8LSj8Tp9u4nZ2Iap1bayZxSuBuk&#10;ViqXzvScPnRmpPuOmo/NwSGE+pX29deiWai3rPWk9w9Pjwbx8mK+uwURaY5/MPzoJ3WoktPOH9gG&#10;MSBkmV4lFEHnqVMCfhc7hPxGK5BVKf9XqL4BAAD//wMAUEsBAi0AFAAGAAgAAAAhALaDOJL+AAAA&#10;4QEAABMAAAAAAAAAAAAAAAAAAAAAAFtDb250ZW50X1R5cGVzXS54bWxQSwECLQAUAAYACAAAACEA&#10;OP0h/9YAAACUAQAACwAAAAAAAAAAAAAAAAAvAQAAX3JlbHMvLnJlbHNQSwECLQAUAAYACAAAACEA&#10;fyDHGxUCAAArBAAADgAAAAAAAAAAAAAAAAAuAgAAZHJzL2Uyb0RvYy54bWxQSwECLQAUAAYACAAA&#10;ACEAhJaiqN0AAAAKAQAADwAAAAAAAAAAAAAAAABvBAAAZHJzL2Rvd25yZXYueG1sUEsFBgAAAAAE&#10;AAQA8wAAAHkFAAAAAA==&#10;" o:allowincell="f">
                <w10:anchorlock/>
              </v:line>
            </w:pict>
          </mc:Fallback>
        </mc:AlternateContent>
      </w:r>
      <w:r w:rsidRPr="00F300C5">
        <w:rPr>
          <w:noProof/>
          <w:sz w:val="28"/>
          <w:szCs w:val="28"/>
          <w:lang w:bidi="he-IL"/>
        </w:rPr>
        <mc:AlternateContent>
          <mc:Choice Requires="wps">
            <w:drawing>
              <wp:anchor distT="0" distB="0" distL="114300" distR="114300" simplePos="0" relativeHeight="251641344" behindDoc="0" locked="1" layoutInCell="0" allowOverlap="1">
                <wp:simplePos x="0" y="0"/>
                <wp:positionH relativeFrom="column">
                  <wp:posOffset>1651635</wp:posOffset>
                </wp:positionH>
                <wp:positionV relativeFrom="paragraph">
                  <wp:posOffset>165100</wp:posOffset>
                </wp:positionV>
                <wp:extent cx="0" cy="4229100"/>
                <wp:effectExtent l="13335" t="12700" r="5715" b="6350"/>
                <wp:wrapNone/>
                <wp:docPr id="7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51848" id="Line 22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3pt" to="130.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2f0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w0iR&#10;DjTaCsVRnj+F5vTGleCzUjsbyqNn9WK2mn53SOlVS9SBR5KvFwOBWYhI3oSEjTOQYt9/1gx8yNHr&#10;2KlzY7sACT1A5yjI5S4IP3tEh0MKp0Wez7M0ipWQ8hZorPOfuO5QMCosgXUEJqet84EIKW8uIY/S&#10;GyFl1Fsq1Fd4PsknMcBpKVi4DG7OHvYradGJhImJX6wKbh7drD4qFsFaTtj6ansi5GBDcqkCHpQC&#10;dK7WMBI/5ul8PVvPilGRT9ejIq3r0cfNqhhNN9nTpP5Qr1Z19jNQy4qyFYxxFdjdxjMr/k7+60MZ&#10;Bus+oPc2JG/RY7+A7O0fSUctg3zDIOw1u+zsTWOYyOh8fT1h5B/3YD++8eUvAAAA//8DAFBLAwQU&#10;AAYACAAAACEAf1hneNwAAAAKAQAADwAAAGRycy9kb3ducmV2LnhtbEyPy07DMBBF90j8gzVIbKrW&#10;bpCiNsSpEJAdmz4Q22k8JBHxOI3dNvD1GLqA3TyO7pzJV6PtxIkG3zrWMJ8pEMSVMy3XGnbbcroA&#10;4QOywc4xafgkD6vi+irHzLgzr+m0CbWIIewz1NCE0GdS+qohi37meuK4e3eDxRDboZZmwHMMt51M&#10;lEqlxZbjhQZ7emyo+tgcrQZfvtKh/JpUE/V2VztKDk8vz6j17c34cA8i0Bj+YPjRj+pQRKe9O7Lx&#10;otOQpGoe0d8CRAQug72GdJkokEUu/79QfAMAAP//AwBQSwECLQAUAAYACAAAACEAtoM4kv4AAADh&#10;AQAAEwAAAAAAAAAAAAAAAAAAAAAAW0NvbnRlbnRfVHlwZXNdLnhtbFBLAQItABQABgAIAAAAIQA4&#10;/SH/1gAAAJQBAAALAAAAAAAAAAAAAAAAAC8BAABfcmVscy8ucmVsc1BLAQItABQABgAIAAAAIQD2&#10;U2f0FQIAACsEAAAOAAAAAAAAAAAAAAAAAC4CAABkcnMvZTJvRG9jLnhtbFBLAQItABQABgAIAAAA&#10;IQB/WGd43AAAAAoBAAAPAAAAAAAAAAAAAAAAAG8EAABkcnMvZG93bnJldi54bWxQSwUGAAAAAAQA&#10;BADzAAAAeAUAAAAA&#10;" o:allowincell="f">
                <w10:anchorlock/>
              </v:line>
            </w:pict>
          </mc:Fallback>
        </mc:AlternateContent>
      </w:r>
      <w:r w:rsidRPr="00F300C5">
        <w:rPr>
          <w:noProof/>
          <w:sz w:val="28"/>
          <w:szCs w:val="28"/>
          <w:lang w:bidi="he-IL"/>
        </w:rPr>
        <mc:AlternateContent>
          <mc:Choice Requires="wps">
            <w:drawing>
              <wp:anchor distT="0" distB="0" distL="114300" distR="114300" simplePos="0" relativeHeight="251640320" behindDoc="0" locked="1" layoutInCell="0" allowOverlap="1">
                <wp:simplePos x="0" y="0"/>
                <wp:positionH relativeFrom="column">
                  <wp:posOffset>1194435</wp:posOffset>
                </wp:positionH>
                <wp:positionV relativeFrom="paragraph">
                  <wp:posOffset>165100</wp:posOffset>
                </wp:positionV>
                <wp:extent cx="0" cy="4229100"/>
                <wp:effectExtent l="13335" t="12700" r="5715" b="6350"/>
                <wp:wrapNone/>
                <wp:docPr id="7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FEE92" id="Line 22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3pt" to="94.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Zb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2qNI&#10;BxptheIoz2ehOb1xJfis1M6G8uhZvZitpt8dUnrVEnXgkeTrxUBgFiKSNyFh4wyk2PefNQMfcvQ6&#10;durc2C5AQg/QOQpyuQvCzx7R4ZDCaZHn8yyNYiWkvAUa6/wnrjsUjApLYB2ByWnrfCBCyptLyKP0&#10;RkgZ9ZYK9RWeT/JJDHBaChYug5uzh/1KWnQiYWLiF6uCm0c3q4+KRbCWE7a+2p4IOdiQXKqAB6UA&#10;nas1jMSPeTpfz9azYlTk0/WoSOt69HGzKkbTTfY0qT/Uq1Wd/QzUsqJsBWNcBXa38cyKv5P/+lCG&#10;wboP6L0NyVv02C8ge/tH0lHLIN8wCHvNLjt70xgmMjpfX08Y+cc92I9vfPkLAAD//wMAUEsDBBQA&#10;BgAIAAAAIQBUf5Yr3QAAAAoBAAAPAAAAZHJzL2Rvd25yZXYueG1sTI/BTsMwEETvSPyDtUhcKmo3&#10;SFEIcSoE5MaFAuK6TZYkIl6nsdsGvp4tFzjO7NPsTLGe3aAONIXes4XV0oAirn3Tc2vh9aW6ykCF&#10;iNzg4JksfFGAdXl+VmDe+CM/02ETWyUhHHK00MU45lqHuiOHYelHYrl9+MlhFDm1upnwKOFu0Ikx&#10;qXbYs3zocKT7jurPzd5ZCNUb7arvRb0w79etp2T38PSI1l5ezHe3oCLN8Q+GU32pDqV02vo9N0EN&#10;orNsJaiFJJVNJ+DX2FpIbxIDuiz0/wnlDwAAAP//AwBQSwECLQAUAAYACAAAACEAtoM4kv4AAADh&#10;AQAAEwAAAAAAAAAAAAAAAAAAAAAAW0NvbnRlbnRfVHlwZXNdLnhtbFBLAQItABQABgAIAAAAIQA4&#10;/SH/1gAAAJQBAAALAAAAAAAAAAAAAAAAAC8BAABfcmVscy8ucmVsc1BLAQItABQABgAIAAAAIQDJ&#10;LzZbFAIAACsEAAAOAAAAAAAAAAAAAAAAAC4CAABkcnMvZTJvRG9jLnhtbFBLAQItABQABgAIAAAA&#10;IQBUf5Yr3QAAAAoBAAAPAAAAAAAAAAAAAAAAAG4EAABkcnMvZG93bnJldi54bWxQSwUGAAAAAAQA&#10;BADzAAAAeAUAAAAA&#10;" o:allowincell="f">
                <w10:anchorlock/>
              </v:line>
            </w:pict>
          </mc:Fallback>
        </mc:AlternateContent>
      </w:r>
      <w:r w:rsidRPr="00F300C5">
        <w:rPr>
          <w:noProof/>
          <w:sz w:val="28"/>
          <w:szCs w:val="28"/>
          <w:lang w:bidi="he-IL"/>
        </w:rPr>
        <mc:AlternateContent>
          <mc:Choice Requires="wps">
            <w:drawing>
              <wp:anchor distT="0" distB="0" distL="114300" distR="114300" simplePos="0" relativeHeight="251639296" behindDoc="0" locked="1" layoutInCell="0" allowOverlap="1">
                <wp:simplePos x="0" y="0"/>
                <wp:positionH relativeFrom="column">
                  <wp:posOffset>737235</wp:posOffset>
                </wp:positionH>
                <wp:positionV relativeFrom="paragraph">
                  <wp:posOffset>165100</wp:posOffset>
                </wp:positionV>
                <wp:extent cx="0" cy="4229100"/>
                <wp:effectExtent l="13335" t="12700" r="5715" b="6350"/>
                <wp:wrapNone/>
                <wp:docPr id="6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8E701" id="Line 22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3pt" to="58.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w4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ydY6RI&#10;BxptheIoz+ehOb1xJfis1M6G8uhZvZitpt8dUnrVEnXgkeTrxUBgFiKSNyFh4wyk2PdfNAMfcvQ6&#10;durc2C5AQg/QOQpyuQvCzx7R4ZDCaQFksjSKlZDyFmis85+57lAwKiyBdQQmp63zgQgpby4hj9Ib&#10;IWXUWyrUV3g+yScxwGkpWLgMbs4e9itp0YmEiYlfrApuHt2sPioWwVpO2PpqeyLkYENyqQIelAJ0&#10;rtYwEj/m6Xw9W8+KUZFP16MirevRp82qGE032cdJ/aFerersZ6CWFWUrGOMqsLuNZ1b8nfzXhzIM&#10;1n1A721I3qLHfgHZ2z+SjloG+YZB2Gt22dmbxjCR0fn6esLIP+7Bfnzjy18AAAD//wMAUEsDBBQA&#10;BgAIAAAAIQCYRAQX3AAAAAoBAAAPAAAAZHJzL2Rvd25yZXYueG1sTI/BTsMwEETvSPyDtUhcKuok&#10;SBGEOBUCcuNCC+K6jZckIl6nsdsGvp4tFzjO7NPsTLma3aAONIXes4F0mYAibrztuTXwuqmvbkCF&#10;iGxx8EwGvijAqjo/K7Gw/sgvdFjHVkkIhwINdDGOhdah6chhWPqRWG4ffnIYRU6tthMeJdwNOkuS&#10;XDvsWT50ONJDR83neu8MhPqNdvX3olkk79etp2z3+PyExlxezPd3oCLN8Q+GU32pDpV02vo926AG&#10;0WmeCmogy2XTCfg1tgby2ywBXZX6/4TqBwAA//8DAFBLAQItABQABgAIAAAAIQC2gziS/gAAAOEB&#10;AAATAAAAAAAAAAAAAAAAAAAAAABbQ29udGVudF9UeXBlc10ueG1sUEsBAi0AFAAGAAgAAAAhADj9&#10;If/WAAAAlAEAAAsAAAAAAAAAAAAAAAAALwEAAF9yZWxzLy5yZWxzUEsBAi0AFAAGAAgAAAAhAA1I&#10;LDgUAgAAKwQAAA4AAAAAAAAAAAAAAAAALgIAAGRycy9lMm9Eb2MueG1sUEsBAi0AFAAGAAgAAAAh&#10;AJhEBBfcAAAACgEAAA8AAAAAAAAAAAAAAAAAbgQAAGRycy9kb3ducmV2LnhtbFBLBQYAAAAABAAE&#10;APMAAAB3BQAAAAA=&#10;" o:allowincell="f">
                <w10:anchorlock/>
              </v:line>
            </w:pict>
          </mc:Fallback>
        </mc:AlternateContent>
      </w:r>
      <w:r w:rsidRPr="00F300C5">
        <w:rPr>
          <w:noProof/>
          <w:sz w:val="28"/>
          <w:szCs w:val="28"/>
          <w:lang w:bidi="he-IL"/>
        </w:rPr>
        <mc:AlternateContent>
          <mc:Choice Requires="wps">
            <w:drawing>
              <wp:anchor distT="0" distB="0" distL="114300" distR="114300" simplePos="0" relativeHeight="251638272" behindDoc="0" locked="1" layoutInCell="0" allowOverlap="1">
                <wp:simplePos x="0" y="0"/>
                <wp:positionH relativeFrom="column">
                  <wp:posOffset>280035</wp:posOffset>
                </wp:positionH>
                <wp:positionV relativeFrom="paragraph">
                  <wp:posOffset>165100</wp:posOffset>
                </wp:positionV>
                <wp:extent cx="0" cy="4229100"/>
                <wp:effectExtent l="13335" t="12700" r="5715" b="6350"/>
                <wp:wrapNone/>
                <wp:docPr id="6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2FEE9" id="Line 230"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3pt" to="22.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KRFQIAACsEAAAOAAAAZHJzL2Uyb0RvYy54bWysU8uu2yAQ3VfqPyD2iR/XSR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VXgKSinS&#10;g0YboTjKn2JzBuNKiKnV1oby6Em9mI2m3x1Suu6I2vNI8vVs4GIW2pm8uRI2zkCK3fBZM4ghB69j&#10;p06t7QMk9ACdoiDnuyD85BG9HFI4LfJ8nqWRT0LK20Vjnf/EdY+CUWEJrCMwOW6cD0RIeQsJeZRe&#10;Cymj3lKhocLzST6JF5yWggVnCHN2v6ulRUcSJiZ+sSrwPIZZfVAsgnWcsNXV9kTIiw3JpQp4UArQ&#10;uVqXkfgxT+er2WpWjIp8uhoVadOMPq7rYjRdZx8mzVNT1032M1DLirITjHEV2N3GMyv+Tv7rQ7kM&#10;1n1A721I3qLHfgHZ2z+SjloG+cJ7cuVOs/PW3jSGiYzB19cTRv5xD/bjG1/+AgAA//8DAFBLAwQU&#10;AAYACAAAACEAh+4l9NwAAAAIAQAADwAAAGRycy9kb3ducmV2LnhtbEyPwU7DMBBE70j8g7VIXCrq&#10;NFRRCdlUCMiNC4WK6zZekoh4ncZuG/h6DBc4jmY086ZYT7ZXRx595wRhMU9AsdTOdNIgvL5UVytQ&#10;PpAY6p0wwid7WJfnZwXlxp3kmY+b0KhYIj4nhDaEIdfa1y1b8nM3sETv3Y2WQpRjo81Ip1hue50m&#10;SaYtdRIXWhr4vuX6Y3OwCL7a8r76mtWz5O26cZzuH54eCfHyYrq7BRV4Cn9h+MGP6FBGpp07iPGq&#10;R1guFzGJkGbxUvR/9Q4hu0kT0GWh/x8ovwEAAP//AwBQSwECLQAUAAYACAAAACEAtoM4kv4AAADh&#10;AQAAEwAAAAAAAAAAAAAAAAAAAAAAW0NvbnRlbnRfVHlwZXNdLnhtbFBLAQItABQABgAIAAAAIQA4&#10;/SH/1gAAAJQBAAALAAAAAAAAAAAAAAAAAC8BAABfcmVscy8ucmVsc1BLAQItABQABgAIAAAAIQBa&#10;9wKRFQIAACsEAAAOAAAAAAAAAAAAAAAAAC4CAABkcnMvZTJvRG9jLnhtbFBLAQItABQABgAIAAAA&#10;IQCH7iX03AAAAAgBAAAPAAAAAAAAAAAAAAAAAG8EAABkcnMvZG93bnJldi54bWxQSwUGAAAAAAQA&#10;BADzAAAAeAUAAAAA&#10;" o:allowincell="f">
                <w10:anchorlock/>
              </v:line>
            </w:pict>
          </mc:Fallback>
        </mc:AlternateContent>
      </w:r>
      <w:r w:rsidRPr="00F300C5">
        <w:rPr>
          <w:noProof/>
          <w:sz w:val="28"/>
          <w:szCs w:val="28"/>
          <w:lang w:bidi="he-IL"/>
        </w:rPr>
        <mc:AlternateContent>
          <mc:Choice Requires="wps">
            <w:drawing>
              <wp:anchor distT="0" distB="0" distL="114300" distR="114300" simplePos="0" relativeHeight="251637248" behindDoc="0" locked="1" layoutInCell="0" allowOverlap="1">
                <wp:simplePos x="0" y="0"/>
                <wp:positionH relativeFrom="column">
                  <wp:posOffset>-177165</wp:posOffset>
                </wp:positionH>
                <wp:positionV relativeFrom="paragraph">
                  <wp:posOffset>165100</wp:posOffset>
                </wp:positionV>
                <wp:extent cx="4457700" cy="4229100"/>
                <wp:effectExtent l="22860" t="22225" r="15240" b="15875"/>
                <wp:wrapNone/>
                <wp:docPr id="6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229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79578" id="Rectangle 231" o:spid="_x0000_s1026" style="position:absolute;margin-left:-13.95pt;margin-top:13pt;width:351pt;height:33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n1eQIAAAAFAAAOAAAAZHJzL2Uyb0RvYy54bWysVNuO2yAQfa/Uf0C8Z31Z52ats1rFSVWp&#10;l1W3/QACOEbFQIHE2Vb99w44SZPuS1XVDzbjGYZzZs5wd3/oJNpz64RWFc5uUoy4opoJta3wl8/r&#10;0Qwj54liRGrFK/zMHb5fvH5115uS57rVknGLIIlyZW8q3HpvyiRxtOUdcTfacAXORtuOeDDtNmGW&#10;9JC9k0meppOk15YZqyl3Dv7WgxMvYv6m4dR/bBrHPZIVBmw+vm18b8I7WdyRcmuJaQU9wiD/gKIj&#10;QsGh51Q18QTtrHiRqhPUaqcbf0N1l+imEZRHDsAmS/9g89QSwyMXKI4z5zK5/5eWftg/WiRYhSdT&#10;jBTpoEefoGpEbSVH+W0WKtQbV0Lgk3m0gaMz7zT96pDSyxbi+IO1um85YYArxidXG4LhYCva9O81&#10;g/xk53Us1qGxXUgIZUCH2JPnc0/4wSMKP4tiPJ2m0DoKviLP5xkYgCkh5Wm7sc6/4bpDYVFhC/Bj&#10;erJ/5/wQegoJpym9FlLGxkuF+grns/F0HHc4LQUL3kjTbjdLadGeBO3E53jwVVgnPChYiq7Cs3MQ&#10;KUM9VorFYzwRclgDaqlCcqAH4I6rQSk/5ul8NVvNilGRT1ajIq3r0cN6WYwm62w6rm/r5bLOfgac&#10;WVG2gjGuAtSTarPi71RxnJ9Bb2fdXlFyl8zX8XnJPLmGETsCrE7fyC4KIfR+0NBGs2fQgdXDGMK1&#10;AYtW2+8Y9TCCFXbfdsRyjORbBVqaZ0URZjYaIIMcDHvp2Vx6iKKQqsIeo2G59MOc74wV2xZOymKP&#10;lX4A/TUiKiNoc0AFuIMBYxYZHK+EMMeXdoz6fXEtfgEAAP//AwBQSwMEFAAGAAgAAAAhAPi2hsvh&#10;AAAACgEAAA8AAABkcnMvZG93bnJldi54bWxMj8FOwzAMhu9IvENkJG5b0jBaVppOoxInuKwgAbes&#10;MW1Fk1RNthWeHu8EN1v+9Pv7i81sB3bEKfTeKUiWAhi6xpvetQpeXx4Xd8BC1M7owTtU8I0BNuXl&#10;RaFz409uh8c6toxCXMi1gi7GMec8NB1aHZZ+REe3Tz9ZHWmdWm4mfaJwO3ApRMqt7h196PSIVYfN&#10;V32wCna3D9uP9+zmzf6Ip3pVPVtZJVKp66t5ew8s4hz/YDjrkzqU5LT3B2cCGxQsZLYmVIFMqRMB&#10;abZKgO1pWEsBvCz4/wrlLwAAAP//AwBQSwECLQAUAAYACAAAACEAtoM4kv4AAADhAQAAEwAAAAAA&#10;AAAAAAAAAAAAAAAAW0NvbnRlbnRfVHlwZXNdLnhtbFBLAQItABQABgAIAAAAIQA4/SH/1gAAAJQB&#10;AAALAAAAAAAAAAAAAAAAAC8BAABfcmVscy8ucmVsc1BLAQItABQABgAIAAAAIQDZxXn1eQIAAAAF&#10;AAAOAAAAAAAAAAAAAAAAAC4CAABkcnMvZTJvRG9jLnhtbFBLAQItABQABgAIAAAAIQD4tobL4QAA&#10;AAoBAAAPAAAAAAAAAAAAAAAAANMEAABkcnMvZG93bnJldi54bWxQSwUGAAAAAAQABADzAAAA4QUA&#10;AAAA&#10;" o:allowincell="f" filled="f" strokeweight="2.25pt">
                <w10:anchorlock/>
              </v:rect>
            </w:pict>
          </mc:Fallback>
        </mc:AlternateContent>
      </w:r>
    </w:p>
    <w:p w:rsidR="00055267" w:rsidRPr="00DF6297" w:rsidRDefault="00DF6297" w:rsidP="00DF6297">
      <w:pPr>
        <w:pStyle w:val="textleft"/>
        <w:rPr>
          <w:rFonts w:ascii="Greekth" w:hAnsi="Greekth" w:cs="Greekth"/>
          <w:sz w:val="28"/>
          <w:szCs w:val="28"/>
          <w:lang w:val="el-GR"/>
        </w:rPr>
      </w:pPr>
      <w:r>
        <w:rPr>
          <w:sz w:val="28"/>
          <w:szCs w:val="28"/>
          <w:lang w:val="el-GR"/>
        </w:rPr>
        <w:t>ν</w:t>
      </w:r>
      <w:r w:rsidR="00055267" w:rsidRPr="00DF6297">
        <w:rPr>
          <w:rFonts w:ascii="Greekth" w:hAnsi="Greekth" w:cs="Greekth"/>
          <w:sz w:val="28"/>
          <w:szCs w:val="28"/>
          <w:lang w:val="el-GR"/>
        </w:rPr>
        <w:tab/>
      </w:r>
      <w:r>
        <w:rPr>
          <w:sz w:val="28"/>
          <w:szCs w:val="28"/>
          <w:lang w:val="el-GR"/>
        </w:rPr>
        <w:t>α</w:t>
      </w:r>
      <w:r w:rsidR="00055267" w:rsidRPr="00DF6297">
        <w:rPr>
          <w:rFonts w:ascii="Greekth" w:hAnsi="Greekth" w:cs="Greekth"/>
          <w:sz w:val="28"/>
          <w:szCs w:val="28"/>
          <w:lang w:val="el-GR"/>
        </w:rPr>
        <w:tab/>
      </w:r>
      <w:r>
        <w:rPr>
          <w:sz w:val="28"/>
          <w:szCs w:val="28"/>
          <w:lang w:val="el-GR"/>
        </w:rPr>
        <w:t>ζ</w:t>
      </w:r>
      <w:r w:rsidR="00055267" w:rsidRPr="00DF6297">
        <w:rPr>
          <w:rFonts w:ascii="Greekth" w:hAnsi="Greekth" w:cs="Greekth"/>
          <w:sz w:val="28"/>
          <w:szCs w:val="28"/>
          <w:lang w:val="el-GR"/>
        </w:rPr>
        <w:tab/>
      </w:r>
      <w:r>
        <w:rPr>
          <w:sz w:val="28"/>
          <w:szCs w:val="28"/>
          <w:lang w:val="el-GR"/>
        </w:rPr>
        <w:t>κ</w:t>
      </w:r>
      <w:r w:rsidR="00055267" w:rsidRPr="00DF6297">
        <w:rPr>
          <w:rFonts w:ascii="Greekth" w:hAnsi="Greekth" w:cs="Greekth"/>
          <w:sz w:val="28"/>
          <w:szCs w:val="28"/>
          <w:lang w:val="el-GR"/>
        </w:rPr>
        <w:tab/>
      </w:r>
      <w:r>
        <w:rPr>
          <w:sz w:val="28"/>
          <w:szCs w:val="28"/>
          <w:lang w:val="el-GR"/>
        </w:rPr>
        <w:t>ω</w:t>
      </w:r>
      <w:r w:rsidR="00055267" w:rsidRPr="00DF6297">
        <w:rPr>
          <w:rFonts w:ascii="Greekth" w:hAnsi="Greekth" w:cs="Greekth"/>
          <w:sz w:val="28"/>
          <w:szCs w:val="28"/>
          <w:lang w:val="el-GR"/>
        </w:rPr>
        <w:tab/>
      </w:r>
      <w:r>
        <w:rPr>
          <w:sz w:val="28"/>
          <w:szCs w:val="28"/>
          <w:lang w:val="el-GR"/>
        </w:rPr>
        <w:t>τ</w:t>
      </w:r>
      <w:r w:rsidR="00055267" w:rsidRPr="00DF6297">
        <w:rPr>
          <w:rFonts w:ascii="Greekth" w:hAnsi="Greekth" w:cs="Greekth"/>
          <w:sz w:val="28"/>
          <w:szCs w:val="28"/>
          <w:lang w:val="el-GR"/>
        </w:rPr>
        <w:tab/>
      </w:r>
      <w:r>
        <w:rPr>
          <w:sz w:val="28"/>
          <w:szCs w:val="28"/>
          <w:lang w:val="el-GR"/>
        </w:rPr>
        <w:t>μ</w:t>
      </w:r>
      <w:r w:rsidR="00055267" w:rsidRPr="00DF6297">
        <w:rPr>
          <w:rFonts w:ascii="Greekth" w:hAnsi="Greekth" w:cs="Greekth"/>
          <w:sz w:val="28"/>
          <w:szCs w:val="28"/>
          <w:lang w:val="el-GR"/>
        </w:rPr>
        <w:tab/>
      </w:r>
      <w:r>
        <w:rPr>
          <w:sz w:val="28"/>
          <w:szCs w:val="28"/>
          <w:lang w:val="el-GR"/>
        </w:rPr>
        <w:t>σ</w:t>
      </w:r>
      <w:r w:rsidR="00055267" w:rsidRPr="00DF6297">
        <w:rPr>
          <w:rFonts w:ascii="Greekth" w:hAnsi="Greekth" w:cs="Greekth"/>
          <w:sz w:val="28"/>
          <w:szCs w:val="28"/>
          <w:lang w:val="el-GR"/>
        </w:rPr>
        <w:tab/>
      </w:r>
      <w:r>
        <w:rPr>
          <w:sz w:val="28"/>
          <w:szCs w:val="28"/>
          <w:lang w:val="el-GR"/>
        </w:rPr>
        <w:t>φ</w:t>
      </w:r>
      <w:r w:rsidR="00055267" w:rsidRPr="00DF6297">
        <w:rPr>
          <w:rFonts w:ascii="Greekth" w:hAnsi="Greekth" w:cs="Greekth"/>
          <w:sz w:val="28"/>
          <w:szCs w:val="28"/>
          <w:lang w:val="el-GR"/>
        </w:rPr>
        <w:tab/>
      </w:r>
      <w:r>
        <w:rPr>
          <w:sz w:val="28"/>
          <w:szCs w:val="28"/>
          <w:lang w:val="el-GR"/>
        </w:rPr>
        <w:t>ν</w:t>
      </w:r>
    </w:p>
    <w:p w:rsidR="00055267" w:rsidRPr="00DF6297" w:rsidRDefault="00F555AA">
      <w:pPr>
        <w:pStyle w:val="textleft"/>
        <w:rPr>
          <w:rFonts w:ascii="Greekth" w:hAnsi="Greekth" w:cs="Greekth"/>
          <w:sz w:val="28"/>
          <w:szCs w:val="28"/>
          <w:lang w:val="el-GR"/>
        </w:rPr>
      </w:pPr>
      <w:r w:rsidRPr="00F300C5">
        <w:rPr>
          <w:noProof/>
          <w:sz w:val="28"/>
          <w:szCs w:val="28"/>
          <w:lang w:bidi="he-IL"/>
        </w:rPr>
        <mc:AlternateContent>
          <mc:Choice Requires="wps">
            <w:drawing>
              <wp:anchor distT="0" distB="0" distL="114300" distR="114300" simplePos="0" relativeHeight="251647488" behindDoc="0" locked="1" layoutInCell="0" allowOverlap="1">
                <wp:simplePos x="0" y="0"/>
                <wp:positionH relativeFrom="column">
                  <wp:posOffset>-177165</wp:posOffset>
                </wp:positionH>
                <wp:positionV relativeFrom="paragraph">
                  <wp:posOffset>80645</wp:posOffset>
                </wp:positionV>
                <wp:extent cx="4457700" cy="0"/>
                <wp:effectExtent l="13335" t="13970" r="5715" b="5080"/>
                <wp:wrapNone/>
                <wp:docPr id="6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431B2" id="Line 23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35pt" to="337.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5O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OMVKk&#10;BY22QnE0Go9DczrjCohZqZ0N5dGzejVbTb87pPSqIerAI8m3i4HELGQk71LCxhm4Yt990QxiyNHr&#10;2KlzbdsACT1A5yjI5S4IP3tE4TDPJ09PKehGe19Cij7RWOc/c92iYJRYAusITE5b5wMRUvQh4R6l&#10;N0LKqLdUqCvxfDKaxASnpWDBGcKcPexX0qITCRMTv1gVeB7DrD4qFsEaTtj6Znsi5NWGy6UKeFAK&#10;0LlZ15H4MU/n69l6lg/y0XQ9yNOqGnzarPLBdJM9TapxtVpV2c9ALcuLRjDGVWDXj2eW/538t4dy&#10;Haz7gN7bkLxHj/0Csv0/ko5aBvmug7DX7LKzvcYwkTH49nrCyD/uwX5848tfAAAA//8DAFBLAwQU&#10;AAYACAAAACEAO9wVbd0AAAAJAQAADwAAAGRycy9kb3ducmV2LnhtbEyPwU7DMAyG70i8Q2QkLtOW&#10;rqAVStMJAb1xYYC4eo1pKxqna7Kt8PQYcYCj/X/6/blYT65XBxpD59nAcpGAIq697bgx8PJcza9A&#10;hYhssfdMBj4pwLo8PSkwt/7IT3TYxEZJCYccDbQxDrnWoW7JYVj4gViydz86jDKOjbYjHqXc9TpN&#10;kpV22LFcaHGgu5bqj83eGQjVK+2qr1k9S94uGk/p7v7xAY05P5tub0BFmuIfDD/6og6lOG39nm1Q&#10;vYF5ml0LKkGagRJglV0uQW1/F7os9P8Pym8AAAD//wMAUEsBAi0AFAAGAAgAAAAhALaDOJL+AAAA&#10;4QEAABMAAAAAAAAAAAAAAAAAAAAAAFtDb250ZW50X1R5cGVzXS54bWxQSwECLQAUAAYACAAAACEA&#10;OP0h/9YAAACUAQAACwAAAAAAAAAAAAAAAAAvAQAAX3JlbHMvLnJlbHNQSwECLQAUAAYACAAAACEA&#10;AUQuThUCAAArBAAADgAAAAAAAAAAAAAAAAAuAgAAZHJzL2Uyb0RvYy54bWxQSwECLQAUAAYACAAA&#10;ACEAO9wVbd0AAAAJAQAADwAAAAAAAAAAAAAAAABvBAAAZHJzL2Rvd25yZXYueG1sUEsFBgAAAAAE&#10;AAQA8wAAAHkFAAAAAA==&#10;" o:allowincell="f">
                <w10:anchorlock/>
              </v:line>
            </w:pict>
          </mc:Fallback>
        </mc:AlternateContent>
      </w:r>
    </w:p>
    <w:p w:rsidR="00055267" w:rsidRPr="00DF6297" w:rsidRDefault="00DF6297" w:rsidP="00DF6297">
      <w:pPr>
        <w:pStyle w:val="textleft"/>
        <w:rPr>
          <w:rFonts w:ascii="Greekth" w:hAnsi="Greekth" w:cs="Greekth"/>
          <w:sz w:val="28"/>
          <w:szCs w:val="28"/>
          <w:lang w:val="el-GR"/>
        </w:rPr>
      </w:pPr>
      <w:r>
        <w:rPr>
          <w:sz w:val="28"/>
          <w:szCs w:val="28"/>
          <w:lang w:val="el-GR"/>
        </w:rPr>
        <w:t>π</w:t>
      </w:r>
      <w:r w:rsidR="00055267" w:rsidRPr="00DF6297">
        <w:rPr>
          <w:rFonts w:ascii="Greekth" w:hAnsi="Greekth" w:cs="Greekth"/>
          <w:sz w:val="28"/>
          <w:szCs w:val="28"/>
          <w:lang w:val="el-GR"/>
        </w:rPr>
        <w:tab/>
      </w:r>
      <w:r>
        <w:rPr>
          <w:sz w:val="28"/>
          <w:szCs w:val="28"/>
          <w:lang w:val="el-GR"/>
        </w:rPr>
        <w:t>ο</w:t>
      </w:r>
      <w:r w:rsidR="00055267" w:rsidRPr="00DF6297">
        <w:rPr>
          <w:rFonts w:ascii="Greekth" w:hAnsi="Greekth" w:cs="Greekth"/>
          <w:sz w:val="28"/>
          <w:szCs w:val="28"/>
          <w:lang w:val="el-GR"/>
        </w:rPr>
        <w:tab/>
      </w:r>
      <w:r>
        <w:rPr>
          <w:sz w:val="28"/>
          <w:szCs w:val="28"/>
          <w:lang w:val="el-GR"/>
        </w:rPr>
        <w:t>ν</w:t>
      </w:r>
      <w:r w:rsidR="00055267" w:rsidRPr="00DF6297">
        <w:rPr>
          <w:rFonts w:ascii="Greekth" w:hAnsi="Greekth" w:cs="Greekth"/>
          <w:sz w:val="28"/>
          <w:szCs w:val="28"/>
          <w:lang w:val="el-GR"/>
        </w:rPr>
        <w:tab/>
      </w:r>
      <w:r>
        <w:rPr>
          <w:sz w:val="28"/>
          <w:szCs w:val="28"/>
          <w:lang w:val="el-GR"/>
        </w:rPr>
        <w:t>η</w:t>
      </w:r>
      <w:r w:rsidR="00055267" w:rsidRPr="00DF6297">
        <w:rPr>
          <w:rFonts w:ascii="Greekth" w:hAnsi="Greekth" w:cs="Greekth"/>
          <w:sz w:val="28"/>
          <w:szCs w:val="28"/>
          <w:lang w:val="el-GR"/>
        </w:rPr>
        <w:tab/>
      </w:r>
      <w:r>
        <w:rPr>
          <w:sz w:val="28"/>
          <w:szCs w:val="28"/>
          <w:lang w:val="el-GR"/>
        </w:rPr>
        <w:t>ρ</w:t>
      </w:r>
      <w:r w:rsidR="00055267" w:rsidRPr="00DF6297">
        <w:rPr>
          <w:rFonts w:ascii="Greekth" w:hAnsi="Greekth" w:cs="Greekth"/>
          <w:sz w:val="28"/>
          <w:szCs w:val="28"/>
          <w:lang w:val="el-GR"/>
        </w:rPr>
        <w:tab/>
      </w:r>
      <w:r>
        <w:rPr>
          <w:sz w:val="28"/>
          <w:szCs w:val="28"/>
          <w:lang w:val="el-GR"/>
        </w:rPr>
        <w:t>ο</w:t>
      </w:r>
      <w:r w:rsidR="00055267" w:rsidRPr="00DF6297">
        <w:rPr>
          <w:rFonts w:ascii="Greekth" w:hAnsi="Greekth" w:cs="Greekth"/>
          <w:sz w:val="28"/>
          <w:szCs w:val="28"/>
          <w:lang w:val="el-GR"/>
        </w:rPr>
        <w:tab/>
      </w:r>
      <w:r>
        <w:rPr>
          <w:sz w:val="28"/>
          <w:szCs w:val="28"/>
          <w:lang w:val="el-GR"/>
        </w:rPr>
        <w:t>ς</w:t>
      </w:r>
      <w:r w:rsidR="00055267" w:rsidRPr="00DF6297">
        <w:rPr>
          <w:rFonts w:ascii="Greekth" w:hAnsi="Greekth" w:cs="Greekth"/>
          <w:sz w:val="28"/>
          <w:szCs w:val="28"/>
          <w:lang w:val="el-GR"/>
        </w:rPr>
        <w:tab/>
      </w:r>
      <w:r>
        <w:rPr>
          <w:sz w:val="28"/>
          <w:szCs w:val="28"/>
          <w:lang w:val="el-GR"/>
        </w:rPr>
        <w:t>β</w:t>
      </w:r>
      <w:r w:rsidR="00055267" w:rsidRPr="00DF6297">
        <w:rPr>
          <w:rFonts w:ascii="Greekth" w:hAnsi="Greekth" w:cs="Greekth"/>
          <w:sz w:val="28"/>
          <w:szCs w:val="28"/>
          <w:lang w:val="el-GR"/>
        </w:rPr>
        <w:tab/>
      </w:r>
      <w:r>
        <w:rPr>
          <w:sz w:val="28"/>
          <w:szCs w:val="28"/>
          <w:lang w:val="el-GR"/>
        </w:rPr>
        <w:t>υ</w:t>
      </w:r>
      <w:r w:rsidR="00055267" w:rsidRPr="00DF6297">
        <w:rPr>
          <w:rFonts w:ascii="Greekth" w:hAnsi="Greekth" w:cs="Greekth"/>
          <w:sz w:val="28"/>
          <w:szCs w:val="28"/>
          <w:lang w:val="el-GR"/>
        </w:rPr>
        <w:tab/>
      </w:r>
      <w:r>
        <w:rPr>
          <w:sz w:val="28"/>
          <w:szCs w:val="28"/>
          <w:lang w:val="el-GR"/>
        </w:rPr>
        <w:t>ο</w:t>
      </w:r>
    </w:p>
    <w:p w:rsidR="00055267" w:rsidRPr="00DF6297" w:rsidRDefault="00F555AA">
      <w:pPr>
        <w:pStyle w:val="textleft"/>
        <w:rPr>
          <w:rFonts w:ascii="Greekth" w:hAnsi="Greekth" w:cs="Greekth"/>
          <w:sz w:val="28"/>
          <w:szCs w:val="28"/>
          <w:lang w:val="el-GR"/>
        </w:rPr>
      </w:pPr>
      <w:r w:rsidRPr="00F300C5">
        <w:rPr>
          <w:noProof/>
          <w:sz w:val="28"/>
          <w:szCs w:val="28"/>
          <w:lang w:bidi="he-IL"/>
        </w:rPr>
        <mc:AlternateContent>
          <mc:Choice Requires="wps">
            <w:drawing>
              <wp:anchor distT="0" distB="0" distL="114300" distR="114300" simplePos="0" relativeHeight="251648512" behindDoc="0" locked="1" layoutInCell="0" allowOverlap="1">
                <wp:simplePos x="0" y="0"/>
                <wp:positionH relativeFrom="column">
                  <wp:posOffset>-177165</wp:posOffset>
                </wp:positionH>
                <wp:positionV relativeFrom="paragraph">
                  <wp:posOffset>110490</wp:posOffset>
                </wp:positionV>
                <wp:extent cx="4457700" cy="0"/>
                <wp:effectExtent l="13335" t="5715" r="5715" b="13335"/>
                <wp:wrapNone/>
                <wp:docPr id="6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E5CF" id="Line 23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7pt" to="337.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rm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jJEi&#10;LWi0FYqj0dMkNKczroCYldrZUB49q1ez1fS7Q0qvGqIOPJJ8uxhIzEJG8i4lbJyBK/bdF80ghhy9&#10;jp0617YNkNADdI6CXO6C8LNHFA7zfDydpqAb7X0JKfpEY53/zHWLglFiCawjMDltnQ9ESNGHhHuU&#10;3ggpo95Soa7E8/FoHBOcloIFZwhz9rBfSYtOJExM/GJV4HkMs/qoWARrOGHrm+2JkFcbLpcq4EEp&#10;QOdmXUfixzydr2frWT7IR5P1IE+ravBps8oHk002HVdP1WpVZT8DtSwvGsEYV4FdP55Z/nfy3x7K&#10;dbDuA3pvQ/IePfYLyPb/SDpqGeS7DsJes8vO9hrDRMbg2+sJI/+4B/vxjS9/AQAA//8DAFBLAwQU&#10;AAYACAAAACEA07CKb90AAAAJAQAADwAAAGRycy9kb3ducmV2LnhtbEyPsU7DQAyGdyTe4WQklqq9&#10;NFQNhFwqBGRjaWnF6iYmicj50ty1DTw9Rgww2v+n35+z1Wg7daLBt44NzGcRKOLSVS3XBravxfQW&#10;lA/IFXaOycAneVjllxcZppU785pOm1ArKWGfooEmhD7V2pcNWfQz1xNL9u4Gi0HGodbVgGcpt52O&#10;o2ipLbYsFxrs6bGh8mNztAZ8saND8TUpJ9HbTe0oPjy9PKMx11fjwz2oQGP4g+FHX9QhF6e9O3Ll&#10;VWdgGid3gkqQLEAJsEwWc1D734XOM/3/g/wbAAD//wMAUEsBAi0AFAAGAAgAAAAhALaDOJL+AAAA&#10;4QEAABMAAAAAAAAAAAAAAAAAAAAAAFtDb250ZW50X1R5cGVzXS54bWxQSwECLQAUAAYACAAAACEA&#10;OP0h/9YAAACUAQAACwAAAAAAAAAAAAAAAAAvAQAAX3JlbHMvLnJlbHNQSwECLQAUAAYACAAAACEA&#10;esoa5hUCAAArBAAADgAAAAAAAAAAAAAAAAAuAgAAZHJzL2Uyb0RvYy54bWxQSwECLQAUAAYACAAA&#10;ACEA07CKb90AAAAJAQAADwAAAAAAAAAAAAAAAABvBAAAZHJzL2Rvd25yZXYueG1sUEsFBgAAAAAE&#10;AAQA8wAAAHkFAAAAAA==&#10;" o:allowincell="f">
                <w10:anchorlock/>
              </v:line>
            </w:pict>
          </mc:Fallback>
        </mc:AlternateContent>
      </w:r>
    </w:p>
    <w:p w:rsidR="00055267" w:rsidRPr="00DF6297" w:rsidRDefault="00DF6297" w:rsidP="00DF6297">
      <w:pPr>
        <w:pStyle w:val="textleft"/>
        <w:rPr>
          <w:rFonts w:ascii="Greekth" w:hAnsi="Greekth" w:cs="Greekth"/>
          <w:sz w:val="28"/>
          <w:szCs w:val="28"/>
          <w:lang w:val="el-GR"/>
        </w:rPr>
      </w:pPr>
      <w:r>
        <w:rPr>
          <w:sz w:val="28"/>
          <w:szCs w:val="28"/>
          <w:lang w:val="el-GR"/>
        </w:rPr>
        <w:t>ω</w:t>
      </w:r>
      <w:r w:rsidR="00055267" w:rsidRPr="00DF6297">
        <w:rPr>
          <w:rFonts w:ascii="Greekth" w:hAnsi="Greekth" w:cs="Greekth"/>
          <w:sz w:val="28"/>
          <w:szCs w:val="28"/>
          <w:lang w:val="el-GR"/>
        </w:rPr>
        <w:tab/>
      </w:r>
      <w:r>
        <w:rPr>
          <w:sz w:val="28"/>
          <w:szCs w:val="28"/>
          <w:lang w:val="el-GR"/>
        </w:rPr>
        <w:t>ζ</w:t>
      </w:r>
      <w:r w:rsidR="00055267" w:rsidRPr="00DF6297">
        <w:rPr>
          <w:rFonts w:ascii="Greekth" w:hAnsi="Greekth" w:cs="Greekth"/>
          <w:sz w:val="28"/>
          <w:szCs w:val="28"/>
          <w:lang w:val="el-GR"/>
        </w:rPr>
        <w:tab/>
      </w:r>
      <w:r>
        <w:rPr>
          <w:sz w:val="28"/>
          <w:szCs w:val="28"/>
          <w:lang w:val="el-GR"/>
        </w:rPr>
        <w:t>ι</w:t>
      </w:r>
      <w:r w:rsidR="00055267" w:rsidRPr="00DF6297">
        <w:rPr>
          <w:rFonts w:ascii="Greekth" w:hAnsi="Greekth" w:cs="Greekth"/>
          <w:sz w:val="28"/>
          <w:szCs w:val="28"/>
          <w:lang w:val="el-GR"/>
        </w:rPr>
        <w:tab/>
      </w:r>
      <w:r>
        <w:rPr>
          <w:sz w:val="28"/>
          <w:szCs w:val="28"/>
          <w:lang w:val="el-GR"/>
        </w:rPr>
        <w:t>τ</w:t>
      </w:r>
      <w:r w:rsidR="00055267" w:rsidRPr="00DF6297">
        <w:rPr>
          <w:rFonts w:ascii="Greekth" w:hAnsi="Greekth" w:cs="Greekth"/>
          <w:sz w:val="28"/>
          <w:szCs w:val="28"/>
          <w:lang w:val="el-GR"/>
        </w:rPr>
        <w:tab/>
      </w:r>
      <w:r>
        <w:rPr>
          <w:sz w:val="28"/>
          <w:szCs w:val="28"/>
          <w:lang w:val="el-GR"/>
        </w:rPr>
        <w:t>π</w:t>
      </w:r>
      <w:r w:rsidR="00055267" w:rsidRPr="00DF6297">
        <w:rPr>
          <w:rFonts w:ascii="Greekth" w:hAnsi="Greekth" w:cs="Greekth"/>
          <w:sz w:val="28"/>
          <w:szCs w:val="28"/>
          <w:lang w:val="el-GR"/>
        </w:rPr>
        <w:tab/>
      </w:r>
      <w:r>
        <w:rPr>
          <w:sz w:val="28"/>
          <w:szCs w:val="28"/>
          <w:lang w:val="el-GR"/>
        </w:rPr>
        <w:t>α</w:t>
      </w:r>
      <w:r w:rsidR="00055267" w:rsidRPr="00DF6297">
        <w:rPr>
          <w:rFonts w:ascii="Greekth" w:hAnsi="Greekth" w:cs="Greekth"/>
          <w:sz w:val="28"/>
          <w:szCs w:val="28"/>
          <w:lang w:val="el-GR"/>
        </w:rPr>
        <w:tab/>
      </w:r>
      <w:r>
        <w:rPr>
          <w:sz w:val="28"/>
          <w:szCs w:val="28"/>
          <w:lang w:val="el-GR"/>
        </w:rPr>
        <w:t>β</w:t>
      </w:r>
      <w:r w:rsidR="00055267" w:rsidRPr="00DF6297">
        <w:rPr>
          <w:rFonts w:ascii="Greekth" w:hAnsi="Greekth" w:cs="Greekth"/>
          <w:sz w:val="28"/>
          <w:szCs w:val="28"/>
          <w:lang w:val="el-GR"/>
        </w:rPr>
        <w:tab/>
      </w:r>
      <w:r>
        <w:rPr>
          <w:sz w:val="28"/>
          <w:szCs w:val="28"/>
          <w:lang w:val="el-GR"/>
        </w:rPr>
        <w:t>ο</w:t>
      </w:r>
      <w:r w:rsidR="00055267" w:rsidRPr="00DF6297">
        <w:rPr>
          <w:rFonts w:ascii="Greekth" w:hAnsi="Greekth" w:cs="Greekth"/>
          <w:sz w:val="28"/>
          <w:szCs w:val="28"/>
          <w:lang w:val="el-GR"/>
        </w:rPr>
        <w:tab/>
      </w:r>
      <w:r>
        <w:rPr>
          <w:sz w:val="28"/>
          <w:szCs w:val="28"/>
          <w:lang w:val="el-GR"/>
        </w:rPr>
        <w:t>π</w:t>
      </w:r>
      <w:r w:rsidR="00055267" w:rsidRPr="00DF6297">
        <w:rPr>
          <w:rFonts w:ascii="Greekth" w:hAnsi="Greekth" w:cs="Greekth"/>
          <w:sz w:val="28"/>
          <w:szCs w:val="28"/>
          <w:lang w:val="el-GR"/>
        </w:rPr>
        <w:tab/>
      </w:r>
      <w:r>
        <w:rPr>
          <w:sz w:val="28"/>
          <w:szCs w:val="28"/>
          <w:lang w:val="el-GR"/>
        </w:rPr>
        <w:t>π</w:t>
      </w:r>
    </w:p>
    <w:p w:rsidR="00055267" w:rsidRPr="00DF6297" w:rsidRDefault="00F555AA">
      <w:pPr>
        <w:pStyle w:val="textleft"/>
        <w:rPr>
          <w:rFonts w:ascii="Greekth" w:hAnsi="Greekth" w:cs="Greekth"/>
          <w:sz w:val="28"/>
          <w:szCs w:val="28"/>
          <w:lang w:val="el-GR"/>
        </w:rPr>
      </w:pPr>
      <w:r w:rsidRPr="00F300C5">
        <w:rPr>
          <w:noProof/>
          <w:sz w:val="28"/>
          <w:szCs w:val="28"/>
          <w:lang w:bidi="he-IL"/>
        </w:rPr>
        <mc:AlternateContent>
          <mc:Choice Requires="wps">
            <w:drawing>
              <wp:anchor distT="0" distB="0" distL="114300" distR="114300" simplePos="0" relativeHeight="251649536" behindDoc="0" locked="1" layoutInCell="0" allowOverlap="1">
                <wp:simplePos x="0" y="0"/>
                <wp:positionH relativeFrom="column">
                  <wp:posOffset>-177165</wp:posOffset>
                </wp:positionH>
                <wp:positionV relativeFrom="paragraph">
                  <wp:posOffset>139700</wp:posOffset>
                </wp:positionV>
                <wp:extent cx="4457700" cy="0"/>
                <wp:effectExtent l="13335" t="6350" r="5715" b="12700"/>
                <wp:wrapNone/>
                <wp:docPr id="6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6D5D4" id="Line 23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1pt" to="33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tJ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kx0iR&#10;FjTaCsXR6GkemtMZV0DMSu1sKI+e1avZavrdIaVXDVEHHkm+XQwkZiEjeZcSNs7AFfvui2YQQ45e&#10;x06da9sGSOgBOkdBLndB+NkjCod5Pp5OU9CN9r6EFH2isc5/5rpFwSixBNYRmJy2zgcipOhDwj1K&#10;b4SUUW+pUFfi+Xg0jglOS8GCM4Q5e9ivpEUnEiYmfrEq8DyGWX1ULII1nLD1zfZEyKsNl0sV8KAU&#10;oHOzriPxY57O17P1LB/ko8l6kKdVNfi0WeWDySabjqunarWqsp+BWpYXjWCMq8CuH88s/zv5bw/l&#10;Olj3Ab23IXmPHvsFZPt/JB21DPJdB2Gv2WVne41hImPw7fWEkX/cg/34xpe/AAAA//8DAFBLAwQU&#10;AAYACAAAACEAnfZtTd0AAAAJAQAADwAAAGRycy9kb3ducmV2LnhtbEyPwU7DMAyG70i8Q2QkLtOW&#10;LqANStMJAb1xYRvi6rWmrWicrsm2wtNjxAGOtj/9/v5sNbpOHWkIrWcL81kCirj0Vcu1he2mmN6A&#10;ChG5ws4zWfikAKv8/CzDtPInfqHjOtZKQjikaKGJsU+1DmVDDsPM98Rye/eDwyjjUOtqwJOEu06b&#10;JFlohy3LhwZ7emio/FgfnIVQvNK++JqUk+TtqvZk9o/PT2jt5cV4fwcq0hj/YPjRF3XIxWnnD1wF&#10;1VmYmuWtoBaMkU4CLJbXc1C734XOM/2/Qf4NAAD//wMAUEsBAi0AFAAGAAgAAAAhALaDOJL+AAAA&#10;4QEAABMAAAAAAAAAAAAAAAAAAAAAAFtDb250ZW50X1R5cGVzXS54bWxQSwECLQAUAAYACAAAACEA&#10;OP0h/9YAAACUAQAACwAAAAAAAAAAAAAAAAAvAQAAX3JlbHMvLnJlbHNQSwECLQAUAAYACAAAACEA&#10;RbZLSRUCAAArBAAADgAAAAAAAAAAAAAAAAAuAgAAZHJzL2Uyb0RvYy54bWxQSwECLQAUAAYACAAA&#10;ACEAnfZtTd0AAAAJAQAADwAAAAAAAAAAAAAAAABvBAAAZHJzL2Rvd25yZXYueG1sUEsFBgAAAAAE&#10;AAQA8wAAAHkFAAAAAA==&#10;" o:allowincell="f">
                <w10:anchorlock/>
              </v:line>
            </w:pict>
          </mc:Fallback>
        </mc:AlternateContent>
      </w:r>
    </w:p>
    <w:p w:rsidR="00055267" w:rsidRPr="00DF6297" w:rsidRDefault="00DF6297" w:rsidP="00DF6297">
      <w:pPr>
        <w:pStyle w:val="textleft"/>
        <w:rPr>
          <w:rFonts w:ascii="Greekth" w:hAnsi="Greekth" w:cs="Greekth"/>
          <w:sz w:val="28"/>
          <w:szCs w:val="28"/>
          <w:lang w:val="el-GR"/>
        </w:rPr>
      </w:pPr>
      <w:r>
        <w:rPr>
          <w:sz w:val="28"/>
          <w:szCs w:val="28"/>
          <w:lang w:val="el-GR"/>
        </w:rPr>
        <w:t>ε</w:t>
      </w:r>
      <w:r w:rsidR="00055267" w:rsidRPr="00DF6297">
        <w:rPr>
          <w:rFonts w:ascii="Greekth" w:hAnsi="Greekth" w:cs="Greekth"/>
          <w:sz w:val="28"/>
          <w:szCs w:val="28"/>
          <w:lang w:val="el-GR"/>
        </w:rPr>
        <w:tab/>
      </w:r>
      <w:r>
        <w:rPr>
          <w:sz w:val="28"/>
          <w:szCs w:val="28"/>
          <w:lang w:val="el-GR"/>
        </w:rPr>
        <w:t>ε</w:t>
      </w:r>
      <w:r w:rsidR="00055267" w:rsidRPr="00DF6297">
        <w:rPr>
          <w:rFonts w:ascii="Greekth" w:hAnsi="Greekth" w:cs="Greekth"/>
          <w:sz w:val="28"/>
          <w:szCs w:val="28"/>
          <w:lang w:val="el-GR"/>
        </w:rPr>
        <w:tab/>
      </w:r>
      <w:r>
        <w:rPr>
          <w:sz w:val="28"/>
          <w:szCs w:val="28"/>
          <w:lang w:val="el-GR"/>
        </w:rPr>
        <w:t>ν</w:t>
      </w:r>
      <w:r w:rsidR="00055267" w:rsidRPr="00DF6297">
        <w:rPr>
          <w:rFonts w:ascii="Greekth" w:hAnsi="Greekth" w:cs="Greekth"/>
          <w:sz w:val="28"/>
          <w:szCs w:val="28"/>
          <w:lang w:val="el-GR"/>
        </w:rPr>
        <w:tab/>
      </w:r>
      <w:r>
        <w:rPr>
          <w:sz w:val="28"/>
          <w:szCs w:val="28"/>
          <w:lang w:val="el-GR"/>
        </w:rPr>
        <w:t>λ</w:t>
      </w:r>
      <w:r w:rsidR="00055267" w:rsidRPr="00DF6297">
        <w:rPr>
          <w:rFonts w:ascii="Greekth" w:hAnsi="Greekth" w:cs="Greekth"/>
          <w:sz w:val="28"/>
          <w:szCs w:val="28"/>
          <w:lang w:val="el-GR"/>
        </w:rPr>
        <w:tab/>
      </w:r>
      <w:r>
        <w:rPr>
          <w:sz w:val="28"/>
          <w:szCs w:val="28"/>
          <w:lang w:val="el-GR"/>
        </w:rPr>
        <w:t>ζ</w:t>
      </w:r>
      <w:r w:rsidR="00055267" w:rsidRPr="00DF6297">
        <w:rPr>
          <w:rFonts w:ascii="Greekth" w:hAnsi="Greekth" w:cs="Greekth"/>
          <w:sz w:val="28"/>
          <w:szCs w:val="28"/>
          <w:lang w:val="el-GR"/>
        </w:rPr>
        <w:tab/>
      </w:r>
      <w:r>
        <w:rPr>
          <w:sz w:val="28"/>
          <w:szCs w:val="28"/>
          <w:lang w:val="el-GR"/>
        </w:rPr>
        <w:t>ι</w:t>
      </w:r>
      <w:r w:rsidR="00055267" w:rsidRPr="00DF6297">
        <w:rPr>
          <w:rFonts w:ascii="Greekth" w:hAnsi="Greekth" w:cs="Greekth"/>
          <w:sz w:val="28"/>
          <w:szCs w:val="28"/>
          <w:lang w:val="el-GR"/>
        </w:rPr>
        <w:tab/>
      </w:r>
      <w:r>
        <w:rPr>
          <w:sz w:val="28"/>
          <w:szCs w:val="28"/>
          <w:lang w:val="el-GR"/>
        </w:rPr>
        <w:t>ο</w:t>
      </w:r>
      <w:r w:rsidR="00055267" w:rsidRPr="00DF6297">
        <w:rPr>
          <w:rFonts w:ascii="Greekth" w:hAnsi="Greekth" w:cs="Greekth"/>
          <w:sz w:val="28"/>
          <w:szCs w:val="28"/>
          <w:lang w:val="el-GR"/>
        </w:rPr>
        <w:tab/>
      </w:r>
      <w:r>
        <w:rPr>
          <w:sz w:val="28"/>
          <w:szCs w:val="28"/>
          <w:lang w:val="el-GR"/>
        </w:rPr>
        <w:t>τ</w:t>
      </w:r>
      <w:r w:rsidR="00055267" w:rsidRPr="00DF6297">
        <w:rPr>
          <w:rFonts w:ascii="Greekth" w:hAnsi="Greekth" w:cs="Greekth"/>
          <w:sz w:val="28"/>
          <w:szCs w:val="28"/>
          <w:lang w:val="el-GR"/>
        </w:rPr>
        <w:tab/>
      </w:r>
      <w:r>
        <w:rPr>
          <w:sz w:val="28"/>
          <w:szCs w:val="28"/>
          <w:lang w:val="el-GR"/>
        </w:rPr>
        <w:t>α</w:t>
      </w:r>
      <w:r w:rsidR="00055267" w:rsidRPr="00DF6297">
        <w:rPr>
          <w:rFonts w:ascii="Greekth" w:hAnsi="Greekth" w:cs="Greekth"/>
          <w:sz w:val="28"/>
          <w:szCs w:val="28"/>
          <w:lang w:val="el-GR"/>
        </w:rPr>
        <w:tab/>
      </w:r>
      <w:r>
        <w:rPr>
          <w:sz w:val="28"/>
          <w:szCs w:val="28"/>
          <w:lang w:val="el-GR"/>
        </w:rPr>
        <w:t>ω</w:t>
      </w:r>
    </w:p>
    <w:p w:rsidR="00055267" w:rsidRPr="00DF6297" w:rsidRDefault="00F555AA">
      <w:pPr>
        <w:pStyle w:val="textleft"/>
        <w:rPr>
          <w:rFonts w:ascii="Greekth" w:hAnsi="Greekth" w:cs="Greekth"/>
          <w:sz w:val="28"/>
          <w:szCs w:val="28"/>
          <w:lang w:val="el-GR"/>
        </w:rPr>
      </w:pPr>
      <w:r w:rsidRPr="00F300C5">
        <w:rPr>
          <w:noProof/>
          <w:sz w:val="28"/>
          <w:szCs w:val="28"/>
          <w:lang w:bidi="he-IL"/>
        </w:rPr>
        <mc:AlternateContent>
          <mc:Choice Requires="wps">
            <w:drawing>
              <wp:anchor distT="0" distB="0" distL="114300" distR="114300" simplePos="0" relativeHeight="251650560" behindDoc="0" locked="1" layoutInCell="0" allowOverlap="1">
                <wp:simplePos x="0" y="0"/>
                <wp:positionH relativeFrom="column">
                  <wp:posOffset>-177165</wp:posOffset>
                </wp:positionH>
                <wp:positionV relativeFrom="paragraph">
                  <wp:posOffset>169545</wp:posOffset>
                </wp:positionV>
                <wp:extent cx="4457700" cy="0"/>
                <wp:effectExtent l="13335" t="7620" r="5715" b="11430"/>
                <wp:wrapNone/>
                <wp:docPr id="6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C2E24" id="Line 24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3.35pt" to="337.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hQFg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HkCSNF&#10;WtBoKxRHozwWpzOugJiV2tmQHj2rV7PV9LtDSq8aog48kny7GLiYhXIm766EjTPwxL77ohnEkKPX&#10;sVLn2rYBEmqAzlGQy10QfvaIwmGej6fTFHSjvS8hRX/RWOc/c92iYJRYAusITE5b5wMRUvQh4R2l&#10;N0LKqLdUqCvxfDwaxwtOS8GCM4Q5e9ivpEUnEjomfjEr8DyGWX1ULII1nLD1zfZEyKsNj0sV8CAV&#10;oHOzri3xY57O17P1LB/ko8l6kKdVNfi0WeWDySabjqunarWqsp+BWpYXjWCMq8Cub88s/zv5b4Ny&#10;bax7g97LkLxHj/UCsv0/ko5aBvnCPLlir9llZ3uNoSNj8G16Qss/7sF+nPHlLwAAAP//AwBQSwME&#10;FAAGAAgAAAAhAFnjXXveAAAACQEAAA8AAABkcnMvZG93bnJldi54bWxMj8FOwzAMhu9IvENkJC7T&#10;lq6gFkrTCQG97cJg2tVrTFvROF2TbYWnXxCH7Wj70+/vzxej6cSBBtdaVjCfRSCIK6tbrhV8fpTT&#10;BxDOI2vsLJOCH3KwKK6vcsy0PfI7HVa+FiGEXYYKGu/7TEpXNWTQzWxPHG5fdjDowzjUUg94DOGm&#10;k3EUJdJgy+FDgz29NFR9r/ZGgSvXtCt/J9Uk2tzVluLd6/INlbq9GZ+fQHga/RmGP/2gDkVw2to9&#10;ayc6BdM4fQyogjhJQQQgSe/nILb/C1nk8rJBcQIAAP//AwBQSwECLQAUAAYACAAAACEAtoM4kv4A&#10;AADhAQAAEwAAAAAAAAAAAAAAAAAAAAAAW0NvbnRlbnRfVHlwZXNdLnhtbFBLAQItABQABgAIAAAA&#10;IQA4/SH/1gAAAJQBAAALAAAAAAAAAAAAAAAAAC8BAABfcmVscy8ucmVsc1BLAQItABQABgAIAAAA&#10;IQCzEShQFgIAACsEAAAOAAAAAAAAAAAAAAAAAC4CAABkcnMvZTJvRG9jLnhtbFBLAQItABQABgAI&#10;AAAAIQBZ41173gAAAAkBAAAPAAAAAAAAAAAAAAAAAHAEAABkcnMvZG93bnJldi54bWxQSwUGAAAA&#10;AAQABADzAAAAewUAAAAA&#10;" o:allowincell="f">
                <w10:anchorlock/>
              </v:line>
            </w:pict>
          </mc:Fallback>
        </mc:AlternateContent>
      </w:r>
    </w:p>
    <w:p w:rsidR="00055267" w:rsidRPr="00DF6297" w:rsidRDefault="00DF6297" w:rsidP="00DF6297">
      <w:pPr>
        <w:pStyle w:val="textleft"/>
        <w:rPr>
          <w:rFonts w:ascii="Greekth" w:hAnsi="Greekth" w:cs="Greekth"/>
          <w:sz w:val="28"/>
          <w:szCs w:val="28"/>
          <w:lang w:val="el-GR"/>
        </w:rPr>
      </w:pPr>
      <w:r>
        <w:rPr>
          <w:sz w:val="28"/>
          <w:szCs w:val="28"/>
          <w:lang w:val="el-GR"/>
        </w:rPr>
        <w:t>ρ</w:t>
      </w:r>
      <w:r w:rsidR="00055267" w:rsidRPr="00DF6297">
        <w:rPr>
          <w:rFonts w:ascii="Greekth" w:hAnsi="Greekth" w:cs="Greekth"/>
          <w:sz w:val="28"/>
          <w:szCs w:val="28"/>
          <w:lang w:val="el-GR"/>
        </w:rPr>
        <w:tab/>
      </w:r>
      <w:r>
        <w:rPr>
          <w:sz w:val="28"/>
          <w:szCs w:val="28"/>
          <w:lang w:val="el-GR"/>
        </w:rPr>
        <w:t>δ</w:t>
      </w:r>
      <w:r w:rsidR="00055267" w:rsidRPr="00DF6297">
        <w:rPr>
          <w:rFonts w:ascii="Greekth" w:hAnsi="Greekth" w:cs="Greekth"/>
          <w:sz w:val="28"/>
          <w:szCs w:val="28"/>
          <w:lang w:val="el-GR"/>
        </w:rPr>
        <w:tab/>
      </w:r>
      <w:r>
        <w:rPr>
          <w:sz w:val="28"/>
          <w:szCs w:val="28"/>
          <w:lang w:val="el-GR"/>
        </w:rPr>
        <w:t>π</w:t>
      </w:r>
      <w:r w:rsidR="00055267" w:rsidRPr="00DF6297">
        <w:rPr>
          <w:rFonts w:ascii="Greekth" w:hAnsi="Greekth" w:cs="Greekth"/>
          <w:sz w:val="28"/>
          <w:szCs w:val="28"/>
          <w:lang w:val="el-GR"/>
        </w:rPr>
        <w:tab/>
      </w:r>
      <w:r>
        <w:rPr>
          <w:sz w:val="28"/>
          <w:szCs w:val="28"/>
          <w:lang w:val="el-GR"/>
        </w:rPr>
        <w:t>ο</w:t>
      </w:r>
      <w:r w:rsidR="00055267" w:rsidRPr="00DF6297">
        <w:rPr>
          <w:rFonts w:ascii="Greekth" w:hAnsi="Greekth" w:cs="Greekth"/>
          <w:sz w:val="28"/>
          <w:szCs w:val="28"/>
          <w:lang w:val="el-GR"/>
        </w:rPr>
        <w:tab/>
      </w:r>
      <w:r>
        <w:rPr>
          <w:sz w:val="28"/>
          <w:szCs w:val="28"/>
          <w:lang w:val="el-GR"/>
        </w:rPr>
        <w:t>ε</w:t>
      </w:r>
      <w:r w:rsidR="00055267" w:rsidRPr="00DF6297">
        <w:rPr>
          <w:rFonts w:ascii="Greekth" w:hAnsi="Greekth" w:cs="Greekth"/>
          <w:sz w:val="28"/>
          <w:szCs w:val="28"/>
          <w:lang w:val="el-GR"/>
        </w:rPr>
        <w:tab/>
      </w:r>
      <w:r>
        <w:rPr>
          <w:sz w:val="28"/>
          <w:szCs w:val="28"/>
          <w:lang w:val="el-GR"/>
        </w:rPr>
        <w:t>σ</w:t>
      </w:r>
      <w:r w:rsidR="00055267" w:rsidRPr="00DF6297">
        <w:rPr>
          <w:rFonts w:ascii="Greekth" w:hAnsi="Greekth" w:cs="Greekth"/>
          <w:sz w:val="28"/>
          <w:szCs w:val="28"/>
          <w:lang w:val="el-GR"/>
        </w:rPr>
        <w:tab/>
      </w:r>
      <w:r>
        <w:rPr>
          <w:sz w:val="28"/>
          <w:szCs w:val="28"/>
          <w:lang w:val="el-GR"/>
        </w:rPr>
        <w:t>ω</w:t>
      </w:r>
      <w:r w:rsidR="00055267" w:rsidRPr="00DF6297">
        <w:rPr>
          <w:rFonts w:ascii="Greekth" w:hAnsi="Greekth" w:cs="Greekth"/>
          <w:sz w:val="28"/>
          <w:szCs w:val="28"/>
          <w:lang w:val="el-GR"/>
        </w:rPr>
        <w:tab/>
      </w:r>
      <w:r>
        <w:rPr>
          <w:sz w:val="28"/>
          <w:szCs w:val="28"/>
          <w:lang w:val="el-GR"/>
        </w:rPr>
        <w:t>υ</w:t>
      </w:r>
      <w:r w:rsidR="00055267" w:rsidRPr="00DF6297">
        <w:rPr>
          <w:rFonts w:ascii="Greekth" w:hAnsi="Greekth" w:cs="Greekth"/>
          <w:sz w:val="28"/>
          <w:szCs w:val="28"/>
          <w:lang w:val="el-GR"/>
        </w:rPr>
        <w:tab/>
      </w:r>
      <w:r>
        <w:rPr>
          <w:sz w:val="28"/>
          <w:szCs w:val="28"/>
          <w:lang w:val="el-GR"/>
        </w:rPr>
        <w:t>γ</w:t>
      </w:r>
      <w:r w:rsidR="00055267" w:rsidRPr="00DF6297">
        <w:rPr>
          <w:rFonts w:ascii="Greekth" w:hAnsi="Greekth" w:cs="Greekth"/>
          <w:sz w:val="28"/>
          <w:szCs w:val="28"/>
          <w:lang w:val="el-GR"/>
        </w:rPr>
        <w:tab/>
      </w:r>
      <w:r>
        <w:rPr>
          <w:sz w:val="28"/>
          <w:szCs w:val="28"/>
          <w:lang w:val="el-GR"/>
        </w:rPr>
        <w:t>σ</w:t>
      </w:r>
    </w:p>
    <w:p w:rsidR="00055267" w:rsidRPr="00DF6297" w:rsidRDefault="00F555AA">
      <w:pPr>
        <w:pStyle w:val="textleft"/>
        <w:rPr>
          <w:rFonts w:ascii="Greekth" w:hAnsi="Greekth" w:cs="Greekth"/>
          <w:sz w:val="28"/>
          <w:szCs w:val="28"/>
          <w:lang w:val="el-GR"/>
        </w:rPr>
      </w:pPr>
      <w:r w:rsidRPr="00F300C5">
        <w:rPr>
          <w:noProof/>
          <w:sz w:val="28"/>
          <w:szCs w:val="28"/>
          <w:lang w:bidi="he-IL"/>
        </w:rPr>
        <mc:AlternateContent>
          <mc:Choice Requires="wps">
            <w:drawing>
              <wp:anchor distT="0" distB="0" distL="114300" distR="114300" simplePos="0" relativeHeight="251651584" behindDoc="0" locked="1" layoutInCell="0" allowOverlap="1">
                <wp:simplePos x="0" y="0"/>
                <wp:positionH relativeFrom="column">
                  <wp:posOffset>-177165</wp:posOffset>
                </wp:positionH>
                <wp:positionV relativeFrom="paragraph">
                  <wp:posOffset>85090</wp:posOffset>
                </wp:positionV>
                <wp:extent cx="4457700" cy="0"/>
                <wp:effectExtent l="13335" t="8890" r="5715" b="10160"/>
                <wp:wrapNone/>
                <wp:docPr id="6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6C6F0" id="Line 24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7pt" to="337.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nL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IoL/LQnN64EmJWamdDefSsXsxW0+8OKb1qiTrwSPL1YiAxCxnJm5SwcQau2PefNYMYcvQ6&#10;durc2C5AQg/QOQpyuQvCzx5ROCyKydNTCrrRwZeQckg01vlPXHcoGBWWwDoCk9PW+UCElENIuEfp&#10;jZAy6i0V6is8n+STmOC0FCw4Q5izh/1KWnQiYWLiF6sCz2OY1UfFIljLCVvfbE+EvNpwuVQBD0oB&#10;OjfrOhI/5ul8PVvPilGRT9ejIq3r0cfNqhhNN9nTpP5Qr1Z19jNQy4qyFYxxFdgN45kVfyf/7aFc&#10;B+s+oPc2JG/RY7+A7PCPpKOWQb7rIOw1u+zsoDFMZAy+vZ4w8o97sB/f+PIXAAAA//8DAFBLAwQU&#10;AAYACAAAACEANQ00T90AAAAJAQAADwAAAGRycy9kb3ducmV2LnhtbEyPwU7DMAyG70i8Q2QkLtOW&#10;rps2KE0nBPTGhQHi6jWmrWicrsm2wtNjxAGO9v/p9+d8M7pOHWkIrWcD81kCirjytuXawMtzOb0C&#10;FSKyxc4zGfikAJvi/CzHzPoTP9FxG2slJRwyNNDE2Gdah6ohh2Hme2LJ3v3gMMo41NoOeJJy1+k0&#10;SVbaYctyocGe7hqqPrYHZyCUr7QvvybVJHlb1J7S/f3jAxpzeTHe3oCKNMY/GH70RR0Kcdr5A9ug&#10;OgPTdH0tqASLJSgBVuvlHNTud6GLXP//oPgGAAD//wMAUEsBAi0AFAAGAAgAAAAhALaDOJL+AAAA&#10;4QEAABMAAAAAAAAAAAAAAAAAAAAAAFtDb250ZW50X1R5cGVzXS54bWxQSwECLQAUAAYACAAAACEA&#10;OP0h/9YAAACUAQAACwAAAAAAAAAAAAAAAAAvAQAAX3JlbHMvLnJlbHNQSwECLQAUAAYACAAAACEA&#10;xteZyxUCAAArBAAADgAAAAAAAAAAAAAAAAAuAgAAZHJzL2Uyb0RvYy54bWxQSwECLQAUAAYACAAA&#10;ACEANQ00T90AAAAJAQAADwAAAAAAAAAAAAAAAABvBAAAZHJzL2Rvd25yZXYueG1sUEsFBgAAAAAE&#10;AAQA8wAAAHkFAAAAAA==&#10;" o:allowincell="f">
                <w10:anchorlock/>
              </v:line>
            </w:pict>
          </mc:Fallback>
        </mc:AlternateContent>
      </w:r>
    </w:p>
    <w:p w:rsidR="00055267" w:rsidRPr="00DF6297" w:rsidRDefault="00DF6297" w:rsidP="00DF6297">
      <w:pPr>
        <w:pStyle w:val="textleft"/>
        <w:rPr>
          <w:rFonts w:ascii="Greekth" w:hAnsi="Greekth" w:cs="Greekth"/>
          <w:sz w:val="28"/>
          <w:szCs w:val="28"/>
          <w:lang w:val="el-GR"/>
        </w:rPr>
      </w:pPr>
      <w:r>
        <w:rPr>
          <w:sz w:val="28"/>
          <w:szCs w:val="28"/>
          <w:lang w:val="el-GR"/>
        </w:rPr>
        <w:t>υ</w:t>
      </w:r>
      <w:r w:rsidR="00055267" w:rsidRPr="00DF6297">
        <w:rPr>
          <w:rFonts w:ascii="Greekth" w:hAnsi="Greekth" w:cs="Greekth"/>
          <w:sz w:val="28"/>
          <w:szCs w:val="28"/>
          <w:lang w:val="el-GR"/>
        </w:rPr>
        <w:tab/>
      </w:r>
      <w:r>
        <w:rPr>
          <w:sz w:val="28"/>
          <w:szCs w:val="28"/>
          <w:lang w:val="el-GR"/>
        </w:rPr>
        <w:t>σ</w:t>
      </w:r>
      <w:r w:rsidR="00055267" w:rsidRPr="00DF6297">
        <w:rPr>
          <w:rFonts w:ascii="Greekth" w:hAnsi="Greekth" w:cs="Greekth"/>
          <w:sz w:val="28"/>
          <w:szCs w:val="28"/>
          <w:lang w:val="el-GR"/>
        </w:rPr>
        <w:tab/>
      </w:r>
      <w:r>
        <w:rPr>
          <w:sz w:val="28"/>
          <w:szCs w:val="28"/>
          <w:lang w:val="el-GR"/>
        </w:rPr>
        <w:t>η</w:t>
      </w:r>
      <w:r w:rsidR="00055267" w:rsidRPr="00DF6297">
        <w:rPr>
          <w:rFonts w:ascii="Greekth" w:hAnsi="Greekth" w:cs="Greekth"/>
          <w:sz w:val="28"/>
          <w:szCs w:val="28"/>
          <w:lang w:val="el-GR"/>
        </w:rPr>
        <w:tab/>
      </w:r>
      <w:r>
        <w:rPr>
          <w:sz w:val="28"/>
          <w:szCs w:val="28"/>
          <w:lang w:val="el-GR"/>
        </w:rPr>
        <w:t>ρ</w:t>
      </w:r>
      <w:r w:rsidR="00055267" w:rsidRPr="00DF6297">
        <w:rPr>
          <w:rFonts w:ascii="Greekth" w:hAnsi="Greekth" w:cs="Greekth"/>
          <w:sz w:val="28"/>
          <w:szCs w:val="28"/>
          <w:lang w:val="el-GR"/>
        </w:rPr>
        <w:tab/>
      </w:r>
      <w:r>
        <w:rPr>
          <w:sz w:val="28"/>
          <w:szCs w:val="28"/>
          <w:lang w:val="el-GR"/>
        </w:rPr>
        <w:t>ι</w:t>
      </w:r>
      <w:r w:rsidR="00055267" w:rsidRPr="00DF6297">
        <w:rPr>
          <w:rFonts w:ascii="Greekth" w:hAnsi="Greekth" w:cs="Greekth"/>
          <w:sz w:val="28"/>
          <w:szCs w:val="28"/>
          <w:lang w:val="el-GR"/>
        </w:rPr>
        <w:tab/>
      </w:r>
      <w:r>
        <w:rPr>
          <w:sz w:val="28"/>
          <w:szCs w:val="28"/>
          <w:lang w:val="el-GR"/>
        </w:rPr>
        <w:t>γ</w:t>
      </w:r>
      <w:r w:rsidR="00055267" w:rsidRPr="00DF6297">
        <w:rPr>
          <w:rFonts w:ascii="Greekth" w:hAnsi="Greekth" w:cs="Greekth"/>
          <w:sz w:val="28"/>
          <w:szCs w:val="28"/>
          <w:lang w:val="el-GR"/>
        </w:rPr>
        <w:tab/>
      </w:r>
      <w:r>
        <w:rPr>
          <w:sz w:val="28"/>
          <w:szCs w:val="28"/>
          <w:lang w:val="el-GR"/>
        </w:rPr>
        <w:t>κ</w:t>
      </w:r>
      <w:r w:rsidR="00055267" w:rsidRPr="00DF6297">
        <w:rPr>
          <w:rFonts w:ascii="Greekth" w:hAnsi="Greekth" w:cs="Greekth"/>
          <w:sz w:val="28"/>
          <w:szCs w:val="28"/>
          <w:lang w:val="el-GR"/>
        </w:rPr>
        <w:tab/>
      </w:r>
      <w:r>
        <w:rPr>
          <w:sz w:val="28"/>
          <w:szCs w:val="28"/>
          <w:lang w:val="el-GR"/>
        </w:rPr>
        <w:t>σ</w:t>
      </w:r>
      <w:r w:rsidR="00055267" w:rsidRPr="00DF6297">
        <w:rPr>
          <w:rFonts w:ascii="Greekth" w:hAnsi="Greekth" w:cs="Greekth"/>
          <w:sz w:val="28"/>
          <w:szCs w:val="28"/>
          <w:lang w:val="el-GR"/>
        </w:rPr>
        <w:tab/>
      </w:r>
      <w:r>
        <w:rPr>
          <w:sz w:val="28"/>
          <w:szCs w:val="28"/>
          <w:lang w:val="el-GR"/>
        </w:rPr>
        <w:t>ω</w:t>
      </w:r>
      <w:r w:rsidR="00055267" w:rsidRPr="00DF6297">
        <w:rPr>
          <w:rFonts w:ascii="Greekth" w:hAnsi="Greekth" w:cs="Greekth"/>
          <w:sz w:val="28"/>
          <w:szCs w:val="28"/>
          <w:lang w:val="el-GR"/>
        </w:rPr>
        <w:tab/>
      </w:r>
      <w:r>
        <w:rPr>
          <w:sz w:val="28"/>
          <w:szCs w:val="28"/>
          <w:lang w:val="el-GR"/>
        </w:rPr>
        <w:t>ο</w:t>
      </w:r>
    </w:p>
    <w:p w:rsidR="00055267" w:rsidRPr="00DF6297" w:rsidRDefault="00F555AA">
      <w:pPr>
        <w:pStyle w:val="textleft"/>
        <w:rPr>
          <w:rFonts w:ascii="Greekth" w:hAnsi="Greekth" w:cs="Greekth"/>
          <w:sz w:val="28"/>
          <w:szCs w:val="28"/>
          <w:lang w:val="el-GR"/>
        </w:rPr>
      </w:pPr>
      <w:r w:rsidRPr="00F300C5">
        <w:rPr>
          <w:noProof/>
          <w:sz w:val="28"/>
          <w:szCs w:val="28"/>
          <w:lang w:bidi="he-IL"/>
        </w:rPr>
        <mc:AlternateContent>
          <mc:Choice Requires="wps">
            <w:drawing>
              <wp:anchor distT="0" distB="0" distL="114300" distR="114300" simplePos="0" relativeHeight="251652608" behindDoc="0" locked="1" layoutInCell="0" allowOverlap="1">
                <wp:simplePos x="0" y="0"/>
                <wp:positionH relativeFrom="column">
                  <wp:posOffset>-177165</wp:posOffset>
                </wp:positionH>
                <wp:positionV relativeFrom="paragraph">
                  <wp:posOffset>114935</wp:posOffset>
                </wp:positionV>
                <wp:extent cx="4457700" cy="0"/>
                <wp:effectExtent l="13335" t="10160" r="5715" b="8890"/>
                <wp:wrapNone/>
                <wp:docPr id="61"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ABC4" id="Line 24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05pt" to="337.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q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kuehOb1xBcRUamdDefSsXsxW0+8OKV21RB14JPl6MZCYhYzkTUrYOANX7PvPmkEMOXod&#10;O3VubBcgoQfoHAW53AXhZ48oHOb59OkpBd3o4EtIMSQa6/wnrjsUjBJLYB2ByWnrfCBCiiEk3KP0&#10;RkgZ9ZYK9SVeTCfTmOC0FCw4Q5izh30lLTqRMDHxi1WB5zHM6qNiEazlhK1vtidCXm24XKqAB6UA&#10;nZt1HYkfi3Sxnq/n+SifzNajPK3r0cdNlY9mm+xpWn+oq6rOfgZqWV60gjGuArthPLP87+S/PZTr&#10;YN0H9N6G5C167BeQHf6RdNQyyHcdhL1ml50dNIaJjMG31xNG/nEP9uMbX/0CAAD//wMAUEsDBBQA&#10;BgAIAAAAIQDrBSto3QAAAAkBAAAPAAAAZHJzL2Rvd25yZXYueG1sTI9BT8MwDIXvSPyHyEhcpi1d&#10;QdsoTScE9MZlA8TVa0xb0Thdk22FX48RB7jZfk/P38vXo+vUkYbQejYwnyWgiCtvW64NvDyX0xWo&#10;EJEtdp7JwCcFWBfnZzlm1p94Q8dtrJWEcMjQQBNjn2kdqoYchpnviUV794PDKOtQazvgScJdp9Mk&#10;WWiHLcuHBnu6b6j62B6cgVC+0r78mlST5O2q9pTuH54e0ZjLi/HuFlSkMf6Z4Qdf0KEQpp0/sA2q&#10;MzBNlzdiFWE1ByWGxfJaht3vQRe5/t+g+AYAAP//AwBQSwECLQAUAAYACAAAACEAtoM4kv4AAADh&#10;AQAAEwAAAAAAAAAAAAAAAAAAAAAAW0NvbnRlbnRfVHlwZXNdLnhtbFBLAQItABQABgAIAAAAIQA4&#10;/SH/1gAAAJQBAAALAAAAAAAAAAAAAAAAAC8BAABfcmVscy8ucmVsc1BLAQItABQABgAIAAAAIQAY&#10;mzq8FAIAACsEAAAOAAAAAAAAAAAAAAAAAC4CAABkcnMvZTJvRG9jLnhtbFBLAQItABQABgAIAAAA&#10;IQDrBSto3QAAAAkBAAAPAAAAAAAAAAAAAAAAAG4EAABkcnMvZG93bnJldi54bWxQSwUGAAAAAAQA&#10;BADzAAAAeAUAAAAA&#10;" o:allowincell="f">
                <w10:anchorlock/>
              </v:line>
            </w:pict>
          </mc:Fallback>
        </mc:AlternateContent>
      </w:r>
    </w:p>
    <w:p w:rsidR="00055267" w:rsidRPr="00DF6297" w:rsidRDefault="00DF6297" w:rsidP="00DF6297">
      <w:pPr>
        <w:pStyle w:val="textleft"/>
        <w:rPr>
          <w:rFonts w:ascii="Greekth" w:hAnsi="Greekth" w:cs="Greekth"/>
          <w:sz w:val="28"/>
          <w:szCs w:val="28"/>
          <w:lang w:val="el-GR"/>
        </w:rPr>
      </w:pPr>
      <w:r>
        <w:rPr>
          <w:sz w:val="28"/>
          <w:szCs w:val="28"/>
          <w:lang w:val="el-GR"/>
        </w:rPr>
        <w:t>τ</w:t>
      </w:r>
      <w:r w:rsidR="00055267" w:rsidRPr="00DF6297">
        <w:rPr>
          <w:rFonts w:ascii="Greekth" w:hAnsi="Greekth" w:cs="Greekth"/>
          <w:sz w:val="28"/>
          <w:szCs w:val="28"/>
          <w:lang w:val="el-GR"/>
        </w:rPr>
        <w:tab/>
      </w:r>
      <w:r>
        <w:rPr>
          <w:sz w:val="28"/>
          <w:szCs w:val="28"/>
          <w:lang w:val="el-GR"/>
        </w:rPr>
        <w:t>τ</w:t>
      </w:r>
      <w:r w:rsidR="00055267" w:rsidRPr="00DF6297">
        <w:rPr>
          <w:rFonts w:ascii="Greekth" w:hAnsi="Greekth" w:cs="Greekth"/>
          <w:sz w:val="28"/>
          <w:szCs w:val="28"/>
          <w:lang w:val="el-GR"/>
        </w:rPr>
        <w:tab/>
      </w:r>
      <w:r>
        <w:rPr>
          <w:sz w:val="28"/>
          <w:szCs w:val="28"/>
          <w:lang w:val="el-GR"/>
        </w:rPr>
        <w:t>ο</w:t>
      </w:r>
      <w:r w:rsidR="00055267" w:rsidRPr="00DF6297">
        <w:rPr>
          <w:rFonts w:ascii="Greekth" w:hAnsi="Greekth" w:cs="Greekth"/>
          <w:sz w:val="28"/>
          <w:szCs w:val="28"/>
          <w:lang w:val="el-GR"/>
        </w:rPr>
        <w:tab/>
      </w:r>
      <w:r>
        <w:rPr>
          <w:sz w:val="28"/>
          <w:szCs w:val="28"/>
          <w:lang w:val="el-GR"/>
        </w:rPr>
        <w:t>π</w:t>
      </w:r>
      <w:r w:rsidR="00055267" w:rsidRPr="00DF6297">
        <w:rPr>
          <w:rFonts w:ascii="Greekth" w:hAnsi="Greekth" w:cs="Greekth"/>
          <w:sz w:val="28"/>
          <w:szCs w:val="28"/>
          <w:lang w:val="el-GR"/>
        </w:rPr>
        <w:tab/>
      </w:r>
      <w:r>
        <w:rPr>
          <w:sz w:val="28"/>
          <w:szCs w:val="28"/>
          <w:lang w:val="el-GR"/>
        </w:rPr>
        <w:t>ι</w:t>
      </w:r>
      <w:r w:rsidR="00055267" w:rsidRPr="00DF6297">
        <w:rPr>
          <w:rFonts w:ascii="Greekth" w:hAnsi="Greekth" w:cs="Greekth"/>
          <w:sz w:val="28"/>
          <w:szCs w:val="28"/>
          <w:lang w:val="el-GR"/>
        </w:rPr>
        <w:tab/>
      </w:r>
      <w:r>
        <w:rPr>
          <w:sz w:val="28"/>
          <w:szCs w:val="28"/>
          <w:lang w:val="el-GR"/>
        </w:rPr>
        <w:t>ε</w:t>
      </w:r>
      <w:r w:rsidR="00055267" w:rsidRPr="00DF6297">
        <w:rPr>
          <w:rFonts w:ascii="Greekth" w:hAnsi="Greekth" w:cs="Greekth"/>
          <w:sz w:val="28"/>
          <w:szCs w:val="28"/>
          <w:lang w:val="el-GR"/>
        </w:rPr>
        <w:tab/>
      </w:r>
      <w:r>
        <w:rPr>
          <w:sz w:val="28"/>
          <w:szCs w:val="28"/>
          <w:lang w:val="el-GR"/>
        </w:rPr>
        <w:t>γ</w:t>
      </w:r>
      <w:r w:rsidR="00055267" w:rsidRPr="00DF6297">
        <w:rPr>
          <w:rFonts w:ascii="Greekth" w:hAnsi="Greekth" w:cs="Greekth"/>
          <w:sz w:val="28"/>
          <w:szCs w:val="28"/>
          <w:lang w:val="el-GR"/>
        </w:rPr>
        <w:tab/>
      </w:r>
      <w:r>
        <w:rPr>
          <w:sz w:val="28"/>
          <w:szCs w:val="28"/>
          <w:lang w:val="el-GR"/>
        </w:rPr>
        <w:t>π</w:t>
      </w:r>
      <w:r w:rsidR="00055267" w:rsidRPr="00DF6297">
        <w:rPr>
          <w:rFonts w:ascii="Greekth" w:hAnsi="Greekth" w:cs="Greekth"/>
          <w:sz w:val="28"/>
          <w:szCs w:val="28"/>
          <w:lang w:val="el-GR"/>
        </w:rPr>
        <w:tab/>
      </w:r>
      <w:r>
        <w:rPr>
          <w:sz w:val="28"/>
          <w:szCs w:val="28"/>
          <w:lang w:val="el-GR"/>
        </w:rPr>
        <w:t>ω</w:t>
      </w:r>
      <w:r w:rsidR="00055267" w:rsidRPr="00DF6297">
        <w:rPr>
          <w:rFonts w:ascii="Greekth" w:hAnsi="Greekth" w:cs="Greekth"/>
          <w:sz w:val="28"/>
          <w:szCs w:val="28"/>
          <w:lang w:val="el-GR"/>
        </w:rPr>
        <w:tab/>
      </w:r>
      <w:r>
        <w:rPr>
          <w:sz w:val="28"/>
          <w:szCs w:val="28"/>
          <w:lang w:val="el-GR"/>
        </w:rPr>
        <w:t>ρ</w:t>
      </w:r>
    </w:p>
    <w:p w:rsidR="00055267" w:rsidRPr="007D29F1" w:rsidRDefault="00F555AA">
      <w:pPr>
        <w:pStyle w:val="textleft"/>
        <w:rPr>
          <w:rFonts w:ascii="Greekth" w:hAnsi="Greekth" w:cs="Greekth"/>
          <w:sz w:val="28"/>
          <w:szCs w:val="28"/>
        </w:rPr>
      </w:pPr>
      <w:r w:rsidRPr="00F300C5">
        <w:rPr>
          <w:noProof/>
          <w:sz w:val="28"/>
          <w:szCs w:val="28"/>
          <w:lang w:bidi="he-IL"/>
        </w:rPr>
        <mc:AlternateContent>
          <mc:Choice Requires="wps">
            <w:drawing>
              <wp:anchor distT="0" distB="0" distL="114300" distR="114300" simplePos="0" relativeHeight="251653632" behindDoc="0" locked="1" layoutInCell="0" allowOverlap="1">
                <wp:simplePos x="0" y="0"/>
                <wp:positionH relativeFrom="column">
                  <wp:posOffset>-177165</wp:posOffset>
                </wp:positionH>
                <wp:positionV relativeFrom="paragraph">
                  <wp:posOffset>144780</wp:posOffset>
                </wp:positionV>
                <wp:extent cx="4457700" cy="0"/>
                <wp:effectExtent l="13335" t="11430" r="5715" b="7620"/>
                <wp:wrapNone/>
                <wp:docPr id="6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F20F6" id="Line 24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1.4pt" to="337.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bb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2qNI&#10;Bxo9C8XRJJ+H5vTGFRBTqZ0N5dGzejHPmn53SOmqJerAI8nXi4HELGQkb1LCxhm4Yt9/1gxiyNHr&#10;2KlzY7sACT1A5yjI5S4IP3tE4TDPp/N5CsTo4EtIMSQa6/wnrjsUjBJLYB2ByenZ+UCEFENIuEfp&#10;rZAy6i0V6ku8nE6mMcFpKVhwhjBnD/tKWnQiYWLiF6sCz2OY1UfFIljLCdvcbE+EvNpwuVQBD0oB&#10;OjfrOhI/lulys9gs8lE+mW1GeVrXo4/bKh/Nttl8Wn+oq6rOfgZqWV60gjGuArthPLP87+S/PZTr&#10;YN0H9N6G5C167BeQHf6RdNQyyHcdhL1ml50dNIaJjMG31xNG/nEP9uMbX/8CAAD//wMAUEsDBBQA&#10;BgAIAAAAIQA2Wmw03QAAAAkBAAAPAAAAZHJzL2Rvd25yZXYueG1sTI/BTsMwDIbvSLxDZCQu05Yu&#10;oA1K0wkBvXFhG+LqtaataJyuybbC02PEAY62P/3+/mw1uk4daQitZwvzWQKKuPRVy7WF7aaY3oAK&#10;EbnCzjNZ+KQAq/z8LMO08id+oeM61kpCOKRooYmxT7UOZUMOw8z3xHJ794PDKONQ62rAk4S7Tpsk&#10;WWiHLcuHBnt6aKj8WB+chVC80r74mpST5O2q9mT2j89PaO3lxXh/ByrSGP9g+NEXdcjFaecPXAXV&#10;WZia5a2gFoyRCgIsltdzULvfhc4z/b9B/g0AAP//AwBQSwECLQAUAAYACAAAACEAtoM4kv4AAADh&#10;AQAAEwAAAAAAAAAAAAAAAAAAAAAAW0NvbnRlbnRfVHlwZXNdLnhtbFBLAQItABQABgAIAAAAIQA4&#10;/SH/1gAAAJQBAAALAAAAAAAAAAAAAAAAAC8BAABfcmVscy8ucmVsc1BLAQItABQABgAIAAAAIQAx&#10;4dbbFAIAACsEAAAOAAAAAAAAAAAAAAAAAC4CAABkcnMvZTJvRG9jLnhtbFBLAQItABQABgAIAAAA&#10;IQA2Wmw03QAAAAkBAAAPAAAAAAAAAAAAAAAAAG4EAABkcnMvZG93bnJldi54bWxQSwUGAAAAAAQA&#10;BADzAAAAeAUAAAAA&#10;" o:allowincell="f">
                <w10:anchorlock/>
              </v:line>
            </w:pict>
          </mc:Fallback>
        </mc:AlternateContent>
      </w:r>
    </w:p>
    <w:p w:rsidR="00055267" w:rsidRPr="00DF6297" w:rsidRDefault="00DF6297" w:rsidP="00DF6297">
      <w:pPr>
        <w:pStyle w:val="textleft"/>
        <w:rPr>
          <w:rFonts w:ascii="Greekth" w:hAnsi="Greekth" w:cs="Greekth"/>
          <w:sz w:val="28"/>
          <w:szCs w:val="28"/>
          <w:lang w:val="el-GR"/>
        </w:rPr>
      </w:pPr>
      <w:r>
        <w:rPr>
          <w:sz w:val="28"/>
          <w:szCs w:val="28"/>
          <w:lang w:val="el-GR"/>
        </w:rPr>
        <w:t>ρ</w:t>
      </w:r>
      <w:r w:rsidR="00055267" w:rsidRPr="00DF6297">
        <w:rPr>
          <w:rFonts w:ascii="Greekth" w:hAnsi="Greekth" w:cs="Greekth"/>
          <w:sz w:val="28"/>
          <w:szCs w:val="28"/>
          <w:lang w:val="el-GR"/>
        </w:rPr>
        <w:tab/>
      </w:r>
      <w:r>
        <w:rPr>
          <w:sz w:val="28"/>
          <w:szCs w:val="28"/>
          <w:lang w:val="el-GR"/>
        </w:rPr>
        <w:t>ο</w:t>
      </w:r>
      <w:r w:rsidR="00055267" w:rsidRPr="00DF6297">
        <w:rPr>
          <w:rFonts w:ascii="Greekth" w:hAnsi="Greekth" w:cs="Greekth"/>
          <w:sz w:val="28"/>
          <w:szCs w:val="28"/>
          <w:lang w:val="el-GR"/>
        </w:rPr>
        <w:tab/>
      </w:r>
      <w:r>
        <w:rPr>
          <w:sz w:val="28"/>
          <w:szCs w:val="28"/>
          <w:lang w:val="el-GR"/>
        </w:rPr>
        <w:t>φ</w:t>
      </w:r>
      <w:r w:rsidR="00055267" w:rsidRPr="00DF6297">
        <w:rPr>
          <w:rFonts w:ascii="Greekth" w:hAnsi="Greekth" w:cs="Greekth"/>
          <w:sz w:val="28"/>
          <w:szCs w:val="28"/>
          <w:lang w:val="el-GR"/>
        </w:rPr>
        <w:tab/>
      </w:r>
      <w:r>
        <w:rPr>
          <w:sz w:val="28"/>
          <w:szCs w:val="28"/>
          <w:lang w:val="el-GR"/>
        </w:rPr>
        <w:t>ο</w:t>
      </w:r>
      <w:r w:rsidR="00055267" w:rsidRPr="00DF6297">
        <w:rPr>
          <w:rFonts w:ascii="Greekth" w:hAnsi="Greekth" w:cs="Greekth"/>
          <w:sz w:val="28"/>
          <w:szCs w:val="28"/>
          <w:lang w:val="el-GR"/>
        </w:rPr>
        <w:tab/>
      </w:r>
      <w:r>
        <w:rPr>
          <w:sz w:val="28"/>
          <w:szCs w:val="28"/>
          <w:lang w:val="el-GR"/>
        </w:rPr>
        <w:t>θ</w:t>
      </w:r>
      <w:r w:rsidR="00055267" w:rsidRPr="00DF6297">
        <w:rPr>
          <w:rFonts w:ascii="Greekth" w:hAnsi="Greekth" w:cs="Greekth"/>
          <w:sz w:val="28"/>
          <w:szCs w:val="28"/>
          <w:lang w:val="el-GR"/>
        </w:rPr>
        <w:tab/>
      </w:r>
      <w:r>
        <w:rPr>
          <w:sz w:val="28"/>
          <w:szCs w:val="28"/>
          <w:lang w:val="el-GR"/>
        </w:rPr>
        <w:t>λ</w:t>
      </w:r>
      <w:r w:rsidR="00055267" w:rsidRPr="00DF6297">
        <w:rPr>
          <w:rFonts w:ascii="Greekth" w:hAnsi="Greekth" w:cs="Greekth"/>
          <w:sz w:val="28"/>
          <w:szCs w:val="28"/>
          <w:lang w:val="el-GR"/>
        </w:rPr>
        <w:tab/>
      </w:r>
      <w:r>
        <w:rPr>
          <w:sz w:val="28"/>
          <w:szCs w:val="28"/>
          <w:lang w:val="el-GR"/>
        </w:rPr>
        <w:t>μ</w:t>
      </w:r>
      <w:r w:rsidR="00055267" w:rsidRPr="00DF6297">
        <w:rPr>
          <w:rFonts w:ascii="Greekth" w:hAnsi="Greekth" w:cs="Greekth"/>
          <w:sz w:val="28"/>
          <w:szCs w:val="28"/>
          <w:lang w:val="el-GR"/>
        </w:rPr>
        <w:tab/>
      </w:r>
      <w:r>
        <w:rPr>
          <w:sz w:val="28"/>
          <w:szCs w:val="28"/>
          <w:lang w:val="el-GR"/>
        </w:rPr>
        <w:t>α</w:t>
      </w:r>
      <w:r w:rsidR="00055267" w:rsidRPr="00DF6297">
        <w:rPr>
          <w:rFonts w:ascii="Greekth" w:hAnsi="Greekth" w:cs="Greekth"/>
          <w:sz w:val="28"/>
          <w:szCs w:val="28"/>
          <w:lang w:val="el-GR"/>
        </w:rPr>
        <w:tab/>
      </w:r>
      <w:r>
        <w:rPr>
          <w:sz w:val="28"/>
          <w:szCs w:val="28"/>
          <w:lang w:val="el-GR"/>
        </w:rPr>
        <w:t>μ</w:t>
      </w:r>
      <w:r w:rsidR="00055267" w:rsidRPr="00DF6297">
        <w:rPr>
          <w:rFonts w:ascii="Greekth" w:hAnsi="Greekth" w:cs="Greekth"/>
          <w:sz w:val="28"/>
          <w:szCs w:val="28"/>
          <w:lang w:val="el-GR"/>
        </w:rPr>
        <w:tab/>
      </w:r>
      <w:r>
        <w:rPr>
          <w:sz w:val="28"/>
          <w:szCs w:val="28"/>
          <w:lang w:val="el-GR"/>
        </w:rPr>
        <w:t>π</w:t>
      </w:r>
    </w:p>
    <w:p w:rsidR="00055267" w:rsidRPr="00DF6297" w:rsidRDefault="00F555AA">
      <w:pPr>
        <w:pStyle w:val="textleft"/>
        <w:rPr>
          <w:rFonts w:ascii="Greekth" w:hAnsi="Greekth" w:cs="Greekth"/>
          <w:sz w:val="28"/>
          <w:szCs w:val="28"/>
          <w:lang w:val="el-GR"/>
        </w:rPr>
      </w:pPr>
      <w:r w:rsidRPr="00F300C5">
        <w:rPr>
          <w:noProof/>
          <w:sz w:val="28"/>
          <w:szCs w:val="28"/>
          <w:lang w:bidi="he-IL"/>
        </w:rPr>
        <mc:AlternateContent>
          <mc:Choice Requires="wps">
            <w:drawing>
              <wp:anchor distT="0" distB="0" distL="114300" distR="114300" simplePos="0" relativeHeight="251654656" behindDoc="0" locked="1" layoutInCell="0" allowOverlap="1">
                <wp:simplePos x="0" y="0"/>
                <wp:positionH relativeFrom="column">
                  <wp:posOffset>-177165</wp:posOffset>
                </wp:positionH>
                <wp:positionV relativeFrom="paragraph">
                  <wp:posOffset>173990</wp:posOffset>
                </wp:positionV>
                <wp:extent cx="4457700" cy="0"/>
                <wp:effectExtent l="13335" t="12065" r="5715" b="6985"/>
                <wp:wrapNone/>
                <wp:docPr id="5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08310" id="Line 24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3.7pt" to="337.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q9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JF+E5vTGFRBTqZ0N5dGzejFbTb87pHTVEnXgkeTrxUBiFjKSNylh4wxcse8/awYx5Oh1&#10;7NS5sV2AhB6gcxTkcheEnz2icJjn06enFHSjgy8hxZBorPOfuO5QMEosgXUEJqet84EIKYaQcI/S&#10;GyFl1Fsq1Jd4MZ1MY4LTUrDgDGHOHvaVtOhEwsTEL1YFnscwq4+KRbCWE7a+2Z4IebXhcqkCHpQC&#10;dG7WdSR+LNLFer6e56N8MluP8rSuRx83VT6abbKnaf2hrqo6+xmoZXnRCsa4CuyG8czyv5P/9lCu&#10;g3Uf0HsbkrfosV9AdvhH0lHLIN91EPaaXXZ20BgmMgbfXk8Y+cc92I9vfPULAAD//wMAUEsDBBQA&#10;BgAIAAAAIQBXMnxZ3gAAAAkBAAAPAAAAZHJzL2Rvd25yZXYueG1sTI/BTsJAEIbvJr7DZky8ENhS&#10;CZXaLTFqb15AiNehO7SN3dnSXaD69K7hgMeZ+fLP92fLwbTiRL1rLCuYTiIQxKXVDVcKNh/F+BGE&#10;88gaW8uk4JscLPPbmwxTbc+8otPaVyKEsEtRQe19l0rpypoMuontiMNtb3uDPox9JXWP5xBuWhlH&#10;0VwabDh8qLGjl5rKr/XRKHDFlg7Fz6gcRZ8PlaX48Pr+hkrd3w3PTyA8Df4Kw59+UIc8OO3skbUT&#10;rYJxnCwCqiBOZiACME9mUxC7y0LmmfzfIP8FAAD//wMAUEsBAi0AFAAGAAgAAAAhALaDOJL+AAAA&#10;4QEAABMAAAAAAAAAAAAAAAAAAAAAAFtDb250ZW50X1R5cGVzXS54bWxQSwECLQAUAAYACAAAACEA&#10;OP0h/9YAAACUAQAACwAAAAAAAAAAAAAAAAAvAQAAX3JlbHMvLnJlbHNQSwECLQAUAAYACAAAACEA&#10;YS36vRQCAAArBAAADgAAAAAAAAAAAAAAAAAuAgAAZHJzL2Uyb0RvYy54bWxQSwECLQAUAAYACAAA&#10;ACEAVzJ8Wd4AAAAJAQAADwAAAAAAAAAAAAAAAABuBAAAZHJzL2Rvd25yZXYueG1sUEsFBgAAAAAE&#10;AAQA8wAAAHkFAAAAAA==&#10;" o:allowincell="f">
                <w10:anchorlock/>
              </v:line>
            </w:pict>
          </mc:Fallback>
        </mc:AlternateContent>
      </w:r>
    </w:p>
    <w:p w:rsidR="00055267" w:rsidRPr="00DF6297" w:rsidRDefault="00DF6297" w:rsidP="00DF6297">
      <w:pPr>
        <w:pStyle w:val="textleft"/>
        <w:rPr>
          <w:rFonts w:ascii="Greekth" w:hAnsi="Greekth" w:cs="Greekth"/>
          <w:sz w:val="28"/>
          <w:szCs w:val="28"/>
          <w:lang w:val="el-GR"/>
        </w:rPr>
      </w:pPr>
      <w:r>
        <w:rPr>
          <w:sz w:val="28"/>
          <w:szCs w:val="28"/>
          <w:lang w:val="el-GR"/>
        </w:rPr>
        <w:t>α</w:t>
      </w:r>
      <w:r w:rsidR="00055267" w:rsidRPr="00DF6297">
        <w:rPr>
          <w:rFonts w:ascii="Greekth" w:hAnsi="Greekth" w:cs="Greekth"/>
          <w:sz w:val="28"/>
          <w:szCs w:val="28"/>
          <w:lang w:val="el-GR"/>
        </w:rPr>
        <w:tab/>
      </w:r>
      <w:r>
        <w:rPr>
          <w:sz w:val="28"/>
          <w:szCs w:val="28"/>
          <w:lang w:val="el-GR"/>
        </w:rPr>
        <w:t>μ</w:t>
      </w:r>
      <w:r w:rsidR="00055267" w:rsidRPr="00DF6297">
        <w:rPr>
          <w:rFonts w:ascii="Greekth" w:hAnsi="Greekth" w:cs="Greekth"/>
          <w:sz w:val="28"/>
          <w:szCs w:val="28"/>
          <w:lang w:val="el-GR"/>
        </w:rPr>
        <w:tab/>
      </w:r>
      <w:r>
        <w:rPr>
          <w:sz w:val="28"/>
          <w:szCs w:val="28"/>
          <w:lang w:val="el-GR"/>
        </w:rPr>
        <w:t>ν</w:t>
      </w:r>
      <w:r w:rsidR="00055267" w:rsidRPr="00DF6297">
        <w:rPr>
          <w:rFonts w:ascii="Greekth" w:hAnsi="Greekth" w:cs="Greekth"/>
          <w:sz w:val="28"/>
          <w:szCs w:val="28"/>
          <w:lang w:val="el-GR"/>
        </w:rPr>
        <w:tab/>
      </w:r>
      <w:r>
        <w:rPr>
          <w:sz w:val="28"/>
          <w:szCs w:val="28"/>
          <w:lang w:val="el-GR"/>
        </w:rPr>
        <w:t>γ</w:t>
      </w:r>
      <w:r w:rsidR="00055267" w:rsidRPr="00DF6297">
        <w:rPr>
          <w:rFonts w:ascii="Greekth" w:hAnsi="Greekth" w:cs="Greekth"/>
          <w:sz w:val="28"/>
          <w:szCs w:val="28"/>
          <w:lang w:val="el-GR"/>
        </w:rPr>
        <w:tab/>
      </w:r>
      <w:r>
        <w:rPr>
          <w:sz w:val="28"/>
          <w:szCs w:val="28"/>
          <w:lang w:val="el-GR"/>
        </w:rPr>
        <w:t>ι</w:t>
      </w:r>
      <w:r w:rsidR="00055267" w:rsidRPr="00DF6297">
        <w:rPr>
          <w:rFonts w:ascii="Greekth" w:hAnsi="Greekth" w:cs="Greekth"/>
          <w:sz w:val="28"/>
          <w:szCs w:val="28"/>
          <w:lang w:val="el-GR"/>
        </w:rPr>
        <w:tab/>
      </w:r>
      <w:r>
        <w:rPr>
          <w:sz w:val="28"/>
          <w:szCs w:val="28"/>
          <w:lang w:val="el-GR"/>
        </w:rPr>
        <w:t>ε</w:t>
      </w:r>
      <w:r w:rsidR="00055267" w:rsidRPr="00DF6297">
        <w:rPr>
          <w:rFonts w:ascii="Greekth" w:hAnsi="Greekth" w:cs="Greekth"/>
          <w:sz w:val="28"/>
          <w:szCs w:val="28"/>
          <w:lang w:val="el-GR"/>
        </w:rPr>
        <w:tab/>
      </w:r>
      <w:r>
        <w:rPr>
          <w:sz w:val="28"/>
          <w:szCs w:val="28"/>
          <w:lang w:val="el-GR"/>
        </w:rPr>
        <w:t>ξ</w:t>
      </w:r>
      <w:r w:rsidR="00055267" w:rsidRPr="00DF6297">
        <w:rPr>
          <w:rFonts w:ascii="Greekth" w:hAnsi="Greekth" w:cs="Greekth"/>
          <w:sz w:val="28"/>
          <w:szCs w:val="28"/>
          <w:lang w:val="el-GR"/>
        </w:rPr>
        <w:tab/>
      </w:r>
      <w:r>
        <w:rPr>
          <w:sz w:val="28"/>
          <w:szCs w:val="28"/>
          <w:lang w:val="el-GR"/>
        </w:rPr>
        <w:t>η</w:t>
      </w:r>
      <w:r w:rsidR="00055267" w:rsidRPr="00DF6297">
        <w:rPr>
          <w:rFonts w:ascii="Greekth" w:hAnsi="Greekth" w:cs="Greekth"/>
          <w:sz w:val="28"/>
          <w:szCs w:val="28"/>
          <w:lang w:val="el-GR"/>
        </w:rPr>
        <w:tab/>
      </w:r>
      <w:r>
        <w:rPr>
          <w:sz w:val="28"/>
          <w:szCs w:val="28"/>
          <w:lang w:val="el-GR"/>
        </w:rPr>
        <w:t>υ</w:t>
      </w:r>
      <w:r w:rsidR="00055267" w:rsidRPr="00DF6297">
        <w:rPr>
          <w:rFonts w:ascii="Greekth" w:hAnsi="Greekth" w:cs="Greekth"/>
          <w:sz w:val="28"/>
          <w:szCs w:val="28"/>
          <w:lang w:val="el-GR"/>
        </w:rPr>
        <w:tab/>
      </w:r>
      <w:r>
        <w:rPr>
          <w:sz w:val="28"/>
          <w:szCs w:val="28"/>
          <w:lang w:val="el-GR"/>
        </w:rPr>
        <w:t>α</w:t>
      </w:r>
    </w:p>
    <w:p w:rsidR="00055267" w:rsidRPr="00DF6297" w:rsidRDefault="00F555AA">
      <w:pPr>
        <w:pStyle w:val="textleft"/>
        <w:rPr>
          <w:rFonts w:ascii="Greekth" w:hAnsi="Greekth" w:cs="Greekth"/>
          <w:sz w:val="28"/>
          <w:szCs w:val="28"/>
          <w:lang w:val="el-GR"/>
        </w:rPr>
      </w:pPr>
      <w:r w:rsidRPr="00F300C5">
        <w:rPr>
          <w:noProof/>
          <w:sz w:val="28"/>
          <w:szCs w:val="28"/>
          <w:lang w:bidi="he-IL"/>
        </w:rPr>
        <mc:AlternateContent>
          <mc:Choice Requires="wps">
            <w:drawing>
              <wp:anchor distT="0" distB="0" distL="114300" distR="114300" simplePos="0" relativeHeight="251655680" behindDoc="0" locked="1" layoutInCell="0" allowOverlap="1">
                <wp:simplePos x="0" y="0"/>
                <wp:positionH relativeFrom="column">
                  <wp:posOffset>-177165</wp:posOffset>
                </wp:positionH>
                <wp:positionV relativeFrom="paragraph">
                  <wp:posOffset>203835</wp:posOffset>
                </wp:positionV>
                <wp:extent cx="4457700" cy="0"/>
                <wp:effectExtent l="13335" t="13335" r="5715" b="5715"/>
                <wp:wrapNone/>
                <wp:docPr id="58"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54CD0" id="Line 2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6.05pt" to="337.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QU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iaTGNxeuMKiKnUzob06Fm9mK2m3x1SumqJOvBI8vVi4GIWypm8uRI2zsAT+/6zZhBDjl7H&#10;Sp0b2wVIqAE6R0Eud0H42SMKh3k+fXpKQTc6+BJSDBeNdf4T1x0KRoklsI7A5LR1PhAhxRAS3lF6&#10;I6SMekuF+hIvppNpvOC0FCw4Q5izh30lLTqR0DHxi1mB5zHM6qNiEazlhK1vtidCXm14XKqAB6kA&#10;nZt1bYkfi3Sxnq/n+SifzNajPK3r0cdNlY9mm+xpWn+oq6rOfgZqWV60gjGuAruhPbP87+S/Dcq1&#10;se4Nei9D8hY91gvIDv9IOmoZ5Avz5Iq9ZpedHTSGjozBt+kJLf+4B/txxle/AAAA//8DAFBLAwQU&#10;AAYACAAAACEALNytHd0AAAAJAQAADwAAAGRycy9kb3ducmV2LnhtbEyPTU/DMAyG70j8h8hIXKYt&#10;XYc2KE0nBPTGZQPE1WtMW9E4XZNthV+PEQe4+ePR68f5enSdOtIQWs8G5rMEFHHlbcu1gZfncnoN&#10;KkRki51nMvBJAdbF+VmOmfUn3tBxG2slIRwyNNDE2Gdah6ohh2Hme2LZvfvBYZR2qLUd8CThrtNp&#10;kiy1w5blQoM93TdUfWwPzkAoX2lffk2qSfK2qD2l+4enRzTm8mK8uwUVaYx/MPzoizoU4rTzB7ZB&#10;dQam6epGUAOLdA5KgOXqSord70AXuf7/QfENAAD//wMAUEsBAi0AFAAGAAgAAAAhALaDOJL+AAAA&#10;4QEAABMAAAAAAAAAAAAAAAAAAAAAAFtDb250ZW50X1R5cGVzXS54bWxQSwECLQAUAAYACAAAACEA&#10;OP0h/9YAAACUAQAACwAAAAAAAAAAAAAAAAAvAQAAX3JlbHMvLnJlbHNQSwECLQAUAAYACAAAACEA&#10;NpLUFBUCAAArBAAADgAAAAAAAAAAAAAAAAAuAgAAZHJzL2Uyb0RvYy54bWxQSwECLQAUAAYACAAA&#10;ACEALNytHd0AAAAJAQAADwAAAAAAAAAAAAAAAABvBAAAZHJzL2Rvd25yZXYueG1sUEsFBgAAAAAE&#10;AAQA8wAAAHkFAAAAAA==&#10;" o:allowincell="f">
                <w10:anchorlock/>
              </v:line>
            </w:pict>
          </mc:Fallback>
        </mc:AlternateContent>
      </w:r>
    </w:p>
    <w:p w:rsidR="00055267" w:rsidRPr="00DF6297" w:rsidRDefault="00DF6297" w:rsidP="00DF6297">
      <w:pPr>
        <w:pStyle w:val="textleft"/>
        <w:rPr>
          <w:rFonts w:ascii="Greekth" w:hAnsi="Greekth" w:cs="Greekth"/>
          <w:sz w:val="28"/>
          <w:szCs w:val="28"/>
          <w:lang w:val="el-GR"/>
        </w:rPr>
      </w:pPr>
      <w:r>
        <w:rPr>
          <w:sz w:val="28"/>
          <w:szCs w:val="28"/>
          <w:lang w:val="el-GR"/>
        </w:rPr>
        <w:t>μ</w:t>
      </w:r>
      <w:r w:rsidR="00055267" w:rsidRPr="00DF6297">
        <w:rPr>
          <w:rFonts w:ascii="Greekth" w:hAnsi="Greekth" w:cs="Greekth"/>
          <w:sz w:val="28"/>
          <w:szCs w:val="28"/>
          <w:lang w:val="el-GR"/>
        </w:rPr>
        <w:tab/>
      </w:r>
      <w:r>
        <w:rPr>
          <w:sz w:val="28"/>
          <w:szCs w:val="28"/>
          <w:lang w:val="el-GR"/>
        </w:rPr>
        <w:t>α</w:t>
      </w:r>
      <w:r w:rsidR="00055267" w:rsidRPr="00DF6297">
        <w:rPr>
          <w:rFonts w:ascii="Greekth" w:hAnsi="Greekth" w:cs="Greekth"/>
          <w:sz w:val="28"/>
          <w:szCs w:val="28"/>
          <w:lang w:val="el-GR"/>
        </w:rPr>
        <w:tab/>
      </w:r>
      <w:r>
        <w:rPr>
          <w:sz w:val="28"/>
          <w:szCs w:val="28"/>
          <w:lang w:val="el-GR"/>
        </w:rPr>
        <w:t>γ</w:t>
      </w:r>
      <w:r w:rsidR="00055267" w:rsidRPr="00DF6297">
        <w:rPr>
          <w:rFonts w:ascii="Greekth" w:hAnsi="Greekth" w:cs="Greekth"/>
          <w:sz w:val="28"/>
          <w:szCs w:val="28"/>
          <w:lang w:val="el-GR"/>
        </w:rPr>
        <w:tab/>
      </w:r>
      <w:r>
        <w:rPr>
          <w:sz w:val="28"/>
          <w:szCs w:val="28"/>
          <w:lang w:val="el-GR"/>
        </w:rPr>
        <w:t>ρ</w:t>
      </w:r>
      <w:r w:rsidR="00055267" w:rsidRPr="00DF6297">
        <w:rPr>
          <w:rFonts w:ascii="Greekth" w:hAnsi="Greekth" w:cs="Greekth"/>
          <w:sz w:val="28"/>
          <w:szCs w:val="28"/>
          <w:lang w:val="el-GR"/>
        </w:rPr>
        <w:tab/>
      </w:r>
      <w:r>
        <w:rPr>
          <w:sz w:val="28"/>
          <w:szCs w:val="28"/>
          <w:lang w:val="el-GR"/>
        </w:rPr>
        <w:t>π</w:t>
      </w:r>
      <w:r w:rsidR="00055267" w:rsidRPr="00DF6297">
        <w:rPr>
          <w:rFonts w:ascii="Greekth" w:hAnsi="Greekth" w:cs="Greekth"/>
          <w:sz w:val="28"/>
          <w:szCs w:val="28"/>
          <w:lang w:val="el-GR"/>
        </w:rPr>
        <w:tab/>
      </w:r>
      <w:r>
        <w:rPr>
          <w:sz w:val="28"/>
          <w:szCs w:val="28"/>
          <w:lang w:val="el-GR"/>
        </w:rPr>
        <w:t>ο</w:t>
      </w:r>
      <w:r w:rsidR="00055267" w:rsidRPr="00DF6297">
        <w:rPr>
          <w:rFonts w:ascii="Greekth" w:hAnsi="Greekth" w:cs="Greekth"/>
          <w:sz w:val="28"/>
          <w:szCs w:val="28"/>
          <w:lang w:val="el-GR"/>
        </w:rPr>
        <w:tab/>
      </w:r>
      <w:r>
        <w:rPr>
          <w:sz w:val="28"/>
          <w:szCs w:val="28"/>
          <w:lang w:val="el-GR"/>
        </w:rPr>
        <w:t>μ</w:t>
      </w:r>
      <w:r w:rsidR="00055267" w:rsidRPr="00DF6297">
        <w:rPr>
          <w:rFonts w:ascii="Greekth" w:hAnsi="Greekth" w:cs="Greekth"/>
          <w:sz w:val="28"/>
          <w:szCs w:val="28"/>
          <w:lang w:val="el-GR"/>
        </w:rPr>
        <w:tab/>
      </w:r>
      <w:r>
        <w:rPr>
          <w:sz w:val="28"/>
          <w:szCs w:val="28"/>
          <w:lang w:val="el-GR"/>
        </w:rPr>
        <w:t>β</w:t>
      </w:r>
      <w:r w:rsidR="00055267" w:rsidRPr="00DF6297">
        <w:rPr>
          <w:rFonts w:ascii="Greekth" w:hAnsi="Greekth" w:cs="Greekth"/>
          <w:sz w:val="28"/>
          <w:szCs w:val="28"/>
          <w:lang w:val="el-GR"/>
        </w:rPr>
        <w:tab/>
      </w:r>
      <w:r>
        <w:rPr>
          <w:sz w:val="28"/>
          <w:szCs w:val="28"/>
          <w:lang w:val="el-GR"/>
        </w:rPr>
        <w:t>σ</w:t>
      </w:r>
      <w:r w:rsidR="00055267" w:rsidRPr="00DF6297">
        <w:rPr>
          <w:rFonts w:ascii="Greekth" w:hAnsi="Greekth" w:cs="Greekth"/>
          <w:sz w:val="28"/>
          <w:szCs w:val="28"/>
          <w:lang w:val="el-GR"/>
        </w:rPr>
        <w:tab/>
      </w:r>
      <w:r>
        <w:rPr>
          <w:sz w:val="28"/>
          <w:szCs w:val="28"/>
          <w:lang w:val="el-GR"/>
        </w:rPr>
        <w:t>ε</w:t>
      </w:r>
    </w:p>
    <w:p w:rsidR="00055267" w:rsidRPr="00DF6297" w:rsidRDefault="00055267">
      <w:pPr>
        <w:pStyle w:val="text"/>
        <w:rPr>
          <w:rFonts w:ascii="Greekth" w:hAnsi="Greekth" w:cs="Greekth"/>
          <w:sz w:val="28"/>
          <w:szCs w:val="28"/>
          <w:lang w:val="el-GR"/>
        </w:rPr>
      </w:pPr>
    </w:p>
    <w:p w:rsidR="001A7776" w:rsidRPr="00DF6297" w:rsidRDefault="001A7776">
      <w:pPr>
        <w:pStyle w:val="text"/>
        <w:rPr>
          <w:rFonts w:ascii="Greekth" w:hAnsi="Greekth" w:cs="Greekth"/>
          <w:sz w:val="28"/>
          <w:szCs w:val="28"/>
          <w:lang w:val="el-GR"/>
        </w:rPr>
      </w:pPr>
    </w:p>
    <w:p w:rsidR="0059283C" w:rsidRPr="0039779E" w:rsidRDefault="0059283C" w:rsidP="0059283C">
      <w:pPr>
        <w:pStyle w:val="textleft"/>
        <w:rPr>
          <w:b/>
          <w:sz w:val="28"/>
          <w:szCs w:val="28"/>
        </w:rPr>
      </w:pPr>
      <w:r w:rsidRPr="0039779E">
        <w:rPr>
          <w:b/>
          <w:sz w:val="28"/>
          <w:szCs w:val="28"/>
        </w:rPr>
        <w:t>Vocab words:</w:t>
      </w:r>
      <w:r>
        <w:rPr>
          <w:b/>
          <w:sz w:val="28"/>
          <w:szCs w:val="28"/>
        </w:rPr>
        <w:t xml:space="preserve">  find and circle in the puzzle</w:t>
      </w:r>
    </w:p>
    <w:p w:rsidR="0059283C" w:rsidRPr="00F300C5" w:rsidRDefault="0059283C">
      <w:pPr>
        <w:pStyle w:val="text"/>
        <w:rPr>
          <w:rFonts w:ascii="Greekth" w:hAnsi="Greekth" w:cs="Greekth"/>
          <w:sz w:val="28"/>
          <w:szCs w:val="28"/>
        </w:rPr>
      </w:pPr>
    </w:p>
    <w:tbl>
      <w:tblPr>
        <w:tblW w:w="0" w:type="auto"/>
        <w:tblLayout w:type="fixed"/>
        <w:tblLook w:val="0000" w:firstRow="0" w:lastRow="0" w:firstColumn="0" w:lastColumn="0" w:noHBand="0" w:noVBand="0"/>
      </w:tblPr>
      <w:tblGrid>
        <w:gridCol w:w="1897"/>
        <w:gridCol w:w="1911"/>
      </w:tblGrid>
      <w:tr w:rsidR="00055267" w:rsidRPr="00F300C5">
        <w:tblPrEx>
          <w:tblCellMar>
            <w:top w:w="0" w:type="dxa"/>
            <w:bottom w:w="0" w:type="dxa"/>
          </w:tblCellMar>
        </w:tblPrEx>
        <w:trPr>
          <w:trHeight w:val="435"/>
        </w:trPr>
        <w:tc>
          <w:tcPr>
            <w:tcW w:w="1897" w:type="dxa"/>
            <w:tcBorders>
              <w:top w:val="nil"/>
              <w:left w:val="nil"/>
              <w:bottom w:val="nil"/>
              <w:right w:val="nil"/>
            </w:tcBorders>
          </w:tcPr>
          <w:p w:rsidR="00055267" w:rsidRPr="00F300C5" w:rsidRDefault="00055267">
            <w:pPr>
              <w:pStyle w:val="tabletext"/>
              <w:rPr>
                <w:sz w:val="28"/>
                <w:szCs w:val="28"/>
              </w:rPr>
            </w:pPr>
            <w:r w:rsidRPr="00F300C5">
              <w:rPr>
                <w:sz w:val="28"/>
                <w:szCs w:val="28"/>
              </w:rPr>
              <w:t>I open</w:t>
            </w:r>
          </w:p>
        </w:tc>
        <w:tc>
          <w:tcPr>
            <w:tcW w:w="1911" w:type="dxa"/>
            <w:tcBorders>
              <w:top w:val="nil"/>
              <w:left w:val="nil"/>
              <w:bottom w:val="nil"/>
              <w:right w:val="nil"/>
            </w:tcBorders>
          </w:tcPr>
          <w:p w:rsidR="00055267" w:rsidRPr="00F300C5" w:rsidRDefault="00055267">
            <w:pPr>
              <w:pStyle w:val="tabletext"/>
              <w:rPr>
                <w:sz w:val="28"/>
                <w:szCs w:val="28"/>
              </w:rPr>
            </w:pPr>
            <w:r w:rsidRPr="00F300C5">
              <w:rPr>
                <w:sz w:val="28"/>
                <w:szCs w:val="28"/>
              </w:rPr>
              <w:t>evil, bad</w:t>
            </w:r>
          </w:p>
        </w:tc>
      </w:tr>
      <w:tr w:rsidR="00055267" w:rsidRPr="00F300C5">
        <w:tblPrEx>
          <w:tblCellMar>
            <w:top w:w="0" w:type="dxa"/>
            <w:bottom w:w="0" w:type="dxa"/>
          </w:tblCellMar>
        </w:tblPrEx>
        <w:trPr>
          <w:trHeight w:val="435"/>
        </w:trPr>
        <w:tc>
          <w:tcPr>
            <w:tcW w:w="1897" w:type="dxa"/>
            <w:tcBorders>
              <w:top w:val="nil"/>
              <w:left w:val="nil"/>
              <w:bottom w:val="nil"/>
              <w:right w:val="nil"/>
            </w:tcBorders>
          </w:tcPr>
          <w:p w:rsidR="00055267" w:rsidRPr="00F300C5" w:rsidRDefault="00055267">
            <w:pPr>
              <w:pStyle w:val="tabletext"/>
              <w:rPr>
                <w:sz w:val="28"/>
                <w:szCs w:val="28"/>
              </w:rPr>
            </w:pPr>
            <w:r w:rsidRPr="00F300C5">
              <w:rPr>
                <w:sz w:val="28"/>
                <w:szCs w:val="28"/>
              </w:rPr>
              <w:t>I baptize</w:t>
            </w:r>
          </w:p>
        </w:tc>
        <w:tc>
          <w:tcPr>
            <w:tcW w:w="1911" w:type="dxa"/>
            <w:tcBorders>
              <w:top w:val="nil"/>
              <w:left w:val="nil"/>
              <w:bottom w:val="nil"/>
              <w:right w:val="nil"/>
            </w:tcBorders>
          </w:tcPr>
          <w:p w:rsidR="00055267" w:rsidRPr="00F300C5" w:rsidRDefault="00055267">
            <w:pPr>
              <w:pStyle w:val="tabletext"/>
              <w:rPr>
                <w:sz w:val="28"/>
                <w:szCs w:val="28"/>
              </w:rPr>
            </w:pPr>
            <w:r w:rsidRPr="00F300C5">
              <w:rPr>
                <w:sz w:val="28"/>
                <w:szCs w:val="28"/>
              </w:rPr>
              <w:t>face</w:t>
            </w:r>
          </w:p>
        </w:tc>
      </w:tr>
      <w:tr w:rsidR="00055267" w:rsidRPr="00F300C5">
        <w:tblPrEx>
          <w:tblCellMar>
            <w:top w:w="0" w:type="dxa"/>
            <w:bottom w:w="0" w:type="dxa"/>
          </w:tblCellMar>
        </w:tblPrEx>
        <w:trPr>
          <w:trHeight w:val="435"/>
        </w:trPr>
        <w:tc>
          <w:tcPr>
            <w:tcW w:w="1897" w:type="dxa"/>
            <w:tcBorders>
              <w:top w:val="nil"/>
              <w:left w:val="nil"/>
              <w:bottom w:val="nil"/>
              <w:right w:val="nil"/>
            </w:tcBorders>
          </w:tcPr>
          <w:p w:rsidR="00055267" w:rsidRPr="00F300C5" w:rsidRDefault="00055267">
            <w:pPr>
              <w:pStyle w:val="tabletext"/>
              <w:rPr>
                <w:sz w:val="28"/>
                <w:szCs w:val="28"/>
              </w:rPr>
            </w:pPr>
            <w:r w:rsidRPr="00F300C5">
              <w:rPr>
                <w:sz w:val="28"/>
                <w:szCs w:val="28"/>
              </w:rPr>
              <w:t>gospel</w:t>
            </w:r>
          </w:p>
        </w:tc>
        <w:tc>
          <w:tcPr>
            <w:tcW w:w="1911" w:type="dxa"/>
            <w:tcBorders>
              <w:top w:val="nil"/>
              <w:left w:val="nil"/>
              <w:bottom w:val="nil"/>
              <w:right w:val="nil"/>
            </w:tcBorders>
          </w:tcPr>
          <w:p w:rsidR="00055267" w:rsidRPr="00F300C5" w:rsidRDefault="00055267">
            <w:pPr>
              <w:pStyle w:val="tabletext"/>
              <w:rPr>
                <w:sz w:val="28"/>
                <w:szCs w:val="28"/>
              </w:rPr>
            </w:pPr>
            <w:r w:rsidRPr="00F300C5">
              <w:rPr>
                <w:sz w:val="28"/>
                <w:szCs w:val="28"/>
              </w:rPr>
              <w:t>sign, miracle</w:t>
            </w:r>
          </w:p>
        </w:tc>
      </w:tr>
      <w:tr w:rsidR="00055267" w:rsidRPr="00F300C5">
        <w:tblPrEx>
          <w:tblCellMar>
            <w:top w:w="0" w:type="dxa"/>
            <w:bottom w:w="0" w:type="dxa"/>
          </w:tblCellMar>
        </w:tblPrEx>
        <w:trPr>
          <w:trHeight w:val="435"/>
        </w:trPr>
        <w:tc>
          <w:tcPr>
            <w:tcW w:w="1897" w:type="dxa"/>
            <w:tcBorders>
              <w:top w:val="nil"/>
              <w:left w:val="nil"/>
              <w:bottom w:val="nil"/>
              <w:right w:val="nil"/>
            </w:tcBorders>
          </w:tcPr>
          <w:p w:rsidR="00055267" w:rsidRPr="00F300C5" w:rsidRDefault="00055267">
            <w:pPr>
              <w:pStyle w:val="tabletext"/>
              <w:rPr>
                <w:sz w:val="28"/>
                <w:szCs w:val="28"/>
              </w:rPr>
            </w:pPr>
            <w:r w:rsidRPr="00F300C5">
              <w:rPr>
                <w:sz w:val="28"/>
                <w:szCs w:val="28"/>
              </w:rPr>
              <w:t>I witness</w:t>
            </w:r>
          </w:p>
        </w:tc>
        <w:tc>
          <w:tcPr>
            <w:tcW w:w="1911" w:type="dxa"/>
            <w:tcBorders>
              <w:top w:val="nil"/>
              <w:left w:val="nil"/>
              <w:bottom w:val="nil"/>
              <w:right w:val="nil"/>
            </w:tcBorders>
          </w:tcPr>
          <w:p w:rsidR="00055267" w:rsidRPr="00F300C5" w:rsidRDefault="00055267">
            <w:pPr>
              <w:pStyle w:val="tabletext"/>
              <w:rPr>
                <w:sz w:val="28"/>
                <w:szCs w:val="28"/>
              </w:rPr>
            </w:pPr>
            <w:r w:rsidRPr="00F300C5">
              <w:rPr>
                <w:sz w:val="28"/>
                <w:szCs w:val="28"/>
              </w:rPr>
              <w:t>mouth</w:t>
            </w:r>
          </w:p>
        </w:tc>
      </w:tr>
      <w:tr w:rsidR="00055267" w:rsidRPr="00F300C5">
        <w:tblPrEx>
          <w:tblCellMar>
            <w:top w:w="0" w:type="dxa"/>
            <w:bottom w:w="0" w:type="dxa"/>
          </w:tblCellMar>
        </w:tblPrEx>
        <w:trPr>
          <w:trHeight w:val="435"/>
        </w:trPr>
        <w:tc>
          <w:tcPr>
            <w:tcW w:w="1897" w:type="dxa"/>
            <w:tcBorders>
              <w:top w:val="nil"/>
              <w:left w:val="nil"/>
              <w:bottom w:val="nil"/>
              <w:right w:val="nil"/>
            </w:tcBorders>
          </w:tcPr>
          <w:p w:rsidR="00055267" w:rsidRPr="00F300C5" w:rsidRDefault="00055267">
            <w:pPr>
              <w:pStyle w:val="tabletext"/>
              <w:rPr>
                <w:sz w:val="28"/>
                <w:szCs w:val="28"/>
              </w:rPr>
            </w:pPr>
            <w:r w:rsidRPr="00F300C5">
              <w:rPr>
                <w:sz w:val="28"/>
                <w:szCs w:val="28"/>
              </w:rPr>
              <w:t>I send</w:t>
            </w:r>
          </w:p>
        </w:tc>
        <w:tc>
          <w:tcPr>
            <w:tcW w:w="1911" w:type="dxa"/>
            <w:tcBorders>
              <w:top w:val="nil"/>
              <w:left w:val="nil"/>
              <w:bottom w:val="nil"/>
              <w:right w:val="nil"/>
            </w:tcBorders>
          </w:tcPr>
          <w:p w:rsidR="00055267" w:rsidRPr="00F300C5" w:rsidRDefault="00055267">
            <w:pPr>
              <w:pStyle w:val="tabletext"/>
              <w:rPr>
                <w:sz w:val="28"/>
                <w:szCs w:val="28"/>
              </w:rPr>
            </w:pPr>
            <w:r w:rsidRPr="00F300C5">
              <w:rPr>
                <w:sz w:val="28"/>
                <w:szCs w:val="28"/>
              </w:rPr>
              <w:t>I go away</w:t>
            </w:r>
          </w:p>
        </w:tc>
      </w:tr>
    </w:tbl>
    <w:p w:rsidR="00DD3D50" w:rsidRDefault="00DD3D50" w:rsidP="00DD3D50">
      <w:pPr>
        <w:pStyle w:val="Heading1"/>
        <w:tabs>
          <w:tab w:val="left" w:pos="7200"/>
        </w:tabs>
        <w:sectPr w:rsidR="00DD3D50" w:rsidSect="00BE3AFF">
          <w:headerReference w:type="default" r:id="rId35"/>
          <w:pgSz w:w="12240" w:h="15840" w:code="1"/>
          <w:pgMar w:top="1440" w:right="1440" w:bottom="1440" w:left="2160" w:header="720" w:footer="720" w:gutter="0"/>
          <w:cols w:space="720"/>
        </w:sectPr>
      </w:pPr>
    </w:p>
    <w:p w:rsidR="00A161FD" w:rsidRDefault="00A161FD" w:rsidP="00A161FD">
      <w:pPr>
        <w:autoSpaceDE w:val="0"/>
        <w:autoSpaceDN w:val="0"/>
        <w:adjustRightInd w:val="0"/>
        <w:jc w:val="center"/>
        <w:rPr>
          <w:b/>
          <w:bCs/>
          <w:sz w:val="28"/>
        </w:rPr>
      </w:pPr>
      <w:r>
        <w:rPr>
          <w:b/>
          <w:bCs/>
          <w:sz w:val="28"/>
        </w:rPr>
        <w:t>Ch. 22:  Investigating the Infinitives Foldunders</w:t>
      </w:r>
    </w:p>
    <w:p w:rsidR="00A161FD" w:rsidRPr="004D0091" w:rsidRDefault="00A161FD" w:rsidP="00A161FD">
      <w:pPr>
        <w:jc w:val="center"/>
        <w:rPr>
          <w:b/>
          <w:sz w:val="28"/>
        </w:rPr>
      </w:pPr>
      <w:r w:rsidRPr="004D0091">
        <w:rPr>
          <w:b/>
          <w:sz w:val="28"/>
        </w:rPr>
        <w:t xml:space="preserve">Fold </w:t>
      </w:r>
      <w:r>
        <w:rPr>
          <w:b/>
          <w:sz w:val="28"/>
        </w:rPr>
        <w:t>under</w:t>
      </w:r>
      <w:r w:rsidRPr="004D0091">
        <w:rPr>
          <w:b/>
          <w:sz w:val="28"/>
        </w:rPr>
        <w:t xml:space="preserve"> the right side of the sheet</w:t>
      </w:r>
    </w:p>
    <w:p w:rsidR="00A161FD" w:rsidRDefault="00A161FD" w:rsidP="00A161FD">
      <w:pPr>
        <w:rPr>
          <w:b/>
          <w:bCs/>
          <w:sz w:val="28"/>
        </w:rPr>
      </w:pPr>
    </w:p>
    <w:p w:rsidR="00A161FD" w:rsidRPr="003C5751" w:rsidRDefault="00A161FD" w:rsidP="00A161FD">
      <w:pPr>
        <w:rPr>
          <w:b/>
          <w:bCs/>
          <w:sz w:val="28"/>
        </w:rPr>
      </w:pPr>
      <w:r w:rsidRPr="003C5751">
        <w:rPr>
          <w:b/>
          <w:bCs/>
          <w:sz w:val="28"/>
        </w:rPr>
        <w:t xml:space="preserve">Parsing Paradise: </w:t>
      </w:r>
    </w:p>
    <w:p w:rsidR="00A161FD" w:rsidRPr="003C5751" w:rsidRDefault="00A161FD" w:rsidP="00A161FD">
      <w:pPr>
        <w:rPr>
          <w:b/>
          <w:bCs/>
          <w:sz w:val="28"/>
        </w:rPr>
      </w:pPr>
    </w:p>
    <w:p w:rsidR="00A161FD" w:rsidRPr="003C5751" w:rsidRDefault="00A161FD" w:rsidP="00033CE0">
      <w:pPr>
        <w:rPr>
          <w:sz w:val="20"/>
        </w:rPr>
      </w:pPr>
      <w:r w:rsidRPr="003C5751">
        <w:rPr>
          <w:sz w:val="28"/>
        </w:rPr>
        <w:t xml:space="preserve">   1.  </w:t>
      </w:r>
      <w:r w:rsidR="00033CE0" w:rsidRPr="003C5751">
        <w:rPr>
          <w:sz w:val="28"/>
          <w:lang w:val="el-GR" w:bidi="he-IL"/>
        </w:rPr>
        <w:t>βαπτισθῆναι</w:t>
      </w:r>
      <w:r w:rsidRPr="003C5751">
        <w:rPr>
          <w:sz w:val="28"/>
        </w:rPr>
        <w:t xml:space="preserve"> </w:t>
      </w:r>
      <w:r w:rsidR="00033CE0" w:rsidRPr="003C5751">
        <w:rPr>
          <w:sz w:val="28"/>
        </w:rPr>
        <w:tab/>
      </w:r>
      <w:r w:rsidRPr="003C5751">
        <w:rPr>
          <w:sz w:val="28"/>
        </w:rPr>
        <w:tab/>
      </w:r>
      <w:r w:rsidRPr="003C5751">
        <w:rPr>
          <w:sz w:val="28"/>
        </w:rPr>
        <w:tab/>
      </w:r>
      <w:r w:rsidRPr="003C5751">
        <w:rPr>
          <w:sz w:val="20"/>
        </w:rPr>
        <w:t xml:space="preserve">Aor. Pas. Inf.  from </w:t>
      </w:r>
      <w:r w:rsidR="00033CE0" w:rsidRPr="003C5751">
        <w:rPr>
          <w:sz w:val="20"/>
          <w:lang w:val="el-GR"/>
        </w:rPr>
        <w:t>βαπτίζω</w:t>
      </w:r>
      <w:r w:rsidRPr="003C5751">
        <w:rPr>
          <w:sz w:val="20"/>
        </w:rPr>
        <w:t xml:space="preserve">  "to be baptized" (Mat. 3:13)</w:t>
      </w:r>
    </w:p>
    <w:p w:rsidR="00A161FD" w:rsidRPr="003C5751" w:rsidRDefault="00A161FD" w:rsidP="00A161FD"/>
    <w:p w:rsidR="00A161FD" w:rsidRPr="003C5751" w:rsidRDefault="00A161FD" w:rsidP="00033CE0">
      <w:pPr>
        <w:rPr>
          <w:sz w:val="20"/>
        </w:rPr>
      </w:pPr>
      <w:r w:rsidRPr="003C5751">
        <w:rPr>
          <w:sz w:val="28"/>
        </w:rPr>
        <w:t xml:space="preserve">   2.  </w:t>
      </w:r>
      <w:r w:rsidR="00033CE0" w:rsidRPr="003C5751">
        <w:rPr>
          <w:sz w:val="28"/>
          <w:lang w:val="el-GR"/>
        </w:rPr>
        <w:t>διδάσκειν</w:t>
      </w:r>
      <w:r w:rsidRPr="003C5751">
        <w:rPr>
          <w:sz w:val="28"/>
        </w:rPr>
        <w:t xml:space="preserve"> </w:t>
      </w:r>
      <w:r w:rsidRPr="003C5751">
        <w:rPr>
          <w:sz w:val="28"/>
        </w:rPr>
        <w:tab/>
      </w:r>
      <w:r w:rsidRPr="003C5751">
        <w:rPr>
          <w:sz w:val="28"/>
        </w:rPr>
        <w:tab/>
      </w:r>
      <w:r w:rsidRPr="003C5751">
        <w:rPr>
          <w:sz w:val="28"/>
        </w:rPr>
        <w:tab/>
      </w:r>
      <w:r w:rsidRPr="003C5751">
        <w:rPr>
          <w:sz w:val="20"/>
        </w:rPr>
        <w:t xml:space="preserve">Pres. Act. Inf.  from </w:t>
      </w:r>
      <w:r w:rsidR="00033CE0" w:rsidRPr="003C5751">
        <w:rPr>
          <w:sz w:val="20"/>
          <w:lang w:val="el-GR"/>
        </w:rPr>
        <w:t>διδάσκω</w:t>
      </w:r>
      <w:r w:rsidRPr="003C5751">
        <w:rPr>
          <w:sz w:val="20"/>
        </w:rPr>
        <w:t xml:space="preserve">  "to teach" (Mat. 11:1)</w:t>
      </w:r>
    </w:p>
    <w:p w:rsidR="00A161FD" w:rsidRPr="003C5751" w:rsidRDefault="00A161FD" w:rsidP="00A161FD">
      <w:r w:rsidRPr="003C5751">
        <w:rPr>
          <w:lang w:bidi="he-IL"/>
        </w:rPr>
        <w:t xml:space="preserve"> </w:t>
      </w:r>
    </w:p>
    <w:p w:rsidR="00A161FD" w:rsidRPr="003C5751" w:rsidRDefault="00A161FD" w:rsidP="00033CE0">
      <w:pPr>
        <w:rPr>
          <w:sz w:val="20"/>
        </w:rPr>
      </w:pPr>
      <w:r w:rsidRPr="003C5751">
        <w:rPr>
          <w:sz w:val="28"/>
        </w:rPr>
        <w:t xml:space="preserve">   3.  </w:t>
      </w:r>
      <w:r w:rsidR="00033CE0" w:rsidRPr="003C5751">
        <w:rPr>
          <w:sz w:val="28"/>
          <w:lang w:val="el-GR"/>
        </w:rPr>
        <w:t>ἔχειν</w:t>
      </w:r>
      <w:r w:rsidRPr="003C5751">
        <w:rPr>
          <w:sz w:val="28"/>
        </w:rPr>
        <w:t xml:space="preserve"> </w:t>
      </w:r>
      <w:r w:rsidRPr="003C5751">
        <w:rPr>
          <w:sz w:val="28"/>
        </w:rPr>
        <w:tab/>
      </w:r>
      <w:r w:rsidRPr="003C5751">
        <w:rPr>
          <w:sz w:val="28"/>
        </w:rPr>
        <w:tab/>
      </w:r>
      <w:r w:rsidRPr="003C5751">
        <w:rPr>
          <w:sz w:val="28"/>
        </w:rPr>
        <w:tab/>
      </w:r>
      <w:r w:rsidRPr="003C5751">
        <w:rPr>
          <w:sz w:val="28"/>
        </w:rPr>
        <w:tab/>
      </w:r>
      <w:r w:rsidRPr="003C5751">
        <w:rPr>
          <w:sz w:val="20"/>
        </w:rPr>
        <w:t xml:space="preserve">Pres. Act. Inf.  from </w:t>
      </w:r>
      <w:r w:rsidR="00033CE0" w:rsidRPr="003C5751">
        <w:rPr>
          <w:sz w:val="20"/>
          <w:lang w:val="el-GR"/>
        </w:rPr>
        <w:t>ἔχω</w:t>
      </w:r>
      <w:r w:rsidRPr="003C5751">
        <w:rPr>
          <w:sz w:val="20"/>
        </w:rPr>
        <w:t xml:space="preserve">  "to have" (Mat. 13:5)</w:t>
      </w:r>
    </w:p>
    <w:p w:rsidR="00A161FD" w:rsidRPr="003C5751" w:rsidRDefault="00A161FD" w:rsidP="00A161FD">
      <w:pPr>
        <w:rPr>
          <w:sz w:val="28"/>
        </w:rPr>
      </w:pPr>
    </w:p>
    <w:p w:rsidR="00A161FD" w:rsidRPr="003C5751" w:rsidRDefault="00A161FD" w:rsidP="00033CE0">
      <w:pPr>
        <w:rPr>
          <w:sz w:val="20"/>
        </w:rPr>
      </w:pPr>
      <w:r w:rsidRPr="003C5751">
        <w:rPr>
          <w:sz w:val="28"/>
        </w:rPr>
        <w:t xml:space="preserve">   4.  </w:t>
      </w:r>
      <w:r w:rsidR="00033CE0" w:rsidRPr="003C5751">
        <w:rPr>
          <w:sz w:val="28"/>
          <w:lang w:val="el-GR"/>
        </w:rPr>
        <w:t>φαγεῖν</w:t>
      </w:r>
      <w:r w:rsidR="00033CE0" w:rsidRPr="003C5751">
        <w:rPr>
          <w:sz w:val="28"/>
        </w:rPr>
        <w:tab/>
      </w:r>
      <w:r w:rsidRPr="003C5751">
        <w:rPr>
          <w:sz w:val="28"/>
        </w:rPr>
        <w:t xml:space="preserve"> </w:t>
      </w:r>
      <w:r w:rsidRPr="003C5751">
        <w:rPr>
          <w:sz w:val="28"/>
        </w:rPr>
        <w:tab/>
      </w:r>
      <w:r w:rsidRPr="003C5751">
        <w:rPr>
          <w:sz w:val="28"/>
        </w:rPr>
        <w:tab/>
      </w:r>
      <w:r w:rsidRPr="003C5751">
        <w:rPr>
          <w:sz w:val="28"/>
        </w:rPr>
        <w:tab/>
      </w:r>
      <w:r w:rsidRPr="003C5751">
        <w:rPr>
          <w:sz w:val="20"/>
        </w:rPr>
        <w:t xml:space="preserve">Aor. Act. Inf.  from </w:t>
      </w:r>
      <w:r w:rsidR="00033CE0" w:rsidRPr="003C5751">
        <w:rPr>
          <w:sz w:val="20"/>
          <w:lang w:val="el-GR"/>
        </w:rPr>
        <w:t>ἐσθίω</w:t>
      </w:r>
      <w:r w:rsidRPr="003C5751">
        <w:rPr>
          <w:sz w:val="20"/>
        </w:rPr>
        <w:t xml:space="preserve">  "to eat" (Mat. 15:20)</w:t>
      </w:r>
    </w:p>
    <w:p w:rsidR="00A161FD" w:rsidRPr="003C5751" w:rsidRDefault="00A161FD" w:rsidP="00A161FD">
      <w:pPr>
        <w:rPr>
          <w:sz w:val="28"/>
        </w:rPr>
      </w:pPr>
    </w:p>
    <w:p w:rsidR="00A161FD" w:rsidRPr="003C5751" w:rsidRDefault="00A161FD" w:rsidP="00033CE0">
      <w:pPr>
        <w:rPr>
          <w:sz w:val="20"/>
        </w:rPr>
      </w:pPr>
      <w:r w:rsidRPr="003C5751">
        <w:rPr>
          <w:sz w:val="28"/>
        </w:rPr>
        <w:t xml:space="preserve">   5.  </w:t>
      </w:r>
      <w:r w:rsidR="00033CE0" w:rsidRPr="003C5751">
        <w:rPr>
          <w:sz w:val="28"/>
          <w:lang w:val="el-GR"/>
        </w:rPr>
        <w:t>πιστεῦσαι</w:t>
      </w:r>
      <w:r w:rsidRPr="003C5751">
        <w:rPr>
          <w:sz w:val="28"/>
        </w:rPr>
        <w:tab/>
      </w:r>
      <w:r w:rsidRPr="003C5751">
        <w:rPr>
          <w:sz w:val="28"/>
        </w:rPr>
        <w:tab/>
      </w:r>
      <w:r w:rsidRPr="003C5751">
        <w:rPr>
          <w:sz w:val="28"/>
        </w:rPr>
        <w:tab/>
      </w:r>
      <w:r w:rsidRPr="003C5751">
        <w:rPr>
          <w:sz w:val="20"/>
        </w:rPr>
        <w:t xml:space="preserve">Aor. Act. Inf.  from </w:t>
      </w:r>
      <w:r w:rsidR="00033CE0" w:rsidRPr="003C5751">
        <w:rPr>
          <w:sz w:val="20"/>
          <w:lang w:val="el-GR"/>
        </w:rPr>
        <w:t>πιστεύω</w:t>
      </w:r>
      <w:r w:rsidRPr="003C5751">
        <w:rPr>
          <w:sz w:val="20"/>
        </w:rPr>
        <w:t xml:space="preserve">  "to believe" (Mat. 21:32)</w:t>
      </w:r>
    </w:p>
    <w:p w:rsidR="00A161FD" w:rsidRPr="003C5751" w:rsidRDefault="00A161FD" w:rsidP="00A161FD">
      <w:pPr>
        <w:rPr>
          <w:sz w:val="28"/>
        </w:rPr>
      </w:pPr>
    </w:p>
    <w:p w:rsidR="00A161FD" w:rsidRPr="003C5751" w:rsidRDefault="00A161FD" w:rsidP="00033CE0">
      <w:pPr>
        <w:rPr>
          <w:sz w:val="20"/>
        </w:rPr>
      </w:pPr>
      <w:r w:rsidRPr="003C5751">
        <w:rPr>
          <w:sz w:val="28"/>
        </w:rPr>
        <w:t xml:space="preserve">   6.  </w:t>
      </w:r>
      <w:r w:rsidR="00033CE0" w:rsidRPr="003C5751">
        <w:rPr>
          <w:sz w:val="28"/>
          <w:lang w:val="el-GR"/>
        </w:rPr>
        <w:t>ἐγερθῆναι</w:t>
      </w:r>
      <w:r w:rsidRPr="003C5751">
        <w:rPr>
          <w:sz w:val="28"/>
        </w:rPr>
        <w:t xml:space="preserve"> </w:t>
      </w:r>
      <w:r w:rsidRPr="003C5751">
        <w:rPr>
          <w:sz w:val="28"/>
        </w:rPr>
        <w:tab/>
      </w:r>
      <w:r w:rsidRPr="003C5751">
        <w:rPr>
          <w:sz w:val="28"/>
        </w:rPr>
        <w:tab/>
      </w:r>
      <w:r w:rsidRPr="003C5751">
        <w:rPr>
          <w:sz w:val="28"/>
        </w:rPr>
        <w:tab/>
      </w:r>
      <w:r w:rsidRPr="003C5751">
        <w:rPr>
          <w:sz w:val="20"/>
        </w:rPr>
        <w:t xml:space="preserve">Aor. Pas. Inf.  from </w:t>
      </w:r>
      <w:r w:rsidR="00033CE0" w:rsidRPr="003C5751">
        <w:rPr>
          <w:sz w:val="20"/>
          <w:lang w:val="el-GR"/>
        </w:rPr>
        <w:t>ἐγείρω</w:t>
      </w:r>
      <w:r w:rsidRPr="003C5751">
        <w:rPr>
          <w:sz w:val="20"/>
        </w:rPr>
        <w:t xml:space="preserve">  "to be raised" (Mat. 26:32)</w:t>
      </w:r>
    </w:p>
    <w:p w:rsidR="00A161FD" w:rsidRPr="003C5751" w:rsidRDefault="00A161FD" w:rsidP="00A161FD">
      <w:pPr>
        <w:rPr>
          <w:sz w:val="28"/>
        </w:rPr>
      </w:pPr>
    </w:p>
    <w:p w:rsidR="00A161FD" w:rsidRPr="003C5751" w:rsidRDefault="00A161FD" w:rsidP="00033CE0">
      <w:pPr>
        <w:rPr>
          <w:sz w:val="20"/>
        </w:rPr>
      </w:pPr>
      <w:r w:rsidRPr="003C5751">
        <w:rPr>
          <w:sz w:val="28"/>
        </w:rPr>
        <w:t xml:space="preserve">   7.  </w:t>
      </w:r>
      <w:r w:rsidR="00033CE0" w:rsidRPr="003C5751">
        <w:rPr>
          <w:sz w:val="28"/>
          <w:lang w:val="el-GR"/>
        </w:rPr>
        <w:t>εἶναι</w:t>
      </w:r>
      <w:r w:rsidRPr="003C5751">
        <w:rPr>
          <w:sz w:val="28"/>
        </w:rPr>
        <w:t xml:space="preserve"> </w:t>
      </w:r>
      <w:r w:rsidRPr="003C5751">
        <w:rPr>
          <w:sz w:val="28"/>
        </w:rPr>
        <w:tab/>
      </w:r>
      <w:r w:rsidRPr="003C5751">
        <w:rPr>
          <w:sz w:val="28"/>
        </w:rPr>
        <w:tab/>
      </w:r>
      <w:r w:rsidRPr="003C5751">
        <w:rPr>
          <w:sz w:val="28"/>
        </w:rPr>
        <w:tab/>
      </w:r>
      <w:r w:rsidRPr="003C5751">
        <w:rPr>
          <w:sz w:val="28"/>
        </w:rPr>
        <w:tab/>
      </w:r>
      <w:r w:rsidRPr="003C5751">
        <w:rPr>
          <w:sz w:val="20"/>
        </w:rPr>
        <w:t xml:space="preserve">Pres. Act. Inf.  from </w:t>
      </w:r>
      <w:r w:rsidR="00033CE0" w:rsidRPr="003C5751">
        <w:rPr>
          <w:sz w:val="20"/>
          <w:lang w:val="el-GR"/>
        </w:rPr>
        <w:t>εἰμί</w:t>
      </w:r>
      <w:r w:rsidRPr="003C5751">
        <w:rPr>
          <w:sz w:val="20"/>
        </w:rPr>
        <w:t xml:space="preserve"> "to be" (Lk. 2:6)</w:t>
      </w:r>
    </w:p>
    <w:p w:rsidR="00A161FD" w:rsidRPr="003C5751" w:rsidRDefault="00A161FD" w:rsidP="00A161FD">
      <w:pPr>
        <w:rPr>
          <w:lang w:bidi="he-IL"/>
        </w:rPr>
      </w:pPr>
    </w:p>
    <w:p w:rsidR="00A161FD" w:rsidRPr="003C5751" w:rsidRDefault="00A161FD" w:rsidP="00033CE0">
      <w:pPr>
        <w:rPr>
          <w:sz w:val="20"/>
        </w:rPr>
      </w:pPr>
      <w:r w:rsidRPr="003C5751">
        <w:rPr>
          <w:sz w:val="28"/>
        </w:rPr>
        <w:t xml:space="preserve">   8.  </w:t>
      </w:r>
      <w:r w:rsidR="00033CE0" w:rsidRPr="003C5751">
        <w:rPr>
          <w:sz w:val="28"/>
          <w:lang w:val="el-GR"/>
        </w:rPr>
        <w:t>λαλῆσαι</w:t>
      </w:r>
      <w:r w:rsidRPr="003C5751">
        <w:rPr>
          <w:sz w:val="28"/>
        </w:rPr>
        <w:t xml:space="preserve"> </w:t>
      </w:r>
      <w:r w:rsidRPr="003C5751">
        <w:rPr>
          <w:sz w:val="28"/>
        </w:rPr>
        <w:tab/>
      </w:r>
      <w:r w:rsidRPr="003C5751">
        <w:rPr>
          <w:sz w:val="28"/>
        </w:rPr>
        <w:tab/>
      </w:r>
      <w:r w:rsidRPr="003C5751">
        <w:rPr>
          <w:sz w:val="28"/>
        </w:rPr>
        <w:tab/>
      </w:r>
      <w:r w:rsidRPr="003C5751">
        <w:rPr>
          <w:sz w:val="20"/>
        </w:rPr>
        <w:t xml:space="preserve">Aor. Act. Inf.  from </w:t>
      </w:r>
      <w:r w:rsidR="00033CE0" w:rsidRPr="003C5751">
        <w:rPr>
          <w:sz w:val="20"/>
          <w:lang w:val="el-GR"/>
        </w:rPr>
        <w:t>λαλέω</w:t>
      </w:r>
      <w:r w:rsidRPr="003C5751">
        <w:rPr>
          <w:sz w:val="20"/>
        </w:rPr>
        <w:t xml:space="preserve">  "to speak" (Mk. 16:19)</w:t>
      </w:r>
    </w:p>
    <w:p w:rsidR="00A161FD" w:rsidRPr="003C5751" w:rsidRDefault="00A161FD" w:rsidP="00A161FD">
      <w:pPr>
        <w:rPr>
          <w:sz w:val="28"/>
        </w:rPr>
      </w:pPr>
    </w:p>
    <w:p w:rsidR="00A161FD" w:rsidRPr="003C5751" w:rsidRDefault="00A161FD" w:rsidP="00033CE0">
      <w:pPr>
        <w:rPr>
          <w:sz w:val="20"/>
        </w:rPr>
      </w:pPr>
      <w:r w:rsidRPr="003C5751">
        <w:rPr>
          <w:sz w:val="28"/>
        </w:rPr>
        <w:t xml:space="preserve">   9.  </w:t>
      </w:r>
      <w:r w:rsidR="00033CE0" w:rsidRPr="003C5751">
        <w:rPr>
          <w:sz w:val="28"/>
          <w:lang w:val="el-GR"/>
        </w:rPr>
        <w:t>ποιῆσαι</w:t>
      </w:r>
      <w:r w:rsidRPr="003C5751">
        <w:rPr>
          <w:sz w:val="28"/>
        </w:rPr>
        <w:t xml:space="preserve"> </w:t>
      </w:r>
      <w:r w:rsidRPr="003C5751">
        <w:rPr>
          <w:sz w:val="28"/>
        </w:rPr>
        <w:tab/>
      </w:r>
      <w:r w:rsidRPr="003C5751">
        <w:rPr>
          <w:sz w:val="28"/>
        </w:rPr>
        <w:tab/>
      </w:r>
      <w:r w:rsidRPr="003C5751">
        <w:rPr>
          <w:sz w:val="28"/>
        </w:rPr>
        <w:tab/>
      </w:r>
      <w:r w:rsidRPr="003C5751">
        <w:rPr>
          <w:sz w:val="20"/>
        </w:rPr>
        <w:t xml:space="preserve">Aor. Act. Inf.  from </w:t>
      </w:r>
      <w:r w:rsidR="00033CE0" w:rsidRPr="003C5751">
        <w:rPr>
          <w:sz w:val="20"/>
          <w:lang w:val="el-GR"/>
        </w:rPr>
        <w:t>ποιέω</w:t>
      </w:r>
      <w:r w:rsidRPr="003C5751">
        <w:rPr>
          <w:sz w:val="20"/>
        </w:rPr>
        <w:t xml:space="preserve">  "to do" (Lk. 2:27)</w:t>
      </w:r>
    </w:p>
    <w:p w:rsidR="00A161FD" w:rsidRPr="003C5751" w:rsidRDefault="00A161FD" w:rsidP="00A161FD">
      <w:r w:rsidRPr="003C5751">
        <w:rPr>
          <w:lang w:bidi="he-IL"/>
        </w:rPr>
        <w:t xml:space="preserve"> </w:t>
      </w:r>
    </w:p>
    <w:p w:rsidR="00A161FD" w:rsidRPr="003C5751" w:rsidRDefault="00A161FD" w:rsidP="00033CE0">
      <w:r w:rsidRPr="003C5751">
        <w:rPr>
          <w:sz w:val="28"/>
        </w:rPr>
        <w:t xml:space="preserve">  10.  </w:t>
      </w:r>
      <w:r w:rsidR="00033CE0" w:rsidRPr="003C5751">
        <w:rPr>
          <w:sz w:val="28"/>
          <w:lang w:val="el-GR"/>
        </w:rPr>
        <w:t>πορεύεσθαι</w:t>
      </w:r>
      <w:r w:rsidRPr="003C5751">
        <w:rPr>
          <w:sz w:val="28"/>
        </w:rPr>
        <w:tab/>
        <w:t xml:space="preserve"> </w:t>
      </w:r>
      <w:r w:rsidRPr="003C5751">
        <w:rPr>
          <w:sz w:val="28"/>
        </w:rPr>
        <w:tab/>
      </w:r>
      <w:r w:rsidRPr="003C5751">
        <w:rPr>
          <w:sz w:val="28"/>
        </w:rPr>
        <w:tab/>
      </w:r>
      <w:r w:rsidRPr="003C5751">
        <w:rPr>
          <w:sz w:val="20"/>
        </w:rPr>
        <w:t xml:space="preserve">Pres. Dep. Inf.  from </w:t>
      </w:r>
      <w:r w:rsidR="00033CE0" w:rsidRPr="003C5751">
        <w:rPr>
          <w:sz w:val="20"/>
          <w:lang w:val="el-GR"/>
        </w:rPr>
        <w:t>πορεύομαι</w:t>
      </w:r>
      <w:r w:rsidRPr="003C5751">
        <w:rPr>
          <w:sz w:val="20"/>
        </w:rPr>
        <w:t xml:space="preserve">  "to go" (Lk. 4:42)</w:t>
      </w:r>
    </w:p>
    <w:p w:rsidR="00A161FD" w:rsidRPr="003C5751" w:rsidRDefault="00A161FD" w:rsidP="00A161FD">
      <w:r w:rsidRPr="003C5751">
        <w:rPr>
          <w:lang w:bidi="he-IL"/>
        </w:rPr>
        <w:t xml:space="preserve"> </w:t>
      </w:r>
    </w:p>
    <w:p w:rsidR="00A161FD" w:rsidRPr="003C5751" w:rsidRDefault="00A161FD" w:rsidP="00A161FD"/>
    <w:p w:rsidR="00A161FD" w:rsidRPr="003C5751" w:rsidRDefault="00A161FD" w:rsidP="00A161FD">
      <w:pPr>
        <w:rPr>
          <w:sz w:val="28"/>
        </w:rPr>
      </w:pPr>
      <w:r w:rsidRPr="003C5751">
        <w:rPr>
          <w:sz w:val="28"/>
        </w:rPr>
        <w:t xml:space="preserve">Translations:  </w:t>
      </w:r>
    </w:p>
    <w:p w:rsidR="00A161FD" w:rsidRPr="003C5751" w:rsidRDefault="00A161FD" w:rsidP="00A161FD"/>
    <w:p w:rsidR="00A161FD" w:rsidRPr="003C5751" w:rsidRDefault="00A161FD" w:rsidP="00033CE0">
      <w:pPr>
        <w:rPr>
          <w:sz w:val="20"/>
        </w:rPr>
      </w:pPr>
      <w:r w:rsidRPr="003C5751">
        <w:rPr>
          <w:sz w:val="28"/>
        </w:rPr>
        <w:t xml:space="preserve">   1.  </w:t>
      </w:r>
      <w:r w:rsidR="00033CE0" w:rsidRPr="003C5751">
        <w:rPr>
          <w:sz w:val="28"/>
          <w:lang w:val="el-GR"/>
        </w:rPr>
        <w:t>εἰδομεν</w:t>
      </w:r>
      <w:r w:rsidR="00033CE0" w:rsidRPr="003C5751">
        <w:rPr>
          <w:sz w:val="28"/>
        </w:rPr>
        <w:t xml:space="preserve"> </w:t>
      </w:r>
      <w:r w:rsidR="00033CE0" w:rsidRPr="003C5751">
        <w:rPr>
          <w:sz w:val="28"/>
          <w:lang w:val="el-GR"/>
        </w:rPr>
        <w:t>γὰρ</w:t>
      </w:r>
      <w:r w:rsidR="00033CE0" w:rsidRPr="003C5751">
        <w:rPr>
          <w:sz w:val="28"/>
        </w:rPr>
        <w:t xml:space="preserve"> </w:t>
      </w:r>
      <w:r w:rsidR="00033CE0" w:rsidRPr="003C5751">
        <w:rPr>
          <w:sz w:val="28"/>
          <w:lang w:val="el-GR"/>
        </w:rPr>
        <w:t>αὐτοῦ</w:t>
      </w:r>
      <w:r w:rsidR="00033CE0" w:rsidRPr="003C5751">
        <w:rPr>
          <w:sz w:val="28"/>
        </w:rPr>
        <w:t xml:space="preserve"> </w:t>
      </w:r>
      <w:r w:rsidR="00033CE0" w:rsidRPr="003C5751">
        <w:rPr>
          <w:sz w:val="28"/>
        </w:rPr>
        <w:tab/>
      </w:r>
      <w:r w:rsidRPr="003C5751">
        <w:rPr>
          <w:sz w:val="28"/>
        </w:rPr>
        <w:t xml:space="preserve">  </w:t>
      </w:r>
      <w:r w:rsidRPr="003C5751">
        <w:rPr>
          <w:sz w:val="28"/>
        </w:rPr>
        <w:tab/>
      </w:r>
      <w:r w:rsidRPr="003C5751">
        <w:rPr>
          <w:sz w:val="28"/>
        </w:rPr>
        <w:tab/>
      </w:r>
      <w:r w:rsidRPr="003C5751">
        <w:rPr>
          <w:sz w:val="28"/>
        </w:rPr>
        <w:tab/>
      </w:r>
      <w:r w:rsidRPr="003C5751">
        <w:rPr>
          <w:sz w:val="20"/>
        </w:rPr>
        <w:t>For we saw his star in the east and we</w:t>
      </w:r>
    </w:p>
    <w:p w:rsidR="00A161FD" w:rsidRPr="003C5751" w:rsidRDefault="00033CE0" w:rsidP="00033CE0">
      <w:pPr>
        <w:ind w:firstLine="720"/>
        <w:rPr>
          <w:sz w:val="28"/>
        </w:rPr>
      </w:pPr>
      <w:r w:rsidRPr="003C5751">
        <w:rPr>
          <w:sz w:val="28"/>
          <w:lang w:val="el-GR"/>
        </w:rPr>
        <w:t>τὸν</w:t>
      </w:r>
      <w:r w:rsidRPr="003C5751">
        <w:rPr>
          <w:sz w:val="28"/>
        </w:rPr>
        <w:t xml:space="preserve"> </w:t>
      </w:r>
      <w:r w:rsidRPr="003C5751">
        <w:rPr>
          <w:sz w:val="28"/>
          <w:lang w:val="el-GR"/>
        </w:rPr>
        <w:t>ἀστέρα</w:t>
      </w:r>
      <w:r w:rsidRPr="003C5751">
        <w:rPr>
          <w:sz w:val="28"/>
        </w:rPr>
        <w:t xml:space="preserve"> </w:t>
      </w:r>
      <w:r w:rsidR="00A161FD" w:rsidRPr="003C5751">
        <w:rPr>
          <w:sz w:val="28"/>
        </w:rPr>
        <w:t xml:space="preserve">(star) </w:t>
      </w:r>
      <w:r w:rsidRPr="003C5751">
        <w:rPr>
          <w:sz w:val="28"/>
          <w:lang w:val="el-GR"/>
        </w:rPr>
        <w:t>ἐν</w:t>
      </w:r>
      <w:r w:rsidRPr="003C5751">
        <w:rPr>
          <w:sz w:val="28"/>
        </w:rPr>
        <w:t xml:space="preserve"> </w:t>
      </w:r>
      <w:r w:rsidRPr="003C5751">
        <w:rPr>
          <w:sz w:val="28"/>
          <w:lang w:val="el-GR"/>
        </w:rPr>
        <w:t>τῇ</w:t>
      </w:r>
      <w:r w:rsidRPr="003C5751">
        <w:rPr>
          <w:sz w:val="28"/>
        </w:rPr>
        <w:tab/>
      </w:r>
      <w:r w:rsidR="00A161FD" w:rsidRPr="003C5751">
        <w:rPr>
          <w:sz w:val="28"/>
        </w:rPr>
        <w:t xml:space="preserve">  </w:t>
      </w:r>
      <w:r w:rsidR="00A161FD" w:rsidRPr="003C5751">
        <w:rPr>
          <w:sz w:val="28"/>
        </w:rPr>
        <w:tab/>
      </w:r>
      <w:r w:rsidR="00A161FD" w:rsidRPr="003C5751">
        <w:rPr>
          <w:sz w:val="28"/>
        </w:rPr>
        <w:tab/>
      </w:r>
      <w:r w:rsidR="00A161FD" w:rsidRPr="003C5751">
        <w:rPr>
          <w:sz w:val="20"/>
        </w:rPr>
        <w:t>came to worship him</w:t>
      </w:r>
    </w:p>
    <w:p w:rsidR="00A161FD" w:rsidRPr="003C5751" w:rsidRDefault="00033CE0" w:rsidP="00033CE0">
      <w:pPr>
        <w:ind w:firstLine="720"/>
        <w:rPr>
          <w:sz w:val="28"/>
        </w:rPr>
      </w:pPr>
      <w:r w:rsidRPr="003C5751">
        <w:rPr>
          <w:sz w:val="28"/>
          <w:lang w:val="el-GR"/>
        </w:rPr>
        <w:t>ἀνατολῇ</w:t>
      </w:r>
      <w:r w:rsidR="00A161FD" w:rsidRPr="003C5751">
        <w:rPr>
          <w:sz w:val="28"/>
        </w:rPr>
        <w:t xml:space="preserve"> (east) </w:t>
      </w:r>
      <w:r w:rsidRPr="003C5751">
        <w:rPr>
          <w:sz w:val="28"/>
          <w:lang w:val="el-GR"/>
        </w:rPr>
        <w:t>καὶ</w:t>
      </w:r>
      <w:r w:rsidR="00A161FD" w:rsidRPr="003C5751">
        <w:rPr>
          <w:sz w:val="28"/>
        </w:rPr>
        <w:t xml:space="preserve">  </w:t>
      </w:r>
    </w:p>
    <w:p w:rsidR="00A161FD" w:rsidRPr="003C5751" w:rsidRDefault="00033CE0" w:rsidP="00033CE0">
      <w:pPr>
        <w:ind w:firstLine="720"/>
        <w:rPr>
          <w:sz w:val="28"/>
        </w:rPr>
      </w:pPr>
      <w:r w:rsidRPr="003C5751">
        <w:rPr>
          <w:sz w:val="28"/>
          <w:lang w:val="el-GR"/>
        </w:rPr>
        <w:t>ἤλθομεν</w:t>
      </w:r>
      <w:r w:rsidRPr="003C5751">
        <w:rPr>
          <w:sz w:val="28"/>
        </w:rPr>
        <w:t xml:space="preserve"> </w:t>
      </w:r>
      <w:r w:rsidRPr="003C5751">
        <w:rPr>
          <w:sz w:val="28"/>
          <w:lang w:val="el-GR"/>
        </w:rPr>
        <w:t>προσκυνῆσαι</w:t>
      </w:r>
      <w:r w:rsidR="00A161FD" w:rsidRPr="003C5751">
        <w:rPr>
          <w:sz w:val="28"/>
        </w:rPr>
        <w:t xml:space="preserve"> </w:t>
      </w:r>
    </w:p>
    <w:p w:rsidR="00A161FD" w:rsidRPr="003C5751" w:rsidRDefault="00033CE0" w:rsidP="00033CE0">
      <w:pPr>
        <w:ind w:firstLine="720"/>
        <w:rPr>
          <w:sz w:val="28"/>
        </w:rPr>
      </w:pPr>
      <w:r w:rsidRPr="003C5751">
        <w:rPr>
          <w:sz w:val="28"/>
          <w:lang w:val="el-GR"/>
        </w:rPr>
        <w:t>αὐτῷ</w:t>
      </w:r>
      <w:r w:rsidR="00A161FD" w:rsidRPr="003C5751">
        <w:rPr>
          <w:sz w:val="28"/>
        </w:rPr>
        <w:t xml:space="preserve">  (Mat. 2:2)</w:t>
      </w:r>
    </w:p>
    <w:p w:rsidR="00A161FD" w:rsidRPr="003C5751" w:rsidRDefault="00A161FD" w:rsidP="00A161FD">
      <w:pPr>
        <w:ind w:left="4320" w:firstLine="720"/>
        <w:rPr>
          <w:sz w:val="28"/>
        </w:rPr>
      </w:pPr>
    </w:p>
    <w:p w:rsidR="00A161FD" w:rsidRPr="003C5751" w:rsidRDefault="00A161FD" w:rsidP="00033CE0">
      <w:pPr>
        <w:rPr>
          <w:sz w:val="28"/>
        </w:rPr>
      </w:pPr>
      <w:r w:rsidRPr="003C5751">
        <w:rPr>
          <w:sz w:val="28"/>
        </w:rPr>
        <w:t xml:space="preserve">   2.  </w:t>
      </w:r>
      <w:r w:rsidR="00033CE0" w:rsidRPr="003C5751">
        <w:rPr>
          <w:sz w:val="28"/>
          <w:lang w:val="el-GR"/>
        </w:rPr>
        <w:t>λέγω</w:t>
      </w:r>
      <w:r w:rsidR="00033CE0" w:rsidRPr="003C5751">
        <w:rPr>
          <w:sz w:val="28"/>
        </w:rPr>
        <w:t xml:space="preserve"> </w:t>
      </w:r>
      <w:r w:rsidR="00033CE0" w:rsidRPr="003C5751">
        <w:rPr>
          <w:sz w:val="28"/>
          <w:lang w:val="el-GR"/>
        </w:rPr>
        <w:t>γὰρ</w:t>
      </w:r>
      <w:r w:rsidR="00033CE0" w:rsidRPr="003C5751">
        <w:rPr>
          <w:sz w:val="28"/>
        </w:rPr>
        <w:t xml:space="preserve"> </w:t>
      </w:r>
      <w:r w:rsidR="00033CE0" w:rsidRPr="003C5751">
        <w:rPr>
          <w:sz w:val="28"/>
          <w:lang w:val="el-GR"/>
        </w:rPr>
        <w:t>ὑμῖν</w:t>
      </w:r>
      <w:r w:rsidR="00033CE0" w:rsidRPr="003C5751">
        <w:rPr>
          <w:sz w:val="28"/>
        </w:rPr>
        <w:t xml:space="preserve"> </w:t>
      </w:r>
      <w:r w:rsidR="00033CE0" w:rsidRPr="003C5751">
        <w:rPr>
          <w:sz w:val="28"/>
          <w:lang w:val="el-GR"/>
        </w:rPr>
        <w:t>ὅτι</w:t>
      </w:r>
      <w:r w:rsidR="00033CE0" w:rsidRPr="003C5751">
        <w:rPr>
          <w:sz w:val="28"/>
        </w:rPr>
        <w:tab/>
      </w:r>
      <w:r w:rsidRPr="003C5751">
        <w:rPr>
          <w:sz w:val="28"/>
        </w:rPr>
        <w:t xml:space="preserve">  </w:t>
      </w:r>
      <w:r w:rsidRPr="003C5751">
        <w:rPr>
          <w:sz w:val="28"/>
        </w:rPr>
        <w:tab/>
      </w:r>
      <w:r w:rsidRPr="003C5751">
        <w:rPr>
          <w:sz w:val="28"/>
        </w:rPr>
        <w:tab/>
      </w:r>
      <w:r w:rsidRPr="003C5751">
        <w:rPr>
          <w:sz w:val="28"/>
        </w:rPr>
        <w:tab/>
      </w:r>
      <w:r w:rsidRPr="003C5751">
        <w:rPr>
          <w:sz w:val="20"/>
        </w:rPr>
        <w:t>For I tell you that God is able from these</w:t>
      </w:r>
    </w:p>
    <w:p w:rsidR="00A161FD" w:rsidRPr="003C5751" w:rsidRDefault="00033CE0" w:rsidP="00033CE0">
      <w:pPr>
        <w:ind w:firstLine="720"/>
        <w:rPr>
          <w:sz w:val="28"/>
        </w:rPr>
      </w:pPr>
      <w:r w:rsidRPr="003C5751">
        <w:rPr>
          <w:sz w:val="28"/>
          <w:lang w:val="el-GR"/>
        </w:rPr>
        <w:t>δύναται</w:t>
      </w:r>
      <w:r w:rsidRPr="003C5751">
        <w:rPr>
          <w:sz w:val="28"/>
        </w:rPr>
        <w:t xml:space="preserve"> </w:t>
      </w:r>
      <w:r w:rsidRPr="003C5751">
        <w:rPr>
          <w:sz w:val="28"/>
          <w:lang w:val="el-GR"/>
        </w:rPr>
        <w:t>ὁ</w:t>
      </w:r>
      <w:r w:rsidRPr="003C5751">
        <w:rPr>
          <w:sz w:val="28"/>
        </w:rPr>
        <w:t xml:space="preserve"> </w:t>
      </w:r>
      <w:r w:rsidRPr="003C5751">
        <w:rPr>
          <w:sz w:val="28"/>
          <w:lang w:val="el-GR"/>
        </w:rPr>
        <w:t>θεὸς</w:t>
      </w:r>
      <w:r w:rsidRPr="003C5751">
        <w:rPr>
          <w:sz w:val="28"/>
        </w:rPr>
        <w:t xml:space="preserve"> </w:t>
      </w:r>
      <w:r w:rsidRPr="003C5751">
        <w:rPr>
          <w:sz w:val="28"/>
          <w:lang w:val="el-GR"/>
        </w:rPr>
        <w:t>ἐκ</w:t>
      </w:r>
      <w:r w:rsidRPr="003C5751">
        <w:rPr>
          <w:sz w:val="28"/>
        </w:rPr>
        <w:t xml:space="preserve"> </w:t>
      </w:r>
      <w:r w:rsidRPr="003C5751">
        <w:rPr>
          <w:sz w:val="28"/>
          <w:lang w:val="el-GR"/>
        </w:rPr>
        <w:t>τῶν</w:t>
      </w:r>
      <w:r w:rsidRPr="003C5751">
        <w:rPr>
          <w:sz w:val="28"/>
        </w:rPr>
        <w:t xml:space="preserve"> </w:t>
      </w:r>
      <w:r w:rsidRPr="003C5751">
        <w:rPr>
          <w:sz w:val="28"/>
        </w:rPr>
        <w:tab/>
      </w:r>
      <w:r w:rsidR="00A161FD" w:rsidRPr="003C5751">
        <w:rPr>
          <w:sz w:val="28"/>
        </w:rPr>
        <w:t xml:space="preserve">  </w:t>
      </w:r>
      <w:r w:rsidR="00A161FD" w:rsidRPr="003C5751">
        <w:rPr>
          <w:sz w:val="28"/>
        </w:rPr>
        <w:tab/>
      </w:r>
      <w:r w:rsidR="00A161FD" w:rsidRPr="003C5751">
        <w:rPr>
          <w:sz w:val="28"/>
        </w:rPr>
        <w:tab/>
      </w:r>
      <w:r w:rsidR="00A161FD" w:rsidRPr="003C5751">
        <w:rPr>
          <w:sz w:val="20"/>
        </w:rPr>
        <w:t>stones to raise up children to Abraham</w:t>
      </w:r>
    </w:p>
    <w:p w:rsidR="00A161FD" w:rsidRPr="003C5751" w:rsidRDefault="00033CE0" w:rsidP="00033CE0">
      <w:pPr>
        <w:ind w:firstLine="720"/>
        <w:rPr>
          <w:sz w:val="28"/>
        </w:rPr>
      </w:pPr>
      <w:r w:rsidRPr="003C5751">
        <w:rPr>
          <w:sz w:val="28"/>
          <w:lang w:val="el-GR"/>
        </w:rPr>
        <w:t>λίθων</w:t>
      </w:r>
      <w:r w:rsidR="00A161FD" w:rsidRPr="003C5751">
        <w:rPr>
          <w:sz w:val="28"/>
        </w:rPr>
        <w:t xml:space="preserve"> (stones) </w:t>
      </w:r>
      <w:r w:rsidRPr="003C5751">
        <w:rPr>
          <w:sz w:val="28"/>
          <w:lang w:val="el-GR"/>
        </w:rPr>
        <w:t>τούτων</w:t>
      </w:r>
      <w:r w:rsidR="00A161FD" w:rsidRPr="003C5751">
        <w:rPr>
          <w:sz w:val="28"/>
        </w:rPr>
        <w:t xml:space="preserve">  </w:t>
      </w:r>
    </w:p>
    <w:p w:rsidR="00A161FD" w:rsidRPr="003C5751" w:rsidRDefault="00033CE0" w:rsidP="00033CE0">
      <w:pPr>
        <w:ind w:firstLine="720"/>
        <w:rPr>
          <w:sz w:val="28"/>
        </w:rPr>
      </w:pPr>
      <w:r w:rsidRPr="003C5751">
        <w:rPr>
          <w:sz w:val="28"/>
          <w:lang w:val="el-GR"/>
        </w:rPr>
        <w:t>ἐγεῖραι</w:t>
      </w:r>
      <w:r w:rsidRPr="003C5751">
        <w:rPr>
          <w:sz w:val="28"/>
        </w:rPr>
        <w:t xml:space="preserve"> </w:t>
      </w:r>
      <w:r w:rsidRPr="003C5751">
        <w:rPr>
          <w:sz w:val="28"/>
          <w:lang w:val="el-GR"/>
        </w:rPr>
        <w:t>τ΄κνα</w:t>
      </w:r>
      <w:r w:rsidRPr="003C5751">
        <w:rPr>
          <w:sz w:val="28"/>
        </w:rPr>
        <w:t xml:space="preserve"> </w:t>
      </w:r>
      <w:r w:rsidRPr="003C5751">
        <w:rPr>
          <w:sz w:val="28"/>
          <w:lang w:val="el-GR"/>
        </w:rPr>
        <w:t>τῷ</w:t>
      </w:r>
      <w:r w:rsidR="00A161FD" w:rsidRPr="003C5751">
        <w:rPr>
          <w:sz w:val="28"/>
        </w:rPr>
        <w:t xml:space="preserve">  </w:t>
      </w:r>
    </w:p>
    <w:p w:rsidR="00A161FD" w:rsidRPr="003C5751" w:rsidRDefault="00033CE0" w:rsidP="00033CE0">
      <w:pPr>
        <w:ind w:firstLine="720"/>
        <w:rPr>
          <w:sz w:val="28"/>
        </w:rPr>
      </w:pPr>
      <w:r w:rsidRPr="003C5751">
        <w:rPr>
          <w:sz w:val="28"/>
          <w:lang w:val="el-GR"/>
        </w:rPr>
        <w:t xml:space="preserve">Ἀβραάμ </w:t>
      </w:r>
      <w:r w:rsidR="00A161FD" w:rsidRPr="003C5751">
        <w:rPr>
          <w:sz w:val="28"/>
        </w:rPr>
        <w:t xml:space="preserve"> (Mat. 3:9)</w:t>
      </w:r>
    </w:p>
    <w:p w:rsidR="00A161FD" w:rsidRPr="003C5751" w:rsidRDefault="00A161FD" w:rsidP="00033CE0">
      <w:pPr>
        <w:rPr>
          <w:sz w:val="28"/>
        </w:rPr>
      </w:pPr>
      <w:r w:rsidRPr="003C5751">
        <w:rPr>
          <w:sz w:val="28"/>
        </w:rPr>
        <w:br w:type="page"/>
        <w:t xml:space="preserve">   3.  </w:t>
      </w:r>
      <w:r w:rsidR="00033CE0" w:rsidRPr="003C5751">
        <w:rPr>
          <w:sz w:val="28"/>
          <w:lang w:val="el-GR"/>
        </w:rPr>
        <w:t>οἶδεν</w:t>
      </w:r>
      <w:r w:rsidR="00033CE0" w:rsidRPr="003C5751">
        <w:rPr>
          <w:sz w:val="28"/>
        </w:rPr>
        <w:t xml:space="preserve"> </w:t>
      </w:r>
      <w:r w:rsidR="00033CE0" w:rsidRPr="003C5751">
        <w:rPr>
          <w:sz w:val="28"/>
          <w:lang w:val="el-GR"/>
        </w:rPr>
        <w:t>γὰρ</w:t>
      </w:r>
      <w:r w:rsidR="00033CE0" w:rsidRPr="003C5751">
        <w:rPr>
          <w:sz w:val="28"/>
        </w:rPr>
        <w:t xml:space="preserve"> </w:t>
      </w:r>
      <w:r w:rsidR="00033CE0" w:rsidRPr="003C5751">
        <w:rPr>
          <w:sz w:val="28"/>
          <w:lang w:val="el-GR"/>
        </w:rPr>
        <w:t>ὁ</w:t>
      </w:r>
      <w:r w:rsidR="00033CE0" w:rsidRPr="003C5751">
        <w:rPr>
          <w:sz w:val="28"/>
        </w:rPr>
        <w:t xml:space="preserve"> </w:t>
      </w:r>
      <w:r w:rsidR="00033CE0" w:rsidRPr="003C5751">
        <w:rPr>
          <w:sz w:val="28"/>
          <w:lang w:val="el-GR"/>
        </w:rPr>
        <w:t>πατὴρ</w:t>
      </w:r>
      <w:r w:rsidR="00033CE0" w:rsidRPr="003C5751">
        <w:rPr>
          <w:sz w:val="28"/>
        </w:rPr>
        <w:t xml:space="preserve"> </w:t>
      </w:r>
      <w:r w:rsidR="00033CE0" w:rsidRPr="003C5751">
        <w:rPr>
          <w:sz w:val="28"/>
          <w:lang w:val="el-GR"/>
        </w:rPr>
        <w:t>ὑμῶν</w:t>
      </w:r>
      <w:r w:rsidR="00033CE0" w:rsidRPr="003C5751">
        <w:rPr>
          <w:sz w:val="28"/>
        </w:rPr>
        <w:tab/>
      </w:r>
      <w:r w:rsidRPr="003C5751">
        <w:rPr>
          <w:sz w:val="28"/>
        </w:rPr>
        <w:t xml:space="preserve">  </w:t>
      </w:r>
      <w:r w:rsidRPr="003C5751">
        <w:rPr>
          <w:sz w:val="28"/>
        </w:rPr>
        <w:tab/>
      </w:r>
      <w:r w:rsidRPr="003C5751">
        <w:rPr>
          <w:sz w:val="28"/>
        </w:rPr>
        <w:tab/>
      </w:r>
      <w:r w:rsidRPr="003C5751">
        <w:rPr>
          <w:sz w:val="20"/>
        </w:rPr>
        <w:t>For your father knows what you need before</w:t>
      </w:r>
      <w:r w:rsidRPr="003C5751">
        <w:rPr>
          <w:sz w:val="28"/>
        </w:rPr>
        <w:tab/>
      </w:r>
    </w:p>
    <w:p w:rsidR="00A161FD" w:rsidRPr="003C5751" w:rsidRDefault="00033CE0" w:rsidP="00033CE0">
      <w:pPr>
        <w:ind w:firstLine="720"/>
        <w:rPr>
          <w:sz w:val="28"/>
        </w:rPr>
      </w:pPr>
      <w:r w:rsidRPr="003C5751">
        <w:rPr>
          <w:sz w:val="28"/>
          <w:lang w:val="el-GR"/>
        </w:rPr>
        <w:t>ὧν</w:t>
      </w:r>
      <w:r w:rsidRPr="003C5751">
        <w:rPr>
          <w:sz w:val="28"/>
        </w:rPr>
        <w:t xml:space="preserve"> </w:t>
      </w:r>
      <w:r w:rsidRPr="003C5751">
        <w:rPr>
          <w:sz w:val="28"/>
          <w:lang w:val="el-GR"/>
        </w:rPr>
        <w:t>χρείαν</w:t>
      </w:r>
      <w:r w:rsidR="00A161FD" w:rsidRPr="003C5751">
        <w:rPr>
          <w:sz w:val="28"/>
        </w:rPr>
        <w:t xml:space="preserve"> (need)  </w:t>
      </w:r>
      <w:r w:rsidRPr="003C5751">
        <w:rPr>
          <w:sz w:val="28"/>
          <w:lang w:val="el-GR"/>
        </w:rPr>
        <w:t>ἔχετε</w:t>
      </w:r>
      <w:r w:rsidRPr="003C5751">
        <w:rPr>
          <w:sz w:val="28"/>
        </w:rPr>
        <w:tab/>
      </w:r>
      <w:r w:rsidR="00A161FD" w:rsidRPr="003C5751">
        <w:rPr>
          <w:sz w:val="28"/>
        </w:rPr>
        <w:t xml:space="preserve">  </w:t>
      </w:r>
      <w:r w:rsidR="00A161FD" w:rsidRPr="003C5751">
        <w:rPr>
          <w:sz w:val="28"/>
        </w:rPr>
        <w:tab/>
      </w:r>
      <w:r w:rsidR="00A161FD" w:rsidRPr="003C5751">
        <w:rPr>
          <w:sz w:val="28"/>
        </w:rPr>
        <w:tab/>
      </w:r>
      <w:r w:rsidR="00A161FD" w:rsidRPr="003C5751">
        <w:rPr>
          <w:sz w:val="20"/>
        </w:rPr>
        <w:t>you ask him</w:t>
      </w:r>
      <w:r w:rsidR="00A161FD" w:rsidRPr="003C5751">
        <w:rPr>
          <w:sz w:val="28"/>
        </w:rPr>
        <w:tab/>
      </w:r>
    </w:p>
    <w:p w:rsidR="00A161FD" w:rsidRPr="003C5751" w:rsidRDefault="00033CE0" w:rsidP="00033CE0">
      <w:pPr>
        <w:ind w:firstLine="720"/>
        <w:rPr>
          <w:sz w:val="28"/>
        </w:rPr>
      </w:pPr>
      <w:r w:rsidRPr="003C5751">
        <w:rPr>
          <w:sz w:val="28"/>
          <w:lang w:val="el-GR"/>
        </w:rPr>
        <w:t>πρὸ</w:t>
      </w:r>
      <w:r w:rsidRPr="003C5751">
        <w:rPr>
          <w:sz w:val="28"/>
        </w:rPr>
        <w:t xml:space="preserve"> </w:t>
      </w:r>
      <w:r w:rsidRPr="003C5751">
        <w:rPr>
          <w:sz w:val="28"/>
          <w:lang w:val="el-GR"/>
        </w:rPr>
        <w:t>τοῦ</w:t>
      </w:r>
      <w:r w:rsidRPr="003C5751">
        <w:rPr>
          <w:sz w:val="28"/>
        </w:rPr>
        <w:t xml:space="preserve"> </w:t>
      </w:r>
      <w:r w:rsidRPr="003C5751">
        <w:rPr>
          <w:sz w:val="28"/>
          <w:lang w:val="el-GR"/>
        </w:rPr>
        <w:t>ὑμᾶς</w:t>
      </w:r>
      <w:r w:rsidRPr="003C5751">
        <w:rPr>
          <w:sz w:val="28"/>
        </w:rPr>
        <w:t xml:space="preserve"> </w:t>
      </w:r>
      <w:r w:rsidRPr="003C5751">
        <w:rPr>
          <w:sz w:val="28"/>
          <w:lang w:val="el-GR"/>
        </w:rPr>
        <w:t>αἰτῆσαι</w:t>
      </w:r>
      <w:r w:rsidR="00A161FD" w:rsidRPr="003C5751">
        <w:rPr>
          <w:sz w:val="28"/>
        </w:rPr>
        <w:t xml:space="preserve">  </w:t>
      </w:r>
    </w:p>
    <w:p w:rsidR="00A161FD" w:rsidRPr="003C5751" w:rsidRDefault="00033CE0" w:rsidP="00033CE0">
      <w:pPr>
        <w:ind w:firstLine="720"/>
        <w:rPr>
          <w:sz w:val="28"/>
        </w:rPr>
      </w:pPr>
      <w:r w:rsidRPr="003C5751">
        <w:rPr>
          <w:sz w:val="28"/>
          <w:lang w:val="el-GR"/>
        </w:rPr>
        <w:t>αὐτόν</w:t>
      </w:r>
      <w:r w:rsidR="00A161FD" w:rsidRPr="003C5751">
        <w:rPr>
          <w:sz w:val="28"/>
        </w:rPr>
        <w:t xml:space="preserve">  (Mat. 6:8)   </w:t>
      </w:r>
    </w:p>
    <w:p w:rsidR="00A161FD" w:rsidRPr="003C5751" w:rsidRDefault="00A161FD" w:rsidP="00A161FD">
      <w:r w:rsidRPr="003C5751">
        <w:tab/>
      </w:r>
      <w:r w:rsidRPr="003C5751">
        <w:tab/>
      </w:r>
      <w:r w:rsidRPr="003C5751">
        <w:tab/>
      </w:r>
      <w:r w:rsidRPr="003C5751">
        <w:tab/>
      </w:r>
      <w:r w:rsidRPr="003C5751">
        <w:tab/>
      </w:r>
      <w:r w:rsidRPr="003C5751">
        <w:tab/>
      </w:r>
      <w:r w:rsidRPr="003C5751">
        <w:tab/>
      </w:r>
    </w:p>
    <w:p w:rsidR="00A161FD" w:rsidRPr="003C5751" w:rsidRDefault="00A161FD" w:rsidP="00033CE0">
      <w:pPr>
        <w:rPr>
          <w:sz w:val="28"/>
        </w:rPr>
      </w:pPr>
      <w:r w:rsidRPr="003C5751">
        <w:rPr>
          <w:sz w:val="28"/>
        </w:rPr>
        <w:t xml:space="preserve">   4. </w:t>
      </w:r>
      <w:r w:rsidR="00033CE0" w:rsidRPr="003C5751">
        <w:rPr>
          <w:sz w:val="28"/>
          <w:lang w:val="el-GR"/>
        </w:rPr>
        <w:t>οὐ</w:t>
      </w:r>
      <w:r w:rsidR="00033CE0" w:rsidRPr="003C5751">
        <w:rPr>
          <w:sz w:val="28"/>
        </w:rPr>
        <w:t xml:space="preserve"> </w:t>
      </w:r>
      <w:r w:rsidR="00033CE0" w:rsidRPr="003C5751">
        <w:rPr>
          <w:sz w:val="28"/>
          <w:lang w:val="el-GR"/>
        </w:rPr>
        <w:t>δύναται</w:t>
      </w:r>
      <w:r w:rsidR="00033CE0" w:rsidRPr="003C5751">
        <w:rPr>
          <w:sz w:val="28"/>
        </w:rPr>
        <w:t xml:space="preserve"> </w:t>
      </w:r>
      <w:r w:rsidR="00033CE0" w:rsidRPr="003C5751">
        <w:rPr>
          <w:sz w:val="28"/>
          <w:lang w:val="el-GR"/>
        </w:rPr>
        <w:t>δένδρον</w:t>
      </w:r>
      <w:r w:rsidRPr="003C5751">
        <w:rPr>
          <w:sz w:val="28"/>
        </w:rPr>
        <w:t xml:space="preserve"> </w:t>
      </w:r>
      <w:r w:rsidR="00033CE0" w:rsidRPr="003C5751">
        <w:rPr>
          <w:sz w:val="28"/>
        </w:rPr>
        <w:tab/>
      </w:r>
      <w:r w:rsidRPr="003C5751">
        <w:rPr>
          <w:sz w:val="28"/>
        </w:rPr>
        <w:t xml:space="preserve"> </w:t>
      </w:r>
      <w:r w:rsidRPr="003C5751">
        <w:rPr>
          <w:sz w:val="28"/>
        </w:rPr>
        <w:tab/>
      </w:r>
      <w:r w:rsidRPr="003C5751">
        <w:rPr>
          <w:sz w:val="28"/>
        </w:rPr>
        <w:tab/>
      </w:r>
      <w:r w:rsidRPr="003C5751">
        <w:rPr>
          <w:sz w:val="28"/>
        </w:rPr>
        <w:tab/>
        <w:t xml:space="preserve"> </w:t>
      </w:r>
      <w:r w:rsidRPr="003C5751">
        <w:rPr>
          <w:sz w:val="20"/>
        </w:rPr>
        <w:t>A good tree is not able to produce bad fruit</w:t>
      </w:r>
    </w:p>
    <w:p w:rsidR="00A161FD" w:rsidRPr="003C5751" w:rsidRDefault="00A161FD" w:rsidP="00033CE0">
      <w:pPr>
        <w:ind w:firstLine="720"/>
        <w:rPr>
          <w:sz w:val="28"/>
        </w:rPr>
      </w:pPr>
      <w:r w:rsidRPr="003C5751">
        <w:rPr>
          <w:sz w:val="28"/>
        </w:rPr>
        <w:t xml:space="preserve">(tree)  </w:t>
      </w:r>
      <w:r w:rsidR="00033CE0" w:rsidRPr="003C5751">
        <w:rPr>
          <w:sz w:val="28"/>
          <w:lang w:val="el-GR"/>
        </w:rPr>
        <w:t>ἀγαθὸν</w:t>
      </w:r>
      <w:r w:rsidR="00033CE0" w:rsidRPr="003C5751">
        <w:rPr>
          <w:sz w:val="28"/>
        </w:rPr>
        <w:t xml:space="preserve"> </w:t>
      </w:r>
      <w:r w:rsidR="00033CE0" w:rsidRPr="003C5751">
        <w:rPr>
          <w:sz w:val="28"/>
          <w:lang w:val="el-GR"/>
        </w:rPr>
        <w:t>καρποὺς</w:t>
      </w:r>
      <w:r w:rsidR="00033CE0" w:rsidRPr="003C5751">
        <w:rPr>
          <w:sz w:val="28"/>
        </w:rPr>
        <w:tab/>
      </w:r>
      <w:r w:rsidRPr="003C5751">
        <w:rPr>
          <w:sz w:val="28"/>
        </w:rPr>
        <w:t xml:space="preserve"> </w:t>
      </w:r>
      <w:r w:rsidRPr="003C5751">
        <w:rPr>
          <w:sz w:val="28"/>
        </w:rPr>
        <w:tab/>
      </w:r>
      <w:r w:rsidRPr="003C5751">
        <w:rPr>
          <w:sz w:val="28"/>
        </w:rPr>
        <w:tab/>
      </w:r>
      <w:r w:rsidRPr="003C5751">
        <w:rPr>
          <w:sz w:val="20"/>
        </w:rPr>
        <w:t>nor a rotten tree [is not able] to produce</w:t>
      </w:r>
    </w:p>
    <w:p w:rsidR="00A161FD" w:rsidRPr="003C5751" w:rsidRDefault="00A161FD" w:rsidP="00033CE0">
      <w:pPr>
        <w:ind w:firstLine="720"/>
        <w:rPr>
          <w:sz w:val="28"/>
        </w:rPr>
      </w:pPr>
      <w:r w:rsidRPr="003C5751">
        <w:rPr>
          <w:sz w:val="28"/>
        </w:rPr>
        <w:t xml:space="preserve">(fruit) </w:t>
      </w:r>
      <w:r w:rsidR="00033CE0" w:rsidRPr="003C5751">
        <w:rPr>
          <w:sz w:val="28"/>
          <w:lang w:val="el-GR"/>
        </w:rPr>
        <w:t>πονηροὺς</w:t>
      </w:r>
      <w:r w:rsidR="00033CE0" w:rsidRPr="003C5751">
        <w:rPr>
          <w:sz w:val="28"/>
        </w:rPr>
        <w:t xml:space="preserve"> </w:t>
      </w:r>
      <w:r w:rsidR="00033CE0" w:rsidRPr="003C5751">
        <w:rPr>
          <w:sz w:val="28"/>
          <w:lang w:val="el-GR"/>
        </w:rPr>
        <w:t>ποιεῖν</w:t>
      </w:r>
      <w:r w:rsidR="00033CE0" w:rsidRPr="003C5751">
        <w:rPr>
          <w:sz w:val="28"/>
        </w:rPr>
        <w:tab/>
      </w:r>
      <w:r w:rsidRPr="003C5751">
        <w:rPr>
          <w:sz w:val="28"/>
        </w:rPr>
        <w:t xml:space="preserve">  </w:t>
      </w:r>
      <w:r w:rsidRPr="003C5751">
        <w:rPr>
          <w:sz w:val="28"/>
        </w:rPr>
        <w:tab/>
      </w:r>
      <w:r w:rsidRPr="003C5751">
        <w:rPr>
          <w:sz w:val="28"/>
        </w:rPr>
        <w:tab/>
      </w:r>
      <w:r w:rsidRPr="003C5751">
        <w:rPr>
          <w:sz w:val="20"/>
        </w:rPr>
        <w:t>good fruit</w:t>
      </w:r>
    </w:p>
    <w:p w:rsidR="00A161FD" w:rsidRPr="003C5751" w:rsidRDefault="00033CE0" w:rsidP="00033CE0">
      <w:pPr>
        <w:ind w:firstLine="720"/>
        <w:rPr>
          <w:sz w:val="28"/>
        </w:rPr>
      </w:pPr>
      <w:r w:rsidRPr="003C5751">
        <w:rPr>
          <w:sz w:val="28"/>
          <w:lang w:val="el-GR"/>
        </w:rPr>
        <w:t>οὐδὲ</w:t>
      </w:r>
      <w:r w:rsidRPr="003C5751">
        <w:rPr>
          <w:sz w:val="28"/>
        </w:rPr>
        <w:t xml:space="preserve"> </w:t>
      </w:r>
      <w:r w:rsidRPr="003C5751">
        <w:rPr>
          <w:sz w:val="28"/>
          <w:lang w:val="el-GR"/>
        </w:rPr>
        <w:t>δένδρον</w:t>
      </w:r>
      <w:r w:rsidRPr="003C5751">
        <w:rPr>
          <w:sz w:val="28"/>
        </w:rPr>
        <w:t xml:space="preserve"> </w:t>
      </w:r>
      <w:r w:rsidRPr="003C5751">
        <w:rPr>
          <w:sz w:val="28"/>
          <w:lang w:val="el-GR"/>
        </w:rPr>
        <w:t>σαπρὸν</w:t>
      </w:r>
      <w:r w:rsidR="00A161FD" w:rsidRPr="003C5751">
        <w:rPr>
          <w:sz w:val="28"/>
        </w:rPr>
        <w:t xml:space="preserve"> </w:t>
      </w:r>
    </w:p>
    <w:p w:rsidR="00A161FD" w:rsidRPr="003C5751" w:rsidRDefault="00A161FD" w:rsidP="00033CE0">
      <w:pPr>
        <w:ind w:firstLine="720"/>
        <w:rPr>
          <w:sz w:val="28"/>
        </w:rPr>
      </w:pPr>
      <w:r w:rsidRPr="003C5751">
        <w:rPr>
          <w:sz w:val="28"/>
        </w:rPr>
        <w:t xml:space="preserve">(rotten)  </w:t>
      </w:r>
      <w:r w:rsidR="00033CE0" w:rsidRPr="003C5751">
        <w:rPr>
          <w:sz w:val="28"/>
          <w:lang w:val="el-GR"/>
        </w:rPr>
        <w:t>καρποὺς</w:t>
      </w:r>
      <w:r w:rsidR="00033CE0" w:rsidRPr="003C5751">
        <w:rPr>
          <w:sz w:val="28"/>
        </w:rPr>
        <w:t xml:space="preserve"> </w:t>
      </w:r>
      <w:r w:rsidR="00033CE0" w:rsidRPr="003C5751">
        <w:rPr>
          <w:sz w:val="28"/>
          <w:lang w:val="el-GR"/>
        </w:rPr>
        <w:t>καλοὺς</w:t>
      </w:r>
      <w:r w:rsidRPr="003C5751">
        <w:rPr>
          <w:sz w:val="28"/>
        </w:rPr>
        <w:t xml:space="preserve">  </w:t>
      </w:r>
    </w:p>
    <w:p w:rsidR="00A161FD" w:rsidRPr="003C5751" w:rsidRDefault="00033CE0" w:rsidP="00033CE0">
      <w:pPr>
        <w:ind w:firstLine="720"/>
        <w:rPr>
          <w:sz w:val="28"/>
        </w:rPr>
      </w:pPr>
      <w:r w:rsidRPr="003C5751">
        <w:rPr>
          <w:sz w:val="28"/>
          <w:lang w:val="el-GR"/>
        </w:rPr>
        <w:t xml:space="preserve">ποιεῖν </w:t>
      </w:r>
      <w:r w:rsidR="00A161FD" w:rsidRPr="003C5751">
        <w:rPr>
          <w:sz w:val="28"/>
        </w:rPr>
        <w:t xml:space="preserve"> (Mat. 7:18)    </w:t>
      </w:r>
    </w:p>
    <w:p w:rsidR="00A161FD" w:rsidRPr="003C5751" w:rsidRDefault="00A161FD" w:rsidP="00A161FD">
      <w:pPr>
        <w:ind w:left="4320" w:firstLine="720"/>
      </w:pPr>
    </w:p>
    <w:p w:rsidR="00A161FD" w:rsidRPr="003C5751" w:rsidRDefault="00A161FD" w:rsidP="00033CE0">
      <w:pPr>
        <w:rPr>
          <w:sz w:val="28"/>
        </w:rPr>
      </w:pPr>
      <w:r w:rsidRPr="003C5751">
        <w:rPr>
          <w:sz w:val="28"/>
        </w:rPr>
        <w:t xml:space="preserve">   5.  </w:t>
      </w:r>
      <w:r w:rsidR="00033CE0" w:rsidRPr="003C5751">
        <w:rPr>
          <w:sz w:val="28"/>
          <w:lang w:val="el-GR"/>
        </w:rPr>
        <w:t>οὐ</w:t>
      </w:r>
      <w:r w:rsidR="00033CE0" w:rsidRPr="003C5751">
        <w:rPr>
          <w:sz w:val="28"/>
        </w:rPr>
        <w:t xml:space="preserve"> </w:t>
      </w:r>
      <w:r w:rsidR="00033CE0" w:rsidRPr="003C5751">
        <w:rPr>
          <w:sz w:val="28"/>
          <w:lang w:val="el-GR"/>
        </w:rPr>
        <w:t>γὰρ</w:t>
      </w:r>
      <w:r w:rsidR="00033CE0" w:rsidRPr="003C5751">
        <w:rPr>
          <w:sz w:val="28"/>
        </w:rPr>
        <w:t xml:space="preserve"> </w:t>
      </w:r>
      <w:r w:rsidR="00033CE0" w:rsidRPr="003C5751">
        <w:rPr>
          <w:sz w:val="28"/>
          <w:lang w:val="el-GR"/>
        </w:rPr>
        <w:t>ἦλθον</w:t>
      </w:r>
      <w:r w:rsidRPr="003C5751">
        <w:rPr>
          <w:sz w:val="28"/>
        </w:rPr>
        <w:t xml:space="preserve">  </w:t>
      </w:r>
      <w:r w:rsidRPr="003C5751">
        <w:rPr>
          <w:sz w:val="28"/>
        </w:rPr>
        <w:tab/>
      </w:r>
      <w:r w:rsidRPr="003C5751">
        <w:rPr>
          <w:sz w:val="28"/>
        </w:rPr>
        <w:tab/>
      </w:r>
      <w:r w:rsidRPr="003C5751">
        <w:rPr>
          <w:sz w:val="28"/>
        </w:rPr>
        <w:tab/>
      </w:r>
      <w:r w:rsidRPr="003C5751">
        <w:rPr>
          <w:sz w:val="28"/>
        </w:rPr>
        <w:tab/>
      </w:r>
      <w:r w:rsidRPr="003C5751">
        <w:rPr>
          <w:sz w:val="20"/>
        </w:rPr>
        <w:t>For I did not come to call the righteous but</w:t>
      </w:r>
    </w:p>
    <w:p w:rsidR="00A161FD" w:rsidRPr="003C5751" w:rsidRDefault="00033CE0" w:rsidP="00033CE0">
      <w:pPr>
        <w:ind w:firstLine="720"/>
        <w:rPr>
          <w:sz w:val="20"/>
          <w:lang w:val="el-GR"/>
        </w:rPr>
      </w:pPr>
      <w:r w:rsidRPr="003C5751">
        <w:rPr>
          <w:sz w:val="28"/>
          <w:lang w:val="el-GR"/>
        </w:rPr>
        <w:t>καλέσαι δικαίους ἀλλὰ</w:t>
      </w:r>
      <w:r w:rsidRPr="003C5751">
        <w:rPr>
          <w:sz w:val="28"/>
          <w:lang w:val="el-GR"/>
        </w:rPr>
        <w:tab/>
      </w:r>
      <w:r w:rsidR="00A161FD" w:rsidRPr="003C5751">
        <w:rPr>
          <w:sz w:val="28"/>
          <w:lang w:val="el-GR"/>
        </w:rPr>
        <w:t xml:space="preserve"> </w:t>
      </w:r>
      <w:r w:rsidR="00A161FD" w:rsidRPr="003C5751">
        <w:rPr>
          <w:sz w:val="28"/>
          <w:lang w:val="el-GR"/>
        </w:rPr>
        <w:tab/>
      </w:r>
      <w:r w:rsidR="00A161FD" w:rsidRPr="003C5751">
        <w:rPr>
          <w:sz w:val="28"/>
          <w:lang w:val="el-GR"/>
        </w:rPr>
        <w:tab/>
      </w:r>
      <w:r w:rsidR="00A161FD" w:rsidRPr="003C5751">
        <w:rPr>
          <w:sz w:val="20"/>
        </w:rPr>
        <w:t>sinners</w:t>
      </w:r>
    </w:p>
    <w:p w:rsidR="00A161FD" w:rsidRPr="003C5751" w:rsidRDefault="00033CE0" w:rsidP="00033CE0">
      <w:pPr>
        <w:ind w:firstLine="720"/>
        <w:rPr>
          <w:lang w:val="el-GR"/>
        </w:rPr>
      </w:pPr>
      <w:r w:rsidRPr="003C5751">
        <w:rPr>
          <w:sz w:val="28"/>
          <w:lang w:val="el-GR"/>
        </w:rPr>
        <w:t>ἁμαρτωλούς</w:t>
      </w:r>
      <w:r w:rsidR="00A161FD" w:rsidRPr="003C5751">
        <w:rPr>
          <w:sz w:val="28"/>
          <w:lang w:val="el-GR"/>
        </w:rPr>
        <w:t xml:space="preserve">  (</w:t>
      </w:r>
      <w:r w:rsidR="00A161FD" w:rsidRPr="003C5751">
        <w:rPr>
          <w:sz w:val="28"/>
        </w:rPr>
        <w:t>Mat</w:t>
      </w:r>
      <w:r w:rsidR="00A161FD" w:rsidRPr="003C5751">
        <w:rPr>
          <w:sz w:val="28"/>
          <w:lang w:val="el-GR"/>
        </w:rPr>
        <w:t>. 9:13)</w:t>
      </w:r>
    </w:p>
    <w:p w:rsidR="00A161FD" w:rsidRPr="003C5751" w:rsidRDefault="00A161FD" w:rsidP="00A161FD">
      <w:pPr>
        <w:ind w:left="4320" w:firstLine="720"/>
        <w:rPr>
          <w:sz w:val="20"/>
          <w:lang w:val="el-GR"/>
        </w:rPr>
      </w:pPr>
    </w:p>
    <w:p w:rsidR="00A161FD" w:rsidRPr="003C5751" w:rsidRDefault="00A161FD" w:rsidP="00033CE0">
      <w:pPr>
        <w:rPr>
          <w:sz w:val="28"/>
        </w:rPr>
      </w:pPr>
      <w:r w:rsidRPr="003C5751">
        <w:rPr>
          <w:sz w:val="28"/>
          <w:lang w:val="el-GR"/>
        </w:rPr>
        <w:t xml:space="preserve">   </w:t>
      </w:r>
      <w:r w:rsidRPr="003C5751">
        <w:rPr>
          <w:sz w:val="28"/>
        </w:rPr>
        <w:t xml:space="preserve">6.  </w:t>
      </w:r>
      <w:r w:rsidR="00033CE0" w:rsidRPr="003C5751">
        <w:rPr>
          <w:sz w:val="28"/>
          <w:lang w:val="el-GR"/>
        </w:rPr>
        <w:t>καὶ</w:t>
      </w:r>
      <w:r w:rsidR="00033CE0" w:rsidRPr="003C5751">
        <w:rPr>
          <w:sz w:val="28"/>
        </w:rPr>
        <w:t xml:space="preserve"> </w:t>
      </w:r>
      <w:r w:rsidR="00033CE0" w:rsidRPr="003C5751">
        <w:rPr>
          <w:sz w:val="28"/>
          <w:lang w:val="el-GR"/>
        </w:rPr>
        <w:t>λέγει</w:t>
      </w:r>
      <w:r w:rsidR="00033CE0" w:rsidRPr="003C5751">
        <w:rPr>
          <w:sz w:val="28"/>
        </w:rPr>
        <w:t xml:space="preserve"> </w:t>
      </w:r>
      <w:r w:rsidR="00033CE0" w:rsidRPr="003C5751">
        <w:rPr>
          <w:sz w:val="28"/>
          <w:lang w:val="el-GR"/>
        </w:rPr>
        <w:t>αὐτοῖς</w:t>
      </w:r>
      <w:r w:rsidR="00033CE0" w:rsidRPr="003C5751">
        <w:rPr>
          <w:sz w:val="28"/>
        </w:rPr>
        <w:t xml:space="preserve"> </w:t>
      </w:r>
      <w:r w:rsidR="00033CE0" w:rsidRPr="003C5751">
        <w:rPr>
          <w:sz w:val="28"/>
          <w:lang w:val="el-GR"/>
        </w:rPr>
        <w:t>ὁ</w:t>
      </w:r>
      <w:r w:rsidR="00033CE0" w:rsidRPr="003C5751">
        <w:rPr>
          <w:sz w:val="28"/>
        </w:rPr>
        <w:t xml:space="preserve"> </w:t>
      </w:r>
      <w:r w:rsidR="00033CE0" w:rsidRPr="003C5751">
        <w:rPr>
          <w:sz w:val="28"/>
        </w:rPr>
        <w:tab/>
      </w:r>
      <w:r w:rsidRPr="003C5751">
        <w:rPr>
          <w:sz w:val="28"/>
        </w:rPr>
        <w:t xml:space="preserve">  </w:t>
      </w:r>
      <w:r w:rsidRPr="003C5751">
        <w:rPr>
          <w:sz w:val="28"/>
        </w:rPr>
        <w:tab/>
      </w:r>
      <w:r w:rsidRPr="003C5751">
        <w:rPr>
          <w:sz w:val="28"/>
        </w:rPr>
        <w:tab/>
      </w:r>
      <w:r w:rsidRPr="003C5751">
        <w:rPr>
          <w:sz w:val="28"/>
        </w:rPr>
        <w:tab/>
      </w:r>
      <w:r w:rsidRPr="003C5751">
        <w:rPr>
          <w:sz w:val="20"/>
        </w:rPr>
        <w:t>And Jesus said to them, "Do you believe that</w:t>
      </w:r>
    </w:p>
    <w:p w:rsidR="00A161FD" w:rsidRPr="003C5751" w:rsidRDefault="00A161FD" w:rsidP="00033CE0">
      <w:pPr>
        <w:ind w:firstLine="720"/>
        <w:rPr>
          <w:sz w:val="28"/>
        </w:rPr>
      </w:pPr>
      <w:r w:rsidRPr="003C5751">
        <w:rPr>
          <w:sz w:val="28"/>
        </w:rPr>
        <w:t xml:space="preserve"> </w:t>
      </w:r>
      <w:r w:rsidR="00033CE0" w:rsidRPr="003C5751">
        <w:rPr>
          <w:sz w:val="28"/>
          <w:lang w:val="el-GR"/>
        </w:rPr>
        <w:t>Ἰησοῦς</w:t>
      </w:r>
      <w:r w:rsidR="00033CE0" w:rsidRPr="003C5751">
        <w:rPr>
          <w:sz w:val="28"/>
        </w:rPr>
        <w:t xml:space="preserve">, </w:t>
      </w:r>
      <w:r w:rsidR="00033CE0" w:rsidRPr="003C5751">
        <w:rPr>
          <w:sz w:val="28"/>
          <w:lang w:val="el-GR"/>
        </w:rPr>
        <w:t>Πιστεύετε</w:t>
      </w:r>
      <w:r w:rsidR="00033CE0" w:rsidRPr="003C5751">
        <w:rPr>
          <w:sz w:val="28"/>
        </w:rPr>
        <w:t xml:space="preserve"> </w:t>
      </w:r>
      <w:r w:rsidR="00033CE0" w:rsidRPr="003C5751">
        <w:rPr>
          <w:sz w:val="28"/>
          <w:lang w:val="el-GR"/>
        </w:rPr>
        <w:t>ὅτι</w:t>
      </w:r>
      <w:r w:rsidR="00033CE0" w:rsidRPr="003C5751">
        <w:rPr>
          <w:sz w:val="28"/>
        </w:rPr>
        <w:tab/>
      </w:r>
      <w:r w:rsidRPr="003C5751">
        <w:rPr>
          <w:sz w:val="28"/>
        </w:rPr>
        <w:t xml:space="preserve">  </w:t>
      </w:r>
      <w:r w:rsidRPr="003C5751">
        <w:rPr>
          <w:sz w:val="28"/>
        </w:rPr>
        <w:tab/>
      </w:r>
      <w:r w:rsidRPr="003C5751">
        <w:rPr>
          <w:sz w:val="28"/>
        </w:rPr>
        <w:tab/>
      </w:r>
      <w:r w:rsidRPr="003C5751">
        <w:rPr>
          <w:sz w:val="20"/>
        </w:rPr>
        <w:t>I am able to do this?"  They said to him,</w:t>
      </w:r>
    </w:p>
    <w:p w:rsidR="00A161FD" w:rsidRPr="003C5751" w:rsidRDefault="00033CE0" w:rsidP="00033CE0">
      <w:pPr>
        <w:ind w:firstLine="720"/>
        <w:rPr>
          <w:sz w:val="28"/>
          <w:lang w:val="el-GR"/>
        </w:rPr>
      </w:pPr>
      <w:r w:rsidRPr="003C5751">
        <w:rPr>
          <w:sz w:val="28"/>
          <w:lang w:val="el-GR"/>
        </w:rPr>
        <w:t xml:space="preserve">δύναμαι τοῦτο ποιῆσαι; </w:t>
      </w:r>
      <w:r w:rsidR="00A161FD" w:rsidRPr="003C5751">
        <w:rPr>
          <w:sz w:val="28"/>
          <w:lang w:val="el-GR"/>
        </w:rPr>
        <w:t xml:space="preserve">  </w:t>
      </w:r>
      <w:r w:rsidR="00A161FD" w:rsidRPr="003C5751">
        <w:rPr>
          <w:sz w:val="28"/>
          <w:lang w:val="el-GR"/>
        </w:rPr>
        <w:tab/>
      </w:r>
      <w:r w:rsidR="00A161FD" w:rsidRPr="003C5751">
        <w:rPr>
          <w:sz w:val="28"/>
          <w:lang w:val="el-GR"/>
        </w:rPr>
        <w:tab/>
      </w:r>
      <w:r w:rsidRPr="003C5751">
        <w:rPr>
          <w:sz w:val="28"/>
          <w:lang w:val="el-GR"/>
        </w:rPr>
        <w:tab/>
      </w:r>
      <w:r w:rsidR="00A161FD" w:rsidRPr="003C5751">
        <w:rPr>
          <w:sz w:val="20"/>
          <w:lang w:val="el-GR"/>
        </w:rPr>
        <w:t>"</w:t>
      </w:r>
      <w:r w:rsidR="00A161FD" w:rsidRPr="003C5751">
        <w:rPr>
          <w:sz w:val="20"/>
        </w:rPr>
        <w:t>Yes</w:t>
      </w:r>
      <w:r w:rsidR="00A161FD" w:rsidRPr="003C5751">
        <w:rPr>
          <w:sz w:val="20"/>
          <w:lang w:val="el-GR"/>
        </w:rPr>
        <w:t xml:space="preserve">, </w:t>
      </w:r>
      <w:r w:rsidR="00A161FD" w:rsidRPr="003C5751">
        <w:rPr>
          <w:sz w:val="20"/>
        </w:rPr>
        <w:t>Lord</w:t>
      </w:r>
      <w:r w:rsidR="00A161FD" w:rsidRPr="003C5751">
        <w:rPr>
          <w:sz w:val="20"/>
          <w:lang w:val="el-GR"/>
        </w:rPr>
        <w:t>"</w:t>
      </w:r>
    </w:p>
    <w:p w:rsidR="00A161FD" w:rsidRPr="003C5751" w:rsidRDefault="00033CE0" w:rsidP="00033CE0">
      <w:pPr>
        <w:ind w:firstLine="720"/>
        <w:rPr>
          <w:sz w:val="28"/>
          <w:lang w:val="el-GR"/>
        </w:rPr>
      </w:pPr>
      <w:r w:rsidRPr="003C5751">
        <w:rPr>
          <w:sz w:val="28"/>
          <w:lang w:val="el-GR"/>
        </w:rPr>
        <w:t>λέγουσιν αὐτῷ·  Ναὶ</w:t>
      </w:r>
      <w:r w:rsidR="00A161FD" w:rsidRPr="003C5751">
        <w:rPr>
          <w:sz w:val="28"/>
          <w:lang w:val="el-GR"/>
        </w:rPr>
        <w:t xml:space="preserve">  (</w:t>
      </w:r>
      <w:r w:rsidR="00A161FD" w:rsidRPr="003C5751">
        <w:rPr>
          <w:sz w:val="28"/>
        </w:rPr>
        <w:t>yes</w:t>
      </w:r>
      <w:r w:rsidR="00A161FD" w:rsidRPr="003C5751">
        <w:rPr>
          <w:sz w:val="28"/>
          <w:lang w:val="el-GR"/>
        </w:rPr>
        <w:t xml:space="preserve">) </w:t>
      </w:r>
    </w:p>
    <w:p w:rsidR="00A161FD" w:rsidRPr="003C5751" w:rsidRDefault="00033CE0" w:rsidP="00033CE0">
      <w:pPr>
        <w:ind w:firstLine="720"/>
        <w:rPr>
          <w:sz w:val="28"/>
          <w:lang w:val="el-GR"/>
        </w:rPr>
      </w:pPr>
      <w:r w:rsidRPr="003C5751">
        <w:rPr>
          <w:sz w:val="28"/>
          <w:lang w:val="el-GR"/>
        </w:rPr>
        <w:t>κύριε</w:t>
      </w:r>
      <w:r w:rsidR="00A161FD" w:rsidRPr="003C5751">
        <w:rPr>
          <w:sz w:val="28"/>
          <w:lang w:val="el-GR"/>
        </w:rPr>
        <w:t xml:space="preserve">  (</w:t>
      </w:r>
      <w:r w:rsidR="00A161FD" w:rsidRPr="003C5751">
        <w:rPr>
          <w:sz w:val="28"/>
        </w:rPr>
        <w:t>Mat</w:t>
      </w:r>
      <w:r w:rsidR="00A161FD" w:rsidRPr="003C5751">
        <w:rPr>
          <w:sz w:val="28"/>
          <w:lang w:val="el-GR"/>
        </w:rPr>
        <w:t>. 9:28)</w:t>
      </w:r>
    </w:p>
    <w:p w:rsidR="00A161FD" w:rsidRPr="003C5751" w:rsidRDefault="00A161FD" w:rsidP="00A161FD">
      <w:pPr>
        <w:rPr>
          <w:sz w:val="28"/>
          <w:lang w:val="el-GR"/>
        </w:rPr>
      </w:pPr>
    </w:p>
    <w:p w:rsidR="00A161FD" w:rsidRPr="003C5751" w:rsidRDefault="00A161FD" w:rsidP="00033CE0">
      <w:pPr>
        <w:rPr>
          <w:sz w:val="28"/>
        </w:rPr>
      </w:pPr>
      <w:r w:rsidRPr="003C5751">
        <w:rPr>
          <w:sz w:val="28"/>
          <w:lang w:val="el-GR"/>
        </w:rPr>
        <w:t xml:space="preserve">   </w:t>
      </w:r>
      <w:r w:rsidRPr="003C5751">
        <w:rPr>
          <w:sz w:val="28"/>
        </w:rPr>
        <w:t xml:space="preserve">7. </w:t>
      </w:r>
      <w:r w:rsidR="00033CE0" w:rsidRPr="003C5751">
        <w:rPr>
          <w:sz w:val="28"/>
        </w:rPr>
        <w:t xml:space="preserve"> </w:t>
      </w:r>
      <w:r w:rsidR="00033CE0" w:rsidRPr="003C5751">
        <w:rPr>
          <w:sz w:val="28"/>
          <w:lang w:val="el-GR"/>
        </w:rPr>
        <w:t>οἱ</w:t>
      </w:r>
      <w:r w:rsidR="00033CE0" w:rsidRPr="003C5751">
        <w:rPr>
          <w:sz w:val="28"/>
        </w:rPr>
        <w:t xml:space="preserve"> </w:t>
      </w:r>
      <w:r w:rsidR="00033CE0" w:rsidRPr="003C5751">
        <w:rPr>
          <w:sz w:val="28"/>
          <w:lang w:val="el-GR"/>
        </w:rPr>
        <w:t>δὲ</w:t>
      </w:r>
      <w:r w:rsidR="00033CE0" w:rsidRPr="003C5751">
        <w:rPr>
          <w:sz w:val="28"/>
        </w:rPr>
        <w:t xml:space="preserve"> </w:t>
      </w:r>
      <w:r w:rsidR="00033CE0" w:rsidRPr="003C5751">
        <w:rPr>
          <w:sz w:val="28"/>
          <w:lang w:val="el-GR"/>
        </w:rPr>
        <w:t>φαρισαῖοι</w:t>
      </w:r>
      <w:r w:rsidR="00033CE0" w:rsidRPr="003C5751">
        <w:rPr>
          <w:sz w:val="28"/>
        </w:rPr>
        <w:t xml:space="preserve"> </w:t>
      </w:r>
      <w:r w:rsidR="00033CE0" w:rsidRPr="003C5751">
        <w:rPr>
          <w:sz w:val="28"/>
          <w:lang w:val="el-GR"/>
        </w:rPr>
        <w:t>ἰδόντες</w:t>
      </w:r>
      <w:r w:rsidR="00033CE0" w:rsidRPr="003C5751">
        <w:rPr>
          <w:sz w:val="28"/>
        </w:rPr>
        <w:tab/>
      </w:r>
      <w:r w:rsidRPr="003C5751">
        <w:rPr>
          <w:sz w:val="28"/>
        </w:rPr>
        <w:t xml:space="preserve"> </w:t>
      </w:r>
      <w:r w:rsidRPr="003C5751">
        <w:rPr>
          <w:sz w:val="28"/>
        </w:rPr>
        <w:tab/>
      </w:r>
      <w:r w:rsidRPr="003C5751">
        <w:rPr>
          <w:sz w:val="28"/>
        </w:rPr>
        <w:tab/>
      </w:r>
      <w:r w:rsidRPr="003C5751">
        <w:rPr>
          <w:sz w:val="20"/>
        </w:rPr>
        <w:t>But when the Pharisees saw they said to</w:t>
      </w:r>
    </w:p>
    <w:p w:rsidR="00A161FD" w:rsidRPr="003C5751" w:rsidRDefault="00033CE0" w:rsidP="00033CE0">
      <w:pPr>
        <w:ind w:firstLine="720"/>
        <w:rPr>
          <w:sz w:val="28"/>
        </w:rPr>
      </w:pPr>
      <w:r w:rsidRPr="003C5751">
        <w:rPr>
          <w:sz w:val="28"/>
          <w:lang w:val="el-GR"/>
        </w:rPr>
        <w:t>εἶπαν</w:t>
      </w:r>
      <w:r w:rsidRPr="003C5751">
        <w:rPr>
          <w:sz w:val="28"/>
        </w:rPr>
        <w:t xml:space="preserve"> </w:t>
      </w:r>
      <w:r w:rsidRPr="003C5751">
        <w:rPr>
          <w:sz w:val="28"/>
          <w:lang w:val="el-GR"/>
        </w:rPr>
        <w:t>αὐτῷ</w:t>
      </w:r>
      <w:r w:rsidRPr="003C5751">
        <w:rPr>
          <w:sz w:val="28"/>
        </w:rPr>
        <w:t xml:space="preserve">, </w:t>
      </w:r>
      <w:r w:rsidRPr="003C5751">
        <w:rPr>
          <w:sz w:val="28"/>
          <w:lang w:val="el-GR"/>
        </w:rPr>
        <w:t>Ἰδοὺ</w:t>
      </w:r>
      <w:r w:rsidRPr="003C5751">
        <w:rPr>
          <w:sz w:val="28"/>
        </w:rPr>
        <w:t xml:space="preserve"> </w:t>
      </w:r>
      <w:r w:rsidRPr="003C5751">
        <w:rPr>
          <w:sz w:val="28"/>
          <w:lang w:val="el-GR"/>
        </w:rPr>
        <w:t>οἱ</w:t>
      </w:r>
      <w:r w:rsidRPr="003C5751">
        <w:rPr>
          <w:sz w:val="28"/>
        </w:rPr>
        <w:t xml:space="preserve"> </w:t>
      </w:r>
      <w:r w:rsidRPr="003C5751">
        <w:rPr>
          <w:sz w:val="28"/>
        </w:rPr>
        <w:tab/>
      </w:r>
      <w:r w:rsidR="00A161FD" w:rsidRPr="003C5751">
        <w:rPr>
          <w:sz w:val="28"/>
        </w:rPr>
        <w:t xml:space="preserve"> </w:t>
      </w:r>
      <w:r w:rsidR="00A161FD" w:rsidRPr="003C5751">
        <w:rPr>
          <w:sz w:val="28"/>
        </w:rPr>
        <w:tab/>
      </w:r>
      <w:r w:rsidR="00A161FD" w:rsidRPr="003C5751">
        <w:rPr>
          <w:sz w:val="28"/>
        </w:rPr>
        <w:tab/>
      </w:r>
      <w:r w:rsidR="00A161FD" w:rsidRPr="003C5751">
        <w:rPr>
          <w:sz w:val="20"/>
        </w:rPr>
        <w:t>him,  "Behold your disciples are doing that</w:t>
      </w:r>
    </w:p>
    <w:p w:rsidR="00A161FD" w:rsidRPr="003C5751" w:rsidRDefault="00033CE0" w:rsidP="00033CE0">
      <w:pPr>
        <w:ind w:firstLine="720"/>
        <w:rPr>
          <w:sz w:val="28"/>
        </w:rPr>
      </w:pPr>
      <w:r w:rsidRPr="003C5751">
        <w:rPr>
          <w:sz w:val="28"/>
          <w:lang w:val="el-GR"/>
        </w:rPr>
        <w:t>μαθηταί</w:t>
      </w:r>
      <w:r w:rsidRPr="003C5751">
        <w:rPr>
          <w:sz w:val="28"/>
        </w:rPr>
        <w:t xml:space="preserve"> </w:t>
      </w:r>
      <w:r w:rsidRPr="003C5751">
        <w:rPr>
          <w:sz w:val="28"/>
          <w:lang w:val="el-GR"/>
        </w:rPr>
        <w:t>σου</w:t>
      </w:r>
      <w:r w:rsidRPr="003C5751">
        <w:rPr>
          <w:sz w:val="28"/>
        </w:rPr>
        <w:t xml:space="preserve"> </w:t>
      </w:r>
      <w:r w:rsidRPr="003C5751">
        <w:rPr>
          <w:sz w:val="28"/>
          <w:lang w:val="el-GR"/>
        </w:rPr>
        <w:t>ποιοῦσιν</w:t>
      </w:r>
      <w:r w:rsidRPr="003C5751">
        <w:rPr>
          <w:sz w:val="28"/>
        </w:rPr>
        <w:tab/>
      </w:r>
      <w:r w:rsidR="00A161FD" w:rsidRPr="003C5751">
        <w:rPr>
          <w:sz w:val="28"/>
        </w:rPr>
        <w:t xml:space="preserve">  </w:t>
      </w:r>
      <w:r w:rsidR="00A161FD" w:rsidRPr="003C5751">
        <w:rPr>
          <w:sz w:val="28"/>
        </w:rPr>
        <w:tab/>
      </w:r>
      <w:r w:rsidR="00A161FD" w:rsidRPr="003C5751">
        <w:rPr>
          <w:sz w:val="28"/>
        </w:rPr>
        <w:tab/>
      </w:r>
      <w:r w:rsidR="00A161FD" w:rsidRPr="003C5751">
        <w:rPr>
          <w:sz w:val="20"/>
        </w:rPr>
        <w:t>which is not lawful to do on the Sabbath"</w:t>
      </w:r>
    </w:p>
    <w:p w:rsidR="00A161FD" w:rsidRPr="003C5751" w:rsidRDefault="00033CE0" w:rsidP="00033CE0">
      <w:pPr>
        <w:ind w:firstLine="720"/>
        <w:rPr>
          <w:sz w:val="28"/>
        </w:rPr>
      </w:pPr>
      <w:r w:rsidRPr="003C5751">
        <w:rPr>
          <w:sz w:val="28"/>
          <w:lang w:val="el-GR"/>
        </w:rPr>
        <w:t>ὃ</w:t>
      </w:r>
      <w:r w:rsidRPr="003C5751">
        <w:rPr>
          <w:sz w:val="28"/>
        </w:rPr>
        <w:t xml:space="preserve"> </w:t>
      </w:r>
      <w:r w:rsidRPr="003C5751">
        <w:rPr>
          <w:sz w:val="28"/>
          <w:lang w:val="el-GR"/>
        </w:rPr>
        <w:t>οὐκ</w:t>
      </w:r>
      <w:r w:rsidRPr="003C5751">
        <w:rPr>
          <w:sz w:val="28"/>
        </w:rPr>
        <w:t xml:space="preserve"> </w:t>
      </w:r>
      <w:r w:rsidRPr="003C5751">
        <w:rPr>
          <w:sz w:val="28"/>
          <w:lang w:val="el-GR"/>
        </w:rPr>
        <w:t>ἔξεστιν</w:t>
      </w:r>
      <w:r w:rsidRPr="003C5751">
        <w:rPr>
          <w:sz w:val="28"/>
        </w:rPr>
        <w:t xml:space="preserve"> </w:t>
      </w:r>
      <w:r w:rsidRPr="003C5751">
        <w:rPr>
          <w:sz w:val="28"/>
          <w:lang w:val="el-GR"/>
        </w:rPr>
        <w:t>ποιεῖν</w:t>
      </w:r>
      <w:r w:rsidRPr="003C5751">
        <w:rPr>
          <w:sz w:val="28"/>
        </w:rPr>
        <w:t xml:space="preserve"> </w:t>
      </w:r>
      <w:r w:rsidRPr="003C5751">
        <w:rPr>
          <w:sz w:val="28"/>
          <w:lang w:val="el-GR"/>
        </w:rPr>
        <w:t>ἐν</w:t>
      </w:r>
      <w:r w:rsidR="00A161FD" w:rsidRPr="003C5751">
        <w:rPr>
          <w:sz w:val="28"/>
        </w:rPr>
        <w:t xml:space="preserve">  </w:t>
      </w:r>
    </w:p>
    <w:p w:rsidR="00A161FD" w:rsidRPr="003C5751" w:rsidRDefault="00033CE0" w:rsidP="00033CE0">
      <w:pPr>
        <w:ind w:firstLine="720"/>
        <w:rPr>
          <w:sz w:val="28"/>
        </w:rPr>
      </w:pPr>
      <w:r w:rsidRPr="003C5751">
        <w:rPr>
          <w:sz w:val="28"/>
          <w:lang w:val="el-GR"/>
        </w:rPr>
        <w:t>σαββάτῳ</w:t>
      </w:r>
      <w:r w:rsidRPr="003C5751">
        <w:rPr>
          <w:sz w:val="28"/>
        </w:rPr>
        <w:t xml:space="preserve"> </w:t>
      </w:r>
      <w:r w:rsidR="00A161FD" w:rsidRPr="003C5751">
        <w:rPr>
          <w:sz w:val="28"/>
        </w:rPr>
        <w:t>(Mat. 12:2)</w:t>
      </w:r>
    </w:p>
    <w:p w:rsidR="00A161FD" w:rsidRPr="003C5751" w:rsidRDefault="00A161FD" w:rsidP="00A161FD">
      <w:pPr>
        <w:ind w:left="4320" w:firstLine="720"/>
      </w:pPr>
    </w:p>
    <w:p w:rsidR="00A161FD" w:rsidRPr="003C5751" w:rsidRDefault="00A161FD" w:rsidP="00033CE0">
      <w:pPr>
        <w:rPr>
          <w:sz w:val="28"/>
        </w:rPr>
      </w:pPr>
      <w:r w:rsidRPr="003C5751">
        <w:rPr>
          <w:sz w:val="28"/>
        </w:rPr>
        <w:t xml:space="preserve">   8.  </w:t>
      </w:r>
      <w:r w:rsidR="00033CE0" w:rsidRPr="003C5751">
        <w:rPr>
          <w:sz w:val="28"/>
          <w:lang w:val="el-GR"/>
        </w:rPr>
        <w:t>Διδάσκαλε</w:t>
      </w:r>
      <w:r w:rsidR="00033CE0" w:rsidRPr="003C5751">
        <w:rPr>
          <w:sz w:val="28"/>
        </w:rPr>
        <w:t xml:space="preserve">, </w:t>
      </w:r>
      <w:r w:rsidR="00033CE0" w:rsidRPr="003C5751">
        <w:rPr>
          <w:sz w:val="28"/>
          <w:lang w:val="el-GR"/>
        </w:rPr>
        <w:t>θέλομεν</w:t>
      </w:r>
      <w:r w:rsidRPr="003C5751">
        <w:rPr>
          <w:sz w:val="28"/>
        </w:rPr>
        <w:t xml:space="preserve"> </w:t>
      </w:r>
      <w:r w:rsidRPr="003C5751">
        <w:rPr>
          <w:sz w:val="28"/>
        </w:rPr>
        <w:tab/>
      </w:r>
      <w:r w:rsidRPr="003C5751">
        <w:rPr>
          <w:sz w:val="28"/>
        </w:rPr>
        <w:tab/>
      </w:r>
      <w:r w:rsidRPr="003C5751">
        <w:rPr>
          <w:sz w:val="28"/>
        </w:rPr>
        <w:tab/>
      </w:r>
      <w:r w:rsidRPr="003C5751">
        <w:rPr>
          <w:sz w:val="20"/>
        </w:rPr>
        <w:t>"Teacher, we wish to see a sign from you"</w:t>
      </w:r>
    </w:p>
    <w:p w:rsidR="00A161FD" w:rsidRPr="003C5751" w:rsidRDefault="00033CE0" w:rsidP="00033CE0">
      <w:pPr>
        <w:ind w:firstLine="720"/>
        <w:rPr>
          <w:sz w:val="28"/>
        </w:rPr>
      </w:pPr>
      <w:r w:rsidRPr="003C5751">
        <w:rPr>
          <w:sz w:val="28"/>
          <w:lang w:val="el-GR"/>
        </w:rPr>
        <w:t>ἀπὸ</w:t>
      </w:r>
      <w:r w:rsidRPr="003C5751">
        <w:rPr>
          <w:sz w:val="28"/>
        </w:rPr>
        <w:t xml:space="preserve"> </w:t>
      </w:r>
      <w:r w:rsidRPr="003C5751">
        <w:rPr>
          <w:sz w:val="28"/>
          <w:lang w:val="el-GR"/>
        </w:rPr>
        <w:t>σού</w:t>
      </w:r>
      <w:r w:rsidRPr="003C5751">
        <w:rPr>
          <w:sz w:val="28"/>
        </w:rPr>
        <w:t xml:space="preserve"> </w:t>
      </w:r>
      <w:r w:rsidRPr="003C5751">
        <w:rPr>
          <w:sz w:val="28"/>
          <w:lang w:val="el-GR"/>
        </w:rPr>
        <w:t>σημεῖον</w:t>
      </w:r>
      <w:r w:rsidR="00A161FD" w:rsidRPr="003C5751">
        <w:rPr>
          <w:sz w:val="28"/>
        </w:rPr>
        <w:t xml:space="preserve">  (sign)  </w:t>
      </w:r>
    </w:p>
    <w:p w:rsidR="00A161FD" w:rsidRPr="003C5751" w:rsidRDefault="00033CE0" w:rsidP="00033CE0">
      <w:pPr>
        <w:ind w:firstLine="720"/>
        <w:rPr>
          <w:sz w:val="28"/>
        </w:rPr>
      </w:pPr>
      <w:r w:rsidRPr="003C5751">
        <w:rPr>
          <w:sz w:val="28"/>
          <w:lang w:val="el-GR"/>
        </w:rPr>
        <w:t>ἰδεῖν</w:t>
      </w:r>
      <w:r w:rsidRPr="003C5751">
        <w:rPr>
          <w:sz w:val="28"/>
        </w:rPr>
        <w:t xml:space="preserve"> </w:t>
      </w:r>
      <w:r w:rsidR="00A161FD" w:rsidRPr="003C5751">
        <w:rPr>
          <w:sz w:val="28"/>
        </w:rPr>
        <w:t xml:space="preserve"> (Mat. 12:38)</w:t>
      </w:r>
    </w:p>
    <w:p w:rsidR="002878BA" w:rsidRPr="002D0F6E" w:rsidRDefault="00A161FD" w:rsidP="007D29F1">
      <w:pPr>
        <w:pStyle w:val="textleft"/>
        <w:rPr>
          <w:sz w:val="28"/>
          <w:szCs w:val="28"/>
        </w:rPr>
      </w:pPr>
      <w:r>
        <w:br w:type="page"/>
      </w:r>
      <w:r w:rsidR="00C177CF" w:rsidRPr="002D0F6E">
        <w:rPr>
          <w:sz w:val="28"/>
          <w:szCs w:val="28"/>
        </w:rPr>
        <w:t>Name ___________________</w:t>
      </w:r>
      <w:r w:rsidR="007D29F1">
        <w:rPr>
          <w:sz w:val="28"/>
          <w:szCs w:val="28"/>
        </w:rPr>
        <w:t>___</w:t>
      </w:r>
      <w:r w:rsidR="00C177CF" w:rsidRPr="002D0F6E">
        <w:rPr>
          <w:sz w:val="28"/>
          <w:szCs w:val="28"/>
        </w:rPr>
        <w:t>____________</w:t>
      </w:r>
    </w:p>
    <w:p w:rsidR="00055267" w:rsidRPr="002D0F6E" w:rsidRDefault="00C177CF">
      <w:pPr>
        <w:pStyle w:val="Heading1"/>
        <w:tabs>
          <w:tab w:val="left" w:pos="7200"/>
        </w:tabs>
        <w:rPr>
          <w:b w:val="0"/>
          <w:bCs w:val="0"/>
        </w:rPr>
      </w:pPr>
      <w:r w:rsidRPr="002D0F6E">
        <w:t xml:space="preserve">Chapter </w:t>
      </w:r>
      <w:r w:rsidR="00055267" w:rsidRPr="002D0F6E">
        <w:t>22</w:t>
      </w:r>
      <w:r w:rsidR="002878BA" w:rsidRPr="002D0F6E">
        <w:t>: Infinitives</w:t>
      </w:r>
    </w:p>
    <w:p w:rsidR="00055267" w:rsidRPr="002D0F6E" w:rsidRDefault="00055267">
      <w:pPr>
        <w:pStyle w:val="Heading2"/>
        <w:rPr>
          <w:sz w:val="28"/>
          <w:szCs w:val="28"/>
        </w:rPr>
      </w:pPr>
      <w:r w:rsidRPr="002D0F6E">
        <w:rPr>
          <w:sz w:val="28"/>
          <w:szCs w:val="28"/>
        </w:rPr>
        <w:t>Intricate Infinitives</w:t>
      </w:r>
    </w:p>
    <w:p w:rsidR="00055267" w:rsidRPr="003C5751" w:rsidRDefault="00055267" w:rsidP="00F632DF">
      <w:pPr>
        <w:pStyle w:val="text"/>
        <w:ind w:firstLine="0"/>
        <w:rPr>
          <w:sz w:val="28"/>
          <w:szCs w:val="28"/>
        </w:rPr>
      </w:pPr>
      <w:bookmarkStart w:id="2" w:name="OLE_LINK2"/>
      <w:r w:rsidRPr="003C5751">
        <w:rPr>
          <w:sz w:val="28"/>
          <w:szCs w:val="28"/>
        </w:rPr>
        <w:t>1. Parsing Party: (30)</w:t>
      </w:r>
      <w:r w:rsidR="00F632DF" w:rsidRPr="003C5751">
        <w:rPr>
          <w:sz w:val="28"/>
          <w:szCs w:val="28"/>
        </w:rPr>
        <w:t xml:space="preserve">   Indicate the second aorists (e.g. 2 A A Inf)</w:t>
      </w:r>
    </w:p>
    <w:tbl>
      <w:tblPr>
        <w:tblW w:w="8820" w:type="dxa"/>
        <w:tblInd w:w="-252" w:type="dxa"/>
        <w:tblLayout w:type="fixed"/>
        <w:tblLook w:val="0000" w:firstRow="0" w:lastRow="0" w:firstColumn="0" w:lastColumn="0" w:noHBand="0" w:noVBand="0"/>
      </w:tblPr>
      <w:tblGrid>
        <w:gridCol w:w="2280"/>
        <w:gridCol w:w="1440"/>
        <w:gridCol w:w="1680"/>
        <w:gridCol w:w="3420"/>
      </w:tblGrid>
      <w:tr w:rsidR="00172E96" w:rsidRPr="003C5751">
        <w:tblPrEx>
          <w:tblCellMar>
            <w:top w:w="0" w:type="dxa"/>
            <w:bottom w:w="0" w:type="dxa"/>
          </w:tblCellMar>
        </w:tblPrEx>
        <w:tc>
          <w:tcPr>
            <w:tcW w:w="2280" w:type="dxa"/>
            <w:tcBorders>
              <w:top w:val="nil"/>
              <w:left w:val="nil"/>
              <w:bottom w:val="nil"/>
              <w:right w:val="nil"/>
            </w:tcBorders>
          </w:tcPr>
          <w:p w:rsidR="00172E96" w:rsidRPr="003C5751" w:rsidRDefault="00EB3BB4" w:rsidP="00EB3BB4">
            <w:pPr>
              <w:pStyle w:val="tabletext"/>
              <w:rPr>
                <w:sz w:val="28"/>
                <w:szCs w:val="28"/>
              </w:rPr>
            </w:pPr>
            <w:r w:rsidRPr="003C5751">
              <w:rPr>
                <w:sz w:val="28"/>
                <w:szCs w:val="28"/>
                <w:lang w:val="el-GR"/>
              </w:rPr>
              <w:t>λύεσθαι</w:t>
            </w:r>
          </w:p>
        </w:tc>
        <w:tc>
          <w:tcPr>
            <w:tcW w:w="1440" w:type="dxa"/>
            <w:tcBorders>
              <w:top w:val="nil"/>
              <w:left w:val="nil"/>
              <w:bottom w:val="nil"/>
              <w:right w:val="nil"/>
            </w:tcBorders>
          </w:tcPr>
          <w:p w:rsidR="00172E96" w:rsidRPr="003C5751" w:rsidRDefault="00172E96" w:rsidP="00CB3E79">
            <w:pPr>
              <w:pStyle w:val="tabletext"/>
              <w:rPr>
                <w:sz w:val="28"/>
                <w:szCs w:val="28"/>
              </w:rPr>
            </w:pPr>
            <w:r w:rsidRPr="003C5751">
              <w:rPr>
                <w:sz w:val="28"/>
                <w:szCs w:val="28"/>
              </w:rPr>
              <w:t>PM/P</w:t>
            </w:r>
            <w:r w:rsidR="00CB3E79" w:rsidRPr="003C5751">
              <w:rPr>
                <w:sz w:val="28"/>
                <w:szCs w:val="28"/>
              </w:rPr>
              <w:t xml:space="preserve"> Inf.</w:t>
            </w:r>
          </w:p>
        </w:tc>
        <w:tc>
          <w:tcPr>
            <w:tcW w:w="1680" w:type="dxa"/>
            <w:tcBorders>
              <w:top w:val="nil"/>
              <w:left w:val="nil"/>
              <w:bottom w:val="nil"/>
              <w:right w:val="nil"/>
            </w:tcBorders>
          </w:tcPr>
          <w:p w:rsidR="00172E96" w:rsidRPr="003C5751" w:rsidRDefault="00172E96" w:rsidP="00EB3BB4">
            <w:pPr>
              <w:pStyle w:val="tabletext"/>
              <w:rPr>
                <w:sz w:val="28"/>
                <w:szCs w:val="28"/>
              </w:rPr>
            </w:pPr>
            <w:r w:rsidRPr="003C5751">
              <w:rPr>
                <w:sz w:val="28"/>
                <w:szCs w:val="28"/>
              </w:rPr>
              <w:t xml:space="preserve">from </w:t>
            </w:r>
            <w:r w:rsidR="00EB3BB4" w:rsidRPr="003C5751">
              <w:rPr>
                <w:sz w:val="28"/>
                <w:szCs w:val="28"/>
                <w:lang w:val="el-GR"/>
              </w:rPr>
              <w:t>λύω</w:t>
            </w:r>
          </w:p>
        </w:tc>
        <w:tc>
          <w:tcPr>
            <w:tcW w:w="3420" w:type="dxa"/>
            <w:tcBorders>
              <w:top w:val="nil"/>
              <w:left w:val="nil"/>
              <w:bottom w:val="nil"/>
              <w:right w:val="nil"/>
            </w:tcBorders>
          </w:tcPr>
          <w:p w:rsidR="00172E96" w:rsidRPr="003C5751" w:rsidRDefault="00172E96" w:rsidP="00CB3E79">
            <w:pPr>
              <w:pStyle w:val="tabletext"/>
              <w:rPr>
                <w:sz w:val="28"/>
                <w:szCs w:val="28"/>
              </w:rPr>
            </w:pPr>
            <w:r w:rsidRPr="003C5751">
              <w:rPr>
                <w:sz w:val="28"/>
                <w:szCs w:val="28"/>
              </w:rPr>
              <w:t>to continue to loose for oneself (M)</w:t>
            </w:r>
            <w:r w:rsidRPr="003C5751">
              <w:rPr>
                <w:sz w:val="28"/>
                <w:szCs w:val="28"/>
              </w:rPr>
              <w:br/>
              <w:t>to continue to be loosed (P)</w:t>
            </w: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1.</w:t>
            </w:r>
            <w:r w:rsidR="000F3A88" w:rsidRPr="003C5751">
              <w:rPr>
                <w:sz w:val="28"/>
                <w:szCs w:val="28"/>
              </w:rPr>
              <w:t xml:space="preserve"> </w:t>
            </w:r>
            <w:r w:rsidR="000F3A88" w:rsidRPr="003C5751">
              <w:rPr>
                <w:sz w:val="28"/>
                <w:szCs w:val="28"/>
                <w:lang w:val="el-GR"/>
              </w:rPr>
              <w:t>ἀκούεσθαι</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2. </w:t>
            </w:r>
            <w:r w:rsidR="000F3A88" w:rsidRPr="003C5751">
              <w:rPr>
                <w:sz w:val="28"/>
                <w:szCs w:val="28"/>
                <w:lang w:val="el-GR"/>
              </w:rPr>
              <w:t>βαλεῖν</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3. </w:t>
            </w:r>
            <w:r w:rsidR="000F3A88" w:rsidRPr="003C5751">
              <w:rPr>
                <w:sz w:val="28"/>
                <w:szCs w:val="28"/>
                <w:lang w:val="el-GR"/>
              </w:rPr>
              <w:t>ἀκοῦσαι</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4. </w:t>
            </w:r>
            <w:r w:rsidR="000F3A88" w:rsidRPr="003C5751">
              <w:rPr>
                <w:sz w:val="28"/>
                <w:szCs w:val="28"/>
                <w:lang w:val="el-GR"/>
              </w:rPr>
              <w:t>ἀκούειν</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5. </w:t>
            </w:r>
            <w:r w:rsidR="000F3A88" w:rsidRPr="003C5751">
              <w:rPr>
                <w:sz w:val="28"/>
                <w:szCs w:val="28"/>
                <w:lang w:val="el-GR"/>
              </w:rPr>
              <w:t>βάλλεσθαι</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6. </w:t>
            </w:r>
            <w:r w:rsidR="000F3A88" w:rsidRPr="003C5751">
              <w:rPr>
                <w:sz w:val="28"/>
                <w:szCs w:val="28"/>
                <w:lang w:val="el-GR"/>
              </w:rPr>
              <w:t>ἀκούσασθαι</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7. </w:t>
            </w:r>
            <w:r w:rsidR="000F3A88" w:rsidRPr="003C5751">
              <w:rPr>
                <w:sz w:val="28"/>
                <w:szCs w:val="28"/>
                <w:lang w:val="el-GR"/>
              </w:rPr>
              <w:t>βαλέσθαι</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8. </w:t>
            </w:r>
            <w:r w:rsidR="000F3A88" w:rsidRPr="003C5751">
              <w:rPr>
                <w:sz w:val="28"/>
                <w:szCs w:val="28"/>
                <w:lang w:val="el-GR"/>
              </w:rPr>
              <w:t>γράφειν</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9. </w:t>
            </w:r>
            <w:r w:rsidR="000F3A88" w:rsidRPr="003C5751">
              <w:rPr>
                <w:sz w:val="28"/>
                <w:szCs w:val="28"/>
                <w:lang w:val="el-GR"/>
              </w:rPr>
              <w:t>βάλλειν</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10. </w:t>
            </w:r>
            <w:r w:rsidR="000F3A88" w:rsidRPr="003C5751">
              <w:rPr>
                <w:sz w:val="28"/>
                <w:szCs w:val="28"/>
                <w:lang w:val="el-GR"/>
              </w:rPr>
              <w:t>γράφεσθαι</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11. </w:t>
            </w:r>
            <w:r w:rsidR="000F3A88" w:rsidRPr="003C5751">
              <w:rPr>
                <w:sz w:val="28"/>
                <w:szCs w:val="28"/>
                <w:lang w:val="el-GR"/>
              </w:rPr>
              <w:t>ἀκουσθῆναι</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12. </w:t>
            </w:r>
            <w:r w:rsidR="000F3A88" w:rsidRPr="003C5751">
              <w:rPr>
                <w:sz w:val="28"/>
                <w:szCs w:val="28"/>
                <w:lang w:val="el-GR"/>
              </w:rPr>
              <w:t>πεποιηκέναι</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13. </w:t>
            </w:r>
            <w:r w:rsidR="000F3A88" w:rsidRPr="003C5751">
              <w:rPr>
                <w:sz w:val="28"/>
                <w:szCs w:val="28"/>
                <w:lang w:val="el-GR"/>
              </w:rPr>
              <w:t>γραψῆναι</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14. </w:t>
            </w:r>
            <w:r w:rsidR="000F3A88" w:rsidRPr="003C5751">
              <w:rPr>
                <w:sz w:val="28"/>
                <w:szCs w:val="28"/>
                <w:lang w:val="el-GR"/>
              </w:rPr>
              <w:t>ἀγαπᾶν</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r w:rsidR="00172E96" w:rsidRPr="003C5751">
        <w:tblPrEx>
          <w:tblCellMar>
            <w:top w:w="0" w:type="dxa"/>
            <w:bottom w:w="0" w:type="dxa"/>
          </w:tblCellMar>
        </w:tblPrEx>
        <w:trPr>
          <w:trHeight w:val="660"/>
        </w:trPr>
        <w:tc>
          <w:tcPr>
            <w:tcW w:w="2280" w:type="dxa"/>
            <w:tcBorders>
              <w:top w:val="nil"/>
              <w:left w:val="nil"/>
              <w:bottom w:val="nil"/>
              <w:right w:val="nil"/>
            </w:tcBorders>
          </w:tcPr>
          <w:p w:rsidR="00172E96" w:rsidRPr="003C5751" w:rsidRDefault="00172E96" w:rsidP="000F3A88">
            <w:pPr>
              <w:pStyle w:val="tabletext"/>
              <w:rPr>
                <w:sz w:val="28"/>
                <w:szCs w:val="28"/>
              </w:rPr>
            </w:pPr>
            <w:r w:rsidRPr="003C5751">
              <w:rPr>
                <w:sz w:val="28"/>
                <w:szCs w:val="28"/>
              </w:rPr>
              <w:t xml:space="preserve">15. </w:t>
            </w:r>
            <w:r w:rsidR="000F3A88" w:rsidRPr="003C5751">
              <w:rPr>
                <w:sz w:val="28"/>
                <w:szCs w:val="28"/>
                <w:lang w:val="el-GR"/>
              </w:rPr>
              <w:t>πεποιήσθαι</w:t>
            </w:r>
          </w:p>
        </w:tc>
        <w:tc>
          <w:tcPr>
            <w:tcW w:w="1440" w:type="dxa"/>
            <w:tcBorders>
              <w:top w:val="nil"/>
              <w:left w:val="nil"/>
              <w:bottom w:val="nil"/>
              <w:right w:val="nil"/>
            </w:tcBorders>
          </w:tcPr>
          <w:p w:rsidR="00172E96" w:rsidRPr="003C5751" w:rsidRDefault="00172E96" w:rsidP="00CB3E79">
            <w:pPr>
              <w:pStyle w:val="tabletext"/>
              <w:rPr>
                <w:sz w:val="28"/>
                <w:szCs w:val="28"/>
              </w:rPr>
            </w:pPr>
          </w:p>
        </w:tc>
        <w:tc>
          <w:tcPr>
            <w:tcW w:w="1680" w:type="dxa"/>
            <w:tcBorders>
              <w:top w:val="nil"/>
              <w:left w:val="nil"/>
              <w:bottom w:val="nil"/>
              <w:right w:val="nil"/>
            </w:tcBorders>
          </w:tcPr>
          <w:p w:rsidR="00172E96" w:rsidRPr="003C5751" w:rsidRDefault="00172E96" w:rsidP="000F3A88">
            <w:pPr>
              <w:pStyle w:val="tabletext"/>
              <w:rPr>
                <w:sz w:val="28"/>
                <w:szCs w:val="28"/>
              </w:rPr>
            </w:pPr>
          </w:p>
        </w:tc>
        <w:tc>
          <w:tcPr>
            <w:tcW w:w="3420" w:type="dxa"/>
            <w:tcBorders>
              <w:top w:val="nil"/>
              <w:left w:val="nil"/>
              <w:bottom w:val="nil"/>
              <w:right w:val="nil"/>
            </w:tcBorders>
          </w:tcPr>
          <w:p w:rsidR="00172E96" w:rsidRPr="003C5751" w:rsidRDefault="00172E96" w:rsidP="00CB3E79">
            <w:pPr>
              <w:pStyle w:val="tabletext"/>
              <w:rPr>
                <w:sz w:val="28"/>
                <w:szCs w:val="28"/>
              </w:rPr>
            </w:pPr>
          </w:p>
        </w:tc>
      </w:tr>
    </w:tbl>
    <w:bookmarkEnd w:id="2"/>
    <w:p w:rsidR="00055267" w:rsidRPr="004D0D12" w:rsidRDefault="00055267" w:rsidP="002D0F6E">
      <w:pPr>
        <w:pStyle w:val="text"/>
        <w:ind w:firstLine="0"/>
        <w:rPr>
          <w:sz w:val="28"/>
          <w:szCs w:val="28"/>
        </w:rPr>
      </w:pPr>
      <w:r w:rsidRPr="004D0D12">
        <w:rPr>
          <w:sz w:val="28"/>
          <w:szCs w:val="28"/>
        </w:rPr>
        <w:t>2. Translate the following short lines: (15)</w:t>
      </w:r>
    </w:p>
    <w:p w:rsidR="00055267" w:rsidRPr="004D0D12" w:rsidRDefault="00055267">
      <w:pPr>
        <w:pStyle w:val="text"/>
        <w:rPr>
          <w:sz w:val="28"/>
          <w:szCs w:val="28"/>
        </w:rPr>
      </w:pPr>
    </w:p>
    <w:p w:rsidR="00055267" w:rsidRPr="004D0D12" w:rsidRDefault="00055267" w:rsidP="00896F6D">
      <w:pPr>
        <w:pStyle w:val="listnumbered"/>
        <w:rPr>
          <w:sz w:val="28"/>
          <w:szCs w:val="28"/>
        </w:rPr>
      </w:pPr>
      <w:r w:rsidRPr="004D0D12">
        <w:rPr>
          <w:sz w:val="28"/>
          <w:szCs w:val="28"/>
        </w:rPr>
        <w:tab/>
        <w:t>1.</w:t>
      </w:r>
      <w:r w:rsidRPr="004D0D12">
        <w:rPr>
          <w:sz w:val="28"/>
          <w:szCs w:val="28"/>
        </w:rPr>
        <w:tab/>
      </w:r>
      <w:r w:rsidR="00896F6D" w:rsidRPr="004D0D12">
        <w:rPr>
          <w:sz w:val="28"/>
          <w:szCs w:val="28"/>
          <w:lang w:val="el-GR"/>
        </w:rPr>
        <w:t>ἡμεῖς</w:t>
      </w:r>
      <w:r w:rsidR="00896F6D" w:rsidRPr="004D0D12">
        <w:rPr>
          <w:sz w:val="28"/>
          <w:szCs w:val="28"/>
        </w:rPr>
        <w:t xml:space="preserve">  </w:t>
      </w:r>
      <w:r w:rsidR="00896F6D" w:rsidRPr="004D0D12">
        <w:rPr>
          <w:sz w:val="28"/>
          <w:szCs w:val="28"/>
          <w:lang w:val="el-GR"/>
        </w:rPr>
        <w:t>ὀφείλομεν</w:t>
      </w:r>
      <w:r w:rsidRPr="004D0D12">
        <w:rPr>
          <w:snapToGrid w:val="0"/>
          <w:sz w:val="28"/>
          <w:szCs w:val="28"/>
        </w:rPr>
        <w:t xml:space="preserve"> (we ought) </w:t>
      </w:r>
      <w:r w:rsidR="00896F6D" w:rsidRPr="004D0D12">
        <w:rPr>
          <w:snapToGrid w:val="0"/>
          <w:sz w:val="28"/>
          <w:szCs w:val="28"/>
          <w:lang w:val="el-GR"/>
        </w:rPr>
        <w:t>ἀλλήλους</w:t>
      </w:r>
      <w:r w:rsidR="00896F6D" w:rsidRPr="004D0D12">
        <w:rPr>
          <w:snapToGrid w:val="0"/>
          <w:sz w:val="28"/>
          <w:szCs w:val="28"/>
        </w:rPr>
        <w:t xml:space="preserve"> </w:t>
      </w:r>
      <w:r w:rsidR="00896F6D" w:rsidRPr="004D0D12">
        <w:rPr>
          <w:snapToGrid w:val="0"/>
          <w:sz w:val="28"/>
          <w:szCs w:val="28"/>
          <w:lang w:val="el-GR"/>
        </w:rPr>
        <w:t>ἀγαπᾶν</w:t>
      </w:r>
      <w:r w:rsidR="00896F6D" w:rsidRPr="004D0D12">
        <w:rPr>
          <w:snapToGrid w:val="0"/>
          <w:sz w:val="28"/>
          <w:szCs w:val="28"/>
        </w:rPr>
        <w:t xml:space="preserve"> </w:t>
      </w:r>
      <w:r w:rsidRPr="004D0D12">
        <w:rPr>
          <w:sz w:val="28"/>
          <w:szCs w:val="28"/>
        </w:rPr>
        <w:t>(</w:t>
      </w:r>
      <w:r w:rsidR="001F3F4A" w:rsidRPr="004D0D12">
        <w:rPr>
          <w:sz w:val="28"/>
          <w:szCs w:val="28"/>
        </w:rPr>
        <w:t>1 Jn.</w:t>
      </w:r>
      <w:r w:rsidRPr="004D0D12">
        <w:rPr>
          <w:sz w:val="28"/>
          <w:szCs w:val="28"/>
        </w:rPr>
        <w:t xml:space="preserve"> 4:11)</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896F6D">
      <w:pPr>
        <w:pStyle w:val="listnumbered"/>
        <w:rPr>
          <w:sz w:val="28"/>
          <w:szCs w:val="28"/>
        </w:rPr>
      </w:pPr>
      <w:r w:rsidRPr="004D0D12">
        <w:rPr>
          <w:sz w:val="28"/>
          <w:szCs w:val="28"/>
        </w:rPr>
        <w:tab/>
        <w:t>2.</w:t>
      </w:r>
      <w:r w:rsidRPr="004D0D12">
        <w:rPr>
          <w:sz w:val="28"/>
          <w:szCs w:val="28"/>
        </w:rPr>
        <w:tab/>
      </w:r>
      <w:r w:rsidR="00896F6D" w:rsidRPr="004D0D12">
        <w:rPr>
          <w:sz w:val="28"/>
          <w:szCs w:val="28"/>
          <w:lang w:val="el-GR"/>
        </w:rPr>
        <w:t>τίς</w:t>
      </w:r>
      <w:r w:rsidRPr="004D0D12">
        <w:rPr>
          <w:sz w:val="28"/>
          <w:szCs w:val="28"/>
        </w:rPr>
        <w:t xml:space="preserve"> (who) </w:t>
      </w:r>
      <w:r w:rsidR="00896F6D" w:rsidRPr="004D0D12">
        <w:rPr>
          <w:sz w:val="28"/>
          <w:szCs w:val="28"/>
          <w:lang w:val="el-GR"/>
        </w:rPr>
        <w:t>δύναται</w:t>
      </w:r>
      <w:r w:rsidR="00896F6D" w:rsidRPr="004D0D12">
        <w:rPr>
          <w:sz w:val="28"/>
          <w:szCs w:val="28"/>
        </w:rPr>
        <w:t xml:space="preserve"> </w:t>
      </w:r>
      <w:r w:rsidR="00896F6D" w:rsidRPr="004D0D12">
        <w:rPr>
          <w:sz w:val="28"/>
          <w:szCs w:val="28"/>
          <w:lang w:val="el-GR"/>
        </w:rPr>
        <w:t>αὐτοῦ</w:t>
      </w:r>
      <w:r w:rsidR="00896F6D" w:rsidRPr="004D0D12">
        <w:rPr>
          <w:sz w:val="28"/>
          <w:szCs w:val="28"/>
        </w:rPr>
        <w:t xml:space="preserve"> </w:t>
      </w:r>
      <w:r w:rsidR="00896F6D" w:rsidRPr="004D0D12">
        <w:rPr>
          <w:sz w:val="28"/>
          <w:szCs w:val="28"/>
          <w:lang w:val="el-GR"/>
        </w:rPr>
        <w:t>ἀκούειν</w:t>
      </w:r>
      <w:r w:rsidR="00896F6D" w:rsidRPr="004D0D12">
        <w:rPr>
          <w:sz w:val="28"/>
          <w:szCs w:val="28"/>
        </w:rPr>
        <w:t xml:space="preserve">; </w:t>
      </w:r>
      <w:r w:rsidRPr="004D0D12">
        <w:rPr>
          <w:sz w:val="28"/>
          <w:szCs w:val="28"/>
        </w:rPr>
        <w:t xml:space="preserve"> (</w:t>
      </w:r>
      <w:r w:rsidR="00EA7FAB" w:rsidRPr="004D0D12">
        <w:rPr>
          <w:sz w:val="28"/>
          <w:szCs w:val="28"/>
        </w:rPr>
        <w:t>Jn.</w:t>
      </w:r>
      <w:r w:rsidRPr="004D0D12">
        <w:rPr>
          <w:sz w:val="28"/>
          <w:szCs w:val="28"/>
        </w:rPr>
        <w:t xml:space="preserve"> 6:60)</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896F6D">
      <w:pPr>
        <w:pStyle w:val="listnumbered"/>
        <w:rPr>
          <w:sz w:val="28"/>
          <w:szCs w:val="28"/>
        </w:rPr>
      </w:pPr>
      <w:r w:rsidRPr="004D0D12">
        <w:rPr>
          <w:sz w:val="28"/>
          <w:szCs w:val="28"/>
        </w:rPr>
        <w:tab/>
        <w:t>3.</w:t>
      </w:r>
      <w:r w:rsidRPr="004D0D12">
        <w:rPr>
          <w:sz w:val="28"/>
          <w:szCs w:val="28"/>
        </w:rPr>
        <w:tab/>
      </w:r>
      <w:r w:rsidR="00896F6D" w:rsidRPr="004D0D12">
        <w:rPr>
          <w:sz w:val="28"/>
          <w:szCs w:val="28"/>
          <w:lang w:val="el-GR"/>
        </w:rPr>
        <w:t>ὁ</w:t>
      </w:r>
      <w:r w:rsidR="00896F6D" w:rsidRPr="004D0D12">
        <w:rPr>
          <w:sz w:val="28"/>
          <w:szCs w:val="28"/>
        </w:rPr>
        <w:t xml:space="preserve"> </w:t>
      </w:r>
      <w:r w:rsidR="00896F6D" w:rsidRPr="004D0D12">
        <w:rPr>
          <w:sz w:val="28"/>
          <w:szCs w:val="28"/>
          <w:lang w:val="el-GR"/>
        </w:rPr>
        <w:t>πέμψας</w:t>
      </w:r>
      <w:r w:rsidR="00896F6D" w:rsidRPr="004D0D12">
        <w:rPr>
          <w:sz w:val="28"/>
          <w:szCs w:val="28"/>
        </w:rPr>
        <w:t xml:space="preserve"> </w:t>
      </w:r>
      <w:r w:rsidR="00896F6D" w:rsidRPr="004D0D12">
        <w:rPr>
          <w:sz w:val="28"/>
          <w:szCs w:val="28"/>
          <w:lang w:val="el-GR"/>
        </w:rPr>
        <w:t>με</w:t>
      </w:r>
      <w:r w:rsidR="00896F6D" w:rsidRPr="004D0D12">
        <w:rPr>
          <w:sz w:val="28"/>
          <w:szCs w:val="28"/>
        </w:rPr>
        <w:t xml:space="preserve"> </w:t>
      </w:r>
      <w:r w:rsidR="00896F6D" w:rsidRPr="004D0D12">
        <w:rPr>
          <w:sz w:val="28"/>
          <w:szCs w:val="28"/>
          <w:lang w:val="el-GR"/>
        </w:rPr>
        <w:t>βαπτίζειν</w:t>
      </w:r>
      <w:r w:rsidR="00896F6D" w:rsidRPr="004D0D12">
        <w:rPr>
          <w:sz w:val="28"/>
          <w:szCs w:val="28"/>
        </w:rPr>
        <w:t xml:space="preserve"> </w:t>
      </w:r>
      <w:r w:rsidR="00896F6D" w:rsidRPr="004D0D12">
        <w:rPr>
          <w:sz w:val="28"/>
          <w:szCs w:val="28"/>
          <w:lang w:val="el-GR"/>
        </w:rPr>
        <w:t>ἐν</w:t>
      </w:r>
      <w:r w:rsidR="00896F6D" w:rsidRPr="004D0D12">
        <w:rPr>
          <w:sz w:val="28"/>
          <w:szCs w:val="28"/>
        </w:rPr>
        <w:t xml:space="preserve"> </w:t>
      </w:r>
      <w:r w:rsidR="00896F6D" w:rsidRPr="004D0D12">
        <w:rPr>
          <w:sz w:val="28"/>
          <w:szCs w:val="28"/>
          <w:lang w:val="el-GR"/>
        </w:rPr>
        <w:t>ὕδατι</w:t>
      </w:r>
      <w:r w:rsidRPr="004D0D12">
        <w:rPr>
          <w:sz w:val="28"/>
          <w:szCs w:val="28"/>
        </w:rPr>
        <w:t xml:space="preserve"> (water) (</w:t>
      </w:r>
      <w:r w:rsidR="00EA7FAB" w:rsidRPr="004D0D12">
        <w:rPr>
          <w:sz w:val="28"/>
          <w:szCs w:val="28"/>
        </w:rPr>
        <w:t>Jn.</w:t>
      </w:r>
      <w:r w:rsidRPr="004D0D12">
        <w:rPr>
          <w:sz w:val="28"/>
          <w:szCs w:val="28"/>
        </w:rPr>
        <w:t xml:space="preserve"> 1:33)</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896F6D">
      <w:pPr>
        <w:pStyle w:val="listnumbered"/>
        <w:rPr>
          <w:sz w:val="28"/>
          <w:szCs w:val="28"/>
        </w:rPr>
      </w:pPr>
      <w:r w:rsidRPr="004D0D12">
        <w:rPr>
          <w:sz w:val="28"/>
          <w:szCs w:val="28"/>
        </w:rPr>
        <w:tab/>
        <w:t>4.</w:t>
      </w:r>
      <w:r w:rsidRPr="004D0D12">
        <w:rPr>
          <w:sz w:val="28"/>
          <w:szCs w:val="28"/>
        </w:rPr>
        <w:tab/>
      </w:r>
      <w:r w:rsidR="00896F6D" w:rsidRPr="004D0D12">
        <w:rPr>
          <w:sz w:val="28"/>
          <w:szCs w:val="28"/>
          <w:lang w:val="el-GR"/>
        </w:rPr>
        <w:t>δύνανται</w:t>
      </w:r>
      <w:r w:rsidR="00896F6D" w:rsidRPr="004D0D12">
        <w:rPr>
          <w:sz w:val="28"/>
          <w:szCs w:val="28"/>
        </w:rPr>
        <w:t xml:space="preserve"> </w:t>
      </w:r>
      <w:r w:rsidR="00896F6D" w:rsidRPr="004D0D12">
        <w:rPr>
          <w:sz w:val="28"/>
          <w:szCs w:val="28"/>
          <w:lang w:val="el-GR"/>
        </w:rPr>
        <w:t>ὄυτε</w:t>
      </w:r>
      <w:r w:rsidR="00896F6D" w:rsidRPr="004D0D12">
        <w:rPr>
          <w:sz w:val="28"/>
          <w:szCs w:val="28"/>
        </w:rPr>
        <w:t xml:space="preserve"> </w:t>
      </w:r>
      <w:r w:rsidR="00896F6D" w:rsidRPr="004D0D12">
        <w:rPr>
          <w:sz w:val="28"/>
          <w:szCs w:val="28"/>
          <w:lang w:val="el-GR"/>
        </w:rPr>
        <w:t>ἀκούειν</w:t>
      </w:r>
      <w:r w:rsidR="00896F6D" w:rsidRPr="004D0D12">
        <w:rPr>
          <w:sz w:val="28"/>
          <w:szCs w:val="28"/>
        </w:rPr>
        <w:t xml:space="preserve"> </w:t>
      </w:r>
      <w:r w:rsidR="00896F6D" w:rsidRPr="004D0D12">
        <w:rPr>
          <w:sz w:val="28"/>
          <w:szCs w:val="28"/>
          <w:lang w:val="el-GR"/>
        </w:rPr>
        <w:t>οὔτε</w:t>
      </w:r>
      <w:r w:rsidR="00896F6D" w:rsidRPr="004D0D12">
        <w:rPr>
          <w:sz w:val="28"/>
          <w:szCs w:val="28"/>
        </w:rPr>
        <w:t xml:space="preserve"> </w:t>
      </w:r>
      <w:r w:rsidR="00896F6D" w:rsidRPr="004D0D12">
        <w:rPr>
          <w:sz w:val="28"/>
          <w:szCs w:val="28"/>
          <w:lang w:val="el-GR"/>
        </w:rPr>
        <w:t>περπατεῖν</w:t>
      </w:r>
      <w:r w:rsidR="00896F6D" w:rsidRPr="004D0D12">
        <w:rPr>
          <w:sz w:val="28"/>
          <w:szCs w:val="28"/>
        </w:rPr>
        <w:t xml:space="preserve"> </w:t>
      </w:r>
      <w:r w:rsidRPr="004D0D12">
        <w:rPr>
          <w:sz w:val="28"/>
          <w:szCs w:val="28"/>
        </w:rPr>
        <w:t>(</w:t>
      </w:r>
      <w:r w:rsidR="009611CA" w:rsidRPr="004D0D12">
        <w:rPr>
          <w:sz w:val="28"/>
          <w:szCs w:val="28"/>
        </w:rPr>
        <w:t xml:space="preserve">Rev. </w:t>
      </w:r>
      <w:r w:rsidRPr="004D0D12">
        <w:rPr>
          <w:sz w:val="28"/>
          <w:szCs w:val="28"/>
        </w:rPr>
        <w:t>9:20)</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896F6D">
      <w:pPr>
        <w:pStyle w:val="listnumbered"/>
        <w:rPr>
          <w:sz w:val="28"/>
          <w:szCs w:val="28"/>
        </w:rPr>
      </w:pPr>
      <w:r w:rsidRPr="004D0D12">
        <w:rPr>
          <w:sz w:val="28"/>
          <w:szCs w:val="28"/>
        </w:rPr>
        <w:tab/>
        <w:t>5.</w:t>
      </w:r>
      <w:r w:rsidRPr="004D0D12">
        <w:rPr>
          <w:sz w:val="28"/>
          <w:szCs w:val="28"/>
        </w:rPr>
        <w:tab/>
      </w:r>
      <w:r w:rsidR="00896F6D" w:rsidRPr="004D0D12">
        <w:rPr>
          <w:sz w:val="28"/>
          <w:szCs w:val="28"/>
          <w:lang w:val="el-GR"/>
        </w:rPr>
        <w:t>ὑμῖν γράφειν</w:t>
      </w:r>
      <w:r w:rsidRPr="004D0D12">
        <w:rPr>
          <w:sz w:val="28"/>
          <w:szCs w:val="28"/>
        </w:rPr>
        <w:t xml:space="preserve"> (2 </w:t>
      </w:r>
      <w:r w:rsidR="00EA7FAB" w:rsidRPr="004D0D12">
        <w:rPr>
          <w:sz w:val="28"/>
          <w:szCs w:val="28"/>
        </w:rPr>
        <w:t>Jn.</w:t>
      </w:r>
      <w:r w:rsidRPr="004D0D12">
        <w:rPr>
          <w:sz w:val="28"/>
          <w:szCs w:val="28"/>
        </w:rPr>
        <w:t xml:space="preserve"> 1:12)</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896F6D">
      <w:pPr>
        <w:pStyle w:val="listnumbered"/>
        <w:rPr>
          <w:sz w:val="28"/>
          <w:szCs w:val="28"/>
        </w:rPr>
      </w:pPr>
      <w:r w:rsidRPr="004D0D12">
        <w:rPr>
          <w:sz w:val="28"/>
          <w:szCs w:val="28"/>
        </w:rPr>
        <w:tab/>
        <w:t>6.</w:t>
      </w:r>
      <w:r w:rsidRPr="004D0D12">
        <w:rPr>
          <w:sz w:val="28"/>
          <w:szCs w:val="28"/>
        </w:rPr>
        <w:tab/>
      </w:r>
      <w:r w:rsidR="00896F6D" w:rsidRPr="004D0D12">
        <w:rPr>
          <w:sz w:val="28"/>
          <w:szCs w:val="28"/>
          <w:lang w:val="el-GR"/>
        </w:rPr>
        <w:t xml:space="preserve">οὐ δύναται ἀγαπᾶν </w:t>
      </w:r>
      <w:r w:rsidRPr="004D0D12">
        <w:rPr>
          <w:sz w:val="28"/>
          <w:szCs w:val="28"/>
        </w:rPr>
        <w:t>(</w:t>
      </w:r>
      <w:r w:rsidR="001F3F4A" w:rsidRPr="004D0D12">
        <w:rPr>
          <w:sz w:val="28"/>
          <w:szCs w:val="28"/>
        </w:rPr>
        <w:t>1 Jn.</w:t>
      </w:r>
      <w:r w:rsidRPr="004D0D12">
        <w:rPr>
          <w:sz w:val="28"/>
          <w:szCs w:val="28"/>
        </w:rPr>
        <w:t xml:space="preserve"> 4:20)</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896F6D">
      <w:pPr>
        <w:pStyle w:val="listnumbered"/>
        <w:rPr>
          <w:sz w:val="28"/>
          <w:szCs w:val="28"/>
        </w:rPr>
      </w:pPr>
      <w:r w:rsidRPr="004D0D12">
        <w:rPr>
          <w:sz w:val="28"/>
          <w:szCs w:val="28"/>
        </w:rPr>
        <w:tab/>
        <w:t>7.</w:t>
      </w:r>
      <w:r w:rsidRPr="004D0D12">
        <w:rPr>
          <w:sz w:val="28"/>
          <w:szCs w:val="28"/>
        </w:rPr>
        <w:tab/>
      </w:r>
      <w:r w:rsidR="00896F6D" w:rsidRPr="004D0D12">
        <w:rPr>
          <w:sz w:val="28"/>
          <w:szCs w:val="28"/>
          <w:lang w:val="el-GR"/>
        </w:rPr>
        <w:t>ζωὴν</w:t>
      </w:r>
      <w:r w:rsidR="00896F6D" w:rsidRPr="004D0D12">
        <w:rPr>
          <w:sz w:val="28"/>
          <w:szCs w:val="28"/>
        </w:rPr>
        <w:t xml:space="preserve"> </w:t>
      </w:r>
      <w:r w:rsidR="00896F6D" w:rsidRPr="004D0D12">
        <w:rPr>
          <w:sz w:val="28"/>
          <w:szCs w:val="28"/>
          <w:lang w:val="el-GR"/>
        </w:rPr>
        <w:t>ἔχειν</w:t>
      </w:r>
      <w:r w:rsidR="00896F6D" w:rsidRPr="004D0D12">
        <w:rPr>
          <w:sz w:val="28"/>
          <w:szCs w:val="28"/>
        </w:rPr>
        <w:t xml:space="preserve"> </w:t>
      </w:r>
      <w:r w:rsidR="00896F6D" w:rsidRPr="004D0D12">
        <w:rPr>
          <w:sz w:val="28"/>
          <w:szCs w:val="28"/>
          <w:lang w:val="el-GR"/>
        </w:rPr>
        <w:t>ἐν</w:t>
      </w:r>
      <w:r w:rsidR="00896F6D" w:rsidRPr="004D0D12">
        <w:rPr>
          <w:sz w:val="28"/>
          <w:szCs w:val="28"/>
        </w:rPr>
        <w:t xml:space="preserve"> </w:t>
      </w:r>
      <w:r w:rsidR="00896F6D" w:rsidRPr="004D0D12">
        <w:rPr>
          <w:sz w:val="28"/>
          <w:szCs w:val="28"/>
          <w:lang w:val="el-GR"/>
        </w:rPr>
        <w:t>ἑαυτῷ</w:t>
      </w:r>
      <w:r w:rsidR="00896F6D" w:rsidRPr="004D0D12">
        <w:rPr>
          <w:sz w:val="28"/>
          <w:szCs w:val="28"/>
        </w:rPr>
        <w:t xml:space="preserve"> </w:t>
      </w:r>
      <w:r w:rsidRPr="004D0D12">
        <w:rPr>
          <w:sz w:val="28"/>
          <w:szCs w:val="28"/>
        </w:rPr>
        <w:t xml:space="preserve"> (</w:t>
      </w:r>
      <w:r w:rsidR="00EA7FAB" w:rsidRPr="004D0D12">
        <w:rPr>
          <w:sz w:val="28"/>
          <w:szCs w:val="28"/>
        </w:rPr>
        <w:t>Jn.</w:t>
      </w:r>
      <w:r w:rsidRPr="004D0D12">
        <w:rPr>
          <w:sz w:val="28"/>
          <w:szCs w:val="28"/>
        </w:rPr>
        <w:t xml:space="preserve"> 5:26)</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896F6D">
      <w:pPr>
        <w:pStyle w:val="listnumbered"/>
        <w:rPr>
          <w:sz w:val="28"/>
          <w:szCs w:val="28"/>
        </w:rPr>
      </w:pPr>
      <w:r w:rsidRPr="004D0D12">
        <w:rPr>
          <w:sz w:val="28"/>
          <w:szCs w:val="28"/>
        </w:rPr>
        <w:tab/>
        <w:t>8.</w:t>
      </w:r>
      <w:r w:rsidRPr="004D0D12">
        <w:rPr>
          <w:sz w:val="28"/>
          <w:szCs w:val="28"/>
        </w:rPr>
        <w:tab/>
      </w:r>
      <w:r w:rsidR="00896F6D" w:rsidRPr="004D0D12">
        <w:rPr>
          <w:sz w:val="28"/>
          <w:szCs w:val="28"/>
          <w:lang w:val="el-GR"/>
        </w:rPr>
        <w:t>οὐ</w:t>
      </w:r>
      <w:r w:rsidR="00896F6D" w:rsidRPr="004D0D12">
        <w:rPr>
          <w:sz w:val="28"/>
          <w:szCs w:val="28"/>
        </w:rPr>
        <w:t xml:space="preserve"> </w:t>
      </w:r>
      <w:r w:rsidR="00896F6D" w:rsidRPr="004D0D12">
        <w:rPr>
          <w:sz w:val="28"/>
          <w:szCs w:val="28"/>
          <w:lang w:val="el-GR"/>
        </w:rPr>
        <w:t>δύναται</w:t>
      </w:r>
      <w:r w:rsidR="00896F6D" w:rsidRPr="004D0D12">
        <w:rPr>
          <w:sz w:val="28"/>
          <w:szCs w:val="28"/>
        </w:rPr>
        <w:t xml:space="preserve"> </w:t>
      </w:r>
      <w:r w:rsidR="00896F6D" w:rsidRPr="004D0D12">
        <w:rPr>
          <w:sz w:val="28"/>
          <w:szCs w:val="28"/>
          <w:lang w:val="el-GR"/>
        </w:rPr>
        <w:t>ὁ</w:t>
      </w:r>
      <w:r w:rsidR="00896F6D" w:rsidRPr="004D0D12">
        <w:rPr>
          <w:sz w:val="28"/>
          <w:szCs w:val="28"/>
        </w:rPr>
        <w:t xml:space="preserve"> </w:t>
      </w:r>
      <w:r w:rsidR="00896F6D" w:rsidRPr="004D0D12">
        <w:rPr>
          <w:sz w:val="28"/>
          <w:szCs w:val="28"/>
          <w:lang w:val="el-GR"/>
        </w:rPr>
        <w:t>υἱὸς</w:t>
      </w:r>
      <w:r w:rsidR="00896F6D" w:rsidRPr="004D0D12">
        <w:rPr>
          <w:sz w:val="28"/>
          <w:szCs w:val="28"/>
        </w:rPr>
        <w:t xml:space="preserve"> </w:t>
      </w:r>
      <w:r w:rsidR="00896F6D" w:rsidRPr="004D0D12">
        <w:rPr>
          <w:sz w:val="28"/>
          <w:szCs w:val="28"/>
          <w:lang w:val="el-GR"/>
        </w:rPr>
        <w:t>ποιεῖν</w:t>
      </w:r>
      <w:r w:rsidR="00896F6D" w:rsidRPr="004D0D12">
        <w:rPr>
          <w:sz w:val="28"/>
          <w:szCs w:val="28"/>
        </w:rPr>
        <w:t xml:space="preserve"> </w:t>
      </w:r>
      <w:r w:rsidR="00896F6D" w:rsidRPr="004D0D12">
        <w:rPr>
          <w:sz w:val="28"/>
          <w:szCs w:val="28"/>
          <w:lang w:val="el-GR"/>
        </w:rPr>
        <w:t>ἀφ</w:t>
      </w:r>
      <w:r w:rsidR="00896F6D" w:rsidRPr="004D0D12">
        <w:rPr>
          <w:sz w:val="28"/>
          <w:szCs w:val="28"/>
        </w:rPr>
        <w:t>’</w:t>
      </w:r>
      <w:r w:rsidR="00896F6D" w:rsidRPr="004D0D12">
        <w:rPr>
          <w:sz w:val="28"/>
          <w:szCs w:val="28"/>
          <w:lang w:val="el-GR"/>
        </w:rPr>
        <w:t>ἑαυτοῦ</w:t>
      </w:r>
      <w:r w:rsidR="00896F6D" w:rsidRPr="004D0D12">
        <w:rPr>
          <w:sz w:val="28"/>
          <w:szCs w:val="28"/>
        </w:rPr>
        <w:t xml:space="preserve"> </w:t>
      </w:r>
      <w:r w:rsidRPr="004D0D12">
        <w:rPr>
          <w:sz w:val="28"/>
          <w:szCs w:val="28"/>
        </w:rPr>
        <w:t>(</w:t>
      </w:r>
      <w:r w:rsidR="00EA7FAB" w:rsidRPr="004D0D12">
        <w:rPr>
          <w:sz w:val="28"/>
          <w:szCs w:val="28"/>
        </w:rPr>
        <w:t>Jn.</w:t>
      </w:r>
      <w:r w:rsidRPr="004D0D12">
        <w:rPr>
          <w:sz w:val="28"/>
          <w:szCs w:val="28"/>
        </w:rPr>
        <w:t xml:space="preserve"> 5:19)</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896F6D">
      <w:pPr>
        <w:pStyle w:val="listnumbered"/>
        <w:rPr>
          <w:sz w:val="28"/>
          <w:szCs w:val="28"/>
        </w:rPr>
      </w:pPr>
      <w:r w:rsidRPr="004D0D12">
        <w:rPr>
          <w:sz w:val="28"/>
          <w:szCs w:val="28"/>
        </w:rPr>
        <w:tab/>
        <w:t>9.</w:t>
      </w:r>
      <w:r w:rsidRPr="004D0D12">
        <w:rPr>
          <w:sz w:val="28"/>
          <w:szCs w:val="28"/>
        </w:rPr>
        <w:tab/>
      </w:r>
      <w:r w:rsidR="00896F6D" w:rsidRPr="004D0D12">
        <w:rPr>
          <w:sz w:val="28"/>
          <w:szCs w:val="28"/>
          <w:lang w:val="el-GR"/>
        </w:rPr>
        <w:t>μέλλει βάλλειν</w:t>
      </w:r>
      <w:r w:rsidRPr="004D0D12">
        <w:rPr>
          <w:sz w:val="28"/>
          <w:szCs w:val="28"/>
        </w:rPr>
        <w:t xml:space="preserve"> (</w:t>
      </w:r>
      <w:r w:rsidR="009611CA" w:rsidRPr="004D0D12">
        <w:rPr>
          <w:sz w:val="28"/>
          <w:szCs w:val="28"/>
        </w:rPr>
        <w:t xml:space="preserve">Rev. </w:t>
      </w:r>
      <w:r w:rsidRPr="004D0D12">
        <w:rPr>
          <w:sz w:val="28"/>
          <w:szCs w:val="28"/>
        </w:rPr>
        <w:t>2:10)</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896F6D">
      <w:pPr>
        <w:pStyle w:val="listnumbered"/>
        <w:rPr>
          <w:sz w:val="28"/>
          <w:szCs w:val="28"/>
          <w:lang w:val="el-GR"/>
        </w:rPr>
      </w:pPr>
      <w:r w:rsidRPr="004D0D12">
        <w:rPr>
          <w:sz w:val="28"/>
          <w:szCs w:val="28"/>
        </w:rPr>
        <w:tab/>
      </w:r>
      <w:r w:rsidRPr="004D0D12">
        <w:rPr>
          <w:sz w:val="28"/>
          <w:szCs w:val="28"/>
          <w:lang w:val="el-GR"/>
        </w:rPr>
        <w:t>10.</w:t>
      </w:r>
      <w:r w:rsidRPr="004D0D12">
        <w:rPr>
          <w:sz w:val="28"/>
          <w:szCs w:val="28"/>
          <w:lang w:val="el-GR"/>
        </w:rPr>
        <w:tab/>
      </w:r>
      <w:r w:rsidR="00896F6D" w:rsidRPr="004D0D12">
        <w:rPr>
          <w:sz w:val="28"/>
          <w:szCs w:val="28"/>
          <w:lang w:val="el-GR"/>
        </w:rPr>
        <w:t>ἐὰν αὐτὸν θέλω μένειν</w:t>
      </w:r>
      <w:r w:rsidRPr="004D0D12">
        <w:rPr>
          <w:sz w:val="28"/>
          <w:szCs w:val="28"/>
          <w:lang w:val="el-GR"/>
        </w:rPr>
        <w:t xml:space="preserve"> (</w:t>
      </w:r>
      <w:r w:rsidR="00EA7FAB" w:rsidRPr="004D0D12">
        <w:rPr>
          <w:sz w:val="28"/>
          <w:szCs w:val="28"/>
        </w:rPr>
        <w:t>Jn</w:t>
      </w:r>
      <w:r w:rsidR="00EA7FAB" w:rsidRPr="004D0D12">
        <w:rPr>
          <w:sz w:val="28"/>
          <w:szCs w:val="28"/>
          <w:lang w:val="el-GR"/>
        </w:rPr>
        <w:t>.</w:t>
      </w:r>
      <w:r w:rsidRPr="004D0D12">
        <w:rPr>
          <w:sz w:val="28"/>
          <w:szCs w:val="28"/>
          <w:lang w:val="el-GR"/>
        </w:rPr>
        <w:t xml:space="preserve"> 21:22)</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896F6D">
      <w:pPr>
        <w:pStyle w:val="listnumbered"/>
        <w:rPr>
          <w:sz w:val="28"/>
          <w:szCs w:val="28"/>
        </w:rPr>
      </w:pPr>
      <w:r w:rsidRPr="004D0D12">
        <w:rPr>
          <w:sz w:val="28"/>
          <w:szCs w:val="28"/>
        </w:rPr>
        <w:tab/>
        <w:t>11.</w:t>
      </w:r>
      <w:r w:rsidRPr="004D0D12">
        <w:rPr>
          <w:sz w:val="28"/>
          <w:szCs w:val="28"/>
        </w:rPr>
        <w:tab/>
      </w:r>
      <w:r w:rsidR="00896F6D" w:rsidRPr="004D0D12">
        <w:rPr>
          <w:sz w:val="28"/>
          <w:szCs w:val="28"/>
          <w:lang w:val="el-GR"/>
        </w:rPr>
        <w:t>μὴ</w:t>
      </w:r>
      <w:r w:rsidR="00896F6D" w:rsidRPr="004D0D12">
        <w:rPr>
          <w:sz w:val="28"/>
          <w:szCs w:val="28"/>
        </w:rPr>
        <w:t xml:space="preserve"> </w:t>
      </w:r>
      <w:r w:rsidR="00896F6D" w:rsidRPr="004D0D12">
        <w:rPr>
          <w:sz w:val="28"/>
          <w:szCs w:val="28"/>
          <w:lang w:val="el-GR"/>
        </w:rPr>
        <w:t>καὶ</w:t>
      </w:r>
      <w:r w:rsidR="00896F6D" w:rsidRPr="004D0D12">
        <w:rPr>
          <w:sz w:val="28"/>
          <w:szCs w:val="28"/>
        </w:rPr>
        <w:t xml:space="preserve"> </w:t>
      </w:r>
      <w:r w:rsidR="00896F6D" w:rsidRPr="004D0D12">
        <w:rPr>
          <w:sz w:val="28"/>
          <w:szCs w:val="28"/>
          <w:lang w:val="el-GR"/>
        </w:rPr>
        <w:t>ὑμεῖς</w:t>
      </w:r>
      <w:r w:rsidR="00896F6D" w:rsidRPr="004D0D12">
        <w:rPr>
          <w:sz w:val="28"/>
          <w:szCs w:val="28"/>
        </w:rPr>
        <w:t xml:space="preserve"> </w:t>
      </w:r>
      <w:r w:rsidR="00896F6D" w:rsidRPr="004D0D12">
        <w:rPr>
          <w:sz w:val="28"/>
          <w:szCs w:val="28"/>
          <w:lang w:val="el-GR"/>
        </w:rPr>
        <w:t>θέλετε</w:t>
      </w:r>
      <w:r w:rsidR="00896F6D" w:rsidRPr="004D0D12">
        <w:rPr>
          <w:sz w:val="28"/>
          <w:szCs w:val="28"/>
        </w:rPr>
        <w:t xml:space="preserve"> </w:t>
      </w:r>
      <w:r w:rsidR="00896F6D" w:rsidRPr="004D0D12">
        <w:rPr>
          <w:sz w:val="28"/>
          <w:szCs w:val="28"/>
          <w:lang w:val="el-GR"/>
        </w:rPr>
        <w:t>αὐτοῦ</w:t>
      </w:r>
      <w:r w:rsidR="00896F6D" w:rsidRPr="004D0D12">
        <w:rPr>
          <w:sz w:val="28"/>
          <w:szCs w:val="28"/>
        </w:rPr>
        <w:t xml:space="preserve"> </w:t>
      </w:r>
      <w:r w:rsidR="00896F6D" w:rsidRPr="004D0D12">
        <w:rPr>
          <w:sz w:val="28"/>
          <w:szCs w:val="28"/>
          <w:lang w:val="el-GR"/>
        </w:rPr>
        <w:t>μαθηταὶ</w:t>
      </w:r>
      <w:r w:rsidR="00896F6D" w:rsidRPr="004D0D12">
        <w:rPr>
          <w:sz w:val="28"/>
          <w:szCs w:val="28"/>
        </w:rPr>
        <w:t xml:space="preserve"> </w:t>
      </w:r>
      <w:r w:rsidR="00896F6D" w:rsidRPr="004D0D12">
        <w:rPr>
          <w:sz w:val="28"/>
          <w:szCs w:val="28"/>
          <w:lang w:val="el-GR"/>
        </w:rPr>
        <w:t>γενέσθαι</w:t>
      </w:r>
      <w:r w:rsidR="00896F6D" w:rsidRPr="004D0D12">
        <w:rPr>
          <w:sz w:val="28"/>
          <w:szCs w:val="28"/>
        </w:rPr>
        <w:t>;</w:t>
      </w:r>
      <w:r w:rsidRPr="004D0D12">
        <w:rPr>
          <w:sz w:val="28"/>
          <w:szCs w:val="28"/>
        </w:rPr>
        <w:t xml:space="preserve"> (</w:t>
      </w:r>
      <w:r w:rsidR="00EA7FAB" w:rsidRPr="004D0D12">
        <w:rPr>
          <w:sz w:val="28"/>
          <w:szCs w:val="28"/>
        </w:rPr>
        <w:t>Jn.</w:t>
      </w:r>
      <w:r w:rsidRPr="004D0D12">
        <w:rPr>
          <w:sz w:val="28"/>
          <w:szCs w:val="28"/>
        </w:rPr>
        <w:t xml:space="preserve"> 9:27)</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896F6D">
      <w:pPr>
        <w:pStyle w:val="listnumbered"/>
        <w:rPr>
          <w:sz w:val="28"/>
          <w:szCs w:val="28"/>
        </w:rPr>
      </w:pPr>
      <w:r w:rsidRPr="004D0D12">
        <w:rPr>
          <w:sz w:val="28"/>
          <w:szCs w:val="28"/>
        </w:rPr>
        <w:tab/>
        <w:t>12.</w:t>
      </w:r>
      <w:r w:rsidRPr="004D0D12">
        <w:rPr>
          <w:sz w:val="28"/>
          <w:szCs w:val="28"/>
        </w:rPr>
        <w:tab/>
      </w:r>
      <w:r w:rsidR="00896F6D" w:rsidRPr="004D0D12">
        <w:rPr>
          <w:sz w:val="28"/>
          <w:szCs w:val="28"/>
          <w:lang w:val="el-GR"/>
        </w:rPr>
        <w:t>οὐ</w:t>
      </w:r>
      <w:r w:rsidR="00896F6D" w:rsidRPr="004D0D12">
        <w:rPr>
          <w:sz w:val="28"/>
          <w:szCs w:val="28"/>
        </w:rPr>
        <w:t xml:space="preserve"> </w:t>
      </w:r>
      <w:r w:rsidR="00896F6D" w:rsidRPr="004D0D12">
        <w:rPr>
          <w:sz w:val="28"/>
          <w:szCs w:val="28"/>
          <w:lang w:val="el-GR"/>
        </w:rPr>
        <w:t>δύνασθε</w:t>
      </w:r>
      <w:r w:rsidR="00896F6D" w:rsidRPr="004D0D12">
        <w:rPr>
          <w:sz w:val="28"/>
          <w:szCs w:val="28"/>
        </w:rPr>
        <w:t xml:space="preserve"> </w:t>
      </w:r>
      <w:r w:rsidR="00896F6D" w:rsidRPr="004D0D12">
        <w:rPr>
          <w:sz w:val="28"/>
          <w:szCs w:val="28"/>
          <w:lang w:val="el-GR"/>
        </w:rPr>
        <w:t>ἀκούειν</w:t>
      </w:r>
      <w:r w:rsidR="00896F6D" w:rsidRPr="004D0D12">
        <w:rPr>
          <w:sz w:val="28"/>
          <w:szCs w:val="28"/>
        </w:rPr>
        <w:t xml:space="preserve"> </w:t>
      </w:r>
      <w:r w:rsidR="00896F6D" w:rsidRPr="004D0D12">
        <w:rPr>
          <w:sz w:val="28"/>
          <w:szCs w:val="28"/>
          <w:lang w:val="el-GR"/>
        </w:rPr>
        <w:t>τὸν</w:t>
      </w:r>
      <w:r w:rsidR="00896F6D" w:rsidRPr="004D0D12">
        <w:rPr>
          <w:sz w:val="28"/>
          <w:szCs w:val="28"/>
        </w:rPr>
        <w:t xml:space="preserve"> </w:t>
      </w:r>
      <w:r w:rsidR="00896F6D" w:rsidRPr="004D0D12">
        <w:rPr>
          <w:sz w:val="28"/>
          <w:szCs w:val="28"/>
          <w:lang w:val="el-GR"/>
        </w:rPr>
        <w:t>λόγον</w:t>
      </w:r>
      <w:r w:rsidR="00896F6D" w:rsidRPr="004D0D12">
        <w:rPr>
          <w:sz w:val="28"/>
          <w:szCs w:val="28"/>
        </w:rPr>
        <w:t xml:space="preserve"> </w:t>
      </w:r>
      <w:r w:rsidR="00896F6D" w:rsidRPr="004D0D12">
        <w:rPr>
          <w:sz w:val="28"/>
          <w:szCs w:val="28"/>
          <w:lang w:val="el-GR"/>
        </w:rPr>
        <w:t>τὸν</w:t>
      </w:r>
      <w:r w:rsidR="00896F6D" w:rsidRPr="004D0D12">
        <w:rPr>
          <w:sz w:val="28"/>
          <w:szCs w:val="28"/>
        </w:rPr>
        <w:t xml:space="preserve"> </w:t>
      </w:r>
      <w:r w:rsidR="00896F6D" w:rsidRPr="004D0D12">
        <w:rPr>
          <w:sz w:val="28"/>
          <w:szCs w:val="28"/>
          <w:lang w:val="el-GR"/>
        </w:rPr>
        <w:t>ἐμόν</w:t>
      </w:r>
      <w:r w:rsidRPr="004D0D12">
        <w:rPr>
          <w:sz w:val="28"/>
          <w:szCs w:val="28"/>
        </w:rPr>
        <w:t xml:space="preserve"> (</w:t>
      </w:r>
      <w:r w:rsidR="00EA7FAB" w:rsidRPr="004D0D12">
        <w:rPr>
          <w:sz w:val="28"/>
          <w:szCs w:val="28"/>
        </w:rPr>
        <w:t>Jn.</w:t>
      </w:r>
      <w:r w:rsidRPr="004D0D12">
        <w:rPr>
          <w:sz w:val="28"/>
          <w:szCs w:val="28"/>
        </w:rPr>
        <w:t xml:space="preserve"> 8:43)</w:t>
      </w:r>
    </w:p>
    <w:p w:rsidR="007D29F1" w:rsidRDefault="007D29F1" w:rsidP="00896F6D">
      <w:pPr>
        <w:pStyle w:val="listnumbered"/>
        <w:rPr>
          <w:sz w:val="28"/>
          <w:szCs w:val="28"/>
        </w:rPr>
      </w:pPr>
    </w:p>
    <w:p w:rsidR="00055267" w:rsidRPr="004D0D12" w:rsidRDefault="00100F49" w:rsidP="00896F6D">
      <w:pPr>
        <w:pStyle w:val="listnumbered"/>
        <w:rPr>
          <w:sz w:val="28"/>
          <w:szCs w:val="28"/>
          <w:lang w:val="el-GR"/>
        </w:rPr>
      </w:pPr>
      <w:r w:rsidRPr="004D0D12">
        <w:rPr>
          <w:sz w:val="28"/>
          <w:szCs w:val="28"/>
          <w:lang w:val="el-GR"/>
        </w:rPr>
        <w:br w:type="page"/>
      </w:r>
      <w:r w:rsidR="00055267" w:rsidRPr="004D0D12">
        <w:rPr>
          <w:sz w:val="28"/>
          <w:szCs w:val="28"/>
          <w:lang w:val="el-GR"/>
        </w:rPr>
        <w:tab/>
        <w:t>13.</w:t>
      </w:r>
      <w:r w:rsidR="00055267" w:rsidRPr="004D0D12">
        <w:rPr>
          <w:sz w:val="28"/>
          <w:szCs w:val="28"/>
          <w:lang w:val="el-GR"/>
        </w:rPr>
        <w:tab/>
      </w:r>
      <w:r w:rsidR="00896F6D" w:rsidRPr="004D0D12">
        <w:rPr>
          <w:sz w:val="28"/>
          <w:szCs w:val="28"/>
          <w:lang w:val="el-GR"/>
        </w:rPr>
        <w:t>οὐδεὶς δύναται ἐλθεῖν πρὸς με</w:t>
      </w:r>
      <w:r w:rsidR="00055267" w:rsidRPr="004D0D12">
        <w:rPr>
          <w:sz w:val="28"/>
          <w:szCs w:val="28"/>
          <w:lang w:val="el-GR"/>
        </w:rPr>
        <w:t xml:space="preserve"> (</w:t>
      </w:r>
      <w:r w:rsidR="00EA7FAB" w:rsidRPr="004D0D12">
        <w:rPr>
          <w:sz w:val="28"/>
          <w:szCs w:val="28"/>
        </w:rPr>
        <w:t>Jn</w:t>
      </w:r>
      <w:r w:rsidR="00EA7FAB" w:rsidRPr="004D0D12">
        <w:rPr>
          <w:sz w:val="28"/>
          <w:szCs w:val="28"/>
          <w:lang w:val="el-GR"/>
        </w:rPr>
        <w:t>.</w:t>
      </w:r>
      <w:r w:rsidR="00055267" w:rsidRPr="004D0D12">
        <w:rPr>
          <w:sz w:val="28"/>
          <w:szCs w:val="28"/>
          <w:lang w:val="el-GR"/>
        </w:rPr>
        <w:t xml:space="preserve"> 6:44)</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896F6D">
      <w:pPr>
        <w:pStyle w:val="listnumbered"/>
        <w:rPr>
          <w:sz w:val="28"/>
          <w:szCs w:val="28"/>
        </w:rPr>
      </w:pPr>
      <w:r w:rsidRPr="004D0D12">
        <w:rPr>
          <w:sz w:val="28"/>
          <w:szCs w:val="28"/>
        </w:rPr>
        <w:tab/>
        <w:t>14.</w:t>
      </w:r>
      <w:r w:rsidRPr="004D0D12">
        <w:rPr>
          <w:sz w:val="28"/>
          <w:szCs w:val="28"/>
        </w:rPr>
        <w:tab/>
      </w:r>
      <w:r w:rsidR="00896F6D" w:rsidRPr="004D0D12">
        <w:rPr>
          <w:sz w:val="28"/>
          <w:szCs w:val="28"/>
          <w:lang w:val="el-GR"/>
        </w:rPr>
        <w:t>πολλὰ</w:t>
      </w:r>
      <w:r w:rsidR="00896F6D" w:rsidRPr="004D0D12">
        <w:rPr>
          <w:sz w:val="28"/>
          <w:szCs w:val="28"/>
        </w:rPr>
        <w:t xml:space="preserve"> </w:t>
      </w:r>
      <w:r w:rsidR="00896F6D" w:rsidRPr="004D0D12">
        <w:rPr>
          <w:sz w:val="28"/>
          <w:szCs w:val="28"/>
          <w:lang w:val="el-GR"/>
        </w:rPr>
        <w:t>ἔχω</w:t>
      </w:r>
      <w:r w:rsidR="00896F6D" w:rsidRPr="004D0D12">
        <w:rPr>
          <w:sz w:val="28"/>
          <w:szCs w:val="28"/>
        </w:rPr>
        <w:t xml:space="preserve"> </w:t>
      </w:r>
      <w:r w:rsidR="00896F6D" w:rsidRPr="004D0D12">
        <w:rPr>
          <w:sz w:val="28"/>
          <w:szCs w:val="28"/>
          <w:lang w:val="el-GR"/>
        </w:rPr>
        <w:t>ὑμῖν</w:t>
      </w:r>
      <w:r w:rsidR="00896F6D" w:rsidRPr="004D0D12">
        <w:rPr>
          <w:sz w:val="28"/>
          <w:szCs w:val="28"/>
        </w:rPr>
        <w:t xml:space="preserve"> </w:t>
      </w:r>
      <w:r w:rsidR="00896F6D" w:rsidRPr="004D0D12">
        <w:rPr>
          <w:sz w:val="28"/>
          <w:szCs w:val="28"/>
          <w:lang w:val="el-GR"/>
        </w:rPr>
        <w:t>λέγειν</w:t>
      </w:r>
      <w:r w:rsidRPr="004D0D12">
        <w:rPr>
          <w:sz w:val="28"/>
          <w:szCs w:val="28"/>
        </w:rPr>
        <w:t xml:space="preserve"> (</w:t>
      </w:r>
      <w:r w:rsidR="00EA7FAB" w:rsidRPr="004D0D12">
        <w:rPr>
          <w:sz w:val="28"/>
          <w:szCs w:val="28"/>
        </w:rPr>
        <w:t>Jn.</w:t>
      </w:r>
      <w:r w:rsidRPr="004D0D12">
        <w:rPr>
          <w:sz w:val="28"/>
          <w:szCs w:val="28"/>
        </w:rPr>
        <w:t xml:space="preserve"> 16:12)</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896F6D">
      <w:pPr>
        <w:pStyle w:val="listnumbered"/>
        <w:rPr>
          <w:sz w:val="28"/>
          <w:szCs w:val="28"/>
        </w:rPr>
      </w:pPr>
      <w:r w:rsidRPr="004D0D12">
        <w:rPr>
          <w:sz w:val="28"/>
          <w:szCs w:val="28"/>
        </w:rPr>
        <w:tab/>
        <w:t>15.</w:t>
      </w:r>
      <w:r w:rsidRPr="004D0D12">
        <w:rPr>
          <w:sz w:val="28"/>
          <w:szCs w:val="28"/>
        </w:rPr>
        <w:tab/>
      </w:r>
      <w:r w:rsidR="00896F6D" w:rsidRPr="004D0D12">
        <w:rPr>
          <w:sz w:val="28"/>
          <w:szCs w:val="28"/>
          <w:lang w:val="el-GR"/>
        </w:rPr>
        <w:t>πρὶν</w:t>
      </w:r>
      <w:r w:rsidR="00896F6D" w:rsidRPr="004D0D12">
        <w:rPr>
          <w:sz w:val="28"/>
          <w:szCs w:val="28"/>
        </w:rPr>
        <w:t xml:space="preserve"> </w:t>
      </w:r>
      <w:r w:rsidRPr="004D0D12">
        <w:rPr>
          <w:sz w:val="28"/>
          <w:szCs w:val="28"/>
        </w:rPr>
        <w:t>(before)</w:t>
      </w:r>
      <w:r w:rsidR="008272A7" w:rsidRPr="004D0D12">
        <w:rPr>
          <w:sz w:val="28"/>
          <w:szCs w:val="28"/>
        </w:rPr>
        <w:t xml:space="preserve"> </w:t>
      </w:r>
      <w:r w:rsidR="00896F6D" w:rsidRPr="004D0D12">
        <w:rPr>
          <w:sz w:val="28"/>
          <w:szCs w:val="28"/>
        </w:rPr>
        <w:t xml:space="preserve"> </w:t>
      </w:r>
      <w:r w:rsidR="00896F6D" w:rsidRPr="004D0D12">
        <w:rPr>
          <w:sz w:val="28"/>
          <w:szCs w:val="28"/>
          <w:lang w:val="el-GR"/>
        </w:rPr>
        <w:t>Ἀ</w:t>
      </w:r>
      <w:r w:rsidR="00375EC3">
        <w:rPr>
          <w:sz w:val="28"/>
          <w:szCs w:val="28"/>
          <w:lang w:val="el-GR"/>
        </w:rPr>
        <w:t>β</w:t>
      </w:r>
      <w:r w:rsidR="00896F6D" w:rsidRPr="004D0D12">
        <w:rPr>
          <w:sz w:val="28"/>
          <w:szCs w:val="28"/>
          <w:lang w:val="el-GR"/>
        </w:rPr>
        <w:t>ραὰμ</w:t>
      </w:r>
      <w:r w:rsidR="00896F6D" w:rsidRPr="004D0D12">
        <w:rPr>
          <w:sz w:val="28"/>
          <w:szCs w:val="28"/>
        </w:rPr>
        <w:t xml:space="preserve"> </w:t>
      </w:r>
      <w:r w:rsidR="00896F6D" w:rsidRPr="004D0D12">
        <w:rPr>
          <w:sz w:val="28"/>
          <w:szCs w:val="28"/>
          <w:lang w:val="el-GR"/>
        </w:rPr>
        <w:t>γενέσθαι</w:t>
      </w:r>
      <w:r w:rsidR="00896F6D" w:rsidRPr="004D0D12">
        <w:rPr>
          <w:sz w:val="28"/>
          <w:szCs w:val="28"/>
        </w:rPr>
        <w:t xml:space="preserve"> </w:t>
      </w:r>
      <w:r w:rsidR="00896F6D" w:rsidRPr="004D0D12">
        <w:rPr>
          <w:sz w:val="28"/>
          <w:szCs w:val="28"/>
          <w:lang w:val="el-GR"/>
        </w:rPr>
        <w:t>ἐγὼ</w:t>
      </w:r>
      <w:r w:rsidR="00896F6D" w:rsidRPr="004D0D12">
        <w:rPr>
          <w:sz w:val="28"/>
          <w:szCs w:val="28"/>
        </w:rPr>
        <w:t xml:space="preserve"> </w:t>
      </w:r>
      <w:r w:rsidR="00896F6D" w:rsidRPr="004D0D12">
        <w:rPr>
          <w:sz w:val="28"/>
          <w:szCs w:val="28"/>
          <w:lang w:val="el-GR"/>
        </w:rPr>
        <w:t>εἰμί</w:t>
      </w:r>
      <w:r w:rsidR="00896F6D" w:rsidRPr="004D0D12">
        <w:rPr>
          <w:sz w:val="28"/>
          <w:szCs w:val="28"/>
        </w:rPr>
        <w:t xml:space="preserve"> </w:t>
      </w:r>
      <w:r w:rsidRPr="004D0D12">
        <w:rPr>
          <w:sz w:val="28"/>
          <w:szCs w:val="28"/>
        </w:rPr>
        <w:t xml:space="preserve"> </w:t>
      </w:r>
      <w:r w:rsidRPr="004D0D12">
        <w:rPr>
          <w:snapToGrid w:val="0"/>
          <w:sz w:val="28"/>
          <w:szCs w:val="28"/>
        </w:rPr>
        <w:t>(</w:t>
      </w:r>
      <w:r w:rsidR="00EA7FAB" w:rsidRPr="004D0D12">
        <w:rPr>
          <w:snapToGrid w:val="0"/>
          <w:sz w:val="28"/>
          <w:szCs w:val="28"/>
        </w:rPr>
        <w:t>Jn.</w:t>
      </w:r>
      <w:r w:rsidRPr="004D0D12">
        <w:rPr>
          <w:snapToGrid w:val="0"/>
          <w:sz w:val="28"/>
          <w:szCs w:val="28"/>
        </w:rPr>
        <w:t xml:space="preserve"> 8:58)</w:t>
      </w:r>
    </w:p>
    <w:p w:rsidR="00055267" w:rsidRDefault="00055267">
      <w:pPr>
        <w:pStyle w:val="text"/>
        <w:rPr>
          <w:sz w:val="28"/>
          <w:szCs w:val="28"/>
        </w:rPr>
      </w:pPr>
    </w:p>
    <w:p w:rsidR="007D29F1" w:rsidRPr="004D0D12" w:rsidRDefault="007D29F1">
      <w:pPr>
        <w:pStyle w:val="text"/>
        <w:rPr>
          <w:sz w:val="28"/>
          <w:szCs w:val="28"/>
        </w:rPr>
      </w:pPr>
    </w:p>
    <w:p w:rsidR="00055267" w:rsidRPr="004D0D12" w:rsidRDefault="00055267" w:rsidP="002D0F6E">
      <w:pPr>
        <w:pStyle w:val="text"/>
        <w:ind w:firstLine="0"/>
        <w:rPr>
          <w:sz w:val="28"/>
          <w:szCs w:val="28"/>
        </w:rPr>
      </w:pPr>
      <w:r w:rsidRPr="004D0D12">
        <w:rPr>
          <w:sz w:val="28"/>
          <w:szCs w:val="28"/>
        </w:rPr>
        <w:t>3. Translate the following longer lines: (15)</w:t>
      </w:r>
    </w:p>
    <w:p w:rsidR="00055267" w:rsidRPr="004D0D12" w:rsidRDefault="00055267">
      <w:pPr>
        <w:pStyle w:val="listnumbered"/>
        <w:rPr>
          <w:sz w:val="28"/>
          <w:szCs w:val="28"/>
        </w:rPr>
      </w:pPr>
    </w:p>
    <w:p w:rsidR="00055267" w:rsidRPr="004D0D12" w:rsidRDefault="00055267" w:rsidP="00896F6D">
      <w:pPr>
        <w:pStyle w:val="listnumbered"/>
        <w:rPr>
          <w:sz w:val="28"/>
          <w:szCs w:val="28"/>
        </w:rPr>
      </w:pPr>
      <w:r w:rsidRPr="004D0D12">
        <w:rPr>
          <w:sz w:val="28"/>
          <w:szCs w:val="28"/>
        </w:rPr>
        <w:tab/>
        <w:t>1.</w:t>
      </w:r>
      <w:r w:rsidRPr="004D0D12">
        <w:rPr>
          <w:sz w:val="28"/>
          <w:szCs w:val="28"/>
        </w:rPr>
        <w:tab/>
      </w:r>
      <w:r w:rsidR="00896F6D" w:rsidRPr="004D0D12">
        <w:rPr>
          <w:sz w:val="28"/>
          <w:szCs w:val="28"/>
          <w:lang w:val="el-GR"/>
        </w:rPr>
        <w:t>πολλὰ</w:t>
      </w:r>
      <w:r w:rsidR="00896F6D" w:rsidRPr="004D0D12">
        <w:rPr>
          <w:sz w:val="28"/>
          <w:szCs w:val="28"/>
        </w:rPr>
        <w:t xml:space="preserve"> </w:t>
      </w:r>
      <w:r w:rsidR="00896F6D" w:rsidRPr="004D0D12">
        <w:rPr>
          <w:sz w:val="28"/>
          <w:szCs w:val="28"/>
          <w:lang w:val="el-GR"/>
        </w:rPr>
        <w:t>ἔχω</w:t>
      </w:r>
      <w:r w:rsidR="00896F6D" w:rsidRPr="004D0D12">
        <w:rPr>
          <w:sz w:val="28"/>
          <w:szCs w:val="28"/>
        </w:rPr>
        <w:t xml:space="preserve"> </w:t>
      </w:r>
      <w:r w:rsidR="00896F6D" w:rsidRPr="004D0D12">
        <w:rPr>
          <w:sz w:val="28"/>
          <w:szCs w:val="28"/>
          <w:lang w:val="el-GR"/>
        </w:rPr>
        <w:t>περὶ</w:t>
      </w:r>
      <w:r w:rsidR="00896F6D" w:rsidRPr="004D0D12">
        <w:rPr>
          <w:sz w:val="28"/>
          <w:szCs w:val="28"/>
        </w:rPr>
        <w:t xml:space="preserve"> </w:t>
      </w:r>
      <w:r w:rsidR="00896F6D" w:rsidRPr="004D0D12">
        <w:rPr>
          <w:sz w:val="28"/>
          <w:szCs w:val="28"/>
          <w:lang w:val="el-GR"/>
        </w:rPr>
        <w:t>ὑμῶν</w:t>
      </w:r>
      <w:r w:rsidR="00896F6D" w:rsidRPr="004D0D12">
        <w:rPr>
          <w:sz w:val="28"/>
          <w:szCs w:val="28"/>
        </w:rPr>
        <w:t xml:space="preserve"> </w:t>
      </w:r>
      <w:r w:rsidR="00896F6D" w:rsidRPr="004D0D12">
        <w:rPr>
          <w:sz w:val="28"/>
          <w:szCs w:val="28"/>
          <w:lang w:val="el-GR"/>
        </w:rPr>
        <w:t>λαλεῖν</w:t>
      </w:r>
      <w:r w:rsidR="00896F6D" w:rsidRPr="004D0D12">
        <w:rPr>
          <w:sz w:val="28"/>
          <w:szCs w:val="28"/>
        </w:rPr>
        <w:t xml:space="preserve"> </w:t>
      </w:r>
      <w:r w:rsidR="00896F6D" w:rsidRPr="004D0D12">
        <w:rPr>
          <w:sz w:val="28"/>
          <w:szCs w:val="28"/>
          <w:lang w:val="el-GR"/>
        </w:rPr>
        <w:t>καὶ</w:t>
      </w:r>
      <w:r w:rsidR="00896F6D" w:rsidRPr="004D0D12">
        <w:rPr>
          <w:sz w:val="28"/>
          <w:szCs w:val="28"/>
        </w:rPr>
        <w:t xml:space="preserve"> </w:t>
      </w:r>
      <w:r w:rsidR="00896F6D" w:rsidRPr="004D0D12">
        <w:rPr>
          <w:sz w:val="28"/>
          <w:szCs w:val="28"/>
          <w:lang w:val="el-GR"/>
        </w:rPr>
        <w:t>κρίνειν</w:t>
      </w:r>
      <w:r w:rsidR="00896F6D" w:rsidRPr="004D0D12">
        <w:rPr>
          <w:sz w:val="28"/>
          <w:szCs w:val="28"/>
        </w:rPr>
        <w:t xml:space="preserve">, </w:t>
      </w:r>
      <w:r w:rsidR="00896F6D" w:rsidRPr="004D0D12">
        <w:rPr>
          <w:sz w:val="28"/>
          <w:szCs w:val="28"/>
          <w:lang w:val="el-GR"/>
        </w:rPr>
        <w:t>ἀλλ</w:t>
      </w:r>
      <w:r w:rsidR="00896F6D" w:rsidRPr="004D0D12">
        <w:rPr>
          <w:sz w:val="28"/>
          <w:szCs w:val="28"/>
        </w:rPr>
        <w:t xml:space="preserve">’ </w:t>
      </w:r>
      <w:r w:rsidR="00896F6D" w:rsidRPr="004D0D12">
        <w:rPr>
          <w:sz w:val="28"/>
          <w:szCs w:val="28"/>
          <w:lang w:val="el-GR"/>
        </w:rPr>
        <w:t>ὁ</w:t>
      </w:r>
      <w:r w:rsidR="00896F6D" w:rsidRPr="004D0D12">
        <w:rPr>
          <w:sz w:val="28"/>
          <w:szCs w:val="28"/>
        </w:rPr>
        <w:t xml:space="preserve"> </w:t>
      </w:r>
      <w:r w:rsidR="00896F6D" w:rsidRPr="004D0D12">
        <w:rPr>
          <w:sz w:val="28"/>
          <w:szCs w:val="28"/>
          <w:lang w:val="el-GR"/>
        </w:rPr>
        <w:t>πέμψας</w:t>
      </w:r>
      <w:r w:rsidR="00896F6D" w:rsidRPr="004D0D12">
        <w:rPr>
          <w:sz w:val="28"/>
          <w:szCs w:val="28"/>
        </w:rPr>
        <w:t xml:space="preserve"> </w:t>
      </w:r>
      <w:r w:rsidRPr="004D0D12">
        <w:rPr>
          <w:snapToGrid w:val="0"/>
          <w:sz w:val="28"/>
          <w:szCs w:val="28"/>
        </w:rPr>
        <w:t xml:space="preserve">(sending) </w:t>
      </w:r>
      <w:r w:rsidR="00896F6D" w:rsidRPr="004D0D12">
        <w:rPr>
          <w:snapToGrid w:val="0"/>
          <w:sz w:val="28"/>
          <w:szCs w:val="28"/>
          <w:lang w:val="el-GR"/>
        </w:rPr>
        <w:t>με</w:t>
      </w:r>
      <w:r w:rsidR="00896F6D" w:rsidRPr="004D0D12">
        <w:rPr>
          <w:snapToGrid w:val="0"/>
          <w:sz w:val="28"/>
          <w:szCs w:val="28"/>
        </w:rPr>
        <w:t xml:space="preserve"> </w:t>
      </w:r>
      <w:r w:rsidR="00896F6D" w:rsidRPr="004D0D12">
        <w:rPr>
          <w:snapToGrid w:val="0"/>
          <w:sz w:val="28"/>
          <w:szCs w:val="28"/>
          <w:lang w:val="el-GR"/>
        </w:rPr>
        <w:t>ἀληθής</w:t>
      </w:r>
      <w:r w:rsidR="00896F6D" w:rsidRPr="004D0D12">
        <w:rPr>
          <w:snapToGrid w:val="0"/>
          <w:sz w:val="28"/>
          <w:szCs w:val="28"/>
        </w:rPr>
        <w:t xml:space="preserve"> </w:t>
      </w:r>
      <w:r w:rsidRPr="004D0D12">
        <w:rPr>
          <w:sz w:val="28"/>
          <w:szCs w:val="28"/>
        </w:rPr>
        <w:t xml:space="preserve"> (true) </w:t>
      </w:r>
      <w:r w:rsidR="00896F6D" w:rsidRPr="004D0D12">
        <w:rPr>
          <w:sz w:val="28"/>
          <w:szCs w:val="28"/>
          <w:lang w:val="el-GR"/>
        </w:rPr>
        <w:t>ἐστιν</w:t>
      </w:r>
      <w:r w:rsidR="00896F6D" w:rsidRPr="004D0D12">
        <w:rPr>
          <w:sz w:val="28"/>
          <w:szCs w:val="28"/>
        </w:rPr>
        <w:t xml:space="preserve">, </w:t>
      </w:r>
      <w:r w:rsidR="00896F6D" w:rsidRPr="004D0D12">
        <w:rPr>
          <w:sz w:val="28"/>
          <w:szCs w:val="28"/>
          <w:lang w:val="el-GR"/>
        </w:rPr>
        <w:t>κἀγὼ</w:t>
      </w:r>
      <w:r w:rsidR="00896F6D" w:rsidRPr="004D0D12">
        <w:rPr>
          <w:sz w:val="28"/>
          <w:szCs w:val="28"/>
        </w:rPr>
        <w:t xml:space="preserve"> </w:t>
      </w:r>
      <w:r w:rsidR="00896F6D" w:rsidRPr="004D0D12">
        <w:rPr>
          <w:sz w:val="28"/>
          <w:szCs w:val="28"/>
          <w:lang w:val="el-GR"/>
        </w:rPr>
        <w:t>ἃ</w:t>
      </w:r>
      <w:r w:rsidR="00896F6D" w:rsidRPr="004D0D12">
        <w:rPr>
          <w:sz w:val="28"/>
          <w:szCs w:val="28"/>
        </w:rPr>
        <w:t xml:space="preserve"> </w:t>
      </w:r>
      <w:r w:rsidR="00896F6D" w:rsidRPr="004D0D12">
        <w:rPr>
          <w:sz w:val="28"/>
          <w:szCs w:val="28"/>
          <w:lang w:val="el-GR"/>
        </w:rPr>
        <w:t>ἤκουσα</w:t>
      </w:r>
      <w:r w:rsidR="00896F6D" w:rsidRPr="004D0D12">
        <w:rPr>
          <w:sz w:val="28"/>
          <w:szCs w:val="28"/>
        </w:rPr>
        <w:t xml:space="preserve"> </w:t>
      </w:r>
      <w:r w:rsidR="00896F6D" w:rsidRPr="004D0D12">
        <w:rPr>
          <w:sz w:val="28"/>
          <w:szCs w:val="28"/>
          <w:lang w:val="el-GR"/>
        </w:rPr>
        <w:t>παρ</w:t>
      </w:r>
      <w:r w:rsidR="00896F6D" w:rsidRPr="004D0D12">
        <w:rPr>
          <w:sz w:val="28"/>
          <w:szCs w:val="28"/>
        </w:rPr>
        <w:t>’</w:t>
      </w:r>
      <w:r w:rsidR="00896F6D" w:rsidRPr="004D0D12">
        <w:rPr>
          <w:sz w:val="28"/>
          <w:szCs w:val="28"/>
          <w:lang w:val="el-GR"/>
        </w:rPr>
        <w:t>αὐτοῦ</w:t>
      </w:r>
      <w:r w:rsidR="00896F6D" w:rsidRPr="004D0D12">
        <w:rPr>
          <w:sz w:val="28"/>
          <w:szCs w:val="28"/>
        </w:rPr>
        <w:t xml:space="preserve"> </w:t>
      </w:r>
      <w:r w:rsidR="00896F6D" w:rsidRPr="004D0D12">
        <w:rPr>
          <w:sz w:val="28"/>
          <w:szCs w:val="28"/>
          <w:lang w:val="el-GR"/>
        </w:rPr>
        <w:t>ταῦτα</w:t>
      </w:r>
      <w:r w:rsidR="00896F6D" w:rsidRPr="004D0D12">
        <w:rPr>
          <w:sz w:val="28"/>
          <w:szCs w:val="28"/>
        </w:rPr>
        <w:t xml:space="preserve"> </w:t>
      </w:r>
      <w:r w:rsidR="00896F6D" w:rsidRPr="004D0D12">
        <w:rPr>
          <w:sz w:val="28"/>
          <w:szCs w:val="28"/>
          <w:lang w:val="el-GR"/>
        </w:rPr>
        <w:t>λαλῶ</w:t>
      </w:r>
      <w:r w:rsidR="00896F6D" w:rsidRPr="004D0D12">
        <w:rPr>
          <w:sz w:val="28"/>
          <w:szCs w:val="28"/>
        </w:rPr>
        <w:t xml:space="preserve"> </w:t>
      </w:r>
      <w:r w:rsidR="00896F6D" w:rsidRPr="004D0D12">
        <w:rPr>
          <w:sz w:val="28"/>
          <w:szCs w:val="28"/>
          <w:lang w:val="el-GR"/>
        </w:rPr>
        <w:t>εἰς</w:t>
      </w:r>
      <w:r w:rsidR="00896F6D" w:rsidRPr="004D0D12">
        <w:rPr>
          <w:sz w:val="28"/>
          <w:szCs w:val="28"/>
        </w:rPr>
        <w:t xml:space="preserve"> </w:t>
      </w:r>
      <w:r w:rsidR="00896F6D" w:rsidRPr="004D0D12">
        <w:rPr>
          <w:sz w:val="28"/>
          <w:szCs w:val="28"/>
          <w:lang w:val="el-GR"/>
        </w:rPr>
        <w:t>τὸν</w:t>
      </w:r>
      <w:r w:rsidR="00896F6D" w:rsidRPr="004D0D12">
        <w:rPr>
          <w:sz w:val="28"/>
          <w:szCs w:val="28"/>
        </w:rPr>
        <w:t xml:space="preserve"> </w:t>
      </w:r>
      <w:r w:rsidR="00896F6D" w:rsidRPr="004D0D12">
        <w:rPr>
          <w:sz w:val="28"/>
          <w:szCs w:val="28"/>
          <w:lang w:val="el-GR"/>
        </w:rPr>
        <w:t>κόσμον</w:t>
      </w:r>
      <w:r w:rsidRPr="004D0D12">
        <w:rPr>
          <w:sz w:val="28"/>
          <w:szCs w:val="28"/>
        </w:rPr>
        <w:t xml:space="preserve"> </w:t>
      </w:r>
      <w:r w:rsidRPr="004D0D12">
        <w:rPr>
          <w:snapToGrid w:val="0"/>
          <w:sz w:val="28"/>
          <w:szCs w:val="28"/>
        </w:rPr>
        <w:t>(</w:t>
      </w:r>
      <w:r w:rsidR="00EA7FAB" w:rsidRPr="004D0D12">
        <w:rPr>
          <w:snapToGrid w:val="0"/>
          <w:sz w:val="28"/>
          <w:szCs w:val="28"/>
        </w:rPr>
        <w:t>Jn.</w:t>
      </w:r>
      <w:r w:rsidRPr="004D0D12">
        <w:rPr>
          <w:snapToGrid w:val="0"/>
          <w:sz w:val="28"/>
          <w:szCs w:val="28"/>
        </w:rPr>
        <w:t xml:space="preserve"> 8:26)</w:t>
      </w:r>
    </w:p>
    <w:p w:rsidR="007D29F1" w:rsidRDefault="007D29F1">
      <w:pPr>
        <w:pStyle w:val="listnumbered"/>
        <w:rPr>
          <w:sz w:val="28"/>
          <w:szCs w:val="28"/>
        </w:rPr>
      </w:pPr>
    </w:p>
    <w:p w:rsidR="007D29F1" w:rsidRDefault="007D29F1">
      <w:pPr>
        <w:pStyle w:val="listnumbered"/>
        <w:rPr>
          <w:sz w:val="28"/>
          <w:szCs w:val="28"/>
        </w:rPr>
      </w:pP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924958">
      <w:pPr>
        <w:pStyle w:val="listnumbered"/>
        <w:rPr>
          <w:sz w:val="28"/>
          <w:szCs w:val="28"/>
        </w:rPr>
      </w:pPr>
      <w:r w:rsidRPr="004D0D12">
        <w:rPr>
          <w:sz w:val="28"/>
          <w:szCs w:val="28"/>
        </w:rPr>
        <w:tab/>
        <w:t>2.</w:t>
      </w:r>
      <w:r w:rsidRPr="004D0D12">
        <w:rPr>
          <w:sz w:val="28"/>
          <w:szCs w:val="28"/>
        </w:rPr>
        <w:tab/>
      </w:r>
      <w:r w:rsidR="00896F6D" w:rsidRPr="004D0D12">
        <w:rPr>
          <w:sz w:val="28"/>
          <w:szCs w:val="28"/>
          <w:lang w:val="el-GR"/>
        </w:rPr>
        <w:t>ἀπεκρίθη</w:t>
      </w:r>
      <w:r w:rsidR="00896F6D" w:rsidRPr="004D0D12">
        <w:rPr>
          <w:sz w:val="28"/>
          <w:szCs w:val="28"/>
        </w:rPr>
        <w:t xml:space="preserve">  </w:t>
      </w:r>
      <w:r w:rsidR="00896F6D" w:rsidRPr="004D0D12">
        <w:rPr>
          <w:sz w:val="28"/>
          <w:szCs w:val="28"/>
          <w:lang w:val="el-GR"/>
        </w:rPr>
        <w:t>Ἰωάννης</w:t>
      </w:r>
      <w:r w:rsidR="00896F6D" w:rsidRPr="004D0D12">
        <w:rPr>
          <w:sz w:val="28"/>
          <w:szCs w:val="28"/>
        </w:rPr>
        <w:t xml:space="preserve"> </w:t>
      </w:r>
      <w:r w:rsidR="00896F6D" w:rsidRPr="004D0D12">
        <w:rPr>
          <w:sz w:val="28"/>
          <w:szCs w:val="28"/>
          <w:lang w:val="el-GR"/>
        </w:rPr>
        <w:t>καὶ</w:t>
      </w:r>
      <w:r w:rsidR="00896F6D" w:rsidRPr="004D0D12">
        <w:rPr>
          <w:sz w:val="28"/>
          <w:szCs w:val="28"/>
        </w:rPr>
        <w:t xml:space="preserve"> </w:t>
      </w:r>
      <w:r w:rsidR="00896F6D" w:rsidRPr="004D0D12">
        <w:rPr>
          <w:sz w:val="28"/>
          <w:szCs w:val="28"/>
          <w:lang w:val="el-GR"/>
        </w:rPr>
        <w:t>εἶπεν·</w:t>
      </w:r>
      <w:r w:rsidR="00896F6D" w:rsidRPr="004D0D12">
        <w:rPr>
          <w:sz w:val="28"/>
          <w:szCs w:val="28"/>
        </w:rPr>
        <w:t xml:space="preserve">  </w:t>
      </w:r>
      <w:r w:rsidR="00896F6D" w:rsidRPr="004D0D12">
        <w:rPr>
          <w:sz w:val="28"/>
          <w:szCs w:val="28"/>
          <w:lang w:val="el-GR"/>
        </w:rPr>
        <w:t>Οὐ</w:t>
      </w:r>
      <w:r w:rsidR="00896F6D" w:rsidRPr="004D0D12">
        <w:rPr>
          <w:sz w:val="28"/>
          <w:szCs w:val="28"/>
        </w:rPr>
        <w:t xml:space="preserve"> </w:t>
      </w:r>
      <w:r w:rsidR="00896F6D" w:rsidRPr="004D0D12">
        <w:rPr>
          <w:sz w:val="28"/>
          <w:szCs w:val="28"/>
          <w:lang w:val="el-GR"/>
        </w:rPr>
        <w:t>δύναται</w:t>
      </w:r>
      <w:r w:rsidR="00896F6D" w:rsidRPr="004D0D12">
        <w:rPr>
          <w:sz w:val="28"/>
          <w:szCs w:val="28"/>
        </w:rPr>
        <w:t xml:space="preserve"> </w:t>
      </w:r>
      <w:r w:rsidR="00896F6D" w:rsidRPr="004D0D12">
        <w:rPr>
          <w:sz w:val="28"/>
          <w:szCs w:val="28"/>
          <w:lang w:val="el-GR"/>
        </w:rPr>
        <w:t>ἄνθρωπος</w:t>
      </w:r>
      <w:r w:rsidR="00896F6D" w:rsidRPr="004D0D12">
        <w:rPr>
          <w:sz w:val="28"/>
          <w:szCs w:val="28"/>
        </w:rPr>
        <w:t xml:space="preserve"> </w:t>
      </w:r>
      <w:r w:rsidR="00896F6D" w:rsidRPr="004D0D12">
        <w:rPr>
          <w:sz w:val="28"/>
          <w:szCs w:val="28"/>
          <w:lang w:val="el-GR"/>
        </w:rPr>
        <w:t>λαμβάνειν</w:t>
      </w:r>
      <w:r w:rsidR="00896F6D" w:rsidRPr="004D0D12">
        <w:rPr>
          <w:sz w:val="28"/>
          <w:szCs w:val="28"/>
        </w:rPr>
        <w:t xml:space="preserve"> </w:t>
      </w:r>
      <w:r w:rsidR="00896F6D" w:rsidRPr="004D0D12">
        <w:rPr>
          <w:sz w:val="28"/>
          <w:szCs w:val="28"/>
          <w:lang w:val="el-GR"/>
        </w:rPr>
        <w:t>οὐδὲ</w:t>
      </w:r>
      <w:r w:rsidR="00896F6D" w:rsidRPr="004D0D12">
        <w:rPr>
          <w:sz w:val="28"/>
          <w:szCs w:val="28"/>
        </w:rPr>
        <w:t xml:space="preserve"> </w:t>
      </w:r>
      <w:r w:rsidR="00896F6D" w:rsidRPr="004D0D12">
        <w:rPr>
          <w:sz w:val="28"/>
          <w:szCs w:val="28"/>
          <w:lang w:val="el-GR"/>
        </w:rPr>
        <w:t>ἓν</w:t>
      </w:r>
      <w:r w:rsidR="00896F6D" w:rsidRPr="004D0D12">
        <w:rPr>
          <w:sz w:val="28"/>
          <w:szCs w:val="28"/>
        </w:rPr>
        <w:t xml:space="preserve"> </w:t>
      </w:r>
      <w:r w:rsidRPr="004D0D12">
        <w:rPr>
          <w:sz w:val="28"/>
          <w:szCs w:val="28"/>
        </w:rPr>
        <w:t xml:space="preserve">(one) </w:t>
      </w:r>
      <w:r w:rsidR="00896F6D" w:rsidRPr="004D0D12">
        <w:rPr>
          <w:sz w:val="28"/>
          <w:szCs w:val="28"/>
          <w:lang w:val="el-GR"/>
        </w:rPr>
        <w:t>ἐὰν</w:t>
      </w:r>
      <w:r w:rsidR="00896F6D" w:rsidRPr="004D0D12">
        <w:rPr>
          <w:sz w:val="28"/>
          <w:szCs w:val="28"/>
        </w:rPr>
        <w:t xml:space="preserve"> </w:t>
      </w:r>
      <w:r w:rsidR="00896F6D" w:rsidRPr="004D0D12">
        <w:rPr>
          <w:sz w:val="28"/>
          <w:szCs w:val="28"/>
          <w:lang w:val="el-GR"/>
        </w:rPr>
        <w:t>μὴ</w:t>
      </w:r>
      <w:r w:rsidR="00896F6D" w:rsidRPr="004D0D12">
        <w:rPr>
          <w:sz w:val="28"/>
          <w:szCs w:val="28"/>
        </w:rPr>
        <w:t xml:space="preserve"> </w:t>
      </w:r>
      <w:r w:rsidRPr="004D0D12">
        <w:rPr>
          <w:sz w:val="28"/>
          <w:szCs w:val="28"/>
        </w:rPr>
        <w:t xml:space="preserve"> (except) </w:t>
      </w:r>
      <w:r w:rsidR="00924958" w:rsidRPr="004D0D12">
        <w:rPr>
          <w:sz w:val="28"/>
          <w:szCs w:val="28"/>
          <w:lang w:val="el-GR"/>
        </w:rPr>
        <w:t>ᾖ</w:t>
      </w:r>
      <w:r w:rsidRPr="004D0D12">
        <w:rPr>
          <w:sz w:val="28"/>
          <w:szCs w:val="28"/>
        </w:rPr>
        <w:t xml:space="preserve"> (it may be) </w:t>
      </w:r>
      <w:r w:rsidR="00924958" w:rsidRPr="004D0D12">
        <w:rPr>
          <w:sz w:val="28"/>
          <w:szCs w:val="28"/>
          <w:lang w:val="el-GR"/>
        </w:rPr>
        <w:t>δεδομένον</w:t>
      </w:r>
      <w:r w:rsidRPr="004D0D12">
        <w:rPr>
          <w:sz w:val="28"/>
          <w:szCs w:val="28"/>
        </w:rPr>
        <w:t xml:space="preserve"> </w:t>
      </w:r>
      <w:r w:rsidRPr="004D0D12">
        <w:rPr>
          <w:snapToGrid w:val="0"/>
          <w:sz w:val="28"/>
          <w:szCs w:val="28"/>
        </w:rPr>
        <w:t xml:space="preserve">(it has been given) </w:t>
      </w:r>
      <w:r w:rsidR="00924958" w:rsidRPr="004D0D12">
        <w:rPr>
          <w:snapToGrid w:val="0"/>
          <w:sz w:val="28"/>
          <w:szCs w:val="28"/>
          <w:lang w:val="el-GR"/>
        </w:rPr>
        <w:t>αὐτῷ</w:t>
      </w:r>
      <w:r w:rsidR="00924958" w:rsidRPr="004D0D12">
        <w:rPr>
          <w:snapToGrid w:val="0"/>
          <w:sz w:val="28"/>
          <w:szCs w:val="28"/>
        </w:rPr>
        <w:t xml:space="preserve"> </w:t>
      </w:r>
      <w:r w:rsidR="00924958" w:rsidRPr="004D0D12">
        <w:rPr>
          <w:snapToGrid w:val="0"/>
          <w:sz w:val="28"/>
          <w:szCs w:val="28"/>
          <w:lang w:val="el-GR"/>
        </w:rPr>
        <w:t>ἐκ</w:t>
      </w:r>
      <w:r w:rsidR="00924958" w:rsidRPr="004D0D12">
        <w:rPr>
          <w:snapToGrid w:val="0"/>
          <w:sz w:val="28"/>
          <w:szCs w:val="28"/>
        </w:rPr>
        <w:t xml:space="preserve"> </w:t>
      </w:r>
      <w:r w:rsidR="00924958" w:rsidRPr="004D0D12">
        <w:rPr>
          <w:snapToGrid w:val="0"/>
          <w:sz w:val="28"/>
          <w:szCs w:val="28"/>
          <w:lang w:val="el-GR"/>
        </w:rPr>
        <w:t>τοῦ</w:t>
      </w:r>
      <w:r w:rsidR="00924958" w:rsidRPr="004D0D12">
        <w:rPr>
          <w:snapToGrid w:val="0"/>
          <w:sz w:val="28"/>
          <w:szCs w:val="28"/>
        </w:rPr>
        <w:t xml:space="preserve"> </w:t>
      </w:r>
      <w:r w:rsidR="00924958" w:rsidRPr="004D0D12">
        <w:rPr>
          <w:snapToGrid w:val="0"/>
          <w:sz w:val="28"/>
          <w:szCs w:val="28"/>
          <w:lang w:val="el-GR"/>
        </w:rPr>
        <w:t>οὐρανοῦ</w:t>
      </w:r>
      <w:r w:rsidRPr="004D0D12">
        <w:rPr>
          <w:sz w:val="28"/>
          <w:szCs w:val="28"/>
        </w:rPr>
        <w:t xml:space="preserve"> </w:t>
      </w:r>
      <w:r w:rsidRPr="004D0D12">
        <w:rPr>
          <w:snapToGrid w:val="0"/>
          <w:sz w:val="28"/>
          <w:szCs w:val="28"/>
        </w:rPr>
        <w:t>(</w:t>
      </w:r>
      <w:r w:rsidR="00EA7FAB" w:rsidRPr="004D0D12">
        <w:rPr>
          <w:snapToGrid w:val="0"/>
          <w:sz w:val="28"/>
          <w:szCs w:val="28"/>
        </w:rPr>
        <w:t>Jn.</w:t>
      </w:r>
      <w:r w:rsidRPr="004D0D12">
        <w:rPr>
          <w:snapToGrid w:val="0"/>
          <w:sz w:val="28"/>
          <w:szCs w:val="28"/>
        </w:rPr>
        <w:t xml:space="preserve"> 3:27)</w:t>
      </w:r>
    </w:p>
    <w:p w:rsidR="007D29F1" w:rsidRDefault="007D29F1">
      <w:pPr>
        <w:pStyle w:val="listnumbered"/>
        <w:rPr>
          <w:sz w:val="28"/>
          <w:szCs w:val="28"/>
        </w:rPr>
      </w:pP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375EC3">
      <w:pPr>
        <w:pStyle w:val="listnumbered"/>
        <w:rPr>
          <w:sz w:val="28"/>
          <w:szCs w:val="28"/>
        </w:rPr>
      </w:pPr>
      <w:r w:rsidRPr="004D0D12">
        <w:rPr>
          <w:sz w:val="28"/>
          <w:szCs w:val="28"/>
        </w:rPr>
        <w:tab/>
        <w:t>3.</w:t>
      </w:r>
      <w:r w:rsidRPr="004D0D12">
        <w:rPr>
          <w:sz w:val="28"/>
          <w:szCs w:val="28"/>
        </w:rPr>
        <w:tab/>
      </w:r>
      <w:r w:rsidR="00924958" w:rsidRPr="004D0D12">
        <w:rPr>
          <w:sz w:val="28"/>
          <w:szCs w:val="28"/>
          <w:lang w:val="el-GR"/>
        </w:rPr>
        <w:t>ὁ</w:t>
      </w:r>
      <w:r w:rsidR="00924958" w:rsidRPr="004D0D12">
        <w:rPr>
          <w:sz w:val="28"/>
          <w:szCs w:val="28"/>
        </w:rPr>
        <w:t xml:space="preserve"> </w:t>
      </w:r>
      <w:r w:rsidR="00924958" w:rsidRPr="004D0D12">
        <w:rPr>
          <w:sz w:val="28"/>
          <w:szCs w:val="28"/>
          <w:lang w:val="el-GR"/>
        </w:rPr>
        <w:t>λέγων</w:t>
      </w:r>
      <w:r w:rsidR="00924958" w:rsidRPr="004D0D12">
        <w:rPr>
          <w:sz w:val="28"/>
          <w:szCs w:val="28"/>
        </w:rPr>
        <w:t xml:space="preserve"> </w:t>
      </w:r>
      <w:r w:rsidR="00924958" w:rsidRPr="004D0D12">
        <w:rPr>
          <w:sz w:val="28"/>
          <w:szCs w:val="28"/>
          <w:lang w:val="el-GR"/>
        </w:rPr>
        <w:t>ἐν</w:t>
      </w:r>
      <w:r w:rsidR="00924958" w:rsidRPr="004D0D12">
        <w:rPr>
          <w:sz w:val="28"/>
          <w:szCs w:val="28"/>
        </w:rPr>
        <w:t xml:space="preserve"> </w:t>
      </w:r>
      <w:r w:rsidR="00924958" w:rsidRPr="004D0D12">
        <w:rPr>
          <w:sz w:val="28"/>
          <w:szCs w:val="28"/>
          <w:lang w:val="el-GR"/>
        </w:rPr>
        <w:t>αὐτῷ</w:t>
      </w:r>
      <w:r w:rsidR="00924958" w:rsidRPr="004D0D12">
        <w:rPr>
          <w:sz w:val="28"/>
          <w:szCs w:val="28"/>
        </w:rPr>
        <w:t xml:space="preserve"> </w:t>
      </w:r>
      <w:r w:rsidR="00924958" w:rsidRPr="004D0D12">
        <w:rPr>
          <w:sz w:val="28"/>
          <w:szCs w:val="28"/>
          <w:lang w:val="el-GR"/>
        </w:rPr>
        <w:t>μ</w:t>
      </w:r>
      <w:r w:rsidR="00375EC3">
        <w:rPr>
          <w:sz w:val="28"/>
          <w:szCs w:val="28"/>
          <w:lang w:val="el-GR"/>
        </w:rPr>
        <w:t>έ</w:t>
      </w:r>
      <w:r w:rsidR="00924958" w:rsidRPr="004D0D12">
        <w:rPr>
          <w:sz w:val="28"/>
          <w:szCs w:val="28"/>
          <w:lang w:val="el-GR"/>
        </w:rPr>
        <w:t>νειν</w:t>
      </w:r>
      <w:r w:rsidR="00924958" w:rsidRPr="004D0D12">
        <w:rPr>
          <w:sz w:val="28"/>
          <w:szCs w:val="28"/>
        </w:rPr>
        <w:t xml:space="preserve"> </w:t>
      </w:r>
      <w:r w:rsidR="00924958" w:rsidRPr="004D0D12">
        <w:rPr>
          <w:sz w:val="28"/>
          <w:szCs w:val="28"/>
          <w:lang w:val="el-GR"/>
        </w:rPr>
        <w:t>ὀφείλει</w:t>
      </w:r>
      <w:r w:rsidR="00924958" w:rsidRPr="004D0D12">
        <w:rPr>
          <w:sz w:val="28"/>
          <w:szCs w:val="28"/>
        </w:rPr>
        <w:t xml:space="preserve"> </w:t>
      </w:r>
      <w:r w:rsidRPr="004D0D12">
        <w:rPr>
          <w:snapToGrid w:val="0"/>
          <w:sz w:val="28"/>
          <w:szCs w:val="28"/>
        </w:rPr>
        <w:t xml:space="preserve">(he ought) </w:t>
      </w:r>
      <w:r w:rsidR="00924958" w:rsidRPr="004D0D12">
        <w:rPr>
          <w:snapToGrid w:val="0"/>
          <w:sz w:val="28"/>
          <w:szCs w:val="28"/>
          <w:lang w:val="el-GR"/>
        </w:rPr>
        <w:t>καθὼς</w:t>
      </w:r>
      <w:r w:rsidR="00924958" w:rsidRPr="004D0D12">
        <w:rPr>
          <w:snapToGrid w:val="0"/>
          <w:sz w:val="28"/>
          <w:szCs w:val="28"/>
        </w:rPr>
        <w:t xml:space="preserve"> </w:t>
      </w:r>
      <w:r w:rsidR="00924958" w:rsidRPr="004D0D12">
        <w:rPr>
          <w:snapToGrid w:val="0"/>
          <w:sz w:val="28"/>
          <w:szCs w:val="28"/>
          <w:lang w:val="el-GR"/>
        </w:rPr>
        <w:t>ἐκεῖνος</w:t>
      </w:r>
      <w:r w:rsidR="00924958" w:rsidRPr="004D0D12">
        <w:rPr>
          <w:snapToGrid w:val="0"/>
          <w:sz w:val="28"/>
          <w:szCs w:val="28"/>
        </w:rPr>
        <w:t xml:space="preserve"> </w:t>
      </w:r>
      <w:r w:rsidR="00924958" w:rsidRPr="004D0D12">
        <w:rPr>
          <w:snapToGrid w:val="0"/>
          <w:sz w:val="28"/>
          <w:szCs w:val="28"/>
          <w:lang w:val="el-GR"/>
        </w:rPr>
        <w:t>περιεπάτησεν</w:t>
      </w:r>
      <w:r w:rsidR="00924958" w:rsidRPr="004D0D12">
        <w:rPr>
          <w:snapToGrid w:val="0"/>
          <w:sz w:val="28"/>
          <w:szCs w:val="28"/>
        </w:rPr>
        <w:t xml:space="preserve"> </w:t>
      </w:r>
      <w:r w:rsidR="00924958" w:rsidRPr="004D0D12">
        <w:rPr>
          <w:snapToGrid w:val="0"/>
          <w:sz w:val="28"/>
          <w:szCs w:val="28"/>
          <w:lang w:val="el-GR"/>
        </w:rPr>
        <w:t>καὶ</w:t>
      </w:r>
      <w:r w:rsidR="00924958" w:rsidRPr="004D0D12">
        <w:rPr>
          <w:snapToGrid w:val="0"/>
          <w:sz w:val="28"/>
          <w:szCs w:val="28"/>
        </w:rPr>
        <w:t xml:space="preserve"> </w:t>
      </w:r>
      <w:r w:rsidR="00924958" w:rsidRPr="004D0D12">
        <w:rPr>
          <w:snapToGrid w:val="0"/>
          <w:sz w:val="28"/>
          <w:szCs w:val="28"/>
          <w:lang w:val="el-GR"/>
        </w:rPr>
        <w:t>αὐτὸς</w:t>
      </w:r>
      <w:r w:rsidR="00924958" w:rsidRPr="004D0D12">
        <w:rPr>
          <w:snapToGrid w:val="0"/>
          <w:sz w:val="28"/>
          <w:szCs w:val="28"/>
        </w:rPr>
        <w:t xml:space="preserve"> [</w:t>
      </w:r>
      <w:r w:rsidR="00924958" w:rsidRPr="004D0D12">
        <w:rPr>
          <w:snapToGrid w:val="0"/>
          <w:sz w:val="28"/>
          <w:szCs w:val="28"/>
          <w:lang w:val="el-GR"/>
        </w:rPr>
        <w:t>οὕτως</w:t>
      </w:r>
      <w:r w:rsidR="00924958" w:rsidRPr="004D0D12">
        <w:rPr>
          <w:snapToGrid w:val="0"/>
          <w:sz w:val="28"/>
          <w:szCs w:val="28"/>
        </w:rPr>
        <w:t xml:space="preserve"> ] </w:t>
      </w:r>
      <w:r w:rsidR="00924958" w:rsidRPr="004D0D12">
        <w:rPr>
          <w:snapToGrid w:val="0"/>
          <w:sz w:val="28"/>
          <w:szCs w:val="28"/>
          <w:lang w:val="el-GR"/>
        </w:rPr>
        <w:t>περιπατεῖν</w:t>
      </w:r>
      <w:r w:rsidRPr="004D0D12">
        <w:rPr>
          <w:sz w:val="28"/>
          <w:szCs w:val="28"/>
        </w:rPr>
        <w:t xml:space="preserve"> (</w:t>
      </w:r>
      <w:r w:rsidR="001F3F4A" w:rsidRPr="004D0D12">
        <w:rPr>
          <w:snapToGrid w:val="0"/>
          <w:sz w:val="28"/>
          <w:szCs w:val="28"/>
        </w:rPr>
        <w:t>1 Jn.</w:t>
      </w:r>
      <w:r w:rsidRPr="004D0D12">
        <w:rPr>
          <w:snapToGrid w:val="0"/>
          <w:sz w:val="28"/>
          <w:szCs w:val="28"/>
        </w:rPr>
        <w:t xml:space="preserve"> 2:6)</w:t>
      </w:r>
    </w:p>
    <w:p w:rsidR="007D29F1" w:rsidRDefault="007D29F1">
      <w:pPr>
        <w:pStyle w:val="listnumbered"/>
        <w:rPr>
          <w:sz w:val="28"/>
          <w:szCs w:val="28"/>
        </w:rPr>
      </w:pP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375EC3">
      <w:pPr>
        <w:pStyle w:val="listnumbered"/>
        <w:rPr>
          <w:sz w:val="28"/>
          <w:szCs w:val="28"/>
        </w:rPr>
      </w:pPr>
      <w:r w:rsidRPr="004D0D12">
        <w:rPr>
          <w:sz w:val="28"/>
          <w:szCs w:val="28"/>
        </w:rPr>
        <w:tab/>
        <w:t>4.</w:t>
      </w:r>
      <w:r w:rsidRPr="004D0D12">
        <w:rPr>
          <w:sz w:val="28"/>
          <w:szCs w:val="28"/>
        </w:rPr>
        <w:tab/>
      </w:r>
      <w:r w:rsidR="00924958" w:rsidRPr="004D0D12">
        <w:rPr>
          <w:sz w:val="28"/>
          <w:szCs w:val="28"/>
          <w:lang w:val="el-GR"/>
        </w:rPr>
        <w:t>οὗτος</w:t>
      </w:r>
      <w:r w:rsidR="00924958" w:rsidRPr="004D0D12">
        <w:rPr>
          <w:sz w:val="28"/>
          <w:szCs w:val="28"/>
        </w:rPr>
        <w:t xml:space="preserve"> </w:t>
      </w:r>
      <w:r w:rsidR="00924958" w:rsidRPr="004D0D12">
        <w:rPr>
          <w:sz w:val="28"/>
          <w:szCs w:val="28"/>
          <w:lang w:val="el-GR"/>
        </w:rPr>
        <w:t>ἦλθεν</w:t>
      </w:r>
      <w:r w:rsidR="00924958" w:rsidRPr="004D0D12">
        <w:rPr>
          <w:sz w:val="28"/>
          <w:szCs w:val="28"/>
        </w:rPr>
        <w:t xml:space="preserve"> </w:t>
      </w:r>
      <w:r w:rsidR="00924958" w:rsidRPr="004D0D12">
        <w:rPr>
          <w:sz w:val="28"/>
          <w:szCs w:val="28"/>
          <w:lang w:val="el-GR"/>
        </w:rPr>
        <w:t>πρὸς</w:t>
      </w:r>
      <w:r w:rsidR="00924958" w:rsidRPr="004D0D12">
        <w:rPr>
          <w:sz w:val="28"/>
          <w:szCs w:val="28"/>
        </w:rPr>
        <w:t xml:space="preserve"> </w:t>
      </w:r>
      <w:r w:rsidR="00924958" w:rsidRPr="004D0D12">
        <w:rPr>
          <w:sz w:val="28"/>
          <w:szCs w:val="28"/>
          <w:lang w:val="el-GR"/>
        </w:rPr>
        <w:t>αὐτὸν</w:t>
      </w:r>
      <w:r w:rsidR="00924958" w:rsidRPr="004D0D12">
        <w:rPr>
          <w:sz w:val="28"/>
          <w:szCs w:val="28"/>
        </w:rPr>
        <w:t xml:space="preserve"> </w:t>
      </w:r>
      <w:r w:rsidR="00924958" w:rsidRPr="004D0D12">
        <w:rPr>
          <w:sz w:val="28"/>
          <w:szCs w:val="28"/>
          <w:lang w:val="el-GR"/>
        </w:rPr>
        <w:t>ν</w:t>
      </w:r>
      <w:r w:rsidR="00375EC3">
        <w:rPr>
          <w:sz w:val="28"/>
          <w:szCs w:val="28"/>
          <w:lang w:val="el-GR"/>
        </w:rPr>
        <w:t>υ</w:t>
      </w:r>
      <w:r w:rsidR="00924958" w:rsidRPr="004D0D12">
        <w:rPr>
          <w:sz w:val="28"/>
          <w:szCs w:val="28"/>
          <w:lang w:val="el-GR"/>
        </w:rPr>
        <w:t>κτὸς</w:t>
      </w:r>
      <w:r w:rsidR="00924958" w:rsidRPr="004D0D12">
        <w:rPr>
          <w:sz w:val="28"/>
          <w:szCs w:val="28"/>
        </w:rPr>
        <w:t xml:space="preserve"> </w:t>
      </w:r>
      <w:r w:rsidR="00924958" w:rsidRPr="004D0D12">
        <w:rPr>
          <w:sz w:val="28"/>
          <w:szCs w:val="28"/>
          <w:lang w:val="el-GR"/>
        </w:rPr>
        <w:t>καὶ</w:t>
      </w:r>
      <w:r w:rsidR="00924958" w:rsidRPr="004D0D12">
        <w:rPr>
          <w:sz w:val="28"/>
          <w:szCs w:val="28"/>
        </w:rPr>
        <w:t xml:space="preserve"> </w:t>
      </w:r>
      <w:r w:rsidR="00924958" w:rsidRPr="004D0D12">
        <w:rPr>
          <w:sz w:val="28"/>
          <w:szCs w:val="28"/>
          <w:lang w:val="el-GR"/>
        </w:rPr>
        <w:t>εἶπεν</w:t>
      </w:r>
      <w:r w:rsidR="00924958" w:rsidRPr="004D0D12">
        <w:rPr>
          <w:sz w:val="28"/>
          <w:szCs w:val="28"/>
        </w:rPr>
        <w:t xml:space="preserve"> </w:t>
      </w:r>
      <w:r w:rsidR="00924958" w:rsidRPr="004D0D12">
        <w:rPr>
          <w:sz w:val="28"/>
          <w:szCs w:val="28"/>
          <w:lang w:val="el-GR"/>
        </w:rPr>
        <w:t>αὐτῷ·</w:t>
      </w:r>
      <w:r w:rsidR="00924958" w:rsidRPr="004D0D12">
        <w:rPr>
          <w:sz w:val="28"/>
          <w:szCs w:val="28"/>
        </w:rPr>
        <w:t xml:space="preserve">  </w:t>
      </w:r>
      <w:r w:rsidR="00924958" w:rsidRPr="004D0D12">
        <w:rPr>
          <w:sz w:val="28"/>
          <w:szCs w:val="28"/>
          <w:lang w:val="el-GR"/>
        </w:rPr>
        <w:t>Ῥαββί</w:t>
      </w:r>
      <w:r w:rsidR="00924958" w:rsidRPr="004D0D12">
        <w:rPr>
          <w:sz w:val="28"/>
          <w:szCs w:val="28"/>
        </w:rPr>
        <w:t xml:space="preserve">, </w:t>
      </w:r>
      <w:r w:rsidR="00924958" w:rsidRPr="004D0D12">
        <w:rPr>
          <w:sz w:val="28"/>
          <w:szCs w:val="28"/>
          <w:lang w:val="el-GR"/>
        </w:rPr>
        <w:t>οἴδαμεν</w:t>
      </w:r>
      <w:r w:rsidR="00924958" w:rsidRPr="004D0D12">
        <w:rPr>
          <w:sz w:val="28"/>
          <w:szCs w:val="28"/>
        </w:rPr>
        <w:t xml:space="preserve"> </w:t>
      </w:r>
      <w:r w:rsidR="00924958" w:rsidRPr="004D0D12">
        <w:rPr>
          <w:sz w:val="28"/>
          <w:szCs w:val="28"/>
          <w:lang w:val="el-GR"/>
        </w:rPr>
        <w:t>ὅτι</w:t>
      </w:r>
      <w:r w:rsidR="00924958" w:rsidRPr="004D0D12">
        <w:rPr>
          <w:sz w:val="28"/>
          <w:szCs w:val="28"/>
        </w:rPr>
        <w:t xml:space="preserve"> </w:t>
      </w:r>
      <w:r w:rsidR="00924958" w:rsidRPr="004D0D12">
        <w:rPr>
          <w:sz w:val="28"/>
          <w:szCs w:val="28"/>
          <w:lang w:val="el-GR"/>
        </w:rPr>
        <w:t>ἀπὸ</w:t>
      </w:r>
      <w:r w:rsidR="00924958" w:rsidRPr="004D0D12">
        <w:rPr>
          <w:sz w:val="28"/>
          <w:szCs w:val="28"/>
        </w:rPr>
        <w:t xml:space="preserve"> </w:t>
      </w:r>
      <w:r w:rsidR="00924958" w:rsidRPr="004D0D12">
        <w:rPr>
          <w:sz w:val="28"/>
          <w:szCs w:val="28"/>
          <w:lang w:val="el-GR"/>
        </w:rPr>
        <w:t>θεοῦ</w:t>
      </w:r>
      <w:r w:rsidR="00924958" w:rsidRPr="004D0D12">
        <w:rPr>
          <w:sz w:val="28"/>
          <w:szCs w:val="28"/>
        </w:rPr>
        <w:t xml:space="preserve"> </w:t>
      </w:r>
      <w:r w:rsidR="00924958" w:rsidRPr="004D0D12">
        <w:rPr>
          <w:sz w:val="28"/>
          <w:szCs w:val="28"/>
          <w:lang w:val="el-GR"/>
        </w:rPr>
        <w:t>ἐλήλυθας</w:t>
      </w:r>
      <w:r w:rsidR="00924958" w:rsidRPr="004D0D12">
        <w:rPr>
          <w:sz w:val="28"/>
          <w:szCs w:val="28"/>
        </w:rPr>
        <w:t xml:space="preserve"> </w:t>
      </w:r>
      <w:r w:rsidR="00924958" w:rsidRPr="004D0D12">
        <w:rPr>
          <w:sz w:val="28"/>
          <w:szCs w:val="28"/>
          <w:lang w:val="el-GR"/>
        </w:rPr>
        <w:t>διδάσκαλος·</w:t>
      </w:r>
      <w:r w:rsidR="00924958" w:rsidRPr="004D0D12">
        <w:rPr>
          <w:sz w:val="28"/>
          <w:szCs w:val="28"/>
        </w:rPr>
        <w:t xml:space="preserve">  </w:t>
      </w:r>
      <w:r w:rsidR="00924958" w:rsidRPr="004D0D12">
        <w:rPr>
          <w:sz w:val="28"/>
          <w:szCs w:val="28"/>
          <w:lang w:val="el-GR"/>
        </w:rPr>
        <w:t>οὐδεὶς</w:t>
      </w:r>
      <w:r w:rsidR="00924958" w:rsidRPr="004D0D12">
        <w:rPr>
          <w:sz w:val="28"/>
          <w:szCs w:val="28"/>
        </w:rPr>
        <w:t xml:space="preserve"> </w:t>
      </w:r>
      <w:r w:rsidR="00924958" w:rsidRPr="004D0D12">
        <w:rPr>
          <w:sz w:val="28"/>
          <w:szCs w:val="28"/>
          <w:lang w:val="el-GR"/>
        </w:rPr>
        <w:t>γὰρ</w:t>
      </w:r>
      <w:r w:rsidR="00924958" w:rsidRPr="004D0D12">
        <w:rPr>
          <w:sz w:val="28"/>
          <w:szCs w:val="28"/>
        </w:rPr>
        <w:t xml:space="preserve"> </w:t>
      </w:r>
      <w:r w:rsidR="00924958" w:rsidRPr="004D0D12">
        <w:rPr>
          <w:sz w:val="28"/>
          <w:szCs w:val="28"/>
          <w:lang w:val="el-GR"/>
        </w:rPr>
        <w:t>δύναται</w:t>
      </w:r>
      <w:r w:rsidR="00924958" w:rsidRPr="004D0D12">
        <w:rPr>
          <w:sz w:val="28"/>
          <w:szCs w:val="28"/>
        </w:rPr>
        <w:t xml:space="preserve"> </w:t>
      </w:r>
      <w:r w:rsidR="00924958" w:rsidRPr="004D0D12">
        <w:rPr>
          <w:sz w:val="28"/>
          <w:szCs w:val="28"/>
          <w:lang w:val="el-GR"/>
        </w:rPr>
        <w:t>ταῦτα</w:t>
      </w:r>
      <w:r w:rsidR="00924958" w:rsidRPr="004D0D12">
        <w:rPr>
          <w:sz w:val="28"/>
          <w:szCs w:val="28"/>
        </w:rPr>
        <w:t xml:space="preserve"> </w:t>
      </w:r>
      <w:r w:rsidR="00924958" w:rsidRPr="004D0D12">
        <w:rPr>
          <w:sz w:val="28"/>
          <w:szCs w:val="28"/>
          <w:lang w:val="el-GR"/>
        </w:rPr>
        <w:t>τὰ</w:t>
      </w:r>
      <w:r w:rsidR="00924958" w:rsidRPr="004D0D12">
        <w:rPr>
          <w:sz w:val="28"/>
          <w:szCs w:val="28"/>
        </w:rPr>
        <w:t xml:space="preserve"> </w:t>
      </w:r>
      <w:r w:rsidR="00924958" w:rsidRPr="004D0D12">
        <w:rPr>
          <w:sz w:val="28"/>
          <w:szCs w:val="28"/>
          <w:lang w:val="el-GR"/>
        </w:rPr>
        <w:t>συμεῖα</w:t>
      </w:r>
      <w:r w:rsidR="00924958" w:rsidRPr="004D0D12">
        <w:rPr>
          <w:sz w:val="28"/>
          <w:szCs w:val="28"/>
        </w:rPr>
        <w:t xml:space="preserve"> </w:t>
      </w:r>
      <w:r w:rsidR="00924958" w:rsidRPr="004D0D12">
        <w:rPr>
          <w:sz w:val="28"/>
          <w:szCs w:val="28"/>
          <w:lang w:val="el-GR"/>
        </w:rPr>
        <w:t>ποιεῖν</w:t>
      </w:r>
      <w:r w:rsidR="00924958" w:rsidRPr="004D0D12">
        <w:rPr>
          <w:sz w:val="28"/>
          <w:szCs w:val="28"/>
        </w:rPr>
        <w:t xml:space="preserve"> </w:t>
      </w:r>
      <w:r w:rsidR="00924958" w:rsidRPr="004D0D12">
        <w:rPr>
          <w:sz w:val="28"/>
          <w:szCs w:val="28"/>
          <w:lang w:val="el-GR"/>
        </w:rPr>
        <w:t>ἃ</w:t>
      </w:r>
      <w:r w:rsidR="00924958" w:rsidRPr="004D0D12">
        <w:rPr>
          <w:sz w:val="28"/>
          <w:szCs w:val="28"/>
        </w:rPr>
        <w:t xml:space="preserve"> </w:t>
      </w:r>
      <w:r w:rsidR="00924958" w:rsidRPr="004D0D12">
        <w:rPr>
          <w:sz w:val="28"/>
          <w:szCs w:val="28"/>
          <w:lang w:val="el-GR"/>
        </w:rPr>
        <w:t>σὺ</w:t>
      </w:r>
      <w:r w:rsidR="00924958" w:rsidRPr="004D0D12">
        <w:rPr>
          <w:sz w:val="28"/>
          <w:szCs w:val="28"/>
        </w:rPr>
        <w:t xml:space="preserve"> </w:t>
      </w:r>
      <w:r w:rsidR="00924958" w:rsidRPr="004D0D12">
        <w:rPr>
          <w:sz w:val="28"/>
          <w:szCs w:val="28"/>
          <w:lang w:val="el-GR"/>
        </w:rPr>
        <w:t>ποιεῖς</w:t>
      </w:r>
      <w:r w:rsidR="00924958" w:rsidRPr="004D0D12">
        <w:rPr>
          <w:sz w:val="28"/>
          <w:szCs w:val="28"/>
        </w:rPr>
        <w:t xml:space="preserve">, </w:t>
      </w:r>
      <w:r w:rsidR="00924958" w:rsidRPr="004D0D12">
        <w:rPr>
          <w:sz w:val="28"/>
          <w:szCs w:val="28"/>
          <w:lang w:val="el-GR"/>
        </w:rPr>
        <w:t>ἐὰν</w:t>
      </w:r>
      <w:r w:rsidR="00924958" w:rsidRPr="004D0D12">
        <w:rPr>
          <w:sz w:val="28"/>
          <w:szCs w:val="28"/>
        </w:rPr>
        <w:t xml:space="preserve"> </w:t>
      </w:r>
      <w:r w:rsidR="00924958" w:rsidRPr="004D0D12">
        <w:rPr>
          <w:sz w:val="28"/>
          <w:szCs w:val="28"/>
          <w:lang w:val="el-GR"/>
        </w:rPr>
        <w:t>μὴ</w:t>
      </w:r>
      <w:r w:rsidRPr="004D0D12">
        <w:rPr>
          <w:sz w:val="28"/>
          <w:szCs w:val="28"/>
        </w:rPr>
        <w:t xml:space="preserve"> (unless) </w:t>
      </w:r>
      <w:r w:rsidR="00924958" w:rsidRPr="004D0D12">
        <w:rPr>
          <w:sz w:val="28"/>
          <w:szCs w:val="28"/>
          <w:lang w:val="el-GR"/>
        </w:rPr>
        <w:t>ᾖ</w:t>
      </w:r>
      <w:r w:rsidRPr="004D0D12">
        <w:rPr>
          <w:sz w:val="28"/>
          <w:szCs w:val="28"/>
        </w:rPr>
        <w:t xml:space="preserve"> (he may be) </w:t>
      </w:r>
      <w:r w:rsidR="00924958" w:rsidRPr="004D0D12">
        <w:rPr>
          <w:sz w:val="28"/>
          <w:szCs w:val="28"/>
          <w:lang w:val="el-GR"/>
        </w:rPr>
        <w:t>ὁ</w:t>
      </w:r>
      <w:r w:rsidR="00924958" w:rsidRPr="004D0D12">
        <w:rPr>
          <w:sz w:val="28"/>
          <w:szCs w:val="28"/>
        </w:rPr>
        <w:t xml:space="preserve"> </w:t>
      </w:r>
      <w:r w:rsidR="00924958" w:rsidRPr="004D0D12">
        <w:rPr>
          <w:sz w:val="28"/>
          <w:szCs w:val="28"/>
          <w:lang w:val="el-GR"/>
        </w:rPr>
        <w:t>θεὸς</w:t>
      </w:r>
      <w:r w:rsidR="00924958" w:rsidRPr="004D0D12">
        <w:rPr>
          <w:sz w:val="28"/>
          <w:szCs w:val="28"/>
        </w:rPr>
        <w:t xml:space="preserve"> </w:t>
      </w:r>
      <w:r w:rsidR="00924958" w:rsidRPr="004D0D12">
        <w:rPr>
          <w:sz w:val="28"/>
          <w:szCs w:val="28"/>
          <w:lang w:val="el-GR"/>
        </w:rPr>
        <w:t>μετ</w:t>
      </w:r>
      <w:r w:rsidR="00924958" w:rsidRPr="004D0D12">
        <w:rPr>
          <w:sz w:val="28"/>
          <w:szCs w:val="28"/>
        </w:rPr>
        <w:t xml:space="preserve">’ </w:t>
      </w:r>
      <w:r w:rsidR="00924958" w:rsidRPr="004D0D12">
        <w:rPr>
          <w:sz w:val="28"/>
          <w:szCs w:val="28"/>
          <w:lang w:val="el-GR"/>
        </w:rPr>
        <w:t>αὐτοῦ</w:t>
      </w:r>
      <w:r w:rsidRPr="004D0D12">
        <w:rPr>
          <w:sz w:val="28"/>
          <w:szCs w:val="28"/>
        </w:rPr>
        <w:t xml:space="preserve"> </w:t>
      </w:r>
      <w:r w:rsidRPr="004D0D12">
        <w:rPr>
          <w:snapToGrid w:val="0"/>
          <w:sz w:val="28"/>
          <w:szCs w:val="28"/>
        </w:rPr>
        <w:t>(</w:t>
      </w:r>
      <w:r w:rsidR="00EA7FAB" w:rsidRPr="004D0D12">
        <w:rPr>
          <w:snapToGrid w:val="0"/>
          <w:sz w:val="28"/>
          <w:szCs w:val="28"/>
        </w:rPr>
        <w:t>Jn.</w:t>
      </w:r>
      <w:r w:rsidRPr="004D0D12">
        <w:rPr>
          <w:snapToGrid w:val="0"/>
          <w:sz w:val="28"/>
          <w:szCs w:val="28"/>
        </w:rPr>
        <w:t xml:space="preserve"> 3:2)</w:t>
      </w:r>
    </w:p>
    <w:p w:rsidR="007D29F1" w:rsidRDefault="007D29F1">
      <w:pPr>
        <w:pStyle w:val="listnumbered"/>
        <w:rPr>
          <w:sz w:val="28"/>
          <w:szCs w:val="28"/>
        </w:rPr>
      </w:pPr>
    </w:p>
    <w:p w:rsidR="007D29F1" w:rsidRDefault="007D29F1">
      <w:pPr>
        <w:pStyle w:val="listnumbered"/>
        <w:rPr>
          <w:sz w:val="28"/>
          <w:szCs w:val="28"/>
        </w:rPr>
      </w:pPr>
    </w:p>
    <w:p w:rsidR="007D29F1" w:rsidRDefault="007D29F1" w:rsidP="00924958">
      <w:pPr>
        <w:pStyle w:val="listnumbered"/>
        <w:rPr>
          <w:sz w:val="28"/>
          <w:szCs w:val="28"/>
        </w:rPr>
      </w:pPr>
    </w:p>
    <w:p w:rsidR="00055267" w:rsidRPr="004D0D12" w:rsidRDefault="00100F49" w:rsidP="00924958">
      <w:pPr>
        <w:pStyle w:val="listnumbered"/>
        <w:rPr>
          <w:sz w:val="28"/>
          <w:szCs w:val="28"/>
        </w:rPr>
      </w:pPr>
      <w:r w:rsidRPr="007D29F1">
        <w:rPr>
          <w:sz w:val="28"/>
          <w:szCs w:val="28"/>
        </w:rPr>
        <w:br w:type="page"/>
      </w:r>
      <w:r w:rsidR="00055267" w:rsidRPr="007D29F1">
        <w:rPr>
          <w:sz w:val="28"/>
          <w:szCs w:val="28"/>
        </w:rPr>
        <w:tab/>
      </w:r>
      <w:r w:rsidR="00055267" w:rsidRPr="004D0D12">
        <w:rPr>
          <w:sz w:val="28"/>
          <w:szCs w:val="28"/>
          <w:lang w:val="el-GR"/>
        </w:rPr>
        <w:t>5.</w:t>
      </w:r>
      <w:r w:rsidR="00055267" w:rsidRPr="004D0D12">
        <w:rPr>
          <w:sz w:val="28"/>
          <w:szCs w:val="28"/>
          <w:lang w:val="el-GR"/>
        </w:rPr>
        <w:tab/>
      </w:r>
      <w:r w:rsidR="00924958" w:rsidRPr="004D0D12">
        <w:rPr>
          <w:sz w:val="28"/>
          <w:szCs w:val="28"/>
          <w:lang w:val="el-GR"/>
        </w:rPr>
        <w:t xml:space="preserve">ἀπεκρίθη Νικόδημος καὶ εἶπεν αὐτῷ·  Πῶς δύναται ταῦτα γενέσθαι; </w:t>
      </w:r>
      <w:r w:rsidR="00055267" w:rsidRPr="004D0D12">
        <w:rPr>
          <w:sz w:val="28"/>
          <w:szCs w:val="28"/>
          <w:lang w:val="el-GR"/>
        </w:rPr>
        <w:t xml:space="preserve"> </w:t>
      </w:r>
      <w:r w:rsidR="00055267" w:rsidRPr="004D0D12">
        <w:rPr>
          <w:sz w:val="28"/>
          <w:szCs w:val="28"/>
        </w:rPr>
        <w:t>(</w:t>
      </w:r>
      <w:r w:rsidR="00EA7FAB" w:rsidRPr="004D0D12">
        <w:rPr>
          <w:sz w:val="28"/>
          <w:szCs w:val="28"/>
        </w:rPr>
        <w:t>Jn</w:t>
      </w:r>
      <w:r w:rsidR="00EA7FAB" w:rsidRPr="004D0D12">
        <w:rPr>
          <w:snapToGrid w:val="0"/>
          <w:sz w:val="28"/>
          <w:szCs w:val="28"/>
        </w:rPr>
        <w:t>.</w:t>
      </w:r>
      <w:r w:rsidR="00055267" w:rsidRPr="004D0D12">
        <w:rPr>
          <w:snapToGrid w:val="0"/>
          <w:sz w:val="28"/>
          <w:szCs w:val="28"/>
        </w:rPr>
        <w:t xml:space="preserve"> 3:9)</w:t>
      </w: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924958">
      <w:pPr>
        <w:pStyle w:val="listnumbered"/>
        <w:rPr>
          <w:sz w:val="28"/>
          <w:szCs w:val="28"/>
        </w:rPr>
      </w:pPr>
      <w:r w:rsidRPr="004D0D12">
        <w:rPr>
          <w:sz w:val="28"/>
          <w:szCs w:val="28"/>
        </w:rPr>
        <w:tab/>
        <w:t>6.</w:t>
      </w:r>
      <w:r w:rsidRPr="004D0D12">
        <w:rPr>
          <w:sz w:val="28"/>
          <w:szCs w:val="28"/>
        </w:rPr>
        <w:tab/>
      </w:r>
      <w:r w:rsidR="00924958" w:rsidRPr="004D0D12">
        <w:rPr>
          <w:sz w:val="28"/>
          <w:szCs w:val="28"/>
          <w:lang w:val="el-GR"/>
        </w:rPr>
        <w:t>αὐτὸς</w:t>
      </w:r>
      <w:r w:rsidR="00924958" w:rsidRPr="004D0D12">
        <w:rPr>
          <w:sz w:val="28"/>
          <w:szCs w:val="28"/>
        </w:rPr>
        <w:t xml:space="preserve"> </w:t>
      </w:r>
      <w:r w:rsidR="00924958" w:rsidRPr="004D0D12">
        <w:rPr>
          <w:sz w:val="28"/>
          <w:szCs w:val="28"/>
          <w:lang w:val="el-GR"/>
        </w:rPr>
        <w:t>δὲ</w:t>
      </w:r>
      <w:r w:rsidR="00924958" w:rsidRPr="004D0D12">
        <w:rPr>
          <w:sz w:val="28"/>
          <w:szCs w:val="28"/>
        </w:rPr>
        <w:t xml:space="preserve">  </w:t>
      </w:r>
      <w:r w:rsidR="00924958" w:rsidRPr="004D0D12">
        <w:rPr>
          <w:sz w:val="28"/>
          <w:szCs w:val="28"/>
          <w:lang w:val="el-GR"/>
        </w:rPr>
        <w:t>Ἰησοῦς</w:t>
      </w:r>
      <w:r w:rsidR="00924958" w:rsidRPr="004D0D12">
        <w:rPr>
          <w:sz w:val="28"/>
          <w:szCs w:val="28"/>
        </w:rPr>
        <w:t xml:space="preserve"> </w:t>
      </w:r>
      <w:r w:rsidR="00924958" w:rsidRPr="004D0D12">
        <w:rPr>
          <w:sz w:val="28"/>
          <w:szCs w:val="28"/>
          <w:lang w:val="el-GR"/>
        </w:rPr>
        <w:t>οὐκ</w:t>
      </w:r>
      <w:r w:rsidR="00924958" w:rsidRPr="004D0D12">
        <w:rPr>
          <w:sz w:val="28"/>
          <w:szCs w:val="28"/>
        </w:rPr>
        <w:t xml:space="preserve"> </w:t>
      </w:r>
      <w:r w:rsidR="00924958" w:rsidRPr="004D0D12">
        <w:rPr>
          <w:sz w:val="28"/>
          <w:szCs w:val="28"/>
          <w:lang w:val="el-GR"/>
        </w:rPr>
        <w:t>ἐπίστευεν</w:t>
      </w:r>
      <w:r w:rsidR="00924958" w:rsidRPr="004D0D12">
        <w:rPr>
          <w:sz w:val="28"/>
          <w:szCs w:val="28"/>
        </w:rPr>
        <w:t xml:space="preserve"> </w:t>
      </w:r>
      <w:r w:rsidR="00924958" w:rsidRPr="004D0D12">
        <w:rPr>
          <w:sz w:val="28"/>
          <w:szCs w:val="28"/>
          <w:lang w:val="el-GR"/>
        </w:rPr>
        <w:t>αὐτὸν</w:t>
      </w:r>
      <w:r w:rsidR="00924958" w:rsidRPr="004D0D12">
        <w:rPr>
          <w:sz w:val="28"/>
          <w:szCs w:val="28"/>
        </w:rPr>
        <w:t xml:space="preserve"> </w:t>
      </w:r>
      <w:r w:rsidR="00924958" w:rsidRPr="004D0D12">
        <w:rPr>
          <w:sz w:val="28"/>
          <w:szCs w:val="28"/>
          <w:lang w:val="el-GR"/>
        </w:rPr>
        <w:t>αὐτοῖς</w:t>
      </w:r>
      <w:r w:rsidR="00924958" w:rsidRPr="004D0D12">
        <w:rPr>
          <w:sz w:val="28"/>
          <w:szCs w:val="28"/>
        </w:rPr>
        <w:t xml:space="preserve"> </w:t>
      </w:r>
      <w:r w:rsidR="00924958" w:rsidRPr="004D0D12">
        <w:rPr>
          <w:sz w:val="28"/>
          <w:szCs w:val="28"/>
          <w:lang w:val="el-GR"/>
        </w:rPr>
        <w:t>διὰ</w:t>
      </w:r>
      <w:r w:rsidR="00924958" w:rsidRPr="004D0D12">
        <w:rPr>
          <w:sz w:val="28"/>
          <w:szCs w:val="28"/>
        </w:rPr>
        <w:t xml:space="preserve"> </w:t>
      </w:r>
      <w:r w:rsidR="00924958" w:rsidRPr="004D0D12">
        <w:rPr>
          <w:sz w:val="28"/>
          <w:szCs w:val="28"/>
          <w:lang w:val="el-GR"/>
        </w:rPr>
        <w:t>τὸ</w:t>
      </w:r>
      <w:r w:rsidR="00924958" w:rsidRPr="004D0D12">
        <w:rPr>
          <w:sz w:val="28"/>
          <w:szCs w:val="28"/>
        </w:rPr>
        <w:t xml:space="preserve"> </w:t>
      </w:r>
      <w:r w:rsidR="00924958" w:rsidRPr="004D0D12">
        <w:rPr>
          <w:sz w:val="28"/>
          <w:szCs w:val="28"/>
          <w:lang w:val="el-GR"/>
        </w:rPr>
        <w:t>αὐτὸν</w:t>
      </w:r>
      <w:r w:rsidR="00924958" w:rsidRPr="004D0D12">
        <w:rPr>
          <w:sz w:val="28"/>
          <w:szCs w:val="28"/>
        </w:rPr>
        <w:t xml:space="preserve"> </w:t>
      </w:r>
      <w:r w:rsidR="00924958" w:rsidRPr="004D0D12">
        <w:rPr>
          <w:sz w:val="28"/>
          <w:szCs w:val="28"/>
          <w:lang w:val="el-GR"/>
        </w:rPr>
        <w:t>γινώσκειν</w:t>
      </w:r>
      <w:r w:rsidR="00924958" w:rsidRPr="004D0D12">
        <w:rPr>
          <w:sz w:val="28"/>
          <w:szCs w:val="28"/>
        </w:rPr>
        <w:t xml:space="preserve"> </w:t>
      </w:r>
      <w:r w:rsidR="00924958" w:rsidRPr="004D0D12">
        <w:rPr>
          <w:sz w:val="28"/>
          <w:szCs w:val="28"/>
          <w:lang w:val="el-GR"/>
        </w:rPr>
        <w:t>πάντας</w:t>
      </w:r>
      <w:r w:rsidRPr="004D0D12">
        <w:rPr>
          <w:sz w:val="28"/>
          <w:szCs w:val="28"/>
        </w:rPr>
        <w:t xml:space="preserve"> </w:t>
      </w:r>
      <w:r w:rsidRPr="004D0D12">
        <w:rPr>
          <w:snapToGrid w:val="0"/>
          <w:sz w:val="28"/>
          <w:szCs w:val="28"/>
        </w:rPr>
        <w:t>(</w:t>
      </w:r>
      <w:r w:rsidR="00EA7FAB" w:rsidRPr="004D0D12">
        <w:rPr>
          <w:snapToGrid w:val="0"/>
          <w:sz w:val="28"/>
          <w:szCs w:val="28"/>
        </w:rPr>
        <w:t>Jn.</w:t>
      </w:r>
      <w:r w:rsidRPr="004D0D12">
        <w:rPr>
          <w:snapToGrid w:val="0"/>
          <w:sz w:val="28"/>
          <w:szCs w:val="28"/>
        </w:rPr>
        <w:t xml:space="preserve"> 2:24)</w:t>
      </w:r>
    </w:p>
    <w:p w:rsidR="007D29F1" w:rsidRDefault="007D29F1">
      <w:pPr>
        <w:pStyle w:val="listnumbered"/>
        <w:rPr>
          <w:sz w:val="28"/>
          <w:szCs w:val="28"/>
        </w:rPr>
      </w:pPr>
    </w:p>
    <w:p w:rsidR="00055267" w:rsidRDefault="00055267">
      <w:pPr>
        <w:pStyle w:val="listnumbered"/>
        <w:rPr>
          <w:sz w:val="28"/>
          <w:szCs w:val="28"/>
        </w:rPr>
      </w:pPr>
    </w:p>
    <w:p w:rsidR="007D29F1" w:rsidRPr="004D0D12" w:rsidRDefault="007D29F1">
      <w:pPr>
        <w:pStyle w:val="listnumbered"/>
        <w:rPr>
          <w:sz w:val="28"/>
          <w:szCs w:val="28"/>
        </w:rPr>
      </w:pPr>
    </w:p>
    <w:p w:rsidR="00100F49" w:rsidRPr="004D0D12" w:rsidRDefault="00100F49">
      <w:pPr>
        <w:pStyle w:val="listnumbered"/>
        <w:rPr>
          <w:sz w:val="28"/>
          <w:szCs w:val="28"/>
        </w:rPr>
      </w:pPr>
    </w:p>
    <w:p w:rsidR="00055267" w:rsidRPr="004D0D12" w:rsidRDefault="00055267" w:rsidP="00924958">
      <w:pPr>
        <w:pStyle w:val="listnumbered"/>
        <w:rPr>
          <w:sz w:val="28"/>
          <w:szCs w:val="28"/>
        </w:rPr>
      </w:pPr>
      <w:r w:rsidRPr="004D0D12">
        <w:rPr>
          <w:sz w:val="28"/>
          <w:szCs w:val="28"/>
        </w:rPr>
        <w:tab/>
        <w:t>7.</w:t>
      </w:r>
      <w:r w:rsidRPr="004D0D12">
        <w:rPr>
          <w:sz w:val="28"/>
          <w:szCs w:val="28"/>
        </w:rPr>
        <w:tab/>
      </w:r>
      <w:r w:rsidR="00924958" w:rsidRPr="004D0D12">
        <w:rPr>
          <w:sz w:val="28"/>
          <w:szCs w:val="28"/>
          <w:lang w:val="el-GR"/>
        </w:rPr>
        <w:t>εἰ</w:t>
      </w:r>
      <w:r w:rsidR="00924958" w:rsidRPr="004D0D12">
        <w:rPr>
          <w:sz w:val="28"/>
          <w:szCs w:val="28"/>
        </w:rPr>
        <w:t xml:space="preserve"> </w:t>
      </w:r>
      <w:r w:rsidR="00924958" w:rsidRPr="004D0D12">
        <w:rPr>
          <w:sz w:val="28"/>
          <w:szCs w:val="28"/>
          <w:lang w:val="el-GR"/>
        </w:rPr>
        <w:t>ἐκείνους</w:t>
      </w:r>
      <w:r w:rsidR="00924958" w:rsidRPr="004D0D12">
        <w:rPr>
          <w:sz w:val="28"/>
          <w:szCs w:val="28"/>
        </w:rPr>
        <w:t xml:space="preserve"> </w:t>
      </w:r>
      <w:r w:rsidR="00924958" w:rsidRPr="004D0D12">
        <w:rPr>
          <w:sz w:val="28"/>
          <w:szCs w:val="28"/>
          <w:lang w:val="el-GR"/>
        </w:rPr>
        <w:t>εἶπεν</w:t>
      </w:r>
      <w:r w:rsidR="00924958" w:rsidRPr="004D0D12">
        <w:rPr>
          <w:sz w:val="28"/>
          <w:szCs w:val="28"/>
        </w:rPr>
        <w:t xml:space="preserve"> </w:t>
      </w:r>
      <w:r w:rsidR="00924958" w:rsidRPr="004D0D12">
        <w:rPr>
          <w:sz w:val="28"/>
          <w:szCs w:val="28"/>
          <w:lang w:val="el-GR"/>
        </w:rPr>
        <w:t>θεοὺς</w:t>
      </w:r>
      <w:r w:rsidR="00924958" w:rsidRPr="004D0D12">
        <w:rPr>
          <w:sz w:val="28"/>
          <w:szCs w:val="28"/>
        </w:rPr>
        <w:t xml:space="preserve"> </w:t>
      </w:r>
      <w:r w:rsidR="00924958" w:rsidRPr="004D0D12">
        <w:rPr>
          <w:sz w:val="28"/>
          <w:szCs w:val="28"/>
          <w:lang w:val="el-GR"/>
        </w:rPr>
        <w:t>πρὸς</w:t>
      </w:r>
      <w:r w:rsidR="00924958" w:rsidRPr="004D0D12">
        <w:rPr>
          <w:sz w:val="28"/>
          <w:szCs w:val="28"/>
        </w:rPr>
        <w:t xml:space="preserve"> </w:t>
      </w:r>
      <w:r w:rsidR="00924958" w:rsidRPr="004D0D12">
        <w:rPr>
          <w:sz w:val="28"/>
          <w:szCs w:val="28"/>
          <w:lang w:val="el-GR"/>
        </w:rPr>
        <w:t>οὓς</w:t>
      </w:r>
      <w:r w:rsidR="00924958" w:rsidRPr="004D0D12">
        <w:rPr>
          <w:sz w:val="28"/>
          <w:szCs w:val="28"/>
        </w:rPr>
        <w:t xml:space="preserve"> </w:t>
      </w:r>
      <w:r w:rsidR="00924958" w:rsidRPr="004D0D12">
        <w:rPr>
          <w:sz w:val="28"/>
          <w:szCs w:val="28"/>
          <w:lang w:val="el-GR"/>
        </w:rPr>
        <w:t>ὀ</w:t>
      </w:r>
      <w:r w:rsidR="00924958" w:rsidRPr="004D0D12">
        <w:rPr>
          <w:sz w:val="28"/>
          <w:szCs w:val="28"/>
        </w:rPr>
        <w:t xml:space="preserve"> </w:t>
      </w:r>
      <w:r w:rsidR="00924958" w:rsidRPr="004D0D12">
        <w:rPr>
          <w:sz w:val="28"/>
          <w:szCs w:val="28"/>
          <w:lang w:val="el-GR"/>
        </w:rPr>
        <w:t>λόγος</w:t>
      </w:r>
      <w:r w:rsidR="00924958" w:rsidRPr="004D0D12">
        <w:rPr>
          <w:sz w:val="28"/>
          <w:szCs w:val="28"/>
        </w:rPr>
        <w:t xml:space="preserve"> </w:t>
      </w:r>
      <w:r w:rsidR="00924958" w:rsidRPr="004D0D12">
        <w:rPr>
          <w:sz w:val="28"/>
          <w:szCs w:val="28"/>
          <w:lang w:val="el-GR"/>
        </w:rPr>
        <w:t>τοῦ</w:t>
      </w:r>
      <w:r w:rsidR="00924958" w:rsidRPr="004D0D12">
        <w:rPr>
          <w:sz w:val="28"/>
          <w:szCs w:val="28"/>
        </w:rPr>
        <w:t xml:space="preserve"> </w:t>
      </w:r>
      <w:r w:rsidR="00924958" w:rsidRPr="004D0D12">
        <w:rPr>
          <w:sz w:val="28"/>
          <w:szCs w:val="28"/>
          <w:lang w:val="el-GR"/>
        </w:rPr>
        <w:t>θεοῦ</w:t>
      </w:r>
      <w:r w:rsidR="00924958" w:rsidRPr="004D0D12">
        <w:rPr>
          <w:sz w:val="28"/>
          <w:szCs w:val="28"/>
        </w:rPr>
        <w:t xml:space="preserve"> </w:t>
      </w:r>
      <w:r w:rsidR="00924958" w:rsidRPr="004D0D12">
        <w:rPr>
          <w:sz w:val="28"/>
          <w:szCs w:val="28"/>
          <w:lang w:val="el-GR"/>
        </w:rPr>
        <w:t>ἐγένετο</w:t>
      </w:r>
      <w:r w:rsidR="00924958" w:rsidRPr="004D0D12">
        <w:rPr>
          <w:sz w:val="28"/>
          <w:szCs w:val="28"/>
        </w:rPr>
        <w:t xml:space="preserve">, </w:t>
      </w:r>
      <w:r w:rsidR="00924958" w:rsidRPr="004D0D12">
        <w:rPr>
          <w:sz w:val="28"/>
          <w:szCs w:val="28"/>
          <w:lang w:val="el-GR"/>
        </w:rPr>
        <w:t>καὶ</w:t>
      </w:r>
      <w:r w:rsidR="00924958" w:rsidRPr="004D0D12">
        <w:rPr>
          <w:sz w:val="28"/>
          <w:szCs w:val="28"/>
        </w:rPr>
        <w:t xml:space="preserve"> </w:t>
      </w:r>
      <w:r w:rsidR="00924958" w:rsidRPr="004D0D12">
        <w:rPr>
          <w:sz w:val="28"/>
          <w:szCs w:val="28"/>
          <w:lang w:val="el-GR"/>
        </w:rPr>
        <w:t>οὐ</w:t>
      </w:r>
      <w:r w:rsidR="00924958" w:rsidRPr="004D0D12">
        <w:rPr>
          <w:sz w:val="28"/>
          <w:szCs w:val="28"/>
        </w:rPr>
        <w:t xml:space="preserve"> </w:t>
      </w:r>
      <w:r w:rsidR="00924958" w:rsidRPr="004D0D12">
        <w:rPr>
          <w:sz w:val="28"/>
          <w:szCs w:val="28"/>
          <w:lang w:val="el-GR"/>
        </w:rPr>
        <w:t>δύναται</w:t>
      </w:r>
      <w:r w:rsidR="00924958" w:rsidRPr="004D0D12">
        <w:rPr>
          <w:sz w:val="28"/>
          <w:szCs w:val="28"/>
        </w:rPr>
        <w:t xml:space="preserve"> </w:t>
      </w:r>
      <w:r w:rsidR="00924958" w:rsidRPr="004D0D12">
        <w:rPr>
          <w:sz w:val="28"/>
          <w:szCs w:val="28"/>
          <w:lang w:val="el-GR"/>
        </w:rPr>
        <w:t>λυθῆναι</w:t>
      </w:r>
      <w:r w:rsidR="00924958" w:rsidRPr="004D0D12">
        <w:rPr>
          <w:sz w:val="28"/>
          <w:szCs w:val="28"/>
        </w:rPr>
        <w:t xml:space="preserve"> </w:t>
      </w:r>
      <w:r w:rsidR="00924958" w:rsidRPr="004D0D12">
        <w:rPr>
          <w:sz w:val="28"/>
          <w:szCs w:val="28"/>
          <w:lang w:val="el-GR"/>
        </w:rPr>
        <w:t>ἡ</w:t>
      </w:r>
      <w:r w:rsidR="00924958" w:rsidRPr="004D0D12">
        <w:rPr>
          <w:sz w:val="28"/>
          <w:szCs w:val="28"/>
        </w:rPr>
        <w:t xml:space="preserve"> </w:t>
      </w:r>
      <w:r w:rsidR="00924958" w:rsidRPr="004D0D12">
        <w:rPr>
          <w:sz w:val="28"/>
          <w:szCs w:val="28"/>
          <w:lang w:val="el-GR"/>
        </w:rPr>
        <w:t>γραφή</w:t>
      </w:r>
      <w:r w:rsidRPr="004D0D12">
        <w:rPr>
          <w:sz w:val="28"/>
          <w:szCs w:val="28"/>
        </w:rPr>
        <w:t xml:space="preserve"> </w:t>
      </w:r>
      <w:r w:rsidRPr="004D0D12">
        <w:rPr>
          <w:snapToGrid w:val="0"/>
          <w:sz w:val="28"/>
          <w:szCs w:val="28"/>
        </w:rPr>
        <w:t>(</w:t>
      </w:r>
      <w:r w:rsidR="00EA7FAB" w:rsidRPr="004D0D12">
        <w:rPr>
          <w:snapToGrid w:val="0"/>
          <w:sz w:val="28"/>
          <w:szCs w:val="28"/>
        </w:rPr>
        <w:t>Jn.</w:t>
      </w:r>
      <w:r w:rsidRPr="004D0D12">
        <w:rPr>
          <w:snapToGrid w:val="0"/>
          <w:sz w:val="28"/>
          <w:szCs w:val="28"/>
        </w:rPr>
        <w:t xml:space="preserve"> 10:35)</w:t>
      </w:r>
    </w:p>
    <w:p w:rsidR="007D29F1" w:rsidRDefault="007D29F1">
      <w:pPr>
        <w:pStyle w:val="listnumbered"/>
        <w:rPr>
          <w:sz w:val="28"/>
          <w:szCs w:val="28"/>
        </w:rPr>
      </w:pPr>
    </w:p>
    <w:p w:rsidR="00055267" w:rsidRDefault="00055267">
      <w:pPr>
        <w:pStyle w:val="listnumbered"/>
        <w:rPr>
          <w:sz w:val="28"/>
          <w:szCs w:val="28"/>
        </w:rPr>
      </w:pPr>
    </w:p>
    <w:p w:rsidR="007D29F1" w:rsidRPr="004D0D12" w:rsidRDefault="007D29F1">
      <w:pPr>
        <w:pStyle w:val="listnumbered"/>
        <w:rPr>
          <w:sz w:val="28"/>
          <w:szCs w:val="28"/>
        </w:rPr>
      </w:pPr>
    </w:p>
    <w:p w:rsidR="00100F49" w:rsidRPr="004D0D12" w:rsidRDefault="00100F49">
      <w:pPr>
        <w:pStyle w:val="listnumbered"/>
        <w:rPr>
          <w:sz w:val="28"/>
          <w:szCs w:val="28"/>
        </w:rPr>
      </w:pPr>
    </w:p>
    <w:p w:rsidR="00055267" w:rsidRPr="004D0D12" w:rsidRDefault="00055267" w:rsidP="00924958">
      <w:pPr>
        <w:pStyle w:val="listnumbered"/>
        <w:rPr>
          <w:sz w:val="28"/>
          <w:szCs w:val="28"/>
        </w:rPr>
      </w:pPr>
      <w:r w:rsidRPr="004D0D12">
        <w:rPr>
          <w:sz w:val="28"/>
          <w:szCs w:val="28"/>
        </w:rPr>
        <w:tab/>
        <w:t>8.</w:t>
      </w:r>
      <w:r w:rsidRPr="004D0D12">
        <w:rPr>
          <w:sz w:val="28"/>
          <w:szCs w:val="28"/>
        </w:rPr>
        <w:tab/>
      </w:r>
      <w:r w:rsidR="00924958" w:rsidRPr="004D0D12">
        <w:rPr>
          <w:sz w:val="28"/>
          <w:szCs w:val="28"/>
          <w:lang w:val="el-GR"/>
        </w:rPr>
        <w:t>διὰ</w:t>
      </w:r>
      <w:r w:rsidR="00924958" w:rsidRPr="004D0D12">
        <w:rPr>
          <w:sz w:val="28"/>
          <w:szCs w:val="28"/>
        </w:rPr>
        <w:t xml:space="preserve"> </w:t>
      </w:r>
      <w:r w:rsidR="00924958" w:rsidRPr="004D0D12">
        <w:rPr>
          <w:sz w:val="28"/>
          <w:szCs w:val="28"/>
          <w:lang w:val="el-GR"/>
        </w:rPr>
        <w:t>τοῦτο</w:t>
      </w:r>
      <w:r w:rsidR="00924958" w:rsidRPr="004D0D12">
        <w:rPr>
          <w:sz w:val="28"/>
          <w:szCs w:val="28"/>
        </w:rPr>
        <w:t xml:space="preserve"> </w:t>
      </w:r>
      <w:r w:rsidR="00924958" w:rsidRPr="004D0D12">
        <w:rPr>
          <w:sz w:val="28"/>
          <w:szCs w:val="28"/>
          <w:lang w:val="el-GR"/>
        </w:rPr>
        <w:t>οὐκ</w:t>
      </w:r>
      <w:r w:rsidR="00924958" w:rsidRPr="004D0D12">
        <w:rPr>
          <w:sz w:val="28"/>
          <w:szCs w:val="28"/>
        </w:rPr>
        <w:t xml:space="preserve"> </w:t>
      </w:r>
      <w:r w:rsidR="00924958" w:rsidRPr="004D0D12">
        <w:rPr>
          <w:sz w:val="28"/>
          <w:szCs w:val="28"/>
          <w:lang w:val="el-GR"/>
        </w:rPr>
        <w:t>ἠδύναντο</w:t>
      </w:r>
      <w:r w:rsidR="00924958" w:rsidRPr="004D0D12">
        <w:rPr>
          <w:sz w:val="28"/>
          <w:szCs w:val="28"/>
        </w:rPr>
        <w:t xml:space="preserve"> </w:t>
      </w:r>
      <w:r w:rsidR="00924958" w:rsidRPr="004D0D12">
        <w:rPr>
          <w:sz w:val="28"/>
          <w:szCs w:val="28"/>
          <w:lang w:val="el-GR"/>
        </w:rPr>
        <w:t>πιστεύειν</w:t>
      </w:r>
      <w:r w:rsidR="00924958" w:rsidRPr="004D0D12">
        <w:rPr>
          <w:sz w:val="28"/>
          <w:szCs w:val="28"/>
        </w:rPr>
        <w:t xml:space="preserve">, </w:t>
      </w:r>
      <w:r w:rsidR="00924958" w:rsidRPr="004D0D12">
        <w:rPr>
          <w:sz w:val="28"/>
          <w:szCs w:val="28"/>
          <w:lang w:val="el-GR"/>
        </w:rPr>
        <w:t>ὅτι</w:t>
      </w:r>
      <w:r w:rsidR="00924958" w:rsidRPr="004D0D12">
        <w:rPr>
          <w:sz w:val="28"/>
          <w:szCs w:val="28"/>
        </w:rPr>
        <w:t xml:space="preserve"> </w:t>
      </w:r>
      <w:r w:rsidR="00924958" w:rsidRPr="004D0D12">
        <w:rPr>
          <w:sz w:val="28"/>
          <w:szCs w:val="28"/>
          <w:lang w:val="el-GR"/>
        </w:rPr>
        <w:t>πάλιν</w:t>
      </w:r>
      <w:r w:rsidR="00924958" w:rsidRPr="004D0D12">
        <w:rPr>
          <w:sz w:val="28"/>
          <w:szCs w:val="28"/>
        </w:rPr>
        <w:t xml:space="preserve"> </w:t>
      </w:r>
      <w:r w:rsidR="00924958" w:rsidRPr="004D0D12">
        <w:rPr>
          <w:sz w:val="28"/>
          <w:szCs w:val="28"/>
          <w:lang w:val="el-GR"/>
        </w:rPr>
        <w:t>εἶπεν</w:t>
      </w:r>
      <w:r w:rsidR="00924958" w:rsidRPr="004D0D12">
        <w:rPr>
          <w:sz w:val="28"/>
          <w:szCs w:val="28"/>
        </w:rPr>
        <w:t xml:space="preserve">  </w:t>
      </w:r>
      <w:r w:rsidR="00924958" w:rsidRPr="004D0D12">
        <w:rPr>
          <w:sz w:val="28"/>
          <w:szCs w:val="28"/>
          <w:lang w:val="el-GR"/>
        </w:rPr>
        <w:t>Ἠσαΐας</w:t>
      </w:r>
      <w:r w:rsidR="00924958" w:rsidRPr="004D0D12">
        <w:rPr>
          <w:sz w:val="28"/>
          <w:szCs w:val="28"/>
        </w:rPr>
        <w:t xml:space="preserve"> </w:t>
      </w:r>
      <w:r w:rsidR="00924958" w:rsidRPr="004D0D12">
        <w:rPr>
          <w:sz w:val="28"/>
          <w:szCs w:val="28"/>
        </w:rPr>
        <w:br/>
      </w:r>
      <w:r w:rsidRPr="004D0D12">
        <w:rPr>
          <w:snapToGrid w:val="0"/>
          <w:sz w:val="28"/>
          <w:szCs w:val="28"/>
        </w:rPr>
        <w:t>(</w:t>
      </w:r>
      <w:r w:rsidR="00EA7FAB" w:rsidRPr="004D0D12">
        <w:rPr>
          <w:snapToGrid w:val="0"/>
          <w:sz w:val="28"/>
          <w:szCs w:val="28"/>
        </w:rPr>
        <w:t>Jn.</w:t>
      </w:r>
      <w:r w:rsidRPr="004D0D12">
        <w:rPr>
          <w:snapToGrid w:val="0"/>
          <w:sz w:val="28"/>
          <w:szCs w:val="28"/>
        </w:rPr>
        <w:t xml:space="preserve"> 12:39)</w:t>
      </w:r>
    </w:p>
    <w:p w:rsidR="007D29F1" w:rsidRDefault="007D29F1">
      <w:pPr>
        <w:pStyle w:val="listnumbered"/>
        <w:rPr>
          <w:sz w:val="28"/>
          <w:szCs w:val="28"/>
        </w:rPr>
      </w:pPr>
    </w:p>
    <w:p w:rsidR="00055267" w:rsidRDefault="00055267">
      <w:pPr>
        <w:pStyle w:val="listnumbered"/>
        <w:rPr>
          <w:sz w:val="28"/>
          <w:szCs w:val="28"/>
        </w:rPr>
      </w:pPr>
    </w:p>
    <w:p w:rsidR="007D29F1" w:rsidRPr="004D0D12" w:rsidRDefault="007D29F1">
      <w:pPr>
        <w:pStyle w:val="listnumbered"/>
        <w:rPr>
          <w:sz w:val="28"/>
          <w:szCs w:val="28"/>
        </w:rPr>
      </w:pPr>
    </w:p>
    <w:p w:rsidR="00055267" w:rsidRPr="004D0D12" w:rsidRDefault="00055267" w:rsidP="00375EC3">
      <w:pPr>
        <w:pStyle w:val="listnumbered"/>
        <w:rPr>
          <w:sz w:val="28"/>
          <w:szCs w:val="28"/>
        </w:rPr>
      </w:pPr>
      <w:r w:rsidRPr="004D0D12">
        <w:rPr>
          <w:sz w:val="28"/>
          <w:szCs w:val="28"/>
        </w:rPr>
        <w:tab/>
        <w:t>9.</w:t>
      </w:r>
      <w:r w:rsidRPr="004D0D12">
        <w:rPr>
          <w:sz w:val="28"/>
          <w:szCs w:val="28"/>
        </w:rPr>
        <w:tab/>
      </w:r>
      <w:r w:rsidR="00924958" w:rsidRPr="004D0D12">
        <w:rPr>
          <w:sz w:val="28"/>
          <w:szCs w:val="28"/>
          <w:lang w:val="el-GR"/>
        </w:rPr>
        <w:t>ὡς</w:t>
      </w:r>
      <w:r w:rsidR="00924958" w:rsidRPr="004D0D12">
        <w:rPr>
          <w:sz w:val="28"/>
          <w:szCs w:val="28"/>
        </w:rPr>
        <w:t xml:space="preserve"> </w:t>
      </w:r>
      <w:r w:rsidR="00924958" w:rsidRPr="004D0D12">
        <w:rPr>
          <w:sz w:val="28"/>
          <w:szCs w:val="28"/>
          <w:lang w:val="el-GR"/>
        </w:rPr>
        <w:t>ο</w:t>
      </w:r>
      <w:r w:rsidR="00375EC3">
        <w:rPr>
          <w:sz w:val="28"/>
          <w:szCs w:val="28"/>
          <w:lang w:val="el-GR"/>
        </w:rPr>
        <w:t>ὖ</w:t>
      </w:r>
      <w:r w:rsidR="00924958" w:rsidRPr="004D0D12">
        <w:rPr>
          <w:sz w:val="28"/>
          <w:szCs w:val="28"/>
          <w:lang w:val="el-GR"/>
        </w:rPr>
        <w:t>ν</w:t>
      </w:r>
      <w:r w:rsidR="00924958" w:rsidRPr="004D0D12">
        <w:rPr>
          <w:sz w:val="28"/>
          <w:szCs w:val="28"/>
        </w:rPr>
        <w:t xml:space="preserve"> </w:t>
      </w:r>
      <w:r w:rsidR="00924958" w:rsidRPr="004D0D12">
        <w:rPr>
          <w:sz w:val="28"/>
          <w:szCs w:val="28"/>
          <w:lang w:val="el-GR"/>
        </w:rPr>
        <w:t>ἦλθον</w:t>
      </w:r>
      <w:r w:rsidR="00924958" w:rsidRPr="004D0D12">
        <w:rPr>
          <w:sz w:val="28"/>
          <w:szCs w:val="28"/>
        </w:rPr>
        <w:t xml:space="preserve"> </w:t>
      </w:r>
      <w:r w:rsidR="00924958" w:rsidRPr="004D0D12">
        <w:rPr>
          <w:sz w:val="28"/>
          <w:szCs w:val="28"/>
          <w:lang w:val="el-GR"/>
        </w:rPr>
        <w:t>πρὸς</w:t>
      </w:r>
      <w:r w:rsidR="00924958" w:rsidRPr="004D0D12">
        <w:rPr>
          <w:sz w:val="28"/>
          <w:szCs w:val="28"/>
        </w:rPr>
        <w:t xml:space="preserve"> </w:t>
      </w:r>
      <w:r w:rsidR="00924958" w:rsidRPr="004D0D12">
        <w:rPr>
          <w:sz w:val="28"/>
          <w:szCs w:val="28"/>
          <w:lang w:val="el-GR"/>
        </w:rPr>
        <w:t>αὐτὸν</w:t>
      </w:r>
      <w:r w:rsidR="00924958" w:rsidRPr="004D0D12">
        <w:rPr>
          <w:sz w:val="28"/>
          <w:szCs w:val="28"/>
        </w:rPr>
        <w:t xml:space="preserve"> </w:t>
      </w:r>
      <w:r w:rsidR="00924958" w:rsidRPr="004D0D12">
        <w:rPr>
          <w:sz w:val="28"/>
          <w:szCs w:val="28"/>
          <w:lang w:val="el-GR"/>
        </w:rPr>
        <w:t>οἱ</w:t>
      </w:r>
      <w:r w:rsidR="00924958" w:rsidRPr="004D0D12">
        <w:rPr>
          <w:sz w:val="28"/>
          <w:szCs w:val="28"/>
        </w:rPr>
        <w:t xml:space="preserve"> </w:t>
      </w:r>
      <w:r w:rsidR="00924958" w:rsidRPr="004D0D12">
        <w:rPr>
          <w:sz w:val="28"/>
          <w:szCs w:val="28"/>
          <w:lang w:val="el-GR"/>
        </w:rPr>
        <w:t>Σαμαρῖται</w:t>
      </w:r>
      <w:r w:rsidR="00924958" w:rsidRPr="004D0D12">
        <w:rPr>
          <w:sz w:val="28"/>
          <w:szCs w:val="28"/>
        </w:rPr>
        <w:t xml:space="preserve">, </w:t>
      </w:r>
      <w:r w:rsidR="00924958" w:rsidRPr="004D0D12">
        <w:rPr>
          <w:sz w:val="28"/>
          <w:szCs w:val="28"/>
          <w:lang w:val="el-GR"/>
        </w:rPr>
        <w:t>ἡρώτων</w:t>
      </w:r>
      <w:r w:rsidR="00924958" w:rsidRPr="004D0D12">
        <w:rPr>
          <w:sz w:val="28"/>
          <w:szCs w:val="28"/>
        </w:rPr>
        <w:t xml:space="preserve"> </w:t>
      </w:r>
      <w:r w:rsidRPr="004D0D12">
        <w:rPr>
          <w:snapToGrid w:val="0"/>
          <w:sz w:val="28"/>
          <w:szCs w:val="28"/>
        </w:rPr>
        <w:t xml:space="preserve">(they were asking) </w:t>
      </w:r>
      <w:r w:rsidR="00924958" w:rsidRPr="004D0D12">
        <w:rPr>
          <w:snapToGrid w:val="0"/>
          <w:sz w:val="28"/>
          <w:szCs w:val="28"/>
          <w:lang w:val="el-GR"/>
        </w:rPr>
        <w:t>αὐτὸν</w:t>
      </w:r>
      <w:r w:rsidR="00924958" w:rsidRPr="004D0D12">
        <w:rPr>
          <w:snapToGrid w:val="0"/>
          <w:sz w:val="28"/>
          <w:szCs w:val="28"/>
        </w:rPr>
        <w:t xml:space="preserve"> </w:t>
      </w:r>
      <w:r w:rsidR="00924958" w:rsidRPr="004D0D12">
        <w:rPr>
          <w:snapToGrid w:val="0"/>
          <w:sz w:val="28"/>
          <w:szCs w:val="28"/>
          <w:lang w:val="el-GR"/>
        </w:rPr>
        <w:t>μεῖναι</w:t>
      </w:r>
      <w:r w:rsidR="00924958" w:rsidRPr="004D0D12">
        <w:rPr>
          <w:snapToGrid w:val="0"/>
          <w:sz w:val="28"/>
          <w:szCs w:val="28"/>
        </w:rPr>
        <w:t xml:space="preserve"> </w:t>
      </w:r>
      <w:r w:rsidR="00924958" w:rsidRPr="004D0D12">
        <w:rPr>
          <w:snapToGrid w:val="0"/>
          <w:sz w:val="28"/>
          <w:szCs w:val="28"/>
          <w:lang w:val="el-GR"/>
        </w:rPr>
        <w:t>παρ</w:t>
      </w:r>
      <w:r w:rsidR="00924958" w:rsidRPr="004D0D12">
        <w:rPr>
          <w:snapToGrid w:val="0"/>
          <w:sz w:val="28"/>
          <w:szCs w:val="28"/>
        </w:rPr>
        <w:t>’</w:t>
      </w:r>
      <w:r w:rsidR="00924958" w:rsidRPr="004D0D12">
        <w:rPr>
          <w:snapToGrid w:val="0"/>
          <w:sz w:val="28"/>
          <w:szCs w:val="28"/>
          <w:lang w:val="el-GR"/>
        </w:rPr>
        <w:t>αὐτοπις·</w:t>
      </w:r>
      <w:r w:rsidR="00924958" w:rsidRPr="004D0D12">
        <w:rPr>
          <w:snapToGrid w:val="0"/>
          <w:sz w:val="28"/>
          <w:szCs w:val="28"/>
        </w:rPr>
        <w:t xml:space="preserve">  </w:t>
      </w:r>
      <w:r w:rsidR="00924958" w:rsidRPr="004D0D12">
        <w:rPr>
          <w:snapToGrid w:val="0"/>
          <w:sz w:val="28"/>
          <w:szCs w:val="28"/>
          <w:lang w:val="el-GR"/>
        </w:rPr>
        <w:t>καὶ</w:t>
      </w:r>
      <w:r w:rsidR="00924958" w:rsidRPr="004D0D12">
        <w:rPr>
          <w:snapToGrid w:val="0"/>
          <w:sz w:val="28"/>
          <w:szCs w:val="28"/>
        </w:rPr>
        <w:t xml:space="preserve"> </w:t>
      </w:r>
      <w:r w:rsidR="00924958" w:rsidRPr="004D0D12">
        <w:rPr>
          <w:snapToGrid w:val="0"/>
          <w:sz w:val="28"/>
          <w:szCs w:val="28"/>
          <w:lang w:val="el-GR"/>
        </w:rPr>
        <w:t>ἔμεινεν</w:t>
      </w:r>
      <w:r w:rsidR="00924958" w:rsidRPr="004D0D12">
        <w:rPr>
          <w:snapToGrid w:val="0"/>
          <w:sz w:val="28"/>
          <w:szCs w:val="28"/>
        </w:rPr>
        <w:t xml:space="preserve"> </w:t>
      </w:r>
      <w:r w:rsidR="00924958" w:rsidRPr="004D0D12">
        <w:rPr>
          <w:snapToGrid w:val="0"/>
          <w:sz w:val="28"/>
          <w:szCs w:val="28"/>
          <w:lang w:val="el-GR"/>
        </w:rPr>
        <w:t>ἐκεῖ</w:t>
      </w:r>
      <w:r w:rsidR="00924958" w:rsidRPr="004D0D12">
        <w:rPr>
          <w:snapToGrid w:val="0"/>
          <w:sz w:val="28"/>
          <w:szCs w:val="28"/>
        </w:rPr>
        <w:t xml:space="preserve"> </w:t>
      </w:r>
      <w:r w:rsidR="00924958" w:rsidRPr="004D0D12">
        <w:rPr>
          <w:snapToGrid w:val="0"/>
          <w:sz w:val="28"/>
          <w:szCs w:val="28"/>
          <w:lang w:val="el-GR"/>
        </w:rPr>
        <w:t>δύο</w:t>
      </w:r>
      <w:r w:rsidRPr="004D0D12">
        <w:rPr>
          <w:sz w:val="28"/>
          <w:szCs w:val="28"/>
        </w:rPr>
        <w:t xml:space="preserve"> (two) </w:t>
      </w:r>
      <w:r w:rsidR="00924958" w:rsidRPr="004D0D12">
        <w:rPr>
          <w:sz w:val="28"/>
          <w:szCs w:val="28"/>
          <w:lang w:val="el-GR"/>
        </w:rPr>
        <w:t>ἡμέρας</w:t>
      </w:r>
      <w:r w:rsidR="00924958" w:rsidRPr="004D0D12">
        <w:rPr>
          <w:sz w:val="28"/>
          <w:szCs w:val="28"/>
        </w:rPr>
        <w:br/>
      </w:r>
      <w:r w:rsidRPr="004D0D12">
        <w:rPr>
          <w:snapToGrid w:val="0"/>
          <w:sz w:val="28"/>
          <w:szCs w:val="28"/>
        </w:rPr>
        <w:t>(</w:t>
      </w:r>
      <w:r w:rsidR="00EA7FAB" w:rsidRPr="004D0D12">
        <w:rPr>
          <w:snapToGrid w:val="0"/>
          <w:sz w:val="28"/>
          <w:szCs w:val="28"/>
        </w:rPr>
        <w:t>Jn.</w:t>
      </w:r>
      <w:r w:rsidRPr="004D0D12">
        <w:rPr>
          <w:snapToGrid w:val="0"/>
          <w:sz w:val="28"/>
          <w:szCs w:val="28"/>
        </w:rPr>
        <w:t xml:space="preserve"> 4:40)</w:t>
      </w:r>
    </w:p>
    <w:p w:rsidR="007D29F1" w:rsidRDefault="007D29F1">
      <w:pPr>
        <w:pStyle w:val="listnumbered"/>
        <w:rPr>
          <w:sz w:val="28"/>
          <w:szCs w:val="28"/>
        </w:rPr>
      </w:pPr>
    </w:p>
    <w:p w:rsidR="00055267" w:rsidRDefault="00055267">
      <w:pPr>
        <w:pStyle w:val="listnumbered"/>
        <w:rPr>
          <w:sz w:val="28"/>
          <w:szCs w:val="28"/>
        </w:rPr>
      </w:pPr>
    </w:p>
    <w:p w:rsidR="007D29F1" w:rsidRPr="004D0D12" w:rsidRDefault="007D29F1">
      <w:pPr>
        <w:pStyle w:val="listnumbered"/>
        <w:rPr>
          <w:sz w:val="28"/>
          <w:szCs w:val="28"/>
        </w:rPr>
      </w:pPr>
    </w:p>
    <w:p w:rsidR="00100F49" w:rsidRPr="004D0D12" w:rsidRDefault="00100F49">
      <w:pPr>
        <w:pStyle w:val="listnumbered"/>
        <w:rPr>
          <w:sz w:val="28"/>
          <w:szCs w:val="28"/>
        </w:rPr>
      </w:pPr>
    </w:p>
    <w:p w:rsidR="00055267" w:rsidRPr="004D0D12" w:rsidRDefault="00055267" w:rsidP="00924958">
      <w:pPr>
        <w:pStyle w:val="listnumbered"/>
        <w:rPr>
          <w:sz w:val="28"/>
          <w:szCs w:val="28"/>
        </w:rPr>
      </w:pPr>
      <w:r w:rsidRPr="004D0D12">
        <w:rPr>
          <w:sz w:val="28"/>
          <w:szCs w:val="28"/>
        </w:rPr>
        <w:tab/>
        <w:t>10.</w:t>
      </w:r>
      <w:r w:rsidRPr="004D0D12">
        <w:rPr>
          <w:sz w:val="28"/>
          <w:szCs w:val="28"/>
        </w:rPr>
        <w:tab/>
      </w:r>
      <w:r w:rsidR="00924958" w:rsidRPr="004D0D12">
        <w:rPr>
          <w:sz w:val="28"/>
          <w:szCs w:val="28"/>
          <w:lang w:val="el-GR"/>
        </w:rPr>
        <w:t>καὶ</w:t>
      </w:r>
      <w:r w:rsidR="00924958" w:rsidRPr="004D0D12">
        <w:rPr>
          <w:sz w:val="28"/>
          <w:szCs w:val="28"/>
        </w:rPr>
        <w:t xml:space="preserve"> </w:t>
      </w:r>
      <w:r w:rsidR="00924958" w:rsidRPr="004D0D12">
        <w:rPr>
          <w:sz w:val="28"/>
          <w:szCs w:val="28"/>
          <w:lang w:val="el-GR"/>
        </w:rPr>
        <w:t>εἶδον</w:t>
      </w:r>
      <w:r w:rsidR="00924958" w:rsidRPr="004D0D12">
        <w:rPr>
          <w:sz w:val="28"/>
          <w:szCs w:val="28"/>
        </w:rPr>
        <w:t xml:space="preserve"> </w:t>
      </w:r>
      <w:r w:rsidR="00924958" w:rsidRPr="004D0D12">
        <w:rPr>
          <w:sz w:val="28"/>
          <w:szCs w:val="28"/>
          <w:lang w:val="el-GR"/>
        </w:rPr>
        <w:t>ἄγγελον</w:t>
      </w:r>
      <w:r w:rsidR="00924958" w:rsidRPr="004D0D12">
        <w:rPr>
          <w:sz w:val="28"/>
          <w:szCs w:val="28"/>
        </w:rPr>
        <w:t xml:space="preserve"> </w:t>
      </w:r>
      <w:r w:rsidR="00924958" w:rsidRPr="004D0D12">
        <w:rPr>
          <w:sz w:val="28"/>
          <w:szCs w:val="28"/>
          <w:lang w:val="el-GR"/>
        </w:rPr>
        <w:t>ἐσχυρὸν</w:t>
      </w:r>
      <w:r w:rsidR="00924958" w:rsidRPr="004D0D12">
        <w:rPr>
          <w:sz w:val="28"/>
          <w:szCs w:val="28"/>
        </w:rPr>
        <w:t xml:space="preserve"> </w:t>
      </w:r>
      <w:r w:rsidRPr="004D0D12">
        <w:rPr>
          <w:snapToGrid w:val="0"/>
          <w:sz w:val="28"/>
          <w:szCs w:val="28"/>
        </w:rPr>
        <w:t xml:space="preserve">(mighty) </w:t>
      </w:r>
      <w:r w:rsidR="00924958" w:rsidRPr="004D0D12">
        <w:rPr>
          <w:snapToGrid w:val="0"/>
          <w:sz w:val="28"/>
          <w:szCs w:val="28"/>
          <w:lang w:val="el-GR"/>
        </w:rPr>
        <w:t>κηρύσσοντα</w:t>
      </w:r>
      <w:r w:rsidRPr="004D0D12">
        <w:rPr>
          <w:sz w:val="28"/>
          <w:szCs w:val="28"/>
        </w:rPr>
        <w:t xml:space="preserve"> (proclaiming) </w:t>
      </w:r>
      <w:r w:rsidR="00924958" w:rsidRPr="004D0D12">
        <w:rPr>
          <w:sz w:val="28"/>
          <w:szCs w:val="28"/>
          <w:lang w:val="el-GR"/>
        </w:rPr>
        <w:t>ἐν</w:t>
      </w:r>
      <w:r w:rsidR="00924958" w:rsidRPr="004D0D12">
        <w:rPr>
          <w:sz w:val="28"/>
          <w:szCs w:val="28"/>
        </w:rPr>
        <w:t xml:space="preserve"> </w:t>
      </w:r>
      <w:r w:rsidR="00924958" w:rsidRPr="004D0D12">
        <w:rPr>
          <w:sz w:val="28"/>
          <w:szCs w:val="28"/>
          <w:lang w:val="el-GR"/>
        </w:rPr>
        <w:t>φωνῇ</w:t>
      </w:r>
      <w:r w:rsidR="00924958" w:rsidRPr="004D0D12">
        <w:rPr>
          <w:sz w:val="28"/>
          <w:szCs w:val="28"/>
        </w:rPr>
        <w:t xml:space="preserve"> </w:t>
      </w:r>
      <w:r w:rsidR="00924958" w:rsidRPr="004D0D12">
        <w:rPr>
          <w:sz w:val="28"/>
          <w:szCs w:val="28"/>
          <w:lang w:val="el-GR"/>
        </w:rPr>
        <w:t>μεγάλῃ·</w:t>
      </w:r>
      <w:r w:rsidR="00924958" w:rsidRPr="004D0D12">
        <w:rPr>
          <w:sz w:val="28"/>
          <w:szCs w:val="28"/>
        </w:rPr>
        <w:t xml:space="preserve">  </w:t>
      </w:r>
      <w:r w:rsidR="00924958" w:rsidRPr="004D0D12">
        <w:rPr>
          <w:sz w:val="28"/>
          <w:szCs w:val="28"/>
          <w:lang w:val="el-GR"/>
        </w:rPr>
        <w:t>Τίς</w:t>
      </w:r>
      <w:r w:rsidRPr="004D0D12">
        <w:rPr>
          <w:sz w:val="28"/>
          <w:szCs w:val="28"/>
        </w:rPr>
        <w:t xml:space="preserve"> (who) </w:t>
      </w:r>
      <w:r w:rsidR="00924958" w:rsidRPr="004D0D12">
        <w:rPr>
          <w:sz w:val="28"/>
          <w:szCs w:val="28"/>
          <w:lang w:val="el-GR"/>
        </w:rPr>
        <w:t>ἄξιος</w:t>
      </w:r>
      <w:r w:rsidRPr="004D0D12">
        <w:rPr>
          <w:sz w:val="28"/>
          <w:szCs w:val="28"/>
        </w:rPr>
        <w:t xml:space="preserve"> (worthy) </w:t>
      </w:r>
      <w:r w:rsidR="00924958" w:rsidRPr="004D0D12">
        <w:rPr>
          <w:sz w:val="28"/>
          <w:szCs w:val="28"/>
          <w:lang w:val="el-GR"/>
        </w:rPr>
        <w:t>ἀνοῖξαι</w:t>
      </w:r>
      <w:r w:rsidRPr="004D0D12">
        <w:rPr>
          <w:sz w:val="28"/>
          <w:szCs w:val="28"/>
        </w:rPr>
        <w:t xml:space="preserve"> </w:t>
      </w:r>
      <w:r w:rsidRPr="004D0D12">
        <w:rPr>
          <w:snapToGrid w:val="0"/>
          <w:sz w:val="28"/>
          <w:szCs w:val="28"/>
        </w:rPr>
        <w:t xml:space="preserve">(to open) </w:t>
      </w:r>
      <w:r w:rsidR="00924958" w:rsidRPr="004D0D12">
        <w:rPr>
          <w:snapToGrid w:val="0"/>
          <w:sz w:val="28"/>
          <w:szCs w:val="28"/>
          <w:lang w:val="el-GR"/>
        </w:rPr>
        <w:t>τὸ</w:t>
      </w:r>
      <w:r w:rsidR="00924958" w:rsidRPr="004D0D12">
        <w:rPr>
          <w:snapToGrid w:val="0"/>
          <w:sz w:val="28"/>
          <w:szCs w:val="28"/>
        </w:rPr>
        <w:t xml:space="preserve"> </w:t>
      </w:r>
      <w:r w:rsidR="00924958" w:rsidRPr="004D0D12">
        <w:rPr>
          <w:snapToGrid w:val="0"/>
          <w:sz w:val="28"/>
          <w:szCs w:val="28"/>
          <w:lang w:val="el-GR"/>
        </w:rPr>
        <w:t>βιβλίον</w:t>
      </w:r>
      <w:r w:rsidR="00924958" w:rsidRPr="004D0D12">
        <w:rPr>
          <w:snapToGrid w:val="0"/>
          <w:sz w:val="28"/>
          <w:szCs w:val="28"/>
        </w:rPr>
        <w:t xml:space="preserve"> </w:t>
      </w:r>
      <w:r w:rsidR="00924958" w:rsidRPr="004D0D12">
        <w:rPr>
          <w:snapToGrid w:val="0"/>
          <w:sz w:val="28"/>
          <w:szCs w:val="28"/>
          <w:lang w:val="el-GR"/>
        </w:rPr>
        <w:t>καὶ</w:t>
      </w:r>
      <w:r w:rsidR="00924958" w:rsidRPr="004D0D12">
        <w:rPr>
          <w:snapToGrid w:val="0"/>
          <w:sz w:val="28"/>
          <w:szCs w:val="28"/>
        </w:rPr>
        <w:t xml:space="preserve"> </w:t>
      </w:r>
      <w:r w:rsidR="00924958" w:rsidRPr="004D0D12">
        <w:rPr>
          <w:snapToGrid w:val="0"/>
          <w:sz w:val="28"/>
          <w:szCs w:val="28"/>
          <w:lang w:val="el-GR"/>
        </w:rPr>
        <w:t>λύσαι</w:t>
      </w:r>
      <w:r w:rsidR="00924958" w:rsidRPr="004D0D12">
        <w:rPr>
          <w:snapToGrid w:val="0"/>
          <w:sz w:val="28"/>
          <w:szCs w:val="28"/>
        </w:rPr>
        <w:t xml:space="preserve"> </w:t>
      </w:r>
      <w:r w:rsidR="00924958" w:rsidRPr="004D0D12">
        <w:rPr>
          <w:snapToGrid w:val="0"/>
          <w:sz w:val="28"/>
          <w:szCs w:val="28"/>
          <w:lang w:val="el-GR"/>
        </w:rPr>
        <w:t>τὰς</w:t>
      </w:r>
      <w:r w:rsidR="00924958" w:rsidRPr="004D0D12">
        <w:rPr>
          <w:snapToGrid w:val="0"/>
          <w:sz w:val="28"/>
          <w:szCs w:val="28"/>
        </w:rPr>
        <w:t xml:space="preserve"> </w:t>
      </w:r>
      <w:r w:rsidR="00924958" w:rsidRPr="004D0D12">
        <w:rPr>
          <w:snapToGrid w:val="0"/>
          <w:sz w:val="28"/>
          <w:szCs w:val="28"/>
          <w:lang w:val="el-GR"/>
        </w:rPr>
        <w:t>σφραγίδας</w:t>
      </w:r>
      <w:r w:rsidRPr="004D0D12">
        <w:rPr>
          <w:sz w:val="28"/>
          <w:szCs w:val="28"/>
        </w:rPr>
        <w:t xml:space="preserve"> (seals) </w:t>
      </w:r>
      <w:r w:rsidR="00924958" w:rsidRPr="004D0D12">
        <w:rPr>
          <w:sz w:val="28"/>
          <w:szCs w:val="28"/>
          <w:lang w:val="el-GR"/>
        </w:rPr>
        <w:t>αὐτοῦ</w:t>
      </w:r>
      <w:r w:rsidR="00924958" w:rsidRPr="004D0D12">
        <w:rPr>
          <w:sz w:val="28"/>
          <w:szCs w:val="28"/>
        </w:rPr>
        <w:t xml:space="preserve">; </w:t>
      </w:r>
      <w:r w:rsidRPr="004D0D12">
        <w:rPr>
          <w:snapToGrid w:val="0"/>
          <w:sz w:val="28"/>
          <w:szCs w:val="28"/>
        </w:rPr>
        <w:t>(</w:t>
      </w:r>
      <w:r w:rsidR="009611CA" w:rsidRPr="004D0D12">
        <w:rPr>
          <w:snapToGrid w:val="0"/>
          <w:sz w:val="28"/>
          <w:szCs w:val="28"/>
        </w:rPr>
        <w:t xml:space="preserve">Rev. </w:t>
      </w:r>
      <w:r w:rsidRPr="004D0D12">
        <w:rPr>
          <w:snapToGrid w:val="0"/>
          <w:sz w:val="28"/>
          <w:szCs w:val="28"/>
        </w:rPr>
        <w:t>5:2)</w:t>
      </w:r>
    </w:p>
    <w:p w:rsidR="007D29F1" w:rsidRDefault="007D29F1">
      <w:pPr>
        <w:pStyle w:val="listnumbered"/>
        <w:rPr>
          <w:sz w:val="28"/>
          <w:szCs w:val="28"/>
        </w:rPr>
      </w:pPr>
    </w:p>
    <w:p w:rsidR="00055267" w:rsidRDefault="00055267">
      <w:pPr>
        <w:pStyle w:val="listnumbered"/>
        <w:rPr>
          <w:sz w:val="28"/>
          <w:szCs w:val="28"/>
        </w:rPr>
      </w:pPr>
    </w:p>
    <w:p w:rsidR="007D29F1" w:rsidRPr="004D0D12" w:rsidRDefault="007D29F1">
      <w:pPr>
        <w:pStyle w:val="listnumbered"/>
        <w:rPr>
          <w:sz w:val="28"/>
          <w:szCs w:val="28"/>
        </w:rPr>
      </w:pPr>
    </w:p>
    <w:p w:rsidR="00100F49" w:rsidRPr="004D0D12" w:rsidRDefault="00100F49">
      <w:pPr>
        <w:pStyle w:val="listnumbered"/>
        <w:rPr>
          <w:sz w:val="28"/>
          <w:szCs w:val="28"/>
        </w:rPr>
      </w:pPr>
    </w:p>
    <w:p w:rsidR="00055267" w:rsidRPr="004D0D12" w:rsidRDefault="00055267" w:rsidP="00924958">
      <w:pPr>
        <w:pStyle w:val="listnumbered"/>
        <w:rPr>
          <w:sz w:val="28"/>
          <w:szCs w:val="28"/>
        </w:rPr>
      </w:pPr>
      <w:r w:rsidRPr="004D0D12">
        <w:rPr>
          <w:sz w:val="28"/>
          <w:szCs w:val="28"/>
        </w:rPr>
        <w:tab/>
        <w:t>11.</w:t>
      </w:r>
      <w:r w:rsidRPr="004D0D12">
        <w:rPr>
          <w:sz w:val="28"/>
          <w:szCs w:val="28"/>
        </w:rPr>
        <w:tab/>
      </w:r>
      <w:r w:rsidR="00924958" w:rsidRPr="004D0D12">
        <w:rPr>
          <w:sz w:val="28"/>
          <w:szCs w:val="28"/>
          <w:lang w:val="el-GR"/>
        </w:rPr>
        <w:t>καὶ</w:t>
      </w:r>
      <w:r w:rsidR="00924958" w:rsidRPr="004D0D12">
        <w:rPr>
          <w:sz w:val="28"/>
          <w:szCs w:val="28"/>
        </w:rPr>
        <w:t xml:space="preserve"> </w:t>
      </w:r>
      <w:r w:rsidR="00924958" w:rsidRPr="004D0D12">
        <w:rPr>
          <w:sz w:val="28"/>
          <w:szCs w:val="28"/>
          <w:lang w:val="el-GR"/>
        </w:rPr>
        <w:t>ἐξουσίαν</w:t>
      </w:r>
      <w:r w:rsidR="00924958" w:rsidRPr="004D0D12">
        <w:rPr>
          <w:sz w:val="28"/>
          <w:szCs w:val="28"/>
        </w:rPr>
        <w:t xml:space="preserve"> </w:t>
      </w:r>
      <w:r w:rsidR="00924958" w:rsidRPr="004D0D12">
        <w:rPr>
          <w:sz w:val="28"/>
          <w:szCs w:val="28"/>
          <w:lang w:val="el-GR"/>
        </w:rPr>
        <w:t>ἔδωκεν</w:t>
      </w:r>
      <w:r w:rsidR="00924958" w:rsidRPr="004D0D12">
        <w:rPr>
          <w:sz w:val="28"/>
          <w:szCs w:val="28"/>
        </w:rPr>
        <w:t xml:space="preserve"> </w:t>
      </w:r>
      <w:r w:rsidRPr="004D0D12">
        <w:rPr>
          <w:snapToGrid w:val="0"/>
          <w:sz w:val="28"/>
          <w:szCs w:val="28"/>
        </w:rPr>
        <w:t xml:space="preserve">(he has given) </w:t>
      </w:r>
      <w:r w:rsidR="00924958" w:rsidRPr="004D0D12">
        <w:rPr>
          <w:snapToGrid w:val="0"/>
          <w:sz w:val="28"/>
          <w:szCs w:val="28"/>
          <w:lang w:val="el-GR"/>
        </w:rPr>
        <w:t>αὐτῷ</w:t>
      </w:r>
      <w:r w:rsidR="00924958" w:rsidRPr="004D0D12">
        <w:rPr>
          <w:snapToGrid w:val="0"/>
          <w:sz w:val="28"/>
          <w:szCs w:val="28"/>
        </w:rPr>
        <w:t xml:space="preserve"> </w:t>
      </w:r>
      <w:r w:rsidR="00924958" w:rsidRPr="004D0D12">
        <w:rPr>
          <w:snapToGrid w:val="0"/>
          <w:sz w:val="28"/>
          <w:szCs w:val="28"/>
          <w:lang w:val="el-GR"/>
        </w:rPr>
        <w:t>κρίσιν</w:t>
      </w:r>
      <w:r w:rsidRPr="004D0D12">
        <w:rPr>
          <w:sz w:val="28"/>
          <w:szCs w:val="28"/>
        </w:rPr>
        <w:t xml:space="preserve"> (judgment) </w:t>
      </w:r>
      <w:r w:rsidR="00924958" w:rsidRPr="004D0D12">
        <w:rPr>
          <w:sz w:val="28"/>
          <w:szCs w:val="28"/>
          <w:lang w:val="el-GR"/>
        </w:rPr>
        <w:t>ποιεῖν</w:t>
      </w:r>
      <w:r w:rsidR="00924958" w:rsidRPr="004D0D12">
        <w:rPr>
          <w:sz w:val="28"/>
          <w:szCs w:val="28"/>
        </w:rPr>
        <w:t xml:space="preserve">, </w:t>
      </w:r>
      <w:r w:rsidR="00924958" w:rsidRPr="004D0D12">
        <w:rPr>
          <w:sz w:val="28"/>
          <w:szCs w:val="28"/>
          <w:lang w:val="el-GR"/>
        </w:rPr>
        <w:t>ὅτι</w:t>
      </w:r>
      <w:r w:rsidR="00924958" w:rsidRPr="004D0D12">
        <w:rPr>
          <w:sz w:val="28"/>
          <w:szCs w:val="28"/>
        </w:rPr>
        <w:t xml:space="preserve"> </w:t>
      </w:r>
      <w:r w:rsidR="00924958" w:rsidRPr="004D0D12">
        <w:rPr>
          <w:sz w:val="28"/>
          <w:szCs w:val="28"/>
          <w:lang w:val="el-GR"/>
        </w:rPr>
        <w:t>υἱὸς</w:t>
      </w:r>
      <w:r w:rsidR="00924958" w:rsidRPr="004D0D12">
        <w:rPr>
          <w:sz w:val="28"/>
          <w:szCs w:val="28"/>
        </w:rPr>
        <w:t xml:space="preserve"> </w:t>
      </w:r>
      <w:r w:rsidR="00924958" w:rsidRPr="004D0D12">
        <w:rPr>
          <w:sz w:val="28"/>
          <w:szCs w:val="28"/>
          <w:lang w:val="el-GR"/>
        </w:rPr>
        <w:t>ἀνθρώπου</w:t>
      </w:r>
      <w:r w:rsidR="00924958" w:rsidRPr="004D0D12">
        <w:rPr>
          <w:sz w:val="28"/>
          <w:szCs w:val="28"/>
        </w:rPr>
        <w:t xml:space="preserve"> </w:t>
      </w:r>
      <w:r w:rsidR="00924958" w:rsidRPr="004D0D12">
        <w:rPr>
          <w:sz w:val="28"/>
          <w:szCs w:val="28"/>
          <w:lang w:val="el-GR"/>
        </w:rPr>
        <w:t>ἐστίν</w:t>
      </w:r>
      <w:r w:rsidRPr="004D0D12">
        <w:rPr>
          <w:sz w:val="28"/>
          <w:szCs w:val="28"/>
        </w:rPr>
        <w:t xml:space="preserve"> </w:t>
      </w:r>
      <w:r w:rsidRPr="004D0D12">
        <w:rPr>
          <w:snapToGrid w:val="0"/>
          <w:sz w:val="28"/>
          <w:szCs w:val="28"/>
        </w:rPr>
        <w:t>(</w:t>
      </w:r>
      <w:r w:rsidR="00EA7FAB" w:rsidRPr="004D0D12">
        <w:rPr>
          <w:snapToGrid w:val="0"/>
          <w:sz w:val="28"/>
          <w:szCs w:val="28"/>
        </w:rPr>
        <w:t>Jn.</w:t>
      </w:r>
      <w:r w:rsidRPr="004D0D12">
        <w:rPr>
          <w:snapToGrid w:val="0"/>
          <w:sz w:val="28"/>
          <w:szCs w:val="28"/>
        </w:rPr>
        <w:t xml:space="preserve"> 5:27)</w:t>
      </w:r>
    </w:p>
    <w:p w:rsidR="007D29F1" w:rsidRDefault="007D29F1">
      <w:pPr>
        <w:pStyle w:val="listnumbered"/>
        <w:rPr>
          <w:sz w:val="28"/>
          <w:szCs w:val="28"/>
        </w:rPr>
      </w:pPr>
    </w:p>
    <w:p w:rsidR="007D29F1" w:rsidRDefault="007D29F1" w:rsidP="00924958">
      <w:pPr>
        <w:pStyle w:val="listnumbered"/>
        <w:rPr>
          <w:sz w:val="28"/>
          <w:szCs w:val="28"/>
        </w:rPr>
      </w:pPr>
    </w:p>
    <w:p w:rsidR="0075635F" w:rsidRPr="004D0D12" w:rsidRDefault="00100F49" w:rsidP="00924958">
      <w:pPr>
        <w:pStyle w:val="listnumbered"/>
        <w:rPr>
          <w:sz w:val="28"/>
          <w:szCs w:val="28"/>
        </w:rPr>
      </w:pPr>
      <w:r w:rsidRPr="004D0D12">
        <w:rPr>
          <w:sz w:val="28"/>
          <w:szCs w:val="28"/>
        </w:rPr>
        <w:br w:type="page"/>
      </w:r>
      <w:r w:rsidR="00055267" w:rsidRPr="004D0D12">
        <w:rPr>
          <w:sz w:val="28"/>
          <w:szCs w:val="28"/>
        </w:rPr>
        <w:tab/>
        <w:t>12.</w:t>
      </w:r>
      <w:r w:rsidR="00055267" w:rsidRPr="004D0D12">
        <w:rPr>
          <w:sz w:val="28"/>
          <w:szCs w:val="28"/>
        </w:rPr>
        <w:tab/>
      </w:r>
      <w:r w:rsidR="00924958" w:rsidRPr="004D0D12">
        <w:rPr>
          <w:sz w:val="28"/>
          <w:szCs w:val="28"/>
          <w:lang w:val="el-GR"/>
        </w:rPr>
        <w:t>καὶ</w:t>
      </w:r>
      <w:r w:rsidR="00924958" w:rsidRPr="004D0D12">
        <w:rPr>
          <w:sz w:val="28"/>
          <w:szCs w:val="28"/>
        </w:rPr>
        <w:t xml:space="preserve"> </w:t>
      </w:r>
      <w:r w:rsidR="00924958" w:rsidRPr="004D0D12">
        <w:rPr>
          <w:sz w:val="28"/>
          <w:szCs w:val="28"/>
          <w:lang w:val="el-GR"/>
        </w:rPr>
        <w:t>οὐ</w:t>
      </w:r>
      <w:r w:rsidR="00924958" w:rsidRPr="004D0D12">
        <w:rPr>
          <w:sz w:val="28"/>
          <w:szCs w:val="28"/>
        </w:rPr>
        <w:t xml:space="preserve"> </w:t>
      </w:r>
      <w:r w:rsidR="00924958" w:rsidRPr="004D0D12">
        <w:rPr>
          <w:sz w:val="28"/>
          <w:szCs w:val="28"/>
          <w:lang w:val="el-GR"/>
        </w:rPr>
        <w:t>θέλετε</w:t>
      </w:r>
      <w:r w:rsidR="00924958" w:rsidRPr="004D0D12">
        <w:rPr>
          <w:sz w:val="28"/>
          <w:szCs w:val="28"/>
        </w:rPr>
        <w:t xml:space="preserve"> </w:t>
      </w:r>
      <w:r w:rsidR="00924958" w:rsidRPr="004D0D12">
        <w:rPr>
          <w:sz w:val="28"/>
          <w:szCs w:val="28"/>
          <w:lang w:val="el-GR"/>
        </w:rPr>
        <w:t>ἐλθεῖν</w:t>
      </w:r>
      <w:r w:rsidR="00924958" w:rsidRPr="004D0D12">
        <w:rPr>
          <w:sz w:val="28"/>
          <w:szCs w:val="28"/>
        </w:rPr>
        <w:t xml:space="preserve"> </w:t>
      </w:r>
      <w:r w:rsidR="00924958" w:rsidRPr="004D0D12">
        <w:rPr>
          <w:sz w:val="28"/>
          <w:szCs w:val="28"/>
          <w:lang w:val="el-GR"/>
        </w:rPr>
        <w:t>πρός</w:t>
      </w:r>
      <w:r w:rsidR="00924958" w:rsidRPr="004D0D12">
        <w:rPr>
          <w:sz w:val="28"/>
          <w:szCs w:val="28"/>
        </w:rPr>
        <w:t xml:space="preserve"> </w:t>
      </w:r>
      <w:r w:rsidR="00924958" w:rsidRPr="004D0D12">
        <w:rPr>
          <w:sz w:val="28"/>
          <w:szCs w:val="28"/>
          <w:lang w:val="el-GR"/>
        </w:rPr>
        <w:t>με</w:t>
      </w:r>
      <w:r w:rsidR="00924958" w:rsidRPr="004D0D12">
        <w:rPr>
          <w:sz w:val="28"/>
          <w:szCs w:val="28"/>
        </w:rPr>
        <w:t xml:space="preserve"> </w:t>
      </w:r>
      <w:r w:rsidR="00924958" w:rsidRPr="004D0D12">
        <w:rPr>
          <w:sz w:val="28"/>
          <w:szCs w:val="28"/>
          <w:lang w:val="el-GR"/>
        </w:rPr>
        <w:t>ἵνα</w:t>
      </w:r>
      <w:r w:rsidR="00924958" w:rsidRPr="004D0D12">
        <w:rPr>
          <w:sz w:val="28"/>
          <w:szCs w:val="28"/>
        </w:rPr>
        <w:t xml:space="preserve"> </w:t>
      </w:r>
      <w:r w:rsidR="00924958" w:rsidRPr="004D0D12">
        <w:rPr>
          <w:sz w:val="28"/>
          <w:szCs w:val="28"/>
          <w:lang w:val="el-GR"/>
        </w:rPr>
        <w:t>ζωὴν</w:t>
      </w:r>
      <w:r w:rsidR="00924958" w:rsidRPr="004D0D12">
        <w:rPr>
          <w:sz w:val="28"/>
          <w:szCs w:val="28"/>
        </w:rPr>
        <w:t xml:space="preserve"> </w:t>
      </w:r>
      <w:r w:rsidR="00924958" w:rsidRPr="004D0D12">
        <w:rPr>
          <w:sz w:val="28"/>
          <w:szCs w:val="28"/>
          <w:lang w:val="el-GR"/>
        </w:rPr>
        <w:t>ἔχητε</w:t>
      </w:r>
      <w:r w:rsidR="00055267" w:rsidRPr="004D0D12">
        <w:rPr>
          <w:sz w:val="28"/>
          <w:szCs w:val="28"/>
        </w:rPr>
        <w:t xml:space="preserve"> (you may have) </w:t>
      </w:r>
    </w:p>
    <w:p w:rsidR="00055267" w:rsidRPr="004D0D12" w:rsidRDefault="0075635F">
      <w:pPr>
        <w:pStyle w:val="listnumbered"/>
        <w:rPr>
          <w:sz w:val="28"/>
          <w:szCs w:val="28"/>
        </w:rPr>
      </w:pPr>
      <w:r w:rsidRPr="004D0D12">
        <w:rPr>
          <w:sz w:val="28"/>
          <w:szCs w:val="28"/>
        </w:rPr>
        <w:tab/>
      </w:r>
      <w:r w:rsidRPr="004D0D12">
        <w:rPr>
          <w:sz w:val="28"/>
          <w:szCs w:val="28"/>
        </w:rPr>
        <w:tab/>
      </w:r>
      <w:r w:rsidR="00055267" w:rsidRPr="004D0D12">
        <w:rPr>
          <w:snapToGrid w:val="0"/>
          <w:sz w:val="28"/>
          <w:szCs w:val="28"/>
        </w:rPr>
        <w:t>(</w:t>
      </w:r>
      <w:r w:rsidR="00EA7FAB" w:rsidRPr="004D0D12">
        <w:rPr>
          <w:snapToGrid w:val="0"/>
          <w:sz w:val="28"/>
          <w:szCs w:val="28"/>
        </w:rPr>
        <w:t>Jn.</w:t>
      </w:r>
      <w:r w:rsidR="00055267" w:rsidRPr="004D0D12">
        <w:rPr>
          <w:snapToGrid w:val="0"/>
          <w:sz w:val="28"/>
          <w:szCs w:val="28"/>
        </w:rPr>
        <w:t xml:space="preserve"> 5:40)</w:t>
      </w:r>
    </w:p>
    <w:p w:rsidR="00100F49" w:rsidRDefault="00100F49">
      <w:pPr>
        <w:pStyle w:val="listnumbered"/>
        <w:rPr>
          <w:sz w:val="28"/>
          <w:szCs w:val="28"/>
        </w:rPr>
      </w:pPr>
    </w:p>
    <w:p w:rsidR="007D29F1" w:rsidRPr="004D0D12" w:rsidRDefault="007D29F1">
      <w:pPr>
        <w:pStyle w:val="listnumbered"/>
        <w:rPr>
          <w:sz w:val="28"/>
          <w:szCs w:val="28"/>
        </w:rPr>
      </w:pPr>
    </w:p>
    <w:p w:rsidR="00055267" w:rsidRPr="004D0D12" w:rsidRDefault="00055267" w:rsidP="00924958">
      <w:pPr>
        <w:pStyle w:val="listnumbered"/>
        <w:rPr>
          <w:sz w:val="28"/>
          <w:szCs w:val="28"/>
        </w:rPr>
      </w:pPr>
      <w:r w:rsidRPr="004D0D12">
        <w:rPr>
          <w:sz w:val="28"/>
          <w:szCs w:val="28"/>
        </w:rPr>
        <w:tab/>
        <w:t>13.</w:t>
      </w:r>
      <w:r w:rsidRPr="004D0D12">
        <w:rPr>
          <w:sz w:val="28"/>
          <w:szCs w:val="28"/>
        </w:rPr>
        <w:tab/>
      </w:r>
      <w:r w:rsidR="00924958" w:rsidRPr="004D0D12">
        <w:rPr>
          <w:sz w:val="28"/>
          <w:szCs w:val="28"/>
          <w:lang w:val="el-GR"/>
        </w:rPr>
        <w:t>λέγει</w:t>
      </w:r>
      <w:r w:rsidR="00924958" w:rsidRPr="004D0D12">
        <w:rPr>
          <w:sz w:val="28"/>
          <w:szCs w:val="28"/>
        </w:rPr>
        <w:t xml:space="preserve"> </w:t>
      </w:r>
      <w:r w:rsidR="00924958" w:rsidRPr="004D0D12">
        <w:rPr>
          <w:sz w:val="28"/>
          <w:szCs w:val="28"/>
          <w:lang w:val="el-GR"/>
        </w:rPr>
        <w:t>πρὸς</w:t>
      </w:r>
      <w:r w:rsidR="00924958" w:rsidRPr="004D0D12">
        <w:rPr>
          <w:sz w:val="28"/>
          <w:szCs w:val="28"/>
        </w:rPr>
        <w:t xml:space="preserve"> </w:t>
      </w:r>
      <w:r w:rsidR="00924958" w:rsidRPr="004D0D12">
        <w:rPr>
          <w:sz w:val="28"/>
          <w:szCs w:val="28"/>
          <w:lang w:val="el-GR"/>
        </w:rPr>
        <w:t>αὐτὸν</w:t>
      </w:r>
      <w:r w:rsidR="00924958" w:rsidRPr="004D0D12">
        <w:rPr>
          <w:sz w:val="28"/>
          <w:szCs w:val="28"/>
        </w:rPr>
        <w:t xml:space="preserve"> </w:t>
      </w:r>
      <w:r w:rsidRPr="004D0D12">
        <w:rPr>
          <w:sz w:val="28"/>
          <w:szCs w:val="28"/>
        </w:rPr>
        <w:t>[</w:t>
      </w:r>
      <w:r w:rsidR="00924958" w:rsidRPr="004D0D12">
        <w:rPr>
          <w:sz w:val="28"/>
          <w:szCs w:val="28"/>
          <w:lang w:val="el-GR"/>
        </w:rPr>
        <w:t>ὁ</w:t>
      </w:r>
      <w:r w:rsidRPr="004D0D12">
        <w:rPr>
          <w:sz w:val="28"/>
          <w:szCs w:val="28"/>
        </w:rPr>
        <w:t xml:space="preserve">] </w:t>
      </w:r>
      <w:r w:rsidR="00924958" w:rsidRPr="004D0D12">
        <w:rPr>
          <w:sz w:val="28"/>
          <w:szCs w:val="28"/>
          <w:lang w:val="el-GR"/>
        </w:rPr>
        <w:t>Νικόδημος·</w:t>
      </w:r>
      <w:r w:rsidR="00924958" w:rsidRPr="004D0D12">
        <w:rPr>
          <w:sz w:val="28"/>
          <w:szCs w:val="28"/>
        </w:rPr>
        <w:t xml:space="preserve">  </w:t>
      </w:r>
      <w:r w:rsidR="00924958" w:rsidRPr="004D0D12">
        <w:rPr>
          <w:sz w:val="28"/>
          <w:szCs w:val="28"/>
          <w:lang w:val="el-GR"/>
        </w:rPr>
        <w:t>Πῶς</w:t>
      </w:r>
      <w:r w:rsidR="00924958" w:rsidRPr="004D0D12">
        <w:rPr>
          <w:sz w:val="28"/>
          <w:szCs w:val="28"/>
        </w:rPr>
        <w:t xml:space="preserve"> </w:t>
      </w:r>
      <w:r w:rsidR="00924958" w:rsidRPr="004D0D12">
        <w:rPr>
          <w:sz w:val="28"/>
          <w:szCs w:val="28"/>
          <w:lang w:val="el-GR"/>
        </w:rPr>
        <w:t>δύναται</w:t>
      </w:r>
      <w:r w:rsidR="00924958" w:rsidRPr="004D0D12">
        <w:rPr>
          <w:sz w:val="28"/>
          <w:szCs w:val="28"/>
        </w:rPr>
        <w:t xml:space="preserve"> </w:t>
      </w:r>
      <w:r w:rsidR="00924958" w:rsidRPr="004D0D12">
        <w:rPr>
          <w:sz w:val="28"/>
          <w:szCs w:val="28"/>
          <w:lang w:val="el-GR"/>
        </w:rPr>
        <w:t>ἄνθρωπος</w:t>
      </w:r>
      <w:r w:rsidR="00924958" w:rsidRPr="004D0D12">
        <w:rPr>
          <w:sz w:val="28"/>
          <w:szCs w:val="28"/>
        </w:rPr>
        <w:t xml:space="preserve"> </w:t>
      </w:r>
      <w:r w:rsidR="00924958" w:rsidRPr="004D0D12">
        <w:rPr>
          <w:sz w:val="28"/>
          <w:szCs w:val="28"/>
          <w:lang w:val="el-GR"/>
        </w:rPr>
        <w:t>γεηηνθὴναι</w:t>
      </w:r>
      <w:r w:rsidR="00924958" w:rsidRPr="004D0D12">
        <w:rPr>
          <w:sz w:val="28"/>
          <w:szCs w:val="28"/>
        </w:rPr>
        <w:t xml:space="preserve"> </w:t>
      </w:r>
      <w:r w:rsidR="00924958" w:rsidRPr="004D0D12">
        <w:rPr>
          <w:sz w:val="28"/>
          <w:szCs w:val="28"/>
          <w:lang w:val="el-GR"/>
        </w:rPr>
        <w:t>γέρων</w:t>
      </w:r>
      <w:r w:rsidR="00924958" w:rsidRPr="004D0D12">
        <w:rPr>
          <w:sz w:val="28"/>
          <w:szCs w:val="28"/>
        </w:rPr>
        <w:t xml:space="preserve"> </w:t>
      </w:r>
      <w:r w:rsidRPr="004D0D12">
        <w:rPr>
          <w:snapToGrid w:val="0"/>
          <w:sz w:val="28"/>
          <w:szCs w:val="28"/>
        </w:rPr>
        <w:t xml:space="preserve">(old) </w:t>
      </w:r>
      <w:r w:rsidR="00924958" w:rsidRPr="004D0D12">
        <w:rPr>
          <w:snapToGrid w:val="0"/>
          <w:sz w:val="28"/>
          <w:szCs w:val="28"/>
          <w:lang w:val="el-GR"/>
        </w:rPr>
        <w:t>ὤν</w:t>
      </w:r>
      <w:r w:rsidR="00924958" w:rsidRPr="004D0D12">
        <w:rPr>
          <w:snapToGrid w:val="0"/>
          <w:sz w:val="28"/>
          <w:szCs w:val="28"/>
        </w:rPr>
        <w:t xml:space="preserve">; </w:t>
      </w:r>
      <w:r w:rsidR="00924958" w:rsidRPr="004D0D12">
        <w:rPr>
          <w:snapToGrid w:val="0"/>
          <w:sz w:val="28"/>
          <w:szCs w:val="28"/>
          <w:lang w:val="el-GR"/>
        </w:rPr>
        <w:t>μὴ</w:t>
      </w:r>
      <w:r w:rsidR="00924958" w:rsidRPr="004D0D12">
        <w:rPr>
          <w:snapToGrid w:val="0"/>
          <w:sz w:val="28"/>
          <w:szCs w:val="28"/>
        </w:rPr>
        <w:t xml:space="preserve"> </w:t>
      </w:r>
      <w:r w:rsidR="00924958" w:rsidRPr="004D0D12">
        <w:rPr>
          <w:snapToGrid w:val="0"/>
          <w:sz w:val="28"/>
          <w:szCs w:val="28"/>
          <w:lang w:val="el-GR"/>
        </w:rPr>
        <w:t>δύναται</w:t>
      </w:r>
      <w:r w:rsidR="00924958" w:rsidRPr="004D0D12">
        <w:rPr>
          <w:snapToGrid w:val="0"/>
          <w:sz w:val="28"/>
          <w:szCs w:val="28"/>
        </w:rPr>
        <w:t xml:space="preserve"> </w:t>
      </w:r>
      <w:r w:rsidR="00924958" w:rsidRPr="004D0D12">
        <w:rPr>
          <w:snapToGrid w:val="0"/>
          <w:sz w:val="28"/>
          <w:szCs w:val="28"/>
          <w:lang w:val="el-GR"/>
        </w:rPr>
        <w:t>εἰς</w:t>
      </w:r>
      <w:r w:rsidR="00924958" w:rsidRPr="004D0D12">
        <w:rPr>
          <w:snapToGrid w:val="0"/>
          <w:sz w:val="28"/>
          <w:szCs w:val="28"/>
        </w:rPr>
        <w:t xml:space="preserve"> </w:t>
      </w:r>
      <w:r w:rsidR="00924958" w:rsidRPr="004D0D12">
        <w:rPr>
          <w:snapToGrid w:val="0"/>
          <w:sz w:val="28"/>
          <w:szCs w:val="28"/>
          <w:lang w:val="el-GR"/>
        </w:rPr>
        <w:t>τὴν</w:t>
      </w:r>
      <w:r w:rsidR="00924958" w:rsidRPr="004D0D12">
        <w:rPr>
          <w:snapToGrid w:val="0"/>
          <w:sz w:val="28"/>
          <w:szCs w:val="28"/>
        </w:rPr>
        <w:t xml:space="preserve"> </w:t>
      </w:r>
      <w:r w:rsidR="00924958" w:rsidRPr="004D0D12">
        <w:rPr>
          <w:snapToGrid w:val="0"/>
          <w:sz w:val="28"/>
          <w:szCs w:val="28"/>
          <w:lang w:val="el-GR"/>
        </w:rPr>
        <w:t>κοιλίαν</w:t>
      </w:r>
      <w:r w:rsidR="00924958" w:rsidRPr="004D0D12">
        <w:rPr>
          <w:snapToGrid w:val="0"/>
          <w:sz w:val="28"/>
          <w:szCs w:val="28"/>
        </w:rPr>
        <w:t xml:space="preserve"> </w:t>
      </w:r>
      <w:r w:rsidRPr="004D0D12">
        <w:rPr>
          <w:snapToGrid w:val="0"/>
          <w:sz w:val="28"/>
          <w:szCs w:val="28"/>
        </w:rPr>
        <w:t xml:space="preserve">(womb) </w:t>
      </w:r>
      <w:r w:rsidR="00924958" w:rsidRPr="004D0D12">
        <w:rPr>
          <w:snapToGrid w:val="0"/>
          <w:sz w:val="28"/>
          <w:szCs w:val="28"/>
          <w:lang w:val="el-GR"/>
        </w:rPr>
        <w:t>τῆς</w:t>
      </w:r>
      <w:r w:rsidR="00924958" w:rsidRPr="004D0D12">
        <w:rPr>
          <w:snapToGrid w:val="0"/>
          <w:sz w:val="28"/>
          <w:szCs w:val="28"/>
        </w:rPr>
        <w:t xml:space="preserve"> </w:t>
      </w:r>
      <w:r w:rsidR="00924958" w:rsidRPr="004D0D12">
        <w:rPr>
          <w:snapToGrid w:val="0"/>
          <w:sz w:val="28"/>
          <w:szCs w:val="28"/>
          <w:lang w:val="el-GR"/>
        </w:rPr>
        <w:t>μητρὸς</w:t>
      </w:r>
      <w:r w:rsidR="00924958" w:rsidRPr="004D0D12">
        <w:rPr>
          <w:snapToGrid w:val="0"/>
          <w:sz w:val="28"/>
          <w:szCs w:val="28"/>
        </w:rPr>
        <w:t xml:space="preserve"> </w:t>
      </w:r>
      <w:r w:rsidR="00924958" w:rsidRPr="004D0D12">
        <w:rPr>
          <w:snapToGrid w:val="0"/>
          <w:sz w:val="28"/>
          <w:szCs w:val="28"/>
          <w:lang w:val="el-GR"/>
        </w:rPr>
        <w:t>αὐτοῦ</w:t>
      </w:r>
      <w:r w:rsidR="00924958" w:rsidRPr="004D0D12">
        <w:rPr>
          <w:snapToGrid w:val="0"/>
          <w:sz w:val="28"/>
          <w:szCs w:val="28"/>
        </w:rPr>
        <w:t xml:space="preserve"> </w:t>
      </w:r>
      <w:r w:rsidR="00924958" w:rsidRPr="004D0D12">
        <w:rPr>
          <w:snapToGrid w:val="0"/>
          <w:sz w:val="28"/>
          <w:szCs w:val="28"/>
          <w:lang w:val="el-GR"/>
        </w:rPr>
        <w:t>δεύτερον</w:t>
      </w:r>
      <w:r w:rsidRPr="004D0D12">
        <w:rPr>
          <w:sz w:val="28"/>
          <w:szCs w:val="28"/>
        </w:rPr>
        <w:t xml:space="preserve"> (second time) </w:t>
      </w:r>
      <w:r w:rsidR="00924958" w:rsidRPr="004D0D12">
        <w:rPr>
          <w:sz w:val="28"/>
          <w:szCs w:val="28"/>
          <w:lang w:val="el-GR"/>
        </w:rPr>
        <w:t>εἰσελθεῖν</w:t>
      </w:r>
      <w:r w:rsidR="00924958" w:rsidRPr="004D0D12">
        <w:rPr>
          <w:sz w:val="28"/>
          <w:szCs w:val="28"/>
        </w:rPr>
        <w:t xml:space="preserve"> </w:t>
      </w:r>
      <w:r w:rsidR="00924958" w:rsidRPr="004D0D12">
        <w:rPr>
          <w:sz w:val="28"/>
          <w:szCs w:val="28"/>
          <w:lang w:val="el-GR"/>
        </w:rPr>
        <w:t>καὶ</w:t>
      </w:r>
      <w:r w:rsidR="00924958" w:rsidRPr="004D0D12">
        <w:rPr>
          <w:sz w:val="28"/>
          <w:szCs w:val="28"/>
        </w:rPr>
        <w:t xml:space="preserve"> </w:t>
      </w:r>
      <w:r w:rsidR="00924958" w:rsidRPr="004D0D12">
        <w:rPr>
          <w:sz w:val="28"/>
          <w:szCs w:val="28"/>
          <w:lang w:val="el-GR"/>
        </w:rPr>
        <w:t>γεννηθῆναι</w:t>
      </w:r>
      <w:r w:rsidR="00924958" w:rsidRPr="004D0D12">
        <w:rPr>
          <w:sz w:val="28"/>
          <w:szCs w:val="28"/>
        </w:rPr>
        <w:t xml:space="preserve">; </w:t>
      </w:r>
      <w:r w:rsidRPr="004D0D12">
        <w:rPr>
          <w:sz w:val="28"/>
          <w:szCs w:val="28"/>
        </w:rPr>
        <w:t xml:space="preserve"> </w:t>
      </w:r>
      <w:r w:rsidRPr="004D0D12">
        <w:rPr>
          <w:snapToGrid w:val="0"/>
          <w:sz w:val="28"/>
          <w:szCs w:val="28"/>
        </w:rPr>
        <w:t>(</w:t>
      </w:r>
      <w:r w:rsidR="00EA7FAB" w:rsidRPr="004D0D12">
        <w:rPr>
          <w:snapToGrid w:val="0"/>
          <w:sz w:val="28"/>
          <w:szCs w:val="28"/>
        </w:rPr>
        <w:t>Jn.</w:t>
      </w:r>
      <w:r w:rsidRPr="004D0D12">
        <w:rPr>
          <w:snapToGrid w:val="0"/>
          <w:sz w:val="28"/>
          <w:szCs w:val="28"/>
        </w:rPr>
        <w:t xml:space="preserve"> 3:4)</w:t>
      </w:r>
    </w:p>
    <w:p w:rsidR="007D29F1" w:rsidRDefault="007D29F1">
      <w:pPr>
        <w:pStyle w:val="listnumbered"/>
        <w:rPr>
          <w:sz w:val="28"/>
          <w:szCs w:val="28"/>
        </w:rPr>
      </w:pPr>
    </w:p>
    <w:p w:rsidR="007D29F1" w:rsidRDefault="007D29F1">
      <w:pPr>
        <w:pStyle w:val="listnumbered"/>
        <w:rPr>
          <w:sz w:val="28"/>
          <w:szCs w:val="28"/>
        </w:rPr>
      </w:pPr>
    </w:p>
    <w:p w:rsidR="00100F49" w:rsidRDefault="00100F49">
      <w:pPr>
        <w:pStyle w:val="listnumbered"/>
        <w:rPr>
          <w:sz w:val="28"/>
          <w:szCs w:val="28"/>
        </w:rPr>
      </w:pPr>
    </w:p>
    <w:p w:rsidR="007D29F1" w:rsidRPr="004D0D12" w:rsidRDefault="007D29F1">
      <w:pPr>
        <w:pStyle w:val="listnumbered"/>
        <w:rPr>
          <w:sz w:val="28"/>
          <w:szCs w:val="28"/>
        </w:rPr>
      </w:pPr>
    </w:p>
    <w:p w:rsidR="00055267" w:rsidRPr="004D0D12" w:rsidRDefault="00055267" w:rsidP="00924958">
      <w:pPr>
        <w:pStyle w:val="listnumbered"/>
        <w:rPr>
          <w:sz w:val="28"/>
          <w:szCs w:val="28"/>
        </w:rPr>
      </w:pPr>
      <w:r w:rsidRPr="004D0D12">
        <w:rPr>
          <w:sz w:val="28"/>
          <w:szCs w:val="28"/>
        </w:rPr>
        <w:tab/>
        <w:t>14.</w:t>
      </w:r>
      <w:r w:rsidRPr="004D0D12">
        <w:rPr>
          <w:sz w:val="28"/>
          <w:szCs w:val="28"/>
        </w:rPr>
        <w:tab/>
      </w:r>
      <w:r w:rsidR="00924958" w:rsidRPr="004D0D12">
        <w:rPr>
          <w:sz w:val="28"/>
          <w:szCs w:val="28"/>
          <w:lang w:val="el-GR"/>
        </w:rPr>
        <w:t>εἰ</w:t>
      </w:r>
      <w:r w:rsidR="00924958" w:rsidRPr="004D0D12">
        <w:rPr>
          <w:sz w:val="28"/>
          <w:szCs w:val="28"/>
        </w:rPr>
        <w:t xml:space="preserve"> </w:t>
      </w:r>
      <w:r w:rsidR="00924958" w:rsidRPr="004D0D12">
        <w:rPr>
          <w:sz w:val="28"/>
          <w:szCs w:val="28"/>
          <w:lang w:val="el-GR"/>
        </w:rPr>
        <w:t>μὴ</w:t>
      </w:r>
      <w:r w:rsidR="00924958" w:rsidRPr="004D0D12">
        <w:rPr>
          <w:sz w:val="28"/>
          <w:szCs w:val="28"/>
        </w:rPr>
        <w:t xml:space="preserve"> </w:t>
      </w:r>
      <w:r w:rsidR="00924958" w:rsidRPr="004D0D12">
        <w:rPr>
          <w:sz w:val="28"/>
          <w:szCs w:val="28"/>
          <w:lang w:val="el-GR"/>
        </w:rPr>
        <w:t>ἦν</w:t>
      </w:r>
      <w:r w:rsidR="00924958" w:rsidRPr="004D0D12">
        <w:rPr>
          <w:sz w:val="28"/>
          <w:szCs w:val="28"/>
        </w:rPr>
        <w:t xml:space="preserve"> </w:t>
      </w:r>
      <w:r w:rsidR="00924958" w:rsidRPr="004D0D12">
        <w:rPr>
          <w:sz w:val="28"/>
          <w:szCs w:val="28"/>
          <w:lang w:val="el-GR"/>
        </w:rPr>
        <w:t>οὗτος</w:t>
      </w:r>
      <w:r w:rsidR="00924958" w:rsidRPr="004D0D12">
        <w:rPr>
          <w:sz w:val="28"/>
          <w:szCs w:val="28"/>
        </w:rPr>
        <w:t xml:space="preserve"> </w:t>
      </w:r>
      <w:r w:rsidR="00924958" w:rsidRPr="004D0D12">
        <w:rPr>
          <w:sz w:val="28"/>
          <w:szCs w:val="28"/>
          <w:lang w:val="el-GR"/>
        </w:rPr>
        <w:t>παρὰ</w:t>
      </w:r>
      <w:r w:rsidR="00924958" w:rsidRPr="004D0D12">
        <w:rPr>
          <w:sz w:val="28"/>
          <w:szCs w:val="28"/>
        </w:rPr>
        <w:t xml:space="preserve"> </w:t>
      </w:r>
      <w:r w:rsidR="00924958" w:rsidRPr="004D0D12">
        <w:rPr>
          <w:sz w:val="28"/>
          <w:szCs w:val="28"/>
          <w:lang w:val="el-GR"/>
        </w:rPr>
        <w:t>θεοῦ</w:t>
      </w:r>
      <w:r w:rsidR="00924958" w:rsidRPr="004D0D12">
        <w:rPr>
          <w:sz w:val="28"/>
          <w:szCs w:val="28"/>
        </w:rPr>
        <w:t xml:space="preserve">, </w:t>
      </w:r>
      <w:r w:rsidR="00924958" w:rsidRPr="004D0D12">
        <w:rPr>
          <w:sz w:val="28"/>
          <w:szCs w:val="28"/>
          <w:lang w:val="el-GR"/>
        </w:rPr>
        <w:t>οὐκ</w:t>
      </w:r>
      <w:r w:rsidR="00924958" w:rsidRPr="004D0D12">
        <w:rPr>
          <w:sz w:val="28"/>
          <w:szCs w:val="28"/>
        </w:rPr>
        <w:t xml:space="preserve"> </w:t>
      </w:r>
      <w:r w:rsidR="00924958" w:rsidRPr="004D0D12">
        <w:rPr>
          <w:sz w:val="28"/>
          <w:szCs w:val="28"/>
          <w:lang w:val="el-GR"/>
        </w:rPr>
        <w:t>ἠδύνατο</w:t>
      </w:r>
      <w:r w:rsidR="00924958" w:rsidRPr="004D0D12">
        <w:rPr>
          <w:sz w:val="28"/>
          <w:szCs w:val="28"/>
        </w:rPr>
        <w:t xml:space="preserve"> </w:t>
      </w:r>
      <w:r w:rsidR="00924958" w:rsidRPr="004D0D12">
        <w:rPr>
          <w:sz w:val="28"/>
          <w:szCs w:val="28"/>
          <w:lang w:val="el-GR"/>
        </w:rPr>
        <w:t>ποιεῖν</w:t>
      </w:r>
      <w:r w:rsidR="00924958" w:rsidRPr="004D0D12">
        <w:rPr>
          <w:sz w:val="28"/>
          <w:szCs w:val="28"/>
        </w:rPr>
        <w:t xml:space="preserve"> </w:t>
      </w:r>
      <w:r w:rsidR="00924958" w:rsidRPr="004D0D12">
        <w:rPr>
          <w:sz w:val="28"/>
          <w:szCs w:val="28"/>
          <w:lang w:val="el-GR"/>
        </w:rPr>
        <w:t>οὐδέν</w:t>
      </w:r>
      <w:r w:rsidR="00924958" w:rsidRPr="004D0D12">
        <w:rPr>
          <w:sz w:val="28"/>
          <w:szCs w:val="28"/>
        </w:rPr>
        <w:t xml:space="preserve"> </w:t>
      </w:r>
      <w:r w:rsidRPr="004D0D12">
        <w:rPr>
          <w:snapToGrid w:val="0"/>
          <w:sz w:val="28"/>
          <w:szCs w:val="28"/>
        </w:rPr>
        <w:t>(anything, not one thing) (</w:t>
      </w:r>
      <w:r w:rsidR="00EA7FAB" w:rsidRPr="004D0D12">
        <w:rPr>
          <w:snapToGrid w:val="0"/>
          <w:sz w:val="28"/>
          <w:szCs w:val="28"/>
        </w:rPr>
        <w:t>Jn.</w:t>
      </w:r>
      <w:r w:rsidRPr="004D0D12">
        <w:rPr>
          <w:snapToGrid w:val="0"/>
          <w:sz w:val="28"/>
          <w:szCs w:val="28"/>
        </w:rPr>
        <w:t xml:space="preserve"> 9:33)</w:t>
      </w:r>
    </w:p>
    <w:p w:rsidR="00055267" w:rsidRDefault="00055267">
      <w:pPr>
        <w:pStyle w:val="listnumbered"/>
        <w:rPr>
          <w:sz w:val="28"/>
          <w:szCs w:val="28"/>
        </w:rPr>
      </w:pPr>
    </w:p>
    <w:p w:rsidR="007D29F1" w:rsidRPr="004D0D12" w:rsidRDefault="007D29F1">
      <w:pPr>
        <w:pStyle w:val="listnumbered"/>
        <w:rPr>
          <w:sz w:val="28"/>
          <w:szCs w:val="28"/>
        </w:rPr>
      </w:pPr>
    </w:p>
    <w:p w:rsidR="00100F49" w:rsidRPr="004D0D12" w:rsidRDefault="00100F49">
      <w:pPr>
        <w:pStyle w:val="listnumbered"/>
        <w:rPr>
          <w:sz w:val="28"/>
          <w:szCs w:val="28"/>
        </w:rPr>
      </w:pPr>
    </w:p>
    <w:p w:rsidR="00055267" w:rsidRPr="004D0D12" w:rsidRDefault="00055267" w:rsidP="00924958">
      <w:pPr>
        <w:pStyle w:val="listnumbered"/>
        <w:rPr>
          <w:sz w:val="28"/>
          <w:szCs w:val="28"/>
        </w:rPr>
      </w:pPr>
      <w:r w:rsidRPr="004D0D12">
        <w:rPr>
          <w:sz w:val="28"/>
          <w:szCs w:val="28"/>
        </w:rPr>
        <w:tab/>
        <w:t>15.</w:t>
      </w:r>
      <w:r w:rsidRPr="004D0D12">
        <w:rPr>
          <w:sz w:val="28"/>
          <w:szCs w:val="28"/>
        </w:rPr>
        <w:tab/>
      </w:r>
      <w:r w:rsidR="00924958" w:rsidRPr="004D0D12">
        <w:rPr>
          <w:sz w:val="28"/>
          <w:szCs w:val="28"/>
          <w:lang w:val="el-GR"/>
        </w:rPr>
        <w:t>ὅσοι</w:t>
      </w:r>
      <w:r w:rsidR="00924958" w:rsidRPr="004D0D12">
        <w:rPr>
          <w:sz w:val="28"/>
          <w:szCs w:val="28"/>
        </w:rPr>
        <w:t xml:space="preserve"> </w:t>
      </w:r>
      <w:r w:rsidR="00924958" w:rsidRPr="004D0D12">
        <w:rPr>
          <w:sz w:val="28"/>
          <w:szCs w:val="28"/>
          <w:lang w:val="el-GR"/>
        </w:rPr>
        <w:t>δἐ</w:t>
      </w:r>
      <w:r w:rsidR="00924958" w:rsidRPr="004D0D12">
        <w:rPr>
          <w:sz w:val="28"/>
          <w:szCs w:val="28"/>
        </w:rPr>
        <w:t xml:space="preserve"> </w:t>
      </w:r>
      <w:r w:rsidR="00924958" w:rsidRPr="004D0D12">
        <w:rPr>
          <w:sz w:val="28"/>
          <w:szCs w:val="28"/>
          <w:lang w:val="el-GR"/>
        </w:rPr>
        <w:t>ἔλαβον</w:t>
      </w:r>
      <w:r w:rsidR="00924958" w:rsidRPr="004D0D12">
        <w:rPr>
          <w:sz w:val="28"/>
          <w:szCs w:val="28"/>
        </w:rPr>
        <w:t xml:space="preserve"> </w:t>
      </w:r>
      <w:r w:rsidR="00924958" w:rsidRPr="004D0D12">
        <w:rPr>
          <w:sz w:val="28"/>
          <w:szCs w:val="28"/>
          <w:lang w:val="el-GR"/>
        </w:rPr>
        <w:t>αὐτόν</w:t>
      </w:r>
      <w:r w:rsidR="00924958" w:rsidRPr="004D0D12">
        <w:rPr>
          <w:sz w:val="28"/>
          <w:szCs w:val="28"/>
        </w:rPr>
        <w:t xml:space="preserve">, </w:t>
      </w:r>
      <w:r w:rsidR="00924958" w:rsidRPr="004D0D12">
        <w:rPr>
          <w:sz w:val="28"/>
          <w:szCs w:val="28"/>
          <w:lang w:val="el-GR"/>
        </w:rPr>
        <w:t>ἔδωκεν</w:t>
      </w:r>
      <w:r w:rsidR="00924958" w:rsidRPr="004D0D12">
        <w:rPr>
          <w:sz w:val="28"/>
          <w:szCs w:val="28"/>
        </w:rPr>
        <w:t xml:space="preserve"> </w:t>
      </w:r>
      <w:r w:rsidRPr="004D0D12">
        <w:rPr>
          <w:snapToGrid w:val="0"/>
          <w:sz w:val="28"/>
          <w:szCs w:val="28"/>
        </w:rPr>
        <w:t xml:space="preserve">(he gave) </w:t>
      </w:r>
      <w:r w:rsidR="00924958" w:rsidRPr="004D0D12">
        <w:rPr>
          <w:snapToGrid w:val="0"/>
          <w:sz w:val="28"/>
          <w:szCs w:val="28"/>
          <w:lang w:val="el-GR"/>
        </w:rPr>
        <w:t>αὐτοῖς</w:t>
      </w:r>
      <w:r w:rsidR="00924958" w:rsidRPr="004D0D12">
        <w:rPr>
          <w:snapToGrid w:val="0"/>
          <w:sz w:val="28"/>
          <w:szCs w:val="28"/>
        </w:rPr>
        <w:t xml:space="preserve"> </w:t>
      </w:r>
      <w:r w:rsidR="00924958" w:rsidRPr="004D0D12">
        <w:rPr>
          <w:snapToGrid w:val="0"/>
          <w:sz w:val="28"/>
          <w:szCs w:val="28"/>
          <w:lang w:val="el-GR"/>
        </w:rPr>
        <w:t>ἐξουσίαν</w:t>
      </w:r>
      <w:r w:rsidR="00924958" w:rsidRPr="004D0D12">
        <w:rPr>
          <w:snapToGrid w:val="0"/>
          <w:sz w:val="28"/>
          <w:szCs w:val="28"/>
        </w:rPr>
        <w:t xml:space="preserve"> </w:t>
      </w:r>
      <w:r w:rsidR="00924958" w:rsidRPr="004D0D12">
        <w:rPr>
          <w:snapToGrid w:val="0"/>
          <w:sz w:val="28"/>
          <w:szCs w:val="28"/>
          <w:lang w:val="el-GR"/>
        </w:rPr>
        <w:t>τέκνα</w:t>
      </w:r>
      <w:r w:rsidR="00924958" w:rsidRPr="004D0D12">
        <w:rPr>
          <w:snapToGrid w:val="0"/>
          <w:sz w:val="28"/>
          <w:szCs w:val="28"/>
        </w:rPr>
        <w:t xml:space="preserve"> </w:t>
      </w:r>
      <w:r w:rsidR="00924958" w:rsidRPr="004D0D12">
        <w:rPr>
          <w:snapToGrid w:val="0"/>
          <w:sz w:val="28"/>
          <w:szCs w:val="28"/>
          <w:lang w:val="el-GR"/>
        </w:rPr>
        <w:t>θεοῦ</w:t>
      </w:r>
      <w:r w:rsidR="00924958" w:rsidRPr="004D0D12">
        <w:rPr>
          <w:snapToGrid w:val="0"/>
          <w:sz w:val="28"/>
          <w:szCs w:val="28"/>
        </w:rPr>
        <w:t xml:space="preserve"> </w:t>
      </w:r>
      <w:r w:rsidR="00924958" w:rsidRPr="004D0D12">
        <w:rPr>
          <w:snapToGrid w:val="0"/>
          <w:sz w:val="28"/>
          <w:szCs w:val="28"/>
          <w:lang w:val="el-GR"/>
        </w:rPr>
        <w:t>γενέσθαι</w:t>
      </w:r>
      <w:r w:rsidR="00924958" w:rsidRPr="004D0D12">
        <w:rPr>
          <w:snapToGrid w:val="0"/>
          <w:sz w:val="28"/>
          <w:szCs w:val="28"/>
        </w:rPr>
        <w:t xml:space="preserve">, </w:t>
      </w:r>
      <w:r w:rsidR="00924958" w:rsidRPr="004D0D12">
        <w:rPr>
          <w:snapToGrid w:val="0"/>
          <w:sz w:val="28"/>
          <w:szCs w:val="28"/>
          <w:lang w:val="el-GR"/>
        </w:rPr>
        <w:t>τοῖς</w:t>
      </w:r>
      <w:r w:rsidR="00924958" w:rsidRPr="004D0D12">
        <w:rPr>
          <w:snapToGrid w:val="0"/>
          <w:sz w:val="28"/>
          <w:szCs w:val="28"/>
        </w:rPr>
        <w:t xml:space="preserve"> </w:t>
      </w:r>
      <w:r w:rsidR="00924958" w:rsidRPr="004D0D12">
        <w:rPr>
          <w:snapToGrid w:val="0"/>
          <w:sz w:val="28"/>
          <w:szCs w:val="28"/>
          <w:lang w:val="el-GR"/>
        </w:rPr>
        <w:t>πιστεύοθσιν</w:t>
      </w:r>
      <w:r w:rsidR="00924958" w:rsidRPr="004D0D12">
        <w:rPr>
          <w:snapToGrid w:val="0"/>
          <w:sz w:val="28"/>
          <w:szCs w:val="28"/>
        </w:rPr>
        <w:t xml:space="preserve"> </w:t>
      </w:r>
      <w:r w:rsidR="00924958" w:rsidRPr="004D0D12">
        <w:rPr>
          <w:snapToGrid w:val="0"/>
          <w:sz w:val="28"/>
          <w:szCs w:val="28"/>
          <w:lang w:val="el-GR"/>
        </w:rPr>
        <w:t>εἰς</w:t>
      </w:r>
      <w:r w:rsidR="00924958" w:rsidRPr="004D0D12">
        <w:rPr>
          <w:snapToGrid w:val="0"/>
          <w:sz w:val="28"/>
          <w:szCs w:val="28"/>
        </w:rPr>
        <w:t xml:space="preserve"> </w:t>
      </w:r>
      <w:r w:rsidR="00924958" w:rsidRPr="004D0D12">
        <w:rPr>
          <w:snapToGrid w:val="0"/>
          <w:sz w:val="28"/>
          <w:szCs w:val="28"/>
          <w:lang w:val="el-GR"/>
        </w:rPr>
        <w:t>τὸ</w:t>
      </w:r>
      <w:r w:rsidR="00924958" w:rsidRPr="004D0D12">
        <w:rPr>
          <w:snapToGrid w:val="0"/>
          <w:sz w:val="28"/>
          <w:szCs w:val="28"/>
        </w:rPr>
        <w:t xml:space="preserve"> </w:t>
      </w:r>
      <w:r w:rsidR="00924958" w:rsidRPr="004D0D12">
        <w:rPr>
          <w:snapToGrid w:val="0"/>
          <w:sz w:val="28"/>
          <w:szCs w:val="28"/>
          <w:lang w:val="el-GR"/>
        </w:rPr>
        <w:t>ὄνομα</w:t>
      </w:r>
      <w:r w:rsidR="00924958" w:rsidRPr="004D0D12">
        <w:rPr>
          <w:snapToGrid w:val="0"/>
          <w:sz w:val="28"/>
          <w:szCs w:val="28"/>
        </w:rPr>
        <w:t xml:space="preserve"> </w:t>
      </w:r>
      <w:r w:rsidR="00924958" w:rsidRPr="004D0D12">
        <w:rPr>
          <w:snapToGrid w:val="0"/>
          <w:sz w:val="28"/>
          <w:szCs w:val="28"/>
          <w:lang w:val="el-GR"/>
        </w:rPr>
        <w:t>αὐτοῦ</w:t>
      </w:r>
      <w:r w:rsidRPr="004D0D12">
        <w:rPr>
          <w:sz w:val="28"/>
          <w:szCs w:val="28"/>
        </w:rPr>
        <w:t xml:space="preserve"> </w:t>
      </w:r>
      <w:r w:rsidRPr="004D0D12">
        <w:rPr>
          <w:snapToGrid w:val="0"/>
          <w:sz w:val="28"/>
          <w:szCs w:val="28"/>
        </w:rPr>
        <w:t>(</w:t>
      </w:r>
      <w:r w:rsidR="00EA7FAB" w:rsidRPr="004D0D12">
        <w:rPr>
          <w:snapToGrid w:val="0"/>
          <w:sz w:val="28"/>
          <w:szCs w:val="28"/>
        </w:rPr>
        <w:t>Jn.</w:t>
      </w:r>
      <w:r w:rsidRPr="004D0D12">
        <w:rPr>
          <w:snapToGrid w:val="0"/>
          <w:sz w:val="28"/>
          <w:szCs w:val="28"/>
        </w:rPr>
        <w:t xml:space="preserve"> 1:12)</w:t>
      </w:r>
    </w:p>
    <w:p w:rsidR="007D29F1" w:rsidRDefault="007D29F1">
      <w:pPr>
        <w:pStyle w:val="listnumbered"/>
        <w:rPr>
          <w:sz w:val="28"/>
          <w:szCs w:val="28"/>
        </w:rPr>
      </w:pPr>
    </w:p>
    <w:p w:rsidR="00055267" w:rsidRDefault="00055267">
      <w:pPr>
        <w:pStyle w:val="text"/>
        <w:rPr>
          <w:sz w:val="28"/>
          <w:szCs w:val="28"/>
        </w:rPr>
      </w:pPr>
    </w:p>
    <w:p w:rsidR="007D29F1" w:rsidRPr="004D0D12" w:rsidRDefault="007D29F1">
      <w:pPr>
        <w:pStyle w:val="text"/>
        <w:rPr>
          <w:sz w:val="28"/>
          <w:szCs w:val="28"/>
        </w:rPr>
      </w:pPr>
    </w:p>
    <w:p w:rsidR="00100F49" w:rsidRPr="004D0D12" w:rsidRDefault="00100F49">
      <w:pPr>
        <w:pStyle w:val="text"/>
        <w:rPr>
          <w:sz w:val="28"/>
          <w:szCs w:val="28"/>
        </w:rPr>
      </w:pPr>
    </w:p>
    <w:p w:rsidR="00055267" w:rsidRPr="004D0D12" w:rsidRDefault="00055267" w:rsidP="00EE3AD5">
      <w:pPr>
        <w:pStyle w:val="text"/>
        <w:ind w:firstLine="0"/>
        <w:rPr>
          <w:sz w:val="28"/>
          <w:szCs w:val="28"/>
        </w:rPr>
      </w:pPr>
      <w:r w:rsidRPr="004D0D12">
        <w:rPr>
          <w:sz w:val="28"/>
          <w:szCs w:val="28"/>
        </w:rPr>
        <w:t>4. Think Greek (10)</w:t>
      </w:r>
    </w:p>
    <w:p w:rsidR="00055267" w:rsidRPr="004D0D12" w:rsidRDefault="00055267">
      <w:pPr>
        <w:pStyle w:val="text"/>
        <w:rPr>
          <w:sz w:val="28"/>
          <w:szCs w:val="28"/>
        </w:rPr>
      </w:pPr>
    </w:p>
    <w:p w:rsidR="00100F49" w:rsidRPr="004D0D12" w:rsidRDefault="00055267">
      <w:pPr>
        <w:pStyle w:val="listnumbered"/>
        <w:rPr>
          <w:sz w:val="28"/>
          <w:szCs w:val="28"/>
        </w:rPr>
      </w:pPr>
      <w:r w:rsidRPr="004D0D12">
        <w:rPr>
          <w:sz w:val="28"/>
          <w:szCs w:val="28"/>
        </w:rPr>
        <w:tab/>
        <w:t>1</w:t>
      </w:r>
      <w:r w:rsidR="00065187" w:rsidRPr="004D0D12">
        <w:rPr>
          <w:sz w:val="28"/>
          <w:szCs w:val="28"/>
        </w:rPr>
        <w:t>.</w:t>
      </w:r>
      <w:r w:rsidR="00065187" w:rsidRPr="004D0D12">
        <w:rPr>
          <w:sz w:val="28"/>
          <w:szCs w:val="28"/>
        </w:rPr>
        <w:tab/>
        <w:t xml:space="preserve">she was baptized in water </w:t>
      </w:r>
    </w:p>
    <w:p w:rsidR="00055267" w:rsidRDefault="00055267">
      <w:pPr>
        <w:pStyle w:val="listnumbered"/>
        <w:rPr>
          <w:sz w:val="28"/>
          <w:szCs w:val="28"/>
        </w:rPr>
      </w:pPr>
    </w:p>
    <w:p w:rsidR="007D29F1" w:rsidRPr="004D0D12" w:rsidRDefault="007D29F1">
      <w:pPr>
        <w:pStyle w:val="listnumbered"/>
        <w:rPr>
          <w:sz w:val="28"/>
          <w:szCs w:val="28"/>
        </w:rPr>
      </w:pPr>
    </w:p>
    <w:p w:rsidR="00100F49" w:rsidRPr="004D0D12" w:rsidRDefault="00055267">
      <w:pPr>
        <w:pStyle w:val="listnumbered"/>
        <w:rPr>
          <w:sz w:val="28"/>
          <w:szCs w:val="28"/>
        </w:rPr>
      </w:pPr>
      <w:r w:rsidRPr="004D0D12">
        <w:rPr>
          <w:sz w:val="28"/>
          <w:szCs w:val="28"/>
        </w:rPr>
        <w:tab/>
        <w:t>2.</w:t>
      </w:r>
      <w:r w:rsidRPr="004D0D12">
        <w:rPr>
          <w:sz w:val="28"/>
          <w:szCs w:val="28"/>
        </w:rPr>
        <w:tab/>
        <w:t xml:space="preserve">they killed the Lord of glory </w:t>
      </w:r>
    </w:p>
    <w:p w:rsidR="007D29F1" w:rsidRDefault="007D29F1">
      <w:pPr>
        <w:pStyle w:val="listnumbered"/>
        <w:rPr>
          <w:sz w:val="28"/>
          <w:szCs w:val="28"/>
        </w:rPr>
      </w:pPr>
    </w:p>
    <w:p w:rsidR="00100F49" w:rsidRPr="004D0D12" w:rsidRDefault="00100F49">
      <w:pPr>
        <w:pStyle w:val="listnumbered"/>
        <w:rPr>
          <w:sz w:val="28"/>
          <w:szCs w:val="28"/>
        </w:rPr>
      </w:pPr>
      <w:r w:rsidRPr="004D0D12">
        <w:rPr>
          <w:sz w:val="28"/>
          <w:szCs w:val="28"/>
        </w:rPr>
        <w:tab/>
      </w:r>
      <w:r w:rsidRPr="004D0D12">
        <w:rPr>
          <w:sz w:val="28"/>
          <w:szCs w:val="28"/>
        </w:rPr>
        <w:tab/>
      </w:r>
    </w:p>
    <w:p w:rsidR="00100F49" w:rsidRPr="004D0D12" w:rsidRDefault="00313B1D">
      <w:pPr>
        <w:pStyle w:val="listnumbered"/>
        <w:rPr>
          <w:sz w:val="28"/>
          <w:szCs w:val="28"/>
        </w:rPr>
      </w:pPr>
      <w:r w:rsidRPr="004D0D12">
        <w:rPr>
          <w:sz w:val="28"/>
          <w:szCs w:val="28"/>
        </w:rPr>
        <w:tab/>
        <w:t>3.</w:t>
      </w:r>
      <w:r w:rsidRPr="004D0D12">
        <w:rPr>
          <w:sz w:val="28"/>
          <w:szCs w:val="28"/>
        </w:rPr>
        <w:tab/>
        <w:t xml:space="preserve">their heads are open </w:t>
      </w:r>
    </w:p>
    <w:p w:rsidR="00055267" w:rsidRDefault="00055267">
      <w:pPr>
        <w:pStyle w:val="listnumbered"/>
        <w:rPr>
          <w:sz w:val="28"/>
          <w:szCs w:val="28"/>
        </w:rPr>
      </w:pPr>
    </w:p>
    <w:p w:rsidR="007D29F1" w:rsidRPr="004D0D12" w:rsidRDefault="007D29F1">
      <w:pPr>
        <w:pStyle w:val="listnumbered"/>
        <w:rPr>
          <w:sz w:val="28"/>
          <w:szCs w:val="28"/>
        </w:rPr>
      </w:pPr>
    </w:p>
    <w:p w:rsidR="00100F49" w:rsidRPr="004D0D12" w:rsidRDefault="00055267">
      <w:pPr>
        <w:pStyle w:val="listnumbered"/>
        <w:rPr>
          <w:sz w:val="28"/>
          <w:szCs w:val="28"/>
        </w:rPr>
      </w:pPr>
      <w:r w:rsidRPr="004D0D12">
        <w:rPr>
          <w:sz w:val="28"/>
          <w:szCs w:val="28"/>
        </w:rPr>
        <w:tab/>
        <w:t>4.</w:t>
      </w:r>
      <w:r w:rsidRPr="004D0D12">
        <w:rPr>
          <w:sz w:val="28"/>
          <w:szCs w:val="28"/>
        </w:rPr>
        <w:tab/>
        <w:t xml:space="preserve">you </w:t>
      </w:r>
      <w:r w:rsidR="00065187" w:rsidRPr="004D0D12">
        <w:rPr>
          <w:sz w:val="28"/>
          <w:szCs w:val="28"/>
        </w:rPr>
        <w:t xml:space="preserve">(pl) pray that I will come </w:t>
      </w:r>
    </w:p>
    <w:p w:rsidR="00055267" w:rsidRDefault="00055267">
      <w:pPr>
        <w:pStyle w:val="listnumbered"/>
        <w:rPr>
          <w:sz w:val="28"/>
          <w:szCs w:val="28"/>
        </w:rPr>
      </w:pPr>
    </w:p>
    <w:p w:rsidR="007D29F1" w:rsidRPr="004D0D12" w:rsidRDefault="007D29F1">
      <w:pPr>
        <w:pStyle w:val="listnumbered"/>
        <w:rPr>
          <w:sz w:val="28"/>
          <w:szCs w:val="28"/>
        </w:rPr>
      </w:pPr>
    </w:p>
    <w:p w:rsidR="00100F49" w:rsidRPr="004D0D12" w:rsidRDefault="00055267">
      <w:pPr>
        <w:pStyle w:val="listnumbered"/>
        <w:rPr>
          <w:sz w:val="28"/>
          <w:szCs w:val="28"/>
        </w:rPr>
      </w:pPr>
      <w:r w:rsidRPr="004D0D12">
        <w:rPr>
          <w:sz w:val="28"/>
          <w:szCs w:val="28"/>
        </w:rPr>
        <w:tab/>
        <w:t>5.</w:t>
      </w:r>
      <w:r w:rsidRPr="004D0D12">
        <w:rPr>
          <w:sz w:val="28"/>
          <w:szCs w:val="28"/>
        </w:rPr>
        <w:tab/>
        <w:t xml:space="preserve">but love is eternal </w:t>
      </w:r>
    </w:p>
    <w:p w:rsidR="007D29F1" w:rsidRDefault="007D29F1" w:rsidP="00100F49">
      <w:pPr>
        <w:pStyle w:val="listnumbered"/>
        <w:rPr>
          <w:sz w:val="28"/>
          <w:szCs w:val="28"/>
        </w:rPr>
      </w:pPr>
    </w:p>
    <w:p w:rsidR="00055267" w:rsidRPr="00100F49" w:rsidRDefault="00100F49" w:rsidP="00100F49">
      <w:pPr>
        <w:pStyle w:val="listnumbered"/>
        <w:rPr>
          <w:sz w:val="28"/>
          <w:szCs w:val="28"/>
        </w:rPr>
      </w:pPr>
      <w:r>
        <w:br w:type="page"/>
      </w:r>
      <w:r w:rsidR="00055267" w:rsidRPr="00100F49">
        <w:rPr>
          <w:sz w:val="28"/>
          <w:szCs w:val="28"/>
        </w:rPr>
        <w:t>5. Vocabulary Review (20)</w:t>
      </w:r>
    </w:p>
    <w:p w:rsidR="00055267" w:rsidRPr="002D0F6E" w:rsidRDefault="00055267">
      <w:pPr>
        <w:pStyle w:val="text"/>
        <w:rPr>
          <w:sz w:val="28"/>
          <w:szCs w:val="28"/>
        </w:rPr>
      </w:pPr>
    </w:p>
    <w:tbl>
      <w:tblPr>
        <w:tblW w:w="0" w:type="auto"/>
        <w:tblInd w:w="588" w:type="dxa"/>
        <w:tblLayout w:type="fixed"/>
        <w:tblLook w:val="0000" w:firstRow="0" w:lastRow="0" w:firstColumn="0" w:lastColumn="0" w:noHBand="0" w:noVBand="0"/>
      </w:tblPr>
      <w:tblGrid>
        <w:gridCol w:w="2012"/>
        <w:gridCol w:w="4634"/>
      </w:tblGrid>
      <w:tr w:rsidR="00055267" w:rsidRPr="002D0F6E">
        <w:tblPrEx>
          <w:tblCellMar>
            <w:top w:w="0" w:type="dxa"/>
            <w:bottom w:w="0" w:type="dxa"/>
          </w:tblCellMar>
        </w:tblPrEx>
        <w:trPr>
          <w:trHeight w:val="549"/>
        </w:trPr>
        <w:tc>
          <w:tcPr>
            <w:tcW w:w="2012" w:type="dxa"/>
            <w:tcBorders>
              <w:top w:val="nil"/>
              <w:left w:val="nil"/>
              <w:bottom w:val="nil"/>
              <w:right w:val="nil"/>
            </w:tcBorders>
          </w:tcPr>
          <w:p w:rsidR="00055267" w:rsidRPr="002D0F6E" w:rsidRDefault="00055267" w:rsidP="00924958">
            <w:pPr>
              <w:pStyle w:val="tabletext"/>
              <w:rPr>
                <w:sz w:val="28"/>
                <w:szCs w:val="28"/>
              </w:rPr>
            </w:pPr>
            <w:r w:rsidRPr="002D0F6E">
              <w:rPr>
                <w:sz w:val="28"/>
                <w:szCs w:val="28"/>
              </w:rPr>
              <w:t xml:space="preserve">1. </w:t>
            </w:r>
            <w:r w:rsidR="00924958">
              <w:rPr>
                <w:sz w:val="28"/>
                <w:szCs w:val="28"/>
                <w:lang w:val="el-GR"/>
              </w:rPr>
              <w:t>ἀνοίγω</w:t>
            </w:r>
          </w:p>
        </w:tc>
        <w:tc>
          <w:tcPr>
            <w:tcW w:w="4634" w:type="dxa"/>
            <w:tcBorders>
              <w:top w:val="nil"/>
              <w:left w:val="nil"/>
              <w:bottom w:val="nil"/>
              <w:right w:val="nil"/>
            </w:tcBorders>
          </w:tcPr>
          <w:p w:rsidR="00055267" w:rsidRPr="002D0F6E" w:rsidRDefault="007D29F1">
            <w:pPr>
              <w:pStyle w:val="tabletext"/>
              <w:rPr>
                <w:sz w:val="28"/>
                <w:szCs w:val="28"/>
              </w:rPr>
            </w:pPr>
            <w:r w:rsidRPr="00F300C5">
              <w:rPr>
                <w:sz w:val="28"/>
                <w:szCs w:val="28"/>
              </w:rPr>
              <w:t>____</w:t>
            </w:r>
            <w:r>
              <w:rPr>
                <w:sz w:val="28"/>
                <w:szCs w:val="28"/>
              </w:rPr>
              <w:t>___________</w:t>
            </w:r>
            <w:r w:rsidRPr="00F300C5">
              <w:rPr>
                <w:sz w:val="28"/>
                <w:szCs w:val="28"/>
              </w:rPr>
              <w:t>_________</w:t>
            </w:r>
          </w:p>
        </w:tc>
      </w:tr>
      <w:tr w:rsidR="00055267" w:rsidRPr="002D0F6E">
        <w:tblPrEx>
          <w:tblCellMar>
            <w:top w:w="0" w:type="dxa"/>
            <w:bottom w:w="0" w:type="dxa"/>
          </w:tblCellMar>
        </w:tblPrEx>
        <w:trPr>
          <w:trHeight w:val="549"/>
        </w:trPr>
        <w:tc>
          <w:tcPr>
            <w:tcW w:w="2012" w:type="dxa"/>
            <w:tcBorders>
              <w:top w:val="nil"/>
              <w:left w:val="nil"/>
              <w:bottom w:val="nil"/>
              <w:right w:val="nil"/>
            </w:tcBorders>
          </w:tcPr>
          <w:p w:rsidR="00055267" w:rsidRPr="002D0F6E" w:rsidRDefault="00055267" w:rsidP="00924958">
            <w:pPr>
              <w:pStyle w:val="tabletext"/>
              <w:rPr>
                <w:sz w:val="28"/>
                <w:szCs w:val="28"/>
              </w:rPr>
            </w:pPr>
            <w:r w:rsidRPr="002D0F6E">
              <w:rPr>
                <w:sz w:val="28"/>
                <w:szCs w:val="28"/>
              </w:rPr>
              <w:t xml:space="preserve">2. </w:t>
            </w:r>
            <w:r w:rsidR="00924958">
              <w:rPr>
                <w:sz w:val="28"/>
                <w:szCs w:val="28"/>
                <w:lang w:val="el-GR"/>
              </w:rPr>
              <w:t>ὅπου</w:t>
            </w:r>
          </w:p>
        </w:tc>
        <w:tc>
          <w:tcPr>
            <w:tcW w:w="4634" w:type="dxa"/>
            <w:tcBorders>
              <w:top w:val="nil"/>
              <w:left w:val="nil"/>
              <w:bottom w:val="nil"/>
              <w:right w:val="nil"/>
            </w:tcBorders>
          </w:tcPr>
          <w:p w:rsidR="00055267" w:rsidRPr="002D0F6E" w:rsidRDefault="007D29F1">
            <w:pPr>
              <w:pStyle w:val="tabletext"/>
              <w:rPr>
                <w:sz w:val="28"/>
                <w:szCs w:val="28"/>
              </w:rPr>
            </w:pPr>
            <w:r w:rsidRPr="00F300C5">
              <w:rPr>
                <w:sz w:val="28"/>
                <w:szCs w:val="28"/>
              </w:rPr>
              <w:t>____</w:t>
            </w:r>
            <w:r>
              <w:rPr>
                <w:sz w:val="28"/>
                <w:szCs w:val="28"/>
              </w:rPr>
              <w:t>___________</w:t>
            </w:r>
            <w:r w:rsidRPr="00F300C5">
              <w:rPr>
                <w:sz w:val="28"/>
                <w:szCs w:val="28"/>
              </w:rPr>
              <w:t>_________</w:t>
            </w:r>
          </w:p>
        </w:tc>
      </w:tr>
      <w:tr w:rsidR="00055267" w:rsidRPr="002D0F6E">
        <w:tblPrEx>
          <w:tblCellMar>
            <w:top w:w="0" w:type="dxa"/>
            <w:bottom w:w="0" w:type="dxa"/>
          </w:tblCellMar>
        </w:tblPrEx>
        <w:trPr>
          <w:trHeight w:val="549"/>
        </w:trPr>
        <w:tc>
          <w:tcPr>
            <w:tcW w:w="2012" w:type="dxa"/>
            <w:tcBorders>
              <w:top w:val="nil"/>
              <w:left w:val="nil"/>
              <w:bottom w:val="nil"/>
              <w:right w:val="nil"/>
            </w:tcBorders>
          </w:tcPr>
          <w:p w:rsidR="00055267" w:rsidRPr="002D0F6E" w:rsidRDefault="00055267" w:rsidP="00924958">
            <w:pPr>
              <w:pStyle w:val="tabletext"/>
              <w:rPr>
                <w:sz w:val="28"/>
                <w:szCs w:val="28"/>
              </w:rPr>
            </w:pPr>
            <w:r w:rsidRPr="002D0F6E">
              <w:rPr>
                <w:sz w:val="28"/>
                <w:szCs w:val="28"/>
              </w:rPr>
              <w:t xml:space="preserve">3. </w:t>
            </w:r>
            <w:r w:rsidR="00924958">
              <w:rPr>
                <w:sz w:val="28"/>
                <w:szCs w:val="28"/>
                <w:lang w:val="el-GR"/>
              </w:rPr>
              <w:t>ἐνώπιον</w:t>
            </w:r>
          </w:p>
        </w:tc>
        <w:tc>
          <w:tcPr>
            <w:tcW w:w="4634" w:type="dxa"/>
            <w:tcBorders>
              <w:top w:val="nil"/>
              <w:left w:val="nil"/>
              <w:bottom w:val="nil"/>
              <w:right w:val="nil"/>
            </w:tcBorders>
          </w:tcPr>
          <w:p w:rsidR="00055267" w:rsidRPr="002D0F6E" w:rsidRDefault="007D29F1">
            <w:pPr>
              <w:pStyle w:val="tabletext"/>
              <w:rPr>
                <w:sz w:val="28"/>
                <w:szCs w:val="28"/>
              </w:rPr>
            </w:pPr>
            <w:r w:rsidRPr="00F300C5">
              <w:rPr>
                <w:sz w:val="28"/>
                <w:szCs w:val="28"/>
              </w:rPr>
              <w:t>____</w:t>
            </w:r>
            <w:r>
              <w:rPr>
                <w:sz w:val="28"/>
                <w:szCs w:val="28"/>
              </w:rPr>
              <w:t>___________</w:t>
            </w:r>
            <w:r w:rsidRPr="00F300C5">
              <w:rPr>
                <w:sz w:val="28"/>
                <w:szCs w:val="28"/>
              </w:rPr>
              <w:t>_________</w:t>
            </w:r>
          </w:p>
        </w:tc>
      </w:tr>
      <w:tr w:rsidR="00055267" w:rsidRPr="002D0F6E">
        <w:tblPrEx>
          <w:tblCellMar>
            <w:top w:w="0" w:type="dxa"/>
            <w:bottom w:w="0" w:type="dxa"/>
          </w:tblCellMar>
        </w:tblPrEx>
        <w:trPr>
          <w:trHeight w:val="549"/>
        </w:trPr>
        <w:tc>
          <w:tcPr>
            <w:tcW w:w="2012" w:type="dxa"/>
            <w:tcBorders>
              <w:top w:val="nil"/>
              <w:left w:val="nil"/>
              <w:bottom w:val="nil"/>
              <w:right w:val="nil"/>
            </w:tcBorders>
          </w:tcPr>
          <w:p w:rsidR="00055267" w:rsidRPr="002D0F6E" w:rsidRDefault="00055267" w:rsidP="00924958">
            <w:pPr>
              <w:pStyle w:val="tabletext"/>
              <w:rPr>
                <w:sz w:val="28"/>
                <w:szCs w:val="28"/>
              </w:rPr>
            </w:pPr>
            <w:r w:rsidRPr="002D0F6E">
              <w:rPr>
                <w:sz w:val="28"/>
                <w:szCs w:val="28"/>
              </w:rPr>
              <w:t xml:space="preserve">4. </w:t>
            </w:r>
            <w:r w:rsidR="00924958">
              <w:rPr>
                <w:sz w:val="28"/>
                <w:szCs w:val="28"/>
                <w:lang w:val="el-GR"/>
              </w:rPr>
              <w:t>ζητέω</w:t>
            </w:r>
          </w:p>
        </w:tc>
        <w:tc>
          <w:tcPr>
            <w:tcW w:w="4634" w:type="dxa"/>
            <w:tcBorders>
              <w:top w:val="nil"/>
              <w:left w:val="nil"/>
              <w:bottom w:val="nil"/>
              <w:right w:val="nil"/>
            </w:tcBorders>
          </w:tcPr>
          <w:p w:rsidR="00055267" w:rsidRPr="002D0F6E" w:rsidRDefault="007D29F1">
            <w:pPr>
              <w:pStyle w:val="tabletext"/>
              <w:rPr>
                <w:sz w:val="28"/>
                <w:szCs w:val="28"/>
              </w:rPr>
            </w:pPr>
            <w:r w:rsidRPr="00F300C5">
              <w:rPr>
                <w:sz w:val="28"/>
                <w:szCs w:val="28"/>
              </w:rPr>
              <w:t>____</w:t>
            </w:r>
            <w:r>
              <w:rPr>
                <w:sz w:val="28"/>
                <w:szCs w:val="28"/>
              </w:rPr>
              <w:t>___________</w:t>
            </w:r>
            <w:r w:rsidRPr="00F300C5">
              <w:rPr>
                <w:sz w:val="28"/>
                <w:szCs w:val="28"/>
              </w:rPr>
              <w:t>_________</w:t>
            </w:r>
          </w:p>
        </w:tc>
      </w:tr>
      <w:tr w:rsidR="00055267" w:rsidRPr="002D0F6E">
        <w:tblPrEx>
          <w:tblCellMar>
            <w:top w:w="0" w:type="dxa"/>
            <w:bottom w:w="0" w:type="dxa"/>
          </w:tblCellMar>
        </w:tblPrEx>
        <w:trPr>
          <w:trHeight w:val="549"/>
        </w:trPr>
        <w:tc>
          <w:tcPr>
            <w:tcW w:w="2012" w:type="dxa"/>
            <w:tcBorders>
              <w:top w:val="nil"/>
              <w:left w:val="nil"/>
              <w:bottom w:val="nil"/>
              <w:right w:val="nil"/>
            </w:tcBorders>
          </w:tcPr>
          <w:p w:rsidR="00055267" w:rsidRPr="002D0F6E" w:rsidRDefault="00055267" w:rsidP="00924958">
            <w:pPr>
              <w:pStyle w:val="tabletext"/>
              <w:rPr>
                <w:sz w:val="28"/>
                <w:szCs w:val="28"/>
              </w:rPr>
            </w:pPr>
            <w:r w:rsidRPr="002D0F6E">
              <w:rPr>
                <w:sz w:val="28"/>
                <w:szCs w:val="28"/>
              </w:rPr>
              <w:t xml:space="preserve">5. </w:t>
            </w:r>
            <w:r w:rsidR="00924958">
              <w:rPr>
                <w:sz w:val="28"/>
                <w:szCs w:val="28"/>
                <w:lang w:val="el-GR"/>
              </w:rPr>
              <w:t>πολύς</w:t>
            </w:r>
          </w:p>
        </w:tc>
        <w:tc>
          <w:tcPr>
            <w:tcW w:w="4634" w:type="dxa"/>
            <w:tcBorders>
              <w:top w:val="nil"/>
              <w:left w:val="nil"/>
              <w:bottom w:val="nil"/>
              <w:right w:val="nil"/>
            </w:tcBorders>
          </w:tcPr>
          <w:p w:rsidR="00055267" w:rsidRPr="002D0F6E" w:rsidRDefault="007D29F1">
            <w:pPr>
              <w:pStyle w:val="tabletext"/>
              <w:rPr>
                <w:sz w:val="28"/>
                <w:szCs w:val="28"/>
              </w:rPr>
            </w:pPr>
            <w:r w:rsidRPr="00F300C5">
              <w:rPr>
                <w:sz w:val="28"/>
                <w:szCs w:val="28"/>
              </w:rPr>
              <w:t>____</w:t>
            </w:r>
            <w:r>
              <w:rPr>
                <w:sz w:val="28"/>
                <w:szCs w:val="28"/>
              </w:rPr>
              <w:t>___________</w:t>
            </w:r>
            <w:r w:rsidRPr="00F300C5">
              <w:rPr>
                <w:sz w:val="28"/>
                <w:szCs w:val="28"/>
              </w:rPr>
              <w:t>_________</w:t>
            </w:r>
          </w:p>
        </w:tc>
      </w:tr>
      <w:tr w:rsidR="00055267" w:rsidRPr="002D0F6E">
        <w:tblPrEx>
          <w:tblCellMar>
            <w:top w:w="0" w:type="dxa"/>
            <w:bottom w:w="0" w:type="dxa"/>
          </w:tblCellMar>
        </w:tblPrEx>
        <w:trPr>
          <w:trHeight w:val="549"/>
        </w:trPr>
        <w:tc>
          <w:tcPr>
            <w:tcW w:w="2012" w:type="dxa"/>
            <w:tcBorders>
              <w:top w:val="nil"/>
              <w:left w:val="nil"/>
              <w:bottom w:val="nil"/>
              <w:right w:val="nil"/>
            </w:tcBorders>
          </w:tcPr>
          <w:p w:rsidR="00055267" w:rsidRPr="002D0F6E" w:rsidRDefault="00055267">
            <w:pPr>
              <w:pStyle w:val="tabletext"/>
              <w:rPr>
                <w:sz w:val="28"/>
                <w:szCs w:val="28"/>
              </w:rPr>
            </w:pPr>
            <w:r w:rsidRPr="002D0F6E">
              <w:rPr>
                <w:sz w:val="28"/>
                <w:szCs w:val="28"/>
              </w:rPr>
              <w:t>6. way</w:t>
            </w:r>
          </w:p>
        </w:tc>
        <w:tc>
          <w:tcPr>
            <w:tcW w:w="4634" w:type="dxa"/>
            <w:tcBorders>
              <w:top w:val="nil"/>
              <w:left w:val="nil"/>
              <w:bottom w:val="nil"/>
              <w:right w:val="nil"/>
            </w:tcBorders>
          </w:tcPr>
          <w:p w:rsidR="00055267" w:rsidRPr="002D0F6E" w:rsidRDefault="007D29F1" w:rsidP="00924958">
            <w:pPr>
              <w:pStyle w:val="tabletext"/>
              <w:rPr>
                <w:sz w:val="28"/>
                <w:szCs w:val="28"/>
              </w:rPr>
            </w:pPr>
            <w:r w:rsidRPr="00F300C5">
              <w:rPr>
                <w:sz w:val="28"/>
                <w:szCs w:val="28"/>
              </w:rPr>
              <w:t>____</w:t>
            </w:r>
            <w:r>
              <w:rPr>
                <w:sz w:val="28"/>
                <w:szCs w:val="28"/>
              </w:rPr>
              <w:t>___________</w:t>
            </w:r>
            <w:r w:rsidRPr="00F300C5">
              <w:rPr>
                <w:sz w:val="28"/>
                <w:szCs w:val="28"/>
              </w:rPr>
              <w:t>_________</w:t>
            </w:r>
          </w:p>
        </w:tc>
      </w:tr>
      <w:tr w:rsidR="00055267" w:rsidRPr="002D0F6E">
        <w:tblPrEx>
          <w:tblCellMar>
            <w:top w:w="0" w:type="dxa"/>
            <w:bottom w:w="0" w:type="dxa"/>
          </w:tblCellMar>
        </w:tblPrEx>
        <w:trPr>
          <w:trHeight w:val="549"/>
        </w:trPr>
        <w:tc>
          <w:tcPr>
            <w:tcW w:w="2012" w:type="dxa"/>
            <w:tcBorders>
              <w:top w:val="nil"/>
              <w:left w:val="nil"/>
              <w:bottom w:val="nil"/>
              <w:right w:val="nil"/>
            </w:tcBorders>
          </w:tcPr>
          <w:p w:rsidR="00055267" w:rsidRPr="002D0F6E" w:rsidRDefault="00055267">
            <w:pPr>
              <w:pStyle w:val="tabletext"/>
              <w:rPr>
                <w:sz w:val="28"/>
                <w:szCs w:val="28"/>
              </w:rPr>
            </w:pPr>
            <w:r w:rsidRPr="002D0F6E">
              <w:rPr>
                <w:sz w:val="28"/>
                <w:szCs w:val="28"/>
              </w:rPr>
              <w:t>7. all, every</w:t>
            </w:r>
          </w:p>
        </w:tc>
        <w:tc>
          <w:tcPr>
            <w:tcW w:w="4634" w:type="dxa"/>
            <w:tcBorders>
              <w:top w:val="nil"/>
              <w:left w:val="nil"/>
              <w:bottom w:val="nil"/>
              <w:right w:val="nil"/>
            </w:tcBorders>
          </w:tcPr>
          <w:p w:rsidR="00055267" w:rsidRPr="002D0F6E" w:rsidRDefault="007D29F1" w:rsidP="00924958">
            <w:pPr>
              <w:pStyle w:val="tabletext"/>
              <w:rPr>
                <w:sz w:val="28"/>
                <w:szCs w:val="28"/>
              </w:rPr>
            </w:pPr>
            <w:r w:rsidRPr="00F300C5">
              <w:rPr>
                <w:sz w:val="28"/>
                <w:szCs w:val="28"/>
              </w:rPr>
              <w:t>____</w:t>
            </w:r>
            <w:r>
              <w:rPr>
                <w:sz w:val="28"/>
                <w:szCs w:val="28"/>
              </w:rPr>
              <w:t>___________</w:t>
            </w:r>
            <w:r w:rsidRPr="00F300C5">
              <w:rPr>
                <w:sz w:val="28"/>
                <w:szCs w:val="28"/>
              </w:rPr>
              <w:t>_________</w:t>
            </w:r>
          </w:p>
        </w:tc>
      </w:tr>
      <w:tr w:rsidR="00055267" w:rsidRPr="002D0F6E">
        <w:tblPrEx>
          <w:tblCellMar>
            <w:top w:w="0" w:type="dxa"/>
            <w:bottom w:w="0" w:type="dxa"/>
          </w:tblCellMar>
        </w:tblPrEx>
        <w:trPr>
          <w:trHeight w:val="549"/>
        </w:trPr>
        <w:tc>
          <w:tcPr>
            <w:tcW w:w="2012" w:type="dxa"/>
            <w:tcBorders>
              <w:top w:val="nil"/>
              <w:left w:val="nil"/>
              <w:bottom w:val="nil"/>
              <w:right w:val="nil"/>
            </w:tcBorders>
          </w:tcPr>
          <w:p w:rsidR="00055267" w:rsidRPr="002D0F6E" w:rsidRDefault="00055267">
            <w:pPr>
              <w:pStyle w:val="tabletext"/>
              <w:rPr>
                <w:sz w:val="28"/>
                <w:szCs w:val="28"/>
              </w:rPr>
            </w:pPr>
            <w:r w:rsidRPr="002D0F6E">
              <w:rPr>
                <w:sz w:val="28"/>
                <w:szCs w:val="28"/>
              </w:rPr>
              <w:t>8. death</w:t>
            </w:r>
          </w:p>
        </w:tc>
        <w:tc>
          <w:tcPr>
            <w:tcW w:w="4634" w:type="dxa"/>
            <w:tcBorders>
              <w:top w:val="nil"/>
              <w:left w:val="nil"/>
              <w:bottom w:val="nil"/>
              <w:right w:val="nil"/>
            </w:tcBorders>
          </w:tcPr>
          <w:p w:rsidR="00055267" w:rsidRPr="002D0F6E" w:rsidRDefault="007D29F1" w:rsidP="00924958">
            <w:pPr>
              <w:pStyle w:val="tabletext"/>
              <w:rPr>
                <w:sz w:val="28"/>
                <w:szCs w:val="28"/>
              </w:rPr>
            </w:pPr>
            <w:r w:rsidRPr="00F300C5">
              <w:rPr>
                <w:sz w:val="28"/>
                <w:szCs w:val="28"/>
              </w:rPr>
              <w:t>____</w:t>
            </w:r>
            <w:r>
              <w:rPr>
                <w:sz w:val="28"/>
                <w:szCs w:val="28"/>
              </w:rPr>
              <w:t>___________</w:t>
            </w:r>
            <w:r w:rsidRPr="00F300C5">
              <w:rPr>
                <w:sz w:val="28"/>
                <w:szCs w:val="28"/>
              </w:rPr>
              <w:t>_________</w:t>
            </w:r>
          </w:p>
        </w:tc>
      </w:tr>
      <w:tr w:rsidR="00055267" w:rsidRPr="002D0F6E">
        <w:tblPrEx>
          <w:tblCellMar>
            <w:top w:w="0" w:type="dxa"/>
            <w:bottom w:w="0" w:type="dxa"/>
          </w:tblCellMar>
        </w:tblPrEx>
        <w:trPr>
          <w:trHeight w:val="549"/>
        </w:trPr>
        <w:tc>
          <w:tcPr>
            <w:tcW w:w="2012" w:type="dxa"/>
            <w:tcBorders>
              <w:top w:val="nil"/>
              <w:left w:val="nil"/>
              <w:bottom w:val="nil"/>
              <w:right w:val="nil"/>
            </w:tcBorders>
          </w:tcPr>
          <w:p w:rsidR="00055267" w:rsidRPr="002D0F6E" w:rsidRDefault="00055267">
            <w:pPr>
              <w:pStyle w:val="tabletext"/>
              <w:rPr>
                <w:sz w:val="28"/>
                <w:szCs w:val="28"/>
              </w:rPr>
            </w:pPr>
            <w:r w:rsidRPr="002D0F6E">
              <w:rPr>
                <w:sz w:val="28"/>
                <w:szCs w:val="28"/>
              </w:rPr>
              <w:t>9. holy</w:t>
            </w:r>
          </w:p>
        </w:tc>
        <w:tc>
          <w:tcPr>
            <w:tcW w:w="4634" w:type="dxa"/>
            <w:tcBorders>
              <w:top w:val="nil"/>
              <w:left w:val="nil"/>
              <w:bottom w:val="nil"/>
              <w:right w:val="nil"/>
            </w:tcBorders>
          </w:tcPr>
          <w:p w:rsidR="00055267" w:rsidRPr="002D0F6E" w:rsidRDefault="007D29F1" w:rsidP="00924958">
            <w:pPr>
              <w:pStyle w:val="tabletext"/>
              <w:rPr>
                <w:sz w:val="28"/>
                <w:szCs w:val="28"/>
              </w:rPr>
            </w:pPr>
            <w:r w:rsidRPr="00F300C5">
              <w:rPr>
                <w:sz w:val="28"/>
                <w:szCs w:val="28"/>
              </w:rPr>
              <w:t>____</w:t>
            </w:r>
            <w:r>
              <w:rPr>
                <w:sz w:val="28"/>
                <w:szCs w:val="28"/>
              </w:rPr>
              <w:t>___________</w:t>
            </w:r>
            <w:r w:rsidRPr="00F300C5">
              <w:rPr>
                <w:sz w:val="28"/>
                <w:szCs w:val="28"/>
              </w:rPr>
              <w:t>_________</w:t>
            </w:r>
          </w:p>
        </w:tc>
      </w:tr>
      <w:tr w:rsidR="00055267" w:rsidRPr="002D0F6E">
        <w:tblPrEx>
          <w:tblCellMar>
            <w:top w:w="0" w:type="dxa"/>
            <w:bottom w:w="0" w:type="dxa"/>
          </w:tblCellMar>
        </w:tblPrEx>
        <w:trPr>
          <w:trHeight w:val="549"/>
        </w:trPr>
        <w:tc>
          <w:tcPr>
            <w:tcW w:w="2012" w:type="dxa"/>
            <w:tcBorders>
              <w:top w:val="nil"/>
              <w:left w:val="nil"/>
              <w:bottom w:val="nil"/>
              <w:right w:val="nil"/>
            </w:tcBorders>
          </w:tcPr>
          <w:p w:rsidR="00055267" w:rsidRPr="002D0F6E" w:rsidRDefault="00055267">
            <w:pPr>
              <w:pStyle w:val="tabletext"/>
              <w:rPr>
                <w:sz w:val="28"/>
                <w:szCs w:val="28"/>
              </w:rPr>
            </w:pPr>
            <w:r w:rsidRPr="002D0F6E">
              <w:rPr>
                <w:sz w:val="28"/>
                <w:szCs w:val="28"/>
              </w:rPr>
              <w:t>10. mouth</w:t>
            </w:r>
          </w:p>
        </w:tc>
        <w:tc>
          <w:tcPr>
            <w:tcW w:w="4634" w:type="dxa"/>
            <w:tcBorders>
              <w:top w:val="nil"/>
              <w:left w:val="nil"/>
              <w:bottom w:val="nil"/>
              <w:right w:val="nil"/>
            </w:tcBorders>
          </w:tcPr>
          <w:p w:rsidR="00055267" w:rsidRPr="002D0F6E" w:rsidRDefault="007D29F1" w:rsidP="00924958">
            <w:pPr>
              <w:pStyle w:val="tabletext"/>
              <w:rPr>
                <w:sz w:val="28"/>
                <w:szCs w:val="28"/>
              </w:rPr>
            </w:pPr>
            <w:r w:rsidRPr="00F300C5">
              <w:rPr>
                <w:sz w:val="28"/>
                <w:szCs w:val="28"/>
              </w:rPr>
              <w:t>____</w:t>
            </w:r>
            <w:r>
              <w:rPr>
                <w:sz w:val="28"/>
                <w:szCs w:val="28"/>
              </w:rPr>
              <w:t>___________</w:t>
            </w:r>
            <w:r w:rsidRPr="00F300C5">
              <w:rPr>
                <w:sz w:val="28"/>
                <w:szCs w:val="28"/>
              </w:rPr>
              <w:t>_________</w:t>
            </w:r>
          </w:p>
        </w:tc>
      </w:tr>
    </w:tbl>
    <w:p w:rsidR="00055267" w:rsidRPr="002D0F6E" w:rsidRDefault="00055267">
      <w:pPr>
        <w:pStyle w:val="text"/>
        <w:rPr>
          <w:sz w:val="28"/>
          <w:szCs w:val="28"/>
        </w:rPr>
      </w:pPr>
    </w:p>
    <w:p w:rsidR="002D0F6E" w:rsidRDefault="002D0F6E" w:rsidP="002D0F6E">
      <w:pPr>
        <w:pStyle w:val="text"/>
        <w:ind w:firstLine="0"/>
        <w:rPr>
          <w:sz w:val="28"/>
          <w:szCs w:val="28"/>
        </w:rPr>
      </w:pPr>
    </w:p>
    <w:p w:rsidR="00055267" w:rsidRPr="002D0F6E" w:rsidRDefault="00055267" w:rsidP="002D0F6E">
      <w:pPr>
        <w:pStyle w:val="text"/>
        <w:ind w:firstLine="0"/>
        <w:rPr>
          <w:sz w:val="28"/>
          <w:szCs w:val="28"/>
        </w:rPr>
      </w:pPr>
      <w:r w:rsidRPr="002D0F6E">
        <w:rPr>
          <w:sz w:val="28"/>
          <w:szCs w:val="28"/>
        </w:rPr>
        <w:t>6. Current Vocabulary Story (10)</w:t>
      </w:r>
    </w:p>
    <w:p w:rsidR="00055267" w:rsidRPr="002D0F6E" w:rsidRDefault="00055267">
      <w:pPr>
        <w:pStyle w:val="text"/>
        <w:rPr>
          <w:sz w:val="28"/>
          <w:szCs w:val="28"/>
        </w:rPr>
      </w:pPr>
    </w:p>
    <w:p w:rsidR="00055267" w:rsidRPr="002D0F6E" w:rsidRDefault="00055267" w:rsidP="007D29F1">
      <w:pPr>
        <w:pStyle w:val="text"/>
        <w:spacing w:line="360" w:lineRule="auto"/>
        <w:rPr>
          <w:sz w:val="28"/>
          <w:szCs w:val="28"/>
        </w:rPr>
      </w:pPr>
      <w:r w:rsidRPr="002D0F6E">
        <w:rPr>
          <w:sz w:val="28"/>
          <w:szCs w:val="28"/>
        </w:rPr>
        <w:t>Once upon a time there was a child who loved to __</w:t>
      </w:r>
      <w:r w:rsidR="007D29F1">
        <w:rPr>
          <w:sz w:val="28"/>
          <w:szCs w:val="28"/>
        </w:rPr>
        <w:t>_______</w:t>
      </w:r>
      <w:r w:rsidRPr="002D0F6E">
        <w:rPr>
          <w:sz w:val="28"/>
          <w:szCs w:val="28"/>
        </w:rPr>
        <w:t xml:space="preserve">_ questions. It seemed to this child that it would take an </w:t>
      </w:r>
      <w:r w:rsidR="007D29F1" w:rsidRPr="002D0F6E">
        <w:rPr>
          <w:sz w:val="28"/>
          <w:szCs w:val="28"/>
        </w:rPr>
        <w:t>__</w:t>
      </w:r>
      <w:r w:rsidR="007D29F1">
        <w:rPr>
          <w:sz w:val="28"/>
          <w:szCs w:val="28"/>
        </w:rPr>
        <w:t>_______</w:t>
      </w:r>
      <w:r w:rsidR="007D29F1" w:rsidRPr="002D0F6E">
        <w:rPr>
          <w:sz w:val="28"/>
          <w:szCs w:val="28"/>
        </w:rPr>
        <w:t xml:space="preserve">_ </w:t>
      </w:r>
      <w:r w:rsidRPr="002D0F6E">
        <w:rPr>
          <w:sz w:val="28"/>
          <w:szCs w:val="28"/>
        </w:rPr>
        <w:t xml:space="preserve">amount of time until she grew up. Her mother had been </w:t>
      </w:r>
      <w:r w:rsidR="007D29F1" w:rsidRPr="002D0F6E">
        <w:rPr>
          <w:sz w:val="28"/>
          <w:szCs w:val="28"/>
        </w:rPr>
        <w:t>__</w:t>
      </w:r>
      <w:r w:rsidR="007D29F1">
        <w:rPr>
          <w:sz w:val="28"/>
          <w:szCs w:val="28"/>
        </w:rPr>
        <w:t>_______</w:t>
      </w:r>
      <w:r w:rsidR="007D29F1" w:rsidRPr="002D0F6E">
        <w:rPr>
          <w:sz w:val="28"/>
          <w:szCs w:val="28"/>
        </w:rPr>
        <w:t xml:space="preserve">_ </w:t>
      </w:r>
      <w:r w:rsidRPr="002D0F6E">
        <w:rPr>
          <w:sz w:val="28"/>
          <w:szCs w:val="28"/>
        </w:rPr>
        <w:t xml:space="preserve">by a drunken stagecoach driver, with an injury to the </w:t>
      </w:r>
      <w:r w:rsidR="007D29F1" w:rsidRPr="002D0F6E">
        <w:rPr>
          <w:sz w:val="28"/>
          <w:szCs w:val="28"/>
        </w:rPr>
        <w:t>__</w:t>
      </w:r>
      <w:r w:rsidR="007D29F1">
        <w:rPr>
          <w:sz w:val="28"/>
          <w:szCs w:val="28"/>
        </w:rPr>
        <w:t>_______</w:t>
      </w:r>
      <w:r w:rsidR="007D29F1" w:rsidRPr="002D0F6E">
        <w:rPr>
          <w:sz w:val="28"/>
          <w:szCs w:val="28"/>
        </w:rPr>
        <w:t xml:space="preserve">_ </w:t>
      </w:r>
      <w:r w:rsidR="007D29F1">
        <w:rPr>
          <w:sz w:val="28"/>
          <w:szCs w:val="28"/>
        </w:rPr>
        <w:t xml:space="preserve">. </w:t>
      </w:r>
      <w:r w:rsidRPr="002D0F6E">
        <w:rPr>
          <w:sz w:val="28"/>
          <w:szCs w:val="28"/>
        </w:rPr>
        <w:t xml:space="preserve">The Native </w:t>
      </w:r>
      <w:r w:rsidR="007D29F1">
        <w:rPr>
          <w:sz w:val="28"/>
          <w:szCs w:val="28"/>
        </w:rPr>
        <w:br/>
      </w:r>
      <w:r w:rsidRPr="002D0F6E">
        <w:rPr>
          <w:sz w:val="28"/>
          <w:szCs w:val="28"/>
        </w:rPr>
        <w:t xml:space="preserve">Americans had warned her about </w:t>
      </w:r>
      <w:r w:rsidR="007D29F1" w:rsidRPr="002D0F6E">
        <w:rPr>
          <w:sz w:val="28"/>
          <w:szCs w:val="28"/>
        </w:rPr>
        <w:t>__</w:t>
      </w:r>
      <w:r w:rsidR="007D29F1">
        <w:rPr>
          <w:sz w:val="28"/>
          <w:szCs w:val="28"/>
        </w:rPr>
        <w:t>_______</w:t>
      </w:r>
      <w:r w:rsidR="007D29F1" w:rsidRPr="002D0F6E">
        <w:rPr>
          <w:sz w:val="28"/>
          <w:szCs w:val="28"/>
        </w:rPr>
        <w:t>_ __</w:t>
      </w:r>
      <w:r w:rsidR="007D29F1">
        <w:rPr>
          <w:sz w:val="28"/>
          <w:szCs w:val="28"/>
        </w:rPr>
        <w:t>_______</w:t>
      </w:r>
      <w:r w:rsidR="007D29F1" w:rsidRPr="002D0F6E">
        <w:rPr>
          <w:sz w:val="28"/>
          <w:szCs w:val="28"/>
        </w:rPr>
        <w:t xml:space="preserve">_ </w:t>
      </w:r>
      <w:r w:rsidR="007D29F1">
        <w:rPr>
          <w:sz w:val="28"/>
          <w:szCs w:val="28"/>
        </w:rPr>
        <w:t xml:space="preserve">, </w:t>
      </w:r>
      <w:r w:rsidRPr="002D0F6E">
        <w:rPr>
          <w:sz w:val="28"/>
          <w:szCs w:val="28"/>
        </w:rPr>
        <w:t xml:space="preserve">and after her mother’s death, she could no longer </w:t>
      </w:r>
      <w:r w:rsidR="007D29F1" w:rsidRPr="002D0F6E">
        <w:rPr>
          <w:sz w:val="28"/>
          <w:szCs w:val="28"/>
        </w:rPr>
        <w:t>__</w:t>
      </w:r>
      <w:r w:rsidR="007D29F1">
        <w:rPr>
          <w:sz w:val="28"/>
          <w:szCs w:val="28"/>
        </w:rPr>
        <w:t>_______</w:t>
      </w:r>
      <w:r w:rsidR="007D29F1" w:rsidRPr="002D0F6E">
        <w:rPr>
          <w:sz w:val="28"/>
          <w:szCs w:val="28"/>
        </w:rPr>
        <w:t xml:space="preserve">_ </w:t>
      </w:r>
      <w:r w:rsidRPr="002D0F6E">
        <w:rPr>
          <w:sz w:val="28"/>
          <w:szCs w:val="28"/>
        </w:rPr>
        <w:t xml:space="preserve">it. She learned to canoe and ride a </w:t>
      </w:r>
      <w:r w:rsidR="007D29F1" w:rsidRPr="002D0F6E">
        <w:rPr>
          <w:sz w:val="28"/>
          <w:szCs w:val="28"/>
        </w:rPr>
        <w:t>__</w:t>
      </w:r>
      <w:r w:rsidR="007D29F1">
        <w:rPr>
          <w:sz w:val="28"/>
          <w:szCs w:val="28"/>
        </w:rPr>
        <w:t>_______</w:t>
      </w:r>
      <w:r w:rsidR="007D29F1" w:rsidRPr="002D0F6E">
        <w:rPr>
          <w:sz w:val="28"/>
          <w:szCs w:val="28"/>
        </w:rPr>
        <w:t xml:space="preserve">_ </w:t>
      </w:r>
      <w:r w:rsidRPr="002D0F6E">
        <w:rPr>
          <w:sz w:val="28"/>
          <w:szCs w:val="28"/>
        </w:rPr>
        <w:t xml:space="preserve">on the Parker River and to </w:t>
      </w:r>
      <w:r w:rsidR="007D29F1" w:rsidRPr="002D0F6E">
        <w:rPr>
          <w:sz w:val="28"/>
          <w:szCs w:val="28"/>
        </w:rPr>
        <w:t>__</w:t>
      </w:r>
      <w:r w:rsidR="007D29F1">
        <w:rPr>
          <w:sz w:val="28"/>
          <w:szCs w:val="28"/>
        </w:rPr>
        <w:t>_______</w:t>
      </w:r>
      <w:r w:rsidR="007D29F1" w:rsidRPr="002D0F6E">
        <w:rPr>
          <w:sz w:val="28"/>
          <w:szCs w:val="28"/>
        </w:rPr>
        <w:t xml:space="preserve">_ </w:t>
      </w:r>
      <w:r w:rsidRPr="002D0F6E">
        <w:rPr>
          <w:sz w:val="28"/>
          <w:szCs w:val="28"/>
        </w:rPr>
        <w:t xml:space="preserve">the food </w:t>
      </w:r>
      <w:r w:rsidR="007D29F1">
        <w:rPr>
          <w:sz w:val="28"/>
          <w:szCs w:val="28"/>
        </w:rPr>
        <w:br/>
      </w:r>
      <w:r w:rsidRPr="002D0F6E">
        <w:rPr>
          <w:sz w:val="28"/>
          <w:szCs w:val="28"/>
        </w:rPr>
        <w:t xml:space="preserve">so the wolves didn’t get into it. She was happy, and even though not all her questions were answered, she still </w:t>
      </w:r>
      <w:r w:rsidR="007D29F1" w:rsidRPr="002D0F6E">
        <w:rPr>
          <w:sz w:val="28"/>
          <w:szCs w:val="28"/>
        </w:rPr>
        <w:t>__</w:t>
      </w:r>
      <w:r w:rsidR="007D29F1">
        <w:rPr>
          <w:sz w:val="28"/>
          <w:szCs w:val="28"/>
        </w:rPr>
        <w:t>_______</w:t>
      </w:r>
      <w:r w:rsidR="007D29F1" w:rsidRPr="002D0F6E">
        <w:rPr>
          <w:sz w:val="28"/>
          <w:szCs w:val="28"/>
        </w:rPr>
        <w:t xml:space="preserve">_ </w:t>
      </w:r>
      <w:r w:rsidRPr="002D0F6E">
        <w:rPr>
          <w:sz w:val="28"/>
          <w:szCs w:val="28"/>
        </w:rPr>
        <w:t>just to be able to breathe.</w:t>
      </w:r>
    </w:p>
    <w:p w:rsidR="00DD3D50" w:rsidRDefault="00DD3D50" w:rsidP="00DD3D50">
      <w:pPr>
        <w:pStyle w:val="Heading1"/>
        <w:tabs>
          <w:tab w:val="left" w:pos="7200"/>
        </w:tabs>
        <w:sectPr w:rsidR="00DD3D50" w:rsidSect="00BE3AFF">
          <w:headerReference w:type="default" r:id="rId36"/>
          <w:pgSz w:w="12240" w:h="15840" w:code="1"/>
          <w:pgMar w:top="1440" w:right="1440" w:bottom="1440" w:left="2160" w:header="720" w:footer="720" w:gutter="0"/>
          <w:cols w:space="720"/>
        </w:sectPr>
      </w:pPr>
    </w:p>
    <w:p w:rsidR="00381191" w:rsidRPr="00F11C09" w:rsidRDefault="00381191" w:rsidP="00381191">
      <w:pPr>
        <w:jc w:val="center"/>
        <w:rPr>
          <w:b/>
          <w:sz w:val="28"/>
        </w:rPr>
      </w:pPr>
      <w:r w:rsidRPr="00F11C09">
        <w:rPr>
          <w:b/>
          <w:sz w:val="28"/>
        </w:rPr>
        <w:t>Ch. 23</w:t>
      </w:r>
      <w:r>
        <w:rPr>
          <w:b/>
          <w:sz w:val="28"/>
        </w:rPr>
        <w:t xml:space="preserve">: </w:t>
      </w:r>
      <w:r w:rsidRPr="00F11C09">
        <w:rPr>
          <w:b/>
          <w:sz w:val="28"/>
        </w:rPr>
        <w:t xml:space="preserve"> Subjecting the Subjunctives</w:t>
      </w:r>
      <w:r>
        <w:rPr>
          <w:b/>
          <w:sz w:val="28"/>
        </w:rPr>
        <w:t xml:space="preserve"> </w:t>
      </w:r>
      <w:r w:rsidRPr="00F11C09">
        <w:rPr>
          <w:b/>
          <w:sz w:val="28"/>
        </w:rPr>
        <w:t>Fold</w:t>
      </w:r>
      <w:r>
        <w:rPr>
          <w:b/>
          <w:sz w:val="28"/>
        </w:rPr>
        <w:t>unde</w:t>
      </w:r>
      <w:r w:rsidRPr="00F11C09">
        <w:rPr>
          <w:b/>
          <w:sz w:val="28"/>
        </w:rPr>
        <w:t>rs</w:t>
      </w:r>
    </w:p>
    <w:p w:rsidR="00381191" w:rsidRPr="004D0091" w:rsidRDefault="00381191" w:rsidP="00381191">
      <w:pPr>
        <w:jc w:val="center"/>
        <w:rPr>
          <w:b/>
          <w:sz w:val="28"/>
        </w:rPr>
      </w:pPr>
      <w:r w:rsidRPr="004D0091">
        <w:rPr>
          <w:b/>
          <w:sz w:val="28"/>
        </w:rPr>
        <w:t xml:space="preserve">Fold </w:t>
      </w:r>
      <w:r>
        <w:rPr>
          <w:b/>
          <w:sz w:val="28"/>
        </w:rPr>
        <w:t>under</w:t>
      </w:r>
      <w:r w:rsidRPr="004D0091">
        <w:rPr>
          <w:b/>
          <w:sz w:val="28"/>
        </w:rPr>
        <w:t xml:space="preserve"> the right side of the sheet</w:t>
      </w:r>
    </w:p>
    <w:p w:rsidR="00381191" w:rsidRDefault="00381191" w:rsidP="00381191"/>
    <w:p w:rsidR="00381191" w:rsidRPr="00641335" w:rsidRDefault="00381191" w:rsidP="00381191">
      <w:pPr>
        <w:rPr>
          <w:sz w:val="28"/>
        </w:rPr>
      </w:pPr>
      <w:r w:rsidRPr="00641335">
        <w:rPr>
          <w:sz w:val="28"/>
        </w:rPr>
        <w:t>Parsing Paradise</w:t>
      </w:r>
    </w:p>
    <w:p w:rsidR="00381191" w:rsidRPr="00641335" w:rsidRDefault="00381191" w:rsidP="00381191">
      <w:pPr>
        <w:rPr>
          <w:sz w:val="28"/>
        </w:rPr>
      </w:pPr>
    </w:p>
    <w:p w:rsidR="00381191" w:rsidRPr="00641335" w:rsidRDefault="00381191" w:rsidP="005C580A">
      <w:pPr>
        <w:rPr>
          <w:sz w:val="20"/>
        </w:rPr>
      </w:pPr>
      <w:r w:rsidRPr="00641335">
        <w:rPr>
          <w:sz w:val="28"/>
        </w:rPr>
        <w:t xml:space="preserve">   1. </w:t>
      </w:r>
      <w:r w:rsidR="005C580A" w:rsidRPr="00641335">
        <w:rPr>
          <w:sz w:val="28"/>
          <w:lang w:val="el-GR"/>
        </w:rPr>
        <w:t>γένηται</w:t>
      </w:r>
      <w:r w:rsidRPr="00641335">
        <w:rPr>
          <w:sz w:val="28"/>
        </w:rPr>
        <w:t xml:space="preserve"> </w:t>
      </w:r>
      <w:r w:rsidR="005C580A" w:rsidRPr="00641335">
        <w:rPr>
          <w:sz w:val="28"/>
        </w:rPr>
        <w:tab/>
      </w:r>
      <w:r w:rsidRPr="00641335">
        <w:rPr>
          <w:sz w:val="28"/>
        </w:rPr>
        <w:tab/>
      </w:r>
      <w:r w:rsidRPr="00641335">
        <w:rPr>
          <w:sz w:val="28"/>
        </w:rPr>
        <w:tab/>
      </w:r>
      <w:r w:rsidRPr="00641335">
        <w:rPr>
          <w:sz w:val="20"/>
        </w:rPr>
        <w:t xml:space="preserve">ADS 3 Sg. from </w:t>
      </w:r>
      <w:r w:rsidR="005C580A" w:rsidRPr="00641335">
        <w:rPr>
          <w:sz w:val="20"/>
          <w:lang w:val="el-GR"/>
        </w:rPr>
        <w:t>γίνομαι</w:t>
      </w:r>
      <w:r w:rsidRPr="00641335">
        <w:rPr>
          <w:sz w:val="20"/>
        </w:rPr>
        <w:t xml:space="preserve"> meaning "he/she/it may be" (Mat. 5:18) </w:t>
      </w:r>
    </w:p>
    <w:p w:rsidR="00381191" w:rsidRPr="00641335" w:rsidRDefault="00381191" w:rsidP="00381191">
      <w:pPr>
        <w:rPr>
          <w:sz w:val="28"/>
        </w:rPr>
      </w:pPr>
    </w:p>
    <w:p w:rsidR="00381191" w:rsidRPr="00641335" w:rsidRDefault="00381191" w:rsidP="005C580A">
      <w:r w:rsidRPr="00641335">
        <w:rPr>
          <w:sz w:val="28"/>
        </w:rPr>
        <w:t xml:space="preserve">   2. </w:t>
      </w:r>
      <w:r w:rsidR="005C580A" w:rsidRPr="00641335">
        <w:rPr>
          <w:sz w:val="28"/>
          <w:lang w:val="el-GR"/>
        </w:rPr>
        <w:t>ποιήσῃ</w:t>
      </w:r>
      <w:r w:rsidRPr="00641335">
        <w:rPr>
          <w:sz w:val="28"/>
        </w:rPr>
        <w:t xml:space="preserve">  </w:t>
      </w:r>
      <w:r w:rsidRPr="00641335">
        <w:rPr>
          <w:sz w:val="28"/>
        </w:rPr>
        <w:tab/>
      </w:r>
      <w:r w:rsidRPr="00641335">
        <w:rPr>
          <w:sz w:val="28"/>
        </w:rPr>
        <w:tab/>
      </w:r>
      <w:r w:rsidR="005C580A" w:rsidRPr="00641335">
        <w:rPr>
          <w:sz w:val="28"/>
        </w:rPr>
        <w:tab/>
      </w:r>
      <w:r w:rsidRPr="00641335">
        <w:rPr>
          <w:sz w:val="20"/>
        </w:rPr>
        <w:t xml:space="preserve">AAS 3 Sg. from </w:t>
      </w:r>
      <w:r w:rsidR="005C580A" w:rsidRPr="00641335">
        <w:rPr>
          <w:sz w:val="20"/>
          <w:lang w:val="el-GR"/>
        </w:rPr>
        <w:t>ποιέω</w:t>
      </w:r>
      <w:r w:rsidRPr="00641335">
        <w:rPr>
          <w:sz w:val="20"/>
        </w:rPr>
        <w:t xml:space="preserve"> meaning " he/she/it may do" (Mat. 5:19)</w:t>
      </w:r>
      <w:r w:rsidRPr="00641335">
        <w:t xml:space="preserve"> </w:t>
      </w:r>
    </w:p>
    <w:p w:rsidR="00381191" w:rsidRPr="00641335" w:rsidRDefault="00381191" w:rsidP="00381191">
      <w:pPr>
        <w:rPr>
          <w:sz w:val="28"/>
        </w:rPr>
      </w:pPr>
    </w:p>
    <w:p w:rsidR="00381191" w:rsidRPr="00641335" w:rsidRDefault="00381191" w:rsidP="005C580A">
      <w:r w:rsidRPr="00641335">
        <w:rPr>
          <w:sz w:val="28"/>
        </w:rPr>
        <w:t xml:space="preserve">   3. </w:t>
      </w:r>
      <w:r w:rsidR="005C580A" w:rsidRPr="00641335">
        <w:rPr>
          <w:sz w:val="28"/>
          <w:lang w:val="el-GR"/>
        </w:rPr>
        <w:t>ἐσθίωσιν</w:t>
      </w:r>
      <w:r w:rsidRPr="00641335">
        <w:rPr>
          <w:sz w:val="28"/>
        </w:rPr>
        <w:t xml:space="preserve"> </w:t>
      </w:r>
      <w:r w:rsidRPr="00641335">
        <w:rPr>
          <w:sz w:val="28"/>
        </w:rPr>
        <w:tab/>
      </w:r>
      <w:r w:rsidRPr="00641335">
        <w:rPr>
          <w:sz w:val="28"/>
        </w:rPr>
        <w:tab/>
      </w:r>
      <w:r w:rsidRPr="00641335">
        <w:rPr>
          <w:sz w:val="20"/>
        </w:rPr>
        <w:t xml:space="preserve">PAS 3 Pl. from </w:t>
      </w:r>
      <w:r w:rsidR="005C580A" w:rsidRPr="00641335">
        <w:rPr>
          <w:sz w:val="20"/>
          <w:lang w:val="el-GR"/>
        </w:rPr>
        <w:t>ἐσθίω</w:t>
      </w:r>
      <w:r w:rsidRPr="00641335">
        <w:rPr>
          <w:sz w:val="20"/>
        </w:rPr>
        <w:t xml:space="preserve"> meaning "they may eat" (Mat. 15:2)</w:t>
      </w:r>
      <w:r w:rsidRPr="00641335">
        <w:t xml:space="preserve"> </w:t>
      </w:r>
    </w:p>
    <w:p w:rsidR="00381191" w:rsidRPr="00641335" w:rsidRDefault="00381191" w:rsidP="00381191">
      <w:pPr>
        <w:rPr>
          <w:sz w:val="28"/>
        </w:rPr>
      </w:pPr>
    </w:p>
    <w:p w:rsidR="00381191" w:rsidRPr="00641335" w:rsidRDefault="00381191" w:rsidP="005C580A">
      <w:pPr>
        <w:rPr>
          <w:sz w:val="20"/>
        </w:rPr>
      </w:pPr>
      <w:r w:rsidRPr="00641335">
        <w:rPr>
          <w:sz w:val="28"/>
        </w:rPr>
        <w:t xml:space="preserve">   4. </w:t>
      </w:r>
      <w:r w:rsidR="005C580A" w:rsidRPr="00641335">
        <w:rPr>
          <w:sz w:val="28"/>
          <w:lang w:val="el-GR"/>
        </w:rPr>
        <w:t>εἰσήλθητε</w:t>
      </w:r>
      <w:r w:rsidRPr="00641335">
        <w:rPr>
          <w:sz w:val="28"/>
        </w:rPr>
        <w:tab/>
      </w:r>
      <w:r w:rsidRPr="00641335">
        <w:rPr>
          <w:sz w:val="28"/>
        </w:rPr>
        <w:tab/>
      </w:r>
      <w:r w:rsidRPr="00641335">
        <w:rPr>
          <w:sz w:val="20"/>
        </w:rPr>
        <w:t xml:space="preserve">ADS 2 Pl. from </w:t>
      </w:r>
      <w:r w:rsidR="005C580A" w:rsidRPr="00641335">
        <w:rPr>
          <w:sz w:val="20"/>
          <w:lang w:val="el-GR"/>
        </w:rPr>
        <w:t>εἰσέρχομαι</w:t>
      </w:r>
      <w:r w:rsidRPr="00641335">
        <w:rPr>
          <w:sz w:val="20"/>
        </w:rPr>
        <w:t xml:space="preserve"> meaning "you may enter" (Mat. 5:20) </w:t>
      </w:r>
    </w:p>
    <w:p w:rsidR="00381191" w:rsidRPr="00641335" w:rsidRDefault="00381191" w:rsidP="00381191">
      <w:pPr>
        <w:rPr>
          <w:sz w:val="28"/>
        </w:rPr>
      </w:pPr>
    </w:p>
    <w:p w:rsidR="00381191" w:rsidRPr="00641335" w:rsidRDefault="00A96F5B" w:rsidP="00802CCC">
      <w:pPr>
        <w:numPr>
          <w:ilvl w:val="0"/>
          <w:numId w:val="47"/>
        </w:numPr>
        <w:rPr>
          <w:sz w:val="28"/>
        </w:rPr>
      </w:pPr>
      <w:r w:rsidRPr="00641335">
        <w:rPr>
          <w:sz w:val="28"/>
          <w:lang w:val="el-GR"/>
        </w:rPr>
        <w:t>εἴπῃ</w:t>
      </w:r>
      <w:r w:rsidRPr="00641335">
        <w:rPr>
          <w:sz w:val="28"/>
        </w:rPr>
        <w:t xml:space="preserve"> </w:t>
      </w:r>
      <w:r w:rsidR="00381191" w:rsidRPr="00641335">
        <w:rPr>
          <w:sz w:val="28"/>
        </w:rPr>
        <w:tab/>
      </w:r>
      <w:r w:rsidR="00381191" w:rsidRPr="00641335">
        <w:rPr>
          <w:sz w:val="28"/>
        </w:rPr>
        <w:tab/>
      </w:r>
      <w:r w:rsidR="00381191" w:rsidRPr="00641335">
        <w:rPr>
          <w:sz w:val="28"/>
        </w:rPr>
        <w:tab/>
      </w:r>
      <w:r w:rsidR="00381191" w:rsidRPr="00641335">
        <w:rPr>
          <w:sz w:val="20"/>
        </w:rPr>
        <w:t xml:space="preserve">AAS 3 Sg. from </w:t>
      </w:r>
      <w:r w:rsidRPr="00641335">
        <w:rPr>
          <w:sz w:val="20"/>
          <w:lang w:val="el-GR"/>
        </w:rPr>
        <w:t>λέγω</w:t>
      </w:r>
      <w:r w:rsidR="00381191" w:rsidRPr="00641335">
        <w:rPr>
          <w:sz w:val="20"/>
        </w:rPr>
        <w:t xml:space="preserve"> meaning " he/she/it may say" (Mat. 5:22) </w:t>
      </w:r>
    </w:p>
    <w:p w:rsidR="00381191" w:rsidRPr="00641335" w:rsidRDefault="00381191" w:rsidP="00381191">
      <w:pPr>
        <w:rPr>
          <w:sz w:val="28"/>
        </w:rPr>
      </w:pPr>
    </w:p>
    <w:p w:rsidR="00381191" w:rsidRPr="00641335" w:rsidRDefault="00381191" w:rsidP="00A96F5B">
      <w:pPr>
        <w:rPr>
          <w:sz w:val="20"/>
        </w:rPr>
      </w:pPr>
      <w:r w:rsidRPr="00641335">
        <w:rPr>
          <w:sz w:val="28"/>
        </w:rPr>
        <w:t xml:space="preserve">   6. </w:t>
      </w:r>
      <w:r w:rsidR="00A96F5B" w:rsidRPr="00641335">
        <w:rPr>
          <w:sz w:val="28"/>
          <w:lang w:val="el-GR"/>
        </w:rPr>
        <w:t>ἔχητε</w:t>
      </w:r>
      <w:r w:rsidRPr="00641335">
        <w:rPr>
          <w:sz w:val="28"/>
        </w:rPr>
        <w:t xml:space="preserve"> </w:t>
      </w:r>
      <w:r w:rsidRPr="00641335">
        <w:rPr>
          <w:sz w:val="28"/>
        </w:rPr>
        <w:tab/>
      </w:r>
      <w:r w:rsidRPr="00641335">
        <w:rPr>
          <w:sz w:val="28"/>
        </w:rPr>
        <w:tab/>
      </w:r>
      <w:r w:rsidRPr="00641335">
        <w:rPr>
          <w:sz w:val="28"/>
        </w:rPr>
        <w:tab/>
      </w:r>
      <w:r w:rsidRPr="00641335">
        <w:rPr>
          <w:sz w:val="20"/>
        </w:rPr>
        <w:t xml:space="preserve">PAS 2 Pl. from </w:t>
      </w:r>
      <w:r w:rsidR="00A96F5B" w:rsidRPr="00641335">
        <w:rPr>
          <w:sz w:val="20"/>
          <w:lang w:val="el-GR"/>
        </w:rPr>
        <w:t>ἔχω</w:t>
      </w:r>
      <w:r w:rsidRPr="00641335">
        <w:rPr>
          <w:sz w:val="20"/>
        </w:rPr>
        <w:t xml:space="preserve"> meaning "you may have" (Mat. 17:20) </w:t>
      </w:r>
    </w:p>
    <w:p w:rsidR="00381191" w:rsidRPr="00641335" w:rsidRDefault="00381191" w:rsidP="00381191">
      <w:pPr>
        <w:rPr>
          <w:sz w:val="28"/>
        </w:rPr>
      </w:pPr>
    </w:p>
    <w:p w:rsidR="00381191" w:rsidRPr="00641335" w:rsidRDefault="00381191" w:rsidP="00A96F5B">
      <w:r w:rsidRPr="00641335">
        <w:rPr>
          <w:sz w:val="28"/>
        </w:rPr>
        <w:t xml:space="preserve">   7. </w:t>
      </w:r>
      <w:r w:rsidR="00A96F5B" w:rsidRPr="00641335">
        <w:rPr>
          <w:sz w:val="28"/>
          <w:lang w:val="el-GR"/>
        </w:rPr>
        <w:t>γένησθε</w:t>
      </w:r>
      <w:r w:rsidRPr="00641335">
        <w:rPr>
          <w:sz w:val="28"/>
        </w:rPr>
        <w:tab/>
      </w:r>
      <w:r w:rsidR="00A96F5B" w:rsidRPr="00641335">
        <w:rPr>
          <w:sz w:val="28"/>
        </w:rPr>
        <w:tab/>
      </w:r>
      <w:r w:rsidRPr="00641335">
        <w:rPr>
          <w:sz w:val="28"/>
        </w:rPr>
        <w:tab/>
      </w:r>
      <w:r w:rsidRPr="00641335">
        <w:rPr>
          <w:sz w:val="20"/>
        </w:rPr>
        <w:t xml:space="preserve">ADS 2 Pl. from </w:t>
      </w:r>
      <w:r w:rsidR="00A96F5B" w:rsidRPr="00641335">
        <w:rPr>
          <w:sz w:val="20"/>
          <w:lang w:val="el-GR"/>
        </w:rPr>
        <w:t>γίνομαι</w:t>
      </w:r>
      <w:r w:rsidRPr="00641335">
        <w:rPr>
          <w:sz w:val="20"/>
        </w:rPr>
        <w:t xml:space="preserve"> meaning "you may be" (Mat. 5:45)</w:t>
      </w:r>
      <w:r w:rsidRPr="00641335">
        <w:t xml:space="preserve"> </w:t>
      </w:r>
    </w:p>
    <w:p w:rsidR="00381191" w:rsidRPr="00641335" w:rsidRDefault="00381191" w:rsidP="00381191">
      <w:pPr>
        <w:rPr>
          <w:sz w:val="28"/>
        </w:rPr>
      </w:pPr>
    </w:p>
    <w:p w:rsidR="00381191" w:rsidRPr="00641335" w:rsidRDefault="00381191" w:rsidP="00A96F5B">
      <w:pPr>
        <w:rPr>
          <w:sz w:val="20"/>
        </w:rPr>
      </w:pPr>
      <w:r w:rsidRPr="00641335">
        <w:rPr>
          <w:sz w:val="28"/>
        </w:rPr>
        <w:t xml:space="preserve">   8. </w:t>
      </w:r>
      <w:r w:rsidR="00A96F5B" w:rsidRPr="00641335">
        <w:rPr>
          <w:sz w:val="28"/>
          <w:lang w:val="el-GR"/>
        </w:rPr>
        <w:t>ἀγαπήσητε</w:t>
      </w:r>
      <w:r w:rsidRPr="00641335">
        <w:rPr>
          <w:sz w:val="28"/>
        </w:rPr>
        <w:tab/>
      </w:r>
      <w:r w:rsidRPr="00641335">
        <w:rPr>
          <w:sz w:val="28"/>
        </w:rPr>
        <w:tab/>
      </w:r>
      <w:r w:rsidRPr="00641335">
        <w:rPr>
          <w:sz w:val="20"/>
        </w:rPr>
        <w:t xml:space="preserve">AAS 2 Pl. from </w:t>
      </w:r>
      <w:r w:rsidR="00A96F5B" w:rsidRPr="00641335">
        <w:rPr>
          <w:sz w:val="20"/>
          <w:lang w:val="el-GR"/>
        </w:rPr>
        <w:t>ἀγαπάω</w:t>
      </w:r>
      <w:r w:rsidRPr="00641335">
        <w:rPr>
          <w:sz w:val="20"/>
        </w:rPr>
        <w:t xml:space="preserve"> meaning "you may love" (Mat. 5:46) </w:t>
      </w:r>
    </w:p>
    <w:p w:rsidR="00381191" w:rsidRPr="00641335" w:rsidRDefault="00381191" w:rsidP="00381191">
      <w:pPr>
        <w:rPr>
          <w:sz w:val="28"/>
        </w:rPr>
      </w:pPr>
    </w:p>
    <w:p w:rsidR="00381191" w:rsidRPr="00641335" w:rsidRDefault="00381191" w:rsidP="00A96F5B">
      <w:pPr>
        <w:rPr>
          <w:sz w:val="20"/>
        </w:rPr>
      </w:pPr>
      <w:r w:rsidRPr="00641335">
        <w:rPr>
          <w:sz w:val="28"/>
        </w:rPr>
        <w:t xml:space="preserve">   9. </w:t>
      </w:r>
      <w:r w:rsidR="00A96F5B" w:rsidRPr="00641335">
        <w:rPr>
          <w:sz w:val="28"/>
          <w:lang w:val="el-GR"/>
        </w:rPr>
        <w:t>ᾖ</w:t>
      </w:r>
      <w:r w:rsidRPr="00641335">
        <w:rPr>
          <w:sz w:val="28"/>
        </w:rPr>
        <w:t xml:space="preserve">  </w:t>
      </w:r>
      <w:r w:rsidRPr="00641335">
        <w:rPr>
          <w:sz w:val="28"/>
        </w:rPr>
        <w:tab/>
      </w:r>
      <w:r w:rsidRPr="00641335">
        <w:rPr>
          <w:sz w:val="28"/>
        </w:rPr>
        <w:tab/>
      </w:r>
      <w:r w:rsidRPr="00641335">
        <w:rPr>
          <w:sz w:val="28"/>
        </w:rPr>
        <w:tab/>
      </w:r>
      <w:r w:rsidRPr="00641335">
        <w:rPr>
          <w:sz w:val="20"/>
        </w:rPr>
        <w:t xml:space="preserve">PAS 3 Sg. from </w:t>
      </w:r>
      <w:r w:rsidR="00A96F5B" w:rsidRPr="00641335">
        <w:rPr>
          <w:sz w:val="20"/>
          <w:lang w:val="el-GR"/>
        </w:rPr>
        <w:t>εἰμί</w:t>
      </w:r>
      <w:r w:rsidRPr="00641335">
        <w:rPr>
          <w:sz w:val="20"/>
        </w:rPr>
        <w:t xml:space="preserve"> meaning " he/she/it may be" (Mat. 6:4) </w:t>
      </w:r>
    </w:p>
    <w:p w:rsidR="00381191" w:rsidRPr="00641335" w:rsidRDefault="00381191" w:rsidP="00381191">
      <w:pPr>
        <w:rPr>
          <w:sz w:val="28"/>
        </w:rPr>
      </w:pPr>
    </w:p>
    <w:p w:rsidR="00381191" w:rsidRPr="00641335" w:rsidRDefault="00381191" w:rsidP="00A96F5B">
      <w:pPr>
        <w:rPr>
          <w:sz w:val="20"/>
        </w:rPr>
      </w:pPr>
      <w:r w:rsidRPr="00641335">
        <w:rPr>
          <w:sz w:val="28"/>
        </w:rPr>
        <w:t xml:space="preserve">  10. </w:t>
      </w:r>
      <w:r w:rsidR="00A96F5B" w:rsidRPr="00641335">
        <w:rPr>
          <w:sz w:val="28"/>
          <w:lang w:val="el-GR"/>
        </w:rPr>
        <w:t>ποιῶσιν</w:t>
      </w:r>
      <w:r w:rsidRPr="00641335">
        <w:rPr>
          <w:sz w:val="28"/>
        </w:rPr>
        <w:t xml:space="preserve"> </w:t>
      </w:r>
      <w:r w:rsidRPr="00641335">
        <w:rPr>
          <w:sz w:val="28"/>
        </w:rPr>
        <w:tab/>
      </w:r>
      <w:r w:rsidRPr="00641335">
        <w:rPr>
          <w:sz w:val="28"/>
        </w:rPr>
        <w:tab/>
      </w:r>
      <w:r w:rsidRPr="00641335">
        <w:rPr>
          <w:sz w:val="20"/>
        </w:rPr>
        <w:t xml:space="preserve">PAS 3 Pl. from </w:t>
      </w:r>
      <w:r w:rsidR="00A96F5B" w:rsidRPr="00641335">
        <w:rPr>
          <w:sz w:val="20"/>
          <w:lang w:val="el-GR"/>
        </w:rPr>
        <w:t>ποιέω</w:t>
      </w:r>
      <w:r w:rsidRPr="00641335">
        <w:rPr>
          <w:sz w:val="20"/>
        </w:rPr>
        <w:t xml:space="preserve"> meaning "they may do" (Mat. 7:12) </w:t>
      </w:r>
    </w:p>
    <w:p w:rsidR="00381191" w:rsidRPr="00641335" w:rsidRDefault="00381191" w:rsidP="00381191">
      <w:pPr>
        <w:rPr>
          <w:sz w:val="28"/>
        </w:rPr>
      </w:pPr>
    </w:p>
    <w:p w:rsidR="00381191" w:rsidRPr="00641335" w:rsidRDefault="00381191" w:rsidP="00381191">
      <w:pPr>
        <w:rPr>
          <w:sz w:val="28"/>
        </w:rPr>
      </w:pPr>
    </w:p>
    <w:p w:rsidR="00381191" w:rsidRPr="00641335" w:rsidRDefault="00381191" w:rsidP="00381191">
      <w:pPr>
        <w:rPr>
          <w:sz w:val="28"/>
        </w:rPr>
      </w:pPr>
      <w:r w:rsidRPr="00641335">
        <w:rPr>
          <w:sz w:val="28"/>
        </w:rPr>
        <w:t>Translations</w:t>
      </w:r>
    </w:p>
    <w:p w:rsidR="00381191" w:rsidRPr="00641335" w:rsidRDefault="00381191" w:rsidP="00381191">
      <w:pPr>
        <w:rPr>
          <w:sz w:val="28"/>
        </w:rPr>
      </w:pPr>
    </w:p>
    <w:p w:rsidR="00381191" w:rsidRPr="00641335" w:rsidRDefault="00381191" w:rsidP="00A96F5B">
      <w:pPr>
        <w:rPr>
          <w:sz w:val="28"/>
          <w:lang w:bidi="he-IL"/>
        </w:rPr>
      </w:pPr>
      <w:r w:rsidRPr="00641335">
        <w:rPr>
          <w:sz w:val="28"/>
          <w:lang w:bidi="he-IL"/>
        </w:rPr>
        <w:t xml:space="preserve">1.  </w:t>
      </w:r>
      <w:r w:rsidR="00A96F5B" w:rsidRPr="00641335">
        <w:rPr>
          <w:sz w:val="28"/>
          <w:lang w:val="el-GR" w:bidi="he-IL"/>
        </w:rPr>
        <w:t>καὶ</w:t>
      </w:r>
      <w:r w:rsidR="00A96F5B" w:rsidRPr="00641335">
        <w:rPr>
          <w:sz w:val="28"/>
          <w:lang w:bidi="he-IL"/>
        </w:rPr>
        <w:t xml:space="preserve"> </w:t>
      </w:r>
      <w:r w:rsidR="00A96F5B" w:rsidRPr="00641335">
        <w:rPr>
          <w:sz w:val="28"/>
          <w:lang w:val="el-GR" w:bidi="he-IL"/>
        </w:rPr>
        <w:t>ἦν</w:t>
      </w:r>
      <w:r w:rsidR="00A96F5B" w:rsidRPr="00641335">
        <w:rPr>
          <w:sz w:val="28"/>
          <w:lang w:bidi="he-IL"/>
        </w:rPr>
        <w:t xml:space="preserve"> </w:t>
      </w:r>
      <w:r w:rsidR="00A96F5B" w:rsidRPr="00641335">
        <w:rPr>
          <w:sz w:val="28"/>
          <w:lang w:val="el-GR" w:bidi="he-IL"/>
        </w:rPr>
        <w:t>ἐκεῖ</w:t>
      </w:r>
      <w:r w:rsidR="00A96F5B" w:rsidRPr="00641335">
        <w:rPr>
          <w:sz w:val="28"/>
          <w:lang w:bidi="he-IL"/>
        </w:rPr>
        <w:t xml:space="preserve"> </w:t>
      </w:r>
      <w:r w:rsidR="00A96F5B" w:rsidRPr="00641335">
        <w:rPr>
          <w:sz w:val="28"/>
          <w:lang w:val="el-GR" w:bidi="he-IL"/>
        </w:rPr>
        <w:t>ἕως</w:t>
      </w:r>
      <w:r w:rsidR="00A96F5B" w:rsidRPr="00641335">
        <w:rPr>
          <w:sz w:val="28"/>
          <w:lang w:bidi="he-IL"/>
        </w:rPr>
        <w:t xml:space="preserve"> </w:t>
      </w:r>
      <w:r w:rsidR="00A96F5B" w:rsidRPr="00641335">
        <w:rPr>
          <w:sz w:val="28"/>
          <w:lang w:val="el-GR" w:bidi="he-IL"/>
        </w:rPr>
        <w:t>τῆς</w:t>
      </w:r>
      <w:r w:rsidR="00A96F5B" w:rsidRPr="00641335">
        <w:rPr>
          <w:sz w:val="28"/>
          <w:lang w:bidi="he-IL"/>
        </w:rPr>
        <w:t xml:space="preserve"> </w:t>
      </w:r>
      <w:r w:rsidR="00A96F5B" w:rsidRPr="00641335">
        <w:rPr>
          <w:sz w:val="28"/>
          <w:lang w:val="el-GR" w:bidi="he-IL"/>
        </w:rPr>
        <w:t>τελευτῆς</w:t>
      </w:r>
      <w:r w:rsidR="00A96F5B" w:rsidRPr="00641335">
        <w:rPr>
          <w:sz w:val="28"/>
          <w:lang w:bidi="he-IL"/>
        </w:rPr>
        <w:tab/>
      </w:r>
      <w:r w:rsidR="00A96F5B" w:rsidRPr="00641335">
        <w:rPr>
          <w:sz w:val="28"/>
          <w:lang w:bidi="he-IL"/>
        </w:rPr>
        <w:tab/>
      </w:r>
      <w:r w:rsidRPr="00641335">
        <w:rPr>
          <w:sz w:val="28"/>
          <w:lang w:bidi="he-IL"/>
        </w:rPr>
        <w:t xml:space="preserve"> </w:t>
      </w:r>
      <w:r w:rsidRPr="00641335">
        <w:rPr>
          <w:sz w:val="28"/>
          <w:lang w:bidi="he-IL"/>
        </w:rPr>
        <w:tab/>
      </w:r>
      <w:r w:rsidRPr="00641335">
        <w:rPr>
          <w:sz w:val="20"/>
          <w:lang w:bidi="he-IL"/>
        </w:rPr>
        <w:t>And he was there until the death of Herod,</w:t>
      </w:r>
    </w:p>
    <w:p w:rsidR="00381191" w:rsidRPr="00641335" w:rsidRDefault="00381191" w:rsidP="00A96F5B">
      <w:pPr>
        <w:ind w:firstLine="720"/>
        <w:rPr>
          <w:sz w:val="28"/>
          <w:lang w:bidi="he-IL"/>
        </w:rPr>
      </w:pPr>
      <w:r w:rsidRPr="00641335">
        <w:rPr>
          <w:sz w:val="28"/>
          <w:lang w:bidi="he-IL"/>
        </w:rPr>
        <w:t xml:space="preserve">(death) </w:t>
      </w:r>
      <w:r w:rsidR="00A96F5B" w:rsidRPr="00641335">
        <w:rPr>
          <w:sz w:val="28"/>
          <w:lang w:val="el-GR" w:bidi="he-IL"/>
        </w:rPr>
        <w:t>Ἡρῴδο·</w:t>
      </w:r>
      <w:r w:rsidR="00A96F5B" w:rsidRPr="00641335">
        <w:rPr>
          <w:sz w:val="28"/>
          <w:lang w:bidi="he-IL"/>
        </w:rPr>
        <w:t xml:space="preserve">  </w:t>
      </w:r>
      <w:r w:rsidR="00A96F5B" w:rsidRPr="00641335">
        <w:rPr>
          <w:sz w:val="28"/>
          <w:lang w:val="el-GR" w:bidi="he-IL"/>
        </w:rPr>
        <w:t>ἵνα</w:t>
      </w:r>
      <w:r w:rsidR="00A96F5B" w:rsidRPr="00641335">
        <w:rPr>
          <w:sz w:val="28"/>
          <w:lang w:bidi="he-IL"/>
        </w:rPr>
        <w:t xml:space="preserve"> </w:t>
      </w:r>
      <w:r w:rsidR="00A96F5B" w:rsidRPr="00641335">
        <w:rPr>
          <w:sz w:val="28"/>
          <w:lang w:val="el-GR" w:bidi="he-IL"/>
        </w:rPr>
        <w:t>πληρωθῇ</w:t>
      </w:r>
      <w:r w:rsidR="00A96F5B" w:rsidRPr="00641335">
        <w:rPr>
          <w:sz w:val="28"/>
          <w:lang w:bidi="he-IL"/>
        </w:rPr>
        <w:t xml:space="preserve"> </w:t>
      </w:r>
      <w:r w:rsidR="00A96F5B" w:rsidRPr="00641335">
        <w:rPr>
          <w:sz w:val="28"/>
          <w:lang w:bidi="he-IL"/>
        </w:rPr>
        <w:tab/>
      </w:r>
      <w:r w:rsidRPr="00641335">
        <w:rPr>
          <w:sz w:val="28"/>
          <w:lang w:bidi="he-IL"/>
        </w:rPr>
        <w:t xml:space="preserve"> </w:t>
      </w:r>
      <w:r w:rsidRPr="00641335">
        <w:rPr>
          <w:sz w:val="28"/>
          <w:lang w:bidi="he-IL"/>
        </w:rPr>
        <w:tab/>
      </w:r>
      <w:r w:rsidRPr="00641335">
        <w:rPr>
          <w:sz w:val="20"/>
          <w:lang w:bidi="he-IL"/>
        </w:rPr>
        <w:t>in order that it might be fulfilled that which</w:t>
      </w:r>
    </w:p>
    <w:p w:rsidR="00381191" w:rsidRPr="00641335" w:rsidRDefault="00A96F5B" w:rsidP="00A96F5B">
      <w:pPr>
        <w:ind w:firstLine="720"/>
        <w:rPr>
          <w:sz w:val="28"/>
          <w:lang w:bidi="he-IL"/>
        </w:rPr>
      </w:pPr>
      <w:r w:rsidRPr="00641335">
        <w:rPr>
          <w:sz w:val="28"/>
          <w:lang w:val="el-GR" w:bidi="he-IL"/>
        </w:rPr>
        <w:t>τὸ</w:t>
      </w:r>
      <w:r w:rsidRPr="00641335">
        <w:rPr>
          <w:sz w:val="28"/>
          <w:lang w:bidi="he-IL"/>
        </w:rPr>
        <w:t xml:space="preserve"> </w:t>
      </w:r>
      <w:r w:rsidRPr="00641335">
        <w:rPr>
          <w:sz w:val="28"/>
          <w:lang w:val="el-GR" w:bidi="he-IL"/>
        </w:rPr>
        <w:t>ῥηθὲν</w:t>
      </w:r>
      <w:r w:rsidRPr="00641335">
        <w:rPr>
          <w:sz w:val="28"/>
          <w:lang w:bidi="he-IL"/>
        </w:rPr>
        <w:t xml:space="preserve"> </w:t>
      </w:r>
      <w:r w:rsidR="00381191" w:rsidRPr="00641335">
        <w:rPr>
          <w:sz w:val="28"/>
          <w:lang w:bidi="he-IL"/>
        </w:rPr>
        <w:t xml:space="preserve">(had been spoken) </w:t>
      </w:r>
      <w:r w:rsidR="00381191" w:rsidRPr="00641335">
        <w:rPr>
          <w:sz w:val="28"/>
          <w:lang w:bidi="he-IL"/>
        </w:rPr>
        <w:tab/>
      </w:r>
      <w:r w:rsidR="00381191" w:rsidRPr="00641335">
        <w:rPr>
          <w:sz w:val="28"/>
          <w:lang w:bidi="he-IL"/>
        </w:rPr>
        <w:tab/>
      </w:r>
      <w:r w:rsidR="00381191" w:rsidRPr="00641335">
        <w:rPr>
          <w:sz w:val="20"/>
          <w:lang w:bidi="he-IL"/>
        </w:rPr>
        <w:t>had been spoken by the Lord through the</w:t>
      </w:r>
    </w:p>
    <w:p w:rsidR="00381191" w:rsidRPr="00641335" w:rsidRDefault="00A96F5B" w:rsidP="00A96F5B">
      <w:pPr>
        <w:ind w:firstLine="720"/>
        <w:rPr>
          <w:sz w:val="28"/>
          <w:lang w:bidi="he-IL"/>
        </w:rPr>
      </w:pPr>
      <w:r w:rsidRPr="00641335">
        <w:rPr>
          <w:sz w:val="28"/>
          <w:lang w:val="el-GR" w:bidi="he-IL"/>
        </w:rPr>
        <w:t>ὑπὸ</w:t>
      </w:r>
      <w:r w:rsidRPr="00641335">
        <w:rPr>
          <w:sz w:val="28"/>
          <w:lang w:bidi="he-IL"/>
        </w:rPr>
        <w:t xml:space="preserve"> </w:t>
      </w:r>
      <w:r w:rsidRPr="00641335">
        <w:rPr>
          <w:sz w:val="28"/>
          <w:lang w:val="el-GR" w:bidi="he-IL"/>
        </w:rPr>
        <w:t>κυρίου</w:t>
      </w:r>
      <w:r w:rsidRPr="00641335">
        <w:rPr>
          <w:sz w:val="28"/>
          <w:lang w:bidi="he-IL"/>
        </w:rPr>
        <w:t xml:space="preserve"> </w:t>
      </w:r>
      <w:r w:rsidRPr="00641335">
        <w:rPr>
          <w:sz w:val="28"/>
          <w:lang w:val="el-GR" w:bidi="he-IL"/>
        </w:rPr>
        <w:t>διὰ</w:t>
      </w:r>
      <w:r w:rsidRPr="00641335">
        <w:rPr>
          <w:sz w:val="28"/>
          <w:lang w:bidi="he-IL"/>
        </w:rPr>
        <w:t xml:space="preserve"> </w:t>
      </w:r>
      <w:r w:rsidRPr="00641335">
        <w:rPr>
          <w:sz w:val="28"/>
          <w:lang w:val="el-GR" w:bidi="he-IL"/>
        </w:rPr>
        <w:t>τοῦ</w:t>
      </w:r>
      <w:r w:rsidRPr="00641335">
        <w:rPr>
          <w:sz w:val="28"/>
          <w:lang w:bidi="he-IL"/>
        </w:rPr>
        <w:t xml:space="preserve"> </w:t>
      </w:r>
      <w:r w:rsidR="00381191" w:rsidRPr="00641335">
        <w:rPr>
          <w:sz w:val="28"/>
          <w:lang w:bidi="he-IL"/>
        </w:rPr>
        <w:t xml:space="preserve">  </w:t>
      </w:r>
      <w:r w:rsidR="00381191" w:rsidRPr="00641335">
        <w:rPr>
          <w:sz w:val="28"/>
          <w:lang w:bidi="he-IL"/>
        </w:rPr>
        <w:tab/>
      </w:r>
      <w:r w:rsidR="00381191" w:rsidRPr="00641335">
        <w:rPr>
          <w:sz w:val="28"/>
          <w:lang w:bidi="he-IL"/>
        </w:rPr>
        <w:tab/>
      </w:r>
      <w:r w:rsidR="00381191" w:rsidRPr="00641335">
        <w:rPr>
          <w:sz w:val="28"/>
          <w:lang w:bidi="he-IL"/>
        </w:rPr>
        <w:tab/>
      </w:r>
      <w:r w:rsidR="00381191" w:rsidRPr="00641335">
        <w:rPr>
          <w:sz w:val="20"/>
          <w:lang w:bidi="he-IL"/>
        </w:rPr>
        <w:t>prophet saying,  "Out of Egypt I called my</w:t>
      </w:r>
    </w:p>
    <w:p w:rsidR="00381191" w:rsidRPr="00641335" w:rsidRDefault="00A96F5B" w:rsidP="00A96F5B">
      <w:pPr>
        <w:ind w:firstLine="720"/>
        <w:rPr>
          <w:sz w:val="28"/>
          <w:lang w:val="el-GR" w:bidi="he-IL"/>
        </w:rPr>
      </w:pPr>
      <w:r w:rsidRPr="00641335">
        <w:rPr>
          <w:sz w:val="28"/>
          <w:lang w:val="el-GR" w:bidi="he-IL"/>
        </w:rPr>
        <w:t>προφήτου λέγοντος,</w:t>
      </w:r>
      <w:r w:rsidR="00381191" w:rsidRPr="00641335">
        <w:rPr>
          <w:sz w:val="28"/>
          <w:lang w:val="el-GR" w:bidi="he-IL"/>
        </w:rPr>
        <w:t xml:space="preserve">  </w:t>
      </w:r>
      <w:r w:rsidR="00381191" w:rsidRPr="00641335">
        <w:rPr>
          <w:sz w:val="28"/>
          <w:lang w:val="el-GR" w:bidi="he-IL"/>
        </w:rPr>
        <w:tab/>
      </w:r>
      <w:r w:rsidR="00381191" w:rsidRPr="00641335">
        <w:rPr>
          <w:sz w:val="28"/>
          <w:lang w:val="el-GR" w:bidi="he-IL"/>
        </w:rPr>
        <w:tab/>
      </w:r>
      <w:r w:rsidR="00381191" w:rsidRPr="00641335">
        <w:rPr>
          <w:sz w:val="28"/>
          <w:lang w:val="el-GR" w:bidi="he-IL"/>
        </w:rPr>
        <w:tab/>
      </w:r>
      <w:r w:rsidR="00381191" w:rsidRPr="00641335">
        <w:rPr>
          <w:sz w:val="20"/>
          <w:lang w:bidi="he-IL"/>
        </w:rPr>
        <w:t>son</w:t>
      </w:r>
      <w:r w:rsidR="00381191" w:rsidRPr="00641335">
        <w:rPr>
          <w:sz w:val="20"/>
          <w:lang w:val="el-GR" w:bidi="he-IL"/>
        </w:rPr>
        <w:t>"</w:t>
      </w:r>
    </w:p>
    <w:p w:rsidR="00381191" w:rsidRPr="00641335" w:rsidRDefault="00A96F5B" w:rsidP="00A96F5B">
      <w:pPr>
        <w:ind w:firstLine="720"/>
        <w:rPr>
          <w:sz w:val="28"/>
          <w:lang w:val="el-GR" w:bidi="he-IL"/>
        </w:rPr>
      </w:pPr>
      <w:r w:rsidRPr="00641335">
        <w:rPr>
          <w:sz w:val="28"/>
          <w:lang w:val="el-GR" w:bidi="he-IL"/>
        </w:rPr>
        <w:t>Ἐξ Αἰγύπτου ἐκάλεσα</w:t>
      </w:r>
      <w:r w:rsidR="00381191" w:rsidRPr="00641335">
        <w:rPr>
          <w:sz w:val="28"/>
          <w:lang w:val="el-GR" w:bidi="he-IL"/>
        </w:rPr>
        <w:t xml:space="preserve">  </w:t>
      </w:r>
    </w:p>
    <w:p w:rsidR="00381191" w:rsidRPr="00641335" w:rsidRDefault="00A96F5B" w:rsidP="00A96F5B">
      <w:pPr>
        <w:ind w:firstLine="720"/>
        <w:rPr>
          <w:sz w:val="28"/>
          <w:lang w:bidi="he-IL"/>
        </w:rPr>
      </w:pPr>
      <w:r w:rsidRPr="00641335">
        <w:rPr>
          <w:sz w:val="28"/>
          <w:lang w:val="el-GR" w:bidi="he-IL"/>
        </w:rPr>
        <w:t>τὸν</w:t>
      </w:r>
      <w:r w:rsidRPr="00641335">
        <w:rPr>
          <w:sz w:val="28"/>
          <w:lang w:bidi="he-IL"/>
        </w:rPr>
        <w:t xml:space="preserve"> </w:t>
      </w:r>
      <w:r w:rsidRPr="00641335">
        <w:rPr>
          <w:sz w:val="28"/>
          <w:lang w:val="el-GR" w:bidi="he-IL"/>
        </w:rPr>
        <w:t>υἱόν</w:t>
      </w:r>
      <w:r w:rsidRPr="00641335">
        <w:rPr>
          <w:sz w:val="28"/>
          <w:lang w:bidi="he-IL"/>
        </w:rPr>
        <w:t xml:space="preserve"> </w:t>
      </w:r>
      <w:r w:rsidRPr="00641335">
        <w:rPr>
          <w:sz w:val="28"/>
          <w:lang w:val="el-GR" w:bidi="he-IL"/>
        </w:rPr>
        <w:t>μου</w:t>
      </w:r>
      <w:r w:rsidR="00381191" w:rsidRPr="00641335">
        <w:rPr>
          <w:sz w:val="28"/>
          <w:lang w:bidi="he-IL"/>
        </w:rPr>
        <w:t xml:space="preserve">  (Mat. 2:15) </w:t>
      </w:r>
    </w:p>
    <w:p w:rsidR="00381191" w:rsidRPr="00641335" w:rsidRDefault="00381191" w:rsidP="00381191">
      <w:pPr>
        <w:ind w:left="4320" w:firstLine="720"/>
        <w:rPr>
          <w:sz w:val="20"/>
          <w:lang w:bidi="he-IL"/>
        </w:rPr>
      </w:pPr>
      <w:r w:rsidRPr="00641335">
        <w:rPr>
          <w:sz w:val="20"/>
          <w:lang w:bidi="he-IL"/>
        </w:rPr>
        <w:t xml:space="preserve">  </w:t>
      </w:r>
    </w:p>
    <w:p w:rsidR="00381191" w:rsidRPr="00641335" w:rsidRDefault="00381191" w:rsidP="00381191">
      <w:pPr>
        <w:ind w:left="4320" w:firstLine="720"/>
        <w:rPr>
          <w:sz w:val="20"/>
          <w:lang w:bidi="he-IL"/>
        </w:rPr>
      </w:pPr>
    </w:p>
    <w:p w:rsidR="00381191" w:rsidRPr="00641335" w:rsidRDefault="00381191" w:rsidP="00A96F5B">
      <w:pPr>
        <w:autoSpaceDE w:val="0"/>
        <w:autoSpaceDN w:val="0"/>
        <w:adjustRightInd w:val="0"/>
        <w:rPr>
          <w:sz w:val="28"/>
          <w:lang w:bidi="he-IL"/>
        </w:rPr>
      </w:pPr>
      <w:r w:rsidRPr="00641335">
        <w:rPr>
          <w:sz w:val="28"/>
          <w:lang w:bidi="he-IL"/>
        </w:rPr>
        <w:br w:type="page"/>
        <w:t xml:space="preserve">   2.  </w:t>
      </w:r>
      <w:r w:rsidR="00A96F5B" w:rsidRPr="00641335">
        <w:rPr>
          <w:sz w:val="28"/>
          <w:lang w:val="el-GR" w:bidi="he-IL"/>
        </w:rPr>
        <w:t>οὕτως</w:t>
      </w:r>
      <w:r w:rsidR="00A96F5B" w:rsidRPr="00641335">
        <w:rPr>
          <w:sz w:val="28"/>
          <w:lang w:bidi="he-IL"/>
        </w:rPr>
        <w:t xml:space="preserve"> </w:t>
      </w:r>
      <w:r w:rsidR="00A96F5B" w:rsidRPr="00641335">
        <w:rPr>
          <w:sz w:val="28"/>
          <w:lang w:val="el-GR" w:bidi="he-IL"/>
        </w:rPr>
        <w:t>λαμχψάτω</w:t>
      </w:r>
      <w:r w:rsidRPr="00641335">
        <w:rPr>
          <w:sz w:val="28"/>
          <w:lang w:bidi="he-IL"/>
        </w:rPr>
        <w:t xml:space="preserve"> (let shine) </w:t>
      </w:r>
      <w:r w:rsidR="00A96F5B" w:rsidRPr="00641335">
        <w:rPr>
          <w:sz w:val="28"/>
          <w:lang w:val="el-GR" w:bidi="he-IL"/>
        </w:rPr>
        <w:t>τὸ</w:t>
      </w:r>
      <w:r w:rsidR="00A96F5B" w:rsidRPr="00641335">
        <w:rPr>
          <w:sz w:val="28"/>
          <w:lang w:bidi="he-IL"/>
        </w:rPr>
        <w:tab/>
      </w:r>
      <w:r w:rsidRPr="00641335">
        <w:rPr>
          <w:sz w:val="28"/>
          <w:lang w:bidi="he-IL"/>
        </w:rPr>
        <w:t xml:space="preserve">  </w:t>
      </w:r>
      <w:r w:rsidRPr="00641335">
        <w:rPr>
          <w:sz w:val="28"/>
          <w:lang w:bidi="he-IL"/>
        </w:rPr>
        <w:tab/>
      </w:r>
      <w:r w:rsidRPr="00641335">
        <w:rPr>
          <w:sz w:val="20"/>
          <w:lang w:bidi="he-IL"/>
        </w:rPr>
        <w:t>So let your light shine before men,  so</w:t>
      </w:r>
    </w:p>
    <w:p w:rsidR="00381191" w:rsidRPr="00641335" w:rsidRDefault="00A96F5B" w:rsidP="00A96F5B">
      <w:pPr>
        <w:autoSpaceDE w:val="0"/>
        <w:autoSpaceDN w:val="0"/>
        <w:adjustRightInd w:val="0"/>
        <w:ind w:firstLine="720"/>
        <w:rPr>
          <w:sz w:val="28"/>
          <w:lang w:bidi="he-IL"/>
        </w:rPr>
      </w:pPr>
      <w:r w:rsidRPr="00641335">
        <w:rPr>
          <w:sz w:val="28"/>
          <w:lang w:val="el-GR" w:bidi="he-IL"/>
        </w:rPr>
        <w:t>φῶς</w:t>
      </w:r>
      <w:r w:rsidRPr="00641335">
        <w:rPr>
          <w:sz w:val="28"/>
          <w:lang w:bidi="he-IL"/>
        </w:rPr>
        <w:t xml:space="preserve"> </w:t>
      </w:r>
      <w:r w:rsidRPr="00641335">
        <w:rPr>
          <w:sz w:val="28"/>
          <w:lang w:val="el-GR" w:bidi="he-IL"/>
        </w:rPr>
        <w:t>ὑμῶν</w:t>
      </w:r>
      <w:r w:rsidRPr="00641335">
        <w:rPr>
          <w:sz w:val="28"/>
          <w:lang w:bidi="he-IL"/>
        </w:rPr>
        <w:t xml:space="preserve"> </w:t>
      </w:r>
      <w:r w:rsidRPr="00641335">
        <w:rPr>
          <w:sz w:val="28"/>
          <w:lang w:val="el-GR" w:bidi="he-IL"/>
        </w:rPr>
        <w:t>ἔμπροσθεν</w:t>
      </w:r>
      <w:r w:rsidRPr="00641335">
        <w:rPr>
          <w:sz w:val="28"/>
          <w:lang w:bidi="he-IL"/>
        </w:rPr>
        <w:t xml:space="preserve"> </w:t>
      </w:r>
      <w:r w:rsidRPr="00641335">
        <w:rPr>
          <w:sz w:val="28"/>
          <w:lang w:val="el-GR" w:bidi="he-IL"/>
        </w:rPr>
        <w:t>τῶν</w:t>
      </w:r>
      <w:r w:rsidRPr="00641335">
        <w:rPr>
          <w:sz w:val="28"/>
          <w:lang w:bidi="he-IL"/>
        </w:rPr>
        <w:tab/>
      </w:r>
      <w:r w:rsidR="00381191" w:rsidRPr="00641335">
        <w:rPr>
          <w:sz w:val="28"/>
          <w:lang w:bidi="he-IL"/>
        </w:rPr>
        <w:t xml:space="preserve">  </w:t>
      </w:r>
      <w:r w:rsidR="00381191" w:rsidRPr="00641335">
        <w:rPr>
          <w:sz w:val="28"/>
          <w:lang w:bidi="he-IL"/>
        </w:rPr>
        <w:tab/>
      </w:r>
      <w:r w:rsidR="00381191" w:rsidRPr="00641335">
        <w:rPr>
          <w:sz w:val="20"/>
          <w:lang w:bidi="he-IL"/>
        </w:rPr>
        <w:t>that they may see your good works and</w:t>
      </w:r>
    </w:p>
    <w:p w:rsidR="00381191" w:rsidRPr="00641335" w:rsidRDefault="00A96F5B" w:rsidP="00A96F5B">
      <w:pPr>
        <w:autoSpaceDE w:val="0"/>
        <w:autoSpaceDN w:val="0"/>
        <w:adjustRightInd w:val="0"/>
        <w:ind w:firstLine="720"/>
        <w:rPr>
          <w:sz w:val="28"/>
          <w:lang w:bidi="he-IL"/>
        </w:rPr>
      </w:pPr>
      <w:r w:rsidRPr="00641335">
        <w:rPr>
          <w:sz w:val="28"/>
          <w:lang w:val="el-GR" w:bidi="he-IL"/>
        </w:rPr>
        <w:t>ἀνρθώπων</w:t>
      </w:r>
      <w:r w:rsidRPr="00641335">
        <w:rPr>
          <w:sz w:val="28"/>
          <w:lang w:bidi="he-IL"/>
        </w:rPr>
        <w:t xml:space="preserve">, </w:t>
      </w:r>
      <w:r w:rsidRPr="00641335">
        <w:rPr>
          <w:sz w:val="28"/>
          <w:lang w:val="el-GR" w:bidi="he-IL"/>
        </w:rPr>
        <w:t>ὅπως</w:t>
      </w:r>
      <w:r w:rsidR="00381191" w:rsidRPr="00641335">
        <w:rPr>
          <w:sz w:val="28"/>
          <w:lang w:bidi="he-IL"/>
        </w:rPr>
        <w:t xml:space="preserve"> (that) </w:t>
      </w:r>
      <w:r w:rsidR="00381191" w:rsidRPr="00641335">
        <w:rPr>
          <w:sz w:val="28"/>
          <w:lang w:bidi="he-IL"/>
        </w:rPr>
        <w:tab/>
      </w:r>
      <w:r w:rsidRPr="00641335">
        <w:rPr>
          <w:sz w:val="28"/>
          <w:lang w:val="el-GR" w:bidi="he-IL"/>
        </w:rPr>
        <w:tab/>
      </w:r>
      <w:r w:rsidR="00381191" w:rsidRPr="00641335">
        <w:rPr>
          <w:sz w:val="28"/>
          <w:lang w:bidi="he-IL"/>
        </w:rPr>
        <w:tab/>
      </w:r>
      <w:r w:rsidR="00381191" w:rsidRPr="00641335">
        <w:rPr>
          <w:sz w:val="20"/>
          <w:lang w:bidi="he-IL"/>
        </w:rPr>
        <w:t>glorify your Father, the one in heaven</w:t>
      </w:r>
    </w:p>
    <w:p w:rsidR="00381191" w:rsidRPr="00641335" w:rsidRDefault="00A96F5B" w:rsidP="00A96F5B">
      <w:pPr>
        <w:autoSpaceDE w:val="0"/>
        <w:autoSpaceDN w:val="0"/>
        <w:adjustRightInd w:val="0"/>
        <w:ind w:firstLine="720"/>
        <w:rPr>
          <w:sz w:val="28"/>
          <w:lang w:bidi="he-IL"/>
        </w:rPr>
      </w:pPr>
      <w:r w:rsidRPr="00641335">
        <w:rPr>
          <w:sz w:val="28"/>
          <w:lang w:val="el-GR" w:bidi="he-IL"/>
        </w:rPr>
        <w:t>ἴδωσιν</w:t>
      </w:r>
      <w:r w:rsidRPr="00641335">
        <w:rPr>
          <w:sz w:val="28"/>
          <w:lang w:bidi="he-IL"/>
        </w:rPr>
        <w:t xml:space="preserve"> </w:t>
      </w:r>
      <w:r w:rsidRPr="00641335">
        <w:rPr>
          <w:sz w:val="28"/>
          <w:lang w:val="el-GR" w:bidi="he-IL"/>
        </w:rPr>
        <w:t>ὑμῶν</w:t>
      </w:r>
      <w:r w:rsidRPr="00641335">
        <w:rPr>
          <w:sz w:val="28"/>
          <w:lang w:bidi="he-IL"/>
        </w:rPr>
        <w:t xml:space="preserve"> </w:t>
      </w:r>
      <w:r w:rsidRPr="00641335">
        <w:rPr>
          <w:sz w:val="28"/>
          <w:lang w:val="el-GR" w:bidi="he-IL"/>
        </w:rPr>
        <w:t>τὰ</w:t>
      </w:r>
      <w:r w:rsidRPr="00641335">
        <w:rPr>
          <w:sz w:val="28"/>
          <w:lang w:bidi="he-IL"/>
        </w:rPr>
        <w:t xml:space="preserve"> </w:t>
      </w:r>
      <w:r w:rsidRPr="00641335">
        <w:rPr>
          <w:sz w:val="28"/>
          <w:lang w:val="el-GR" w:bidi="he-IL"/>
        </w:rPr>
        <w:t>καλὰ</w:t>
      </w:r>
      <w:r w:rsidRPr="00641335">
        <w:rPr>
          <w:sz w:val="28"/>
          <w:lang w:bidi="he-IL"/>
        </w:rPr>
        <w:t xml:space="preserve"> </w:t>
      </w:r>
      <w:r w:rsidR="00381191" w:rsidRPr="00641335">
        <w:rPr>
          <w:sz w:val="28"/>
          <w:lang w:bidi="he-IL"/>
        </w:rPr>
        <w:t xml:space="preserve">  </w:t>
      </w:r>
    </w:p>
    <w:p w:rsidR="00381191" w:rsidRPr="00641335" w:rsidRDefault="00A96F5B" w:rsidP="00A96F5B">
      <w:pPr>
        <w:autoSpaceDE w:val="0"/>
        <w:autoSpaceDN w:val="0"/>
        <w:adjustRightInd w:val="0"/>
        <w:ind w:firstLine="720"/>
        <w:rPr>
          <w:sz w:val="28"/>
          <w:lang w:bidi="he-IL"/>
        </w:rPr>
      </w:pPr>
      <w:r w:rsidRPr="00641335">
        <w:rPr>
          <w:sz w:val="28"/>
          <w:lang w:val="el-GR" w:bidi="he-IL"/>
        </w:rPr>
        <w:t>ἔργα</w:t>
      </w:r>
      <w:r w:rsidRPr="00641335">
        <w:rPr>
          <w:sz w:val="28"/>
          <w:lang w:bidi="he-IL"/>
        </w:rPr>
        <w:t xml:space="preserve"> </w:t>
      </w:r>
      <w:r w:rsidRPr="00641335">
        <w:rPr>
          <w:sz w:val="28"/>
          <w:lang w:val="el-GR" w:bidi="he-IL"/>
        </w:rPr>
        <w:t>καὶ</w:t>
      </w:r>
      <w:r w:rsidRPr="00641335">
        <w:rPr>
          <w:sz w:val="28"/>
          <w:lang w:bidi="he-IL"/>
        </w:rPr>
        <w:t xml:space="preserve"> </w:t>
      </w:r>
      <w:r w:rsidRPr="00641335">
        <w:rPr>
          <w:sz w:val="28"/>
          <w:lang w:val="el-GR" w:bidi="he-IL"/>
        </w:rPr>
        <w:t>δοξάσωσιν</w:t>
      </w:r>
      <w:r w:rsidR="00381191" w:rsidRPr="00641335">
        <w:rPr>
          <w:sz w:val="28"/>
          <w:lang w:bidi="he-IL"/>
        </w:rPr>
        <w:t xml:space="preserve">  </w:t>
      </w:r>
    </w:p>
    <w:p w:rsidR="00381191" w:rsidRPr="00641335" w:rsidRDefault="00A96F5B" w:rsidP="00A96F5B">
      <w:pPr>
        <w:autoSpaceDE w:val="0"/>
        <w:autoSpaceDN w:val="0"/>
        <w:adjustRightInd w:val="0"/>
        <w:ind w:firstLine="720"/>
        <w:rPr>
          <w:sz w:val="28"/>
          <w:lang w:bidi="he-IL"/>
        </w:rPr>
      </w:pPr>
      <w:r w:rsidRPr="00641335">
        <w:rPr>
          <w:sz w:val="28"/>
          <w:lang w:val="el-GR" w:bidi="he-IL"/>
        </w:rPr>
        <w:t>τὸν</w:t>
      </w:r>
      <w:r w:rsidRPr="00641335">
        <w:rPr>
          <w:sz w:val="28"/>
          <w:lang w:bidi="he-IL"/>
        </w:rPr>
        <w:t xml:space="preserve"> </w:t>
      </w:r>
      <w:r w:rsidRPr="00641335">
        <w:rPr>
          <w:sz w:val="28"/>
          <w:lang w:val="el-GR" w:bidi="he-IL"/>
        </w:rPr>
        <w:t>πατέρα</w:t>
      </w:r>
      <w:r w:rsidRPr="00641335">
        <w:rPr>
          <w:sz w:val="28"/>
          <w:lang w:bidi="he-IL"/>
        </w:rPr>
        <w:t xml:space="preserve"> </w:t>
      </w:r>
      <w:r w:rsidRPr="00641335">
        <w:rPr>
          <w:sz w:val="28"/>
          <w:lang w:val="el-GR" w:bidi="he-IL"/>
        </w:rPr>
        <w:t>ὑμῶν</w:t>
      </w:r>
      <w:r w:rsidRPr="00641335">
        <w:rPr>
          <w:sz w:val="28"/>
          <w:lang w:bidi="he-IL"/>
        </w:rPr>
        <w:t xml:space="preserve"> </w:t>
      </w:r>
      <w:r w:rsidRPr="00641335">
        <w:rPr>
          <w:sz w:val="28"/>
          <w:lang w:val="el-GR" w:bidi="he-IL"/>
        </w:rPr>
        <w:t>τὸν</w:t>
      </w:r>
      <w:r w:rsidR="00381191" w:rsidRPr="00641335">
        <w:rPr>
          <w:sz w:val="28"/>
          <w:lang w:bidi="he-IL"/>
        </w:rPr>
        <w:t xml:space="preserve">  </w:t>
      </w:r>
    </w:p>
    <w:p w:rsidR="00381191" w:rsidRPr="00641335" w:rsidRDefault="00A96F5B" w:rsidP="00A96F5B">
      <w:pPr>
        <w:autoSpaceDE w:val="0"/>
        <w:autoSpaceDN w:val="0"/>
        <w:adjustRightInd w:val="0"/>
        <w:ind w:firstLine="720"/>
        <w:rPr>
          <w:sz w:val="28"/>
          <w:lang w:bidi="he-IL"/>
        </w:rPr>
      </w:pPr>
      <w:r w:rsidRPr="00641335">
        <w:rPr>
          <w:sz w:val="28"/>
          <w:lang w:val="el-GR" w:bidi="he-IL"/>
        </w:rPr>
        <w:t>ἐν</w:t>
      </w:r>
      <w:r w:rsidRPr="00641335">
        <w:rPr>
          <w:sz w:val="28"/>
          <w:lang w:bidi="he-IL"/>
        </w:rPr>
        <w:t xml:space="preserve"> </w:t>
      </w:r>
      <w:r w:rsidRPr="00641335">
        <w:rPr>
          <w:sz w:val="28"/>
          <w:lang w:val="el-GR" w:bidi="he-IL"/>
        </w:rPr>
        <w:t>τοῖς</w:t>
      </w:r>
      <w:r w:rsidRPr="00641335">
        <w:rPr>
          <w:sz w:val="28"/>
          <w:lang w:bidi="he-IL"/>
        </w:rPr>
        <w:t xml:space="preserve"> </w:t>
      </w:r>
      <w:r w:rsidRPr="00641335">
        <w:rPr>
          <w:sz w:val="28"/>
          <w:lang w:val="el-GR" w:bidi="he-IL"/>
        </w:rPr>
        <w:t>οὐρανοῖς</w:t>
      </w:r>
      <w:r w:rsidR="00381191" w:rsidRPr="00641335">
        <w:rPr>
          <w:sz w:val="28"/>
          <w:lang w:bidi="he-IL"/>
        </w:rPr>
        <w:t xml:space="preserve">  (Mat. 5:16)</w:t>
      </w:r>
    </w:p>
    <w:p w:rsidR="00381191" w:rsidRPr="00641335" w:rsidRDefault="00381191" w:rsidP="00381191">
      <w:pPr>
        <w:autoSpaceDE w:val="0"/>
        <w:autoSpaceDN w:val="0"/>
        <w:adjustRightInd w:val="0"/>
        <w:ind w:left="4320" w:firstLine="720"/>
        <w:rPr>
          <w:sz w:val="20"/>
          <w:lang w:bidi="he-IL"/>
        </w:rPr>
      </w:pPr>
    </w:p>
    <w:p w:rsidR="00381191" w:rsidRPr="00641335" w:rsidRDefault="00381191" w:rsidP="00A96F5B">
      <w:pPr>
        <w:rPr>
          <w:sz w:val="28"/>
        </w:rPr>
      </w:pPr>
      <w:r w:rsidRPr="00641335">
        <w:rPr>
          <w:sz w:val="28"/>
        </w:rPr>
        <w:t xml:space="preserve">   3.  </w:t>
      </w:r>
      <w:r w:rsidR="00A96F5B" w:rsidRPr="00641335">
        <w:rPr>
          <w:sz w:val="28"/>
          <w:lang w:val="el-GR"/>
        </w:rPr>
        <w:t>ὅπως</w:t>
      </w:r>
      <w:r w:rsidRPr="00641335">
        <w:rPr>
          <w:sz w:val="28"/>
        </w:rPr>
        <w:t xml:space="preserve"> (so that)  </w:t>
      </w:r>
      <w:r w:rsidR="00A96F5B" w:rsidRPr="00641335">
        <w:rPr>
          <w:sz w:val="28"/>
          <w:lang w:val="el-GR"/>
        </w:rPr>
        <w:t>γένησθε</w:t>
      </w:r>
      <w:r w:rsidR="00A96F5B" w:rsidRPr="00641335">
        <w:rPr>
          <w:sz w:val="28"/>
        </w:rPr>
        <w:t xml:space="preserve"> </w:t>
      </w:r>
      <w:r w:rsidR="00A96F5B" w:rsidRPr="00641335">
        <w:rPr>
          <w:sz w:val="28"/>
          <w:lang w:val="el-GR"/>
        </w:rPr>
        <w:t>υἱοὶ</w:t>
      </w:r>
      <w:r w:rsidR="00A96F5B" w:rsidRPr="00641335">
        <w:rPr>
          <w:sz w:val="28"/>
        </w:rPr>
        <w:t xml:space="preserve"> </w:t>
      </w:r>
      <w:r w:rsidR="00A96F5B" w:rsidRPr="00641335">
        <w:rPr>
          <w:sz w:val="28"/>
          <w:lang w:val="el-GR"/>
        </w:rPr>
        <w:t>τοῦ</w:t>
      </w:r>
      <w:r w:rsidR="00A96F5B" w:rsidRPr="00641335">
        <w:rPr>
          <w:sz w:val="28"/>
        </w:rPr>
        <w:tab/>
      </w:r>
      <w:r w:rsidRPr="00641335">
        <w:rPr>
          <w:sz w:val="28"/>
        </w:rPr>
        <w:t xml:space="preserve">  </w:t>
      </w:r>
      <w:r w:rsidRPr="00641335">
        <w:rPr>
          <w:sz w:val="28"/>
        </w:rPr>
        <w:tab/>
      </w:r>
      <w:r w:rsidRPr="00641335">
        <w:rPr>
          <w:sz w:val="20"/>
        </w:rPr>
        <w:t>So that you may be sons of your Father the</w:t>
      </w:r>
    </w:p>
    <w:p w:rsidR="00381191" w:rsidRPr="00641335" w:rsidRDefault="00A96F5B" w:rsidP="00A96F5B">
      <w:pPr>
        <w:ind w:firstLine="720"/>
        <w:rPr>
          <w:sz w:val="28"/>
        </w:rPr>
      </w:pPr>
      <w:r w:rsidRPr="00641335">
        <w:rPr>
          <w:sz w:val="28"/>
          <w:lang w:val="el-GR"/>
        </w:rPr>
        <w:t>πατρὸς</w:t>
      </w:r>
      <w:r w:rsidRPr="00641335">
        <w:rPr>
          <w:sz w:val="28"/>
        </w:rPr>
        <w:t xml:space="preserve"> </w:t>
      </w:r>
      <w:r w:rsidRPr="00641335">
        <w:rPr>
          <w:sz w:val="28"/>
          <w:lang w:val="el-GR"/>
        </w:rPr>
        <w:t>ὑμῶν</w:t>
      </w:r>
      <w:r w:rsidRPr="00641335">
        <w:rPr>
          <w:sz w:val="28"/>
        </w:rPr>
        <w:t xml:space="preserve"> </w:t>
      </w:r>
      <w:r w:rsidRPr="00641335">
        <w:rPr>
          <w:sz w:val="28"/>
          <w:lang w:val="el-GR"/>
        </w:rPr>
        <w:t>τοῦ</w:t>
      </w:r>
      <w:r w:rsidRPr="00641335">
        <w:rPr>
          <w:sz w:val="28"/>
        </w:rPr>
        <w:t xml:space="preserve"> </w:t>
      </w:r>
      <w:r w:rsidRPr="00641335">
        <w:rPr>
          <w:sz w:val="28"/>
          <w:lang w:val="el-GR"/>
        </w:rPr>
        <w:t>ἐν</w:t>
      </w:r>
      <w:r w:rsidR="00381191" w:rsidRPr="00641335">
        <w:rPr>
          <w:sz w:val="28"/>
        </w:rPr>
        <w:t xml:space="preserve">  </w:t>
      </w:r>
      <w:r w:rsidR="00381191" w:rsidRPr="00641335">
        <w:rPr>
          <w:sz w:val="28"/>
        </w:rPr>
        <w:tab/>
      </w:r>
      <w:r w:rsidR="00381191" w:rsidRPr="00641335">
        <w:rPr>
          <w:sz w:val="28"/>
        </w:rPr>
        <w:tab/>
      </w:r>
      <w:r w:rsidR="00381191" w:rsidRPr="00641335">
        <w:rPr>
          <w:sz w:val="28"/>
        </w:rPr>
        <w:tab/>
      </w:r>
      <w:r w:rsidR="00381191" w:rsidRPr="00641335">
        <w:rPr>
          <w:sz w:val="20"/>
        </w:rPr>
        <w:t>one in heaven,  because he causes his sun to</w:t>
      </w:r>
    </w:p>
    <w:p w:rsidR="00381191" w:rsidRPr="00641335" w:rsidRDefault="00A96F5B" w:rsidP="00A96F5B">
      <w:pPr>
        <w:ind w:firstLine="720"/>
        <w:rPr>
          <w:sz w:val="28"/>
        </w:rPr>
      </w:pPr>
      <w:r w:rsidRPr="00641335">
        <w:rPr>
          <w:sz w:val="28"/>
          <w:lang w:val="el-GR"/>
        </w:rPr>
        <w:t>οὐρανοῖς</w:t>
      </w:r>
      <w:r w:rsidRPr="00641335">
        <w:rPr>
          <w:sz w:val="28"/>
        </w:rPr>
        <w:t xml:space="preserve">, </w:t>
      </w:r>
      <w:r w:rsidRPr="00641335">
        <w:rPr>
          <w:sz w:val="28"/>
          <w:lang w:val="el-GR"/>
        </w:rPr>
        <w:t>ὅτι</w:t>
      </w:r>
      <w:r w:rsidRPr="00641335">
        <w:rPr>
          <w:sz w:val="28"/>
        </w:rPr>
        <w:t xml:space="preserve"> </w:t>
      </w:r>
      <w:r w:rsidRPr="00641335">
        <w:rPr>
          <w:sz w:val="28"/>
          <w:lang w:val="el-GR"/>
        </w:rPr>
        <w:t>τὸν</w:t>
      </w:r>
      <w:r w:rsidRPr="00641335">
        <w:rPr>
          <w:sz w:val="28"/>
        </w:rPr>
        <w:t xml:space="preserve"> </w:t>
      </w:r>
      <w:r w:rsidRPr="00641335">
        <w:rPr>
          <w:sz w:val="28"/>
          <w:lang w:val="el-GR"/>
        </w:rPr>
        <w:t>ἥλιον</w:t>
      </w:r>
      <w:r w:rsidRPr="00641335">
        <w:rPr>
          <w:sz w:val="28"/>
        </w:rPr>
        <w:tab/>
      </w:r>
      <w:r w:rsidR="00381191" w:rsidRPr="00641335">
        <w:rPr>
          <w:sz w:val="28"/>
        </w:rPr>
        <w:t xml:space="preserve"> </w:t>
      </w:r>
      <w:r w:rsidR="00381191" w:rsidRPr="00641335">
        <w:rPr>
          <w:sz w:val="28"/>
        </w:rPr>
        <w:tab/>
      </w:r>
      <w:r w:rsidR="00381191" w:rsidRPr="00641335">
        <w:rPr>
          <w:sz w:val="28"/>
        </w:rPr>
        <w:tab/>
      </w:r>
      <w:r w:rsidR="00381191" w:rsidRPr="00641335">
        <w:rPr>
          <w:sz w:val="20"/>
        </w:rPr>
        <w:t>rise on the evil and the good</w:t>
      </w:r>
    </w:p>
    <w:p w:rsidR="00381191" w:rsidRPr="00641335" w:rsidRDefault="00381191" w:rsidP="00A96F5B">
      <w:pPr>
        <w:ind w:firstLine="720"/>
        <w:rPr>
          <w:sz w:val="28"/>
        </w:rPr>
      </w:pPr>
      <w:r w:rsidRPr="00641335">
        <w:rPr>
          <w:sz w:val="28"/>
        </w:rPr>
        <w:t xml:space="preserve">(sun)  </w:t>
      </w:r>
      <w:r w:rsidR="00A96F5B" w:rsidRPr="00641335">
        <w:rPr>
          <w:sz w:val="28"/>
          <w:lang w:val="el-GR"/>
        </w:rPr>
        <w:t>αὐτοῦ</w:t>
      </w:r>
      <w:r w:rsidR="00A96F5B" w:rsidRPr="00641335">
        <w:rPr>
          <w:sz w:val="28"/>
        </w:rPr>
        <w:t xml:space="preserve"> </w:t>
      </w:r>
      <w:r w:rsidR="00A96F5B" w:rsidRPr="00641335">
        <w:rPr>
          <w:sz w:val="28"/>
          <w:lang w:val="el-GR"/>
        </w:rPr>
        <w:t>ἀνατέλλει</w:t>
      </w:r>
      <w:r w:rsidRPr="00641335">
        <w:rPr>
          <w:sz w:val="28"/>
        </w:rPr>
        <w:t xml:space="preserve"> </w:t>
      </w:r>
    </w:p>
    <w:p w:rsidR="00381191" w:rsidRPr="00641335" w:rsidRDefault="00381191" w:rsidP="00A96F5B">
      <w:pPr>
        <w:ind w:firstLine="720"/>
        <w:rPr>
          <w:sz w:val="28"/>
        </w:rPr>
      </w:pPr>
      <w:r w:rsidRPr="00641335">
        <w:rPr>
          <w:sz w:val="28"/>
        </w:rPr>
        <w:t xml:space="preserve">(he causes to rise)  </w:t>
      </w:r>
      <w:r w:rsidR="00A96F5B" w:rsidRPr="00641335">
        <w:rPr>
          <w:sz w:val="28"/>
          <w:lang w:val="el-GR"/>
        </w:rPr>
        <w:t>ἐπὶ</w:t>
      </w:r>
      <w:r w:rsidR="00A96F5B" w:rsidRPr="00641335">
        <w:rPr>
          <w:sz w:val="28"/>
        </w:rPr>
        <w:t xml:space="preserve"> </w:t>
      </w:r>
      <w:r w:rsidRPr="00641335">
        <w:rPr>
          <w:sz w:val="28"/>
        </w:rPr>
        <w:t xml:space="preserve">  </w:t>
      </w:r>
    </w:p>
    <w:p w:rsidR="00381191" w:rsidRPr="00641335" w:rsidRDefault="00A96F5B" w:rsidP="00A96F5B">
      <w:pPr>
        <w:ind w:firstLine="720"/>
        <w:rPr>
          <w:sz w:val="28"/>
        </w:rPr>
      </w:pPr>
      <w:r w:rsidRPr="00641335">
        <w:rPr>
          <w:sz w:val="28"/>
          <w:lang w:val="el-GR"/>
        </w:rPr>
        <w:t>πονηροὺς καὶ ἀγαθοὺς</w:t>
      </w:r>
      <w:r w:rsidR="00381191" w:rsidRPr="00641335">
        <w:rPr>
          <w:sz w:val="28"/>
        </w:rPr>
        <w:t xml:space="preserve">  </w:t>
      </w:r>
    </w:p>
    <w:p w:rsidR="00381191" w:rsidRPr="00641335" w:rsidRDefault="00381191" w:rsidP="00381191">
      <w:pPr>
        <w:ind w:firstLine="720"/>
        <w:rPr>
          <w:sz w:val="28"/>
        </w:rPr>
      </w:pPr>
      <w:r w:rsidRPr="00641335">
        <w:rPr>
          <w:sz w:val="28"/>
        </w:rPr>
        <w:t>(Mat. 5:45)</w:t>
      </w:r>
    </w:p>
    <w:p w:rsidR="00381191" w:rsidRPr="00641335" w:rsidRDefault="00381191" w:rsidP="00381191">
      <w:pPr>
        <w:rPr>
          <w:sz w:val="28"/>
          <w:lang w:bidi="he-IL"/>
        </w:rPr>
      </w:pPr>
    </w:p>
    <w:p w:rsidR="00381191" w:rsidRPr="00641335" w:rsidRDefault="00381191" w:rsidP="00A96F5B">
      <w:pPr>
        <w:rPr>
          <w:sz w:val="28"/>
          <w:lang w:bidi="he-IL"/>
        </w:rPr>
      </w:pPr>
      <w:r w:rsidRPr="00641335">
        <w:rPr>
          <w:sz w:val="28"/>
          <w:lang w:bidi="he-IL"/>
        </w:rPr>
        <w:t xml:space="preserve">   4.  </w:t>
      </w:r>
      <w:r w:rsidR="00A96F5B" w:rsidRPr="00641335">
        <w:rPr>
          <w:sz w:val="28"/>
          <w:lang w:val="el-GR" w:bidi="he-IL"/>
        </w:rPr>
        <w:t>Καὶ</w:t>
      </w:r>
      <w:r w:rsidR="00A96F5B" w:rsidRPr="00641335">
        <w:rPr>
          <w:sz w:val="28"/>
          <w:lang w:bidi="he-IL"/>
        </w:rPr>
        <w:t xml:space="preserve"> </w:t>
      </w:r>
      <w:r w:rsidR="00A96F5B" w:rsidRPr="00641335">
        <w:rPr>
          <w:sz w:val="28"/>
          <w:lang w:val="el-GR" w:bidi="he-IL"/>
        </w:rPr>
        <w:t>ὅταν</w:t>
      </w:r>
      <w:r w:rsidR="00A96F5B" w:rsidRPr="00641335">
        <w:rPr>
          <w:sz w:val="28"/>
          <w:lang w:bidi="he-IL"/>
        </w:rPr>
        <w:t xml:space="preserve"> </w:t>
      </w:r>
      <w:r w:rsidR="00A96F5B" w:rsidRPr="00641335">
        <w:rPr>
          <w:sz w:val="28"/>
          <w:lang w:val="el-GR" w:bidi="he-IL"/>
        </w:rPr>
        <w:t>προσεύχησθε</w:t>
      </w:r>
      <w:r w:rsidR="00A96F5B" w:rsidRPr="00641335">
        <w:rPr>
          <w:sz w:val="28"/>
          <w:lang w:bidi="he-IL"/>
        </w:rPr>
        <w:t xml:space="preserve">, </w:t>
      </w:r>
      <w:r w:rsidR="00A96F5B" w:rsidRPr="00641335">
        <w:rPr>
          <w:sz w:val="28"/>
          <w:lang w:bidi="he-IL"/>
        </w:rPr>
        <w:tab/>
      </w:r>
      <w:r w:rsidRPr="00641335">
        <w:rPr>
          <w:sz w:val="28"/>
          <w:lang w:bidi="he-IL"/>
        </w:rPr>
        <w:t xml:space="preserve"> </w:t>
      </w:r>
      <w:r w:rsidRPr="00641335">
        <w:rPr>
          <w:sz w:val="28"/>
          <w:lang w:bidi="he-IL"/>
        </w:rPr>
        <w:tab/>
      </w:r>
      <w:r w:rsidRPr="00641335">
        <w:rPr>
          <w:sz w:val="28"/>
          <w:lang w:bidi="he-IL"/>
        </w:rPr>
        <w:tab/>
      </w:r>
      <w:r w:rsidRPr="00641335">
        <w:rPr>
          <w:sz w:val="20"/>
          <w:lang w:bidi="he-IL"/>
        </w:rPr>
        <w:t>And whenever you pray, do not be as the</w:t>
      </w:r>
    </w:p>
    <w:p w:rsidR="00381191" w:rsidRPr="00641335" w:rsidRDefault="00A96F5B" w:rsidP="00A96F5B">
      <w:pPr>
        <w:ind w:firstLine="720"/>
        <w:rPr>
          <w:sz w:val="28"/>
          <w:lang w:bidi="he-IL"/>
        </w:rPr>
      </w:pPr>
      <w:r w:rsidRPr="00641335">
        <w:rPr>
          <w:sz w:val="28"/>
          <w:lang w:val="el-GR" w:bidi="he-IL"/>
        </w:rPr>
        <w:t>οὐκ</w:t>
      </w:r>
      <w:r w:rsidRPr="00641335">
        <w:rPr>
          <w:sz w:val="28"/>
          <w:lang w:bidi="he-IL"/>
        </w:rPr>
        <w:t xml:space="preserve"> </w:t>
      </w:r>
      <w:r w:rsidRPr="00641335">
        <w:rPr>
          <w:sz w:val="28"/>
          <w:lang w:val="el-GR" w:bidi="he-IL"/>
        </w:rPr>
        <w:t>ἔσεσθε</w:t>
      </w:r>
      <w:r w:rsidRPr="00641335">
        <w:rPr>
          <w:sz w:val="28"/>
          <w:lang w:bidi="he-IL"/>
        </w:rPr>
        <w:t xml:space="preserve"> </w:t>
      </w:r>
      <w:r w:rsidRPr="00641335">
        <w:rPr>
          <w:sz w:val="28"/>
          <w:lang w:val="el-GR" w:bidi="he-IL"/>
        </w:rPr>
        <w:t>ὡς</w:t>
      </w:r>
      <w:r w:rsidRPr="00641335">
        <w:rPr>
          <w:sz w:val="28"/>
          <w:lang w:bidi="he-IL"/>
        </w:rPr>
        <w:t xml:space="preserve"> </w:t>
      </w:r>
      <w:r w:rsidRPr="00641335">
        <w:rPr>
          <w:sz w:val="28"/>
          <w:lang w:val="el-GR" w:bidi="he-IL"/>
        </w:rPr>
        <w:t>οἱ</w:t>
      </w:r>
      <w:r w:rsidRPr="00641335">
        <w:rPr>
          <w:sz w:val="28"/>
          <w:lang w:bidi="he-IL"/>
        </w:rPr>
        <w:t xml:space="preserve"> </w:t>
      </w:r>
      <w:r w:rsidRPr="00641335">
        <w:rPr>
          <w:sz w:val="28"/>
          <w:lang w:bidi="he-IL"/>
        </w:rPr>
        <w:tab/>
      </w:r>
      <w:r w:rsidR="00381191" w:rsidRPr="00641335">
        <w:rPr>
          <w:sz w:val="28"/>
          <w:lang w:bidi="he-IL"/>
        </w:rPr>
        <w:t xml:space="preserve"> </w:t>
      </w:r>
      <w:r w:rsidR="00381191" w:rsidRPr="00641335">
        <w:rPr>
          <w:sz w:val="28"/>
          <w:lang w:bidi="he-IL"/>
        </w:rPr>
        <w:tab/>
      </w:r>
      <w:r w:rsidR="00381191" w:rsidRPr="00641335">
        <w:rPr>
          <w:sz w:val="28"/>
          <w:lang w:bidi="he-IL"/>
        </w:rPr>
        <w:tab/>
      </w:r>
      <w:r w:rsidR="009E509A" w:rsidRPr="00641335">
        <w:rPr>
          <w:sz w:val="28"/>
          <w:lang w:bidi="he-IL"/>
        </w:rPr>
        <w:tab/>
      </w:r>
      <w:r w:rsidR="00381191" w:rsidRPr="00641335">
        <w:rPr>
          <w:sz w:val="20"/>
          <w:lang w:bidi="he-IL"/>
        </w:rPr>
        <w:t>hypocrites,  because they love in</w:t>
      </w:r>
    </w:p>
    <w:p w:rsidR="00381191" w:rsidRPr="00641335" w:rsidRDefault="00A96F5B" w:rsidP="00A96F5B">
      <w:pPr>
        <w:ind w:firstLine="720"/>
        <w:rPr>
          <w:sz w:val="28"/>
          <w:lang w:bidi="he-IL"/>
        </w:rPr>
      </w:pPr>
      <w:r w:rsidRPr="00641335">
        <w:rPr>
          <w:sz w:val="28"/>
          <w:lang w:val="el-GR" w:bidi="he-IL"/>
        </w:rPr>
        <w:t>ὑποκριταί, ὅτι φιλοῦσιν</w:t>
      </w:r>
      <w:r w:rsidRPr="00641335">
        <w:rPr>
          <w:sz w:val="28"/>
          <w:lang w:val="el-GR" w:bidi="he-IL"/>
        </w:rPr>
        <w:tab/>
      </w:r>
      <w:r w:rsidRPr="00641335">
        <w:rPr>
          <w:sz w:val="28"/>
          <w:lang w:val="el-GR" w:bidi="he-IL"/>
        </w:rPr>
        <w:tab/>
      </w:r>
      <w:r w:rsidR="00381191" w:rsidRPr="00641335">
        <w:rPr>
          <w:sz w:val="28"/>
          <w:lang w:bidi="he-IL"/>
        </w:rPr>
        <w:tab/>
      </w:r>
      <w:r w:rsidR="00381191" w:rsidRPr="00641335">
        <w:rPr>
          <w:sz w:val="20"/>
          <w:lang w:bidi="he-IL"/>
        </w:rPr>
        <w:t>the synagogues</w:t>
      </w:r>
    </w:p>
    <w:p w:rsidR="00381191" w:rsidRPr="00641335" w:rsidRDefault="00A96F5B" w:rsidP="00A96F5B">
      <w:pPr>
        <w:ind w:firstLine="720"/>
        <w:rPr>
          <w:sz w:val="28"/>
          <w:lang w:bidi="he-IL"/>
        </w:rPr>
      </w:pPr>
      <w:r w:rsidRPr="00641335">
        <w:rPr>
          <w:sz w:val="28"/>
          <w:lang w:val="el-GR" w:bidi="he-IL"/>
        </w:rPr>
        <w:t>ἐν</w:t>
      </w:r>
      <w:r w:rsidRPr="00641335">
        <w:rPr>
          <w:sz w:val="28"/>
          <w:lang w:bidi="he-IL"/>
        </w:rPr>
        <w:t xml:space="preserve"> </w:t>
      </w:r>
      <w:r w:rsidRPr="00641335">
        <w:rPr>
          <w:sz w:val="28"/>
          <w:lang w:val="el-GR" w:bidi="he-IL"/>
        </w:rPr>
        <w:t>ταῖς</w:t>
      </w:r>
      <w:r w:rsidRPr="00641335">
        <w:rPr>
          <w:sz w:val="28"/>
          <w:lang w:bidi="he-IL"/>
        </w:rPr>
        <w:t xml:space="preserve"> </w:t>
      </w:r>
      <w:r w:rsidRPr="00641335">
        <w:rPr>
          <w:sz w:val="28"/>
          <w:lang w:val="el-GR" w:bidi="he-IL"/>
        </w:rPr>
        <w:t>σθναγωγαῖς</w:t>
      </w:r>
      <w:r w:rsidR="00381191" w:rsidRPr="00641335">
        <w:rPr>
          <w:sz w:val="28"/>
          <w:lang w:bidi="he-IL"/>
        </w:rPr>
        <w:t xml:space="preserve"> (Mat. 6:5) </w:t>
      </w:r>
    </w:p>
    <w:p w:rsidR="00381191" w:rsidRPr="00641335" w:rsidRDefault="00381191" w:rsidP="00381191">
      <w:pPr>
        <w:ind w:left="4320" w:firstLine="720"/>
        <w:rPr>
          <w:sz w:val="20"/>
          <w:lang w:bidi="he-IL"/>
        </w:rPr>
      </w:pPr>
    </w:p>
    <w:p w:rsidR="00381191" w:rsidRPr="00641335" w:rsidRDefault="00381191" w:rsidP="00381191">
      <w:pPr>
        <w:ind w:left="4320" w:firstLine="720"/>
        <w:rPr>
          <w:sz w:val="20"/>
          <w:lang w:bidi="he-IL"/>
        </w:rPr>
      </w:pPr>
    </w:p>
    <w:p w:rsidR="00381191" w:rsidRPr="00641335" w:rsidRDefault="00381191" w:rsidP="00A96F5B">
      <w:pPr>
        <w:rPr>
          <w:sz w:val="28"/>
        </w:rPr>
      </w:pPr>
      <w:r w:rsidRPr="00641335">
        <w:rPr>
          <w:sz w:val="28"/>
        </w:rPr>
        <w:t xml:space="preserve">   5.  </w:t>
      </w:r>
      <w:r w:rsidR="00A96F5B" w:rsidRPr="00641335">
        <w:rPr>
          <w:sz w:val="28"/>
          <w:lang w:val="el-GR"/>
        </w:rPr>
        <w:t>Πάντα</w:t>
      </w:r>
      <w:r w:rsidR="00A96F5B" w:rsidRPr="00641335">
        <w:rPr>
          <w:sz w:val="28"/>
        </w:rPr>
        <w:t xml:space="preserve"> </w:t>
      </w:r>
      <w:r w:rsidR="00A96F5B" w:rsidRPr="00641335">
        <w:rPr>
          <w:sz w:val="28"/>
          <w:lang w:val="el-GR"/>
        </w:rPr>
        <w:t>οὖν</w:t>
      </w:r>
      <w:r w:rsidR="00A96F5B" w:rsidRPr="00641335">
        <w:rPr>
          <w:sz w:val="28"/>
        </w:rPr>
        <w:t xml:space="preserve"> </w:t>
      </w:r>
      <w:r w:rsidR="00A96F5B" w:rsidRPr="00641335">
        <w:rPr>
          <w:sz w:val="28"/>
          <w:lang w:val="el-GR"/>
        </w:rPr>
        <w:t>ὅσα</w:t>
      </w:r>
      <w:r w:rsidR="00A96F5B" w:rsidRPr="00641335">
        <w:rPr>
          <w:sz w:val="28"/>
        </w:rPr>
        <w:t xml:space="preserve"> </w:t>
      </w:r>
      <w:r w:rsidR="00A96F5B" w:rsidRPr="00641335">
        <w:rPr>
          <w:sz w:val="28"/>
          <w:lang w:val="el-GR"/>
        </w:rPr>
        <w:t>ἐὰν</w:t>
      </w:r>
      <w:r w:rsidR="00A96F5B" w:rsidRPr="00641335">
        <w:rPr>
          <w:sz w:val="28"/>
        </w:rPr>
        <w:t xml:space="preserve"> </w:t>
      </w:r>
      <w:r w:rsidR="00A96F5B" w:rsidRPr="00641335">
        <w:rPr>
          <w:sz w:val="28"/>
          <w:lang w:val="el-GR"/>
        </w:rPr>
        <w:t>θέλητε</w:t>
      </w:r>
      <w:r w:rsidR="00A96F5B" w:rsidRPr="00641335">
        <w:rPr>
          <w:sz w:val="28"/>
        </w:rPr>
        <w:tab/>
      </w:r>
      <w:r w:rsidR="00A96F5B" w:rsidRPr="00641335">
        <w:rPr>
          <w:sz w:val="28"/>
        </w:rPr>
        <w:tab/>
      </w:r>
      <w:r w:rsidRPr="00641335">
        <w:rPr>
          <w:sz w:val="28"/>
        </w:rPr>
        <w:t xml:space="preserve"> </w:t>
      </w:r>
      <w:r w:rsidRPr="00641335">
        <w:rPr>
          <w:sz w:val="28"/>
        </w:rPr>
        <w:tab/>
      </w:r>
      <w:r w:rsidRPr="00641335">
        <w:rPr>
          <w:sz w:val="20"/>
        </w:rPr>
        <w:t>Therefore all things whatever you wish</w:t>
      </w:r>
    </w:p>
    <w:p w:rsidR="00381191" w:rsidRPr="00641335" w:rsidRDefault="00A96F5B" w:rsidP="00A96F5B">
      <w:pPr>
        <w:ind w:firstLine="720"/>
        <w:rPr>
          <w:sz w:val="28"/>
        </w:rPr>
      </w:pPr>
      <w:r w:rsidRPr="00641335">
        <w:rPr>
          <w:sz w:val="28"/>
          <w:lang w:val="el-GR"/>
        </w:rPr>
        <w:t>ἵνα</w:t>
      </w:r>
      <w:r w:rsidRPr="00641335">
        <w:rPr>
          <w:sz w:val="28"/>
        </w:rPr>
        <w:t xml:space="preserve"> </w:t>
      </w:r>
      <w:r w:rsidRPr="00641335">
        <w:rPr>
          <w:sz w:val="28"/>
          <w:lang w:val="el-GR"/>
        </w:rPr>
        <w:t>ποιῶσιν</w:t>
      </w:r>
      <w:r w:rsidRPr="00641335">
        <w:rPr>
          <w:sz w:val="28"/>
        </w:rPr>
        <w:t xml:space="preserve"> </w:t>
      </w:r>
      <w:r w:rsidRPr="00641335">
        <w:rPr>
          <w:sz w:val="28"/>
          <w:lang w:val="el-GR"/>
        </w:rPr>
        <w:t>ὑμῖν</w:t>
      </w:r>
      <w:r w:rsidRPr="00641335">
        <w:rPr>
          <w:sz w:val="28"/>
        </w:rPr>
        <w:t xml:space="preserve"> </w:t>
      </w:r>
      <w:r w:rsidRPr="00641335">
        <w:rPr>
          <w:sz w:val="28"/>
          <w:lang w:val="el-GR"/>
        </w:rPr>
        <w:t>οἱ</w:t>
      </w:r>
      <w:r w:rsidRPr="00641335">
        <w:rPr>
          <w:sz w:val="28"/>
        </w:rPr>
        <w:t xml:space="preserve"> </w:t>
      </w:r>
      <w:r w:rsidR="00381191" w:rsidRPr="00641335">
        <w:rPr>
          <w:sz w:val="28"/>
        </w:rPr>
        <w:t xml:space="preserve">  </w:t>
      </w:r>
      <w:r w:rsidR="00381191" w:rsidRPr="00641335">
        <w:rPr>
          <w:sz w:val="28"/>
        </w:rPr>
        <w:tab/>
      </w:r>
      <w:r w:rsidR="00381191" w:rsidRPr="00641335">
        <w:rPr>
          <w:sz w:val="28"/>
        </w:rPr>
        <w:tab/>
      </w:r>
      <w:r w:rsidR="00381191" w:rsidRPr="00641335">
        <w:rPr>
          <w:sz w:val="28"/>
        </w:rPr>
        <w:tab/>
      </w:r>
      <w:r w:rsidR="00381191" w:rsidRPr="00641335">
        <w:rPr>
          <w:sz w:val="20"/>
        </w:rPr>
        <w:t>that men might do to you, so also you</w:t>
      </w:r>
    </w:p>
    <w:p w:rsidR="00381191" w:rsidRPr="00641335" w:rsidRDefault="00A96F5B" w:rsidP="00A96F5B">
      <w:pPr>
        <w:ind w:firstLine="720"/>
        <w:rPr>
          <w:sz w:val="28"/>
        </w:rPr>
      </w:pPr>
      <w:r w:rsidRPr="00641335">
        <w:rPr>
          <w:sz w:val="28"/>
          <w:lang w:val="el-GR"/>
        </w:rPr>
        <w:t>ἄνθρωποι</w:t>
      </w:r>
      <w:r w:rsidRPr="00641335">
        <w:rPr>
          <w:sz w:val="28"/>
        </w:rPr>
        <w:t xml:space="preserve">, </w:t>
      </w:r>
      <w:r w:rsidRPr="00641335">
        <w:rPr>
          <w:sz w:val="28"/>
          <w:lang w:val="el-GR"/>
        </w:rPr>
        <w:t>οὕτως</w:t>
      </w:r>
      <w:r w:rsidRPr="00641335">
        <w:rPr>
          <w:sz w:val="28"/>
        </w:rPr>
        <w:t xml:space="preserve"> </w:t>
      </w:r>
      <w:r w:rsidRPr="00641335">
        <w:rPr>
          <w:sz w:val="28"/>
          <w:lang w:val="el-GR"/>
        </w:rPr>
        <w:t>καὶ</w:t>
      </w:r>
      <w:r w:rsidRPr="00641335">
        <w:rPr>
          <w:sz w:val="28"/>
        </w:rPr>
        <w:t xml:space="preserve"> </w:t>
      </w:r>
      <w:r w:rsidRPr="00641335">
        <w:rPr>
          <w:sz w:val="28"/>
          <w:lang w:val="el-GR"/>
        </w:rPr>
        <w:t>ὑμεῖς</w:t>
      </w:r>
      <w:r w:rsidRPr="00641335">
        <w:rPr>
          <w:sz w:val="28"/>
        </w:rPr>
        <w:tab/>
      </w:r>
      <w:r w:rsidR="00381191" w:rsidRPr="00641335">
        <w:rPr>
          <w:sz w:val="28"/>
        </w:rPr>
        <w:t xml:space="preserve">  </w:t>
      </w:r>
      <w:r w:rsidR="00381191" w:rsidRPr="00641335">
        <w:rPr>
          <w:sz w:val="28"/>
        </w:rPr>
        <w:tab/>
      </w:r>
      <w:r w:rsidR="00381191" w:rsidRPr="00641335">
        <w:rPr>
          <w:sz w:val="20"/>
        </w:rPr>
        <w:t>do to them;  for this is the law and the</w:t>
      </w:r>
    </w:p>
    <w:p w:rsidR="00381191" w:rsidRPr="00641335" w:rsidRDefault="00A96F5B" w:rsidP="00A96F5B">
      <w:pPr>
        <w:ind w:firstLine="720"/>
        <w:rPr>
          <w:sz w:val="28"/>
        </w:rPr>
      </w:pPr>
      <w:r w:rsidRPr="00641335">
        <w:rPr>
          <w:sz w:val="28"/>
          <w:lang w:val="el-GR"/>
        </w:rPr>
        <w:t>ποιεἰτε</w:t>
      </w:r>
      <w:r w:rsidRPr="00641335">
        <w:rPr>
          <w:sz w:val="28"/>
        </w:rPr>
        <w:t xml:space="preserve"> </w:t>
      </w:r>
      <w:r w:rsidRPr="00641335">
        <w:rPr>
          <w:sz w:val="28"/>
          <w:lang w:val="el-GR"/>
        </w:rPr>
        <w:t>αὐτοῖς·</w:t>
      </w:r>
      <w:r w:rsidRPr="00641335">
        <w:rPr>
          <w:sz w:val="28"/>
        </w:rPr>
        <w:t xml:space="preserve">  </w:t>
      </w:r>
      <w:r w:rsidRPr="00641335">
        <w:rPr>
          <w:sz w:val="28"/>
          <w:lang w:val="el-GR"/>
        </w:rPr>
        <w:t>οὗτος</w:t>
      </w:r>
      <w:r w:rsidRPr="00641335">
        <w:rPr>
          <w:sz w:val="28"/>
        </w:rPr>
        <w:t xml:space="preserve"> </w:t>
      </w:r>
      <w:r w:rsidRPr="00641335">
        <w:rPr>
          <w:sz w:val="28"/>
          <w:lang w:val="el-GR"/>
        </w:rPr>
        <w:t>γάρ</w:t>
      </w:r>
      <w:r w:rsidRPr="00641335">
        <w:rPr>
          <w:sz w:val="28"/>
        </w:rPr>
        <w:tab/>
      </w:r>
      <w:r w:rsidR="00381191" w:rsidRPr="00641335">
        <w:rPr>
          <w:sz w:val="28"/>
        </w:rPr>
        <w:t xml:space="preserve"> </w:t>
      </w:r>
      <w:r w:rsidR="00381191" w:rsidRPr="00641335">
        <w:rPr>
          <w:sz w:val="28"/>
        </w:rPr>
        <w:tab/>
      </w:r>
      <w:r w:rsidR="00381191" w:rsidRPr="00641335">
        <w:rPr>
          <w:sz w:val="20"/>
        </w:rPr>
        <w:t>prophets</w:t>
      </w:r>
    </w:p>
    <w:p w:rsidR="00381191" w:rsidRPr="00641335" w:rsidRDefault="00A96F5B" w:rsidP="00A96F5B">
      <w:pPr>
        <w:ind w:firstLine="720"/>
        <w:rPr>
          <w:sz w:val="28"/>
        </w:rPr>
      </w:pPr>
      <w:r w:rsidRPr="00641335">
        <w:rPr>
          <w:sz w:val="28"/>
          <w:lang w:val="el-GR"/>
        </w:rPr>
        <w:t>ἐστιν</w:t>
      </w:r>
      <w:r w:rsidRPr="00641335">
        <w:rPr>
          <w:sz w:val="28"/>
        </w:rPr>
        <w:t xml:space="preserve"> </w:t>
      </w:r>
      <w:r w:rsidRPr="00641335">
        <w:rPr>
          <w:sz w:val="28"/>
          <w:lang w:val="el-GR"/>
        </w:rPr>
        <w:t>ὁ</w:t>
      </w:r>
      <w:r w:rsidRPr="00641335">
        <w:rPr>
          <w:sz w:val="28"/>
        </w:rPr>
        <w:t xml:space="preserve"> </w:t>
      </w:r>
      <w:r w:rsidRPr="00641335">
        <w:rPr>
          <w:sz w:val="28"/>
          <w:lang w:val="el-GR"/>
        </w:rPr>
        <w:t>νόμος</w:t>
      </w:r>
      <w:r w:rsidRPr="00641335">
        <w:rPr>
          <w:sz w:val="28"/>
        </w:rPr>
        <w:t xml:space="preserve"> </w:t>
      </w:r>
      <w:r w:rsidRPr="00641335">
        <w:rPr>
          <w:sz w:val="28"/>
          <w:lang w:val="el-GR"/>
        </w:rPr>
        <w:t>καὶ</w:t>
      </w:r>
      <w:r w:rsidRPr="00641335">
        <w:rPr>
          <w:sz w:val="28"/>
        </w:rPr>
        <w:t xml:space="preserve"> </w:t>
      </w:r>
      <w:r w:rsidRPr="00641335">
        <w:rPr>
          <w:sz w:val="28"/>
          <w:lang w:val="el-GR"/>
        </w:rPr>
        <w:t>οἱ</w:t>
      </w:r>
      <w:r w:rsidR="00381191" w:rsidRPr="00641335">
        <w:rPr>
          <w:sz w:val="28"/>
        </w:rPr>
        <w:t xml:space="preserve">  </w:t>
      </w:r>
    </w:p>
    <w:p w:rsidR="00381191" w:rsidRPr="00641335" w:rsidRDefault="00A96F5B" w:rsidP="00A96F5B">
      <w:pPr>
        <w:ind w:firstLine="720"/>
        <w:rPr>
          <w:sz w:val="28"/>
        </w:rPr>
      </w:pPr>
      <w:r w:rsidRPr="00641335">
        <w:rPr>
          <w:sz w:val="28"/>
          <w:lang w:val="el-GR"/>
        </w:rPr>
        <w:t>προφῆται</w:t>
      </w:r>
      <w:r w:rsidR="00381191" w:rsidRPr="00641335">
        <w:rPr>
          <w:sz w:val="28"/>
        </w:rPr>
        <w:t xml:space="preserve">   (Mat. 7:12) </w:t>
      </w:r>
    </w:p>
    <w:p w:rsidR="00381191" w:rsidRPr="00641335" w:rsidRDefault="00381191" w:rsidP="00381191">
      <w:pPr>
        <w:rPr>
          <w:sz w:val="28"/>
        </w:rPr>
      </w:pPr>
    </w:p>
    <w:p w:rsidR="00381191" w:rsidRPr="00641335" w:rsidRDefault="00381191" w:rsidP="00A96F5B">
      <w:pPr>
        <w:rPr>
          <w:sz w:val="28"/>
        </w:rPr>
      </w:pPr>
      <w:r w:rsidRPr="00641335">
        <w:rPr>
          <w:sz w:val="28"/>
        </w:rPr>
        <w:t xml:space="preserve">   6.  </w:t>
      </w:r>
      <w:r w:rsidR="00A96F5B" w:rsidRPr="00641335">
        <w:rPr>
          <w:sz w:val="28"/>
          <w:lang w:val="el-GR"/>
        </w:rPr>
        <w:t>καὶ</w:t>
      </w:r>
      <w:r w:rsidR="00A96F5B" w:rsidRPr="00641335">
        <w:rPr>
          <w:sz w:val="28"/>
        </w:rPr>
        <w:t xml:space="preserve"> </w:t>
      </w:r>
      <w:r w:rsidR="00A96F5B" w:rsidRPr="00641335">
        <w:rPr>
          <w:sz w:val="28"/>
          <w:lang w:val="el-GR"/>
        </w:rPr>
        <w:t>ὃς</w:t>
      </w:r>
      <w:r w:rsidR="00A96F5B" w:rsidRPr="00641335">
        <w:rPr>
          <w:sz w:val="28"/>
        </w:rPr>
        <w:t xml:space="preserve"> </w:t>
      </w:r>
      <w:r w:rsidR="00A96F5B" w:rsidRPr="00641335">
        <w:rPr>
          <w:sz w:val="28"/>
          <w:lang w:val="el-GR"/>
        </w:rPr>
        <w:t>ἐὰν</w:t>
      </w:r>
      <w:r w:rsidR="00A96F5B" w:rsidRPr="00641335">
        <w:rPr>
          <w:sz w:val="28"/>
        </w:rPr>
        <w:t xml:space="preserve"> </w:t>
      </w:r>
      <w:r w:rsidR="00A96F5B" w:rsidRPr="00641335">
        <w:rPr>
          <w:sz w:val="28"/>
          <w:lang w:val="el-GR"/>
        </w:rPr>
        <w:t>εἴπῃ</w:t>
      </w:r>
      <w:r w:rsidR="00A96F5B" w:rsidRPr="00641335">
        <w:rPr>
          <w:sz w:val="28"/>
        </w:rPr>
        <w:t xml:space="preserve"> </w:t>
      </w:r>
      <w:r w:rsidR="00A96F5B" w:rsidRPr="00641335">
        <w:rPr>
          <w:sz w:val="28"/>
          <w:lang w:val="el-GR"/>
        </w:rPr>
        <w:t>λόγον</w:t>
      </w:r>
      <w:r w:rsidR="00A96F5B" w:rsidRPr="00641335">
        <w:rPr>
          <w:sz w:val="28"/>
        </w:rPr>
        <w:t xml:space="preserve"> </w:t>
      </w:r>
      <w:r w:rsidR="00A96F5B" w:rsidRPr="00641335">
        <w:rPr>
          <w:sz w:val="28"/>
          <w:lang w:val="el-GR"/>
        </w:rPr>
        <w:t>κατὰ</w:t>
      </w:r>
      <w:r w:rsidR="00A96F5B" w:rsidRPr="00641335">
        <w:rPr>
          <w:sz w:val="28"/>
        </w:rPr>
        <w:tab/>
      </w:r>
      <w:r w:rsidRPr="00641335">
        <w:rPr>
          <w:sz w:val="28"/>
        </w:rPr>
        <w:t xml:space="preserve"> </w:t>
      </w:r>
      <w:r w:rsidRPr="00641335">
        <w:rPr>
          <w:sz w:val="28"/>
        </w:rPr>
        <w:tab/>
      </w:r>
      <w:r w:rsidRPr="00641335">
        <w:rPr>
          <w:sz w:val="20"/>
        </w:rPr>
        <w:t>And whoever speaks a word against the</w:t>
      </w:r>
    </w:p>
    <w:p w:rsidR="00381191" w:rsidRPr="00641335" w:rsidRDefault="00A96F5B" w:rsidP="00A96F5B">
      <w:pPr>
        <w:ind w:firstLine="720"/>
        <w:rPr>
          <w:sz w:val="28"/>
        </w:rPr>
      </w:pPr>
      <w:r w:rsidRPr="00641335">
        <w:rPr>
          <w:sz w:val="28"/>
          <w:lang w:val="el-GR"/>
        </w:rPr>
        <w:t>τοῦ</w:t>
      </w:r>
      <w:r w:rsidRPr="00641335">
        <w:rPr>
          <w:sz w:val="28"/>
        </w:rPr>
        <w:t xml:space="preserve"> </w:t>
      </w:r>
      <w:r w:rsidRPr="00641335">
        <w:rPr>
          <w:sz w:val="28"/>
          <w:lang w:val="el-GR"/>
        </w:rPr>
        <w:t>υἱοῦ</w:t>
      </w:r>
      <w:r w:rsidRPr="00641335">
        <w:rPr>
          <w:sz w:val="28"/>
        </w:rPr>
        <w:t xml:space="preserve"> </w:t>
      </w:r>
      <w:r w:rsidRPr="00641335">
        <w:rPr>
          <w:sz w:val="28"/>
          <w:lang w:val="el-GR"/>
        </w:rPr>
        <w:t>τοῦ</w:t>
      </w:r>
      <w:r w:rsidRPr="00641335">
        <w:rPr>
          <w:sz w:val="28"/>
        </w:rPr>
        <w:t xml:space="preserve"> </w:t>
      </w:r>
      <w:r w:rsidRPr="00641335">
        <w:rPr>
          <w:sz w:val="28"/>
          <w:lang w:val="el-GR"/>
        </w:rPr>
        <w:t>ἀνθρώπου</w:t>
      </w:r>
      <w:r w:rsidRPr="00641335">
        <w:rPr>
          <w:sz w:val="28"/>
        </w:rPr>
        <w:tab/>
      </w:r>
      <w:r w:rsidR="00381191" w:rsidRPr="00641335">
        <w:rPr>
          <w:sz w:val="28"/>
        </w:rPr>
        <w:t xml:space="preserve"> </w:t>
      </w:r>
      <w:r w:rsidR="00381191" w:rsidRPr="00641335">
        <w:rPr>
          <w:sz w:val="28"/>
        </w:rPr>
        <w:tab/>
      </w:r>
      <w:r w:rsidR="00381191" w:rsidRPr="00641335">
        <w:rPr>
          <w:sz w:val="28"/>
        </w:rPr>
        <w:tab/>
      </w:r>
      <w:r w:rsidR="00381191" w:rsidRPr="00641335">
        <w:rPr>
          <w:sz w:val="20"/>
        </w:rPr>
        <w:t>Son of Man</w:t>
      </w:r>
    </w:p>
    <w:p w:rsidR="00381191" w:rsidRPr="00641335" w:rsidRDefault="00381191" w:rsidP="00381191">
      <w:pPr>
        <w:ind w:firstLine="720"/>
        <w:rPr>
          <w:sz w:val="20"/>
        </w:rPr>
      </w:pPr>
      <w:r w:rsidRPr="00641335">
        <w:rPr>
          <w:sz w:val="28"/>
        </w:rPr>
        <w:t>(Mat. 12:32)</w:t>
      </w:r>
    </w:p>
    <w:p w:rsidR="00381191" w:rsidRPr="00641335" w:rsidRDefault="00381191" w:rsidP="00381191">
      <w:pPr>
        <w:ind w:left="4320" w:firstLine="720"/>
        <w:rPr>
          <w:sz w:val="20"/>
        </w:rPr>
      </w:pPr>
    </w:p>
    <w:p w:rsidR="00381191" w:rsidRPr="00641335" w:rsidRDefault="00381191" w:rsidP="00381191">
      <w:pPr>
        <w:ind w:left="4320" w:firstLine="720"/>
        <w:rPr>
          <w:sz w:val="20"/>
        </w:rPr>
      </w:pPr>
    </w:p>
    <w:p w:rsidR="00381191" w:rsidRPr="00641335" w:rsidRDefault="00381191" w:rsidP="00A96F5B">
      <w:pPr>
        <w:rPr>
          <w:sz w:val="28"/>
          <w:lang w:bidi="he-IL"/>
        </w:rPr>
      </w:pPr>
      <w:r w:rsidRPr="00641335">
        <w:rPr>
          <w:sz w:val="28"/>
          <w:lang w:bidi="he-IL"/>
        </w:rPr>
        <w:t xml:space="preserve">   7.  </w:t>
      </w:r>
      <w:r w:rsidR="00A96F5B" w:rsidRPr="00641335">
        <w:rPr>
          <w:sz w:val="28"/>
          <w:lang w:val="el-GR" w:bidi="he-IL"/>
        </w:rPr>
        <w:t>ὅστις</w:t>
      </w:r>
      <w:r w:rsidR="00A96F5B" w:rsidRPr="00641335">
        <w:rPr>
          <w:sz w:val="28"/>
          <w:lang w:bidi="he-IL"/>
        </w:rPr>
        <w:t xml:space="preserve"> </w:t>
      </w:r>
      <w:r w:rsidR="00A96F5B" w:rsidRPr="00641335">
        <w:rPr>
          <w:sz w:val="28"/>
          <w:lang w:val="el-GR" w:bidi="he-IL"/>
        </w:rPr>
        <w:t>γὰρ</w:t>
      </w:r>
      <w:r w:rsidR="00A96F5B" w:rsidRPr="00641335">
        <w:rPr>
          <w:sz w:val="28"/>
          <w:lang w:bidi="he-IL"/>
        </w:rPr>
        <w:t xml:space="preserve"> </w:t>
      </w:r>
      <w:r w:rsidR="00A96F5B" w:rsidRPr="00641335">
        <w:rPr>
          <w:sz w:val="28"/>
          <w:lang w:val="el-GR" w:bidi="he-IL"/>
        </w:rPr>
        <w:t>ἂν</w:t>
      </w:r>
      <w:r w:rsidR="00A96F5B" w:rsidRPr="00641335">
        <w:rPr>
          <w:sz w:val="28"/>
          <w:lang w:bidi="he-IL"/>
        </w:rPr>
        <w:t xml:space="preserve"> </w:t>
      </w:r>
      <w:r w:rsidR="00A96F5B" w:rsidRPr="00641335">
        <w:rPr>
          <w:sz w:val="28"/>
          <w:lang w:val="el-GR" w:bidi="he-IL"/>
        </w:rPr>
        <w:t>ποιήςῃ</w:t>
      </w:r>
      <w:r w:rsidR="00A96F5B" w:rsidRPr="00641335">
        <w:rPr>
          <w:sz w:val="28"/>
          <w:lang w:bidi="he-IL"/>
        </w:rPr>
        <w:t xml:space="preserve"> </w:t>
      </w:r>
      <w:r w:rsidR="00A96F5B" w:rsidRPr="00641335">
        <w:rPr>
          <w:sz w:val="28"/>
          <w:lang w:val="el-GR" w:bidi="he-IL"/>
        </w:rPr>
        <w:t>τὸ</w:t>
      </w:r>
      <w:r w:rsidR="00A96F5B" w:rsidRPr="00641335">
        <w:rPr>
          <w:sz w:val="28"/>
          <w:lang w:bidi="he-IL"/>
        </w:rPr>
        <w:t xml:space="preserve"> </w:t>
      </w:r>
      <w:r w:rsidR="00A96F5B" w:rsidRPr="00641335">
        <w:rPr>
          <w:sz w:val="28"/>
          <w:lang w:bidi="he-IL"/>
        </w:rPr>
        <w:tab/>
      </w:r>
      <w:r w:rsidRPr="00641335">
        <w:rPr>
          <w:sz w:val="28"/>
          <w:lang w:bidi="he-IL"/>
        </w:rPr>
        <w:t xml:space="preserve"> </w:t>
      </w:r>
      <w:r w:rsidRPr="00641335">
        <w:rPr>
          <w:sz w:val="28"/>
          <w:lang w:bidi="he-IL"/>
        </w:rPr>
        <w:tab/>
      </w:r>
      <w:r w:rsidRPr="00641335">
        <w:rPr>
          <w:sz w:val="28"/>
          <w:lang w:bidi="he-IL"/>
        </w:rPr>
        <w:tab/>
      </w:r>
      <w:r w:rsidRPr="00641335">
        <w:rPr>
          <w:sz w:val="20"/>
          <w:lang w:bidi="he-IL"/>
        </w:rPr>
        <w:t>For whoever does the will of my father in</w:t>
      </w:r>
    </w:p>
    <w:p w:rsidR="00381191" w:rsidRPr="00641335" w:rsidRDefault="00A96F5B" w:rsidP="00A96F5B">
      <w:pPr>
        <w:ind w:firstLine="720"/>
        <w:rPr>
          <w:sz w:val="28"/>
          <w:lang w:bidi="he-IL"/>
        </w:rPr>
      </w:pPr>
      <w:r w:rsidRPr="00641335">
        <w:rPr>
          <w:sz w:val="28"/>
          <w:lang w:val="el-GR" w:bidi="he-IL"/>
        </w:rPr>
        <w:t>θέλημα</w:t>
      </w:r>
      <w:r w:rsidRPr="00641335">
        <w:rPr>
          <w:sz w:val="28"/>
          <w:lang w:bidi="he-IL"/>
        </w:rPr>
        <w:t xml:space="preserve"> </w:t>
      </w:r>
      <w:r w:rsidRPr="00641335">
        <w:rPr>
          <w:sz w:val="28"/>
          <w:lang w:val="el-GR" w:bidi="he-IL"/>
        </w:rPr>
        <w:t>τοῦ</w:t>
      </w:r>
      <w:r w:rsidRPr="00641335">
        <w:rPr>
          <w:sz w:val="28"/>
          <w:lang w:bidi="he-IL"/>
        </w:rPr>
        <w:t xml:space="preserve"> </w:t>
      </w:r>
      <w:r w:rsidRPr="00641335">
        <w:rPr>
          <w:sz w:val="28"/>
          <w:lang w:val="el-GR" w:bidi="he-IL"/>
        </w:rPr>
        <w:t>πατρός</w:t>
      </w:r>
      <w:r w:rsidRPr="00641335">
        <w:rPr>
          <w:sz w:val="28"/>
          <w:lang w:bidi="he-IL"/>
        </w:rPr>
        <w:t xml:space="preserve"> </w:t>
      </w:r>
      <w:r w:rsidRPr="00641335">
        <w:rPr>
          <w:sz w:val="28"/>
          <w:lang w:val="el-GR" w:bidi="he-IL"/>
        </w:rPr>
        <w:t>μου</w:t>
      </w:r>
      <w:r w:rsidRPr="00641335">
        <w:rPr>
          <w:sz w:val="28"/>
          <w:lang w:bidi="he-IL"/>
        </w:rPr>
        <w:t xml:space="preserve"> </w:t>
      </w:r>
      <w:r w:rsidRPr="00641335">
        <w:rPr>
          <w:sz w:val="28"/>
          <w:lang w:val="el-GR" w:bidi="he-IL"/>
        </w:rPr>
        <w:t>τοῦ</w:t>
      </w:r>
      <w:r w:rsidR="00381191" w:rsidRPr="00641335">
        <w:rPr>
          <w:sz w:val="28"/>
          <w:lang w:bidi="he-IL"/>
        </w:rPr>
        <w:t xml:space="preserve">  </w:t>
      </w:r>
      <w:r w:rsidRPr="00641335">
        <w:rPr>
          <w:sz w:val="28"/>
          <w:lang w:val="el-GR" w:bidi="he-IL"/>
        </w:rPr>
        <w:tab/>
      </w:r>
      <w:r w:rsidR="00381191" w:rsidRPr="00641335">
        <w:rPr>
          <w:sz w:val="28"/>
          <w:lang w:bidi="he-IL"/>
        </w:rPr>
        <w:tab/>
      </w:r>
      <w:r w:rsidR="00381191" w:rsidRPr="00641335">
        <w:rPr>
          <w:sz w:val="20"/>
          <w:lang w:bidi="he-IL"/>
        </w:rPr>
        <w:t>heaven  he [is] my brother and sister and</w:t>
      </w:r>
    </w:p>
    <w:p w:rsidR="00381191" w:rsidRPr="00641335" w:rsidRDefault="00A96F5B" w:rsidP="00A96F5B">
      <w:pPr>
        <w:ind w:firstLine="720"/>
        <w:rPr>
          <w:sz w:val="20"/>
          <w:lang w:bidi="he-IL"/>
        </w:rPr>
      </w:pPr>
      <w:r w:rsidRPr="00641335">
        <w:rPr>
          <w:sz w:val="28"/>
          <w:lang w:val="el-GR" w:bidi="he-IL"/>
        </w:rPr>
        <w:t>ἐν</w:t>
      </w:r>
      <w:r w:rsidRPr="00641335">
        <w:rPr>
          <w:sz w:val="28"/>
          <w:lang w:bidi="he-IL"/>
        </w:rPr>
        <w:t xml:space="preserve"> </w:t>
      </w:r>
      <w:r w:rsidRPr="00641335">
        <w:rPr>
          <w:sz w:val="28"/>
          <w:lang w:val="el-GR" w:bidi="he-IL"/>
        </w:rPr>
        <w:t>οὐρανοῖς</w:t>
      </w:r>
      <w:r w:rsidRPr="00641335">
        <w:rPr>
          <w:sz w:val="28"/>
          <w:lang w:bidi="he-IL"/>
        </w:rPr>
        <w:t xml:space="preserve"> </w:t>
      </w:r>
      <w:r w:rsidRPr="00641335">
        <w:rPr>
          <w:sz w:val="28"/>
          <w:lang w:val="el-GR" w:bidi="he-IL"/>
        </w:rPr>
        <w:t>αὐτός</w:t>
      </w:r>
      <w:r w:rsidRPr="00641335">
        <w:rPr>
          <w:sz w:val="28"/>
          <w:lang w:bidi="he-IL"/>
        </w:rPr>
        <w:t xml:space="preserve"> </w:t>
      </w:r>
      <w:r w:rsidRPr="00641335">
        <w:rPr>
          <w:sz w:val="28"/>
          <w:lang w:val="el-GR" w:bidi="he-IL"/>
        </w:rPr>
        <w:t>μου</w:t>
      </w:r>
      <w:r w:rsidRPr="00641335">
        <w:rPr>
          <w:sz w:val="28"/>
          <w:lang w:bidi="he-IL"/>
        </w:rPr>
        <w:tab/>
      </w:r>
      <w:r w:rsidR="00381191" w:rsidRPr="00641335">
        <w:rPr>
          <w:sz w:val="28"/>
          <w:lang w:bidi="he-IL"/>
        </w:rPr>
        <w:t xml:space="preserve"> </w:t>
      </w:r>
      <w:r w:rsidR="00381191" w:rsidRPr="00641335">
        <w:rPr>
          <w:sz w:val="28"/>
          <w:lang w:bidi="he-IL"/>
        </w:rPr>
        <w:tab/>
      </w:r>
      <w:r w:rsidR="00381191" w:rsidRPr="00641335">
        <w:rPr>
          <w:sz w:val="28"/>
          <w:lang w:bidi="he-IL"/>
        </w:rPr>
        <w:tab/>
      </w:r>
      <w:r w:rsidR="00381191" w:rsidRPr="00641335">
        <w:rPr>
          <w:sz w:val="20"/>
          <w:lang w:bidi="he-IL"/>
        </w:rPr>
        <w:t>mother</w:t>
      </w:r>
    </w:p>
    <w:p w:rsidR="00381191" w:rsidRPr="00641335" w:rsidRDefault="00A96F5B" w:rsidP="00A96F5B">
      <w:pPr>
        <w:ind w:firstLine="720"/>
        <w:rPr>
          <w:sz w:val="28"/>
          <w:lang w:bidi="he-IL"/>
        </w:rPr>
      </w:pPr>
      <w:r w:rsidRPr="00641335">
        <w:rPr>
          <w:sz w:val="28"/>
          <w:lang w:val="el-GR" w:bidi="he-IL"/>
        </w:rPr>
        <w:t>ἀδελφὸς</w:t>
      </w:r>
      <w:r w:rsidRPr="00641335">
        <w:rPr>
          <w:sz w:val="28"/>
          <w:lang w:bidi="he-IL"/>
        </w:rPr>
        <w:t xml:space="preserve"> </w:t>
      </w:r>
      <w:r w:rsidRPr="00641335">
        <w:rPr>
          <w:sz w:val="28"/>
          <w:lang w:val="el-GR" w:bidi="he-IL"/>
        </w:rPr>
        <w:t>καὶ</w:t>
      </w:r>
      <w:r w:rsidRPr="00641335">
        <w:rPr>
          <w:sz w:val="28"/>
          <w:lang w:bidi="he-IL"/>
        </w:rPr>
        <w:t xml:space="preserve"> </w:t>
      </w:r>
      <w:r w:rsidRPr="00641335">
        <w:rPr>
          <w:sz w:val="28"/>
          <w:lang w:val="el-GR" w:bidi="he-IL"/>
        </w:rPr>
        <w:t>ἀδελφὴ</w:t>
      </w:r>
      <w:r w:rsidRPr="00641335">
        <w:rPr>
          <w:sz w:val="28"/>
          <w:lang w:bidi="he-IL"/>
        </w:rPr>
        <w:t xml:space="preserve"> </w:t>
      </w:r>
      <w:r w:rsidRPr="00641335">
        <w:rPr>
          <w:sz w:val="28"/>
          <w:lang w:val="el-GR" w:bidi="he-IL"/>
        </w:rPr>
        <w:t>καὶ</w:t>
      </w:r>
      <w:r w:rsidR="00381191" w:rsidRPr="00641335">
        <w:rPr>
          <w:sz w:val="28"/>
          <w:lang w:bidi="he-IL"/>
        </w:rPr>
        <w:t xml:space="preserve">  </w:t>
      </w:r>
    </w:p>
    <w:p w:rsidR="00381191" w:rsidRPr="00641335" w:rsidRDefault="00A96F5B" w:rsidP="00A96F5B">
      <w:pPr>
        <w:ind w:firstLine="720"/>
        <w:rPr>
          <w:sz w:val="28"/>
          <w:lang w:bidi="he-IL"/>
        </w:rPr>
      </w:pPr>
      <w:r w:rsidRPr="00641335">
        <w:rPr>
          <w:sz w:val="28"/>
          <w:lang w:val="el-GR" w:bidi="he-IL"/>
        </w:rPr>
        <w:t>μήτηρ</w:t>
      </w:r>
      <w:r w:rsidRPr="00641335">
        <w:rPr>
          <w:sz w:val="28"/>
          <w:lang w:bidi="he-IL"/>
        </w:rPr>
        <w:t xml:space="preserve"> </w:t>
      </w:r>
      <w:r w:rsidRPr="00641335">
        <w:rPr>
          <w:sz w:val="28"/>
          <w:lang w:val="el-GR" w:bidi="he-IL"/>
        </w:rPr>
        <w:t>ἐστίν</w:t>
      </w:r>
      <w:r w:rsidR="00381191" w:rsidRPr="00641335">
        <w:rPr>
          <w:sz w:val="28"/>
          <w:lang w:bidi="he-IL"/>
        </w:rPr>
        <w:t xml:space="preserve">  (Mat. 12:50)</w:t>
      </w:r>
    </w:p>
    <w:p w:rsidR="00A96F5B" w:rsidRPr="00641335" w:rsidRDefault="00A96F5B" w:rsidP="00381191">
      <w:pPr>
        <w:ind w:firstLine="720"/>
        <w:rPr>
          <w:sz w:val="28"/>
          <w:lang w:bidi="he-IL"/>
        </w:rPr>
      </w:pPr>
    </w:p>
    <w:p w:rsidR="00381191" w:rsidRPr="00641335" w:rsidRDefault="00381191" w:rsidP="00381191">
      <w:pPr>
        <w:ind w:left="4320" w:firstLine="720"/>
        <w:rPr>
          <w:sz w:val="20"/>
          <w:lang w:bidi="he-IL"/>
        </w:rPr>
      </w:pPr>
    </w:p>
    <w:p w:rsidR="00381191" w:rsidRPr="00641335" w:rsidRDefault="00381191" w:rsidP="00A96F5B">
      <w:pPr>
        <w:rPr>
          <w:sz w:val="28"/>
          <w:lang w:bidi="he-IL"/>
        </w:rPr>
      </w:pPr>
      <w:r w:rsidRPr="00641335">
        <w:rPr>
          <w:sz w:val="28"/>
          <w:lang w:bidi="he-IL"/>
        </w:rPr>
        <w:t xml:space="preserve">   8.  </w:t>
      </w:r>
      <w:r w:rsidR="00A96F5B" w:rsidRPr="00641335">
        <w:rPr>
          <w:sz w:val="28"/>
          <w:lang w:val="el-GR" w:bidi="he-IL"/>
        </w:rPr>
        <w:t>ὃς</w:t>
      </w:r>
      <w:r w:rsidR="00A96F5B" w:rsidRPr="00641335">
        <w:rPr>
          <w:sz w:val="28"/>
          <w:lang w:bidi="he-IL"/>
        </w:rPr>
        <w:t xml:space="preserve"> </w:t>
      </w:r>
      <w:r w:rsidR="00A96F5B" w:rsidRPr="00641335">
        <w:rPr>
          <w:sz w:val="28"/>
          <w:lang w:val="el-GR" w:bidi="he-IL"/>
        </w:rPr>
        <w:t>γὰρ</w:t>
      </w:r>
      <w:r w:rsidR="00A96F5B" w:rsidRPr="00641335">
        <w:rPr>
          <w:sz w:val="28"/>
          <w:lang w:bidi="he-IL"/>
        </w:rPr>
        <w:t xml:space="preserve"> </w:t>
      </w:r>
      <w:r w:rsidR="00A96F5B" w:rsidRPr="00641335">
        <w:rPr>
          <w:sz w:val="28"/>
          <w:lang w:val="el-GR" w:bidi="he-IL"/>
        </w:rPr>
        <w:t>ἐὰν</w:t>
      </w:r>
      <w:r w:rsidR="00A96F5B" w:rsidRPr="00641335">
        <w:rPr>
          <w:sz w:val="28"/>
          <w:lang w:bidi="he-IL"/>
        </w:rPr>
        <w:t xml:space="preserve"> </w:t>
      </w:r>
      <w:r w:rsidR="00A96F5B" w:rsidRPr="00641335">
        <w:rPr>
          <w:sz w:val="28"/>
          <w:lang w:val="el-GR" w:bidi="he-IL"/>
        </w:rPr>
        <w:t>θέλῃ</w:t>
      </w:r>
      <w:r w:rsidR="00A96F5B" w:rsidRPr="00641335">
        <w:rPr>
          <w:sz w:val="28"/>
          <w:lang w:bidi="he-IL"/>
        </w:rPr>
        <w:t xml:space="preserve"> </w:t>
      </w:r>
      <w:r w:rsidR="00A96F5B" w:rsidRPr="00641335">
        <w:rPr>
          <w:sz w:val="28"/>
          <w:lang w:val="el-GR" w:bidi="he-IL"/>
        </w:rPr>
        <w:t>τὴν</w:t>
      </w:r>
      <w:r w:rsidR="00A96F5B" w:rsidRPr="00641335">
        <w:rPr>
          <w:sz w:val="28"/>
          <w:lang w:bidi="he-IL"/>
        </w:rPr>
        <w:t xml:space="preserve"> </w:t>
      </w:r>
      <w:r w:rsidR="00A96F5B" w:rsidRPr="00641335">
        <w:rPr>
          <w:sz w:val="28"/>
          <w:lang w:val="el-GR" w:bidi="he-IL"/>
        </w:rPr>
        <w:t>ψυχὴν</w:t>
      </w:r>
      <w:r w:rsidR="00A96F5B" w:rsidRPr="00641335">
        <w:rPr>
          <w:sz w:val="28"/>
          <w:lang w:bidi="he-IL"/>
        </w:rPr>
        <w:t xml:space="preserve"> </w:t>
      </w:r>
      <w:r w:rsidR="00A96F5B" w:rsidRPr="00641335">
        <w:rPr>
          <w:sz w:val="28"/>
          <w:lang w:bidi="he-IL"/>
        </w:rPr>
        <w:tab/>
      </w:r>
      <w:r w:rsidRPr="00641335">
        <w:rPr>
          <w:sz w:val="28"/>
          <w:lang w:bidi="he-IL"/>
        </w:rPr>
        <w:t xml:space="preserve">  </w:t>
      </w:r>
      <w:r w:rsidRPr="00641335">
        <w:rPr>
          <w:sz w:val="28"/>
          <w:lang w:bidi="he-IL"/>
        </w:rPr>
        <w:tab/>
      </w:r>
      <w:r w:rsidRPr="00641335">
        <w:rPr>
          <w:sz w:val="20"/>
          <w:lang w:bidi="he-IL"/>
        </w:rPr>
        <w:t>For whoever wishes to save his life will</w:t>
      </w:r>
    </w:p>
    <w:p w:rsidR="00381191" w:rsidRPr="00641335" w:rsidRDefault="00A96F5B" w:rsidP="00A96F5B">
      <w:pPr>
        <w:ind w:firstLine="720"/>
        <w:rPr>
          <w:sz w:val="28"/>
          <w:lang w:bidi="he-IL"/>
        </w:rPr>
      </w:pPr>
      <w:r w:rsidRPr="00641335">
        <w:rPr>
          <w:sz w:val="28"/>
          <w:lang w:val="el-GR" w:bidi="he-IL"/>
        </w:rPr>
        <w:t>αὐτοῦ</w:t>
      </w:r>
      <w:r w:rsidRPr="00641335">
        <w:rPr>
          <w:sz w:val="28"/>
          <w:lang w:bidi="he-IL"/>
        </w:rPr>
        <w:t xml:space="preserve"> </w:t>
      </w:r>
      <w:r w:rsidRPr="00641335">
        <w:rPr>
          <w:sz w:val="28"/>
          <w:lang w:val="el-GR" w:bidi="he-IL"/>
        </w:rPr>
        <w:t>σῶσαι</w:t>
      </w:r>
      <w:r w:rsidRPr="00641335">
        <w:rPr>
          <w:sz w:val="28"/>
          <w:lang w:bidi="he-IL"/>
        </w:rPr>
        <w:t xml:space="preserve"> </w:t>
      </w:r>
      <w:r w:rsidRPr="00641335">
        <w:rPr>
          <w:sz w:val="28"/>
          <w:lang w:val="el-GR" w:bidi="he-IL"/>
        </w:rPr>
        <w:t>ἀπολέσει</w:t>
      </w:r>
      <w:r w:rsidR="00381191" w:rsidRPr="00641335">
        <w:rPr>
          <w:sz w:val="28"/>
          <w:lang w:bidi="he-IL"/>
        </w:rPr>
        <w:t xml:space="preserve"> (will </w:t>
      </w:r>
      <w:r w:rsidRPr="00641335">
        <w:rPr>
          <w:sz w:val="28"/>
          <w:lang w:bidi="he-IL"/>
        </w:rPr>
        <w:tab/>
      </w:r>
      <w:r w:rsidR="00381191" w:rsidRPr="00641335">
        <w:rPr>
          <w:sz w:val="28"/>
          <w:lang w:bidi="he-IL"/>
        </w:rPr>
        <w:tab/>
      </w:r>
      <w:r w:rsidR="00381191" w:rsidRPr="00641335">
        <w:rPr>
          <w:sz w:val="20"/>
          <w:lang w:bidi="he-IL"/>
        </w:rPr>
        <w:t>loose it,  but whoever may loose his life</w:t>
      </w:r>
    </w:p>
    <w:p w:rsidR="00381191" w:rsidRPr="00641335" w:rsidRDefault="00381191" w:rsidP="00A96F5B">
      <w:pPr>
        <w:ind w:firstLine="720"/>
        <w:rPr>
          <w:sz w:val="28"/>
          <w:lang w:bidi="he-IL"/>
        </w:rPr>
      </w:pPr>
      <w:r w:rsidRPr="00641335">
        <w:rPr>
          <w:sz w:val="28"/>
          <w:lang w:bidi="he-IL"/>
        </w:rPr>
        <w:t xml:space="preserve">loose) </w:t>
      </w:r>
      <w:r w:rsidR="00A96F5B" w:rsidRPr="00641335">
        <w:rPr>
          <w:sz w:val="28"/>
          <w:lang w:val="el-GR" w:bidi="he-IL"/>
        </w:rPr>
        <w:t>αὐτήν·</w:t>
      </w:r>
      <w:r w:rsidR="00A96F5B" w:rsidRPr="00641335">
        <w:rPr>
          <w:sz w:val="28"/>
          <w:lang w:bidi="he-IL"/>
        </w:rPr>
        <w:t xml:space="preserve">  </w:t>
      </w:r>
      <w:r w:rsidR="00A96F5B" w:rsidRPr="00641335">
        <w:rPr>
          <w:sz w:val="28"/>
          <w:lang w:val="el-GR" w:bidi="he-IL"/>
        </w:rPr>
        <w:t>ὃς</w:t>
      </w:r>
      <w:r w:rsidR="00A96F5B" w:rsidRPr="00641335">
        <w:rPr>
          <w:sz w:val="28"/>
          <w:lang w:bidi="he-IL"/>
        </w:rPr>
        <w:t xml:space="preserve"> </w:t>
      </w:r>
      <w:r w:rsidR="00A96F5B" w:rsidRPr="00641335">
        <w:rPr>
          <w:sz w:val="28"/>
          <w:lang w:val="el-GR" w:bidi="he-IL"/>
        </w:rPr>
        <w:t>δ</w:t>
      </w:r>
      <w:r w:rsidR="00A96F5B" w:rsidRPr="00641335">
        <w:rPr>
          <w:sz w:val="28"/>
          <w:lang w:bidi="he-IL"/>
        </w:rPr>
        <w:t>’</w:t>
      </w:r>
      <w:r w:rsidR="00A96F5B" w:rsidRPr="00641335">
        <w:rPr>
          <w:sz w:val="28"/>
          <w:lang w:val="el-GR" w:bidi="he-IL"/>
        </w:rPr>
        <w:t>ἂν</w:t>
      </w:r>
      <w:r w:rsidR="00A96F5B" w:rsidRPr="00641335">
        <w:rPr>
          <w:sz w:val="28"/>
          <w:lang w:bidi="he-IL"/>
        </w:rPr>
        <w:tab/>
      </w:r>
      <w:r w:rsidRPr="00641335">
        <w:rPr>
          <w:sz w:val="28"/>
          <w:lang w:bidi="he-IL"/>
        </w:rPr>
        <w:t xml:space="preserve">  </w:t>
      </w:r>
      <w:r w:rsidRPr="00641335">
        <w:rPr>
          <w:sz w:val="28"/>
          <w:lang w:bidi="he-IL"/>
        </w:rPr>
        <w:tab/>
      </w:r>
      <w:r w:rsidRPr="00641335">
        <w:rPr>
          <w:sz w:val="28"/>
          <w:lang w:bidi="he-IL"/>
        </w:rPr>
        <w:tab/>
      </w:r>
      <w:r w:rsidRPr="00641335">
        <w:rPr>
          <w:sz w:val="20"/>
          <w:lang w:bidi="he-IL"/>
        </w:rPr>
        <w:t>because of me will find it</w:t>
      </w:r>
    </w:p>
    <w:p w:rsidR="00381191" w:rsidRPr="00641335" w:rsidRDefault="00A96F5B" w:rsidP="00A96F5B">
      <w:pPr>
        <w:ind w:firstLine="720"/>
        <w:rPr>
          <w:sz w:val="28"/>
          <w:lang w:bidi="he-IL"/>
        </w:rPr>
      </w:pPr>
      <w:r w:rsidRPr="00641335">
        <w:rPr>
          <w:sz w:val="28"/>
          <w:lang w:val="el-GR" w:bidi="he-IL"/>
        </w:rPr>
        <w:t>ἀπολέςῃ</w:t>
      </w:r>
      <w:r w:rsidRPr="00641335">
        <w:rPr>
          <w:sz w:val="28"/>
          <w:lang w:bidi="he-IL"/>
        </w:rPr>
        <w:t xml:space="preserve">  </w:t>
      </w:r>
      <w:r w:rsidRPr="00641335">
        <w:rPr>
          <w:sz w:val="28"/>
          <w:lang w:val="el-GR" w:bidi="he-IL"/>
        </w:rPr>
        <w:t>τὴν</w:t>
      </w:r>
      <w:r w:rsidRPr="00641335">
        <w:rPr>
          <w:sz w:val="28"/>
          <w:lang w:bidi="he-IL"/>
        </w:rPr>
        <w:t xml:space="preserve"> </w:t>
      </w:r>
      <w:r w:rsidRPr="00641335">
        <w:rPr>
          <w:sz w:val="28"/>
          <w:lang w:val="el-GR" w:bidi="he-IL"/>
        </w:rPr>
        <w:t>ψυχὴν</w:t>
      </w:r>
      <w:r w:rsidR="00381191" w:rsidRPr="00641335">
        <w:rPr>
          <w:sz w:val="28"/>
          <w:lang w:bidi="he-IL"/>
        </w:rPr>
        <w:t xml:space="preserve">  </w:t>
      </w:r>
    </w:p>
    <w:p w:rsidR="00381191" w:rsidRPr="00641335" w:rsidRDefault="00A96F5B" w:rsidP="00A96F5B">
      <w:pPr>
        <w:ind w:firstLine="720"/>
        <w:rPr>
          <w:sz w:val="28"/>
          <w:lang w:bidi="he-IL"/>
        </w:rPr>
      </w:pPr>
      <w:r w:rsidRPr="00641335">
        <w:rPr>
          <w:sz w:val="28"/>
          <w:lang w:val="el-GR" w:bidi="he-IL"/>
        </w:rPr>
        <w:t>αὐτοῦ</w:t>
      </w:r>
      <w:r w:rsidRPr="00641335">
        <w:rPr>
          <w:sz w:val="28"/>
          <w:lang w:bidi="he-IL"/>
        </w:rPr>
        <w:t xml:space="preserve"> </w:t>
      </w:r>
      <w:r w:rsidRPr="00641335">
        <w:rPr>
          <w:sz w:val="28"/>
          <w:lang w:val="el-GR" w:bidi="he-IL"/>
        </w:rPr>
        <w:t>ἕνεκεν</w:t>
      </w:r>
      <w:r w:rsidR="00381191" w:rsidRPr="00641335">
        <w:rPr>
          <w:sz w:val="28"/>
          <w:lang w:bidi="he-IL"/>
        </w:rPr>
        <w:t xml:space="preserve"> (because of)  </w:t>
      </w:r>
    </w:p>
    <w:p w:rsidR="00381191" w:rsidRPr="00641335" w:rsidRDefault="00A96F5B" w:rsidP="00A96F5B">
      <w:pPr>
        <w:ind w:firstLine="720"/>
        <w:rPr>
          <w:sz w:val="28"/>
          <w:lang w:bidi="he-IL"/>
        </w:rPr>
      </w:pPr>
      <w:r w:rsidRPr="00641335">
        <w:rPr>
          <w:sz w:val="28"/>
          <w:lang w:val="el-GR" w:bidi="he-IL"/>
        </w:rPr>
        <w:t>ἐμοῦ</w:t>
      </w:r>
      <w:r w:rsidRPr="00123E94">
        <w:rPr>
          <w:sz w:val="28"/>
          <w:lang w:bidi="he-IL"/>
        </w:rPr>
        <w:t xml:space="preserve"> </w:t>
      </w:r>
      <w:r w:rsidRPr="00641335">
        <w:rPr>
          <w:sz w:val="28"/>
          <w:lang w:val="el-GR" w:bidi="he-IL"/>
        </w:rPr>
        <w:t>εὑρήσει</w:t>
      </w:r>
      <w:r w:rsidRPr="00123E94">
        <w:rPr>
          <w:sz w:val="28"/>
          <w:lang w:bidi="he-IL"/>
        </w:rPr>
        <w:t xml:space="preserve"> </w:t>
      </w:r>
      <w:r w:rsidRPr="00641335">
        <w:rPr>
          <w:sz w:val="28"/>
          <w:lang w:val="el-GR" w:bidi="he-IL"/>
        </w:rPr>
        <w:t>αὐτήν</w:t>
      </w:r>
      <w:r w:rsidR="00381191" w:rsidRPr="00641335">
        <w:rPr>
          <w:sz w:val="28"/>
          <w:lang w:bidi="he-IL"/>
        </w:rPr>
        <w:t xml:space="preserve">   </w:t>
      </w:r>
    </w:p>
    <w:p w:rsidR="00381191" w:rsidRPr="00641335" w:rsidRDefault="00381191" w:rsidP="00381191">
      <w:pPr>
        <w:ind w:firstLine="720"/>
        <w:rPr>
          <w:sz w:val="28"/>
          <w:lang w:bidi="he-IL"/>
        </w:rPr>
      </w:pPr>
      <w:r w:rsidRPr="00641335">
        <w:rPr>
          <w:sz w:val="28"/>
          <w:lang w:bidi="he-IL"/>
        </w:rPr>
        <w:t>(Mat. 16:25)</w:t>
      </w:r>
    </w:p>
    <w:p w:rsidR="002878BA" w:rsidRPr="00F11C09" w:rsidRDefault="00381191" w:rsidP="00123E94">
      <w:pPr>
        <w:pStyle w:val="textleft"/>
        <w:rPr>
          <w:sz w:val="28"/>
          <w:szCs w:val="28"/>
        </w:rPr>
      </w:pPr>
      <w:r>
        <w:rPr>
          <w:sz w:val="28"/>
          <w:szCs w:val="28"/>
        </w:rPr>
        <w:br w:type="page"/>
      </w:r>
      <w:r w:rsidR="00C177CF" w:rsidRPr="00F11C09">
        <w:rPr>
          <w:sz w:val="28"/>
          <w:szCs w:val="28"/>
        </w:rPr>
        <w:t>Name ___________________</w:t>
      </w:r>
      <w:r w:rsidR="00123E94">
        <w:rPr>
          <w:sz w:val="28"/>
          <w:szCs w:val="28"/>
        </w:rPr>
        <w:t>___</w:t>
      </w:r>
      <w:r w:rsidR="00C177CF" w:rsidRPr="00F11C09">
        <w:rPr>
          <w:sz w:val="28"/>
          <w:szCs w:val="28"/>
        </w:rPr>
        <w:t>____________</w:t>
      </w:r>
    </w:p>
    <w:p w:rsidR="00055267" w:rsidRPr="00F11C09" w:rsidRDefault="00C177CF">
      <w:pPr>
        <w:pStyle w:val="Heading1"/>
        <w:tabs>
          <w:tab w:val="left" w:pos="7200"/>
        </w:tabs>
        <w:rPr>
          <w:b w:val="0"/>
          <w:bCs w:val="0"/>
        </w:rPr>
      </w:pPr>
      <w:r w:rsidRPr="00F11C09">
        <w:t xml:space="preserve">Chapter </w:t>
      </w:r>
      <w:r w:rsidR="00055267" w:rsidRPr="00F11C09">
        <w:t>23</w:t>
      </w:r>
      <w:r w:rsidR="002878BA" w:rsidRPr="00F11C09">
        <w:t>: Subjunctive Verbs</w:t>
      </w:r>
    </w:p>
    <w:p w:rsidR="00055267" w:rsidRPr="00F11C09" w:rsidRDefault="00055267">
      <w:pPr>
        <w:pStyle w:val="Heading2"/>
        <w:rPr>
          <w:sz w:val="28"/>
          <w:szCs w:val="28"/>
        </w:rPr>
      </w:pPr>
      <w:r w:rsidRPr="00F11C09">
        <w:rPr>
          <w:sz w:val="28"/>
          <w:szCs w:val="28"/>
        </w:rPr>
        <w:t>Subjecting the Subjunctives</w:t>
      </w:r>
    </w:p>
    <w:p w:rsidR="00055267" w:rsidRPr="00F11C09" w:rsidRDefault="00055267">
      <w:pPr>
        <w:pStyle w:val="text"/>
        <w:rPr>
          <w:sz w:val="28"/>
          <w:szCs w:val="28"/>
        </w:rPr>
      </w:pPr>
      <w:r w:rsidRPr="00F11C09">
        <w:rPr>
          <w:sz w:val="28"/>
          <w:szCs w:val="28"/>
        </w:rPr>
        <w:t>1. Parsing Party: (30)</w:t>
      </w:r>
      <w:r w:rsidR="003F2D40">
        <w:rPr>
          <w:sz w:val="28"/>
          <w:szCs w:val="28"/>
        </w:rPr>
        <w:t xml:space="preserve"> Indicate the second aorists (e.g. 2 AA Subj.)</w:t>
      </w:r>
    </w:p>
    <w:p w:rsidR="00055267" w:rsidRPr="00F11C09" w:rsidRDefault="00055267">
      <w:pPr>
        <w:pStyle w:val="text"/>
        <w:rPr>
          <w:sz w:val="28"/>
          <w:szCs w:val="28"/>
        </w:rPr>
      </w:pPr>
    </w:p>
    <w:tbl>
      <w:tblPr>
        <w:tblW w:w="9725" w:type="dxa"/>
        <w:tblInd w:w="198" w:type="dxa"/>
        <w:tblLayout w:type="fixed"/>
        <w:tblLook w:val="0000" w:firstRow="0" w:lastRow="0" w:firstColumn="0" w:lastColumn="0" w:noHBand="0" w:noVBand="0"/>
      </w:tblPr>
      <w:tblGrid>
        <w:gridCol w:w="2250"/>
        <w:gridCol w:w="900"/>
        <w:gridCol w:w="1560"/>
        <w:gridCol w:w="2280"/>
        <w:gridCol w:w="2735"/>
      </w:tblGrid>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A96F5B" w:rsidP="00A96F5B">
            <w:pPr>
              <w:pStyle w:val="tabletext"/>
              <w:rPr>
                <w:rFonts w:ascii="Greekth" w:hAnsi="Greekth" w:cs="Greekth"/>
                <w:sz w:val="28"/>
                <w:szCs w:val="28"/>
              </w:rPr>
            </w:pPr>
            <w:r>
              <w:rPr>
                <w:sz w:val="28"/>
                <w:szCs w:val="28"/>
                <w:lang w:val="el-GR"/>
              </w:rPr>
              <w:t xml:space="preserve">λυθῶ </w:t>
            </w:r>
          </w:p>
        </w:tc>
        <w:tc>
          <w:tcPr>
            <w:tcW w:w="900" w:type="dxa"/>
            <w:tcBorders>
              <w:top w:val="nil"/>
              <w:left w:val="nil"/>
              <w:bottom w:val="nil"/>
              <w:right w:val="nil"/>
            </w:tcBorders>
          </w:tcPr>
          <w:p w:rsidR="00055267" w:rsidRPr="00F11C09" w:rsidRDefault="00055267" w:rsidP="00F11C09">
            <w:pPr>
              <w:pStyle w:val="tabletext"/>
              <w:rPr>
                <w:sz w:val="28"/>
                <w:szCs w:val="28"/>
              </w:rPr>
            </w:pPr>
            <w:r w:rsidRPr="00F11C09">
              <w:rPr>
                <w:sz w:val="28"/>
                <w:szCs w:val="28"/>
              </w:rPr>
              <w:t>1 Sg</w:t>
            </w:r>
            <w:r w:rsidR="00E07F7C" w:rsidRPr="00F11C09">
              <w:rPr>
                <w:sz w:val="28"/>
                <w:szCs w:val="28"/>
              </w:rPr>
              <w:t>.</w:t>
            </w:r>
          </w:p>
        </w:tc>
        <w:tc>
          <w:tcPr>
            <w:tcW w:w="1560" w:type="dxa"/>
            <w:tcBorders>
              <w:top w:val="nil"/>
              <w:left w:val="nil"/>
              <w:bottom w:val="nil"/>
              <w:right w:val="nil"/>
            </w:tcBorders>
          </w:tcPr>
          <w:p w:rsidR="00055267" w:rsidRPr="00F11C09" w:rsidRDefault="00055267" w:rsidP="00F11C09">
            <w:pPr>
              <w:pStyle w:val="tabletext"/>
              <w:rPr>
                <w:sz w:val="28"/>
                <w:szCs w:val="28"/>
              </w:rPr>
            </w:pPr>
            <w:r w:rsidRPr="00F11C09">
              <w:rPr>
                <w:sz w:val="28"/>
                <w:szCs w:val="28"/>
              </w:rPr>
              <w:t>AP Subj</w:t>
            </w:r>
            <w:r w:rsidR="00E07F7C" w:rsidRPr="00F11C09">
              <w:rPr>
                <w:sz w:val="28"/>
                <w:szCs w:val="28"/>
              </w:rPr>
              <w:t>.</w:t>
            </w:r>
          </w:p>
        </w:tc>
        <w:tc>
          <w:tcPr>
            <w:tcW w:w="228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from</w:t>
            </w:r>
            <w:r w:rsidRPr="00F11C09">
              <w:rPr>
                <w:rFonts w:ascii="Greekth" w:hAnsi="Greekth" w:cs="Greekth"/>
                <w:sz w:val="28"/>
                <w:szCs w:val="28"/>
              </w:rPr>
              <w:t xml:space="preserve"> </w:t>
            </w:r>
            <w:r w:rsidR="00A96F5B">
              <w:rPr>
                <w:sz w:val="28"/>
                <w:szCs w:val="28"/>
                <w:lang w:val="el-GR"/>
              </w:rPr>
              <w:t>λύω</w:t>
            </w:r>
          </w:p>
        </w:tc>
        <w:tc>
          <w:tcPr>
            <w:tcW w:w="2735" w:type="dxa"/>
            <w:tcBorders>
              <w:top w:val="nil"/>
              <w:left w:val="nil"/>
              <w:bottom w:val="nil"/>
              <w:right w:val="nil"/>
            </w:tcBorders>
          </w:tcPr>
          <w:p w:rsidR="00055267" w:rsidRPr="00F11C09" w:rsidRDefault="00055267" w:rsidP="00F11C09">
            <w:pPr>
              <w:pStyle w:val="tabletext"/>
              <w:rPr>
                <w:sz w:val="28"/>
                <w:szCs w:val="28"/>
              </w:rPr>
            </w:pPr>
            <w:r w:rsidRPr="00F11C09">
              <w:rPr>
                <w:sz w:val="28"/>
                <w:szCs w:val="28"/>
              </w:rPr>
              <w:t>I might be loosed</w:t>
            </w: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1.</w:t>
            </w:r>
            <w:r w:rsidRPr="00F11C09">
              <w:rPr>
                <w:rFonts w:ascii="Greekth" w:hAnsi="Greekth" w:cs="Greekth"/>
                <w:sz w:val="28"/>
                <w:szCs w:val="28"/>
              </w:rPr>
              <w:t xml:space="preserve"> </w:t>
            </w:r>
            <w:r w:rsidR="00A96F5B">
              <w:rPr>
                <w:sz w:val="28"/>
                <w:szCs w:val="28"/>
                <w:lang w:val="el-GR"/>
              </w:rPr>
              <w:t>ἀγάπῃς</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p>
        </w:tc>
        <w:tc>
          <w:tcPr>
            <w:tcW w:w="2735" w:type="dxa"/>
            <w:tcBorders>
              <w:top w:val="nil"/>
              <w:left w:val="nil"/>
              <w:bottom w:val="nil"/>
              <w:right w:val="nil"/>
            </w:tcBorders>
          </w:tcPr>
          <w:p w:rsidR="00055267" w:rsidRPr="00F11C09" w:rsidRDefault="00055267" w:rsidP="00F11C09">
            <w:pPr>
              <w:pStyle w:val="tabletext"/>
              <w:rPr>
                <w:rFonts w:ascii="Greekth" w:hAnsi="Greekth" w:cs="Greekth"/>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 xml:space="preserve">2. </w:t>
            </w:r>
            <w:r w:rsidR="00A96F5B">
              <w:rPr>
                <w:sz w:val="28"/>
                <w:szCs w:val="28"/>
                <w:lang w:val="el-GR"/>
              </w:rPr>
              <w:t>βάλω</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p>
        </w:tc>
        <w:tc>
          <w:tcPr>
            <w:tcW w:w="2735" w:type="dxa"/>
            <w:tcBorders>
              <w:top w:val="nil"/>
              <w:left w:val="nil"/>
              <w:bottom w:val="nil"/>
              <w:right w:val="nil"/>
            </w:tcBorders>
          </w:tcPr>
          <w:p w:rsidR="00055267" w:rsidRPr="00F11C09" w:rsidRDefault="00055267" w:rsidP="00F11C09">
            <w:pPr>
              <w:pStyle w:val="tabletext"/>
              <w:rPr>
                <w:rFonts w:ascii="Greekth" w:hAnsi="Greekth" w:cs="Greekth"/>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 xml:space="preserve">3. </w:t>
            </w:r>
            <w:r w:rsidR="00A96F5B">
              <w:rPr>
                <w:sz w:val="28"/>
                <w:szCs w:val="28"/>
                <w:lang w:val="el-GR"/>
              </w:rPr>
              <w:t>γένωνται</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p>
        </w:tc>
        <w:tc>
          <w:tcPr>
            <w:tcW w:w="2735" w:type="dxa"/>
            <w:tcBorders>
              <w:top w:val="nil"/>
              <w:left w:val="nil"/>
              <w:bottom w:val="nil"/>
              <w:right w:val="nil"/>
            </w:tcBorders>
          </w:tcPr>
          <w:p w:rsidR="00055267" w:rsidRPr="00F11C09" w:rsidRDefault="00055267" w:rsidP="00F11C09">
            <w:pPr>
              <w:pStyle w:val="tabletext"/>
              <w:rPr>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 xml:space="preserve">4. </w:t>
            </w:r>
            <w:r w:rsidR="00A96F5B">
              <w:rPr>
                <w:sz w:val="28"/>
                <w:szCs w:val="28"/>
                <w:lang w:val="el-GR"/>
              </w:rPr>
              <w:t>εὕρητε</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p>
        </w:tc>
        <w:tc>
          <w:tcPr>
            <w:tcW w:w="2735" w:type="dxa"/>
            <w:tcBorders>
              <w:top w:val="nil"/>
              <w:left w:val="nil"/>
              <w:bottom w:val="nil"/>
              <w:right w:val="nil"/>
            </w:tcBorders>
          </w:tcPr>
          <w:p w:rsidR="00055267" w:rsidRPr="00F11C09" w:rsidRDefault="00055267" w:rsidP="00F11C09">
            <w:pPr>
              <w:pStyle w:val="tabletext"/>
              <w:rPr>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 xml:space="preserve">5. </w:t>
            </w:r>
            <w:r w:rsidR="00A96F5B">
              <w:rPr>
                <w:sz w:val="28"/>
                <w:szCs w:val="28"/>
                <w:lang w:val="el-GR"/>
              </w:rPr>
              <w:t>εἶπωσιν</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p>
        </w:tc>
        <w:tc>
          <w:tcPr>
            <w:tcW w:w="2735" w:type="dxa"/>
            <w:tcBorders>
              <w:top w:val="nil"/>
              <w:left w:val="nil"/>
              <w:bottom w:val="nil"/>
              <w:right w:val="nil"/>
            </w:tcBorders>
          </w:tcPr>
          <w:p w:rsidR="00055267" w:rsidRPr="00F11C09" w:rsidRDefault="00055267" w:rsidP="00F11C09">
            <w:pPr>
              <w:pStyle w:val="tabletext"/>
              <w:rPr>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 xml:space="preserve">6. </w:t>
            </w:r>
            <w:r w:rsidR="00A96F5B">
              <w:rPr>
                <w:sz w:val="28"/>
                <w:szCs w:val="28"/>
                <w:lang w:val="el-GR"/>
              </w:rPr>
              <w:t xml:space="preserve">βάλῃ </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p>
        </w:tc>
        <w:tc>
          <w:tcPr>
            <w:tcW w:w="2735" w:type="dxa"/>
            <w:tcBorders>
              <w:top w:val="nil"/>
              <w:left w:val="nil"/>
              <w:bottom w:val="nil"/>
              <w:right w:val="nil"/>
            </w:tcBorders>
          </w:tcPr>
          <w:p w:rsidR="00055267" w:rsidRPr="00F11C09" w:rsidRDefault="00055267" w:rsidP="00F11C09">
            <w:pPr>
              <w:pStyle w:val="tabletext"/>
              <w:rPr>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 xml:space="preserve">7. </w:t>
            </w:r>
            <w:r w:rsidR="00A96F5B">
              <w:rPr>
                <w:sz w:val="28"/>
                <w:szCs w:val="28"/>
                <w:lang w:val="el-GR"/>
              </w:rPr>
              <w:t>εἰσέλθητε</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p>
        </w:tc>
        <w:tc>
          <w:tcPr>
            <w:tcW w:w="2735" w:type="dxa"/>
            <w:tcBorders>
              <w:top w:val="nil"/>
              <w:left w:val="nil"/>
              <w:bottom w:val="nil"/>
              <w:right w:val="nil"/>
            </w:tcBorders>
          </w:tcPr>
          <w:p w:rsidR="00055267" w:rsidRPr="00F11C09" w:rsidRDefault="00055267" w:rsidP="00F11C09">
            <w:pPr>
              <w:pStyle w:val="tabletext"/>
              <w:rPr>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 xml:space="preserve">8. </w:t>
            </w:r>
            <w:r w:rsidR="00A96F5B">
              <w:rPr>
                <w:sz w:val="28"/>
                <w:szCs w:val="28"/>
                <w:lang w:val="el-GR"/>
              </w:rPr>
              <w:t>ποιῇς</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p>
        </w:tc>
        <w:tc>
          <w:tcPr>
            <w:tcW w:w="2735" w:type="dxa"/>
            <w:tcBorders>
              <w:top w:val="nil"/>
              <w:left w:val="nil"/>
              <w:bottom w:val="nil"/>
              <w:right w:val="nil"/>
            </w:tcBorders>
          </w:tcPr>
          <w:p w:rsidR="00055267" w:rsidRPr="00F11C09" w:rsidRDefault="00055267" w:rsidP="00F11C09">
            <w:pPr>
              <w:pStyle w:val="tabletext"/>
              <w:rPr>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 xml:space="preserve">9. </w:t>
            </w:r>
            <w:r w:rsidR="00A96F5B">
              <w:rPr>
                <w:sz w:val="28"/>
                <w:szCs w:val="28"/>
                <w:lang w:val="el-GR"/>
              </w:rPr>
              <w:t>προσεύχησθε</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A96F5B">
            <w:pPr>
              <w:pStyle w:val="tabletext"/>
              <w:rPr>
                <w:sz w:val="28"/>
                <w:szCs w:val="28"/>
              </w:rPr>
            </w:pPr>
          </w:p>
        </w:tc>
        <w:tc>
          <w:tcPr>
            <w:tcW w:w="2735" w:type="dxa"/>
            <w:tcBorders>
              <w:top w:val="nil"/>
              <w:left w:val="nil"/>
              <w:bottom w:val="nil"/>
              <w:right w:val="nil"/>
            </w:tcBorders>
          </w:tcPr>
          <w:p w:rsidR="00055267" w:rsidRPr="00F11C09" w:rsidRDefault="00055267" w:rsidP="00F11C09">
            <w:pPr>
              <w:pStyle w:val="tabletext"/>
              <w:rPr>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 xml:space="preserve">10. </w:t>
            </w:r>
            <w:r w:rsidR="00A96F5B">
              <w:rPr>
                <w:sz w:val="28"/>
                <w:szCs w:val="28"/>
                <w:lang w:val="el-GR"/>
              </w:rPr>
              <w:t>ἴδωσιν</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p>
        </w:tc>
        <w:tc>
          <w:tcPr>
            <w:tcW w:w="2735" w:type="dxa"/>
            <w:tcBorders>
              <w:top w:val="nil"/>
              <w:left w:val="nil"/>
              <w:bottom w:val="nil"/>
              <w:right w:val="nil"/>
            </w:tcBorders>
          </w:tcPr>
          <w:p w:rsidR="00055267" w:rsidRPr="00F11C09" w:rsidRDefault="00055267" w:rsidP="00F11C09">
            <w:pPr>
              <w:pStyle w:val="tabletext"/>
              <w:rPr>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 xml:space="preserve">11. </w:t>
            </w:r>
            <w:r w:rsidR="00A96F5B">
              <w:rPr>
                <w:sz w:val="28"/>
                <w:szCs w:val="28"/>
                <w:lang w:val="el-GR"/>
              </w:rPr>
              <w:t>βάλωσιν</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p>
        </w:tc>
        <w:tc>
          <w:tcPr>
            <w:tcW w:w="2735" w:type="dxa"/>
            <w:tcBorders>
              <w:top w:val="nil"/>
              <w:left w:val="nil"/>
              <w:bottom w:val="nil"/>
              <w:right w:val="nil"/>
            </w:tcBorders>
          </w:tcPr>
          <w:p w:rsidR="00055267" w:rsidRPr="00F11C09" w:rsidRDefault="00055267" w:rsidP="00F11C09">
            <w:pPr>
              <w:pStyle w:val="tabletext"/>
              <w:rPr>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 xml:space="preserve">12. </w:t>
            </w:r>
            <w:r w:rsidR="00A96F5B">
              <w:rPr>
                <w:sz w:val="28"/>
                <w:szCs w:val="28"/>
                <w:lang w:val="el-GR"/>
              </w:rPr>
              <w:t>ἐγείρηται</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p>
        </w:tc>
        <w:tc>
          <w:tcPr>
            <w:tcW w:w="2735" w:type="dxa"/>
            <w:tcBorders>
              <w:top w:val="nil"/>
              <w:left w:val="nil"/>
              <w:bottom w:val="nil"/>
              <w:right w:val="nil"/>
            </w:tcBorders>
          </w:tcPr>
          <w:p w:rsidR="00055267" w:rsidRPr="00F11C09" w:rsidRDefault="00055267" w:rsidP="00F11C09">
            <w:pPr>
              <w:pStyle w:val="tabletext"/>
              <w:rPr>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r w:rsidRPr="00F11C09">
              <w:rPr>
                <w:sz w:val="28"/>
                <w:szCs w:val="28"/>
              </w:rPr>
              <w:t xml:space="preserve">13. </w:t>
            </w:r>
            <w:r w:rsidR="00A96F5B">
              <w:rPr>
                <w:sz w:val="28"/>
                <w:szCs w:val="28"/>
                <w:lang w:val="el-GR"/>
              </w:rPr>
              <w:t>βάλῃς</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A96F5B">
            <w:pPr>
              <w:pStyle w:val="tabletext"/>
              <w:rPr>
                <w:rFonts w:ascii="Greekth" w:hAnsi="Greekth" w:cs="Greekth"/>
                <w:sz w:val="28"/>
                <w:szCs w:val="28"/>
              </w:rPr>
            </w:pPr>
          </w:p>
        </w:tc>
        <w:tc>
          <w:tcPr>
            <w:tcW w:w="2735" w:type="dxa"/>
            <w:tcBorders>
              <w:top w:val="nil"/>
              <w:left w:val="nil"/>
              <w:bottom w:val="nil"/>
              <w:right w:val="nil"/>
            </w:tcBorders>
          </w:tcPr>
          <w:p w:rsidR="00055267" w:rsidRPr="00F11C09" w:rsidRDefault="00055267" w:rsidP="00F11C09">
            <w:pPr>
              <w:pStyle w:val="tabletext"/>
              <w:rPr>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A96F5B">
            <w:pPr>
              <w:pStyle w:val="tabletext"/>
              <w:rPr>
                <w:sz w:val="28"/>
                <w:szCs w:val="28"/>
              </w:rPr>
            </w:pPr>
            <w:r w:rsidRPr="00F11C09">
              <w:rPr>
                <w:sz w:val="28"/>
                <w:szCs w:val="28"/>
              </w:rPr>
              <w:t xml:space="preserve">14. </w:t>
            </w:r>
            <w:r w:rsidR="00A96F5B">
              <w:rPr>
                <w:sz w:val="28"/>
                <w:szCs w:val="28"/>
                <w:lang w:val="el-GR"/>
              </w:rPr>
              <w:t>θέλῃ</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0673BD">
            <w:pPr>
              <w:pStyle w:val="tabletext"/>
              <w:rPr>
                <w:rFonts w:ascii="Greekth" w:hAnsi="Greekth" w:cs="Greekth"/>
                <w:sz w:val="28"/>
                <w:szCs w:val="28"/>
              </w:rPr>
            </w:pPr>
          </w:p>
        </w:tc>
        <w:tc>
          <w:tcPr>
            <w:tcW w:w="2735" w:type="dxa"/>
            <w:tcBorders>
              <w:top w:val="nil"/>
              <w:left w:val="nil"/>
              <w:bottom w:val="nil"/>
              <w:right w:val="nil"/>
            </w:tcBorders>
          </w:tcPr>
          <w:p w:rsidR="00055267" w:rsidRPr="00F11C09" w:rsidRDefault="00055267" w:rsidP="00F11C09">
            <w:pPr>
              <w:pStyle w:val="tabletext"/>
              <w:rPr>
                <w:sz w:val="28"/>
                <w:szCs w:val="28"/>
              </w:rPr>
            </w:pPr>
          </w:p>
        </w:tc>
      </w:tr>
      <w:tr w:rsidR="00055267" w:rsidRPr="00F11C09">
        <w:tblPrEx>
          <w:tblCellMar>
            <w:top w:w="0" w:type="dxa"/>
            <w:bottom w:w="0" w:type="dxa"/>
          </w:tblCellMar>
        </w:tblPrEx>
        <w:trPr>
          <w:trHeight w:val="660"/>
        </w:trPr>
        <w:tc>
          <w:tcPr>
            <w:tcW w:w="2250" w:type="dxa"/>
            <w:tcBorders>
              <w:top w:val="nil"/>
              <w:left w:val="nil"/>
              <w:bottom w:val="nil"/>
              <w:right w:val="nil"/>
            </w:tcBorders>
          </w:tcPr>
          <w:p w:rsidR="00055267" w:rsidRPr="00F11C09" w:rsidRDefault="00055267" w:rsidP="000673BD">
            <w:pPr>
              <w:pStyle w:val="tabletext"/>
              <w:rPr>
                <w:rFonts w:ascii="Greekth" w:hAnsi="Greekth" w:cs="Greekth"/>
                <w:sz w:val="28"/>
                <w:szCs w:val="28"/>
              </w:rPr>
            </w:pPr>
            <w:r w:rsidRPr="00F11C09">
              <w:rPr>
                <w:sz w:val="28"/>
                <w:szCs w:val="28"/>
              </w:rPr>
              <w:t xml:space="preserve">15. </w:t>
            </w:r>
            <w:r w:rsidR="000673BD">
              <w:rPr>
                <w:sz w:val="28"/>
                <w:szCs w:val="28"/>
                <w:lang w:val="el-GR"/>
              </w:rPr>
              <w:t xml:space="preserve">πληρωθῇ </w:t>
            </w:r>
          </w:p>
        </w:tc>
        <w:tc>
          <w:tcPr>
            <w:tcW w:w="900" w:type="dxa"/>
            <w:tcBorders>
              <w:top w:val="nil"/>
              <w:left w:val="nil"/>
              <w:bottom w:val="nil"/>
              <w:right w:val="nil"/>
            </w:tcBorders>
          </w:tcPr>
          <w:p w:rsidR="00055267" w:rsidRPr="00F11C09" w:rsidRDefault="00055267" w:rsidP="00F11C09">
            <w:pPr>
              <w:pStyle w:val="tabletext"/>
              <w:rPr>
                <w:sz w:val="28"/>
                <w:szCs w:val="28"/>
              </w:rPr>
            </w:pPr>
          </w:p>
        </w:tc>
        <w:tc>
          <w:tcPr>
            <w:tcW w:w="1560" w:type="dxa"/>
            <w:tcBorders>
              <w:top w:val="nil"/>
              <w:left w:val="nil"/>
              <w:bottom w:val="nil"/>
              <w:right w:val="nil"/>
            </w:tcBorders>
          </w:tcPr>
          <w:p w:rsidR="00055267" w:rsidRPr="00F11C09" w:rsidRDefault="00055267" w:rsidP="00F11C09">
            <w:pPr>
              <w:pStyle w:val="tabletext"/>
              <w:rPr>
                <w:sz w:val="28"/>
                <w:szCs w:val="28"/>
              </w:rPr>
            </w:pPr>
          </w:p>
        </w:tc>
        <w:tc>
          <w:tcPr>
            <w:tcW w:w="2280" w:type="dxa"/>
            <w:tcBorders>
              <w:top w:val="nil"/>
              <w:left w:val="nil"/>
              <w:bottom w:val="nil"/>
              <w:right w:val="nil"/>
            </w:tcBorders>
          </w:tcPr>
          <w:p w:rsidR="00055267" w:rsidRPr="00F11C09" w:rsidRDefault="00055267" w:rsidP="000673BD">
            <w:pPr>
              <w:pStyle w:val="tabletext"/>
              <w:rPr>
                <w:sz w:val="28"/>
                <w:szCs w:val="28"/>
              </w:rPr>
            </w:pPr>
          </w:p>
        </w:tc>
        <w:tc>
          <w:tcPr>
            <w:tcW w:w="2735" w:type="dxa"/>
            <w:tcBorders>
              <w:top w:val="nil"/>
              <w:left w:val="nil"/>
              <w:bottom w:val="nil"/>
              <w:right w:val="nil"/>
            </w:tcBorders>
          </w:tcPr>
          <w:p w:rsidR="00055267" w:rsidRPr="00F11C09" w:rsidRDefault="00055267" w:rsidP="00F11C09">
            <w:pPr>
              <w:pStyle w:val="tabletext"/>
              <w:rPr>
                <w:sz w:val="28"/>
                <w:szCs w:val="28"/>
              </w:rPr>
            </w:pPr>
          </w:p>
        </w:tc>
      </w:tr>
    </w:tbl>
    <w:p w:rsidR="00F11C09" w:rsidRDefault="00F11C09">
      <w:pPr>
        <w:pStyle w:val="text"/>
        <w:rPr>
          <w:sz w:val="28"/>
          <w:szCs w:val="28"/>
        </w:rPr>
      </w:pPr>
    </w:p>
    <w:p w:rsidR="00055267" w:rsidRPr="00641335" w:rsidRDefault="00055267" w:rsidP="00F11C09">
      <w:pPr>
        <w:pStyle w:val="text"/>
        <w:ind w:firstLine="0"/>
        <w:rPr>
          <w:sz w:val="28"/>
          <w:szCs w:val="28"/>
        </w:rPr>
      </w:pPr>
      <w:r w:rsidRPr="00641335">
        <w:rPr>
          <w:sz w:val="28"/>
          <w:szCs w:val="28"/>
        </w:rPr>
        <w:t>2. Translate the following short lines: (15)</w:t>
      </w:r>
    </w:p>
    <w:p w:rsidR="00055267" w:rsidRPr="00641335" w:rsidRDefault="00055267">
      <w:pPr>
        <w:pStyle w:val="text"/>
        <w:rPr>
          <w:sz w:val="28"/>
          <w:szCs w:val="28"/>
        </w:rPr>
      </w:pPr>
    </w:p>
    <w:p w:rsidR="00055267" w:rsidRPr="00641335" w:rsidRDefault="00055267" w:rsidP="000673BD">
      <w:pPr>
        <w:pStyle w:val="listnumbered"/>
        <w:rPr>
          <w:sz w:val="28"/>
          <w:szCs w:val="28"/>
        </w:rPr>
      </w:pPr>
      <w:r w:rsidRPr="00641335">
        <w:rPr>
          <w:sz w:val="28"/>
          <w:szCs w:val="28"/>
        </w:rPr>
        <w:tab/>
        <w:t>1.</w:t>
      </w:r>
      <w:r w:rsidRPr="00641335">
        <w:rPr>
          <w:sz w:val="28"/>
          <w:szCs w:val="28"/>
        </w:rPr>
        <w:tab/>
      </w:r>
      <w:r w:rsidR="000673BD" w:rsidRPr="00641335">
        <w:rPr>
          <w:sz w:val="28"/>
          <w:szCs w:val="28"/>
          <w:lang w:val="el-GR"/>
        </w:rPr>
        <w:t>ἀγαπῶμεν ἀλλήλους</w:t>
      </w:r>
      <w:r w:rsidRPr="00641335">
        <w:rPr>
          <w:sz w:val="28"/>
          <w:szCs w:val="28"/>
        </w:rPr>
        <w:t xml:space="preserve"> (</w:t>
      </w:r>
      <w:r w:rsidR="001F3F4A" w:rsidRPr="00641335">
        <w:rPr>
          <w:sz w:val="28"/>
          <w:szCs w:val="28"/>
        </w:rPr>
        <w:t>1 Jn.</w:t>
      </w:r>
      <w:r w:rsidRPr="00641335">
        <w:rPr>
          <w:sz w:val="28"/>
          <w:szCs w:val="28"/>
        </w:rPr>
        <w:t xml:space="preserve"> 3:23)</w:t>
      </w:r>
    </w:p>
    <w:p w:rsidR="00055267" w:rsidRPr="00641335" w:rsidRDefault="00123E94">
      <w:pPr>
        <w:pStyle w:val="listnumbered"/>
        <w:rPr>
          <w:sz w:val="28"/>
          <w:szCs w:val="28"/>
        </w:rPr>
      </w:pPr>
      <w:r>
        <w:rPr>
          <w:sz w:val="28"/>
          <w:szCs w:val="28"/>
        </w:rPr>
        <w:t xml:space="preserve"> </w:t>
      </w:r>
    </w:p>
    <w:p w:rsidR="00055267" w:rsidRPr="00641335" w:rsidRDefault="00055267">
      <w:pPr>
        <w:pStyle w:val="listnumbered"/>
        <w:rPr>
          <w:sz w:val="28"/>
          <w:szCs w:val="28"/>
        </w:rPr>
      </w:pPr>
    </w:p>
    <w:p w:rsidR="00055267" w:rsidRPr="00641335" w:rsidRDefault="00055267" w:rsidP="000673BD">
      <w:pPr>
        <w:pStyle w:val="listnumbered"/>
        <w:rPr>
          <w:sz w:val="28"/>
          <w:szCs w:val="28"/>
        </w:rPr>
      </w:pPr>
      <w:r w:rsidRPr="00641335">
        <w:rPr>
          <w:sz w:val="28"/>
          <w:szCs w:val="28"/>
        </w:rPr>
        <w:tab/>
        <w:t>2.</w:t>
      </w:r>
      <w:r w:rsidRPr="00641335">
        <w:rPr>
          <w:sz w:val="28"/>
          <w:szCs w:val="28"/>
        </w:rPr>
        <w:tab/>
      </w:r>
      <w:r w:rsidR="000673BD" w:rsidRPr="00641335">
        <w:rPr>
          <w:sz w:val="28"/>
          <w:szCs w:val="28"/>
          <w:lang w:val="el-GR"/>
        </w:rPr>
        <w:t>ἀλλὰ</w:t>
      </w:r>
      <w:r w:rsidR="000673BD" w:rsidRPr="00641335">
        <w:rPr>
          <w:sz w:val="28"/>
          <w:szCs w:val="28"/>
        </w:rPr>
        <w:t xml:space="preserve"> </w:t>
      </w:r>
      <w:r w:rsidR="000673BD" w:rsidRPr="00641335">
        <w:rPr>
          <w:sz w:val="28"/>
          <w:szCs w:val="28"/>
          <w:lang w:val="el-GR"/>
        </w:rPr>
        <w:t>ἄγωμεν</w:t>
      </w:r>
      <w:r w:rsidR="000673BD" w:rsidRPr="00641335">
        <w:rPr>
          <w:sz w:val="28"/>
          <w:szCs w:val="28"/>
        </w:rPr>
        <w:t xml:space="preserve"> </w:t>
      </w:r>
      <w:r w:rsidR="000673BD" w:rsidRPr="00641335">
        <w:rPr>
          <w:sz w:val="28"/>
          <w:szCs w:val="28"/>
          <w:lang w:val="el-GR"/>
        </w:rPr>
        <w:t>πρὸς</w:t>
      </w:r>
      <w:r w:rsidR="000673BD" w:rsidRPr="00641335">
        <w:rPr>
          <w:sz w:val="28"/>
          <w:szCs w:val="28"/>
        </w:rPr>
        <w:t xml:space="preserve"> </w:t>
      </w:r>
      <w:r w:rsidR="000673BD" w:rsidRPr="00641335">
        <w:rPr>
          <w:sz w:val="28"/>
          <w:szCs w:val="28"/>
          <w:lang w:val="el-GR"/>
        </w:rPr>
        <w:t>αὐτόν</w:t>
      </w:r>
      <w:r w:rsidRPr="00641335">
        <w:rPr>
          <w:sz w:val="28"/>
          <w:szCs w:val="28"/>
        </w:rPr>
        <w:t xml:space="preserve"> (</w:t>
      </w:r>
      <w:r w:rsidR="00EA7FAB" w:rsidRPr="00641335">
        <w:rPr>
          <w:sz w:val="28"/>
          <w:szCs w:val="28"/>
        </w:rPr>
        <w:t>Jn.</w:t>
      </w:r>
      <w:r w:rsidRPr="00641335">
        <w:rPr>
          <w:sz w:val="28"/>
          <w:szCs w:val="28"/>
        </w:rPr>
        <w:t xml:space="preserve"> 11:15)</w:t>
      </w:r>
    </w:p>
    <w:p w:rsidR="00055267" w:rsidRPr="00641335" w:rsidRDefault="00123E94">
      <w:pPr>
        <w:pStyle w:val="listnumbered"/>
        <w:rPr>
          <w:sz w:val="28"/>
          <w:szCs w:val="28"/>
        </w:rPr>
      </w:pPr>
      <w:r>
        <w:rPr>
          <w:sz w:val="28"/>
          <w:szCs w:val="28"/>
        </w:rPr>
        <w:t xml:space="preserve"> </w:t>
      </w:r>
    </w:p>
    <w:p w:rsidR="00055267" w:rsidRPr="00641335" w:rsidRDefault="00055267">
      <w:pPr>
        <w:pStyle w:val="listnumbered"/>
        <w:rPr>
          <w:sz w:val="28"/>
          <w:szCs w:val="28"/>
        </w:rPr>
      </w:pPr>
    </w:p>
    <w:p w:rsidR="00055267" w:rsidRPr="00641335" w:rsidRDefault="00055267" w:rsidP="000673BD">
      <w:pPr>
        <w:pStyle w:val="listnumbered"/>
        <w:rPr>
          <w:sz w:val="28"/>
          <w:szCs w:val="28"/>
        </w:rPr>
      </w:pPr>
      <w:r w:rsidRPr="00641335">
        <w:rPr>
          <w:sz w:val="28"/>
          <w:szCs w:val="28"/>
        </w:rPr>
        <w:tab/>
        <w:t>3.</w:t>
      </w:r>
      <w:r w:rsidRPr="00641335">
        <w:rPr>
          <w:sz w:val="28"/>
          <w:szCs w:val="28"/>
        </w:rPr>
        <w:tab/>
      </w:r>
      <w:r w:rsidR="000673BD" w:rsidRPr="00641335">
        <w:rPr>
          <w:sz w:val="28"/>
          <w:szCs w:val="28"/>
          <w:lang w:val="el-GR"/>
        </w:rPr>
        <w:t xml:space="preserve">ἵνα βλέπῃς </w:t>
      </w:r>
      <w:r w:rsidRPr="00641335">
        <w:rPr>
          <w:sz w:val="28"/>
          <w:szCs w:val="28"/>
        </w:rPr>
        <w:t>(</w:t>
      </w:r>
      <w:r w:rsidR="009611CA" w:rsidRPr="00641335">
        <w:rPr>
          <w:sz w:val="28"/>
          <w:szCs w:val="28"/>
        </w:rPr>
        <w:t xml:space="preserve">Rev. </w:t>
      </w:r>
      <w:r w:rsidRPr="00641335">
        <w:rPr>
          <w:sz w:val="28"/>
          <w:szCs w:val="28"/>
        </w:rPr>
        <w:t>3:18)</w:t>
      </w:r>
    </w:p>
    <w:p w:rsidR="00055267" w:rsidRPr="00641335" w:rsidRDefault="00123E94">
      <w:pPr>
        <w:pStyle w:val="listnumbered"/>
        <w:rPr>
          <w:sz w:val="28"/>
          <w:szCs w:val="28"/>
        </w:rPr>
      </w:pPr>
      <w:r>
        <w:rPr>
          <w:sz w:val="28"/>
          <w:szCs w:val="28"/>
        </w:rPr>
        <w:t xml:space="preserve"> </w:t>
      </w:r>
    </w:p>
    <w:p w:rsidR="00055267" w:rsidRPr="00641335" w:rsidRDefault="00055267">
      <w:pPr>
        <w:pStyle w:val="listnumbered"/>
        <w:rPr>
          <w:sz w:val="28"/>
          <w:szCs w:val="28"/>
        </w:rPr>
      </w:pPr>
    </w:p>
    <w:p w:rsidR="00055267" w:rsidRPr="00641335" w:rsidRDefault="00055267" w:rsidP="000673BD">
      <w:pPr>
        <w:pStyle w:val="listnumbered"/>
        <w:rPr>
          <w:sz w:val="28"/>
          <w:szCs w:val="28"/>
        </w:rPr>
      </w:pPr>
      <w:r w:rsidRPr="00641335">
        <w:rPr>
          <w:sz w:val="28"/>
          <w:szCs w:val="28"/>
        </w:rPr>
        <w:tab/>
        <w:t>4.</w:t>
      </w:r>
      <w:r w:rsidRPr="00641335">
        <w:rPr>
          <w:sz w:val="28"/>
          <w:szCs w:val="28"/>
        </w:rPr>
        <w:tab/>
      </w:r>
      <w:r w:rsidR="000673BD" w:rsidRPr="00641335">
        <w:rPr>
          <w:sz w:val="28"/>
          <w:szCs w:val="28"/>
          <w:lang w:val="el-GR"/>
        </w:rPr>
        <w:t>ἵνα</w:t>
      </w:r>
      <w:r w:rsidR="000673BD" w:rsidRPr="00641335">
        <w:rPr>
          <w:sz w:val="28"/>
          <w:szCs w:val="28"/>
        </w:rPr>
        <w:t xml:space="preserve"> </w:t>
      </w:r>
      <w:r w:rsidR="000673BD" w:rsidRPr="00641335">
        <w:rPr>
          <w:sz w:val="28"/>
          <w:szCs w:val="28"/>
          <w:lang w:val="el-GR"/>
        </w:rPr>
        <w:t>γινώσκωμεν</w:t>
      </w:r>
      <w:r w:rsidR="000673BD" w:rsidRPr="00641335">
        <w:rPr>
          <w:sz w:val="28"/>
          <w:szCs w:val="28"/>
        </w:rPr>
        <w:t xml:space="preserve"> </w:t>
      </w:r>
      <w:r w:rsidR="000673BD" w:rsidRPr="00641335">
        <w:rPr>
          <w:sz w:val="28"/>
          <w:szCs w:val="28"/>
          <w:lang w:val="el-GR"/>
        </w:rPr>
        <w:t>τὸν</w:t>
      </w:r>
      <w:r w:rsidR="000673BD" w:rsidRPr="00641335">
        <w:rPr>
          <w:sz w:val="28"/>
          <w:szCs w:val="28"/>
        </w:rPr>
        <w:t xml:space="preserve"> </w:t>
      </w:r>
      <w:r w:rsidR="000673BD" w:rsidRPr="00641335">
        <w:rPr>
          <w:sz w:val="28"/>
          <w:szCs w:val="28"/>
          <w:lang w:val="el-GR"/>
        </w:rPr>
        <w:t>ἀληθινόν</w:t>
      </w:r>
      <w:r w:rsidRPr="00641335">
        <w:rPr>
          <w:sz w:val="28"/>
          <w:szCs w:val="28"/>
        </w:rPr>
        <w:t xml:space="preserve"> (</w:t>
      </w:r>
      <w:r w:rsidR="001F3F4A" w:rsidRPr="00641335">
        <w:rPr>
          <w:sz w:val="28"/>
          <w:szCs w:val="28"/>
        </w:rPr>
        <w:t>1 Jn.</w:t>
      </w:r>
      <w:r w:rsidRPr="00641335">
        <w:rPr>
          <w:sz w:val="28"/>
          <w:szCs w:val="28"/>
        </w:rPr>
        <w:t xml:space="preserve"> 5:20)</w:t>
      </w:r>
    </w:p>
    <w:p w:rsidR="00055267" w:rsidRPr="00641335" w:rsidRDefault="00123E94">
      <w:pPr>
        <w:pStyle w:val="listnumbered"/>
        <w:rPr>
          <w:sz w:val="28"/>
          <w:szCs w:val="28"/>
        </w:rPr>
      </w:pPr>
      <w:r>
        <w:rPr>
          <w:sz w:val="28"/>
          <w:szCs w:val="28"/>
        </w:rPr>
        <w:t xml:space="preserve"> </w:t>
      </w:r>
    </w:p>
    <w:p w:rsidR="00055267" w:rsidRPr="00641335" w:rsidRDefault="00055267">
      <w:pPr>
        <w:pStyle w:val="listnumbered"/>
        <w:rPr>
          <w:sz w:val="28"/>
          <w:szCs w:val="28"/>
        </w:rPr>
      </w:pPr>
    </w:p>
    <w:p w:rsidR="00055267" w:rsidRPr="00641335" w:rsidRDefault="00055267" w:rsidP="000673BD">
      <w:pPr>
        <w:pStyle w:val="listnumbered"/>
        <w:rPr>
          <w:sz w:val="28"/>
          <w:szCs w:val="28"/>
        </w:rPr>
      </w:pPr>
      <w:r w:rsidRPr="00641335">
        <w:rPr>
          <w:sz w:val="28"/>
          <w:szCs w:val="28"/>
        </w:rPr>
        <w:tab/>
        <w:t>5.</w:t>
      </w:r>
      <w:r w:rsidRPr="00641335">
        <w:rPr>
          <w:sz w:val="28"/>
          <w:szCs w:val="28"/>
        </w:rPr>
        <w:tab/>
      </w:r>
      <w:r w:rsidR="000673BD" w:rsidRPr="00641335">
        <w:rPr>
          <w:sz w:val="28"/>
          <w:szCs w:val="28"/>
          <w:lang w:val="el-GR"/>
        </w:rPr>
        <w:t>ἵνα</w:t>
      </w:r>
      <w:r w:rsidR="000673BD" w:rsidRPr="00641335">
        <w:rPr>
          <w:sz w:val="28"/>
          <w:szCs w:val="28"/>
        </w:rPr>
        <w:t xml:space="preserve"> </w:t>
      </w:r>
      <w:r w:rsidR="000673BD" w:rsidRPr="00641335">
        <w:rPr>
          <w:sz w:val="28"/>
          <w:szCs w:val="28"/>
          <w:lang w:val="el-GR"/>
        </w:rPr>
        <w:t>καὶ</w:t>
      </w:r>
      <w:r w:rsidR="000673BD" w:rsidRPr="00641335">
        <w:rPr>
          <w:sz w:val="28"/>
          <w:szCs w:val="28"/>
        </w:rPr>
        <w:t xml:space="preserve"> </w:t>
      </w:r>
      <w:r w:rsidR="000673BD" w:rsidRPr="00641335">
        <w:rPr>
          <w:sz w:val="28"/>
          <w:szCs w:val="28"/>
          <w:lang w:val="el-GR"/>
        </w:rPr>
        <w:t>ὑμεῖς</w:t>
      </w:r>
      <w:r w:rsidR="000673BD" w:rsidRPr="00641335">
        <w:rPr>
          <w:sz w:val="28"/>
          <w:szCs w:val="28"/>
        </w:rPr>
        <w:t xml:space="preserve"> </w:t>
      </w:r>
      <w:r w:rsidR="000673BD" w:rsidRPr="00641335">
        <w:rPr>
          <w:sz w:val="28"/>
          <w:szCs w:val="28"/>
          <w:lang w:val="el-GR"/>
        </w:rPr>
        <w:t>κοινωνίαν</w:t>
      </w:r>
      <w:r w:rsidRPr="00641335">
        <w:rPr>
          <w:sz w:val="28"/>
          <w:szCs w:val="28"/>
        </w:rPr>
        <w:t xml:space="preserve"> (fellowship) </w:t>
      </w:r>
      <w:r w:rsidR="000673BD" w:rsidRPr="00641335">
        <w:rPr>
          <w:sz w:val="28"/>
          <w:szCs w:val="28"/>
          <w:lang w:val="el-GR"/>
        </w:rPr>
        <w:t>ἔχητε</w:t>
      </w:r>
      <w:r w:rsidR="000673BD" w:rsidRPr="00641335">
        <w:rPr>
          <w:sz w:val="28"/>
          <w:szCs w:val="28"/>
        </w:rPr>
        <w:t xml:space="preserve"> </w:t>
      </w:r>
      <w:r w:rsidR="000673BD" w:rsidRPr="00641335">
        <w:rPr>
          <w:sz w:val="28"/>
          <w:szCs w:val="28"/>
          <w:lang w:val="el-GR"/>
        </w:rPr>
        <w:t>μεθ</w:t>
      </w:r>
      <w:r w:rsidR="000673BD" w:rsidRPr="00641335">
        <w:rPr>
          <w:sz w:val="28"/>
          <w:szCs w:val="28"/>
        </w:rPr>
        <w:t>’</w:t>
      </w:r>
      <w:r w:rsidR="000673BD" w:rsidRPr="00641335">
        <w:rPr>
          <w:sz w:val="28"/>
          <w:szCs w:val="28"/>
          <w:lang w:val="el-GR"/>
        </w:rPr>
        <w:t>ἡμῶν</w:t>
      </w:r>
      <w:r w:rsidRPr="00641335">
        <w:rPr>
          <w:sz w:val="28"/>
          <w:szCs w:val="28"/>
        </w:rPr>
        <w:t xml:space="preserve"> (</w:t>
      </w:r>
      <w:r w:rsidR="001F3F4A" w:rsidRPr="00641335">
        <w:rPr>
          <w:sz w:val="28"/>
          <w:szCs w:val="28"/>
        </w:rPr>
        <w:t>1 Jn.</w:t>
      </w:r>
      <w:r w:rsidRPr="00641335">
        <w:rPr>
          <w:sz w:val="28"/>
          <w:szCs w:val="28"/>
        </w:rPr>
        <w:t xml:space="preserve"> 1:3)</w:t>
      </w:r>
    </w:p>
    <w:p w:rsidR="00055267" w:rsidRPr="00641335" w:rsidRDefault="00123E94">
      <w:pPr>
        <w:pStyle w:val="listnumbered"/>
        <w:rPr>
          <w:sz w:val="28"/>
          <w:szCs w:val="28"/>
        </w:rPr>
      </w:pPr>
      <w:r>
        <w:rPr>
          <w:sz w:val="28"/>
          <w:szCs w:val="28"/>
        </w:rPr>
        <w:t xml:space="preserve"> </w:t>
      </w:r>
    </w:p>
    <w:p w:rsidR="00055267" w:rsidRPr="00641335" w:rsidRDefault="00055267">
      <w:pPr>
        <w:pStyle w:val="listnumbered"/>
        <w:rPr>
          <w:sz w:val="28"/>
          <w:szCs w:val="28"/>
        </w:rPr>
      </w:pPr>
    </w:p>
    <w:p w:rsidR="00055267" w:rsidRPr="00641335" w:rsidRDefault="00055267" w:rsidP="000D41CF">
      <w:pPr>
        <w:pStyle w:val="listnumbered"/>
        <w:rPr>
          <w:sz w:val="28"/>
          <w:szCs w:val="28"/>
        </w:rPr>
      </w:pPr>
      <w:r w:rsidRPr="00641335">
        <w:rPr>
          <w:sz w:val="28"/>
          <w:szCs w:val="28"/>
        </w:rPr>
        <w:tab/>
        <w:t>6.</w:t>
      </w:r>
      <w:r w:rsidRPr="00641335">
        <w:rPr>
          <w:sz w:val="28"/>
          <w:szCs w:val="28"/>
        </w:rPr>
        <w:tab/>
      </w:r>
      <w:r w:rsidR="000673BD" w:rsidRPr="00641335">
        <w:rPr>
          <w:sz w:val="28"/>
          <w:szCs w:val="28"/>
          <w:lang w:val="el-GR"/>
        </w:rPr>
        <w:t>ἵνα</w:t>
      </w:r>
      <w:r w:rsidR="000673BD" w:rsidRPr="00641335">
        <w:rPr>
          <w:sz w:val="28"/>
          <w:szCs w:val="28"/>
        </w:rPr>
        <w:t xml:space="preserve"> </w:t>
      </w:r>
      <w:r w:rsidR="000673BD" w:rsidRPr="00641335">
        <w:rPr>
          <w:sz w:val="28"/>
          <w:szCs w:val="28"/>
          <w:lang w:val="el-GR"/>
        </w:rPr>
        <w:t>τ</w:t>
      </w:r>
      <w:r w:rsidR="000D41CF">
        <w:rPr>
          <w:sz w:val="28"/>
          <w:szCs w:val="28"/>
          <w:lang w:val="el-GR"/>
        </w:rPr>
        <w:t>υ</w:t>
      </w:r>
      <w:r w:rsidR="000673BD" w:rsidRPr="00641335">
        <w:rPr>
          <w:sz w:val="28"/>
          <w:szCs w:val="28"/>
          <w:lang w:val="el-GR"/>
        </w:rPr>
        <w:t>φλὸς</w:t>
      </w:r>
      <w:r w:rsidRPr="00641335">
        <w:rPr>
          <w:sz w:val="28"/>
          <w:szCs w:val="28"/>
        </w:rPr>
        <w:t xml:space="preserve"> (blind) </w:t>
      </w:r>
      <w:r w:rsidR="000673BD" w:rsidRPr="00641335">
        <w:rPr>
          <w:sz w:val="28"/>
          <w:szCs w:val="28"/>
          <w:lang w:val="el-GR"/>
        </w:rPr>
        <w:t>γεννηθῇ</w:t>
      </w:r>
      <w:r w:rsidR="000673BD" w:rsidRPr="00641335">
        <w:rPr>
          <w:sz w:val="28"/>
          <w:szCs w:val="28"/>
        </w:rPr>
        <w:t xml:space="preserve"> </w:t>
      </w:r>
      <w:r w:rsidRPr="00641335">
        <w:rPr>
          <w:sz w:val="28"/>
          <w:szCs w:val="28"/>
        </w:rPr>
        <w:t>(</w:t>
      </w:r>
      <w:r w:rsidR="00EA7FAB" w:rsidRPr="00641335">
        <w:rPr>
          <w:sz w:val="28"/>
          <w:szCs w:val="28"/>
        </w:rPr>
        <w:t>Jn.</w:t>
      </w:r>
      <w:r w:rsidRPr="00641335">
        <w:rPr>
          <w:sz w:val="28"/>
          <w:szCs w:val="28"/>
        </w:rPr>
        <w:t xml:space="preserve"> 9:2)</w:t>
      </w:r>
    </w:p>
    <w:p w:rsidR="00055267" w:rsidRPr="00641335" w:rsidRDefault="00123E94">
      <w:pPr>
        <w:pStyle w:val="listnumbered"/>
        <w:rPr>
          <w:sz w:val="28"/>
          <w:szCs w:val="28"/>
        </w:rPr>
      </w:pPr>
      <w:r>
        <w:rPr>
          <w:sz w:val="28"/>
          <w:szCs w:val="28"/>
        </w:rPr>
        <w:t xml:space="preserve"> </w:t>
      </w:r>
    </w:p>
    <w:p w:rsidR="00055267" w:rsidRPr="00641335" w:rsidRDefault="00055267">
      <w:pPr>
        <w:pStyle w:val="listnumbered"/>
        <w:rPr>
          <w:sz w:val="28"/>
          <w:szCs w:val="28"/>
        </w:rPr>
      </w:pPr>
    </w:p>
    <w:p w:rsidR="00055267" w:rsidRPr="00641335" w:rsidRDefault="00055267" w:rsidP="000673BD">
      <w:pPr>
        <w:pStyle w:val="listnumbered"/>
        <w:rPr>
          <w:sz w:val="28"/>
          <w:szCs w:val="28"/>
        </w:rPr>
      </w:pPr>
      <w:r w:rsidRPr="00641335">
        <w:rPr>
          <w:sz w:val="28"/>
          <w:szCs w:val="28"/>
        </w:rPr>
        <w:tab/>
        <w:t>7.</w:t>
      </w:r>
      <w:r w:rsidRPr="00641335">
        <w:rPr>
          <w:sz w:val="28"/>
          <w:szCs w:val="28"/>
        </w:rPr>
        <w:tab/>
      </w:r>
      <w:r w:rsidR="000673BD" w:rsidRPr="00641335">
        <w:rPr>
          <w:sz w:val="28"/>
          <w:szCs w:val="28"/>
          <w:lang w:val="el-GR"/>
        </w:rPr>
        <w:t>ἐὰν</w:t>
      </w:r>
      <w:r w:rsidR="000673BD" w:rsidRPr="00641335">
        <w:rPr>
          <w:sz w:val="28"/>
          <w:szCs w:val="28"/>
        </w:rPr>
        <w:t xml:space="preserve"> </w:t>
      </w:r>
      <w:r w:rsidR="000673BD" w:rsidRPr="00641335">
        <w:rPr>
          <w:sz w:val="28"/>
          <w:szCs w:val="28"/>
          <w:lang w:val="el-GR"/>
        </w:rPr>
        <w:t>ἔλθω</w:t>
      </w:r>
      <w:r w:rsidRPr="00641335">
        <w:rPr>
          <w:sz w:val="28"/>
          <w:szCs w:val="28"/>
        </w:rPr>
        <w:t xml:space="preserve"> (3 </w:t>
      </w:r>
      <w:r w:rsidR="00EA7FAB" w:rsidRPr="00641335">
        <w:rPr>
          <w:sz w:val="28"/>
          <w:szCs w:val="28"/>
        </w:rPr>
        <w:t>Jn.</w:t>
      </w:r>
      <w:r w:rsidRPr="00641335">
        <w:rPr>
          <w:sz w:val="28"/>
          <w:szCs w:val="28"/>
        </w:rPr>
        <w:t xml:space="preserve"> 1:10)</w:t>
      </w:r>
    </w:p>
    <w:p w:rsidR="00055267" w:rsidRPr="00641335" w:rsidRDefault="00123E94">
      <w:pPr>
        <w:pStyle w:val="listnumbered"/>
        <w:rPr>
          <w:sz w:val="28"/>
          <w:szCs w:val="28"/>
        </w:rPr>
      </w:pPr>
      <w:r>
        <w:rPr>
          <w:sz w:val="28"/>
          <w:szCs w:val="28"/>
        </w:rPr>
        <w:t xml:space="preserve"> </w:t>
      </w:r>
    </w:p>
    <w:p w:rsidR="00055267" w:rsidRPr="00641335" w:rsidRDefault="00055267">
      <w:pPr>
        <w:pStyle w:val="listnumbered"/>
        <w:rPr>
          <w:sz w:val="28"/>
          <w:szCs w:val="28"/>
        </w:rPr>
      </w:pPr>
    </w:p>
    <w:p w:rsidR="00055267" w:rsidRPr="00641335" w:rsidRDefault="00055267" w:rsidP="000673BD">
      <w:pPr>
        <w:pStyle w:val="listnumbered"/>
        <w:rPr>
          <w:sz w:val="28"/>
          <w:szCs w:val="28"/>
        </w:rPr>
      </w:pPr>
      <w:r w:rsidRPr="00641335">
        <w:rPr>
          <w:sz w:val="28"/>
          <w:szCs w:val="28"/>
        </w:rPr>
        <w:tab/>
        <w:t>8.</w:t>
      </w:r>
      <w:r w:rsidRPr="00641335">
        <w:rPr>
          <w:sz w:val="28"/>
          <w:szCs w:val="28"/>
        </w:rPr>
        <w:tab/>
      </w:r>
      <w:r w:rsidR="000673BD" w:rsidRPr="00641335">
        <w:rPr>
          <w:sz w:val="28"/>
          <w:szCs w:val="28"/>
          <w:lang w:val="el-GR"/>
        </w:rPr>
        <w:t>ὅταν</w:t>
      </w:r>
      <w:r w:rsidR="000673BD" w:rsidRPr="00641335">
        <w:rPr>
          <w:sz w:val="28"/>
          <w:szCs w:val="28"/>
        </w:rPr>
        <w:t xml:space="preserve"> </w:t>
      </w:r>
      <w:r w:rsidR="000673BD" w:rsidRPr="00641335">
        <w:rPr>
          <w:sz w:val="28"/>
          <w:szCs w:val="28"/>
          <w:lang w:val="el-GR"/>
        </w:rPr>
        <w:t>ἔλθῃ</w:t>
      </w:r>
      <w:r w:rsidR="000673BD" w:rsidRPr="00641335">
        <w:rPr>
          <w:sz w:val="28"/>
          <w:szCs w:val="28"/>
        </w:rPr>
        <w:t xml:space="preserve"> </w:t>
      </w:r>
      <w:r w:rsidR="000673BD" w:rsidRPr="00641335">
        <w:rPr>
          <w:sz w:val="28"/>
          <w:szCs w:val="28"/>
          <w:lang w:val="el-GR"/>
        </w:rPr>
        <w:t>ὁ</w:t>
      </w:r>
      <w:r w:rsidR="000673BD" w:rsidRPr="00641335">
        <w:rPr>
          <w:sz w:val="28"/>
          <w:szCs w:val="28"/>
        </w:rPr>
        <w:t xml:space="preserve"> </w:t>
      </w:r>
      <w:r w:rsidR="000673BD" w:rsidRPr="00641335">
        <w:rPr>
          <w:sz w:val="28"/>
          <w:szCs w:val="28"/>
          <w:lang w:val="el-GR"/>
        </w:rPr>
        <w:t>παράκλητος</w:t>
      </w:r>
      <w:r w:rsidRPr="00641335">
        <w:rPr>
          <w:sz w:val="28"/>
          <w:szCs w:val="28"/>
        </w:rPr>
        <w:t xml:space="preserve"> (helper) </w:t>
      </w:r>
      <w:r w:rsidRPr="00641335">
        <w:rPr>
          <w:snapToGrid w:val="0"/>
          <w:sz w:val="28"/>
          <w:szCs w:val="28"/>
        </w:rPr>
        <w:t>(</w:t>
      </w:r>
      <w:r w:rsidR="00EA7FAB" w:rsidRPr="00641335">
        <w:rPr>
          <w:snapToGrid w:val="0"/>
          <w:sz w:val="28"/>
          <w:szCs w:val="28"/>
        </w:rPr>
        <w:t>Jn.</w:t>
      </w:r>
      <w:r w:rsidRPr="00641335">
        <w:rPr>
          <w:snapToGrid w:val="0"/>
          <w:sz w:val="28"/>
          <w:szCs w:val="28"/>
        </w:rPr>
        <w:t xml:space="preserve"> 15:26)</w:t>
      </w:r>
    </w:p>
    <w:p w:rsidR="00055267" w:rsidRPr="00641335" w:rsidRDefault="00123E94">
      <w:pPr>
        <w:pStyle w:val="listnumbered"/>
        <w:rPr>
          <w:sz w:val="28"/>
          <w:szCs w:val="28"/>
        </w:rPr>
      </w:pPr>
      <w:r>
        <w:rPr>
          <w:sz w:val="28"/>
          <w:szCs w:val="28"/>
        </w:rPr>
        <w:t xml:space="preserve"> </w:t>
      </w:r>
    </w:p>
    <w:p w:rsidR="00055267" w:rsidRPr="00641335" w:rsidRDefault="00055267">
      <w:pPr>
        <w:pStyle w:val="listnumbered"/>
        <w:rPr>
          <w:sz w:val="28"/>
          <w:szCs w:val="28"/>
        </w:rPr>
      </w:pPr>
    </w:p>
    <w:p w:rsidR="00055267" w:rsidRPr="00641335" w:rsidRDefault="00055267" w:rsidP="000673BD">
      <w:pPr>
        <w:pStyle w:val="listnumbered"/>
        <w:rPr>
          <w:sz w:val="28"/>
          <w:szCs w:val="28"/>
        </w:rPr>
      </w:pPr>
      <w:r w:rsidRPr="00641335">
        <w:rPr>
          <w:sz w:val="28"/>
          <w:szCs w:val="28"/>
        </w:rPr>
        <w:tab/>
        <w:t>9.</w:t>
      </w:r>
      <w:r w:rsidRPr="00641335">
        <w:rPr>
          <w:sz w:val="28"/>
          <w:szCs w:val="28"/>
        </w:rPr>
        <w:tab/>
      </w:r>
      <w:r w:rsidR="000673BD" w:rsidRPr="00641335">
        <w:rPr>
          <w:sz w:val="28"/>
          <w:szCs w:val="28"/>
          <w:lang w:val="el-GR"/>
        </w:rPr>
        <w:t>ἵνα</w:t>
      </w:r>
      <w:r w:rsidR="000673BD" w:rsidRPr="00641335">
        <w:rPr>
          <w:sz w:val="28"/>
          <w:szCs w:val="28"/>
        </w:rPr>
        <w:t xml:space="preserve"> </w:t>
      </w:r>
      <w:r w:rsidR="000673BD" w:rsidRPr="00641335">
        <w:rPr>
          <w:sz w:val="28"/>
          <w:szCs w:val="28"/>
          <w:lang w:val="el-GR"/>
        </w:rPr>
        <w:t>παρρησίαν</w:t>
      </w:r>
      <w:r w:rsidRPr="00641335">
        <w:rPr>
          <w:sz w:val="28"/>
          <w:szCs w:val="28"/>
        </w:rPr>
        <w:t xml:space="preserve"> </w:t>
      </w:r>
      <w:r w:rsidRPr="00641335">
        <w:rPr>
          <w:snapToGrid w:val="0"/>
          <w:sz w:val="28"/>
          <w:szCs w:val="28"/>
        </w:rPr>
        <w:t xml:space="preserve">(confidence) </w:t>
      </w:r>
      <w:r w:rsidR="000673BD" w:rsidRPr="00641335">
        <w:rPr>
          <w:snapToGrid w:val="0"/>
          <w:sz w:val="28"/>
          <w:szCs w:val="28"/>
          <w:lang w:val="el-GR"/>
        </w:rPr>
        <w:t>ἔχωμεν</w:t>
      </w:r>
      <w:r w:rsidR="000673BD" w:rsidRPr="00641335">
        <w:rPr>
          <w:snapToGrid w:val="0"/>
          <w:sz w:val="28"/>
          <w:szCs w:val="28"/>
        </w:rPr>
        <w:t xml:space="preserve"> </w:t>
      </w:r>
      <w:r w:rsidR="000673BD" w:rsidRPr="00641335">
        <w:rPr>
          <w:snapToGrid w:val="0"/>
          <w:sz w:val="28"/>
          <w:szCs w:val="28"/>
          <w:lang w:val="el-GR"/>
        </w:rPr>
        <w:t>ἐν</w:t>
      </w:r>
      <w:r w:rsidR="000673BD" w:rsidRPr="00641335">
        <w:rPr>
          <w:snapToGrid w:val="0"/>
          <w:sz w:val="28"/>
          <w:szCs w:val="28"/>
        </w:rPr>
        <w:t xml:space="preserve"> </w:t>
      </w:r>
      <w:r w:rsidR="000673BD" w:rsidRPr="00641335">
        <w:rPr>
          <w:snapToGrid w:val="0"/>
          <w:sz w:val="28"/>
          <w:szCs w:val="28"/>
          <w:lang w:val="el-GR"/>
        </w:rPr>
        <w:t>τῇ</w:t>
      </w:r>
      <w:r w:rsidR="000673BD" w:rsidRPr="00641335">
        <w:rPr>
          <w:snapToGrid w:val="0"/>
          <w:sz w:val="28"/>
          <w:szCs w:val="28"/>
        </w:rPr>
        <w:t xml:space="preserve"> </w:t>
      </w:r>
      <w:r w:rsidR="000673BD" w:rsidRPr="00641335">
        <w:rPr>
          <w:snapToGrid w:val="0"/>
          <w:sz w:val="28"/>
          <w:szCs w:val="28"/>
          <w:lang w:val="el-GR"/>
        </w:rPr>
        <w:t>ἡμέρᾳ</w:t>
      </w:r>
      <w:r w:rsidR="000673BD" w:rsidRPr="00641335">
        <w:rPr>
          <w:snapToGrid w:val="0"/>
          <w:sz w:val="28"/>
          <w:szCs w:val="28"/>
        </w:rPr>
        <w:t xml:space="preserve"> </w:t>
      </w:r>
      <w:r w:rsidR="000673BD" w:rsidRPr="00641335">
        <w:rPr>
          <w:snapToGrid w:val="0"/>
          <w:sz w:val="28"/>
          <w:szCs w:val="28"/>
          <w:lang w:val="el-GR"/>
        </w:rPr>
        <w:t>τῆς</w:t>
      </w:r>
      <w:r w:rsidR="000673BD" w:rsidRPr="00641335">
        <w:rPr>
          <w:snapToGrid w:val="0"/>
          <w:sz w:val="28"/>
          <w:szCs w:val="28"/>
        </w:rPr>
        <w:t xml:space="preserve"> </w:t>
      </w:r>
      <w:r w:rsidR="000673BD" w:rsidRPr="00641335">
        <w:rPr>
          <w:snapToGrid w:val="0"/>
          <w:sz w:val="28"/>
          <w:szCs w:val="28"/>
          <w:lang w:val="el-GR"/>
        </w:rPr>
        <w:t>κρίσεως</w:t>
      </w:r>
      <w:r w:rsidRPr="00641335">
        <w:rPr>
          <w:sz w:val="28"/>
          <w:szCs w:val="28"/>
        </w:rPr>
        <w:t xml:space="preserve"> </w:t>
      </w:r>
      <w:r w:rsidRPr="00641335">
        <w:rPr>
          <w:snapToGrid w:val="0"/>
          <w:sz w:val="28"/>
          <w:szCs w:val="28"/>
        </w:rPr>
        <w:t xml:space="preserve">(judgment) </w:t>
      </w:r>
      <w:r w:rsidRPr="00641335">
        <w:rPr>
          <w:sz w:val="28"/>
          <w:szCs w:val="28"/>
        </w:rPr>
        <w:t>(</w:t>
      </w:r>
      <w:r w:rsidR="001F3F4A" w:rsidRPr="00641335">
        <w:rPr>
          <w:sz w:val="28"/>
          <w:szCs w:val="28"/>
        </w:rPr>
        <w:t>1 Jn.</w:t>
      </w:r>
      <w:r w:rsidRPr="00641335">
        <w:rPr>
          <w:sz w:val="28"/>
          <w:szCs w:val="28"/>
        </w:rPr>
        <w:t xml:space="preserve"> 4:17)</w:t>
      </w:r>
    </w:p>
    <w:p w:rsidR="00055267" w:rsidRPr="00641335" w:rsidRDefault="00123E94">
      <w:pPr>
        <w:pStyle w:val="listnumbered"/>
        <w:rPr>
          <w:sz w:val="28"/>
          <w:szCs w:val="28"/>
        </w:rPr>
      </w:pPr>
      <w:r>
        <w:rPr>
          <w:sz w:val="28"/>
          <w:szCs w:val="28"/>
        </w:rPr>
        <w:t xml:space="preserve"> </w:t>
      </w:r>
    </w:p>
    <w:p w:rsidR="00055267" w:rsidRPr="00641335" w:rsidRDefault="00055267">
      <w:pPr>
        <w:pStyle w:val="listnumbered"/>
        <w:rPr>
          <w:sz w:val="28"/>
          <w:szCs w:val="28"/>
        </w:rPr>
      </w:pPr>
    </w:p>
    <w:p w:rsidR="00055267" w:rsidRPr="00641335" w:rsidRDefault="00055267" w:rsidP="000673BD">
      <w:pPr>
        <w:pStyle w:val="listnumbered"/>
        <w:rPr>
          <w:sz w:val="28"/>
          <w:szCs w:val="28"/>
          <w:lang w:val="el-GR"/>
        </w:rPr>
      </w:pPr>
      <w:r w:rsidRPr="00641335">
        <w:rPr>
          <w:sz w:val="28"/>
          <w:szCs w:val="28"/>
        </w:rPr>
        <w:tab/>
      </w:r>
      <w:r w:rsidRPr="00641335">
        <w:rPr>
          <w:sz w:val="28"/>
          <w:szCs w:val="28"/>
          <w:lang w:val="el-GR"/>
        </w:rPr>
        <w:t>10.</w:t>
      </w:r>
      <w:r w:rsidRPr="00641335">
        <w:rPr>
          <w:sz w:val="28"/>
          <w:szCs w:val="28"/>
          <w:lang w:val="el-GR"/>
        </w:rPr>
        <w:tab/>
      </w:r>
      <w:r w:rsidR="000673BD" w:rsidRPr="00641335">
        <w:rPr>
          <w:sz w:val="28"/>
          <w:szCs w:val="28"/>
          <w:lang w:val="el-GR"/>
        </w:rPr>
        <w:t>ἐὰν μή τις γεννηθῇ ἄνωθεν</w:t>
      </w:r>
      <w:r w:rsidRPr="00641335">
        <w:rPr>
          <w:sz w:val="28"/>
          <w:szCs w:val="28"/>
          <w:lang w:val="el-GR"/>
        </w:rPr>
        <w:t xml:space="preserve"> </w:t>
      </w:r>
      <w:r w:rsidRPr="00641335">
        <w:rPr>
          <w:snapToGrid w:val="0"/>
          <w:sz w:val="28"/>
          <w:szCs w:val="28"/>
          <w:lang w:val="el-GR"/>
        </w:rPr>
        <w:t>(</w:t>
      </w:r>
      <w:r w:rsidRPr="00641335">
        <w:rPr>
          <w:snapToGrid w:val="0"/>
          <w:sz w:val="28"/>
          <w:szCs w:val="28"/>
        </w:rPr>
        <w:t>from</w:t>
      </w:r>
      <w:r w:rsidRPr="00641335">
        <w:rPr>
          <w:snapToGrid w:val="0"/>
          <w:sz w:val="28"/>
          <w:szCs w:val="28"/>
          <w:lang w:val="el-GR"/>
        </w:rPr>
        <w:t xml:space="preserve"> </w:t>
      </w:r>
      <w:r w:rsidRPr="00641335">
        <w:rPr>
          <w:snapToGrid w:val="0"/>
          <w:sz w:val="28"/>
          <w:szCs w:val="28"/>
        </w:rPr>
        <w:t>above</w:t>
      </w:r>
      <w:r w:rsidRPr="00641335">
        <w:rPr>
          <w:snapToGrid w:val="0"/>
          <w:sz w:val="28"/>
          <w:szCs w:val="28"/>
          <w:lang w:val="el-GR"/>
        </w:rPr>
        <w:t xml:space="preserve">) </w:t>
      </w:r>
      <w:r w:rsidRPr="00641335">
        <w:rPr>
          <w:sz w:val="28"/>
          <w:szCs w:val="28"/>
          <w:lang w:val="el-GR"/>
        </w:rPr>
        <w:t>(</w:t>
      </w:r>
      <w:r w:rsidR="00EA7FAB" w:rsidRPr="00641335">
        <w:rPr>
          <w:sz w:val="28"/>
          <w:szCs w:val="28"/>
        </w:rPr>
        <w:t>Jn</w:t>
      </w:r>
      <w:r w:rsidR="00EA7FAB" w:rsidRPr="00641335">
        <w:rPr>
          <w:sz w:val="28"/>
          <w:szCs w:val="28"/>
          <w:lang w:val="el-GR"/>
        </w:rPr>
        <w:t>.</w:t>
      </w:r>
      <w:r w:rsidRPr="00641335">
        <w:rPr>
          <w:sz w:val="28"/>
          <w:szCs w:val="28"/>
          <w:lang w:val="el-GR"/>
        </w:rPr>
        <w:t xml:space="preserve"> 3:3)</w:t>
      </w:r>
    </w:p>
    <w:p w:rsidR="00055267" w:rsidRPr="000D41CF" w:rsidRDefault="00123E94">
      <w:pPr>
        <w:pStyle w:val="listnumbered"/>
        <w:rPr>
          <w:sz w:val="28"/>
          <w:szCs w:val="28"/>
          <w:lang w:val="el-GR"/>
        </w:rPr>
      </w:pPr>
      <w:r w:rsidRPr="000D41CF">
        <w:rPr>
          <w:sz w:val="28"/>
          <w:szCs w:val="28"/>
          <w:lang w:val="el-GR"/>
        </w:rPr>
        <w:t xml:space="preserve"> </w:t>
      </w:r>
    </w:p>
    <w:p w:rsidR="00055267" w:rsidRPr="000D41CF" w:rsidRDefault="00055267">
      <w:pPr>
        <w:pStyle w:val="listnumbered"/>
        <w:rPr>
          <w:sz w:val="28"/>
          <w:szCs w:val="28"/>
          <w:lang w:val="el-GR"/>
        </w:rPr>
      </w:pPr>
    </w:p>
    <w:p w:rsidR="00055267" w:rsidRPr="000D41CF" w:rsidRDefault="00055267" w:rsidP="000673BD">
      <w:pPr>
        <w:pStyle w:val="listnumbered"/>
        <w:rPr>
          <w:sz w:val="28"/>
          <w:szCs w:val="28"/>
          <w:lang w:val="el-GR"/>
        </w:rPr>
      </w:pPr>
      <w:r w:rsidRPr="000D41CF">
        <w:rPr>
          <w:sz w:val="28"/>
          <w:szCs w:val="28"/>
          <w:lang w:val="el-GR"/>
        </w:rPr>
        <w:tab/>
        <w:t>11.</w:t>
      </w:r>
      <w:r w:rsidRPr="000D41CF">
        <w:rPr>
          <w:sz w:val="28"/>
          <w:szCs w:val="28"/>
          <w:lang w:val="el-GR"/>
        </w:rPr>
        <w:tab/>
      </w:r>
      <w:r w:rsidR="000673BD" w:rsidRPr="00641335">
        <w:rPr>
          <w:sz w:val="28"/>
          <w:szCs w:val="28"/>
          <w:lang w:val="el-GR"/>
        </w:rPr>
        <w:t>ἵνα ζήσωμεν δι’αὐτοῦ</w:t>
      </w:r>
      <w:r w:rsidRPr="000D41CF">
        <w:rPr>
          <w:sz w:val="28"/>
          <w:szCs w:val="28"/>
          <w:lang w:val="el-GR"/>
        </w:rPr>
        <w:t xml:space="preserve"> (</w:t>
      </w:r>
      <w:r w:rsidR="001F3F4A" w:rsidRPr="000D41CF">
        <w:rPr>
          <w:sz w:val="28"/>
          <w:szCs w:val="28"/>
          <w:lang w:val="el-GR"/>
        </w:rPr>
        <w:t>1</w:t>
      </w:r>
      <w:r w:rsidR="001F3F4A" w:rsidRPr="00641335">
        <w:rPr>
          <w:sz w:val="28"/>
          <w:szCs w:val="28"/>
        </w:rPr>
        <w:t> Jn</w:t>
      </w:r>
      <w:r w:rsidR="001F3F4A" w:rsidRPr="000D41CF">
        <w:rPr>
          <w:sz w:val="28"/>
          <w:szCs w:val="28"/>
          <w:lang w:val="el-GR"/>
        </w:rPr>
        <w:t>.</w:t>
      </w:r>
      <w:r w:rsidRPr="000D41CF">
        <w:rPr>
          <w:sz w:val="28"/>
          <w:szCs w:val="28"/>
          <w:lang w:val="el-GR"/>
        </w:rPr>
        <w:t xml:space="preserve"> 4:9)</w:t>
      </w:r>
    </w:p>
    <w:p w:rsidR="00055267" w:rsidRPr="000D41CF" w:rsidRDefault="00123E94">
      <w:pPr>
        <w:pStyle w:val="listnumbered"/>
        <w:rPr>
          <w:sz w:val="28"/>
          <w:szCs w:val="28"/>
          <w:lang w:val="el-GR"/>
        </w:rPr>
      </w:pPr>
      <w:r w:rsidRPr="000D41CF">
        <w:rPr>
          <w:sz w:val="28"/>
          <w:szCs w:val="28"/>
          <w:lang w:val="el-GR"/>
        </w:rPr>
        <w:t xml:space="preserve"> </w:t>
      </w:r>
    </w:p>
    <w:p w:rsidR="00055267" w:rsidRPr="000D41CF" w:rsidRDefault="00055267">
      <w:pPr>
        <w:pStyle w:val="listnumbered"/>
        <w:rPr>
          <w:sz w:val="28"/>
          <w:szCs w:val="28"/>
          <w:lang w:val="el-GR"/>
        </w:rPr>
      </w:pPr>
    </w:p>
    <w:p w:rsidR="00055267" w:rsidRPr="000D41CF" w:rsidRDefault="00055267" w:rsidP="000D41CF">
      <w:pPr>
        <w:pStyle w:val="listnumbered"/>
        <w:rPr>
          <w:sz w:val="28"/>
          <w:szCs w:val="28"/>
          <w:lang w:val="el-GR"/>
        </w:rPr>
      </w:pPr>
      <w:r w:rsidRPr="000D41CF">
        <w:rPr>
          <w:sz w:val="28"/>
          <w:szCs w:val="28"/>
          <w:lang w:val="el-GR"/>
        </w:rPr>
        <w:tab/>
        <w:t>12.</w:t>
      </w:r>
      <w:r w:rsidRPr="000D41CF">
        <w:rPr>
          <w:sz w:val="28"/>
          <w:szCs w:val="28"/>
          <w:lang w:val="el-GR"/>
        </w:rPr>
        <w:tab/>
      </w:r>
      <w:r w:rsidR="000673BD" w:rsidRPr="00641335">
        <w:rPr>
          <w:sz w:val="28"/>
          <w:szCs w:val="28"/>
          <w:lang w:val="el-GR"/>
        </w:rPr>
        <w:t>ὃς</w:t>
      </w:r>
      <w:r w:rsidR="000673BD" w:rsidRPr="000D41CF">
        <w:rPr>
          <w:sz w:val="28"/>
          <w:szCs w:val="28"/>
          <w:lang w:val="el-GR"/>
        </w:rPr>
        <w:t xml:space="preserve"> </w:t>
      </w:r>
      <w:r w:rsidR="000673BD" w:rsidRPr="00641335">
        <w:rPr>
          <w:sz w:val="28"/>
          <w:szCs w:val="28"/>
          <w:lang w:val="el-GR"/>
        </w:rPr>
        <w:t>ἐὰν</w:t>
      </w:r>
      <w:r w:rsidR="000673BD" w:rsidRPr="000D41CF">
        <w:rPr>
          <w:sz w:val="28"/>
          <w:szCs w:val="28"/>
          <w:lang w:val="el-GR"/>
        </w:rPr>
        <w:t xml:space="preserve"> </w:t>
      </w:r>
      <w:r w:rsidR="000673BD" w:rsidRPr="00641335">
        <w:rPr>
          <w:sz w:val="28"/>
          <w:szCs w:val="28"/>
          <w:lang w:val="el-GR"/>
        </w:rPr>
        <w:t>οὖν</w:t>
      </w:r>
      <w:r w:rsidR="000673BD" w:rsidRPr="000D41CF">
        <w:rPr>
          <w:sz w:val="28"/>
          <w:szCs w:val="28"/>
          <w:lang w:val="el-GR"/>
        </w:rPr>
        <w:t xml:space="preserve"> </w:t>
      </w:r>
      <w:r w:rsidR="000673BD" w:rsidRPr="00641335">
        <w:rPr>
          <w:sz w:val="28"/>
          <w:szCs w:val="28"/>
          <w:lang w:val="el-GR"/>
        </w:rPr>
        <w:t>λύ</w:t>
      </w:r>
      <w:r w:rsidR="000D41CF">
        <w:rPr>
          <w:sz w:val="28"/>
          <w:szCs w:val="28"/>
          <w:lang w:val="el-GR"/>
        </w:rPr>
        <w:t>σ</w:t>
      </w:r>
      <w:r w:rsidR="000673BD" w:rsidRPr="00641335">
        <w:rPr>
          <w:sz w:val="28"/>
          <w:szCs w:val="28"/>
          <w:lang w:val="el-GR"/>
        </w:rPr>
        <w:t>ῃ</w:t>
      </w:r>
      <w:r w:rsidR="000673BD" w:rsidRPr="000D41CF">
        <w:rPr>
          <w:sz w:val="28"/>
          <w:szCs w:val="28"/>
          <w:lang w:val="el-GR"/>
        </w:rPr>
        <w:t xml:space="preserve"> </w:t>
      </w:r>
      <w:r w:rsidR="000673BD" w:rsidRPr="00641335">
        <w:rPr>
          <w:sz w:val="28"/>
          <w:szCs w:val="28"/>
          <w:lang w:val="el-GR"/>
        </w:rPr>
        <w:t>μίαν</w:t>
      </w:r>
      <w:r w:rsidR="000673BD" w:rsidRPr="000D41CF">
        <w:rPr>
          <w:sz w:val="28"/>
          <w:szCs w:val="28"/>
          <w:lang w:val="el-GR"/>
        </w:rPr>
        <w:t xml:space="preserve"> </w:t>
      </w:r>
      <w:r w:rsidRPr="000D41CF">
        <w:rPr>
          <w:sz w:val="28"/>
          <w:szCs w:val="28"/>
          <w:lang w:val="el-GR"/>
        </w:rPr>
        <w:t>(</w:t>
      </w:r>
      <w:r w:rsidRPr="00641335">
        <w:rPr>
          <w:sz w:val="28"/>
          <w:szCs w:val="28"/>
        </w:rPr>
        <w:t>one</w:t>
      </w:r>
      <w:r w:rsidRPr="000D41CF">
        <w:rPr>
          <w:sz w:val="28"/>
          <w:szCs w:val="28"/>
          <w:lang w:val="el-GR"/>
        </w:rPr>
        <w:t xml:space="preserve">) </w:t>
      </w:r>
      <w:r w:rsidR="000673BD" w:rsidRPr="00641335">
        <w:rPr>
          <w:sz w:val="28"/>
          <w:szCs w:val="28"/>
          <w:lang w:val="el-GR"/>
        </w:rPr>
        <w:t>τῶν</w:t>
      </w:r>
      <w:r w:rsidR="000673BD" w:rsidRPr="000D41CF">
        <w:rPr>
          <w:sz w:val="28"/>
          <w:szCs w:val="28"/>
          <w:lang w:val="el-GR"/>
        </w:rPr>
        <w:t xml:space="preserve"> </w:t>
      </w:r>
      <w:r w:rsidR="000673BD" w:rsidRPr="00641335">
        <w:rPr>
          <w:sz w:val="28"/>
          <w:szCs w:val="28"/>
          <w:lang w:val="el-GR"/>
        </w:rPr>
        <w:t>ἐντολῶν</w:t>
      </w:r>
      <w:r w:rsidR="000673BD" w:rsidRPr="000D41CF">
        <w:rPr>
          <w:sz w:val="28"/>
          <w:szCs w:val="28"/>
          <w:lang w:val="el-GR"/>
        </w:rPr>
        <w:t xml:space="preserve"> </w:t>
      </w:r>
      <w:r w:rsidR="000673BD" w:rsidRPr="00641335">
        <w:rPr>
          <w:sz w:val="28"/>
          <w:szCs w:val="28"/>
          <w:lang w:val="el-GR"/>
        </w:rPr>
        <w:t>τούτων</w:t>
      </w:r>
      <w:r w:rsidR="000673BD" w:rsidRPr="000D41CF">
        <w:rPr>
          <w:sz w:val="28"/>
          <w:szCs w:val="28"/>
          <w:lang w:val="el-GR"/>
        </w:rPr>
        <w:t xml:space="preserve"> </w:t>
      </w:r>
      <w:r w:rsidRPr="000D41CF">
        <w:rPr>
          <w:sz w:val="28"/>
          <w:szCs w:val="28"/>
          <w:lang w:val="el-GR"/>
        </w:rPr>
        <w:t>(</w:t>
      </w:r>
      <w:r w:rsidR="00EA7FAB" w:rsidRPr="00641335">
        <w:rPr>
          <w:sz w:val="28"/>
          <w:szCs w:val="28"/>
        </w:rPr>
        <w:t>Mat</w:t>
      </w:r>
      <w:r w:rsidR="00EA7FAB" w:rsidRPr="000D41CF">
        <w:rPr>
          <w:sz w:val="28"/>
          <w:szCs w:val="28"/>
          <w:lang w:val="el-GR"/>
        </w:rPr>
        <w:t>.</w:t>
      </w:r>
      <w:r w:rsidRPr="000D41CF">
        <w:rPr>
          <w:sz w:val="28"/>
          <w:szCs w:val="28"/>
          <w:lang w:val="el-GR"/>
        </w:rPr>
        <w:t xml:space="preserve"> 5:19)</w:t>
      </w:r>
    </w:p>
    <w:p w:rsidR="00275E07" w:rsidRPr="000D41CF" w:rsidRDefault="00123E94">
      <w:pPr>
        <w:pStyle w:val="listnumbered"/>
        <w:rPr>
          <w:sz w:val="28"/>
          <w:szCs w:val="28"/>
          <w:lang w:val="el-GR"/>
        </w:rPr>
      </w:pPr>
      <w:r w:rsidRPr="000D41CF">
        <w:rPr>
          <w:sz w:val="28"/>
          <w:szCs w:val="28"/>
          <w:lang w:val="el-GR"/>
        </w:rPr>
        <w:t xml:space="preserve"> </w:t>
      </w:r>
    </w:p>
    <w:p w:rsidR="00055267" w:rsidRPr="00641335" w:rsidRDefault="00275E07" w:rsidP="000673BD">
      <w:pPr>
        <w:pStyle w:val="listnumbered"/>
        <w:rPr>
          <w:sz w:val="28"/>
          <w:szCs w:val="28"/>
          <w:lang w:val="el-GR"/>
        </w:rPr>
      </w:pPr>
      <w:r w:rsidRPr="00641335">
        <w:rPr>
          <w:sz w:val="28"/>
          <w:szCs w:val="28"/>
          <w:lang w:val="el-GR"/>
        </w:rPr>
        <w:br w:type="page"/>
      </w:r>
      <w:r w:rsidR="00055267" w:rsidRPr="00641335">
        <w:rPr>
          <w:sz w:val="28"/>
          <w:szCs w:val="28"/>
          <w:lang w:val="el-GR"/>
        </w:rPr>
        <w:tab/>
        <w:t>13.</w:t>
      </w:r>
      <w:r w:rsidR="00055267" w:rsidRPr="00641335">
        <w:rPr>
          <w:sz w:val="28"/>
          <w:szCs w:val="28"/>
          <w:lang w:val="el-GR"/>
        </w:rPr>
        <w:tab/>
      </w:r>
      <w:r w:rsidR="000673BD" w:rsidRPr="00641335">
        <w:rPr>
          <w:sz w:val="28"/>
          <w:szCs w:val="28"/>
          <w:lang w:val="el-GR"/>
        </w:rPr>
        <w:t>ἵνα τέκνα θεοῦ κληθῶμεν</w:t>
      </w:r>
      <w:r w:rsidR="00055267" w:rsidRPr="00641335">
        <w:rPr>
          <w:sz w:val="28"/>
          <w:szCs w:val="28"/>
          <w:lang w:val="el-GR"/>
        </w:rPr>
        <w:t xml:space="preserve"> (</w:t>
      </w:r>
      <w:r w:rsidR="001F3F4A" w:rsidRPr="00641335">
        <w:rPr>
          <w:sz w:val="28"/>
          <w:szCs w:val="28"/>
          <w:lang w:val="el-GR"/>
        </w:rPr>
        <w:t>1</w:t>
      </w:r>
      <w:r w:rsidR="001F3F4A" w:rsidRPr="00641335">
        <w:rPr>
          <w:sz w:val="28"/>
          <w:szCs w:val="28"/>
        </w:rPr>
        <w:t> Jn</w:t>
      </w:r>
      <w:r w:rsidR="001F3F4A" w:rsidRPr="00641335">
        <w:rPr>
          <w:sz w:val="28"/>
          <w:szCs w:val="28"/>
          <w:lang w:val="el-GR"/>
        </w:rPr>
        <w:t>.</w:t>
      </w:r>
      <w:r w:rsidR="00055267" w:rsidRPr="00641335">
        <w:rPr>
          <w:sz w:val="28"/>
          <w:szCs w:val="28"/>
          <w:lang w:val="el-GR"/>
        </w:rPr>
        <w:t xml:space="preserve"> 3:1)</w:t>
      </w:r>
    </w:p>
    <w:p w:rsidR="00055267" w:rsidRPr="00123E94" w:rsidRDefault="00123E94">
      <w:pPr>
        <w:pStyle w:val="listnumbered"/>
        <w:rPr>
          <w:sz w:val="28"/>
          <w:szCs w:val="28"/>
        </w:rPr>
      </w:pPr>
      <w:r>
        <w:rPr>
          <w:sz w:val="28"/>
          <w:szCs w:val="28"/>
        </w:rPr>
        <w:t xml:space="preserve"> </w:t>
      </w:r>
    </w:p>
    <w:p w:rsidR="00055267" w:rsidRPr="00641335" w:rsidRDefault="00055267">
      <w:pPr>
        <w:pStyle w:val="listnumbered"/>
        <w:rPr>
          <w:sz w:val="28"/>
          <w:szCs w:val="28"/>
        </w:rPr>
      </w:pPr>
    </w:p>
    <w:p w:rsidR="00055267" w:rsidRPr="00641335" w:rsidRDefault="00055267" w:rsidP="000673BD">
      <w:pPr>
        <w:pStyle w:val="listnumbered"/>
        <w:rPr>
          <w:sz w:val="28"/>
          <w:szCs w:val="28"/>
        </w:rPr>
      </w:pPr>
      <w:r w:rsidRPr="00641335">
        <w:rPr>
          <w:sz w:val="28"/>
          <w:szCs w:val="28"/>
        </w:rPr>
        <w:tab/>
        <w:t>14.</w:t>
      </w:r>
      <w:r w:rsidRPr="00641335">
        <w:rPr>
          <w:sz w:val="28"/>
          <w:szCs w:val="28"/>
        </w:rPr>
        <w:tab/>
      </w:r>
      <w:r w:rsidR="000673BD" w:rsidRPr="00641335">
        <w:rPr>
          <w:sz w:val="28"/>
          <w:szCs w:val="28"/>
          <w:lang w:val="el-GR"/>
        </w:rPr>
        <w:t>καὶ</w:t>
      </w:r>
      <w:r w:rsidR="000673BD" w:rsidRPr="00641335">
        <w:rPr>
          <w:sz w:val="28"/>
          <w:szCs w:val="28"/>
        </w:rPr>
        <w:t xml:space="preserve"> </w:t>
      </w:r>
      <w:r w:rsidR="000673BD" w:rsidRPr="00641335">
        <w:rPr>
          <w:sz w:val="28"/>
          <w:szCs w:val="28"/>
          <w:lang w:val="el-GR"/>
        </w:rPr>
        <w:t>ἐὰν</w:t>
      </w:r>
      <w:r w:rsidR="000673BD" w:rsidRPr="00641335">
        <w:rPr>
          <w:sz w:val="28"/>
          <w:szCs w:val="28"/>
        </w:rPr>
        <w:t xml:space="preserve"> </w:t>
      </w:r>
      <w:r w:rsidR="000673BD" w:rsidRPr="00641335">
        <w:rPr>
          <w:sz w:val="28"/>
          <w:szCs w:val="28"/>
          <w:lang w:val="el-GR"/>
        </w:rPr>
        <w:t>κρίνω</w:t>
      </w:r>
      <w:r w:rsidR="000673BD" w:rsidRPr="00641335">
        <w:rPr>
          <w:sz w:val="28"/>
          <w:szCs w:val="28"/>
        </w:rPr>
        <w:t xml:space="preserve"> </w:t>
      </w:r>
      <w:r w:rsidR="000673BD" w:rsidRPr="00641335">
        <w:rPr>
          <w:sz w:val="28"/>
          <w:szCs w:val="28"/>
          <w:lang w:val="el-GR"/>
        </w:rPr>
        <w:t>δὲ</w:t>
      </w:r>
      <w:r w:rsidR="000673BD" w:rsidRPr="00641335">
        <w:rPr>
          <w:sz w:val="28"/>
          <w:szCs w:val="28"/>
        </w:rPr>
        <w:t xml:space="preserve"> </w:t>
      </w:r>
      <w:r w:rsidR="000673BD" w:rsidRPr="00641335">
        <w:rPr>
          <w:sz w:val="28"/>
          <w:szCs w:val="28"/>
          <w:lang w:val="el-GR"/>
        </w:rPr>
        <w:t>ἐγώ</w:t>
      </w:r>
      <w:r w:rsidRPr="00641335">
        <w:rPr>
          <w:sz w:val="28"/>
          <w:szCs w:val="28"/>
        </w:rPr>
        <w:t xml:space="preserve"> </w:t>
      </w:r>
      <w:r w:rsidRPr="00641335">
        <w:rPr>
          <w:snapToGrid w:val="0"/>
          <w:sz w:val="28"/>
          <w:szCs w:val="28"/>
        </w:rPr>
        <w:t>(</w:t>
      </w:r>
      <w:r w:rsidR="00EA7FAB" w:rsidRPr="00641335">
        <w:rPr>
          <w:snapToGrid w:val="0"/>
          <w:sz w:val="28"/>
          <w:szCs w:val="28"/>
        </w:rPr>
        <w:t>Jn.</w:t>
      </w:r>
      <w:r w:rsidRPr="00641335">
        <w:rPr>
          <w:snapToGrid w:val="0"/>
          <w:sz w:val="28"/>
          <w:szCs w:val="28"/>
        </w:rPr>
        <w:t xml:space="preserve"> 8:16)</w:t>
      </w:r>
    </w:p>
    <w:p w:rsidR="00055267" w:rsidRPr="00641335" w:rsidRDefault="00123E94">
      <w:pPr>
        <w:pStyle w:val="listnumbered"/>
        <w:rPr>
          <w:sz w:val="28"/>
          <w:szCs w:val="28"/>
        </w:rPr>
      </w:pPr>
      <w:r>
        <w:rPr>
          <w:sz w:val="28"/>
          <w:szCs w:val="28"/>
        </w:rPr>
        <w:t xml:space="preserve"> </w:t>
      </w:r>
    </w:p>
    <w:p w:rsidR="00055267" w:rsidRPr="00641335" w:rsidRDefault="00055267">
      <w:pPr>
        <w:pStyle w:val="listnumbered"/>
        <w:rPr>
          <w:sz w:val="28"/>
          <w:szCs w:val="28"/>
        </w:rPr>
      </w:pPr>
    </w:p>
    <w:p w:rsidR="00055267" w:rsidRPr="00641335" w:rsidRDefault="00055267" w:rsidP="000673BD">
      <w:pPr>
        <w:pStyle w:val="listnumbered"/>
        <w:rPr>
          <w:sz w:val="28"/>
          <w:szCs w:val="28"/>
        </w:rPr>
      </w:pPr>
      <w:r w:rsidRPr="00641335">
        <w:rPr>
          <w:sz w:val="28"/>
          <w:szCs w:val="28"/>
        </w:rPr>
        <w:tab/>
        <w:t>15.</w:t>
      </w:r>
      <w:r w:rsidRPr="00641335">
        <w:rPr>
          <w:sz w:val="28"/>
          <w:szCs w:val="28"/>
        </w:rPr>
        <w:tab/>
      </w:r>
      <w:r w:rsidR="000673BD" w:rsidRPr="00641335">
        <w:rPr>
          <w:sz w:val="28"/>
          <w:szCs w:val="28"/>
          <w:lang w:val="el-GR"/>
        </w:rPr>
        <w:t>καὶ</w:t>
      </w:r>
      <w:r w:rsidR="000673BD" w:rsidRPr="00641335">
        <w:rPr>
          <w:sz w:val="28"/>
          <w:szCs w:val="28"/>
        </w:rPr>
        <w:t xml:space="preserve"> </w:t>
      </w:r>
      <w:r w:rsidR="000673BD" w:rsidRPr="00641335">
        <w:rPr>
          <w:sz w:val="28"/>
          <w:szCs w:val="28"/>
          <w:lang w:val="el-GR"/>
        </w:rPr>
        <w:t>τὸν</w:t>
      </w:r>
      <w:r w:rsidR="000673BD" w:rsidRPr="00641335">
        <w:rPr>
          <w:sz w:val="28"/>
          <w:szCs w:val="28"/>
        </w:rPr>
        <w:t xml:space="preserve"> </w:t>
      </w:r>
      <w:r w:rsidR="000673BD" w:rsidRPr="00641335">
        <w:rPr>
          <w:sz w:val="28"/>
          <w:szCs w:val="28"/>
          <w:lang w:val="el-GR"/>
        </w:rPr>
        <w:t>ἐρχόμενον</w:t>
      </w:r>
      <w:r w:rsidR="000673BD" w:rsidRPr="00641335">
        <w:rPr>
          <w:sz w:val="28"/>
          <w:szCs w:val="28"/>
        </w:rPr>
        <w:t xml:space="preserve"> </w:t>
      </w:r>
      <w:r w:rsidR="000673BD" w:rsidRPr="00641335">
        <w:rPr>
          <w:sz w:val="28"/>
          <w:szCs w:val="28"/>
          <w:lang w:val="el-GR"/>
        </w:rPr>
        <w:t>πρὸς</w:t>
      </w:r>
      <w:r w:rsidR="000673BD" w:rsidRPr="00641335">
        <w:rPr>
          <w:sz w:val="28"/>
          <w:szCs w:val="28"/>
        </w:rPr>
        <w:t xml:space="preserve"> </w:t>
      </w:r>
      <w:r w:rsidR="000673BD" w:rsidRPr="00641335">
        <w:rPr>
          <w:sz w:val="28"/>
          <w:szCs w:val="28"/>
          <w:lang w:val="el-GR"/>
        </w:rPr>
        <w:t>ἐμὲ</w:t>
      </w:r>
      <w:r w:rsidR="000673BD" w:rsidRPr="00641335">
        <w:rPr>
          <w:sz w:val="28"/>
          <w:szCs w:val="28"/>
        </w:rPr>
        <w:t xml:space="preserve"> </w:t>
      </w:r>
      <w:r w:rsidR="000673BD" w:rsidRPr="00641335">
        <w:rPr>
          <w:sz w:val="28"/>
          <w:szCs w:val="28"/>
          <w:lang w:val="el-GR"/>
        </w:rPr>
        <w:t>οὐ</w:t>
      </w:r>
      <w:r w:rsidR="000673BD" w:rsidRPr="00641335">
        <w:rPr>
          <w:sz w:val="28"/>
          <w:szCs w:val="28"/>
        </w:rPr>
        <w:t xml:space="preserve"> </w:t>
      </w:r>
      <w:r w:rsidR="000673BD" w:rsidRPr="00641335">
        <w:rPr>
          <w:sz w:val="28"/>
          <w:szCs w:val="28"/>
          <w:lang w:val="el-GR"/>
        </w:rPr>
        <w:t>μὴ</w:t>
      </w:r>
      <w:r w:rsidR="000673BD" w:rsidRPr="00641335">
        <w:rPr>
          <w:sz w:val="28"/>
          <w:szCs w:val="28"/>
        </w:rPr>
        <w:t xml:space="preserve"> </w:t>
      </w:r>
      <w:r w:rsidR="000673BD" w:rsidRPr="00641335">
        <w:rPr>
          <w:sz w:val="28"/>
          <w:szCs w:val="28"/>
          <w:lang w:val="el-GR"/>
        </w:rPr>
        <w:t>ἐκβάλω</w:t>
      </w:r>
      <w:r w:rsidR="000673BD" w:rsidRPr="00641335">
        <w:rPr>
          <w:sz w:val="28"/>
          <w:szCs w:val="28"/>
        </w:rPr>
        <w:t xml:space="preserve"> </w:t>
      </w:r>
      <w:r w:rsidR="000673BD" w:rsidRPr="00641335">
        <w:rPr>
          <w:sz w:val="28"/>
          <w:szCs w:val="28"/>
          <w:lang w:val="el-GR"/>
        </w:rPr>
        <w:t>ἔξω</w:t>
      </w:r>
      <w:r w:rsidRPr="00641335">
        <w:rPr>
          <w:sz w:val="28"/>
          <w:szCs w:val="28"/>
        </w:rPr>
        <w:t xml:space="preserve"> (</w:t>
      </w:r>
      <w:r w:rsidR="00EA7FAB" w:rsidRPr="00641335">
        <w:rPr>
          <w:sz w:val="28"/>
          <w:szCs w:val="28"/>
        </w:rPr>
        <w:t>Jn.</w:t>
      </w:r>
      <w:r w:rsidRPr="00641335">
        <w:rPr>
          <w:sz w:val="28"/>
          <w:szCs w:val="28"/>
        </w:rPr>
        <w:t xml:space="preserve"> 6:37)</w:t>
      </w:r>
    </w:p>
    <w:p w:rsidR="00055267" w:rsidRPr="00641335" w:rsidRDefault="00123E94">
      <w:pPr>
        <w:pStyle w:val="listnumbered"/>
        <w:rPr>
          <w:sz w:val="28"/>
          <w:szCs w:val="28"/>
        </w:rPr>
      </w:pPr>
      <w:r>
        <w:rPr>
          <w:sz w:val="28"/>
          <w:szCs w:val="28"/>
        </w:rPr>
        <w:t xml:space="preserve"> </w:t>
      </w:r>
    </w:p>
    <w:p w:rsidR="00055267" w:rsidRPr="00641335" w:rsidRDefault="00055267">
      <w:pPr>
        <w:pStyle w:val="text"/>
        <w:rPr>
          <w:sz w:val="28"/>
          <w:szCs w:val="28"/>
        </w:rPr>
      </w:pPr>
    </w:p>
    <w:p w:rsidR="00055267" w:rsidRPr="00641335" w:rsidRDefault="00055267" w:rsidP="00F11C09">
      <w:pPr>
        <w:pStyle w:val="text"/>
        <w:ind w:firstLine="0"/>
        <w:rPr>
          <w:sz w:val="28"/>
          <w:szCs w:val="28"/>
        </w:rPr>
      </w:pPr>
      <w:r w:rsidRPr="00641335">
        <w:rPr>
          <w:sz w:val="28"/>
          <w:szCs w:val="28"/>
        </w:rPr>
        <w:t>3. Translate the following longer lines: (15)</w:t>
      </w:r>
    </w:p>
    <w:p w:rsidR="00055267" w:rsidRPr="00641335" w:rsidRDefault="00055267">
      <w:pPr>
        <w:pStyle w:val="text"/>
        <w:rPr>
          <w:sz w:val="28"/>
          <w:szCs w:val="28"/>
        </w:rPr>
      </w:pPr>
    </w:p>
    <w:p w:rsidR="00055267" w:rsidRPr="00641335" w:rsidRDefault="00055267" w:rsidP="000673BD">
      <w:pPr>
        <w:pStyle w:val="listnumbered"/>
        <w:rPr>
          <w:sz w:val="28"/>
          <w:szCs w:val="28"/>
        </w:rPr>
      </w:pPr>
      <w:r w:rsidRPr="00641335">
        <w:rPr>
          <w:sz w:val="28"/>
          <w:szCs w:val="28"/>
        </w:rPr>
        <w:tab/>
        <w:t>1.</w:t>
      </w:r>
      <w:r w:rsidRPr="00641335">
        <w:rPr>
          <w:sz w:val="28"/>
          <w:szCs w:val="28"/>
        </w:rPr>
        <w:tab/>
      </w:r>
      <w:r w:rsidR="000673BD" w:rsidRPr="00641335">
        <w:rPr>
          <w:sz w:val="28"/>
          <w:szCs w:val="28"/>
          <w:lang w:val="el-GR"/>
        </w:rPr>
        <w:t>ὁτι</w:t>
      </w:r>
      <w:r w:rsidR="000673BD" w:rsidRPr="00641335">
        <w:rPr>
          <w:sz w:val="28"/>
          <w:szCs w:val="28"/>
        </w:rPr>
        <w:t xml:space="preserve"> </w:t>
      </w:r>
      <w:r w:rsidR="000673BD" w:rsidRPr="00641335">
        <w:rPr>
          <w:sz w:val="28"/>
          <w:szCs w:val="28"/>
          <w:lang w:val="el-GR"/>
        </w:rPr>
        <w:t>αὕτη</w:t>
      </w:r>
      <w:r w:rsidR="000673BD" w:rsidRPr="00641335">
        <w:rPr>
          <w:sz w:val="28"/>
          <w:szCs w:val="28"/>
        </w:rPr>
        <w:t xml:space="preserve"> </w:t>
      </w:r>
      <w:r w:rsidR="000673BD" w:rsidRPr="00641335">
        <w:rPr>
          <w:sz w:val="28"/>
          <w:szCs w:val="28"/>
          <w:lang w:val="el-GR"/>
        </w:rPr>
        <w:t>ἐστὶν</w:t>
      </w:r>
      <w:r w:rsidR="000673BD" w:rsidRPr="00641335">
        <w:rPr>
          <w:sz w:val="28"/>
          <w:szCs w:val="28"/>
        </w:rPr>
        <w:t xml:space="preserve"> </w:t>
      </w:r>
      <w:r w:rsidR="000673BD" w:rsidRPr="00641335">
        <w:rPr>
          <w:sz w:val="28"/>
          <w:szCs w:val="28"/>
          <w:lang w:val="el-GR"/>
        </w:rPr>
        <w:t>ἡ</w:t>
      </w:r>
      <w:r w:rsidR="000673BD" w:rsidRPr="00641335">
        <w:rPr>
          <w:sz w:val="28"/>
          <w:szCs w:val="28"/>
        </w:rPr>
        <w:t xml:space="preserve"> </w:t>
      </w:r>
      <w:r w:rsidR="000673BD" w:rsidRPr="00641335">
        <w:rPr>
          <w:sz w:val="28"/>
          <w:szCs w:val="28"/>
          <w:lang w:val="el-GR"/>
        </w:rPr>
        <w:t>ἀγγελία</w:t>
      </w:r>
      <w:r w:rsidRPr="00641335">
        <w:rPr>
          <w:sz w:val="28"/>
          <w:szCs w:val="28"/>
        </w:rPr>
        <w:t xml:space="preserve"> (message) </w:t>
      </w:r>
      <w:r w:rsidR="000673BD" w:rsidRPr="00641335">
        <w:rPr>
          <w:sz w:val="28"/>
          <w:szCs w:val="28"/>
          <w:lang w:val="el-GR"/>
        </w:rPr>
        <w:t>ἣν</w:t>
      </w:r>
      <w:r w:rsidR="000673BD" w:rsidRPr="00641335">
        <w:rPr>
          <w:sz w:val="28"/>
          <w:szCs w:val="28"/>
        </w:rPr>
        <w:t xml:space="preserve"> </w:t>
      </w:r>
      <w:r w:rsidR="000673BD" w:rsidRPr="00641335">
        <w:rPr>
          <w:sz w:val="28"/>
          <w:szCs w:val="28"/>
          <w:lang w:val="el-GR"/>
        </w:rPr>
        <w:t>ἠκούσατε</w:t>
      </w:r>
      <w:r w:rsidR="000673BD" w:rsidRPr="00641335">
        <w:rPr>
          <w:sz w:val="28"/>
          <w:szCs w:val="28"/>
        </w:rPr>
        <w:t xml:space="preserve"> </w:t>
      </w:r>
      <w:r w:rsidR="000673BD" w:rsidRPr="00641335">
        <w:rPr>
          <w:sz w:val="28"/>
          <w:szCs w:val="28"/>
          <w:lang w:val="el-GR"/>
        </w:rPr>
        <w:t>ἀπ</w:t>
      </w:r>
      <w:r w:rsidR="000673BD" w:rsidRPr="00641335">
        <w:rPr>
          <w:sz w:val="28"/>
          <w:szCs w:val="28"/>
        </w:rPr>
        <w:t xml:space="preserve">’ </w:t>
      </w:r>
      <w:r w:rsidR="000673BD" w:rsidRPr="00641335">
        <w:rPr>
          <w:sz w:val="28"/>
          <w:szCs w:val="28"/>
          <w:lang w:val="el-GR"/>
        </w:rPr>
        <w:t>ἀρχῆς</w:t>
      </w:r>
      <w:r w:rsidR="000673BD" w:rsidRPr="00641335">
        <w:rPr>
          <w:sz w:val="28"/>
          <w:szCs w:val="28"/>
        </w:rPr>
        <w:t xml:space="preserve">, </w:t>
      </w:r>
      <w:r w:rsidR="000673BD" w:rsidRPr="00641335">
        <w:rPr>
          <w:sz w:val="28"/>
          <w:szCs w:val="28"/>
          <w:lang w:val="el-GR"/>
        </w:rPr>
        <w:t>ἵνα</w:t>
      </w:r>
      <w:r w:rsidR="000673BD" w:rsidRPr="00641335">
        <w:rPr>
          <w:sz w:val="28"/>
          <w:szCs w:val="28"/>
        </w:rPr>
        <w:t xml:space="preserve"> </w:t>
      </w:r>
      <w:r w:rsidR="000673BD" w:rsidRPr="00641335">
        <w:rPr>
          <w:sz w:val="28"/>
          <w:szCs w:val="28"/>
          <w:lang w:val="el-GR"/>
        </w:rPr>
        <w:t>ἀγαπῶμεν</w:t>
      </w:r>
      <w:r w:rsidR="000673BD" w:rsidRPr="00641335">
        <w:rPr>
          <w:sz w:val="28"/>
          <w:szCs w:val="28"/>
        </w:rPr>
        <w:t xml:space="preserve"> </w:t>
      </w:r>
      <w:r w:rsidR="000673BD" w:rsidRPr="00641335">
        <w:rPr>
          <w:sz w:val="28"/>
          <w:szCs w:val="28"/>
          <w:lang w:val="el-GR"/>
        </w:rPr>
        <w:t>ἀλλήλους</w:t>
      </w:r>
      <w:r w:rsidRPr="00641335">
        <w:rPr>
          <w:sz w:val="28"/>
          <w:szCs w:val="28"/>
        </w:rPr>
        <w:t xml:space="preserve"> </w:t>
      </w:r>
      <w:r w:rsidRPr="00641335">
        <w:rPr>
          <w:snapToGrid w:val="0"/>
          <w:sz w:val="28"/>
          <w:szCs w:val="28"/>
        </w:rPr>
        <w:t>(</w:t>
      </w:r>
      <w:r w:rsidR="001F3F4A" w:rsidRPr="00641335">
        <w:rPr>
          <w:snapToGrid w:val="0"/>
          <w:sz w:val="28"/>
          <w:szCs w:val="28"/>
        </w:rPr>
        <w:t>1 Jn.</w:t>
      </w:r>
      <w:r w:rsidRPr="00641335">
        <w:rPr>
          <w:snapToGrid w:val="0"/>
          <w:sz w:val="28"/>
          <w:szCs w:val="28"/>
        </w:rPr>
        <w:t xml:space="preserve"> 3:11)</w:t>
      </w:r>
    </w:p>
    <w:p w:rsidR="00123E94" w:rsidRDefault="00123E94">
      <w:pPr>
        <w:pStyle w:val="listnumbered"/>
        <w:rPr>
          <w:sz w:val="28"/>
          <w:szCs w:val="28"/>
        </w:rPr>
      </w:pPr>
    </w:p>
    <w:p w:rsidR="00055267" w:rsidRDefault="00055267">
      <w:pPr>
        <w:pStyle w:val="listnumbered"/>
        <w:rPr>
          <w:sz w:val="28"/>
          <w:szCs w:val="28"/>
        </w:rPr>
      </w:pPr>
    </w:p>
    <w:p w:rsidR="00123E94" w:rsidRPr="00641335" w:rsidRDefault="00123E94">
      <w:pPr>
        <w:pStyle w:val="listnumbered"/>
        <w:rPr>
          <w:sz w:val="28"/>
          <w:szCs w:val="28"/>
        </w:rPr>
      </w:pPr>
    </w:p>
    <w:p w:rsidR="00B54970" w:rsidRPr="00641335" w:rsidRDefault="00B54970">
      <w:pPr>
        <w:pStyle w:val="listnumbered"/>
        <w:rPr>
          <w:sz w:val="28"/>
          <w:szCs w:val="28"/>
        </w:rPr>
      </w:pPr>
    </w:p>
    <w:p w:rsidR="00055267" w:rsidRPr="00641335" w:rsidRDefault="00055267" w:rsidP="000D41CF">
      <w:pPr>
        <w:pStyle w:val="listnumbered"/>
        <w:rPr>
          <w:sz w:val="28"/>
          <w:szCs w:val="28"/>
        </w:rPr>
      </w:pPr>
      <w:r w:rsidRPr="00641335">
        <w:rPr>
          <w:sz w:val="28"/>
          <w:szCs w:val="28"/>
        </w:rPr>
        <w:tab/>
        <w:t>2.</w:t>
      </w:r>
      <w:r w:rsidRPr="00641335">
        <w:rPr>
          <w:sz w:val="28"/>
          <w:szCs w:val="28"/>
        </w:rPr>
        <w:tab/>
      </w:r>
      <w:r w:rsidR="000673BD" w:rsidRPr="00641335">
        <w:rPr>
          <w:sz w:val="28"/>
          <w:szCs w:val="28"/>
          <w:lang w:val="el-GR"/>
        </w:rPr>
        <w:t>αὑτη</w:t>
      </w:r>
      <w:r w:rsidR="000673BD" w:rsidRPr="00641335">
        <w:rPr>
          <w:sz w:val="28"/>
          <w:szCs w:val="28"/>
        </w:rPr>
        <w:t xml:space="preserve"> </w:t>
      </w:r>
      <w:r w:rsidR="000673BD" w:rsidRPr="00641335">
        <w:rPr>
          <w:sz w:val="28"/>
          <w:szCs w:val="28"/>
          <w:lang w:val="el-GR"/>
        </w:rPr>
        <w:t>δέ</w:t>
      </w:r>
      <w:r w:rsidR="000673BD" w:rsidRPr="00641335">
        <w:rPr>
          <w:sz w:val="28"/>
          <w:szCs w:val="28"/>
        </w:rPr>
        <w:t xml:space="preserve"> </w:t>
      </w:r>
      <w:r w:rsidR="000673BD" w:rsidRPr="00641335">
        <w:rPr>
          <w:sz w:val="28"/>
          <w:szCs w:val="28"/>
          <w:lang w:val="el-GR"/>
        </w:rPr>
        <w:t>ἐστιν</w:t>
      </w:r>
      <w:r w:rsidR="000673BD" w:rsidRPr="00641335">
        <w:rPr>
          <w:sz w:val="28"/>
          <w:szCs w:val="28"/>
        </w:rPr>
        <w:t xml:space="preserve"> </w:t>
      </w:r>
      <w:r w:rsidR="000673BD" w:rsidRPr="00641335">
        <w:rPr>
          <w:sz w:val="28"/>
          <w:szCs w:val="28"/>
          <w:lang w:val="el-GR"/>
        </w:rPr>
        <w:t>ἡ</w:t>
      </w:r>
      <w:r w:rsidR="000673BD" w:rsidRPr="00641335">
        <w:rPr>
          <w:sz w:val="28"/>
          <w:szCs w:val="28"/>
        </w:rPr>
        <w:t xml:space="preserve"> </w:t>
      </w:r>
      <w:r w:rsidR="000673BD" w:rsidRPr="00641335">
        <w:rPr>
          <w:sz w:val="28"/>
          <w:szCs w:val="28"/>
          <w:lang w:val="el-GR"/>
        </w:rPr>
        <w:t>αἰώνιος</w:t>
      </w:r>
      <w:r w:rsidR="000673BD" w:rsidRPr="00641335">
        <w:rPr>
          <w:sz w:val="28"/>
          <w:szCs w:val="28"/>
        </w:rPr>
        <w:t xml:space="preserve"> </w:t>
      </w:r>
      <w:r w:rsidR="000673BD" w:rsidRPr="00641335">
        <w:rPr>
          <w:sz w:val="28"/>
          <w:szCs w:val="28"/>
          <w:lang w:val="el-GR"/>
        </w:rPr>
        <w:t>ζωὴ</w:t>
      </w:r>
      <w:r w:rsidR="000673BD" w:rsidRPr="00641335">
        <w:rPr>
          <w:sz w:val="28"/>
          <w:szCs w:val="28"/>
        </w:rPr>
        <w:t xml:space="preserve"> </w:t>
      </w:r>
      <w:r w:rsidR="000673BD" w:rsidRPr="00641335">
        <w:rPr>
          <w:sz w:val="28"/>
          <w:szCs w:val="28"/>
          <w:lang w:val="el-GR"/>
        </w:rPr>
        <w:t>ἵνα</w:t>
      </w:r>
      <w:r w:rsidR="000673BD" w:rsidRPr="00641335">
        <w:rPr>
          <w:sz w:val="28"/>
          <w:szCs w:val="28"/>
        </w:rPr>
        <w:t xml:space="preserve"> </w:t>
      </w:r>
      <w:r w:rsidR="000673BD" w:rsidRPr="00641335">
        <w:rPr>
          <w:sz w:val="28"/>
          <w:szCs w:val="28"/>
          <w:lang w:val="el-GR"/>
        </w:rPr>
        <w:t>γινώσκωσιν</w:t>
      </w:r>
      <w:r w:rsidR="000673BD" w:rsidRPr="00641335">
        <w:rPr>
          <w:sz w:val="28"/>
          <w:szCs w:val="28"/>
        </w:rPr>
        <w:t xml:space="preserve"> </w:t>
      </w:r>
      <w:r w:rsidR="000673BD" w:rsidRPr="00641335">
        <w:rPr>
          <w:sz w:val="28"/>
          <w:szCs w:val="28"/>
          <w:lang w:val="el-GR"/>
        </w:rPr>
        <w:t>σὲ</w:t>
      </w:r>
      <w:r w:rsidR="000673BD" w:rsidRPr="00641335">
        <w:rPr>
          <w:sz w:val="28"/>
          <w:szCs w:val="28"/>
        </w:rPr>
        <w:t xml:space="preserve"> </w:t>
      </w:r>
      <w:r w:rsidR="000673BD" w:rsidRPr="00641335">
        <w:rPr>
          <w:sz w:val="28"/>
          <w:szCs w:val="28"/>
          <w:lang w:val="el-GR"/>
        </w:rPr>
        <w:t>τὸν</w:t>
      </w:r>
      <w:r w:rsidR="000673BD" w:rsidRPr="00641335">
        <w:rPr>
          <w:sz w:val="28"/>
          <w:szCs w:val="28"/>
        </w:rPr>
        <w:t xml:space="preserve"> </w:t>
      </w:r>
      <w:r w:rsidR="000673BD" w:rsidRPr="00641335">
        <w:rPr>
          <w:sz w:val="28"/>
          <w:szCs w:val="28"/>
          <w:lang w:val="el-GR"/>
        </w:rPr>
        <w:t>μόνον</w:t>
      </w:r>
      <w:r w:rsidR="000673BD" w:rsidRPr="00641335">
        <w:rPr>
          <w:sz w:val="28"/>
          <w:szCs w:val="28"/>
        </w:rPr>
        <w:t xml:space="preserve"> </w:t>
      </w:r>
      <w:r w:rsidR="000673BD" w:rsidRPr="00641335">
        <w:rPr>
          <w:sz w:val="28"/>
          <w:szCs w:val="28"/>
          <w:lang w:val="el-GR"/>
        </w:rPr>
        <w:t>ἀληθινὸν</w:t>
      </w:r>
      <w:r w:rsidR="000673BD" w:rsidRPr="00641335">
        <w:rPr>
          <w:sz w:val="28"/>
          <w:szCs w:val="28"/>
        </w:rPr>
        <w:t xml:space="preserve"> </w:t>
      </w:r>
      <w:r w:rsidR="000673BD" w:rsidRPr="00641335">
        <w:rPr>
          <w:sz w:val="28"/>
          <w:szCs w:val="28"/>
          <w:lang w:val="el-GR"/>
        </w:rPr>
        <w:t>θεὸν</w:t>
      </w:r>
      <w:r w:rsidR="000673BD" w:rsidRPr="00641335">
        <w:rPr>
          <w:sz w:val="28"/>
          <w:szCs w:val="28"/>
        </w:rPr>
        <w:t xml:space="preserve"> </w:t>
      </w:r>
      <w:r w:rsidR="000673BD" w:rsidRPr="00641335">
        <w:rPr>
          <w:sz w:val="28"/>
          <w:szCs w:val="28"/>
          <w:lang w:val="el-GR"/>
        </w:rPr>
        <w:t>καὶ</w:t>
      </w:r>
      <w:r w:rsidR="000673BD" w:rsidRPr="00641335">
        <w:rPr>
          <w:sz w:val="28"/>
          <w:szCs w:val="28"/>
        </w:rPr>
        <w:t xml:space="preserve"> </w:t>
      </w:r>
      <w:r w:rsidR="000673BD" w:rsidRPr="00641335">
        <w:rPr>
          <w:sz w:val="28"/>
          <w:szCs w:val="28"/>
          <w:lang w:val="el-GR"/>
        </w:rPr>
        <w:t>ὃν</w:t>
      </w:r>
      <w:r w:rsidR="000673BD" w:rsidRPr="00641335">
        <w:rPr>
          <w:sz w:val="28"/>
          <w:szCs w:val="28"/>
        </w:rPr>
        <w:t xml:space="preserve"> </w:t>
      </w:r>
      <w:r w:rsidR="000673BD" w:rsidRPr="00641335">
        <w:rPr>
          <w:sz w:val="28"/>
          <w:szCs w:val="28"/>
          <w:lang w:val="el-GR"/>
        </w:rPr>
        <w:t>ἀπέστειλας</w:t>
      </w:r>
      <w:r w:rsidR="000673BD" w:rsidRPr="00641335">
        <w:rPr>
          <w:sz w:val="28"/>
          <w:szCs w:val="28"/>
        </w:rPr>
        <w:t xml:space="preserve">  </w:t>
      </w:r>
      <w:r w:rsidR="000673BD" w:rsidRPr="00641335">
        <w:rPr>
          <w:sz w:val="28"/>
          <w:szCs w:val="28"/>
          <w:lang w:val="el-GR"/>
        </w:rPr>
        <w:t>Ἰησοῦν</w:t>
      </w:r>
      <w:r w:rsidR="000673BD" w:rsidRPr="00641335">
        <w:rPr>
          <w:sz w:val="28"/>
          <w:szCs w:val="28"/>
        </w:rPr>
        <w:t xml:space="preserve"> </w:t>
      </w:r>
      <w:r w:rsidR="000673BD" w:rsidRPr="00641335">
        <w:rPr>
          <w:sz w:val="28"/>
          <w:szCs w:val="28"/>
          <w:lang w:val="el-GR"/>
        </w:rPr>
        <w:t>Χριστόν</w:t>
      </w:r>
      <w:r w:rsidRPr="00641335">
        <w:rPr>
          <w:sz w:val="28"/>
          <w:szCs w:val="28"/>
        </w:rPr>
        <w:t xml:space="preserve"> </w:t>
      </w:r>
      <w:r w:rsidRPr="00641335">
        <w:rPr>
          <w:snapToGrid w:val="0"/>
          <w:sz w:val="28"/>
          <w:szCs w:val="28"/>
        </w:rPr>
        <w:t>(</w:t>
      </w:r>
      <w:r w:rsidR="00EA7FAB" w:rsidRPr="00641335">
        <w:rPr>
          <w:snapToGrid w:val="0"/>
          <w:sz w:val="28"/>
          <w:szCs w:val="28"/>
        </w:rPr>
        <w:t>Jn.</w:t>
      </w:r>
      <w:r w:rsidRPr="00641335">
        <w:rPr>
          <w:snapToGrid w:val="0"/>
          <w:sz w:val="28"/>
          <w:szCs w:val="28"/>
        </w:rPr>
        <w:t xml:space="preserve"> 17:3)</w:t>
      </w:r>
    </w:p>
    <w:p w:rsidR="00123E94" w:rsidRDefault="00123E94">
      <w:pPr>
        <w:pStyle w:val="listnumbered"/>
        <w:rPr>
          <w:sz w:val="28"/>
          <w:szCs w:val="28"/>
        </w:rPr>
      </w:pPr>
    </w:p>
    <w:p w:rsidR="00055267" w:rsidRDefault="00055267">
      <w:pPr>
        <w:pStyle w:val="listnumbered"/>
        <w:rPr>
          <w:sz w:val="28"/>
          <w:szCs w:val="28"/>
        </w:rPr>
      </w:pPr>
    </w:p>
    <w:p w:rsidR="00123E94" w:rsidRPr="00641335" w:rsidRDefault="00123E94">
      <w:pPr>
        <w:pStyle w:val="listnumbered"/>
        <w:rPr>
          <w:sz w:val="28"/>
          <w:szCs w:val="28"/>
        </w:rPr>
      </w:pPr>
    </w:p>
    <w:p w:rsidR="00B54970" w:rsidRPr="00641335" w:rsidRDefault="00B54970">
      <w:pPr>
        <w:pStyle w:val="listnumbered"/>
        <w:rPr>
          <w:sz w:val="28"/>
          <w:szCs w:val="28"/>
        </w:rPr>
      </w:pPr>
    </w:p>
    <w:p w:rsidR="00055267" w:rsidRPr="00641335" w:rsidRDefault="00055267" w:rsidP="000673BD">
      <w:pPr>
        <w:pStyle w:val="listnumbered"/>
        <w:rPr>
          <w:sz w:val="28"/>
          <w:szCs w:val="28"/>
        </w:rPr>
      </w:pPr>
      <w:r w:rsidRPr="00641335">
        <w:rPr>
          <w:sz w:val="28"/>
          <w:szCs w:val="28"/>
        </w:rPr>
        <w:tab/>
        <w:t>3.</w:t>
      </w:r>
      <w:r w:rsidRPr="00641335">
        <w:rPr>
          <w:sz w:val="28"/>
          <w:szCs w:val="28"/>
        </w:rPr>
        <w:tab/>
      </w:r>
      <w:r w:rsidR="000673BD" w:rsidRPr="00641335">
        <w:rPr>
          <w:sz w:val="28"/>
          <w:szCs w:val="28"/>
          <w:lang w:val="el-GR"/>
        </w:rPr>
        <w:t>ὅταν</w:t>
      </w:r>
      <w:r w:rsidR="000673BD" w:rsidRPr="00641335">
        <w:rPr>
          <w:sz w:val="28"/>
          <w:szCs w:val="28"/>
        </w:rPr>
        <w:t xml:space="preserve"> </w:t>
      </w:r>
      <w:r w:rsidR="000673BD" w:rsidRPr="00641335">
        <w:rPr>
          <w:sz w:val="28"/>
          <w:szCs w:val="28"/>
          <w:lang w:val="el-GR"/>
        </w:rPr>
        <w:t>ἐν</w:t>
      </w:r>
      <w:r w:rsidR="000673BD" w:rsidRPr="00641335">
        <w:rPr>
          <w:sz w:val="28"/>
          <w:szCs w:val="28"/>
        </w:rPr>
        <w:t xml:space="preserve"> </w:t>
      </w:r>
      <w:r w:rsidR="000673BD" w:rsidRPr="00641335">
        <w:rPr>
          <w:sz w:val="28"/>
          <w:szCs w:val="28"/>
          <w:lang w:val="el-GR"/>
        </w:rPr>
        <w:t>τῷ</w:t>
      </w:r>
      <w:r w:rsidR="000673BD" w:rsidRPr="00641335">
        <w:rPr>
          <w:sz w:val="28"/>
          <w:szCs w:val="28"/>
        </w:rPr>
        <w:t xml:space="preserve"> </w:t>
      </w:r>
      <w:r w:rsidR="000673BD" w:rsidRPr="00641335">
        <w:rPr>
          <w:sz w:val="28"/>
          <w:szCs w:val="28"/>
          <w:lang w:val="el-GR"/>
        </w:rPr>
        <w:t>κόσμῳ</w:t>
      </w:r>
      <w:r w:rsidR="000673BD" w:rsidRPr="00641335">
        <w:rPr>
          <w:sz w:val="28"/>
          <w:szCs w:val="28"/>
        </w:rPr>
        <w:t xml:space="preserve"> </w:t>
      </w:r>
      <w:r w:rsidR="000673BD" w:rsidRPr="00641335">
        <w:rPr>
          <w:sz w:val="28"/>
          <w:szCs w:val="28"/>
          <w:lang w:val="el-GR"/>
        </w:rPr>
        <w:t>ὦ</w:t>
      </w:r>
      <w:r w:rsidR="000673BD" w:rsidRPr="00641335">
        <w:rPr>
          <w:sz w:val="28"/>
          <w:szCs w:val="28"/>
        </w:rPr>
        <w:t xml:space="preserve">, </w:t>
      </w:r>
      <w:r w:rsidR="000673BD" w:rsidRPr="00641335">
        <w:rPr>
          <w:sz w:val="28"/>
          <w:szCs w:val="28"/>
          <w:lang w:val="el-GR"/>
        </w:rPr>
        <w:t>φῶς</w:t>
      </w:r>
      <w:r w:rsidR="000673BD" w:rsidRPr="00641335">
        <w:rPr>
          <w:sz w:val="28"/>
          <w:szCs w:val="28"/>
        </w:rPr>
        <w:t xml:space="preserve"> </w:t>
      </w:r>
      <w:r w:rsidR="000673BD" w:rsidRPr="00641335">
        <w:rPr>
          <w:sz w:val="28"/>
          <w:szCs w:val="28"/>
          <w:lang w:val="el-GR"/>
        </w:rPr>
        <w:t>εἰμι</w:t>
      </w:r>
      <w:r w:rsidR="000673BD" w:rsidRPr="00641335">
        <w:rPr>
          <w:sz w:val="28"/>
          <w:szCs w:val="28"/>
        </w:rPr>
        <w:t xml:space="preserve"> </w:t>
      </w:r>
      <w:r w:rsidR="000673BD" w:rsidRPr="00641335">
        <w:rPr>
          <w:sz w:val="28"/>
          <w:szCs w:val="28"/>
          <w:lang w:val="el-GR"/>
        </w:rPr>
        <w:t>τοῦ</w:t>
      </w:r>
      <w:r w:rsidR="000673BD" w:rsidRPr="00641335">
        <w:rPr>
          <w:sz w:val="28"/>
          <w:szCs w:val="28"/>
        </w:rPr>
        <w:t xml:space="preserve"> </w:t>
      </w:r>
      <w:r w:rsidR="000673BD" w:rsidRPr="00641335">
        <w:rPr>
          <w:sz w:val="28"/>
          <w:szCs w:val="28"/>
          <w:lang w:val="el-GR"/>
        </w:rPr>
        <w:t>κόσμου</w:t>
      </w:r>
      <w:r w:rsidRPr="00641335">
        <w:rPr>
          <w:sz w:val="28"/>
          <w:szCs w:val="28"/>
        </w:rPr>
        <w:t xml:space="preserve"> </w:t>
      </w:r>
      <w:r w:rsidRPr="00641335">
        <w:rPr>
          <w:snapToGrid w:val="0"/>
          <w:sz w:val="28"/>
          <w:szCs w:val="28"/>
        </w:rPr>
        <w:t>(</w:t>
      </w:r>
      <w:r w:rsidR="00EA7FAB" w:rsidRPr="00641335">
        <w:rPr>
          <w:snapToGrid w:val="0"/>
          <w:sz w:val="28"/>
          <w:szCs w:val="28"/>
        </w:rPr>
        <w:t>Jn.</w:t>
      </w:r>
      <w:r w:rsidRPr="00641335">
        <w:rPr>
          <w:snapToGrid w:val="0"/>
          <w:sz w:val="28"/>
          <w:szCs w:val="28"/>
        </w:rPr>
        <w:t xml:space="preserve"> 9:5)</w:t>
      </w:r>
    </w:p>
    <w:p w:rsidR="00055267" w:rsidRDefault="00055267">
      <w:pPr>
        <w:pStyle w:val="listnumbered"/>
        <w:rPr>
          <w:sz w:val="28"/>
          <w:szCs w:val="28"/>
        </w:rPr>
      </w:pPr>
    </w:p>
    <w:p w:rsidR="00123E94" w:rsidRPr="00641335" w:rsidRDefault="00123E94">
      <w:pPr>
        <w:pStyle w:val="listnumbered"/>
        <w:rPr>
          <w:sz w:val="28"/>
          <w:szCs w:val="28"/>
        </w:rPr>
      </w:pPr>
    </w:p>
    <w:p w:rsidR="00B54970" w:rsidRPr="00641335" w:rsidRDefault="00B54970">
      <w:pPr>
        <w:pStyle w:val="listnumbered"/>
        <w:rPr>
          <w:sz w:val="28"/>
          <w:szCs w:val="28"/>
        </w:rPr>
      </w:pPr>
    </w:p>
    <w:p w:rsidR="00055267" w:rsidRPr="00641335" w:rsidRDefault="00055267" w:rsidP="000D41CF">
      <w:pPr>
        <w:pStyle w:val="listnumbered"/>
        <w:rPr>
          <w:sz w:val="28"/>
          <w:szCs w:val="28"/>
        </w:rPr>
      </w:pPr>
      <w:r w:rsidRPr="00641335">
        <w:rPr>
          <w:sz w:val="28"/>
          <w:szCs w:val="28"/>
        </w:rPr>
        <w:tab/>
        <w:t>4.</w:t>
      </w:r>
      <w:r w:rsidRPr="00641335">
        <w:rPr>
          <w:sz w:val="28"/>
          <w:szCs w:val="28"/>
        </w:rPr>
        <w:tab/>
      </w:r>
      <w:r w:rsidR="000673BD" w:rsidRPr="00641335">
        <w:rPr>
          <w:sz w:val="28"/>
          <w:szCs w:val="28"/>
          <w:lang w:val="el-GR"/>
        </w:rPr>
        <w:t>ἐὰν</w:t>
      </w:r>
      <w:r w:rsidR="000673BD" w:rsidRPr="00641335">
        <w:rPr>
          <w:sz w:val="28"/>
          <w:szCs w:val="28"/>
        </w:rPr>
        <w:t xml:space="preserve"> </w:t>
      </w:r>
      <w:r w:rsidR="000673BD" w:rsidRPr="00641335">
        <w:rPr>
          <w:sz w:val="28"/>
          <w:szCs w:val="28"/>
          <w:lang w:val="el-GR"/>
        </w:rPr>
        <w:t>ἀγαπᾶτέ</w:t>
      </w:r>
      <w:r w:rsidR="000673BD" w:rsidRPr="00641335">
        <w:rPr>
          <w:sz w:val="28"/>
          <w:szCs w:val="28"/>
        </w:rPr>
        <w:t xml:space="preserve"> </w:t>
      </w:r>
      <w:r w:rsidR="000673BD" w:rsidRPr="00641335">
        <w:rPr>
          <w:sz w:val="28"/>
          <w:szCs w:val="28"/>
          <w:lang w:val="el-GR"/>
        </w:rPr>
        <w:t>με</w:t>
      </w:r>
      <w:r w:rsidR="000673BD" w:rsidRPr="00641335">
        <w:rPr>
          <w:sz w:val="28"/>
          <w:szCs w:val="28"/>
        </w:rPr>
        <w:t xml:space="preserve">, </w:t>
      </w:r>
      <w:r w:rsidR="000673BD" w:rsidRPr="00641335">
        <w:rPr>
          <w:sz w:val="28"/>
          <w:szCs w:val="28"/>
          <w:lang w:val="el-GR"/>
        </w:rPr>
        <w:t>τἀς</w:t>
      </w:r>
      <w:r w:rsidR="000673BD" w:rsidRPr="00641335">
        <w:rPr>
          <w:sz w:val="28"/>
          <w:szCs w:val="28"/>
        </w:rPr>
        <w:t xml:space="preserve"> </w:t>
      </w:r>
      <w:r w:rsidR="000673BD" w:rsidRPr="00641335">
        <w:rPr>
          <w:sz w:val="28"/>
          <w:szCs w:val="28"/>
          <w:lang w:val="el-GR"/>
        </w:rPr>
        <w:t>ἐντολὰς</w:t>
      </w:r>
      <w:r w:rsidR="000673BD" w:rsidRPr="00641335">
        <w:rPr>
          <w:sz w:val="28"/>
          <w:szCs w:val="28"/>
        </w:rPr>
        <w:t xml:space="preserve"> </w:t>
      </w:r>
      <w:r w:rsidR="000673BD" w:rsidRPr="00641335">
        <w:rPr>
          <w:sz w:val="28"/>
          <w:szCs w:val="28"/>
          <w:lang w:val="el-GR"/>
        </w:rPr>
        <w:t>τὰς</w:t>
      </w:r>
      <w:r w:rsidR="000673BD" w:rsidRPr="00641335">
        <w:rPr>
          <w:sz w:val="28"/>
          <w:szCs w:val="28"/>
        </w:rPr>
        <w:t xml:space="preserve"> </w:t>
      </w:r>
      <w:r w:rsidR="000673BD" w:rsidRPr="00641335">
        <w:rPr>
          <w:sz w:val="28"/>
          <w:szCs w:val="28"/>
          <w:lang w:val="el-GR"/>
        </w:rPr>
        <w:t>ἐμὰς</w:t>
      </w:r>
      <w:r w:rsidR="000673BD" w:rsidRPr="00641335">
        <w:rPr>
          <w:sz w:val="28"/>
          <w:szCs w:val="28"/>
        </w:rPr>
        <w:t xml:space="preserve"> </w:t>
      </w:r>
      <w:r w:rsidR="000673BD" w:rsidRPr="00641335">
        <w:rPr>
          <w:sz w:val="28"/>
          <w:szCs w:val="28"/>
          <w:lang w:val="el-GR"/>
        </w:rPr>
        <w:t>τηρήσετε</w:t>
      </w:r>
      <w:r w:rsidRPr="00641335">
        <w:rPr>
          <w:sz w:val="28"/>
          <w:szCs w:val="28"/>
        </w:rPr>
        <w:t xml:space="preserve"> </w:t>
      </w:r>
      <w:r w:rsidRPr="00641335">
        <w:rPr>
          <w:snapToGrid w:val="0"/>
          <w:sz w:val="28"/>
          <w:szCs w:val="28"/>
        </w:rPr>
        <w:t>(</w:t>
      </w:r>
      <w:r w:rsidR="00EA7FAB" w:rsidRPr="00641335">
        <w:rPr>
          <w:snapToGrid w:val="0"/>
          <w:sz w:val="28"/>
          <w:szCs w:val="28"/>
        </w:rPr>
        <w:t>Jn.</w:t>
      </w:r>
      <w:r w:rsidRPr="00641335">
        <w:rPr>
          <w:snapToGrid w:val="0"/>
          <w:sz w:val="28"/>
          <w:szCs w:val="28"/>
        </w:rPr>
        <w:t xml:space="preserve"> 14:15)</w:t>
      </w:r>
    </w:p>
    <w:p w:rsidR="00055267" w:rsidRDefault="00055267">
      <w:pPr>
        <w:pStyle w:val="listnumbered"/>
        <w:rPr>
          <w:sz w:val="28"/>
          <w:szCs w:val="28"/>
        </w:rPr>
      </w:pPr>
    </w:p>
    <w:p w:rsidR="00123E94" w:rsidRPr="00641335" w:rsidRDefault="00123E94">
      <w:pPr>
        <w:pStyle w:val="listnumbered"/>
        <w:rPr>
          <w:sz w:val="28"/>
          <w:szCs w:val="28"/>
        </w:rPr>
      </w:pPr>
    </w:p>
    <w:p w:rsidR="00B54970" w:rsidRPr="00641335" w:rsidRDefault="00B54970">
      <w:pPr>
        <w:pStyle w:val="listnumbered"/>
        <w:rPr>
          <w:sz w:val="28"/>
          <w:szCs w:val="28"/>
        </w:rPr>
      </w:pPr>
    </w:p>
    <w:p w:rsidR="00055267" w:rsidRPr="00641335" w:rsidRDefault="00055267" w:rsidP="000673BD">
      <w:pPr>
        <w:pStyle w:val="listnumbered"/>
        <w:rPr>
          <w:sz w:val="28"/>
          <w:szCs w:val="28"/>
        </w:rPr>
      </w:pPr>
      <w:r w:rsidRPr="00641335">
        <w:rPr>
          <w:sz w:val="28"/>
          <w:szCs w:val="28"/>
        </w:rPr>
        <w:tab/>
        <w:t>5.</w:t>
      </w:r>
      <w:r w:rsidRPr="00641335">
        <w:rPr>
          <w:sz w:val="28"/>
          <w:szCs w:val="28"/>
        </w:rPr>
        <w:tab/>
      </w:r>
      <w:r w:rsidR="000673BD" w:rsidRPr="00641335">
        <w:rPr>
          <w:sz w:val="28"/>
          <w:szCs w:val="28"/>
          <w:lang w:val="el-GR"/>
        </w:rPr>
        <w:t>καὶ</w:t>
      </w:r>
      <w:r w:rsidR="000673BD" w:rsidRPr="00641335">
        <w:rPr>
          <w:sz w:val="28"/>
          <w:szCs w:val="28"/>
        </w:rPr>
        <w:t xml:space="preserve"> </w:t>
      </w:r>
      <w:r w:rsidR="000673BD" w:rsidRPr="00641335">
        <w:rPr>
          <w:sz w:val="28"/>
          <w:szCs w:val="28"/>
          <w:lang w:val="el-GR"/>
        </w:rPr>
        <w:t>ὑπὲρ</w:t>
      </w:r>
      <w:r w:rsidR="000673BD" w:rsidRPr="00641335">
        <w:rPr>
          <w:sz w:val="28"/>
          <w:szCs w:val="28"/>
        </w:rPr>
        <w:t xml:space="preserve"> </w:t>
      </w:r>
      <w:r w:rsidR="000673BD" w:rsidRPr="00641335">
        <w:rPr>
          <w:sz w:val="28"/>
          <w:szCs w:val="28"/>
          <w:lang w:val="el-GR"/>
        </w:rPr>
        <w:t>αὐτῶν</w:t>
      </w:r>
      <w:r w:rsidR="000673BD" w:rsidRPr="00641335">
        <w:rPr>
          <w:sz w:val="28"/>
          <w:szCs w:val="28"/>
        </w:rPr>
        <w:t xml:space="preserve"> </w:t>
      </w:r>
      <w:r w:rsidR="000673BD" w:rsidRPr="00641335">
        <w:rPr>
          <w:sz w:val="28"/>
          <w:szCs w:val="28"/>
          <w:lang w:val="el-GR"/>
        </w:rPr>
        <w:t>ἐγὼ</w:t>
      </w:r>
      <w:r w:rsidR="000673BD" w:rsidRPr="00641335">
        <w:rPr>
          <w:sz w:val="28"/>
          <w:szCs w:val="28"/>
        </w:rPr>
        <w:t xml:space="preserve"> </w:t>
      </w:r>
      <w:r w:rsidR="000673BD" w:rsidRPr="00641335">
        <w:rPr>
          <w:sz w:val="28"/>
          <w:szCs w:val="28"/>
          <w:lang w:val="el-GR"/>
        </w:rPr>
        <w:t>ἁγιάζω</w:t>
      </w:r>
      <w:r w:rsidRPr="00641335">
        <w:rPr>
          <w:sz w:val="28"/>
          <w:szCs w:val="28"/>
        </w:rPr>
        <w:t xml:space="preserve"> </w:t>
      </w:r>
      <w:r w:rsidRPr="00641335">
        <w:rPr>
          <w:snapToGrid w:val="0"/>
          <w:sz w:val="28"/>
          <w:szCs w:val="28"/>
        </w:rPr>
        <w:t xml:space="preserve">(I purify) </w:t>
      </w:r>
      <w:r w:rsidR="000673BD" w:rsidRPr="00641335">
        <w:rPr>
          <w:snapToGrid w:val="0"/>
          <w:sz w:val="28"/>
          <w:szCs w:val="28"/>
          <w:lang w:val="el-GR"/>
        </w:rPr>
        <w:t>ἐμαυτόν</w:t>
      </w:r>
      <w:r w:rsidR="000673BD" w:rsidRPr="00641335">
        <w:rPr>
          <w:snapToGrid w:val="0"/>
          <w:sz w:val="28"/>
          <w:szCs w:val="28"/>
        </w:rPr>
        <w:t xml:space="preserve">, </w:t>
      </w:r>
      <w:r w:rsidR="000673BD" w:rsidRPr="00641335">
        <w:rPr>
          <w:snapToGrid w:val="0"/>
          <w:sz w:val="28"/>
          <w:szCs w:val="28"/>
          <w:lang w:val="el-GR"/>
        </w:rPr>
        <w:t>ἵνα</w:t>
      </w:r>
      <w:r w:rsidR="000673BD" w:rsidRPr="00641335">
        <w:rPr>
          <w:snapToGrid w:val="0"/>
          <w:sz w:val="28"/>
          <w:szCs w:val="28"/>
        </w:rPr>
        <w:t xml:space="preserve"> </w:t>
      </w:r>
      <w:r w:rsidR="000673BD" w:rsidRPr="00641335">
        <w:rPr>
          <w:snapToGrid w:val="0"/>
          <w:sz w:val="28"/>
          <w:szCs w:val="28"/>
          <w:lang w:val="el-GR"/>
        </w:rPr>
        <w:t>ὦσιν</w:t>
      </w:r>
      <w:r w:rsidR="000673BD" w:rsidRPr="00641335">
        <w:rPr>
          <w:snapToGrid w:val="0"/>
          <w:sz w:val="28"/>
          <w:szCs w:val="28"/>
        </w:rPr>
        <w:t xml:space="preserve"> </w:t>
      </w:r>
      <w:r w:rsidR="000673BD" w:rsidRPr="00641335">
        <w:rPr>
          <w:snapToGrid w:val="0"/>
          <w:sz w:val="28"/>
          <w:szCs w:val="28"/>
          <w:lang w:val="el-GR"/>
        </w:rPr>
        <w:t>καὶ</w:t>
      </w:r>
      <w:r w:rsidR="000673BD" w:rsidRPr="00641335">
        <w:rPr>
          <w:snapToGrid w:val="0"/>
          <w:sz w:val="28"/>
          <w:szCs w:val="28"/>
        </w:rPr>
        <w:t xml:space="preserve"> </w:t>
      </w:r>
      <w:r w:rsidR="000673BD" w:rsidRPr="00641335">
        <w:rPr>
          <w:snapToGrid w:val="0"/>
          <w:sz w:val="28"/>
          <w:szCs w:val="28"/>
          <w:lang w:val="el-GR"/>
        </w:rPr>
        <w:t>αὐτοὶ</w:t>
      </w:r>
      <w:r w:rsidR="000673BD" w:rsidRPr="00641335">
        <w:rPr>
          <w:snapToGrid w:val="0"/>
          <w:sz w:val="28"/>
          <w:szCs w:val="28"/>
        </w:rPr>
        <w:t xml:space="preserve"> </w:t>
      </w:r>
      <w:r w:rsidR="000673BD" w:rsidRPr="00641335">
        <w:rPr>
          <w:snapToGrid w:val="0"/>
          <w:sz w:val="28"/>
          <w:szCs w:val="28"/>
          <w:lang w:val="el-GR"/>
        </w:rPr>
        <w:t>ἡγιασμένοι</w:t>
      </w:r>
      <w:r w:rsidRPr="00641335">
        <w:rPr>
          <w:snapToGrid w:val="0"/>
          <w:sz w:val="28"/>
          <w:szCs w:val="28"/>
        </w:rPr>
        <w:t xml:space="preserve"> (having been made pure) </w:t>
      </w:r>
      <w:r w:rsidR="000673BD" w:rsidRPr="00641335">
        <w:rPr>
          <w:snapToGrid w:val="0"/>
          <w:sz w:val="28"/>
          <w:szCs w:val="28"/>
          <w:lang w:val="el-GR"/>
        </w:rPr>
        <w:t>ἐν</w:t>
      </w:r>
      <w:r w:rsidR="000673BD" w:rsidRPr="00641335">
        <w:rPr>
          <w:snapToGrid w:val="0"/>
          <w:sz w:val="28"/>
          <w:szCs w:val="28"/>
        </w:rPr>
        <w:t xml:space="preserve"> </w:t>
      </w:r>
      <w:r w:rsidR="000673BD" w:rsidRPr="00641335">
        <w:rPr>
          <w:snapToGrid w:val="0"/>
          <w:sz w:val="28"/>
          <w:szCs w:val="28"/>
          <w:lang w:val="el-GR"/>
        </w:rPr>
        <w:t>ἀληθειᾳ</w:t>
      </w:r>
      <w:r w:rsidRPr="00641335">
        <w:rPr>
          <w:sz w:val="28"/>
          <w:szCs w:val="28"/>
        </w:rPr>
        <w:t xml:space="preserve"> </w:t>
      </w:r>
      <w:r w:rsidRPr="00641335">
        <w:rPr>
          <w:snapToGrid w:val="0"/>
          <w:sz w:val="28"/>
          <w:szCs w:val="28"/>
        </w:rPr>
        <w:t>(</w:t>
      </w:r>
      <w:r w:rsidR="00EA7FAB" w:rsidRPr="00641335">
        <w:rPr>
          <w:snapToGrid w:val="0"/>
          <w:sz w:val="28"/>
          <w:szCs w:val="28"/>
        </w:rPr>
        <w:t>Jn.</w:t>
      </w:r>
      <w:r w:rsidRPr="00641335">
        <w:rPr>
          <w:snapToGrid w:val="0"/>
          <w:sz w:val="28"/>
          <w:szCs w:val="28"/>
        </w:rPr>
        <w:t xml:space="preserve"> 17:19)</w:t>
      </w:r>
    </w:p>
    <w:p w:rsidR="00123E94" w:rsidRDefault="00123E94">
      <w:pPr>
        <w:pStyle w:val="listnumbered"/>
        <w:rPr>
          <w:sz w:val="28"/>
          <w:szCs w:val="28"/>
        </w:rPr>
      </w:pPr>
    </w:p>
    <w:p w:rsidR="00055267" w:rsidRDefault="00055267">
      <w:pPr>
        <w:pStyle w:val="listnumbered"/>
        <w:rPr>
          <w:sz w:val="28"/>
          <w:szCs w:val="28"/>
        </w:rPr>
      </w:pPr>
    </w:p>
    <w:p w:rsidR="00123E94" w:rsidRPr="00641335" w:rsidRDefault="00123E94">
      <w:pPr>
        <w:pStyle w:val="listnumbered"/>
        <w:rPr>
          <w:sz w:val="28"/>
          <w:szCs w:val="28"/>
        </w:rPr>
      </w:pPr>
    </w:p>
    <w:p w:rsidR="00055267" w:rsidRPr="00641335" w:rsidRDefault="00275E07" w:rsidP="000673BD">
      <w:pPr>
        <w:pStyle w:val="listnumbered"/>
        <w:rPr>
          <w:sz w:val="28"/>
          <w:szCs w:val="28"/>
        </w:rPr>
      </w:pPr>
      <w:r w:rsidRPr="00641335">
        <w:rPr>
          <w:sz w:val="28"/>
          <w:szCs w:val="28"/>
        </w:rPr>
        <w:br w:type="page"/>
      </w:r>
      <w:r w:rsidR="00055267" w:rsidRPr="00641335">
        <w:rPr>
          <w:sz w:val="28"/>
          <w:szCs w:val="28"/>
        </w:rPr>
        <w:tab/>
        <w:t>6.</w:t>
      </w:r>
      <w:r w:rsidR="00055267" w:rsidRPr="00641335">
        <w:rPr>
          <w:sz w:val="28"/>
          <w:szCs w:val="28"/>
        </w:rPr>
        <w:tab/>
      </w:r>
      <w:r w:rsidR="000673BD" w:rsidRPr="00641335">
        <w:rPr>
          <w:sz w:val="28"/>
          <w:szCs w:val="28"/>
          <w:lang w:val="el-GR"/>
        </w:rPr>
        <w:t>ἔπειτα</w:t>
      </w:r>
      <w:r w:rsidR="00055267" w:rsidRPr="00641335">
        <w:rPr>
          <w:sz w:val="28"/>
          <w:szCs w:val="28"/>
        </w:rPr>
        <w:t xml:space="preserve"> (then) </w:t>
      </w:r>
      <w:r w:rsidR="000673BD" w:rsidRPr="00641335">
        <w:rPr>
          <w:sz w:val="28"/>
          <w:szCs w:val="28"/>
          <w:lang w:val="el-GR"/>
        </w:rPr>
        <w:t>μετὰ</w:t>
      </w:r>
      <w:r w:rsidR="000673BD" w:rsidRPr="00641335">
        <w:rPr>
          <w:sz w:val="28"/>
          <w:szCs w:val="28"/>
        </w:rPr>
        <w:t xml:space="preserve"> </w:t>
      </w:r>
      <w:r w:rsidR="000673BD" w:rsidRPr="00641335">
        <w:rPr>
          <w:sz w:val="28"/>
          <w:szCs w:val="28"/>
          <w:lang w:val="el-GR"/>
        </w:rPr>
        <w:t>τοῦτο</w:t>
      </w:r>
      <w:r w:rsidR="000673BD" w:rsidRPr="00641335">
        <w:rPr>
          <w:sz w:val="28"/>
          <w:szCs w:val="28"/>
        </w:rPr>
        <w:t xml:space="preserve"> </w:t>
      </w:r>
      <w:r w:rsidR="000673BD" w:rsidRPr="00641335">
        <w:rPr>
          <w:sz w:val="28"/>
          <w:szCs w:val="28"/>
          <w:lang w:val="el-GR"/>
        </w:rPr>
        <w:t>λέγει</w:t>
      </w:r>
      <w:r w:rsidR="000673BD" w:rsidRPr="00641335">
        <w:rPr>
          <w:sz w:val="28"/>
          <w:szCs w:val="28"/>
        </w:rPr>
        <w:t xml:space="preserve"> </w:t>
      </w:r>
      <w:r w:rsidR="000673BD" w:rsidRPr="00641335">
        <w:rPr>
          <w:sz w:val="28"/>
          <w:szCs w:val="28"/>
          <w:lang w:val="el-GR"/>
        </w:rPr>
        <w:t>τοῖς</w:t>
      </w:r>
      <w:r w:rsidR="000673BD" w:rsidRPr="00641335">
        <w:rPr>
          <w:sz w:val="28"/>
          <w:szCs w:val="28"/>
        </w:rPr>
        <w:t xml:space="preserve"> </w:t>
      </w:r>
      <w:r w:rsidR="000673BD" w:rsidRPr="00641335">
        <w:rPr>
          <w:sz w:val="28"/>
          <w:szCs w:val="28"/>
          <w:lang w:val="el-GR"/>
        </w:rPr>
        <w:t>μαθηταῖς·</w:t>
      </w:r>
      <w:r w:rsidR="000673BD" w:rsidRPr="00641335">
        <w:rPr>
          <w:sz w:val="28"/>
          <w:szCs w:val="28"/>
        </w:rPr>
        <w:t xml:space="preserve">  </w:t>
      </w:r>
      <w:r w:rsidR="000673BD" w:rsidRPr="00641335">
        <w:rPr>
          <w:sz w:val="28"/>
          <w:szCs w:val="28"/>
          <w:lang w:val="el-GR"/>
        </w:rPr>
        <w:t>Ἄγωμεν</w:t>
      </w:r>
      <w:r w:rsidR="000673BD" w:rsidRPr="00641335">
        <w:rPr>
          <w:sz w:val="28"/>
          <w:szCs w:val="28"/>
        </w:rPr>
        <w:t xml:space="preserve"> </w:t>
      </w:r>
      <w:r w:rsidR="000673BD" w:rsidRPr="00641335">
        <w:rPr>
          <w:sz w:val="28"/>
          <w:szCs w:val="28"/>
          <w:lang w:val="el-GR"/>
        </w:rPr>
        <w:t>εἰς</w:t>
      </w:r>
      <w:r w:rsidR="000673BD" w:rsidRPr="00641335">
        <w:rPr>
          <w:sz w:val="28"/>
          <w:szCs w:val="28"/>
        </w:rPr>
        <w:t xml:space="preserve"> </w:t>
      </w:r>
      <w:r w:rsidR="000673BD" w:rsidRPr="00641335">
        <w:rPr>
          <w:sz w:val="28"/>
          <w:szCs w:val="28"/>
          <w:lang w:val="el-GR"/>
        </w:rPr>
        <w:t>τὴν</w:t>
      </w:r>
      <w:r w:rsidR="000673BD" w:rsidRPr="00641335">
        <w:rPr>
          <w:sz w:val="28"/>
          <w:szCs w:val="28"/>
        </w:rPr>
        <w:t xml:space="preserve">  </w:t>
      </w:r>
      <w:r w:rsidR="000673BD" w:rsidRPr="00641335">
        <w:rPr>
          <w:sz w:val="28"/>
          <w:szCs w:val="28"/>
          <w:lang w:val="el-GR"/>
        </w:rPr>
        <w:t>Ἰουδαίαν</w:t>
      </w:r>
      <w:r w:rsidR="000673BD" w:rsidRPr="00641335">
        <w:rPr>
          <w:sz w:val="28"/>
          <w:szCs w:val="28"/>
        </w:rPr>
        <w:t xml:space="preserve"> </w:t>
      </w:r>
      <w:r w:rsidR="000673BD" w:rsidRPr="00641335">
        <w:rPr>
          <w:sz w:val="28"/>
          <w:szCs w:val="28"/>
          <w:lang w:val="el-GR"/>
        </w:rPr>
        <w:t>πάλιν</w:t>
      </w:r>
      <w:r w:rsidR="00055267" w:rsidRPr="00641335">
        <w:rPr>
          <w:sz w:val="28"/>
          <w:szCs w:val="28"/>
        </w:rPr>
        <w:t xml:space="preserve"> </w:t>
      </w:r>
      <w:r w:rsidR="00055267" w:rsidRPr="00641335">
        <w:rPr>
          <w:snapToGrid w:val="0"/>
          <w:sz w:val="28"/>
          <w:szCs w:val="28"/>
        </w:rPr>
        <w:t>(</w:t>
      </w:r>
      <w:r w:rsidR="00EA7FAB" w:rsidRPr="00641335">
        <w:rPr>
          <w:snapToGrid w:val="0"/>
          <w:sz w:val="28"/>
          <w:szCs w:val="28"/>
        </w:rPr>
        <w:t>Jn.</w:t>
      </w:r>
      <w:r w:rsidR="00055267" w:rsidRPr="00641335">
        <w:rPr>
          <w:snapToGrid w:val="0"/>
          <w:sz w:val="28"/>
          <w:szCs w:val="28"/>
        </w:rPr>
        <w:t xml:space="preserve"> 11:7)</w:t>
      </w:r>
    </w:p>
    <w:p w:rsidR="00123E94" w:rsidRDefault="00123E94">
      <w:pPr>
        <w:pStyle w:val="listnumbered"/>
        <w:rPr>
          <w:sz w:val="28"/>
          <w:szCs w:val="28"/>
        </w:rPr>
      </w:pPr>
    </w:p>
    <w:p w:rsidR="00275E07" w:rsidRDefault="00275E07">
      <w:pPr>
        <w:pStyle w:val="listnumbered"/>
        <w:rPr>
          <w:sz w:val="28"/>
          <w:szCs w:val="28"/>
        </w:rPr>
      </w:pPr>
    </w:p>
    <w:p w:rsidR="00123E94" w:rsidRPr="00641335" w:rsidRDefault="00123E94">
      <w:pPr>
        <w:pStyle w:val="listnumbered"/>
        <w:rPr>
          <w:sz w:val="28"/>
          <w:szCs w:val="28"/>
        </w:rPr>
      </w:pPr>
    </w:p>
    <w:p w:rsidR="00275E07" w:rsidRPr="00641335" w:rsidRDefault="00275E07">
      <w:pPr>
        <w:pStyle w:val="listnumbered"/>
        <w:rPr>
          <w:sz w:val="28"/>
          <w:szCs w:val="28"/>
        </w:rPr>
      </w:pPr>
    </w:p>
    <w:p w:rsidR="00055267" w:rsidRPr="00641335" w:rsidRDefault="00055267" w:rsidP="000673BD">
      <w:pPr>
        <w:pStyle w:val="listnumbered"/>
        <w:rPr>
          <w:sz w:val="28"/>
          <w:szCs w:val="28"/>
        </w:rPr>
      </w:pPr>
      <w:r w:rsidRPr="00641335">
        <w:rPr>
          <w:sz w:val="28"/>
          <w:szCs w:val="28"/>
        </w:rPr>
        <w:tab/>
        <w:t>7.</w:t>
      </w:r>
      <w:r w:rsidRPr="00641335">
        <w:rPr>
          <w:sz w:val="28"/>
          <w:szCs w:val="28"/>
        </w:rPr>
        <w:tab/>
      </w:r>
      <w:r w:rsidR="000673BD" w:rsidRPr="00641335">
        <w:rPr>
          <w:sz w:val="28"/>
          <w:szCs w:val="28"/>
          <w:lang w:val="el-GR"/>
        </w:rPr>
        <w:t>ἀλλὰ</w:t>
      </w:r>
      <w:r w:rsidR="000673BD" w:rsidRPr="00641335">
        <w:rPr>
          <w:sz w:val="28"/>
          <w:szCs w:val="28"/>
        </w:rPr>
        <w:t xml:space="preserve"> </w:t>
      </w:r>
      <w:r w:rsidR="000673BD" w:rsidRPr="00641335">
        <w:rPr>
          <w:sz w:val="28"/>
          <w:szCs w:val="28"/>
          <w:lang w:val="el-GR"/>
        </w:rPr>
        <w:t>τοῦτον</w:t>
      </w:r>
      <w:r w:rsidR="000673BD" w:rsidRPr="00641335">
        <w:rPr>
          <w:sz w:val="28"/>
          <w:szCs w:val="28"/>
        </w:rPr>
        <w:t xml:space="preserve"> </w:t>
      </w:r>
      <w:r w:rsidR="000673BD" w:rsidRPr="00641335">
        <w:rPr>
          <w:sz w:val="28"/>
          <w:szCs w:val="28"/>
          <w:lang w:val="el-GR"/>
        </w:rPr>
        <w:t>οἴδαμεν</w:t>
      </w:r>
      <w:r w:rsidR="000673BD" w:rsidRPr="00641335">
        <w:rPr>
          <w:sz w:val="28"/>
          <w:szCs w:val="28"/>
        </w:rPr>
        <w:t xml:space="preserve"> </w:t>
      </w:r>
      <w:r w:rsidR="000673BD" w:rsidRPr="00641335">
        <w:rPr>
          <w:sz w:val="28"/>
          <w:szCs w:val="28"/>
          <w:lang w:val="el-GR"/>
        </w:rPr>
        <w:t>πόθεν</w:t>
      </w:r>
      <w:r w:rsidR="000673BD" w:rsidRPr="00641335">
        <w:rPr>
          <w:sz w:val="28"/>
          <w:szCs w:val="28"/>
        </w:rPr>
        <w:t xml:space="preserve"> </w:t>
      </w:r>
      <w:r w:rsidR="000673BD" w:rsidRPr="00641335">
        <w:rPr>
          <w:sz w:val="28"/>
          <w:szCs w:val="28"/>
          <w:lang w:val="el-GR"/>
        </w:rPr>
        <w:t>ἐστίν·</w:t>
      </w:r>
      <w:r w:rsidR="000673BD" w:rsidRPr="00641335">
        <w:rPr>
          <w:sz w:val="28"/>
          <w:szCs w:val="28"/>
        </w:rPr>
        <w:t xml:space="preserve">  </w:t>
      </w:r>
      <w:r w:rsidR="000673BD" w:rsidRPr="00641335">
        <w:rPr>
          <w:sz w:val="28"/>
          <w:szCs w:val="28"/>
          <w:lang w:val="el-GR"/>
        </w:rPr>
        <w:t>ὁ</w:t>
      </w:r>
      <w:r w:rsidR="000673BD" w:rsidRPr="00641335">
        <w:rPr>
          <w:sz w:val="28"/>
          <w:szCs w:val="28"/>
        </w:rPr>
        <w:t xml:space="preserve"> </w:t>
      </w:r>
      <w:r w:rsidR="000673BD" w:rsidRPr="00641335">
        <w:rPr>
          <w:sz w:val="28"/>
          <w:szCs w:val="28"/>
          <w:lang w:val="el-GR"/>
        </w:rPr>
        <w:t>δὲ</w:t>
      </w:r>
      <w:r w:rsidR="000673BD" w:rsidRPr="00641335">
        <w:rPr>
          <w:sz w:val="28"/>
          <w:szCs w:val="28"/>
        </w:rPr>
        <w:t xml:space="preserve"> </w:t>
      </w:r>
      <w:r w:rsidR="000673BD" w:rsidRPr="00641335">
        <w:rPr>
          <w:sz w:val="28"/>
          <w:szCs w:val="28"/>
          <w:lang w:val="el-GR"/>
        </w:rPr>
        <w:t>χριστὸς</w:t>
      </w:r>
      <w:r w:rsidR="000673BD" w:rsidRPr="00641335">
        <w:rPr>
          <w:sz w:val="28"/>
          <w:szCs w:val="28"/>
        </w:rPr>
        <w:t xml:space="preserve"> </w:t>
      </w:r>
      <w:r w:rsidR="000673BD" w:rsidRPr="00641335">
        <w:rPr>
          <w:sz w:val="28"/>
          <w:szCs w:val="28"/>
          <w:lang w:val="el-GR"/>
        </w:rPr>
        <w:t>ὅταν</w:t>
      </w:r>
      <w:r w:rsidR="000673BD" w:rsidRPr="00641335">
        <w:rPr>
          <w:sz w:val="28"/>
          <w:szCs w:val="28"/>
        </w:rPr>
        <w:t xml:space="preserve"> </w:t>
      </w:r>
      <w:r w:rsidR="000673BD" w:rsidRPr="00641335">
        <w:rPr>
          <w:sz w:val="28"/>
          <w:szCs w:val="28"/>
          <w:lang w:val="el-GR"/>
        </w:rPr>
        <w:t>ἐρχηται</w:t>
      </w:r>
      <w:r w:rsidR="000673BD" w:rsidRPr="00641335">
        <w:rPr>
          <w:sz w:val="28"/>
          <w:szCs w:val="28"/>
        </w:rPr>
        <w:t xml:space="preserve"> </w:t>
      </w:r>
      <w:r w:rsidR="000673BD" w:rsidRPr="00641335">
        <w:rPr>
          <w:sz w:val="28"/>
          <w:szCs w:val="28"/>
          <w:lang w:val="el-GR"/>
        </w:rPr>
        <w:t>οὐδεὶς</w:t>
      </w:r>
      <w:r w:rsidR="000673BD" w:rsidRPr="00641335">
        <w:rPr>
          <w:sz w:val="28"/>
          <w:szCs w:val="28"/>
        </w:rPr>
        <w:t xml:space="preserve"> </w:t>
      </w:r>
      <w:r w:rsidR="000673BD" w:rsidRPr="00641335">
        <w:rPr>
          <w:sz w:val="28"/>
          <w:szCs w:val="28"/>
          <w:lang w:val="el-GR"/>
        </w:rPr>
        <w:t>γινώσκει</w:t>
      </w:r>
      <w:r w:rsidR="000673BD" w:rsidRPr="00641335">
        <w:rPr>
          <w:sz w:val="28"/>
          <w:szCs w:val="28"/>
        </w:rPr>
        <w:t xml:space="preserve"> </w:t>
      </w:r>
      <w:r w:rsidR="000673BD" w:rsidRPr="00641335">
        <w:rPr>
          <w:sz w:val="28"/>
          <w:szCs w:val="28"/>
          <w:lang w:val="el-GR"/>
        </w:rPr>
        <w:t>πόθεν</w:t>
      </w:r>
      <w:r w:rsidR="000673BD" w:rsidRPr="00641335">
        <w:rPr>
          <w:sz w:val="28"/>
          <w:szCs w:val="28"/>
        </w:rPr>
        <w:t xml:space="preserve"> </w:t>
      </w:r>
      <w:r w:rsidR="000673BD" w:rsidRPr="00641335">
        <w:rPr>
          <w:sz w:val="28"/>
          <w:szCs w:val="28"/>
          <w:lang w:val="el-GR"/>
        </w:rPr>
        <w:t>ἐστίν</w:t>
      </w:r>
      <w:r w:rsidRPr="00641335">
        <w:rPr>
          <w:sz w:val="28"/>
          <w:szCs w:val="28"/>
        </w:rPr>
        <w:t xml:space="preserve"> </w:t>
      </w:r>
      <w:r w:rsidRPr="00641335">
        <w:rPr>
          <w:snapToGrid w:val="0"/>
          <w:sz w:val="28"/>
          <w:szCs w:val="28"/>
        </w:rPr>
        <w:t>(</w:t>
      </w:r>
      <w:r w:rsidR="00EA7FAB" w:rsidRPr="00641335">
        <w:rPr>
          <w:snapToGrid w:val="0"/>
          <w:sz w:val="28"/>
          <w:szCs w:val="28"/>
        </w:rPr>
        <w:t>Jn.</w:t>
      </w:r>
      <w:r w:rsidRPr="00641335">
        <w:rPr>
          <w:snapToGrid w:val="0"/>
          <w:sz w:val="28"/>
          <w:szCs w:val="28"/>
        </w:rPr>
        <w:t xml:space="preserve"> 7:27)</w:t>
      </w:r>
    </w:p>
    <w:p w:rsidR="00123E94" w:rsidRDefault="00123E94">
      <w:pPr>
        <w:pStyle w:val="listnumbered"/>
        <w:rPr>
          <w:sz w:val="28"/>
          <w:szCs w:val="28"/>
        </w:rPr>
      </w:pPr>
    </w:p>
    <w:p w:rsidR="00055267" w:rsidRDefault="00055267">
      <w:pPr>
        <w:pStyle w:val="listnumbered"/>
        <w:rPr>
          <w:sz w:val="28"/>
          <w:szCs w:val="28"/>
        </w:rPr>
      </w:pPr>
    </w:p>
    <w:p w:rsidR="00123E94" w:rsidRPr="00641335" w:rsidRDefault="00123E94">
      <w:pPr>
        <w:pStyle w:val="listnumbered"/>
        <w:rPr>
          <w:sz w:val="28"/>
          <w:szCs w:val="28"/>
        </w:rPr>
      </w:pPr>
    </w:p>
    <w:p w:rsidR="00B54970" w:rsidRPr="00641335" w:rsidRDefault="00B54970">
      <w:pPr>
        <w:pStyle w:val="listnumbered"/>
        <w:rPr>
          <w:sz w:val="28"/>
          <w:szCs w:val="28"/>
        </w:rPr>
      </w:pPr>
    </w:p>
    <w:p w:rsidR="00055267" w:rsidRPr="00641335" w:rsidRDefault="00055267" w:rsidP="000673BD">
      <w:pPr>
        <w:pStyle w:val="listnumbered"/>
        <w:rPr>
          <w:sz w:val="28"/>
          <w:szCs w:val="28"/>
        </w:rPr>
      </w:pPr>
      <w:r w:rsidRPr="00641335">
        <w:rPr>
          <w:sz w:val="28"/>
          <w:szCs w:val="28"/>
        </w:rPr>
        <w:tab/>
        <w:t>8.</w:t>
      </w:r>
      <w:r w:rsidRPr="00641335">
        <w:rPr>
          <w:sz w:val="28"/>
          <w:szCs w:val="28"/>
        </w:rPr>
        <w:tab/>
      </w:r>
      <w:r w:rsidR="000673BD" w:rsidRPr="00641335">
        <w:rPr>
          <w:sz w:val="28"/>
          <w:szCs w:val="28"/>
          <w:lang w:val="el-GR"/>
        </w:rPr>
        <w:t>καὶ</w:t>
      </w:r>
      <w:r w:rsidR="000673BD" w:rsidRPr="00641335">
        <w:rPr>
          <w:sz w:val="28"/>
          <w:szCs w:val="28"/>
        </w:rPr>
        <w:t xml:space="preserve"> </w:t>
      </w:r>
      <w:r w:rsidR="000673BD" w:rsidRPr="00641335">
        <w:rPr>
          <w:sz w:val="28"/>
          <w:szCs w:val="28"/>
          <w:lang w:val="el-GR"/>
        </w:rPr>
        <w:t>οὐ</w:t>
      </w:r>
      <w:r w:rsidR="000673BD" w:rsidRPr="00641335">
        <w:rPr>
          <w:sz w:val="28"/>
          <w:szCs w:val="28"/>
        </w:rPr>
        <w:t xml:space="preserve"> </w:t>
      </w:r>
      <w:r w:rsidR="000673BD" w:rsidRPr="00641335">
        <w:rPr>
          <w:sz w:val="28"/>
          <w:szCs w:val="28"/>
          <w:lang w:val="el-GR"/>
        </w:rPr>
        <w:t>θέλετε</w:t>
      </w:r>
      <w:r w:rsidR="000673BD" w:rsidRPr="00641335">
        <w:rPr>
          <w:sz w:val="28"/>
          <w:szCs w:val="28"/>
        </w:rPr>
        <w:t xml:space="preserve"> </w:t>
      </w:r>
      <w:r w:rsidR="000673BD" w:rsidRPr="00641335">
        <w:rPr>
          <w:sz w:val="28"/>
          <w:szCs w:val="28"/>
          <w:lang w:val="el-GR"/>
        </w:rPr>
        <w:t>ἐλθεῖν</w:t>
      </w:r>
      <w:r w:rsidR="000673BD" w:rsidRPr="00641335">
        <w:rPr>
          <w:sz w:val="28"/>
          <w:szCs w:val="28"/>
        </w:rPr>
        <w:t xml:space="preserve"> </w:t>
      </w:r>
      <w:r w:rsidR="000673BD" w:rsidRPr="00641335">
        <w:rPr>
          <w:sz w:val="28"/>
          <w:szCs w:val="28"/>
          <w:lang w:val="el-GR"/>
        </w:rPr>
        <w:t>πρός</w:t>
      </w:r>
      <w:r w:rsidR="000673BD" w:rsidRPr="00641335">
        <w:rPr>
          <w:sz w:val="28"/>
          <w:szCs w:val="28"/>
        </w:rPr>
        <w:t xml:space="preserve"> </w:t>
      </w:r>
      <w:r w:rsidR="000673BD" w:rsidRPr="00641335">
        <w:rPr>
          <w:sz w:val="28"/>
          <w:szCs w:val="28"/>
          <w:lang w:val="el-GR"/>
        </w:rPr>
        <w:t>με</w:t>
      </w:r>
      <w:r w:rsidR="000673BD" w:rsidRPr="00641335">
        <w:rPr>
          <w:sz w:val="28"/>
          <w:szCs w:val="28"/>
        </w:rPr>
        <w:t xml:space="preserve"> </w:t>
      </w:r>
      <w:r w:rsidR="000673BD" w:rsidRPr="00641335">
        <w:rPr>
          <w:sz w:val="28"/>
          <w:szCs w:val="28"/>
          <w:lang w:val="el-GR"/>
        </w:rPr>
        <w:t>ἱνα</w:t>
      </w:r>
      <w:r w:rsidR="000673BD" w:rsidRPr="00641335">
        <w:rPr>
          <w:sz w:val="28"/>
          <w:szCs w:val="28"/>
        </w:rPr>
        <w:t xml:space="preserve"> </w:t>
      </w:r>
      <w:r w:rsidR="000673BD" w:rsidRPr="00641335">
        <w:rPr>
          <w:sz w:val="28"/>
          <w:szCs w:val="28"/>
          <w:lang w:val="el-GR"/>
        </w:rPr>
        <w:t>ζωὴν</w:t>
      </w:r>
      <w:r w:rsidR="000673BD" w:rsidRPr="00641335">
        <w:rPr>
          <w:sz w:val="28"/>
          <w:szCs w:val="28"/>
        </w:rPr>
        <w:t xml:space="preserve"> </w:t>
      </w:r>
      <w:r w:rsidR="000673BD" w:rsidRPr="00641335">
        <w:rPr>
          <w:sz w:val="28"/>
          <w:szCs w:val="28"/>
          <w:lang w:val="el-GR"/>
        </w:rPr>
        <w:t>ἔχητε</w:t>
      </w:r>
      <w:r w:rsidR="000673BD" w:rsidRPr="00641335">
        <w:rPr>
          <w:sz w:val="28"/>
          <w:szCs w:val="28"/>
        </w:rPr>
        <w:t xml:space="preserve"> </w:t>
      </w:r>
      <w:r w:rsidRPr="00641335">
        <w:rPr>
          <w:sz w:val="28"/>
          <w:szCs w:val="28"/>
        </w:rPr>
        <w:t xml:space="preserve"> </w:t>
      </w:r>
      <w:r w:rsidRPr="00641335">
        <w:rPr>
          <w:snapToGrid w:val="0"/>
          <w:sz w:val="28"/>
          <w:szCs w:val="28"/>
        </w:rPr>
        <w:t>(</w:t>
      </w:r>
      <w:r w:rsidR="00EA7FAB" w:rsidRPr="00641335">
        <w:rPr>
          <w:snapToGrid w:val="0"/>
          <w:sz w:val="28"/>
          <w:szCs w:val="28"/>
        </w:rPr>
        <w:t>Jn.</w:t>
      </w:r>
      <w:r w:rsidRPr="00641335">
        <w:rPr>
          <w:snapToGrid w:val="0"/>
          <w:sz w:val="28"/>
          <w:szCs w:val="28"/>
        </w:rPr>
        <w:t xml:space="preserve"> 5:40)</w:t>
      </w:r>
    </w:p>
    <w:p w:rsidR="00055267" w:rsidRDefault="00055267">
      <w:pPr>
        <w:pStyle w:val="listnumbered"/>
        <w:rPr>
          <w:sz w:val="28"/>
          <w:szCs w:val="28"/>
        </w:rPr>
      </w:pPr>
    </w:p>
    <w:p w:rsidR="00123E94" w:rsidRPr="00641335" w:rsidRDefault="00123E94">
      <w:pPr>
        <w:pStyle w:val="listnumbered"/>
        <w:rPr>
          <w:sz w:val="28"/>
          <w:szCs w:val="28"/>
        </w:rPr>
      </w:pPr>
    </w:p>
    <w:p w:rsidR="00055267" w:rsidRPr="00641335" w:rsidRDefault="00055267" w:rsidP="000673BD">
      <w:pPr>
        <w:pStyle w:val="listnumbered"/>
        <w:rPr>
          <w:sz w:val="28"/>
          <w:szCs w:val="28"/>
        </w:rPr>
      </w:pPr>
      <w:r w:rsidRPr="00641335">
        <w:rPr>
          <w:sz w:val="28"/>
          <w:szCs w:val="28"/>
        </w:rPr>
        <w:tab/>
        <w:t>9.</w:t>
      </w:r>
      <w:r w:rsidRPr="00641335">
        <w:rPr>
          <w:sz w:val="28"/>
          <w:szCs w:val="28"/>
        </w:rPr>
        <w:tab/>
      </w:r>
      <w:r w:rsidR="000673BD" w:rsidRPr="00641335">
        <w:rPr>
          <w:sz w:val="28"/>
          <w:szCs w:val="28"/>
          <w:lang w:val="el-GR"/>
        </w:rPr>
        <w:t>καὶ</w:t>
      </w:r>
      <w:r w:rsidR="000673BD" w:rsidRPr="00641335">
        <w:rPr>
          <w:sz w:val="28"/>
          <w:szCs w:val="28"/>
        </w:rPr>
        <w:t xml:space="preserve"> </w:t>
      </w:r>
      <w:r w:rsidR="000673BD" w:rsidRPr="00641335">
        <w:rPr>
          <w:sz w:val="28"/>
          <w:szCs w:val="28"/>
          <w:lang w:val="el-GR"/>
        </w:rPr>
        <w:t>εἶπεν</w:t>
      </w:r>
      <w:r w:rsidR="000673BD" w:rsidRPr="00641335">
        <w:rPr>
          <w:sz w:val="28"/>
          <w:szCs w:val="28"/>
        </w:rPr>
        <w:t xml:space="preserve"> </w:t>
      </w:r>
      <w:r w:rsidR="000673BD" w:rsidRPr="00641335">
        <w:rPr>
          <w:sz w:val="28"/>
          <w:szCs w:val="28"/>
          <w:lang w:val="el-GR"/>
        </w:rPr>
        <w:t>ὁ</w:t>
      </w:r>
      <w:r w:rsidR="000673BD" w:rsidRPr="00641335">
        <w:rPr>
          <w:sz w:val="28"/>
          <w:szCs w:val="28"/>
        </w:rPr>
        <w:t xml:space="preserve">  </w:t>
      </w:r>
      <w:r w:rsidR="000673BD" w:rsidRPr="00641335">
        <w:rPr>
          <w:sz w:val="28"/>
          <w:szCs w:val="28"/>
          <w:lang w:val="el-GR"/>
        </w:rPr>
        <w:t>Ἰησοῦς·</w:t>
      </w:r>
      <w:r w:rsidR="000673BD" w:rsidRPr="00641335">
        <w:rPr>
          <w:sz w:val="28"/>
          <w:szCs w:val="28"/>
        </w:rPr>
        <w:t xml:space="preserve">  </w:t>
      </w:r>
      <w:r w:rsidR="000673BD" w:rsidRPr="00641335">
        <w:rPr>
          <w:sz w:val="28"/>
          <w:szCs w:val="28"/>
          <w:lang w:val="el-GR"/>
        </w:rPr>
        <w:t>Εἰς</w:t>
      </w:r>
      <w:r w:rsidR="000673BD" w:rsidRPr="00641335">
        <w:rPr>
          <w:sz w:val="28"/>
          <w:szCs w:val="28"/>
        </w:rPr>
        <w:t xml:space="preserve"> </w:t>
      </w:r>
      <w:r w:rsidR="000673BD" w:rsidRPr="00641335">
        <w:rPr>
          <w:sz w:val="28"/>
          <w:szCs w:val="28"/>
          <w:lang w:val="el-GR"/>
        </w:rPr>
        <w:t>κρίμα</w:t>
      </w:r>
      <w:r w:rsidR="000673BD" w:rsidRPr="00641335">
        <w:rPr>
          <w:sz w:val="28"/>
          <w:szCs w:val="28"/>
        </w:rPr>
        <w:t xml:space="preserve"> </w:t>
      </w:r>
      <w:r w:rsidRPr="00641335">
        <w:rPr>
          <w:sz w:val="28"/>
          <w:szCs w:val="28"/>
        </w:rPr>
        <w:t xml:space="preserve">(judgment) </w:t>
      </w:r>
      <w:r w:rsidR="000673BD" w:rsidRPr="00641335">
        <w:rPr>
          <w:sz w:val="28"/>
          <w:szCs w:val="28"/>
          <w:lang w:val="el-GR"/>
        </w:rPr>
        <w:t>ἐγὼ</w:t>
      </w:r>
      <w:r w:rsidR="000673BD" w:rsidRPr="00641335">
        <w:rPr>
          <w:sz w:val="28"/>
          <w:szCs w:val="28"/>
        </w:rPr>
        <w:t xml:space="preserve"> </w:t>
      </w:r>
      <w:r w:rsidR="000673BD" w:rsidRPr="00641335">
        <w:rPr>
          <w:sz w:val="28"/>
          <w:szCs w:val="28"/>
          <w:lang w:val="el-GR"/>
        </w:rPr>
        <w:t>εἰς</w:t>
      </w:r>
      <w:r w:rsidR="000673BD" w:rsidRPr="00641335">
        <w:rPr>
          <w:sz w:val="28"/>
          <w:szCs w:val="28"/>
        </w:rPr>
        <w:t xml:space="preserve"> </w:t>
      </w:r>
      <w:r w:rsidR="000673BD" w:rsidRPr="00641335">
        <w:rPr>
          <w:sz w:val="28"/>
          <w:szCs w:val="28"/>
          <w:lang w:val="el-GR"/>
        </w:rPr>
        <w:t>τὸν</w:t>
      </w:r>
      <w:r w:rsidR="000673BD" w:rsidRPr="00641335">
        <w:rPr>
          <w:sz w:val="28"/>
          <w:szCs w:val="28"/>
        </w:rPr>
        <w:t xml:space="preserve"> </w:t>
      </w:r>
      <w:r w:rsidR="000673BD" w:rsidRPr="00641335">
        <w:rPr>
          <w:sz w:val="28"/>
          <w:szCs w:val="28"/>
          <w:lang w:val="el-GR"/>
        </w:rPr>
        <w:t>κόσμον</w:t>
      </w:r>
      <w:r w:rsidR="000673BD" w:rsidRPr="00641335">
        <w:rPr>
          <w:sz w:val="28"/>
          <w:szCs w:val="28"/>
        </w:rPr>
        <w:t xml:space="preserve"> </w:t>
      </w:r>
      <w:r w:rsidR="000673BD" w:rsidRPr="00641335">
        <w:rPr>
          <w:sz w:val="28"/>
          <w:szCs w:val="28"/>
          <w:lang w:val="el-GR"/>
        </w:rPr>
        <w:t>τοῦον</w:t>
      </w:r>
      <w:r w:rsidR="000673BD" w:rsidRPr="00641335">
        <w:rPr>
          <w:sz w:val="28"/>
          <w:szCs w:val="28"/>
        </w:rPr>
        <w:t xml:space="preserve"> </w:t>
      </w:r>
      <w:r w:rsidR="000673BD" w:rsidRPr="00641335">
        <w:rPr>
          <w:sz w:val="28"/>
          <w:szCs w:val="28"/>
          <w:lang w:val="el-GR"/>
        </w:rPr>
        <w:t>ἦλθον</w:t>
      </w:r>
      <w:r w:rsidR="000673BD" w:rsidRPr="00641335">
        <w:rPr>
          <w:sz w:val="28"/>
          <w:szCs w:val="28"/>
        </w:rPr>
        <w:t xml:space="preserve">, </w:t>
      </w:r>
      <w:r w:rsidR="000673BD" w:rsidRPr="00641335">
        <w:rPr>
          <w:sz w:val="28"/>
          <w:szCs w:val="28"/>
          <w:lang w:val="el-GR"/>
        </w:rPr>
        <w:t>ἵνα</w:t>
      </w:r>
      <w:r w:rsidR="000673BD" w:rsidRPr="00641335">
        <w:rPr>
          <w:sz w:val="28"/>
          <w:szCs w:val="28"/>
        </w:rPr>
        <w:t xml:space="preserve"> </w:t>
      </w:r>
      <w:r w:rsidR="000673BD" w:rsidRPr="00641335">
        <w:rPr>
          <w:sz w:val="28"/>
          <w:szCs w:val="28"/>
          <w:lang w:val="el-GR"/>
        </w:rPr>
        <w:t>οἱ</w:t>
      </w:r>
      <w:r w:rsidR="000673BD" w:rsidRPr="00641335">
        <w:rPr>
          <w:sz w:val="28"/>
          <w:szCs w:val="28"/>
        </w:rPr>
        <w:t xml:space="preserve"> </w:t>
      </w:r>
      <w:r w:rsidR="000673BD" w:rsidRPr="00641335">
        <w:rPr>
          <w:sz w:val="28"/>
          <w:szCs w:val="28"/>
          <w:lang w:val="el-GR"/>
        </w:rPr>
        <w:t>μὴ</w:t>
      </w:r>
      <w:r w:rsidR="000673BD" w:rsidRPr="00641335">
        <w:rPr>
          <w:sz w:val="28"/>
          <w:szCs w:val="28"/>
        </w:rPr>
        <w:t xml:space="preserve"> </w:t>
      </w:r>
      <w:r w:rsidR="000673BD" w:rsidRPr="00641335">
        <w:rPr>
          <w:sz w:val="28"/>
          <w:szCs w:val="28"/>
          <w:lang w:val="el-GR"/>
        </w:rPr>
        <w:t>βλέποντες</w:t>
      </w:r>
      <w:r w:rsidR="000673BD" w:rsidRPr="00641335">
        <w:rPr>
          <w:sz w:val="28"/>
          <w:szCs w:val="28"/>
        </w:rPr>
        <w:t xml:space="preserve"> </w:t>
      </w:r>
      <w:r w:rsidR="000673BD" w:rsidRPr="00641335">
        <w:rPr>
          <w:sz w:val="28"/>
          <w:szCs w:val="28"/>
          <w:lang w:val="el-GR"/>
        </w:rPr>
        <w:t>βλέπωσιν</w:t>
      </w:r>
      <w:r w:rsidR="000673BD" w:rsidRPr="00641335">
        <w:rPr>
          <w:sz w:val="28"/>
          <w:szCs w:val="28"/>
        </w:rPr>
        <w:t xml:space="preserve"> </w:t>
      </w:r>
      <w:r w:rsidR="000673BD" w:rsidRPr="00641335">
        <w:rPr>
          <w:sz w:val="28"/>
          <w:szCs w:val="28"/>
          <w:lang w:val="el-GR"/>
        </w:rPr>
        <w:t>καὶ</w:t>
      </w:r>
      <w:r w:rsidR="000673BD" w:rsidRPr="00641335">
        <w:rPr>
          <w:sz w:val="28"/>
          <w:szCs w:val="28"/>
        </w:rPr>
        <w:t xml:space="preserve"> </w:t>
      </w:r>
      <w:r w:rsidR="000673BD" w:rsidRPr="00641335">
        <w:rPr>
          <w:sz w:val="28"/>
          <w:szCs w:val="28"/>
          <w:lang w:val="el-GR"/>
        </w:rPr>
        <w:t>οἱ</w:t>
      </w:r>
      <w:r w:rsidR="000673BD" w:rsidRPr="00641335">
        <w:rPr>
          <w:sz w:val="28"/>
          <w:szCs w:val="28"/>
        </w:rPr>
        <w:t xml:space="preserve"> </w:t>
      </w:r>
      <w:r w:rsidR="000673BD" w:rsidRPr="00641335">
        <w:rPr>
          <w:sz w:val="28"/>
          <w:szCs w:val="28"/>
          <w:lang w:val="el-GR"/>
        </w:rPr>
        <w:t>βλέποντες</w:t>
      </w:r>
      <w:r w:rsidR="000673BD" w:rsidRPr="00641335">
        <w:rPr>
          <w:sz w:val="28"/>
          <w:szCs w:val="28"/>
        </w:rPr>
        <w:t xml:space="preserve"> </w:t>
      </w:r>
      <w:r w:rsidR="000673BD" w:rsidRPr="00641335">
        <w:rPr>
          <w:sz w:val="28"/>
          <w:szCs w:val="28"/>
          <w:lang w:val="el-GR"/>
        </w:rPr>
        <w:t>τθφλοὶ</w:t>
      </w:r>
      <w:r w:rsidR="000673BD" w:rsidRPr="00641335">
        <w:rPr>
          <w:sz w:val="28"/>
          <w:szCs w:val="28"/>
        </w:rPr>
        <w:t xml:space="preserve"> </w:t>
      </w:r>
      <w:r w:rsidRPr="00641335">
        <w:rPr>
          <w:sz w:val="28"/>
          <w:szCs w:val="28"/>
        </w:rPr>
        <w:t xml:space="preserve">(blind) </w:t>
      </w:r>
      <w:r w:rsidR="000673BD" w:rsidRPr="00641335">
        <w:rPr>
          <w:sz w:val="28"/>
          <w:szCs w:val="28"/>
          <w:lang w:val="el-GR"/>
        </w:rPr>
        <w:t>γένωνται</w:t>
      </w:r>
      <w:r w:rsidRPr="00641335">
        <w:rPr>
          <w:sz w:val="28"/>
          <w:szCs w:val="28"/>
        </w:rPr>
        <w:t xml:space="preserve"> </w:t>
      </w:r>
      <w:r w:rsidRPr="00641335">
        <w:rPr>
          <w:snapToGrid w:val="0"/>
          <w:sz w:val="28"/>
          <w:szCs w:val="28"/>
        </w:rPr>
        <w:t>(</w:t>
      </w:r>
      <w:r w:rsidR="00EA7FAB" w:rsidRPr="00641335">
        <w:rPr>
          <w:snapToGrid w:val="0"/>
          <w:sz w:val="28"/>
          <w:szCs w:val="28"/>
        </w:rPr>
        <w:t>Jn.</w:t>
      </w:r>
      <w:r w:rsidRPr="00641335">
        <w:rPr>
          <w:snapToGrid w:val="0"/>
          <w:sz w:val="28"/>
          <w:szCs w:val="28"/>
        </w:rPr>
        <w:t xml:space="preserve"> 9:39)</w:t>
      </w:r>
    </w:p>
    <w:p w:rsidR="00123E94" w:rsidRDefault="00123E94">
      <w:pPr>
        <w:pStyle w:val="listnumbered"/>
        <w:rPr>
          <w:sz w:val="28"/>
          <w:szCs w:val="28"/>
        </w:rPr>
      </w:pPr>
    </w:p>
    <w:p w:rsidR="00055267" w:rsidRDefault="00055267">
      <w:pPr>
        <w:pStyle w:val="listnumbered"/>
        <w:rPr>
          <w:sz w:val="28"/>
          <w:szCs w:val="28"/>
        </w:rPr>
      </w:pPr>
    </w:p>
    <w:p w:rsidR="00123E94" w:rsidRPr="00641335" w:rsidRDefault="00123E94">
      <w:pPr>
        <w:pStyle w:val="listnumbered"/>
        <w:rPr>
          <w:sz w:val="28"/>
          <w:szCs w:val="28"/>
        </w:rPr>
      </w:pPr>
    </w:p>
    <w:p w:rsidR="00B54970" w:rsidRPr="00641335" w:rsidRDefault="00B54970">
      <w:pPr>
        <w:pStyle w:val="listnumbered"/>
        <w:rPr>
          <w:sz w:val="28"/>
          <w:szCs w:val="28"/>
        </w:rPr>
      </w:pPr>
    </w:p>
    <w:p w:rsidR="00055267" w:rsidRPr="00641335" w:rsidRDefault="00055267" w:rsidP="000673BD">
      <w:pPr>
        <w:pStyle w:val="listnumbered"/>
        <w:rPr>
          <w:sz w:val="28"/>
          <w:szCs w:val="28"/>
        </w:rPr>
      </w:pPr>
      <w:r w:rsidRPr="00641335">
        <w:rPr>
          <w:sz w:val="28"/>
          <w:szCs w:val="28"/>
        </w:rPr>
        <w:tab/>
        <w:t>10.</w:t>
      </w:r>
      <w:r w:rsidRPr="00641335">
        <w:rPr>
          <w:sz w:val="28"/>
          <w:szCs w:val="28"/>
        </w:rPr>
        <w:tab/>
      </w:r>
      <w:r w:rsidR="000673BD" w:rsidRPr="00641335">
        <w:rPr>
          <w:sz w:val="28"/>
          <w:szCs w:val="28"/>
          <w:lang w:val="el-GR"/>
        </w:rPr>
        <w:t>τεκνία</w:t>
      </w:r>
      <w:r w:rsidR="000673BD" w:rsidRPr="00641335">
        <w:rPr>
          <w:sz w:val="28"/>
          <w:szCs w:val="28"/>
        </w:rPr>
        <w:t xml:space="preserve">, </w:t>
      </w:r>
      <w:r w:rsidR="000673BD" w:rsidRPr="00641335">
        <w:rPr>
          <w:sz w:val="28"/>
          <w:szCs w:val="28"/>
          <w:lang w:val="el-GR"/>
        </w:rPr>
        <w:t>μὴ</w:t>
      </w:r>
      <w:r w:rsidR="000673BD" w:rsidRPr="00641335">
        <w:rPr>
          <w:sz w:val="28"/>
          <w:szCs w:val="28"/>
        </w:rPr>
        <w:t xml:space="preserve"> </w:t>
      </w:r>
      <w:r w:rsidR="000673BD" w:rsidRPr="00641335">
        <w:rPr>
          <w:sz w:val="28"/>
          <w:szCs w:val="28"/>
          <w:lang w:val="el-GR"/>
        </w:rPr>
        <w:t>ἀγαπῶμεν</w:t>
      </w:r>
      <w:r w:rsidR="000673BD" w:rsidRPr="00641335">
        <w:rPr>
          <w:sz w:val="28"/>
          <w:szCs w:val="28"/>
        </w:rPr>
        <w:t xml:space="preserve"> </w:t>
      </w:r>
      <w:r w:rsidR="000673BD" w:rsidRPr="00641335">
        <w:rPr>
          <w:sz w:val="28"/>
          <w:szCs w:val="28"/>
          <w:lang w:val="el-GR"/>
        </w:rPr>
        <w:t>λόγῳ</w:t>
      </w:r>
      <w:r w:rsidR="000673BD" w:rsidRPr="00641335">
        <w:rPr>
          <w:sz w:val="28"/>
          <w:szCs w:val="28"/>
        </w:rPr>
        <w:t xml:space="preserve"> </w:t>
      </w:r>
      <w:r w:rsidR="000673BD" w:rsidRPr="00641335">
        <w:rPr>
          <w:sz w:val="28"/>
          <w:szCs w:val="28"/>
          <w:lang w:val="el-GR"/>
        </w:rPr>
        <w:t>μηδὲ</w:t>
      </w:r>
      <w:r w:rsidR="000673BD" w:rsidRPr="00641335">
        <w:rPr>
          <w:sz w:val="28"/>
          <w:szCs w:val="28"/>
        </w:rPr>
        <w:t xml:space="preserve"> </w:t>
      </w:r>
      <w:r w:rsidR="000673BD" w:rsidRPr="00641335">
        <w:rPr>
          <w:sz w:val="28"/>
          <w:szCs w:val="28"/>
          <w:lang w:val="el-GR"/>
        </w:rPr>
        <w:t>τῇ</w:t>
      </w:r>
      <w:r w:rsidR="000673BD" w:rsidRPr="00641335">
        <w:rPr>
          <w:sz w:val="28"/>
          <w:szCs w:val="28"/>
        </w:rPr>
        <w:t xml:space="preserve"> </w:t>
      </w:r>
      <w:r w:rsidR="000673BD" w:rsidRPr="00641335">
        <w:rPr>
          <w:sz w:val="28"/>
          <w:szCs w:val="28"/>
          <w:lang w:val="el-GR"/>
        </w:rPr>
        <w:t>γλώσσῃ</w:t>
      </w:r>
      <w:r w:rsidR="000673BD" w:rsidRPr="00641335">
        <w:rPr>
          <w:sz w:val="28"/>
          <w:szCs w:val="28"/>
        </w:rPr>
        <w:t xml:space="preserve"> </w:t>
      </w:r>
      <w:r w:rsidRPr="00641335">
        <w:rPr>
          <w:sz w:val="28"/>
          <w:szCs w:val="28"/>
        </w:rPr>
        <w:t xml:space="preserve">(speech) </w:t>
      </w:r>
      <w:r w:rsidR="000673BD" w:rsidRPr="00641335">
        <w:rPr>
          <w:sz w:val="28"/>
          <w:szCs w:val="28"/>
          <w:lang w:val="el-GR"/>
        </w:rPr>
        <w:t>ἀλλὰ</w:t>
      </w:r>
      <w:r w:rsidR="000673BD" w:rsidRPr="00641335">
        <w:rPr>
          <w:sz w:val="28"/>
          <w:szCs w:val="28"/>
        </w:rPr>
        <w:t xml:space="preserve"> </w:t>
      </w:r>
      <w:r w:rsidR="000673BD" w:rsidRPr="00641335">
        <w:rPr>
          <w:sz w:val="28"/>
          <w:szCs w:val="28"/>
          <w:lang w:val="el-GR"/>
        </w:rPr>
        <w:t>ἐν</w:t>
      </w:r>
      <w:r w:rsidR="000673BD" w:rsidRPr="00641335">
        <w:rPr>
          <w:sz w:val="28"/>
          <w:szCs w:val="28"/>
        </w:rPr>
        <w:t xml:space="preserve"> </w:t>
      </w:r>
      <w:r w:rsidR="000673BD" w:rsidRPr="00641335">
        <w:rPr>
          <w:sz w:val="28"/>
          <w:szCs w:val="28"/>
          <w:lang w:val="el-GR"/>
        </w:rPr>
        <w:t>ἔργῳ</w:t>
      </w:r>
      <w:r w:rsidR="000673BD" w:rsidRPr="00641335">
        <w:rPr>
          <w:sz w:val="28"/>
          <w:szCs w:val="28"/>
        </w:rPr>
        <w:t xml:space="preserve"> </w:t>
      </w:r>
      <w:r w:rsidR="000673BD" w:rsidRPr="00641335">
        <w:rPr>
          <w:sz w:val="28"/>
          <w:szCs w:val="28"/>
          <w:lang w:val="el-GR"/>
        </w:rPr>
        <w:t>καὶ</w:t>
      </w:r>
      <w:r w:rsidR="000673BD" w:rsidRPr="00641335">
        <w:rPr>
          <w:sz w:val="28"/>
          <w:szCs w:val="28"/>
        </w:rPr>
        <w:t xml:space="preserve"> </w:t>
      </w:r>
      <w:r w:rsidR="000673BD" w:rsidRPr="00641335">
        <w:rPr>
          <w:sz w:val="28"/>
          <w:szCs w:val="28"/>
          <w:lang w:val="el-GR"/>
        </w:rPr>
        <w:t>ἀληθείᾳ</w:t>
      </w:r>
      <w:r w:rsidRPr="00641335">
        <w:rPr>
          <w:sz w:val="28"/>
          <w:szCs w:val="28"/>
        </w:rPr>
        <w:t xml:space="preserve"> </w:t>
      </w:r>
      <w:r w:rsidRPr="00641335">
        <w:rPr>
          <w:snapToGrid w:val="0"/>
          <w:sz w:val="28"/>
          <w:szCs w:val="28"/>
        </w:rPr>
        <w:t>(</w:t>
      </w:r>
      <w:r w:rsidR="001F3F4A" w:rsidRPr="00641335">
        <w:rPr>
          <w:snapToGrid w:val="0"/>
          <w:sz w:val="28"/>
          <w:szCs w:val="28"/>
        </w:rPr>
        <w:t>1 Jn.</w:t>
      </w:r>
      <w:r w:rsidRPr="00641335">
        <w:rPr>
          <w:snapToGrid w:val="0"/>
          <w:sz w:val="28"/>
          <w:szCs w:val="28"/>
        </w:rPr>
        <w:t xml:space="preserve"> 3:18)</w:t>
      </w:r>
    </w:p>
    <w:p w:rsidR="00055267" w:rsidRDefault="00055267">
      <w:pPr>
        <w:pStyle w:val="listnumbered"/>
        <w:rPr>
          <w:sz w:val="28"/>
          <w:szCs w:val="28"/>
        </w:rPr>
      </w:pPr>
    </w:p>
    <w:p w:rsidR="00123E94" w:rsidRPr="00641335" w:rsidRDefault="00123E94">
      <w:pPr>
        <w:pStyle w:val="listnumbered"/>
        <w:rPr>
          <w:sz w:val="28"/>
          <w:szCs w:val="28"/>
        </w:rPr>
      </w:pPr>
    </w:p>
    <w:p w:rsidR="00B54970" w:rsidRPr="00641335" w:rsidRDefault="00B54970">
      <w:pPr>
        <w:pStyle w:val="listnumbered"/>
        <w:rPr>
          <w:sz w:val="28"/>
          <w:szCs w:val="28"/>
        </w:rPr>
      </w:pPr>
    </w:p>
    <w:p w:rsidR="00055267" w:rsidRPr="00641335" w:rsidRDefault="00055267" w:rsidP="000673BD">
      <w:pPr>
        <w:pStyle w:val="listnumbered"/>
        <w:rPr>
          <w:sz w:val="28"/>
          <w:szCs w:val="28"/>
        </w:rPr>
      </w:pPr>
      <w:r w:rsidRPr="00641335">
        <w:rPr>
          <w:sz w:val="28"/>
          <w:szCs w:val="28"/>
        </w:rPr>
        <w:tab/>
        <w:t>11.</w:t>
      </w:r>
      <w:r w:rsidRPr="00641335">
        <w:rPr>
          <w:sz w:val="28"/>
          <w:szCs w:val="28"/>
        </w:rPr>
        <w:tab/>
      </w:r>
      <w:r w:rsidR="000673BD" w:rsidRPr="00641335">
        <w:rPr>
          <w:sz w:val="28"/>
          <w:szCs w:val="28"/>
          <w:lang w:val="el-GR"/>
        </w:rPr>
        <w:t>ὁ</w:t>
      </w:r>
      <w:r w:rsidR="000673BD" w:rsidRPr="00641335">
        <w:rPr>
          <w:sz w:val="28"/>
          <w:szCs w:val="28"/>
        </w:rPr>
        <w:t xml:space="preserve"> </w:t>
      </w:r>
      <w:r w:rsidR="000673BD" w:rsidRPr="00641335">
        <w:rPr>
          <w:sz w:val="28"/>
          <w:szCs w:val="28"/>
          <w:lang w:val="el-GR"/>
        </w:rPr>
        <w:t>δὲ</w:t>
      </w:r>
      <w:r w:rsidR="000673BD" w:rsidRPr="00641335">
        <w:rPr>
          <w:sz w:val="28"/>
          <w:szCs w:val="28"/>
        </w:rPr>
        <w:t xml:space="preserve">  </w:t>
      </w:r>
      <w:r w:rsidR="000673BD" w:rsidRPr="00641335">
        <w:rPr>
          <w:sz w:val="28"/>
          <w:szCs w:val="28"/>
          <w:lang w:val="el-GR"/>
        </w:rPr>
        <w:t>Ἰησοῦς</w:t>
      </w:r>
      <w:r w:rsidR="000673BD" w:rsidRPr="00641335">
        <w:rPr>
          <w:sz w:val="28"/>
          <w:szCs w:val="28"/>
        </w:rPr>
        <w:t xml:space="preserve"> </w:t>
      </w:r>
      <w:r w:rsidR="000673BD" w:rsidRPr="00641335">
        <w:rPr>
          <w:sz w:val="28"/>
          <w:szCs w:val="28"/>
          <w:lang w:val="el-GR"/>
        </w:rPr>
        <w:t>ἀποκρίνεται</w:t>
      </w:r>
      <w:r w:rsidR="000673BD" w:rsidRPr="00641335">
        <w:rPr>
          <w:sz w:val="28"/>
          <w:szCs w:val="28"/>
        </w:rPr>
        <w:t xml:space="preserve"> </w:t>
      </w:r>
      <w:r w:rsidR="000673BD" w:rsidRPr="00641335">
        <w:rPr>
          <w:sz w:val="28"/>
          <w:szCs w:val="28"/>
          <w:lang w:val="el-GR"/>
        </w:rPr>
        <w:t>αὐτοῖς</w:t>
      </w:r>
      <w:r w:rsidR="000673BD" w:rsidRPr="00641335">
        <w:rPr>
          <w:sz w:val="28"/>
          <w:szCs w:val="28"/>
        </w:rPr>
        <w:t xml:space="preserve"> </w:t>
      </w:r>
      <w:r w:rsidR="000673BD" w:rsidRPr="00641335">
        <w:rPr>
          <w:sz w:val="28"/>
          <w:szCs w:val="28"/>
          <w:lang w:val="el-GR"/>
        </w:rPr>
        <w:t>λέγων·</w:t>
      </w:r>
      <w:r w:rsidR="000673BD" w:rsidRPr="00641335">
        <w:rPr>
          <w:sz w:val="28"/>
          <w:szCs w:val="28"/>
        </w:rPr>
        <w:t xml:space="preserve">  </w:t>
      </w:r>
      <w:r w:rsidR="000673BD" w:rsidRPr="00641335">
        <w:rPr>
          <w:sz w:val="28"/>
          <w:szCs w:val="28"/>
          <w:lang w:val="el-GR"/>
        </w:rPr>
        <w:t>Ἐλήλυθεν</w:t>
      </w:r>
      <w:r w:rsidR="000673BD" w:rsidRPr="00641335">
        <w:rPr>
          <w:sz w:val="28"/>
          <w:szCs w:val="28"/>
        </w:rPr>
        <w:t xml:space="preserve"> </w:t>
      </w:r>
      <w:r w:rsidR="000673BD" w:rsidRPr="00641335">
        <w:rPr>
          <w:sz w:val="28"/>
          <w:szCs w:val="28"/>
          <w:lang w:val="el-GR"/>
        </w:rPr>
        <w:t>ἡ</w:t>
      </w:r>
      <w:r w:rsidR="000673BD" w:rsidRPr="00641335">
        <w:rPr>
          <w:sz w:val="28"/>
          <w:szCs w:val="28"/>
        </w:rPr>
        <w:t xml:space="preserve"> </w:t>
      </w:r>
      <w:r w:rsidR="000673BD" w:rsidRPr="00641335">
        <w:rPr>
          <w:sz w:val="28"/>
          <w:szCs w:val="28"/>
          <w:lang w:val="el-GR"/>
        </w:rPr>
        <w:t>ὥρα</w:t>
      </w:r>
      <w:r w:rsidR="000673BD" w:rsidRPr="00641335">
        <w:rPr>
          <w:sz w:val="28"/>
          <w:szCs w:val="28"/>
        </w:rPr>
        <w:t xml:space="preserve"> </w:t>
      </w:r>
      <w:r w:rsidR="000673BD" w:rsidRPr="00641335">
        <w:rPr>
          <w:sz w:val="28"/>
          <w:szCs w:val="28"/>
          <w:lang w:val="el-GR"/>
        </w:rPr>
        <w:t>ἵνα</w:t>
      </w:r>
      <w:r w:rsidR="000673BD" w:rsidRPr="00641335">
        <w:rPr>
          <w:sz w:val="28"/>
          <w:szCs w:val="28"/>
        </w:rPr>
        <w:t xml:space="preserve"> </w:t>
      </w:r>
      <w:r w:rsidR="000673BD" w:rsidRPr="00641335">
        <w:rPr>
          <w:sz w:val="28"/>
          <w:szCs w:val="28"/>
          <w:lang w:val="el-GR"/>
        </w:rPr>
        <w:t>δοξασθῇ</w:t>
      </w:r>
      <w:r w:rsidR="000673BD" w:rsidRPr="00641335">
        <w:rPr>
          <w:sz w:val="28"/>
          <w:szCs w:val="28"/>
        </w:rPr>
        <w:t xml:space="preserve"> </w:t>
      </w:r>
      <w:r w:rsidRPr="00641335">
        <w:rPr>
          <w:sz w:val="28"/>
          <w:szCs w:val="28"/>
        </w:rPr>
        <w:t xml:space="preserve"> (verb of </w:t>
      </w:r>
      <w:r w:rsidR="000673BD" w:rsidRPr="00641335">
        <w:rPr>
          <w:sz w:val="28"/>
          <w:szCs w:val="28"/>
          <w:lang w:val="el-GR"/>
        </w:rPr>
        <w:t>δόξα</w:t>
      </w:r>
      <w:r w:rsidRPr="00641335">
        <w:rPr>
          <w:sz w:val="28"/>
          <w:szCs w:val="28"/>
        </w:rPr>
        <w:t xml:space="preserve">) </w:t>
      </w:r>
      <w:r w:rsidR="000673BD" w:rsidRPr="00641335">
        <w:rPr>
          <w:sz w:val="28"/>
          <w:szCs w:val="28"/>
          <w:lang w:val="el-GR"/>
        </w:rPr>
        <w:t>ὁ</w:t>
      </w:r>
      <w:r w:rsidR="000673BD" w:rsidRPr="00641335">
        <w:rPr>
          <w:sz w:val="28"/>
          <w:szCs w:val="28"/>
        </w:rPr>
        <w:t xml:space="preserve"> </w:t>
      </w:r>
      <w:r w:rsidR="000673BD" w:rsidRPr="00641335">
        <w:rPr>
          <w:sz w:val="28"/>
          <w:szCs w:val="28"/>
          <w:lang w:val="el-GR"/>
        </w:rPr>
        <w:t>υἱὸς</w:t>
      </w:r>
      <w:r w:rsidR="000673BD" w:rsidRPr="00641335">
        <w:rPr>
          <w:sz w:val="28"/>
          <w:szCs w:val="28"/>
        </w:rPr>
        <w:t xml:space="preserve"> </w:t>
      </w:r>
      <w:r w:rsidR="000673BD" w:rsidRPr="00641335">
        <w:rPr>
          <w:sz w:val="28"/>
          <w:szCs w:val="28"/>
          <w:lang w:val="el-GR"/>
        </w:rPr>
        <w:t>τοῦ</w:t>
      </w:r>
      <w:r w:rsidR="000673BD" w:rsidRPr="00641335">
        <w:rPr>
          <w:sz w:val="28"/>
          <w:szCs w:val="28"/>
        </w:rPr>
        <w:t xml:space="preserve"> </w:t>
      </w:r>
      <w:r w:rsidR="000673BD" w:rsidRPr="00641335">
        <w:rPr>
          <w:sz w:val="28"/>
          <w:szCs w:val="28"/>
          <w:lang w:val="el-GR"/>
        </w:rPr>
        <w:t>ἀνθρώπου</w:t>
      </w:r>
      <w:r w:rsidRPr="00641335">
        <w:rPr>
          <w:sz w:val="28"/>
          <w:szCs w:val="28"/>
        </w:rPr>
        <w:t xml:space="preserve"> </w:t>
      </w:r>
      <w:r w:rsidRPr="00641335">
        <w:rPr>
          <w:snapToGrid w:val="0"/>
          <w:sz w:val="28"/>
          <w:szCs w:val="28"/>
        </w:rPr>
        <w:t>(</w:t>
      </w:r>
      <w:r w:rsidR="00EA7FAB" w:rsidRPr="00641335">
        <w:rPr>
          <w:snapToGrid w:val="0"/>
          <w:sz w:val="28"/>
          <w:szCs w:val="28"/>
        </w:rPr>
        <w:t>Jn.</w:t>
      </w:r>
      <w:r w:rsidRPr="00641335">
        <w:rPr>
          <w:snapToGrid w:val="0"/>
          <w:sz w:val="28"/>
          <w:szCs w:val="28"/>
        </w:rPr>
        <w:t xml:space="preserve"> 12:23)</w:t>
      </w:r>
    </w:p>
    <w:p w:rsidR="00123E94" w:rsidRDefault="00123E94">
      <w:pPr>
        <w:pStyle w:val="listnumbered"/>
        <w:rPr>
          <w:sz w:val="28"/>
          <w:szCs w:val="28"/>
        </w:rPr>
      </w:pPr>
    </w:p>
    <w:p w:rsidR="00055267" w:rsidRDefault="00055267">
      <w:pPr>
        <w:pStyle w:val="listnumbered"/>
        <w:rPr>
          <w:sz w:val="28"/>
          <w:szCs w:val="28"/>
        </w:rPr>
      </w:pPr>
    </w:p>
    <w:p w:rsidR="00123E94" w:rsidRPr="00641335" w:rsidRDefault="00123E94">
      <w:pPr>
        <w:pStyle w:val="listnumbered"/>
        <w:rPr>
          <w:sz w:val="28"/>
          <w:szCs w:val="28"/>
        </w:rPr>
      </w:pPr>
    </w:p>
    <w:p w:rsidR="00B54970" w:rsidRPr="00641335" w:rsidRDefault="00B54970">
      <w:pPr>
        <w:pStyle w:val="listnumbered"/>
        <w:rPr>
          <w:sz w:val="28"/>
          <w:szCs w:val="28"/>
        </w:rPr>
      </w:pPr>
    </w:p>
    <w:p w:rsidR="00055267" w:rsidRPr="00641335" w:rsidRDefault="00055267" w:rsidP="000673BD">
      <w:pPr>
        <w:pStyle w:val="listnumbered"/>
        <w:rPr>
          <w:snapToGrid w:val="0"/>
          <w:sz w:val="28"/>
          <w:szCs w:val="28"/>
        </w:rPr>
      </w:pPr>
      <w:r w:rsidRPr="00641335">
        <w:rPr>
          <w:sz w:val="28"/>
          <w:szCs w:val="28"/>
        </w:rPr>
        <w:tab/>
        <w:t>12.</w:t>
      </w:r>
      <w:r w:rsidRPr="00641335">
        <w:rPr>
          <w:sz w:val="28"/>
          <w:szCs w:val="28"/>
        </w:rPr>
        <w:tab/>
      </w:r>
      <w:r w:rsidR="000673BD" w:rsidRPr="00641335">
        <w:rPr>
          <w:sz w:val="28"/>
          <w:szCs w:val="28"/>
          <w:lang w:val="el-GR"/>
        </w:rPr>
        <w:t>καὶ</w:t>
      </w:r>
      <w:r w:rsidR="000673BD" w:rsidRPr="00641335">
        <w:rPr>
          <w:sz w:val="28"/>
          <w:szCs w:val="28"/>
        </w:rPr>
        <w:t xml:space="preserve"> </w:t>
      </w:r>
      <w:r w:rsidR="000673BD" w:rsidRPr="00641335">
        <w:rPr>
          <w:sz w:val="28"/>
          <w:szCs w:val="28"/>
          <w:lang w:val="el-GR"/>
        </w:rPr>
        <w:t>ἐάν</w:t>
      </w:r>
      <w:r w:rsidR="000673BD" w:rsidRPr="00641335">
        <w:rPr>
          <w:sz w:val="28"/>
          <w:szCs w:val="28"/>
        </w:rPr>
        <w:t xml:space="preserve"> </w:t>
      </w:r>
      <w:r w:rsidR="000673BD" w:rsidRPr="00641335">
        <w:rPr>
          <w:sz w:val="28"/>
          <w:szCs w:val="28"/>
          <w:lang w:val="el-GR"/>
        </w:rPr>
        <w:t>τίς</w:t>
      </w:r>
      <w:r w:rsidRPr="00641335">
        <w:rPr>
          <w:sz w:val="28"/>
          <w:szCs w:val="28"/>
        </w:rPr>
        <w:t xml:space="preserve"> (anyone) </w:t>
      </w:r>
      <w:r w:rsidR="000673BD" w:rsidRPr="00641335">
        <w:rPr>
          <w:sz w:val="28"/>
          <w:szCs w:val="28"/>
          <w:lang w:val="el-GR"/>
        </w:rPr>
        <w:t>μου</w:t>
      </w:r>
      <w:r w:rsidR="000673BD" w:rsidRPr="00641335">
        <w:rPr>
          <w:sz w:val="28"/>
          <w:szCs w:val="28"/>
        </w:rPr>
        <w:t xml:space="preserve"> </w:t>
      </w:r>
      <w:r w:rsidR="000673BD" w:rsidRPr="00641335">
        <w:rPr>
          <w:sz w:val="28"/>
          <w:szCs w:val="28"/>
          <w:lang w:val="el-GR"/>
        </w:rPr>
        <w:t>ἀκούσῃ</w:t>
      </w:r>
      <w:r w:rsidR="000673BD" w:rsidRPr="00641335">
        <w:rPr>
          <w:sz w:val="28"/>
          <w:szCs w:val="28"/>
        </w:rPr>
        <w:t xml:space="preserve"> </w:t>
      </w:r>
      <w:r w:rsidR="000673BD" w:rsidRPr="00641335">
        <w:rPr>
          <w:sz w:val="28"/>
          <w:szCs w:val="28"/>
          <w:lang w:val="el-GR"/>
        </w:rPr>
        <w:t>τῶν</w:t>
      </w:r>
      <w:r w:rsidR="000673BD" w:rsidRPr="00641335">
        <w:rPr>
          <w:sz w:val="28"/>
          <w:szCs w:val="28"/>
        </w:rPr>
        <w:t xml:space="preserve"> </w:t>
      </w:r>
      <w:r w:rsidR="000673BD" w:rsidRPr="00641335">
        <w:rPr>
          <w:sz w:val="28"/>
          <w:szCs w:val="28"/>
          <w:lang w:val="el-GR"/>
        </w:rPr>
        <w:t>ῥημάτων</w:t>
      </w:r>
      <w:r w:rsidR="000673BD" w:rsidRPr="00641335">
        <w:rPr>
          <w:sz w:val="28"/>
          <w:szCs w:val="28"/>
        </w:rPr>
        <w:t xml:space="preserve"> </w:t>
      </w:r>
      <w:r w:rsidR="000673BD" w:rsidRPr="00641335">
        <w:rPr>
          <w:sz w:val="28"/>
          <w:szCs w:val="28"/>
          <w:lang w:val="el-GR"/>
        </w:rPr>
        <w:t>καὶ</w:t>
      </w:r>
      <w:r w:rsidR="000673BD" w:rsidRPr="00641335">
        <w:rPr>
          <w:sz w:val="28"/>
          <w:szCs w:val="28"/>
        </w:rPr>
        <w:t xml:space="preserve"> </w:t>
      </w:r>
      <w:r w:rsidR="000673BD" w:rsidRPr="00641335">
        <w:rPr>
          <w:sz w:val="28"/>
          <w:szCs w:val="28"/>
          <w:lang w:val="el-GR"/>
        </w:rPr>
        <w:t>μὴ</w:t>
      </w:r>
      <w:r w:rsidR="000673BD" w:rsidRPr="00641335">
        <w:rPr>
          <w:sz w:val="28"/>
          <w:szCs w:val="28"/>
        </w:rPr>
        <w:t xml:space="preserve"> </w:t>
      </w:r>
      <w:r w:rsidR="000673BD" w:rsidRPr="00641335">
        <w:rPr>
          <w:sz w:val="28"/>
          <w:szCs w:val="28"/>
          <w:lang w:val="el-GR"/>
        </w:rPr>
        <w:t>φυλάξῃ</w:t>
      </w:r>
      <w:r w:rsidR="000673BD" w:rsidRPr="00641335">
        <w:rPr>
          <w:sz w:val="28"/>
          <w:szCs w:val="28"/>
        </w:rPr>
        <w:t xml:space="preserve"> </w:t>
      </w:r>
      <w:r w:rsidRPr="00641335">
        <w:rPr>
          <w:snapToGrid w:val="0"/>
          <w:sz w:val="28"/>
          <w:szCs w:val="28"/>
        </w:rPr>
        <w:t xml:space="preserve">(keep), </w:t>
      </w:r>
      <w:r w:rsidR="000673BD" w:rsidRPr="00641335">
        <w:rPr>
          <w:snapToGrid w:val="0"/>
          <w:sz w:val="28"/>
          <w:szCs w:val="28"/>
          <w:lang w:val="el-GR"/>
        </w:rPr>
        <w:t>ἐγὼ</w:t>
      </w:r>
      <w:r w:rsidR="000673BD" w:rsidRPr="00641335">
        <w:rPr>
          <w:snapToGrid w:val="0"/>
          <w:sz w:val="28"/>
          <w:szCs w:val="28"/>
        </w:rPr>
        <w:t xml:space="preserve"> </w:t>
      </w:r>
      <w:r w:rsidR="000673BD" w:rsidRPr="00641335">
        <w:rPr>
          <w:snapToGrid w:val="0"/>
          <w:sz w:val="28"/>
          <w:szCs w:val="28"/>
          <w:lang w:val="el-GR"/>
        </w:rPr>
        <w:t>οὐ</w:t>
      </w:r>
      <w:r w:rsidR="000673BD" w:rsidRPr="00641335">
        <w:rPr>
          <w:snapToGrid w:val="0"/>
          <w:sz w:val="28"/>
          <w:szCs w:val="28"/>
        </w:rPr>
        <w:t xml:space="preserve"> </w:t>
      </w:r>
      <w:r w:rsidR="000673BD" w:rsidRPr="00641335">
        <w:rPr>
          <w:snapToGrid w:val="0"/>
          <w:sz w:val="28"/>
          <w:szCs w:val="28"/>
          <w:lang w:val="el-GR"/>
        </w:rPr>
        <w:t>κρίνω</w:t>
      </w:r>
      <w:r w:rsidR="000673BD" w:rsidRPr="00641335">
        <w:rPr>
          <w:snapToGrid w:val="0"/>
          <w:sz w:val="28"/>
          <w:szCs w:val="28"/>
        </w:rPr>
        <w:t xml:space="preserve"> </w:t>
      </w:r>
      <w:r w:rsidR="000673BD" w:rsidRPr="00641335">
        <w:rPr>
          <w:snapToGrid w:val="0"/>
          <w:sz w:val="28"/>
          <w:szCs w:val="28"/>
          <w:lang w:val="el-GR"/>
        </w:rPr>
        <w:t>αὐτόν·</w:t>
      </w:r>
      <w:r w:rsidR="000673BD" w:rsidRPr="00641335">
        <w:rPr>
          <w:snapToGrid w:val="0"/>
          <w:sz w:val="28"/>
          <w:szCs w:val="28"/>
        </w:rPr>
        <w:t xml:space="preserve">  </w:t>
      </w:r>
      <w:r w:rsidR="000673BD" w:rsidRPr="00641335">
        <w:rPr>
          <w:snapToGrid w:val="0"/>
          <w:sz w:val="28"/>
          <w:szCs w:val="28"/>
          <w:lang w:val="el-GR"/>
        </w:rPr>
        <w:t>οὐ</w:t>
      </w:r>
      <w:r w:rsidR="000673BD" w:rsidRPr="00641335">
        <w:rPr>
          <w:snapToGrid w:val="0"/>
          <w:sz w:val="28"/>
          <w:szCs w:val="28"/>
        </w:rPr>
        <w:t xml:space="preserve"> </w:t>
      </w:r>
      <w:r w:rsidR="000673BD" w:rsidRPr="00641335">
        <w:rPr>
          <w:snapToGrid w:val="0"/>
          <w:sz w:val="28"/>
          <w:szCs w:val="28"/>
          <w:lang w:val="el-GR"/>
        </w:rPr>
        <w:t>γὰρ</w:t>
      </w:r>
      <w:r w:rsidR="000673BD" w:rsidRPr="00641335">
        <w:rPr>
          <w:snapToGrid w:val="0"/>
          <w:sz w:val="28"/>
          <w:szCs w:val="28"/>
        </w:rPr>
        <w:t xml:space="preserve"> </w:t>
      </w:r>
      <w:r w:rsidR="000673BD" w:rsidRPr="00641335">
        <w:rPr>
          <w:snapToGrid w:val="0"/>
          <w:sz w:val="28"/>
          <w:szCs w:val="28"/>
          <w:lang w:val="el-GR"/>
        </w:rPr>
        <w:t>ἦλθον</w:t>
      </w:r>
      <w:r w:rsidR="000673BD" w:rsidRPr="00641335">
        <w:rPr>
          <w:snapToGrid w:val="0"/>
          <w:sz w:val="28"/>
          <w:szCs w:val="28"/>
        </w:rPr>
        <w:t xml:space="preserve"> </w:t>
      </w:r>
      <w:r w:rsidR="000673BD" w:rsidRPr="00641335">
        <w:rPr>
          <w:snapToGrid w:val="0"/>
          <w:sz w:val="28"/>
          <w:szCs w:val="28"/>
          <w:lang w:val="el-GR"/>
        </w:rPr>
        <w:t>ἵνα</w:t>
      </w:r>
      <w:r w:rsidR="000673BD" w:rsidRPr="00641335">
        <w:rPr>
          <w:snapToGrid w:val="0"/>
          <w:sz w:val="28"/>
          <w:szCs w:val="28"/>
        </w:rPr>
        <w:t xml:space="preserve"> </w:t>
      </w:r>
      <w:r w:rsidR="000673BD" w:rsidRPr="00641335">
        <w:rPr>
          <w:snapToGrid w:val="0"/>
          <w:sz w:val="28"/>
          <w:szCs w:val="28"/>
          <w:lang w:val="el-GR"/>
        </w:rPr>
        <w:t>κρίνω</w:t>
      </w:r>
      <w:r w:rsidR="000673BD" w:rsidRPr="00641335">
        <w:rPr>
          <w:snapToGrid w:val="0"/>
          <w:sz w:val="28"/>
          <w:szCs w:val="28"/>
        </w:rPr>
        <w:t xml:space="preserve"> </w:t>
      </w:r>
      <w:r w:rsidR="000673BD" w:rsidRPr="00641335">
        <w:rPr>
          <w:snapToGrid w:val="0"/>
          <w:sz w:val="28"/>
          <w:szCs w:val="28"/>
          <w:lang w:val="el-GR"/>
        </w:rPr>
        <w:t>τὸν</w:t>
      </w:r>
      <w:r w:rsidR="000673BD" w:rsidRPr="00641335">
        <w:rPr>
          <w:snapToGrid w:val="0"/>
          <w:sz w:val="28"/>
          <w:szCs w:val="28"/>
        </w:rPr>
        <w:t xml:space="preserve"> </w:t>
      </w:r>
      <w:r w:rsidR="000673BD" w:rsidRPr="00641335">
        <w:rPr>
          <w:snapToGrid w:val="0"/>
          <w:sz w:val="28"/>
          <w:szCs w:val="28"/>
          <w:lang w:val="el-GR"/>
        </w:rPr>
        <w:t>κόσμον</w:t>
      </w:r>
      <w:r w:rsidR="000673BD" w:rsidRPr="00641335">
        <w:rPr>
          <w:snapToGrid w:val="0"/>
          <w:sz w:val="28"/>
          <w:szCs w:val="28"/>
        </w:rPr>
        <w:t xml:space="preserve">, </w:t>
      </w:r>
      <w:r w:rsidR="000673BD" w:rsidRPr="00641335">
        <w:rPr>
          <w:snapToGrid w:val="0"/>
          <w:sz w:val="28"/>
          <w:szCs w:val="28"/>
          <w:lang w:val="el-GR"/>
        </w:rPr>
        <w:t>ἀλλ</w:t>
      </w:r>
      <w:r w:rsidR="000673BD" w:rsidRPr="00641335">
        <w:rPr>
          <w:snapToGrid w:val="0"/>
          <w:sz w:val="28"/>
          <w:szCs w:val="28"/>
        </w:rPr>
        <w:t xml:space="preserve">’ </w:t>
      </w:r>
      <w:r w:rsidR="000673BD" w:rsidRPr="00641335">
        <w:rPr>
          <w:snapToGrid w:val="0"/>
          <w:sz w:val="28"/>
          <w:szCs w:val="28"/>
          <w:lang w:val="el-GR"/>
        </w:rPr>
        <w:t>ἵνα</w:t>
      </w:r>
      <w:r w:rsidR="000673BD" w:rsidRPr="00641335">
        <w:rPr>
          <w:snapToGrid w:val="0"/>
          <w:sz w:val="28"/>
          <w:szCs w:val="28"/>
        </w:rPr>
        <w:t xml:space="preserve"> </w:t>
      </w:r>
      <w:r w:rsidR="000673BD" w:rsidRPr="00641335">
        <w:rPr>
          <w:snapToGrid w:val="0"/>
          <w:sz w:val="28"/>
          <w:szCs w:val="28"/>
          <w:lang w:val="el-GR"/>
        </w:rPr>
        <w:t>σώσω</w:t>
      </w:r>
      <w:r w:rsidR="000673BD" w:rsidRPr="00641335">
        <w:rPr>
          <w:snapToGrid w:val="0"/>
          <w:sz w:val="28"/>
          <w:szCs w:val="28"/>
        </w:rPr>
        <w:t xml:space="preserve"> </w:t>
      </w:r>
      <w:r w:rsidR="000673BD" w:rsidRPr="00641335">
        <w:rPr>
          <w:snapToGrid w:val="0"/>
          <w:sz w:val="28"/>
          <w:szCs w:val="28"/>
          <w:lang w:val="el-GR"/>
        </w:rPr>
        <w:t>τὸν</w:t>
      </w:r>
      <w:r w:rsidR="000673BD" w:rsidRPr="00641335">
        <w:rPr>
          <w:snapToGrid w:val="0"/>
          <w:sz w:val="28"/>
          <w:szCs w:val="28"/>
        </w:rPr>
        <w:t xml:space="preserve"> </w:t>
      </w:r>
      <w:r w:rsidR="000673BD" w:rsidRPr="00641335">
        <w:rPr>
          <w:snapToGrid w:val="0"/>
          <w:sz w:val="28"/>
          <w:szCs w:val="28"/>
          <w:lang w:val="el-GR"/>
        </w:rPr>
        <w:t>κόσμον</w:t>
      </w:r>
      <w:r w:rsidRPr="00641335">
        <w:rPr>
          <w:sz w:val="28"/>
          <w:szCs w:val="28"/>
        </w:rPr>
        <w:t xml:space="preserve"> (</w:t>
      </w:r>
      <w:r w:rsidR="00EA7FAB" w:rsidRPr="00641335">
        <w:rPr>
          <w:sz w:val="28"/>
          <w:szCs w:val="28"/>
        </w:rPr>
        <w:t>Jn.</w:t>
      </w:r>
      <w:r w:rsidRPr="00641335">
        <w:rPr>
          <w:sz w:val="28"/>
          <w:szCs w:val="28"/>
        </w:rPr>
        <w:t xml:space="preserve"> 12:47)</w:t>
      </w:r>
    </w:p>
    <w:p w:rsidR="00123E94" w:rsidRDefault="00123E94">
      <w:pPr>
        <w:pStyle w:val="listnumbered"/>
        <w:rPr>
          <w:sz w:val="28"/>
          <w:szCs w:val="28"/>
        </w:rPr>
      </w:pPr>
    </w:p>
    <w:p w:rsidR="00123E94" w:rsidRDefault="00123E94">
      <w:pPr>
        <w:pStyle w:val="listnumbered"/>
        <w:rPr>
          <w:sz w:val="28"/>
          <w:szCs w:val="28"/>
        </w:rPr>
      </w:pPr>
    </w:p>
    <w:p w:rsidR="00123E94" w:rsidRDefault="00123E94" w:rsidP="000673BD">
      <w:pPr>
        <w:pStyle w:val="listnumbered"/>
        <w:rPr>
          <w:sz w:val="28"/>
          <w:szCs w:val="28"/>
        </w:rPr>
      </w:pPr>
    </w:p>
    <w:p w:rsidR="00055267" w:rsidRPr="00641335" w:rsidRDefault="00B54970" w:rsidP="000673BD">
      <w:pPr>
        <w:pStyle w:val="listnumbered"/>
        <w:rPr>
          <w:sz w:val="28"/>
          <w:szCs w:val="28"/>
        </w:rPr>
      </w:pPr>
      <w:r w:rsidRPr="00641335">
        <w:rPr>
          <w:sz w:val="28"/>
          <w:szCs w:val="28"/>
        </w:rPr>
        <w:br w:type="page"/>
      </w:r>
      <w:r w:rsidR="00055267" w:rsidRPr="00641335">
        <w:rPr>
          <w:sz w:val="28"/>
          <w:szCs w:val="28"/>
        </w:rPr>
        <w:tab/>
        <w:t>13.</w:t>
      </w:r>
      <w:r w:rsidR="00055267" w:rsidRPr="00641335">
        <w:rPr>
          <w:sz w:val="28"/>
          <w:szCs w:val="28"/>
        </w:rPr>
        <w:tab/>
      </w:r>
      <w:r w:rsidR="000673BD" w:rsidRPr="00641335">
        <w:rPr>
          <w:sz w:val="28"/>
          <w:szCs w:val="28"/>
          <w:lang w:val="el-GR"/>
        </w:rPr>
        <w:t>μἠ</w:t>
      </w:r>
      <w:r w:rsidR="000673BD" w:rsidRPr="00641335">
        <w:rPr>
          <w:sz w:val="28"/>
          <w:szCs w:val="28"/>
        </w:rPr>
        <w:t xml:space="preserve"> </w:t>
      </w:r>
      <w:r w:rsidR="000673BD" w:rsidRPr="00641335">
        <w:rPr>
          <w:sz w:val="28"/>
          <w:szCs w:val="28"/>
          <w:lang w:val="el-GR"/>
        </w:rPr>
        <w:t>ὁ</w:t>
      </w:r>
      <w:r w:rsidR="000673BD" w:rsidRPr="00641335">
        <w:rPr>
          <w:sz w:val="28"/>
          <w:szCs w:val="28"/>
        </w:rPr>
        <w:t xml:space="preserve"> </w:t>
      </w:r>
      <w:r w:rsidR="000673BD" w:rsidRPr="00641335">
        <w:rPr>
          <w:sz w:val="28"/>
          <w:szCs w:val="28"/>
          <w:lang w:val="el-GR"/>
        </w:rPr>
        <w:t>νόμος</w:t>
      </w:r>
      <w:r w:rsidR="000673BD" w:rsidRPr="00641335">
        <w:rPr>
          <w:sz w:val="28"/>
          <w:szCs w:val="28"/>
        </w:rPr>
        <w:t xml:space="preserve"> </w:t>
      </w:r>
      <w:r w:rsidR="000673BD" w:rsidRPr="00641335">
        <w:rPr>
          <w:sz w:val="28"/>
          <w:szCs w:val="28"/>
          <w:lang w:val="el-GR"/>
        </w:rPr>
        <w:t>ἡμῶν</w:t>
      </w:r>
      <w:r w:rsidR="000673BD" w:rsidRPr="00641335">
        <w:rPr>
          <w:sz w:val="28"/>
          <w:szCs w:val="28"/>
        </w:rPr>
        <w:t xml:space="preserve"> </w:t>
      </w:r>
      <w:r w:rsidR="000673BD" w:rsidRPr="00641335">
        <w:rPr>
          <w:sz w:val="28"/>
          <w:szCs w:val="28"/>
          <w:lang w:val="el-GR"/>
        </w:rPr>
        <w:t>κρίνει</w:t>
      </w:r>
      <w:r w:rsidR="000673BD" w:rsidRPr="00641335">
        <w:rPr>
          <w:sz w:val="28"/>
          <w:szCs w:val="28"/>
        </w:rPr>
        <w:t xml:space="preserve"> </w:t>
      </w:r>
      <w:r w:rsidR="000673BD" w:rsidRPr="00641335">
        <w:rPr>
          <w:sz w:val="28"/>
          <w:szCs w:val="28"/>
          <w:lang w:val="el-GR"/>
        </w:rPr>
        <w:t>τὸν</w:t>
      </w:r>
      <w:r w:rsidR="000673BD" w:rsidRPr="00641335">
        <w:rPr>
          <w:sz w:val="28"/>
          <w:szCs w:val="28"/>
        </w:rPr>
        <w:t xml:space="preserve"> </w:t>
      </w:r>
      <w:r w:rsidR="000673BD" w:rsidRPr="00641335">
        <w:rPr>
          <w:sz w:val="28"/>
          <w:szCs w:val="28"/>
          <w:lang w:val="el-GR"/>
        </w:rPr>
        <w:t>ἄνθρωπον</w:t>
      </w:r>
      <w:r w:rsidR="000673BD" w:rsidRPr="00641335">
        <w:rPr>
          <w:sz w:val="28"/>
          <w:szCs w:val="28"/>
        </w:rPr>
        <w:t xml:space="preserve"> </w:t>
      </w:r>
      <w:r w:rsidR="000673BD" w:rsidRPr="00641335">
        <w:rPr>
          <w:sz w:val="28"/>
          <w:szCs w:val="28"/>
          <w:lang w:val="el-GR"/>
        </w:rPr>
        <w:t>ἐὰν</w:t>
      </w:r>
      <w:r w:rsidR="000673BD" w:rsidRPr="00641335">
        <w:rPr>
          <w:sz w:val="28"/>
          <w:szCs w:val="28"/>
        </w:rPr>
        <w:t xml:space="preserve"> </w:t>
      </w:r>
      <w:r w:rsidR="000673BD" w:rsidRPr="00641335">
        <w:rPr>
          <w:sz w:val="28"/>
          <w:szCs w:val="28"/>
          <w:lang w:val="el-GR"/>
        </w:rPr>
        <w:t>μὴ</w:t>
      </w:r>
      <w:r w:rsidR="000673BD" w:rsidRPr="00641335">
        <w:rPr>
          <w:sz w:val="28"/>
          <w:szCs w:val="28"/>
        </w:rPr>
        <w:t xml:space="preserve"> </w:t>
      </w:r>
      <w:r w:rsidR="000673BD" w:rsidRPr="00641335">
        <w:rPr>
          <w:sz w:val="28"/>
          <w:szCs w:val="28"/>
          <w:lang w:val="el-GR"/>
        </w:rPr>
        <w:t>ἀκούςῃ</w:t>
      </w:r>
      <w:r w:rsidR="000673BD" w:rsidRPr="00641335">
        <w:rPr>
          <w:sz w:val="28"/>
          <w:szCs w:val="28"/>
        </w:rPr>
        <w:t xml:space="preserve"> </w:t>
      </w:r>
      <w:r w:rsidR="000673BD" w:rsidRPr="00641335">
        <w:rPr>
          <w:sz w:val="28"/>
          <w:szCs w:val="28"/>
          <w:lang w:val="el-GR"/>
        </w:rPr>
        <w:t>πρὼτον</w:t>
      </w:r>
      <w:r w:rsidR="000673BD" w:rsidRPr="00641335">
        <w:rPr>
          <w:sz w:val="28"/>
          <w:szCs w:val="28"/>
        </w:rPr>
        <w:t xml:space="preserve"> </w:t>
      </w:r>
      <w:r w:rsidR="000673BD" w:rsidRPr="00641335">
        <w:rPr>
          <w:sz w:val="28"/>
          <w:szCs w:val="28"/>
          <w:lang w:val="el-GR"/>
        </w:rPr>
        <w:t>παρ</w:t>
      </w:r>
      <w:r w:rsidR="000673BD" w:rsidRPr="00641335">
        <w:rPr>
          <w:sz w:val="28"/>
          <w:szCs w:val="28"/>
        </w:rPr>
        <w:t>’</w:t>
      </w:r>
      <w:r w:rsidR="000673BD" w:rsidRPr="00641335">
        <w:rPr>
          <w:sz w:val="28"/>
          <w:szCs w:val="28"/>
          <w:lang w:val="el-GR"/>
        </w:rPr>
        <w:t>αὐτοῦ</w:t>
      </w:r>
      <w:r w:rsidR="000673BD" w:rsidRPr="00641335">
        <w:rPr>
          <w:sz w:val="28"/>
          <w:szCs w:val="28"/>
        </w:rPr>
        <w:t xml:space="preserve"> </w:t>
      </w:r>
      <w:r w:rsidR="000673BD" w:rsidRPr="00641335">
        <w:rPr>
          <w:sz w:val="28"/>
          <w:szCs w:val="28"/>
          <w:lang w:val="el-GR"/>
        </w:rPr>
        <w:t>καὶ</w:t>
      </w:r>
      <w:r w:rsidR="000673BD" w:rsidRPr="00641335">
        <w:rPr>
          <w:sz w:val="28"/>
          <w:szCs w:val="28"/>
        </w:rPr>
        <w:t xml:space="preserve"> </w:t>
      </w:r>
      <w:r w:rsidR="000673BD" w:rsidRPr="00641335">
        <w:rPr>
          <w:sz w:val="28"/>
          <w:szCs w:val="28"/>
          <w:lang w:val="el-GR"/>
        </w:rPr>
        <w:t>γνῷ</w:t>
      </w:r>
      <w:r w:rsidR="000673BD" w:rsidRPr="00641335">
        <w:rPr>
          <w:sz w:val="28"/>
          <w:szCs w:val="28"/>
        </w:rPr>
        <w:t xml:space="preserve"> </w:t>
      </w:r>
      <w:r w:rsidR="000673BD" w:rsidRPr="00641335">
        <w:rPr>
          <w:sz w:val="28"/>
          <w:szCs w:val="28"/>
          <w:lang w:val="el-GR"/>
        </w:rPr>
        <w:t>τί</w:t>
      </w:r>
      <w:r w:rsidR="000673BD" w:rsidRPr="00641335">
        <w:rPr>
          <w:sz w:val="28"/>
          <w:szCs w:val="28"/>
        </w:rPr>
        <w:t xml:space="preserve"> </w:t>
      </w:r>
      <w:r w:rsidR="000673BD" w:rsidRPr="00641335">
        <w:rPr>
          <w:sz w:val="28"/>
          <w:szCs w:val="28"/>
          <w:lang w:val="el-GR"/>
        </w:rPr>
        <w:t>ποιεῖ</w:t>
      </w:r>
      <w:r w:rsidR="000673BD" w:rsidRPr="00641335">
        <w:rPr>
          <w:sz w:val="28"/>
          <w:szCs w:val="28"/>
        </w:rPr>
        <w:t xml:space="preserve">; </w:t>
      </w:r>
      <w:r w:rsidR="00055267" w:rsidRPr="00641335">
        <w:rPr>
          <w:sz w:val="28"/>
          <w:szCs w:val="28"/>
        </w:rPr>
        <w:t xml:space="preserve"> </w:t>
      </w:r>
      <w:r w:rsidR="00055267" w:rsidRPr="00641335">
        <w:rPr>
          <w:snapToGrid w:val="0"/>
          <w:sz w:val="28"/>
          <w:szCs w:val="28"/>
        </w:rPr>
        <w:t>(</w:t>
      </w:r>
      <w:r w:rsidR="00EA7FAB" w:rsidRPr="00641335">
        <w:rPr>
          <w:snapToGrid w:val="0"/>
          <w:sz w:val="28"/>
          <w:szCs w:val="28"/>
        </w:rPr>
        <w:t>Jn.</w:t>
      </w:r>
      <w:r w:rsidR="00055267" w:rsidRPr="00641335">
        <w:rPr>
          <w:snapToGrid w:val="0"/>
          <w:sz w:val="28"/>
          <w:szCs w:val="28"/>
        </w:rPr>
        <w:t xml:space="preserve"> 7:51)</w:t>
      </w:r>
    </w:p>
    <w:p w:rsidR="00123E94" w:rsidRDefault="00123E94">
      <w:pPr>
        <w:pStyle w:val="listnumbered"/>
        <w:rPr>
          <w:sz w:val="28"/>
          <w:szCs w:val="28"/>
        </w:rPr>
      </w:pPr>
    </w:p>
    <w:p w:rsidR="00055267" w:rsidRDefault="00055267">
      <w:pPr>
        <w:pStyle w:val="listnumbered"/>
        <w:rPr>
          <w:sz w:val="28"/>
          <w:szCs w:val="28"/>
        </w:rPr>
      </w:pPr>
    </w:p>
    <w:p w:rsidR="00123E94" w:rsidRPr="00641335" w:rsidRDefault="00123E94">
      <w:pPr>
        <w:pStyle w:val="listnumbered"/>
        <w:rPr>
          <w:sz w:val="28"/>
          <w:szCs w:val="28"/>
        </w:rPr>
      </w:pPr>
    </w:p>
    <w:p w:rsidR="00275E07" w:rsidRPr="00641335" w:rsidRDefault="00275E07">
      <w:pPr>
        <w:pStyle w:val="listnumbered"/>
        <w:rPr>
          <w:sz w:val="28"/>
          <w:szCs w:val="28"/>
        </w:rPr>
      </w:pPr>
    </w:p>
    <w:p w:rsidR="00055267" w:rsidRPr="00641335" w:rsidRDefault="00055267" w:rsidP="000673BD">
      <w:pPr>
        <w:pStyle w:val="listnumbered"/>
        <w:rPr>
          <w:sz w:val="28"/>
          <w:szCs w:val="28"/>
        </w:rPr>
      </w:pPr>
      <w:r w:rsidRPr="00641335">
        <w:rPr>
          <w:sz w:val="28"/>
          <w:szCs w:val="28"/>
        </w:rPr>
        <w:tab/>
        <w:t>14.</w:t>
      </w:r>
      <w:r w:rsidRPr="00641335">
        <w:rPr>
          <w:sz w:val="28"/>
          <w:szCs w:val="28"/>
        </w:rPr>
        <w:tab/>
      </w:r>
      <w:r w:rsidR="000673BD" w:rsidRPr="00641335">
        <w:rPr>
          <w:sz w:val="28"/>
          <w:szCs w:val="28"/>
          <w:lang w:val="el-GR"/>
        </w:rPr>
        <w:t>ἐν</w:t>
      </w:r>
      <w:r w:rsidR="000673BD" w:rsidRPr="00641335">
        <w:rPr>
          <w:sz w:val="28"/>
          <w:szCs w:val="28"/>
        </w:rPr>
        <w:t xml:space="preserve"> </w:t>
      </w:r>
      <w:r w:rsidR="000673BD" w:rsidRPr="00641335">
        <w:rPr>
          <w:sz w:val="28"/>
          <w:szCs w:val="28"/>
          <w:lang w:val="el-GR"/>
        </w:rPr>
        <w:t>τούτῳ</w:t>
      </w:r>
      <w:r w:rsidR="000673BD" w:rsidRPr="00641335">
        <w:rPr>
          <w:sz w:val="28"/>
          <w:szCs w:val="28"/>
        </w:rPr>
        <w:t xml:space="preserve"> </w:t>
      </w:r>
      <w:r w:rsidR="000673BD" w:rsidRPr="00641335">
        <w:rPr>
          <w:sz w:val="28"/>
          <w:szCs w:val="28"/>
          <w:lang w:val="el-GR"/>
        </w:rPr>
        <w:t>γνώσονται</w:t>
      </w:r>
      <w:r w:rsidR="000673BD" w:rsidRPr="00641335">
        <w:rPr>
          <w:sz w:val="28"/>
          <w:szCs w:val="28"/>
        </w:rPr>
        <w:t xml:space="preserve"> </w:t>
      </w:r>
      <w:r w:rsidR="000673BD" w:rsidRPr="00641335">
        <w:rPr>
          <w:sz w:val="28"/>
          <w:szCs w:val="28"/>
          <w:lang w:val="el-GR"/>
        </w:rPr>
        <w:t>πάντες</w:t>
      </w:r>
      <w:r w:rsidR="000673BD" w:rsidRPr="00641335">
        <w:rPr>
          <w:sz w:val="28"/>
          <w:szCs w:val="28"/>
        </w:rPr>
        <w:t xml:space="preserve"> </w:t>
      </w:r>
      <w:r w:rsidR="000673BD" w:rsidRPr="00641335">
        <w:rPr>
          <w:sz w:val="28"/>
          <w:szCs w:val="28"/>
          <w:lang w:val="el-GR"/>
        </w:rPr>
        <w:t>ὅτι</w:t>
      </w:r>
      <w:r w:rsidR="000673BD" w:rsidRPr="00641335">
        <w:rPr>
          <w:sz w:val="28"/>
          <w:szCs w:val="28"/>
        </w:rPr>
        <w:t xml:space="preserve"> </w:t>
      </w:r>
      <w:r w:rsidR="000673BD" w:rsidRPr="00641335">
        <w:rPr>
          <w:sz w:val="28"/>
          <w:szCs w:val="28"/>
          <w:lang w:val="el-GR"/>
        </w:rPr>
        <w:t>ἐμοὶ</w:t>
      </w:r>
      <w:r w:rsidR="000673BD" w:rsidRPr="00641335">
        <w:rPr>
          <w:sz w:val="28"/>
          <w:szCs w:val="28"/>
        </w:rPr>
        <w:t xml:space="preserve"> </w:t>
      </w:r>
      <w:r w:rsidR="000673BD" w:rsidRPr="00641335">
        <w:rPr>
          <w:sz w:val="28"/>
          <w:szCs w:val="28"/>
          <w:lang w:val="el-GR"/>
        </w:rPr>
        <w:t>μαθηταί</w:t>
      </w:r>
      <w:r w:rsidR="000673BD" w:rsidRPr="00641335">
        <w:rPr>
          <w:sz w:val="28"/>
          <w:szCs w:val="28"/>
        </w:rPr>
        <w:t xml:space="preserve"> </w:t>
      </w:r>
      <w:r w:rsidR="000673BD" w:rsidRPr="00641335">
        <w:rPr>
          <w:sz w:val="28"/>
          <w:szCs w:val="28"/>
          <w:lang w:val="el-GR"/>
        </w:rPr>
        <w:t>ἐστε</w:t>
      </w:r>
      <w:r w:rsidR="000673BD" w:rsidRPr="00641335">
        <w:rPr>
          <w:sz w:val="28"/>
          <w:szCs w:val="28"/>
        </w:rPr>
        <w:t xml:space="preserve">, </w:t>
      </w:r>
      <w:r w:rsidR="000673BD" w:rsidRPr="00641335">
        <w:rPr>
          <w:sz w:val="28"/>
          <w:szCs w:val="28"/>
          <w:lang w:val="el-GR"/>
        </w:rPr>
        <w:t>ἐὰν</w:t>
      </w:r>
      <w:r w:rsidR="000673BD" w:rsidRPr="00641335">
        <w:rPr>
          <w:sz w:val="28"/>
          <w:szCs w:val="28"/>
        </w:rPr>
        <w:t xml:space="preserve"> </w:t>
      </w:r>
      <w:r w:rsidR="000673BD" w:rsidRPr="00641335">
        <w:rPr>
          <w:sz w:val="28"/>
          <w:szCs w:val="28"/>
          <w:lang w:val="el-GR"/>
        </w:rPr>
        <w:t>ἀγάπην</w:t>
      </w:r>
      <w:r w:rsidR="000673BD" w:rsidRPr="00641335">
        <w:rPr>
          <w:sz w:val="28"/>
          <w:szCs w:val="28"/>
        </w:rPr>
        <w:t xml:space="preserve"> </w:t>
      </w:r>
      <w:r w:rsidR="000673BD" w:rsidRPr="00641335">
        <w:rPr>
          <w:sz w:val="28"/>
          <w:szCs w:val="28"/>
          <w:lang w:val="el-GR"/>
        </w:rPr>
        <w:t>ἔχητε</w:t>
      </w:r>
      <w:r w:rsidR="000673BD" w:rsidRPr="00641335">
        <w:rPr>
          <w:sz w:val="28"/>
          <w:szCs w:val="28"/>
        </w:rPr>
        <w:t xml:space="preserve"> </w:t>
      </w:r>
      <w:r w:rsidR="000673BD" w:rsidRPr="00641335">
        <w:rPr>
          <w:sz w:val="28"/>
          <w:szCs w:val="28"/>
          <w:lang w:val="el-GR"/>
        </w:rPr>
        <w:t>ἐν</w:t>
      </w:r>
      <w:r w:rsidR="000673BD" w:rsidRPr="00641335">
        <w:rPr>
          <w:sz w:val="28"/>
          <w:szCs w:val="28"/>
        </w:rPr>
        <w:t xml:space="preserve"> </w:t>
      </w:r>
      <w:r w:rsidR="000673BD" w:rsidRPr="00641335">
        <w:rPr>
          <w:sz w:val="28"/>
          <w:szCs w:val="28"/>
          <w:lang w:val="el-GR"/>
        </w:rPr>
        <w:t>ἀλλήλοις</w:t>
      </w:r>
      <w:r w:rsidRPr="00641335">
        <w:rPr>
          <w:sz w:val="28"/>
          <w:szCs w:val="28"/>
        </w:rPr>
        <w:t xml:space="preserve"> </w:t>
      </w:r>
      <w:r w:rsidRPr="00641335">
        <w:rPr>
          <w:snapToGrid w:val="0"/>
          <w:sz w:val="28"/>
          <w:szCs w:val="28"/>
        </w:rPr>
        <w:t>(</w:t>
      </w:r>
      <w:r w:rsidR="00EA7FAB" w:rsidRPr="00641335">
        <w:rPr>
          <w:snapToGrid w:val="0"/>
          <w:sz w:val="28"/>
          <w:szCs w:val="28"/>
        </w:rPr>
        <w:t>Jn.</w:t>
      </w:r>
      <w:r w:rsidRPr="00641335">
        <w:rPr>
          <w:snapToGrid w:val="0"/>
          <w:sz w:val="28"/>
          <w:szCs w:val="28"/>
        </w:rPr>
        <w:t xml:space="preserve"> 13:35)</w:t>
      </w:r>
    </w:p>
    <w:p w:rsidR="00123E94" w:rsidRDefault="00123E94">
      <w:pPr>
        <w:pStyle w:val="listnumbered"/>
        <w:rPr>
          <w:sz w:val="28"/>
          <w:szCs w:val="28"/>
        </w:rPr>
      </w:pPr>
    </w:p>
    <w:p w:rsidR="00055267" w:rsidRDefault="00055267">
      <w:pPr>
        <w:pStyle w:val="listnumbered"/>
        <w:rPr>
          <w:sz w:val="28"/>
          <w:szCs w:val="28"/>
        </w:rPr>
      </w:pPr>
    </w:p>
    <w:p w:rsidR="00123E94" w:rsidRPr="00641335" w:rsidRDefault="00123E94">
      <w:pPr>
        <w:pStyle w:val="listnumbered"/>
        <w:rPr>
          <w:sz w:val="28"/>
          <w:szCs w:val="28"/>
        </w:rPr>
      </w:pPr>
    </w:p>
    <w:p w:rsidR="00275E07" w:rsidRPr="00641335" w:rsidRDefault="00275E07">
      <w:pPr>
        <w:pStyle w:val="listnumbered"/>
        <w:rPr>
          <w:sz w:val="28"/>
          <w:szCs w:val="28"/>
        </w:rPr>
      </w:pPr>
    </w:p>
    <w:p w:rsidR="00055267" w:rsidRPr="00641335" w:rsidRDefault="00055267" w:rsidP="000D41CF">
      <w:pPr>
        <w:pStyle w:val="listnumbered"/>
        <w:rPr>
          <w:sz w:val="28"/>
          <w:szCs w:val="28"/>
        </w:rPr>
      </w:pPr>
      <w:r w:rsidRPr="00641335">
        <w:rPr>
          <w:sz w:val="28"/>
          <w:szCs w:val="28"/>
        </w:rPr>
        <w:tab/>
        <w:t>15.</w:t>
      </w:r>
      <w:r w:rsidRPr="00641335">
        <w:rPr>
          <w:snapToGrid w:val="0"/>
          <w:sz w:val="28"/>
          <w:szCs w:val="28"/>
        </w:rPr>
        <w:tab/>
      </w:r>
      <w:r w:rsidR="000673BD" w:rsidRPr="00641335">
        <w:rPr>
          <w:snapToGrid w:val="0"/>
          <w:sz w:val="28"/>
          <w:szCs w:val="28"/>
          <w:lang w:val="el-GR"/>
        </w:rPr>
        <w:t>οὐ</w:t>
      </w:r>
      <w:r w:rsidR="000673BD" w:rsidRPr="00641335">
        <w:rPr>
          <w:snapToGrid w:val="0"/>
          <w:sz w:val="28"/>
          <w:szCs w:val="28"/>
        </w:rPr>
        <w:t xml:space="preserve"> </w:t>
      </w:r>
      <w:r w:rsidR="000673BD" w:rsidRPr="00641335">
        <w:rPr>
          <w:snapToGrid w:val="0"/>
          <w:sz w:val="28"/>
          <w:szCs w:val="28"/>
          <w:lang w:val="el-GR"/>
        </w:rPr>
        <w:t>γὰρ</w:t>
      </w:r>
      <w:r w:rsidR="000673BD" w:rsidRPr="00641335">
        <w:rPr>
          <w:snapToGrid w:val="0"/>
          <w:sz w:val="28"/>
          <w:szCs w:val="28"/>
        </w:rPr>
        <w:t xml:space="preserve"> </w:t>
      </w:r>
      <w:r w:rsidR="000673BD" w:rsidRPr="00641335">
        <w:rPr>
          <w:snapToGrid w:val="0"/>
          <w:sz w:val="28"/>
          <w:szCs w:val="28"/>
          <w:lang w:val="el-GR"/>
        </w:rPr>
        <w:t>ἀπέστειλεν</w:t>
      </w:r>
      <w:r w:rsidR="000673BD" w:rsidRPr="00641335">
        <w:rPr>
          <w:snapToGrid w:val="0"/>
          <w:sz w:val="28"/>
          <w:szCs w:val="28"/>
        </w:rPr>
        <w:t xml:space="preserve"> </w:t>
      </w:r>
      <w:r w:rsidR="000673BD" w:rsidRPr="00641335">
        <w:rPr>
          <w:snapToGrid w:val="0"/>
          <w:sz w:val="28"/>
          <w:szCs w:val="28"/>
          <w:lang w:val="el-GR"/>
        </w:rPr>
        <w:t>ὁ</w:t>
      </w:r>
      <w:r w:rsidR="000673BD" w:rsidRPr="00641335">
        <w:rPr>
          <w:snapToGrid w:val="0"/>
          <w:sz w:val="28"/>
          <w:szCs w:val="28"/>
        </w:rPr>
        <w:t xml:space="preserve"> </w:t>
      </w:r>
      <w:r w:rsidR="000673BD" w:rsidRPr="00641335">
        <w:rPr>
          <w:snapToGrid w:val="0"/>
          <w:sz w:val="28"/>
          <w:szCs w:val="28"/>
          <w:lang w:val="el-GR"/>
        </w:rPr>
        <w:t>θεὸς</w:t>
      </w:r>
      <w:r w:rsidR="000673BD" w:rsidRPr="00641335">
        <w:rPr>
          <w:snapToGrid w:val="0"/>
          <w:sz w:val="28"/>
          <w:szCs w:val="28"/>
        </w:rPr>
        <w:t xml:space="preserve"> </w:t>
      </w:r>
      <w:r w:rsidR="000673BD" w:rsidRPr="00641335">
        <w:rPr>
          <w:snapToGrid w:val="0"/>
          <w:sz w:val="28"/>
          <w:szCs w:val="28"/>
          <w:lang w:val="el-GR"/>
        </w:rPr>
        <w:t>τὸν</w:t>
      </w:r>
      <w:r w:rsidR="000673BD" w:rsidRPr="00641335">
        <w:rPr>
          <w:snapToGrid w:val="0"/>
          <w:sz w:val="28"/>
          <w:szCs w:val="28"/>
        </w:rPr>
        <w:t xml:space="preserve"> </w:t>
      </w:r>
      <w:r w:rsidR="000673BD" w:rsidRPr="00641335">
        <w:rPr>
          <w:snapToGrid w:val="0"/>
          <w:sz w:val="28"/>
          <w:szCs w:val="28"/>
          <w:lang w:val="el-GR"/>
        </w:rPr>
        <w:t>υἱὸν</w:t>
      </w:r>
      <w:r w:rsidR="000673BD" w:rsidRPr="00641335">
        <w:rPr>
          <w:snapToGrid w:val="0"/>
          <w:sz w:val="28"/>
          <w:szCs w:val="28"/>
        </w:rPr>
        <w:t xml:space="preserve"> </w:t>
      </w:r>
      <w:r w:rsidR="000673BD" w:rsidRPr="00641335">
        <w:rPr>
          <w:snapToGrid w:val="0"/>
          <w:sz w:val="28"/>
          <w:szCs w:val="28"/>
          <w:lang w:val="el-GR"/>
        </w:rPr>
        <w:t>εἰς</w:t>
      </w:r>
      <w:r w:rsidR="000673BD" w:rsidRPr="00641335">
        <w:rPr>
          <w:snapToGrid w:val="0"/>
          <w:sz w:val="28"/>
          <w:szCs w:val="28"/>
        </w:rPr>
        <w:t xml:space="preserve"> </w:t>
      </w:r>
      <w:r w:rsidR="000673BD" w:rsidRPr="00641335">
        <w:rPr>
          <w:snapToGrid w:val="0"/>
          <w:sz w:val="28"/>
          <w:szCs w:val="28"/>
          <w:lang w:val="el-GR"/>
        </w:rPr>
        <w:t>τὸν</w:t>
      </w:r>
      <w:r w:rsidR="000673BD" w:rsidRPr="00641335">
        <w:rPr>
          <w:snapToGrid w:val="0"/>
          <w:sz w:val="28"/>
          <w:szCs w:val="28"/>
        </w:rPr>
        <w:t xml:space="preserve"> </w:t>
      </w:r>
      <w:r w:rsidR="000673BD" w:rsidRPr="00641335">
        <w:rPr>
          <w:snapToGrid w:val="0"/>
          <w:sz w:val="28"/>
          <w:szCs w:val="28"/>
          <w:lang w:val="el-GR"/>
        </w:rPr>
        <w:t>κόσμον</w:t>
      </w:r>
      <w:r w:rsidR="000673BD" w:rsidRPr="00641335">
        <w:rPr>
          <w:snapToGrid w:val="0"/>
          <w:sz w:val="28"/>
          <w:szCs w:val="28"/>
        </w:rPr>
        <w:t xml:space="preserve"> </w:t>
      </w:r>
      <w:r w:rsidR="000673BD" w:rsidRPr="00641335">
        <w:rPr>
          <w:snapToGrid w:val="0"/>
          <w:sz w:val="28"/>
          <w:szCs w:val="28"/>
          <w:lang w:val="el-GR"/>
        </w:rPr>
        <w:t>ἱνα</w:t>
      </w:r>
      <w:r w:rsidR="000673BD" w:rsidRPr="00641335">
        <w:rPr>
          <w:snapToGrid w:val="0"/>
          <w:sz w:val="28"/>
          <w:szCs w:val="28"/>
        </w:rPr>
        <w:t xml:space="preserve"> </w:t>
      </w:r>
      <w:r w:rsidR="000673BD" w:rsidRPr="00641335">
        <w:rPr>
          <w:snapToGrid w:val="0"/>
          <w:sz w:val="28"/>
          <w:szCs w:val="28"/>
          <w:lang w:val="el-GR"/>
        </w:rPr>
        <w:t>κρ</w:t>
      </w:r>
      <w:r w:rsidR="000D41CF">
        <w:rPr>
          <w:snapToGrid w:val="0"/>
          <w:sz w:val="28"/>
          <w:szCs w:val="28"/>
          <w:lang w:val="el-GR"/>
        </w:rPr>
        <w:t>ί</w:t>
      </w:r>
      <w:r w:rsidR="000673BD" w:rsidRPr="00641335">
        <w:rPr>
          <w:snapToGrid w:val="0"/>
          <w:sz w:val="28"/>
          <w:szCs w:val="28"/>
          <w:lang w:val="el-GR"/>
        </w:rPr>
        <w:t>νῃ</w:t>
      </w:r>
      <w:r w:rsidR="000673BD" w:rsidRPr="00641335">
        <w:rPr>
          <w:snapToGrid w:val="0"/>
          <w:sz w:val="28"/>
          <w:szCs w:val="28"/>
        </w:rPr>
        <w:t xml:space="preserve"> </w:t>
      </w:r>
      <w:r w:rsidR="000673BD" w:rsidRPr="00641335">
        <w:rPr>
          <w:snapToGrid w:val="0"/>
          <w:sz w:val="28"/>
          <w:szCs w:val="28"/>
          <w:lang w:val="el-GR"/>
        </w:rPr>
        <w:t>τὸν</w:t>
      </w:r>
      <w:r w:rsidR="000673BD" w:rsidRPr="00641335">
        <w:rPr>
          <w:snapToGrid w:val="0"/>
          <w:sz w:val="28"/>
          <w:szCs w:val="28"/>
        </w:rPr>
        <w:t xml:space="preserve"> </w:t>
      </w:r>
      <w:r w:rsidR="000673BD" w:rsidRPr="00641335">
        <w:rPr>
          <w:snapToGrid w:val="0"/>
          <w:sz w:val="28"/>
          <w:szCs w:val="28"/>
          <w:lang w:val="el-GR"/>
        </w:rPr>
        <w:t>κόσμον</w:t>
      </w:r>
      <w:r w:rsidR="000673BD" w:rsidRPr="00641335">
        <w:rPr>
          <w:snapToGrid w:val="0"/>
          <w:sz w:val="28"/>
          <w:szCs w:val="28"/>
        </w:rPr>
        <w:t xml:space="preserve">, </w:t>
      </w:r>
      <w:r w:rsidR="000673BD" w:rsidRPr="00641335">
        <w:rPr>
          <w:snapToGrid w:val="0"/>
          <w:sz w:val="28"/>
          <w:szCs w:val="28"/>
          <w:lang w:val="el-GR"/>
        </w:rPr>
        <w:t>ἀλλ</w:t>
      </w:r>
      <w:r w:rsidR="000673BD" w:rsidRPr="00641335">
        <w:rPr>
          <w:snapToGrid w:val="0"/>
          <w:sz w:val="28"/>
          <w:szCs w:val="28"/>
        </w:rPr>
        <w:t xml:space="preserve">’ </w:t>
      </w:r>
      <w:r w:rsidR="000673BD" w:rsidRPr="00641335">
        <w:rPr>
          <w:snapToGrid w:val="0"/>
          <w:sz w:val="28"/>
          <w:szCs w:val="28"/>
          <w:lang w:val="el-GR"/>
        </w:rPr>
        <w:t>ἵνα</w:t>
      </w:r>
      <w:r w:rsidR="000673BD" w:rsidRPr="00641335">
        <w:rPr>
          <w:snapToGrid w:val="0"/>
          <w:sz w:val="28"/>
          <w:szCs w:val="28"/>
        </w:rPr>
        <w:t xml:space="preserve"> </w:t>
      </w:r>
      <w:r w:rsidR="000673BD" w:rsidRPr="00641335">
        <w:rPr>
          <w:snapToGrid w:val="0"/>
          <w:sz w:val="28"/>
          <w:szCs w:val="28"/>
          <w:lang w:val="el-GR"/>
        </w:rPr>
        <w:t>σωθῃ</w:t>
      </w:r>
      <w:r w:rsidR="000673BD" w:rsidRPr="00641335">
        <w:rPr>
          <w:snapToGrid w:val="0"/>
          <w:sz w:val="28"/>
          <w:szCs w:val="28"/>
        </w:rPr>
        <w:t xml:space="preserve"> </w:t>
      </w:r>
      <w:r w:rsidR="000673BD" w:rsidRPr="00641335">
        <w:rPr>
          <w:snapToGrid w:val="0"/>
          <w:sz w:val="28"/>
          <w:szCs w:val="28"/>
          <w:lang w:val="el-GR"/>
        </w:rPr>
        <w:t>ὁ</w:t>
      </w:r>
      <w:r w:rsidR="000673BD" w:rsidRPr="00641335">
        <w:rPr>
          <w:snapToGrid w:val="0"/>
          <w:sz w:val="28"/>
          <w:szCs w:val="28"/>
        </w:rPr>
        <w:t xml:space="preserve"> </w:t>
      </w:r>
      <w:r w:rsidR="000673BD" w:rsidRPr="00641335">
        <w:rPr>
          <w:snapToGrid w:val="0"/>
          <w:sz w:val="28"/>
          <w:szCs w:val="28"/>
          <w:lang w:val="el-GR"/>
        </w:rPr>
        <w:t>κόσμος</w:t>
      </w:r>
      <w:r w:rsidR="000673BD" w:rsidRPr="00641335">
        <w:rPr>
          <w:snapToGrid w:val="0"/>
          <w:sz w:val="28"/>
          <w:szCs w:val="28"/>
        </w:rPr>
        <w:t xml:space="preserve"> </w:t>
      </w:r>
      <w:r w:rsidR="000673BD" w:rsidRPr="00641335">
        <w:rPr>
          <w:snapToGrid w:val="0"/>
          <w:sz w:val="28"/>
          <w:szCs w:val="28"/>
          <w:lang w:val="el-GR"/>
        </w:rPr>
        <w:t>δι</w:t>
      </w:r>
      <w:r w:rsidR="000673BD" w:rsidRPr="00641335">
        <w:rPr>
          <w:snapToGrid w:val="0"/>
          <w:sz w:val="28"/>
          <w:szCs w:val="28"/>
        </w:rPr>
        <w:t>’</w:t>
      </w:r>
      <w:r w:rsidR="000673BD" w:rsidRPr="00641335">
        <w:rPr>
          <w:snapToGrid w:val="0"/>
          <w:sz w:val="28"/>
          <w:szCs w:val="28"/>
          <w:lang w:val="el-GR"/>
        </w:rPr>
        <w:t>αύτοῦ</w:t>
      </w:r>
      <w:r w:rsidRPr="00641335">
        <w:rPr>
          <w:sz w:val="28"/>
          <w:szCs w:val="28"/>
        </w:rPr>
        <w:t xml:space="preserve"> </w:t>
      </w:r>
      <w:r w:rsidRPr="00641335">
        <w:rPr>
          <w:snapToGrid w:val="0"/>
          <w:sz w:val="28"/>
          <w:szCs w:val="28"/>
        </w:rPr>
        <w:t>(</w:t>
      </w:r>
      <w:r w:rsidR="00EA7FAB" w:rsidRPr="00641335">
        <w:rPr>
          <w:snapToGrid w:val="0"/>
          <w:sz w:val="28"/>
          <w:szCs w:val="28"/>
        </w:rPr>
        <w:t>Jn.</w:t>
      </w:r>
      <w:r w:rsidRPr="00641335">
        <w:rPr>
          <w:snapToGrid w:val="0"/>
          <w:sz w:val="28"/>
          <w:szCs w:val="28"/>
        </w:rPr>
        <w:t xml:space="preserve"> 3:17)</w:t>
      </w:r>
    </w:p>
    <w:p w:rsidR="00123E94" w:rsidRDefault="00123E94">
      <w:pPr>
        <w:pStyle w:val="listnumbered"/>
        <w:rPr>
          <w:sz w:val="28"/>
          <w:szCs w:val="28"/>
        </w:rPr>
      </w:pPr>
    </w:p>
    <w:p w:rsidR="00055267" w:rsidRDefault="00055267">
      <w:pPr>
        <w:pStyle w:val="text"/>
        <w:rPr>
          <w:sz w:val="28"/>
          <w:szCs w:val="28"/>
        </w:rPr>
      </w:pPr>
    </w:p>
    <w:p w:rsidR="00123E94" w:rsidRDefault="00123E94">
      <w:pPr>
        <w:pStyle w:val="text"/>
        <w:rPr>
          <w:sz w:val="28"/>
          <w:szCs w:val="28"/>
        </w:rPr>
      </w:pPr>
    </w:p>
    <w:p w:rsidR="00275E07" w:rsidRPr="00F11C09" w:rsidRDefault="00275E07">
      <w:pPr>
        <w:pStyle w:val="text"/>
        <w:rPr>
          <w:sz w:val="28"/>
          <w:szCs w:val="28"/>
        </w:rPr>
      </w:pPr>
    </w:p>
    <w:p w:rsidR="00055267" w:rsidRPr="00F11C09" w:rsidRDefault="00055267" w:rsidP="00F11C09">
      <w:pPr>
        <w:pStyle w:val="text"/>
        <w:ind w:firstLine="0"/>
        <w:rPr>
          <w:sz w:val="28"/>
          <w:szCs w:val="28"/>
        </w:rPr>
      </w:pPr>
      <w:r w:rsidRPr="00F11C09">
        <w:rPr>
          <w:sz w:val="28"/>
          <w:szCs w:val="28"/>
        </w:rPr>
        <w:t>4. Think Greek (10)</w:t>
      </w:r>
    </w:p>
    <w:p w:rsidR="00055267" w:rsidRPr="00F11C09" w:rsidRDefault="00055267">
      <w:pPr>
        <w:pStyle w:val="text"/>
        <w:rPr>
          <w:sz w:val="28"/>
          <w:szCs w:val="28"/>
        </w:rPr>
      </w:pPr>
    </w:p>
    <w:p w:rsidR="00F11C09" w:rsidRDefault="00055267">
      <w:pPr>
        <w:pStyle w:val="listnumbered"/>
        <w:rPr>
          <w:sz w:val="28"/>
          <w:szCs w:val="28"/>
        </w:rPr>
      </w:pPr>
      <w:r w:rsidRPr="00F11C09">
        <w:rPr>
          <w:sz w:val="28"/>
          <w:szCs w:val="28"/>
        </w:rPr>
        <w:tab/>
        <w:t>1.</w:t>
      </w:r>
      <w:r w:rsidRPr="00F11C09">
        <w:rPr>
          <w:sz w:val="28"/>
          <w:szCs w:val="28"/>
        </w:rPr>
        <w:tab/>
        <w:t xml:space="preserve">that they might drink the water </w:t>
      </w:r>
    </w:p>
    <w:p w:rsidR="00F11C09" w:rsidRDefault="00F11C09">
      <w:pPr>
        <w:pStyle w:val="listnumbered"/>
        <w:rPr>
          <w:sz w:val="28"/>
          <w:szCs w:val="28"/>
        </w:rPr>
      </w:pPr>
    </w:p>
    <w:p w:rsidR="00123E94" w:rsidRPr="00F11C09" w:rsidRDefault="00123E94">
      <w:pPr>
        <w:pStyle w:val="listnumbered"/>
        <w:rPr>
          <w:sz w:val="28"/>
          <w:szCs w:val="28"/>
        </w:rPr>
      </w:pPr>
    </w:p>
    <w:p w:rsidR="00F11C09" w:rsidRDefault="00055267">
      <w:pPr>
        <w:pStyle w:val="listnumbered"/>
        <w:rPr>
          <w:sz w:val="28"/>
          <w:szCs w:val="28"/>
        </w:rPr>
      </w:pPr>
      <w:r w:rsidRPr="00F11C09">
        <w:rPr>
          <w:sz w:val="28"/>
          <w:szCs w:val="28"/>
        </w:rPr>
        <w:tab/>
        <w:t>2.</w:t>
      </w:r>
      <w:r w:rsidRPr="00F11C09">
        <w:rPr>
          <w:sz w:val="28"/>
          <w:szCs w:val="28"/>
        </w:rPr>
        <w:tab/>
        <w:t xml:space="preserve">that you (sg) might be set free from the commandments of the law </w:t>
      </w:r>
    </w:p>
    <w:p w:rsidR="00F11C09" w:rsidRDefault="00F11C09">
      <w:pPr>
        <w:pStyle w:val="listnumbered"/>
        <w:rPr>
          <w:sz w:val="28"/>
          <w:szCs w:val="28"/>
        </w:rPr>
      </w:pPr>
    </w:p>
    <w:p w:rsidR="00123E94" w:rsidRPr="00F11C09" w:rsidRDefault="00123E94">
      <w:pPr>
        <w:pStyle w:val="listnumbered"/>
        <w:rPr>
          <w:sz w:val="28"/>
          <w:szCs w:val="28"/>
        </w:rPr>
      </w:pPr>
    </w:p>
    <w:p w:rsidR="00F11C09" w:rsidRDefault="00055267">
      <w:pPr>
        <w:pStyle w:val="listnumbered"/>
        <w:rPr>
          <w:sz w:val="28"/>
          <w:szCs w:val="28"/>
        </w:rPr>
      </w:pPr>
      <w:r w:rsidRPr="00F11C09">
        <w:rPr>
          <w:sz w:val="28"/>
          <w:szCs w:val="28"/>
        </w:rPr>
        <w:tab/>
        <w:t>3.</w:t>
      </w:r>
      <w:r w:rsidRPr="00F11C09">
        <w:rPr>
          <w:sz w:val="28"/>
          <w:szCs w:val="28"/>
        </w:rPr>
        <w:tab/>
        <w:t xml:space="preserve">the words of the mouth make peace </w:t>
      </w:r>
    </w:p>
    <w:p w:rsidR="00F11C09" w:rsidRDefault="00F11C09">
      <w:pPr>
        <w:pStyle w:val="listnumbered"/>
        <w:rPr>
          <w:sz w:val="28"/>
          <w:szCs w:val="28"/>
        </w:rPr>
      </w:pPr>
    </w:p>
    <w:p w:rsidR="00123E94" w:rsidRPr="00123E94" w:rsidRDefault="00123E94">
      <w:pPr>
        <w:pStyle w:val="listnumbered"/>
        <w:rPr>
          <w:sz w:val="28"/>
          <w:szCs w:val="28"/>
        </w:rPr>
      </w:pPr>
    </w:p>
    <w:p w:rsidR="00F11C09" w:rsidRDefault="00055267">
      <w:pPr>
        <w:pStyle w:val="listnumbered"/>
        <w:rPr>
          <w:sz w:val="28"/>
          <w:szCs w:val="28"/>
        </w:rPr>
      </w:pPr>
      <w:r w:rsidRPr="000673BD">
        <w:rPr>
          <w:sz w:val="28"/>
          <w:szCs w:val="28"/>
          <w:lang w:val="el-GR"/>
        </w:rPr>
        <w:tab/>
      </w:r>
      <w:r w:rsidRPr="00F11C09">
        <w:rPr>
          <w:sz w:val="28"/>
          <w:szCs w:val="28"/>
        </w:rPr>
        <w:t>4.</w:t>
      </w:r>
      <w:r w:rsidRPr="00F11C09">
        <w:rPr>
          <w:sz w:val="28"/>
          <w:szCs w:val="28"/>
        </w:rPr>
        <w:tab/>
        <w:t xml:space="preserve">let us rejoice in God </w:t>
      </w:r>
    </w:p>
    <w:p w:rsidR="00F11C09" w:rsidRDefault="00F11C09">
      <w:pPr>
        <w:pStyle w:val="listnumbered"/>
        <w:rPr>
          <w:sz w:val="28"/>
          <w:szCs w:val="28"/>
        </w:rPr>
      </w:pPr>
    </w:p>
    <w:p w:rsidR="00123E94" w:rsidRPr="00F11C09" w:rsidRDefault="00123E94">
      <w:pPr>
        <w:pStyle w:val="listnumbered"/>
        <w:rPr>
          <w:sz w:val="28"/>
          <w:szCs w:val="28"/>
        </w:rPr>
      </w:pPr>
    </w:p>
    <w:p w:rsidR="00F11C09" w:rsidRDefault="00055267">
      <w:pPr>
        <w:pStyle w:val="listnumbered"/>
        <w:rPr>
          <w:sz w:val="28"/>
          <w:szCs w:val="28"/>
        </w:rPr>
      </w:pPr>
      <w:r w:rsidRPr="00F11C09">
        <w:rPr>
          <w:sz w:val="28"/>
          <w:szCs w:val="28"/>
        </w:rPr>
        <w:tab/>
        <w:t>5.</w:t>
      </w:r>
      <w:r w:rsidRPr="00F11C09">
        <w:rPr>
          <w:sz w:val="28"/>
          <w:szCs w:val="28"/>
        </w:rPr>
        <w:tab/>
        <w:t xml:space="preserve">she prayed by the lake </w:t>
      </w:r>
    </w:p>
    <w:p w:rsidR="00055267" w:rsidRDefault="00055267">
      <w:pPr>
        <w:pStyle w:val="text"/>
        <w:rPr>
          <w:sz w:val="28"/>
          <w:szCs w:val="28"/>
        </w:rPr>
      </w:pPr>
    </w:p>
    <w:p w:rsidR="00123E94" w:rsidRPr="00123E94" w:rsidRDefault="00123E94">
      <w:pPr>
        <w:pStyle w:val="text"/>
        <w:rPr>
          <w:sz w:val="28"/>
          <w:szCs w:val="28"/>
        </w:rPr>
      </w:pPr>
    </w:p>
    <w:p w:rsidR="00F11C09" w:rsidRPr="000673BD" w:rsidRDefault="00F11C09">
      <w:pPr>
        <w:pStyle w:val="text"/>
        <w:rPr>
          <w:sz w:val="28"/>
          <w:szCs w:val="28"/>
          <w:lang w:val="el-GR"/>
        </w:rPr>
      </w:pPr>
    </w:p>
    <w:p w:rsidR="00055267" w:rsidRPr="00F11C09" w:rsidRDefault="00275E07" w:rsidP="00F11C09">
      <w:pPr>
        <w:pStyle w:val="text"/>
        <w:ind w:firstLine="0"/>
        <w:rPr>
          <w:sz w:val="28"/>
          <w:szCs w:val="28"/>
        </w:rPr>
      </w:pPr>
      <w:r w:rsidRPr="000673BD">
        <w:rPr>
          <w:sz w:val="28"/>
          <w:szCs w:val="28"/>
          <w:lang w:val="el-GR"/>
        </w:rPr>
        <w:br w:type="page"/>
      </w:r>
      <w:r w:rsidR="00055267" w:rsidRPr="00F11C09">
        <w:rPr>
          <w:sz w:val="28"/>
          <w:szCs w:val="28"/>
        </w:rPr>
        <w:t>5. Vocabulary Review (20)</w:t>
      </w:r>
    </w:p>
    <w:p w:rsidR="00055267" w:rsidRPr="00F11C09" w:rsidRDefault="00055267">
      <w:pPr>
        <w:pStyle w:val="text"/>
        <w:rPr>
          <w:sz w:val="28"/>
          <w:szCs w:val="28"/>
        </w:rPr>
      </w:pPr>
    </w:p>
    <w:tbl>
      <w:tblPr>
        <w:tblW w:w="0" w:type="auto"/>
        <w:tblInd w:w="588" w:type="dxa"/>
        <w:tblLayout w:type="fixed"/>
        <w:tblLook w:val="0000" w:firstRow="0" w:lastRow="0" w:firstColumn="0" w:lastColumn="0" w:noHBand="0" w:noVBand="0"/>
      </w:tblPr>
      <w:tblGrid>
        <w:gridCol w:w="2041"/>
        <w:gridCol w:w="4956"/>
      </w:tblGrid>
      <w:tr w:rsidR="00055267" w:rsidRPr="00F11C09">
        <w:tblPrEx>
          <w:tblCellMar>
            <w:top w:w="0" w:type="dxa"/>
            <w:bottom w:w="0" w:type="dxa"/>
          </w:tblCellMar>
        </w:tblPrEx>
        <w:trPr>
          <w:trHeight w:val="681"/>
        </w:trPr>
        <w:tc>
          <w:tcPr>
            <w:tcW w:w="2041" w:type="dxa"/>
            <w:tcBorders>
              <w:top w:val="nil"/>
              <w:left w:val="nil"/>
              <w:bottom w:val="nil"/>
              <w:right w:val="nil"/>
            </w:tcBorders>
          </w:tcPr>
          <w:p w:rsidR="00055267" w:rsidRPr="00F11C09" w:rsidRDefault="00055267" w:rsidP="000673BD">
            <w:pPr>
              <w:pStyle w:val="tabletext"/>
              <w:spacing w:line="480" w:lineRule="auto"/>
              <w:rPr>
                <w:sz w:val="28"/>
                <w:szCs w:val="28"/>
              </w:rPr>
            </w:pPr>
            <w:r w:rsidRPr="00F11C09">
              <w:rPr>
                <w:sz w:val="28"/>
                <w:szCs w:val="28"/>
              </w:rPr>
              <w:t xml:space="preserve">1. </w:t>
            </w:r>
            <w:r w:rsidR="000673BD">
              <w:rPr>
                <w:sz w:val="28"/>
                <w:szCs w:val="28"/>
                <w:lang w:val="el-GR"/>
              </w:rPr>
              <w:t>τηρέω</w:t>
            </w:r>
          </w:p>
        </w:tc>
        <w:tc>
          <w:tcPr>
            <w:tcW w:w="4956" w:type="dxa"/>
            <w:tcBorders>
              <w:top w:val="nil"/>
              <w:left w:val="nil"/>
              <w:bottom w:val="nil"/>
              <w:right w:val="nil"/>
            </w:tcBorders>
          </w:tcPr>
          <w:p w:rsidR="00055267" w:rsidRPr="00F11C09" w:rsidRDefault="00202BF4" w:rsidP="00123E94">
            <w:pPr>
              <w:pStyle w:val="tabletext"/>
              <w:spacing w:line="480" w:lineRule="auto"/>
              <w:rPr>
                <w:sz w:val="28"/>
                <w:szCs w:val="28"/>
              </w:rPr>
            </w:pPr>
            <w:r w:rsidRPr="00F11C09">
              <w:rPr>
                <w:sz w:val="28"/>
                <w:szCs w:val="28"/>
              </w:rPr>
              <w:t>_____</w:t>
            </w:r>
            <w:r w:rsidR="00123E94">
              <w:rPr>
                <w:sz w:val="28"/>
                <w:szCs w:val="28"/>
              </w:rPr>
              <w:t>____________</w:t>
            </w:r>
            <w:r w:rsidR="00055267" w:rsidRPr="00F11C09">
              <w:rPr>
                <w:sz w:val="28"/>
                <w:szCs w:val="28"/>
              </w:rPr>
              <w:t>____</w:t>
            </w:r>
          </w:p>
        </w:tc>
      </w:tr>
      <w:tr w:rsidR="00055267" w:rsidRPr="00F11C09">
        <w:tblPrEx>
          <w:tblCellMar>
            <w:top w:w="0" w:type="dxa"/>
            <w:bottom w:w="0" w:type="dxa"/>
          </w:tblCellMar>
        </w:tblPrEx>
        <w:trPr>
          <w:trHeight w:val="667"/>
        </w:trPr>
        <w:tc>
          <w:tcPr>
            <w:tcW w:w="2041" w:type="dxa"/>
            <w:tcBorders>
              <w:top w:val="nil"/>
              <w:left w:val="nil"/>
              <w:bottom w:val="nil"/>
              <w:right w:val="nil"/>
            </w:tcBorders>
          </w:tcPr>
          <w:p w:rsidR="00055267" w:rsidRPr="00F11C09" w:rsidRDefault="00055267" w:rsidP="000673BD">
            <w:pPr>
              <w:pStyle w:val="tabletext"/>
              <w:spacing w:line="480" w:lineRule="auto"/>
              <w:rPr>
                <w:sz w:val="28"/>
                <w:szCs w:val="28"/>
              </w:rPr>
            </w:pPr>
            <w:r w:rsidRPr="00F11C09">
              <w:rPr>
                <w:sz w:val="28"/>
                <w:szCs w:val="28"/>
              </w:rPr>
              <w:t xml:space="preserve">2. </w:t>
            </w:r>
            <w:r w:rsidR="000673BD">
              <w:rPr>
                <w:sz w:val="28"/>
                <w:szCs w:val="28"/>
                <w:lang w:val="el-GR"/>
              </w:rPr>
              <w:t>ἀποκτείνω</w:t>
            </w:r>
          </w:p>
        </w:tc>
        <w:tc>
          <w:tcPr>
            <w:tcW w:w="4956" w:type="dxa"/>
            <w:tcBorders>
              <w:top w:val="nil"/>
              <w:left w:val="nil"/>
              <w:bottom w:val="nil"/>
              <w:right w:val="nil"/>
            </w:tcBorders>
          </w:tcPr>
          <w:p w:rsidR="00055267" w:rsidRPr="00F11C09" w:rsidRDefault="00123E94">
            <w:pPr>
              <w:pStyle w:val="tabletext"/>
              <w:spacing w:line="480" w:lineRule="auto"/>
              <w:rPr>
                <w:sz w:val="28"/>
                <w:szCs w:val="28"/>
              </w:rPr>
            </w:pPr>
            <w:r w:rsidRPr="00F11C09">
              <w:rPr>
                <w:sz w:val="28"/>
                <w:szCs w:val="28"/>
              </w:rPr>
              <w:t>_____</w:t>
            </w:r>
            <w:r>
              <w:rPr>
                <w:sz w:val="28"/>
                <w:szCs w:val="28"/>
              </w:rPr>
              <w:t>____________</w:t>
            </w:r>
            <w:r w:rsidRPr="00F11C09">
              <w:rPr>
                <w:sz w:val="28"/>
                <w:szCs w:val="28"/>
              </w:rPr>
              <w:t>____</w:t>
            </w:r>
          </w:p>
        </w:tc>
      </w:tr>
      <w:tr w:rsidR="00055267" w:rsidRPr="00F11C09">
        <w:tblPrEx>
          <w:tblCellMar>
            <w:top w:w="0" w:type="dxa"/>
            <w:bottom w:w="0" w:type="dxa"/>
          </w:tblCellMar>
        </w:tblPrEx>
        <w:trPr>
          <w:trHeight w:val="681"/>
        </w:trPr>
        <w:tc>
          <w:tcPr>
            <w:tcW w:w="2041" w:type="dxa"/>
            <w:tcBorders>
              <w:top w:val="nil"/>
              <w:left w:val="nil"/>
              <w:bottom w:val="nil"/>
              <w:right w:val="nil"/>
            </w:tcBorders>
          </w:tcPr>
          <w:p w:rsidR="00055267" w:rsidRPr="00F11C09" w:rsidRDefault="00055267" w:rsidP="000673BD">
            <w:pPr>
              <w:pStyle w:val="tabletext"/>
              <w:spacing w:line="480" w:lineRule="auto"/>
              <w:rPr>
                <w:sz w:val="28"/>
                <w:szCs w:val="28"/>
              </w:rPr>
            </w:pPr>
            <w:r w:rsidRPr="00F11C09">
              <w:rPr>
                <w:sz w:val="28"/>
                <w:szCs w:val="28"/>
              </w:rPr>
              <w:t xml:space="preserve">3. </w:t>
            </w:r>
            <w:r w:rsidR="000673BD">
              <w:rPr>
                <w:sz w:val="28"/>
                <w:szCs w:val="28"/>
                <w:lang w:val="el-GR"/>
              </w:rPr>
              <w:t>ὑπάγω</w:t>
            </w:r>
          </w:p>
        </w:tc>
        <w:tc>
          <w:tcPr>
            <w:tcW w:w="4956" w:type="dxa"/>
            <w:tcBorders>
              <w:top w:val="nil"/>
              <w:left w:val="nil"/>
              <w:bottom w:val="nil"/>
              <w:right w:val="nil"/>
            </w:tcBorders>
          </w:tcPr>
          <w:p w:rsidR="00055267" w:rsidRPr="00F11C09" w:rsidRDefault="00123E94">
            <w:pPr>
              <w:pStyle w:val="tabletext"/>
              <w:spacing w:line="480" w:lineRule="auto"/>
              <w:rPr>
                <w:sz w:val="28"/>
                <w:szCs w:val="28"/>
              </w:rPr>
            </w:pPr>
            <w:r w:rsidRPr="00F11C09">
              <w:rPr>
                <w:sz w:val="28"/>
                <w:szCs w:val="28"/>
              </w:rPr>
              <w:t>_____</w:t>
            </w:r>
            <w:r>
              <w:rPr>
                <w:sz w:val="28"/>
                <w:szCs w:val="28"/>
              </w:rPr>
              <w:t>____________</w:t>
            </w:r>
            <w:r w:rsidRPr="00F11C09">
              <w:rPr>
                <w:sz w:val="28"/>
                <w:szCs w:val="28"/>
              </w:rPr>
              <w:t>____</w:t>
            </w:r>
          </w:p>
        </w:tc>
      </w:tr>
      <w:tr w:rsidR="00055267" w:rsidRPr="00F11C09">
        <w:tblPrEx>
          <w:tblCellMar>
            <w:top w:w="0" w:type="dxa"/>
            <w:bottom w:w="0" w:type="dxa"/>
          </w:tblCellMar>
        </w:tblPrEx>
        <w:trPr>
          <w:trHeight w:val="681"/>
        </w:trPr>
        <w:tc>
          <w:tcPr>
            <w:tcW w:w="2041" w:type="dxa"/>
            <w:tcBorders>
              <w:top w:val="nil"/>
              <w:left w:val="nil"/>
              <w:bottom w:val="nil"/>
              <w:right w:val="nil"/>
            </w:tcBorders>
          </w:tcPr>
          <w:p w:rsidR="00055267" w:rsidRPr="00F11C09" w:rsidRDefault="00055267" w:rsidP="000673BD">
            <w:pPr>
              <w:pStyle w:val="tabletext"/>
              <w:spacing w:line="480" w:lineRule="auto"/>
              <w:rPr>
                <w:sz w:val="28"/>
                <w:szCs w:val="28"/>
              </w:rPr>
            </w:pPr>
            <w:r w:rsidRPr="00F11C09">
              <w:rPr>
                <w:sz w:val="28"/>
                <w:szCs w:val="28"/>
              </w:rPr>
              <w:t xml:space="preserve">4. </w:t>
            </w:r>
            <w:r w:rsidR="000673BD">
              <w:rPr>
                <w:sz w:val="28"/>
                <w:szCs w:val="28"/>
                <w:lang w:val="el-GR"/>
              </w:rPr>
              <w:t>πέμπω</w:t>
            </w:r>
          </w:p>
        </w:tc>
        <w:tc>
          <w:tcPr>
            <w:tcW w:w="4956" w:type="dxa"/>
            <w:tcBorders>
              <w:top w:val="nil"/>
              <w:left w:val="nil"/>
              <w:bottom w:val="nil"/>
              <w:right w:val="nil"/>
            </w:tcBorders>
          </w:tcPr>
          <w:p w:rsidR="00055267" w:rsidRPr="00F11C09" w:rsidRDefault="00123E94">
            <w:pPr>
              <w:pStyle w:val="tabletext"/>
              <w:spacing w:line="480" w:lineRule="auto"/>
              <w:rPr>
                <w:sz w:val="28"/>
                <w:szCs w:val="28"/>
              </w:rPr>
            </w:pPr>
            <w:r w:rsidRPr="00F11C09">
              <w:rPr>
                <w:sz w:val="28"/>
                <w:szCs w:val="28"/>
              </w:rPr>
              <w:t>_____</w:t>
            </w:r>
            <w:r>
              <w:rPr>
                <w:sz w:val="28"/>
                <w:szCs w:val="28"/>
              </w:rPr>
              <w:t>____________</w:t>
            </w:r>
            <w:r w:rsidRPr="00F11C09">
              <w:rPr>
                <w:sz w:val="28"/>
                <w:szCs w:val="28"/>
              </w:rPr>
              <w:t>____</w:t>
            </w:r>
          </w:p>
        </w:tc>
      </w:tr>
      <w:tr w:rsidR="00055267" w:rsidRPr="00F11C09">
        <w:tblPrEx>
          <w:tblCellMar>
            <w:top w:w="0" w:type="dxa"/>
            <w:bottom w:w="0" w:type="dxa"/>
          </w:tblCellMar>
        </w:tblPrEx>
        <w:trPr>
          <w:trHeight w:val="667"/>
        </w:trPr>
        <w:tc>
          <w:tcPr>
            <w:tcW w:w="2041" w:type="dxa"/>
            <w:tcBorders>
              <w:top w:val="nil"/>
              <w:left w:val="nil"/>
              <w:bottom w:val="nil"/>
              <w:right w:val="nil"/>
            </w:tcBorders>
          </w:tcPr>
          <w:p w:rsidR="00055267" w:rsidRPr="00F11C09" w:rsidRDefault="00055267" w:rsidP="000D41CF">
            <w:pPr>
              <w:pStyle w:val="tabletext"/>
              <w:spacing w:line="480" w:lineRule="auto"/>
              <w:rPr>
                <w:sz w:val="28"/>
                <w:szCs w:val="28"/>
              </w:rPr>
            </w:pPr>
            <w:r w:rsidRPr="00F11C09">
              <w:rPr>
                <w:sz w:val="28"/>
                <w:szCs w:val="28"/>
              </w:rPr>
              <w:t xml:space="preserve">5. </w:t>
            </w:r>
            <w:r w:rsidR="000D41CF">
              <w:rPr>
                <w:sz w:val="28"/>
                <w:szCs w:val="28"/>
                <w:lang w:val="el-GR"/>
              </w:rPr>
              <w:t>ἐ</w:t>
            </w:r>
            <w:r w:rsidR="000673BD">
              <w:rPr>
                <w:sz w:val="28"/>
                <w:szCs w:val="28"/>
                <w:lang w:val="el-GR"/>
              </w:rPr>
              <w:t>άν</w:t>
            </w:r>
          </w:p>
        </w:tc>
        <w:tc>
          <w:tcPr>
            <w:tcW w:w="4956" w:type="dxa"/>
            <w:tcBorders>
              <w:top w:val="nil"/>
              <w:left w:val="nil"/>
              <w:bottom w:val="nil"/>
              <w:right w:val="nil"/>
            </w:tcBorders>
          </w:tcPr>
          <w:p w:rsidR="00055267" w:rsidRPr="00F11C09" w:rsidRDefault="00123E94">
            <w:pPr>
              <w:pStyle w:val="tabletext"/>
              <w:spacing w:line="480" w:lineRule="auto"/>
              <w:rPr>
                <w:sz w:val="28"/>
                <w:szCs w:val="28"/>
              </w:rPr>
            </w:pPr>
            <w:r w:rsidRPr="00F11C09">
              <w:rPr>
                <w:sz w:val="28"/>
                <w:szCs w:val="28"/>
              </w:rPr>
              <w:t>_____</w:t>
            </w:r>
            <w:r>
              <w:rPr>
                <w:sz w:val="28"/>
                <w:szCs w:val="28"/>
              </w:rPr>
              <w:t>____________</w:t>
            </w:r>
            <w:r w:rsidRPr="00F11C09">
              <w:rPr>
                <w:sz w:val="28"/>
                <w:szCs w:val="28"/>
              </w:rPr>
              <w:t>____</w:t>
            </w:r>
          </w:p>
        </w:tc>
      </w:tr>
      <w:tr w:rsidR="00055267" w:rsidRPr="00F11C09">
        <w:tblPrEx>
          <w:tblCellMar>
            <w:top w:w="0" w:type="dxa"/>
            <w:bottom w:w="0" w:type="dxa"/>
          </w:tblCellMar>
        </w:tblPrEx>
        <w:trPr>
          <w:trHeight w:val="681"/>
        </w:trPr>
        <w:tc>
          <w:tcPr>
            <w:tcW w:w="2041" w:type="dxa"/>
            <w:tcBorders>
              <w:top w:val="nil"/>
              <w:left w:val="nil"/>
              <w:bottom w:val="nil"/>
              <w:right w:val="nil"/>
            </w:tcBorders>
          </w:tcPr>
          <w:p w:rsidR="00055267" w:rsidRPr="00F11C09" w:rsidRDefault="00055267">
            <w:pPr>
              <w:pStyle w:val="tabletext"/>
              <w:spacing w:line="480" w:lineRule="auto"/>
              <w:rPr>
                <w:sz w:val="28"/>
                <w:szCs w:val="28"/>
              </w:rPr>
            </w:pPr>
            <w:r w:rsidRPr="00F11C09">
              <w:rPr>
                <w:sz w:val="28"/>
                <w:szCs w:val="28"/>
              </w:rPr>
              <w:t>6. I witness</w:t>
            </w:r>
          </w:p>
        </w:tc>
        <w:tc>
          <w:tcPr>
            <w:tcW w:w="4956" w:type="dxa"/>
            <w:tcBorders>
              <w:top w:val="nil"/>
              <w:left w:val="nil"/>
              <w:bottom w:val="nil"/>
              <w:right w:val="nil"/>
            </w:tcBorders>
          </w:tcPr>
          <w:p w:rsidR="00055267" w:rsidRPr="00F11C09" w:rsidRDefault="00123E94" w:rsidP="000673BD">
            <w:pPr>
              <w:pStyle w:val="tabletext"/>
              <w:spacing w:line="480" w:lineRule="auto"/>
              <w:rPr>
                <w:sz w:val="28"/>
                <w:szCs w:val="28"/>
              </w:rPr>
            </w:pPr>
            <w:r w:rsidRPr="00F11C09">
              <w:rPr>
                <w:sz w:val="28"/>
                <w:szCs w:val="28"/>
              </w:rPr>
              <w:t>_____</w:t>
            </w:r>
            <w:r>
              <w:rPr>
                <w:sz w:val="28"/>
                <w:szCs w:val="28"/>
              </w:rPr>
              <w:t>____________</w:t>
            </w:r>
            <w:r w:rsidRPr="00F11C09">
              <w:rPr>
                <w:sz w:val="28"/>
                <w:szCs w:val="28"/>
              </w:rPr>
              <w:t>____</w:t>
            </w:r>
          </w:p>
        </w:tc>
      </w:tr>
      <w:tr w:rsidR="00055267" w:rsidRPr="00F11C09">
        <w:tblPrEx>
          <w:tblCellMar>
            <w:top w:w="0" w:type="dxa"/>
            <w:bottom w:w="0" w:type="dxa"/>
          </w:tblCellMar>
        </w:tblPrEx>
        <w:trPr>
          <w:trHeight w:val="681"/>
        </w:trPr>
        <w:tc>
          <w:tcPr>
            <w:tcW w:w="2041" w:type="dxa"/>
            <w:tcBorders>
              <w:top w:val="nil"/>
              <w:left w:val="nil"/>
              <w:bottom w:val="nil"/>
              <w:right w:val="nil"/>
            </w:tcBorders>
          </w:tcPr>
          <w:p w:rsidR="00055267" w:rsidRPr="00F11C09" w:rsidRDefault="00055267">
            <w:pPr>
              <w:pStyle w:val="tabletext"/>
              <w:spacing w:line="480" w:lineRule="auto"/>
              <w:rPr>
                <w:sz w:val="28"/>
                <w:szCs w:val="28"/>
              </w:rPr>
            </w:pPr>
            <w:r w:rsidRPr="00F11C09">
              <w:rPr>
                <w:sz w:val="28"/>
                <w:szCs w:val="28"/>
              </w:rPr>
              <w:t>7. I rejoice</w:t>
            </w:r>
          </w:p>
        </w:tc>
        <w:tc>
          <w:tcPr>
            <w:tcW w:w="4956" w:type="dxa"/>
            <w:tcBorders>
              <w:top w:val="nil"/>
              <w:left w:val="nil"/>
              <w:bottom w:val="nil"/>
              <w:right w:val="nil"/>
            </w:tcBorders>
          </w:tcPr>
          <w:p w:rsidR="00055267" w:rsidRPr="00F11C09" w:rsidRDefault="00123E94" w:rsidP="000673BD">
            <w:pPr>
              <w:pStyle w:val="tabletext"/>
              <w:spacing w:line="480" w:lineRule="auto"/>
              <w:rPr>
                <w:sz w:val="28"/>
                <w:szCs w:val="28"/>
              </w:rPr>
            </w:pPr>
            <w:r w:rsidRPr="00F11C09">
              <w:rPr>
                <w:sz w:val="28"/>
                <w:szCs w:val="28"/>
              </w:rPr>
              <w:t>_____</w:t>
            </w:r>
            <w:r>
              <w:rPr>
                <w:sz w:val="28"/>
                <w:szCs w:val="28"/>
              </w:rPr>
              <w:t>____________</w:t>
            </w:r>
            <w:r w:rsidRPr="00F11C09">
              <w:rPr>
                <w:sz w:val="28"/>
                <w:szCs w:val="28"/>
              </w:rPr>
              <w:t>____</w:t>
            </w:r>
          </w:p>
        </w:tc>
      </w:tr>
      <w:tr w:rsidR="00055267" w:rsidRPr="00F11C09">
        <w:tblPrEx>
          <w:tblCellMar>
            <w:top w:w="0" w:type="dxa"/>
            <w:bottom w:w="0" w:type="dxa"/>
          </w:tblCellMar>
        </w:tblPrEx>
        <w:trPr>
          <w:trHeight w:val="667"/>
        </w:trPr>
        <w:tc>
          <w:tcPr>
            <w:tcW w:w="2041" w:type="dxa"/>
            <w:tcBorders>
              <w:top w:val="nil"/>
              <w:left w:val="nil"/>
              <w:bottom w:val="nil"/>
              <w:right w:val="nil"/>
            </w:tcBorders>
          </w:tcPr>
          <w:p w:rsidR="00055267" w:rsidRPr="00F11C09" w:rsidRDefault="00055267">
            <w:pPr>
              <w:pStyle w:val="tabletext"/>
              <w:spacing w:line="480" w:lineRule="auto"/>
              <w:rPr>
                <w:sz w:val="28"/>
                <w:szCs w:val="28"/>
              </w:rPr>
            </w:pPr>
            <w:r w:rsidRPr="00F11C09">
              <w:rPr>
                <w:sz w:val="28"/>
                <w:szCs w:val="28"/>
              </w:rPr>
              <w:t>8. therefore, so</w:t>
            </w:r>
          </w:p>
        </w:tc>
        <w:tc>
          <w:tcPr>
            <w:tcW w:w="4956" w:type="dxa"/>
            <w:tcBorders>
              <w:top w:val="nil"/>
              <w:left w:val="nil"/>
              <w:bottom w:val="nil"/>
              <w:right w:val="nil"/>
            </w:tcBorders>
          </w:tcPr>
          <w:p w:rsidR="00055267" w:rsidRPr="00F11C09" w:rsidRDefault="00123E94" w:rsidP="000673BD">
            <w:pPr>
              <w:pStyle w:val="tabletext"/>
              <w:spacing w:line="480" w:lineRule="auto"/>
              <w:rPr>
                <w:sz w:val="28"/>
                <w:szCs w:val="28"/>
              </w:rPr>
            </w:pPr>
            <w:r w:rsidRPr="00F11C09">
              <w:rPr>
                <w:sz w:val="28"/>
                <w:szCs w:val="28"/>
              </w:rPr>
              <w:t>_____</w:t>
            </w:r>
            <w:r>
              <w:rPr>
                <w:sz w:val="28"/>
                <w:szCs w:val="28"/>
              </w:rPr>
              <w:t>____________</w:t>
            </w:r>
            <w:r w:rsidRPr="00F11C09">
              <w:rPr>
                <w:sz w:val="28"/>
                <w:szCs w:val="28"/>
              </w:rPr>
              <w:t>____</w:t>
            </w:r>
          </w:p>
        </w:tc>
      </w:tr>
      <w:tr w:rsidR="00055267" w:rsidRPr="00F11C09">
        <w:tblPrEx>
          <w:tblCellMar>
            <w:top w:w="0" w:type="dxa"/>
            <w:bottom w:w="0" w:type="dxa"/>
          </w:tblCellMar>
        </w:tblPrEx>
        <w:trPr>
          <w:trHeight w:val="681"/>
        </w:trPr>
        <w:tc>
          <w:tcPr>
            <w:tcW w:w="2041" w:type="dxa"/>
            <w:tcBorders>
              <w:top w:val="nil"/>
              <w:left w:val="nil"/>
              <w:bottom w:val="nil"/>
              <w:right w:val="nil"/>
            </w:tcBorders>
          </w:tcPr>
          <w:p w:rsidR="00055267" w:rsidRPr="00F11C09" w:rsidRDefault="00055267">
            <w:pPr>
              <w:pStyle w:val="tabletext"/>
              <w:spacing w:line="480" w:lineRule="auto"/>
              <w:rPr>
                <w:sz w:val="28"/>
                <w:szCs w:val="28"/>
              </w:rPr>
            </w:pPr>
            <w:r w:rsidRPr="00F11C09">
              <w:rPr>
                <w:sz w:val="28"/>
                <w:szCs w:val="28"/>
              </w:rPr>
              <w:t>9. I pray</w:t>
            </w:r>
          </w:p>
        </w:tc>
        <w:tc>
          <w:tcPr>
            <w:tcW w:w="4956" w:type="dxa"/>
            <w:tcBorders>
              <w:top w:val="nil"/>
              <w:left w:val="nil"/>
              <w:bottom w:val="nil"/>
              <w:right w:val="nil"/>
            </w:tcBorders>
          </w:tcPr>
          <w:p w:rsidR="00055267" w:rsidRPr="00F11C09" w:rsidRDefault="00123E94" w:rsidP="000673BD">
            <w:pPr>
              <w:pStyle w:val="tabletext"/>
              <w:spacing w:line="480" w:lineRule="auto"/>
              <w:rPr>
                <w:sz w:val="28"/>
                <w:szCs w:val="28"/>
              </w:rPr>
            </w:pPr>
            <w:r w:rsidRPr="00F11C09">
              <w:rPr>
                <w:sz w:val="28"/>
                <w:szCs w:val="28"/>
              </w:rPr>
              <w:t>_____</w:t>
            </w:r>
            <w:r>
              <w:rPr>
                <w:sz w:val="28"/>
                <w:szCs w:val="28"/>
              </w:rPr>
              <w:t>____________</w:t>
            </w:r>
            <w:r w:rsidRPr="00F11C09">
              <w:rPr>
                <w:sz w:val="28"/>
                <w:szCs w:val="28"/>
              </w:rPr>
              <w:t>____</w:t>
            </w:r>
          </w:p>
        </w:tc>
      </w:tr>
      <w:tr w:rsidR="00055267" w:rsidRPr="00F11C09">
        <w:tblPrEx>
          <w:tblCellMar>
            <w:top w:w="0" w:type="dxa"/>
            <w:bottom w:w="0" w:type="dxa"/>
          </w:tblCellMar>
        </w:tblPrEx>
        <w:trPr>
          <w:trHeight w:val="681"/>
        </w:trPr>
        <w:tc>
          <w:tcPr>
            <w:tcW w:w="2041" w:type="dxa"/>
            <w:tcBorders>
              <w:top w:val="nil"/>
              <w:left w:val="nil"/>
              <w:bottom w:val="nil"/>
              <w:right w:val="nil"/>
            </w:tcBorders>
          </w:tcPr>
          <w:p w:rsidR="00055267" w:rsidRPr="00F11C09" w:rsidRDefault="00055267">
            <w:pPr>
              <w:pStyle w:val="tabletext"/>
              <w:spacing w:line="480" w:lineRule="auto"/>
              <w:rPr>
                <w:sz w:val="28"/>
                <w:szCs w:val="28"/>
              </w:rPr>
            </w:pPr>
            <w:r w:rsidRPr="00F11C09">
              <w:rPr>
                <w:sz w:val="28"/>
                <w:szCs w:val="28"/>
              </w:rPr>
              <w:t>10. authority</w:t>
            </w:r>
          </w:p>
        </w:tc>
        <w:tc>
          <w:tcPr>
            <w:tcW w:w="4956" w:type="dxa"/>
            <w:tcBorders>
              <w:top w:val="nil"/>
              <w:left w:val="nil"/>
              <w:bottom w:val="nil"/>
              <w:right w:val="nil"/>
            </w:tcBorders>
          </w:tcPr>
          <w:p w:rsidR="00055267" w:rsidRPr="00F11C09" w:rsidRDefault="00123E94" w:rsidP="000673BD">
            <w:pPr>
              <w:pStyle w:val="tabletext"/>
              <w:spacing w:line="480" w:lineRule="auto"/>
              <w:rPr>
                <w:sz w:val="28"/>
                <w:szCs w:val="28"/>
              </w:rPr>
            </w:pPr>
            <w:r w:rsidRPr="00F11C09">
              <w:rPr>
                <w:sz w:val="28"/>
                <w:szCs w:val="28"/>
              </w:rPr>
              <w:t>_____</w:t>
            </w:r>
            <w:r>
              <w:rPr>
                <w:sz w:val="28"/>
                <w:szCs w:val="28"/>
              </w:rPr>
              <w:t>____________</w:t>
            </w:r>
            <w:r w:rsidRPr="00F11C09">
              <w:rPr>
                <w:sz w:val="28"/>
                <w:szCs w:val="28"/>
              </w:rPr>
              <w:t>____</w:t>
            </w:r>
          </w:p>
        </w:tc>
      </w:tr>
    </w:tbl>
    <w:p w:rsidR="00055267" w:rsidRPr="00F11C09" w:rsidRDefault="00055267">
      <w:pPr>
        <w:pStyle w:val="text"/>
        <w:rPr>
          <w:sz w:val="28"/>
          <w:szCs w:val="28"/>
        </w:rPr>
      </w:pPr>
    </w:p>
    <w:p w:rsidR="008A52DA" w:rsidRPr="00641335" w:rsidRDefault="00275E07" w:rsidP="008A52DA">
      <w:pPr>
        <w:pStyle w:val="Subtitle"/>
      </w:pPr>
      <w:r>
        <w:rPr>
          <w:szCs w:val="28"/>
        </w:rPr>
        <w:br w:type="page"/>
      </w:r>
      <w:r w:rsidR="008A52DA" w:rsidRPr="00641335">
        <w:t xml:space="preserve">6.  Current Vocabulary (10) </w:t>
      </w:r>
    </w:p>
    <w:p w:rsidR="008A52DA" w:rsidRPr="00641335" w:rsidRDefault="008A52DA" w:rsidP="008A52DA">
      <w:pPr>
        <w:pStyle w:val="Subtitle"/>
      </w:pPr>
      <w:r w:rsidRPr="00641335">
        <w:t xml:space="preserve">                      7</w:t>
      </w:r>
    </w:p>
    <w:p w:rsidR="008A52DA" w:rsidRPr="00641335" w:rsidRDefault="008A52DA" w:rsidP="00123E94">
      <w:pPr>
        <w:pStyle w:val="Subtitle"/>
      </w:pPr>
      <w:r w:rsidRPr="00641335">
        <w:t xml:space="preserve">                    _</w:t>
      </w:r>
      <w:r w:rsidR="00123E94">
        <w:t>_</w:t>
      </w:r>
      <w:r w:rsidRPr="00641335">
        <w:t xml:space="preserve">_ </w:t>
      </w:r>
    </w:p>
    <w:p w:rsidR="008A52DA" w:rsidRPr="00641335" w:rsidRDefault="008A52DA" w:rsidP="008A52DA">
      <w:pPr>
        <w:pStyle w:val="Subtitle"/>
      </w:pPr>
    </w:p>
    <w:p w:rsidR="008A52DA" w:rsidRPr="00641335" w:rsidRDefault="008A52DA" w:rsidP="00123E94">
      <w:pPr>
        <w:pStyle w:val="Subtitle"/>
      </w:pPr>
      <w:r w:rsidRPr="00641335">
        <w:t xml:space="preserve">                    _</w:t>
      </w:r>
      <w:r w:rsidR="00123E94">
        <w:t>_</w:t>
      </w:r>
      <w:r w:rsidRPr="00641335">
        <w:t>_</w:t>
      </w:r>
    </w:p>
    <w:p w:rsidR="008A52DA" w:rsidRPr="00641335" w:rsidRDefault="008A52DA" w:rsidP="008A52DA">
      <w:pPr>
        <w:pStyle w:val="Subtitle"/>
      </w:pPr>
      <w:r w:rsidRPr="00641335">
        <w:t xml:space="preserve">                                               5</w:t>
      </w:r>
    </w:p>
    <w:p w:rsidR="008A52DA" w:rsidRPr="00641335" w:rsidRDefault="008A52DA" w:rsidP="00123E94">
      <w:pPr>
        <w:pStyle w:val="Subtitle"/>
      </w:pPr>
      <w:r w:rsidRPr="00641335">
        <w:t xml:space="preserve">               6   _</w:t>
      </w:r>
      <w:r w:rsidR="00123E94">
        <w:t>_</w:t>
      </w:r>
      <w:r w:rsidRPr="00641335">
        <w:t>_  _</w:t>
      </w:r>
      <w:r w:rsidR="00123E94">
        <w:t>_</w:t>
      </w:r>
      <w:r w:rsidRPr="00641335">
        <w:t>_  _</w:t>
      </w:r>
      <w:r w:rsidR="00123E94">
        <w:t>_</w:t>
      </w:r>
      <w:r w:rsidRPr="00641335">
        <w:t>_  _</w:t>
      </w:r>
      <w:r w:rsidR="00123E94">
        <w:t>_</w:t>
      </w:r>
      <w:r w:rsidRPr="00641335">
        <w:t>_</w:t>
      </w:r>
    </w:p>
    <w:p w:rsidR="008A52DA" w:rsidRPr="00641335" w:rsidRDefault="008A52DA" w:rsidP="008A52DA">
      <w:pPr>
        <w:pStyle w:val="Subtitle"/>
      </w:pPr>
    </w:p>
    <w:p w:rsidR="008A52DA" w:rsidRPr="00641335" w:rsidRDefault="008A52DA" w:rsidP="00123E94">
      <w:pPr>
        <w:pStyle w:val="Subtitle"/>
      </w:pPr>
      <w:r w:rsidRPr="00641335">
        <w:t xml:space="preserve">                    _</w:t>
      </w:r>
      <w:r w:rsidR="00123E94">
        <w:t>_</w:t>
      </w:r>
      <w:r w:rsidRPr="00641335">
        <w:t>_                   _</w:t>
      </w:r>
      <w:r w:rsidR="00123E94">
        <w:t>_</w:t>
      </w:r>
      <w:r w:rsidRPr="00641335">
        <w:t xml:space="preserve">_ </w:t>
      </w:r>
    </w:p>
    <w:p w:rsidR="008A52DA" w:rsidRPr="00641335" w:rsidRDefault="008A52DA" w:rsidP="008A52DA">
      <w:pPr>
        <w:pStyle w:val="Subtitle"/>
      </w:pPr>
      <w:r w:rsidRPr="00641335">
        <w:t xml:space="preserve">                                                                       9</w:t>
      </w:r>
    </w:p>
    <w:p w:rsidR="008A52DA" w:rsidRPr="00641335" w:rsidRDefault="008A52DA" w:rsidP="00123E94">
      <w:pPr>
        <w:pStyle w:val="Subtitle"/>
      </w:pPr>
      <w:r w:rsidRPr="00641335">
        <w:t xml:space="preserve">                    _</w:t>
      </w:r>
      <w:r w:rsidR="00123E94">
        <w:t>_</w:t>
      </w:r>
      <w:r w:rsidRPr="00641335">
        <w:t>_                    _</w:t>
      </w:r>
      <w:r w:rsidR="00123E94">
        <w:t>_</w:t>
      </w:r>
      <w:r w:rsidRPr="00641335">
        <w:t>_                 _</w:t>
      </w:r>
      <w:r w:rsidR="00123E94">
        <w:t>_</w:t>
      </w:r>
      <w:r w:rsidRPr="00641335">
        <w:t xml:space="preserve">_ </w:t>
      </w:r>
    </w:p>
    <w:p w:rsidR="008A52DA" w:rsidRPr="00641335" w:rsidRDefault="008A52DA" w:rsidP="008A52DA">
      <w:pPr>
        <w:pStyle w:val="Subtitle"/>
      </w:pPr>
    </w:p>
    <w:p w:rsidR="008A52DA" w:rsidRPr="00641335" w:rsidRDefault="008A52DA" w:rsidP="00123E94">
      <w:pPr>
        <w:pStyle w:val="Subtitle"/>
      </w:pPr>
      <w:r w:rsidRPr="00641335">
        <w:t xml:space="preserve">                    _</w:t>
      </w:r>
      <w:r w:rsidR="00123E94">
        <w:t>_</w:t>
      </w:r>
      <w:r w:rsidRPr="00641335">
        <w:t>_                    _</w:t>
      </w:r>
      <w:r w:rsidR="00123E94">
        <w:t>_</w:t>
      </w:r>
      <w:r w:rsidRPr="00641335">
        <w:t>_                 _</w:t>
      </w:r>
      <w:r w:rsidR="00123E94">
        <w:t>_</w:t>
      </w:r>
      <w:r w:rsidRPr="00641335">
        <w:t xml:space="preserve">_ </w:t>
      </w:r>
    </w:p>
    <w:p w:rsidR="008A52DA" w:rsidRPr="00641335" w:rsidRDefault="008A52DA" w:rsidP="008A52DA">
      <w:pPr>
        <w:pStyle w:val="Subtitle"/>
      </w:pPr>
      <w:r w:rsidRPr="00641335">
        <w:t xml:space="preserve">      2               3                                                              4</w:t>
      </w:r>
    </w:p>
    <w:p w:rsidR="008A52DA" w:rsidRPr="00641335" w:rsidRDefault="008A52DA" w:rsidP="00123E94">
      <w:pPr>
        <w:pStyle w:val="Subtitle"/>
        <w:rPr>
          <w:lang w:val="el-GR"/>
        </w:rPr>
      </w:pPr>
      <w:r w:rsidRPr="00641335">
        <w:rPr>
          <w:lang w:val="el-GR"/>
        </w:rPr>
        <w:t>1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 xml:space="preserve">_  </w:t>
      </w:r>
    </w:p>
    <w:p w:rsidR="008A52DA" w:rsidRPr="00641335" w:rsidRDefault="008A52DA" w:rsidP="008A52DA">
      <w:pPr>
        <w:pStyle w:val="Subtitle"/>
        <w:rPr>
          <w:lang w:val="el-GR"/>
        </w:rPr>
      </w:pPr>
    </w:p>
    <w:p w:rsidR="008A52DA" w:rsidRPr="00641335" w:rsidRDefault="008A52DA" w:rsidP="00123E94">
      <w:pPr>
        <w:pStyle w:val="Subtitle"/>
        <w:rPr>
          <w:lang w:val="el-GR"/>
        </w:rPr>
      </w:pPr>
      <w:r w:rsidRPr="00641335">
        <w:rPr>
          <w:lang w:val="el-GR"/>
        </w:rPr>
        <w:t xml:space="preserve">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 xml:space="preserve">_ </w:t>
      </w:r>
    </w:p>
    <w:p w:rsidR="008A52DA" w:rsidRPr="00641335" w:rsidRDefault="008A52DA" w:rsidP="008A52DA">
      <w:pPr>
        <w:pStyle w:val="Subtitle"/>
        <w:rPr>
          <w:lang w:val="el-GR"/>
        </w:rPr>
      </w:pPr>
    </w:p>
    <w:p w:rsidR="008A52DA" w:rsidRPr="00641335" w:rsidRDefault="008A52DA" w:rsidP="00123E94">
      <w:pPr>
        <w:pStyle w:val="Subtitle"/>
        <w:rPr>
          <w:lang w:val="el-GR"/>
        </w:rPr>
      </w:pPr>
      <w:r w:rsidRPr="00641335">
        <w:rPr>
          <w:lang w:val="el-GR"/>
        </w:rPr>
        <w:t xml:space="preserve">    _</w:t>
      </w:r>
      <w:r w:rsidR="00123E94">
        <w:t>_</w:t>
      </w:r>
      <w:r w:rsidRPr="00641335">
        <w:rPr>
          <w:lang w:val="el-GR"/>
        </w:rPr>
        <w:t>_          _</w:t>
      </w:r>
      <w:r w:rsidR="00123E94">
        <w:t>_</w:t>
      </w:r>
      <w:r w:rsidRPr="00641335">
        <w:rPr>
          <w:lang w:val="el-GR"/>
        </w:rPr>
        <w:t>_                                                          _</w:t>
      </w:r>
      <w:r w:rsidR="00123E94">
        <w:t>_</w:t>
      </w:r>
      <w:r w:rsidRPr="00641335">
        <w:rPr>
          <w:lang w:val="el-GR"/>
        </w:rPr>
        <w:t>_</w:t>
      </w:r>
    </w:p>
    <w:p w:rsidR="008A52DA" w:rsidRPr="00641335" w:rsidRDefault="008A52DA" w:rsidP="008A52DA">
      <w:pPr>
        <w:pStyle w:val="Subtitle"/>
        <w:rPr>
          <w:lang w:val="el-GR"/>
        </w:rPr>
      </w:pPr>
    </w:p>
    <w:p w:rsidR="008A52DA" w:rsidRPr="00641335" w:rsidRDefault="008A52DA" w:rsidP="00123E94">
      <w:pPr>
        <w:pStyle w:val="Subtitle"/>
        <w:rPr>
          <w:lang w:val="el-GR"/>
        </w:rPr>
      </w:pPr>
      <w:r w:rsidRPr="00641335">
        <w:rPr>
          <w:lang w:val="el-GR"/>
        </w:rPr>
        <w:t xml:space="preserve">    _</w:t>
      </w:r>
      <w:r w:rsidR="00123E94">
        <w:t>_</w:t>
      </w:r>
      <w:r w:rsidRPr="00641335">
        <w:rPr>
          <w:lang w:val="el-GR"/>
        </w:rPr>
        <w:t>_        8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_                 _</w:t>
      </w:r>
      <w:r w:rsidR="00123E94">
        <w:t>_</w:t>
      </w:r>
      <w:r w:rsidRPr="00641335">
        <w:rPr>
          <w:lang w:val="el-GR"/>
        </w:rPr>
        <w:t xml:space="preserve">_ </w:t>
      </w:r>
    </w:p>
    <w:p w:rsidR="008A52DA" w:rsidRPr="00641335" w:rsidRDefault="008A52DA" w:rsidP="008A52DA">
      <w:pPr>
        <w:pStyle w:val="Subtitle"/>
        <w:rPr>
          <w:lang w:val="el-GR"/>
        </w:rPr>
      </w:pPr>
    </w:p>
    <w:p w:rsidR="008A52DA" w:rsidRPr="00641335" w:rsidRDefault="008A52DA" w:rsidP="00123E94">
      <w:pPr>
        <w:pStyle w:val="Subtitle"/>
      </w:pPr>
      <w:r w:rsidRPr="00641335">
        <w:rPr>
          <w:lang w:val="el-GR"/>
        </w:rPr>
        <w:t xml:space="preserve">    </w:t>
      </w:r>
      <w:r w:rsidRPr="00641335">
        <w:t>_</w:t>
      </w:r>
      <w:r w:rsidR="00123E94">
        <w:t>_</w:t>
      </w:r>
      <w:r w:rsidRPr="00641335">
        <w:t>_                                                                      10 _</w:t>
      </w:r>
      <w:r w:rsidR="00123E94">
        <w:t>_</w:t>
      </w:r>
      <w:r w:rsidRPr="00641335">
        <w:t>_  _</w:t>
      </w:r>
      <w:r w:rsidR="00123E94">
        <w:t>_</w:t>
      </w:r>
      <w:r w:rsidRPr="00641335">
        <w:t>_  _</w:t>
      </w:r>
      <w:r w:rsidR="00123E94">
        <w:t>_</w:t>
      </w:r>
      <w:r w:rsidRPr="00641335">
        <w:t xml:space="preserve">_  </w:t>
      </w:r>
    </w:p>
    <w:p w:rsidR="008A52DA" w:rsidRPr="00641335" w:rsidRDefault="008A52DA" w:rsidP="008A52DA">
      <w:pPr>
        <w:pStyle w:val="Subtitle"/>
      </w:pPr>
    </w:p>
    <w:p w:rsidR="008A52DA" w:rsidRPr="00641335" w:rsidRDefault="008A52DA" w:rsidP="00123E94">
      <w:pPr>
        <w:pStyle w:val="Subtitle"/>
      </w:pPr>
      <w:r w:rsidRPr="00641335">
        <w:t xml:space="preserve">    _</w:t>
      </w:r>
      <w:r w:rsidR="00123E94">
        <w:t>_</w:t>
      </w:r>
      <w:r w:rsidRPr="00641335">
        <w:t>_                                                                           _</w:t>
      </w:r>
      <w:r w:rsidR="00123E94">
        <w:t>_</w:t>
      </w:r>
      <w:r w:rsidRPr="00641335">
        <w:t xml:space="preserve">_ </w:t>
      </w:r>
    </w:p>
    <w:p w:rsidR="008A52DA" w:rsidRPr="00641335" w:rsidRDefault="008A52DA" w:rsidP="00123E94">
      <w:pPr>
        <w:pStyle w:val="Subtitle"/>
      </w:pPr>
      <w:r w:rsidRPr="00641335">
        <w:t xml:space="preserve">                                                                                     _</w:t>
      </w:r>
      <w:r w:rsidR="00123E94">
        <w:t>_</w:t>
      </w:r>
      <w:r w:rsidRPr="00641335">
        <w:t xml:space="preserve">_  </w:t>
      </w:r>
    </w:p>
    <w:p w:rsidR="008A52DA" w:rsidRPr="00641335" w:rsidRDefault="008A52DA" w:rsidP="00123E94">
      <w:pPr>
        <w:pStyle w:val="Subtitle"/>
      </w:pPr>
      <w:r w:rsidRPr="00641335">
        <w:t xml:space="preserve">                                                                                     _</w:t>
      </w:r>
      <w:r w:rsidR="00123E94">
        <w:t>_</w:t>
      </w:r>
      <w:r w:rsidRPr="00641335">
        <w:t xml:space="preserve">_                                    </w:t>
      </w:r>
    </w:p>
    <w:p w:rsidR="00055267" w:rsidRPr="00641335" w:rsidRDefault="00055267">
      <w:pPr>
        <w:pStyle w:val="text"/>
        <w:rPr>
          <w:sz w:val="28"/>
          <w:szCs w:val="28"/>
        </w:rPr>
      </w:pPr>
    </w:p>
    <w:tbl>
      <w:tblPr>
        <w:tblW w:w="0" w:type="auto"/>
        <w:tblLayout w:type="fixed"/>
        <w:tblLook w:val="0000" w:firstRow="0" w:lastRow="0" w:firstColumn="0" w:lastColumn="0" w:noHBand="0" w:noVBand="0"/>
      </w:tblPr>
      <w:tblGrid>
        <w:gridCol w:w="2877"/>
        <w:gridCol w:w="2554"/>
      </w:tblGrid>
      <w:tr w:rsidR="00055267" w:rsidRPr="00641335">
        <w:tblPrEx>
          <w:tblCellMar>
            <w:top w:w="0" w:type="dxa"/>
            <w:bottom w:w="0" w:type="dxa"/>
          </w:tblCellMar>
        </w:tblPrEx>
        <w:trPr>
          <w:trHeight w:val="465"/>
        </w:trPr>
        <w:tc>
          <w:tcPr>
            <w:tcW w:w="2877" w:type="dxa"/>
            <w:tcBorders>
              <w:top w:val="nil"/>
              <w:left w:val="nil"/>
              <w:bottom w:val="nil"/>
              <w:right w:val="nil"/>
            </w:tcBorders>
          </w:tcPr>
          <w:p w:rsidR="00055267" w:rsidRPr="00641335" w:rsidRDefault="00055267">
            <w:pPr>
              <w:pStyle w:val="tabletext"/>
              <w:rPr>
                <w:b/>
                <w:sz w:val="28"/>
                <w:szCs w:val="28"/>
              </w:rPr>
            </w:pPr>
            <w:r w:rsidRPr="00641335">
              <w:rPr>
                <w:b/>
                <w:sz w:val="28"/>
                <w:szCs w:val="28"/>
              </w:rPr>
              <w:t>Across</w:t>
            </w:r>
          </w:p>
        </w:tc>
        <w:tc>
          <w:tcPr>
            <w:tcW w:w="2554" w:type="dxa"/>
            <w:tcBorders>
              <w:top w:val="nil"/>
              <w:left w:val="nil"/>
              <w:bottom w:val="nil"/>
              <w:right w:val="nil"/>
            </w:tcBorders>
          </w:tcPr>
          <w:p w:rsidR="00055267" w:rsidRPr="00641335" w:rsidRDefault="00055267">
            <w:pPr>
              <w:pStyle w:val="tabletext"/>
              <w:rPr>
                <w:b/>
                <w:sz w:val="28"/>
                <w:szCs w:val="28"/>
              </w:rPr>
            </w:pPr>
            <w:r w:rsidRPr="00641335">
              <w:rPr>
                <w:b/>
                <w:sz w:val="28"/>
                <w:szCs w:val="28"/>
              </w:rPr>
              <w:t>Down</w:t>
            </w:r>
          </w:p>
        </w:tc>
      </w:tr>
      <w:tr w:rsidR="00055267" w:rsidRPr="00641335">
        <w:tblPrEx>
          <w:tblCellMar>
            <w:top w:w="0" w:type="dxa"/>
            <w:bottom w:w="0" w:type="dxa"/>
          </w:tblCellMar>
        </w:tblPrEx>
        <w:trPr>
          <w:trHeight w:val="465"/>
        </w:trPr>
        <w:tc>
          <w:tcPr>
            <w:tcW w:w="2877" w:type="dxa"/>
            <w:tcBorders>
              <w:top w:val="nil"/>
              <w:left w:val="nil"/>
              <w:bottom w:val="nil"/>
              <w:right w:val="nil"/>
            </w:tcBorders>
          </w:tcPr>
          <w:p w:rsidR="00055267" w:rsidRPr="00641335" w:rsidRDefault="00055267">
            <w:pPr>
              <w:pStyle w:val="tabletext"/>
              <w:rPr>
                <w:sz w:val="28"/>
                <w:szCs w:val="28"/>
              </w:rPr>
            </w:pPr>
            <w:r w:rsidRPr="00641335">
              <w:rPr>
                <w:sz w:val="28"/>
                <w:szCs w:val="28"/>
              </w:rPr>
              <w:t>1. elder</w:t>
            </w:r>
          </w:p>
        </w:tc>
        <w:tc>
          <w:tcPr>
            <w:tcW w:w="2554" w:type="dxa"/>
            <w:tcBorders>
              <w:top w:val="nil"/>
              <w:left w:val="nil"/>
              <w:bottom w:val="nil"/>
              <w:right w:val="nil"/>
            </w:tcBorders>
          </w:tcPr>
          <w:p w:rsidR="00055267" w:rsidRPr="00641335" w:rsidRDefault="00055267">
            <w:pPr>
              <w:pStyle w:val="tabletext"/>
              <w:rPr>
                <w:sz w:val="28"/>
                <w:szCs w:val="28"/>
              </w:rPr>
            </w:pPr>
            <w:r w:rsidRPr="00641335">
              <w:rPr>
                <w:sz w:val="28"/>
                <w:szCs w:val="28"/>
              </w:rPr>
              <w:t>2. faithful</w:t>
            </w:r>
          </w:p>
        </w:tc>
      </w:tr>
      <w:tr w:rsidR="00055267" w:rsidRPr="00641335">
        <w:tblPrEx>
          <w:tblCellMar>
            <w:top w:w="0" w:type="dxa"/>
            <w:bottom w:w="0" w:type="dxa"/>
          </w:tblCellMar>
        </w:tblPrEx>
        <w:trPr>
          <w:trHeight w:val="465"/>
        </w:trPr>
        <w:tc>
          <w:tcPr>
            <w:tcW w:w="2877" w:type="dxa"/>
            <w:tcBorders>
              <w:top w:val="nil"/>
              <w:left w:val="nil"/>
              <w:bottom w:val="nil"/>
              <w:right w:val="nil"/>
            </w:tcBorders>
          </w:tcPr>
          <w:p w:rsidR="00055267" w:rsidRPr="00641335" w:rsidRDefault="00055267">
            <w:pPr>
              <w:pStyle w:val="tabletext"/>
              <w:rPr>
                <w:sz w:val="28"/>
                <w:szCs w:val="28"/>
              </w:rPr>
            </w:pPr>
            <w:r w:rsidRPr="00641335">
              <w:rPr>
                <w:sz w:val="28"/>
                <w:szCs w:val="28"/>
              </w:rPr>
              <w:t>6. word</w:t>
            </w:r>
          </w:p>
        </w:tc>
        <w:tc>
          <w:tcPr>
            <w:tcW w:w="2554" w:type="dxa"/>
            <w:tcBorders>
              <w:top w:val="nil"/>
              <w:left w:val="nil"/>
              <w:bottom w:val="nil"/>
              <w:right w:val="nil"/>
            </w:tcBorders>
          </w:tcPr>
          <w:p w:rsidR="00055267" w:rsidRPr="00641335" w:rsidRDefault="00055267">
            <w:pPr>
              <w:pStyle w:val="tabletext"/>
              <w:rPr>
                <w:sz w:val="28"/>
                <w:szCs w:val="28"/>
              </w:rPr>
            </w:pPr>
            <w:r w:rsidRPr="00641335">
              <w:rPr>
                <w:sz w:val="28"/>
                <w:szCs w:val="28"/>
              </w:rPr>
              <w:t>3. if, whether</w:t>
            </w:r>
          </w:p>
        </w:tc>
      </w:tr>
      <w:tr w:rsidR="00055267" w:rsidRPr="00641335">
        <w:tblPrEx>
          <w:tblCellMar>
            <w:top w:w="0" w:type="dxa"/>
            <w:bottom w:w="0" w:type="dxa"/>
          </w:tblCellMar>
        </w:tblPrEx>
        <w:trPr>
          <w:trHeight w:val="465"/>
        </w:trPr>
        <w:tc>
          <w:tcPr>
            <w:tcW w:w="2877" w:type="dxa"/>
            <w:tcBorders>
              <w:top w:val="nil"/>
              <w:left w:val="nil"/>
              <w:bottom w:val="nil"/>
              <w:right w:val="nil"/>
            </w:tcBorders>
          </w:tcPr>
          <w:p w:rsidR="00055267" w:rsidRPr="00641335" w:rsidRDefault="00055267">
            <w:pPr>
              <w:pStyle w:val="tabletext"/>
              <w:rPr>
                <w:sz w:val="28"/>
                <w:szCs w:val="28"/>
              </w:rPr>
            </w:pPr>
            <w:r w:rsidRPr="00641335">
              <w:rPr>
                <w:sz w:val="28"/>
                <w:szCs w:val="28"/>
              </w:rPr>
              <w:t>8. commandment</w:t>
            </w:r>
          </w:p>
        </w:tc>
        <w:tc>
          <w:tcPr>
            <w:tcW w:w="2554" w:type="dxa"/>
            <w:tcBorders>
              <w:top w:val="nil"/>
              <w:left w:val="nil"/>
              <w:bottom w:val="nil"/>
              <w:right w:val="nil"/>
            </w:tcBorders>
          </w:tcPr>
          <w:p w:rsidR="00055267" w:rsidRPr="00641335" w:rsidRDefault="00055267">
            <w:pPr>
              <w:pStyle w:val="tabletext"/>
              <w:rPr>
                <w:sz w:val="28"/>
                <w:szCs w:val="28"/>
              </w:rPr>
            </w:pPr>
            <w:r w:rsidRPr="00641335">
              <w:rPr>
                <w:sz w:val="28"/>
                <w:szCs w:val="28"/>
              </w:rPr>
              <w:t>4. Sabbath</w:t>
            </w:r>
          </w:p>
        </w:tc>
      </w:tr>
      <w:tr w:rsidR="00055267" w:rsidRPr="00641335">
        <w:tblPrEx>
          <w:tblCellMar>
            <w:top w:w="0" w:type="dxa"/>
            <w:bottom w:w="0" w:type="dxa"/>
          </w:tblCellMar>
        </w:tblPrEx>
        <w:trPr>
          <w:trHeight w:val="465"/>
        </w:trPr>
        <w:tc>
          <w:tcPr>
            <w:tcW w:w="2877" w:type="dxa"/>
            <w:tcBorders>
              <w:top w:val="nil"/>
              <w:left w:val="nil"/>
              <w:bottom w:val="nil"/>
              <w:right w:val="nil"/>
            </w:tcBorders>
          </w:tcPr>
          <w:p w:rsidR="00055267" w:rsidRPr="00641335" w:rsidRDefault="00055267">
            <w:pPr>
              <w:pStyle w:val="tabletext"/>
              <w:rPr>
                <w:sz w:val="28"/>
                <w:szCs w:val="28"/>
              </w:rPr>
            </w:pPr>
            <w:r w:rsidRPr="00641335">
              <w:rPr>
                <w:sz w:val="28"/>
                <w:szCs w:val="28"/>
              </w:rPr>
              <w:t>10. I lead, bring</w:t>
            </w:r>
          </w:p>
        </w:tc>
        <w:tc>
          <w:tcPr>
            <w:tcW w:w="2554" w:type="dxa"/>
            <w:tcBorders>
              <w:top w:val="nil"/>
              <w:left w:val="nil"/>
              <w:bottom w:val="nil"/>
              <w:right w:val="nil"/>
            </w:tcBorders>
          </w:tcPr>
          <w:p w:rsidR="00055267" w:rsidRPr="00641335" w:rsidRDefault="00055267">
            <w:pPr>
              <w:pStyle w:val="tabletext"/>
              <w:rPr>
                <w:sz w:val="28"/>
                <w:szCs w:val="28"/>
              </w:rPr>
            </w:pPr>
            <w:r w:rsidRPr="00641335">
              <w:rPr>
                <w:sz w:val="28"/>
                <w:szCs w:val="28"/>
              </w:rPr>
              <w:t>5. I set free</w:t>
            </w:r>
          </w:p>
        </w:tc>
      </w:tr>
      <w:tr w:rsidR="00055267" w:rsidRPr="00641335">
        <w:tblPrEx>
          <w:tblCellMar>
            <w:top w:w="0" w:type="dxa"/>
            <w:bottom w:w="0" w:type="dxa"/>
          </w:tblCellMar>
        </w:tblPrEx>
        <w:trPr>
          <w:trHeight w:val="465"/>
        </w:trPr>
        <w:tc>
          <w:tcPr>
            <w:tcW w:w="2877" w:type="dxa"/>
            <w:tcBorders>
              <w:top w:val="nil"/>
              <w:left w:val="nil"/>
              <w:bottom w:val="nil"/>
              <w:right w:val="nil"/>
            </w:tcBorders>
          </w:tcPr>
          <w:p w:rsidR="00055267" w:rsidRPr="00641335" w:rsidRDefault="00055267">
            <w:pPr>
              <w:pStyle w:val="tabletext"/>
              <w:rPr>
                <w:sz w:val="28"/>
                <w:szCs w:val="28"/>
              </w:rPr>
            </w:pPr>
          </w:p>
        </w:tc>
        <w:tc>
          <w:tcPr>
            <w:tcW w:w="2554" w:type="dxa"/>
            <w:tcBorders>
              <w:top w:val="nil"/>
              <w:left w:val="nil"/>
              <w:bottom w:val="nil"/>
              <w:right w:val="nil"/>
            </w:tcBorders>
          </w:tcPr>
          <w:p w:rsidR="00055267" w:rsidRPr="00641335" w:rsidRDefault="00055267">
            <w:pPr>
              <w:pStyle w:val="tabletext"/>
              <w:rPr>
                <w:sz w:val="28"/>
                <w:szCs w:val="28"/>
              </w:rPr>
            </w:pPr>
            <w:r w:rsidRPr="00641335">
              <w:rPr>
                <w:sz w:val="28"/>
                <w:szCs w:val="28"/>
              </w:rPr>
              <w:t>7. fruit</w:t>
            </w:r>
          </w:p>
        </w:tc>
      </w:tr>
      <w:tr w:rsidR="00055267" w:rsidRPr="00641335">
        <w:tblPrEx>
          <w:tblCellMar>
            <w:top w:w="0" w:type="dxa"/>
            <w:bottom w:w="0" w:type="dxa"/>
          </w:tblCellMar>
        </w:tblPrEx>
        <w:trPr>
          <w:trHeight w:val="465"/>
        </w:trPr>
        <w:tc>
          <w:tcPr>
            <w:tcW w:w="2877" w:type="dxa"/>
            <w:tcBorders>
              <w:top w:val="nil"/>
              <w:left w:val="nil"/>
              <w:bottom w:val="nil"/>
              <w:right w:val="nil"/>
            </w:tcBorders>
          </w:tcPr>
          <w:p w:rsidR="00055267" w:rsidRPr="00641335" w:rsidRDefault="00055267">
            <w:pPr>
              <w:pStyle w:val="tabletext"/>
              <w:rPr>
                <w:sz w:val="28"/>
                <w:szCs w:val="28"/>
              </w:rPr>
            </w:pPr>
          </w:p>
        </w:tc>
        <w:tc>
          <w:tcPr>
            <w:tcW w:w="2554" w:type="dxa"/>
            <w:tcBorders>
              <w:top w:val="nil"/>
              <w:left w:val="nil"/>
              <w:bottom w:val="nil"/>
              <w:right w:val="nil"/>
            </w:tcBorders>
          </w:tcPr>
          <w:p w:rsidR="00055267" w:rsidRPr="00641335" w:rsidRDefault="00055267">
            <w:pPr>
              <w:pStyle w:val="tabletext"/>
              <w:rPr>
                <w:sz w:val="28"/>
                <w:szCs w:val="28"/>
              </w:rPr>
            </w:pPr>
            <w:r w:rsidRPr="00641335">
              <w:rPr>
                <w:sz w:val="28"/>
                <w:szCs w:val="28"/>
              </w:rPr>
              <w:t>9. I bear, carry</w:t>
            </w:r>
          </w:p>
        </w:tc>
      </w:tr>
    </w:tbl>
    <w:p w:rsidR="00465CBC" w:rsidRPr="00641335" w:rsidRDefault="00465CBC" w:rsidP="008A52DA">
      <w:pPr>
        <w:pStyle w:val="Heading1"/>
        <w:tabs>
          <w:tab w:val="left" w:pos="7200"/>
        </w:tabs>
        <w:sectPr w:rsidR="00465CBC" w:rsidRPr="00641335" w:rsidSect="00BE3AFF">
          <w:headerReference w:type="default" r:id="rId37"/>
          <w:pgSz w:w="12240" w:h="15840" w:code="1"/>
          <w:pgMar w:top="1440" w:right="1440" w:bottom="1440" w:left="2160" w:header="720" w:footer="720" w:gutter="0"/>
          <w:cols w:space="720"/>
        </w:sectPr>
      </w:pPr>
    </w:p>
    <w:p w:rsidR="00465CBC" w:rsidRDefault="00465CBC" w:rsidP="008A52DA">
      <w:pPr>
        <w:pStyle w:val="Heading1"/>
        <w:tabs>
          <w:tab w:val="left" w:pos="7200"/>
        </w:tabs>
        <w:sectPr w:rsidR="00465CBC" w:rsidSect="00465CBC">
          <w:type w:val="continuous"/>
          <w:pgSz w:w="12240" w:h="15840" w:code="1"/>
          <w:pgMar w:top="1440" w:right="1440" w:bottom="1440" w:left="2160" w:header="720" w:footer="720" w:gutter="0"/>
          <w:cols w:space="720"/>
        </w:sectPr>
      </w:pPr>
    </w:p>
    <w:p w:rsidR="009F1C17" w:rsidRPr="00EE6A38" w:rsidRDefault="009F1C17" w:rsidP="009F1C17">
      <w:pPr>
        <w:jc w:val="center"/>
        <w:rPr>
          <w:b/>
          <w:sz w:val="28"/>
        </w:rPr>
      </w:pPr>
      <w:r w:rsidRPr="00EE6A38">
        <w:rPr>
          <w:b/>
          <w:sz w:val="28"/>
        </w:rPr>
        <w:t>Ch. 24</w:t>
      </w:r>
      <w:r>
        <w:rPr>
          <w:b/>
          <w:sz w:val="28"/>
        </w:rPr>
        <w:t>:</w:t>
      </w:r>
      <w:r w:rsidRPr="00EE6A38">
        <w:rPr>
          <w:b/>
          <w:sz w:val="28"/>
        </w:rPr>
        <w:t xml:space="preserve"> Imperishable Imperatives</w:t>
      </w:r>
      <w:r>
        <w:rPr>
          <w:b/>
          <w:sz w:val="28"/>
        </w:rPr>
        <w:t xml:space="preserve"> </w:t>
      </w:r>
      <w:r w:rsidRPr="00EE6A38">
        <w:rPr>
          <w:b/>
          <w:sz w:val="28"/>
        </w:rPr>
        <w:t>Fold</w:t>
      </w:r>
      <w:r>
        <w:rPr>
          <w:b/>
          <w:sz w:val="28"/>
        </w:rPr>
        <w:t>under</w:t>
      </w:r>
      <w:r w:rsidRPr="00EE6A38">
        <w:rPr>
          <w:b/>
          <w:sz w:val="28"/>
        </w:rPr>
        <w:t xml:space="preserve">s </w:t>
      </w:r>
    </w:p>
    <w:p w:rsidR="009F1C17" w:rsidRPr="004D0091" w:rsidRDefault="009F1C17" w:rsidP="009F1C17">
      <w:pPr>
        <w:jc w:val="center"/>
        <w:rPr>
          <w:b/>
          <w:sz w:val="28"/>
        </w:rPr>
      </w:pPr>
      <w:r w:rsidRPr="004D0091">
        <w:rPr>
          <w:b/>
          <w:sz w:val="28"/>
        </w:rPr>
        <w:t xml:space="preserve">Fold </w:t>
      </w:r>
      <w:r>
        <w:rPr>
          <w:b/>
          <w:sz w:val="28"/>
        </w:rPr>
        <w:t>under</w:t>
      </w:r>
      <w:r w:rsidRPr="004D0091">
        <w:rPr>
          <w:b/>
          <w:sz w:val="28"/>
        </w:rPr>
        <w:t xml:space="preserve"> the right side of the sheet</w:t>
      </w:r>
    </w:p>
    <w:p w:rsidR="009F1C17" w:rsidRDefault="009F1C17" w:rsidP="009F1C17"/>
    <w:p w:rsidR="009F1C17" w:rsidRPr="0038063D" w:rsidRDefault="009F1C17" w:rsidP="009F1C17">
      <w:pPr>
        <w:rPr>
          <w:sz w:val="28"/>
        </w:rPr>
      </w:pPr>
      <w:r w:rsidRPr="0038063D">
        <w:rPr>
          <w:sz w:val="28"/>
        </w:rPr>
        <w:t xml:space="preserve">Parsing Paradise:   </w:t>
      </w:r>
      <w:r w:rsidRPr="0038063D">
        <w:rPr>
          <w:sz w:val="20"/>
        </w:rPr>
        <w:t>PAM = Present Active Imperative</w:t>
      </w:r>
    </w:p>
    <w:p w:rsidR="009F1C17" w:rsidRPr="0038063D" w:rsidRDefault="009F1C17" w:rsidP="009F1C17">
      <w:pPr>
        <w:rPr>
          <w:sz w:val="28"/>
        </w:rPr>
      </w:pPr>
    </w:p>
    <w:p w:rsidR="009F1C17" w:rsidRPr="0038063D" w:rsidRDefault="009F1C17" w:rsidP="00900D03">
      <w:pPr>
        <w:rPr>
          <w:sz w:val="20"/>
        </w:rPr>
      </w:pPr>
      <w:r w:rsidRPr="0038063D">
        <w:rPr>
          <w:sz w:val="28"/>
        </w:rPr>
        <w:t xml:space="preserve">   1.  </w:t>
      </w:r>
      <w:r w:rsidR="00900D03" w:rsidRPr="0038063D">
        <w:rPr>
          <w:sz w:val="28"/>
          <w:lang w:val="el-GR" w:bidi="he-IL"/>
        </w:rPr>
        <w:t>ποιεῖτε</w:t>
      </w:r>
      <w:r w:rsidRPr="0038063D">
        <w:rPr>
          <w:sz w:val="28"/>
        </w:rPr>
        <w:t xml:space="preserve"> </w:t>
      </w:r>
      <w:r w:rsidR="00900D03" w:rsidRPr="0038063D">
        <w:rPr>
          <w:sz w:val="28"/>
        </w:rPr>
        <w:tab/>
      </w:r>
      <w:r w:rsidRPr="0038063D">
        <w:rPr>
          <w:sz w:val="28"/>
        </w:rPr>
        <w:tab/>
      </w:r>
      <w:r w:rsidRPr="0038063D">
        <w:rPr>
          <w:sz w:val="28"/>
        </w:rPr>
        <w:tab/>
      </w:r>
      <w:r w:rsidRPr="0038063D">
        <w:rPr>
          <w:sz w:val="28"/>
        </w:rPr>
        <w:tab/>
      </w:r>
      <w:r w:rsidRPr="0038063D">
        <w:rPr>
          <w:sz w:val="20"/>
        </w:rPr>
        <w:t xml:space="preserve">PAM  2 Pl.  from </w:t>
      </w:r>
      <w:r w:rsidR="00900D03" w:rsidRPr="0038063D">
        <w:rPr>
          <w:sz w:val="20"/>
          <w:lang w:val="el-GR"/>
        </w:rPr>
        <w:t>ποιέω</w:t>
      </w:r>
      <w:r w:rsidRPr="0038063D">
        <w:rPr>
          <w:sz w:val="20"/>
        </w:rPr>
        <w:t xml:space="preserve"> meaning "(you) make" (Mat. 3:3)</w:t>
      </w:r>
    </w:p>
    <w:p w:rsidR="009F1C17" w:rsidRPr="0038063D" w:rsidRDefault="009F1C17" w:rsidP="009F1C17">
      <w:pPr>
        <w:rPr>
          <w:sz w:val="28"/>
        </w:rPr>
      </w:pPr>
    </w:p>
    <w:p w:rsidR="009F1C17" w:rsidRPr="0038063D" w:rsidRDefault="009F1C17" w:rsidP="00900D03">
      <w:pPr>
        <w:rPr>
          <w:sz w:val="20"/>
        </w:rPr>
      </w:pPr>
      <w:r w:rsidRPr="0038063D">
        <w:rPr>
          <w:sz w:val="28"/>
        </w:rPr>
        <w:t xml:space="preserve">   2.  </w:t>
      </w:r>
      <w:r w:rsidR="00900D03" w:rsidRPr="0038063D">
        <w:rPr>
          <w:sz w:val="28"/>
          <w:lang w:val="el-GR"/>
        </w:rPr>
        <w:t>ὕπαγε</w:t>
      </w:r>
      <w:r w:rsidRPr="0038063D">
        <w:rPr>
          <w:sz w:val="28"/>
        </w:rPr>
        <w:t xml:space="preserve"> </w:t>
      </w:r>
      <w:r w:rsidRPr="0038063D">
        <w:rPr>
          <w:sz w:val="28"/>
        </w:rPr>
        <w:tab/>
      </w:r>
      <w:r w:rsidRPr="0038063D">
        <w:rPr>
          <w:sz w:val="28"/>
        </w:rPr>
        <w:tab/>
      </w:r>
      <w:r w:rsidRPr="0038063D">
        <w:rPr>
          <w:sz w:val="28"/>
        </w:rPr>
        <w:tab/>
      </w:r>
      <w:r w:rsidRPr="0038063D">
        <w:rPr>
          <w:sz w:val="28"/>
        </w:rPr>
        <w:tab/>
      </w:r>
      <w:r w:rsidRPr="0038063D">
        <w:rPr>
          <w:sz w:val="20"/>
        </w:rPr>
        <w:t xml:space="preserve">PAM  2 Sg.  from </w:t>
      </w:r>
      <w:r w:rsidR="00900D03" w:rsidRPr="0038063D">
        <w:rPr>
          <w:sz w:val="20"/>
          <w:lang w:val="el-GR"/>
        </w:rPr>
        <w:t>ὑπάγω</w:t>
      </w:r>
      <w:r w:rsidRPr="0038063D">
        <w:rPr>
          <w:sz w:val="20"/>
        </w:rPr>
        <w:t xml:space="preserve"> meaning "(you) go" (Mat. 4:10)</w:t>
      </w:r>
    </w:p>
    <w:p w:rsidR="009F1C17" w:rsidRPr="0038063D" w:rsidRDefault="009F1C17" w:rsidP="009F1C17">
      <w:pPr>
        <w:rPr>
          <w:sz w:val="28"/>
        </w:rPr>
      </w:pPr>
    </w:p>
    <w:p w:rsidR="009F1C17" w:rsidRPr="0038063D" w:rsidRDefault="009F1C17" w:rsidP="00900D03">
      <w:pPr>
        <w:rPr>
          <w:sz w:val="20"/>
        </w:rPr>
      </w:pPr>
      <w:r w:rsidRPr="0038063D">
        <w:rPr>
          <w:sz w:val="28"/>
        </w:rPr>
        <w:t xml:space="preserve">   3.  </w:t>
      </w:r>
      <w:r w:rsidR="00900D03" w:rsidRPr="0038063D">
        <w:rPr>
          <w:sz w:val="28"/>
          <w:lang w:val="el-GR"/>
        </w:rPr>
        <w:t>γνώτω</w:t>
      </w:r>
      <w:r w:rsidRPr="0038063D">
        <w:rPr>
          <w:sz w:val="28"/>
        </w:rPr>
        <w:t xml:space="preserve"> </w:t>
      </w:r>
      <w:r w:rsidR="00900D03" w:rsidRPr="0038063D">
        <w:rPr>
          <w:sz w:val="28"/>
        </w:rPr>
        <w:tab/>
      </w:r>
      <w:r w:rsidRPr="0038063D">
        <w:rPr>
          <w:sz w:val="28"/>
        </w:rPr>
        <w:tab/>
      </w:r>
      <w:r w:rsidRPr="0038063D">
        <w:rPr>
          <w:sz w:val="28"/>
        </w:rPr>
        <w:tab/>
      </w:r>
      <w:r w:rsidRPr="0038063D">
        <w:rPr>
          <w:sz w:val="28"/>
        </w:rPr>
        <w:tab/>
      </w:r>
      <w:r w:rsidRPr="0038063D">
        <w:rPr>
          <w:sz w:val="20"/>
        </w:rPr>
        <w:t xml:space="preserve">AAM  3 Sg. from </w:t>
      </w:r>
      <w:r w:rsidR="00900D03" w:rsidRPr="0038063D">
        <w:rPr>
          <w:sz w:val="20"/>
          <w:lang w:val="el-GR"/>
        </w:rPr>
        <w:t>γινώσκω</w:t>
      </w:r>
      <w:r w:rsidR="00900D03" w:rsidRPr="0038063D">
        <w:rPr>
          <w:sz w:val="20"/>
        </w:rPr>
        <w:t xml:space="preserve"> </w:t>
      </w:r>
      <w:r w:rsidRPr="0038063D">
        <w:rPr>
          <w:sz w:val="20"/>
        </w:rPr>
        <w:t>meaning "let it know" (Mat. 6:3)</w:t>
      </w:r>
    </w:p>
    <w:p w:rsidR="009F1C17" w:rsidRPr="0038063D" w:rsidRDefault="009F1C17" w:rsidP="009F1C17">
      <w:pPr>
        <w:rPr>
          <w:sz w:val="28"/>
        </w:rPr>
      </w:pPr>
    </w:p>
    <w:p w:rsidR="009F1C17" w:rsidRPr="0038063D" w:rsidRDefault="009F1C17" w:rsidP="00900D03">
      <w:pPr>
        <w:rPr>
          <w:sz w:val="20"/>
        </w:rPr>
      </w:pPr>
      <w:r w:rsidRPr="0038063D">
        <w:rPr>
          <w:sz w:val="28"/>
        </w:rPr>
        <w:t xml:space="preserve">   4.  </w:t>
      </w:r>
      <w:r w:rsidR="00900D03" w:rsidRPr="0038063D">
        <w:rPr>
          <w:sz w:val="28"/>
          <w:lang w:val="el-GR"/>
        </w:rPr>
        <w:t>εἴσελθε</w:t>
      </w:r>
      <w:r w:rsidRPr="0038063D">
        <w:rPr>
          <w:sz w:val="28"/>
        </w:rPr>
        <w:t xml:space="preserve"> </w:t>
      </w:r>
      <w:r w:rsidRPr="0038063D">
        <w:rPr>
          <w:sz w:val="28"/>
        </w:rPr>
        <w:tab/>
      </w:r>
      <w:r w:rsidRPr="0038063D">
        <w:rPr>
          <w:sz w:val="28"/>
        </w:rPr>
        <w:tab/>
      </w:r>
      <w:r w:rsidRPr="0038063D">
        <w:rPr>
          <w:sz w:val="28"/>
        </w:rPr>
        <w:tab/>
      </w:r>
      <w:r w:rsidRPr="0038063D">
        <w:rPr>
          <w:sz w:val="20"/>
        </w:rPr>
        <w:t xml:space="preserve">AAM  2 Sg.  from </w:t>
      </w:r>
      <w:r w:rsidR="00900D03" w:rsidRPr="0038063D">
        <w:rPr>
          <w:sz w:val="20"/>
          <w:lang w:val="el-GR"/>
        </w:rPr>
        <w:t>εἰσέρχομαι</w:t>
      </w:r>
      <w:r w:rsidRPr="0038063D">
        <w:rPr>
          <w:sz w:val="20"/>
        </w:rPr>
        <w:t xml:space="preserve"> meaning "(you) enter" </w:t>
      </w:r>
    </w:p>
    <w:p w:rsidR="009F1C17" w:rsidRPr="0038063D" w:rsidRDefault="009F1C17" w:rsidP="009F1C17">
      <w:pPr>
        <w:ind w:left="6480" w:firstLine="720"/>
        <w:rPr>
          <w:sz w:val="20"/>
        </w:rPr>
      </w:pPr>
      <w:r w:rsidRPr="0038063D">
        <w:rPr>
          <w:sz w:val="20"/>
        </w:rPr>
        <w:t>(Mat. 6:6)</w:t>
      </w:r>
    </w:p>
    <w:p w:rsidR="009F1C17" w:rsidRPr="0038063D" w:rsidRDefault="009F1C17" w:rsidP="009F1C17">
      <w:pPr>
        <w:rPr>
          <w:sz w:val="28"/>
        </w:rPr>
      </w:pPr>
    </w:p>
    <w:p w:rsidR="009F1C17" w:rsidRPr="0038063D" w:rsidRDefault="009F1C17" w:rsidP="00900D03">
      <w:pPr>
        <w:rPr>
          <w:sz w:val="20"/>
        </w:rPr>
      </w:pPr>
      <w:r w:rsidRPr="0038063D">
        <w:rPr>
          <w:sz w:val="28"/>
        </w:rPr>
        <w:t xml:space="preserve">   5.  </w:t>
      </w:r>
      <w:r w:rsidR="00900D03" w:rsidRPr="0038063D">
        <w:rPr>
          <w:sz w:val="28"/>
          <w:lang w:val="el-GR"/>
        </w:rPr>
        <w:t>γενηθήτω</w:t>
      </w:r>
      <w:r w:rsidRPr="0038063D">
        <w:rPr>
          <w:sz w:val="28"/>
        </w:rPr>
        <w:tab/>
      </w:r>
      <w:r w:rsidRPr="0038063D">
        <w:rPr>
          <w:sz w:val="28"/>
        </w:rPr>
        <w:tab/>
      </w:r>
      <w:r w:rsidRPr="0038063D">
        <w:rPr>
          <w:sz w:val="28"/>
        </w:rPr>
        <w:tab/>
      </w:r>
      <w:r w:rsidRPr="0038063D">
        <w:rPr>
          <w:sz w:val="20"/>
        </w:rPr>
        <w:t xml:space="preserve">ADM  3 Sg.  from </w:t>
      </w:r>
      <w:r w:rsidR="00900D03" w:rsidRPr="0038063D">
        <w:rPr>
          <w:sz w:val="20"/>
          <w:lang w:val="el-GR"/>
        </w:rPr>
        <w:t>γίνομαι</w:t>
      </w:r>
      <w:r w:rsidRPr="0038063D">
        <w:rPr>
          <w:sz w:val="20"/>
        </w:rPr>
        <w:t xml:space="preserve"> meaning "let it be" (Mat. 6:10)</w:t>
      </w:r>
    </w:p>
    <w:p w:rsidR="009F1C17" w:rsidRPr="0038063D" w:rsidRDefault="009F1C17" w:rsidP="009F1C17">
      <w:pPr>
        <w:rPr>
          <w:sz w:val="28"/>
        </w:rPr>
      </w:pPr>
    </w:p>
    <w:p w:rsidR="009F1C17" w:rsidRPr="0038063D" w:rsidRDefault="009F1C17" w:rsidP="00900D03">
      <w:pPr>
        <w:rPr>
          <w:sz w:val="20"/>
        </w:rPr>
      </w:pPr>
      <w:r w:rsidRPr="0038063D">
        <w:rPr>
          <w:sz w:val="28"/>
        </w:rPr>
        <w:t xml:space="preserve">   6.  </w:t>
      </w:r>
      <w:r w:rsidR="00900D03" w:rsidRPr="0038063D">
        <w:rPr>
          <w:sz w:val="28"/>
          <w:lang w:val="el-GR"/>
        </w:rPr>
        <w:t>ζητεῖτε</w:t>
      </w:r>
      <w:r w:rsidRPr="0038063D">
        <w:rPr>
          <w:sz w:val="28"/>
        </w:rPr>
        <w:tab/>
      </w:r>
      <w:r w:rsidR="00900D03" w:rsidRPr="0038063D">
        <w:rPr>
          <w:sz w:val="28"/>
        </w:rPr>
        <w:tab/>
      </w:r>
      <w:r w:rsidRPr="0038063D">
        <w:rPr>
          <w:sz w:val="28"/>
        </w:rPr>
        <w:tab/>
      </w:r>
      <w:r w:rsidRPr="0038063D">
        <w:rPr>
          <w:sz w:val="28"/>
        </w:rPr>
        <w:tab/>
      </w:r>
      <w:r w:rsidRPr="0038063D">
        <w:rPr>
          <w:sz w:val="20"/>
        </w:rPr>
        <w:t xml:space="preserve">PAM  2 Pl. from </w:t>
      </w:r>
      <w:r w:rsidR="00900D03" w:rsidRPr="0038063D">
        <w:rPr>
          <w:sz w:val="20"/>
          <w:lang w:val="el-GR"/>
        </w:rPr>
        <w:t>ζητέω</w:t>
      </w:r>
      <w:r w:rsidRPr="0038063D">
        <w:rPr>
          <w:sz w:val="20"/>
        </w:rPr>
        <w:t xml:space="preserve"> meaning "(you) seek" (Mat. 6:33)</w:t>
      </w:r>
    </w:p>
    <w:p w:rsidR="009F1C17" w:rsidRPr="0038063D" w:rsidRDefault="009F1C17" w:rsidP="009F1C17">
      <w:pPr>
        <w:rPr>
          <w:sz w:val="28"/>
        </w:rPr>
      </w:pPr>
    </w:p>
    <w:p w:rsidR="009F1C17" w:rsidRPr="0038063D" w:rsidRDefault="009F1C17" w:rsidP="00900D03">
      <w:pPr>
        <w:rPr>
          <w:sz w:val="20"/>
        </w:rPr>
      </w:pPr>
      <w:r w:rsidRPr="0038063D">
        <w:rPr>
          <w:sz w:val="28"/>
        </w:rPr>
        <w:t xml:space="preserve">   7.  </w:t>
      </w:r>
      <w:r w:rsidR="00900D03" w:rsidRPr="0038063D">
        <w:rPr>
          <w:sz w:val="28"/>
          <w:lang w:val="el-GR"/>
        </w:rPr>
        <w:t>κρίνετε</w:t>
      </w:r>
      <w:r w:rsidRPr="0038063D">
        <w:rPr>
          <w:sz w:val="28"/>
        </w:rPr>
        <w:t xml:space="preserve"> </w:t>
      </w:r>
      <w:r w:rsidRPr="0038063D">
        <w:rPr>
          <w:sz w:val="28"/>
        </w:rPr>
        <w:tab/>
      </w:r>
      <w:r w:rsidRPr="0038063D">
        <w:rPr>
          <w:sz w:val="28"/>
        </w:rPr>
        <w:tab/>
      </w:r>
      <w:r w:rsidRPr="0038063D">
        <w:rPr>
          <w:sz w:val="28"/>
        </w:rPr>
        <w:tab/>
      </w:r>
      <w:r w:rsidRPr="0038063D">
        <w:rPr>
          <w:sz w:val="20"/>
        </w:rPr>
        <w:t xml:space="preserve">PAM  2 Pl.  from </w:t>
      </w:r>
      <w:r w:rsidR="00900D03" w:rsidRPr="0038063D">
        <w:rPr>
          <w:sz w:val="20"/>
          <w:lang w:val="el-GR"/>
        </w:rPr>
        <w:t>κρίνω</w:t>
      </w:r>
      <w:r w:rsidRPr="0038063D">
        <w:rPr>
          <w:sz w:val="20"/>
        </w:rPr>
        <w:t xml:space="preserve"> meaning "(you) judge" (Mat. 7:1)</w:t>
      </w:r>
    </w:p>
    <w:p w:rsidR="009F1C17" w:rsidRPr="0038063D" w:rsidRDefault="009F1C17" w:rsidP="009F1C17">
      <w:pPr>
        <w:rPr>
          <w:sz w:val="28"/>
        </w:rPr>
      </w:pPr>
    </w:p>
    <w:p w:rsidR="009F1C17" w:rsidRPr="0038063D" w:rsidRDefault="009F1C17" w:rsidP="00900D03">
      <w:pPr>
        <w:rPr>
          <w:sz w:val="20"/>
        </w:rPr>
      </w:pPr>
      <w:r w:rsidRPr="0038063D">
        <w:rPr>
          <w:sz w:val="28"/>
        </w:rPr>
        <w:t xml:space="preserve">   8.  </w:t>
      </w:r>
      <w:r w:rsidR="00900D03" w:rsidRPr="0038063D">
        <w:rPr>
          <w:sz w:val="28"/>
          <w:lang w:val="el-GR"/>
        </w:rPr>
        <w:t>εἰπέ</w:t>
      </w:r>
      <w:r w:rsidR="00900D03" w:rsidRPr="0038063D">
        <w:rPr>
          <w:sz w:val="28"/>
        </w:rPr>
        <w:t xml:space="preserve"> </w:t>
      </w:r>
      <w:r w:rsidRPr="0038063D">
        <w:rPr>
          <w:sz w:val="28"/>
        </w:rPr>
        <w:t xml:space="preserve"> </w:t>
      </w:r>
      <w:r w:rsidRPr="0038063D">
        <w:rPr>
          <w:sz w:val="28"/>
        </w:rPr>
        <w:tab/>
      </w:r>
      <w:r w:rsidRPr="0038063D">
        <w:rPr>
          <w:sz w:val="28"/>
        </w:rPr>
        <w:tab/>
      </w:r>
      <w:r w:rsidRPr="0038063D">
        <w:rPr>
          <w:sz w:val="28"/>
        </w:rPr>
        <w:tab/>
      </w:r>
      <w:r w:rsidRPr="0038063D">
        <w:rPr>
          <w:sz w:val="28"/>
        </w:rPr>
        <w:tab/>
      </w:r>
      <w:r w:rsidRPr="0038063D">
        <w:rPr>
          <w:sz w:val="20"/>
        </w:rPr>
        <w:t xml:space="preserve">AAM  2 Sg.  from </w:t>
      </w:r>
      <w:r w:rsidR="00900D03" w:rsidRPr="0038063D">
        <w:rPr>
          <w:sz w:val="20"/>
          <w:lang w:val="el-GR"/>
        </w:rPr>
        <w:t>λέγω</w:t>
      </w:r>
      <w:r w:rsidRPr="0038063D">
        <w:rPr>
          <w:sz w:val="20"/>
        </w:rPr>
        <w:t xml:space="preserve"> meaning "(you) speak" (Mat. 8:8)</w:t>
      </w:r>
    </w:p>
    <w:p w:rsidR="009F1C17" w:rsidRPr="0038063D" w:rsidRDefault="009F1C17" w:rsidP="009F1C17">
      <w:pPr>
        <w:rPr>
          <w:sz w:val="28"/>
        </w:rPr>
      </w:pPr>
    </w:p>
    <w:p w:rsidR="009F1C17" w:rsidRPr="0038063D" w:rsidRDefault="009F1C17" w:rsidP="00900D03">
      <w:pPr>
        <w:rPr>
          <w:sz w:val="20"/>
        </w:rPr>
      </w:pPr>
      <w:r w:rsidRPr="0038063D">
        <w:rPr>
          <w:sz w:val="28"/>
        </w:rPr>
        <w:t xml:space="preserve">   9.  </w:t>
      </w:r>
      <w:r w:rsidR="00900D03" w:rsidRPr="0038063D">
        <w:rPr>
          <w:sz w:val="28"/>
          <w:lang w:val="el-GR"/>
        </w:rPr>
        <w:t>ἀκολούθει</w:t>
      </w:r>
      <w:r w:rsidRPr="0038063D">
        <w:rPr>
          <w:sz w:val="28"/>
        </w:rPr>
        <w:tab/>
      </w:r>
      <w:r w:rsidRPr="0038063D">
        <w:rPr>
          <w:sz w:val="28"/>
        </w:rPr>
        <w:tab/>
      </w:r>
      <w:r w:rsidRPr="0038063D">
        <w:rPr>
          <w:sz w:val="28"/>
        </w:rPr>
        <w:tab/>
      </w:r>
      <w:r w:rsidRPr="0038063D">
        <w:rPr>
          <w:sz w:val="20"/>
        </w:rPr>
        <w:t xml:space="preserve">PAM  2 Sg. </w:t>
      </w:r>
      <w:r w:rsidR="00900D03" w:rsidRPr="0038063D">
        <w:rPr>
          <w:sz w:val="20"/>
          <w:lang w:val="el-GR"/>
        </w:rPr>
        <w:t>ἀκολουθέω</w:t>
      </w:r>
      <w:r w:rsidRPr="0038063D">
        <w:rPr>
          <w:sz w:val="20"/>
        </w:rPr>
        <w:t xml:space="preserve"> meaning "(you) follow" (Mat. 8:22)</w:t>
      </w:r>
    </w:p>
    <w:p w:rsidR="009F1C17" w:rsidRPr="0038063D" w:rsidRDefault="009F1C17" w:rsidP="009F1C17">
      <w:pPr>
        <w:rPr>
          <w:sz w:val="28"/>
        </w:rPr>
      </w:pPr>
    </w:p>
    <w:p w:rsidR="009F1C17" w:rsidRPr="0038063D" w:rsidRDefault="009F1C17" w:rsidP="00900D03">
      <w:pPr>
        <w:rPr>
          <w:sz w:val="20"/>
        </w:rPr>
      </w:pPr>
      <w:r w:rsidRPr="0038063D">
        <w:rPr>
          <w:sz w:val="28"/>
        </w:rPr>
        <w:t xml:space="preserve">  10.  </w:t>
      </w:r>
      <w:r w:rsidR="00900D03" w:rsidRPr="0038063D">
        <w:rPr>
          <w:sz w:val="28"/>
          <w:lang w:val="el-GR"/>
        </w:rPr>
        <w:t>σῶσον</w:t>
      </w:r>
      <w:r w:rsidRPr="0038063D">
        <w:rPr>
          <w:sz w:val="28"/>
        </w:rPr>
        <w:tab/>
      </w:r>
      <w:r w:rsidR="00900D03" w:rsidRPr="0038063D">
        <w:rPr>
          <w:sz w:val="28"/>
          <w:lang w:val="el-GR"/>
        </w:rPr>
        <w:tab/>
      </w:r>
      <w:r w:rsidRPr="0038063D">
        <w:rPr>
          <w:sz w:val="28"/>
        </w:rPr>
        <w:tab/>
      </w:r>
      <w:r w:rsidRPr="0038063D">
        <w:rPr>
          <w:sz w:val="28"/>
        </w:rPr>
        <w:tab/>
      </w:r>
      <w:r w:rsidRPr="0038063D">
        <w:rPr>
          <w:sz w:val="20"/>
        </w:rPr>
        <w:t xml:space="preserve">AAM  2 Sg.  from </w:t>
      </w:r>
      <w:r w:rsidR="00900D03" w:rsidRPr="0038063D">
        <w:rPr>
          <w:sz w:val="20"/>
          <w:lang w:val="el-GR"/>
        </w:rPr>
        <w:t>σῴζω</w:t>
      </w:r>
      <w:r w:rsidRPr="0038063D">
        <w:rPr>
          <w:sz w:val="20"/>
        </w:rPr>
        <w:t xml:space="preserve"> meaning "(you) save" (Mat. 8:25)</w:t>
      </w:r>
    </w:p>
    <w:p w:rsidR="009F1C17" w:rsidRPr="0038063D" w:rsidRDefault="009F1C17" w:rsidP="009F1C17">
      <w:pPr>
        <w:rPr>
          <w:sz w:val="28"/>
        </w:rPr>
      </w:pPr>
    </w:p>
    <w:p w:rsidR="009F1C17" w:rsidRPr="0038063D" w:rsidRDefault="009F1C17" w:rsidP="009F1C17">
      <w:pPr>
        <w:rPr>
          <w:sz w:val="28"/>
        </w:rPr>
      </w:pPr>
      <w:r w:rsidRPr="0038063D">
        <w:rPr>
          <w:sz w:val="28"/>
        </w:rPr>
        <w:t>Translation</w:t>
      </w:r>
    </w:p>
    <w:p w:rsidR="009F1C17" w:rsidRPr="0038063D" w:rsidRDefault="009F1C17" w:rsidP="009F1C17">
      <w:pPr>
        <w:rPr>
          <w:sz w:val="28"/>
        </w:rPr>
      </w:pPr>
    </w:p>
    <w:p w:rsidR="009F1C17" w:rsidRPr="0038063D" w:rsidRDefault="009F1C17" w:rsidP="00900D03">
      <w:r w:rsidRPr="0038063D">
        <w:rPr>
          <w:sz w:val="28"/>
          <w:lang w:bidi="he-IL"/>
        </w:rPr>
        <w:t xml:space="preserve">   1. </w:t>
      </w:r>
      <w:r w:rsidR="00900D03" w:rsidRPr="0038063D">
        <w:rPr>
          <w:sz w:val="28"/>
          <w:lang w:val="el-GR" w:bidi="he-IL"/>
        </w:rPr>
        <w:t>Ἐγερθεὶς</w:t>
      </w:r>
      <w:r w:rsidR="00900D03" w:rsidRPr="0038063D">
        <w:rPr>
          <w:sz w:val="28"/>
          <w:lang w:bidi="he-IL"/>
        </w:rPr>
        <w:t xml:space="preserve">  </w:t>
      </w:r>
      <w:r w:rsidR="00900D03" w:rsidRPr="0038063D">
        <w:rPr>
          <w:sz w:val="28"/>
          <w:lang w:val="el-GR" w:bidi="he-IL"/>
        </w:rPr>
        <w:t>παράλαβε</w:t>
      </w:r>
      <w:r w:rsidR="00900D03" w:rsidRPr="0038063D">
        <w:rPr>
          <w:sz w:val="28"/>
          <w:lang w:bidi="he-IL"/>
        </w:rPr>
        <w:t xml:space="preserve"> </w:t>
      </w:r>
      <w:r w:rsidR="00900D03" w:rsidRPr="0038063D">
        <w:rPr>
          <w:sz w:val="28"/>
          <w:lang w:val="el-GR" w:bidi="he-IL"/>
        </w:rPr>
        <w:t>τὸ</w:t>
      </w:r>
      <w:r w:rsidR="00900D03" w:rsidRPr="0038063D">
        <w:rPr>
          <w:sz w:val="28"/>
          <w:lang w:bidi="he-IL"/>
        </w:rPr>
        <w:t xml:space="preserve"> </w:t>
      </w:r>
      <w:r w:rsidR="00900D03" w:rsidRPr="0038063D">
        <w:rPr>
          <w:sz w:val="28"/>
          <w:lang w:val="el-GR" w:bidi="he-IL"/>
        </w:rPr>
        <w:t>παιδίον</w:t>
      </w:r>
      <w:r w:rsidR="00900D03" w:rsidRPr="0038063D">
        <w:rPr>
          <w:sz w:val="28"/>
          <w:lang w:bidi="he-IL"/>
        </w:rPr>
        <w:tab/>
      </w:r>
      <w:r w:rsidRPr="0038063D">
        <w:rPr>
          <w:sz w:val="28"/>
          <w:lang w:bidi="he-IL"/>
        </w:rPr>
        <w:t xml:space="preserve">  </w:t>
      </w:r>
      <w:r w:rsidRPr="0038063D">
        <w:rPr>
          <w:sz w:val="28"/>
          <w:lang w:bidi="he-IL"/>
        </w:rPr>
        <w:tab/>
      </w:r>
      <w:r w:rsidRPr="0038063D">
        <w:rPr>
          <w:sz w:val="28"/>
          <w:lang w:bidi="he-IL"/>
        </w:rPr>
        <w:tab/>
      </w:r>
      <w:r w:rsidRPr="0038063D">
        <w:rPr>
          <w:sz w:val="20"/>
          <w:lang w:bidi="he-IL"/>
        </w:rPr>
        <w:t>After arising take the child and his</w:t>
      </w:r>
    </w:p>
    <w:p w:rsidR="009F1C17" w:rsidRPr="0038063D" w:rsidRDefault="00900D03" w:rsidP="00900D03">
      <w:pPr>
        <w:ind w:firstLine="720"/>
        <w:rPr>
          <w:sz w:val="28"/>
          <w:lang w:bidi="he-IL"/>
        </w:rPr>
      </w:pPr>
      <w:r w:rsidRPr="0038063D">
        <w:rPr>
          <w:sz w:val="28"/>
          <w:lang w:val="el-GR" w:bidi="he-IL"/>
        </w:rPr>
        <w:t>καὶ</w:t>
      </w:r>
      <w:r w:rsidRPr="0038063D">
        <w:rPr>
          <w:sz w:val="28"/>
          <w:lang w:bidi="he-IL"/>
        </w:rPr>
        <w:t xml:space="preserve"> </w:t>
      </w:r>
      <w:r w:rsidRPr="0038063D">
        <w:rPr>
          <w:sz w:val="28"/>
          <w:lang w:val="el-GR" w:bidi="he-IL"/>
        </w:rPr>
        <w:t>τὴν</w:t>
      </w:r>
      <w:r w:rsidRPr="0038063D">
        <w:rPr>
          <w:sz w:val="28"/>
          <w:lang w:bidi="he-IL"/>
        </w:rPr>
        <w:t xml:space="preserve"> </w:t>
      </w:r>
      <w:r w:rsidRPr="0038063D">
        <w:rPr>
          <w:sz w:val="28"/>
          <w:lang w:val="el-GR" w:bidi="he-IL"/>
        </w:rPr>
        <w:t>μητέρα</w:t>
      </w:r>
      <w:r w:rsidRPr="0038063D">
        <w:rPr>
          <w:sz w:val="28"/>
          <w:lang w:bidi="he-IL"/>
        </w:rPr>
        <w:t xml:space="preserve"> </w:t>
      </w:r>
      <w:r w:rsidRPr="0038063D">
        <w:rPr>
          <w:sz w:val="28"/>
          <w:lang w:val="el-GR" w:bidi="he-IL"/>
        </w:rPr>
        <w:t>αὐτοῦ</w:t>
      </w:r>
      <w:r w:rsidRPr="0038063D">
        <w:rPr>
          <w:sz w:val="28"/>
          <w:lang w:bidi="he-IL"/>
        </w:rPr>
        <w:t xml:space="preserve"> </w:t>
      </w:r>
      <w:r w:rsidRPr="0038063D">
        <w:rPr>
          <w:sz w:val="28"/>
          <w:lang w:val="el-GR" w:bidi="he-IL"/>
        </w:rPr>
        <w:t>καὶ</w:t>
      </w:r>
      <w:r w:rsidRPr="0038063D">
        <w:rPr>
          <w:sz w:val="28"/>
          <w:lang w:bidi="he-IL"/>
        </w:rPr>
        <w:tab/>
      </w:r>
      <w:r w:rsidR="009F1C17" w:rsidRPr="0038063D">
        <w:rPr>
          <w:sz w:val="28"/>
          <w:lang w:bidi="he-IL"/>
        </w:rPr>
        <w:t xml:space="preserve">  </w:t>
      </w:r>
      <w:r w:rsidR="009F1C17" w:rsidRPr="0038063D">
        <w:rPr>
          <w:sz w:val="28"/>
          <w:lang w:bidi="he-IL"/>
        </w:rPr>
        <w:tab/>
      </w:r>
      <w:r w:rsidR="009F1C17" w:rsidRPr="0038063D">
        <w:rPr>
          <w:sz w:val="28"/>
          <w:lang w:bidi="he-IL"/>
        </w:rPr>
        <w:tab/>
      </w:r>
      <w:r w:rsidR="009F1C17" w:rsidRPr="0038063D">
        <w:rPr>
          <w:sz w:val="20"/>
          <w:lang w:bidi="he-IL"/>
        </w:rPr>
        <w:t>mother and flee into Egypt</w:t>
      </w:r>
    </w:p>
    <w:p w:rsidR="009F1C17" w:rsidRPr="0038063D" w:rsidRDefault="00900D03" w:rsidP="00900D03">
      <w:pPr>
        <w:ind w:firstLine="720"/>
        <w:rPr>
          <w:sz w:val="28"/>
          <w:lang w:bidi="he-IL"/>
        </w:rPr>
      </w:pPr>
      <w:r w:rsidRPr="0038063D">
        <w:rPr>
          <w:sz w:val="28"/>
          <w:lang w:val="el-GR" w:bidi="he-IL"/>
        </w:rPr>
        <w:t xml:space="preserve">φεῦγε </w:t>
      </w:r>
      <w:r w:rsidR="009F1C17" w:rsidRPr="0038063D">
        <w:rPr>
          <w:sz w:val="28"/>
          <w:lang w:bidi="he-IL"/>
        </w:rPr>
        <w:t xml:space="preserve">(flee)  </w:t>
      </w:r>
      <w:r w:rsidRPr="0038063D">
        <w:rPr>
          <w:sz w:val="28"/>
          <w:lang w:val="el-GR" w:bidi="he-IL"/>
        </w:rPr>
        <w:t>εἰς Αἴγυπτον</w:t>
      </w:r>
      <w:r w:rsidR="009F1C17" w:rsidRPr="0038063D">
        <w:rPr>
          <w:sz w:val="28"/>
          <w:lang w:bidi="he-IL"/>
        </w:rPr>
        <w:t xml:space="preserve"> </w:t>
      </w:r>
    </w:p>
    <w:p w:rsidR="009F1C17" w:rsidRPr="0038063D" w:rsidRDefault="009F1C17" w:rsidP="009F1C17">
      <w:pPr>
        <w:ind w:firstLine="720"/>
        <w:rPr>
          <w:sz w:val="28"/>
          <w:lang w:bidi="he-IL"/>
        </w:rPr>
      </w:pPr>
      <w:r w:rsidRPr="0038063D">
        <w:rPr>
          <w:sz w:val="28"/>
          <w:lang w:bidi="he-IL"/>
        </w:rPr>
        <w:t xml:space="preserve">(Egypt)  (Mat. 2:13) </w:t>
      </w:r>
    </w:p>
    <w:p w:rsidR="009F1C17" w:rsidRPr="0038063D" w:rsidRDefault="009F1C17" w:rsidP="009F1C17">
      <w:pPr>
        <w:rPr>
          <w:sz w:val="20"/>
          <w:lang w:bidi="he-IL"/>
        </w:rPr>
      </w:pPr>
      <w:r w:rsidRPr="0038063D">
        <w:rPr>
          <w:lang w:bidi="he-IL"/>
        </w:rPr>
        <w:tab/>
      </w:r>
      <w:r w:rsidRPr="0038063D">
        <w:rPr>
          <w:lang w:bidi="he-IL"/>
        </w:rPr>
        <w:tab/>
      </w:r>
      <w:r w:rsidRPr="0038063D">
        <w:rPr>
          <w:lang w:bidi="he-IL"/>
        </w:rPr>
        <w:tab/>
      </w:r>
      <w:r w:rsidRPr="0038063D">
        <w:rPr>
          <w:sz w:val="20"/>
          <w:lang w:bidi="he-IL"/>
        </w:rPr>
        <w:t xml:space="preserve"> </w:t>
      </w:r>
    </w:p>
    <w:p w:rsidR="009F1C17" w:rsidRPr="0038063D" w:rsidRDefault="009F1C17" w:rsidP="009F1C17">
      <w:pPr>
        <w:rPr>
          <w:sz w:val="20"/>
          <w:lang w:bidi="he-IL"/>
        </w:rPr>
      </w:pPr>
      <w:r w:rsidRPr="0038063D">
        <w:rPr>
          <w:sz w:val="20"/>
          <w:lang w:bidi="he-IL"/>
        </w:rPr>
        <w:tab/>
      </w:r>
      <w:r w:rsidRPr="0038063D">
        <w:rPr>
          <w:sz w:val="20"/>
          <w:lang w:bidi="he-IL"/>
        </w:rPr>
        <w:tab/>
      </w:r>
      <w:r w:rsidRPr="0038063D">
        <w:rPr>
          <w:sz w:val="20"/>
          <w:lang w:bidi="he-IL"/>
        </w:rPr>
        <w:tab/>
      </w:r>
      <w:r w:rsidRPr="0038063D">
        <w:rPr>
          <w:sz w:val="20"/>
          <w:lang w:bidi="he-IL"/>
        </w:rPr>
        <w:tab/>
      </w:r>
      <w:r w:rsidRPr="0038063D">
        <w:rPr>
          <w:sz w:val="20"/>
          <w:lang w:bidi="he-IL"/>
        </w:rPr>
        <w:tab/>
      </w:r>
      <w:r w:rsidRPr="0038063D">
        <w:rPr>
          <w:sz w:val="20"/>
          <w:lang w:bidi="he-IL"/>
        </w:rPr>
        <w:tab/>
      </w:r>
      <w:r w:rsidRPr="0038063D">
        <w:rPr>
          <w:sz w:val="20"/>
          <w:lang w:bidi="he-IL"/>
        </w:rPr>
        <w:tab/>
      </w:r>
      <w:r w:rsidRPr="0038063D">
        <w:rPr>
          <w:sz w:val="20"/>
          <w:lang w:bidi="he-IL"/>
        </w:rPr>
        <w:tab/>
      </w:r>
    </w:p>
    <w:p w:rsidR="009F1C17" w:rsidRPr="0038063D" w:rsidRDefault="009F1C17" w:rsidP="00900D03">
      <w:pPr>
        <w:rPr>
          <w:sz w:val="28"/>
        </w:rPr>
      </w:pPr>
      <w:r w:rsidRPr="0038063D">
        <w:rPr>
          <w:sz w:val="28"/>
        </w:rPr>
        <w:t xml:space="preserve">   2.  </w:t>
      </w:r>
      <w:r w:rsidR="00900D03" w:rsidRPr="0038063D">
        <w:rPr>
          <w:sz w:val="28"/>
          <w:lang w:val="el-GR"/>
        </w:rPr>
        <w:t>ὁ</w:t>
      </w:r>
      <w:r w:rsidR="00900D03" w:rsidRPr="0038063D">
        <w:rPr>
          <w:sz w:val="28"/>
        </w:rPr>
        <w:t xml:space="preserve"> </w:t>
      </w:r>
      <w:r w:rsidR="00900D03" w:rsidRPr="0038063D">
        <w:rPr>
          <w:sz w:val="28"/>
          <w:lang w:val="el-GR"/>
        </w:rPr>
        <w:t>πειράζων</w:t>
      </w:r>
      <w:r w:rsidRPr="0038063D">
        <w:rPr>
          <w:sz w:val="28"/>
        </w:rPr>
        <w:t xml:space="preserve"> (tempting)  </w:t>
      </w:r>
      <w:r w:rsidR="00900D03" w:rsidRPr="0038063D">
        <w:rPr>
          <w:sz w:val="28"/>
          <w:lang w:val="el-GR"/>
        </w:rPr>
        <w:t>εἶπεν</w:t>
      </w:r>
      <w:r w:rsidR="00900D03" w:rsidRPr="0038063D">
        <w:rPr>
          <w:sz w:val="28"/>
        </w:rPr>
        <w:t xml:space="preserve"> </w:t>
      </w:r>
      <w:r w:rsidR="00900D03" w:rsidRPr="0038063D">
        <w:rPr>
          <w:sz w:val="28"/>
          <w:lang w:val="el-GR"/>
        </w:rPr>
        <w:t>αὐτῷ·</w:t>
      </w:r>
      <w:r w:rsidR="00900D03" w:rsidRPr="0038063D">
        <w:rPr>
          <w:sz w:val="28"/>
        </w:rPr>
        <w:t xml:space="preserve"> </w:t>
      </w:r>
      <w:r w:rsidR="00900D03" w:rsidRPr="0038063D">
        <w:rPr>
          <w:sz w:val="28"/>
        </w:rPr>
        <w:tab/>
      </w:r>
      <w:r w:rsidRPr="0038063D">
        <w:rPr>
          <w:sz w:val="28"/>
        </w:rPr>
        <w:t xml:space="preserve"> </w:t>
      </w:r>
      <w:r w:rsidRPr="0038063D">
        <w:rPr>
          <w:sz w:val="28"/>
        </w:rPr>
        <w:tab/>
      </w:r>
      <w:r w:rsidRPr="0038063D">
        <w:rPr>
          <w:sz w:val="20"/>
        </w:rPr>
        <w:t>The one tempting said to him,  "If</w:t>
      </w:r>
    </w:p>
    <w:p w:rsidR="009F1C17" w:rsidRPr="0038063D" w:rsidRDefault="00900D03" w:rsidP="00900D03">
      <w:pPr>
        <w:ind w:firstLine="720"/>
        <w:rPr>
          <w:sz w:val="28"/>
        </w:rPr>
      </w:pPr>
      <w:r w:rsidRPr="0038063D">
        <w:rPr>
          <w:sz w:val="28"/>
          <w:lang w:val="el-GR"/>
        </w:rPr>
        <w:t>Εἰ</w:t>
      </w:r>
      <w:r w:rsidRPr="0038063D">
        <w:rPr>
          <w:sz w:val="28"/>
        </w:rPr>
        <w:t xml:space="preserve"> </w:t>
      </w:r>
      <w:r w:rsidRPr="0038063D">
        <w:rPr>
          <w:sz w:val="28"/>
          <w:lang w:val="el-GR"/>
        </w:rPr>
        <w:t>υἱὸς</w:t>
      </w:r>
      <w:r w:rsidRPr="0038063D">
        <w:rPr>
          <w:sz w:val="28"/>
        </w:rPr>
        <w:t xml:space="preserve"> </w:t>
      </w:r>
      <w:r w:rsidRPr="0038063D">
        <w:rPr>
          <w:sz w:val="28"/>
          <w:lang w:val="el-GR"/>
        </w:rPr>
        <w:t>εἶ</w:t>
      </w:r>
      <w:r w:rsidRPr="0038063D">
        <w:rPr>
          <w:sz w:val="28"/>
        </w:rPr>
        <w:t xml:space="preserve"> </w:t>
      </w:r>
      <w:r w:rsidRPr="0038063D">
        <w:rPr>
          <w:sz w:val="28"/>
          <w:lang w:val="el-GR"/>
        </w:rPr>
        <w:t>τοῦ</w:t>
      </w:r>
      <w:r w:rsidRPr="0038063D">
        <w:rPr>
          <w:sz w:val="28"/>
        </w:rPr>
        <w:t xml:space="preserve"> </w:t>
      </w:r>
      <w:r w:rsidRPr="0038063D">
        <w:rPr>
          <w:sz w:val="28"/>
          <w:lang w:val="el-GR"/>
        </w:rPr>
        <w:t>θεοῦ</w:t>
      </w:r>
      <w:r w:rsidRPr="0038063D">
        <w:rPr>
          <w:sz w:val="28"/>
        </w:rPr>
        <w:t xml:space="preserve">, </w:t>
      </w:r>
      <w:r w:rsidRPr="0038063D">
        <w:rPr>
          <w:sz w:val="28"/>
          <w:lang w:val="el-GR"/>
        </w:rPr>
        <w:t>εἰπὲ</w:t>
      </w:r>
      <w:r w:rsidRPr="0038063D">
        <w:rPr>
          <w:sz w:val="28"/>
        </w:rPr>
        <w:t xml:space="preserve"> </w:t>
      </w:r>
      <w:r w:rsidR="009F1C17" w:rsidRPr="0038063D">
        <w:rPr>
          <w:sz w:val="28"/>
        </w:rPr>
        <w:t xml:space="preserve">  </w:t>
      </w:r>
      <w:r w:rsidR="009F1C17" w:rsidRPr="0038063D">
        <w:rPr>
          <w:sz w:val="28"/>
        </w:rPr>
        <w:tab/>
      </w:r>
      <w:r w:rsidR="009F1C17" w:rsidRPr="0038063D">
        <w:rPr>
          <w:sz w:val="28"/>
        </w:rPr>
        <w:tab/>
      </w:r>
      <w:r w:rsidR="009F1C17" w:rsidRPr="0038063D">
        <w:rPr>
          <w:sz w:val="28"/>
        </w:rPr>
        <w:tab/>
      </w:r>
      <w:r w:rsidR="009F1C17" w:rsidRPr="0038063D">
        <w:rPr>
          <w:sz w:val="20"/>
        </w:rPr>
        <w:t>you  are the son of God,  speak that</w:t>
      </w:r>
    </w:p>
    <w:p w:rsidR="009F1C17" w:rsidRPr="0038063D" w:rsidRDefault="00900D03" w:rsidP="00900D03">
      <w:pPr>
        <w:ind w:firstLine="720"/>
        <w:rPr>
          <w:sz w:val="20"/>
        </w:rPr>
      </w:pPr>
      <w:r w:rsidRPr="0038063D">
        <w:rPr>
          <w:sz w:val="28"/>
          <w:lang w:val="el-GR"/>
        </w:rPr>
        <w:t>ἵνα</w:t>
      </w:r>
      <w:r w:rsidRPr="0038063D">
        <w:rPr>
          <w:sz w:val="28"/>
        </w:rPr>
        <w:t xml:space="preserve"> </w:t>
      </w:r>
      <w:r w:rsidRPr="0038063D">
        <w:rPr>
          <w:sz w:val="28"/>
          <w:lang w:val="el-GR"/>
        </w:rPr>
        <w:t>οἱ</w:t>
      </w:r>
      <w:r w:rsidRPr="0038063D">
        <w:rPr>
          <w:sz w:val="28"/>
        </w:rPr>
        <w:t xml:space="preserve"> </w:t>
      </w:r>
      <w:r w:rsidRPr="0038063D">
        <w:rPr>
          <w:sz w:val="28"/>
          <w:lang w:val="el-GR"/>
        </w:rPr>
        <w:t>λίθοι</w:t>
      </w:r>
      <w:r w:rsidRPr="0038063D">
        <w:rPr>
          <w:sz w:val="28"/>
        </w:rPr>
        <w:t xml:space="preserve"> </w:t>
      </w:r>
      <w:r w:rsidR="009F1C17" w:rsidRPr="0038063D">
        <w:rPr>
          <w:sz w:val="28"/>
        </w:rPr>
        <w:t xml:space="preserve">(stones)  </w:t>
      </w:r>
      <w:r w:rsidRPr="0038063D">
        <w:rPr>
          <w:sz w:val="28"/>
          <w:lang w:val="el-GR"/>
        </w:rPr>
        <w:t>οὗτοι</w:t>
      </w:r>
      <w:r w:rsidR="009F1C17" w:rsidRPr="0038063D">
        <w:rPr>
          <w:sz w:val="28"/>
        </w:rPr>
        <w:t xml:space="preserve">  </w:t>
      </w:r>
      <w:r w:rsidR="009F1C17" w:rsidRPr="0038063D">
        <w:rPr>
          <w:sz w:val="28"/>
        </w:rPr>
        <w:tab/>
      </w:r>
      <w:r w:rsidR="009F1C17" w:rsidRPr="0038063D">
        <w:rPr>
          <w:sz w:val="28"/>
        </w:rPr>
        <w:tab/>
      </w:r>
      <w:r w:rsidR="009F1C17" w:rsidRPr="0038063D">
        <w:rPr>
          <w:sz w:val="28"/>
        </w:rPr>
        <w:tab/>
      </w:r>
      <w:r w:rsidR="009F1C17" w:rsidRPr="0038063D">
        <w:rPr>
          <w:sz w:val="20"/>
        </w:rPr>
        <w:t>these stone may become bread"</w:t>
      </w:r>
    </w:p>
    <w:p w:rsidR="009F1C17" w:rsidRPr="0038063D" w:rsidRDefault="00900D03" w:rsidP="00900D03">
      <w:pPr>
        <w:ind w:left="720"/>
        <w:rPr>
          <w:sz w:val="28"/>
        </w:rPr>
      </w:pPr>
      <w:r w:rsidRPr="0038063D">
        <w:rPr>
          <w:sz w:val="28"/>
          <w:lang w:val="el-GR"/>
        </w:rPr>
        <w:t>ἄρτοι γένωνται</w:t>
      </w:r>
      <w:r w:rsidR="009F1C17" w:rsidRPr="0038063D">
        <w:rPr>
          <w:sz w:val="28"/>
        </w:rPr>
        <w:t xml:space="preserve"> (Mat. 4:3) </w:t>
      </w:r>
    </w:p>
    <w:p w:rsidR="009F1C17" w:rsidRPr="0038063D" w:rsidRDefault="009F1C17" w:rsidP="009F1C17">
      <w:pPr>
        <w:rPr>
          <w:sz w:val="20"/>
        </w:rPr>
      </w:pP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0"/>
        </w:rPr>
        <w:t xml:space="preserve"> </w:t>
      </w:r>
    </w:p>
    <w:p w:rsidR="009F1C17" w:rsidRPr="0038063D" w:rsidRDefault="009F1C17" w:rsidP="009F1C17">
      <w:pPr>
        <w:ind w:left="5040" w:firstLine="720"/>
        <w:rPr>
          <w:sz w:val="20"/>
        </w:rPr>
      </w:pPr>
    </w:p>
    <w:p w:rsidR="009F1C17" w:rsidRPr="0038063D" w:rsidRDefault="009F1C17" w:rsidP="00900D03">
      <w:pPr>
        <w:rPr>
          <w:sz w:val="28"/>
          <w:lang w:bidi="he-IL"/>
        </w:rPr>
      </w:pPr>
      <w:r w:rsidRPr="0038063D">
        <w:rPr>
          <w:sz w:val="28"/>
          <w:lang w:bidi="he-IL"/>
        </w:rPr>
        <w:br w:type="page"/>
        <w:t xml:space="preserve">   3.  </w:t>
      </w:r>
      <w:r w:rsidR="00900D03" w:rsidRPr="0038063D">
        <w:rPr>
          <w:sz w:val="28"/>
          <w:lang w:val="el-GR" w:bidi="he-IL"/>
        </w:rPr>
        <w:t>τότε</w:t>
      </w:r>
      <w:r w:rsidR="00900D03" w:rsidRPr="0038063D">
        <w:rPr>
          <w:sz w:val="28"/>
          <w:lang w:bidi="he-IL"/>
        </w:rPr>
        <w:t xml:space="preserve"> </w:t>
      </w:r>
      <w:r w:rsidR="00900D03" w:rsidRPr="0038063D">
        <w:rPr>
          <w:sz w:val="28"/>
          <w:lang w:val="el-GR" w:bidi="he-IL"/>
        </w:rPr>
        <w:t>λέγει</w:t>
      </w:r>
      <w:r w:rsidR="00900D03" w:rsidRPr="0038063D">
        <w:rPr>
          <w:sz w:val="28"/>
          <w:lang w:bidi="he-IL"/>
        </w:rPr>
        <w:t xml:space="preserve"> </w:t>
      </w:r>
      <w:r w:rsidR="00900D03" w:rsidRPr="0038063D">
        <w:rPr>
          <w:sz w:val="28"/>
          <w:lang w:val="el-GR" w:bidi="he-IL"/>
        </w:rPr>
        <w:t>αὐτῷ</w:t>
      </w:r>
      <w:r w:rsidR="00900D03" w:rsidRPr="0038063D">
        <w:rPr>
          <w:sz w:val="28"/>
          <w:lang w:bidi="he-IL"/>
        </w:rPr>
        <w:t xml:space="preserve"> </w:t>
      </w:r>
      <w:r w:rsidR="00900D03" w:rsidRPr="0038063D">
        <w:rPr>
          <w:sz w:val="28"/>
          <w:lang w:val="el-GR" w:bidi="he-IL"/>
        </w:rPr>
        <w:t>ὁ</w:t>
      </w:r>
      <w:r w:rsidR="00900D03" w:rsidRPr="0038063D">
        <w:rPr>
          <w:sz w:val="28"/>
          <w:lang w:bidi="he-IL"/>
        </w:rPr>
        <w:t xml:space="preserve">  </w:t>
      </w:r>
      <w:r w:rsidR="00900D03" w:rsidRPr="0038063D">
        <w:rPr>
          <w:sz w:val="28"/>
          <w:lang w:val="el-GR" w:bidi="he-IL"/>
        </w:rPr>
        <w:t>Ἰησοῦς</w:t>
      </w:r>
      <w:r w:rsidR="00900D03" w:rsidRPr="0038063D">
        <w:rPr>
          <w:sz w:val="28"/>
          <w:lang w:bidi="he-IL"/>
        </w:rPr>
        <w:t>,</w:t>
      </w:r>
      <w:r w:rsidR="00900D03" w:rsidRPr="0038063D">
        <w:rPr>
          <w:sz w:val="28"/>
          <w:lang w:bidi="he-IL"/>
        </w:rPr>
        <w:tab/>
      </w:r>
      <w:r w:rsidR="00900D03" w:rsidRPr="0038063D">
        <w:rPr>
          <w:sz w:val="28"/>
          <w:lang w:bidi="he-IL"/>
        </w:rPr>
        <w:tab/>
      </w:r>
      <w:r w:rsidRPr="0038063D">
        <w:rPr>
          <w:sz w:val="28"/>
          <w:lang w:bidi="he-IL"/>
        </w:rPr>
        <w:t xml:space="preserve">   </w:t>
      </w:r>
      <w:r w:rsidRPr="0038063D">
        <w:rPr>
          <w:sz w:val="28"/>
          <w:lang w:bidi="he-IL"/>
        </w:rPr>
        <w:tab/>
      </w:r>
      <w:r w:rsidRPr="0038063D">
        <w:rPr>
          <w:sz w:val="28"/>
          <w:lang w:bidi="he-IL"/>
        </w:rPr>
        <w:tab/>
      </w:r>
      <w:r w:rsidRPr="0038063D">
        <w:rPr>
          <w:sz w:val="20"/>
          <w:lang w:bidi="he-IL"/>
        </w:rPr>
        <w:t>Then Jesus said to him, "Leave,</w:t>
      </w:r>
    </w:p>
    <w:p w:rsidR="009F1C17" w:rsidRPr="0038063D" w:rsidRDefault="00900D03" w:rsidP="00900D03">
      <w:pPr>
        <w:ind w:firstLine="720"/>
        <w:rPr>
          <w:sz w:val="20"/>
          <w:lang w:bidi="he-IL"/>
        </w:rPr>
      </w:pPr>
      <w:r w:rsidRPr="0038063D">
        <w:rPr>
          <w:sz w:val="28"/>
          <w:lang w:val="el-GR" w:bidi="he-IL"/>
        </w:rPr>
        <w:t>Ὕπαγε</w:t>
      </w:r>
      <w:r w:rsidRPr="0038063D">
        <w:rPr>
          <w:sz w:val="28"/>
          <w:lang w:bidi="he-IL"/>
        </w:rPr>
        <w:t xml:space="preserve">, </w:t>
      </w:r>
      <w:r w:rsidRPr="0038063D">
        <w:rPr>
          <w:sz w:val="28"/>
          <w:lang w:val="el-GR" w:bidi="he-IL"/>
        </w:rPr>
        <w:t>Σατανᾶ·</w:t>
      </w:r>
      <w:r w:rsidRPr="0038063D">
        <w:rPr>
          <w:sz w:val="28"/>
          <w:lang w:bidi="he-IL"/>
        </w:rPr>
        <w:t xml:space="preserve">  </w:t>
      </w:r>
      <w:r w:rsidRPr="0038063D">
        <w:rPr>
          <w:sz w:val="28"/>
          <w:lang w:val="el-GR" w:bidi="he-IL"/>
        </w:rPr>
        <w:t>γέγραπται</w:t>
      </w:r>
      <w:r w:rsidR="009F1C17" w:rsidRPr="0038063D">
        <w:rPr>
          <w:sz w:val="28"/>
          <w:lang w:bidi="he-IL"/>
        </w:rPr>
        <w:t xml:space="preserve">  </w:t>
      </w:r>
      <w:r w:rsidR="009F1C17" w:rsidRPr="0038063D">
        <w:rPr>
          <w:sz w:val="28"/>
          <w:lang w:bidi="he-IL"/>
        </w:rPr>
        <w:tab/>
      </w:r>
      <w:r w:rsidRPr="0038063D">
        <w:rPr>
          <w:sz w:val="28"/>
          <w:lang w:val="el-GR" w:bidi="he-IL"/>
        </w:rPr>
        <w:tab/>
      </w:r>
      <w:r w:rsidR="009F1C17" w:rsidRPr="0038063D">
        <w:rPr>
          <w:sz w:val="28"/>
          <w:lang w:bidi="he-IL"/>
        </w:rPr>
        <w:tab/>
      </w:r>
      <w:r w:rsidR="009F1C17" w:rsidRPr="0038063D">
        <w:rPr>
          <w:sz w:val="20"/>
          <w:lang w:bidi="he-IL"/>
        </w:rPr>
        <w:t>Satan!  for it has been written,</w:t>
      </w:r>
    </w:p>
    <w:p w:rsidR="009F1C17" w:rsidRPr="0038063D" w:rsidRDefault="00900D03" w:rsidP="00900D03">
      <w:pPr>
        <w:ind w:firstLine="720"/>
        <w:rPr>
          <w:sz w:val="20"/>
          <w:lang w:bidi="he-IL"/>
        </w:rPr>
      </w:pPr>
      <w:r w:rsidRPr="0038063D">
        <w:rPr>
          <w:sz w:val="28"/>
          <w:lang w:val="el-GR" w:bidi="he-IL"/>
        </w:rPr>
        <w:t>Γάρ</w:t>
      </w:r>
      <w:r w:rsidRPr="0038063D">
        <w:rPr>
          <w:sz w:val="28"/>
          <w:lang w:bidi="he-IL"/>
        </w:rPr>
        <w:t xml:space="preserve">, </w:t>
      </w:r>
      <w:r w:rsidRPr="0038063D">
        <w:rPr>
          <w:sz w:val="28"/>
          <w:lang w:val="el-GR" w:bidi="he-IL"/>
        </w:rPr>
        <w:t>Κύριον</w:t>
      </w:r>
      <w:r w:rsidRPr="0038063D">
        <w:rPr>
          <w:sz w:val="28"/>
          <w:lang w:bidi="he-IL"/>
        </w:rPr>
        <w:t xml:space="preserve"> </w:t>
      </w:r>
      <w:r w:rsidRPr="0038063D">
        <w:rPr>
          <w:sz w:val="28"/>
          <w:lang w:val="el-GR" w:bidi="he-IL"/>
        </w:rPr>
        <w:t>τὸν</w:t>
      </w:r>
      <w:r w:rsidRPr="0038063D">
        <w:rPr>
          <w:sz w:val="28"/>
          <w:lang w:bidi="he-IL"/>
        </w:rPr>
        <w:t xml:space="preserve"> </w:t>
      </w:r>
      <w:r w:rsidRPr="0038063D">
        <w:rPr>
          <w:sz w:val="28"/>
          <w:lang w:val="el-GR" w:bidi="he-IL"/>
        </w:rPr>
        <w:t>θεόν</w:t>
      </w:r>
      <w:r w:rsidRPr="0038063D">
        <w:rPr>
          <w:sz w:val="28"/>
          <w:lang w:bidi="he-IL"/>
        </w:rPr>
        <w:t xml:space="preserve"> </w:t>
      </w:r>
      <w:r w:rsidRPr="0038063D">
        <w:rPr>
          <w:sz w:val="28"/>
          <w:lang w:val="el-GR" w:bidi="he-IL"/>
        </w:rPr>
        <w:t>σου</w:t>
      </w:r>
      <w:r w:rsidRPr="0038063D">
        <w:rPr>
          <w:sz w:val="28"/>
          <w:lang w:bidi="he-IL"/>
        </w:rPr>
        <w:tab/>
      </w:r>
      <w:r w:rsidR="009F1C17" w:rsidRPr="0038063D">
        <w:rPr>
          <w:sz w:val="28"/>
          <w:lang w:bidi="he-IL"/>
        </w:rPr>
        <w:t xml:space="preserve"> </w:t>
      </w:r>
      <w:r w:rsidR="009F1C17" w:rsidRPr="0038063D">
        <w:rPr>
          <w:sz w:val="28"/>
          <w:lang w:bidi="he-IL"/>
        </w:rPr>
        <w:tab/>
      </w:r>
      <w:r w:rsidR="009F1C17" w:rsidRPr="0038063D">
        <w:rPr>
          <w:sz w:val="28"/>
          <w:lang w:bidi="he-IL"/>
        </w:rPr>
        <w:tab/>
      </w:r>
      <w:r w:rsidR="009F1C17" w:rsidRPr="0038063D">
        <w:rPr>
          <w:sz w:val="20"/>
          <w:lang w:bidi="he-IL"/>
        </w:rPr>
        <w:t xml:space="preserve">'The Lord  your God you shall </w:t>
      </w:r>
    </w:p>
    <w:p w:rsidR="009F1C17" w:rsidRPr="0038063D" w:rsidRDefault="00900D03" w:rsidP="00900D03">
      <w:pPr>
        <w:ind w:firstLine="720"/>
        <w:rPr>
          <w:sz w:val="20"/>
          <w:lang w:bidi="he-IL"/>
        </w:rPr>
      </w:pPr>
      <w:r w:rsidRPr="0038063D">
        <w:rPr>
          <w:sz w:val="28"/>
          <w:lang w:val="el-GR" w:bidi="he-IL"/>
        </w:rPr>
        <w:t>Προσκυνήσεις</w:t>
      </w:r>
      <w:r w:rsidRPr="0038063D">
        <w:rPr>
          <w:sz w:val="28"/>
          <w:lang w:bidi="he-IL"/>
        </w:rPr>
        <w:t xml:space="preserve"> </w:t>
      </w:r>
      <w:r w:rsidR="009F1C17" w:rsidRPr="0038063D">
        <w:rPr>
          <w:sz w:val="28"/>
          <w:lang w:bidi="he-IL"/>
        </w:rPr>
        <w:t xml:space="preserve">(worship) (Mat. 4:10)  </w:t>
      </w:r>
      <w:r w:rsidR="009F1C17" w:rsidRPr="0038063D">
        <w:rPr>
          <w:sz w:val="28"/>
          <w:lang w:bidi="he-IL"/>
        </w:rPr>
        <w:tab/>
      </w:r>
      <w:r w:rsidRPr="0038063D">
        <w:rPr>
          <w:sz w:val="28"/>
          <w:lang w:bidi="he-IL"/>
        </w:rPr>
        <w:tab/>
      </w:r>
      <w:r w:rsidR="009F1C17" w:rsidRPr="0038063D">
        <w:rPr>
          <w:sz w:val="20"/>
          <w:lang w:bidi="he-IL"/>
        </w:rPr>
        <w:t>worship'"</w:t>
      </w:r>
    </w:p>
    <w:p w:rsidR="009F1C17" w:rsidRPr="0038063D" w:rsidRDefault="009F1C17" w:rsidP="009F1C17">
      <w:pPr>
        <w:ind w:firstLine="720"/>
        <w:rPr>
          <w:sz w:val="20"/>
          <w:lang w:bidi="he-IL"/>
        </w:rPr>
      </w:pPr>
      <w:r w:rsidRPr="0038063D">
        <w:rPr>
          <w:sz w:val="28"/>
          <w:lang w:bidi="he-IL"/>
        </w:rPr>
        <w:tab/>
      </w:r>
      <w:r w:rsidRPr="0038063D">
        <w:rPr>
          <w:sz w:val="28"/>
          <w:lang w:bidi="he-IL"/>
        </w:rPr>
        <w:tab/>
      </w:r>
      <w:r w:rsidRPr="0038063D">
        <w:rPr>
          <w:sz w:val="28"/>
          <w:lang w:bidi="he-IL"/>
        </w:rPr>
        <w:tab/>
      </w:r>
      <w:r w:rsidRPr="0038063D">
        <w:rPr>
          <w:sz w:val="28"/>
          <w:lang w:bidi="he-IL"/>
        </w:rPr>
        <w:tab/>
      </w:r>
      <w:r w:rsidRPr="0038063D">
        <w:rPr>
          <w:sz w:val="28"/>
          <w:lang w:bidi="he-IL"/>
        </w:rPr>
        <w:tab/>
      </w:r>
      <w:r w:rsidRPr="0038063D">
        <w:rPr>
          <w:sz w:val="28"/>
          <w:lang w:bidi="he-IL"/>
        </w:rPr>
        <w:tab/>
      </w:r>
      <w:r w:rsidRPr="0038063D">
        <w:rPr>
          <w:sz w:val="28"/>
          <w:lang w:bidi="he-IL"/>
        </w:rPr>
        <w:tab/>
      </w:r>
      <w:r w:rsidRPr="0038063D">
        <w:rPr>
          <w:sz w:val="20"/>
          <w:lang w:bidi="he-IL"/>
        </w:rPr>
        <w:t xml:space="preserve"> </w:t>
      </w:r>
    </w:p>
    <w:p w:rsidR="009F1C17" w:rsidRPr="0038063D" w:rsidRDefault="009F1C17" w:rsidP="00900D03">
      <w:pPr>
        <w:rPr>
          <w:sz w:val="20"/>
        </w:rPr>
      </w:pPr>
      <w:r w:rsidRPr="0038063D">
        <w:rPr>
          <w:sz w:val="28"/>
        </w:rPr>
        <w:t xml:space="preserve">   4. </w:t>
      </w:r>
      <w:r w:rsidR="00900D03" w:rsidRPr="0038063D">
        <w:rPr>
          <w:sz w:val="28"/>
          <w:lang w:val="el-GR"/>
        </w:rPr>
        <w:t>ἔστω</w:t>
      </w:r>
      <w:r w:rsidR="00900D03" w:rsidRPr="0038063D">
        <w:rPr>
          <w:sz w:val="28"/>
        </w:rPr>
        <w:t xml:space="preserve"> </w:t>
      </w:r>
      <w:r w:rsidR="00900D03" w:rsidRPr="0038063D">
        <w:rPr>
          <w:sz w:val="28"/>
          <w:lang w:val="el-GR"/>
        </w:rPr>
        <w:t>δὲ</w:t>
      </w:r>
      <w:r w:rsidR="00900D03" w:rsidRPr="0038063D">
        <w:rPr>
          <w:sz w:val="28"/>
        </w:rPr>
        <w:t xml:space="preserve"> </w:t>
      </w:r>
      <w:r w:rsidR="00900D03" w:rsidRPr="0038063D">
        <w:rPr>
          <w:sz w:val="28"/>
          <w:lang w:val="el-GR"/>
        </w:rPr>
        <w:t>ὁ</w:t>
      </w:r>
      <w:r w:rsidR="00900D03" w:rsidRPr="0038063D">
        <w:rPr>
          <w:sz w:val="28"/>
        </w:rPr>
        <w:t xml:space="preserve"> </w:t>
      </w:r>
      <w:r w:rsidR="00900D03" w:rsidRPr="0038063D">
        <w:rPr>
          <w:sz w:val="28"/>
          <w:lang w:val="el-GR"/>
        </w:rPr>
        <w:t>λόγος</w:t>
      </w:r>
      <w:r w:rsidR="00900D03" w:rsidRPr="0038063D">
        <w:rPr>
          <w:sz w:val="28"/>
        </w:rPr>
        <w:t xml:space="preserve"> </w:t>
      </w:r>
      <w:r w:rsidR="00900D03" w:rsidRPr="0038063D">
        <w:rPr>
          <w:sz w:val="28"/>
          <w:lang w:val="el-GR"/>
        </w:rPr>
        <w:t>ὑμῶν</w:t>
      </w:r>
      <w:r w:rsidR="00900D03" w:rsidRPr="0038063D">
        <w:rPr>
          <w:sz w:val="28"/>
        </w:rPr>
        <w:t xml:space="preserve"> </w:t>
      </w:r>
      <w:r w:rsidR="00900D03" w:rsidRPr="0038063D">
        <w:rPr>
          <w:sz w:val="28"/>
          <w:lang w:val="el-GR"/>
        </w:rPr>
        <w:t>ναὶ</w:t>
      </w:r>
      <w:r w:rsidR="00900D03" w:rsidRPr="0038063D">
        <w:rPr>
          <w:sz w:val="28"/>
        </w:rPr>
        <w:t xml:space="preserve"> </w:t>
      </w:r>
      <w:r w:rsidR="00900D03" w:rsidRPr="0038063D">
        <w:rPr>
          <w:sz w:val="28"/>
          <w:lang w:val="el-GR"/>
        </w:rPr>
        <w:t>ναί</w:t>
      </w:r>
      <w:r w:rsidR="00900D03" w:rsidRPr="0038063D">
        <w:rPr>
          <w:sz w:val="28"/>
        </w:rPr>
        <w:t xml:space="preserve">, </w:t>
      </w:r>
      <w:r w:rsidR="00900D03" w:rsidRPr="0038063D">
        <w:rPr>
          <w:sz w:val="28"/>
          <w:lang w:val="el-GR"/>
        </w:rPr>
        <w:tab/>
      </w:r>
      <w:r w:rsidRPr="0038063D">
        <w:rPr>
          <w:sz w:val="28"/>
        </w:rPr>
        <w:tab/>
      </w:r>
      <w:r w:rsidRPr="0038063D">
        <w:rPr>
          <w:sz w:val="28"/>
        </w:rPr>
        <w:tab/>
      </w:r>
      <w:r w:rsidRPr="0038063D">
        <w:rPr>
          <w:sz w:val="20"/>
        </w:rPr>
        <w:t xml:space="preserve">But let your word be "yes, yes, no, </w:t>
      </w:r>
    </w:p>
    <w:p w:rsidR="009F1C17" w:rsidRPr="0038063D" w:rsidRDefault="00900D03" w:rsidP="00900D03">
      <w:pPr>
        <w:ind w:firstLine="720"/>
        <w:rPr>
          <w:sz w:val="28"/>
        </w:rPr>
      </w:pPr>
      <w:r w:rsidRPr="0038063D">
        <w:rPr>
          <w:sz w:val="28"/>
          <w:lang w:val="el-GR"/>
        </w:rPr>
        <w:t>οὒ</w:t>
      </w:r>
      <w:r w:rsidRPr="0038063D">
        <w:rPr>
          <w:sz w:val="28"/>
        </w:rPr>
        <w:t xml:space="preserve"> </w:t>
      </w:r>
      <w:r w:rsidRPr="0038063D">
        <w:rPr>
          <w:sz w:val="28"/>
          <w:lang w:val="el-GR"/>
        </w:rPr>
        <w:t>οὒ·</w:t>
      </w:r>
      <w:r w:rsidRPr="0038063D">
        <w:rPr>
          <w:sz w:val="28"/>
        </w:rPr>
        <w:t xml:space="preserve">  </w:t>
      </w:r>
      <w:r w:rsidRPr="0038063D">
        <w:rPr>
          <w:sz w:val="28"/>
          <w:lang w:val="el-GR"/>
        </w:rPr>
        <w:t>τὸ</w:t>
      </w:r>
      <w:r w:rsidRPr="0038063D">
        <w:rPr>
          <w:sz w:val="28"/>
        </w:rPr>
        <w:t xml:space="preserve"> </w:t>
      </w:r>
      <w:r w:rsidRPr="0038063D">
        <w:rPr>
          <w:sz w:val="28"/>
          <w:lang w:val="el-GR"/>
        </w:rPr>
        <w:t>δὲ</w:t>
      </w:r>
      <w:r w:rsidRPr="0038063D">
        <w:rPr>
          <w:sz w:val="28"/>
        </w:rPr>
        <w:t xml:space="preserve"> </w:t>
      </w:r>
      <w:r w:rsidRPr="0038063D">
        <w:rPr>
          <w:sz w:val="28"/>
          <w:lang w:val="el-GR"/>
        </w:rPr>
        <w:t>περισσὸν</w:t>
      </w:r>
      <w:r w:rsidR="009F1C17" w:rsidRPr="0038063D">
        <w:rPr>
          <w:sz w:val="28"/>
        </w:rPr>
        <w:t xml:space="preserve"> (more </w:t>
      </w:r>
      <w:r w:rsidR="009F1C17" w:rsidRPr="0038063D">
        <w:rPr>
          <w:sz w:val="28"/>
        </w:rPr>
        <w:tab/>
      </w:r>
      <w:r w:rsidRPr="0038063D">
        <w:rPr>
          <w:sz w:val="28"/>
          <w:lang w:val="el-GR"/>
        </w:rPr>
        <w:tab/>
      </w:r>
      <w:r w:rsidR="009F1C17" w:rsidRPr="0038063D">
        <w:rPr>
          <w:sz w:val="28"/>
        </w:rPr>
        <w:tab/>
      </w:r>
      <w:r w:rsidR="009F1C17" w:rsidRPr="0038063D">
        <w:rPr>
          <w:sz w:val="20"/>
        </w:rPr>
        <w:t>no"  what is more than these is</w:t>
      </w:r>
    </w:p>
    <w:p w:rsidR="009F1C17" w:rsidRPr="0038063D" w:rsidRDefault="009F1C17" w:rsidP="00900D03">
      <w:pPr>
        <w:ind w:firstLine="720"/>
      </w:pPr>
      <w:r w:rsidRPr="0038063D">
        <w:rPr>
          <w:sz w:val="28"/>
        </w:rPr>
        <w:t xml:space="preserve">than)  </w:t>
      </w:r>
      <w:r w:rsidR="00900D03" w:rsidRPr="0038063D">
        <w:rPr>
          <w:sz w:val="28"/>
          <w:lang w:val="el-GR"/>
        </w:rPr>
        <w:t>τούτων</w:t>
      </w:r>
      <w:r w:rsidR="00900D03" w:rsidRPr="0038063D">
        <w:rPr>
          <w:sz w:val="28"/>
        </w:rPr>
        <w:t xml:space="preserve"> </w:t>
      </w:r>
      <w:r w:rsidR="00900D03" w:rsidRPr="0038063D">
        <w:rPr>
          <w:sz w:val="28"/>
          <w:lang w:val="el-GR"/>
        </w:rPr>
        <w:t>ἐκ</w:t>
      </w:r>
      <w:r w:rsidR="00900D03" w:rsidRPr="0038063D">
        <w:rPr>
          <w:sz w:val="28"/>
        </w:rPr>
        <w:t xml:space="preserve"> </w:t>
      </w:r>
      <w:r w:rsidR="00900D03" w:rsidRPr="0038063D">
        <w:rPr>
          <w:sz w:val="28"/>
          <w:lang w:val="el-GR"/>
        </w:rPr>
        <w:t>τοῦ</w:t>
      </w:r>
      <w:r w:rsidR="00900D03" w:rsidRPr="0038063D">
        <w:rPr>
          <w:sz w:val="28"/>
        </w:rPr>
        <w:t xml:space="preserve"> </w:t>
      </w:r>
      <w:r w:rsidR="00900D03" w:rsidRPr="0038063D">
        <w:rPr>
          <w:sz w:val="28"/>
          <w:lang w:val="el-GR"/>
        </w:rPr>
        <w:t>πονηροῦ</w:t>
      </w:r>
      <w:r w:rsidR="00900D03" w:rsidRPr="0038063D">
        <w:rPr>
          <w:sz w:val="28"/>
        </w:rPr>
        <w:tab/>
      </w:r>
      <w:r w:rsidRPr="0038063D">
        <w:rPr>
          <w:sz w:val="28"/>
        </w:rPr>
        <w:t xml:space="preserve">  </w:t>
      </w:r>
      <w:r w:rsidRPr="0038063D">
        <w:rPr>
          <w:sz w:val="28"/>
        </w:rPr>
        <w:tab/>
      </w:r>
      <w:r w:rsidRPr="0038063D">
        <w:rPr>
          <w:sz w:val="28"/>
        </w:rPr>
        <w:tab/>
      </w:r>
      <w:r w:rsidRPr="0038063D">
        <w:rPr>
          <w:sz w:val="20"/>
        </w:rPr>
        <w:t>from evil one</w:t>
      </w:r>
    </w:p>
    <w:p w:rsidR="009F1C17" w:rsidRPr="0038063D" w:rsidRDefault="00900D03" w:rsidP="00900D03">
      <w:pPr>
        <w:ind w:firstLine="720"/>
        <w:rPr>
          <w:sz w:val="28"/>
        </w:rPr>
      </w:pPr>
      <w:r w:rsidRPr="0038063D">
        <w:rPr>
          <w:sz w:val="28"/>
          <w:lang w:val="el-GR"/>
        </w:rPr>
        <w:t>ἐστιν</w:t>
      </w:r>
      <w:r w:rsidR="009F1C17" w:rsidRPr="0038063D">
        <w:rPr>
          <w:sz w:val="28"/>
        </w:rPr>
        <w:t xml:space="preserve">  (Mat. 5:37) </w:t>
      </w:r>
    </w:p>
    <w:p w:rsidR="009F1C17" w:rsidRPr="0038063D" w:rsidRDefault="009F1C17" w:rsidP="009F1C17">
      <w:pPr>
        <w:ind w:left="5040" w:firstLine="720"/>
        <w:rPr>
          <w:sz w:val="20"/>
        </w:rPr>
      </w:pPr>
    </w:p>
    <w:p w:rsidR="009F1C17" w:rsidRPr="0038063D" w:rsidRDefault="009F1C17" w:rsidP="00900D03">
      <w:pPr>
        <w:rPr>
          <w:sz w:val="28"/>
          <w:lang w:bidi="he-IL"/>
        </w:rPr>
      </w:pPr>
      <w:r w:rsidRPr="0038063D">
        <w:rPr>
          <w:sz w:val="28"/>
          <w:lang w:bidi="he-IL"/>
        </w:rPr>
        <w:t xml:space="preserve">   5.  </w:t>
      </w:r>
      <w:r w:rsidR="00900D03" w:rsidRPr="0038063D">
        <w:rPr>
          <w:sz w:val="28"/>
          <w:lang w:val="el-GR" w:bidi="he-IL"/>
        </w:rPr>
        <w:t>Καὶ</w:t>
      </w:r>
      <w:r w:rsidR="00900D03" w:rsidRPr="0038063D">
        <w:rPr>
          <w:sz w:val="28"/>
          <w:lang w:bidi="he-IL"/>
        </w:rPr>
        <w:t xml:space="preserve"> </w:t>
      </w:r>
      <w:r w:rsidR="00900D03" w:rsidRPr="0038063D">
        <w:rPr>
          <w:sz w:val="28"/>
          <w:lang w:val="el-GR" w:bidi="he-IL"/>
        </w:rPr>
        <w:t>ὅταν</w:t>
      </w:r>
      <w:r w:rsidR="00900D03" w:rsidRPr="0038063D">
        <w:rPr>
          <w:sz w:val="28"/>
          <w:lang w:bidi="he-IL"/>
        </w:rPr>
        <w:t xml:space="preserve"> </w:t>
      </w:r>
      <w:r w:rsidR="00900D03" w:rsidRPr="0038063D">
        <w:rPr>
          <w:sz w:val="28"/>
          <w:lang w:val="el-GR" w:bidi="he-IL"/>
        </w:rPr>
        <w:t>προσεύχησθε</w:t>
      </w:r>
      <w:r w:rsidR="00900D03" w:rsidRPr="0038063D">
        <w:rPr>
          <w:sz w:val="28"/>
          <w:lang w:bidi="he-IL"/>
        </w:rPr>
        <w:t xml:space="preserve">, </w:t>
      </w:r>
      <w:r w:rsidR="00900D03" w:rsidRPr="0038063D">
        <w:rPr>
          <w:sz w:val="28"/>
          <w:lang w:val="el-GR" w:bidi="he-IL"/>
        </w:rPr>
        <w:t>οὐκ</w:t>
      </w:r>
      <w:r w:rsidR="00900D03" w:rsidRPr="0038063D">
        <w:rPr>
          <w:sz w:val="28"/>
          <w:lang w:bidi="he-IL"/>
        </w:rPr>
        <w:t xml:space="preserve"> </w:t>
      </w:r>
      <w:r w:rsidR="00900D03" w:rsidRPr="0038063D">
        <w:rPr>
          <w:sz w:val="28"/>
          <w:lang w:val="el-GR" w:bidi="he-IL"/>
        </w:rPr>
        <w:t>ἔσεσθε</w:t>
      </w:r>
      <w:r w:rsidR="00900D03" w:rsidRPr="0038063D">
        <w:rPr>
          <w:sz w:val="28"/>
          <w:lang w:bidi="he-IL"/>
        </w:rPr>
        <w:t xml:space="preserve"> </w:t>
      </w:r>
      <w:r w:rsidR="00900D03" w:rsidRPr="0038063D">
        <w:rPr>
          <w:sz w:val="28"/>
          <w:lang w:bidi="he-IL"/>
        </w:rPr>
        <w:tab/>
      </w:r>
      <w:r w:rsidRPr="0038063D">
        <w:rPr>
          <w:sz w:val="28"/>
          <w:lang w:bidi="he-IL"/>
        </w:rPr>
        <w:t xml:space="preserve"> </w:t>
      </w:r>
      <w:r w:rsidRPr="0038063D">
        <w:rPr>
          <w:sz w:val="28"/>
          <w:lang w:bidi="he-IL"/>
        </w:rPr>
        <w:tab/>
      </w:r>
      <w:r w:rsidRPr="0038063D">
        <w:rPr>
          <w:sz w:val="20"/>
          <w:lang w:bidi="he-IL"/>
        </w:rPr>
        <w:t>And whenever you pray,  do not be</w:t>
      </w:r>
    </w:p>
    <w:p w:rsidR="009F1C17" w:rsidRPr="0038063D" w:rsidRDefault="00900D03" w:rsidP="00900D03">
      <w:pPr>
        <w:ind w:firstLine="720"/>
        <w:rPr>
          <w:sz w:val="28"/>
          <w:lang w:bidi="he-IL"/>
        </w:rPr>
      </w:pPr>
      <w:r w:rsidRPr="0038063D">
        <w:rPr>
          <w:sz w:val="28"/>
          <w:lang w:val="el-GR" w:bidi="he-IL"/>
        </w:rPr>
        <w:t>ὡς</w:t>
      </w:r>
      <w:r w:rsidRPr="0038063D">
        <w:rPr>
          <w:sz w:val="28"/>
          <w:lang w:bidi="he-IL"/>
        </w:rPr>
        <w:t xml:space="preserve"> </w:t>
      </w:r>
      <w:r w:rsidRPr="0038063D">
        <w:rPr>
          <w:sz w:val="28"/>
          <w:lang w:val="el-GR" w:bidi="he-IL"/>
        </w:rPr>
        <w:t>οἱ</w:t>
      </w:r>
      <w:r w:rsidRPr="0038063D">
        <w:rPr>
          <w:sz w:val="28"/>
          <w:lang w:bidi="he-IL"/>
        </w:rPr>
        <w:t xml:space="preserve"> </w:t>
      </w:r>
      <w:r w:rsidRPr="0038063D">
        <w:rPr>
          <w:sz w:val="28"/>
          <w:lang w:val="el-GR" w:bidi="he-IL"/>
        </w:rPr>
        <w:t>ὑποκριταί</w:t>
      </w:r>
      <w:r w:rsidRPr="0038063D">
        <w:rPr>
          <w:sz w:val="28"/>
          <w:lang w:bidi="he-IL"/>
        </w:rPr>
        <w:t xml:space="preserve">, </w:t>
      </w:r>
      <w:r w:rsidRPr="0038063D">
        <w:rPr>
          <w:sz w:val="28"/>
          <w:lang w:val="el-GR" w:bidi="he-IL"/>
        </w:rPr>
        <w:t>ὅτι</w:t>
      </w:r>
      <w:r w:rsidRPr="0038063D">
        <w:rPr>
          <w:sz w:val="28"/>
          <w:lang w:bidi="he-IL"/>
        </w:rPr>
        <w:t xml:space="preserve"> </w:t>
      </w:r>
      <w:r w:rsidRPr="0038063D">
        <w:rPr>
          <w:sz w:val="28"/>
          <w:lang w:val="el-GR" w:bidi="he-IL"/>
        </w:rPr>
        <w:t>φιλοῦσιν</w:t>
      </w:r>
      <w:r w:rsidRPr="0038063D">
        <w:rPr>
          <w:sz w:val="28"/>
          <w:lang w:bidi="he-IL"/>
        </w:rPr>
        <w:tab/>
      </w:r>
      <w:r w:rsidR="009F1C17" w:rsidRPr="0038063D">
        <w:rPr>
          <w:sz w:val="28"/>
          <w:lang w:bidi="he-IL"/>
        </w:rPr>
        <w:t xml:space="preserve">  </w:t>
      </w:r>
      <w:r w:rsidR="009F1C17" w:rsidRPr="0038063D">
        <w:rPr>
          <w:sz w:val="28"/>
          <w:lang w:bidi="he-IL"/>
        </w:rPr>
        <w:tab/>
      </w:r>
      <w:r w:rsidR="009F1C17" w:rsidRPr="0038063D">
        <w:rPr>
          <w:sz w:val="28"/>
          <w:lang w:bidi="he-IL"/>
        </w:rPr>
        <w:tab/>
      </w:r>
      <w:r w:rsidR="009F1C17" w:rsidRPr="0038063D">
        <w:rPr>
          <w:sz w:val="20"/>
          <w:lang w:bidi="he-IL"/>
        </w:rPr>
        <w:t>as the hypocrites,  because they</w:t>
      </w:r>
    </w:p>
    <w:p w:rsidR="009F1C17" w:rsidRPr="0038063D" w:rsidRDefault="00900D03" w:rsidP="00C02A25">
      <w:pPr>
        <w:ind w:firstLine="720"/>
        <w:rPr>
          <w:sz w:val="28"/>
          <w:lang w:bidi="he-IL"/>
        </w:rPr>
      </w:pPr>
      <w:r w:rsidRPr="0038063D">
        <w:rPr>
          <w:sz w:val="28"/>
          <w:lang w:val="el-GR" w:bidi="he-IL"/>
        </w:rPr>
        <w:t>ἐν</w:t>
      </w:r>
      <w:r w:rsidRPr="0038063D">
        <w:rPr>
          <w:sz w:val="28"/>
          <w:lang w:bidi="he-IL"/>
        </w:rPr>
        <w:t xml:space="preserve"> </w:t>
      </w:r>
      <w:r w:rsidRPr="0038063D">
        <w:rPr>
          <w:sz w:val="28"/>
          <w:lang w:val="el-GR" w:bidi="he-IL"/>
        </w:rPr>
        <w:t>ταῖς</w:t>
      </w:r>
      <w:r w:rsidRPr="0038063D">
        <w:rPr>
          <w:sz w:val="28"/>
          <w:lang w:bidi="he-IL"/>
        </w:rPr>
        <w:t xml:space="preserve"> </w:t>
      </w:r>
      <w:r w:rsidR="00C02A25" w:rsidRPr="0038063D">
        <w:rPr>
          <w:sz w:val="28"/>
          <w:lang w:val="el-GR" w:bidi="he-IL"/>
        </w:rPr>
        <w:t>σθναγωγαῖς</w:t>
      </w:r>
      <w:r w:rsidR="009F1C17" w:rsidRPr="0038063D">
        <w:rPr>
          <w:sz w:val="28"/>
          <w:lang w:bidi="he-IL"/>
        </w:rPr>
        <w:t xml:space="preserve">  (Mat. 6:5)  </w:t>
      </w:r>
      <w:r w:rsidR="009F1C17" w:rsidRPr="0038063D">
        <w:rPr>
          <w:sz w:val="28"/>
          <w:lang w:bidi="he-IL"/>
        </w:rPr>
        <w:tab/>
      </w:r>
      <w:r w:rsidR="009F1C17" w:rsidRPr="0038063D">
        <w:rPr>
          <w:sz w:val="28"/>
          <w:lang w:bidi="he-IL"/>
        </w:rPr>
        <w:tab/>
      </w:r>
      <w:r w:rsidR="00C02A25" w:rsidRPr="0038063D">
        <w:rPr>
          <w:sz w:val="28"/>
          <w:lang w:bidi="he-IL"/>
        </w:rPr>
        <w:tab/>
      </w:r>
      <w:r w:rsidR="009F1C17" w:rsidRPr="0038063D">
        <w:rPr>
          <w:sz w:val="20"/>
          <w:lang w:bidi="he-IL"/>
        </w:rPr>
        <w:t>love in the synagogues</w:t>
      </w:r>
    </w:p>
    <w:p w:rsidR="009F1C17" w:rsidRPr="0038063D" w:rsidRDefault="009F1C17" w:rsidP="009F1C17">
      <w:pPr>
        <w:ind w:left="5040" w:firstLine="720"/>
        <w:rPr>
          <w:sz w:val="20"/>
          <w:lang w:bidi="he-IL"/>
        </w:rPr>
      </w:pPr>
    </w:p>
    <w:p w:rsidR="009F1C17" w:rsidRPr="0038063D" w:rsidRDefault="009F1C17" w:rsidP="00C02A25">
      <w:pPr>
        <w:rPr>
          <w:sz w:val="28"/>
          <w:lang w:bidi="he-IL"/>
        </w:rPr>
      </w:pPr>
      <w:r w:rsidRPr="0038063D">
        <w:rPr>
          <w:sz w:val="28"/>
          <w:lang w:bidi="he-IL"/>
        </w:rPr>
        <w:t xml:space="preserve">   6.  </w:t>
      </w:r>
      <w:r w:rsidR="00C02A25" w:rsidRPr="0038063D">
        <w:rPr>
          <w:sz w:val="28"/>
          <w:lang w:val="el-GR" w:bidi="he-IL"/>
        </w:rPr>
        <w:t>ἐλθέτω</w:t>
      </w:r>
      <w:r w:rsidR="00C02A25" w:rsidRPr="0038063D">
        <w:rPr>
          <w:sz w:val="28"/>
          <w:lang w:bidi="he-IL"/>
        </w:rPr>
        <w:t xml:space="preserve"> </w:t>
      </w:r>
      <w:r w:rsidR="00C02A25" w:rsidRPr="0038063D">
        <w:rPr>
          <w:sz w:val="28"/>
          <w:lang w:val="el-GR" w:bidi="he-IL"/>
        </w:rPr>
        <w:t>ἡ</w:t>
      </w:r>
      <w:r w:rsidR="00C02A25" w:rsidRPr="0038063D">
        <w:rPr>
          <w:sz w:val="28"/>
          <w:lang w:bidi="he-IL"/>
        </w:rPr>
        <w:t xml:space="preserve"> </w:t>
      </w:r>
      <w:r w:rsidR="00C02A25" w:rsidRPr="0038063D">
        <w:rPr>
          <w:sz w:val="28"/>
          <w:lang w:val="el-GR" w:bidi="he-IL"/>
        </w:rPr>
        <w:t>βασιλεία</w:t>
      </w:r>
      <w:r w:rsidR="00C02A25" w:rsidRPr="0038063D">
        <w:rPr>
          <w:sz w:val="28"/>
          <w:lang w:bidi="he-IL"/>
        </w:rPr>
        <w:t xml:space="preserve"> </w:t>
      </w:r>
      <w:r w:rsidR="00C02A25" w:rsidRPr="0038063D">
        <w:rPr>
          <w:sz w:val="28"/>
          <w:lang w:val="el-GR" w:bidi="he-IL"/>
        </w:rPr>
        <w:t>σου·</w:t>
      </w:r>
      <w:r w:rsidR="00C02A25" w:rsidRPr="0038063D">
        <w:rPr>
          <w:sz w:val="28"/>
          <w:lang w:bidi="he-IL"/>
        </w:rPr>
        <w:t xml:space="preserve">  </w:t>
      </w:r>
      <w:r w:rsidR="00C02A25" w:rsidRPr="0038063D">
        <w:rPr>
          <w:sz w:val="28"/>
          <w:lang w:val="el-GR" w:bidi="he-IL"/>
        </w:rPr>
        <w:t>γενηθήτω</w:t>
      </w:r>
      <w:r w:rsidR="00C02A25" w:rsidRPr="0038063D">
        <w:rPr>
          <w:sz w:val="28"/>
          <w:lang w:bidi="he-IL"/>
        </w:rPr>
        <w:tab/>
      </w:r>
      <w:r w:rsidRPr="0038063D">
        <w:rPr>
          <w:sz w:val="28"/>
          <w:lang w:bidi="he-IL"/>
        </w:rPr>
        <w:t xml:space="preserve">  </w:t>
      </w:r>
      <w:r w:rsidRPr="0038063D">
        <w:rPr>
          <w:sz w:val="28"/>
          <w:lang w:bidi="he-IL"/>
        </w:rPr>
        <w:tab/>
      </w:r>
      <w:r w:rsidRPr="0038063D">
        <w:rPr>
          <w:sz w:val="20"/>
          <w:lang w:bidi="he-IL"/>
        </w:rPr>
        <w:t>Your kingdom come;  your</w:t>
      </w:r>
    </w:p>
    <w:p w:rsidR="009F1C17" w:rsidRPr="0038063D" w:rsidRDefault="00C02A25" w:rsidP="00C02A25">
      <w:pPr>
        <w:ind w:firstLine="720"/>
        <w:rPr>
          <w:sz w:val="28"/>
          <w:lang w:bidi="he-IL"/>
        </w:rPr>
      </w:pPr>
      <w:r w:rsidRPr="0038063D">
        <w:rPr>
          <w:sz w:val="28"/>
          <w:lang w:val="el-GR" w:bidi="he-IL"/>
        </w:rPr>
        <w:t>τὸ</w:t>
      </w:r>
      <w:r w:rsidRPr="0038063D">
        <w:rPr>
          <w:sz w:val="28"/>
          <w:lang w:bidi="he-IL"/>
        </w:rPr>
        <w:t xml:space="preserve"> </w:t>
      </w:r>
      <w:r w:rsidRPr="0038063D">
        <w:rPr>
          <w:sz w:val="28"/>
          <w:lang w:val="el-GR" w:bidi="he-IL"/>
        </w:rPr>
        <w:t>θέλημά</w:t>
      </w:r>
      <w:r w:rsidRPr="0038063D">
        <w:rPr>
          <w:sz w:val="28"/>
          <w:lang w:bidi="he-IL"/>
        </w:rPr>
        <w:t xml:space="preserve"> </w:t>
      </w:r>
      <w:r w:rsidRPr="0038063D">
        <w:rPr>
          <w:sz w:val="28"/>
          <w:lang w:val="el-GR" w:bidi="he-IL"/>
        </w:rPr>
        <w:t>σου</w:t>
      </w:r>
      <w:r w:rsidR="009F1C17" w:rsidRPr="0038063D">
        <w:rPr>
          <w:sz w:val="28"/>
          <w:lang w:bidi="he-IL"/>
        </w:rPr>
        <w:t xml:space="preserve">  (Mat. 6:10)</w:t>
      </w:r>
      <w:r w:rsidR="009F1C17" w:rsidRPr="0038063D">
        <w:rPr>
          <w:sz w:val="28"/>
          <w:lang w:bidi="he-IL"/>
        </w:rPr>
        <w:tab/>
      </w:r>
      <w:r w:rsidR="009F1C17" w:rsidRPr="0038063D">
        <w:rPr>
          <w:sz w:val="28"/>
          <w:lang w:bidi="he-IL"/>
        </w:rPr>
        <w:tab/>
      </w:r>
      <w:r w:rsidR="009F1C17" w:rsidRPr="0038063D">
        <w:rPr>
          <w:sz w:val="28"/>
          <w:lang w:bidi="he-IL"/>
        </w:rPr>
        <w:tab/>
      </w:r>
      <w:r w:rsidR="009F1C17" w:rsidRPr="0038063D">
        <w:rPr>
          <w:sz w:val="20"/>
          <w:lang w:bidi="he-IL"/>
        </w:rPr>
        <w:t>will be done</w:t>
      </w:r>
    </w:p>
    <w:p w:rsidR="009F1C17" w:rsidRPr="0038063D" w:rsidRDefault="009F1C17" w:rsidP="009F1C17">
      <w:pPr>
        <w:ind w:left="5040" w:firstLine="720"/>
        <w:rPr>
          <w:sz w:val="20"/>
          <w:lang w:bidi="he-IL"/>
        </w:rPr>
      </w:pPr>
    </w:p>
    <w:p w:rsidR="009F1C17" w:rsidRPr="0038063D" w:rsidRDefault="009F1C17" w:rsidP="009F1C17">
      <w:pPr>
        <w:ind w:left="5040" w:firstLine="720"/>
        <w:rPr>
          <w:sz w:val="20"/>
          <w:lang w:bidi="he-IL"/>
        </w:rPr>
      </w:pPr>
    </w:p>
    <w:p w:rsidR="009F1C17" w:rsidRPr="0038063D" w:rsidRDefault="009F1C17" w:rsidP="00C02A25">
      <w:pPr>
        <w:rPr>
          <w:sz w:val="28"/>
          <w:lang w:bidi="he-IL"/>
        </w:rPr>
      </w:pPr>
      <w:r w:rsidRPr="0038063D">
        <w:rPr>
          <w:sz w:val="28"/>
          <w:lang w:bidi="he-IL"/>
        </w:rPr>
        <w:t xml:space="preserve">   7.  </w:t>
      </w:r>
      <w:r w:rsidR="00C02A25" w:rsidRPr="0038063D">
        <w:rPr>
          <w:sz w:val="28"/>
          <w:lang w:val="el-GR" w:bidi="he-IL"/>
        </w:rPr>
        <w:t>ζητεῖτε</w:t>
      </w:r>
      <w:r w:rsidR="00C02A25" w:rsidRPr="0038063D">
        <w:rPr>
          <w:sz w:val="28"/>
          <w:lang w:bidi="he-IL"/>
        </w:rPr>
        <w:t xml:space="preserve"> </w:t>
      </w:r>
      <w:r w:rsidR="00C02A25" w:rsidRPr="0038063D">
        <w:rPr>
          <w:sz w:val="28"/>
          <w:lang w:val="el-GR" w:bidi="he-IL"/>
        </w:rPr>
        <w:t>δὲ</w:t>
      </w:r>
      <w:r w:rsidR="00C02A25" w:rsidRPr="0038063D">
        <w:rPr>
          <w:sz w:val="28"/>
          <w:lang w:bidi="he-IL"/>
        </w:rPr>
        <w:t xml:space="preserve"> </w:t>
      </w:r>
      <w:r w:rsidR="00C02A25" w:rsidRPr="0038063D">
        <w:rPr>
          <w:sz w:val="28"/>
          <w:lang w:val="el-GR" w:bidi="he-IL"/>
        </w:rPr>
        <w:t>πρῶτον</w:t>
      </w:r>
      <w:r w:rsidR="00C02A25" w:rsidRPr="0038063D">
        <w:rPr>
          <w:sz w:val="28"/>
          <w:lang w:bidi="he-IL"/>
        </w:rPr>
        <w:t xml:space="preserve"> </w:t>
      </w:r>
      <w:r w:rsidR="00C02A25" w:rsidRPr="0038063D">
        <w:rPr>
          <w:sz w:val="28"/>
          <w:lang w:val="el-GR" w:bidi="he-IL"/>
        </w:rPr>
        <w:t>τὴν</w:t>
      </w:r>
      <w:r w:rsidR="00C02A25" w:rsidRPr="0038063D">
        <w:rPr>
          <w:sz w:val="28"/>
          <w:lang w:bidi="he-IL"/>
        </w:rPr>
        <w:t xml:space="preserve"> </w:t>
      </w:r>
      <w:r w:rsidR="00C02A25" w:rsidRPr="0038063D">
        <w:rPr>
          <w:sz w:val="28"/>
          <w:lang w:val="el-GR" w:bidi="he-IL"/>
        </w:rPr>
        <w:t>βασιλείαν</w:t>
      </w:r>
      <w:r w:rsidR="00C02A25" w:rsidRPr="0038063D">
        <w:rPr>
          <w:sz w:val="28"/>
          <w:lang w:bidi="he-IL"/>
        </w:rPr>
        <w:tab/>
      </w:r>
      <w:r w:rsidR="00C02A25" w:rsidRPr="0038063D">
        <w:rPr>
          <w:sz w:val="28"/>
          <w:lang w:bidi="he-IL"/>
        </w:rPr>
        <w:tab/>
      </w:r>
      <w:r w:rsidRPr="0038063D">
        <w:rPr>
          <w:sz w:val="28"/>
          <w:lang w:bidi="he-IL"/>
        </w:rPr>
        <w:t xml:space="preserve">  </w:t>
      </w:r>
      <w:r w:rsidRPr="0038063D">
        <w:rPr>
          <w:sz w:val="28"/>
          <w:lang w:bidi="he-IL"/>
        </w:rPr>
        <w:tab/>
      </w:r>
      <w:r w:rsidRPr="0038063D">
        <w:rPr>
          <w:sz w:val="20"/>
          <w:lang w:bidi="he-IL"/>
        </w:rPr>
        <w:t>But seek first the kingdom of God</w:t>
      </w:r>
    </w:p>
    <w:p w:rsidR="009F1C17" w:rsidRPr="0038063D" w:rsidRDefault="009F1C17" w:rsidP="00C02A25">
      <w:pPr>
        <w:ind w:firstLine="720"/>
        <w:rPr>
          <w:sz w:val="28"/>
          <w:lang w:bidi="he-IL"/>
        </w:rPr>
      </w:pPr>
      <w:r w:rsidRPr="0038063D">
        <w:rPr>
          <w:sz w:val="28"/>
          <w:lang w:bidi="he-IL"/>
        </w:rPr>
        <w:t>[</w:t>
      </w:r>
      <w:r w:rsidR="00C02A25" w:rsidRPr="0038063D">
        <w:rPr>
          <w:sz w:val="28"/>
          <w:lang w:val="el-GR" w:bidi="he-IL"/>
        </w:rPr>
        <w:t>τοῦ</w:t>
      </w:r>
      <w:r w:rsidR="00C02A25" w:rsidRPr="0038063D">
        <w:rPr>
          <w:sz w:val="28"/>
          <w:lang w:bidi="he-IL"/>
        </w:rPr>
        <w:t xml:space="preserve"> </w:t>
      </w:r>
      <w:r w:rsidR="00C02A25" w:rsidRPr="0038063D">
        <w:rPr>
          <w:sz w:val="28"/>
          <w:lang w:val="el-GR" w:bidi="he-IL"/>
        </w:rPr>
        <w:t>θεοῦ</w:t>
      </w:r>
      <w:r w:rsidRPr="0038063D">
        <w:rPr>
          <w:sz w:val="28"/>
          <w:lang w:bidi="he-IL"/>
        </w:rPr>
        <w:t xml:space="preserve">]  </w:t>
      </w:r>
      <w:r w:rsidR="00C02A25" w:rsidRPr="0038063D">
        <w:rPr>
          <w:sz w:val="28"/>
          <w:lang w:val="el-GR" w:bidi="he-IL"/>
        </w:rPr>
        <w:t>καὶ</w:t>
      </w:r>
      <w:r w:rsidR="00C02A25" w:rsidRPr="0038063D">
        <w:rPr>
          <w:sz w:val="28"/>
          <w:lang w:bidi="he-IL"/>
        </w:rPr>
        <w:t xml:space="preserve"> </w:t>
      </w:r>
      <w:r w:rsidR="00C02A25" w:rsidRPr="0038063D">
        <w:rPr>
          <w:sz w:val="28"/>
          <w:lang w:val="el-GR" w:bidi="he-IL"/>
        </w:rPr>
        <w:t>τὴν</w:t>
      </w:r>
      <w:r w:rsidR="00C02A25" w:rsidRPr="0038063D">
        <w:rPr>
          <w:sz w:val="28"/>
          <w:lang w:bidi="he-IL"/>
        </w:rPr>
        <w:t xml:space="preserve"> </w:t>
      </w:r>
      <w:r w:rsidR="00C02A25" w:rsidRPr="0038063D">
        <w:rPr>
          <w:sz w:val="28"/>
          <w:lang w:val="el-GR" w:bidi="he-IL"/>
        </w:rPr>
        <w:t>δικαιοσύνην</w:t>
      </w:r>
      <w:r w:rsidR="00C02A25" w:rsidRPr="0038063D">
        <w:rPr>
          <w:sz w:val="28"/>
          <w:lang w:bidi="he-IL"/>
        </w:rPr>
        <w:tab/>
      </w:r>
      <w:r w:rsidRPr="0038063D">
        <w:rPr>
          <w:sz w:val="28"/>
          <w:lang w:bidi="he-IL"/>
        </w:rPr>
        <w:t xml:space="preserve">  </w:t>
      </w:r>
      <w:r w:rsidRPr="0038063D">
        <w:rPr>
          <w:sz w:val="28"/>
          <w:lang w:bidi="he-IL"/>
        </w:rPr>
        <w:tab/>
      </w:r>
      <w:r w:rsidRPr="0038063D">
        <w:rPr>
          <w:sz w:val="20"/>
          <w:lang w:bidi="he-IL"/>
        </w:rPr>
        <w:t>and his righteousness</w:t>
      </w:r>
    </w:p>
    <w:p w:rsidR="009F1C17" w:rsidRPr="0038063D" w:rsidRDefault="00C02A25" w:rsidP="00C02A25">
      <w:pPr>
        <w:ind w:firstLine="720"/>
        <w:rPr>
          <w:sz w:val="28"/>
          <w:lang w:bidi="he-IL"/>
        </w:rPr>
      </w:pPr>
      <w:r w:rsidRPr="0038063D">
        <w:rPr>
          <w:sz w:val="28"/>
          <w:lang w:val="el-GR" w:bidi="he-IL"/>
        </w:rPr>
        <w:t>αὐτοῦ</w:t>
      </w:r>
      <w:r w:rsidR="009F1C17" w:rsidRPr="0038063D">
        <w:rPr>
          <w:sz w:val="28"/>
          <w:lang w:bidi="he-IL"/>
        </w:rPr>
        <w:t xml:space="preserve">  (Mat. 6:33)</w:t>
      </w:r>
    </w:p>
    <w:p w:rsidR="009F1C17" w:rsidRPr="0038063D" w:rsidRDefault="009F1C17" w:rsidP="009F1C17">
      <w:pPr>
        <w:ind w:left="5040" w:firstLine="720"/>
        <w:rPr>
          <w:sz w:val="20"/>
          <w:lang w:bidi="he-IL"/>
        </w:rPr>
      </w:pPr>
    </w:p>
    <w:p w:rsidR="009F1C17" w:rsidRPr="0038063D" w:rsidRDefault="009F1C17" w:rsidP="00C02A25">
      <w:pPr>
        <w:rPr>
          <w:sz w:val="28"/>
          <w:lang w:bidi="he-IL"/>
        </w:rPr>
      </w:pPr>
      <w:r w:rsidRPr="0038063D">
        <w:rPr>
          <w:sz w:val="28"/>
          <w:lang w:bidi="he-IL"/>
        </w:rPr>
        <w:t xml:space="preserve">   8.  </w:t>
      </w:r>
      <w:r w:rsidR="00C02A25" w:rsidRPr="0038063D">
        <w:rPr>
          <w:sz w:val="28"/>
          <w:lang w:val="el-GR" w:bidi="he-IL"/>
        </w:rPr>
        <w:t>Μὴ</w:t>
      </w:r>
      <w:r w:rsidR="00C02A25" w:rsidRPr="0038063D">
        <w:rPr>
          <w:sz w:val="28"/>
          <w:lang w:bidi="he-IL"/>
        </w:rPr>
        <w:t xml:space="preserve"> </w:t>
      </w:r>
      <w:r w:rsidR="00C02A25" w:rsidRPr="0038063D">
        <w:rPr>
          <w:sz w:val="28"/>
          <w:lang w:val="el-GR" w:bidi="he-IL"/>
        </w:rPr>
        <w:t>κρίνετε</w:t>
      </w:r>
      <w:r w:rsidR="00C02A25" w:rsidRPr="0038063D">
        <w:rPr>
          <w:sz w:val="28"/>
          <w:lang w:bidi="he-IL"/>
        </w:rPr>
        <w:t xml:space="preserve">, </w:t>
      </w:r>
      <w:r w:rsidR="00C02A25" w:rsidRPr="0038063D">
        <w:rPr>
          <w:sz w:val="28"/>
          <w:lang w:val="el-GR" w:bidi="he-IL"/>
        </w:rPr>
        <w:t>ἵνα</w:t>
      </w:r>
      <w:r w:rsidR="00C02A25" w:rsidRPr="0038063D">
        <w:rPr>
          <w:sz w:val="28"/>
          <w:lang w:bidi="he-IL"/>
        </w:rPr>
        <w:t xml:space="preserve"> </w:t>
      </w:r>
      <w:r w:rsidR="00C02A25" w:rsidRPr="0038063D">
        <w:rPr>
          <w:sz w:val="28"/>
          <w:lang w:val="el-GR" w:bidi="he-IL"/>
        </w:rPr>
        <w:t>μὴ</w:t>
      </w:r>
      <w:r w:rsidR="00C02A25" w:rsidRPr="0038063D">
        <w:rPr>
          <w:sz w:val="28"/>
          <w:lang w:bidi="he-IL"/>
        </w:rPr>
        <w:t xml:space="preserve"> </w:t>
      </w:r>
      <w:r w:rsidR="00C02A25" w:rsidRPr="0038063D">
        <w:rPr>
          <w:sz w:val="28"/>
          <w:lang w:val="el-GR" w:bidi="he-IL"/>
        </w:rPr>
        <w:t>κριθῆτε</w:t>
      </w:r>
      <w:r w:rsidRPr="0038063D">
        <w:rPr>
          <w:sz w:val="28"/>
          <w:lang w:bidi="he-IL"/>
        </w:rPr>
        <w:t xml:space="preserve"> (Mat. 7:1)</w:t>
      </w:r>
      <w:r w:rsidRPr="0038063D">
        <w:rPr>
          <w:sz w:val="28"/>
          <w:lang w:bidi="he-IL"/>
        </w:rPr>
        <w:tab/>
      </w:r>
      <w:r w:rsidR="00C02A25" w:rsidRPr="0038063D">
        <w:rPr>
          <w:sz w:val="28"/>
          <w:lang w:bidi="he-IL"/>
        </w:rPr>
        <w:tab/>
      </w:r>
      <w:r w:rsidRPr="0038063D">
        <w:rPr>
          <w:sz w:val="20"/>
          <w:lang w:bidi="he-IL"/>
        </w:rPr>
        <w:t>Do not judge,  in order that you</w:t>
      </w:r>
    </w:p>
    <w:p w:rsidR="009F1C17" w:rsidRPr="0038063D" w:rsidRDefault="009F1C17" w:rsidP="009F1C17">
      <w:pPr>
        <w:ind w:left="5040" w:firstLine="720"/>
        <w:rPr>
          <w:sz w:val="20"/>
          <w:lang w:bidi="he-IL"/>
        </w:rPr>
      </w:pPr>
      <w:r w:rsidRPr="0038063D">
        <w:rPr>
          <w:sz w:val="20"/>
          <w:lang w:bidi="he-IL"/>
        </w:rPr>
        <w:t>may not be judged</w:t>
      </w:r>
    </w:p>
    <w:p w:rsidR="009F1C17" w:rsidRPr="0038063D" w:rsidRDefault="009F1C17" w:rsidP="009F1C17">
      <w:pPr>
        <w:ind w:left="5040" w:firstLine="720"/>
        <w:rPr>
          <w:sz w:val="20"/>
          <w:lang w:bidi="he-IL"/>
        </w:rPr>
      </w:pPr>
    </w:p>
    <w:p w:rsidR="009F1C17" w:rsidRPr="0038063D" w:rsidRDefault="009F1C17" w:rsidP="00C02A25">
      <w:pPr>
        <w:rPr>
          <w:sz w:val="28"/>
        </w:rPr>
      </w:pPr>
      <w:r w:rsidRPr="0038063D">
        <w:rPr>
          <w:sz w:val="28"/>
        </w:rPr>
        <w:t xml:space="preserve">   9.  </w:t>
      </w:r>
      <w:r w:rsidR="00C02A25" w:rsidRPr="0038063D">
        <w:rPr>
          <w:sz w:val="28"/>
          <w:lang w:val="el-GR"/>
        </w:rPr>
        <w:t>Ἔρχου</w:t>
      </w:r>
      <w:r w:rsidR="00C02A25" w:rsidRPr="0038063D">
        <w:rPr>
          <w:sz w:val="28"/>
        </w:rPr>
        <w:t xml:space="preserve">, </w:t>
      </w:r>
      <w:r w:rsidR="00C02A25" w:rsidRPr="0038063D">
        <w:rPr>
          <w:sz w:val="28"/>
          <w:lang w:val="el-GR"/>
        </w:rPr>
        <w:t>καὶ</w:t>
      </w:r>
      <w:r w:rsidR="00C02A25" w:rsidRPr="0038063D">
        <w:rPr>
          <w:sz w:val="28"/>
        </w:rPr>
        <w:t xml:space="preserve"> </w:t>
      </w:r>
      <w:r w:rsidR="00C02A25" w:rsidRPr="0038063D">
        <w:rPr>
          <w:sz w:val="28"/>
          <w:lang w:val="el-GR"/>
        </w:rPr>
        <w:t>ἔρχεται</w:t>
      </w:r>
      <w:r w:rsidR="00C02A25" w:rsidRPr="0038063D">
        <w:rPr>
          <w:sz w:val="28"/>
        </w:rPr>
        <w:t xml:space="preserve">, </w:t>
      </w:r>
      <w:r w:rsidR="00C02A25" w:rsidRPr="0038063D">
        <w:rPr>
          <w:sz w:val="28"/>
          <w:lang w:val="el-GR"/>
        </w:rPr>
        <w:t>καὶ</w:t>
      </w:r>
      <w:r w:rsidR="00C02A25" w:rsidRPr="0038063D">
        <w:rPr>
          <w:sz w:val="28"/>
        </w:rPr>
        <w:t xml:space="preserve"> </w:t>
      </w:r>
      <w:r w:rsidR="00C02A25" w:rsidRPr="0038063D">
        <w:rPr>
          <w:sz w:val="28"/>
          <w:lang w:val="el-GR"/>
        </w:rPr>
        <w:t>τῷ</w:t>
      </w:r>
      <w:r w:rsidR="00C02A25" w:rsidRPr="0038063D">
        <w:rPr>
          <w:sz w:val="28"/>
        </w:rPr>
        <w:t xml:space="preserve"> </w:t>
      </w:r>
      <w:r w:rsidR="00C02A25" w:rsidRPr="0038063D">
        <w:rPr>
          <w:sz w:val="28"/>
          <w:lang w:val="el-GR"/>
        </w:rPr>
        <w:t>δούλῳ</w:t>
      </w:r>
      <w:r w:rsidR="00C02A25" w:rsidRPr="0038063D">
        <w:rPr>
          <w:sz w:val="28"/>
        </w:rPr>
        <w:tab/>
      </w:r>
      <w:r w:rsidRPr="0038063D">
        <w:rPr>
          <w:sz w:val="28"/>
        </w:rPr>
        <w:t xml:space="preserve">  </w:t>
      </w:r>
      <w:r w:rsidRPr="0038063D">
        <w:rPr>
          <w:sz w:val="28"/>
        </w:rPr>
        <w:tab/>
      </w:r>
      <w:r w:rsidRPr="0038063D">
        <w:rPr>
          <w:sz w:val="20"/>
        </w:rPr>
        <w:t>"Come" and he comes, and to my</w:t>
      </w:r>
    </w:p>
    <w:p w:rsidR="009F1C17" w:rsidRPr="0038063D" w:rsidRDefault="00C02A25" w:rsidP="00C02A25">
      <w:pPr>
        <w:ind w:firstLine="720"/>
        <w:rPr>
          <w:sz w:val="28"/>
        </w:rPr>
      </w:pPr>
      <w:r w:rsidRPr="0038063D">
        <w:rPr>
          <w:sz w:val="28"/>
          <w:lang w:val="el-GR"/>
        </w:rPr>
        <w:t>μου</w:t>
      </w:r>
      <w:r w:rsidRPr="0038063D">
        <w:rPr>
          <w:sz w:val="28"/>
        </w:rPr>
        <w:t xml:space="preserve">,  </w:t>
      </w:r>
      <w:r w:rsidRPr="0038063D">
        <w:rPr>
          <w:sz w:val="28"/>
          <w:lang w:val="el-GR"/>
        </w:rPr>
        <w:t>Ποίησον</w:t>
      </w:r>
      <w:r w:rsidRPr="0038063D">
        <w:rPr>
          <w:sz w:val="28"/>
        </w:rPr>
        <w:t xml:space="preserve"> </w:t>
      </w:r>
      <w:r w:rsidRPr="0038063D">
        <w:rPr>
          <w:sz w:val="28"/>
          <w:lang w:val="el-GR"/>
        </w:rPr>
        <w:t>τοῦτο</w:t>
      </w:r>
      <w:r w:rsidRPr="0038063D">
        <w:rPr>
          <w:sz w:val="28"/>
        </w:rPr>
        <w:t xml:space="preserve">, </w:t>
      </w:r>
      <w:r w:rsidRPr="0038063D">
        <w:rPr>
          <w:sz w:val="28"/>
          <w:lang w:val="el-GR"/>
        </w:rPr>
        <w:t>καὶ</w:t>
      </w:r>
      <w:r w:rsidRPr="0038063D">
        <w:rPr>
          <w:sz w:val="28"/>
        </w:rPr>
        <w:t xml:space="preserve"> </w:t>
      </w:r>
      <w:r w:rsidRPr="0038063D">
        <w:rPr>
          <w:sz w:val="28"/>
          <w:lang w:val="el-GR"/>
        </w:rPr>
        <w:t>ποιεῖ</w:t>
      </w:r>
      <w:r w:rsidRPr="0038063D">
        <w:rPr>
          <w:sz w:val="28"/>
        </w:rPr>
        <w:tab/>
      </w:r>
      <w:r w:rsidR="009F1C17" w:rsidRPr="0038063D">
        <w:rPr>
          <w:sz w:val="28"/>
        </w:rPr>
        <w:t xml:space="preserve">  </w:t>
      </w:r>
      <w:r w:rsidR="009F1C17" w:rsidRPr="0038063D">
        <w:rPr>
          <w:sz w:val="28"/>
        </w:rPr>
        <w:tab/>
      </w:r>
      <w:r w:rsidR="009F1C17" w:rsidRPr="0038063D">
        <w:rPr>
          <w:sz w:val="28"/>
        </w:rPr>
        <w:tab/>
      </w:r>
      <w:r w:rsidR="009F1C17" w:rsidRPr="0038063D">
        <w:rPr>
          <w:sz w:val="20"/>
        </w:rPr>
        <w:t>servant,  "Do this," and he does (it)</w:t>
      </w:r>
    </w:p>
    <w:p w:rsidR="009F1C17" w:rsidRPr="0038063D" w:rsidRDefault="009F1C17" w:rsidP="009F1C17">
      <w:pPr>
        <w:ind w:firstLine="720"/>
        <w:rPr>
          <w:sz w:val="28"/>
        </w:rPr>
      </w:pPr>
      <w:r w:rsidRPr="0038063D">
        <w:rPr>
          <w:sz w:val="28"/>
        </w:rPr>
        <w:t xml:space="preserve">(Mat. 8:9) </w:t>
      </w:r>
    </w:p>
    <w:p w:rsidR="009F1C17" w:rsidRPr="0038063D" w:rsidRDefault="009F1C17" w:rsidP="009F1C17">
      <w:pPr>
        <w:ind w:left="5040" w:firstLine="720"/>
        <w:rPr>
          <w:sz w:val="20"/>
        </w:rPr>
      </w:pPr>
    </w:p>
    <w:p w:rsidR="009F1C17" w:rsidRPr="0038063D" w:rsidRDefault="009F1C17" w:rsidP="00C02A25">
      <w:pPr>
        <w:rPr>
          <w:sz w:val="28"/>
        </w:rPr>
      </w:pPr>
      <w:r w:rsidRPr="0038063D">
        <w:rPr>
          <w:sz w:val="28"/>
        </w:rPr>
        <w:t xml:space="preserve">   10.  </w:t>
      </w:r>
      <w:r w:rsidR="00C02A25" w:rsidRPr="0038063D">
        <w:rPr>
          <w:sz w:val="28"/>
          <w:lang w:val="el-GR"/>
        </w:rPr>
        <w:t>ἢ</w:t>
      </w:r>
      <w:r w:rsidR="00C02A25" w:rsidRPr="0038063D">
        <w:rPr>
          <w:sz w:val="28"/>
        </w:rPr>
        <w:t xml:space="preserve"> </w:t>
      </w:r>
      <w:r w:rsidR="00C02A25" w:rsidRPr="0038063D">
        <w:rPr>
          <w:sz w:val="28"/>
          <w:lang w:val="el-GR"/>
        </w:rPr>
        <w:t>εἰπεῖν·</w:t>
      </w:r>
      <w:r w:rsidR="00C02A25" w:rsidRPr="0038063D">
        <w:rPr>
          <w:sz w:val="28"/>
        </w:rPr>
        <w:t xml:space="preserve">  </w:t>
      </w:r>
      <w:r w:rsidR="00C02A25" w:rsidRPr="0038063D">
        <w:rPr>
          <w:sz w:val="28"/>
          <w:lang w:val="el-GR"/>
        </w:rPr>
        <w:t>Ἔγειρε</w:t>
      </w:r>
      <w:r w:rsidR="00C02A25" w:rsidRPr="0038063D">
        <w:rPr>
          <w:sz w:val="28"/>
        </w:rPr>
        <w:t xml:space="preserve"> </w:t>
      </w:r>
      <w:r w:rsidR="00C02A25" w:rsidRPr="0038063D">
        <w:rPr>
          <w:sz w:val="28"/>
          <w:lang w:val="el-GR"/>
        </w:rPr>
        <w:t>καὶ</w:t>
      </w:r>
      <w:r w:rsidR="00C02A25" w:rsidRPr="0038063D">
        <w:rPr>
          <w:sz w:val="28"/>
        </w:rPr>
        <w:t xml:space="preserve"> </w:t>
      </w:r>
      <w:r w:rsidR="00C02A25" w:rsidRPr="0038063D">
        <w:rPr>
          <w:sz w:val="28"/>
          <w:lang w:val="el-GR"/>
        </w:rPr>
        <w:t>περιπάτει</w:t>
      </w:r>
      <w:r w:rsidR="00C02A25" w:rsidRPr="0038063D">
        <w:rPr>
          <w:sz w:val="28"/>
        </w:rPr>
        <w:t xml:space="preserve">; </w:t>
      </w:r>
      <w:r w:rsidR="00C02A25" w:rsidRPr="0038063D">
        <w:rPr>
          <w:sz w:val="28"/>
        </w:rPr>
        <w:tab/>
      </w:r>
      <w:r w:rsidR="00C02A25" w:rsidRPr="0038063D">
        <w:rPr>
          <w:sz w:val="28"/>
          <w:lang w:val="el-GR"/>
        </w:rPr>
        <w:tab/>
      </w:r>
      <w:r w:rsidRPr="0038063D">
        <w:rPr>
          <w:sz w:val="20"/>
        </w:rPr>
        <w:t>Or to say, "Rise and walk"?</w:t>
      </w:r>
    </w:p>
    <w:p w:rsidR="009F1C17" w:rsidRPr="0038063D" w:rsidRDefault="009F1C17" w:rsidP="009F1C17">
      <w:pPr>
        <w:ind w:firstLine="720"/>
        <w:rPr>
          <w:sz w:val="28"/>
        </w:rPr>
      </w:pPr>
      <w:r w:rsidRPr="0038063D">
        <w:rPr>
          <w:sz w:val="28"/>
        </w:rPr>
        <w:t xml:space="preserve">(Mat. 9:5) </w:t>
      </w:r>
    </w:p>
    <w:p w:rsidR="009F1C17" w:rsidRPr="0038063D" w:rsidRDefault="009F1C17" w:rsidP="009F1C17">
      <w:pPr>
        <w:rPr>
          <w:sz w:val="20"/>
        </w:rPr>
      </w:pP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p>
    <w:p w:rsidR="009F1C17" w:rsidRPr="0038063D" w:rsidRDefault="009F1C17" w:rsidP="00C02A25">
      <w:pPr>
        <w:rPr>
          <w:sz w:val="28"/>
        </w:rPr>
      </w:pPr>
      <w:r w:rsidRPr="0038063D">
        <w:rPr>
          <w:sz w:val="28"/>
        </w:rPr>
        <w:t xml:space="preserve">   11.  </w:t>
      </w:r>
      <w:r w:rsidR="00C02A25" w:rsidRPr="0038063D">
        <w:rPr>
          <w:sz w:val="28"/>
          <w:lang w:val="el-GR"/>
        </w:rPr>
        <w:t>καὶ</w:t>
      </w:r>
      <w:r w:rsidR="00C02A25" w:rsidRPr="0038063D">
        <w:rPr>
          <w:sz w:val="28"/>
        </w:rPr>
        <w:t xml:space="preserve"> </w:t>
      </w:r>
      <w:r w:rsidR="00C02A25" w:rsidRPr="0038063D">
        <w:rPr>
          <w:sz w:val="28"/>
          <w:lang w:val="el-GR"/>
        </w:rPr>
        <w:t>ἠνεῴχθησαν</w:t>
      </w:r>
      <w:r w:rsidR="00C02A25" w:rsidRPr="0038063D">
        <w:rPr>
          <w:sz w:val="28"/>
        </w:rPr>
        <w:t xml:space="preserve"> </w:t>
      </w:r>
      <w:r w:rsidR="00C02A25" w:rsidRPr="0038063D">
        <w:rPr>
          <w:sz w:val="28"/>
          <w:lang w:val="el-GR"/>
        </w:rPr>
        <w:t>αὐτῶν</w:t>
      </w:r>
      <w:r w:rsidR="00C02A25" w:rsidRPr="0038063D">
        <w:rPr>
          <w:sz w:val="28"/>
        </w:rPr>
        <w:t xml:space="preserve"> </w:t>
      </w:r>
      <w:r w:rsidR="00C02A25" w:rsidRPr="0038063D">
        <w:rPr>
          <w:sz w:val="28"/>
        </w:rPr>
        <w:tab/>
      </w:r>
      <w:r w:rsidR="00C02A25" w:rsidRPr="0038063D">
        <w:rPr>
          <w:sz w:val="28"/>
        </w:rPr>
        <w:tab/>
      </w:r>
      <w:r w:rsidR="00C02A25" w:rsidRPr="0038063D">
        <w:rPr>
          <w:sz w:val="28"/>
        </w:rPr>
        <w:tab/>
      </w:r>
      <w:r w:rsidR="00C02A25" w:rsidRPr="0038063D">
        <w:rPr>
          <w:sz w:val="28"/>
        </w:rPr>
        <w:tab/>
      </w:r>
      <w:r w:rsidRPr="0038063D">
        <w:rPr>
          <w:sz w:val="20"/>
        </w:rPr>
        <w:t>And their eyes were opened . . .</w:t>
      </w:r>
    </w:p>
    <w:p w:rsidR="009F1C17" w:rsidRPr="0038063D" w:rsidRDefault="00C02A25" w:rsidP="00C02A25">
      <w:pPr>
        <w:ind w:firstLine="720"/>
        <w:rPr>
          <w:sz w:val="28"/>
        </w:rPr>
      </w:pPr>
      <w:r w:rsidRPr="0038063D">
        <w:rPr>
          <w:sz w:val="28"/>
          <w:lang w:val="el-GR"/>
        </w:rPr>
        <w:t>οἱ</w:t>
      </w:r>
      <w:r w:rsidRPr="0038063D">
        <w:rPr>
          <w:sz w:val="28"/>
        </w:rPr>
        <w:t xml:space="preserve"> </w:t>
      </w:r>
      <w:r w:rsidRPr="0038063D">
        <w:rPr>
          <w:sz w:val="28"/>
          <w:lang w:val="el-GR"/>
        </w:rPr>
        <w:t>ὀφθαλμοί</w:t>
      </w:r>
      <w:r w:rsidRPr="0038063D">
        <w:rPr>
          <w:sz w:val="28"/>
        </w:rPr>
        <w:t>...</w:t>
      </w:r>
      <w:r w:rsidRPr="0038063D">
        <w:rPr>
          <w:sz w:val="28"/>
          <w:lang w:val="el-GR"/>
        </w:rPr>
        <w:t>Ὁρᾶτε</w:t>
      </w:r>
      <w:r w:rsidRPr="0038063D">
        <w:rPr>
          <w:sz w:val="28"/>
        </w:rPr>
        <w:t xml:space="preserve"> </w:t>
      </w:r>
      <w:r w:rsidRPr="0038063D">
        <w:rPr>
          <w:sz w:val="28"/>
        </w:rPr>
        <w:tab/>
      </w:r>
      <w:r w:rsidR="009F1C17" w:rsidRPr="0038063D">
        <w:rPr>
          <w:sz w:val="28"/>
        </w:rPr>
        <w:t xml:space="preserve">  </w:t>
      </w:r>
      <w:r w:rsidR="009F1C17" w:rsidRPr="0038063D">
        <w:rPr>
          <w:sz w:val="28"/>
        </w:rPr>
        <w:tab/>
      </w:r>
      <w:r w:rsidR="009F1C17" w:rsidRPr="0038063D">
        <w:rPr>
          <w:sz w:val="28"/>
        </w:rPr>
        <w:tab/>
      </w:r>
      <w:r w:rsidR="009F1C17" w:rsidRPr="0038063D">
        <w:rPr>
          <w:sz w:val="28"/>
        </w:rPr>
        <w:tab/>
      </w:r>
      <w:r w:rsidR="009F1C17" w:rsidRPr="0038063D">
        <w:rPr>
          <w:sz w:val="20"/>
        </w:rPr>
        <w:t>"See [that] no one knows"</w:t>
      </w:r>
    </w:p>
    <w:p w:rsidR="009F1C17" w:rsidRPr="0038063D" w:rsidRDefault="00C02A25" w:rsidP="00C02A25">
      <w:pPr>
        <w:ind w:firstLine="720"/>
        <w:rPr>
          <w:sz w:val="28"/>
        </w:rPr>
      </w:pPr>
      <w:r w:rsidRPr="0038063D">
        <w:rPr>
          <w:sz w:val="28"/>
          <w:lang w:val="el-GR"/>
        </w:rPr>
        <w:t>μηδεὶς γινωσκέτω</w:t>
      </w:r>
      <w:r w:rsidR="009F1C17" w:rsidRPr="0038063D">
        <w:rPr>
          <w:sz w:val="28"/>
        </w:rPr>
        <w:t xml:space="preserve"> (Mat. 9:30) </w:t>
      </w:r>
    </w:p>
    <w:p w:rsidR="009F1C17" w:rsidRPr="0038063D" w:rsidRDefault="009F1C17" w:rsidP="009F1C17">
      <w:pPr>
        <w:rPr>
          <w:sz w:val="20"/>
        </w:rPr>
      </w:pP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p>
    <w:p w:rsidR="009F1C17" w:rsidRPr="0038063D" w:rsidRDefault="009F1C17" w:rsidP="00C02A25">
      <w:pPr>
        <w:rPr>
          <w:sz w:val="28"/>
        </w:rPr>
      </w:pPr>
      <w:r w:rsidRPr="0038063D">
        <w:rPr>
          <w:sz w:val="28"/>
        </w:rPr>
        <w:t xml:space="preserve">   12.  </w:t>
      </w:r>
      <w:r w:rsidR="00C02A25" w:rsidRPr="0038063D">
        <w:rPr>
          <w:sz w:val="28"/>
          <w:lang w:val="el-GR"/>
        </w:rPr>
        <w:t>ὁ</w:t>
      </w:r>
      <w:r w:rsidR="00C02A25" w:rsidRPr="0038063D">
        <w:rPr>
          <w:sz w:val="28"/>
        </w:rPr>
        <w:t xml:space="preserve"> </w:t>
      </w:r>
      <w:r w:rsidR="00C02A25" w:rsidRPr="0038063D">
        <w:rPr>
          <w:sz w:val="28"/>
          <w:lang w:val="el-GR"/>
        </w:rPr>
        <w:t>ἔχων</w:t>
      </w:r>
      <w:r w:rsidR="00C02A25" w:rsidRPr="0038063D">
        <w:rPr>
          <w:sz w:val="28"/>
        </w:rPr>
        <w:t xml:space="preserve"> </w:t>
      </w:r>
      <w:r w:rsidR="00C02A25" w:rsidRPr="0038063D">
        <w:rPr>
          <w:sz w:val="28"/>
          <w:lang w:val="el-GR"/>
        </w:rPr>
        <w:t>ὦτα</w:t>
      </w:r>
      <w:r w:rsidR="00C02A25" w:rsidRPr="0038063D">
        <w:rPr>
          <w:sz w:val="28"/>
        </w:rPr>
        <w:t xml:space="preserve"> </w:t>
      </w:r>
      <w:r w:rsidR="00C02A25" w:rsidRPr="0038063D">
        <w:rPr>
          <w:sz w:val="28"/>
          <w:lang w:val="el-GR"/>
        </w:rPr>
        <w:t>ἀκουέτω</w:t>
      </w:r>
      <w:r w:rsidRPr="0038063D">
        <w:rPr>
          <w:sz w:val="28"/>
        </w:rPr>
        <w:t xml:space="preserve">  (Mat. 11:15) </w:t>
      </w:r>
      <w:r w:rsidRPr="0038063D">
        <w:rPr>
          <w:sz w:val="28"/>
        </w:rPr>
        <w:tab/>
      </w:r>
      <w:r w:rsidR="00C02A25" w:rsidRPr="0038063D">
        <w:rPr>
          <w:sz w:val="28"/>
        </w:rPr>
        <w:tab/>
      </w:r>
      <w:r w:rsidRPr="0038063D">
        <w:rPr>
          <w:sz w:val="20"/>
        </w:rPr>
        <w:t>The one having ears let him hear</w:t>
      </w:r>
    </w:p>
    <w:p w:rsidR="009F1C17" w:rsidRPr="0038063D" w:rsidRDefault="009F1C17" w:rsidP="009F1C17">
      <w:pPr>
        <w:rPr>
          <w:sz w:val="20"/>
        </w:rPr>
      </w:pP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p>
    <w:p w:rsidR="00851519" w:rsidRPr="0038063D" w:rsidRDefault="00851519" w:rsidP="00851519">
      <w:pPr>
        <w:rPr>
          <w:sz w:val="20"/>
        </w:rPr>
      </w:pP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r w:rsidRPr="0038063D">
        <w:rPr>
          <w:sz w:val="28"/>
        </w:rPr>
        <w:tab/>
      </w:r>
    </w:p>
    <w:p w:rsidR="002878BA" w:rsidRPr="0038063D" w:rsidRDefault="00851519" w:rsidP="007567F7">
      <w:pPr>
        <w:pStyle w:val="Heading1"/>
        <w:tabs>
          <w:tab w:val="left" w:pos="7200"/>
        </w:tabs>
      </w:pPr>
      <w:r w:rsidRPr="0038063D">
        <w:br w:type="page"/>
      </w:r>
      <w:r w:rsidR="00C177CF" w:rsidRPr="0038063D">
        <w:t>Name ___________________ ___________</w:t>
      </w:r>
    </w:p>
    <w:p w:rsidR="00055267" w:rsidRPr="0038063D" w:rsidRDefault="00C177CF">
      <w:pPr>
        <w:pStyle w:val="Heading1"/>
        <w:tabs>
          <w:tab w:val="left" w:pos="7200"/>
        </w:tabs>
        <w:rPr>
          <w:b w:val="0"/>
          <w:bCs w:val="0"/>
        </w:rPr>
      </w:pPr>
      <w:r w:rsidRPr="0038063D">
        <w:t xml:space="preserve">Chapter </w:t>
      </w:r>
      <w:r w:rsidR="00055267" w:rsidRPr="0038063D">
        <w:t>24</w:t>
      </w:r>
      <w:r w:rsidR="002878BA" w:rsidRPr="0038063D">
        <w:t>: Imperative Verbs</w:t>
      </w:r>
    </w:p>
    <w:p w:rsidR="00055267" w:rsidRPr="0038063D" w:rsidRDefault="00055267">
      <w:pPr>
        <w:pStyle w:val="Heading2"/>
        <w:rPr>
          <w:sz w:val="28"/>
          <w:szCs w:val="28"/>
        </w:rPr>
      </w:pPr>
      <w:r w:rsidRPr="0038063D">
        <w:rPr>
          <w:sz w:val="28"/>
          <w:szCs w:val="28"/>
        </w:rPr>
        <w:t>Impetuous Imperatives</w:t>
      </w:r>
    </w:p>
    <w:p w:rsidR="00055267" w:rsidRPr="0038063D" w:rsidRDefault="00055267" w:rsidP="00F024A4">
      <w:pPr>
        <w:pStyle w:val="text"/>
        <w:ind w:firstLine="0"/>
        <w:rPr>
          <w:sz w:val="28"/>
          <w:szCs w:val="28"/>
        </w:rPr>
      </w:pPr>
      <w:r w:rsidRPr="0038063D">
        <w:rPr>
          <w:sz w:val="28"/>
          <w:szCs w:val="28"/>
        </w:rPr>
        <w:t>1. Parsing Party: (30)</w:t>
      </w:r>
      <w:r w:rsidR="003F2D40" w:rsidRPr="0038063D">
        <w:rPr>
          <w:sz w:val="28"/>
          <w:szCs w:val="28"/>
        </w:rPr>
        <w:t xml:space="preserve">  Indicate the second aorists (e.g. 2 AA Imp)</w:t>
      </w:r>
    </w:p>
    <w:p w:rsidR="00055267" w:rsidRPr="0038063D" w:rsidRDefault="00055267">
      <w:pPr>
        <w:pStyle w:val="text"/>
        <w:rPr>
          <w:sz w:val="28"/>
          <w:szCs w:val="28"/>
        </w:rPr>
      </w:pPr>
    </w:p>
    <w:tbl>
      <w:tblPr>
        <w:tblW w:w="9720" w:type="dxa"/>
        <w:tblInd w:w="-432" w:type="dxa"/>
        <w:tblLayout w:type="fixed"/>
        <w:tblLook w:val="0000" w:firstRow="0" w:lastRow="0" w:firstColumn="0" w:lastColumn="0" w:noHBand="0" w:noVBand="0"/>
      </w:tblPr>
      <w:tblGrid>
        <w:gridCol w:w="2338"/>
        <w:gridCol w:w="839"/>
        <w:gridCol w:w="1593"/>
        <w:gridCol w:w="1800"/>
        <w:gridCol w:w="3150"/>
      </w:tblGrid>
      <w:tr w:rsidR="00055267" w:rsidRPr="0038063D">
        <w:tblPrEx>
          <w:tblCellMar>
            <w:top w:w="0" w:type="dxa"/>
            <w:bottom w:w="0" w:type="dxa"/>
          </w:tblCellMar>
        </w:tblPrEx>
        <w:trPr>
          <w:trHeight w:val="421"/>
        </w:trPr>
        <w:tc>
          <w:tcPr>
            <w:tcW w:w="2338" w:type="dxa"/>
            <w:tcBorders>
              <w:top w:val="nil"/>
              <w:left w:val="nil"/>
              <w:bottom w:val="nil"/>
              <w:right w:val="nil"/>
            </w:tcBorders>
          </w:tcPr>
          <w:p w:rsidR="00055267" w:rsidRPr="0038063D" w:rsidRDefault="00C02A25" w:rsidP="00C02A25">
            <w:pPr>
              <w:pStyle w:val="tabletext"/>
              <w:rPr>
                <w:color w:val="000000"/>
                <w:sz w:val="28"/>
                <w:szCs w:val="28"/>
              </w:rPr>
            </w:pPr>
            <w:r w:rsidRPr="0038063D">
              <w:rPr>
                <w:color w:val="000000"/>
                <w:sz w:val="28"/>
                <w:szCs w:val="28"/>
                <w:lang w:val="el-GR"/>
              </w:rPr>
              <w:t>λυσάτω</w:t>
            </w:r>
          </w:p>
        </w:tc>
        <w:tc>
          <w:tcPr>
            <w:tcW w:w="839" w:type="dxa"/>
            <w:tcBorders>
              <w:top w:val="nil"/>
              <w:left w:val="nil"/>
              <w:bottom w:val="nil"/>
              <w:right w:val="nil"/>
            </w:tcBorders>
          </w:tcPr>
          <w:p w:rsidR="00055267" w:rsidRPr="0038063D" w:rsidRDefault="00055267">
            <w:pPr>
              <w:pStyle w:val="tabletext"/>
              <w:rPr>
                <w:sz w:val="28"/>
                <w:szCs w:val="28"/>
              </w:rPr>
            </w:pPr>
            <w:r w:rsidRPr="0038063D">
              <w:rPr>
                <w:sz w:val="28"/>
                <w:szCs w:val="28"/>
              </w:rPr>
              <w:t>3 Sg</w:t>
            </w:r>
          </w:p>
        </w:tc>
        <w:tc>
          <w:tcPr>
            <w:tcW w:w="1593" w:type="dxa"/>
            <w:tcBorders>
              <w:top w:val="nil"/>
              <w:left w:val="nil"/>
              <w:bottom w:val="nil"/>
              <w:right w:val="nil"/>
            </w:tcBorders>
          </w:tcPr>
          <w:p w:rsidR="00055267" w:rsidRPr="0038063D" w:rsidRDefault="00055267">
            <w:pPr>
              <w:pStyle w:val="tabletext"/>
              <w:rPr>
                <w:sz w:val="28"/>
                <w:szCs w:val="28"/>
              </w:rPr>
            </w:pPr>
            <w:r w:rsidRPr="0038063D">
              <w:rPr>
                <w:sz w:val="28"/>
                <w:szCs w:val="28"/>
              </w:rPr>
              <w:t>AA Imp</w:t>
            </w:r>
          </w:p>
        </w:tc>
        <w:tc>
          <w:tcPr>
            <w:tcW w:w="1800"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from </w:t>
            </w:r>
            <w:r w:rsidR="00C02A25" w:rsidRPr="0038063D">
              <w:rPr>
                <w:sz w:val="28"/>
                <w:szCs w:val="28"/>
                <w:lang w:val="el-GR"/>
              </w:rPr>
              <w:t>λύω</w:t>
            </w:r>
          </w:p>
        </w:tc>
        <w:tc>
          <w:tcPr>
            <w:tcW w:w="3150" w:type="dxa"/>
            <w:tcBorders>
              <w:top w:val="nil"/>
              <w:left w:val="nil"/>
              <w:bottom w:val="nil"/>
              <w:right w:val="nil"/>
            </w:tcBorders>
          </w:tcPr>
          <w:p w:rsidR="00055267" w:rsidRPr="0038063D" w:rsidRDefault="00055267">
            <w:pPr>
              <w:pStyle w:val="tabletext"/>
              <w:rPr>
                <w:sz w:val="28"/>
                <w:szCs w:val="28"/>
              </w:rPr>
            </w:pPr>
            <w:r w:rsidRPr="0038063D">
              <w:rPr>
                <w:sz w:val="28"/>
                <w:szCs w:val="28"/>
              </w:rPr>
              <w:t>let him/her/it loose</w:t>
            </w: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1. </w:t>
            </w:r>
            <w:r w:rsidR="00C02A25" w:rsidRPr="0038063D">
              <w:rPr>
                <w:sz w:val="28"/>
                <w:szCs w:val="28"/>
                <w:lang w:val="el-GR"/>
              </w:rPr>
              <w:t>ἄκουε</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2. </w:t>
            </w:r>
            <w:r w:rsidR="00C02A25" w:rsidRPr="0038063D">
              <w:rPr>
                <w:sz w:val="28"/>
                <w:szCs w:val="28"/>
                <w:lang w:val="el-GR"/>
              </w:rPr>
              <w:t>βάλε</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3. </w:t>
            </w:r>
            <w:r w:rsidR="00C02A25" w:rsidRPr="0038063D">
              <w:rPr>
                <w:sz w:val="28"/>
                <w:szCs w:val="28"/>
                <w:lang w:val="el-GR"/>
              </w:rPr>
              <w:t>ἀκούετε</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4. </w:t>
            </w:r>
            <w:r w:rsidR="00C02A25" w:rsidRPr="0038063D">
              <w:rPr>
                <w:sz w:val="28"/>
                <w:szCs w:val="28"/>
                <w:lang w:val="el-GR"/>
              </w:rPr>
              <w:t>λαλεῖτε</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5. </w:t>
            </w:r>
            <w:r w:rsidR="00C02A25" w:rsidRPr="0038063D">
              <w:rPr>
                <w:sz w:val="28"/>
                <w:szCs w:val="28"/>
                <w:lang w:val="el-GR"/>
              </w:rPr>
              <w:t>βάλετε</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6. </w:t>
            </w:r>
            <w:r w:rsidR="00C02A25" w:rsidRPr="0038063D">
              <w:rPr>
                <w:sz w:val="28"/>
                <w:szCs w:val="28"/>
                <w:lang w:val="el-GR"/>
              </w:rPr>
              <w:t>λυθήτωσαν</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7. </w:t>
            </w:r>
            <w:r w:rsidR="00C02A25" w:rsidRPr="0038063D">
              <w:rPr>
                <w:sz w:val="28"/>
                <w:szCs w:val="28"/>
                <w:lang w:val="el-GR"/>
              </w:rPr>
              <w:t>ἀκουέτω</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8. </w:t>
            </w:r>
            <w:r w:rsidR="00C02A25" w:rsidRPr="0038063D">
              <w:rPr>
                <w:sz w:val="28"/>
                <w:szCs w:val="28"/>
                <w:lang w:val="el-GR"/>
              </w:rPr>
              <w:t>λάλει</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9. </w:t>
            </w:r>
            <w:r w:rsidR="00C02A25" w:rsidRPr="0038063D">
              <w:rPr>
                <w:sz w:val="28"/>
                <w:szCs w:val="28"/>
                <w:lang w:val="el-GR"/>
              </w:rPr>
              <w:t>βαλέτωσαν</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10. </w:t>
            </w:r>
            <w:r w:rsidR="00C02A25" w:rsidRPr="0038063D">
              <w:rPr>
                <w:sz w:val="28"/>
                <w:szCs w:val="28"/>
                <w:lang w:val="el-GR"/>
              </w:rPr>
              <w:t>λῦσον</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11. </w:t>
            </w:r>
            <w:r w:rsidR="00C02A25" w:rsidRPr="0038063D">
              <w:rPr>
                <w:sz w:val="28"/>
                <w:szCs w:val="28"/>
                <w:lang w:val="el-GR"/>
              </w:rPr>
              <w:t>λύσασθε</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12. </w:t>
            </w:r>
            <w:r w:rsidR="00C02A25" w:rsidRPr="0038063D">
              <w:rPr>
                <w:sz w:val="28"/>
                <w:szCs w:val="28"/>
                <w:lang w:val="el-GR"/>
              </w:rPr>
              <w:t>βαλέτω</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13. </w:t>
            </w:r>
            <w:r w:rsidR="00C02A25" w:rsidRPr="0038063D">
              <w:rPr>
                <w:sz w:val="28"/>
                <w:szCs w:val="28"/>
                <w:lang w:val="el-GR"/>
              </w:rPr>
              <w:t>λαλείτωσαν</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14. </w:t>
            </w:r>
            <w:r w:rsidR="00C02A25" w:rsidRPr="0038063D">
              <w:rPr>
                <w:sz w:val="28"/>
                <w:szCs w:val="28"/>
                <w:lang w:val="el-GR"/>
              </w:rPr>
              <w:t>λύθητι</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r w:rsidR="00055267" w:rsidRPr="0038063D">
        <w:tblPrEx>
          <w:tblCellMar>
            <w:top w:w="0" w:type="dxa"/>
            <w:bottom w:w="0" w:type="dxa"/>
          </w:tblCellMar>
        </w:tblPrEx>
        <w:trPr>
          <w:trHeight w:val="645"/>
        </w:trPr>
        <w:tc>
          <w:tcPr>
            <w:tcW w:w="2338" w:type="dxa"/>
            <w:tcBorders>
              <w:top w:val="nil"/>
              <w:left w:val="nil"/>
              <w:bottom w:val="nil"/>
              <w:right w:val="nil"/>
            </w:tcBorders>
          </w:tcPr>
          <w:p w:rsidR="00055267" w:rsidRPr="0038063D" w:rsidRDefault="00055267" w:rsidP="00C02A25">
            <w:pPr>
              <w:pStyle w:val="tabletext"/>
              <w:rPr>
                <w:sz w:val="28"/>
                <w:szCs w:val="28"/>
              </w:rPr>
            </w:pPr>
            <w:r w:rsidRPr="0038063D">
              <w:rPr>
                <w:sz w:val="28"/>
                <w:szCs w:val="28"/>
              </w:rPr>
              <w:t xml:space="preserve">15. </w:t>
            </w:r>
            <w:r w:rsidR="00C02A25" w:rsidRPr="0038063D">
              <w:rPr>
                <w:sz w:val="28"/>
                <w:szCs w:val="28"/>
                <w:lang w:val="el-GR"/>
              </w:rPr>
              <w:t>ἀκουέτωσαν</w:t>
            </w:r>
          </w:p>
        </w:tc>
        <w:tc>
          <w:tcPr>
            <w:tcW w:w="839" w:type="dxa"/>
            <w:tcBorders>
              <w:top w:val="nil"/>
              <w:left w:val="nil"/>
              <w:bottom w:val="nil"/>
              <w:right w:val="nil"/>
            </w:tcBorders>
          </w:tcPr>
          <w:p w:rsidR="00055267" w:rsidRPr="0038063D" w:rsidRDefault="00055267">
            <w:pPr>
              <w:pStyle w:val="tabletext"/>
              <w:rPr>
                <w:sz w:val="28"/>
                <w:szCs w:val="28"/>
              </w:rPr>
            </w:pPr>
          </w:p>
        </w:tc>
        <w:tc>
          <w:tcPr>
            <w:tcW w:w="1593" w:type="dxa"/>
            <w:tcBorders>
              <w:top w:val="nil"/>
              <w:left w:val="nil"/>
              <w:bottom w:val="nil"/>
              <w:right w:val="nil"/>
            </w:tcBorders>
          </w:tcPr>
          <w:p w:rsidR="00055267" w:rsidRPr="0038063D" w:rsidRDefault="00055267">
            <w:pPr>
              <w:pStyle w:val="tabletext"/>
              <w:rPr>
                <w:sz w:val="28"/>
                <w:szCs w:val="28"/>
              </w:rPr>
            </w:pPr>
          </w:p>
        </w:tc>
        <w:tc>
          <w:tcPr>
            <w:tcW w:w="1800" w:type="dxa"/>
            <w:tcBorders>
              <w:top w:val="nil"/>
              <w:left w:val="nil"/>
              <w:bottom w:val="nil"/>
              <w:right w:val="nil"/>
            </w:tcBorders>
          </w:tcPr>
          <w:p w:rsidR="00055267" w:rsidRPr="0038063D" w:rsidRDefault="00055267" w:rsidP="00C02A25">
            <w:pPr>
              <w:pStyle w:val="tabletext"/>
              <w:rPr>
                <w:sz w:val="28"/>
                <w:szCs w:val="28"/>
              </w:rPr>
            </w:pPr>
          </w:p>
        </w:tc>
        <w:tc>
          <w:tcPr>
            <w:tcW w:w="3150" w:type="dxa"/>
            <w:tcBorders>
              <w:top w:val="nil"/>
              <w:left w:val="nil"/>
              <w:bottom w:val="nil"/>
              <w:right w:val="nil"/>
            </w:tcBorders>
          </w:tcPr>
          <w:p w:rsidR="00055267" w:rsidRPr="0038063D" w:rsidRDefault="00055267">
            <w:pPr>
              <w:pStyle w:val="tabletext"/>
              <w:rPr>
                <w:sz w:val="28"/>
                <w:szCs w:val="28"/>
              </w:rPr>
            </w:pPr>
          </w:p>
        </w:tc>
      </w:tr>
    </w:tbl>
    <w:p w:rsidR="00F024A4" w:rsidRDefault="00F024A4">
      <w:pPr>
        <w:pStyle w:val="text"/>
        <w:rPr>
          <w:sz w:val="28"/>
          <w:szCs w:val="28"/>
        </w:rPr>
      </w:pPr>
    </w:p>
    <w:p w:rsidR="00055267" w:rsidRPr="0038063D" w:rsidRDefault="00F024A4">
      <w:pPr>
        <w:pStyle w:val="text"/>
        <w:rPr>
          <w:sz w:val="28"/>
          <w:szCs w:val="28"/>
        </w:rPr>
      </w:pPr>
      <w:r>
        <w:rPr>
          <w:sz w:val="28"/>
          <w:szCs w:val="28"/>
        </w:rPr>
        <w:br w:type="page"/>
      </w:r>
    </w:p>
    <w:p w:rsidR="00055267" w:rsidRPr="0038063D" w:rsidRDefault="00055267" w:rsidP="00F024A4">
      <w:pPr>
        <w:pStyle w:val="text"/>
        <w:ind w:firstLine="0"/>
        <w:rPr>
          <w:sz w:val="28"/>
          <w:szCs w:val="28"/>
        </w:rPr>
      </w:pPr>
      <w:r w:rsidRPr="0038063D">
        <w:rPr>
          <w:sz w:val="28"/>
          <w:szCs w:val="28"/>
        </w:rPr>
        <w:t>2. Translate the following short lines: (15)</w:t>
      </w:r>
    </w:p>
    <w:p w:rsidR="00055267" w:rsidRPr="0038063D" w:rsidRDefault="00055267">
      <w:pPr>
        <w:pStyle w:val="text"/>
        <w:rPr>
          <w:sz w:val="28"/>
          <w:szCs w:val="28"/>
        </w:rPr>
      </w:pPr>
    </w:p>
    <w:p w:rsidR="00055267" w:rsidRPr="0038063D" w:rsidRDefault="00055267" w:rsidP="00C02A25">
      <w:pPr>
        <w:pStyle w:val="listnumbered"/>
        <w:rPr>
          <w:sz w:val="28"/>
          <w:szCs w:val="28"/>
        </w:rPr>
      </w:pPr>
      <w:r w:rsidRPr="0038063D">
        <w:rPr>
          <w:sz w:val="28"/>
          <w:szCs w:val="28"/>
        </w:rPr>
        <w:tab/>
        <w:t>1.</w:t>
      </w:r>
      <w:r w:rsidRPr="0038063D">
        <w:rPr>
          <w:sz w:val="28"/>
          <w:szCs w:val="28"/>
        </w:rPr>
        <w:tab/>
      </w:r>
      <w:r w:rsidR="00C02A25" w:rsidRPr="0038063D">
        <w:rPr>
          <w:sz w:val="28"/>
          <w:szCs w:val="28"/>
          <w:lang w:val="el-GR"/>
        </w:rPr>
        <w:t>βλέπετε ἑαυτούς</w:t>
      </w:r>
      <w:r w:rsidRPr="0038063D">
        <w:rPr>
          <w:sz w:val="28"/>
          <w:szCs w:val="28"/>
        </w:rPr>
        <w:t xml:space="preserve"> </w:t>
      </w:r>
      <w:r w:rsidRPr="0038063D">
        <w:rPr>
          <w:snapToGrid w:val="0"/>
          <w:sz w:val="28"/>
          <w:szCs w:val="28"/>
        </w:rPr>
        <w:t xml:space="preserve">(2 </w:t>
      </w:r>
      <w:r w:rsidR="00EA7FAB" w:rsidRPr="0038063D">
        <w:rPr>
          <w:snapToGrid w:val="0"/>
          <w:sz w:val="28"/>
          <w:szCs w:val="28"/>
        </w:rPr>
        <w:t>Jn.</w:t>
      </w:r>
      <w:r w:rsidRPr="0038063D">
        <w:rPr>
          <w:snapToGrid w:val="0"/>
          <w:sz w:val="28"/>
          <w:szCs w:val="28"/>
        </w:rPr>
        <w:t xml:space="preserve"> 1:8)</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C02A25">
      <w:pPr>
        <w:pStyle w:val="listnumbered"/>
        <w:rPr>
          <w:sz w:val="28"/>
          <w:szCs w:val="28"/>
        </w:rPr>
      </w:pPr>
      <w:r w:rsidRPr="0038063D">
        <w:rPr>
          <w:sz w:val="28"/>
          <w:szCs w:val="28"/>
        </w:rPr>
        <w:tab/>
        <w:t>2.</w:t>
      </w:r>
      <w:r w:rsidRPr="0038063D">
        <w:rPr>
          <w:sz w:val="28"/>
          <w:szCs w:val="28"/>
        </w:rPr>
        <w:tab/>
      </w:r>
      <w:r w:rsidR="00C02A25" w:rsidRPr="0038063D">
        <w:rPr>
          <w:sz w:val="28"/>
          <w:szCs w:val="28"/>
          <w:lang w:val="el-GR"/>
        </w:rPr>
        <w:t>μἠ</w:t>
      </w:r>
      <w:r w:rsidR="00C02A25" w:rsidRPr="0038063D">
        <w:rPr>
          <w:sz w:val="28"/>
          <w:szCs w:val="28"/>
        </w:rPr>
        <w:t xml:space="preserve"> </w:t>
      </w:r>
      <w:r w:rsidR="00C02A25" w:rsidRPr="0038063D">
        <w:rPr>
          <w:sz w:val="28"/>
          <w:szCs w:val="28"/>
          <w:lang w:val="el-GR"/>
        </w:rPr>
        <w:t>γράφε·</w:t>
      </w:r>
      <w:r w:rsidR="00C02A25" w:rsidRPr="0038063D">
        <w:rPr>
          <w:sz w:val="28"/>
          <w:szCs w:val="28"/>
        </w:rPr>
        <w:t xml:space="preserve">  </w:t>
      </w:r>
      <w:r w:rsidR="00C02A25" w:rsidRPr="0038063D">
        <w:rPr>
          <w:sz w:val="28"/>
          <w:szCs w:val="28"/>
          <w:lang w:val="el-GR"/>
        </w:rPr>
        <w:t>Ὁ</w:t>
      </w:r>
      <w:r w:rsidR="00C02A25" w:rsidRPr="0038063D">
        <w:rPr>
          <w:sz w:val="28"/>
          <w:szCs w:val="28"/>
        </w:rPr>
        <w:t xml:space="preserve"> </w:t>
      </w:r>
      <w:r w:rsidR="00C02A25" w:rsidRPr="0038063D">
        <w:rPr>
          <w:sz w:val="28"/>
          <w:szCs w:val="28"/>
          <w:lang w:val="el-GR"/>
        </w:rPr>
        <w:t>βασιλεὺς</w:t>
      </w:r>
      <w:r w:rsidR="00C02A25" w:rsidRPr="0038063D">
        <w:rPr>
          <w:sz w:val="28"/>
          <w:szCs w:val="28"/>
        </w:rPr>
        <w:t xml:space="preserve"> </w:t>
      </w:r>
      <w:r w:rsidR="00C02A25" w:rsidRPr="0038063D">
        <w:rPr>
          <w:sz w:val="28"/>
          <w:szCs w:val="28"/>
          <w:lang w:val="el-GR"/>
        </w:rPr>
        <w:t>τῶν</w:t>
      </w:r>
      <w:r w:rsidR="00C02A25" w:rsidRPr="0038063D">
        <w:rPr>
          <w:sz w:val="28"/>
          <w:szCs w:val="28"/>
        </w:rPr>
        <w:t xml:space="preserve">  </w:t>
      </w:r>
      <w:r w:rsidR="00C02A25" w:rsidRPr="0038063D">
        <w:rPr>
          <w:sz w:val="28"/>
          <w:szCs w:val="28"/>
          <w:lang w:val="el-GR"/>
        </w:rPr>
        <w:t>Ἰουδαίων</w:t>
      </w:r>
      <w:r w:rsidRPr="0038063D">
        <w:rPr>
          <w:sz w:val="28"/>
          <w:szCs w:val="28"/>
        </w:rPr>
        <w:t xml:space="preserve"> (</w:t>
      </w:r>
      <w:r w:rsidR="00EA7FAB" w:rsidRPr="0038063D">
        <w:rPr>
          <w:sz w:val="28"/>
          <w:szCs w:val="28"/>
        </w:rPr>
        <w:t>Jn.</w:t>
      </w:r>
      <w:r w:rsidRPr="0038063D">
        <w:rPr>
          <w:sz w:val="28"/>
          <w:szCs w:val="28"/>
        </w:rPr>
        <w:t xml:space="preserve"> 19:21)</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C02A25">
      <w:pPr>
        <w:pStyle w:val="listnumbered"/>
        <w:rPr>
          <w:sz w:val="28"/>
          <w:szCs w:val="28"/>
        </w:rPr>
      </w:pPr>
      <w:r w:rsidRPr="0038063D">
        <w:rPr>
          <w:sz w:val="28"/>
          <w:szCs w:val="28"/>
        </w:rPr>
        <w:tab/>
        <w:t>3.</w:t>
      </w:r>
      <w:r w:rsidRPr="0038063D">
        <w:rPr>
          <w:sz w:val="28"/>
          <w:szCs w:val="28"/>
        </w:rPr>
        <w:tab/>
      </w:r>
      <w:r w:rsidR="00C02A25" w:rsidRPr="0038063D">
        <w:rPr>
          <w:sz w:val="28"/>
          <w:szCs w:val="28"/>
          <w:lang w:val="el-GR"/>
        </w:rPr>
        <w:t>ἔγειρε</w:t>
      </w:r>
      <w:r w:rsidR="00C02A25" w:rsidRPr="0038063D">
        <w:rPr>
          <w:sz w:val="28"/>
          <w:szCs w:val="28"/>
        </w:rPr>
        <w:t xml:space="preserve"> </w:t>
      </w:r>
      <w:r w:rsidR="00C02A25" w:rsidRPr="0038063D">
        <w:rPr>
          <w:sz w:val="28"/>
          <w:szCs w:val="28"/>
          <w:lang w:val="el-GR"/>
        </w:rPr>
        <w:t>ἆρον</w:t>
      </w:r>
      <w:r w:rsidR="00C02A25" w:rsidRPr="0038063D">
        <w:rPr>
          <w:sz w:val="28"/>
          <w:szCs w:val="28"/>
        </w:rPr>
        <w:t xml:space="preserve"> </w:t>
      </w:r>
      <w:r w:rsidR="00C02A25" w:rsidRPr="0038063D">
        <w:rPr>
          <w:sz w:val="28"/>
          <w:szCs w:val="28"/>
          <w:lang w:val="el-GR"/>
        </w:rPr>
        <w:t>τὸν</w:t>
      </w:r>
      <w:r w:rsidR="00C02A25" w:rsidRPr="0038063D">
        <w:rPr>
          <w:sz w:val="28"/>
          <w:szCs w:val="28"/>
        </w:rPr>
        <w:t xml:space="preserve"> </w:t>
      </w:r>
      <w:r w:rsidR="00C02A25" w:rsidRPr="0038063D">
        <w:rPr>
          <w:sz w:val="28"/>
          <w:szCs w:val="28"/>
          <w:lang w:val="el-GR"/>
        </w:rPr>
        <w:t>κράβαττόν</w:t>
      </w:r>
      <w:r w:rsidRPr="0038063D">
        <w:rPr>
          <w:sz w:val="28"/>
          <w:szCs w:val="28"/>
        </w:rPr>
        <w:t xml:space="preserve"> </w:t>
      </w:r>
      <w:r w:rsidRPr="0038063D">
        <w:rPr>
          <w:snapToGrid w:val="0"/>
          <w:sz w:val="28"/>
          <w:szCs w:val="28"/>
        </w:rPr>
        <w:t xml:space="preserve">(cot) </w:t>
      </w:r>
      <w:r w:rsidR="00C02A25" w:rsidRPr="0038063D">
        <w:rPr>
          <w:snapToGrid w:val="0"/>
          <w:sz w:val="28"/>
          <w:szCs w:val="28"/>
          <w:lang w:val="el-GR"/>
        </w:rPr>
        <w:t>σου</w:t>
      </w:r>
      <w:r w:rsidRPr="0038063D">
        <w:rPr>
          <w:sz w:val="28"/>
          <w:szCs w:val="28"/>
        </w:rPr>
        <w:t xml:space="preserve"> (</w:t>
      </w:r>
      <w:r w:rsidR="00EA7FAB" w:rsidRPr="0038063D">
        <w:rPr>
          <w:sz w:val="28"/>
          <w:szCs w:val="28"/>
        </w:rPr>
        <w:t>Jn.</w:t>
      </w:r>
      <w:r w:rsidRPr="0038063D">
        <w:rPr>
          <w:sz w:val="28"/>
          <w:szCs w:val="28"/>
        </w:rPr>
        <w:t xml:space="preserve"> 5:8)</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C02A25">
      <w:pPr>
        <w:pStyle w:val="listnumbered"/>
        <w:rPr>
          <w:sz w:val="28"/>
          <w:szCs w:val="28"/>
        </w:rPr>
      </w:pPr>
      <w:r w:rsidRPr="0038063D">
        <w:rPr>
          <w:sz w:val="28"/>
          <w:szCs w:val="28"/>
        </w:rPr>
        <w:tab/>
        <w:t>4.</w:t>
      </w:r>
      <w:r w:rsidRPr="0038063D">
        <w:rPr>
          <w:sz w:val="28"/>
          <w:szCs w:val="28"/>
        </w:rPr>
        <w:tab/>
      </w:r>
      <w:r w:rsidR="00C02A25" w:rsidRPr="0038063D">
        <w:rPr>
          <w:sz w:val="28"/>
          <w:szCs w:val="28"/>
          <w:lang w:val="el-GR"/>
        </w:rPr>
        <w:t>λέγει αὐτοῖς·  ἔρχεσθε</w:t>
      </w:r>
      <w:r w:rsidRPr="0038063D">
        <w:rPr>
          <w:sz w:val="28"/>
          <w:szCs w:val="28"/>
        </w:rPr>
        <w:t xml:space="preserve"> </w:t>
      </w:r>
      <w:r w:rsidRPr="0038063D">
        <w:rPr>
          <w:snapToGrid w:val="0"/>
          <w:sz w:val="28"/>
          <w:szCs w:val="28"/>
        </w:rPr>
        <w:t>(</w:t>
      </w:r>
      <w:r w:rsidR="00EA7FAB" w:rsidRPr="0038063D">
        <w:rPr>
          <w:snapToGrid w:val="0"/>
          <w:sz w:val="28"/>
          <w:szCs w:val="28"/>
        </w:rPr>
        <w:t>Jn.</w:t>
      </w:r>
      <w:r w:rsidRPr="0038063D">
        <w:rPr>
          <w:snapToGrid w:val="0"/>
          <w:sz w:val="28"/>
          <w:szCs w:val="28"/>
        </w:rPr>
        <w:t xml:space="preserve"> 1:39)</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C02A25">
      <w:pPr>
        <w:pStyle w:val="listnumbered"/>
        <w:rPr>
          <w:sz w:val="28"/>
          <w:szCs w:val="28"/>
        </w:rPr>
      </w:pPr>
      <w:r w:rsidRPr="0038063D">
        <w:rPr>
          <w:sz w:val="28"/>
          <w:szCs w:val="28"/>
        </w:rPr>
        <w:tab/>
        <w:t>5.</w:t>
      </w:r>
      <w:r w:rsidRPr="0038063D">
        <w:rPr>
          <w:sz w:val="28"/>
          <w:szCs w:val="28"/>
        </w:rPr>
        <w:tab/>
      </w:r>
      <w:r w:rsidR="00C02A25" w:rsidRPr="0038063D">
        <w:rPr>
          <w:sz w:val="28"/>
          <w:szCs w:val="28"/>
          <w:lang w:val="el-GR"/>
        </w:rPr>
        <w:t>μὴ κρίνετε</w:t>
      </w:r>
      <w:r w:rsidRPr="0038063D">
        <w:rPr>
          <w:sz w:val="28"/>
          <w:szCs w:val="28"/>
        </w:rPr>
        <w:t xml:space="preserve"> </w:t>
      </w:r>
      <w:r w:rsidRPr="0038063D">
        <w:rPr>
          <w:snapToGrid w:val="0"/>
          <w:sz w:val="28"/>
          <w:szCs w:val="28"/>
        </w:rPr>
        <w:t>(</w:t>
      </w:r>
      <w:r w:rsidR="00EA7FAB" w:rsidRPr="0038063D">
        <w:rPr>
          <w:snapToGrid w:val="0"/>
          <w:sz w:val="28"/>
          <w:szCs w:val="28"/>
        </w:rPr>
        <w:t>Jn.</w:t>
      </w:r>
      <w:r w:rsidRPr="0038063D">
        <w:rPr>
          <w:snapToGrid w:val="0"/>
          <w:sz w:val="28"/>
          <w:szCs w:val="28"/>
        </w:rPr>
        <w:t xml:space="preserve"> 7:24)</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C02A25">
      <w:pPr>
        <w:pStyle w:val="listnumbered"/>
        <w:rPr>
          <w:sz w:val="28"/>
          <w:szCs w:val="28"/>
          <w:lang w:val="el-GR"/>
        </w:rPr>
      </w:pPr>
      <w:r w:rsidRPr="0038063D">
        <w:rPr>
          <w:sz w:val="28"/>
          <w:szCs w:val="28"/>
        </w:rPr>
        <w:tab/>
      </w:r>
      <w:r w:rsidRPr="0038063D">
        <w:rPr>
          <w:sz w:val="28"/>
          <w:szCs w:val="28"/>
          <w:lang w:val="el-GR"/>
        </w:rPr>
        <w:t>6.</w:t>
      </w:r>
      <w:r w:rsidRPr="0038063D">
        <w:rPr>
          <w:sz w:val="28"/>
          <w:szCs w:val="28"/>
          <w:lang w:val="el-GR"/>
        </w:rPr>
        <w:tab/>
      </w:r>
      <w:r w:rsidR="00C02A25" w:rsidRPr="0038063D">
        <w:rPr>
          <w:sz w:val="28"/>
          <w:szCs w:val="28"/>
          <w:lang w:val="el-GR"/>
        </w:rPr>
        <w:t>ἐρχέσθω πρός με καὶ πινέτω</w:t>
      </w:r>
      <w:r w:rsidRPr="0038063D">
        <w:rPr>
          <w:sz w:val="28"/>
          <w:szCs w:val="28"/>
          <w:lang w:val="el-GR"/>
        </w:rPr>
        <w:t xml:space="preserve"> (</w:t>
      </w:r>
      <w:r w:rsidR="00EA7FAB" w:rsidRPr="0038063D">
        <w:rPr>
          <w:sz w:val="28"/>
          <w:szCs w:val="28"/>
        </w:rPr>
        <w:t>Jn</w:t>
      </w:r>
      <w:r w:rsidR="00EA7FAB" w:rsidRPr="0038063D">
        <w:rPr>
          <w:sz w:val="28"/>
          <w:szCs w:val="28"/>
          <w:lang w:val="el-GR"/>
        </w:rPr>
        <w:t>.</w:t>
      </w:r>
      <w:r w:rsidRPr="0038063D">
        <w:rPr>
          <w:sz w:val="28"/>
          <w:szCs w:val="28"/>
          <w:lang w:val="el-GR"/>
        </w:rPr>
        <w:t xml:space="preserve"> 7:37)</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C02A25">
      <w:pPr>
        <w:pStyle w:val="listnumbered"/>
        <w:rPr>
          <w:sz w:val="28"/>
          <w:szCs w:val="28"/>
        </w:rPr>
      </w:pPr>
      <w:r w:rsidRPr="0038063D">
        <w:rPr>
          <w:sz w:val="28"/>
          <w:szCs w:val="28"/>
        </w:rPr>
        <w:tab/>
        <w:t>7.</w:t>
      </w:r>
      <w:r w:rsidRPr="0038063D">
        <w:rPr>
          <w:sz w:val="28"/>
          <w:szCs w:val="28"/>
        </w:rPr>
        <w:tab/>
      </w:r>
      <w:r w:rsidR="00C02A25" w:rsidRPr="0038063D">
        <w:rPr>
          <w:sz w:val="28"/>
          <w:szCs w:val="28"/>
          <w:lang w:val="el-GR"/>
        </w:rPr>
        <w:t>τοῖς ἔργοις πιστεύετε</w:t>
      </w:r>
      <w:r w:rsidRPr="0038063D">
        <w:rPr>
          <w:sz w:val="28"/>
          <w:szCs w:val="28"/>
        </w:rPr>
        <w:t xml:space="preserve"> (</w:t>
      </w:r>
      <w:r w:rsidR="00EA7FAB" w:rsidRPr="0038063D">
        <w:rPr>
          <w:sz w:val="28"/>
          <w:szCs w:val="28"/>
        </w:rPr>
        <w:t>Jn.</w:t>
      </w:r>
      <w:r w:rsidRPr="0038063D">
        <w:rPr>
          <w:sz w:val="28"/>
          <w:szCs w:val="28"/>
        </w:rPr>
        <w:t xml:space="preserve"> 10:38)</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C02A25">
      <w:pPr>
        <w:pStyle w:val="listnumbered"/>
        <w:rPr>
          <w:sz w:val="28"/>
          <w:szCs w:val="28"/>
          <w:lang w:val="el-GR"/>
        </w:rPr>
      </w:pPr>
      <w:r w:rsidRPr="0038063D">
        <w:rPr>
          <w:sz w:val="28"/>
          <w:szCs w:val="28"/>
        </w:rPr>
        <w:tab/>
      </w:r>
      <w:r w:rsidRPr="0038063D">
        <w:rPr>
          <w:sz w:val="28"/>
          <w:szCs w:val="28"/>
          <w:lang w:val="el-GR"/>
        </w:rPr>
        <w:t>8.</w:t>
      </w:r>
      <w:r w:rsidRPr="0038063D">
        <w:rPr>
          <w:sz w:val="28"/>
          <w:szCs w:val="28"/>
          <w:lang w:val="el-GR"/>
        </w:rPr>
        <w:tab/>
      </w:r>
      <w:r w:rsidR="00C02A25" w:rsidRPr="0038063D">
        <w:rPr>
          <w:sz w:val="28"/>
          <w:szCs w:val="28"/>
          <w:lang w:val="el-GR"/>
        </w:rPr>
        <w:t>καὶ πορεύου εἰς γῆν  Ἰσραήλ</w:t>
      </w:r>
      <w:r w:rsidRPr="0038063D">
        <w:rPr>
          <w:sz w:val="28"/>
          <w:szCs w:val="28"/>
          <w:lang w:val="el-GR"/>
        </w:rPr>
        <w:t xml:space="preserve"> (</w:t>
      </w:r>
      <w:r w:rsidR="00EA7FAB" w:rsidRPr="0038063D">
        <w:rPr>
          <w:sz w:val="28"/>
          <w:szCs w:val="28"/>
        </w:rPr>
        <w:t>Mat</w:t>
      </w:r>
      <w:r w:rsidR="00EA7FAB" w:rsidRPr="0038063D">
        <w:rPr>
          <w:sz w:val="28"/>
          <w:szCs w:val="28"/>
          <w:lang w:val="el-GR"/>
        </w:rPr>
        <w:t>.</w:t>
      </w:r>
      <w:r w:rsidRPr="0038063D">
        <w:rPr>
          <w:sz w:val="28"/>
          <w:szCs w:val="28"/>
          <w:lang w:val="el-GR"/>
        </w:rPr>
        <w:t xml:space="preserve"> 2:20)</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C02A25">
      <w:pPr>
        <w:pStyle w:val="listnumbered"/>
        <w:rPr>
          <w:sz w:val="28"/>
          <w:szCs w:val="28"/>
        </w:rPr>
      </w:pPr>
      <w:r w:rsidRPr="0038063D">
        <w:rPr>
          <w:sz w:val="28"/>
          <w:szCs w:val="28"/>
        </w:rPr>
        <w:tab/>
        <w:t>9.</w:t>
      </w:r>
      <w:r w:rsidRPr="0038063D">
        <w:rPr>
          <w:sz w:val="28"/>
          <w:szCs w:val="28"/>
        </w:rPr>
        <w:tab/>
      </w:r>
      <w:r w:rsidR="00C02A25" w:rsidRPr="0038063D">
        <w:rPr>
          <w:sz w:val="28"/>
          <w:szCs w:val="28"/>
          <w:lang w:val="el-GR"/>
        </w:rPr>
        <w:t>ὕπαγε</w:t>
      </w:r>
      <w:r w:rsidR="00C02A25" w:rsidRPr="0038063D">
        <w:rPr>
          <w:sz w:val="28"/>
          <w:szCs w:val="28"/>
        </w:rPr>
        <w:t xml:space="preserve"> </w:t>
      </w:r>
      <w:r w:rsidR="00C02A25" w:rsidRPr="0038063D">
        <w:rPr>
          <w:sz w:val="28"/>
          <w:szCs w:val="28"/>
          <w:lang w:val="el-GR"/>
        </w:rPr>
        <w:t>εἰς</w:t>
      </w:r>
      <w:r w:rsidR="00C02A25" w:rsidRPr="0038063D">
        <w:rPr>
          <w:sz w:val="28"/>
          <w:szCs w:val="28"/>
        </w:rPr>
        <w:t xml:space="preserve"> </w:t>
      </w:r>
      <w:r w:rsidR="00C02A25" w:rsidRPr="0038063D">
        <w:rPr>
          <w:sz w:val="28"/>
          <w:szCs w:val="28"/>
          <w:lang w:val="el-GR"/>
        </w:rPr>
        <w:t>τὴν</w:t>
      </w:r>
      <w:r w:rsidR="00C02A25" w:rsidRPr="0038063D">
        <w:rPr>
          <w:sz w:val="28"/>
          <w:szCs w:val="28"/>
        </w:rPr>
        <w:t xml:space="preserve">  </w:t>
      </w:r>
      <w:r w:rsidR="00C02A25" w:rsidRPr="0038063D">
        <w:rPr>
          <w:sz w:val="28"/>
          <w:szCs w:val="28"/>
          <w:lang w:val="el-GR"/>
        </w:rPr>
        <w:t>Ἰουδαίαν</w:t>
      </w:r>
      <w:r w:rsidRPr="0038063D">
        <w:rPr>
          <w:sz w:val="28"/>
          <w:szCs w:val="28"/>
        </w:rPr>
        <w:t xml:space="preserve"> (</w:t>
      </w:r>
      <w:r w:rsidR="00EA7FAB" w:rsidRPr="0038063D">
        <w:rPr>
          <w:sz w:val="28"/>
          <w:szCs w:val="28"/>
        </w:rPr>
        <w:t>Jn.</w:t>
      </w:r>
      <w:r w:rsidRPr="0038063D">
        <w:rPr>
          <w:sz w:val="28"/>
          <w:szCs w:val="28"/>
        </w:rPr>
        <w:t xml:space="preserve"> 7:3)</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C02A25">
      <w:pPr>
        <w:pStyle w:val="listnumbered"/>
        <w:rPr>
          <w:sz w:val="28"/>
          <w:szCs w:val="28"/>
        </w:rPr>
      </w:pPr>
      <w:r w:rsidRPr="0038063D">
        <w:rPr>
          <w:sz w:val="28"/>
          <w:szCs w:val="28"/>
        </w:rPr>
        <w:tab/>
        <w:t>10.</w:t>
      </w:r>
      <w:r w:rsidRPr="0038063D">
        <w:rPr>
          <w:sz w:val="28"/>
          <w:szCs w:val="28"/>
        </w:rPr>
        <w:tab/>
      </w:r>
      <w:r w:rsidR="00C02A25" w:rsidRPr="0038063D">
        <w:rPr>
          <w:sz w:val="28"/>
          <w:szCs w:val="28"/>
          <w:lang w:val="el-GR"/>
        </w:rPr>
        <w:t>ἀγαπᾶτε</w:t>
      </w:r>
      <w:r w:rsidR="00C02A25" w:rsidRPr="0038063D">
        <w:rPr>
          <w:sz w:val="28"/>
          <w:szCs w:val="28"/>
        </w:rPr>
        <w:t xml:space="preserve"> </w:t>
      </w:r>
      <w:r w:rsidR="00C02A25" w:rsidRPr="0038063D">
        <w:rPr>
          <w:sz w:val="28"/>
          <w:szCs w:val="28"/>
          <w:lang w:val="el-GR"/>
        </w:rPr>
        <w:t>τοὺς</w:t>
      </w:r>
      <w:r w:rsidR="00C02A25" w:rsidRPr="0038063D">
        <w:rPr>
          <w:sz w:val="28"/>
          <w:szCs w:val="28"/>
        </w:rPr>
        <w:t xml:space="preserve"> </w:t>
      </w:r>
      <w:r w:rsidR="00C02A25" w:rsidRPr="0038063D">
        <w:rPr>
          <w:sz w:val="28"/>
          <w:szCs w:val="28"/>
          <w:lang w:val="el-GR"/>
        </w:rPr>
        <w:t>ἐχθροὺς</w:t>
      </w:r>
      <w:r w:rsidRPr="0038063D">
        <w:rPr>
          <w:sz w:val="28"/>
          <w:szCs w:val="28"/>
        </w:rPr>
        <w:t xml:space="preserve"> </w:t>
      </w:r>
      <w:r w:rsidRPr="0038063D">
        <w:rPr>
          <w:snapToGrid w:val="0"/>
          <w:sz w:val="28"/>
          <w:szCs w:val="28"/>
        </w:rPr>
        <w:t xml:space="preserve">(enemies) </w:t>
      </w:r>
      <w:r w:rsidR="00C02A25" w:rsidRPr="0038063D">
        <w:rPr>
          <w:snapToGrid w:val="0"/>
          <w:sz w:val="28"/>
          <w:szCs w:val="28"/>
          <w:lang w:val="el-GR"/>
        </w:rPr>
        <w:t>ὑμῶν</w:t>
      </w:r>
      <w:r w:rsidRPr="0038063D">
        <w:rPr>
          <w:sz w:val="28"/>
          <w:szCs w:val="28"/>
        </w:rPr>
        <w:t xml:space="preserve"> (</w:t>
      </w:r>
      <w:r w:rsidR="00EA7FAB" w:rsidRPr="0038063D">
        <w:rPr>
          <w:sz w:val="28"/>
          <w:szCs w:val="28"/>
        </w:rPr>
        <w:t>Mat.</w:t>
      </w:r>
      <w:r w:rsidRPr="0038063D">
        <w:rPr>
          <w:sz w:val="28"/>
          <w:szCs w:val="28"/>
        </w:rPr>
        <w:t xml:space="preserve"> 5:44)</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C02A25">
      <w:pPr>
        <w:pStyle w:val="listnumbered"/>
        <w:rPr>
          <w:sz w:val="28"/>
          <w:szCs w:val="28"/>
        </w:rPr>
      </w:pPr>
      <w:r w:rsidRPr="0038063D">
        <w:rPr>
          <w:sz w:val="28"/>
          <w:szCs w:val="28"/>
        </w:rPr>
        <w:tab/>
        <w:t>11.</w:t>
      </w:r>
      <w:r w:rsidRPr="0038063D">
        <w:rPr>
          <w:sz w:val="28"/>
          <w:szCs w:val="28"/>
        </w:rPr>
        <w:tab/>
      </w:r>
      <w:r w:rsidR="00C02A25" w:rsidRPr="0038063D">
        <w:rPr>
          <w:sz w:val="28"/>
          <w:szCs w:val="28"/>
          <w:lang w:val="el-GR"/>
        </w:rPr>
        <w:t>ἔρχου καὶ ἴδε</w:t>
      </w:r>
      <w:r w:rsidRPr="0038063D">
        <w:rPr>
          <w:sz w:val="28"/>
          <w:szCs w:val="28"/>
        </w:rPr>
        <w:t xml:space="preserve"> (</w:t>
      </w:r>
      <w:r w:rsidR="00EA7FAB" w:rsidRPr="0038063D">
        <w:rPr>
          <w:sz w:val="28"/>
          <w:szCs w:val="28"/>
        </w:rPr>
        <w:t>Jn.</w:t>
      </w:r>
      <w:r w:rsidRPr="0038063D">
        <w:rPr>
          <w:sz w:val="28"/>
          <w:szCs w:val="28"/>
        </w:rPr>
        <w:t xml:space="preserve"> 1:46)</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C02A25">
      <w:pPr>
        <w:pStyle w:val="listnumbered"/>
        <w:rPr>
          <w:sz w:val="28"/>
          <w:szCs w:val="28"/>
        </w:rPr>
      </w:pPr>
      <w:r w:rsidRPr="0038063D">
        <w:rPr>
          <w:sz w:val="28"/>
          <w:szCs w:val="28"/>
        </w:rPr>
        <w:tab/>
        <w:t>12.</w:t>
      </w:r>
      <w:r w:rsidRPr="0038063D">
        <w:rPr>
          <w:sz w:val="28"/>
          <w:szCs w:val="28"/>
        </w:rPr>
        <w:tab/>
      </w:r>
      <w:r w:rsidR="00C02A25" w:rsidRPr="0038063D">
        <w:rPr>
          <w:sz w:val="28"/>
          <w:szCs w:val="28"/>
          <w:lang w:val="el-GR"/>
        </w:rPr>
        <w:t>μένετε ἐν αὐτῷ</w:t>
      </w:r>
      <w:r w:rsidRPr="0038063D">
        <w:rPr>
          <w:sz w:val="28"/>
          <w:szCs w:val="28"/>
        </w:rPr>
        <w:t xml:space="preserve"> (</w:t>
      </w:r>
      <w:r w:rsidR="001F3F4A" w:rsidRPr="0038063D">
        <w:rPr>
          <w:sz w:val="28"/>
          <w:szCs w:val="28"/>
        </w:rPr>
        <w:t>1 Jn.</w:t>
      </w:r>
      <w:r w:rsidRPr="0038063D">
        <w:rPr>
          <w:sz w:val="28"/>
          <w:szCs w:val="28"/>
        </w:rPr>
        <w:t xml:space="preserve"> 2:27)</w:t>
      </w:r>
    </w:p>
    <w:p w:rsidR="00D107A4" w:rsidRDefault="00D107A4" w:rsidP="00C02A25">
      <w:pPr>
        <w:pStyle w:val="listnumbered"/>
        <w:rPr>
          <w:sz w:val="28"/>
          <w:szCs w:val="28"/>
        </w:rPr>
      </w:pPr>
    </w:p>
    <w:p w:rsidR="00055267" w:rsidRPr="0038063D" w:rsidRDefault="00F024A4" w:rsidP="00C02A25">
      <w:pPr>
        <w:pStyle w:val="listnumbered"/>
        <w:rPr>
          <w:sz w:val="28"/>
          <w:szCs w:val="28"/>
        </w:rPr>
      </w:pPr>
      <w:r w:rsidRPr="0038063D">
        <w:rPr>
          <w:sz w:val="28"/>
          <w:szCs w:val="28"/>
        </w:rPr>
        <w:br w:type="page"/>
      </w:r>
      <w:r w:rsidR="00055267" w:rsidRPr="0038063D">
        <w:rPr>
          <w:sz w:val="28"/>
          <w:szCs w:val="28"/>
        </w:rPr>
        <w:tab/>
        <w:t>13.</w:t>
      </w:r>
      <w:r w:rsidR="00055267" w:rsidRPr="0038063D">
        <w:rPr>
          <w:sz w:val="28"/>
          <w:szCs w:val="28"/>
        </w:rPr>
        <w:tab/>
      </w:r>
      <w:r w:rsidR="00C02A25" w:rsidRPr="0038063D">
        <w:rPr>
          <w:sz w:val="28"/>
          <w:szCs w:val="28"/>
          <w:lang w:val="el-GR"/>
        </w:rPr>
        <w:t xml:space="preserve">βάλε ἀπὸ σοῦ </w:t>
      </w:r>
      <w:r w:rsidR="00055267" w:rsidRPr="0038063D">
        <w:rPr>
          <w:sz w:val="28"/>
          <w:szCs w:val="28"/>
        </w:rPr>
        <w:t xml:space="preserve"> (</w:t>
      </w:r>
      <w:r w:rsidR="00EA7FAB" w:rsidRPr="0038063D">
        <w:rPr>
          <w:sz w:val="28"/>
          <w:szCs w:val="28"/>
        </w:rPr>
        <w:t>Mat.</w:t>
      </w:r>
      <w:r w:rsidR="00055267" w:rsidRPr="0038063D">
        <w:rPr>
          <w:sz w:val="28"/>
          <w:szCs w:val="28"/>
        </w:rPr>
        <w:t xml:space="preserve"> 5:30)</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C02A25">
      <w:pPr>
        <w:pStyle w:val="listnumbered"/>
        <w:rPr>
          <w:sz w:val="28"/>
          <w:szCs w:val="28"/>
        </w:rPr>
      </w:pPr>
      <w:r w:rsidRPr="0038063D">
        <w:rPr>
          <w:sz w:val="28"/>
          <w:szCs w:val="28"/>
        </w:rPr>
        <w:tab/>
        <w:t>14.</w:t>
      </w:r>
      <w:r w:rsidRPr="0038063D">
        <w:rPr>
          <w:sz w:val="28"/>
          <w:szCs w:val="28"/>
        </w:rPr>
        <w:tab/>
      </w:r>
      <w:r w:rsidR="00C02A25" w:rsidRPr="0038063D">
        <w:rPr>
          <w:sz w:val="28"/>
          <w:szCs w:val="28"/>
          <w:lang w:val="el-GR"/>
        </w:rPr>
        <w:t>πιστεύετε</w:t>
      </w:r>
      <w:r w:rsidR="00C02A25" w:rsidRPr="0038063D">
        <w:rPr>
          <w:sz w:val="28"/>
          <w:szCs w:val="28"/>
        </w:rPr>
        <w:t xml:space="preserve"> </w:t>
      </w:r>
      <w:r w:rsidR="00C02A25" w:rsidRPr="0038063D">
        <w:rPr>
          <w:sz w:val="28"/>
          <w:szCs w:val="28"/>
          <w:lang w:val="el-GR"/>
        </w:rPr>
        <w:t>εἰς</w:t>
      </w:r>
      <w:r w:rsidR="00C02A25" w:rsidRPr="0038063D">
        <w:rPr>
          <w:sz w:val="28"/>
          <w:szCs w:val="28"/>
        </w:rPr>
        <w:t xml:space="preserve"> </w:t>
      </w:r>
      <w:r w:rsidR="00C02A25" w:rsidRPr="0038063D">
        <w:rPr>
          <w:sz w:val="28"/>
          <w:szCs w:val="28"/>
          <w:lang w:val="el-GR"/>
        </w:rPr>
        <w:t>τὸν</w:t>
      </w:r>
      <w:r w:rsidR="00C02A25" w:rsidRPr="0038063D">
        <w:rPr>
          <w:sz w:val="28"/>
          <w:szCs w:val="28"/>
        </w:rPr>
        <w:t xml:space="preserve"> </w:t>
      </w:r>
      <w:r w:rsidR="00C02A25" w:rsidRPr="0038063D">
        <w:rPr>
          <w:sz w:val="28"/>
          <w:szCs w:val="28"/>
          <w:lang w:val="el-GR"/>
        </w:rPr>
        <w:t>θεὸν</w:t>
      </w:r>
      <w:r w:rsidR="00C02A25" w:rsidRPr="0038063D">
        <w:rPr>
          <w:sz w:val="28"/>
          <w:szCs w:val="28"/>
        </w:rPr>
        <w:t xml:space="preserve"> </w:t>
      </w:r>
      <w:r w:rsidR="00C02A25" w:rsidRPr="0038063D">
        <w:rPr>
          <w:sz w:val="28"/>
          <w:szCs w:val="28"/>
          <w:lang w:val="el-GR"/>
        </w:rPr>
        <w:t>καὶ</w:t>
      </w:r>
      <w:r w:rsidR="00C02A25" w:rsidRPr="0038063D">
        <w:rPr>
          <w:sz w:val="28"/>
          <w:szCs w:val="28"/>
        </w:rPr>
        <w:t xml:space="preserve"> </w:t>
      </w:r>
      <w:r w:rsidR="00C02A25" w:rsidRPr="0038063D">
        <w:rPr>
          <w:sz w:val="28"/>
          <w:szCs w:val="28"/>
          <w:lang w:val="el-GR"/>
        </w:rPr>
        <w:t>εἰς</w:t>
      </w:r>
      <w:r w:rsidR="00C02A25" w:rsidRPr="0038063D">
        <w:rPr>
          <w:sz w:val="28"/>
          <w:szCs w:val="28"/>
        </w:rPr>
        <w:t xml:space="preserve"> </w:t>
      </w:r>
      <w:r w:rsidR="00C02A25" w:rsidRPr="0038063D">
        <w:rPr>
          <w:sz w:val="28"/>
          <w:szCs w:val="28"/>
          <w:lang w:val="el-GR"/>
        </w:rPr>
        <w:t>ἐμὲ</w:t>
      </w:r>
      <w:r w:rsidR="00C02A25" w:rsidRPr="0038063D">
        <w:rPr>
          <w:sz w:val="28"/>
          <w:szCs w:val="28"/>
        </w:rPr>
        <w:t xml:space="preserve"> </w:t>
      </w:r>
      <w:r w:rsidR="00C02A25" w:rsidRPr="0038063D">
        <w:rPr>
          <w:sz w:val="28"/>
          <w:szCs w:val="28"/>
          <w:lang w:val="el-GR"/>
        </w:rPr>
        <w:t>πιστεύετε</w:t>
      </w:r>
      <w:r w:rsidRPr="0038063D">
        <w:rPr>
          <w:sz w:val="28"/>
          <w:szCs w:val="28"/>
        </w:rPr>
        <w:t xml:space="preserve"> (</w:t>
      </w:r>
      <w:r w:rsidR="00EA7FAB" w:rsidRPr="0038063D">
        <w:rPr>
          <w:sz w:val="28"/>
          <w:szCs w:val="28"/>
        </w:rPr>
        <w:t>Jn.</w:t>
      </w:r>
      <w:r w:rsidRPr="0038063D">
        <w:rPr>
          <w:sz w:val="28"/>
          <w:szCs w:val="28"/>
        </w:rPr>
        <w:t xml:space="preserve"> 14:1)</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C02A25">
      <w:pPr>
        <w:pStyle w:val="listnumbered"/>
        <w:rPr>
          <w:sz w:val="28"/>
          <w:szCs w:val="28"/>
        </w:rPr>
      </w:pPr>
      <w:r w:rsidRPr="0038063D">
        <w:rPr>
          <w:sz w:val="28"/>
          <w:szCs w:val="28"/>
        </w:rPr>
        <w:tab/>
        <w:t>15.</w:t>
      </w:r>
      <w:r w:rsidRPr="0038063D">
        <w:rPr>
          <w:sz w:val="28"/>
          <w:szCs w:val="28"/>
        </w:rPr>
        <w:tab/>
      </w:r>
      <w:r w:rsidR="00C02A25" w:rsidRPr="0038063D">
        <w:rPr>
          <w:sz w:val="28"/>
          <w:szCs w:val="28"/>
          <w:lang w:val="el-GR"/>
        </w:rPr>
        <w:t>ἀμήν</w:t>
      </w:r>
      <w:r w:rsidR="00C02A25" w:rsidRPr="0038063D">
        <w:rPr>
          <w:sz w:val="28"/>
          <w:szCs w:val="28"/>
        </w:rPr>
        <w:t xml:space="preserve">, </w:t>
      </w:r>
      <w:r w:rsidR="00C02A25" w:rsidRPr="0038063D">
        <w:rPr>
          <w:sz w:val="28"/>
          <w:szCs w:val="28"/>
          <w:lang w:val="el-GR"/>
        </w:rPr>
        <w:t>ἔρχου</w:t>
      </w:r>
      <w:r w:rsidR="00C02A25" w:rsidRPr="0038063D">
        <w:rPr>
          <w:sz w:val="28"/>
          <w:szCs w:val="28"/>
        </w:rPr>
        <w:t xml:space="preserve"> </w:t>
      </w:r>
      <w:r w:rsidR="00C02A25" w:rsidRPr="0038063D">
        <w:rPr>
          <w:sz w:val="28"/>
          <w:szCs w:val="28"/>
          <w:lang w:val="el-GR"/>
        </w:rPr>
        <w:t>κύριε</w:t>
      </w:r>
      <w:r w:rsidR="00C02A25" w:rsidRPr="0038063D">
        <w:rPr>
          <w:sz w:val="28"/>
          <w:szCs w:val="28"/>
        </w:rPr>
        <w:t xml:space="preserve">  </w:t>
      </w:r>
      <w:r w:rsidR="00C02A25" w:rsidRPr="0038063D">
        <w:rPr>
          <w:sz w:val="28"/>
          <w:szCs w:val="28"/>
          <w:lang w:val="el-GR"/>
        </w:rPr>
        <w:t>Ἰησοῦ</w:t>
      </w:r>
      <w:r w:rsidR="00C02A25" w:rsidRPr="0038063D">
        <w:rPr>
          <w:sz w:val="28"/>
          <w:szCs w:val="28"/>
        </w:rPr>
        <w:t xml:space="preserve"> </w:t>
      </w:r>
      <w:r w:rsidRPr="0038063D">
        <w:rPr>
          <w:sz w:val="28"/>
          <w:szCs w:val="28"/>
        </w:rPr>
        <w:t xml:space="preserve"> </w:t>
      </w:r>
      <w:r w:rsidRPr="0038063D">
        <w:rPr>
          <w:snapToGrid w:val="0"/>
          <w:sz w:val="28"/>
          <w:szCs w:val="28"/>
        </w:rPr>
        <w:t>(</w:t>
      </w:r>
      <w:r w:rsidR="009611CA" w:rsidRPr="0038063D">
        <w:rPr>
          <w:snapToGrid w:val="0"/>
          <w:sz w:val="28"/>
          <w:szCs w:val="28"/>
        </w:rPr>
        <w:t xml:space="preserve">Rev. </w:t>
      </w:r>
      <w:r w:rsidRPr="0038063D">
        <w:rPr>
          <w:snapToGrid w:val="0"/>
          <w:sz w:val="28"/>
          <w:szCs w:val="28"/>
        </w:rPr>
        <w:t>22:20)</w:t>
      </w:r>
    </w:p>
    <w:p w:rsidR="00055267" w:rsidRDefault="00055267">
      <w:pPr>
        <w:pStyle w:val="text"/>
        <w:rPr>
          <w:sz w:val="28"/>
          <w:szCs w:val="28"/>
        </w:rPr>
      </w:pPr>
    </w:p>
    <w:p w:rsidR="00D107A4" w:rsidRPr="0038063D" w:rsidRDefault="00D107A4">
      <w:pPr>
        <w:pStyle w:val="text"/>
        <w:rPr>
          <w:sz w:val="28"/>
          <w:szCs w:val="28"/>
        </w:rPr>
      </w:pPr>
    </w:p>
    <w:p w:rsidR="00055267" w:rsidRPr="0038063D" w:rsidRDefault="00055267" w:rsidP="00F024A4">
      <w:pPr>
        <w:pStyle w:val="text"/>
        <w:ind w:firstLine="0"/>
        <w:rPr>
          <w:sz w:val="28"/>
          <w:szCs w:val="28"/>
        </w:rPr>
      </w:pPr>
      <w:r w:rsidRPr="0038063D">
        <w:rPr>
          <w:sz w:val="28"/>
          <w:szCs w:val="28"/>
        </w:rPr>
        <w:t>3. Translate the following longer lines: (15)</w:t>
      </w:r>
    </w:p>
    <w:p w:rsidR="00055267" w:rsidRPr="0038063D" w:rsidRDefault="00055267">
      <w:pPr>
        <w:pStyle w:val="text"/>
        <w:rPr>
          <w:sz w:val="28"/>
          <w:szCs w:val="28"/>
        </w:rPr>
      </w:pPr>
    </w:p>
    <w:p w:rsidR="00055267" w:rsidRPr="0038063D" w:rsidRDefault="00055267" w:rsidP="007D1119">
      <w:pPr>
        <w:pStyle w:val="listnumbered"/>
        <w:rPr>
          <w:sz w:val="28"/>
          <w:szCs w:val="28"/>
        </w:rPr>
      </w:pPr>
      <w:r w:rsidRPr="0038063D">
        <w:rPr>
          <w:sz w:val="28"/>
          <w:szCs w:val="28"/>
        </w:rPr>
        <w:tab/>
        <w:t>1.</w:t>
      </w:r>
      <w:r w:rsidRPr="0038063D">
        <w:rPr>
          <w:sz w:val="28"/>
          <w:szCs w:val="28"/>
        </w:rPr>
        <w:tab/>
      </w:r>
      <w:r w:rsidR="00D54BDD" w:rsidRPr="0038063D">
        <w:rPr>
          <w:sz w:val="28"/>
          <w:szCs w:val="28"/>
          <w:lang w:val="el-GR" w:bidi="he-IL"/>
        </w:rPr>
        <w:t>μὴ</w:t>
      </w:r>
      <w:r w:rsidR="00D54BDD" w:rsidRPr="0038063D">
        <w:rPr>
          <w:sz w:val="28"/>
          <w:szCs w:val="28"/>
          <w:lang w:bidi="he-IL"/>
        </w:rPr>
        <w:t xml:space="preserve"> </w:t>
      </w:r>
      <w:r w:rsidR="00D54BDD" w:rsidRPr="0038063D">
        <w:rPr>
          <w:sz w:val="28"/>
          <w:szCs w:val="28"/>
          <w:lang w:val="el-GR" w:bidi="he-IL"/>
        </w:rPr>
        <w:t>ἀγαπᾶτε</w:t>
      </w:r>
      <w:r w:rsidR="00D54BDD" w:rsidRPr="0038063D">
        <w:rPr>
          <w:sz w:val="28"/>
          <w:szCs w:val="28"/>
          <w:lang w:bidi="he-IL"/>
        </w:rPr>
        <w:t xml:space="preserve"> </w:t>
      </w:r>
      <w:r w:rsidR="00D54BDD" w:rsidRPr="0038063D">
        <w:rPr>
          <w:sz w:val="28"/>
          <w:szCs w:val="28"/>
          <w:lang w:val="el-GR" w:bidi="he-IL"/>
        </w:rPr>
        <w:t>τὸν</w:t>
      </w:r>
      <w:r w:rsidR="00D54BDD" w:rsidRPr="0038063D">
        <w:rPr>
          <w:sz w:val="28"/>
          <w:szCs w:val="28"/>
          <w:lang w:bidi="he-IL"/>
        </w:rPr>
        <w:t xml:space="preserve"> </w:t>
      </w:r>
      <w:r w:rsidR="00D54BDD" w:rsidRPr="0038063D">
        <w:rPr>
          <w:sz w:val="28"/>
          <w:szCs w:val="28"/>
          <w:lang w:val="el-GR" w:bidi="he-IL"/>
        </w:rPr>
        <w:t>κόσμον</w:t>
      </w:r>
      <w:r w:rsidR="00D54BDD" w:rsidRPr="0038063D">
        <w:rPr>
          <w:sz w:val="28"/>
          <w:szCs w:val="28"/>
          <w:lang w:bidi="he-IL"/>
        </w:rPr>
        <w:t xml:space="preserve"> </w:t>
      </w:r>
      <w:r w:rsidR="00D54BDD" w:rsidRPr="0038063D">
        <w:rPr>
          <w:sz w:val="28"/>
          <w:szCs w:val="28"/>
          <w:lang w:val="el-GR" w:bidi="he-IL"/>
        </w:rPr>
        <w:t>μηδὲ</w:t>
      </w:r>
      <w:r w:rsidR="00D54BDD" w:rsidRPr="0038063D">
        <w:rPr>
          <w:sz w:val="28"/>
          <w:szCs w:val="28"/>
          <w:lang w:bidi="he-IL"/>
        </w:rPr>
        <w:t xml:space="preserve"> </w:t>
      </w:r>
      <w:r w:rsidR="00D54BDD" w:rsidRPr="0038063D">
        <w:rPr>
          <w:sz w:val="28"/>
          <w:szCs w:val="28"/>
          <w:lang w:val="el-GR" w:bidi="he-IL"/>
        </w:rPr>
        <w:t>τὰ</w:t>
      </w:r>
      <w:r w:rsidR="00D54BDD" w:rsidRPr="0038063D">
        <w:rPr>
          <w:sz w:val="28"/>
          <w:szCs w:val="28"/>
          <w:lang w:bidi="he-IL"/>
        </w:rPr>
        <w:t xml:space="preserve"> </w:t>
      </w:r>
      <w:r w:rsidR="00D54BDD" w:rsidRPr="0038063D">
        <w:rPr>
          <w:sz w:val="28"/>
          <w:szCs w:val="28"/>
          <w:lang w:val="el-GR" w:bidi="he-IL"/>
        </w:rPr>
        <w:t>ἐν</w:t>
      </w:r>
      <w:r w:rsidR="00D54BDD" w:rsidRPr="0038063D">
        <w:rPr>
          <w:sz w:val="28"/>
          <w:szCs w:val="28"/>
          <w:lang w:bidi="he-IL"/>
        </w:rPr>
        <w:t xml:space="preserve"> </w:t>
      </w:r>
      <w:r w:rsidR="00D54BDD" w:rsidRPr="0038063D">
        <w:rPr>
          <w:sz w:val="28"/>
          <w:szCs w:val="28"/>
          <w:lang w:val="el-GR" w:bidi="he-IL"/>
        </w:rPr>
        <w:t>τῷ</w:t>
      </w:r>
      <w:r w:rsidR="00D54BDD" w:rsidRPr="0038063D">
        <w:rPr>
          <w:sz w:val="28"/>
          <w:szCs w:val="28"/>
          <w:lang w:bidi="he-IL"/>
        </w:rPr>
        <w:t xml:space="preserve"> </w:t>
      </w:r>
      <w:r w:rsidR="00D54BDD" w:rsidRPr="0038063D">
        <w:rPr>
          <w:sz w:val="28"/>
          <w:szCs w:val="28"/>
          <w:lang w:val="el-GR" w:bidi="he-IL"/>
        </w:rPr>
        <w:t>κόσμῳ</w:t>
      </w:r>
      <w:r w:rsidR="00D54BDD" w:rsidRPr="0038063D">
        <w:rPr>
          <w:sz w:val="28"/>
          <w:szCs w:val="28"/>
          <w:lang w:bidi="he-IL"/>
        </w:rPr>
        <w:t xml:space="preserve">. </w:t>
      </w:r>
      <w:r w:rsidR="00D54BDD" w:rsidRPr="0038063D">
        <w:rPr>
          <w:sz w:val="28"/>
          <w:szCs w:val="28"/>
          <w:lang w:val="el-GR" w:bidi="he-IL"/>
        </w:rPr>
        <w:t>ἐάν</w:t>
      </w:r>
      <w:r w:rsidR="00D54BDD" w:rsidRPr="0038063D">
        <w:rPr>
          <w:sz w:val="28"/>
          <w:szCs w:val="28"/>
          <w:lang w:bidi="he-IL"/>
        </w:rPr>
        <w:t xml:space="preserve"> </w:t>
      </w:r>
      <w:r w:rsidR="00D54BDD" w:rsidRPr="0038063D">
        <w:rPr>
          <w:sz w:val="28"/>
          <w:szCs w:val="28"/>
          <w:lang w:val="el-GR" w:bidi="he-IL"/>
        </w:rPr>
        <w:t>τις</w:t>
      </w:r>
      <w:r w:rsidR="00D54BDD" w:rsidRPr="0038063D">
        <w:rPr>
          <w:sz w:val="28"/>
          <w:szCs w:val="28"/>
          <w:lang w:bidi="he-IL"/>
        </w:rPr>
        <w:t xml:space="preserve"> </w:t>
      </w:r>
      <w:r w:rsidR="00D54BDD" w:rsidRPr="0038063D">
        <w:rPr>
          <w:sz w:val="28"/>
          <w:szCs w:val="28"/>
          <w:lang w:val="el-GR" w:bidi="he-IL"/>
        </w:rPr>
        <w:t>ἀγαπᾷ</w:t>
      </w:r>
      <w:r w:rsidR="00D54BDD" w:rsidRPr="0038063D">
        <w:rPr>
          <w:sz w:val="28"/>
          <w:szCs w:val="28"/>
          <w:lang w:bidi="he-IL"/>
        </w:rPr>
        <w:t xml:space="preserve"> </w:t>
      </w:r>
      <w:r w:rsidR="00D54BDD" w:rsidRPr="0038063D">
        <w:rPr>
          <w:sz w:val="28"/>
          <w:szCs w:val="28"/>
          <w:lang w:val="el-GR" w:bidi="he-IL"/>
        </w:rPr>
        <w:t>τὸ</w:t>
      </w:r>
      <w:r w:rsidR="007D1119">
        <w:rPr>
          <w:sz w:val="28"/>
          <w:szCs w:val="28"/>
          <w:lang w:val="el-GR" w:bidi="he-IL"/>
        </w:rPr>
        <w:t>ν</w:t>
      </w:r>
      <w:r w:rsidR="00D54BDD" w:rsidRPr="0038063D">
        <w:rPr>
          <w:sz w:val="28"/>
          <w:szCs w:val="28"/>
          <w:lang w:bidi="he-IL"/>
        </w:rPr>
        <w:t xml:space="preserve"> </w:t>
      </w:r>
      <w:r w:rsidR="00D54BDD" w:rsidRPr="0038063D">
        <w:rPr>
          <w:sz w:val="28"/>
          <w:szCs w:val="28"/>
          <w:lang w:val="el-GR" w:bidi="he-IL"/>
        </w:rPr>
        <w:t>κόσμον</w:t>
      </w:r>
      <w:r w:rsidR="00D54BDD" w:rsidRPr="0038063D">
        <w:rPr>
          <w:sz w:val="28"/>
          <w:szCs w:val="28"/>
          <w:lang w:bidi="he-IL"/>
        </w:rPr>
        <w:t xml:space="preserve">, </w:t>
      </w:r>
      <w:r w:rsidR="00D54BDD" w:rsidRPr="0038063D">
        <w:rPr>
          <w:sz w:val="28"/>
          <w:szCs w:val="28"/>
          <w:lang w:val="el-GR" w:bidi="he-IL"/>
        </w:rPr>
        <w:t>οὐκ</w:t>
      </w:r>
      <w:r w:rsidR="00D54BDD" w:rsidRPr="0038063D">
        <w:rPr>
          <w:sz w:val="28"/>
          <w:szCs w:val="28"/>
          <w:lang w:bidi="he-IL"/>
        </w:rPr>
        <w:t xml:space="preserve"> </w:t>
      </w:r>
      <w:r w:rsidR="00D54BDD" w:rsidRPr="0038063D">
        <w:rPr>
          <w:sz w:val="28"/>
          <w:szCs w:val="28"/>
          <w:lang w:val="el-GR" w:bidi="he-IL"/>
        </w:rPr>
        <w:t>ἔστιν</w:t>
      </w:r>
      <w:r w:rsidR="00D54BDD" w:rsidRPr="0038063D">
        <w:rPr>
          <w:sz w:val="28"/>
          <w:szCs w:val="28"/>
          <w:lang w:bidi="he-IL"/>
        </w:rPr>
        <w:t xml:space="preserve"> </w:t>
      </w:r>
      <w:r w:rsidR="00D54BDD" w:rsidRPr="0038063D">
        <w:rPr>
          <w:sz w:val="28"/>
          <w:szCs w:val="28"/>
          <w:lang w:val="el-GR" w:bidi="he-IL"/>
        </w:rPr>
        <w:t>ἡ</w:t>
      </w:r>
      <w:r w:rsidR="00D54BDD" w:rsidRPr="0038063D">
        <w:rPr>
          <w:sz w:val="28"/>
          <w:szCs w:val="28"/>
          <w:lang w:bidi="he-IL"/>
        </w:rPr>
        <w:t xml:space="preserve"> </w:t>
      </w:r>
      <w:r w:rsidR="00D54BDD" w:rsidRPr="0038063D">
        <w:rPr>
          <w:sz w:val="28"/>
          <w:szCs w:val="28"/>
          <w:lang w:val="el-GR" w:bidi="he-IL"/>
        </w:rPr>
        <w:t>ἀγάπη</w:t>
      </w:r>
      <w:r w:rsidR="00D54BDD" w:rsidRPr="0038063D">
        <w:rPr>
          <w:sz w:val="28"/>
          <w:szCs w:val="28"/>
          <w:lang w:bidi="he-IL"/>
        </w:rPr>
        <w:t xml:space="preserve"> </w:t>
      </w:r>
      <w:r w:rsidR="00D54BDD" w:rsidRPr="0038063D">
        <w:rPr>
          <w:sz w:val="28"/>
          <w:szCs w:val="28"/>
          <w:lang w:val="el-GR" w:bidi="he-IL"/>
        </w:rPr>
        <w:t>τοῦ</w:t>
      </w:r>
      <w:r w:rsidR="00D54BDD" w:rsidRPr="0038063D">
        <w:rPr>
          <w:sz w:val="28"/>
          <w:szCs w:val="28"/>
          <w:lang w:bidi="he-IL"/>
        </w:rPr>
        <w:t xml:space="preserve"> </w:t>
      </w:r>
      <w:r w:rsidR="00D54BDD" w:rsidRPr="0038063D">
        <w:rPr>
          <w:sz w:val="28"/>
          <w:szCs w:val="28"/>
          <w:lang w:val="el-GR" w:bidi="he-IL"/>
        </w:rPr>
        <w:t>πατρὸς</w:t>
      </w:r>
      <w:r w:rsidR="00D54BDD" w:rsidRPr="0038063D">
        <w:rPr>
          <w:sz w:val="28"/>
          <w:szCs w:val="28"/>
          <w:lang w:bidi="he-IL"/>
        </w:rPr>
        <w:t xml:space="preserve"> </w:t>
      </w:r>
      <w:r w:rsidR="00D54BDD" w:rsidRPr="0038063D">
        <w:rPr>
          <w:sz w:val="28"/>
          <w:szCs w:val="28"/>
          <w:lang w:val="el-GR" w:bidi="he-IL"/>
        </w:rPr>
        <w:t>ἐν</w:t>
      </w:r>
      <w:r w:rsidR="00D54BDD" w:rsidRPr="0038063D">
        <w:rPr>
          <w:sz w:val="28"/>
          <w:szCs w:val="28"/>
          <w:lang w:bidi="he-IL"/>
        </w:rPr>
        <w:t xml:space="preserve"> </w:t>
      </w:r>
      <w:r w:rsidR="00D54BDD" w:rsidRPr="0038063D">
        <w:rPr>
          <w:sz w:val="28"/>
          <w:szCs w:val="28"/>
          <w:lang w:val="el-GR" w:bidi="he-IL"/>
        </w:rPr>
        <w:t>αὐτῷ</w:t>
      </w:r>
      <w:r w:rsidRPr="0038063D">
        <w:rPr>
          <w:sz w:val="28"/>
          <w:szCs w:val="28"/>
        </w:rPr>
        <w:t xml:space="preserve"> </w:t>
      </w:r>
      <w:r w:rsidRPr="0038063D">
        <w:rPr>
          <w:snapToGrid w:val="0"/>
          <w:sz w:val="28"/>
          <w:szCs w:val="28"/>
        </w:rPr>
        <w:t>(</w:t>
      </w:r>
      <w:r w:rsidR="001F3F4A" w:rsidRPr="0038063D">
        <w:rPr>
          <w:snapToGrid w:val="0"/>
          <w:sz w:val="28"/>
          <w:szCs w:val="28"/>
        </w:rPr>
        <w:t>1 Jn.</w:t>
      </w:r>
      <w:r w:rsidRPr="0038063D">
        <w:rPr>
          <w:snapToGrid w:val="0"/>
          <w:sz w:val="28"/>
          <w:szCs w:val="28"/>
        </w:rPr>
        <w:t xml:space="preserve"> 2:15)</w:t>
      </w:r>
    </w:p>
    <w:p w:rsidR="00D107A4" w:rsidRDefault="00D107A4">
      <w:pPr>
        <w:pStyle w:val="listnumbered"/>
        <w:rPr>
          <w:sz w:val="28"/>
          <w:szCs w:val="28"/>
        </w:rPr>
      </w:pPr>
    </w:p>
    <w:p w:rsidR="00055267" w:rsidRDefault="00055267">
      <w:pPr>
        <w:pStyle w:val="listnumbered"/>
        <w:rPr>
          <w:sz w:val="28"/>
          <w:szCs w:val="28"/>
        </w:rPr>
      </w:pPr>
    </w:p>
    <w:p w:rsidR="00D107A4" w:rsidRPr="0038063D" w:rsidRDefault="00D107A4">
      <w:pPr>
        <w:pStyle w:val="listnumbered"/>
        <w:rPr>
          <w:sz w:val="28"/>
          <w:szCs w:val="28"/>
        </w:rPr>
      </w:pPr>
    </w:p>
    <w:p w:rsidR="00F024A4" w:rsidRPr="0038063D" w:rsidRDefault="00F024A4">
      <w:pPr>
        <w:pStyle w:val="listnumbered"/>
        <w:rPr>
          <w:sz w:val="28"/>
          <w:szCs w:val="28"/>
        </w:rPr>
      </w:pPr>
    </w:p>
    <w:p w:rsidR="00055267" w:rsidRPr="0038063D" w:rsidRDefault="00055267" w:rsidP="00D54BDD">
      <w:pPr>
        <w:pStyle w:val="listnumbered"/>
        <w:rPr>
          <w:sz w:val="28"/>
          <w:szCs w:val="28"/>
        </w:rPr>
      </w:pPr>
      <w:r w:rsidRPr="0038063D">
        <w:rPr>
          <w:sz w:val="28"/>
          <w:szCs w:val="28"/>
        </w:rPr>
        <w:tab/>
        <w:t>2.</w:t>
      </w:r>
      <w:r w:rsidRPr="0038063D">
        <w:rPr>
          <w:sz w:val="28"/>
          <w:szCs w:val="28"/>
        </w:rPr>
        <w:tab/>
      </w:r>
      <w:r w:rsidR="00D54BDD" w:rsidRPr="0038063D">
        <w:rPr>
          <w:sz w:val="28"/>
          <w:szCs w:val="28"/>
          <w:lang w:val="el-GR"/>
        </w:rPr>
        <w:t>εἰ</w:t>
      </w:r>
      <w:r w:rsidR="00D54BDD" w:rsidRPr="0038063D">
        <w:rPr>
          <w:sz w:val="28"/>
          <w:szCs w:val="28"/>
        </w:rPr>
        <w:t xml:space="preserve"> </w:t>
      </w:r>
      <w:r w:rsidR="00D54BDD" w:rsidRPr="0038063D">
        <w:rPr>
          <w:sz w:val="28"/>
          <w:szCs w:val="28"/>
          <w:lang w:val="el-GR"/>
        </w:rPr>
        <w:t>ὁ</w:t>
      </w:r>
      <w:r w:rsidR="00D54BDD" w:rsidRPr="0038063D">
        <w:rPr>
          <w:sz w:val="28"/>
          <w:szCs w:val="28"/>
        </w:rPr>
        <w:t xml:space="preserve"> </w:t>
      </w:r>
      <w:r w:rsidR="00D54BDD" w:rsidRPr="0038063D">
        <w:rPr>
          <w:sz w:val="28"/>
          <w:szCs w:val="28"/>
          <w:lang w:val="el-GR"/>
        </w:rPr>
        <w:t>κόσμος</w:t>
      </w:r>
      <w:r w:rsidR="00D54BDD" w:rsidRPr="0038063D">
        <w:rPr>
          <w:sz w:val="28"/>
          <w:szCs w:val="28"/>
        </w:rPr>
        <w:t xml:space="preserve"> </w:t>
      </w:r>
      <w:r w:rsidR="00D54BDD" w:rsidRPr="0038063D">
        <w:rPr>
          <w:sz w:val="28"/>
          <w:szCs w:val="28"/>
          <w:lang w:val="el-GR"/>
        </w:rPr>
        <w:t>ὑμᾶς</w:t>
      </w:r>
      <w:r w:rsidR="00D54BDD" w:rsidRPr="0038063D">
        <w:rPr>
          <w:sz w:val="28"/>
          <w:szCs w:val="28"/>
        </w:rPr>
        <w:t xml:space="preserve"> </w:t>
      </w:r>
      <w:r w:rsidR="00D54BDD" w:rsidRPr="0038063D">
        <w:rPr>
          <w:sz w:val="28"/>
          <w:szCs w:val="28"/>
          <w:lang w:val="el-GR"/>
        </w:rPr>
        <w:t>μισεῖ</w:t>
      </w:r>
      <w:r w:rsidR="00D54BDD" w:rsidRPr="0038063D">
        <w:rPr>
          <w:sz w:val="28"/>
          <w:szCs w:val="28"/>
        </w:rPr>
        <w:t xml:space="preserve"> </w:t>
      </w:r>
      <w:r w:rsidRPr="0038063D">
        <w:rPr>
          <w:snapToGrid w:val="0"/>
          <w:sz w:val="28"/>
          <w:szCs w:val="28"/>
        </w:rPr>
        <w:t xml:space="preserve">(it hates), </w:t>
      </w:r>
      <w:r w:rsidR="00D54BDD" w:rsidRPr="0038063D">
        <w:rPr>
          <w:snapToGrid w:val="0"/>
          <w:sz w:val="28"/>
          <w:szCs w:val="28"/>
          <w:lang w:val="el-GR"/>
        </w:rPr>
        <w:t>γινώσκετε</w:t>
      </w:r>
      <w:r w:rsidR="00D54BDD" w:rsidRPr="0038063D">
        <w:rPr>
          <w:snapToGrid w:val="0"/>
          <w:sz w:val="28"/>
          <w:szCs w:val="28"/>
        </w:rPr>
        <w:t xml:space="preserve"> </w:t>
      </w:r>
      <w:r w:rsidR="00D54BDD" w:rsidRPr="0038063D">
        <w:rPr>
          <w:snapToGrid w:val="0"/>
          <w:sz w:val="28"/>
          <w:szCs w:val="28"/>
          <w:lang w:val="el-GR"/>
        </w:rPr>
        <w:t>ὅτι</w:t>
      </w:r>
      <w:r w:rsidR="00D54BDD" w:rsidRPr="0038063D">
        <w:rPr>
          <w:snapToGrid w:val="0"/>
          <w:sz w:val="28"/>
          <w:szCs w:val="28"/>
        </w:rPr>
        <w:t xml:space="preserve"> </w:t>
      </w:r>
      <w:r w:rsidR="00D54BDD" w:rsidRPr="0038063D">
        <w:rPr>
          <w:snapToGrid w:val="0"/>
          <w:sz w:val="28"/>
          <w:szCs w:val="28"/>
          <w:lang w:val="el-GR"/>
        </w:rPr>
        <w:t>ἐμὲ</w:t>
      </w:r>
      <w:r w:rsidR="00D54BDD" w:rsidRPr="0038063D">
        <w:rPr>
          <w:snapToGrid w:val="0"/>
          <w:sz w:val="28"/>
          <w:szCs w:val="28"/>
        </w:rPr>
        <w:t xml:space="preserve"> </w:t>
      </w:r>
      <w:r w:rsidR="00D54BDD" w:rsidRPr="0038063D">
        <w:rPr>
          <w:snapToGrid w:val="0"/>
          <w:sz w:val="28"/>
          <w:szCs w:val="28"/>
          <w:lang w:val="el-GR"/>
        </w:rPr>
        <w:t>πρῶτον</w:t>
      </w:r>
      <w:r w:rsidR="00D54BDD" w:rsidRPr="0038063D">
        <w:rPr>
          <w:snapToGrid w:val="0"/>
          <w:sz w:val="28"/>
          <w:szCs w:val="28"/>
        </w:rPr>
        <w:t xml:space="preserve"> </w:t>
      </w:r>
      <w:r w:rsidR="00D54BDD" w:rsidRPr="0038063D">
        <w:rPr>
          <w:snapToGrid w:val="0"/>
          <w:sz w:val="28"/>
          <w:szCs w:val="28"/>
          <w:lang w:val="el-GR"/>
        </w:rPr>
        <w:t>ὑμῶν</w:t>
      </w:r>
      <w:r w:rsidR="00D54BDD" w:rsidRPr="0038063D">
        <w:rPr>
          <w:snapToGrid w:val="0"/>
          <w:sz w:val="28"/>
          <w:szCs w:val="28"/>
        </w:rPr>
        <w:t xml:space="preserve"> </w:t>
      </w:r>
      <w:r w:rsidR="00D54BDD" w:rsidRPr="0038063D">
        <w:rPr>
          <w:snapToGrid w:val="0"/>
          <w:sz w:val="28"/>
          <w:szCs w:val="28"/>
          <w:lang w:val="el-GR"/>
        </w:rPr>
        <w:t>μεμίσηκεν</w:t>
      </w:r>
      <w:r w:rsidRPr="0038063D">
        <w:rPr>
          <w:snapToGrid w:val="0"/>
          <w:sz w:val="28"/>
          <w:szCs w:val="28"/>
        </w:rPr>
        <w:t xml:space="preserve"> (it has hated) (</w:t>
      </w:r>
      <w:r w:rsidR="00EA7FAB" w:rsidRPr="0038063D">
        <w:rPr>
          <w:snapToGrid w:val="0"/>
          <w:sz w:val="28"/>
          <w:szCs w:val="28"/>
        </w:rPr>
        <w:t>Jn.</w:t>
      </w:r>
      <w:r w:rsidRPr="0038063D">
        <w:rPr>
          <w:snapToGrid w:val="0"/>
          <w:sz w:val="28"/>
          <w:szCs w:val="28"/>
        </w:rPr>
        <w:t xml:space="preserve"> 15:18)</w:t>
      </w:r>
    </w:p>
    <w:p w:rsidR="00055267" w:rsidRDefault="00055267">
      <w:pPr>
        <w:pStyle w:val="listnumbered"/>
        <w:rPr>
          <w:sz w:val="28"/>
          <w:szCs w:val="28"/>
        </w:rPr>
      </w:pPr>
    </w:p>
    <w:p w:rsidR="00D107A4" w:rsidRPr="0038063D" w:rsidRDefault="00D107A4">
      <w:pPr>
        <w:pStyle w:val="listnumbered"/>
        <w:rPr>
          <w:sz w:val="28"/>
          <w:szCs w:val="28"/>
        </w:rPr>
      </w:pPr>
    </w:p>
    <w:p w:rsidR="00F024A4" w:rsidRPr="0038063D" w:rsidRDefault="00F024A4">
      <w:pPr>
        <w:pStyle w:val="listnumbered"/>
        <w:rPr>
          <w:sz w:val="28"/>
          <w:szCs w:val="28"/>
        </w:rPr>
      </w:pPr>
    </w:p>
    <w:p w:rsidR="00055267" w:rsidRPr="0038063D" w:rsidRDefault="00055267" w:rsidP="00D54BDD">
      <w:pPr>
        <w:pStyle w:val="listnumbered"/>
        <w:rPr>
          <w:snapToGrid w:val="0"/>
          <w:sz w:val="28"/>
          <w:szCs w:val="28"/>
        </w:rPr>
      </w:pPr>
      <w:r w:rsidRPr="0038063D">
        <w:rPr>
          <w:sz w:val="28"/>
          <w:szCs w:val="28"/>
        </w:rPr>
        <w:tab/>
        <w:t>3.</w:t>
      </w:r>
      <w:r w:rsidRPr="0038063D">
        <w:rPr>
          <w:sz w:val="28"/>
          <w:szCs w:val="28"/>
        </w:rPr>
        <w:tab/>
      </w:r>
      <w:r w:rsidR="00D54BDD" w:rsidRPr="0038063D">
        <w:rPr>
          <w:sz w:val="28"/>
          <w:szCs w:val="28"/>
          <w:lang w:val="el-GR"/>
        </w:rPr>
        <w:t>ἐὰν</w:t>
      </w:r>
      <w:r w:rsidR="00D54BDD" w:rsidRPr="0038063D">
        <w:rPr>
          <w:sz w:val="28"/>
          <w:szCs w:val="28"/>
        </w:rPr>
        <w:t xml:space="preserve"> </w:t>
      </w:r>
      <w:r w:rsidR="00D54BDD" w:rsidRPr="0038063D">
        <w:rPr>
          <w:sz w:val="28"/>
          <w:szCs w:val="28"/>
          <w:lang w:val="el-GR"/>
        </w:rPr>
        <w:t>εἰδῆτε</w:t>
      </w:r>
      <w:r w:rsidR="00D54BDD" w:rsidRPr="0038063D">
        <w:rPr>
          <w:sz w:val="28"/>
          <w:szCs w:val="28"/>
        </w:rPr>
        <w:t xml:space="preserve"> </w:t>
      </w:r>
      <w:r w:rsidR="00D54BDD" w:rsidRPr="0038063D">
        <w:rPr>
          <w:sz w:val="28"/>
          <w:szCs w:val="28"/>
          <w:lang w:val="el-GR"/>
        </w:rPr>
        <w:t>ὅτι</w:t>
      </w:r>
      <w:r w:rsidR="00D54BDD" w:rsidRPr="0038063D">
        <w:rPr>
          <w:sz w:val="28"/>
          <w:szCs w:val="28"/>
        </w:rPr>
        <w:t xml:space="preserve"> </w:t>
      </w:r>
      <w:r w:rsidR="00D54BDD" w:rsidRPr="0038063D">
        <w:rPr>
          <w:sz w:val="28"/>
          <w:szCs w:val="28"/>
          <w:lang w:val="el-GR"/>
        </w:rPr>
        <w:t>δίκαιός</w:t>
      </w:r>
      <w:r w:rsidR="00D54BDD" w:rsidRPr="0038063D">
        <w:rPr>
          <w:sz w:val="28"/>
          <w:szCs w:val="28"/>
        </w:rPr>
        <w:t xml:space="preserve"> </w:t>
      </w:r>
      <w:r w:rsidR="00D54BDD" w:rsidRPr="0038063D">
        <w:rPr>
          <w:sz w:val="28"/>
          <w:szCs w:val="28"/>
          <w:lang w:val="el-GR"/>
        </w:rPr>
        <w:t>ἐστιν</w:t>
      </w:r>
      <w:r w:rsidR="00D54BDD" w:rsidRPr="0038063D">
        <w:rPr>
          <w:sz w:val="28"/>
          <w:szCs w:val="28"/>
        </w:rPr>
        <w:t xml:space="preserve">, </w:t>
      </w:r>
      <w:r w:rsidR="00D54BDD" w:rsidRPr="0038063D">
        <w:rPr>
          <w:sz w:val="28"/>
          <w:szCs w:val="28"/>
          <w:lang w:val="el-GR"/>
        </w:rPr>
        <w:t>γινώσκετε</w:t>
      </w:r>
      <w:r w:rsidR="00D54BDD" w:rsidRPr="0038063D">
        <w:rPr>
          <w:sz w:val="28"/>
          <w:szCs w:val="28"/>
        </w:rPr>
        <w:t xml:space="preserve"> </w:t>
      </w:r>
      <w:r w:rsidR="00D54BDD" w:rsidRPr="0038063D">
        <w:rPr>
          <w:sz w:val="28"/>
          <w:szCs w:val="28"/>
          <w:lang w:val="el-GR"/>
        </w:rPr>
        <w:t>ὅτι</w:t>
      </w:r>
      <w:r w:rsidR="00D54BDD" w:rsidRPr="0038063D">
        <w:rPr>
          <w:sz w:val="28"/>
          <w:szCs w:val="28"/>
        </w:rPr>
        <w:t xml:space="preserve"> </w:t>
      </w:r>
      <w:r w:rsidR="00D54BDD" w:rsidRPr="0038063D">
        <w:rPr>
          <w:sz w:val="28"/>
          <w:szCs w:val="28"/>
          <w:lang w:val="el-GR"/>
        </w:rPr>
        <w:t>καὶ</w:t>
      </w:r>
      <w:r w:rsidR="00D54BDD" w:rsidRPr="0038063D">
        <w:rPr>
          <w:sz w:val="28"/>
          <w:szCs w:val="28"/>
        </w:rPr>
        <w:t xml:space="preserve"> </w:t>
      </w:r>
      <w:r w:rsidR="00D54BDD" w:rsidRPr="0038063D">
        <w:rPr>
          <w:sz w:val="28"/>
          <w:szCs w:val="28"/>
          <w:lang w:val="el-GR"/>
        </w:rPr>
        <w:t>πᾶς</w:t>
      </w:r>
      <w:r w:rsidR="00D54BDD" w:rsidRPr="0038063D">
        <w:rPr>
          <w:sz w:val="28"/>
          <w:szCs w:val="28"/>
        </w:rPr>
        <w:t xml:space="preserve"> </w:t>
      </w:r>
      <w:r w:rsidR="00D54BDD" w:rsidRPr="0038063D">
        <w:rPr>
          <w:sz w:val="28"/>
          <w:szCs w:val="28"/>
          <w:lang w:val="el-GR"/>
        </w:rPr>
        <w:t>ὁ</w:t>
      </w:r>
      <w:r w:rsidR="00D54BDD" w:rsidRPr="0038063D">
        <w:rPr>
          <w:sz w:val="28"/>
          <w:szCs w:val="28"/>
        </w:rPr>
        <w:t xml:space="preserve"> </w:t>
      </w:r>
      <w:r w:rsidR="00D54BDD" w:rsidRPr="0038063D">
        <w:rPr>
          <w:sz w:val="28"/>
          <w:szCs w:val="28"/>
          <w:lang w:val="el-GR"/>
        </w:rPr>
        <w:t>ποιῶν</w:t>
      </w:r>
      <w:r w:rsidR="00D54BDD" w:rsidRPr="0038063D">
        <w:rPr>
          <w:sz w:val="28"/>
          <w:szCs w:val="28"/>
        </w:rPr>
        <w:t xml:space="preserve"> </w:t>
      </w:r>
      <w:r w:rsidR="00D54BDD" w:rsidRPr="0038063D">
        <w:rPr>
          <w:sz w:val="28"/>
          <w:szCs w:val="28"/>
          <w:lang w:val="el-GR"/>
        </w:rPr>
        <w:t>τὴν</w:t>
      </w:r>
      <w:r w:rsidR="00D54BDD" w:rsidRPr="0038063D">
        <w:rPr>
          <w:sz w:val="28"/>
          <w:szCs w:val="28"/>
        </w:rPr>
        <w:t xml:space="preserve"> </w:t>
      </w:r>
      <w:r w:rsidR="00D54BDD" w:rsidRPr="0038063D">
        <w:rPr>
          <w:sz w:val="28"/>
          <w:szCs w:val="28"/>
          <w:lang w:val="el-GR"/>
        </w:rPr>
        <w:t>δικαιοσύνη</w:t>
      </w:r>
      <w:r w:rsidR="00D54BDD" w:rsidRPr="0038063D">
        <w:rPr>
          <w:sz w:val="28"/>
          <w:szCs w:val="28"/>
        </w:rPr>
        <w:t xml:space="preserve"> </w:t>
      </w:r>
      <w:r w:rsidR="00D54BDD" w:rsidRPr="0038063D">
        <w:rPr>
          <w:sz w:val="28"/>
          <w:szCs w:val="28"/>
          <w:lang w:val="el-GR"/>
        </w:rPr>
        <w:t>ἐξ</w:t>
      </w:r>
      <w:r w:rsidR="00D54BDD" w:rsidRPr="0038063D">
        <w:rPr>
          <w:sz w:val="28"/>
          <w:szCs w:val="28"/>
        </w:rPr>
        <w:t xml:space="preserve"> </w:t>
      </w:r>
      <w:r w:rsidR="00D54BDD" w:rsidRPr="0038063D">
        <w:rPr>
          <w:sz w:val="28"/>
          <w:szCs w:val="28"/>
          <w:lang w:val="el-GR"/>
        </w:rPr>
        <w:t>αὐτοῦ</w:t>
      </w:r>
      <w:r w:rsidR="00D54BDD" w:rsidRPr="0038063D">
        <w:rPr>
          <w:sz w:val="28"/>
          <w:szCs w:val="28"/>
        </w:rPr>
        <w:t xml:space="preserve"> </w:t>
      </w:r>
      <w:r w:rsidR="00D54BDD" w:rsidRPr="0038063D">
        <w:rPr>
          <w:sz w:val="28"/>
          <w:szCs w:val="28"/>
          <w:lang w:val="el-GR"/>
        </w:rPr>
        <w:t>γεγέννηται</w:t>
      </w:r>
      <w:r w:rsidRPr="0038063D">
        <w:rPr>
          <w:sz w:val="28"/>
          <w:szCs w:val="28"/>
        </w:rPr>
        <w:t xml:space="preserve"> </w:t>
      </w:r>
      <w:r w:rsidRPr="0038063D">
        <w:rPr>
          <w:snapToGrid w:val="0"/>
          <w:sz w:val="28"/>
          <w:szCs w:val="28"/>
        </w:rPr>
        <w:t>(</w:t>
      </w:r>
      <w:r w:rsidR="001F3F4A" w:rsidRPr="0038063D">
        <w:rPr>
          <w:snapToGrid w:val="0"/>
          <w:sz w:val="28"/>
          <w:szCs w:val="28"/>
        </w:rPr>
        <w:t>1 Jn.</w:t>
      </w:r>
      <w:r w:rsidRPr="0038063D">
        <w:rPr>
          <w:snapToGrid w:val="0"/>
          <w:sz w:val="28"/>
          <w:szCs w:val="28"/>
        </w:rPr>
        <w:t xml:space="preserve"> 2:29)</w:t>
      </w:r>
    </w:p>
    <w:p w:rsidR="00D107A4" w:rsidRDefault="00D107A4">
      <w:pPr>
        <w:pStyle w:val="listnumbered"/>
        <w:rPr>
          <w:sz w:val="28"/>
          <w:szCs w:val="28"/>
        </w:rPr>
      </w:pPr>
    </w:p>
    <w:p w:rsidR="00055267" w:rsidRDefault="00055267">
      <w:pPr>
        <w:pStyle w:val="listnumbered"/>
        <w:rPr>
          <w:sz w:val="28"/>
          <w:szCs w:val="28"/>
        </w:rPr>
      </w:pPr>
    </w:p>
    <w:p w:rsidR="00D107A4" w:rsidRPr="0038063D" w:rsidRDefault="00D107A4">
      <w:pPr>
        <w:pStyle w:val="listnumbered"/>
        <w:rPr>
          <w:sz w:val="28"/>
          <w:szCs w:val="28"/>
        </w:rPr>
      </w:pPr>
    </w:p>
    <w:p w:rsidR="00F024A4" w:rsidRPr="0038063D" w:rsidRDefault="00F024A4">
      <w:pPr>
        <w:pStyle w:val="listnumbered"/>
        <w:rPr>
          <w:sz w:val="28"/>
          <w:szCs w:val="28"/>
        </w:rPr>
      </w:pPr>
    </w:p>
    <w:p w:rsidR="00055267" w:rsidRPr="0038063D" w:rsidRDefault="00055267" w:rsidP="007D1119">
      <w:pPr>
        <w:pStyle w:val="listnumbered"/>
        <w:rPr>
          <w:sz w:val="28"/>
          <w:szCs w:val="28"/>
        </w:rPr>
      </w:pPr>
      <w:r w:rsidRPr="0038063D">
        <w:rPr>
          <w:sz w:val="28"/>
          <w:szCs w:val="28"/>
        </w:rPr>
        <w:tab/>
        <w:t>4.</w:t>
      </w:r>
      <w:r w:rsidRPr="0038063D">
        <w:rPr>
          <w:sz w:val="28"/>
          <w:szCs w:val="28"/>
        </w:rPr>
        <w:tab/>
      </w:r>
      <w:r w:rsidR="00D54BDD" w:rsidRPr="0038063D">
        <w:rPr>
          <w:sz w:val="28"/>
          <w:szCs w:val="28"/>
          <w:lang w:val="el-GR"/>
        </w:rPr>
        <w:t>εἴ</w:t>
      </w:r>
      <w:r w:rsidR="00D54BDD" w:rsidRPr="0038063D">
        <w:rPr>
          <w:sz w:val="28"/>
          <w:szCs w:val="28"/>
        </w:rPr>
        <w:t xml:space="preserve"> </w:t>
      </w:r>
      <w:r w:rsidR="00D54BDD" w:rsidRPr="0038063D">
        <w:rPr>
          <w:sz w:val="28"/>
          <w:szCs w:val="28"/>
          <w:lang w:val="el-GR"/>
        </w:rPr>
        <w:t>τις</w:t>
      </w:r>
      <w:r w:rsidR="00D54BDD" w:rsidRPr="0038063D">
        <w:rPr>
          <w:sz w:val="28"/>
          <w:szCs w:val="28"/>
        </w:rPr>
        <w:t xml:space="preserve"> </w:t>
      </w:r>
      <w:r w:rsidR="00D54BDD" w:rsidRPr="0038063D">
        <w:rPr>
          <w:sz w:val="28"/>
          <w:szCs w:val="28"/>
          <w:lang w:val="el-GR"/>
        </w:rPr>
        <w:t>ἔρχεται</w:t>
      </w:r>
      <w:r w:rsidR="00D54BDD" w:rsidRPr="0038063D">
        <w:rPr>
          <w:sz w:val="28"/>
          <w:szCs w:val="28"/>
        </w:rPr>
        <w:t xml:space="preserve"> </w:t>
      </w:r>
      <w:r w:rsidR="007D1119">
        <w:rPr>
          <w:sz w:val="28"/>
          <w:szCs w:val="28"/>
          <w:lang w:val="el-GR"/>
        </w:rPr>
        <w:t>π</w:t>
      </w:r>
      <w:r w:rsidR="00D54BDD" w:rsidRPr="0038063D">
        <w:rPr>
          <w:sz w:val="28"/>
          <w:szCs w:val="28"/>
          <w:lang w:val="el-GR"/>
        </w:rPr>
        <w:t>ρὸς</w:t>
      </w:r>
      <w:r w:rsidR="00D54BDD" w:rsidRPr="0038063D">
        <w:rPr>
          <w:sz w:val="28"/>
          <w:szCs w:val="28"/>
        </w:rPr>
        <w:t xml:space="preserve"> </w:t>
      </w:r>
      <w:r w:rsidR="00D54BDD" w:rsidRPr="0038063D">
        <w:rPr>
          <w:sz w:val="28"/>
          <w:szCs w:val="28"/>
          <w:lang w:val="el-GR"/>
        </w:rPr>
        <w:t>ὑμᾶς</w:t>
      </w:r>
      <w:r w:rsidR="00D54BDD" w:rsidRPr="0038063D">
        <w:rPr>
          <w:sz w:val="28"/>
          <w:szCs w:val="28"/>
        </w:rPr>
        <w:t xml:space="preserve"> </w:t>
      </w:r>
      <w:r w:rsidR="00D54BDD" w:rsidRPr="0038063D">
        <w:rPr>
          <w:sz w:val="28"/>
          <w:szCs w:val="28"/>
          <w:lang w:val="el-GR"/>
        </w:rPr>
        <w:t>καὶ</w:t>
      </w:r>
      <w:r w:rsidR="00D54BDD" w:rsidRPr="0038063D">
        <w:rPr>
          <w:sz w:val="28"/>
          <w:szCs w:val="28"/>
        </w:rPr>
        <w:t xml:space="preserve"> </w:t>
      </w:r>
      <w:r w:rsidR="00D54BDD" w:rsidRPr="0038063D">
        <w:rPr>
          <w:sz w:val="28"/>
          <w:szCs w:val="28"/>
          <w:lang w:val="el-GR"/>
        </w:rPr>
        <w:t>ταύτην</w:t>
      </w:r>
      <w:r w:rsidR="00D54BDD" w:rsidRPr="0038063D">
        <w:rPr>
          <w:sz w:val="28"/>
          <w:szCs w:val="28"/>
        </w:rPr>
        <w:t xml:space="preserve"> </w:t>
      </w:r>
      <w:r w:rsidR="00D54BDD" w:rsidRPr="0038063D">
        <w:rPr>
          <w:sz w:val="28"/>
          <w:szCs w:val="28"/>
          <w:lang w:val="el-GR"/>
        </w:rPr>
        <w:t>τὴν</w:t>
      </w:r>
      <w:r w:rsidR="00D54BDD" w:rsidRPr="0038063D">
        <w:rPr>
          <w:sz w:val="28"/>
          <w:szCs w:val="28"/>
        </w:rPr>
        <w:t xml:space="preserve"> </w:t>
      </w:r>
      <w:r w:rsidR="00D54BDD" w:rsidRPr="0038063D">
        <w:rPr>
          <w:sz w:val="28"/>
          <w:szCs w:val="28"/>
          <w:lang w:val="el-GR"/>
        </w:rPr>
        <w:t>διδαχὴν</w:t>
      </w:r>
      <w:r w:rsidRPr="0038063D">
        <w:rPr>
          <w:sz w:val="28"/>
          <w:szCs w:val="28"/>
        </w:rPr>
        <w:t xml:space="preserve"> (teaching) </w:t>
      </w:r>
      <w:r w:rsidR="00D54BDD" w:rsidRPr="0038063D">
        <w:rPr>
          <w:sz w:val="28"/>
          <w:szCs w:val="28"/>
          <w:lang w:val="el-GR"/>
        </w:rPr>
        <w:t>οὐ</w:t>
      </w:r>
      <w:r w:rsidR="00D54BDD" w:rsidRPr="0038063D">
        <w:rPr>
          <w:sz w:val="28"/>
          <w:szCs w:val="28"/>
        </w:rPr>
        <w:t xml:space="preserve"> </w:t>
      </w:r>
      <w:r w:rsidR="00D54BDD" w:rsidRPr="0038063D">
        <w:rPr>
          <w:sz w:val="28"/>
          <w:szCs w:val="28"/>
          <w:lang w:val="el-GR"/>
        </w:rPr>
        <w:t>φέρει</w:t>
      </w:r>
      <w:r w:rsidR="00D54BDD" w:rsidRPr="0038063D">
        <w:rPr>
          <w:sz w:val="28"/>
          <w:szCs w:val="28"/>
        </w:rPr>
        <w:t xml:space="preserve">, </w:t>
      </w:r>
      <w:r w:rsidR="00D54BDD" w:rsidRPr="0038063D">
        <w:rPr>
          <w:sz w:val="28"/>
          <w:szCs w:val="28"/>
          <w:lang w:val="el-GR"/>
        </w:rPr>
        <w:t>μὴ</w:t>
      </w:r>
      <w:r w:rsidR="00D54BDD" w:rsidRPr="0038063D">
        <w:rPr>
          <w:sz w:val="28"/>
          <w:szCs w:val="28"/>
        </w:rPr>
        <w:t xml:space="preserve"> </w:t>
      </w:r>
      <w:r w:rsidR="00D54BDD" w:rsidRPr="0038063D">
        <w:rPr>
          <w:sz w:val="28"/>
          <w:szCs w:val="28"/>
          <w:lang w:val="el-GR"/>
        </w:rPr>
        <w:t>λαμβάνετε</w:t>
      </w:r>
      <w:r w:rsidR="00D54BDD" w:rsidRPr="0038063D">
        <w:rPr>
          <w:sz w:val="28"/>
          <w:szCs w:val="28"/>
        </w:rPr>
        <w:t xml:space="preserve"> </w:t>
      </w:r>
      <w:r w:rsidR="00D54BDD" w:rsidRPr="0038063D">
        <w:rPr>
          <w:sz w:val="28"/>
          <w:szCs w:val="28"/>
          <w:lang w:val="el-GR"/>
        </w:rPr>
        <w:t>αὐτὸν</w:t>
      </w:r>
      <w:r w:rsidR="00D54BDD" w:rsidRPr="0038063D">
        <w:rPr>
          <w:sz w:val="28"/>
          <w:szCs w:val="28"/>
        </w:rPr>
        <w:t xml:space="preserve"> </w:t>
      </w:r>
      <w:r w:rsidR="00D54BDD" w:rsidRPr="0038063D">
        <w:rPr>
          <w:sz w:val="28"/>
          <w:szCs w:val="28"/>
          <w:lang w:val="el-GR"/>
        </w:rPr>
        <w:t>εἰς</w:t>
      </w:r>
      <w:r w:rsidR="00D54BDD" w:rsidRPr="0038063D">
        <w:rPr>
          <w:sz w:val="28"/>
          <w:szCs w:val="28"/>
        </w:rPr>
        <w:t xml:space="preserve"> </w:t>
      </w:r>
      <w:r w:rsidR="00D54BDD" w:rsidRPr="0038063D">
        <w:rPr>
          <w:sz w:val="28"/>
          <w:szCs w:val="28"/>
          <w:lang w:val="el-GR"/>
        </w:rPr>
        <w:t>οἰκίαν</w:t>
      </w:r>
      <w:r w:rsidR="00D54BDD" w:rsidRPr="0038063D">
        <w:rPr>
          <w:sz w:val="28"/>
          <w:szCs w:val="28"/>
        </w:rPr>
        <w:t xml:space="preserve"> </w:t>
      </w:r>
      <w:r w:rsidR="00D54BDD" w:rsidRPr="0038063D">
        <w:rPr>
          <w:sz w:val="28"/>
          <w:szCs w:val="28"/>
          <w:lang w:val="el-GR"/>
        </w:rPr>
        <w:t>καὶ</w:t>
      </w:r>
      <w:r w:rsidR="00D54BDD" w:rsidRPr="0038063D">
        <w:rPr>
          <w:sz w:val="28"/>
          <w:szCs w:val="28"/>
        </w:rPr>
        <w:t xml:space="preserve"> </w:t>
      </w:r>
      <w:r w:rsidR="00D54BDD" w:rsidRPr="0038063D">
        <w:rPr>
          <w:sz w:val="28"/>
          <w:szCs w:val="28"/>
          <w:lang w:val="el-GR"/>
        </w:rPr>
        <w:t>χαίρειν</w:t>
      </w:r>
      <w:r w:rsidRPr="0038063D">
        <w:rPr>
          <w:sz w:val="28"/>
          <w:szCs w:val="28"/>
        </w:rPr>
        <w:t xml:space="preserve"> (greeting) </w:t>
      </w:r>
      <w:r w:rsidR="00D54BDD" w:rsidRPr="0038063D">
        <w:rPr>
          <w:sz w:val="28"/>
          <w:szCs w:val="28"/>
          <w:lang w:val="el-GR"/>
        </w:rPr>
        <w:t>αὐτῷ</w:t>
      </w:r>
      <w:r w:rsidR="00D54BDD" w:rsidRPr="0038063D">
        <w:rPr>
          <w:sz w:val="28"/>
          <w:szCs w:val="28"/>
        </w:rPr>
        <w:t xml:space="preserve"> </w:t>
      </w:r>
      <w:r w:rsidR="00D54BDD" w:rsidRPr="0038063D">
        <w:rPr>
          <w:sz w:val="28"/>
          <w:szCs w:val="28"/>
          <w:lang w:val="el-GR"/>
        </w:rPr>
        <w:t>μἠ</w:t>
      </w:r>
      <w:r w:rsidR="00D54BDD" w:rsidRPr="0038063D">
        <w:rPr>
          <w:sz w:val="28"/>
          <w:szCs w:val="28"/>
        </w:rPr>
        <w:t xml:space="preserve"> </w:t>
      </w:r>
      <w:r w:rsidR="00D54BDD" w:rsidRPr="0038063D">
        <w:rPr>
          <w:sz w:val="28"/>
          <w:szCs w:val="28"/>
          <w:lang w:val="el-GR"/>
        </w:rPr>
        <w:t>λἐγετε</w:t>
      </w:r>
      <w:r w:rsidRPr="0038063D">
        <w:rPr>
          <w:sz w:val="28"/>
          <w:szCs w:val="28"/>
        </w:rPr>
        <w:t xml:space="preserve"> </w:t>
      </w:r>
      <w:r w:rsidRPr="0038063D">
        <w:rPr>
          <w:snapToGrid w:val="0"/>
          <w:sz w:val="28"/>
          <w:szCs w:val="28"/>
        </w:rPr>
        <w:t>(2 </w:t>
      </w:r>
      <w:r w:rsidR="00EA7FAB" w:rsidRPr="0038063D">
        <w:rPr>
          <w:snapToGrid w:val="0"/>
          <w:sz w:val="28"/>
          <w:szCs w:val="28"/>
        </w:rPr>
        <w:t>Jn.</w:t>
      </w:r>
      <w:r w:rsidRPr="0038063D">
        <w:rPr>
          <w:snapToGrid w:val="0"/>
          <w:sz w:val="28"/>
          <w:szCs w:val="28"/>
        </w:rPr>
        <w:t xml:space="preserve"> 1:10)</w:t>
      </w:r>
    </w:p>
    <w:p w:rsidR="00D107A4" w:rsidRDefault="00D107A4">
      <w:pPr>
        <w:pStyle w:val="listnumbered"/>
        <w:rPr>
          <w:sz w:val="28"/>
          <w:szCs w:val="28"/>
        </w:rPr>
      </w:pPr>
    </w:p>
    <w:p w:rsidR="00055267" w:rsidRDefault="00055267">
      <w:pPr>
        <w:pStyle w:val="listnumbered"/>
        <w:rPr>
          <w:sz w:val="28"/>
          <w:szCs w:val="28"/>
        </w:rPr>
      </w:pPr>
    </w:p>
    <w:p w:rsidR="00D107A4" w:rsidRPr="0038063D" w:rsidRDefault="00D107A4">
      <w:pPr>
        <w:pStyle w:val="listnumbered"/>
        <w:rPr>
          <w:sz w:val="28"/>
          <w:szCs w:val="28"/>
        </w:rPr>
      </w:pPr>
    </w:p>
    <w:p w:rsidR="00F024A4" w:rsidRPr="0038063D" w:rsidRDefault="00F024A4">
      <w:pPr>
        <w:pStyle w:val="listnumbered"/>
        <w:rPr>
          <w:sz w:val="28"/>
          <w:szCs w:val="28"/>
        </w:rPr>
      </w:pPr>
    </w:p>
    <w:p w:rsidR="004C0C5C" w:rsidRPr="0038063D" w:rsidRDefault="00055267" w:rsidP="007D1119">
      <w:pPr>
        <w:pStyle w:val="listnumbered"/>
        <w:rPr>
          <w:sz w:val="28"/>
          <w:szCs w:val="28"/>
        </w:rPr>
      </w:pPr>
      <w:r w:rsidRPr="0038063D">
        <w:rPr>
          <w:sz w:val="28"/>
          <w:szCs w:val="28"/>
        </w:rPr>
        <w:tab/>
        <w:t>5.</w:t>
      </w:r>
      <w:r w:rsidRPr="0038063D">
        <w:rPr>
          <w:sz w:val="28"/>
          <w:szCs w:val="28"/>
        </w:rPr>
        <w:tab/>
      </w:r>
      <w:r w:rsidR="00D54BDD" w:rsidRPr="0038063D">
        <w:rPr>
          <w:sz w:val="28"/>
          <w:szCs w:val="28"/>
          <w:lang w:val="el-GR"/>
        </w:rPr>
        <w:t>καὶ</w:t>
      </w:r>
      <w:r w:rsidR="00D54BDD" w:rsidRPr="0038063D">
        <w:rPr>
          <w:sz w:val="28"/>
          <w:szCs w:val="28"/>
        </w:rPr>
        <w:t xml:space="preserve"> </w:t>
      </w:r>
      <w:r w:rsidR="00D54BDD" w:rsidRPr="0038063D">
        <w:rPr>
          <w:sz w:val="28"/>
          <w:szCs w:val="28"/>
          <w:lang w:val="el-GR"/>
        </w:rPr>
        <w:t>ὑμεῖς</w:t>
      </w:r>
      <w:r w:rsidR="00D54BDD" w:rsidRPr="0038063D">
        <w:rPr>
          <w:sz w:val="28"/>
          <w:szCs w:val="28"/>
        </w:rPr>
        <w:t xml:space="preserve"> </w:t>
      </w:r>
      <w:r w:rsidR="00D54BDD" w:rsidRPr="0038063D">
        <w:rPr>
          <w:sz w:val="28"/>
          <w:szCs w:val="28"/>
          <w:lang w:val="el-GR"/>
        </w:rPr>
        <w:t>δὲ</w:t>
      </w:r>
      <w:r w:rsidR="00D54BDD" w:rsidRPr="0038063D">
        <w:rPr>
          <w:sz w:val="28"/>
          <w:szCs w:val="28"/>
        </w:rPr>
        <w:t xml:space="preserve"> </w:t>
      </w:r>
      <w:r w:rsidR="00D54BDD" w:rsidRPr="0038063D">
        <w:rPr>
          <w:sz w:val="28"/>
          <w:szCs w:val="28"/>
          <w:lang w:val="el-GR"/>
        </w:rPr>
        <w:t>μαρτυρεῖτε</w:t>
      </w:r>
      <w:r w:rsidR="00D54BDD" w:rsidRPr="0038063D">
        <w:rPr>
          <w:sz w:val="28"/>
          <w:szCs w:val="28"/>
        </w:rPr>
        <w:t xml:space="preserve">, </w:t>
      </w:r>
      <w:r w:rsidR="00D54BDD" w:rsidRPr="0038063D">
        <w:rPr>
          <w:sz w:val="28"/>
          <w:szCs w:val="28"/>
          <w:lang w:val="el-GR"/>
        </w:rPr>
        <w:t>ὅτι</w:t>
      </w:r>
      <w:r w:rsidR="00D54BDD" w:rsidRPr="0038063D">
        <w:rPr>
          <w:sz w:val="28"/>
          <w:szCs w:val="28"/>
        </w:rPr>
        <w:t xml:space="preserve"> </w:t>
      </w:r>
      <w:r w:rsidR="00D54BDD" w:rsidRPr="0038063D">
        <w:rPr>
          <w:sz w:val="28"/>
          <w:szCs w:val="28"/>
          <w:lang w:val="el-GR"/>
        </w:rPr>
        <w:t>ἀπ</w:t>
      </w:r>
      <w:r w:rsidR="00D54BDD" w:rsidRPr="0038063D">
        <w:rPr>
          <w:sz w:val="28"/>
          <w:szCs w:val="28"/>
        </w:rPr>
        <w:t>’</w:t>
      </w:r>
      <w:r w:rsidR="00D54BDD" w:rsidRPr="0038063D">
        <w:rPr>
          <w:sz w:val="28"/>
          <w:szCs w:val="28"/>
          <w:lang w:val="el-GR"/>
        </w:rPr>
        <w:t>ἀρχῆς</w:t>
      </w:r>
      <w:r w:rsidR="00D54BDD" w:rsidRPr="0038063D">
        <w:rPr>
          <w:sz w:val="28"/>
          <w:szCs w:val="28"/>
        </w:rPr>
        <w:t xml:space="preserve"> </w:t>
      </w:r>
      <w:r w:rsidR="00D54BDD" w:rsidRPr="0038063D">
        <w:rPr>
          <w:sz w:val="28"/>
          <w:szCs w:val="28"/>
          <w:lang w:val="el-GR"/>
        </w:rPr>
        <w:t>μετ</w:t>
      </w:r>
      <w:r w:rsidR="007D1119" w:rsidRPr="007D1119">
        <w:rPr>
          <w:sz w:val="28"/>
          <w:szCs w:val="28"/>
        </w:rPr>
        <w:t xml:space="preserve">’ </w:t>
      </w:r>
      <w:r w:rsidR="00D54BDD" w:rsidRPr="0038063D">
        <w:rPr>
          <w:sz w:val="28"/>
          <w:szCs w:val="28"/>
          <w:lang w:val="el-GR"/>
        </w:rPr>
        <w:t>ἐμοῦ</w:t>
      </w:r>
      <w:r w:rsidR="00D54BDD" w:rsidRPr="0038063D">
        <w:rPr>
          <w:sz w:val="28"/>
          <w:szCs w:val="28"/>
        </w:rPr>
        <w:t xml:space="preserve"> </w:t>
      </w:r>
      <w:r w:rsidR="00D54BDD" w:rsidRPr="0038063D">
        <w:rPr>
          <w:sz w:val="28"/>
          <w:szCs w:val="28"/>
          <w:lang w:val="el-GR"/>
        </w:rPr>
        <w:t>ἐστε</w:t>
      </w:r>
      <w:r w:rsidRPr="0038063D">
        <w:rPr>
          <w:sz w:val="28"/>
          <w:szCs w:val="28"/>
        </w:rPr>
        <w:t xml:space="preserve"> </w:t>
      </w:r>
    </w:p>
    <w:p w:rsidR="00055267" w:rsidRPr="0038063D" w:rsidRDefault="004C0C5C">
      <w:pPr>
        <w:pStyle w:val="listnumbered"/>
        <w:rPr>
          <w:sz w:val="28"/>
          <w:szCs w:val="28"/>
        </w:rPr>
      </w:pPr>
      <w:r w:rsidRPr="0038063D">
        <w:rPr>
          <w:sz w:val="28"/>
          <w:szCs w:val="28"/>
        </w:rPr>
        <w:tab/>
      </w:r>
      <w:r w:rsidRPr="0038063D">
        <w:rPr>
          <w:sz w:val="28"/>
          <w:szCs w:val="28"/>
        </w:rPr>
        <w:tab/>
      </w:r>
      <w:r w:rsidR="00055267" w:rsidRPr="0038063D">
        <w:rPr>
          <w:snapToGrid w:val="0"/>
          <w:sz w:val="28"/>
          <w:szCs w:val="28"/>
        </w:rPr>
        <w:t>(</w:t>
      </w:r>
      <w:r w:rsidR="00EA7FAB" w:rsidRPr="0038063D">
        <w:rPr>
          <w:snapToGrid w:val="0"/>
          <w:sz w:val="28"/>
          <w:szCs w:val="28"/>
        </w:rPr>
        <w:t>Jn.</w:t>
      </w:r>
      <w:r w:rsidR="00055267" w:rsidRPr="0038063D">
        <w:rPr>
          <w:snapToGrid w:val="0"/>
          <w:sz w:val="28"/>
          <w:szCs w:val="28"/>
        </w:rPr>
        <w:t xml:space="preserve"> 15:27)</w:t>
      </w:r>
    </w:p>
    <w:p w:rsidR="00D107A4" w:rsidRDefault="00D107A4">
      <w:pPr>
        <w:pStyle w:val="listnumbered"/>
        <w:rPr>
          <w:sz w:val="28"/>
          <w:szCs w:val="28"/>
        </w:rPr>
      </w:pPr>
    </w:p>
    <w:p w:rsidR="00055267" w:rsidRPr="00D107A4" w:rsidRDefault="00F024A4" w:rsidP="0082652D">
      <w:pPr>
        <w:pStyle w:val="listnumbered"/>
        <w:numPr>
          <w:ilvl w:val="0"/>
          <w:numId w:val="46"/>
        </w:numPr>
        <w:rPr>
          <w:sz w:val="28"/>
          <w:szCs w:val="28"/>
        </w:rPr>
      </w:pPr>
      <w:r w:rsidRPr="00D107A4">
        <w:rPr>
          <w:sz w:val="28"/>
          <w:szCs w:val="28"/>
        </w:rPr>
        <w:br w:type="page"/>
      </w:r>
      <w:r w:rsidR="00D107A4">
        <w:rPr>
          <w:sz w:val="28"/>
          <w:szCs w:val="28"/>
        </w:rPr>
        <w:t xml:space="preserve"> </w:t>
      </w:r>
      <w:r w:rsidR="00D54BDD" w:rsidRPr="00D107A4">
        <w:rPr>
          <w:sz w:val="28"/>
          <w:szCs w:val="28"/>
          <w:lang w:val="el-GR"/>
        </w:rPr>
        <w:t>εἶπεν</w:t>
      </w:r>
      <w:r w:rsidR="00D54BDD" w:rsidRPr="00D107A4">
        <w:rPr>
          <w:sz w:val="28"/>
          <w:szCs w:val="28"/>
        </w:rPr>
        <w:t xml:space="preserve"> </w:t>
      </w:r>
      <w:r w:rsidR="00D54BDD" w:rsidRPr="00D107A4">
        <w:rPr>
          <w:sz w:val="28"/>
          <w:szCs w:val="28"/>
          <w:lang w:val="el-GR"/>
        </w:rPr>
        <w:t>οὖν</w:t>
      </w:r>
      <w:r w:rsidR="00D54BDD" w:rsidRPr="00D107A4">
        <w:rPr>
          <w:sz w:val="28"/>
          <w:szCs w:val="28"/>
        </w:rPr>
        <w:t xml:space="preserve"> </w:t>
      </w:r>
      <w:r w:rsidR="00D54BDD" w:rsidRPr="00D107A4">
        <w:rPr>
          <w:sz w:val="28"/>
          <w:szCs w:val="28"/>
          <w:lang w:val="el-GR"/>
        </w:rPr>
        <w:t>αὐτοῖς</w:t>
      </w:r>
      <w:r w:rsidR="00D54BDD" w:rsidRPr="00D107A4">
        <w:rPr>
          <w:sz w:val="28"/>
          <w:szCs w:val="28"/>
        </w:rPr>
        <w:t xml:space="preserve"> </w:t>
      </w:r>
      <w:r w:rsidR="00D54BDD" w:rsidRPr="00D107A4">
        <w:rPr>
          <w:sz w:val="28"/>
          <w:szCs w:val="28"/>
          <w:lang w:val="el-GR"/>
        </w:rPr>
        <w:t>ὁ</w:t>
      </w:r>
      <w:r w:rsidR="00D54BDD" w:rsidRPr="00D107A4">
        <w:rPr>
          <w:sz w:val="28"/>
          <w:szCs w:val="28"/>
        </w:rPr>
        <w:t xml:space="preserve"> </w:t>
      </w:r>
      <w:r w:rsidR="00D54BDD" w:rsidRPr="00D107A4">
        <w:rPr>
          <w:sz w:val="28"/>
          <w:szCs w:val="28"/>
          <w:lang w:val="el-GR"/>
        </w:rPr>
        <w:t>Ἰησοῦς·</w:t>
      </w:r>
      <w:r w:rsidR="00D54BDD" w:rsidRPr="00D107A4">
        <w:rPr>
          <w:sz w:val="28"/>
          <w:szCs w:val="28"/>
        </w:rPr>
        <w:t xml:space="preserve">  </w:t>
      </w:r>
      <w:r w:rsidR="00D54BDD" w:rsidRPr="00D107A4">
        <w:rPr>
          <w:sz w:val="28"/>
          <w:szCs w:val="28"/>
          <w:lang w:val="el-GR"/>
        </w:rPr>
        <w:t>Ἔτι</w:t>
      </w:r>
      <w:r w:rsidR="00D54BDD" w:rsidRPr="00D107A4">
        <w:rPr>
          <w:sz w:val="28"/>
          <w:szCs w:val="28"/>
        </w:rPr>
        <w:t xml:space="preserve"> </w:t>
      </w:r>
      <w:r w:rsidR="00D54BDD" w:rsidRPr="00D107A4">
        <w:rPr>
          <w:sz w:val="28"/>
          <w:szCs w:val="28"/>
          <w:lang w:val="el-GR"/>
        </w:rPr>
        <w:t>μικρὸν</w:t>
      </w:r>
      <w:r w:rsidR="00D54BDD" w:rsidRPr="00D107A4">
        <w:rPr>
          <w:sz w:val="28"/>
          <w:szCs w:val="28"/>
        </w:rPr>
        <w:t xml:space="preserve"> </w:t>
      </w:r>
      <w:r w:rsidR="00D54BDD" w:rsidRPr="00D107A4">
        <w:rPr>
          <w:sz w:val="28"/>
          <w:szCs w:val="28"/>
          <w:lang w:val="el-GR"/>
        </w:rPr>
        <w:t>χρόνον</w:t>
      </w:r>
      <w:r w:rsidR="00055267" w:rsidRPr="00D107A4">
        <w:rPr>
          <w:sz w:val="28"/>
          <w:szCs w:val="28"/>
        </w:rPr>
        <w:t xml:space="preserve"> (time) </w:t>
      </w:r>
      <w:r w:rsidR="00D54BDD" w:rsidRPr="00D107A4">
        <w:rPr>
          <w:sz w:val="28"/>
          <w:szCs w:val="28"/>
          <w:lang w:val="el-GR"/>
        </w:rPr>
        <w:t>τὸ</w:t>
      </w:r>
      <w:r w:rsidR="00D54BDD" w:rsidRPr="00D107A4">
        <w:rPr>
          <w:sz w:val="28"/>
          <w:szCs w:val="28"/>
        </w:rPr>
        <w:t xml:space="preserve"> </w:t>
      </w:r>
      <w:r w:rsidR="00D54BDD" w:rsidRPr="00D107A4">
        <w:rPr>
          <w:sz w:val="28"/>
          <w:szCs w:val="28"/>
          <w:lang w:val="el-GR"/>
        </w:rPr>
        <w:t>φῶς</w:t>
      </w:r>
      <w:r w:rsidR="00D54BDD" w:rsidRPr="00D107A4">
        <w:rPr>
          <w:sz w:val="28"/>
          <w:szCs w:val="28"/>
        </w:rPr>
        <w:t xml:space="preserve">  </w:t>
      </w:r>
      <w:r w:rsidR="00D54BDD" w:rsidRPr="00D107A4">
        <w:rPr>
          <w:sz w:val="28"/>
          <w:szCs w:val="28"/>
          <w:lang w:val="el-GR"/>
        </w:rPr>
        <w:t>ἐν</w:t>
      </w:r>
      <w:r w:rsidR="00D54BDD" w:rsidRPr="00D107A4">
        <w:rPr>
          <w:sz w:val="28"/>
          <w:szCs w:val="28"/>
        </w:rPr>
        <w:t xml:space="preserve"> </w:t>
      </w:r>
      <w:r w:rsidR="00D54BDD" w:rsidRPr="00D107A4">
        <w:rPr>
          <w:sz w:val="28"/>
          <w:szCs w:val="28"/>
          <w:lang w:val="el-GR"/>
        </w:rPr>
        <w:t>ὑμῖν</w:t>
      </w:r>
      <w:r w:rsidR="00D54BDD" w:rsidRPr="00D107A4">
        <w:rPr>
          <w:sz w:val="28"/>
          <w:szCs w:val="28"/>
        </w:rPr>
        <w:t xml:space="preserve"> </w:t>
      </w:r>
      <w:r w:rsidR="00D54BDD" w:rsidRPr="00D107A4">
        <w:rPr>
          <w:sz w:val="28"/>
          <w:szCs w:val="28"/>
          <w:lang w:val="el-GR"/>
        </w:rPr>
        <w:t>ἐστιν</w:t>
      </w:r>
      <w:r w:rsidR="00D54BDD" w:rsidRPr="00D107A4">
        <w:rPr>
          <w:sz w:val="28"/>
          <w:szCs w:val="28"/>
        </w:rPr>
        <w:t xml:space="preserve">. </w:t>
      </w:r>
      <w:r w:rsidR="00D54BDD" w:rsidRPr="00D107A4">
        <w:rPr>
          <w:sz w:val="28"/>
          <w:szCs w:val="28"/>
          <w:lang w:val="el-GR"/>
        </w:rPr>
        <w:t>Περιπατεῖτε</w:t>
      </w:r>
      <w:r w:rsidR="00D54BDD" w:rsidRPr="00D107A4">
        <w:rPr>
          <w:sz w:val="28"/>
          <w:szCs w:val="28"/>
        </w:rPr>
        <w:t xml:space="preserve"> </w:t>
      </w:r>
      <w:r w:rsidR="00D54BDD" w:rsidRPr="00D107A4">
        <w:rPr>
          <w:sz w:val="28"/>
          <w:szCs w:val="28"/>
          <w:lang w:val="el-GR"/>
        </w:rPr>
        <w:t>ὡς</w:t>
      </w:r>
      <w:r w:rsidR="00D54BDD" w:rsidRPr="00D107A4">
        <w:rPr>
          <w:sz w:val="28"/>
          <w:szCs w:val="28"/>
        </w:rPr>
        <w:t xml:space="preserve"> </w:t>
      </w:r>
      <w:r w:rsidR="00D54BDD" w:rsidRPr="00D107A4">
        <w:rPr>
          <w:sz w:val="28"/>
          <w:szCs w:val="28"/>
          <w:lang w:val="el-GR"/>
        </w:rPr>
        <w:t>τὸ</w:t>
      </w:r>
      <w:r w:rsidR="00D54BDD" w:rsidRPr="00D107A4">
        <w:rPr>
          <w:sz w:val="28"/>
          <w:szCs w:val="28"/>
        </w:rPr>
        <w:t xml:space="preserve"> </w:t>
      </w:r>
      <w:r w:rsidR="00D54BDD" w:rsidRPr="00D107A4">
        <w:rPr>
          <w:sz w:val="28"/>
          <w:szCs w:val="28"/>
          <w:lang w:val="el-GR"/>
        </w:rPr>
        <w:t>φ</w:t>
      </w:r>
      <w:r w:rsidR="0082652D" w:rsidRPr="00D107A4">
        <w:rPr>
          <w:sz w:val="28"/>
          <w:szCs w:val="28"/>
          <w:lang w:val="el-GR"/>
        </w:rPr>
        <w:t>ῶ</w:t>
      </w:r>
      <w:r w:rsidR="0082652D">
        <w:rPr>
          <w:sz w:val="28"/>
          <w:szCs w:val="28"/>
          <w:lang w:val="el-GR"/>
        </w:rPr>
        <w:t>ς</w:t>
      </w:r>
      <w:r w:rsidR="00D54BDD" w:rsidRPr="00D107A4">
        <w:rPr>
          <w:sz w:val="28"/>
          <w:szCs w:val="28"/>
        </w:rPr>
        <w:t xml:space="preserve"> </w:t>
      </w:r>
      <w:r w:rsidR="00D54BDD" w:rsidRPr="00D107A4">
        <w:rPr>
          <w:sz w:val="28"/>
          <w:szCs w:val="28"/>
          <w:lang w:val="el-GR"/>
        </w:rPr>
        <w:t>ἔχετε</w:t>
      </w:r>
      <w:r w:rsidR="00D54BDD" w:rsidRPr="00D107A4">
        <w:rPr>
          <w:sz w:val="28"/>
          <w:szCs w:val="28"/>
        </w:rPr>
        <w:t xml:space="preserve">, </w:t>
      </w:r>
      <w:r w:rsidR="00D54BDD" w:rsidRPr="00D107A4">
        <w:rPr>
          <w:sz w:val="28"/>
          <w:szCs w:val="28"/>
          <w:lang w:val="el-GR"/>
        </w:rPr>
        <w:t>ἵνα</w:t>
      </w:r>
      <w:r w:rsidR="00D54BDD" w:rsidRPr="00D107A4">
        <w:rPr>
          <w:sz w:val="28"/>
          <w:szCs w:val="28"/>
        </w:rPr>
        <w:t xml:space="preserve"> </w:t>
      </w:r>
      <w:r w:rsidR="00D54BDD" w:rsidRPr="00D107A4">
        <w:rPr>
          <w:sz w:val="28"/>
          <w:szCs w:val="28"/>
          <w:lang w:val="el-GR"/>
        </w:rPr>
        <w:t>μὴ</w:t>
      </w:r>
      <w:r w:rsidR="00D54BDD" w:rsidRPr="00D107A4">
        <w:rPr>
          <w:sz w:val="28"/>
          <w:szCs w:val="28"/>
        </w:rPr>
        <w:t xml:space="preserve"> </w:t>
      </w:r>
      <w:r w:rsidR="00D54BDD" w:rsidRPr="00D107A4">
        <w:rPr>
          <w:sz w:val="28"/>
          <w:szCs w:val="28"/>
          <w:lang w:val="el-GR"/>
        </w:rPr>
        <w:t>σκοτία</w:t>
      </w:r>
      <w:r w:rsidR="00D54BDD" w:rsidRPr="00D107A4">
        <w:rPr>
          <w:sz w:val="28"/>
          <w:szCs w:val="28"/>
        </w:rPr>
        <w:t xml:space="preserve"> </w:t>
      </w:r>
      <w:r w:rsidR="00055267" w:rsidRPr="00D107A4">
        <w:rPr>
          <w:sz w:val="28"/>
          <w:szCs w:val="28"/>
        </w:rPr>
        <w:t xml:space="preserve">(darkness) </w:t>
      </w:r>
      <w:r w:rsidR="00D54BDD" w:rsidRPr="00D107A4">
        <w:rPr>
          <w:sz w:val="28"/>
          <w:szCs w:val="28"/>
          <w:lang w:val="el-GR"/>
        </w:rPr>
        <w:t>ὑμᾶς</w:t>
      </w:r>
      <w:r w:rsidR="00D54BDD" w:rsidRPr="00D107A4">
        <w:rPr>
          <w:sz w:val="28"/>
          <w:szCs w:val="28"/>
        </w:rPr>
        <w:t xml:space="preserve"> </w:t>
      </w:r>
      <w:r w:rsidR="00D54BDD" w:rsidRPr="00D107A4">
        <w:rPr>
          <w:sz w:val="28"/>
          <w:szCs w:val="28"/>
          <w:lang w:val="el-GR"/>
        </w:rPr>
        <w:t>καταλάβῃ</w:t>
      </w:r>
      <w:r w:rsidR="00D54BDD" w:rsidRPr="00D107A4">
        <w:rPr>
          <w:sz w:val="28"/>
          <w:szCs w:val="28"/>
        </w:rPr>
        <w:t xml:space="preserve"> </w:t>
      </w:r>
      <w:r w:rsidR="00055267" w:rsidRPr="00D107A4">
        <w:rPr>
          <w:sz w:val="28"/>
          <w:szCs w:val="28"/>
        </w:rPr>
        <w:t>(overtake)</w:t>
      </w:r>
      <w:r w:rsidR="00D54BDD" w:rsidRPr="00D107A4">
        <w:rPr>
          <w:sz w:val="28"/>
          <w:szCs w:val="28"/>
          <w:lang w:val="el-GR"/>
        </w:rPr>
        <w:t>·</w:t>
      </w:r>
      <w:r w:rsidR="00D54BDD" w:rsidRPr="00D107A4">
        <w:rPr>
          <w:sz w:val="28"/>
          <w:szCs w:val="28"/>
        </w:rPr>
        <w:t xml:space="preserve">  </w:t>
      </w:r>
      <w:r w:rsidR="00D54BDD" w:rsidRPr="00D107A4">
        <w:rPr>
          <w:sz w:val="28"/>
          <w:szCs w:val="28"/>
          <w:lang w:val="el-GR"/>
        </w:rPr>
        <w:t>καὶ</w:t>
      </w:r>
      <w:r w:rsidR="00D54BDD" w:rsidRPr="00D107A4">
        <w:rPr>
          <w:sz w:val="28"/>
          <w:szCs w:val="28"/>
        </w:rPr>
        <w:t xml:space="preserve"> </w:t>
      </w:r>
      <w:r w:rsidR="00D54BDD" w:rsidRPr="00D107A4">
        <w:rPr>
          <w:sz w:val="28"/>
          <w:szCs w:val="28"/>
          <w:lang w:val="el-GR"/>
        </w:rPr>
        <w:t>ὁ</w:t>
      </w:r>
      <w:r w:rsidR="00D54BDD" w:rsidRPr="00D107A4">
        <w:rPr>
          <w:sz w:val="28"/>
          <w:szCs w:val="28"/>
        </w:rPr>
        <w:t xml:space="preserve"> </w:t>
      </w:r>
      <w:r w:rsidR="00D54BDD" w:rsidRPr="00D107A4">
        <w:rPr>
          <w:sz w:val="28"/>
          <w:szCs w:val="28"/>
          <w:lang w:val="el-GR"/>
        </w:rPr>
        <w:t>περιπατῶν</w:t>
      </w:r>
      <w:r w:rsidR="00D54BDD" w:rsidRPr="00D107A4">
        <w:rPr>
          <w:sz w:val="28"/>
          <w:szCs w:val="28"/>
        </w:rPr>
        <w:t xml:space="preserve"> </w:t>
      </w:r>
      <w:r w:rsidR="00D54BDD" w:rsidRPr="00D107A4">
        <w:rPr>
          <w:sz w:val="28"/>
          <w:szCs w:val="28"/>
          <w:lang w:val="el-GR"/>
        </w:rPr>
        <w:t>ἐν</w:t>
      </w:r>
      <w:r w:rsidR="00D54BDD" w:rsidRPr="00D107A4">
        <w:rPr>
          <w:sz w:val="28"/>
          <w:szCs w:val="28"/>
        </w:rPr>
        <w:t xml:space="preserve"> </w:t>
      </w:r>
      <w:r w:rsidR="00D54BDD" w:rsidRPr="00D107A4">
        <w:rPr>
          <w:sz w:val="28"/>
          <w:szCs w:val="28"/>
          <w:lang w:val="el-GR"/>
        </w:rPr>
        <w:t>τῇ</w:t>
      </w:r>
      <w:r w:rsidR="00D54BDD" w:rsidRPr="00D107A4">
        <w:rPr>
          <w:sz w:val="28"/>
          <w:szCs w:val="28"/>
        </w:rPr>
        <w:t xml:space="preserve"> </w:t>
      </w:r>
      <w:r w:rsidR="00D54BDD" w:rsidRPr="00D107A4">
        <w:rPr>
          <w:sz w:val="28"/>
          <w:szCs w:val="28"/>
          <w:lang w:val="el-GR"/>
        </w:rPr>
        <w:t>σκοτίᾳ</w:t>
      </w:r>
      <w:r w:rsidR="00D54BDD" w:rsidRPr="00D107A4">
        <w:rPr>
          <w:sz w:val="28"/>
          <w:szCs w:val="28"/>
        </w:rPr>
        <w:t xml:space="preserve"> </w:t>
      </w:r>
      <w:r w:rsidR="00D54BDD" w:rsidRPr="00D107A4">
        <w:rPr>
          <w:sz w:val="28"/>
          <w:szCs w:val="28"/>
          <w:lang w:val="el-GR"/>
        </w:rPr>
        <w:t>οὐκ</w:t>
      </w:r>
      <w:r w:rsidR="00D54BDD" w:rsidRPr="00D107A4">
        <w:rPr>
          <w:sz w:val="28"/>
          <w:szCs w:val="28"/>
        </w:rPr>
        <w:t xml:space="preserve"> </w:t>
      </w:r>
      <w:r w:rsidR="00D54BDD" w:rsidRPr="00D107A4">
        <w:rPr>
          <w:sz w:val="28"/>
          <w:szCs w:val="28"/>
          <w:lang w:val="el-GR"/>
        </w:rPr>
        <w:t>οἶδεν</w:t>
      </w:r>
      <w:r w:rsidR="00D54BDD" w:rsidRPr="00D107A4">
        <w:rPr>
          <w:sz w:val="28"/>
          <w:szCs w:val="28"/>
        </w:rPr>
        <w:t xml:space="preserve"> </w:t>
      </w:r>
      <w:r w:rsidR="00D54BDD" w:rsidRPr="00D107A4">
        <w:rPr>
          <w:sz w:val="28"/>
          <w:szCs w:val="28"/>
          <w:lang w:val="el-GR"/>
        </w:rPr>
        <w:t>που</w:t>
      </w:r>
      <w:r w:rsidR="00D54BDD" w:rsidRPr="00D107A4">
        <w:rPr>
          <w:sz w:val="28"/>
          <w:szCs w:val="28"/>
        </w:rPr>
        <w:t xml:space="preserve"> </w:t>
      </w:r>
      <w:r w:rsidR="00D54BDD" w:rsidRPr="00D107A4">
        <w:rPr>
          <w:sz w:val="28"/>
          <w:szCs w:val="28"/>
          <w:lang w:val="el-GR"/>
        </w:rPr>
        <w:t>ὑπάγει</w:t>
      </w:r>
      <w:r w:rsidR="00055267" w:rsidRPr="00D107A4">
        <w:rPr>
          <w:sz w:val="28"/>
          <w:szCs w:val="28"/>
        </w:rPr>
        <w:t xml:space="preserve"> </w:t>
      </w:r>
      <w:r w:rsidR="00055267" w:rsidRPr="00D107A4">
        <w:rPr>
          <w:snapToGrid w:val="0"/>
          <w:sz w:val="28"/>
          <w:szCs w:val="28"/>
        </w:rPr>
        <w:t>(</w:t>
      </w:r>
      <w:r w:rsidR="00EA7FAB" w:rsidRPr="00D107A4">
        <w:rPr>
          <w:snapToGrid w:val="0"/>
          <w:sz w:val="28"/>
          <w:szCs w:val="28"/>
        </w:rPr>
        <w:t>Jn.</w:t>
      </w:r>
      <w:r w:rsidR="00055267" w:rsidRPr="00D107A4">
        <w:rPr>
          <w:snapToGrid w:val="0"/>
          <w:sz w:val="28"/>
          <w:szCs w:val="28"/>
        </w:rPr>
        <w:t xml:space="preserve"> 12:35)</w:t>
      </w:r>
    </w:p>
    <w:p w:rsidR="00055267" w:rsidRDefault="00D107A4">
      <w:pPr>
        <w:pStyle w:val="listnumbered"/>
        <w:rPr>
          <w:sz w:val="28"/>
          <w:szCs w:val="28"/>
        </w:rPr>
      </w:pPr>
      <w:r>
        <w:rPr>
          <w:sz w:val="28"/>
          <w:szCs w:val="28"/>
        </w:rPr>
        <w:t xml:space="preserve"> </w:t>
      </w:r>
    </w:p>
    <w:p w:rsidR="00D107A4" w:rsidRDefault="00D107A4">
      <w:pPr>
        <w:pStyle w:val="listnumbered"/>
        <w:rPr>
          <w:sz w:val="28"/>
          <w:szCs w:val="28"/>
        </w:rPr>
      </w:pPr>
    </w:p>
    <w:p w:rsidR="00D107A4" w:rsidRDefault="00D107A4">
      <w:pPr>
        <w:pStyle w:val="listnumbered"/>
        <w:rPr>
          <w:sz w:val="28"/>
          <w:szCs w:val="28"/>
        </w:rPr>
      </w:pPr>
    </w:p>
    <w:p w:rsidR="00D107A4" w:rsidRPr="0038063D" w:rsidRDefault="00D107A4">
      <w:pPr>
        <w:pStyle w:val="listnumbered"/>
        <w:rPr>
          <w:sz w:val="28"/>
          <w:szCs w:val="28"/>
        </w:rPr>
      </w:pPr>
    </w:p>
    <w:p w:rsidR="00055267" w:rsidRPr="0038063D" w:rsidRDefault="00055267">
      <w:pPr>
        <w:pStyle w:val="listnumbered"/>
        <w:rPr>
          <w:sz w:val="28"/>
          <w:szCs w:val="28"/>
        </w:rPr>
      </w:pPr>
    </w:p>
    <w:p w:rsidR="004C0C5C" w:rsidRPr="0038063D" w:rsidRDefault="00055267" w:rsidP="00D54BDD">
      <w:pPr>
        <w:pStyle w:val="listnumbered"/>
        <w:rPr>
          <w:sz w:val="28"/>
          <w:szCs w:val="28"/>
          <w:lang w:val="el-GR"/>
        </w:rPr>
      </w:pPr>
      <w:r w:rsidRPr="0038063D">
        <w:rPr>
          <w:sz w:val="28"/>
          <w:szCs w:val="28"/>
        </w:rPr>
        <w:tab/>
      </w:r>
      <w:r w:rsidRPr="0038063D">
        <w:rPr>
          <w:sz w:val="28"/>
          <w:szCs w:val="28"/>
          <w:lang w:val="el-GR"/>
        </w:rPr>
        <w:t>7.</w:t>
      </w:r>
      <w:r w:rsidRPr="0038063D">
        <w:rPr>
          <w:sz w:val="28"/>
          <w:szCs w:val="28"/>
          <w:lang w:val="el-GR"/>
        </w:rPr>
        <w:tab/>
      </w:r>
      <w:r w:rsidR="00D54BDD" w:rsidRPr="0038063D">
        <w:rPr>
          <w:sz w:val="28"/>
          <w:szCs w:val="28"/>
          <w:lang w:val="el-GR"/>
        </w:rPr>
        <w:t>εἰ οὐ ποιῶ τὰ ἔργα τοῦ πατρός μου, μὴ πιστεύετέ μοι</w:t>
      </w:r>
      <w:r w:rsidRPr="0038063D">
        <w:rPr>
          <w:sz w:val="28"/>
          <w:szCs w:val="28"/>
          <w:lang w:val="el-GR"/>
        </w:rPr>
        <w:t xml:space="preserve"> </w:t>
      </w:r>
    </w:p>
    <w:p w:rsidR="00055267" w:rsidRPr="0038063D" w:rsidRDefault="004C0C5C">
      <w:pPr>
        <w:pStyle w:val="listnumbered"/>
        <w:rPr>
          <w:sz w:val="28"/>
          <w:szCs w:val="28"/>
        </w:rPr>
      </w:pPr>
      <w:r w:rsidRPr="0038063D">
        <w:rPr>
          <w:sz w:val="28"/>
          <w:szCs w:val="28"/>
          <w:lang w:val="el-GR"/>
        </w:rPr>
        <w:tab/>
      </w:r>
      <w:r w:rsidRPr="0038063D">
        <w:rPr>
          <w:sz w:val="28"/>
          <w:szCs w:val="28"/>
          <w:lang w:val="el-GR"/>
        </w:rPr>
        <w:tab/>
      </w:r>
      <w:r w:rsidR="00055267" w:rsidRPr="0038063D">
        <w:rPr>
          <w:snapToGrid w:val="0"/>
          <w:sz w:val="28"/>
          <w:szCs w:val="28"/>
        </w:rPr>
        <w:t>(</w:t>
      </w:r>
      <w:r w:rsidR="00EA7FAB" w:rsidRPr="0038063D">
        <w:rPr>
          <w:snapToGrid w:val="0"/>
          <w:sz w:val="28"/>
          <w:szCs w:val="28"/>
        </w:rPr>
        <w:t>Jn.</w:t>
      </w:r>
      <w:r w:rsidR="00055267" w:rsidRPr="0038063D">
        <w:rPr>
          <w:snapToGrid w:val="0"/>
          <w:sz w:val="28"/>
          <w:szCs w:val="28"/>
        </w:rPr>
        <w:t xml:space="preserve"> 10:37)</w:t>
      </w: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pPr>
        <w:pStyle w:val="listnumbered"/>
        <w:rPr>
          <w:sz w:val="28"/>
          <w:szCs w:val="28"/>
        </w:rPr>
      </w:pPr>
    </w:p>
    <w:p w:rsidR="00055267" w:rsidRPr="0038063D" w:rsidRDefault="00D54BDD" w:rsidP="00D54BDD">
      <w:pPr>
        <w:pStyle w:val="listnumbered"/>
        <w:rPr>
          <w:sz w:val="28"/>
          <w:szCs w:val="28"/>
        </w:rPr>
      </w:pPr>
      <w:r w:rsidRPr="0038063D">
        <w:rPr>
          <w:sz w:val="28"/>
          <w:szCs w:val="28"/>
        </w:rPr>
        <w:tab/>
        <w:t xml:space="preserve">8.  </w:t>
      </w:r>
      <w:r w:rsidRPr="0038063D">
        <w:rPr>
          <w:sz w:val="28"/>
          <w:szCs w:val="28"/>
          <w:lang w:val="el-GR"/>
        </w:rPr>
        <w:t>Ὡς</w:t>
      </w:r>
      <w:r w:rsidRPr="0038063D">
        <w:rPr>
          <w:sz w:val="28"/>
          <w:szCs w:val="28"/>
        </w:rPr>
        <w:t xml:space="preserve"> </w:t>
      </w:r>
      <w:r w:rsidRPr="0038063D">
        <w:rPr>
          <w:sz w:val="28"/>
          <w:szCs w:val="28"/>
          <w:lang w:val="el-GR"/>
        </w:rPr>
        <w:t>τὸ</w:t>
      </w:r>
      <w:r w:rsidRPr="0038063D">
        <w:rPr>
          <w:sz w:val="28"/>
          <w:szCs w:val="28"/>
        </w:rPr>
        <w:t xml:space="preserve"> </w:t>
      </w:r>
      <w:r w:rsidRPr="0038063D">
        <w:rPr>
          <w:sz w:val="28"/>
          <w:szCs w:val="28"/>
          <w:lang w:val="el-GR"/>
        </w:rPr>
        <w:t>φῶς</w:t>
      </w:r>
      <w:r w:rsidRPr="0038063D">
        <w:rPr>
          <w:sz w:val="28"/>
          <w:szCs w:val="28"/>
        </w:rPr>
        <w:t xml:space="preserve"> </w:t>
      </w:r>
      <w:r w:rsidRPr="0038063D">
        <w:rPr>
          <w:sz w:val="28"/>
          <w:szCs w:val="28"/>
          <w:lang w:val="el-GR"/>
        </w:rPr>
        <w:t>ἔχετε</w:t>
      </w:r>
      <w:r w:rsidRPr="0038063D">
        <w:rPr>
          <w:sz w:val="28"/>
          <w:szCs w:val="28"/>
        </w:rPr>
        <w:t xml:space="preserve">, </w:t>
      </w:r>
      <w:r w:rsidRPr="0038063D">
        <w:rPr>
          <w:sz w:val="28"/>
          <w:szCs w:val="28"/>
          <w:lang w:val="el-GR"/>
        </w:rPr>
        <w:t>πιστεύετε</w:t>
      </w:r>
      <w:r w:rsidRPr="0038063D">
        <w:rPr>
          <w:sz w:val="28"/>
          <w:szCs w:val="28"/>
        </w:rPr>
        <w:t xml:space="preserve"> </w:t>
      </w:r>
      <w:r w:rsidRPr="0038063D">
        <w:rPr>
          <w:sz w:val="28"/>
          <w:szCs w:val="28"/>
          <w:lang w:val="el-GR"/>
        </w:rPr>
        <w:t>εἰς</w:t>
      </w:r>
      <w:r w:rsidRPr="0038063D">
        <w:rPr>
          <w:sz w:val="28"/>
          <w:szCs w:val="28"/>
        </w:rPr>
        <w:t xml:space="preserve"> </w:t>
      </w:r>
      <w:r w:rsidRPr="0038063D">
        <w:rPr>
          <w:sz w:val="28"/>
          <w:szCs w:val="28"/>
          <w:lang w:val="el-GR"/>
        </w:rPr>
        <w:t>τὸ</w:t>
      </w:r>
      <w:r w:rsidRPr="0038063D">
        <w:rPr>
          <w:sz w:val="28"/>
          <w:szCs w:val="28"/>
        </w:rPr>
        <w:t xml:space="preserve"> </w:t>
      </w:r>
      <w:r w:rsidRPr="0038063D">
        <w:rPr>
          <w:sz w:val="28"/>
          <w:szCs w:val="28"/>
          <w:lang w:val="el-GR"/>
        </w:rPr>
        <w:t>φῶς</w:t>
      </w:r>
      <w:r w:rsidRPr="0038063D">
        <w:rPr>
          <w:sz w:val="28"/>
          <w:szCs w:val="28"/>
        </w:rPr>
        <w:t xml:space="preserve">, </w:t>
      </w:r>
      <w:r w:rsidRPr="0038063D">
        <w:rPr>
          <w:sz w:val="28"/>
          <w:szCs w:val="28"/>
          <w:lang w:val="el-GR"/>
        </w:rPr>
        <w:t>ἵνα</w:t>
      </w:r>
      <w:r w:rsidRPr="0038063D">
        <w:rPr>
          <w:sz w:val="28"/>
          <w:szCs w:val="28"/>
        </w:rPr>
        <w:t xml:space="preserve"> </w:t>
      </w:r>
      <w:r w:rsidRPr="0038063D">
        <w:rPr>
          <w:sz w:val="28"/>
          <w:szCs w:val="28"/>
          <w:lang w:val="el-GR"/>
        </w:rPr>
        <w:t>υἱοι</w:t>
      </w:r>
      <w:r w:rsidRPr="0038063D">
        <w:rPr>
          <w:sz w:val="28"/>
          <w:szCs w:val="28"/>
        </w:rPr>
        <w:t xml:space="preserve"> </w:t>
      </w:r>
      <w:r w:rsidRPr="0038063D">
        <w:rPr>
          <w:sz w:val="28"/>
          <w:szCs w:val="28"/>
          <w:lang w:val="el-GR"/>
        </w:rPr>
        <w:t>φωτὸς</w:t>
      </w:r>
      <w:r w:rsidRPr="0038063D">
        <w:rPr>
          <w:sz w:val="28"/>
          <w:szCs w:val="28"/>
        </w:rPr>
        <w:t xml:space="preserve"> </w:t>
      </w:r>
      <w:r w:rsidRPr="0038063D">
        <w:rPr>
          <w:sz w:val="28"/>
          <w:szCs w:val="28"/>
          <w:lang w:val="el-GR"/>
        </w:rPr>
        <w:t>γένησθε</w:t>
      </w:r>
      <w:r w:rsidRPr="0038063D">
        <w:rPr>
          <w:sz w:val="28"/>
          <w:szCs w:val="28"/>
        </w:rPr>
        <w:t xml:space="preserve">. </w:t>
      </w:r>
      <w:r w:rsidRPr="0038063D">
        <w:rPr>
          <w:sz w:val="28"/>
          <w:szCs w:val="28"/>
          <w:lang w:val="el-GR"/>
        </w:rPr>
        <w:t>ταῦτα</w:t>
      </w:r>
      <w:r w:rsidRPr="0038063D">
        <w:rPr>
          <w:sz w:val="28"/>
          <w:szCs w:val="28"/>
        </w:rPr>
        <w:t xml:space="preserve"> </w:t>
      </w:r>
      <w:r w:rsidRPr="0038063D">
        <w:rPr>
          <w:sz w:val="28"/>
          <w:szCs w:val="28"/>
          <w:lang w:val="el-GR"/>
        </w:rPr>
        <w:t>ἐλάλησεν</w:t>
      </w:r>
      <w:r w:rsidRPr="0038063D">
        <w:rPr>
          <w:sz w:val="28"/>
          <w:szCs w:val="28"/>
        </w:rPr>
        <w:t xml:space="preserve">   </w:t>
      </w:r>
      <w:r w:rsidRPr="0038063D">
        <w:rPr>
          <w:sz w:val="28"/>
          <w:szCs w:val="28"/>
          <w:lang w:val="el-GR"/>
        </w:rPr>
        <w:t>Ἰησοῦς</w:t>
      </w:r>
      <w:r w:rsidRPr="0038063D">
        <w:rPr>
          <w:sz w:val="28"/>
          <w:szCs w:val="28"/>
        </w:rPr>
        <w:t xml:space="preserve">, </w:t>
      </w:r>
      <w:r w:rsidRPr="0038063D">
        <w:rPr>
          <w:sz w:val="28"/>
          <w:szCs w:val="28"/>
          <w:lang w:val="el-GR"/>
        </w:rPr>
        <w:t>καὶ</w:t>
      </w:r>
      <w:r w:rsidRPr="0038063D">
        <w:rPr>
          <w:sz w:val="28"/>
          <w:szCs w:val="28"/>
        </w:rPr>
        <w:t xml:space="preserve"> </w:t>
      </w:r>
      <w:r w:rsidRPr="0038063D">
        <w:rPr>
          <w:sz w:val="28"/>
          <w:szCs w:val="28"/>
          <w:lang w:val="el-GR"/>
        </w:rPr>
        <w:t>ἀπελθὼν</w:t>
      </w:r>
      <w:r w:rsidRPr="0038063D">
        <w:rPr>
          <w:sz w:val="28"/>
          <w:szCs w:val="28"/>
        </w:rPr>
        <w:t xml:space="preserve"> </w:t>
      </w:r>
      <w:r w:rsidRPr="0038063D">
        <w:rPr>
          <w:sz w:val="28"/>
          <w:szCs w:val="28"/>
          <w:lang w:val="el-GR"/>
        </w:rPr>
        <w:t>ἐκρύβη</w:t>
      </w:r>
      <w:r w:rsidRPr="0038063D">
        <w:rPr>
          <w:sz w:val="28"/>
          <w:szCs w:val="28"/>
        </w:rPr>
        <w:t xml:space="preserve"> </w:t>
      </w:r>
      <w:r w:rsidR="00055267" w:rsidRPr="0038063D">
        <w:rPr>
          <w:snapToGrid w:val="0"/>
          <w:sz w:val="28"/>
          <w:szCs w:val="28"/>
        </w:rPr>
        <w:t xml:space="preserve">(he hid himself) </w:t>
      </w:r>
      <w:r w:rsidRPr="0038063D">
        <w:rPr>
          <w:snapToGrid w:val="0"/>
          <w:sz w:val="28"/>
          <w:szCs w:val="28"/>
          <w:lang w:val="el-GR"/>
        </w:rPr>
        <w:t>ἀπ</w:t>
      </w:r>
      <w:r w:rsidRPr="0038063D">
        <w:rPr>
          <w:snapToGrid w:val="0"/>
          <w:sz w:val="28"/>
          <w:szCs w:val="28"/>
        </w:rPr>
        <w:t xml:space="preserve">’ </w:t>
      </w:r>
      <w:r w:rsidRPr="0038063D">
        <w:rPr>
          <w:snapToGrid w:val="0"/>
          <w:sz w:val="28"/>
          <w:szCs w:val="28"/>
          <w:lang w:val="el-GR"/>
        </w:rPr>
        <w:t>αὐτῶν</w:t>
      </w:r>
      <w:r w:rsidR="00055267" w:rsidRPr="0038063D">
        <w:rPr>
          <w:sz w:val="28"/>
          <w:szCs w:val="28"/>
        </w:rPr>
        <w:t xml:space="preserve"> </w:t>
      </w:r>
      <w:r w:rsidR="00055267" w:rsidRPr="0038063D">
        <w:rPr>
          <w:snapToGrid w:val="0"/>
          <w:sz w:val="28"/>
          <w:szCs w:val="28"/>
        </w:rPr>
        <w:t>(</w:t>
      </w:r>
      <w:r w:rsidR="00EA7FAB" w:rsidRPr="0038063D">
        <w:rPr>
          <w:snapToGrid w:val="0"/>
          <w:sz w:val="28"/>
          <w:szCs w:val="28"/>
        </w:rPr>
        <w:t>Jn.</w:t>
      </w:r>
      <w:r w:rsidR="00055267" w:rsidRPr="0038063D">
        <w:rPr>
          <w:snapToGrid w:val="0"/>
          <w:sz w:val="28"/>
          <w:szCs w:val="28"/>
        </w:rPr>
        <w:t xml:space="preserve"> 12:36)</w:t>
      </w:r>
    </w:p>
    <w:p w:rsidR="00D107A4" w:rsidRDefault="00D107A4">
      <w:pPr>
        <w:pStyle w:val="listnumbered"/>
        <w:rPr>
          <w:sz w:val="28"/>
          <w:szCs w:val="28"/>
        </w:rPr>
      </w:pPr>
    </w:p>
    <w:p w:rsidR="00D107A4" w:rsidRDefault="00D107A4">
      <w:pPr>
        <w:pStyle w:val="listnumbered"/>
        <w:rPr>
          <w:sz w:val="28"/>
          <w:szCs w:val="28"/>
        </w:rPr>
      </w:pP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D54BDD">
      <w:pPr>
        <w:pStyle w:val="listnumbered"/>
        <w:rPr>
          <w:sz w:val="28"/>
          <w:szCs w:val="28"/>
        </w:rPr>
      </w:pPr>
      <w:r w:rsidRPr="0038063D">
        <w:rPr>
          <w:sz w:val="28"/>
          <w:szCs w:val="28"/>
        </w:rPr>
        <w:tab/>
        <w:t>9.</w:t>
      </w:r>
      <w:r w:rsidRPr="0038063D">
        <w:rPr>
          <w:sz w:val="28"/>
          <w:szCs w:val="28"/>
        </w:rPr>
        <w:tab/>
      </w:r>
      <w:r w:rsidR="00D54BDD" w:rsidRPr="0038063D">
        <w:rPr>
          <w:sz w:val="28"/>
          <w:szCs w:val="28"/>
          <w:lang w:val="el-GR"/>
        </w:rPr>
        <w:t>καὶ</w:t>
      </w:r>
      <w:r w:rsidR="00D54BDD" w:rsidRPr="0038063D">
        <w:rPr>
          <w:sz w:val="28"/>
          <w:szCs w:val="28"/>
        </w:rPr>
        <w:t xml:space="preserve"> </w:t>
      </w:r>
      <w:r w:rsidR="00D54BDD" w:rsidRPr="0038063D">
        <w:rPr>
          <w:sz w:val="28"/>
          <w:szCs w:val="28"/>
          <w:lang w:val="el-GR"/>
        </w:rPr>
        <w:t>ἤκουσα</w:t>
      </w:r>
      <w:r w:rsidR="00D54BDD" w:rsidRPr="0038063D">
        <w:rPr>
          <w:sz w:val="28"/>
          <w:szCs w:val="28"/>
        </w:rPr>
        <w:t xml:space="preserve"> </w:t>
      </w:r>
      <w:r w:rsidR="00D54BDD" w:rsidRPr="0038063D">
        <w:rPr>
          <w:sz w:val="28"/>
          <w:szCs w:val="28"/>
          <w:lang w:val="el-GR"/>
        </w:rPr>
        <w:t>μεγάλης</w:t>
      </w:r>
      <w:r w:rsidR="00D54BDD" w:rsidRPr="0038063D">
        <w:rPr>
          <w:sz w:val="28"/>
          <w:szCs w:val="28"/>
        </w:rPr>
        <w:t xml:space="preserve"> </w:t>
      </w:r>
      <w:r w:rsidR="00D54BDD" w:rsidRPr="0038063D">
        <w:rPr>
          <w:sz w:val="28"/>
          <w:szCs w:val="28"/>
          <w:lang w:val="el-GR"/>
        </w:rPr>
        <w:t>φωνῆς</w:t>
      </w:r>
      <w:r w:rsidR="00D54BDD" w:rsidRPr="0038063D">
        <w:rPr>
          <w:sz w:val="28"/>
          <w:szCs w:val="28"/>
        </w:rPr>
        <w:t xml:space="preserve"> </w:t>
      </w:r>
      <w:r w:rsidR="00D54BDD" w:rsidRPr="0038063D">
        <w:rPr>
          <w:sz w:val="28"/>
          <w:szCs w:val="28"/>
          <w:lang w:val="el-GR"/>
        </w:rPr>
        <w:t>ἐκ</w:t>
      </w:r>
      <w:r w:rsidR="00D54BDD" w:rsidRPr="0038063D">
        <w:rPr>
          <w:sz w:val="28"/>
          <w:szCs w:val="28"/>
        </w:rPr>
        <w:t xml:space="preserve"> </w:t>
      </w:r>
      <w:r w:rsidR="00D54BDD" w:rsidRPr="0038063D">
        <w:rPr>
          <w:sz w:val="28"/>
          <w:szCs w:val="28"/>
          <w:lang w:val="el-GR"/>
        </w:rPr>
        <w:t>τοῦ</w:t>
      </w:r>
      <w:r w:rsidR="00D54BDD" w:rsidRPr="0038063D">
        <w:rPr>
          <w:sz w:val="28"/>
          <w:szCs w:val="28"/>
        </w:rPr>
        <w:t xml:space="preserve"> </w:t>
      </w:r>
      <w:r w:rsidR="00D54BDD" w:rsidRPr="0038063D">
        <w:rPr>
          <w:sz w:val="28"/>
          <w:szCs w:val="28"/>
          <w:lang w:val="el-GR"/>
        </w:rPr>
        <w:t>ναοῦ</w:t>
      </w:r>
      <w:r w:rsidR="00D54BDD" w:rsidRPr="0038063D">
        <w:rPr>
          <w:sz w:val="28"/>
          <w:szCs w:val="28"/>
        </w:rPr>
        <w:t xml:space="preserve"> </w:t>
      </w:r>
      <w:r w:rsidR="00D54BDD" w:rsidRPr="0038063D">
        <w:rPr>
          <w:sz w:val="28"/>
          <w:szCs w:val="28"/>
          <w:lang w:val="el-GR"/>
        </w:rPr>
        <w:t>λεγούσης</w:t>
      </w:r>
      <w:r w:rsidR="00D54BDD" w:rsidRPr="0038063D">
        <w:rPr>
          <w:sz w:val="28"/>
          <w:szCs w:val="28"/>
        </w:rPr>
        <w:t xml:space="preserve"> </w:t>
      </w:r>
      <w:r w:rsidR="00D54BDD" w:rsidRPr="0038063D">
        <w:rPr>
          <w:sz w:val="28"/>
          <w:szCs w:val="28"/>
          <w:lang w:val="el-GR"/>
        </w:rPr>
        <w:t>τοῖς</w:t>
      </w:r>
      <w:r w:rsidR="00D54BDD" w:rsidRPr="0038063D">
        <w:rPr>
          <w:sz w:val="28"/>
          <w:szCs w:val="28"/>
        </w:rPr>
        <w:t xml:space="preserve"> </w:t>
      </w:r>
      <w:r w:rsidR="00D54BDD" w:rsidRPr="0038063D">
        <w:rPr>
          <w:sz w:val="28"/>
          <w:szCs w:val="28"/>
          <w:lang w:val="el-GR"/>
        </w:rPr>
        <w:t>ἑπτὰ</w:t>
      </w:r>
      <w:r w:rsidR="00D54BDD" w:rsidRPr="0038063D">
        <w:rPr>
          <w:sz w:val="28"/>
          <w:szCs w:val="28"/>
        </w:rPr>
        <w:t xml:space="preserve"> </w:t>
      </w:r>
      <w:r w:rsidRPr="0038063D">
        <w:rPr>
          <w:sz w:val="28"/>
          <w:szCs w:val="28"/>
        </w:rPr>
        <w:t xml:space="preserve">(seven) </w:t>
      </w:r>
      <w:r w:rsidR="00D54BDD" w:rsidRPr="0038063D">
        <w:rPr>
          <w:sz w:val="28"/>
          <w:szCs w:val="28"/>
          <w:lang w:val="el-GR"/>
        </w:rPr>
        <w:t>ἀγγέλοις·</w:t>
      </w:r>
      <w:r w:rsidR="00D54BDD" w:rsidRPr="0038063D">
        <w:rPr>
          <w:sz w:val="28"/>
          <w:szCs w:val="28"/>
        </w:rPr>
        <w:t xml:space="preserve">  </w:t>
      </w:r>
      <w:r w:rsidR="00D54BDD" w:rsidRPr="0038063D">
        <w:rPr>
          <w:sz w:val="28"/>
          <w:szCs w:val="28"/>
          <w:lang w:val="el-GR"/>
        </w:rPr>
        <w:t>Ὑπάγετε</w:t>
      </w:r>
      <w:r w:rsidR="00D54BDD" w:rsidRPr="0038063D">
        <w:rPr>
          <w:sz w:val="28"/>
          <w:szCs w:val="28"/>
        </w:rPr>
        <w:t xml:space="preserve"> </w:t>
      </w:r>
      <w:r w:rsidR="00D54BDD" w:rsidRPr="0038063D">
        <w:rPr>
          <w:sz w:val="28"/>
          <w:szCs w:val="28"/>
          <w:lang w:val="el-GR"/>
        </w:rPr>
        <w:t>καὶ</w:t>
      </w:r>
      <w:r w:rsidR="00D54BDD" w:rsidRPr="0038063D">
        <w:rPr>
          <w:sz w:val="28"/>
          <w:szCs w:val="28"/>
        </w:rPr>
        <w:t xml:space="preserve"> </w:t>
      </w:r>
      <w:r w:rsidR="00D54BDD" w:rsidRPr="0038063D">
        <w:rPr>
          <w:sz w:val="28"/>
          <w:szCs w:val="28"/>
          <w:lang w:val="el-GR"/>
        </w:rPr>
        <w:t>ἐκχέετε</w:t>
      </w:r>
      <w:r w:rsidR="00D54BDD" w:rsidRPr="0038063D">
        <w:rPr>
          <w:sz w:val="28"/>
          <w:szCs w:val="28"/>
        </w:rPr>
        <w:t xml:space="preserve"> </w:t>
      </w:r>
      <w:r w:rsidRPr="0038063D">
        <w:rPr>
          <w:snapToGrid w:val="0"/>
          <w:sz w:val="28"/>
          <w:szCs w:val="28"/>
        </w:rPr>
        <w:t xml:space="preserve">(pour out) </w:t>
      </w:r>
      <w:r w:rsidR="00D54BDD" w:rsidRPr="0038063D">
        <w:rPr>
          <w:snapToGrid w:val="0"/>
          <w:sz w:val="28"/>
          <w:szCs w:val="28"/>
          <w:lang w:val="el-GR"/>
        </w:rPr>
        <w:t>τὰς</w:t>
      </w:r>
      <w:r w:rsidR="00D54BDD" w:rsidRPr="0038063D">
        <w:rPr>
          <w:snapToGrid w:val="0"/>
          <w:sz w:val="28"/>
          <w:szCs w:val="28"/>
        </w:rPr>
        <w:t xml:space="preserve"> </w:t>
      </w:r>
      <w:r w:rsidR="00D54BDD" w:rsidRPr="0038063D">
        <w:rPr>
          <w:snapToGrid w:val="0"/>
          <w:sz w:val="28"/>
          <w:szCs w:val="28"/>
          <w:lang w:val="el-GR"/>
        </w:rPr>
        <w:t>ἑπτὰ</w:t>
      </w:r>
      <w:r w:rsidR="00D54BDD" w:rsidRPr="0038063D">
        <w:rPr>
          <w:snapToGrid w:val="0"/>
          <w:sz w:val="28"/>
          <w:szCs w:val="28"/>
        </w:rPr>
        <w:t xml:space="preserve"> </w:t>
      </w:r>
      <w:r w:rsidR="00D54BDD" w:rsidRPr="0038063D">
        <w:rPr>
          <w:snapToGrid w:val="0"/>
          <w:sz w:val="28"/>
          <w:szCs w:val="28"/>
          <w:lang w:val="el-GR"/>
        </w:rPr>
        <w:t>φιάλας</w:t>
      </w:r>
      <w:r w:rsidRPr="0038063D">
        <w:rPr>
          <w:sz w:val="28"/>
          <w:szCs w:val="28"/>
        </w:rPr>
        <w:t xml:space="preserve"> </w:t>
      </w:r>
      <w:r w:rsidRPr="0038063D">
        <w:rPr>
          <w:snapToGrid w:val="0"/>
          <w:sz w:val="28"/>
          <w:szCs w:val="28"/>
        </w:rPr>
        <w:t xml:space="preserve">(bowls) </w:t>
      </w:r>
      <w:r w:rsidR="00D54BDD" w:rsidRPr="0038063D">
        <w:rPr>
          <w:snapToGrid w:val="0"/>
          <w:sz w:val="28"/>
          <w:szCs w:val="28"/>
          <w:lang w:val="el-GR"/>
        </w:rPr>
        <w:t>τοῦ</w:t>
      </w:r>
      <w:r w:rsidR="00D54BDD" w:rsidRPr="0038063D">
        <w:rPr>
          <w:snapToGrid w:val="0"/>
          <w:sz w:val="28"/>
          <w:szCs w:val="28"/>
        </w:rPr>
        <w:t xml:space="preserve"> </w:t>
      </w:r>
      <w:r w:rsidR="00D54BDD" w:rsidRPr="0038063D">
        <w:rPr>
          <w:snapToGrid w:val="0"/>
          <w:sz w:val="28"/>
          <w:szCs w:val="28"/>
          <w:lang w:val="el-GR"/>
        </w:rPr>
        <w:t>θυμοῦ</w:t>
      </w:r>
      <w:r w:rsidRPr="0038063D">
        <w:rPr>
          <w:sz w:val="28"/>
          <w:szCs w:val="28"/>
        </w:rPr>
        <w:t xml:space="preserve"> </w:t>
      </w:r>
      <w:r w:rsidRPr="0038063D">
        <w:rPr>
          <w:snapToGrid w:val="0"/>
          <w:sz w:val="28"/>
          <w:szCs w:val="28"/>
        </w:rPr>
        <w:t xml:space="preserve">(wrath) </w:t>
      </w:r>
      <w:r w:rsidR="00D54BDD" w:rsidRPr="0038063D">
        <w:rPr>
          <w:snapToGrid w:val="0"/>
          <w:sz w:val="28"/>
          <w:szCs w:val="28"/>
          <w:lang w:val="el-GR"/>
        </w:rPr>
        <w:t>τοῦ</w:t>
      </w:r>
      <w:r w:rsidR="00D54BDD" w:rsidRPr="0038063D">
        <w:rPr>
          <w:snapToGrid w:val="0"/>
          <w:sz w:val="28"/>
          <w:szCs w:val="28"/>
        </w:rPr>
        <w:t xml:space="preserve"> </w:t>
      </w:r>
      <w:r w:rsidR="00D54BDD" w:rsidRPr="0038063D">
        <w:rPr>
          <w:snapToGrid w:val="0"/>
          <w:sz w:val="28"/>
          <w:szCs w:val="28"/>
          <w:lang w:val="el-GR"/>
        </w:rPr>
        <w:t>θεοῦ</w:t>
      </w:r>
      <w:r w:rsidR="00D54BDD" w:rsidRPr="0038063D">
        <w:rPr>
          <w:snapToGrid w:val="0"/>
          <w:sz w:val="28"/>
          <w:szCs w:val="28"/>
        </w:rPr>
        <w:t xml:space="preserve"> </w:t>
      </w:r>
      <w:r w:rsidR="00D54BDD" w:rsidRPr="0038063D">
        <w:rPr>
          <w:snapToGrid w:val="0"/>
          <w:sz w:val="28"/>
          <w:szCs w:val="28"/>
          <w:lang w:val="el-GR"/>
        </w:rPr>
        <w:t>εἰς</w:t>
      </w:r>
      <w:r w:rsidR="00D54BDD" w:rsidRPr="0038063D">
        <w:rPr>
          <w:snapToGrid w:val="0"/>
          <w:sz w:val="28"/>
          <w:szCs w:val="28"/>
        </w:rPr>
        <w:t xml:space="preserve"> </w:t>
      </w:r>
      <w:r w:rsidR="00D54BDD" w:rsidRPr="0038063D">
        <w:rPr>
          <w:snapToGrid w:val="0"/>
          <w:sz w:val="28"/>
          <w:szCs w:val="28"/>
          <w:lang w:val="el-GR"/>
        </w:rPr>
        <w:t>τὴν</w:t>
      </w:r>
      <w:r w:rsidR="00D54BDD" w:rsidRPr="0038063D">
        <w:rPr>
          <w:snapToGrid w:val="0"/>
          <w:sz w:val="28"/>
          <w:szCs w:val="28"/>
        </w:rPr>
        <w:t xml:space="preserve"> </w:t>
      </w:r>
      <w:r w:rsidR="00D54BDD" w:rsidRPr="0038063D">
        <w:rPr>
          <w:snapToGrid w:val="0"/>
          <w:sz w:val="28"/>
          <w:szCs w:val="28"/>
          <w:lang w:val="el-GR"/>
        </w:rPr>
        <w:t>γῆν</w:t>
      </w:r>
      <w:r w:rsidR="00D54BDD" w:rsidRPr="0038063D">
        <w:rPr>
          <w:snapToGrid w:val="0"/>
          <w:sz w:val="28"/>
          <w:szCs w:val="28"/>
        </w:rPr>
        <w:t xml:space="preserve"> </w:t>
      </w:r>
      <w:r w:rsidRPr="0038063D">
        <w:rPr>
          <w:snapToGrid w:val="0"/>
          <w:sz w:val="28"/>
          <w:szCs w:val="28"/>
        </w:rPr>
        <w:t>(</w:t>
      </w:r>
      <w:r w:rsidR="009611CA" w:rsidRPr="0038063D">
        <w:rPr>
          <w:snapToGrid w:val="0"/>
          <w:sz w:val="28"/>
          <w:szCs w:val="28"/>
        </w:rPr>
        <w:t xml:space="preserve">Rev. </w:t>
      </w:r>
      <w:r w:rsidRPr="0038063D">
        <w:rPr>
          <w:snapToGrid w:val="0"/>
          <w:sz w:val="28"/>
          <w:szCs w:val="28"/>
        </w:rPr>
        <w:t>16:1)</w:t>
      </w:r>
    </w:p>
    <w:p w:rsidR="00D107A4" w:rsidRDefault="00D107A4">
      <w:pPr>
        <w:pStyle w:val="listnumbered"/>
        <w:rPr>
          <w:sz w:val="28"/>
          <w:szCs w:val="28"/>
        </w:rPr>
      </w:pP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055267" w:rsidP="00D54BDD">
      <w:pPr>
        <w:pStyle w:val="listnumbered"/>
        <w:rPr>
          <w:sz w:val="28"/>
          <w:szCs w:val="28"/>
        </w:rPr>
      </w:pPr>
      <w:r w:rsidRPr="0038063D">
        <w:rPr>
          <w:sz w:val="28"/>
          <w:szCs w:val="28"/>
        </w:rPr>
        <w:tab/>
        <w:t>10.</w:t>
      </w:r>
      <w:r w:rsidRPr="0038063D">
        <w:rPr>
          <w:sz w:val="28"/>
          <w:szCs w:val="28"/>
        </w:rPr>
        <w:tab/>
      </w:r>
      <w:r w:rsidR="00D54BDD" w:rsidRPr="0038063D">
        <w:rPr>
          <w:sz w:val="28"/>
          <w:szCs w:val="28"/>
          <w:lang w:val="el-GR"/>
        </w:rPr>
        <w:t>λέγει</w:t>
      </w:r>
      <w:r w:rsidR="00D54BDD" w:rsidRPr="0038063D">
        <w:rPr>
          <w:sz w:val="28"/>
          <w:szCs w:val="28"/>
        </w:rPr>
        <w:t xml:space="preserve"> </w:t>
      </w:r>
      <w:r w:rsidR="00D54BDD" w:rsidRPr="0038063D">
        <w:rPr>
          <w:sz w:val="28"/>
          <w:szCs w:val="28"/>
          <w:lang w:val="el-GR"/>
        </w:rPr>
        <w:t>αὐτῇ·</w:t>
      </w:r>
      <w:r w:rsidR="00D54BDD" w:rsidRPr="0038063D">
        <w:rPr>
          <w:sz w:val="28"/>
          <w:szCs w:val="28"/>
        </w:rPr>
        <w:t xml:space="preserve">  </w:t>
      </w:r>
      <w:r w:rsidR="00D54BDD" w:rsidRPr="0038063D">
        <w:rPr>
          <w:sz w:val="28"/>
          <w:szCs w:val="28"/>
          <w:lang w:val="el-GR"/>
        </w:rPr>
        <w:t>Ὕπαγε</w:t>
      </w:r>
      <w:r w:rsidR="00D54BDD" w:rsidRPr="0038063D">
        <w:rPr>
          <w:sz w:val="28"/>
          <w:szCs w:val="28"/>
        </w:rPr>
        <w:t xml:space="preserve"> </w:t>
      </w:r>
      <w:r w:rsidR="00D54BDD" w:rsidRPr="0038063D">
        <w:rPr>
          <w:sz w:val="28"/>
          <w:szCs w:val="28"/>
          <w:lang w:val="el-GR"/>
        </w:rPr>
        <w:t>φώνησον</w:t>
      </w:r>
      <w:r w:rsidRPr="0038063D">
        <w:rPr>
          <w:sz w:val="28"/>
          <w:szCs w:val="28"/>
        </w:rPr>
        <w:t xml:space="preserve"> </w:t>
      </w:r>
      <w:r w:rsidRPr="0038063D">
        <w:rPr>
          <w:snapToGrid w:val="0"/>
          <w:sz w:val="28"/>
          <w:szCs w:val="28"/>
        </w:rPr>
        <w:t xml:space="preserve">(call) </w:t>
      </w:r>
      <w:r w:rsidR="00D54BDD" w:rsidRPr="0038063D">
        <w:rPr>
          <w:snapToGrid w:val="0"/>
          <w:sz w:val="28"/>
          <w:szCs w:val="28"/>
          <w:lang w:val="el-GR"/>
        </w:rPr>
        <w:t>τὸν</w:t>
      </w:r>
      <w:r w:rsidR="00D54BDD" w:rsidRPr="0038063D">
        <w:rPr>
          <w:snapToGrid w:val="0"/>
          <w:sz w:val="28"/>
          <w:szCs w:val="28"/>
        </w:rPr>
        <w:t xml:space="preserve"> </w:t>
      </w:r>
      <w:r w:rsidR="00D54BDD" w:rsidRPr="0038063D">
        <w:rPr>
          <w:snapToGrid w:val="0"/>
          <w:sz w:val="28"/>
          <w:szCs w:val="28"/>
          <w:lang w:val="el-GR"/>
        </w:rPr>
        <w:t>ἄνδρα</w:t>
      </w:r>
      <w:r w:rsidR="00D54BDD" w:rsidRPr="0038063D">
        <w:rPr>
          <w:snapToGrid w:val="0"/>
          <w:sz w:val="28"/>
          <w:szCs w:val="28"/>
        </w:rPr>
        <w:t xml:space="preserve"> </w:t>
      </w:r>
      <w:r w:rsidR="00D54BDD" w:rsidRPr="0038063D">
        <w:rPr>
          <w:snapToGrid w:val="0"/>
          <w:sz w:val="28"/>
          <w:szCs w:val="28"/>
          <w:lang w:val="el-GR"/>
        </w:rPr>
        <w:t>σου</w:t>
      </w:r>
      <w:r w:rsidR="00D54BDD" w:rsidRPr="0038063D">
        <w:rPr>
          <w:snapToGrid w:val="0"/>
          <w:sz w:val="28"/>
          <w:szCs w:val="28"/>
        </w:rPr>
        <w:t xml:space="preserve"> </w:t>
      </w:r>
      <w:r w:rsidR="00D54BDD" w:rsidRPr="0038063D">
        <w:rPr>
          <w:snapToGrid w:val="0"/>
          <w:sz w:val="28"/>
          <w:szCs w:val="28"/>
          <w:lang w:val="el-GR"/>
        </w:rPr>
        <w:t>καὶ</w:t>
      </w:r>
      <w:r w:rsidR="00D54BDD" w:rsidRPr="0038063D">
        <w:rPr>
          <w:snapToGrid w:val="0"/>
          <w:sz w:val="28"/>
          <w:szCs w:val="28"/>
        </w:rPr>
        <w:t xml:space="preserve"> </w:t>
      </w:r>
      <w:r w:rsidR="00D54BDD" w:rsidRPr="0038063D">
        <w:rPr>
          <w:snapToGrid w:val="0"/>
          <w:sz w:val="28"/>
          <w:szCs w:val="28"/>
          <w:lang w:val="el-GR"/>
        </w:rPr>
        <w:t>ἐλθὲ</w:t>
      </w:r>
      <w:r w:rsidR="00D54BDD" w:rsidRPr="0038063D">
        <w:rPr>
          <w:snapToGrid w:val="0"/>
          <w:sz w:val="28"/>
          <w:szCs w:val="28"/>
        </w:rPr>
        <w:t xml:space="preserve"> </w:t>
      </w:r>
      <w:r w:rsidR="00D54BDD" w:rsidRPr="0038063D">
        <w:rPr>
          <w:snapToGrid w:val="0"/>
          <w:sz w:val="28"/>
          <w:szCs w:val="28"/>
          <w:lang w:val="el-GR"/>
        </w:rPr>
        <w:t>ἐνθάδε</w:t>
      </w:r>
      <w:r w:rsidR="00D54BDD" w:rsidRPr="0038063D">
        <w:rPr>
          <w:snapToGrid w:val="0"/>
          <w:sz w:val="28"/>
          <w:szCs w:val="28"/>
        </w:rPr>
        <w:t xml:space="preserve"> </w:t>
      </w:r>
      <w:r w:rsidRPr="0038063D">
        <w:rPr>
          <w:snapToGrid w:val="0"/>
          <w:sz w:val="28"/>
          <w:szCs w:val="28"/>
        </w:rPr>
        <w:t>(here) (</w:t>
      </w:r>
      <w:r w:rsidR="00EA7FAB" w:rsidRPr="0038063D">
        <w:rPr>
          <w:snapToGrid w:val="0"/>
          <w:sz w:val="28"/>
          <w:szCs w:val="28"/>
        </w:rPr>
        <w:t>Jn.</w:t>
      </w:r>
      <w:r w:rsidRPr="0038063D">
        <w:rPr>
          <w:snapToGrid w:val="0"/>
          <w:sz w:val="28"/>
          <w:szCs w:val="28"/>
        </w:rPr>
        <w:t xml:space="preserve"> 4:16)</w:t>
      </w:r>
    </w:p>
    <w:p w:rsidR="00055267" w:rsidRDefault="00055267">
      <w:pPr>
        <w:pStyle w:val="listnumbered"/>
        <w:rPr>
          <w:sz w:val="28"/>
          <w:szCs w:val="28"/>
        </w:rPr>
      </w:pPr>
    </w:p>
    <w:p w:rsidR="00D107A4" w:rsidRDefault="00D107A4">
      <w:pPr>
        <w:pStyle w:val="listnumbered"/>
        <w:rPr>
          <w:sz w:val="28"/>
          <w:szCs w:val="28"/>
        </w:rPr>
      </w:pPr>
    </w:p>
    <w:p w:rsidR="00D107A4" w:rsidRPr="0038063D" w:rsidRDefault="00D107A4">
      <w:pPr>
        <w:pStyle w:val="listnumbered"/>
        <w:rPr>
          <w:sz w:val="28"/>
          <w:szCs w:val="28"/>
        </w:rPr>
      </w:pPr>
    </w:p>
    <w:p w:rsidR="00055267" w:rsidRPr="0038063D" w:rsidRDefault="00055267" w:rsidP="007D1119">
      <w:pPr>
        <w:pStyle w:val="listnumbered"/>
        <w:rPr>
          <w:sz w:val="28"/>
          <w:szCs w:val="28"/>
        </w:rPr>
      </w:pPr>
      <w:r w:rsidRPr="0038063D">
        <w:rPr>
          <w:sz w:val="28"/>
          <w:szCs w:val="28"/>
        </w:rPr>
        <w:tab/>
        <w:t>11.</w:t>
      </w:r>
      <w:r w:rsidRPr="0038063D">
        <w:rPr>
          <w:sz w:val="28"/>
          <w:szCs w:val="28"/>
        </w:rPr>
        <w:tab/>
      </w:r>
      <w:r w:rsidR="00D54BDD" w:rsidRPr="0038063D">
        <w:rPr>
          <w:sz w:val="28"/>
          <w:szCs w:val="28"/>
          <w:lang w:val="el-GR"/>
        </w:rPr>
        <w:t>πιστεύετέ</w:t>
      </w:r>
      <w:r w:rsidR="00D54BDD" w:rsidRPr="0038063D">
        <w:rPr>
          <w:sz w:val="28"/>
          <w:szCs w:val="28"/>
        </w:rPr>
        <w:t xml:space="preserve"> </w:t>
      </w:r>
      <w:r w:rsidR="00D54BDD" w:rsidRPr="0038063D">
        <w:rPr>
          <w:sz w:val="28"/>
          <w:szCs w:val="28"/>
          <w:lang w:val="el-GR"/>
        </w:rPr>
        <w:t>μοι</w:t>
      </w:r>
      <w:r w:rsidR="00D54BDD" w:rsidRPr="0038063D">
        <w:rPr>
          <w:sz w:val="28"/>
          <w:szCs w:val="28"/>
        </w:rPr>
        <w:t xml:space="preserve"> </w:t>
      </w:r>
      <w:r w:rsidR="00D54BDD" w:rsidRPr="0038063D">
        <w:rPr>
          <w:sz w:val="28"/>
          <w:szCs w:val="28"/>
          <w:lang w:val="el-GR"/>
        </w:rPr>
        <w:t>ὅτι</w:t>
      </w:r>
      <w:r w:rsidR="00D54BDD" w:rsidRPr="0038063D">
        <w:rPr>
          <w:sz w:val="28"/>
          <w:szCs w:val="28"/>
        </w:rPr>
        <w:t xml:space="preserve"> </w:t>
      </w:r>
      <w:r w:rsidR="00D54BDD" w:rsidRPr="0038063D">
        <w:rPr>
          <w:sz w:val="28"/>
          <w:szCs w:val="28"/>
          <w:lang w:val="el-GR"/>
        </w:rPr>
        <w:t>ἐγὼ</w:t>
      </w:r>
      <w:r w:rsidR="00D54BDD" w:rsidRPr="0038063D">
        <w:rPr>
          <w:sz w:val="28"/>
          <w:szCs w:val="28"/>
        </w:rPr>
        <w:t xml:space="preserve"> </w:t>
      </w:r>
      <w:r w:rsidR="00D54BDD" w:rsidRPr="0038063D">
        <w:rPr>
          <w:sz w:val="28"/>
          <w:szCs w:val="28"/>
          <w:lang w:val="el-GR"/>
        </w:rPr>
        <w:t>ἐν</w:t>
      </w:r>
      <w:r w:rsidR="00D54BDD" w:rsidRPr="0038063D">
        <w:rPr>
          <w:sz w:val="28"/>
          <w:szCs w:val="28"/>
        </w:rPr>
        <w:t xml:space="preserve"> </w:t>
      </w:r>
      <w:r w:rsidR="00D54BDD" w:rsidRPr="0038063D">
        <w:rPr>
          <w:sz w:val="28"/>
          <w:szCs w:val="28"/>
          <w:lang w:val="el-GR"/>
        </w:rPr>
        <w:t>τῷ</w:t>
      </w:r>
      <w:r w:rsidR="00D54BDD" w:rsidRPr="0038063D">
        <w:rPr>
          <w:sz w:val="28"/>
          <w:szCs w:val="28"/>
        </w:rPr>
        <w:t xml:space="preserve"> </w:t>
      </w:r>
      <w:r w:rsidR="00D54BDD" w:rsidRPr="0038063D">
        <w:rPr>
          <w:sz w:val="28"/>
          <w:szCs w:val="28"/>
          <w:lang w:val="el-GR"/>
        </w:rPr>
        <w:t>πατρὶ</w:t>
      </w:r>
      <w:r w:rsidR="00D54BDD" w:rsidRPr="0038063D">
        <w:rPr>
          <w:sz w:val="28"/>
          <w:szCs w:val="28"/>
        </w:rPr>
        <w:t xml:space="preserve"> </w:t>
      </w:r>
      <w:r w:rsidR="00D54BDD" w:rsidRPr="0038063D">
        <w:rPr>
          <w:sz w:val="28"/>
          <w:szCs w:val="28"/>
          <w:lang w:val="el-GR"/>
        </w:rPr>
        <w:t>καί</w:t>
      </w:r>
      <w:r w:rsidR="00D54BDD" w:rsidRPr="0038063D">
        <w:rPr>
          <w:sz w:val="28"/>
          <w:szCs w:val="28"/>
        </w:rPr>
        <w:t xml:space="preserve"> </w:t>
      </w:r>
      <w:r w:rsidR="00D54BDD" w:rsidRPr="0038063D">
        <w:rPr>
          <w:sz w:val="28"/>
          <w:szCs w:val="28"/>
          <w:lang w:val="el-GR"/>
        </w:rPr>
        <w:t>ὁ</w:t>
      </w:r>
      <w:r w:rsidR="00D54BDD" w:rsidRPr="0038063D">
        <w:rPr>
          <w:sz w:val="28"/>
          <w:szCs w:val="28"/>
        </w:rPr>
        <w:t xml:space="preserve"> </w:t>
      </w:r>
      <w:r w:rsidR="00D54BDD" w:rsidRPr="0038063D">
        <w:rPr>
          <w:sz w:val="28"/>
          <w:szCs w:val="28"/>
          <w:lang w:val="el-GR"/>
        </w:rPr>
        <w:t>πατὴρ</w:t>
      </w:r>
      <w:r w:rsidR="00D54BDD" w:rsidRPr="0038063D">
        <w:rPr>
          <w:sz w:val="28"/>
          <w:szCs w:val="28"/>
        </w:rPr>
        <w:t xml:space="preserve"> </w:t>
      </w:r>
      <w:r w:rsidR="00D54BDD" w:rsidRPr="0038063D">
        <w:rPr>
          <w:sz w:val="28"/>
          <w:szCs w:val="28"/>
          <w:lang w:val="el-GR"/>
        </w:rPr>
        <w:t>ἐν</w:t>
      </w:r>
      <w:r w:rsidR="00D54BDD" w:rsidRPr="0038063D">
        <w:rPr>
          <w:sz w:val="28"/>
          <w:szCs w:val="28"/>
        </w:rPr>
        <w:t xml:space="preserve"> </w:t>
      </w:r>
      <w:r w:rsidR="00D54BDD" w:rsidRPr="0038063D">
        <w:rPr>
          <w:sz w:val="28"/>
          <w:szCs w:val="28"/>
          <w:lang w:val="el-GR"/>
        </w:rPr>
        <w:t>ἐμοί·</w:t>
      </w:r>
      <w:r w:rsidR="00D54BDD" w:rsidRPr="0038063D">
        <w:rPr>
          <w:sz w:val="28"/>
          <w:szCs w:val="28"/>
        </w:rPr>
        <w:t xml:space="preserve">  </w:t>
      </w:r>
      <w:r w:rsidR="00D54BDD" w:rsidRPr="0038063D">
        <w:rPr>
          <w:sz w:val="28"/>
          <w:szCs w:val="28"/>
          <w:lang w:val="el-GR"/>
        </w:rPr>
        <w:t>εἰ</w:t>
      </w:r>
      <w:r w:rsidR="00D54BDD" w:rsidRPr="0038063D">
        <w:rPr>
          <w:sz w:val="28"/>
          <w:szCs w:val="28"/>
        </w:rPr>
        <w:t xml:space="preserve"> </w:t>
      </w:r>
      <w:r w:rsidR="00D54BDD" w:rsidRPr="0038063D">
        <w:rPr>
          <w:sz w:val="28"/>
          <w:szCs w:val="28"/>
          <w:lang w:val="el-GR"/>
        </w:rPr>
        <w:t>δὲ</w:t>
      </w:r>
      <w:r w:rsidR="00D54BDD" w:rsidRPr="0038063D">
        <w:rPr>
          <w:sz w:val="28"/>
          <w:szCs w:val="28"/>
        </w:rPr>
        <w:t xml:space="preserve"> </w:t>
      </w:r>
      <w:r w:rsidR="00D54BDD" w:rsidRPr="0038063D">
        <w:rPr>
          <w:sz w:val="28"/>
          <w:szCs w:val="28"/>
          <w:lang w:val="el-GR"/>
        </w:rPr>
        <w:t>μή</w:t>
      </w:r>
      <w:r w:rsidR="00D54BDD" w:rsidRPr="0038063D">
        <w:rPr>
          <w:sz w:val="28"/>
          <w:szCs w:val="28"/>
        </w:rPr>
        <w:t xml:space="preserve">, </w:t>
      </w:r>
      <w:r w:rsidR="00D54BDD" w:rsidRPr="0038063D">
        <w:rPr>
          <w:sz w:val="28"/>
          <w:szCs w:val="28"/>
          <w:lang w:val="el-GR"/>
        </w:rPr>
        <w:t>διὰ</w:t>
      </w:r>
      <w:r w:rsidR="00D54BDD" w:rsidRPr="0038063D">
        <w:rPr>
          <w:sz w:val="28"/>
          <w:szCs w:val="28"/>
        </w:rPr>
        <w:t xml:space="preserve"> </w:t>
      </w:r>
      <w:r w:rsidR="00D54BDD" w:rsidRPr="0038063D">
        <w:rPr>
          <w:sz w:val="28"/>
          <w:szCs w:val="28"/>
          <w:lang w:val="el-GR"/>
        </w:rPr>
        <w:t>τὰ</w:t>
      </w:r>
      <w:r w:rsidR="00D54BDD" w:rsidRPr="0038063D">
        <w:rPr>
          <w:sz w:val="28"/>
          <w:szCs w:val="28"/>
        </w:rPr>
        <w:t xml:space="preserve"> </w:t>
      </w:r>
      <w:r w:rsidR="00D54BDD" w:rsidRPr="0038063D">
        <w:rPr>
          <w:sz w:val="28"/>
          <w:szCs w:val="28"/>
          <w:lang w:val="el-GR"/>
        </w:rPr>
        <w:t>ἔργα</w:t>
      </w:r>
      <w:r w:rsidR="00D54BDD" w:rsidRPr="0038063D">
        <w:rPr>
          <w:sz w:val="28"/>
          <w:szCs w:val="28"/>
        </w:rPr>
        <w:t xml:space="preserve"> </w:t>
      </w:r>
      <w:r w:rsidR="00D54BDD" w:rsidRPr="0038063D">
        <w:rPr>
          <w:sz w:val="28"/>
          <w:szCs w:val="28"/>
          <w:lang w:val="el-GR"/>
        </w:rPr>
        <w:t>αὐτὰ</w:t>
      </w:r>
      <w:r w:rsidR="00D54BDD" w:rsidRPr="0038063D">
        <w:rPr>
          <w:sz w:val="28"/>
          <w:szCs w:val="28"/>
        </w:rPr>
        <w:t xml:space="preserve"> </w:t>
      </w:r>
      <w:r w:rsidR="00D54BDD" w:rsidRPr="0038063D">
        <w:rPr>
          <w:sz w:val="28"/>
          <w:szCs w:val="28"/>
          <w:lang w:val="el-GR"/>
        </w:rPr>
        <w:t>πιστεύετε</w:t>
      </w:r>
      <w:r w:rsidRPr="0038063D">
        <w:rPr>
          <w:sz w:val="28"/>
          <w:szCs w:val="28"/>
        </w:rPr>
        <w:t xml:space="preserve"> </w:t>
      </w:r>
      <w:r w:rsidRPr="0038063D">
        <w:rPr>
          <w:snapToGrid w:val="0"/>
          <w:sz w:val="28"/>
          <w:szCs w:val="28"/>
        </w:rPr>
        <w:t>(</w:t>
      </w:r>
      <w:r w:rsidR="00EA7FAB" w:rsidRPr="0038063D">
        <w:rPr>
          <w:snapToGrid w:val="0"/>
          <w:sz w:val="28"/>
          <w:szCs w:val="28"/>
        </w:rPr>
        <w:t>Jn.</w:t>
      </w:r>
      <w:r w:rsidRPr="0038063D">
        <w:rPr>
          <w:snapToGrid w:val="0"/>
          <w:sz w:val="28"/>
          <w:szCs w:val="28"/>
        </w:rPr>
        <w:t xml:space="preserve"> 14:11)</w:t>
      </w:r>
    </w:p>
    <w:p w:rsidR="00D107A4" w:rsidRDefault="00D107A4">
      <w:pPr>
        <w:pStyle w:val="listnumbered"/>
        <w:rPr>
          <w:sz w:val="28"/>
          <w:szCs w:val="28"/>
        </w:rPr>
      </w:pPr>
    </w:p>
    <w:p w:rsidR="00055267" w:rsidRDefault="00055267">
      <w:pPr>
        <w:pStyle w:val="listnumbered"/>
        <w:rPr>
          <w:sz w:val="28"/>
          <w:szCs w:val="28"/>
        </w:rPr>
      </w:pPr>
    </w:p>
    <w:p w:rsidR="00D107A4" w:rsidRPr="0038063D" w:rsidRDefault="00D107A4">
      <w:pPr>
        <w:pStyle w:val="listnumbered"/>
        <w:rPr>
          <w:sz w:val="28"/>
          <w:szCs w:val="28"/>
        </w:rPr>
      </w:pPr>
    </w:p>
    <w:p w:rsidR="00055267" w:rsidRPr="0038063D" w:rsidRDefault="00F024A4" w:rsidP="00D54BDD">
      <w:pPr>
        <w:pStyle w:val="listnumbered"/>
        <w:rPr>
          <w:sz w:val="28"/>
          <w:szCs w:val="28"/>
        </w:rPr>
      </w:pPr>
      <w:r w:rsidRPr="0038063D">
        <w:rPr>
          <w:sz w:val="28"/>
          <w:szCs w:val="28"/>
        </w:rPr>
        <w:br w:type="page"/>
      </w:r>
      <w:r w:rsidR="00055267" w:rsidRPr="0038063D">
        <w:rPr>
          <w:sz w:val="28"/>
          <w:szCs w:val="28"/>
        </w:rPr>
        <w:tab/>
        <w:t>12.</w:t>
      </w:r>
      <w:r w:rsidR="00055267" w:rsidRPr="0038063D">
        <w:rPr>
          <w:sz w:val="28"/>
          <w:szCs w:val="28"/>
        </w:rPr>
        <w:tab/>
      </w:r>
      <w:r w:rsidR="00D54BDD" w:rsidRPr="0038063D">
        <w:rPr>
          <w:sz w:val="28"/>
          <w:szCs w:val="28"/>
          <w:lang w:val="el-GR"/>
        </w:rPr>
        <w:t>ὁ</w:t>
      </w:r>
      <w:r w:rsidR="00D54BDD" w:rsidRPr="0038063D">
        <w:rPr>
          <w:sz w:val="28"/>
          <w:szCs w:val="28"/>
        </w:rPr>
        <w:t xml:space="preserve"> </w:t>
      </w:r>
      <w:r w:rsidR="00D54BDD" w:rsidRPr="0038063D">
        <w:rPr>
          <w:sz w:val="28"/>
          <w:szCs w:val="28"/>
          <w:lang w:val="el-GR"/>
        </w:rPr>
        <w:t>ἔχων</w:t>
      </w:r>
      <w:r w:rsidR="00D54BDD" w:rsidRPr="0038063D">
        <w:rPr>
          <w:sz w:val="28"/>
          <w:szCs w:val="28"/>
        </w:rPr>
        <w:t xml:space="preserve"> </w:t>
      </w:r>
      <w:r w:rsidR="00D54BDD" w:rsidRPr="0038063D">
        <w:rPr>
          <w:sz w:val="28"/>
          <w:szCs w:val="28"/>
          <w:lang w:val="el-GR"/>
        </w:rPr>
        <w:t>οὖς</w:t>
      </w:r>
      <w:r w:rsidR="00055267" w:rsidRPr="0038063D">
        <w:rPr>
          <w:sz w:val="28"/>
          <w:szCs w:val="28"/>
        </w:rPr>
        <w:t xml:space="preserve"> </w:t>
      </w:r>
      <w:r w:rsidR="00055267" w:rsidRPr="0038063D">
        <w:rPr>
          <w:snapToGrid w:val="0"/>
          <w:sz w:val="28"/>
          <w:szCs w:val="28"/>
        </w:rPr>
        <w:t xml:space="preserve">(ear) </w:t>
      </w:r>
      <w:r w:rsidR="00D54BDD" w:rsidRPr="0038063D">
        <w:rPr>
          <w:snapToGrid w:val="0"/>
          <w:sz w:val="28"/>
          <w:szCs w:val="28"/>
          <w:lang w:val="el-GR"/>
        </w:rPr>
        <w:t>ἀκουσάτω</w:t>
      </w:r>
      <w:r w:rsidR="00D54BDD" w:rsidRPr="0038063D">
        <w:rPr>
          <w:snapToGrid w:val="0"/>
          <w:sz w:val="28"/>
          <w:szCs w:val="28"/>
        </w:rPr>
        <w:t xml:space="preserve"> </w:t>
      </w:r>
      <w:r w:rsidR="00D54BDD" w:rsidRPr="0038063D">
        <w:rPr>
          <w:snapToGrid w:val="0"/>
          <w:sz w:val="28"/>
          <w:szCs w:val="28"/>
          <w:lang w:val="el-GR"/>
        </w:rPr>
        <w:t>τί</w:t>
      </w:r>
      <w:r w:rsidR="00D54BDD" w:rsidRPr="0038063D">
        <w:rPr>
          <w:snapToGrid w:val="0"/>
          <w:sz w:val="28"/>
          <w:szCs w:val="28"/>
        </w:rPr>
        <w:t xml:space="preserve"> </w:t>
      </w:r>
      <w:r w:rsidR="00D54BDD" w:rsidRPr="0038063D">
        <w:rPr>
          <w:snapToGrid w:val="0"/>
          <w:sz w:val="28"/>
          <w:szCs w:val="28"/>
          <w:lang w:val="el-GR"/>
        </w:rPr>
        <w:t>τὸ</w:t>
      </w:r>
      <w:r w:rsidR="00D54BDD" w:rsidRPr="0038063D">
        <w:rPr>
          <w:snapToGrid w:val="0"/>
          <w:sz w:val="28"/>
          <w:szCs w:val="28"/>
        </w:rPr>
        <w:t xml:space="preserve"> </w:t>
      </w:r>
      <w:r w:rsidR="00D54BDD" w:rsidRPr="0038063D">
        <w:rPr>
          <w:snapToGrid w:val="0"/>
          <w:sz w:val="28"/>
          <w:szCs w:val="28"/>
          <w:lang w:val="el-GR"/>
        </w:rPr>
        <w:t>πνεύμα</w:t>
      </w:r>
      <w:r w:rsidR="00D54BDD" w:rsidRPr="0038063D">
        <w:rPr>
          <w:snapToGrid w:val="0"/>
          <w:sz w:val="28"/>
          <w:szCs w:val="28"/>
        </w:rPr>
        <w:t xml:space="preserve"> </w:t>
      </w:r>
      <w:r w:rsidR="00D54BDD" w:rsidRPr="0038063D">
        <w:rPr>
          <w:snapToGrid w:val="0"/>
          <w:sz w:val="28"/>
          <w:szCs w:val="28"/>
          <w:lang w:val="el-GR"/>
        </w:rPr>
        <w:t>λέγει</w:t>
      </w:r>
      <w:r w:rsidR="00D54BDD" w:rsidRPr="0038063D">
        <w:rPr>
          <w:snapToGrid w:val="0"/>
          <w:sz w:val="28"/>
          <w:szCs w:val="28"/>
        </w:rPr>
        <w:t xml:space="preserve"> </w:t>
      </w:r>
      <w:r w:rsidR="00D54BDD" w:rsidRPr="0038063D">
        <w:rPr>
          <w:snapToGrid w:val="0"/>
          <w:sz w:val="28"/>
          <w:szCs w:val="28"/>
          <w:lang w:val="el-GR"/>
        </w:rPr>
        <w:t>ταῖς</w:t>
      </w:r>
      <w:r w:rsidR="00D54BDD" w:rsidRPr="0038063D">
        <w:rPr>
          <w:snapToGrid w:val="0"/>
          <w:sz w:val="28"/>
          <w:szCs w:val="28"/>
        </w:rPr>
        <w:t xml:space="preserve"> </w:t>
      </w:r>
      <w:r w:rsidR="00D54BDD" w:rsidRPr="0038063D">
        <w:rPr>
          <w:snapToGrid w:val="0"/>
          <w:sz w:val="28"/>
          <w:szCs w:val="28"/>
          <w:lang w:val="el-GR"/>
        </w:rPr>
        <w:t>ἐκκλησίαις</w:t>
      </w:r>
      <w:r w:rsidR="00055267" w:rsidRPr="0038063D">
        <w:rPr>
          <w:sz w:val="28"/>
          <w:szCs w:val="28"/>
        </w:rPr>
        <w:t xml:space="preserve"> </w:t>
      </w:r>
      <w:r w:rsidR="00D54BDD" w:rsidRPr="0038063D">
        <w:rPr>
          <w:sz w:val="28"/>
          <w:szCs w:val="28"/>
        </w:rPr>
        <w:br/>
      </w:r>
      <w:r w:rsidR="00055267" w:rsidRPr="0038063D">
        <w:rPr>
          <w:snapToGrid w:val="0"/>
          <w:sz w:val="28"/>
          <w:szCs w:val="28"/>
        </w:rPr>
        <w:t>(</w:t>
      </w:r>
      <w:r w:rsidR="009611CA" w:rsidRPr="0038063D">
        <w:rPr>
          <w:snapToGrid w:val="0"/>
          <w:sz w:val="28"/>
          <w:szCs w:val="28"/>
        </w:rPr>
        <w:t xml:space="preserve">Rev. </w:t>
      </w:r>
      <w:r w:rsidR="00055267" w:rsidRPr="0038063D">
        <w:rPr>
          <w:snapToGrid w:val="0"/>
          <w:sz w:val="28"/>
          <w:szCs w:val="28"/>
        </w:rPr>
        <w:t>2:29)</w:t>
      </w:r>
    </w:p>
    <w:p w:rsidR="00D107A4" w:rsidRDefault="00D107A4">
      <w:pPr>
        <w:pStyle w:val="listnumbered"/>
        <w:rPr>
          <w:sz w:val="28"/>
          <w:szCs w:val="28"/>
        </w:rPr>
      </w:pPr>
    </w:p>
    <w:p w:rsidR="00055267" w:rsidRDefault="00055267">
      <w:pPr>
        <w:pStyle w:val="listnumbered"/>
        <w:rPr>
          <w:sz w:val="28"/>
          <w:szCs w:val="28"/>
        </w:rPr>
      </w:pPr>
    </w:p>
    <w:p w:rsidR="00D107A4" w:rsidRPr="0038063D" w:rsidRDefault="00D107A4">
      <w:pPr>
        <w:pStyle w:val="listnumbered"/>
        <w:rPr>
          <w:sz w:val="28"/>
          <w:szCs w:val="28"/>
        </w:rPr>
      </w:pPr>
    </w:p>
    <w:p w:rsidR="00F024A4" w:rsidRPr="0038063D" w:rsidRDefault="00F024A4">
      <w:pPr>
        <w:pStyle w:val="listnumbered"/>
        <w:rPr>
          <w:sz w:val="28"/>
          <w:szCs w:val="28"/>
        </w:rPr>
      </w:pPr>
    </w:p>
    <w:p w:rsidR="00055267" w:rsidRPr="0038063D" w:rsidRDefault="00055267" w:rsidP="00D54BDD">
      <w:pPr>
        <w:pStyle w:val="listnumbered"/>
        <w:rPr>
          <w:sz w:val="28"/>
          <w:szCs w:val="28"/>
        </w:rPr>
      </w:pPr>
      <w:r w:rsidRPr="0038063D">
        <w:rPr>
          <w:sz w:val="28"/>
          <w:szCs w:val="28"/>
        </w:rPr>
        <w:tab/>
        <w:t>13.</w:t>
      </w:r>
      <w:r w:rsidRPr="0038063D">
        <w:rPr>
          <w:sz w:val="28"/>
          <w:szCs w:val="28"/>
        </w:rPr>
        <w:tab/>
      </w:r>
      <w:r w:rsidR="00D54BDD" w:rsidRPr="0038063D">
        <w:rPr>
          <w:sz w:val="28"/>
          <w:szCs w:val="28"/>
          <w:lang w:val="el-GR"/>
        </w:rPr>
        <w:t>γράψον</w:t>
      </w:r>
      <w:r w:rsidR="00D54BDD" w:rsidRPr="0038063D">
        <w:rPr>
          <w:sz w:val="28"/>
          <w:szCs w:val="28"/>
        </w:rPr>
        <w:t xml:space="preserve"> </w:t>
      </w:r>
      <w:r w:rsidR="00D54BDD" w:rsidRPr="0038063D">
        <w:rPr>
          <w:sz w:val="28"/>
          <w:szCs w:val="28"/>
          <w:lang w:val="el-GR"/>
        </w:rPr>
        <w:t>οὖν</w:t>
      </w:r>
      <w:r w:rsidR="00D54BDD" w:rsidRPr="0038063D">
        <w:rPr>
          <w:sz w:val="28"/>
          <w:szCs w:val="28"/>
        </w:rPr>
        <w:t xml:space="preserve"> </w:t>
      </w:r>
      <w:r w:rsidR="00D54BDD" w:rsidRPr="0038063D">
        <w:rPr>
          <w:sz w:val="28"/>
          <w:szCs w:val="28"/>
          <w:lang w:val="el-GR"/>
        </w:rPr>
        <w:t>ἃ</w:t>
      </w:r>
      <w:r w:rsidR="00D54BDD" w:rsidRPr="0038063D">
        <w:rPr>
          <w:sz w:val="28"/>
          <w:szCs w:val="28"/>
        </w:rPr>
        <w:t xml:space="preserve"> </w:t>
      </w:r>
      <w:r w:rsidR="00D54BDD" w:rsidRPr="0038063D">
        <w:rPr>
          <w:sz w:val="28"/>
          <w:szCs w:val="28"/>
          <w:lang w:val="el-GR"/>
        </w:rPr>
        <w:t>εἶδες</w:t>
      </w:r>
      <w:r w:rsidR="00D54BDD" w:rsidRPr="0038063D">
        <w:rPr>
          <w:sz w:val="28"/>
          <w:szCs w:val="28"/>
        </w:rPr>
        <w:t xml:space="preserve"> </w:t>
      </w:r>
      <w:r w:rsidR="00D54BDD" w:rsidRPr="0038063D">
        <w:rPr>
          <w:sz w:val="28"/>
          <w:szCs w:val="28"/>
          <w:lang w:val="el-GR"/>
        </w:rPr>
        <w:t>καὶ</w:t>
      </w:r>
      <w:r w:rsidR="00D54BDD" w:rsidRPr="0038063D">
        <w:rPr>
          <w:sz w:val="28"/>
          <w:szCs w:val="28"/>
        </w:rPr>
        <w:t xml:space="preserve"> </w:t>
      </w:r>
      <w:r w:rsidR="00D54BDD" w:rsidRPr="0038063D">
        <w:rPr>
          <w:sz w:val="28"/>
          <w:szCs w:val="28"/>
          <w:lang w:val="el-GR"/>
        </w:rPr>
        <w:t>ἃ</w:t>
      </w:r>
      <w:r w:rsidR="00D54BDD" w:rsidRPr="0038063D">
        <w:rPr>
          <w:sz w:val="28"/>
          <w:szCs w:val="28"/>
        </w:rPr>
        <w:t xml:space="preserve"> </w:t>
      </w:r>
      <w:r w:rsidR="00D54BDD" w:rsidRPr="0038063D">
        <w:rPr>
          <w:sz w:val="28"/>
          <w:szCs w:val="28"/>
          <w:lang w:val="el-GR"/>
        </w:rPr>
        <w:t>εἰσὶν</w:t>
      </w:r>
      <w:r w:rsidR="00D54BDD" w:rsidRPr="0038063D">
        <w:rPr>
          <w:sz w:val="28"/>
          <w:szCs w:val="28"/>
        </w:rPr>
        <w:t xml:space="preserve"> </w:t>
      </w:r>
      <w:r w:rsidR="00D54BDD" w:rsidRPr="0038063D">
        <w:rPr>
          <w:sz w:val="28"/>
          <w:szCs w:val="28"/>
          <w:lang w:val="el-GR"/>
        </w:rPr>
        <w:t>καὶ</w:t>
      </w:r>
      <w:r w:rsidR="00D54BDD" w:rsidRPr="0038063D">
        <w:rPr>
          <w:sz w:val="28"/>
          <w:szCs w:val="28"/>
        </w:rPr>
        <w:t xml:space="preserve"> </w:t>
      </w:r>
      <w:r w:rsidR="00D54BDD" w:rsidRPr="0038063D">
        <w:rPr>
          <w:sz w:val="28"/>
          <w:szCs w:val="28"/>
          <w:lang w:val="el-GR"/>
        </w:rPr>
        <w:t>ἃ</w:t>
      </w:r>
      <w:r w:rsidR="00D54BDD" w:rsidRPr="0038063D">
        <w:rPr>
          <w:sz w:val="28"/>
          <w:szCs w:val="28"/>
        </w:rPr>
        <w:t xml:space="preserve"> </w:t>
      </w:r>
      <w:r w:rsidR="00D54BDD" w:rsidRPr="0038063D">
        <w:rPr>
          <w:sz w:val="28"/>
          <w:szCs w:val="28"/>
          <w:lang w:val="el-GR"/>
        </w:rPr>
        <w:t>μέλλει</w:t>
      </w:r>
      <w:r w:rsidR="00D54BDD" w:rsidRPr="0038063D">
        <w:rPr>
          <w:sz w:val="28"/>
          <w:szCs w:val="28"/>
        </w:rPr>
        <w:t xml:space="preserve"> </w:t>
      </w:r>
      <w:r w:rsidR="00D54BDD" w:rsidRPr="0038063D">
        <w:rPr>
          <w:sz w:val="28"/>
          <w:szCs w:val="28"/>
          <w:lang w:val="el-GR"/>
        </w:rPr>
        <w:t>γενέσθαι</w:t>
      </w:r>
      <w:r w:rsidR="00D54BDD" w:rsidRPr="0038063D">
        <w:rPr>
          <w:sz w:val="28"/>
          <w:szCs w:val="28"/>
        </w:rPr>
        <w:t xml:space="preserve"> </w:t>
      </w:r>
      <w:r w:rsidR="00D54BDD" w:rsidRPr="0038063D">
        <w:rPr>
          <w:sz w:val="28"/>
          <w:szCs w:val="28"/>
          <w:lang w:val="el-GR"/>
        </w:rPr>
        <w:t>μετὰ</w:t>
      </w:r>
      <w:r w:rsidR="00D54BDD" w:rsidRPr="0038063D">
        <w:rPr>
          <w:sz w:val="28"/>
          <w:szCs w:val="28"/>
        </w:rPr>
        <w:t xml:space="preserve"> </w:t>
      </w:r>
      <w:r w:rsidR="00D54BDD" w:rsidRPr="0038063D">
        <w:rPr>
          <w:sz w:val="28"/>
          <w:szCs w:val="28"/>
          <w:lang w:val="el-GR"/>
        </w:rPr>
        <w:t>ταῦτα</w:t>
      </w:r>
      <w:r w:rsidRPr="0038063D">
        <w:rPr>
          <w:sz w:val="28"/>
          <w:szCs w:val="28"/>
        </w:rPr>
        <w:t xml:space="preserve"> </w:t>
      </w:r>
      <w:r w:rsidRPr="0038063D">
        <w:rPr>
          <w:snapToGrid w:val="0"/>
          <w:sz w:val="28"/>
          <w:szCs w:val="28"/>
        </w:rPr>
        <w:t>(</w:t>
      </w:r>
      <w:r w:rsidR="009611CA" w:rsidRPr="0038063D">
        <w:rPr>
          <w:snapToGrid w:val="0"/>
          <w:sz w:val="28"/>
          <w:szCs w:val="28"/>
        </w:rPr>
        <w:t xml:space="preserve">Rev. </w:t>
      </w:r>
      <w:r w:rsidRPr="0038063D">
        <w:rPr>
          <w:snapToGrid w:val="0"/>
          <w:sz w:val="28"/>
          <w:szCs w:val="28"/>
        </w:rPr>
        <w:t>1:19)</w:t>
      </w:r>
    </w:p>
    <w:p w:rsidR="00D107A4" w:rsidRDefault="00D107A4">
      <w:pPr>
        <w:pStyle w:val="listnumbered"/>
        <w:rPr>
          <w:sz w:val="28"/>
          <w:szCs w:val="28"/>
        </w:rPr>
      </w:pPr>
    </w:p>
    <w:p w:rsidR="00055267" w:rsidRDefault="00055267">
      <w:pPr>
        <w:pStyle w:val="listnumbered"/>
        <w:rPr>
          <w:sz w:val="28"/>
          <w:szCs w:val="28"/>
        </w:rPr>
      </w:pPr>
    </w:p>
    <w:p w:rsidR="00D107A4" w:rsidRPr="0038063D" w:rsidRDefault="00D107A4">
      <w:pPr>
        <w:pStyle w:val="listnumbered"/>
        <w:rPr>
          <w:sz w:val="28"/>
          <w:szCs w:val="28"/>
        </w:rPr>
      </w:pPr>
    </w:p>
    <w:p w:rsidR="00F024A4" w:rsidRPr="0038063D" w:rsidRDefault="00F024A4">
      <w:pPr>
        <w:pStyle w:val="listnumbered"/>
        <w:rPr>
          <w:sz w:val="28"/>
          <w:szCs w:val="28"/>
        </w:rPr>
      </w:pPr>
    </w:p>
    <w:p w:rsidR="00055267" w:rsidRPr="0038063D" w:rsidRDefault="00055267" w:rsidP="00D54BDD">
      <w:pPr>
        <w:pStyle w:val="listnumbered"/>
        <w:rPr>
          <w:sz w:val="28"/>
          <w:szCs w:val="28"/>
        </w:rPr>
      </w:pPr>
      <w:r w:rsidRPr="0038063D">
        <w:rPr>
          <w:sz w:val="28"/>
          <w:szCs w:val="28"/>
        </w:rPr>
        <w:tab/>
        <w:t>14.</w:t>
      </w:r>
      <w:r w:rsidRPr="0038063D">
        <w:rPr>
          <w:sz w:val="28"/>
          <w:szCs w:val="28"/>
        </w:rPr>
        <w:tab/>
      </w:r>
      <w:r w:rsidR="00D54BDD" w:rsidRPr="0038063D">
        <w:rPr>
          <w:sz w:val="28"/>
          <w:szCs w:val="28"/>
          <w:lang w:val="el-GR"/>
        </w:rPr>
        <w:t>λέγει</w:t>
      </w:r>
      <w:r w:rsidR="00D54BDD" w:rsidRPr="0038063D">
        <w:rPr>
          <w:sz w:val="28"/>
          <w:szCs w:val="28"/>
        </w:rPr>
        <w:t xml:space="preserve"> </w:t>
      </w:r>
      <w:r w:rsidR="00D54BDD" w:rsidRPr="0038063D">
        <w:rPr>
          <w:sz w:val="28"/>
          <w:szCs w:val="28"/>
          <w:lang w:val="el-GR"/>
        </w:rPr>
        <w:t>ἡ</w:t>
      </w:r>
      <w:r w:rsidR="00D54BDD" w:rsidRPr="0038063D">
        <w:rPr>
          <w:sz w:val="28"/>
          <w:szCs w:val="28"/>
        </w:rPr>
        <w:t xml:space="preserve"> </w:t>
      </w:r>
      <w:r w:rsidR="00D54BDD" w:rsidRPr="0038063D">
        <w:rPr>
          <w:sz w:val="28"/>
          <w:szCs w:val="28"/>
          <w:lang w:val="el-GR"/>
        </w:rPr>
        <w:t>μήτηρ</w:t>
      </w:r>
      <w:r w:rsidR="00D54BDD" w:rsidRPr="0038063D">
        <w:rPr>
          <w:sz w:val="28"/>
          <w:szCs w:val="28"/>
        </w:rPr>
        <w:t xml:space="preserve"> </w:t>
      </w:r>
      <w:r w:rsidR="00D54BDD" w:rsidRPr="0038063D">
        <w:rPr>
          <w:sz w:val="28"/>
          <w:szCs w:val="28"/>
          <w:lang w:val="el-GR"/>
        </w:rPr>
        <w:t>αὐτοῦ</w:t>
      </w:r>
      <w:r w:rsidR="00D54BDD" w:rsidRPr="0038063D">
        <w:rPr>
          <w:sz w:val="28"/>
          <w:szCs w:val="28"/>
        </w:rPr>
        <w:t xml:space="preserve"> </w:t>
      </w:r>
      <w:r w:rsidR="00D54BDD" w:rsidRPr="0038063D">
        <w:rPr>
          <w:sz w:val="28"/>
          <w:szCs w:val="28"/>
          <w:lang w:val="el-GR"/>
        </w:rPr>
        <w:t>τοῖς</w:t>
      </w:r>
      <w:r w:rsidR="00D54BDD" w:rsidRPr="0038063D">
        <w:rPr>
          <w:sz w:val="28"/>
          <w:szCs w:val="28"/>
        </w:rPr>
        <w:t xml:space="preserve"> </w:t>
      </w:r>
      <w:r w:rsidR="00D54BDD" w:rsidRPr="0038063D">
        <w:rPr>
          <w:sz w:val="28"/>
          <w:szCs w:val="28"/>
          <w:lang w:val="el-GR"/>
        </w:rPr>
        <w:t>διακόνοις·</w:t>
      </w:r>
      <w:r w:rsidR="00D54BDD" w:rsidRPr="0038063D">
        <w:rPr>
          <w:sz w:val="28"/>
          <w:szCs w:val="28"/>
        </w:rPr>
        <w:t xml:space="preserve">  </w:t>
      </w:r>
      <w:r w:rsidR="00D54BDD" w:rsidRPr="0038063D">
        <w:rPr>
          <w:sz w:val="28"/>
          <w:szCs w:val="28"/>
          <w:lang w:val="el-GR"/>
        </w:rPr>
        <w:t>Ὅ</w:t>
      </w:r>
      <w:r w:rsidR="00D54BDD" w:rsidRPr="0038063D">
        <w:rPr>
          <w:sz w:val="28"/>
          <w:szCs w:val="28"/>
        </w:rPr>
        <w:t xml:space="preserve"> </w:t>
      </w:r>
      <w:r w:rsidR="00D54BDD" w:rsidRPr="0038063D">
        <w:rPr>
          <w:sz w:val="28"/>
          <w:szCs w:val="28"/>
          <w:lang w:val="el-GR"/>
        </w:rPr>
        <w:t>τι</w:t>
      </w:r>
      <w:r w:rsidR="00D54BDD" w:rsidRPr="0038063D">
        <w:rPr>
          <w:sz w:val="28"/>
          <w:szCs w:val="28"/>
        </w:rPr>
        <w:t xml:space="preserve"> </w:t>
      </w:r>
      <w:r w:rsidR="00D54BDD" w:rsidRPr="0038063D">
        <w:rPr>
          <w:sz w:val="28"/>
          <w:szCs w:val="28"/>
          <w:lang w:val="el-GR"/>
        </w:rPr>
        <w:t>ἂν</w:t>
      </w:r>
      <w:r w:rsidR="00D54BDD" w:rsidRPr="0038063D">
        <w:rPr>
          <w:sz w:val="28"/>
          <w:szCs w:val="28"/>
        </w:rPr>
        <w:t xml:space="preserve"> </w:t>
      </w:r>
      <w:r w:rsidR="00D54BDD" w:rsidRPr="0038063D">
        <w:rPr>
          <w:sz w:val="28"/>
          <w:szCs w:val="28"/>
          <w:lang w:val="el-GR"/>
        </w:rPr>
        <w:t>λέγῃ</w:t>
      </w:r>
      <w:r w:rsidR="00D54BDD" w:rsidRPr="0038063D">
        <w:rPr>
          <w:sz w:val="28"/>
          <w:szCs w:val="28"/>
        </w:rPr>
        <w:t xml:space="preserve"> </w:t>
      </w:r>
      <w:r w:rsidR="00D54BDD" w:rsidRPr="0038063D">
        <w:rPr>
          <w:sz w:val="28"/>
          <w:szCs w:val="28"/>
          <w:lang w:val="el-GR"/>
        </w:rPr>
        <w:t>ὑμῖν</w:t>
      </w:r>
      <w:r w:rsidR="00D54BDD" w:rsidRPr="0038063D">
        <w:rPr>
          <w:sz w:val="28"/>
          <w:szCs w:val="28"/>
        </w:rPr>
        <w:t xml:space="preserve"> </w:t>
      </w:r>
      <w:r w:rsidR="00D54BDD" w:rsidRPr="0038063D">
        <w:rPr>
          <w:sz w:val="28"/>
          <w:szCs w:val="28"/>
          <w:lang w:val="el-GR"/>
        </w:rPr>
        <w:t>ποιήσατε</w:t>
      </w:r>
      <w:r w:rsidR="00D54BDD" w:rsidRPr="0038063D">
        <w:rPr>
          <w:sz w:val="28"/>
          <w:szCs w:val="28"/>
        </w:rPr>
        <w:br/>
      </w:r>
      <w:r w:rsidRPr="0038063D">
        <w:rPr>
          <w:snapToGrid w:val="0"/>
          <w:sz w:val="28"/>
          <w:szCs w:val="28"/>
        </w:rPr>
        <w:t>(</w:t>
      </w:r>
      <w:r w:rsidR="00EA7FAB" w:rsidRPr="0038063D">
        <w:rPr>
          <w:snapToGrid w:val="0"/>
          <w:sz w:val="28"/>
          <w:szCs w:val="28"/>
        </w:rPr>
        <w:t>Jn.</w:t>
      </w:r>
      <w:r w:rsidRPr="0038063D">
        <w:rPr>
          <w:snapToGrid w:val="0"/>
          <w:sz w:val="28"/>
          <w:szCs w:val="28"/>
        </w:rPr>
        <w:t xml:space="preserve"> 2:5)</w:t>
      </w:r>
    </w:p>
    <w:p w:rsidR="00055267" w:rsidRDefault="00055267">
      <w:pPr>
        <w:pStyle w:val="listnumbered"/>
        <w:rPr>
          <w:sz w:val="28"/>
          <w:szCs w:val="28"/>
        </w:rPr>
      </w:pPr>
    </w:p>
    <w:p w:rsidR="00D107A4" w:rsidRPr="0038063D" w:rsidRDefault="00D107A4">
      <w:pPr>
        <w:pStyle w:val="listnumbered"/>
        <w:rPr>
          <w:sz w:val="28"/>
          <w:szCs w:val="28"/>
        </w:rPr>
      </w:pPr>
    </w:p>
    <w:p w:rsidR="00F024A4" w:rsidRPr="0038063D" w:rsidRDefault="00F024A4">
      <w:pPr>
        <w:pStyle w:val="listnumbered"/>
        <w:rPr>
          <w:sz w:val="28"/>
          <w:szCs w:val="28"/>
        </w:rPr>
      </w:pPr>
    </w:p>
    <w:p w:rsidR="00055267" w:rsidRPr="0038063D" w:rsidRDefault="00055267" w:rsidP="007D1119">
      <w:pPr>
        <w:pStyle w:val="listnumbered"/>
        <w:rPr>
          <w:sz w:val="28"/>
          <w:szCs w:val="28"/>
          <w:lang w:val="el-GR"/>
        </w:rPr>
      </w:pPr>
      <w:r w:rsidRPr="0038063D">
        <w:rPr>
          <w:sz w:val="28"/>
          <w:szCs w:val="28"/>
        </w:rPr>
        <w:tab/>
      </w:r>
      <w:r w:rsidRPr="0038063D">
        <w:rPr>
          <w:sz w:val="28"/>
          <w:szCs w:val="28"/>
          <w:lang w:val="el-GR"/>
        </w:rPr>
        <w:t>15.</w:t>
      </w:r>
      <w:r w:rsidRPr="0038063D">
        <w:rPr>
          <w:sz w:val="28"/>
          <w:szCs w:val="28"/>
          <w:lang w:val="el-GR"/>
        </w:rPr>
        <w:tab/>
      </w:r>
      <w:r w:rsidR="00D54BDD" w:rsidRPr="0038063D">
        <w:rPr>
          <w:sz w:val="28"/>
          <w:szCs w:val="28"/>
          <w:lang w:val="el-GR"/>
        </w:rPr>
        <w:t>χαίρετε ἐν κ</w:t>
      </w:r>
      <w:r w:rsidR="007D1119">
        <w:rPr>
          <w:sz w:val="28"/>
          <w:szCs w:val="28"/>
          <w:lang w:val="el-GR"/>
        </w:rPr>
        <w:t>υ</w:t>
      </w:r>
      <w:r w:rsidR="00D54BDD" w:rsidRPr="0038063D">
        <w:rPr>
          <w:sz w:val="28"/>
          <w:szCs w:val="28"/>
          <w:lang w:val="el-GR"/>
        </w:rPr>
        <w:t>ρίῳ πάντοτε·  πάλιν ἐρῶ, χαίρετε</w:t>
      </w:r>
      <w:r w:rsidRPr="0038063D">
        <w:rPr>
          <w:sz w:val="28"/>
          <w:szCs w:val="28"/>
          <w:lang w:val="el-GR"/>
        </w:rPr>
        <w:t xml:space="preserve"> </w:t>
      </w:r>
      <w:r w:rsidRPr="0038063D">
        <w:rPr>
          <w:snapToGrid w:val="0"/>
          <w:sz w:val="28"/>
          <w:szCs w:val="28"/>
          <w:lang w:val="el-GR"/>
        </w:rPr>
        <w:t>(</w:t>
      </w:r>
      <w:r w:rsidRPr="0038063D">
        <w:rPr>
          <w:snapToGrid w:val="0"/>
          <w:sz w:val="28"/>
          <w:szCs w:val="28"/>
        </w:rPr>
        <w:t>Phil</w:t>
      </w:r>
      <w:r w:rsidRPr="0038063D">
        <w:rPr>
          <w:snapToGrid w:val="0"/>
          <w:sz w:val="28"/>
          <w:szCs w:val="28"/>
          <w:lang w:val="el-GR"/>
        </w:rPr>
        <w:t xml:space="preserve"> 4:4)</w:t>
      </w:r>
    </w:p>
    <w:p w:rsidR="00055267" w:rsidRPr="00497A1B" w:rsidRDefault="00055267">
      <w:pPr>
        <w:pStyle w:val="text"/>
        <w:rPr>
          <w:sz w:val="28"/>
          <w:szCs w:val="28"/>
          <w:lang w:val="el-GR"/>
        </w:rPr>
      </w:pPr>
    </w:p>
    <w:p w:rsidR="00D107A4" w:rsidRPr="00497A1B" w:rsidRDefault="00D107A4">
      <w:pPr>
        <w:pStyle w:val="text"/>
        <w:rPr>
          <w:sz w:val="28"/>
          <w:szCs w:val="28"/>
          <w:lang w:val="el-GR"/>
        </w:rPr>
      </w:pPr>
    </w:p>
    <w:p w:rsidR="00F024A4" w:rsidRPr="00497A1B" w:rsidRDefault="00F024A4">
      <w:pPr>
        <w:pStyle w:val="text"/>
        <w:rPr>
          <w:sz w:val="28"/>
          <w:szCs w:val="28"/>
          <w:lang w:val="el-GR"/>
        </w:rPr>
      </w:pPr>
    </w:p>
    <w:p w:rsidR="00055267" w:rsidRPr="00F024A4" w:rsidRDefault="00055267" w:rsidP="00F024A4">
      <w:pPr>
        <w:pStyle w:val="text"/>
        <w:ind w:firstLine="0"/>
        <w:rPr>
          <w:sz w:val="28"/>
          <w:szCs w:val="28"/>
        </w:rPr>
      </w:pPr>
      <w:r w:rsidRPr="00F024A4">
        <w:rPr>
          <w:sz w:val="28"/>
          <w:szCs w:val="28"/>
        </w:rPr>
        <w:t>4. Think Greek (10)</w:t>
      </w:r>
    </w:p>
    <w:p w:rsidR="00055267" w:rsidRPr="00F024A4" w:rsidRDefault="00055267">
      <w:pPr>
        <w:pStyle w:val="text"/>
        <w:rPr>
          <w:sz w:val="28"/>
          <w:szCs w:val="28"/>
        </w:rPr>
      </w:pPr>
    </w:p>
    <w:p w:rsidR="00F024A4" w:rsidRDefault="00055267">
      <w:pPr>
        <w:pStyle w:val="listnumbered"/>
        <w:rPr>
          <w:sz w:val="28"/>
          <w:szCs w:val="28"/>
        </w:rPr>
      </w:pPr>
      <w:r w:rsidRPr="00F024A4">
        <w:rPr>
          <w:sz w:val="28"/>
          <w:szCs w:val="28"/>
        </w:rPr>
        <w:tab/>
        <w:t>1.</w:t>
      </w:r>
      <w:r w:rsidRPr="00F024A4">
        <w:rPr>
          <w:sz w:val="28"/>
          <w:szCs w:val="28"/>
        </w:rPr>
        <w:tab/>
        <w:t xml:space="preserve">let him glorify God </w:t>
      </w:r>
    </w:p>
    <w:p w:rsidR="00F024A4" w:rsidRDefault="00F024A4">
      <w:pPr>
        <w:pStyle w:val="listnumbered"/>
        <w:rPr>
          <w:sz w:val="28"/>
          <w:szCs w:val="28"/>
        </w:rPr>
      </w:pPr>
    </w:p>
    <w:p w:rsidR="00D107A4" w:rsidRPr="00F024A4" w:rsidRDefault="00D107A4">
      <w:pPr>
        <w:pStyle w:val="listnumbered"/>
        <w:rPr>
          <w:sz w:val="28"/>
          <w:szCs w:val="28"/>
        </w:rPr>
      </w:pPr>
    </w:p>
    <w:p w:rsidR="00F024A4" w:rsidRDefault="00055267">
      <w:pPr>
        <w:pStyle w:val="listnumbered"/>
        <w:rPr>
          <w:sz w:val="28"/>
          <w:szCs w:val="28"/>
        </w:rPr>
      </w:pPr>
      <w:r w:rsidRPr="00F024A4">
        <w:rPr>
          <w:sz w:val="28"/>
          <w:szCs w:val="28"/>
        </w:rPr>
        <w:tab/>
        <w:t>2.</w:t>
      </w:r>
      <w:r w:rsidRPr="00F024A4">
        <w:rPr>
          <w:sz w:val="28"/>
          <w:szCs w:val="28"/>
        </w:rPr>
        <w:tab/>
        <w:t xml:space="preserve">(you sg) come (aorist) to me </w:t>
      </w:r>
    </w:p>
    <w:p w:rsidR="00F024A4" w:rsidRDefault="00F024A4">
      <w:pPr>
        <w:pStyle w:val="listnumbered"/>
        <w:rPr>
          <w:sz w:val="28"/>
          <w:szCs w:val="28"/>
        </w:rPr>
      </w:pPr>
    </w:p>
    <w:p w:rsidR="00D107A4" w:rsidRPr="00F024A4" w:rsidRDefault="00D107A4">
      <w:pPr>
        <w:pStyle w:val="listnumbered"/>
        <w:rPr>
          <w:sz w:val="28"/>
          <w:szCs w:val="28"/>
        </w:rPr>
      </w:pPr>
    </w:p>
    <w:p w:rsidR="00F024A4" w:rsidRDefault="00055267">
      <w:pPr>
        <w:pStyle w:val="listnumbered"/>
        <w:rPr>
          <w:sz w:val="28"/>
          <w:szCs w:val="28"/>
        </w:rPr>
      </w:pPr>
      <w:r w:rsidRPr="00F024A4">
        <w:rPr>
          <w:sz w:val="28"/>
          <w:szCs w:val="28"/>
        </w:rPr>
        <w:tab/>
        <w:t>3.</w:t>
      </w:r>
      <w:r w:rsidRPr="00F024A4">
        <w:rPr>
          <w:sz w:val="28"/>
          <w:szCs w:val="28"/>
        </w:rPr>
        <w:tab/>
        <w:t xml:space="preserve">I will keep your law </w:t>
      </w:r>
    </w:p>
    <w:p w:rsidR="00F024A4" w:rsidRDefault="00F024A4">
      <w:pPr>
        <w:pStyle w:val="listnumbered"/>
        <w:rPr>
          <w:sz w:val="28"/>
          <w:szCs w:val="28"/>
        </w:rPr>
      </w:pPr>
    </w:p>
    <w:p w:rsidR="00D107A4" w:rsidRPr="00F024A4" w:rsidRDefault="00D107A4">
      <w:pPr>
        <w:pStyle w:val="listnumbered"/>
        <w:rPr>
          <w:sz w:val="28"/>
          <w:szCs w:val="28"/>
        </w:rPr>
      </w:pPr>
    </w:p>
    <w:p w:rsidR="00F024A4" w:rsidRDefault="00055267">
      <w:pPr>
        <w:pStyle w:val="listnumbered"/>
        <w:rPr>
          <w:sz w:val="28"/>
          <w:szCs w:val="28"/>
        </w:rPr>
      </w:pPr>
      <w:r w:rsidRPr="00F024A4">
        <w:rPr>
          <w:sz w:val="28"/>
          <w:szCs w:val="28"/>
        </w:rPr>
        <w:tab/>
        <w:t>4.</w:t>
      </w:r>
      <w:r w:rsidRPr="00F024A4">
        <w:rPr>
          <w:sz w:val="28"/>
          <w:szCs w:val="28"/>
        </w:rPr>
        <w:tab/>
        <w:t xml:space="preserve">you (sg) will witness for us </w:t>
      </w:r>
    </w:p>
    <w:p w:rsidR="00F024A4" w:rsidRDefault="00F024A4">
      <w:pPr>
        <w:pStyle w:val="listnumbered"/>
        <w:rPr>
          <w:sz w:val="28"/>
          <w:szCs w:val="28"/>
        </w:rPr>
      </w:pPr>
    </w:p>
    <w:p w:rsidR="00D107A4" w:rsidRPr="00F024A4" w:rsidRDefault="00D107A4">
      <w:pPr>
        <w:pStyle w:val="listnumbered"/>
        <w:rPr>
          <w:sz w:val="28"/>
          <w:szCs w:val="28"/>
        </w:rPr>
      </w:pPr>
    </w:p>
    <w:p w:rsidR="00F024A4" w:rsidRDefault="00055267">
      <w:pPr>
        <w:pStyle w:val="listnumbered"/>
        <w:rPr>
          <w:sz w:val="28"/>
          <w:szCs w:val="28"/>
        </w:rPr>
      </w:pPr>
      <w:r w:rsidRPr="00F024A4">
        <w:rPr>
          <w:sz w:val="28"/>
          <w:szCs w:val="28"/>
        </w:rPr>
        <w:tab/>
        <w:t>5.</w:t>
      </w:r>
      <w:r w:rsidRPr="00F024A4">
        <w:rPr>
          <w:sz w:val="28"/>
          <w:szCs w:val="28"/>
        </w:rPr>
        <w:tab/>
        <w:t xml:space="preserve">they asked for a sign </w:t>
      </w:r>
    </w:p>
    <w:p w:rsidR="00055267" w:rsidRDefault="00055267">
      <w:pPr>
        <w:pStyle w:val="text"/>
        <w:rPr>
          <w:sz w:val="28"/>
          <w:szCs w:val="28"/>
        </w:rPr>
      </w:pPr>
    </w:p>
    <w:p w:rsidR="00D107A4" w:rsidRPr="00F024A4" w:rsidRDefault="00D107A4">
      <w:pPr>
        <w:pStyle w:val="text"/>
        <w:rPr>
          <w:sz w:val="28"/>
          <w:szCs w:val="28"/>
        </w:rPr>
      </w:pPr>
    </w:p>
    <w:p w:rsidR="00055267" w:rsidRPr="00F024A4" w:rsidRDefault="00F024A4" w:rsidP="00F024A4">
      <w:pPr>
        <w:pStyle w:val="text"/>
        <w:ind w:firstLine="0"/>
        <w:rPr>
          <w:sz w:val="28"/>
          <w:szCs w:val="28"/>
        </w:rPr>
      </w:pPr>
      <w:r>
        <w:rPr>
          <w:sz w:val="28"/>
          <w:szCs w:val="28"/>
        </w:rPr>
        <w:br w:type="page"/>
      </w:r>
      <w:r w:rsidR="00055267" w:rsidRPr="00F024A4">
        <w:rPr>
          <w:sz w:val="28"/>
          <w:szCs w:val="28"/>
        </w:rPr>
        <w:t>5. Vocabulary Review: Translate the following (20)</w:t>
      </w:r>
    </w:p>
    <w:p w:rsidR="00055267" w:rsidRPr="00F024A4" w:rsidRDefault="00055267">
      <w:pPr>
        <w:pStyle w:val="text"/>
        <w:rPr>
          <w:sz w:val="28"/>
          <w:szCs w:val="28"/>
        </w:rPr>
      </w:pPr>
    </w:p>
    <w:tbl>
      <w:tblPr>
        <w:tblW w:w="0" w:type="auto"/>
        <w:tblInd w:w="588" w:type="dxa"/>
        <w:tblLayout w:type="fixed"/>
        <w:tblLook w:val="0000" w:firstRow="0" w:lastRow="0" w:firstColumn="0" w:lastColumn="0" w:noHBand="0" w:noVBand="0"/>
      </w:tblPr>
      <w:tblGrid>
        <w:gridCol w:w="2626"/>
        <w:gridCol w:w="4550"/>
      </w:tblGrid>
      <w:tr w:rsidR="00055267" w:rsidRPr="00F024A4">
        <w:tblPrEx>
          <w:tblCellMar>
            <w:top w:w="0" w:type="dxa"/>
            <w:bottom w:w="0" w:type="dxa"/>
          </w:tblCellMar>
        </w:tblPrEx>
        <w:trPr>
          <w:trHeight w:val="541"/>
        </w:trPr>
        <w:tc>
          <w:tcPr>
            <w:tcW w:w="2626" w:type="dxa"/>
            <w:tcBorders>
              <w:top w:val="nil"/>
              <w:left w:val="nil"/>
              <w:bottom w:val="nil"/>
              <w:right w:val="nil"/>
            </w:tcBorders>
          </w:tcPr>
          <w:p w:rsidR="00055267" w:rsidRPr="00F024A4" w:rsidRDefault="00055267" w:rsidP="00D54BDD">
            <w:pPr>
              <w:pStyle w:val="tabletext"/>
              <w:rPr>
                <w:sz w:val="28"/>
                <w:szCs w:val="28"/>
              </w:rPr>
            </w:pPr>
            <w:r w:rsidRPr="00F024A4">
              <w:rPr>
                <w:sz w:val="28"/>
                <w:szCs w:val="28"/>
              </w:rPr>
              <w:t xml:space="preserve">1. </w:t>
            </w:r>
            <w:r w:rsidR="00D54BDD">
              <w:rPr>
                <w:sz w:val="28"/>
                <w:szCs w:val="28"/>
                <w:lang w:val="el-GR"/>
              </w:rPr>
              <w:t xml:space="preserve">καρπός </w:t>
            </w:r>
          </w:p>
        </w:tc>
        <w:tc>
          <w:tcPr>
            <w:tcW w:w="4550" w:type="dxa"/>
            <w:tcBorders>
              <w:top w:val="nil"/>
              <w:left w:val="nil"/>
              <w:bottom w:val="nil"/>
              <w:right w:val="nil"/>
            </w:tcBorders>
          </w:tcPr>
          <w:p w:rsidR="00055267" w:rsidRPr="00F024A4" w:rsidRDefault="00D107A4">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F024A4">
        <w:tblPrEx>
          <w:tblCellMar>
            <w:top w:w="0" w:type="dxa"/>
            <w:bottom w:w="0" w:type="dxa"/>
          </w:tblCellMar>
        </w:tblPrEx>
        <w:trPr>
          <w:trHeight w:val="541"/>
        </w:trPr>
        <w:tc>
          <w:tcPr>
            <w:tcW w:w="2626" w:type="dxa"/>
            <w:tcBorders>
              <w:top w:val="nil"/>
              <w:left w:val="nil"/>
              <w:bottom w:val="nil"/>
              <w:right w:val="nil"/>
            </w:tcBorders>
          </w:tcPr>
          <w:p w:rsidR="00055267" w:rsidRPr="00F024A4" w:rsidRDefault="00055267" w:rsidP="00D54BDD">
            <w:pPr>
              <w:pStyle w:val="tabletext"/>
              <w:rPr>
                <w:sz w:val="28"/>
                <w:szCs w:val="28"/>
              </w:rPr>
            </w:pPr>
            <w:r w:rsidRPr="00F024A4">
              <w:rPr>
                <w:sz w:val="28"/>
                <w:szCs w:val="28"/>
              </w:rPr>
              <w:t xml:space="preserve">2. </w:t>
            </w:r>
            <w:r w:rsidR="00D54BDD">
              <w:rPr>
                <w:sz w:val="28"/>
                <w:szCs w:val="28"/>
                <w:lang w:val="el-GR"/>
              </w:rPr>
              <w:t>ῥῆμα</w:t>
            </w:r>
          </w:p>
        </w:tc>
        <w:tc>
          <w:tcPr>
            <w:tcW w:w="4550" w:type="dxa"/>
            <w:tcBorders>
              <w:top w:val="nil"/>
              <w:left w:val="nil"/>
              <w:bottom w:val="nil"/>
              <w:right w:val="nil"/>
            </w:tcBorders>
          </w:tcPr>
          <w:p w:rsidR="00055267" w:rsidRPr="00F024A4" w:rsidRDefault="00D107A4">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F024A4">
        <w:tblPrEx>
          <w:tblCellMar>
            <w:top w:w="0" w:type="dxa"/>
            <w:bottom w:w="0" w:type="dxa"/>
          </w:tblCellMar>
        </w:tblPrEx>
        <w:trPr>
          <w:trHeight w:val="564"/>
        </w:trPr>
        <w:tc>
          <w:tcPr>
            <w:tcW w:w="2626" w:type="dxa"/>
            <w:tcBorders>
              <w:top w:val="nil"/>
              <w:left w:val="nil"/>
              <w:bottom w:val="nil"/>
              <w:right w:val="nil"/>
            </w:tcBorders>
          </w:tcPr>
          <w:p w:rsidR="00055267" w:rsidRPr="00F024A4" w:rsidRDefault="00055267" w:rsidP="00D54BDD">
            <w:pPr>
              <w:pStyle w:val="tabletext"/>
              <w:rPr>
                <w:sz w:val="28"/>
                <w:szCs w:val="28"/>
              </w:rPr>
            </w:pPr>
            <w:r w:rsidRPr="00F024A4">
              <w:rPr>
                <w:sz w:val="28"/>
                <w:szCs w:val="28"/>
              </w:rPr>
              <w:t xml:space="preserve">3. </w:t>
            </w:r>
            <w:r w:rsidR="00D54BDD">
              <w:rPr>
                <w:sz w:val="28"/>
                <w:szCs w:val="28"/>
                <w:lang w:val="el-GR"/>
              </w:rPr>
              <w:t>πίνω</w:t>
            </w:r>
          </w:p>
        </w:tc>
        <w:tc>
          <w:tcPr>
            <w:tcW w:w="4550" w:type="dxa"/>
            <w:tcBorders>
              <w:top w:val="nil"/>
              <w:left w:val="nil"/>
              <w:bottom w:val="nil"/>
              <w:right w:val="nil"/>
            </w:tcBorders>
          </w:tcPr>
          <w:p w:rsidR="00055267" w:rsidRPr="00F024A4" w:rsidRDefault="00D107A4">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F024A4">
        <w:tblPrEx>
          <w:tblCellMar>
            <w:top w:w="0" w:type="dxa"/>
            <w:bottom w:w="0" w:type="dxa"/>
          </w:tblCellMar>
        </w:tblPrEx>
        <w:trPr>
          <w:trHeight w:val="541"/>
        </w:trPr>
        <w:tc>
          <w:tcPr>
            <w:tcW w:w="2626" w:type="dxa"/>
            <w:tcBorders>
              <w:top w:val="nil"/>
              <w:left w:val="nil"/>
              <w:bottom w:val="nil"/>
              <w:right w:val="nil"/>
            </w:tcBorders>
          </w:tcPr>
          <w:p w:rsidR="00055267" w:rsidRPr="00F024A4" w:rsidRDefault="00055267" w:rsidP="00D54BDD">
            <w:pPr>
              <w:pStyle w:val="tabletext"/>
              <w:rPr>
                <w:sz w:val="28"/>
                <w:szCs w:val="28"/>
              </w:rPr>
            </w:pPr>
            <w:r w:rsidRPr="00F024A4">
              <w:rPr>
                <w:sz w:val="28"/>
                <w:szCs w:val="28"/>
              </w:rPr>
              <w:t xml:space="preserve">4. </w:t>
            </w:r>
            <w:r w:rsidR="00D54BDD">
              <w:rPr>
                <w:sz w:val="28"/>
                <w:szCs w:val="28"/>
                <w:lang w:val="el-GR"/>
              </w:rPr>
              <w:t>αἰτέω</w:t>
            </w:r>
          </w:p>
        </w:tc>
        <w:tc>
          <w:tcPr>
            <w:tcW w:w="4550" w:type="dxa"/>
            <w:tcBorders>
              <w:top w:val="nil"/>
              <w:left w:val="nil"/>
              <w:bottom w:val="nil"/>
              <w:right w:val="nil"/>
            </w:tcBorders>
          </w:tcPr>
          <w:p w:rsidR="00055267" w:rsidRPr="00F024A4" w:rsidRDefault="00D107A4">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F024A4">
        <w:tblPrEx>
          <w:tblCellMar>
            <w:top w:w="0" w:type="dxa"/>
            <w:bottom w:w="0" w:type="dxa"/>
          </w:tblCellMar>
        </w:tblPrEx>
        <w:trPr>
          <w:trHeight w:val="541"/>
        </w:trPr>
        <w:tc>
          <w:tcPr>
            <w:tcW w:w="2626" w:type="dxa"/>
            <w:tcBorders>
              <w:top w:val="nil"/>
              <w:left w:val="nil"/>
              <w:bottom w:val="nil"/>
              <w:right w:val="nil"/>
            </w:tcBorders>
          </w:tcPr>
          <w:p w:rsidR="00055267" w:rsidRPr="00F024A4" w:rsidRDefault="00055267" w:rsidP="00D54BDD">
            <w:pPr>
              <w:pStyle w:val="tabletext"/>
              <w:rPr>
                <w:sz w:val="28"/>
                <w:szCs w:val="28"/>
              </w:rPr>
            </w:pPr>
            <w:r w:rsidRPr="00F024A4">
              <w:rPr>
                <w:sz w:val="28"/>
                <w:szCs w:val="28"/>
              </w:rPr>
              <w:t xml:space="preserve">5. </w:t>
            </w:r>
            <w:r w:rsidR="00D54BDD">
              <w:rPr>
                <w:sz w:val="28"/>
                <w:szCs w:val="28"/>
                <w:lang w:val="el-GR"/>
              </w:rPr>
              <w:t>πρόσωπον</w:t>
            </w:r>
          </w:p>
        </w:tc>
        <w:tc>
          <w:tcPr>
            <w:tcW w:w="4550" w:type="dxa"/>
            <w:tcBorders>
              <w:top w:val="nil"/>
              <w:left w:val="nil"/>
              <w:bottom w:val="nil"/>
              <w:right w:val="nil"/>
            </w:tcBorders>
          </w:tcPr>
          <w:p w:rsidR="00055267" w:rsidRPr="00F024A4" w:rsidRDefault="00D107A4">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F024A4">
        <w:tblPrEx>
          <w:tblCellMar>
            <w:top w:w="0" w:type="dxa"/>
            <w:bottom w:w="0" w:type="dxa"/>
          </w:tblCellMar>
        </w:tblPrEx>
        <w:trPr>
          <w:trHeight w:val="541"/>
        </w:trPr>
        <w:tc>
          <w:tcPr>
            <w:tcW w:w="2626" w:type="dxa"/>
            <w:tcBorders>
              <w:top w:val="nil"/>
              <w:left w:val="nil"/>
              <w:bottom w:val="nil"/>
              <w:right w:val="nil"/>
            </w:tcBorders>
          </w:tcPr>
          <w:p w:rsidR="00055267" w:rsidRPr="00F024A4" w:rsidRDefault="00055267">
            <w:pPr>
              <w:pStyle w:val="tabletext"/>
              <w:rPr>
                <w:sz w:val="28"/>
                <w:szCs w:val="28"/>
              </w:rPr>
            </w:pPr>
            <w:r w:rsidRPr="00F024A4">
              <w:rPr>
                <w:sz w:val="28"/>
                <w:szCs w:val="28"/>
              </w:rPr>
              <w:t>6. elder</w:t>
            </w:r>
          </w:p>
        </w:tc>
        <w:tc>
          <w:tcPr>
            <w:tcW w:w="4550" w:type="dxa"/>
            <w:tcBorders>
              <w:top w:val="nil"/>
              <w:left w:val="nil"/>
              <w:bottom w:val="nil"/>
              <w:right w:val="nil"/>
            </w:tcBorders>
          </w:tcPr>
          <w:p w:rsidR="00055267" w:rsidRPr="00F024A4" w:rsidRDefault="00D107A4" w:rsidP="00D54BDD">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F024A4">
        <w:tblPrEx>
          <w:tblCellMar>
            <w:top w:w="0" w:type="dxa"/>
            <w:bottom w:w="0" w:type="dxa"/>
          </w:tblCellMar>
        </w:tblPrEx>
        <w:trPr>
          <w:trHeight w:val="564"/>
        </w:trPr>
        <w:tc>
          <w:tcPr>
            <w:tcW w:w="2626" w:type="dxa"/>
            <w:tcBorders>
              <w:top w:val="nil"/>
              <w:left w:val="nil"/>
              <w:bottom w:val="nil"/>
              <w:right w:val="nil"/>
            </w:tcBorders>
          </w:tcPr>
          <w:p w:rsidR="00055267" w:rsidRPr="00F024A4" w:rsidRDefault="00055267">
            <w:pPr>
              <w:pStyle w:val="tabletext"/>
              <w:rPr>
                <w:sz w:val="28"/>
                <w:szCs w:val="28"/>
              </w:rPr>
            </w:pPr>
            <w:r w:rsidRPr="00F024A4">
              <w:rPr>
                <w:sz w:val="28"/>
                <w:szCs w:val="28"/>
              </w:rPr>
              <w:t>7. I lead, bring</w:t>
            </w:r>
          </w:p>
        </w:tc>
        <w:tc>
          <w:tcPr>
            <w:tcW w:w="4550" w:type="dxa"/>
            <w:tcBorders>
              <w:top w:val="nil"/>
              <w:left w:val="nil"/>
              <w:bottom w:val="nil"/>
              <w:right w:val="nil"/>
            </w:tcBorders>
          </w:tcPr>
          <w:p w:rsidR="00055267" w:rsidRPr="00F024A4" w:rsidRDefault="00D107A4" w:rsidP="00D54BDD">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F024A4">
        <w:tblPrEx>
          <w:tblCellMar>
            <w:top w:w="0" w:type="dxa"/>
            <w:bottom w:w="0" w:type="dxa"/>
          </w:tblCellMar>
        </w:tblPrEx>
        <w:trPr>
          <w:trHeight w:val="541"/>
        </w:trPr>
        <w:tc>
          <w:tcPr>
            <w:tcW w:w="2626" w:type="dxa"/>
            <w:tcBorders>
              <w:top w:val="nil"/>
              <w:left w:val="nil"/>
              <w:bottom w:val="nil"/>
              <w:right w:val="nil"/>
            </w:tcBorders>
          </w:tcPr>
          <w:p w:rsidR="00055267" w:rsidRPr="00F024A4" w:rsidRDefault="00055267">
            <w:pPr>
              <w:pStyle w:val="tabletext"/>
              <w:rPr>
                <w:sz w:val="28"/>
                <w:szCs w:val="28"/>
              </w:rPr>
            </w:pPr>
            <w:r w:rsidRPr="00F024A4">
              <w:rPr>
                <w:sz w:val="28"/>
                <w:szCs w:val="28"/>
              </w:rPr>
              <w:t>8. head</w:t>
            </w:r>
          </w:p>
        </w:tc>
        <w:tc>
          <w:tcPr>
            <w:tcW w:w="4550" w:type="dxa"/>
            <w:tcBorders>
              <w:top w:val="nil"/>
              <w:left w:val="nil"/>
              <w:bottom w:val="nil"/>
              <w:right w:val="nil"/>
            </w:tcBorders>
          </w:tcPr>
          <w:p w:rsidR="00055267" w:rsidRPr="00F024A4" w:rsidRDefault="00D107A4" w:rsidP="00D54BDD">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F024A4">
        <w:tblPrEx>
          <w:tblCellMar>
            <w:top w:w="0" w:type="dxa"/>
            <w:bottom w:w="0" w:type="dxa"/>
          </w:tblCellMar>
        </w:tblPrEx>
        <w:trPr>
          <w:trHeight w:val="541"/>
        </w:trPr>
        <w:tc>
          <w:tcPr>
            <w:tcW w:w="2626" w:type="dxa"/>
            <w:tcBorders>
              <w:top w:val="nil"/>
              <w:left w:val="nil"/>
              <w:bottom w:val="nil"/>
              <w:right w:val="nil"/>
            </w:tcBorders>
          </w:tcPr>
          <w:p w:rsidR="00055267" w:rsidRPr="00F024A4" w:rsidRDefault="00055267">
            <w:pPr>
              <w:pStyle w:val="tabletext"/>
              <w:rPr>
                <w:sz w:val="28"/>
                <w:szCs w:val="28"/>
              </w:rPr>
            </w:pPr>
            <w:r w:rsidRPr="00F024A4">
              <w:rPr>
                <w:sz w:val="28"/>
                <w:szCs w:val="28"/>
              </w:rPr>
              <w:t>9. evil</w:t>
            </w:r>
          </w:p>
        </w:tc>
        <w:tc>
          <w:tcPr>
            <w:tcW w:w="4550" w:type="dxa"/>
            <w:tcBorders>
              <w:top w:val="nil"/>
              <w:left w:val="nil"/>
              <w:bottom w:val="nil"/>
              <w:right w:val="nil"/>
            </w:tcBorders>
          </w:tcPr>
          <w:p w:rsidR="00055267" w:rsidRPr="00F024A4" w:rsidRDefault="00D107A4" w:rsidP="00D54BDD">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F024A4">
        <w:tblPrEx>
          <w:tblCellMar>
            <w:top w:w="0" w:type="dxa"/>
            <w:bottom w:w="0" w:type="dxa"/>
          </w:tblCellMar>
        </w:tblPrEx>
        <w:trPr>
          <w:trHeight w:val="541"/>
        </w:trPr>
        <w:tc>
          <w:tcPr>
            <w:tcW w:w="2626" w:type="dxa"/>
            <w:tcBorders>
              <w:top w:val="nil"/>
              <w:left w:val="nil"/>
              <w:bottom w:val="nil"/>
              <w:right w:val="nil"/>
            </w:tcBorders>
          </w:tcPr>
          <w:p w:rsidR="00055267" w:rsidRPr="00F024A4" w:rsidRDefault="00055267">
            <w:pPr>
              <w:pStyle w:val="tabletext"/>
              <w:rPr>
                <w:sz w:val="28"/>
                <w:szCs w:val="28"/>
              </w:rPr>
            </w:pPr>
            <w:r w:rsidRPr="00F024A4">
              <w:rPr>
                <w:sz w:val="28"/>
                <w:szCs w:val="28"/>
              </w:rPr>
              <w:t>10. I drive out</w:t>
            </w:r>
          </w:p>
        </w:tc>
        <w:tc>
          <w:tcPr>
            <w:tcW w:w="4550" w:type="dxa"/>
            <w:tcBorders>
              <w:top w:val="nil"/>
              <w:left w:val="nil"/>
              <w:bottom w:val="nil"/>
              <w:right w:val="nil"/>
            </w:tcBorders>
          </w:tcPr>
          <w:p w:rsidR="00055267" w:rsidRPr="00F024A4" w:rsidRDefault="00D107A4" w:rsidP="00D54BDD">
            <w:pPr>
              <w:pStyle w:val="tabletext"/>
              <w:rPr>
                <w:sz w:val="28"/>
                <w:szCs w:val="28"/>
              </w:rPr>
            </w:pPr>
            <w:r w:rsidRPr="00F11C09">
              <w:rPr>
                <w:sz w:val="28"/>
                <w:szCs w:val="28"/>
              </w:rPr>
              <w:t>_____</w:t>
            </w:r>
            <w:r>
              <w:rPr>
                <w:sz w:val="28"/>
                <w:szCs w:val="28"/>
              </w:rPr>
              <w:t>____________</w:t>
            </w:r>
            <w:r w:rsidRPr="00F11C09">
              <w:rPr>
                <w:sz w:val="28"/>
                <w:szCs w:val="28"/>
              </w:rPr>
              <w:t>____</w:t>
            </w:r>
          </w:p>
        </w:tc>
      </w:tr>
    </w:tbl>
    <w:p w:rsidR="00055267" w:rsidRPr="00F024A4" w:rsidRDefault="00055267">
      <w:pPr>
        <w:pStyle w:val="text"/>
        <w:rPr>
          <w:sz w:val="28"/>
          <w:szCs w:val="28"/>
        </w:rPr>
      </w:pPr>
    </w:p>
    <w:p w:rsidR="00055267" w:rsidRPr="00F024A4" w:rsidRDefault="00F024A4" w:rsidP="00F024A4">
      <w:pPr>
        <w:pStyle w:val="text"/>
        <w:ind w:firstLine="0"/>
        <w:rPr>
          <w:sz w:val="28"/>
          <w:szCs w:val="28"/>
        </w:rPr>
      </w:pPr>
      <w:r>
        <w:rPr>
          <w:sz w:val="28"/>
          <w:szCs w:val="28"/>
        </w:rPr>
        <w:br w:type="page"/>
      </w:r>
      <w:r w:rsidR="00055267" w:rsidRPr="00F024A4">
        <w:rPr>
          <w:sz w:val="28"/>
          <w:szCs w:val="28"/>
        </w:rPr>
        <w:t>6. Current Vocabulary Word Search (10)</w:t>
      </w:r>
    </w:p>
    <w:p w:rsidR="00055267" w:rsidRPr="00F024A4" w:rsidRDefault="00055267">
      <w:pPr>
        <w:pStyle w:val="text"/>
        <w:rPr>
          <w:sz w:val="28"/>
          <w:szCs w:val="28"/>
        </w:rPr>
      </w:pPr>
    </w:p>
    <w:p w:rsidR="00055267" w:rsidRPr="00F024A4" w:rsidRDefault="00F555AA">
      <w:pPr>
        <w:pStyle w:val="text"/>
        <w:rPr>
          <w:rFonts w:ascii="Greekth" w:hAnsi="Greekth" w:cs="Greekth"/>
          <w:sz w:val="28"/>
          <w:szCs w:val="28"/>
        </w:rPr>
      </w:pPr>
      <w:r w:rsidRPr="00F024A4">
        <w:rPr>
          <w:noProof/>
          <w:sz w:val="28"/>
          <w:szCs w:val="28"/>
          <w:lang w:bidi="he-IL"/>
        </w:rPr>
        <mc:AlternateContent>
          <mc:Choice Requires="wps">
            <w:drawing>
              <wp:anchor distT="0" distB="0" distL="114300" distR="114300" simplePos="0" relativeHeight="251568640" behindDoc="0" locked="1" layoutInCell="0" allowOverlap="1">
                <wp:simplePos x="0" y="0"/>
                <wp:positionH relativeFrom="column">
                  <wp:posOffset>3937635</wp:posOffset>
                </wp:positionH>
                <wp:positionV relativeFrom="paragraph">
                  <wp:posOffset>189230</wp:posOffset>
                </wp:positionV>
                <wp:extent cx="0" cy="4229100"/>
                <wp:effectExtent l="13335" t="8255" r="5715" b="10795"/>
                <wp:wrapNone/>
                <wp:docPr id="5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08F0C" id="Line 252"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4.9pt" to="310.05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6P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yhJEi&#10;HWi0FYqjfJKH5vTGleCzUjsbyqNn9WK2mn53SOlVS9SBR5KvFwOBWYhI3oSEjTOQYt9/1gx8yNHr&#10;2KlzY7sACT1A5yjI5S4IP3tEh0MKp0Wez7M0ipWQ8hZorPOfuO5QMCosgXUEJqet84EIKW8uIY/S&#10;GyFl1Fsq1Fd4PsknMcBpKVi4DG7OHvYradGJhImJX6wKbh7drD4qFsFaTtj6ansi5GBDcqkCHpQC&#10;dK7WMBI/5ul8PVvPilGRT9ejIq3r0cfNqhhNN9nTpP5Qr1Z19jNQy4qyFYxxFdjdxjMr/k7+60MZ&#10;Bus+oPc2JG/RY7+A7O0fSUctg3zDIOw1u+zsTWOYyOh8fT1h5B/3YD++8eUvAAAA//8DAFBLAwQU&#10;AAYACAAAACEAbP5Tr94AAAAKAQAADwAAAGRycy9kb3ducmV2LnhtbEyPQU/DMAyF70j8h8hIXKYt&#10;XRHTVppOCOiNCwO0q9eYtqJxuibbCr8eox3gZvs9PX8vX4+uU0caQuvZwHyWgCKuvG25NvD2Wk6X&#10;oEJEtth5JgNfFGBdXF7kmFl/4hc6bmKtJIRDhgaaGPtM61A15DDMfE8s2ocfHEZZh1rbAU8S7jqd&#10;JslCO2xZPjTY00ND1efm4AyE8p325fekmiTbm9pTun98fkJjrq/G+ztQkcb4Z4ZffEGHQph2/sA2&#10;qM7AIk3mYjWQrqSCGM6HnQyr2yXoItf/KxQ/AAAA//8DAFBLAQItABQABgAIAAAAIQC2gziS/gAA&#10;AOEBAAATAAAAAAAAAAAAAAAAAAAAAABbQ29udGVudF9UeXBlc10ueG1sUEsBAi0AFAAGAAgAAAAh&#10;ADj9If/WAAAAlAEAAAsAAAAAAAAAAAAAAAAALwEAAF9yZWxzLy5yZWxzUEsBAi0AFAAGAAgAAAAh&#10;AL0l3o8VAgAAKwQAAA4AAAAAAAAAAAAAAAAALgIAAGRycy9lMm9Eb2MueG1sUEsBAi0AFAAGAAgA&#10;AAAhAGz+U6/eAAAACgEAAA8AAAAAAAAAAAAAAAAAbwQAAGRycy9kb3ducmV2LnhtbFBLBQYAAAAA&#10;BAAEAPMAAAB6BQAAAAA=&#10;" o:allowincell="f">
                <w10:anchorlock/>
              </v:line>
            </w:pict>
          </mc:Fallback>
        </mc:AlternateContent>
      </w:r>
      <w:r w:rsidRPr="00F024A4">
        <w:rPr>
          <w:noProof/>
          <w:sz w:val="28"/>
          <w:szCs w:val="28"/>
          <w:lang w:bidi="he-IL"/>
        </w:rPr>
        <mc:AlternateContent>
          <mc:Choice Requires="wps">
            <w:drawing>
              <wp:anchor distT="0" distB="0" distL="114300" distR="114300" simplePos="0" relativeHeight="251567616" behindDoc="0" locked="1" layoutInCell="0" allowOverlap="1">
                <wp:simplePos x="0" y="0"/>
                <wp:positionH relativeFrom="column">
                  <wp:posOffset>3480435</wp:posOffset>
                </wp:positionH>
                <wp:positionV relativeFrom="paragraph">
                  <wp:posOffset>189230</wp:posOffset>
                </wp:positionV>
                <wp:extent cx="0" cy="4229100"/>
                <wp:effectExtent l="13335" t="8255" r="5715" b="10795"/>
                <wp:wrapNone/>
                <wp:docPr id="5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44E6B" id="Line 253"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4.9pt" to="274.05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jL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yxUiR&#10;DjTaCsVRPnkKzemNK8FnpXY2lEfP6sVsNf3ukNKrlqgDjyRfLwYCsxCRvAkJG2cgxb7/rBn4kKPX&#10;sVPnxnYBEnqAzlGQy10QfvaIDocUTos8n2dpFCsh5S3QWOc/cd2hYFRYAusITE5b5wMRUt5cQh6l&#10;N0LKqLdUqK/wfJJPYoDTUrBwGdycPexX0qITCRMTv1gV3Dy6WX1ULIK1nLD11fZEyMGG5FIFPCgF&#10;6FytYSR+zNP5eraeFaMin65HRVrXo4+bVTGabrIPk/qpXq3q7GeglhVlKxjjKrC7jWdW/J3814cy&#10;DNZ9QO9tSN6ix34B2ds/ko5aBvmGQdhrdtnZm8YwkdH5+nrCyD/uwX5848tfAAAA//8DAFBLAwQU&#10;AAYACAAAACEA7JD+Od4AAAAKAQAADwAAAGRycy9kb3ducmV2LnhtbEyPsU7DQAyGdyTe4WQklqq9&#10;NNAqDXEqBGRjaaFidROTROR8ae7aBp6eQwww2v70+/uz9Wg6deLBtVYQ5rMIFEtpq1ZqhNeXYpqA&#10;cp6kos4KI3yyg3V+eZFRWtmzbPi09bUKIeJSQmi871OtXdmwITezPUu4vdvBkA/jUOtqoHMIN52O&#10;o2ipDbUSPjTU80PD5cf2aBBcseND8TUpJ9HbTW05Pjw+PxHi9dV4fwfK8+j/YPjRD+qQB6e9PUrl&#10;VIewuE3mAUWIV6FCAH4Xe4TlapGAzjP9v0L+DQAA//8DAFBLAQItABQABgAIAAAAIQC2gziS/gAA&#10;AOEBAAATAAAAAAAAAAAAAAAAAAAAAABbQ29udGVudF9UeXBlc10ueG1sUEsBAi0AFAAGAAgAAAAh&#10;ADj9If/WAAAAlAEAAAsAAAAAAAAAAAAAAAAALwEAAF9yZWxzLy5yZWxzUEsBAi0AFAAGAAgAAAAh&#10;AG0h+MsVAgAAKwQAAA4AAAAAAAAAAAAAAAAALgIAAGRycy9lMm9Eb2MueG1sUEsBAi0AFAAGAAgA&#10;AAAhAOyQ/jneAAAACgEAAA8AAAAAAAAAAAAAAAAAbwQAAGRycy9kb3ducmV2LnhtbFBLBQYAAAAA&#10;BAAEAPMAAAB6BQAAAAA=&#10;" o:allowincell="f">
                <w10:anchorlock/>
              </v:line>
            </w:pict>
          </mc:Fallback>
        </mc:AlternateContent>
      </w:r>
      <w:r w:rsidRPr="00F024A4">
        <w:rPr>
          <w:noProof/>
          <w:sz w:val="28"/>
          <w:szCs w:val="28"/>
          <w:lang w:bidi="he-IL"/>
        </w:rPr>
        <mc:AlternateContent>
          <mc:Choice Requires="wps">
            <w:drawing>
              <wp:anchor distT="0" distB="0" distL="114300" distR="114300" simplePos="0" relativeHeight="251566592" behindDoc="0" locked="1" layoutInCell="0" allowOverlap="1">
                <wp:simplePos x="0" y="0"/>
                <wp:positionH relativeFrom="column">
                  <wp:posOffset>3023235</wp:posOffset>
                </wp:positionH>
                <wp:positionV relativeFrom="paragraph">
                  <wp:posOffset>189230</wp:posOffset>
                </wp:positionV>
                <wp:extent cx="0" cy="4229100"/>
                <wp:effectExtent l="13335" t="8255" r="5715" b="10795"/>
                <wp:wrapNone/>
                <wp:docPr id="55"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AA859" id="Line 254"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4.9pt" to="238.05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ZA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yZYKRI&#10;BxptheIonxShOb1xJfis1M6G8uhZvZitpt8dUnrVEnXgkeTrxUBgFiKSNyFh4wyk2PdfNAMfcvQ6&#10;durc2C5AQg/QOQpyuQvCzx7R4ZDCaZHn8yyNYiWkvAUa6/xnrjsUjApLYB2ByWnrfCBCyptLyKP0&#10;RkgZ9ZYK9RWeT/JJDHBaChYug5uzh/1KWnQiYWLiF6uCm0c3q4+KRbCWE7a+2p4IOdiQXKqAB6UA&#10;nas1jMSPeTpfz9azYlTk0/WoSOt69GmzKkbTTfZxUn+oV6s6+xmoZUXZCsa4Cuxu45kVfyf/9aEM&#10;g3Uf0HsbkrfosV9A9vaPpKOWQb5hEPaaXXb2pjFMZHS+vp4w8o97sB/f+PIXAAAA//8DAFBLAwQU&#10;AAYACAAAACEAXDZVWd4AAAAKAQAADwAAAGRycy9kb3ducmV2LnhtbEyPsU7DQAyGdyTe4WQklqq9&#10;NEBoQy4VArJ1oRSxuolJInK+NHdtA0+PEQOMtj/9/v5sNdpOHWnwrWMD81kEirh0Vcu1ge1LMV2A&#10;8gG5ws4xGfgkD6v8/CzDtHInfqbjJtRKQtinaKAJoU+19mVDFv3M9cRye3eDxSDjUOtqwJOE207H&#10;UZRoiy3LhwZ7emio/NgcrAFfvNK++JqUk+jtqnYU7x/XT2jM5cV4fwcq0Bj+YPjRF3XIxWnnDlx5&#10;1Rm4vk3mghqIl1JBgN/FzkCyvFmAzjP9v0L+DQAA//8DAFBLAQItABQABgAIAAAAIQC2gziS/gAA&#10;AOEBAAATAAAAAAAAAAAAAAAAAAAAAABbQ29udGVudF9UeXBlc10ueG1sUEsBAi0AFAAGAAgAAAAh&#10;ADj9If/WAAAAlAEAAAsAAAAAAAAAAAAAAAAALwEAAF9yZWxzLy5yZWxzUEsBAi0AFAAGAAgAAAAh&#10;AO/RBkAVAgAAKwQAAA4AAAAAAAAAAAAAAAAALgIAAGRycy9lMm9Eb2MueG1sUEsBAi0AFAAGAAgA&#10;AAAhAFw2VVneAAAACgEAAA8AAAAAAAAAAAAAAAAAbwQAAGRycy9kb3ducmV2LnhtbFBLBQYAAAAA&#10;BAAEAPMAAAB6BQAAAAA=&#10;" o:allowincell="f">
                <w10:anchorlock/>
              </v:line>
            </w:pict>
          </mc:Fallback>
        </mc:AlternateContent>
      </w:r>
      <w:r w:rsidRPr="00F024A4">
        <w:rPr>
          <w:noProof/>
          <w:sz w:val="28"/>
          <w:szCs w:val="28"/>
          <w:lang w:bidi="he-IL"/>
        </w:rPr>
        <mc:AlternateContent>
          <mc:Choice Requires="wps">
            <w:drawing>
              <wp:anchor distT="0" distB="0" distL="114300" distR="114300" simplePos="0" relativeHeight="251565568" behindDoc="0" locked="1" layoutInCell="0" allowOverlap="1">
                <wp:simplePos x="0" y="0"/>
                <wp:positionH relativeFrom="column">
                  <wp:posOffset>2566035</wp:posOffset>
                </wp:positionH>
                <wp:positionV relativeFrom="paragraph">
                  <wp:posOffset>189230</wp:posOffset>
                </wp:positionV>
                <wp:extent cx="0" cy="4229100"/>
                <wp:effectExtent l="13335" t="8255" r="5715" b="10795"/>
                <wp:wrapNone/>
                <wp:docPr id="5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3423" id="Line 255"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4.9pt" to="202.05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E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wpMFKk&#10;A422QnGUTyahOb1xJfis1M6G8uhZvZitpt8dUnrVEnXgkeTrxUBgFiKSNyFh4wyk2PdfNAMfcvQ6&#10;durc2C5AQg/QOQpyuQvCzx7R4ZDCaZHn8yyNYiWkvAUa6/xnrjsUjApLYB2ByWnrfCBCyptLyKP0&#10;RkgZ9ZYK9RWeT/JJDHBaChYug5uzh/1KWnQiYWLiF6uCm0c3q4+KRbCWE7a+2p4IOdiQXKqAB6UA&#10;nas1jMSPeTpfz9azYlTk0/WoSOt69GmzKkbTTfZxUn+oV6s6+xmoZUXZCsa4Cuxu45kVfyf/9aEM&#10;g3Uf0HsbkrfosV9A9vaPpKOWQb5hEPaaXXb2pjFMZHS+vp4w8o97sB/f+PIXAAAA//8DAFBLAwQU&#10;AAYACAAAACEAcCz1EN4AAAAKAQAADwAAAGRycy9kb3ducmV2LnhtbEyPwU7DMAyG70i8Q2QkLhNL&#10;Vsa0laYTAnrjsgHi6rWmrWicrsm2wtNjxAGOtj/9/v5sPbpOHWkIrWcLs6kBRVz6quXawstzcbUE&#10;FSJyhZ1nsvBJAdb5+VmGaeVPvKHjNtZKQjikaKGJsU+1DmVDDsPU98Rye/eDwyjjUOtqwJOEu04n&#10;xiy0w5blQ4M93TdUfmwPzkIoXmlffE3KiXm7rj0l+4enR7T28mK8uwUVaYx/MPzoizrk4rTzB66C&#10;6izMzXwmqIVkJRUE+F3sLCxWN0vQeab/V8i/AQAA//8DAFBLAQItABQABgAIAAAAIQC2gziS/gAA&#10;AOEBAAATAAAAAAAAAAAAAAAAAAAAAABbQ29udGVudF9UeXBlc10ueG1sUEsBAi0AFAAGAAgAAAAh&#10;ADj9If/WAAAAlAEAAAsAAAAAAAAAAAAAAAAALwEAAF9yZWxzLy5yZWxzUEsBAi0AFAAGAAgAAAAh&#10;AD/VIAQVAgAAKwQAAA4AAAAAAAAAAAAAAAAALgIAAGRycy9lMm9Eb2MueG1sUEsBAi0AFAAGAAgA&#10;AAAhAHAs9RDeAAAACgEAAA8AAAAAAAAAAAAAAAAAbwQAAGRycy9kb3ducmV2LnhtbFBLBQYAAAAA&#10;BAAEAPMAAAB6BQAAAAA=&#10;" o:allowincell="f">
                <w10:anchorlock/>
              </v:line>
            </w:pict>
          </mc:Fallback>
        </mc:AlternateContent>
      </w:r>
      <w:r w:rsidRPr="00F024A4">
        <w:rPr>
          <w:noProof/>
          <w:sz w:val="28"/>
          <w:szCs w:val="28"/>
          <w:lang w:bidi="he-IL"/>
        </w:rPr>
        <mc:AlternateContent>
          <mc:Choice Requires="wps">
            <w:drawing>
              <wp:anchor distT="0" distB="0" distL="114300" distR="114300" simplePos="0" relativeHeight="251564544" behindDoc="0" locked="1" layoutInCell="0" allowOverlap="1">
                <wp:simplePos x="0" y="0"/>
                <wp:positionH relativeFrom="column">
                  <wp:posOffset>2108835</wp:posOffset>
                </wp:positionH>
                <wp:positionV relativeFrom="paragraph">
                  <wp:posOffset>189230</wp:posOffset>
                </wp:positionV>
                <wp:extent cx="0" cy="4229100"/>
                <wp:effectExtent l="13335" t="8255" r="5715" b="10795"/>
                <wp:wrapNone/>
                <wp:docPr id="5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28C14" id="Line 256"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4.9pt" to="166.05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dE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yhJEi&#10;HWi0FYqjfDINzemNK8FnpXY2lEfP6sVsNf3ukNKrlqgDjyRfLwYCsxCRvAkJG2cgxb7/rBn4kKPX&#10;sVPnxnYBEnqAzlGQy10QfvaIDocUTos8n2dpFCsh5S3QWOc/cd2hYFRYAusITE5b5wMRUt5cQh6l&#10;N0LKqLdUqK/wfJJPYoDTUrBwGdycPexX0qITCRMTv1gV3Dy6WX1ULIK1nLD11fZEyMGG5FIFPCgF&#10;6FytYSR+zNP5eraeFaMin65HRVrXo4+bVTGabrIPk/qpXq3q7GeglhVlKxjjKrC7jWdW/J3814cy&#10;DNZ9QO9tSN6ix34B2ds/ko5aBvmGQdhrdtnZm8YwkdH5+nrCyD/uwX5848tfAAAA//8DAFBLAwQU&#10;AAYACAAAACEAVofYPd4AAAAKAQAADwAAAGRycy9kb3ducmV2LnhtbEyPwU7DMAyG70i8Q2QkLhNL&#10;14ppK3UnBPTGhQHi6jWmrWicrsm2wtMTxAGOtj/9/v5iM9leHXn0nROExTwBxVI700mD8PJcXa1A&#10;+UBiqHfCCJ/sYVOenxWUG3eSJz5uQ6NiiPicENoQhlxrX7dsyc/dwBJv7260FOI4NtqMdIrhttdp&#10;kiy1pU7ih5YGvmu5/tgeLIKvXnlffc3qWfKWNY7T/f3jAyFeXky3N6ACT+EPhh/9qA5ldNq5gxiv&#10;eoQsSxcRRUjXsUIEfhc7hOX6egW6LPT/CuU3AAAA//8DAFBLAQItABQABgAIAAAAIQC2gziS/gAA&#10;AOEBAAATAAAAAAAAAAAAAAAAAAAAAABbQ29udGVudF9UeXBlc10ueG1sUEsBAi0AFAAGAAgAAAAh&#10;ADj9If/WAAAAlAEAAAsAAAAAAAAAAAAAAAAALwEAAF9yZWxzLy5yZWxzUEsBAi0AFAAGAAgAAAAh&#10;ALwwN0QVAgAAKwQAAA4AAAAAAAAAAAAAAAAALgIAAGRycy9lMm9Eb2MueG1sUEsBAi0AFAAGAAgA&#10;AAAhAFaH2D3eAAAACgEAAA8AAAAAAAAAAAAAAAAAbwQAAGRycy9kb3ducmV2LnhtbFBLBQYAAAAA&#10;BAAEAPMAAAB6BQAAAAA=&#10;" o:allowincell="f">
                <w10:anchorlock/>
              </v:line>
            </w:pict>
          </mc:Fallback>
        </mc:AlternateContent>
      </w:r>
      <w:r w:rsidRPr="00F024A4">
        <w:rPr>
          <w:noProof/>
          <w:sz w:val="28"/>
          <w:szCs w:val="28"/>
          <w:lang w:bidi="he-IL"/>
        </w:rPr>
        <mc:AlternateContent>
          <mc:Choice Requires="wps">
            <w:drawing>
              <wp:anchor distT="0" distB="0" distL="114300" distR="114300" simplePos="0" relativeHeight="251563520" behindDoc="0" locked="1" layoutInCell="0" allowOverlap="1">
                <wp:simplePos x="0" y="0"/>
                <wp:positionH relativeFrom="column">
                  <wp:posOffset>1651635</wp:posOffset>
                </wp:positionH>
                <wp:positionV relativeFrom="paragraph">
                  <wp:posOffset>189230</wp:posOffset>
                </wp:positionV>
                <wp:extent cx="0" cy="4229100"/>
                <wp:effectExtent l="13335" t="8255" r="5715" b="10795"/>
                <wp:wrapNone/>
                <wp:docPr id="5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C375B" id="Line 257"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4.9pt" to="130.05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EA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SY6RI&#10;BxptheIonzyF5vTGleCzUjsbyqNn9WK2mn53SOlVS9SBR5KvFwOBWYhI3oSEjTOQYt9/1gx8yNHr&#10;2KlzY7sACT1A5yjI5S4IP3tEh0MKp0Wez7M0ipWQ8hZorPOfuO5QMCosgXUEJqet84EIKW8uIY/S&#10;GyFl1Fsq1Fd4PsknMcBpKVi4DG7OHvYradGJhImJX6wKbh7drD4qFsFaTtj6ansi5GBDcqkCHpQC&#10;dK7WMBI/5ul8PVvPilGRT9ejIq3r0cfNqhhNN9nTpP5Qr1Z19jNQy4qyFYxxFdjdxjMr/k7+60MZ&#10;Bus+oPc2JG/RY7+A7O0fSUctg3zDIOw1u+zsTWOYyOh8fT1h5B/3YD++8eUvAAAA//8DAFBLAwQU&#10;AAYACAAAACEArUkd7d4AAAAKAQAADwAAAGRycy9kb3ducmV2LnhtbEyPQU/DMAyF70j8h8hIXCaW&#10;rohqK00nBPTGhQHi6jWmrWicrsm2wq/HaAe42X5Pz98r1pPr1YHG0Hk2sJgnoIhrbztuDLy+VFdL&#10;UCEiW+w9k4EvCrAuz88KzK0/8jMdNrFREsIhRwNtjEOudahbchjmfiAW7cOPDqOsY6PtiEcJd71O&#10;kyTTDjuWDy0OdN9S/bnZOwOheqNd9T2rZ8n7deMp3T08PaIxlxfT3S2oSFP8M8MvvqBDKUxbv2cb&#10;VG8gzZKFWGVYSQUxnA5bA9nqZgm6LPT/CuUPAAAA//8DAFBLAQItABQABgAIAAAAIQC2gziS/gAA&#10;AOEBAAATAAAAAAAAAAAAAAAAAAAAAABbQ29udGVudF9UeXBlc10ueG1sUEsBAi0AFAAGAAgAAAAh&#10;ADj9If/WAAAAlAEAAAsAAAAAAAAAAAAAAAAALwEAAF9yZWxzLy5yZWxzUEsBAi0AFAAGAAgAAAAh&#10;AGw0EQAVAgAAKwQAAA4AAAAAAAAAAAAAAAAALgIAAGRycy9lMm9Eb2MueG1sUEsBAi0AFAAGAAgA&#10;AAAhAK1JHe3eAAAACgEAAA8AAAAAAAAAAAAAAAAAbwQAAGRycy9kb3ducmV2LnhtbFBLBQYAAAAA&#10;BAAEAPMAAAB6BQAAAAA=&#10;" o:allowincell="f">
                <w10:anchorlock/>
              </v:line>
            </w:pict>
          </mc:Fallback>
        </mc:AlternateContent>
      </w:r>
      <w:r w:rsidRPr="00F024A4">
        <w:rPr>
          <w:noProof/>
          <w:sz w:val="28"/>
          <w:szCs w:val="28"/>
          <w:lang w:bidi="he-IL"/>
        </w:rPr>
        <mc:AlternateContent>
          <mc:Choice Requires="wps">
            <w:drawing>
              <wp:anchor distT="0" distB="0" distL="114300" distR="114300" simplePos="0" relativeHeight="251562496" behindDoc="0" locked="1" layoutInCell="0" allowOverlap="1">
                <wp:simplePos x="0" y="0"/>
                <wp:positionH relativeFrom="column">
                  <wp:posOffset>1194435</wp:posOffset>
                </wp:positionH>
                <wp:positionV relativeFrom="paragraph">
                  <wp:posOffset>189230</wp:posOffset>
                </wp:positionV>
                <wp:extent cx="0" cy="4229100"/>
                <wp:effectExtent l="13335" t="8255" r="5715" b="10795"/>
                <wp:wrapNone/>
                <wp:docPr id="5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10E1A" id="Line 258"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4.9pt" to="94.05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YEFQ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JMFKk&#10;A422QnGUT2ahOb1xJfis1M6G8uhZvZitpt8dUnrVEnXgkeTrxUBgFiKSNyFh4wyk2PdfNAMfcvQ6&#10;durc2C5AQg/QOQpyuQvCzx7R4ZDCaZHn8yyNYiWkvAUa6/xnrjsUjApLYB2ByWnrfCBCyptLyKP0&#10;RkgZ9ZYK9RWeT/JJDHBaChYug5uzh/1KWnQiYWLiF6uCm0c3q4+KRbCWE7a+2p4IOdiQXKqAB6UA&#10;nas1jMSPeTpfz9azYlTk0/WoSOt69GmzKkbTTfZxUn+oV6s6+xmoZUXZCsa4Cuxu45kVfyf/9aEM&#10;g3Uf0HsbkrfosV9A9vaPpKOWQb5hEPaaXXb2pjFMZHS+vp4w8o97sB/f+PIXAAAA//8DAFBLAwQU&#10;AAYACAAAACEAhm7svt0AAAAKAQAADwAAAGRycy9kb3ducmV2LnhtbEyPwU7DMBBE70j8g7VIXCrq&#10;NIgqDXEqBOTGhQLiuo2XJCJep7HbBr6eLRc4zuzT7EyxnlyvDjSGzrOBxTwBRVx723Fj4PWluspA&#10;hYhssfdMBr4owLo8Pyswt/7Iz3TYxEZJCIccDbQxDrnWoW7JYZj7gVhuH350GEWOjbYjHiXc9TpN&#10;kqV22LF8aHGg+5bqz83eGQjVG+2q71k9S96vG0/p7uHpEY25vJjubkFFmuIfDKf6Uh1K6bT1e7ZB&#10;9aKzbCGogXQlE07Ar7E1sFzdZKDLQv+fUP4AAAD//wMAUEsBAi0AFAAGAAgAAAAhALaDOJL+AAAA&#10;4QEAABMAAAAAAAAAAAAAAAAAAAAAAFtDb250ZW50X1R5cGVzXS54bWxQSwECLQAUAAYACAAAACEA&#10;OP0h/9YAAACUAQAACwAAAAAAAAAAAAAAAAAvAQAAX3JlbHMvLnJlbHNQSwECLQAUAAYACAAAACEA&#10;Cj/GBBUCAAArBAAADgAAAAAAAAAAAAAAAAAuAgAAZHJzL2Uyb0RvYy54bWxQSwECLQAUAAYACAAA&#10;ACEAhm7svt0AAAAKAQAADwAAAAAAAAAAAAAAAABvBAAAZHJzL2Rvd25yZXYueG1sUEsFBgAAAAAE&#10;AAQA8wAAAHkFAAAAAA==&#10;" o:allowincell="f">
                <w10:anchorlock/>
              </v:line>
            </w:pict>
          </mc:Fallback>
        </mc:AlternateContent>
      </w:r>
      <w:r w:rsidRPr="00F024A4">
        <w:rPr>
          <w:noProof/>
          <w:sz w:val="28"/>
          <w:szCs w:val="28"/>
          <w:lang w:bidi="he-IL"/>
        </w:rPr>
        <mc:AlternateContent>
          <mc:Choice Requires="wps">
            <w:drawing>
              <wp:anchor distT="0" distB="0" distL="114300" distR="114300" simplePos="0" relativeHeight="251561472" behindDoc="0" locked="1" layoutInCell="0" allowOverlap="1">
                <wp:simplePos x="0" y="0"/>
                <wp:positionH relativeFrom="column">
                  <wp:posOffset>737235</wp:posOffset>
                </wp:positionH>
                <wp:positionV relativeFrom="paragraph">
                  <wp:posOffset>189230</wp:posOffset>
                </wp:positionV>
                <wp:extent cx="0" cy="4229100"/>
                <wp:effectExtent l="13335" t="8255" r="5715" b="10795"/>
                <wp:wrapNone/>
                <wp:docPr id="50"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4AA3" id="Line 259"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4.9pt" to="58.05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A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yB9ijS&#10;gUZboTjKJ/PQnN64EnxWamdDefSsXsxW0+8OKb1qiTrwSPL1YiAwCxHJm5CwcQZS7PsvmoEPOXod&#10;O3VubBcgoQfoHAW53AXhZ4/ocEjhtMjzeZZGsRJS3gKNdf4z1x0KRoUlsI7A5LR1PhAh5c0l5FF6&#10;I6SMekuF+grPJ/kkBjgtBQuXwc3Zw34lLTqRMDHxi1XBzaOb1UfFIljLCVtfbU+EHGxILlXAg1KA&#10;ztUaRuLHPJ2vZ+tZMSry6XpUpHU9+rRZFaPpJvs4qT/Uq1Wd/QzUsqJsBWNcBXa38cyKv5P/+lCG&#10;wboP6L0NyVv02C8ge/tH0lHLIN8wCHvNLjt70xgmMjpfX08Y+cc92I9vfPkLAAD//wMAUEsDBBQA&#10;BgAIAAAAIQBKVX6C3QAAAAoBAAAPAAAAZHJzL2Rvd25yZXYueG1sTI9BT4NAEIXvJv6HzZh4aewC&#10;RtIiS2NUbr1YNV6nMAKRnaXstkV/fade9PjefHnzXr6abK8ONPrOsYF4HoEirlzdcWPg7bW8WYDy&#10;AbnG3jEZ+CYPq+LyIsesdkd+ocMmNEpC2GdooA1hyLT2VUsW/dwNxHL7dKPFIHJsdD3iUcJtr5Mo&#10;SrXFjuVDiwM9tlR9bfbWgC/faVf+zKpZ9HHbOEp2T+tnNOb6anq4BxVoCn8wnOtLdSik09btufaq&#10;Fx2nsaAGkqVMOAO/xtZAurxbgC5y/X9CcQIAAP//AwBQSwECLQAUAAYACAAAACEAtoM4kv4AAADh&#10;AQAAEwAAAAAAAAAAAAAAAAAAAAAAW0NvbnRlbnRfVHlwZXNdLnhtbFBLAQItABQABgAIAAAAIQA4&#10;/SH/1gAAAJQBAAALAAAAAAAAAAAAAAAAAC8BAABfcmVscy8ucmVsc1BLAQItABQABgAIAAAAIQDa&#10;O+BAFAIAACsEAAAOAAAAAAAAAAAAAAAAAC4CAABkcnMvZTJvRG9jLnhtbFBLAQItABQABgAIAAAA&#10;IQBKVX6C3QAAAAoBAAAPAAAAAAAAAAAAAAAAAG4EAABkcnMvZG93bnJldi54bWxQSwUGAAAAAAQA&#10;BADzAAAAeAUAAAAA&#10;" o:allowincell="f">
                <w10:anchorlock/>
              </v:line>
            </w:pict>
          </mc:Fallback>
        </mc:AlternateContent>
      </w:r>
      <w:r w:rsidRPr="00F024A4">
        <w:rPr>
          <w:noProof/>
          <w:sz w:val="28"/>
          <w:szCs w:val="28"/>
          <w:lang w:bidi="he-IL"/>
        </w:rPr>
        <mc:AlternateContent>
          <mc:Choice Requires="wps">
            <w:drawing>
              <wp:anchor distT="0" distB="0" distL="114300" distR="114300" simplePos="0" relativeHeight="251560448" behindDoc="0" locked="1" layoutInCell="0" allowOverlap="1">
                <wp:simplePos x="0" y="0"/>
                <wp:positionH relativeFrom="column">
                  <wp:posOffset>280035</wp:posOffset>
                </wp:positionH>
                <wp:positionV relativeFrom="paragraph">
                  <wp:posOffset>189230</wp:posOffset>
                </wp:positionV>
                <wp:extent cx="0" cy="4229100"/>
                <wp:effectExtent l="13335" t="8255" r="5715" b="10795"/>
                <wp:wrapNone/>
                <wp:docPr id="4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55956" id="Line 260"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4.9pt" to="22.05pt,3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AKFAIAACs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uJhjpEgP&#10;PdoIxVE+jcUZjCvBplZbG9KjJ/ViNpp+d0jpuiNqzyPJ17MBxyyUM3njEi7OQIjd8EUzsCEHr2Ol&#10;Tq3tAyTUAJ1iQ873hvCTR/TySOG1yPN5lkY+CSlvjsY6/5nrHgWhwhJYR2By3DgfiJDyZhLiKL0W&#10;UsZ+S4WGCs8n+SQ6OC0FC8pg5ux+V0uLjiRMTPxiVqB5NLP6oFgE6zhhq6vsiZAXGYJLFfAgFaBz&#10;lS4j8WOezlez1awYFfl0NSrSphl9WtfFaLrOPk6aD01dN9nPQC0ryk4wxlVgdxvPrPi79l8X5TJY&#10;9wG9lyF5ix7rBWRv/0g69jK0L+yTK3eanbf21mOYyGh83Z4w8o93kB93fPkLAAD//wMAUEsDBBQA&#10;BgAIAAAAIQAeIPSE3QAAAAgBAAAPAAAAZHJzL2Rvd25yZXYueG1sTI/BTsMwEETvSPyDtUhcKuo0&#10;lKoN2VQIyI1LC4jrNl6SiNhOY7cNfD0LFziOZjTzJl+PtlNHHkLrHcJsmoBiV3nTuhrh5bm8WoIK&#10;kZyhzjtG+OQA6+L8LKfM+JPb8HEbayUlLmSE0MTYZ1qHqmFLYep7duK9+8FSFDnU2gx0knLb6TRJ&#10;FtpS62ShoZ7vG64+tgeLEMpX3pdfk2qSvF3XntP9w9MjIV5ejHe3oCKP8S8MP/iCDoUw7fzBmaA6&#10;hPl8JkmEdCUPxP/VO4TF6mYJusj1/wPFNwAAAP//AwBQSwECLQAUAAYACAAAACEAtoM4kv4AAADh&#10;AQAAEwAAAAAAAAAAAAAAAAAAAAAAW0NvbnRlbnRfVHlwZXNdLnhtbFBLAQItABQABgAIAAAAIQA4&#10;/SH/1gAAAJQBAAALAAAAAAAAAAAAAAAAAC8BAABfcmVscy8ucmVsc1BLAQItABQABgAIAAAAIQBf&#10;Z7AKFAIAACsEAAAOAAAAAAAAAAAAAAAAAC4CAABkcnMvZTJvRG9jLnhtbFBLAQItABQABgAIAAAA&#10;IQAeIPSE3QAAAAgBAAAPAAAAAAAAAAAAAAAAAG4EAABkcnMvZG93bnJldi54bWxQSwUGAAAAAAQA&#10;BADzAAAAeAUAAAAA&#10;" o:allowincell="f">
                <w10:anchorlock/>
              </v:line>
            </w:pict>
          </mc:Fallback>
        </mc:AlternateContent>
      </w:r>
      <w:r w:rsidRPr="00F024A4">
        <w:rPr>
          <w:noProof/>
          <w:sz w:val="28"/>
          <w:szCs w:val="28"/>
          <w:lang w:bidi="he-IL"/>
        </w:rPr>
        <mc:AlternateContent>
          <mc:Choice Requires="wps">
            <w:drawing>
              <wp:anchor distT="0" distB="0" distL="114300" distR="114300" simplePos="0" relativeHeight="251559424" behindDoc="0" locked="1" layoutInCell="0" allowOverlap="1">
                <wp:simplePos x="0" y="0"/>
                <wp:positionH relativeFrom="column">
                  <wp:posOffset>-177165</wp:posOffset>
                </wp:positionH>
                <wp:positionV relativeFrom="paragraph">
                  <wp:posOffset>189230</wp:posOffset>
                </wp:positionV>
                <wp:extent cx="4686300" cy="4229100"/>
                <wp:effectExtent l="22860" t="17780" r="15240" b="20320"/>
                <wp:wrapNone/>
                <wp:docPr id="4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229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B2B58" id="Rectangle 261" o:spid="_x0000_s1026" style="position:absolute;margin-left:-13.95pt;margin-top:14.9pt;width:369pt;height:333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uNfAIAAAAFAAAOAAAAZHJzL2Uyb0RvYy54bWysVNuO0zAQfUfiHyy/d3PZtNtGTVerpkVI&#10;C6xY+ADXdhoLxza223RB/Dtjpy0tvCBEHhJPZjw+Z+aM5/eHTqI9t05oVeHsJsWIK6qZUNsKf/60&#10;Hk0xcp4oRqRWvMIv3OH7xetX896UPNetloxbBEmUK3tT4dZ7UyaJoy3viLvRhitwNtp2xINptwmz&#10;pIfsnUzyNJ0kvbbMWE25c/C3Hpx4EfM3Daf+Q9M47pGsMGDz8W3jexPeyWJOyq0lphX0CIP8A4qO&#10;CAWHnlPVxBO0s+KPVJ2gVjvd+Buqu0Q3jaA8cgA2Wfobm+eWGB65QHGcOZfJ/b+09P3+ySLBKlxA&#10;pxTpoEcfoWpEbSVH+SQLFeqNKyHw2TzZwNGZR02/OKT0soU4/mCt7ltOGOCK8cnVhmA42Io2/TvN&#10;ID/ZeR2LdWhsFxJCGdAh9uTl3BN+8IjCz2Iyndym0DoKviLPZxkYgCkh5Wm7sc6/4bpDYVFhC/Bj&#10;erJ/dH4IPYWE05ReCylj46VCfYXz6fhuHHc4LQUL3kjTbjdLadGeBO3E53jwVVgnPChYiq7C03MQ&#10;KUM9VorFYzwRclgDaqlCcqAH4I6rQSnfZ+lsNV1Ni1GRT1ajIq3r0cN6WYwm6+xuXN/Wy2Wd/Qg4&#10;s6JsBWNcBagn1WbF36niOD+D3s66vaLkLpmv4TmX/CIsuYYROwKsTt/ILgoh9H7Q0EazF9CB1cMY&#10;wrUBi1bbbxj1MIIVdl93xHKM5FsFWpplRRFmNhrF+C4Hw156NpceoiikqrDHaFgu/TDnO2PFtoWT&#10;sthjpR9Af42IygjaHFAB7mDAmEUGxyshzPGlHaN+XVyLnwAAAP//AwBQSwMEFAAGAAgAAAAhAIGo&#10;QFjeAAAACgEAAA8AAABkcnMvZG93bnJldi54bWxMj8tugzAQRfeV+g/WVOouMaDmAWWIqirtgl3T&#10;fIDBU6DFNsIO0L/vdJUsR3N077n5YTG9mGj0nbMI8ToCQbZ2urMNwvnzbbUH4YOyWvXOEsIveTgU&#10;93e5yrSb7QdNp9AIDrE+UwhtCEMmpa9bMsqv3UCWf19uNCrwOTZSj2rmcNPLJIq20qjOckOrBnpt&#10;qf45XQxCNT0da7+8N5vkeJZlWervaQ6Ijw/LyzOIQEu4wvCvz+pQsFPlLlZ70SOskl3KKEKS8gQG&#10;dnEUg6gQtulmD7LI5e2E4g8AAP//AwBQSwECLQAUAAYACAAAACEAtoM4kv4AAADhAQAAEwAAAAAA&#10;AAAAAAAAAAAAAAAAW0NvbnRlbnRfVHlwZXNdLnhtbFBLAQItABQABgAIAAAAIQA4/SH/1gAAAJQB&#10;AAALAAAAAAAAAAAAAAAAAC8BAABfcmVscy8ucmVsc1BLAQItABQABgAIAAAAIQA8lUuNfAIAAAAF&#10;AAAOAAAAAAAAAAAAAAAAAC4CAABkcnMvZTJvRG9jLnhtbFBLAQItABQABgAIAAAAIQCBqEBY3gAA&#10;AAoBAAAPAAAAAAAAAAAAAAAAANYEAABkcnMvZG93bnJldi54bWxQSwUGAAAAAAQABADzAAAA4QUA&#10;AAAA&#10;" o:allowincell="f" filled="f" fillcolor="yellow" strokeweight="2.25pt">
                <w10:anchorlock/>
              </v:rect>
            </w:pict>
          </mc:Fallback>
        </mc:AlternateContent>
      </w:r>
    </w:p>
    <w:p w:rsidR="00055267" w:rsidRPr="002E4C30" w:rsidRDefault="002E4C30" w:rsidP="002E4C30">
      <w:pPr>
        <w:pStyle w:val="textleft"/>
        <w:rPr>
          <w:rFonts w:ascii="Greekth" w:hAnsi="Greekth" w:cs="Greekth"/>
          <w:sz w:val="28"/>
          <w:szCs w:val="28"/>
          <w:lang w:val="el-GR"/>
        </w:rPr>
      </w:pPr>
      <w:r>
        <w:rPr>
          <w:sz w:val="28"/>
          <w:szCs w:val="28"/>
          <w:lang w:val="el-GR"/>
        </w:rPr>
        <w:t>ω</w:t>
      </w:r>
      <w:r w:rsidR="00055267" w:rsidRPr="002E4C30">
        <w:rPr>
          <w:rFonts w:ascii="Greekth" w:hAnsi="Greekth" w:cs="Greekth"/>
          <w:sz w:val="28"/>
          <w:szCs w:val="28"/>
          <w:lang w:val="el-GR"/>
        </w:rPr>
        <w:tab/>
      </w:r>
      <w:r>
        <w:rPr>
          <w:sz w:val="28"/>
          <w:szCs w:val="28"/>
          <w:lang w:val="el-GR"/>
        </w:rPr>
        <w:t>δ</w:t>
      </w:r>
      <w:r w:rsidR="00055267" w:rsidRPr="002E4C30">
        <w:rPr>
          <w:rFonts w:ascii="Greekth" w:hAnsi="Greekth" w:cs="Greekth"/>
          <w:sz w:val="28"/>
          <w:szCs w:val="28"/>
          <w:lang w:val="el-GR"/>
        </w:rPr>
        <w:tab/>
      </w:r>
      <w:r>
        <w:rPr>
          <w:sz w:val="28"/>
          <w:szCs w:val="28"/>
          <w:lang w:val="el-GR"/>
        </w:rPr>
        <w:t>α</w:t>
      </w:r>
      <w:r w:rsidR="00055267" w:rsidRPr="002E4C30">
        <w:rPr>
          <w:rFonts w:ascii="Greekth" w:hAnsi="Greekth" w:cs="Greekth"/>
          <w:sz w:val="28"/>
          <w:szCs w:val="28"/>
          <w:lang w:val="el-GR"/>
        </w:rPr>
        <w:tab/>
      </w:r>
      <w:r>
        <w:rPr>
          <w:sz w:val="28"/>
          <w:szCs w:val="28"/>
          <w:lang w:val="el-GR"/>
        </w:rPr>
        <w:t>ι</w:t>
      </w:r>
      <w:r w:rsidR="00055267" w:rsidRPr="002E4C30">
        <w:rPr>
          <w:rFonts w:ascii="Greekth" w:hAnsi="Greekth" w:cs="Greekth"/>
          <w:sz w:val="28"/>
          <w:szCs w:val="28"/>
          <w:lang w:val="el-GR"/>
        </w:rPr>
        <w:tab/>
      </w:r>
      <w:r>
        <w:rPr>
          <w:sz w:val="28"/>
          <w:szCs w:val="28"/>
          <w:lang w:val="el-GR"/>
        </w:rPr>
        <w:t>μ</w:t>
      </w:r>
      <w:r w:rsidR="00055267" w:rsidRPr="002E4C30">
        <w:rPr>
          <w:rFonts w:ascii="Greekth" w:hAnsi="Greekth" w:cs="Greekth"/>
          <w:sz w:val="28"/>
          <w:szCs w:val="28"/>
          <w:lang w:val="el-GR"/>
        </w:rPr>
        <w:tab/>
      </w:r>
      <w:r>
        <w:rPr>
          <w:sz w:val="28"/>
          <w:szCs w:val="28"/>
          <w:lang w:val="el-GR"/>
        </w:rPr>
        <w:t>ο</w:t>
      </w:r>
      <w:r w:rsidR="00055267" w:rsidRPr="002E4C30">
        <w:rPr>
          <w:rFonts w:ascii="Greekth" w:hAnsi="Greekth" w:cs="Greekth"/>
          <w:sz w:val="28"/>
          <w:szCs w:val="28"/>
          <w:lang w:val="el-GR"/>
        </w:rPr>
        <w:tab/>
      </w:r>
      <w:r>
        <w:rPr>
          <w:sz w:val="28"/>
          <w:szCs w:val="28"/>
          <w:lang w:val="el-GR"/>
        </w:rPr>
        <w:t>ν</w:t>
      </w:r>
      <w:r w:rsidR="00055267" w:rsidRPr="002E4C30">
        <w:rPr>
          <w:rFonts w:ascii="Greekth" w:hAnsi="Greekth" w:cs="Greekth"/>
          <w:sz w:val="28"/>
          <w:szCs w:val="28"/>
          <w:lang w:val="el-GR"/>
        </w:rPr>
        <w:tab/>
      </w:r>
      <w:r>
        <w:rPr>
          <w:sz w:val="28"/>
          <w:szCs w:val="28"/>
          <w:lang w:val="el-GR"/>
        </w:rPr>
        <w:t>ι</w:t>
      </w:r>
      <w:r w:rsidR="00055267" w:rsidRPr="002E4C30">
        <w:rPr>
          <w:rFonts w:ascii="Greekth" w:hAnsi="Greekth" w:cs="Greekth"/>
          <w:sz w:val="28"/>
          <w:szCs w:val="28"/>
          <w:lang w:val="el-GR"/>
        </w:rPr>
        <w:tab/>
      </w:r>
      <w:r>
        <w:rPr>
          <w:sz w:val="28"/>
          <w:szCs w:val="28"/>
          <w:lang w:val="el-GR"/>
        </w:rPr>
        <w:t>ο</w:t>
      </w:r>
      <w:r w:rsidR="00055267" w:rsidRPr="002E4C30">
        <w:rPr>
          <w:rFonts w:ascii="Greekth" w:hAnsi="Greekth" w:cs="Greekth"/>
          <w:sz w:val="28"/>
          <w:szCs w:val="28"/>
          <w:lang w:val="el-GR"/>
        </w:rPr>
        <w:tab/>
      </w:r>
      <w:r>
        <w:rPr>
          <w:sz w:val="28"/>
          <w:szCs w:val="28"/>
          <w:lang w:val="el-GR"/>
        </w:rPr>
        <w:t>ν</w:t>
      </w:r>
    </w:p>
    <w:p w:rsidR="00055267" w:rsidRPr="002E4C30" w:rsidRDefault="00F555AA">
      <w:pPr>
        <w:pStyle w:val="textleft"/>
        <w:rPr>
          <w:rFonts w:ascii="Greekth" w:hAnsi="Greekth" w:cs="Greekth"/>
          <w:sz w:val="28"/>
          <w:szCs w:val="28"/>
          <w:lang w:val="el-GR"/>
        </w:rPr>
      </w:pPr>
      <w:r w:rsidRPr="00F024A4">
        <w:rPr>
          <w:noProof/>
          <w:sz w:val="28"/>
          <w:szCs w:val="28"/>
          <w:lang w:bidi="he-IL"/>
        </w:rPr>
        <mc:AlternateContent>
          <mc:Choice Requires="wps">
            <w:drawing>
              <wp:anchor distT="0" distB="0" distL="114300" distR="114300" simplePos="0" relativeHeight="251569664" behindDoc="0" locked="1" layoutInCell="0" allowOverlap="1">
                <wp:simplePos x="0" y="0"/>
                <wp:positionH relativeFrom="column">
                  <wp:posOffset>-177165</wp:posOffset>
                </wp:positionH>
                <wp:positionV relativeFrom="paragraph">
                  <wp:posOffset>104775</wp:posOffset>
                </wp:positionV>
                <wp:extent cx="4686300" cy="0"/>
                <wp:effectExtent l="13335" t="9525" r="5715" b="9525"/>
                <wp:wrapNone/>
                <wp:docPr id="4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FB6A" id="Line 262"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25pt" to="35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Es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FI0aK&#10;9KDRs1Ac5dM8NGcwroSYWm1sKI8e1at51vS7Q0rXHVE7Hkm+nQwkZiEjeZcSNs7AFdvhi2YQQ/Ze&#10;x04dW9sHSOgBOkZBTjdB+NEjCofFdDZ9SEE3evUlpLwmGuv8Z657FIwKS2Adgcnh2flAhJTXkHCP&#10;0mshZdRbKjRUeD7JJzHBaSlYcIYwZ3fbWlp0IGFi4herAs99mNV7xSJYxwlbXWxPhDzbcLlUAQ9K&#10;AToX6zwSP+bpfDVbzYpRkU9XoyJtmtGndV2MpuvscdI8NHXdZD8DtawoO8EYV4HddTyz4u/kvzyU&#10;82DdBvTWhuQ9euwXkL3+I+moZZDvPAhbzU4be9UYJjIGX15PGPn7Pdj3b3z5CwAA//8DAFBLAwQU&#10;AAYACAAAACEAog9ZY90AAAAJAQAADwAAAGRycy9kb3ducmV2LnhtbEyPwU7DMAyG70i8Q2QkLtOW&#10;tIgNStMJAb1xYYC4eq1pKxqna7Kt8PQYcYCj/X/6/TlfT65XBxpD59lCsjCgiCtfd9xYeHku51eg&#10;QkSusfdMFj4pwLo4Pckxq/2Rn+iwiY2SEg4ZWmhjHDKtQ9WSw7DwA7Fk7350GGUcG12PeJRy1+vU&#10;mKV22LFcaHGgu5aqj83eWQjlK+3Kr1k1M28Xjad0d//4gNaen023N6AiTfEPhh99UYdCnLZ+z3VQ&#10;vYV5uroWVILlJSgBVolJQG1/F7rI9f8Pim8AAAD//wMAUEsBAi0AFAAGAAgAAAAhALaDOJL+AAAA&#10;4QEAABMAAAAAAAAAAAAAAAAAAAAAAFtDb250ZW50X1R5cGVzXS54bWxQSwECLQAUAAYACAAAACEA&#10;OP0h/9YAAACUAQAACwAAAAAAAAAAAAAAAAAvAQAAX3JlbHMvLnJlbHNQSwECLQAUAAYACAAAACEA&#10;QHjxLBUCAAArBAAADgAAAAAAAAAAAAAAAAAuAgAAZHJzL2Uyb0RvYy54bWxQSwECLQAUAAYACAAA&#10;ACEAog9ZY90AAAAJAQAADwAAAAAAAAAAAAAAAABvBAAAZHJzL2Rvd25yZXYueG1sUEsFBgAAAAAE&#10;AAQA8wAAAHkFAAAAAA==&#10;" o:allowincell="f">
                <w10:anchorlock/>
              </v:line>
            </w:pict>
          </mc:Fallback>
        </mc:AlternateContent>
      </w:r>
    </w:p>
    <w:p w:rsidR="00055267" w:rsidRPr="002E4C30" w:rsidRDefault="002E4C30" w:rsidP="002E4C30">
      <w:pPr>
        <w:pStyle w:val="textleft"/>
        <w:rPr>
          <w:rFonts w:ascii="Greekth" w:hAnsi="Greekth" w:cs="Greekth"/>
          <w:sz w:val="28"/>
          <w:szCs w:val="28"/>
          <w:lang w:val="el-GR"/>
        </w:rPr>
      </w:pPr>
      <w:r>
        <w:rPr>
          <w:sz w:val="28"/>
          <w:szCs w:val="28"/>
          <w:lang w:val="el-GR"/>
        </w:rPr>
        <w:t>α</w:t>
      </w:r>
      <w:r w:rsidR="00055267" w:rsidRPr="002E4C30">
        <w:rPr>
          <w:rFonts w:ascii="Greekth" w:hAnsi="Greekth" w:cs="Greekth"/>
          <w:sz w:val="28"/>
          <w:szCs w:val="28"/>
          <w:lang w:val="el-GR"/>
        </w:rPr>
        <w:tab/>
      </w:r>
      <w:r>
        <w:rPr>
          <w:sz w:val="28"/>
          <w:szCs w:val="28"/>
          <w:lang w:val="el-GR"/>
        </w:rPr>
        <w:t>ε</w:t>
      </w:r>
      <w:r w:rsidR="00055267" w:rsidRPr="002E4C30">
        <w:rPr>
          <w:rFonts w:ascii="Greekth" w:hAnsi="Greekth" w:cs="Greekth"/>
          <w:sz w:val="28"/>
          <w:szCs w:val="28"/>
          <w:lang w:val="el-GR"/>
        </w:rPr>
        <w:tab/>
      </w:r>
      <w:r>
        <w:rPr>
          <w:sz w:val="28"/>
          <w:szCs w:val="28"/>
          <w:lang w:val="el-GR"/>
        </w:rPr>
        <w:t>θ</w:t>
      </w:r>
      <w:r w:rsidR="00055267" w:rsidRPr="002E4C30">
        <w:rPr>
          <w:rFonts w:ascii="Greekth" w:hAnsi="Greekth" w:cs="Greekth"/>
          <w:sz w:val="28"/>
          <w:szCs w:val="28"/>
          <w:lang w:val="el-GR"/>
        </w:rPr>
        <w:tab/>
      </w:r>
      <w:r>
        <w:rPr>
          <w:sz w:val="28"/>
          <w:szCs w:val="28"/>
          <w:lang w:val="el-GR"/>
        </w:rPr>
        <w:t>γ</w:t>
      </w:r>
      <w:r w:rsidR="00055267" w:rsidRPr="002E4C30">
        <w:rPr>
          <w:rFonts w:ascii="Greekth" w:hAnsi="Greekth" w:cs="Greekth"/>
          <w:sz w:val="28"/>
          <w:szCs w:val="28"/>
          <w:lang w:val="el-GR"/>
        </w:rPr>
        <w:tab/>
      </w:r>
      <w:r>
        <w:rPr>
          <w:sz w:val="28"/>
          <w:szCs w:val="28"/>
          <w:lang w:val="el-GR"/>
        </w:rPr>
        <w:t>ο</w:t>
      </w:r>
      <w:r w:rsidR="00055267" w:rsidRPr="002E4C30">
        <w:rPr>
          <w:rFonts w:ascii="Greekth" w:hAnsi="Greekth" w:cs="Greekth"/>
          <w:sz w:val="28"/>
          <w:szCs w:val="28"/>
          <w:lang w:val="el-GR"/>
        </w:rPr>
        <w:tab/>
      </w:r>
      <w:r>
        <w:rPr>
          <w:sz w:val="28"/>
          <w:szCs w:val="28"/>
          <w:lang w:val="el-GR"/>
        </w:rPr>
        <w:t>μ</w:t>
      </w:r>
      <w:r w:rsidR="00055267" w:rsidRPr="002E4C30">
        <w:rPr>
          <w:rFonts w:ascii="Greekth" w:hAnsi="Greekth" w:cs="Greekth"/>
          <w:sz w:val="28"/>
          <w:szCs w:val="28"/>
          <w:lang w:val="el-GR"/>
        </w:rPr>
        <w:tab/>
      </w:r>
      <w:r>
        <w:rPr>
          <w:sz w:val="28"/>
          <w:szCs w:val="28"/>
          <w:lang w:val="el-GR"/>
        </w:rPr>
        <w:t>π</w:t>
      </w:r>
      <w:r w:rsidR="00055267" w:rsidRPr="002E4C30">
        <w:rPr>
          <w:rFonts w:ascii="Greekth" w:hAnsi="Greekth" w:cs="Greekth"/>
          <w:sz w:val="28"/>
          <w:szCs w:val="28"/>
          <w:lang w:val="el-GR"/>
        </w:rPr>
        <w:tab/>
      </w:r>
      <w:r>
        <w:rPr>
          <w:sz w:val="28"/>
          <w:szCs w:val="28"/>
          <w:lang w:val="el-GR"/>
        </w:rPr>
        <w:t>ω</w:t>
      </w:r>
      <w:r w:rsidR="00055267" w:rsidRPr="002E4C30">
        <w:rPr>
          <w:rFonts w:ascii="Greekth" w:hAnsi="Greekth" w:cs="Greekth"/>
          <w:sz w:val="28"/>
          <w:szCs w:val="28"/>
          <w:lang w:val="el-GR"/>
        </w:rPr>
        <w:tab/>
      </w:r>
      <w:r>
        <w:rPr>
          <w:sz w:val="28"/>
          <w:szCs w:val="28"/>
          <w:lang w:val="el-GR"/>
        </w:rPr>
        <w:t>μ</w:t>
      </w:r>
      <w:r w:rsidR="00055267" w:rsidRPr="002E4C30">
        <w:rPr>
          <w:rFonts w:ascii="Greekth" w:hAnsi="Greekth" w:cs="Greekth"/>
          <w:sz w:val="28"/>
          <w:szCs w:val="28"/>
          <w:lang w:val="el-GR"/>
        </w:rPr>
        <w:tab/>
      </w:r>
      <w:r>
        <w:rPr>
          <w:sz w:val="28"/>
          <w:szCs w:val="28"/>
          <w:lang w:val="el-GR"/>
        </w:rPr>
        <w:t>α</w:t>
      </w:r>
    </w:p>
    <w:p w:rsidR="00055267" w:rsidRPr="002E4C30" w:rsidRDefault="00F555AA">
      <w:pPr>
        <w:pStyle w:val="textleft"/>
        <w:rPr>
          <w:rFonts w:ascii="Greekth" w:hAnsi="Greekth" w:cs="Greekth"/>
          <w:sz w:val="28"/>
          <w:szCs w:val="28"/>
          <w:lang w:val="el-GR"/>
        </w:rPr>
      </w:pPr>
      <w:r w:rsidRPr="00F024A4">
        <w:rPr>
          <w:noProof/>
          <w:sz w:val="28"/>
          <w:szCs w:val="28"/>
          <w:lang w:bidi="he-IL"/>
        </w:rPr>
        <mc:AlternateContent>
          <mc:Choice Requires="wps">
            <w:drawing>
              <wp:anchor distT="0" distB="0" distL="114300" distR="114300" simplePos="0" relativeHeight="251570688" behindDoc="0" locked="1" layoutInCell="0" allowOverlap="1">
                <wp:simplePos x="0" y="0"/>
                <wp:positionH relativeFrom="column">
                  <wp:posOffset>-177165</wp:posOffset>
                </wp:positionH>
                <wp:positionV relativeFrom="paragraph">
                  <wp:posOffset>134620</wp:posOffset>
                </wp:positionV>
                <wp:extent cx="4686300" cy="0"/>
                <wp:effectExtent l="13335" t="10795" r="5715" b="8255"/>
                <wp:wrapNone/>
                <wp:docPr id="4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6075D" id="Line 264"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0.6pt" to="355.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TwFAIAACs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wXGCnS&#10;gUZboTiaFHloTm9cCTErtbOhPHpWL2ar6XeHlF61RB14JPl6MZCYhYzkTUrYOANX7PvPmkEMOXod&#10;O3VubBcgoQfoHAW53AXhZ48oHObFrHhKQTc6+BJSDonGOv+J6w4Fo8ISWEdgcto6H4iQcggJ9yi9&#10;EVJGvaVCfYXn08k0JjgtBQvOEObsYb+SFp1ImJj4xarA8xhm9VGxCNZywtY32xMhrzZcLlXAg1KA&#10;zs26jsSPeTpfz9azfJRPivUoT+t69HGzykfFJvswrZ/q1arOfgZqWV62gjGuArthPLP87+S/PZTr&#10;YN0H9N6G5C167BeQHf6RdNQyyHcdhL1ml50dNIaJjMG31xNG/nEP9uMbX/4CAAD//wMAUEsDBBQA&#10;BgAIAAAAIQBI6leW3QAAAAkBAAAPAAAAZHJzL2Rvd25yZXYueG1sTI/BTsMwDIbvSLxDZCQu05Y0&#10;SGyUphMCeuPCYOLqNaataJyuybbC0xPEAY62P/3+/mI9uV4caQydZwPZQoEgrr3tuDHw+lLNVyBC&#10;RLbYeyYDnxRgXZ6fFZhbf+JnOm5iI1IIhxwNtDEOuZShbslhWPiBON3e/egwpnFspB3xlMJdL7VS&#10;19Jhx+lDiwPdt1R/bA7OQKi2tK++ZvVMvV01nvT+4ekRjbm8mO5uQUSa4h8MP/pJHcrktPMHtkH0&#10;BuZ6eZNQAzrTIBKwzFQGYve7kGUh/zcovwEAAP//AwBQSwECLQAUAAYACAAAACEAtoM4kv4AAADh&#10;AQAAEwAAAAAAAAAAAAAAAAAAAAAAW0NvbnRlbnRfVHlwZXNdLnhtbFBLAQItABQABgAIAAAAIQA4&#10;/SH/1gAAAJQBAAALAAAAAAAAAAAAAAAAAC8BAABfcmVscy8ucmVsc1BLAQItABQABgAIAAAAIQDH&#10;Q9TwFAIAACsEAAAOAAAAAAAAAAAAAAAAAC4CAABkcnMvZTJvRG9jLnhtbFBLAQItABQABgAIAAAA&#10;IQBI6leW3QAAAAkBAAAPAAAAAAAAAAAAAAAAAG4EAABkcnMvZG93bnJldi54bWxQSwUGAAAAAAQA&#10;BADzAAAAeAUAAAAA&#10;" o:allowincell="f">
                <w10:anchorlock/>
              </v:line>
            </w:pict>
          </mc:Fallback>
        </mc:AlternateContent>
      </w:r>
    </w:p>
    <w:p w:rsidR="00055267" w:rsidRPr="002E4C30" w:rsidRDefault="002E4C30" w:rsidP="002E4C30">
      <w:pPr>
        <w:pStyle w:val="textleft"/>
        <w:rPr>
          <w:rFonts w:ascii="Greekth" w:hAnsi="Greekth" w:cs="Greekth"/>
          <w:sz w:val="28"/>
          <w:szCs w:val="28"/>
        </w:rPr>
      </w:pPr>
      <w:r>
        <w:rPr>
          <w:sz w:val="28"/>
          <w:szCs w:val="28"/>
          <w:lang w:val="el-GR"/>
        </w:rPr>
        <w:t>φ</w:t>
      </w:r>
      <w:r w:rsidR="00055267" w:rsidRPr="002E4C30">
        <w:rPr>
          <w:rFonts w:ascii="Greekth" w:hAnsi="Greekth" w:cs="Greekth"/>
          <w:sz w:val="28"/>
          <w:szCs w:val="28"/>
        </w:rPr>
        <w:tab/>
      </w:r>
      <w:r>
        <w:rPr>
          <w:sz w:val="28"/>
          <w:szCs w:val="28"/>
          <w:lang w:val="el-GR"/>
        </w:rPr>
        <w:t>υ</w:t>
      </w:r>
      <w:r w:rsidR="00055267" w:rsidRPr="002E4C30">
        <w:rPr>
          <w:rFonts w:ascii="Greekth" w:hAnsi="Greekth" w:cs="Greekth"/>
          <w:sz w:val="28"/>
          <w:szCs w:val="28"/>
        </w:rPr>
        <w:tab/>
      </w:r>
      <w:r>
        <w:rPr>
          <w:sz w:val="28"/>
          <w:szCs w:val="28"/>
          <w:lang w:val="el-GR"/>
        </w:rPr>
        <w:t>ω</w:t>
      </w:r>
      <w:r w:rsidR="00055267" w:rsidRPr="002E4C30">
        <w:rPr>
          <w:rFonts w:ascii="Greekth" w:hAnsi="Greekth" w:cs="Greekth"/>
          <w:sz w:val="28"/>
          <w:szCs w:val="28"/>
        </w:rPr>
        <w:tab/>
      </w:r>
      <w:r>
        <w:rPr>
          <w:sz w:val="28"/>
          <w:szCs w:val="28"/>
          <w:lang w:val="el-GR"/>
        </w:rPr>
        <w:t>ζ</w:t>
      </w:r>
      <w:r w:rsidR="00055267" w:rsidRPr="002E4C30">
        <w:rPr>
          <w:rFonts w:ascii="Greekth" w:hAnsi="Greekth" w:cs="Greekth"/>
          <w:sz w:val="28"/>
          <w:szCs w:val="28"/>
        </w:rPr>
        <w:tab/>
      </w:r>
      <w:r>
        <w:rPr>
          <w:sz w:val="28"/>
          <w:szCs w:val="28"/>
          <w:lang w:val="el-GR"/>
        </w:rPr>
        <w:t>α</w:t>
      </w:r>
      <w:r w:rsidR="00055267" w:rsidRPr="002E4C30">
        <w:rPr>
          <w:rFonts w:ascii="Greekth" w:hAnsi="Greekth" w:cs="Greekth"/>
          <w:sz w:val="28"/>
          <w:szCs w:val="28"/>
        </w:rPr>
        <w:tab/>
      </w:r>
      <w:r>
        <w:rPr>
          <w:sz w:val="28"/>
          <w:szCs w:val="28"/>
          <w:lang w:val="el-GR"/>
        </w:rPr>
        <w:t>ξ</w:t>
      </w:r>
      <w:r w:rsidR="00055267" w:rsidRPr="002E4C30">
        <w:rPr>
          <w:rFonts w:ascii="Greekth" w:hAnsi="Greekth" w:cs="Greekth"/>
          <w:sz w:val="28"/>
          <w:szCs w:val="28"/>
        </w:rPr>
        <w:tab/>
      </w:r>
      <w:r>
        <w:rPr>
          <w:sz w:val="28"/>
          <w:szCs w:val="28"/>
          <w:lang w:val="el-GR"/>
        </w:rPr>
        <w:t>ο</w:t>
      </w:r>
      <w:r w:rsidR="00055267" w:rsidRPr="002E4C30">
        <w:rPr>
          <w:rFonts w:ascii="Greekth" w:hAnsi="Greekth" w:cs="Greekth"/>
          <w:sz w:val="28"/>
          <w:szCs w:val="28"/>
        </w:rPr>
        <w:tab/>
      </w:r>
      <w:r>
        <w:rPr>
          <w:sz w:val="28"/>
          <w:szCs w:val="28"/>
          <w:lang w:val="el-GR"/>
        </w:rPr>
        <w:t>δ</w:t>
      </w:r>
      <w:r w:rsidR="00055267" w:rsidRPr="002E4C30">
        <w:rPr>
          <w:rFonts w:ascii="Greekth" w:hAnsi="Greekth" w:cs="Greekth"/>
          <w:sz w:val="28"/>
          <w:szCs w:val="28"/>
        </w:rPr>
        <w:tab/>
      </w:r>
      <w:r>
        <w:rPr>
          <w:sz w:val="28"/>
          <w:szCs w:val="28"/>
          <w:lang w:val="el-GR"/>
        </w:rPr>
        <w:t>τ</w:t>
      </w:r>
      <w:r w:rsidR="00055267" w:rsidRPr="002E4C30">
        <w:rPr>
          <w:rFonts w:ascii="Greekth" w:hAnsi="Greekth" w:cs="Greekth"/>
          <w:sz w:val="28"/>
          <w:szCs w:val="28"/>
        </w:rPr>
        <w:tab/>
      </w:r>
      <w:r>
        <w:rPr>
          <w:sz w:val="28"/>
          <w:szCs w:val="28"/>
          <w:lang w:val="el-GR"/>
        </w:rPr>
        <w:t>ω</w:t>
      </w:r>
    </w:p>
    <w:p w:rsidR="00055267" w:rsidRPr="002E4C30" w:rsidRDefault="00F555AA">
      <w:pPr>
        <w:pStyle w:val="textleft"/>
        <w:rPr>
          <w:rFonts w:ascii="Greekth" w:hAnsi="Greekth" w:cs="Greekth"/>
          <w:sz w:val="28"/>
          <w:szCs w:val="28"/>
        </w:rPr>
      </w:pPr>
      <w:r w:rsidRPr="00F024A4">
        <w:rPr>
          <w:noProof/>
          <w:sz w:val="28"/>
          <w:szCs w:val="28"/>
          <w:lang w:bidi="he-IL"/>
        </w:rPr>
        <mc:AlternateContent>
          <mc:Choice Requires="wps">
            <w:drawing>
              <wp:anchor distT="0" distB="0" distL="114300" distR="114300" simplePos="0" relativeHeight="251571712" behindDoc="0" locked="1" layoutInCell="0" allowOverlap="1">
                <wp:simplePos x="0" y="0"/>
                <wp:positionH relativeFrom="column">
                  <wp:posOffset>-177165</wp:posOffset>
                </wp:positionH>
                <wp:positionV relativeFrom="paragraph">
                  <wp:posOffset>163830</wp:posOffset>
                </wp:positionV>
                <wp:extent cx="4686300" cy="0"/>
                <wp:effectExtent l="13335" t="11430" r="5715" b="7620"/>
                <wp:wrapNone/>
                <wp:docPr id="45"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AB038" id="Line 265"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9pt" to="355.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Qf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MpuG5vTGFRBTqZ0N5dGzejFbTb87pHTVEnXgkeTrxUBiFjKSNylh4wxcse8/awYx5Oh1&#10;7NS5sV2AhB6gcxTkcheEnz2icJjP5rOnFHSjgy8hxZBorPOfuO5QMEosgXUEJqet84EIKYaQcI/S&#10;GyFl1Fsq1Jd4MZ1MY4LTUrDgDGHOHvaVtOhEwsTEL1YFnscwq4+KRbCWE7a+2Z4IebXhcqkCHpQC&#10;dG7WdSR+LNLFer6e56N8MluP8rSuRx83VT6abbIP0/qprqo6+xmoZXnRCsa4CuyG8czyv5P/9lCu&#10;g3Uf0HsbkrfosV9AdvhH0lHLIN91EPaaXXZ20BgmMgbfXk8Y+cc92I9vfPULAAD//wMAUEsDBBQA&#10;BgAIAAAAIQCfUsxK3QAAAAkBAAAPAAAAZHJzL2Rvd25yZXYueG1sTI/BTsMwDIbvSLxDZCQu05a0&#10;CAal6YSA3rhsgLh6rWkrGqdrsq3w9BhxgKPtT7+/P19NrlcHGkPn2UKyMKCIK1933Fh4eS7n16BC&#10;RK6x90wWPinAqjg9yTGr/ZHXdNjERkkIhwwttDEOmdahaslhWPiBWG7vfnQYZRwbXY94lHDX69SY&#10;K+2wY/nQ4kD3LVUfm72zEMpX2pVfs2pm3i4aT+nu4ekRrT0/m+5uQUWa4h8MP/qiDoU4bf2e66B6&#10;C/N0eSOohfRSKgiwTEwCavu70EWu/zcovgEAAP//AwBQSwECLQAUAAYACAAAACEAtoM4kv4AAADh&#10;AQAAEwAAAAAAAAAAAAAAAAAAAAAAW0NvbnRlbnRfVHlwZXNdLnhtbFBLAQItABQABgAIAAAAIQA4&#10;/SH/1gAAAJQBAAALAAAAAAAAAAAAAAAAAC8BAABfcmVscy8ucmVsc1BLAQItABQABgAIAAAAIQBO&#10;MHQfFAIAACsEAAAOAAAAAAAAAAAAAAAAAC4CAABkcnMvZTJvRG9jLnhtbFBLAQItABQABgAIAAAA&#10;IQCfUsxK3QAAAAkBAAAPAAAAAAAAAAAAAAAAAG4EAABkcnMvZG93bnJldi54bWxQSwUGAAAAAAQA&#10;BADzAAAAeAUAAAAA&#10;" o:allowincell="f">
                <w10:anchorlock/>
              </v:line>
            </w:pict>
          </mc:Fallback>
        </mc:AlternateContent>
      </w:r>
    </w:p>
    <w:p w:rsidR="00055267" w:rsidRPr="002E4C30" w:rsidRDefault="00055267" w:rsidP="002E4C30">
      <w:pPr>
        <w:pStyle w:val="textleft"/>
        <w:rPr>
          <w:rFonts w:ascii="Greekth" w:hAnsi="Greekth" w:cs="Greekth"/>
          <w:sz w:val="28"/>
          <w:szCs w:val="28"/>
          <w:lang w:val="el-GR"/>
        </w:rPr>
      </w:pPr>
      <w:r w:rsidRPr="002E4C30">
        <w:rPr>
          <w:rFonts w:ascii="Greekth" w:hAnsi="Greekth" w:cs="Greekth"/>
          <w:sz w:val="28"/>
          <w:szCs w:val="28"/>
          <w:lang w:val="el-GR"/>
        </w:rPr>
        <w:t xml:space="preserve"> </w:t>
      </w:r>
      <w:r w:rsidR="002E4C30">
        <w:rPr>
          <w:sz w:val="28"/>
          <w:szCs w:val="28"/>
          <w:lang w:val="el-GR"/>
        </w:rPr>
        <w:t>ο</w:t>
      </w:r>
      <w:r w:rsidRPr="002E4C30">
        <w:rPr>
          <w:rFonts w:ascii="Greekth" w:hAnsi="Greekth" w:cs="Greekth"/>
          <w:sz w:val="28"/>
          <w:szCs w:val="28"/>
          <w:lang w:val="el-GR"/>
        </w:rPr>
        <w:tab/>
      </w:r>
      <w:r w:rsidR="002E4C30">
        <w:rPr>
          <w:sz w:val="28"/>
          <w:szCs w:val="28"/>
          <w:lang w:val="el-GR"/>
        </w:rPr>
        <w:t>ι</w:t>
      </w:r>
      <w:r w:rsidRPr="002E4C30">
        <w:rPr>
          <w:rFonts w:ascii="Greekth" w:hAnsi="Greekth" w:cs="Greekth"/>
          <w:sz w:val="28"/>
          <w:szCs w:val="28"/>
          <w:lang w:val="el-GR"/>
        </w:rPr>
        <w:tab/>
      </w:r>
      <w:r w:rsidR="002E4C30">
        <w:rPr>
          <w:sz w:val="28"/>
          <w:szCs w:val="28"/>
          <w:lang w:val="el-GR"/>
        </w:rPr>
        <w:t>π</w:t>
      </w:r>
      <w:r w:rsidRPr="002E4C30">
        <w:rPr>
          <w:rFonts w:ascii="Greekth" w:hAnsi="Greekth" w:cs="Greekth"/>
          <w:sz w:val="28"/>
          <w:szCs w:val="28"/>
          <w:lang w:val="el-GR"/>
        </w:rPr>
        <w:tab/>
      </w:r>
      <w:r w:rsidR="002E4C30">
        <w:rPr>
          <w:sz w:val="28"/>
          <w:szCs w:val="28"/>
          <w:lang w:val="el-GR"/>
        </w:rPr>
        <w:t>ε</w:t>
      </w:r>
      <w:r w:rsidRPr="002E4C30">
        <w:rPr>
          <w:rFonts w:ascii="Greekth" w:hAnsi="Greekth" w:cs="Greekth"/>
          <w:sz w:val="28"/>
          <w:szCs w:val="28"/>
          <w:lang w:val="el-GR"/>
        </w:rPr>
        <w:tab/>
      </w:r>
      <w:r w:rsidR="002E4C30">
        <w:rPr>
          <w:sz w:val="28"/>
          <w:szCs w:val="28"/>
          <w:lang w:val="el-GR"/>
        </w:rPr>
        <w:t>ν</w:t>
      </w:r>
      <w:r w:rsidRPr="002E4C30">
        <w:rPr>
          <w:rFonts w:ascii="Greekth" w:hAnsi="Greekth" w:cs="Greekth"/>
          <w:sz w:val="28"/>
          <w:szCs w:val="28"/>
          <w:lang w:val="el-GR"/>
        </w:rPr>
        <w:tab/>
      </w:r>
      <w:r w:rsidR="002E4C30">
        <w:rPr>
          <w:sz w:val="28"/>
          <w:szCs w:val="28"/>
          <w:lang w:val="el-GR"/>
        </w:rPr>
        <w:t>π</w:t>
      </w:r>
      <w:r w:rsidRPr="002E4C30">
        <w:rPr>
          <w:rFonts w:ascii="Greekth" w:hAnsi="Greekth" w:cs="Greekth"/>
          <w:sz w:val="28"/>
          <w:szCs w:val="28"/>
          <w:lang w:val="el-GR"/>
        </w:rPr>
        <w:tab/>
      </w:r>
      <w:r w:rsidR="002E4C30">
        <w:rPr>
          <w:sz w:val="28"/>
          <w:szCs w:val="28"/>
          <w:lang w:val="el-GR"/>
        </w:rPr>
        <w:t>ρ</w:t>
      </w:r>
      <w:r w:rsidRPr="002E4C30">
        <w:rPr>
          <w:rFonts w:ascii="Greekth" w:hAnsi="Greekth" w:cs="Greekth"/>
          <w:sz w:val="28"/>
          <w:szCs w:val="28"/>
          <w:lang w:val="el-GR"/>
        </w:rPr>
        <w:tab/>
      </w:r>
      <w:r w:rsidR="002E4C30">
        <w:rPr>
          <w:sz w:val="28"/>
          <w:szCs w:val="28"/>
          <w:lang w:val="el-GR"/>
        </w:rPr>
        <w:t>σ</w:t>
      </w:r>
      <w:r w:rsidRPr="002E4C30">
        <w:rPr>
          <w:rFonts w:ascii="Greekth" w:hAnsi="Greekth" w:cs="Greekth"/>
          <w:sz w:val="28"/>
          <w:szCs w:val="28"/>
          <w:lang w:val="el-GR"/>
        </w:rPr>
        <w:tab/>
      </w:r>
      <w:r w:rsidR="002E4C30">
        <w:rPr>
          <w:sz w:val="28"/>
          <w:szCs w:val="28"/>
          <w:lang w:val="el-GR"/>
        </w:rPr>
        <w:t>α</w:t>
      </w:r>
      <w:r w:rsidRPr="002E4C30">
        <w:rPr>
          <w:rFonts w:ascii="Greekth" w:hAnsi="Greekth" w:cs="Greekth"/>
          <w:sz w:val="28"/>
          <w:szCs w:val="28"/>
          <w:lang w:val="el-GR"/>
        </w:rPr>
        <w:tab/>
      </w:r>
      <w:r w:rsidR="002E4C30">
        <w:rPr>
          <w:sz w:val="28"/>
          <w:szCs w:val="28"/>
          <w:lang w:val="el-GR"/>
        </w:rPr>
        <w:t>β</w:t>
      </w:r>
    </w:p>
    <w:p w:rsidR="00055267" w:rsidRPr="002E4C30" w:rsidRDefault="00F555AA">
      <w:pPr>
        <w:pStyle w:val="textleft"/>
        <w:rPr>
          <w:rFonts w:ascii="Greekth" w:hAnsi="Greekth" w:cs="Greekth"/>
          <w:sz w:val="28"/>
          <w:szCs w:val="28"/>
          <w:lang w:val="el-GR"/>
        </w:rPr>
      </w:pPr>
      <w:r w:rsidRPr="00F024A4">
        <w:rPr>
          <w:noProof/>
          <w:sz w:val="28"/>
          <w:szCs w:val="28"/>
          <w:lang w:bidi="he-IL"/>
        </w:rPr>
        <mc:AlternateContent>
          <mc:Choice Requires="wps">
            <w:drawing>
              <wp:anchor distT="0" distB="0" distL="114300" distR="114300" simplePos="0" relativeHeight="251572736" behindDoc="0" locked="1" layoutInCell="0" allowOverlap="1">
                <wp:simplePos x="0" y="0"/>
                <wp:positionH relativeFrom="column">
                  <wp:posOffset>-177165</wp:posOffset>
                </wp:positionH>
                <wp:positionV relativeFrom="paragraph">
                  <wp:posOffset>193675</wp:posOffset>
                </wp:positionV>
                <wp:extent cx="4686300" cy="0"/>
                <wp:effectExtent l="13335" t="12700" r="5715" b="6350"/>
                <wp:wrapNone/>
                <wp:docPr id="44"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770E" id="Line 269"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5.25pt" to="355.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J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mS1Cc3rjCoip1M6G8uhZvZitpt8dUrpqiTrwSPL1YiAxCxnJm5SwcQau2PefNYMYcvQ6&#10;durc2C5AQg/QOQpyuQvCzx5ROMxn89lTCrrRwZeQYkg01vlPXHcoGCWWwDoCk9PW+UCEFENIuEfp&#10;jZAy6i0V6ku8mE6mMcFpKVhwhjBnD/tKWnQiYWLiF6sCz2OY1UfFIljLCVvfbE+EvNpwuVQBD0oB&#10;OjfrOhI/FuliPV/P81E+ma1HeVrXo4+bKh/NNtmHaf1UV1Wd/QzUsrxoBWNcBXbDeGb538l/eyjX&#10;wboP6L0NyVv02C8gO/wj6ahlkO86CHvNLjs7aAwTGYNvryeM/OMe7Mc3vvoFAAD//wMAUEsDBBQA&#10;BgAIAAAAIQBPEBx33gAAAAkBAAAPAAAAZHJzL2Rvd25yZXYueG1sTI/BTsMwDIbvSLxDZCQu05a0&#10;Ewy6phMCeuPCAHH1Gq+taJyuybaypydoBzja/vT7+/PVaDtxoMG3jjUkMwWCuHKm5VrD+1s5vQPh&#10;A7LBzjFp+CYPq+LyIsfMuCO/0mEdahFD2GeooQmhz6T0VUMW/cz1xPG2dYPFEMehlmbAYwy3nUyV&#10;upUWW44fGuzpsaHqa723Gnz5QbvyNKkm6nNeO0p3Ty/PqPX11fiwBBFoDH8w/OpHdSii08bt2XjR&#10;aZimi/uIapirGxARWCQqAbE5L2SRy/8Nih8AAAD//wMAUEsBAi0AFAAGAAgAAAAhALaDOJL+AAAA&#10;4QEAABMAAAAAAAAAAAAAAAAAAAAAAFtDb250ZW50X1R5cGVzXS54bWxQSwECLQAUAAYACAAAACEA&#10;OP0h/9YAAACUAQAACwAAAAAAAAAAAAAAAAAvAQAAX3JlbHMvLnJlbHNQSwECLQAUAAYACAAAACEA&#10;1I6ybxQCAAArBAAADgAAAAAAAAAAAAAAAAAuAgAAZHJzL2Uyb0RvYy54bWxQSwECLQAUAAYACAAA&#10;ACEATxAcd94AAAAJAQAADwAAAAAAAAAAAAAAAABuBAAAZHJzL2Rvd25yZXYueG1sUEsFBgAAAAAE&#10;AAQA8wAAAHkFAAAAAA==&#10;" o:allowincell="f">
                <w10:anchorlock/>
              </v:line>
            </w:pict>
          </mc:Fallback>
        </mc:AlternateContent>
      </w:r>
    </w:p>
    <w:p w:rsidR="00055267" w:rsidRPr="002E4C30" w:rsidRDefault="00055267" w:rsidP="002E4C30">
      <w:pPr>
        <w:pStyle w:val="textleft"/>
        <w:rPr>
          <w:rFonts w:ascii="Greekth" w:hAnsi="Greekth" w:cs="Greekth"/>
          <w:sz w:val="28"/>
          <w:szCs w:val="28"/>
          <w:lang w:val="el-GR"/>
        </w:rPr>
      </w:pPr>
      <w:r w:rsidRPr="002E4C30">
        <w:rPr>
          <w:rFonts w:ascii="Greekth" w:hAnsi="Greekth" w:cs="Greekth"/>
          <w:sz w:val="28"/>
          <w:szCs w:val="28"/>
          <w:lang w:val="el-GR"/>
        </w:rPr>
        <w:t xml:space="preserve"> </w:t>
      </w:r>
      <w:r w:rsidR="002E4C30">
        <w:rPr>
          <w:sz w:val="28"/>
          <w:szCs w:val="28"/>
          <w:lang w:val="el-GR"/>
        </w:rPr>
        <w:t>θ</w:t>
      </w:r>
      <w:r w:rsidRPr="002E4C30">
        <w:rPr>
          <w:rFonts w:ascii="Greekth" w:hAnsi="Greekth" w:cs="Greekth"/>
          <w:sz w:val="28"/>
          <w:szCs w:val="28"/>
          <w:lang w:val="el-GR"/>
        </w:rPr>
        <w:tab/>
      </w:r>
      <w:r w:rsidR="002E4C30">
        <w:rPr>
          <w:sz w:val="28"/>
          <w:szCs w:val="28"/>
          <w:lang w:val="el-GR"/>
        </w:rPr>
        <w:t>ρ</w:t>
      </w:r>
      <w:r w:rsidRPr="002E4C30">
        <w:rPr>
          <w:rFonts w:ascii="Greekth" w:hAnsi="Greekth" w:cs="Greekth"/>
          <w:sz w:val="28"/>
          <w:szCs w:val="28"/>
          <w:lang w:val="el-GR"/>
        </w:rPr>
        <w:tab/>
      </w:r>
      <w:r w:rsidR="002E4C30">
        <w:rPr>
          <w:sz w:val="28"/>
          <w:szCs w:val="28"/>
          <w:lang w:val="el-GR"/>
        </w:rPr>
        <w:t>ο</w:t>
      </w:r>
      <w:r w:rsidRPr="002E4C30">
        <w:rPr>
          <w:rFonts w:ascii="Greekth" w:hAnsi="Greekth" w:cs="Greekth"/>
          <w:sz w:val="28"/>
          <w:szCs w:val="28"/>
          <w:lang w:val="el-GR"/>
        </w:rPr>
        <w:tab/>
      </w:r>
      <w:r w:rsidR="002E4C30">
        <w:rPr>
          <w:sz w:val="28"/>
          <w:szCs w:val="28"/>
          <w:lang w:val="el-GR"/>
        </w:rPr>
        <w:t>ν</w:t>
      </w:r>
      <w:r w:rsidRPr="002E4C30">
        <w:rPr>
          <w:rFonts w:ascii="Greekth" w:hAnsi="Greekth" w:cs="Greekth"/>
          <w:sz w:val="28"/>
          <w:szCs w:val="28"/>
          <w:lang w:val="el-GR"/>
        </w:rPr>
        <w:tab/>
      </w:r>
      <w:r w:rsidR="002E4C30">
        <w:rPr>
          <w:sz w:val="28"/>
          <w:szCs w:val="28"/>
          <w:lang w:val="el-GR"/>
        </w:rPr>
        <w:t>ο</w:t>
      </w:r>
      <w:r w:rsidRPr="002E4C30">
        <w:rPr>
          <w:rFonts w:ascii="Greekth" w:hAnsi="Greekth" w:cs="Greekth"/>
          <w:sz w:val="28"/>
          <w:szCs w:val="28"/>
          <w:lang w:val="el-GR"/>
        </w:rPr>
        <w:tab/>
      </w:r>
      <w:r w:rsidR="002E4C30">
        <w:rPr>
          <w:sz w:val="28"/>
          <w:szCs w:val="28"/>
          <w:lang w:val="el-GR"/>
        </w:rPr>
        <w:t>σ</w:t>
      </w:r>
      <w:r w:rsidRPr="002E4C30">
        <w:rPr>
          <w:rFonts w:ascii="Greekth" w:hAnsi="Greekth" w:cs="Greekth"/>
          <w:sz w:val="28"/>
          <w:szCs w:val="28"/>
          <w:lang w:val="el-GR"/>
        </w:rPr>
        <w:tab/>
      </w:r>
      <w:r w:rsidR="002E4C30">
        <w:rPr>
          <w:sz w:val="28"/>
          <w:szCs w:val="28"/>
          <w:lang w:val="el-GR"/>
        </w:rPr>
        <w:t>η</w:t>
      </w:r>
      <w:r w:rsidRPr="002E4C30">
        <w:rPr>
          <w:rFonts w:ascii="Greekth" w:hAnsi="Greekth" w:cs="Greekth"/>
          <w:sz w:val="28"/>
          <w:szCs w:val="28"/>
          <w:lang w:val="el-GR"/>
        </w:rPr>
        <w:tab/>
      </w:r>
      <w:r w:rsidR="002E4C30">
        <w:rPr>
          <w:sz w:val="28"/>
          <w:szCs w:val="28"/>
          <w:lang w:val="el-GR"/>
        </w:rPr>
        <w:t>τ</w:t>
      </w:r>
      <w:r w:rsidRPr="002E4C30">
        <w:rPr>
          <w:rFonts w:ascii="Greekth" w:hAnsi="Greekth" w:cs="Greekth"/>
          <w:sz w:val="28"/>
          <w:szCs w:val="28"/>
          <w:lang w:val="el-GR"/>
        </w:rPr>
        <w:tab/>
      </w:r>
      <w:r w:rsidR="002E4C30">
        <w:rPr>
          <w:sz w:val="28"/>
          <w:szCs w:val="28"/>
          <w:lang w:val="el-GR"/>
        </w:rPr>
        <w:t>κ</w:t>
      </w:r>
      <w:r w:rsidRPr="002E4C30">
        <w:rPr>
          <w:rFonts w:ascii="Greekth" w:hAnsi="Greekth" w:cs="Greekth"/>
          <w:sz w:val="28"/>
          <w:szCs w:val="28"/>
          <w:lang w:val="el-GR"/>
        </w:rPr>
        <w:tab/>
      </w:r>
      <w:r w:rsidR="002E4C30">
        <w:rPr>
          <w:sz w:val="28"/>
          <w:szCs w:val="28"/>
          <w:lang w:val="el-GR"/>
        </w:rPr>
        <w:t>ω</w:t>
      </w:r>
    </w:p>
    <w:p w:rsidR="00055267" w:rsidRPr="002E4C30" w:rsidRDefault="00F555AA">
      <w:pPr>
        <w:pStyle w:val="textleft"/>
        <w:rPr>
          <w:rFonts w:ascii="Greekth" w:hAnsi="Greekth" w:cs="Greekth"/>
          <w:sz w:val="28"/>
          <w:szCs w:val="28"/>
          <w:lang w:val="el-GR"/>
        </w:rPr>
      </w:pPr>
      <w:r w:rsidRPr="00F024A4">
        <w:rPr>
          <w:noProof/>
          <w:sz w:val="28"/>
          <w:szCs w:val="28"/>
          <w:lang w:bidi="he-IL"/>
        </w:rPr>
        <mc:AlternateContent>
          <mc:Choice Requires="wps">
            <w:drawing>
              <wp:anchor distT="0" distB="0" distL="114300" distR="114300" simplePos="0" relativeHeight="251573760" behindDoc="0" locked="1" layoutInCell="0" allowOverlap="1">
                <wp:simplePos x="0" y="0"/>
                <wp:positionH relativeFrom="column">
                  <wp:posOffset>-177165</wp:posOffset>
                </wp:positionH>
                <wp:positionV relativeFrom="paragraph">
                  <wp:posOffset>109220</wp:posOffset>
                </wp:positionV>
                <wp:extent cx="4686300" cy="0"/>
                <wp:effectExtent l="13335" t="13970" r="5715" b="5080"/>
                <wp:wrapNone/>
                <wp:docPr id="4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E9B5" id="Line 271"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6pt" to="355.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od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8jJEi&#10;HXi0EYqj0VMWitMbVwCmUlsb0qMn9Wo2mn51SOmqJWrPo8i3s4HAGJE8hISFM3DFrv+kGWDIwetY&#10;qVNju0AJNUCnaMj5bgg/eURhM5/OpuMU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NmLQJDcAAAACQEAAA8AAABkcnMvZG93bnJldi54bWxMj8FOwzAMhu9IvENkJC7T&#10;lrZIFErTCQG9cWGAuHqNaSsap2uyrfD0GHGAo/1/+v25XM9uUAeaQu/ZQLpKQBE33vbcGnh5rpdX&#10;oEJEtjh4JgOfFGBdnZ6UWFh/5Cc6bGKrpIRDgQa6GMdC69B05DCs/Egs2bufHEYZp1bbCY9S7gad&#10;JcmldtizXOhwpLuOmo/N3hkI9Svt6q9Fs0jeLlpP2e7+8QGNOT+bb29ARZrjHww/+qIOlTht/Z5t&#10;UIOBZZZfCypBnoESIE+TFNT2d6GrUv//oPoGAAD//wMAUEsBAi0AFAAGAAgAAAAhALaDOJL+AAAA&#10;4QEAABMAAAAAAAAAAAAAAAAAAAAAAFtDb250ZW50X1R5cGVzXS54bWxQSwECLQAUAAYACAAAACEA&#10;OP0h/9YAAACUAQAACwAAAAAAAAAAAAAAAAAvAQAAX3JlbHMvLnJlbHNQSwECLQAUAAYACAAAACEA&#10;dRI6HRYCAAArBAAADgAAAAAAAAAAAAAAAAAuAgAAZHJzL2Uyb0RvYy54bWxQSwECLQAUAAYACAAA&#10;ACEA2YtAkNwAAAAJAQAADwAAAAAAAAAAAAAAAABwBAAAZHJzL2Rvd25yZXYueG1sUEsFBgAAAAAE&#10;AAQA8wAAAHkFAAAAAA==&#10;" o:allowincell="f">
                <w10:anchorlock/>
              </v:line>
            </w:pict>
          </mc:Fallback>
        </mc:AlternateContent>
      </w:r>
    </w:p>
    <w:p w:rsidR="00055267" w:rsidRPr="002E4C30" w:rsidRDefault="002E4C30" w:rsidP="002E4C30">
      <w:pPr>
        <w:pStyle w:val="textleft"/>
        <w:rPr>
          <w:rFonts w:ascii="Greekth" w:hAnsi="Greekth" w:cs="Greekth"/>
          <w:sz w:val="28"/>
          <w:szCs w:val="28"/>
          <w:lang w:val="el-GR"/>
        </w:rPr>
      </w:pPr>
      <w:r>
        <w:rPr>
          <w:sz w:val="28"/>
          <w:szCs w:val="28"/>
          <w:lang w:val="el-GR"/>
        </w:rPr>
        <w:t>δ</w:t>
      </w:r>
      <w:r w:rsidR="00055267" w:rsidRPr="002E4C30">
        <w:rPr>
          <w:rFonts w:ascii="Greekth" w:hAnsi="Greekth" w:cs="Greekth"/>
          <w:sz w:val="28"/>
          <w:szCs w:val="28"/>
          <w:lang w:val="el-GR"/>
        </w:rPr>
        <w:tab/>
      </w:r>
      <w:r>
        <w:rPr>
          <w:sz w:val="28"/>
          <w:szCs w:val="28"/>
          <w:lang w:val="el-GR"/>
        </w:rPr>
        <w:t>ε</w:t>
      </w:r>
      <w:r w:rsidR="00055267" w:rsidRPr="002E4C30">
        <w:rPr>
          <w:rFonts w:ascii="Greekth" w:hAnsi="Greekth" w:cs="Greekth"/>
          <w:sz w:val="28"/>
          <w:szCs w:val="28"/>
          <w:lang w:val="el-GR"/>
        </w:rPr>
        <w:tab/>
      </w:r>
      <w:r>
        <w:rPr>
          <w:sz w:val="28"/>
          <w:szCs w:val="28"/>
          <w:lang w:val="el-GR"/>
        </w:rPr>
        <w:t>λ</w:t>
      </w:r>
      <w:r w:rsidR="00055267" w:rsidRPr="002E4C30">
        <w:rPr>
          <w:rFonts w:ascii="Greekth" w:hAnsi="Greekth" w:cs="Greekth"/>
          <w:sz w:val="28"/>
          <w:szCs w:val="28"/>
          <w:lang w:val="el-GR"/>
        </w:rPr>
        <w:tab/>
      </w:r>
      <w:r>
        <w:rPr>
          <w:sz w:val="28"/>
          <w:szCs w:val="28"/>
          <w:lang w:val="el-GR"/>
        </w:rPr>
        <w:t>ζ</w:t>
      </w:r>
      <w:r w:rsidR="00055267" w:rsidRPr="002E4C30">
        <w:rPr>
          <w:rFonts w:ascii="Greekth" w:hAnsi="Greekth" w:cs="Greekth"/>
          <w:sz w:val="28"/>
          <w:szCs w:val="28"/>
          <w:lang w:val="el-GR"/>
        </w:rPr>
        <w:tab/>
      </w:r>
      <w:r>
        <w:rPr>
          <w:sz w:val="28"/>
          <w:szCs w:val="28"/>
          <w:lang w:val="el-GR"/>
        </w:rPr>
        <w:t>γ</w:t>
      </w:r>
      <w:r w:rsidR="00055267" w:rsidRPr="002E4C30">
        <w:rPr>
          <w:rFonts w:ascii="Greekth" w:hAnsi="Greekth" w:cs="Greekth"/>
          <w:sz w:val="28"/>
          <w:szCs w:val="28"/>
          <w:lang w:val="el-GR"/>
        </w:rPr>
        <w:tab/>
      </w:r>
      <w:r>
        <w:rPr>
          <w:sz w:val="28"/>
          <w:szCs w:val="28"/>
          <w:lang w:val="el-GR"/>
        </w:rPr>
        <w:t>ο</w:t>
      </w:r>
      <w:r w:rsidR="00055267" w:rsidRPr="002E4C30">
        <w:rPr>
          <w:rFonts w:ascii="Greekth" w:hAnsi="Greekth" w:cs="Greekth"/>
          <w:sz w:val="28"/>
          <w:szCs w:val="28"/>
          <w:lang w:val="el-GR"/>
        </w:rPr>
        <w:tab/>
      </w:r>
      <w:r>
        <w:rPr>
          <w:sz w:val="28"/>
          <w:szCs w:val="28"/>
          <w:lang w:val="el-GR"/>
        </w:rPr>
        <w:t>ω</w:t>
      </w:r>
      <w:r w:rsidR="00055267" w:rsidRPr="002E4C30">
        <w:rPr>
          <w:rFonts w:ascii="Greekth" w:hAnsi="Greekth" w:cs="Greekth"/>
          <w:sz w:val="28"/>
          <w:szCs w:val="28"/>
          <w:lang w:val="el-GR"/>
        </w:rPr>
        <w:tab/>
      </w:r>
      <w:r>
        <w:rPr>
          <w:sz w:val="28"/>
          <w:szCs w:val="28"/>
          <w:lang w:val="el-GR"/>
        </w:rPr>
        <w:t>τ</w:t>
      </w:r>
      <w:r w:rsidR="00055267" w:rsidRPr="002E4C30">
        <w:rPr>
          <w:rFonts w:ascii="Greekth" w:hAnsi="Greekth" w:cs="Greekth"/>
          <w:sz w:val="28"/>
          <w:szCs w:val="28"/>
          <w:lang w:val="el-GR"/>
        </w:rPr>
        <w:tab/>
      </w:r>
      <w:r>
        <w:rPr>
          <w:sz w:val="28"/>
          <w:szCs w:val="28"/>
          <w:lang w:val="el-GR"/>
        </w:rPr>
        <w:t>ε</w:t>
      </w:r>
      <w:r w:rsidR="00055267" w:rsidRPr="002E4C30">
        <w:rPr>
          <w:rFonts w:ascii="Greekth" w:hAnsi="Greekth" w:cs="Greekth"/>
          <w:sz w:val="28"/>
          <w:szCs w:val="28"/>
          <w:lang w:val="el-GR"/>
        </w:rPr>
        <w:tab/>
      </w:r>
      <w:r>
        <w:rPr>
          <w:sz w:val="28"/>
          <w:szCs w:val="28"/>
          <w:lang w:val="el-GR"/>
        </w:rPr>
        <w:t>γ</w:t>
      </w:r>
    </w:p>
    <w:p w:rsidR="00055267" w:rsidRPr="002E4C30" w:rsidRDefault="00F555AA">
      <w:pPr>
        <w:pStyle w:val="textleft"/>
        <w:rPr>
          <w:rFonts w:ascii="Greekth" w:hAnsi="Greekth" w:cs="Greekth"/>
          <w:sz w:val="28"/>
          <w:szCs w:val="28"/>
          <w:lang w:val="el-GR"/>
        </w:rPr>
      </w:pPr>
      <w:r w:rsidRPr="00F024A4">
        <w:rPr>
          <w:noProof/>
          <w:sz w:val="28"/>
          <w:szCs w:val="28"/>
          <w:lang w:bidi="he-IL"/>
        </w:rPr>
        <mc:AlternateContent>
          <mc:Choice Requires="wps">
            <w:drawing>
              <wp:anchor distT="0" distB="0" distL="114300" distR="114300" simplePos="0" relativeHeight="251574784" behindDoc="0" locked="1" layoutInCell="0" allowOverlap="1">
                <wp:simplePos x="0" y="0"/>
                <wp:positionH relativeFrom="column">
                  <wp:posOffset>-177165</wp:posOffset>
                </wp:positionH>
                <wp:positionV relativeFrom="paragraph">
                  <wp:posOffset>139065</wp:posOffset>
                </wp:positionV>
                <wp:extent cx="4686300" cy="0"/>
                <wp:effectExtent l="13335" t="5715" r="5715" b="13335"/>
                <wp:wrapNone/>
                <wp:docPr id="4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183DA" id="Line 273"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0.95pt" to="355.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uG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IMVKk&#10;A402QnGUP41Cc3rjSohZqq0N5dGTejUbTb87pPSyJWrPI8m3s4HELGQk71LCxhm4Ytd/0QxiyMHr&#10;2KlTY7sACT1ApyjI+S4IP3lE4bCYTCejFHSjN19Cyluisc5/5rpDwaiwBNYRmBw3zgcipLyFhHuU&#10;Xgspo95Sob7Cs3E+jglOS8GCM4Q5u98tpUVHEiYmfrEq8DyGWX1QLIK1nLDV1fZEyIsNl0sV8KAU&#10;oHO1LiPxY5bOVtPVtBgU+WQ1KNK6HnxaL4vBZJ09jetRvVzW2c9ALSvKVjDGVWB3G8+s+Dv5rw/l&#10;Mlj3Ab23IXmPHvsFZG//SDpqGeS7DMJOs/PW3jSGiYzB19cTRv5xD/bjG1/8AgAA//8DAFBLAwQU&#10;AAYACAAAACEAtLvgKN0AAAAJAQAADwAAAGRycy9kb3ducmV2LnhtbEyPwU7DMAyG70i8Q2QkLtOW&#10;tkhslKYTAnrjwmDi6jWmrWicrsm2wtNjxAFOlu1Pvz8X68n16khj6DwbSBcJKOLa244bA68v1XwF&#10;KkRki71nMvBJAdbl+VmBufUnfqbjJjZKQjjkaKCNcci1DnVLDsPCD8Sye/ejwyjt2Gg74knCXa+z&#10;JLnWDjuWCy0OdN9S/bE5OAOh2tK++prVs+TtqvGU7R+eHtGYy4vp7hZUpCn+wfCjL+pQitPOH9gG&#10;1RuYZ8sbQQ1kqVQBlmmSgtr9DnRZ6P8flN8AAAD//wMAUEsBAi0AFAAGAAgAAAAhALaDOJL+AAAA&#10;4QEAABMAAAAAAAAAAAAAAAAAAAAAAFtDb250ZW50X1R5cGVzXS54bWxQSwECLQAUAAYACAAAACEA&#10;OP0h/9YAAACUAQAACwAAAAAAAAAAAAAAAAAvAQAAX3JlbHMvLnJlbHNQSwECLQAUAAYACAAAACEA&#10;ANSLhhUCAAArBAAADgAAAAAAAAAAAAAAAAAuAgAAZHJzL2Uyb0RvYy54bWxQSwECLQAUAAYACAAA&#10;ACEAtLvgKN0AAAAJAQAADwAAAAAAAAAAAAAAAABvBAAAZHJzL2Rvd25yZXYueG1sUEsFBgAAAAAE&#10;AAQA8wAAAHkFAAAAAA==&#10;" o:allowincell="f">
                <w10:anchorlock/>
              </v:line>
            </w:pict>
          </mc:Fallback>
        </mc:AlternateContent>
      </w:r>
    </w:p>
    <w:p w:rsidR="00055267" w:rsidRPr="002E4C30" w:rsidRDefault="002E4C30" w:rsidP="002E4C30">
      <w:pPr>
        <w:pStyle w:val="textleft"/>
        <w:rPr>
          <w:rFonts w:ascii="Greekth" w:hAnsi="Greekth" w:cs="Greekth"/>
          <w:sz w:val="28"/>
          <w:szCs w:val="28"/>
          <w:lang w:val="el-GR"/>
        </w:rPr>
      </w:pPr>
      <w:r>
        <w:rPr>
          <w:sz w:val="28"/>
          <w:szCs w:val="28"/>
          <w:lang w:val="el-GR"/>
        </w:rPr>
        <w:t>τ</w:t>
      </w:r>
      <w:r w:rsidR="00055267" w:rsidRPr="002E4C30">
        <w:rPr>
          <w:rFonts w:ascii="Greekth" w:hAnsi="Greekth" w:cs="Greekth"/>
          <w:sz w:val="28"/>
          <w:szCs w:val="28"/>
          <w:lang w:val="el-GR"/>
        </w:rPr>
        <w:tab/>
      </w:r>
      <w:r>
        <w:rPr>
          <w:sz w:val="28"/>
          <w:szCs w:val="28"/>
          <w:lang w:val="el-GR"/>
        </w:rPr>
        <w:t>α</w:t>
      </w:r>
      <w:r w:rsidR="00055267" w:rsidRPr="002E4C30">
        <w:rPr>
          <w:rFonts w:ascii="Greekth" w:hAnsi="Greekth" w:cs="Greekth"/>
          <w:sz w:val="28"/>
          <w:szCs w:val="28"/>
          <w:lang w:val="el-GR"/>
        </w:rPr>
        <w:tab/>
      </w:r>
      <w:r>
        <w:rPr>
          <w:sz w:val="28"/>
          <w:szCs w:val="28"/>
          <w:lang w:val="el-GR"/>
        </w:rPr>
        <w:t>λ</w:t>
      </w:r>
      <w:r w:rsidR="00055267" w:rsidRPr="002E4C30">
        <w:rPr>
          <w:rFonts w:ascii="Greekth" w:hAnsi="Greekth" w:cs="Greekth"/>
          <w:sz w:val="28"/>
          <w:szCs w:val="28"/>
          <w:lang w:val="el-GR"/>
        </w:rPr>
        <w:tab/>
      </w:r>
      <w:r>
        <w:rPr>
          <w:sz w:val="28"/>
          <w:szCs w:val="28"/>
          <w:lang w:val="el-GR"/>
        </w:rPr>
        <w:t>ο</w:t>
      </w:r>
      <w:r w:rsidR="00055267" w:rsidRPr="002E4C30">
        <w:rPr>
          <w:rFonts w:ascii="Greekth" w:hAnsi="Greekth" w:cs="Greekth"/>
          <w:sz w:val="28"/>
          <w:szCs w:val="28"/>
          <w:lang w:val="el-GR"/>
        </w:rPr>
        <w:tab/>
      </w:r>
      <w:r>
        <w:rPr>
          <w:sz w:val="28"/>
          <w:szCs w:val="28"/>
          <w:lang w:val="el-GR"/>
        </w:rPr>
        <w:t>ω</w:t>
      </w:r>
      <w:r w:rsidR="00055267" w:rsidRPr="002E4C30">
        <w:rPr>
          <w:rFonts w:ascii="Greekth" w:hAnsi="Greekth" w:cs="Greekth"/>
          <w:sz w:val="28"/>
          <w:szCs w:val="28"/>
          <w:lang w:val="el-GR"/>
        </w:rPr>
        <w:tab/>
      </w:r>
      <w:r>
        <w:rPr>
          <w:sz w:val="28"/>
          <w:szCs w:val="28"/>
          <w:lang w:val="el-GR"/>
        </w:rPr>
        <w:t>ρ</w:t>
      </w:r>
      <w:r w:rsidR="00055267" w:rsidRPr="002E4C30">
        <w:rPr>
          <w:rFonts w:ascii="Greekth" w:hAnsi="Greekth" w:cs="Greekth"/>
          <w:sz w:val="28"/>
          <w:szCs w:val="28"/>
          <w:lang w:val="el-GR"/>
        </w:rPr>
        <w:tab/>
      </w:r>
      <w:r>
        <w:rPr>
          <w:sz w:val="28"/>
          <w:szCs w:val="28"/>
          <w:lang w:val="el-GR"/>
        </w:rPr>
        <w:t>ε</w:t>
      </w:r>
      <w:r w:rsidR="00055267" w:rsidRPr="002E4C30">
        <w:rPr>
          <w:rFonts w:ascii="Greekth" w:hAnsi="Greekth" w:cs="Greekth"/>
          <w:sz w:val="28"/>
          <w:szCs w:val="28"/>
          <w:lang w:val="el-GR"/>
        </w:rPr>
        <w:tab/>
      </w:r>
      <w:r>
        <w:rPr>
          <w:sz w:val="28"/>
          <w:szCs w:val="28"/>
          <w:lang w:val="el-GR"/>
        </w:rPr>
        <w:t>κ</w:t>
      </w:r>
      <w:r w:rsidR="00055267" w:rsidRPr="002E4C30">
        <w:rPr>
          <w:rFonts w:ascii="Greekth" w:hAnsi="Greekth" w:cs="Greekth"/>
          <w:sz w:val="28"/>
          <w:szCs w:val="28"/>
          <w:lang w:val="el-GR"/>
        </w:rPr>
        <w:tab/>
      </w:r>
      <w:r>
        <w:rPr>
          <w:sz w:val="28"/>
          <w:szCs w:val="28"/>
          <w:lang w:val="el-GR"/>
        </w:rPr>
        <w:t>ο</w:t>
      </w:r>
      <w:r w:rsidR="00055267" w:rsidRPr="002E4C30">
        <w:rPr>
          <w:rFonts w:ascii="Greekth" w:hAnsi="Greekth" w:cs="Greekth"/>
          <w:sz w:val="28"/>
          <w:szCs w:val="28"/>
          <w:lang w:val="el-GR"/>
        </w:rPr>
        <w:tab/>
      </w:r>
      <w:r>
        <w:rPr>
          <w:sz w:val="28"/>
          <w:szCs w:val="28"/>
          <w:lang w:val="el-GR"/>
        </w:rPr>
        <w:t>ψ</w:t>
      </w:r>
    </w:p>
    <w:p w:rsidR="00055267" w:rsidRPr="002E4C30" w:rsidRDefault="00F555AA">
      <w:pPr>
        <w:pStyle w:val="textleft"/>
        <w:rPr>
          <w:rFonts w:ascii="Greekth" w:hAnsi="Greekth" w:cs="Greekth"/>
          <w:sz w:val="28"/>
          <w:szCs w:val="28"/>
          <w:lang w:val="el-GR"/>
        </w:rPr>
      </w:pPr>
      <w:r w:rsidRPr="00F024A4">
        <w:rPr>
          <w:noProof/>
          <w:sz w:val="28"/>
          <w:szCs w:val="28"/>
          <w:lang w:bidi="he-IL"/>
        </w:rPr>
        <mc:AlternateContent>
          <mc:Choice Requires="wps">
            <w:drawing>
              <wp:anchor distT="0" distB="0" distL="114300" distR="114300" simplePos="0" relativeHeight="251575808" behindDoc="0" locked="1" layoutInCell="0" allowOverlap="1">
                <wp:simplePos x="0" y="0"/>
                <wp:positionH relativeFrom="column">
                  <wp:posOffset>-177165</wp:posOffset>
                </wp:positionH>
                <wp:positionV relativeFrom="paragraph">
                  <wp:posOffset>54610</wp:posOffset>
                </wp:positionV>
                <wp:extent cx="4686300" cy="0"/>
                <wp:effectExtent l="13335" t="6985" r="5715" b="12065"/>
                <wp:wrapNone/>
                <wp:docPr id="4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D88E1" id="Line 275"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3pt" to="355.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jx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k8dpaE5vXAExldraUB49qVfzrOl3h5SuWqL2PJJ8OxtIzEJG8i4lbJyBK3b9F80ghhy8&#10;jp06NbYLkNADdIqCnG+C8JNHFA7z2Xz2kIJudPAlpBgSjXX+M9cdCkaJJbCOwOT47HwgQoohJNyj&#10;9EZIGfWWCvUlXkwn05jgtBQsOEOYs/tdJS06kjAx8YtVgec+zOqDYhGs5YStr7YnQl5suFyqgAel&#10;AJ2rdRmJH4t0sZ6v5/kon8zWozyt69GnTZWPZpvscVo/1FVVZz8DtSwvWsEYV4HdMJ5Z/nfyXx/K&#10;ZbBuA3prQ/IePfYLyA7/SDpqGeS7DMJOs/PWDhrDRMbg6+sJI3+/B/v+ja9+AQAA//8DAFBLAwQU&#10;AAYACAAAACEAFXdG8dwAAAAHAQAADwAAAGRycy9kb3ducmV2LnhtbEyOwU7DMBBE70j9B2srcala&#10;O0FqS4hTVYXcuFBAXLfxkkTE6zR228DXY7jAcTSjNy/fjLYTZxp861hDslAgiCtnWq41vDyX8zUI&#10;H5ANdo5Jwyd52BSTqxwz4y78ROd9qEWEsM9QQxNCn0npq4Ys+oXriWP37gaLIcahlmbAS4TbTqZK&#10;LaXFluNDgz3tGqo+9ierwZevdCy/ZtVMvd3UjtLj/eMDan09Hbd3IAKN4W8MP/pRHYrodHAnNl50&#10;Gubp6jZONayXIGK/SlQC4vCbZZHL//7FNwAAAP//AwBQSwECLQAUAAYACAAAACEAtoM4kv4AAADh&#10;AQAAEwAAAAAAAAAAAAAAAAAAAAAAW0NvbnRlbnRfVHlwZXNdLnhtbFBLAQItABQABgAIAAAAIQA4&#10;/SH/1gAAAJQBAAALAAAAAAAAAAAAAAAAAC8BAABfcmVscy8ucmVsc1BLAQItABQABgAIAAAAIQDe&#10;mCjxFQIAACsEAAAOAAAAAAAAAAAAAAAAAC4CAABkcnMvZTJvRG9jLnhtbFBLAQItABQABgAIAAAA&#10;IQAVd0bx3AAAAAcBAAAPAAAAAAAAAAAAAAAAAG8EAABkcnMvZG93bnJldi54bWxQSwUGAAAAAAQA&#10;BADzAAAAeAUAAAAA&#10;" o:allowincell="f">
                <w10:anchorlock/>
              </v:line>
            </w:pict>
          </mc:Fallback>
        </mc:AlternateContent>
      </w:r>
    </w:p>
    <w:p w:rsidR="00055267" w:rsidRPr="002E4C30" w:rsidRDefault="002E4C30" w:rsidP="002E4C30">
      <w:pPr>
        <w:pStyle w:val="textleft"/>
        <w:rPr>
          <w:rFonts w:ascii="Greekth" w:hAnsi="Greekth" w:cs="Greekth"/>
          <w:sz w:val="28"/>
          <w:szCs w:val="28"/>
          <w:lang w:val="el-GR"/>
        </w:rPr>
      </w:pPr>
      <w:r>
        <w:rPr>
          <w:sz w:val="28"/>
          <w:szCs w:val="28"/>
          <w:lang w:val="el-GR"/>
        </w:rPr>
        <w:t>δ</w:t>
      </w:r>
      <w:r w:rsidR="00055267" w:rsidRPr="002E4C30">
        <w:rPr>
          <w:rFonts w:ascii="Greekth" w:hAnsi="Greekth" w:cs="Greekth"/>
          <w:sz w:val="28"/>
          <w:szCs w:val="28"/>
          <w:lang w:val="el-GR"/>
        </w:rPr>
        <w:tab/>
      </w:r>
      <w:r>
        <w:rPr>
          <w:sz w:val="28"/>
          <w:szCs w:val="28"/>
          <w:lang w:val="el-GR"/>
        </w:rPr>
        <w:t>κ</w:t>
      </w:r>
      <w:r w:rsidR="00055267" w:rsidRPr="002E4C30">
        <w:rPr>
          <w:rFonts w:ascii="Greekth" w:hAnsi="Greekth" w:cs="Greekth"/>
          <w:sz w:val="28"/>
          <w:szCs w:val="28"/>
          <w:lang w:val="el-GR"/>
        </w:rPr>
        <w:tab/>
      </w:r>
      <w:r>
        <w:rPr>
          <w:sz w:val="28"/>
          <w:szCs w:val="28"/>
          <w:lang w:val="el-GR"/>
        </w:rPr>
        <w:t>υ</w:t>
      </w:r>
      <w:r w:rsidR="00055267" w:rsidRPr="002E4C30">
        <w:rPr>
          <w:rFonts w:ascii="Greekth" w:hAnsi="Greekth" w:cs="Greekth"/>
          <w:sz w:val="28"/>
          <w:szCs w:val="28"/>
          <w:lang w:val="el-GR"/>
        </w:rPr>
        <w:tab/>
      </w:r>
      <w:r>
        <w:rPr>
          <w:sz w:val="28"/>
          <w:szCs w:val="28"/>
          <w:lang w:val="el-GR"/>
        </w:rPr>
        <w:t>η</w:t>
      </w:r>
      <w:r w:rsidR="00055267" w:rsidRPr="002E4C30">
        <w:rPr>
          <w:rFonts w:ascii="Greekth" w:hAnsi="Greekth" w:cs="Greekth"/>
          <w:sz w:val="28"/>
          <w:szCs w:val="28"/>
          <w:lang w:val="el-GR"/>
        </w:rPr>
        <w:tab/>
      </w:r>
      <w:r>
        <w:rPr>
          <w:sz w:val="28"/>
          <w:szCs w:val="28"/>
          <w:lang w:val="el-GR"/>
        </w:rPr>
        <w:t>ε</w:t>
      </w:r>
      <w:r w:rsidR="00055267" w:rsidRPr="002E4C30">
        <w:rPr>
          <w:rFonts w:ascii="Greekth" w:hAnsi="Greekth" w:cs="Greekth"/>
          <w:sz w:val="28"/>
          <w:szCs w:val="28"/>
          <w:lang w:val="el-GR"/>
        </w:rPr>
        <w:tab/>
      </w:r>
      <w:r>
        <w:rPr>
          <w:sz w:val="28"/>
          <w:szCs w:val="28"/>
          <w:lang w:val="el-GR"/>
        </w:rPr>
        <w:t>ο</w:t>
      </w:r>
      <w:r w:rsidR="00055267" w:rsidRPr="002E4C30">
        <w:rPr>
          <w:rFonts w:ascii="Greekth" w:hAnsi="Greekth" w:cs="Greekth"/>
          <w:sz w:val="28"/>
          <w:szCs w:val="28"/>
          <w:lang w:val="el-GR"/>
        </w:rPr>
        <w:tab/>
      </w:r>
      <w:r>
        <w:rPr>
          <w:sz w:val="28"/>
          <w:szCs w:val="28"/>
          <w:lang w:val="el-GR"/>
        </w:rPr>
        <w:t>ο</w:t>
      </w:r>
      <w:r w:rsidR="00055267" w:rsidRPr="002E4C30">
        <w:rPr>
          <w:rFonts w:ascii="Greekth" w:hAnsi="Greekth" w:cs="Greekth"/>
          <w:sz w:val="28"/>
          <w:szCs w:val="28"/>
          <w:lang w:val="el-GR"/>
        </w:rPr>
        <w:tab/>
      </w:r>
      <w:r>
        <w:rPr>
          <w:sz w:val="28"/>
          <w:szCs w:val="28"/>
          <w:lang w:val="el-GR"/>
        </w:rPr>
        <w:t>ξ</w:t>
      </w:r>
      <w:r w:rsidR="00055267" w:rsidRPr="002E4C30">
        <w:rPr>
          <w:rFonts w:ascii="Greekth" w:hAnsi="Greekth" w:cs="Greekth"/>
          <w:sz w:val="28"/>
          <w:szCs w:val="28"/>
          <w:lang w:val="el-GR"/>
        </w:rPr>
        <w:tab/>
      </w:r>
      <w:r>
        <w:rPr>
          <w:sz w:val="28"/>
          <w:szCs w:val="28"/>
          <w:lang w:val="el-GR"/>
        </w:rPr>
        <w:t>ρ</w:t>
      </w:r>
      <w:r w:rsidR="00055267" w:rsidRPr="002E4C30">
        <w:rPr>
          <w:rFonts w:ascii="Greekth" w:hAnsi="Greekth" w:cs="Greekth"/>
          <w:sz w:val="28"/>
          <w:szCs w:val="28"/>
          <w:lang w:val="el-GR"/>
        </w:rPr>
        <w:tab/>
      </w:r>
      <w:r>
        <w:rPr>
          <w:sz w:val="28"/>
          <w:szCs w:val="28"/>
          <w:lang w:val="el-GR"/>
        </w:rPr>
        <w:t>σ</w:t>
      </w:r>
    </w:p>
    <w:p w:rsidR="00055267" w:rsidRPr="002E4C30" w:rsidRDefault="00F555AA">
      <w:pPr>
        <w:pStyle w:val="textleft"/>
        <w:rPr>
          <w:rFonts w:ascii="Greekth" w:hAnsi="Greekth" w:cs="Greekth"/>
          <w:sz w:val="28"/>
          <w:szCs w:val="28"/>
          <w:lang w:val="el-GR"/>
        </w:rPr>
      </w:pPr>
      <w:r w:rsidRPr="00F024A4">
        <w:rPr>
          <w:noProof/>
          <w:sz w:val="28"/>
          <w:szCs w:val="28"/>
          <w:lang w:bidi="he-IL"/>
        </w:rPr>
        <mc:AlternateContent>
          <mc:Choice Requires="wps">
            <w:drawing>
              <wp:anchor distT="0" distB="0" distL="114300" distR="114300" simplePos="0" relativeHeight="251576832" behindDoc="0" locked="1" layoutInCell="0" allowOverlap="1">
                <wp:simplePos x="0" y="0"/>
                <wp:positionH relativeFrom="column">
                  <wp:posOffset>-177165</wp:posOffset>
                </wp:positionH>
                <wp:positionV relativeFrom="paragraph">
                  <wp:posOffset>83820</wp:posOffset>
                </wp:positionV>
                <wp:extent cx="4686300" cy="0"/>
                <wp:effectExtent l="13335" t="7620" r="5715" b="11430"/>
                <wp:wrapNone/>
                <wp:docPr id="4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84A8E" id="Line 277"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6pt" to="355.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lq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O7VGk&#10;BY22QnE0mk5DczrjCohZqZ0N5dGzejVbTb87pPSqIerAI8m3i4HELGQk71LCxhm4Yt990QxiyNHr&#10;2KlzbdsACT1A5yjI5S4IP3tE4TCfzCZPKRC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Pzb+sN0AAAAJAQAADwAAAGRycy9kb3ducmV2LnhtbEyPwU7DMAyG70i8Q2QkLtOW&#10;tpMYlKYTAnrjwgBx9RrTVjRO12Rb4ekx2gGO9v/p9+diPbleHWgMnWcD6SIBRVx723Fj4PWlml+D&#10;ChHZYu+ZDHxRgHV5flZgbv2Rn+mwiY2SEg45GmhjHHKtQ92Sw7DwA7FkH350GGUcG21HPEq563WW&#10;JFfaYcdyocWB7luqPzd7ZyBUb7Srvmf1LHlfNp6y3cPTIxpzeTHd3YKKNMU/GH71RR1Kcdr6Pdug&#10;egPzbHUjqATLDJQAqzRJQW1PC10W+v8H5Q8AAAD//wMAUEsBAi0AFAAGAAgAAAAhALaDOJL+AAAA&#10;4QEAABMAAAAAAAAAAAAAAAAAAAAAAFtDb250ZW50X1R5cGVzXS54bWxQSwECLQAUAAYACAAAACEA&#10;OP0h/9YAAACUAQAACwAAAAAAAAAAAAAAAAAvAQAAX3JlbHMvLnJlbHNQSwECLQAUAAYACAAAACEA&#10;q16ZahUCAAArBAAADgAAAAAAAAAAAAAAAAAuAgAAZHJzL2Uyb0RvYy54bWxQSwECLQAUAAYACAAA&#10;ACEAPzb+sN0AAAAJAQAADwAAAAAAAAAAAAAAAABvBAAAZHJzL2Rvd25yZXYueG1sUEsFBgAAAAAE&#10;AAQA8wAAAHkFAAAAAA==&#10;" o:allowincell="f">
                <w10:anchorlock/>
              </v:line>
            </w:pict>
          </mc:Fallback>
        </mc:AlternateContent>
      </w:r>
    </w:p>
    <w:p w:rsidR="00055267" w:rsidRPr="002E4C30" w:rsidRDefault="002E4C30" w:rsidP="002E4C30">
      <w:pPr>
        <w:pStyle w:val="textleft"/>
        <w:rPr>
          <w:rFonts w:ascii="Greekth" w:hAnsi="Greekth" w:cs="Greekth"/>
          <w:sz w:val="28"/>
          <w:szCs w:val="28"/>
          <w:lang w:val="el-GR"/>
        </w:rPr>
      </w:pPr>
      <w:r>
        <w:rPr>
          <w:sz w:val="28"/>
          <w:szCs w:val="28"/>
          <w:lang w:val="el-GR"/>
        </w:rPr>
        <w:t>ω</w:t>
      </w:r>
      <w:r w:rsidR="00055267" w:rsidRPr="002E4C30">
        <w:rPr>
          <w:rFonts w:ascii="Greekth" w:hAnsi="Greekth" w:cs="Greekth"/>
          <w:sz w:val="28"/>
          <w:szCs w:val="28"/>
          <w:lang w:val="el-GR"/>
        </w:rPr>
        <w:tab/>
      </w:r>
      <w:r>
        <w:rPr>
          <w:sz w:val="28"/>
          <w:szCs w:val="28"/>
          <w:lang w:val="el-GR"/>
        </w:rPr>
        <w:t>ξ</w:t>
      </w:r>
      <w:r w:rsidR="00055267" w:rsidRPr="002E4C30">
        <w:rPr>
          <w:rFonts w:ascii="Greekth" w:hAnsi="Greekth" w:cs="Greekth"/>
          <w:sz w:val="28"/>
          <w:szCs w:val="28"/>
          <w:lang w:val="el-GR"/>
        </w:rPr>
        <w:tab/>
      </w:r>
      <w:r>
        <w:rPr>
          <w:sz w:val="28"/>
          <w:szCs w:val="28"/>
          <w:lang w:val="el-GR"/>
        </w:rPr>
        <w:t>ε</w:t>
      </w:r>
      <w:r w:rsidR="00055267" w:rsidRPr="002E4C30">
        <w:rPr>
          <w:rFonts w:ascii="Greekth" w:hAnsi="Greekth" w:cs="Greekth"/>
          <w:sz w:val="28"/>
          <w:szCs w:val="28"/>
          <w:lang w:val="el-GR"/>
        </w:rPr>
        <w:tab/>
      </w:r>
      <w:r>
        <w:rPr>
          <w:sz w:val="28"/>
          <w:szCs w:val="28"/>
          <w:lang w:val="el-GR"/>
        </w:rPr>
        <w:t>π</w:t>
      </w:r>
      <w:r w:rsidR="00055267" w:rsidRPr="002E4C30">
        <w:rPr>
          <w:rFonts w:ascii="Greekth" w:hAnsi="Greekth" w:cs="Greekth"/>
          <w:sz w:val="28"/>
          <w:szCs w:val="28"/>
          <w:lang w:val="el-GR"/>
        </w:rPr>
        <w:tab/>
      </w:r>
      <w:r>
        <w:rPr>
          <w:sz w:val="28"/>
          <w:szCs w:val="28"/>
          <w:lang w:val="el-GR"/>
        </w:rPr>
        <w:t>μ</w:t>
      </w:r>
      <w:r w:rsidR="00055267" w:rsidRPr="002E4C30">
        <w:rPr>
          <w:rFonts w:ascii="Greekth" w:hAnsi="Greekth" w:cs="Greekth"/>
          <w:sz w:val="28"/>
          <w:szCs w:val="28"/>
          <w:lang w:val="el-GR"/>
        </w:rPr>
        <w:tab/>
      </w:r>
      <w:r>
        <w:rPr>
          <w:sz w:val="28"/>
          <w:szCs w:val="28"/>
          <w:lang w:val="el-GR"/>
        </w:rPr>
        <w:t>δ</w:t>
      </w:r>
      <w:r w:rsidR="00055267" w:rsidRPr="002E4C30">
        <w:rPr>
          <w:rFonts w:ascii="Greekth" w:hAnsi="Greekth" w:cs="Greekth"/>
          <w:sz w:val="28"/>
          <w:szCs w:val="28"/>
          <w:lang w:val="el-GR"/>
        </w:rPr>
        <w:tab/>
      </w:r>
      <w:r>
        <w:rPr>
          <w:sz w:val="28"/>
          <w:szCs w:val="28"/>
          <w:lang w:val="el-GR"/>
        </w:rPr>
        <w:t>η</w:t>
      </w:r>
      <w:r w:rsidR="00055267" w:rsidRPr="002E4C30">
        <w:rPr>
          <w:rFonts w:ascii="Greekth" w:hAnsi="Greekth" w:cs="Greekth"/>
          <w:sz w:val="28"/>
          <w:szCs w:val="28"/>
          <w:lang w:val="el-GR"/>
        </w:rPr>
        <w:tab/>
      </w:r>
      <w:r>
        <w:rPr>
          <w:sz w:val="28"/>
          <w:szCs w:val="28"/>
          <w:lang w:val="el-GR"/>
        </w:rPr>
        <w:t>β</w:t>
      </w:r>
      <w:r w:rsidR="00055267" w:rsidRPr="002E4C30">
        <w:rPr>
          <w:rFonts w:ascii="Greekth" w:hAnsi="Greekth" w:cs="Greekth"/>
          <w:sz w:val="28"/>
          <w:szCs w:val="28"/>
          <w:lang w:val="el-GR"/>
        </w:rPr>
        <w:tab/>
      </w:r>
      <w:r>
        <w:rPr>
          <w:sz w:val="28"/>
          <w:szCs w:val="28"/>
          <w:lang w:val="el-GR"/>
        </w:rPr>
        <w:t>ο</w:t>
      </w:r>
      <w:r w:rsidR="00055267" w:rsidRPr="002E4C30">
        <w:rPr>
          <w:rFonts w:ascii="Greekth" w:hAnsi="Greekth" w:cs="Greekth"/>
          <w:sz w:val="28"/>
          <w:szCs w:val="28"/>
          <w:lang w:val="el-GR"/>
        </w:rPr>
        <w:tab/>
      </w:r>
      <w:r>
        <w:rPr>
          <w:sz w:val="28"/>
          <w:szCs w:val="28"/>
          <w:lang w:val="el-GR"/>
        </w:rPr>
        <w:t>χ</w:t>
      </w:r>
    </w:p>
    <w:p w:rsidR="00055267" w:rsidRPr="002E4C30" w:rsidRDefault="00F555AA">
      <w:pPr>
        <w:pStyle w:val="textleft"/>
        <w:rPr>
          <w:rFonts w:ascii="Greekth" w:hAnsi="Greekth" w:cs="Greekth"/>
          <w:sz w:val="28"/>
          <w:szCs w:val="28"/>
          <w:lang w:val="el-GR"/>
        </w:rPr>
      </w:pPr>
      <w:r w:rsidRPr="00F024A4">
        <w:rPr>
          <w:noProof/>
          <w:sz w:val="28"/>
          <w:szCs w:val="28"/>
          <w:lang w:bidi="he-IL"/>
        </w:rPr>
        <mc:AlternateContent>
          <mc:Choice Requires="wps">
            <w:drawing>
              <wp:anchor distT="0" distB="0" distL="114300" distR="114300" simplePos="0" relativeHeight="251577856" behindDoc="0" locked="1" layoutInCell="0" allowOverlap="1">
                <wp:simplePos x="0" y="0"/>
                <wp:positionH relativeFrom="column">
                  <wp:posOffset>-177165</wp:posOffset>
                </wp:positionH>
                <wp:positionV relativeFrom="paragraph">
                  <wp:posOffset>113665</wp:posOffset>
                </wp:positionV>
                <wp:extent cx="4686300" cy="0"/>
                <wp:effectExtent l="13335" t="8890" r="5715" b="10160"/>
                <wp:wrapNone/>
                <wp:docPr id="39"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2AFFE" id="Line 279"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95pt" to="355.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0o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Rk/z0JzeuAJiKrW1oTx6Uq9mo+l3h5SuWqL2PJJ8OxtIzEJG8i4lbJyBK3b9F80ghhy8&#10;jp06NbYLkNADdIqCnO+C8JNHFA7z6Ww6TkE3evMlpLglGuv8Z647FIwSS2Adgclx43wgQopbSLhH&#10;6bWQMuotFepLPJ+MJjHBaSlYcIYwZ/e7Slp0JGFi4herAs9jmNUHxSJYywlbXW1PhLzYcLlUAQ9K&#10;ATpX6zISP+bpfDVbzfJBPpquBnla14NP6yofTNfZ06Qe11VVZz8DtSwvWsEYV4HdbTyz/O/kvz6U&#10;y2DdB/TehuQ9euwXkL39I+moZZDvMgg7zc5be9MYJjIGX19PGPnHPdiPb3z5CwAA//8DAFBLAwQU&#10;AAYACAAAACEAJdr3LtwAAAAJAQAADwAAAGRycy9kb3ducmV2LnhtbEyPQU/DMAyF70j8h8hIXKYt&#10;bZEYlKYTAnrjwgBx9RrTVjRO12Rb4dfjaQc4WfZ7ev5esZpcr/Y0hs6zgXSRgCKuve24MfD2Ws1v&#10;QIWIbLH3TAa+KcCqPD8rMLf+wC+0X8dGSQiHHA20MQ651qFuyWFY+IFYtE8/Ooyyjo22Ix4k3PU6&#10;S5Jr7bBj+dDiQA8t1V/rnTMQqnfaVj+zepZ8XDWesu3j8xMac3kx3d+BijTFPzMc8QUdSmHa+B3b&#10;oHoD82x5K1YRjlMMyzRJQW1OB10W+n+D8hcAAP//AwBQSwECLQAUAAYACAAAACEAtoM4kv4AAADh&#10;AQAAEwAAAAAAAAAAAAAAAAAAAAAAW0NvbnRlbnRfVHlwZXNdLnhtbFBLAQItABQABgAIAAAAIQA4&#10;/SH/1gAAAJQBAAALAAAAAAAAAAAAAAAAAC8BAABfcmVscy8ucmVsc1BLAQItABQABgAIAAAAIQC1&#10;TI0oFQIAACsEAAAOAAAAAAAAAAAAAAAAAC4CAABkcnMvZTJvRG9jLnhtbFBLAQItABQABgAIAAAA&#10;IQAl2vcu3AAAAAkBAAAPAAAAAAAAAAAAAAAAAG8EAABkcnMvZG93bnJldi54bWxQSwUGAAAAAAQA&#10;BADzAAAAeAUAAAAA&#10;" o:allowincell="f">
                <w10:anchorlock/>
              </v:line>
            </w:pict>
          </mc:Fallback>
        </mc:AlternateContent>
      </w:r>
    </w:p>
    <w:p w:rsidR="00055267" w:rsidRPr="002E4C30" w:rsidRDefault="002E4C30" w:rsidP="002E4C30">
      <w:pPr>
        <w:pStyle w:val="textleft"/>
        <w:rPr>
          <w:rFonts w:ascii="Greekth" w:hAnsi="Greekth" w:cs="Greekth"/>
          <w:sz w:val="28"/>
          <w:szCs w:val="28"/>
          <w:lang w:val="el-GR"/>
        </w:rPr>
      </w:pPr>
      <w:r>
        <w:rPr>
          <w:sz w:val="28"/>
          <w:szCs w:val="28"/>
          <w:lang w:val="el-GR"/>
        </w:rPr>
        <w:t>γ</w:t>
      </w:r>
      <w:r w:rsidR="00055267" w:rsidRPr="002E4C30">
        <w:rPr>
          <w:rFonts w:ascii="Greekth" w:hAnsi="Greekth" w:cs="Greekth"/>
          <w:sz w:val="28"/>
          <w:szCs w:val="28"/>
          <w:lang w:val="el-GR"/>
        </w:rPr>
        <w:tab/>
      </w:r>
      <w:r>
        <w:rPr>
          <w:sz w:val="28"/>
          <w:szCs w:val="28"/>
          <w:lang w:val="el-GR"/>
        </w:rPr>
        <w:t>ρ</w:t>
      </w:r>
      <w:r w:rsidR="00055267" w:rsidRPr="002E4C30">
        <w:rPr>
          <w:rFonts w:ascii="Greekth" w:hAnsi="Greekth" w:cs="Greekth"/>
          <w:sz w:val="28"/>
          <w:szCs w:val="28"/>
          <w:lang w:val="el-GR"/>
        </w:rPr>
        <w:tab/>
      </w:r>
      <w:r>
        <w:rPr>
          <w:sz w:val="28"/>
          <w:szCs w:val="28"/>
          <w:lang w:val="el-GR"/>
        </w:rPr>
        <w:t>α</w:t>
      </w:r>
      <w:r w:rsidR="00055267" w:rsidRPr="002E4C30">
        <w:rPr>
          <w:rFonts w:ascii="Greekth" w:hAnsi="Greekth" w:cs="Greekth"/>
          <w:sz w:val="28"/>
          <w:szCs w:val="28"/>
          <w:lang w:val="el-GR"/>
        </w:rPr>
        <w:tab/>
      </w:r>
      <w:r>
        <w:rPr>
          <w:sz w:val="28"/>
          <w:szCs w:val="28"/>
          <w:lang w:val="el-GR"/>
        </w:rPr>
        <w:t>μ</w:t>
      </w:r>
      <w:r w:rsidR="00055267" w:rsidRPr="002E4C30">
        <w:rPr>
          <w:rFonts w:ascii="Greekth" w:hAnsi="Greekth" w:cs="Greekth"/>
          <w:sz w:val="28"/>
          <w:szCs w:val="28"/>
          <w:lang w:val="el-GR"/>
        </w:rPr>
        <w:tab/>
      </w:r>
      <w:r>
        <w:rPr>
          <w:sz w:val="28"/>
          <w:szCs w:val="28"/>
          <w:lang w:val="el-GR"/>
        </w:rPr>
        <w:t>μ</w:t>
      </w:r>
      <w:r w:rsidR="00055267" w:rsidRPr="002E4C30">
        <w:rPr>
          <w:rFonts w:ascii="Greekth" w:hAnsi="Greekth" w:cs="Greekth"/>
          <w:sz w:val="28"/>
          <w:szCs w:val="28"/>
          <w:lang w:val="el-GR"/>
        </w:rPr>
        <w:tab/>
      </w:r>
      <w:r>
        <w:rPr>
          <w:sz w:val="28"/>
          <w:szCs w:val="28"/>
          <w:lang w:val="el-GR"/>
        </w:rPr>
        <w:t>α</w:t>
      </w:r>
      <w:r w:rsidR="00055267" w:rsidRPr="002E4C30">
        <w:rPr>
          <w:rFonts w:ascii="Greekth" w:hAnsi="Greekth" w:cs="Greekth"/>
          <w:sz w:val="28"/>
          <w:szCs w:val="28"/>
          <w:lang w:val="el-GR"/>
        </w:rPr>
        <w:tab/>
      </w:r>
      <w:r>
        <w:rPr>
          <w:sz w:val="28"/>
          <w:szCs w:val="28"/>
          <w:lang w:val="el-GR"/>
        </w:rPr>
        <w:t>τ</w:t>
      </w:r>
      <w:r w:rsidR="00055267" w:rsidRPr="002E4C30">
        <w:rPr>
          <w:rFonts w:ascii="Greekth" w:hAnsi="Greekth" w:cs="Greekth"/>
          <w:sz w:val="28"/>
          <w:szCs w:val="28"/>
          <w:lang w:val="el-GR"/>
        </w:rPr>
        <w:tab/>
      </w:r>
      <w:r>
        <w:rPr>
          <w:sz w:val="28"/>
          <w:szCs w:val="28"/>
          <w:lang w:val="el-GR"/>
        </w:rPr>
        <w:t>ε</w:t>
      </w:r>
      <w:r w:rsidR="00055267" w:rsidRPr="002E4C30">
        <w:rPr>
          <w:rFonts w:ascii="Greekth" w:hAnsi="Greekth" w:cs="Greekth"/>
          <w:sz w:val="28"/>
          <w:szCs w:val="28"/>
          <w:lang w:val="el-GR"/>
        </w:rPr>
        <w:tab/>
      </w:r>
      <w:r>
        <w:rPr>
          <w:sz w:val="28"/>
          <w:szCs w:val="28"/>
          <w:lang w:val="el-GR"/>
        </w:rPr>
        <w:t>υ</w:t>
      </w:r>
      <w:r w:rsidR="00055267" w:rsidRPr="002E4C30">
        <w:rPr>
          <w:rFonts w:ascii="Greekth" w:hAnsi="Greekth" w:cs="Greekth"/>
          <w:sz w:val="28"/>
          <w:szCs w:val="28"/>
          <w:lang w:val="el-GR"/>
        </w:rPr>
        <w:tab/>
      </w:r>
      <w:r>
        <w:rPr>
          <w:sz w:val="28"/>
          <w:szCs w:val="28"/>
          <w:lang w:val="el-GR"/>
        </w:rPr>
        <w:t>σ</w:t>
      </w:r>
    </w:p>
    <w:p w:rsidR="00055267" w:rsidRPr="002E4C30" w:rsidRDefault="00055267" w:rsidP="00AF79FD">
      <w:pPr>
        <w:pStyle w:val="text"/>
        <w:rPr>
          <w:sz w:val="28"/>
          <w:szCs w:val="28"/>
          <w:lang w:val="el-GR"/>
        </w:rPr>
      </w:pPr>
    </w:p>
    <w:p w:rsidR="00AF79FD" w:rsidRPr="002E4C30" w:rsidRDefault="00AF79FD" w:rsidP="00AF79FD">
      <w:pPr>
        <w:pStyle w:val="text"/>
        <w:rPr>
          <w:sz w:val="28"/>
          <w:szCs w:val="28"/>
          <w:lang w:val="el-GR"/>
        </w:rPr>
      </w:pPr>
    </w:p>
    <w:p w:rsidR="004C0C5C" w:rsidRPr="0039779E" w:rsidRDefault="004C0C5C" w:rsidP="004C0C5C">
      <w:pPr>
        <w:pStyle w:val="textleft"/>
        <w:rPr>
          <w:b/>
          <w:sz w:val="28"/>
          <w:szCs w:val="28"/>
        </w:rPr>
      </w:pPr>
      <w:r w:rsidRPr="0039779E">
        <w:rPr>
          <w:b/>
          <w:sz w:val="28"/>
          <w:szCs w:val="28"/>
        </w:rPr>
        <w:t>Vocab words:</w:t>
      </w:r>
      <w:r>
        <w:rPr>
          <w:b/>
          <w:sz w:val="28"/>
          <w:szCs w:val="28"/>
        </w:rPr>
        <w:t xml:space="preserve">  find and circle in the puzzle</w:t>
      </w:r>
    </w:p>
    <w:p w:rsidR="00AF79FD" w:rsidRPr="00F024A4" w:rsidRDefault="00AF79FD" w:rsidP="00AF79FD">
      <w:pPr>
        <w:pStyle w:val="text"/>
        <w:rPr>
          <w:sz w:val="28"/>
          <w:szCs w:val="28"/>
        </w:rPr>
      </w:pPr>
    </w:p>
    <w:tbl>
      <w:tblPr>
        <w:tblW w:w="0" w:type="auto"/>
        <w:tblLayout w:type="fixed"/>
        <w:tblLook w:val="0000" w:firstRow="0" w:lastRow="0" w:firstColumn="0" w:lastColumn="0" w:noHBand="0" w:noVBand="0"/>
      </w:tblPr>
      <w:tblGrid>
        <w:gridCol w:w="2832"/>
        <w:gridCol w:w="2057"/>
      </w:tblGrid>
      <w:tr w:rsidR="00055267" w:rsidRPr="00F024A4">
        <w:tblPrEx>
          <w:tblCellMar>
            <w:top w:w="0" w:type="dxa"/>
            <w:bottom w:w="0" w:type="dxa"/>
          </w:tblCellMar>
        </w:tblPrEx>
        <w:trPr>
          <w:trHeight w:val="480"/>
        </w:trPr>
        <w:tc>
          <w:tcPr>
            <w:tcW w:w="2832" w:type="dxa"/>
            <w:tcBorders>
              <w:top w:val="nil"/>
              <w:left w:val="nil"/>
              <w:bottom w:val="nil"/>
              <w:right w:val="nil"/>
            </w:tcBorders>
          </w:tcPr>
          <w:p w:rsidR="00055267" w:rsidRPr="00F024A4" w:rsidRDefault="00055267">
            <w:pPr>
              <w:pStyle w:val="tabletext"/>
              <w:rPr>
                <w:sz w:val="28"/>
                <w:szCs w:val="28"/>
              </w:rPr>
            </w:pPr>
            <w:r w:rsidRPr="00F024A4">
              <w:rPr>
                <w:sz w:val="28"/>
                <w:szCs w:val="28"/>
              </w:rPr>
              <w:t>1. beloved</w:t>
            </w:r>
          </w:p>
        </w:tc>
        <w:tc>
          <w:tcPr>
            <w:tcW w:w="2057" w:type="dxa"/>
            <w:tcBorders>
              <w:top w:val="nil"/>
              <w:left w:val="nil"/>
              <w:bottom w:val="nil"/>
              <w:right w:val="nil"/>
            </w:tcBorders>
          </w:tcPr>
          <w:p w:rsidR="00055267" w:rsidRPr="00F024A4" w:rsidRDefault="00055267">
            <w:pPr>
              <w:pStyle w:val="tabletext"/>
              <w:rPr>
                <w:sz w:val="28"/>
                <w:szCs w:val="28"/>
              </w:rPr>
            </w:pPr>
            <w:r w:rsidRPr="00F024A4">
              <w:rPr>
                <w:sz w:val="28"/>
                <w:szCs w:val="28"/>
              </w:rPr>
              <w:t>6. outside</w:t>
            </w:r>
          </w:p>
        </w:tc>
      </w:tr>
      <w:tr w:rsidR="00055267" w:rsidRPr="00F024A4">
        <w:tblPrEx>
          <w:tblCellMar>
            <w:top w:w="0" w:type="dxa"/>
            <w:bottom w:w="0" w:type="dxa"/>
          </w:tblCellMar>
        </w:tblPrEx>
        <w:trPr>
          <w:trHeight w:val="480"/>
        </w:trPr>
        <w:tc>
          <w:tcPr>
            <w:tcW w:w="2832" w:type="dxa"/>
            <w:tcBorders>
              <w:top w:val="nil"/>
              <w:left w:val="nil"/>
              <w:bottom w:val="nil"/>
              <w:right w:val="nil"/>
            </w:tcBorders>
          </w:tcPr>
          <w:p w:rsidR="00055267" w:rsidRPr="00F024A4" w:rsidRDefault="00055267">
            <w:pPr>
              <w:pStyle w:val="tabletext"/>
              <w:rPr>
                <w:sz w:val="28"/>
                <w:szCs w:val="28"/>
              </w:rPr>
            </w:pPr>
            <w:r w:rsidRPr="00F024A4">
              <w:rPr>
                <w:sz w:val="28"/>
                <w:szCs w:val="28"/>
              </w:rPr>
              <w:t>2. scribe</w:t>
            </w:r>
          </w:p>
        </w:tc>
        <w:tc>
          <w:tcPr>
            <w:tcW w:w="2057" w:type="dxa"/>
            <w:tcBorders>
              <w:top w:val="nil"/>
              <w:left w:val="nil"/>
              <w:bottom w:val="nil"/>
              <w:right w:val="nil"/>
            </w:tcBorders>
          </w:tcPr>
          <w:p w:rsidR="00055267" w:rsidRPr="00F024A4" w:rsidRDefault="00055267">
            <w:pPr>
              <w:pStyle w:val="tabletext"/>
              <w:rPr>
                <w:sz w:val="28"/>
                <w:szCs w:val="28"/>
              </w:rPr>
            </w:pPr>
            <w:r w:rsidRPr="00F024A4">
              <w:rPr>
                <w:sz w:val="28"/>
                <w:szCs w:val="28"/>
              </w:rPr>
              <w:t>7. I ask</w:t>
            </w:r>
          </w:p>
        </w:tc>
      </w:tr>
      <w:tr w:rsidR="00055267" w:rsidRPr="00F024A4">
        <w:tblPrEx>
          <w:tblCellMar>
            <w:top w:w="0" w:type="dxa"/>
            <w:bottom w:w="0" w:type="dxa"/>
          </w:tblCellMar>
        </w:tblPrEx>
        <w:trPr>
          <w:trHeight w:val="480"/>
        </w:trPr>
        <w:tc>
          <w:tcPr>
            <w:tcW w:w="2832" w:type="dxa"/>
            <w:tcBorders>
              <w:top w:val="nil"/>
              <w:left w:val="nil"/>
              <w:bottom w:val="nil"/>
              <w:right w:val="nil"/>
            </w:tcBorders>
          </w:tcPr>
          <w:p w:rsidR="00055267" w:rsidRPr="00F024A4" w:rsidRDefault="00055267">
            <w:pPr>
              <w:pStyle w:val="tabletext"/>
              <w:rPr>
                <w:sz w:val="28"/>
                <w:szCs w:val="28"/>
              </w:rPr>
            </w:pPr>
            <w:r w:rsidRPr="00F024A4">
              <w:rPr>
                <w:sz w:val="28"/>
                <w:szCs w:val="28"/>
              </w:rPr>
              <w:t>3. demon</w:t>
            </w:r>
          </w:p>
        </w:tc>
        <w:tc>
          <w:tcPr>
            <w:tcW w:w="2057" w:type="dxa"/>
            <w:tcBorders>
              <w:top w:val="nil"/>
              <w:left w:val="nil"/>
              <w:bottom w:val="nil"/>
              <w:right w:val="nil"/>
            </w:tcBorders>
          </w:tcPr>
          <w:p w:rsidR="00055267" w:rsidRPr="00F024A4" w:rsidRDefault="00055267">
            <w:pPr>
              <w:pStyle w:val="tabletext"/>
              <w:rPr>
                <w:sz w:val="28"/>
                <w:szCs w:val="28"/>
              </w:rPr>
            </w:pPr>
            <w:r w:rsidRPr="00F024A4">
              <w:rPr>
                <w:sz w:val="28"/>
                <w:szCs w:val="28"/>
              </w:rPr>
              <w:t>8. will</w:t>
            </w:r>
          </w:p>
        </w:tc>
      </w:tr>
      <w:tr w:rsidR="00055267" w:rsidRPr="00F024A4">
        <w:tblPrEx>
          <w:tblCellMar>
            <w:top w:w="0" w:type="dxa"/>
            <w:bottom w:w="0" w:type="dxa"/>
          </w:tblCellMar>
        </w:tblPrEx>
        <w:trPr>
          <w:trHeight w:val="480"/>
        </w:trPr>
        <w:tc>
          <w:tcPr>
            <w:tcW w:w="2832" w:type="dxa"/>
            <w:tcBorders>
              <w:top w:val="nil"/>
              <w:left w:val="nil"/>
              <w:bottom w:val="nil"/>
              <w:right w:val="nil"/>
            </w:tcBorders>
          </w:tcPr>
          <w:p w:rsidR="00055267" w:rsidRPr="00F024A4" w:rsidRDefault="00055267">
            <w:pPr>
              <w:pStyle w:val="tabletext"/>
              <w:rPr>
                <w:sz w:val="28"/>
                <w:szCs w:val="28"/>
              </w:rPr>
            </w:pPr>
            <w:r w:rsidRPr="00F024A4">
              <w:rPr>
                <w:sz w:val="28"/>
                <w:szCs w:val="28"/>
              </w:rPr>
              <w:t>4. I think</w:t>
            </w:r>
          </w:p>
        </w:tc>
        <w:tc>
          <w:tcPr>
            <w:tcW w:w="2057" w:type="dxa"/>
            <w:tcBorders>
              <w:top w:val="nil"/>
              <w:left w:val="nil"/>
              <w:bottom w:val="nil"/>
              <w:right w:val="nil"/>
            </w:tcBorders>
          </w:tcPr>
          <w:p w:rsidR="00055267" w:rsidRPr="00F024A4" w:rsidRDefault="00055267">
            <w:pPr>
              <w:pStyle w:val="tabletext"/>
              <w:rPr>
                <w:sz w:val="28"/>
                <w:szCs w:val="28"/>
              </w:rPr>
            </w:pPr>
            <w:r w:rsidRPr="00F024A4">
              <w:rPr>
                <w:sz w:val="28"/>
                <w:szCs w:val="28"/>
              </w:rPr>
              <w:t>9. throne</w:t>
            </w:r>
          </w:p>
        </w:tc>
      </w:tr>
      <w:tr w:rsidR="00055267" w:rsidRPr="00F024A4">
        <w:tblPrEx>
          <w:tblCellMar>
            <w:top w:w="0" w:type="dxa"/>
            <w:bottom w:w="0" w:type="dxa"/>
          </w:tblCellMar>
        </w:tblPrEx>
        <w:trPr>
          <w:trHeight w:val="480"/>
        </w:trPr>
        <w:tc>
          <w:tcPr>
            <w:tcW w:w="2832" w:type="dxa"/>
            <w:tcBorders>
              <w:top w:val="nil"/>
              <w:left w:val="nil"/>
              <w:bottom w:val="nil"/>
              <w:right w:val="nil"/>
            </w:tcBorders>
          </w:tcPr>
          <w:p w:rsidR="00055267" w:rsidRPr="00F024A4" w:rsidRDefault="00055267">
            <w:pPr>
              <w:pStyle w:val="tabletext"/>
              <w:rPr>
                <w:sz w:val="28"/>
                <w:szCs w:val="28"/>
              </w:rPr>
            </w:pPr>
            <w:r w:rsidRPr="00F024A4">
              <w:rPr>
                <w:sz w:val="28"/>
                <w:szCs w:val="28"/>
              </w:rPr>
              <w:t>5. I praise, glorify</w:t>
            </w:r>
          </w:p>
        </w:tc>
        <w:tc>
          <w:tcPr>
            <w:tcW w:w="2057" w:type="dxa"/>
            <w:tcBorders>
              <w:top w:val="nil"/>
              <w:left w:val="nil"/>
              <w:bottom w:val="nil"/>
              <w:right w:val="nil"/>
            </w:tcBorders>
          </w:tcPr>
          <w:p w:rsidR="00055267" w:rsidRPr="00F024A4" w:rsidRDefault="00055267">
            <w:pPr>
              <w:pStyle w:val="tabletext"/>
              <w:rPr>
                <w:sz w:val="28"/>
                <w:szCs w:val="28"/>
              </w:rPr>
            </w:pPr>
            <w:r w:rsidRPr="00F024A4">
              <w:rPr>
                <w:sz w:val="28"/>
                <w:szCs w:val="28"/>
              </w:rPr>
              <w:t>10. mountain</w:t>
            </w:r>
          </w:p>
        </w:tc>
      </w:tr>
    </w:tbl>
    <w:p w:rsidR="00DD3D50" w:rsidRDefault="00DD3D50" w:rsidP="00DD3D50">
      <w:pPr>
        <w:pStyle w:val="Heading1"/>
        <w:tabs>
          <w:tab w:val="left" w:pos="7200"/>
        </w:tabs>
        <w:sectPr w:rsidR="00DD3D50" w:rsidSect="00465CBC">
          <w:headerReference w:type="default" r:id="rId38"/>
          <w:pgSz w:w="12240" w:h="15840" w:code="1"/>
          <w:pgMar w:top="1440" w:right="1440" w:bottom="1440" w:left="2160" w:header="720" w:footer="720" w:gutter="0"/>
          <w:cols w:space="720"/>
        </w:sectPr>
      </w:pPr>
    </w:p>
    <w:p w:rsidR="009F1C17" w:rsidRDefault="009F1C17" w:rsidP="009F1C17">
      <w:pPr>
        <w:autoSpaceDE w:val="0"/>
        <w:autoSpaceDN w:val="0"/>
        <w:adjustRightInd w:val="0"/>
        <w:jc w:val="center"/>
        <w:rPr>
          <w:b/>
          <w:bCs/>
          <w:sz w:val="28"/>
          <w:lang w:bidi="he-IL"/>
        </w:rPr>
      </w:pPr>
      <w:r>
        <w:rPr>
          <w:b/>
          <w:bCs/>
          <w:sz w:val="28"/>
          <w:lang w:bidi="he-IL"/>
        </w:rPr>
        <w:t>Ch. 25:  Self-Centered Mi Verb Foldunders</w:t>
      </w:r>
    </w:p>
    <w:p w:rsidR="009F1C17" w:rsidRPr="004D0091" w:rsidRDefault="009F1C17" w:rsidP="009F1C17">
      <w:pPr>
        <w:jc w:val="center"/>
        <w:rPr>
          <w:b/>
          <w:sz w:val="28"/>
        </w:rPr>
      </w:pPr>
      <w:r w:rsidRPr="004D0091">
        <w:rPr>
          <w:b/>
          <w:sz w:val="28"/>
        </w:rPr>
        <w:t xml:space="preserve">Fold </w:t>
      </w:r>
      <w:r>
        <w:rPr>
          <w:b/>
          <w:sz w:val="28"/>
        </w:rPr>
        <w:t>under</w:t>
      </w:r>
      <w:r w:rsidRPr="004D0091">
        <w:rPr>
          <w:b/>
          <w:sz w:val="28"/>
        </w:rPr>
        <w:t xml:space="preserve"> the right side of the sheet</w:t>
      </w:r>
    </w:p>
    <w:p w:rsidR="009F1C17" w:rsidRDefault="009F1C17" w:rsidP="009F1C17">
      <w:pPr>
        <w:autoSpaceDE w:val="0"/>
        <w:autoSpaceDN w:val="0"/>
        <w:adjustRightInd w:val="0"/>
        <w:rPr>
          <w:lang w:bidi="he-IL"/>
        </w:rPr>
      </w:pPr>
    </w:p>
    <w:p w:rsidR="009F1C17" w:rsidRDefault="009F1C17" w:rsidP="009F1C17">
      <w:pPr>
        <w:autoSpaceDE w:val="0"/>
        <w:autoSpaceDN w:val="0"/>
        <w:adjustRightInd w:val="0"/>
        <w:rPr>
          <w:b/>
          <w:bCs/>
          <w:sz w:val="28"/>
          <w:lang w:bidi="he-IL"/>
        </w:rPr>
      </w:pPr>
      <w:r>
        <w:rPr>
          <w:b/>
          <w:bCs/>
          <w:sz w:val="28"/>
          <w:lang w:bidi="he-IL"/>
        </w:rPr>
        <w:t>Parsing Paradise</w:t>
      </w:r>
    </w:p>
    <w:p w:rsidR="009F1C17" w:rsidRDefault="009F1C17" w:rsidP="002D4D35">
      <w:pPr>
        <w:autoSpaceDE w:val="0"/>
        <w:autoSpaceDN w:val="0"/>
        <w:adjustRightInd w:val="0"/>
        <w:rPr>
          <w:sz w:val="20"/>
          <w:lang w:bidi="he-IL"/>
        </w:rPr>
      </w:pPr>
      <w:r>
        <w:rPr>
          <w:sz w:val="28"/>
          <w:szCs w:val="28"/>
          <w:lang w:bidi="he-IL"/>
        </w:rPr>
        <w:t xml:space="preserve">   </w:t>
      </w:r>
      <w:r w:rsidRPr="00416EED">
        <w:rPr>
          <w:sz w:val="28"/>
          <w:szCs w:val="28"/>
          <w:lang w:bidi="he-IL"/>
        </w:rPr>
        <w:t xml:space="preserve">1. </w:t>
      </w:r>
      <w:r w:rsidR="002D4D35">
        <w:rPr>
          <w:sz w:val="28"/>
          <w:szCs w:val="28"/>
          <w:lang w:val="el-GR" w:bidi="he-IL"/>
        </w:rPr>
        <w:t>ἔστησαν</w:t>
      </w:r>
      <w:r>
        <w:rPr>
          <w:rFonts w:ascii="Greekth" w:hAnsi="Greekth"/>
          <w:lang w:bidi="he-IL"/>
        </w:rPr>
        <w:t xml:space="preserve"> </w:t>
      </w:r>
      <w:r>
        <w:rPr>
          <w:rFonts w:ascii="Greekth" w:hAnsi="Greekth"/>
          <w:lang w:bidi="he-IL"/>
        </w:rPr>
        <w:tab/>
      </w:r>
      <w:r>
        <w:rPr>
          <w:rFonts w:ascii="Greekth" w:hAnsi="Greekth"/>
          <w:lang w:bidi="he-IL"/>
        </w:rPr>
        <w:tab/>
      </w:r>
      <w:r>
        <w:rPr>
          <w:sz w:val="20"/>
          <w:lang w:bidi="he-IL"/>
        </w:rPr>
        <w:t xml:space="preserve">3 Pl. AAI from </w:t>
      </w:r>
      <w:r w:rsidR="002D4D35">
        <w:rPr>
          <w:sz w:val="20"/>
          <w:lang w:val="el-GR" w:bidi="he-IL"/>
        </w:rPr>
        <w:t>ἵστημι</w:t>
      </w:r>
      <w:r>
        <w:rPr>
          <w:rFonts w:ascii="Greekth" w:hAnsi="Greekth"/>
          <w:sz w:val="20"/>
          <w:lang w:bidi="he-IL"/>
        </w:rPr>
        <w:t xml:space="preserve">  </w:t>
      </w:r>
      <w:r>
        <w:rPr>
          <w:sz w:val="20"/>
          <w:lang w:bidi="he-IL"/>
        </w:rPr>
        <w:t xml:space="preserve">meaning "they stood" (Lk. 7:14) </w:t>
      </w:r>
    </w:p>
    <w:p w:rsidR="009F1C17" w:rsidRDefault="009F1C17" w:rsidP="009F1C17">
      <w:pPr>
        <w:autoSpaceDE w:val="0"/>
        <w:autoSpaceDN w:val="0"/>
        <w:adjustRightInd w:val="0"/>
        <w:rPr>
          <w:lang w:bidi="he-IL"/>
        </w:rPr>
      </w:pPr>
    </w:p>
    <w:p w:rsidR="009F1C17" w:rsidRDefault="009F1C17" w:rsidP="002D4D35">
      <w:pPr>
        <w:autoSpaceDE w:val="0"/>
        <w:autoSpaceDN w:val="0"/>
        <w:adjustRightInd w:val="0"/>
        <w:rPr>
          <w:lang w:bidi="he-IL"/>
        </w:rPr>
      </w:pPr>
      <w:r>
        <w:rPr>
          <w:sz w:val="28"/>
          <w:szCs w:val="28"/>
          <w:lang w:bidi="he-IL"/>
        </w:rPr>
        <w:t xml:space="preserve">   </w:t>
      </w:r>
      <w:r w:rsidRPr="00416EED">
        <w:rPr>
          <w:sz w:val="28"/>
          <w:szCs w:val="28"/>
          <w:lang w:bidi="he-IL"/>
        </w:rPr>
        <w:t xml:space="preserve">2. </w:t>
      </w:r>
      <w:r w:rsidR="002D4D35">
        <w:rPr>
          <w:sz w:val="28"/>
          <w:szCs w:val="28"/>
          <w:lang w:val="el-GR" w:bidi="he-IL"/>
        </w:rPr>
        <w:t>ἀφήκατε</w:t>
      </w:r>
      <w:r w:rsidRPr="00416EED">
        <w:rPr>
          <w:rFonts w:ascii="Greekth" w:hAnsi="Greekth"/>
          <w:sz w:val="28"/>
          <w:szCs w:val="28"/>
          <w:lang w:bidi="he-IL"/>
        </w:rPr>
        <w:t>e</w:t>
      </w:r>
      <w:r>
        <w:rPr>
          <w:rFonts w:ascii="Greekth" w:hAnsi="Greekth"/>
          <w:lang w:bidi="he-IL"/>
        </w:rPr>
        <w:t xml:space="preserve"> </w:t>
      </w:r>
      <w:r>
        <w:rPr>
          <w:rFonts w:ascii="Greekth" w:hAnsi="Greekth"/>
          <w:lang w:bidi="he-IL"/>
        </w:rPr>
        <w:tab/>
      </w:r>
      <w:r>
        <w:rPr>
          <w:rFonts w:ascii="Greekth" w:hAnsi="Greekth"/>
          <w:lang w:bidi="he-IL"/>
        </w:rPr>
        <w:tab/>
      </w:r>
      <w:r>
        <w:rPr>
          <w:sz w:val="20"/>
          <w:lang w:bidi="he-IL"/>
        </w:rPr>
        <w:t xml:space="preserve">2 Pl. AAI from </w:t>
      </w:r>
      <w:r w:rsidR="002D4D35">
        <w:rPr>
          <w:sz w:val="20"/>
          <w:lang w:val="el-GR" w:bidi="he-IL"/>
        </w:rPr>
        <w:t>ἀφίημι</w:t>
      </w:r>
      <w:r>
        <w:rPr>
          <w:rFonts w:ascii="Greekth" w:hAnsi="Greekth"/>
          <w:sz w:val="20"/>
          <w:lang w:bidi="he-IL"/>
        </w:rPr>
        <w:t xml:space="preserve">  </w:t>
      </w:r>
      <w:r>
        <w:rPr>
          <w:sz w:val="20"/>
          <w:lang w:bidi="he-IL"/>
        </w:rPr>
        <w:t>meaning "you dismissed" (Mat. 23:23)</w:t>
      </w:r>
      <w:r>
        <w:rPr>
          <w:lang w:bidi="he-IL"/>
        </w:rPr>
        <w:t xml:space="preserve"> </w:t>
      </w:r>
    </w:p>
    <w:p w:rsidR="009F1C17" w:rsidRDefault="009F1C17" w:rsidP="009F1C17">
      <w:pPr>
        <w:autoSpaceDE w:val="0"/>
        <w:autoSpaceDN w:val="0"/>
        <w:adjustRightInd w:val="0"/>
        <w:rPr>
          <w:lang w:bidi="he-IL"/>
        </w:rPr>
      </w:pPr>
    </w:p>
    <w:p w:rsidR="009F1C17" w:rsidRDefault="009F1C17" w:rsidP="002D4D35">
      <w:pPr>
        <w:autoSpaceDE w:val="0"/>
        <w:autoSpaceDN w:val="0"/>
        <w:adjustRightInd w:val="0"/>
        <w:rPr>
          <w:sz w:val="20"/>
          <w:lang w:bidi="he-IL"/>
        </w:rPr>
      </w:pPr>
      <w:r>
        <w:rPr>
          <w:sz w:val="28"/>
          <w:szCs w:val="28"/>
          <w:lang w:bidi="he-IL"/>
        </w:rPr>
        <w:t xml:space="preserve">   </w:t>
      </w:r>
      <w:r w:rsidRPr="00416EED">
        <w:rPr>
          <w:sz w:val="28"/>
          <w:szCs w:val="28"/>
          <w:lang w:bidi="he-IL"/>
        </w:rPr>
        <w:t xml:space="preserve">3. </w:t>
      </w:r>
      <w:r w:rsidR="002D4D35">
        <w:rPr>
          <w:sz w:val="28"/>
          <w:szCs w:val="28"/>
          <w:lang w:val="el-GR" w:bidi="he-IL"/>
        </w:rPr>
        <w:t>παρέδωκα</w:t>
      </w:r>
      <w:r>
        <w:rPr>
          <w:rFonts w:ascii="Greekth" w:hAnsi="Greekth"/>
          <w:lang w:bidi="he-IL"/>
        </w:rPr>
        <w:t xml:space="preserve"> </w:t>
      </w:r>
      <w:r>
        <w:rPr>
          <w:rFonts w:ascii="Greekth" w:hAnsi="Greekth"/>
          <w:lang w:bidi="he-IL"/>
        </w:rPr>
        <w:tab/>
      </w:r>
      <w:r>
        <w:rPr>
          <w:rFonts w:ascii="Greekth" w:hAnsi="Greekth"/>
          <w:lang w:bidi="he-IL"/>
        </w:rPr>
        <w:tab/>
      </w:r>
      <w:r>
        <w:rPr>
          <w:sz w:val="20"/>
          <w:lang w:bidi="he-IL"/>
        </w:rPr>
        <w:t xml:space="preserve">1 Sg. AAI from </w:t>
      </w:r>
      <w:r w:rsidR="002D4D35">
        <w:rPr>
          <w:sz w:val="20"/>
          <w:lang w:val="el-GR" w:bidi="he-IL"/>
        </w:rPr>
        <w:t>παραδίδωμι</w:t>
      </w:r>
      <w:r>
        <w:rPr>
          <w:rFonts w:ascii="Greekth" w:hAnsi="Greekth"/>
          <w:sz w:val="20"/>
          <w:lang w:bidi="he-IL"/>
        </w:rPr>
        <w:t xml:space="preserve"> </w:t>
      </w:r>
      <w:r>
        <w:rPr>
          <w:sz w:val="20"/>
          <w:lang w:bidi="he-IL"/>
        </w:rPr>
        <w:t xml:space="preserve">meaning "I delivered up"(1 Cor. 11:2) </w:t>
      </w:r>
    </w:p>
    <w:p w:rsidR="009F1C17" w:rsidRDefault="009F1C17" w:rsidP="009F1C17">
      <w:pPr>
        <w:autoSpaceDE w:val="0"/>
        <w:autoSpaceDN w:val="0"/>
        <w:adjustRightInd w:val="0"/>
        <w:rPr>
          <w:lang w:bidi="he-IL"/>
        </w:rPr>
      </w:pPr>
    </w:p>
    <w:p w:rsidR="009F1C17" w:rsidRDefault="009F1C17" w:rsidP="002D4D35">
      <w:pPr>
        <w:autoSpaceDE w:val="0"/>
        <w:autoSpaceDN w:val="0"/>
        <w:adjustRightInd w:val="0"/>
        <w:rPr>
          <w:lang w:bidi="he-IL"/>
        </w:rPr>
      </w:pPr>
      <w:r>
        <w:rPr>
          <w:sz w:val="28"/>
          <w:szCs w:val="28"/>
          <w:lang w:bidi="he-IL"/>
        </w:rPr>
        <w:t xml:space="preserve">   </w:t>
      </w:r>
      <w:r w:rsidRPr="00416EED">
        <w:rPr>
          <w:sz w:val="28"/>
          <w:szCs w:val="28"/>
          <w:lang w:bidi="he-IL"/>
        </w:rPr>
        <w:t xml:space="preserve">4. </w:t>
      </w:r>
      <w:r w:rsidR="002D4D35">
        <w:rPr>
          <w:sz w:val="28"/>
          <w:szCs w:val="28"/>
          <w:lang w:val="el-GR" w:bidi="he-IL"/>
        </w:rPr>
        <w:t>ἀφίενται</w:t>
      </w:r>
      <w:r>
        <w:rPr>
          <w:rFonts w:ascii="Greekth" w:hAnsi="Greekth"/>
          <w:lang w:bidi="he-IL"/>
        </w:rPr>
        <w:tab/>
      </w:r>
      <w:r>
        <w:rPr>
          <w:rFonts w:ascii="Greekth" w:hAnsi="Greekth"/>
          <w:lang w:bidi="he-IL"/>
        </w:rPr>
        <w:tab/>
      </w:r>
      <w:r>
        <w:rPr>
          <w:sz w:val="20"/>
          <w:lang w:bidi="he-IL"/>
        </w:rPr>
        <w:t xml:space="preserve">3 Pl. PPI from </w:t>
      </w:r>
      <w:r w:rsidR="002D4D35">
        <w:rPr>
          <w:sz w:val="20"/>
          <w:lang w:val="el-GR" w:bidi="he-IL"/>
        </w:rPr>
        <w:t>ἀφίημι</w:t>
      </w:r>
      <w:r>
        <w:rPr>
          <w:rFonts w:ascii="Greekth" w:hAnsi="Greekth"/>
          <w:sz w:val="20"/>
          <w:lang w:bidi="he-IL"/>
        </w:rPr>
        <w:t xml:space="preserve">  </w:t>
      </w:r>
      <w:r>
        <w:rPr>
          <w:sz w:val="20"/>
          <w:lang w:bidi="he-IL"/>
        </w:rPr>
        <w:t>meaning "they are forgiven" (Mat. 9:2)</w:t>
      </w:r>
      <w:r>
        <w:rPr>
          <w:lang w:bidi="he-IL"/>
        </w:rPr>
        <w:t xml:space="preserve"> </w:t>
      </w:r>
    </w:p>
    <w:p w:rsidR="009F1C17" w:rsidRDefault="009F1C17" w:rsidP="009F1C17">
      <w:pPr>
        <w:autoSpaceDE w:val="0"/>
        <w:autoSpaceDN w:val="0"/>
        <w:adjustRightInd w:val="0"/>
        <w:rPr>
          <w:lang w:bidi="he-IL"/>
        </w:rPr>
      </w:pPr>
    </w:p>
    <w:p w:rsidR="009F1C17" w:rsidRDefault="009F1C17" w:rsidP="002D4D35">
      <w:pPr>
        <w:autoSpaceDE w:val="0"/>
        <w:autoSpaceDN w:val="0"/>
        <w:adjustRightInd w:val="0"/>
        <w:rPr>
          <w:lang w:bidi="he-IL"/>
        </w:rPr>
      </w:pPr>
      <w:r>
        <w:rPr>
          <w:sz w:val="28"/>
          <w:szCs w:val="28"/>
          <w:lang w:bidi="he-IL"/>
        </w:rPr>
        <w:t xml:space="preserve">   </w:t>
      </w:r>
      <w:r w:rsidRPr="00416EED">
        <w:rPr>
          <w:sz w:val="28"/>
          <w:szCs w:val="28"/>
          <w:lang w:bidi="he-IL"/>
        </w:rPr>
        <w:t xml:space="preserve">5. </w:t>
      </w:r>
      <w:r w:rsidR="002D4D35">
        <w:rPr>
          <w:sz w:val="28"/>
          <w:szCs w:val="28"/>
          <w:lang w:val="el-GR" w:bidi="he-IL"/>
        </w:rPr>
        <w:t>σταθήσεσθε</w:t>
      </w:r>
      <w:r>
        <w:rPr>
          <w:rFonts w:ascii="Greekth" w:hAnsi="Greekth"/>
          <w:lang w:bidi="he-IL"/>
        </w:rPr>
        <w:tab/>
      </w:r>
      <w:r>
        <w:rPr>
          <w:rFonts w:ascii="Greekth" w:hAnsi="Greekth"/>
          <w:lang w:bidi="he-IL"/>
        </w:rPr>
        <w:tab/>
      </w:r>
      <w:r>
        <w:rPr>
          <w:sz w:val="20"/>
          <w:lang w:bidi="he-IL"/>
        </w:rPr>
        <w:t xml:space="preserve">2 Pl. FPI from </w:t>
      </w:r>
      <w:r w:rsidR="002D4D35">
        <w:rPr>
          <w:sz w:val="20"/>
          <w:lang w:val="el-GR" w:bidi="he-IL"/>
        </w:rPr>
        <w:t>ἱστημι</w:t>
      </w:r>
      <w:r>
        <w:rPr>
          <w:rFonts w:ascii="Greekth" w:hAnsi="Greekth"/>
          <w:sz w:val="20"/>
          <w:lang w:bidi="he-IL"/>
        </w:rPr>
        <w:t xml:space="preserve">  </w:t>
      </w:r>
      <w:r>
        <w:rPr>
          <w:sz w:val="20"/>
          <w:lang w:bidi="he-IL"/>
        </w:rPr>
        <w:t>meaning "you will stand" (Mk. 13:9)</w:t>
      </w:r>
      <w:r>
        <w:rPr>
          <w:lang w:bidi="he-IL"/>
        </w:rPr>
        <w:t xml:space="preserve"> </w:t>
      </w:r>
    </w:p>
    <w:p w:rsidR="009F1C17" w:rsidRDefault="009F1C17" w:rsidP="009F1C17">
      <w:pPr>
        <w:autoSpaceDE w:val="0"/>
        <w:autoSpaceDN w:val="0"/>
        <w:adjustRightInd w:val="0"/>
        <w:rPr>
          <w:lang w:bidi="he-IL"/>
        </w:rPr>
      </w:pPr>
    </w:p>
    <w:p w:rsidR="009F1C17" w:rsidRDefault="009F1C17" w:rsidP="002D4D35">
      <w:pPr>
        <w:autoSpaceDE w:val="0"/>
        <w:autoSpaceDN w:val="0"/>
        <w:adjustRightInd w:val="0"/>
        <w:rPr>
          <w:sz w:val="20"/>
          <w:lang w:bidi="he-IL"/>
        </w:rPr>
      </w:pPr>
      <w:r>
        <w:rPr>
          <w:sz w:val="28"/>
          <w:szCs w:val="28"/>
          <w:lang w:bidi="he-IL"/>
        </w:rPr>
        <w:t xml:space="preserve">   </w:t>
      </w:r>
      <w:r w:rsidRPr="00416EED">
        <w:rPr>
          <w:sz w:val="28"/>
          <w:szCs w:val="28"/>
          <w:lang w:bidi="he-IL"/>
        </w:rPr>
        <w:t xml:space="preserve">6. </w:t>
      </w:r>
      <w:r w:rsidR="002D4D35">
        <w:rPr>
          <w:sz w:val="28"/>
          <w:szCs w:val="28"/>
          <w:lang w:val="el-GR" w:bidi="he-IL"/>
        </w:rPr>
        <w:t>παρέδωκας</w:t>
      </w:r>
      <w:r>
        <w:rPr>
          <w:rFonts w:ascii="Greekth" w:hAnsi="Greekth"/>
          <w:lang w:bidi="he-IL"/>
        </w:rPr>
        <w:tab/>
      </w:r>
      <w:r>
        <w:rPr>
          <w:rFonts w:ascii="Greekth" w:hAnsi="Greekth"/>
          <w:lang w:bidi="he-IL"/>
        </w:rPr>
        <w:tab/>
      </w:r>
      <w:r>
        <w:rPr>
          <w:sz w:val="20"/>
          <w:lang w:bidi="he-IL"/>
        </w:rPr>
        <w:t xml:space="preserve">2 Sg. AAI from </w:t>
      </w:r>
      <w:r w:rsidR="002D4D35">
        <w:rPr>
          <w:sz w:val="20"/>
          <w:lang w:val="el-GR" w:bidi="he-IL"/>
        </w:rPr>
        <w:t>παραδίδωμι</w:t>
      </w:r>
      <w:r>
        <w:rPr>
          <w:rFonts w:ascii="Greekth" w:hAnsi="Greekth"/>
          <w:sz w:val="20"/>
          <w:lang w:bidi="he-IL"/>
        </w:rPr>
        <w:t xml:space="preserve"> </w:t>
      </w:r>
      <w:r>
        <w:rPr>
          <w:sz w:val="20"/>
          <w:lang w:bidi="he-IL"/>
        </w:rPr>
        <w:t xml:space="preserve">meaning "you delivered up" </w:t>
      </w:r>
    </w:p>
    <w:p w:rsidR="009F1C17" w:rsidRDefault="009F1C17" w:rsidP="009F1C17">
      <w:pPr>
        <w:autoSpaceDE w:val="0"/>
        <w:autoSpaceDN w:val="0"/>
        <w:adjustRightInd w:val="0"/>
        <w:ind w:left="6480" w:firstLine="720"/>
        <w:rPr>
          <w:sz w:val="20"/>
          <w:lang w:bidi="he-IL"/>
        </w:rPr>
      </w:pPr>
      <w:r>
        <w:rPr>
          <w:sz w:val="20"/>
          <w:lang w:bidi="he-IL"/>
        </w:rPr>
        <w:t xml:space="preserve">(Mat. 25:20) </w:t>
      </w:r>
    </w:p>
    <w:p w:rsidR="009F1C17" w:rsidRDefault="009F1C17" w:rsidP="009F1C17">
      <w:pPr>
        <w:autoSpaceDE w:val="0"/>
        <w:autoSpaceDN w:val="0"/>
        <w:adjustRightInd w:val="0"/>
        <w:rPr>
          <w:lang w:bidi="he-IL"/>
        </w:rPr>
      </w:pPr>
    </w:p>
    <w:p w:rsidR="009F1C17" w:rsidRDefault="009F1C17" w:rsidP="002D4D35">
      <w:pPr>
        <w:autoSpaceDE w:val="0"/>
        <w:autoSpaceDN w:val="0"/>
        <w:adjustRightInd w:val="0"/>
        <w:rPr>
          <w:lang w:bidi="he-IL"/>
        </w:rPr>
      </w:pPr>
      <w:r>
        <w:rPr>
          <w:sz w:val="28"/>
          <w:szCs w:val="28"/>
          <w:lang w:bidi="he-IL"/>
        </w:rPr>
        <w:t xml:space="preserve">   </w:t>
      </w:r>
      <w:r w:rsidRPr="00416EED">
        <w:rPr>
          <w:sz w:val="28"/>
          <w:szCs w:val="28"/>
          <w:lang w:bidi="he-IL"/>
        </w:rPr>
        <w:t xml:space="preserve">7. </w:t>
      </w:r>
      <w:r w:rsidR="002D4D35">
        <w:rPr>
          <w:sz w:val="28"/>
          <w:szCs w:val="28"/>
          <w:lang w:val="el-GR" w:bidi="he-IL"/>
        </w:rPr>
        <w:t>ἀνέστη</w:t>
      </w:r>
      <w:r>
        <w:rPr>
          <w:rFonts w:ascii="Greekth" w:hAnsi="Greekth"/>
          <w:lang w:bidi="he-IL"/>
        </w:rPr>
        <w:t xml:space="preserve"> </w:t>
      </w:r>
      <w:r w:rsidR="002D4D35" w:rsidRPr="00E8139A">
        <w:rPr>
          <w:rFonts w:ascii="Calibri" w:hAnsi="Calibri"/>
          <w:lang w:val="el-GR" w:bidi="he-IL"/>
        </w:rPr>
        <w:tab/>
      </w:r>
      <w:r>
        <w:rPr>
          <w:rFonts w:ascii="Greekth" w:hAnsi="Greekth"/>
          <w:lang w:bidi="he-IL"/>
        </w:rPr>
        <w:tab/>
      </w:r>
      <w:r>
        <w:rPr>
          <w:rFonts w:ascii="Greekth" w:hAnsi="Greekth"/>
          <w:lang w:bidi="he-IL"/>
        </w:rPr>
        <w:tab/>
      </w:r>
      <w:r>
        <w:rPr>
          <w:sz w:val="20"/>
          <w:lang w:bidi="he-IL"/>
        </w:rPr>
        <w:t xml:space="preserve">3 Sg. AAI from </w:t>
      </w:r>
      <w:r w:rsidR="002D4D35">
        <w:rPr>
          <w:sz w:val="20"/>
          <w:lang w:val="el-GR" w:bidi="he-IL"/>
        </w:rPr>
        <w:t>ἀνίστημι</w:t>
      </w:r>
      <w:r>
        <w:rPr>
          <w:rFonts w:ascii="Greekth" w:hAnsi="Greekth"/>
          <w:sz w:val="20"/>
          <w:lang w:bidi="he-IL"/>
        </w:rPr>
        <w:t xml:space="preserve">  </w:t>
      </w:r>
      <w:r>
        <w:rPr>
          <w:sz w:val="20"/>
          <w:lang w:bidi="he-IL"/>
        </w:rPr>
        <w:t>meaning "he/she/it raised" (Mk. 3:26)</w:t>
      </w:r>
      <w:r>
        <w:rPr>
          <w:lang w:bidi="he-IL"/>
        </w:rPr>
        <w:t xml:space="preserve"> </w:t>
      </w:r>
    </w:p>
    <w:p w:rsidR="009F1C17" w:rsidRDefault="009F1C17" w:rsidP="009F1C17">
      <w:pPr>
        <w:autoSpaceDE w:val="0"/>
        <w:autoSpaceDN w:val="0"/>
        <w:adjustRightInd w:val="0"/>
        <w:rPr>
          <w:lang w:bidi="he-IL"/>
        </w:rPr>
      </w:pPr>
    </w:p>
    <w:p w:rsidR="009F1C17" w:rsidRDefault="009F1C17" w:rsidP="002D4D35">
      <w:pPr>
        <w:autoSpaceDE w:val="0"/>
        <w:autoSpaceDN w:val="0"/>
        <w:adjustRightInd w:val="0"/>
        <w:rPr>
          <w:lang w:bidi="he-IL"/>
        </w:rPr>
      </w:pPr>
      <w:r>
        <w:rPr>
          <w:sz w:val="28"/>
          <w:szCs w:val="28"/>
          <w:lang w:bidi="he-IL"/>
        </w:rPr>
        <w:t xml:space="preserve">   </w:t>
      </w:r>
      <w:r w:rsidRPr="00416EED">
        <w:rPr>
          <w:sz w:val="28"/>
          <w:szCs w:val="28"/>
          <w:lang w:bidi="he-IL"/>
        </w:rPr>
        <w:t xml:space="preserve">8. </w:t>
      </w:r>
      <w:r w:rsidR="002D4D35">
        <w:rPr>
          <w:sz w:val="28"/>
          <w:szCs w:val="28"/>
          <w:lang w:val="el-GR" w:bidi="he-IL"/>
        </w:rPr>
        <w:t>ἀφήσει</w:t>
      </w:r>
      <w:r w:rsidR="002D4D35" w:rsidRPr="002D4D35">
        <w:rPr>
          <w:sz w:val="28"/>
          <w:szCs w:val="28"/>
          <w:lang w:bidi="he-IL"/>
        </w:rPr>
        <w:tab/>
      </w:r>
      <w:r>
        <w:rPr>
          <w:rFonts w:ascii="Greekth" w:hAnsi="Greekth"/>
          <w:lang w:bidi="he-IL"/>
        </w:rPr>
        <w:t xml:space="preserve"> </w:t>
      </w:r>
      <w:r>
        <w:rPr>
          <w:rFonts w:ascii="Greekth" w:hAnsi="Greekth"/>
          <w:lang w:bidi="he-IL"/>
        </w:rPr>
        <w:tab/>
      </w:r>
      <w:r>
        <w:rPr>
          <w:rFonts w:ascii="Greekth" w:hAnsi="Greekth"/>
          <w:lang w:bidi="he-IL"/>
        </w:rPr>
        <w:tab/>
      </w:r>
      <w:r>
        <w:rPr>
          <w:sz w:val="20"/>
          <w:lang w:bidi="he-IL"/>
        </w:rPr>
        <w:t xml:space="preserve">3 Sg. FAI from </w:t>
      </w:r>
      <w:r w:rsidR="002D4D35">
        <w:rPr>
          <w:sz w:val="20"/>
          <w:lang w:val="el-GR" w:bidi="he-IL"/>
        </w:rPr>
        <w:t>ἀφίημι</w:t>
      </w:r>
      <w:r>
        <w:rPr>
          <w:rFonts w:ascii="Greekth" w:hAnsi="Greekth"/>
          <w:sz w:val="20"/>
          <w:lang w:bidi="he-IL"/>
        </w:rPr>
        <w:t xml:space="preserve">  </w:t>
      </w:r>
      <w:r>
        <w:rPr>
          <w:sz w:val="20"/>
          <w:lang w:bidi="he-IL"/>
        </w:rPr>
        <w:t>meaning "he/she/it will forgive" (Mat. 6:14)</w:t>
      </w:r>
      <w:r>
        <w:rPr>
          <w:lang w:bidi="he-IL"/>
        </w:rPr>
        <w:t xml:space="preserve"> </w:t>
      </w:r>
    </w:p>
    <w:p w:rsidR="009F1C17" w:rsidRDefault="009F1C17" w:rsidP="009F1C17">
      <w:pPr>
        <w:autoSpaceDE w:val="0"/>
        <w:autoSpaceDN w:val="0"/>
        <w:adjustRightInd w:val="0"/>
        <w:rPr>
          <w:lang w:bidi="he-IL"/>
        </w:rPr>
      </w:pPr>
    </w:p>
    <w:p w:rsidR="009F1C17" w:rsidRDefault="009F1C17" w:rsidP="002D4D35">
      <w:pPr>
        <w:autoSpaceDE w:val="0"/>
        <w:autoSpaceDN w:val="0"/>
        <w:adjustRightInd w:val="0"/>
        <w:rPr>
          <w:lang w:bidi="he-IL"/>
        </w:rPr>
      </w:pPr>
      <w:r>
        <w:rPr>
          <w:sz w:val="28"/>
          <w:szCs w:val="28"/>
          <w:lang w:bidi="he-IL"/>
        </w:rPr>
        <w:t xml:space="preserve">   </w:t>
      </w:r>
      <w:r w:rsidRPr="00416EED">
        <w:rPr>
          <w:sz w:val="28"/>
          <w:szCs w:val="28"/>
          <w:lang w:bidi="he-IL"/>
        </w:rPr>
        <w:t xml:space="preserve">9. </w:t>
      </w:r>
      <w:r w:rsidR="002D4D35">
        <w:rPr>
          <w:sz w:val="28"/>
          <w:szCs w:val="28"/>
          <w:lang w:val="el-GR" w:bidi="he-IL"/>
        </w:rPr>
        <w:t>ἀναστήσει</w:t>
      </w:r>
      <w:r>
        <w:rPr>
          <w:rFonts w:ascii="Greekth" w:hAnsi="Greekth"/>
          <w:lang w:bidi="he-IL"/>
        </w:rPr>
        <w:tab/>
      </w:r>
      <w:r>
        <w:rPr>
          <w:rFonts w:ascii="Greekth" w:hAnsi="Greekth"/>
          <w:lang w:bidi="he-IL"/>
        </w:rPr>
        <w:tab/>
      </w:r>
      <w:r>
        <w:rPr>
          <w:sz w:val="20"/>
          <w:lang w:bidi="he-IL"/>
        </w:rPr>
        <w:t xml:space="preserve">3 Sg. FAI from </w:t>
      </w:r>
      <w:r w:rsidR="002D4D35">
        <w:rPr>
          <w:sz w:val="20"/>
          <w:lang w:val="el-GR" w:bidi="he-IL"/>
        </w:rPr>
        <w:t>ἀνίστημι</w:t>
      </w:r>
      <w:r>
        <w:rPr>
          <w:rFonts w:ascii="Greekth" w:hAnsi="Greekth"/>
          <w:sz w:val="20"/>
          <w:lang w:bidi="he-IL"/>
        </w:rPr>
        <w:t xml:space="preserve"> </w:t>
      </w:r>
      <w:r>
        <w:rPr>
          <w:sz w:val="20"/>
          <w:lang w:bidi="he-IL"/>
        </w:rPr>
        <w:t>meaning "he/she/it will raise" (Mat. 22:24)</w:t>
      </w:r>
      <w:r>
        <w:rPr>
          <w:lang w:bidi="he-IL"/>
        </w:rPr>
        <w:t xml:space="preserve"> </w:t>
      </w:r>
    </w:p>
    <w:p w:rsidR="009F1C17" w:rsidRDefault="009F1C17" w:rsidP="009F1C17">
      <w:pPr>
        <w:autoSpaceDE w:val="0"/>
        <w:autoSpaceDN w:val="0"/>
        <w:adjustRightInd w:val="0"/>
        <w:rPr>
          <w:lang w:bidi="he-IL"/>
        </w:rPr>
      </w:pPr>
    </w:p>
    <w:p w:rsidR="009F1C17" w:rsidRDefault="009F1C17" w:rsidP="002D4D35">
      <w:pPr>
        <w:autoSpaceDE w:val="0"/>
        <w:autoSpaceDN w:val="0"/>
        <w:adjustRightInd w:val="0"/>
        <w:rPr>
          <w:lang w:bidi="he-IL"/>
        </w:rPr>
      </w:pPr>
      <w:r>
        <w:rPr>
          <w:sz w:val="28"/>
          <w:szCs w:val="28"/>
          <w:lang w:bidi="he-IL"/>
        </w:rPr>
        <w:t xml:space="preserve">  </w:t>
      </w:r>
      <w:r w:rsidRPr="00416EED">
        <w:rPr>
          <w:sz w:val="28"/>
          <w:szCs w:val="28"/>
          <w:lang w:bidi="he-IL"/>
        </w:rPr>
        <w:t xml:space="preserve">10. </w:t>
      </w:r>
      <w:r w:rsidR="002D4D35">
        <w:rPr>
          <w:sz w:val="28"/>
          <w:szCs w:val="28"/>
          <w:lang w:val="el-GR" w:bidi="he-IL"/>
        </w:rPr>
        <w:t>ἐστάθησαν</w:t>
      </w:r>
      <w:r>
        <w:rPr>
          <w:rFonts w:ascii="Greekth" w:hAnsi="Greekth"/>
          <w:lang w:bidi="he-IL"/>
        </w:rPr>
        <w:tab/>
      </w:r>
      <w:r>
        <w:rPr>
          <w:rFonts w:ascii="Greekth" w:hAnsi="Greekth"/>
          <w:lang w:bidi="he-IL"/>
        </w:rPr>
        <w:tab/>
      </w:r>
      <w:r>
        <w:rPr>
          <w:sz w:val="20"/>
          <w:lang w:bidi="he-IL"/>
        </w:rPr>
        <w:t xml:space="preserve">3 Pl. API from </w:t>
      </w:r>
      <w:r w:rsidR="002D4D35">
        <w:rPr>
          <w:sz w:val="20"/>
          <w:lang w:val="el-GR" w:bidi="he-IL"/>
        </w:rPr>
        <w:t>ἵσητμι</w:t>
      </w:r>
      <w:r>
        <w:rPr>
          <w:rFonts w:ascii="Greekth" w:hAnsi="Greekth"/>
          <w:sz w:val="20"/>
          <w:lang w:bidi="he-IL"/>
        </w:rPr>
        <w:t xml:space="preserve">  </w:t>
      </w:r>
      <w:r>
        <w:rPr>
          <w:sz w:val="20"/>
          <w:lang w:bidi="he-IL"/>
        </w:rPr>
        <w:t>meaning "they stood" (Lk. 24:17)</w:t>
      </w:r>
      <w:r>
        <w:rPr>
          <w:lang w:bidi="he-IL"/>
        </w:rPr>
        <w:t xml:space="preserve"> </w:t>
      </w:r>
    </w:p>
    <w:p w:rsidR="009F1C17" w:rsidRDefault="009F1C17" w:rsidP="009F1C17">
      <w:pPr>
        <w:autoSpaceDE w:val="0"/>
        <w:autoSpaceDN w:val="0"/>
        <w:adjustRightInd w:val="0"/>
        <w:rPr>
          <w:lang w:bidi="he-IL"/>
        </w:rPr>
      </w:pPr>
    </w:p>
    <w:p w:rsidR="009F1C17" w:rsidRDefault="009F1C17" w:rsidP="009F1C17">
      <w:pPr>
        <w:autoSpaceDE w:val="0"/>
        <w:autoSpaceDN w:val="0"/>
        <w:adjustRightInd w:val="0"/>
        <w:rPr>
          <w:b/>
          <w:bCs/>
          <w:sz w:val="28"/>
          <w:lang w:bidi="he-IL"/>
        </w:rPr>
      </w:pPr>
      <w:r>
        <w:rPr>
          <w:b/>
          <w:bCs/>
          <w:sz w:val="28"/>
          <w:lang w:bidi="he-IL"/>
        </w:rPr>
        <w:t>Translations</w:t>
      </w:r>
    </w:p>
    <w:p w:rsidR="009F1C17" w:rsidRDefault="009F1C17" w:rsidP="002D4D35">
      <w:pPr>
        <w:rPr>
          <w:rFonts w:ascii="Greekth" w:hAnsi="Greekth"/>
          <w:sz w:val="28"/>
        </w:rPr>
      </w:pPr>
      <w:r>
        <w:rPr>
          <w:sz w:val="28"/>
        </w:rPr>
        <w:t xml:space="preserve">   </w:t>
      </w:r>
      <w:r w:rsidRPr="00416EED">
        <w:rPr>
          <w:sz w:val="28"/>
        </w:rPr>
        <w:t>1.</w:t>
      </w:r>
      <w:r>
        <w:rPr>
          <w:rFonts w:ascii="Greekth" w:hAnsi="Greekth"/>
          <w:sz w:val="28"/>
        </w:rPr>
        <w:t xml:space="preserve">  </w:t>
      </w:r>
      <w:r w:rsidR="002D4D35">
        <w:rPr>
          <w:sz w:val="28"/>
          <w:lang w:val="el-GR"/>
        </w:rPr>
        <w:t>καὶ</w:t>
      </w:r>
      <w:r w:rsidR="002D4D35" w:rsidRPr="002D4D35">
        <w:rPr>
          <w:sz w:val="28"/>
        </w:rPr>
        <w:t xml:space="preserve"> </w:t>
      </w:r>
      <w:r w:rsidR="002D4D35">
        <w:rPr>
          <w:sz w:val="28"/>
          <w:lang w:val="el-GR"/>
        </w:rPr>
        <w:t>εἶπεν</w:t>
      </w:r>
      <w:r w:rsidR="002D4D35" w:rsidRPr="002D4D35">
        <w:rPr>
          <w:sz w:val="28"/>
        </w:rPr>
        <w:t xml:space="preserve"> </w:t>
      </w:r>
      <w:r w:rsidR="002D4D35">
        <w:rPr>
          <w:sz w:val="28"/>
          <w:lang w:val="el-GR"/>
        </w:rPr>
        <w:t>αὐτῷ·</w:t>
      </w:r>
      <w:r w:rsidR="002D4D35" w:rsidRPr="002D4D35">
        <w:rPr>
          <w:sz w:val="28"/>
        </w:rPr>
        <w:t xml:space="preserve">  </w:t>
      </w:r>
      <w:r w:rsidR="002D4D35">
        <w:rPr>
          <w:sz w:val="28"/>
          <w:lang w:val="el-GR"/>
        </w:rPr>
        <w:t>Ταῦτά</w:t>
      </w:r>
      <w:r w:rsidR="002D4D35" w:rsidRPr="002D4D35">
        <w:rPr>
          <w:sz w:val="28"/>
        </w:rPr>
        <w:t xml:space="preserve"> </w:t>
      </w:r>
      <w:r w:rsidR="002D4D35">
        <w:rPr>
          <w:sz w:val="28"/>
          <w:lang w:val="el-GR"/>
        </w:rPr>
        <w:t>σοι</w:t>
      </w:r>
      <w:r>
        <w:rPr>
          <w:rFonts w:ascii="Greekth" w:hAnsi="Greekth"/>
          <w:sz w:val="28"/>
        </w:rPr>
        <w:t xml:space="preserve"> </w:t>
      </w:r>
      <w:r w:rsidR="002D4D35" w:rsidRPr="00E8139A">
        <w:rPr>
          <w:rFonts w:ascii="Calibri" w:hAnsi="Calibri"/>
          <w:sz w:val="28"/>
        </w:rPr>
        <w:tab/>
      </w:r>
      <w:r>
        <w:rPr>
          <w:rFonts w:ascii="Greekth" w:hAnsi="Greekth"/>
          <w:sz w:val="28"/>
        </w:rPr>
        <w:t xml:space="preserve"> </w:t>
      </w:r>
      <w:r>
        <w:rPr>
          <w:rFonts w:ascii="Greekth" w:hAnsi="Greekth"/>
          <w:sz w:val="28"/>
        </w:rPr>
        <w:tab/>
      </w:r>
      <w:r>
        <w:rPr>
          <w:sz w:val="20"/>
        </w:rPr>
        <w:t>And he said to him,  "All these things I will</w:t>
      </w:r>
    </w:p>
    <w:p w:rsidR="009F1C17" w:rsidRDefault="002D4D35" w:rsidP="002D4D35">
      <w:pPr>
        <w:ind w:firstLine="720"/>
        <w:rPr>
          <w:rFonts w:ascii="Greekth" w:hAnsi="Greekth"/>
          <w:sz w:val="28"/>
        </w:rPr>
      </w:pPr>
      <w:r>
        <w:rPr>
          <w:sz w:val="28"/>
          <w:lang w:val="el-GR"/>
        </w:rPr>
        <w:t>Πάντα</w:t>
      </w:r>
      <w:r w:rsidRPr="002D4D35">
        <w:rPr>
          <w:sz w:val="28"/>
        </w:rPr>
        <w:t xml:space="preserve"> </w:t>
      </w:r>
      <w:r>
        <w:rPr>
          <w:sz w:val="28"/>
          <w:lang w:val="el-GR"/>
        </w:rPr>
        <w:t>δώσς</w:t>
      </w:r>
      <w:r w:rsidRPr="002D4D35">
        <w:rPr>
          <w:sz w:val="28"/>
        </w:rPr>
        <w:t xml:space="preserve">, </w:t>
      </w:r>
      <w:r>
        <w:rPr>
          <w:sz w:val="28"/>
          <w:lang w:val="el-GR"/>
        </w:rPr>
        <w:t>ἐὰν</w:t>
      </w:r>
      <w:r w:rsidRPr="002D4D35">
        <w:rPr>
          <w:sz w:val="28"/>
        </w:rPr>
        <w:t xml:space="preserve"> </w:t>
      </w:r>
      <w:r>
        <w:rPr>
          <w:sz w:val="28"/>
          <w:lang w:val="el-GR"/>
        </w:rPr>
        <w:t>πεςὼν</w:t>
      </w:r>
      <w:r w:rsidRPr="002D4D35">
        <w:rPr>
          <w:sz w:val="28"/>
        </w:rPr>
        <w:tab/>
      </w:r>
      <w:r w:rsidR="009F1C17">
        <w:rPr>
          <w:rFonts w:ascii="Greekth" w:hAnsi="Greekth"/>
          <w:sz w:val="28"/>
        </w:rPr>
        <w:t xml:space="preserve">  </w:t>
      </w:r>
      <w:r w:rsidR="009F1C17">
        <w:rPr>
          <w:rFonts w:ascii="Greekth" w:hAnsi="Greekth"/>
          <w:sz w:val="28"/>
        </w:rPr>
        <w:tab/>
      </w:r>
      <w:r w:rsidR="009F1C17">
        <w:rPr>
          <w:rFonts w:ascii="Greekth" w:hAnsi="Greekth"/>
          <w:sz w:val="28"/>
        </w:rPr>
        <w:tab/>
      </w:r>
      <w:r w:rsidR="009F1C17">
        <w:rPr>
          <w:sz w:val="20"/>
        </w:rPr>
        <w:t>give you, if after falling down you will</w:t>
      </w:r>
    </w:p>
    <w:p w:rsidR="009F1C17" w:rsidRDefault="002D4D35" w:rsidP="002D4D35">
      <w:pPr>
        <w:ind w:firstLine="720"/>
        <w:rPr>
          <w:sz w:val="28"/>
        </w:rPr>
      </w:pPr>
      <w:r>
        <w:rPr>
          <w:sz w:val="28"/>
          <w:lang w:val="el-GR"/>
        </w:rPr>
        <w:t>Προσκυνήσῃς</w:t>
      </w:r>
      <w:r w:rsidRPr="002D4D35">
        <w:rPr>
          <w:sz w:val="28"/>
        </w:rPr>
        <w:t xml:space="preserve"> </w:t>
      </w:r>
      <w:r>
        <w:rPr>
          <w:sz w:val="28"/>
          <w:lang w:val="el-GR"/>
        </w:rPr>
        <w:t>μοι</w:t>
      </w:r>
      <w:r w:rsidR="009F1C17">
        <w:rPr>
          <w:rFonts w:ascii="Greekth" w:hAnsi="Greekth"/>
          <w:sz w:val="28"/>
        </w:rPr>
        <w:t xml:space="preserve">  </w:t>
      </w:r>
      <w:r w:rsidR="009F1C17">
        <w:rPr>
          <w:sz w:val="28"/>
        </w:rPr>
        <w:t>(Mat. 4:9)</w:t>
      </w:r>
      <w:r w:rsidR="009F1C17">
        <w:rPr>
          <w:sz w:val="28"/>
        </w:rPr>
        <w:tab/>
      </w:r>
      <w:r w:rsidRPr="002D4D35">
        <w:rPr>
          <w:sz w:val="28"/>
        </w:rPr>
        <w:tab/>
      </w:r>
      <w:r w:rsidR="009F1C17">
        <w:rPr>
          <w:sz w:val="20"/>
        </w:rPr>
        <w:t>worship me</w:t>
      </w:r>
      <w:r w:rsidR="009B2CAC">
        <w:rPr>
          <w:sz w:val="20"/>
        </w:rPr>
        <w:t>”</w:t>
      </w:r>
    </w:p>
    <w:p w:rsidR="009F1C17" w:rsidRDefault="009F1C17" w:rsidP="009F1C17">
      <w:pPr>
        <w:ind w:left="4320" w:firstLine="720"/>
        <w:rPr>
          <w:sz w:val="20"/>
        </w:rPr>
      </w:pPr>
    </w:p>
    <w:p w:rsidR="009F1C17" w:rsidRDefault="009F1C17" w:rsidP="009F1C17">
      <w:pPr>
        <w:ind w:left="4320" w:firstLine="720"/>
        <w:rPr>
          <w:sz w:val="20"/>
        </w:rPr>
      </w:pPr>
    </w:p>
    <w:p w:rsidR="009F1C17" w:rsidRDefault="009F1C17" w:rsidP="002D4D35">
      <w:pPr>
        <w:rPr>
          <w:sz w:val="28"/>
          <w:lang w:bidi="he-IL"/>
        </w:rPr>
      </w:pPr>
      <w:r>
        <w:rPr>
          <w:sz w:val="28"/>
          <w:lang w:bidi="he-IL"/>
        </w:rPr>
        <w:t xml:space="preserve">   </w:t>
      </w:r>
      <w:r w:rsidRPr="00416EED">
        <w:rPr>
          <w:sz w:val="28"/>
          <w:lang w:bidi="he-IL"/>
        </w:rPr>
        <w:t>2.</w:t>
      </w:r>
      <w:r>
        <w:rPr>
          <w:rFonts w:ascii="Greekth" w:hAnsi="Greekth"/>
          <w:sz w:val="28"/>
          <w:lang w:bidi="he-IL"/>
        </w:rPr>
        <w:t xml:space="preserve">  </w:t>
      </w:r>
      <w:r w:rsidR="002D4D35">
        <w:rPr>
          <w:sz w:val="28"/>
          <w:lang w:val="el-GR" w:bidi="he-IL"/>
        </w:rPr>
        <w:t>τῷ</w:t>
      </w:r>
      <w:r w:rsidR="002D4D35" w:rsidRPr="002D4D35">
        <w:rPr>
          <w:sz w:val="28"/>
          <w:lang w:bidi="he-IL"/>
        </w:rPr>
        <w:t xml:space="preserve"> </w:t>
      </w:r>
      <w:r w:rsidR="002D4D35">
        <w:rPr>
          <w:sz w:val="28"/>
          <w:lang w:val="el-GR" w:bidi="he-IL"/>
        </w:rPr>
        <w:t>αἰτοῦντί</w:t>
      </w:r>
      <w:r w:rsidR="002D4D35" w:rsidRPr="002D4D35">
        <w:rPr>
          <w:sz w:val="28"/>
          <w:lang w:bidi="he-IL"/>
        </w:rPr>
        <w:t xml:space="preserve"> </w:t>
      </w:r>
      <w:r w:rsidR="002D4D35">
        <w:rPr>
          <w:sz w:val="28"/>
          <w:lang w:val="el-GR" w:bidi="he-IL"/>
        </w:rPr>
        <w:t>σε</w:t>
      </w:r>
      <w:r w:rsidR="002D4D35" w:rsidRPr="002D4D35">
        <w:rPr>
          <w:sz w:val="28"/>
          <w:lang w:bidi="he-IL"/>
        </w:rPr>
        <w:t xml:space="preserve"> </w:t>
      </w:r>
      <w:r w:rsidR="002D4D35">
        <w:rPr>
          <w:sz w:val="28"/>
          <w:lang w:val="el-GR" w:bidi="he-IL"/>
        </w:rPr>
        <w:t>δός</w:t>
      </w:r>
      <w:r>
        <w:rPr>
          <w:rFonts w:ascii="Greekth" w:hAnsi="Greekth"/>
          <w:sz w:val="28"/>
          <w:lang w:bidi="he-IL"/>
        </w:rPr>
        <w:t xml:space="preserve">   </w:t>
      </w:r>
      <w:r>
        <w:rPr>
          <w:sz w:val="28"/>
          <w:lang w:bidi="he-IL"/>
        </w:rPr>
        <w:t>(Mat. 5:42)</w:t>
      </w:r>
      <w:r>
        <w:rPr>
          <w:sz w:val="28"/>
          <w:lang w:bidi="he-IL"/>
        </w:rPr>
        <w:tab/>
      </w:r>
      <w:r w:rsidR="002D4D35" w:rsidRPr="002D4D35">
        <w:rPr>
          <w:sz w:val="28"/>
          <w:lang w:bidi="he-IL"/>
        </w:rPr>
        <w:tab/>
      </w:r>
      <w:r>
        <w:rPr>
          <w:sz w:val="20"/>
          <w:lang w:bidi="he-IL"/>
        </w:rPr>
        <w:t>To the one asking you, give</w:t>
      </w:r>
    </w:p>
    <w:p w:rsidR="009F1C17" w:rsidRDefault="009F1C17" w:rsidP="009F1C17">
      <w:pPr>
        <w:ind w:left="4320" w:firstLine="720"/>
        <w:rPr>
          <w:sz w:val="20"/>
          <w:lang w:bidi="he-IL"/>
        </w:rPr>
      </w:pPr>
    </w:p>
    <w:p w:rsidR="009F1C17" w:rsidRDefault="009F1C17" w:rsidP="009F1C17">
      <w:pPr>
        <w:rPr>
          <w:lang w:bidi="he-IL"/>
        </w:rPr>
      </w:pPr>
    </w:p>
    <w:p w:rsidR="009F1C17" w:rsidRDefault="009F1C17" w:rsidP="002D4D35">
      <w:pPr>
        <w:autoSpaceDE w:val="0"/>
        <w:autoSpaceDN w:val="0"/>
        <w:adjustRightInd w:val="0"/>
        <w:rPr>
          <w:rFonts w:ascii="Greekth" w:hAnsi="Greekth"/>
          <w:sz w:val="28"/>
          <w:lang w:bidi="he-IL"/>
        </w:rPr>
      </w:pPr>
      <w:r>
        <w:rPr>
          <w:sz w:val="28"/>
          <w:lang w:bidi="he-IL"/>
        </w:rPr>
        <w:t xml:space="preserve">   </w:t>
      </w:r>
      <w:r w:rsidRPr="00416EED">
        <w:rPr>
          <w:sz w:val="28"/>
          <w:lang w:bidi="he-IL"/>
        </w:rPr>
        <w:t>3.</w:t>
      </w:r>
      <w:r>
        <w:rPr>
          <w:rFonts w:ascii="Greekth" w:hAnsi="Greekth"/>
          <w:sz w:val="28"/>
          <w:lang w:bidi="he-IL"/>
        </w:rPr>
        <w:t xml:space="preserve">  </w:t>
      </w:r>
      <w:r w:rsidR="002D4D35">
        <w:rPr>
          <w:sz w:val="28"/>
          <w:lang w:val="el-GR" w:bidi="he-IL"/>
        </w:rPr>
        <w:t>τὸν</w:t>
      </w:r>
      <w:r w:rsidR="002D4D35" w:rsidRPr="002D4D35">
        <w:rPr>
          <w:sz w:val="28"/>
          <w:lang w:bidi="he-IL"/>
        </w:rPr>
        <w:t xml:space="preserve"> </w:t>
      </w:r>
      <w:r w:rsidR="002D4D35">
        <w:rPr>
          <w:sz w:val="28"/>
          <w:lang w:val="el-GR" w:bidi="he-IL"/>
        </w:rPr>
        <w:t>ἄρτον</w:t>
      </w:r>
      <w:r w:rsidR="002D4D35" w:rsidRPr="002D4D35">
        <w:rPr>
          <w:sz w:val="28"/>
          <w:lang w:bidi="he-IL"/>
        </w:rPr>
        <w:t xml:space="preserve"> </w:t>
      </w:r>
      <w:r w:rsidR="002D4D35">
        <w:rPr>
          <w:sz w:val="28"/>
          <w:lang w:val="el-GR" w:bidi="he-IL"/>
        </w:rPr>
        <w:t>ἡμῶν</w:t>
      </w:r>
      <w:r w:rsidR="002D4D35" w:rsidRPr="002D4D35">
        <w:rPr>
          <w:sz w:val="28"/>
          <w:lang w:bidi="he-IL"/>
        </w:rPr>
        <w:t xml:space="preserve"> </w:t>
      </w:r>
      <w:r w:rsidR="002D4D35">
        <w:rPr>
          <w:sz w:val="28"/>
          <w:lang w:val="el-GR" w:bidi="he-IL"/>
        </w:rPr>
        <w:t>τὸν</w:t>
      </w:r>
      <w:r w:rsidR="002D4D35" w:rsidRPr="002D4D35">
        <w:rPr>
          <w:sz w:val="28"/>
          <w:lang w:bidi="he-IL"/>
        </w:rPr>
        <w:t xml:space="preserve"> </w:t>
      </w:r>
      <w:r w:rsidR="002D4D35">
        <w:rPr>
          <w:sz w:val="28"/>
          <w:lang w:val="el-GR" w:bidi="he-IL"/>
        </w:rPr>
        <w:t>ἐπιούσιον</w:t>
      </w:r>
      <w:r w:rsidR="002D4D35" w:rsidRPr="002D4D35">
        <w:rPr>
          <w:sz w:val="28"/>
          <w:lang w:bidi="he-IL"/>
        </w:rPr>
        <w:tab/>
      </w:r>
      <w:r>
        <w:rPr>
          <w:rFonts w:ascii="Greekth" w:hAnsi="Greekth"/>
          <w:sz w:val="28"/>
          <w:lang w:bidi="he-IL"/>
        </w:rPr>
        <w:t xml:space="preserve"> </w:t>
      </w:r>
      <w:r>
        <w:rPr>
          <w:rFonts w:ascii="Greekth" w:hAnsi="Greekth"/>
          <w:sz w:val="28"/>
          <w:lang w:bidi="he-IL"/>
        </w:rPr>
        <w:tab/>
      </w:r>
      <w:r>
        <w:rPr>
          <w:sz w:val="20"/>
          <w:lang w:bidi="he-IL"/>
        </w:rPr>
        <w:t>Our daily bread give us today</w:t>
      </w:r>
    </w:p>
    <w:p w:rsidR="009F1C17" w:rsidRDefault="009F1C17" w:rsidP="002D4D35">
      <w:pPr>
        <w:autoSpaceDE w:val="0"/>
        <w:autoSpaceDN w:val="0"/>
        <w:adjustRightInd w:val="0"/>
        <w:ind w:firstLine="720"/>
        <w:rPr>
          <w:rFonts w:ascii="Greekth" w:hAnsi="Greekth"/>
          <w:sz w:val="28"/>
          <w:lang w:bidi="he-IL"/>
        </w:rPr>
      </w:pPr>
      <w:r>
        <w:rPr>
          <w:sz w:val="28"/>
          <w:lang w:bidi="he-IL"/>
        </w:rPr>
        <w:t>(daily)</w:t>
      </w:r>
      <w:r>
        <w:rPr>
          <w:rFonts w:ascii="Greekth" w:hAnsi="Greekth"/>
          <w:sz w:val="28"/>
          <w:lang w:bidi="he-IL"/>
        </w:rPr>
        <w:t xml:space="preserve">  </w:t>
      </w:r>
      <w:r w:rsidR="002D4D35">
        <w:rPr>
          <w:sz w:val="28"/>
          <w:lang w:val="el-GR" w:bidi="he-IL"/>
        </w:rPr>
        <w:t>δὸς ἡμῖν σήμερον</w:t>
      </w:r>
    </w:p>
    <w:p w:rsidR="009F1C17" w:rsidRDefault="009F1C17" w:rsidP="009F1C17">
      <w:pPr>
        <w:autoSpaceDE w:val="0"/>
        <w:autoSpaceDN w:val="0"/>
        <w:adjustRightInd w:val="0"/>
        <w:ind w:firstLine="720"/>
        <w:rPr>
          <w:sz w:val="28"/>
          <w:lang w:bidi="he-IL"/>
        </w:rPr>
      </w:pPr>
      <w:r>
        <w:rPr>
          <w:sz w:val="28"/>
          <w:lang w:bidi="he-IL"/>
        </w:rPr>
        <w:t>(Mat. 6:11)</w:t>
      </w:r>
    </w:p>
    <w:p w:rsidR="009F1C17" w:rsidRDefault="009F1C17" w:rsidP="009F1C17">
      <w:pPr>
        <w:rPr>
          <w:rFonts w:ascii="Greekth" w:hAnsi="Greekth"/>
          <w:sz w:val="28"/>
          <w:lang w:bidi="he-IL"/>
        </w:rPr>
      </w:pPr>
    </w:p>
    <w:p w:rsidR="009F1C17" w:rsidRDefault="009F1C17" w:rsidP="002D4D35">
      <w:pPr>
        <w:rPr>
          <w:rFonts w:ascii="Greekth" w:hAnsi="Greekth"/>
          <w:sz w:val="28"/>
          <w:lang w:bidi="he-IL"/>
        </w:rPr>
      </w:pPr>
      <w:r>
        <w:rPr>
          <w:sz w:val="28"/>
          <w:lang w:bidi="he-IL"/>
        </w:rPr>
        <w:t xml:space="preserve">   </w:t>
      </w:r>
      <w:r w:rsidRPr="00416EED">
        <w:rPr>
          <w:sz w:val="28"/>
          <w:lang w:bidi="he-IL"/>
        </w:rPr>
        <w:t>4.</w:t>
      </w:r>
      <w:r>
        <w:rPr>
          <w:rFonts w:ascii="Greekth" w:hAnsi="Greekth"/>
          <w:sz w:val="28"/>
          <w:lang w:bidi="he-IL"/>
        </w:rPr>
        <w:t xml:space="preserve">  </w:t>
      </w:r>
      <w:r w:rsidR="002D4D35">
        <w:rPr>
          <w:sz w:val="28"/>
          <w:lang w:val="el-GR" w:bidi="he-IL"/>
        </w:rPr>
        <w:t>Αἰτεῖτε</w:t>
      </w:r>
      <w:r w:rsidR="002D4D35" w:rsidRPr="002D4D35">
        <w:rPr>
          <w:sz w:val="28"/>
          <w:lang w:bidi="he-IL"/>
        </w:rPr>
        <w:t xml:space="preserve"> </w:t>
      </w:r>
      <w:r w:rsidR="002D4D35">
        <w:rPr>
          <w:sz w:val="28"/>
          <w:lang w:val="el-GR" w:bidi="he-IL"/>
        </w:rPr>
        <w:t>καὶ</w:t>
      </w:r>
      <w:r w:rsidR="002D4D35" w:rsidRPr="002D4D35">
        <w:rPr>
          <w:sz w:val="28"/>
          <w:lang w:bidi="he-IL"/>
        </w:rPr>
        <w:t xml:space="preserve"> </w:t>
      </w:r>
      <w:r w:rsidR="002D4D35">
        <w:rPr>
          <w:sz w:val="28"/>
          <w:lang w:val="el-GR" w:bidi="he-IL"/>
        </w:rPr>
        <w:t>δοθήσεται</w:t>
      </w:r>
      <w:r w:rsidR="002D4D35" w:rsidRPr="002D4D35">
        <w:rPr>
          <w:sz w:val="28"/>
          <w:lang w:bidi="he-IL"/>
        </w:rPr>
        <w:t xml:space="preserve"> </w:t>
      </w:r>
      <w:r w:rsidR="002D4D35">
        <w:rPr>
          <w:sz w:val="28"/>
          <w:lang w:val="el-GR" w:bidi="he-IL"/>
        </w:rPr>
        <w:t>ὑμῖν</w:t>
      </w:r>
      <w:r w:rsidR="002D4D35" w:rsidRPr="002D4D35">
        <w:rPr>
          <w:sz w:val="28"/>
          <w:lang w:bidi="he-IL"/>
        </w:rPr>
        <w:t>,</w:t>
      </w:r>
      <w:r>
        <w:rPr>
          <w:rFonts w:ascii="Greekth" w:hAnsi="Greekth"/>
          <w:sz w:val="28"/>
          <w:lang w:bidi="he-IL"/>
        </w:rPr>
        <w:t xml:space="preserve"> </w:t>
      </w:r>
      <w:r w:rsidR="002D4D35" w:rsidRPr="00E8139A">
        <w:rPr>
          <w:rFonts w:ascii="Calibri" w:hAnsi="Calibri"/>
          <w:sz w:val="28"/>
          <w:lang w:bidi="he-IL"/>
        </w:rPr>
        <w:tab/>
      </w:r>
      <w:r>
        <w:rPr>
          <w:rFonts w:ascii="Greekth" w:hAnsi="Greekth"/>
          <w:sz w:val="28"/>
          <w:lang w:bidi="he-IL"/>
        </w:rPr>
        <w:t xml:space="preserve"> </w:t>
      </w:r>
      <w:r>
        <w:rPr>
          <w:rFonts w:ascii="Greekth" w:hAnsi="Greekth"/>
          <w:sz w:val="28"/>
          <w:lang w:bidi="he-IL"/>
        </w:rPr>
        <w:tab/>
      </w:r>
      <w:r>
        <w:rPr>
          <w:sz w:val="20"/>
          <w:lang w:bidi="he-IL"/>
        </w:rPr>
        <w:t>Ask and it will be given to you, seek and</w:t>
      </w:r>
    </w:p>
    <w:p w:rsidR="009F1C17" w:rsidRDefault="002D4D35" w:rsidP="002D4D35">
      <w:pPr>
        <w:ind w:firstLine="720"/>
        <w:rPr>
          <w:rFonts w:ascii="Greekth" w:hAnsi="Greekth"/>
          <w:sz w:val="28"/>
          <w:lang w:bidi="he-IL"/>
        </w:rPr>
      </w:pPr>
      <w:r>
        <w:rPr>
          <w:sz w:val="28"/>
          <w:lang w:val="el-GR" w:bidi="he-IL"/>
        </w:rPr>
        <w:t>ζητεῖε</w:t>
      </w:r>
      <w:r w:rsidRPr="002D4D35">
        <w:rPr>
          <w:sz w:val="28"/>
          <w:lang w:bidi="he-IL"/>
        </w:rPr>
        <w:t xml:space="preserve"> </w:t>
      </w:r>
      <w:r>
        <w:rPr>
          <w:sz w:val="28"/>
          <w:lang w:val="el-GR" w:bidi="he-IL"/>
        </w:rPr>
        <w:t>καὶ</w:t>
      </w:r>
      <w:r w:rsidRPr="002D4D35">
        <w:rPr>
          <w:sz w:val="28"/>
          <w:lang w:bidi="he-IL"/>
        </w:rPr>
        <w:t xml:space="preserve"> </w:t>
      </w:r>
      <w:r>
        <w:rPr>
          <w:sz w:val="28"/>
          <w:lang w:val="el-GR" w:bidi="he-IL"/>
        </w:rPr>
        <w:t>εὑρήσετε</w:t>
      </w:r>
      <w:r w:rsidRPr="002D4D35">
        <w:rPr>
          <w:sz w:val="28"/>
          <w:lang w:bidi="he-IL"/>
        </w:rPr>
        <w:tab/>
      </w:r>
      <w:r w:rsidR="009F1C17">
        <w:rPr>
          <w:rFonts w:ascii="Greekth" w:hAnsi="Greekth"/>
          <w:sz w:val="28"/>
          <w:lang w:bidi="he-IL"/>
        </w:rPr>
        <w:t xml:space="preserve">  </w:t>
      </w:r>
      <w:r w:rsidR="009F1C17">
        <w:rPr>
          <w:rFonts w:ascii="Greekth" w:hAnsi="Greekth"/>
          <w:sz w:val="28"/>
          <w:lang w:bidi="he-IL"/>
        </w:rPr>
        <w:tab/>
      </w:r>
      <w:r w:rsidR="009F1C17">
        <w:rPr>
          <w:rFonts w:ascii="Greekth" w:hAnsi="Greekth"/>
          <w:sz w:val="28"/>
          <w:lang w:bidi="he-IL"/>
        </w:rPr>
        <w:tab/>
      </w:r>
      <w:r w:rsidR="009F1C17">
        <w:rPr>
          <w:sz w:val="20"/>
          <w:lang w:bidi="he-IL"/>
        </w:rPr>
        <w:t>you will find</w:t>
      </w:r>
    </w:p>
    <w:p w:rsidR="009F1C17" w:rsidRDefault="009F1C17" w:rsidP="009F1C17">
      <w:pPr>
        <w:ind w:firstLine="720"/>
        <w:rPr>
          <w:sz w:val="28"/>
          <w:lang w:bidi="he-IL"/>
        </w:rPr>
      </w:pPr>
      <w:r>
        <w:rPr>
          <w:sz w:val="28"/>
          <w:lang w:bidi="he-IL"/>
        </w:rPr>
        <w:t>(Mat. 7:7)</w:t>
      </w:r>
    </w:p>
    <w:p w:rsidR="009F1C17" w:rsidRDefault="009F1C17" w:rsidP="009F1C17">
      <w:pPr>
        <w:ind w:left="4320" w:firstLine="720"/>
        <w:rPr>
          <w:sz w:val="20"/>
          <w:lang w:bidi="he-IL"/>
        </w:rPr>
      </w:pPr>
    </w:p>
    <w:p w:rsidR="009F1C17" w:rsidRDefault="009F1C17" w:rsidP="009F1C17">
      <w:pPr>
        <w:ind w:left="4320" w:firstLine="720"/>
        <w:rPr>
          <w:sz w:val="20"/>
          <w:lang w:bidi="he-IL"/>
        </w:rPr>
      </w:pPr>
    </w:p>
    <w:p w:rsidR="009F1C17" w:rsidRDefault="009F1C17" w:rsidP="00072C28">
      <w:pPr>
        <w:rPr>
          <w:rFonts w:ascii="Greekth" w:hAnsi="Greekth"/>
          <w:sz w:val="28"/>
        </w:rPr>
      </w:pPr>
      <w:r>
        <w:rPr>
          <w:sz w:val="28"/>
        </w:rPr>
        <w:t xml:space="preserve">   </w:t>
      </w:r>
      <w:r w:rsidRPr="00E35863">
        <w:rPr>
          <w:sz w:val="28"/>
        </w:rPr>
        <w:t>5.</w:t>
      </w:r>
      <w:r>
        <w:rPr>
          <w:rFonts w:ascii="Greekth" w:hAnsi="Greekth"/>
          <w:sz w:val="28"/>
        </w:rPr>
        <w:t xml:space="preserve">  </w:t>
      </w:r>
      <w:r w:rsidR="00072C28">
        <w:rPr>
          <w:sz w:val="28"/>
          <w:lang w:val="el-GR"/>
        </w:rPr>
        <w:t>ἰδόντες</w:t>
      </w:r>
      <w:r w:rsidR="00072C28" w:rsidRPr="00072C28">
        <w:rPr>
          <w:sz w:val="28"/>
        </w:rPr>
        <w:t xml:space="preserve"> </w:t>
      </w:r>
      <w:r w:rsidR="00072C28">
        <w:rPr>
          <w:sz w:val="28"/>
          <w:lang w:val="el-GR"/>
        </w:rPr>
        <w:t>δὲ</w:t>
      </w:r>
      <w:r w:rsidR="00072C28" w:rsidRPr="00072C28">
        <w:rPr>
          <w:sz w:val="28"/>
        </w:rPr>
        <w:t xml:space="preserve"> </w:t>
      </w:r>
      <w:r w:rsidR="00072C28">
        <w:rPr>
          <w:sz w:val="28"/>
          <w:lang w:val="el-GR"/>
        </w:rPr>
        <w:t>οἱ</w:t>
      </w:r>
      <w:r w:rsidR="00072C28" w:rsidRPr="00072C28">
        <w:rPr>
          <w:sz w:val="28"/>
        </w:rPr>
        <w:t xml:space="preserve"> </w:t>
      </w:r>
      <w:r w:rsidR="00072C28">
        <w:rPr>
          <w:sz w:val="28"/>
          <w:lang w:val="el-GR"/>
        </w:rPr>
        <w:t>ὄχλοι</w:t>
      </w:r>
      <w:r w:rsidR="00072C28" w:rsidRPr="00072C28">
        <w:rPr>
          <w:sz w:val="28"/>
        </w:rPr>
        <w:tab/>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rPr>
          <w:sz w:val="20"/>
        </w:rPr>
        <w:t>But after seeing, the crowd was awed and</w:t>
      </w:r>
    </w:p>
    <w:p w:rsidR="009F1C17" w:rsidRDefault="00072C28" w:rsidP="00072C28">
      <w:pPr>
        <w:ind w:firstLine="720"/>
        <w:rPr>
          <w:rFonts w:ascii="Greekth" w:hAnsi="Greekth"/>
          <w:sz w:val="28"/>
        </w:rPr>
      </w:pPr>
      <w:r>
        <w:rPr>
          <w:sz w:val="28"/>
          <w:lang w:val="el-GR"/>
        </w:rPr>
        <w:t>ἐφοβήθησαν</w:t>
      </w:r>
      <w:r w:rsidRPr="00072C28">
        <w:rPr>
          <w:sz w:val="28"/>
        </w:rPr>
        <w:t xml:space="preserve"> </w:t>
      </w:r>
      <w:r>
        <w:rPr>
          <w:sz w:val="28"/>
          <w:lang w:val="el-GR"/>
        </w:rPr>
        <w:t>καὶ</w:t>
      </w:r>
      <w:r w:rsidRPr="00072C28">
        <w:rPr>
          <w:sz w:val="28"/>
        </w:rPr>
        <w:t xml:space="preserve"> </w:t>
      </w:r>
      <w:r>
        <w:rPr>
          <w:sz w:val="28"/>
          <w:lang w:val="el-GR"/>
        </w:rPr>
        <w:t>ἐδόξασαν</w:t>
      </w:r>
      <w:r w:rsidRPr="00072C28">
        <w:rPr>
          <w:sz w:val="28"/>
        </w:rPr>
        <w:tab/>
      </w:r>
      <w:r w:rsidR="009F1C17">
        <w:rPr>
          <w:rFonts w:ascii="Greekth" w:hAnsi="Greekth"/>
          <w:sz w:val="28"/>
        </w:rPr>
        <w:t xml:space="preserve">  </w:t>
      </w:r>
      <w:r w:rsidR="009F1C17">
        <w:rPr>
          <w:rFonts w:ascii="Greekth" w:hAnsi="Greekth"/>
          <w:sz w:val="28"/>
        </w:rPr>
        <w:tab/>
      </w:r>
      <w:r w:rsidR="009F1C17">
        <w:rPr>
          <w:sz w:val="20"/>
        </w:rPr>
        <w:t>glorified God, the one giving such authority</w:t>
      </w:r>
    </w:p>
    <w:p w:rsidR="009F1C17" w:rsidRDefault="00072C28" w:rsidP="00072C28">
      <w:pPr>
        <w:ind w:firstLine="720"/>
        <w:rPr>
          <w:rFonts w:ascii="Greekth" w:hAnsi="Greekth"/>
          <w:sz w:val="28"/>
        </w:rPr>
      </w:pPr>
      <w:r>
        <w:rPr>
          <w:sz w:val="28"/>
          <w:lang w:val="el-GR"/>
        </w:rPr>
        <w:t>τὸν</w:t>
      </w:r>
      <w:r w:rsidRPr="00072C28">
        <w:rPr>
          <w:sz w:val="28"/>
        </w:rPr>
        <w:t xml:space="preserve"> </w:t>
      </w:r>
      <w:r>
        <w:rPr>
          <w:sz w:val="28"/>
          <w:lang w:val="el-GR"/>
        </w:rPr>
        <w:t>θεὸν</w:t>
      </w:r>
      <w:r w:rsidRPr="00072C28">
        <w:rPr>
          <w:sz w:val="28"/>
        </w:rPr>
        <w:t xml:space="preserve"> </w:t>
      </w:r>
      <w:r>
        <w:rPr>
          <w:sz w:val="28"/>
          <w:lang w:val="el-GR"/>
        </w:rPr>
        <w:t>τὸν</w:t>
      </w:r>
      <w:r w:rsidRPr="00072C28">
        <w:rPr>
          <w:sz w:val="28"/>
        </w:rPr>
        <w:t xml:space="preserve"> </w:t>
      </w:r>
      <w:r>
        <w:rPr>
          <w:sz w:val="28"/>
          <w:lang w:val="el-GR"/>
        </w:rPr>
        <w:t>δόντα</w:t>
      </w:r>
      <w:r w:rsidRPr="00072C28">
        <w:rPr>
          <w:sz w:val="28"/>
        </w:rPr>
        <w:t xml:space="preserve"> </w:t>
      </w:r>
      <w:r>
        <w:rPr>
          <w:sz w:val="28"/>
          <w:lang w:val="el-GR"/>
        </w:rPr>
        <w:t>ἐξουσίαν</w:t>
      </w:r>
      <w:r w:rsidRPr="00072C28">
        <w:rPr>
          <w:sz w:val="28"/>
        </w:rPr>
        <w:tab/>
      </w:r>
      <w:r w:rsidR="009F1C17">
        <w:rPr>
          <w:rFonts w:ascii="Greekth" w:hAnsi="Greekth"/>
          <w:sz w:val="28"/>
        </w:rPr>
        <w:t xml:space="preserve">  </w:t>
      </w:r>
      <w:r w:rsidR="009F1C17">
        <w:rPr>
          <w:rFonts w:ascii="Greekth" w:hAnsi="Greekth"/>
          <w:sz w:val="28"/>
        </w:rPr>
        <w:tab/>
      </w:r>
      <w:r w:rsidR="009F1C17">
        <w:rPr>
          <w:sz w:val="20"/>
        </w:rPr>
        <w:t>to men</w:t>
      </w:r>
    </w:p>
    <w:p w:rsidR="009F1C17" w:rsidRDefault="00072C28" w:rsidP="00072C28">
      <w:pPr>
        <w:ind w:firstLine="720"/>
        <w:rPr>
          <w:rFonts w:ascii="Greekth" w:hAnsi="Greekth"/>
          <w:sz w:val="28"/>
        </w:rPr>
      </w:pPr>
      <w:r>
        <w:rPr>
          <w:sz w:val="28"/>
          <w:lang w:val="el-GR"/>
        </w:rPr>
        <w:t>τοιαύτην</w:t>
      </w:r>
      <w:r w:rsidR="009F1C17">
        <w:rPr>
          <w:rFonts w:ascii="Greekth" w:hAnsi="Greekth"/>
          <w:sz w:val="28"/>
        </w:rPr>
        <w:t xml:space="preserve">  </w:t>
      </w:r>
      <w:r w:rsidR="009F1C17">
        <w:rPr>
          <w:sz w:val="28"/>
        </w:rPr>
        <w:t xml:space="preserve">(such)  </w:t>
      </w:r>
      <w:r>
        <w:rPr>
          <w:sz w:val="28"/>
          <w:lang w:val="el-GR"/>
        </w:rPr>
        <w:t>τοῖς</w:t>
      </w:r>
      <w:r w:rsidR="009F1C17">
        <w:rPr>
          <w:rFonts w:ascii="Greekth" w:hAnsi="Greekth"/>
          <w:sz w:val="28"/>
        </w:rPr>
        <w:t xml:space="preserve">  </w:t>
      </w:r>
    </w:p>
    <w:p w:rsidR="009F1C17" w:rsidRDefault="00072C28" w:rsidP="00072C28">
      <w:pPr>
        <w:ind w:firstLine="720"/>
        <w:rPr>
          <w:sz w:val="28"/>
        </w:rPr>
      </w:pPr>
      <w:r>
        <w:rPr>
          <w:sz w:val="28"/>
          <w:lang w:val="el-GR"/>
        </w:rPr>
        <w:t>ἀνθρώποις</w:t>
      </w:r>
      <w:r w:rsidR="009F1C17">
        <w:rPr>
          <w:rFonts w:ascii="Greekth" w:hAnsi="Greekth"/>
          <w:sz w:val="28"/>
        </w:rPr>
        <w:t xml:space="preserve"> </w:t>
      </w:r>
      <w:r w:rsidR="009F1C17">
        <w:rPr>
          <w:sz w:val="28"/>
        </w:rPr>
        <w:t>(Mat. 9:8)</w:t>
      </w:r>
    </w:p>
    <w:p w:rsidR="009F1C17" w:rsidRDefault="009F1C17" w:rsidP="009F1C17">
      <w:pPr>
        <w:ind w:left="4320" w:firstLine="720"/>
        <w:rPr>
          <w:sz w:val="20"/>
        </w:rPr>
      </w:pPr>
    </w:p>
    <w:p w:rsidR="009F1C17" w:rsidRDefault="009F1C17" w:rsidP="009F1C17">
      <w:pPr>
        <w:ind w:left="4320" w:firstLine="720"/>
        <w:rPr>
          <w:sz w:val="20"/>
        </w:rPr>
      </w:pPr>
    </w:p>
    <w:p w:rsidR="009F1C17" w:rsidRDefault="009F1C17" w:rsidP="00072C28">
      <w:pPr>
        <w:rPr>
          <w:rFonts w:ascii="Greekth" w:hAnsi="Greekth"/>
          <w:sz w:val="28"/>
          <w:lang w:bidi="he-IL"/>
        </w:rPr>
      </w:pPr>
      <w:r>
        <w:rPr>
          <w:sz w:val="28"/>
          <w:lang w:bidi="he-IL"/>
        </w:rPr>
        <w:t xml:space="preserve">   </w:t>
      </w:r>
      <w:r w:rsidRPr="00E35863">
        <w:rPr>
          <w:sz w:val="28"/>
          <w:lang w:bidi="he-IL"/>
        </w:rPr>
        <w:t>6.</w:t>
      </w:r>
      <w:r>
        <w:rPr>
          <w:rFonts w:ascii="Greekth" w:hAnsi="Greekth"/>
          <w:sz w:val="28"/>
          <w:lang w:bidi="he-IL"/>
        </w:rPr>
        <w:t xml:space="preserve">  </w:t>
      </w:r>
      <w:r w:rsidR="00072C28">
        <w:rPr>
          <w:sz w:val="28"/>
          <w:lang w:val="el-GR" w:bidi="he-IL"/>
        </w:rPr>
        <w:t>Καὶ</w:t>
      </w:r>
      <w:r w:rsidR="00072C28" w:rsidRPr="00072C28">
        <w:rPr>
          <w:sz w:val="28"/>
          <w:lang w:bidi="he-IL"/>
        </w:rPr>
        <w:t xml:space="preserve"> </w:t>
      </w:r>
      <w:r w:rsidR="00072C28">
        <w:rPr>
          <w:sz w:val="28"/>
          <w:lang w:val="el-GR" w:bidi="he-IL"/>
        </w:rPr>
        <w:t>προσκαλεσάμενος</w:t>
      </w:r>
      <w:r w:rsidR="00072C28" w:rsidRPr="00072C28">
        <w:rPr>
          <w:sz w:val="28"/>
          <w:lang w:bidi="he-IL"/>
        </w:rPr>
        <w:t xml:space="preserve"> </w:t>
      </w:r>
      <w:r w:rsidR="00072C28">
        <w:rPr>
          <w:sz w:val="28"/>
          <w:lang w:val="el-GR" w:bidi="he-IL"/>
        </w:rPr>
        <w:t>τοὺς</w:t>
      </w:r>
      <w:r w:rsidR="00072C28" w:rsidRPr="00072C28">
        <w:rPr>
          <w:sz w:val="28"/>
          <w:lang w:bidi="he-IL"/>
        </w:rPr>
        <w:tab/>
      </w:r>
      <w:r>
        <w:rPr>
          <w:rFonts w:ascii="Greekth" w:hAnsi="Greekth"/>
          <w:sz w:val="28"/>
          <w:lang w:bidi="he-IL"/>
        </w:rPr>
        <w:t xml:space="preserve">  </w:t>
      </w:r>
      <w:r>
        <w:rPr>
          <w:rFonts w:ascii="Greekth" w:hAnsi="Greekth"/>
          <w:sz w:val="28"/>
          <w:lang w:bidi="he-IL"/>
        </w:rPr>
        <w:tab/>
      </w:r>
      <w:r>
        <w:rPr>
          <w:sz w:val="20"/>
          <w:lang w:bidi="he-IL"/>
        </w:rPr>
        <w:t>And after calling his twelve disciples, he</w:t>
      </w:r>
    </w:p>
    <w:p w:rsidR="009F1C17" w:rsidRDefault="00072C28" w:rsidP="00072C28">
      <w:pPr>
        <w:ind w:firstLine="720"/>
        <w:rPr>
          <w:rFonts w:ascii="Greekth" w:hAnsi="Greekth"/>
          <w:sz w:val="28"/>
          <w:lang w:bidi="he-IL"/>
        </w:rPr>
      </w:pPr>
      <w:r>
        <w:rPr>
          <w:sz w:val="28"/>
          <w:lang w:val="el-GR" w:bidi="he-IL"/>
        </w:rPr>
        <w:t>Δώδεκα</w:t>
      </w:r>
      <w:r w:rsidRPr="00072C28">
        <w:rPr>
          <w:sz w:val="28"/>
          <w:lang w:bidi="he-IL"/>
        </w:rPr>
        <w:t xml:space="preserve"> </w:t>
      </w:r>
      <w:r>
        <w:rPr>
          <w:sz w:val="28"/>
          <w:lang w:val="el-GR" w:bidi="he-IL"/>
        </w:rPr>
        <w:t>μαθητὰς</w:t>
      </w:r>
      <w:r w:rsidRPr="00072C28">
        <w:rPr>
          <w:sz w:val="28"/>
          <w:lang w:bidi="he-IL"/>
        </w:rPr>
        <w:t xml:space="preserve"> </w:t>
      </w:r>
      <w:r>
        <w:rPr>
          <w:sz w:val="28"/>
          <w:lang w:val="el-GR" w:bidi="he-IL"/>
        </w:rPr>
        <w:t>αὐτοῦ</w:t>
      </w:r>
      <w:r w:rsidRPr="00072C28">
        <w:rPr>
          <w:sz w:val="28"/>
          <w:lang w:bidi="he-IL"/>
        </w:rPr>
        <w:tab/>
      </w:r>
      <w:r w:rsidR="009F1C17">
        <w:rPr>
          <w:rFonts w:ascii="Greekth" w:hAnsi="Greekth"/>
          <w:sz w:val="28"/>
          <w:lang w:bidi="he-IL"/>
        </w:rPr>
        <w:t xml:space="preserve">  </w:t>
      </w:r>
      <w:r w:rsidR="009F1C17">
        <w:rPr>
          <w:rFonts w:ascii="Greekth" w:hAnsi="Greekth"/>
          <w:sz w:val="28"/>
          <w:lang w:bidi="he-IL"/>
        </w:rPr>
        <w:tab/>
      </w:r>
      <w:r w:rsidR="009F1C17">
        <w:rPr>
          <w:rFonts w:ascii="Greekth" w:hAnsi="Greekth"/>
          <w:sz w:val="28"/>
          <w:lang w:bidi="he-IL"/>
        </w:rPr>
        <w:tab/>
      </w:r>
      <w:r w:rsidR="009F1C17">
        <w:rPr>
          <w:sz w:val="20"/>
          <w:lang w:bidi="he-IL"/>
        </w:rPr>
        <w:t>gave them authority</w:t>
      </w:r>
    </w:p>
    <w:p w:rsidR="009F1C17" w:rsidRDefault="00072C28" w:rsidP="00072C28">
      <w:pPr>
        <w:ind w:firstLine="720"/>
        <w:rPr>
          <w:rFonts w:ascii="Greekth" w:hAnsi="Greekth"/>
          <w:sz w:val="28"/>
          <w:lang w:bidi="he-IL"/>
        </w:rPr>
      </w:pPr>
      <w:r>
        <w:rPr>
          <w:sz w:val="28"/>
          <w:lang w:val="el-GR" w:bidi="he-IL"/>
        </w:rPr>
        <w:t>ἔδωκεν αὐτοῖς ἐξουσίαν</w:t>
      </w:r>
      <w:r w:rsidR="009F1C17">
        <w:rPr>
          <w:rFonts w:ascii="Greekth" w:hAnsi="Greekth"/>
          <w:sz w:val="28"/>
          <w:lang w:bidi="he-IL"/>
        </w:rPr>
        <w:t xml:space="preserve">  </w:t>
      </w:r>
    </w:p>
    <w:p w:rsidR="009F1C17" w:rsidRDefault="009F1C17" w:rsidP="009F1C17">
      <w:pPr>
        <w:ind w:firstLine="720"/>
        <w:rPr>
          <w:sz w:val="28"/>
          <w:lang w:bidi="he-IL"/>
        </w:rPr>
      </w:pPr>
      <w:r>
        <w:rPr>
          <w:sz w:val="28"/>
          <w:lang w:bidi="he-IL"/>
        </w:rPr>
        <w:t>(Mat. 10:1)</w:t>
      </w:r>
    </w:p>
    <w:p w:rsidR="009F1C17" w:rsidRDefault="009F1C17" w:rsidP="009F1C17">
      <w:pPr>
        <w:ind w:left="4320" w:firstLine="720"/>
        <w:rPr>
          <w:sz w:val="20"/>
          <w:lang w:bidi="he-IL"/>
        </w:rPr>
      </w:pPr>
    </w:p>
    <w:p w:rsidR="009F1C17" w:rsidRDefault="009F1C17" w:rsidP="009F1C17">
      <w:pPr>
        <w:ind w:left="5040"/>
        <w:rPr>
          <w:sz w:val="20"/>
          <w:lang w:bidi="he-IL"/>
        </w:rPr>
      </w:pPr>
    </w:p>
    <w:p w:rsidR="009F1C17" w:rsidRDefault="009F1C17" w:rsidP="00072C28">
      <w:pPr>
        <w:rPr>
          <w:rFonts w:ascii="Greekth" w:hAnsi="Greekth"/>
          <w:sz w:val="28"/>
        </w:rPr>
      </w:pPr>
      <w:r>
        <w:rPr>
          <w:sz w:val="28"/>
        </w:rPr>
        <w:t xml:space="preserve">   </w:t>
      </w:r>
      <w:r w:rsidRPr="00E35863">
        <w:rPr>
          <w:sz w:val="28"/>
        </w:rPr>
        <w:t>7.</w:t>
      </w:r>
      <w:r>
        <w:rPr>
          <w:rFonts w:ascii="Greekth" w:hAnsi="Greekth"/>
          <w:sz w:val="28"/>
        </w:rPr>
        <w:t xml:space="preserve">  </w:t>
      </w:r>
      <w:r w:rsidR="00072C28">
        <w:rPr>
          <w:sz w:val="28"/>
          <w:lang w:val="el-GR"/>
        </w:rPr>
        <w:t>ἔδωκεν</w:t>
      </w:r>
      <w:r w:rsidR="00072C28" w:rsidRPr="00072C28">
        <w:rPr>
          <w:sz w:val="28"/>
        </w:rPr>
        <w:t xml:space="preserve"> </w:t>
      </w:r>
      <w:r w:rsidR="00072C28">
        <w:rPr>
          <w:sz w:val="28"/>
          <w:lang w:val="el-GR"/>
        </w:rPr>
        <w:t>τοῖς</w:t>
      </w:r>
      <w:r w:rsidR="00072C28" w:rsidRPr="00072C28">
        <w:rPr>
          <w:sz w:val="28"/>
        </w:rPr>
        <w:t xml:space="preserve"> </w:t>
      </w:r>
      <w:r w:rsidR="00072C28">
        <w:rPr>
          <w:sz w:val="28"/>
          <w:lang w:val="el-GR"/>
        </w:rPr>
        <w:t>μαθηταῖς</w:t>
      </w:r>
      <w:r w:rsidR="00072C28" w:rsidRPr="00072C28">
        <w:rPr>
          <w:sz w:val="28"/>
        </w:rPr>
        <w:t xml:space="preserve"> </w:t>
      </w:r>
      <w:r w:rsidR="00072C28">
        <w:rPr>
          <w:sz w:val="28"/>
          <w:lang w:val="el-GR"/>
        </w:rPr>
        <w:t>τοὺς</w:t>
      </w:r>
      <w:r w:rsidR="00072C28" w:rsidRPr="00072C28">
        <w:rPr>
          <w:sz w:val="28"/>
        </w:rPr>
        <w:tab/>
      </w:r>
      <w:r w:rsidR="00072C28" w:rsidRPr="00072C28">
        <w:rPr>
          <w:sz w:val="28"/>
        </w:rPr>
        <w:tab/>
      </w:r>
      <w:r>
        <w:rPr>
          <w:rFonts w:ascii="Greekth" w:hAnsi="Greekth"/>
          <w:sz w:val="28"/>
        </w:rPr>
        <w:t xml:space="preserve">  </w:t>
      </w:r>
      <w:r>
        <w:rPr>
          <w:rFonts w:ascii="Greekth" w:hAnsi="Greekth"/>
          <w:sz w:val="28"/>
        </w:rPr>
        <w:tab/>
      </w:r>
      <w:r>
        <w:rPr>
          <w:sz w:val="20"/>
        </w:rPr>
        <w:t>He gave the bread to the disciples, and the</w:t>
      </w:r>
    </w:p>
    <w:p w:rsidR="009F1C17" w:rsidRDefault="00072C28" w:rsidP="00072C28">
      <w:pPr>
        <w:ind w:firstLine="720"/>
        <w:rPr>
          <w:rFonts w:ascii="Greekth" w:hAnsi="Greekth"/>
          <w:sz w:val="28"/>
        </w:rPr>
      </w:pPr>
      <w:r>
        <w:rPr>
          <w:sz w:val="28"/>
          <w:lang w:val="el-GR"/>
        </w:rPr>
        <w:t>ἄρους</w:t>
      </w:r>
      <w:r w:rsidRPr="00072C28">
        <w:rPr>
          <w:sz w:val="28"/>
        </w:rPr>
        <w:t xml:space="preserve">, </w:t>
      </w:r>
      <w:r>
        <w:rPr>
          <w:sz w:val="28"/>
          <w:lang w:val="el-GR"/>
        </w:rPr>
        <w:t>οἱ</w:t>
      </w:r>
      <w:r w:rsidRPr="00072C28">
        <w:rPr>
          <w:sz w:val="28"/>
        </w:rPr>
        <w:t xml:space="preserve"> </w:t>
      </w:r>
      <w:r>
        <w:rPr>
          <w:sz w:val="28"/>
          <w:lang w:val="el-GR"/>
        </w:rPr>
        <w:t>δὲ</w:t>
      </w:r>
      <w:r w:rsidRPr="00072C28">
        <w:rPr>
          <w:sz w:val="28"/>
        </w:rPr>
        <w:t xml:space="preserve"> </w:t>
      </w:r>
      <w:r>
        <w:rPr>
          <w:sz w:val="28"/>
          <w:lang w:val="el-GR"/>
        </w:rPr>
        <w:t>μαθηταὶ</w:t>
      </w:r>
      <w:r w:rsidRPr="00072C28">
        <w:rPr>
          <w:sz w:val="28"/>
        </w:rPr>
        <w:tab/>
      </w:r>
      <w:r w:rsidR="009F1C17">
        <w:rPr>
          <w:rFonts w:ascii="Greekth" w:hAnsi="Greekth"/>
          <w:sz w:val="28"/>
        </w:rPr>
        <w:t xml:space="preserve">  </w:t>
      </w:r>
      <w:r w:rsidR="009F1C17">
        <w:rPr>
          <w:rFonts w:ascii="Greekth" w:hAnsi="Greekth"/>
          <w:sz w:val="28"/>
        </w:rPr>
        <w:tab/>
      </w:r>
      <w:r w:rsidR="009F1C17">
        <w:rPr>
          <w:rFonts w:ascii="Greekth" w:hAnsi="Greekth"/>
          <w:sz w:val="28"/>
        </w:rPr>
        <w:tab/>
      </w:r>
      <w:r w:rsidR="009F1C17">
        <w:rPr>
          <w:sz w:val="20"/>
        </w:rPr>
        <w:t>disciples to the crowds</w:t>
      </w:r>
    </w:p>
    <w:p w:rsidR="009F1C17" w:rsidRDefault="00072C28" w:rsidP="00072C28">
      <w:pPr>
        <w:ind w:firstLine="720"/>
        <w:rPr>
          <w:sz w:val="28"/>
        </w:rPr>
      </w:pPr>
      <w:r>
        <w:rPr>
          <w:sz w:val="28"/>
          <w:lang w:val="el-GR"/>
        </w:rPr>
        <w:t>τοῖς ὄχλοις</w:t>
      </w:r>
      <w:r w:rsidR="009F1C17">
        <w:rPr>
          <w:rFonts w:ascii="Greekth" w:hAnsi="Greekth"/>
          <w:sz w:val="28"/>
        </w:rPr>
        <w:t xml:space="preserve">  </w:t>
      </w:r>
      <w:r w:rsidR="009F1C17">
        <w:rPr>
          <w:sz w:val="28"/>
        </w:rPr>
        <w:t xml:space="preserve">(Mat. 14:19) </w:t>
      </w:r>
    </w:p>
    <w:p w:rsidR="009F1C17" w:rsidRDefault="009F1C17" w:rsidP="009F1C17">
      <w:pPr>
        <w:ind w:left="4320" w:firstLine="720"/>
        <w:rPr>
          <w:sz w:val="20"/>
        </w:rPr>
      </w:pPr>
    </w:p>
    <w:p w:rsidR="009F1C17" w:rsidRDefault="009F1C17" w:rsidP="009F1C17">
      <w:pPr>
        <w:ind w:left="4320" w:firstLine="720"/>
      </w:pPr>
    </w:p>
    <w:p w:rsidR="009F1C17" w:rsidRDefault="009F1C17" w:rsidP="00072C28">
      <w:pPr>
        <w:rPr>
          <w:rFonts w:ascii="Greekth" w:hAnsi="Greekth"/>
          <w:sz w:val="28"/>
        </w:rPr>
      </w:pPr>
      <w:r>
        <w:rPr>
          <w:sz w:val="28"/>
        </w:rPr>
        <w:t xml:space="preserve">   </w:t>
      </w:r>
      <w:r w:rsidRPr="00E35863">
        <w:rPr>
          <w:sz w:val="28"/>
        </w:rPr>
        <w:t>8.</w:t>
      </w:r>
      <w:r>
        <w:rPr>
          <w:rFonts w:ascii="Greekth" w:hAnsi="Greekth"/>
          <w:sz w:val="28"/>
        </w:rPr>
        <w:t xml:space="preserve">  </w:t>
      </w:r>
      <w:r w:rsidR="00072C28">
        <w:rPr>
          <w:sz w:val="28"/>
          <w:lang w:val="el-GR"/>
        </w:rPr>
        <w:t>δώσω</w:t>
      </w:r>
      <w:r w:rsidR="00072C28" w:rsidRPr="00072C28">
        <w:rPr>
          <w:sz w:val="28"/>
        </w:rPr>
        <w:t xml:space="preserve"> </w:t>
      </w:r>
      <w:r w:rsidR="00072C28">
        <w:rPr>
          <w:sz w:val="28"/>
          <w:lang w:val="el-GR"/>
        </w:rPr>
        <w:t>σοι</w:t>
      </w:r>
      <w:r w:rsidR="00072C28" w:rsidRPr="00072C28">
        <w:rPr>
          <w:sz w:val="28"/>
        </w:rPr>
        <w:t xml:space="preserve"> </w:t>
      </w:r>
      <w:r w:rsidR="00072C28">
        <w:rPr>
          <w:sz w:val="28"/>
          <w:lang w:val="el-GR"/>
        </w:rPr>
        <w:t>τὰς</w:t>
      </w:r>
      <w:r w:rsidR="00072C28" w:rsidRPr="00072C28">
        <w:rPr>
          <w:sz w:val="28"/>
        </w:rPr>
        <w:t xml:space="preserve"> </w:t>
      </w:r>
      <w:r w:rsidR="00072C28">
        <w:rPr>
          <w:sz w:val="28"/>
          <w:lang w:val="el-GR"/>
        </w:rPr>
        <w:t>κλεῖδας</w:t>
      </w:r>
      <w:r>
        <w:rPr>
          <w:rFonts w:ascii="Greekth" w:hAnsi="Greekth"/>
          <w:sz w:val="28"/>
        </w:rPr>
        <w:t xml:space="preserve"> </w:t>
      </w:r>
      <w:r>
        <w:rPr>
          <w:sz w:val="28"/>
        </w:rPr>
        <w:t>(keys)</w:t>
      </w:r>
      <w:r>
        <w:rPr>
          <w:rFonts w:ascii="Greekth" w:hAnsi="Greekth"/>
          <w:sz w:val="28"/>
        </w:rPr>
        <w:t xml:space="preserve">  </w:t>
      </w:r>
      <w:r>
        <w:rPr>
          <w:rFonts w:ascii="Greekth" w:hAnsi="Greekth"/>
          <w:sz w:val="28"/>
        </w:rPr>
        <w:tab/>
      </w:r>
      <w:r w:rsidR="00072C28" w:rsidRPr="00E8139A">
        <w:rPr>
          <w:rFonts w:ascii="Calibri" w:hAnsi="Calibri"/>
          <w:sz w:val="28"/>
        </w:rPr>
        <w:tab/>
      </w:r>
      <w:r>
        <w:rPr>
          <w:sz w:val="20"/>
        </w:rPr>
        <w:t>I will give you the keys of the kingdom of</w:t>
      </w:r>
    </w:p>
    <w:p w:rsidR="009F1C17" w:rsidRDefault="00072C28" w:rsidP="00072C28">
      <w:pPr>
        <w:ind w:firstLine="720"/>
        <w:rPr>
          <w:rFonts w:ascii="Greekth" w:hAnsi="Greekth"/>
          <w:sz w:val="28"/>
        </w:rPr>
      </w:pPr>
      <w:r>
        <w:rPr>
          <w:sz w:val="28"/>
          <w:lang w:val="el-GR"/>
        </w:rPr>
        <w:t>τῆς</w:t>
      </w:r>
      <w:r w:rsidRPr="00072C28">
        <w:rPr>
          <w:sz w:val="28"/>
        </w:rPr>
        <w:t xml:space="preserve"> </w:t>
      </w:r>
      <w:r>
        <w:rPr>
          <w:sz w:val="28"/>
          <w:lang w:val="el-GR"/>
        </w:rPr>
        <w:t>βασιλείας</w:t>
      </w:r>
      <w:r w:rsidRPr="00072C28">
        <w:rPr>
          <w:sz w:val="28"/>
        </w:rPr>
        <w:t xml:space="preserve"> </w:t>
      </w:r>
      <w:r>
        <w:rPr>
          <w:sz w:val="28"/>
          <w:lang w:val="el-GR"/>
        </w:rPr>
        <w:t>τῶν</w:t>
      </w:r>
      <w:r w:rsidRPr="00072C28">
        <w:rPr>
          <w:sz w:val="28"/>
        </w:rPr>
        <w:t xml:space="preserve"> </w:t>
      </w:r>
      <w:r>
        <w:rPr>
          <w:sz w:val="28"/>
          <w:lang w:val="el-GR"/>
        </w:rPr>
        <w:t>οὐρανῶν</w:t>
      </w:r>
      <w:r w:rsidRPr="00072C28">
        <w:rPr>
          <w:sz w:val="28"/>
        </w:rPr>
        <w:tab/>
      </w:r>
      <w:r w:rsidR="009F1C17">
        <w:rPr>
          <w:rFonts w:ascii="Greekth" w:hAnsi="Greekth"/>
          <w:sz w:val="28"/>
        </w:rPr>
        <w:t xml:space="preserve">  </w:t>
      </w:r>
      <w:r w:rsidR="009F1C17">
        <w:rPr>
          <w:rFonts w:ascii="Greekth" w:hAnsi="Greekth"/>
          <w:sz w:val="28"/>
        </w:rPr>
        <w:tab/>
      </w:r>
      <w:r w:rsidR="009F1C17">
        <w:rPr>
          <w:sz w:val="20"/>
        </w:rPr>
        <w:t>heaven</w:t>
      </w:r>
    </w:p>
    <w:p w:rsidR="009F1C17" w:rsidRDefault="009F1C17" w:rsidP="009F1C17">
      <w:pPr>
        <w:ind w:firstLine="720"/>
        <w:rPr>
          <w:sz w:val="28"/>
        </w:rPr>
      </w:pPr>
      <w:r>
        <w:rPr>
          <w:sz w:val="28"/>
        </w:rPr>
        <w:t>(Mat. 16:19)</w:t>
      </w:r>
    </w:p>
    <w:p w:rsidR="009F1C17" w:rsidRDefault="009F1C17" w:rsidP="009F1C17">
      <w:pPr>
        <w:ind w:left="4320" w:firstLine="720"/>
        <w:rPr>
          <w:sz w:val="20"/>
        </w:rPr>
      </w:pPr>
    </w:p>
    <w:p w:rsidR="009F1C17" w:rsidRDefault="009F1C17" w:rsidP="009F1C17">
      <w:pPr>
        <w:ind w:left="4320" w:firstLine="720"/>
        <w:rPr>
          <w:sz w:val="20"/>
        </w:rPr>
      </w:pPr>
    </w:p>
    <w:p w:rsidR="009F1C17" w:rsidRDefault="009F1C17" w:rsidP="00072C28">
      <w:pPr>
        <w:rPr>
          <w:rFonts w:ascii="Greekth" w:hAnsi="Greekth"/>
          <w:sz w:val="28"/>
          <w:lang w:bidi="he-IL"/>
        </w:rPr>
      </w:pPr>
      <w:r>
        <w:rPr>
          <w:rFonts w:ascii="Greekth" w:hAnsi="Greekth"/>
          <w:sz w:val="28"/>
          <w:lang w:bidi="he-IL"/>
        </w:rPr>
        <w:t xml:space="preserve">   </w:t>
      </w:r>
      <w:r w:rsidRPr="00E35863">
        <w:rPr>
          <w:sz w:val="28"/>
          <w:lang w:bidi="he-IL"/>
        </w:rPr>
        <w:t>9.</w:t>
      </w:r>
      <w:r>
        <w:rPr>
          <w:rFonts w:ascii="Greekth" w:hAnsi="Greekth"/>
          <w:sz w:val="28"/>
          <w:lang w:bidi="he-IL"/>
        </w:rPr>
        <w:t xml:space="preserve">  </w:t>
      </w:r>
      <w:r w:rsidR="00072C28">
        <w:rPr>
          <w:sz w:val="28"/>
          <w:lang w:val="el-GR" w:bidi="he-IL"/>
        </w:rPr>
        <w:t>θήσω</w:t>
      </w:r>
      <w:r w:rsidR="00072C28" w:rsidRPr="00072C28">
        <w:rPr>
          <w:sz w:val="28"/>
          <w:lang w:bidi="he-IL"/>
        </w:rPr>
        <w:t xml:space="preserve"> </w:t>
      </w:r>
      <w:r w:rsidR="00072C28">
        <w:rPr>
          <w:sz w:val="28"/>
          <w:lang w:val="el-GR" w:bidi="he-IL"/>
        </w:rPr>
        <w:t>τὸ</w:t>
      </w:r>
      <w:r w:rsidR="00072C28" w:rsidRPr="00072C28">
        <w:rPr>
          <w:sz w:val="28"/>
          <w:lang w:bidi="he-IL"/>
        </w:rPr>
        <w:t xml:space="preserve"> </w:t>
      </w:r>
      <w:r w:rsidR="00072C28">
        <w:rPr>
          <w:sz w:val="28"/>
          <w:lang w:val="el-GR" w:bidi="he-IL"/>
        </w:rPr>
        <w:t>πνεῦμά</w:t>
      </w:r>
      <w:r w:rsidR="00072C28" w:rsidRPr="00072C28">
        <w:rPr>
          <w:sz w:val="28"/>
          <w:lang w:bidi="he-IL"/>
        </w:rPr>
        <w:t xml:space="preserve"> </w:t>
      </w:r>
      <w:r w:rsidR="00072C28">
        <w:rPr>
          <w:sz w:val="28"/>
          <w:lang w:val="el-GR" w:bidi="he-IL"/>
        </w:rPr>
        <w:t>μου</w:t>
      </w:r>
      <w:r w:rsidR="00072C28" w:rsidRPr="00072C28">
        <w:rPr>
          <w:sz w:val="28"/>
          <w:lang w:bidi="he-IL"/>
        </w:rPr>
        <w:t xml:space="preserve"> </w:t>
      </w:r>
      <w:r w:rsidR="00072C28">
        <w:rPr>
          <w:sz w:val="28"/>
          <w:lang w:val="el-GR" w:bidi="he-IL"/>
        </w:rPr>
        <w:t>ἐπ</w:t>
      </w:r>
      <w:r w:rsidR="00072C28" w:rsidRPr="00072C28">
        <w:rPr>
          <w:sz w:val="28"/>
          <w:lang w:bidi="he-IL"/>
        </w:rPr>
        <w:t>’</w:t>
      </w:r>
      <w:r w:rsidR="00072C28" w:rsidRPr="00072C28">
        <w:rPr>
          <w:sz w:val="28"/>
          <w:lang w:bidi="he-IL"/>
        </w:rPr>
        <w:tab/>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sz w:val="20"/>
          <w:lang w:bidi="he-IL"/>
        </w:rPr>
        <w:t>I will put my spirit upon him</w:t>
      </w:r>
    </w:p>
    <w:p w:rsidR="009F1C17" w:rsidRDefault="00072C28" w:rsidP="00072C28">
      <w:pPr>
        <w:ind w:firstLine="720"/>
        <w:rPr>
          <w:sz w:val="28"/>
          <w:lang w:bidi="he-IL"/>
        </w:rPr>
      </w:pPr>
      <w:r>
        <w:rPr>
          <w:sz w:val="28"/>
          <w:lang w:val="el-GR" w:bidi="he-IL"/>
        </w:rPr>
        <w:t>αὐτόν</w:t>
      </w:r>
      <w:r w:rsidR="009F1C17">
        <w:rPr>
          <w:rFonts w:ascii="Greekth" w:hAnsi="Greekth"/>
          <w:sz w:val="28"/>
          <w:lang w:bidi="he-IL"/>
        </w:rPr>
        <w:t xml:space="preserve">  </w:t>
      </w:r>
      <w:r w:rsidR="009F1C17">
        <w:rPr>
          <w:sz w:val="28"/>
          <w:lang w:bidi="he-IL"/>
        </w:rPr>
        <w:t xml:space="preserve">(Mat. 12:18) </w:t>
      </w:r>
    </w:p>
    <w:p w:rsidR="009F1C17" w:rsidRDefault="009F1C17" w:rsidP="009F1C17">
      <w:pPr>
        <w:ind w:left="4320" w:firstLine="720"/>
        <w:rPr>
          <w:sz w:val="20"/>
          <w:lang w:bidi="he-IL"/>
        </w:rPr>
      </w:pPr>
    </w:p>
    <w:p w:rsidR="009F1C17" w:rsidRDefault="009F1C17" w:rsidP="009F1C17">
      <w:pPr>
        <w:autoSpaceDE w:val="0"/>
        <w:autoSpaceDN w:val="0"/>
        <w:adjustRightInd w:val="0"/>
        <w:rPr>
          <w:rFonts w:ascii="Arial" w:hAnsi="Arial" w:cs="Arial"/>
          <w:lang w:bidi="he-IL"/>
        </w:rPr>
      </w:pPr>
    </w:p>
    <w:p w:rsidR="009F1C17" w:rsidRDefault="009F1C17" w:rsidP="00072C28">
      <w:pPr>
        <w:autoSpaceDE w:val="0"/>
        <w:autoSpaceDN w:val="0"/>
        <w:adjustRightInd w:val="0"/>
        <w:rPr>
          <w:rFonts w:ascii="Greekth" w:hAnsi="Greekth"/>
          <w:sz w:val="28"/>
          <w:lang w:bidi="he-IL"/>
        </w:rPr>
      </w:pPr>
      <w:r>
        <w:rPr>
          <w:sz w:val="28"/>
          <w:lang w:bidi="he-IL"/>
        </w:rPr>
        <w:t xml:space="preserve">  </w:t>
      </w:r>
      <w:r w:rsidRPr="00E35863">
        <w:rPr>
          <w:sz w:val="28"/>
          <w:lang w:bidi="he-IL"/>
        </w:rPr>
        <w:t>10.</w:t>
      </w:r>
      <w:r>
        <w:rPr>
          <w:rFonts w:ascii="Greekth" w:hAnsi="Greekth"/>
          <w:sz w:val="28"/>
          <w:lang w:bidi="he-IL"/>
        </w:rPr>
        <w:t xml:space="preserve">  </w:t>
      </w:r>
      <w:r w:rsidR="00072C28">
        <w:rPr>
          <w:sz w:val="28"/>
          <w:lang w:val="el-GR" w:bidi="he-IL"/>
        </w:rPr>
        <w:t>ἴδε</w:t>
      </w:r>
      <w:r w:rsidR="00072C28" w:rsidRPr="00072C28">
        <w:rPr>
          <w:sz w:val="28"/>
          <w:lang w:bidi="he-IL"/>
        </w:rPr>
        <w:t xml:space="preserve"> </w:t>
      </w:r>
      <w:r w:rsidR="00072C28">
        <w:rPr>
          <w:sz w:val="28"/>
          <w:lang w:val="el-GR" w:bidi="he-IL"/>
        </w:rPr>
        <w:t>ὁ</w:t>
      </w:r>
      <w:r w:rsidR="00072C28" w:rsidRPr="00072C28">
        <w:rPr>
          <w:sz w:val="28"/>
          <w:lang w:bidi="he-IL"/>
        </w:rPr>
        <w:t xml:space="preserve"> </w:t>
      </w:r>
      <w:r w:rsidR="00072C28">
        <w:rPr>
          <w:sz w:val="28"/>
          <w:lang w:val="el-GR" w:bidi="he-IL"/>
        </w:rPr>
        <w:t>τόπος</w:t>
      </w:r>
      <w:r w:rsidR="00072C28" w:rsidRPr="00072C28">
        <w:rPr>
          <w:sz w:val="28"/>
          <w:lang w:bidi="he-IL"/>
        </w:rPr>
        <w:t xml:space="preserve"> </w:t>
      </w:r>
      <w:r w:rsidR="00072C28">
        <w:rPr>
          <w:sz w:val="28"/>
          <w:lang w:val="el-GR" w:bidi="he-IL"/>
        </w:rPr>
        <w:t>ὅπου</w:t>
      </w:r>
      <w:r w:rsidR="00072C28" w:rsidRPr="00072C28">
        <w:rPr>
          <w:sz w:val="28"/>
          <w:lang w:bidi="he-IL"/>
        </w:rPr>
        <w:t xml:space="preserve"> </w:t>
      </w:r>
      <w:r w:rsidR="00072C28">
        <w:rPr>
          <w:sz w:val="28"/>
          <w:lang w:val="el-GR" w:bidi="he-IL"/>
        </w:rPr>
        <w:t>ἔθηκαν</w:t>
      </w:r>
      <w:r w:rsidR="00072C28" w:rsidRPr="00072C28">
        <w:rPr>
          <w:sz w:val="28"/>
          <w:lang w:bidi="he-IL"/>
        </w:rPr>
        <w:tab/>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sz w:val="20"/>
          <w:lang w:bidi="he-IL"/>
        </w:rPr>
        <w:t>Behold the place where they put him</w:t>
      </w:r>
    </w:p>
    <w:p w:rsidR="009F1C17" w:rsidRDefault="00072C28" w:rsidP="00072C28">
      <w:pPr>
        <w:autoSpaceDE w:val="0"/>
        <w:autoSpaceDN w:val="0"/>
        <w:adjustRightInd w:val="0"/>
        <w:ind w:firstLine="720"/>
        <w:rPr>
          <w:sz w:val="28"/>
          <w:lang w:bidi="he-IL"/>
        </w:rPr>
      </w:pPr>
      <w:r>
        <w:rPr>
          <w:sz w:val="28"/>
          <w:lang w:val="el-GR" w:bidi="he-IL"/>
        </w:rPr>
        <w:t>αὐτόν</w:t>
      </w:r>
      <w:r w:rsidR="009F1C17">
        <w:rPr>
          <w:rFonts w:ascii="Greekth" w:hAnsi="Greekth"/>
          <w:sz w:val="28"/>
          <w:lang w:bidi="he-IL"/>
        </w:rPr>
        <w:t xml:space="preserve">  </w:t>
      </w:r>
      <w:r w:rsidR="009F1C17">
        <w:rPr>
          <w:sz w:val="28"/>
          <w:lang w:bidi="he-IL"/>
        </w:rPr>
        <w:t xml:space="preserve">(Mk. 16:6) </w:t>
      </w:r>
    </w:p>
    <w:p w:rsidR="009F1C17" w:rsidRDefault="009F1C17" w:rsidP="009F1C17">
      <w:pPr>
        <w:autoSpaceDE w:val="0"/>
        <w:autoSpaceDN w:val="0"/>
        <w:adjustRightInd w:val="0"/>
        <w:ind w:left="4320" w:firstLine="720"/>
        <w:rPr>
          <w:sz w:val="20"/>
          <w:lang w:bidi="he-IL"/>
        </w:rPr>
      </w:pPr>
    </w:p>
    <w:p w:rsidR="009F1C17" w:rsidRDefault="009F1C17" w:rsidP="009F1C17">
      <w:pPr>
        <w:autoSpaceDE w:val="0"/>
        <w:autoSpaceDN w:val="0"/>
        <w:adjustRightInd w:val="0"/>
        <w:rPr>
          <w:rFonts w:ascii="Arial" w:hAnsi="Arial"/>
          <w:lang w:bidi="he-IL"/>
        </w:rPr>
      </w:pPr>
    </w:p>
    <w:p w:rsidR="009F1C17" w:rsidRDefault="009F1C17" w:rsidP="00072C28">
      <w:pPr>
        <w:autoSpaceDE w:val="0"/>
        <w:autoSpaceDN w:val="0"/>
        <w:adjustRightInd w:val="0"/>
        <w:rPr>
          <w:rFonts w:ascii="Greekth" w:hAnsi="Greekth"/>
          <w:sz w:val="28"/>
          <w:lang w:bidi="he-IL"/>
        </w:rPr>
      </w:pPr>
      <w:r>
        <w:rPr>
          <w:sz w:val="28"/>
          <w:lang w:bidi="he-IL"/>
        </w:rPr>
        <w:t xml:space="preserve">  </w:t>
      </w:r>
      <w:r w:rsidRPr="00E35863">
        <w:rPr>
          <w:sz w:val="28"/>
          <w:lang w:bidi="he-IL"/>
        </w:rPr>
        <w:t>11.</w:t>
      </w:r>
      <w:r>
        <w:rPr>
          <w:rFonts w:ascii="Greekth" w:hAnsi="Greekth"/>
          <w:sz w:val="28"/>
          <w:lang w:bidi="he-IL"/>
        </w:rPr>
        <w:t xml:space="preserve">  </w:t>
      </w:r>
      <w:r w:rsidR="00072C28">
        <w:rPr>
          <w:sz w:val="28"/>
          <w:lang w:val="el-GR" w:bidi="he-IL"/>
        </w:rPr>
        <w:t>εἶπεν</w:t>
      </w:r>
      <w:r w:rsidR="00072C28" w:rsidRPr="00072C28">
        <w:rPr>
          <w:sz w:val="28"/>
          <w:lang w:bidi="he-IL"/>
        </w:rPr>
        <w:t xml:space="preserve"> </w:t>
      </w:r>
      <w:r w:rsidR="00072C28">
        <w:rPr>
          <w:sz w:val="28"/>
          <w:lang w:val="el-GR" w:bidi="he-IL"/>
        </w:rPr>
        <w:t>δέ</w:t>
      </w:r>
      <w:r w:rsidR="00072C28" w:rsidRPr="00072C28">
        <w:rPr>
          <w:sz w:val="28"/>
          <w:lang w:bidi="he-IL"/>
        </w:rPr>
        <w:t xml:space="preserve"> </w:t>
      </w:r>
      <w:r w:rsidR="00072C28">
        <w:rPr>
          <w:sz w:val="28"/>
          <w:lang w:val="el-GR" w:bidi="he-IL"/>
        </w:rPr>
        <w:t>τις</w:t>
      </w:r>
      <w:r w:rsidR="00072C28" w:rsidRPr="00072C28">
        <w:rPr>
          <w:sz w:val="28"/>
          <w:lang w:bidi="he-IL"/>
        </w:rPr>
        <w:t xml:space="preserve"> </w:t>
      </w:r>
      <w:r w:rsidR="00072C28">
        <w:rPr>
          <w:sz w:val="28"/>
          <w:lang w:val="el-GR" w:bidi="he-IL"/>
        </w:rPr>
        <w:t>αὐτῷ</w:t>
      </w:r>
      <w:r w:rsidR="00072C28" w:rsidRPr="00072C28">
        <w:rPr>
          <w:sz w:val="28"/>
          <w:lang w:bidi="he-IL"/>
        </w:rPr>
        <w:t xml:space="preserve">, </w:t>
      </w:r>
      <w:r w:rsidR="00072C28">
        <w:rPr>
          <w:sz w:val="28"/>
          <w:lang w:val="el-GR" w:bidi="he-IL"/>
        </w:rPr>
        <w:t>Ἰδοὺ</w:t>
      </w:r>
      <w:r w:rsidR="00072C28" w:rsidRPr="00072C28">
        <w:rPr>
          <w:sz w:val="28"/>
          <w:lang w:bidi="he-IL"/>
        </w:rPr>
        <w:t xml:space="preserve"> </w:t>
      </w:r>
      <w:r w:rsidR="00072C28" w:rsidRPr="00072C28">
        <w:rPr>
          <w:sz w:val="28"/>
          <w:lang w:bidi="he-IL"/>
        </w:rPr>
        <w:tab/>
      </w:r>
      <w:r>
        <w:rPr>
          <w:rFonts w:ascii="Greekth" w:hAnsi="Greekth"/>
          <w:sz w:val="28"/>
          <w:lang w:bidi="he-IL"/>
        </w:rPr>
        <w:t xml:space="preserve">  </w:t>
      </w:r>
      <w:r>
        <w:rPr>
          <w:rFonts w:ascii="Greekth" w:hAnsi="Greekth"/>
          <w:sz w:val="28"/>
          <w:lang w:bidi="he-IL"/>
        </w:rPr>
        <w:tab/>
      </w:r>
      <w:r>
        <w:rPr>
          <w:rFonts w:ascii="Greekth" w:hAnsi="Greekth"/>
          <w:sz w:val="28"/>
          <w:lang w:bidi="he-IL"/>
        </w:rPr>
        <w:tab/>
      </w:r>
      <w:r>
        <w:rPr>
          <w:sz w:val="20"/>
          <w:lang w:bidi="he-IL"/>
        </w:rPr>
        <w:t>But someone said to him,  "Behold your</w:t>
      </w:r>
    </w:p>
    <w:p w:rsidR="009F1C17" w:rsidRDefault="009F1C17" w:rsidP="00072C28">
      <w:pPr>
        <w:autoSpaceDE w:val="0"/>
        <w:autoSpaceDN w:val="0"/>
        <w:adjustRightInd w:val="0"/>
        <w:rPr>
          <w:rFonts w:ascii="Greekth" w:hAnsi="Greekth"/>
          <w:sz w:val="28"/>
          <w:lang w:bidi="he-IL"/>
        </w:rPr>
      </w:pPr>
      <w:r>
        <w:rPr>
          <w:rFonts w:ascii="Greekth" w:hAnsi="Greekth"/>
          <w:sz w:val="28"/>
          <w:lang w:bidi="he-IL"/>
        </w:rPr>
        <w:tab/>
      </w:r>
      <w:r w:rsidR="00072C28">
        <w:rPr>
          <w:sz w:val="28"/>
          <w:lang w:val="el-GR" w:bidi="he-IL"/>
        </w:rPr>
        <w:t>ἡ</w:t>
      </w:r>
      <w:r w:rsidR="00072C28" w:rsidRPr="00072C28">
        <w:rPr>
          <w:sz w:val="28"/>
          <w:lang w:bidi="he-IL"/>
        </w:rPr>
        <w:t xml:space="preserve"> </w:t>
      </w:r>
      <w:r w:rsidR="00072C28">
        <w:rPr>
          <w:sz w:val="28"/>
          <w:lang w:val="el-GR" w:bidi="he-IL"/>
        </w:rPr>
        <w:t>μήτηρ</w:t>
      </w:r>
      <w:r w:rsidR="00072C28" w:rsidRPr="00072C28">
        <w:rPr>
          <w:sz w:val="28"/>
          <w:lang w:bidi="he-IL"/>
        </w:rPr>
        <w:t xml:space="preserve"> </w:t>
      </w:r>
      <w:r w:rsidR="00072C28">
        <w:rPr>
          <w:sz w:val="28"/>
          <w:lang w:val="el-GR" w:bidi="he-IL"/>
        </w:rPr>
        <w:t>σου</w:t>
      </w:r>
      <w:r w:rsidR="00072C28" w:rsidRPr="00072C28">
        <w:rPr>
          <w:sz w:val="28"/>
          <w:lang w:bidi="he-IL"/>
        </w:rPr>
        <w:t xml:space="preserve"> </w:t>
      </w:r>
      <w:r w:rsidR="00072C28">
        <w:rPr>
          <w:sz w:val="28"/>
          <w:lang w:val="el-GR" w:bidi="he-IL"/>
        </w:rPr>
        <w:t>καὶ</w:t>
      </w:r>
      <w:r w:rsidR="00072C28" w:rsidRPr="00072C28">
        <w:rPr>
          <w:sz w:val="28"/>
          <w:lang w:bidi="he-IL"/>
        </w:rPr>
        <w:t xml:space="preserve"> </w:t>
      </w:r>
      <w:r w:rsidR="00072C28">
        <w:rPr>
          <w:sz w:val="28"/>
          <w:lang w:val="el-GR" w:bidi="he-IL"/>
        </w:rPr>
        <w:t>οἱ</w:t>
      </w:r>
      <w:r w:rsidR="00072C28" w:rsidRPr="00072C28">
        <w:rPr>
          <w:sz w:val="28"/>
          <w:lang w:bidi="he-IL"/>
        </w:rPr>
        <w:t xml:space="preserve"> </w:t>
      </w:r>
      <w:r w:rsidR="00072C28">
        <w:rPr>
          <w:sz w:val="28"/>
          <w:lang w:val="el-GR" w:bidi="he-IL"/>
        </w:rPr>
        <w:t>ἀδελφοί</w:t>
      </w:r>
      <w:r w:rsidR="00072C28" w:rsidRPr="00072C28">
        <w:rPr>
          <w:sz w:val="28"/>
          <w:lang w:bidi="he-IL"/>
        </w:rPr>
        <w:tab/>
      </w:r>
      <w:r>
        <w:rPr>
          <w:rFonts w:ascii="Greekth" w:hAnsi="Greekth"/>
          <w:sz w:val="28"/>
          <w:lang w:bidi="he-IL"/>
        </w:rPr>
        <w:t xml:space="preserve">  </w:t>
      </w:r>
      <w:r>
        <w:rPr>
          <w:rFonts w:ascii="Greekth" w:hAnsi="Greekth"/>
          <w:sz w:val="28"/>
          <w:lang w:bidi="he-IL"/>
        </w:rPr>
        <w:tab/>
      </w:r>
      <w:r>
        <w:rPr>
          <w:sz w:val="20"/>
          <w:lang w:bidi="he-IL"/>
        </w:rPr>
        <w:t>mother and brothers have stood outside</w:t>
      </w:r>
    </w:p>
    <w:p w:rsidR="009F1C17" w:rsidRDefault="00072C28" w:rsidP="00072C28">
      <w:pPr>
        <w:autoSpaceDE w:val="0"/>
        <w:autoSpaceDN w:val="0"/>
        <w:adjustRightInd w:val="0"/>
        <w:ind w:firstLine="720"/>
        <w:rPr>
          <w:rFonts w:ascii="Greekth" w:hAnsi="Greekth"/>
          <w:sz w:val="28"/>
          <w:lang w:bidi="he-IL"/>
        </w:rPr>
      </w:pPr>
      <w:r>
        <w:rPr>
          <w:sz w:val="28"/>
          <w:lang w:val="el-GR" w:bidi="he-IL"/>
        </w:rPr>
        <w:t>σου</w:t>
      </w:r>
      <w:r w:rsidRPr="00072C28">
        <w:rPr>
          <w:sz w:val="28"/>
          <w:lang w:bidi="he-IL"/>
        </w:rPr>
        <w:t xml:space="preserve"> </w:t>
      </w:r>
      <w:r>
        <w:rPr>
          <w:sz w:val="28"/>
          <w:lang w:val="el-GR" w:bidi="he-IL"/>
        </w:rPr>
        <w:t>ἔξω</w:t>
      </w:r>
      <w:r w:rsidRPr="00072C28">
        <w:rPr>
          <w:sz w:val="28"/>
          <w:lang w:bidi="he-IL"/>
        </w:rPr>
        <w:t xml:space="preserve"> </w:t>
      </w:r>
      <w:r>
        <w:rPr>
          <w:sz w:val="28"/>
          <w:lang w:val="el-GR" w:bidi="he-IL"/>
        </w:rPr>
        <w:t>ἑστήκασιν</w:t>
      </w:r>
      <w:r w:rsidRPr="00072C28">
        <w:rPr>
          <w:sz w:val="28"/>
          <w:lang w:bidi="he-IL"/>
        </w:rPr>
        <w:tab/>
      </w:r>
      <w:r w:rsidR="009F1C17">
        <w:rPr>
          <w:rFonts w:ascii="Greekth" w:hAnsi="Greekth"/>
          <w:sz w:val="28"/>
          <w:lang w:bidi="he-IL"/>
        </w:rPr>
        <w:tab/>
      </w:r>
      <w:r w:rsidR="009F1C17">
        <w:rPr>
          <w:rFonts w:ascii="Greekth" w:hAnsi="Greekth"/>
          <w:sz w:val="28"/>
          <w:lang w:bidi="he-IL"/>
        </w:rPr>
        <w:tab/>
      </w:r>
      <w:r w:rsidR="009F1C17">
        <w:rPr>
          <w:sz w:val="20"/>
          <w:lang w:bidi="he-IL"/>
        </w:rPr>
        <w:t>seeking to speak to you"</w:t>
      </w:r>
    </w:p>
    <w:p w:rsidR="009F1C17" w:rsidRDefault="00072C28" w:rsidP="00072C28">
      <w:pPr>
        <w:autoSpaceDE w:val="0"/>
        <w:autoSpaceDN w:val="0"/>
        <w:adjustRightInd w:val="0"/>
        <w:ind w:firstLine="720"/>
        <w:rPr>
          <w:rFonts w:ascii="Greekth" w:hAnsi="Greekth"/>
          <w:sz w:val="28"/>
          <w:lang w:bidi="he-IL"/>
        </w:rPr>
      </w:pPr>
      <w:r>
        <w:rPr>
          <w:sz w:val="28"/>
          <w:lang w:val="el-GR" w:bidi="he-IL"/>
        </w:rPr>
        <w:t>ζητοῦντές σοι λαλῆσαι</w:t>
      </w:r>
    </w:p>
    <w:p w:rsidR="009F1C17" w:rsidRDefault="009F1C17" w:rsidP="009F1C17">
      <w:pPr>
        <w:autoSpaceDE w:val="0"/>
        <w:autoSpaceDN w:val="0"/>
        <w:adjustRightInd w:val="0"/>
        <w:ind w:firstLine="720"/>
        <w:rPr>
          <w:sz w:val="28"/>
          <w:lang w:bidi="he-IL"/>
        </w:rPr>
      </w:pPr>
      <w:r>
        <w:rPr>
          <w:sz w:val="28"/>
          <w:lang w:bidi="he-IL"/>
        </w:rPr>
        <w:t>(Mat. 12:47)</w:t>
      </w:r>
    </w:p>
    <w:p w:rsidR="009F1C17" w:rsidRDefault="009F1C17" w:rsidP="009F1C17">
      <w:pPr>
        <w:autoSpaceDE w:val="0"/>
        <w:autoSpaceDN w:val="0"/>
        <w:adjustRightInd w:val="0"/>
        <w:ind w:left="4320" w:firstLine="720"/>
        <w:rPr>
          <w:sz w:val="20"/>
          <w:lang w:bidi="he-IL"/>
        </w:rPr>
      </w:pPr>
    </w:p>
    <w:p w:rsidR="009F1C17" w:rsidRDefault="009F1C17" w:rsidP="00072C28">
      <w:pPr>
        <w:autoSpaceDE w:val="0"/>
        <w:autoSpaceDN w:val="0"/>
        <w:adjustRightInd w:val="0"/>
        <w:rPr>
          <w:rFonts w:ascii="Greekth" w:hAnsi="Greekth"/>
          <w:sz w:val="28"/>
          <w:lang w:bidi="he-IL"/>
        </w:rPr>
      </w:pPr>
      <w:r>
        <w:rPr>
          <w:sz w:val="28"/>
          <w:lang w:bidi="he-IL"/>
        </w:rPr>
        <w:t xml:space="preserve">  </w:t>
      </w:r>
      <w:r w:rsidRPr="00E35863">
        <w:rPr>
          <w:sz w:val="28"/>
          <w:lang w:bidi="he-IL"/>
        </w:rPr>
        <w:t>12.</w:t>
      </w:r>
      <w:r>
        <w:rPr>
          <w:rFonts w:ascii="Greekth" w:hAnsi="Greekth"/>
          <w:sz w:val="28"/>
          <w:lang w:bidi="he-IL"/>
        </w:rPr>
        <w:t xml:space="preserve">  </w:t>
      </w:r>
      <w:r w:rsidR="00072C28">
        <w:rPr>
          <w:sz w:val="28"/>
          <w:lang w:val="el-GR" w:bidi="he-IL"/>
        </w:rPr>
        <w:t>καὶ</w:t>
      </w:r>
      <w:r w:rsidR="00072C28" w:rsidRPr="00072C28">
        <w:rPr>
          <w:sz w:val="28"/>
          <w:lang w:bidi="he-IL"/>
        </w:rPr>
        <w:t xml:space="preserve"> </w:t>
      </w:r>
      <w:r w:rsidR="00072C28">
        <w:rPr>
          <w:sz w:val="28"/>
          <w:lang w:val="el-GR" w:bidi="he-IL"/>
        </w:rPr>
        <w:t>στὰς</w:t>
      </w:r>
      <w:r w:rsidR="00072C28" w:rsidRPr="00072C28">
        <w:rPr>
          <w:sz w:val="28"/>
          <w:lang w:bidi="he-IL"/>
        </w:rPr>
        <w:t xml:space="preserve"> </w:t>
      </w:r>
      <w:r w:rsidR="00072C28">
        <w:rPr>
          <w:sz w:val="28"/>
          <w:lang w:val="el-GR" w:bidi="he-IL"/>
        </w:rPr>
        <w:t>ὁ</w:t>
      </w:r>
      <w:r w:rsidR="00072C28" w:rsidRPr="00072C28">
        <w:rPr>
          <w:sz w:val="28"/>
          <w:lang w:bidi="he-IL"/>
        </w:rPr>
        <w:t xml:space="preserve">  </w:t>
      </w:r>
      <w:r w:rsidR="00072C28">
        <w:rPr>
          <w:sz w:val="28"/>
          <w:lang w:val="el-GR" w:bidi="he-IL"/>
        </w:rPr>
        <w:t>Ἰησοῦς</w:t>
      </w:r>
      <w:r w:rsidR="00072C28" w:rsidRPr="00072C28">
        <w:rPr>
          <w:sz w:val="28"/>
          <w:lang w:bidi="he-IL"/>
        </w:rPr>
        <w:t xml:space="preserve"> </w:t>
      </w:r>
      <w:r w:rsidR="00072C28">
        <w:rPr>
          <w:sz w:val="28"/>
          <w:lang w:val="el-GR" w:bidi="he-IL"/>
        </w:rPr>
        <w:t>ἐφώνησεν</w:t>
      </w:r>
      <w:r w:rsidR="00072C28" w:rsidRPr="00072C28">
        <w:rPr>
          <w:sz w:val="28"/>
          <w:lang w:bidi="he-IL"/>
        </w:rPr>
        <w:tab/>
      </w:r>
      <w:r>
        <w:rPr>
          <w:rFonts w:ascii="Greekth" w:hAnsi="Greekth"/>
          <w:sz w:val="28"/>
          <w:lang w:bidi="he-IL"/>
        </w:rPr>
        <w:t xml:space="preserve">  </w:t>
      </w:r>
      <w:r>
        <w:rPr>
          <w:rFonts w:ascii="Greekth" w:hAnsi="Greekth"/>
          <w:sz w:val="28"/>
          <w:lang w:bidi="he-IL"/>
        </w:rPr>
        <w:tab/>
      </w:r>
      <w:r>
        <w:rPr>
          <w:sz w:val="20"/>
          <w:lang w:bidi="he-IL"/>
        </w:rPr>
        <w:t>And after standing, Jesus called them and</w:t>
      </w:r>
    </w:p>
    <w:p w:rsidR="009F1C17" w:rsidRDefault="00072C28" w:rsidP="00072C28">
      <w:pPr>
        <w:autoSpaceDE w:val="0"/>
        <w:autoSpaceDN w:val="0"/>
        <w:adjustRightInd w:val="0"/>
        <w:ind w:firstLine="720"/>
        <w:rPr>
          <w:sz w:val="28"/>
          <w:lang w:bidi="he-IL"/>
        </w:rPr>
      </w:pPr>
      <w:r>
        <w:rPr>
          <w:sz w:val="28"/>
          <w:lang w:val="el-GR" w:bidi="he-IL"/>
        </w:rPr>
        <w:t>αὐτοὺς</w:t>
      </w:r>
      <w:r w:rsidRPr="00072C28">
        <w:rPr>
          <w:sz w:val="28"/>
          <w:lang w:bidi="he-IL"/>
        </w:rPr>
        <w:t xml:space="preserve"> </w:t>
      </w:r>
      <w:r>
        <w:rPr>
          <w:sz w:val="28"/>
          <w:lang w:val="el-GR" w:bidi="he-IL"/>
        </w:rPr>
        <w:t>καὶ</w:t>
      </w:r>
      <w:r w:rsidRPr="00072C28">
        <w:rPr>
          <w:sz w:val="28"/>
          <w:lang w:bidi="he-IL"/>
        </w:rPr>
        <w:t xml:space="preserve"> </w:t>
      </w:r>
      <w:r>
        <w:rPr>
          <w:sz w:val="28"/>
          <w:lang w:val="el-GR" w:bidi="he-IL"/>
        </w:rPr>
        <w:t>εἶπεν</w:t>
      </w:r>
      <w:r w:rsidR="009F1C17">
        <w:rPr>
          <w:rFonts w:ascii="Greekth" w:hAnsi="Greekth"/>
          <w:sz w:val="28"/>
          <w:lang w:bidi="he-IL"/>
        </w:rPr>
        <w:t xml:space="preserve">  </w:t>
      </w:r>
      <w:r w:rsidR="009F1C17">
        <w:rPr>
          <w:sz w:val="28"/>
          <w:lang w:bidi="he-IL"/>
        </w:rPr>
        <w:t>(Mat. 20:32)</w:t>
      </w:r>
      <w:r w:rsidR="009F1C17">
        <w:rPr>
          <w:sz w:val="28"/>
          <w:lang w:bidi="he-IL"/>
        </w:rPr>
        <w:tab/>
      </w:r>
      <w:r w:rsidRPr="00072C28">
        <w:rPr>
          <w:sz w:val="28"/>
          <w:lang w:bidi="he-IL"/>
        </w:rPr>
        <w:tab/>
      </w:r>
      <w:r w:rsidR="009F1C17">
        <w:rPr>
          <w:sz w:val="20"/>
          <w:lang w:bidi="he-IL"/>
        </w:rPr>
        <w:t>said</w:t>
      </w:r>
    </w:p>
    <w:p w:rsidR="002878BA" w:rsidRPr="00E77728" w:rsidRDefault="0074774B" w:rsidP="00C46F62">
      <w:pPr>
        <w:pStyle w:val="textleft"/>
        <w:rPr>
          <w:sz w:val="28"/>
          <w:szCs w:val="28"/>
        </w:rPr>
      </w:pPr>
      <w:r>
        <w:br w:type="page"/>
      </w:r>
      <w:r w:rsidR="00C177CF" w:rsidRPr="00E77728">
        <w:rPr>
          <w:sz w:val="28"/>
          <w:szCs w:val="28"/>
        </w:rPr>
        <w:t>Name ___________________</w:t>
      </w:r>
      <w:r w:rsidR="00C46F62">
        <w:rPr>
          <w:sz w:val="28"/>
          <w:szCs w:val="28"/>
        </w:rPr>
        <w:t>___</w:t>
      </w:r>
      <w:r w:rsidR="00C177CF" w:rsidRPr="00E77728">
        <w:rPr>
          <w:sz w:val="28"/>
          <w:szCs w:val="28"/>
        </w:rPr>
        <w:t>___________</w:t>
      </w:r>
    </w:p>
    <w:p w:rsidR="00055267" w:rsidRPr="00E77728" w:rsidRDefault="00C177CF">
      <w:pPr>
        <w:pStyle w:val="Heading1"/>
        <w:tabs>
          <w:tab w:val="left" w:pos="7200"/>
        </w:tabs>
      </w:pPr>
      <w:r w:rsidRPr="00E77728">
        <w:t xml:space="preserve">Chapter </w:t>
      </w:r>
      <w:r w:rsidR="00055267" w:rsidRPr="00E77728">
        <w:t>25</w:t>
      </w:r>
      <w:r w:rsidR="002878BA" w:rsidRPr="00E77728">
        <w:t xml:space="preserve">: The </w:t>
      </w:r>
      <w:r w:rsidR="002878BA" w:rsidRPr="00E77728">
        <w:rPr>
          <w:rFonts w:ascii="Greekth" w:hAnsi="Greekth" w:cs="Greekth"/>
        </w:rPr>
        <w:t>-mi</w:t>
      </w:r>
      <w:r w:rsidR="002878BA" w:rsidRPr="00E77728">
        <w:t xml:space="preserve"> Verbs</w:t>
      </w:r>
    </w:p>
    <w:p w:rsidR="00055267" w:rsidRPr="00E77728" w:rsidRDefault="00055267">
      <w:pPr>
        <w:pStyle w:val="Heading2"/>
        <w:rPr>
          <w:sz w:val="28"/>
          <w:szCs w:val="28"/>
        </w:rPr>
      </w:pPr>
      <w:r w:rsidRPr="00E77728">
        <w:rPr>
          <w:sz w:val="28"/>
          <w:szCs w:val="28"/>
        </w:rPr>
        <w:t>Self-centered -</w:t>
      </w:r>
      <w:r w:rsidRPr="00E77728">
        <w:rPr>
          <w:rFonts w:ascii="Greekth" w:hAnsi="Greekth" w:cs="Greekth"/>
          <w:sz w:val="28"/>
          <w:szCs w:val="28"/>
        </w:rPr>
        <w:t>mi</w:t>
      </w:r>
      <w:r w:rsidRPr="00E77728">
        <w:rPr>
          <w:sz w:val="28"/>
          <w:szCs w:val="28"/>
        </w:rPr>
        <w:t xml:space="preserve"> Verbs</w:t>
      </w:r>
    </w:p>
    <w:p w:rsidR="00055267" w:rsidRPr="00D96E6D" w:rsidRDefault="00055267" w:rsidP="00E77728">
      <w:pPr>
        <w:pStyle w:val="text"/>
        <w:ind w:firstLine="0"/>
        <w:rPr>
          <w:sz w:val="28"/>
          <w:szCs w:val="28"/>
        </w:rPr>
      </w:pPr>
      <w:r w:rsidRPr="00D96E6D">
        <w:rPr>
          <w:sz w:val="28"/>
          <w:szCs w:val="28"/>
        </w:rPr>
        <w:t>1. Parsing (watch for different moods): (30)</w:t>
      </w:r>
    </w:p>
    <w:tbl>
      <w:tblPr>
        <w:tblW w:w="7896" w:type="dxa"/>
        <w:tblInd w:w="588" w:type="dxa"/>
        <w:tblLayout w:type="fixed"/>
        <w:tblLook w:val="0000" w:firstRow="0" w:lastRow="0" w:firstColumn="0" w:lastColumn="0" w:noHBand="0" w:noVBand="0"/>
      </w:tblPr>
      <w:tblGrid>
        <w:gridCol w:w="2118"/>
        <w:gridCol w:w="1003"/>
        <w:gridCol w:w="1391"/>
        <w:gridCol w:w="1253"/>
        <w:gridCol w:w="2131"/>
      </w:tblGrid>
      <w:tr w:rsidR="00055267" w:rsidRPr="00D96E6D">
        <w:tblPrEx>
          <w:tblCellMar>
            <w:top w:w="0" w:type="dxa"/>
            <w:bottom w:w="0" w:type="dxa"/>
          </w:tblCellMar>
        </w:tblPrEx>
        <w:trPr>
          <w:trHeight w:val="510"/>
        </w:trPr>
        <w:tc>
          <w:tcPr>
            <w:tcW w:w="2118" w:type="dxa"/>
            <w:tcBorders>
              <w:top w:val="nil"/>
              <w:left w:val="nil"/>
              <w:bottom w:val="nil"/>
              <w:right w:val="nil"/>
            </w:tcBorders>
          </w:tcPr>
          <w:p w:rsidR="00055267" w:rsidRPr="00D96E6D" w:rsidRDefault="00232312" w:rsidP="00232312">
            <w:pPr>
              <w:pStyle w:val="tabletext"/>
              <w:rPr>
                <w:sz w:val="28"/>
                <w:szCs w:val="28"/>
              </w:rPr>
            </w:pPr>
            <w:r w:rsidRPr="00D96E6D">
              <w:rPr>
                <w:sz w:val="28"/>
                <w:szCs w:val="28"/>
                <w:lang w:val="el-GR"/>
              </w:rPr>
              <w:t xml:space="preserve">δῶτε </w:t>
            </w:r>
          </w:p>
        </w:tc>
        <w:tc>
          <w:tcPr>
            <w:tcW w:w="1003" w:type="dxa"/>
            <w:tcBorders>
              <w:top w:val="nil"/>
              <w:left w:val="nil"/>
              <w:bottom w:val="nil"/>
              <w:right w:val="nil"/>
            </w:tcBorders>
          </w:tcPr>
          <w:p w:rsidR="00055267" w:rsidRPr="00D96E6D" w:rsidRDefault="00055267">
            <w:pPr>
              <w:pStyle w:val="tabletext"/>
              <w:rPr>
                <w:sz w:val="28"/>
                <w:szCs w:val="28"/>
              </w:rPr>
            </w:pPr>
            <w:r w:rsidRPr="00D96E6D">
              <w:rPr>
                <w:sz w:val="28"/>
                <w:szCs w:val="28"/>
              </w:rPr>
              <w:t>2 Pl</w:t>
            </w:r>
            <w:r w:rsidR="00AF79FD" w:rsidRPr="00D96E6D">
              <w:rPr>
                <w:sz w:val="28"/>
                <w:szCs w:val="28"/>
              </w:rPr>
              <w:t>.</w:t>
            </w:r>
          </w:p>
        </w:tc>
        <w:tc>
          <w:tcPr>
            <w:tcW w:w="1391" w:type="dxa"/>
            <w:tcBorders>
              <w:top w:val="nil"/>
              <w:left w:val="nil"/>
              <w:bottom w:val="nil"/>
              <w:right w:val="nil"/>
            </w:tcBorders>
          </w:tcPr>
          <w:p w:rsidR="00055267" w:rsidRPr="00D96E6D" w:rsidRDefault="00055267" w:rsidP="00AF79FD">
            <w:pPr>
              <w:pStyle w:val="tabletext"/>
              <w:rPr>
                <w:sz w:val="28"/>
                <w:szCs w:val="28"/>
              </w:rPr>
            </w:pPr>
            <w:r w:rsidRPr="00D96E6D">
              <w:rPr>
                <w:sz w:val="28"/>
                <w:szCs w:val="28"/>
              </w:rPr>
              <w:t>AA</w:t>
            </w:r>
            <w:r w:rsidR="00AF79FD" w:rsidRPr="00D96E6D">
              <w:rPr>
                <w:sz w:val="28"/>
                <w:szCs w:val="28"/>
              </w:rPr>
              <w:t xml:space="preserve"> </w:t>
            </w:r>
            <w:r w:rsidRPr="00D96E6D">
              <w:rPr>
                <w:sz w:val="28"/>
                <w:szCs w:val="28"/>
              </w:rPr>
              <w:t>Subj</w:t>
            </w:r>
            <w:r w:rsidR="00AF79FD" w:rsidRPr="00D96E6D">
              <w:rPr>
                <w:sz w:val="28"/>
                <w:szCs w:val="28"/>
              </w:rPr>
              <w:t>.</w:t>
            </w:r>
          </w:p>
        </w:tc>
        <w:tc>
          <w:tcPr>
            <w:tcW w:w="1253" w:type="dxa"/>
            <w:tcBorders>
              <w:top w:val="nil"/>
              <w:left w:val="nil"/>
              <w:bottom w:val="nil"/>
              <w:right w:val="nil"/>
            </w:tcBorders>
          </w:tcPr>
          <w:p w:rsidR="00055267" w:rsidRPr="00D96E6D" w:rsidRDefault="00232312" w:rsidP="00232312">
            <w:pPr>
              <w:pStyle w:val="tabletext"/>
              <w:rPr>
                <w:sz w:val="28"/>
                <w:szCs w:val="28"/>
              </w:rPr>
            </w:pPr>
            <w:r w:rsidRPr="00D96E6D">
              <w:rPr>
                <w:sz w:val="28"/>
                <w:szCs w:val="28"/>
                <w:lang w:val="el-GR"/>
              </w:rPr>
              <w:t>δίδωμι</w:t>
            </w:r>
          </w:p>
        </w:tc>
        <w:tc>
          <w:tcPr>
            <w:tcW w:w="2131" w:type="dxa"/>
            <w:tcBorders>
              <w:top w:val="nil"/>
              <w:left w:val="nil"/>
              <w:bottom w:val="nil"/>
              <w:right w:val="nil"/>
            </w:tcBorders>
          </w:tcPr>
          <w:p w:rsidR="00055267" w:rsidRPr="00D96E6D" w:rsidRDefault="00055267" w:rsidP="00AF79FD">
            <w:pPr>
              <w:pStyle w:val="tabletext"/>
              <w:rPr>
                <w:sz w:val="28"/>
                <w:szCs w:val="28"/>
              </w:rPr>
            </w:pPr>
            <w:r w:rsidRPr="00D96E6D">
              <w:rPr>
                <w:sz w:val="28"/>
                <w:szCs w:val="28"/>
              </w:rPr>
              <w:t>you may give</w:t>
            </w: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1. </w:t>
            </w:r>
            <w:r w:rsidR="00232312" w:rsidRPr="00D96E6D">
              <w:rPr>
                <w:sz w:val="28"/>
                <w:szCs w:val="28"/>
                <w:lang w:val="el-GR"/>
              </w:rPr>
              <w:t>δίδωσι(ν)</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2. </w:t>
            </w:r>
            <w:r w:rsidR="00232312" w:rsidRPr="00D96E6D">
              <w:rPr>
                <w:sz w:val="28"/>
                <w:szCs w:val="28"/>
                <w:lang w:val="el-GR"/>
              </w:rPr>
              <w:t>τίθετε</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rsidP="00232312">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pPr>
              <w:pStyle w:val="tabletext"/>
              <w:rPr>
                <w:sz w:val="28"/>
                <w:szCs w:val="28"/>
              </w:rPr>
            </w:pPr>
          </w:p>
        </w:tc>
        <w:tc>
          <w:tcPr>
            <w:tcW w:w="1003" w:type="dxa"/>
            <w:tcBorders>
              <w:top w:val="nil"/>
              <w:left w:val="nil"/>
              <w:bottom w:val="nil"/>
              <w:right w:val="nil"/>
            </w:tcBorders>
          </w:tcPr>
          <w:p w:rsidR="00055267" w:rsidRPr="00D96E6D" w:rsidRDefault="00055267" w:rsidP="002878BA">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3. </w:t>
            </w:r>
            <w:r w:rsidR="00232312" w:rsidRPr="00D96E6D">
              <w:rPr>
                <w:sz w:val="28"/>
                <w:szCs w:val="28"/>
                <w:lang w:val="el-GR"/>
              </w:rPr>
              <w:t>διδόναι</w:t>
            </w:r>
          </w:p>
        </w:tc>
        <w:tc>
          <w:tcPr>
            <w:tcW w:w="1003" w:type="dxa"/>
            <w:tcBorders>
              <w:top w:val="nil"/>
              <w:left w:val="nil"/>
              <w:bottom w:val="nil"/>
              <w:right w:val="nil"/>
            </w:tcBorders>
          </w:tcPr>
          <w:p w:rsidR="00055267" w:rsidRPr="00D96E6D" w:rsidRDefault="00055267" w:rsidP="00007A96">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4. </w:t>
            </w:r>
            <w:r w:rsidR="00232312" w:rsidRPr="00D96E6D">
              <w:rPr>
                <w:sz w:val="28"/>
                <w:szCs w:val="28"/>
                <w:lang w:val="el-GR"/>
              </w:rPr>
              <w:t>θήσω</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5. </w:t>
            </w:r>
            <w:r w:rsidR="00232312" w:rsidRPr="00D96E6D">
              <w:rPr>
                <w:sz w:val="28"/>
                <w:szCs w:val="28"/>
                <w:lang w:val="el-GR"/>
              </w:rPr>
              <w:t>τιθέτω</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6. </w:t>
            </w:r>
            <w:r w:rsidR="00232312" w:rsidRPr="00D96E6D">
              <w:rPr>
                <w:sz w:val="28"/>
                <w:szCs w:val="28"/>
                <w:lang w:val="el-GR"/>
              </w:rPr>
              <w:t>διδῶμεν</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4D755D" w:rsidRPr="00D96E6D" w:rsidRDefault="004D755D"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7. </w:t>
            </w:r>
            <w:r w:rsidR="00232312" w:rsidRPr="00D96E6D">
              <w:rPr>
                <w:sz w:val="28"/>
                <w:szCs w:val="28"/>
                <w:lang w:val="el-GR"/>
              </w:rPr>
              <w:t>τέθεικα</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8. </w:t>
            </w:r>
            <w:r w:rsidR="00232312" w:rsidRPr="00D96E6D">
              <w:rPr>
                <w:sz w:val="28"/>
                <w:szCs w:val="28"/>
                <w:lang w:val="el-GR"/>
              </w:rPr>
              <w:t>ἐδίδοτε</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9. </w:t>
            </w:r>
            <w:r w:rsidR="00232312" w:rsidRPr="00D96E6D">
              <w:rPr>
                <w:sz w:val="28"/>
                <w:szCs w:val="28"/>
                <w:lang w:val="el-GR"/>
              </w:rPr>
              <w:t>δότω</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10. </w:t>
            </w:r>
            <w:r w:rsidR="00232312" w:rsidRPr="00D96E6D">
              <w:rPr>
                <w:sz w:val="28"/>
                <w:szCs w:val="28"/>
                <w:lang w:val="el-GR"/>
              </w:rPr>
              <w:t>ἔθηκα</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11. </w:t>
            </w:r>
            <w:r w:rsidR="00232312" w:rsidRPr="00D96E6D">
              <w:rPr>
                <w:sz w:val="28"/>
                <w:szCs w:val="28"/>
                <w:lang w:val="el-GR"/>
              </w:rPr>
              <w:t>θεῖναι</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12. </w:t>
            </w:r>
            <w:r w:rsidR="00232312" w:rsidRPr="00D96E6D">
              <w:rPr>
                <w:sz w:val="28"/>
                <w:szCs w:val="28"/>
                <w:lang w:val="el-GR"/>
              </w:rPr>
              <w:t>ἐδώκαμεν</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13. </w:t>
            </w:r>
            <w:r w:rsidR="00232312" w:rsidRPr="00D96E6D">
              <w:rPr>
                <w:sz w:val="28"/>
                <w:szCs w:val="28"/>
                <w:lang w:val="el-GR"/>
              </w:rPr>
              <w:t>θῶ</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14. </w:t>
            </w:r>
            <w:r w:rsidR="00232312" w:rsidRPr="00D96E6D">
              <w:rPr>
                <w:sz w:val="28"/>
                <w:szCs w:val="28"/>
                <w:lang w:val="el-GR"/>
              </w:rPr>
              <w:t>δέδωκα</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r w:rsidR="00055267" w:rsidRPr="00D96E6D">
        <w:tblPrEx>
          <w:tblCellMar>
            <w:top w:w="0" w:type="dxa"/>
            <w:bottom w:w="0" w:type="dxa"/>
          </w:tblCellMar>
        </w:tblPrEx>
        <w:trPr>
          <w:trHeight w:val="645"/>
        </w:trPr>
        <w:tc>
          <w:tcPr>
            <w:tcW w:w="2118" w:type="dxa"/>
            <w:tcBorders>
              <w:top w:val="nil"/>
              <w:left w:val="nil"/>
              <w:bottom w:val="nil"/>
              <w:right w:val="nil"/>
            </w:tcBorders>
          </w:tcPr>
          <w:p w:rsidR="00055267" w:rsidRPr="00D96E6D" w:rsidRDefault="00055267" w:rsidP="00232312">
            <w:pPr>
              <w:pStyle w:val="tabletext"/>
              <w:rPr>
                <w:sz w:val="28"/>
                <w:szCs w:val="28"/>
              </w:rPr>
            </w:pPr>
            <w:r w:rsidRPr="00D96E6D">
              <w:rPr>
                <w:sz w:val="28"/>
                <w:szCs w:val="28"/>
              </w:rPr>
              <w:t xml:space="preserve">15. </w:t>
            </w:r>
            <w:r w:rsidR="00232312" w:rsidRPr="00D96E6D">
              <w:rPr>
                <w:sz w:val="28"/>
                <w:szCs w:val="28"/>
                <w:lang w:val="el-GR"/>
              </w:rPr>
              <w:t>ἐτίθεσαν</w:t>
            </w:r>
          </w:p>
        </w:tc>
        <w:tc>
          <w:tcPr>
            <w:tcW w:w="1003" w:type="dxa"/>
            <w:tcBorders>
              <w:top w:val="nil"/>
              <w:left w:val="nil"/>
              <w:bottom w:val="nil"/>
              <w:right w:val="nil"/>
            </w:tcBorders>
          </w:tcPr>
          <w:p w:rsidR="00055267" w:rsidRPr="00D96E6D" w:rsidRDefault="00055267">
            <w:pPr>
              <w:pStyle w:val="tabletext"/>
              <w:rPr>
                <w:sz w:val="28"/>
                <w:szCs w:val="28"/>
              </w:rPr>
            </w:pPr>
          </w:p>
        </w:tc>
        <w:tc>
          <w:tcPr>
            <w:tcW w:w="1391" w:type="dxa"/>
            <w:tcBorders>
              <w:top w:val="nil"/>
              <w:left w:val="nil"/>
              <w:bottom w:val="nil"/>
              <w:right w:val="nil"/>
            </w:tcBorders>
          </w:tcPr>
          <w:p w:rsidR="00055267" w:rsidRPr="00D96E6D" w:rsidRDefault="00055267" w:rsidP="00AF79FD">
            <w:pPr>
              <w:pStyle w:val="tabletext"/>
              <w:rPr>
                <w:sz w:val="28"/>
                <w:szCs w:val="28"/>
              </w:rPr>
            </w:pPr>
          </w:p>
        </w:tc>
        <w:tc>
          <w:tcPr>
            <w:tcW w:w="1253" w:type="dxa"/>
            <w:tcBorders>
              <w:top w:val="nil"/>
              <w:left w:val="nil"/>
              <w:bottom w:val="nil"/>
              <w:right w:val="nil"/>
            </w:tcBorders>
          </w:tcPr>
          <w:p w:rsidR="00055267" w:rsidRPr="00D96E6D" w:rsidRDefault="00055267">
            <w:pPr>
              <w:pStyle w:val="tabletext"/>
              <w:rPr>
                <w:sz w:val="28"/>
                <w:szCs w:val="28"/>
              </w:rPr>
            </w:pPr>
          </w:p>
        </w:tc>
        <w:tc>
          <w:tcPr>
            <w:tcW w:w="2131" w:type="dxa"/>
            <w:tcBorders>
              <w:top w:val="nil"/>
              <w:left w:val="nil"/>
              <w:bottom w:val="nil"/>
              <w:right w:val="nil"/>
            </w:tcBorders>
          </w:tcPr>
          <w:p w:rsidR="00055267" w:rsidRPr="00D96E6D" w:rsidRDefault="00055267" w:rsidP="00AF79FD">
            <w:pPr>
              <w:pStyle w:val="tabletext"/>
              <w:rPr>
                <w:sz w:val="28"/>
                <w:szCs w:val="28"/>
              </w:rPr>
            </w:pPr>
          </w:p>
        </w:tc>
      </w:tr>
    </w:tbl>
    <w:p w:rsidR="00055267" w:rsidRPr="00D96E6D" w:rsidRDefault="00E77728" w:rsidP="00E77728">
      <w:pPr>
        <w:pStyle w:val="text"/>
        <w:ind w:firstLine="0"/>
        <w:rPr>
          <w:sz w:val="28"/>
          <w:szCs w:val="28"/>
        </w:rPr>
      </w:pPr>
      <w:r w:rsidRPr="00D96E6D">
        <w:rPr>
          <w:sz w:val="28"/>
          <w:szCs w:val="28"/>
        </w:rPr>
        <w:br w:type="page"/>
      </w:r>
      <w:r w:rsidR="00055267" w:rsidRPr="00D96E6D">
        <w:rPr>
          <w:sz w:val="28"/>
          <w:szCs w:val="28"/>
        </w:rPr>
        <w:t>2. Translate the following short lines: (15)</w:t>
      </w:r>
    </w:p>
    <w:p w:rsidR="00055267" w:rsidRPr="00D96E6D" w:rsidRDefault="00055267">
      <w:pPr>
        <w:pStyle w:val="text"/>
        <w:rPr>
          <w:sz w:val="28"/>
          <w:szCs w:val="28"/>
        </w:rPr>
      </w:pPr>
    </w:p>
    <w:p w:rsidR="00055267" w:rsidRPr="00D96E6D" w:rsidRDefault="00055267" w:rsidP="00232312">
      <w:pPr>
        <w:pStyle w:val="listnumbered"/>
        <w:rPr>
          <w:sz w:val="28"/>
          <w:szCs w:val="28"/>
        </w:rPr>
      </w:pPr>
      <w:r w:rsidRPr="00D96E6D">
        <w:rPr>
          <w:sz w:val="28"/>
          <w:szCs w:val="28"/>
        </w:rPr>
        <w:tab/>
        <w:t>1.</w:t>
      </w:r>
      <w:r w:rsidRPr="00D96E6D">
        <w:rPr>
          <w:sz w:val="28"/>
          <w:szCs w:val="28"/>
        </w:rPr>
        <w:tab/>
      </w:r>
      <w:r w:rsidR="00232312" w:rsidRPr="00D96E6D">
        <w:rPr>
          <w:sz w:val="28"/>
          <w:szCs w:val="28"/>
          <w:lang w:val="el-GR"/>
        </w:rPr>
        <w:t>κἀγὼ</w:t>
      </w:r>
      <w:r w:rsidR="00232312" w:rsidRPr="00D96E6D">
        <w:rPr>
          <w:sz w:val="28"/>
          <w:szCs w:val="28"/>
        </w:rPr>
        <w:t xml:space="preserve"> </w:t>
      </w:r>
      <w:r w:rsidR="00232312" w:rsidRPr="00D96E6D">
        <w:rPr>
          <w:sz w:val="28"/>
          <w:szCs w:val="28"/>
          <w:lang w:val="el-GR"/>
        </w:rPr>
        <w:t>δίδωμι</w:t>
      </w:r>
      <w:r w:rsidR="00232312" w:rsidRPr="00D96E6D">
        <w:rPr>
          <w:sz w:val="28"/>
          <w:szCs w:val="28"/>
        </w:rPr>
        <w:t xml:space="preserve"> </w:t>
      </w:r>
      <w:r w:rsidR="00232312" w:rsidRPr="00D96E6D">
        <w:rPr>
          <w:sz w:val="28"/>
          <w:szCs w:val="28"/>
          <w:lang w:val="el-GR"/>
        </w:rPr>
        <w:t>αὐτοῖς</w:t>
      </w:r>
      <w:r w:rsidR="00232312" w:rsidRPr="00D96E6D">
        <w:rPr>
          <w:sz w:val="28"/>
          <w:szCs w:val="28"/>
        </w:rPr>
        <w:t xml:space="preserve"> </w:t>
      </w:r>
      <w:r w:rsidR="00232312" w:rsidRPr="00D96E6D">
        <w:rPr>
          <w:sz w:val="28"/>
          <w:szCs w:val="28"/>
          <w:lang w:val="el-GR"/>
        </w:rPr>
        <w:t>ζωὴν</w:t>
      </w:r>
      <w:r w:rsidR="00232312" w:rsidRPr="00D96E6D">
        <w:rPr>
          <w:sz w:val="28"/>
          <w:szCs w:val="28"/>
        </w:rPr>
        <w:t xml:space="preserve"> </w:t>
      </w:r>
      <w:r w:rsidR="00232312" w:rsidRPr="00D96E6D">
        <w:rPr>
          <w:sz w:val="28"/>
          <w:szCs w:val="28"/>
          <w:lang w:val="el-GR"/>
        </w:rPr>
        <w:t>αἰώνιον</w:t>
      </w:r>
      <w:r w:rsidRPr="00D96E6D">
        <w:rPr>
          <w:sz w:val="28"/>
          <w:szCs w:val="28"/>
        </w:rPr>
        <w:t xml:space="preserve"> </w:t>
      </w:r>
      <w:r w:rsidRPr="00D96E6D">
        <w:rPr>
          <w:snapToGrid w:val="0"/>
          <w:sz w:val="28"/>
          <w:szCs w:val="28"/>
        </w:rPr>
        <w:t>(</w:t>
      </w:r>
      <w:r w:rsidR="00EA7FAB" w:rsidRPr="00D96E6D">
        <w:rPr>
          <w:snapToGrid w:val="0"/>
          <w:sz w:val="28"/>
          <w:szCs w:val="28"/>
        </w:rPr>
        <w:t>Jn.</w:t>
      </w:r>
      <w:r w:rsidRPr="00D96E6D">
        <w:rPr>
          <w:snapToGrid w:val="0"/>
          <w:sz w:val="28"/>
          <w:szCs w:val="28"/>
        </w:rPr>
        <w:t xml:space="preserve"> 10:28)</w:t>
      </w:r>
    </w:p>
    <w:p w:rsidR="00055267" w:rsidRPr="00D96E6D" w:rsidRDefault="00C46F62">
      <w:pPr>
        <w:pStyle w:val="listnumbered"/>
        <w:rPr>
          <w:sz w:val="28"/>
          <w:szCs w:val="28"/>
        </w:rPr>
      </w:pPr>
      <w:r>
        <w:rPr>
          <w:sz w:val="28"/>
          <w:szCs w:val="28"/>
        </w:rPr>
        <w:t xml:space="preserve"> </w:t>
      </w:r>
    </w:p>
    <w:p w:rsidR="00055267" w:rsidRPr="00D96E6D" w:rsidRDefault="00055267">
      <w:pPr>
        <w:pStyle w:val="listnumbered"/>
        <w:rPr>
          <w:sz w:val="28"/>
          <w:szCs w:val="28"/>
        </w:rPr>
      </w:pPr>
    </w:p>
    <w:p w:rsidR="00055267" w:rsidRPr="00D96E6D" w:rsidRDefault="00055267" w:rsidP="00232312">
      <w:pPr>
        <w:pStyle w:val="listnumbered"/>
        <w:rPr>
          <w:sz w:val="28"/>
          <w:szCs w:val="28"/>
        </w:rPr>
      </w:pPr>
      <w:r w:rsidRPr="00D96E6D">
        <w:rPr>
          <w:sz w:val="28"/>
          <w:szCs w:val="28"/>
        </w:rPr>
        <w:tab/>
        <w:t>2.</w:t>
      </w:r>
      <w:r w:rsidRPr="00D96E6D">
        <w:rPr>
          <w:sz w:val="28"/>
          <w:szCs w:val="28"/>
        </w:rPr>
        <w:tab/>
      </w:r>
      <w:r w:rsidR="00232312" w:rsidRPr="00D96E6D">
        <w:rPr>
          <w:sz w:val="28"/>
          <w:szCs w:val="28"/>
          <w:lang w:val="el-GR"/>
        </w:rPr>
        <w:t>καὶ</w:t>
      </w:r>
      <w:r w:rsidR="00232312" w:rsidRPr="00D96E6D">
        <w:rPr>
          <w:sz w:val="28"/>
          <w:szCs w:val="28"/>
        </w:rPr>
        <w:t xml:space="preserve"> </w:t>
      </w:r>
      <w:r w:rsidR="00232312" w:rsidRPr="00D96E6D">
        <w:rPr>
          <w:sz w:val="28"/>
          <w:szCs w:val="28"/>
          <w:lang w:val="el-GR"/>
        </w:rPr>
        <w:t>πάντα</w:t>
      </w:r>
      <w:r w:rsidR="00232312" w:rsidRPr="00D96E6D">
        <w:rPr>
          <w:sz w:val="28"/>
          <w:szCs w:val="28"/>
        </w:rPr>
        <w:t xml:space="preserve"> </w:t>
      </w:r>
      <w:r w:rsidR="00232312" w:rsidRPr="00D96E6D">
        <w:rPr>
          <w:sz w:val="28"/>
          <w:szCs w:val="28"/>
          <w:lang w:val="el-GR"/>
        </w:rPr>
        <w:t>δείκνυσιν</w:t>
      </w:r>
      <w:r w:rsidR="00232312" w:rsidRPr="00D96E6D">
        <w:rPr>
          <w:sz w:val="28"/>
          <w:szCs w:val="28"/>
        </w:rPr>
        <w:t xml:space="preserve"> </w:t>
      </w:r>
      <w:r w:rsidR="00232312" w:rsidRPr="00D96E6D">
        <w:rPr>
          <w:sz w:val="28"/>
          <w:szCs w:val="28"/>
          <w:lang w:val="el-GR"/>
        </w:rPr>
        <w:t>αὐτῷ</w:t>
      </w:r>
      <w:r w:rsidR="00232312" w:rsidRPr="00D96E6D">
        <w:rPr>
          <w:sz w:val="28"/>
          <w:szCs w:val="28"/>
        </w:rPr>
        <w:t xml:space="preserve"> </w:t>
      </w:r>
      <w:r w:rsidR="00232312" w:rsidRPr="00D96E6D">
        <w:rPr>
          <w:sz w:val="28"/>
          <w:szCs w:val="28"/>
          <w:lang w:val="el-GR"/>
        </w:rPr>
        <w:t>ἃ</w:t>
      </w:r>
      <w:r w:rsidR="00232312" w:rsidRPr="00D96E6D">
        <w:rPr>
          <w:sz w:val="28"/>
          <w:szCs w:val="28"/>
        </w:rPr>
        <w:t xml:space="preserve"> </w:t>
      </w:r>
      <w:r w:rsidR="00232312" w:rsidRPr="00D96E6D">
        <w:rPr>
          <w:sz w:val="28"/>
          <w:szCs w:val="28"/>
          <w:lang w:val="el-GR"/>
        </w:rPr>
        <w:t>αὐτὸς</w:t>
      </w:r>
      <w:r w:rsidR="00232312" w:rsidRPr="00D96E6D">
        <w:rPr>
          <w:sz w:val="28"/>
          <w:szCs w:val="28"/>
        </w:rPr>
        <w:t xml:space="preserve"> </w:t>
      </w:r>
      <w:r w:rsidR="00232312" w:rsidRPr="00D96E6D">
        <w:rPr>
          <w:sz w:val="28"/>
          <w:szCs w:val="28"/>
          <w:lang w:val="el-GR"/>
        </w:rPr>
        <w:t>ποιεῖ</w:t>
      </w:r>
      <w:r w:rsidRPr="00D96E6D">
        <w:rPr>
          <w:sz w:val="28"/>
          <w:szCs w:val="28"/>
        </w:rPr>
        <w:t xml:space="preserve"> (</w:t>
      </w:r>
      <w:r w:rsidR="00EA7FAB" w:rsidRPr="00D96E6D">
        <w:rPr>
          <w:sz w:val="28"/>
          <w:szCs w:val="28"/>
        </w:rPr>
        <w:t>Jn.</w:t>
      </w:r>
      <w:r w:rsidRPr="00D96E6D">
        <w:rPr>
          <w:sz w:val="28"/>
          <w:szCs w:val="28"/>
        </w:rPr>
        <w:t xml:space="preserve"> 5:20)</w:t>
      </w:r>
    </w:p>
    <w:p w:rsidR="00055267" w:rsidRPr="00D96E6D" w:rsidRDefault="00C46F62">
      <w:pPr>
        <w:pStyle w:val="listnumbered"/>
        <w:rPr>
          <w:snapToGrid w:val="0"/>
          <w:sz w:val="28"/>
          <w:szCs w:val="28"/>
        </w:rPr>
      </w:pPr>
      <w:r>
        <w:rPr>
          <w:snapToGrid w:val="0"/>
          <w:sz w:val="28"/>
          <w:szCs w:val="28"/>
        </w:rPr>
        <w:t xml:space="preserve"> </w:t>
      </w:r>
    </w:p>
    <w:p w:rsidR="00055267" w:rsidRPr="00D96E6D" w:rsidRDefault="00055267">
      <w:pPr>
        <w:pStyle w:val="listnumbered"/>
        <w:rPr>
          <w:sz w:val="28"/>
          <w:szCs w:val="28"/>
        </w:rPr>
      </w:pPr>
    </w:p>
    <w:p w:rsidR="00055267" w:rsidRPr="00D96E6D" w:rsidRDefault="00055267" w:rsidP="00845154">
      <w:pPr>
        <w:pStyle w:val="listnumbered"/>
        <w:rPr>
          <w:sz w:val="28"/>
          <w:szCs w:val="28"/>
          <w:lang w:val="el-GR"/>
        </w:rPr>
      </w:pPr>
      <w:r w:rsidRPr="00D96E6D">
        <w:rPr>
          <w:sz w:val="28"/>
          <w:szCs w:val="28"/>
        </w:rPr>
        <w:tab/>
      </w:r>
      <w:r w:rsidRPr="00D96E6D">
        <w:rPr>
          <w:sz w:val="28"/>
          <w:szCs w:val="28"/>
          <w:lang w:val="el-GR"/>
        </w:rPr>
        <w:t>3.</w:t>
      </w:r>
      <w:r w:rsidRPr="00D96E6D">
        <w:rPr>
          <w:sz w:val="28"/>
          <w:szCs w:val="28"/>
          <w:lang w:val="el-GR"/>
        </w:rPr>
        <w:tab/>
      </w:r>
      <w:r w:rsidR="00845154" w:rsidRPr="00D96E6D">
        <w:rPr>
          <w:sz w:val="28"/>
          <w:szCs w:val="28"/>
          <w:lang w:val="el-GR"/>
        </w:rPr>
        <w:t xml:space="preserve">εἰπέ μοι ποῦ ἔθηκας αὐτόν </w:t>
      </w:r>
      <w:r w:rsidRPr="00D96E6D">
        <w:rPr>
          <w:sz w:val="28"/>
          <w:szCs w:val="28"/>
          <w:lang w:val="el-GR"/>
        </w:rPr>
        <w:t xml:space="preserve"> (</w:t>
      </w:r>
      <w:r w:rsidR="00EA7FAB" w:rsidRPr="00D96E6D">
        <w:rPr>
          <w:sz w:val="28"/>
          <w:szCs w:val="28"/>
        </w:rPr>
        <w:t>Jn</w:t>
      </w:r>
      <w:r w:rsidR="00EA7FAB" w:rsidRPr="00D96E6D">
        <w:rPr>
          <w:sz w:val="28"/>
          <w:szCs w:val="28"/>
          <w:lang w:val="el-GR"/>
        </w:rPr>
        <w:t>.</w:t>
      </w:r>
      <w:r w:rsidRPr="00D96E6D">
        <w:rPr>
          <w:sz w:val="28"/>
          <w:szCs w:val="28"/>
          <w:lang w:val="el-GR"/>
        </w:rPr>
        <w:t xml:space="preserve"> 20:15)</w:t>
      </w:r>
    </w:p>
    <w:p w:rsidR="00055267" w:rsidRPr="00C46F62" w:rsidRDefault="00C46F62">
      <w:pPr>
        <w:pStyle w:val="listnumbered"/>
        <w:rPr>
          <w:sz w:val="28"/>
          <w:szCs w:val="28"/>
        </w:rPr>
      </w:pPr>
      <w:r>
        <w:rPr>
          <w:sz w:val="28"/>
          <w:szCs w:val="28"/>
        </w:rPr>
        <w:t xml:space="preserve"> </w:t>
      </w:r>
    </w:p>
    <w:p w:rsidR="00055267" w:rsidRPr="00D96E6D" w:rsidRDefault="00055267">
      <w:pPr>
        <w:pStyle w:val="listnumbered"/>
        <w:rPr>
          <w:sz w:val="28"/>
          <w:szCs w:val="28"/>
        </w:rPr>
      </w:pPr>
    </w:p>
    <w:p w:rsidR="00055267" w:rsidRPr="00D96E6D" w:rsidRDefault="00055267" w:rsidP="00845154">
      <w:pPr>
        <w:pStyle w:val="listnumbered"/>
        <w:rPr>
          <w:sz w:val="28"/>
          <w:szCs w:val="28"/>
        </w:rPr>
      </w:pPr>
      <w:r w:rsidRPr="00D96E6D">
        <w:rPr>
          <w:sz w:val="28"/>
          <w:szCs w:val="28"/>
        </w:rPr>
        <w:tab/>
        <w:t>4.</w:t>
      </w:r>
      <w:r w:rsidRPr="00D96E6D">
        <w:rPr>
          <w:sz w:val="28"/>
          <w:szCs w:val="28"/>
        </w:rPr>
        <w:tab/>
      </w:r>
      <w:r w:rsidR="00845154" w:rsidRPr="00D96E6D">
        <w:rPr>
          <w:sz w:val="28"/>
          <w:szCs w:val="28"/>
          <w:lang w:val="el-GR"/>
        </w:rPr>
        <w:t>ἔστησαν</w:t>
      </w:r>
      <w:r w:rsidR="00845154" w:rsidRPr="00D96E6D">
        <w:rPr>
          <w:sz w:val="28"/>
          <w:szCs w:val="28"/>
        </w:rPr>
        <w:t xml:space="preserve"> </w:t>
      </w:r>
      <w:r w:rsidR="00845154" w:rsidRPr="00D96E6D">
        <w:rPr>
          <w:sz w:val="28"/>
          <w:szCs w:val="28"/>
          <w:lang w:val="el-GR"/>
        </w:rPr>
        <w:t>ἐπὶ</w:t>
      </w:r>
      <w:r w:rsidR="00845154" w:rsidRPr="00D96E6D">
        <w:rPr>
          <w:sz w:val="28"/>
          <w:szCs w:val="28"/>
        </w:rPr>
        <w:t xml:space="preserve"> </w:t>
      </w:r>
      <w:r w:rsidR="00845154" w:rsidRPr="00D96E6D">
        <w:rPr>
          <w:sz w:val="28"/>
          <w:szCs w:val="28"/>
          <w:lang w:val="el-GR"/>
        </w:rPr>
        <w:t>τοὺς</w:t>
      </w:r>
      <w:r w:rsidR="00845154" w:rsidRPr="00D96E6D">
        <w:rPr>
          <w:sz w:val="28"/>
          <w:szCs w:val="28"/>
        </w:rPr>
        <w:t xml:space="preserve"> </w:t>
      </w:r>
      <w:r w:rsidR="00845154" w:rsidRPr="00D96E6D">
        <w:rPr>
          <w:sz w:val="28"/>
          <w:szCs w:val="28"/>
          <w:lang w:val="el-GR"/>
        </w:rPr>
        <w:t>πόδας</w:t>
      </w:r>
      <w:r w:rsidR="00845154" w:rsidRPr="00D96E6D">
        <w:rPr>
          <w:sz w:val="28"/>
          <w:szCs w:val="28"/>
        </w:rPr>
        <w:t xml:space="preserve"> </w:t>
      </w:r>
      <w:r w:rsidR="00845154" w:rsidRPr="00D96E6D">
        <w:rPr>
          <w:sz w:val="28"/>
          <w:szCs w:val="28"/>
          <w:lang w:val="el-GR"/>
        </w:rPr>
        <w:t>αὐτῶν</w:t>
      </w:r>
      <w:r w:rsidR="00845154" w:rsidRPr="00D96E6D">
        <w:rPr>
          <w:sz w:val="28"/>
          <w:szCs w:val="28"/>
        </w:rPr>
        <w:t xml:space="preserve"> </w:t>
      </w:r>
      <w:r w:rsidRPr="00D96E6D">
        <w:rPr>
          <w:sz w:val="28"/>
          <w:szCs w:val="28"/>
        </w:rPr>
        <w:t>(</w:t>
      </w:r>
      <w:r w:rsidR="009611CA" w:rsidRPr="00D96E6D">
        <w:rPr>
          <w:sz w:val="28"/>
          <w:szCs w:val="28"/>
        </w:rPr>
        <w:t xml:space="preserve">Rev. </w:t>
      </w:r>
      <w:r w:rsidRPr="00D96E6D">
        <w:rPr>
          <w:sz w:val="28"/>
          <w:szCs w:val="28"/>
        </w:rPr>
        <w:t>11:11)</w:t>
      </w:r>
    </w:p>
    <w:p w:rsidR="00055267" w:rsidRPr="00D96E6D" w:rsidRDefault="00C46F62">
      <w:pPr>
        <w:pStyle w:val="listnumbered"/>
        <w:rPr>
          <w:sz w:val="28"/>
          <w:szCs w:val="28"/>
        </w:rPr>
      </w:pPr>
      <w:r>
        <w:rPr>
          <w:sz w:val="28"/>
          <w:szCs w:val="28"/>
        </w:rPr>
        <w:t xml:space="preserve"> </w:t>
      </w:r>
    </w:p>
    <w:p w:rsidR="00055267" w:rsidRPr="00D96E6D" w:rsidRDefault="00055267">
      <w:pPr>
        <w:pStyle w:val="listnumbered"/>
        <w:rPr>
          <w:sz w:val="28"/>
          <w:szCs w:val="28"/>
        </w:rPr>
      </w:pPr>
    </w:p>
    <w:p w:rsidR="00055267" w:rsidRPr="00D96E6D" w:rsidRDefault="00055267" w:rsidP="00845154">
      <w:pPr>
        <w:pStyle w:val="listnumbered"/>
        <w:rPr>
          <w:sz w:val="28"/>
          <w:szCs w:val="28"/>
        </w:rPr>
      </w:pPr>
      <w:r w:rsidRPr="00D96E6D">
        <w:rPr>
          <w:sz w:val="28"/>
          <w:szCs w:val="28"/>
        </w:rPr>
        <w:tab/>
        <w:t>5.</w:t>
      </w:r>
      <w:r w:rsidRPr="00D96E6D">
        <w:rPr>
          <w:sz w:val="28"/>
          <w:szCs w:val="28"/>
        </w:rPr>
        <w:tab/>
      </w:r>
      <w:r w:rsidR="00845154" w:rsidRPr="00D96E6D">
        <w:rPr>
          <w:sz w:val="28"/>
          <w:szCs w:val="28"/>
          <w:lang w:val="el-GR"/>
        </w:rPr>
        <w:t>δείξω σοι</w:t>
      </w:r>
      <w:r w:rsidRPr="00D96E6D">
        <w:rPr>
          <w:sz w:val="28"/>
          <w:szCs w:val="28"/>
        </w:rPr>
        <w:t xml:space="preserve"> (</w:t>
      </w:r>
      <w:r w:rsidR="009611CA" w:rsidRPr="00D96E6D">
        <w:rPr>
          <w:sz w:val="28"/>
          <w:szCs w:val="28"/>
        </w:rPr>
        <w:t xml:space="preserve">Rev. </w:t>
      </w:r>
      <w:r w:rsidRPr="00D96E6D">
        <w:rPr>
          <w:sz w:val="28"/>
          <w:szCs w:val="28"/>
        </w:rPr>
        <w:t>17:1)</w:t>
      </w:r>
    </w:p>
    <w:p w:rsidR="00055267" w:rsidRPr="00D96E6D" w:rsidRDefault="00C46F62">
      <w:pPr>
        <w:pStyle w:val="listnumbered"/>
        <w:rPr>
          <w:sz w:val="28"/>
          <w:szCs w:val="28"/>
        </w:rPr>
      </w:pPr>
      <w:r>
        <w:rPr>
          <w:sz w:val="28"/>
          <w:szCs w:val="28"/>
        </w:rPr>
        <w:t xml:space="preserve"> </w:t>
      </w:r>
    </w:p>
    <w:p w:rsidR="00055267" w:rsidRPr="00D96E6D" w:rsidRDefault="00055267">
      <w:pPr>
        <w:pStyle w:val="listnumbered"/>
        <w:rPr>
          <w:sz w:val="28"/>
          <w:szCs w:val="28"/>
        </w:rPr>
      </w:pPr>
    </w:p>
    <w:p w:rsidR="00055267" w:rsidRPr="00D96E6D" w:rsidRDefault="00055267" w:rsidP="00845154">
      <w:pPr>
        <w:pStyle w:val="listnumbered"/>
        <w:rPr>
          <w:sz w:val="28"/>
          <w:szCs w:val="28"/>
          <w:lang w:val="el-GR"/>
        </w:rPr>
      </w:pPr>
      <w:r w:rsidRPr="00D96E6D">
        <w:rPr>
          <w:sz w:val="28"/>
          <w:szCs w:val="28"/>
        </w:rPr>
        <w:tab/>
      </w:r>
      <w:r w:rsidRPr="00D96E6D">
        <w:rPr>
          <w:sz w:val="28"/>
          <w:szCs w:val="28"/>
          <w:lang w:val="el-GR"/>
        </w:rPr>
        <w:t>6.</w:t>
      </w:r>
      <w:r w:rsidRPr="00D96E6D">
        <w:rPr>
          <w:sz w:val="28"/>
          <w:szCs w:val="28"/>
          <w:lang w:val="el-GR"/>
        </w:rPr>
        <w:tab/>
      </w:r>
      <w:r w:rsidR="00845154" w:rsidRPr="00D96E6D">
        <w:rPr>
          <w:sz w:val="28"/>
          <w:szCs w:val="28"/>
          <w:lang w:val="el-GR"/>
        </w:rPr>
        <w:t xml:space="preserve">δίδοτε, καὶ δοθήσεται ὑμῖν </w:t>
      </w:r>
      <w:r w:rsidRPr="00D96E6D">
        <w:rPr>
          <w:sz w:val="28"/>
          <w:szCs w:val="28"/>
          <w:lang w:val="el-GR"/>
        </w:rPr>
        <w:t>(</w:t>
      </w:r>
      <w:r w:rsidR="009611CA" w:rsidRPr="00D96E6D">
        <w:rPr>
          <w:sz w:val="28"/>
          <w:szCs w:val="28"/>
        </w:rPr>
        <w:t>Lk</w:t>
      </w:r>
      <w:r w:rsidR="009611CA" w:rsidRPr="00D96E6D">
        <w:rPr>
          <w:sz w:val="28"/>
          <w:szCs w:val="28"/>
          <w:lang w:val="el-GR"/>
        </w:rPr>
        <w:t>.</w:t>
      </w:r>
      <w:r w:rsidRPr="00D96E6D">
        <w:rPr>
          <w:sz w:val="28"/>
          <w:szCs w:val="28"/>
          <w:lang w:val="el-GR"/>
        </w:rPr>
        <w:t xml:space="preserve"> 6:38)</w:t>
      </w:r>
    </w:p>
    <w:p w:rsidR="00055267" w:rsidRPr="00C46F62" w:rsidRDefault="00C46F62">
      <w:pPr>
        <w:pStyle w:val="listnumbered"/>
        <w:rPr>
          <w:sz w:val="28"/>
          <w:szCs w:val="28"/>
        </w:rPr>
      </w:pPr>
      <w:r>
        <w:rPr>
          <w:sz w:val="28"/>
          <w:szCs w:val="28"/>
        </w:rPr>
        <w:t xml:space="preserve"> </w:t>
      </w:r>
    </w:p>
    <w:p w:rsidR="00055267" w:rsidRPr="00D96E6D" w:rsidRDefault="00055267">
      <w:pPr>
        <w:pStyle w:val="listnumbered"/>
        <w:rPr>
          <w:snapToGrid w:val="0"/>
          <w:sz w:val="28"/>
          <w:szCs w:val="28"/>
        </w:rPr>
      </w:pPr>
    </w:p>
    <w:p w:rsidR="00055267" w:rsidRPr="00D96E6D" w:rsidRDefault="00055267" w:rsidP="00845154">
      <w:pPr>
        <w:pStyle w:val="listnumbered"/>
        <w:rPr>
          <w:sz w:val="28"/>
          <w:szCs w:val="28"/>
        </w:rPr>
      </w:pPr>
      <w:r w:rsidRPr="00D96E6D">
        <w:rPr>
          <w:sz w:val="28"/>
          <w:szCs w:val="28"/>
        </w:rPr>
        <w:tab/>
        <w:t>7.</w:t>
      </w:r>
      <w:r w:rsidRPr="00D96E6D">
        <w:rPr>
          <w:sz w:val="28"/>
          <w:szCs w:val="28"/>
        </w:rPr>
        <w:tab/>
      </w:r>
      <w:r w:rsidR="00845154" w:rsidRPr="00D96E6D">
        <w:rPr>
          <w:sz w:val="28"/>
          <w:szCs w:val="28"/>
          <w:lang w:val="el-GR"/>
        </w:rPr>
        <w:t>καὶ</w:t>
      </w:r>
      <w:r w:rsidR="00845154" w:rsidRPr="00D96E6D">
        <w:rPr>
          <w:sz w:val="28"/>
          <w:szCs w:val="28"/>
        </w:rPr>
        <w:t xml:space="preserve"> </w:t>
      </w:r>
      <w:r w:rsidR="00845154" w:rsidRPr="00D96E6D">
        <w:rPr>
          <w:sz w:val="28"/>
          <w:szCs w:val="28"/>
          <w:lang w:val="el-GR"/>
        </w:rPr>
        <w:t>ἐτίθουν</w:t>
      </w:r>
      <w:r w:rsidR="00845154" w:rsidRPr="00D96E6D">
        <w:rPr>
          <w:sz w:val="28"/>
          <w:szCs w:val="28"/>
        </w:rPr>
        <w:t xml:space="preserve"> </w:t>
      </w:r>
      <w:r w:rsidR="00845154" w:rsidRPr="00D96E6D">
        <w:rPr>
          <w:sz w:val="28"/>
          <w:szCs w:val="28"/>
          <w:lang w:val="el-GR"/>
        </w:rPr>
        <w:t>παρὰ</w:t>
      </w:r>
      <w:r w:rsidR="00845154" w:rsidRPr="00D96E6D">
        <w:rPr>
          <w:sz w:val="28"/>
          <w:szCs w:val="28"/>
        </w:rPr>
        <w:t xml:space="preserve"> </w:t>
      </w:r>
      <w:r w:rsidR="00845154" w:rsidRPr="00D96E6D">
        <w:rPr>
          <w:sz w:val="28"/>
          <w:szCs w:val="28"/>
          <w:lang w:val="el-GR"/>
        </w:rPr>
        <w:t>τοὺς</w:t>
      </w:r>
      <w:r w:rsidR="00845154" w:rsidRPr="00D96E6D">
        <w:rPr>
          <w:sz w:val="28"/>
          <w:szCs w:val="28"/>
        </w:rPr>
        <w:t xml:space="preserve"> </w:t>
      </w:r>
      <w:r w:rsidR="00845154" w:rsidRPr="00D96E6D">
        <w:rPr>
          <w:sz w:val="28"/>
          <w:szCs w:val="28"/>
          <w:lang w:val="el-GR"/>
        </w:rPr>
        <w:t>πόδας</w:t>
      </w:r>
      <w:r w:rsidR="00845154" w:rsidRPr="00D96E6D">
        <w:rPr>
          <w:sz w:val="28"/>
          <w:szCs w:val="28"/>
        </w:rPr>
        <w:t xml:space="preserve"> </w:t>
      </w:r>
      <w:r w:rsidR="00845154" w:rsidRPr="00D96E6D">
        <w:rPr>
          <w:sz w:val="28"/>
          <w:szCs w:val="28"/>
          <w:lang w:val="el-GR"/>
        </w:rPr>
        <w:t>τῶν</w:t>
      </w:r>
      <w:r w:rsidR="00845154" w:rsidRPr="00D96E6D">
        <w:rPr>
          <w:sz w:val="28"/>
          <w:szCs w:val="28"/>
        </w:rPr>
        <w:t xml:space="preserve"> </w:t>
      </w:r>
      <w:r w:rsidR="00845154" w:rsidRPr="00D96E6D">
        <w:rPr>
          <w:sz w:val="28"/>
          <w:szCs w:val="28"/>
          <w:lang w:val="el-GR"/>
        </w:rPr>
        <w:t>ἀποστόλων</w:t>
      </w:r>
      <w:r w:rsidRPr="00D96E6D">
        <w:rPr>
          <w:sz w:val="28"/>
          <w:szCs w:val="28"/>
        </w:rPr>
        <w:t xml:space="preserve"> </w:t>
      </w:r>
      <w:r w:rsidRPr="00D96E6D">
        <w:rPr>
          <w:snapToGrid w:val="0"/>
          <w:sz w:val="28"/>
          <w:szCs w:val="28"/>
        </w:rPr>
        <w:t>(Acts 4:35)</w:t>
      </w:r>
    </w:p>
    <w:p w:rsidR="00055267" w:rsidRPr="00D96E6D" w:rsidRDefault="00C46F62">
      <w:pPr>
        <w:pStyle w:val="listnumbered"/>
        <w:rPr>
          <w:sz w:val="28"/>
          <w:szCs w:val="28"/>
        </w:rPr>
      </w:pPr>
      <w:r>
        <w:rPr>
          <w:sz w:val="28"/>
          <w:szCs w:val="28"/>
        </w:rPr>
        <w:t xml:space="preserve"> </w:t>
      </w:r>
    </w:p>
    <w:p w:rsidR="00055267" w:rsidRPr="00D96E6D" w:rsidRDefault="00055267">
      <w:pPr>
        <w:pStyle w:val="listnumbered"/>
        <w:rPr>
          <w:sz w:val="28"/>
          <w:szCs w:val="28"/>
        </w:rPr>
      </w:pPr>
    </w:p>
    <w:p w:rsidR="00055267" w:rsidRPr="00D96E6D" w:rsidRDefault="00055267" w:rsidP="00845154">
      <w:pPr>
        <w:pStyle w:val="listnumbered"/>
        <w:rPr>
          <w:sz w:val="28"/>
          <w:szCs w:val="28"/>
        </w:rPr>
      </w:pPr>
      <w:r w:rsidRPr="00D96E6D">
        <w:rPr>
          <w:sz w:val="28"/>
          <w:szCs w:val="28"/>
        </w:rPr>
        <w:tab/>
        <w:t>8.</w:t>
      </w:r>
      <w:r w:rsidRPr="00D96E6D">
        <w:rPr>
          <w:sz w:val="28"/>
          <w:szCs w:val="28"/>
        </w:rPr>
        <w:tab/>
      </w:r>
      <w:r w:rsidR="00845154" w:rsidRPr="00D96E6D">
        <w:rPr>
          <w:sz w:val="28"/>
          <w:szCs w:val="28"/>
          <w:lang w:val="el-GR"/>
        </w:rPr>
        <w:t>ὅτι</w:t>
      </w:r>
      <w:r w:rsidR="00845154" w:rsidRPr="00D96E6D">
        <w:rPr>
          <w:sz w:val="28"/>
          <w:szCs w:val="28"/>
        </w:rPr>
        <w:t xml:space="preserve"> </w:t>
      </w:r>
      <w:r w:rsidR="00845154" w:rsidRPr="00D96E6D">
        <w:rPr>
          <w:sz w:val="28"/>
          <w:szCs w:val="28"/>
          <w:lang w:val="el-GR"/>
        </w:rPr>
        <w:t>τὰ</w:t>
      </w:r>
      <w:r w:rsidR="00845154" w:rsidRPr="00D96E6D">
        <w:rPr>
          <w:sz w:val="28"/>
          <w:szCs w:val="28"/>
        </w:rPr>
        <w:t xml:space="preserve"> </w:t>
      </w:r>
      <w:r w:rsidR="00845154" w:rsidRPr="00D96E6D">
        <w:rPr>
          <w:sz w:val="28"/>
          <w:szCs w:val="28"/>
          <w:lang w:val="el-GR"/>
        </w:rPr>
        <w:t>ῥήματα</w:t>
      </w:r>
      <w:r w:rsidR="00845154" w:rsidRPr="00D96E6D">
        <w:rPr>
          <w:sz w:val="28"/>
          <w:szCs w:val="28"/>
        </w:rPr>
        <w:t xml:space="preserve"> </w:t>
      </w:r>
      <w:r w:rsidR="00845154" w:rsidRPr="00D96E6D">
        <w:rPr>
          <w:sz w:val="28"/>
          <w:szCs w:val="28"/>
          <w:lang w:val="el-GR"/>
        </w:rPr>
        <w:t>ἃ</w:t>
      </w:r>
      <w:r w:rsidR="00845154" w:rsidRPr="00D96E6D">
        <w:rPr>
          <w:sz w:val="28"/>
          <w:szCs w:val="28"/>
        </w:rPr>
        <w:t xml:space="preserve"> </w:t>
      </w:r>
      <w:r w:rsidR="00845154" w:rsidRPr="00D96E6D">
        <w:rPr>
          <w:sz w:val="28"/>
          <w:szCs w:val="28"/>
          <w:lang w:val="el-GR"/>
        </w:rPr>
        <w:t>ἔδωκάς</w:t>
      </w:r>
      <w:r w:rsidR="00845154" w:rsidRPr="00D96E6D">
        <w:rPr>
          <w:sz w:val="28"/>
          <w:szCs w:val="28"/>
        </w:rPr>
        <w:t xml:space="preserve"> </w:t>
      </w:r>
      <w:r w:rsidR="00845154" w:rsidRPr="00D96E6D">
        <w:rPr>
          <w:sz w:val="28"/>
          <w:szCs w:val="28"/>
          <w:lang w:val="el-GR"/>
        </w:rPr>
        <w:t>μοι</w:t>
      </w:r>
      <w:r w:rsidR="00845154" w:rsidRPr="00D96E6D">
        <w:rPr>
          <w:sz w:val="28"/>
          <w:szCs w:val="28"/>
        </w:rPr>
        <w:t xml:space="preserve"> </w:t>
      </w:r>
      <w:r w:rsidR="00845154" w:rsidRPr="00D96E6D">
        <w:rPr>
          <w:sz w:val="28"/>
          <w:szCs w:val="28"/>
          <w:lang w:val="el-GR"/>
        </w:rPr>
        <w:t>δέδωκα</w:t>
      </w:r>
      <w:r w:rsidR="00845154" w:rsidRPr="00D96E6D">
        <w:rPr>
          <w:sz w:val="28"/>
          <w:szCs w:val="28"/>
        </w:rPr>
        <w:t xml:space="preserve"> </w:t>
      </w:r>
      <w:r w:rsidR="00845154" w:rsidRPr="00D96E6D">
        <w:rPr>
          <w:sz w:val="28"/>
          <w:szCs w:val="28"/>
          <w:lang w:val="el-GR"/>
        </w:rPr>
        <w:t>αὐτοῖς</w:t>
      </w:r>
      <w:r w:rsidR="00845154" w:rsidRPr="00D96E6D">
        <w:rPr>
          <w:sz w:val="28"/>
          <w:szCs w:val="28"/>
        </w:rPr>
        <w:t xml:space="preserve"> </w:t>
      </w:r>
      <w:r w:rsidRPr="00D96E6D">
        <w:rPr>
          <w:sz w:val="28"/>
          <w:szCs w:val="28"/>
        </w:rPr>
        <w:t>(</w:t>
      </w:r>
      <w:r w:rsidR="00EA7FAB" w:rsidRPr="00D96E6D">
        <w:rPr>
          <w:sz w:val="28"/>
          <w:szCs w:val="28"/>
        </w:rPr>
        <w:t>Jn.</w:t>
      </w:r>
      <w:r w:rsidRPr="00D96E6D">
        <w:rPr>
          <w:sz w:val="28"/>
          <w:szCs w:val="28"/>
        </w:rPr>
        <w:t xml:space="preserve"> 17:8)</w:t>
      </w:r>
    </w:p>
    <w:p w:rsidR="00055267" w:rsidRPr="00D96E6D" w:rsidRDefault="00C46F62">
      <w:pPr>
        <w:pStyle w:val="listnumbered"/>
        <w:rPr>
          <w:sz w:val="28"/>
          <w:szCs w:val="28"/>
        </w:rPr>
      </w:pPr>
      <w:r>
        <w:rPr>
          <w:sz w:val="28"/>
          <w:szCs w:val="28"/>
        </w:rPr>
        <w:t xml:space="preserve"> </w:t>
      </w:r>
    </w:p>
    <w:p w:rsidR="00055267" w:rsidRPr="00D96E6D" w:rsidRDefault="00055267">
      <w:pPr>
        <w:pStyle w:val="listnumbered"/>
        <w:rPr>
          <w:sz w:val="28"/>
          <w:szCs w:val="28"/>
        </w:rPr>
      </w:pPr>
    </w:p>
    <w:p w:rsidR="00055267" w:rsidRPr="00D96E6D" w:rsidRDefault="00055267" w:rsidP="00845154">
      <w:pPr>
        <w:pStyle w:val="listnumbered"/>
        <w:rPr>
          <w:sz w:val="28"/>
          <w:szCs w:val="28"/>
        </w:rPr>
      </w:pPr>
      <w:r w:rsidRPr="00D96E6D">
        <w:rPr>
          <w:sz w:val="28"/>
          <w:szCs w:val="28"/>
        </w:rPr>
        <w:tab/>
        <w:t>9.</w:t>
      </w:r>
      <w:r w:rsidRPr="00D96E6D">
        <w:rPr>
          <w:sz w:val="28"/>
          <w:szCs w:val="28"/>
        </w:rPr>
        <w:tab/>
      </w:r>
      <w:r w:rsidR="00845154" w:rsidRPr="00D96E6D">
        <w:rPr>
          <w:sz w:val="28"/>
          <w:szCs w:val="28"/>
          <w:lang w:val="el-GR"/>
        </w:rPr>
        <w:t>διδόναι</w:t>
      </w:r>
      <w:r w:rsidR="00845154" w:rsidRPr="00D96E6D">
        <w:rPr>
          <w:sz w:val="28"/>
          <w:szCs w:val="28"/>
        </w:rPr>
        <w:t xml:space="preserve"> </w:t>
      </w:r>
      <w:r w:rsidR="00845154" w:rsidRPr="00D96E6D">
        <w:rPr>
          <w:sz w:val="28"/>
          <w:szCs w:val="28"/>
          <w:lang w:val="el-GR"/>
        </w:rPr>
        <w:t>τοῖς</w:t>
      </w:r>
      <w:r w:rsidR="00845154" w:rsidRPr="00D96E6D">
        <w:rPr>
          <w:sz w:val="28"/>
          <w:szCs w:val="28"/>
        </w:rPr>
        <w:t xml:space="preserve"> </w:t>
      </w:r>
      <w:r w:rsidR="00845154" w:rsidRPr="00D96E6D">
        <w:rPr>
          <w:sz w:val="28"/>
          <w:szCs w:val="28"/>
          <w:lang w:val="el-GR"/>
        </w:rPr>
        <w:t>τέκνοις</w:t>
      </w:r>
      <w:r w:rsidR="00845154" w:rsidRPr="00D96E6D">
        <w:rPr>
          <w:sz w:val="28"/>
          <w:szCs w:val="28"/>
        </w:rPr>
        <w:t xml:space="preserve"> </w:t>
      </w:r>
      <w:r w:rsidR="00845154" w:rsidRPr="00D96E6D">
        <w:rPr>
          <w:sz w:val="28"/>
          <w:szCs w:val="28"/>
          <w:lang w:val="el-GR"/>
        </w:rPr>
        <w:t>ὑμῶν</w:t>
      </w:r>
      <w:r w:rsidR="00845154" w:rsidRPr="00D96E6D">
        <w:rPr>
          <w:sz w:val="28"/>
          <w:szCs w:val="28"/>
        </w:rPr>
        <w:t xml:space="preserve"> </w:t>
      </w:r>
      <w:r w:rsidRPr="00D96E6D">
        <w:rPr>
          <w:snapToGrid w:val="0"/>
          <w:sz w:val="28"/>
          <w:szCs w:val="28"/>
        </w:rPr>
        <w:t>(</w:t>
      </w:r>
      <w:r w:rsidR="00EA7FAB" w:rsidRPr="00D96E6D">
        <w:rPr>
          <w:snapToGrid w:val="0"/>
          <w:sz w:val="28"/>
          <w:szCs w:val="28"/>
        </w:rPr>
        <w:t>Lk.</w:t>
      </w:r>
      <w:r w:rsidRPr="00D96E6D">
        <w:rPr>
          <w:snapToGrid w:val="0"/>
          <w:sz w:val="28"/>
          <w:szCs w:val="28"/>
        </w:rPr>
        <w:t xml:space="preserve"> 11:13)</w:t>
      </w:r>
    </w:p>
    <w:p w:rsidR="00055267" w:rsidRPr="00D96E6D" w:rsidRDefault="00C46F62">
      <w:pPr>
        <w:pStyle w:val="listnumbered"/>
        <w:rPr>
          <w:sz w:val="28"/>
          <w:szCs w:val="28"/>
        </w:rPr>
      </w:pPr>
      <w:r>
        <w:rPr>
          <w:sz w:val="28"/>
          <w:szCs w:val="28"/>
        </w:rPr>
        <w:t xml:space="preserve"> </w:t>
      </w:r>
    </w:p>
    <w:p w:rsidR="00055267" w:rsidRPr="00D96E6D" w:rsidRDefault="00055267">
      <w:pPr>
        <w:pStyle w:val="listnumbered"/>
        <w:rPr>
          <w:sz w:val="28"/>
          <w:szCs w:val="28"/>
        </w:rPr>
      </w:pPr>
    </w:p>
    <w:p w:rsidR="00055267" w:rsidRPr="00D96E6D" w:rsidRDefault="00055267" w:rsidP="00845154">
      <w:pPr>
        <w:pStyle w:val="listnumbered"/>
        <w:rPr>
          <w:sz w:val="28"/>
          <w:szCs w:val="28"/>
        </w:rPr>
      </w:pPr>
      <w:r w:rsidRPr="00D96E6D">
        <w:rPr>
          <w:sz w:val="28"/>
          <w:szCs w:val="28"/>
        </w:rPr>
        <w:tab/>
        <w:t>10.</w:t>
      </w:r>
      <w:r w:rsidRPr="00D96E6D">
        <w:rPr>
          <w:sz w:val="28"/>
          <w:szCs w:val="28"/>
        </w:rPr>
        <w:tab/>
      </w:r>
      <w:r w:rsidR="00B031AE">
        <w:rPr>
          <w:sz w:val="28"/>
          <w:szCs w:val="28"/>
          <w:lang w:val="el-GR"/>
        </w:rPr>
        <w:t>δίδ</w:t>
      </w:r>
      <w:r w:rsidR="00845154" w:rsidRPr="00D96E6D">
        <w:rPr>
          <w:sz w:val="28"/>
          <w:szCs w:val="28"/>
          <w:lang w:val="el-GR"/>
        </w:rPr>
        <w:t>ου</w:t>
      </w:r>
      <w:r w:rsidR="00845154" w:rsidRPr="00D96E6D">
        <w:rPr>
          <w:sz w:val="28"/>
          <w:szCs w:val="28"/>
        </w:rPr>
        <w:t xml:space="preserve"> </w:t>
      </w:r>
      <w:r w:rsidR="00845154" w:rsidRPr="00D96E6D">
        <w:rPr>
          <w:sz w:val="28"/>
          <w:szCs w:val="28"/>
          <w:lang w:val="el-GR"/>
        </w:rPr>
        <w:t>ἡμῖν</w:t>
      </w:r>
      <w:r w:rsidR="00845154" w:rsidRPr="00D96E6D">
        <w:rPr>
          <w:sz w:val="28"/>
          <w:szCs w:val="28"/>
        </w:rPr>
        <w:t xml:space="preserve"> </w:t>
      </w:r>
      <w:r w:rsidR="00845154" w:rsidRPr="00D96E6D">
        <w:rPr>
          <w:sz w:val="28"/>
          <w:szCs w:val="28"/>
          <w:lang w:val="el-GR"/>
        </w:rPr>
        <w:t>τὸ</w:t>
      </w:r>
      <w:r w:rsidR="00845154" w:rsidRPr="00D96E6D">
        <w:rPr>
          <w:sz w:val="28"/>
          <w:szCs w:val="28"/>
        </w:rPr>
        <w:t xml:space="preserve"> </w:t>
      </w:r>
      <w:r w:rsidR="00845154" w:rsidRPr="00D96E6D">
        <w:rPr>
          <w:sz w:val="28"/>
          <w:szCs w:val="28"/>
          <w:lang w:val="el-GR"/>
        </w:rPr>
        <w:t>καθ</w:t>
      </w:r>
      <w:r w:rsidR="00845154" w:rsidRPr="00D96E6D">
        <w:rPr>
          <w:sz w:val="28"/>
          <w:szCs w:val="28"/>
        </w:rPr>
        <w:t>’</w:t>
      </w:r>
      <w:r w:rsidR="00845154" w:rsidRPr="00D96E6D">
        <w:rPr>
          <w:sz w:val="28"/>
          <w:szCs w:val="28"/>
          <w:lang w:val="el-GR"/>
        </w:rPr>
        <w:t>ἡμέραν</w:t>
      </w:r>
      <w:r w:rsidRPr="00D96E6D">
        <w:rPr>
          <w:sz w:val="28"/>
          <w:szCs w:val="28"/>
        </w:rPr>
        <w:t xml:space="preserve"> (</w:t>
      </w:r>
      <w:r w:rsidR="00EA7FAB" w:rsidRPr="00D96E6D">
        <w:rPr>
          <w:sz w:val="28"/>
          <w:szCs w:val="28"/>
        </w:rPr>
        <w:t>Lk.</w:t>
      </w:r>
      <w:r w:rsidRPr="00D96E6D">
        <w:rPr>
          <w:sz w:val="28"/>
          <w:szCs w:val="28"/>
        </w:rPr>
        <w:t xml:space="preserve"> 11:3)</w:t>
      </w:r>
    </w:p>
    <w:p w:rsidR="00055267" w:rsidRPr="00D96E6D" w:rsidRDefault="00C46F62">
      <w:pPr>
        <w:pStyle w:val="listnumbered"/>
        <w:rPr>
          <w:sz w:val="28"/>
          <w:szCs w:val="28"/>
        </w:rPr>
      </w:pPr>
      <w:r>
        <w:rPr>
          <w:sz w:val="28"/>
          <w:szCs w:val="28"/>
        </w:rPr>
        <w:t xml:space="preserve"> </w:t>
      </w:r>
    </w:p>
    <w:p w:rsidR="00055267" w:rsidRPr="00D96E6D" w:rsidRDefault="00055267">
      <w:pPr>
        <w:pStyle w:val="listnumbered"/>
        <w:rPr>
          <w:sz w:val="28"/>
          <w:szCs w:val="28"/>
        </w:rPr>
      </w:pPr>
    </w:p>
    <w:p w:rsidR="00055267" w:rsidRPr="00D96E6D" w:rsidRDefault="00055267" w:rsidP="00845154">
      <w:pPr>
        <w:pStyle w:val="listnumbered"/>
        <w:rPr>
          <w:sz w:val="28"/>
          <w:szCs w:val="28"/>
        </w:rPr>
      </w:pPr>
      <w:r w:rsidRPr="00D96E6D">
        <w:rPr>
          <w:sz w:val="28"/>
          <w:szCs w:val="28"/>
        </w:rPr>
        <w:tab/>
        <w:t>11.</w:t>
      </w:r>
      <w:r w:rsidRPr="00D96E6D">
        <w:rPr>
          <w:sz w:val="28"/>
          <w:szCs w:val="28"/>
        </w:rPr>
        <w:tab/>
      </w:r>
      <w:r w:rsidR="00845154" w:rsidRPr="00D96E6D">
        <w:rPr>
          <w:sz w:val="28"/>
          <w:szCs w:val="28"/>
          <w:lang w:val="el-GR"/>
        </w:rPr>
        <w:t>μακάριόν</w:t>
      </w:r>
      <w:r w:rsidR="00845154" w:rsidRPr="00D96E6D">
        <w:rPr>
          <w:sz w:val="28"/>
          <w:szCs w:val="28"/>
        </w:rPr>
        <w:t xml:space="preserve"> </w:t>
      </w:r>
      <w:r w:rsidRPr="00D96E6D">
        <w:rPr>
          <w:sz w:val="28"/>
          <w:szCs w:val="28"/>
        </w:rPr>
        <w:t xml:space="preserve">(blessed, happy) </w:t>
      </w:r>
      <w:r w:rsidR="00845154" w:rsidRPr="00D96E6D">
        <w:rPr>
          <w:sz w:val="28"/>
          <w:szCs w:val="28"/>
          <w:lang w:val="el-GR"/>
        </w:rPr>
        <w:t>ἐστιν</w:t>
      </w:r>
      <w:r w:rsidR="00845154" w:rsidRPr="00D96E6D">
        <w:rPr>
          <w:sz w:val="28"/>
          <w:szCs w:val="28"/>
        </w:rPr>
        <w:t xml:space="preserve"> </w:t>
      </w:r>
      <w:r w:rsidR="00845154" w:rsidRPr="00D96E6D">
        <w:rPr>
          <w:sz w:val="28"/>
          <w:szCs w:val="28"/>
          <w:lang w:val="el-GR"/>
        </w:rPr>
        <w:t>μᾶλλον</w:t>
      </w:r>
      <w:r w:rsidR="00845154" w:rsidRPr="00D96E6D">
        <w:rPr>
          <w:sz w:val="28"/>
          <w:szCs w:val="28"/>
        </w:rPr>
        <w:t xml:space="preserve"> </w:t>
      </w:r>
      <w:r w:rsidR="00845154" w:rsidRPr="00D96E6D">
        <w:rPr>
          <w:sz w:val="28"/>
          <w:szCs w:val="28"/>
          <w:lang w:val="el-GR"/>
        </w:rPr>
        <w:t>διδόναι</w:t>
      </w:r>
      <w:r w:rsidR="00845154" w:rsidRPr="00D96E6D">
        <w:rPr>
          <w:sz w:val="28"/>
          <w:szCs w:val="28"/>
        </w:rPr>
        <w:t xml:space="preserve"> </w:t>
      </w:r>
      <w:r w:rsidR="00845154" w:rsidRPr="00D96E6D">
        <w:rPr>
          <w:sz w:val="28"/>
          <w:szCs w:val="28"/>
          <w:lang w:val="el-GR"/>
        </w:rPr>
        <w:t>ἢ</w:t>
      </w:r>
      <w:r w:rsidR="00845154" w:rsidRPr="00D96E6D">
        <w:rPr>
          <w:sz w:val="28"/>
          <w:szCs w:val="28"/>
        </w:rPr>
        <w:t xml:space="preserve"> </w:t>
      </w:r>
      <w:r w:rsidR="00845154" w:rsidRPr="00D96E6D">
        <w:rPr>
          <w:sz w:val="28"/>
          <w:szCs w:val="28"/>
          <w:lang w:val="el-GR"/>
        </w:rPr>
        <w:t>λαμβάνειν</w:t>
      </w:r>
      <w:r w:rsidR="00845154" w:rsidRPr="00D96E6D">
        <w:rPr>
          <w:sz w:val="28"/>
          <w:szCs w:val="28"/>
        </w:rPr>
        <w:br/>
      </w:r>
      <w:r w:rsidRPr="00D96E6D">
        <w:rPr>
          <w:sz w:val="28"/>
          <w:szCs w:val="28"/>
        </w:rPr>
        <w:t xml:space="preserve"> (Acts 20:35)</w:t>
      </w:r>
    </w:p>
    <w:p w:rsidR="00055267" w:rsidRPr="00D96E6D" w:rsidRDefault="00C46F62">
      <w:pPr>
        <w:pStyle w:val="listnumbered"/>
        <w:rPr>
          <w:sz w:val="28"/>
          <w:szCs w:val="28"/>
        </w:rPr>
      </w:pPr>
      <w:r>
        <w:rPr>
          <w:sz w:val="28"/>
          <w:szCs w:val="28"/>
        </w:rPr>
        <w:t xml:space="preserve"> </w:t>
      </w:r>
    </w:p>
    <w:p w:rsidR="00055267" w:rsidRPr="00D96E6D" w:rsidRDefault="00055267">
      <w:pPr>
        <w:pStyle w:val="listnumbered"/>
        <w:rPr>
          <w:sz w:val="28"/>
          <w:szCs w:val="28"/>
        </w:rPr>
      </w:pPr>
    </w:p>
    <w:p w:rsidR="00055267" w:rsidRPr="00D96E6D" w:rsidRDefault="00055267" w:rsidP="00845154">
      <w:pPr>
        <w:pStyle w:val="listnumbered"/>
        <w:rPr>
          <w:snapToGrid w:val="0"/>
          <w:sz w:val="28"/>
          <w:szCs w:val="28"/>
        </w:rPr>
      </w:pPr>
      <w:r w:rsidRPr="00D96E6D">
        <w:rPr>
          <w:sz w:val="28"/>
          <w:szCs w:val="28"/>
        </w:rPr>
        <w:tab/>
        <w:t>12.</w:t>
      </w:r>
      <w:r w:rsidRPr="00D96E6D">
        <w:rPr>
          <w:snapToGrid w:val="0"/>
          <w:sz w:val="28"/>
          <w:szCs w:val="28"/>
        </w:rPr>
        <w:tab/>
      </w:r>
      <w:r w:rsidR="00845154" w:rsidRPr="00D96E6D">
        <w:rPr>
          <w:snapToGrid w:val="0"/>
          <w:sz w:val="28"/>
          <w:szCs w:val="28"/>
          <w:lang w:val="el-GR"/>
        </w:rPr>
        <w:t>ἰδοὺ</w:t>
      </w:r>
      <w:r w:rsidR="00845154" w:rsidRPr="00D96E6D">
        <w:rPr>
          <w:snapToGrid w:val="0"/>
          <w:sz w:val="28"/>
          <w:szCs w:val="28"/>
        </w:rPr>
        <w:t xml:space="preserve"> </w:t>
      </w:r>
      <w:r w:rsidR="00845154" w:rsidRPr="00D96E6D">
        <w:rPr>
          <w:snapToGrid w:val="0"/>
          <w:sz w:val="28"/>
          <w:szCs w:val="28"/>
          <w:lang w:val="el-GR"/>
        </w:rPr>
        <w:t>ἕστηκα</w:t>
      </w:r>
      <w:r w:rsidR="00845154" w:rsidRPr="00D96E6D">
        <w:rPr>
          <w:snapToGrid w:val="0"/>
          <w:sz w:val="28"/>
          <w:szCs w:val="28"/>
        </w:rPr>
        <w:t xml:space="preserve"> </w:t>
      </w:r>
      <w:r w:rsidR="00845154" w:rsidRPr="00D96E6D">
        <w:rPr>
          <w:snapToGrid w:val="0"/>
          <w:sz w:val="28"/>
          <w:szCs w:val="28"/>
          <w:lang w:val="el-GR"/>
        </w:rPr>
        <w:t>ἐπὶ</w:t>
      </w:r>
      <w:r w:rsidR="00845154" w:rsidRPr="00D96E6D">
        <w:rPr>
          <w:snapToGrid w:val="0"/>
          <w:sz w:val="28"/>
          <w:szCs w:val="28"/>
        </w:rPr>
        <w:t xml:space="preserve"> </w:t>
      </w:r>
      <w:r w:rsidR="00845154" w:rsidRPr="00D96E6D">
        <w:rPr>
          <w:snapToGrid w:val="0"/>
          <w:sz w:val="28"/>
          <w:szCs w:val="28"/>
          <w:lang w:val="el-GR"/>
        </w:rPr>
        <w:t>τὴν</w:t>
      </w:r>
      <w:r w:rsidR="00845154" w:rsidRPr="00D96E6D">
        <w:rPr>
          <w:snapToGrid w:val="0"/>
          <w:sz w:val="28"/>
          <w:szCs w:val="28"/>
        </w:rPr>
        <w:t xml:space="preserve"> </w:t>
      </w:r>
      <w:r w:rsidR="00845154" w:rsidRPr="00D96E6D">
        <w:rPr>
          <w:snapToGrid w:val="0"/>
          <w:sz w:val="28"/>
          <w:szCs w:val="28"/>
          <w:lang w:val="el-GR"/>
        </w:rPr>
        <w:t>θύραν</w:t>
      </w:r>
      <w:r w:rsidRPr="00D96E6D">
        <w:rPr>
          <w:sz w:val="28"/>
          <w:szCs w:val="28"/>
        </w:rPr>
        <w:t xml:space="preserve"> </w:t>
      </w:r>
      <w:r w:rsidRPr="00D96E6D">
        <w:rPr>
          <w:snapToGrid w:val="0"/>
          <w:sz w:val="28"/>
          <w:szCs w:val="28"/>
        </w:rPr>
        <w:t>(door) (</w:t>
      </w:r>
      <w:r w:rsidR="009611CA" w:rsidRPr="00D96E6D">
        <w:rPr>
          <w:snapToGrid w:val="0"/>
          <w:sz w:val="28"/>
          <w:szCs w:val="28"/>
        </w:rPr>
        <w:t xml:space="preserve">Rev. </w:t>
      </w:r>
      <w:r w:rsidRPr="00D96E6D">
        <w:rPr>
          <w:snapToGrid w:val="0"/>
          <w:sz w:val="28"/>
          <w:szCs w:val="28"/>
        </w:rPr>
        <w:t>3:20)</w:t>
      </w:r>
    </w:p>
    <w:p w:rsidR="0057577F" w:rsidRPr="00D96E6D" w:rsidRDefault="00C46F62">
      <w:pPr>
        <w:pStyle w:val="listnumbered"/>
        <w:rPr>
          <w:sz w:val="28"/>
          <w:szCs w:val="28"/>
        </w:rPr>
      </w:pPr>
      <w:r>
        <w:rPr>
          <w:sz w:val="28"/>
          <w:szCs w:val="28"/>
        </w:rPr>
        <w:t xml:space="preserve"> </w:t>
      </w:r>
    </w:p>
    <w:p w:rsidR="00055267" w:rsidRPr="00D96E6D" w:rsidRDefault="0057577F" w:rsidP="00845154">
      <w:pPr>
        <w:pStyle w:val="listnumbered"/>
        <w:rPr>
          <w:sz w:val="28"/>
          <w:szCs w:val="28"/>
        </w:rPr>
      </w:pPr>
      <w:r w:rsidRPr="00D96E6D">
        <w:rPr>
          <w:sz w:val="28"/>
          <w:szCs w:val="28"/>
        </w:rPr>
        <w:br w:type="page"/>
      </w:r>
      <w:r w:rsidR="00055267" w:rsidRPr="00D96E6D">
        <w:rPr>
          <w:sz w:val="28"/>
          <w:szCs w:val="28"/>
        </w:rPr>
        <w:tab/>
        <w:t>13.</w:t>
      </w:r>
      <w:r w:rsidR="00055267" w:rsidRPr="00D96E6D">
        <w:rPr>
          <w:sz w:val="28"/>
          <w:szCs w:val="28"/>
        </w:rPr>
        <w:tab/>
      </w:r>
      <w:r w:rsidR="00845154" w:rsidRPr="00D96E6D">
        <w:rPr>
          <w:sz w:val="28"/>
          <w:szCs w:val="28"/>
          <w:lang w:val="el-GR"/>
        </w:rPr>
        <w:t>καὶ</w:t>
      </w:r>
      <w:r w:rsidR="00845154" w:rsidRPr="00D96E6D">
        <w:rPr>
          <w:sz w:val="28"/>
          <w:szCs w:val="28"/>
        </w:rPr>
        <w:t xml:space="preserve"> </w:t>
      </w:r>
      <w:r w:rsidR="00845154" w:rsidRPr="00D96E6D">
        <w:rPr>
          <w:sz w:val="28"/>
          <w:szCs w:val="28"/>
          <w:lang w:val="el-GR"/>
        </w:rPr>
        <w:t>δώσωμεν</w:t>
      </w:r>
      <w:r w:rsidR="00055267" w:rsidRPr="00D96E6D">
        <w:rPr>
          <w:sz w:val="28"/>
          <w:szCs w:val="28"/>
        </w:rPr>
        <w:t xml:space="preserve"> (Subj) </w:t>
      </w:r>
      <w:r w:rsidR="00845154" w:rsidRPr="00D96E6D">
        <w:rPr>
          <w:sz w:val="28"/>
          <w:szCs w:val="28"/>
          <w:lang w:val="el-GR"/>
        </w:rPr>
        <w:t>τὴν</w:t>
      </w:r>
      <w:r w:rsidR="00845154" w:rsidRPr="00D96E6D">
        <w:rPr>
          <w:sz w:val="28"/>
          <w:szCs w:val="28"/>
        </w:rPr>
        <w:t xml:space="preserve"> </w:t>
      </w:r>
      <w:r w:rsidR="00845154" w:rsidRPr="00D96E6D">
        <w:rPr>
          <w:sz w:val="28"/>
          <w:szCs w:val="28"/>
          <w:lang w:val="el-GR"/>
        </w:rPr>
        <w:t>δόξαν</w:t>
      </w:r>
      <w:r w:rsidR="00845154" w:rsidRPr="00D96E6D">
        <w:rPr>
          <w:sz w:val="28"/>
          <w:szCs w:val="28"/>
        </w:rPr>
        <w:t xml:space="preserve"> </w:t>
      </w:r>
      <w:r w:rsidR="00845154" w:rsidRPr="00D96E6D">
        <w:rPr>
          <w:sz w:val="28"/>
          <w:szCs w:val="28"/>
          <w:lang w:val="el-GR"/>
        </w:rPr>
        <w:t>αὐτῷ</w:t>
      </w:r>
      <w:r w:rsidR="00845154" w:rsidRPr="00D96E6D">
        <w:rPr>
          <w:sz w:val="28"/>
          <w:szCs w:val="28"/>
        </w:rPr>
        <w:t xml:space="preserve"> </w:t>
      </w:r>
      <w:r w:rsidR="00055267" w:rsidRPr="00D96E6D">
        <w:rPr>
          <w:sz w:val="28"/>
          <w:szCs w:val="28"/>
        </w:rPr>
        <w:t xml:space="preserve"> (</w:t>
      </w:r>
      <w:r w:rsidR="009611CA" w:rsidRPr="00D96E6D">
        <w:rPr>
          <w:sz w:val="28"/>
          <w:szCs w:val="28"/>
        </w:rPr>
        <w:t xml:space="preserve">Rev. </w:t>
      </w:r>
      <w:r w:rsidR="00055267" w:rsidRPr="00D96E6D">
        <w:rPr>
          <w:sz w:val="28"/>
          <w:szCs w:val="28"/>
        </w:rPr>
        <w:t>19:7)</w:t>
      </w:r>
    </w:p>
    <w:p w:rsidR="00055267" w:rsidRPr="00D96E6D" w:rsidRDefault="00C46F62">
      <w:pPr>
        <w:pStyle w:val="listnumbered"/>
        <w:rPr>
          <w:sz w:val="28"/>
          <w:szCs w:val="28"/>
        </w:rPr>
      </w:pPr>
      <w:r>
        <w:rPr>
          <w:sz w:val="28"/>
          <w:szCs w:val="28"/>
        </w:rPr>
        <w:t xml:space="preserve"> </w:t>
      </w:r>
    </w:p>
    <w:p w:rsidR="00055267" w:rsidRPr="00D96E6D" w:rsidRDefault="00055267">
      <w:pPr>
        <w:pStyle w:val="listnumbered"/>
        <w:rPr>
          <w:sz w:val="28"/>
          <w:szCs w:val="28"/>
        </w:rPr>
      </w:pPr>
    </w:p>
    <w:p w:rsidR="00055267" w:rsidRPr="00D96E6D" w:rsidRDefault="00055267" w:rsidP="00845154">
      <w:pPr>
        <w:pStyle w:val="listnumbered"/>
        <w:rPr>
          <w:sz w:val="28"/>
          <w:szCs w:val="28"/>
        </w:rPr>
      </w:pPr>
      <w:r w:rsidRPr="00D96E6D">
        <w:rPr>
          <w:sz w:val="28"/>
          <w:szCs w:val="28"/>
        </w:rPr>
        <w:tab/>
        <w:t>14.</w:t>
      </w:r>
      <w:r w:rsidRPr="00D96E6D">
        <w:rPr>
          <w:sz w:val="28"/>
          <w:szCs w:val="28"/>
        </w:rPr>
        <w:tab/>
      </w:r>
      <w:r w:rsidR="00845154" w:rsidRPr="00D96E6D">
        <w:rPr>
          <w:sz w:val="28"/>
          <w:szCs w:val="28"/>
          <w:lang w:val="el-GR"/>
        </w:rPr>
        <w:t>ἀπὸ</w:t>
      </w:r>
      <w:r w:rsidR="00845154" w:rsidRPr="00D96E6D">
        <w:rPr>
          <w:sz w:val="28"/>
          <w:szCs w:val="28"/>
        </w:rPr>
        <w:t xml:space="preserve"> </w:t>
      </w:r>
      <w:r w:rsidR="00845154" w:rsidRPr="00D96E6D">
        <w:rPr>
          <w:sz w:val="28"/>
          <w:szCs w:val="28"/>
          <w:lang w:val="el-GR"/>
        </w:rPr>
        <w:t>τότε</w:t>
      </w:r>
      <w:r w:rsidR="00845154" w:rsidRPr="00D96E6D">
        <w:rPr>
          <w:sz w:val="28"/>
          <w:szCs w:val="28"/>
        </w:rPr>
        <w:t xml:space="preserve"> </w:t>
      </w:r>
      <w:r w:rsidR="00845154" w:rsidRPr="00D96E6D">
        <w:rPr>
          <w:sz w:val="28"/>
          <w:szCs w:val="28"/>
          <w:lang w:val="el-GR"/>
        </w:rPr>
        <w:t>ἤρξατο</w:t>
      </w:r>
      <w:r w:rsidR="00845154" w:rsidRPr="00D96E6D">
        <w:rPr>
          <w:sz w:val="28"/>
          <w:szCs w:val="28"/>
        </w:rPr>
        <w:t xml:space="preserve"> </w:t>
      </w:r>
      <w:r w:rsidR="00845154" w:rsidRPr="00D96E6D">
        <w:rPr>
          <w:sz w:val="28"/>
          <w:szCs w:val="28"/>
          <w:lang w:val="el-GR"/>
        </w:rPr>
        <w:t>ὁ</w:t>
      </w:r>
      <w:r w:rsidR="00845154" w:rsidRPr="00D96E6D">
        <w:rPr>
          <w:sz w:val="28"/>
          <w:szCs w:val="28"/>
        </w:rPr>
        <w:t xml:space="preserve">  </w:t>
      </w:r>
      <w:r w:rsidR="00845154" w:rsidRPr="00D96E6D">
        <w:rPr>
          <w:sz w:val="28"/>
          <w:szCs w:val="28"/>
          <w:lang w:val="el-GR"/>
        </w:rPr>
        <w:t>Ἰησοὺς</w:t>
      </w:r>
      <w:r w:rsidR="00845154" w:rsidRPr="00D96E6D">
        <w:rPr>
          <w:sz w:val="28"/>
          <w:szCs w:val="28"/>
        </w:rPr>
        <w:t xml:space="preserve"> </w:t>
      </w:r>
      <w:r w:rsidR="00845154" w:rsidRPr="00D96E6D">
        <w:rPr>
          <w:sz w:val="28"/>
          <w:szCs w:val="28"/>
          <w:lang w:val="el-GR"/>
        </w:rPr>
        <w:t>δεικνύειν</w:t>
      </w:r>
      <w:r w:rsidR="00845154" w:rsidRPr="00D96E6D">
        <w:rPr>
          <w:sz w:val="28"/>
          <w:szCs w:val="28"/>
        </w:rPr>
        <w:t xml:space="preserve"> </w:t>
      </w:r>
      <w:r w:rsidR="00845154" w:rsidRPr="00D96E6D">
        <w:rPr>
          <w:sz w:val="28"/>
          <w:szCs w:val="28"/>
          <w:lang w:val="el-GR"/>
        </w:rPr>
        <w:t>τοῖς</w:t>
      </w:r>
      <w:r w:rsidR="00845154" w:rsidRPr="00D96E6D">
        <w:rPr>
          <w:sz w:val="28"/>
          <w:szCs w:val="28"/>
        </w:rPr>
        <w:t xml:space="preserve"> </w:t>
      </w:r>
      <w:r w:rsidR="00845154" w:rsidRPr="00D96E6D">
        <w:rPr>
          <w:sz w:val="28"/>
          <w:szCs w:val="28"/>
          <w:lang w:val="el-GR"/>
        </w:rPr>
        <w:t>μαθηταὶς</w:t>
      </w:r>
      <w:r w:rsidR="00845154" w:rsidRPr="00D96E6D">
        <w:rPr>
          <w:sz w:val="28"/>
          <w:szCs w:val="28"/>
        </w:rPr>
        <w:t xml:space="preserve"> </w:t>
      </w:r>
      <w:r w:rsidR="00845154" w:rsidRPr="00D96E6D">
        <w:rPr>
          <w:sz w:val="28"/>
          <w:szCs w:val="28"/>
          <w:lang w:val="el-GR"/>
        </w:rPr>
        <w:t>αὐτοῦ</w:t>
      </w:r>
      <w:r w:rsidRPr="00D96E6D">
        <w:rPr>
          <w:sz w:val="28"/>
          <w:szCs w:val="28"/>
        </w:rPr>
        <w:t xml:space="preserve"> (</w:t>
      </w:r>
      <w:r w:rsidR="00EA7FAB" w:rsidRPr="00D96E6D">
        <w:rPr>
          <w:sz w:val="28"/>
          <w:szCs w:val="28"/>
        </w:rPr>
        <w:t>Mat.</w:t>
      </w:r>
      <w:r w:rsidRPr="00D96E6D">
        <w:rPr>
          <w:sz w:val="28"/>
          <w:szCs w:val="28"/>
        </w:rPr>
        <w:t xml:space="preserve"> 16:21)</w:t>
      </w:r>
    </w:p>
    <w:p w:rsidR="00055267" w:rsidRPr="00D96E6D" w:rsidRDefault="00C46F62">
      <w:pPr>
        <w:pStyle w:val="listnumbered"/>
        <w:rPr>
          <w:sz w:val="28"/>
          <w:szCs w:val="28"/>
        </w:rPr>
      </w:pPr>
      <w:r>
        <w:rPr>
          <w:sz w:val="28"/>
          <w:szCs w:val="28"/>
        </w:rPr>
        <w:t xml:space="preserve"> </w:t>
      </w:r>
    </w:p>
    <w:p w:rsidR="00055267" w:rsidRPr="00D96E6D" w:rsidRDefault="00055267">
      <w:pPr>
        <w:pStyle w:val="listnumbered"/>
        <w:rPr>
          <w:sz w:val="28"/>
          <w:szCs w:val="28"/>
        </w:rPr>
      </w:pPr>
    </w:p>
    <w:p w:rsidR="00055267" w:rsidRPr="00D96E6D" w:rsidRDefault="00055267" w:rsidP="00845154">
      <w:pPr>
        <w:pStyle w:val="listnumbered"/>
        <w:rPr>
          <w:sz w:val="28"/>
          <w:szCs w:val="28"/>
          <w:lang w:val="el-GR"/>
        </w:rPr>
      </w:pPr>
      <w:r w:rsidRPr="00D96E6D">
        <w:rPr>
          <w:sz w:val="28"/>
          <w:szCs w:val="28"/>
        </w:rPr>
        <w:tab/>
      </w:r>
      <w:r w:rsidRPr="00D96E6D">
        <w:rPr>
          <w:sz w:val="28"/>
          <w:szCs w:val="28"/>
          <w:lang w:val="el-GR"/>
        </w:rPr>
        <w:t>15.</w:t>
      </w:r>
      <w:r w:rsidRPr="00D96E6D">
        <w:rPr>
          <w:sz w:val="28"/>
          <w:szCs w:val="28"/>
          <w:lang w:val="el-GR"/>
        </w:rPr>
        <w:tab/>
      </w:r>
      <w:r w:rsidR="00845154" w:rsidRPr="00D96E6D">
        <w:rPr>
          <w:sz w:val="28"/>
          <w:szCs w:val="28"/>
          <w:lang w:val="el-GR"/>
        </w:rPr>
        <w:t>διὰ τοῦ πνεύματος δίδοται λόγος σοφίας</w:t>
      </w:r>
      <w:r w:rsidRPr="00D96E6D">
        <w:rPr>
          <w:sz w:val="28"/>
          <w:szCs w:val="28"/>
          <w:lang w:val="el-GR"/>
        </w:rPr>
        <w:t xml:space="preserve"> (1</w:t>
      </w:r>
      <w:r w:rsidRPr="00D96E6D">
        <w:rPr>
          <w:sz w:val="28"/>
          <w:szCs w:val="28"/>
        </w:rPr>
        <w:t> Cor</w:t>
      </w:r>
      <w:r w:rsidR="00AC0592" w:rsidRPr="00D96E6D">
        <w:rPr>
          <w:sz w:val="28"/>
          <w:szCs w:val="28"/>
          <w:lang w:val="el-GR"/>
        </w:rPr>
        <w:t>.</w:t>
      </w:r>
      <w:r w:rsidRPr="00D96E6D">
        <w:rPr>
          <w:sz w:val="28"/>
          <w:szCs w:val="28"/>
          <w:lang w:val="el-GR"/>
        </w:rPr>
        <w:t xml:space="preserve"> 12:8)</w:t>
      </w:r>
    </w:p>
    <w:p w:rsidR="00055267" w:rsidRPr="00C46F62" w:rsidRDefault="00C46F62">
      <w:pPr>
        <w:pStyle w:val="listnumbered"/>
        <w:rPr>
          <w:sz w:val="28"/>
          <w:szCs w:val="28"/>
        </w:rPr>
      </w:pPr>
      <w:r>
        <w:rPr>
          <w:sz w:val="28"/>
          <w:szCs w:val="28"/>
        </w:rPr>
        <w:t xml:space="preserve"> </w:t>
      </w:r>
    </w:p>
    <w:p w:rsidR="00055267" w:rsidRPr="00D96E6D" w:rsidRDefault="00055267">
      <w:pPr>
        <w:pStyle w:val="text"/>
        <w:rPr>
          <w:sz w:val="28"/>
          <w:szCs w:val="28"/>
        </w:rPr>
      </w:pPr>
    </w:p>
    <w:p w:rsidR="0057577F" w:rsidRPr="00D96E6D" w:rsidRDefault="0057577F">
      <w:pPr>
        <w:pStyle w:val="text"/>
        <w:rPr>
          <w:sz w:val="28"/>
          <w:szCs w:val="28"/>
        </w:rPr>
      </w:pPr>
    </w:p>
    <w:p w:rsidR="00055267" w:rsidRPr="00D96E6D" w:rsidRDefault="00055267" w:rsidP="00E77728">
      <w:pPr>
        <w:pStyle w:val="text"/>
        <w:ind w:firstLine="0"/>
        <w:rPr>
          <w:sz w:val="28"/>
          <w:szCs w:val="28"/>
        </w:rPr>
      </w:pPr>
      <w:r w:rsidRPr="00D96E6D">
        <w:rPr>
          <w:sz w:val="28"/>
          <w:szCs w:val="28"/>
        </w:rPr>
        <w:t>3. Translate the following longer lines: (15)</w:t>
      </w:r>
    </w:p>
    <w:p w:rsidR="00055267" w:rsidRPr="00D96E6D" w:rsidRDefault="00055267">
      <w:pPr>
        <w:pStyle w:val="listnumbered"/>
        <w:rPr>
          <w:sz w:val="28"/>
          <w:szCs w:val="28"/>
        </w:rPr>
      </w:pPr>
    </w:p>
    <w:p w:rsidR="00055267" w:rsidRPr="00D96E6D" w:rsidRDefault="00055267" w:rsidP="00845154">
      <w:pPr>
        <w:pStyle w:val="listnumbered"/>
        <w:rPr>
          <w:sz w:val="28"/>
          <w:szCs w:val="28"/>
        </w:rPr>
      </w:pPr>
      <w:r w:rsidRPr="00D96E6D">
        <w:rPr>
          <w:sz w:val="28"/>
          <w:szCs w:val="28"/>
        </w:rPr>
        <w:tab/>
        <w:t>1.</w:t>
      </w:r>
      <w:r w:rsidRPr="00D96E6D">
        <w:rPr>
          <w:sz w:val="28"/>
          <w:szCs w:val="28"/>
        </w:rPr>
        <w:tab/>
      </w:r>
      <w:r w:rsidR="00845154" w:rsidRPr="00D96E6D">
        <w:rPr>
          <w:sz w:val="28"/>
          <w:szCs w:val="28"/>
          <w:lang w:val="el-GR"/>
        </w:rPr>
        <w:t>ἐντοὴν</w:t>
      </w:r>
      <w:r w:rsidR="00845154" w:rsidRPr="00D96E6D">
        <w:rPr>
          <w:sz w:val="28"/>
          <w:szCs w:val="28"/>
        </w:rPr>
        <w:t xml:space="preserve"> </w:t>
      </w:r>
      <w:r w:rsidR="00845154" w:rsidRPr="00D96E6D">
        <w:rPr>
          <w:sz w:val="28"/>
          <w:szCs w:val="28"/>
          <w:lang w:val="el-GR"/>
        </w:rPr>
        <w:t>καινὴν</w:t>
      </w:r>
      <w:r w:rsidR="00845154" w:rsidRPr="00D96E6D">
        <w:rPr>
          <w:sz w:val="28"/>
          <w:szCs w:val="28"/>
        </w:rPr>
        <w:t xml:space="preserve"> </w:t>
      </w:r>
      <w:r w:rsidRPr="00D96E6D">
        <w:rPr>
          <w:snapToGrid w:val="0"/>
          <w:sz w:val="28"/>
          <w:szCs w:val="28"/>
        </w:rPr>
        <w:t xml:space="preserve">(new) </w:t>
      </w:r>
      <w:r w:rsidR="00845154" w:rsidRPr="00D96E6D">
        <w:rPr>
          <w:snapToGrid w:val="0"/>
          <w:sz w:val="28"/>
          <w:szCs w:val="28"/>
          <w:lang w:val="el-GR"/>
        </w:rPr>
        <w:t>δίδωμι</w:t>
      </w:r>
      <w:r w:rsidR="00845154" w:rsidRPr="00D96E6D">
        <w:rPr>
          <w:snapToGrid w:val="0"/>
          <w:sz w:val="28"/>
          <w:szCs w:val="28"/>
        </w:rPr>
        <w:t xml:space="preserve"> </w:t>
      </w:r>
      <w:r w:rsidR="00845154" w:rsidRPr="00D96E6D">
        <w:rPr>
          <w:snapToGrid w:val="0"/>
          <w:sz w:val="28"/>
          <w:szCs w:val="28"/>
          <w:lang w:val="el-GR"/>
        </w:rPr>
        <w:t>ὑμῖν</w:t>
      </w:r>
      <w:r w:rsidR="00845154" w:rsidRPr="00D96E6D">
        <w:rPr>
          <w:snapToGrid w:val="0"/>
          <w:sz w:val="28"/>
          <w:szCs w:val="28"/>
        </w:rPr>
        <w:t xml:space="preserve">, </w:t>
      </w:r>
      <w:r w:rsidR="00845154" w:rsidRPr="00D96E6D">
        <w:rPr>
          <w:snapToGrid w:val="0"/>
          <w:sz w:val="28"/>
          <w:szCs w:val="28"/>
          <w:lang w:val="el-GR"/>
        </w:rPr>
        <w:t>ἵνα</w:t>
      </w:r>
      <w:r w:rsidR="00845154" w:rsidRPr="00D96E6D">
        <w:rPr>
          <w:snapToGrid w:val="0"/>
          <w:sz w:val="28"/>
          <w:szCs w:val="28"/>
        </w:rPr>
        <w:t xml:space="preserve"> </w:t>
      </w:r>
      <w:r w:rsidR="00845154" w:rsidRPr="00D96E6D">
        <w:rPr>
          <w:snapToGrid w:val="0"/>
          <w:sz w:val="28"/>
          <w:szCs w:val="28"/>
          <w:lang w:val="el-GR"/>
        </w:rPr>
        <w:t>ἀγαπᾶτε</w:t>
      </w:r>
      <w:r w:rsidR="00845154" w:rsidRPr="00D96E6D">
        <w:rPr>
          <w:snapToGrid w:val="0"/>
          <w:sz w:val="28"/>
          <w:szCs w:val="28"/>
        </w:rPr>
        <w:t xml:space="preserve"> </w:t>
      </w:r>
      <w:r w:rsidR="00845154" w:rsidRPr="00D96E6D">
        <w:rPr>
          <w:snapToGrid w:val="0"/>
          <w:sz w:val="28"/>
          <w:szCs w:val="28"/>
          <w:lang w:val="el-GR"/>
        </w:rPr>
        <w:t>ἀλλήλους</w:t>
      </w:r>
      <w:r w:rsidR="00845154" w:rsidRPr="00D96E6D">
        <w:rPr>
          <w:snapToGrid w:val="0"/>
          <w:sz w:val="28"/>
          <w:szCs w:val="28"/>
        </w:rPr>
        <w:t xml:space="preserve">, </w:t>
      </w:r>
      <w:r w:rsidR="00845154" w:rsidRPr="00D96E6D">
        <w:rPr>
          <w:snapToGrid w:val="0"/>
          <w:sz w:val="28"/>
          <w:szCs w:val="28"/>
          <w:lang w:val="el-GR"/>
        </w:rPr>
        <w:t>καθὼς</w:t>
      </w:r>
      <w:r w:rsidR="00845154" w:rsidRPr="00D96E6D">
        <w:rPr>
          <w:snapToGrid w:val="0"/>
          <w:sz w:val="28"/>
          <w:szCs w:val="28"/>
        </w:rPr>
        <w:t xml:space="preserve"> </w:t>
      </w:r>
      <w:r w:rsidR="00845154" w:rsidRPr="00D96E6D">
        <w:rPr>
          <w:snapToGrid w:val="0"/>
          <w:sz w:val="28"/>
          <w:szCs w:val="28"/>
          <w:lang w:val="el-GR"/>
        </w:rPr>
        <w:t>ἠγάπησα</w:t>
      </w:r>
      <w:r w:rsidR="00845154" w:rsidRPr="00D96E6D">
        <w:rPr>
          <w:snapToGrid w:val="0"/>
          <w:sz w:val="28"/>
          <w:szCs w:val="28"/>
        </w:rPr>
        <w:t xml:space="preserve"> </w:t>
      </w:r>
      <w:r w:rsidR="00845154" w:rsidRPr="00D96E6D">
        <w:rPr>
          <w:snapToGrid w:val="0"/>
          <w:sz w:val="28"/>
          <w:szCs w:val="28"/>
          <w:lang w:val="el-GR"/>
        </w:rPr>
        <w:t>ὑμᾶς</w:t>
      </w:r>
      <w:r w:rsidR="00845154" w:rsidRPr="00D96E6D">
        <w:rPr>
          <w:snapToGrid w:val="0"/>
          <w:sz w:val="28"/>
          <w:szCs w:val="28"/>
        </w:rPr>
        <w:t xml:space="preserve"> </w:t>
      </w:r>
      <w:r w:rsidR="00845154" w:rsidRPr="00D96E6D">
        <w:rPr>
          <w:snapToGrid w:val="0"/>
          <w:sz w:val="28"/>
          <w:szCs w:val="28"/>
          <w:lang w:val="el-GR"/>
        </w:rPr>
        <w:t>ἵνα</w:t>
      </w:r>
      <w:r w:rsidR="00845154" w:rsidRPr="00D96E6D">
        <w:rPr>
          <w:snapToGrid w:val="0"/>
          <w:sz w:val="28"/>
          <w:szCs w:val="28"/>
        </w:rPr>
        <w:t xml:space="preserve"> </w:t>
      </w:r>
      <w:r w:rsidR="00845154" w:rsidRPr="00D96E6D">
        <w:rPr>
          <w:snapToGrid w:val="0"/>
          <w:sz w:val="28"/>
          <w:szCs w:val="28"/>
          <w:lang w:val="el-GR"/>
        </w:rPr>
        <w:t>καὶ</w:t>
      </w:r>
      <w:r w:rsidR="00845154" w:rsidRPr="00D96E6D">
        <w:rPr>
          <w:snapToGrid w:val="0"/>
          <w:sz w:val="28"/>
          <w:szCs w:val="28"/>
        </w:rPr>
        <w:t xml:space="preserve"> </w:t>
      </w:r>
      <w:r w:rsidR="00845154" w:rsidRPr="00D96E6D">
        <w:rPr>
          <w:snapToGrid w:val="0"/>
          <w:sz w:val="28"/>
          <w:szCs w:val="28"/>
          <w:lang w:val="el-GR"/>
        </w:rPr>
        <w:t>ὑμεῖς</w:t>
      </w:r>
      <w:r w:rsidR="00845154" w:rsidRPr="00D96E6D">
        <w:rPr>
          <w:snapToGrid w:val="0"/>
          <w:sz w:val="28"/>
          <w:szCs w:val="28"/>
        </w:rPr>
        <w:t xml:space="preserve"> </w:t>
      </w:r>
      <w:r w:rsidR="00845154" w:rsidRPr="00D96E6D">
        <w:rPr>
          <w:snapToGrid w:val="0"/>
          <w:sz w:val="28"/>
          <w:szCs w:val="28"/>
          <w:lang w:val="el-GR"/>
        </w:rPr>
        <w:t>ἀγαπᾶτε</w:t>
      </w:r>
      <w:r w:rsidR="00845154" w:rsidRPr="00D96E6D">
        <w:rPr>
          <w:snapToGrid w:val="0"/>
          <w:sz w:val="28"/>
          <w:szCs w:val="28"/>
        </w:rPr>
        <w:t xml:space="preserve"> </w:t>
      </w:r>
      <w:r w:rsidR="00845154" w:rsidRPr="00D96E6D">
        <w:rPr>
          <w:snapToGrid w:val="0"/>
          <w:sz w:val="28"/>
          <w:szCs w:val="28"/>
          <w:lang w:val="el-GR"/>
        </w:rPr>
        <w:t>ἀλλήλους</w:t>
      </w:r>
      <w:r w:rsidR="00845154" w:rsidRPr="00D96E6D">
        <w:rPr>
          <w:snapToGrid w:val="0"/>
          <w:sz w:val="28"/>
          <w:szCs w:val="28"/>
        </w:rPr>
        <w:t xml:space="preserve">  </w:t>
      </w:r>
      <w:r w:rsidRPr="00D96E6D">
        <w:rPr>
          <w:snapToGrid w:val="0"/>
          <w:sz w:val="28"/>
          <w:szCs w:val="28"/>
        </w:rPr>
        <w:t>(</w:t>
      </w:r>
      <w:r w:rsidR="00EA7FAB" w:rsidRPr="00D96E6D">
        <w:rPr>
          <w:snapToGrid w:val="0"/>
          <w:sz w:val="28"/>
          <w:szCs w:val="28"/>
        </w:rPr>
        <w:t>Jn.</w:t>
      </w:r>
      <w:r w:rsidRPr="00D96E6D">
        <w:rPr>
          <w:snapToGrid w:val="0"/>
          <w:sz w:val="28"/>
          <w:szCs w:val="28"/>
        </w:rPr>
        <w:t xml:space="preserve"> 13:34)</w:t>
      </w:r>
    </w:p>
    <w:p w:rsidR="00C46F62" w:rsidRDefault="00C46F62">
      <w:pPr>
        <w:pStyle w:val="listnumbered"/>
        <w:rPr>
          <w:sz w:val="28"/>
          <w:szCs w:val="28"/>
        </w:rPr>
      </w:pPr>
    </w:p>
    <w:p w:rsidR="00055267" w:rsidRDefault="00055267">
      <w:pPr>
        <w:pStyle w:val="listnumbered"/>
        <w:rPr>
          <w:sz w:val="28"/>
          <w:szCs w:val="28"/>
        </w:rPr>
      </w:pPr>
    </w:p>
    <w:p w:rsidR="00C46F62" w:rsidRPr="00D96E6D" w:rsidRDefault="00C46F62">
      <w:pPr>
        <w:pStyle w:val="listnumbered"/>
        <w:rPr>
          <w:sz w:val="28"/>
          <w:szCs w:val="28"/>
        </w:rPr>
      </w:pPr>
    </w:p>
    <w:p w:rsidR="0057577F" w:rsidRPr="00D96E6D" w:rsidRDefault="0057577F">
      <w:pPr>
        <w:pStyle w:val="listnumbered"/>
        <w:rPr>
          <w:sz w:val="28"/>
          <w:szCs w:val="28"/>
        </w:rPr>
      </w:pPr>
    </w:p>
    <w:p w:rsidR="00055267" w:rsidRPr="00D96E6D" w:rsidRDefault="00055267" w:rsidP="00845154">
      <w:pPr>
        <w:pStyle w:val="listnumbered"/>
        <w:rPr>
          <w:sz w:val="28"/>
          <w:szCs w:val="28"/>
        </w:rPr>
      </w:pPr>
      <w:r w:rsidRPr="00D96E6D">
        <w:rPr>
          <w:sz w:val="28"/>
          <w:szCs w:val="28"/>
        </w:rPr>
        <w:tab/>
        <w:t>2.</w:t>
      </w:r>
      <w:r w:rsidRPr="00D96E6D">
        <w:rPr>
          <w:sz w:val="28"/>
          <w:szCs w:val="28"/>
        </w:rPr>
        <w:tab/>
      </w:r>
      <w:r w:rsidR="00845154" w:rsidRPr="00D96E6D">
        <w:rPr>
          <w:sz w:val="28"/>
          <w:szCs w:val="28"/>
          <w:lang w:val="el-GR"/>
        </w:rPr>
        <w:t>ἀπεκρίθησαν</w:t>
      </w:r>
      <w:r w:rsidR="00845154" w:rsidRPr="00D96E6D">
        <w:rPr>
          <w:sz w:val="28"/>
          <w:szCs w:val="28"/>
        </w:rPr>
        <w:t xml:space="preserve"> </w:t>
      </w:r>
      <w:r w:rsidR="00845154" w:rsidRPr="00D96E6D">
        <w:rPr>
          <w:sz w:val="28"/>
          <w:szCs w:val="28"/>
          <w:lang w:val="el-GR"/>
        </w:rPr>
        <w:t>οὖν</w:t>
      </w:r>
      <w:r w:rsidR="00845154" w:rsidRPr="00D96E6D">
        <w:rPr>
          <w:sz w:val="28"/>
          <w:szCs w:val="28"/>
        </w:rPr>
        <w:t xml:space="preserve"> </w:t>
      </w:r>
      <w:r w:rsidR="00845154" w:rsidRPr="00D96E6D">
        <w:rPr>
          <w:sz w:val="28"/>
          <w:szCs w:val="28"/>
          <w:lang w:val="el-GR"/>
        </w:rPr>
        <w:t>οἱ</w:t>
      </w:r>
      <w:r w:rsidR="00845154" w:rsidRPr="00D96E6D">
        <w:rPr>
          <w:sz w:val="28"/>
          <w:szCs w:val="28"/>
        </w:rPr>
        <w:t xml:space="preserve"> </w:t>
      </w:r>
      <w:r w:rsidR="00845154" w:rsidRPr="00D96E6D">
        <w:rPr>
          <w:sz w:val="28"/>
          <w:szCs w:val="28"/>
          <w:lang w:val="el-GR"/>
        </w:rPr>
        <w:t>Ἰουδαῖοι</w:t>
      </w:r>
      <w:r w:rsidR="00845154" w:rsidRPr="00D96E6D">
        <w:rPr>
          <w:sz w:val="28"/>
          <w:szCs w:val="28"/>
        </w:rPr>
        <w:t xml:space="preserve"> </w:t>
      </w:r>
      <w:r w:rsidR="00845154" w:rsidRPr="00D96E6D">
        <w:rPr>
          <w:sz w:val="28"/>
          <w:szCs w:val="28"/>
          <w:lang w:val="el-GR"/>
        </w:rPr>
        <w:t>καὶ</w:t>
      </w:r>
      <w:r w:rsidR="00845154" w:rsidRPr="00D96E6D">
        <w:rPr>
          <w:sz w:val="28"/>
          <w:szCs w:val="28"/>
        </w:rPr>
        <w:t xml:space="preserve"> </w:t>
      </w:r>
      <w:r w:rsidR="00845154" w:rsidRPr="00D96E6D">
        <w:rPr>
          <w:sz w:val="28"/>
          <w:szCs w:val="28"/>
          <w:lang w:val="el-GR"/>
        </w:rPr>
        <w:t>εἶπαν</w:t>
      </w:r>
      <w:r w:rsidR="00845154" w:rsidRPr="00D96E6D">
        <w:rPr>
          <w:sz w:val="28"/>
          <w:szCs w:val="28"/>
        </w:rPr>
        <w:t xml:space="preserve"> </w:t>
      </w:r>
      <w:r w:rsidR="00845154" w:rsidRPr="00D96E6D">
        <w:rPr>
          <w:sz w:val="28"/>
          <w:szCs w:val="28"/>
          <w:lang w:val="el-GR"/>
        </w:rPr>
        <w:t>αὐτῷ·</w:t>
      </w:r>
      <w:r w:rsidR="00845154" w:rsidRPr="00D96E6D">
        <w:rPr>
          <w:sz w:val="28"/>
          <w:szCs w:val="28"/>
        </w:rPr>
        <w:t xml:space="preserve">  </w:t>
      </w:r>
      <w:r w:rsidR="00845154" w:rsidRPr="00D96E6D">
        <w:rPr>
          <w:sz w:val="28"/>
          <w:szCs w:val="28"/>
          <w:lang w:val="el-GR"/>
        </w:rPr>
        <w:t>Τί</w:t>
      </w:r>
      <w:r w:rsidR="00845154" w:rsidRPr="00D96E6D">
        <w:rPr>
          <w:sz w:val="28"/>
          <w:szCs w:val="28"/>
        </w:rPr>
        <w:t xml:space="preserve"> </w:t>
      </w:r>
      <w:r w:rsidR="00845154" w:rsidRPr="00D96E6D">
        <w:rPr>
          <w:sz w:val="28"/>
          <w:szCs w:val="28"/>
          <w:lang w:val="el-GR"/>
        </w:rPr>
        <w:t>σημεῖον</w:t>
      </w:r>
      <w:r w:rsidR="00845154" w:rsidRPr="00D96E6D">
        <w:rPr>
          <w:sz w:val="28"/>
          <w:szCs w:val="28"/>
        </w:rPr>
        <w:t xml:space="preserve"> </w:t>
      </w:r>
      <w:r w:rsidR="00845154" w:rsidRPr="00D96E6D">
        <w:rPr>
          <w:sz w:val="28"/>
          <w:szCs w:val="28"/>
          <w:lang w:val="el-GR"/>
        </w:rPr>
        <w:t>δεικνύεις</w:t>
      </w:r>
      <w:r w:rsidR="00845154" w:rsidRPr="00D96E6D">
        <w:rPr>
          <w:sz w:val="28"/>
          <w:szCs w:val="28"/>
        </w:rPr>
        <w:t xml:space="preserve"> </w:t>
      </w:r>
      <w:r w:rsidR="00845154" w:rsidRPr="00D96E6D">
        <w:rPr>
          <w:sz w:val="28"/>
          <w:szCs w:val="28"/>
          <w:lang w:val="el-GR"/>
        </w:rPr>
        <w:t>ἡμῖν</w:t>
      </w:r>
      <w:r w:rsidR="00845154" w:rsidRPr="00D96E6D">
        <w:rPr>
          <w:sz w:val="28"/>
          <w:szCs w:val="28"/>
        </w:rPr>
        <w:t xml:space="preserve"> </w:t>
      </w:r>
      <w:r w:rsidR="00845154" w:rsidRPr="00D96E6D">
        <w:rPr>
          <w:sz w:val="28"/>
          <w:szCs w:val="28"/>
          <w:lang w:val="el-GR"/>
        </w:rPr>
        <w:t>ὅτι</w:t>
      </w:r>
      <w:r w:rsidR="00845154" w:rsidRPr="00D96E6D">
        <w:rPr>
          <w:sz w:val="28"/>
          <w:szCs w:val="28"/>
        </w:rPr>
        <w:t xml:space="preserve"> </w:t>
      </w:r>
      <w:r w:rsidR="00845154" w:rsidRPr="00D96E6D">
        <w:rPr>
          <w:sz w:val="28"/>
          <w:szCs w:val="28"/>
          <w:lang w:val="el-GR"/>
        </w:rPr>
        <w:t>ταῦτα</w:t>
      </w:r>
      <w:r w:rsidR="00845154" w:rsidRPr="00D96E6D">
        <w:rPr>
          <w:sz w:val="28"/>
          <w:szCs w:val="28"/>
        </w:rPr>
        <w:t xml:space="preserve"> </w:t>
      </w:r>
      <w:r w:rsidR="00845154" w:rsidRPr="00D96E6D">
        <w:rPr>
          <w:sz w:val="28"/>
          <w:szCs w:val="28"/>
          <w:lang w:val="el-GR"/>
        </w:rPr>
        <w:t>ποιεῖς</w:t>
      </w:r>
      <w:r w:rsidR="00845154" w:rsidRPr="00D96E6D">
        <w:rPr>
          <w:sz w:val="28"/>
          <w:szCs w:val="28"/>
        </w:rPr>
        <w:t xml:space="preserve">; </w:t>
      </w:r>
      <w:r w:rsidRPr="00D96E6D">
        <w:rPr>
          <w:snapToGrid w:val="0"/>
          <w:sz w:val="28"/>
          <w:szCs w:val="28"/>
        </w:rPr>
        <w:t>(</w:t>
      </w:r>
      <w:r w:rsidR="00EA7FAB" w:rsidRPr="00D96E6D">
        <w:rPr>
          <w:snapToGrid w:val="0"/>
          <w:sz w:val="28"/>
          <w:szCs w:val="28"/>
        </w:rPr>
        <w:t>Jn.</w:t>
      </w:r>
      <w:r w:rsidRPr="00D96E6D">
        <w:rPr>
          <w:snapToGrid w:val="0"/>
          <w:sz w:val="28"/>
          <w:szCs w:val="28"/>
        </w:rPr>
        <w:t xml:space="preserve"> 2:18)</w:t>
      </w:r>
    </w:p>
    <w:p w:rsidR="00C46F62" w:rsidRDefault="00C46F62">
      <w:pPr>
        <w:pStyle w:val="listnumbered"/>
        <w:rPr>
          <w:sz w:val="28"/>
          <w:szCs w:val="28"/>
        </w:rPr>
      </w:pPr>
    </w:p>
    <w:p w:rsidR="00055267" w:rsidRDefault="00055267">
      <w:pPr>
        <w:pStyle w:val="listnumbered"/>
        <w:rPr>
          <w:sz w:val="28"/>
          <w:szCs w:val="28"/>
        </w:rPr>
      </w:pPr>
    </w:p>
    <w:p w:rsidR="00C46F62" w:rsidRPr="00D96E6D" w:rsidRDefault="00C46F62">
      <w:pPr>
        <w:pStyle w:val="listnumbered"/>
        <w:rPr>
          <w:sz w:val="28"/>
          <w:szCs w:val="28"/>
        </w:rPr>
      </w:pPr>
    </w:p>
    <w:p w:rsidR="0057577F" w:rsidRPr="00D96E6D" w:rsidRDefault="0057577F">
      <w:pPr>
        <w:pStyle w:val="listnumbered"/>
        <w:rPr>
          <w:sz w:val="28"/>
          <w:szCs w:val="28"/>
        </w:rPr>
      </w:pPr>
    </w:p>
    <w:p w:rsidR="00055267" w:rsidRPr="00D96E6D" w:rsidRDefault="00055267" w:rsidP="00B031AE">
      <w:pPr>
        <w:pStyle w:val="listnumbered"/>
        <w:rPr>
          <w:sz w:val="28"/>
          <w:szCs w:val="28"/>
        </w:rPr>
      </w:pPr>
      <w:r w:rsidRPr="00D96E6D">
        <w:rPr>
          <w:sz w:val="28"/>
          <w:szCs w:val="28"/>
        </w:rPr>
        <w:tab/>
        <w:t>3.</w:t>
      </w:r>
      <w:r w:rsidRPr="00D96E6D">
        <w:rPr>
          <w:sz w:val="28"/>
          <w:szCs w:val="28"/>
        </w:rPr>
        <w:tab/>
      </w:r>
      <w:r w:rsidR="00845154" w:rsidRPr="00D96E6D">
        <w:rPr>
          <w:sz w:val="28"/>
          <w:szCs w:val="28"/>
          <w:lang w:val="el-GR"/>
        </w:rPr>
        <w:t>καὶ</w:t>
      </w:r>
      <w:r w:rsidR="00845154" w:rsidRPr="00D96E6D">
        <w:rPr>
          <w:sz w:val="28"/>
          <w:szCs w:val="28"/>
        </w:rPr>
        <w:t xml:space="preserve"> </w:t>
      </w:r>
      <w:r w:rsidR="00845154" w:rsidRPr="00D96E6D">
        <w:rPr>
          <w:sz w:val="28"/>
          <w:szCs w:val="28"/>
          <w:lang w:val="el-GR"/>
        </w:rPr>
        <w:t>λ</w:t>
      </w:r>
      <w:r w:rsidR="00B031AE">
        <w:rPr>
          <w:sz w:val="28"/>
          <w:szCs w:val="28"/>
          <w:lang w:val="el-GR"/>
        </w:rPr>
        <w:t>έ</w:t>
      </w:r>
      <w:r w:rsidR="00845154" w:rsidRPr="00D96E6D">
        <w:rPr>
          <w:sz w:val="28"/>
          <w:szCs w:val="28"/>
          <w:lang w:val="el-GR"/>
        </w:rPr>
        <w:t>γουσιν</w:t>
      </w:r>
      <w:r w:rsidR="00845154" w:rsidRPr="00D96E6D">
        <w:rPr>
          <w:sz w:val="28"/>
          <w:szCs w:val="28"/>
        </w:rPr>
        <w:t xml:space="preserve"> </w:t>
      </w:r>
      <w:r w:rsidR="00845154" w:rsidRPr="00D96E6D">
        <w:rPr>
          <w:sz w:val="28"/>
          <w:szCs w:val="28"/>
          <w:lang w:val="el-GR"/>
        </w:rPr>
        <w:t>αὐτῇ</w:t>
      </w:r>
      <w:r w:rsidR="00845154" w:rsidRPr="00D96E6D">
        <w:rPr>
          <w:sz w:val="28"/>
          <w:szCs w:val="28"/>
        </w:rPr>
        <w:t xml:space="preserve"> </w:t>
      </w:r>
      <w:r w:rsidR="00845154" w:rsidRPr="00D96E6D">
        <w:rPr>
          <w:sz w:val="28"/>
          <w:szCs w:val="28"/>
          <w:lang w:val="el-GR"/>
        </w:rPr>
        <w:t>ἐκεῖνοι·</w:t>
      </w:r>
      <w:r w:rsidR="00845154" w:rsidRPr="00D96E6D">
        <w:rPr>
          <w:sz w:val="28"/>
          <w:szCs w:val="28"/>
        </w:rPr>
        <w:t xml:space="preserve">  </w:t>
      </w:r>
      <w:r w:rsidR="00845154" w:rsidRPr="00D96E6D">
        <w:rPr>
          <w:sz w:val="28"/>
          <w:szCs w:val="28"/>
          <w:lang w:val="el-GR"/>
        </w:rPr>
        <w:t>Γύναι</w:t>
      </w:r>
      <w:r w:rsidR="00845154" w:rsidRPr="00D96E6D">
        <w:rPr>
          <w:sz w:val="28"/>
          <w:szCs w:val="28"/>
        </w:rPr>
        <w:t xml:space="preserve">, </w:t>
      </w:r>
      <w:r w:rsidR="00845154" w:rsidRPr="00D96E6D">
        <w:rPr>
          <w:sz w:val="28"/>
          <w:szCs w:val="28"/>
          <w:lang w:val="el-GR"/>
        </w:rPr>
        <w:t>τί</w:t>
      </w:r>
      <w:r w:rsidR="00845154" w:rsidRPr="00D96E6D">
        <w:rPr>
          <w:sz w:val="28"/>
          <w:szCs w:val="28"/>
        </w:rPr>
        <w:t xml:space="preserve"> </w:t>
      </w:r>
      <w:r w:rsidR="00845154" w:rsidRPr="00D96E6D">
        <w:rPr>
          <w:sz w:val="28"/>
          <w:szCs w:val="28"/>
          <w:lang w:val="el-GR"/>
        </w:rPr>
        <w:t>κλαίεις</w:t>
      </w:r>
      <w:r w:rsidRPr="00D96E6D">
        <w:rPr>
          <w:sz w:val="28"/>
          <w:szCs w:val="28"/>
        </w:rPr>
        <w:t xml:space="preserve"> </w:t>
      </w:r>
      <w:r w:rsidRPr="00D96E6D">
        <w:rPr>
          <w:snapToGrid w:val="0"/>
          <w:sz w:val="28"/>
          <w:szCs w:val="28"/>
        </w:rPr>
        <w:t xml:space="preserve">(you are crying); </w:t>
      </w:r>
      <w:r w:rsidR="00845154" w:rsidRPr="00D96E6D">
        <w:rPr>
          <w:snapToGrid w:val="0"/>
          <w:sz w:val="28"/>
          <w:szCs w:val="28"/>
          <w:lang w:val="el-GR"/>
        </w:rPr>
        <w:t>λέγει</w:t>
      </w:r>
      <w:r w:rsidR="00845154" w:rsidRPr="00D96E6D">
        <w:rPr>
          <w:snapToGrid w:val="0"/>
          <w:sz w:val="28"/>
          <w:szCs w:val="28"/>
        </w:rPr>
        <w:t xml:space="preserve"> </w:t>
      </w:r>
      <w:r w:rsidR="00845154" w:rsidRPr="00D96E6D">
        <w:rPr>
          <w:snapToGrid w:val="0"/>
          <w:sz w:val="28"/>
          <w:szCs w:val="28"/>
          <w:lang w:val="el-GR"/>
        </w:rPr>
        <w:t>αὐτοῖς</w:t>
      </w:r>
      <w:r w:rsidR="00845154" w:rsidRPr="00D96E6D">
        <w:rPr>
          <w:snapToGrid w:val="0"/>
          <w:sz w:val="28"/>
          <w:szCs w:val="28"/>
        </w:rPr>
        <w:t xml:space="preserve"> </w:t>
      </w:r>
      <w:r w:rsidR="00845154" w:rsidRPr="00D96E6D">
        <w:rPr>
          <w:snapToGrid w:val="0"/>
          <w:sz w:val="28"/>
          <w:szCs w:val="28"/>
          <w:lang w:val="el-GR"/>
        </w:rPr>
        <w:t>ὅτι</w:t>
      </w:r>
      <w:r w:rsidR="00845154" w:rsidRPr="00D96E6D">
        <w:rPr>
          <w:snapToGrid w:val="0"/>
          <w:sz w:val="28"/>
          <w:szCs w:val="28"/>
        </w:rPr>
        <w:t xml:space="preserve"> </w:t>
      </w:r>
      <w:r w:rsidR="00845154" w:rsidRPr="00D96E6D">
        <w:rPr>
          <w:snapToGrid w:val="0"/>
          <w:sz w:val="28"/>
          <w:szCs w:val="28"/>
          <w:lang w:val="el-GR"/>
        </w:rPr>
        <w:t>ἦραν</w:t>
      </w:r>
      <w:r w:rsidR="00845154" w:rsidRPr="00D96E6D">
        <w:rPr>
          <w:snapToGrid w:val="0"/>
          <w:sz w:val="28"/>
          <w:szCs w:val="28"/>
        </w:rPr>
        <w:t xml:space="preserve"> </w:t>
      </w:r>
      <w:r w:rsidR="00845154" w:rsidRPr="00D96E6D">
        <w:rPr>
          <w:snapToGrid w:val="0"/>
          <w:sz w:val="28"/>
          <w:szCs w:val="28"/>
          <w:lang w:val="el-GR"/>
        </w:rPr>
        <w:t>τὸν</w:t>
      </w:r>
      <w:r w:rsidR="00845154" w:rsidRPr="00D96E6D">
        <w:rPr>
          <w:snapToGrid w:val="0"/>
          <w:sz w:val="28"/>
          <w:szCs w:val="28"/>
        </w:rPr>
        <w:t xml:space="preserve"> </w:t>
      </w:r>
      <w:r w:rsidR="00845154" w:rsidRPr="00D96E6D">
        <w:rPr>
          <w:snapToGrid w:val="0"/>
          <w:sz w:val="28"/>
          <w:szCs w:val="28"/>
          <w:lang w:val="el-GR"/>
        </w:rPr>
        <w:t>κύριόν</w:t>
      </w:r>
      <w:r w:rsidR="00845154" w:rsidRPr="00D96E6D">
        <w:rPr>
          <w:snapToGrid w:val="0"/>
          <w:sz w:val="28"/>
          <w:szCs w:val="28"/>
        </w:rPr>
        <w:t xml:space="preserve"> </w:t>
      </w:r>
      <w:r w:rsidR="00845154" w:rsidRPr="00D96E6D">
        <w:rPr>
          <w:snapToGrid w:val="0"/>
          <w:sz w:val="28"/>
          <w:szCs w:val="28"/>
          <w:lang w:val="el-GR"/>
        </w:rPr>
        <w:t>μου</w:t>
      </w:r>
      <w:r w:rsidR="00845154" w:rsidRPr="00D96E6D">
        <w:rPr>
          <w:snapToGrid w:val="0"/>
          <w:sz w:val="28"/>
          <w:szCs w:val="28"/>
        </w:rPr>
        <w:t xml:space="preserve">, </w:t>
      </w:r>
      <w:r w:rsidR="00845154" w:rsidRPr="00D96E6D">
        <w:rPr>
          <w:snapToGrid w:val="0"/>
          <w:sz w:val="28"/>
          <w:szCs w:val="28"/>
          <w:lang w:val="el-GR"/>
        </w:rPr>
        <w:t>καὶ</w:t>
      </w:r>
      <w:r w:rsidR="00845154" w:rsidRPr="00D96E6D">
        <w:rPr>
          <w:snapToGrid w:val="0"/>
          <w:sz w:val="28"/>
          <w:szCs w:val="28"/>
        </w:rPr>
        <w:t xml:space="preserve"> </w:t>
      </w:r>
      <w:r w:rsidR="00845154" w:rsidRPr="00D96E6D">
        <w:rPr>
          <w:snapToGrid w:val="0"/>
          <w:sz w:val="28"/>
          <w:szCs w:val="28"/>
          <w:lang w:val="el-GR"/>
        </w:rPr>
        <w:t>οὐκ</w:t>
      </w:r>
      <w:r w:rsidR="00845154" w:rsidRPr="00D96E6D">
        <w:rPr>
          <w:snapToGrid w:val="0"/>
          <w:sz w:val="28"/>
          <w:szCs w:val="28"/>
        </w:rPr>
        <w:t xml:space="preserve"> </w:t>
      </w:r>
      <w:r w:rsidR="00845154" w:rsidRPr="00D96E6D">
        <w:rPr>
          <w:snapToGrid w:val="0"/>
          <w:sz w:val="28"/>
          <w:szCs w:val="28"/>
          <w:lang w:val="el-GR"/>
        </w:rPr>
        <w:t>οἶδα</w:t>
      </w:r>
      <w:r w:rsidR="00845154" w:rsidRPr="00D96E6D">
        <w:rPr>
          <w:snapToGrid w:val="0"/>
          <w:sz w:val="28"/>
          <w:szCs w:val="28"/>
        </w:rPr>
        <w:t xml:space="preserve"> </w:t>
      </w:r>
      <w:r w:rsidR="00845154" w:rsidRPr="00D96E6D">
        <w:rPr>
          <w:snapToGrid w:val="0"/>
          <w:sz w:val="28"/>
          <w:szCs w:val="28"/>
          <w:lang w:val="el-GR"/>
        </w:rPr>
        <w:t>ποῦ</w:t>
      </w:r>
      <w:r w:rsidR="00845154" w:rsidRPr="00D96E6D">
        <w:rPr>
          <w:snapToGrid w:val="0"/>
          <w:sz w:val="28"/>
          <w:szCs w:val="28"/>
        </w:rPr>
        <w:t xml:space="preserve"> </w:t>
      </w:r>
      <w:r w:rsidR="00845154" w:rsidRPr="00D96E6D">
        <w:rPr>
          <w:snapToGrid w:val="0"/>
          <w:sz w:val="28"/>
          <w:szCs w:val="28"/>
          <w:lang w:val="el-GR"/>
        </w:rPr>
        <w:t>ἔθηκαν</w:t>
      </w:r>
      <w:r w:rsidR="00845154" w:rsidRPr="00D96E6D">
        <w:rPr>
          <w:snapToGrid w:val="0"/>
          <w:sz w:val="28"/>
          <w:szCs w:val="28"/>
        </w:rPr>
        <w:t xml:space="preserve"> </w:t>
      </w:r>
      <w:r w:rsidR="00845154" w:rsidRPr="00D96E6D">
        <w:rPr>
          <w:snapToGrid w:val="0"/>
          <w:sz w:val="28"/>
          <w:szCs w:val="28"/>
          <w:lang w:val="el-GR"/>
        </w:rPr>
        <w:t>αὐτόν</w:t>
      </w:r>
      <w:r w:rsidR="00845154" w:rsidRPr="00D96E6D">
        <w:rPr>
          <w:snapToGrid w:val="0"/>
          <w:sz w:val="28"/>
          <w:szCs w:val="28"/>
        </w:rPr>
        <w:br/>
      </w:r>
      <w:r w:rsidRPr="00D96E6D">
        <w:rPr>
          <w:sz w:val="28"/>
          <w:szCs w:val="28"/>
        </w:rPr>
        <w:t xml:space="preserve"> </w:t>
      </w:r>
      <w:r w:rsidRPr="00D96E6D">
        <w:rPr>
          <w:snapToGrid w:val="0"/>
          <w:sz w:val="28"/>
          <w:szCs w:val="28"/>
        </w:rPr>
        <w:t>(</w:t>
      </w:r>
      <w:r w:rsidR="00EA7FAB" w:rsidRPr="00D96E6D">
        <w:rPr>
          <w:snapToGrid w:val="0"/>
          <w:sz w:val="28"/>
          <w:szCs w:val="28"/>
        </w:rPr>
        <w:t>Jn.</w:t>
      </w:r>
      <w:r w:rsidRPr="00D96E6D">
        <w:rPr>
          <w:snapToGrid w:val="0"/>
          <w:sz w:val="28"/>
          <w:szCs w:val="28"/>
        </w:rPr>
        <w:t xml:space="preserve"> 20:13)</w:t>
      </w:r>
    </w:p>
    <w:p w:rsidR="00C46F62" w:rsidRDefault="00C46F62">
      <w:pPr>
        <w:pStyle w:val="listnumbered"/>
        <w:rPr>
          <w:sz w:val="28"/>
          <w:szCs w:val="28"/>
        </w:rPr>
      </w:pPr>
    </w:p>
    <w:p w:rsidR="00C46F62" w:rsidRDefault="00C46F62">
      <w:pPr>
        <w:pStyle w:val="listnumbered"/>
        <w:rPr>
          <w:sz w:val="28"/>
          <w:szCs w:val="28"/>
        </w:rPr>
      </w:pPr>
    </w:p>
    <w:p w:rsidR="00055267" w:rsidRDefault="00055267">
      <w:pPr>
        <w:pStyle w:val="listnumbered"/>
        <w:rPr>
          <w:sz w:val="28"/>
          <w:szCs w:val="28"/>
        </w:rPr>
      </w:pPr>
    </w:p>
    <w:p w:rsidR="00C46F62" w:rsidRPr="00D96E6D" w:rsidRDefault="00C46F62">
      <w:pPr>
        <w:pStyle w:val="listnumbered"/>
        <w:rPr>
          <w:sz w:val="28"/>
          <w:szCs w:val="28"/>
        </w:rPr>
      </w:pPr>
    </w:p>
    <w:p w:rsidR="00055267" w:rsidRPr="00D96E6D" w:rsidRDefault="0057577F" w:rsidP="00845154">
      <w:pPr>
        <w:pStyle w:val="listnumbered"/>
        <w:rPr>
          <w:sz w:val="28"/>
          <w:szCs w:val="28"/>
        </w:rPr>
      </w:pPr>
      <w:r w:rsidRPr="00D96E6D">
        <w:rPr>
          <w:sz w:val="28"/>
          <w:szCs w:val="28"/>
        </w:rPr>
        <w:br w:type="page"/>
      </w:r>
      <w:r w:rsidR="00055267" w:rsidRPr="00D96E6D">
        <w:rPr>
          <w:sz w:val="28"/>
          <w:szCs w:val="28"/>
        </w:rPr>
        <w:tab/>
        <w:t>4.</w:t>
      </w:r>
      <w:r w:rsidR="00055267" w:rsidRPr="00D96E6D">
        <w:rPr>
          <w:sz w:val="28"/>
          <w:szCs w:val="28"/>
        </w:rPr>
        <w:tab/>
      </w:r>
      <w:r w:rsidR="00845154" w:rsidRPr="00D96E6D">
        <w:rPr>
          <w:sz w:val="28"/>
          <w:szCs w:val="28"/>
          <w:lang w:val="el-GR"/>
        </w:rPr>
        <w:t>ὁ</w:t>
      </w:r>
      <w:r w:rsidR="00845154" w:rsidRPr="00D96E6D">
        <w:rPr>
          <w:sz w:val="28"/>
          <w:szCs w:val="28"/>
        </w:rPr>
        <w:t xml:space="preserve"> </w:t>
      </w:r>
      <w:r w:rsidR="00845154" w:rsidRPr="00D96E6D">
        <w:rPr>
          <w:sz w:val="28"/>
          <w:szCs w:val="28"/>
          <w:lang w:val="el-GR"/>
        </w:rPr>
        <w:t>ἔχων</w:t>
      </w:r>
      <w:r w:rsidR="00845154" w:rsidRPr="00D96E6D">
        <w:rPr>
          <w:sz w:val="28"/>
          <w:szCs w:val="28"/>
        </w:rPr>
        <w:t xml:space="preserve"> </w:t>
      </w:r>
      <w:r w:rsidR="00845154" w:rsidRPr="00D96E6D">
        <w:rPr>
          <w:sz w:val="28"/>
          <w:szCs w:val="28"/>
          <w:lang w:val="el-GR"/>
        </w:rPr>
        <w:t>οὖς</w:t>
      </w:r>
      <w:r w:rsidR="00845154" w:rsidRPr="00D96E6D">
        <w:rPr>
          <w:sz w:val="28"/>
          <w:szCs w:val="28"/>
        </w:rPr>
        <w:t xml:space="preserve"> </w:t>
      </w:r>
      <w:r w:rsidR="00055267" w:rsidRPr="00D96E6D">
        <w:rPr>
          <w:sz w:val="28"/>
          <w:szCs w:val="28"/>
        </w:rPr>
        <w:t xml:space="preserve">(ear) </w:t>
      </w:r>
      <w:r w:rsidR="00845154" w:rsidRPr="00D96E6D">
        <w:rPr>
          <w:sz w:val="28"/>
          <w:szCs w:val="28"/>
          <w:lang w:val="el-GR"/>
        </w:rPr>
        <w:t>ἀκουσάτω</w:t>
      </w:r>
      <w:r w:rsidR="00845154" w:rsidRPr="00D96E6D">
        <w:rPr>
          <w:sz w:val="28"/>
          <w:szCs w:val="28"/>
        </w:rPr>
        <w:t xml:space="preserve"> </w:t>
      </w:r>
      <w:r w:rsidR="00845154" w:rsidRPr="00D96E6D">
        <w:rPr>
          <w:sz w:val="28"/>
          <w:szCs w:val="28"/>
          <w:lang w:val="el-GR"/>
        </w:rPr>
        <w:t>τί</w:t>
      </w:r>
      <w:r w:rsidR="00845154" w:rsidRPr="00D96E6D">
        <w:rPr>
          <w:sz w:val="28"/>
          <w:szCs w:val="28"/>
        </w:rPr>
        <w:t xml:space="preserve"> </w:t>
      </w:r>
      <w:r w:rsidR="00845154" w:rsidRPr="00D96E6D">
        <w:rPr>
          <w:sz w:val="28"/>
          <w:szCs w:val="28"/>
          <w:lang w:val="el-GR"/>
        </w:rPr>
        <w:t>τὸ</w:t>
      </w:r>
      <w:r w:rsidR="00845154" w:rsidRPr="00D96E6D">
        <w:rPr>
          <w:sz w:val="28"/>
          <w:szCs w:val="28"/>
        </w:rPr>
        <w:t xml:space="preserve"> </w:t>
      </w:r>
      <w:r w:rsidR="00845154" w:rsidRPr="00D96E6D">
        <w:rPr>
          <w:sz w:val="28"/>
          <w:szCs w:val="28"/>
          <w:lang w:val="el-GR"/>
        </w:rPr>
        <w:t>πνεῦμα</w:t>
      </w:r>
      <w:r w:rsidR="00845154" w:rsidRPr="00D96E6D">
        <w:rPr>
          <w:sz w:val="28"/>
          <w:szCs w:val="28"/>
        </w:rPr>
        <w:t xml:space="preserve"> </w:t>
      </w:r>
      <w:r w:rsidR="00845154" w:rsidRPr="00D96E6D">
        <w:rPr>
          <w:sz w:val="28"/>
          <w:szCs w:val="28"/>
          <w:lang w:val="el-GR"/>
        </w:rPr>
        <w:t>λέγει</w:t>
      </w:r>
      <w:r w:rsidR="00845154" w:rsidRPr="00D96E6D">
        <w:rPr>
          <w:sz w:val="28"/>
          <w:szCs w:val="28"/>
        </w:rPr>
        <w:t xml:space="preserve"> </w:t>
      </w:r>
      <w:r w:rsidR="00845154" w:rsidRPr="00D96E6D">
        <w:rPr>
          <w:sz w:val="28"/>
          <w:szCs w:val="28"/>
          <w:lang w:val="el-GR"/>
        </w:rPr>
        <w:t>ταῖς</w:t>
      </w:r>
      <w:r w:rsidR="00845154" w:rsidRPr="00D96E6D">
        <w:rPr>
          <w:sz w:val="28"/>
          <w:szCs w:val="28"/>
        </w:rPr>
        <w:t xml:space="preserve"> </w:t>
      </w:r>
      <w:r w:rsidR="00845154" w:rsidRPr="00D96E6D">
        <w:rPr>
          <w:sz w:val="28"/>
          <w:szCs w:val="28"/>
          <w:lang w:val="el-GR"/>
        </w:rPr>
        <w:t>ἐκκλησίαις</w:t>
      </w:r>
      <w:r w:rsidR="00845154" w:rsidRPr="00D96E6D">
        <w:rPr>
          <w:sz w:val="28"/>
          <w:szCs w:val="28"/>
        </w:rPr>
        <w:t xml:space="preserve">. </w:t>
      </w:r>
      <w:r w:rsidR="00845154" w:rsidRPr="00D96E6D">
        <w:rPr>
          <w:sz w:val="28"/>
          <w:szCs w:val="28"/>
          <w:lang w:val="el-GR"/>
        </w:rPr>
        <w:t>τῷ</w:t>
      </w:r>
      <w:r w:rsidR="00845154" w:rsidRPr="00D96E6D">
        <w:rPr>
          <w:sz w:val="28"/>
          <w:szCs w:val="28"/>
        </w:rPr>
        <w:t xml:space="preserve"> </w:t>
      </w:r>
      <w:r w:rsidR="00845154" w:rsidRPr="00D96E6D">
        <w:rPr>
          <w:sz w:val="28"/>
          <w:szCs w:val="28"/>
          <w:lang w:val="el-GR"/>
        </w:rPr>
        <w:t>νικῶντι</w:t>
      </w:r>
      <w:r w:rsidR="00845154" w:rsidRPr="00D96E6D">
        <w:rPr>
          <w:sz w:val="28"/>
          <w:szCs w:val="28"/>
        </w:rPr>
        <w:t xml:space="preserve"> </w:t>
      </w:r>
      <w:r w:rsidR="00055267" w:rsidRPr="00D96E6D">
        <w:rPr>
          <w:snapToGrid w:val="0"/>
          <w:sz w:val="28"/>
          <w:szCs w:val="28"/>
        </w:rPr>
        <w:t xml:space="preserve">(conquering) </w:t>
      </w:r>
      <w:r w:rsidR="00845154" w:rsidRPr="00D96E6D">
        <w:rPr>
          <w:snapToGrid w:val="0"/>
          <w:sz w:val="28"/>
          <w:szCs w:val="28"/>
          <w:lang w:val="el-GR"/>
        </w:rPr>
        <w:t>δώσω</w:t>
      </w:r>
      <w:r w:rsidR="00845154" w:rsidRPr="00D96E6D">
        <w:rPr>
          <w:snapToGrid w:val="0"/>
          <w:sz w:val="28"/>
          <w:szCs w:val="28"/>
        </w:rPr>
        <w:t xml:space="preserve"> </w:t>
      </w:r>
      <w:r w:rsidR="00845154" w:rsidRPr="00D96E6D">
        <w:rPr>
          <w:snapToGrid w:val="0"/>
          <w:sz w:val="28"/>
          <w:szCs w:val="28"/>
          <w:lang w:val="el-GR"/>
        </w:rPr>
        <w:t>αὐτῷ</w:t>
      </w:r>
      <w:r w:rsidR="00845154" w:rsidRPr="00D96E6D">
        <w:rPr>
          <w:snapToGrid w:val="0"/>
          <w:sz w:val="28"/>
          <w:szCs w:val="28"/>
        </w:rPr>
        <w:t xml:space="preserve"> </w:t>
      </w:r>
      <w:r w:rsidR="00845154" w:rsidRPr="00D96E6D">
        <w:rPr>
          <w:snapToGrid w:val="0"/>
          <w:sz w:val="28"/>
          <w:szCs w:val="28"/>
          <w:lang w:val="el-GR"/>
        </w:rPr>
        <w:t>φαγεῖν</w:t>
      </w:r>
      <w:r w:rsidR="00845154" w:rsidRPr="00D96E6D">
        <w:rPr>
          <w:snapToGrid w:val="0"/>
          <w:sz w:val="28"/>
          <w:szCs w:val="28"/>
        </w:rPr>
        <w:t xml:space="preserve"> </w:t>
      </w:r>
      <w:r w:rsidR="00845154" w:rsidRPr="00D96E6D">
        <w:rPr>
          <w:snapToGrid w:val="0"/>
          <w:sz w:val="28"/>
          <w:szCs w:val="28"/>
          <w:lang w:val="el-GR"/>
        </w:rPr>
        <w:t>ἐκ</w:t>
      </w:r>
      <w:r w:rsidR="00845154" w:rsidRPr="00D96E6D">
        <w:rPr>
          <w:snapToGrid w:val="0"/>
          <w:sz w:val="28"/>
          <w:szCs w:val="28"/>
        </w:rPr>
        <w:t xml:space="preserve"> </w:t>
      </w:r>
      <w:r w:rsidR="00845154" w:rsidRPr="00D96E6D">
        <w:rPr>
          <w:snapToGrid w:val="0"/>
          <w:sz w:val="28"/>
          <w:szCs w:val="28"/>
          <w:lang w:val="el-GR"/>
        </w:rPr>
        <w:t>ξύλου</w:t>
      </w:r>
      <w:r w:rsidR="00055267" w:rsidRPr="00D96E6D">
        <w:rPr>
          <w:sz w:val="28"/>
          <w:szCs w:val="28"/>
        </w:rPr>
        <w:t xml:space="preserve"> </w:t>
      </w:r>
      <w:r w:rsidR="00055267" w:rsidRPr="00D96E6D">
        <w:rPr>
          <w:snapToGrid w:val="0"/>
          <w:sz w:val="28"/>
          <w:szCs w:val="28"/>
        </w:rPr>
        <w:t xml:space="preserve">(tree) </w:t>
      </w:r>
      <w:r w:rsidR="00845154" w:rsidRPr="00D96E6D">
        <w:rPr>
          <w:snapToGrid w:val="0"/>
          <w:sz w:val="28"/>
          <w:szCs w:val="28"/>
          <w:lang w:val="el-GR"/>
        </w:rPr>
        <w:t>τῆς</w:t>
      </w:r>
      <w:r w:rsidR="00845154" w:rsidRPr="00D96E6D">
        <w:rPr>
          <w:snapToGrid w:val="0"/>
          <w:sz w:val="28"/>
          <w:szCs w:val="28"/>
        </w:rPr>
        <w:t xml:space="preserve"> </w:t>
      </w:r>
      <w:r w:rsidR="00845154" w:rsidRPr="00D96E6D">
        <w:rPr>
          <w:snapToGrid w:val="0"/>
          <w:sz w:val="28"/>
          <w:szCs w:val="28"/>
          <w:lang w:val="el-GR"/>
        </w:rPr>
        <w:t>ζωῆς</w:t>
      </w:r>
      <w:r w:rsidR="00845154" w:rsidRPr="00D96E6D">
        <w:rPr>
          <w:snapToGrid w:val="0"/>
          <w:sz w:val="28"/>
          <w:szCs w:val="28"/>
        </w:rPr>
        <w:t xml:space="preserve">, </w:t>
      </w:r>
      <w:r w:rsidR="00845154" w:rsidRPr="00D96E6D">
        <w:rPr>
          <w:snapToGrid w:val="0"/>
          <w:sz w:val="28"/>
          <w:szCs w:val="28"/>
          <w:lang w:val="el-GR"/>
        </w:rPr>
        <w:t>ὅ</w:t>
      </w:r>
      <w:r w:rsidR="00845154" w:rsidRPr="00D96E6D">
        <w:rPr>
          <w:snapToGrid w:val="0"/>
          <w:sz w:val="28"/>
          <w:szCs w:val="28"/>
        </w:rPr>
        <w:t xml:space="preserve"> </w:t>
      </w:r>
      <w:r w:rsidR="00845154" w:rsidRPr="00D96E6D">
        <w:rPr>
          <w:snapToGrid w:val="0"/>
          <w:sz w:val="28"/>
          <w:szCs w:val="28"/>
          <w:lang w:val="el-GR"/>
        </w:rPr>
        <w:t>ἐστιν</w:t>
      </w:r>
      <w:r w:rsidR="00845154" w:rsidRPr="00D96E6D">
        <w:rPr>
          <w:snapToGrid w:val="0"/>
          <w:sz w:val="28"/>
          <w:szCs w:val="28"/>
        </w:rPr>
        <w:t xml:space="preserve"> </w:t>
      </w:r>
      <w:r w:rsidR="00845154" w:rsidRPr="00D96E6D">
        <w:rPr>
          <w:snapToGrid w:val="0"/>
          <w:sz w:val="28"/>
          <w:szCs w:val="28"/>
          <w:lang w:val="el-GR"/>
        </w:rPr>
        <w:t>ἐν</w:t>
      </w:r>
      <w:r w:rsidR="00845154" w:rsidRPr="00D96E6D">
        <w:rPr>
          <w:snapToGrid w:val="0"/>
          <w:sz w:val="28"/>
          <w:szCs w:val="28"/>
        </w:rPr>
        <w:t xml:space="preserve"> </w:t>
      </w:r>
      <w:r w:rsidR="00845154" w:rsidRPr="00D96E6D">
        <w:rPr>
          <w:snapToGrid w:val="0"/>
          <w:sz w:val="28"/>
          <w:szCs w:val="28"/>
          <w:lang w:val="el-GR"/>
        </w:rPr>
        <w:t>τῷ</w:t>
      </w:r>
      <w:r w:rsidR="00845154" w:rsidRPr="00D96E6D">
        <w:rPr>
          <w:snapToGrid w:val="0"/>
          <w:sz w:val="28"/>
          <w:szCs w:val="28"/>
        </w:rPr>
        <w:t xml:space="preserve"> </w:t>
      </w:r>
      <w:r w:rsidR="00845154" w:rsidRPr="00D96E6D">
        <w:rPr>
          <w:snapToGrid w:val="0"/>
          <w:sz w:val="28"/>
          <w:szCs w:val="28"/>
          <w:lang w:val="el-GR"/>
        </w:rPr>
        <w:t>παραδείσῳ</w:t>
      </w:r>
      <w:r w:rsidR="00845154" w:rsidRPr="00D96E6D">
        <w:rPr>
          <w:snapToGrid w:val="0"/>
          <w:sz w:val="28"/>
          <w:szCs w:val="28"/>
        </w:rPr>
        <w:t xml:space="preserve"> </w:t>
      </w:r>
      <w:r w:rsidR="00055267" w:rsidRPr="00D96E6D">
        <w:rPr>
          <w:snapToGrid w:val="0"/>
          <w:sz w:val="28"/>
          <w:szCs w:val="28"/>
        </w:rPr>
        <w:t xml:space="preserve">(paradise) </w:t>
      </w:r>
      <w:r w:rsidR="00845154" w:rsidRPr="00D96E6D">
        <w:rPr>
          <w:snapToGrid w:val="0"/>
          <w:sz w:val="28"/>
          <w:szCs w:val="28"/>
          <w:lang w:val="el-GR"/>
        </w:rPr>
        <w:t>τοῦ</w:t>
      </w:r>
      <w:r w:rsidR="00845154" w:rsidRPr="00D96E6D">
        <w:rPr>
          <w:snapToGrid w:val="0"/>
          <w:sz w:val="28"/>
          <w:szCs w:val="28"/>
        </w:rPr>
        <w:t xml:space="preserve"> </w:t>
      </w:r>
      <w:r w:rsidR="00845154" w:rsidRPr="00D96E6D">
        <w:rPr>
          <w:snapToGrid w:val="0"/>
          <w:sz w:val="28"/>
          <w:szCs w:val="28"/>
          <w:lang w:val="el-GR"/>
        </w:rPr>
        <w:t>θεοῦ</w:t>
      </w:r>
      <w:r w:rsidR="00055267" w:rsidRPr="00D96E6D">
        <w:rPr>
          <w:sz w:val="28"/>
          <w:szCs w:val="28"/>
        </w:rPr>
        <w:t xml:space="preserve"> </w:t>
      </w:r>
      <w:r w:rsidR="00055267" w:rsidRPr="00D96E6D">
        <w:rPr>
          <w:snapToGrid w:val="0"/>
          <w:sz w:val="28"/>
          <w:szCs w:val="28"/>
        </w:rPr>
        <w:t>(</w:t>
      </w:r>
      <w:r w:rsidR="009611CA" w:rsidRPr="00D96E6D">
        <w:rPr>
          <w:snapToGrid w:val="0"/>
          <w:sz w:val="28"/>
          <w:szCs w:val="28"/>
        </w:rPr>
        <w:t xml:space="preserve">Rev. </w:t>
      </w:r>
      <w:r w:rsidR="00055267" w:rsidRPr="00D96E6D">
        <w:rPr>
          <w:snapToGrid w:val="0"/>
          <w:sz w:val="28"/>
          <w:szCs w:val="28"/>
        </w:rPr>
        <w:t>2:7)</w:t>
      </w:r>
    </w:p>
    <w:p w:rsidR="00C46F62" w:rsidRDefault="00C46F62">
      <w:pPr>
        <w:pStyle w:val="listnumbered"/>
        <w:rPr>
          <w:sz w:val="28"/>
          <w:szCs w:val="28"/>
        </w:rPr>
      </w:pPr>
    </w:p>
    <w:p w:rsidR="00C46F62" w:rsidRDefault="00C46F62">
      <w:pPr>
        <w:pStyle w:val="listnumbered"/>
        <w:rPr>
          <w:sz w:val="28"/>
          <w:szCs w:val="28"/>
        </w:rPr>
      </w:pPr>
    </w:p>
    <w:p w:rsidR="00055267" w:rsidRDefault="00055267">
      <w:pPr>
        <w:pStyle w:val="listnumbered"/>
        <w:rPr>
          <w:sz w:val="28"/>
          <w:szCs w:val="28"/>
        </w:rPr>
      </w:pPr>
    </w:p>
    <w:p w:rsidR="00C46F62" w:rsidRPr="00D96E6D" w:rsidRDefault="00C46F62">
      <w:pPr>
        <w:pStyle w:val="listnumbered"/>
        <w:rPr>
          <w:sz w:val="28"/>
          <w:szCs w:val="28"/>
        </w:rPr>
      </w:pPr>
    </w:p>
    <w:p w:rsidR="0057577F" w:rsidRPr="00D96E6D" w:rsidRDefault="0057577F">
      <w:pPr>
        <w:pStyle w:val="listnumbered"/>
        <w:rPr>
          <w:sz w:val="28"/>
          <w:szCs w:val="28"/>
        </w:rPr>
      </w:pPr>
    </w:p>
    <w:p w:rsidR="00055267" w:rsidRPr="00D96E6D" w:rsidRDefault="00055267" w:rsidP="00845154">
      <w:pPr>
        <w:pStyle w:val="listnumbered"/>
        <w:rPr>
          <w:sz w:val="28"/>
          <w:szCs w:val="28"/>
        </w:rPr>
      </w:pPr>
      <w:r w:rsidRPr="00D96E6D">
        <w:rPr>
          <w:sz w:val="28"/>
          <w:szCs w:val="28"/>
        </w:rPr>
        <w:tab/>
        <w:t>5.</w:t>
      </w:r>
      <w:r w:rsidRPr="00D96E6D">
        <w:rPr>
          <w:sz w:val="28"/>
          <w:szCs w:val="28"/>
        </w:rPr>
        <w:tab/>
      </w:r>
      <w:r w:rsidR="00845154" w:rsidRPr="00D96E6D">
        <w:rPr>
          <w:sz w:val="28"/>
          <w:szCs w:val="28"/>
          <w:lang w:val="el-GR"/>
        </w:rPr>
        <w:t>ὑπόδειγμα</w:t>
      </w:r>
      <w:r w:rsidRPr="00D96E6D">
        <w:rPr>
          <w:sz w:val="28"/>
          <w:szCs w:val="28"/>
        </w:rPr>
        <w:t xml:space="preserve"> </w:t>
      </w:r>
      <w:r w:rsidRPr="00D96E6D">
        <w:rPr>
          <w:snapToGrid w:val="0"/>
          <w:sz w:val="28"/>
          <w:szCs w:val="28"/>
        </w:rPr>
        <w:t xml:space="preserve">(example) </w:t>
      </w:r>
      <w:r w:rsidR="00845154" w:rsidRPr="00D96E6D">
        <w:rPr>
          <w:snapToGrid w:val="0"/>
          <w:sz w:val="28"/>
          <w:szCs w:val="28"/>
          <w:lang w:val="el-GR"/>
        </w:rPr>
        <w:t>γὰρ</w:t>
      </w:r>
      <w:r w:rsidR="00845154" w:rsidRPr="00D96E6D">
        <w:rPr>
          <w:snapToGrid w:val="0"/>
          <w:sz w:val="28"/>
          <w:szCs w:val="28"/>
        </w:rPr>
        <w:t xml:space="preserve"> </w:t>
      </w:r>
      <w:r w:rsidR="00845154" w:rsidRPr="00D96E6D">
        <w:rPr>
          <w:snapToGrid w:val="0"/>
          <w:sz w:val="28"/>
          <w:szCs w:val="28"/>
          <w:lang w:val="el-GR"/>
        </w:rPr>
        <w:t>ἔδωκα</w:t>
      </w:r>
      <w:r w:rsidR="00845154" w:rsidRPr="00D96E6D">
        <w:rPr>
          <w:snapToGrid w:val="0"/>
          <w:sz w:val="28"/>
          <w:szCs w:val="28"/>
        </w:rPr>
        <w:t xml:space="preserve"> </w:t>
      </w:r>
      <w:r w:rsidR="00845154" w:rsidRPr="00D96E6D">
        <w:rPr>
          <w:snapToGrid w:val="0"/>
          <w:sz w:val="28"/>
          <w:szCs w:val="28"/>
          <w:lang w:val="el-GR"/>
        </w:rPr>
        <w:t>ὑμῖν</w:t>
      </w:r>
      <w:r w:rsidR="00845154" w:rsidRPr="00D96E6D">
        <w:rPr>
          <w:snapToGrid w:val="0"/>
          <w:sz w:val="28"/>
          <w:szCs w:val="28"/>
        </w:rPr>
        <w:t xml:space="preserve"> </w:t>
      </w:r>
      <w:r w:rsidR="00845154" w:rsidRPr="00D96E6D">
        <w:rPr>
          <w:snapToGrid w:val="0"/>
          <w:sz w:val="28"/>
          <w:szCs w:val="28"/>
          <w:lang w:val="el-GR"/>
        </w:rPr>
        <w:t>ἵνα</w:t>
      </w:r>
      <w:r w:rsidR="00845154" w:rsidRPr="00D96E6D">
        <w:rPr>
          <w:snapToGrid w:val="0"/>
          <w:sz w:val="28"/>
          <w:szCs w:val="28"/>
        </w:rPr>
        <w:t xml:space="preserve"> </w:t>
      </w:r>
      <w:r w:rsidR="00845154" w:rsidRPr="00D96E6D">
        <w:rPr>
          <w:snapToGrid w:val="0"/>
          <w:sz w:val="28"/>
          <w:szCs w:val="28"/>
          <w:lang w:val="el-GR"/>
        </w:rPr>
        <w:t>καθὼς</w:t>
      </w:r>
      <w:r w:rsidR="00845154" w:rsidRPr="00D96E6D">
        <w:rPr>
          <w:snapToGrid w:val="0"/>
          <w:sz w:val="28"/>
          <w:szCs w:val="28"/>
        </w:rPr>
        <w:t xml:space="preserve"> </w:t>
      </w:r>
      <w:r w:rsidR="00845154" w:rsidRPr="00D96E6D">
        <w:rPr>
          <w:snapToGrid w:val="0"/>
          <w:sz w:val="28"/>
          <w:szCs w:val="28"/>
          <w:lang w:val="el-GR"/>
        </w:rPr>
        <w:t>ἐγὼ</w:t>
      </w:r>
      <w:r w:rsidR="00845154" w:rsidRPr="00D96E6D">
        <w:rPr>
          <w:snapToGrid w:val="0"/>
          <w:sz w:val="28"/>
          <w:szCs w:val="28"/>
        </w:rPr>
        <w:t xml:space="preserve"> </w:t>
      </w:r>
      <w:r w:rsidR="00845154" w:rsidRPr="00D96E6D">
        <w:rPr>
          <w:snapToGrid w:val="0"/>
          <w:sz w:val="28"/>
          <w:szCs w:val="28"/>
          <w:lang w:val="el-GR"/>
        </w:rPr>
        <w:t>ἐποίησα</w:t>
      </w:r>
      <w:r w:rsidR="00845154" w:rsidRPr="00D96E6D">
        <w:rPr>
          <w:snapToGrid w:val="0"/>
          <w:sz w:val="28"/>
          <w:szCs w:val="28"/>
        </w:rPr>
        <w:t xml:space="preserve"> </w:t>
      </w:r>
      <w:r w:rsidR="00845154" w:rsidRPr="00D96E6D">
        <w:rPr>
          <w:snapToGrid w:val="0"/>
          <w:sz w:val="28"/>
          <w:szCs w:val="28"/>
          <w:lang w:val="el-GR"/>
        </w:rPr>
        <w:t>ὑμῖν</w:t>
      </w:r>
      <w:r w:rsidR="00845154" w:rsidRPr="00D96E6D">
        <w:rPr>
          <w:snapToGrid w:val="0"/>
          <w:sz w:val="28"/>
          <w:szCs w:val="28"/>
        </w:rPr>
        <w:t xml:space="preserve"> </w:t>
      </w:r>
      <w:r w:rsidR="00845154" w:rsidRPr="00D96E6D">
        <w:rPr>
          <w:snapToGrid w:val="0"/>
          <w:sz w:val="28"/>
          <w:szCs w:val="28"/>
          <w:lang w:val="el-GR"/>
        </w:rPr>
        <w:t>καὶ</w:t>
      </w:r>
      <w:r w:rsidR="00845154" w:rsidRPr="00D96E6D">
        <w:rPr>
          <w:snapToGrid w:val="0"/>
          <w:sz w:val="28"/>
          <w:szCs w:val="28"/>
        </w:rPr>
        <w:t xml:space="preserve"> </w:t>
      </w:r>
      <w:r w:rsidR="00845154" w:rsidRPr="00D96E6D">
        <w:rPr>
          <w:snapToGrid w:val="0"/>
          <w:sz w:val="28"/>
          <w:szCs w:val="28"/>
          <w:lang w:val="el-GR"/>
        </w:rPr>
        <w:t>ὑμεῖς</w:t>
      </w:r>
      <w:r w:rsidR="00845154" w:rsidRPr="00D96E6D">
        <w:rPr>
          <w:snapToGrid w:val="0"/>
          <w:sz w:val="28"/>
          <w:szCs w:val="28"/>
        </w:rPr>
        <w:t xml:space="preserve"> </w:t>
      </w:r>
      <w:r w:rsidR="00845154" w:rsidRPr="00D96E6D">
        <w:rPr>
          <w:snapToGrid w:val="0"/>
          <w:sz w:val="28"/>
          <w:szCs w:val="28"/>
          <w:lang w:val="el-GR"/>
        </w:rPr>
        <w:t>ποιῆτε</w:t>
      </w:r>
      <w:r w:rsidRPr="00D96E6D">
        <w:rPr>
          <w:sz w:val="28"/>
          <w:szCs w:val="28"/>
        </w:rPr>
        <w:t xml:space="preserve"> </w:t>
      </w:r>
      <w:r w:rsidRPr="00D96E6D">
        <w:rPr>
          <w:snapToGrid w:val="0"/>
          <w:sz w:val="28"/>
          <w:szCs w:val="28"/>
        </w:rPr>
        <w:t>(</w:t>
      </w:r>
      <w:r w:rsidR="00EA7FAB" w:rsidRPr="00D96E6D">
        <w:rPr>
          <w:snapToGrid w:val="0"/>
          <w:sz w:val="28"/>
          <w:szCs w:val="28"/>
        </w:rPr>
        <w:t>Jn.</w:t>
      </w:r>
      <w:r w:rsidRPr="00D96E6D">
        <w:rPr>
          <w:snapToGrid w:val="0"/>
          <w:sz w:val="28"/>
          <w:szCs w:val="28"/>
        </w:rPr>
        <w:t xml:space="preserve"> 13:15)</w:t>
      </w:r>
    </w:p>
    <w:p w:rsidR="00C46F62" w:rsidRDefault="00C46F62">
      <w:pPr>
        <w:pStyle w:val="listnumbered"/>
        <w:rPr>
          <w:sz w:val="28"/>
          <w:szCs w:val="28"/>
        </w:rPr>
      </w:pPr>
    </w:p>
    <w:p w:rsidR="00055267" w:rsidRDefault="00055267">
      <w:pPr>
        <w:pStyle w:val="listnumbered"/>
        <w:rPr>
          <w:sz w:val="28"/>
          <w:szCs w:val="28"/>
        </w:rPr>
      </w:pPr>
    </w:p>
    <w:p w:rsidR="00C46F62" w:rsidRPr="00D96E6D" w:rsidRDefault="00C46F62">
      <w:pPr>
        <w:pStyle w:val="listnumbered"/>
        <w:rPr>
          <w:sz w:val="28"/>
          <w:szCs w:val="28"/>
        </w:rPr>
      </w:pPr>
    </w:p>
    <w:p w:rsidR="0057577F" w:rsidRPr="00D96E6D" w:rsidRDefault="0057577F">
      <w:pPr>
        <w:pStyle w:val="listnumbered"/>
        <w:rPr>
          <w:sz w:val="28"/>
          <w:szCs w:val="28"/>
        </w:rPr>
      </w:pPr>
    </w:p>
    <w:p w:rsidR="004D755D" w:rsidRPr="00D96E6D" w:rsidRDefault="00055267" w:rsidP="00845154">
      <w:pPr>
        <w:pStyle w:val="listnumbered"/>
        <w:rPr>
          <w:snapToGrid w:val="0"/>
          <w:vanish/>
          <w:sz w:val="28"/>
          <w:szCs w:val="28"/>
          <w:specVanish/>
        </w:rPr>
      </w:pPr>
      <w:r w:rsidRPr="00D96E6D">
        <w:rPr>
          <w:sz w:val="28"/>
          <w:szCs w:val="28"/>
        </w:rPr>
        <w:tab/>
        <w:t>6.</w:t>
      </w:r>
      <w:r w:rsidRPr="00D96E6D">
        <w:rPr>
          <w:sz w:val="28"/>
          <w:szCs w:val="28"/>
        </w:rPr>
        <w:tab/>
      </w:r>
      <w:r w:rsidR="00845154" w:rsidRPr="00D96E6D">
        <w:rPr>
          <w:sz w:val="28"/>
          <w:szCs w:val="28"/>
          <w:lang w:val="el-GR"/>
        </w:rPr>
        <w:t>καὶ</w:t>
      </w:r>
      <w:r w:rsidR="00845154" w:rsidRPr="00D96E6D">
        <w:rPr>
          <w:sz w:val="28"/>
          <w:szCs w:val="28"/>
        </w:rPr>
        <w:t xml:space="preserve"> </w:t>
      </w:r>
      <w:r w:rsidR="00845154" w:rsidRPr="00D96E6D">
        <w:rPr>
          <w:sz w:val="28"/>
          <w:szCs w:val="28"/>
          <w:lang w:val="el-GR"/>
        </w:rPr>
        <w:t>ἤρχοντο</w:t>
      </w:r>
      <w:r w:rsidR="00845154" w:rsidRPr="00D96E6D">
        <w:rPr>
          <w:sz w:val="28"/>
          <w:szCs w:val="28"/>
        </w:rPr>
        <w:t xml:space="preserve"> </w:t>
      </w:r>
      <w:r w:rsidR="00845154" w:rsidRPr="00D96E6D">
        <w:rPr>
          <w:sz w:val="28"/>
          <w:szCs w:val="28"/>
          <w:lang w:val="el-GR"/>
        </w:rPr>
        <w:t>πρὸς</w:t>
      </w:r>
      <w:r w:rsidR="00845154" w:rsidRPr="00D96E6D">
        <w:rPr>
          <w:sz w:val="28"/>
          <w:szCs w:val="28"/>
        </w:rPr>
        <w:t xml:space="preserve"> </w:t>
      </w:r>
      <w:r w:rsidR="00845154" w:rsidRPr="00D96E6D">
        <w:rPr>
          <w:sz w:val="28"/>
          <w:szCs w:val="28"/>
          <w:lang w:val="el-GR"/>
        </w:rPr>
        <w:t>αὐτὸν</w:t>
      </w:r>
      <w:r w:rsidR="00845154" w:rsidRPr="00D96E6D">
        <w:rPr>
          <w:sz w:val="28"/>
          <w:szCs w:val="28"/>
        </w:rPr>
        <w:t xml:space="preserve"> </w:t>
      </w:r>
      <w:r w:rsidR="00845154" w:rsidRPr="00D96E6D">
        <w:rPr>
          <w:sz w:val="28"/>
          <w:szCs w:val="28"/>
          <w:lang w:val="el-GR"/>
        </w:rPr>
        <w:t>καὶ</w:t>
      </w:r>
      <w:r w:rsidR="00845154" w:rsidRPr="00D96E6D">
        <w:rPr>
          <w:sz w:val="28"/>
          <w:szCs w:val="28"/>
        </w:rPr>
        <w:t xml:space="preserve"> </w:t>
      </w:r>
      <w:r w:rsidR="00845154" w:rsidRPr="00D96E6D">
        <w:rPr>
          <w:sz w:val="28"/>
          <w:szCs w:val="28"/>
          <w:lang w:val="el-GR"/>
        </w:rPr>
        <w:t>ἔλεγον·</w:t>
      </w:r>
      <w:r w:rsidR="00845154" w:rsidRPr="00D96E6D">
        <w:rPr>
          <w:sz w:val="28"/>
          <w:szCs w:val="28"/>
        </w:rPr>
        <w:t xml:space="preserve">  </w:t>
      </w:r>
      <w:r w:rsidR="00845154" w:rsidRPr="00D96E6D">
        <w:rPr>
          <w:sz w:val="28"/>
          <w:szCs w:val="28"/>
          <w:lang w:val="el-GR"/>
        </w:rPr>
        <w:t>Χαῖρε</w:t>
      </w:r>
      <w:r w:rsidRPr="00D96E6D">
        <w:rPr>
          <w:sz w:val="28"/>
          <w:szCs w:val="28"/>
        </w:rPr>
        <w:t xml:space="preserve"> (hail) </w:t>
      </w:r>
      <w:r w:rsidR="00845154" w:rsidRPr="00D96E6D">
        <w:rPr>
          <w:sz w:val="28"/>
          <w:szCs w:val="28"/>
          <w:lang w:val="el-GR"/>
        </w:rPr>
        <w:t>ὁ</w:t>
      </w:r>
      <w:r w:rsidR="00845154" w:rsidRPr="00D96E6D">
        <w:rPr>
          <w:sz w:val="28"/>
          <w:szCs w:val="28"/>
        </w:rPr>
        <w:t xml:space="preserve"> </w:t>
      </w:r>
      <w:r w:rsidR="00845154" w:rsidRPr="00D96E6D">
        <w:rPr>
          <w:sz w:val="28"/>
          <w:szCs w:val="28"/>
          <w:lang w:val="el-GR"/>
        </w:rPr>
        <w:t>βασιλεὺς</w:t>
      </w:r>
      <w:r w:rsidR="00845154" w:rsidRPr="00D96E6D">
        <w:rPr>
          <w:sz w:val="28"/>
          <w:szCs w:val="28"/>
        </w:rPr>
        <w:t xml:space="preserve"> </w:t>
      </w:r>
      <w:r w:rsidR="00845154" w:rsidRPr="00D96E6D">
        <w:rPr>
          <w:sz w:val="28"/>
          <w:szCs w:val="28"/>
          <w:lang w:val="el-GR"/>
        </w:rPr>
        <w:t>τῶν</w:t>
      </w:r>
      <w:r w:rsidR="00845154" w:rsidRPr="00D96E6D">
        <w:rPr>
          <w:sz w:val="28"/>
          <w:szCs w:val="28"/>
        </w:rPr>
        <w:t xml:space="preserve">  </w:t>
      </w:r>
      <w:r w:rsidR="00845154" w:rsidRPr="00D96E6D">
        <w:rPr>
          <w:sz w:val="28"/>
          <w:szCs w:val="28"/>
          <w:lang w:val="el-GR"/>
        </w:rPr>
        <w:t>Ἰουδαίων·</w:t>
      </w:r>
      <w:r w:rsidR="00845154" w:rsidRPr="00D96E6D">
        <w:rPr>
          <w:sz w:val="28"/>
          <w:szCs w:val="28"/>
        </w:rPr>
        <w:t xml:space="preserve">  </w:t>
      </w:r>
      <w:r w:rsidR="00845154" w:rsidRPr="00D96E6D">
        <w:rPr>
          <w:sz w:val="28"/>
          <w:szCs w:val="28"/>
          <w:lang w:val="el-GR"/>
        </w:rPr>
        <w:t>καὶ</w:t>
      </w:r>
      <w:r w:rsidR="00845154" w:rsidRPr="00D96E6D">
        <w:rPr>
          <w:sz w:val="28"/>
          <w:szCs w:val="28"/>
        </w:rPr>
        <w:t xml:space="preserve"> </w:t>
      </w:r>
      <w:r w:rsidR="00845154" w:rsidRPr="00D96E6D">
        <w:rPr>
          <w:sz w:val="28"/>
          <w:szCs w:val="28"/>
          <w:lang w:val="el-GR"/>
        </w:rPr>
        <w:t>ἐδίδοσαν</w:t>
      </w:r>
      <w:r w:rsidR="00845154" w:rsidRPr="00D96E6D">
        <w:rPr>
          <w:sz w:val="28"/>
          <w:szCs w:val="28"/>
        </w:rPr>
        <w:t xml:space="preserve"> </w:t>
      </w:r>
      <w:r w:rsidR="00845154" w:rsidRPr="00D96E6D">
        <w:rPr>
          <w:sz w:val="28"/>
          <w:szCs w:val="28"/>
          <w:lang w:val="el-GR"/>
        </w:rPr>
        <w:t>αὐτῷ</w:t>
      </w:r>
      <w:r w:rsidR="00845154" w:rsidRPr="00D96E6D">
        <w:rPr>
          <w:sz w:val="28"/>
          <w:szCs w:val="28"/>
        </w:rPr>
        <w:t xml:space="preserve"> </w:t>
      </w:r>
      <w:r w:rsidR="00845154" w:rsidRPr="00D96E6D">
        <w:rPr>
          <w:sz w:val="28"/>
          <w:szCs w:val="28"/>
          <w:lang w:val="el-GR"/>
        </w:rPr>
        <w:t>ῥαπίσματα</w:t>
      </w:r>
      <w:r w:rsidRPr="00D96E6D">
        <w:rPr>
          <w:sz w:val="28"/>
          <w:szCs w:val="28"/>
        </w:rPr>
        <w:t xml:space="preserve"> </w:t>
      </w:r>
      <w:r w:rsidRPr="00D96E6D">
        <w:rPr>
          <w:snapToGrid w:val="0"/>
          <w:sz w:val="28"/>
          <w:szCs w:val="28"/>
        </w:rPr>
        <w:t>(blows)</w:t>
      </w:r>
      <w:r w:rsidR="00845154" w:rsidRPr="00D96E6D">
        <w:rPr>
          <w:snapToGrid w:val="0"/>
          <w:sz w:val="28"/>
          <w:szCs w:val="28"/>
        </w:rPr>
        <w:t xml:space="preserve">  </w:t>
      </w:r>
    </w:p>
    <w:p w:rsidR="00055267" w:rsidRPr="00D96E6D" w:rsidRDefault="004D755D" w:rsidP="00845154">
      <w:pPr>
        <w:pStyle w:val="listnumbered"/>
        <w:rPr>
          <w:sz w:val="28"/>
          <w:szCs w:val="28"/>
        </w:rPr>
      </w:pPr>
      <w:r w:rsidRPr="00D96E6D">
        <w:rPr>
          <w:snapToGrid w:val="0"/>
          <w:sz w:val="28"/>
          <w:szCs w:val="28"/>
        </w:rPr>
        <w:tab/>
      </w:r>
      <w:r w:rsidR="00055267" w:rsidRPr="00D96E6D">
        <w:rPr>
          <w:snapToGrid w:val="0"/>
          <w:sz w:val="28"/>
          <w:szCs w:val="28"/>
        </w:rPr>
        <w:t>(</w:t>
      </w:r>
      <w:r w:rsidR="00EA7FAB" w:rsidRPr="00D96E6D">
        <w:rPr>
          <w:snapToGrid w:val="0"/>
          <w:sz w:val="28"/>
          <w:szCs w:val="28"/>
        </w:rPr>
        <w:t>Jn.</w:t>
      </w:r>
      <w:r w:rsidR="00055267" w:rsidRPr="00D96E6D">
        <w:rPr>
          <w:snapToGrid w:val="0"/>
          <w:sz w:val="28"/>
          <w:szCs w:val="28"/>
        </w:rPr>
        <w:t xml:space="preserve"> 19:3)</w:t>
      </w:r>
    </w:p>
    <w:p w:rsidR="00C46F62" w:rsidRDefault="00C46F62">
      <w:pPr>
        <w:pStyle w:val="listnumbered"/>
        <w:rPr>
          <w:sz w:val="28"/>
          <w:szCs w:val="28"/>
        </w:rPr>
      </w:pPr>
    </w:p>
    <w:p w:rsidR="0057577F" w:rsidRDefault="0057577F">
      <w:pPr>
        <w:pStyle w:val="listnumbered"/>
        <w:rPr>
          <w:sz w:val="28"/>
          <w:szCs w:val="28"/>
        </w:rPr>
      </w:pPr>
    </w:p>
    <w:p w:rsidR="00C46F62" w:rsidRPr="00D96E6D" w:rsidRDefault="00C46F62">
      <w:pPr>
        <w:pStyle w:val="listnumbered"/>
        <w:rPr>
          <w:sz w:val="28"/>
          <w:szCs w:val="28"/>
        </w:rPr>
      </w:pPr>
    </w:p>
    <w:p w:rsidR="00055267" w:rsidRPr="00D96E6D" w:rsidRDefault="00055267" w:rsidP="00845154">
      <w:pPr>
        <w:pStyle w:val="listnumbered"/>
        <w:rPr>
          <w:sz w:val="28"/>
          <w:szCs w:val="28"/>
        </w:rPr>
      </w:pPr>
      <w:r w:rsidRPr="00D96E6D">
        <w:rPr>
          <w:sz w:val="28"/>
          <w:szCs w:val="28"/>
        </w:rPr>
        <w:tab/>
        <w:t>7.</w:t>
      </w:r>
      <w:r w:rsidRPr="00D96E6D">
        <w:rPr>
          <w:sz w:val="28"/>
          <w:szCs w:val="28"/>
        </w:rPr>
        <w:tab/>
      </w:r>
      <w:r w:rsidR="00845154" w:rsidRPr="00D96E6D">
        <w:rPr>
          <w:sz w:val="28"/>
          <w:szCs w:val="28"/>
          <w:lang w:val="el-GR"/>
        </w:rPr>
        <w:t>καὶ</w:t>
      </w:r>
      <w:r w:rsidR="00845154" w:rsidRPr="00D96E6D">
        <w:rPr>
          <w:sz w:val="28"/>
          <w:szCs w:val="28"/>
        </w:rPr>
        <w:t xml:space="preserve"> </w:t>
      </w:r>
      <w:r w:rsidR="00845154" w:rsidRPr="00D96E6D">
        <w:rPr>
          <w:sz w:val="28"/>
          <w:szCs w:val="28"/>
          <w:lang w:val="el-GR"/>
        </w:rPr>
        <w:t>ἐξελθόντες</w:t>
      </w:r>
      <w:r w:rsidR="00845154" w:rsidRPr="00D96E6D">
        <w:rPr>
          <w:sz w:val="28"/>
          <w:szCs w:val="28"/>
        </w:rPr>
        <w:t xml:space="preserve"> </w:t>
      </w:r>
      <w:r w:rsidR="00845154" w:rsidRPr="00D96E6D">
        <w:rPr>
          <w:sz w:val="28"/>
          <w:szCs w:val="28"/>
          <w:lang w:val="el-GR"/>
        </w:rPr>
        <w:t>οἱ</w:t>
      </w:r>
      <w:r w:rsidR="00845154" w:rsidRPr="00D96E6D">
        <w:rPr>
          <w:sz w:val="28"/>
          <w:szCs w:val="28"/>
        </w:rPr>
        <w:t xml:space="preserve"> </w:t>
      </w:r>
      <w:r w:rsidR="00845154" w:rsidRPr="00D96E6D">
        <w:rPr>
          <w:sz w:val="28"/>
          <w:szCs w:val="28"/>
          <w:lang w:val="el-GR"/>
        </w:rPr>
        <w:t>φαρισαῖοι</w:t>
      </w:r>
      <w:r w:rsidR="00845154" w:rsidRPr="00D96E6D">
        <w:rPr>
          <w:sz w:val="28"/>
          <w:szCs w:val="28"/>
        </w:rPr>
        <w:t xml:space="preserve"> </w:t>
      </w:r>
      <w:r w:rsidR="00845154" w:rsidRPr="00D96E6D">
        <w:rPr>
          <w:sz w:val="28"/>
          <w:szCs w:val="28"/>
          <w:lang w:val="el-GR"/>
        </w:rPr>
        <w:t>εὐθὺς</w:t>
      </w:r>
      <w:r w:rsidR="00845154" w:rsidRPr="00D96E6D">
        <w:rPr>
          <w:sz w:val="28"/>
          <w:szCs w:val="28"/>
        </w:rPr>
        <w:t xml:space="preserve"> </w:t>
      </w:r>
      <w:r w:rsidR="00845154" w:rsidRPr="00D96E6D">
        <w:rPr>
          <w:sz w:val="28"/>
          <w:szCs w:val="28"/>
          <w:lang w:val="el-GR"/>
        </w:rPr>
        <w:t>μετὰ</w:t>
      </w:r>
      <w:r w:rsidR="00845154" w:rsidRPr="00D96E6D">
        <w:rPr>
          <w:sz w:val="28"/>
          <w:szCs w:val="28"/>
        </w:rPr>
        <w:t xml:space="preserve"> </w:t>
      </w:r>
      <w:r w:rsidR="00845154" w:rsidRPr="00D96E6D">
        <w:rPr>
          <w:sz w:val="28"/>
          <w:szCs w:val="28"/>
          <w:lang w:val="el-GR"/>
        </w:rPr>
        <w:t>τῶν</w:t>
      </w:r>
      <w:r w:rsidR="00845154" w:rsidRPr="00D96E6D">
        <w:rPr>
          <w:sz w:val="28"/>
          <w:szCs w:val="28"/>
        </w:rPr>
        <w:t xml:space="preserve">  </w:t>
      </w:r>
      <w:r w:rsidR="00845154" w:rsidRPr="00D96E6D">
        <w:rPr>
          <w:sz w:val="28"/>
          <w:szCs w:val="28"/>
          <w:lang w:val="el-GR"/>
        </w:rPr>
        <w:t>Ἡρῳδιανῶν</w:t>
      </w:r>
      <w:r w:rsidR="00845154" w:rsidRPr="00D96E6D">
        <w:rPr>
          <w:sz w:val="28"/>
          <w:szCs w:val="28"/>
        </w:rPr>
        <w:t xml:space="preserve"> </w:t>
      </w:r>
      <w:r w:rsidR="00845154" w:rsidRPr="00D96E6D">
        <w:rPr>
          <w:sz w:val="28"/>
          <w:szCs w:val="28"/>
          <w:lang w:val="el-GR"/>
        </w:rPr>
        <w:t>συμβούλιον</w:t>
      </w:r>
      <w:r w:rsidR="00845154" w:rsidRPr="00D96E6D">
        <w:rPr>
          <w:sz w:val="28"/>
          <w:szCs w:val="28"/>
        </w:rPr>
        <w:t xml:space="preserve"> </w:t>
      </w:r>
      <w:r w:rsidRPr="00D96E6D">
        <w:rPr>
          <w:snapToGrid w:val="0"/>
          <w:sz w:val="28"/>
          <w:szCs w:val="28"/>
        </w:rPr>
        <w:t xml:space="preserve">(a plan) </w:t>
      </w:r>
      <w:r w:rsidR="00845154" w:rsidRPr="00D96E6D">
        <w:rPr>
          <w:snapToGrid w:val="0"/>
          <w:sz w:val="28"/>
          <w:szCs w:val="28"/>
          <w:lang w:val="el-GR"/>
        </w:rPr>
        <w:t>ἐδίδουν</w:t>
      </w:r>
      <w:r w:rsidR="00845154" w:rsidRPr="00D96E6D">
        <w:rPr>
          <w:snapToGrid w:val="0"/>
          <w:sz w:val="28"/>
          <w:szCs w:val="28"/>
        </w:rPr>
        <w:t xml:space="preserve"> </w:t>
      </w:r>
      <w:r w:rsidR="00845154" w:rsidRPr="00D96E6D">
        <w:rPr>
          <w:snapToGrid w:val="0"/>
          <w:sz w:val="28"/>
          <w:szCs w:val="28"/>
          <w:lang w:val="el-GR"/>
        </w:rPr>
        <w:t>κατ</w:t>
      </w:r>
      <w:r w:rsidR="00845154" w:rsidRPr="00D96E6D">
        <w:rPr>
          <w:snapToGrid w:val="0"/>
          <w:sz w:val="28"/>
          <w:szCs w:val="28"/>
        </w:rPr>
        <w:t xml:space="preserve">’ </w:t>
      </w:r>
      <w:r w:rsidR="00845154" w:rsidRPr="00D96E6D">
        <w:rPr>
          <w:snapToGrid w:val="0"/>
          <w:sz w:val="28"/>
          <w:szCs w:val="28"/>
          <w:lang w:val="el-GR"/>
        </w:rPr>
        <w:t>αὐτοῦ</w:t>
      </w:r>
      <w:r w:rsidR="00845154" w:rsidRPr="00D96E6D">
        <w:rPr>
          <w:snapToGrid w:val="0"/>
          <w:sz w:val="28"/>
          <w:szCs w:val="28"/>
        </w:rPr>
        <w:t xml:space="preserve"> </w:t>
      </w:r>
      <w:r w:rsidR="00845154" w:rsidRPr="00D96E6D">
        <w:rPr>
          <w:snapToGrid w:val="0"/>
          <w:sz w:val="28"/>
          <w:szCs w:val="28"/>
          <w:lang w:val="el-GR"/>
        </w:rPr>
        <w:t>ὅπως</w:t>
      </w:r>
      <w:r w:rsidR="00845154" w:rsidRPr="00D96E6D">
        <w:rPr>
          <w:snapToGrid w:val="0"/>
          <w:sz w:val="28"/>
          <w:szCs w:val="28"/>
        </w:rPr>
        <w:t xml:space="preserve"> </w:t>
      </w:r>
      <w:r w:rsidR="00845154" w:rsidRPr="00D96E6D">
        <w:rPr>
          <w:snapToGrid w:val="0"/>
          <w:sz w:val="28"/>
          <w:szCs w:val="28"/>
          <w:lang w:val="el-GR"/>
        </w:rPr>
        <w:t>αὐτὸν</w:t>
      </w:r>
      <w:r w:rsidR="00845154" w:rsidRPr="00D96E6D">
        <w:rPr>
          <w:snapToGrid w:val="0"/>
          <w:sz w:val="28"/>
          <w:szCs w:val="28"/>
        </w:rPr>
        <w:t xml:space="preserve"> </w:t>
      </w:r>
      <w:r w:rsidR="00845154" w:rsidRPr="00D96E6D">
        <w:rPr>
          <w:snapToGrid w:val="0"/>
          <w:sz w:val="28"/>
          <w:szCs w:val="28"/>
          <w:lang w:val="el-GR"/>
        </w:rPr>
        <w:t>ἀπολέσωσιν</w:t>
      </w:r>
      <w:r w:rsidRPr="00D96E6D">
        <w:rPr>
          <w:sz w:val="28"/>
          <w:szCs w:val="28"/>
        </w:rPr>
        <w:t xml:space="preserve"> </w:t>
      </w:r>
      <w:r w:rsidRPr="00D96E6D">
        <w:rPr>
          <w:snapToGrid w:val="0"/>
          <w:sz w:val="28"/>
          <w:szCs w:val="28"/>
        </w:rPr>
        <w:t>(</w:t>
      </w:r>
      <w:r w:rsidR="00EA7FAB" w:rsidRPr="00D96E6D">
        <w:rPr>
          <w:snapToGrid w:val="0"/>
          <w:sz w:val="28"/>
          <w:szCs w:val="28"/>
        </w:rPr>
        <w:t>Mk.</w:t>
      </w:r>
      <w:r w:rsidRPr="00D96E6D">
        <w:rPr>
          <w:snapToGrid w:val="0"/>
          <w:sz w:val="28"/>
          <w:szCs w:val="28"/>
        </w:rPr>
        <w:t xml:space="preserve"> 3:6)</w:t>
      </w:r>
    </w:p>
    <w:p w:rsidR="00C46F62" w:rsidRDefault="00C46F62">
      <w:pPr>
        <w:pStyle w:val="listnumbered"/>
        <w:rPr>
          <w:sz w:val="28"/>
          <w:szCs w:val="28"/>
        </w:rPr>
      </w:pPr>
    </w:p>
    <w:p w:rsidR="00C46F62" w:rsidRDefault="00C46F62">
      <w:pPr>
        <w:pStyle w:val="listnumbered"/>
        <w:rPr>
          <w:sz w:val="28"/>
          <w:szCs w:val="28"/>
        </w:rPr>
      </w:pPr>
    </w:p>
    <w:p w:rsidR="0057577F" w:rsidRDefault="0057577F">
      <w:pPr>
        <w:pStyle w:val="listnumbered"/>
        <w:rPr>
          <w:sz w:val="28"/>
          <w:szCs w:val="28"/>
        </w:rPr>
      </w:pPr>
    </w:p>
    <w:p w:rsidR="00C46F62" w:rsidRPr="00D96E6D" w:rsidRDefault="00C46F62">
      <w:pPr>
        <w:pStyle w:val="listnumbered"/>
        <w:rPr>
          <w:sz w:val="28"/>
          <w:szCs w:val="28"/>
        </w:rPr>
      </w:pPr>
    </w:p>
    <w:p w:rsidR="00055267" w:rsidRPr="00D96E6D" w:rsidRDefault="00055267" w:rsidP="00365D8F">
      <w:pPr>
        <w:pStyle w:val="listnumbered"/>
        <w:rPr>
          <w:sz w:val="28"/>
          <w:szCs w:val="28"/>
        </w:rPr>
      </w:pPr>
      <w:r w:rsidRPr="00D96E6D">
        <w:rPr>
          <w:sz w:val="28"/>
          <w:szCs w:val="28"/>
        </w:rPr>
        <w:tab/>
        <w:t>8.</w:t>
      </w:r>
      <w:r w:rsidRPr="00D96E6D">
        <w:rPr>
          <w:sz w:val="28"/>
          <w:szCs w:val="28"/>
        </w:rPr>
        <w:tab/>
        <w:t>[</w:t>
      </w:r>
      <w:r w:rsidR="00845154" w:rsidRPr="00D96E6D">
        <w:rPr>
          <w:sz w:val="28"/>
          <w:szCs w:val="28"/>
          <w:lang w:val="el-GR"/>
        </w:rPr>
        <w:t>ἀλλὰ</w:t>
      </w:r>
      <w:r w:rsidRPr="00D96E6D">
        <w:rPr>
          <w:sz w:val="28"/>
          <w:szCs w:val="28"/>
        </w:rPr>
        <w:t>]</w:t>
      </w:r>
      <w:r w:rsidRPr="00D96E6D">
        <w:rPr>
          <w:snapToGrid w:val="0"/>
          <w:sz w:val="28"/>
          <w:szCs w:val="28"/>
        </w:rPr>
        <w:t xml:space="preserve"> </w:t>
      </w:r>
      <w:r w:rsidR="00845154" w:rsidRPr="00D96E6D">
        <w:rPr>
          <w:snapToGrid w:val="0"/>
          <w:sz w:val="28"/>
          <w:szCs w:val="28"/>
          <w:lang w:val="el-GR"/>
        </w:rPr>
        <w:t>καὶ</w:t>
      </w:r>
      <w:r w:rsidR="00845154" w:rsidRPr="00D96E6D">
        <w:rPr>
          <w:snapToGrid w:val="0"/>
          <w:sz w:val="28"/>
          <w:szCs w:val="28"/>
        </w:rPr>
        <w:t xml:space="preserve"> </w:t>
      </w:r>
      <w:r w:rsidR="00845154" w:rsidRPr="00D96E6D">
        <w:rPr>
          <w:snapToGrid w:val="0"/>
          <w:sz w:val="28"/>
          <w:szCs w:val="28"/>
          <w:lang w:val="el-GR"/>
        </w:rPr>
        <w:t>νῦν</w:t>
      </w:r>
      <w:r w:rsidR="00845154" w:rsidRPr="00D96E6D">
        <w:rPr>
          <w:snapToGrid w:val="0"/>
          <w:sz w:val="28"/>
          <w:szCs w:val="28"/>
        </w:rPr>
        <w:t xml:space="preserve"> </w:t>
      </w:r>
      <w:r w:rsidR="00845154" w:rsidRPr="00D96E6D">
        <w:rPr>
          <w:snapToGrid w:val="0"/>
          <w:sz w:val="28"/>
          <w:szCs w:val="28"/>
          <w:lang w:val="el-GR"/>
        </w:rPr>
        <w:t>οἶδα</w:t>
      </w:r>
      <w:r w:rsidR="00845154" w:rsidRPr="00D96E6D">
        <w:rPr>
          <w:snapToGrid w:val="0"/>
          <w:sz w:val="28"/>
          <w:szCs w:val="28"/>
        </w:rPr>
        <w:t xml:space="preserve"> </w:t>
      </w:r>
      <w:r w:rsidR="00845154" w:rsidRPr="00D96E6D">
        <w:rPr>
          <w:snapToGrid w:val="0"/>
          <w:sz w:val="28"/>
          <w:szCs w:val="28"/>
          <w:lang w:val="el-GR"/>
        </w:rPr>
        <w:t>ὅτι</w:t>
      </w:r>
      <w:r w:rsidR="00845154" w:rsidRPr="00D96E6D">
        <w:rPr>
          <w:snapToGrid w:val="0"/>
          <w:sz w:val="28"/>
          <w:szCs w:val="28"/>
        </w:rPr>
        <w:t xml:space="preserve"> </w:t>
      </w:r>
      <w:r w:rsidR="00845154" w:rsidRPr="00D96E6D">
        <w:rPr>
          <w:snapToGrid w:val="0"/>
          <w:sz w:val="28"/>
          <w:szCs w:val="28"/>
          <w:lang w:val="el-GR"/>
        </w:rPr>
        <w:t>ὅσα</w:t>
      </w:r>
      <w:r w:rsidR="00845154" w:rsidRPr="00D96E6D">
        <w:rPr>
          <w:snapToGrid w:val="0"/>
          <w:sz w:val="28"/>
          <w:szCs w:val="28"/>
        </w:rPr>
        <w:t xml:space="preserve"> </w:t>
      </w:r>
      <w:r w:rsidR="00845154" w:rsidRPr="00D96E6D">
        <w:rPr>
          <w:snapToGrid w:val="0"/>
          <w:sz w:val="28"/>
          <w:szCs w:val="28"/>
          <w:lang w:val="el-GR"/>
        </w:rPr>
        <w:t>ἂν</w:t>
      </w:r>
      <w:r w:rsidR="00845154" w:rsidRPr="00D96E6D">
        <w:rPr>
          <w:snapToGrid w:val="0"/>
          <w:sz w:val="28"/>
          <w:szCs w:val="28"/>
        </w:rPr>
        <w:t xml:space="preserve"> </w:t>
      </w:r>
      <w:r w:rsidR="00845154" w:rsidRPr="00D96E6D">
        <w:rPr>
          <w:snapToGrid w:val="0"/>
          <w:sz w:val="28"/>
          <w:szCs w:val="28"/>
          <w:lang w:val="el-GR"/>
        </w:rPr>
        <w:t>αἰτή</w:t>
      </w:r>
      <w:r w:rsidR="00365D8F">
        <w:rPr>
          <w:snapToGrid w:val="0"/>
          <w:sz w:val="28"/>
          <w:szCs w:val="28"/>
          <w:lang w:val="el-GR"/>
        </w:rPr>
        <w:t>σ</w:t>
      </w:r>
      <w:r w:rsidR="00845154" w:rsidRPr="00D96E6D">
        <w:rPr>
          <w:snapToGrid w:val="0"/>
          <w:sz w:val="28"/>
          <w:szCs w:val="28"/>
          <w:lang w:val="el-GR"/>
        </w:rPr>
        <w:t>ῇ</w:t>
      </w:r>
      <w:r w:rsidR="00845154" w:rsidRPr="00D96E6D">
        <w:rPr>
          <w:snapToGrid w:val="0"/>
          <w:sz w:val="28"/>
          <w:szCs w:val="28"/>
        </w:rPr>
        <w:t xml:space="preserve"> </w:t>
      </w:r>
      <w:r w:rsidR="00845154" w:rsidRPr="00D96E6D">
        <w:rPr>
          <w:snapToGrid w:val="0"/>
          <w:sz w:val="28"/>
          <w:szCs w:val="28"/>
          <w:lang w:val="el-GR"/>
        </w:rPr>
        <w:t>τὸν</w:t>
      </w:r>
      <w:r w:rsidR="00845154" w:rsidRPr="00D96E6D">
        <w:rPr>
          <w:snapToGrid w:val="0"/>
          <w:sz w:val="28"/>
          <w:szCs w:val="28"/>
        </w:rPr>
        <w:t xml:space="preserve"> </w:t>
      </w:r>
      <w:r w:rsidR="00845154" w:rsidRPr="00D96E6D">
        <w:rPr>
          <w:snapToGrid w:val="0"/>
          <w:sz w:val="28"/>
          <w:szCs w:val="28"/>
          <w:lang w:val="el-GR"/>
        </w:rPr>
        <w:t>θεὸν</w:t>
      </w:r>
      <w:r w:rsidR="00845154" w:rsidRPr="00D96E6D">
        <w:rPr>
          <w:snapToGrid w:val="0"/>
          <w:sz w:val="28"/>
          <w:szCs w:val="28"/>
        </w:rPr>
        <w:t xml:space="preserve"> </w:t>
      </w:r>
      <w:r w:rsidR="00845154" w:rsidRPr="00D96E6D">
        <w:rPr>
          <w:snapToGrid w:val="0"/>
          <w:sz w:val="28"/>
          <w:szCs w:val="28"/>
          <w:lang w:val="el-GR"/>
        </w:rPr>
        <w:t>δώσει</w:t>
      </w:r>
      <w:r w:rsidR="00845154" w:rsidRPr="00D96E6D">
        <w:rPr>
          <w:snapToGrid w:val="0"/>
          <w:sz w:val="28"/>
          <w:szCs w:val="28"/>
        </w:rPr>
        <w:t xml:space="preserve"> </w:t>
      </w:r>
      <w:r w:rsidR="00845154" w:rsidRPr="00D96E6D">
        <w:rPr>
          <w:snapToGrid w:val="0"/>
          <w:sz w:val="28"/>
          <w:szCs w:val="28"/>
          <w:lang w:val="el-GR"/>
        </w:rPr>
        <w:t>σοι</w:t>
      </w:r>
      <w:r w:rsidR="00845154" w:rsidRPr="00D96E6D">
        <w:rPr>
          <w:snapToGrid w:val="0"/>
          <w:sz w:val="28"/>
          <w:szCs w:val="28"/>
        </w:rPr>
        <w:t xml:space="preserve"> </w:t>
      </w:r>
      <w:r w:rsidR="00845154" w:rsidRPr="00D96E6D">
        <w:rPr>
          <w:snapToGrid w:val="0"/>
          <w:sz w:val="28"/>
          <w:szCs w:val="28"/>
          <w:lang w:val="el-GR"/>
        </w:rPr>
        <w:t>ὁ</w:t>
      </w:r>
      <w:r w:rsidR="00845154" w:rsidRPr="00D96E6D">
        <w:rPr>
          <w:snapToGrid w:val="0"/>
          <w:sz w:val="28"/>
          <w:szCs w:val="28"/>
        </w:rPr>
        <w:t xml:space="preserve"> </w:t>
      </w:r>
      <w:r w:rsidR="00845154" w:rsidRPr="00D96E6D">
        <w:rPr>
          <w:snapToGrid w:val="0"/>
          <w:sz w:val="28"/>
          <w:szCs w:val="28"/>
          <w:lang w:val="el-GR"/>
        </w:rPr>
        <w:t>θεός</w:t>
      </w:r>
      <w:r w:rsidR="00845154" w:rsidRPr="00D96E6D">
        <w:rPr>
          <w:snapToGrid w:val="0"/>
          <w:sz w:val="28"/>
          <w:szCs w:val="28"/>
        </w:rPr>
        <w:br/>
      </w:r>
      <w:r w:rsidRPr="00D96E6D">
        <w:rPr>
          <w:snapToGrid w:val="0"/>
          <w:sz w:val="28"/>
          <w:szCs w:val="28"/>
        </w:rPr>
        <w:t>(</w:t>
      </w:r>
      <w:r w:rsidR="00EA7FAB" w:rsidRPr="00D96E6D">
        <w:rPr>
          <w:snapToGrid w:val="0"/>
          <w:sz w:val="28"/>
          <w:szCs w:val="28"/>
        </w:rPr>
        <w:t>Jn.</w:t>
      </w:r>
      <w:r w:rsidRPr="00D96E6D">
        <w:rPr>
          <w:snapToGrid w:val="0"/>
          <w:sz w:val="28"/>
          <w:szCs w:val="28"/>
        </w:rPr>
        <w:t xml:space="preserve"> 11:22)</w:t>
      </w:r>
    </w:p>
    <w:p w:rsidR="00C46F62" w:rsidRDefault="00C46F62">
      <w:pPr>
        <w:pStyle w:val="listnumbered"/>
        <w:rPr>
          <w:sz w:val="28"/>
          <w:szCs w:val="28"/>
        </w:rPr>
      </w:pPr>
    </w:p>
    <w:p w:rsidR="00055267" w:rsidRDefault="00055267">
      <w:pPr>
        <w:pStyle w:val="listnumbered"/>
        <w:rPr>
          <w:sz w:val="28"/>
          <w:szCs w:val="28"/>
        </w:rPr>
      </w:pPr>
    </w:p>
    <w:p w:rsidR="00C46F62" w:rsidRPr="00D96E6D" w:rsidRDefault="00C46F62">
      <w:pPr>
        <w:pStyle w:val="listnumbered"/>
        <w:rPr>
          <w:sz w:val="28"/>
          <w:szCs w:val="28"/>
        </w:rPr>
      </w:pPr>
    </w:p>
    <w:p w:rsidR="00055267" w:rsidRPr="00D96E6D" w:rsidRDefault="00055267" w:rsidP="00845154">
      <w:pPr>
        <w:pStyle w:val="listnumbered"/>
        <w:rPr>
          <w:sz w:val="28"/>
          <w:szCs w:val="28"/>
        </w:rPr>
      </w:pPr>
      <w:r w:rsidRPr="00D96E6D">
        <w:rPr>
          <w:sz w:val="28"/>
          <w:szCs w:val="28"/>
        </w:rPr>
        <w:tab/>
        <w:t>9.</w:t>
      </w:r>
      <w:r w:rsidRPr="00D96E6D">
        <w:rPr>
          <w:sz w:val="28"/>
          <w:szCs w:val="28"/>
        </w:rPr>
        <w:tab/>
      </w:r>
      <w:r w:rsidR="00845154" w:rsidRPr="00D96E6D">
        <w:rPr>
          <w:sz w:val="28"/>
          <w:szCs w:val="28"/>
          <w:lang w:val="el-GR"/>
        </w:rPr>
        <w:t>ἐγὼ</w:t>
      </w:r>
      <w:r w:rsidR="00845154" w:rsidRPr="00D96E6D">
        <w:rPr>
          <w:sz w:val="28"/>
          <w:szCs w:val="28"/>
        </w:rPr>
        <w:t xml:space="preserve"> </w:t>
      </w:r>
      <w:r w:rsidR="00845154" w:rsidRPr="00D96E6D">
        <w:rPr>
          <w:sz w:val="28"/>
          <w:szCs w:val="28"/>
          <w:lang w:val="el-GR"/>
        </w:rPr>
        <w:t>δέδωκα</w:t>
      </w:r>
      <w:r w:rsidR="00845154" w:rsidRPr="00D96E6D">
        <w:rPr>
          <w:sz w:val="28"/>
          <w:szCs w:val="28"/>
        </w:rPr>
        <w:t xml:space="preserve"> </w:t>
      </w:r>
      <w:r w:rsidR="00845154" w:rsidRPr="00D96E6D">
        <w:rPr>
          <w:sz w:val="28"/>
          <w:szCs w:val="28"/>
          <w:lang w:val="el-GR"/>
        </w:rPr>
        <w:t>αὐτοῖς</w:t>
      </w:r>
      <w:r w:rsidR="00845154" w:rsidRPr="00D96E6D">
        <w:rPr>
          <w:sz w:val="28"/>
          <w:szCs w:val="28"/>
        </w:rPr>
        <w:t xml:space="preserve"> </w:t>
      </w:r>
      <w:r w:rsidR="00845154" w:rsidRPr="00D96E6D">
        <w:rPr>
          <w:sz w:val="28"/>
          <w:szCs w:val="28"/>
          <w:lang w:val="el-GR"/>
        </w:rPr>
        <w:t>τὸν</w:t>
      </w:r>
      <w:r w:rsidR="00845154" w:rsidRPr="00D96E6D">
        <w:rPr>
          <w:sz w:val="28"/>
          <w:szCs w:val="28"/>
        </w:rPr>
        <w:t xml:space="preserve"> </w:t>
      </w:r>
      <w:r w:rsidR="00845154" w:rsidRPr="00D96E6D">
        <w:rPr>
          <w:sz w:val="28"/>
          <w:szCs w:val="28"/>
          <w:lang w:val="el-GR"/>
        </w:rPr>
        <w:t>λόγον</w:t>
      </w:r>
      <w:r w:rsidR="00845154" w:rsidRPr="00D96E6D">
        <w:rPr>
          <w:sz w:val="28"/>
          <w:szCs w:val="28"/>
        </w:rPr>
        <w:t xml:space="preserve"> </w:t>
      </w:r>
      <w:r w:rsidR="00845154" w:rsidRPr="00D96E6D">
        <w:rPr>
          <w:sz w:val="28"/>
          <w:szCs w:val="28"/>
          <w:lang w:val="el-GR"/>
        </w:rPr>
        <w:t>σου</w:t>
      </w:r>
      <w:r w:rsidR="00845154" w:rsidRPr="00D96E6D">
        <w:rPr>
          <w:sz w:val="28"/>
          <w:szCs w:val="28"/>
        </w:rPr>
        <w:t xml:space="preserve"> </w:t>
      </w:r>
      <w:r w:rsidR="00845154" w:rsidRPr="00D96E6D">
        <w:rPr>
          <w:sz w:val="28"/>
          <w:szCs w:val="28"/>
          <w:lang w:val="el-GR"/>
        </w:rPr>
        <w:t>καὶ</w:t>
      </w:r>
      <w:r w:rsidR="00845154" w:rsidRPr="00D96E6D">
        <w:rPr>
          <w:sz w:val="28"/>
          <w:szCs w:val="28"/>
        </w:rPr>
        <w:t xml:space="preserve"> </w:t>
      </w:r>
      <w:r w:rsidR="00845154" w:rsidRPr="00D96E6D">
        <w:rPr>
          <w:sz w:val="28"/>
          <w:szCs w:val="28"/>
          <w:lang w:val="el-GR"/>
        </w:rPr>
        <w:t>ὁ</w:t>
      </w:r>
      <w:r w:rsidR="00845154" w:rsidRPr="00D96E6D">
        <w:rPr>
          <w:sz w:val="28"/>
          <w:szCs w:val="28"/>
        </w:rPr>
        <w:t xml:space="preserve"> </w:t>
      </w:r>
      <w:r w:rsidR="00845154" w:rsidRPr="00D96E6D">
        <w:rPr>
          <w:sz w:val="28"/>
          <w:szCs w:val="28"/>
          <w:lang w:val="el-GR"/>
        </w:rPr>
        <w:t>κόσμος</w:t>
      </w:r>
      <w:r w:rsidR="00845154" w:rsidRPr="00D96E6D">
        <w:rPr>
          <w:sz w:val="28"/>
          <w:szCs w:val="28"/>
        </w:rPr>
        <w:t xml:space="preserve"> </w:t>
      </w:r>
      <w:r w:rsidR="00845154" w:rsidRPr="00D96E6D">
        <w:rPr>
          <w:sz w:val="28"/>
          <w:szCs w:val="28"/>
          <w:lang w:val="el-GR"/>
        </w:rPr>
        <w:t>ἐμίσησεν</w:t>
      </w:r>
      <w:r w:rsidR="00845154" w:rsidRPr="00D96E6D">
        <w:rPr>
          <w:sz w:val="28"/>
          <w:szCs w:val="28"/>
        </w:rPr>
        <w:t xml:space="preserve"> </w:t>
      </w:r>
      <w:r w:rsidRPr="00D96E6D">
        <w:rPr>
          <w:snapToGrid w:val="0"/>
          <w:sz w:val="28"/>
          <w:szCs w:val="28"/>
        </w:rPr>
        <w:t xml:space="preserve">(it hated) </w:t>
      </w:r>
      <w:r w:rsidR="00845154" w:rsidRPr="00D96E6D">
        <w:rPr>
          <w:snapToGrid w:val="0"/>
          <w:sz w:val="28"/>
          <w:szCs w:val="28"/>
          <w:lang w:val="el-GR"/>
        </w:rPr>
        <w:t>αὐτοῦς</w:t>
      </w:r>
      <w:r w:rsidR="00845154" w:rsidRPr="00D96E6D">
        <w:rPr>
          <w:snapToGrid w:val="0"/>
          <w:sz w:val="28"/>
          <w:szCs w:val="28"/>
        </w:rPr>
        <w:t xml:space="preserve">, </w:t>
      </w:r>
      <w:r w:rsidR="00845154" w:rsidRPr="00D96E6D">
        <w:rPr>
          <w:snapToGrid w:val="0"/>
          <w:sz w:val="28"/>
          <w:szCs w:val="28"/>
          <w:lang w:val="el-GR"/>
        </w:rPr>
        <w:t>ὅτι</w:t>
      </w:r>
      <w:r w:rsidR="00845154" w:rsidRPr="00D96E6D">
        <w:rPr>
          <w:snapToGrid w:val="0"/>
          <w:sz w:val="28"/>
          <w:szCs w:val="28"/>
        </w:rPr>
        <w:t xml:space="preserve"> </w:t>
      </w:r>
      <w:r w:rsidR="00845154" w:rsidRPr="00D96E6D">
        <w:rPr>
          <w:snapToGrid w:val="0"/>
          <w:sz w:val="28"/>
          <w:szCs w:val="28"/>
          <w:lang w:val="el-GR"/>
        </w:rPr>
        <w:t>οὐκ</w:t>
      </w:r>
      <w:r w:rsidR="00845154" w:rsidRPr="00D96E6D">
        <w:rPr>
          <w:snapToGrid w:val="0"/>
          <w:sz w:val="28"/>
          <w:szCs w:val="28"/>
        </w:rPr>
        <w:t xml:space="preserve"> </w:t>
      </w:r>
      <w:r w:rsidR="00845154" w:rsidRPr="00D96E6D">
        <w:rPr>
          <w:snapToGrid w:val="0"/>
          <w:sz w:val="28"/>
          <w:szCs w:val="28"/>
          <w:lang w:val="el-GR"/>
        </w:rPr>
        <w:t>εἰσὶν</w:t>
      </w:r>
      <w:r w:rsidR="00845154" w:rsidRPr="00D96E6D">
        <w:rPr>
          <w:snapToGrid w:val="0"/>
          <w:sz w:val="28"/>
          <w:szCs w:val="28"/>
        </w:rPr>
        <w:t xml:space="preserve"> </w:t>
      </w:r>
      <w:r w:rsidR="00845154" w:rsidRPr="00D96E6D">
        <w:rPr>
          <w:snapToGrid w:val="0"/>
          <w:sz w:val="28"/>
          <w:szCs w:val="28"/>
          <w:lang w:val="el-GR"/>
        </w:rPr>
        <w:t>ἐκ</w:t>
      </w:r>
      <w:r w:rsidR="00845154" w:rsidRPr="00D96E6D">
        <w:rPr>
          <w:snapToGrid w:val="0"/>
          <w:sz w:val="28"/>
          <w:szCs w:val="28"/>
        </w:rPr>
        <w:t xml:space="preserve"> </w:t>
      </w:r>
      <w:r w:rsidR="00845154" w:rsidRPr="00D96E6D">
        <w:rPr>
          <w:snapToGrid w:val="0"/>
          <w:sz w:val="28"/>
          <w:szCs w:val="28"/>
          <w:lang w:val="el-GR"/>
        </w:rPr>
        <w:t>τοῦ</w:t>
      </w:r>
      <w:r w:rsidR="00845154" w:rsidRPr="00D96E6D">
        <w:rPr>
          <w:snapToGrid w:val="0"/>
          <w:sz w:val="28"/>
          <w:szCs w:val="28"/>
        </w:rPr>
        <w:t xml:space="preserve"> </w:t>
      </w:r>
      <w:r w:rsidR="00845154" w:rsidRPr="00D96E6D">
        <w:rPr>
          <w:snapToGrid w:val="0"/>
          <w:sz w:val="28"/>
          <w:szCs w:val="28"/>
          <w:lang w:val="el-GR"/>
        </w:rPr>
        <w:t>κόσμου</w:t>
      </w:r>
      <w:r w:rsidR="00845154" w:rsidRPr="00D96E6D">
        <w:rPr>
          <w:snapToGrid w:val="0"/>
          <w:sz w:val="28"/>
          <w:szCs w:val="28"/>
        </w:rPr>
        <w:t xml:space="preserve"> </w:t>
      </w:r>
      <w:r w:rsidR="00845154" w:rsidRPr="00D96E6D">
        <w:rPr>
          <w:snapToGrid w:val="0"/>
          <w:sz w:val="28"/>
          <w:szCs w:val="28"/>
          <w:lang w:val="el-GR"/>
        </w:rPr>
        <w:t>καθὼς</w:t>
      </w:r>
      <w:r w:rsidR="00845154" w:rsidRPr="00D96E6D">
        <w:rPr>
          <w:snapToGrid w:val="0"/>
          <w:sz w:val="28"/>
          <w:szCs w:val="28"/>
        </w:rPr>
        <w:t xml:space="preserve"> </w:t>
      </w:r>
      <w:r w:rsidR="00845154" w:rsidRPr="00D96E6D">
        <w:rPr>
          <w:snapToGrid w:val="0"/>
          <w:sz w:val="28"/>
          <w:szCs w:val="28"/>
          <w:lang w:val="el-GR"/>
        </w:rPr>
        <w:t>ἐγὼ</w:t>
      </w:r>
      <w:r w:rsidR="00845154" w:rsidRPr="00D96E6D">
        <w:rPr>
          <w:snapToGrid w:val="0"/>
          <w:sz w:val="28"/>
          <w:szCs w:val="28"/>
        </w:rPr>
        <w:t xml:space="preserve"> </w:t>
      </w:r>
      <w:r w:rsidR="00845154" w:rsidRPr="00D96E6D">
        <w:rPr>
          <w:snapToGrid w:val="0"/>
          <w:sz w:val="28"/>
          <w:szCs w:val="28"/>
          <w:lang w:val="el-GR"/>
        </w:rPr>
        <w:t>οὐκ</w:t>
      </w:r>
      <w:r w:rsidR="00845154" w:rsidRPr="00D96E6D">
        <w:rPr>
          <w:snapToGrid w:val="0"/>
          <w:sz w:val="28"/>
          <w:szCs w:val="28"/>
        </w:rPr>
        <w:t xml:space="preserve"> </w:t>
      </w:r>
      <w:r w:rsidR="00845154" w:rsidRPr="00D96E6D">
        <w:rPr>
          <w:snapToGrid w:val="0"/>
          <w:sz w:val="28"/>
          <w:szCs w:val="28"/>
          <w:lang w:val="el-GR"/>
        </w:rPr>
        <w:t>εἰμὶ</w:t>
      </w:r>
      <w:r w:rsidR="00845154" w:rsidRPr="00D96E6D">
        <w:rPr>
          <w:snapToGrid w:val="0"/>
          <w:sz w:val="28"/>
          <w:szCs w:val="28"/>
        </w:rPr>
        <w:t xml:space="preserve"> </w:t>
      </w:r>
      <w:r w:rsidR="00845154" w:rsidRPr="00D96E6D">
        <w:rPr>
          <w:snapToGrid w:val="0"/>
          <w:sz w:val="28"/>
          <w:szCs w:val="28"/>
          <w:lang w:val="el-GR"/>
        </w:rPr>
        <w:t>ἐκ</w:t>
      </w:r>
      <w:r w:rsidR="00845154" w:rsidRPr="00D96E6D">
        <w:rPr>
          <w:snapToGrid w:val="0"/>
          <w:sz w:val="28"/>
          <w:szCs w:val="28"/>
        </w:rPr>
        <w:t xml:space="preserve"> </w:t>
      </w:r>
      <w:r w:rsidR="00845154" w:rsidRPr="00D96E6D">
        <w:rPr>
          <w:snapToGrid w:val="0"/>
          <w:sz w:val="28"/>
          <w:szCs w:val="28"/>
          <w:lang w:val="el-GR"/>
        </w:rPr>
        <w:t>τοῦ</w:t>
      </w:r>
      <w:r w:rsidR="00845154" w:rsidRPr="00D96E6D">
        <w:rPr>
          <w:snapToGrid w:val="0"/>
          <w:sz w:val="28"/>
          <w:szCs w:val="28"/>
        </w:rPr>
        <w:t xml:space="preserve"> </w:t>
      </w:r>
      <w:r w:rsidR="00845154" w:rsidRPr="00D96E6D">
        <w:rPr>
          <w:snapToGrid w:val="0"/>
          <w:sz w:val="28"/>
          <w:szCs w:val="28"/>
          <w:lang w:val="el-GR"/>
        </w:rPr>
        <w:t>κόσμου</w:t>
      </w:r>
      <w:r w:rsidR="00845154" w:rsidRPr="00D96E6D">
        <w:rPr>
          <w:snapToGrid w:val="0"/>
          <w:sz w:val="28"/>
          <w:szCs w:val="28"/>
        </w:rPr>
        <w:t xml:space="preserve">. </w:t>
      </w:r>
      <w:r w:rsidRPr="00D96E6D">
        <w:rPr>
          <w:sz w:val="28"/>
          <w:szCs w:val="28"/>
        </w:rPr>
        <w:t xml:space="preserve"> </w:t>
      </w:r>
      <w:r w:rsidRPr="00D96E6D">
        <w:rPr>
          <w:snapToGrid w:val="0"/>
          <w:sz w:val="28"/>
          <w:szCs w:val="28"/>
        </w:rPr>
        <w:t>(</w:t>
      </w:r>
      <w:r w:rsidR="00EA7FAB" w:rsidRPr="00D96E6D">
        <w:rPr>
          <w:snapToGrid w:val="0"/>
          <w:sz w:val="28"/>
          <w:szCs w:val="28"/>
        </w:rPr>
        <w:t>Jn.</w:t>
      </w:r>
      <w:r w:rsidRPr="00D96E6D">
        <w:rPr>
          <w:snapToGrid w:val="0"/>
          <w:sz w:val="28"/>
          <w:szCs w:val="28"/>
        </w:rPr>
        <w:t xml:space="preserve"> 17:14)</w:t>
      </w:r>
    </w:p>
    <w:p w:rsidR="00C46F62" w:rsidRDefault="00C46F62">
      <w:pPr>
        <w:pStyle w:val="listnumbered"/>
        <w:rPr>
          <w:sz w:val="28"/>
          <w:szCs w:val="28"/>
        </w:rPr>
      </w:pPr>
    </w:p>
    <w:p w:rsidR="00C46F62" w:rsidRDefault="00C46F62" w:rsidP="00845154">
      <w:pPr>
        <w:pStyle w:val="listnumbered"/>
        <w:rPr>
          <w:sz w:val="28"/>
          <w:szCs w:val="28"/>
        </w:rPr>
      </w:pPr>
    </w:p>
    <w:p w:rsidR="00055267" w:rsidRPr="00D96E6D" w:rsidRDefault="0057577F" w:rsidP="00845154">
      <w:pPr>
        <w:pStyle w:val="listnumbered"/>
        <w:rPr>
          <w:sz w:val="28"/>
          <w:szCs w:val="28"/>
        </w:rPr>
      </w:pPr>
      <w:r w:rsidRPr="00D96E6D">
        <w:rPr>
          <w:sz w:val="28"/>
          <w:szCs w:val="28"/>
        </w:rPr>
        <w:br w:type="page"/>
      </w:r>
      <w:r w:rsidR="00055267" w:rsidRPr="00D96E6D">
        <w:rPr>
          <w:sz w:val="28"/>
          <w:szCs w:val="28"/>
        </w:rPr>
        <w:tab/>
        <w:t>10.</w:t>
      </w:r>
      <w:r w:rsidR="00055267" w:rsidRPr="00D96E6D">
        <w:rPr>
          <w:sz w:val="28"/>
          <w:szCs w:val="28"/>
        </w:rPr>
        <w:tab/>
      </w:r>
      <w:r w:rsidR="00845154" w:rsidRPr="00D96E6D">
        <w:rPr>
          <w:sz w:val="28"/>
          <w:szCs w:val="28"/>
          <w:lang w:val="el-GR"/>
        </w:rPr>
        <w:t>ἀπεκρίθη</w:t>
      </w:r>
      <w:r w:rsidR="00845154" w:rsidRPr="00D96E6D">
        <w:rPr>
          <w:sz w:val="28"/>
          <w:szCs w:val="28"/>
        </w:rPr>
        <w:t xml:space="preserve"> </w:t>
      </w:r>
      <w:r w:rsidR="00845154" w:rsidRPr="00D96E6D">
        <w:rPr>
          <w:sz w:val="28"/>
          <w:szCs w:val="28"/>
          <w:lang w:val="el-GR"/>
        </w:rPr>
        <w:t>αὐτοῖς</w:t>
      </w:r>
      <w:r w:rsidR="00845154" w:rsidRPr="00D96E6D">
        <w:rPr>
          <w:sz w:val="28"/>
          <w:szCs w:val="28"/>
        </w:rPr>
        <w:t xml:space="preserve"> </w:t>
      </w:r>
      <w:r w:rsidR="00845154" w:rsidRPr="00D96E6D">
        <w:rPr>
          <w:sz w:val="28"/>
          <w:szCs w:val="28"/>
          <w:lang w:val="el-GR"/>
        </w:rPr>
        <w:t>ὁ</w:t>
      </w:r>
      <w:r w:rsidR="00845154" w:rsidRPr="00D96E6D">
        <w:rPr>
          <w:sz w:val="28"/>
          <w:szCs w:val="28"/>
        </w:rPr>
        <w:t xml:space="preserve">  </w:t>
      </w:r>
      <w:r w:rsidR="00845154" w:rsidRPr="00D96E6D">
        <w:rPr>
          <w:sz w:val="28"/>
          <w:szCs w:val="28"/>
          <w:lang w:val="el-GR"/>
        </w:rPr>
        <w:t>Ἰωάννης</w:t>
      </w:r>
      <w:r w:rsidR="00845154" w:rsidRPr="00D96E6D">
        <w:rPr>
          <w:sz w:val="28"/>
          <w:szCs w:val="28"/>
        </w:rPr>
        <w:t xml:space="preserve"> </w:t>
      </w:r>
      <w:r w:rsidR="00845154" w:rsidRPr="00D96E6D">
        <w:rPr>
          <w:sz w:val="28"/>
          <w:szCs w:val="28"/>
          <w:lang w:val="el-GR"/>
        </w:rPr>
        <w:t>λέγων·</w:t>
      </w:r>
      <w:r w:rsidR="00845154" w:rsidRPr="00D96E6D">
        <w:rPr>
          <w:sz w:val="28"/>
          <w:szCs w:val="28"/>
        </w:rPr>
        <w:t xml:space="preserve"> </w:t>
      </w:r>
      <w:r w:rsidR="00845154" w:rsidRPr="00D96E6D">
        <w:rPr>
          <w:sz w:val="28"/>
          <w:szCs w:val="28"/>
          <w:lang w:val="el-GR"/>
        </w:rPr>
        <w:t>Ἐγὼ</w:t>
      </w:r>
      <w:r w:rsidR="00845154" w:rsidRPr="00D96E6D">
        <w:rPr>
          <w:sz w:val="28"/>
          <w:szCs w:val="28"/>
        </w:rPr>
        <w:t xml:space="preserve"> </w:t>
      </w:r>
      <w:r w:rsidR="00845154" w:rsidRPr="00D96E6D">
        <w:rPr>
          <w:sz w:val="28"/>
          <w:szCs w:val="28"/>
          <w:lang w:val="el-GR"/>
        </w:rPr>
        <w:t>βαπτίζω</w:t>
      </w:r>
      <w:r w:rsidR="00845154" w:rsidRPr="00D96E6D">
        <w:rPr>
          <w:sz w:val="28"/>
          <w:szCs w:val="28"/>
        </w:rPr>
        <w:t xml:space="preserve"> </w:t>
      </w:r>
      <w:r w:rsidR="00845154" w:rsidRPr="00D96E6D">
        <w:rPr>
          <w:sz w:val="28"/>
          <w:szCs w:val="28"/>
          <w:lang w:val="el-GR"/>
        </w:rPr>
        <w:t>ἐν</w:t>
      </w:r>
      <w:r w:rsidR="00845154" w:rsidRPr="00D96E6D">
        <w:rPr>
          <w:sz w:val="28"/>
          <w:szCs w:val="28"/>
        </w:rPr>
        <w:t xml:space="preserve"> </w:t>
      </w:r>
      <w:r w:rsidR="00845154" w:rsidRPr="00D96E6D">
        <w:rPr>
          <w:sz w:val="28"/>
          <w:szCs w:val="28"/>
          <w:lang w:val="el-GR"/>
        </w:rPr>
        <w:t>ὕδατι·</w:t>
      </w:r>
      <w:r w:rsidR="00845154" w:rsidRPr="00D96E6D">
        <w:rPr>
          <w:sz w:val="28"/>
          <w:szCs w:val="28"/>
        </w:rPr>
        <w:t xml:space="preserve">  </w:t>
      </w:r>
      <w:r w:rsidR="00845154" w:rsidRPr="00D96E6D">
        <w:rPr>
          <w:sz w:val="28"/>
          <w:szCs w:val="28"/>
          <w:lang w:val="el-GR"/>
        </w:rPr>
        <w:t>μέσος</w:t>
      </w:r>
      <w:r w:rsidR="00055267" w:rsidRPr="00D96E6D">
        <w:rPr>
          <w:sz w:val="28"/>
          <w:szCs w:val="28"/>
        </w:rPr>
        <w:t xml:space="preserve"> </w:t>
      </w:r>
      <w:r w:rsidR="00055267" w:rsidRPr="00D96E6D">
        <w:rPr>
          <w:snapToGrid w:val="0"/>
          <w:sz w:val="28"/>
          <w:szCs w:val="28"/>
        </w:rPr>
        <w:t xml:space="preserve">(among) </w:t>
      </w:r>
      <w:r w:rsidR="00845154" w:rsidRPr="00D96E6D">
        <w:rPr>
          <w:snapToGrid w:val="0"/>
          <w:sz w:val="28"/>
          <w:szCs w:val="28"/>
          <w:lang w:val="el-GR"/>
        </w:rPr>
        <w:t>ὑμῶν</w:t>
      </w:r>
      <w:r w:rsidR="00845154" w:rsidRPr="00D96E6D">
        <w:rPr>
          <w:snapToGrid w:val="0"/>
          <w:sz w:val="28"/>
          <w:szCs w:val="28"/>
        </w:rPr>
        <w:t xml:space="preserve"> </w:t>
      </w:r>
      <w:r w:rsidR="00845154" w:rsidRPr="00D96E6D">
        <w:rPr>
          <w:snapToGrid w:val="0"/>
          <w:sz w:val="28"/>
          <w:szCs w:val="28"/>
          <w:lang w:val="el-GR"/>
        </w:rPr>
        <w:t>ἕστηκεν</w:t>
      </w:r>
      <w:r w:rsidR="00845154" w:rsidRPr="00D96E6D">
        <w:rPr>
          <w:snapToGrid w:val="0"/>
          <w:sz w:val="28"/>
          <w:szCs w:val="28"/>
        </w:rPr>
        <w:t xml:space="preserve"> </w:t>
      </w:r>
      <w:r w:rsidR="00845154" w:rsidRPr="00D96E6D">
        <w:rPr>
          <w:snapToGrid w:val="0"/>
          <w:sz w:val="28"/>
          <w:szCs w:val="28"/>
          <w:lang w:val="el-GR"/>
        </w:rPr>
        <w:t>ὃν</w:t>
      </w:r>
      <w:r w:rsidR="00845154" w:rsidRPr="00D96E6D">
        <w:rPr>
          <w:snapToGrid w:val="0"/>
          <w:sz w:val="28"/>
          <w:szCs w:val="28"/>
        </w:rPr>
        <w:t xml:space="preserve"> </w:t>
      </w:r>
      <w:r w:rsidR="00845154" w:rsidRPr="00D96E6D">
        <w:rPr>
          <w:snapToGrid w:val="0"/>
          <w:sz w:val="28"/>
          <w:szCs w:val="28"/>
          <w:lang w:val="el-GR"/>
        </w:rPr>
        <w:t>ὑμεῖς</w:t>
      </w:r>
      <w:r w:rsidR="00845154" w:rsidRPr="00D96E6D">
        <w:rPr>
          <w:snapToGrid w:val="0"/>
          <w:sz w:val="28"/>
          <w:szCs w:val="28"/>
        </w:rPr>
        <w:t xml:space="preserve"> </w:t>
      </w:r>
      <w:r w:rsidR="00845154" w:rsidRPr="00D96E6D">
        <w:rPr>
          <w:snapToGrid w:val="0"/>
          <w:sz w:val="28"/>
          <w:szCs w:val="28"/>
          <w:lang w:val="el-GR"/>
        </w:rPr>
        <w:t>οὐκ</w:t>
      </w:r>
      <w:r w:rsidR="00845154" w:rsidRPr="00D96E6D">
        <w:rPr>
          <w:snapToGrid w:val="0"/>
          <w:sz w:val="28"/>
          <w:szCs w:val="28"/>
        </w:rPr>
        <w:t xml:space="preserve"> </w:t>
      </w:r>
      <w:r w:rsidR="00845154" w:rsidRPr="00D96E6D">
        <w:rPr>
          <w:snapToGrid w:val="0"/>
          <w:sz w:val="28"/>
          <w:szCs w:val="28"/>
          <w:lang w:val="el-GR"/>
        </w:rPr>
        <w:t>οἴδατε</w:t>
      </w:r>
      <w:r w:rsidR="00055267" w:rsidRPr="00D96E6D">
        <w:rPr>
          <w:sz w:val="28"/>
          <w:szCs w:val="28"/>
        </w:rPr>
        <w:t xml:space="preserve"> </w:t>
      </w:r>
      <w:r w:rsidR="00055267" w:rsidRPr="00D96E6D">
        <w:rPr>
          <w:snapToGrid w:val="0"/>
          <w:sz w:val="28"/>
          <w:szCs w:val="28"/>
        </w:rPr>
        <w:t>(</w:t>
      </w:r>
      <w:r w:rsidR="00EA7FAB" w:rsidRPr="00D96E6D">
        <w:rPr>
          <w:snapToGrid w:val="0"/>
          <w:sz w:val="28"/>
          <w:szCs w:val="28"/>
        </w:rPr>
        <w:t>Jn.</w:t>
      </w:r>
      <w:r w:rsidR="00055267" w:rsidRPr="00D96E6D">
        <w:rPr>
          <w:snapToGrid w:val="0"/>
          <w:sz w:val="28"/>
          <w:szCs w:val="28"/>
        </w:rPr>
        <w:t xml:space="preserve"> 1:26)</w:t>
      </w:r>
    </w:p>
    <w:p w:rsidR="00C46F62" w:rsidRDefault="00C46F62">
      <w:pPr>
        <w:pStyle w:val="listnumbered"/>
        <w:rPr>
          <w:sz w:val="28"/>
          <w:szCs w:val="28"/>
        </w:rPr>
      </w:pPr>
    </w:p>
    <w:p w:rsidR="00055267" w:rsidRDefault="00055267">
      <w:pPr>
        <w:pStyle w:val="listnumbered"/>
        <w:rPr>
          <w:sz w:val="28"/>
          <w:szCs w:val="28"/>
        </w:rPr>
      </w:pPr>
    </w:p>
    <w:p w:rsidR="00C46F62" w:rsidRPr="00D96E6D" w:rsidRDefault="00C46F62">
      <w:pPr>
        <w:pStyle w:val="listnumbered"/>
        <w:rPr>
          <w:sz w:val="28"/>
          <w:szCs w:val="28"/>
        </w:rPr>
      </w:pPr>
    </w:p>
    <w:p w:rsidR="0057577F" w:rsidRPr="00D96E6D" w:rsidRDefault="0057577F">
      <w:pPr>
        <w:pStyle w:val="listnumbered"/>
        <w:rPr>
          <w:sz w:val="28"/>
          <w:szCs w:val="28"/>
        </w:rPr>
      </w:pPr>
    </w:p>
    <w:p w:rsidR="00055267" w:rsidRPr="00D96E6D" w:rsidRDefault="00055267" w:rsidP="00845154">
      <w:pPr>
        <w:pStyle w:val="listnumbered"/>
        <w:rPr>
          <w:snapToGrid w:val="0"/>
          <w:sz w:val="28"/>
          <w:szCs w:val="28"/>
          <w:lang w:val="el-GR"/>
        </w:rPr>
      </w:pPr>
      <w:r w:rsidRPr="00D96E6D">
        <w:rPr>
          <w:sz w:val="28"/>
          <w:szCs w:val="28"/>
        </w:rPr>
        <w:tab/>
      </w:r>
      <w:r w:rsidRPr="00D96E6D">
        <w:rPr>
          <w:sz w:val="28"/>
          <w:szCs w:val="28"/>
          <w:lang w:val="el-GR"/>
        </w:rPr>
        <w:t>11.</w:t>
      </w:r>
      <w:r w:rsidRPr="00D96E6D">
        <w:rPr>
          <w:sz w:val="28"/>
          <w:szCs w:val="28"/>
          <w:lang w:val="el-GR"/>
        </w:rPr>
        <w:tab/>
      </w:r>
      <w:r w:rsidR="00845154" w:rsidRPr="00D96E6D">
        <w:rPr>
          <w:sz w:val="28"/>
          <w:szCs w:val="28"/>
          <w:lang w:val="el-GR"/>
        </w:rPr>
        <w:t>μηδὲ δίδοτε τόπον τῷ διαβόλῳ</w:t>
      </w:r>
      <w:r w:rsidRPr="00D96E6D">
        <w:rPr>
          <w:sz w:val="28"/>
          <w:szCs w:val="28"/>
          <w:lang w:val="el-GR"/>
        </w:rPr>
        <w:t xml:space="preserve"> </w:t>
      </w:r>
      <w:r w:rsidRPr="00D96E6D">
        <w:rPr>
          <w:snapToGrid w:val="0"/>
          <w:sz w:val="28"/>
          <w:szCs w:val="28"/>
          <w:lang w:val="el-GR"/>
        </w:rPr>
        <w:t>(</w:t>
      </w:r>
      <w:r w:rsidRPr="00D96E6D">
        <w:rPr>
          <w:snapToGrid w:val="0"/>
          <w:sz w:val="28"/>
          <w:szCs w:val="28"/>
        </w:rPr>
        <w:t>Eph</w:t>
      </w:r>
      <w:r w:rsidR="00F40D53" w:rsidRPr="00D96E6D">
        <w:rPr>
          <w:snapToGrid w:val="0"/>
          <w:sz w:val="28"/>
          <w:szCs w:val="28"/>
          <w:lang w:val="el-GR"/>
        </w:rPr>
        <w:t>.</w:t>
      </w:r>
      <w:r w:rsidRPr="00D96E6D">
        <w:rPr>
          <w:snapToGrid w:val="0"/>
          <w:sz w:val="28"/>
          <w:szCs w:val="28"/>
          <w:lang w:val="el-GR"/>
        </w:rPr>
        <w:t xml:space="preserve"> 4:27)</w:t>
      </w:r>
    </w:p>
    <w:p w:rsidR="00055267" w:rsidRDefault="00055267">
      <w:pPr>
        <w:pStyle w:val="listnumbered"/>
        <w:rPr>
          <w:snapToGrid w:val="0"/>
          <w:sz w:val="28"/>
          <w:szCs w:val="28"/>
        </w:rPr>
      </w:pPr>
    </w:p>
    <w:p w:rsidR="00C46F62" w:rsidRPr="00D96E6D" w:rsidRDefault="00C46F62">
      <w:pPr>
        <w:pStyle w:val="listnumbered"/>
        <w:rPr>
          <w:sz w:val="28"/>
          <w:szCs w:val="28"/>
        </w:rPr>
      </w:pPr>
    </w:p>
    <w:p w:rsidR="0057577F" w:rsidRPr="00D96E6D" w:rsidRDefault="0057577F">
      <w:pPr>
        <w:pStyle w:val="listnumbered"/>
        <w:rPr>
          <w:sz w:val="28"/>
          <w:szCs w:val="28"/>
        </w:rPr>
      </w:pPr>
    </w:p>
    <w:p w:rsidR="00055267" w:rsidRPr="00D96E6D" w:rsidRDefault="00055267" w:rsidP="00845154">
      <w:pPr>
        <w:pStyle w:val="listnumbered"/>
        <w:rPr>
          <w:sz w:val="28"/>
          <w:szCs w:val="28"/>
        </w:rPr>
      </w:pPr>
      <w:r w:rsidRPr="00D96E6D">
        <w:rPr>
          <w:sz w:val="28"/>
          <w:szCs w:val="28"/>
        </w:rPr>
        <w:tab/>
        <w:t>12.</w:t>
      </w:r>
      <w:r w:rsidRPr="00D96E6D">
        <w:rPr>
          <w:sz w:val="28"/>
          <w:szCs w:val="28"/>
        </w:rPr>
        <w:tab/>
      </w:r>
      <w:r w:rsidR="00845154" w:rsidRPr="00D96E6D">
        <w:rPr>
          <w:sz w:val="28"/>
          <w:szCs w:val="28"/>
          <w:lang w:val="el-GR"/>
        </w:rPr>
        <w:t>παντὶ</w:t>
      </w:r>
      <w:r w:rsidR="00845154" w:rsidRPr="00D96E6D">
        <w:rPr>
          <w:sz w:val="28"/>
          <w:szCs w:val="28"/>
        </w:rPr>
        <w:t xml:space="preserve"> </w:t>
      </w:r>
      <w:r w:rsidR="00845154" w:rsidRPr="00D96E6D">
        <w:rPr>
          <w:sz w:val="28"/>
          <w:szCs w:val="28"/>
          <w:lang w:val="el-GR"/>
        </w:rPr>
        <w:t>αἰτοῦντί</w:t>
      </w:r>
      <w:r w:rsidR="00845154" w:rsidRPr="00D96E6D">
        <w:rPr>
          <w:sz w:val="28"/>
          <w:szCs w:val="28"/>
        </w:rPr>
        <w:t xml:space="preserve"> </w:t>
      </w:r>
      <w:r w:rsidR="00845154" w:rsidRPr="00D96E6D">
        <w:rPr>
          <w:sz w:val="28"/>
          <w:szCs w:val="28"/>
          <w:lang w:val="el-GR"/>
        </w:rPr>
        <w:t>σε</w:t>
      </w:r>
      <w:r w:rsidR="00845154" w:rsidRPr="00D96E6D">
        <w:rPr>
          <w:sz w:val="28"/>
          <w:szCs w:val="28"/>
        </w:rPr>
        <w:t xml:space="preserve"> </w:t>
      </w:r>
      <w:r w:rsidR="00845154" w:rsidRPr="00D96E6D">
        <w:rPr>
          <w:sz w:val="28"/>
          <w:szCs w:val="28"/>
          <w:lang w:val="el-GR"/>
        </w:rPr>
        <w:t>δίδου</w:t>
      </w:r>
      <w:r w:rsidR="00845154" w:rsidRPr="00D96E6D">
        <w:rPr>
          <w:sz w:val="28"/>
          <w:szCs w:val="28"/>
        </w:rPr>
        <w:t xml:space="preserve">, </w:t>
      </w:r>
      <w:r w:rsidR="00845154" w:rsidRPr="00D96E6D">
        <w:rPr>
          <w:sz w:val="28"/>
          <w:szCs w:val="28"/>
          <w:lang w:val="el-GR"/>
        </w:rPr>
        <w:t>καὶ</w:t>
      </w:r>
      <w:r w:rsidR="00845154" w:rsidRPr="00D96E6D">
        <w:rPr>
          <w:sz w:val="28"/>
          <w:szCs w:val="28"/>
        </w:rPr>
        <w:t xml:space="preserve"> </w:t>
      </w:r>
      <w:r w:rsidR="00845154" w:rsidRPr="00D96E6D">
        <w:rPr>
          <w:sz w:val="28"/>
          <w:szCs w:val="28"/>
          <w:lang w:val="el-GR"/>
        </w:rPr>
        <w:t>ἀπὸ</w:t>
      </w:r>
      <w:r w:rsidR="00845154" w:rsidRPr="00D96E6D">
        <w:rPr>
          <w:sz w:val="28"/>
          <w:szCs w:val="28"/>
        </w:rPr>
        <w:t xml:space="preserve"> </w:t>
      </w:r>
      <w:r w:rsidR="00845154" w:rsidRPr="00D96E6D">
        <w:rPr>
          <w:sz w:val="28"/>
          <w:szCs w:val="28"/>
          <w:lang w:val="el-GR"/>
        </w:rPr>
        <w:t>τοῦ</w:t>
      </w:r>
      <w:r w:rsidR="00845154" w:rsidRPr="00D96E6D">
        <w:rPr>
          <w:sz w:val="28"/>
          <w:szCs w:val="28"/>
        </w:rPr>
        <w:t xml:space="preserve"> </w:t>
      </w:r>
      <w:r w:rsidR="00845154" w:rsidRPr="00D96E6D">
        <w:rPr>
          <w:sz w:val="28"/>
          <w:szCs w:val="28"/>
          <w:lang w:val="el-GR"/>
        </w:rPr>
        <w:t>αἴροντος</w:t>
      </w:r>
      <w:r w:rsidR="00845154" w:rsidRPr="00D96E6D">
        <w:rPr>
          <w:sz w:val="28"/>
          <w:szCs w:val="28"/>
        </w:rPr>
        <w:t xml:space="preserve"> </w:t>
      </w:r>
      <w:r w:rsidR="00845154" w:rsidRPr="00D96E6D">
        <w:rPr>
          <w:sz w:val="28"/>
          <w:szCs w:val="28"/>
          <w:lang w:val="el-GR"/>
        </w:rPr>
        <w:t>τὰ</w:t>
      </w:r>
      <w:r w:rsidR="00845154" w:rsidRPr="00D96E6D">
        <w:rPr>
          <w:sz w:val="28"/>
          <w:szCs w:val="28"/>
        </w:rPr>
        <w:t xml:space="preserve"> </w:t>
      </w:r>
      <w:r w:rsidR="00845154" w:rsidRPr="00D96E6D">
        <w:rPr>
          <w:sz w:val="28"/>
          <w:szCs w:val="28"/>
          <w:lang w:val="el-GR"/>
        </w:rPr>
        <w:t>σὰ</w:t>
      </w:r>
      <w:r w:rsidR="00845154" w:rsidRPr="00D96E6D">
        <w:rPr>
          <w:sz w:val="28"/>
          <w:szCs w:val="28"/>
        </w:rPr>
        <w:t xml:space="preserve"> </w:t>
      </w:r>
      <w:r w:rsidRPr="00D96E6D">
        <w:rPr>
          <w:snapToGrid w:val="0"/>
          <w:sz w:val="28"/>
          <w:szCs w:val="28"/>
        </w:rPr>
        <w:t xml:space="preserve">(yours) </w:t>
      </w:r>
      <w:r w:rsidR="00845154" w:rsidRPr="00D96E6D">
        <w:rPr>
          <w:snapToGrid w:val="0"/>
          <w:sz w:val="28"/>
          <w:szCs w:val="28"/>
          <w:lang w:val="el-GR"/>
        </w:rPr>
        <w:t>μἠ</w:t>
      </w:r>
      <w:r w:rsidR="00845154" w:rsidRPr="00D96E6D">
        <w:rPr>
          <w:snapToGrid w:val="0"/>
          <w:sz w:val="28"/>
          <w:szCs w:val="28"/>
        </w:rPr>
        <w:t xml:space="preserve"> </w:t>
      </w:r>
      <w:r w:rsidR="00845154" w:rsidRPr="00D96E6D">
        <w:rPr>
          <w:snapToGrid w:val="0"/>
          <w:sz w:val="28"/>
          <w:szCs w:val="28"/>
          <w:lang w:val="el-GR"/>
        </w:rPr>
        <w:t>ἀπαίτει</w:t>
      </w:r>
      <w:r w:rsidRPr="00D96E6D">
        <w:rPr>
          <w:snapToGrid w:val="0"/>
          <w:sz w:val="28"/>
          <w:szCs w:val="28"/>
        </w:rPr>
        <w:t xml:space="preserve"> (demand in return) (</w:t>
      </w:r>
      <w:r w:rsidR="00EA7FAB" w:rsidRPr="00D96E6D">
        <w:rPr>
          <w:snapToGrid w:val="0"/>
          <w:sz w:val="28"/>
          <w:szCs w:val="28"/>
        </w:rPr>
        <w:t>Lk.</w:t>
      </w:r>
      <w:r w:rsidRPr="00D96E6D">
        <w:rPr>
          <w:snapToGrid w:val="0"/>
          <w:sz w:val="28"/>
          <w:szCs w:val="28"/>
        </w:rPr>
        <w:t xml:space="preserve"> 6:30)</w:t>
      </w:r>
    </w:p>
    <w:p w:rsidR="00C46F62" w:rsidRDefault="00C46F62">
      <w:pPr>
        <w:pStyle w:val="listnumbered"/>
        <w:rPr>
          <w:sz w:val="28"/>
          <w:szCs w:val="28"/>
        </w:rPr>
      </w:pPr>
    </w:p>
    <w:p w:rsidR="00055267" w:rsidRDefault="00055267">
      <w:pPr>
        <w:pStyle w:val="listnumbered"/>
        <w:rPr>
          <w:sz w:val="28"/>
          <w:szCs w:val="28"/>
        </w:rPr>
      </w:pPr>
    </w:p>
    <w:p w:rsidR="00C46F62" w:rsidRPr="00D96E6D" w:rsidRDefault="00C46F62">
      <w:pPr>
        <w:pStyle w:val="listnumbered"/>
        <w:rPr>
          <w:sz w:val="28"/>
          <w:szCs w:val="28"/>
        </w:rPr>
      </w:pPr>
    </w:p>
    <w:p w:rsidR="0057577F" w:rsidRPr="00D96E6D" w:rsidRDefault="0057577F">
      <w:pPr>
        <w:pStyle w:val="listnumbered"/>
        <w:rPr>
          <w:sz w:val="28"/>
          <w:szCs w:val="28"/>
        </w:rPr>
      </w:pPr>
    </w:p>
    <w:p w:rsidR="00055267" w:rsidRPr="00D96E6D" w:rsidRDefault="00055267" w:rsidP="00845154">
      <w:pPr>
        <w:pStyle w:val="listnumbered"/>
        <w:rPr>
          <w:sz w:val="28"/>
          <w:szCs w:val="28"/>
        </w:rPr>
      </w:pPr>
      <w:r w:rsidRPr="00D96E6D">
        <w:rPr>
          <w:sz w:val="28"/>
          <w:szCs w:val="28"/>
        </w:rPr>
        <w:tab/>
        <w:t>13.</w:t>
      </w:r>
      <w:r w:rsidRPr="00D96E6D">
        <w:rPr>
          <w:sz w:val="28"/>
          <w:szCs w:val="28"/>
        </w:rPr>
        <w:tab/>
      </w:r>
      <w:r w:rsidR="00845154" w:rsidRPr="00D96E6D">
        <w:rPr>
          <w:sz w:val="28"/>
          <w:szCs w:val="28"/>
          <w:lang w:val="el-GR"/>
        </w:rPr>
        <w:t>καὶ</w:t>
      </w:r>
      <w:r w:rsidR="00845154" w:rsidRPr="00D96E6D">
        <w:rPr>
          <w:sz w:val="28"/>
          <w:szCs w:val="28"/>
        </w:rPr>
        <w:t xml:space="preserve"> </w:t>
      </w:r>
      <w:r w:rsidR="00845154" w:rsidRPr="00D96E6D">
        <w:rPr>
          <w:sz w:val="28"/>
          <w:szCs w:val="28"/>
          <w:lang w:val="el-GR"/>
        </w:rPr>
        <w:t>εἶπεν</w:t>
      </w:r>
      <w:r w:rsidR="00845154" w:rsidRPr="00D96E6D">
        <w:rPr>
          <w:sz w:val="28"/>
          <w:szCs w:val="28"/>
        </w:rPr>
        <w:t xml:space="preserve"> </w:t>
      </w:r>
      <w:r w:rsidR="00845154" w:rsidRPr="00D96E6D">
        <w:rPr>
          <w:sz w:val="28"/>
          <w:szCs w:val="28"/>
          <w:lang w:val="el-GR"/>
        </w:rPr>
        <w:t>πρὸς</w:t>
      </w:r>
      <w:r w:rsidR="00845154" w:rsidRPr="00D96E6D">
        <w:rPr>
          <w:sz w:val="28"/>
          <w:szCs w:val="28"/>
        </w:rPr>
        <w:t xml:space="preserve"> </w:t>
      </w:r>
      <w:r w:rsidR="00845154" w:rsidRPr="00D96E6D">
        <w:rPr>
          <w:sz w:val="28"/>
          <w:szCs w:val="28"/>
          <w:lang w:val="el-GR"/>
        </w:rPr>
        <w:t>αὐτόν·</w:t>
      </w:r>
      <w:r w:rsidR="00845154" w:rsidRPr="00D96E6D">
        <w:rPr>
          <w:sz w:val="28"/>
          <w:szCs w:val="28"/>
        </w:rPr>
        <w:t xml:space="preserve">  </w:t>
      </w:r>
      <w:r w:rsidR="00845154" w:rsidRPr="00D96E6D">
        <w:rPr>
          <w:sz w:val="28"/>
          <w:szCs w:val="28"/>
          <w:lang w:val="el-GR"/>
        </w:rPr>
        <w:t>Ἔξελθε</w:t>
      </w:r>
      <w:r w:rsidR="00845154" w:rsidRPr="00D96E6D">
        <w:rPr>
          <w:sz w:val="28"/>
          <w:szCs w:val="28"/>
        </w:rPr>
        <w:t xml:space="preserve"> </w:t>
      </w:r>
      <w:r w:rsidR="00845154" w:rsidRPr="00D96E6D">
        <w:rPr>
          <w:sz w:val="28"/>
          <w:szCs w:val="28"/>
          <w:lang w:val="el-GR"/>
        </w:rPr>
        <w:t>ἐκ</w:t>
      </w:r>
      <w:r w:rsidR="00845154" w:rsidRPr="00D96E6D">
        <w:rPr>
          <w:sz w:val="28"/>
          <w:szCs w:val="28"/>
        </w:rPr>
        <w:t xml:space="preserve"> </w:t>
      </w:r>
      <w:r w:rsidR="00845154" w:rsidRPr="00D96E6D">
        <w:rPr>
          <w:sz w:val="28"/>
          <w:szCs w:val="28"/>
          <w:lang w:val="el-GR"/>
        </w:rPr>
        <w:t>τῆς</w:t>
      </w:r>
      <w:r w:rsidR="00845154" w:rsidRPr="00D96E6D">
        <w:rPr>
          <w:sz w:val="28"/>
          <w:szCs w:val="28"/>
        </w:rPr>
        <w:t xml:space="preserve"> </w:t>
      </w:r>
      <w:r w:rsidR="00845154" w:rsidRPr="00D96E6D">
        <w:rPr>
          <w:sz w:val="28"/>
          <w:szCs w:val="28"/>
          <w:lang w:val="el-GR"/>
        </w:rPr>
        <w:t>γῆς</w:t>
      </w:r>
      <w:r w:rsidR="00845154" w:rsidRPr="00D96E6D">
        <w:rPr>
          <w:sz w:val="28"/>
          <w:szCs w:val="28"/>
        </w:rPr>
        <w:t xml:space="preserve"> </w:t>
      </w:r>
      <w:r w:rsidR="00845154" w:rsidRPr="00D96E6D">
        <w:rPr>
          <w:sz w:val="28"/>
          <w:szCs w:val="28"/>
          <w:lang w:val="el-GR"/>
        </w:rPr>
        <w:t>σου</w:t>
      </w:r>
      <w:r w:rsidR="00845154" w:rsidRPr="00D96E6D">
        <w:rPr>
          <w:sz w:val="28"/>
          <w:szCs w:val="28"/>
        </w:rPr>
        <w:t xml:space="preserve"> </w:t>
      </w:r>
      <w:r w:rsidR="00845154" w:rsidRPr="00D96E6D">
        <w:rPr>
          <w:sz w:val="28"/>
          <w:szCs w:val="28"/>
          <w:lang w:val="el-GR"/>
        </w:rPr>
        <w:t>καὶ</w:t>
      </w:r>
      <w:r w:rsidR="00845154" w:rsidRPr="00D96E6D">
        <w:rPr>
          <w:sz w:val="28"/>
          <w:szCs w:val="28"/>
        </w:rPr>
        <w:t xml:space="preserve"> </w:t>
      </w:r>
      <w:r w:rsidRPr="00D96E6D">
        <w:rPr>
          <w:sz w:val="28"/>
          <w:szCs w:val="28"/>
        </w:rPr>
        <w:t xml:space="preserve"> [</w:t>
      </w:r>
      <w:r w:rsidR="00845154" w:rsidRPr="00D96E6D">
        <w:rPr>
          <w:sz w:val="28"/>
          <w:szCs w:val="28"/>
          <w:lang w:val="el-GR"/>
        </w:rPr>
        <w:t>ἐκ</w:t>
      </w:r>
      <w:r w:rsidRPr="00D96E6D">
        <w:rPr>
          <w:sz w:val="28"/>
          <w:szCs w:val="28"/>
        </w:rPr>
        <w:t xml:space="preserve">] </w:t>
      </w:r>
      <w:r w:rsidR="00845154" w:rsidRPr="00D96E6D">
        <w:rPr>
          <w:sz w:val="28"/>
          <w:szCs w:val="28"/>
          <w:lang w:val="el-GR"/>
        </w:rPr>
        <w:t>τῆς</w:t>
      </w:r>
      <w:r w:rsidR="00845154" w:rsidRPr="00D96E6D">
        <w:rPr>
          <w:sz w:val="28"/>
          <w:szCs w:val="28"/>
        </w:rPr>
        <w:t xml:space="preserve"> </w:t>
      </w:r>
      <w:r w:rsidR="00845154" w:rsidRPr="00D96E6D">
        <w:rPr>
          <w:sz w:val="28"/>
          <w:szCs w:val="28"/>
          <w:lang w:val="el-GR"/>
        </w:rPr>
        <w:t>συγγενείας</w:t>
      </w:r>
      <w:r w:rsidRPr="00D96E6D">
        <w:rPr>
          <w:sz w:val="28"/>
          <w:szCs w:val="28"/>
        </w:rPr>
        <w:t xml:space="preserve"> </w:t>
      </w:r>
      <w:r w:rsidRPr="00D96E6D">
        <w:rPr>
          <w:snapToGrid w:val="0"/>
          <w:sz w:val="28"/>
          <w:szCs w:val="28"/>
        </w:rPr>
        <w:t xml:space="preserve">(kindred) </w:t>
      </w:r>
      <w:r w:rsidR="00845154" w:rsidRPr="00D96E6D">
        <w:rPr>
          <w:snapToGrid w:val="0"/>
          <w:sz w:val="28"/>
          <w:szCs w:val="28"/>
          <w:lang w:val="el-GR"/>
        </w:rPr>
        <w:t>σου</w:t>
      </w:r>
      <w:r w:rsidR="00845154" w:rsidRPr="00D96E6D">
        <w:rPr>
          <w:snapToGrid w:val="0"/>
          <w:sz w:val="28"/>
          <w:szCs w:val="28"/>
        </w:rPr>
        <w:t xml:space="preserve">, </w:t>
      </w:r>
      <w:r w:rsidR="00845154" w:rsidRPr="00D96E6D">
        <w:rPr>
          <w:snapToGrid w:val="0"/>
          <w:sz w:val="28"/>
          <w:szCs w:val="28"/>
          <w:lang w:val="el-GR"/>
        </w:rPr>
        <w:t>καὶ</w:t>
      </w:r>
      <w:r w:rsidR="00845154" w:rsidRPr="00D96E6D">
        <w:rPr>
          <w:snapToGrid w:val="0"/>
          <w:sz w:val="28"/>
          <w:szCs w:val="28"/>
        </w:rPr>
        <w:t xml:space="preserve"> </w:t>
      </w:r>
      <w:r w:rsidR="00845154" w:rsidRPr="00D96E6D">
        <w:rPr>
          <w:snapToGrid w:val="0"/>
          <w:sz w:val="28"/>
          <w:szCs w:val="28"/>
          <w:lang w:val="el-GR"/>
        </w:rPr>
        <w:t>δεῦρο</w:t>
      </w:r>
      <w:r w:rsidRPr="00D96E6D">
        <w:rPr>
          <w:sz w:val="28"/>
          <w:szCs w:val="28"/>
        </w:rPr>
        <w:t xml:space="preserve"> </w:t>
      </w:r>
      <w:r w:rsidRPr="00D96E6D">
        <w:rPr>
          <w:snapToGrid w:val="0"/>
          <w:sz w:val="28"/>
          <w:szCs w:val="28"/>
        </w:rPr>
        <w:t xml:space="preserve">(come here) </w:t>
      </w:r>
      <w:r w:rsidR="00845154" w:rsidRPr="00D96E6D">
        <w:rPr>
          <w:snapToGrid w:val="0"/>
          <w:sz w:val="28"/>
          <w:szCs w:val="28"/>
          <w:lang w:val="el-GR"/>
        </w:rPr>
        <w:t>εἰς</w:t>
      </w:r>
      <w:r w:rsidR="00845154" w:rsidRPr="00D96E6D">
        <w:rPr>
          <w:snapToGrid w:val="0"/>
          <w:sz w:val="28"/>
          <w:szCs w:val="28"/>
        </w:rPr>
        <w:t xml:space="preserve"> </w:t>
      </w:r>
      <w:r w:rsidR="00845154" w:rsidRPr="00D96E6D">
        <w:rPr>
          <w:snapToGrid w:val="0"/>
          <w:sz w:val="28"/>
          <w:szCs w:val="28"/>
          <w:lang w:val="el-GR"/>
        </w:rPr>
        <w:t>τὴν</w:t>
      </w:r>
      <w:r w:rsidR="00845154" w:rsidRPr="00D96E6D">
        <w:rPr>
          <w:snapToGrid w:val="0"/>
          <w:sz w:val="28"/>
          <w:szCs w:val="28"/>
        </w:rPr>
        <w:t xml:space="preserve"> </w:t>
      </w:r>
      <w:r w:rsidR="00845154" w:rsidRPr="00D96E6D">
        <w:rPr>
          <w:snapToGrid w:val="0"/>
          <w:sz w:val="28"/>
          <w:szCs w:val="28"/>
          <w:lang w:val="el-GR"/>
        </w:rPr>
        <w:t>γῆν</w:t>
      </w:r>
      <w:r w:rsidR="00845154" w:rsidRPr="00D96E6D">
        <w:rPr>
          <w:snapToGrid w:val="0"/>
          <w:sz w:val="28"/>
          <w:szCs w:val="28"/>
        </w:rPr>
        <w:t xml:space="preserve"> </w:t>
      </w:r>
      <w:r w:rsidR="00845154" w:rsidRPr="00D96E6D">
        <w:rPr>
          <w:snapToGrid w:val="0"/>
          <w:sz w:val="28"/>
          <w:szCs w:val="28"/>
          <w:lang w:val="el-GR"/>
        </w:rPr>
        <w:t>ἣν</w:t>
      </w:r>
      <w:r w:rsidR="00845154" w:rsidRPr="00D96E6D">
        <w:rPr>
          <w:snapToGrid w:val="0"/>
          <w:sz w:val="28"/>
          <w:szCs w:val="28"/>
        </w:rPr>
        <w:t xml:space="preserve"> </w:t>
      </w:r>
      <w:r w:rsidR="00845154" w:rsidRPr="00D96E6D">
        <w:rPr>
          <w:snapToGrid w:val="0"/>
          <w:sz w:val="28"/>
          <w:szCs w:val="28"/>
          <w:lang w:val="el-GR"/>
        </w:rPr>
        <w:t>ἄν</w:t>
      </w:r>
      <w:r w:rsidR="00845154" w:rsidRPr="00D96E6D">
        <w:rPr>
          <w:snapToGrid w:val="0"/>
          <w:sz w:val="28"/>
          <w:szCs w:val="28"/>
        </w:rPr>
        <w:t xml:space="preserve"> </w:t>
      </w:r>
      <w:r w:rsidR="00845154" w:rsidRPr="00D96E6D">
        <w:rPr>
          <w:snapToGrid w:val="0"/>
          <w:sz w:val="28"/>
          <w:szCs w:val="28"/>
          <w:lang w:val="el-GR"/>
        </w:rPr>
        <w:t>σοι</w:t>
      </w:r>
      <w:r w:rsidR="00845154" w:rsidRPr="00D96E6D">
        <w:rPr>
          <w:snapToGrid w:val="0"/>
          <w:sz w:val="28"/>
          <w:szCs w:val="28"/>
        </w:rPr>
        <w:t xml:space="preserve"> </w:t>
      </w:r>
      <w:r w:rsidR="00845154" w:rsidRPr="00D96E6D">
        <w:rPr>
          <w:snapToGrid w:val="0"/>
          <w:sz w:val="28"/>
          <w:szCs w:val="28"/>
          <w:lang w:val="el-GR"/>
        </w:rPr>
        <w:t>δείξω</w:t>
      </w:r>
      <w:r w:rsidRPr="00D96E6D">
        <w:rPr>
          <w:sz w:val="28"/>
          <w:szCs w:val="28"/>
        </w:rPr>
        <w:t xml:space="preserve"> </w:t>
      </w:r>
      <w:r w:rsidRPr="00D96E6D">
        <w:rPr>
          <w:snapToGrid w:val="0"/>
          <w:sz w:val="28"/>
          <w:szCs w:val="28"/>
        </w:rPr>
        <w:t>(Acts 7:3)</w:t>
      </w:r>
    </w:p>
    <w:p w:rsidR="00C46F62" w:rsidRDefault="00C46F62">
      <w:pPr>
        <w:pStyle w:val="listnumbered"/>
        <w:rPr>
          <w:sz w:val="28"/>
          <w:szCs w:val="28"/>
        </w:rPr>
      </w:pPr>
    </w:p>
    <w:p w:rsidR="00055267" w:rsidRDefault="00055267">
      <w:pPr>
        <w:pStyle w:val="listnumbered"/>
        <w:rPr>
          <w:sz w:val="28"/>
          <w:szCs w:val="28"/>
        </w:rPr>
      </w:pPr>
    </w:p>
    <w:p w:rsidR="00C46F62" w:rsidRPr="00D96E6D" w:rsidRDefault="00C46F62">
      <w:pPr>
        <w:pStyle w:val="listnumbered"/>
        <w:rPr>
          <w:sz w:val="28"/>
          <w:szCs w:val="28"/>
        </w:rPr>
      </w:pPr>
    </w:p>
    <w:p w:rsidR="0057577F" w:rsidRPr="00D96E6D" w:rsidRDefault="0057577F">
      <w:pPr>
        <w:pStyle w:val="listnumbered"/>
        <w:rPr>
          <w:sz w:val="28"/>
          <w:szCs w:val="28"/>
        </w:rPr>
      </w:pPr>
    </w:p>
    <w:p w:rsidR="00055267" w:rsidRPr="00D96E6D" w:rsidRDefault="00055267" w:rsidP="00845154">
      <w:pPr>
        <w:pStyle w:val="listnumbered"/>
        <w:rPr>
          <w:snapToGrid w:val="0"/>
          <w:sz w:val="28"/>
          <w:szCs w:val="28"/>
        </w:rPr>
      </w:pPr>
      <w:r w:rsidRPr="00D96E6D">
        <w:rPr>
          <w:sz w:val="28"/>
          <w:szCs w:val="28"/>
        </w:rPr>
        <w:tab/>
        <w:t>14.</w:t>
      </w:r>
      <w:r w:rsidRPr="00D96E6D">
        <w:rPr>
          <w:sz w:val="28"/>
          <w:szCs w:val="28"/>
        </w:rPr>
        <w:tab/>
      </w:r>
      <w:r w:rsidR="00845154" w:rsidRPr="00D96E6D">
        <w:rPr>
          <w:sz w:val="28"/>
          <w:szCs w:val="28"/>
          <w:lang w:val="el-GR"/>
        </w:rPr>
        <w:t>ὁ</w:t>
      </w:r>
      <w:r w:rsidR="00845154" w:rsidRPr="00D96E6D">
        <w:rPr>
          <w:sz w:val="28"/>
          <w:szCs w:val="28"/>
        </w:rPr>
        <w:t xml:space="preserve"> </w:t>
      </w:r>
      <w:r w:rsidR="00845154" w:rsidRPr="00D96E6D">
        <w:rPr>
          <w:sz w:val="28"/>
          <w:szCs w:val="28"/>
          <w:lang w:val="el-GR"/>
        </w:rPr>
        <w:t>γὰρ</w:t>
      </w:r>
      <w:r w:rsidR="00845154" w:rsidRPr="00D96E6D">
        <w:rPr>
          <w:sz w:val="28"/>
          <w:szCs w:val="28"/>
        </w:rPr>
        <w:t xml:space="preserve"> </w:t>
      </w:r>
      <w:r w:rsidR="00845154" w:rsidRPr="00D96E6D">
        <w:rPr>
          <w:sz w:val="28"/>
          <w:szCs w:val="28"/>
          <w:lang w:val="el-GR"/>
        </w:rPr>
        <w:t>ἄρτος</w:t>
      </w:r>
      <w:r w:rsidR="00845154" w:rsidRPr="00D96E6D">
        <w:rPr>
          <w:sz w:val="28"/>
          <w:szCs w:val="28"/>
        </w:rPr>
        <w:t xml:space="preserve"> </w:t>
      </w:r>
      <w:r w:rsidR="00845154" w:rsidRPr="00D96E6D">
        <w:rPr>
          <w:sz w:val="28"/>
          <w:szCs w:val="28"/>
          <w:lang w:val="el-GR"/>
        </w:rPr>
        <w:t>τοῦ</w:t>
      </w:r>
      <w:r w:rsidR="00845154" w:rsidRPr="00D96E6D">
        <w:rPr>
          <w:sz w:val="28"/>
          <w:szCs w:val="28"/>
        </w:rPr>
        <w:t xml:space="preserve"> </w:t>
      </w:r>
      <w:r w:rsidR="00845154" w:rsidRPr="00D96E6D">
        <w:rPr>
          <w:sz w:val="28"/>
          <w:szCs w:val="28"/>
          <w:lang w:val="el-GR"/>
        </w:rPr>
        <w:t>θεοῦ</w:t>
      </w:r>
      <w:r w:rsidR="00845154" w:rsidRPr="00D96E6D">
        <w:rPr>
          <w:sz w:val="28"/>
          <w:szCs w:val="28"/>
        </w:rPr>
        <w:t xml:space="preserve"> </w:t>
      </w:r>
      <w:r w:rsidR="00845154" w:rsidRPr="00D96E6D">
        <w:rPr>
          <w:sz w:val="28"/>
          <w:szCs w:val="28"/>
          <w:lang w:val="el-GR"/>
        </w:rPr>
        <w:t>ἐστιν</w:t>
      </w:r>
      <w:r w:rsidR="00845154" w:rsidRPr="00D96E6D">
        <w:rPr>
          <w:sz w:val="28"/>
          <w:szCs w:val="28"/>
        </w:rPr>
        <w:t xml:space="preserve"> </w:t>
      </w:r>
      <w:r w:rsidR="00845154" w:rsidRPr="00D96E6D">
        <w:rPr>
          <w:sz w:val="28"/>
          <w:szCs w:val="28"/>
          <w:lang w:val="el-GR"/>
        </w:rPr>
        <w:t>ὁ</w:t>
      </w:r>
      <w:r w:rsidR="00845154" w:rsidRPr="00D96E6D">
        <w:rPr>
          <w:sz w:val="28"/>
          <w:szCs w:val="28"/>
        </w:rPr>
        <w:t xml:space="preserve"> </w:t>
      </w:r>
      <w:r w:rsidR="00845154" w:rsidRPr="00D96E6D">
        <w:rPr>
          <w:sz w:val="28"/>
          <w:szCs w:val="28"/>
          <w:lang w:val="el-GR"/>
        </w:rPr>
        <w:t>καταβαίνων</w:t>
      </w:r>
      <w:r w:rsidR="00845154" w:rsidRPr="00D96E6D">
        <w:rPr>
          <w:sz w:val="28"/>
          <w:szCs w:val="28"/>
        </w:rPr>
        <w:t xml:space="preserve"> </w:t>
      </w:r>
      <w:r w:rsidR="00845154" w:rsidRPr="00D96E6D">
        <w:rPr>
          <w:sz w:val="28"/>
          <w:szCs w:val="28"/>
          <w:lang w:val="el-GR"/>
        </w:rPr>
        <w:t>ἐκ</w:t>
      </w:r>
      <w:r w:rsidR="00845154" w:rsidRPr="00D96E6D">
        <w:rPr>
          <w:sz w:val="28"/>
          <w:szCs w:val="28"/>
        </w:rPr>
        <w:t xml:space="preserve"> </w:t>
      </w:r>
      <w:r w:rsidR="00845154" w:rsidRPr="00D96E6D">
        <w:rPr>
          <w:sz w:val="28"/>
          <w:szCs w:val="28"/>
          <w:lang w:val="el-GR"/>
        </w:rPr>
        <w:t>τοῦ</w:t>
      </w:r>
      <w:r w:rsidR="00845154" w:rsidRPr="00D96E6D">
        <w:rPr>
          <w:sz w:val="28"/>
          <w:szCs w:val="28"/>
        </w:rPr>
        <w:t xml:space="preserve"> </w:t>
      </w:r>
      <w:r w:rsidR="00845154" w:rsidRPr="00D96E6D">
        <w:rPr>
          <w:sz w:val="28"/>
          <w:szCs w:val="28"/>
          <w:lang w:val="el-GR"/>
        </w:rPr>
        <w:t>οὐρανοῦ</w:t>
      </w:r>
      <w:r w:rsidR="00845154" w:rsidRPr="00D96E6D">
        <w:rPr>
          <w:sz w:val="28"/>
          <w:szCs w:val="28"/>
        </w:rPr>
        <w:t xml:space="preserve"> </w:t>
      </w:r>
      <w:r w:rsidR="00845154" w:rsidRPr="00D96E6D">
        <w:rPr>
          <w:sz w:val="28"/>
          <w:szCs w:val="28"/>
          <w:lang w:val="el-GR"/>
        </w:rPr>
        <w:t>καὶ</w:t>
      </w:r>
      <w:r w:rsidR="00845154" w:rsidRPr="00D96E6D">
        <w:rPr>
          <w:sz w:val="28"/>
          <w:szCs w:val="28"/>
        </w:rPr>
        <w:t xml:space="preserve"> </w:t>
      </w:r>
      <w:r w:rsidR="00845154" w:rsidRPr="00D96E6D">
        <w:rPr>
          <w:sz w:val="28"/>
          <w:szCs w:val="28"/>
          <w:lang w:val="el-GR"/>
        </w:rPr>
        <w:t>ζωὴν</w:t>
      </w:r>
      <w:r w:rsidR="00845154" w:rsidRPr="00D96E6D">
        <w:rPr>
          <w:sz w:val="28"/>
          <w:szCs w:val="28"/>
        </w:rPr>
        <w:t xml:space="preserve"> </w:t>
      </w:r>
      <w:r w:rsidR="00845154" w:rsidRPr="00D96E6D">
        <w:rPr>
          <w:sz w:val="28"/>
          <w:szCs w:val="28"/>
          <w:lang w:val="el-GR"/>
        </w:rPr>
        <w:t>διδοὺς</w:t>
      </w:r>
      <w:r w:rsidR="00845154" w:rsidRPr="00D96E6D">
        <w:rPr>
          <w:sz w:val="28"/>
          <w:szCs w:val="28"/>
        </w:rPr>
        <w:t xml:space="preserve"> </w:t>
      </w:r>
      <w:r w:rsidR="00845154" w:rsidRPr="00D96E6D">
        <w:rPr>
          <w:sz w:val="28"/>
          <w:szCs w:val="28"/>
          <w:lang w:val="el-GR"/>
        </w:rPr>
        <w:t>τῷ</w:t>
      </w:r>
      <w:r w:rsidR="00845154" w:rsidRPr="00D96E6D">
        <w:rPr>
          <w:sz w:val="28"/>
          <w:szCs w:val="28"/>
        </w:rPr>
        <w:t xml:space="preserve"> </w:t>
      </w:r>
      <w:r w:rsidR="00845154" w:rsidRPr="00D96E6D">
        <w:rPr>
          <w:sz w:val="28"/>
          <w:szCs w:val="28"/>
          <w:lang w:val="el-GR"/>
        </w:rPr>
        <w:t>κόσμῳ</w:t>
      </w:r>
      <w:r w:rsidR="00845154" w:rsidRPr="00D96E6D">
        <w:rPr>
          <w:sz w:val="28"/>
          <w:szCs w:val="28"/>
        </w:rPr>
        <w:t xml:space="preserve"> </w:t>
      </w:r>
      <w:r w:rsidRPr="00D96E6D">
        <w:rPr>
          <w:snapToGrid w:val="0"/>
          <w:sz w:val="28"/>
          <w:szCs w:val="28"/>
        </w:rPr>
        <w:t>(</w:t>
      </w:r>
      <w:r w:rsidR="00EA7FAB" w:rsidRPr="00D96E6D">
        <w:rPr>
          <w:snapToGrid w:val="0"/>
          <w:sz w:val="28"/>
          <w:szCs w:val="28"/>
        </w:rPr>
        <w:t>Jn.</w:t>
      </w:r>
      <w:r w:rsidRPr="00D96E6D">
        <w:rPr>
          <w:snapToGrid w:val="0"/>
          <w:sz w:val="28"/>
          <w:szCs w:val="28"/>
        </w:rPr>
        <w:t xml:space="preserve"> 6:33)</w:t>
      </w:r>
    </w:p>
    <w:p w:rsidR="00C46F62" w:rsidRDefault="00C46F62">
      <w:pPr>
        <w:pStyle w:val="listnumbered"/>
        <w:rPr>
          <w:sz w:val="28"/>
          <w:szCs w:val="28"/>
        </w:rPr>
      </w:pPr>
    </w:p>
    <w:p w:rsidR="00055267" w:rsidRDefault="00055267">
      <w:pPr>
        <w:pStyle w:val="listnumbered"/>
        <w:rPr>
          <w:sz w:val="28"/>
          <w:szCs w:val="28"/>
        </w:rPr>
      </w:pPr>
    </w:p>
    <w:p w:rsidR="00C46F62" w:rsidRPr="00D96E6D" w:rsidRDefault="00C46F62">
      <w:pPr>
        <w:pStyle w:val="listnumbered"/>
        <w:rPr>
          <w:sz w:val="28"/>
          <w:szCs w:val="28"/>
        </w:rPr>
      </w:pPr>
    </w:p>
    <w:p w:rsidR="00E77728" w:rsidRPr="00D96E6D" w:rsidRDefault="00E77728">
      <w:pPr>
        <w:pStyle w:val="listnumbered"/>
        <w:rPr>
          <w:sz w:val="28"/>
          <w:szCs w:val="28"/>
        </w:rPr>
      </w:pPr>
    </w:p>
    <w:p w:rsidR="0057577F" w:rsidRPr="00D96E6D" w:rsidRDefault="0057577F">
      <w:pPr>
        <w:pStyle w:val="listnumbered"/>
        <w:rPr>
          <w:sz w:val="28"/>
          <w:szCs w:val="28"/>
        </w:rPr>
      </w:pPr>
    </w:p>
    <w:p w:rsidR="00055267" w:rsidRPr="00D96E6D" w:rsidRDefault="00055267" w:rsidP="00B031AE">
      <w:pPr>
        <w:pStyle w:val="listnumbered"/>
        <w:rPr>
          <w:sz w:val="28"/>
          <w:szCs w:val="28"/>
        </w:rPr>
      </w:pPr>
      <w:r w:rsidRPr="00D96E6D">
        <w:rPr>
          <w:sz w:val="28"/>
          <w:szCs w:val="28"/>
        </w:rPr>
        <w:tab/>
        <w:t>15.</w:t>
      </w:r>
      <w:r w:rsidRPr="00D96E6D">
        <w:rPr>
          <w:sz w:val="28"/>
          <w:szCs w:val="28"/>
        </w:rPr>
        <w:tab/>
      </w:r>
      <w:r w:rsidR="00845154" w:rsidRPr="00D96E6D">
        <w:rPr>
          <w:sz w:val="28"/>
          <w:szCs w:val="28"/>
          <w:lang w:val="el-GR"/>
        </w:rPr>
        <w:t>ὥσπερ</w:t>
      </w:r>
      <w:r w:rsidRPr="00D96E6D">
        <w:rPr>
          <w:sz w:val="28"/>
          <w:szCs w:val="28"/>
        </w:rPr>
        <w:t xml:space="preserve"> </w:t>
      </w:r>
      <w:r w:rsidRPr="00D96E6D">
        <w:rPr>
          <w:snapToGrid w:val="0"/>
          <w:sz w:val="28"/>
          <w:szCs w:val="28"/>
        </w:rPr>
        <w:t xml:space="preserve">(just as) </w:t>
      </w:r>
      <w:r w:rsidR="00845154" w:rsidRPr="00D96E6D">
        <w:rPr>
          <w:snapToGrid w:val="0"/>
          <w:sz w:val="28"/>
          <w:szCs w:val="28"/>
          <w:lang w:val="el-GR"/>
        </w:rPr>
        <w:t>ὁ</w:t>
      </w:r>
      <w:r w:rsidR="00845154" w:rsidRPr="00D96E6D">
        <w:rPr>
          <w:snapToGrid w:val="0"/>
          <w:sz w:val="28"/>
          <w:szCs w:val="28"/>
        </w:rPr>
        <w:t xml:space="preserve"> </w:t>
      </w:r>
      <w:r w:rsidR="00845154" w:rsidRPr="00D96E6D">
        <w:rPr>
          <w:snapToGrid w:val="0"/>
          <w:sz w:val="28"/>
          <w:szCs w:val="28"/>
          <w:lang w:val="el-GR"/>
        </w:rPr>
        <w:t>υἱὸς</w:t>
      </w:r>
      <w:r w:rsidR="00845154" w:rsidRPr="00D96E6D">
        <w:rPr>
          <w:snapToGrid w:val="0"/>
          <w:sz w:val="28"/>
          <w:szCs w:val="28"/>
        </w:rPr>
        <w:t xml:space="preserve"> </w:t>
      </w:r>
      <w:r w:rsidR="00845154" w:rsidRPr="00D96E6D">
        <w:rPr>
          <w:snapToGrid w:val="0"/>
          <w:sz w:val="28"/>
          <w:szCs w:val="28"/>
          <w:lang w:val="el-GR"/>
        </w:rPr>
        <w:t>τοῦ</w:t>
      </w:r>
      <w:r w:rsidR="00845154" w:rsidRPr="00D96E6D">
        <w:rPr>
          <w:snapToGrid w:val="0"/>
          <w:sz w:val="28"/>
          <w:szCs w:val="28"/>
        </w:rPr>
        <w:t xml:space="preserve"> </w:t>
      </w:r>
      <w:r w:rsidR="00845154" w:rsidRPr="00D96E6D">
        <w:rPr>
          <w:snapToGrid w:val="0"/>
          <w:sz w:val="28"/>
          <w:szCs w:val="28"/>
          <w:lang w:val="el-GR"/>
        </w:rPr>
        <w:t>ἀνθρώπου</w:t>
      </w:r>
      <w:r w:rsidR="00845154" w:rsidRPr="00D96E6D">
        <w:rPr>
          <w:snapToGrid w:val="0"/>
          <w:sz w:val="28"/>
          <w:szCs w:val="28"/>
        </w:rPr>
        <w:t xml:space="preserve"> </w:t>
      </w:r>
      <w:r w:rsidR="00845154" w:rsidRPr="00D96E6D">
        <w:rPr>
          <w:snapToGrid w:val="0"/>
          <w:sz w:val="28"/>
          <w:szCs w:val="28"/>
          <w:lang w:val="el-GR"/>
        </w:rPr>
        <w:t>οὐκ</w:t>
      </w:r>
      <w:r w:rsidR="00845154" w:rsidRPr="00D96E6D">
        <w:rPr>
          <w:snapToGrid w:val="0"/>
          <w:sz w:val="28"/>
          <w:szCs w:val="28"/>
        </w:rPr>
        <w:t xml:space="preserve"> </w:t>
      </w:r>
      <w:r w:rsidR="00845154" w:rsidRPr="00D96E6D">
        <w:rPr>
          <w:snapToGrid w:val="0"/>
          <w:sz w:val="28"/>
          <w:szCs w:val="28"/>
          <w:lang w:val="el-GR"/>
        </w:rPr>
        <w:t>ἦλθεν</w:t>
      </w:r>
      <w:r w:rsidR="00845154" w:rsidRPr="00D96E6D">
        <w:rPr>
          <w:snapToGrid w:val="0"/>
          <w:sz w:val="28"/>
          <w:szCs w:val="28"/>
        </w:rPr>
        <w:t xml:space="preserve"> </w:t>
      </w:r>
      <w:r w:rsidR="00845154" w:rsidRPr="00D96E6D">
        <w:rPr>
          <w:snapToGrid w:val="0"/>
          <w:sz w:val="28"/>
          <w:szCs w:val="28"/>
          <w:lang w:val="el-GR"/>
        </w:rPr>
        <w:t>διακονηθῆναι</w:t>
      </w:r>
      <w:r w:rsidR="00845154" w:rsidRPr="00D96E6D">
        <w:rPr>
          <w:snapToGrid w:val="0"/>
          <w:sz w:val="28"/>
          <w:szCs w:val="28"/>
        </w:rPr>
        <w:t xml:space="preserve"> </w:t>
      </w:r>
      <w:r w:rsidRPr="00D96E6D">
        <w:rPr>
          <w:snapToGrid w:val="0"/>
          <w:sz w:val="28"/>
          <w:szCs w:val="28"/>
        </w:rPr>
        <w:t xml:space="preserve">(to be served) </w:t>
      </w:r>
      <w:r w:rsidR="00845154" w:rsidRPr="00D96E6D">
        <w:rPr>
          <w:snapToGrid w:val="0"/>
          <w:sz w:val="28"/>
          <w:szCs w:val="28"/>
          <w:lang w:val="el-GR"/>
        </w:rPr>
        <w:t>ἀλλὰ</w:t>
      </w:r>
      <w:r w:rsidR="00845154" w:rsidRPr="00D96E6D">
        <w:rPr>
          <w:snapToGrid w:val="0"/>
          <w:sz w:val="28"/>
          <w:szCs w:val="28"/>
        </w:rPr>
        <w:t xml:space="preserve"> </w:t>
      </w:r>
      <w:r w:rsidR="00845154" w:rsidRPr="00D96E6D">
        <w:rPr>
          <w:snapToGrid w:val="0"/>
          <w:sz w:val="28"/>
          <w:szCs w:val="28"/>
          <w:lang w:val="el-GR"/>
        </w:rPr>
        <w:t>διακονῆσαι</w:t>
      </w:r>
      <w:r w:rsidR="00845154" w:rsidRPr="00D96E6D">
        <w:rPr>
          <w:snapToGrid w:val="0"/>
          <w:sz w:val="28"/>
          <w:szCs w:val="28"/>
        </w:rPr>
        <w:t xml:space="preserve"> </w:t>
      </w:r>
      <w:r w:rsidR="00845154" w:rsidRPr="00D96E6D">
        <w:rPr>
          <w:snapToGrid w:val="0"/>
          <w:sz w:val="28"/>
          <w:szCs w:val="28"/>
          <w:lang w:val="el-GR"/>
        </w:rPr>
        <w:t>καὶ</w:t>
      </w:r>
      <w:r w:rsidR="00845154" w:rsidRPr="00D96E6D">
        <w:rPr>
          <w:snapToGrid w:val="0"/>
          <w:sz w:val="28"/>
          <w:szCs w:val="28"/>
        </w:rPr>
        <w:t xml:space="preserve"> </w:t>
      </w:r>
      <w:r w:rsidR="00845154" w:rsidRPr="00D96E6D">
        <w:rPr>
          <w:snapToGrid w:val="0"/>
          <w:sz w:val="28"/>
          <w:szCs w:val="28"/>
          <w:lang w:val="el-GR"/>
        </w:rPr>
        <w:t>δοῦναι</w:t>
      </w:r>
      <w:r w:rsidR="00845154" w:rsidRPr="00D96E6D">
        <w:rPr>
          <w:snapToGrid w:val="0"/>
          <w:sz w:val="28"/>
          <w:szCs w:val="28"/>
        </w:rPr>
        <w:t xml:space="preserve"> </w:t>
      </w:r>
      <w:r w:rsidR="00845154" w:rsidRPr="00D96E6D">
        <w:rPr>
          <w:snapToGrid w:val="0"/>
          <w:sz w:val="28"/>
          <w:szCs w:val="28"/>
          <w:lang w:val="el-GR"/>
        </w:rPr>
        <w:t>τὴν</w:t>
      </w:r>
      <w:r w:rsidR="00845154" w:rsidRPr="00D96E6D">
        <w:rPr>
          <w:snapToGrid w:val="0"/>
          <w:sz w:val="28"/>
          <w:szCs w:val="28"/>
        </w:rPr>
        <w:t xml:space="preserve"> </w:t>
      </w:r>
      <w:r w:rsidR="00845154" w:rsidRPr="00D96E6D">
        <w:rPr>
          <w:snapToGrid w:val="0"/>
          <w:sz w:val="28"/>
          <w:szCs w:val="28"/>
          <w:lang w:val="el-GR"/>
        </w:rPr>
        <w:t>ψυχὴν</w:t>
      </w:r>
      <w:r w:rsidR="00845154" w:rsidRPr="00D96E6D">
        <w:rPr>
          <w:snapToGrid w:val="0"/>
          <w:sz w:val="28"/>
          <w:szCs w:val="28"/>
        </w:rPr>
        <w:t xml:space="preserve"> </w:t>
      </w:r>
      <w:r w:rsidR="00845154" w:rsidRPr="00D96E6D">
        <w:rPr>
          <w:snapToGrid w:val="0"/>
          <w:sz w:val="28"/>
          <w:szCs w:val="28"/>
          <w:lang w:val="el-GR"/>
        </w:rPr>
        <w:t>αὐ</w:t>
      </w:r>
      <w:r w:rsidR="00B031AE">
        <w:rPr>
          <w:snapToGrid w:val="0"/>
          <w:sz w:val="28"/>
          <w:szCs w:val="28"/>
          <w:lang w:val="el-GR"/>
        </w:rPr>
        <w:t>το</w:t>
      </w:r>
      <w:r w:rsidR="00B031AE" w:rsidRPr="00D96E6D">
        <w:rPr>
          <w:sz w:val="28"/>
          <w:szCs w:val="28"/>
          <w:lang w:val="el-GR"/>
        </w:rPr>
        <w:t>ῦ</w:t>
      </w:r>
      <w:r w:rsidR="00845154" w:rsidRPr="00D96E6D">
        <w:rPr>
          <w:snapToGrid w:val="0"/>
          <w:sz w:val="28"/>
          <w:szCs w:val="28"/>
        </w:rPr>
        <w:t xml:space="preserve"> </w:t>
      </w:r>
      <w:r w:rsidR="00845154" w:rsidRPr="00D96E6D">
        <w:rPr>
          <w:snapToGrid w:val="0"/>
          <w:sz w:val="28"/>
          <w:szCs w:val="28"/>
          <w:lang w:val="el-GR"/>
        </w:rPr>
        <w:t>λύτρον</w:t>
      </w:r>
      <w:r w:rsidR="00845154" w:rsidRPr="00D96E6D">
        <w:rPr>
          <w:snapToGrid w:val="0"/>
          <w:sz w:val="28"/>
          <w:szCs w:val="28"/>
        </w:rPr>
        <w:t xml:space="preserve"> </w:t>
      </w:r>
      <w:r w:rsidRPr="00D96E6D">
        <w:rPr>
          <w:sz w:val="28"/>
          <w:szCs w:val="28"/>
        </w:rPr>
        <w:t xml:space="preserve"> </w:t>
      </w:r>
      <w:r w:rsidRPr="00D96E6D">
        <w:rPr>
          <w:snapToGrid w:val="0"/>
          <w:sz w:val="28"/>
          <w:szCs w:val="28"/>
        </w:rPr>
        <w:t xml:space="preserve">(ransom) </w:t>
      </w:r>
      <w:r w:rsidR="00845154" w:rsidRPr="00D96E6D">
        <w:rPr>
          <w:snapToGrid w:val="0"/>
          <w:sz w:val="28"/>
          <w:szCs w:val="28"/>
          <w:lang w:val="el-GR"/>
        </w:rPr>
        <w:t>ἀντὶ</w:t>
      </w:r>
      <w:r w:rsidR="00845154" w:rsidRPr="00D96E6D">
        <w:rPr>
          <w:snapToGrid w:val="0"/>
          <w:sz w:val="28"/>
          <w:szCs w:val="28"/>
        </w:rPr>
        <w:t xml:space="preserve"> </w:t>
      </w:r>
      <w:r w:rsidRPr="00D96E6D">
        <w:rPr>
          <w:sz w:val="28"/>
          <w:szCs w:val="28"/>
        </w:rPr>
        <w:t xml:space="preserve"> </w:t>
      </w:r>
      <w:r w:rsidRPr="00D96E6D">
        <w:rPr>
          <w:snapToGrid w:val="0"/>
          <w:sz w:val="28"/>
          <w:szCs w:val="28"/>
        </w:rPr>
        <w:t xml:space="preserve">(in behalf of, for) </w:t>
      </w:r>
      <w:r w:rsidR="00845154" w:rsidRPr="00D96E6D">
        <w:rPr>
          <w:snapToGrid w:val="0"/>
          <w:sz w:val="28"/>
          <w:szCs w:val="28"/>
          <w:lang w:val="el-GR"/>
        </w:rPr>
        <w:t>πολλῶν</w:t>
      </w:r>
      <w:r w:rsidRPr="00D96E6D">
        <w:rPr>
          <w:sz w:val="28"/>
          <w:szCs w:val="28"/>
        </w:rPr>
        <w:t xml:space="preserve"> </w:t>
      </w:r>
      <w:r w:rsidRPr="00D96E6D">
        <w:rPr>
          <w:snapToGrid w:val="0"/>
          <w:sz w:val="28"/>
          <w:szCs w:val="28"/>
        </w:rPr>
        <w:t>(</w:t>
      </w:r>
      <w:r w:rsidR="00EA7FAB" w:rsidRPr="00D96E6D">
        <w:rPr>
          <w:snapToGrid w:val="0"/>
          <w:sz w:val="28"/>
          <w:szCs w:val="28"/>
        </w:rPr>
        <w:t>Mat.</w:t>
      </w:r>
      <w:r w:rsidRPr="00D96E6D">
        <w:rPr>
          <w:snapToGrid w:val="0"/>
          <w:sz w:val="28"/>
          <w:szCs w:val="28"/>
        </w:rPr>
        <w:t xml:space="preserve"> 20:28)</w:t>
      </w:r>
    </w:p>
    <w:p w:rsidR="00C46F62" w:rsidRDefault="00C46F62">
      <w:pPr>
        <w:pStyle w:val="listnumbered"/>
        <w:rPr>
          <w:sz w:val="28"/>
          <w:szCs w:val="28"/>
        </w:rPr>
      </w:pPr>
    </w:p>
    <w:p w:rsidR="00055267" w:rsidRDefault="00055267">
      <w:pPr>
        <w:pStyle w:val="text"/>
        <w:rPr>
          <w:sz w:val="28"/>
          <w:szCs w:val="28"/>
        </w:rPr>
      </w:pPr>
    </w:p>
    <w:p w:rsidR="00C46F62" w:rsidRDefault="00C46F62">
      <w:pPr>
        <w:pStyle w:val="text"/>
        <w:rPr>
          <w:sz w:val="28"/>
          <w:szCs w:val="28"/>
        </w:rPr>
      </w:pPr>
    </w:p>
    <w:p w:rsidR="00E77728" w:rsidRPr="00E77728" w:rsidRDefault="00E77728">
      <w:pPr>
        <w:pStyle w:val="text"/>
        <w:rPr>
          <w:sz w:val="28"/>
          <w:szCs w:val="28"/>
        </w:rPr>
      </w:pPr>
    </w:p>
    <w:p w:rsidR="00055267" w:rsidRPr="00D96E6D" w:rsidRDefault="0057577F" w:rsidP="00E77728">
      <w:pPr>
        <w:pStyle w:val="text"/>
        <w:ind w:firstLine="0"/>
        <w:rPr>
          <w:sz w:val="28"/>
          <w:szCs w:val="28"/>
        </w:rPr>
      </w:pPr>
      <w:r>
        <w:rPr>
          <w:sz w:val="28"/>
          <w:szCs w:val="28"/>
        </w:rPr>
        <w:br w:type="page"/>
      </w:r>
      <w:r w:rsidR="00055267" w:rsidRPr="00D96E6D">
        <w:rPr>
          <w:sz w:val="28"/>
          <w:szCs w:val="28"/>
        </w:rPr>
        <w:t>4. Think Greek (10)</w:t>
      </w:r>
    </w:p>
    <w:p w:rsidR="00E77728" w:rsidRPr="00D96E6D" w:rsidRDefault="00055267">
      <w:pPr>
        <w:pStyle w:val="listnumbered"/>
        <w:rPr>
          <w:sz w:val="28"/>
          <w:szCs w:val="28"/>
        </w:rPr>
      </w:pPr>
      <w:r w:rsidRPr="00D96E6D">
        <w:rPr>
          <w:sz w:val="28"/>
          <w:szCs w:val="28"/>
        </w:rPr>
        <w:tab/>
        <w:t>1.</w:t>
      </w:r>
      <w:r w:rsidRPr="00D96E6D">
        <w:rPr>
          <w:sz w:val="28"/>
          <w:szCs w:val="28"/>
        </w:rPr>
        <w:tab/>
        <w:t xml:space="preserve">you (sg) gave me the mountain </w:t>
      </w:r>
    </w:p>
    <w:p w:rsidR="00055267" w:rsidRDefault="00055267">
      <w:pPr>
        <w:pStyle w:val="listnumbered"/>
        <w:rPr>
          <w:sz w:val="28"/>
          <w:szCs w:val="28"/>
        </w:rPr>
      </w:pPr>
    </w:p>
    <w:p w:rsidR="00C46F62" w:rsidRPr="00D96E6D" w:rsidRDefault="00C46F62">
      <w:pPr>
        <w:pStyle w:val="listnumbered"/>
        <w:rPr>
          <w:sz w:val="28"/>
          <w:szCs w:val="28"/>
        </w:rPr>
      </w:pPr>
    </w:p>
    <w:p w:rsidR="00E77728" w:rsidRPr="00D96E6D" w:rsidRDefault="00055267">
      <w:pPr>
        <w:pStyle w:val="listnumbered"/>
        <w:rPr>
          <w:sz w:val="28"/>
          <w:szCs w:val="28"/>
        </w:rPr>
      </w:pPr>
      <w:r w:rsidRPr="00D96E6D">
        <w:rPr>
          <w:sz w:val="28"/>
          <w:szCs w:val="28"/>
        </w:rPr>
        <w:tab/>
        <w:t>2.</w:t>
      </w:r>
      <w:r w:rsidRPr="00D96E6D">
        <w:rPr>
          <w:sz w:val="28"/>
          <w:szCs w:val="28"/>
        </w:rPr>
        <w:tab/>
        <w:t xml:space="preserve">Jesus proclaimed the gospel </w:t>
      </w:r>
    </w:p>
    <w:p w:rsidR="00055267" w:rsidRDefault="00055267">
      <w:pPr>
        <w:pStyle w:val="listnumbered"/>
        <w:rPr>
          <w:sz w:val="28"/>
          <w:szCs w:val="28"/>
        </w:rPr>
      </w:pPr>
    </w:p>
    <w:p w:rsidR="00C46F62" w:rsidRPr="00D96E6D" w:rsidRDefault="00C46F62">
      <w:pPr>
        <w:pStyle w:val="listnumbered"/>
        <w:rPr>
          <w:sz w:val="28"/>
          <w:szCs w:val="28"/>
        </w:rPr>
      </w:pPr>
    </w:p>
    <w:p w:rsidR="00E77728" w:rsidRPr="00D96E6D" w:rsidRDefault="00055267">
      <w:pPr>
        <w:pStyle w:val="listnumbered"/>
        <w:rPr>
          <w:sz w:val="28"/>
          <w:szCs w:val="28"/>
        </w:rPr>
      </w:pPr>
      <w:r w:rsidRPr="00D96E6D">
        <w:rPr>
          <w:sz w:val="28"/>
          <w:szCs w:val="28"/>
        </w:rPr>
        <w:tab/>
        <w:t>3.</w:t>
      </w:r>
      <w:r w:rsidRPr="00D96E6D">
        <w:rPr>
          <w:sz w:val="28"/>
          <w:szCs w:val="28"/>
        </w:rPr>
        <w:tab/>
        <w:t xml:space="preserve">they asked Jesus about the law </w:t>
      </w:r>
    </w:p>
    <w:p w:rsidR="00055267" w:rsidRPr="00D96E6D" w:rsidRDefault="00C46F62" w:rsidP="00564D3E">
      <w:pPr>
        <w:pStyle w:val="listnumbered"/>
        <w:rPr>
          <w:sz w:val="28"/>
          <w:szCs w:val="28"/>
        </w:rPr>
      </w:pPr>
      <w:r>
        <w:rPr>
          <w:sz w:val="28"/>
          <w:szCs w:val="28"/>
        </w:rPr>
        <w:t xml:space="preserve"> </w:t>
      </w:r>
    </w:p>
    <w:p w:rsidR="00055267" w:rsidRPr="00D96E6D" w:rsidRDefault="00055267">
      <w:pPr>
        <w:pStyle w:val="listnumbered"/>
        <w:rPr>
          <w:sz w:val="28"/>
          <w:szCs w:val="28"/>
        </w:rPr>
      </w:pPr>
    </w:p>
    <w:p w:rsidR="00E77728" w:rsidRPr="00D96E6D" w:rsidRDefault="00055267">
      <w:pPr>
        <w:pStyle w:val="listnumbered"/>
        <w:rPr>
          <w:sz w:val="28"/>
          <w:szCs w:val="28"/>
        </w:rPr>
      </w:pPr>
      <w:r w:rsidRPr="00D96E6D">
        <w:rPr>
          <w:sz w:val="28"/>
          <w:szCs w:val="28"/>
        </w:rPr>
        <w:tab/>
        <w:t>4.</w:t>
      </w:r>
      <w:r w:rsidRPr="00D96E6D">
        <w:rPr>
          <w:sz w:val="28"/>
          <w:szCs w:val="28"/>
        </w:rPr>
        <w:tab/>
        <w:t xml:space="preserve">we give the boat to you (pl) </w:t>
      </w:r>
    </w:p>
    <w:p w:rsidR="00055267" w:rsidRPr="00D96E6D" w:rsidRDefault="00C46F62" w:rsidP="00564D3E">
      <w:pPr>
        <w:pStyle w:val="listnumbered"/>
        <w:rPr>
          <w:sz w:val="28"/>
          <w:szCs w:val="28"/>
        </w:rPr>
      </w:pPr>
      <w:r>
        <w:rPr>
          <w:sz w:val="28"/>
          <w:szCs w:val="28"/>
        </w:rPr>
        <w:t xml:space="preserve"> </w:t>
      </w:r>
    </w:p>
    <w:p w:rsidR="00055267" w:rsidRPr="00D96E6D" w:rsidRDefault="00055267">
      <w:pPr>
        <w:pStyle w:val="listnumbered"/>
        <w:rPr>
          <w:sz w:val="28"/>
          <w:szCs w:val="28"/>
        </w:rPr>
      </w:pPr>
    </w:p>
    <w:p w:rsidR="00E77728" w:rsidRPr="00D96E6D" w:rsidRDefault="00055267">
      <w:pPr>
        <w:pStyle w:val="listnumbered"/>
        <w:rPr>
          <w:sz w:val="28"/>
          <w:szCs w:val="28"/>
        </w:rPr>
      </w:pPr>
      <w:r w:rsidRPr="00D96E6D">
        <w:rPr>
          <w:sz w:val="28"/>
          <w:szCs w:val="28"/>
        </w:rPr>
        <w:tab/>
        <w:t>5.</w:t>
      </w:r>
      <w:r w:rsidRPr="00D96E6D">
        <w:rPr>
          <w:sz w:val="28"/>
          <w:szCs w:val="28"/>
        </w:rPr>
        <w:tab/>
        <w:t xml:space="preserve">the truth will set you (sg) free </w:t>
      </w:r>
    </w:p>
    <w:p w:rsidR="00055267" w:rsidRPr="00D96E6D" w:rsidRDefault="00C46F62" w:rsidP="00564D3E">
      <w:pPr>
        <w:pStyle w:val="listnumbered"/>
        <w:rPr>
          <w:sz w:val="28"/>
          <w:szCs w:val="28"/>
        </w:rPr>
      </w:pPr>
      <w:r>
        <w:rPr>
          <w:sz w:val="28"/>
          <w:szCs w:val="28"/>
        </w:rPr>
        <w:t xml:space="preserve"> </w:t>
      </w:r>
    </w:p>
    <w:p w:rsidR="00055267" w:rsidRPr="00D96E6D" w:rsidRDefault="00055267">
      <w:pPr>
        <w:pStyle w:val="text"/>
        <w:rPr>
          <w:sz w:val="28"/>
          <w:szCs w:val="28"/>
        </w:rPr>
      </w:pPr>
    </w:p>
    <w:p w:rsidR="00055267" w:rsidRPr="00D96E6D" w:rsidRDefault="00055267" w:rsidP="00E77728">
      <w:pPr>
        <w:pStyle w:val="text"/>
        <w:ind w:firstLine="0"/>
        <w:rPr>
          <w:sz w:val="28"/>
          <w:szCs w:val="28"/>
        </w:rPr>
      </w:pPr>
      <w:r w:rsidRPr="00D96E6D">
        <w:rPr>
          <w:sz w:val="28"/>
          <w:szCs w:val="28"/>
        </w:rPr>
        <w:t>5. Vocabulary Review (20)</w:t>
      </w:r>
    </w:p>
    <w:tbl>
      <w:tblPr>
        <w:tblW w:w="0" w:type="auto"/>
        <w:tblInd w:w="588" w:type="dxa"/>
        <w:tblLayout w:type="fixed"/>
        <w:tblLook w:val="0000" w:firstRow="0" w:lastRow="0" w:firstColumn="0" w:lastColumn="0" w:noHBand="0" w:noVBand="0"/>
      </w:tblPr>
      <w:tblGrid>
        <w:gridCol w:w="3006"/>
        <w:gridCol w:w="4533"/>
      </w:tblGrid>
      <w:tr w:rsidR="00055267" w:rsidRPr="00D96E6D">
        <w:tblPrEx>
          <w:tblCellMar>
            <w:top w:w="0" w:type="dxa"/>
            <w:bottom w:w="0" w:type="dxa"/>
          </w:tblCellMar>
        </w:tblPrEx>
        <w:trPr>
          <w:trHeight w:val="160"/>
        </w:trPr>
        <w:tc>
          <w:tcPr>
            <w:tcW w:w="3006" w:type="dxa"/>
            <w:tcBorders>
              <w:top w:val="nil"/>
              <w:left w:val="nil"/>
              <w:bottom w:val="nil"/>
              <w:right w:val="nil"/>
            </w:tcBorders>
          </w:tcPr>
          <w:p w:rsidR="00055267" w:rsidRPr="00D96E6D" w:rsidRDefault="00055267" w:rsidP="00564D3E">
            <w:pPr>
              <w:pStyle w:val="tabletext"/>
              <w:spacing w:line="480" w:lineRule="auto"/>
              <w:rPr>
                <w:sz w:val="28"/>
                <w:szCs w:val="28"/>
              </w:rPr>
            </w:pPr>
            <w:r w:rsidRPr="00D96E6D">
              <w:rPr>
                <w:sz w:val="28"/>
                <w:szCs w:val="28"/>
              </w:rPr>
              <w:t xml:space="preserve">1. </w:t>
            </w:r>
            <w:r w:rsidR="00564D3E" w:rsidRPr="00D96E6D">
              <w:rPr>
                <w:sz w:val="28"/>
                <w:szCs w:val="28"/>
                <w:lang w:val="el-GR"/>
              </w:rPr>
              <w:t>γραμματεύς</w:t>
            </w:r>
          </w:p>
        </w:tc>
        <w:tc>
          <w:tcPr>
            <w:tcW w:w="4533" w:type="dxa"/>
            <w:tcBorders>
              <w:top w:val="nil"/>
              <w:left w:val="nil"/>
              <w:bottom w:val="nil"/>
              <w:right w:val="nil"/>
            </w:tcBorders>
          </w:tcPr>
          <w:p w:rsidR="00055267" w:rsidRPr="00D96E6D" w:rsidRDefault="00C46F62" w:rsidP="00AF79FD">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D96E6D">
        <w:tblPrEx>
          <w:tblCellMar>
            <w:top w:w="0" w:type="dxa"/>
            <w:bottom w:w="0" w:type="dxa"/>
          </w:tblCellMar>
        </w:tblPrEx>
        <w:trPr>
          <w:trHeight w:val="160"/>
        </w:trPr>
        <w:tc>
          <w:tcPr>
            <w:tcW w:w="3006" w:type="dxa"/>
            <w:tcBorders>
              <w:top w:val="nil"/>
              <w:left w:val="nil"/>
              <w:bottom w:val="nil"/>
              <w:right w:val="nil"/>
            </w:tcBorders>
          </w:tcPr>
          <w:p w:rsidR="00055267" w:rsidRPr="00D96E6D" w:rsidRDefault="00055267" w:rsidP="00564D3E">
            <w:pPr>
              <w:pStyle w:val="tabletext"/>
              <w:spacing w:line="480" w:lineRule="auto"/>
              <w:rPr>
                <w:sz w:val="28"/>
                <w:szCs w:val="28"/>
              </w:rPr>
            </w:pPr>
            <w:r w:rsidRPr="00D96E6D">
              <w:rPr>
                <w:sz w:val="28"/>
                <w:szCs w:val="28"/>
              </w:rPr>
              <w:t xml:space="preserve">2. </w:t>
            </w:r>
            <w:r w:rsidR="00564D3E" w:rsidRPr="00D96E6D">
              <w:rPr>
                <w:sz w:val="28"/>
                <w:szCs w:val="28"/>
                <w:lang w:val="el-GR"/>
              </w:rPr>
              <w:t>ἐντολή</w:t>
            </w:r>
          </w:p>
        </w:tc>
        <w:tc>
          <w:tcPr>
            <w:tcW w:w="4533" w:type="dxa"/>
            <w:tcBorders>
              <w:top w:val="nil"/>
              <w:left w:val="nil"/>
              <w:bottom w:val="nil"/>
              <w:right w:val="nil"/>
            </w:tcBorders>
          </w:tcPr>
          <w:p w:rsidR="00055267" w:rsidRPr="00D96E6D" w:rsidRDefault="00C46F62" w:rsidP="00AF79FD">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D96E6D">
        <w:tblPrEx>
          <w:tblCellMar>
            <w:top w:w="0" w:type="dxa"/>
            <w:bottom w:w="0" w:type="dxa"/>
          </w:tblCellMar>
        </w:tblPrEx>
        <w:trPr>
          <w:trHeight w:val="160"/>
        </w:trPr>
        <w:tc>
          <w:tcPr>
            <w:tcW w:w="3006" w:type="dxa"/>
            <w:tcBorders>
              <w:top w:val="nil"/>
              <w:left w:val="nil"/>
              <w:bottom w:val="nil"/>
              <w:right w:val="nil"/>
            </w:tcBorders>
          </w:tcPr>
          <w:p w:rsidR="00055267" w:rsidRPr="00D96E6D" w:rsidRDefault="00055267" w:rsidP="00564D3E">
            <w:pPr>
              <w:pStyle w:val="tabletext"/>
              <w:spacing w:line="480" w:lineRule="auto"/>
              <w:rPr>
                <w:sz w:val="28"/>
                <w:szCs w:val="28"/>
              </w:rPr>
            </w:pPr>
            <w:r w:rsidRPr="00D96E6D">
              <w:rPr>
                <w:sz w:val="28"/>
                <w:szCs w:val="28"/>
              </w:rPr>
              <w:t xml:space="preserve">3. </w:t>
            </w:r>
            <w:r w:rsidR="00564D3E" w:rsidRPr="00D96E6D">
              <w:rPr>
                <w:sz w:val="28"/>
                <w:szCs w:val="28"/>
                <w:lang w:val="el-GR"/>
              </w:rPr>
              <w:t>ὕδωρ</w:t>
            </w:r>
          </w:p>
        </w:tc>
        <w:tc>
          <w:tcPr>
            <w:tcW w:w="4533" w:type="dxa"/>
            <w:tcBorders>
              <w:top w:val="nil"/>
              <w:left w:val="nil"/>
              <w:bottom w:val="nil"/>
              <w:right w:val="nil"/>
            </w:tcBorders>
          </w:tcPr>
          <w:p w:rsidR="00055267" w:rsidRPr="00D96E6D" w:rsidRDefault="00C46F62" w:rsidP="00AF79FD">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D96E6D">
        <w:tblPrEx>
          <w:tblCellMar>
            <w:top w:w="0" w:type="dxa"/>
            <w:bottom w:w="0" w:type="dxa"/>
          </w:tblCellMar>
        </w:tblPrEx>
        <w:trPr>
          <w:trHeight w:val="160"/>
        </w:trPr>
        <w:tc>
          <w:tcPr>
            <w:tcW w:w="3006" w:type="dxa"/>
            <w:tcBorders>
              <w:top w:val="nil"/>
              <w:left w:val="nil"/>
              <w:bottom w:val="nil"/>
              <w:right w:val="nil"/>
            </w:tcBorders>
          </w:tcPr>
          <w:p w:rsidR="00055267" w:rsidRPr="00D96E6D" w:rsidRDefault="00055267" w:rsidP="00564D3E">
            <w:pPr>
              <w:pStyle w:val="tabletext"/>
              <w:spacing w:line="480" w:lineRule="auto"/>
              <w:rPr>
                <w:sz w:val="28"/>
                <w:szCs w:val="28"/>
              </w:rPr>
            </w:pPr>
            <w:r w:rsidRPr="00D96E6D">
              <w:rPr>
                <w:sz w:val="28"/>
                <w:szCs w:val="28"/>
              </w:rPr>
              <w:t xml:space="preserve">4. </w:t>
            </w:r>
            <w:r w:rsidR="00564D3E" w:rsidRPr="00D96E6D">
              <w:rPr>
                <w:sz w:val="28"/>
                <w:szCs w:val="28"/>
                <w:lang w:val="el-GR"/>
              </w:rPr>
              <w:t>καταβαίνω</w:t>
            </w:r>
          </w:p>
        </w:tc>
        <w:tc>
          <w:tcPr>
            <w:tcW w:w="4533" w:type="dxa"/>
            <w:tcBorders>
              <w:top w:val="nil"/>
              <w:left w:val="nil"/>
              <w:bottom w:val="nil"/>
              <w:right w:val="nil"/>
            </w:tcBorders>
          </w:tcPr>
          <w:p w:rsidR="00055267" w:rsidRPr="00D96E6D" w:rsidRDefault="00C46F62" w:rsidP="00AF79FD">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D96E6D">
        <w:tblPrEx>
          <w:tblCellMar>
            <w:top w:w="0" w:type="dxa"/>
            <w:bottom w:w="0" w:type="dxa"/>
          </w:tblCellMar>
        </w:tblPrEx>
        <w:trPr>
          <w:trHeight w:val="160"/>
        </w:trPr>
        <w:tc>
          <w:tcPr>
            <w:tcW w:w="3006" w:type="dxa"/>
            <w:tcBorders>
              <w:top w:val="nil"/>
              <w:left w:val="nil"/>
              <w:bottom w:val="nil"/>
              <w:right w:val="nil"/>
            </w:tcBorders>
          </w:tcPr>
          <w:p w:rsidR="00055267" w:rsidRPr="00D96E6D" w:rsidRDefault="00055267" w:rsidP="00564D3E">
            <w:pPr>
              <w:pStyle w:val="tabletext"/>
              <w:spacing w:line="480" w:lineRule="auto"/>
              <w:rPr>
                <w:sz w:val="28"/>
                <w:szCs w:val="28"/>
              </w:rPr>
            </w:pPr>
            <w:r w:rsidRPr="00D96E6D">
              <w:rPr>
                <w:sz w:val="28"/>
                <w:szCs w:val="28"/>
              </w:rPr>
              <w:t xml:space="preserve">5. </w:t>
            </w:r>
            <w:r w:rsidR="00564D3E" w:rsidRPr="00D96E6D">
              <w:rPr>
                <w:sz w:val="28"/>
                <w:szCs w:val="28"/>
                <w:lang w:val="el-GR"/>
              </w:rPr>
              <w:t>κάθημαι</w:t>
            </w:r>
          </w:p>
        </w:tc>
        <w:tc>
          <w:tcPr>
            <w:tcW w:w="4533" w:type="dxa"/>
            <w:tcBorders>
              <w:top w:val="nil"/>
              <w:left w:val="nil"/>
              <w:bottom w:val="nil"/>
              <w:right w:val="nil"/>
            </w:tcBorders>
          </w:tcPr>
          <w:p w:rsidR="00055267" w:rsidRPr="00D96E6D" w:rsidRDefault="00C46F62" w:rsidP="00AF79FD">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D96E6D">
        <w:tblPrEx>
          <w:tblCellMar>
            <w:top w:w="0" w:type="dxa"/>
            <w:bottom w:w="0" w:type="dxa"/>
          </w:tblCellMar>
        </w:tblPrEx>
        <w:trPr>
          <w:trHeight w:val="160"/>
        </w:trPr>
        <w:tc>
          <w:tcPr>
            <w:tcW w:w="3006" w:type="dxa"/>
            <w:tcBorders>
              <w:top w:val="nil"/>
              <w:left w:val="nil"/>
              <w:bottom w:val="nil"/>
              <w:right w:val="nil"/>
            </w:tcBorders>
          </w:tcPr>
          <w:p w:rsidR="00055267" w:rsidRPr="00D96E6D" w:rsidRDefault="00055267" w:rsidP="00564D3E">
            <w:pPr>
              <w:pStyle w:val="tabletext"/>
              <w:spacing w:line="480" w:lineRule="auto"/>
              <w:rPr>
                <w:sz w:val="28"/>
                <w:szCs w:val="28"/>
              </w:rPr>
            </w:pPr>
            <w:r w:rsidRPr="00D96E6D">
              <w:rPr>
                <w:sz w:val="28"/>
                <w:szCs w:val="28"/>
              </w:rPr>
              <w:t xml:space="preserve">6. I ask (not </w:t>
            </w:r>
            <w:r w:rsidR="00564D3E" w:rsidRPr="00D96E6D">
              <w:rPr>
                <w:sz w:val="28"/>
                <w:szCs w:val="28"/>
                <w:lang w:val="el-GR"/>
              </w:rPr>
              <w:t>αἰτέω</w:t>
            </w:r>
            <w:r w:rsidRPr="00D96E6D">
              <w:rPr>
                <w:sz w:val="28"/>
                <w:szCs w:val="28"/>
              </w:rPr>
              <w:t>)</w:t>
            </w:r>
          </w:p>
        </w:tc>
        <w:tc>
          <w:tcPr>
            <w:tcW w:w="4533" w:type="dxa"/>
            <w:tcBorders>
              <w:top w:val="nil"/>
              <w:left w:val="nil"/>
              <w:bottom w:val="nil"/>
              <w:right w:val="nil"/>
            </w:tcBorders>
          </w:tcPr>
          <w:p w:rsidR="00055267" w:rsidRPr="00D96E6D" w:rsidRDefault="00C46F62" w:rsidP="00564D3E">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D96E6D">
        <w:tblPrEx>
          <w:tblCellMar>
            <w:top w:w="0" w:type="dxa"/>
            <w:bottom w:w="0" w:type="dxa"/>
          </w:tblCellMar>
        </w:tblPrEx>
        <w:trPr>
          <w:trHeight w:val="750"/>
        </w:trPr>
        <w:tc>
          <w:tcPr>
            <w:tcW w:w="3006" w:type="dxa"/>
            <w:tcBorders>
              <w:top w:val="nil"/>
              <w:left w:val="nil"/>
              <w:bottom w:val="nil"/>
              <w:right w:val="nil"/>
            </w:tcBorders>
          </w:tcPr>
          <w:p w:rsidR="00055267" w:rsidRPr="00D96E6D" w:rsidRDefault="00055267">
            <w:pPr>
              <w:pStyle w:val="tabletext"/>
              <w:spacing w:line="480" w:lineRule="auto"/>
              <w:rPr>
                <w:sz w:val="28"/>
                <w:szCs w:val="28"/>
              </w:rPr>
            </w:pPr>
            <w:r w:rsidRPr="00D96E6D">
              <w:rPr>
                <w:sz w:val="28"/>
                <w:szCs w:val="28"/>
              </w:rPr>
              <w:t>7. I bear</w:t>
            </w:r>
          </w:p>
        </w:tc>
        <w:tc>
          <w:tcPr>
            <w:tcW w:w="4533" w:type="dxa"/>
            <w:tcBorders>
              <w:top w:val="nil"/>
              <w:left w:val="nil"/>
              <w:bottom w:val="nil"/>
              <w:right w:val="nil"/>
            </w:tcBorders>
          </w:tcPr>
          <w:p w:rsidR="00055267" w:rsidRPr="00D96E6D" w:rsidRDefault="00C46F62" w:rsidP="00564D3E">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D96E6D">
        <w:tblPrEx>
          <w:tblCellMar>
            <w:top w:w="0" w:type="dxa"/>
            <w:bottom w:w="0" w:type="dxa"/>
          </w:tblCellMar>
        </w:tblPrEx>
        <w:trPr>
          <w:trHeight w:val="733"/>
        </w:trPr>
        <w:tc>
          <w:tcPr>
            <w:tcW w:w="3006" w:type="dxa"/>
            <w:tcBorders>
              <w:top w:val="nil"/>
              <w:left w:val="nil"/>
              <w:bottom w:val="nil"/>
              <w:right w:val="nil"/>
            </w:tcBorders>
          </w:tcPr>
          <w:p w:rsidR="00055267" w:rsidRPr="00D96E6D" w:rsidRDefault="00055267">
            <w:pPr>
              <w:pStyle w:val="tabletext"/>
              <w:spacing w:line="480" w:lineRule="auto"/>
              <w:rPr>
                <w:sz w:val="28"/>
                <w:szCs w:val="28"/>
              </w:rPr>
            </w:pPr>
            <w:r w:rsidRPr="00D96E6D">
              <w:rPr>
                <w:sz w:val="28"/>
                <w:szCs w:val="28"/>
              </w:rPr>
              <w:t>8. gospel</w:t>
            </w:r>
          </w:p>
        </w:tc>
        <w:tc>
          <w:tcPr>
            <w:tcW w:w="4533" w:type="dxa"/>
            <w:tcBorders>
              <w:top w:val="nil"/>
              <w:left w:val="nil"/>
              <w:bottom w:val="nil"/>
              <w:right w:val="nil"/>
            </w:tcBorders>
          </w:tcPr>
          <w:p w:rsidR="00055267" w:rsidRPr="00D96E6D" w:rsidRDefault="00C46F62" w:rsidP="00564D3E">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D96E6D">
        <w:tblPrEx>
          <w:tblCellMar>
            <w:top w:w="0" w:type="dxa"/>
            <w:bottom w:w="0" w:type="dxa"/>
          </w:tblCellMar>
        </w:tblPrEx>
        <w:trPr>
          <w:trHeight w:val="750"/>
        </w:trPr>
        <w:tc>
          <w:tcPr>
            <w:tcW w:w="3006" w:type="dxa"/>
            <w:tcBorders>
              <w:top w:val="nil"/>
              <w:left w:val="nil"/>
              <w:bottom w:val="nil"/>
              <w:right w:val="nil"/>
            </w:tcBorders>
          </w:tcPr>
          <w:p w:rsidR="00055267" w:rsidRPr="00D96E6D" w:rsidRDefault="00055267">
            <w:pPr>
              <w:pStyle w:val="tabletext"/>
              <w:spacing w:line="480" w:lineRule="auto"/>
              <w:rPr>
                <w:sz w:val="28"/>
                <w:szCs w:val="28"/>
              </w:rPr>
            </w:pPr>
            <w:r w:rsidRPr="00D96E6D">
              <w:rPr>
                <w:sz w:val="28"/>
                <w:szCs w:val="28"/>
              </w:rPr>
              <w:t>9. and I</w:t>
            </w:r>
          </w:p>
        </w:tc>
        <w:tc>
          <w:tcPr>
            <w:tcW w:w="4533" w:type="dxa"/>
            <w:tcBorders>
              <w:top w:val="nil"/>
              <w:left w:val="nil"/>
              <w:bottom w:val="nil"/>
              <w:right w:val="nil"/>
            </w:tcBorders>
          </w:tcPr>
          <w:p w:rsidR="00055267" w:rsidRPr="00D96E6D" w:rsidRDefault="00C46F62" w:rsidP="00564D3E">
            <w:pPr>
              <w:pStyle w:val="tabletext"/>
              <w:rPr>
                <w:sz w:val="28"/>
                <w:szCs w:val="28"/>
              </w:rPr>
            </w:pPr>
            <w:r w:rsidRPr="00F11C09">
              <w:rPr>
                <w:sz w:val="28"/>
                <w:szCs w:val="28"/>
              </w:rPr>
              <w:t>_____</w:t>
            </w:r>
            <w:r>
              <w:rPr>
                <w:sz w:val="28"/>
                <w:szCs w:val="28"/>
              </w:rPr>
              <w:t>____________</w:t>
            </w:r>
            <w:r w:rsidRPr="00F11C09">
              <w:rPr>
                <w:sz w:val="28"/>
                <w:szCs w:val="28"/>
              </w:rPr>
              <w:t>____</w:t>
            </w:r>
          </w:p>
        </w:tc>
      </w:tr>
      <w:tr w:rsidR="00055267" w:rsidRPr="00D96E6D">
        <w:tblPrEx>
          <w:tblCellMar>
            <w:top w:w="0" w:type="dxa"/>
            <w:bottom w:w="0" w:type="dxa"/>
          </w:tblCellMar>
        </w:tblPrEx>
        <w:trPr>
          <w:trHeight w:val="750"/>
        </w:trPr>
        <w:tc>
          <w:tcPr>
            <w:tcW w:w="3006" w:type="dxa"/>
            <w:tcBorders>
              <w:top w:val="nil"/>
              <w:left w:val="nil"/>
              <w:bottom w:val="nil"/>
              <w:right w:val="nil"/>
            </w:tcBorders>
          </w:tcPr>
          <w:p w:rsidR="00055267" w:rsidRPr="00D96E6D" w:rsidRDefault="00055267">
            <w:pPr>
              <w:pStyle w:val="tabletext"/>
              <w:spacing w:line="480" w:lineRule="auto"/>
              <w:rPr>
                <w:sz w:val="28"/>
                <w:szCs w:val="28"/>
              </w:rPr>
            </w:pPr>
            <w:r w:rsidRPr="00D96E6D">
              <w:rPr>
                <w:sz w:val="28"/>
                <w:szCs w:val="28"/>
              </w:rPr>
              <w:t>10. I glorify</w:t>
            </w:r>
          </w:p>
        </w:tc>
        <w:tc>
          <w:tcPr>
            <w:tcW w:w="4533" w:type="dxa"/>
            <w:tcBorders>
              <w:top w:val="nil"/>
              <w:left w:val="nil"/>
              <w:bottom w:val="nil"/>
              <w:right w:val="nil"/>
            </w:tcBorders>
          </w:tcPr>
          <w:p w:rsidR="00055267" w:rsidRPr="00D96E6D" w:rsidRDefault="00C46F62" w:rsidP="00564D3E">
            <w:pPr>
              <w:pStyle w:val="tabletext"/>
              <w:rPr>
                <w:sz w:val="28"/>
                <w:szCs w:val="28"/>
              </w:rPr>
            </w:pPr>
            <w:r w:rsidRPr="00F11C09">
              <w:rPr>
                <w:sz w:val="28"/>
                <w:szCs w:val="28"/>
              </w:rPr>
              <w:t>_____</w:t>
            </w:r>
            <w:r>
              <w:rPr>
                <w:sz w:val="28"/>
                <w:szCs w:val="28"/>
              </w:rPr>
              <w:t>____________</w:t>
            </w:r>
            <w:r w:rsidRPr="00F11C09">
              <w:rPr>
                <w:sz w:val="28"/>
                <w:szCs w:val="28"/>
              </w:rPr>
              <w:t>____</w:t>
            </w:r>
          </w:p>
        </w:tc>
      </w:tr>
    </w:tbl>
    <w:p w:rsidR="002651D7" w:rsidRPr="00D96E6D" w:rsidRDefault="00E77728" w:rsidP="002651D7">
      <w:pPr>
        <w:pStyle w:val="BodyText"/>
        <w:rPr>
          <w:sz w:val="28"/>
          <w:szCs w:val="28"/>
        </w:rPr>
      </w:pPr>
      <w:r>
        <w:rPr>
          <w:sz w:val="28"/>
          <w:szCs w:val="28"/>
        </w:rPr>
        <w:br w:type="page"/>
      </w:r>
      <w:r w:rsidR="002651D7" w:rsidRPr="00D96E6D">
        <w:rPr>
          <w:sz w:val="28"/>
          <w:szCs w:val="28"/>
        </w:rPr>
        <w:t>6.  Current Vocabulary (10)                            6</w:t>
      </w:r>
    </w:p>
    <w:p w:rsidR="002651D7" w:rsidRPr="00D96E6D" w:rsidRDefault="002651D7" w:rsidP="00C46F62">
      <w:pPr>
        <w:pStyle w:val="BodyText"/>
        <w:rPr>
          <w:sz w:val="28"/>
          <w:szCs w:val="28"/>
        </w:rPr>
      </w:pPr>
      <w:r w:rsidRPr="00D96E6D">
        <w:rPr>
          <w:sz w:val="28"/>
          <w:szCs w:val="28"/>
        </w:rPr>
        <w:t xml:space="preserve">                                                           7 _</w:t>
      </w:r>
      <w:r w:rsidR="00C46F62">
        <w:rPr>
          <w:sz w:val="28"/>
          <w:szCs w:val="28"/>
        </w:rPr>
        <w:t>_</w:t>
      </w:r>
      <w:r w:rsidRPr="00D96E6D">
        <w:rPr>
          <w:sz w:val="28"/>
          <w:szCs w:val="28"/>
        </w:rPr>
        <w:t>_  _</w:t>
      </w:r>
      <w:r w:rsidR="00C46F62">
        <w:rPr>
          <w:sz w:val="28"/>
          <w:szCs w:val="28"/>
        </w:rPr>
        <w:t>_</w:t>
      </w:r>
      <w:r w:rsidRPr="00D96E6D">
        <w:rPr>
          <w:sz w:val="28"/>
          <w:szCs w:val="28"/>
        </w:rPr>
        <w:t>_  _</w:t>
      </w:r>
      <w:r w:rsidR="00C46F62">
        <w:rPr>
          <w:sz w:val="28"/>
          <w:szCs w:val="28"/>
        </w:rPr>
        <w:t>_</w:t>
      </w:r>
      <w:r w:rsidRPr="00D96E6D">
        <w:rPr>
          <w:sz w:val="28"/>
          <w:szCs w:val="28"/>
        </w:rPr>
        <w:t>_  _</w:t>
      </w:r>
      <w:r w:rsidR="00C46F62">
        <w:rPr>
          <w:sz w:val="28"/>
          <w:szCs w:val="28"/>
        </w:rPr>
        <w:t>_</w:t>
      </w:r>
      <w:r w:rsidRPr="00D96E6D">
        <w:rPr>
          <w:sz w:val="28"/>
          <w:szCs w:val="28"/>
        </w:rPr>
        <w:t>_  _</w:t>
      </w:r>
      <w:r w:rsidR="00C46F62">
        <w:rPr>
          <w:sz w:val="28"/>
          <w:szCs w:val="28"/>
        </w:rPr>
        <w:t>_</w:t>
      </w:r>
      <w:r w:rsidRPr="00D96E6D">
        <w:rPr>
          <w:sz w:val="28"/>
          <w:szCs w:val="28"/>
        </w:rPr>
        <w:t>_  _</w:t>
      </w:r>
      <w:r w:rsidR="00C46F62">
        <w:rPr>
          <w:sz w:val="28"/>
          <w:szCs w:val="28"/>
        </w:rPr>
        <w:t>_</w:t>
      </w:r>
      <w:r w:rsidRPr="00D96E6D">
        <w:rPr>
          <w:sz w:val="28"/>
          <w:szCs w:val="28"/>
        </w:rPr>
        <w:t>_</w:t>
      </w:r>
    </w:p>
    <w:p w:rsidR="002651D7" w:rsidRPr="00D96E6D" w:rsidRDefault="002651D7" w:rsidP="00C46F62">
      <w:pPr>
        <w:pStyle w:val="BodyText"/>
        <w:rPr>
          <w:sz w:val="28"/>
          <w:szCs w:val="28"/>
        </w:rPr>
      </w:pPr>
      <w:r w:rsidRPr="00D96E6D">
        <w:rPr>
          <w:sz w:val="28"/>
          <w:szCs w:val="28"/>
        </w:rPr>
        <w:t xml:space="preserve">                                               5                     _</w:t>
      </w:r>
      <w:r w:rsidR="00C46F62">
        <w:rPr>
          <w:sz w:val="28"/>
          <w:szCs w:val="28"/>
        </w:rPr>
        <w:t>_</w:t>
      </w:r>
      <w:r w:rsidRPr="00D96E6D">
        <w:rPr>
          <w:sz w:val="28"/>
          <w:szCs w:val="28"/>
        </w:rPr>
        <w:t xml:space="preserve">_ </w:t>
      </w:r>
    </w:p>
    <w:p w:rsidR="002651D7" w:rsidRPr="00D96E6D" w:rsidRDefault="002651D7" w:rsidP="00C46F62">
      <w:pPr>
        <w:pStyle w:val="BodyText"/>
        <w:rPr>
          <w:sz w:val="28"/>
          <w:szCs w:val="28"/>
        </w:rPr>
      </w:pPr>
      <w:r w:rsidRPr="00D96E6D">
        <w:rPr>
          <w:sz w:val="28"/>
          <w:szCs w:val="28"/>
        </w:rPr>
        <w:t xml:space="preserve">              2               3       4   _</w:t>
      </w:r>
      <w:r w:rsidR="00C46F62">
        <w:rPr>
          <w:sz w:val="28"/>
          <w:szCs w:val="28"/>
        </w:rPr>
        <w:t>_</w:t>
      </w:r>
      <w:r w:rsidRPr="00D96E6D">
        <w:rPr>
          <w:sz w:val="28"/>
          <w:szCs w:val="28"/>
        </w:rPr>
        <w:t xml:space="preserve">_ </w:t>
      </w:r>
    </w:p>
    <w:p w:rsidR="002651D7" w:rsidRPr="00D96E6D" w:rsidRDefault="002651D7" w:rsidP="00C46F62">
      <w:pPr>
        <w:pStyle w:val="BodyText"/>
        <w:rPr>
          <w:sz w:val="28"/>
          <w:szCs w:val="28"/>
          <w:lang w:val="el-GR"/>
        </w:rPr>
      </w:pPr>
      <w:r w:rsidRPr="00D96E6D">
        <w:rPr>
          <w:sz w:val="28"/>
          <w:szCs w:val="28"/>
          <w:lang w:val="el-GR"/>
        </w:rPr>
        <w:t>1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 xml:space="preserve">_  </w:t>
      </w:r>
    </w:p>
    <w:p w:rsidR="002651D7" w:rsidRPr="00D96E6D" w:rsidRDefault="002651D7" w:rsidP="002651D7">
      <w:pPr>
        <w:pStyle w:val="BodyText"/>
        <w:rPr>
          <w:sz w:val="28"/>
          <w:szCs w:val="28"/>
          <w:lang w:val="el-GR"/>
        </w:rPr>
      </w:pPr>
    </w:p>
    <w:p w:rsidR="002651D7" w:rsidRPr="00D96E6D" w:rsidRDefault="002651D7" w:rsidP="00C46F62">
      <w:pPr>
        <w:pStyle w:val="BodyText"/>
        <w:rPr>
          <w:sz w:val="28"/>
          <w:szCs w:val="28"/>
        </w:rPr>
      </w:pPr>
      <w:r w:rsidRPr="00D96E6D">
        <w:rPr>
          <w:sz w:val="28"/>
          <w:szCs w:val="28"/>
          <w:lang w:val="el-GR"/>
        </w:rPr>
        <w:t xml:space="preserve">            </w:t>
      </w:r>
      <w:r w:rsidRPr="00D96E6D">
        <w:rPr>
          <w:sz w:val="28"/>
          <w:szCs w:val="28"/>
        </w:rPr>
        <w:t>_</w:t>
      </w:r>
      <w:r w:rsidR="00C46F62">
        <w:rPr>
          <w:sz w:val="28"/>
          <w:szCs w:val="28"/>
        </w:rPr>
        <w:t>_</w:t>
      </w:r>
      <w:r w:rsidRPr="00D96E6D">
        <w:rPr>
          <w:sz w:val="28"/>
          <w:szCs w:val="28"/>
        </w:rPr>
        <w:t>_           _</w:t>
      </w:r>
      <w:r w:rsidR="00C46F62">
        <w:rPr>
          <w:sz w:val="28"/>
          <w:szCs w:val="28"/>
        </w:rPr>
        <w:t>_</w:t>
      </w:r>
      <w:r w:rsidRPr="00D96E6D">
        <w:rPr>
          <w:sz w:val="28"/>
          <w:szCs w:val="28"/>
        </w:rPr>
        <w:t>_  _</w:t>
      </w:r>
      <w:r w:rsidR="00C46F62">
        <w:rPr>
          <w:sz w:val="28"/>
          <w:szCs w:val="28"/>
        </w:rPr>
        <w:t>_</w:t>
      </w:r>
      <w:r w:rsidRPr="00D96E6D">
        <w:rPr>
          <w:sz w:val="28"/>
          <w:szCs w:val="28"/>
        </w:rPr>
        <w:t>_   _</w:t>
      </w:r>
      <w:r w:rsidR="00C46F62">
        <w:rPr>
          <w:sz w:val="28"/>
          <w:szCs w:val="28"/>
        </w:rPr>
        <w:t>_</w:t>
      </w:r>
      <w:r w:rsidRPr="00D96E6D">
        <w:rPr>
          <w:sz w:val="28"/>
          <w:szCs w:val="28"/>
        </w:rPr>
        <w:t>_                  _</w:t>
      </w:r>
      <w:r w:rsidR="00C46F62">
        <w:rPr>
          <w:sz w:val="28"/>
          <w:szCs w:val="28"/>
        </w:rPr>
        <w:t>_</w:t>
      </w:r>
      <w:r w:rsidRPr="00D96E6D">
        <w:rPr>
          <w:sz w:val="28"/>
          <w:szCs w:val="28"/>
        </w:rPr>
        <w:t xml:space="preserve">_ </w:t>
      </w:r>
    </w:p>
    <w:p w:rsidR="002651D7" w:rsidRPr="00D96E6D" w:rsidRDefault="002651D7" w:rsidP="002651D7">
      <w:pPr>
        <w:pStyle w:val="BodyText"/>
        <w:rPr>
          <w:sz w:val="28"/>
          <w:szCs w:val="28"/>
        </w:rPr>
      </w:pPr>
      <w:r w:rsidRPr="00D96E6D">
        <w:rPr>
          <w:sz w:val="28"/>
          <w:szCs w:val="28"/>
        </w:rPr>
        <w:t xml:space="preserve">                                              8</w:t>
      </w:r>
    </w:p>
    <w:p w:rsidR="002651D7" w:rsidRPr="00D96E6D" w:rsidRDefault="002651D7" w:rsidP="00C46F62">
      <w:pPr>
        <w:pStyle w:val="BodyText"/>
        <w:rPr>
          <w:sz w:val="28"/>
          <w:szCs w:val="28"/>
          <w:lang w:val="el-GR"/>
        </w:rPr>
      </w:pPr>
      <w:r w:rsidRPr="00D96E6D">
        <w:rPr>
          <w:sz w:val="28"/>
          <w:szCs w:val="28"/>
          <w:lang w:val="el-GR"/>
        </w:rPr>
        <w:t xml:space="preserve">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 xml:space="preserve">_      </w:t>
      </w:r>
    </w:p>
    <w:p w:rsidR="002651D7" w:rsidRPr="00D96E6D" w:rsidRDefault="002651D7" w:rsidP="002651D7">
      <w:pPr>
        <w:pStyle w:val="BodyText"/>
        <w:rPr>
          <w:sz w:val="28"/>
          <w:szCs w:val="28"/>
          <w:lang w:val="el-GR"/>
        </w:rPr>
      </w:pPr>
    </w:p>
    <w:p w:rsidR="002651D7" w:rsidRPr="00D96E6D" w:rsidRDefault="002651D7" w:rsidP="00C46F62">
      <w:pPr>
        <w:pStyle w:val="BodyText"/>
        <w:rPr>
          <w:sz w:val="28"/>
          <w:szCs w:val="28"/>
          <w:lang w:val="el-GR"/>
        </w:rPr>
      </w:pPr>
      <w:r w:rsidRPr="00D96E6D">
        <w:rPr>
          <w:sz w:val="28"/>
          <w:szCs w:val="28"/>
          <w:lang w:val="el-GR"/>
        </w:rPr>
        <w:t xml:space="preserve">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w:t>
      </w:r>
    </w:p>
    <w:p w:rsidR="002651D7" w:rsidRPr="00D96E6D" w:rsidRDefault="002651D7" w:rsidP="002651D7">
      <w:pPr>
        <w:pStyle w:val="BodyText"/>
        <w:rPr>
          <w:sz w:val="28"/>
          <w:szCs w:val="28"/>
          <w:lang w:val="el-GR"/>
        </w:rPr>
      </w:pPr>
    </w:p>
    <w:p w:rsidR="002651D7" w:rsidRPr="00D96E6D" w:rsidRDefault="002651D7" w:rsidP="00C46F62">
      <w:pPr>
        <w:pStyle w:val="BodyText"/>
        <w:rPr>
          <w:sz w:val="28"/>
          <w:szCs w:val="28"/>
        </w:rPr>
      </w:pPr>
      <w:r w:rsidRPr="00D96E6D">
        <w:rPr>
          <w:sz w:val="28"/>
          <w:szCs w:val="28"/>
          <w:lang w:val="el-GR"/>
        </w:rPr>
        <w:t xml:space="preserve">            </w:t>
      </w:r>
      <w:r w:rsidRPr="00D96E6D">
        <w:rPr>
          <w:sz w:val="28"/>
          <w:szCs w:val="28"/>
        </w:rPr>
        <w:t>_</w:t>
      </w:r>
      <w:r w:rsidR="00C46F62">
        <w:rPr>
          <w:sz w:val="28"/>
          <w:szCs w:val="28"/>
        </w:rPr>
        <w:t>_</w:t>
      </w:r>
      <w:r w:rsidRPr="00D96E6D">
        <w:rPr>
          <w:sz w:val="28"/>
          <w:szCs w:val="28"/>
        </w:rPr>
        <w:t>_           _</w:t>
      </w:r>
      <w:r w:rsidR="00C46F62">
        <w:rPr>
          <w:sz w:val="28"/>
          <w:szCs w:val="28"/>
        </w:rPr>
        <w:t>_</w:t>
      </w:r>
      <w:r w:rsidRPr="00D96E6D">
        <w:rPr>
          <w:sz w:val="28"/>
          <w:szCs w:val="28"/>
        </w:rPr>
        <w:t>_   _</w:t>
      </w:r>
      <w:r w:rsidR="00C46F62">
        <w:rPr>
          <w:sz w:val="28"/>
          <w:szCs w:val="28"/>
        </w:rPr>
        <w:t>_</w:t>
      </w:r>
      <w:r w:rsidRPr="00D96E6D">
        <w:rPr>
          <w:sz w:val="28"/>
          <w:szCs w:val="28"/>
        </w:rPr>
        <w:t>_  _</w:t>
      </w:r>
      <w:r w:rsidR="00C46F62">
        <w:rPr>
          <w:sz w:val="28"/>
          <w:szCs w:val="28"/>
        </w:rPr>
        <w:t>_</w:t>
      </w:r>
      <w:r w:rsidRPr="00D96E6D">
        <w:rPr>
          <w:sz w:val="28"/>
          <w:szCs w:val="28"/>
        </w:rPr>
        <w:t xml:space="preserve">_ </w:t>
      </w:r>
    </w:p>
    <w:p w:rsidR="002651D7" w:rsidRPr="00D96E6D" w:rsidRDefault="002651D7" w:rsidP="002651D7">
      <w:pPr>
        <w:pStyle w:val="BodyText"/>
        <w:rPr>
          <w:sz w:val="28"/>
          <w:szCs w:val="28"/>
        </w:rPr>
      </w:pPr>
    </w:p>
    <w:p w:rsidR="002651D7" w:rsidRPr="00D96E6D" w:rsidRDefault="002651D7" w:rsidP="00C46F62">
      <w:pPr>
        <w:pStyle w:val="BodyText"/>
        <w:rPr>
          <w:sz w:val="28"/>
          <w:szCs w:val="28"/>
        </w:rPr>
      </w:pPr>
      <w:r w:rsidRPr="00D96E6D">
        <w:rPr>
          <w:sz w:val="28"/>
          <w:szCs w:val="28"/>
        </w:rPr>
        <w:t xml:space="preserve">            _</w:t>
      </w:r>
      <w:r w:rsidR="00C46F62">
        <w:rPr>
          <w:sz w:val="28"/>
          <w:szCs w:val="28"/>
        </w:rPr>
        <w:t>_</w:t>
      </w:r>
      <w:r w:rsidRPr="00D96E6D">
        <w:rPr>
          <w:sz w:val="28"/>
          <w:szCs w:val="28"/>
        </w:rPr>
        <w:t>_           _</w:t>
      </w:r>
      <w:r w:rsidR="00C46F62">
        <w:rPr>
          <w:sz w:val="28"/>
          <w:szCs w:val="28"/>
        </w:rPr>
        <w:t>_</w:t>
      </w:r>
      <w:r w:rsidRPr="00D96E6D">
        <w:rPr>
          <w:sz w:val="28"/>
          <w:szCs w:val="28"/>
        </w:rPr>
        <w:t>_   _</w:t>
      </w:r>
      <w:r w:rsidR="00C46F62">
        <w:rPr>
          <w:sz w:val="28"/>
          <w:szCs w:val="28"/>
        </w:rPr>
        <w:t>_</w:t>
      </w:r>
      <w:r w:rsidRPr="00D96E6D">
        <w:rPr>
          <w:sz w:val="28"/>
          <w:szCs w:val="28"/>
        </w:rPr>
        <w:t>_</w:t>
      </w:r>
    </w:p>
    <w:p w:rsidR="002651D7" w:rsidRPr="00D96E6D" w:rsidRDefault="002651D7" w:rsidP="002651D7">
      <w:pPr>
        <w:pStyle w:val="BodyText"/>
        <w:rPr>
          <w:sz w:val="28"/>
          <w:szCs w:val="28"/>
        </w:rPr>
      </w:pPr>
      <w:r w:rsidRPr="00D96E6D">
        <w:rPr>
          <w:sz w:val="28"/>
          <w:szCs w:val="28"/>
        </w:rPr>
        <w:t xml:space="preserve">                                                        10</w:t>
      </w:r>
    </w:p>
    <w:p w:rsidR="002651D7" w:rsidRPr="00D96E6D" w:rsidRDefault="002651D7" w:rsidP="00C46F62">
      <w:pPr>
        <w:pStyle w:val="BodyText"/>
        <w:rPr>
          <w:sz w:val="28"/>
          <w:szCs w:val="28"/>
          <w:lang w:val="el-GR"/>
        </w:rPr>
      </w:pPr>
      <w:r w:rsidRPr="00D96E6D">
        <w:rPr>
          <w:sz w:val="28"/>
          <w:szCs w:val="28"/>
        </w:rPr>
        <w:tab/>
      </w:r>
      <w:r w:rsidRPr="00D96E6D">
        <w:rPr>
          <w:sz w:val="28"/>
          <w:szCs w:val="28"/>
          <w:lang w:val="el-GR"/>
        </w:rPr>
        <w:t xml:space="preserve">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w:t>
      </w:r>
    </w:p>
    <w:p w:rsidR="002651D7" w:rsidRPr="00D96E6D" w:rsidRDefault="002651D7" w:rsidP="002651D7">
      <w:pPr>
        <w:pStyle w:val="BodyText"/>
        <w:rPr>
          <w:sz w:val="28"/>
          <w:szCs w:val="28"/>
          <w:lang w:val="el-GR"/>
        </w:rPr>
      </w:pPr>
    </w:p>
    <w:p w:rsidR="002651D7" w:rsidRPr="00D96E6D" w:rsidRDefault="002651D7" w:rsidP="00C46F62">
      <w:pPr>
        <w:pStyle w:val="BodyText"/>
        <w:rPr>
          <w:sz w:val="28"/>
          <w:szCs w:val="28"/>
          <w:lang w:val="el-GR"/>
        </w:rPr>
      </w:pPr>
      <w:r w:rsidRPr="00D96E6D">
        <w:rPr>
          <w:sz w:val="28"/>
          <w:szCs w:val="28"/>
          <w:lang w:val="el-GR"/>
        </w:rPr>
        <w:t xml:space="preserve">            _</w:t>
      </w:r>
      <w:r w:rsidR="00C46F62">
        <w:rPr>
          <w:sz w:val="28"/>
          <w:szCs w:val="28"/>
        </w:rPr>
        <w:t>_</w:t>
      </w:r>
      <w:r w:rsidRPr="00D96E6D">
        <w:rPr>
          <w:sz w:val="28"/>
          <w:szCs w:val="28"/>
          <w:lang w:val="el-GR"/>
        </w:rPr>
        <w:t>_          9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  _</w:t>
      </w:r>
      <w:r w:rsidR="00C46F62">
        <w:rPr>
          <w:sz w:val="28"/>
          <w:szCs w:val="28"/>
        </w:rPr>
        <w:t>_</w:t>
      </w:r>
      <w:r w:rsidRPr="00D96E6D">
        <w:rPr>
          <w:sz w:val="28"/>
          <w:szCs w:val="28"/>
          <w:lang w:val="el-GR"/>
        </w:rPr>
        <w:t>_</w:t>
      </w:r>
    </w:p>
    <w:p w:rsidR="002651D7" w:rsidRPr="00D96E6D" w:rsidRDefault="002651D7" w:rsidP="002651D7">
      <w:pPr>
        <w:pStyle w:val="BodyText"/>
        <w:rPr>
          <w:sz w:val="28"/>
          <w:szCs w:val="28"/>
          <w:lang w:val="el-GR"/>
        </w:rPr>
      </w:pPr>
    </w:p>
    <w:p w:rsidR="002651D7" w:rsidRPr="00D96E6D" w:rsidRDefault="002651D7" w:rsidP="00C46F62">
      <w:pPr>
        <w:pStyle w:val="BodyText"/>
        <w:rPr>
          <w:b/>
          <w:sz w:val="28"/>
          <w:szCs w:val="28"/>
        </w:rPr>
      </w:pPr>
      <w:r w:rsidRPr="00D96E6D">
        <w:rPr>
          <w:b/>
          <w:sz w:val="28"/>
          <w:szCs w:val="28"/>
        </w:rPr>
        <w:t xml:space="preserve">Across  </w:t>
      </w:r>
      <w:r w:rsidRPr="00D96E6D">
        <w:rPr>
          <w:sz w:val="28"/>
          <w:szCs w:val="28"/>
        </w:rPr>
        <w:t xml:space="preserve">                                          _</w:t>
      </w:r>
      <w:r w:rsidR="00C46F62">
        <w:rPr>
          <w:sz w:val="28"/>
          <w:szCs w:val="28"/>
        </w:rPr>
        <w:t>_</w:t>
      </w:r>
      <w:r w:rsidRPr="00D96E6D">
        <w:rPr>
          <w:sz w:val="28"/>
          <w:szCs w:val="28"/>
        </w:rPr>
        <w:t xml:space="preserve">_                   </w:t>
      </w:r>
      <w:r w:rsidRPr="00D96E6D">
        <w:rPr>
          <w:b/>
          <w:sz w:val="28"/>
          <w:szCs w:val="28"/>
        </w:rPr>
        <w:t>Down</w:t>
      </w:r>
    </w:p>
    <w:p w:rsidR="002651D7" w:rsidRPr="00D96E6D" w:rsidRDefault="002651D7" w:rsidP="002651D7">
      <w:pPr>
        <w:pStyle w:val="BodyText"/>
        <w:rPr>
          <w:sz w:val="28"/>
          <w:szCs w:val="28"/>
        </w:rPr>
      </w:pPr>
      <w:r w:rsidRPr="00D96E6D">
        <w:rPr>
          <w:sz w:val="28"/>
          <w:szCs w:val="28"/>
        </w:rPr>
        <w:t>1.  I entrust                                                               2.  I destroy</w:t>
      </w:r>
    </w:p>
    <w:p w:rsidR="002651D7" w:rsidRPr="00D96E6D" w:rsidRDefault="002651D7" w:rsidP="00B031AE">
      <w:pPr>
        <w:pStyle w:val="BodyText"/>
        <w:rPr>
          <w:sz w:val="28"/>
          <w:szCs w:val="28"/>
        </w:rPr>
      </w:pPr>
      <w:r w:rsidRPr="00D96E6D">
        <w:rPr>
          <w:sz w:val="28"/>
          <w:szCs w:val="28"/>
        </w:rPr>
        <w:t>7.  I let go                                      _</w:t>
      </w:r>
      <w:r w:rsidR="00C46F62">
        <w:rPr>
          <w:sz w:val="28"/>
          <w:szCs w:val="28"/>
        </w:rPr>
        <w:t>_</w:t>
      </w:r>
      <w:r w:rsidRPr="00D96E6D">
        <w:rPr>
          <w:sz w:val="28"/>
          <w:szCs w:val="28"/>
        </w:rPr>
        <w:t xml:space="preserve">_ </w:t>
      </w:r>
      <w:r w:rsidRPr="00D96E6D">
        <w:rPr>
          <w:sz w:val="28"/>
          <w:szCs w:val="28"/>
        </w:rPr>
        <w:tab/>
      </w:r>
      <w:r w:rsidR="00B031AE">
        <w:rPr>
          <w:sz w:val="28"/>
          <w:szCs w:val="28"/>
          <w:lang w:val="el-GR"/>
        </w:rPr>
        <w:t xml:space="preserve">                    </w:t>
      </w:r>
      <w:r w:rsidRPr="00D96E6D">
        <w:rPr>
          <w:sz w:val="28"/>
          <w:szCs w:val="28"/>
        </w:rPr>
        <w:t>3.  I raise, erect</w:t>
      </w:r>
    </w:p>
    <w:p w:rsidR="002651D7" w:rsidRPr="00D96E6D" w:rsidRDefault="002651D7" w:rsidP="002651D7">
      <w:pPr>
        <w:pStyle w:val="BodyText"/>
        <w:rPr>
          <w:sz w:val="28"/>
          <w:szCs w:val="28"/>
        </w:rPr>
      </w:pPr>
      <w:r w:rsidRPr="00D96E6D">
        <w:rPr>
          <w:sz w:val="28"/>
          <w:szCs w:val="28"/>
        </w:rPr>
        <w:t>8.  now, already                                                        4.  I give, put</w:t>
      </w:r>
    </w:p>
    <w:p w:rsidR="002651D7" w:rsidRPr="00D96E6D" w:rsidRDefault="002651D7" w:rsidP="00C46F62">
      <w:pPr>
        <w:pStyle w:val="BodyText"/>
        <w:rPr>
          <w:sz w:val="28"/>
          <w:szCs w:val="28"/>
        </w:rPr>
      </w:pPr>
      <w:r w:rsidRPr="00D96E6D">
        <w:rPr>
          <w:sz w:val="28"/>
          <w:szCs w:val="28"/>
        </w:rPr>
        <w:t>9.  I set, stand                                 _</w:t>
      </w:r>
      <w:r w:rsidR="00C46F62">
        <w:rPr>
          <w:sz w:val="28"/>
          <w:szCs w:val="28"/>
        </w:rPr>
        <w:t>_</w:t>
      </w:r>
      <w:r w:rsidRPr="00D96E6D">
        <w:rPr>
          <w:sz w:val="28"/>
          <w:szCs w:val="28"/>
        </w:rPr>
        <w:t xml:space="preserve">_ </w:t>
      </w:r>
      <w:r w:rsidRPr="00D96E6D">
        <w:rPr>
          <w:sz w:val="28"/>
          <w:szCs w:val="28"/>
        </w:rPr>
        <w:tab/>
      </w:r>
      <w:r w:rsidRPr="00D96E6D">
        <w:rPr>
          <w:sz w:val="28"/>
          <w:szCs w:val="28"/>
        </w:rPr>
        <w:tab/>
        <w:t>5.  I put, place</w:t>
      </w:r>
    </w:p>
    <w:p w:rsidR="002651D7" w:rsidRPr="00D96E6D" w:rsidRDefault="002651D7" w:rsidP="002651D7">
      <w:pPr>
        <w:pStyle w:val="BodyText"/>
        <w:rPr>
          <w:sz w:val="28"/>
          <w:szCs w:val="28"/>
        </w:rPr>
      </w:pPr>
      <w:r w:rsidRPr="00D96E6D">
        <w:rPr>
          <w:sz w:val="28"/>
          <w:szCs w:val="28"/>
        </w:rPr>
        <w:t xml:space="preserve">                                                                                  6.  I say </w:t>
      </w:r>
    </w:p>
    <w:p w:rsidR="002651D7" w:rsidRPr="00D96E6D" w:rsidRDefault="002651D7" w:rsidP="00C46F62">
      <w:pPr>
        <w:pStyle w:val="BodyText"/>
        <w:rPr>
          <w:sz w:val="28"/>
          <w:szCs w:val="28"/>
        </w:rPr>
      </w:pPr>
      <w:r w:rsidRPr="00D96E6D">
        <w:rPr>
          <w:sz w:val="28"/>
          <w:szCs w:val="28"/>
        </w:rPr>
        <w:t xml:space="preserve">                                                       _</w:t>
      </w:r>
      <w:r w:rsidR="00C46F62">
        <w:rPr>
          <w:sz w:val="28"/>
          <w:szCs w:val="28"/>
        </w:rPr>
        <w:t>_</w:t>
      </w:r>
      <w:r w:rsidRPr="00D96E6D">
        <w:rPr>
          <w:sz w:val="28"/>
          <w:szCs w:val="28"/>
        </w:rPr>
        <w:t xml:space="preserve">_ </w:t>
      </w:r>
      <w:r w:rsidRPr="00D96E6D">
        <w:rPr>
          <w:sz w:val="28"/>
          <w:szCs w:val="28"/>
        </w:rPr>
        <w:tab/>
      </w:r>
      <w:r w:rsidRPr="00D96E6D">
        <w:rPr>
          <w:sz w:val="28"/>
          <w:szCs w:val="28"/>
        </w:rPr>
        <w:tab/>
        <w:t>10.  I proclaim</w:t>
      </w:r>
    </w:p>
    <w:p w:rsidR="002651D7" w:rsidRPr="00D96E6D" w:rsidRDefault="002651D7" w:rsidP="00C46F62">
      <w:pPr>
        <w:pStyle w:val="BodyText"/>
      </w:pPr>
      <w:r w:rsidRPr="00D96E6D">
        <w:rPr>
          <w:sz w:val="28"/>
          <w:szCs w:val="28"/>
        </w:rPr>
        <w:t xml:space="preserve">                                                       _</w:t>
      </w:r>
      <w:r w:rsidR="00C46F62">
        <w:rPr>
          <w:sz w:val="28"/>
          <w:szCs w:val="28"/>
        </w:rPr>
        <w:t>_</w:t>
      </w:r>
      <w:r w:rsidRPr="00D96E6D">
        <w:rPr>
          <w:sz w:val="28"/>
          <w:szCs w:val="28"/>
        </w:rPr>
        <w:t xml:space="preserve">_ </w:t>
      </w:r>
    </w:p>
    <w:p w:rsidR="00DD3D50" w:rsidRDefault="00DD3D50" w:rsidP="00DD3D50">
      <w:pPr>
        <w:pStyle w:val="Heading1"/>
        <w:tabs>
          <w:tab w:val="left" w:pos="7200"/>
        </w:tabs>
        <w:sectPr w:rsidR="00DD3D50" w:rsidSect="00BE3AFF">
          <w:headerReference w:type="default" r:id="rId39"/>
          <w:pgSz w:w="12240" w:h="15840" w:code="1"/>
          <w:pgMar w:top="1440" w:right="1440" w:bottom="1440" w:left="2160" w:header="720" w:footer="720" w:gutter="0"/>
          <w:cols w:space="720"/>
        </w:sectPr>
      </w:pPr>
    </w:p>
    <w:p w:rsidR="00F968D8" w:rsidRPr="00EE6A38" w:rsidRDefault="00F968D8" w:rsidP="00F968D8">
      <w:pPr>
        <w:jc w:val="center"/>
        <w:rPr>
          <w:b/>
          <w:sz w:val="28"/>
        </w:rPr>
      </w:pPr>
      <w:r w:rsidRPr="00EE6A38">
        <w:rPr>
          <w:b/>
          <w:sz w:val="28"/>
        </w:rPr>
        <w:t>Ch. 26</w:t>
      </w:r>
      <w:r>
        <w:rPr>
          <w:b/>
          <w:sz w:val="28"/>
        </w:rPr>
        <w:t xml:space="preserve">: </w:t>
      </w:r>
      <w:r w:rsidRPr="00EE6A38">
        <w:rPr>
          <w:b/>
          <w:sz w:val="28"/>
        </w:rPr>
        <w:t xml:space="preserve"> Numbers and Interrogatives</w:t>
      </w:r>
      <w:r>
        <w:rPr>
          <w:b/>
          <w:sz w:val="28"/>
        </w:rPr>
        <w:t xml:space="preserve"> Foldunders</w:t>
      </w:r>
    </w:p>
    <w:p w:rsidR="00F968D8" w:rsidRPr="004D0091" w:rsidRDefault="00F968D8" w:rsidP="00F968D8">
      <w:pPr>
        <w:jc w:val="center"/>
        <w:rPr>
          <w:b/>
          <w:sz w:val="28"/>
        </w:rPr>
      </w:pPr>
      <w:r w:rsidRPr="004D0091">
        <w:rPr>
          <w:b/>
          <w:sz w:val="28"/>
        </w:rPr>
        <w:t xml:space="preserve">Fold </w:t>
      </w:r>
      <w:r>
        <w:rPr>
          <w:b/>
          <w:sz w:val="28"/>
        </w:rPr>
        <w:t>under</w:t>
      </w:r>
      <w:r w:rsidRPr="004D0091">
        <w:rPr>
          <w:b/>
          <w:sz w:val="28"/>
        </w:rPr>
        <w:t xml:space="preserve"> the right side of the sheet</w:t>
      </w:r>
    </w:p>
    <w:p w:rsidR="00F968D8" w:rsidRDefault="00F968D8" w:rsidP="00F968D8">
      <w:pPr>
        <w:rPr>
          <w:sz w:val="28"/>
        </w:rPr>
      </w:pPr>
    </w:p>
    <w:p w:rsidR="00F968D8" w:rsidRDefault="00F968D8" w:rsidP="00F968D8">
      <w:pPr>
        <w:rPr>
          <w:sz w:val="28"/>
        </w:rPr>
      </w:pPr>
      <w:r>
        <w:rPr>
          <w:sz w:val="28"/>
        </w:rPr>
        <w:t>Counting and Questioning:  Identify also the ordinal and cardinal numbers</w:t>
      </w:r>
    </w:p>
    <w:p w:rsidR="00F968D8" w:rsidRDefault="00F968D8" w:rsidP="00F968D8">
      <w:pPr>
        <w:rPr>
          <w:sz w:val="28"/>
        </w:rPr>
      </w:pPr>
    </w:p>
    <w:p w:rsidR="00F968D8" w:rsidRDefault="00F968D8" w:rsidP="009B6C0E">
      <w:pPr>
        <w:rPr>
          <w:sz w:val="28"/>
        </w:rPr>
      </w:pPr>
      <w:r>
        <w:rPr>
          <w:sz w:val="28"/>
        </w:rPr>
        <w:t xml:space="preserve">   1.  </w:t>
      </w:r>
      <w:r w:rsidR="009B6C0E">
        <w:rPr>
          <w:sz w:val="28"/>
          <w:lang w:val="el-GR" w:bidi="he-IL"/>
        </w:rPr>
        <w:t>τισίν</w:t>
      </w:r>
      <w:r>
        <w:rPr>
          <w:rFonts w:ascii="Greekth" w:hAnsi="Greekth"/>
          <w:sz w:val="28"/>
        </w:rPr>
        <w:tab/>
      </w:r>
      <w:r>
        <w:rPr>
          <w:rFonts w:ascii="Greekth" w:hAnsi="Greekth"/>
          <w:sz w:val="28"/>
        </w:rPr>
        <w:tab/>
      </w:r>
      <w:r>
        <w:rPr>
          <w:rFonts w:ascii="Greekth" w:hAnsi="Greekth"/>
          <w:sz w:val="28"/>
        </w:rPr>
        <w:tab/>
      </w:r>
      <w:r>
        <w:rPr>
          <w:sz w:val="20"/>
        </w:rPr>
        <w:t xml:space="preserve">Dat. Pl. M./F./N. from </w:t>
      </w:r>
      <w:r w:rsidR="009B6C0E">
        <w:rPr>
          <w:sz w:val="20"/>
          <w:lang w:val="el-GR"/>
        </w:rPr>
        <w:t>τις</w:t>
      </w:r>
      <w:r w:rsidR="009B6C0E" w:rsidRPr="009B6C0E">
        <w:rPr>
          <w:sz w:val="20"/>
        </w:rPr>
        <w:t xml:space="preserve"> / </w:t>
      </w:r>
      <w:r w:rsidR="009B6C0E">
        <w:rPr>
          <w:sz w:val="20"/>
          <w:lang w:val="el-GR"/>
        </w:rPr>
        <w:t>τι</w:t>
      </w:r>
      <w:r>
        <w:rPr>
          <w:rFonts w:ascii="Greekth" w:hAnsi="Greekth"/>
          <w:sz w:val="20"/>
        </w:rPr>
        <w:t xml:space="preserve"> </w:t>
      </w:r>
      <w:r>
        <w:rPr>
          <w:sz w:val="20"/>
        </w:rPr>
        <w:t xml:space="preserve">meaning "to something" (Heb. 10:25) </w:t>
      </w:r>
    </w:p>
    <w:p w:rsidR="00F968D8" w:rsidRDefault="00F968D8" w:rsidP="00F968D8">
      <w:pPr>
        <w:rPr>
          <w:sz w:val="28"/>
        </w:rPr>
      </w:pPr>
    </w:p>
    <w:p w:rsidR="00F968D8" w:rsidRDefault="00F968D8" w:rsidP="009B6C0E">
      <w:pPr>
        <w:rPr>
          <w:sz w:val="28"/>
        </w:rPr>
      </w:pPr>
      <w:r>
        <w:rPr>
          <w:sz w:val="28"/>
        </w:rPr>
        <w:t xml:space="preserve">   2.  </w:t>
      </w:r>
      <w:r w:rsidR="009B6C0E">
        <w:rPr>
          <w:sz w:val="28"/>
          <w:lang w:val="el-GR"/>
        </w:rPr>
        <w:t>ἕνα</w:t>
      </w:r>
      <w:r>
        <w:rPr>
          <w:rFonts w:ascii="Greekth" w:hAnsi="Greekth"/>
          <w:sz w:val="28"/>
        </w:rPr>
        <w:tab/>
      </w:r>
      <w:r>
        <w:rPr>
          <w:rFonts w:ascii="Greekth" w:hAnsi="Greekth"/>
          <w:sz w:val="28"/>
        </w:rPr>
        <w:tab/>
      </w:r>
      <w:r>
        <w:rPr>
          <w:rFonts w:ascii="Greekth" w:hAnsi="Greekth"/>
          <w:sz w:val="28"/>
        </w:rPr>
        <w:tab/>
      </w:r>
      <w:r>
        <w:rPr>
          <w:sz w:val="20"/>
        </w:rPr>
        <w:t xml:space="preserve">Acc. Sg. M. from </w:t>
      </w:r>
      <w:r w:rsidR="009B6C0E">
        <w:rPr>
          <w:sz w:val="20"/>
          <w:lang w:val="el-GR"/>
        </w:rPr>
        <w:t>εἷς</w:t>
      </w:r>
      <w:r>
        <w:rPr>
          <w:rFonts w:ascii="Greekth" w:hAnsi="Greekth"/>
          <w:sz w:val="20"/>
        </w:rPr>
        <w:t xml:space="preserve"> </w:t>
      </w:r>
      <w:r>
        <w:rPr>
          <w:sz w:val="20"/>
        </w:rPr>
        <w:t>meaning "one" cardinal (Mat. 6:24)</w:t>
      </w:r>
    </w:p>
    <w:p w:rsidR="00F968D8" w:rsidRDefault="00F968D8" w:rsidP="00F968D8">
      <w:pPr>
        <w:rPr>
          <w:sz w:val="28"/>
        </w:rPr>
      </w:pPr>
    </w:p>
    <w:p w:rsidR="00F968D8" w:rsidRDefault="00F968D8" w:rsidP="009B6C0E">
      <w:pPr>
        <w:rPr>
          <w:sz w:val="28"/>
        </w:rPr>
      </w:pPr>
      <w:r>
        <w:rPr>
          <w:sz w:val="28"/>
        </w:rPr>
        <w:t xml:space="preserve">   3.  </w:t>
      </w:r>
      <w:r w:rsidR="009B6C0E">
        <w:rPr>
          <w:sz w:val="28"/>
          <w:lang w:val="el-GR"/>
        </w:rPr>
        <w:t>τρισίν</w:t>
      </w:r>
      <w:r>
        <w:rPr>
          <w:rFonts w:ascii="Greekth" w:hAnsi="Greekth"/>
          <w:sz w:val="28"/>
        </w:rPr>
        <w:tab/>
      </w:r>
      <w:r>
        <w:rPr>
          <w:rFonts w:ascii="Greekth" w:hAnsi="Greekth"/>
          <w:sz w:val="28"/>
        </w:rPr>
        <w:tab/>
      </w:r>
      <w:r>
        <w:rPr>
          <w:rFonts w:ascii="Greekth" w:hAnsi="Greekth"/>
          <w:sz w:val="28"/>
        </w:rPr>
        <w:tab/>
      </w:r>
      <w:r>
        <w:rPr>
          <w:sz w:val="20"/>
        </w:rPr>
        <w:t xml:space="preserve">Dat. Pl. F. from </w:t>
      </w:r>
      <w:r w:rsidR="009B6C0E">
        <w:rPr>
          <w:sz w:val="20"/>
          <w:lang w:val="el-GR"/>
        </w:rPr>
        <w:t>τρεῖς</w:t>
      </w:r>
      <w:r>
        <w:rPr>
          <w:rFonts w:ascii="Greekth" w:hAnsi="Greekth"/>
          <w:sz w:val="20"/>
        </w:rPr>
        <w:t xml:space="preserve"> </w:t>
      </w:r>
      <w:r>
        <w:rPr>
          <w:sz w:val="20"/>
        </w:rPr>
        <w:t>meaning "to three"  cardinal (Mat. 27:40)</w:t>
      </w:r>
    </w:p>
    <w:p w:rsidR="00F968D8" w:rsidRDefault="00F968D8" w:rsidP="00F968D8">
      <w:pPr>
        <w:rPr>
          <w:sz w:val="28"/>
        </w:rPr>
      </w:pPr>
    </w:p>
    <w:p w:rsidR="00F968D8" w:rsidRDefault="00F968D8" w:rsidP="009B6C0E">
      <w:pPr>
        <w:rPr>
          <w:sz w:val="20"/>
        </w:rPr>
      </w:pPr>
      <w:r>
        <w:rPr>
          <w:sz w:val="28"/>
        </w:rPr>
        <w:t xml:space="preserve">   4.  </w:t>
      </w:r>
      <w:r w:rsidR="009B6C0E">
        <w:rPr>
          <w:sz w:val="28"/>
          <w:lang w:val="el-GR"/>
        </w:rPr>
        <w:t>τίνος</w:t>
      </w:r>
      <w:r w:rsidR="009B6C0E">
        <w:rPr>
          <w:sz w:val="28"/>
          <w:lang w:val="el-GR"/>
        </w:rPr>
        <w:tab/>
      </w:r>
      <w:r>
        <w:rPr>
          <w:rFonts w:ascii="Greekth" w:hAnsi="Greekth"/>
          <w:sz w:val="28"/>
        </w:rPr>
        <w:tab/>
      </w:r>
      <w:r>
        <w:rPr>
          <w:rFonts w:ascii="Greekth" w:hAnsi="Greekth"/>
          <w:sz w:val="28"/>
        </w:rPr>
        <w:tab/>
      </w:r>
      <w:r>
        <w:rPr>
          <w:sz w:val="20"/>
        </w:rPr>
        <w:t xml:space="preserve">Gen. Sg. M./F./N. from </w:t>
      </w:r>
      <w:r w:rsidR="009B6C0E">
        <w:rPr>
          <w:sz w:val="20"/>
          <w:lang w:val="el-GR"/>
        </w:rPr>
        <w:t>τις</w:t>
      </w:r>
      <w:r w:rsidR="009B6C0E" w:rsidRPr="009B6C0E">
        <w:rPr>
          <w:sz w:val="20"/>
        </w:rPr>
        <w:t xml:space="preserve"> / </w:t>
      </w:r>
      <w:r w:rsidR="009B6C0E">
        <w:rPr>
          <w:sz w:val="20"/>
          <w:lang w:val="el-GR"/>
        </w:rPr>
        <w:t>τι</w:t>
      </w:r>
      <w:r w:rsidR="009B6C0E">
        <w:rPr>
          <w:rFonts w:ascii="Greekth" w:hAnsi="Greekth"/>
          <w:sz w:val="20"/>
        </w:rPr>
        <w:t xml:space="preserve"> </w:t>
      </w:r>
      <w:r>
        <w:rPr>
          <w:sz w:val="20"/>
        </w:rPr>
        <w:t xml:space="preserve">meaning "of whom? of which? of </w:t>
      </w:r>
    </w:p>
    <w:p w:rsidR="00F968D8" w:rsidRDefault="00F968D8" w:rsidP="00F968D8">
      <w:pPr>
        <w:rPr>
          <w:sz w:val="2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what?"  (Mat. 22:20)</w:t>
      </w:r>
    </w:p>
    <w:p w:rsidR="00F968D8" w:rsidRDefault="00F968D8" w:rsidP="00F968D8">
      <w:pPr>
        <w:rPr>
          <w:sz w:val="28"/>
        </w:rPr>
      </w:pPr>
    </w:p>
    <w:p w:rsidR="00F968D8" w:rsidRDefault="00F968D8" w:rsidP="009B6C0E">
      <w:pPr>
        <w:rPr>
          <w:sz w:val="20"/>
        </w:rPr>
      </w:pPr>
      <w:r>
        <w:rPr>
          <w:sz w:val="28"/>
        </w:rPr>
        <w:t xml:space="preserve">   5.  </w:t>
      </w:r>
      <w:r w:rsidR="009B6C0E">
        <w:rPr>
          <w:sz w:val="28"/>
          <w:lang w:val="el-GR"/>
        </w:rPr>
        <w:t>τίνι</w:t>
      </w:r>
      <w:r>
        <w:rPr>
          <w:rFonts w:ascii="Greekth" w:hAnsi="Greekth"/>
          <w:sz w:val="28"/>
        </w:rPr>
        <w:tab/>
      </w:r>
      <w:r>
        <w:rPr>
          <w:rFonts w:ascii="Greekth" w:hAnsi="Greekth"/>
          <w:sz w:val="28"/>
        </w:rPr>
        <w:tab/>
      </w:r>
      <w:r>
        <w:rPr>
          <w:rFonts w:ascii="Greekth" w:hAnsi="Greekth"/>
          <w:sz w:val="28"/>
        </w:rPr>
        <w:tab/>
      </w:r>
      <w:r>
        <w:rPr>
          <w:sz w:val="20"/>
        </w:rPr>
        <w:t xml:space="preserve">Dat. Sg. M./F./N. from </w:t>
      </w:r>
      <w:r w:rsidR="009B6C0E">
        <w:rPr>
          <w:sz w:val="20"/>
          <w:lang w:val="el-GR"/>
        </w:rPr>
        <w:t>τις</w:t>
      </w:r>
      <w:r w:rsidR="009B6C0E" w:rsidRPr="009B6C0E">
        <w:rPr>
          <w:sz w:val="20"/>
        </w:rPr>
        <w:t xml:space="preserve"> / </w:t>
      </w:r>
      <w:r w:rsidR="009B6C0E">
        <w:rPr>
          <w:sz w:val="20"/>
          <w:lang w:val="el-GR"/>
        </w:rPr>
        <w:t>τι</w:t>
      </w:r>
      <w:r w:rsidR="009B6C0E">
        <w:rPr>
          <w:rFonts w:ascii="Greekth" w:hAnsi="Greekth"/>
          <w:sz w:val="20"/>
        </w:rPr>
        <w:t xml:space="preserve"> </w:t>
      </w:r>
      <w:r>
        <w:rPr>
          <w:sz w:val="20"/>
        </w:rPr>
        <w:t xml:space="preserve">meaning "to whom? to which? to what?"  </w:t>
      </w:r>
    </w:p>
    <w:p w:rsidR="00F968D8" w:rsidRDefault="00F968D8" w:rsidP="00F968D8">
      <w:pPr>
        <w:ind w:left="6480" w:firstLine="720"/>
        <w:rPr>
          <w:sz w:val="28"/>
        </w:rPr>
      </w:pPr>
      <w:r>
        <w:rPr>
          <w:sz w:val="20"/>
        </w:rPr>
        <w:t>(Mat. 5:13)</w:t>
      </w:r>
    </w:p>
    <w:p w:rsidR="00F968D8" w:rsidRDefault="00F968D8" w:rsidP="00F968D8">
      <w:pPr>
        <w:rPr>
          <w:sz w:val="28"/>
        </w:rPr>
      </w:pPr>
    </w:p>
    <w:p w:rsidR="00F968D8" w:rsidRDefault="00F968D8" w:rsidP="009B6C0E">
      <w:pPr>
        <w:rPr>
          <w:sz w:val="28"/>
        </w:rPr>
      </w:pPr>
      <w:r>
        <w:rPr>
          <w:sz w:val="28"/>
        </w:rPr>
        <w:t xml:space="preserve">   6.  </w:t>
      </w:r>
      <w:r w:rsidR="009B6C0E">
        <w:rPr>
          <w:sz w:val="28"/>
          <w:lang w:val="el-GR"/>
        </w:rPr>
        <w:t>τρίτης</w:t>
      </w:r>
      <w:r>
        <w:rPr>
          <w:rFonts w:ascii="Greekth" w:hAnsi="Greekth"/>
          <w:sz w:val="28"/>
        </w:rPr>
        <w:tab/>
      </w:r>
      <w:r>
        <w:rPr>
          <w:rFonts w:ascii="Greekth" w:hAnsi="Greekth"/>
          <w:sz w:val="28"/>
        </w:rPr>
        <w:tab/>
      </w:r>
      <w:r>
        <w:rPr>
          <w:rFonts w:ascii="Greekth" w:hAnsi="Greekth"/>
          <w:sz w:val="28"/>
        </w:rPr>
        <w:tab/>
      </w:r>
      <w:r>
        <w:rPr>
          <w:sz w:val="20"/>
        </w:rPr>
        <w:t xml:space="preserve">Gen. Sg. F. from </w:t>
      </w:r>
      <w:r w:rsidR="009B6C0E">
        <w:rPr>
          <w:sz w:val="20"/>
          <w:lang w:val="el-GR"/>
        </w:rPr>
        <w:t>τρίτος</w:t>
      </w:r>
      <w:r>
        <w:rPr>
          <w:rFonts w:ascii="Greekth" w:hAnsi="Greekth"/>
          <w:sz w:val="20"/>
        </w:rPr>
        <w:t xml:space="preserve"> </w:t>
      </w:r>
      <w:r>
        <w:rPr>
          <w:sz w:val="20"/>
        </w:rPr>
        <w:t>meaning "of third"  ordinal (Mat. 27:64)</w:t>
      </w:r>
    </w:p>
    <w:p w:rsidR="00F968D8" w:rsidRDefault="00F968D8" w:rsidP="00F968D8">
      <w:pPr>
        <w:rPr>
          <w:sz w:val="28"/>
        </w:rPr>
      </w:pPr>
    </w:p>
    <w:p w:rsidR="00F968D8" w:rsidRDefault="00F968D8" w:rsidP="009B6C0E">
      <w:pPr>
        <w:rPr>
          <w:sz w:val="20"/>
        </w:rPr>
      </w:pPr>
      <w:r>
        <w:rPr>
          <w:sz w:val="28"/>
        </w:rPr>
        <w:t xml:space="preserve">   7.  </w:t>
      </w:r>
      <w:r w:rsidR="009B6C0E">
        <w:rPr>
          <w:sz w:val="28"/>
          <w:lang w:val="el-GR"/>
        </w:rPr>
        <w:t>δυσίν</w:t>
      </w:r>
      <w:r>
        <w:rPr>
          <w:rFonts w:ascii="Greekth" w:hAnsi="Greekth"/>
          <w:sz w:val="28"/>
        </w:rPr>
        <w:tab/>
      </w:r>
      <w:r>
        <w:rPr>
          <w:rFonts w:ascii="Greekth" w:hAnsi="Greekth"/>
          <w:sz w:val="28"/>
        </w:rPr>
        <w:tab/>
      </w:r>
      <w:r>
        <w:rPr>
          <w:rFonts w:ascii="Greekth" w:hAnsi="Greekth"/>
          <w:sz w:val="28"/>
        </w:rPr>
        <w:tab/>
      </w:r>
      <w:r>
        <w:rPr>
          <w:sz w:val="20"/>
        </w:rPr>
        <w:t xml:space="preserve">Dat. Pl. M./F./N. from </w:t>
      </w:r>
      <w:r w:rsidR="009B6C0E">
        <w:rPr>
          <w:sz w:val="20"/>
          <w:lang w:val="el-GR"/>
        </w:rPr>
        <w:t>δύο</w:t>
      </w:r>
      <w:r>
        <w:rPr>
          <w:rFonts w:ascii="Greekth" w:hAnsi="Greekth"/>
          <w:sz w:val="20"/>
        </w:rPr>
        <w:t xml:space="preserve"> </w:t>
      </w:r>
      <w:r>
        <w:rPr>
          <w:sz w:val="20"/>
        </w:rPr>
        <w:t>meaning "to two" cardinal (Mat. 22:40)</w:t>
      </w:r>
    </w:p>
    <w:p w:rsidR="00F968D8" w:rsidRDefault="00F968D8" w:rsidP="00F968D8">
      <w:pPr>
        <w:rPr>
          <w:sz w:val="28"/>
        </w:rPr>
      </w:pPr>
    </w:p>
    <w:p w:rsidR="00F968D8" w:rsidRDefault="00F968D8" w:rsidP="009B6C0E">
      <w:pPr>
        <w:rPr>
          <w:sz w:val="28"/>
        </w:rPr>
      </w:pPr>
      <w:r>
        <w:rPr>
          <w:sz w:val="28"/>
        </w:rPr>
        <w:t xml:space="preserve">   8.  </w:t>
      </w:r>
      <w:r w:rsidR="009B6C0E">
        <w:rPr>
          <w:sz w:val="28"/>
          <w:lang w:val="el-GR"/>
        </w:rPr>
        <w:t>τρίτου</w:t>
      </w:r>
      <w:r>
        <w:rPr>
          <w:rFonts w:ascii="Greekth" w:hAnsi="Greekth"/>
          <w:sz w:val="28"/>
        </w:rPr>
        <w:tab/>
      </w:r>
      <w:r>
        <w:rPr>
          <w:rFonts w:ascii="Greekth" w:hAnsi="Greekth"/>
          <w:sz w:val="28"/>
        </w:rPr>
        <w:tab/>
      </w:r>
      <w:r>
        <w:rPr>
          <w:rFonts w:ascii="Greekth" w:hAnsi="Greekth"/>
          <w:sz w:val="28"/>
        </w:rPr>
        <w:tab/>
      </w:r>
      <w:r>
        <w:rPr>
          <w:sz w:val="20"/>
        </w:rPr>
        <w:t xml:space="preserve">Gen. Sg. M./N. from </w:t>
      </w:r>
      <w:r w:rsidR="009B6C0E">
        <w:rPr>
          <w:sz w:val="20"/>
          <w:lang w:val="el-GR"/>
        </w:rPr>
        <w:t>τρίτος</w:t>
      </w:r>
      <w:r>
        <w:rPr>
          <w:rFonts w:ascii="Greekth" w:hAnsi="Greekth"/>
          <w:sz w:val="20"/>
        </w:rPr>
        <w:t xml:space="preserve"> </w:t>
      </w:r>
      <w:r>
        <w:rPr>
          <w:sz w:val="20"/>
        </w:rPr>
        <w:t>meaning "of third" ordinal (Mat. 26:44)</w:t>
      </w:r>
    </w:p>
    <w:p w:rsidR="00F968D8" w:rsidRDefault="00F968D8" w:rsidP="00F968D8">
      <w:pPr>
        <w:rPr>
          <w:sz w:val="28"/>
        </w:rPr>
      </w:pPr>
      <w:r>
        <w:rPr>
          <w:rFonts w:ascii="Bwgrkl" w:hAnsi="Bwgrkl"/>
          <w:b/>
          <w:lang w:bidi="he-IL"/>
        </w:rPr>
        <w:t xml:space="preserve"> </w:t>
      </w:r>
    </w:p>
    <w:p w:rsidR="00F968D8" w:rsidRDefault="00F968D8" w:rsidP="009B6C0E">
      <w:pPr>
        <w:rPr>
          <w:sz w:val="28"/>
        </w:rPr>
      </w:pPr>
      <w:r>
        <w:rPr>
          <w:sz w:val="28"/>
        </w:rPr>
        <w:t xml:space="preserve">   9.  </w:t>
      </w:r>
      <w:r w:rsidR="009B6C0E">
        <w:rPr>
          <w:sz w:val="28"/>
          <w:lang w:val="el-GR"/>
        </w:rPr>
        <w:t>μίαν</w:t>
      </w:r>
      <w:r>
        <w:rPr>
          <w:rFonts w:ascii="Greekth" w:hAnsi="Greekth"/>
          <w:sz w:val="28"/>
        </w:rPr>
        <w:tab/>
      </w:r>
      <w:r>
        <w:rPr>
          <w:rFonts w:ascii="Greekth" w:hAnsi="Greekth"/>
          <w:sz w:val="28"/>
        </w:rPr>
        <w:tab/>
      </w:r>
      <w:r>
        <w:rPr>
          <w:rFonts w:ascii="Greekth" w:hAnsi="Greekth"/>
          <w:sz w:val="28"/>
        </w:rPr>
        <w:tab/>
      </w:r>
      <w:r>
        <w:rPr>
          <w:sz w:val="20"/>
        </w:rPr>
        <w:t xml:space="preserve">Acc. Sg. F. from </w:t>
      </w:r>
      <w:r w:rsidR="009B6C0E">
        <w:rPr>
          <w:sz w:val="20"/>
          <w:lang w:val="el-GR"/>
        </w:rPr>
        <w:t>εἷς</w:t>
      </w:r>
      <w:r w:rsidR="009B6C0E" w:rsidRPr="009B6C0E">
        <w:rPr>
          <w:sz w:val="20"/>
        </w:rPr>
        <w:t xml:space="preserve"> / </w:t>
      </w:r>
      <w:r w:rsidR="009B6C0E">
        <w:rPr>
          <w:sz w:val="20"/>
          <w:lang w:val="el-GR"/>
        </w:rPr>
        <w:t>μία</w:t>
      </w:r>
      <w:r w:rsidR="009B6C0E" w:rsidRPr="009B6C0E">
        <w:rPr>
          <w:sz w:val="20"/>
        </w:rPr>
        <w:t xml:space="preserve"> </w:t>
      </w:r>
      <w:r>
        <w:rPr>
          <w:rFonts w:ascii="Greekth" w:hAnsi="Greekth"/>
          <w:sz w:val="20"/>
        </w:rPr>
        <w:t xml:space="preserve"> </w:t>
      </w:r>
      <w:r>
        <w:rPr>
          <w:sz w:val="20"/>
        </w:rPr>
        <w:t>meaning "one" cardinal (Mat. 5:19)</w:t>
      </w:r>
    </w:p>
    <w:p w:rsidR="00F968D8" w:rsidRDefault="00F968D8" w:rsidP="00F968D8">
      <w:pPr>
        <w:rPr>
          <w:sz w:val="28"/>
        </w:rPr>
      </w:pPr>
    </w:p>
    <w:p w:rsidR="00F968D8" w:rsidRDefault="00F968D8" w:rsidP="009B6C0E">
      <w:pPr>
        <w:rPr>
          <w:sz w:val="28"/>
        </w:rPr>
      </w:pPr>
      <w:r>
        <w:rPr>
          <w:sz w:val="28"/>
        </w:rPr>
        <w:t xml:space="preserve">  10.  </w:t>
      </w:r>
      <w:r w:rsidR="009B6C0E">
        <w:rPr>
          <w:sz w:val="28"/>
          <w:lang w:val="el-GR"/>
        </w:rPr>
        <w:t>πρώτους</w:t>
      </w:r>
      <w:r>
        <w:rPr>
          <w:rFonts w:ascii="Greekth" w:hAnsi="Greekth"/>
          <w:sz w:val="28"/>
        </w:rPr>
        <w:tab/>
      </w:r>
      <w:r>
        <w:rPr>
          <w:rFonts w:ascii="Greekth" w:hAnsi="Greekth"/>
          <w:sz w:val="28"/>
        </w:rPr>
        <w:tab/>
      </w:r>
      <w:r>
        <w:rPr>
          <w:sz w:val="20"/>
        </w:rPr>
        <w:t xml:space="preserve">Acc. Pl. M. from </w:t>
      </w:r>
      <w:r w:rsidR="009B6C0E">
        <w:rPr>
          <w:sz w:val="20"/>
          <w:lang w:val="el-GR"/>
        </w:rPr>
        <w:t>πρῶτος</w:t>
      </w:r>
      <w:r>
        <w:rPr>
          <w:rFonts w:ascii="Greekth" w:hAnsi="Greekth"/>
          <w:sz w:val="20"/>
        </w:rPr>
        <w:t xml:space="preserve"> </w:t>
      </w:r>
      <w:r>
        <w:rPr>
          <w:sz w:val="20"/>
        </w:rPr>
        <w:t>meaning "first" ordinal (Acts 13:50)</w:t>
      </w:r>
    </w:p>
    <w:p w:rsidR="00F968D8" w:rsidRDefault="00F968D8" w:rsidP="00F968D8">
      <w:pPr>
        <w:rPr>
          <w:sz w:val="28"/>
        </w:rPr>
      </w:pPr>
    </w:p>
    <w:p w:rsidR="00F968D8" w:rsidRDefault="00F968D8" w:rsidP="00F968D8">
      <w:pPr>
        <w:rPr>
          <w:sz w:val="28"/>
        </w:rPr>
      </w:pPr>
      <w:r>
        <w:rPr>
          <w:sz w:val="28"/>
        </w:rPr>
        <w:t>Translations</w:t>
      </w:r>
    </w:p>
    <w:p w:rsidR="00F968D8" w:rsidRDefault="00F968D8" w:rsidP="00F968D8">
      <w:pPr>
        <w:rPr>
          <w:sz w:val="28"/>
        </w:rPr>
      </w:pPr>
    </w:p>
    <w:p w:rsidR="00F968D8" w:rsidRDefault="00F968D8" w:rsidP="009B6C0E">
      <w:pPr>
        <w:rPr>
          <w:rFonts w:ascii="Greekth" w:hAnsi="Greekth"/>
          <w:sz w:val="28"/>
        </w:rPr>
      </w:pPr>
      <w:r>
        <w:rPr>
          <w:sz w:val="28"/>
        </w:rPr>
        <w:t xml:space="preserve">   1.  </w:t>
      </w:r>
      <w:r w:rsidR="009B6C0E">
        <w:rPr>
          <w:sz w:val="28"/>
          <w:lang w:val="el-GR"/>
        </w:rPr>
        <w:t>ὅτι</w:t>
      </w:r>
      <w:r w:rsidR="009B6C0E" w:rsidRPr="009B6C0E">
        <w:rPr>
          <w:sz w:val="28"/>
        </w:rPr>
        <w:t xml:space="preserve"> </w:t>
      </w:r>
      <w:r w:rsidR="009B6C0E">
        <w:rPr>
          <w:sz w:val="28"/>
          <w:lang w:val="el-GR"/>
        </w:rPr>
        <w:t>ὁ</w:t>
      </w:r>
      <w:r w:rsidR="009B6C0E" w:rsidRPr="009B6C0E">
        <w:rPr>
          <w:sz w:val="28"/>
        </w:rPr>
        <w:t xml:space="preserve"> </w:t>
      </w:r>
      <w:r w:rsidR="009B6C0E">
        <w:rPr>
          <w:sz w:val="28"/>
          <w:lang w:val="el-GR"/>
        </w:rPr>
        <w:t>ἀδελφός</w:t>
      </w:r>
      <w:r w:rsidR="009B6C0E" w:rsidRPr="009B6C0E">
        <w:rPr>
          <w:sz w:val="28"/>
        </w:rPr>
        <w:t xml:space="preserve"> </w:t>
      </w:r>
      <w:r w:rsidR="009B6C0E">
        <w:rPr>
          <w:sz w:val="28"/>
          <w:lang w:val="el-GR"/>
        </w:rPr>
        <w:t>σου</w:t>
      </w:r>
      <w:r w:rsidR="009B6C0E" w:rsidRPr="009B6C0E">
        <w:rPr>
          <w:sz w:val="28"/>
        </w:rPr>
        <w:t xml:space="preserve"> </w:t>
      </w:r>
      <w:r w:rsidR="009B6C0E">
        <w:rPr>
          <w:sz w:val="28"/>
          <w:lang w:val="el-GR"/>
        </w:rPr>
        <w:t>ἐχει</w:t>
      </w:r>
      <w:r w:rsidR="009B6C0E" w:rsidRPr="009B6C0E">
        <w:rPr>
          <w:sz w:val="28"/>
        </w:rPr>
        <w:t xml:space="preserve"> </w:t>
      </w:r>
      <w:r w:rsidR="009B6C0E" w:rsidRPr="009B6C0E">
        <w:rPr>
          <w:sz w:val="28"/>
        </w:rPr>
        <w:tab/>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rPr>
          <w:sz w:val="20"/>
        </w:rPr>
        <w:t>That your brother has something</w:t>
      </w:r>
    </w:p>
    <w:p w:rsidR="00F968D8" w:rsidRDefault="00F968D8" w:rsidP="009B6C0E">
      <w:pPr>
        <w:rPr>
          <w:sz w:val="28"/>
        </w:rPr>
      </w:pPr>
      <w:r>
        <w:rPr>
          <w:rFonts w:ascii="Greekth" w:hAnsi="Greekth"/>
          <w:sz w:val="28"/>
        </w:rPr>
        <w:t xml:space="preserve">      </w:t>
      </w:r>
      <w:r w:rsidR="009B6C0E">
        <w:rPr>
          <w:sz w:val="28"/>
          <w:lang w:val="el-GR"/>
        </w:rPr>
        <w:t>τι</w:t>
      </w:r>
      <w:r w:rsidR="009B6C0E" w:rsidRPr="009B6C0E">
        <w:rPr>
          <w:sz w:val="28"/>
        </w:rPr>
        <w:t xml:space="preserve"> </w:t>
      </w:r>
      <w:r w:rsidR="009B6C0E">
        <w:rPr>
          <w:sz w:val="28"/>
          <w:lang w:val="el-GR"/>
        </w:rPr>
        <w:t>κατὰ</w:t>
      </w:r>
      <w:r w:rsidR="009B6C0E" w:rsidRPr="009B6C0E">
        <w:rPr>
          <w:sz w:val="28"/>
        </w:rPr>
        <w:t xml:space="preserve"> </w:t>
      </w:r>
      <w:r w:rsidR="009B6C0E">
        <w:rPr>
          <w:sz w:val="28"/>
          <w:lang w:val="el-GR"/>
        </w:rPr>
        <w:t>σοῦ</w:t>
      </w:r>
      <w:r>
        <w:rPr>
          <w:rFonts w:ascii="Greekth" w:hAnsi="Greekth"/>
          <w:sz w:val="28"/>
        </w:rPr>
        <w:t xml:space="preserve">  </w:t>
      </w:r>
      <w:r>
        <w:rPr>
          <w:sz w:val="28"/>
        </w:rPr>
        <w:t>(Mat. 5:23)</w:t>
      </w:r>
      <w:r>
        <w:rPr>
          <w:sz w:val="28"/>
        </w:rPr>
        <w:tab/>
      </w:r>
      <w:r>
        <w:rPr>
          <w:sz w:val="28"/>
        </w:rPr>
        <w:tab/>
      </w:r>
      <w:r>
        <w:rPr>
          <w:sz w:val="28"/>
        </w:rPr>
        <w:tab/>
      </w:r>
      <w:r>
        <w:rPr>
          <w:sz w:val="28"/>
        </w:rPr>
        <w:tab/>
      </w:r>
      <w:r>
        <w:rPr>
          <w:sz w:val="20"/>
        </w:rPr>
        <w:t>against you</w:t>
      </w:r>
    </w:p>
    <w:p w:rsidR="00F968D8" w:rsidRDefault="00F968D8" w:rsidP="00F968D8">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rsidR="00F968D8" w:rsidRDefault="00F968D8" w:rsidP="00F968D8">
      <w:pPr>
        <w:rPr>
          <w:sz w:val="20"/>
        </w:rPr>
      </w:pPr>
      <w:r>
        <w:rPr>
          <w:sz w:val="20"/>
        </w:rPr>
        <w:t xml:space="preserve"> </w:t>
      </w:r>
    </w:p>
    <w:p w:rsidR="00F968D8" w:rsidRDefault="00F968D8" w:rsidP="009B6C0E">
      <w:pPr>
        <w:rPr>
          <w:rFonts w:ascii="Greekth" w:hAnsi="Greekth"/>
          <w:sz w:val="28"/>
        </w:rPr>
      </w:pPr>
      <w:r>
        <w:rPr>
          <w:sz w:val="28"/>
        </w:rPr>
        <w:t xml:space="preserve">   2.  </w:t>
      </w:r>
      <w:r w:rsidR="009B6C0E">
        <w:rPr>
          <w:sz w:val="28"/>
          <w:lang w:val="el-GR"/>
        </w:rPr>
        <w:t>μἠ</w:t>
      </w:r>
      <w:r w:rsidR="009B6C0E" w:rsidRPr="009B6C0E">
        <w:rPr>
          <w:sz w:val="28"/>
        </w:rPr>
        <w:t xml:space="preserve"> </w:t>
      </w:r>
      <w:r w:rsidR="009B6C0E">
        <w:rPr>
          <w:sz w:val="28"/>
          <w:lang w:val="el-GR"/>
        </w:rPr>
        <w:t>οὖν</w:t>
      </w:r>
      <w:r w:rsidR="009B6C0E" w:rsidRPr="009B6C0E">
        <w:rPr>
          <w:sz w:val="28"/>
        </w:rPr>
        <w:t xml:space="preserve"> </w:t>
      </w:r>
      <w:r w:rsidR="009B6C0E">
        <w:rPr>
          <w:sz w:val="28"/>
          <w:lang w:val="el-GR"/>
        </w:rPr>
        <w:t>μεριμνήσητε</w:t>
      </w:r>
      <w:r>
        <w:rPr>
          <w:rFonts w:ascii="Greekth" w:hAnsi="Greekth"/>
          <w:sz w:val="28"/>
        </w:rPr>
        <w:t xml:space="preserve"> (</w:t>
      </w:r>
      <w:r>
        <w:rPr>
          <w:sz w:val="28"/>
        </w:rPr>
        <w:t>worry)</w:t>
      </w:r>
      <w:r>
        <w:rPr>
          <w:rFonts w:ascii="Greekth" w:hAnsi="Greekth"/>
          <w:sz w:val="28"/>
        </w:rPr>
        <w:t xml:space="preserve">  </w:t>
      </w:r>
      <w:r w:rsidR="009B6C0E" w:rsidRPr="00D96E6D">
        <w:rPr>
          <w:rFonts w:ascii="Calibri" w:hAnsi="Calibri"/>
          <w:sz w:val="28"/>
          <w:lang w:val="el-GR"/>
        </w:rPr>
        <w:tab/>
      </w:r>
      <w:r>
        <w:rPr>
          <w:rFonts w:ascii="Greekth" w:hAnsi="Greekth"/>
          <w:sz w:val="28"/>
        </w:rPr>
        <w:tab/>
      </w:r>
      <w:r>
        <w:rPr>
          <w:rFonts w:ascii="Greekth" w:hAnsi="Greekth"/>
          <w:sz w:val="28"/>
        </w:rPr>
        <w:tab/>
      </w:r>
      <w:r>
        <w:rPr>
          <w:sz w:val="20"/>
        </w:rPr>
        <w:t>Therefore do not worry saying,</w:t>
      </w:r>
    </w:p>
    <w:p w:rsidR="00F968D8" w:rsidRDefault="009B6C0E" w:rsidP="009B6C0E">
      <w:pPr>
        <w:ind w:firstLine="720"/>
        <w:rPr>
          <w:rFonts w:ascii="Greekth" w:hAnsi="Greekth"/>
          <w:sz w:val="28"/>
        </w:rPr>
      </w:pPr>
      <w:r>
        <w:rPr>
          <w:sz w:val="28"/>
          <w:lang w:val="el-GR"/>
        </w:rPr>
        <w:t>Λέγοντες·</w:t>
      </w:r>
      <w:r w:rsidRPr="009B6C0E">
        <w:rPr>
          <w:sz w:val="28"/>
        </w:rPr>
        <w:t xml:space="preserve">  </w:t>
      </w:r>
      <w:r>
        <w:rPr>
          <w:sz w:val="28"/>
          <w:lang w:val="el-GR"/>
        </w:rPr>
        <w:t>Τί</w:t>
      </w:r>
      <w:r w:rsidRPr="009B6C0E">
        <w:rPr>
          <w:sz w:val="28"/>
        </w:rPr>
        <w:t xml:space="preserve"> </w:t>
      </w:r>
      <w:r>
        <w:rPr>
          <w:sz w:val="28"/>
          <w:lang w:val="el-GR"/>
        </w:rPr>
        <w:t>φάγωμεν</w:t>
      </w:r>
      <w:r w:rsidRPr="009B6C0E">
        <w:rPr>
          <w:sz w:val="28"/>
        </w:rPr>
        <w:t xml:space="preserve">; </w:t>
      </w:r>
      <w:r>
        <w:rPr>
          <w:sz w:val="28"/>
          <w:lang w:val="el-GR"/>
        </w:rPr>
        <w:t>ἤ·</w:t>
      </w:r>
      <w:r w:rsidRPr="009B6C0E">
        <w:rPr>
          <w:sz w:val="28"/>
        </w:rPr>
        <w:t xml:space="preserve">  </w:t>
      </w:r>
      <w:r w:rsidRPr="009B6C0E">
        <w:rPr>
          <w:sz w:val="28"/>
        </w:rPr>
        <w:tab/>
      </w:r>
      <w:r w:rsidR="00F968D8">
        <w:rPr>
          <w:rFonts w:ascii="Greekth" w:hAnsi="Greekth"/>
          <w:sz w:val="28"/>
        </w:rPr>
        <w:t xml:space="preserve">  </w:t>
      </w:r>
      <w:r w:rsidR="00F968D8">
        <w:rPr>
          <w:rFonts w:ascii="Greekth" w:hAnsi="Greekth"/>
          <w:sz w:val="28"/>
        </w:rPr>
        <w:tab/>
      </w:r>
      <w:r w:rsidR="00F968D8">
        <w:rPr>
          <w:rFonts w:ascii="Greekth" w:hAnsi="Greekth"/>
          <w:sz w:val="28"/>
        </w:rPr>
        <w:tab/>
      </w:r>
      <w:r w:rsidR="00F968D8">
        <w:rPr>
          <w:sz w:val="20"/>
        </w:rPr>
        <w:t>"What shall we eat?" or, "What</w:t>
      </w:r>
    </w:p>
    <w:p w:rsidR="00F968D8" w:rsidRDefault="009B6C0E" w:rsidP="009B6C0E">
      <w:pPr>
        <w:ind w:firstLine="720"/>
        <w:rPr>
          <w:rFonts w:ascii="Greekth" w:hAnsi="Greekth"/>
          <w:sz w:val="28"/>
        </w:rPr>
      </w:pPr>
      <w:r>
        <w:rPr>
          <w:sz w:val="28"/>
          <w:lang w:val="el-GR"/>
        </w:rPr>
        <w:t>Τί</w:t>
      </w:r>
      <w:r w:rsidRPr="009B6C0E">
        <w:rPr>
          <w:sz w:val="28"/>
        </w:rPr>
        <w:t xml:space="preserve">, </w:t>
      </w:r>
      <w:r>
        <w:rPr>
          <w:sz w:val="28"/>
          <w:lang w:val="el-GR"/>
        </w:rPr>
        <w:t>πίωμεν</w:t>
      </w:r>
      <w:r w:rsidRPr="009B6C0E">
        <w:rPr>
          <w:sz w:val="28"/>
        </w:rPr>
        <w:t xml:space="preserve">; </w:t>
      </w:r>
      <w:r>
        <w:rPr>
          <w:sz w:val="28"/>
          <w:lang w:val="el-GR"/>
        </w:rPr>
        <w:t>ἤ·</w:t>
      </w:r>
      <w:r w:rsidRPr="009B6C0E">
        <w:rPr>
          <w:sz w:val="28"/>
        </w:rPr>
        <w:t xml:space="preserve"> </w:t>
      </w:r>
      <w:r>
        <w:rPr>
          <w:sz w:val="28"/>
          <w:lang w:val="el-GR"/>
        </w:rPr>
        <w:t>Τί</w:t>
      </w:r>
      <w:r w:rsidRPr="009B6C0E">
        <w:rPr>
          <w:sz w:val="28"/>
        </w:rPr>
        <w:t xml:space="preserve"> </w:t>
      </w:r>
      <w:r>
        <w:rPr>
          <w:sz w:val="28"/>
          <w:lang w:val="el-GR"/>
        </w:rPr>
        <w:t>περιβαλώμεθα</w:t>
      </w:r>
      <w:r>
        <w:rPr>
          <w:sz w:val="28"/>
          <w:lang w:val="el-GR"/>
        </w:rPr>
        <w:tab/>
      </w:r>
      <w:r>
        <w:rPr>
          <w:sz w:val="28"/>
          <w:lang w:val="el-GR"/>
        </w:rPr>
        <w:tab/>
      </w:r>
      <w:r w:rsidR="00F968D8">
        <w:rPr>
          <w:rFonts w:ascii="Greekth" w:hAnsi="Greekth"/>
          <w:sz w:val="28"/>
        </w:rPr>
        <w:tab/>
      </w:r>
      <w:r w:rsidR="00F968D8">
        <w:rPr>
          <w:sz w:val="20"/>
        </w:rPr>
        <w:t>shall we drink?"  or, "What shall</w:t>
      </w:r>
    </w:p>
    <w:p w:rsidR="00F968D8" w:rsidRDefault="00F968D8" w:rsidP="00F968D8">
      <w:pPr>
        <w:ind w:firstLine="720"/>
        <w:rPr>
          <w:sz w:val="28"/>
        </w:rPr>
      </w:pPr>
      <w:r>
        <w:rPr>
          <w:sz w:val="28"/>
        </w:rPr>
        <w:t>(</w:t>
      </w:r>
      <w:r w:rsidRPr="00D96E6D">
        <w:rPr>
          <w:sz w:val="28"/>
        </w:rPr>
        <w:t>wear);  (Mat. 6:31)</w:t>
      </w:r>
      <w:r>
        <w:rPr>
          <w:sz w:val="28"/>
        </w:rPr>
        <w:tab/>
      </w:r>
      <w:r>
        <w:rPr>
          <w:sz w:val="28"/>
        </w:rPr>
        <w:tab/>
      </w:r>
      <w:r>
        <w:rPr>
          <w:sz w:val="28"/>
        </w:rPr>
        <w:tab/>
      </w:r>
      <w:r>
        <w:rPr>
          <w:sz w:val="28"/>
        </w:rPr>
        <w:tab/>
      </w:r>
      <w:r>
        <w:rPr>
          <w:sz w:val="20"/>
        </w:rPr>
        <w:t>we wear?"</w:t>
      </w:r>
    </w:p>
    <w:p w:rsidR="00F968D8" w:rsidRDefault="00F968D8" w:rsidP="00F968D8">
      <w:pPr>
        <w:rPr>
          <w:sz w:val="28"/>
        </w:rPr>
      </w:pPr>
    </w:p>
    <w:p w:rsidR="00F968D8" w:rsidRDefault="00F968D8" w:rsidP="009B6C0E">
      <w:pPr>
        <w:rPr>
          <w:rFonts w:ascii="Greekth" w:hAnsi="Greekth"/>
          <w:sz w:val="28"/>
        </w:rPr>
      </w:pPr>
      <w:r>
        <w:rPr>
          <w:sz w:val="28"/>
        </w:rPr>
        <w:br w:type="page"/>
        <w:t xml:space="preserve">   3.  </w:t>
      </w:r>
      <w:r w:rsidR="009B6C0E">
        <w:rPr>
          <w:sz w:val="28"/>
          <w:lang w:val="el-GR"/>
        </w:rPr>
        <w:t>ἢ</w:t>
      </w:r>
      <w:r w:rsidR="009B6C0E" w:rsidRPr="009B6C0E">
        <w:rPr>
          <w:sz w:val="28"/>
        </w:rPr>
        <w:t xml:space="preserve"> </w:t>
      </w:r>
      <w:r w:rsidR="009B6C0E">
        <w:rPr>
          <w:sz w:val="28"/>
          <w:lang w:val="el-GR"/>
        </w:rPr>
        <w:t>τίς</w:t>
      </w:r>
      <w:r w:rsidR="009B6C0E" w:rsidRPr="009B6C0E">
        <w:rPr>
          <w:sz w:val="28"/>
        </w:rPr>
        <w:t xml:space="preserve"> </w:t>
      </w:r>
      <w:r w:rsidR="009B6C0E">
        <w:rPr>
          <w:sz w:val="28"/>
          <w:lang w:val="el-GR"/>
        </w:rPr>
        <w:t>ἐστιν</w:t>
      </w:r>
      <w:r w:rsidR="009B6C0E" w:rsidRPr="009B6C0E">
        <w:rPr>
          <w:sz w:val="28"/>
        </w:rPr>
        <w:t xml:space="preserve"> </w:t>
      </w:r>
      <w:r w:rsidR="009B6C0E">
        <w:rPr>
          <w:sz w:val="28"/>
          <w:lang w:val="el-GR"/>
        </w:rPr>
        <w:t>ἐξ</w:t>
      </w:r>
      <w:r w:rsidR="009B6C0E" w:rsidRPr="009B6C0E">
        <w:rPr>
          <w:sz w:val="28"/>
        </w:rPr>
        <w:t xml:space="preserve"> </w:t>
      </w:r>
      <w:r w:rsidR="009B6C0E">
        <w:rPr>
          <w:sz w:val="28"/>
          <w:lang w:val="el-GR"/>
        </w:rPr>
        <w:t>ὑμῶν</w:t>
      </w:r>
      <w:r w:rsidR="009B6C0E" w:rsidRPr="009B6C0E">
        <w:rPr>
          <w:sz w:val="28"/>
        </w:rPr>
        <w:t xml:space="preserve"> </w:t>
      </w:r>
      <w:r w:rsidR="009B6C0E">
        <w:rPr>
          <w:sz w:val="28"/>
          <w:lang w:val="el-GR"/>
        </w:rPr>
        <w:t>ἄνθρωπος</w:t>
      </w:r>
      <w:r w:rsidR="009B6C0E" w:rsidRPr="009B6C0E">
        <w:rPr>
          <w:sz w:val="28"/>
        </w:rPr>
        <w:t xml:space="preserve">, </w:t>
      </w:r>
      <w:r w:rsidR="009B6C0E">
        <w:rPr>
          <w:sz w:val="28"/>
          <w:lang w:val="el-GR"/>
        </w:rPr>
        <w:tab/>
      </w:r>
      <w:r>
        <w:rPr>
          <w:rFonts w:ascii="Greekth" w:hAnsi="Greekth"/>
          <w:sz w:val="28"/>
        </w:rPr>
        <w:tab/>
      </w:r>
      <w:r>
        <w:rPr>
          <w:rFonts w:ascii="Greekth" w:hAnsi="Greekth"/>
          <w:sz w:val="28"/>
        </w:rPr>
        <w:tab/>
      </w:r>
      <w:r>
        <w:rPr>
          <w:sz w:val="20"/>
        </w:rPr>
        <w:t>Or which person of you,  who if his</w:t>
      </w:r>
    </w:p>
    <w:p w:rsidR="00F968D8" w:rsidRDefault="00F968D8" w:rsidP="009B6C0E">
      <w:pPr>
        <w:rPr>
          <w:rFonts w:ascii="Greekth" w:hAnsi="Greekth"/>
          <w:sz w:val="28"/>
        </w:rPr>
      </w:pPr>
      <w:r>
        <w:rPr>
          <w:rFonts w:ascii="Greekth" w:hAnsi="Greekth"/>
          <w:sz w:val="28"/>
        </w:rPr>
        <w:t xml:space="preserve">     </w:t>
      </w:r>
      <w:r w:rsidR="009B6C0E">
        <w:rPr>
          <w:sz w:val="28"/>
          <w:lang w:val="el-GR"/>
        </w:rPr>
        <w:t>ὃν</w:t>
      </w:r>
      <w:r w:rsidR="009B6C0E" w:rsidRPr="009B6C0E">
        <w:rPr>
          <w:sz w:val="28"/>
        </w:rPr>
        <w:t xml:space="preserve"> </w:t>
      </w:r>
      <w:r w:rsidR="009B6C0E">
        <w:rPr>
          <w:sz w:val="28"/>
          <w:lang w:val="el-GR"/>
        </w:rPr>
        <w:t>αἰτήσει</w:t>
      </w:r>
      <w:r w:rsidR="009B6C0E" w:rsidRPr="009B6C0E">
        <w:rPr>
          <w:sz w:val="28"/>
        </w:rPr>
        <w:t xml:space="preserve"> </w:t>
      </w:r>
      <w:r w:rsidR="009B6C0E">
        <w:rPr>
          <w:sz w:val="28"/>
          <w:lang w:val="el-GR"/>
        </w:rPr>
        <w:t>ὁ</w:t>
      </w:r>
      <w:r w:rsidR="009B6C0E" w:rsidRPr="009B6C0E">
        <w:rPr>
          <w:sz w:val="28"/>
        </w:rPr>
        <w:t xml:space="preserve"> </w:t>
      </w:r>
      <w:r w:rsidR="009B6C0E">
        <w:rPr>
          <w:sz w:val="28"/>
          <w:lang w:val="el-GR"/>
        </w:rPr>
        <w:t>υἱὸς</w:t>
      </w:r>
      <w:r w:rsidR="009B6C0E" w:rsidRPr="009B6C0E">
        <w:rPr>
          <w:sz w:val="28"/>
        </w:rPr>
        <w:t xml:space="preserve"> </w:t>
      </w:r>
      <w:r w:rsidR="009B6C0E">
        <w:rPr>
          <w:sz w:val="28"/>
          <w:lang w:val="el-GR"/>
        </w:rPr>
        <w:t>αὐτοῦ</w:t>
      </w:r>
      <w:r w:rsidR="009B6C0E" w:rsidRPr="009B6C0E">
        <w:rPr>
          <w:sz w:val="28"/>
        </w:rPr>
        <w:t xml:space="preserve"> </w:t>
      </w:r>
      <w:r w:rsidR="009B6C0E">
        <w:rPr>
          <w:sz w:val="28"/>
          <w:lang w:val="el-GR"/>
        </w:rPr>
        <w:t>ἄρτον</w:t>
      </w:r>
      <w:r w:rsidR="009B6C0E" w:rsidRPr="009B6C0E">
        <w:rPr>
          <w:sz w:val="28"/>
        </w:rPr>
        <w:t xml:space="preserve">, </w:t>
      </w:r>
      <w:r w:rsidR="009B6C0E">
        <w:rPr>
          <w:sz w:val="28"/>
          <w:lang w:val="el-GR"/>
        </w:rPr>
        <w:tab/>
      </w:r>
      <w:r w:rsidR="009B6C0E">
        <w:rPr>
          <w:sz w:val="28"/>
          <w:lang w:val="el-GR"/>
        </w:rPr>
        <w:tab/>
      </w:r>
      <w:r>
        <w:rPr>
          <w:rFonts w:ascii="Greekth" w:hAnsi="Greekth"/>
          <w:sz w:val="28"/>
        </w:rPr>
        <w:tab/>
      </w:r>
      <w:r>
        <w:rPr>
          <w:sz w:val="20"/>
        </w:rPr>
        <w:t>son will ask for bread, surely he</w:t>
      </w:r>
    </w:p>
    <w:p w:rsidR="00F968D8" w:rsidRDefault="00F968D8" w:rsidP="009B6C0E">
      <w:pPr>
        <w:rPr>
          <w:rFonts w:ascii="Greekth" w:hAnsi="Greekth"/>
          <w:sz w:val="28"/>
        </w:rPr>
      </w:pPr>
      <w:r>
        <w:rPr>
          <w:rFonts w:ascii="Greekth" w:hAnsi="Greekth"/>
          <w:sz w:val="28"/>
        </w:rPr>
        <w:t xml:space="preserve">     </w:t>
      </w:r>
      <w:r w:rsidR="009B6C0E">
        <w:rPr>
          <w:sz w:val="28"/>
          <w:lang w:val="el-GR"/>
        </w:rPr>
        <w:t>μἠ</w:t>
      </w:r>
      <w:r w:rsidR="009B6C0E" w:rsidRPr="009B6C0E">
        <w:rPr>
          <w:sz w:val="28"/>
        </w:rPr>
        <w:t xml:space="preserve"> </w:t>
      </w:r>
      <w:r w:rsidR="009B6C0E">
        <w:rPr>
          <w:sz w:val="28"/>
          <w:lang w:val="el-GR"/>
        </w:rPr>
        <w:t>λίθον</w:t>
      </w:r>
      <w:r>
        <w:rPr>
          <w:rFonts w:ascii="Greekth" w:hAnsi="Greekth"/>
          <w:sz w:val="28"/>
        </w:rPr>
        <w:t xml:space="preserve">  </w:t>
      </w:r>
      <w:r>
        <w:rPr>
          <w:sz w:val="28"/>
        </w:rPr>
        <w:t>(stone)</w:t>
      </w:r>
      <w:r>
        <w:rPr>
          <w:rFonts w:ascii="Greekth" w:hAnsi="Greekth"/>
          <w:sz w:val="28"/>
        </w:rPr>
        <w:t xml:space="preserve"> </w:t>
      </w:r>
      <w:r w:rsidR="009B6C0E">
        <w:rPr>
          <w:sz w:val="28"/>
          <w:lang w:val="el-GR"/>
        </w:rPr>
        <w:t>ἐπιδώσει</w:t>
      </w:r>
      <w:r w:rsidR="009B6C0E" w:rsidRPr="009B6C0E">
        <w:rPr>
          <w:sz w:val="28"/>
        </w:rPr>
        <w:t xml:space="preserve"> </w:t>
      </w:r>
      <w:r w:rsidR="009B6C0E">
        <w:rPr>
          <w:sz w:val="28"/>
          <w:lang w:val="el-GR"/>
        </w:rPr>
        <w:t>αὐτῷ</w:t>
      </w:r>
      <w:r w:rsidR="009B6C0E" w:rsidRPr="009B6C0E">
        <w:rPr>
          <w:sz w:val="28"/>
        </w:rPr>
        <w:t>;</w:t>
      </w:r>
      <w:r w:rsidR="009B6C0E" w:rsidRPr="009B6C0E">
        <w:rPr>
          <w:sz w:val="28"/>
        </w:rPr>
        <w:tab/>
      </w:r>
      <w:r>
        <w:rPr>
          <w:rFonts w:ascii="Greekth" w:hAnsi="Greekth"/>
          <w:sz w:val="28"/>
        </w:rPr>
        <w:t xml:space="preserve"> </w:t>
      </w:r>
      <w:r>
        <w:rPr>
          <w:rFonts w:ascii="Greekth" w:hAnsi="Greekth"/>
          <w:sz w:val="28"/>
        </w:rPr>
        <w:tab/>
      </w:r>
      <w:r>
        <w:rPr>
          <w:rFonts w:ascii="Greekth" w:hAnsi="Greekth"/>
          <w:sz w:val="28"/>
        </w:rPr>
        <w:tab/>
      </w:r>
      <w:r>
        <w:rPr>
          <w:sz w:val="20"/>
        </w:rPr>
        <w:t>will not give him a stone, will he?</w:t>
      </w:r>
    </w:p>
    <w:p w:rsidR="00F968D8" w:rsidRDefault="00F968D8" w:rsidP="00F968D8">
      <w:pPr>
        <w:rPr>
          <w:sz w:val="28"/>
        </w:rPr>
      </w:pPr>
      <w:r>
        <w:rPr>
          <w:rFonts w:ascii="Greekth" w:hAnsi="Greekth"/>
          <w:sz w:val="28"/>
        </w:rPr>
        <w:t xml:space="preserve">    </w:t>
      </w:r>
      <w:r>
        <w:rPr>
          <w:sz w:val="28"/>
        </w:rPr>
        <w:t xml:space="preserve">(Mat. 7:9) </w:t>
      </w:r>
    </w:p>
    <w:p w:rsidR="00F968D8" w:rsidRDefault="00F968D8" w:rsidP="00F968D8">
      <w:pPr>
        <w:rPr>
          <w:sz w:val="28"/>
        </w:rPr>
      </w:pPr>
    </w:p>
    <w:p w:rsidR="00F968D8" w:rsidRDefault="00F968D8" w:rsidP="00F968D8">
      <w:pPr>
        <w:rPr>
          <w:sz w:val="20"/>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0"/>
        </w:rPr>
        <w:t xml:space="preserve"> </w:t>
      </w:r>
    </w:p>
    <w:p w:rsidR="00F968D8" w:rsidRDefault="00F968D8" w:rsidP="009B6C0E">
      <w:pPr>
        <w:rPr>
          <w:rFonts w:ascii="Greekth" w:hAnsi="Greekth"/>
          <w:sz w:val="28"/>
        </w:rPr>
      </w:pPr>
      <w:r>
        <w:rPr>
          <w:sz w:val="28"/>
        </w:rPr>
        <w:t xml:space="preserve">   4.  </w:t>
      </w:r>
      <w:r w:rsidR="009B6C0E">
        <w:rPr>
          <w:sz w:val="28"/>
          <w:lang w:val="el-GR"/>
        </w:rPr>
        <w:t>καὶ</w:t>
      </w:r>
      <w:r w:rsidR="009B6C0E" w:rsidRPr="009B6C0E">
        <w:rPr>
          <w:sz w:val="28"/>
        </w:rPr>
        <w:t xml:space="preserve"> </w:t>
      </w:r>
      <w:r w:rsidR="009B6C0E">
        <w:rPr>
          <w:sz w:val="28"/>
          <w:lang w:val="el-GR"/>
        </w:rPr>
        <w:t>ἰδού</w:t>
      </w:r>
      <w:r w:rsidR="009B6C0E" w:rsidRPr="009B6C0E">
        <w:rPr>
          <w:sz w:val="28"/>
        </w:rPr>
        <w:t xml:space="preserve"> </w:t>
      </w:r>
      <w:r w:rsidR="009B6C0E">
        <w:rPr>
          <w:sz w:val="28"/>
          <w:lang w:val="el-GR"/>
        </w:rPr>
        <w:t>τινες</w:t>
      </w:r>
      <w:r w:rsidR="009B6C0E" w:rsidRPr="009B6C0E">
        <w:rPr>
          <w:sz w:val="28"/>
        </w:rPr>
        <w:t xml:space="preserve"> </w:t>
      </w:r>
      <w:r w:rsidR="009B6C0E">
        <w:rPr>
          <w:sz w:val="28"/>
          <w:lang w:val="el-GR"/>
        </w:rPr>
        <w:t>τῶν</w:t>
      </w:r>
      <w:r w:rsidR="009B6C0E" w:rsidRPr="009B6C0E">
        <w:rPr>
          <w:sz w:val="28"/>
        </w:rPr>
        <w:t xml:space="preserve"> </w:t>
      </w:r>
      <w:r w:rsidR="009B6C0E">
        <w:rPr>
          <w:sz w:val="28"/>
          <w:lang w:val="el-GR"/>
        </w:rPr>
        <w:t>γραμματέων</w:t>
      </w:r>
      <w:r w:rsidR="009B6C0E" w:rsidRPr="009B6C0E">
        <w:rPr>
          <w:sz w:val="28"/>
        </w:rPr>
        <w:tab/>
      </w:r>
      <w:r>
        <w:rPr>
          <w:rFonts w:ascii="Greekth" w:hAnsi="Greekth"/>
          <w:sz w:val="28"/>
        </w:rPr>
        <w:t xml:space="preserve">  </w:t>
      </w:r>
      <w:r>
        <w:rPr>
          <w:rFonts w:ascii="Greekth" w:hAnsi="Greekth"/>
          <w:sz w:val="28"/>
        </w:rPr>
        <w:tab/>
      </w:r>
      <w:r>
        <w:rPr>
          <w:rFonts w:ascii="Greekth" w:hAnsi="Greekth"/>
          <w:sz w:val="28"/>
        </w:rPr>
        <w:tab/>
      </w:r>
      <w:r>
        <w:rPr>
          <w:sz w:val="20"/>
        </w:rPr>
        <w:t>And look some of the scribes said</w:t>
      </w:r>
    </w:p>
    <w:p w:rsidR="00F968D8" w:rsidRDefault="00F968D8" w:rsidP="009B6C0E">
      <w:pPr>
        <w:rPr>
          <w:rFonts w:ascii="Greekth" w:hAnsi="Greekth"/>
          <w:sz w:val="28"/>
        </w:rPr>
      </w:pPr>
      <w:r>
        <w:rPr>
          <w:rFonts w:ascii="Greekth" w:hAnsi="Greekth"/>
          <w:sz w:val="28"/>
        </w:rPr>
        <w:t xml:space="preserve">     </w:t>
      </w:r>
      <w:r w:rsidR="009B6C0E">
        <w:rPr>
          <w:sz w:val="28"/>
          <w:lang w:val="el-GR"/>
        </w:rPr>
        <w:t>εἶπαν</w:t>
      </w:r>
      <w:r w:rsidR="009B6C0E" w:rsidRPr="009B6C0E">
        <w:rPr>
          <w:sz w:val="28"/>
        </w:rPr>
        <w:t xml:space="preserve"> </w:t>
      </w:r>
      <w:r w:rsidR="009B6C0E">
        <w:rPr>
          <w:sz w:val="28"/>
          <w:lang w:val="el-GR"/>
        </w:rPr>
        <w:t>ἐν</w:t>
      </w:r>
      <w:r w:rsidR="009B6C0E" w:rsidRPr="009B6C0E">
        <w:rPr>
          <w:sz w:val="28"/>
        </w:rPr>
        <w:t xml:space="preserve"> </w:t>
      </w:r>
      <w:r w:rsidR="009B6C0E">
        <w:rPr>
          <w:sz w:val="28"/>
          <w:lang w:val="el-GR"/>
        </w:rPr>
        <w:t>ἑαυτοῖς·</w:t>
      </w:r>
      <w:r w:rsidR="009B6C0E" w:rsidRPr="009B6C0E">
        <w:rPr>
          <w:sz w:val="28"/>
        </w:rPr>
        <w:t xml:space="preserve">  </w:t>
      </w:r>
      <w:r w:rsidR="009B6C0E">
        <w:rPr>
          <w:sz w:val="28"/>
          <w:lang w:val="el-GR"/>
        </w:rPr>
        <w:t>Οὗτος</w:t>
      </w:r>
      <w:r w:rsidR="009B6C0E" w:rsidRPr="009B6C0E">
        <w:rPr>
          <w:sz w:val="28"/>
        </w:rPr>
        <w:tab/>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rPr>
          <w:sz w:val="20"/>
        </w:rPr>
        <w:t>among themselves,  "This one is</w:t>
      </w:r>
    </w:p>
    <w:p w:rsidR="00F968D8" w:rsidRDefault="00F968D8" w:rsidP="009B6C0E">
      <w:pPr>
        <w:rPr>
          <w:sz w:val="28"/>
        </w:rPr>
      </w:pPr>
      <w:r>
        <w:rPr>
          <w:rFonts w:ascii="Greekth" w:hAnsi="Greekth"/>
          <w:sz w:val="28"/>
        </w:rPr>
        <w:t xml:space="preserve">     </w:t>
      </w:r>
      <w:r w:rsidR="009B6C0E">
        <w:rPr>
          <w:sz w:val="28"/>
          <w:lang w:val="el-GR"/>
        </w:rPr>
        <w:t>βλασφημεῖ</w:t>
      </w:r>
      <w:r>
        <w:rPr>
          <w:rFonts w:ascii="Greekth" w:hAnsi="Greekth"/>
          <w:sz w:val="28"/>
        </w:rPr>
        <w:t xml:space="preserve">  </w:t>
      </w:r>
      <w:r>
        <w:rPr>
          <w:sz w:val="28"/>
        </w:rPr>
        <w:t xml:space="preserve">(Mat. 9:3) </w:t>
      </w:r>
      <w:r>
        <w:rPr>
          <w:sz w:val="28"/>
        </w:rPr>
        <w:tab/>
      </w:r>
      <w:r>
        <w:rPr>
          <w:sz w:val="28"/>
        </w:rPr>
        <w:tab/>
      </w:r>
      <w:r>
        <w:rPr>
          <w:sz w:val="28"/>
        </w:rPr>
        <w:tab/>
      </w:r>
      <w:r>
        <w:rPr>
          <w:sz w:val="28"/>
        </w:rPr>
        <w:tab/>
      </w:r>
      <w:r>
        <w:rPr>
          <w:sz w:val="20"/>
        </w:rPr>
        <w:t>blaspheming"</w:t>
      </w:r>
    </w:p>
    <w:p w:rsidR="00F968D8" w:rsidRDefault="00F968D8" w:rsidP="00F968D8">
      <w:pPr>
        <w:rPr>
          <w:sz w:val="20"/>
        </w:rPr>
      </w:pPr>
      <w:r>
        <w:tab/>
      </w:r>
      <w:r>
        <w:tab/>
      </w:r>
      <w:r>
        <w:tab/>
      </w:r>
      <w:r>
        <w:tab/>
      </w:r>
      <w:r>
        <w:tab/>
      </w:r>
      <w:r>
        <w:tab/>
      </w:r>
      <w:r>
        <w:tab/>
      </w:r>
      <w:r>
        <w:tab/>
      </w:r>
      <w:r>
        <w:rPr>
          <w:sz w:val="20"/>
        </w:rPr>
        <w:t xml:space="preserve"> </w:t>
      </w:r>
    </w:p>
    <w:p w:rsidR="00F968D8" w:rsidRDefault="00F968D8" w:rsidP="00F968D8">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F968D8" w:rsidRDefault="00F968D8" w:rsidP="009B6C0E">
      <w:pPr>
        <w:rPr>
          <w:rFonts w:ascii="Greekth" w:hAnsi="Greekth"/>
          <w:sz w:val="28"/>
        </w:rPr>
      </w:pPr>
      <w:r>
        <w:rPr>
          <w:sz w:val="28"/>
        </w:rPr>
        <w:t xml:space="preserve">   5.  </w:t>
      </w:r>
      <w:r w:rsidR="009B6C0E">
        <w:rPr>
          <w:sz w:val="28"/>
          <w:lang w:val="el-GR"/>
        </w:rPr>
        <w:t>Τότε</w:t>
      </w:r>
      <w:r w:rsidR="009B6C0E" w:rsidRPr="009B6C0E">
        <w:rPr>
          <w:sz w:val="28"/>
        </w:rPr>
        <w:t xml:space="preserve"> </w:t>
      </w:r>
      <w:r w:rsidR="009B6C0E">
        <w:rPr>
          <w:sz w:val="28"/>
          <w:lang w:val="el-GR"/>
        </w:rPr>
        <w:t>προσέρχονται</w:t>
      </w:r>
      <w:r w:rsidR="009B6C0E" w:rsidRPr="009B6C0E">
        <w:rPr>
          <w:sz w:val="28"/>
        </w:rPr>
        <w:t xml:space="preserve"> </w:t>
      </w:r>
      <w:r w:rsidR="009B6C0E">
        <w:rPr>
          <w:sz w:val="28"/>
          <w:lang w:val="el-GR"/>
        </w:rPr>
        <w:t>αὐτῷ</w:t>
      </w:r>
      <w:r w:rsidR="009B6C0E" w:rsidRPr="009B6C0E">
        <w:rPr>
          <w:sz w:val="28"/>
        </w:rPr>
        <w:t xml:space="preserve"> </w:t>
      </w:r>
      <w:r w:rsidR="009B6C0E">
        <w:rPr>
          <w:sz w:val="28"/>
          <w:lang w:val="el-GR"/>
        </w:rPr>
        <w:t>οἱ</w:t>
      </w:r>
      <w:r w:rsidR="009B6C0E" w:rsidRPr="009B6C0E">
        <w:rPr>
          <w:sz w:val="28"/>
        </w:rPr>
        <w:t xml:space="preserve"> </w:t>
      </w:r>
      <w:r w:rsidR="009B6C0E">
        <w:rPr>
          <w:sz w:val="28"/>
          <w:lang w:val="el-GR"/>
        </w:rPr>
        <w:t>μαθηταὶ</w:t>
      </w:r>
      <w:r w:rsidR="009B6C0E" w:rsidRPr="009B6C0E">
        <w:rPr>
          <w:sz w:val="28"/>
        </w:rPr>
        <w:tab/>
      </w:r>
      <w:r>
        <w:rPr>
          <w:rFonts w:ascii="Greekth" w:hAnsi="Greekth"/>
          <w:sz w:val="28"/>
        </w:rPr>
        <w:t xml:space="preserve"> </w:t>
      </w:r>
      <w:r>
        <w:rPr>
          <w:rFonts w:ascii="Greekth" w:hAnsi="Greekth"/>
          <w:sz w:val="28"/>
        </w:rPr>
        <w:tab/>
      </w:r>
      <w:r>
        <w:rPr>
          <w:sz w:val="20"/>
        </w:rPr>
        <w:t>Then the disciples of John came to</w:t>
      </w:r>
    </w:p>
    <w:p w:rsidR="00F968D8" w:rsidRDefault="00F968D8" w:rsidP="009B6C0E">
      <w:pPr>
        <w:rPr>
          <w:rFonts w:ascii="Greekth" w:hAnsi="Greekth"/>
          <w:sz w:val="28"/>
        </w:rPr>
      </w:pPr>
      <w:r>
        <w:rPr>
          <w:rFonts w:ascii="Greekth" w:hAnsi="Greekth"/>
          <w:sz w:val="28"/>
        </w:rPr>
        <w:t xml:space="preserve">      </w:t>
      </w:r>
      <w:r w:rsidR="009B6C0E">
        <w:rPr>
          <w:sz w:val="28"/>
          <w:lang w:val="el-GR"/>
        </w:rPr>
        <w:t>Ἰωάννου</w:t>
      </w:r>
      <w:r w:rsidR="009B6C0E" w:rsidRPr="009B6C0E">
        <w:rPr>
          <w:sz w:val="28"/>
        </w:rPr>
        <w:t xml:space="preserve"> </w:t>
      </w:r>
      <w:r w:rsidR="009B6C0E">
        <w:rPr>
          <w:sz w:val="28"/>
          <w:lang w:val="el-GR"/>
        </w:rPr>
        <w:t>λέγοντες·</w:t>
      </w:r>
      <w:r w:rsidR="009B6C0E" w:rsidRPr="009B6C0E">
        <w:rPr>
          <w:sz w:val="28"/>
        </w:rPr>
        <w:t xml:space="preserve">  </w:t>
      </w:r>
      <w:r w:rsidR="009B6C0E">
        <w:rPr>
          <w:sz w:val="28"/>
          <w:lang w:val="el-GR"/>
        </w:rPr>
        <w:t>Διὰ</w:t>
      </w:r>
      <w:r w:rsidR="009B6C0E" w:rsidRPr="009B6C0E">
        <w:rPr>
          <w:sz w:val="28"/>
        </w:rPr>
        <w:t xml:space="preserve"> </w:t>
      </w:r>
      <w:r w:rsidR="009B6C0E">
        <w:rPr>
          <w:sz w:val="28"/>
          <w:lang w:val="el-GR"/>
        </w:rPr>
        <w:t>τί</w:t>
      </w:r>
      <w:r w:rsidR="009B6C0E" w:rsidRPr="009B6C0E">
        <w:rPr>
          <w:sz w:val="28"/>
        </w:rPr>
        <w:t xml:space="preserve"> </w:t>
      </w:r>
      <w:r w:rsidR="009B6C0E">
        <w:rPr>
          <w:sz w:val="28"/>
          <w:lang w:val="el-GR"/>
        </w:rPr>
        <w:t>ἡμεῖς</w:t>
      </w:r>
      <w:r w:rsidR="009B6C0E" w:rsidRPr="009B6C0E">
        <w:rPr>
          <w:sz w:val="28"/>
        </w:rPr>
        <w:tab/>
      </w:r>
      <w:r>
        <w:rPr>
          <w:rFonts w:ascii="Greekth" w:hAnsi="Greekth"/>
          <w:sz w:val="28"/>
        </w:rPr>
        <w:t xml:space="preserve">  </w:t>
      </w:r>
      <w:r>
        <w:rPr>
          <w:rFonts w:ascii="Greekth" w:hAnsi="Greekth"/>
          <w:sz w:val="28"/>
        </w:rPr>
        <w:tab/>
      </w:r>
      <w:r>
        <w:rPr>
          <w:rFonts w:ascii="Greekth" w:hAnsi="Greekth"/>
          <w:sz w:val="28"/>
        </w:rPr>
        <w:tab/>
      </w:r>
      <w:r>
        <w:rPr>
          <w:sz w:val="20"/>
        </w:rPr>
        <w:t>him saying, "Why do we and the</w:t>
      </w:r>
    </w:p>
    <w:p w:rsidR="00F968D8" w:rsidRDefault="00F968D8" w:rsidP="009B6C0E">
      <w:pPr>
        <w:rPr>
          <w:rFonts w:ascii="Greekth" w:hAnsi="Greekth"/>
          <w:sz w:val="28"/>
        </w:rPr>
      </w:pPr>
      <w:r>
        <w:rPr>
          <w:rFonts w:ascii="Greekth" w:hAnsi="Greekth"/>
          <w:sz w:val="28"/>
        </w:rPr>
        <w:t xml:space="preserve">      </w:t>
      </w:r>
      <w:r w:rsidR="009B6C0E">
        <w:rPr>
          <w:sz w:val="28"/>
          <w:lang w:val="el-GR"/>
        </w:rPr>
        <w:t>καὶ</w:t>
      </w:r>
      <w:r w:rsidR="009B6C0E" w:rsidRPr="009B6C0E">
        <w:rPr>
          <w:sz w:val="28"/>
        </w:rPr>
        <w:t xml:space="preserve"> </w:t>
      </w:r>
      <w:r w:rsidR="009B6C0E">
        <w:rPr>
          <w:sz w:val="28"/>
          <w:lang w:val="el-GR"/>
        </w:rPr>
        <w:t>οἱ</w:t>
      </w:r>
      <w:r w:rsidR="009B6C0E" w:rsidRPr="009B6C0E">
        <w:rPr>
          <w:sz w:val="28"/>
        </w:rPr>
        <w:t xml:space="preserve"> </w:t>
      </w:r>
      <w:r w:rsidR="009B6C0E">
        <w:rPr>
          <w:sz w:val="28"/>
          <w:lang w:val="el-GR"/>
        </w:rPr>
        <w:t>Φαρισαῖοι</w:t>
      </w:r>
      <w:r w:rsidR="009B6C0E" w:rsidRPr="009B6C0E">
        <w:rPr>
          <w:sz w:val="28"/>
        </w:rPr>
        <w:t xml:space="preserve"> </w:t>
      </w:r>
      <w:r w:rsidR="009B6C0E">
        <w:rPr>
          <w:sz w:val="28"/>
          <w:lang w:val="el-GR"/>
        </w:rPr>
        <w:t>νηστεύομεν</w:t>
      </w:r>
      <w:r>
        <w:rPr>
          <w:rFonts w:ascii="Greekth" w:hAnsi="Greekth"/>
          <w:sz w:val="28"/>
        </w:rPr>
        <w:t xml:space="preserve"> (</w:t>
      </w:r>
      <w:r>
        <w:rPr>
          <w:sz w:val="28"/>
        </w:rPr>
        <w:t>fast)</w:t>
      </w:r>
      <w:r>
        <w:rPr>
          <w:rFonts w:ascii="Greekth" w:hAnsi="Greekth"/>
          <w:sz w:val="28"/>
        </w:rPr>
        <w:t xml:space="preserve"> </w:t>
      </w:r>
      <w:r w:rsidR="009B6C0E" w:rsidRPr="00D96E6D">
        <w:rPr>
          <w:rFonts w:ascii="Calibri" w:hAnsi="Calibri"/>
          <w:sz w:val="28"/>
          <w:lang w:val="el-GR"/>
        </w:rPr>
        <w:tab/>
      </w:r>
      <w:r>
        <w:rPr>
          <w:rFonts w:ascii="Greekth" w:hAnsi="Greekth"/>
          <w:sz w:val="28"/>
        </w:rPr>
        <w:tab/>
      </w:r>
      <w:r>
        <w:rPr>
          <w:sz w:val="20"/>
        </w:rPr>
        <w:t>Pharisees fast much but your</w:t>
      </w:r>
    </w:p>
    <w:p w:rsidR="00F968D8" w:rsidRDefault="00F968D8" w:rsidP="009B6C0E">
      <w:pPr>
        <w:rPr>
          <w:rFonts w:ascii="Greekth" w:hAnsi="Greekth"/>
          <w:sz w:val="28"/>
        </w:rPr>
      </w:pPr>
      <w:r>
        <w:rPr>
          <w:rFonts w:ascii="Greekth" w:hAnsi="Greekth"/>
          <w:sz w:val="28"/>
        </w:rPr>
        <w:t xml:space="preserve">     </w:t>
      </w:r>
      <w:r>
        <w:rPr>
          <w:sz w:val="28"/>
        </w:rPr>
        <w:t>[</w:t>
      </w:r>
      <w:r w:rsidR="009B6C0E">
        <w:rPr>
          <w:sz w:val="28"/>
          <w:lang w:val="el-GR"/>
        </w:rPr>
        <w:t>πολλά</w:t>
      </w:r>
      <w:r>
        <w:rPr>
          <w:sz w:val="28"/>
        </w:rPr>
        <w:t>]</w:t>
      </w:r>
      <w:r>
        <w:rPr>
          <w:rFonts w:ascii="Greekth" w:hAnsi="Greekth"/>
          <w:sz w:val="28"/>
        </w:rPr>
        <w:t xml:space="preserve">  </w:t>
      </w:r>
      <w:r w:rsidR="009B6C0E">
        <w:rPr>
          <w:sz w:val="28"/>
          <w:lang w:val="el-GR"/>
        </w:rPr>
        <w:t>οἱ</w:t>
      </w:r>
      <w:r w:rsidR="009B6C0E" w:rsidRPr="009B6C0E">
        <w:rPr>
          <w:sz w:val="28"/>
        </w:rPr>
        <w:t xml:space="preserve"> </w:t>
      </w:r>
      <w:r w:rsidR="009B6C0E">
        <w:rPr>
          <w:sz w:val="28"/>
          <w:lang w:val="el-GR"/>
        </w:rPr>
        <w:t>δὲ</w:t>
      </w:r>
      <w:r w:rsidR="009B6C0E" w:rsidRPr="009B6C0E">
        <w:rPr>
          <w:sz w:val="28"/>
        </w:rPr>
        <w:t xml:space="preserve"> </w:t>
      </w:r>
      <w:r w:rsidR="009B6C0E">
        <w:rPr>
          <w:sz w:val="28"/>
          <w:lang w:val="el-GR"/>
        </w:rPr>
        <w:t>μαθηταί</w:t>
      </w:r>
      <w:r w:rsidR="009B6C0E" w:rsidRPr="009B6C0E">
        <w:rPr>
          <w:sz w:val="28"/>
        </w:rPr>
        <w:t xml:space="preserve"> </w:t>
      </w:r>
      <w:r w:rsidR="009B6C0E">
        <w:rPr>
          <w:sz w:val="28"/>
          <w:lang w:val="el-GR"/>
        </w:rPr>
        <w:t>σου</w:t>
      </w:r>
      <w:r w:rsidR="009B6C0E" w:rsidRPr="009B6C0E">
        <w:rPr>
          <w:sz w:val="28"/>
        </w:rPr>
        <w:tab/>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rPr>
          <w:sz w:val="20"/>
        </w:rPr>
        <w:t>disciples do not fast?"</w:t>
      </w:r>
    </w:p>
    <w:p w:rsidR="00F968D8" w:rsidRDefault="00F968D8" w:rsidP="009B6C0E">
      <w:pPr>
        <w:rPr>
          <w:sz w:val="28"/>
        </w:rPr>
      </w:pPr>
      <w:r>
        <w:rPr>
          <w:rFonts w:ascii="Greekth" w:hAnsi="Greekth"/>
          <w:sz w:val="28"/>
        </w:rPr>
        <w:t xml:space="preserve">      </w:t>
      </w:r>
      <w:r w:rsidR="009B6C0E">
        <w:rPr>
          <w:sz w:val="28"/>
          <w:lang w:val="el-GR"/>
        </w:rPr>
        <w:t xml:space="preserve">οὐ νηστεύουσιν; </w:t>
      </w:r>
      <w:r>
        <w:rPr>
          <w:sz w:val="28"/>
        </w:rPr>
        <w:t>(Mat. 9:14)</w:t>
      </w:r>
    </w:p>
    <w:p w:rsidR="00F968D8" w:rsidRDefault="00F968D8" w:rsidP="00F968D8">
      <w:pPr>
        <w:ind w:left="5040" w:firstLine="720"/>
        <w:rPr>
          <w:sz w:val="20"/>
        </w:rPr>
      </w:pPr>
    </w:p>
    <w:p w:rsidR="00F968D8" w:rsidRDefault="00F968D8" w:rsidP="00F968D8">
      <w:pPr>
        <w:ind w:left="5040" w:firstLine="720"/>
        <w:rPr>
          <w:sz w:val="20"/>
        </w:rPr>
      </w:pPr>
    </w:p>
    <w:p w:rsidR="00F968D8" w:rsidRDefault="00F968D8" w:rsidP="009B6C0E">
      <w:pPr>
        <w:rPr>
          <w:sz w:val="28"/>
        </w:rPr>
      </w:pPr>
      <w:r>
        <w:rPr>
          <w:sz w:val="28"/>
        </w:rPr>
        <w:t xml:space="preserve">   6.  </w:t>
      </w:r>
      <w:r w:rsidR="009B6C0E">
        <w:rPr>
          <w:sz w:val="28"/>
          <w:lang w:val="el-GR"/>
        </w:rPr>
        <w:t>ἀλλὰ</w:t>
      </w:r>
      <w:r w:rsidR="009B6C0E" w:rsidRPr="009B6C0E">
        <w:rPr>
          <w:sz w:val="28"/>
        </w:rPr>
        <w:t xml:space="preserve"> </w:t>
      </w:r>
      <w:r w:rsidR="009B6C0E">
        <w:rPr>
          <w:sz w:val="28"/>
          <w:lang w:val="el-GR"/>
        </w:rPr>
        <w:t>τί</w:t>
      </w:r>
      <w:r w:rsidR="009B6C0E" w:rsidRPr="009B6C0E">
        <w:rPr>
          <w:sz w:val="28"/>
        </w:rPr>
        <w:t xml:space="preserve"> </w:t>
      </w:r>
      <w:r w:rsidR="009B6C0E">
        <w:rPr>
          <w:sz w:val="28"/>
          <w:lang w:val="el-GR"/>
        </w:rPr>
        <w:t>ἐξήλθατε</w:t>
      </w:r>
      <w:r w:rsidR="009B6C0E" w:rsidRPr="009B6C0E">
        <w:rPr>
          <w:sz w:val="28"/>
        </w:rPr>
        <w:t xml:space="preserve"> </w:t>
      </w:r>
      <w:r w:rsidR="009B6C0E">
        <w:rPr>
          <w:sz w:val="28"/>
          <w:lang w:val="el-GR"/>
        </w:rPr>
        <w:t>ἰδεῖν</w:t>
      </w:r>
      <w:r w:rsidR="009B6C0E" w:rsidRPr="009B6C0E">
        <w:rPr>
          <w:sz w:val="28"/>
        </w:rPr>
        <w:t xml:space="preserve">; </w:t>
      </w:r>
      <w:r>
        <w:rPr>
          <w:sz w:val="28"/>
        </w:rPr>
        <w:t>(Mat. 11:8)</w:t>
      </w:r>
      <w:r>
        <w:rPr>
          <w:sz w:val="28"/>
        </w:rPr>
        <w:tab/>
      </w:r>
      <w:r w:rsidR="009B6C0E" w:rsidRPr="009B6C0E">
        <w:rPr>
          <w:sz w:val="28"/>
        </w:rPr>
        <w:tab/>
      </w:r>
      <w:r>
        <w:rPr>
          <w:sz w:val="20"/>
        </w:rPr>
        <w:t>But what did you go out to see?</w:t>
      </w:r>
    </w:p>
    <w:p w:rsidR="00F968D8" w:rsidRDefault="00F968D8" w:rsidP="00F968D8"/>
    <w:p w:rsidR="00F968D8" w:rsidRDefault="00F968D8" w:rsidP="00F968D8"/>
    <w:p w:rsidR="00F968D8" w:rsidRDefault="00F968D8" w:rsidP="009B6C0E">
      <w:pPr>
        <w:rPr>
          <w:rFonts w:ascii="Greekth" w:hAnsi="Greekth"/>
          <w:sz w:val="28"/>
        </w:rPr>
      </w:pPr>
      <w:r>
        <w:rPr>
          <w:sz w:val="28"/>
        </w:rPr>
        <w:t xml:space="preserve">   7.  </w:t>
      </w:r>
      <w:r w:rsidR="009B6C0E">
        <w:rPr>
          <w:sz w:val="28"/>
          <w:lang w:val="el-GR"/>
        </w:rPr>
        <w:t>καὶ</w:t>
      </w:r>
      <w:r w:rsidR="009B6C0E" w:rsidRPr="009B6C0E">
        <w:rPr>
          <w:sz w:val="28"/>
        </w:rPr>
        <w:t xml:space="preserve"> </w:t>
      </w:r>
      <w:r w:rsidR="009B6C0E">
        <w:rPr>
          <w:sz w:val="28"/>
          <w:lang w:val="el-GR"/>
        </w:rPr>
        <w:t>ἐσονται</w:t>
      </w:r>
      <w:r w:rsidR="009B6C0E" w:rsidRPr="009B6C0E">
        <w:rPr>
          <w:sz w:val="28"/>
        </w:rPr>
        <w:t xml:space="preserve"> </w:t>
      </w:r>
      <w:r w:rsidR="009B6C0E">
        <w:rPr>
          <w:sz w:val="28"/>
          <w:lang w:val="el-GR"/>
        </w:rPr>
        <w:t>οἱ</w:t>
      </w:r>
      <w:r w:rsidR="009B6C0E" w:rsidRPr="009B6C0E">
        <w:rPr>
          <w:sz w:val="28"/>
        </w:rPr>
        <w:t xml:space="preserve"> </w:t>
      </w:r>
      <w:r w:rsidR="009B6C0E">
        <w:rPr>
          <w:sz w:val="28"/>
          <w:lang w:val="el-GR"/>
        </w:rPr>
        <w:t>δύο</w:t>
      </w:r>
      <w:r w:rsidR="009B6C0E" w:rsidRPr="009B6C0E">
        <w:rPr>
          <w:sz w:val="28"/>
        </w:rPr>
        <w:t xml:space="preserve"> </w:t>
      </w:r>
      <w:r w:rsidR="009B6C0E">
        <w:rPr>
          <w:sz w:val="28"/>
          <w:lang w:val="el-GR"/>
        </w:rPr>
        <w:t>εἰς</w:t>
      </w:r>
      <w:r w:rsidR="009B6C0E" w:rsidRPr="009B6C0E">
        <w:rPr>
          <w:sz w:val="28"/>
        </w:rPr>
        <w:t xml:space="preserve"> </w:t>
      </w:r>
      <w:r w:rsidR="009B6C0E">
        <w:rPr>
          <w:sz w:val="28"/>
          <w:lang w:val="el-GR"/>
        </w:rPr>
        <w:t>σάρκα</w:t>
      </w:r>
      <w:r w:rsidR="009B6C0E" w:rsidRPr="009B6C0E">
        <w:rPr>
          <w:sz w:val="28"/>
        </w:rPr>
        <w:t xml:space="preserve"> </w:t>
      </w:r>
      <w:r w:rsidR="009B6C0E">
        <w:rPr>
          <w:sz w:val="28"/>
          <w:lang w:val="el-GR"/>
        </w:rPr>
        <w:t>μίαν·</w:t>
      </w:r>
      <w:r w:rsidR="009B6C0E" w:rsidRPr="009B6C0E">
        <w:rPr>
          <w:sz w:val="28"/>
        </w:rPr>
        <w:t xml:space="preserve">  </w:t>
      </w:r>
      <w:r w:rsidR="009B6C0E" w:rsidRPr="009B6C0E">
        <w:rPr>
          <w:sz w:val="28"/>
        </w:rPr>
        <w:tab/>
      </w:r>
      <w:r>
        <w:rPr>
          <w:rFonts w:ascii="Greekth" w:hAnsi="Greekth"/>
          <w:sz w:val="28"/>
        </w:rPr>
        <w:t xml:space="preserve"> </w:t>
      </w:r>
      <w:r>
        <w:rPr>
          <w:rFonts w:ascii="Greekth" w:hAnsi="Greekth"/>
          <w:sz w:val="28"/>
        </w:rPr>
        <w:tab/>
      </w:r>
      <w:r>
        <w:rPr>
          <w:sz w:val="20"/>
        </w:rPr>
        <w:t>And the two shall be one flesh;</w:t>
      </w:r>
    </w:p>
    <w:p w:rsidR="00F968D8" w:rsidRDefault="00F968D8" w:rsidP="009B6C0E">
      <w:pPr>
        <w:rPr>
          <w:rFonts w:ascii="Greekth" w:hAnsi="Greekth"/>
          <w:sz w:val="28"/>
        </w:rPr>
      </w:pPr>
      <w:r>
        <w:rPr>
          <w:rFonts w:ascii="Greekth" w:hAnsi="Greekth"/>
          <w:sz w:val="28"/>
        </w:rPr>
        <w:t xml:space="preserve">     </w:t>
      </w:r>
      <w:r w:rsidR="009B6C0E">
        <w:rPr>
          <w:sz w:val="28"/>
          <w:lang w:val="el-GR"/>
        </w:rPr>
        <w:t>ὥστε</w:t>
      </w:r>
      <w:r w:rsidR="009B6C0E" w:rsidRPr="009B6C0E">
        <w:rPr>
          <w:sz w:val="28"/>
        </w:rPr>
        <w:t xml:space="preserve"> </w:t>
      </w:r>
      <w:r w:rsidR="009B6C0E">
        <w:rPr>
          <w:sz w:val="28"/>
          <w:lang w:val="el-GR"/>
        </w:rPr>
        <w:t>οὐκέτι</w:t>
      </w:r>
      <w:r w:rsidR="009B6C0E" w:rsidRPr="009B6C0E">
        <w:rPr>
          <w:sz w:val="28"/>
        </w:rPr>
        <w:t xml:space="preserve"> </w:t>
      </w:r>
      <w:r w:rsidR="009B6C0E">
        <w:rPr>
          <w:sz w:val="28"/>
          <w:lang w:val="el-GR"/>
        </w:rPr>
        <w:t>εἰσὶν</w:t>
      </w:r>
      <w:r w:rsidR="009B6C0E" w:rsidRPr="009B6C0E">
        <w:rPr>
          <w:sz w:val="28"/>
        </w:rPr>
        <w:t xml:space="preserve"> </w:t>
      </w:r>
      <w:r w:rsidR="009B6C0E">
        <w:rPr>
          <w:sz w:val="28"/>
          <w:lang w:val="el-GR"/>
        </w:rPr>
        <w:t>δύο</w:t>
      </w:r>
      <w:r w:rsidR="009B6C0E" w:rsidRPr="009B6C0E">
        <w:rPr>
          <w:sz w:val="28"/>
        </w:rPr>
        <w:t xml:space="preserve"> </w:t>
      </w:r>
      <w:r w:rsidR="009B6C0E">
        <w:rPr>
          <w:sz w:val="28"/>
          <w:lang w:val="el-GR"/>
        </w:rPr>
        <w:t>ἀλλὰ</w:t>
      </w:r>
      <w:r w:rsidR="009B6C0E" w:rsidRPr="009B6C0E">
        <w:rPr>
          <w:sz w:val="28"/>
        </w:rPr>
        <w:t xml:space="preserve"> </w:t>
      </w:r>
      <w:r w:rsidR="009B6C0E">
        <w:rPr>
          <w:sz w:val="28"/>
          <w:lang w:val="el-GR"/>
        </w:rPr>
        <w:t>μία</w:t>
      </w:r>
      <w:r w:rsidR="009B6C0E" w:rsidRPr="009B6C0E">
        <w:rPr>
          <w:sz w:val="28"/>
        </w:rPr>
        <w:tab/>
      </w:r>
      <w:r>
        <w:rPr>
          <w:rFonts w:ascii="Greekth" w:hAnsi="Greekth"/>
          <w:sz w:val="28"/>
        </w:rPr>
        <w:t xml:space="preserve"> </w:t>
      </w:r>
      <w:r>
        <w:rPr>
          <w:rFonts w:ascii="Greekth" w:hAnsi="Greekth"/>
          <w:sz w:val="28"/>
        </w:rPr>
        <w:tab/>
      </w:r>
      <w:r>
        <w:rPr>
          <w:rFonts w:ascii="Greekth" w:hAnsi="Greekth"/>
          <w:sz w:val="28"/>
        </w:rPr>
        <w:tab/>
      </w:r>
      <w:r>
        <w:rPr>
          <w:sz w:val="20"/>
        </w:rPr>
        <w:t>so then they are no longer two but</w:t>
      </w:r>
    </w:p>
    <w:p w:rsidR="00F968D8" w:rsidRDefault="00F968D8" w:rsidP="009B6C0E">
      <w:pPr>
        <w:rPr>
          <w:sz w:val="28"/>
        </w:rPr>
      </w:pPr>
      <w:r>
        <w:rPr>
          <w:rFonts w:ascii="Greekth" w:hAnsi="Greekth"/>
          <w:sz w:val="28"/>
        </w:rPr>
        <w:t xml:space="preserve">     </w:t>
      </w:r>
      <w:r w:rsidR="009B6C0E">
        <w:rPr>
          <w:sz w:val="28"/>
          <w:lang w:val="el-GR"/>
        </w:rPr>
        <w:t>σάρξ</w:t>
      </w:r>
      <w:r>
        <w:rPr>
          <w:rFonts w:ascii="Greekth" w:hAnsi="Greekth"/>
          <w:sz w:val="28"/>
        </w:rPr>
        <w:t xml:space="preserve">   </w:t>
      </w:r>
      <w:r>
        <w:rPr>
          <w:sz w:val="28"/>
        </w:rPr>
        <w:t>(Mk. 10:8)</w:t>
      </w:r>
      <w:r>
        <w:rPr>
          <w:sz w:val="28"/>
        </w:rPr>
        <w:tab/>
      </w:r>
      <w:r>
        <w:rPr>
          <w:sz w:val="28"/>
        </w:rPr>
        <w:tab/>
      </w:r>
      <w:r>
        <w:rPr>
          <w:sz w:val="28"/>
        </w:rPr>
        <w:tab/>
      </w:r>
      <w:r>
        <w:rPr>
          <w:sz w:val="28"/>
        </w:rPr>
        <w:tab/>
      </w:r>
      <w:r>
        <w:rPr>
          <w:sz w:val="28"/>
        </w:rPr>
        <w:tab/>
      </w:r>
      <w:r>
        <w:rPr>
          <w:sz w:val="20"/>
        </w:rPr>
        <w:t>one flesh</w:t>
      </w:r>
    </w:p>
    <w:p w:rsidR="00F968D8" w:rsidRDefault="00F968D8" w:rsidP="00F968D8">
      <w:pPr>
        <w:rPr>
          <w:sz w:val="20"/>
        </w:rPr>
      </w:pPr>
      <w:r>
        <w:t xml:space="preserve"> </w:t>
      </w:r>
      <w:r>
        <w:tab/>
      </w:r>
      <w:r>
        <w:tab/>
      </w:r>
      <w:r>
        <w:tab/>
      </w:r>
      <w:r>
        <w:tab/>
      </w:r>
      <w:r>
        <w:tab/>
      </w:r>
      <w:r>
        <w:tab/>
      </w:r>
      <w:r>
        <w:tab/>
      </w:r>
      <w:r>
        <w:tab/>
      </w:r>
    </w:p>
    <w:p w:rsidR="00F968D8" w:rsidRDefault="00F968D8" w:rsidP="00F968D8">
      <w:pP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F968D8" w:rsidRDefault="00F968D8" w:rsidP="009B6C0E">
      <w:pPr>
        <w:rPr>
          <w:rFonts w:ascii="Greekth" w:hAnsi="Greekth"/>
          <w:sz w:val="28"/>
        </w:rPr>
      </w:pPr>
      <w:r>
        <w:rPr>
          <w:sz w:val="28"/>
        </w:rPr>
        <w:t xml:space="preserve">   8.  </w:t>
      </w:r>
      <w:r w:rsidR="009B6C0E">
        <w:rPr>
          <w:sz w:val="28"/>
          <w:lang w:val="el-GR"/>
        </w:rPr>
        <w:t>οὗ</w:t>
      </w:r>
      <w:r>
        <w:rPr>
          <w:rFonts w:ascii="Greekth" w:hAnsi="Greekth"/>
          <w:sz w:val="28"/>
        </w:rPr>
        <w:t xml:space="preserve"> (</w:t>
      </w:r>
      <w:r>
        <w:rPr>
          <w:sz w:val="28"/>
        </w:rPr>
        <w:t>where)</w:t>
      </w:r>
      <w:r>
        <w:rPr>
          <w:rFonts w:ascii="Greekth" w:hAnsi="Greekth"/>
          <w:sz w:val="28"/>
        </w:rPr>
        <w:t xml:space="preserve"> </w:t>
      </w:r>
      <w:r w:rsidR="009B6C0E">
        <w:rPr>
          <w:sz w:val="28"/>
          <w:lang w:val="el-GR"/>
        </w:rPr>
        <w:t>γάρ</w:t>
      </w:r>
      <w:r w:rsidR="009B6C0E" w:rsidRPr="009B6C0E">
        <w:rPr>
          <w:sz w:val="28"/>
        </w:rPr>
        <w:t xml:space="preserve"> </w:t>
      </w:r>
      <w:r w:rsidR="009B6C0E">
        <w:rPr>
          <w:sz w:val="28"/>
          <w:lang w:val="el-GR"/>
        </w:rPr>
        <w:t>εἰσιν</w:t>
      </w:r>
      <w:r w:rsidR="009B6C0E" w:rsidRPr="009B6C0E">
        <w:rPr>
          <w:sz w:val="28"/>
        </w:rPr>
        <w:t xml:space="preserve"> </w:t>
      </w:r>
      <w:r w:rsidR="009B6C0E">
        <w:rPr>
          <w:sz w:val="28"/>
          <w:lang w:val="el-GR"/>
        </w:rPr>
        <w:t>δύο</w:t>
      </w:r>
      <w:r w:rsidR="009B6C0E" w:rsidRPr="009B6C0E">
        <w:rPr>
          <w:sz w:val="28"/>
        </w:rPr>
        <w:t xml:space="preserve"> </w:t>
      </w:r>
      <w:r w:rsidR="009B6C0E">
        <w:rPr>
          <w:sz w:val="28"/>
          <w:lang w:val="el-GR"/>
        </w:rPr>
        <w:t>ἢ</w:t>
      </w:r>
      <w:r w:rsidR="009B6C0E" w:rsidRPr="009B6C0E">
        <w:rPr>
          <w:sz w:val="28"/>
        </w:rPr>
        <w:t xml:space="preserve"> </w:t>
      </w:r>
      <w:r w:rsidR="009B6C0E">
        <w:rPr>
          <w:sz w:val="28"/>
          <w:lang w:val="el-GR"/>
        </w:rPr>
        <w:t>τρεῖς</w:t>
      </w:r>
      <w:r w:rsidR="009B6C0E" w:rsidRPr="009B6C0E">
        <w:rPr>
          <w:sz w:val="28"/>
        </w:rPr>
        <w:tab/>
      </w:r>
      <w:r w:rsidR="009B6C0E" w:rsidRPr="009B6C0E">
        <w:rPr>
          <w:sz w:val="28"/>
        </w:rPr>
        <w:tab/>
      </w:r>
      <w:r>
        <w:rPr>
          <w:rFonts w:ascii="Greekth" w:hAnsi="Greekth"/>
          <w:sz w:val="28"/>
        </w:rPr>
        <w:t xml:space="preserve">  </w:t>
      </w:r>
      <w:r>
        <w:rPr>
          <w:rFonts w:ascii="Greekth" w:hAnsi="Greekth"/>
          <w:sz w:val="28"/>
        </w:rPr>
        <w:tab/>
      </w:r>
      <w:r>
        <w:rPr>
          <w:sz w:val="20"/>
        </w:rPr>
        <w:t>For where two or three are gathered</w:t>
      </w:r>
    </w:p>
    <w:p w:rsidR="00F968D8" w:rsidRDefault="00F968D8" w:rsidP="009B6C0E">
      <w:pPr>
        <w:rPr>
          <w:rFonts w:ascii="Greekth" w:hAnsi="Greekth"/>
          <w:sz w:val="28"/>
        </w:rPr>
      </w:pPr>
      <w:r>
        <w:rPr>
          <w:rFonts w:ascii="Greekth" w:hAnsi="Greekth"/>
          <w:sz w:val="28"/>
        </w:rPr>
        <w:t xml:space="preserve">     </w:t>
      </w:r>
      <w:r w:rsidR="009B6C0E">
        <w:rPr>
          <w:sz w:val="28"/>
          <w:lang w:val="el-GR"/>
        </w:rPr>
        <w:t>συνηγμένοι</w:t>
      </w:r>
      <w:r>
        <w:rPr>
          <w:rFonts w:ascii="Greekth" w:hAnsi="Greekth"/>
          <w:sz w:val="28"/>
        </w:rPr>
        <w:t xml:space="preserve"> </w:t>
      </w:r>
      <w:r>
        <w:rPr>
          <w:sz w:val="28"/>
        </w:rPr>
        <w:t>(gathering)</w:t>
      </w:r>
      <w:r>
        <w:rPr>
          <w:rFonts w:ascii="Greekth" w:hAnsi="Greekth"/>
          <w:sz w:val="28"/>
        </w:rPr>
        <w:t xml:space="preserve">  </w:t>
      </w:r>
      <w:r w:rsidR="009B6C0E">
        <w:rPr>
          <w:sz w:val="28"/>
          <w:lang w:val="el-GR"/>
        </w:rPr>
        <w:t>εἰς</w:t>
      </w:r>
      <w:r w:rsidR="009B6C0E" w:rsidRPr="009B6C0E">
        <w:rPr>
          <w:sz w:val="28"/>
        </w:rPr>
        <w:t xml:space="preserve"> </w:t>
      </w:r>
      <w:r w:rsidR="009B6C0E">
        <w:rPr>
          <w:sz w:val="28"/>
          <w:lang w:val="el-GR"/>
        </w:rPr>
        <w:t>τὸ</w:t>
      </w:r>
      <w:r w:rsidR="009B6C0E" w:rsidRPr="009B6C0E">
        <w:rPr>
          <w:sz w:val="28"/>
        </w:rPr>
        <w:t xml:space="preserve"> </w:t>
      </w:r>
      <w:r w:rsidR="009B6C0E">
        <w:rPr>
          <w:sz w:val="28"/>
          <w:lang w:val="el-GR"/>
        </w:rPr>
        <w:t>ἐμὸν</w:t>
      </w:r>
      <w:r>
        <w:rPr>
          <w:rFonts w:ascii="Greekth" w:hAnsi="Greekth"/>
          <w:sz w:val="28"/>
        </w:rPr>
        <w:t xml:space="preserve">  </w:t>
      </w:r>
      <w:r>
        <w:rPr>
          <w:rFonts w:ascii="Greekth" w:hAnsi="Greekth"/>
          <w:sz w:val="28"/>
        </w:rPr>
        <w:tab/>
      </w:r>
      <w:r>
        <w:rPr>
          <w:rFonts w:ascii="Greekth" w:hAnsi="Greekth"/>
          <w:sz w:val="28"/>
        </w:rPr>
        <w:tab/>
      </w:r>
      <w:r>
        <w:rPr>
          <w:sz w:val="20"/>
        </w:rPr>
        <w:t>in my name, there am I among</w:t>
      </w:r>
    </w:p>
    <w:p w:rsidR="00F968D8" w:rsidRDefault="00F968D8" w:rsidP="009B6C0E">
      <w:pPr>
        <w:rPr>
          <w:rFonts w:ascii="Greekth" w:hAnsi="Greekth"/>
          <w:sz w:val="28"/>
        </w:rPr>
      </w:pPr>
      <w:r>
        <w:rPr>
          <w:rFonts w:ascii="Greekth" w:hAnsi="Greekth"/>
          <w:sz w:val="28"/>
        </w:rPr>
        <w:t xml:space="preserve">     </w:t>
      </w:r>
      <w:r w:rsidR="009B6C0E">
        <w:rPr>
          <w:sz w:val="28"/>
          <w:lang w:val="el-GR"/>
        </w:rPr>
        <w:t>ὄνομα</w:t>
      </w:r>
      <w:r w:rsidR="009B6C0E" w:rsidRPr="009B6C0E">
        <w:rPr>
          <w:sz w:val="28"/>
        </w:rPr>
        <w:t xml:space="preserve">, </w:t>
      </w:r>
      <w:r w:rsidR="009B6C0E">
        <w:rPr>
          <w:sz w:val="28"/>
          <w:lang w:val="el-GR"/>
        </w:rPr>
        <w:t>ἐκεῖ</w:t>
      </w:r>
      <w:r w:rsidR="009B6C0E" w:rsidRPr="009B6C0E">
        <w:rPr>
          <w:sz w:val="28"/>
        </w:rPr>
        <w:t xml:space="preserve"> </w:t>
      </w:r>
      <w:r w:rsidR="009B6C0E">
        <w:rPr>
          <w:sz w:val="28"/>
          <w:lang w:val="el-GR"/>
        </w:rPr>
        <w:t>εἰμι</w:t>
      </w:r>
      <w:r w:rsidR="009B6C0E" w:rsidRPr="009B6C0E">
        <w:rPr>
          <w:sz w:val="28"/>
        </w:rPr>
        <w:t xml:space="preserve"> </w:t>
      </w:r>
      <w:r w:rsidR="009B6C0E">
        <w:rPr>
          <w:sz w:val="28"/>
          <w:lang w:val="el-GR"/>
        </w:rPr>
        <w:t>ἐν</w:t>
      </w:r>
      <w:r w:rsidR="009B6C0E" w:rsidRPr="009B6C0E">
        <w:rPr>
          <w:sz w:val="28"/>
        </w:rPr>
        <w:t xml:space="preserve"> </w:t>
      </w:r>
      <w:r w:rsidR="009B6C0E">
        <w:rPr>
          <w:sz w:val="28"/>
          <w:lang w:val="el-GR"/>
        </w:rPr>
        <w:t>μέςῳ</w:t>
      </w:r>
      <w:r w:rsidR="009B6C0E" w:rsidRPr="009B6C0E">
        <w:rPr>
          <w:sz w:val="28"/>
        </w:rPr>
        <w:t xml:space="preserve"> </w:t>
      </w:r>
      <w:r w:rsidR="009B6C0E">
        <w:rPr>
          <w:sz w:val="28"/>
          <w:lang w:val="el-GR"/>
        </w:rPr>
        <w:t>αὐτῶν</w:t>
      </w:r>
      <w:r w:rsidR="009B6C0E" w:rsidRPr="009B6C0E">
        <w:rPr>
          <w:sz w:val="28"/>
        </w:rPr>
        <w:t xml:space="preserve"> </w:t>
      </w:r>
      <w:r w:rsidR="009B6C0E" w:rsidRPr="009B6C0E">
        <w:rPr>
          <w:sz w:val="28"/>
        </w:rPr>
        <w:tab/>
      </w:r>
      <w:r w:rsidR="009B6C0E" w:rsidRPr="009B6C0E">
        <w:rPr>
          <w:sz w:val="28"/>
        </w:rPr>
        <w:tab/>
      </w:r>
      <w:r w:rsidR="009B6C0E" w:rsidRPr="009B6C0E">
        <w:rPr>
          <w:sz w:val="28"/>
        </w:rPr>
        <w:tab/>
      </w:r>
      <w:r>
        <w:rPr>
          <w:sz w:val="20"/>
        </w:rPr>
        <w:t>them</w:t>
      </w:r>
    </w:p>
    <w:p w:rsidR="00F968D8" w:rsidRPr="0012316B" w:rsidRDefault="00F968D8" w:rsidP="00F968D8">
      <w:pPr>
        <w:rPr>
          <w:sz w:val="28"/>
        </w:rPr>
      </w:pPr>
      <w:r>
        <w:rPr>
          <w:rFonts w:ascii="Greekth" w:hAnsi="Greekth"/>
          <w:sz w:val="28"/>
        </w:rPr>
        <w:t xml:space="preserve">     </w:t>
      </w:r>
      <w:r>
        <w:rPr>
          <w:sz w:val="28"/>
        </w:rPr>
        <w:t xml:space="preserve">(Mat. 18:20) </w:t>
      </w:r>
      <w:r>
        <w:tab/>
      </w:r>
      <w:r>
        <w:tab/>
      </w:r>
      <w:r>
        <w:rPr>
          <w:sz w:val="20"/>
        </w:rPr>
        <w:tab/>
        <w:t xml:space="preserve"> </w:t>
      </w:r>
    </w:p>
    <w:p w:rsidR="00F968D8" w:rsidRDefault="00F968D8" w:rsidP="00F968D8">
      <w:pPr>
        <w:ind w:left="5040" w:firstLine="720"/>
        <w:rPr>
          <w:sz w:val="20"/>
        </w:rPr>
      </w:pPr>
    </w:p>
    <w:p w:rsidR="00F968D8" w:rsidRDefault="00F968D8" w:rsidP="00F968D8">
      <w:pPr>
        <w:ind w:left="5040" w:firstLine="720"/>
        <w:rPr>
          <w:sz w:val="20"/>
        </w:rPr>
      </w:pPr>
    </w:p>
    <w:p w:rsidR="00F968D8" w:rsidRDefault="00F968D8" w:rsidP="009B6C0E">
      <w:pPr>
        <w:rPr>
          <w:rFonts w:ascii="Greekth" w:hAnsi="Greekth"/>
          <w:sz w:val="28"/>
        </w:rPr>
      </w:pPr>
      <w:r>
        <w:rPr>
          <w:sz w:val="28"/>
        </w:rPr>
        <w:t xml:space="preserve">   9.  </w:t>
      </w:r>
      <w:r w:rsidR="009B6C0E">
        <w:rPr>
          <w:sz w:val="28"/>
          <w:lang w:val="el-GR"/>
        </w:rPr>
        <w:t>καὶ</w:t>
      </w:r>
      <w:r w:rsidR="009B6C0E" w:rsidRPr="009B6C0E">
        <w:rPr>
          <w:sz w:val="28"/>
        </w:rPr>
        <w:t xml:space="preserve"> </w:t>
      </w:r>
      <w:r w:rsidR="009B6C0E">
        <w:rPr>
          <w:sz w:val="28"/>
          <w:lang w:val="el-GR"/>
        </w:rPr>
        <w:t>ἐγέντετο</w:t>
      </w:r>
      <w:r w:rsidR="009B6C0E" w:rsidRPr="009B6C0E">
        <w:rPr>
          <w:sz w:val="28"/>
        </w:rPr>
        <w:t xml:space="preserve"> </w:t>
      </w:r>
      <w:r w:rsidR="009B6C0E">
        <w:rPr>
          <w:sz w:val="28"/>
          <w:lang w:val="el-GR"/>
        </w:rPr>
        <w:t>μετὰ</w:t>
      </w:r>
      <w:r w:rsidR="009B6C0E" w:rsidRPr="009B6C0E">
        <w:rPr>
          <w:sz w:val="28"/>
        </w:rPr>
        <w:t xml:space="preserve"> </w:t>
      </w:r>
      <w:r w:rsidR="009B6C0E">
        <w:rPr>
          <w:sz w:val="28"/>
          <w:lang w:val="el-GR"/>
        </w:rPr>
        <w:t>ἡμέρας</w:t>
      </w:r>
      <w:r w:rsidR="009B6C0E" w:rsidRPr="009B6C0E">
        <w:rPr>
          <w:sz w:val="28"/>
        </w:rPr>
        <w:t xml:space="preserve"> </w:t>
      </w:r>
      <w:r w:rsidR="009B6C0E">
        <w:rPr>
          <w:sz w:val="28"/>
          <w:lang w:val="el-GR"/>
        </w:rPr>
        <w:t>τρεῖς</w:t>
      </w:r>
      <w:r w:rsidR="009B6C0E" w:rsidRPr="009B6C0E">
        <w:rPr>
          <w:sz w:val="28"/>
        </w:rPr>
        <w:t xml:space="preserve"> </w:t>
      </w:r>
      <w:r w:rsidR="009B6C0E" w:rsidRPr="009B6C0E">
        <w:rPr>
          <w:sz w:val="28"/>
        </w:rPr>
        <w:tab/>
      </w:r>
      <w:r>
        <w:rPr>
          <w:rFonts w:ascii="Greekth" w:hAnsi="Greekth"/>
          <w:sz w:val="28"/>
        </w:rPr>
        <w:t xml:space="preserve">  </w:t>
      </w:r>
      <w:r>
        <w:rPr>
          <w:rFonts w:ascii="Greekth" w:hAnsi="Greekth"/>
          <w:sz w:val="28"/>
        </w:rPr>
        <w:tab/>
      </w:r>
      <w:r>
        <w:rPr>
          <w:rFonts w:ascii="Greekth" w:hAnsi="Greekth"/>
          <w:sz w:val="28"/>
        </w:rPr>
        <w:tab/>
      </w:r>
      <w:r>
        <w:rPr>
          <w:sz w:val="20"/>
        </w:rPr>
        <w:t>And it happened after three days</w:t>
      </w:r>
    </w:p>
    <w:p w:rsidR="00F968D8" w:rsidRPr="0012316B" w:rsidRDefault="00F968D8" w:rsidP="009B6C0E">
      <w:pPr>
        <w:rPr>
          <w:rFonts w:ascii="Greekth" w:hAnsi="Greekth"/>
          <w:sz w:val="28"/>
        </w:rPr>
      </w:pPr>
      <w:r>
        <w:rPr>
          <w:rFonts w:ascii="Greekth" w:hAnsi="Greekth"/>
          <w:sz w:val="28"/>
        </w:rPr>
        <w:t xml:space="preserve">     </w:t>
      </w:r>
      <w:r w:rsidR="009B6C0E">
        <w:rPr>
          <w:sz w:val="28"/>
          <w:lang w:val="el-GR"/>
        </w:rPr>
        <w:t>εὗρον</w:t>
      </w:r>
      <w:r w:rsidR="009B6C0E" w:rsidRPr="009B6C0E">
        <w:rPr>
          <w:sz w:val="28"/>
        </w:rPr>
        <w:t xml:space="preserve"> </w:t>
      </w:r>
      <w:r w:rsidR="009B6C0E">
        <w:rPr>
          <w:sz w:val="28"/>
          <w:lang w:val="el-GR"/>
        </w:rPr>
        <w:t>αὐτὸν</w:t>
      </w:r>
      <w:r w:rsidR="009B6C0E" w:rsidRPr="009B6C0E">
        <w:rPr>
          <w:sz w:val="28"/>
        </w:rPr>
        <w:t xml:space="preserve"> </w:t>
      </w:r>
      <w:r w:rsidR="009B6C0E">
        <w:rPr>
          <w:sz w:val="28"/>
          <w:lang w:val="el-GR"/>
        </w:rPr>
        <w:t>ἐν</w:t>
      </w:r>
      <w:r w:rsidR="009B6C0E" w:rsidRPr="009B6C0E">
        <w:rPr>
          <w:sz w:val="28"/>
        </w:rPr>
        <w:t xml:space="preserve"> </w:t>
      </w:r>
      <w:r w:rsidR="009B6C0E">
        <w:rPr>
          <w:sz w:val="28"/>
          <w:lang w:val="el-GR"/>
        </w:rPr>
        <w:t>τῷ</w:t>
      </w:r>
      <w:r w:rsidR="009B6C0E" w:rsidRPr="009B6C0E">
        <w:rPr>
          <w:sz w:val="28"/>
        </w:rPr>
        <w:t xml:space="preserve"> </w:t>
      </w:r>
      <w:r w:rsidR="009B6C0E">
        <w:rPr>
          <w:sz w:val="28"/>
          <w:lang w:val="el-GR"/>
        </w:rPr>
        <w:t>ἱερῷ</w:t>
      </w:r>
      <w:r w:rsidR="009B6C0E" w:rsidRPr="009B6C0E">
        <w:rPr>
          <w:sz w:val="28"/>
        </w:rPr>
        <w:t xml:space="preserve"> </w:t>
      </w:r>
      <w:r>
        <w:rPr>
          <w:rFonts w:ascii="Greekth" w:hAnsi="Greekth"/>
          <w:sz w:val="28"/>
        </w:rPr>
        <w:t xml:space="preserve"> </w:t>
      </w:r>
      <w:r>
        <w:rPr>
          <w:sz w:val="28"/>
        </w:rPr>
        <w:t xml:space="preserve">(Lk. 2:46) </w:t>
      </w:r>
      <w:r>
        <w:rPr>
          <w:rFonts w:ascii="Greekth" w:hAnsi="Greekth"/>
          <w:sz w:val="28"/>
        </w:rPr>
        <w:t xml:space="preserve"> </w:t>
      </w:r>
      <w:r>
        <w:rPr>
          <w:rFonts w:ascii="Greekth" w:hAnsi="Greekth"/>
          <w:sz w:val="28"/>
        </w:rPr>
        <w:tab/>
      </w:r>
      <w:r>
        <w:rPr>
          <w:rFonts w:ascii="Greekth" w:hAnsi="Greekth"/>
          <w:sz w:val="28"/>
        </w:rPr>
        <w:tab/>
      </w:r>
      <w:r>
        <w:rPr>
          <w:sz w:val="20"/>
        </w:rPr>
        <w:t>they found him in the temple</w:t>
      </w:r>
    </w:p>
    <w:p w:rsidR="00F968D8" w:rsidRDefault="00F968D8" w:rsidP="00F968D8">
      <w:pPr>
        <w:ind w:left="5760"/>
        <w:rPr>
          <w:sz w:val="20"/>
        </w:rPr>
      </w:pPr>
    </w:p>
    <w:p w:rsidR="00F968D8" w:rsidRDefault="00F968D8" w:rsidP="00F968D8">
      <w:pPr>
        <w:ind w:left="5760"/>
        <w:rPr>
          <w:sz w:val="20"/>
        </w:rPr>
      </w:pPr>
    </w:p>
    <w:p w:rsidR="00F968D8" w:rsidRDefault="00F968D8" w:rsidP="009B6C0E">
      <w:pPr>
        <w:rPr>
          <w:rFonts w:ascii="Greekth" w:hAnsi="Greekth"/>
          <w:sz w:val="28"/>
        </w:rPr>
      </w:pPr>
      <w:r>
        <w:rPr>
          <w:sz w:val="28"/>
        </w:rPr>
        <w:t xml:space="preserve">  10.  </w:t>
      </w:r>
      <w:r w:rsidR="009B6C0E">
        <w:rPr>
          <w:sz w:val="28"/>
          <w:lang w:val="el-GR"/>
        </w:rPr>
        <w:t>Ἐλθὼν</w:t>
      </w:r>
      <w:r w:rsidR="009B6C0E" w:rsidRPr="009B6C0E">
        <w:rPr>
          <w:sz w:val="28"/>
        </w:rPr>
        <w:t xml:space="preserve"> </w:t>
      </w:r>
      <w:r w:rsidR="009B6C0E">
        <w:rPr>
          <w:sz w:val="28"/>
          <w:lang w:val="el-GR"/>
        </w:rPr>
        <w:t>οὖν</w:t>
      </w:r>
      <w:r w:rsidR="009B6C0E" w:rsidRPr="009B6C0E">
        <w:rPr>
          <w:sz w:val="28"/>
        </w:rPr>
        <w:t xml:space="preserve"> </w:t>
      </w:r>
      <w:r w:rsidR="009B6C0E">
        <w:rPr>
          <w:sz w:val="28"/>
          <w:lang w:val="el-GR"/>
        </w:rPr>
        <w:t>ὁ</w:t>
      </w:r>
      <w:r w:rsidR="009B6C0E" w:rsidRPr="009B6C0E">
        <w:rPr>
          <w:sz w:val="28"/>
        </w:rPr>
        <w:t xml:space="preserve">  </w:t>
      </w:r>
      <w:r w:rsidR="009B6C0E">
        <w:rPr>
          <w:sz w:val="28"/>
          <w:lang w:val="el-GR"/>
        </w:rPr>
        <w:t>Ἰησοῦς</w:t>
      </w:r>
      <w:r w:rsidR="009B6C0E" w:rsidRPr="009B6C0E">
        <w:rPr>
          <w:sz w:val="28"/>
        </w:rPr>
        <w:t xml:space="preserve"> </w:t>
      </w:r>
      <w:r w:rsidR="009B6C0E">
        <w:rPr>
          <w:sz w:val="28"/>
          <w:lang w:val="el-GR"/>
        </w:rPr>
        <w:t>εὗρεν</w:t>
      </w:r>
      <w:r w:rsidR="009B6C0E" w:rsidRPr="009B6C0E">
        <w:rPr>
          <w:sz w:val="28"/>
        </w:rPr>
        <w:t xml:space="preserve"> </w:t>
      </w:r>
      <w:r w:rsidR="009B6C0E">
        <w:rPr>
          <w:sz w:val="28"/>
          <w:lang w:val="el-GR"/>
        </w:rPr>
        <w:t>αὐτὸν</w:t>
      </w:r>
      <w:r w:rsidR="009B6C0E" w:rsidRPr="009B6C0E">
        <w:rPr>
          <w:sz w:val="28"/>
        </w:rPr>
        <w:tab/>
      </w:r>
      <w:r>
        <w:rPr>
          <w:rFonts w:ascii="Greekth" w:hAnsi="Greekth"/>
          <w:sz w:val="28"/>
        </w:rPr>
        <w:t xml:space="preserve">  </w:t>
      </w:r>
      <w:r>
        <w:rPr>
          <w:rFonts w:ascii="Greekth" w:hAnsi="Greekth"/>
          <w:sz w:val="28"/>
        </w:rPr>
        <w:tab/>
      </w:r>
      <w:r>
        <w:rPr>
          <w:sz w:val="20"/>
        </w:rPr>
        <w:t>Therefore, after coming, Jesus</w:t>
      </w:r>
    </w:p>
    <w:p w:rsidR="00F968D8" w:rsidRDefault="00F968D8" w:rsidP="002F1530">
      <w:pPr>
        <w:rPr>
          <w:rFonts w:ascii="Greekth" w:hAnsi="Greekth"/>
          <w:sz w:val="28"/>
        </w:rPr>
      </w:pPr>
      <w:r>
        <w:rPr>
          <w:rFonts w:ascii="Greekth" w:hAnsi="Greekth"/>
          <w:sz w:val="28"/>
        </w:rPr>
        <w:t xml:space="preserve">       </w:t>
      </w:r>
      <w:r w:rsidR="009B6C0E">
        <w:rPr>
          <w:sz w:val="28"/>
          <w:lang w:val="el-GR"/>
        </w:rPr>
        <w:t>Τέσσαρας</w:t>
      </w:r>
      <w:r w:rsidR="009B6C0E" w:rsidRPr="009B6C0E">
        <w:rPr>
          <w:sz w:val="28"/>
        </w:rPr>
        <w:t xml:space="preserve"> </w:t>
      </w:r>
      <w:r w:rsidR="009B6C0E">
        <w:rPr>
          <w:sz w:val="28"/>
          <w:lang w:val="el-GR"/>
        </w:rPr>
        <w:t>ἦδη</w:t>
      </w:r>
      <w:r w:rsidR="009B6C0E" w:rsidRPr="009B6C0E">
        <w:rPr>
          <w:sz w:val="28"/>
        </w:rPr>
        <w:t xml:space="preserve"> </w:t>
      </w:r>
      <w:r w:rsidR="009B6C0E">
        <w:rPr>
          <w:sz w:val="28"/>
          <w:lang w:val="el-GR"/>
        </w:rPr>
        <w:t>ἡμέρας</w:t>
      </w:r>
      <w:r w:rsidR="009B6C0E" w:rsidRPr="009B6C0E">
        <w:rPr>
          <w:sz w:val="28"/>
        </w:rPr>
        <w:t xml:space="preserve"> </w:t>
      </w:r>
      <w:r w:rsidR="004638BE">
        <w:rPr>
          <w:sz w:val="28"/>
          <w:lang w:val="el-GR"/>
        </w:rPr>
        <w:t>ἔ</w:t>
      </w:r>
      <w:r w:rsidR="002F1530">
        <w:rPr>
          <w:sz w:val="28"/>
          <w:lang w:val="el-GR"/>
        </w:rPr>
        <w:t>χοντα</w:t>
      </w:r>
      <w:r w:rsidR="002F1530" w:rsidRPr="002F1530">
        <w:rPr>
          <w:sz w:val="28"/>
        </w:rPr>
        <w:tab/>
      </w:r>
      <w:r>
        <w:rPr>
          <w:rFonts w:ascii="Greekth" w:hAnsi="Greekth"/>
          <w:sz w:val="28"/>
        </w:rPr>
        <w:t xml:space="preserve"> </w:t>
      </w:r>
      <w:r>
        <w:rPr>
          <w:rFonts w:ascii="Greekth" w:hAnsi="Greekth"/>
          <w:sz w:val="28"/>
        </w:rPr>
        <w:tab/>
      </w:r>
      <w:r>
        <w:rPr>
          <w:rFonts w:ascii="Greekth" w:hAnsi="Greekth"/>
          <w:sz w:val="28"/>
        </w:rPr>
        <w:tab/>
      </w:r>
      <w:r>
        <w:rPr>
          <w:sz w:val="20"/>
        </w:rPr>
        <w:t>found him already having been in</w:t>
      </w:r>
    </w:p>
    <w:p w:rsidR="00F968D8" w:rsidRDefault="00F968D8" w:rsidP="00F968D8">
      <w:pPr>
        <w:rPr>
          <w:rFonts w:ascii="Greekth" w:hAnsi="Greekth"/>
          <w:sz w:val="28"/>
        </w:rPr>
      </w:pPr>
      <w:r>
        <w:rPr>
          <w:rFonts w:ascii="Greekth" w:hAnsi="Greekth"/>
          <w:sz w:val="28"/>
        </w:rPr>
        <w:t xml:space="preserve">       e]n  t&amp;?  mnhmei&lt;&amp; </w:t>
      </w:r>
      <w:r>
        <w:rPr>
          <w:sz w:val="28"/>
        </w:rPr>
        <w:t>(tomb) (Jn. 11:17)</w:t>
      </w:r>
      <w:r>
        <w:rPr>
          <w:rFonts w:ascii="Greekth" w:hAnsi="Greekth"/>
          <w:sz w:val="28"/>
        </w:rPr>
        <w:t xml:space="preserve">  </w:t>
      </w:r>
      <w:r>
        <w:rPr>
          <w:rFonts w:ascii="Greekth" w:hAnsi="Greekth"/>
          <w:sz w:val="28"/>
        </w:rPr>
        <w:tab/>
      </w:r>
      <w:r>
        <w:rPr>
          <w:rFonts w:ascii="Greekth" w:hAnsi="Greekth"/>
          <w:sz w:val="28"/>
        </w:rPr>
        <w:tab/>
      </w:r>
      <w:r>
        <w:rPr>
          <w:sz w:val="20"/>
        </w:rPr>
        <w:t>the tomb</w:t>
      </w:r>
      <w:r w:rsidRPr="0012316B">
        <w:rPr>
          <w:sz w:val="20"/>
        </w:rPr>
        <w:t xml:space="preserve"> </w:t>
      </w:r>
      <w:r>
        <w:rPr>
          <w:sz w:val="20"/>
        </w:rPr>
        <w:t>four days</w:t>
      </w:r>
    </w:p>
    <w:p w:rsidR="00F968D8" w:rsidRDefault="00F968D8" w:rsidP="00F968D8">
      <w:pPr>
        <w:ind w:left="5040" w:firstLine="720"/>
        <w:rPr>
          <w:sz w:val="20"/>
        </w:rPr>
      </w:pPr>
    </w:p>
    <w:p w:rsidR="00F968D8" w:rsidRDefault="00F968D8" w:rsidP="00F968D8">
      <w:pPr>
        <w:ind w:left="5040" w:firstLine="720"/>
        <w:rPr>
          <w:sz w:val="20"/>
        </w:rPr>
      </w:pPr>
    </w:p>
    <w:p w:rsidR="00F968D8" w:rsidRDefault="00F968D8" w:rsidP="004638BE">
      <w:pPr>
        <w:rPr>
          <w:rFonts w:ascii="Greekth" w:hAnsi="Greekth"/>
          <w:sz w:val="28"/>
        </w:rPr>
      </w:pPr>
      <w:r>
        <w:rPr>
          <w:sz w:val="28"/>
        </w:rPr>
        <w:br w:type="page"/>
        <w:t xml:space="preserve">  11.  </w:t>
      </w:r>
      <w:r w:rsidR="004638BE">
        <w:rPr>
          <w:sz w:val="28"/>
          <w:lang w:val="el-GR"/>
        </w:rPr>
        <w:t>Μετὰ</w:t>
      </w:r>
      <w:r w:rsidR="004638BE" w:rsidRPr="004638BE">
        <w:rPr>
          <w:sz w:val="28"/>
        </w:rPr>
        <w:t xml:space="preserve"> </w:t>
      </w:r>
      <w:r w:rsidR="004638BE">
        <w:rPr>
          <w:sz w:val="28"/>
          <w:lang w:val="el-GR"/>
        </w:rPr>
        <w:t>τοῦτο</w:t>
      </w:r>
      <w:r w:rsidR="004638BE" w:rsidRPr="004638BE">
        <w:rPr>
          <w:sz w:val="28"/>
        </w:rPr>
        <w:t xml:space="preserve"> </w:t>
      </w:r>
      <w:r w:rsidR="004638BE">
        <w:rPr>
          <w:sz w:val="28"/>
          <w:lang w:val="el-GR"/>
        </w:rPr>
        <w:t>εἷδον</w:t>
      </w:r>
      <w:r w:rsidR="004638BE" w:rsidRPr="004638BE">
        <w:rPr>
          <w:sz w:val="28"/>
        </w:rPr>
        <w:t xml:space="preserve"> </w:t>
      </w:r>
      <w:r w:rsidR="004638BE">
        <w:rPr>
          <w:sz w:val="28"/>
          <w:lang w:val="el-GR"/>
        </w:rPr>
        <w:t>τέσσαρας</w:t>
      </w:r>
      <w:r w:rsidR="004638BE" w:rsidRPr="004638BE">
        <w:rPr>
          <w:sz w:val="28"/>
        </w:rPr>
        <w:tab/>
      </w:r>
      <w:r>
        <w:rPr>
          <w:rFonts w:ascii="Greekth" w:hAnsi="Greekth"/>
          <w:sz w:val="28"/>
        </w:rPr>
        <w:t xml:space="preserve"> </w:t>
      </w:r>
      <w:r>
        <w:rPr>
          <w:rFonts w:ascii="Greekth" w:hAnsi="Greekth"/>
          <w:sz w:val="28"/>
        </w:rPr>
        <w:tab/>
      </w:r>
      <w:r>
        <w:rPr>
          <w:rFonts w:ascii="Greekth" w:hAnsi="Greekth"/>
          <w:sz w:val="28"/>
        </w:rPr>
        <w:tab/>
      </w:r>
      <w:r>
        <w:rPr>
          <w:sz w:val="20"/>
        </w:rPr>
        <w:t>After this, I saw four angels</w:t>
      </w:r>
    </w:p>
    <w:p w:rsidR="00F968D8" w:rsidRDefault="00F968D8" w:rsidP="004638BE">
      <w:pPr>
        <w:rPr>
          <w:rFonts w:ascii="Greekth" w:hAnsi="Greekth"/>
          <w:sz w:val="28"/>
        </w:rPr>
      </w:pPr>
      <w:r>
        <w:rPr>
          <w:rFonts w:ascii="Greekth" w:hAnsi="Greekth"/>
          <w:sz w:val="28"/>
        </w:rPr>
        <w:t xml:space="preserve">       </w:t>
      </w:r>
      <w:r w:rsidR="004638BE">
        <w:rPr>
          <w:sz w:val="28"/>
          <w:lang w:val="el-GR"/>
        </w:rPr>
        <w:t>ἀγγέλους</w:t>
      </w:r>
      <w:r w:rsidR="004638BE" w:rsidRPr="004638BE">
        <w:rPr>
          <w:sz w:val="28"/>
        </w:rPr>
        <w:t xml:space="preserve"> </w:t>
      </w:r>
      <w:r w:rsidR="004638BE">
        <w:rPr>
          <w:sz w:val="28"/>
          <w:lang w:val="el-GR"/>
        </w:rPr>
        <w:t>ἑστῶτας</w:t>
      </w:r>
      <w:r w:rsidR="004638BE" w:rsidRPr="004638BE">
        <w:rPr>
          <w:sz w:val="28"/>
        </w:rPr>
        <w:t xml:space="preserve"> </w:t>
      </w:r>
      <w:r w:rsidR="004638BE">
        <w:rPr>
          <w:sz w:val="28"/>
          <w:lang w:val="el-GR"/>
        </w:rPr>
        <w:t>ἐπὶ</w:t>
      </w:r>
      <w:r w:rsidR="004638BE" w:rsidRPr="004638BE">
        <w:rPr>
          <w:sz w:val="28"/>
        </w:rPr>
        <w:t xml:space="preserve"> </w:t>
      </w:r>
      <w:r w:rsidR="004638BE">
        <w:rPr>
          <w:sz w:val="28"/>
          <w:lang w:val="el-GR"/>
        </w:rPr>
        <w:t>τὰς</w:t>
      </w:r>
      <w:r w:rsidR="004638BE" w:rsidRPr="004638BE">
        <w:rPr>
          <w:sz w:val="28"/>
        </w:rPr>
        <w:t xml:space="preserve"> </w:t>
      </w:r>
      <w:r w:rsidR="004638BE" w:rsidRPr="004638BE">
        <w:rPr>
          <w:sz w:val="28"/>
        </w:rPr>
        <w:tab/>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rPr>
          <w:sz w:val="20"/>
        </w:rPr>
        <w:t>standing upon the four corners of</w:t>
      </w:r>
    </w:p>
    <w:p w:rsidR="00F968D8" w:rsidRDefault="00F968D8" w:rsidP="004638BE">
      <w:pPr>
        <w:rPr>
          <w:rFonts w:ascii="Greekth" w:hAnsi="Greekth"/>
          <w:sz w:val="28"/>
        </w:rPr>
      </w:pPr>
      <w:r>
        <w:rPr>
          <w:rFonts w:ascii="Greekth" w:hAnsi="Greekth"/>
          <w:sz w:val="28"/>
        </w:rPr>
        <w:t xml:space="preserve">       </w:t>
      </w:r>
      <w:r w:rsidR="004638BE">
        <w:rPr>
          <w:sz w:val="28"/>
          <w:lang w:val="el-GR"/>
        </w:rPr>
        <w:t>τέσσαρας</w:t>
      </w:r>
      <w:r w:rsidR="004638BE" w:rsidRPr="004638BE">
        <w:rPr>
          <w:sz w:val="28"/>
        </w:rPr>
        <w:t xml:space="preserve"> </w:t>
      </w:r>
      <w:r w:rsidR="004638BE">
        <w:rPr>
          <w:sz w:val="28"/>
          <w:lang w:val="el-GR"/>
        </w:rPr>
        <w:t>γωνίας</w:t>
      </w:r>
      <w:r>
        <w:rPr>
          <w:rFonts w:ascii="Greekth" w:hAnsi="Greekth"/>
          <w:sz w:val="28"/>
        </w:rPr>
        <w:t xml:space="preserve"> </w:t>
      </w:r>
      <w:r>
        <w:rPr>
          <w:sz w:val="28"/>
        </w:rPr>
        <w:t>(corners)</w:t>
      </w:r>
      <w:r>
        <w:rPr>
          <w:rFonts w:ascii="Greekth" w:hAnsi="Greekth"/>
          <w:sz w:val="28"/>
        </w:rPr>
        <w:t xml:space="preserve">  </w:t>
      </w:r>
      <w:r>
        <w:rPr>
          <w:rFonts w:ascii="Greekth" w:hAnsi="Greekth"/>
          <w:sz w:val="28"/>
        </w:rPr>
        <w:tab/>
      </w:r>
      <w:r>
        <w:rPr>
          <w:rFonts w:ascii="Greekth" w:hAnsi="Greekth"/>
          <w:sz w:val="28"/>
        </w:rPr>
        <w:tab/>
      </w:r>
      <w:r>
        <w:rPr>
          <w:rFonts w:ascii="Greekth" w:hAnsi="Greekth"/>
          <w:sz w:val="28"/>
        </w:rPr>
        <w:tab/>
      </w:r>
      <w:r>
        <w:rPr>
          <w:sz w:val="20"/>
        </w:rPr>
        <w:t>the earth</w:t>
      </w:r>
    </w:p>
    <w:p w:rsidR="00F968D8" w:rsidRDefault="00F968D8" w:rsidP="004638BE">
      <w:pPr>
        <w:rPr>
          <w:sz w:val="28"/>
        </w:rPr>
      </w:pPr>
      <w:r>
        <w:rPr>
          <w:rFonts w:ascii="Greekth" w:hAnsi="Greekth"/>
          <w:sz w:val="28"/>
        </w:rPr>
        <w:t xml:space="preserve">       </w:t>
      </w:r>
      <w:r w:rsidR="004638BE">
        <w:rPr>
          <w:sz w:val="28"/>
          <w:lang w:val="el-GR"/>
        </w:rPr>
        <w:t>τῆς</w:t>
      </w:r>
      <w:r w:rsidR="004638BE" w:rsidRPr="004638BE">
        <w:rPr>
          <w:sz w:val="28"/>
        </w:rPr>
        <w:t xml:space="preserve"> </w:t>
      </w:r>
      <w:r w:rsidR="004638BE">
        <w:rPr>
          <w:sz w:val="28"/>
          <w:lang w:val="el-GR"/>
        </w:rPr>
        <w:t>γῆς</w:t>
      </w:r>
      <w:r>
        <w:rPr>
          <w:rFonts w:ascii="Greekth" w:hAnsi="Greekth"/>
          <w:sz w:val="28"/>
        </w:rPr>
        <w:t xml:space="preserve">   </w:t>
      </w:r>
      <w:r>
        <w:rPr>
          <w:sz w:val="28"/>
        </w:rPr>
        <w:t>(Rev. 7:1)</w:t>
      </w:r>
    </w:p>
    <w:p w:rsidR="00F968D8" w:rsidRDefault="00F968D8" w:rsidP="00F968D8">
      <w:pPr>
        <w:rPr>
          <w:sz w:val="20"/>
          <w:szCs w:val="20"/>
        </w:rPr>
      </w:pPr>
    </w:p>
    <w:p w:rsidR="00F968D8" w:rsidRPr="0012316B" w:rsidRDefault="00F968D8" w:rsidP="00F968D8">
      <w:pPr>
        <w:rPr>
          <w:sz w:val="20"/>
          <w:szCs w:val="20"/>
        </w:rPr>
      </w:pPr>
    </w:p>
    <w:p w:rsidR="00F968D8" w:rsidRDefault="00F968D8" w:rsidP="004638BE">
      <w:pPr>
        <w:rPr>
          <w:rFonts w:ascii="Greekth" w:hAnsi="Greekth"/>
          <w:sz w:val="28"/>
        </w:rPr>
      </w:pPr>
      <w:r>
        <w:rPr>
          <w:sz w:val="28"/>
        </w:rPr>
        <w:t xml:space="preserve">  12. </w:t>
      </w:r>
      <w:r w:rsidR="004638BE">
        <w:rPr>
          <w:sz w:val="28"/>
          <w:lang w:val="el-GR"/>
        </w:rPr>
        <w:t>καὶ</w:t>
      </w:r>
      <w:r w:rsidR="004638BE" w:rsidRPr="004638BE">
        <w:rPr>
          <w:sz w:val="28"/>
        </w:rPr>
        <w:t xml:space="preserve"> </w:t>
      </w:r>
      <w:r w:rsidR="004638BE">
        <w:rPr>
          <w:sz w:val="28"/>
          <w:lang w:val="el-GR"/>
        </w:rPr>
        <w:t>λαβὼν</w:t>
      </w:r>
      <w:r w:rsidR="004638BE" w:rsidRPr="004638BE">
        <w:rPr>
          <w:sz w:val="28"/>
        </w:rPr>
        <w:t xml:space="preserve"> </w:t>
      </w:r>
      <w:r w:rsidR="004638BE">
        <w:rPr>
          <w:sz w:val="28"/>
          <w:lang w:val="el-GR"/>
        </w:rPr>
        <w:t>τοὺς</w:t>
      </w:r>
      <w:r w:rsidR="004638BE" w:rsidRPr="004638BE">
        <w:rPr>
          <w:sz w:val="28"/>
        </w:rPr>
        <w:t xml:space="preserve"> </w:t>
      </w:r>
      <w:r w:rsidR="004638BE">
        <w:rPr>
          <w:sz w:val="28"/>
          <w:lang w:val="el-GR"/>
        </w:rPr>
        <w:t>πέντε</w:t>
      </w:r>
      <w:r w:rsidR="004638BE" w:rsidRPr="004638BE">
        <w:rPr>
          <w:sz w:val="28"/>
        </w:rPr>
        <w:t xml:space="preserve"> </w:t>
      </w:r>
      <w:r w:rsidR="004638BE">
        <w:rPr>
          <w:sz w:val="28"/>
          <w:lang w:val="el-GR"/>
        </w:rPr>
        <w:t>ἄρτους</w:t>
      </w:r>
      <w:r w:rsidR="004638BE" w:rsidRPr="004638BE">
        <w:rPr>
          <w:sz w:val="28"/>
        </w:rPr>
        <w:t xml:space="preserve"> </w:t>
      </w:r>
      <w:r w:rsidR="004638BE">
        <w:rPr>
          <w:sz w:val="28"/>
          <w:lang w:val="el-GR"/>
        </w:rPr>
        <w:t>καὶ</w:t>
      </w:r>
      <w:r w:rsidR="004638BE" w:rsidRPr="004638BE">
        <w:rPr>
          <w:sz w:val="28"/>
        </w:rPr>
        <w:t xml:space="preserve"> </w:t>
      </w:r>
      <w:r w:rsidR="004638BE" w:rsidRPr="004638BE">
        <w:rPr>
          <w:sz w:val="28"/>
        </w:rPr>
        <w:tab/>
      </w:r>
      <w:r>
        <w:rPr>
          <w:rFonts w:ascii="Greekth" w:hAnsi="Greekth"/>
          <w:sz w:val="28"/>
        </w:rPr>
        <w:t xml:space="preserve">  </w:t>
      </w:r>
      <w:r>
        <w:rPr>
          <w:rFonts w:ascii="Greekth" w:hAnsi="Greekth"/>
          <w:sz w:val="28"/>
        </w:rPr>
        <w:tab/>
      </w:r>
      <w:r>
        <w:rPr>
          <w:sz w:val="20"/>
        </w:rPr>
        <w:t>And after taking the five loaves</w:t>
      </w:r>
    </w:p>
    <w:p w:rsidR="00F968D8" w:rsidRDefault="00F968D8" w:rsidP="004638BE">
      <w:pPr>
        <w:rPr>
          <w:rFonts w:ascii="Greekth" w:hAnsi="Greekth"/>
          <w:sz w:val="28"/>
        </w:rPr>
      </w:pPr>
      <w:r>
        <w:rPr>
          <w:rFonts w:ascii="Greekth" w:hAnsi="Greekth"/>
          <w:sz w:val="28"/>
        </w:rPr>
        <w:t xml:space="preserve">    </w:t>
      </w:r>
      <w:r>
        <w:rPr>
          <w:rFonts w:ascii="Greekth" w:hAnsi="Greekth"/>
          <w:sz w:val="28"/>
        </w:rPr>
        <w:tab/>
      </w:r>
      <w:r w:rsidR="004638BE">
        <w:rPr>
          <w:sz w:val="28"/>
          <w:lang w:val="el-GR"/>
        </w:rPr>
        <w:t>τοὺς</w:t>
      </w:r>
      <w:r w:rsidR="004638BE" w:rsidRPr="004638BE">
        <w:rPr>
          <w:sz w:val="28"/>
        </w:rPr>
        <w:t xml:space="preserve"> </w:t>
      </w:r>
      <w:r w:rsidR="004638BE">
        <w:rPr>
          <w:sz w:val="28"/>
          <w:lang w:val="el-GR"/>
        </w:rPr>
        <w:t>δύο</w:t>
      </w:r>
      <w:r w:rsidR="004638BE" w:rsidRPr="004638BE">
        <w:rPr>
          <w:sz w:val="28"/>
        </w:rPr>
        <w:t xml:space="preserve"> </w:t>
      </w:r>
      <w:r w:rsidR="004638BE">
        <w:rPr>
          <w:sz w:val="28"/>
          <w:lang w:val="el-GR"/>
        </w:rPr>
        <w:t>ἰχθύας</w:t>
      </w:r>
      <w:r w:rsidR="004638BE" w:rsidRPr="004638BE">
        <w:rPr>
          <w:sz w:val="28"/>
        </w:rPr>
        <w:t xml:space="preserve"> </w:t>
      </w:r>
      <w:r>
        <w:rPr>
          <w:sz w:val="28"/>
        </w:rPr>
        <w:t>(fish)</w:t>
      </w:r>
      <w:r>
        <w:rPr>
          <w:rFonts w:ascii="Greekth" w:hAnsi="Greekth"/>
          <w:sz w:val="28"/>
        </w:rPr>
        <w:t xml:space="preserve"> </w:t>
      </w:r>
      <w:r w:rsidR="004638BE">
        <w:rPr>
          <w:sz w:val="28"/>
          <w:lang w:val="el-GR"/>
        </w:rPr>
        <w:t>ἀναβλέψας</w:t>
      </w:r>
      <w:r w:rsidR="004638BE">
        <w:rPr>
          <w:sz w:val="28"/>
          <w:lang w:val="el-GR"/>
        </w:rPr>
        <w:tab/>
      </w:r>
      <w:r>
        <w:rPr>
          <w:rFonts w:ascii="Greekth" w:hAnsi="Greekth"/>
          <w:sz w:val="28"/>
        </w:rPr>
        <w:tab/>
      </w:r>
      <w:r>
        <w:rPr>
          <w:sz w:val="20"/>
        </w:rPr>
        <w:t>and two fish, looking up into</w:t>
      </w:r>
    </w:p>
    <w:p w:rsidR="00F968D8" w:rsidRDefault="004638BE" w:rsidP="004638BE">
      <w:pPr>
        <w:ind w:firstLine="720"/>
        <w:rPr>
          <w:sz w:val="20"/>
        </w:rPr>
      </w:pPr>
      <w:r>
        <w:rPr>
          <w:sz w:val="28"/>
          <w:lang w:val="el-GR"/>
        </w:rPr>
        <w:t>εἰς τὸν οὐρανόν</w:t>
      </w:r>
      <w:r w:rsidR="00F968D8">
        <w:rPr>
          <w:rFonts w:ascii="Greekth" w:hAnsi="Greekth"/>
          <w:sz w:val="28"/>
        </w:rPr>
        <w:t xml:space="preserve">  </w:t>
      </w:r>
      <w:r w:rsidR="00F968D8">
        <w:rPr>
          <w:sz w:val="28"/>
        </w:rPr>
        <w:t>(Mk. 6:41)</w:t>
      </w:r>
      <w:r w:rsidR="00F968D8">
        <w:rPr>
          <w:sz w:val="28"/>
        </w:rPr>
        <w:tab/>
      </w:r>
      <w:r w:rsidR="00F968D8">
        <w:rPr>
          <w:sz w:val="28"/>
        </w:rPr>
        <w:tab/>
      </w:r>
      <w:r w:rsidR="00F968D8">
        <w:rPr>
          <w:sz w:val="28"/>
        </w:rPr>
        <w:tab/>
      </w:r>
      <w:r w:rsidR="00F968D8">
        <w:rPr>
          <w:sz w:val="20"/>
        </w:rPr>
        <w:t>heaven</w:t>
      </w:r>
    </w:p>
    <w:p w:rsidR="00F968D8" w:rsidRDefault="00F968D8" w:rsidP="00F968D8">
      <w:pPr>
        <w:ind w:left="5040" w:firstLine="720"/>
        <w:rPr>
          <w:sz w:val="20"/>
        </w:rPr>
      </w:pPr>
    </w:p>
    <w:p w:rsidR="00F968D8" w:rsidRDefault="00F968D8" w:rsidP="00F968D8">
      <w:pPr>
        <w:ind w:left="5040" w:firstLine="720"/>
        <w:rPr>
          <w:sz w:val="20"/>
        </w:rPr>
      </w:pPr>
    </w:p>
    <w:p w:rsidR="00F968D8" w:rsidRDefault="00F968D8" w:rsidP="004638BE">
      <w:pPr>
        <w:rPr>
          <w:rFonts w:ascii="Greekth" w:hAnsi="Greekth"/>
          <w:sz w:val="28"/>
        </w:rPr>
      </w:pPr>
      <w:r>
        <w:rPr>
          <w:sz w:val="28"/>
        </w:rPr>
        <w:t xml:space="preserve">  13.  </w:t>
      </w:r>
      <w:r w:rsidR="004638BE">
        <w:rPr>
          <w:sz w:val="28"/>
          <w:lang w:val="el-GR"/>
        </w:rPr>
        <w:t>Τῶν</w:t>
      </w:r>
      <w:r w:rsidR="004638BE" w:rsidRPr="004638BE">
        <w:rPr>
          <w:sz w:val="28"/>
        </w:rPr>
        <w:t xml:space="preserve"> </w:t>
      </w:r>
      <w:r w:rsidR="004638BE">
        <w:rPr>
          <w:sz w:val="28"/>
          <w:lang w:val="el-GR"/>
        </w:rPr>
        <w:t>δὲ</w:t>
      </w:r>
      <w:r w:rsidR="004638BE" w:rsidRPr="004638BE">
        <w:rPr>
          <w:sz w:val="28"/>
        </w:rPr>
        <w:t xml:space="preserve"> </w:t>
      </w:r>
      <w:r w:rsidR="004638BE">
        <w:rPr>
          <w:sz w:val="28"/>
          <w:lang w:val="el-GR"/>
        </w:rPr>
        <w:t>δώδεκα</w:t>
      </w:r>
      <w:r w:rsidR="004638BE" w:rsidRPr="004638BE">
        <w:rPr>
          <w:sz w:val="28"/>
        </w:rPr>
        <w:t xml:space="preserve"> </w:t>
      </w:r>
      <w:r w:rsidR="004638BE">
        <w:rPr>
          <w:sz w:val="28"/>
          <w:lang w:val="el-GR"/>
        </w:rPr>
        <w:t>ἀποστόλων</w:t>
      </w:r>
      <w:r w:rsidR="004638BE" w:rsidRPr="004638BE">
        <w:rPr>
          <w:sz w:val="28"/>
        </w:rPr>
        <w:t xml:space="preserve"> </w:t>
      </w:r>
      <w:r w:rsidR="004638BE">
        <w:rPr>
          <w:sz w:val="28"/>
          <w:lang w:val="el-GR"/>
        </w:rPr>
        <w:t>τὰ</w:t>
      </w:r>
      <w:r w:rsidR="004638BE" w:rsidRPr="004638BE">
        <w:rPr>
          <w:sz w:val="28"/>
        </w:rPr>
        <w:tab/>
      </w:r>
      <w:r>
        <w:rPr>
          <w:rFonts w:ascii="Greekth" w:hAnsi="Greekth"/>
          <w:sz w:val="28"/>
        </w:rPr>
        <w:t xml:space="preserve">  </w:t>
      </w:r>
      <w:r>
        <w:rPr>
          <w:rFonts w:ascii="Greekth" w:hAnsi="Greekth"/>
          <w:sz w:val="28"/>
        </w:rPr>
        <w:tab/>
      </w:r>
      <w:r>
        <w:rPr>
          <w:rFonts w:ascii="Greekth" w:hAnsi="Greekth"/>
          <w:sz w:val="28"/>
        </w:rPr>
        <w:tab/>
      </w:r>
      <w:r>
        <w:rPr>
          <w:sz w:val="20"/>
        </w:rPr>
        <w:t>The 12 apostles names are these;</w:t>
      </w:r>
    </w:p>
    <w:p w:rsidR="00F968D8" w:rsidRDefault="00F968D8" w:rsidP="004638BE">
      <w:pPr>
        <w:rPr>
          <w:rFonts w:ascii="Greekth" w:hAnsi="Greekth"/>
          <w:sz w:val="28"/>
        </w:rPr>
      </w:pPr>
      <w:r>
        <w:rPr>
          <w:rFonts w:ascii="Greekth" w:hAnsi="Greekth"/>
          <w:sz w:val="28"/>
        </w:rPr>
        <w:t xml:space="preserve">       </w:t>
      </w:r>
      <w:r w:rsidR="004638BE">
        <w:rPr>
          <w:sz w:val="28"/>
          <w:lang w:val="el-GR"/>
        </w:rPr>
        <w:t>ὀνόματά</w:t>
      </w:r>
      <w:r w:rsidR="004638BE" w:rsidRPr="004638BE">
        <w:rPr>
          <w:sz w:val="28"/>
        </w:rPr>
        <w:t xml:space="preserve"> </w:t>
      </w:r>
      <w:r w:rsidR="004638BE">
        <w:rPr>
          <w:sz w:val="28"/>
          <w:lang w:val="el-GR"/>
        </w:rPr>
        <w:t>ἐστιν</w:t>
      </w:r>
      <w:r w:rsidR="004638BE" w:rsidRPr="004638BE">
        <w:rPr>
          <w:sz w:val="28"/>
        </w:rPr>
        <w:t xml:space="preserve"> </w:t>
      </w:r>
      <w:r w:rsidR="004638BE">
        <w:rPr>
          <w:sz w:val="28"/>
          <w:lang w:val="el-GR"/>
        </w:rPr>
        <w:t>ταῦτα·</w:t>
      </w:r>
      <w:r w:rsidR="004638BE" w:rsidRPr="004638BE">
        <w:rPr>
          <w:sz w:val="28"/>
        </w:rPr>
        <w:t xml:space="preserve">  </w:t>
      </w:r>
      <w:r w:rsidR="004638BE">
        <w:rPr>
          <w:sz w:val="28"/>
          <w:lang w:val="el-GR"/>
        </w:rPr>
        <w:t>πρῶτος</w:t>
      </w:r>
      <w:r w:rsidR="004638BE" w:rsidRPr="004638BE">
        <w:rPr>
          <w:sz w:val="28"/>
        </w:rPr>
        <w:tab/>
      </w:r>
      <w:r>
        <w:rPr>
          <w:rFonts w:ascii="Greekth" w:hAnsi="Greekth"/>
          <w:sz w:val="28"/>
        </w:rPr>
        <w:t xml:space="preserve"> </w:t>
      </w:r>
      <w:r>
        <w:rPr>
          <w:rFonts w:ascii="Greekth" w:hAnsi="Greekth"/>
          <w:sz w:val="28"/>
        </w:rPr>
        <w:tab/>
      </w:r>
      <w:r>
        <w:rPr>
          <w:rFonts w:ascii="Greekth" w:hAnsi="Greekth"/>
          <w:sz w:val="28"/>
        </w:rPr>
        <w:tab/>
      </w:r>
      <w:r>
        <w:rPr>
          <w:sz w:val="20"/>
        </w:rPr>
        <w:t>first Simon, the one being called</w:t>
      </w:r>
    </w:p>
    <w:p w:rsidR="00F968D8" w:rsidRDefault="00F968D8" w:rsidP="004638BE">
      <w:pPr>
        <w:rPr>
          <w:rFonts w:ascii="Greekth" w:hAnsi="Greekth"/>
          <w:sz w:val="28"/>
        </w:rPr>
      </w:pPr>
      <w:r>
        <w:rPr>
          <w:rFonts w:ascii="Greekth" w:hAnsi="Greekth"/>
          <w:sz w:val="28"/>
        </w:rPr>
        <w:t xml:space="preserve">       </w:t>
      </w:r>
      <w:r w:rsidR="004638BE">
        <w:rPr>
          <w:sz w:val="28"/>
          <w:lang w:val="el-GR"/>
        </w:rPr>
        <w:t>Σίμων</w:t>
      </w:r>
      <w:r w:rsidR="004638BE" w:rsidRPr="004638BE">
        <w:rPr>
          <w:sz w:val="28"/>
        </w:rPr>
        <w:t xml:space="preserve"> </w:t>
      </w:r>
      <w:r w:rsidR="004638BE">
        <w:rPr>
          <w:sz w:val="28"/>
          <w:lang w:val="el-GR"/>
        </w:rPr>
        <w:t>ὁ</w:t>
      </w:r>
      <w:r w:rsidR="004638BE" w:rsidRPr="004638BE">
        <w:rPr>
          <w:sz w:val="28"/>
        </w:rPr>
        <w:t xml:space="preserve"> </w:t>
      </w:r>
      <w:r w:rsidR="004638BE">
        <w:rPr>
          <w:sz w:val="28"/>
          <w:lang w:val="el-GR"/>
        </w:rPr>
        <w:t>λεγόμενος</w:t>
      </w:r>
      <w:r w:rsidR="004638BE" w:rsidRPr="004638BE">
        <w:rPr>
          <w:sz w:val="28"/>
        </w:rPr>
        <w:t xml:space="preserve"> </w:t>
      </w:r>
      <w:r w:rsidR="004638BE">
        <w:rPr>
          <w:sz w:val="28"/>
          <w:lang w:val="el-GR"/>
        </w:rPr>
        <w:t>Πέτρος</w:t>
      </w:r>
      <w:r w:rsidR="004638BE" w:rsidRPr="004638BE">
        <w:rPr>
          <w:sz w:val="28"/>
        </w:rPr>
        <w:t xml:space="preserve"> </w:t>
      </w:r>
      <w:r w:rsidR="004638BE">
        <w:rPr>
          <w:sz w:val="28"/>
          <w:lang w:val="el-GR"/>
        </w:rPr>
        <w:t>καὶ</w:t>
      </w:r>
      <w:r w:rsidR="004638BE" w:rsidRPr="004638BE">
        <w:rPr>
          <w:sz w:val="28"/>
        </w:rPr>
        <w:t xml:space="preserve"> </w:t>
      </w:r>
      <w:r w:rsidR="004638BE" w:rsidRPr="004638BE">
        <w:rPr>
          <w:sz w:val="28"/>
        </w:rPr>
        <w:tab/>
      </w:r>
      <w:r>
        <w:rPr>
          <w:rFonts w:ascii="Greekth" w:hAnsi="Greekth"/>
          <w:sz w:val="28"/>
        </w:rPr>
        <w:t xml:space="preserve"> </w:t>
      </w:r>
      <w:r>
        <w:rPr>
          <w:rFonts w:ascii="Greekth" w:hAnsi="Greekth"/>
          <w:sz w:val="28"/>
        </w:rPr>
        <w:tab/>
      </w:r>
      <w:r>
        <w:rPr>
          <w:rFonts w:ascii="Greekth" w:hAnsi="Greekth"/>
          <w:sz w:val="28"/>
        </w:rPr>
        <w:tab/>
      </w:r>
      <w:r>
        <w:rPr>
          <w:sz w:val="20"/>
        </w:rPr>
        <w:t>Peter, and Andrew his brother</w:t>
      </w:r>
    </w:p>
    <w:p w:rsidR="00F968D8" w:rsidRDefault="00F968D8" w:rsidP="004638BE">
      <w:pPr>
        <w:rPr>
          <w:rFonts w:ascii="Greekth" w:hAnsi="Greekth"/>
          <w:sz w:val="28"/>
        </w:rPr>
      </w:pPr>
      <w:r>
        <w:rPr>
          <w:rFonts w:ascii="Greekth" w:hAnsi="Greekth"/>
          <w:sz w:val="28"/>
        </w:rPr>
        <w:t xml:space="preserve">        </w:t>
      </w:r>
      <w:r w:rsidR="004638BE">
        <w:rPr>
          <w:sz w:val="28"/>
          <w:lang w:val="el-GR"/>
        </w:rPr>
        <w:t xml:space="preserve">Ἀνδρέας ὁ ἀδελφὸς αὐτοῦ </w:t>
      </w:r>
      <w:r>
        <w:rPr>
          <w:rFonts w:ascii="Greekth" w:hAnsi="Greekth"/>
          <w:sz w:val="28"/>
        </w:rPr>
        <w:t xml:space="preserve">  </w:t>
      </w:r>
    </w:p>
    <w:p w:rsidR="00F968D8" w:rsidRDefault="00F968D8" w:rsidP="00F968D8">
      <w:pPr>
        <w:rPr>
          <w:sz w:val="28"/>
        </w:rPr>
      </w:pPr>
      <w:r>
        <w:rPr>
          <w:rFonts w:ascii="Greekth" w:hAnsi="Greekth"/>
          <w:sz w:val="28"/>
        </w:rPr>
        <w:t xml:space="preserve">        </w:t>
      </w:r>
      <w:r>
        <w:rPr>
          <w:sz w:val="28"/>
        </w:rPr>
        <w:t xml:space="preserve">(Mat. 10:2) </w:t>
      </w:r>
    </w:p>
    <w:p w:rsidR="00A70091" w:rsidRPr="00255FBA" w:rsidRDefault="00F968D8" w:rsidP="00315AD5">
      <w:pPr>
        <w:pStyle w:val="textleft"/>
        <w:rPr>
          <w:sz w:val="28"/>
          <w:szCs w:val="28"/>
        </w:rPr>
      </w:pPr>
      <w:r>
        <w:br w:type="page"/>
      </w:r>
      <w:r w:rsidR="00C177CF" w:rsidRPr="00255FBA">
        <w:rPr>
          <w:sz w:val="28"/>
          <w:szCs w:val="28"/>
        </w:rPr>
        <w:t>Name _____</w:t>
      </w:r>
      <w:r w:rsidR="00A70091" w:rsidRPr="00255FBA">
        <w:rPr>
          <w:sz w:val="28"/>
          <w:szCs w:val="28"/>
        </w:rPr>
        <w:t>__________________________</w:t>
      </w:r>
    </w:p>
    <w:p w:rsidR="00055267" w:rsidRPr="00255FBA" w:rsidRDefault="00C177CF" w:rsidP="00C177CF">
      <w:pPr>
        <w:pStyle w:val="Heading1"/>
      </w:pPr>
      <w:r w:rsidRPr="00255FBA">
        <w:t xml:space="preserve">Chapter </w:t>
      </w:r>
      <w:r w:rsidR="00055267" w:rsidRPr="00255FBA">
        <w:t>26</w:t>
      </w:r>
      <w:r w:rsidR="00A70091" w:rsidRPr="00255FBA">
        <w:t>: Numbers and Interrogatives</w:t>
      </w:r>
    </w:p>
    <w:p w:rsidR="00055267" w:rsidRPr="00255FBA" w:rsidRDefault="00055267">
      <w:pPr>
        <w:pStyle w:val="Heading2"/>
        <w:rPr>
          <w:sz w:val="28"/>
          <w:szCs w:val="28"/>
        </w:rPr>
      </w:pPr>
      <w:r w:rsidRPr="00255FBA">
        <w:rPr>
          <w:sz w:val="28"/>
          <w:szCs w:val="28"/>
        </w:rPr>
        <w:t>Counting and Questioning</w:t>
      </w:r>
    </w:p>
    <w:p w:rsidR="00055267" w:rsidRPr="00255FBA" w:rsidRDefault="00055267" w:rsidP="00255FBA">
      <w:pPr>
        <w:pStyle w:val="text"/>
        <w:ind w:firstLine="0"/>
        <w:rPr>
          <w:sz w:val="28"/>
          <w:szCs w:val="28"/>
        </w:rPr>
      </w:pPr>
      <w:r w:rsidRPr="00255FBA">
        <w:rPr>
          <w:sz w:val="28"/>
          <w:szCs w:val="28"/>
        </w:rPr>
        <w:t>1. Declining: (30)</w:t>
      </w:r>
    </w:p>
    <w:p w:rsidR="00055267" w:rsidRPr="00255FBA" w:rsidRDefault="00055267">
      <w:pPr>
        <w:pStyle w:val="text"/>
        <w:rPr>
          <w:sz w:val="28"/>
          <w:szCs w:val="28"/>
        </w:rPr>
      </w:pPr>
    </w:p>
    <w:tbl>
      <w:tblPr>
        <w:tblW w:w="0" w:type="auto"/>
        <w:tblLayout w:type="fixed"/>
        <w:tblLook w:val="0000" w:firstRow="0" w:lastRow="0" w:firstColumn="0" w:lastColumn="0" w:noHBand="0" w:noVBand="0"/>
      </w:tblPr>
      <w:tblGrid>
        <w:gridCol w:w="1596"/>
        <w:gridCol w:w="2414"/>
        <w:gridCol w:w="2012"/>
        <w:gridCol w:w="2474"/>
      </w:tblGrid>
      <w:tr w:rsidR="00055267" w:rsidRPr="00255FBA">
        <w:tblPrEx>
          <w:tblCellMar>
            <w:top w:w="0" w:type="dxa"/>
            <w:bottom w:w="0" w:type="dxa"/>
          </w:tblCellMar>
        </w:tblPrEx>
        <w:trPr>
          <w:trHeight w:val="645"/>
        </w:trPr>
        <w:tc>
          <w:tcPr>
            <w:tcW w:w="1596" w:type="dxa"/>
            <w:tcBorders>
              <w:top w:val="nil"/>
              <w:left w:val="nil"/>
              <w:bottom w:val="nil"/>
              <w:right w:val="nil"/>
            </w:tcBorders>
          </w:tcPr>
          <w:p w:rsidR="00055267" w:rsidRPr="00255FBA" w:rsidRDefault="002F561C" w:rsidP="002F561C">
            <w:pPr>
              <w:pStyle w:val="tabletext"/>
              <w:rPr>
                <w:rFonts w:ascii="Greekth" w:hAnsi="Greekth" w:cs="Greekth"/>
                <w:sz w:val="28"/>
                <w:szCs w:val="28"/>
              </w:rPr>
            </w:pPr>
            <w:r>
              <w:rPr>
                <w:color w:val="000000"/>
                <w:sz w:val="28"/>
                <w:szCs w:val="28"/>
                <w:lang w:val="el-GR"/>
              </w:rPr>
              <w:t>τίς</w:t>
            </w:r>
          </w:p>
        </w:tc>
        <w:tc>
          <w:tcPr>
            <w:tcW w:w="2414"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r w:rsidRPr="00255FBA">
              <w:rPr>
                <w:sz w:val="28"/>
                <w:szCs w:val="28"/>
              </w:rPr>
              <w:t>Nom</w:t>
            </w:r>
            <w:r w:rsidR="00644951" w:rsidRPr="00255FBA">
              <w:rPr>
                <w:sz w:val="28"/>
                <w:szCs w:val="28"/>
              </w:rPr>
              <w:t>.</w:t>
            </w:r>
            <w:r w:rsidRPr="00255FBA">
              <w:rPr>
                <w:sz w:val="28"/>
                <w:szCs w:val="28"/>
              </w:rPr>
              <w:t xml:space="preserve"> Sg</w:t>
            </w:r>
            <w:r w:rsidR="00644951" w:rsidRPr="00255FBA">
              <w:rPr>
                <w:sz w:val="28"/>
                <w:szCs w:val="28"/>
              </w:rPr>
              <w:t>.</w:t>
            </w:r>
            <w:r w:rsidRPr="00255FBA">
              <w:rPr>
                <w:sz w:val="28"/>
                <w:szCs w:val="28"/>
              </w:rPr>
              <w:t xml:space="preserve"> M/F</w:t>
            </w:r>
          </w:p>
        </w:tc>
        <w:tc>
          <w:tcPr>
            <w:tcW w:w="2012" w:type="dxa"/>
            <w:tcBorders>
              <w:top w:val="nil"/>
              <w:left w:val="nil"/>
              <w:bottom w:val="nil"/>
              <w:right w:val="nil"/>
            </w:tcBorders>
          </w:tcPr>
          <w:p w:rsidR="00055267" w:rsidRPr="00255FBA" w:rsidRDefault="002F561C" w:rsidP="002F561C">
            <w:pPr>
              <w:pStyle w:val="tabletext"/>
              <w:rPr>
                <w:rFonts w:ascii="Greekth" w:hAnsi="Greekth" w:cs="Greekth"/>
                <w:sz w:val="28"/>
                <w:szCs w:val="28"/>
              </w:rPr>
            </w:pPr>
            <w:r>
              <w:rPr>
                <w:sz w:val="28"/>
                <w:szCs w:val="28"/>
                <w:lang w:val="el-GR"/>
              </w:rPr>
              <w:t>τίς, τί</w:t>
            </w:r>
          </w:p>
        </w:tc>
        <w:tc>
          <w:tcPr>
            <w:tcW w:w="2474" w:type="dxa"/>
            <w:tcBorders>
              <w:top w:val="nil"/>
              <w:left w:val="nil"/>
              <w:bottom w:val="nil"/>
              <w:right w:val="nil"/>
            </w:tcBorders>
          </w:tcPr>
          <w:p w:rsidR="00055267" w:rsidRPr="00255FBA" w:rsidRDefault="00055267" w:rsidP="00255FBA">
            <w:pPr>
              <w:pStyle w:val="tabletext"/>
              <w:rPr>
                <w:sz w:val="28"/>
                <w:szCs w:val="28"/>
              </w:rPr>
            </w:pPr>
            <w:r w:rsidRPr="00255FBA">
              <w:rPr>
                <w:sz w:val="28"/>
                <w:szCs w:val="28"/>
              </w:rPr>
              <w:t>who? which?</w:t>
            </w:r>
          </w:p>
        </w:tc>
      </w:tr>
      <w:tr w:rsidR="00055267" w:rsidRPr="00255FBA">
        <w:tblPrEx>
          <w:tblCellMar>
            <w:top w:w="0" w:type="dxa"/>
            <w:bottom w:w="0" w:type="dxa"/>
          </w:tblCellMar>
        </w:tblPrEx>
        <w:trPr>
          <w:trHeight w:val="645"/>
        </w:trPr>
        <w:tc>
          <w:tcPr>
            <w:tcW w:w="1596" w:type="dxa"/>
            <w:tcBorders>
              <w:top w:val="nil"/>
              <w:left w:val="nil"/>
              <w:bottom w:val="nil"/>
              <w:right w:val="nil"/>
            </w:tcBorders>
          </w:tcPr>
          <w:p w:rsidR="00055267" w:rsidRPr="00255FBA" w:rsidRDefault="00055267" w:rsidP="002F561C">
            <w:pPr>
              <w:pStyle w:val="tabletext"/>
              <w:rPr>
                <w:sz w:val="28"/>
                <w:szCs w:val="28"/>
              </w:rPr>
            </w:pPr>
            <w:r w:rsidRPr="00255FBA">
              <w:rPr>
                <w:sz w:val="28"/>
                <w:szCs w:val="28"/>
              </w:rPr>
              <w:t xml:space="preserve">1. </w:t>
            </w:r>
            <w:r w:rsidR="002F561C">
              <w:rPr>
                <w:sz w:val="28"/>
                <w:szCs w:val="28"/>
                <w:lang w:val="el-GR"/>
              </w:rPr>
              <w:t>ἑνός</w:t>
            </w:r>
          </w:p>
        </w:tc>
        <w:tc>
          <w:tcPr>
            <w:tcW w:w="2414"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p>
        </w:tc>
        <w:tc>
          <w:tcPr>
            <w:tcW w:w="2012" w:type="dxa"/>
            <w:tcBorders>
              <w:top w:val="nil"/>
              <w:left w:val="nil"/>
              <w:bottom w:val="nil"/>
              <w:right w:val="nil"/>
            </w:tcBorders>
          </w:tcPr>
          <w:p w:rsidR="00055267" w:rsidRPr="00255FBA" w:rsidRDefault="00055267" w:rsidP="002F561C">
            <w:pPr>
              <w:pStyle w:val="tabletext"/>
              <w:rPr>
                <w:rFonts w:ascii="Greekth" w:hAnsi="Greekth" w:cs="Greekth"/>
                <w:sz w:val="28"/>
                <w:szCs w:val="28"/>
              </w:rPr>
            </w:pPr>
          </w:p>
        </w:tc>
        <w:tc>
          <w:tcPr>
            <w:tcW w:w="2474" w:type="dxa"/>
            <w:tcBorders>
              <w:top w:val="nil"/>
              <w:left w:val="nil"/>
              <w:bottom w:val="nil"/>
              <w:right w:val="nil"/>
            </w:tcBorders>
          </w:tcPr>
          <w:p w:rsidR="00055267" w:rsidRPr="00255FBA" w:rsidRDefault="00055267" w:rsidP="00255FBA">
            <w:pPr>
              <w:pStyle w:val="tabletext"/>
              <w:rPr>
                <w:sz w:val="28"/>
                <w:szCs w:val="28"/>
              </w:rPr>
            </w:pPr>
          </w:p>
        </w:tc>
      </w:tr>
      <w:tr w:rsidR="00055267" w:rsidRPr="00255FBA">
        <w:tblPrEx>
          <w:tblCellMar>
            <w:top w:w="0" w:type="dxa"/>
            <w:bottom w:w="0" w:type="dxa"/>
          </w:tblCellMar>
        </w:tblPrEx>
        <w:trPr>
          <w:trHeight w:val="645"/>
        </w:trPr>
        <w:tc>
          <w:tcPr>
            <w:tcW w:w="1596" w:type="dxa"/>
            <w:tcBorders>
              <w:top w:val="nil"/>
              <w:left w:val="nil"/>
              <w:bottom w:val="nil"/>
              <w:right w:val="nil"/>
            </w:tcBorders>
          </w:tcPr>
          <w:p w:rsidR="00055267" w:rsidRPr="00255FBA" w:rsidRDefault="00055267" w:rsidP="002F561C">
            <w:pPr>
              <w:pStyle w:val="tabletext"/>
              <w:rPr>
                <w:rFonts w:ascii="Greekth" w:hAnsi="Greekth" w:cs="Greekth"/>
                <w:sz w:val="28"/>
                <w:szCs w:val="28"/>
              </w:rPr>
            </w:pPr>
            <w:r w:rsidRPr="00255FBA">
              <w:rPr>
                <w:sz w:val="28"/>
                <w:szCs w:val="28"/>
              </w:rPr>
              <w:t xml:space="preserve">2. </w:t>
            </w:r>
            <w:r w:rsidR="002F561C">
              <w:rPr>
                <w:sz w:val="28"/>
                <w:szCs w:val="28"/>
                <w:lang w:val="el-GR"/>
              </w:rPr>
              <w:t>μιᾷ</w:t>
            </w:r>
          </w:p>
        </w:tc>
        <w:tc>
          <w:tcPr>
            <w:tcW w:w="2414"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p>
        </w:tc>
        <w:tc>
          <w:tcPr>
            <w:tcW w:w="2012"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p>
        </w:tc>
        <w:tc>
          <w:tcPr>
            <w:tcW w:w="2474"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p>
        </w:tc>
      </w:tr>
      <w:tr w:rsidR="00055267" w:rsidRPr="00255FBA">
        <w:tblPrEx>
          <w:tblCellMar>
            <w:top w:w="0" w:type="dxa"/>
            <w:bottom w:w="0" w:type="dxa"/>
          </w:tblCellMar>
        </w:tblPrEx>
        <w:trPr>
          <w:trHeight w:val="645"/>
        </w:trPr>
        <w:tc>
          <w:tcPr>
            <w:tcW w:w="1596" w:type="dxa"/>
            <w:tcBorders>
              <w:top w:val="nil"/>
              <w:left w:val="nil"/>
              <w:bottom w:val="nil"/>
              <w:right w:val="nil"/>
            </w:tcBorders>
          </w:tcPr>
          <w:p w:rsidR="00055267" w:rsidRPr="00255FBA" w:rsidRDefault="00055267" w:rsidP="002F561C">
            <w:pPr>
              <w:pStyle w:val="tabletext"/>
              <w:rPr>
                <w:rFonts w:ascii="Greekth" w:hAnsi="Greekth" w:cs="Greekth"/>
                <w:sz w:val="28"/>
                <w:szCs w:val="28"/>
              </w:rPr>
            </w:pPr>
            <w:r w:rsidRPr="00255FBA">
              <w:rPr>
                <w:sz w:val="28"/>
                <w:szCs w:val="28"/>
              </w:rPr>
              <w:t>3.</w:t>
            </w:r>
            <w:r w:rsidRPr="00255FBA">
              <w:rPr>
                <w:rFonts w:ascii="Greekth" w:hAnsi="Greekth" w:cs="Greekth"/>
                <w:sz w:val="28"/>
                <w:szCs w:val="28"/>
              </w:rPr>
              <w:t xml:space="preserve"> </w:t>
            </w:r>
            <w:r w:rsidR="002F561C" w:rsidRPr="00D96E6D">
              <w:rPr>
                <w:rFonts w:ascii="Calibri" w:hAnsi="Calibri" w:cs="Greekth"/>
                <w:sz w:val="28"/>
                <w:szCs w:val="28"/>
                <w:lang w:val="el-GR"/>
              </w:rPr>
              <w:t>ἕν</w:t>
            </w:r>
          </w:p>
        </w:tc>
        <w:tc>
          <w:tcPr>
            <w:tcW w:w="2414"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p>
        </w:tc>
        <w:tc>
          <w:tcPr>
            <w:tcW w:w="2012"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p>
        </w:tc>
        <w:tc>
          <w:tcPr>
            <w:tcW w:w="2474" w:type="dxa"/>
            <w:tcBorders>
              <w:top w:val="nil"/>
              <w:left w:val="nil"/>
              <w:bottom w:val="nil"/>
              <w:right w:val="nil"/>
            </w:tcBorders>
          </w:tcPr>
          <w:p w:rsidR="00055267" w:rsidRPr="00255FBA" w:rsidRDefault="00055267" w:rsidP="00255FBA">
            <w:pPr>
              <w:pStyle w:val="tabletext"/>
              <w:rPr>
                <w:sz w:val="28"/>
                <w:szCs w:val="28"/>
              </w:rPr>
            </w:pPr>
          </w:p>
        </w:tc>
      </w:tr>
      <w:tr w:rsidR="00055267" w:rsidRPr="00255FBA">
        <w:tblPrEx>
          <w:tblCellMar>
            <w:top w:w="0" w:type="dxa"/>
            <w:bottom w:w="0" w:type="dxa"/>
          </w:tblCellMar>
        </w:tblPrEx>
        <w:trPr>
          <w:trHeight w:val="645"/>
        </w:trPr>
        <w:tc>
          <w:tcPr>
            <w:tcW w:w="1596" w:type="dxa"/>
            <w:tcBorders>
              <w:top w:val="nil"/>
              <w:left w:val="nil"/>
              <w:bottom w:val="nil"/>
              <w:right w:val="nil"/>
            </w:tcBorders>
          </w:tcPr>
          <w:p w:rsidR="00055267" w:rsidRPr="00255FBA" w:rsidRDefault="00055267" w:rsidP="002F561C">
            <w:pPr>
              <w:pStyle w:val="tabletext"/>
              <w:rPr>
                <w:rFonts w:ascii="Greekth" w:hAnsi="Greekth" w:cs="Greekth"/>
                <w:sz w:val="28"/>
                <w:szCs w:val="28"/>
              </w:rPr>
            </w:pPr>
            <w:r w:rsidRPr="00255FBA">
              <w:rPr>
                <w:sz w:val="28"/>
                <w:szCs w:val="28"/>
              </w:rPr>
              <w:t xml:space="preserve">4. </w:t>
            </w:r>
            <w:r w:rsidR="002F561C">
              <w:rPr>
                <w:sz w:val="28"/>
                <w:szCs w:val="28"/>
                <w:lang w:val="el-GR"/>
              </w:rPr>
              <w:t>τίνα</w:t>
            </w:r>
          </w:p>
        </w:tc>
        <w:tc>
          <w:tcPr>
            <w:tcW w:w="2414"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p>
        </w:tc>
        <w:tc>
          <w:tcPr>
            <w:tcW w:w="2012"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p>
        </w:tc>
        <w:tc>
          <w:tcPr>
            <w:tcW w:w="2474" w:type="dxa"/>
            <w:tcBorders>
              <w:top w:val="nil"/>
              <w:left w:val="nil"/>
              <w:bottom w:val="nil"/>
              <w:right w:val="nil"/>
            </w:tcBorders>
          </w:tcPr>
          <w:p w:rsidR="00055267" w:rsidRPr="00255FBA" w:rsidRDefault="00055267" w:rsidP="00255FBA">
            <w:pPr>
              <w:pStyle w:val="tabletext"/>
              <w:rPr>
                <w:sz w:val="28"/>
                <w:szCs w:val="28"/>
              </w:rPr>
            </w:pPr>
          </w:p>
        </w:tc>
      </w:tr>
      <w:tr w:rsidR="00055267" w:rsidRPr="00255FBA">
        <w:tblPrEx>
          <w:tblCellMar>
            <w:top w:w="0" w:type="dxa"/>
            <w:bottom w:w="0" w:type="dxa"/>
          </w:tblCellMar>
        </w:tblPrEx>
        <w:trPr>
          <w:trHeight w:val="645"/>
        </w:trPr>
        <w:tc>
          <w:tcPr>
            <w:tcW w:w="1596" w:type="dxa"/>
            <w:tcBorders>
              <w:top w:val="nil"/>
              <w:left w:val="nil"/>
              <w:bottom w:val="nil"/>
              <w:right w:val="nil"/>
            </w:tcBorders>
          </w:tcPr>
          <w:p w:rsidR="00055267" w:rsidRPr="00255FBA" w:rsidRDefault="00055267" w:rsidP="002F561C">
            <w:pPr>
              <w:pStyle w:val="tabletext"/>
              <w:rPr>
                <w:rFonts w:ascii="Greekth" w:hAnsi="Greekth" w:cs="Greekth"/>
                <w:sz w:val="28"/>
                <w:szCs w:val="28"/>
              </w:rPr>
            </w:pPr>
            <w:r w:rsidRPr="00255FBA">
              <w:rPr>
                <w:sz w:val="28"/>
                <w:szCs w:val="28"/>
              </w:rPr>
              <w:t xml:space="preserve">5. </w:t>
            </w:r>
            <w:r w:rsidR="002F561C">
              <w:rPr>
                <w:sz w:val="28"/>
                <w:szCs w:val="28"/>
                <w:lang w:val="el-GR"/>
              </w:rPr>
              <w:t>τίσι(ν)</w:t>
            </w:r>
          </w:p>
        </w:tc>
        <w:tc>
          <w:tcPr>
            <w:tcW w:w="2414"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p>
        </w:tc>
        <w:tc>
          <w:tcPr>
            <w:tcW w:w="2012"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p>
        </w:tc>
        <w:tc>
          <w:tcPr>
            <w:tcW w:w="2474" w:type="dxa"/>
            <w:tcBorders>
              <w:top w:val="nil"/>
              <w:left w:val="nil"/>
              <w:bottom w:val="nil"/>
              <w:right w:val="nil"/>
            </w:tcBorders>
          </w:tcPr>
          <w:p w:rsidR="00055267" w:rsidRPr="00255FBA" w:rsidRDefault="00055267" w:rsidP="00255FBA">
            <w:pPr>
              <w:pStyle w:val="tabletext"/>
              <w:rPr>
                <w:sz w:val="28"/>
                <w:szCs w:val="28"/>
              </w:rPr>
            </w:pPr>
          </w:p>
        </w:tc>
      </w:tr>
      <w:tr w:rsidR="00055267" w:rsidRPr="00255FBA">
        <w:tblPrEx>
          <w:tblCellMar>
            <w:top w:w="0" w:type="dxa"/>
            <w:bottom w:w="0" w:type="dxa"/>
          </w:tblCellMar>
        </w:tblPrEx>
        <w:trPr>
          <w:trHeight w:val="645"/>
        </w:trPr>
        <w:tc>
          <w:tcPr>
            <w:tcW w:w="1596" w:type="dxa"/>
            <w:tcBorders>
              <w:top w:val="nil"/>
              <w:left w:val="nil"/>
              <w:bottom w:val="nil"/>
              <w:right w:val="nil"/>
            </w:tcBorders>
          </w:tcPr>
          <w:p w:rsidR="00055267" w:rsidRPr="00255FBA" w:rsidRDefault="00055267" w:rsidP="002F561C">
            <w:pPr>
              <w:pStyle w:val="tabletext"/>
              <w:rPr>
                <w:sz w:val="28"/>
                <w:szCs w:val="28"/>
              </w:rPr>
            </w:pPr>
            <w:r w:rsidRPr="00255FBA">
              <w:rPr>
                <w:sz w:val="28"/>
                <w:szCs w:val="28"/>
              </w:rPr>
              <w:t xml:space="preserve">6. </w:t>
            </w:r>
            <w:r w:rsidR="002F561C">
              <w:rPr>
                <w:sz w:val="28"/>
                <w:szCs w:val="28"/>
                <w:lang w:val="el-GR"/>
              </w:rPr>
              <w:t>τι</w:t>
            </w:r>
          </w:p>
        </w:tc>
        <w:tc>
          <w:tcPr>
            <w:tcW w:w="2414"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p>
        </w:tc>
        <w:tc>
          <w:tcPr>
            <w:tcW w:w="2012" w:type="dxa"/>
            <w:tcBorders>
              <w:top w:val="nil"/>
              <w:left w:val="nil"/>
              <w:bottom w:val="nil"/>
              <w:right w:val="nil"/>
            </w:tcBorders>
          </w:tcPr>
          <w:p w:rsidR="00055267" w:rsidRPr="00255FBA" w:rsidRDefault="00055267" w:rsidP="002F561C">
            <w:pPr>
              <w:pStyle w:val="tabletext"/>
              <w:rPr>
                <w:rFonts w:ascii="Greekth" w:hAnsi="Greekth" w:cs="Greekth"/>
                <w:sz w:val="28"/>
                <w:szCs w:val="28"/>
              </w:rPr>
            </w:pPr>
          </w:p>
        </w:tc>
        <w:tc>
          <w:tcPr>
            <w:tcW w:w="2474" w:type="dxa"/>
            <w:tcBorders>
              <w:top w:val="nil"/>
              <w:left w:val="nil"/>
              <w:bottom w:val="nil"/>
              <w:right w:val="nil"/>
            </w:tcBorders>
          </w:tcPr>
          <w:p w:rsidR="00055267" w:rsidRPr="00255FBA" w:rsidRDefault="00055267" w:rsidP="00255FBA">
            <w:pPr>
              <w:pStyle w:val="tabletext"/>
              <w:rPr>
                <w:sz w:val="28"/>
                <w:szCs w:val="28"/>
              </w:rPr>
            </w:pPr>
          </w:p>
        </w:tc>
      </w:tr>
      <w:tr w:rsidR="00055267" w:rsidRPr="00255FBA">
        <w:tblPrEx>
          <w:tblCellMar>
            <w:top w:w="0" w:type="dxa"/>
            <w:bottom w:w="0" w:type="dxa"/>
          </w:tblCellMar>
        </w:tblPrEx>
        <w:trPr>
          <w:trHeight w:val="645"/>
        </w:trPr>
        <w:tc>
          <w:tcPr>
            <w:tcW w:w="1596" w:type="dxa"/>
            <w:tcBorders>
              <w:top w:val="nil"/>
              <w:left w:val="nil"/>
              <w:bottom w:val="nil"/>
              <w:right w:val="nil"/>
            </w:tcBorders>
          </w:tcPr>
          <w:p w:rsidR="00055267" w:rsidRPr="00255FBA" w:rsidRDefault="00055267" w:rsidP="002F561C">
            <w:pPr>
              <w:pStyle w:val="tabletext"/>
              <w:rPr>
                <w:rFonts w:ascii="Greekth" w:hAnsi="Greekth" w:cs="Greekth"/>
                <w:sz w:val="28"/>
                <w:szCs w:val="28"/>
              </w:rPr>
            </w:pPr>
            <w:r w:rsidRPr="00255FBA">
              <w:rPr>
                <w:sz w:val="28"/>
                <w:szCs w:val="28"/>
              </w:rPr>
              <w:t xml:space="preserve">7. </w:t>
            </w:r>
            <w:r w:rsidR="002F561C">
              <w:rPr>
                <w:sz w:val="28"/>
                <w:szCs w:val="28"/>
                <w:lang w:val="el-GR"/>
              </w:rPr>
              <w:t>τινά</w:t>
            </w:r>
          </w:p>
        </w:tc>
        <w:tc>
          <w:tcPr>
            <w:tcW w:w="2414"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p>
        </w:tc>
        <w:tc>
          <w:tcPr>
            <w:tcW w:w="2012" w:type="dxa"/>
            <w:tcBorders>
              <w:top w:val="nil"/>
              <w:left w:val="nil"/>
              <w:bottom w:val="nil"/>
              <w:right w:val="nil"/>
            </w:tcBorders>
          </w:tcPr>
          <w:p w:rsidR="00055267" w:rsidRPr="00255FBA" w:rsidRDefault="00055267" w:rsidP="00255FBA">
            <w:pPr>
              <w:pStyle w:val="tabletext"/>
              <w:rPr>
                <w:rFonts w:ascii="Greekth" w:hAnsi="Greekth" w:cs="Greekth"/>
                <w:sz w:val="28"/>
                <w:szCs w:val="28"/>
              </w:rPr>
            </w:pPr>
          </w:p>
        </w:tc>
        <w:tc>
          <w:tcPr>
            <w:tcW w:w="2474" w:type="dxa"/>
            <w:tcBorders>
              <w:top w:val="nil"/>
              <w:left w:val="nil"/>
              <w:bottom w:val="nil"/>
              <w:right w:val="nil"/>
            </w:tcBorders>
          </w:tcPr>
          <w:p w:rsidR="00055267" w:rsidRPr="00255FBA" w:rsidRDefault="00055267" w:rsidP="00255FBA">
            <w:pPr>
              <w:pStyle w:val="tabletext"/>
              <w:rPr>
                <w:sz w:val="28"/>
                <w:szCs w:val="28"/>
              </w:rPr>
            </w:pPr>
          </w:p>
        </w:tc>
      </w:tr>
      <w:tr w:rsidR="00055267" w:rsidRPr="00D96E6D">
        <w:tblPrEx>
          <w:tblCellMar>
            <w:top w:w="0" w:type="dxa"/>
            <w:bottom w:w="0" w:type="dxa"/>
          </w:tblCellMar>
        </w:tblPrEx>
        <w:trPr>
          <w:trHeight w:val="645"/>
        </w:trPr>
        <w:tc>
          <w:tcPr>
            <w:tcW w:w="1596" w:type="dxa"/>
            <w:tcBorders>
              <w:top w:val="nil"/>
              <w:left w:val="nil"/>
              <w:bottom w:val="nil"/>
              <w:right w:val="nil"/>
            </w:tcBorders>
          </w:tcPr>
          <w:p w:rsidR="00055267" w:rsidRPr="00D96E6D" w:rsidRDefault="00055267" w:rsidP="002F561C">
            <w:pPr>
              <w:pStyle w:val="tabletext"/>
              <w:rPr>
                <w:sz w:val="28"/>
                <w:szCs w:val="28"/>
              </w:rPr>
            </w:pPr>
            <w:r w:rsidRPr="00D96E6D">
              <w:rPr>
                <w:sz w:val="28"/>
                <w:szCs w:val="28"/>
              </w:rPr>
              <w:t xml:space="preserve">8. </w:t>
            </w:r>
            <w:r w:rsidR="002F561C" w:rsidRPr="00D96E6D">
              <w:rPr>
                <w:sz w:val="28"/>
                <w:szCs w:val="28"/>
                <w:lang w:val="el-GR"/>
              </w:rPr>
              <w:t>μιᾶς</w:t>
            </w:r>
          </w:p>
        </w:tc>
        <w:tc>
          <w:tcPr>
            <w:tcW w:w="2414" w:type="dxa"/>
            <w:tcBorders>
              <w:top w:val="nil"/>
              <w:left w:val="nil"/>
              <w:bottom w:val="nil"/>
              <w:right w:val="nil"/>
            </w:tcBorders>
          </w:tcPr>
          <w:p w:rsidR="00055267" w:rsidRPr="00D96E6D" w:rsidRDefault="00055267" w:rsidP="00255FBA">
            <w:pPr>
              <w:pStyle w:val="tabletext"/>
              <w:rPr>
                <w:sz w:val="28"/>
                <w:szCs w:val="28"/>
              </w:rPr>
            </w:pPr>
          </w:p>
        </w:tc>
        <w:tc>
          <w:tcPr>
            <w:tcW w:w="2012" w:type="dxa"/>
            <w:tcBorders>
              <w:top w:val="nil"/>
              <w:left w:val="nil"/>
              <w:bottom w:val="nil"/>
              <w:right w:val="nil"/>
            </w:tcBorders>
          </w:tcPr>
          <w:p w:rsidR="00055267" w:rsidRPr="00D96E6D" w:rsidRDefault="00055267" w:rsidP="00255FBA">
            <w:pPr>
              <w:pStyle w:val="tabletext"/>
              <w:rPr>
                <w:sz w:val="28"/>
                <w:szCs w:val="28"/>
              </w:rPr>
            </w:pPr>
          </w:p>
        </w:tc>
        <w:tc>
          <w:tcPr>
            <w:tcW w:w="2474" w:type="dxa"/>
            <w:tcBorders>
              <w:top w:val="nil"/>
              <w:left w:val="nil"/>
              <w:bottom w:val="nil"/>
              <w:right w:val="nil"/>
            </w:tcBorders>
          </w:tcPr>
          <w:p w:rsidR="00055267" w:rsidRPr="00D96E6D" w:rsidRDefault="00055267" w:rsidP="00255FBA">
            <w:pPr>
              <w:pStyle w:val="tabletext"/>
              <w:rPr>
                <w:sz w:val="28"/>
                <w:szCs w:val="28"/>
              </w:rPr>
            </w:pPr>
          </w:p>
        </w:tc>
      </w:tr>
      <w:tr w:rsidR="00055267" w:rsidRPr="00D96E6D">
        <w:tblPrEx>
          <w:tblCellMar>
            <w:top w:w="0" w:type="dxa"/>
            <w:bottom w:w="0" w:type="dxa"/>
          </w:tblCellMar>
        </w:tblPrEx>
        <w:trPr>
          <w:trHeight w:val="645"/>
        </w:trPr>
        <w:tc>
          <w:tcPr>
            <w:tcW w:w="1596" w:type="dxa"/>
            <w:tcBorders>
              <w:top w:val="nil"/>
              <w:left w:val="nil"/>
              <w:bottom w:val="nil"/>
              <w:right w:val="nil"/>
            </w:tcBorders>
          </w:tcPr>
          <w:p w:rsidR="00055267" w:rsidRPr="00D96E6D" w:rsidRDefault="00055267" w:rsidP="002F561C">
            <w:pPr>
              <w:pStyle w:val="tabletext"/>
              <w:rPr>
                <w:sz w:val="28"/>
                <w:szCs w:val="28"/>
              </w:rPr>
            </w:pPr>
            <w:r w:rsidRPr="00D96E6D">
              <w:rPr>
                <w:sz w:val="28"/>
                <w:szCs w:val="28"/>
              </w:rPr>
              <w:t xml:space="preserve">9. </w:t>
            </w:r>
            <w:r w:rsidR="002F561C" w:rsidRPr="00D96E6D">
              <w:rPr>
                <w:sz w:val="28"/>
                <w:szCs w:val="28"/>
                <w:lang w:val="el-GR"/>
              </w:rPr>
              <w:t>τίνων</w:t>
            </w:r>
          </w:p>
        </w:tc>
        <w:tc>
          <w:tcPr>
            <w:tcW w:w="2414" w:type="dxa"/>
            <w:tcBorders>
              <w:top w:val="nil"/>
              <w:left w:val="nil"/>
              <w:bottom w:val="nil"/>
              <w:right w:val="nil"/>
            </w:tcBorders>
          </w:tcPr>
          <w:p w:rsidR="00055267" w:rsidRPr="00D96E6D" w:rsidRDefault="00055267" w:rsidP="00255FBA">
            <w:pPr>
              <w:pStyle w:val="tabletext"/>
              <w:rPr>
                <w:sz w:val="28"/>
                <w:szCs w:val="28"/>
              </w:rPr>
            </w:pPr>
          </w:p>
        </w:tc>
        <w:tc>
          <w:tcPr>
            <w:tcW w:w="2012" w:type="dxa"/>
            <w:tcBorders>
              <w:top w:val="nil"/>
              <w:left w:val="nil"/>
              <w:bottom w:val="nil"/>
              <w:right w:val="nil"/>
            </w:tcBorders>
          </w:tcPr>
          <w:p w:rsidR="00055267" w:rsidRPr="00D96E6D" w:rsidRDefault="00055267" w:rsidP="00255FBA">
            <w:pPr>
              <w:pStyle w:val="tabletext"/>
              <w:rPr>
                <w:sz w:val="28"/>
                <w:szCs w:val="28"/>
              </w:rPr>
            </w:pPr>
          </w:p>
        </w:tc>
        <w:tc>
          <w:tcPr>
            <w:tcW w:w="2474" w:type="dxa"/>
            <w:tcBorders>
              <w:top w:val="nil"/>
              <w:left w:val="nil"/>
              <w:bottom w:val="nil"/>
              <w:right w:val="nil"/>
            </w:tcBorders>
          </w:tcPr>
          <w:p w:rsidR="00055267" w:rsidRPr="00D96E6D" w:rsidRDefault="00055267" w:rsidP="00255FBA">
            <w:pPr>
              <w:pStyle w:val="tabletext"/>
              <w:rPr>
                <w:sz w:val="28"/>
                <w:szCs w:val="28"/>
              </w:rPr>
            </w:pPr>
          </w:p>
        </w:tc>
      </w:tr>
      <w:tr w:rsidR="00055267" w:rsidRPr="00D96E6D">
        <w:tblPrEx>
          <w:tblCellMar>
            <w:top w:w="0" w:type="dxa"/>
            <w:bottom w:w="0" w:type="dxa"/>
          </w:tblCellMar>
        </w:tblPrEx>
        <w:trPr>
          <w:trHeight w:val="645"/>
        </w:trPr>
        <w:tc>
          <w:tcPr>
            <w:tcW w:w="1596" w:type="dxa"/>
            <w:tcBorders>
              <w:top w:val="nil"/>
              <w:left w:val="nil"/>
              <w:bottom w:val="nil"/>
              <w:right w:val="nil"/>
            </w:tcBorders>
          </w:tcPr>
          <w:p w:rsidR="00055267" w:rsidRPr="00D96E6D" w:rsidRDefault="00055267" w:rsidP="002F561C">
            <w:pPr>
              <w:pStyle w:val="tabletext"/>
              <w:rPr>
                <w:sz w:val="28"/>
                <w:szCs w:val="28"/>
              </w:rPr>
            </w:pPr>
            <w:r w:rsidRPr="00D96E6D">
              <w:rPr>
                <w:sz w:val="28"/>
                <w:szCs w:val="28"/>
              </w:rPr>
              <w:t xml:space="preserve">10. </w:t>
            </w:r>
            <w:r w:rsidR="002F561C" w:rsidRPr="00D96E6D">
              <w:rPr>
                <w:sz w:val="28"/>
                <w:szCs w:val="28"/>
                <w:lang w:val="el-GR"/>
              </w:rPr>
              <w:t>τινάς</w:t>
            </w:r>
          </w:p>
        </w:tc>
        <w:tc>
          <w:tcPr>
            <w:tcW w:w="2414" w:type="dxa"/>
            <w:tcBorders>
              <w:top w:val="nil"/>
              <w:left w:val="nil"/>
              <w:bottom w:val="nil"/>
              <w:right w:val="nil"/>
            </w:tcBorders>
          </w:tcPr>
          <w:p w:rsidR="00055267" w:rsidRPr="00D96E6D" w:rsidRDefault="00055267" w:rsidP="00255FBA">
            <w:pPr>
              <w:pStyle w:val="tabletext"/>
              <w:rPr>
                <w:sz w:val="28"/>
                <w:szCs w:val="28"/>
              </w:rPr>
            </w:pPr>
          </w:p>
        </w:tc>
        <w:tc>
          <w:tcPr>
            <w:tcW w:w="2012" w:type="dxa"/>
            <w:tcBorders>
              <w:top w:val="nil"/>
              <w:left w:val="nil"/>
              <w:bottom w:val="nil"/>
              <w:right w:val="nil"/>
            </w:tcBorders>
          </w:tcPr>
          <w:p w:rsidR="00055267" w:rsidRPr="00D96E6D" w:rsidRDefault="00055267" w:rsidP="00255FBA">
            <w:pPr>
              <w:pStyle w:val="tabletext"/>
              <w:rPr>
                <w:sz w:val="28"/>
                <w:szCs w:val="28"/>
              </w:rPr>
            </w:pPr>
          </w:p>
        </w:tc>
        <w:tc>
          <w:tcPr>
            <w:tcW w:w="2474" w:type="dxa"/>
            <w:tcBorders>
              <w:top w:val="nil"/>
              <w:left w:val="nil"/>
              <w:bottom w:val="nil"/>
              <w:right w:val="nil"/>
            </w:tcBorders>
          </w:tcPr>
          <w:p w:rsidR="00055267" w:rsidRPr="00D96E6D" w:rsidRDefault="00055267" w:rsidP="00255FBA">
            <w:pPr>
              <w:pStyle w:val="tabletext"/>
              <w:rPr>
                <w:sz w:val="28"/>
                <w:szCs w:val="28"/>
              </w:rPr>
            </w:pPr>
          </w:p>
        </w:tc>
      </w:tr>
    </w:tbl>
    <w:p w:rsidR="00055267" w:rsidRPr="00D96E6D" w:rsidRDefault="00055267">
      <w:pPr>
        <w:pStyle w:val="text"/>
        <w:rPr>
          <w:sz w:val="28"/>
          <w:szCs w:val="28"/>
        </w:rPr>
      </w:pPr>
    </w:p>
    <w:p w:rsidR="00B369CA" w:rsidRPr="00D96E6D" w:rsidRDefault="00B369CA" w:rsidP="00255FBA">
      <w:pPr>
        <w:pStyle w:val="text"/>
        <w:ind w:firstLine="0"/>
        <w:rPr>
          <w:sz w:val="28"/>
          <w:szCs w:val="28"/>
        </w:rPr>
      </w:pPr>
    </w:p>
    <w:p w:rsidR="00055267" w:rsidRPr="0023639E" w:rsidRDefault="00055267" w:rsidP="00255FBA">
      <w:pPr>
        <w:pStyle w:val="text"/>
        <w:ind w:firstLine="0"/>
        <w:rPr>
          <w:sz w:val="28"/>
          <w:szCs w:val="28"/>
        </w:rPr>
      </w:pPr>
      <w:r w:rsidRPr="0023639E">
        <w:rPr>
          <w:sz w:val="28"/>
          <w:szCs w:val="28"/>
        </w:rPr>
        <w:t>2. Translate the following short lines: (15)</w:t>
      </w:r>
    </w:p>
    <w:p w:rsidR="00055267" w:rsidRPr="0023639E" w:rsidRDefault="00055267">
      <w:pPr>
        <w:pStyle w:val="listnumbered"/>
        <w:rPr>
          <w:sz w:val="28"/>
          <w:szCs w:val="28"/>
        </w:rPr>
      </w:pPr>
    </w:p>
    <w:p w:rsidR="00055267" w:rsidRPr="0023639E" w:rsidRDefault="00055267" w:rsidP="002F561C">
      <w:pPr>
        <w:pStyle w:val="listnumbered"/>
        <w:rPr>
          <w:sz w:val="28"/>
          <w:szCs w:val="28"/>
          <w:lang w:val="el-GR"/>
        </w:rPr>
      </w:pPr>
      <w:r w:rsidRPr="0023639E">
        <w:rPr>
          <w:sz w:val="28"/>
          <w:szCs w:val="28"/>
        </w:rPr>
        <w:tab/>
      </w:r>
      <w:r w:rsidRPr="0023639E">
        <w:rPr>
          <w:sz w:val="28"/>
          <w:szCs w:val="28"/>
          <w:lang w:val="el-GR"/>
        </w:rPr>
        <w:t>1.</w:t>
      </w:r>
      <w:r w:rsidRPr="0023639E">
        <w:rPr>
          <w:sz w:val="28"/>
          <w:szCs w:val="28"/>
          <w:lang w:val="el-GR"/>
        </w:rPr>
        <w:tab/>
      </w:r>
      <w:r w:rsidR="002F561C" w:rsidRPr="0023639E">
        <w:rPr>
          <w:sz w:val="28"/>
          <w:szCs w:val="28"/>
          <w:lang w:val="el-GR"/>
        </w:rPr>
        <w:t>ἐὰν μή τις γεννηθῇ ἐξ ὕδατος</w:t>
      </w:r>
      <w:r w:rsidRPr="0023639E">
        <w:rPr>
          <w:sz w:val="28"/>
          <w:szCs w:val="28"/>
          <w:lang w:val="el-GR"/>
        </w:rPr>
        <w:t xml:space="preserve"> (</w:t>
      </w:r>
      <w:r w:rsidR="00EA7FAB" w:rsidRPr="0023639E">
        <w:rPr>
          <w:sz w:val="28"/>
          <w:szCs w:val="28"/>
        </w:rPr>
        <w:t>Jn</w:t>
      </w:r>
      <w:r w:rsidR="00EA7FAB" w:rsidRPr="0023639E">
        <w:rPr>
          <w:sz w:val="28"/>
          <w:szCs w:val="28"/>
          <w:lang w:val="el-GR"/>
        </w:rPr>
        <w:t>.</w:t>
      </w:r>
      <w:r w:rsidRPr="0023639E">
        <w:rPr>
          <w:sz w:val="28"/>
          <w:szCs w:val="28"/>
          <w:lang w:val="el-GR"/>
        </w:rPr>
        <w:t xml:space="preserve"> 3:5)</w:t>
      </w:r>
    </w:p>
    <w:p w:rsidR="00055267" w:rsidRDefault="00055267">
      <w:pPr>
        <w:pStyle w:val="listnumbered"/>
        <w:rPr>
          <w:sz w:val="28"/>
          <w:szCs w:val="28"/>
        </w:rPr>
      </w:pPr>
    </w:p>
    <w:p w:rsidR="004D3D90" w:rsidRPr="0023639E" w:rsidRDefault="004D3D90">
      <w:pPr>
        <w:pStyle w:val="listnumbered"/>
        <w:rPr>
          <w:sz w:val="28"/>
          <w:szCs w:val="28"/>
        </w:rPr>
      </w:pPr>
    </w:p>
    <w:p w:rsidR="00055267" w:rsidRPr="0023639E" w:rsidRDefault="00055267" w:rsidP="002F561C">
      <w:pPr>
        <w:pStyle w:val="listnumbered"/>
        <w:rPr>
          <w:sz w:val="28"/>
          <w:szCs w:val="28"/>
          <w:lang w:val="el-GR"/>
        </w:rPr>
      </w:pPr>
      <w:r w:rsidRPr="0023639E">
        <w:rPr>
          <w:sz w:val="28"/>
          <w:szCs w:val="28"/>
        </w:rPr>
        <w:tab/>
      </w:r>
      <w:r w:rsidRPr="0023639E">
        <w:rPr>
          <w:sz w:val="28"/>
          <w:szCs w:val="28"/>
          <w:lang w:val="el-GR"/>
        </w:rPr>
        <w:t>2.</w:t>
      </w:r>
      <w:r w:rsidRPr="0023639E">
        <w:rPr>
          <w:sz w:val="28"/>
          <w:szCs w:val="28"/>
          <w:lang w:val="el-GR"/>
        </w:rPr>
        <w:tab/>
      </w:r>
      <w:r w:rsidR="002F561C" w:rsidRPr="0023639E">
        <w:rPr>
          <w:sz w:val="28"/>
          <w:szCs w:val="28"/>
          <w:lang w:val="el-GR"/>
        </w:rPr>
        <w:t>ἦσαν δέ τινες τῶν γραμματέων ἐκεῖ καθήμενοι</w:t>
      </w:r>
      <w:r w:rsidRPr="0023639E">
        <w:rPr>
          <w:sz w:val="28"/>
          <w:szCs w:val="28"/>
          <w:lang w:val="el-GR"/>
        </w:rPr>
        <w:t xml:space="preserve"> (</w:t>
      </w:r>
      <w:r w:rsidR="00EA7FAB" w:rsidRPr="0023639E">
        <w:rPr>
          <w:sz w:val="28"/>
          <w:szCs w:val="28"/>
        </w:rPr>
        <w:t>Mk</w:t>
      </w:r>
      <w:r w:rsidR="00EA7FAB" w:rsidRPr="0023639E">
        <w:rPr>
          <w:sz w:val="28"/>
          <w:szCs w:val="28"/>
          <w:lang w:val="el-GR"/>
        </w:rPr>
        <w:t>.</w:t>
      </w:r>
      <w:r w:rsidRPr="0023639E">
        <w:rPr>
          <w:sz w:val="28"/>
          <w:szCs w:val="28"/>
          <w:lang w:val="el-GR"/>
        </w:rPr>
        <w:t xml:space="preserve"> 2:6)</w:t>
      </w:r>
    </w:p>
    <w:p w:rsidR="004D3D90" w:rsidRDefault="004D3D90" w:rsidP="002F561C">
      <w:pPr>
        <w:pStyle w:val="listnumbered"/>
        <w:rPr>
          <w:sz w:val="28"/>
          <w:szCs w:val="28"/>
        </w:rPr>
      </w:pPr>
    </w:p>
    <w:p w:rsidR="0059621D" w:rsidRPr="00497A1B" w:rsidRDefault="00B369CA" w:rsidP="00497A1B">
      <w:pPr>
        <w:pStyle w:val="listnumbered"/>
        <w:rPr>
          <w:sz w:val="28"/>
          <w:szCs w:val="28"/>
        </w:rPr>
      </w:pPr>
      <w:r w:rsidRPr="00497A1B">
        <w:rPr>
          <w:sz w:val="28"/>
          <w:szCs w:val="28"/>
        </w:rPr>
        <w:br w:type="page"/>
      </w:r>
      <w:r w:rsidR="00055267" w:rsidRPr="00497A1B">
        <w:rPr>
          <w:sz w:val="28"/>
          <w:szCs w:val="28"/>
        </w:rPr>
        <w:tab/>
        <w:t>3.</w:t>
      </w:r>
      <w:r w:rsidR="00055267" w:rsidRPr="00497A1B">
        <w:rPr>
          <w:sz w:val="28"/>
          <w:szCs w:val="28"/>
        </w:rPr>
        <w:tab/>
      </w:r>
      <w:r w:rsidR="002F561C" w:rsidRPr="0023639E">
        <w:rPr>
          <w:sz w:val="28"/>
          <w:szCs w:val="28"/>
          <w:lang w:val="el-GR"/>
        </w:rPr>
        <w:t>καὶ</w:t>
      </w:r>
      <w:r w:rsidR="002F561C" w:rsidRPr="00497A1B">
        <w:rPr>
          <w:sz w:val="28"/>
          <w:szCs w:val="28"/>
        </w:rPr>
        <w:t xml:space="preserve"> </w:t>
      </w:r>
      <w:r w:rsidR="002F561C" w:rsidRPr="0023639E">
        <w:rPr>
          <w:sz w:val="28"/>
          <w:szCs w:val="28"/>
          <w:lang w:val="el-GR"/>
        </w:rPr>
        <w:t>τινες</w:t>
      </w:r>
      <w:r w:rsidR="002F561C" w:rsidRPr="00497A1B">
        <w:rPr>
          <w:sz w:val="28"/>
          <w:szCs w:val="28"/>
        </w:rPr>
        <w:t xml:space="preserve"> </w:t>
      </w:r>
      <w:r w:rsidR="002F561C" w:rsidRPr="0023639E">
        <w:rPr>
          <w:sz w:val="28"/>
          <w:szCs w:val="28"/>
          <w:lang w:val="el-GR"/>
        </w:rPr>
        <w:t>τῶν</w:t>
      </w:r>
      <w:r w:rsidR="002F561C" w:rsidRPr="00497A1B">
        <w:rPr>
          <w:sz w:val="28"/>
          <w:szCs w:val="28"/>
        </w:rPr>
        <w:t xml:space="preserve"> </w:t>
      </w:r>
      <w:r w:rsidR="002F561C" w:rsidRPr="0023639E">
        <w:rPr>
          <w:sz w:val="28"/>
          <w:szCs w:val="28"/>
          <w:lang w:val="el-GR"/>
        </w:rPr>
        <w:t>γραμματέων</w:t>
      </w:r>
      <w:r w:rsidR="002F561C" w:rsidRPr="00497A1B">
        <w:rPr>
          <w:sz w:val="28"/>
          <w:szCs w:val="28"/>
        </w:rPr>
        <w:t xml:space="preserve"> </w:t>
      </w:r>
      <w:r w:rsidR="002F561C" w:rsidRPr="0023639E">
        <w:rPr>
          <w:sz w:val="28"/>
          <w:szCs w:val="28"/>
          <w:lang w:val="el-GR"/>
        </w:rPr>
        <w:t>ἐλθ</w:t>
      </w:r>
      <w:r w:rsidR="00497A1B">
        <w:rPr>
          <w:sz w:val="28"/>
          <w:szCs w:val="28"/>
          <w:lang w:val="el-GR"/>
        </w:rPr>
        <w:t>ό</w:t>
      </w:r>
      <w:r w:rsidR="002F561C" w:rsidRPr="0023639E">
        <w:rPr>
          <w:sz w:val="28"/>
          <w:szCs w:val="28"/>
          <w:lang w:val="el-GR"/>
        </w:rPr>
        <w:t>ντες</w:t>
      </w:r>
      <w:r w:rsidR="002F561C" w:rsidRPr="00497A1B">
        <w:rPr>
          <w:sz w:val="28"/>
          <w:szCs w:val="28"/>
        </w:rPr>
        <w:t xml:space="preserve"> </w:t>
      </w:r>
      <w:r w:rsidR="002F561C" w:rsidRPr="0023639E">
        <w:rPr>
          <w:sz w:val="28"/>
          <w:szCs w:val="28"/>
          <w:lang w:val="el-GR"/>
        </w:rPr>
        <w:t>ἀπὸ</w:t>
      </w:r>
      <w:r w:rsidR="002F561C" w:rsidRPr="00497A1B">
        <w:rPr>
          <w:sz w:val="28"/>
          <w:szCs w:val="28"/>
        </w:rPr>
        <w:t xml:space="preserve"> </w:t>
      </w:r>
      <w:r w:rsidR="002F561C" w:rsidRPr="0023639E">
        <w:rPr>
          <w:sz w:val="28"/>
          <w:szCs w:val="28"/>
          <w:lang w:val="el-GR"/>
        </w:rPr>
        <w:t>Ἱεροσολύμων</w:t>
      </w:r>
      <w:r w:rsidR="002F561C" w:rsidRPr="00497A1B">
        <w:rPr>
          <w:sz w:val="28"/>
          <w:szCs w:val="28"/>
        </w:rPr>
        <w:t xml:space="preserve"> </w:t>
      </w:r>
      <w:r w:rsidR="00055267" w:rsidRPr="00497A1B">
        <w:rPr>
          <w:sz w:val="28"/>
          <w:szCs w:val="28"/>
        </w:rPr>
        <w:t xml:space="preserve"> </w:t>
      </w:r>
    </w:p>
    <w:p w:rsidR="00055267" w:rsidRPr="0023639E" w:rsidRDefault="0059621D">
      <w:pPr>
        <w:pStyle w:val="listnumbered"/>
        <w:rPr>
          <w:sz w:val="28"/>
          <w:szCs w:val="28"/>
        </w:rPr>
      </w:pPr>
      <w:r w:rsidRPr="00497A1B">
        <w:rPr>
          <w:sz w:val="28"/>
          <w:szCs w:val="28"/>
        </w:rPr>
        <w:tab/>
      </w:r>
      <w:r w:rsidRPr="00497A1B">
        <w:rPr>
          <w:sz w:val="28"/>
          <w:szCs w:val="28"/>
        </w:rPr>
        <w:tab/>
      </w:r>
      <w:r w:rsidR="00B30C5C" w:rsidRPr="0023639E">
        <w:rPr>
          <w:sz w:val="28"/>
          <w:szCs w:val="28"/>
        </w:rPr>
        <w:t>(Mk.</w:t>
      </w:r>
      <w:r w:rsidR="00055267" w:rsidRPr="0023639E">
        <w:rPr>
          <w:sz w:val="28"/>
          <w:szCs w:val="28"/>
        </w:rPr>
        <w:t xml:space="preserve"> 7:1)</w:t>
      </w:r>
    </w:p>
    <w:p w:rsidR="00055267" w:rsidRDefault="00055267">
      <w:pPr>
        <w:pStyle w:val="listnumbered"/>
        <w:rPr>
          <w:sz w:val="28"/>
          <w:szCs w:val="28"/>
        </w:rPr>
      </w:pPr>
    </w:p>
    <w:p w:rsidR="004D3D90" w:rsidRPr="0023639E" w:rsidRDefault="004D3D90">
      <w:pPr>
        <w:pStyle w:val="listnumbered"/>
        <w:rPr>
          <w:sz w:val="28"/>
          <w:szCs w:val="28"/>
        </w:rPr>
      </w:pPr>
    </w:p>
    <w:p w:rsidR="0059621D" w:rsidRPr="0023639E" w:rsidRDefault="00055267" w:rsidP="002F561C">
      <w:pPr>
        <w:pStyle w:val="listnumbered"/>
        <w:rPr>
          <w:sz w:val="28"/>
          <w:szCs w:val="28"/>
        </w:rPr>
      </w:pPr>
      <w:r w:rsidRPr="0023639E">
        <w:rPr>
          <w:sz w:val="28"/>
          <w:szCs w:val="28"/>
        </w:rPr>
        <w:tab/>
        <w:t>4.</w:t>
      </w:r>
      <w:r w:rsidRPr="0023639E">
        <w:rPr>
          <w:sz w:val="28"/>
          <w:szCs w:val="28"/>
        </w:rPr>
        <w:tab/>
      </w:r>
      <w:r w:rsidR="002F561C" w:rsidRPr="0023639E">
        <w:rPr>
          <w:sz w:val="28"/>
          <w:szCs w:val="28"/>
          <w:lang w:val="el-GR"/>
        </w:rPr>
        <w:t>μετὰ</w:t>
      </w:r>
      <w:r w:rsidR="002F561C" w:rsidRPr="0023639E">
        <w:rPr>
          <w:sz w:val="28"/>
          <w:szCs w:val="28"/>
        </w:rPr>
        <w:t xml:space="preserve"> </w:t>
      </w:r>
      <w:r w:rsidR="002F561C" w:rsidRPr="0023639E">
        <w:rPr>
          <w:sz w:val="28"/>
          <w:szCs w:val="28"/>
          <w:lang w:val="el-GR"/>
        </w:rPr>
        <w:t>δέ</w:t>
      </w:r>
      <w:r w:rsidR="002F561C" w:rsidRPr="0023639E">
        <w:rPr>
          <w:sz w:val="28"/>
          <w:szCs w:val="28"/>
        </w:rPr>
        <w:t xml:space="preserve"> </w:t>
      </w:r>
      <w:r w:rsidR="002F561C" w:rsidRPr="0023639E">
        <w:rPr>
          <w:sz w:val="28"/>
          <w:szCs w:val="28"/>
          <w:lang w:val="el-GR"/>
        </w:rPr>
        <w:t>τινας</w:t>
      </w:r>
      <w:r w:rsidR="002F561C" w:rsidRPr="0023639E">
        <w:rPr>
          <w:sz w:val="28"/>
          <w:szCs w:val="28"/>
        </w:rPr>
        <w:t xml:space="preserve"> </w:t>
      </w:r>
      <w:r w:rsidR="002F561C" w:rsidRPr="0023639E">
        <w:rPr>
          <w:sz w:val="28"/>
          <w:szCs w:val="28"/>
          <w:lang w:val="el-GR"/>
        </w:rPr>
        <w:t>ἡμέρας</w:t>
      </w:r>
      <w:r w:rsidR="002F561C" w:rsidRPr="0023639E">
        <w:rPr>
          <w:sz w:val="28"/>
          <w:szCs w:val="28"/>
        </w:rPr>
        <w:t xml:space="preserve"> </w:t>
      </w:r>
      <w:r w:rsidR="002F561C" w:rsidRPr="0023639E">
        <w:rPr>
          <w:sz w:val="28"/>
          <w:szCs w:val="28"/>
          <w:lang w:val="el-GR"/>
        </w:rPr>
        <w:t>εἶπεν</w:t>
      </w:r>
      <w:r w:rsidR="002F561C" w:rsidRPr="0023639E">
        <w:rPr>
          <w:sz w:val="28"/>
          <w:szCs w:val="28"/>
        </w:rPr>
        <w:t xml:space="preserve"> </w:t>
      </w:r>
      <w:r w:rsidR="002F561C" w:rsidRPr="0023639E">
        <w:rPr>
          <w:sz w:val="28"/>
          <w:szCs w:val="28"/>
          <w:lang w:val="el-GR"/>
        </w:rPr>
        <w:t>πρὸς</w:t>
      </w:r>
      <w:r w:rsidR="002F561C" w:rsidRPr="0023639E">
        <w:rPr>
          <w:sz w:val="28"/>
          <w:szCs w:val="28"/>
        </w:rPr>
        <w:t xml:space="preserve"> </w:t>
      </w:r>
      <w:r w:rsidR="002F561C" w:rsidRPr="0023639E">
        <w:rPr>
          <w:sz w:val="28"/>
          <w:szCs w:val="28"/>
          <w:lang w:val="el-GR"/>
        </w:rPr>
        <w:t>Βαρναβᾶν</w:t>
      </w:r>
      <w:r w:rsidR="002F561C" w:rsidRPr="0023639E">
        <w:rPr>
          <w:sz w:val="28"/>
          <w:szCs w:val="28"/>
        </w:rPr>
        <w:t xml:space="preserve"> </w:t>
      </w:r>
      <w:r w:rsidR="002F561C" w:rsidRPr="0023639E">
        <w:rPr>
          <w:sz w:val="28"/>
          <w:szCs w:val="28"/>
          <w:lang w:val="el-GR"/>
        </w:rPr>
        <w:t>Παῦλος</w:t>
      </w:r>
      <w:r w:rsidRPr="0023639E">
        <w:rPr>
          <w:sz w:val="28"/>
          <w:szCs w:val="28"/>
        </w:rPr>
        <w:t xml:space="preserve"> </w:t>
      </w:r>
    </w:p>
    <w:p w:rsidR="00055267" w:rsidRPr="0023639E" w:rsidRDefault="0059621D">
      <w:pPr>
        <w:pStyle w:val="listnumbered"/>
        <w:rPr>
          <w:sz w:val="28"/>
          <w:szCs w:val="28"/>
        </w:rPr>
      </w:pPr>
      <w:r w:rsidRPr="0023639E">
        <w:rPr>
          <w:sz w:val="28"/>
          <w:szCs w:val="28"/>
        </w:rPr>
        <w:tab/>
      </w:r>
      <w:r w:rsidRPr="0023639E">
        <w:rPr>
          <w:sz w:val="28"/>
          <w:szCs w:val="28"/>
        </w:rPr>
        <w:tab/>
      </w:r>
      <w:r w:rsidR="00055267" w:rsidRPr="0023639E">
        <w:rPr>
          <w:sz w:val="28"/>
          <w:szCs w:val="28"/>
        </w:rPr>
        <w:t>(Acts 15:36)</w:t>
      </w:r>
    </w:p>
    <w:p w:rsidR="00055267" w:rsidRDefault="00055267">
      <w:pPr>
        <w:pStyle w:val="listnumbered"/>
        <w:rPr>
          <w:sz w:val="28"/>
          <w:szCs w:val="28"/>
        </w:rPr>
      </w:pPr>
    </w:p>
    <w:p w:rsidR="004D3D90" w:rsidRPr="0023639E" w:rsidRDefault="004D3D90">
      <w:pPr>
        <w:pStyle w:val="listnumbered"/>
        <w:rPr>
          <w:sz w:val="28"/>
          <w:szCs w:val="28"/>
        </w:rPr>
      </w:pPr>
    </w:p>
    <w:p w:rsidR="00055267" w:rsidRPr="0023639E" w:rsidRDefault="00055267" w:rsidP="002F561C">
      <w:pPr>
        <w:pStyle w:val="listnumbered"/>
        <w:rPr>
          <w:sz w:val="28"/>
          <w:szCs w:val="28"/>
        </w:rPr>
      </w:pPr>
      <w:r w:rsidRPr="0023639E">
        <w:rPr>
          <w:sz w:val="28"/>
          <w:szCs w:val="28"/>
        </w:rPr>
        <w:tab/>
        <w:t>5.</w:t>
      </w:r>
      <w:r w:rsidRPr="0023639E">
        <w:rPr>
          <w:sz w:val="28"/>
          <w:szCs w:val="28"/>
        </w:rPr>
        <w:tab/>
      </w:r>
      <w:r w:rsidR="002F561C" w:rsidRPr="0023639E">
        <w:rPr>
          <w:sz w:val="28"/>
          <w:szCs w:val="28"/>
          <w:lang w:val="el-GR"/>
        </w:rPr>
        <w:t>διὰ</w:t>
      </w:r>
      <w:r w:rsidR="002F561C" w:rsidRPr="0023639E">
        <w:rPr>
          <w:sz w:val="28"/>
          <w:szCs w:val="28"/>
        </w:rPr>
        <w:t xml:space="preserve"> </w:t>
      </w:r>
      <w:r w:rsidR="002F561C" w:rsidRPr="0023639E">
        <w:rPr>
          <w:sz w:val="28"/>
          <w:szCs w:val="28"/>
          <w:lang w:val="el-GR"/>
        </w:rPr>
        <w:t>τὸ</w:t>
      </w:r>
      <w:r w:rsidR="002F561C" w:rsidRPr="0023639E">
        <w:rPr>
          <w:sz w:val="28"/>
          <w:szCs w:val="28"/>
        </w:rPr>
        <w:t xml:space="preserve"> </w:t>
      </w:r>
      <w:r w:rsidR="002F561C" w:rsidRPr="0023639E">
        <w:rPr>
          <w:sz w:val="28"/>
          <w:szCs w:val="28"/>
          <w:lang w:val="el-GR"/>
        </w:rPr>
        <w:t>λέγεσθαι</w:t>
      </w:r>
      <w:r w:rsidR="002F561C" w:rsidRPr="0023639E">
        <w:rPr>
          <w:sz w:val="28"/>
          <w:szCs w:val="28"/>
        </w:rPr>
        <w:t xml:space="preserve"> </w:t>
      </w:r>
      <w:r w:rsidR="002F561C" w:rsidRPr="0023639E">
        <w:rPr>
          <w:sz w:val="28"/>
          <w:szCs w:val="28"/>
          <w:lang w:val="el-GR"/>
        </w:rPr>
        <w:t>ὑπὸ</w:t>
      </w:r>
      <w:r w:rsidR="002F561C" w:rsidRPr="0023639E">
        <w:rPr>
          <w:sz w:val="28"/>
          <w:szCs w:val="28"/>
        </w:rPr>
        <w:t xml:space="preserve"> </w:t>
      </w:r>
      <w:r w:rsidR="002F561C" w:rsidRPr="0023639E">
        <w:rPr>
          <w:sz w:val="28"/>
          <w:szCs w:val="28"/>
          <w:lang w:val="el-GR"/>
        </w:rPr>
        <w:t>τινων</w:t>
      </w:r>
      <w:r w:rsidR="002F561C" w:rsidRPr="0023639E">
        <w:rPr>
          <w:sz w:val="28"/>
          <w:szCs w:val="28"/>
        </w:rPr>
        <w:t xml:space="preserve"> </w:t>
      </w:r>
      <w:r w:rsidR="002F561C" w:rsidRPr="0023639E">
        <w:rPr>
          <w:sz w:val="28"/>
          <w:szCs w:val="28"/>
          <w:lang w:val="el-GR"/>
        </w:rPr>
        <w:t>ὅτι</w:t>
      </w:r>
      <w:r w:rsidR="002F561C" w:rsidRPr="0023639E">
        <w:rPr>
          <w:sz w:val="28"/>
          <w:szCs w:val="28"/>
        </w:rPr>
        <w:t xml:space="preserve"> </w:t>
      </w:r>
      <w:r w:rsidR="002F561C" w:rsidRPr="0023639E">
        <w:rPr>
          <w:sz w:val="28"/>
          <w:szCs w:val="28"/>
          <w:lang w:val="el-GR"/>
        </w:rPr>
        <w:t>Ἰωάννης</w:t>
      </w:r>
      <w:r w:rsidR="002F561C" w:rsidRPr="0023639E">
        <w:rPr>
          <w:sz w:val="28"/>
          <w:szCs w:val="28"/>
        </w:rPr>
        <w:t xml:space="preserve"> </w:t>
      </w:r>
      <w:r w:rsidR="002F561C" w:rsidRPr="0023639E">
        <w:rPr>
          <w:sz w:val="28"/>
          <w:szCs w:val="28"/>
          <w:lang w:val="el-GR"/>
        </w:rPr>
        <w:t>ἠγέρθη</w:t>
      </w:r>
      <w:r w:rsidR="002F561C" w:rsidRPr="0023639E">
        <w:rPr>
          <w:sz w:val="28"/>
          <w:szCs w:val="28"/>
        </w:rPr>
        <w:t xml:space="preserve"> </w:t>
      </w:r>
      <w:r w:rsidR="002F561C" w:rsidRPr="0023639E">
        <w:rPr>
          <w:sz w:val="28"/>
          <w:szCs w:val="28"/>
          <w:lang w:val="el-GR"/>
        </w:rPr>
        <w:t>ἐκ</w:t>
      </w:r>
      <w:r w:rsidR="002F561C" w:rsidRPr="0023639E">
        <w:rPr>
          <w:sz w:val="28"/>
          <w:szCs w:val="28"/>
        </w:rPr>
        <w:t xml:space="preserve"> </w:t>
      </w:r>
      <w:r w:rsidR="002F561C" w:rsidRPr="0023639E">
        <w:rPr>
          <w:sz w:val="28"/>
          <w:szCs w:val="28"/>
          <w:lang w:val="el-GR"/>
        </w:rPr>
        <w:t>νεκρῶν</w:t>
      </w:r>
      <w:r w:rsidR="002F561C" w:rsidRPr="0023639E">
        <w:rPr>
          <w:sz w:val="28"/>
          <w:szCs w:val="28"/>
        </w:rPr>
        <w:t xml:space="preserve"> </w:t>
      </w:r>
      <w:r w:rsidRPr="0023639E">
        <w:rPr>
          <w:sz w:val="28"/>
          <w:szCs w:val="28"/>
        </w:rPr>
        <w:t>(</w:t>
      </w:r>
      <w:r w:rsidR="009611CA" w:rsidRPr="0023639E">
        <w:rPr>
          <w:sz w:val="28"/>
          <w:szCs w:val="28"/>
        </w:rPr>
        <w:t>Lk.</w:t>
      </w:r>
      <w:r w:rsidRPr="0023639E">
        <w:rPr>
          <w:sz w:val="28"/>
          <w:szCs w:val="28"/>
        </w:rPr>
        <w:t xml:space="preserve"> 9:7)</w:t>
      </w:r>
    </w:p>
    <w:p w:rsidR="00055267" w:rsidRDefault="00055267">
      <w:pPr>
        <w:pStyle w:val="listnumbered"/>
        <w:rPr>
          <w:sz w:val="28"/>
          <w:szCs w:val="28"/>
        </w:rPr>
      </w:pPr>
    </w:p>
    <w:p w:rsidR="004D3D90" w:rsidRPr="0023639E" w:rsidRDefault="004D3D90">
      <w:pPr>
        <w:pStyle w:val="listnumbered"/>
        <w:rPr>
          <w:sz w:val="28"/>
          <w:szCs w:val="28"/>
        </w:rPr>
      </w:pPr>
    </w:p>
    <w:p w:rsidR="00055267" w:rsidRPr="0023639E" w:rsidRDefault="00055267" w:rsidP="002F561C">
      <w:pPr>
        <w:pStyle w:val="listnumbered"/>
        <w:rPr>
          <w:sz w:val="28"/>
          <w:szCs w:val="28"/>
        </w:rPr>
      </w:pPr>
      <w:r w:rsidRPr="0023639E">
        <w:rPr>
          <w:sz w:val="28"/>
          <w:szCs w:val="28"/>
        </w:rPr>
        <w:tab/>
        <w:t>6.</w:t>
      </w:r>
      <w:r w:rsidRPr="0023639E">
        <w:rPr>
          <w:sz w:val="28"/>
          <w:szCs w:val="28"/>
        </w:rPr>
        <w:tab/>
      </w:r>
      <w:r w:rsidR="002F561C" w:rsidRPr="0023639E">
        <w:rPr>
          <w:sz w:val="28"/>
          <w:szCs w:val="28"/>
          <w:lang w:val="el-GR"/>
        </w:rPr>
        <w:t>εἷς</w:t>
      </w:r>
      <w:r w:rsidR="002F561C" w:rsidRPr="0023639E">
        <w:rPr>
          <w:sz w:val="28"/>
          <w:szCs w:val="28"/>
        </w:rPr>
        <w:t xml:space="preserve"> </w:t>
      </w:r>
      <w:r w:rsidR="002F561C" w:rsidRPr="0023639E">
        <w:rPr>
          <w:sz w:val="28"/>
          <w:szCs w:val="28"/>
          <w:lang w:val="el-GR"/>
        </w:rPr>
        <w:t>ἐστιν</w:t>
      </w:r>
      <w:r w:rsidR="002F561C" w:rsidRPr="0023639E">
        <w:rPr>
          <w:sz w:val="28"/>
          <w:szCs w:val="28"/>
        </w:rPr>
        <w:t xml:space="preserve"> </w:t>
      </w:r>
      <w:r w:rsidR="002F561C" w:rsidRPr="0023639E">
        <w:rPr>
          <w:sz w:val="28"/>
          <w:szCs w:val="28"/>
          <w:lang w:val="el-GR"/>
        </w:rPr>
        <w:t>ὁ</w:t>
      </w:r>
      <w:r w:rsidR="002F561C" w:rsidRPr="0023639E">
        <w:rPr>
          <w:sz w:val="28"/>
          <w:szCs w:val="28"/>
        </w:rPr>
        <w:t xml:space="preserve"> </w:t>
      </w:r>
      <w:r w:rsidR="002F561C" w:rsidRPr="0023639E">
        <w:rPr>
          <w:sz w:val="28"/>
          <w:szCs w:val="28"/>
          <w:lang w:val="el-GR"/>
        </w:rPr>
        <w:t>ἀγαθός</w:t>
      </w:r>
      <w:r w:rsidRPr="0023639E">
        <w:rPr>
          <w:sz w:val="28"/>
          <w:szCs w:val="28"/>
        </w:rPr>
        <w:t xml:space="preserve"> (</w:t>
      </w:r>
      <w:r w:rsidR="00EA7FAB" w:rsidRPr="0023639E">
        <w:rPr>
          <w:sz w:val="28"/>
          <w:szCs w:val="28"/>
        </w:rPr>
        <w:t>Mat.</w:t>
      </w:r>
      <w:r w:rsidRPr="0023639E">
        <w:rPr>
          <w:sz w:val="28"/>
          <w:szCs w:val="28"/>
        </w:rPr>
        <w:t xml:space="preserve"> 19:17)</w:t>
      </w:r>
    </w:p>
    <w:p w:rsidR="00055267" w:rsidRDefault="00055267">
      <w:pPr>
        <w:pStyle w:val="listnumbered"/>
        <w:rPr>
          <w:sz w:val="28"/>
          <w:szCs w:val="28"/>
        </w:rPr>
      </w:pPr>
    </w:p>
    <w:p w:rsidR="004D3D90" w:rsidRPr="0023639E" w:rsidRDefault="004D3D90">
      <w:pPr>
        <w:pStyle w:val="listnumbered"/>
        <w:rPr>
          <w:sz w:val="28"/>
          <w:szCs w:val="28"/>
        </w:rPr>
      </w:pPr>
    </w:p>
    <w:p w:rsidR="00055267" w:rsidRPr="0023639E" w:rsidRDefault="00055267" w:rsidP="002F561C">
      <w:pPr>
        <w:pStyle w:val="listnumbered"/>
        <w:rPr>
          <w:sz w:val="28"/>
          <w:szCs w:val="28"/>
        </w:rPr>
      </w:pPr>
      <w:r w:rsidRPr="0023639E">
        <w:rPr>
          <w:sz w:val="28"/>
          <w:szCs w:val="28"/>
        </w:rPr>
        <w:tab/>
        <w:t>7.</w:t>
      </w:r>
      <w:r w:rsidRPr="0023639E">
        <w:rPr>
          <w:sz w:val="28"/>
          <w:szCs w:val="28"/>
        </w:rPr>
        <w:tab/>
      </w:r>
      <w:r w:rsidR="002F561C" w:rsidRPr="0023639E">
        <w:rPr>
          <w:sz w:val="28"/>
          <w:szCs w:val="28"/>
          <w:lang w:val="el-GR"/>
        </w:rPr>
        <w:t>εἷς</w:t>
      </w:r>
      <w:r w:rsidR="002F561C" w:rsidRPr="0023639E">
        <w:rPr>
          <w:sz w:val="28"/>
          <w:szCs w:val="28"/>
        </w:rPr>
        <w:t xml:space="preserve"> </w:t>
      </w:r>
      <w:r w:rsidR="002F561C" w:rsidRPr="0023639E">
        <w:rPr>
          <w:sz w:val="28"/>
          <w:szCs w:val="28"/>
          <w:lang w:val="el-GR"/>
        </w:rPr>
        <w:t>ἐκ</w:t>
      </w:r>
      <w:r w:rsidR="002F561C" w:rsidRPr="0023639E">
        <w:rPr>
          <w:sz w:val="28"/>
          <w:szCs w:val="28"/>
        </w:rPr>
        <w:t xml:space="preserve"> </w:t>
      </w:r>
      <w:r w:rsidR="002F561C" w:rsidRPr="0023639E">
        <w:rPr>
          <w:sz w:val="28"/>
          <w:szCs w:val="28"/>
          <w:lang w:val="el-GR"/>
        </w:rPr>
        <w:t>τῶν</w:t>
      </w:r>
      <w:r w:rsidR="002F561C" w:rsidRPr="0023639E">
        <w:rPr>
          <w:sz w:val="28"/>
          <w:szCs w:val="28"/>
        </w:rPr>
        <w:t xml:space="preserve"> </w:t>
      </w:r>
      <w:r w:rsidR="002F561C" w:rsidRPr="0023639E">
        <w:rPr>
          <w:sz w:val="28"/>
          <w:szCs w:val="28"/>
          <w:lang w:val="el-GR"/>
        </w:rPr>
        <w:t>δύο</w:t>
      </w:r>
      <w:r w:rsidR="002F561C" w:rsidRPr="0023639E">
        <w:rPr>
          <w:sz w:val="28"/>
          <w:szCs w:val="28"/>
        </w:rPr>
        <w:t xml:space="preserve"> </w:t>
      </w:r>
      <w:r w:rsidR="002F561C" w:rsidRPr="0023639E">
        <w:rPr>
          <w:sz w:val="28"/>
          <w:szCs w:val="28"/>
          <w:lang w:val="el-GR"/>
        </w:rPr>
        <w:t>τῶν</w:t>
      </w:r>
      <w:r w:rsidR="002F561C" w:rsidRPr="0023639E">
        <w:rPr>
          <w:sz w:val="28"/>
          <w:szCs w:val="28"/>
        </w:rPr>
        <w:t xml:space="preserve"> </w:t>
      </w:r>
      <w:r w:rsidR="002F561C" w:rsidRPr="0023639E">
        <w:rPr>
          <w:sz w:val="28"/>
          <w:szCs w:val="28"/>
          <w:lang w:val="el-GR"/>
        </w:rPr>
        <w:t>ἀκουσάντων</w:t>
      </w:r>
      <w:r w:rsidR="002F561C" w:rsidRPr="0023639E">
        <w:rPr>
          <w:sz w:val="28"/>
          <w:szCs w:val="28"/>
        </w:rPr>
        <w:t xml:space="preserve"> </w:t>
      </w:r>
      <w:r w:rsidR="002F561C" w:rsidRPr="0023639E">
        <w:rPr>
          <w:sz w:val="28"/>
          <w:szCs w:val="28"/>
          <w:lang w:val="el-GR"/>
        </w:rPr>
        <w:t>παρὰ</w:t>
      </w:r>
      <w:r w:rsidR="002F561C" w:rsidRPr="0023639E">
        <w:rPr>
          <w:sz w:val="28"/>
          <w:szCs w:val="28"/>
        </w:rPr>
        <w:t xml:space="preserve">  </w:t>
      </w:r>
      <w:r w:rsidR="002F561C" w:rsidRPr="0023639E">
        <w:rPr>
          <w:sz w:val="28"/>
          <w:szCs w:val="28"/>
          <w:lang w:val="el-GR"/>
        </w:rPr>
        <w:t>Ἰωάννου</w:t>
      </w:r>
      <w:r w:rsidRPr="0023639E">
        <w:rPr>
          <w:sz w:val="28"/>
          <w:szCs w:val="28"/>
        </w:rPr>
        <w:t xml:space="preserve"> (</w:t>
      </w:r>
      <w:r w:rsidR="00EA7FAB" w:rsidRPr="0023639E">
        <w:rPr>
          <w:sz w:val="28"/>
          <w:szCs w:val="28"/>
        </w:rPr>
        <w:t>Jn.</w:t>
      </w:r>
      <w:r w:rsidRPr="0023639E">
        <w:rPr>
          <w:sz w:val="28"/>
          <w:szCs w:val="28"/>
        </w:rPr>
        <w:t xml:space="preserve"> 1:40)</w:t>
      </w:r>
    </w:p>
    <w:p w:rsidR="00055267" w:rsidRDefault="00055267">
      <w:pPr>
        <w:pStyle w:val="listnumbered"/>
        <w:rPr>
          <w:sz w:val="28"/>
          <w:szCs w:val="28"/>
        </w:rPr>
      </w:pPr>
    </w:p>
    <w:p w:rsidR="004D3D90" w:rsidRPr="0023639E" w:rsidRDefault="004D3D90">
      <w:pPr>
        <w:pStyle w:val="listnumbered"/>
        <w:rPr>
          <w:sz w:val="28"/>
          <w:szCs w:val="28"/>
        </w:rPr>
      </w:pPr>
    </w:p>
    <w:p w:rsidR="0059621D" w:rsidRPr="0023639E" w:rsidRDefault="00055267" w:rsidP="002F561C">
      <w:pPr>
        <w:pStyle w:val="listnumbered"/>
        <w:rPr>
          <w:sz w:val="28"/>
          <w:szCs w:val="28"/>
        </w:rPr>
      </w:pPr>
      <w:r w:rsidRPr="0023639E">
        <w:rPr>
          <w:sz w:val="28"/>
          <w:szCs w:val="28"/>
        </w:rPr>
        <w:tab/>
        <w:t>8.</w:t>
      </w:r>
      <w:r w:rsidRPr="0023639E">
        <w:rPr>
          <w:sz w:val="28"/>
          <w:szCs w:val="28"/>
        </w:rPr>
        <w:tab/>
      </w:r>
      <w:r w:rsidR="002F561C" w:rsidRPr="0023639E">
        <w:rPr>
          <w:sz w:val="28"/>
          <w:szCs w:val="28"/>
          <w:lang w:val="el-GR"/>
        </w:rPr>
        <w:t>δι</w:t>
      </w:r>
      <w:r w:rsidR="002F561C" w:rsidRPr="0023639E">
        <w:rPr>
          <w:sz w:val="28"/>
          <w:szCs w:val="28"/>
        </w:rPr>
        <w:t xml:space="preserve">’ </w:t>
      </w:r>
      <w:r w:rsidR="002F561C" w:rsidRPr="0023639E">
        <w:rPr>
          <w:sz w:val="28"/>
          <w:szCs w:val="28"/>
          <w:lang w:val="el-GR"/>
        </w:rPr>
        <w:t>ἑνὸς</w:t>
      </w:r>
      <w:r w:rsidR="002F561C" w:rsidRPr="0023639E">
        <w:rPr>
          <w:sz w:val="28"/>
          <w:szCs w:val="28"/>
        </w:rPr>
        <w:t xml:space="preserve"> </w:t>
      </w:r>
      <w:r w:rsidR="002F561C" w:rsidRPr="0023639E">
        <w:rPr>
          <w:sz w:val="28"/>
          <w:szCs w:val="28"/>
          <w:lang w:val="el-GR"/>
        </w:rPr>
        <w:t>ἀνθρώπου</w:t>
      </w:r>
      <w:r w:rsidR="002F561C" w:rsidRPr="0023639E">
        <w:rPr>
          <w:sz w:val="28"/>
          <w:szCs w:val="28"/>
        </w:rPr>
        <w:t xml:space="preserve"> </w:t>
      </w:r>
      <w:r w:rsidR="002F561C" w:rsidRPr="0023639E">
        <w:rPr>
          <w:sz w:val="28"/>
          <w:szCs w:val="28"/>
          <w:lang w:val="el-GR"/>
        </w:rPr>
        <w:t>ἡ</w:t>
      </w:r>
      <w:r w:rsidR="002F561C" w:rsidRPr="0023639E">
        <w:rPr>
          <w:sz w:val="28"/>
          <w:szCs w:val="28"/>
        </w:rPr>
        <w:t xml:space="preserve"> </w:t>
      </w:r>
      <w:r w:rsidR="002F561C" w:rsidRPr="0023639E">
        <w:rPr>
          <w:sz w:val="28"/>
          <w:szCs w:val="28"/>
          <w:lang w:val="el-GR"/>
        </w:rPr>
        <w:t>ἁμαρτία</w:t>
      </w:r>
      <w:r w:rsidR="002F561C" w:rsidRPr="0023639E">
        <w:rPr>
          <w:sz w:val="28"/>
          <w:szCs w:val="28"/>
        </w:rPr>
        <w:t xml:space="preserve"> </w:t>
      </w:r>
      <w:r w:rsidR="002F561C" w:rsidRPr="0023639E">
        <w:rPr>
          <w:sz w:val="28"/>
          <w:szCs w:val="28"/>
          <w:lang w:val="el-GR"/>
        </w:rPr>
        <w:t>εἰς</w:t>
      </w:r>
      <w:r w:rsidR="002F561C" w:rsidRPr="0023639E">
        <w:rPr>
          <w:sz w:val="28"/>
          <w:szCs w:val="28"/>
        </w:rPr>
        <w:t xml:space="preserve"> </w:t>
      </w:r>
      <w:r w:rsidR="002F561C" w:rsidRPr="0023639E">
        <w:rPr>
          <w:sz w:val="28"/>
          <w:szCs w:val="28"/>
          <w:lang w:val="el-GR"/>
        </w:rPr>
        <w:t>τὸν</w:t>
      </w:r>
      <w:r w:rsidR="002F561C" w:rsidRPr="0023639E">
        <w:rPr>
          <w:sz w:val="28"/>
          <w:szCs w:val="28"/>
        </w:rPr>
        <w:t xml:space="preserve"> </w:t>
      </w:r>
      <w:r w:rsidR="002F561C" w:rsidRPr="0023639E">
        <w:rPr>
          <w:sz w:val="28"/>
          <w:szCs w:val="28"/>
          <w:lang w:val="el-GR"/>
        </w:rPr>
        <w:t>κόσμον</w:t>
      </w:r>
      <w:r w:rsidR="002F561C" w:rsidRPr="0023639E">
        <w:rPr>
          <w:sz w:val="28"/>
          <w:szCs w:val="28"/>
        </w:rPr>
        <w:t xml:space="preserve"> </w:t>
      </w:r>
      <w:r w:rsidR="002F561C" w:rsidRPr="0023639E">
        <w:rPr>
          <w:sz w:val="28"/>
          <w:szCs w:val="28"/>
          <w:lang w:val="el-GR"/>
        </w:rPr>
        <w:t>εἰσῆλθεν</w:t>
      </w:r>
      <w:r w:rsidRPr="0023639E">
        <w:rPr>
          <w:sz w:val="28"/>
          <w:szCs w:val="28"/>
        </w:rPr>
        <w:t xml:space="preserve"> </w:t>
      </w:r>
    </w:p>
    <w:p w:rsidR="00055267" w:rsidRPr="0023639E" w:rsidRDefault="0059621D">
      <w:pPr>
        <w:pStyle w:val="listnumbered"/>
        <w:rPr>
          <w:sz w:val="28"/>
          <w:szCs w:val="28"/>
        </w:rPr>
      </w:pPr>
      <w:r w:rsidRPr="0023639E">
        <w:rPr>
          <w:sz w:val="28"/>
          <w:szCs w:val="28"/>
        </w:rPr>
        <w:tab/>
      </w:r>
      <w:r w:rsidRPr="0023639E">
        <w:rPr>
          <w:sz w:val="28"/>
          <w:szCs w:val="28"/>
        </w:rPr>
        <w:tab/>
      </w:r>
      <w:r w:rsidR="00055267" w:rsidRPr="0023639E">
        <w:rPr>
          <w:sz w:val="28"/>
          <w:szCs w:val="28"/>
        </w:rPr>
        <w:t>(</w:t>
      </w:r>
      <w:r w:rsidR="00EA7FAB" w:rsidRPr="0023639E">
        <w:rPr>
          <w:sz w:val="28"/>
          <w:szCs w:val="28"/>
        </w:rPr>
        <w:t>Rom.</w:t>
      </w:r>
      <w:r w:rsidR="00055267" w:rsidRPr="0023639E">
        <w:rPr>
          <w:sz w:val="28"/>
          <w:szCs w:val="28"/>
        </w:rPr>
        <w:t xml:space="preserve"> 5:12)</w:t>
      </w:r>
    </w:p>
    <w:p w:rsidR="00055267" w:rsidRDefault="00055267">
      <w:pPr>
        <w:pStyle w:val="listnumbered"/>
        <w:rPr>
          <w:sz w:val="28"/>
          <w:szCs w:val="28"/>
        </w:rPr>
      </w:pPr>
    </w:p>
    <w:p w:rsidR="004D3D90" w:rsidRPr="0023639E" w:rsidRDefault="004D3D90">
      <w:pPr>
        <w:pStyle w:val="listnumbered"/>
        <w:rPr>
          <w:sz w:val="28"/>
          <w:szCs w:val="28"/>
        </w:rPr>
      </w:pPr>
    </w:p>
    <w:p w:rsidR="00055267" w:rsidRPr="0023639E" w:rsidRDefault="00055267" w:rsidP="002F561C">
      <w:pPr>
        <w:pStyle w:val="listnumbered"/>
        <w:rPr>
          <w:sz w:val="28"/>
          <w:szCs w:val="28"/>
        </w:rPr>
      </w:pPr>
      <w:r w:rsidRPr="0023639E">
        <w:rPr>
          <w:sz w:val="28"/>
          <w:szCs w:val="28"/>
        </w:rPr>
        <w:tab/>
        <w:t>9.</w:t>
      </w:r>
      <w:r w:rsidRPr="0023639E">
        <w:rPr>
          <w:sz w:val="28"/>
          <w:szCs w:val="28"/>
        </w:rPr>
        <w:tab/>
      </w:r>
      <w:r w:rsidR="002F561C" w:rsidRPr="0023639E">
        <w:rPr>
          <w:sz w:val="28"/>
          <w:szCs w:val="28"/>
          <w:lang w:val="el-GR"/>
        </w:rPr>
        <w:t>καὶ</w:t>
      </w:r>
      <w:r w:rsidR="002F561C" w:rsidRPr="0023639E">
        <w:rPr>
          <w:sz w:val="28"/>
          <w:szCs w:val="28"/>
        </w:rPr>
        <w:t xml:space="preserve"> </w:t>
      </w:r>
      <w:r w:rsidR="002F561C" w:rsidRPr="0023639E">
        <w:rPr>
          <w:sz w:val="28"/>
          <w:szCs w:val="28"/>
          <w:lang w:val="el-GR"/>
        </w:rPr>
        <w:t>εἶδον</w:t>
      </w:r>
      <w:r w:rsidR="002F561C" w:rsidRPr="0023639E">
        <w:rPr>
          <w:sz w:val="28"/>
          <w:szCs w:val="28"/>
        </w:rPr>
        <w:t xml:space="preserve"> </w:t>
      </w:r>
      <w:r w:rsidR="002F561C" w:rsidRPr="0023639E">
        <w:rPr>
          <w:sz w:val="28"/>
          <w:szCs w:val="28"/>
          <w:lang w:val="el-GR"/>
        </w:rPr>
        <w:t>ἕνα</w:t>
      </w:r>
      <w:r w:rsidR="002F561C" w:rsidRPr="0023639E">
        <w:rPr>
          <w:sz w:val="28"/>
          <w:szCs w:val="28"/>
        </w:rPr>
        <w:t xml:space="preserve"> </w:t>
      </w:r>
      <w:r w:rsidR="002F561C" w:rsidRPr="0023639E">
        <w:rPr>
          <w:sz w:val="28"/>
          <w:szCs w:val="28"/>
          <w:lang w:val="el-GR"/>
        </w:rPr>
        <w:t>ἀγγελον</w:t>
      </w:r>
      <w:r w:rsidRPr="0023639E">
        <w:rPr>
          <w:sz w:val="28"/>
          <w:szCs w:val="28"/>
        </w:rPr>
        <w:t xml:space="preserve"> (</w:t>
      </w:r>
      <w:r w:rsidR="009611CA" w:rsidRPr="0023639E">
        <w:rPr>
          <w:sz w:val="28"/>
          <w:szCs w:val="28"/>
        </w:rPr>
        <w:t xml:space="preserve">Rev. </w:t>
      </w:r>
      <w:r w:rsidRPr="0023639E">
        <w:rPr>
          <w:sz w:val="28"/>
          <w:szCs w:val="28"/>
        </w:rPr>
        <w:t>19:17)</w:t>
      </w:r>
    </w:p>
    <w:p w:rsidR="00055267" w:rsidRDefault="00055267">
      <w:pPr>
        <w:pStyle w:val="listnumbered"/>
        <w:rPr>
          <w:sz w:val="28"/>
          <w:szCs w:val="28"/>
        </w:rPr>
      </w:pPr>
    </w:p>
    <w:p w:rsidR="004D3D90" w:rsidRPr="0023639E" w:rsidRDefault="004D3D90">
      <w:pPr>
        <w:pStyle w:val="listnumbered"/>
        <w:rPr>
          <w:sz w:val="28"/>
          <w:szCs w:val="28"/>
        </w:rPr>
      </w:pPr>
    </w:p>
    <w:p w:rsidR="00055267" w:rsidRPr="0023639E" w:rsidRDefault="00055267" w:rsidP="002F561C">
      <w:pPr>
        <w:pStyle w:val="listnumbered"/>
        <w:rPr>
          <w:sz w:val="28"/>
          <w:szCs w:val="28"/>
        </w:rPr>
      </w:pPr>
      <w:r w:rsidRPr="0023639E">
        <w:rPr>
          <w:sz w:val="28"/>
          <w:szCs w:val="28"/>
        </w:rPr>
        <w:tab/>
        <w:t>10.</w:t>
      </w:r>
      <w:r w:rsidRPr="0023639E">
        <w:rPr>
          <w:sz w:val="28"/>
          <w:szCs w:val="28"/>
        </w:rPr>
        <w:tab/>
      </w:r>
      <w:r w:rsidR="002F561C" w:rsidRPr="0023639E">
        <w:rPr>
          <w:sz w:val="28"/>
          <w:szCs w:val="28"/>
          <w:lang w:val="el-GR"/>
        </w:rPr>
        <w:t>καὶ</w:t>
      </w:r>
      <w:r w:rsidR="002F561C" w:rsidRPr="0023639E">
        <w:rPr>
          <w:sz w:val="28"/>
          <w:szCs w:val="28"/>
        </w:rPr>
        <w:t xml:space="preserve"> </w:t>
      </w:r>
      <w:r w:rsidR="002F561C" w:rsidRPr="0023639E">
        <w:rPr>
          <w:sz w:val="28"/>
          <w:szCs w:val="28"/>
          <w:lang w:val="el-GR"/>
        </w:rPr>
        <w:t>ἀφ</w:t>
      </w:r>
      <w:r w:rsidR="002F561C" w:rsidRPr="0023639E">
        <w:rPr>
          <w:sz w:val="28"/>
          <w:szCs w:val="28"/>
        </w:rPr>
        <w:t xml:space="preserve">’ </w:t>
      </w:r>
      <w:r w:rsidR="002F561C" w:rsidRPr="0023639E">
        <w:rPr>
          <w:sz w:val="28"/>
          <w:szCs w:val="28"/>
          <w:lang w:val="el-GR"/>
        </w:rPr>
        <w:t>ἑνὸς</w:t>
      </w:r>
      <w:r w:rsidR="002F561C" w:rsidRPr="0023639E">
        <w:rPr>
          <w:sz w:val="28"/>
          <w:szCs w:val="28"/>
        </w:rPr>
        <w:t xml:space="preserve"> </w:t>
      </w:r>
      <w:r w:rsidR="002F561C" w:rsidRPr="0023639E">
        <w:rPr>
          <w:sz w:val="28"/>
          <w:szCs w:val="28"/>
          <w:lang w:val="el-GR"/>
        </w:rPr>
        <w:t>ἐγεννήθησαν</w:t>
      </w:r>
      <w:r w:rsidRPr="0023639E">
        <w:rPr>
          <w:sz w:val="28"/>
          <w:szCs w:val="28"/>
        </w:rPr>
        <w:t xml:space="preserve"> (</w:t>
      </w:r>
      <w:r w:rsidR="009611CA" w:rsidRPr="0023639E">
        <w:rPr>
          <w:sz w:val="28"/>
          <w:szCs w:val="28"/>
        </w:rPr>
        <w:t xml:space="preserve">Heb. </w:t>
      </w:r>
      <w:r w:rsidRPr="0023639E">
        <w:rPr>
          <w:sz w:val="28"/>
          <w:szCs w:val="28"/>
        </w:rPr>
        <w:t>11:12)</w:t>
      </w:r>
    </w:p>
    <w:p w:rsidR="00055267" w:rsidRDefault="00055267">
      <w:pPr>
        <w:pStyle w:val="listnumbered"/>
        <w:rPr>
          <w:sz w:val="28"/>
          <w:szCs w:val="28"/>
        </w:rPr>
      </w:pPr>
    </w:p>
    <w:p w:rsidR="004D3D90" w:rsidRPr="0023639E" w:rsidRDefault="004D3D90">
      <w:pPr>
        <w:pStyle w:val="listnumbered"/>
        <w:rPr>
          <w:sz w:val="28"/>
          <w:szCs w:val="28"/>
        </w:rPr>
      </w:pPr>
    </w:p>
    <w:p w:rsidR="00055267" w:rsidRPr="0023639E" w:rsidRDefault="00055267" w:rsidP="002F561C">
      <w:pPr>
        <w:pStyle w:val="listnumbered"/>
        <w:rPr>
          <w:sz w:val="28"/>
          <w:szCs w:val="28"/>
        </w:rPr>
      </w:pPr>
      <w:r w:rsidRPr="0023639E">
        <w:rPr>
          <w:sz w:val="28"/>
          <w:szCs w:val="28"/>
        </w:rPr>
        <w:tab/>
        <w:t>11.</w:t>
      </w:r>
      <w:r w:rsidRPr="0023639E">
        <w:rPr>
          <w:sz w:val="28"/>
          <w:szCs w:val="28"/>
        </w:rPr>
        <w:tab/>
      </w:r>
      <w:r w:rsidR="002F561C" w:rsidRPr="0023639E">
        <w:rPr>
          <w:sz w:val="28"/>
          <w:szCs w:val="28"/>
          <w:lang w:val="el-GR"/>
        </w:rPr>
        <w:t>ὅσον</w:t>
      </w:r>
      <w:r w:rsidR="002F561C" w:rsidRPr="0023639E">
        <w:rPr>
          <w:sz w:val="28"/>
          <w:szCs w:val="28"/>
        </w:rPr>
        <w:t xml:space="preserve"> </w:t>
      </w:r>
      <w:r w:rsidR="002F561C" w:rsidRPr="0023639E">
        <w:rPr>
          <w:sz w:val="28"/>
          <w:szCs w:val="28"/>
          <w:lang w:val="el-GR"/>
        </w:rPr>
        <w:t>οὐκ</w:t>
      </w:r>
      <w:r w:rsidR="002F561C" w:rsidRPr="0023639E">
        <w:rPr>
          <w:sz w:val="28"/>
          <w:szCs w:val="28"/>
        </w:rPr>
        <w:t xml:space="preserve"> </w:t>
      </w:r>
      <w:r w:rsidR="002F561C" w:rsidRPr="0023639E">
        <w:rPr>
          <w:sz w:val="28"/>
          <w:szCs w:val="28"/>
          <w:lang w:val="el-GR"/>
        </w:rPr>
        <w:t>ἐποιήσατε</w:t>
      </w:r>
      <w:r w:rsidR="002F561C" w:rsidRPr="0023639E">
        <w:rPr>
          <w:sz w:val="28"/>
          <w:szCs w:val="28"/>
        </w:rPr>
        <w:t xml:space="preserve"> </w:t>
      </w:r>
      <w:r w:rsidR="002F561C" w:rsidRPr="0023639E">
        <w:rPr>
          <w:sz w:val="28"/>
          <w:szCs w:val="28"/>
          <w:lang w:val="el-GR"/>
        </w:rPr>
        <w:t>ἑνὶ</w:t>
      </w:r>
      <w:r w:rsidR="002F561C" w:rsidRPr="0023639E">
        <w:rPr>
          <w:sz w:val="28"/>
          <w:szCs w:val="28"/>
        </w:rPr>
        <w:t xml:space="preserve"> </w:t>
      </w:r>
      <w:r w:rsidR="002F561C" w:rsidRPr="0023639E">
        <w:rPr>
          <w:sz w:val="28"/>
          <w:szCs w:val="28"/>
          <w:lang w:val="el-GR"/>
        </w:rPr>
        <w:t>τούτων</w:t>
      </w:r>
      <w:r w:rsidRPr="0023639E">
        <w:rPr>
          <w:sz w:val="28"/>
          <w:szCs w:val="28"/>
        </w:rPr>
        <w:t xml:space="preserve"> (</w:t>
      </w:r>
      <w:r w:rsidR="00EA7FAB" w:rsidRPr="0023639E">
        <w:rPr>
          <w:sz w:val="28"/>
          <w:szCs w:val="28"/>
        </w:rPr>
        <w:t>Mat.</w:t>
      </w:r>
      <w:r w:rsidRPr="0023639E">
        <w:rPr>
          <w:sz w:val="28"/>
          <w:szCs w:val="28"/>
        </w:rPr>
        <w:t xml:space="preserve"> 25:45)</w:t>
      </w:r>
    </w:p>
    <w:p w:rsidR="00055267" w:rsidRDefault="00055267">
      <w:pPr>
        <w:pStyle w:val="listnumbered"/>
        <w:rPr>
          <w:sz w:val="28"/>
          <w:szCs w:val="28"/>
        </w:rPr>
      </w:pPr>
    </w:p>
    <w:p w:rsidR="004D3D90" w:rsidRPr="0023639E" w:rsidRDefault="004D3D90">
      <w:pPr>
        <w:pStyle w:val="listnumbered"/>
        <w:rPr>
          <w:sz w:val="28"/>
          <w:szCs w:val="28"/>
        </w:rPr>
      </w:pPr>
    </w:p>
    <w:p w:rsidR="00055267" w:rsidRPr="0023639E" w:rsidRDefault="00055267" w:rsidP="002F561C">
      <w:pPr>
        <w:pStyle w:val="listnumbered"/>
        <w:rPr>
          <w:sz w:val="28"/>
          <w:szCs w:val="28"/>
        </w:rPr>
      </w:pPr>
      <w:r w:rsidRPr="0023639E">
        <w:rPr>
          <w:sz w:val="28"/>
          <w:szCs w:val="28"/>
        </w:rPr>
        <w:tab/>
        <w:t>12.</w:t>
      </w:r>
      <w:r w:rsidRPr="0023639E">
        <w:rPr>
          <w:sz w:val="28"/>
          <w:szCs w:val="28"/>
        </w:rPr>
        <w:tab/>
      </w:r>
      <w:r w:rsidR="002F561C" w:rsidRPr="0023639E">
        <w:rPr>
          <w:sz w:val="28"/>
          <w:szCs w:val="28"/>
          <w:lang w:val="el-GR"/>
        </w:rPr>
        <w:t>ἓν</w:t>
      </w:r>
      <w:r w:rsidR="002F561C" w:rsidRPr="0023639E">
        <w:rPr>
          <w:sz w:val="28"/>
          <w:szCs w:val="28"/>
        </w:rPr>
        <w:t xml:space="preserve"> </w:t>
      </w:r>
      <w:r w:rsidR="002F561C" w:rsidRPr="0023639E">
        <w:rPr>
          <w:sz w:val="28"/>
          <w:szCs w:val="28"/>
          <w:lang w:val="el-GR"/>
        </w:rPr>
        <w:t>οἶδα</w:t>
      </w:r>
      <w:r w:rsidR="002F561C" w:rsidRPr="0023639E">
        <w:rPr>
          <w:sz w:val="28"/>
          <w:szCs w:val="28"/>
        </w:rPr>
        <w:t xml:space="preserve"> </w:t>
      </w:r>
      <w:r w:rsidR="002F561C" w:rsidRPr="0023639E">
        <w:rPr>
          <w:sz w:val="28"/>
          <w:szCs w:val="28"/>
          <w:lang w:val="el-GR"/>
        </w:rPr>
        <w:t>ὅτι</w:t>
      </w:r>
      <w:r w:rsidR="002F561C" w:rsidRPr="0023639E">
        <w:rPr>
          <w:sz w:val="28"/>
          <w:szCs w:val="28"/>
        </w:rPr>
        <w:t xml:space="preserve"> </w:t>
      </w:r>
      <w:r w:rsidR="002F561C" w:rsidRPr="0023639E">
        <w:rPr>
          <w:sz w:val="28"/>
          <w:szCs w:val="28"/>
          <w:lang w:val="el-GR"/>
        </w:rPr>
        <w:t>τυφλὸς</w:t>
      </w:r>
      <w:r w:rsidR="002F561C" w:rsidRPr="0023639E">
        <w:rPr>
          <w:sz w:val="28"/>
          <w:szCs w:val="28"/>
        </w:rPr>
        <w:t xml:space="preserve"> </w:t>
      </w:r>
      <w:r w:rsidR="002F561C" w:rsidRPr="0023639E">
        <w:rPr>
          <w:sz w:val="28"/>
          <w:szCs w:val="28"/>
          <w:lang w:val="el-GR"/>
        </w:rPr>
        <w:t>ὦν</w:t>
      </w:r>
      <w:r w:rsidR="002F561C" w:rsidRPr="0023639E">
        <w:rPr>
          <w:sz w:val="28"/>
          <w:szCs w:val="28"/>
        </w:rPr>
        <w:t xml:space="preserve"> </w:t>
      </w:r>
      <w:r w:rsidR="002F561C" w:rsidRPr="0023639E">
        <w:rPr>
          <w:sz w:val="28"/>
          <w:szCs w:val="28"/>
          <w:lang w:val="el-GR"/>
        </w:rPr>
        <w:t>ἀρτι</w:t>
      </w:r>
      <w:r w:rsidR="002F561C" w:rsidRPr="0023639E">
        <w:rPr>
          <w:sz w:val="28"/>
          <w:szCs w:val="28"/>
        </w:rPr>
        <w:t xml:space="preserve"> </w:t>
      </w:r>
      <w:r w:rsidR="002F561C" w:rsidRPr="0023639E">
        <w:rPr>
          <w:sz w:val="28"/>
          <w:szCs w:val="28"/>
          <w:lang w:val="el-GR"/>
        </w:rPr>
        <w:t>βλέπω</w:t>
      </w:r>
      <w:r w:rsidRPr="0023639E">
        <w:rPr>
          <w:sz w:val="28"/>
          <w:szCs w:val="28"/>
        </w:rPr>
        <w:t xml:space="preserve"> (</w:t>
      </w:r>
      <w:r w:rsidR="00EA7FAB" w:rsidRPr="0023639E">
        <w:rPr>
          <w:sz w:val="28"/>
          <w:szCs w:val="28"/>
        </w:rPr>
        <w:t>Jn.</w:t>
      </w:r>
      <w:r w:rsidRPr="0023639E">
        <w:rPr>
          <w:sz w:val="28"/>
          <w:szCs w:val="28"/>
        </w:rPr>
        <w:t xml:space="preserve"> 9:25)</w:t>
      </w:r>
    </w:p>
    <w:p w:rsidR="00055267" w:rsidRDefault="00055267">
      <w:pPr>
        <w:pStyle w:val="listnumbered"/>
        <w:rPr>
          <w:sz w:val="28"/>
          <w:szCs w:val="28"/>
        </w:rPr>
      </w:pPr>
    </w:p>
    <w:p w:rsidR="004D3D90" w:rsidRPr="0023639E" w:rsidRDefault="004D3D90">
      <w:pPr>
        <w:pStyle w:val="listnumbered"/>
        <w:rPr>
          <w:sz w:val="28"/>
          <w:szCs w:val="28"/>
        </w:rPr>
      </w:pPr>
    </w:p>
    <w:p w:rsidR="00055267" w:rsidRPr="0023639E" w:rsidRDefault="00055267" w:rsidP="002F561C">
      <w:pPr>
        <w:pStyle w:val="listnumbered"/>
        <w:rPr>
          <w:sz w:val="28"/>
          <w:szCs w:val="28"/>
        </w:rPr>
      </w:pPr>
      <w:r w:rsidRPr="0023639E">
        <w:rPr>
          <w:sz w:val="28"/>
          <w:szCs w:val="28"/>
        </w:rPr>
        <w:tab/>
        <w:t>13.</w:t>
      </w:r>
      <w:r w:rsidRPr="0023639E">
        <w:rPr>
          <w:sz w:val="28"/>
          <w:szCs w:val="28"/>
        </w:rPr>
        <w:tab/>
      </w:r>
      <w:r w:rsidR="002F561C" w:rsidRPr="0023639E">
        <w:rPr>
          <w:sz w:val="28"/>
          <w:szCs w:val="28"/>
          <w:lang w:val="el-GR"/>
        </w:rPr>
        <w:t>ἵνα</w:t>
      </w:r>
      <w:r w:rsidR="002F561C" w:rsidRPr="0023639E">
        <w:rPr>
          <w:sz w:val="28"/>
          <w:szCs w:val="28"/>
        </w:rPr>
        <w:t xml:space="preserve"> </w:t>
      </w:r>
      <w:r w:rsidR="002F561C" w:rsidRPr="0023639E">
        <w:rPr>
          <w:sz w:val="28"/>
          <w:szCs w:val="28"/>
          <w:lang w:val="el-GR"/>
        </w:rPr>
        <w:t>ὦσιν</w:t>
      </w:r>
      <w:r w:rsidR="002F561C" w:rsidRPr="0023639E">
        <w:rPr>
          <w:sz w:val="28"/>
          <w:szCs w:val="28"/>
        </w:rPr>
        <w:t xml:space="preserve"> </w:t>
      </w:r>
      <w:r w:rsidR="002F561C" w:rsidRPr="0023639E">
        <w:rPr>
          <w:sz w:val="28"/>
          <w:szCs w:val="28"/>
          <w:lang w:val="el-GR"/>
        </w:rPr>
        <w:t>ἓν</w:t>
      </w:r>
      <w:r w:rsidR="002F561C" w:rsidRPr="0023639E">
        <w:rPr>
          <w:sz w:val="28"/>
          <w:szCs w:val="28"/>
        </w:rPr>
        <w:t xml:space="preserve"> </w:t>
      </w:r>
      <w:r w:rsidR="002F561C" w:rsidRPr="0023639E">
        <w:rPr>
          <w:sz w:val="28"/>
          <w:szCs w:val="28"/>
          <w:lang w:val="el-GR"/>
        </w:rPr>
        <w:t>καθὼς</w:t>
      </w:r>
      <w:r w:rsidR="002F561C" w:rsidRPr="0023639E">
        <w:rPr>
          <w:sz w:val="28"/>
          <w:szCs w:val="28"/>
        </w:rPr>
        <w:t xml:space="preserve"> </w:t>
      </w:r>
      <w:r w:rsidR="002F561C" w:rsidRPr="0023639E">
        <w:rPr>
          <w:sz w:val="28"/>
          <w:szCs w:val="28"/>
          <w:lang w:val="el-GR"/>
        </w:rPr>
        <w:t>ἡμεῖς</w:t>
      </w:r>
      <w:r w:rsidRPr="0023639E">
        <w:rPr>
          <w:sz w:val="28"/>
          <w:szCs w:val="28"/>
        </w:rPr>
        <w:t xml:space="preserve"> (</w:t>
      </w:r>
      <w:r w:rsidR="00EA7FAB" w:rsidRPr="0023639E">
        <w:rPr>
          <w:sz w:val="28"/>
          <w:szCs w:val="28"/>
        </w:rPr>
        <w:t>Jn.</w:t>
      </w:r>
      <w:r w:rsidRPr="0023639E">
        <w:rPr>
          <w:sz w:val="28"/>
          <w:szCs w:val="28"/>
        </w:rPr>
        <w:t xml:space="preserve"> 17:11)</w:t>
      </w:r>
    </w:p>
    <w:p w:rsidR="00055267" w:rsidRDefault="00055267">
      <w:pPr>
        <w:pStyle w:val="listnumbered"/>
        <w:rPr>
          <w:sz w:val="28"/>
          <w:szCs w:val="28"/>
        </w:rPr>
      </w:pPr>
    </w:p>
    <w:p w:rsidR="004D3D90" w:rsidRPr="0023639E" w:rsidRDefault="004D3D90">
      <w:pPr>
        <w:pStyle w:val="listnumbered"/>
        <w:rPr>
          <w:sz w:val="28"/>
          <w:szCs w:val="28"/>
        </w:rPr>
      </w:pPr>
    </w:p>
    <w:p w:rsidR="00055267" w:rsidRPr="0023639E" w:rsidRDefault="00055267" w:rsidP="002F561C">
      <w:pPr>
        <w:pStyle w:val="listnumbered"/>
        <w:rPr>
          <w:sz w:val="28"/>
          <w:szCs w:val="28"/>
        </w:rPr>
      </w:pPr>
      <w:r w:rsidRPr="0023639E">
        <w:rPr>
          <w:sz w:val="28"/>
          <w:szCs w:val="28"/>
        </w:rPr>
        <w:tab/>
        <w:t>14.</w:t>
      </w:r>
      <w:r w:rsidRPr="0023639E">
        <w:rPr>
          <w:sz w:val="28"/>
          <w:szCs w:val="28"/>
        </w:rPr>
        <w:tab/>
      </w:r>
      <w:r w:rsidR="002F561C" w:rsidRPr="0023639E">
        <w:rPr>
          <w:sz w:val="28"/>
          <w:szCs w:val="28"/>
          <w:lang w:val="el-GR"/>
        </w:rPr>
        <w:t>ἕτεροι</w:t>
      </w:r>
      <w:r w:rsidR="002F561C" w:rsidRPr="0023639E">
        <w:rPr>
          <w:sz w:val="28"/>
          <w:szCs w:val="28"/>
        </w:rPr>
        <w:t xml:space="preserve"> </w:t>
      </w:r>
      <w:r w:rsidR="002F561C" w:rsidRPr="0023639E">
        <w:rPr>
          <w:sz w:val="28"/>
          <w:szCs w:val="28"/>
          <w:lang w:val="el-GR"/>
        </w:rPr>
        <w:t>δὲ</w:t>
      </w:r>
      <w:r w:rsidR="002F561C" w:rsidRPr="0023639E">
        <w:rPr>
          <w:sz w:val="28"/>
          <w:szCs w:val="28"/>
        </w:rPr>
        <w:t xml:space="preserve">  </w:t>
      </w:r>
      <w:r w:rsidR="002F561C" w:rsidRPr="0023639E">
        <w:rPr>
          <w:sz w:val="28"/>
          <w:szCs w:val="28"/>
          <w:lang w:val="el-GR"/>
        </w:rPr>
        <w:t>Ἰερεμίαν</w:t>
      </w:r>
      <w:r w:rsidR="002F561C" w:rsidRPr="0023639E">
        <w:rPr>
          <w:sz w:val="28"/>
          <w:szCs w:val="28"/>
        </w:rPr>
        <w:t xml:space="preserve"> </w:t>
      </w:r>
      <w:r w:rsidR="002F561C" w:rsidRPr="0023639E">
        <w:rPr>
          <w:sz w:val="28"/>
          <w:szCs w:val="28"/>
          <w:lang w:val="el-GR"/>
        </w:rPr>
        <w:t>ἢ</w:t>
      </w:r>
      <w:r w:rsidR="002F561C" w:rsidRPr="0023639E">
        <w:rPr>
          <w:sz w:val="28"/>
          <w:szCs w:val="28"/>
        </w:rPr>
        <w:t xml:space="preserve"> </w:t>
      </w:r>
      <w:r w:rsidR="002F561C" w:rsidRPr="0023639E">
        <w:rPr>
          <w:sz w:val="28"/>
          <w:szCs w:val="28"/>
          <w:lang w:val="el-GR"/>
        </w:rPr>
        <w:t>ἕνα</w:t>
      </w:r>
      <w:r w:rsidR="002F561C" w:rsidRPr="0023639E">
        <w:rPr>
          <w:sz w:val="28"/>
          <w:szCs w:val="28"/>
        </w:rPr>
        <w:t xml:space="preserve"> </w:t>
      </w:r>
      <w:r w:rsidR="002F561C" w:rsidRPr="0023639E">
        <w:rPr>
          <w:sz w:val="28"/>
          <w:szCs w:val="28"/>
          <w:lang w:val="el-GR"/>
        </w:rPr>
        <w:t>τῶν</w:t>
      </w:r>
      <w:r w:rsidR="002F561C" w:rsidRPr="0023639E">
        <w:rPr>
          <w:sz w:val="28"/>
          <w:szCs w:val="28"/>
        </w:rPr>
        <w:t xml:space="preserve"> </w:t>
      </w:r>
      <w:r w:rsidR="002F561C" w:rsidRPr="0023639E">
        <w:rPr>
          <w:sz w:val="28"/>
          <w:szCs w:val="28"/>
          <w:lang w:val="el-GR"/>
        </w:rPr>
        <w:t>προφητῶν</w:t>
      </w:r>
      <w:r w:rsidR="002F561C" w:rsidRPr="0023639E">
        <w:rPr>
          <w:sz w:val="28"/>
          <w:szCs w:val="28"/>
        </w:rPr>
        <w:t xml:space="preserve"> </w:t>
      </w:r>
      <w:r w:rsidRPr="0023639E">
        <w:rPr>
          <w:sz w:val="28"/>
          <w:szCs w:val="28"/>
        </w:rPr>
        <w:t xml:space="preserve"> (</w:t>
      </w:r>
      <w:r w:rsidR="00EA7FAB" w:rsidRPr="0023639E">
        <w:rPr>
          <w:sz w:val="28"/>
          <w:szCs w:val="28"/>
        </w:rPr>
        <w:t>Mat.</w:t>
      </w:r>
      <w:r w:rsidRPr="0023639E">
        <w:rPr>
          <w:sz w:val="28"/>
          <w:szCs w:val="28"/>
        </w:rPr>
        <w:t xml:space="preserve"> 16:14)</w:t>
      </w:r>
    </w:p>
    <w:p w:rsidR="004D3D90" w:rsidRDefault="004D3D90" w:rsidP="002F561C">
      <w:pPr>
        <w:pStyle w:val="listnumbered"/>
        <w:rPr>
          <w:sz w:val="28"/>
          <w:szCs w:val="28"/>
        </w:rPr>
      </w:pPr>
    </w:p>
    <w:p w:rsidR="00055267" w:rsidRPr="0023639E" w:rsidRDefault="00B369CA" w:rsidP="002F561C">
      <w:pPr>
        <w:pStyle w:val="listnumbered"/>
        <w:rPr>
          <w:sz w:val="28"/>
          <w:szCs w:val="28"/>
          <w:lang w:val="el-GR"/>
        </w:rPr>
      </w:pPr>
      <w:r w:rsidRPr="0023639E">
        <w:rPr>
          <w:sz w:val="28"/>
          <w:szCs w:val="28"/>
          <w:lang w:val="el-GR"/>
        </w:rPr>
        <w:br w:type="page"/>
      </w:r>
      <w:r w:rsidR="00055267" w:rsidRPr="0023639E">
        <w:rPr>
          <w:sz w:val="28"/>
          <w:szCs w:val="28"/>
          <w:lang w:val="el-GR"/>
        </w:rPr>
        <w:tab/>
        <w:t>15.</w:t>
      </w:r>
      <w:r w:rsidR="00055267" w:rsidRPr="0023639E">
        <w:rPr>
          <w:sz w:val="28"/>
          <w:szCs w:val="28"/>
          <w:lang w:val="el-GR"/>
        </w:rPr>
        <w:tab/>
      </w:r>
      <w:r w:rsidR="002F561C" w:rsidRPr="0023639E">
        <w:rPr>
          <w:sz w:val="28"/>
          <w:szCs w:val="28"/>
          <w:lang w:val="el-GR"/>
        </w:rPr>
        <w:t>ἕνα πατέρα ἔχομεν τὸν θεόν</w:t>
      </w:r>
      <w:r w:rsidR="00055267" w:rsidRPr="0023639E">
        <w:rPr>
          <w:sz w:val="28"/>
          <w:szCs w:val="28"/>
          <w:lang w:val="el-GR"/>
        </w:rPr>
        <w:t xml:space="preserve"> (</w:t>
      </w:r>
      <w:r w:rsidR="00EA7FAB" w:rsidRPr="0023639E">
        <w:rPr>
          <w:sz w:val="28"/>
          <w:szCs w:val="28"/>
        </w:rPr>
        <w:t>Jn</w:t>
      </w:r>
      <w:r w:rsidR="00EA7FAB" w:rsidRPr="0023639E">
        <w:rPr>
          <w:sz w:val="28"/>
          <w:szCs w:val="28"/>
          <w:lang w:val="el-GR"/>
        </w:rPr>
        <w:t>.</w:t>
      </w:r>
      <w:r w:rsidR="00055267" w:rsidRPr="0023639E">
        <w:rPr>
          <w:sz w:val="28"/>
          <w:szCs w:val="28"/>
          <w:lang w:val="el-GR"/>
        </w:rPr>
        <w:t xml:space="preserve"> 8:41)</w:t>
      </w:r>
    </w:p>
    <w:p w:rsidR="00055267" w:rsidRDefault="00055267">
      <w:pPr>
        <w:pStyle w:val="text"/>
        <w:rPr>
          <w:sz w:val="28"/>
          <w:szCs w:val="28"/>
        </w:rPr>
      </w:pPr>
    </w:p>
    <w:p w:rsidR="004D3D90" w:rsidRPr="0023639E" w:rsidRDefault="004D3D90">
      <w:pPr>
        <w:pStyle w:val="text"/>
        <w:rPr>
          <w:sz w:val="28"/>
          <w:szCs w:val="28"/>
        </w:rPr>
      </w:pPr>
    </w:p>
    <w:p w:rsidR="00055267" w:rsidRPr="0023639E" w:rsidRDefault="00055267" w:rsidP="00255FBA">
      <w:pPr>
        <w:pStyle w:val="text"/>
        <w:ind w:firstLine="0"/>
        <w:rPr>
          <w:sz w:val="28"/>
          <w:szCs w:val="28"/>
        </w:rPr>
      </w:pPr>
      <w:r w:rsidRPr="0023639E">
        <w:rPr>
          <w:sz w:val="28"/>
          <w:szCs w:val="28"/>
        </w:rPr>
        <w:t>3. Translate the following longer lines: (15)</w:t>
      </w:r>
    </w:p>
    <w:p w:rsidR="00055267" w:rsidRPr="0023639E" w:rsidRDefault="00055267">
      <w:pPr>
        <w:pStyle w:val="listnumbered"/>
        <w:rPr>
          <w:sz w:val="28"/>
          <w:szCs w:val="28"/>
        </w:rPr>
      </w:pPr>
    </w:p>
    <w:p w:rsidR="00055267" w:rsidRPr="0023639E" w:rsidRDefault="00055267" w:rsidP="003A4AEC">
      <w:pPr>
        <w:pStyle w:val="listnumbered"/>
        <w:rPr>
          <w:sz w:val="28"/>
          <w:szCs w:val="28"/>
        </w:rPr>
      </w:pPr>
      <w:r w:rsidRPr="0023639E">
        <w:rPr>
          <w:sz w:val="28"/>
          <w:szCs w:val="28"/>
        </w:rPr>
        <w:tab/>
        <w:t>1.</w:t>
      </w:r>
      <w:r w:rsidRPr="0023639E">
        <w:rPr>
          <w:sz w:val="28"/>
          <w:szCs w:val="28"/>
        </w:rPr>
        <w:tab/>
      </w:r>
      <w:r w:rsidR="00184862" w:rsidRPr="0023639E">
        <w:rPr>
          <w:sz w:val="28"/>
          <w:szCs w:val="28"/>
          <w:lang w:val="el-GR"/>
        </w:rPr>
        <w:t>ἐν</w:t>
      </w:r>
      <w:r w:rsidR="00184862" w:rsidRPr="0023639E">
        <w:rPr>
          <w:sz w:val="28"/>
          <w:szCs w:val="28"/>
        </w:rPr>
        <w:t xml:space="preserve"> </w:t>
      </w:r>
      <w:r w:rsidR="00184862" w:rsidRPr="0023639E">
        <w:rPr>
          <w:sz w:val="28"/>
          <w:szCs w:val="28"/>
          <w:lang w:val="el-GR"/>
        </w:rPr>
        <w:t>τῇ</w:t>
      </w:r>
      <w:r w:rsidR="00184862" w:rsidRPr="0023639E">
        <w:rPr>
          <w:sz w:val="28"/>
          <w:szCs w:val="28"/>
        </w:rPr>
        <w:t xml:space="preserve"> </w:t>
      </w:r>
      <w:r w:rsidR="00184862" w:rsidRPr="0023639E">
        <w:rPr>
          <w:sz w:val="28"/>
          <w:szCs w:val="28"/>
          <w:lang w:val="el-GR"/>
        </w:rPr>
        <w:t>ἀναστάσει</w:t>
      </w:r>
      <w:r w:rsidR="00184862" w:rsidRPr="0023639E">
        <w:rPr>
          <w:sz w:val="28"/>
          <w:szCs w:val="28"/>
        </w:rPr>
        <w:t xml:space="preserve"> </w:t>
      </w:r>
      <w:r w:rsidRPr="0023639E">
        <w:rPr>
          <w:sz w:val="28"/>
          <w:szCs w:val="28"/>
        </w:rPr>
        <w:t xml:space="preserve">(resurrection) </w:t>
      </w:r>
      <w:r w:rsidR="00184862" w:rsidRPr="0023639E">
        <w:rPr>
          <w:sz w:val="28"/>
          <w:szCs w:val="28"/>
          <w:lang w:val="el-GR"/>
        </w:rPr>
        <w:t>οὖν</w:t>
      </w:r>
      <w:r w:rsidR="00184862" w:rsidRPr="0023639E">
        <w:rPr>
          <w:sz w:val="28"/>
          <w:szCs w:val="28"/>
        </w:rPr>
        <w:t xml:space="preserve"> </w:t>
      </w:r>
      <w:r w:rsidR="00184862" w:rsidRPr="0023639E">
        <w:rPr>
          <w:sz w:val="28"/>
          <w:szCs w:val="28"/>
          <w:lang w:val="el-GR"/>
        </w:rPr>
        <w:t>τίνος</w:t>
      </w:r>
      <w:r w:rsidR="00184862" w:rsidRPr="0023639E">
        <w:rPr>
          <w:sz w:val="28"/>
          <w:szCs w:val="28"/>
        </w:rPr>
        <w:t xml:space="preserve"> </w:t>
      </w:r>
      <w:r w:rsidR="00184862" w:rsidRPr="0023639E">
        <w:rPr>
          <w:sz w:val="28"/>
          <w:szCs w:val="28"/>
          <w:lang w:val="el-GR"/>
        </w:rPr>
        <w:t>τῶν</w:t>
      </w:r>
      <w:r w:rsidR="00184862" w:rsidRPr="0023639E">
        <w:rPr>
          <w:sz w:val="28"/>
          <w:szCs w:val="28"/>
        </w:rPr>
        <w:t xml:space="preserve"> </w:t>
      </w:r>
      <w:r w:rsidR="00184862" w:rsidRPr="0023639E">
        <w:rPr>
          <w:sz w:val="28"/>
          <w:szCs w:val="28"/>
          <w:lang w:val="el-GR"/>
        </w:rPr>
        <w:t>ἑπτὰ</w:t>
      </w:r>
      <w:r w:rsidR="00184862" w:rsidRPr="0023639E">
        <w:rPr>
          <w:sz w:val="28"/>
          <w:szCs w:val="28"/>
        </w:rPr>
        <w:t xml:space="preserve"> </w:t>
      </w:r>
      <w:r w:rsidR="00184862" w:rsidRPr="0023639E">
        <w:rPr>
          <w:sz w:val="28"/>
          <w:szCs w:val="28"/>
          <w:lang w:val="el-GR"/>
        </w:rPr>
        <w:t>ἔσται</w:t>
      </w:r>
      <w:r w:rsidR="00184862" w:rsidRPr="0023639E">
        <w:rPr>
          <w:sz w:val="28"/>
          <w:szCs w:val="28"/>
        </w:rPr>
        <w:t xml:space="preserve"> </w:t>
      </w:r>
      <w:r w:rsidR="00184862" w:rsidRPr="0023639E">
        <w:rPr>
          <w:sz w:val="28"/>
          <w:szCs w:val="28"/>
          <w:lang w:val="el-GR"/>
        </w:rPr>
        <w:t>γ</w:t>
      </w:r>
      <w:r w:rsidR="003A4AEC">
        <w:rPr>
          <w:sz w:val="28"/>
          <w:szCs w:val="28"/>
          <w:lang w:val="el-GR"/>
        </w:rPr>
        <w:t>υ</w:t>
      </w:r>
      <w:r w:rsidR="00184862" w:rsidRPr="0023639E">
        <w:rPr>
          <w:sz w:val="28"/>
          <w:szCs w:val="28"/>
          <w:lang w:val="el-GR"/>
        </w:rPr>
        <w:t>νή</w:t>
      </w:r>
      <w:r w:rsidR="00184862" w:rsidRPr="0023639E">
        <w:rPr>
          <w:sz w:val="28"/>
          <w:szCs w:val="28"/>
        </w:rPr>
        <w:t xml:space="preserve">; </w:t>
      </w:r>
      <w:r w:rsidR="00184862" w:rsidRPr="0023639E">
        <w:rPr>
          <w:sz w:val="28"/>
          <w:szCs w:val="28"/>
          <w:lang w:val="el-GR"/>
        </w:rPr>
        <w:t>Πάντες</w:t>
      </w:r>
      <w:r w:rsidR="00184862" w:rsidRPr="0023639E">
        <w:rPr>
          <w:sz w:val="28"/>
          <w:szCs w:val="28"/>
        </w:rPr>
        <w:t xml:space="preserve"> </w:t>
      </w:r>
      <w:r w:rsidR="00184862" w:rsidRPr="0023639E">
        <w:rPr>
          <w:sz w:val="28"/>
          <w:szCs w:val="28"/>
          <w:lang w:val="el-GR"/>
        </w:rPr>
        <w:t>γὰρ</w:t>
      </w:r>
      <w:r w:rsidR="00184862" w:rsidRPr="0023639E">
        <w:rPr>
          <w:sz w:val="28"/>
          <w:szCs w:val="28"/>
        </w:rPr>
        <w:t xml:space="preserve"> </w:t>
      </w:r>
      <w:r w:rsidR="00184862" w:rsidRPr="0023639E">
        <w:rPr>
          <w:sz w:val="28"/>
          <w:szCs w:val="28"/>
          <w:lang w:val="el-GR"/>
        </w:rPr>
        <w:t>ἔσχον</w:t>
      </w:r>
      <w:r w:rsidR="00184862" w:rsidRPr="0023639E">
        <w:rPr>
          <w:sz w:val="28"/>
          <w:szCs w:val="28"/>
        </w:rPr>
        <w:t xml:space="preserve"> </w:t>
      </w:r>
      <w:r w:rsidR="00184862" w:rsidRPr="0023639E">
        <w:rPr>
          <w:sz w:val="28"/>
          <w:szCs w:val="28"/>
          <w:lang w:val="el-GR"/>
        </w:rPr>
        <w:t xml:space="preserve">αὐτήν </w:t>
      </w:r>
      <w:r w:rsidRPr="0023639E">
        <w:rPr>
          <w:sz w:val="28"/>
          <w:szCs w:val="28"/>
        </w:rPr>
        <w:t>(</w:t>
      </w:r>
      <w:r w:rsidR="00EA7FAB" w:rsidRPr="0023639E">
        <w:rPr>
          <w:sz w:val="28"/>
          <w:szCs w:val="28"/>
        </w:rPr>
        <w:t>Mat.</w:t>
      </w:r>
      <w:r w:rsidRPr="0023639E">
        <w:rPr>
          <w:sz w:val="28"/>
          <w:szCs w:val="28"/>
        </w:rPr>
        <w:t xml:space="preserve"> 22:28)</w:t>
      </w:r>
    </w:p>
    <w:p w:rsidR="004D3D90" w:rsidRDefault="004D3D90">
      <w:pPr>
        <w:pStyle w:val="listnumbered"/>
        <w:rPr>
          <w:sz w:val="28"/>
          <w:szCs w:val="28"/>
        </w:rPr>
      </w:pPr>
    </w:p>
    <w:p w:rsidR="00055267" w:rsidRDefault="00055267">
      <w:pPr>
        <w:pStyle w:val="listnumbered"/>
        <w:rPr>
          <w:sz w:val="28"/>
          <w:szCs w:val="28"/>
        </w:rPr>
      </w:pPr>
    </w:p>
    <w:p w:rsidR="004D3D90" w:rsidRPr="0023639E" w:rsidRDefault="004D3D90">
      <w:pPr>
        <w:pStyle w:val="listnumbered"/>
        <w:rPr>
          <w:sz w:val="28"/>
          <w:szCs w:val="28"/>
        </w:rPr>
      </w:pPr>
    </w:p>
    <w:p w:rsidR="00B369CA" w:rsidRPr="0023639E" w:rsidRDefault="00B369CA">
      <w:pPr>
        <w:pStyle w:val="listnumbered"/>
        <w:rPr>
          <w:sz w:val="28"/>
          <w:szCs w:val="28"/>
        </w:rPr>
      </w:pPr>
    </w:p>
    <w:p w:rsidR="00055267" w:rsidRPr="0023639E" w:rsidRDefault="00055267" w:rsidP="00184862">
      <w:pPr>
        <w:pStyle w:val="listnumbered"/>
        <w:rPr>
          <w:sz w:val="28"/>
          <w:szCs w:val="28"/>
        </w:rPr>
      </w:pPr>
      <w:r w:rsidRPr="0023639E">
        <w:rPr>
          <w:sz w:val="28"/>
          <w:szCs w:val="28"/>
        </w:rPr>
        <w:tab/>
        <w:t>2.</w:t>
      </w:r>
      <w:r w:rsidRPr="0023639E">
        <w:rPr>
          <w:sz w:val="28"/>
          <w:szCs w:val="28"/>
        </w:rPr>
        <w:tab/>
      </w:r>
      <w:r w:rsidR="00184862" w:rsidRPr="0023639E">
        <w:rPr>
          <w:sz w:val="28"/>
          <w:szCs w:val="28"/>
          <w:lang w:val="el-GR"/>
        </w:rPr>
        <w:t>λέγων·</w:t>
      </w:r>
      <w:r w:rsidR="00184862" w:rsidRPr="0023639E">
        <w:rPr>
          <w:sz w:val="28"/>
          <w:szCs w:val="28"/>
        </w:rPr>
        <w:t xml:space="preserve">  </w:t>
      </w:r>
      <w:r w:rsidR="00184862" w:rsidRPr="0023639E">
        <w:rPr>
          <w:sz w:val="28"/>
          <w:szCs w:val="28"/>
          <w:lang w:val="el-GR"/>
        </w:rPr>
        <w:t>Τί</w:t>
      </w:r>
      <w:r w:rsidR="00184862" w:rsidRPr="0023639E">
        <w:rPr>
          <w:sz w:val="28"/>
          <w:szCs w:val="28"/>
        </w:rPr>
        <w:t xml:space="preserve"> </w:t>
      </w:r>
      <w:r w:rsidR="00184862" w:rsidRPr="0023639E">
        <w:rPr>
          <w:sz w:val="28"/>
          <w:szCs w:val="28"/>
          <w:lang w:val="el-GR"/>
        </w:rPr>
        <w:t>ὑμῖν</w:t>
      </w:r>
      <w:r w:rsidR="00184862" w:rsidRPr="0023639E">
        <w:rPr>
          <w:sz w:val="28"/>
          <w:szCs w:val="28"/>
        </w:rPr>
        <w:t xml:space="preserve"> </w:t>
      </w:r>
      <w:r w:rsidR="00184862" w:rsidRPr="0023639E">
        <w:rPr>
          <w:sz w:val="28"/>
          <w:szCs w:val="28"/>
          <w:lang w:val="el-GR"/>
        </w:rPr>
        <w:t>δοκεῖ</w:t>
      </w:r>
      <w:r w:rsidR="00184862" w:rsidRPr="0023639E">
        <w:rPr>
          <w:sz w:val="28"/>
          <w:szCs w:val="28"/>
        </w:rPr>
        <w:t xml:space="preserve"> </w:t>
      </w:r>
      <w:r w:rsidR="00184862" w:rsidRPr="0023639E">
        <w:rPr>
          <w:sz w:val="28"/>
          <w:szCs w:val="28"/>
          <w:lang w:val="el-GR"/>
        </w:rPr>
        <w:t>περὶ</w:t>
      </w:r>
      <w:r w:rsidR="00184862" w:rsidRPr="0023639E">
        <w:rPr>
          <w:sz w:val="28"/>
          <w:szCs w:val="28"/>
        </w:rPr>
        <w:t xml:space="preserve"> </w:t>
      </w:r>
      <w:r w:rsidR="00184862" w:rsidRPr="0023639E">
        <w:rPr>
          <w:sz w:val="28"/>
          <w:szCs w:val="28"/>
          <w:lang w:val="el-GR"/>
        </w:rPr>
        <w:t>τοῦ</w:t>
      </w:r>
      <w:r w:rsidR="00184862" w:rsidRPr="0023639E">
        <w:rPr>
          <w:sz w:val="28"/>
          <w:szCs w:val="28"/>
        </w:rPr>
        <w:t xml:space="preserve"> </w:t>
      </w:r>
      <w:r w:rsidR="00184862" w:rsidRPr="0023639E">
        <w:rPr>
          <w:sz w:val="28"/>
          <w:szCs w:val="28"/>
          <w:lang w:val="el-GR"/>
        </w:rPr>
        <w:t>Χριστοῦ</w:t>
      </w:r>
      <w:r w:rsidR="00184862" w:rsidRPr="0023639E">
        <w:rPr>
          <w:sz w:val="28"/>
          <w:szCs w:val="28"/>
        </w:rPr>
        <w:t xml:space="preserve">;  </w:t>
      </w:r>
      <w:r w:rsidR="00184862" w:rsidRPr="0023639E">
        <w:rPr>
          <w:sz w:val="28"/>
          <w:szCs w:val="28"/>
          <w:lang w:val="el-GR"/>
        </w:rPr>
        <w:t>τίνος</w:t>
      </w:r>
      <w:r w:rsidR="00184862" w:rsidRPr="0023639E">
        <w:rPr>
          <w:sz w:val="28"/>
          <w:szCs w:val="28"/>
        </w:rPr>
        <w:t xml:space="preserve"> </w:t>
      </w:r>
      <w:r w:rsidR="00184862" w:rsidRPr="0023639E">
        <w:rPr>
          <w:sz w:val="28"/>
          <w:szCs w:val="28"/>
          <w:lang w:val="el-GR"/>
        </w:rPr>
        <w:t>υἱός</w:t>
      </w:r>
      <w:r w:rsidR="00184862" w:rsidRPr="0023639E">
        <w:rPr>
          <w:sz w:val="28"/>
          <w:szCs w:val="28"/>
        </w:rPr>
        <w:t xml:space="preserve"> </w:t>
      </w:r>
      <w:r w:rsidR="00184862" w:rsidRPr="0023639E">
        <w:rPr>
          <w:sz w:val="28"/>
          <w:szCs w:val="28"/>
          <w:lang w:val="el-GR"/>
        </w:rPr>
        <w:t>ἐστιν</w:t>
      </w:r>
      <w:r w:rsidR="00184862" w:rsidRPr="0023639E">
        <w:rPr>
          <w:sz w:val="28"/>
          <w:szCs w:val="28"/>
        </w:rPr>
        <w:t xml:space="preserve">; </w:t>
      </w:r>
      <w:r w:rsidR="00184862" w:rsidRPr="0023639E">
        <w:rPr>
          <w:sz w:val="28"/>
          <w:szCs w:val="28"/>
          <w:lang w:val="el-GR"/>
        </w:rPr>
        <w:t>λέγουσιν</w:t>
      </w:r>
      <w:r w:rsidR="00184862" w:rsidRPr="0023639E">
        <w:rPr>
          <w:sz w:val="28"/>
          <w:szCs w:val="28"/>
        </w:rPr>
        <w:t xml:space="preserve"> </w:t>
      </w:r>
      <w:r w:rsidR="00184862" w:rsidRPr="0023639E">
        <w:rPr>
          <w:sz w:val="28"/>
          <w:szCs w:val="28"/>
          <w:lang w:val="el-GR"/>
        </w:rPr>
        <w:t>αὐτῷ·</w:t>
      </w:r>
      <w:r w:rsidR="00184862" w:rsidRPr="0023639E">
        <w:rPr>
          <w:sz w:val="28"/>
          <w:szCs w:val="28"/>
        </w:rPr>
        <w:t xml:space="preserve">  </w:t>
      </w:r>
      <w:r w:rsidR="00184862" w:rsidRPr="0023639E">
        <w:rPr>
          <w:sz w:val="28"/>
          <w:szCs w:val="28"/>
          <w:lang w:val="el-GR"/>
        </w:rPr>
        <w:t>Τοῦ</w:t>
      </w:r>
      <w:r w:rsidR="00184862" w:rsidRPr="0023639E">
        <w:rPr>
          <w:sz w:val="28"/>
          <w:szCs w:val="28"/>
        </w:rPr>
        <w:t xml:space="preserve"> </w:t>
      </w:r>
      <w:r w:rsidR="00184862" w:rsidRPr="0023639E">
        <w:rPr>
          <w:sz w:val="28"/>
          <w:szCs w:val="28"/>
          <w:lang w:val="el-GR"/>
        </w:rPr>
        <w:t>Δαυίδ</w:t>
      </w:r>
      <w:r w:rsidRPr="0023639E">
        <w:rPr>
          <w:sz w:val="28"/>
          <w:szCs w:val="28"/>
        </w:rPr>
        <w:t xml:space="preserve"> (</w:t>
      </w:r>
      <w:r w:rsidR="00EA7FAB" w:rsidRPr="0023639E">
        <w:rPr>
          <w:sz w:val="28"/>
          <w:szCs w:val="28"/>
        </w:rPr>
        <w:t>Mat.</w:t>
      </w:r>
      <w:r w:rsidRPr="0023639E">
        <w:rPr>
          <w:sz w:val="28"/>
          <w:szCs w:val="28"/>
        </w:rPr>
        <w:t xml:space="preserve"> 22:42)</w:t>
      </w:r>
    </w:p>
    <w:p w:rsidR="004D3D90" w:rsidRDefault="004D3D90">
      <w:pPr>
        <w:pStyle w:val="listnumbered"/>
        <w:rPr>
          <w:sz w:val="28"/>
          <w:szCs w:val="28"/>
        </w:rPr>
      </w:pPr>
    </w:p>
    <w:p w:rsidR="00055267" w:rsidRDefault="00055267">
      <w:pPr>
        <w:pStyle w:val="listnumbered"/>
        <w:rPr>
          <w:sz w:val="28"/>
          <w:szCs w:val="28"/>
        </w:rPr>
      </w:pPr>
    </w:p>
    <w:p w:rsidR="004D3D90" w:rsidRPr="0023639E" w:rsidRDefault="004D3D90">
      <w:pPr>
        <w:pStyle w:val="listnumbered"/>
        <w:rPr>
          <w:sz w:val="28"/>
          <w:szCs w:val="28"/>
        </w:rPr>
      </w:pPr>
    </w:p>
    <w:p w:rsidR="00B369CA" w:rsidRPr="0023639E" w:rsidRDefault="00B369CA">
      <w:pPr>
        <w:pStyle w:val="listnumbered"/>
        <w:rPr>
          <w:sz w:val="28"/>
          <w:szCs w:val="28"/>
        </w:rPr>
      </w:pPr>
    </w:p>
    <w:p w:rsidR="00055267" w:rsidRPr="0023639E" w:rsidRDefault="00055267" w:rsidP="00184862">
      <w:pPr>
        <w:pStyle w:val="listnumbered"/>
        <w:rPr>
          <w:sz w:val="28"/>
          <w:szCs w:val="28"/>
        </w:rPr>
      </w:pPr>
      <w:r w:rsidRPr="0023639E">
        <w:rPr>
          <w:sz w:val="28"/>
          <w:szCs w:val="28"/>
        </w:rPr>
        <w:tab/>
        <w:t>3.</w:t>
      </w:r>
      <w:r w:rsidRPr="0023639E">
        <w:rPr>
          <w:sz w:val="28"/>
          <w:szCs w:val="28"/>
        </w:rPr>
        <w:tab/>
      </w:r>
      <w:r w:rsidR="00184862" w:rsidRPr="0023639E">
        <w:rPr>
          <w:sz w:val="28"/>
          <w:szCs w:val="28"/>
          <w:lang w:val="el-GR"/>
        </w:rPr>
        <w:t>ἀποκριθεὶς</w:t>
      </w:r>
      <w:r w:rsidR="00184862" w:rsidRPr="0023639E">
        <w:rPr>
          <w:sz w:val="28"/>
          <w:szCs w:val="28"/>
        </w:rPr>
        <w:t xml:space="preserve"> </w:t>
      </w:r>
      <w:r w:rsidR="00184862" w:rsidRPr="0023639E">
        <w:rPr>
          <w:sz w:val="28"/>
          <w:szCs w:val="28"/>
          <w:lang w:val="el-GR"/>
        </w:rPr>
        <w:t>δὲ</w:t>
      </w:r>
      <w:r w:rsidR="00184862" w:rsidRPr="0023639E">
        <w:rPr>
          <w:sz w:val="28"/>
          <w:szCs w:val="28"/>
        </w:rPr>
        <w:t xml:space="preserve"> </w:t>
      </w:r>
      <w:r w:rsidR="00184862" w:rsidRPr="0023639E">
        <w:rPr>
          <w:sz w:val="28"/>
          <w:szCs w:val="28"/>
          <w:lang w:val="el-GR"/>
        </w:rPr>
        <w:t>ὁ</w:t>
      </w:r>
      <w:r w:rsidR="00184862" w:rsidRPr="0023639E">
        <w:rPr>
          <w:sz w:val="28"/>
          <w:szCs w:val="28"/>
        </w:rPr>
        <w:t xml:space="preserve"> </w:t>
      </w:r>
      <w:r w:rsidR="00184862" w:rsidRPr="0023639E">
        <w:rPr>
          <w:sz w:val="28"/>
          <w:szCs w:val="28"/>
          <w:lang w:val="el-GR"/>
        </w:rPr>
        <w:t>εὐνοῦχος</w:t>
      </w:r>
      <w:r w:rsidRPr="0023639E">
        <w:rPr>
          <w:sz w:val="28"/>
          <w:szCs w:val="28"/>
        </w:rPr>
        <w:t xml:space="preserve"> (eunuch) </w:t>
      </w:r>
      <w:r w:rsidR="00184862" w:rsidRPr="0023639E">
        <w:rPr>
          <w:sz w:val="28"/>
          <w:szCs w:val="28"/>
          <w:lang w:val="el-GR"/>
        </w:rPr>
        <w:t>τῷ</w:t>
      </w:r>
      <w:r w:rsidR="00184862" w:rsidRPr="0023639E">
        <w:rPr>
          <w:sz w:val="28"/>
          <w:szCs w:val="28"/>
        </w:rPr>
        <w:t xml:space="preserve"> </w:t>
      </w:r>
      <w:r w:rsidR="00184862" w:rsidRPr="0023639E">
        <w:rPr>
          <w:sz w:val="28"/>
          <w:szCs w:val="28"/>
          <w:lang w:val="el-GR"/>
        </w:rPr>
        <w:t>Φιλίππῳ</w:t>
      </w:r>
      <w:r w:rsidR="00184862" w:rsidRPr="0023639E">
        <w:rPr>
          <w:sz w:val="28"/>
          <w:szCs w:val="28"/>
        </w:rPr>
        <w:t xml:space="preserve"> </w:t>
      </w:r>
      <w:r w:rsidR="00184862" w:rsidRPr="0023639E">
        <w:rPr>
          <w:sz w:val="28"/>
          <w:szCs w:val="28"/>
          <w:lang w:val="el-GR"/>
        </w:rPr>
        <w:t>εἶπεν·</w:t>
      </w:r>
      <w:r w:rsidR="00184862" w:rsidRPr="0023639E">
        <w:rPr>
          <w:sz w:val="28"/>
          <w:szCs w:val="28"/>
        </w:rPr>
        <w:t xml:space="preserve">  </w:t>
      </w:r>
      <w:r w:rsidR="00184862" w:rsidRPr="0023639E">
        <w:rPr>
          <w:sz w:val="28"/>
          <w:szCs w:val="28"/>
          <w:lang w:val="el-GR"/>
        </w:rPr>
        <w:t>Δἐομαι</w:t>
      </w:r>
      <w:r w:rsidRPr="0023639E">
        <w:rPr>
          <w:sz w:val="28"/>
          <w:szCs w:val="28"/>
        </w:rPr>
        <w:t xml:space="preserve"> (I ask) </w:t>
      </w:r>
      <w:r w:rsidR="00184862" w:rsidRPr="0023639E">
        <w:rPr>
          <w:sz w:val="28"/>
          <w:szCs w:val="28"/>
          <w:lang w:val="el-GR"/>
        </w:rPr>
        <w:t>σου</w:t>
      </w:r>
      <w:r w:rsidR="00184862" w:rsidRPr="0023639E">
        <w:rPr>
          <w:sz w:val="28"/>
          <w:szCs w:val="28"/>
        </w:rPr>
        <w:t xml:space="preserve">, </w:t>
      </w:r>
      <w:r w:rsidR="00184862" w:rsidRPr="0023639E">
        <w:rPr>
          <w:sz w:val="28"/>
          <w:szCs w:val="28"/>
          <w:lang w:val="el-GR"/>
        </w:rPr>
        <w:t>περὶ</w:t>
      </w:r>
      <w:r w:rsidR="00184862" w:rsidRPr="0023639E">
        <w:rPr>
          <w:sz w:val="28"/>
          <w:szCs w:val="28"/>
        </w:rPr>
        <w:t xml:space="preserve"> </w:t>
      </w:r>
      <w:r w:rsidR="00184862" w:rsidRPr="0023639E">
        <w:rPr>
          <w:sz w:val="28"/>
          <w:szCs w:val="28"/>
          <w:lang w:val="el-GR"/>
        </w:rPr>
        <w:t>τίνος</w:t>
      </w:r>
      <w:r w:rsidR="00184862" w:rsidRPr="0023639E">
        <w:rPr>
          <w:sz w:val="28"/>
          <w:szCs w:val="28"/>
        </w:rPr>
        <w:t xml:space="preserve"> </w:t>
      </w:r>
      <w:r w:rsidR="00184862" w:rsidRPr="0023639E">
        <w:rPr>
          <w:sz w:val="28"/>
          <w:szCs w:val="28"/>
          <w:lang w:val="el-GR"/>
        </w:rPr>
        <w:t>ὁ</w:t>
      </w:r>
      <w:r w:rsidR="00184862" w:rsidRPr="0023639E">
        <w:rPr>
          <w:sz w:val="28"/>
          <w:szCs w:val="28"/>
        </w:rPr>
        <w:t xml:space="preserve"> </w:t>
      </w:r>
      <w:r w:rsidR="00184862" w:rsidRPr="0023639E">
        <w:rPr>
          <w:sz w:val="28"/>
          <w:szCs w:val="28"/>
          <w:lang w:val="el-GR"/>
        </w:rPr>
        <w:t>προφήτης</w:t>
      </w:r>
      <w:r w:rsidR="00184862" w:rsidRPr="0023639E">
        <w:rPr>
          <w:sz w:val="28"/>
          <w:szCs w:val="28"/>
        </w:rPr>
        <w:t xml:space="preserve"> </w:t>
      </w:r>
      <w:r w:rsidR="00184862" w:rsidRPr="0023639E">
        <w:rPr>
          <w:sz w:val="28"/>
          <w:szCs w:val="28"/>
          <w:lang w:val="el-GR"/>
        </w:rPr>
        <w:t>λέγει</w:t>
      </w:r>
      <w:r w:rsidR="00184862" w:rsidRPr="0023639E">
        <w:rPr>
          <w:sz w:val="28"/>
          <w:szCs w:val="28"/>
        </w:rPr>
        <w:t xml:space="preserve"> </w:t>
      </w:r>
      <w:r w:rsidR="00184862" w:rsidRPr="0023639E">
        <w:rPr>
          <w:sz w:val="28"/>
          <w:szCs w:val="28"/>
          <w:lang w:val="el-GR"/>
        </w:rPr>
        <w:t>τοῦτο</w:t>
      </w:r>
      <w:r w:rsidR="00184862" w:rsidRPr="0023639E">
        <w:rPr>
          <w:sz w:val="28"/>
          <w:szCs w:val="28"/>
        </w:rPr>
        <w:t xml:space="preserve">; </w:t>
      </w:r>
      <w:r w:rsidR="00184862" w:rsidRPr="0023639E">
        <w:rPr>
          <w:sz w:val="28"/>
          <w:szCs w:val="28"/>
          <w:lang w:val="el-GR"/>
        </w:rPr>
        <w:t>περὶ</w:t>
      </w:r>
      <w:r w:rsidR="00184862" w:rsidRPr="0023639E">
        <w:rPr>
          <w:sz w:val="28"/>
          <w:szCs w:val="28"/>
        </w:rPr>
        <w:t xml:space="preserve"> </w:t>
      </w:r>
      <w:r w:rsidR="00184862" w:rsidRPr="0023639E">
        <w:rPr>
          <w:sz w:val="28"/>
          <w:szCs w:val="28"/>
          <w:lang w:val="el-GR"/>
        </w:rPr>
        <w:t>ἑαυτοῦ</w:t>
      </w:r>
      <w:r w:rsidR="00184862" w:rsidRPr="0023639E">
        <w:rPr>
          <w:sz w:val="28"/>
          <w:szCs w:val="28"/>
        </w:rPr>
        <w:t xml:space="preserve"> </w:t>
      </w:r>
      <w:r w:rsidR="00184862" w:rsidRPr="0023639E">
        <w:rPr>
          <w:sz w:val="28"/>
          <w:szCs w:val="28"/>
          <w:lang w:val="el-GR"/>
        </w:rPr>
        <w:t>ἢ</w:t>
      </w:r>
      <w:r w:rsidR="00184862" w:rsidRPr="0023639E">
        <w:rPr>
          <w:sz w:val="28"/>
          <w:szCs w:val="28"/>
        </w:rPr>
        <w:t xml:space="preserve"> </w:t>
      </w:r>
      <w:r w:rsidR="00184862" w:rsidRPr="0023639E">
        <w:rPr>
          <w:sz w:val="28"/>
          <w:szCs w:val="28"/>
          <w:lang w:val="el-GR"/>
        </w:rPr>
        <w:t>περὶ</w:t>
      </w:r>
      <w:r w:rsidR="00184862" w:rsidRPr="0023639E">
        <w:rPr>
          <w:sz w:val="28"/>
          <w:szCs w:val="28"/>
        </w:rPr>
        <w:t xml:space="preserve"> </w:t>
      </w:r>
      <w:r w:rsidR="00184862" w:rsidRPr="0023639E">
        <w:rPr>
          <w:sz w:val="28"/>
          <w:szCs w:val="28"/>
          <w:lang w:val="el-GR"/>
        </w:rPr>
        <w:t>ἑτέρου</w:t>
      </w:r>
      <w:r w:rsidR="00184862" w:rsidRPr="0023639E">
        <w:rPr>
          <w:sz w:val="28"/>
          <w:szCs w:val="28"/>
        </w:rPr>
        <w:t xml:space="preserve"> </w:t>
      </w:r>
      <w:r w:rsidR="00184862" w:rsidRPr="0023639E">
        <w:rPr>
          <w:sz w:val="28"/>
          <w:szCs w:val="28"/>
          <w:lang w:val="el-GR"/>
        </w:rPr>
        <w:t>τινός</w:t>
      </w:r>
      <w:r w:rsidR="00184862" w:rsidRPr="0023639E">
        <w:rPr>
          <w:sz w:val="28"/>
          <w:szCs w:val="28"/>
        </w:rPr>
        <w:t xml:space="preserve">; </w:t>
      </w:r>
      <w:r w:rsidRPr="0023639E">
        <w:rPr>
          <w:sz w:val="28"/>
          <w:szCs w:val="28"/>
        </w:rPr>
        <w:t>(Acts 8:34)</w:t>
      </w:r>
    </w:p>
    <w:p w:rsidR="004D3D90" w:rsidRDefault="004D3D90">
      <w:pPr>
        <w:pStyle w:val="listnumbered"/>
        <w:rPr>
          <w:sz w:val="28"/>
          <w:szCs w:val="28"/>
        </w:rPr>
      </w:pPr>
    </w:p>
    <w:p w:rsidR="004D3D90" w:rsidRDefault="004D3D90">
      <w:pPr>
        <w:pStyle w:val="listnumbered"/>
        <w:rPr>
          <w:sz w:val="28"/>
          <w:szCs w:val="28"/>
        </w:rPr>
      </w:pPr>
    </w:p>
    <w:p w:rsidR="00055267" w:rsidRDefault="00055267">
      <w:pPr>
        <w:pStyle w:val="listnumbered"/>
        <w:rPr>
          <w:sz w:val="28"/>
          <w:szCs w:val="28"/>
        </w:rPr>
      </w:pPr>
    </w:p>
    <w:p w:rsidR="004D3D90" w:rsidRPr="0023639E" w:rsidRDefault="004D3D90">
      <w:pPr>
        <w:pStyle w:val="listnumbered"/>
        <w:rPr>
          <w:sz w:val="28"/>
          <w:szCs w:val="28"/>
        </w:rPr>
      </w:pPr>
    </w:p>
    <w:p w:rsidR="00B369CA" w:rsidRPr="0023639E" w:rsidRDefault="00B369CA">
      <w:pPr>
        <w:pStyle w:val="listnumbered"/>
        <w:rPr>
          <w:sz w:val="28"/>
          <w:szCs w:val="28"/>
        </w:rPr>
      </w:pPr>
    </w:p>
    <w:p w:rsidR="00055267" w:rsidRPr="0023639E" w:rsidRDefault="00055267" w:rsidP="00251662">
      <w:pPr>
        <w:pStyle w:val="listnumbered"/>
        <w:rPr>
          <w:sz w:val="28"/>
          <w:szCs w:val="28"/>
        </w:rPr>
      </w:pPr>
      <w:r w:rsidRPr="0023639E">
        <w:rPr>
          <w:sz w:val="28"/>
          <w:szCs w:val="28"/>
        </w:rPr>
        <w:tab/>
        <w:t>4.</w:t>
      </w:r>
      <w:r w:rsidRPr="0023639E">
        <w:rPr>
          <w:sz w:val="28"/>
          <w:szCs w:val="28"/>
        </w:rPr>
        <w:tab/>
      </w:r>
      <w:r w:rsidR="00251662" w:rsidRPr="0023639E">
        <w:rPr>
          <w:sz w:val="28"/>
          <w:szCs w:val="28"/>
          <w:lang w:val="el-GR"/>
        </w:rPr>
        <w:t>καὶ</w:t>
      </w:r>
      <w:r w:rsidR="00251662" w:rsidRPr="0023639E">
        <w:rPr>
          <w:sz w:val="28"/>
          <w:szCs w:val="28"/>
        </w:rPr>
        <w:t xml:space="preserve"> </w:t>
      </w:r>
      <w:r w:rsidR="00251662" w:rsidRPr="0023639E">
        <w:rPr>
          <w:sz w:val="28"/>
          <w:szCs w:val="28"/>
          <w:lang w:val="el-GR"/>
        </w:rPr>
        <w:t>ἰδού</w:t>
      </w:r>
      <w:r w:rsidR="00251662" w:rsidRPr="0023639E">
        <w:rPr>
          <w:sz w:val="28"/>
          <w:szCs w:val="28"/>
        </w:rPr>
        <w:t xml:space="preserve"> </w:t>
      </w:r>
      <w:r w:rsidR="00251662" w:rsidRPr="0023639E">
        <w:rPr>
          <w:sz w:val="28"/>
          <w:szCs w:val="28"/>
          <w:lang w:val="el-GR"/>
        </w:rPr>
        <w:t>τινες</w:t>
      </w:r>
      <w:r w:rsidR="00251662" w:rsidRPr="0023639E">
        <w:rPr>
          <w:sz w:val="28"/>
          <w:szCs w:val="28"/>
        </w:rPr>
        <w:t xml:space="preserve"> </w:t>
      </w:r>
      <w:r w:rsidR="00251662" w:rsidRPr="0023639E">
        <w:rPr>
          <w:sz w:val="28"/>
          <w:szCs w:val="28"/>
          <w:lang w:val="el-GR"/>
        </w:rPr>
        <w:t>τῶν</w:t>
      </w:r>
      <w:r w:rsidR="00251662" w:rsidRPr="0023639E">
        <w:rPr>
          <w:sz w:val="28"/>
          <w:szCs w:val="28"/>
        </w:rPr>
        <w:t xml:space="preserve"> </w:t>
      </w:r>
      <w:r w:rsidR="00251662" w:rsidRPr="0023639E">
        <w:rPr>
          <w:sz w:val="28"/>
          <w:szCs w:val="28"/>
          <w:lang w:val="el-GR"/>
        </w:rPr>
        <w:t>γραμματέων</w:t>
      </w:r>
      <w:r w:rsidR="00251662" w:rsidRPr="0023639E">
        <w:rPr>
          <w:sz w:val="28"/>
          <w:szCs w:val="28"/>
        </w:rPr>
        <w:t xml:space="preserve"> </w:t>
      </w:r>
      <w:r w:rsidR="00251662" w:rsidRPr="0023639E">
        <w:rPr>
          <w:sz w:val="28"/>
          <w:szCs w:val="28"/>
          <w:lang w:val="el-GR"/>
        </w:rPr>
        <w:t>εἶπαν</w:t>
      </w:r>
      <w:r w:rsidR="00251662" w:rsidRPr="0023639E">
        <w:rPr>
          <w:sz w:val="28"/>
          <w:szCs w:val="28"/>
        </w:rPr>
        <w:t xml:space="preserve"> </w:t>
      </w:r>
      <w:r w:rsidR="00251662" w:rsidRPr="0023639E">
        <w:rPr>
          <w:sz w:val="28"/>
          <w:szCs w:val="28"/>
          <w:lang w:val="el-GR"/>
        </w:rPr>
        <w:t>ἐν</w:t>
      </w:r>
      <w:r w:rsidR="00251662" w:rsidRPr="0023639E">
        <w:rPr>
          <w:sz w:val="28"/>
          <w:szCs w:val="28"/>
        </w:rPr>
        <w:t xml:space="preserve"> </w:t>
      </w:r>
      <w:r w:rsidR="00251662" w:rsidRPr="0023639E">
        <w:rPr>
          <w:sz w:val="28"/>
          <w:szCs w:val="28"/>
          <w:lang w:val="el-GR"/>
        </w:rPr>
        <w:t>ἑαυτοῖς·</w:t>
      </w:r>
      <w:r w:rsidR="00251662" w:rsidRPr="0023639E">
        <w:rPr>
          <w:sz w:val="28"/>
          <w:szCs w:val="28"/>
        </w:rPr>
        <w:t xml:space="preserve">  </w:t>
      </w:r>
      <w:r w:rsidR="00251662" w:rsidRPr="0023639E">
        <w:rPr>
          <w:sz w:val="28"/>
          <w:szCs w:val="28"/>
          <w:lang w:val="el-GR"/>
        </w:rPr>
        <w:t>Οὗτος</w:t>
      </w:r>
      <w:r w:rsidR="00251662" w:rsidRPr="0023639E">
        <w:rPr>
          <w:sz w:val="28"/>
          <w:szCs w:val="28"/>
        </w:rPr>
        <w:t xml:space="preserve"> </w:t>
      </w:r>
      <w:r w:rsidR="00251662" w:rsidRPr="0023639E">
        <w:rPr>
          <w:sz w:val="28"/>
          <w:szCs w:val="28"/>
          <w:lang w:val="el-GR"/>
        </w:rPr>
        <w:t>βλασφημεῖ</w:t>
      </w:r>
      <w:r w:rsidR="00251662" w:rsidRPr="0023639E">
        <w:rPr>
          <w:sz w:val="28"/>
          <w:szCs w:val="28"/>
        </w:rPr>
        <w:t xml:space="preserve"> </w:t>
      </w:r>
      <w:r w:rsidRPr="0023639E">
        <w:rPr>
          <w:sz w:val="28"/>
          <w:szCs w:val="28"/>
        </w:rPr>
        <w:t xml:space="preserve"> (</w:t>
      </w:r>
      <w:r w:rsidR="00EA7FAB" w:rsidRPr="0023639E">
        <w:rPr>
          <w:sz w:val="28"/>
          <w:szCs w:val="28"/>
        </w:rPr>
        <w:t>Mat.</w:t>
      </w:r>
      <w:r w:rsidRPr="0023639E">
        <w:rPr>
          <w:sz w:val="28"/>
          <w:szCs w:val="28"/>
        </w:rPr>
        <w:t xml:space="preserve"> 9:3)</w:t>
      </w:r>
    </w:p>
    <w:p w:rsidR="004D3D90" w:rsidRDefault="004D3D90">
      <w:pPr>
        <w:pStyle w:val="listnumbered"/>
        <w:rPr>
          <w:sz w:val="28"/>
          <w:szCs w:val="28"/>
        </w:rPr>
      </w:pPr>
    </w:p>
    <w:p w:rsidR="00055267" w:rsidRDefault="00055267">
      <w:pPr>
        <w:pStyle w:val="listnumbered"/>
        <w:rPr>
          <w:sz w:val="28"/>
          <w:szCs w:val="28"/>
        </w:rPr>
      </w:pPr>
    </w:p>
    <w:p w:rsidR="004D3D90" w:rsidRPr="0023639E" w:rsidRDefault="004D3D90">
      <w:pPr>
        <w:pStyle w:val="listnumbered"/>
        <w:rPr>
          <w:sz w:val="28"/>
          <w:szCs w:val="28"/>
        </w:rPr>
      </w:pPr>
    </w:p>
    <w:p w:rsidR="00B369CA" w:rsidRPr="0023639E" w:rsidRDefault="00B369CA">
      <w:pPr>
        <w:pStyle w:val="listnumbered"/>
        <w:rPr>
          <w:sz w:val="28"/>
          <w:szCs w:val="28"/>
        </w:rPr>
      </w:pPr>
    </w:p>
    <w:p w:rsidR="00055267" w:rsidRPr="0023639E" w:rsidRDefault="00055267" w:rsidP="00497A1B">
      <w:pPr>
        <w:pStyle w:val="listnumbered"/>
        <w:rPr>
          <w:sz w:val="28"/>
          <w:szCs w:val="28"/>
        </w:rPr>
      </w:pPr>
      <w:r w:rsidRPr="0023639E">
        <w:rPr>
          <w:sz w:val="28"/>
          <w:szCs w:val="28"/>
        </w:rPr>
        <w:tab/>
        <w:t>5.</w:t>
      </w:r>
      <w:r w:rsidRPr="0023639E">
        <w:rPr>
          <w:sz w:val="28"/>
          <w:szCs w:val="28"/>
        </w:rPr>
        <w:tab/>
      </w:r>
      <w:r w:rsidR="00251662" w:rsidRPr="0023639E">
        <w:rPr>
          <w:sz w:val="28"/>
          <w:szCs w:val="28"/>
          <w:lang w:val="el-GR"/>
        </w:rPr>
        <w:t>οὕτως</w:t>
      </w:r>
      <w:r w:rsidR="00251662" w:rsidRPr="0023639E">
        <w:rPr>
          <w:sz w:val="28"/>
          <w:szCs w:val="28"/>
        </w:rPr>
        <w:t xml:space="preserve"> </w:t>
      </w:r>
      <w:r w:rsidR="00251662" w:rsidRPr="0023639E">
        <w:rPr>
          <w:sz w:val="28"/>
          <w:szCs w:val="28"/>
          <w:lang w:val="el-GR"/>
        </w:rPr>
        <w:t>οὐκ</w:t>
      </w:r>
      <w:r w:rsidR="00251662" w:rsidRPr="0023639E">
        <w:rPr>
          <w:sz w:val="28"/>
          <w:szCs w:val="28"/>
        </w:rPr>
        <w:t xml:space="preserve"> </w:t>
      </w:r>
      <w:r w:rsidR="00251662" w:rsidRPr="0023639E">
        <w:rPr>
          <w:sz w:val="28"/>
          <w:szCs w:val="28"/>
          <w:lang w:val="el-GR"/>
        </w:rPr>
        <w:t>ἔστιν</w:t>
      </w:r>
      <w:r w:rsidR="00251662" w:rsidRPr="0023639E">
        <w:rPr>
          <w:sz w:val="28"/>
          <w:szCs w:val="28"/>
        </w:rPr>
        <w:t xml:space="preserve"> </w:t>
      </w:r>
      <w:r w:rsidR="00251662" w:rsidRPr="0023639E">
        <w:rPr>
          <w:sz w:val="28"/>
          <w:szCs w:val="28"/>
          <w:lang w:val="el-GR"/>
        </w:rPr>
        <w:t>θέλημα</w:t>
      </w:r>
      <w:r w:rsidR="00251662" w:rsidRPr="0023639E">
        <w:rPr>
          <w:sz w:val="28"/>
          <w:szCs w:val="28"/>
        </w:rPr>
        <w:t xml:space="preserve"> </w:t>
      </w:r>
      <w:r w:rsidR="00251662" w:rsidRPr="0023639E">
        <w:rPr>
          <w:sz w:val="28"/>
          <w:szCs w:val="28"/>
          <w:lang w:val="el-GR"/>
        </w:rPr>
        <w:t>ἔμπροσθεν</w:t>
      </w:r>
      <w:r w:rsidR="00251662" w:rsidRPr="0023639E">
        <w:rPr>
          <w:sz w:val="28"/>
          <w:szCs w:val="28"/>
        </w:rPr>
        <w:t xml:space="preserve"> </w:t>
      </w:r>
      <w:r w:rsidR="00251662" w:rsidRPr="0023639E">
        <w:rPr>
          <w:sz w:val="28"/>
          <w:szCs w:val="28"/>
          <w:lang w:val="el-GR"/>
        </w:rPr>
        <w:t>τοῦ</w:t>
      </w:r>
      <w:r w:rsidR="00251662" w:rsidRPr="0023639E">
        <w:rPr>
          <w:sz w:val="28"/>
          <w:szCs w:val="28"/>
        </w:rPr>
        <w:t xml:space="preserve"> </w:t>
      </w:r>
      <w:r w:rsidR="00497A1B">
        <w:rPr>
          <w:sz w:val="28"/>
          <w:szCs w:val="28"/>
          <w:lang w:val="el-GR"/>
        </w:rPr>
        <w:t>πα</w:t>
      </w:r>
      <w:r w:rsidR="00251662" w:rsidRPr="0023639E">
        <w:rPr>
          <w:sz w:val="28"/>
          <w:szCs w:val="28"/>
          <w:lang w:val="el-GR"/>
        </w:rPr>
        <w:t>τρὸς</w:t>
      </w:r>
      <w:r w:rsidR="00251662" w:rsidRPr="0023639E">
        <w:rPr>
          <w:sz w:val="28"/>
          <w:szCs w:val="28"/>
        </w:rPr>
        <w:t xml:space="preserve"> </w:t>
      </w:r>
      <w:r w:rsidR="00251662" w:rsidRPr="0023639E">
        <w:rPr>
          <w:sz w:val="28"/>
          <w:szCs w:val="28"/>
          <w:lang w:val="el-GR"/>
        </w:rPr>
        <w:t>ὑμῶν</w:t>
      </w:r>
      <w:r w:rsidR="00251662" w:rsidRPr="0023639E">
        <w:rPr>
          <w:sz w:val="28"/>
          <w:szCs w:val="28"/>
        </w:rPr>
        <w:t xml:space="preserve"> </w:t>
      </w:r>
      <w:r w:rsidR="00251662" w:rsidRPr="0023639E">
        <w:rPr>
          <w:sz w:val="28"/>
          <w:szCs w:val="28"/>
          <w:lang w:val="el-GR"/>
        </w:rPr>
        <w:t>τοῦ</w:t>
      </w:r>
      <w:r w:rsidR="00251662" w:rsidRPr="0023639E">
        <w:rPr>
          <w:sz w:val="28"/>
          <w:szCs w:val="28"/>
        </w:rPr>
        <w:t xml:space="preserve"> </w:t>
      </w:r>
      <w:r w:rsidR="00251662" w:rsidRPr="0023639E">
        <w:rPr>
          <w:sz w:val="28"/>
          <w:szCs w:val="28"/>
          <w:lang w:val="el-GR"/>
        </w:rPr>
        <w:t>ἐν</w:t>
      </w:r>
      <w:r w:rsidR="00251662" w:rsidRPr="0023639E">
        <w:rPr>
          <w:sz w:val="28"/>
          <w:szCs w:val="28"/>
        </w:rPr>
        <w:t xml:space="preserve"> </w:t>
      </w:r>
      <w:r w:rsidR="00251662" w:rsidRPr="0023639E">
        <w:rPr>
          <w:sz w:val="28"/>
          <w:szCs w:val="28"/>
          <w:lang w:val="el-GR"/>
        </w:rPr>
        <w:t>οὐρανοῖς</w:t>
      </w:r>
      <w:r w:rsidR="00251662" w:rsidRPr="0023639E">
        <w:rPr>
          <w:sz w:val="28"/>
          <w:szCs w:val="28"/>
        </w:rPr>
        <w:t xml:space="preserve"> </w:t>
      </w:r>
      <w:r w:rsidR="00251662" w:rsidRPr="0023639E">
        <w:rPr>
          <w:sz w:val="28"/>
          <w:szCs w:val="28"/>
          <w:lang w:val="el-GR"/>
        </w:rPr>
        <w:t>ἵνα</w:t>
      </w:r>
      <w:r w:rsidR="00251662" w:rsidRPr="0023639E">
        <w:rPr>
          <w:sz w:val="28"/>
          <w:szCs w:val="28"/>
        </w:rPr>
        <w:t xml:space="preserve"> </w:t>
      </w:r>
      <w:r w:rsidR="00251662" w:rsidRPr="0023639E">
        <w:rPr>
          <w:sz w:val="28"/>
          <w:szCs w:val="28"/>
          <w:lang w:val="el-GR"/>
        </w:rPr>
        <w:t>ἀπόληται</w:t>
      </w:r>
      <w:r w:rsidR="00251662" w:rsidRPr="0023639E">
        <w:rPr>
          <w:sz w:val="28"/>
          <w:szCs w:val="28"/>
        </w:rPr>
        <w:t xml:space="preserve"> </w:t>
      </w:r>
      <w:r w:rsidR="00251662" w:rsidRPr="0023639E">
        <w:rPr>
          <w:sz w:val="28"/>
          <w:szCs w:val="28"/>
          <w:lang w:val="el-GR"/>
        </w:rPr>
        <w:t>ἓν</w:t>
      </w:r>
      <w:r w:rsidR="00251662" w:rsidRPr="0023639E">
        <w:rPr>
          <w:sz w:val="28"/>
          <w:szCs w:val="28"/>
        </w:rPr>
        <w:t xml:space="preserve"> </w:t>
      </w:r>
      <w:r w:rsidR="00251662" w:rsidRPr="0023639E">
        <w:rPr>
          <w:sz w:val="28"/>
          <w:szCs w:val="28"/>
          <w:lang w:val="el-GR"/>
        </w:rPr>
        <w:t>τῶν</w:t>
      </w:r>
      <w:r w:rsidR="00251662" w:rsidRPr="0023639E">
        <w:rPr>
          <w:sz w:val="28"/>
          <w:szCs w:val="28"/>
        </w:rPr>
        <w:t xml:space="preserve"> </w:t>
      </w:r>
      <w:r w:rsidR="00251662" w:rsidRPr="0023639E">
        <w:rPr>
          <w:sz w:val="28"/>
          <w:szCs w:val="28"/>
          <w:lang w:val="el-GR"/>
        </w:rPr>
        <w:t>μικρῶν</w:t>
      </w:r>
      <w:r w:rsidR="00251662" w:rsidRPr="0023639E">
        <w:rPr>
          <w:sz w:val="28"/>
          <w:szCs w:val="28"/>
        </w:rPr>
        <w:t xml:space="preserve"> </w:t>
      </w:r>
      <w:r w:rsidR="00251662" w:rsidRPr="0023639E">
        <w:rPr>
          <w:sz w:val="28"/>
          <w:szCs w:val="28"/>
          <w:lang w:val="el-GR"/>
        </w:rPr>
        <w:t>τούτων</w:t>
      </w:r>
      <w:r w:rsidRPr="0023639E">
        <w:rPr>
          <w:sz w:val="28"/>
          <w:szCs w:val="28"/>
        </w:rPr>
        <w:t xml:space="preserve"> (</w:t>
      </w:r>
      <w:r w:rsidR="00EA7FAB" w:rsidRPr="0023639E">
        <w:rPr>
          <w:sz w:val="28"/>
          <w:szCs w:val="28"/>
        </w:rPr>
        <w:t>Mat.</w:t>
      </w:r>
      <w:r w:rsidRPr="0023639E">
        <w:rPr>
          <w:sz w:val="28"/>
          <w:szCs w:val="28"/>
        </w:rPr>
        <w:t xml:space="preserve"> 18:14)</w:t>
      </w:r>
    </w:p>
    <w:p w:rsidR="004D3D90" w:rsidRDefault="004D3D90">
      <w:pPr>
        <w:pStyle w:val="listnumbered"/>
        <w:rPr>
          <w:sz w:val="28"/>
          <w:szCs w:val="28"/>
        </w:rPr>
      </w:pPr>
    </w:p>
    <w:p w:rsidR="004D3D90" w:rsidRDefault="004D3D90" w:rsidP="00251662">
      <w:pPr>
        <w:pStyle w:val="listnumbered"/>
        <w:rPr>
          <w:sz w:val="28"/>
          <w:szCs w:val="28"/>
        </w:rPr>
      </w:pPr>
    </w:p>
    <w:p w:rsidR="00055267" w:rsidRPr="0023639E" w:rsidRDefault="00B369CA" w:rsidP="00251662">
      <w:pPr>
        <w:pStyle w:val="listnumbered"/>
        <w:rPr>
          <w:sz w:val="28"/>
          <w:szCs w:val="28"/>
        </w:rPr>
      </w:pPr>
      <w:r w:rsidRPr="0023639E">
        <w:rPr>
          <w:sz w:val="28"/>
          <w:szCs w:val="28"/>
        </w:rPr>
        <w:br w:type="page"/>
      </w:r>
      <w:r w:rsidR="00055267" w:rsidRPr="0023639E">
        <w:rPr>
          <w:sz w:val="28"/>
          <w:szCs w:val="28"/>
        </w:rPr>
        <w:tab/>
        <w:t>6.</w:t>
      </w:r>
      <w:r w:rsidR="00055267" w:rsidRPr="0023639E">
        <w:rPr>
          <w:sz w:val="28"/>
          <w:szCs w:val="28"/>
        </w:rPr>
        <w:tab/>
      </w:r>
      <w:r w:rsidR="00251662" w:rsidRPr="0023639E">
        <w:rPr>
          <w:sz w:val="28"/>
          <w:szCs w:val="28"/>
          <w:lang w:val="el-GR"/>
        </w:rPr>
        <w:t>ἀποκριθεὶς</w:t>
      </w:r>
      <w:r w:rsidR="00251662" w:rsidRPr="0023639E">
        <w:rPr>
          <w:sz w:val="28"/>
          <w:szCs w:val="28"/>
        </w:rPr>
        <w:t xml:space="preserve"> </w:t>
      </w:r>
      <w:r w:rsidR="00251662" w:rsidRPr="0023639E">
        <w:rPr>
          <w:sz w:val="28"/>
          <w:szCs w:val="28"/>
          <w:lang w:val="el-GR"/>
        </w:rPr>
        <w:t>δὲ</w:t>
      </w:r>
      <w:r w:rsidR="00251662" w:rsidRPr="0023639E">
        <w:rPr>
          <w:sz w:val="28"/>
          <w:szCs w:val="28"/>
        </w:rPr>
        <w:t xml:space="preserve"> </w:t>
      </w:r>
      <w:r w:rsidR="00251662" w:rsidRPr="0023639E">
        <w:rPr>
          <w:sz w:val="28"/>
          <w:szCs w:val="28"/>
          <w:lang w:val="el-GR"/>
        </w:rPr>
        <w:t>ὁ</w:t>
      </w:r>
      <w:r w:rsidR="00251662" w:rsidRPr="0023639E">
        <w:rPr>
          <w:sz w:val="28"/>
          <w:szCs w:val="28"/>
        </w:rPr>
        <w:t xml:space="preserve">  </w:t>
      </w:r>
      <w:r w:rsidR="00251662" w:rsidRPr="0023639E">
        <w:rPr>
          <w:sz w:val="28"/>
          <w:szCs w:val="28"/>
          <w:lang w:val="el-GR"/>
        </w:rPr>
        <w:t>Ἰησοῦς</w:t>
      </w:r>
      <w:r w:rsidR="00251662" w:rsidRPr="0023639E">
        <w:rPr>
          <w:sz w:val="28"/>
          <w:szCs w:val="28"/>
        </w:rPr>
        <w:t xml:space="preserve"> </w:t>
      </w:r>
      <w:r w:rsidR="00251662" w:rsidRPr="0023639E">
        <w:rPr>
          <w:sz w:val="28"/>
          <w:szCs w:val="28"/>
          <w:lang w:val="el-GR"/>
        </w:rPr>
        <w:t>εἶπεν</w:t>
      </w:r>
      <w:r w:rsidR="00251662" w:rsidRPr="0023639E">
        <w:rPr>
          <w:sz w:val="28"/>
          <w:szCs w:val="28"/>
        </w:rPr>
        <w:t xml:space="preserve"> </w:t>
      </w:r>
      <w:r w:rsidR="00251662" w:rsidRPr="0023639E">
        <w:rPr>
          <w:sz w:val="28"/>
          <w:szCs w:val="28"/>
          <w:lang w:val="el-GR"/>
        </w:rPr>
        <w:t>αὐτοῖς·</w:t>
      </w:r>
      <w:r w:rsidR="00251662" w:rsidRPr="0023639E">
        <w:rPr>
          <w:sz w:val="28"/>
          <w:szCs w:val="28"/>
        </w:rPr>
        <w:t xml:space="preserve">  </w:t>
      </w:r>
      <w:r w:rsidR="00251662" w:rsidRPr="0023639E">
        <w:rPr>
          <w:sz w:val="28"/>
          <w:szCs w:val="28"/>
          <w:lang w:val="el-GR"/>
        </w:rPr>
        <w:t>Ἐρωτήσω</w:t>
      </w:r>
      <w:r w:rsidR="00251662" w:rsidRPr="0023639E">
        <w:rPr>
          <w:sz w:val="28"/>
          <w:szCs w:val="28"/>
        </w:rPr>
        <w:t xml:space="preserve"> </w:t>
      </w:r>
      <w:r w:rsidR="00251662" w:rsidRPr="0023639E">
        <w:rPr>
          <w:sz w:val="28"/>
          <w:szCs w:val="28"/>
          <w:lang w:val="el-GR"/>
        </w:rPr>
        <w:t>ὑμᾶς</w:t>
      </w:r>
      <w:r w:rsidR="00251662" w:rsidRPr="0023639E">
        <w:rPr>
          <w:sz w:val="28"/>
          <w:szCs w:val="28"/>
        </w:rPr>
        <w:t xml:space="preserve"> </w:t>
      </w:r>
      <w:r w:rsidR="00251662" w:rsidRPr="0023639E">
        <w:rPr>
          <w:sz w:val="28"/>
          <w:szCs w:val="28"/>
          <w:lang w:val="el-GR"/>
        </w:rPr>
        <w:t>κἀγὼ</w:t>
      </w:r>
      <w:r w:rsidR="00251662" w:rsidRPr="0023639E">
        <w:rPr>
          <w:sz w:val="28"/>
          <w:szCs w:val="28"/>
        </w:rPr>
        <w:t xml:space="preserve"> </w:t>
      </w:r>
      <w:r w:rsidR="00251662" w:rsidRPr="0023639E">
        <w:rPr>
          <w:sz w:val="28"/>
          <w:szCs w:val="28"/>
          <w:lang w:val="el-GR"/>
        </w:rPr>
        <w:t>λόγον</w:t>
      </w:r>
      <w:r w:rsidR="00251662" w:rsidRPr="0023639E">
        <w:rPr>
          <w:sz w:val="28"/>
          <w:szCs w:val="28"/>
        </w:rPr>
        <w:t xml:space="preserve"> </w:t>
      </w:r>
      <w:r w:rsidR="00251662" w:rsidRPr="0023639E">
        <w:rPr>
          <w:sz w:val="28"/>
          <w:szCs w:val="28"/>
          <w:lang w:val="el-GR"/>
        </w:rPr>
        <w:t>ἕνα</w:t>
      </w:r>
      <w:r w:rsidR="00251662" w:rsidRPr="0023639E">
        <w:rPr>
          <w:sz w:val="28"/>
          <w:szCs w:val="28"/>
        </w:rPr>
        <w:t xml:space="preserve">, </w:t>
      </w:r>
      <w:r w:rsidR="00251662" w:rsidRPr="0023639E">
        <w:rPr>
          <w:sz w:val="28"/>
          <w:szCs w:val="28"/>
          <w:lang w:val="el-GR"/>
        </w:rPr>
        <w:t>ὂν</w:t>
      </w:r>
      <w:r w:rsidR="00251662" w:rsidRPr="0023639E">
        <w:rPr>
          <w:sz w:val="28"/>
          <w:szCs w:val="28"/>
        </w:rPr>
        <w:t xml:space="preserve"> </w:t>
      </w:r>
      <w:r w:rsidR="00251662" w:rsidRPr="0023639E">
        <w:rPr>
          <w:sz w:val="28"/>
          <w:szCs w:val="28"/>
          <w:lang w:val="el-GR"/>
        </w:rPr>
        <w:t>ἐὰν</w:t>
      </w:r>
      <w:r w:rsidR="00251662" w:rsidRPr="0023639E">
        <w:rPr>
          <w:sz w:val="28"/>
          <w:szCs w:val="28"/>
        </w:rPr>
        <w:t xml:space="preserve"> </w:t>
      </w:r>
      <w:r w:rsidR="00251662" w:rsidRPr="0023639E">
        <w:rPr>
          <w:sz w:val="28"/>
          <w:szCs w:val="28"/>
          <w:lang w:val="el-GR"/>
        </w:rPr>
        <w:t>εἴπητέ</w:t>
      </w:r>
      <w:r w:rsidR="00251662" w:rsidRPr="0023639E">
        <w:rPr>
          <w:sz w:val="28"/>
          <w:szCs w:val="28"/>
        </w:rPr>
        <w:t xml:space="preserve"> </w:t>
      </w:r>
      <w:r w:rsidR="00251662" w:rsidRPr="0023639E">
        <w:rPr>
          <w:sz w:val="28"/>
          <w:szCs w:val="28"/>
          <w:lang w:val="el-GR"/>
        </w:rPr>
        <w:t>μοι</w:t>
      </w:r>
      <w:r w:rsidR="00251662" w:rsidRPr="0023639E">
        <w:rPr>
          <w:sz w:val="28"/>
          <w:szCs w:val="28"/>
        </w:rPr>
        <w:t xml:space="preserve"> </w:t>
      </w:r>
      <w:r w:rsidR="00251662" w:rsidRPr="0023639E">
        <w:rPr>
          <w:sz w:val="28"/>
          <w:szCs w:val="28"/>
          <w:lang w:val="el-GR"/>
        </w:rPr>
        <w:t>κἀγὼ</w:t>
      </w:r>
      <w:r w:rsidR="00251662" w:rsidRPr="0023639E">
        <w:rPr>
          <w:sz w:val="28"/>
          <w:szCs w:val="28"/>
        </w:rPr>
        <w:t xml:space="preserve"> </w:t>
      </w:r>
      <w:r w:rsidR="00251662" w:rsidRPr="0023639E">
        <w:rPr>
          <w:sz w:val="28"/>
          <w:szCs w:val="28"/>
          <w:lang w:val="el-GR"/>
        </w:rPr>
        <w:t>ὑμῖν</w:t>
      </w:r>
      <w:r w:rsidR="00251662" w:rsidRPr="0023639E">
        <w:rPr>
          <w:sz w:val="28"/>
          <w:szCs w:val="28"/>
        </w:rPr>
        <w:t xml:space="preserve"> </w:t>
      </w:r>
      <w:r w:rsidR="00251662" w:rsidRPr="0023639E">
        <w:rPr>
          <w:sz w:val="28"/>
          <w:szCs w:val="28"/>
          <w:lang w:val="el-GR"/>
        </w:rPr>
        <w:t>ἐρῶ</w:t>
      </w:r>
      <w:r w:rsidR="00251662" w:rsidRPr="0023639E">
        <w:rPr>
          <w:sz w:val="28"/>
          <w:szCs w:val="28"/>
        </w:rPr>
        <w:t xml:space="preserve"> </w:t>
      </w:r>
      <w:r w:rsidR="00251662" w:rsidRPr="0023639E">
        <w:rPr>
          <w:sz w:val="28"/>
          <w:szCs w:val="28"/>
          <w:lang w:val="el-GR"/>
        </w:rPr>
        <w:t>ἐν</w:t>
      </w:r>
      <w:r w:rsidR="00251662" w:rsidRPr="0023639E">
        <w:rPr>
          <w:sz w:val="28"/>
          <w:szCs w:val="28"/>
        </w:rPr>
        <w:t xml:space="preserve"> </w:t>
      </w:r>
      <w:r w:rsidR="00251662" w:rsidRPr="0023639E">
        <w:rPr>
          <w:sz w:val="28"/>
          <w:szCs w:val="28"/>
          <w:lang w:val="el-GR"/>
        </w:rPr>
        <w:t>ποίᾳ</w:t>
      </w:r>
      <w:r w:rsidR="00251662" w:rsidRPr="0023639E">
        <w:rPr>
          <w:sz w:val="28"/>
          <w:szCs w:val="28"/>
        </w:rPr>
        <w:t xml:space="preserve"> </w:t>
      </w:r>
      <w:r w:rsidR="00055267" w:rsidRPr="0023639E">
        <w:rPr>
          <w:sz w:val="28"/>
          <w:szCs w:val="28"/>
        </w:rPr>
        <w:t xml:space="preserve"> (what, what kind of) </w:t>
      </w:r>
      <w:r w:rsidR="00251662" w:rsidRPr="0023639E">
        <w:rPr>
          <w:sz w:val="28"/>
          <w:szCs w:val="28"/>
          <w:lang w:val="el-GR"/>
        </w:rPr>
        <w:t>ἐξουσίᾳ</w:t>
      </w:r>
      <w:r w:rsidR="00251662" w:rsidRPr="0023639E">
        <w:rPr>
          <w:sz w:val="28"/>
          <w:szCs w:val="28"/>
        </w:rPr>
        <w:t xml:space="preserve"> </w:t>
      </w:r>
      <w:r w:rsidR="00251662" w:rsidRPr="0023639E">
        <w:rPr>
          <w:sz w:val="28"/>
          <w:szCs w:val="28"/>
          <w:lang w:val="el-GR"/>
        </w:rPr>
        <w:t>ταῦτα</w:t>
      </w:r>
      <w:r w:rsidR="00251662" w:rsidRPr="0023639E">
        <w:rPr>
          <w:sz w:val="28"/>
          <w:szCs w:val="28"/>
        </w:rPr>
        <w:t xml:space="preserve"> </w:t>
      </w:r>
      <w:r w:rsidR="00251662" w:rsidRPr="0023639E">
        <w:rPr>
          <w:sz w:val="28"/>
          <w:szCs w:val="28"/>
          <w:lang w:val="el-GR"/>
        </w:rPr>
        <w:t>ποιῶ</w:t>
      </w:r>
      <w:r w:rsidR="00055267" w:rsidRPr="0023639E">
        <w:rPr>
          <w:sz w:val="28"/>
          <w:szCs w:val="28"/>
        </w:rPr>
        <w:t xml:space="preserve"> (</w:t>
      </w:r>
      <w:r w:rsidR="00EA7FAB" w:rsidRPr="0023639E">
        <w:rPr>
          <w:sz w:val="28"/>
          <w:szCs w:val="28"/>
        </w:rPr>
        <w:t>Mat.</w:t>
      </w:r>
      <w:r w:rsidR="00055267" w:rsidRPr="0023639E">
        <w:rPr>
          <w:sz w:val="28"/>
          <w:szCs w:val="28"/>
        </w:rPr>
        <w:t xml:space="preserve"> 21:24)</w:t>
      </w:r>
    </w:p>
    <w:p w:rsidR="004D3D90" w:rsidRDefault="004D3D90">
      <w:pPr>
        <w:pStyle w:val="listnumbered"/>
        <w:rPr>
          <w:sz w:val="28"/>
          <w:szCs w:val="28"/>
        </w:rPr>
      </w:pPr>
    </w:p>
    <w:p w:rsidR="004D3D90" w:rsidRDefault="004D3D90">
      <w:pPr>
        <w:pStyle w:val="listnumbered"/>
        <w:rPr>
          <w:sz w:val="28"/>
          <w:szCs w:val="28"/>
        </w:rPr>
      </w:pPr>
    </w:p>
    <w:p w:rsidR="00055267" w:rsidRDefault="00055267">
      <w:pPr>
        <w:pStyle w:val="listnumbered"/>
        <w:rPr>
          <w:sz w:val="28"/>
          <w:szCs w:val="28"/>
        </w:rPr>
      </w:pPr>
    </w:p>
    <w:p w:rsidR="004D3D90" w:rsidRPr="0023639E" w:rsidRDefault="004D3D90">
      <w:pPr>
        <w:pStyle w:val="listnumbered"/>
        <w:rPr>
          <w:sz w:val="28"/>
          <w:szCs w:val="28"/>
        </w:rPr>
      </w:pPr>
    </w:p>
    <w:p w:rsidR="00B369CA" w:rsidRPr="0023639E" w:rsidRDefault="00B369CA">
      <w:pPr>
        <w:pStyle w:val="listnumbered"/>
        <w:rPr>
          <w:sz w:val="28"/>
          <w:szCs w:val="28"/>
        </w:rPr>
      </w:pPr>
    </w:p>
    <w:p w:rsidR="00055267" w:rsidRPr="0023639E" w:rsidRDefault="00055267" w:rsidP="00251662">
      <w:pPr>
        <w:pStyle w:val="listnumbered"/>
        <w:rPr>
          <w:sz w:val="28"/>
          <w:szCs w:val="28"/>
        </w:rPr>
      </w:pPr>
      <w:r w:rsidRPr="0023639E">
        <w:rPr>
          <w:sz w:val="28"/>
          <w:szCs w:val="28"/>
        </w:rPr>
        <w:tab/>
        <w:t>7.</w:t>
      </w:r>
      <w:r w:rsidRPr="0023639E">
        <w:rPr>
          <w:sz w:val="28"/>
          <w:szCs w:val="28"/>
        </w:rPr>
        <w:tab/>
      </w:r>
      <w:r w:rsidR="00251662" w:rsidRPr="0023639E">
        <w:rPr>
          <w:sz w:val="28"/>
          <w:szCs w:val="28"/>
          <w:lang w:val="el-GR"/>
        </w:rPr>
        <w:t>ἵνα</w:t>
      </w:r>
      <w:r w:rsidR="00251662" w:rsidRPr="0023639E">
        <w:rPr>
          <w:sz w:val="28"/>
          <w:szCs w:val="28"/>
        </w:rPr>
        <w:t xml:space="preserve"> </w:t>
      </w:r>
      <w:r w:rsidR="00251662" w:rsidRPr="0023639E">
        <w:rPr>
          <w:sz w:val="28"/>
          <w:szCs w:val="28"/>
          <w:lang w:val="el-GR"/>
        </w:rPr>
        <w:t>τοὺς</w:t>
      </w:r>
      <w:r w:rsidR="00251662" w:rsidRPr="0023639E">
        <w:rPr>
          <w:sz w:val="28"/>
          <w:szCs w:val="28"/>
        </w:rPr>
        <w:t xml:space="preserve"> </w:t>
      </w:r>
      <w:r w:rsidR="00251662" w:rsidRPr="0023639E">
        <w:rPr>
          <w:sz w:val="28"/>
          <w:szCs w:val="28"/>
          <w:lang w:val="el-GR"/>
        </w:rPr>
        <w:t>δύο</w:t>
      </w:r>
      <w:r w:rsidR="00251662" w:rsidRPr="0023639E">
        <w:rPr>
          <w:sz w:val="28"/>
          <w:szCs w:val="28"/>
        </w:rPr>
        <w:t xml:space="preserve"> </w:t>
      </w:r>
      <w:r w:rsidR="00251662" w:rsidRPr="0023639E">
        <w:rPr>
          <w:sz w:val="28"/>
          <w:szCs w:val="28"/>
          <w:lang w:val="el-GR"/>
        </w:rPr>
        <w:t>κτίσῃ</w:t>
      </w:r>
      <w:r w:rsidR="00251662" w:rsidRPr="0023639E">
        <w:rPr>
          <w:sz w:val="28"/>
          <w:szCs w:val="28"/>
        </w:rPr>
        <w:t xml:space="preserve"> </w:t>
      </w:r>
      <w:r w:rsidRPr="0023639E">
        <w:rPr>
          <w:sz w:val="28"/>
          <w:szCs w:val="28"/>
        </w:rPr>
        <w:t xml:space="preserve">(he might make/create) </w:t>
      </w:r>
      <w:r w:rsidR="00251662" w:rsidRPr="0023639E">
        <w:rPr>
          <w:sz w:val="28"/>
          <w:szCs w:val="28"/>
          <w:lang w:val="el-GR"/>
        </w:rPr>
        <w:t>ἐν</w:t>
      </w:r>
      <w:r w:rsidR="00251662" w:rsidRPr="0023639E">
        <w:rPr>
          <w:sz w:val="28"/>
          <w:szCs w:val="28"/>
        </w:rPr>
        <w:t xml:space="preserve"> </w:t>
      </w:r>
      <w:r w:rsidR="00251662" w:rsidRPr="0023639E">
        <w:rPr>
          <w:sz w:val="28"/>
          <w:szCs w:val="28"/>
          <w:lang w:val="el-GR"/>
        </w:rPr>
        <w:t>αὐτῷ</w:t>
      </w:r>
      <w:r w:rsidR="00251662" w:rsidRPr="0023639E">
        <w:rPr>
          <w:sz w:val="28"/>
          <w:szCs w:val="28"/>
        </w:rPr>
        <w:t xml:space="preserve"> </w:t>
      </w:r>
      <w:r w:rsidR="00251662" w:rsidRPr="0023639E">
        <w:rPr>
          <w:sz w:val="28"/>
          <w:szCs w:val="28"/>
          <w:lang w:val="el-GR"/>
        </w:rPr>
        <w:t>εἰς</w:t>
      </w:r>
      <w:r w:rsidR="00251662" w:rsidRPr="0023639E">
        <w:rPr>
          <w:sz w:val="28"/>
          <w:szCs w:val="28"/>
        </w:rPr>
        <w:t xml:space="preserve"> </w:t>
      </w:r>
      <w:r w:rsidR="00251662" w:rsidRPr="0023639E">
        <w:rPr>
          <w:sz w:val="28"/>
          <w:szCs w:val="28"/>
          <w:lang w:val="el-GR"/>
        </w:rPr>
        <w:t>ἕνα</w:t>
      </w:r>
      <w:r w:rsidR="00251662" w:rsidRPr="0023639E">
        <w:rPr>
          <w:sz w:val="28"/>
          <w:szCs w:val="28"/>
        </w:rPr>
        <w:t xml:space="preserve"> </w:t>
      </w:r>
      <w:r w:rsidR="00251662" w:rsidRPr="0023639E">
        <w:rPr>
          <w:sz w:val="28"/>
          <w:szCs w:val="28"/>
          <w:lang w:val="el-GR"/>
        </w:rPr>
        <w:t>καινὸν</w:t>
      </w:r>
      <w:r w:rsidR="00251662" w:rsidRPr="0023639E">
        <w:rPr>
          <w:sz w:val="28"/>
          <w:szCs w:val="28"/>
        </w:rPr>
        <w:t xml:space="preserve"> </w:t>
      </w:r>
      <w:r w:rsidR="00251662" w:rsidRPr="0023639E">
        <w:rPr>
          <w:sz w:val="28"/>
          <w:szCs w:val="28"/>
          <w:lang w:val="el-GR"/>
        </w:rPr>
        <w:t>ἄνθρωπον</w:t>
      </w:r>
      <w:r w:rsidR="00251662" w:rsidRPr="0023639E">
        <w:rPr>
          <w:sz w:val="28"/>
          <w:szCs w:val="28"/>
        </w:rPr>
        <w:t xml:space="preserve"> </w:t>
      </w:r>
      <w:r w:rsidR="00251662" w:rsidRPr="0023639E">
        <w:rPr>
          <w:sz w:val="28"/>
          <w:szCs w:val="28"/>
          <w:lang w:val="el-GR"/>
        </w:rPr>
        <w:t>ποιῶν</w:t>
      </w:r>
      <w:r w:rsidR="00251662" w:rsidRPr="0023639E">
        <w:rPr>
          <w:sz w:val="28"/>
          <w:szCs w:val="28"/>
        </w:rPr>
        <w:t xml:space="preserve"> </w:t>
      </w:r>
      <w:r w:rsidR="00251662" w:rsidRPr="0023639E">
        <w:rPr>
          <w:sz w:val="28"/>
          <w:szCs w:val="28"/>
          <w:lang w:val="el-GR"/>
        </w:rPr>
        <w:t>εἰρήνην</w:t>
      </w:r>
      <w:r w:rsidRPr="0023639E">
        <w:rPr>
          <w:sz w:val="28"/>
          <w:szCs w:val="28"/>
        </w:rPr>
        <w:t xml:space="preserve"> (Eph 2:15)</w:t>
      </w:r>
    </w:p>
    <w:p w:rsidR="004D3D90" w:rsidRDefault="004D3D90">
      <w:pPr>
        <w:pStyle w:val="listnumbered"/>
        <w:rPr>
          <w:sz w:val="28"/>
          <w:szCs w:val="28"/>
        </w:rPr>
      </w:pPr>
    </w:p>
    <w:p w:rsidR="00055267" w:rsidRDefault="00055267">
      <w:pPr>
        <w:pStyle w:val="listnumbered"/>
        <w:rPr>
          <w:sz w:val="28"/>
          <w:szCs w:val="28"/>
        </w:rPr>
      </w:pPr>
    </w:p>
    <w:p w:rsidR="004D3D90" w:rsidRPr="0023639E" w:rsidRDefault="004D3D90">
      <w:pPr>
        <w:pStyle w:val="listnumbered"/>
        <w:rPr>
          <w:sz w:val="28"/>
          <w:szCs w:val="28"/>
        </w:rPr>
      </w:pPr>
    </w:p>
    <w:p w:rsidR="00B369CA" w:rsidRPr="0023639E" w:rsidRDefault="00B369CA">
      <w:pPr>
        <w:pStyle w:val="listnumbered"/>
        <w:rPr>
          <w:sz w:val="28"/>
          <w:szCs w:val="28"/>
        </w:rPr>
      </w:pPr>
    </w:p>
    <w:p w:rsidR="00055267" w:rsidRPr="0023639E" w:rsidRDefault="00055267" w:rsidP="00251662">
      <w:pPr>
        <w:pStyle w:val="listnumbered"/>
        <w:rPr>
          <w:sz w:val="28"/>
          <w:szCs w:val="28"/>
        </w:rPr>
      </w:pPr>
      <w:r w:rsidRPr="0023639E">
        <w:rPr>
          <w:sz w:val="28"/>
          <w:szCs w:val="28"/>
        </w:rPr>
        <w:tab/>
        <w:t>8.</w:t>
      </w:r>
      <w:r w:rsidRPr="0023639E">
        <w:rPr>
          <w:sz w:val="28"/>
          <w:szCs w:val="28"/>
        </w:rPr>
        <w:tab/>
      </w:r>
      <w:r w:rsidR="00251662" w:rsidRPr="0023639E">
        <w:rPr>
          <w:sz w:val="28"/>
          <w:szCs w:val="28"/>
          <w:lang w:val="el-GR"/>
        </w:rPr>
        <w:t>τῇ</w:t>
      </w:r>
      <w:r w:rsidR="00251662" w:rsidRPr="0023639E">
        <w:rPr>
          <w:sz w:val="28"/>
          <w:szCs w:val="28"/>
        </w:rPr>
        <w:t xml:space="preserve"> </w:t>
      </w:r>
      <w:r w:rsidR="00251662" w:rsidRPr="0023639E">
        <w:rPr>
          <w:sz w:val="28"/>
          <w:szCs w:val="28"/>
          <w:lang w:val="el-GR"/>
        </w:rPr>
        <w:t>ἐπαύριον</w:t>
      </w:r>
      <w:r w:rsidR="00251662" w:rsidRPr="0023639E">
        <w:rPr>
          <w:sz w:val="28"/>
          <w:szCs w:val="28"/>
        </w:rPr>
        <w:t xml:space="preserve"> </w:t>
      </w:r>
      <w:r w:rsidRPr="0023639E">
        <w:rPr>
          <w:sz w:val="28"/>
          <w:szCs w:val="28"/>
        </w:rPr>
        <w:t xml:space="preserve">(next day) </w:t>
      </w:r>
      <w:r w:rsidR="00251662" w:rsidRPr="0023639E">
        <w:rPr>
          <w:sz w:val="28"/>
          <w:szCs w:val="28"/>
          <w:lang w:val="el-GR"/>
        </w:rPr>
        <w:t>πάλιν</w:t>
      </w:r>
      <w:r w:rsidR="00251662" w:rsidRPr="0023639E">
        <w:rPr>
          <w:sz w:val="28"/>
          <w:szCs w:val="28"/>
        </w:rPr>
        <w:t xml:space="preserve"> </w:t>
      </w:r>
      <w:r w:rsidR="00251662" w:rsidRPr="0023639E">
        <w:rPr>
          <w:sz w:val="28"/>
          <w:szCs w:val="28"/>
          <w:lang w:val="el-GR"/>
        </w:rPr>
        <w:t>εἱστήκει</w:t>
      </w:r>
      <w:r w:rsidRPr="0023639E">
        <w:rPr>
          <w:sz w:val="28"/>
          <w:szCs w:val="28"/>
        </w:rPr>
        <w:t xml:space="preserve"> (pluperfect) </w:t>
      </w:r>
      <w:r w:rsidR="00251662" w:rsidRPr="0023639E">
        <w:rPr>
          <w:sz w:val="28"/>
          <w:szCs w:val="28"/>
          <w:lang w:val="el-GR"/>
        </w:rPr>
        <w:t>ὁ</w:t>
      </w:r>
      <w:r w:rsidR="00251662" w:rsidRPr="0023639E">
        <w:rPr>
          <w:sz w:val="28"/>
          <w:szCs w:val="28"/>
        </w:rPr>
        <w:t xml:space="preserve"> </w:t>
      </w:r>
      <w:r w:rsidR="00251662" w:rsidRPr="0023639E">
        <w:rPr>
          <w:sz w:val="28"/>
          <w:szCs w:val="28"/>
          <w:lang w:val="el-GR"/>
        </w:rPr>
        <w:t>Ἰωάννης</w:t>
      </w:r>
      <w:r w:rsidR="00251662" w:rsidRPr="0023639E">
        <w:rPr>
          <w:sz w:val="28"/>
          <w:szCs w:val="28"/>
        </w:rPr>
        <w:t xml:space="preserve"> </w:t>
      </w:r>
      <w:r w:rsidR="00251662" w:rsidRPr="0023639E">
        <w:rPr>
          <w:sz w:val="28"/>
          <w:szCs w:val="28"/>
          <w:lang w:val="el-GR"/>
        </w:rPr>
        <w:t>καὶ</w:t>
      </w:r>
      <w:r w:rsidR="00251662" w:rsidRPr="0023639E">
        <w:rPr>
          <w:sz w:val="28"/>
          <w:szCs w:val="28"/>
        </w:rPr>
        <w:t xml:space="preserve"> </w:t>
      </w:r>
      <w:r w:rsidR="00251662" w:rsidRPr="0023639E">
        <w:rPr>
          <w:sz w:val="28"/>
          <w:szCs w:val="28"/>
          <w:lang w:val="el-GR"/>
        </w:rPr>
        <w:t>ἐκ</w:t>
      </w:r>
      <w:r w:rsidR="00251662" w:rsidRPr="0023639E">
        <w:rPr>
          <w:sz w:val="28"/>
          <w:szCs w:val="28"/>
        </w:rPr>
        <w:t xml:space="preserve"> </w:t>
      </w:r>
      <w:r w:rsidR="00251662" w:rsidRPr="0023639E">
        <w:rPr>
          <w:sz w:val="28"/>
          <w:szCs w:val="28"/>
          <w:lang w:val="el-GR"/>
        </w:rPr>
        <w:t>τῶν</w:t>
      </w:r>
      <w:r w:rsidR="00251662" w:rsidRPr="0023639E">
        <w:rPr>
          <w:sz w:val="28"/>
          <w:szCs w:val="28"/>
        </w:rPr>
        <w:t xml:space="preserve"> </w:t>
      </w:r>
      <w:r w:rsidR="00251662" w:rsidRPr="0023639E">
        <w:rPr>
          <w:sz w:val="28"/>
          <w:szCs w:val="28"/>
          <w:lang w:val="el-GR"/>
        </w:rPr>
        <w:t>μαθητῶ</w:t>
      </w:r>
      <w:r w:rsidR="00497A1B">
        <w:rPr>
          <w:sz w:val="28"/>
          <w:szCs w:val="28"/>
          <w:lang w:val="el-GR"/>
        </w:rPr>
        <w:t>ν</w:t>
      </w:r>
      <w:r w:rsidR="00251662" w:rsidRPr="0023639E">
        <w:rPr>
          <w:sz w:val="28"/>
          <w:szCs w:val="28"/>
        </w:rPr>
        <w:t xml:space="preserve"> </w:t>
      </w:r>
      <w:r w:rsidR="00251662" w:rsidRPr="0023639E">
        <w:rPr>
          <w:sz w:val="28"/>
          <w:szCs w:val="28"/>
          <w:lang w:val="el-GR"/>
        </w:rPr>
        <w:t>αὐτοῦ</w:t>
      </w:r>
      <w:r w:rsidR="00251662" w:rsidRPr="0023639E">
        <w:rPr>
          <w:sz w:val="28"/>
          <w:szCs w:val="28"/>
        </w:rPr>
        <w:t xml:space="preserve"> </w:t>
      </w:r>
      <w:r w:rsidR="00251662" w:rsidRPr="0023639E">
        <w:rPr>
          <w:sz w:val="28"/>
          <w:szCs w:val="28"/>
          <w:lang w:val="el-GR"/>
        </w:rPr>
        <w:t>δύο</w:t>
      </w:r>
      <w:r w:rsidR="00251662" w:rsidRPr="0023639E">
        <w:rPr>
          <w:sz w:val="28"/>
          <w:szCs w:val="28"/>
        </w:rPr>
        <w:t xml:space="preserve"> </w:t>
      </w:r>
      <w:r w:rsidRPr="0023639E">
        <w:rPr>
          <w:sz w:val="28"/>
          <w:szCs w:val="28"/>
        </w:rPr>
        <w:t>(</w:t>
      </w:r>
      <w:r w:rsidR="00EA7FAB" w:rsidRPr="0023639E">
        <w:rPr>
          <w:sz w:val="28"/>
          <w:szCs w:val="28"/>
        </w:rPr>
        <w:t>Jn.</w:t>
      </w:r>
      <w:r w:rsidRPr="0023639E">
        <w:rPr>
          <w:sz w:val="28"/>
          <w:szCs w:val="28"/>
        </w:rPr>
        <w:t xml:space="preserve"> 1:35)</w:t>
      </w:r>
    </w:p>
    <w:p w:rsidR="00055267" w:rsidRDefault="00055267">
      <w:pPr>
        <w:pStyle w:val="listnumbered"/>
        <w:rPr>
          <w:sz w:val="28"/>
          <w:szCs w:val="28"/>
        </w:rPr>
      </w:pPr>
    </w:p>
    <w:p w:rsidR="004D3D90" w:rsidRPr="0023639E" w:rsidRDefault="004D3D90">
      <w:pPr>
        <w:pStyle w:val="listnumbered"/>
        <w:rPr>
          <w:sz w:val="28"/>
          <w:szCs w:val="28"/>
        </w:rPr>
      </w:pPr>
    </w:p>
    <w:p w:rsidR="00055267" w:rsidRPr="0023639E" w:rsidRDefault="00055267" w:rsidP="00251662">
      <w:pPr>
        <w:pStyle w:val="listnumbered"/>
        <w:rPr>
          <w:sz w:val="28"/>
          <w:szCs w:val="28"/>
        </w:rPr>
      </w:pPr>
      <w:r w:rsidRPr="0023639E">
        <w:rPr>
          <w:sz w:val="28"/>
          <w:szCs w:val="28"/>
        </w:rPr>
        <w:tab/>
        <w:t>9.</w:t>
      </w:r>
      <w:r w:rsidRPr="0023639E">
        <w:rPr>
          <w:sz w:val="28"/>
          <w:szCs w:val="28"/>
        </w:rPr>
        <w:tab/>
      </w:r>
      <w:r w:rsidR="00251662" w:rsidRPr="0023639E">
        <w:rPr>
          <w:sz w:val="28"/>
          <w:szCs w:val="28"/>
          <w:lang w:val="el-GR"/>
        </w:rPr>
        <w:t>καὶ</w:t>
      </w:r>
      <w:r w:rsidR="00251662" w:rsidRPr="0023639E">
        <w:rPr>
          <w:sz w:val="28"/>
          <w:szCs w:val="28"/>
        </w:rPr>
        <w:t xml:space="preserve"> </w:t>
      </w:r>
      <w:r w:rsidR="00251662" w:rsidRPr="0023639E">
        <w:rPr>
          <w:sz w:val="28"/>
          <w:szCs w:val="28"/>
          <w:lang w:val="el-GR"/>
        </w:rPr>
        <w:t>ἤκουσαν</w:t>
      </w:r>
      <w:r w:rsidR="00251662" w:rsidRPr="0023639E">
        <w:rPr>
          <w:sz w:val="28"/>
          <w:szCs w:val="28"/>
        </w:rPr>
        <w:t xml:space="preserve"> </w:t>
      </w:r>
      <w:r w:rsidR="00251662" w:rsidRPr="0023639E">
        <w:rPr>
          <w:sz w:val="28"/>
          <w:szCs w:val="28"/>
          <w:lang w:val="el-GR"/>
        </w:rPr>
        <w:t>οἱ</w:t>
      </w:r>
      <w:r w:rsidR="00251662" w:rsidRPr="0023639E">
        <w:rPr>
          <w:sz w:val="28"/>
          <w:szCs w:val="28"/>
        </w:rPr>
        <w:t xml:space="preserve"> </w:t>
      </w:r>
      <w:r w:rsidR="00251662" w:rsidRPr="0023639E">
        <w:rPr>
          <w:sz w:val="28"/>
          <w:szCs w:val="28"/>
          <w:lang w:val="el-GR"/>
        </w:rPr>
        <w:t>δύο</w:t>
      </w:r>
      <w:r w:rsidR="00251662" w:rsidRPr="0023639E">
        <w:rPr>
          <w:sz w:val="28"/>
          <w:szCs w:val="28"/>
        </w:rPr>
        <w:t xml:space="preserve"> </w:t>
      </w:r>
      <w:r w:rsidR="00251662" w:rsidRPr="0023639E">
        <w:rPr>
          <w:sz w:val="28"/>
          <w:szCs w:val="28"/>
          <w:lang w:val="el-GR"/>
        </w:rPr>
        <w:t>μαθηταὶ</w:t>
      </w:r>
      <w:r w:rsidR="00251662" w:rsidRPr="0023639E">
        <w:rPr>
          <w:sz w:val="28"/>
          <w:szCs w:val="28"/>
        </w:rPr>
        <w:t xml:space="preserve"> </w:t>
      </w:r>
      <w:r w:rsidR="00251662" w:rsidRPr="0023639E">
        <w:rPr>
          <w:sz w:val="28"/>
          <w:szCs w:val="28"/>
          <w:lang w:val="el-GR"/>
        </w:rPr>
        <w:t>αὐτοῦ</w:t>
      </w:r>
      <w:r w:rsidR="00251662" w:rsidRPr="0023639E">
        <w:rPr>
          <w:sz w:val="28"/>
          <w:szCs w:val="28"/>
        </w:rPr>
        <w:t xml:space="preserve"> </w:t>
      </w:r>
      <w:r w:rsidR="00251662" w:rsidRPr="0023639E">
        <w:rPr>
          <w:sz w:val="28"/>
          <w:szCs w:val="28"/>
          <w:lang w:val="el-GR"/>
        </w:rPr>
        <w:t>λαλοῦντος</w:t>
      </w:r>
      <w:r w:rsidR="00251662" w:rsidRPr="0023639E">
        <w:rPr>
          <w:sz w:val="28"/>
          <w:szCs w:val="28"/>
        </w:rPr>
        <w:t xml:space="preserve"> </w:t>
      </w:r>
      <w:r w:rsidR="00251662" w:rsidRPr="0023639E">
        <w:rPr>
          <w:sz w:val="28"/>
          <w:szCs w:val="28"/>
          <w:lang w:val="el-GR"/>
        </w:rPr>
        <w:t>καὶ</w:t>
      </w:r>
      <w:r w:rsidR="00251662" w:rsidRPr="0023639E">
        <w:rPr>
          <w:sz w:val="28"/>
          <w:szCs w:val="28"/>
        </w:rPr>
        <w:t xml:space="preserve"> </w:t>
      </w:r>
      <w:r w:rsidR="00251662" w:rsidRPr="0023639E">
        <w:rPr>
          <w:sz w:val="28"/>
          <w:szCs w:val="28"/>
          <w:lang w:val="el-GR"/>
        </w:rPr>
        <w:t>ἠκολούθησαν</w:t>
      </w:r>
      <w:r w:rsidR="00251662" w:rsidRPr="0023639E">
        <w:rPr>
          <w:sz w:val="28"/>
          <w:szCs w:val="28"/>
        </w:rPr>
        <w:t xml:space="preserve"> </w:t>
      </w:r>
      <w:r w:rsidR="00251662" w:rsidRPr="0023639E">
        <w:rPr>
          <w:sz w:val="28"/>
          <w:szCs w:val="28"/>
          <w:lang w:val="el-GR"/>
        </w:rPr>
        <w:t>τῷ</w:t>
      </w:r>
      <w:r w:rsidR="00251662" w:rsidRPr="0023639E">
        <w:rPr>
          <w:sz w:val="28"/>
          <w:szCs w:val="28"/>
        </w:rPr>
        <w:t xml:space="preserve"> </w:t>
      </w:r>
      <w:r w:rsidR="00251662" w:rsidRPr="0023639E">
        <w:rPr>
          <w:sz w:val="28"/>
          <w:szCs w:val="28"/>
          <w:lang w:val="el-GR"/>
        </w:rPr>
        <w:t>Ἰησοῦ</w:t>
      </w:r>
      <w:r w:rsidRPr="0023639E">
        <w:rPr>
          <w:sz w:val="28"/>
          <w:szCs w:val="28"/>
        </w:rPr>
        <w:t xml:space="preserve"> (</w:t>
      </w:r>
      <w:r w:rsidR="00EA7FAB" w:rsidRPr="0023639E">
        <w:rPr>
          <w:sz w:val="28"/>
          <w:szCs w:val="28"/>
        </w:rPr>
        <w:t>Jn.</w:t>
      </w:r>
      <w:r w:rsidRPr="0023639E">
        <w:rPr>
          <w:sz w:val="28"/>
          <w:szCs w:val="28"/>
        </w:rPr>
        <w:t xml:space="preserve"> 1:37)</w:t>
      </w:r>
    </w:p>
    <w:p w:rsidR="00055267" w:rsidRDefault="00055267">
      <w:pPr>
        <w:pStyle w:val="listnumbered"/>
        <w:rPr>
          <w:sz w:val="28"/>
          <w:szCs w:val="28"/>
        </w:rPr>
      </w:pPr>
    </w:p>
    <w:p w:rsidR="004D3D90" w:rsidRPr="0023639E" w:rsidRDefault="004D3D90">
      <w:pPr>
        <w:pStyle w:val="listnumbered"/>
        <w:rPr>
          <w:sz w:val="28"/>
          <w:szCs w:val="28"/>
        </w:rPr>
      </w:pPr>
    </w:p>
    <w:p w:rsidR="00055267" w:rsidRPr="0023639E" w:rsidRDefault="00055267" w:rsidP="00A61E42">
      <w:pPr>
        <w:pStyle w:val="listnumbered"/>
        <w:rPr>
          <w:sz w:val="28"/>
          <w:szCs w:val="28"/>
        </w:rPr>
      </w:pPr>
      <w:r w:rsidRPr="0023639E">
        <w:rPr>
          <w:sz w:val="28"/>
          <w:szCs w:val="28"/>
        </w:rPr>
        <w:tab/>
        <w:t>10.</w:t>
      </w:r>
      <w:r w:rsidRPr="0023639E">
        <w:rPr>
          <w:sz w:val="28"/>
          <w:szCs w:val="28"/>
        </w:rPr>
        <w:tab/>
      </w:r>
      <w:r w:rsidR="00251662" w:rsidRPr="0023639E">
        <w:rPr>
          <w:sz w:val="28"/>
          <w:szCs w:val="28"/>
          <w:lang w:val="el-GR"/>
        </w:rPr>
        <w:t>καὶ</w:t>
      </w:r>
      <w:r w:rsidR="00251662" w:rsidRPr="0023639E">
        <w:rPr>
          <w:sz w:val="28"/>
          <w:szCs w:val="28"/>
        </w:rPr>
        <w:t xml:space="preserve"> </w:t>
      </w:r>
      <w:r w:rsidR="00251662" w:rsidRPr="0023639E">
        <w:rPr>
          <w:sz w:val="28"/>
          <w:szCs w:val="28"/>
          <w:lang w:val="el-GR"/>
        </w:rPr>
        <w:t>ᾧ</w:t>
      </w:r>
      <w:r w:rsidR="00251662" w:rsidRPr="0023639E">
        <w:rPr>
          <w:sz w:val="28"/>
          <w:szCs w:val="28"/>
        </w:rPr>
        <w:t xml:space="preserve"> </w:t>
      </w:r>
      <w:r w:rsidR="00251662" w:rsidRPr="0023639E">
        <w:rPr>
          <w:sz w:val="28"/>
          <w:szCs w:val="28"/>
          <w:lang w:val="el-GR"/>
        </w:rPr>
        <w:t>μὲν</w:t>
      </w:r>
      <w:r w:rsidR="00251662" w:rsidRPr="0023639E">
        <w:rPr>
          <w:sz w:val="28"/>
          <w:szCs w:val="28"/>
        </w:rPr>
        <w:t xml:space="preserve"> </w:t>
      </w:r>
      <w:r w:rsidR="00251662" w:rsidRPr="0023639E">
        <w:rPr>
          <w:sz w:val="28"/>
          <w:szCs w:val="28"/>
          <w:lang w:val="el-GR"/>
        </w:rPr>
        <w:t>ἔδωκεν</w:t>
      </w:r>
      <w:r w:rsidR="00251662" w:rsidRPr="0023639E">
        <w:rPr>
          <w:sz w:val="28"/>
          <w:szCs w:val="28"/>
        </w:rPr>
        <w:t xml:space="preserve"> </w:t>
      </w:r>
      <w:r w:rsidR="00251662" w:rsidRPr="0023639E">
        <w:rPr>
          <w:sz w:val="28"/>
          <w:szCs w:val="28"/>
          <w:lang w:val="el-GR"/>
        </w:rPr>
        <w:t>πέντε</w:t>
      </w:r>
      <w:r w:rsidR="00251662" w:rsidRPr="0023639E">
        <w:rPr>
          <w:sz w:val="28"/>
          <w:szCs w:val="28"/>
        </w:rPr>
        <w:t xml:space="preserve"> </w:t>
      </w:r>
      <w:r w:rsidR="00251662" w:rsidRPr="0023639E">
        <w:rPr>
          <w:sz w:val="28"/>
          <w:szCs w:val="28"/>
          <w:lang w:val="el-GR"/>
        </w:rPr>
        <w:t>τάλαντα</w:t>
      </w:r>
      <w:r w:rsidR="00251662" w:rsidRPr="0023639E">
        <w:rPr>
          <w:sz w:val="28"/>
          <w:szCs w:val="28"/>
        </w:rPr>
        <w:t xml:space="preserve">, </w:t>
      </w:r>
      <w:r w:rsidRPr="0023639E">
        <w:rPr>
          <w:sz w:val="28"/>
          <w:szCs w:val="28"/>
        </w:rPr>
        <w:t xml:space="preserve"> </w:t>
      </w:r>
      <w:r w:rsidR="00251662" w:rsidRPr="0023639E">
        <w:rPr>
          <w:sz w:val="28"/>
          <w:szCs w:val="28"/>
          <w:lang w:val="el-GR"/>
        </w:rPr>
        <w:t>ᾧ</w:t>
      </w:r>
      <w:r w:rsidR="00251662" w:rsidRPr="0023639E">
        <w:rPr>
          <w:sz w:val="28"/>
          <w:szCs w:val="28"/>
        </w:rPr>
        <w:t xml:space="preserve"> </w:t>
      </w:r>
      <w:r w:rsidR="00251662" w:rsidRPr="0023639E">
        <w:rPr>
          <w:sz w:val="28"/>
          <w:szCs w:val="28"/>
          <w:lang w:val="el-GR"/>
        </w:rPr>
        <w:t>δὲ</w:t>
      </w:r>
      <w:r w:rsidR="00251662" w:rsidRPr="0023639E">
        <w:rPr>
          <w:sz w:val="28"/>
          <w:szCs w:val="28"/>
        </w:rPr>
        <w:t xml:space="preserve"> </w:t>
      </w:r>
      <w:r w:rsidR="00251662" w:rsidRPr="0023639E">
        <w:rPr>
          <w:sz w:val="28"/>
          <w:szCs w:val="28"/>
          <w:lang w:val="el-GR"/>
        </w:rPr>
        <w:t>δύο</w:t>
      </w:r>
      <w:r w:rsidR="00251662" w:rsidRPr="0023639E">
        <w:rPr>
          <w:sz w:val="28"/>
          <w:szCs w:val="28"/>
        </w:rPr>
        <w:t xml:space="preserve">, </w:t>
      </w:r>
      <w:r w:rsidR="00251662" w:rsidRPr="0023639E">
        <w:rPr>
          <w:sz w:val="28"/>
          <w:szCs w:val="28"/>
          <w:lang w:val="el-GR"/>
        </w:rPr>
        <w:t>ᾧ</w:t>
      </w:r>
      <w:r w:rsidR="00251662" w:rsidRPr="0023639E">
        <w:rPr>
          <w:sz w:val="28"/>
          <w:szCs w:val="28"/>
        </w:rPr>
        <w:t xml:space="preserve"> </w:t>
      </w:r>
      <w:r w:rsidR="00251662" w:rsidRPr="0023639E">
        <w:rPr>
          <w:sz w:val="28"/>
          <w:szCs w:val="28"/>
          <w:lang w:val="el-GR"/>
        </w:rPr>
        <w:t>δὲ</w:t>
      </w:r>
      <w:r w:rsidR="00251662" w:rsidRPr="0023639E">
        <w:rPr>
          <w:sz w:val="28"/>
          <w:szCs w:val="28"/>
        </w:rPr>
        <w:t xml:space="preserve"> </w:t>
      </w:r>
      <w:r w:rsidR="00251662" w:rsidRPr="0023639E">
        <w:rPr>
          <w:sz w:val="28"/>
          <w:szCs w:val="28"/>
          <w:lang w:val="el-GR"/>
        </w:rPr>
        <w:t>ἕν</w:t>
      </w:r>
      <w:r w:rsidR="00251662" w:rsidRPr="0023639E">
        <w:rPr>
          <w:sz w:val="28"/>
          <w:szCs w:val="28"/>
        </w:rPr>
        <w:t xml:space="preserve">, </w:t>
      </w:r>
      <w:r w:rsidR="00A61E42">
        <w:rPr>
          <w:sz w:val="28"/>
          <w:szCs w:val="28"/>
          <w:lang w:val="el-GR"/>
        </w:rPr>
        <w:t>ἑ</w:t>
      </w:r>
      <w:r w:rsidR="00251662" w:rsidRPr="0023639E">
        <w:rPr>
          <w:sz w:val="28"/>
          <w:szCs w:val="28"/>
          <w:lang w:val="el-GR"/>
        </w:rPr>
        <w:t>κάστῳ</w:t>
      </w:r>
      <w:r w:rsidR="00251662" w:rsidRPr="0023639E">
        <w:rPr>
          <w:sz w:val="28"/>
          <w:szCs w:val="28"/>
        </w:rPr>
        <w:t xml:space="preserve"> </w:t>
      </w:r>
      <w:r w:rsidR="00251662" w:rsidRPr="0023639E">
        <w:rPr>
          <w:sz w:val="28"/>
          <w:szCs w:val="28"/>
          <w:lang w:val="el-GR"/>
        </w:rPr>
        <w:t>κατὰ</w:t>
      </w:r>
      <w:r w:rsidR="00251662" w:rsidRPr="0023639E">
        <w:rPr>
          <w:sz w:val="28"/>
          <w:szCs w:val="28"/>
        </w:rPr>
        <w:t xml:space="preserve"> </w:t>
      </w:r>
      <w:r w:rsidR="00251662" w:rsidRPr="0023639E">
        <w:rPr>
          <w:sz w:val="28"/>
          <w:szCs w:val="28"/>
          <w:lang w:val="el-GR"/>
        </w:rPr>
        <w:t>τὴν</w:t>
      </w:r>
      <w:r w:rsidR="00251662" w:rsidRPr="0023639E">
        <w:rPr>
          <w:sz w:val="28"/>
          <w:szCs w:val="28"/>
        </w:rPr>
        <w:t xml:space="preserve"> </w:t>
      </w:r>
      <w:r w:rsidR="00251662" w:rsidRPr="0023639E">
        <w:rPr>
          <w:sz w:val="28"/>
          <w:szCs w:val="28"/>
          <w:lang w:val="el-GR"/>
        </w:rPr>
        <w:t>ἰδίαν</w:t>
      </w:r>
      <w:r w:rsidR="00251662" w:rsidRPr="0023639E">
        <w:rPr>
          <w:sz w:val="28"/>
          <w:szCs w:val="28"/>
        </w:rPr>
        <w:t xml:space="preserve"> </w:t>
      </w:r>
      <w:r w:rsidR="00251662" w:rsidRPr="0023639E">
        <w:rPr>
          <w:sz w:val="28"/>
          <w:szCs w:val="28"/>
          <w:lang w:val="el-GR"/>
        </w:rPr>
        <w:t>δύναμιν</w:t>
      </w:r>
      <w:r w:rsidRPr="0023639E">
        <w:rPr>
          <w:sz w:val="28"/>
          <w:szCs w:val="28"/>
        </w:rPr>
        <w:t xml:space="preserve"> (</w:t>
      </w:r>
      <w:r w:rsidR="00EA7FAB" w:rsidRPr="0023639E">
        <w:rPr>
          <w:sz w:val="28"/>
          <w:szCs w:val="28"/>
        </w:rPr>
        <w:t>Mat.</w:t>
      </w:r>
      <w:r w:rsidRPr="0023639E">
        <w:rPr>
          <w:sz w:val="28"/>
          <w:szCs w:val="28"/>
        </w:rPr>
        <w:t xml:space="preserve"> 25:15)</w:t>
      </w:r>
    </w:p>
    <w:p w:rsidR="004D3D90" w:rsidRDefault="004D3D90">
      <w:pPr>
        <w:pStyle w:val="listnumbered"/>
        <w:rPr>
          <w:sz w:val="28"/>
          <w:szCs w:val="28"/>
        </w:rPr>
      </w:pPr>
    </w:p>
    <w:p w:rsidR="00B369CA" w:rsidRDefault="00B369CA">
      <w:pPr>
        <w:pStyle w:val="listnumbered"/>
        <w:rPr>
          <w:sz w:val="28"/>
          <w:szCs w:val="28"/>
        </w:rPr>
      </w:pPr>
    </w:p>
    <w:p w:rsidR="004D3D90" w:rsidRPr="0023639E" w:rsidRDefault="004D3D90">
      <w:pPr>
        <w:pStyle w:val="listnumbered"/>
        <w:rPr>
          <w:sz w:val="28"/>
          <w:szCs w:val="28"/>
        </w:rPr>
      </w:pPr>
    </w:p>
    <w:p w:rsidR="00055267" w:rsidRPr="0023639E" w:rsidRDefault="00055267" w:rsidP="00251662">
      <w:pPr>
        <w:pStyle w:val="listnumbered"/>
        <w:rPr>
          <w:sz w:val="28"/>
          <w:szCs w:val="28"/>
        </w:rPr>
      </w:pPr>
      <w:r w:rsidRPr="0023639E">
        <w:rPr>
          <w:sz w:val="28"/>
          <w:szCs w:val="28"/>
        </w:rPr>
        <w:tab/>
        <w:t>11.</w:t>
      </w:r>
      <w:r w:rsidRPr="0023639E">
        <w:rPr>
          <w:sz w:val="28"/>
          <w:szCs w:val="28"/>
        </w:rPr>
        <w:tab/>
      </w:r>
      <w:r w:rsidR="00251662" w:rsidRPr="0023639E">
        <w:rPr>
          <w:sz w:val="28"/>
          <w:szCs w:val="28"/>
          <w:lang w:val="el-GR"/>
        </w:rPr>
        <w:t>πέντε</w:t>
      </w:r>
      <w:r w:rsidR="00251662" w:rsidRPr="0023639E">
        <w:rPr>
          <w:sz w:val="28"/>
          <w:szCs w:val="28"/>
        </w:rPr>
        <w:t xml:space="preserve"> </w:t>
      </w:r>
      <w:r w:rsidR="00251662" w:rsidRPr="0023639E">
        <w:rPr>
          <w:sz w:val="28"/>
          <w:szCs w:val="28"/>
          <w:lang w:val="el-GR"/>
        </w:rPr>
        <w:t>γὰρ</w:t>
      </w:r>
      <w:r w:rsidR="00251662" w:rsidRPr="0023639E">
        <w:rPr>
          <w:sz w:val="28"/>
          <w:szCs w:val="28"/>
        </w:rPr>
        <w:t xml:space="preserve"> </w:t>
      </w:r>
      <w:r w:rsidR="00251662" w:rsidRPr="0023639E">
        <w:rPr>
          <w:sz w:val="28"/>
          <w:szCs w:val="28"/>
          <w:lang w:val="el-GR"/>
        </w:rPr>
        <w:t>ἀνδρας</w:t>
      </w:r>
      <w:r w:rsidR="00251662" w:rsidRPr="0023639E">
        <w:rPr>
          <w:sz w:val="28"/>
          <w:szCs w:val="28"/>
        </w:rPr>
        <w:t xml:space="preserve"> </w:t>
      </w:r>
      <w:r w:rsidR="00251662" w:rsidRPr="0023639E">
        <w:rPr>
          <w:sz w:val="28"/>
          <w:szCs w:val="28"/>
          <w:lang w:val="el-GR"/>
        </w:rPr>
        <w:t>ἔσχες</w:t>
      </w:r>
      <w:r w:rsidR="00251662" w:rsidRPr="0023639E">
        <w:rPr>
          <w:sz w:val="28"/>
          <w:szCs w:val="28"/>
        </w:rPr>
        <w:t xml:space="preserve"> </w:t>
      </w:r>
      <w:r w:rsidR="00251662" w:rsidRPr="0023639E">
        <w:rPr>
          <w:sz w:val="28"/>
          <w:szCs w:val="28"/>
          <w:lang w:val="el-GR"/>
        </w:rPr>
        <w:t>καὶ</w:t>
      </w:r>
      <w:r w:rsidR="00251662" w:rsidRPr="0023639E">
        <w:rPr>
          <w:sz w:val="28"/>
          <w:szCs w:val="28"/>
        </w:rPr>
        <w:t xml:space="preserve"> </w:t>
      </w:r>
      <w:r w:rsidR="00251662" w:rsidRPr="0023639E">
        <w:rPr>
          <w:sz w:val="28"/>
          <w:szCs w:val="28"/>
          <w:lang w:val="el-GR"/>
        </w:rPr>
        <w:t>νῦν</w:t>
      </w:r>
      <w:r w:rsidR="00251662" w:rsidRPr="0023639E">
        <w:rPr>
          <w:sz w:val="28"/>
          <w:szCs w:val="28"/>
        </w:rPr>
        <w:t xml:space="preserve"> </w:t>
      </w:r>
      <w:r w:rsidR="00251662" w:rsidRPr="0023639E">
        <w:rPr>
          <w:sz w:val="28"/>
          <w:szCs w:val="28"/>
          <w:lang w:val="el-GR"/>
        </w:rPr>
        <w:t>ὃν</w:t>
      </w:r>
      <w:r w:rsidR="00251662" w:rsidRPr="0023639E">
        <w:rPr>
          <w:sz w:val="28"/>
          <w:szCs w:val="28"/>
        </w:rPr>
        <w:t xml:space="preserve"> </w:t>
      </w:r>
      <w:r w:rsidR="00251662" w:rsidRPr="0023639E">
        <w:rPr>
          <w:sz w:val="28"/>
          <w:szCs w:val="28"/>
          <w:lang w:val="el-GR"/>
        </w:rPr>
        <w:t>ἔχεις</w:t>
      </w:r>
      <w:r w:rsidR="00251662" w:rsidRPr="0023639E">
        <w:rPr>
          <w:sz w:val="28"/>
          <w:szCs w:val="28"/>
        </w:rPr>
        <w:t xml:space="preserve"> </w:t>
      </w:r>
      <w:r w:rsidR="00251662" w:rsidRPr="0023639E">
        <w:rPr>
          <w:sz w:val="28"/>
          <w:szCs w:val="28"/>
          <w:lang w:val="el-GR"/>
        </w:rPr>
        <w:t>οὐκ</w:t>
      </w:r>
      <w:r w:rsidR="00251662" w:rsidRPr="0023639E">
        <w:rPr>
          <w:sz w:val="28"/>
          <w:szCs w:val="28"/>
        </w:rPr>
        <w:t xml:space="preserve"> </w:t>
      </w:r>
      <w:r w:rsidR="00251662" w:rsidRPr="0023639E">
        <w:rPr>
          <w:sz w:val="28"/>
          <w:szCs w:val="28"/>
          <w:lang w:val="el-GR"/>
        </w:rPr>
        <w:t>ἔστιν</w:t>
      </w:r>
      <w:r w:rsidR="00251662" w:rsidRPr="0023639E">
        <w:rPr>
          <w:sz w:val="28"/>
          <w:szCs w:val="28"/>
        </w:rPr>
        <w:t xml:space="preserve"> </w:t>
      </w:r>
      <w:r w:rsidR="00251662" w:rsidRPr="0023639E">
        <w:rPr>
          <w:sz w:val="28"/>
          <w:szCs w:val="28"/>
          <w:lang w:val="el-GR"/>
        </w:rPr>
        <w:t>σου</w:t>
      </w:r>
      <w:r w:rsidR="00251662" w:rsidRPr="0023639E">
        <w:rPr>
          <w:sz w:val="28"/>
          <w:szCs w:val="28"/>
        </w:rPr>
        <w:t xml:space="preserve"> </w:t>
      </w:r>
      <w:r w:rsidR="00251662" w:rsidRPr="0023639E">
        <w:rPr>
          <w:sz w:val="28"/>
          <w:szCs w:val="28"/>
          <w:lang w:val="el-GR"/>
        </w:rPr>
        <w:t>ἀνήρ·</w:t>
      </w:r>
      <w:r w:rsidR="00251662" w:rsidRPr="0023639E">
        <w:rPr>
          <w:sz w:val="28"/>
          <w:szCs w:val="28"/>
        </w:rPr>
        <w:t xml:space="preserve"> </w:t>
      </w:r>
      <w:r w:rsidR="00251662" w:rsidRPr="0023639E">
        <w:rPr>
          <w:sz w:val="28"/>
          <w:szCs w:val="28"/>
          <w:lang w:val="el-GR"/>
        </w:rPr>
        <w:t>τοῦτο</w:t>
      </w:r>
      <w:r w:rsidR="00251662" w:rsidRPr="0023639E">
        <w:rPr>
          <w:sz w:val="28"/>
          <w:szCs w:val="28"/>
        </w:rPr>
        <w:t xml:space="preserve"> </w:t>
      </w:r>
      <w:r w:rsidR="00251662" w:rsidRPr="0023639E">
        <w:rPr>
          <w:sz w:val="28"/>
          <w:szCs w:val="28"/>
          <w:lang w:val="el-GR"/>
        </w:rPr>
        <w:t>ἀληθὲς</w:t>
      </w:r>
      <w:r w:rsidR="00251662" w:rsidRPr="0023639E">
        <w:rPr>
          <w:sz w:val="28"/>
          <w:szCs w:val="28"/>
        </w:rPr>
        <w:t xml:space="preserve"> </w:t>
      </w:r>
      <w:r w:rsidR="00251662" w:rsidRPr="0023639E">
        <w:rPr>
          <w:sz w:val="28"/>
          <w:szCs w:val="28"/>
          <w:lang w:val="el-GR"/>
        </w:rPr>
        <w:t>εἴρηκας</w:t>
      </w:r>
      <w:r w:rsidRPr="0023639E">
        <w:rPr>
          <w:sz w:val="28"/>
          <w:szCs w:val="28"/>
        </w:rPr>
        <w:t xml:space="preserve"> (</w:t>
      </w:r>
      <w:r w:rsidR="00EA7FAB" w:rsidRPr="0023639E">
        <w:rPr>
          <w:sz w:val="28"/>
          <w:szCs w:val="28"/>
        </w:rPr>
        <w:t>Jn.</w:t>
      </w:r>
      <w:r w:rsidRPr="0023639E">
        <w:rPr>
          <w:sz w:val="28"/>
          <w:szCs w:val="28"/>
        </w:rPr>
        <w:t xml:space="preserve"> 4:18)</w:t>
      </w:r>
    </w:p>
    <w:p w:rsidR="004D3D90" w:rsidRDefault="004D3D90">
      <w:pPr>
        <w:pStyle w:val="listnumbered"/>
        <w:rPr>
          <w:sz w:val="28"/>
          <w:szCs w:val="28"/>
        </w:rPr>
      </w:pPr>
    </w:p>
    <w:p w:rsidR="00B369CA" w:rsidRDefault="00B369CA">
      <w:pPr>
        <w:pStyle w:val="listnumbered"/>
        <w:rPr>
          <w:sz w:val="28"/>
          <w:szCs w:val="28"/>
        </w:rPr>
      </w:pPr>
    </w:p>
    <w:p w:rsidR="004D3D90" w:rsidRPr="0023639E" w:rsidRDefault="004D3D90">
      <w:pPr>
        <w:pStyle w:val="listnumbered"/>
        <w:rPr>
          <w:sz w:val="28"/>
          <w:szCs w:val="28"/>
        </w:rPr>
      </w:pPr>
    </w:p>
    <w:p w:rsidR="00055267" w:rsidRPr="0023639E" w:rsidRDefault="00055267" w:rsidP="00251662">
      <w:pPr>
        <w:pStyle w:val="listnumbered"/>
        <w:rPr>
          <w:sz w:val="28"/>
          <w:szCs w:val="28"/>
        </w:rPr>
      </w:pPr>
      <w:r w:rsidRPr="0023639E">
        <w:rPr>
          <w:sz w:val="28"/>
          <w:szCs w:val="28"/>
        </w:rPr>
        <w:tab/>
        <w:t>12.</w:t>
      </w:r>
      <w:r w:rsidRPr="0023639E">
        <w:rPr>
          <w:sz w:val="28"/>
          <w:szCs w:val="28"/>
        </w:rPr>
        <w:tab/>
      </w:r>
      <w:r w:rsidR="00251662" w:rsidRPr="0023639E">
        <w:rPr>
          <w:sz w:val="28"/>
          <w:szCs w:val="28"/>
          <w:lang w:val="el-GR"/>
        </w:rPr>
        <w:t>ὧδε</w:t>
      </w:r>
      <w:r w:rsidR="00251662" w:rsidRPr="0023639E">
        <w:rPr>
          <w:sz w:val="28"/>
          <w:szCs w:val="28"/>
        </w:rPr>
        <w:t xml:space="preserve"> </w:t>
      </w:r>
      <w:r w:rsidR="00251662" w:rsidRPr="0023639E">
        <w:rPr>
          <w:sz w:val="28"/>
          <w:szCs w:val="28"/>
          <w:lang w:val="el-GR"/>
        </w:rPr>
        <w:t>ὁ</w:t>
      </w:r>
      <w:r w:rsidR="00251662" w:rsidRPr="0023639E">
        <w:rPr>
          <w:sz w:val="28"/>
          <w:szCs w:val="28"/>
        </w:rPr>
        <w:t xml:space="preserve"> </w:t>
      </w:r>
      <w:r w:rsidR="00251662" w:rsidRPr="0023639E">
        <w:rPr>
          <w:sz w:val="28"/>
          <w:szCs w:val="28"/>
          <w:lang w:val="el-GR"/>
        </w:rPr>
        <w:t>νοῦς</w:t>
      </w:r>
      <w:r w:rsidRPr="0023639E">
        <w:rPr>
          <w:sz w:val="28"/>
          <w:szCs w:val="28"/>
        </w:rPr>
        <w:t xml:space="preserve"> (mind) </w:t>
      </w:r>
      <w:r w:rsidR="00251662" w:rsidRPr="0023639E">
        <w:rPr>
          <w:sz w:val="28"/>
          <w:szCs w:val="28"/>
          <w:lang w:val="el-GR"/>
        </w:rPr>
        <w:t>ὁ</w:t>
      </w:r>
      <w:r w:rsidR="00251662" w:rsidRPr="0023639E">
        <w:rPr>
          <w:sz w:val="28"/>
          <w:szCs w:val="28"/>
        </w:rPr>
        <w:t xml:space="preserve"> </w:t>
      </w:r>
      <w:r w:rsidR="00251662" w:rsidRPr="0023639E">
        <w:rPr>
          <w:sz w:val="28"/>
          <w:szCs w:val="28"/>
          <w:lang w:val="el-GR"/>
        </w:rPr>
        <w:t>ἔχων</w:t>
      </w:r>
      <w:r w:rsidR="00251662" w:rsidRPr="0023639E">
        <w:rPr>
          <w:sz w:val="28"/>
          <w:szCs w:val="28"/>
        </w:rPr>
        <w:t xml:space="preserve"> </w:t>
      </w:r>
      <w:r w:rsidR="00251662" w:rsidRPr="0023639E">
        <w:rPr>
          <w:sz w:val="28"/>
          <w:szCs w:val="28"/>
          <w:lang w:val="el-GR"/>
        </w:rPr>
        <w:t>σοφίαν</w:t>
      </w:r>
      <w:r w:rsidR="00251662" w:rsidRPr="0023639E">
        <w:rPr>
          <w:sz w:val="28"/>
          <w:szCs w:val="28"/>
        </w:rPr>
        <w:t xml:space="preserve">. </w:t>
      </w:r>
      <w:r w:rsidR="00251662" w:rsidRPr="0023639E">
        <w:rPr>
          <w:sz w:val="28"/>
          <w:szCs w:val="28"/>
          <w:lang w:val="el-GR"/>
        </w:rPr>
        <w:t>αἱ</w:t>
      </w:r>
      <w:r w:rsidR="00251662" w:rsidRPr="0023639E">
        <w:rPr>
          <w:sz w:val="28"/>
          <w:szCs w:val="28"/>
        </w:rPr>
        <w:t xml:space="preserve"> </w:t>
      </w:r>
      <w:r w:rsidR="00251662" w:rsidRPr="0023639E">
        <w:rPr>
          <w:sz w:val="28"/>
          <w:szCs w:val="28"/>
          <w:lang w:val="el-GR"/>
        </w:rPr>
        <w:t>ἑπτὰ</w:t>
      </w:r>
      <w:r w:rsidR="00251662" w:rsidRPr="0023639E">
        <w:rPr>
          <w:sz w:val="28"/>
          <w:szCs w:val="28"/>
        </w:rPr>
        <w:t xml:space="preserve"> </w:t>
      </w:r>
      <w:r w:rsidR="00251662" w:rsidRPr="0023639E">
        <w:rPr>
          <w:sz w:val="28"/>
          <w:szCs w:val="28"/>
          <w:lang w:val="el-GR"/>
        </w:rPr>
        <w:t>κεφαλαὶ</w:t>
      </w:r>
      <w:r w:rsidR="00251662" w:rsidRPr="0023639E">
        <w:rPr>
          <w:sz w:val="28"/>
          <w:szCs w:val="28"/>
        </w:rPr>
        <w:t xml:space="preserve"> </w:t>
      </w:r>
      <w:r w:rsidR="00251662" w:rsidRPr="0023639E">
        <w:rPr>
          <w:sz w:val="28"/>
          <w:szCs w:val="28"/>
          <w:lang w:val="el-GR"/>
        </w:rPr>
        <w:t>ἑπτὰ</w:t>
      </w:r>
      <w:r w:rsidR="00251662" w:rsidRPr="0023639E">
        <w:rPr>
          <w:sz w:val="28"/>
          <w:szCs w:val="28"/>
        </w:rPr>
        <w:t xml:space="preserve"> </w:t>
      </w:r>
      <w:r w:rsidR="00251662" w:rsidRPr="0023639E">
        <w:rPr>
          <w:sz w:val="28"/>
          <w:szCs w:val="28"/>
          <w:lang w:val="el-GR"/>
        </w:rPr>
        <w:t>ὄρη</w:t>
      </w:r>
      <w:r w:rsidR="00251662" w:rsidRPr="0023639E">
        <w:rPr>
          <w:sz w:val="28"/>
          <w:szCs w:val="28"/>
        </w:rPr>
        <w:t xml:space="preserve"> </w:t>
      </w:r>
      <w:r w:rsidR="00251662" w:rsidRPr="0023639E">
        <w:rPr>
          <w:sz w:val="28"/>
          <w:szCs w:val="28"/>
          <w:lang w:val="el-GR"/>
        </w:rPr>
        <w:t>εἰσίν</w:t>
      </w:r>
      <w:r w:rsidR="00251662" w:rsidRPr="0023639E">
        <w:rPr>
          <w:sz w:val="28"/>
          <w:szCs w:val="28"/>
        </w:rPr>
        <w:t xml:space="preserve">, </w:t>
      </w:r>
      <w:r w:rsidR="00251662" w:rsidRPr="0023639E">
        <w:rPr>
          <w:sz w:val="28"/>
          <w:szCs w:val="28"/>
          <w:lang w:val="el-GR"/>
        </w:rPr>
        <w:t>ὅπου</w:t>
      </w:r>
      <w:r w:rsidR="00251662" w:rsidRPr="0023639E">
        <w:rPr>
          <w:sz w:val="28"/>
          <w:szCs w:val="28"/>
        </w:rPr>
        <w:t xml:space="preserve"> </w:t>
      </w:r>
      <w:r w:rsidR="00251662" w:rsidRPr="0023639E">
        <w:rPr>
          <w:sz w:val="28"/>
          <w:szCs w:val="28"/>
          <w:lang w:val="el-GR"/>
        </w:rPr>
        <w:t>ἡ</w:t>
      </w:r>
      <w:r w:rsidR="00251662" w:rsidRPr="0023639E">
        <w:rPr>
          <w:sz w:val="28"/>
          <w:szCs w:val="28"/>
        </w:rPr>
        <w:t xml:space="preserve"> </w:t>
      </w:r>
      <w:r w:rsidR="00251662" w:rsidRPr="0023639E">
        <w:rPr>
          <w:sz w:val="28"/>
          <w:szCs w:val="28"/>
          <w:lang w:val="el-GR"/>
        </w:rPr>
        <w:t>γυνὴ</w:t>
      </w:r>
      <w:r w:rsidR="00251662" w:rsidRPr="0023639E">
        <w:rPr>
          <w:sz w:val="28"/>
          <w:szCs w:val="28"/>
        </w:rPr>
        <w:t xml:space="preserve"> </w:t>
      </w:r>
      <w:r w:rsidR="00251662" w:rsidRPr="0023639E">
        <w:rPr>
          <w:sz w:val="28"/>
          <w:szCs w:val="28"/>
          <w:lang w:val="el-GR"/>
        </w:rPr>
        <w:t>κάθηται</w:t>
      </w:r>
      <w:r w:rsidR="00251662" w:rsidRPr="0023639E">
        <w:rPr>
          <w:sz w:val="28"/>
          <w:szCs w:val="28"/>
        </w:rPr>
        <w:t xml:space="preserve"> </w:t>
      </w:r>
      <w:r w:rsidR="00251662" w:rsidRPr="0023639E">
        <w:rPr>
          <w:sz w:val="28"/>
          <w:szCs w:val="28"/>
          <w:lang w:val="el-GR"/>
        </w:rPr>
        <w:t>ἐπ</w:t>
      </w:r>
      <w:r w:rsidR="00251662" w:rsidRPr="0023639E">
        <w:rPr>
          <w:sz w:val="28"/>
          <w:szCs w:val="28"/>
        </w:rPr>
        <w:t>’</w:t>
      </w:r>
      <w:r w:rsidR="00251662" w:rsidRPr="0023639E">
        <w:rPr>
          <w:sz w:val="28"/>
          <w:szCs w:val="28"/>
          <w:lang w:val="el-GR"/>
        </w:rPr>
        <w:t>αὐτῶν</w:t>
      </w:r>
      <w:r w:rsidR="00251662" w:rsidRPr="0023639E">
        <w:rPr>
          <w:sz w:val="28"/>
          <w:szCs w:val="28"/>
        </w:rPr>
        <w:t xml:space="preserve">. </w:t>
      </w:r>
      <w:r w:rsidR="00251662" w:rsidRPr="0023639E">
        <w:rPr>
          <w:sz w:val="28"/>
          <w:szCs w:val="28"/>
          <w:lang w:val="el-GR"/>
        </w:rPr>
        <w:t>καὶ</w:t>
      </w:r>
      <w:r w:rsidR="00251662" w:rsidRPr="0023639E">
        <w:rPr>
          <w:sz w:val="28"/>
          <w:szCs w:val="28"/>
        </w:rPr>
        <w:t xml:space="preserve"> </w:t>
      </w:r>
      <w:r w:rsidR="00251662" w:rsidRPr="0023639E">
        <w:rPr>
          <w:sz w:val="28"/>
          <w:szCs w:val="28"/>
          <w:lang w:val="el-GR"/>
        </w:rPr>
        <w:t>βασιλεὶς</w:t>
      </w:r>
      <w:r w:rsidR="00251662" w:rsidRPr="0023639E">
        <w:rPr>
          <w:sz w:val="28"/>
          <w:szCs w:val="28"/>
        </w:rPr>
        <w:t xml:space="preserve"> </w:t>
      </w:r>
      <w:r w:rsidR="00251662" w:rsidRPr="0023639E">
        <w:rPr>
          <w:sz w:val="28"/>
          <w:szCs w:val="28"/>
          <w:lang w:val="el-GR"/>
        </w:rPr>
        <w:t>ἑπτά</w:t>
      </w:r>
      <w:r w:rsidR="00251662" w:rsidRPr="0023639E">
        <w:rPr>
          <w:sz w:val="28"/>
          <w:szCs w:val="28"/>
        </w:rPr>
        <w:t xml:space="preserve"> </w:t>
      </w:r>
      <w:r w:rsidR="00251662" w:rsidRPr="0023639E">
        <w:rPr>
          <w:sz w:val="28"/>
          <w:szCs w:val="28"/>
          <w:lang w:val="el-GR"/>
        </w:rPr>
        <w:t>εἰσιν</w:t>
      </w:r>
      <w:r w:rsidRPr="0023639E">
        <w:rPr>
          <w:sz w:val="28"/>
          <w:szCs w:val="28"/>
        </w:rPr>
        <w:t xml:space="preserve"> (Rev</w:t>
      </w:r>
      <w:r w:rsidR="00A70091" w:rsidRPr="0023639E">
        <w:rPr>
          <w:sz w:val="28"/>
          <w:szCs w:val="28"/>
        </w:rPr>
        <w:t>.</w:t>
      </w:r>
      <w:r w:rsidRPr="0023639E">
        <w:rPr>
          <w:sz w:val="28"/>
          <w:szCs w:val="28"/>
        </w:rPr>
        <w:t xml:space="preserve"> 17:9)</w:t>
      </w:r>
    </w:p>
    <w:p w:rsidR="004D3D90" w:rsidRDefault="004D3D90">
      <w:pPr>
        <w:pStyle w:val="listnumbered"/>
        <w:rPr>
          <w:sz w:val="28"/>
          <w:szCs w:val="28"/>
        </w:rPr>
      </w:pPr>
    </w:p>
    <w:p w:rsidR="004D3D90" w:rsidRDefault="004D3D90" w:rsidP="00251662">
      <w:pPr>
        <w:pStyle w:val="listnumbered"/>
        <w:rPr>
          <w:sz w:val="28"/>
          <w:szCs w:val="28"/>
        </w:rPr>
      </w:pPr>
    </w:p>
    <w:p w:rsidR="00055267" w:rsidRPr="0023639E" w:rsidRDefault="00B369CA" w:rsidP="00251662">
      <w:pPr>
        <w:pStyle w:val="listnumbered"/>
        <w:rPr>
          <w:sz w:val="28"/>
          <w:szCs w:val="28"/>
        </w:rPr>
      </w:pPr>
      <w:r w:rsidRPr="0023639E">
        <w:rPr>
          <w:sz w:val="28"/>
          <w:szCs w:val="28"/>
        </w:rPr>
        <w:br w:type="page"/>
      </w:r>
      <w:r w:rsidR="00055267" w:rsidRPr="0023639E">
        <w:rPr>
          <w:sz w:val="28"/>
          <w:szCs w:val="28"/>
        </w:rPr>
        <w:tab/>
        <w:t>13.</w:t>
      </w:r>
      <w:r w:rsidR="00055267" w:rsidRPr="0023639E">
        <w:rPr>
          <w:sz w:val="28"/>
          <w:szCs w:val="28"/>
        </w:rPr>
        <w:tab/>
      </w:r>
      <w:r w:rsidR="00251662" w:rsidRPr="0023639E">
        <w:rPr>
          <w:sz w:val="28"/>
          <w:szCs w:val="28"/>
          <w:lang w:val="el-GR"/>
        </w:rPr>
        <w:t>καὶ</w:t>
      </w:r>
      <w:r w:rsidR="00251662" w:rsidRPr="0023639E">
        <w:rPr>
          <w:sz w:val="28"/>
          <w:szCs w:val="28"/>
        </w:rPr>
        <w:t xml:space="preserve"> </w:t>
      </w:r>
      <w:r w:rsidR="00251662" w:rsidRPr="0023639E">
        <w:rPr>
          <w:sz w:val="28"/>
          <w:szCs w:val="28"/>
          <w:lang w:val="el-GR"/>
        </w:rPr>
        <w:t>εἶδον</w:t>
      </w:r>
      <w:r w:rsidR="00251662" w:rsidRPr="0023639E">
        <w:rPr>
          <w:sz w:val="28"/>
          <w:szCs w:val="28"/>
        </w:rPr>
        <w:t xml:space="preserve"> </w:t>
      </w:r>
      <w:r w:rsidR="00251662" w:rsidRPr="0023639E">
        <w:rPr>
          <w:sz w:val="28"/>
          <w:szCs w:val="28"/>
          <w:lang w:val="el-GR"/>
        </w:rPr>
        <w:t>τοὺς</w:t>
      </w:r>
      <w:r w:rsidR="00251662" w:rsidRPr="0023639E">
        <w:rPr>
          <w:sz w:val="28"/>
          <w:szCs w:val="28"/>
        </w:rPr>
        <w:t xml:space="preserve"> </w:t>
      </w:r>
      <w:r w:rsidR="00251662" w:rsidRPr="0023639E">
        <w:rPr>
          <w:sz w:val="28"/>
          <w:szCs w:val="28"/>
          <w:lang w:val="el-GR"/>
        </w:rPr>
        <w:t>ἑπτὰ</w:t>
      </w:r>
      <w:r w:rsidR="00251662" w:rsidRPr="0023639E">
        <w:rPr>
          <w:sz w:val="28"/>
          <w:szCs w:val="28"/>
        </w:rPr>
        <w:t xml:space="preserve"> </w:t>
      </w:r>
      <w:r w:rsidR="00251662" w:rsidRPr="0023639E">
        <w:rPr>
          <w:sz w:val="28"/>
          <w:szCs w:val="28"/>
          <w:lang w:val="el-GR"/>
        </w:rPr>
        <w:t>ἀγγέλους</w:t>
      </w:r>
      <w:r w:rsidR="00251662" w:rsidRPr="0023639E">
        <w:rPr>
          <w:sz w:val="28"/>
          <w:szCs w:val="28"/>
        </w:rPr>
        <w:t xml:space="preserve"> </w:t>
      </w:r>
      <w:r w:rsidR="00251662" w:rsidRPr="0023639E">
        <w:rPr>
          <w:sz w:val="28"/>
          <w:szCs w:val="28"/>
          <w:lang w:val="el-GR"/>
        </w:rPr>
        <w:t>οἳ</w:t>
      </w:r>
      <w:r w:rsidR="00251662" w:rsidRPr="0023639E">
        <w:rPr>
          <w:sz w:val="28"/>
          <w:szCs w:val="28"/>
        </w:rPr>
        <w:t xml:space="preserve"> </w:t>
      </w:r>
      <w:r w:rsidR="00251662" w:rsidRPr="0023639E">
        <w:rPr>
          <w:sz w:val="28"/>
          <w:szCs w:val="28"/>
          <w:lang w:val="el-GR"/>
        </w:rPr>
        <w:t>ἐνώπιον</w:t>
      </w:r>
      <w:r w:rsidR="00251662" w:rsidRPr="0023639E">
        <w:rPr>
          <w:sz w:val="28"/>
          <w:szCs w:val="28"/>
        </w:rPr>
        <w:t xml:space="preserve"> </w:t>
      </w:r>
      <w:r w:rsidR="00251662" w:rsidRPr="0023639E">
        <w:rPr>
          <w:sz w:val="28"/>
          <w:szCs w:val="28"/>
          <w:lang w:val="el-GR"/>
        </w:rPr>
        <w:t>τοῦ</w:t>
      </w:r>
      <w:r w:rsidR="00251662" w:rsidRPr="0023639E">
        <w:rPr>
          <w:sz w:val="28"/>
          <w:szCs w:val="28"/>
        </w:rPr>
        <w:t xml:space="preserve"> </w:t>
      </w:r>
      <w:r w:rsidR="00251662" w:rsidRPr="0023639E">
        <w:rPr>
          <w:sz w:val="28"/>
          <w:szCs w:val="28"/>
          <w:lang w:val="el-GR"/>
        </w:rPr>
        <w:t>θεοῦ</w:t>
      </w:r>
      <w:r w:rsidR="00251662" w:rsidRPr="0023639E">
        <w:rPr>
          <w:sz w:val="28"/>
          <w:szCs w:val="28"/>
        </w:rPr>
        <w:t xml:space="preserve"> </w:t>
      </w:r>
      <w:r w:rsidR="00251662" w:rsidRPr="0023639E">
        <w:rPr>
          <w:sz w:val="28"/>
          <w:szCs w:val="28"/>
          <w:lang w:val="el-GR"/>
        </w:rPr>
        <w:t>ἑστήκασιν</w:t>
      </w:r>
      <w:r w:rsidR="00251662" w:rsidRPr="0023639E">
        <w:rPr>
          <w:sz w:val="28"/>
          <w:szCs w:val="28"/>
        </w:rPr>
        <w:t xml:space="preserve">, </w:t>
      </w:r>
      <w:r w:rsidR="00251662" w:rsidRPr="0023639E">
        <w:rPr>
          <w:sz w:val="28"/>
          <w:szCs w:val="28"/>
          <w:lang w:val="el-GR"/>
        </w:rPr>
        <w:t>καὶ</w:t>
      </w:r>
      <w:r w:rsidR="00251662" w:rsidRPr="0023639E">
        <w:rPr>
          <w:sz w:val="28"/>
          <w:szCs w:val="28"/>
        </w:rPr>
        <w:t xml:space="preserve"> </w:t>
      </w:r>
      <w:r w:rsidR="00251662" w:rsidRPr="0023639E">
        <w:rPr>
          <w:sz w:val="28"/>
          <w:szCs w:val="28"/>
          <w:lang w:val="el-GR"/>
        </w:rPr>
        <w:t>ἐδόθησαν</w:t>
      </w:r>
      <w:r w:rsidR="00251662" w:rsidRPr="0023639E">
        <w:rPr>
          <w:sz w:val="28"/>
          <w:szCs w:val="28"/>
        </w:rPr>
        <w:t xml:space="preserve"> </w:t>
      </w:r>
      <w:r w:rsidR="00251662" w:rsidRPr="0023639E">
        <w:rPr>
          <w:sz w:val="28"/>
          <w:szCs w:val="28"/>
          <w:lang w:val="el-GR"/>
        </w:rPr>
        <w:t>αὐτοῖς</w:t>
      </w:r>
      <w:r w:rsidR="00251662" w:rsidRPr="0023639E">
        <w:rPr>
          <w:sz w:val="28"/>
          <w:szCs w:val="28"/>
        </w:rPr>
        <w:t xml:space="preserve"> </w:t>
      </w:r>
      <w:r w:rsidR="00251662" w:rsidRPr="0023639E">
        <w:rPr>
          <w:sz w:val="28"/>
          <w:szCs w:val="28"/>
          <w:lang w:val="el-GR"/>
        </w:rPr>
        <w:t>ἑπτὰ</w:t>
      </w:r>
      <w:r w:rsidR="00251662" w:rsidRPr="0023639E">
        <w:rPr>
          <w:sz w:val="28"/>
          <w:szCs w:val="28"/>
        </w:rPr>
        <w:t xml:space="preserve"> </w:t>
      </w:r>
      <w:r w:rsidR="00251662" w:rsidRPr="0023639E">
        <w:rPr>
          <w:sz w:val="28"/>
          <w:szCs w:val="28"/>
          <w:lang w:val="el-GR"/>
        </w:rPr>
        <w:t>σάλπιγγες</w:t>
      </w:r>
      <w:r w:rsidR="00055267" w:rsidRPr="0023639E">
        <w:rPr>
          <w:sz w:val="28"/>
          <w:szCs w:val="28"/>
        </w:rPr>
        <w:t xml:space="preserve"> (trumpets) (Rev</w:t>
      </w:r>
      <w:r w:rsidR="00A70091" w:rsidRPr="0023639E">
        <w:rPr>
          <w:sz w:val="28"/>
          <w:szCs w:val="28"/>
        </w:rPr>
        <w:t>.</w:t>
      </w:r>
      <w:r w:rsidR="00055267" w:rsidRPr="0023639E">
        <w:rPr>
          <w:sz w:val="28"/>
          <w:szCs w:val="28"/>
        </w:rPr>
        <w:t xml:space="preserve"> 8:2)</w:t>
      </w:r>
    </w:p>
    <w:p w:rsidR="004D3D90" w:rsidRDefault="004D3D90">
      <w:pPr>
        <w:pStyle w:val="listnumbered"/>
        <w:rPr>
          <w:sz w:val="28"/>
          <w:szCs w:val="28"/>
        </w:rPr>
      </w:pPr>
    </w:p>
    <w:p w:rsidR="00055267" w:rsidRDefault="00055267">
      <w:pPr>
        <w:pStyle w:val="listnumbered"/>
        <w:rPr>
          <w:sz w:val="28"/>
          <w:szCs w:val="28"/>
        </w:rPr>
      </w:pPr>
    </w:p>
    <w:p w:rsidR="004D3D90" w:rsidRPr="0023639E" w:rsidRDefault="004D3D90">
      <w:pPr>
        <w:pStyle w:val="listnumbered"/>
        <w:rPr>
          <w:sz w:val="28"/>
          <w:szCs w:val="28"/>
        </w:rPr>
      </w:pPr>
    </w:p>
    <w:p w:rsidR="00B369CA" w:rsidRPr="0023639E" w:rsidRDefault="00B369CA">
      <w:pPr>
        <w:pStyle w:val="listnumbered"/>
        <w:rPr>
          <w:sz w:val="28"/>
          <w:szCs w:val="28"/>
        </w:rPr>
      </w:pPr>
    </w:p>
    <w:p w:rsidR="00055267" w:rsidRPr="0023639E" w:rsidRDefault="00055267" w:rsidP="00251662">
      <w:pPr>
        <w:pStyle w:val="listnumbered"/>
        <w:rPr>
          <w:sz w:val="28"/>
          <w:szCs w:val="28"/>
        </w:rPr>
      </w:pPr>
      <w:r w:rsidRPr="0023639E">
        <w:rPr>
          <w:sz w:val="28"/>
          <w:szCs w:val="28"/>
        </w:rPr>
        <w:tab/>
        <w:t>14.</w:t>
      </w:r>
      <w:r w:rsidRPr="0023639E">
        <w:rPr>
          <w:sz w:val="28"/>
          <w:szCs w:val="28"/>
        </w:rPr>
        <w:tab/>
      </w:r>
      <w:r w:rsidR="00251662" w:rsidRPr="0023639E">
        <w:rPr>
          <w:sz w:val="28"/>
          <w:szCs w:val="28"/>
          <w:lang w:val="el-GR"/>
        </w:rPr>
        <w:t>τῶν</w:t>
      </w:r>
      <w:r w:rsidR="00251662" w:rsidRPr="0023639E">
        <w:rPr>
          <w:sz w:val="28"/>
          <w:szCs w:val="28"/>
        </w:rPr>
        <w:t xml:space="preserve"> </w:t>
      </w:r>
      <w:r w:rsidR="00251662" w:rsidRPr="0023639E">
        <w:rPr>
          <w:sz w:val="28"/>
          <w:szCs w:val="28"/>
          <w:lang w:val="el-GR"/>
        </w:rPr>
        <w:t>δὲ</w:t>
      </w:r>
      <w:r w:rsidR="00251662" w:rsidRPr="0023639E">
        <w:rPr>
          <w:sz w:val="28"/>
          <w:szCs w:val="28"/>
        </w:rPr>
        <w:t xml:space="preserve"> </w:t>
      </w:r>
      <w:r w:rsidR="00251662" w:rsidRPr="0023639E">
        <w:rPr>
          <w:sz w:val="28"/>
          <w:szCs w:val="28"/>
          <w:lang w:val="el-GR"/>
        </w:rPr>
        <w:t>δώδεκα</w:t>
      </w:r>
      <w:r w:rsidR="00251662" w:rsidRPr="0023639E">
        <w:rPr>
          <w:sz w:val="28"/>
          <w:szCs w:val="28"/>
        </w:rPr>
        <w:t xml:space="preserve"> </w:t>
      </w:r>
      <w:r w:rsidR="00251662" w:rsidRPr="0023639E">
        <w:rPr>
          <w:sz w:val="28"/>
          <w:szCs w:val="28"/>
          <w:lang w:val="el-GR"/>
        </w:rPr>
        <w:t>ἀποστόλων</w:t>
      </w:r>
      <w:r w:rsidR="00251662" w:rsidRPr="0023639E">
        <w:rPr>
          <w:sz w:val="28"/>
          <w:szCs w:val="28"/>
        </w:rPr>
        <w:t xml:space="preserve"> </w:t>
      </w:r>
      <w:r w:rsidR="00251662" w:rsidRPr="0023639E">
        <w:rPr>
          <w:sz w:val="28"/>
          <w:szCs w:val="28"/>
          <w:lang w:val="el-GR"/>
        </w:rPr>
        <w:t>τὰ</w:t>
      </w:r>
      <w:r w:rsidR="00251662" w:rsidRPr="0023639E">
        <w:rPr>
          <w:sz w:val="28"/>
          <w:szCs w:val="28"/>
        </w:rPr>
        <w:t xml:space="preserve"> </w:t>
      </w:r>
      <w:r w:rsidR="00251662" w:rsidRPr="0023639E">
        <w:rPr>
          <w:sz w:val="28"/>
          <w:szCs w:val="28"/>
          <w:lang w:val="el-GR"/>
        </w:rPr>
        <w:t>ὀνόματά</w:t>
      </w:r>
      <w:r w:rsidR="00251662" w:rsidRPr="0023639E">
        <w:rPr>
          <w:sz w:val="28"/>
          <w:szCs w:val="28"/>
        </w:rPr>
        <w:t xml:space="preserve"> </w:t>
      </w:r>
      <w:r w:rsidR="00251662" w:rsidRPr="0023639E">
        <w:rPr>
          <w:sz w:val="28"/>
          <w:szCs w:val="28"/>
          <w:lang w:val="el-GR"/>
        </w:rPr>
        <w:t>ἐστιν</w:t>
      </w:r>
      <w:r w:rsidR="00251662" w:rsidRPr="0023639E">
        <w:rPr>
          <w:sz w:val="28"/>
          <w:szCs w:val="28"/>
        </w:rPr>
        <w:t xml:space="preserve"> </w:t>
      </w:r>
      <w:r w:rsidR="00251662" w:rsidRPr="0023639E">
        <w:rPr>
          <w:sz w:val="28"/>
          <w:szCs w:val="28"/>
          <w:lang w:val="el-GR"/>
        </w:rPr>
        <w:t>ταῦτα·</w:t>
      </w:r>
      <w:r w:rsidR="00251662" w:rsidRPr="0023639E">
        <w:rPr>
          <w:sz w:val="28"/>
          <w:szCs w:val="28"/>
        </w:rPr>
        <w:t xml:space="preserve">  </w:t>
      </w:r>
      <w:r w:rsidR="00251662" w:rsidRPr="0023639E">
        <w:rPr>
          <w:sz w:val="28"/>
          <w:szCs w:val="28"/>
          <w:lang w:val="el-GR"/>
        </w:rPr>
        <w:t>πρῶτος</w:t>
      </w:r>
      <w:r w:rsidR="00251662" w:rsidRPr="0023639E">
        <w:rPr>
          <w:sz w:val="28"/>
          <w:szCs w:val="28"/>
        </w:rPr>
        <w:t xml:space="preserve"> </w:t>
      </w:r>
      <w:r w:rsidR="00251662" w:rsidRPr="0023639E">
        <w:rPr>
          <w:sz w:val="28"/>
          <w:szCs w:val="28"/>
          <w:lang w:val="el-GR"/>
        </w:rPr>
        <w:t>Σίμων</w:t>
      </w:r>
      <w:r w:rsidR="00251662" w:rsidRPr="0023639E">
        <w:rPr>
          <w:sz w:val="28"/>
          <w:szCs w:val="28"/>
        </w:rPr>
        <w:t xml:space="preserve"> </w:t>
      </w:r>
      <w:r w:rsidR="00251662" w:rsidRPr="0023639E">
        <w:rPr>
          <w:sz w:val="28"/>
          <w:szCs w:val="28"/>
          <w:lang w:val="el-GR"/>
        </w:rPr>
        <w:t>ὁ</w:t>
      </w:r>
      <w:r w:rsidR="00251662" w:rsidRPr="0023639E">
        <w:rPr>
          <w:sz w:val="28"/>
          <w:szCs w:val="28"/>
        </w:rPr>
        <w:t xml:space="preserve"> </w:t>
      </w:r>
      <w:r w:rsidR="00251662" w:rsidRPr="0023639E">
        <w:rPr>
          <w:sz w:val="28"/>
          <w:szCs w:val="28"/>
          <w:lang w:val="el-GR"/>
        </w:rPr>
        <w:t>λεγόμενος</w:t>
      </w:r>
      <w:r w:rsidR="00251662" w:rsidRPr="0023639E">
        <w:rPr>
          <w:sz w:val="28"/>
          <w:szCs w:val="28"/>
        </w:rPr>
        <w:t xml:space="preserve"> </w:t>
      </w:r>
      <w:r w:rsidR="00251662" w:rsidRPr="0023639E">
        <w:rPr>
          <w:sz w:val="28"/>
          <w:szCs w:val="28"/>
          <w:lang w:val="el-GR"/>
        </w:rPr>
        <w:t>Πέτρος</w:t>
      </w:r>
      <w:r w:rsidRPr="0023639E">
        <w:rPr>
          <w:sz w:val="28"/>
          <w:szCs w:val="28"/>
        </w:rPr>
        <w:t xml:space="preserve"> (</w:t>
      </w:r>
      <w:r w:rsidR="00EA7FAB" w:rsidRPr="0023639E">
        <w:rPr>
          <w:sz w:val="28"/>
          <w:szCs w:val="28"/>
        </w:rPr>
        <w:t>Mat.</w:t>
      </w:r>
      <w:r w:rsidRPr="0023639E">
        <w:rPr>
          <w:sz w:val="28"/>
          <w:szCs w:val="28"/>
        </w:rPr>
        <w:t xml:space="preserve"> 10:2)</w:t>
      </w:r>
    </w:p>
    <w:p w:rsidR="004D3D90" w:rsidRDefault="004D3D90">
      <w:pPr>
        <w:pStyle w:val="listnumbered"/>
        <w:rPr>
          <w:sz w:val="28"/>
          <w:szCs w:val="28"/>
        </w:rPr>
      </w:pPr>
    </w:p>
    <w:p w:rsidR="00055267" w:rsidRDefault="00055267">
      <w:pPr>
        <w:pStyle w:val="listnumbered"/>
        <w:rPr>
          <w:sz w:val="28"/>
          <w:szCs w:val="28"/>
        </w:rPr>
      </w:pPr>
    </w:p>
    <w:p w:rsidR="004D3D90" w:rsidRPr="0023639E" w:rsidRDefault="004D3D90">
      <w:pPr>
        <w:pStyle w:val="listnumbered"/>
        <w:rPr>
          <w:sz w:val="28"/>
          <w:szCs w:val="28"/>
        </w:rPr>
      </w:pPr>
    </w:p>
    <w:p w:rsidR="00B369CA" w:rsidRPr="0023639E" w:rsidRDefault="00B369CA">
      <w:pPr>
        <w:pStyle w:val="listnumbered"/>
        <w:rPr>
          <w:sz w:val="28"/>
          <w:szCs w:val="28"/>
        </w:rPr>
      </w:pPr>
    </w:p>
    <w:p w:rsidR="00055267" w:rsidRPr="0023639E" w:rsidRDefault="00055267" w:rsidP="00497A1B">
      <w:pPr>
        <w:pStyle w:val="listnumbered"/>
        <w:rPr>
          <w:sz w:val="28"/>
          <w:szCs w:val="28"/>
        </w:rPr>
      </w:pPr>
      <w:r w:rsidRPr="0023639E">
        <w:rPr>
          <w:sz w:val="28"/>
          <w:szCs w:val="28"/>
        </w:rPr>
        <w:tab/>
        <w:t>15.</w:t>
      </w:r>
      <w:r w:rsidRPr="0023639E">
        <w:rPr>
          <w:sz w:val="28"/>
          <w:szCs w:val="28"/>
        </w:rPr>
        <w:tab/>
      </w:r>
      <w:r w:rsidR="00251662" w:rsidRPr="0023639E">
        <w:rPr>
          <w:sz w:val="28"/>
          <w:szCs w:val="28"/>
          <w:lang w:val="el-GR"/>
        </w:rPr>
        <w:t>εἶπεν</w:t>
      </w:r>
      <w:r w:rsidR="00251662" w:rsidRPr="0023639E">
        <w:rPr>
          <w:sz w:val="28"/>
          <w:szCs w:val="28"/>
        </w:rPr>
        <w:t xml:space="preserve"> </w:t>
      </w:r>
      <w:r w:rsidR="00251662" w:rsidRPr="0023639E">
        <w:rPr>
          <w:sz w:val="28"/>
          <w:szCs w:val="28"/>
          <w:lang w:val="el-GR"/>
        </w:rPr>
        <w:t>οὖν</w:t>
      </w:r>
      <w:r w:rsidR="00251662" w:rsidRPr="0023639E">
        <w:rPr>
          <w:sz w:val="28"/>
          <w:szCs w:val="28"/>
        </w:rPr>
        <w:t xml:space="preserve"> </w:t>
      </w:r>
      <w:r w:rsidR="00251662" w:rsidRPr="0023639E">
        <w:rPr>
          <w:sz w:val="28"/>
          <w:szCs w:val="28"/>
          <w:lang w:val="el-GR"/>
        </w:rPr>
        <w:t>ὁ</w:t>
      </w:r>
      <w:r w:rsidR="00251662" w:rsidRPr="0023639E">
        <w:rPr>
          <w:sz w:val="28"/>
          <w:szCs w:val="28"/>
        </w:rPr>
        <w:t xml:space="preserve"> </w:t>
      </w:r>
      <w:r w:rsidR="00251662" w:rsidRPr="0023639E">
        <w:rPr>
          <w:sz w:val="28"/>
          <w:szCs w:val="28"/>
          <w:lang w:val="el-GR"/>
        </w:rPr>
        <w:t>Ἰησοῦς</w:t>
      </w:r>
      <w:r w:rsidR="00251662" w:rsidRPr="0023639E">
        <w:rPr>
          <w:sz w:val="28"/>
          <w:szCs w:val="28"/>
        </w:rPr>
        <w:t xml:space="preserve"> </w:t>
      </w:r>
      <w:r w:rsidR="00251662" w:rsidRPr="0023639E">
        <w:rPr>
          <w:sz w:val="28"/>
          <w:szCs w:val="28"/>
          <w:lang w:val="el-GR"/>
        </w:rPr>
        <w:t>τοῖς</w:t>
      </w:r>
      <w:r w:rsidR="00251662" w:rsidRPr="0023639E">
        <w:rPr>
          <w:sz w:val="28"/>
          <w:szCs w:val="28"/>
        </w:rPr>
        <w:t xml:space="preserve"> </w:t>
      </w:r>
      <w:r w:rsidR="00251662" w:rsidRPr="0023639E">
        <w:rPr>
          <w:sz w:val="28"/>
          <w:szCs w:val="28"/>
          <w:lang w:val="el-GR"/>
        </w:rPr>
        <w:t>δ</w:t>
      </w:r>
      <w:r w:rsidR="00497A1B">
        <w:rPr>
          <w:sz w:val="28"/>
          <w:szCs w:val="28"/>
          <w:lang w:val="el-GR"/>
        </w:rPr>
        <w:t>ώ</w:t>
      </w:r>
      <w:r w:rsidR="00251662" w:rsidRPr="0023639E">
        <w:rPr>
          <w:sz w:val="28"/>
          <w:szCs w:val="28"/>
          <w:lang w:val="el-GR"/>
        </w:rPr>
        <w:t>δεκα·</w:t>
      </w:r>
      <w:r w:rsidR="00251662" w:rsidRPr="0023639E">
        <w:rPr>
          <w:sz w:val="28"/>
          <w:szCs w:val="28"/>
        </w:rPr>
        <w:t xml:space="preserve">  </w:t>
      </w:r>
      <w:r w:rsidR="00251662" w:rsidRPr="0023639E">
        <w:rPr>
          <w:sz w:val="28"/>
          <w:szCs w:val="28"/>
          <w:lang w:val="el-GR"/>
        </w:rPr>
        <w:t>Μὴ</w:t>
      </w:r>
      <w:r w:rsidR="00251662" w:rsidRPr="0023639E">
        <w:rPr>
          <w:sz w:val="28"/>
          <w:szCs w:val="28"/>
        </w:rPr>
        <w:t xml:space="preserve"> </w:t>
      </w:r>
      <w:r w:rsidR="00251662" w:rsidRPr="0023639E">
        <w:rPr>
          <w:sz w:val="28"/>
          <w:szCs w:val="28"/>
          <w:lang w:val="el-GR"/>
        </w:rPr>
        <w:t>καὶ</w:t>
      </w:r>
      <w:r w:rsidR="00251662" w:rsidRPr="0023639E">
        <w:rPr>
          <w:sz w:val="28"/>
          <w:szCs w:val="28"/>
        </w:rPr>
        <w:t xml:space="preserve"> </w:t>
      </w:r>
      <w:r w:rsidR="00251662" w:rsidRPr="0023639E">
        <w:rPr>
          <w:sz w:val="28"/>
          <w:szCs w:val="28"/>
          <w:lang w:val="el-GR"/>
        </w:rPr>
        <w:t>ὑμεῖς</w:t>
      </w:r>
      <w:r w:rsidR="00251662" w:rsidRPr="0023639E">
        <w:rPr>
          <w:sz w:val="28"/>
          <w:szCs w:val="28"/>
        </w:rPr>
        <w:t xml:space="preserve"> </w:t>
      </w:r>
      <w:r w:rsidR="00251662" w:rsidRPr="0023639E">
        <w:rPr>
          <w:sz w:val="28"/>
          <w:szCs w:val="28"/>
          <w:lang w:val="el-GR"/>
        </w:rPr>
        <w:t>θέλετε</w:t>
      </w:r>
      <w:r w:rsidR="00251662" w:rsidRPr="0023639E">
        <w:rPr>
          <w:sz w:val="28"/>
          <w:szCs w:val="28"/>
        </w:rPr>
        <w:t xml:space="preserve"> </w:t>
      </w:r>
      <w:r w:rsidR="00251662" w:rsidRPr="0023639E">
        <w:rPr>
          <w:sz w:val="28"/>
          <w:szCs w:val="28"/>
          <w:lang w:val="el-GR"/>
        </w:rPr>
        <w:t>ὑπάγειν</w:t>
      </w:r>
      <w:r w:rsidR="00251662" w:rsidRPr="0023639E">
        <w:rPr>
          <w:sz w:val="28"/>
          <w:szCs w:val="28"/>
        </w:rPr>
        <w:t xml:space="preserve">; </w:t>
      </w:r>
      <w:r w:rsidR="00251662" w:rsidRPr="0023639E">
        <w:rPr>
          <w:sz w:val="28"/>
          <w:szCs w:val="28"/>
        </w:rPr>
        <w:br/>
      </w:r>
      <w:r w:rsidRPr="0023639E">
        <w:rPr>
          <w:sz w:val="28"/>
          <w:szCs w:val="28"/>
        </w:rPr>
        <w:t>(</w:t>
      </w:r>
      <w:r w:rsidR="00EA7FAB" w:rsidRPr="0023639E">
        <w:rPr>
          <w:sz w:val="28"/>
          <w:szCs w:val="28"/>
        </w:rPr>
        <w:t>Jn.</w:t>
      </w:r>
      <w:r w:rsidRPr="0023639E">
        <w:rPr>
          <w:sz w:val="28"/>
          <w:szCs w:val="28"/>
        </w:rPr>
        <w:t xml:space="preserve"> 6:67)</w:t>
      </w:r>
    </w:p>
    <w:p w:rsidR="004D3D90" w:rsidRDefault="004D3D90">
      <w:pPr>
        <w:pStyle w:val="listnumbered"/>
        <w:rPr>
          <w:sz w:val="28"/>
          <w:szCs w:val="28"/>
        </w:rPr>
      </w:pPr>
    </w:p>
    <w:p w:rsidR="00055267" w:rsidRDefault="00055267">
      <w:pPr>
        <w:pStyle w:val="text"/>
        <w:rPr>
          <w:sz w:val="28"/>
          <w:szCs w:val="28"/>
        </w:rPr>
      </w:pPr>
    </w:p>
    <w:p w:rsidR="004D3D90" w:rsidRPr="0023639E" w:rsidRDefault="004D3D90">
      <w:pPr>
        <w:pStyle w:val="text"/>
        <w:rPr>
          <w:sz w:val="28"/>
          <w:szCs w:val="28"/>
        </w:rPr>
      </w:pPr>
    </w:p>
    <w:p w:rsidR="00B369CA" w:rsidRPr="0023639E" w:rsidRDefault="00B369CA">
      <w:pPr>
        <w:pStyle w:val="text"/>
        <w:rPr>
          <w:sz w:val="28"/>
          <w:szCs w:val="28"/>
        </w:rPr>
      </w:pPr>
    </w:p>
    <w:p w:rsidR="00055267" w:rsidRPr="0023639E" w:rsidRDefault="00055267" w:rsidP="00255FBA">
      <w:pPr>
        <w:pStyle w:val="text"/>
        <w:ind w:firstLine="0"/>
        <w:rPr>
          <w:sz w:val="28"/>
          <w:szCs w:val="28"/>
        </w:rPr>
      </w:pPr>
      <w:r w:rsidRPr="0023639E">
        <w:rPr>
          <w:sz w:val="28"/>
          <w:szCs w:val="28"/>
        </w:rPr>
        <w:t>4. Think Greek (10)</w:t>
      </w:r>
    </w:p>
    <w:p w:rsidR="00055267" w:rsidRPr="0023639E" w:rsidRDefault="00055267">
      <w:pPr>
        <w:pStyle w:val="text"/>
        <w:rPr>
          <w:sz w:val="28"/>
          <w:szCs w:val="28"/>
        </w:rPr>
      </w:pPr>
    </w:p>
    <w:p w:rsidR="00255FBA" w:rsidRPr="0023639E" w:rsidRDefault="00055267">
      <w:pPr>
        <w:pStyle w:val="listnumbered"/>
        <w:rPr>
          <w:sz w:val="28"/>
          <w:szCs w:val="28"/>
        </w:rPr>
      </w:pPr>
      <w:r w:rsidRPr="0023639E">
        <w:rPr>
          <w:sz w:val="28"/>
          <w:szCs w:val="28"/>
        </w:rPr>
        <w:tab/>
        <w:t>1.</w:t>
      </w:r>
      <w:r w:rsidRPr="0023639E">
        <w:rPr>
          <w:sz w:val="28"/>
          <w:szCs w:val="28"/>
        </w:rPr>
        <w:tab/>
        <w:t>where do you (pl) worship?</w:t>
      </w:r>
    </w:p>
    <w:p w:rsidR="00055267" w:rsidRDefault="00055267">
      <w:pPr>
        <w:pStyle w:val="listnumbered"/>
        <w:rPr>
          <w:sz w:val="28"/>
          <w:szCs w:val="28"/>
        </w:rPr>
      </w:pPr>
    </w:p>
    <w:p w:rsidR="004D3D90" w:rsidRPr="0023639E" w:rsidRDefault="004D3D90">
      <w:pPr>
        <w:pStyle w:val="listnumbered"/>
        <w:rPr>
          <w:sz w:val="28"/>
          <w:szCs w:val="28"/>
        </w:rPr>
      </w:pPr>
    </w:p>
    <w:p w:rsidR="00255FBA" w:rsidRPr="0023639E" w:rsidRDefault="00055267">
      <w:pPr>
        <w:pStyle w:val="listnumbered"/>
        <w:rPr>
          <w:sz w:val="28"/>
          <w:szCs w:val="28"/>
        </w:rPr>
      </w:pPr>
      <w:r w:rsidRPr="0023639E">
        <w:rPr>
          <w:sz w:val="28"/>
          <w:szCs w:val="28"/>
        </w:rPr>
        <w:tab/>
        <w:t>2.</w:t>
      </w:r>
      <w:r w:rsidRPr="0023639E">
        <w:rPr>
          <w:sz w:val="28"/>
          <w:szCs w:val="28"/>
        </w:rPr>
        <w:tab/>
        <w:t xml:space="preserve">they took his garment </w:t>
      </w:r>
    </w:p>
    <w:p w:rsidR="00055267" w:rsidRDefault="00055267">
      <w:pPr>
        <w:pStyle w:val="listnumbered"/>
        <w:rPr>
          <w:sz w:val="28"/>
          <w:szCs w:val="28"/>
        </w:rPr>
      </w:pPr>
    </w:p>
    <w:p w:rsidR="004D3D90" w:rsidRPr="0023639E" w:rsidRDefault="004D3D90">
      <w:pPr>
        <w:pStyle w:val="listnumbered"/>
        <w:rPr>
          <w:sz w:val="28"/>
          <w:szCs w:val="28"/>
        </w:rPr>
      </w:pPr>
    </w:p>
    <w:p w:rsidR="00255FBA" w:rsidRPr="0023639E" w:rsidRDefault="00055267">
      <w:pPr>
        <w:pStyle w:val="listnumbered"/>
        <w:rPr>
          <w:sz w:val="28"/>
          <w:szCs w:val="28"/>
        </w:rPr>
      </w:pPr>
      <w:r w:rsidRPr="0023639E">
        <w:rPr>
          <w:sz w:val="28"/>
          <w:szCs w:val="28"/>
        </w:rPr>
        <w:tab/>
        <w:t>3.</w:t>
      </w:r>
      <w:r w:rsidRPr="0023639E">
        <w:rPr>
          <w:sz w:val="28"/>
          <w:szCs w:val="28"/>
        </w:rPr>
        <w:tab/>
        <w:t xml:space="preserve">the night will come when </w:t>
      </w:r>
    </w:p>
    <w:p w:rsidR="00055267" w:rsidRDefault="00055267">
      <w:pPr>
        <w:pStyle w:val="listnumbered"/>
        <w:rPr>
          <w:sz w:val="28"/>
          <w:szCs w:val="28"/>
        </w:rPr>
      </w:pPr>
    </w:p>
    <w:p w:rsidR="004D3D90" w:rsidRPr="0023639E" w:rsidRDefault="004D3D90">
      <w:pPr>
        <w:pStyle w:val="listnumbered"/>
        <w:rPr>
          <w:sz w:val="28"/>
          <w:szCs w:val="28"/>
        </w:rPr>
      </w:pPr>
    </w:p>
    <w:p w:rsidR="00255FBA" w:rsidRPr="0023639E" w:rsidRDefault="00055267">
      <w:pPr>
        <w:pStyle w:val="listnumbered"/>
        <w:rPr>
          <w:sz w:val="28"/>
          <w:szCs w:val="28"/>
        </w:rPr>
      </w:pPr>
      <w:r w:rsidRPr="0023639E">
        <w:rPr>
          <w:sz w:val="28"/>
          <w:szCs w:val="28"/>
        </w:rPr>
        <w:tab/>
        <w:t>4.</w:t>
      </w:r>
      <w:r w:rsidRPr="0023639E">
        <w:rPr>
          <w:sz w:val="28"/>
          <w:szCs w:val="28"/>
        </w:rPr>
        <w:tab/>
        <w:t xml:space="preserve">I gave you (pl) this mountain </w:t>
      </w:r>
    </w:p>
    <w:p w:rsidR="00055267" w:rsidRDefault="00055267">
      <w:pPr>
        <w:pStyle w:val="listnumbered"/>
        <w:rPr>
          <w:sz w:val="28"/>
          <w:szCs w:val="28"/>
        </w:rPr>
      </w:pPr>
    </w:p>
    <w:p w:rsidR="004D3D90" w:rsidRPr="0023639E" w:rsidRDefault="004D3D90">
      <w:pPr>
        <w:pStyle w:val="listnumbered"/>
        <w:rPr>
          <w:sz w:val="28"/>
          <w:szCs w:val="28"/>
        </w:rPr>
      </w:pPr>
    </w:p>
    <w:p w:rsidR="00255FBA" w:rsidRPr="0023639E" w:rsidRDefault="00055267">
      <w:pPr>
        <w:pStyle w:val="listnumbered"/>
        <w:rPr>
          <w:sz w:val="28"/>
          <w:szCs w:val="28"/>
        </w:rPr>
      </w:pPr>
      <w:r w:rsidRPr="0023639E">
        <w:rPr>
          <w:sz w:val="28"/>
          <w:szCs w:val="28"/>
        </w:rPr>
        <w:tab/>
        <w:t>5.</w:t>
      </w:r>
      <w:r w:rsidRPr="0023639E">
        <w:rPr>
          <w:sz w:val="28"/>
          <w:szCs w:val="28"/>
        </w:rPr>
        <w:tab/>
        <w:t xml:space="preserve">do you (sg) think that I am not able? </w:t>
      </w:r>
    </w:p>
    <w:p w:rsidR="004D3D90" w:rsidRDefault="004D3D90" w:rsidP="00B369CA">
      <w:pPr>
        <w:pStyle w:val="text"/>
        <w:ind w:firstLine="0"/>
        <w:rPr>
          <w:sz w:val="28"/>
          <w:szCs w:val="28"/>
        </w:rPr>
      </w:pPr>
    </w:p>
    <w:p w:rsidR="00055267" w:rsidRPr="00255FBA" w:rsidRDefault="00B369CA" w:rsidP="00B369CA">
      <w:pPr>
        <w:pStyle w:val="text"/>
        <w:ind w:firstLine="0"/>
        <w:rPr>
          <w:sz w:val="28"/>
          <w:szCs w:val="28"/>
        </w:rPr>
      </w:pPr>
      <w:r>
        <w:rPr>
          <w:sz w:val="28"/>
          <w:szCs w:val="28"/>
        </w:rPr>
        <w:br w:type="page"/>
      </w:r>
      <w:r w:rsidR="00055267" w:rsidRPr="00255FBA">
        <w:rPr>
          <w:sz w:val="28"/>
          <w:szCs w:val="28"/>
        </w:rPr>
        <w:t>5. Vocabulary Review (20)</w:t>
      </w:r>
    </w:p>
    <w:p w:rsidR="00055267" w:rsidRPr="00255FBA" w:rsidRDefault="00055267">
      <w:pPr>
        <w:pStyle w:val="text"/>
        <w:rPr>
          <w:sz w:val="28"/>
          <w:szCs w:val="28"/>
        </w:rPr>
      </w:pPr>
    </w:p>
    <w:tbl>
      <w:tblPr>
        <w:tblW w:w="0" w:type="auto"/>
        <w:tblInd w:w="588" w:type="dxa"/>
        <w:tblLayout w:type="fixed"/>
        <w:tblLook w:val="0000" w:firstRow="0" w:lastRow="0" w:firstColumn="0" w:lastColumn="0" w:noHBand="0" w:noVBand="0"/>
      </w:tblPr>
      <w:tblGrid>
        <w:gridCol w:w="2739"/>
        <w:gridCol w:w="5339"/>
      </w:tblGrid>
      <w:tr w:rsidR="00055267" w:rsidRPr="00255FBA">
        <w:tblPrEx>
          <w:tblCellMar>
            <w:top w:w="0" w:type="dxa"/>
            <w:bottom w:w="0" w:type="dxa"/>
          </w:tblCellMar>
        </w:tblPrEx>
        <w:trPr>
          <w:trHeight w:val="832"/>
        </w:trPr>
        <w:tc>
          <w:tcPr>
            <w:tcW w:w="2739" w:type="dxa"/>
            <w:tcBorders>
              <w:top w:val="nil"/>
              <w:left w:val="nil"/>
              <w:bottom w:val="nil"/>
              <w:right w:val="nil"/>
            </w:tcBorders>
          </w:tcPr>
          <w:p w:rsidR="00055267" w:rsidRPr="00255FBA" w:rsidRDefault="00055267" w:rsidP="00251662">
            <w:pPr>
              <w:pStyle w:val="tabletext"/>
              <w:spacing w:line="480" w:lineRule="auto"/>
              <w:rPr>
                <w:sz w:val="28"/>
                <w:szCs w:val="28"/>
              </w:rPr>
            </w:pPr>
            <w:r w:rsidRPr="00255FBA">
              <w:rPr>
                <w:sz w:val="28"/>
                <w:szCs w:val="28"/>
              </w:rPr>
              <w:t xml:space="preserve">1. </w:t>
            </w:r>
            <w:r w:rsidR="00251662">
              <w:rPr>
                <w:sz w:val="28"/>
                <w:szCs w:val="28"/>
                <w:lang w:val="el-GR"/>
              </w:rPr>
              <w:t>ἀφίημι</w:t>
            </w:r>
          </w:p>
        </w:tc>
        <w:tc>
          <w:tcPr>
            <w:tcW w:w="5339" w:type="dxa"/>
            <w:tcBorders>
              <w:top w:val="nil"/>
              <w:left w:val="nil"/>
              <w:bottom w:val="nil"/>
              <w:right w:val="nil"/>
            </w:tcBorders>
          </w:tcPr>
          <w:p w:rsidR="00055267" w:rsidRPr="00255FBA" w:rsidRDefault="00055267" w:rsidP="004D3D90">
            <w:pPr>
              <w:pStyle w:val="tabletext"/>
              <w:spacing w:line="480" w:lineRule="auto"/>
              <w:rPr>
                <w:sz w:val="28"/>
                <w:szCs w:val="28"/>
              </w:rPr>
            </w:pPr>
            <w:r w:rsidRPr="00255FBA">
              <w:rPr>
                <w:sz w:val="28"/>
                <w:szCs w:val="28"/>
              </w:rPr>
              <w:t>______</w:t>
            </w:r>
            <w:r w:rsidR="004D3D90">
              <w:rPr>
                <w:sz w:val="28"/>
                <w:szCs w:val="28"/>
              </w:rPr>
              <w:t>_____________</w:t>
            </w:r>
            <w:r w:rsidRPr="00255FBA">
              <w:rPr>
                <w:sz w:val="28"/>
                <w:szCs w:val="28"/>
              </w:rPr>
              <w:t>______</w:t>
            </w:r>
          </w:p>
        </w:tc>
      </w:tr>
      <w:tr w:rsidR="00055267" w:rsidRPr="00255FBA">
        <w:tblPrEx>
          <w:tblCellMar>
            <w:top w:w="0" w:type="dxa"/>
            <w:bottom w:w="0" w:type="dxa"/>
          </w:tblCellMar>
        </w:tblPrEx>
        <w:trPr>
          <w:trHeight w:val="851"/>
        </w:trPr>
        <w:tc>
          <w:tcPr>
            <w:tcW w:w="2739" w:type="dxa"/>
            <w:tcBorders>
              <w:top w:val="nil"/>
              <w:left w:val="nil"/>
              <w:bottom w:val="nil"/>
              <w:right w:val="nil"/>
            </w:tcBorders>
          </w:tcPr>
          <w:p w:rsidR="00055267" w:rsidRPr="00255FBA" w:rsidRDefault="00055267" w:rsidP="00251662">
            <w:pPr>
              <w:pStyle w:val="tabletext"/>
              <w:spacing w:line="480" w:lineRule="auto"/>
              <w:rPr>
                <w:sz w:val="28"/>
                <w:szCs w:val="28"/>
              </w:rPr>
            </w:pPr>
            <w:r w:rsidRPr="00255FBA">
              <w:rPr>
                <w:sz w:val="28"/>
                <w:szCs w:val="28"/>
              </w:rPr>
              <w:t xml:space="preserve">2. </w:t>
            </w:r>
            <w:r w:rsidR="00251662">
              <w:rPr>
                <w:sz w:val="28"/>
                <w:szCs w:val="28"/>
                <w:lang w:val="el-GR"/>
              </w:rPr>
              <w:t>παραδίδωμι</w:t>
            </w:r>
          </w:p>
        </w:tc>
        <w:tc>
          <w:tcPr>
            <w:tcW w:w="5339" w:type="dxa"/>
            <w:tcBorders>
              <w:top w:val="nil"/>
              <w:left w:val="nil"/>
              <w:bottom w:val="nil"/>
              <w:right w:val="nil"/>
            </w:tcBorders>
          </w:tcPr>
          <w:p w:rsidR="00055267" w:rsidRPr="00255FBA" w:rsidRDefault="004D3D90">
            <w:pPr>
              <w:pStyle w:val="tabletext"/>
              <w:spacing w:line="480" w:lineRule="auto"/>
              <w:rPr>
                <w:sz w:val="28"/>
                <w:szCs w:val="28"/>
              </w:rPr>
            </w:pPr>
            <w:r w:rsidRPr="00255FBA">
              <w:rPr>
                <w:sz w:val="28"/>
                <w:szCs w:val="28"/>
              </w:rPr>
              <w:t>______</w:t>
            </w:r>
            <w:r>
              <w:rPr>
                <w:sz w:val="28"/>
                <w:szCs w:val="28"/>
              </w:rPr>
              <w:t>_____________</w:t>
            </w:r>
            <w:r w:rsidRPr="00255FBA">
              <w:rPr>
                <w:sz w:val="28"/>
                <w:szCs w:val="28"/>
              </w:rPr>
              <w:t>______</w:t>
            </w:r>
          </w:p>
        </w:tc>
      </w:tr>
      <w:tr w:rsidR="00055267" w:rsidRPr="00255FBA">
        <w:tblPrEx>
          <w:tblCellMar>
            <w:top w:w="0" w:type="dxa"/>
            <w:bottom w:w="0" w:type="dxa"/>
          </w:tblCellMar>
        </w:tblPrEx>
        <w:trPr>
          <w:trHeight w:val="822"/>
        </w:trPr>
        <w:tc>
          <w:tcPr>
            <w:tcW w:w="2739" w:type="dxa"/>
            <w:tcBorders>
              <w:top w:val="nil"/>
              <w:left w:val="nil"/>
              <w:bottom w:val="nil"/>
              <w:right w:val="nil"/>
            </w:tcBorders>
          </w:tcPr>
          <w:p w:rsidR="00055267" w:rsidRPr="00255FBA" w:rsidRDefault="00055267" w:rsidP="00251662">
            <w:pPr>
              <w:pStyle w:val="tabletext"/>
              <w:spacing w:line="480" w:lineRule="auto"/>
              <w:rPr>
                <w:sz w:val="28"/>
                <w:szCs w:val="28"/>
              </w:rPr>
            </w:pPr>
            <w:r w:rsidRPr="00255FBA">
              <w:rPr>
                <w:sz w:val="28"/>
                <w:szCs w:val="28"/>
              </w:rPr>
              <w:t xml:space="preserve">3. </w:t>
            </w:r>
            <w:r w:rsidR="00251662">
              <w:rPr>
                <w:sz w:val="28"/>
                <w:szCs w:val="28"/>
                <w:lang w:val="el-GR"/>
              </w:rPr>
              <w:t>θέλημα</w:t>
            </w:r>
          </w:p>
        </w:tc>
        <w:tc>
          <w:tcPr>
            <w:tcW w:w="5339" w:type="dxa"/>
            <w:tcBorders>
              <w:top w:val="nil"/>
              <w:left w:val="nil"/>
              <w:bottom w:val="nil"/>
              <w:right w:val="nil"/>
            </w:tcBorders>
          </w:tcPr>
          <w:p w:rsidR="00055267" w:rsidRPr="00255FBA" w:rsidRDefault="004D3D90">
            <w:pPr>
              <w:pStyle w:val="tabletext"/>
              <w:spacing w:line="480" w:lineRule="auto"/>
              <w:rPr>
                <w:sz w:val="28"/>
                <w:szCs w:val="28"/>
              </w:rPr>
            </w:pPr>
            <w:r w:rsidRPr="00255FBA">
              <w:rPr>
                <w:sz w:val="28"/>
                <w:szCs w:val="28"/>
              </w:rPr>
              <w:t>______</w:t>
            </w:r>
            <w:r>
              <w:rPr>
                <w:sz w:val="28"/>
                <w:szCs w:val="28"/>
              </w:rPr>
              <w:t>_____________</w:t>
            </w:r>
            <w:r w:rsidRPr="00255FBA">
              <w:rPr>
                <w:sz w:val="28"/>
                <w:szCs w:val="28"/>
              </w:rPr>
              <w:t>______</w:t>
            </w:r>
          </w:p>
        </w:tc>
      </w:tr>
      <w:tr w:rsidR="00055267" w:rsidRPr="00255FBA">
        <w:tblPrEx>
          <w:tblCellMar>
            <w:top w:w="0" w:type="dxa"/>
            <w:bottom w:w="0" w:type="dxa"/>
          </w:tblCellMar>
        </w:tblPrEx>
        <w:trPr>
          <w:trHeight w:val="832"/>
        </w:trPr>
        <w:tc>
          <w:tcPr>
            <w:tcW w:w="2739" w:type="dxa"/>
            <w:tcBorders>
              <w:top w:val="nil"/>
              <w:left w:val="nil"/>
              <w:bottom w:val="nil"/>
              <w:right w:val="nil"/>
            </w:tcBorders>
          </w:tcPr>
          <w:p w:rsidR="00055267" w:rsidRPr="00255FBA" w:rsidRDefault="00055267" w:rsidP="00251662">
            <w:pPr>
              <w:pStyle w:val="tabletext"/>
              <w:spacing w:line="480" w:lineRule="auto"/>
              <w:rPr>
                <w:sz w:val="28"/>
                <w:szCs w:val="28"/>
              </w:rPr>
            </w:pPr>
            <w:r w:rsidRPr="00255FBA">
              <w:rPr>
                <w:sz w:val="28"/>
                <w:szCs w:val="28"/>
              </w:rPr>
              <w:t xml:space="preserve">4. </w:t>
            </w:r>
            <w:r w:rsidR="00251662">
              <w:rPr>
                <w:sz w:val="28"/>
                <w:szCs w:val="28"/>
                <w:lang w:val="el-GR"/>
              </w:rPr>
              <w:t>δοξάζω</w:t>
            </w:r>
          </w:p>
        </w:tc>
        <w:tc>
          <w:tcPr>
            <w:tcW w:w="5339" w:type="dxa"/>
            <w:tcBorders>
              <w:top w:val="nil"/>
              <w:left w:val="nil"/>
              <w:bottom w:val="nil"/>
              <w:right w:val="nil"/>
            </w:tcBorders>
          </w:tcPr>
          <w:p w:rsidR="00055267" w:rsidRPr="00255FBA" w:rsidRDefault="004D3D90">
            <w:pPr>
              <w:pStyle w:val="tabletext"/>
              <w:spacing w:line="480" w:lineRule="auto"/>
              <w:rPr>
                <w:sz w:val="28"/>
                <w:szCs w:val="28"/>
              </w:rPr>
            </w:pPr>
            <w:r w:rsidRPr="00255FBA">
              <w:rPr>
                <w:sz w:val="28"/>
                <w:szCs w:val="28"/>
              </w:rPr>
              <w:t>______</w:t>
            </w:r>
            <w:r>
              <w:rPr>
                <w:sz w:val="28"/>
                <w:szCs w:val="28"/>
              </w:rPr>
              <w:t>_____________</w:t>
            </w:r>
            <w:r w:rsidRPr="00255FBA">
              <w:rPr>
                <w:sz w:val="28"/>
                <w:szCs w:val="28"/>
              </w:rPr>
              <w:t>______</w:t>
            </w:r>
          </w:p>
        </w:tc>
      </w:tr>
      <w:tr w:rsidR="00055267" w:rsidRPr="00255FBA">
        <w:tblPrEx>
          <w:tblCellMar>
            <w:top w:w="0" w:type="dxa"/>
            <w:bottom w:w="0" w:type="dxa"/>
          </w:tblCellMar>
        </w:tblPrEx>
        <w:trPr>
          <w:trHeight w:val="832"/>
        </w:trPr>
        <w:tc>
          <w:tcPr>
            <w:tcW w:w="2739" w:type="dxa"/>
            <w:tcBorders>
              <w:top w:val="nil"/>
              <w:left w:val="nil"/>
              <w:bottom w:val="nil"/>
              <w:right w:val="nil"/>
            </w:tcBorders>
          </w:tcPr>
          <w:p w:rsidR="00055267" w:rsidRPr="00255FBA" w:rsidRDefault="00055267" w:rsidP="00251662">
            <w:pPr>
              <w:pStyle w:val="tabletext"/>
              <w:spacing w:line="480" w:lineRule="auto"/>
              <w:rPr>
                <w:sz w:val="28"/>
                <w:szCs w:val="28"/>
              </w:rPr>
            </w:pPr>
            <w:r w:rsidRPr="00255FBA">
              <w:rPr>
                <w:sz w:val="28"/>
                <w:szCs w:val="28"/>
              </w:rPr>
              <w:t xml:space="preserve">5. </w:t>
            </w:r>
            <w:r w:rsidR="00251662">
              <w:rPr>
                <w:sz w:val="28"/>
                <w:szCs w:val="28"/>
                <w:lang w:val="el-GR"/>
              </w:rPr>
              <w:t>ἀπολύω</w:t>
            </w:r>
          </w:p>
        </w:tc>
        <w:tc>
          <w:tcPr>
            <w:tcW w:w="5339" w:type="dxa"/>
            <w:tcBorders>
              <w:top w:val="nil"/>
              <w:left w:val="nil"/>
              <w:bottom w:val="nil"/>
              <w:right w:val="nil"/>
            </w:tcBorders>
          </w:tcPr>
          <w:p w:rsidR="00055267" w:rsidRPr="00255FBA" w:rsidRDefault="004D3D90">
            <w:pPr>
              <w:pStyle w:val="tabletext"/>
              <w:spacing w:line="480" w:lineRule="auto"/>
              <w:rPr>
                <w:sz w:val="28"/>
                <w:szCs w:val="28"/>
              </w:rPr>
            </w:pPr>
            <w:r w:rsidRPr="00255FBA">
              <w:rPr>
                <w:sz w:val="28"/>
                <w:szCs w:val="28"/>
              </w:rPr>
              <w:t>______</w:t>
            </w:r>
            <w:r>
              <w:rPr>
                <w:sz w:val="28"/>
                <w:szCs w:val="28"/>
              </w:rPr>
              <w:t>_____________</w:t>
            </w:r>
            <w:r w:rsidRPr="00255FBA">
              <w:rPr>
                <w:sz w:val="28"/>
                <w:szCs w:val="28"/>
              </w:rPr>
              <w:t>______</w:t>
            </w:r>
          </w:p>
        </w:tc>
      </w:tr>
      <w:tr w:rsidR="00055267" w:rsidRPr="00255FBA">
        <w:tblPrEx>
          <w:tblCellMar>
            <w:top w:w="0" w:type="dxa"/>
            <w:bottom w:w="0" w:type="dxa"/>
          </w:tblCellMar>
        </w:tblPrEx>
        <w:trPr>
          <w:trHeight w:val="861"/>
        </w:trPr>
        <w:tc>
          <w:tcPr>
            <w:tcW w:w="2739" w:type="dxa"/>
            <w:tcBorders>
              <w:top w:val="nil"/>
              <w:left w:val="nil"/>
              <w:bottom w:val="nil"/>
              <w:right w:val="nil"/>
            </w:tcBorders>
          </w:tcPr>
          <w:p w:rsidR="00055267" w:rsidRPr="00255FBA" w:rsidRDefault="00055267">
            <w:pPr>
              <w:pStyle w:val="tabletext"/>
              <w:spacing w:line="480" w:lineRule="auto"/>
              <w:rPr>
                <w:sz w:val="28"/>
                <w:szCs w:val="28"/>
              </w:rPr>
            </w:pPr>
            <w:r w:rsidRPr="00255FBA">
              <w:rPr>
                <w:sz w:val="28"/>
                <w:szCs w:val="28"/>
              </w:rPr>
              <w:t>6. boat</w:t>
            </w:r>
          </w:p>
        </w:tc>
        <w:tc>
          <w:tcPr>
            <w:tcW w:w="5339" w:type="dxa"/>
            <w:tcBorders>
              <w:top w:val="nil"/>
              <w:left w:val="nil"/>
              <w:bottom w:val="nil"/>
              <w:right w:val="nil"/>
            </w:tcBorders>
          </w:tcPr>
          <w:p w:rsidR="00055267" w:rsidRPr="00255FBA" w:rsidRDefault="004D3D90" w:rsidP="00251662">
            <w:pPr>
              <w:pStyle w:val="tabletext"/>
              <w:spacing w:line="480" w:lineRule="auto"/>
              <w:rPr>
                <w:sz w:val="28"/>
                <w:szCs w:val="28"/>
              </w:rPr>
            </w:pPr>
            <w:r w:rsidRPr="00255FBA">
              <w:rPr>
                <w:sz w:val="28"/>
                <w:szCs w:val="28"/>
              </w:rPr>
              <w:t>______</w:t>
            </w:r>
            <w:r>
              <w:rPr>
                <w:sz w:val="28"/>
                <w:szCs w:val="28"/>
              </w:rPr>
              <w:t>_____________</w:t>
            </w:r>
            <w:r w:rsidRPr="00255FBA">
              <w:rPr>
                <w:sz w:val="28"/>
                <w:szCs w:val="28"/>
              </w:rPr>
              <w:t>______</w:t>
            </w:r>
          </w:p>
        </w:tc>
      </w:tr>
      <w:tr w:rsidR="00055267" w:rsidRPr="00255FBA">
        <w:tblPrEx>
          <w:tblCellMar>
            <w:top w:w="0" w:type="dxa"/>
            <w:bottom w:w="0" w:type="dxa"/>
          </w:tblCellMar>
        </w:tblPrEx>
        <w:trPr>
          <w:trHeight w:val="435"/>
        </w:trPr>
        <w:tc>
          <w:tcPr>
            <w:tcW w:w="2739" w:type="dxa"/>
            <w:tcBorders>
              <w:top w:val="nil"/>
              <w:left w:val="nil"/>
              <w:bottom w:val="nil"/>
              <w:right w:val="nil"/>
            </w:tcBorders>
          </w:tcPr>
          <w:p w:rsidR="00055267" w:rsidRPr="00255FBA" w:rsidRDefault="00055267">
            <w:pPr>
              <w:pStyle w:val="tabletext"/>
              <w:spacing w:line="480" w:lineRule="auto"/>
              <w:rPr>
                <w:sz w:val="28"/>
                <w:szCs w:val="28"/>
              </w:rPr>
            </w:pPr>
            <w:r w:rsidRPr="00255FBA">
              <w:rPr>
                <w:sz w:val="28"/>
                <w:szCs w:val="28"/>
              </w:rPr>
              <w:t>7. I think</w:t>
            </w:r>
          </w:p>
        </w:tc>
        <w:tc>
          <w:tcPr>
            <w:tcW w:w="5339" w:type="dxa"/>
            <w:tcBorders>
              <w:top w:val="nil"/>
              <w:left w:val="nil"/>
              <w:bottom w:val="nil"/>
              <w:right w:val="nil"/>
            </w:tcBorders>
          </w:tcPr>
          <w:p w:rsidR="00055267" w:rsidRPr="00255FBA" w:rsidRDefault="004D3D90" w:rsidP="00251662">
            <w:pPr>
              <w:pStyle w:val="tabletext"/>
              <w:spacing w:line="480" w:lineRule="auto"/>
              <w:rPr>
                <w:sz w:val="28"/>
                <w:szCs w:val="28"/>
              </w:rPr>
            </w:pPr>
            <w:r w:rsidRPr="00255FBA">
              <w:rPr>
                <w:sz w:val="28"/>
                <w:szCs w:val="28"/>
              </w:rPr>
              <w:t>______</w:t>
            </w:r>
            <w:r>
              <w:rPr>
                <w:sz w:val="28"/>
                <w:szCs w:val="28"/>
              </w:rPr>
              <w:t>_____________</w:t>
            </w:r>
            <w:r w:rsidRPr="00255FBA">
              <w:rPr>
                <w:sz w:val="28"/>
                <w:szCs w:val="28"/>
              </w:rPr>
              <w:t>______</w:t>
            </w:r>
          </w:p>
        </w:tc>
      </w:tr>
      <w:tr w:rsidR="00055267" w:rsidRPr="00255FBA">
        <w:tblPrEx>
          <w:tblCellMar>
            <w:top w:w="0" w:type="dxa"/>
            <w:bottom w:w="0" w:type="dxa"/>
          </w:tblCellMar>
        </w:tblPrEx>
        <w:trPr>
          <w:trHeight w:val="445"/>
        </w:trPr>
        <w:tc>
          <w:tcPr>
            <w:tcW w:w="2739" w:type="dxa"/>
            <w:tcBorders>
              <w:top w:val="nil"/>
              <w:left w:val="nil"/>
              <w:bottom w:val="nil"/>
              <w:right w:val="nil"/>
            </w:tcBorders>
          </w:tcPr>
          <w:p w:rsidR="00055267" w:rsidRPr="00255FBA" w:rsidRDefault="00055267">
            <w:pPr>
              <w:pStyle w:val="tabletext"/>
              <w:spacing w:line="480" w:lineRule="auto"/>
              <w:rPr>
                <w:sz w:val="28"/>
                <w:szCs w:val="28"/>
              </w:rPr>
            </w:pPr>
            <w:r w:rsidRPr="00255FBA">
              <w:rPr>
                <w:sz w:val="28"/>
                <w:szCs w:val="28"/>
              </w:rPr>
              <w:t>8. I proclaim</w:t>
            </w:r>
          </w:p>
        </w:tc>
        <w:tc>
          <w:tcPr>
            <w:tcW w:w="5339" w:type="dxa"/>
            <w:tcBorders>
              <w:top w:val="nil"/>
              <w:left w:val="nil"/>
              <w:bottom w:val="nil"/>
              <w:right w:val="nil"/>
            </w:tcBorders>
          </w:tcPr>
          <w:p w:rsidR="00055267" w:rsidRPr="00255FBA" w:rsidRDefault="004D3D90" w:rsidP="00251662">
            <w:pPr>
              <w:pStyle w:val="tabletext"/>
              <w:spacing w:line="480" w:lineRule="auto"/>
              <w:rPr>
                <w:sz w:val="28"/>
                <w:szCs w:val="28"/>
              </w:rPr>
            </w:pPr>
            <w:r w:rsidRPr="00255FBA">
              <w:rPr>
                <w:sz w:val="28"/>
                <w:szCs w:val="28"/>
              </w:rPr>
              <w:t>______</w:t>
            </w:r>
            <w:r>
              <w:rPr>
                <w:sz w:val="28"/>
                <w:szCs w:val="28"/>
              </w:rPr>
              <w:t>_____________</w:t>
            </w:r>
            <w:r w:rsidRPr="00255FBA">
              <w:rPr>
                <w:sz w:val="28"/>
                <w:szCs w:val="28"/>
              </w:rPr>
              <w:t>______</w:t>
            </w:r>
          </w:p>
        </w:tc>
      </w:tr>
      <w:tr w:rsidR="00055267" w:rsidRPr="00255FBA">
        <w:tblPrEx>
          <w:tblCellMar>
            <w:top w:w="0" w:type="dxa"/>
            <w:bottom w:w="0" w:type="dxa"/>
          </w:tblCellMar>
        </w:tblPrEx>
        <w:trPr>
          <w:trHeight w:val="861"/>
        </w:trPr>
        <w:tc>
          <w:tcPr>
            <w:tcW w:w="2739" w:type="dxa"/>
            <w:tcBorders>
              <w:top w:val="nil"/>
              <w:left w:val="nil"/>
              <w:bottom w:val="nil"/>
              <w:right w:val="nil"/>
            </w:tcBorders>
          </w:tcPr>
          <w:p w:rsidR="00055267" w:rsidRPr="00255FBA" w:rsidRDefault="00055267">
            <w:pPr>
              <w:pStyle w:val="tabletext"/>
              <w:spacing w:line="480" w:lineRule="auto"/>
              <w:rPr>
                <w:sz w:val="28"/>
                <w:szCs w:val="28"/>
              </w:rPr>
            </w:pPr>
            <w:r w:rsidRPr="00255FBA">
              <w:rPr>
                <w:sz w:val="28"/>
                <w:szCs w:val="28"/>
              </w:rPr>
              <w:t>9. mountain</w:t>
            </w:r>
          </w:p>
        </w:tc>
        <w:tc>
          <w:tcPr>
            <w:tcW w:w="5339" w:type="dxa"/>
            <w:tcBorders>
              <w:top w:val="nil"/>
              <w:left w:val="nil"/>
              <w:bottom w:val="nil"/>
              <w:right w:val="nil"/>
            </w:tcBorders>
          </w:tcPr>
          <w:p w:rsidR="00055267" w:rsidRPr="00255FBA" w:rsidRDefault="004D3D90" w:rsidP="00251662">
            <w:pPr>
              <w:pStyle w:val="tabletext"/>
              <w:spacing w:line="480" w:lineRule="auto"/>
              <w:rPr>
                <w:sz w:val="28"/>
                <w:szCs w:val="28"/>
              </w:rPr>
            </w:pPr>
            <w:r w:rsidRPr="00255FBA">
              <w:rPr>
                <w:sz w:val="28"/>
                <w:szCs w:val="28"/>
              </w:rPr>
              <w:t>______</w:t>
            </w:r>
            <w:r>
              <w:rPr>
                <w:sz w:val="28"/>
                <w:szCs w:val="28"/>
              </w:rPr>
              <w:t>_____________</w:t>
            </w:r>
            <w:r w:rsidRPr="00255FBA">
              <w:rPr>
                <w:sz w:val="28"/>
                <w:szCs w:val="28"/>
              </w:rPr>
              <w:t>______</w:t>
            </w:r>
          </w:p>
        </w:tc>
      </w:tr>
      <w:tr w:rsidR="00055267" w:rsidRPr="00255FBA">
        <w:tblPrEx>
          <w:tblCellMar>
            <w:top w:w="0" w:type="dxa"/>
            <w:bottom w:w="0" w:type="dxa"/>
          </w:tblCellMar>
        </w:tblPrEx>
        <w:trPr>
          <w:trHeight w:val="851"/>
        </w:trPr>
        <w:tc>
          <w:tcPr>
            <w:tcW w:w="2739" w:type="dxa"/>
            <w:tcBorders>
              <w:top w:val="nil"/>
              <w:left w:val="nil"/>
              <w:bottom w:val="nil"/>
              <w:right w:val="nil"/>
            </w:tcBorders>
          </w:tcPr>
          <w:p w:rsidR="00055267" w:rsidRPr="00255FBA" w:rsidRDefault="00055267">
            <w:pPr>
              <w:pStyle w:val="tabletext"/>
              <w:spacing w:line="480" w:lineRule="auto"/>
              <w:rPr>
                <w:sz w:val="28"/>
                <w:szCs w:val="28"/>
              </w:rPr>
            </w:pPr>
            <w:r w:rsidRPr="00255FBA">
              <w:rPr>
                <w:sz w:val="28"/>
                <w:szCs w:val="28"/>
              </w:rPr>
              <w:t>10. faithful</w:t>
            </w:r>
          </w:p>
        </w:tc>
        <w:tc>
          <w:tcPr>
            <w:tcW w:w="5339" w:type="dxa"/>
            <w:tcBorders>
              <w:top w:val="nil"/>
              <w:left w:val="nil"/>
              <w:bottom w:val="nil"/>
              <w:right w:val="nil"/>
            </w:tcBorders>
          </w:tcPr>
          <w:p w:rsidR="00055267" w:rsidRPr="00255FBA" w:rsidRDefault="004D3D90" w:rsidP="00251662">
            <w:pPr>
              <w:pStyle w:val="tabletext"/>
              <w:spacing w:line="480" w:lineRule="auto"/>
              <w:rPr>
                <w:sz w:val="28"/>
                <w:szCs w:val="28"/>
              </w:rPr>
            </w:pPr>
            <w:r w:rsidRPr="00255FBA">
              <w:rPr>
                <w:sz w:val="28"/>
                <w:szCs w:val="28"/>
              </w:rPr>
              <w:t>______</w:t>
            </w:r>
            <w:r>
              <w:rPr>
                <w:sz w:val="28"/>
                <w:szCs w:val="28"/>
              </w:rPr>
              <w:t>_____________</w:t>
            </w:r>
            <w:r w:rsidRPr="00255FBA">
              <w:rPr>
                <w:sz w:val="28"/>
                <w:szCs w:val="28"/>
              </w:rPr>
              <w:t>______</w:t>
            </w:r>
          </w:p>
        </w:tc>
      </w:tr>
    </w:tbl>
    <w:p w:rsidR="00055267" w:rsidRPr="00255FBA" w:rsidRDefault="00055267">
      <w:pPr>
        <w:pStyle w:val="text"/>
        <w:rPr>
          <w:rFonts w:ascii="Greekth" w:hAnsi="Greekth" w:cs="Greekth"/>
          <w:sz w:val="28"/>
          <w:szCs w:val="28"/>
        </w:rPr>
      </w:pPr>
    </w:p>
    <w:p w:rsidR="00055267" w:rsidRPr="00255FBA" w:rsidRDefault="00255FBA" w:rsidP="00255FBA">
      <w:pPr>
        <w:pStyle w:val="text"/>
        <w:ind w:firstLine="0"/>
        <w:rPr>
          <w:sz w:val="28"/>
          <w:szCs w:val="28"/>
        </w:rPr>
      </w:pPr>
      <w:r>
        <w:rPr>
          <w:sz w:val="28"/>
          <w:szCs w:val="28"/>
        </w:rPr>
        <w:br w:type="page"/>
      </w:r>
      <w:r w:rsidR="00055267" w:rsidRPr="00255FBA">
        <w:rPr>
          <w:sz w:val="28"/>
          <w:szCs w:val="28"/>
        </w:rPr>
        <w:t>6. Current Vocabulary Word Search (10)</w:t>
      </w:r>
    </w:p>
    <w:p w:rsidR="00055267" w:rsidRPr="00255FBA" w:rsidRDefault="00F555AA">
      <w:pPr>
        <w:pStyle w:val="text"/>
        <w:rPr>
          <w:sz w:val="28"/>
          <w:szCs w:val="28"/>
        </w:rPr>
      </w:pPr>
      <w:r w:rsidRPr="00255FBA">
        <w:rPr>
          <w:noProof/>
          <w:sz w:val="28"/>
          <w:szCs w:val="28"/>
          <w:lang w:bidi="he-IL"/>
        </w:rPr>
        <mc:AlternateContent>
          <mc:Choice Requires="wps">
            <w:drawing>
              <wp:anchor distT="0" distB="0" distL="114300" distR="114300" simplePos="0" relativeHeight="251588096" behindDoc="0" locked="1" layoutInCell="0" allowOverlap="1">
                <wp:simplePos x="0" y="0"/>
                <wp:positionH relativeFrom="column">
                  <wp:posOffset>3937635</wp:posOffset>
                </wp:positionH>
                <wp:positionV relativeFrom="paragraph">
                  <wp:posOffset>116205</wp:posOffset>
                </wp:positionV>
                <wp:extent cx="0" cy="4343400"/>
                <wp:effectExtent l="13335" t="11430" r="5715" b="7620"/>
                <wp:wrapNone/>
                <wp:docPr id="38"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E31D" id="Line 281"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9.15pt" to="310.05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LZFAIAACsEAAAOAAAAZHJzL2Uyb0RvYy54bWysU9uu2jAQfK/Uf7D8DkkgUIgIR1UCfTlt&#10;kc7pBxjbIVYd27INAVX9964doKV9qaqC5PgyO57dWa+ezp1EJ26d0KrE2TjFiCuqmVCHEn953Y4W&#10;GDlPFCNSK17iC3f4af32zao3BZ/oVkvGLQIS5YrelLj13hRJ4mjLO+LG2nAFh422HfGwtIeEWdID&#10;eyeTSZrOk15bZqym3DnYrYdDvI78TcOp/9w0jnskSwzafBxtHPdhTNYrUhwsMa2gVxnkH1R0RCi4&#10;9E5VE0/Q0Yo/qDpBrXa68WOqu0Q3jaA85gDZZOlv2by0xPCYCxTHmXuZ3P+jpZ9OO4sEK/EUnFKk&#10;A4+eheJosshCcXrjCsBUamdDevSsXsyzpl8dUrpqiTrwKPL1YiAwRiQPIWHhDFyx7z9qBhhy9DpW&#10;6tzYLlBCDdA5GnK5G8LPHtFhk8JuPoV/Gs1KSHELNNb5D1x3KExKLEF1JCanZ+dBOkBvkHCP0lsh&#10;ZfRbKtSXeDmbzGKA01KwcBhgzh72lbToRELHxF+oA5A9wKw+KhbJWk7Y5jr3RMhhDnipAh+kAnKu&#10;s6Elvi3T5WaxWeSjfDLfjPK0rkfvt1U+mm+zd7N6WldVnX0P0rK8aAVjXAV1t/bM8r+z//pQhsa6&#10;N+i9DMkje0wRxN6+UXT0Mtg3NMJes8vOhmoEW6EjI/j6ekLL/7qOqJ9vfP0DAAD//wMAUEsDBBQA&#10;BgAIAAAAIQD8XjSR3QAAAAoBAAAPAAAAZHJzL2Rvd25yZXYueG1sTI/BTsMwDIbvSLxDZCQuE0vW&#10;SmMqTScE9MaFAeLqtaataJyuybbC0+OJwzja/6ffn/P15Hp1oDF0ni0s5gYUceXrjhsLb6/lzQpU&#10;iMg19p7JwjcFWBeXFzlmtT/yCx02sVFSwiFDC22MQ6Z1qFpyGOZ+IJbs048Oo4xjo+sRj1Luep0Y&#10;s9QOO5YLLQ700FL1tdk7C6F8p135M6tm5iNtPCW7x+cntPb6arq/AxVpimcYTvqiDoU4bf2e66B6&#10;C8vELASVYJWCEuBvsbVwa5IUdJHr/y8UvwAAAP//AwBQSwECLQAUAAYACAAAACEAtoM4kv4AAADh&#10;AQAAEwAAAAAAAAAAAAAAAAAAAAAAW0NvbnRlbnRfVHlwZXNdLnhtbFBLAQItABQABgAIAAAAIQA4&#10;/SH/1gAAAJQBAAALAAAAAAAAAAAAAAAAAC8BAABfcmVscy8ucmVsc1BLAQItABQABgAIAAAAIQBu&#10;zvLZFAIAACsEAAAOAAAAAAAAAAAAAAAAAC4CAABkcnMvZTJvRG9jLnhtbFBLAQItABQABgAIAAAA&#10;IQD8XjSR3QAAAAoBAAAPAAAAAAAAAAAAAAAAAG4EAABkcnMvZG93bnJldi54bWxQSwUGAAAAAAQA&#10;BADzAAAAeAUAAAAA&#10;" o:allowincell="f">
                <w10:anchorlock/>
              </v:line>
            </w:pict>
          </mc:Fallback>
        </mc:AlternateContent>
      </w:r>
      <w:r w:rsidRPr="00255FBA">
        <w:rPr>
          <w:noProof/>
          <w:sz w:val="28"/>
          <w:szCs w:val="28"/>
          <w:lang w:bidi="he-IL"/>
        </w:rPr>
        <mc:AlternateContent>
          <mc:Choice Requires="wps">
            <w:drawing>
              <wp:anchor distT="0" distB="0" distL="114300" distR="114300" simplePos="0" relativeHeight="251587072" behindDoc="0" locked="1" layoutInCell="0" allowOverlap="1">
                <wp:simplePos x="0" y="0"/>
                <wp:positionH relativeFrom="column">
                  <wp:posOffset>3480435</wp:posOffset>
                </wp:positionH>
                <wp:positionV relativeFrom="paragraph">
                  <wp:posOffset>116205</wp:posOffset>
                </wp:positionV>
                <wp:extent cx="0" cy="4343400"/>
                <wp:effectExtent l="13335" t="11430" r="5715" b="7620"/>
                <wp:wrapNone/>
                <wp:docPr id="3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7E12" id="Line 28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9.15pt" to="274.05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aFAIAACsEAAAOAAAAZHJzL2Uyb0RvYy54bWysU9uO2jAQfa/Uf7D8DrkQWIgIq4pAX2gX&#10;abcfYGyHWHVsyzYEVPXfOzYXse1LVRUkZ+yZOT4zZzx/PnUSHbl1QqsKZ8MUI66oZkLtK/ztbT2Y&#10;YuQ8UYxIrXiFz9zh58XHD/PelDzXrZaMWwQgypW9qXDrvSmTxNGWd8QNteEKnI22HfGwtfuEWdID&#10;eieTPE0nSa8tM1ZT7hyc1hcnXkT8puHUvzSN4x7JCgM3H1cb111Yk8WclHtLTCvolQb5BxYdEQou&#10;vUPVxBN0sOIPqE5Qq51u/JDqLtFNIyiPNUA1WfpbNa8tMTzWAs1x5t4m9/9g6dfj1iLBKjx6wkiR&#10;DjTaCMVRPs1Dc3rjSohZqq0N5dGTejUbTb87pPSyJWrPI8m3s4HELGQk71LCxhm4Ytd/0QxiyMHr&#10;2KlTY7sACT1ApyjI+S4IP3lEL4cUTosR/NMoVkLKW6Kxzn/mukPBqLAE1hGYHDfOByKkvIWEe5Re&#10;Cymj3lKhvsKzcT6OCU5LwYIzhDm73y2lRUcSJib+YlXgeQyz+qBYBGs5Yaur7YmQFxsulyrgQSlA&#10;52pdRuLHLJ2tpqtpMSjyyWpQpHU9+LReFoPJOnsa16N6uayzn4FaVpStYIyrwO42nlnxd/JfH8pl&#10;sO4Dem9D8h499gvI3r6RdNQyyHcZhJ1m5629aQwTGYOvryeM/OMe7Mc3vvgFAAD//wMAUEsDBBQA&#10;BgAIAAAAIQB8MJkH3QAAAAoBAAAPAAAAZHJzL2Rvd25yZXYueG1sTI/BTsMwDIbvSLxDZCQu05as&#10;hVGVphMCeuOyAeLqNaataJKuybbC02PEAY72/+n352I92V4caQyddxqWCwWCXO1N5xoNL8/VPAMR&#10;IjqDvXek4ZMCrMvzswJz409uQ8dtbASXuJCjhjbGIZcy1C1ZDAs/kOPs3Y8WI49jI82IJy63vUyU&#10;WkmLneMLLQ5031L9sT1YDaF6pX31Natn6i1tPCX7h6dH1PryYrq7BRFpin8w/OizOpTstPMHZ4Lo&#10;NVxfZUtGOchSEAz8LnYablSSgiwL+f+F8hsAAP//AwBQSwECLQAUAAYACAAAACEAtoM4kv4AAADh&#10;AQAAEwAAAAAAAAAAAAAAAAAAAAAAW0NvbnRlbnRfVHlwZXNdLnhtbFBLAQItABQABgAIAAAAIQA4&#10;/SH/1gAAAJQBAAALAAAAAAAAAAAAAAAAAC8BAABfcmVscy8ucmVsc1BLAQItABQABgAIAAAAIQBK&#10;/G9aFAIAACsEAAAOAAAAAAAAAAAAAAAAAC4CAABkcnMvZTJvRG9jLnhtbFBLAQItABQABgAIAAAA&#10;IQB8MJkH3QAAAAoBAAAPAAAAAAAAAAAAAAAAAG4EAABkcnMvZG93bnJldi54bWxQSwUGAAAAAAQA&#10;BADzAAAAeAUAAAAA&#10;" o:allowincell="f">
                <w10:anchorlock/>
              </v:line>
            </w:pict>
          </mc:Fallback>
        </mc:AlternateContent>
      </w:r>
      <w:r w:rsidRPr="00255FBA">
        <w:rPr>
          <w:noProof/>
          <w:sz w:val="28"/>
          <w:szCs w:val="28"/>
          <w:lang w:bidi="he-IL"/>
        </w:rPr>
        <mc:AlternateContent>
          <mc:Choice Requires="wps">
            <w:drawing>
              <wp:anchor distT="0" distB="0" distL="114300" distR="114300" simplePos="0" relativeHeight="251586048" behindDoc="0" locked="1" layoutInCell="0" allowOverlap="1">
                <wp:simplePos x="0" y="0"/>
                <wp:positionH relativeFrom="column">
                  <wp:posOffset>3023235</wp:posOffset>
                </wp:positionH>
                <wp:positionV relativeFrom="paragraph">
                  <wp:posOffset>116205</wp:posOffset>
                </wp:positionV>
                <wp:extent cx="0" cy="4343400"/>
                <wp:effectExtent l="13335" t="11430" r="5715" b="7620"/>
                <wp:wrapNone/>
                <wp:docPr id="3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48705" id="Line 283"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9.15pt" to="238.05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eFAIAACsEAAAOAAAAZHJzL2Uyb0RvYy54bWysU8GO2jAQvVfqP1i+QxIIFCLCqkqgl22L&#10;tNsPMLZDrDq2ZRsCqvrvHTuA2PZSVQXJGXtmnt/MG6+ezp1EJ26d0KrE2TjFiCuqmVCHEn973Y4W&#10;GDlPFCNSK17iC3f4af3+3ao3BZ/oVkvGLQIQ5YrelLj13hRJ4mjLO+LG2nAFzkbbjnjY2kPCLOkB&#10;vZPJJE3nSa8tM1ZT7hyc1oMTryN+03DqvzaN4x7JEgM3H1cb131Yk/WKFAdLTCvolQb5BxYdEQou&#10;vUPVxBN0tOIPqE5Qq51u/JjqLtFNIyiPNUA1WfpbNS8tMTzWAs1x5t4m9/9g6ZfTziLBSjydY6RI&#10;Bxo9C8XRZDENzemNKyCmUjsbyqNn9WKeNf3ukNJVS9SBR5KvFwOJWchI3qSEjTNwxb7/rBnEkKPX&#10;sVPnxnYBEnqAzlGQy10QfvaIDocUTvMp/NMoVkKKW6Kxzn/iukPBKLEE1hGYnJ6dD0RIcQsJ9yi9&#10;FVJGvaVCfYmXs8ksJjgtBQvOEObsYV9Ji04kTEz8xarA8xhm9VGxCNZywjZX2xMhBxsulyrgQSlA&#10;52oNI/FjmS43i80iH+WT+WaUp3U9+rit8tF8m32Y1dO6qursZ6CW5UUrGOMqsLuNZ5b/nfzXhzIM&#10;1n1A721I3qLHfgHZ2zeSjloG+YZB2Gt22dmbxjCRMfj6esLIP+7Bfnzj618AAAD//wMAUEsDBBQA&#10;BgAIAAAAIQDMljJn3QAAAAoBAAAPAAAAZHJzL2Rvd25yZXYueG1sTI/BTsMwDIbvSLxDZCQuE0vX&#10;om0qTScE9MaFAeLqNaataJyuybbC02PEAY72/+n352IzuV4daQydZwOLeQKKuPa248bAy3N1tQYV&#10;IrLF3jMZ+KQAm/L8rMDc+hM/0XEbGyUlHHI00MY45FqHuiWHYe4HYsne/egwyjg22o54knLX6zRJ&#10;ltphx3KhxYHuWqo/tgdnIFSvtK++ZvUsecsaT+n+/vEBjbm8mG5vQEWa4h8MP/qiDqU47fyBbVC9&#10;gevVciGoBOsMlAC/i52BVZJmoMtC/3+h/AYAAP//AwBQSwECLQAUAAYACAAAACEAtoM4kv4AAADh&#10;AQAAEwAAAAAAAAAAAAAAAAAAAAAAW0NvbnRlbnRfVHlwZXNdLnhtbFBLAQItABQABgAIAAAAIQA4&#10;/SH/1gAAAJQBAAALAAAAAAAAAAAAAAAAAC8BAABfcmVscy8ucmVsc1BLAQItABQABgAIAAAAIQCa&#10;+EkeFAIAACsEAAAOAAAAAAAAAAAAAAAAAC4CAABkcnMvZTJvRG9jLnhtbFBLAQItABQABgAIAAAA&#10;IQDMljJn3QAAAAoBAAAPAAAAAAAAAAAAAAAAAG4EAABkcnMvZG93bnJldi54bWxQSwUGAAAAAAQA&#10;BADzAAAAeAUAAAAA&#10;" o:allowincell="f">
                <w10:anchorlock/>
              </v:line>
            </w:pict>
          </mc:Fallback>
        </mc:AlternateContent>
      </w:r>
      <w:r w:rsidRPr="00255FBA">
        <w:rPr>
          <w:noProof/>
          <w:sz w:val="28"/>
          <w:szCs w:val="28"/>
          <w:lang w:bidi="he-IL"/>
        </w:rPr>
        <mc:AlternateContent>
          <mc:Choice Requires="wps">
            <w:drawing>
              <wp:anchor distT="0" distB="0" distL="114300" distR="114300" simplePos="0" relativeHeight="251585024" behindDoc="0" locked="1" layoutInCell="0" allowOverlap="1">
                <wp:simplePos x="0" y="0"/>
                <wp:positionH relativeFrom="column">
                  <wp:posOffset>2566035</wp:posOffset>
                </wp:positionH>
                <wp:positionV relativeFrom="paragraph">
                  <wp:posOffset>116205</wp:posOffset>
                </wp:positionV>
                <wp:extent cx="0" cy="4343400"/>
                <wp:effectExtent l="13335" t="11430" r="5715" b="7620"/>
                <wp:wrapNone/>
                <wp:docPr id="3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BE68B" id="Line 284"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9.15pt" to="202.05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eVFAIAACsEAAAOAAAAZHJzL2Uyb0RvYy54bWysU8GO2jAQvVfqP1i+QxIIFCLCqkqgl22L&#10;tNsPMLZDrDq2ZRsCqvrvHTuA2PZSVQXJGXtmnt/MG6+ezp1EJ26d0KrE2TjFiCuqmVCHEn973Y4W&#10;GDlPFCNSK17iC3f4af3+3ao3BZ/oVkvGLQIQ5YrelLj13hRJ4mjLO+LG2nAFzkbbjnjY2kPCLOkB&#10;vZPJJE3nSa8tM1ZT7hyc1oMTryN+03DqvzaN4x7JEgM3H1cb131Yk/WKFAdLTCvolQb5BxYdEQou&#10;vUPVxBN0tOIPqE5Qq51u/JjqLtFNIyiPNUA1WfpbNS8tMTzWAs1x5t4m9/9g6ZfTziLBSjydYaRI&#10;Bxo9C8XRZJGH5vTGFRBTqZ0N5dGzejHPmn53SOmqJerAI8nXi4HELGQkb1LCxhm4Yt9/1gxiyNHr&#10;2KlzY7sACT1A5yjI5S4IP3tEh0MKp/kU/mkUKyHFLdFY5z9x3aFglFgC6whMTs/OByKkuIWEe5Te&#10;Cimj3lKhvsTL2WQWE5yWggVnCHP2sK+kRScSJib+YlXgeQyz+qhYBGs5YZur7YmQgw2XSxXwoBSg&#10;c7WGkfixTJebxWaRj/LJfDPK07oefdxW+Wi+zT7M6mldVXX2M1DL8qIVjHEV2N3GM8v/Tv7rQxkG&#10;6z6g9zYkb9Fjv4Ds7RtJRy2DfMMg7DW77OxNY5jIGHx9PWHkH/dgP77x9S8AAAD//wMAUEsDBBQA&#10;BgAIAAAAIQDgjJIu3QAAAAoBAAAPAAAAZHJzL2Rvd25yZXYueG1sTI/BTsMwDIbvSLxDZCQuE0vW&#10;TjCVphMCeuPCAHH1WtNWNE7XZFvh6THaAY72/+n353w9uV4daAydZwuLuQFFXPm648bC60t5tQIV&#10;InKNvWey8EUB1sX5WY5Z7Y/8TIdNbJSUcMjQQhvjkGkdqpYchrkfiCX78KPDKOPY6HrEo5S7XifG&#10;XGuHHcuFFge6b6n63OydhVC+0a78nlUz8542npLdw9MjWnt5Md3dgoo0xT8YfvVFHQpx2vo910H1&#10;FpZmuRBUglUKSoDTYmvhxiQp6CLX/18ofgAAAP//AwBQSwECLQAUAAYACAAAACEAtoM4kv4AAADh&#10;AQAAEwAAAAAAAAAAAAAAAAAAAAAAW0NvbnRlbnRfVHlwZXNdLnhtbFBLAQItABQABgAIAAAAIQA4&#10;/SH/1gAAAJQBAAALAAAAAAAAAAAAAAAAAC8BAABfcmVscy8ucmVsc1BLAQItABQABgAIAAAAIQAY&#10;CLeVFAIAACsEAAAOAAAAAAAAAAAAAAAAAC4CAABkcnMvZTJvRG9jLnhtbFBLAQItABQABgAIAAAA&#10;IQDgjJIu3QAAAAoBAAAPAAAAAAAAAAAAAAAAAG4EAABkcnMvZG93bnJldi54bWxQSwUGAAAAAAQA&#10;BADzAAAAeAUAAAAA&#10;" o:allowincell="f">
                <w10:anchorlock/>
              </v:line>
            </w:pict>
          </mc:Fallback>
        </mc:AlternateContent>
      </w:r>
      <w:r w:rsidRPr="00255FBA">
        <w:rPr>
          <w:noProof/>
          <w:sz w:val="28"/>
          <w:szCs w:val="28"/>
          <w:lang w:bidi="he-IL"/>
        </w:rPr>
        <mc:AlternateContent>
          <mc:Choice Requires="wps">
            <w:drawing>
              <wp:anchor distT="0" distB="0" distL="114300" distR="114300" simplePos="0" relativeHeight="251584000" behindDoc="0" locked="1" layoutInCell="0" allowOverlap="1">
                <wp:simplePos x="0" y="0"/>
                <wp:positionH relativeFrom="column">
                  <wp:posOffset>2108835</wp:posOffset>
                </wp:positionH>
                <wp:positionV relativeFrom="paragraph">
                  <wp:posOffset>116205</wp:posOffset>
                </wp:positionV>
                <wp:extent cx="0" cy="4343400"/>
                <wp:effectExtent l="13335" t="11430" r="5715" b="7620"/>
                <wp:wrapNone/>
                <wp:docPr id="34"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5273B" id="Line 285"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9.15pt" to="166.05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HRFAIAACsEAAAOAAAAZHJzL2Uyb0RvYy54bWysU8GO2jAQvVfqP1i+QxIIFCLCqkqgl22L&#10;tNsPMLZDrDq2ZRsCqvrvHTuA2PZSVQXJGXtmnt/MG6+ezp1EJ26d0KrE2TjFiCuqmVCHEn973Y4W&#10;GDlPFCNSK17iC3f4af3+3ao3BZ/oVkvGLQIQ5YrelLj13hRJ4mjLO+LG2nAFzkbbjnjY2kPCLOkB&#10;vZPJJE3nSa8tM1ZT7hyc1oMTryN+03DqvzaN4x7JEgM3H1cb131Yk/WKFAdLTCvolQb5BxYdEQou&#10;vUPVxBN0tOIPqE5Qq51u/JjqLtFNIyiPNUA1WfpbNS8tMTzWAs1x5t4m9/9g6ZfTziLBSjzNMVKk&#10;A42eheJospiF5vTGFRBTqZ0N5dGzejHPmn53SOmqJerAI8nXi4HELGQkb1LCxhm4Yt9/1gxiyNHr&#10;2KlzY7sACT1A5yjI5S4IP3tEh0MKp/kU/mkUKyHFLdFY5z9x3aFglFgC6whMTs/OByKkuIWEe5Te&#10;Cimj3lKhvsTL2WQWE5yWggVnCHP2sK+kRScSJib+YlXgeQyz+qhYBGs5YZur7YmQgw2XSxXwoBSg&#10;c7WGkfixTJebxWaRj/LJfDPK07oefdxW+Wi+zT7M6mldVXX2M1DL8qIVjHEV2N3GM8v/Tv7rQxkG&#10;6z6g9zYkb9Fjv4Ds7RtJRy2DfMMg7DW77OxNY5jIGHx9PWHkH/dgP77x9S8AAAD//wMAUEsDBBQA&#10;BgAIAAAAIQDGJ78D3QAAAAoBAAAPAAAAZHJzL2Rvd25yZXYueG1sTI/BTsMwDIbvSLxDZCQu05as&#10;kWDqmk4I6I0LG4hr1pi2onG6JtsKT48RBzja/6ffn4vN5HtxwjF2gQwsFwoEUh1cR42Bl101X4GI&#10;yZKzfSA08IkRNuXlRWFzF870jKdtagSXUMytgTalIZcy1i16GxdhQOLsPYzeJh7HRrrRnrnc9zJT&#10;6kZ62xFfaO2A9y3WH9ujNxCrVzxUX7N6pt50EzA7PDw9WmOur6a7NYiEU/qD4Uef1aFkp304koui&#10;N6B1tmSUg5UGwcDvYm/gVmUaZFnI/y+U3wAAAP//AwBQSwECLQAUAAYACAAAACEAtoM4kv4AAADh&#10;AQAAEwAAAAAAAAAAAAAAAAAAAAAAW0NvbnRlbnRfVHlwZXNdLnhtbFBLAQItABQABgAIAAAAIQA4&#10;/SH/1gAAAJQBAAALAAAAAAAAAAAAAAAAAC8BAABfcmVscy8ucmVsc1BLAQItABQABgAIAAAAIQDI&#10;DJHRFAIAACsEAAAOAAAAAAAAAAAAAAAAAC4CAABkcnMvZTJvRG9jLnhtbFBLAQItABQABgAIAAAA&#10;IQDGJ78D3QAAAAoBAAAPAAAAAAAAAAAAAAAAAG4EAABkcnMvZG93bnJldi54bWxQSwUGAAAAAAQA&#10;BADzAAAAeAUAAAAA&#10;" o:allowincell="f">
                <w10:anchorlock/>
              </v:line>
            </w:pict>
          </mc:Fallback>
        </mc:AlternateContent>
      </w:r>
      <w:r w:rsidRPr="00255FBA">
        <w:rPr>
          <w:noProof/>
          <w:sz w:val="28"/>
          <w:szCs w:val="28"/>
          <w:lang w:bidi="he-IL"/>
        </w:rPr>
        <mc:AlternateContent>
          <mc:Choice Requires="wps">
            <w:drawing>
              <wp:anchor distT="0" distB="0" distL="114300" distR="114300" simplePos="0" relativeHeight="251582976" behindDoc="0" locked="1" layoutInCell="0" allowOverlap="1">
                <wp:simplePos x="0" y="0"/>
                <wp:positionH relativeFrom="column">
                  <wp:posOffset>1651635</wp:posOffset>
                </wp:positionH>
                <wp:positionV relativeFrom="paragraph">
                  <wp:posOffset>116205</wp:posOffset>
                </wp:positionV>
                <wp:extent cx="0" cy="4343400"/>
                <wp:effectExtent l="13335" t="11430" r="5715" b="7620"/>
                <wp:wrapNone/>
                <wp:docPr id="33"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A8980" id="Line 286"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15pt" to="130.05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aRFAIAACsEAAAOAAAAZHJzL2Uyb0RvYy54bWysU8GO2jAQvVfqP1i+QxIIFCLCqkqgl22L&#10;tNsPMLZDrDq2ZRsCqvrvHTuA2PZSVQXJGXtmnt/MG6+ezp1EJ26d0KrE2TjFiCuqmVCHEn973Y4W&#10;GDlPFCNSK17iC3f4af3+3ao3BZ/oVkvGLQIQ5YrelLj13hRJ4mjLO+LG2nAFzkbbjnjY2kPCLOkB&#10;vZPJJE3nSa8tM1ZT7hyc1oMTryN+03DqvzaN4x7JEgM3H1cb131Yk/WKFAdLTCvolQb5BxYdEQou&#10;vUPVxBN0tOIPqE5Qq51u/JjqLtFNIyiPNUA1WfpbNS8tMTzWAs1x5t4m9/9g6ZfTziLBSjydYqRI&#10;Bxo9C8XRZDEPzemNKyCmUjsbyqNn9WKeNf3ukNJVS9SBR5KvFwOJWchI3qSEjTNwxb7/rBnEkKPX&#10;sVPnxnYBEnqAzlGQy10QfvaIDocUTvMp/NMoVkKKW6Kxzn/iukPBKLEE1hGYnJ6dD0RIcQsJ9yi9&#10;FVJGvaVCfYmXs8ksJjgtBQvOEObsYV9Ji04kTEz8xarA8xhm9VGxCNZywjZX2xMhBxsulyrgQSlA&#10;52oNI/FjmS43i80iH+WT+WaUp3U9+rit8tF8m32Y1dO6qursZ6CW5UUrGOMqsLuNZ5b/nfzXhzIM&#10;1n1A721I3qLHfgHZ2zeSjloG+YZB2Gt22dmbxjCRMfj6esLIP+7Bfnzj618AAAD//wMAUEsDBBQA&#10;BgAIAAAAIQA96XrT3QAAAAoBAAAPAAAAZHJzL2Rvd25yZXYueG1sTI/BTsMwDIbvSLxDZCQuE0vW&#10;SmMqTScE9MaFAeLqtaataJyuybbC0+OJwzja/6ffn/P15Hp1oDF0ni0s5gYUceXrjhsLb6/lzQpU&#10;iMg19p7JwjcFWBeXFzlmtT/yCx02sVFSwiFDC22MQ6Z1qFpyGOZ+IJbs048Oo4xjo+sRj1Luep0Y&#10;s9QOO5YLLQ700FL1tdk7C6F8p135M6tm5iNtPCW7x+cntPb6arq/AxVpimcYTvqiDoU4bf2e66B6&#10;C8nSLASVYJWCEuBvsbVwa5IUdJHr/y8UvwAAAP//AwBQSwECLQAUAAYACAAAACEAtoM4kv4AAADh&#10;AQAAEwAAAAAAAAAAAAAAAAAAAAAAW0NvbnRlbnRfVHlwZXNdLnhtbFBLAQItABQABgAIAAAAIQA4&#10;/SH/1gAAAJQBAAALAAAAAAAAAAAAAAAAAC8BAABfcmVscy8ucmVsc1BLAQItABQABgAIAAAAIQBL&#10;6YaRFAIAACsEAAAOAAAAAAAAAAAAAAAAAC4CAABkcnMvZTJvRG9jLnhtbFBLAQItABQABgAIAAAA&#10;IQA96XrT3QAAAAoBAAAPAAAAAAAAAAAAAAAAAG4EAABkcnMvZG93bnJldi54bWxQSwUGAAAAAAQA&#10;BADzAAAAeAUAAAAA&#10;" o:allowincell="f">
                <w10:anchorlock/>
              </v:line>
            </w:pict>
          </mc:Fallback>
        </mc:AlternateContent>
      </w:r>
      <w:r w:rsidRPr="00255FBA">
        <w:rPr>
          <w:noProof/>
          <w:sz w:val="28"/>
          <w:szCs w:val="28"/>
          <w:lang w:bidi="he-IL"/>
        </w:rPr>
        <mc:AlternateContent>
          <mc:Choice Requires="wps">
            <w:drawing>
              <wp:anchor distT="0" distB="0" distL="114300" distR="114300" simplePos="0" relativeHeight="251581952" behindDoc="0" locked="1" layoutInCell="0" allowOverlap="1">
                <wp:simplePos x="0" y="0"/>
                <wp:positionH relativeFrom="column">
                  <wp:posOffset>1194435</wp:posOffset>
                </wp:positionH>
                <wp:positionV relativeFrom="paragraph">
                  <wp:posOffset>116205</wp:posOffset>
                </wp:positionV>
                <wp:extent cx="0" cy="4343400"/>
                <wp:effectExtent l="13335" t="11430" r="5715" b="7620"/>
                <wp:wrapNone/>
                <wp:docPr id="32"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BDA44" id="Line 287"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9.15pt" to="94.05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aDVFAIAACsEAAAOAAAAZHJzL2Uyb0RvYy54bWysU9uO2jAQfa/Uf7D8DrkQWIgIq4pAX2gX&#10;abcfYGyHWHVsyzYEVPXfOzYXse1LVRUkZ+yZOT4zZzx/PnUSHbl1QqsKZ8MUI66oZkLtK/ztbT2Y&#10;YuQ8UYxIrXiFz9zh58XHD/PelDzXrZaMWwQgypW9qXDrvSmTxNGWd8QNteEKnI22HfGwtfuEWdID&#10;eieTPE0nSa8tM1ZT7hyc1hcnXkT8puHUvzSN4x7JCgM3H1cb111Yk8WclHtLTCvolQb5BxYdEQou&#10;vUPVxBN0sOIPqE5Qq51u/JDqLtFNIyiPNUA1WfpbNa8tMTzWAs1x5t4m9/9g6dfj1iLBKjzKMVKk&#10;A402QnGUT59Cc3rjSohZqq0N5dGTejUbTb87pPSyJWrPI8m3s4HELGQk71LCxhm4Ytd/0QxiyMHr&#10;2KlTY7sACT1ApyjI+S4IP3lEL4cUTosR/NMoVkLKW6Kxzn/mukPBqLAE1hGYHDfOByKkvIWEe5Re&#10;Cymj3lKhvsKzcT6OCU5LwYIzhDm73y2lRUcSJib+YlXgeQyz+qBYBGs5Yaur7YmQFxsulyrgQSlA&#10;52pdRuLHLJ2tpqtpMSjyyWpQpHU9+LReFoPJOnsa16N6uayzn4FaVpStYIyrwO42nlnxd/JfH8pl&#10;sO4Dem9D8h499gvI3r6RdNQyyHcZhJ1m5629aQwTGYOvryeM/OMe7Mc3vvgFAAD//wMAUEsDBBQA&#10;BgAIAAAAIQAWzouA3AAAAAoBAAAPAAAAZHJzL2Rvd25yZXYueG1sTI9BT8MwDIXvSPyHyEhcJpas&#10;laDqmk4I6I0LA8TVa7y2onG6JtsKv56UC9z87Kfn7xWbyfbiRKPvHGtYLRUI4tqZjhsNb6/VTQbC&#10;B2SDvWPS8EUeNuXlRYG5cWd+odM2NCKGsM9RQxvCkEvp65Ys+qUbiONt70aLIcqxkWbEcwy3vUyU&#10;upUWO44fWhzooaX6c3u0Gnz1Tofqe1Ev1EfaOEoOj89PqPX11XS/BhFoCn9mmPEjOpSRaeeObLzo&#10;o86yVbTOQwpiNvwudhruVJKCLAv5v0L5AwAA//8DAFBLAQItABQABgAIAAAAIQC2gziS/gAAAOEB&#10;AAATAAAAAAAAAAAAAAAAAAAAAABbQ29udGVudF9UeXBlc10ueG1sUEsBAi0AFAAGAAgAAAAhADj9&#10;If/WAAAAlAEAAAsAAAAAAAAAAAAAAAAALwEAAF9yZWxzLy5yZWxzUEsBAi0AFAAGAAgAAAAhAJvt&#10;oNUUAgAAKwQAAA4AAAAAAAAAAAAAAAAALgIAAGRycy9lMm9Eb2MueG1sUEsBAi0AFAAGAAgAAAAh&#10;ABbOi4DcAAAACgEAAA8AAAAAAAAAAAAAAAAAbgQAAGRycy9kb3ducmV2LnhtbFBLBQYAAAAABAAE&#10;APMAAAB3BQAAAAA=&#10;" o:allowincell="f">
                <w10:anchorlock/>
              </v:line>
            </w:pict>
          </mc:Fallback>
        </mc:AlternateContent>
      </w:r>
      <w:r w:rsidRPr="00255FBA">
        <w:rPr>
          <w:noProof/>
          <w:sz w:val="28"/>
          <w:szCs w:val="28"/>
          <w:lang w:bidi="he-IL"/>
        </w:rPr>
        <mc:AlternateContent>
          <mc:Choice Requires="wps">
            <w:drawing>
              <wp:anchor distT="0" distB="0" distL="114300" distR="114300" simplePos="0" relativeHeight="251580928" behindDoc="0" locked="1" layoutInCell="0" allowOverlap="1">
                <wp:simplePos x="0" y="0"/>
                <wp:positionH relativeFrom="column">
                  <wp:posOffset>737235</wp:posOffset>
                </wp:positionH>
                <wp:positionV relativeFrom="paragraph">
                  <wp:posOffset>116205</wp:posOffset>
                </wp:positionV>
                <wp:extent cx="0" cy="4343400"/>
                <wp:effectExtent l="13335" t="11430" r="5715" b="7620"/>
                <wp:wrapNone/>
                <wp:docPr id="3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9036B" id="Line 288"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9.15pt" to="58.05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fRFAIAACsEAAAOAAAAZHJzL2Uyb0RvYy54bWysU8GO2jAQvVfqP1i+QxIIFCLCqkqgl22L&#10;tNsPMLZDrDq2ZRsCqvrvHTuA2PZSVQXJGXtmnt/MG6+ezp1EJ26d0KrE2TjFiCuqmVCHEn973Y4W&#10;GDlPFCNSK17iC3f4af3+3ao3BZ/oVkvGLQIQ5YrelLj13hRJ4mjLO+LG2nAFzkbbjnjY2kPCLOkB&#10;vZPJJE3nSa8tM1ZT7hyc1oMTryN+03DqvzaN4x7JEgM3H1cb131Yk/WKFAdLTCvolQb5BxYdEQou&#10;vUPVxBN0tOIPqE5Qq51u/JjqLtFNIyiPNUA1WfpbNS8tMTzWAs1x5t4m9/9g6ZfTziLBSjzNMFKk&#10;A42eheJosliE5vTGFRBTqZ0N5dGzejHPmn53SOmqJerAI8nXi4HELGQkb1LCxhm4Yt9/1gxiyNHr&#10;2KlzY7sACT1A5yjI5S4IP3tEh0MKp/kU/mkUKyHFLdFY5z9x3aFglFgC6whMTs/OByKkuIWEe5Te&#10;Cimj3lKhvsTL2WQWE5yWggVnCHP2sK+kRScSJib+YlXgeQyz+qhYBGs5YZur7YmQgw2XSxXwoBSg&#10;c7WGkfixTJebxWaRj/LJfDPK07oefdxW+Wi+zT7M6mldVXX2M1DL8qIVjHEV2N3GM8v/Tv7rQxkG&#10;6z6g9zYkb9Fjv4Ds7RtJRy2DfMMg7DW77OxNY5jIGHx9PWHkH/dgP77x9S8AAAD//wMAUEsDBBQA&#10;BgAIAAAAIQDa9Rm83QAAAAoBAAAPAAAAZHJzL2Rvd25yZXYueG1sTI9BT8MwDIXvSPyHyEhcpi1p&#10;K42pazohoDcubCCuXmPaisbpmmwr/HoyLnDzs5+ev1dsJtuLE42+c6whWSgQxLUzHTcaXnfVfAXC&#10;B2SDvWPS8EUeNuX1VYG5cWd+odM2NCKGsM9RQxvCkEvp65Ys+oUbiOPtw40WQ5RjI82I5xhue5kq&#10;tZQWO44fWhzooaX6c3u0Gnz1Rofqe1bP1HvWOEoPj89PqPXtzXS/BhFoCn9muOBHdCgj094d2XjR&#10;R50sk2iNwyoDcTH8LvYa7lSagSwL+b9C+QMAAP//AwBQSwECLQAUAAYACAAAACEAtoM4kv4AAADh&#10;AQAAEwAAAAAAAAAAAAAAAAAAAAAAW0NvbnRlbnRfVHlwZXNdLnhtbFBLAQItABQABgAIAAAAIQA4&#10;/SH/1gAAAJQBAAALAAAAAAAAAAAAAAAAAC8BAABfcmVscy8ucmVsc1BLAQItABQABgAIAAAAIQD9&#10;5nfRFAIAACsEAAAOAAAAAAAAAAAAAAAAAC4CAABkcnMvZTJvRG9jLnhtbFBLAQItABQABgAIAAAA&#10;IQDa9Rm83QAAAAoBAAAPAAAAAAAAAAAAAAAAAG4EAABkcnMvZG93bnJldi54bWxQSwUGAAAAAAQA&#10;BADzAAAAeAUAAAAA&#10;" o:allowincell="f">
                <w10:anchorlock/>
              </v:line>
            </w:pict>
          </mc:Fallback>
        </mc:AlternateContent>
      </w:r>
      <w:r w:rsidRPr="00255FBA">
        <w:rPr>
          <w:noProof/>
          <w:sz w:val="28"/>
          <w:szCs w:val="28"/>
          <w:lang w:bidi="he-IL"/>
        </w:rPr>
        <mc:AlternateContent>
          <mc:Choice Requires="wps">
            <w:drawing>
              <wp:anchor distT="0" distB="0" distL="114300" distR="114300" simplePos="0" relativeHeight="251579904" behindDoc="0" locked="1" layoutInCell="0" allowOverlap="1">
                <wp:simplePos x="0" y="0"/>
                <wp:positionH relativeFrom="column">
                  <wp:posOffset>280035</wp:posOffset>
                </wp:positionH>
                <wp:positionV relativeFrom="paragraph">
                  <wp:posOffset>116205</wp:posOffset>
                </wp:positionV>
                <wp:extent cx="0" cy="4343400"/>
                <wp:effectExtent l="13335" t="11430" r="5715" b="7620"/>
                <wp:wrapNone/>
                <wp:docPr id="3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5FE94" id="Line 289"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9.15pt" to="22.05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GVFAIAACsEAAAOAAAAZHJzL2Uyb0RvYy54bWysU8GO2jAQvVfqP1i+QxIIFCLCqkqgl22L&#10;tNsPMLZDrDq2ZRsCqvrvHTuA2PZSVQXJGXtmnt/MG6+ezp1EJ26d0KrE2TjFiCuqmVCHEn973Y4W&#10;GDlPFCNSK17iC3f4af3+3ao3BZ/oVkvGLQIQ5YrelLj13hRJ4mjLO+LG2nAFzkbbjnjY2kPCLOkB&#10;vZPJJE3nSa8tM1ZT7hyc1oMTryN+03DqvzaN4x7JEgM3H1cb131Yk/WKFAdLTCvolQb5BxYdEQou&#10;vUPVxBN0tOIPqE5Qq51u/JjqLtFNIyiPNUA1WfpbNS8tMTzWAs1x5t4m9/9g6ZfTziLBSjyF9ijS&#10;gUbPQnE0WSxDc3rjCoip1M6G8uhZvZhnTb87pHTVEnXgkeTrxUBiFjKSNylh4wxcse8/awYx5Oh1&#10;7NS5sV2AhB6gcxTkcheEnz2iwyGF03wK/zSKlZDilmis85+47lAwSiyBdQQmp2fnAxFS3ELCPUpv&#10;hZRRb6lQX+LlbDKLCU5LwYIzhDl72FfSohMJExN/sSrwPIZZfVQsgrWcsM3V9kTIwYbLpQp4UArQ&#10;uVrDSPxYpsvNYrPIR/lkvhnlaV2PPm6rfDTfZh9m9bSuqjr7GahledEKxrgK7G7jmeV/J//1oQyD&#10;dR/QexuSt+ixX0D29o2ko5ZBvmEQ9ppddvamMUxkDL6+njDyj3uwH9/4+hcAAAD//wMAUEsDBBQA&#10;BgAIAAAAIQAhLh+73AAAAAgBAAAPAAAAZHJzL2Rvd25yZXYueG1sTI/BTsMwEETvSPyDtUhcKuo0&#10;qaAKcSoE5MaFAuK6jZckIl6nsdsGvp6lFzjOzmj2TbGeXK8ONIbOs4HFPAFFXHvbcWPg9aW6WoEK&#10;Edli75kMfFGAdXl+VmBu/ZGf6bCJjZISDjkaaGMccq1D3ZLDMPcDsXgffnQYRY6NtiMepdz1Ok2S&#10;a+2wY/nQ4kD3LdWfm70zEKo32lXfs3qWvGeNp3T38PSIxlxeTHe3oCJN8S8Mv/iCDqUwbf2ebVC9&#10;geVyIUm5rzJQ4p/01sBNkmagy0L/H1D+AAAA//8DAFBLAQItABQABgAIAAAAIQC2gziS/gAAAOEB&#10;AAATAAAAAAAAAAAAAAAAAAAAAABbQ29udGVudF9UeXBlc10ueG1sUEsBAi0AFAAGAAgAAAAhADj9&#10;If/WAAAAlAEAAAsAAAAAAAAAAAAAAAAALwEAAF9yZWxzLy5yZWxzUEsBAi0AFAAGAAgAAAAhAC3i&#10;UZUUAgAAKwQAAA4AAAAAAAAAAAAAAAAALgIAAGRycy9lMm9Eb2MueG1sUEsBAi0AFAAGAAgAAAAh&#10;ACEuH7vcAAAACAEAAA8AAAAAAAAAAAAAAAAAbgQAAGRycy9kb3ducmV2LnhtbFBLBQYAAAAABAAE&#10;APMAAAB3BQAAAAA=&#10;" o:allowincell="f">
                <w10:anchorlock/>
              </v:line>
            </w:pict>
          </mc:Fallback>
        </mc:AlternateContent>
      </w:r>
      <w:r w:rsidRPr="00255FBA">
        <w:rPr>
          <w:noProof/>
          <w:sz w:val="28"/>
          <w:szCs w:val="28"/>
          <w:lang w:bidi="he-IL"/>
        </w:rPr>
        <mc:AlternateContent>
          <mc:Choice Requires="wps">
            <w:drawing>
              <wp:anchor distT="0" distB="0" distL="114300" distR="114300" simplePos="0" relativeHeight="251578880" behindDoc="0" locked="1" layoutInCell="0" allowOverlap="1">
                <wp:simplePos x="0" y="0"/>
                <wp:positionH relativeFrom="column">
                  <wp:posOffset>-62865</wp:posOffset>
                </wp:positionH>
                <wp:positionV relativeFrom="paragraph">
                  <wp:posOffset>116205</wp:posOffset>
                </wp:positionV>
                <wp:extent cx="4572000" cy="4343400"/>
                <wp:effectExtent l="22860" t="20955" r="24765" b="26670"/>
                <wp:wrapNone/>
                <wp:docPr id="2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3434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237B6" id="Rectangle 290" o:spid="_x0000_s1026" style="position:absolute;margin-left:-4.95pt;margin-top:9.15pt;width:5in;height:342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FEdQIAAAAFAAAOAAAAZHJzL2Uyb0RvYy54bWysVMGO2jAQvVfqP1i+QwhkWYgIK0SgqrRt&#10;V932A4ztEKuO7dqGQKv+e8cOsNC9VFWDFOzM+M28mTeePRwaifbcOqFVgdP+ACOuqGZCbQv89cu6&#10;N8HIeaIYkVrxAh+5ww/zt29mrcn5UNdaMm4RgCiXt6bAtfcmTxJHa94Q19eGKzBW2jbEw9ZuE2ZJ&#10;C+iNTIaDwThptWXGasqdg69lZ8TziF9VnPpPVeW4R7LAkJuPbxvfm/BO5jOSby0xtaCnNMg/ZNEQ&#10;oSDoBaoknqCdFa+gGkGtdrryfaqbRFeVoDxyADbp4A82zzUxPHKB4jhzKZP7f7D04/7JIsEKPJxi&#10;pEgDPfoMVSNqKzkaTmOFWuNycHw2TzZwdOZR028OKb2swY8vrNVtzQmDvNJQ0eTmQNg4OIo27QfN&#10;AJ/svI7FOlS2CYBQBnSIPTleesIPHlH4mN3dQ5+hdRRs2Qh+sAkxSH4+bqzz77huUFgU2EL6EZ7s&#10;H53vXM8uIZrSayFlbLxUqC3waJICZmSmpWDBGjd2u1lKi/YkaCc+p8Du2q0RHhQsRVPgycWJ5KEe&#10;K8ViGE+E7NaQtVQBHOhBcqdVp5Sf08F0NVlNsl42HK962aAse4v1MuuN1+n9XTkql8sy/RXyTLO8&#10;FoxxFVI9qzbN/k4Vp/np9HbR7Q0ld818HZ/XzJPbNGJHgNX5P7KLQgi9D/Po8o1mR9CB1d0YwrUB&#10;i1rbHxi1MIIFdt93xHKM5HsFWpqmWRZmNm6iDjCy15bNtYUoClAF9hh1y6Xv5nxnrNjWECmNPVZ6&#10;AfqrRFTGS1Yn1cKYRQanKyHM8fU+er1cXPPfAAAA//8DAFBLAwQUAAYACAAAACEA945xzN8AAAAJ&#10;AQAADwAAAGRycy9kb3ducmV2LnhtbEyPQU/DMAyF70j8h8hIXNCWZpOg7ZpOCGm3adI2OHDLWq+t&#10;SJyqSbvy7zEnuNl+T8/fK7azs2LCIXSeNKhlAgKp8nVHjYb3826RggjRUG2sJ9TwjQG25f1dYfLa&#10;3+iI0yk2gkMo5EZDG2OfSxmqFp0JS98jsXb1gzOR16GR9WBuHO6sXCXJs3SmI/7Qmh7fWqy+TqPT&#10;sP/8eDqke5p36jgeJE6ZJRW1fnyYXzcgIs7xzwy/+IwOJTNd/Eh1EFbDIsvYyfd0DYL1F5UoEBce&#10;ktUaZFnI/w3KHwAAAP//AwBQSwECLQAUAAYACAAAACEAtoM4kv4AAADhAQAAEwAAAAAAAAAAAAAA&#10;AAAAAAAAW0NvbnRlbnRfVHlwZXNdLnhtbFBLAQItABQABgAIAAAAIQA4/SH/1gAAAJQBAAALAAAA&#10;AAAAAAAAAAAAAC8BAABfcmVscy8ucmVsc1BLAQItABQABgAIAAAAIQCdVaFEdQIAAAAFAAAOAAAA&#10;AAAAAAAAAAAAAC4CAABkcnMvZTJvRG9jLnhtbFBLAQItABQABgAIAAAAIQD3jnHM3wAAAAkBAAAP&#10;AAAAAAAAAAAAAAAAAM8EAABkcnMvZG93bnJldi54bWxQSwUGAAAAAAQABADzAAAA2wUAAAAA&#10;" o:allowincell="f" filled="f" strokeweight="3pt">
                <w10:anchorlock/>
              </v:rect>
            </w:pict>
          </mc:Fallback>
        </mc:AlternateContent>
      </w:r>
    </w:p>
    <w:p w:rsidR="00055267" w:rsidRPr="00251662" w:rsidRDefault="00251662" w:rsidP="00251662">
      <w:pPr>
        <w:pStyle w:val="textleft"/>
        <w:rPr>
          <w:rFonts w:ascii="Greekth" w:hAnsi="Greekth" w:cs="Greekth"/>
          <w:sz w:val="28"/>
          <w:szCs w:val="28"/>
          <w:lang w:val="el-GR"/>
        </w:rPr>
      </w:pPr>
      <w:r>
        <w:rPr>
          <w:sz w:val="28"/>
          <w:szCs w:val="28"/>
          <w:lang w:val="el-GR"/>
        </w:rPr>
        <w:t>γ</w:t>
      </w:r>
      <w:r w:rsidR="00055267" w:rsidRPr="00251662">
        <w:rPr>
          <w:rFonts w:ascii="Greekth" w:hAnsi="Greekth" w:cs="Greekth"/>
          <w:sz w:val="28"/>
          <w:szCs w:val="28"/>
          <w:lang w:val="el-GR"/>
        </w:rPr>
        <w:tab/>
      </w:r>
      <w:r>
        <w:rPr>
          <w:sz w:val="28"/>
          <w:szCs w:val="28"/>
          <w:lang w:val="el-GR"/>
        </w:rPr>
        <w:t>σ</w:t>
      </w:r>
      <w:r w:rsidR="00055267" w:rsidRPr="00251662">
        <w:rPr>
          <w:rFonts w:ascii="Greekth" w:hAnsi="Greekth" w:cs="Greekth"/>
          <w:sz w:val="28"/>
          <w:szCs w:val="28"/>
          <w:lang w:val="el-GR"/>
        </w:rPr>
        <w:tab/>
      </w:r>
      <w:r>
        <w:rPr>
          <w:sz w:val="28"/>
          <w:szCs w:val="28"/>
          <w:lang w:val="el-GR"/>
        </w:rPr>
        <w:t>ο</w:t>
      </w:r>
      <w:r w:rsidR="00055267" w:rsidRPr="00251662">
        <w:rPr>
          <w:rFonts w:ascii="Greekth" w:hAnsi="Greekth" w:cs="Greekth"/>
          <w:sz w:val="28"/>
          <w:szCs w:val="28"/>
          <w:lang w:val="el-GR"/>
        </w:rPr>
        <w:tab/>
      </w:r>
      <w:r>
        <w:rPr>
          <w:sz w:val="28"/>
          <w:szCs w:val="28"/>
          <w:lang w:val="el-GR"/>
        </w:rPr>
        <w:t>η</w:t>
      </w:r>
      <w:r w:rsidR="00055267" w:rsidRPr="00251662">
        <w:rPr>
          <w:rFonts w:ascii="Greekth" w:hAnsi="Greekth" w:cs="Greekth"/>
          <w:sz w:val="28"/>
          <w:szCs w:val="28"/>
          <w:lang w:val="el-GR"/>
        </w:rPr>
        <w:tab/>
      </w:r>
      <w:r>
        <w:rPr>
          <w:sz w:val="28"/>
          <w:szCs w:val="28"/>
          <w:lang w:val="el-GR"/>
        </w:rPr>
        <w:t>σ</w:t>
      </w:r>
      <w:r w:rsidR="00055267" w:rsidRPr="00251662">
        <w:rPr>
          <w:rFonts w:ascii="Greekth" w:hAnsi="Greekth" w:cs="Greekth"/>
          <w:sz w:val="28"/>
          <w:szCs w:val="28"/>
          <w:lang w:val="el-GR"/>
        </w:rPr>
        <w:tab/>
      </w:r>
      <w:r>
        <w:rPr>
          <w:sz w:val="28"/>
          <w:szCs w:val="28"/>
          <w:lang w:val="el-GR"/>
        </w:rPr>
        <w:t>θ</w:t>
      </w:r>
      <w:r w:rsidR="00055267" w:rsidRPr="00251662">
        <w:rPr>
          <w:rFonts w:ascii="Greekth" w:hAnsi="Greekth" w:cs="Greekth"/>
          <w:sz w:val="28"/>
          <w:szCs w:val="28"/>
          <w:lang w:val="el-GR"/>
        </w:rPr>
        <w:tab/>
      </w:r>
      <w:r>
        <w:rPr>
          <w:sz w:val="28"/>
          <w:szCs w:val="28"/>
          <w:lang w:val="el-GR"/>
        </w:rPr>
        <w:t>ξ</w:t>
      </w:r>
      <w:r w:rsidR="00055267" w:rsidRPr="00251662">
        <w:rPr>
          <w:rFonts w:ascii="Greekth" w:hAnsi="Greekth" w:cs="Greekth"/>
          <w:sz w:val="28"/>
          <w:szCs w:val="28"/>
          <w:lang w:val="el-GR"/>
        </w:rPr>
        <w:tab/>
      </w:r>
      <w:r>
        <w:rPr>
          <w:sz w:val="28"/>
          <w:szCs w:val="28"/>
          <w:lang w:val="el-GR"/>
        </w:rPr>
        <w:t>ν</w:t>
      </w:r>
      <w:r w:rsidR="00055267" w:rsidRPr="00251662">
        <w:rPr>
          <w:rFonts w:ascii="Greekth" w:hAnsi="Greekth" w:cs="Greekth"/>
          <w:sz w:val="28"/>
          <w:szCs w:val="28"/>
          <w:lang w:val="el-GR"/>
        </w:rPr>
        <w:tab/>
      </w:r>
      <w:r>
        <w:rPr>
          <w:sz w:val="28"/>
          <w:szCs w:val="28"/>
          <w:lang w:val="el-GR"/>
        </w:rPr>
        <w:t>κ</w:t>
      </w:r>
      <w:r w:rsidR="00055267" w:rsidRPr="00251662">
        <w:rPr>
          <w:rFonts w:ascii="Greekth" w:hAnsi="Greekth" w:cs="Greekth"/>
          <w:sz w:val="28"/>
          <w:szCs w:val="28"/>
          <w:lang w:val="el-GR"/>
        </w:rPr>
        <w:tab/>
      </w:r>
      <w:r>
        <w:rPr>
          <w:sz w:val="28"/>
          <w:szCs w:val="28"/>
          <w:lang w:val="el-GR"/>
        </w:rPr>
        <w:t>φ</w:t>
      </w:r>
    </w:p>
    <w:p w:rsidR="00055267" w:rsidRPr="00251662" w:rsidRDefault="00F555AA">
      <w:pPr>
        <w:pStyle w:val="textleft"/>
        <w:rPr>
          <w:rFonts w:ascii="Greekth" w:hAnsi="Greekth" w:cs="Greekth"/>
          <w:sz w:val="28"/>
          <w:szCs w:val="28"/>
          <w:lang w:val="el-GR"/>
        </w:rPr>
      </w:pPr>
      <w:r w:rsidRPr="00255FBA">
        <w:rPr>
          <w:noProof/>
          <w:sz w:val="28"/>
          <w:szCs w:val="28"/>
          <w:lang w:bidi="he-IL"/>
        </w:rPr>
        <mc:AlternateContent>
          <mc:Choice Requires="wps">
            <w:drawing>
              <wp:anchor distT="0" distB="0" distL="114300" distR="114300" simplePos="0" relativeHeight="251589120" behindDoc="0" locked="1" layoutInCell="0" allowOverlap="1">
                <wp:simplePos x="0" y="0"/>
                <wp:positionH relativeFrom="column">
                  <wp:posOffset>-62865</wp:posOffset>
                </wp:positionH>
                <wp:positionV relativeFrom="paragraph">
                  <wp:posOffset>40640</wp:posOffset>
                </wp:positionV>
                <wp:extent cx="4572000" cy="0"/>
                <wp:effectExtent l="13335" t="12065" r="5715" b="6985"/>
                <wp:wrapNone/>
                <wp:docPr id="28"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0EAF9" id="Line 292"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2pt" to="355.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fK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zl8zw0pzeuhJiV2tlQHj2rF7PV9LtDSq9aog48kny9GEjMQkbyJiVsnIEr9v1nzSCGHL2O&#10;nTo3tguQ0AN0joJc7oLws0cUDovJE4gMutHBl5BySDTW+U9cdygYFZbAOgKT09b5QISUQ0i4R+mN&#10;kDLqLRXqKzyf5JOY4LQULDhDmLOH/UpadCJhYuIXqwLPY5jVR8UiWMsJW99sT4S82nC5VAEPSgE6&#10;N+s6Ej/m6Xw9W8+KUZFP16MirevRx82qGE032dOk/lCvVnX2M1DLirIVjHEV2A3jmRV/J//toVwH&#10;6z6g9zYkb9Fjv4Ds8I+ko5ZBvusg7DW77OygMUxkDL69njDyj3uwH9/48hcAAAD//wMAUEsDBBQA&#10;BgAIAAAAIQB6ZfS/2wAAAAYBAAAPAAAAZHJzL2Rvd25yZXYueG1sTI7BTsJAFEX3Jv7D5Jm4ITBT&#10;NCi1U2LU7twIGrePzrNt7LwpnQEKX8/gBpc39+bcky0G24od9b5xrCGZKBDEpTMNVxo+V8X4EYQP&#10;yAZbx6ThQB4W+fVVhqlxe/6g3TJUIkLYp6ihDqFLpfRlTRb9xHXEsftxvcUQY19J0+M+wm0rp0rN&#10;pMWG40ONHb3UVP4ut1aDL75oUxxH5Uh931WOppvX9zfU+vZmeH4CEWgIlzGc9aM65NFp7bZsvGg1&#10;jOfzuNQwuwcR64dEJSDWf1nmmfyvn58AAAD//wMAUEsBAi0AFAAGAAgAAAAhALaDOJL+AAAA4QEA&#10;ABMAAAAAAAAAAAAAAAAAAAAAAFtDb250ZW50X1R5cGVzXS54bWxQSwECLQAUAAYACAAAACEAOP0h&#10;/9YAAACUAQAACwAAAAAAAAAAAAAAAAAvAQAAX3JlbHMvLnJlbHNQSwECLQAUAAYACAAAACEA+uJ3&#10;yhQCAAArBAAADgAAAAAAAAAAAAAAAAAuAgAAZHJzL2Uyb0RvYy54bWxQSwECLQAUAAYACAAAACEA&#10;emX0v9sAAAAGAQAADwAAAAAAAAAAAAAAAABuBAAAZHJzL2Rvd25yZXYueG1sUEsFBgAAAAAEAAQA&#10;8wAAAHYFAAAAAA==&#10;" o:allowincell="f">
                <w10:anchorlock/>
              </v:line>
            </w:pict>
          </mc:Fallback>
        </mc:AlternateContent>
      </w:r>
    </w:p>
    <w:p w:rsidR="00055267" w:rsidRPr="00AA0C64" w:rsidRDefault="00AA0C64" w:rsidP="00AA0C64">
      <w:pPr>
        <w:pStyle w:val="textleft"/>
        <w:rPr>
          <w:rFonts w:ascii="Greekth" w:hAnsi="Greekth" w:cs="Greekth"/>
          <w:sz w:val="28"/>
          <w:szCs w:val="28"/>
          <w:lang w:val="el-GR"/>
        </w:rPr>
      </w:pPr>
      <w:r>
        <w:rPr>
          <w:sz w:val="28"/>
          <w:szCs w:val="28"/>
          <w:lang w:val="el-GR"/>
        </w:rPr>
        <w:t>υ</w:t>
      </w:r>
      <w:r w:rsidR="00055267" w:rsidRPr="00AA0C64">
        <w:rPr>
          <w:rFonts w:ascii="Greekth" w:hAnsi="Greekth" w:cs="Greekth"/>
          <w:sz w:val="28"/>
          <w:szCs w:val="28"/>
          <w:lang w:val="el-GR"/>
        </w:rPr>
        <w:tab/>
      </w:r>
      <w:r>
        <w:rPr>
          <w:sz w:val="28"/>
          <w:szCs w:val="28"/>
          <w:lang w:val="el-GR"/>
        </w:rPr>
        <w:t>ι</w:t>
      </w:r>
      <w:r w:rsidR="00055267" w:rsidRPr="00AA0C64">
        <w:rPr>
          <w:rFonts w:ascii="Greekth" w:hAnsi="Greekth" w:cs="Greekth"/>
          <w:sz w:val="28"/>
          <w:szCs w:val="28"/>
          <w:lang w:val="el-GR"/>
        </w:rPr>
        <w:tab/>
      </w:r>
      <w:r>
        <w:rPr>
          <w:sz w:val="28"/>
          <w:szCs w:val="28"/>
          <w:lang w:val="el-GR"/>
        </w:rPr>
        <w:t>β</w:t>
      </w:r>
      <w:r w:rsidR="00055267" w:rsidRPr="00AA0C64">
        <w:rPr>
          <w:rFonts w:ascii="Greekth" w:hAnsi="Greekth" w:cs="Greekth"/>
          <w:sz w:val="28"/>
          <w:szCs w:val="28"/>
          <w:lang w:val="el-GR"/>
        </w:rPr>
        <w:tab/>
      </w:r>
      <w:r>
        <w:rPr>
          <w:sz w:val="28"/>
          <w:szCs w:val="28"/>
          <w:lang w:val="el-GR"/>
        </w:rPr>
        <w:t>ν</w:t>
      </w:r>
      <w:r w:rsidR="00055267" w:rsidRPr="00AA0C64">
        <w:rPr>
          <w:rFonts w:ascii="Greekth" w:hAnsi="Greekth" w:cs="Greekth"/>
          <w:sz w:val="28"/>
          <w:szCs w:val="28"/>
          <w:lang w:val="el-GR"/>
        </w:rPr>
        <w:tab/>
      </w:r>
      <w:r>
        <w:rPr>
          <w:sz w:val="28"/>
          <w:szCs w:val="28"/>
          <w:lang w:val="el-GR"/>
        </w:rPr>
        <w:t>ε</w:t>
      </w:r>
      <w:r w:rsidR="00055267" w:rsidRPr="00AA0C64">
        <w:rPr>
          <w:rFonts w:ascii="Greekth" w:hAnsi="Greekth" w:cs="Greekth"/>
          <w:sz w:val="28"/>
          <w:szCs w:val="28"/>
          <w:lang w:val="el-GR"/>
        </w:rPr>
        <w:tab/>
      </w:r>
      <w:r>
        <w:rPr>
          <w:sz w:val="28"/>
          <w:szCs w:val="28"/>
          <w:lang w:val="el-GR"/>
        </w:rPr>
        <w:t>ω</w:t>
      </w:r>
      <w:r w:rsidR="00055267" w:rsidRPr="00AA0C64">
        <w:rPr>
          <w:rFonts w:ascii="Greekth" w:hAnsi="Greekth" w:cs="Greekth"/>
          <w:sz w:val="28"/>
          <w:szCs w:val="28"/>
          <w:lang w:val="el-GR"/>
        </w:rPr>
        <w:tab/>
      </w:r>
      <w:r>
        <w:rPr>
          <w:sz w:val="28"/>
          <w:szCs w:val="28"/>
          <w:lang w:val="el-GR"/>
        </w:rPr>
        <w:t>ρ</w:t>
      </w:r>
      <w:r w:rsidR="00055267" w:rsidRPr="00AA0C64">
        <w:rPr>
          <w:rFonts w:ascii="Greekth" w:hAnsi="Greekth" w:cs="Greekth"/>
          <w:sz w:val="28"/>
          <w:szCs w:val="28"/>
          <w:lang w:val="el-GR"/>
        </w:rPr>
        <w:tab/>
      </w:r>
      <w:r>
        <w:rPr>
          <w:sz w:val="28"/>
          <w:szCs w:val="28"/>
          <w:lang w:val="el-GR"/>
        </w:rPr>
        <w:t>ι</w:t>
      </w:r>
      <w:r w:rsidR="00055267" w:rsidRPr="00AA0C64">
        <w:rPr>
          <w:rFonts w:ascii="Greekth" w:hAnsi="Greekth" w:cs="Greekth"/>
          <w:sz w:val="28"/>
          <w:szCs w:val="28"/>
          <w:lang w:val="el-GR"/>
        </w:rPr>
        <w:tab/>
      </w:r>
      <w:r>
        <w:rPr>
          <w:sz w:val="28"/>
          <w:szCs w:val="28"/>
          <w:lang w:val="el-GR"/>
        </w:rPr>
        <w:t>π</w:t>
      </w:r>
      <w:r w:rsidR="00055267" w:rsidRPr="00AA0C64">
        <w:rPr>
          <w:rFonts w:ascii="Greekth" w:hAnsi="Greekth" w:cs="Greekth"/>
          <w:sz w:val="28"/>
          <w:szCs w:val="28"/>
          <w:lang w:val="el-GR"/>
        </w:rPr>
        <w:tab/>
      </w:r>
      <w:r>
        <w:rPr>
          <w:sz w:val="28"/>
          <w:szCs w:val="28"/>
          <w:lang w:val="el-GR"/>
        </w:rPr>
        <w:t>υ</w:t>
      </w:r>
    </w:p>
    <w:p w:rsidR="00055267" w:rsidRPr="00AA0C64" w:rsidRDefault="00F555AA">
      <w:pPr>
        <w:pStyle w:val="textleft"/>
        <w:rPr>
          <w:rFonts w:ascii="Greekth" w:hAnsi="Greekth" w:cs="Greekth"/>
          <w:sz w:val="28"/>
          <w:szCs w:val="28"/>
          <w:lang w:val="el-GR"/>
        </w:rPr>
      </w:pPr>
      <w:r w:rsidRPr="00255FBA">
        <w:rPr>
          <w:noProof/>
          <w:sz w:val="28"/>
          <w:szCs w:val="28"/>
          <w:lang w:bidi="he-IL"/>
        </w:rPr>
        <mc:AlternateContent>
          <mc:Choice Requires="wps">
            <w:drawing>
              <wp:anchor distT="0" distB="0" distL="114300" distR="114300" simplePos="0" relativeHeight="251590144" behindDoc="0" locked="1" layoutInCell="0" allowOverlap="1">
                <wp:simplePos x="0" y="0"/>
                <wp:positionH relativeFrom="column">
                  <wp:posOffset>-62865</wp:posOffset>
                </wp:positionH>
                <wp:positionV relativeFrom="paragraph">
                  <wp:posOffset>70485</wp:posOffset>
                </wp:positionV>
                <wp:extent cx="4572000" cy="0"/>
                <wp:effectExtent l="13335" t="13335" r="5715" b="5715"/>
                <wp:wrapNone/>
                <wp:docPr id="27"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6866F" id="Line 295"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5pt" to="355.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4O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p+E5vTGlRCzUjsbyqNn9WK2mn53SOlVS9SBR5KvFwOJWchI3qSEjTNwxb7/rBnEkKPX&#10;sVPnxnYBEnqAzlGQy10QfvaIwmExeQKRQTc6+BJSDonGOv+J6w4Fo8ISWEdgcto6H4iQcggJ9yi9&#10;EVJGvaVCfYXnk3wSE5yWggVnCHP2sF9Ji04kTEz8YlXgeQyz+qhYBGs5Yeub7YmQVxsulyrgQSlA&#10;52ZdR+LHPJ2vZ+tZMSry6XpUpHU9+rhZFaPpJnua1B/q1arOfgZqWVG2gjGuArthPLPi7+S/PZTr&#10;YN0H9N6G5C167BeQHf6RdNQyyHcdhL1ml50dNIaJjMG31xNG/nEP9uMbX/4CAAD//wMAUEsDBBQA&#10;BgAIAAAAIQDTcp2v2wAAAAgBAAAPAAAAZHJzL2Rvd25yZXYueG1sTI9BT8MwDIXvSPyHyEhcpi3p&#10;kICVphMCeuPCAHH1GtNWNE7XZFvh12PEAW72e0/Pn4v15Ht1oDF2gS1kCwOKuA6u48bCy3M1vwYV&#10;E7LDPjBZ+KQI6/L0pMDchSM/0WGTGiUlHHO00KY05FrHuiWPcREGYvHew+gxyTo22o14lHLf66Ux&#10;l9pjx3KhxYHuWqo/NntvIVavtKu+ZvXMvF00gZa7+8cHtPb8bLq9AZVoSn9h+MEXdCiFaRv27KLq&#10;LcxXK0mKnmWgxL/KjAzbX0GXhf7/QPkNAAD//wMAUEsBAi0AFAAGAAgAAAAhALaDOJL+AAAA4QEA&#10;ABMAAAAAAAAAAAAAAAAAAAAAAFtDb250ZW50X1R5cGVzXS54bWxQSwECLQAUAAYACAAAACEAOP0h&#10;/9YAAACUAQAACwAAAAAAAAAAAAAAAAAvAQAAX3JlbHMvLnJlbHNQSwECLQAUAAYACAAAACEALC1+&#10;DhQCAAArBAAADgAAAAAAAAAAAAAAAAAuAgAAZHJzL2Uyb0RvYy54bWxQSwECLQAUAAYACAAAACEA&#10;03Kdr9sAAAAIAQAADwAAAAAAAAAAAAAAAABuBAAAZHJzL2Rvd25yZXYueG1sUEsFBgAAAAAEAAQA&#10;8wAAAHYFAAAAAA==&#10;" o:allowincell="f">
                <w10:anchorlock/>
              </v:line>
            </w:pict>
          </mc:Fallback>
        </mc:AlternateContent>
      </w:r>
    </w:p>
    <w:p w:rsidR="00055267" w:rsidRPr="00AA0C64" w:rsidRDefault="00AA0C64" w:rsidP="00AA0C64">
      <w:pPr>
        <w:pStyle w:val="textleft"/>
        <w:rPr>
          <w:rFonts w:ascii="Greekth" w:hAnsi="Greekth" w:cs="Greekth"/>
          <w:sz w:val="28"/>
          <w:szCs w:val="28"/>
          <w:lang w:val="el-GR"/>
        </w:rPr>
      </w:pPr>
      <w:r>
        <w:rPr>
          <w:sz w:val="28"/>
          <w:szCs w:val="28"/>
          <w:lang w:val="el-GR"/>
        </w:rPr>
        <w:t>μ</w:t>
      </w:r>
      <w:r w:rsidR="00055267" w:rsidRPr="00AA0C64">
        <w:rPr>
          <w:rFonts w:ascii="Greekth" w:hAnsi="Greekth" w:cs="Greekth"/>
          <w:sz w:val="28"/>
          <w:szCs w:val="28"/>
          <w:lang w:val="el-GR"/>
        </w:rPr>
        <w:tab/>
      </w:r>
      <w:r>
        <w:rPr>
          <w:sz w:val="28"/>
          <w:szCs w:val="28"/>
          <w:lang w:val="el-GR"/>
        </w:rPr>
        <w:t>τ</w:t>
      </w:r>
      <w:r w:rsidR="00055267" w:rsidRPr="00AA0C64">
        <w:rPr>
          <w:rFonts w:ascii="Greekth" w:hAnsi="Greekth" w:cs="Greekth"/>
          <w:sz w:val="28"/>
          <w:szCs w:val="28"/>
          <w:lang w:val="el-GR"/>
        </w:rPr>
        <w:tab/>
      </w:r>
      <w:r>
        <w:rPr>
          <w:sz w:val="28"/>
          <w:szCs w:val="28"/>
          <w:lang w:val="el-GR"/>
        </w:rPr>
        <w:t>ξ</w:t>
      </w:r>
      <w:r w:rsidR="00055267" w:rsidRPr="00AA0C64">
        <w:rPr>
          <w:rFonts w:ascii="Greekth" w:hAnsi="Greekth" w:cs="Greekth"/>
          <w:sz w:val="28"/>
          <w:szCs w:val="28"/>
          <w:lang w:val="el-GR"/>
        </w:rPr>
        <w:tab/>
      </w:r>
      <w:r>
        <w:rPr>
          <w:sz w:val="28"/>
          <w:szCs w:val="28"/>
          <w:lang w:val="el-GR"/>
        </w:rPr>
        <w:t>ε</w:t>
      </w:r>
      <w:r w:rsidR="00055267" w:rsidRPr="00AA0C64">
        <w:rPr>
          <w:rFonts w:ascii="Greekth" w:hAnsi="Greekth" w:cs="Greekth"/>
          <w:sz w:val="28"/>
          <w:szCs w:val="28"/>
          <w:lang w:val="el-GR"/>
        </w:rPr>
        <w:tab/>
      </w:r>
      <w:r>
        <w:rPr>
          <w:sz w:val="28"/>
          <w:szCs w:val="28"/>
          <w:lang w:val="el-GR"/>
        </w:rPr>
        <w:t>λ</w:t>
      </w:r>
      <w:r w:rsidR="00055267" w:rsidRPr="00AA0C64">
        <w:rPr>
          <w:rFonts w:ascii="Greekth" w:hAnsi="Greekth" w:cs="Greekth"/>
          <w:sz w:val="28"/>
          <w:szCs w:val="28"/>
          <w:lang w:val="el-GR"/>
        </w:rPr>
        <w:tab/>
      </w:r>
      <w:r>
        <w:rPr>
          <w:sz w:val="28"/>
          <w:szCs w:val="28"/>
          <w:lang w:val="el-GR"/>
        </w:rPr>
        <w:t>δ</w:t>
      </w:r>
      <w:r w:rsidR="00055267" w:rsidRPr="00AA0C64">
        <w:rPr>
          <w:rFonts w:ascii="Greekth" w:hAnsi="Greekth" w:cs="Greekth"/>
          <w:sz w:val="28"/>
          <w:szCs w:val="28"/>
          <w:lang w:val="el-GR"/>
        </w:rPr>
        <w:tab/>
      </w:r>
      <w:r>
        <w:rPr>
          <w:sz w:val="28"/>
          <w:szCs w:val="28"/>
          <w:lang w:val="el-GR"/>
        </w:rPr>
        <w:t>ε</w:t>
      </w:r>
      <w:r w:rsidR="00055267" w:rsidRPr="00AA0C64">
        <w:rPr>
          <w:rFonts w:ascii="Greekth" w:hAnsi="Greekth" w:cs="Greekth"/>
          <w:sz w:val="28"/>
          <w:szCs w:val="28"/>
          <w:lang w:val="el-GR"/>
        </w:rPr>
        <w:tab/>
      </w:r>
      <w:r>
        <w:rPr>
          <w:sz w:val="28"/>
          <w:szCs w:val="28"/>
          <w:lang w:val="el-GR"/>
        </w:rPr>
        <w:t>μ</w:t>
      </w:r>
      <w:r w:rsidR="00055267" w:rsidRPr="00AA0C64">
        <w:rPr>
          <w:rFonts w:ascii="Greekth" w:hAnsi="Greekth" w:cs="Greekth"/>
          <w:sz w:val="28"/>
          <w:szCs w:val="28"/>
          <w:lang w:val="el-GR"/>
        </w:rPr>
        <w:tab/>
      </w:r>
      <w:r>
        <w:rPr>
          <w:sz w:val="28"/>
          <w:szCs w:val="28"/>
          <w:lang w:val="el-GR"/>
        </w:rPr>
        <w:t>ο</w:t>
      </w:r>
      <w:r w:rsidR="00055267" w:rsidRPr="00AA0C64">
        <w:rPr>
          <w:rFonts w:ascii="Greekth" w:hAnsi="Greekth" w:cs="Greekth"/>
          <w:sz w:val="28"/>
          <w:szCs w:val="28"/>
          <w:lang w:val="el-GR"/>
        </w:rPr>
        <w:tab/>
      </w:r>
      <w:r>
        <w:rPr>
          <w:sz w:val="28"/>
          <w:szCs w:val="28"/>
          <w:lang w:val="el-GR"/>
        </w:rPr>
        <w:t>σ</w:t>
      </w:r>
    </w:p>
    <w:p w:rsidR="00055267" w:rsidRPr="00AA0C64" w:rsidRDefault="00F555AA">
      <w:pPr>
        <w:pStyle w:val="textleft"/>
        <w:rPr>
          <w:rFonts w:ascii="Greekth" w:hAnsi="Greekth" w:cs="Greekth"/>
          <w:sz w:val="28"/>
          <w:szCs w:val="28"/>
          <w:lang w:val="el-GR"/>
        </w:rPr>
      </w:pPr>
      <w:r w:rsidRPr="00255FBA">
        <w:rPr>
          <w:noProof/>
          <w:sz w:val="28"/>
          <w:szCs w:val="28"/>
          <w:lang w:bidi="he-IL"/>
        </w:rPr>
        <mc:AlternateContent>
          <mc:Choice Requires="wps">
            <w:drawing>
              <wp:anchor distT="0" distB="0" distL="114300" distR="114300" simplePos="0" relativeHeight="251591168" behindDoc="0" locked="1" layoutInCell="0" allowOverlap="1">
                <wp:simplePos x="0" y="0"/>
                <wp:positionH relativeFrom="column">
                  <wp:posOffset>-62865</wp:posOffset>
                </wp:positionH>
                <wp:positionV relativeFrom="paragraph">
                  <wp:posOffset>100330</wp:posOffset>
                </wp:positionV>
                <wp:extent cx="4572000" cy="0"/>
                <wp:effectExtent l="13335" t="5080" r="5715" b="13970"/>
                <wp:wrapNone/>
                <wp:docPr id="2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AED4E" id="Line 298"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pt" to="355.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C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n89Cc3rjSohZqZ0N5dGzejFbTb87pPSqJerAI8nXi4HELGQkb1LCxhm4Yt9/1gxiyNHr&#10;2KlzY7sACT1A5yjI5S4IP3tE4bCYPIHIoBsdfAkph0Rjnf/EdYeCUWEJrCMwOW2dD0RIOYSEe5Te&#10;CCmj3lKhvsLzST6JCU5LwYIzhDl72K+kRScSJiZ+sSrwPIZZfVQsgrWcsPXN9kTIqw2XSxXwoBSg&#10;c7OuI/Fjns7Xs/WsGBX5dD0q0roefdysitF0kz1N6g/1alVnPwO1rChbwRhXgd0wnlnxd/LfHsp1&#10;sO4Dem9D8hY99gvIDv9IOmoZ5LsOwl6zy84OGsNExuDb6wkj/7gH+/GNL38BAAD//wMAUEsDBBQA&#10;BgAIAAAAIQBTN7C03AAAAAgBAAAPAAAAZHJzL2Rvd25yZXYueG1sTI/BTsMwEETvSPyDtUhcqtZO&#10;EZSGOBUCcuPSQsV1myxJRLxOY7cNfD2LOMBxZ0azb7LV6Dp1pCG0ni0kMwOKuPRVy7WF15diegsq&#10;ROQKO89k4ZMCrPLzswzTyp94TcdNrJWUcEjRQhNjn2odyoYchpnvicV794PDKOdQ62rAk5S7Ts+N&#10;udEOW5YPDfb00FD5sTk4C6HY0r74mpQT83ZVe5rvH5+f0NrLi/H+DlSkMf6F4Qdf0CEXpp0/cBVU&#10;Z2G6XEpS9GtZIP4iMQmo3a+g80z/H5B/AwAA//8DAFBLAQItABQABgAIAAAAIQC2gziS/gAAAOEB&#10;AAATAAAAAAAAAAAAAAAAAAAAAABbQ29udGVudF9UeXBlc10ueG1sUEsBAi0AFAAGAAgAAAAhADj9&#10;If/WAAAAlAEAAAsAAAAAAAAAAAAAAAAALwEAAF9yZWxzLy5yZWxzUEsBAi0AFAAGAAgAAAAhAOov&#10;5YIUAgAAKwQAAA4AAAAAAAAAAAAAAAAALgIAAGRycy9lMm9Eb2MueG1sUEsBAi0AFAAGAAgAAAAh&#10;AFM3sLTcAAAACAEAAA8AAAAAAAAAAAAAAAAAbgQAAGRycy9kb3ducmV2LnhtbFBLBQYAAAAABAAE&#10;APMAAAB3BQAAAAA=&#10;" o:allowincell="f">
                <w10:anchorlock/>
              </v:line>
            </w:pict>
          </mc:Fallback>
        </mc:AlternateContent>
      </w:r>
    </w:p>
    <w:p w:rsidR="00055267" w:rsidRPr="00AA0C64" w:rsidRDefault="00AA0C64" w:rsidP="00AA0C64">
      <w:pPr>
        <w:pStyle w:val="textleft"/>
        <w:rPr>
          <w:rFonts w:ascii="Greekth" w:hAnsi="Greekth" w:cs="Greekth"/>
          <w:sz w:val="28"/>
          <w:szCs w:val="28"/>
          <w:lang w:val="el-GR"/>
        </w:rPr>
      </w:pPr>
      <w:r>
        <w:rPr>
          <w:sz w:val="28"/>
          <w:szCs w:val="28"/>
          <w:lang w:val="el-GR"/>
        </w:rPr>
        <w:t>υ</w:t>
      </w:r>
      <w:r w:rsidR="00055267" w:rsidRPr="00AA0C64">
        <w:rPr>
          <w:rFonts w:ascii="Greekth" w:hAnsi="Greekth" w:cs="Greekth"/>
          <w:sz w:val="28"/>
          <w:szCs w:val="28"/>
          <w:lang w:val="el-GR"/>
        </w:rPr>
        <w:tab/>
      </w:r>
      <w:r>
        <w:rPr>
          <w:sz w:val="28"/>
          <w:szCs w:val="28"/>
          <w:lang w:val="el-GR"/>
        </w:rPr>
        <w:t>σ</w:t>
      </w:r>
      <w:r w:rsidR="00055267" w:rsidRPr="00AA0C64">
        <w:rPr>
          <w:rFonts w:ascii="Greekth" w:hAnsi="Greekth" w:cs="Greekth"/>
          <w:sz w:val="28"/>
          <w:szCs w:val="28"/>
          <w:lang w:val="el-GR"/>
        </w:rPr>
        <w:tab/>
      </w:r>
      <w:r>
        <w:rPr>
          <w:sz w:val="28"/>
          <w:szCs w:val="28"/>
          <w:lang w:val="el-GR"/>
        </w:rPr>
        <w:t>σ</w:t>
      </w:r>
      <w:r w:rsidR="00055267" w:rsidRPr="00AA0C64">
        <w:rPr>
          <w:rFonts w:ascii="Greekth" w:hAnsi="Greekth" w:cs="Greekth"/>
          <w:sz w:val="28"/>
          <w:szCs w:val="28"/>
          <w:lang w:val="el-GR"/>
        </w:rPr>
        <w:tab/>
      </w:r>
      <w:r>
        <w:rPr>
          <w:sz w:val="28"/>
          <w:szCs w:val="28"/>
          <w:lang w:val="el-GR"/>
        </w:rPr>
        <w:t>α</w:t>
      </w:r>
      <w:r w:rsidR="00055267" w:rsidRPr="00AA0C64">
        <w:rPr>
          <w:rFonts w:ascii="Greekth" w:hAnsi="Greekth" w:cs="Greekth"/>
          <w:sz w:val="28"/>
          <w:szCs w:val="28"/>
          <w:lang w:val="el-GR"/>
        </w:rPr>
        <w:tab/>
      </w:r>
      <w:r>
        <w:rPr>
          <w:sz w:val="28"/>
          <w:szCs w:val="28"/>
          <w:lang w:val="el-GR"/>
        </w:rPr>
        <w:t>α</w:t>
      </w:r>
      <w:r w:rsidR="00055267" w:rsidRPr="00AA0C64">
        <w:rPr>
          <w:rFonts w:ascii="Greekth" w:hAnsi="Greekth" w:cs="Greekth"/>
          <w:sz w:val="28"/>
          <w:szCs w:val="28"/>
          <w:lang w:val="el-GR"/>
        </w:rPr>
        <w:tab/>
      </w:r>
      <w:r>
        <w:rPr>
          <w:sz w:val="28"/>
          <w:szCs w:val="28"/>
          <w:lang w:val="el-GR"/>
        </w:rPr>
        <w:t>ξ</w:t>
      </w:r>
      <w:r w:rsidR="00055267" w:rsidRPr="00AA0C64">
        <w:rPr>
          <w:rFonts w:ascii="Greekth" w:hAnsi="Greekth" w:cs="Greekth"/>
          <w:sz w:val="28"/>
          <w:szCs w:val="28"/>
          <w:lang w:val="el-GR"/>
        </w:rPr>
        <w:tab/>
      </w:r>
      <w:r>
        <w:rPr>
          <w:sz w:val="28"/>
          <w:szCs w:val="28"/>
          <w:lang w:val="el-GR"/>
        </w:rPr>
        <w:t>δ</w:t>
      </w:r>
      <w:r w:rsidR="00055267" w:rsidRPr="00AA0C64">
        <w:rPr>
          <w:rFonts w:ascii="Greekth" w:hAnsi="Greekth" w:cs="Greekth"/>
          <w:sz w:val="28"/>
          <w:szCs w:val="28"/>
          <w:lang w:val="el-GR"/>
        </w:rPr>
        <w:tab/>
      </w:r>
      <w:r>
        <w:rPr>
          <w:sz w:val="28"/>
          <w:szCs w:val="28"/>
          <w:lang w:val="el-GR"/>
        </w:rPr>
        <w:t>α</w:t>
      </w:r>
      <w:r w:rsidR="00055267" w:rsidRPr="00AA0C64">
        <w:rPr>
          <w:rFonts w:ascii="Greekth" w:hAnsi="Greekth" w:cs="Greekth"/>
          <w:sz w:val="28"/>
          <w:szCs w:val="28"/>
          <w:lang w:val="el-GR"/>
        </w:rPr>
        <w:tab/>
      </w:r>
      <w:r>
        <w:rPr>
          <w:sz w:val="28"/>
          <w:szCs w:val="28"/>
          <w:lang w:val="el-GR"/>
        </w:rPr>
        <w:t>ι</w:t>
      </w:r>
      <w:r w:rsidR="00055267" w:rsidRPr="00AA0C64">
        <w:rPr>
          <w:rFonts w:ascii="Greekth" w:hAnsi="Greekth" w:cs="Greekth"/>
          <w:sz w:val="28"/>
          <w:szCs w:val="28"/>
          <w:lang w:val="el-GR"/>
        </w:rPr>
        <w:tab/>
      </w:r>
      <w:r>
        <w:rPr>
          <w:sz w:val="28"/>
          <w:szCs w:val="28"/>
          <w:lang w:val="el-GR"/>
        </w:rPr>
        <w:t>ω</w:t>
      </w:r>
    </w:p>
    <w:p w:rsidR="00055267" w:rsidRPr="00AA0C64" w:rsidRDefault="00F555AA">
      <w:pPr>
        <w:pStyle w:val="textleft"/>
        <w:rPr>
          <w:rFonts w:ascii="Greekth" w:hAnsi="Greekth" w:cs="Greekth"/>
          <w:sz w:val="28"/>
          <w:szCs w:val="28"/>
          <w:lang w:val="el-GR"/>
        </w:rPr>
      </w:pPr>
      <w:r w:rsidRPr="00255FBA">
        <w:rPr>
          <w:noProof/>
          <w:sz w:val="28"/>
          <w:szCs w:val="28"/>
          <w:lang w:bidi="he-IL"/>
        </w:rPr>
        <mc:AlternateContent>
          <mc:Choice Requires="wps">
            <w:drawing>
              <wp:anchor distT="0" distB="0" distL="114300" distR="114300" simplePos="0" relativeHeight="251592192" behindDoc="0" locked="1" layoutInCell="0" allowOverlap="1">
                <wp:simplePos x="0" y="0"/>
                <wp:positionH relativeFrom="column">
                  <wp:posOffset>-62865</wp:posOffset>
                </wp:positionH>
                <wp:positionV relativeFrom="paragraph">
                  <wp:posOffset>129540</wp:posOffset>
                </wp:positionV>
                <wp:extent cx="4572000" cy="0"/>
                <wp:effectExtent l="13335" t="5715" r="5715" b="13335"/>
                <wp:wrapNone/>
                <wp:docPr id="2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D614E" id="Line 300"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2pt" to="355.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EPEwIAACs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rMSTKUaK&#10;dKDRViiOHtJYnN64AmIqtbMhPXpWz2ar6Q+HlK5aog48kny5GLiYhXImb66EjTPwxL7/ohnEkKPX&#10;sVLnxnYBEmqAzlGQy10QfvaIwmE+fQSRQTc6+BJSDBeNdf4z1x0KRoklsI7A5LR1PhAhxRAS3lF6&#10;I6SMekuF+hIvppBy8DgtBQvOuLGHfSUtOpHQMfGLWb0Ls/qoWARrOWHrm+2JkFcbHpcq4EEqQOdm&#10;XVvi5yJdrOfreT7KJ7P1KE/revRpU+Wj2SZ7nNYPdVXV2a9ALcuLVjDGVWA3tGeW/538t0G5Nta9&#10;Qe9lSN6ix3oB2eEfSUctg3xhnlyx1+yys4PG0JEx+DY9oeVf78F+PeOr3wAAAP//AwBQSwMEFAAG&#10;AAgAAAAhALbdVu/dAAAACAEAAA8AAABkcnMvZG93bnJldi54bWxMj8FOwzAQRO9I/IO1SFyq1k5A&#10;hYY4FQJy49IC4rqNlyQiXqex2wa+vkY9lOPsjGbe5svRdmJPg28da0hmCgRx5UzLtYb3t3J6D8IH&#10;ZIOdY9LwQx6WxeVFjplxB17Rfh1qEUvYZ6ihCaHPpPRVQxb9zPXE0ftyg8UQ5VBLM+AhlttOpkrN&#10;pcWW40KDPT01VH2vd1aDLz9oW/5Oqon6vKkdpdvn1xfU+vpqfHwAEWgM5zD84Ud0KCLTxu3YeNFp&#10;mC4WMakhVbcgon+XqATE5nSQRS7/P1AcAQAA//8DAFBLAQItABQABgAIAAAAIQC2gziS/gAAAOEB&#10;AAATAAAAAAAAAAAAAAAAAAAAAABbQ29udGVudF9UeXBlc10ueG1sUEsBAi0AFAAGAAgAAAAhADj9&#10;If/WAAAAlAEAAAsAAAAAAAAAAAAAAAAALwEAAF9yZWxzLy5yZWxzUEsBAi0AFAAGAAgAAAAhAIBF&#10;IQ8TAgAAKwQAAA4AAAAAAAAAAAAAAAAALgIAAGRycy9lMm9Eb2MueG1sUEsBAi0AFAAGAAgAAAAh&#10;ALbdVu/dAAAACAEAAA8AAAAAAAAAAAAAAAAAbQQAAGRycy9kb3ducmV2LnhtbFBLBQYAAAAABAAE&#10;APMAAAB3BQAAAAA=&#10;" o:allowincell="f">
                <w10:anchorlock/>
              </v:line>
            </w:pict>
          </mc:Fallback>
        </mc:AlternateContent>
      </w:r>
    </w:p>
    <w:p w:rsidR="00055267" w:rsidRPr="00AA0C64" w:rsidRDefault="00AA0C64" w:rsidP="00AA0C64">
      <w:pPr>
        <w:pStyle w:val="textleft"/>
        <w:rPr>
          <w:rFonts w:ascii="Greekth" w:hAnsi="Greekth" w:cs="Greekth"/>
          <w:sz w:val="28"/>
          <w:szCs w:val="28"/>
          <w:lang w:val="el-GR"/>
        </w:rPr>
      </w:pPr>
      <w:r>
        <w:rPr>
          <w:sz w:val="28"/>
          <w:szCs w:val="28"/>
          <w:lang w:val="el-GR"/>
        </w:rPr>
        <w:t>ο</w:t>
      </w:r>
      <w:r w:rsidR="00055267" w:rsidRPr="00AA0C64">
        <w:rPr>
          <w:rFonts w:ascii="Greekth" w:hAnsi="Greekth" w:cs="Greekth"/>
          <w:sz w:val="28"/>
          <w:szCs w:val="28"/>
          <w:lang w:val="el-GR"/>
        </w:rPr>
        <w:tab/>
      </w:r>
      <w:r>
        <w:rPr>
          <w:sz w:val="28"/>
          <w:szCs w:val="28"/>
          <w:lang w:val="el-GR"/>
        </w:rPr>
        <w:t>ο</w:t>
      </w:r>
      <w:r w:rsidR="00055267" w:rsidRPr="00AA0C64">
        <w:rPr>
          <w:rFonts w:ascii="Greekth" w:hAnsi="Greekth" w:cs="Greekth"/>
          <w:sz w:val="28"/>
          <w:szCs w:val="28"/>
          <w:lang w:val="el-GR"/>
        </w:rPr>
        <w:tab/>
      </w:r>
      <w:r>
        <w:rPr>
          <w:sz w:val="28"/>
          <w:szCs w:val="28"/>
          <w:lang w:val="el-GR"/>
        </w:rPr>
        <w:t>ζ</w:t>
      </w:r>
      <w:r w:rsidR="00055267" w:rsidRPr="00AA0C64">
        <w:rPr>
          <w:rFonts w:ascii="Greekth" w:hAnsi="Greekth" w:cs="Greekth"/>
          <w:sz w:val="28"/>
          <w:szCs w:val="28"/>
          <w:lang w:val="el-GR"/>
        </w:rPr>
        <w:tab/>
      </w:r>
      <w:r>
        <w:rPr>
          <w:sz w:val="28"/>
          <w:szCs w:val="28"/>
          <w:lang w:val="el-GR"/>
        </w:rPr>
        <w:t>σ</w:t>
      </w:r>
      <w:r w:rsidR="00055267" w:rsidRPr="00AA0C64">
        <w:rPr>
          <w:rFonts w:ascii="Greekth" w:hAnsi="Greekth" w:cs="Greekth"/>
          <w:sz w:val="28"/>
          <w:szCs w:val="28"/>
          <w:lang w:val="el-GR"/>
        </w:rPr>
        <w:tab/>
      </w:r>
      <w:r>
        <w:rPr>
          <w:sz w:val="28"/>
          <w:szCs w:val="28"/>
          <w:lang w:val="el-GR"/>
        </w:rPr>
        <w:t>υ</w:t>
      </w:r>
      <w:r w:rsidR="00055267" w:rsidRPr="00AA0C64">
        <w:rPr>
          <w:rFonts w:ascii="Greekth" w:hAnsi="Greekth" w:cs="Greekth"/>
          <w:sz w:val="28"/>
          <w:szCs w:val="28"/>
          <w:lang w:val="el-GR"/>
        </w:rPr>
        <w:tab/>
      </w:r>
      <w:r>
        <w:rPr>
          <w:sz w:val="28"/>
          <w:szCs w:val="28"/>
          <w:lang w:val="el-GR"/>
        </w:rPr>
        <w:t>κ</w:t>
      </w:r>
      <w:r w:rsidR="00055267" w:rsidRPr="00AA0C64">
        <w:rPr>
          <w:rFonts w:ascii="Greekth" w:hAnsi="Greekth" w:cs="Greekth"/>
          <w:sz w:val="28"/>
          <w:szCs w:val="28"/>
          <w:lang w:val="el-GR"/>
        </w:rPr>
        <w:tab/>
      </w:r>
      <w:r>
        <w:rPr>
          <w:sz w:val="28"/>
          <w:szCs w:val="28"/>
          <w:lang w:val="el-GR"/>
        </w:rPr>
        <w:t>ω</w:t>
      </w:r>
      <w:r w:rsidR="00055267" w:rsidRPr="00AA0C64">
        <w:rPr>
          <w:rFonts w:ascii="Greekth" w:hAnsi="Greekth" w:cs="Greekth"/>
          <w:sz w:val="28"/>
          <w:szCs w:val="28"/>
          <w:lang w:val="el-GR"/>
        </w:rPr>
        <w:tab/>
      </w:r>
      <w:r>
        <w:rPr>
          <w:sz w:val="28"/>
          <w:szCs w:val="28"/>
          <w:lang w:val="el-GR"/>
        </w:rPr>
        <w:t>τ</w:t>
      </w:r>
      <w:r w:rsidR="00055267" w:rsidRPr="00AA0C64">
        <w:rPr>
          <w:rFonts w:ascii="Greekth" w:hAnsi="Greekth" w:cs="Greekth"/>
          <w:sz w:val="28"/>
          <w:szCs w:val="28"/>
          <w:lang w:val="el-GR"/>
        </w:rPr>
        <w:tab/>
      </w:r>
      <w:r>
        <w:rPr>
          <w:sz w:val="28"/>
          <w:szCs w:val="28"/>
          <w:lang w:val="el-GR"/>
        </w:rPr>
        <w:t>ο</w:t>
      </w:r>
      <w:r w:rsidR="00055267" w:rsidRPr="00AA0C64">
        <w:rPr>
          <w:rFonts w:ascii="Greekth" w:hAnsi="Greekth" w:cs="Greekth"/>
          <w:sz w:val="28"/>
          <w:szCs w:val="28"/>
          <w:lang w:val="el-GR"/>
        </w:rPr>
        <w:tab/>
      </w:r>
      <w:r>
        <w:rPr>
          <w:sz w:val="28"/>
          <w:szCs w:val="28"/>
          <w:lang w:val="el-GR"/>
        </w:rPr>
        <w:t>μ</w:t>
      </w:r>
    </w:p>
    <w:p w:rsidR="00055267" w:rsidRPr="00AA0C64" w:rsidRDefault="00F555AA">
      <w:pPr>
        <w:pStyle w:val="textleft"/>
        <w:rPr>
          <w:rFonts w:ascii="Greekth" w:hAnsi="Greekth" w:cs="Greekth"/>
          <w:sz w:val="28"/>
          <w:szCs w:val="28"/>
          <w:lang w:val="el-GR"/>
        </w:rPr>
      </w:pPr>
      <w:r w:rsidRPr="00255FBA">
        <w:rPr>
          <w:noProof/>
          <w:sz w:val="28"/>
          <w:szCs w:val="28"/>
          <w:lang w:bidi="he-IL"/>
        </w:rPr>
        <mc:AlternateContent>
          <mc:Choice Requires="wps">
            <w:drawing>
              <wp:anchor distT="0" distB="0" distL="114300" distR="114300" simplePos="0" relativeHeight="251593216" behindDoc="0" locked="1" layoutInCell="0" allowOverlap="1">
                <wp:simplePos x="0" y="0"/>
                <wp:positionH relativeFrom="column">
                  <wp:posOffset>-62865</wp:posOffset>
                </wp:positionH>
                <wp:positionV relativeFrom="paragraph">
                  <wp:posOffset>159385</wp:posOffset>
                </wp:positionV>
                <wp:extent cx="4572000" cy="0"/>
                <wp:effectExtent l="13335" t="6985" r="5715" b="12065"/>
                <wp:wrapNone/>
                <wp:docPr id="2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B4493" id="Line 301"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5pt" to="355.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dL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OUaK&#10;dODRWiiOHtIsFKc3rgBMpTY2pEeP6sWsNf3mkNJVS9SOR5GvJwOBMSK5CwkLZ+CKbf9FM8CQvdex&#10;UsfGdoESaoCO0ZDTzRB+9IjCZj5+BJPBN3o9S0hxDTTW+c9cdyhMSixBdSQmh7XzIB2gV0i4R+mV&#10;kDL6LRXqSzwbj8YxwGkpWDgMMGd320padCChY+IX6gBkdzCr94pFspYTtrzMPRHyPAe8VIEPUgE5&#10;l9m5Jb7P0tlyupzmg3w0WQ7ytK4Hn1ZVPpisssdx/VBXVZ39CNKyvGgFY1wFddf2zPK/s//yUM6N&#10;dWvQWxmSe/aYIoi9/qPo6GWw79wIW81OGxuqEWyFjozgy+sJLf/7OqJ+vfHFTwAAAP//AwBQSwME&#10;FAAGAAgAAAAhALFN1bndAAAACAEAAA8AAABkcnMvZG93bnJldi54bWxMj81Ow0AMhO9IvMPKSFyq&#10;djdB/DRkUyEgNy4tIK5uYpKIrDfNbtvA02PEAW62ZzT+Jl9NrlcHGkPn2UKyMKCIK1933Fh4eS7n&#10;N6BCRK6x90wWPinAqjg9yTGr/ZHXdNjERkkIhwwttDEOmdahaslhWPiBWLR3PzqMso6Nrkc8Srjr&#10;dWrMlXbYsXxocaD7lqqPzd5ZCOUr7cqvWTUzbxeNp3T38PSI1p6fTXe3oCJN8c8MP/iCDoUwbf2e&#10;66B6C/PlUpwW0ssElOjXiZFh+3vQRa7/Fyi+AQAA//8DAFBLAQItABQABgAIAAAAIQC2gziS/gAA&#10;AOEBAAATAAAAAAAAAAAAAAAAAAAAAABbQ29udGVudF9UeXBlc10ueG1sUEsBAi0AFAAGAAgAAAAh&#10;ADj9If/WAAAAlAEAAAsAAAAAAAAAAAAAAAAALwEAAF9yZWxzLy5yZWxzUEsBAi0AFAAGAAgAAAAh&#10;AFBBB0sWAgAAKwQAAA4AAAAAAAAAAAAAAAAALgIAAGRycy9lMm9Eb2MueG1sUEsBAi0AFAAGAAgA&#10;AAAhALFN1bndAAAACAEAAA8AAAAAAAAAAAAAAAAAcAQAAGRycy9kb3ducmV2LnhtbFBLBQYAAAAA&#10;BAAEAPMAAAB6BQAAAAA=&#10;" o:allowincell="f">
                <w10:anchorlock/>
              </v:line>
            </w:pict>
          </mc:Fallback>
        </mc:AlternateContent>
      </w:r>
    </w:p>
    <w:p w:rsidR="00055267" w:rsidRPr="00AA0C64" w:rsidRDefault="00AA0C64" w:rsidP="00AA0C64">
      <w:pPr>
        <w:pStyle w:val="textleft"/>
        <w:rPr>
          <w:sz w:val="28"/>
          <w:szCs w:val="28"/>
          <w:lang w:val="el-GR"/>
        </w:rPr>
      </w:pPr>
      <w:r>
        <w:rPr>
          <w:sz w:val="28"/>
          <w:szCs w:val="28"/>
          <w:lang w:val="el-GR"/>
        </w:rPr>
        <w:t>τ</w:t>
      </w:r>
      <w:r w:rsidR="00055267" w:rsidRPr="00AA0C64">
        <w:rPr>
          <w:rFonts w:ascii="Greekth" w:hAnsi="Greekth" w:cs="Greekth"/>
          <w:sz w:val="28"/>
          <w:szCs w:val="28"/>
          <w:lang w:val="el-GR"/>
        </w:rPr>
        <w:tab/>
      </w:r>
      <w:r>
        <w:rPr>
          <w:sz w:val="28"/>
          <w:szCs w:val="28"/>
          <w:lang w:val="el-GR"/>
        </w:rPr>
        <w:t>υ</w:t>
      </w:r>
      <w:r w:rsidR="00055267" w:rsidRPr="00AA0C64">
        <w:rPr>
          <w:rFonts w:ascii="Greekth" w:hAnsi="Greekth" w:cs="Greekth"/>
          <w:sz w:val="28"/>
          <w:szCs w:val="28"/>
          <w:lang w:val="el-GR"/>
        </w:rPr>
        <w:tab/>
      </w:r>
      <w:r>
        <w:rPr>
          <w:sz w:val="28"/>
          <w:szCs w:val="28"/>
          <w:lang w:val="el-GR"/>
        </w:rPr>
        <w:t>π</w:t>
      </w:r>
      <w:r w:rsidR="00055267" w:rsidRPr="00AA0C64">
        <w:rPr>
          <w:rFonts w:ascii="Greekth" w:hAnsi="Greekth" w:cs="Greekth"/>
          <w:sz w:val="28"/>
          <w:szCs w:val="28"/>
          <w:lang w:val="el-GR"/>
        </w:rPr>
        <w:tab/>
      </w:r>
      <w:r>
        <w:rPr>
          <w:sz w:val="28"/>
          <w:szCs w:val="28"/>
          <w:lang w:val="el-GR"/>
        </w:rPr>
        <w:t>ν</w:t>
      </w:r>
      <w:r w:rsidR="00055267" w:rsidRPr="00AA0C64">
        <w:rPr>
          <w:rFonts w:ascii="Greekth" w:hAnsi="Greekth" w:cs="Greekth"/>
          <w:sz w:val="28"/>
          <w:szCs w:val="28"/>
          <w:lang w:val="el-GR"/>
        </w:rPr>
        <w:tab/>
      </w:r>
      <w:r>
        <w:rPr>
          <w:sz w:val="28"/>
          <w:szCs w:val="28"/>
          <w:lang w:val="el-GR"/>
        </w:rPr>
        <w:t>ο</w:t>
      </w:r>
      <w:r w:rsidR="00055267" w:rsidRPr="00AA0C64">
        <w:rPr>
          <w:rFonts w:ascii="Greekth" w:hAnsi="Greekth" w:cs="Greekth"/>
          <w:sz w:val="28"/>
          <w:szCs w:val="28"/>
          <w:lang w:val="el-GR"/>
        </w:rPr>
        <w:tab/>
      </w:r>
      <w:r>
        <w:rPr>
          <w:sz w:val="28"/>
          <w:szCs w:val="28"/>
          <w:lang w:val="el-GR"/>
        </w:rPr>
        <w:t>ω</w:t>
      </w:r>
      <w:r w:rsidR="00055267" w:rsidRPr="00AA0C64">
        <w:rPr>
          <w:rFonts w:ascii="Greekth" w:hAnsi="Greekth" w:cs="Greekth"/>
          <w:sz w:val="28"/>
          <w:szCs w:val="28"/>
          <w:lang w:val="el-GR"/>
        </w:rPr>
        <w:tab/>
      </w:r>
      <w:r>
        <w:rPr>
          <w:sz w:val="28"/>
          <w:szCs w:val="28"/>
          <w:lang w:val="el-GR"/>
        </w:rPr>
        <w:t>η</w:t>
      </w:r>
      <w:r w:rsidR="00055267" w:rsidRPr="00AA0C64">
        <w:rPr>
          <w:rFonts w:ascii="Greekth" w:hAnsi="Greekth" w:cs="Greekth"/>
          <w:sz w:val="28"/>
          <w:szCs w:val="28"/>
          <w:lang w:val="el-GR"/>
        </w:rPr>
        <w:tab/>
      </w:r>
      <w:r>
        <w:rPr>
          <w:sz w:val="28"/>
          <w:szCs w:val="28"/>
          <w:lang w:val="el-GR"/>
        </w:rPr>
        <w:t>ι</w:t>
      </w:r>
      <w:r w:rsidR="00055267" w:rsidRPr="00AA0C64">
        <w:rPr>
          <w:rFonts w:ascii="Greekth" w:hAnsi="Greekth" w:cs="Greekth"/>
          <w:sz w:val="28"/>
          <w:szCs w:val="28"/>
          <w:lang w:val="el-GR"/>
        </w:rPr>
        <w:tab/>
      </w:r>
      <w:r>
        <w:rPr>
          <w:sz w:val="28"/>
          <w:szCs w:val="28"/>
          <w:lang w:val="el-GR"/>
        </w:rPr>
        <w:t>δ</w:t>
      </w:r>
      <w:r w:rsidR="00055267" w:rsidRPr="00AA0C64">
        <w:rPr>
          <w:rFonts w:ascii="Greekth" w:hAnsi="Greekth" w:cs="Greekth"/>
          <w:sz w:val="28"/>
          <w:szCs w:val="28"/>
          <w:lang w:val="el-GR"/>
        </w:rPr>
        <w:tab/>
      </w:r>
      <w:r>
        <w:rPr>
          <w:sz w:val="28"/>
          <w:szCs w:val="28"/>
          <w:lang w:val="el-GR"/>
        </w:rPr>
        <w:t>ρ</w:t>
      </w:r>
    </w:p>
    <w:p w:rsidR="00055267" w:rsidRPr="00AA0C64" w:rsidRDefault="00F555AA">
      <w:pPr>
        <w:pStyle w:val="textleft"/>
        <w:rPr>
          <w:rFonts w:ascii="Greekth" w:hAnsi="Greekth" w:cs="Greekth"/>
          <w:sz w:val="28"/>
          <w:szCs w:val="28"/>
          <w:lang w:val="el-GR"/>
        </w:rPr>
      </w:pPr>
      <w:r w:rsidRPr="00255FBA">
        <w:rPr>
          <w:noProof/>
          <w:sz w:val="28"/>
          <w:szCs w:val="28"/>
          <w:lang w:bidi="he-IL"/>
        </w:rPr>
        <mc:AlternateContent>
          <mc:Choice Requires="wps">
            <w:drawing>
              <wp:anchor distT="0" distB="0" distL="114300" distR="114300" simplePos="0" relativeHeight="251594240" behindDoc="0" locked="1" layoutInCell="0" allowOverlap="1">
                <wp:simplePos x="0" y="0"/>
                <wp:positionH relativeFrom="column">
                  <wp:posOffset>-62865</wp:posOffset>
                </wp:positionH>
                <wp:positionV relativeFrom="paragraph">
                  <wp:posOffset>74930</wp:posOffset>
                </wp:positionV>
                <wp:extent cx="4572000" cy="0"/>
                <wp:effectExtent l="13335" t="8255" r="5715" b="10795"/>
                <wp:wrapNone/>
                <wp:docPr id="23"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E40A" id="Line 302"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9pt" to="35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ALFA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JolOahOb1xJcQs1daG8uhJvZqNpt8dUnrZErXnkeTb2UBiFjKSdylh4wxcseu/aAYx5OB1&#10;7NSpsV2AhB6gUxTkfBeEnzyicFiMn0Bk0I3efAkpb4nGOv+Z6w4Fo8ISWEdgctw4H4iQ8hYS7lF6&#10;LaSMekuF+grPxvk4JjgtBQvOEObsfreUFh1JmJj4xarA8xhm9UGxCNZywlZX2xMhLzZcLlXAg1KA&#10;ztW6jMSPWTpbTVfTYlDkk9WgSOt68Gm9LAaTdfY0rkf1cllnPwO1rChbwRhXgd1tPLPi7+S/PpTL&#10;YN0H9N6G5D167BeQvf0j6ahlkO8yCDvNzlt70xgmMgZfX08Y+cc92I9vfPELAAD//wMAUEsDBBQA&#10;BgAIAAAAIQC1ig6U2wAAAAgBAAAPAAAAZHJzL2Rvd25yZXYueG1sTI/BTsMwEETvSPyDtUhcqtZO&#10;kYCGOBUCcuNCAXHdxksSEa/T2G0DX88iDnDcmdHsm2I9+V4daIxdYAvZwoAiroPruLHw8lzNr0HF&#10;hOywD0wWPinCujw9KTB34chPdNikRkkJxxwttCkNudaxbsljXISBWLz3MHpMco6NdiMepdz3emnM&#10;pfbYsXxocaC7luqPzd5biNUr7aqvWT0zbxdNoOXu/vEBrT0/m25vQCWa0l8YfvAFHUph2oY9u6h6&#10;C/PVSpKiZ7JA/KvMZKC2v4IuC/1/QPkNAAD//wMAUEsBAi0AFAAGAAgAAAAhALaDOJL+AAAA4QEA&#10;ABMAAAAAAAAAAAAAAAAAAAAAAFtDb250ZW50X1R5cGVzXS54bWxQSwECLQAUAAYACAAAACEAOP0h&#10;/9YAAACUAQAACwAAAAAAAAAAAAAAAAAvAQAAX3JlbHMvLnJlbHNQSwECLQAUAAYACAAAACEA06QQ&#10;CxQCAAArBAAADgAAAAAAAAAAAAAAAAAuAgAAZHJzL2Uyb0RvYy54bWxQSwECLQAUAAYACAAAACEA&#10;tYoOlNsAAAAIAQAADwAAAAAAAAAAAAAAAABuBAAAZHJzL2Rvd25yZXYueG1sUEsFBgAAAAAEAAQA&#10;8wAAAHYFAAAAAA==&#10;" o:allowincell="f">
                <w10:anchorlock/>
              </v:line>
            </w:pict>
          </mc:Fallback>
        </mc:AlternateContent>
      </w:r>
    </w:p>
    <w:p w:rsidR="00055267" w:rsidRPr="00AA0C64" w:rsidRDefault="00AA0C64" w:rsidP="00AA0C64">
      <w:pPr>
        <w:pStyle w:val="textleft"/>
        <w:rPr>
          <w:rFonts w:ascii="Greekth" w:hAnsi="Greekth" w:cs="Greekth"/>
          <w:sz w:val="28"/>
          <w:szCs w:val="28"/>
          <w:lang w:val="el-GR"/>
        </w:rPr>
      </w:pPr>
      <w:r>
        <w:rPr>
          <w:sz w:val="28"/>
          <w:szCs w:val="28"/>
          <w:lang w:val="el-GR"/>
        </w:rPr>
        <w:t>υ</w:t>
      </w:r>
      <w:r w:rsidR="00055267" w:rsidRPr="00AA0C64">
        <w:rPr>
          <w:rFonts w:ascii="Greekth" w:hAnsi="Greekth" w:cs="Greekth"/>
          <w:sz w:val="28"/>
          <w:szCs w:val="28"/>
          <w:lang w:val="el-GR"/>
        </w:rPr>
        <w:tab/>
      </w:r>
      <w:r>
        <w:rPr>
          <w:sz w:val="28"/>
          <w:szCs w:val="28"/>
          <w:lang w:val="el-GR"/>
        </w:rPr>
        <w:t>α</w:t>
      </w:r>
      <w:r w:rsidR="00055267" w:rsidRPr="00AA0C64">
        <w:rPr>
          <w:rFonts w:ascii="Greekth" w:hAnsi="Greekth" w:cs="Greekth"/>
          <w:sz w:val="28"/>
          <w:szCs w:val="28"/>
          <w:lang w:val="el-GR"/>
        </w:rPr>
        <w:tab/>
      </w:r>
      <w:r>
        <w:rPr>
          <w:sz w:val="28"/>
          <w:szCs w:val="28"/>
          <w:lang w:val="el-GR"/>
        </w:rPr>
        <w:t>β</w:t>
      </w:r>
      <w:r w:rsidR="00055267" w:rsidRPr="00AA0C64">
        <w:rPr>
          <w:rFonts w:ascii="Greekth" w:hAnsi="Greekth" w:cs="Greekth"/>
          <w:sz w:val="28"/>
          <w:szCs w:val="28"/>
          <w:lang w:val="el-GR"/>
        </w:rPr>
        <w:tab/>
      </w:r>
      <w:r>
        <w:rPr>
          <w:sz w:val="28"/>
          <w:szCs w:val="28"/>
          <w:lang w:val="el-GR"/>
        </w:rPr>
        <w:t>λ</w:t>
      </w:r>
      <w:r w:rsidR="00055267" w:rsidRPr="00AA0C64">
        <w:rPr>
          <w:rFonts w:ascii="Greekth" w:hAnsi="Greekth" w:cs="Greekth"/>
          <w:sz w:val="28"/>
          <w:szCs w:val="28"/>
          <w:lang w:val="el-GR"/>
        </w:rPr>
        <w:tab/>
      </w:r>
      <w:r>
        <w:rPr>
          <w:sz w:val="28"/>
          <w:szCs w:val="28"/>
          <w:lang w:val="el-GR"/>
        </w:rPr>
        <w:t>ι</w:t>
      </w:r>
      <w:r w:rsidR="00055267" w:rsidRPr="00AA0C64">
        <w:rPr>
          <w:rFonts w:ascii="Greekth" w:hAnsi="Greekth" w:cs="Greekth"/>
          <w:sz w:val="28"/>
          <w:szCs w:val="28"/>
          <w:lang w:val="el-GR"/>
        </w:rPr>
        <w:tab/>
      </w:r>
      <w:r>
        <w:rPr>
          <w:sz w:val="28"/>
          <w:szCs w:val="28"/>
          <w:lang w:val="el-GR"/>
        </w:rPr>
        <w:t>δ</w:t>
      </w:r>
      <w:r w:rsidR="00055267" w:rsidRPr="00AA0C64">
        <w:rPr>
          <w:rFonts w:ascii="Greekth" w:hAnsi="Greekth" w:cs="Greekth"/>
          <w:sz w:val="28"/>
          <w:szCs w:val="28"/>
          <w:lang w:val="el-GR"/>
        </w:rPr>
        <w:tab/>
      </w:r>
      <w:r>
        <w:rPr>
          <w:sz w:val="28"/>
          <w:szCs w:val="28"/>
          <w:lang w:val="el-GR"/>
        </w:rPr>
        <w:t>μ</w:t>
      </w:r>
      <w:r w:rsidR="00055267" w:rsidRPr="00AA0C64">
        <w:rPr>
          <w:rFonts w:ascii="Greekth" w:hAnsi="Greekth" w:cs="Greekth"/>
          <w:sz w:val="28"/>
          <w:szCs w:val="28"/>
          <w:lang w:val="el-GR"/>
        </w:rPr>
        <w:tab/>
      </w:r>
      <w:r>
        <w:rPr>
          <w:sz w:val="28"/>
          <w:szCs w:val="28"/>
          <w:lang w:val="el-GR"/>
        </w:rPr>
        <w:t>ο</w:t>
      </w:r>
      <w:r w:rsidR="00055267" w:rsidRPr="00AA0C64">
        <w:rPr>
          <w:rFonts w:ascii="Greekth" w:hAnsi="Greekth" w:cs="Greekth"/>
          <w:sz w:val="28"/>
          <w:szCs w:val="28"/>
          <w:lang w:val="el-GR"/>
        </w:rPr>
        <w:tab/>
      </w:r>
      <w:r>
        <w:rPr>
          <w:sz w:val="28"/>
          <w:szCs w:val="28"/>
          <w:lang w:val="el-GR"/>
        </w:rPr>
        <w:t>ξ</w:t>
      </w:r>
      <w:r w:rsidR="00055267" w:rsidRPr="00AA0C64">
        <w:rPr>
          <w:rFonts w:ascii="Greekth" w:hAnsi="Greekth" w:cs="Greekth"/>
          <w:sz w:val="28"/>
          <w:szCs w:val="28"/>
          <w:lang w:val="el-GR"/>
        </w:rPr>
        <w:tab/>
      </w:r>
      <w:r>
        <w:rPr>
          <w:sz w:val="28"/>
          <w:szCs w:val="28"/>
          <w:lang w:val="el-GR"/>
        </w:rPr>
        <w:t>τ</w:t>
      </w:r>
    </w:p>
    <w:p w:rsidR="00055267" w:rsidRPr="00AA0C64" w:rsidRDefault="00F555AA">
      <w:pPr>
        <w:pStyle w:val="textleft"/>
        <w:rPr>
          <w:rFonts w:ascii="Greekth" w:hAnsi="Greekth" w:cs="Greekth"/>
          <w:sz w:val="28"/>
          <w:szCs w:val="28"/>
          <w:lang w:val="el-GR"/>
        </w:rPr>
      </w:pPr>
      <w:r w:rsidRPr="00255FBA">
        <w:rPr>
          <w:noProof/>
          <w:sz w:val="28"/>
          <w:szCs w:val="28"/>
          <w:lang w:bidi="he-IL"/>
        </w:rPr>
        <mc:AlternateContent>
          <mc:Choice Requires="wps">
            <w:drawing>
              <wp:anchor distT="0" distB="0" distL="114300" distR="114300" simplePos="0" relativeHeight="251595264" behindDoc="0" locked="1" layoutInCell="0" allowOverlap="1">
                <wp:simplePos x="0" y="0"/>
                <wp:positionH relativeFrom="column">
                  <wp:posOffset>-62865</wp:posOffset>
                </wp:positionH>
                <wp:positionV relativeFrom="paragraph">
                  <wp:posOffset>104775</wp:posOffset>
                </wp:positionV>
                <wp:extent cx="4572000" cy="0"/>
                <wp:effectExtent l="13335" t="9525" r="5715" b="9525"/>
                <wp:wrapNone/>
                <wp:docPr id="2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0E432" id="Line 305"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25pt" to="35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gr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D+kkNGcwroSYWm1sKI8e1at51vS7Q0rXHVE7Hkm+nQwkZiEjeZcSNs7AFdvhi2YQQ/Ze&#10;x04dW9sHSOgBOkZBTjdB+NEjCofF5BFEBt3o1ZeQ8pporPOfue5RMCosgXUEJodn5wMRUl5Dwj1K&#10;r4WUUW+p0FDh+SSfxASnpWDBGcKc3W1radGBhImJX6wKPPdhVu8Vi2AdJ2x1sT0R8mzD5VIFPCgF&#10;6Fys80j8mKfz1Ww1K0ZFPl2NirRpRp/WdTGarrPHSfPQ1HWT/QzUsqLsBGNcBXbX8cyKv5P/8lDO&#10;g3Ub0FsbkvfosV9A9vqPpKOWQb7zIGw1O23sVWOYyBh8eT1h5O/3YN+/8eUvAAAA//8DAFBLAwQU&#10;AAYACAAAACEA6ujTq9wAAAAIAQAADwAAAGRycy9kb3ducmV2LnhtbEyPwU7DMBBE70j8g7VIXKrW&#10;SRGFhjgVAnLjQgFx3cZLEhGv09htQ7++izjAcWdGs2/y1eg6tachtJ4NpLMEFHHlbcu1gbfXcnoL&#10;KkRki51nMvBNAVbF+VmOmfUHfqH9OtZKSjhkaKCJsc+0DlVDDsPM98TiffrBYZRzqLUd8CDlrtPz&#10;JFlohy3LhwZ7emio+lrvnIFQvtO2PE6qSfJxVXuabx+fn9CYy4vx/g5UpDH+heEHX9ChEKaN37EN&#10;qjMwXS4lKfriGpT4N2mSgtr8CrrI9f8BxQkAAP//AwBQSwECLQAUAAYACAAAACEAtoM4kv4AAADh&#10;AQAAEwAAAAAAAAAAAAAAAAAAAAAAW0NvbnRlbnRfVHlwZXNdLnhtbFBLAQItABQABgAIAAAAIQA4&#10;/SH/1gAAAJQBAAALAAAAAAAAAAAAAAAAAC8BAABfcmVscy8ucmVsc1BLAQItABQABgAIAAAAIQAI&#10;I2grFQIAACsEAAAOAAAAAAAAAAAAAAAAAC4CAABkcnMvZTJvRG9jLnhtbFBLAQItABQABgAIAAAA&#10;IQDq6NOr3AAAAAgBAAAPAAAAAAAAAAAAAAAAAG8EAABkcnMvZG93bnJldi54bWxQSwUGAAAAAAQA&#10;BADzAAAAeAUAAAAA&#10;" o:allowincell="f">
                <w10:anchorlock/>
              </v:line>
            </w:pict>
          </mc:Fallback>
        </mc:AlternateContent>
      </w:r>
    </w:p>
    <w:p w:rsidR="00055267" w:rsidRPr="00AA0C64" w:rsidRDefault="00AA0C64" w:rsidP="00AA0C64">
      <w:pPr>
        <w:pStyle w:val="textleft"/>
        <w:rPr>
          <w:rFonts w:ascii="Greekth" w:hAnsi="Greekth" w:cs="Greekth"/>
          <w:sz w:val="28"/>
          <w:szCs w:val="28"/>
          <w:lang w:val="el-GR"/>
        </w:rPr>
      </w:pPr>
      <w:r>
        <w:rPr>
          <w:sz w:val="28"/>
          <w:szCs w:val="28"/>
          <w:lang w:val="el-GR"/>
        </w:rPr>
        <w:t>α</w:t>
      </w:r>
      <w:r w:rsidR="00055267" w:rsidRPr="00AA0C64">
        <w:rPr>
          <w:rFonts w:ascii="Greekth" w:hAnsi="Greekth" w:cs="Greekth"/>
          <w:sz w:val="28"/>
          <w:szCs w:val="28"/>
          <w:lang w:val="el-GR"/>
        </w:rPr>
        <w:tab/>
      </w:r>
      <w:r>
        <w:rPr>
          <w:sz w:val="28"/>
          <w:szCs w:val="28"/>
          <w:lang w:val="el-GR"/>
        </w:rPr>
        <w:t>π</w:t>
      </w:r>
      <w:r w:rsidR="00055267" w:rsidRPr="00AA0C64">
        <w:rPr>
          <w:rFonts w:ascii="Greekth" w:hAnsi="Greekth" w:cs="Greekth"/>
          <w:sz w:val="28"/>
          <w:szCs w:val="28"/>
          <w:lang w:val="el-GR"/>
        </w:rPr>
        <w:tab/>
      </w:r>
      <w:r>
        <w:rPr>
          <w:sz w:val="28"/>
          <w:szCs w:val="28"/>
          <w:lang w:val="el-GR"/>
        </w:rPr>
        <w:t>ρ</w:t>
      </w:r>
      <w:r w:rsidR="00055267" w:rsidRPr="00AA0C64">
        <w:rPr>
          <w:rFonts w:ascii="Greekth" w:hAnsi="Greekth" w:cs="Greekth"/>
          <w:sz w:val="28"/>
          <w:szCs w:val="28"/>
          <w:lang w:val="el-GR"/>
        </w:rPr>
        <w:tab/>
      </w:r>
      <w:r>
        <w:rPr>
          <w:sz w:val="28"/>
          <w:szCs w:val="28"/>
          <w:lang w:val="el-GR"/>
        </w:rPr>
        <w:t>ο</w:t>
      </w:r>
      <w:r w:rsidR="00055267" w:rsidRPr="00AA0C64">
        <w:rPr>
          <w:rFonts w:ascii="Greekth" w:hAnsi="Greekth" w:cs="Greekth"/>
          <w:sz w:val="28"/>
          <w:szCs w:val="28"/>
          <w:lang w:val="el-GR"/>
        </w:rPr>
        <w:tab/>
      </w:r>
      <w:r>
        <w:rPr>
          <w:sz w:val="28"/>
          <w:szCs w:val="28"/>
          <w:lang w:val="el-GR"/>
        </w:rPr>
        <w:t>σ</w:t>
      </w:r>
      <w:r w:rsidR="00055267" w:rsidRPr="00AA0C64">
        <w:rPr>
          <w:rFonts w:ascii="Greekth" w:hAnsi="Greekth" w:cs="Greekth"/>
          <w:sz w:val="28"/>
          <w:szCs w:val="28"/>
          <w:lang w:val="el-GR"/>
        </w:rPr>
        <w:tab/>
      </w:r>
      <w:r>
        <w:rPr>
          <w:sz w:val="28"/>
          <w:szCs w:val="28"/>
          <w:lang w:val="el-GR"/>
        </w:rPr>
        <w:t>κ</w:t>
      </w:r>
      <w:r w:rsidR="00055267" w:rsidRPr="00AA0C64">
        <w:rPr>
          <w:rFonts w:ascii="Greekth" w:hAnsi="Greekth" w:cs="Greekth"/>
          <w:sz w:val="28"/>
          <w:szCs w:val="28"/>
          <w:lang w:val="el-GR"/>
        </w:rPr>
        <w:tab/>
      </w:r>
      <w:r>
        <w:rPr>
          <w:sz w:val="28"/>
          <w:szCs w:val="28"/>
          <w:lang w:val="el-GR"/>
        </w:rPr>
        <w:t>υ</w:t>
      </w:r>
      <w:r w:rsidR="00055267" w:rsidRPr="00AA0C64">
        <w:rPr>
          <w:rFonts w:ascii="Greekth" w:hAnsi="Greekth" w:cs="Greekth"/>
          <w:sz w:val="28"/>
          <w:szCs w:val="28"/>
          <w:lang w:val="el-GR"/>
        </w:rPr>
        <w:tab/>
      </w:r>
      <w:r>
        <w:rPr>
          <w:sz w:val="28"/>
          <w:szCs w:val="28"/>
          <w:lang w:val="el-GR"/>
        </w:rPr>
        <w:t>ν</w:t>
      </w:r>
      <w:r w:rsidR="00055267" w:rsidRPr="00AA0C64">
        <w:rPr>
          <w:rFonts w:ascii="Greekth" w:hAnsi="Greekth" w:cs="Greekth"/>
          <w:sz w:val="28"/>
          <w:szCs w:val="28"/>
          <w:lang w:val="el-GR"/>
        </w:rPr>
        <w:tab/>
      </w:r>
      <w:r>
        <w:rPr>
          <w:sz w:val="28"/>
          <w:szCs w:val="28"/>
          <w:lang w:val="el-GR"/>
        </w:rPr>
        <w:t>ε</w:t>
      </w:r>
      <w:r w:rsidR="00055267" w:rsidRPr="00AA0C64">
        <w:rPr>
          <w:rFonts w:ascii="Greekth" w:hAnsi="Greekth" w:cs="Greekth"/>
          <w:sz w:val="28"/>
          <w:szCs w:val="28"/>
          <w:lang w:val="el-GR"/>
        </w:rPr>
        <w:tab/>
      </w:r>
      <w:r>
        <w:rPr>
          <w:sz w:val="28"/>
          <w:szCs w:val="28"/>
          <w:lang w:val="el-GR"/>
        </w:rPr>
        <w:t>ω</w:t>
      </w:r>
    </w:p>
    <w:p w:rsidR="00055267" w:rsidRPr="00AA0C64" w:rsidRDefault="00F555AA">
      <w:pPr>
        <w:pStyle w:val="textleft"/>
        <w:rPr>
          <w:rFonts w:ascii="Greekth" w:hAnsi="Greekth" w:cs="Greekth"/>
          <w:sz w:val="28"/>
          <w:szCs w:val="28"/>
          <w:lang w:val="el-GR"/>
        </w:rPr>
      </w:pPr>
      <w:r w:rsidRPr="00255FBA">
        <w:rPr>
          <w:noProof/>
          <w:sz w:val="28"/>
          <w:szCs w:val="28"/>
          <w:lang w:bidi="he-IL"/>
        </w:rPr>
        <mc:AlternateContent>
          <mc:Choice Requires="wps">
            <w:drawing>
              <wp:anchor distT="0" distB="0" distL="114300" distR="114300" simplePos="0" relativeHeight="251596288" behindDoc="0" locked="1" layoutInCell="0" allowOverlap="1">
                <wp:simplePos x="0" y="0"/>
                <wp:positionH relativeFrom="column">
                  <wp:posOffset>-62865</wp:posOffset>
                </wp:positionH>
                <wp:positionV relativeFrom="paragraph">
                  <wp:posOffset>134620</wp:posOffset>
                </wp:positionV>
                <wp:extent cx="4572000" cy="0"/>
                <wp:effectExtent l="13335" t="10795" r="5715" b="8255"/>
                <wp:wrapNone/>
                <wp:docPr id="2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193D8" id="Line 306"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6pt" to="355.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Ln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HtJZaE5vXAExldraUB49qVfzrOl3h5SuWqL2PJJ8OxtIzEJG8i4lbJyBK3b9F80ghhy8&#10;jp06NbYLkNADdIqCnG+C8JNHFA7z6SOIDLrRwZeQYkg01vnPXHcoGCWWwDoCk+Oz84EIKYaQcI/S&#10;GyFl1Fsq1Jd4MZ1MY4LTUrDgDGHO7neVtOhIwsTEL1YFnvswqw+KRbCWE7a+2p4IebHhcqkCHpQC&#10;dK7WZSR+LNLFer6e56N8MluP8rSuR582VT6abbLHaf1QV1Wd/QzUsrxoBWNcBXbDeGb538l/fSiX&#10;wboN6K0NyXv02C8gO/wj6ahlkO8yCDvNzls7aAwTGYOvryeM/P0e7Ps3vvoFAAD//wMAUEsDBBQA&#10;BgAIAAAAIQAADd1e3QAAAAgBAAAPAAAAZHJzL2Rvd25yZXYueG1sTI/BTsMwEETvSP0HaytxqVo7&#10;QYI2xKmqQm5cKFRct/GSRMTrNHbbwNdjxAGOszOaeZuvR9uJMw2+dawhWSgQxJUzLdcaXl/K+RKE&#10;D8gGO8ek4ZM8rIvJVY6ZcRd+pvMu1CKWsM9QQxNCn0npq4Ys+oXriaP37gaLIcqhlmbASyy3nUyV&#10;upUWW44LDfa0baj62J2sBl/u6Vh+zaqZerupHaXHh6dH1Pp6Om7uQQQaw18YfvAjOhSR6eBObLzo&#10;NMxXq5jUkCYpiOjfJSoBcfg9yCKX/x8ovgEAAP//AwBQSwECLQAUAAYACAAAACEAtoM4kv4AAADh&#10;AQAAEwAAAAAAAAAAAAAAAAAAAAAAW0NvbnRlbnRfVHlwZXNdLnhtbFBLAQItABQABgAIAAAAIQA4&#10;/SH/1gAAAJQBAAALAAAAAAAAAAAAAAAAAC8BAABfcmVscy8ucmVsc1BLAQItABQABgAIAAAAIQB4&#10;LgLnFAIAACsEAAAOAAAAAAAAAAAAAAAAAC4CAABkcnMvZTJvRG9jLnhtbFBLAQItABQABgAIAAAA&#10;IQAADd1e3QAAAAgBAAAPAAAAAAAAAAAAAAAAAG4EAABkcnMvZG93bnJldi54bWxQSwUGAAAAAAQA&#10;BADzAAAAeAUAAAAA&#10;" o:allowincell="f">
                <w10:anchorlock/>
              </v:line>
            </w:pict>
          </mc:Fallback>
        </mc:AlternateContent>
      </w:r>
    </w:p>
    <w:p w:rsidR="00055267" w:rsidRPr="00AA0C64" w:rsidRDefault="00AA0C64" w:rsidP="00AA0C64">
      <w:pPr>
        <w:pStyle w:val="textleft"/>
        <w:rPr>
          <w:rFonts w:ascii="Greekth" w:hAnsi="Greekth" w:cs="Greekth"/>
          <w:sz w:val="28"/>
          <w:szCs w:val="28"/>
          <w:lang w:val="el-GR"/>
        </w:rPr>
      </w:pPr>
      <w:r>
        <w:rPr>
          <w:sz w:val="28"/>
          <w:szCs w:val="28"/>
          <w:lang w:val="el-GR"/>
        </w:rPr>
        <w:t>ε</w:t>
      </w:r>
      <w:r w:rsidR="00055267" w:rsidRPr="00AA0C64">
        <w:rPr>
          <w:rFonts w:ascii="Greekth" w:hAnsi="Greekth" w:cs="Greekth"/>
          <w:sz w:val="28"/>
          <w:szCs w:val="28"/>
          <w:lang w:val="el-GR"/>
        </w:rPr>
        <w:tab/>
      </w:r>
      <w:r>
        <w:rPr>
          <w:sz w:val="28"/>
          <w:szCs w:val="28"/>
          <w:lang w:val="el-GR"/>
        </w:rPr>
        <w:t>ο</w:t>
      </w:r>
      <w:r w:rsidR="00055267" w:rsidRPr="00AA0C64">
        <w:rPr>
          <w:rFonts w:ascii="Greekth" w:hAnsi="Greekth" w:cs="Greekth"/>
          <w:sz w:val="28"/>
          <w:szCs w:val="28"/>
          <w:lang w:val="el-GR"/>
        </w:rPr>
        <w:tab/>
      </w:r>
      <w:r>
        <w:rPr>
          <w:sz w:val="28"/>
          <w:szCs w:val="28"/>
          <w:lang w:val="el-GR"/>
        </w:rPr>
        <w:t>κ</w:t>
      </w:r>
      <w:r w:rsidR="00055267" w:rsidRPr="00AA0C64">
        <w:rPr>
          <w:rFonts w:ascii="Greekth" w:hAnsi="Greekth" w:cs="Greekth"/>
          <w:sz w:val="28"/>
          <w:szCs w:val="28"/>
          <w:lang w:val="el-GR"/>
        </w:rPr>
        <w:tab/>
      </w:r>
      <w:r>
        <w:rPr>
          <w:sz w:val="28"/>
          <w:szCs w:val="28"/>
          <w:lang w:val="el-GR"/>
        </w:rPr>
        <w:t>ε</w:t>
      </w:r>
      <w:r w:rsidR="00055267" w:rsidRPr="00AA0C64">
        <w:rPr>
          <w:rFonts w:ascii="Greekth" w:hAnsi="Greekth" w:cs="Greekth"/>
          <w:sz w:val="28"/>
          <w:szCs w:val="28"/>
          <w:lang w:val="el-GR"/>
        </w:rPr>
        <w:tab/>
      </w:r>
      <w:r>
        <w:rPr>
          <w:sz w:val="28"/>
          <w:szCs w:val="28"/>
          <w:lang w:val="el-GR"/>
        </w:rPr>
        <w:t>ν</w:t>
      </w:r>
      <w:r w:rsidR="00055267" w:rsidRPr="00AA0C64">
        <w:rPr>
          <w:rFonts w:ascii="Greekth" w:hAnsi="Greekth" w:cs="Greekth"/>
          <w:sz w:val="28"/>
          <w:szCs w:val="28"/>
          <w:lang w:val="el-GR"/>
        </w:rPr>
        <w:tab/>
      </w:r>
      <w:r>
        <w:rPr>
          <w:sz w:val="28"/>
          <w:szCs w:val="28"/>
          <w:lang w:val="el-GR"/>
        </w:rPr>
        <w:t>γ</w:t>
      </w:r>
      <w:r w:rsidR="00055267" w:rsidRPr="00AA0C64">
        <w:rPr>
          <w:rFonts w:ascii="Greekth" w:hAnsi="Greekth" w:cs="Greekth"/>
          <w:sz w:val="28"/>
          <w:szCs w:val="28"/>
          <w:lang w:val="el-GR"/>
        </w:rPr>
        <w:tab/>
      </w:r>
      <w:r>
        <w:rPr>
          <w:sz w:val="28"/>
          <w:szCs w:val="28"/>
          <w:lang w:val="el-GR"/>
        </w:rPr>
        <w:t>ν</w:t>
      </w:r>
      <w:r w:rsidR="00055267" w:rsidRPr="00AA0C64">
        <w:rPr>
          <w:rFonts w:ascii="Greekth" w:hAnsi="Greekth" w:cs="Greekth"/>
          <w:sz w:val="28"/>
          <w:szCs w:val="28"/>
          <w:lang w:val="el-GR"/>
        </w:rPr>
        <w:tab/>
      </w:r>
      <w:r>
        <w:rPr>
          <w:sz w:val="28"/>
          <w:szCs w:val="28"/>
          <w:lang w:val="el-GR"/>
        </w:rPr>
        <w:t>ω</w:t>
      </w:r>
      <w:r w:rsidR="00055267" w:rsidRPr="00AA0C64">
        <w:rPr>
          <w:rFonts w:ascii="Greekth" w:hAnsi="Greekth" w:cs="Greekth"/>
          <w:sz w:val="28"/>
          <w:szCs w:val="28"/>
          <w:lang w:val="el-GR"/>
        </w:rPr>
        <w:tab/>
      </w:r>
      <w:r>
        <w:rPr>
          <w:sz w:val="28"/>
          <w:szCs w:val="28"/>
          <w:lang w:val="el-GR"/>
        </w:rPr>
        <w:t>λ</w:t>
      </w:r>
      <w:r w:rsidR="00055267" w:rsidRPr="00AA0C64">
        <w:rPr>
          <w:rFonts w:ascii="Greekth" w:hAnsi="Greekth" w:cs="Greekth"/>
          <w:sz w:val="28"/>
          <w:szCs w:val="28"/>
          <w:lang w:val="el-GR"/>
        </w:rPr>
        <w:tab/>
      </w:r>
      <w:r>
        <w:rPr>
          <w:sz w:val="28"/>
          <w:szCs w:val="28"/>
          <w:lang w:val="el-GR"/>
        </w:rPr>
        <w:t>ο</w:t>
      </w:r>
    </w:p>
    <w:p w:rsidR="00055267" w:rsidRPr="00AA0C64" w:rsidRDefault="00F555AA">
      <w:pPr>
        <w:pStyle w:val="textleft"/>
        <w:rPr>
          <w:rFonts w:ascii="Greekth" w:hAnsi="Greekth" w:cs="Greekth"/>
          <w:sz w:val="28"/>
          <w:szCs w:val="28"/>
          <w:lang w:val="el-GR"/>
        </w:rPr>
      </w:pPr>
      <w:r w:rsidRPr="00255FBA">
        <w:rPr>
          <w:noProof/>
          <w:sz w:val="28"/>
          <w:szCs w:val="28"/>
          <w:lang w:bidi="he-IL"/>
        </w:rPr>
        <mc:AlternateContent>
          <mc:Choice Requires="wps">
            <w:drawing>
              <wp:anchor distT="0" distB="0" distL="114300" distR="114300" simplePos="0" relativeHeight="251597312" behindDoc="0" locked="1" layoutInCell="0" allowOverlap="1">
                <wp:simplePos x="0" y="0"/>
                <wp:positionH relativeFrom="column">
                  <wp:posOffset>-62865</wp:posOffset>
                </wp:positionH>
                <wp:positionV relativeFrom="paragraph">
                  <wp:posOffset>163830</wp:posOffset>
                </wp:positionV>
                <wp:extent cx="4572000" cy="0"/>
                <wp:effectExtent l="13335" t="11430" r="5715" b="7620"/>
                <wp:wrapNone/>
                <wp:docPr id="20"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26B05" id="Line 308"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9pt" to="355.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60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D+k8NKc3roCYSm1tKI+e1Kt51vS7Q0pXLVF7Hkm+nQ0kZiEjeZcSNs7AFbv+i2YQQw5e&#10;x06dGtsFSOgBOkVBzjdB+MkjCof59BFEBmJ08CWkGBKNdf4z1x0KRoklsI7A5PjsfCBCiiEk3KP0&#10;RkgZ9ZYK9SVeTCfTmOC0FCw4Q5iz+10lLTqSMDHxi1WB5z7M6oNiEazlhK2vtidCXmy4XKqAB6UA&#10;nat1GYkfi3Sxnq/n+SifzNajPK3r0adNlY9mm+xxWj/UVVVnPwO1LC9awRhXgd0wnln+d/JfH8pl&#10;sG4DemtD8h499gvIDv9IOmoZ5LsMwk6z89YOGsNExuDr6wkjf78H+/6Nr34BAAD//wMAUEsDBBQA&#10;BgAIAAAAIQDXtUaC3QAAAAgBAAAPAAAAZHJzL2Rvd25yZXYueG1sTI/NTsMwEITvSLyDtUhcqtZO&#10;ED8NcSoE5MalBcR1myxJRLxOY7cNPD2LOMBxZ0az3+SryfXqQGPoPFtIFgYUceXrjhsLL8/l/AZU&#10;iMg19p7JwicFWBWnJzlmtT/ymg6b2Cgp4ZChhTbGIdM6VC05DAs/EIv37keHUc6x0fWIRyl3vU6N&#10;udIOO5YPLQ5031L1sdk7C6F8pV35Natm5u2i8ZTuHp4e0drzs+nuFlSkKf6F4Qdf0KEQpq3fcx1U&#10;b2G+XErSQnopC8S/TkwCavsr6CLX/wcU3wAAAP//AwBQSwECLQAUAAYACAAAACEAtoM4kv4AAADh&#10;AQAAEwAAAAAAAAAAAAAAAAAAAAAAW0NvbnRlbnRfVHlwZXNdLnhtbFBLAQItABQABgAIAAAAIQA4&#10;/SH/1gAAAJQBAAALAAAAAAAAAAAAAAAAAC8BAABfcmVscy8ucmVsc1BLAQItABQABgAIAAAAIQAb&#10;7g60FAIAACsEAAAOAAAAAAAAAAAAAAAAAC4CAABkcnMvZTJvRG9jLnhtbFBLAQItABQABgAIAAAA&#10;IQDXtUaC3QAAAAgBAAAPAAAAAAAAAAAAAAAAAG4EAABkcnMvZG93bnJldi54bWxQSwUGAAAAAAQA&#10;BADzAAAAeAUAAAAA&#10;" o:allowincell="f">
                <w10:anchorlock/>
              </v:line>
            </w:pict>
          </mc:Fallback>
        </mc:AlternateContent>
      </w:r>
    </w:p>
    <w:p w:rsidR="00055267" w:rsidRPr="00AA0C64" w:rsidRDefault="00AA0C64" w:rsidP="00AA0C64">
      <w:pPr>
        <w:pStyle w:val="textleft"/>
        <w:rPr>
          <w:rFonts w:ascii="Greekth" w:hAnsi="Greekth" w:cs="Greekth"/>
          <w:sz w:val="28"/>
          <w:szCs w:val="28"/>
          <w:lang w:val="el-GR"/>
        </w:rPr>
      </w:pPr>
      <w:r>
        <w:rPr>
          <w:sz w:val="28"/>
          <w:szCs w:val="28"/>
          <w:lang w:val="el-GR"/>
        </w:rPr>
        <w:t>ρ</w:t>
      </w:r>
      <w:r w:rsidR="00055267" w:rsidRPr="00AA0C64">
        <w:rPr>
          <w:rFonts w:ascii="Greekth" w:hAnsi="Greekth" w:cs="Greekth"/>
          <w:sz w:val="28"/>
          <w:szCs w:val="28"/>
          <w:lang w:val="el-GR"/>
        </w:rPr>
        <w:tab/>
      </w:r>
      <w:r>
        <w:rPr>
          <w:sz w:val="28"/>
          <w:szCs w:val="28"/>
          <w:lang w:val="el-GR"/>
        </w:rPr>
        <w:t>υ</w:t>
      </w:r>
      <w:r w:rsidR="00055267" w:rsidRPr="00AA0C64">
        <w:rPr>
          <w:rFonts w:ascii="Greekth" w:hAnsi="Greekth" w:cs="Greekth"/>
          <w:sz w:val="28"/>
          <w:szCs w:val="28"/>
          <w:lang w:val="el-GR"/>
        </w:rPr>
        <w:tab/>
      </w:r>
      <w:r>
        <w:rPr>
          <w:sz w:val="28"/>
          <w:szCs w:val="28"/>
          <w:lang w:val="el-GR"/>
        </w:rPr>
        <w:t>μ</w:t>
      </w:r>
      <w:r w:rsidR="00055267" w:rsidRPr="00AA0C64">
        <w:rPr>
          <w:rFonts w:ascii="Greekth" w:hAnsi="Greekth" w:cs="Greekth"/>
          <w:sz w:val="28"/>
          <w:szCs w:val="28"/>
          <w:lang w:val="el-GR"/>
        </w:rPr>
        <w:tab/>
      </w:r>
      <w:r>
        <w:rPr>
          <w:sz w:val="28"/>
          <w:szCs w:val="28"/>
          <w:lang w:val="el-GR"/>
        </w:rPr>
        <w:t>η</w:t>
      </w:r>
      <w:r w:rsidR="00055267" w:rsidRPr="00AA0C64">
        <w:rPr>
          <w:rFonts w:ascii="Greekth" w:hAnsi="Greekth" w:cs="Greekth"/>
          <w:sz w:val="28"/>
          <w:szCs w:val="28"/>
          <w:lang w:val="el-GR"/>
        </w:rPr>
        <w:tab/>
      </w:r>
      <w:r>
        <w:rPr>
          <w:sz w:val="28"/>
          <w:szCs w:val="28"/>
          <w:lang w:val="el-GR"/>
        </w:rPr>
        <w:t>π</w:t>
      </w:r>
      <w:r w:rsidR="00055267" w:rsidRPr="00AA0C64">
        <w:rPr>
          <w:rFonts w:ascii="Greekth" w:hAnsi="Greekth" w:cs="Greekth"/>
          <w:sz w:val="28"/>
          <w:szCs w:val="28"/>
          <w:lang w:val="el-GR"/>
        </w:rPr>
        <w:tab/>
      </w:r>
      <w:r>
        <w:rPr>
          <w:sz w:val="28"/>
          <w:szCs w:val="28"/>
          <w:lang w:val="el-GR"/>
        </w:rPr>
        <w:t>τ</w:t>
      </w:r>
      <w:r w:rsidR="00055267" w:rsidRPr="00AA0C64">
        <w:rPr>
          <w:rFonts w:ascii="Greekth" w:hAnsi="Greekth" w:cs="Greekth"/>
          <w:sz w:val="28"/>
          <w:szCs w:val="28"/>
          <w:lang w:val="el-GR"/>
        </w:rPr>
        <w:tab/>
      </w:r>
      <w:r>
        <w:rPr>
          <w:sz w:val="28"/>
          <w:szCs w:val="28"/>
          <w:lang w:val="el-GR"/>
        </w:rPr>
        <w:t>ι</w:t>
      </w:r>
      <w:r w:rsidR="00055267" w:rsidRPr="00AA0C64">
        <w:rPr>
          <w:rFonts w:ascii="Greekth" w:hAnsi="Greekth" w:cs="Greekth"/>
          <w:sz w:val="28"/>
          <w:szCs w:val="28"/>
          <w:lang w:val="el-GR"/>
        </w:rPr>
        <w:tab/>
      </w:r>
      <w:r>
        <w:rPr>
          <w:sz w:val="28"/>
          <w:szCs w:val="28"/>
          <w:lang w:val="el-GR"/>
        </w:rPr>
        <w:t>ν</w:t>
      </w:r>
      <w:r w:rsidR="00055267" w:rsidRPr="00AA0C64">
        <w:rPr>
          <w:rFonts w:ascii="Greekth" w:hAnsi="Greekth" w:cs="Greekth"/>
          <w:sz w:val="28"/>
          <w:szCs w:val="28"/>
          <w:lang w:val="el-GR"/>
        </w:rPr>
        <w:tab/>
      </w:r>
      <w:r>
        <w:rPr>
          <w:sz w:val="28"/>
          <w:szCs w:val="28"/>
          <w:lang w:val="el-GR"/>
        </w:rPr>
        <w:t>ε</w:t>
      </w:r>
      <w:r w:rsidR="00055267" w:rsidRPr="00AA0C64">
        <w:rPr>
          <w:rFonts w:ascii="Greekth" w:hAnsi="Greekth" w:cs="Greekth"/>
          <w:sz w:val="28"/>
          <w:szCs w:val="28"/>
          <w:lang w:val="el-GR"/>
        </w:rPr>
        <w:tab/>
      </w:r>
      <w:r>
        <w:rPr>
          <w:sz w:val="28"/>
          <w:szCs w:val="28"/>
          <w:lang w:val="el-GR"/>
        </w:rPr>
        <w:t>σ</w:t>
      </w:r>
    </w:p>
    <w:p w:rsidR="00055267" w:rsidRPr="00BD416A" w:rsidRDefault="00055267" w:rsidP="0048635A">
      <w:pPr>
        <w:pStyle w:val="text"/>
        <w:rPr>
          <w:sz w:val="28"/>
          <w:szCs w:val="28"/>
        </w:rPr>
      </w:pPr>
    </w:p>
    <w:p w:rsidR="0048635A" w:rsidRPr="00AA0C64" w:rsidRDefault="0048635A" w:rsidP="0048635A">
      <w:pPr>
        <w:pStyle w:val="text"/>
        <w:rPr>
          <w:sz w:val="28"/>
          <w:szCs w:val="28"/>
          <w:lang w:val="el-GR"/>
        </w:rPr>
      </w:pPr>
    </w:p>
    <w:p w:rsidR="0059621D" w:rsidRPr="00AA0C64" w:rsidRDefault="0059621D" w:rsidP="0059621D">
      <w:pPr>
        <w:pStyle w:val="textleft"/>
        <w:rPr>
          <w:b/>
          <w:sz w:val="28"/>
          <w:szCs w:val="28"/>
          <w:lang w:val="el-GR"/>
        </w:rPr>
      </w:pPr>
    </w:p>
    <w:p w:rsidR="0059621D" w:rsidRPr="0039779E" w:rsidRDefault="0059621D" w:rsidP="0059621D">
      <w:pPr>
        <w:pStyle w:val="textleft"/>
        <w:rPr>
          <w:b/>
          <w:sz w:val="28"/>
          <w:szCs w:val="28"/>
        </w:rPr>
      </w:pPr>
      <w:r w:rsidRPr="0039779E">
        <w:rPr>
          <w:b/>
          <w:sz w:val="28"/>
          <w:szCs w:val="28"/>
        </w:rPr>
        <w:t>Vocab words:</w:t>
      </w:r>
      <w:r>
        <w:rPr>
          <w:b/>
          <w:sz w:val="28"/>
          <w:szCs w:val="28"/>
        </w:rPr>
        <w:t xml:space="preserve">  find and circle in the puzzle</w:t>
      </w:r>
    </w:p>
    <w:p w:rsidR="0048635A" w:rsidRPr="00255FBA" w:rsidRDefault="0048635A" w:rsidP="0048635A">
      <w:pPr>
        <w:pStyle w:val="text"/>
        <w:rPr>
          <w:sz w:val="28"/>
          <w:szCs w:val="28"/>
        </w:rPr>
      </w:pPr>
    </w:p>
    <w:tbl>
      <w:tblPr>
        <w:tblW w:w="0" w:type="auto"/>
        <w:tblLayout w:type="fixed"/>
        <w:tblLook w:val="0000" w:firstRow="0" w:lastRow="0" w:firstColumn="0" w:lastColumn="0" w:noHBand="0" w:noVBand="0"/>
      </w:tblPr>
      <w:tblGrid>
        <w:gridCol w:w="3415"/>
        <w:gridCol w:w="3274"/>
      </w:tblGrid>
      <w:tr w:rsidR="00055267" w:rsidRPr="00255FBA">
        <w:tblPrEx>
          <w:tblCellMar>
            <w:top w:w="0" w:type="dxa"/>
            <w:bottom w:w="0" w:type="dxa"/>
          </w:tblCellMar>
        </w:tblPrEx>
        <w:trPr>
          <w:trHeight w:val="465"/>
        </w:trPr>
        <w:tc>
          <w:tcPr>
            <w:tcW w:w="3415" w:type="dxa"/>
            <w:tcBorders>
              <w:top w:val="nil"/>
              <w:left w:val="nil"/>
              <w:bottom w:val="nil"/>
              <w:right w:val="nil"/>
            </w:tcBorders>
          </w:tcPr>
          <w:p w:rsidR="00055267" w:rsidRPr="00255FBA" w:rsidRDefault="00055267">
            <w:pPr>
              <w:pStyle w:val="tabletext"/>
              <w:rPr>
                <w:sz w:val="28"/>
                <w:szCs w:val="28"/>
              </w:rPr>
            </w:pPr>
            <w:r w:rsidRPr="00255FBA">
              <w:rPr>
                <w:sz w:val="28"/>
                <w:szCs w:val="28"/>
              </w:rPr>
              <w:t>of himself/herself/itself</w:t>
            </w:r>
          </w:p>
        </w:tc>
        <w:tc>
          <w:tcPr>
            <w:tcW w:w="3274" w:type="dxa"/>
            <w:tcBorders>
              <w:top w:val="nil"/>
              <w:left w:val="nil"/>
              <w:bottom w:val="nil"/>
              <w:right w:val="nil"/>
            </w:tcBorders>
          </w:tcPr>
          <w:p w:rsidR="00055267" w:rsidRPr="00255FBA" w:rsidRDefault="00055267">
            <w:pPr>
              <w:pStyle w:val="tabletext"/>
              <w:rPr>
                <w:sz w:val="28"/>
                <w:szCs w:val="28"/>
              </w:rPr>
            </w:pPr>
            <w:r w:rsidRPr="00255FBA">
              <w:rPr>
                <w:sz w:val="28"/>
                <w:szCs w:val="28"/>
              </w:rPr>
              <w:t>where?</w:t>
            </w:r>
          </w:p>
        </w:tc>
      </w:tr>
      <w:tr w:rsidR="00055267" w:rsidRPr="00255FBA">
        <w:tblPrEx>
          <w:tblCellMar>
            <w:top w:w="0" w:type="dxa"/>
            <w:bottom w:w="0" w:type="dxa"/>
          </w:tblCellMar>
        </w:tblPrEx>
        <w:trPr>
          <w:trHeight w:val="465"/>
        </w:trPr>
        <w:tc>
          <w:tcPr>
            <w:tcW w:w="3415" w:type="dxa"/>
            <w:tcBorders>
              <w:top w:val="nil"/>
              <w:left w:val="nil"/>
              <w:bottom w:val="nil"/>
              <w:right w:val="nil"/>
            </w:tcBorders>
          </w:tcPr>
          <w:p w:rsidR="00055267" w:rsidRPr="00255FBA" w:rsidRDefault="00055267">
            <w:pPr>
              <w:pStyle w:val="tabletext"/>
              <w:rPr>
                <w:sz w:val="28"/>
                <w:szCs w:val="28"/>
              </w:rPr>
            </w:pPr>
            <w:r w:rsidRPr="00255FBA">
              <w:rPr>
                <w:sz w:val="28"/>
                <w:szCs w:val="28"/>
              </w:rPr>
              <w:t>my, mine</w:t>
            </w:r>
          </w:p>
        </w:tc>
        <w:tc>
          <w:tcPr>
            <w:tcW w:w="3274" w:type="dxa"/>
            <w:tcBorders>
              <w:top w:val="nil"/>
              <w:left w:val="nil"/>
              <w:bottom w:val="nil"/>
              <w:right w:val="nil"/>
            </w:tcBorders>
          </w:tcPr>
          <w:p w:rsidR="00055267" w:rsidRPr="00255FBA" w:rsidRDefault="00055267">
            <w:pPr>
              <w:pStyle w:val="tabletext"/>
              <w:rPr>
                <w:sz w:val="28"/>
                <w:szCs w:val="28"/>
              </w:rPr>
            </w:pPr>
            <w:r w:rsidRPr="00255FBA">
              <w:rPr>
                <w:sz w:val="28"/>
                <w:szCs w:val="28"/>
              </w:rPr>
              <w:t>I worship</w:t>
            </w:r>
          </w:p>
        </w:tc>
      </w:tr>
      <w:tr w:rsidR="00055267" w:rsidRPr="00255FBA">
        <w:tblPrEx>
          <w:tblCellMar>
            <w:top w:w="0" w:type="dxa"/>
            <w:bottom w:w="0" w:type="dxa"/>
          </w:tblCellMar>
        </w:tblPrEx>
        <w:trPr>
          <w:trHeight w:val="465"/>
        </w:trPr>
        <w:tc>
          <w:tcPr>
            <w:tcW w:w="3415" w:type="dxa"/>
            <w:tcBorders>
              <w:top w:val="nil"/>
              <w:left w:val="nil"/>
              <w:bottom w:val="nil"/>
              <w:right w:val="nil"/>
            </w:tcBorders>
          </w:tcPr>
          <w:p w:rsidR="00055267" w:rsidRPr="00255FBA" w:rsidRDefault="00055267">
            <w:pPr>
              <w:pStyle w:val="tabletext"/>
              <w:rPr>
                <w:sz w:val="28"/>
                <w:szCs w:val="28"/>
              </w:rPr>
            </w:pPr>
            <w:r w:rsidRPr="00255FBA">
              <w:rPr>
                <w:sz w:val="28"/>
                <w:szCs w:val="28"/>
              </w:rPr>
              <w:t>garment</w:t>
            </w:r>
          </w:p>
        </w:tc>
        <w:tc>
          <w:tcPr>
            <w:tcW w:w="3274" w:type="dxa"/>
            <w:tcBorders>
              <w:top w:val="nil"/>
              <w:left w:val="nil"/>
              <w:bottom w:val="nil"/>
              <w:right w:val="nil"/>
            </w:tcBorders>
          </w:tcPr>
          <w:p w:rsidR="00055267" w:rsidRPr="00255FBA" w:rsidRDefault="00055267">
            <w:pPr>
              <w:pStyle w:val="tabletext"/>
              <w:rPr>
                <w:sz w:val="28"/>
                <w:szCs w:val="28"/>
              </w:rPr>
            </w:pPr>
            <w:r w:rsidRPr="00255FBA">
              <w:rPr>
                <w:sz w:val="28"/>
                <w:szCs w:val="28"/>
              </w:rPr>
              <w:t>someone, something</w:t>
            </w:r>
          </w:p>
        </w:tc>
      </w:tr>
      <w:tr w:rsidR="00055267" w:rsidRPr="00255FBA">
        <w:tblPrEx>
          <w:tblCellMar>
            <w:top w:w="0" w:type="dxa"/>
            <w:bottom w:w="0" w:type="dxa"/>
          </w:tblCellMar>
        </w:tblPrEx>
        <w:trPr>
          <w:trHeight w:val="465"/>
        </w:trPr>
        <w:tc>
          <w:tcPr>
            <w:tcW w:w="3415" w:type="dxa"/>
            <w:tcBorders>
              <w:top w:val="nil"/>
              <w:left w:val="nil"/>
              <w:bottom w:val="nil"/>
              <w:right w:val="nil"/>
            </w:tcBorders>
          </w:tcPr>
          <w:p w:rsidR="00055267" w:rsidRPr="00255FBA" w:rsidRDefault="00055267">
            <w:pPr>
              <w:pStyle w:val="tabletext"/>
              <w:rPr>
                <w:sz w:val="28"/>
                <w:szCs w:val="28"/>
              </w:rPr>
            </w:pPr>
            <w:r w:rsidRPr="00255FBA">
              <w:rPr>
                <w:sz w:val="28"/>
                <w:szCs w:val="28"/>
              </w:rPr>
              <w:t>night</w:t>
            </w:r>
          </w:p>
        </w:tc>
        <w:tc>
          <w:tcPr>
            <w:tcW w:w="3274" w:type="dxa"/>
            <w:tcBorders>
              <w:top w:val="nil"/>
              <w:left w:val="nil"/>
              <w:bottom w:val="nil"/>
              <w:right w:val="nil"/>
            </w:tcBorders>
          </w:tcPr>
          <w:p w:rsidR="00055267" w:rsidRPr="00255FBA" w:rsidRDefault="00055267">
            <w:pPr>
              <w:pStyle w:val="tabletext"/>
              <w:rPr>
                <w:sz w:val="28"/>
                <w:szCs w:val="28"/>
              </w:rPr>
            </w:pPr>
            <w:r w:rsidRPr="00255FBA">
              <w:rPr>
                <w:sz w:val="28"/>
                <w:szCs w:val="28"/>
              </w:rPr>
              <w:t>who? which?</w:t>
            </w:r>
          </w:p>
        </w:tc>
      </w:tr>
      <w:tr w:rsidR="00055267" w:rsidRPr="00255FBA">
        <w:tblPrEx>
          <w:tblCellMar>
            <w:top w:w="0" w:type="dxa"/>
            <w:bottom w:w="0" w:type="dxa"/>
          </w:tblCellMar>
        </w:tblPrEx>
        <w:trPr>
          <w:trHeight w:val="465"/>
        </w:trPr>
        <w:tc>
          <w:tcPr>
            <w:tcW w:w="3415" w:type="dxa"/>
            <w:tcBorders>
              <w:top w:val="nil"/>
              <w:left w:val="nil"/>
              <w:bottom w:val="nil"/>
              <w:right w:val="nil"/>
            </w:tcBorders>
          </w:tcPr>
          <w:p w:rsidR="00055267" w:rsidRPr="00255FBA" w:rsidRDefault="00055267">
            <w:pPr>
              <w:pStyle w:val="tabletext"/>
              <w:rPr>
                <w:sz w:val="28"/>
                <w:szCs w:val="28"/>
              </w:rPr>
            </w:pPr>
            <w:r w:rsidRPr="00255FBA">
              <w:rPr>
                <w:sz w:val="28"/>
                <w:szCs w:val="28"/>
              </w:rPr>
              <w:t>whoever</w:t>
            </w:r>
          </w:p>
        </w:tc>
        <w:tc>
          <w:tcPr>
            <w:tcW w:w="3274" w:type="dxa"/>
            <w:tcBorders>
              <w:top w:val="nil"/>
              <w:left w:val="nil"/>
              <w:bottom w:val="nil"/>
              <w:right w:val="nil"/>
            </w:tcBorders>
          </w:tcPr>
          <w:p w:rsidR="00055267" w:rsidRPr="00255FBA" w:rsidRDefault="00055267">
            <w:pPr>
              <w:pStyle w:val="tabletext"/>
              <w:rPr>
                <w:sz w:val="28"/>
                <w:szCs w:val="28"/>
              </w:rPr>
            </w:pPr>
            <w:r w:rsidRPr="00255FBA">
              <w:rPr>
                <w:sz w:val="28"/>
                <w:szCs w:val="28"/>
              </w:rPr>
              <w:t>here, hither</w:t>
            </w:r>
          </w:p>
        </w:tc>
      </w:tr>
    </w:tbl>
    <w:p w:rsidR="00DD3D50" w:rsidRDefault="00DD3D50" w:rsidP="0048635A">
      <w:pPr>
        <w:pStyle w:val="text"/>
        <w:sectPr w:rsidR="00DD3D50" w:rsidSect="00BE3AFF">
          <w:headerReference w:type="default" r:id="rId40"/>
          <w:pgSz w:w="12240" w:h="15840" w:code="1"/>
          <w:pgMar w:top="1440" w:right="1440" w:bottom="1440" w:left="2160" w:header="720" w:footer="720" w:gutter="0"/>
          <w:cols w:space="720"/>
        </w:sectPr>
      </w:pPr>
    </w:p>
    <w:p w:rsidR="00F968D8" w:rsidRPr="00EE6A38" w:rsidRDefault="00F968D8" w:rsidP="00F968D8">
      <w:pPr>
        <w:autoSpaceDE w:val="0"/>
        <w:autoSpaceDN w:val="0"/>
        <w:adjustRightInd w:val="0"/>
        <w:jc w:val="center"/>
        <w:rPr>
          <w:b/>
          <w:sz w:val="28"/>
          <w:szCs w:val="28"/>
          <w:lang w:bidi="he-IL"/>
        </w:rPr>
      </w:pPr>
      <w:r w:rsidRPr="00EE6A38">
        <w:rPr>
          <w:b/>
          <w:sz w:val="28"/>
          <w:szCs w:val="28"/>
          <w:lang w:bidi="he-IL"/>
        </w:rPr>
        <w:t>Ch. 27</w:t>
      </w:r>
      <w:r>
        <w:rPr>
          <w:b/>
          <w:sz w:val="28"/>
          <w:szCs w:val="28"/>
          <w:lang w:bidi="he-IL"/>
        </w:rPr>
        <w:t xml:space="preserve">: </w:t>
      </w:r>
      <w:r w:rsidRPr="00EE6A38">
        <w:rPr>
          <w:b/>
          <w:sz w:val="28"/>
          <w:szCs w:val="28"/>
          <w:lang w:bidi="he-IL"/>
        </w:rPr>
        <w:t xml:space="preserve"> </w:t>
      </w:r>
      <w:r>
        <w:rPr>
          <w:b/>
          <w:sz w:val="28"/>
          <w:szCs w:val="28"/>
          <w:lang w:bidi="he-IL"/>
        </w:rPr>
        <w:t xml:space="preserve">The Best </w:t>
      </w:r>
      <w:r w:rsidRPr="00EE6A38">
        <w:rPr>
          <w:b/>
          <w:sz w:val="28"/>
          <w:szCs w:val="28"/>
          <w:lang w:bidi="he-IL"/>
        </w:rPr>
        <w:t>Comparatives and Clauses fold</w:t>
      </w:r>
      <w:r>
        <w:rPr>
          <w:b/>
          <w:sz w:val="28"/>
          <w:szCs w:val="28"/>
          <w:lang w:bidi="he-IL"/>
        </w:rPr>
        <w:t>under</w:t>
      </w:r>
      <w:r w:rsidRPr="00EE6A38">
        <w:rPr>
          <w:b/>
          <w:sz w:val="28"/>
          <w:szCs w:val="28"/>
          <w:lang w:bidi="he-IL"/>
        </w:rPr>
        <w:t>s</w:t>
      </w:r>
    </w:p>
    <w:p w:rsidR="00F968D8" w:rsidRPr="004D0091" w:rsidRDefault="00F968D8" w:rsidP="00F968D8">
      <w:pPr>
        <w:jc w:val="center"/>
        <w:rPr>
          <w:b/>
          <w:sz w:val="28"/>
        </w:rPr>
      </w:pPr>
      <w:r w:rsidRPr="004D0091">
        <w:rPr>
          <w:b/>
          <w:sz w:val="28"/>
        </w:rPr>
        <w:t xml:space="preserve">Fold </w:t>
      </w:r>
      <w:r>
        <w:rPr>
          <w:b/>
          <w:sz w:val="28"/>
        </w:rPr>
        <w:t>under</w:t>
      </w:r>
      <w:r w:rsidRPr="004D0091">
        <w:rPr>
          <w:b/>
          <w:sz w:val="28"/>
        </w:rPr>
        <w:t xml:space="preserve"> the right side of the sheet</w:t>
      </w:r>
    </w:p>
    <w:p w:rsidR="00F968D8" w:rsidRPr="00E35863" w:rsidRDefault="00F968D8" w:rsidP="00F968D8">
      <w:pPr>
        <w:autoSpaceDE w:val="0"/>
        <w:autoSpaceDN w:val="0"/>
        <w:adjustRightInd w:val="0"/>
      </w:pPr>
    </w:p>
    <w:p w:rsidR="00F968D8" w:rsidRPr="00EE6A38" w:rsidRDefault="00F968D8" w:rsidP="00F968D8">
      <w:pPr>
        <w:autoSpaceDE w:val="0"/>
        <w:autoSpaceDN w:val="0"/>
        <w:adjustRightInd w:val="0"/>
        <w:rPr>
          <w:sz w:val="28"/>
          <w:szCs w:val="28"/>
          <w:lang w:bidi="he-IL"/>
        </w:rPr>
      </w:pPr>
      <w:r w:rsidRPr="00EE6A38">
        <w:rPr>
          <w:sz w:val="28"/>
          <w:szCs w:val="28"/>
          <w:lang w:bidi="he-IL"/>
        </w:rPr>
        <w:t>Working with Adjective</w:t>
      </w:r>
      <w:r>
        <w:rPr>
          <w:sz w:val="28"/>
          <w:szCs w:val="28"/>
          <w:lang w:bidi="he-IL"/>
        </w:rPr>
        <w:t>s</w:t>
      </w:r>
      <w:r w:rsidRPr="00EE6A38">
        <w:rPr>
          <w:sz w:val="28"/>
          <w:szCs w:val="28"/>
          <w:lang w:bidi="he-IL"/>
        </w:rPr>
        <w:t>/Comparatives/Superlatives</w:t>
      </w:r>
    </w:p>
    <w:p w:rsidR="00F968D8" w:rsidRDefault="00F968D8" w:rsidP="00F968D8">
      <w:pPr>
        <w:autoSpaceDE w:val="0"/>
        <w:autoSpaceDN w:val="0"/>
        <w:adjustRightInd w:val="0"/>
        <w:rPr>
          <w:sz w:val="32"/>
          <w:lang w:bidi="he-IL"/>
        </w:rPr>
      </w:pPr>
    </w:p>
    <w:p w:rsidR="00F968D8" w:rsidRPr="0023639E" w:rsidRDefault="00F968D8" w:rsidP="00053546">
      <w:pPr>
        <w:autoSpaceDE w:val="0"/>
        <w:autoSpaceDN w:val="0"/>
        <w:adjustRightInd w:val="0"/>
        <w:rPr>
          <w:sz w:val="20"/>
          <w:lang w:bidi="he-IL"/>
        </w:rPr>
      </w:pPr>
      <w:r w:rsidRPr="0023639E">
        <w:rPr>
          <w:sz w:val="28"/>
          <w:szCs w:val="28"/>
          <w:lang w:bidi="he-IL"/>
        </w:rPr>
        <w:t xml:space="preserve">   1.  </w:t>
      </w:r>
      <w:r w:rsidR="00053546" w:rsidRPr="0023639E">
        <w:rPr>
          <w:sz w:val="28"/>
          <w:szCs w:val="28"/>
          <w:lang w:val="el-GR" w:bidi="he-IL"/>
        </w:rPr>
        <w:t>μικρά</w:t>
      </w:r>
      <w:r w:rsidRPr="0023639E">
        <w:rPr>
          <w:sz w:val="28"/>
          <w:szCs w:val="28"/>
          <w:lang w:bidi="he-IL"/>
        </w:rPr>
        <w:t xml:space="preserve">  </w:t>
      </w:r>
      <w:r w:rsidRPr="0023639E">
        <w:rPr>
          <w:sz w:val="28"/>
          <w:szCs w:val="28"/>
          <w:lang w:bidi="he-IL"/>
        </w:rPr>
        <w:tab/>
      </w:r>
      <w:r w:rsidRPr="0023639E">
        <w:rPr>
          <w:sz w:val="32"/>
          <w:lang w:bidi="he-IL"/>
        </w:rPr>
        <w:tab/>
      </w:r>
      <w:r w:rsidRPr="0023639E">
        <w:rPr>
          <w:sz w:val="32"/>
          <w:lang w:bidi="he-IL"/>
        </w:rPr>
        <w:tab/>
      </w:r>
      <w:r w:rsidRPr="0023639E">
        <w:rPr>
          <w:sz w:val="20"/>
          <w:lang w:bidi="he-IL"/>
        </w:rPr>
        <w:t xml:space="preserve">Adj. Nom. Sg. Fem. from </w:t>
      </w:r>
      <w:r w:rsidR="00053546" w:rsidRPr="0023639E">
        <w:rPr>
          <w:sz w:val="20"/>
          <w:lang w:val="el-GR" w:bidi="he-IL"/>
        </w:rPr>
        <w:t>μικρός</w:t>
      </w:r>
      <w:r w:rsidRPr="0023639E">
        <w:rPr>
          <w:sz w:val="20"/>
          <w:lang w:bidi="he-IL"/>
        </w:rPr>
        <w:t xml:space="preserve"> meaning "little" (1 Cor. 5:6)</w:t>
      </w:r>
    </w:p>
    <w:p w:rsidR="00F968D8" w:rsidRPr="0023639E" w:rsidRDefault="00F968D8" w:rsidP="00F968D8">
      <w:pPr>
        <w:autoSpaceDE w:val="0"/>
        <w:autoSpaceDN w:val="0"/>
        <w:adjustRightInd w:val="0"/>
        <w:rPr>
          <w:sz w:val="20"/>
          <w:lang w:bidi="he-IL"/>
        </w:rPr>
      </w:pPr>
    </w:p>
    <w:p w:rsidR="00F968D8" w:rsidRPr="0023639E" w:rsidRDefault="00F968D8" w:rsidP="00053546">
      <w:pPr>
        <w:autoSpaceDE w:val="0"/>
        <w:autoSpaceDN w:val="0"/>
        <w:adjustRightInd w:val="0"/>
        <w:rPr>
          <w:sz w:val="20"/>
          <w:lang w:bidi="he-IL"/>
        </w:rPr>
      </w:pPr>
      <w:r w:rsidRPr="0023639E">
        <w:rPr>
          <w:sz w:val="28"/>
          <w:szCs w:val="28"/>
          <w:lang w:bidi="he-IL"/>
        </w:rPr>
        <w:t xml:space="preserve">   2.  </w:t>
      </w:r>
      <w:r w:rsidR="00053546" w:rsidRPr="0023639E">
        <w:rPr>
          <w:sz w:val="28"/>
          <w:szCs w:val="28"/>
          <w:lang w:val="el-GR" w:bidi="he-IL"/>
        </w:rPr>
        <w:t>μεγάλους</w:t>
      </w:r>
      <w:r w:rsidRPr="0023639E">
        <w:rPr>
          <w:sz w:val="28"/>
          <w:szCs w:val="28"/>
          <w:lang w:bidi="he-IL"/>
        </w:rPr>
        <w:t xml:space="preserve">  </w:t>
      </w:r>
      <w:r w:rsidRPr="0023639E">
        <w:rPr>
          <w:sz w:val="28"/>
          <w:szCs w:val="28"/>
          <w:lang w:bidi="he-IL"/>
        </w:rPr>
        <w:tab/>
      </w:r>
      <w:r w:rsidRPr="0023639E">
        <w:rPr>
          <w:sz w:val="32"/>
          <w:lang w:bidi="he-IL"/>
        </w:rPr>
        <w:tab/>
      </w:r>
      <w:r w:rsidRPr="0023639E">
        <w:rPr>
          <w:sz w:val="20"/>
          <w:lang w:bidi="he-IL"/>
        </w:rPr>
        <w:t xml:space="preserve">Adj. Acc. Pl. Masc. from </w:t>
      </w:r>
      <w:r w:rsidR="00053546" w:rsidRPr="0023639E">
        <w:rPr>
          <w:sz w:val="20"/>
          <w:lang w:val="el-GR" w:bidi="he-IL"/>
        </w:rPr>
        <w:t>μέγας</w:t>
      </w:r>
      <w:r w:rsidRPr="0023639E">
        <w:rPr>
          <w:sz w:val="20"/>
          <w:lang w:bidi="he-IL"/>
        </w:rPr>
        <w:t xml:space="preserve"> meaning "great" (Mk. 4:32)</w:t>
      </w:r>
    </w:p>
    <w:p w:rsidR="00F968D8" w:rsidRPr="0023639E" w:rsidRDefault="00F968D8" w:rsidP="00F968D8">
      <w:pPr>
        <w:autoSpaceDE w:val="0"/>
        <w:autoSpaceDN w:val="0"/>
        <w:adjustRightInd w:val="0"/>
        <w:rPr>
          <w:sz w:val="32"/>
          <w:lang w:bidi="he-IL"/>
        </w:rPr>
      </w:pPr>
    </w:p>
    <w:p w:rsidR="00F968D8" w:rsidRPr="0023639E" w:rsidRDefault="00F968D8" w:rsidP="00053546">
      <w:pPr>
        <w:autoSpaceDE w:val="0"/>
        <w:autoSpaceDN w:val="0"/>
        <w:adjustRightInd w:val="0"/>
        <w:rPr>
          <w:sz w:val="20"/>
          <w:lang w:bidi="he-IL"/>
        </w:rPr>
      </w:pPr>
      <w:r w:rsidRPr="0023639E">
        <w:rPr>
          <w:sz w:val="28"/>
          <w:szCs w:val="28"/>
          <w:lang w:bidi="he-IL"/>
        </w:rPr>
        <w:t xml:space="preserve">   3.  </w:t>
      </w:r>
      <w:r w:rsidR="00053546" w:rsidRPr="0023639E">
        <w:rPr>
          <w:sz w:val="28"/>
          <w:szCs w:val="28"/>
          <w:lang w:val="el-GR" w:bidi="he-IL"/>
        </w:rPr>
        <w:t>ἐλαχίστων</w:t>
      </w:r>
      <w:r w:rsidRPr="0023639E">
        <w:rPr>
          <w:sz w:val="32"/>
          <w:lang w:bidi="he-IL"/>
        </w:rPr>
        <w:tab/>
      </w:r>
      <w:r w:rsidRPr="0023639E">
        <w:rPr>
          <w:sz w:val="32"/>
          <w:lang w:bidi="he-IL"/>
        </w:rPr>
        <w:tab/>
      </w:r>
      <w:r w:rsidRPr="0023639E">
        <w:rPr>
          <w:sz w:val="20"/>
          <w:lang w:bidi="he-IL"/>
        </w:rPr>
        <w:t xml:space="preserve">Sup. Adj. Gen. Pl. M./F./N. from </w:t>
      </w:r>
      <w:r w:rsidR="00053546" w:rsidRPr="0023639E">
        <w:rPr>
          <w:sz w:val="20"/>
          <w:lang w:val="el-GR" w:bidi="he-IL"/>
        </w:rPr>
        <w:t>ἐλάχιστος</w:t>
      </w:r>
      <w:r w:rsidRPr="0023639E">
        <w:rPr>
          <w:sz w:val="20"/>
          <w:lang w:bidi="he-IL"/>
        </w:rPr>
        <w:t xml:space="preserve"> meaning "least" </w:t>
      </w:r>
    </w:p>
    <w:p w:rsidR="00F968D8" w:rsidRPr="0023639E" w:rsidRDefault="00F968D8" w:rsidP="00F968D8">
      <w:pPr>
        <w:autoSpaceDE w:val="0"/>
        <w:autoSpaceDN w:val="0"/>
        <w:adjustRightInd w:val="0"/>
        <w:ind w:left="6480" w:firstLine="720"/>
        <w:rPr>
          <w:sz w:val="20"/>
          <w:lang w:bidi="he-IL"/>
        </w:rPr>
      </w:pPr>
      <w:r w:rsidRPr="0023639E">
        <w:rPr>
          <w:sz w:val="20"/>
          <w:lang w:bidi="he-IL"/>
        </w:rPr>
        <w:t>(Mat. 5:19)</w:t>
      </w:r>
    </w:p>
    <w:p w:rsidR="00F968D8" w:rsidRPr="0023639E" w:rsidRDefault="00F968D8" w:rsidP="00F968D8">
      <w:pPr>
        <w:autoSpaceDE w:val="0"/>
        <w:autoSpaceDN w:val="0"/>
        <w:adjustRightInd w:val="0"/>
        <w:rPr>
          <w:sz w:val="32"/>
          <w:lang w:bidi="he-IL"/>
        </w:rPr>
      </w:pPr>
    </w:p>
    <w:p w:rsidR="00F968D8" w:rsidRPr="0023639E" w:rsidRDefault="00F968D8" w:rsidP="00053546">
      <w:pPr>
        <w:autoSpaceDE w:val="0"/>
        <w:autoSpaceDN w:val="0"/>
        <w:adjustRightInd w:val="0"/>
        <w:rPr>
          <w:sz w:val="20"/>
          <w:lang w:bidi="he-IL"/>
        </w:rPr>
      </w:pPr>
      <w:r w:rsidRPr="0023639E">
        <w:rPr>
          <w:sz w:val="28"/>
          <w:szCs w:val="28"/>
          <w:lang w:bidi="he-IL"/>
        </w:rPr>
        <w:t xml:space="preserve">   4.  </w:t>
      </w:r>
      <w:r w:rsidR="00053546" w:rsidRPr="0023639E">
        <w:rPr>
          <w:sz w:val="28"/>
          <w:szCs w:val="28"/>
          <w:lang w:val="el-GR" w:bidi="he-IL"/>
        </w:rPr>
        <w:t>μείζονα</w:t>
      </w:r>
      <w:r w:rsidR="00053546" w:rsidRPr="0023639E">
        <w:rPr>
          <w:sz w:val="28"/>
          <w:szCs w:val="28"/>
          <w:lang w:val="el-GR" w:bidi="he-IL"/>
        </w:rPr>
        <w:tab/>
      </w:r>
      <w:r w:rsidRPr="0023639E">
        <w:rPr>
          <w:sz w:val="32"/>
          <w:lang w:bidi="he-IL"/>
        </w:rPr>
        <w:tab/>
      </w:r>
      <w:r w:rsidRPr="0023639E">
        <w:rPr>
          <w:sz w:val="32"/>
          <w:lang w:bidi="he-IL"/>
        </w:rPr>
        <w:tab/>
      </w:r>
      <w:r w:rsidRPr="0023639E">
        <w:rPr>
          <w:sz w:val="20"/>
          <w:lang w:bidi="he-IL"/>
        </w:rPr>
        <w:t xml:space="preserve">Comp. Adj. Acc. Sg. Masc. from </w:t>
      </w:r>
      <w:r w:rsidR="00053546" w:rsidRPr="0023639E">
        <w:rPr>
          <w:sz w:val="20"/>
          <w:lang w:val="el-GR" w:bidi="he-IL"/>
        </w:rPr>
        <w:t>μέγας</w:t>
      </w:r>
      <w:r w:rsidRPr="0023639E">
        <w:rPr>
          <w:sz w:val="20"/>
          <w:lang w:bidi="he-IL"/>
        </w:rPr>
        <w:t xml:space="preserve"> meaning "greater" </w:t>
      </w:r>
    </w:p>
    <w:p w:rsidR="00F968D8" w:rsidRPr="0023639E" w:rsidRDefault="00F968D8" w:rsidP="00F968D8">
      <w:pPr>
        <w:autoSpaceDE w:val="0"/>
        <w:autoSpaceDN w:val="0"/>
        <w:adjustRightInd w:val="0"/>
        <w:ind w:left="6480" w:firstLine="720"/>
        <w:rPr>
          <w:sz w:val="20"/>
          <w:lang w:bidi="he-IL"/>
        </w:rPr>
      </w:pPr>
      <w:r w:rsidRPr="0023639E">
        <w:rPr>
          <w:sz w:val="20"/>
          <w:lang w:bidi="he-IL"/>
        </w:rPr>
        <w:t>(Heb. 11:26)</w:t>
      </w:r>
    </w:p>
    <w:p w:rsidR="00F968D8" w:rsidRPr="0023639E" w:rsidRDefault="00F968D8" w:rsidP="00F968D8">
      <w:pPr>
        <w:autoSpaceDE w:val="0"/>
        <w:autoSpaceDN w:val="0"/>
        <w:adjustRightInd w:val="0"/>
        <w:rPr>
          <w:sz w:val="32"/>
          <w:lang w:bidi="he-IL"/>
        </w:rPr>
      </w:pPr>
    </w:p>
    <w:p w:rsidR="00F968D8" w:rsidRPr="0023639E" w:rsidRDefault="00F968D8" w:rsidP="00053546">
      <w:pPr>
        <w:autoSpaceDE w:val="0"/>
        <w:autoSpaceDN w:val="0"/>
        <w:adjustRightInd w:val="0"/>
        <w:rPr>
          <w:sz w:val="20"/>
          <w:lang w:bidi="he-IL"/>
        </w:rPr>
      </w:pPr>
      <w:r w:rsidRPr="0023639E">
        <w:rPr>
          <w:sz w:val="28"/>
          <w:szCs w:val="28"/>
          <w:lang w:bidi="he-IL"/>
        </w:rPr>
        <w:t xml:space="preserve">   5.  </w:t>
      </w:r>
      <w:r w:rsidR="00053546" w:rsidRPr="0023639E">
        <w:rPr>
          <w:sz w:val="28"/>
          <w:szCs w:val="28"/>
          <w:lang w:val="el-GR" w:bidi="he-IL"/>
        </w:rPr>
        <w:t>μικάν</w:t>
      </w:r>
      <w:r w:rsidRPr="0023639E">
        <w:rPr>
          <w:sz w:val="32"/>
          <w:lang w:bidi="he-IL"/>
        </w:rPr>
        <w:tab/>
      </w:r>
      <w:r w:rsidRPr="0023639E">
        <w:rPr>
          <w:sz w:val="32"/>
          <w:lang w:bidi="he-IL"/>
        </w:rPr>
        <w:tab/>
      </w:r>
      <w:r w:rsidRPr="0023639E">
        <w:rPr>
          <w:sz w:val="32"/>
          <w:lang w:bidi="he-IL"/>
        </w:rPr>
        <w:tab/>
      </w:r>
      <w:r w:rsidRPr="0023639E">
        <w:rPr>
          <w:sz w:val="20"/>
          <w:lang w:bidi="he-IL"/>
        </w:rPr>
        <w:t xml:space="preserve">Adj. Acc. Sg. Fem. from </w:t>
      </w:r>
      <w:r w:rsidR="00053546" w:rsidRPr="0023639E">
        <w:rPr>
          <w:sz w:val="20"/>
          <w:lang w:val="el-GR" w:bidi="he-IL"/>
        </w:rPr>
        <w:t>μικρός</w:t>
      </w:r>
      <w:r w:rsidRPr="0023639E">
        <w:rPr>
          <w:sz w:val="20"/>
          <w:lang w:bidi="he-IL"/>
        </w:rPr>
        <w:t xml:space="preserve"> meaning "little" (Rev. 3:8)</w:t>
      </w:r>
    </w:p>
    <w:p w:rsidR="00F968D8" w:rsidRPr="0023639E" w:rsidRDefault="00F968D8" w:rsidP="00F968D8">
      <w:pPr>
        <w:autoSpaceDE w:val="0"/>
        <w:autoSpaceDN w:val="0"/>
        <w:adjustRightInd w:val="0"/>
        <w:rPr>
          <w:sz w:val="32"/>
          <w:lang w:bidi="he-IL"/>
        </w:rPr>
      </w:pPr>
    </w:p>
    <w:p w:rsidR="00F968D8" w:rsidRPr="0023639E" w:rsidRDefault="00F968D8" w:rsidP="00053546">
      <w:pPr>
        <w:autoSpaceDE w:val="0"/>
        <w:autoSpaceDN w:val="0"/>
        <w:adjustRightInd w:val="0"/>
        <w:rPr>
          <w:sz w:val="20"/>
          <w:lang w:bidi="he-IL"/>
        </w:rPr>
      </w:pPr>
      <w:r w:rsidRPr="0023639E">
        <w:rPr>
          <w:sz w:val="28"/>
          <w:szCs w:val="28"/>
          <w:lang w:bidi="he-IL"/>
        </w:rPr>
        <w:t xml:space="preserve">   6.  </w:t>
      </w:r>
      <w:r w:rsidR="00053546" w:rsidRPr="0023639E">
        <w:rPr>
          <w:sz w:val="28"/>
          <w:szCs w:val="28"/>
          <w:lang w:val="el-GR" w:bidi="he-IL"/>
        </w:rPr>
        <w:t>ἐλαχίστῳ</w:t>
      </w:r>
      <w:r w:rsidRPr="0023639E">
        <w:rPr>
          <w:sz w:val="32"/>
          <w:lang w:bidi="he-IL"/>
        </w:rPr>
        <w:t xml:space="preserve">  </w:t>
      </w:r>
      <w:r w:rsidRPr="0023639E">
        <w:rPr>
          <w:sz w:val="32"/>
          <w:lang w:bidi="he-IL"/>
        </w:rPr>
        <w:tab/>
      </w:r>
      <w:r w:rsidRPr="0023639E">
        <w:rPr>
          <w:sz w:val="32"/>
          <w:lang w:bidi="he-IL"/>
        </w:rPr>
        <w:tab/>
      </w:r>
      <w:r w:rsidRPr="0023639E">
        <w:rPr>
          <w:sz w:val="20"/>
          <w:lang w:bidi="he-IL"/>
        </w:rPr>
        <w:t xml:space="preserve">Sup. Adj. Dat. Sg. Neut. from </w:t>
      </w:r>
      <w:r w:rsidR="00053546" w:rsidRPr="0023639E">
        <w:rPr>
          <w:sz w:val="20"/>
          <w:lang w:val="el-GR" w:bidi="he-IL"/>
        </w:rPr>
        <w:t>ἐλάχιστος</w:t>
      </w:r>
      <w:r w:rsidRPr="0023639E">
        <w:rPr>
          <w:sz w:val="20"/>
          <w:lang w:bidi="he-IL"/>
        </w:rPr>
        <w:t xml:space="preserve"> meaning "least" (Lk. 16:10)</w:t>
      </w:r>
    </w:p>
    <w:p w:rsidR="00F968D8" w:rsidRPr="0023639E" w:rsidRDefault="00F968D8" w:rsidP="00F968D8">
      <w:pPr>
        <w:autoSpaceDE w:val="0"/>
        <w:autoSpaceDN w:val="0"/>
        <w:adjustRightInd w:val="0"/>
        <w:rPr>
          <w:sz w:val="32"/>
          <w:lang w:bidi="he-IL"/>
        </w:rPr>
      </w:pPr>
    </w:p>
    <w:p w:rsidR="00F968D8" w:rsidRPr="0023639E" w:rsidRDefault="00F968D8" w:rsidP="00053546">
      <w:pPr>
        <w:autoSpaceDE w:val="0"/>
        <w:autoSpaceDN w:val="0"/>
        <w:adjustRightInd w:val="0"/>
        <w:rPr>
          <w:sz w:val="20"/>
          <w:lang w:bidi="he-IL"/>
        </w:rPr>
      </w:pPr>
      <w:r w:rsidRPr="0023639E">
        <w:rPr>
          <w:sz w:val="28"/>
          <w:szCs w:val="28"/>
          <w:lang w:bidi="he-IL"/>
        </w:rPr>
        <w:t xml:space="preserve">   7.  </w:t>
      </w:r>
      <w:r w:rsidR="00053546" w:rsidRPr="0023639E">
        <w:rPr>
          <w:sz w:val="28"/>
          <w:szCs w:val="28"/>
          <w:lang w:val="el-GR" w:bidi="he-IL"/>
        </w:rPr>
        <w:t>μείζων</w:t>
      </w:r>
      <w:r w:rsidRPr="0023639E">
        <w:rPr>
          <w:sz w:val="32"/>
          <w:lang w:bidi="he-IL"/>
        </w:rPr>
        <w:tab/>
      </w:r>
      <w:r w:rsidR="00053546" w:rsidRPr="0023639E">
        <w:rPr>
          <w:sz w:val="32"/>
          <w:lang w:val="el-GR" w:bidi="he-IL"/>
        </w:rPr>
        <w:tab/>
      </w:r>
      <w:r w:rsidRPr="0023639E">
        <w:rPr>
          <w:sz w:val="32"/>
          <w:lang w:bidi="he-IL"/>
        </w:rPr>
        <w:tab/>
      </w:r>
      <w:r w:rsidRPr="0023639E">
        <w:rPr>
          <w:sz w:val="20"/>
          <w:lang w:bidi="he-IL"/>
        </w:rPr>
        <w:t xml:space="preserve">Adj. Nom. Sg. Masc. from </w:t>
      </w:r>
      <w:r w:rsidR="00053546" w:rsidRPr="0023639E">
        <w:rPr>
          <w:sz w:val="20"/>
          <w:lang w:val="el-GR" w:bidi="he-IL"/>
        </w:rPr>
        <w:t>μέγας</w:t>
      </w:r>
      <w:r w:rsidRPr="0023639E">
        <w:rPr>
          <w:sz w:val="20"/>
          <w:lang w:bidi="he-IL"/>
        </w:rPr>
        <w:t xml:space="preserve"> meaning "greater" (Mat. 11:11)</w:t>
      </w:r>
    </w:p>
    <w:p w:rsidR="00F968D8" w:rsidRPr="0023639E" w:rsidRDefault="00F968D8" w:rsidP="00F968D8">
      <w:pPr>
        <w:autoSpaceDE w:val="0"/>
        <w:autoSpaceDN w:val="0"/>
        <w:adjustRightInd w:val="0"/>
        <w:rPr>
          <w:sz w:val="32"/>
          <w:lang w:bidi="he-IL"/>
        </w:rPr>
      </w:pPr>
    </w:p>
    <w:p w:rsidR="00F968D8" w:rsidRPr="0023639E" w:rsidRDefault="00F968D8" w:rsidP="00053546">
      <w:pPr>
        <w:autoSpaceDE w:val="0"/>
        <w:autoSpaceDN w:val="0"/>
        <w:adjustRightInd w:val="0"/>
        <w:rPr>
          <w:sz w:val="20"/>
          <w:lang w:bidi="he-IL"/>
        </w:rPr>
      </w:pPr>
      <w:r w:rsidRPr="0023639E">
        <w:rPr>
          <w:sz w:val="28"/>
          <w:szCs w:val="28"/>
          <w:lang w:bidi="he-IL"/>
        </w:rPr>
        <w:t xml:space="preserve">   8.  </w:t>
      </w:r>
      <w:r w:rsidR="00053546" w:rsidRPr="0023639E">
        <w:rPr>
          <w:sz w:val="28"/>
          <w:szCs w:val="28"/>
          <w:lang w:val="el-GR" w:bidi="he-IL"/>
        </w:rPr>
        <w:t>μικρότερος</w:t>
      </w:r>
      <w:r w:rsidR="00053546" w:rsidRPr="0023639E">
        <w:rPr>
          <w:sz w:val="28"/>
          <w:szCs w:val="28"/>
          <w:lang w:val="el-GR" w:bidi="he-IL"/>
        </w:rPr>
        <w:tab/>
      </w:r>
      <w:r w:rsidRPr="0023639E">
        <w:rPr>
          <w:sz w:val="32"/>
          <w:lang w:val="el-GR" w:bidi="he-IL"/>
        </w:rPr>
        <w:tab/>
      </w:r>
      <w:r w:rsidRPr="0023639E">
        <w:rPr>
          <w:sz w:val="20"/>
          <w:lang w:bidi="he-IL"/>
        </w:rPr>
        <w:t>Comp</w:t>
      </w:r>
      <w:r w:rsidRPr="0023639E">
        <w:rPr>
          <w:sz w:val="20"/>
          <w:lang w:val="el-GR" w:bidi="he-IL"/>
        </w:rPr>
        <w:t xml:space="preserve">. </w:t>
      </w:r>
      <w:r w:rsidRPr="0023639E">
        <w:rPr>
          <w:sz w:val="20"/>
          <w:lang w:bidi="he-IL"/>
        </w:rPr>
        <w:t>Adj</w:t>
      </w:r>
      <w:r w:rsidRPr="0023639E">
        <w:rPr>
          <w:sz w:val="20"/>
          <w:lang w:val="el-GR" w:bidi="he-IL"/>
        </w:rPr>
        <w:t xml:space="preserve">. </w:t>
      </w:r>
      <w:r w:rsidRPr="0023639E">
        <w:rPr>
          <w:sz w:val="20"/>
          <w:lang w:bidi="he-IL"/>
        </w:rPr>
        <w:t>Nom</w:t>
      </w:r>
      <w:r w:rsidRPr="0023639E">
        <w:rPr>
          <w:sz w:val="20"/>
          <w:lang w:val="el-GR" w:bidi="he-IL"/>
        </w:rPr>
        <w:t xml:space="preserve">. </w:t>
      </w:r>
      <w:r w:rsidRPr="0023639E">
        <w:rPr>
          <w:sz w:val="20"/>
          <w:lang w:bidi="he-IL"/>
        </w:rPr>
        <w:t>Sg</w:t>
      </w:r>
      <w:r w:rsidRPr="0023639E">
        <w:rPr>
          <w:sz w:val="20"/>
          <w:lang w:val="el-GR" w:bidi="he-IL"/>
        </w:rPr>
        <w:t xml:space="preserve">. </w:t>
      </w:r>
      <w:r w:rsidRPr="0023639E">
        <w:rPr>
          <w:sz w:val="20"/>
          <w:lang w:bidi="he-IL"/>
        </w:rPr>
        <w:t xml:space="preserve">Masc. from </w:t>
      </w:r>
      <w:r w:rsidR="00053546" w:rsidRPr="0023639E">
        <w:rPr>
          <w:sz w:val="20"/>
          <w:lang w:val="el-GR" w:bidi="he-IL"/>
        </w:rPr>
        <w:t>μικρός</w:t>
      </w:r>
      <w:r w:rsidRPr="0023639E">
        <w:rPr>
          <w:sz w:val="20"/>
          <w:lang w:bidi="he-IL"/>
        </w:rPr>
        <w:t xml:space="preserve"> meaning "smaller" </w:t>
      </w:r>
    </w:p>
    <w:p w:rsidR="00F968D8" w:rsidRPr="0023639E" w:rsidRDefault="00F968D8" w:rsidP="00F968D8">
      <w:pPr>
        <w:autoSpaceDE w:val="0"/>
        <w:autoSpaceDN w:val="0"/>
        <w:adjustRightInd w:val="0"/>
        <w:ind w:left="6480" w:firstLine="720"/>
        <w:rPr>
          <w:sz w:val="20"/>
          <w:lang w:bidi="he-IL"/>
        </w:rPr>
      </w:pPr>
      <w:r w:rsidRPr="0023639E">
        <w:rPr>
          <w:sz w:val="20"/>
          <w:lang w:bidi="he-IL"/>
        </w:rPr>
        <w:t>(Mat. 11:11)</w:t>
      </w:r>
    </w:p>
    <w:p w:rsidR="00F968D8" w:rsidRPr="0023639E" w:rsidRDefault="00F968D8" w:rsidP="00F968D8">
      <w:pPr>
        <w:autoSpaceDE w:val="0"/>
        <w:autoSpaceDN w:val="0"/>
        <w:adjustRightInd w:val="0"/>
        <w:rPr>
          <w:sz w:val="32"/>
          <w:lang w:bidi="he-IL"/>
        </w:rPr>
      </w:pPr>
    </w:p>
    <w:p w:rsidR="00F968D8" w:rsidRPr="0023639E" w:rsidRDefault="00F968D8" w:rsidP="00053546">
      <w:pPr>
        <w:autoSpaceDE w:val="0"/>
        <w:autoSpaceDN w:val="0"/>
        <w:adjustRightInd w:val="0"/>
        <w:rPr>
          <w:sz w:val="20"/>
          <w:lang w:bidi="he-IL"/>
        </w:rPr>
      </w:pPr>
      <w:r w:rsidRPr="0023639E">
        <w:rPr>
          <w:sz w:val="28"/>
          <w:szCs w:val="28"/>
          <w:lang w:bidi="he-IL"/>
        </w:rPr>
        <w:t xml:space="preserve">   9.  </w:t>
      </w:r>
      <w:r w:rsidR="00053546" w:rsidRPr="0023639E">
        <w:rPr>
          <w:sz w:val="28"/>
          <w:szCs w:val="28"/>
          <w:lang w:val="el-GR" w:bidi="he-IL"/>
        </w:rPr>
        <w:t>μείζονος</w:t>
      </w:r>
      <w:r w:rsidRPr="0023639E">
        <w:rPr>
          <w:sz w:val="32"/>
          <w:lang w:bidi="he-IL"/>
        </w:rPr>
        <w:tab/>
      </w:r>
      <w:r w:rsidRPr="0023639E">
        <w:rPr>
          <w:sz w:val="32"/>
          <w:lang w:bidi="he-IL"/>
        </w:rPr>
        <w:tab/>
      </w:r>
      <w:r w:rsidRPr="0023639E">
        <w:rPr>
          <w:sz w:val="20"/>
          <w:lang w:bidi="he-IL"/>
        </w:rPr>
        <w:t xml:space="preserve">Comp. Adj. Gen. Sg. Masc./Neut. from </w:t>
      </w:r>
      <w:r w:rsidR="00053546" w:rsidRPr="0023639E">
        <w:rPr>
          <w:sz w:val="20"/>
          <w:lang w:val="el-GR" w:bidi="he-IL"/>
        </w:rPr>
        <w:t>μέγας</w:t>
      </w:r>
      <w:r w:rsidRPr="0023639E">
        <w:rPr>
          <w:sz w:val="20"/>
          <w:lang w:bidi="he-IL"/>
        </w:rPr>
        <w:t xml:space="preserve"> meaning "greater" </w:t>
      </w:r>
    </w:p>
    <w:p w:rsidR="00F968D8" w:rsidRPr="0023639E" w:rsidRDefault="00F968D8" w:rsidP="00F968D8">
      <w:pPr>
        <w:autoSpaceDE w:val="0"/>
        <w:autoSpaceDN w:val="0"/>
        <w:adjustRightInd w:val="0"/>
        <w:ind w:left="6480" w:firstLine="720"/>
        <w:rPr>
          <w:sz w:val="20"/>
          <w:lang w:bidi="he-IL"/>
        </w:rPr>
      </w:pPr>
      <w:r w:rsidRPr="0023639E">
        <w:rPr>
          <w:sz w:val="20"/>
          <w:lang w:bidi="he-IL"/>
        </w:rPr>
        <w:t>(Heb. 6:13)</w:t>
      </w:r>
    </w:p>
    <w:p w:rsidR="00F968D8" w:rsidRPr="0023639E" w:rsidRDefault="00F968D8" w:rsidP="00F968D8">
      <w:pPr>
        <w:autoSpaceDE w:val="0"/>
        <w:autoSpaceDN w:val="0"/>
        <w:adjustRightInd w:val="0"/>
        <w:rPr>
          <w:sz w:val="32"/>
          <w:lang w:bidi="he-IL"/>
        </w:rPr>
      </w:pPr>
    </w:p>
    <w:p w:rsidR="00F968D8" w:rsidRPr="0023639E" w:rsidRDefault="00F968D8" w:rsidP="00053546">
      <w:pPr>
        <w:autoSpaceDE w:val="0"/>
        <w:autoSpaceDN w:val="0"/>
        <w:adjustRightInd w:val="0"/>
        <w:rPr>
          <w:sz w:val="20"/>
          <w:lang w:bidi="he-IL"/>
        </w:rPr>
      </w:pPr>
      <w:r w:rsidRPr="0023639E">
        <w:rPr>
          <w:sz w:val="28"/>
          <w:szCs w:val="28"/>
          <w:lang w:bidi="he-IL"/>
        </w:rPr>
        <w:t xml:space="preserve">  10.  </w:t>
      </w:r>
      <w:r w:rsidR="00053546" w:rsidRPr="0023639E">
        <w:rPr>
          <w:sz w:val="28"/>
          <w:szCs w:val="28"/>
          <w:lang w:val="el-GR" w:bidi="he-IL"/>
        </w:rPr>
        <w:t>μεγάλης</w:t>
      </w:r>
      <w:r w:rsidRPr="0023639E">
        <w:rPr>
          <w:sz w:val="32"/>
          <w:lang w:bidi="he-IL"/>
        </w:rPr>
        <w:t xml:space="preserve"> </w:t>
      </w:r>
      <w:r w:rsidRPr="0023639E">
        <w:rPr>
          <w:sz w:val="32"/>
          <w:lang w:bidi="he-IL"/>
        </w:rPr>
        <w:tab/>
      </w:r>
      <w:r w:rsidRPr="0023639E">
        <w:rPr>
          <w:sz w:val="32"/>
          <w:lang w:bidi="he-IL"/>
        </w:rPr>
        <w:tab/>
      </w:r>
      <w:r w:rsidRPr="0023639E">
        <w:rPr>
          <w:sz w:val="20"/>
          <w:lang w:bidi="he-IL"/>
        </w:rPr>
        <w:t xml:space="preserve">Adj. Gen. Sg. Fem. from </w:t>
      </w:r>
      <w:r w:rsidR="00053546" w:rsidRPr="0023639E">
        <w:rPr>
          <w:sz w:val="20"/>
          <w:lang w:val="el-GR" w:bidi="he-IL"/>
        </w:rPr>
        <w:t>μέγας</w:t>
      </w:r>
      <w:r w:rsidRPr="0023639E">
        <w:rPr>
          <w:sz w:val="20"/>
          <w:lang w:bidi="he-IL"/>
        </w:rPr>
        <w:t xml:space="preserve"> meaning "great" (Mat. 24:31)</w:t>
      </w:r>
    </w:p>
    <w:p w:rsidR="00F968D8" w:rsidRPr="0023639E" w:rsidRDefault="00F968D8" w:rsidP="00F968D8">
      <w:pPr>
        <w:autoSpaceDE w:val="0"/>
        <w:autoSpaceDN w:val="0"/>
        <w:adjustRightInd w:val="0"/>
        <w:rPr>
          <w:sz w:val="32"/>
          <w:lang w:bidi="he-IL"/>
        </w:rPr>
      </w:pPr>
    </w:p>
    <w:p w:rsidR="00F968D8" w:rsidRPr="0023639E" w:rsidRDefault="00F968D8" w:rsidP="00F968D8">
      <w:pPr>
        <w:autoSpaceDE w:val="0"/>
        <w:autoSpaceDN w:val="0"/>
        <w:adjustRightInd w:val="0"/>
        <w:rPr>
          <w:sz w:val="28"/>
          <w:szCs w:val="28"/>
          <w:lang w:bidi="he-IL"/>
        </w:rPr>
      </w:pPr>
      <w:r w:rsidRPr="0023639E">
        <w:rPr>
          <w:lang w:bidi="he-IL"/>
        </w:rPr>
        <w:t xml:space="preserve">For the comparatives and superlatives often one has to know the context which will determine whether the word is translated as a comparative or superlative.  If two items are involved than it is a comparative; if more, then it is a superlative (vid. e.g. 2 and 5 below).  </w:t>
      </w:r>
      <w:r w:rsidRPr="0023639E">
        <w:rPr>
          <w:lang w:bidi="he-IL"/>
        </w:rPr>
        <w:br w:type="page"/>
      </w:r>
      <w:r w:rsidRPr="0023639E">
        <w:rPr>
          <w:sz w:val="28"/>
          <w:szCs w:val="28"/>
          <w:lang w:bidi="he-IL"/>
        </w:rPr>
        <w:t>Translations</w:t>
      </w:r>
    </w:p>
    <w:p w:rsidR="00F968D8" w:rsidRPr="0023639E" w:rsidRDefault="00F968D8" w:rsidP="00F968D8">
      <w:pPr>
        <w:autoSpaceDE w:val="0"/>
        <w:autoSpaceDN w:val="0"/>
        <w:adjustRightInd w:val="0"/>
        <w:rPr>
          <w:sz w:val="32"/>
          <w:lang w:bidi="he-IL"/>
        </w:rPr>
      </w:pPr>
    </w:p>
    <w:p w:rsidR="00F968D8" w:rsidRPr="0023639E" w:rsidRDefault="00F968D8" w:rsidP="00D85516">
      <w:pPr>
        <w:rPr>
          <w:sz w:val="28"/>
        </w:rPr>
      </w:pPr>
      <w:r w:rsidRPr="0023639E">
        <w:rPr>
          <w:sz w:val="28"/>
        </w:rPr>
        <w:t xml:space="preserve">1.   </w:t>
      </w:r>
      <w:r w:rsidR="00D85516" w:rsidRPr="0023639E">
        <w:rPr>
          <w:sz w:val="28"/>
          <w:lang w:val="el-GR"/>
        </w:rPr>
        <w:t>Ἀμὴν</w:t>
      </w:r>
      <w:r w:rsidR="00D85516" w:rsidRPr="0023639E">
        <w:rPr>
          <w:sz w:val="28"/>
        </w:rPr>
        <w:t xml:space="preserve"> </w:t>
      </w:r>
      <w:r w:rsidR="00D85516" w:rsidRPr="0023639E">
        <w:rPr>
          <w:sz w:val="28"/>
          <w:lang w:val="el-GR"/>
        </w:rPr>
        <w:t>λέγω</w:t>
      </w:r>
      <w:r w:rsidR="00D85516" w:rsidRPr="0023639E">
        <w:rPr>
          <w:sz w:val="28"/>
        </w:rPr>
        <w:t xml:space="preserve"> </w:t>
      </w:r>
      <w:r w:rsidR="00D85516" w:rsidRPr="0023639E">
        <w:rPr>
          <w:sz w:val="28"/>
          <w:lang w:val="el-GR"/>
        </w:rPr>
        <w:t>ὑμῖν·</w:t>
      </w:r>
      <w:r w:rsidR="00D85516" w:rsidRPr="0023639E">
        <w:rPr>
          <w:sz w:val="28"/>
        </w:rPr>
        <w:t xml:space="preserve">  </w:t>
      </w:r>
      <w:r w:rsidR="00D85516" w:rsidRPr="0023639E">
        <w:rPr>
          <w:sz w:val="28"/>
          <w:lang w:val="el-GR"/>
        </w:rPr>
        <w:t>οὐκ</w:t>
      </w:r>
      <w:r w:rsidR="00D85516" w:rsidRPr="0023639E">
        <w:rPr>
          <w:sz w:val="28"/>
        </w:rPr>
        <w:t xml:space="preserve"> </w:t>
      </w:r>
      <w:r w:rsidR="00D85516" w:rsidRPr="0023639E">
        <w:rPr>
          <w:sz w:val="28"/>
          <w:lang w:val="el-GR"/>
        </w:rPr>
        <w:t>ἐγήγερται</w:t>
      </w:r>
      <w:r w:rsidR="00D85516" w:rsidRPr="0023639E">
        <w:rPr>
          <w:sz w:val="28"/>
        </w:rPr>
        <w:tab/>
      </w:r>
      <w:r w:rsidRPr="0023639E">
        <w:rPr>
          <w:sz w:val="28"/>
        </w:rPr>
        <w:t xml:space="preserve">  </w:t>
      </w:r>
      <w:r w:rsidRPr="0023639E">
        <w:rPr>
          <w:sz w:val="28"/>
        </w:rPr>
        <w:tab/>
      </w:r>
      <w:r w:rsidRPr="0023639E">
        <w:rPr>
          <w:sz w:val="28"/>
        </w:rPr>
        <w:tab/>
      </w:r>
      <w:r w:rsidRPr="0023639E">
        <w:rPr>
          <w:sz w:val="20"/>
        </w:rPr>
        <w:t>Truly I say to you,  there has not</w:t>
      </w:r>
    </w:p>
    <w:p w:rsidR="00F968D8" w:rsidRPr="0023639E" w:rsidRDefault="00D85516" w:rsidP="00D85516">
      <w:pPr>
        <w:ind w:firstLine="720"/>
        <w:rPr>
          <w:sz w:val="28"/>
        </w:rPr>
      </w:pPr>
      <w:r w:rsidRPr="0023639E">
        <w:rPr>
          <w:sz w:val="28"/>
          <w:lang w:val="el-GR"/>
        </w:rPr>
        <w:t>ἐν</w:t>
      </w:r>
      <w:r w:rsidRPr="0023639E">
        <w:rPr>
          <w:sz w:val="28"/>
        </w:rPr>
        <w:t xml:space="preserve"> </w:t>
      </w:r>
      <w:r w:rsidRPr="0023639E">
        <w:rPr>
          <w:sz w:val="28"/>
          <w:lang w:val="el-GR"/>
        </w:rPr>
        <w:t>γεννητοῖς</w:t>
      </w:r>
      <w:r w:rsidRPr="0023639E">
        <w:rPr>
          <w:sz w:val="28"/>
        </w:rPr>
        <w:t xml:space="preserve"> </w:t>
      </w:r>
      <w:r w:rsidRPr="0023639E">
        <w:rPr>
          <w:sz w:val="28"/>
          <w:lang w:val="el-GR"/>
        </w:rPr>
        <w:t>γθναικῶν</w:t>
      </w:r>
      <w:r w:rsidRPr="0023639E">
        <w:rPr>
          <w:sz w:val="28"/>
        </w:rPr>
        <w:t xml:space="preserve"> </w:t>
      </w:r>
      <w:r w:rsidRPr="0023639E">
        <w:rPr>
          <w:sz w:val="28"/>
          <w:lang w:val="el-GR"/>
        </w:rPr>
        <w:t>μειζων</w:t>
      </w:r>
      <w:r w:rsidRPr="0023639E">
        <w:rPr>
          <w:sz w:val="28"/>
        </w:rPr>
        <w:tab/>
      </w:r>
      <w:r w:rsidR="00F968D8" w:rsidRPr="0023639E">
        <w:rPr>
          <w:sz w:val="28"/>
        </w:rPr>
        <w:t xml:space="preserve"> </w:t>
      </w:r>
      <w:r w:rsidR="00F968D8" w:rsidRPr="0023639E">
        <w:rPr>
          <w:sz w:val="28"/>
        </w:rPr>
        <w:tab/>
      </w:r>
      <w:r w:rsidR="00F968D8" w:rsidRPr="0023639E">
        <w:rPr>
          <w:sz w:val="28"/>
        </w:rPr>
        <w:tab/>
      </w:r>
      <w:r w:rsidR="00F968D8" w:rsidRPr="0023639E">
        <w:rPr>
          <w:sz w:val="20"/>
        </w:rPr>
        <w:t>risen among the ones born of</w:t>
      </w:r>
    </w:p>
    <w:p w:rsidR="00F968D8" w:rsidRPr="0023639E" w:rsidRDefault="00F968D8" w:rsidP="00D85516">
      <w:pPr>
        <w:ind w:firstLine="720"/>
        <w:rPr>
          <w:sz w:val="28"/>
        </w:rPr>
      </w:pPr>
      <w:r w:rsidRPr="0023639E">
        <w:rPr>
          <w:sz w:val="28"/>
        </w:rPr>
        <w:t xml:space="preserve"> </w:t>
      </w:r>
      <w:r w:rsidR="00D85516" w:rsidRPr="0023639E">
        <w:rPr>
          <w:sz w:val="28"/>
          <w:lang w:val="el-GR"/>
        </w:rPr>
        <w:t>Ἰωάννου</w:t>
      </w:r>
      <w:r w:rsidR="00D85516" w:rsidRPr="0023639E">
        <w:rPr>
          <w:sz w:val="28"/>
        </w:rPr>
        <w:t xml:space="preserve"> </w:t>
      </w:r>
      <w:r w:rsidR="00D85516" w:rsidRPr="0023639E">
        <w:rPr>
          <w:sz w:val="28"/>
          <w:lang w:val="el-GR"/>
        </w:rPr>
        <w:t>τοῦ</w:t>
      </w:r>
      <w:r w:rsidR="00D85516" w:rsidRPr="0023639E">
        <w:rPr>
          <w:sz w:val="28"/>
        </w:rPr>
        <w:t xml:space="preserve"> </w:t>
      </w:r>
      <w:r w:rsidR="00D85516" w:rsidRPr="0023639E">
        <w:rPr>
          <w:sz w:val="28"/>
          <w:lang w:val="el-GR"/>
        </w:rPr>
        <w:t>βαπτιστοῦ·</w:t>
      </w:r>
      <w:r w:rsidR="00D85516" w:rsidRPr="0023639E">
        <w:rPr>
          <w:sz w:val="28"/>
        </w:rPr>
        <w:t xml:space="preserve">  </w:t>
      </w:r>
      <w:r w:rsidR="00D85516" w:rsidRPr="0023639E">
        <w:rPr>
          <w:sz w:val="28"/>
          <w:lang w:val="el-GR"/>
        </w:rPr>
        <w:t>ὁ</w:t>
      </w:r>
      <w:r w:rsidR="00D85516" w:rsidRPr="0023639E">
        <w:rPr>
          <w:sz w:val="28"/>
        </w:rPr>
        <w:t xml:space="preserve"> </w:t>
      </w:r>
      <w:r w:rsidR="00D85516" w:rsidRPr="0023639E">
        <w:rPr>
          <w:sz w:val="28"/>
        </w:rPr>
        <w:tab/>
      </w:r>
      <w:r w:rsidRPr="0023639E">
        <w:rPr>
          <w:sz w:val="28"/>
        </w:rPr>
        <w:t xml:space="preserve">  </w:t>
      </w:r>
      <w:r w:rsidRPr="0023639E">
        <w:rPr>
          <w:sz w:val="28"/>
        </w:rPr>
        <w:tab/>
      </w:r>
      <w:r w:rsidRPr="0023639E">
        <w:rPr>
          <w:sz w:val="28"/>
        </w:rPr>
        <w:tab/>
      </w:r>
      <w:r w:rsidRPr="0023639E">
        <w:rPr>
          <w:sz w:val="20"/>
        </w:rPr>
        <w:t>women one greater than John the</w:t>
      </w:r>
    </w:p>
    <w:p w:rsidR="00F968D8" w:rsidRPr="0023639E" w:rsidRDefault="00D85516" w:rsidP="00D85516">
      <w:pPr>
        <w:ind w:firstLine="720"/>
        <w:rPr>
          <w:sz w:val="28"/>
        </w:rPr>
      </w:pPr>
      <w:r w:rsidRPr="0023639E">
        <w:rPr>
          <w:sz w:val="28"/>
          <w:lang w:val="el-GR"/>
        </w:rPr>
        <w:t>δὲ</w:t>
      </w:r>
      <w:r w:rsidRPr="0023639E">
        <w:rPr>
          <w:sz w:val="28"/>
        </w:rPr>
        <w:t xml:space="preserve"> </w:t>
      </w:r>
      <w:r w:rsidRPr="0023639E">
        <w:rPr>
          <w:sz w:val="28"/>
          <w:lang w:val="el-GR"/>
        </w:rPr>
        <w:t>μικρότερος</w:t>
      </w:r>
      <w:r w:rsidRPr="0023639E">
        <w:rPr>
          <w:sz w:val="28"/>
        </w:rPr>
        <w:t xml:space="preserve"> </w:t>
      </w:r>
      <w:r w:rsidRPr="0023639E">
        <w:rPr>
          <w:sz w:val="28"/>
          <w:lang w:val="el-GR"/>
        </w:rPr>
        <w:t>ἐν</w:t>
      </w:r>
      <w:r w:rsidRPr="0023639E">
        <w:rPr>
          <w:sz w:val="28"/>
        </w:rPr>
        <w:t xml:space="preserve"> </w:t>
      </w:r>
      <w:r w:rsidRPr="0023639E">
        <w:rPr>
          <w:sz w:val="28"/>
          <w:lang w:val="el-GR"/>
        </w:rPr>
        <w:t>τῇ</w:t>
      </w:r>
      <w:r w:rsidRPr="0023639E">
        <w:rPr>
          <w:sz w:val="28"/>
        </w:rPr>
        <w:t xml:space="preserve"> </w:t>
      </w:r>
      <w:r w:rsidRPr="0023639E">
        <w:rPr>
          <w:sz w:val="28"/>
          <w:lang w:val="el-GR"/>
        </w:rPr>
        <w:t>βασιλείᾳ</w:t>
      </w:r>
      <w:r w:rsidRPr="0023639E">
        <w:rPr>
          <w:sz w:val="28"/>
        </w:rPr>
        <w:tab/>
      </w:r>
      <w:r w:rsidR="00F968D8" w:rsidRPr="0023639E">
        <w:rPr>
          <w:sz w:val="28"/>
        </w:rPr>
        <w:t xml:space="preserve"> </w:t>
      </w:r>
      <w:r w:rsidR="00F968D8" w:rsidRPr="0023639E">
        <w:rPr>
          <w:sz w:val="28"/>
        </w:rPr>
        <w:tab/>
      </w:r>
      <w:r w:rsidR="00F968D8" w:rsidRPr="0023639E">
        <w:rPr>
          <w:sz w:val="28"/>
        </w:rPr>
        <w:tab/>
      </w:r>
      <w:r w:rsidR="00F968D8" w:rsidRPr="0023639E">
        <w:rPr>
          <w:sz w:val="20"/>
        </w:rPr>
        <w:t>Baptist, yet the least in the</w:t>
      </w:r>
    </w:p>
    <w:p w:rsidR="00F968D8" w:rsidRPr="0023639E" w:rsidRDefault="00D85516" w:rsidP="00D85516">
      <w:pPr>
        <w:ind w:firstLine="720"/>
        <w:rPr>
          <w:sz w:val="20"/>
        </w:rPr>
      </w:pPr>
      <w:r w:rsidRPr="0023639E">
        <w:rPr>
          <w:sz w:val="28"/>
          <w:lang w:val="el-GR"/>
        </w:rPr>
        <w:t>τῶν</w:t>
      </w:r>
      <w:r w:rsidRPr="0023639E">
        <w:rPr>
          <w:sz w:val="28"/>
        </w:rPr>
        <w:t xml:space="preserve"> </w:t>
      </w:r>
      <w:r w:rsidRPr="0023639E">
        <w:rPr>
          <w:sz w:val="28"/>
          <w:lang w:val="el-GR"/>
        </w:rPr>
        <w:t>οὐρανῶν</w:t>
      </w:r>
      <w:r w:rsidRPr="0023639E">
        <w:rPr>
          <w:sz w:val="28"/>
        </w:rPr>
        <w:t xml:space="preserve"> </w:t>
      </w:r>
      <w:r w:rsidRPr="0023639E">
        <w:rPr>
          <w:sz w:val="28"/>
          <w:lang w:val="el-GR"/>
        </w:rPr>
        <w:t>μεῖζων</w:t>
      </w:r>
      <w:r w:rsidRPr="0023639E">
        <w:rPr>
          <w:sz w:val="28"/>
        </w:rPr>
        <w:t xml:space="preserve"> </w:t>
      </w:r>
      <w:r w:rsidRPr="0023639E">
        <w:rPr>
          <w:sz w:val="28"/>
          <w:lang w:val="el-GR"/>
        </w:rPr>
        <w:t>αὐτοῦ</w:t>
      </w:r>
      <w:r w:rsidRPr="0023639E">
        <w:rPr>
          <w:sz w:val="28"/>
        </w:rPr>
        <w:tab/>
      </w:r>
      <w:r w:rsidR="00F968D8" w:rsidRPr="0023639E">
        <w:rPr>
          <w:sz w:val="28"/>
        </w:rPr>
        <w:t xml:space="preserve">  </w:t>
      </w:r>
      <w:r w:rsidR="00F968D8" w:rsidRPr="0023639E">
        <w:rPr>
          <w:sz w:val="28"/>
        </w:rPr>
        <w:tab/>
      </w:r>
      <w:r w:rsidR="00F968D8" w:rsidRPr="0023639E">
        <w:rPr>
          <w:sz w:val="28"/>
        </w:rPr>
        <w:tab/>
      </w:r>
      <w:r w:rsidR="00F968D8" w:rsidRPr="0023639E">
        <w:rPr>
          <w:sz w:val="20"/>
        </w:rPr>
        <w:t xml:space="preserve">kingdom of heaven is greater than </w:t>
      </w:r>
    </w:p>
    <w:p w:rsidR="00F968D8" w:rsidRPr="0023639E" w:rsidRDefault="00D85516" w:rsidP="00D85516">
      <w:pPr>
        <w:ind w:firstLine="720"/>
        <w:rPr>
          <w:sz w:val="20"/>
        </w:rPr>
      </w:pPr>
      <w:r w:rsidRPr="0023639E">
        <w:rPr>
          <w:sz w:val="28"/>
          <w:lang w:val="el-GR"/>
        </w:rPr>
        <w:t>ἐστιν</w:t>
      </w:r>
      <w:r w:rsidR="00F968D8" w:rsidRPr="0023639E">
        <w:rPr>
          <w:sz w:val="28"/>
        </w:rPr>
        <w:t xml:space="preserve">  (Mat. 11:11)</w:t>
      </w:r>
      <w:r w:rsidR="00F968D8" w:rsidRPr="0023639E">
        <w:rPr>
          <w:sz w:val="28"/>
        </w:rPr>
        <w:tab/>
      </w:r>
      <w:r w:rsidR="00F968D8" w:rsidRPr="0023639E">
        <w:rPr>
          <w:sz w:val="28"/>
        </w:rPr>
        <w:tab/>
      </w:r>
      <w:r w:rsidRPr="0023639E">
        <w:rPr>
          <w:sz w:val="28"/>
          <w:lang w:val="el-GR"/>
        </w:rPr>
        <w:tab/>
      </w:r>
      <w:r w:rsidR="00F968D8" w:rsidRPr="0023639E">
        <w:rPr>
          <w:sz w:val="28"/>
        </w:rPr>
        <w:tab/>
      </w:r>
      <w:r w:rsidR="00F968D8" w:rsidRPr="0023639E">
        <w:rPr>
          <w:sz w:val="28"/>
        </w:rPr>
        <w:tab/>
      </w:r>
      <w:r w:rsidR="00F968D8" w:rsidRPr="0023639E">
        <w:rPr>
          <w:sz w:val="20"/>
        </w:rPr>
        <w:t>he</w:t>
      </w:r>
    </w:p>
    <w:p w:rsidR="00F968D8" w:rsidRPr="0023639E" w:rsidRDefault="00F968D8" w:rsidP="00F968D8">
      <w:pPr>
        <w:ind w:firstLine="720"/>
        <w:rPr>
          <w:sz w:val="28"/>
        </w:rPr>
      </w:pPr>
    </w:p>
    <w:p w:rsidR="00F968D8" w:rsidRPr="0023639E" w:rsidRDefault="00F968D8" w:rsidP="00F968D8">
      <w:pPr>
        <w:ind w:left="5040" w:firstLine="720"/>
        <w:rPr>
          <w:sz w:val="20"/>
        </w:rPr>
      </w:pPr>
    </w:p>
    <w:p w:rsidR="00F968D8" w:rsidRPr="0023639E" w:rsidRDefault="00F968D8" w:rsidP="00D85516">
      <w:pPr>
        <w:rPr>
          <w:sz w:val="32"/>
        </w:rPr>
      </w:pPr>
      <w:r w:rsidRPr="0023639E">
        <w:rPr>
          <w:sz w:val="28"/>
          <w:szCs w:val="28"/>
        </w:rPr>
        <w:t xml:space="preserve">2.  </w:t>
      </w:r>
      <w:r w:rsidR="00D85516" w:rsidRPr="0023639E">
        <w:rPr>
          <w:sz w:val="28"/>
          <w:szCs w:val="28"/>
          <w:lang w:val="el-GR"/>
        </w:rPr>
        <w:t>οὗτός</w:t>
      </w:r>
      <w:r w:rsidR="00D85516" w:rsidRPr="0023639E">
        <w:rPr>
          <w:sz w:val="28"/>
          <w:szCs w:val="28"/>
        </w:rPr>
        <w:t xml:space="preserve"> </w:t>
      </w:r>
      <w:r w:rsidR="00D85516" w:rsidRPr="0023639E">
        <w:rPr>
          <w:sz w:val="28"/>
          <w:szCs w:val="28"/>
          <w:lang w:val="el-GR"/>
        </w:rPr>
        <w:t>ἐστιν</w:t>
      </w:r>
      <w:r w:rsidR="00D85516" w:rsidRPr="0023639E">
        <w:rPr>
          <w:sz w:val="28"/>
          <w:szCs w:val="28"/>
        </w:rPr>
        <w:t xml:space="preserve"> </w:t>
      </w:r>
      <w:r w:rsidR="00D85516" w:rsidRPr="0023639E">
        <w:rPr>
          <w:sz w:val="28"/>
          <w:szCs w:val="28"/>
          <w:lang w:val="el-GR"/>
        </w:rPr>
        <w:t>ὁ</w:t>
      </w:r>
      <w:r w:rsidR="00D85516" w:rsidRPr="0023639E">
        <w:rPr>
          <w:sz w:val="28"/>
          <w:szCs w:val="28"/>
        </w:rPr>
        <w:t xml:space="preserve"> </w:t>
      </w:r>
      <w:r w:rsidR="00D85516" w:rsidRPr="0023639E">
        <w:rPr>
          <w:sz w:val="28"/>
          <w:szCs w:val="28"/>
          <w:lang w:val="el-GR"/>
        </w:rPr>
        <w:t>μείζων</w:t>
      </w:r>
      <w:r w:rsidR="00D85516" w:rsidRPr="0023639E">
        <w:rPr>
          <w:sz w:val="28"/>
          <w:szCs w:val="28"/>
        </w:rPr>
        <w:t xml:space="preserve"> </w:t>
      </w:r>
      <w:r w:rsidR="00D85516" w:rsidRPr="0023639E">
        <w:rPr>
          <w:sz w:val="28"/>
          <w:szCs w:val="28"/>
          <w:lang w:val="el-GR"/>
        </w:rPr>
        <w:t>ἐν</w:t>
      </w:r>
      <w:r w:rsidR="00D85516" w:rsidRPr="0023639E">
        <w:rPr>
          <w:sz w:val="28"/>
          <w:szCs w:val="28"/>
        </w:rPr>
        <w:t xml:space="preserve"> </w:t>
      </w:r>
      <w:r w:rsidR="00D85516" w:rsidRPr="0023639E">
        <w:rPr>
          <w:sz w:val="28"/>
          <w:szCs w:val="28"/>
          <w:lang w:val="el-GR"/>
        </w:rPr>
        <w:t>τῇ</w:t>
      </w:r>
      <w:r w:rsidR="00D85516" w:rsidRPr="0023639E">
        <w:rPr>
          <w:sz w:val="28"/>
          <w:szCs w:val="28"/>
        </w:rPr>
        <w:t xml:space="preserve"> </w:t>
      </w:r>
      <w:r w:rsidR="00D85516" w:rsidRPr="0023639E">
        <w:rPr>
          <w:sz w:val="28"/>
          <w:szCs w:val="28"/>
        </w:rPr>
        <w:tab/>
      </w:r>
      <w:r w:rsidRPr="0023639E">
        <w:rPr>
          <w:sz w:val="32"/>
        </w:rPr>
        <w:t xml:space="preserve"> </w:t>
      </w:r>
      <w:r w:rsidRPr="0023639E">
        <w:rPr>
          <w:sz w:val="32"/>
        </w:rPr>
        <w:tab/>
      </w:r>
      <w:r w:rsidRPr="0023639E">
        <w:rPr>
          <w:sz w:val="32"/>
        </w:rPr>
        <w:tab/>
      </w:r>
      <w:r w:rsidRPr="0023639E">
        <w:rPr>
          <w:sz w:val="32"/>
        </w:rPr>
        <w:tab/>
      </w:r>
      <w:r w:rsidRPr="0023639E">
        <w:rPr>
          <w:sz w:val="20"/>
        </w:rPr>
        <w:t>This one is the greatest in the</w:t>
      </w:r>
    </w:p>
    <w:p w:rsidR="00F968D8" w:rsidRPr="0023639E" w:rsidRDefault="00D85516" w:rsidP="00D85516">
      <w:pPr>
        <w:ind w:firstLine="720"/>
        <w:rPr>
          <w:sz w:val="20"/>
        </w:rPr>
      </w:pPr>
      <w:r w:rsidRPr="0023639E">
        <w:rPr>
          <w:sz w:val="28"/>
          <w:szCs w:val="28"/>
          <w:lang w:val="el-GR"/>
        </w:rPr>
        <w:t>Βασιλείᾳ</w:t>
      </w:r>
      <w:r w:rsidRPr="0023639E">
        <w:rPr>
          <w:sz w:val="28"/>
          <w:szCs w:val="28"/>
        </w:rPr>
        <w:t xml:space="preserve"> </w:t>
      </w:r>
      <w:r w:rsidRPr="0023639E">
        <w:rPr>
          <w:sz w:val="28"/>
          <w:szCs w:val="28"/>
          <w:lang w:val="el-GR"/>
        </w:rPr>
        <w:t>τῶν</w:t>
      </w:r>
      <w:r w:rsidRPr="0023639E">
        <w:rPr>
          <w:sz w:val="28"/>
          <w:szCs w:val="28"/>
        </w:rPr>
        <w:t xml:space="preserve"> </w:t>
      </w:r>
      <w:r w:rsidRPr="0023639E">
        <w:rPr>
          <w:sz w:val="28"/>
          <w:szCs w:val="28"/>
          <w:lang w:val="el-GR"/>
        </w:rPr>
        <w:t>οὐρανῶν</w:t>
      </w:r>
      <w:r w:rsidRPr="0023639E">
        <w:rPr>
          <w:sz w:val="28"/>
          <w:szCs w:val="28"/>
        </w:rPr>
        <w:t xml:space="preserve"> </w:t>
      </w:r>
      <w:r w:rsidRPr="0023639E">
        <w:rPr>
          <w:sz w:val="28"/>
          <w:szCs w:val="28"/>
        </w:rPr>
        <w:tab/>
      </w:r>
      <w:r w:rsidR="00F968D8" w:rsidRPr="0023639E">
        <w:rPr>
          <w:sz w:val="32"/>
        </w:rPr>
        <w:t xml:space="preserve"> </w:t>
      </w:r>
      <w:r w:rsidR="00F968D8" w:rsidRPr="0023639E">
        <w:rPr>
          <w:sz w:val="32"/>
        </w:rPr>
        <w:tab/>
      </w:r>
      <w:r w:rsidR="00F968D8" w:rsidRPr="0023639E">
        <w:rPr>
          <w:sz w:val="32"/>
        </w:rPr>
        <w:tab/>
      </w:r>
      <w:r w:rsidR="00F968D8" w:rsidRPr="0023639E">
        <w:rPr>
          <w:sz w:val="32"/>
        </w:rPr>
        <w:tab/>
      </w:r>
      <w:r w:rsidR="00F968D8" w:rsidRPr="0023639E">
        <w:rPr>
          <w:sz w:val="20"/>
        </w:rPr>
        <w:t>kingdom of heaven</w:t>
      </w:r>
    </w:p>
    <w:p w:rsidR="00F968D8" w:rsidRPr="0023639E" w:rsidRDefault="00F968D8" w:rsidP="00F968D8">
      <w:pPr>
        <w:ind w:firstLine="720"/>
        <w:rPr>
          <w:sz w:val="28"/>
          <w:szCs w:val="28"/>
        </w:rPr>
      </w:pPr>
      <w:r w:rsidRPr="0023639E">
        <w:rPr>
          <w:sz w:val="28"/>
          <w:szCs w:val="28"/>
        </w:rPr>
        <w:t>(Mat. 18:4)</w:t>
      </w:r>
    </w:p>
    <w:p w:rsidR="00F968D8" w:rsidRPr="0023639E" w:rsidRDefault="00F968D8" w:rsidP="00F968D8">
      <w:pPr>
        <w:ind w:left="5040" w:firstLine="720"/>
        <w:rPr>
          <w:sz w:val="20"/>
        </w:rPr>
      </w:pPr>
    </w:p>
    <w:p w:rsidR="00F968D8" w:rsidRPr="0023639E" w:rsidRDefault="00F968D8" w:rsidP="00F968D8">
      <w:pPr>
        <w:ind w:left="5040" w:firstLine="720"/>
      </w:pPr>
    </w:p>
    <w:p w:rsidR="00F968D8" w:rsidRPr="0023639E" w:rsidRDefault="00F968D8" w:rsidP="00D85516">
      <w:pPr>
        <w:rPr>
          <w:sz w:val="32"/>
        </w:rPr>
      </w:pPr>
      <w:r w:rsidRPr="0023639E">
        <w:rPr>
          <w:sz w:val="28"/>
          <w:szCs w:val="28"/>
        </w:rPr>
        <w:t xml:space="preserve">3.  </w:t>
      </w:r>
      <w:r w:rsidR="00D85516" w:rsidRPr="0023639E">
        <w:rPr>
          <w:sz w:val="28"/>
          <w:szCs w:val="28"/>
          <w:lang w:val="el-GR"/>
        </w:rPr>
        <w:t>ὁ</w:t>
      </w:r>
      <w:r w:rsidR="00D85516" w:rsidRPr="0023639E">
        <w:rPr>
          <w:sz w:val="28"/>
          <w:szCs w:val="28"/>
        </w:rPr>
        <w:t xml:space="preserve"> </w:t>
      </w:r>
      <w:r w:rsidR="00D85516" w:rsidRPr="0023639E">
        <w:rPr>
          <w:sz w:val="28"/>
          <w:szCs w:val="28"/>
          <w:lang w:val="el-GR"/>
        </w:rPr>
        <w:t>δὲ</w:t>
      </w:r>
      <w:r w:rsidR="00D85516" w:rsidRPr="0023639E">
        <w:rPr>
          <w:sz w:val="28"/>
          <w:szCs w:val="28"/>
        </w:rPr>
        <w:t xml:space="preserve"> </w:t>
      </w:r>
      <w:r w:rsidR="00D85516" w:rsidRPr="0023639E">
        <w:rPr>
          <w:sz w:val="28"/>
          <w:szCs w:val="28"/>
          <w:lang w:val="el-GR"/>
        </w:rPr>
        <w:t>μείζων</w:t>
      </w:r>
      <w:r w:rsidR="00D85516" w:rsidRPr="0023639E">
        <w:rPr>
          <w:sz w:val="28"/>
          <w:szCs w:val="28"/>
        </w:rPr>
        <w:t xml:space="preserve"> </w:t>
      </w:r>
      <w:r w:rsidR="00D85516" w:rsidRPr="0023639E">
        <w:rPr>
          <w:sz w:val="28"/>
          <w:szCs w:val="28"/>
          <w:lang w:val="el-GR"/>
        </w:rPr>
        <w:t>ὑμῶν</w:t>
      </w:r>
      <w:r w:rsidR="00D85516" w:rsidRPr="0023639E">
        <w:rPr>
          <w:sz w:val="28"/>
          <w:szCs w:val="28"/>
        </w:rPr>
        <w:t xml:space="preserve"> </w:t>
      </w:r>
      <w:r w:rsidR="00D85516" w:rsidRPr="0023639E">
        <w:rPr>
          <w:sz w:val="28"/>
          <w:szCs w:val="28"/>
          <w:lang w:val="el-GR"/>
        </w:rPr>
        <w:t>ἔσται</w:t>
      </w:r>
      <w:r w:rsidR="00D85516" w:rsidRPr="0023639E">
        <w:rPr>
          <w:sz w:val="28"/>
          <w:szCs w:val="28"/>
        </w:rPr>
        <w:t xml:space="preserve"> </w:t>
      </w:r>
      <w:r w:rsidR="00D85516" w:rsidRPr="0023639E">
        <w:rPr>
          <w:sz w:val="28"/>
          <w:szCs w:val="28"/>
        </w:rPr>
        <w:tab/>
      </w:r>
      <w:r w:rsidRPr="0023639E">
        <w:rPr>
          <w:sz w:val="32"/>
        </w:rPr>
        <w:t xml:space="preserve"> </w:t>
      </w:r>
      <w:r w:rsidRPr="0023639E">
        <w:rPr>
          <w:sz w:val="32"/>
        </w:rPr>
        <w:tab/>
      </w:r>
      <w:r w:rsidRPr="0023639E">
        <w:rPr>
          <w:sz w:val="32"/>
        </w:rPr>
        <w:tab/>
      </w:r>
      <w:r w:rsidRPr="0023639E">
        <w:rPr>
          <w:sz w:val="32"/>
        </w:rPr>
        <w:tab/>
      </w:r>
      <w:r w:rsidRPr="0023639E">
        <w:rPr>
          <w:sz w:val="20"/>
        </w:rPr>
        <w:t>But the greatest of you will be your</w:t>
      </w:r>
    </w:p>
    <w:p w:rsidR="00F968D8" w:rsidRPr="0023639E" w:rsidRDefault="00D85516" w:rsidP="00D85516">
      <w:pPr>
        <w:ind w:firstLine="720"/>
        <w:rPr>
          <w:sz w:val="28"/>
        </w:rPr>
      </w:pPr>
      <w:r w:rsidRPr="0023639E">
        <w:rPr>
          <w:sz w:val="28"/>
          <w:szCs w:val="28"/>
          <w:lang w:val="el-GR"/>
        </w:rPr>
        <w:t>ὑμῶν</w:t>
      </w:r>
      <w:r w:rsidRPr="0023639E">
        <w:rPr>
          <w:sz w:val="28"/>
          <w:szCs w:val="28"/>
        </w:rPr>
        <w:t xml:space="preserve"> </w:t>
      </w:r>
      <w:r w:rsidRPr="0023639E">
        <w:rPr>
          <w:sz w:val="28"/>
          <w:szCs w:val="28"/>
          <w:lang w:val="el-GR"/>
        </w:rPr>
        <w:t>διάκονος</w:t>
      </w:r>
      <w:r w:rsidRPr="0023639E">
        <w:rPr>
          <w:sz w:val="28"/>
          <w:szCs w:val="28"/>
        </w:rPr>
        <w:t xml:space="preserve">. </w:t>
      </w:r>
      <w:r w:rsidR="00F968D8" w:rsidRPr="0023639E">
        <w:rPr>
          <w:sz w:val="28"/>
          <w:szCs w:val="28"/>
        </w:rPr>
        <w:t xml:space="preserve"> (Mat. 23:11)</w:t>
      </w:r>
      <w:r w:rsidR="00F968D8" w:rsidRPr="0023639E">
        <w:rPr>
          <w:sz w:val="28"/>
        </w:rPr>
        <w:tab/>
      </w:r>
      <w:r w:rsidR="00F968D8" w:rsidRPr="0023639E">
        <w:rPr>
          <w:sz w:val="28"/>
        </w:rPr>
        <w:tab/>
      </w:r>
      <w:r w:rsidR="00F968D8" w:rsidRPr="0023639E">
        <w:rPr>
          <w:sz w:val="28"/>
        </w:rPr>
        <w:tab/>
      </w:r>
      <w:r w:rsidR="00F968D8" w:rsidRPr="0023639E">
        <w:rPr>
          <w:sz w:val="20"/>
        </w:rPr>
        <w:t>servant</w:t>
      </w:r>
    </w:p>
    <w:p w:rsidR="00F968D8" w:rsidRPr="0023639E" w:rsidRDefault="00F968D8" w:rsidP="00F968D8">
      <w:pPr>
        <w:ind w:left="5040" w:firstLine="720"/>
        <w:rPr>
          <w:sz w:val="20"/>
        </w:rPr>
      </w:pPr>
    </w:p>
    <w:p w:rsidR="00F968D8" w:rsidRPr="0023639E" w:rsidRDefault="00F968D8" w:rsidP="00F968D8">
      <w:pPr>
        <w:ind w:left="5040" w:firstLine="720"/>
        <w:rPr>
          <w:sz w:val="20"/>
        </w:rPr>
      </w:pPr>
    </w:p>
    <w:p w:rsidR="00F968D8" w:rsidRPr="0023639E" w:rsidRDefault="00F968D8" w:rsidP="00D85516">
      <w:pPr>
        <w:rPr>
          <w:sz w:val="32"/>
        </w:rPr>
      </w:pPr>
      <w:r w:rsidRPr="0023639E">
        <w:rPr>
          <w:sz w:val="28"/>
          <w:szCs w:val="28"/>
        </w:rPr>
        <w:t xml:space="preserve">4. </w:t>
      </w:r>
      <w:r w:rsidR="00D85516" w:rsidRPr="0023639E">
        <w:rPr>
          <w:sz w:val="28"/>
          <w:szCs w:val="28"/>
          <w:lang w:val="el-GR"/>
        </w:rPr>
        <w:t>Ἐγένετο</w:t>
      </w:r>
      <w:r w:rsidR="00D85516" w:rsidRPr="0023639E">
        <w:rPr>
          <w:sz w:val="28"/>
          <w:szCs w:val="28"/>
        </w:rPr>
        <w:t xml:space="preserve"> </w:t>
      </w:r>
      <w:r w:rsidR="00D85516" w:rsidRPr="0023639E">
        <w:rPr>
          <w:sz w:val="28"/>
          <w:szCs w:val="28"/>
          <w:lang w:val="el-GR"/>
        </w:rPr>
        <w:t>δὲ</w:t>
      </w:r>
      <w:r w:rsidR="00D85516" w:rsidRPr="0023639E">
        <w:rPr>
          <w:sz w:val="28"/>
          <w:szCs w:val="28"/>
        </w:rPr>
        <w:t xml:space="preserve"> </w:t>
      </w:r>
      <w:r w:rsidR="00D85516" w:rsidRPr="0023639E">
        <w:rPr>
          <w:sz w:val="28"/>
          <w:szCs w:val="28"/>
          <w:lang w:val="el-GR"/>
        </w:rPr>
        <w:t>καὶ</w:t>
      </w:r>
      <w:r w:rsidR="00D85516" w:rsidRPr="0023639E">
        <w:rPr>
          <w:sz w:val="28"/>
          <w:szCs w:val="28"/>
        </w:rPr>
        <w:t xml:space="preserve"> </w:t>
      </w:r>
      <w:r w:rsidR="00D85516" w:rsidRPr="0023639E">
        <w:rPr>
          <w:sz w:val="28"/>
          <w:szCs w:val="28"/>
          <w:lang w:val="el-GR"/>
        </w:rPr>
        <w:t>φιλονεικία</w:t>
      </w:r>
      <w:r w:rsidR="00D85516" w:rsidRPr="0023639E">
        <w:rPr>
          <w:sz w:val="28"/>
          <w:szCs w:val="28"/>
          <w:lang w:val="el-GR"/>
        </w:rPr>
        <w:tab/>
      </w:r>
      <w:r w:rsidRPr="0023639E">
        <w:rPr>
          <w:sz w:val="32"/>
        </w:rPr>
        <w:tab/>
      </w:r>
      <w:r w:rsidRPr="0023639E">
        <w:rPr>
          <w:sz w:val="32"/>
        </w:rPr>
        <w:tab/>
      </w:r>
      <w:r w:rsidRPr="0023639E">
        <w:rPr>
          <w:sz w:val="32"/>
        </w:rPr>
        <w:tab/>
      </w:r>
      <w:r w:rsidRPr="0023639E">
        <w:rPr>
          <w:sz w:val="20"/>
        </w:rPr>
        <w:t>But also there was an argument</w:t>
      </w:r>
    </w:p>
    <w:p w:rsidR="00F968D8" w:rsidRPr="0023639E" w:rsidRDefault="00F968D8" w:rsidP="00D85516">
      <w:pPr>
        <w:ind w:left="720"/>
        <w:rPr>
          <w:sz w:val="32"/>
        </w:rPr>
      </w:pPr>
      <w:r w:rsidRPr="0023639E">
        <w:rPr>
          <w:sz w:val="28"/>
          <w:szCs w:val="28"/>
        </w:rPr>
        <w:t xml:space="preserve">(argument)  </w:t>
      </w:r>
      <w:r w:rsidR="00D85516" w:rsidRPr="0023639E">
        <w:rPr>
          <w:sz w:val="28"/>
          <w:szCs w:val="28"/>
          <w:lang w:val="el-GR"/>
        </w:rPr>
        <w:t>ἐν</w:t>
      </w:r>
      <w:r w:rsidR="00D85516" w:rsidRPr="0023639E">
        <w:rPr>
          <w:sz w:val="28"/>
          <w:szCs w:val="28"/>
        </w:rPr>
        <w:t xml:space="preserve"> </w:t>
      </w:r>
      <w:r w:rsidR="00D85516" w:rsidRPr="0023639E">
        <w:rPr>
          <w:sz w:val="28"/>
          <w:szCs w:val="28"/>
          <w:lang w:val="el-GR"/>
        </w:rPr>
        <w:t>αὐτοῖς</w:t>
      </w:r>
      <w:r w:rsidR="00D85516" w:rsidRPr="0023639E">
        <w:rPr>
          <w:sz w:val="28"/>
          <w:szCs w:val="28"/>
        </w:rPr>
        <w:t xml:space="preserve">, </w:t>
      </w:r>
      <w:r w:rsidR="00D85516" w:rsidRPr="0023639E">
        <w:rPr>
          <w:sz w:val="28"/>
          <w:szCs w:val="28"/>
          <w:lang w:val="el-GR"/>
        </w:rPr>
        <w:t>τὸ</w:t>
      </w:r>
      <w:r w:rsidR="00D85516" w:rsidRPr="0023639E">
        <w:rPr>
          <w:sz w:val="28"/>
          <w:szCs w:val="28"/>
        </w:rPr>
        <w:t xml:space="preserve"> </w:t>
      </w:r>
      <w:r w:rsidR="00D85516" w:rsidRPr="0023639E">
        <w:rPr>
          <w:sz w:val="28"/>
          <w:szCs w:val="28"/>
          <w:lang w:val="el-GR"/>
        </w:rPr>
        <w:t>τίς</w:t>
      </w:r>
      <w:r w:rsidR="00D85516" w:rsidRPr="0023639E">
        <w:rPr>
          <w:sz w:val="28"/>
          <w:szCs w:val="28"/>
        </w:rPr>
        <w:tab/>
      </w:r>
      <w:r w:rsidRPr="0023639E">
        <w:rPr>
          <w:sz w:val="32"/>
        </w:rPr>
        <w:t xml:space="preserve">  </w:t>
      </w:r>
      <w:r w:rsidRPr="0023639E">
        <w:rPr>
          <w:sz w:val="32"/>
        </w:rPr>
        <w:tab/>
      </w:r>
      <w:r w:rsidRPr="0023639E">
        <w:rPr>
          <w:sz w:val="32"/>
        </w:rPr>
        <w:tab/>
      </w:r>
      <w:r w:rsidRPr="0023639E">
        <w:rPr>
          <w:sz w:val="20"/>
        </w:rPr>
        <w:t>among them,  which of them was</w:t>
      </w:r>
      <w:r w:rsidRPr="0023639E">
        <w:rPr>
          <w:sz w:val="32"/>
        </w:rPr>
        <w:br/>
      </w:r>
      <w:r w:rsidR="00D85516" w:rsidRPr="0023639E">
        <w:rPr>
          <w:sz w:val="28"/>
          <w:szCs w:val="28"/>
          <w:lang w:val="el-GR"/>
        </w:rPr>
        <w:t>αὐτῶν</w:t>
      </w:r>
      <w:r w:rsidR="00D85516" w:rsidRPr="0023639E">
        <w:rPr>
          <w:sz w:val="28"/>
          <w:szCs w:val="28"/>
        </w:rPr>
        <w:t xml:space="preserve"> </w:t>
      </w:r>
      <w:r w:rsidR="00D85516" w:rsidRPr="0023639E">
        <w:rPr>
          <w:sz w:val="28"/>
          <w:szCs w:val="28"/>
          <w:lang w:val="el-GR"/>
        </w:rPr>
        <w:t>δοκεῖ</w:t>
      </w:r>
      <w:r w:rsidR="00D85516" w:rsidRPr="0023639E">
        <w:rPr>
          <w:sz w:val="28"/>
          <w:szCs w:val="28"/>
        </w:rPr>
        <w:t xml:space="preserve"> </w:t>
      </w:r>
      <w:r w:rsidR="00D85516" w:rsidRPr="0023639E">
        <w:rPr>
          <w:sz w:val="28"/>
          <w:szCs w:val="28"/>
          <w:lang w:val="el-GR"/>
        </w:rPr>
        <w:t>εἶναι</w:t>
      </w:r>
      <w:r w:rsidR="00D85516" w:rsidRPr="0023639E">
        <w:rPr>
          <w:sz w:val="28"/>
          <w:szCs w:val="28"/>
        </w:rPr>
        <w:t xml:space="preserve"> </w:t>
      </w:r>
      <w:r w:rsidR="00D85516" w:rsidRPr="0023639E">
        <w:rPr>
          <w:sz w:val="28"/>
          <w:szCs w:val="28"/>
          <w:lang w:val="el-GR"/>
        </w:rPr>
        <w:t>μείζων</w:t>
      </w:r>
      <w:r w:rsidR="00D85516" w:rsidRPr="0023639E">
        <w:rPr>
          <w:sz w:val="28"/>
          <w:szCs w:val="28"/>
        </w:rPr>
        <w:tab/>
      </w:r>
      <w:r w:rsidRPr="0023639E">
        <w:rPr>
          <w:sz w:val="32"/>
        </w:rPr>
        <w:t xml:space="preserve"> </w:t>
      </w:r>
      <w:r w:rsidRPr="0023639E">
        <w:rPr>
          <w:sz w:val="32"/>
        </w:rPr>
        <w:tab/>
      </w:r>
      <w:r w:rsidRPr="0023639E">
        <w:rPr>
          <w:sz w:val="32"/>
        </w:rPr>
        <w:tab/>
      </w:r>
      <w:r w:rsidRPr="0023639E">
        <w:rPr>
          <w:sz w:val="32"/>
        </w:rPr>
        <w:tab/>
      </w:r>
      <w:r w:rsidRPr="0023639E">
        <w:rPr>
          <w:sz w:val="20"/>
        </w:rPr>
        <w:t>thought to be the greatest</w:t>
      </w:r>
    </w:p>
    <w:p w:rsidR="00F968D8" w:rsidRPr="0023639E" w:rsidRDefault="00F968D8" w:rsidP="00F968D8">
      <w:pPr>
        <w:ind w:left="720"/>
        <w:rPr>
          <w:sz w:val="28"/>
          <w:szCs w:val="28"/>
        </w:rPr>
      </w:pPr>
      <w:r w:rsidRPr="0023639E">
        <w:rPr>
          <w:sz w:val="28"/>
          <w:szCs w:val="28"/>
        </w:rPr>
        <w:t xml:space="preserve">(Lk. 22:24) </w:t>
      </w:r>
    </w:p>
    <w:p w:rsidR="00F968D8" w:rsidRPr="0023639E" w:rsidRDefault="00F968D8" w:rsidP="00F968D8">
      <w:pPr>
        <w:ind w:left="5040" w:firstLine="720"/>
        <w:rPr>
          <w:sz w:val="20"/>
        </w:rPr>
      </w:pPr>
    </w:p>
    <w:p w:rsidR="00F968D8" w:rsidRPr="0023639E" w:rsidRDefault="00F968D8" w:rsidP="00F968D8">
      <w:pPr>
        <w:ind w:left="5040" w:firstLine="720"/>
        <w:rPr>
          <w:sz w:val="20"/>
        </w:rPr>
      </w:pPr>
    </w:p>
    <w:p w:rsidR="00F968D8" w:rsidRPr="0023639E" w:rsidRDefault="00F968D8" w:rsidP="00D85516">
      <w:pPr>
        <w:rPr>
          <w:sz w:val="32"/>
          <w:lang w:bidi="he-IL"/>
        </w:rPr>
      </w:pPr>
      <w:r w:rsidRPr="0023639E">
        <w:rPr>
          <w:sz w:val="28"/>
          <w:szCs w:val="28"/>
          <w:lang w:bidi="he-IL"/>
        </w:rPr>
        <w:t xml:space="preserve">5.  </w:t>
      </w:r>
      <w:r w:rsidR="00D85516" w:rsidRPr="0023639E">
        <w:rPr>
          <w:sz w:val="28"/>
          <w:szCs w:val="28"/>
          <w:lang w:val="el-GR" w:bidi="he-IL"/>
        </w:rPr>
        <w:t>μἠ</w:t>
      </w:r>
      <w:r w:rsidR="00D85516" w:rsidRPr="0023639E">
        <w:rPr>
          <w:sz w:val="28"/>
          <w:szCs w:val="28"/>
          <w:lang w:bidi="he-IL"/>
        </w:rPr>
        <w:t xml:space="preserve"> </w:t>
      </w:r>
      <w:r w:rsidR="00D85516" w:rsidRPr="0023639E">
        <w:rPr>
          <w:sz w:val="28"/>
          <w:szCs w:val="28"/>
          <w:lang w:val="el-GR" w:bidi="he-IL"/>
        </w:rPr>
        <w:t>σὺ</w:t>
      </w:r>
      <w:r w:rsidR="00D85516" w:rsidRPr="0023639E">
        <w:rPr>
          <w:sz w:val="28"/>
          <w:szCs w:val="28"/>
          <w:lang w:bidi="he-IL"/>
        </w:rPr>
        <w:t xml:space="preserve"> </w:t>
      </w:r>
      <w:r w:rsidR="00D85516" w:rsidRPr="0023639E">
        <w:rPr>
          <w:sz w:val="28"/>
          <w:szCs w:val="28"/>
          <w:lang w:val="el-GR" w:bidi="he-IL"/>
        </w:rPr>
        <w:t>μείζων</w:t>
      </w:r>
      <w:r w:rsidR="00D85516" w:rsidRPr="0023639E">
        <w:rPr>
          <w:sz w:val="28"/>
          <w:szCs w:val="28"/>
          <w:lang w:bidi="he-IL"/>
        </w:rPr>
        <w:t xml:space="preserve"> </w:t>
      </w:r>
      <w:r w:rsidR="00D85516" w:rsidRPr="0023639E">
        <w:rPr>
          <w:sz w:val="28"/>
          <w:szCs w:val="28"/>
          <w:lang w:val="el-GR" w:bidi="he-IL"/>
        </w:rPr>
        <w:t>εἶ</w:t>
      </w:r>
      <w:r w:rsidR="00D85516" w:rsidRPr="0023639E">
        <w:rPr>
          <w:sz w:val="28"/>
          <w:szCs w:val="28"/>
          <w:lang w:bidi="he-IL"/>
        </w:rPr>
        <w:t xml:space="preserve"> </w:t>
      </w:r>
      <w:r w:rsidR="00D85516" w:rsidRPr="0023639E">
        <w:rPr>
          <w:sz w:val="28"/>
          <w:szCs w:val="28"/>
          <w:lang w:val="el-GR" w:bidi="he-IL"/>
        </w:rPr>
        <w:t>τοῦ</w:t>
      </w:r>
      <w:r w:rsidR="00D85516" w:rsidRPr="0023639E">
        <w:rPr>
          <w:sz w:val="28"/>
          <w:szCs w:val="28"/>
          <w:lang w:bidi="he-IL"/>
        </w:rPr>
        <w:t xml:space="preserve"> </w:t>
      </w:r>
      <w:r w:rsidR="00D85516" w:rsidRPr="0023639E">
        <w:rPr>
          <w:sz w:val="28"/>
          <w:szCs w:val="28"/>
          <w:lang w:val="el-GR" w:bidi="he-IL"/>
        </w:rPr>
        <w:t>πατρὸς</w:t>
      </w:r>
      <w:r w:rsidR="00D85516" w:rsidRPr="0023639E">
        <w:rPr>
          <w:sz w:val="28"/>
          <w:szCs w:val="28"/>
          <w:lang w:bidi="he-IL"/>
        </w:rPr>
        <w:t xml:space="preserve"> </w:t>
      </w:r>
      <w:r w:rsidR="00D85516" w:rsidRPr="0023639E">
        <w:rPr>
          <w:sz w:val="28"/>
          <w:szCs w:val="28"/>
          <w:lang w:bidi="he-IL"/>
        </w:rPr>
        <w:tab/>
      </w:r>
      <w:r w:rsidR="00D85516" w:rsidRPr="0023639E">
        <w:rPr>
          <w:sz w:val="28"/>
          <w:szCs w:val="28"/>
          <w:lang w:bidi="he-IL"/>
        </w:rPr>
        <w:tab/>
      </w:r>
      <w:r w:rsidRPr="0023639E">
        <w:rPr>
          <w:sz w:val="32"/>
          <w:lang w:bidi="he-IL"/>
        </w:rPr>
        <w:t xml:space="preserve"> </w:t>
      </w:r>
      <w:r w:rsidRPr="0023639E">
        <w:rPr>
          <w:sz w:val="32"/>
          <w:lang w:bidi="he-IL"/>
        </w:rPr>
        <w:tab/>
      </w:r>
      <w:r w:rsidRPr="0023639E">
        <w:rPr>
          <w:sz w:val="32"/>
          <w:lang w:bidi="he-IL"/>
        </w:rPr>
        <w:tab/>
      </w:r>
      <w:r w:rsidRPr="0023639E">
        <w:rPr>
          <w:sz w:val="20"/>
          <w:lang w:bidi="he-IL"/>
        </w:rPr>
        <w:t>You are not greater than our father</w:t>
      </w:r>
    </w:p>
    <w:p w:rsidR="00F968D8" w:rsidRPr="0023639E" w:rsidRDefault="00D85516" w:rsidP="00D85516">
      <w:pPr>
        <w:ind w:firstLine="720"/>
        <w:rPr>
          <w:sz w:val="32"/>
          <w:lang w:bidi="he-IL"/>
        </w:rPr>
      </w:pPr>
      <w:r w:rsidRPr="0023639E">
        <w:rPr>
          <w:sz w:val="28"/>
          <w:szCs w:val="28"/>
          <w:lang w:val="el-GR" w:bidi="he-IL"/>
        </w:rPr>
        <w:t>ἡμῶν</w:t>
      </w:r>
      <w:r w:rsidRPr="0023639E">
        <w:rPr>
          <w:sz w:val="28"/>
          <w:szCs w:val="28"/>
          <w:lang w:bidi="he-IL"/>
        </w:rPr>
        <w:t xml:space="preserve"> </w:t>
      </w:r>
      <w:r w:rsidRPr="0023639E">
        <w:rPr>
          <w:sz w:val="28"/>
          <w:szCs w:val="28"/>
          <w:lang w:val="el-GR" w:bidi="he-IL"/>
        </w:rPr>
        <w:t>Ἰακώβ</w:t>
      </w:r>
      <w:r w:rsidRPr="0023639E">
        <w:rPr>
          <w:sz w:val="28"/>
          <w:szCs w:val="28"/>
          <w:lang w:bidi="he-IL"/>
        </w:rPr>
        <w:t xml:space="preserve">; </w:t>
      </w:r>
      <w:r w:rsidR="00F968D8" w:rsidRPr="0023639E">
        <w:rPr>
          <w:sz w:val="28"/>
          <w:szCs w:val="28"/>
          <w:lang w:bidi="he-IL"/>
        </w:rPr>
        <w:t>(Jn. 4:12)</w:t>
      </w:r>
      <w:r w:rsidR="00F968D8" w:rsidRPr="0023639E">
        <w:rPr>
          <w:sz w:val="28"/>
          <w:szCs w:val="28"/>
          <w:lang w:bidi="he-IL"/>
        </w:rPr>
        <w:tab/>
      </w:r>
      <w:r w:rsidR="00F968D8" w:rsidRPr="0023639E">
        <w:rPr>
          <w:sz w:val="32"/>
          <w:lang w:bidi="he-IL"/>
        </w:rPr>
        <w:tab/>
      </w:r>
      <w:r w:rsidRPr="0023639E">
        <w:rPr>
          <w:sz w:val="32"/>
          <w:lang w:val="el-GR" w:bidi="he-IL"/>
        </w:rPr>
        <w:tab/>
      </w:r>
      <w:r w:rsidR="00F968D8" w:rsidRPr="0023639E">
        <w:rPr>
          <w:sz w:val="32"/>
          <w:lang w:bidi="he-IL"/>
        </w:rPr>
        <w:tab/>
      </w:r>
      <w:r w:rsidR="00F968D8" w:rsidRPr="0023639E">
        <w:rPr>
          <w:sz w:val="20"/>
          <w:lang w:bidi="he-IL"/>
        </w:rPr>
        <w:t>Jacob, are you?</w:t>
      </w:r>
    </w:p>
    <w:p w:rsidR="00F968D8" w:rsidRPr="0023639E" w:rsidRDefault="00F968D8" w:rsidP="00F968D8">
      <w:pPr>
        <w:ind w:left="5040" w:firstLine="720"/>
        <w:rPr>
          <w:sz w:val="20"/>
          <w:lang w:bidi="he-IL"/>
        </w:rPr>
      </w:pPr>
    </w:p>
    <w:p w:rsidR="00F968D8" w:rsidRPr="0023639E" w:rsidRDefault="00F968D8" w:rsidP="00F968D8">
      <w:pPr>
        <w:ind w:left="5040" w:firstLine="720"/>
        <w:rPr>
          <w:sz w:val="20"/>
          <w:lang w:bidi="he-IL"/>
        </w:rPr>
      </w:pPr>
    </w:p>
    <w:p w:rsidR="00F968D8" w:rsidRPr="0023639E" w:rsidRDefault="00F968D8" w:rsidP="00D85516">
      <w:pPr>
        <w:rPr>
          <w:sz w:val="32"/>
        </w:rPr>
      </w:pPr>
      <w:r w:rsidRPr="0023639E">
        <w:rPr>
          <w:sz w:val="28"/>
          <w:szCs w:val="28"/>
        </w:rPr>
        <w:t xml:space="preserve">6.  </w:t>
      </w:r>
      <w:r w:rsidR="00D85516" w:rsidRPr="0023639E">
        <w:rPr>
          <w:sz w:val="28"/>
          <w:szCs w:val="28"/>
          <w:lang w:val="el-GR"/>
        </w:rPr>
        <w:t>ἀμὴν</w:t>
      </w:r>
      <w:r w:rsidR="00D85516" w:rsidRPr="0023639E">
        <w:rPr>
          <w:sz w:val="28"/>
          <w:szCs w:val="28"/>
        </w:rPr>
        <w:t xml:space="preserve"> </w:t>
      </w:r>
      <w:r w:rsidR="00D85516" w:rsidRPr="0023639E">
        <w:rPr>
          <w:sz w:val="28"/>
          <w:szCs w:val="28"/>
          <w:lang w:val="el-GR"/>
        </w:rPr>
        <w:t>ὰμὴν</w:t>
      </w:r>
      <w:r w:rsidR="00D85516" w:rsidRPr="0023639E">
        <w:rPr>
          <w:sz w:val="28"/>
          <w:szCs w:val="28"/>
        </w:rPr>
        <w:t xml:space="preserve"> </w:t>
      </w:r>
      <w:r w:rsidR="00D85516" w:rsidRPr="0023639E">
        <w:rPr>
          <w:sz w:val="28"/>
          <w:szCs w:val="28"/>
          <w:lang w:val="el-GR"/>
        </w:rPr>
        <w:t>λέγω</w:t>
      </w:r>
      <w:r w:rsidR="00D85516" w:rsidRPr="0023639E">
        <w:rPr>
          <w:sz w:val="28"/>
          <w:szCs w:val="28"/>
        </w:rPr>
        <w:t xml:space="preserve"> </w:t>
      </w:r>
      <w:r w:rsidR="00D85516" w:rsidRPr="0023639E">
        <w:rPr>
          <w:sz w:val="28"/>
          <w:szCs w:val="28"/>
          <w:lang w:val="el-GR"/>
        </w:rPr>
        <w:t>ὑμῖν</w:t>
      </w:r>
      <w:r w:rsidR="00D85516" w:rsidRPr="0023639E">
        <w:rPr>
          <w:sz w:val="28"/>
          <w:szCs w:val="28"/>
        </w:rPr>
        <w:t xml:space="preserve">, </w:t>
      </w:r>
      <w:r w:rsidR="00D85516" w:rsidRPr="0023639E">
        <w:rPr>
          <w:sz w:val="28"/>
          <w:szCs w:val="28"/>
          <w:lang w:val="el-GR"/>
        </w:rPr>
        <w:t>οὐκ</w:t>
      </w:r>
      <w:r w:rsidR="00D85516" w:rsidRPr="0023639E">
        <w:rPr>
          <w:sz w:val="28"/>
          <w:szCs w:val="28"/>
        </w:rPr>
        <w:t xml:space="preserve"> </w:t>
      </w:r>
      <w:r w:rsidR="00D85516" w:rsidRPr="0023639E">
        <w:rPr>
          <w:sz w:val="28"/>
          <w:szCs w:val="28"/>
        </w:rPr>
        <w:tab/>
      </w:r>
      <w:r w:rsidRPr="0023639E">
        <w:rPr>
          <w:sz w:val="32"/>
        </w:rPr>
        <w:t xml:space="preserve">  </w:t>
      </w:r>
      <w:r w:rsidRPr="0023639E">
        <w:rPr>
          <w:sz w:val="32"/>
        </w:rPr>
        <w:tab/>
      </w:r>
      <w:r w:rsidRPr="0023639E">
        <w:rPr>
          <w:sz w:val="32"/>
        </w:rPr>
        <w:tab/>
      </w:r>
      <w:r w:rsidRPr="0023639E">
        <w:rPr>
          <w:sz w:val="32"/>
        </w:rPr>
        <w:tab/>
      </w:r>
      <w:r w:rsidRPr="0023639E">
        <w:rPr>
          <w:sz w:val="20"/>
        </w:rPr>
        <w:t>Truly, truly, I say to you,  a servant</w:t>
      </w:r>
    </w:p>
    <w:p w:rsidR="00F968D8" w:rsidRPr="0023639E" w:rsidRDefault="00D85516" w:rsidP="00D85516">
      <w:pPr>
        <w:ind w:firstLine="720"/>
        <w:rPr>
          <w:sz w:val="20"/>
        </w:rPr>
      </w:pPr>
      <w:r w:rsidRPr="0023639E">
        <w:rPr>
          <w:sz w:val="28"/>
          <w:szCs w:val="28"/>
          <w:lang w:val="el-GR"/>
        </w:rPr>
        <w:t>ἔστιν</w:t>
      </w:r>
      <w:r w:rsidRPr="0023639E">
        <w:rPr>
          <w:sz w:val="28"/>
          <w:szCs w:val="28"/>
        </w:rPr>
        <w:t xml:space="preserve"> </w:t>
      </w:r>
      <w:r w:rsidRPr="0023639E">
        <w:rPr>
          <w:sz w:val="28"/>
          <w:szCs w:val="28"/>
          <w:lang w:val="el-GR"/>
        </w:rPr>
        <w:t>δοῦλος</w:t>
      </w:r>
      <w:r w:rsidRPr="0023639E">
        <w:rPr>
          <w:sz w:val="28"/>
          <w:szCs w:val="28"/>
        </w:rPr>
        <w:t xml:space="preserve"> </w:t>
      </w:r>
      <w:r w:rsidRPr="0023639E">
        <w:rPr>
          <w:sz w:val="28"/>
          <w:szCs w:val="28"/>
          <w:lang w:val="el-GR"/>
        </w:rPr>
        <w:t>μείζων</w:t>
      </w:r>
      <w:r w:rsidRPr="0023639E">
        <w:rPr>
          <w:sz w:val="28"/>
          <w:szCs w:val="28"/>
        </w:rPr>
        <w:t xml:space="preserve"> </w:t>
      </w:r>
      <w:r w:rsidRPr="0023639E">
        <w:rPr>
          <w:sz w:val="28"/>
          <w:szCs w:val="28"/>
          <w:lang w:val="el-GR"/>
        </w:rPr>
        <w:t>τοῦ</w:t>
      </w:r>
      <w:r w:rsidRPr="0023639E">
        <w:rPr>
          <w:sz w:val="28"/>
          <w:szCs w:val="28"/>
        </w:rPr>
        <w:tab/>
      </w:r>
      <w:r w:rsidR="00F968D8" w:rsidRPr="0023639E">
        <w:rPr>
          <w:sz w:val="32"/>
        </w:rPr>
        <w:t xml:space="preserve"> </w:t>
      </w:r>
      <w:r w:rsidR="00F968D8" w:rsidRPr="0023639E">
        <w:rPr>
          <w:sz w:val="32"/>
        </w:rPr>
        <w:tab/>
      </w:r>
      <w:r w:rsidR="00F968D8" w:rsidRPr="0023639E">
        <w:rPr>
          <w:sz w:val="32"/>
        </w:rPr>
        <w:tab/>
      </w:r>
      <w:r w:rsidR="00F968D8" w:rsidRPr="0023639E">
        <w:rPr>
          <w:sz w:val="32"/>
        </w:rPr>
        <w:tab/>
      </w:r>
      <w:r w:rsidR="00F968D8" w:rsidRPr="0023639E">
        <w:rPr>
          <w:sz w:val="20"/>
        </w:rPr>
        <w:t xml:space="preserve">is not greater than his master, </w:t>
      </w:r>
    </w:p>
    <w:p w:rsidR="00F968D8" w:rsidRPr="0023639E" w:rsidRDefault="00D85516" w:rsidP="00D85516">
      <w:pPr>
        <w:ind w:firstLine="720"/>
        <w:rPr>
          <w:sz w:val="32"/>
        </w:rPr>
      </w:pPr>
      <w:r w:rsidRPr="0023639E">
        <w:rPr>
          <w:sz w:val="28"/>
          <w:szCs w:val="28"/>
          <w:lang w:val="el-GR"/>
        </w:rPr>
        <w:t>κυρίου</w:t>
      </w:r>
      <w:r w:rsidRPr="0023639E">
        <w:rPr>
          <w:sz w:val="28"/>
          <w:szCs w:val="28"/>
        </w:rPr>
        <w:t xml:space="preserve"> </w:t>
      </w:r>
      <w:r w:rsidRPr="0023639E">
        <w:rPr>
          <w:sz w:val="28"/>
          <w:szCs w:val="28"/>
          <w:lang w:val="el-GR"/>
        </w:rPr>
        <w:t>αὐτοῦ</w:t>
      </w:r>
      <w:r w:rsidRPr="0023639E">
        <w:rPr>
          <w:sz w:val="28"/>
          <w:szCs w:val="28"/>
        </w:rPr>
        <w:t xml:space="preserve"> </w:t>
      </w:r>
      <w:r w:rsidRPr="0023639E">
        <w:rPr>
          <w:sz w:val="28"/>
          <w:szCs w:val="28"/>
          <w:lang w:val="el-GR"/>
        </w:rPr>
        <w:t>οὐδὲ</w:t>
      </w:r>
      <w:r w:rsidR="00F968D8" w:rsidRPr="0023639E">
        <w:rPr>
          <w:sz w:val="32"/>
        </w:rPr>
        <w:t xml:space="preserve">  </w:t>
      </w:r>
      <w:r w:rsidR="00F968D8" w:rsidRPr="0023639E">
        <w:rPr>
          <w:sz w:val="32"/>
        </w:rPr>
        <w:tab/>
      </w:r>
      <w:r w:rsidR="00F968D8" w:rsidRPr="0023639E">
        <w:rPr>
          <w:sz w:val="32"/>
        </w:rPr>
        <w:tab/>
      </w:r>
      <w:r w:rsidR="00F968D8" w:rsidRPr="0023639E">
        <w:rPr>
          <w:sz w:val="32"/>
        </w:rPr>
        <w:tab/>
      </w:r>
      <w:r w:rsidR="00F968D8" w:rsidRPr="0023639E">
        <w:rPr>
          <w:sz w:val="32"/>
        </w:rPr>
        <w:tab/>
      </w:r>
      <w:r w:rsidR="00F968D8" w:rsidRPr="0023639E">
        <w:rPr>
          <w:sz w:val="20"/>
        </w:rPr>
        <w:t>nor a messenger greater than</w:t>
      </w:r>
    </w:p>
    <w:p w:rsidR="00F968D8" w:rsidRPr="0023639E" w:rsidRDefault="00D85516" w:rsidP="00D85516">
      <w:pPr>
        <w:ind w:firstLine="720"/>
        <w:rPr>
          <w:sz w:val="32"/>
        </w:rPr>
      </w:pPr>
      <w:r w:rsidRPr="0023639E">
        <w:rPr>
          <w:sz w:val="28"/>
          <w:szCs w:val="28"/>
          <w:lang w:val="el-GR"/>
        </w:rPr>
        <w:t>ἀπόστολος</w:t>
      </w:r>
      <w:r w:rsidRPr="0023639E">
        <w:rPr>
          <w:sz w:val="28"/>
          <w:szCs w:val="28"/>
        </w:rPr>
        <w:t xml:space="preserve"> </w:t>
      </w:r>
      <w:r w:rsidRPr="0023639E">
        <w:rPr>
          <w:sz w:val="28"/>
          <w:szCs w:val="28"/>
          <w:lang w:val="el-GR"/>
        </w:rPr>
        <w:t>μείζων</w:t>
      </w:r>
      <w:r w:rsidRPr="0023639E">
        <w:rPr>
          <w:sz w:val="28"/>
          <w:szCs w:val="28"/>
        </w:rPr>
        <w:t xml:space="preserve"> </w:t>
      </w:r>
      <w:r w:rsidRPr="0023639E">
        <w:rPr>
          <w:sz w:val="28"/>
          <w:szCs w:val="28"/>
          <w:lang w:val="el-GR"/>
        </w:rPr>
        <w:t>τοῦ</w:t>
      </w:r>
      <w:r w:rsidRPr="0023639E">
        <w:rPr>
          <w:sz w:val="28"/>
          <w:szCs w:val="28"/>
        </w:rPr>
        <w:tab/>
      </w:r>
      <w:r w:rsidR="00F968D8" w:rsidRPr="0023639E">
        <w:rPr>
          <w:sz w:val="32"/>
        </w:rPr>
        <w:t xml:space="preserve">  </w:t>
      </w:r>
      <w:r w:rsidR="00F968D8" w:rsidRPr="0023639E">
        <w:rPr>
          <w:sz w:val="32"/>
        </w:rPr>
        <w:tab/>
      </w:r>
      <w:r w:rsidR="00F968D8" w:rsidRPr="0023639E">
        <w:rPr>
          <w:sz w:val="32"/>
        </w:rPr>
        <w:tab/>
      </w:r>
      <w:r w:rsidR="00F968D8" w:rsidRPr="0023639E">
        <w:rPr>
          <w:sz w:val="32"/>
        </w:rPr>
        <w:tab/>
      </w:r>
      <w:r w:rsidR="00F968D8" w:rsidRPr="0023639E">
        <w:rPr>
          <w:sz w:val="20"/>
        </w:rPr>
        <w:t>the one who sent him</w:t>
      </w:r>
    </w:p>
    <w:p w:rsidR="00F968D8" w:rsidRPr="0023639E" w:rsidRDefault="00D85516" w:rsidP="00D85516">
      <w:pPr>
        <w:ind w:firstLine="720"/>
        <w:rPr>
          <w:sz w:val="28"/>
          <w:szCs w:val="28"/>
        </w:rPr>
      </w:pPr>
      <w:r w:rsidRPr="0023639E">
        <w:rPr>
          <w:sz w:val="28"/>
          <w:szCs w:val="28"/>
          <w:lang w:val="el-GR"/>
        </w:rPr>
        <w:t>πέμψαντος αὐτόν</w:t>
      </w:r>
      <w:r w:rsidR="00F968D8" w:rsidRPr="0023639E">
        <w:rPr>
          <w:sz w:val="28"/>
          <w:szCs w:val="28"/>
        </w:rPr>
        <w:t xml:space="preserve">  (Jn. 13:16)</w:t>
      </w:r>
    </w:p>
    <w:p w:rsidR="00F968D8" w:rsidRPr="0023639E" w:rsidRDefault="00F968D8" w:rsidP="00F968D8">
      <w:pPr>
        <w:ind w:left="5040" w:firstLine="720"/>
        <w:rPr>
          <w:sz w:val="20"/>
        </w:rPr>
      </w:pPr>
    </w:p>
    <w:p w:rsidR="00F968D8" w:rsidRPr="0023639E" w:rsidRDefault="00F968D8" w:rsidP="00F968D8">
      <w:pPr>
        <w:ind w:left="5040" w:firstLine="720"/>
        <w:rPr>
          <w:sz w:val="20"/>
        </w:rPr>
      </w:pPr>
    </w:p>
    <w:p w:rsidR="00F968D8" w:rsidRPr="0023639E" w:rsidRDefault="00F968D8" w:rsidP="00F968D8">
      <w:pPr>
        <w:ind w:left="5040" w:firstLine="720"/>
        <w:rPr>
          <w:sz w:val="20"/>
        </w:rPr>
      </w:pPr>
    </w:p>
    <w:p w:rsidR="00F968D8" w:rsidRPr="0023639E" w:rsidRDefault="00F968D8" w:rsidP="00D85516">
      <w:pPr>
        <w:rPr>
          <w:sz w:val="32"/>
        </w:rPr>
      </w:pPr>
      <w:r w:rsidRPr="0023639E">
        <w:rPr>
          <w:sz w:val="32"/>
        </w:rPr>
        <w:br w:type="page"/>
      </w:r>
      <w:r w:rsidRPr="0023639E">
        <w:rPr>
          <w:sz w:val="28"/>
          <w:szCs w:val="28"/>
        </w:rPr>
        <w:t xml:space="preserve">7.  </w:t>
      </w:r>
      <w:r w:rsidR="00D85516" w:rsidRPr="0023639E">
        <w:rPr>
          <w:sz w:val="28"/>
          <w:szCs w:val="28"/>
          <w:lang w:val="el-GR"/>
        </w:rPr>
        <w:t>ὁ</w:t>
      </w:r>
      <w:r w:rsidR="00D85516" w:rsidRPr="0023639E">
        <w:rPr>
          <w:sz w:val="28"/>
          <w:szCs w:val="28"/>
        </w:rPr>
        <w:t xml:space="preserve"> </w:t>
      </w:r>
      <w:r w:rsidR="00D85516" w:rsidRPr="0023639E">
        <w:rPr>
          <w:sz w:val="28"/>
          <w:szCs w:val="28"/>
          <w:lang w:val="el-GR"/>
        </w:rPr>
        <w:t>γὰρ</w:t>
      </w:r>
      <w:r w:rsidR="00D85516" w:rsidRPr="0023639E">
        <w:rPr>
          <w:sz w:val="28"/>
          <w:szCs w:val="28"/>
        </w:rPr>
        <w:t xml:space="preserve"> </w:t>
      </w:r>
      <w:r w:rsidR="00D85516" w:rsidRPr="0023639E">
        <w:rPr>
          <w:sz w:val="28"/>
          <w:szCs w:val="28"/>
          <w:lang w:val="el-GR"/>
        </w:rPr>
        <w:t>μικρότερος</w:t>
      </w:r>
      <w:r w:rsidR="00D85516" w:rsidRPr="0023639E">
        <w:rPr>
          <w:sz w:val="28"/>
          <w:szCs w:val="28"/>
        </w:rPr>
        <w:t xml:space="preserve"> </w:t>
      </w:r>
      <w:r w:rsidR="00D85516" w:rsidRPr="0023639E">
        <w:rPr>
          <w:sz w:val="28"/>
          <w:szCs w:val="28"/>
          <w:lang w:val="el-GR"/>
        </w:rPr>
        <w:t>ἐν</w:t>
      </w:r>
      <w:r w:rsidR="00D85516" w:rsidRPr="0023639E">
        <w:rPr>
          <w:sz w:val="28"/>
          <w:szCs w:val="28"/>
        </w:rPr>
        <w:t xml:space="preserve"> </w:t>
      </w:r>
      <w:r w:rsidR="00D85516" w:rsidRPr="0023639E">
        <w:rPr>
          <w:sz w:val="28"/>
          <w:szCs w:val="28"/>
          <w:lang w:val="el-GR"/>
        </w:rPr>
        <w:t>μᾶσιν</w:t>
      </w:r>
      <w:r w:rsidR="00D85516" w:rsidRPr="0023639E">
        <w:rPr>
          <w:sz w:val="28"/>
          <w:szCs w:val="28"/>
        </w:rPr>
        <w:t xml:space="preserve"> </w:t>
      </w:r>
      <w:r w:rsidR="00D85516" w:rsidRPr="0023639E">
        <w:rPr>
          <w:sz w:val="28"/>
          <w:szCs w:val="28"/>
          <w:lang w:val="el-GR"/>
        </w:rPr>
        <w:t>ὑμῖν</w:t>
      </w:r>
      <w:r w:rsidR="00D85516" w:rsidRPr="0023639E">
        <w:rPr>
          <w:sz w:val="28"/>
          <w:szCs w:val="28"/>
        </w:rPr>
        <w:tab/>
      </w:r>
      <w:r w:rsidRPr="0023639E">
        <w:rPr>
          <w:sz w:val="32"/>
        </w:rPr>
        <w:t xml:space="preserve">  </w:t>
      </w:r>
      <w:r w:rsidRPr="0023639E">
        <w:rPr>
          <w:sz w:val="32"/>
        </w:rPr>
        <w:tab/>
      </w:r>
      <w:r w:rsidRPr="0023639E">
        <w:rPr>
          <w:sz w:val="32"/>
        </w:rPr>
        <w:tab/>
      </w:r>
      <w:r w:rsidRPr="0023639E">
        <w:rPr>
          <w:sz w:val="20"/>
        </w:rPr>
        <w:t>For the one being least among all</w:t>
      </w:r>
    </w:p>
    <w:p w:rsidR="00F968D8" w:rsidRPr="0023639E" w:rsidRDefault="00D85516" w:rsidP="00D85516">
      <w:pPr>
        <w:ind w:firstLine="720"/>
        <w:rPr>
          <w:sz w:val="20"/>
        </w:rPr>
      </w:pPr>
      <w:r w:rsidRPr="0023639E">
        <w:rPr>
          <w:sz w:val="28"/>
          <w:szCs w:val="28"/>
          <w:lang w:val="el-GR"/>
        </w:rPr>
        <w:t>ὑπάρχων</w:t>
      </w:r>
      <w:r w:rsidR="00F968D8" w:rsidRPr="0023639E">
        <w:rPr>
          <w:sz w:val="28"/>
          <w:szCs w:val="28"/>
        </w:rPr>
        <w:t xml:space="preserve"> (=</w:t>
      </w:r>
      <w:r w:rsidRPr="0023639E">
        <w:rPr>
          <w:sz w:val="28"/>
          <w:szCs w:val="28"/>
          <w:lang w:val="el-GR"/>
        </w:rPr>
        <w:t>εἰμί</w:t>
      </w:r>
      <w:r w:rsidR="00F968D8" w:rsidRPr="0023639E">
        <w:rPr>
          <w:sz w:val="28"/>
          <w:szCs w:val="28"/>
        </w:rPr>
        <w:t xml:space="preserve">)  </w:t>
      </w:r>
      <w:r w:rsidRPr="0023639E">
        <w:rPr>
          <w:sz w:val="28"/>
          <w:szCs w:val="28"/>
          <w:lang w:val="el-GR"/>
        </w:rPr>
        <w:t>οὗτός</w:t>
      </w:r>
      <w:r w:rsidRPr="0023639E">
        <w:rPr>
          <w:sz w:val="28"/>
          <w:szCs w:val="28"/>
        </w:rPr>
        <w:t xml:space="preserve"> </w:t>
      </w:r>
      <w:r w:rsidRPr="0023639E">
        <w:rPr>
          <w:sz w:val="28"/>
          <w:szCs w:val="28"/>
          <w:lang w:val="el-GR"/>
        </w:rPr>
        <w:t>ἐστιν</w:t>
      </w:r>
      <w:r w:rsidRPr="0023639E">
        <w:rPr>
          <w:sz w:val="28"/>
          <w:szCs w:val="28"/>
        </w:rPr>
        <w:tab/>
      </w:r>
      <w:r w:rsidR="00F968D8" w:rsidRPr="0023639E">
        <w:rPr>
          <w:sz w:val="32"/>
        </w:rPr>
        <w:t xml:space="preserve">  </w:t>
      </w:r>
      <w:r w:rsidR="00F968D8" w:rsidRPr="0023639E">
        <w:rPr>
          <w:sz w:val="32"/>
        </w:rPr>
        <w:tab/>
      </w:r>
      <w:r w:rsidR="00F968D8" w:rsidRPr="0023639E">
        <w:rPr>
          <w:sz w:val="32"/>
        </w:rPr>
        <w:tab/>
      </w:r>
      <w:r w:rsidR="00F968D8" w:rsidRPr="0023639E">
        <w:rPr>
          <w:sz w:val="20"/>
        </w:rPr>
        <w:t>of you, this one is great</w:t>
      </w:r>
    </w:p>
    <w:p w:rsidR="00F968D8" w:rsidRPr="0023639E" w:rsidRDefault="00D85516" w:rsidP="00D85516">
      <w:pPr>
        <w:ind w:firstLine="720"/>
        <w:rPr>
          <w:sz w:val="28"/>
          <w:szCs w:val="28"/>
        </w:rPr>
      </w:pPr>
      <w:r w:rsidRPr="0023639E">
        <w:rPr>
          <w:sz w:val="28"/>
          <w:szCs w:val="28"/>
          <w:lang w:val="el-GR"/>
        </w:rPr>
        <w:t xml:space="preserve">μέγας </w:t>
      </w:r>
      <w:r w:rsidR="00F968D8" w:rsidRPr="0023639E">
        <w:rPr>
          <w:sz w:val="28"/>
          <w:szCs w:val="28"/>
        </w:rPr>
        <w:t xml:space="preserve"> (Lk. 9:48)</w:t>
      </w:r>
    </w:p>
    <w:p w:rsidR="00F968D8" w:rsidRPr="0023639E" w:rsidRDefault="00F968D8" w:rsidP="00F968D8">
      <w:pPr>
        <w:ind w:left="5040" w:firstLine="720"/>
        <w:rPr>
          <w:sz w:val="20"/>
        </w:rPr>
      </w:pPr>
    </w:p>
    <w:p w:rsidR="00F968D8" w:rsidRPr="0023639E" w:rsidRDefault="00F968D8" w:rsidP="00F968D8">
      <w:pPr>
        <w:ind w:left="5040" w:firstLine="720"/>
        <w:rPr>
          <w:sz w:val="20"/>
        </w:rPr>
      </w:pPr>
    </w:p>
    <w:p w:rsidR="00F968D8" w:rsidRPr="0023639E" w:rsidRDefault="00F968D8" w:rsidP="00D85516">
      <w:pPr>
        <w:rPr>
          <w:sz w:val="32"/>
          <w:lang w:bidi="he-IL"/>
        </w:rPr>
      </w:pPr>
      <w:r w:rsidRPr="0023639E">
        <w:rPr>
          <w:sz w:val="28"/>
          <w:szCs w:val="28"/>
          <w:lang w:bidi="he-IL"/>
        </w:rPr>
        <w:t xml:space="preserve">8.  </w:t>
      </w:r>
      <w:r w:rsidR="00D85516" w:rsidRPr="0023639E">
        <w:rPr>
          <w:sz w:val="28"/>
          <w:szCs w:val="28"/>
          <w:lang w:val="el-GR" w:bidi="he-IL"/>
        </w:rPr>
        <w:t>ὃς</w:t>
      </w:r>
      <w:r w:rsidR="00D85516" w:rsidRPr="0023639E">
        <w:rPr>
          <w:sz w:val="28"/>
          <w:szCs w:val="28"/>
          <w:lang w:bidi="he-IL"/>
        </w:rPr>
        <w:t xml:space="preserve"> </w:t>
      </w:r>
      <w:r w:rsidR="00D85516" w:rsidRPr="0023639E">
        <w:rPr>
          <w:sz w:val="28"/>
          <w:szCs w:val="28"/>
          <w:lang w:val="el-GR" w:bidi="he-IL"/>
        </w:rPr>
        <w:t>ἐὰν</w:t>
      </w:r>
      <w:r w:rsidR="00D85516" w:rsidRPr="0023639E">
        <w:rPr>
          <w:sz w:val="28"/>
          <w:szCs w:val="28"/>
          <w:lang w:bidi="he-IL"/>
        </w:rPr>
        <w:t xml:space="preserve"> </w:t>
      </w:r>
      <w:r w:rsidR="00D85516" w:rsidRPr="0023639E">
        <w:rPr>
          <w:sz w:val="28"/>
          <w:szCs w:val="28"/>
          <w:lang w:val="el-GR" w:bidi="he-IL"/>
        </w:rPr>
        <w:t>οὖν</w:t>
      </w:r>
      <w:r w:rsidR="00D85516" w:rsidRPr="0023639E">
        <w:rPr>
          <w:sz w:val="28"/>
          <w:szCs w:val="28"/>
          <w:lang w:bidi="he-IL"/>
        </w:rPr>
        <w:t xml:space="preserve"> </w:t>
      </w:r>
      <w:r w:rsidR="00D85516" w:rsidRPr="0023639E">
        <w:rPr>
          <w:sz w:val="28"/>
          <w:szCs w:val="28"/>
          <w:lang w:val="el-GR" w:bidi="he-IL"/>
        </w:rPr>
        <w:t>λύςῃ</w:t>
      </w:r>
      <w:r w:rsidR="00D85516" w:rsidRPr="0023639E">
        <w:rPr>
          <w:sz w:val="28"/>
          <w:szCs w:val="28"/>
          <w:lang w:bidi="he-IL"/>
        </w:rPr>
        <w:t xml:space="preserve"> </w:t>
      </w:r>
      <w:r w:rsidR="00D85516" w:rsidRPr="0023639E">
        <w:rPr>
          <w:sz w:val="28"/>
          <w:szCs w:val="28"/>
          <w:lang w:val="el-GR" w:bidi="he-IL"/>
        </w:rPr>
        <w:t>μίαν</w:t>
      </w:r>
      <w:r w:rsidR="00D85516" w:rsidRPr="0023639E">
        <w:rPr>
          <w:sz w:val="28"/>
          <w:szCs w:val="28"/>
          <w:lang w:bidi="he-IL"/>
        </w:rPr>
        <w:t xml:space="preserve"> </w:t>
      </w:r>
      <w:r w:rsidR="00D85516" w:rsidRPr="0023639E">
        <w:rPr>
          <w:sz w:val="28"/>
          <w:szCs w:val="28"/>
          <w:lang w:val="el-GR" w:bidi="he-IL"/>
        </w:rPr>
        <w:t>τῶν</w:t>
      </w:r>
      <w:r w:rsidR="00D85516" w:rsidRPr="0023639E">
        <w:rPr>
          <w:sz w:val="28"/>
          <w:szCs w:val="28"/>
          <w:lang w:bidi="he-IL"/>
        </w:rPr>
        <w:t xml:space="preserve"> </w:t>
      </w:r>
      <w:r w:rsidR="00D85516" w:rsidRPr="0023639E">
        <w:rPr>
          <w:sz w:val="28"/>
          <w:szCs w:val="28"/>
          <w:lang w:bidi="he-IL"/>
        </w:rPr>
        <w:tab/>
      </w:r>
      <w:r w:rsidRPr="0023639E">
        <w:rPr>
          <w:sz w:val="32"/>
          <w:lang w:bidi="he-IL"/>
        </w:rPr>
        <w:t xml:space="preserve"> </w:t>
      </w:r>
      <w:r w:rsidRPr="0023639E">
        <w:rPr>
          <w:sz w:val="32"/>
          <w:lang w:bidi="he-IL"/>
        </w:rPr>
        <w:tab/>
      </w:r>
      <w:r w:rsidRPr="0023639E">
        <w:rPr>
          <w:sz w:val="32"/>
          <w:lang w:bidi="he-IL"/>
        </w:rPr>
        <w:tab/>
      </w:r>
      <w:r w:rsidRPr="0023639E">
        <w:rPr>
          <w:sz w:val="32"/>
          <w:lang w:bidi="he-IL"/>
        </w:rPr>
        <w:tab/>
      </w:r>
      <w:r w:rsidRPr="0023639E">
        <w:rPr>
          <w:sz w:val="20"/>
          <w:lang w:bidi="he-IL"/>
        </w:rPr>
        <w:t>Therefore whoever will break one</w:t>
      </w:r>
    </w:p>
    <w:p w:rsidR="00F968D8" w:rsidRPr="0023639E" w:rsidRDefault="00D85516" w:rsidP="00D85516">
      <w:pPr>
        <w:ind w:firstLine="720"/>
        <w:rPr>
          <w:sz w:val="32"/>
          <w:lang w:bidi="he-IL"/>
        </w:rPr>
      </w:pPr>
      <w:r w:rsidRPr="0023639E">
        <w:rPr>
          <w:sz w:val="28"/>
          <w:szCs w:val="28"/>
          <w:lang w:val="el-GR" w:bidi="he-IL"/>
        </w:rPr>
        <w:t>ἐντολῶν</w:t>
      </w:r>
      <w:r w:rsidRPr="0023639E">
        <w:rPr>
          <w:sz w:val="28"/>
          <w:szCs w:val="28"/>
          <w:lang w:bidi="he-IL"/>
        </w:rPr>
        <w:t xml:space="preserve"> </w:t>
      </w:r>
      <w:r w:rsidRPr="0023639E">
        <w:rPr>
          <w:sz w:val="28"/>
          <w:szCs w:val="28"/>
          <w:lang w:val="el-GR" w:bidi="he-IL"/>
        </w:rPr>
        <w:t>τούτων</w:t>
      </w:r>
      <w:r w:rsidRPr="0023639E">
        <w:rPr>
          <w:sz w:val="28"/>
          <w:szCs w:val="28"/>
          <w:lang w:bidi="he-IL"/>
        </w:rPr>
        <w:t xml:space="preserve"> </w:t>
      </w:r>
      <w:r w:rsidRPr="0023639E">
        <w:rPr>
          <w:sz w:val="28"/>
          <w:szCs w:val="28"/>
          <w:lang w:val="el-GR" w:bidi="he-IL"/>
        </w:rPr>
        <w:t>τῶν</w:t>
      </w:r>
      <w:r w:rsidRPr="0023639E">
        <w:rPr>
          <w:sz w:val="28"/>
          <w:szCs w:val="28"/>
          <w:lang w:bidi="he-IL"/>
        </w:rPr>
        <w:t xml:space="preserve"> </w:t>
      </w:r>
      <w:r w:rsidRPr="0023639E">
        <w:rPr>
          <w:sz w:val="28"/>
          <w:szCs w:val="28"/>
          <w:lang w:bidi="he-IL"/>
        </w:rPr>
        <w:tab/>
      </w:r>
      <w:r w:rsidR="00F968D8" w:rsidRPr="0023639E">
        <w:rPr>
          <w:sz w:val="32"/>
          <w:lang w:bidi="he-IL"/>
        </w:rPr>
        <w:t xml:space="preserve"> </w:t>
      </w:r>
      <w:r w:rsidR="00F968D8" w:rsidRPr="0023639E">
        <w:rPr>
          <w:sz w:val="32"/>
          <w:lang w:bidi="he-IL"/>
        </w:rPr>
        <w:tab/>
      </w:r>
      <w:r w:rsidR="00F968D8" w:rsidRPr="0023639E">
        <w:rPr>
          <w:sz w:val="32"/>
          <w:lang w:bidi="he-IL"/>
        </w:rPr>
        <w:tab/>
      </w:r>
      <w:r w:rsidR="00F968D8" w:rsidRPr="0023639E">
        <w:rPr>
          <w:sz w:val="32"/>
          <w:lang w:bidi="he-IL"/>
        </w:rPr>
        <w:tab/>
      </w:r>
      <w:r w:rsidR="00F968D8" w:rsidRPr="0023639E">
        <w:rPr>
          <w:sz w:val="20"/>
          <w:lang w:bidi="he-IL"/>
        </w:rPr>
        <w:t>of the least of these commandments</w:t>
      </w:r>
    </w:p>
    <w:p w:rsidR="00F968D8" w:rsidRPr="0023639E" w:rsidRDefault="00D85516" w:rsidP="00D85516">
      <w:pPr>
        <w:ind w:firstLine="720"/>
        <w:rPr>
          <w:sz w:val="32"/>
          <w:lang w:bidi="he-IL"/>
        </w:rPr>
      </w:pPr>
      <w:r w:rsidRPr="0023639E">
        <w:rPr>
          <w:sz w:val="28"/>
          <w:szCs w:val="28"/>
          <w:lang w:val="el-GR" w:bidi="he-IL"/>
        </w:rPr>
        <w:t>ἐλαχίστων</w:t>
      </w:r>
      <w:r w:rsidRPr="0023639E">
        <w:rPr>
          <w:sz w:val="28"/>
          <w:szCs w:val="28"/>
          <w:lang w:bidi="he-IL"/>
        </w:rPr>
        <w:t xml:space="preserve"> </w:t>
      </w:r>
      <w:r w:rsidRPr="0023639E">
        <w:rPr>
          <w:sz w:val="28"/>
          <w:szCs w:val="28"/>
          <w:lang w:val="el-GR" w:bidi="he-IL"/>
        </w:rPr>
        <w:t>καὶ</w:t>
      </w:r>
      <w:r w:rsidRPr="0023639E">
        <w:rPr>
          <w:sz w:val="28"/>
          <w:szCs w:val="28"/>
          <w:lang w:bidi="he-IL"/>
        </w:rPr>
        <w:t xml:space="preserve"> </w:t>
      </w:r>
      <w:r w:rsidRPr="0023639E">
        <w:rPr>
          <w:sz w:val="28"/>
          <w:szCs w:val="28"/>
          <w:lang w:val="el-GR" w:bidi="he-IL"/>
        </w:rPr>
        <w:t>διδάξῃ</w:t>
      </w:r>
      <w:r w:rsidRPr="0023639E">
        <w:rPr>
          <w:sz w:val="28"/>
          <w:szCs w:val="28"/>
          <w:lang w:bidi="he-IL"/>
        </w:rPr>
        <w:t xml:space="preserve"> </w:t>
      </w:r>
      <w:r w:rsidRPr="0023639E">
        <w:rPr>
          <w:sz w:val="28"/>
          <w:szCs w:val="28"/>
          <w:lang w:val="el-GR" w:bidi="he-IL"/>
        </w:rPr>
        <w:t>οὕτως</w:t>
      </w:r>
      <w:r w:rsidRPr="0023639E">
        <w:rPr>
          <w:sz w:val="28"/>
          <w:szCs w:val="28"/>
          <w:lang w:bidi="he-IL"/>
        </w:rPr>
        <w:tab/>
      </w:r>
      <w:r w:rsidR="00F968D8" w:rsidRPr="0023639E">
        <w:rPr>
          <w:sz w:val="32"/>
          <w:lang w:bidi="he-IL"/>
        </w:rPr>
        <w:t xml:space="preserve">  </w:t>
      </w:r>
      <w:r w:rsidR="00F968D8" w:rsidRPr="0023639E">
        <w:rPr>
          <w:sz w:val="32"/>
          <w:lang w:bidi="he-IL"/>
        </w:rPr>
        <w:tab/>
      </w:r>
      <w:r w:rsidR="00F968D8" w:rsidRPr="0023639E">
        <w:rPr>
          <w:sz w:val="32"/>
          <w:lang w:bidi="he-IL"/>
        </w:rPr>
        <w:tab/>
      </w:r>
      <w:r w:rsidR="00F968D8" w:rsidRPr="0023639E">
        <w:rPr>
          <w:sz w:val="20"/>
          <w:lang w:bidi="he-IL"/>
        </w:rPr>
        <w:t>and teach men so,  he will be called</w:t>
      </w:r>
    </w:p>
    <w:p w:rsidR="00F968D8" w:rsidRPr="0023639E" w:rsidRDefault="00D85516" w:rsidP="00D85516">
      <w:pPr>
        <w:ind w:firstLine="720"/>
        <w:rPr>
          <w:sz w:val="32"/>
          <w:lang w:bidi="he-IL"/>
        </w:rPr>
      </w:pPr>
      <w:r w:rsidRPr="0023639E">
        <w:rPr>
          <w:sz w:val="28"/>
          <w:szCs w:val="28"/>
          <w:lang w:val="el-GR" w:bidi="he-IL"/>
        </w:rPr>
        <w:t>τοὺς</w:t>
      </w:r>
      <w:r w:rsidRPr="0023639E">
        <w:rPr>
          <w:sz w:val="28"/>
          <w:szCs w:val="28"/>
          <w:lang w:bidi="he-IL"/>
        </w:rPr>
        <w:t xml:space="preserve"> </w:t>
      </w:r>
      <w:r w:rsidRPr="0023639E">
        <w:rPr>
          <w:sz w:val="28"/>
          <w:szCs w:val="28"/>
          <w:lang w:val="el-GR" w:bidi="he-IL"/>
        </w:rPr>
        <w:t>ἀνθρώπους</w:t>
      </w:r>
      <w:r w:rsidRPr="0023639E">
        <w:rPr>
          <w:sz w:val="28"/>
          <w:szCs w:val="28"/>
          <w:lang w:bidi="he-IL"/>
        </w:rPr>
        <w:t xml:space="preserve">, </w:t>
      </w:r>
      <w:r w:rsidRPr="0023639E">
        <w:rPr>
          <w:sz w:val="28"/>
          <w:szCs w:val="28"/>
          <w:lang w:val="el-GR" w:bidi="he-IL"/>
        </w:rPr>
        <w:t>ἐλάχιστος</w:t>
      </w:r>
      <w:r w:rsidRPr="0023639E">
        <w:rPr>
          <w:sz w:val="28"/>
          <w:szCs w:val="28"/>
          <w:lang w:bidi="he-IL"/>
        </w:rPr>
        <w:tab/>
      </w:r>
      <w:r w:rsidR="00F968D8" w:rsidRPr="0023639E">
        <w:rPr>
          <w:sz w:val="32"/>
          <w:lang w:bidi="he-IL"/>
        </w:rPr>
        <w:t xml:space="preserve">  </w:t>
      </w:r>
      <w:r w:rsidR="00F968D8" w:rsidRPr="0023639E">
        <w:rPr>
          <w:sz w:val="32"/>
          <w:lang w:bidi="he-IL"/>
        </w:rPr>
        <w:tab/>
      </w:r>
      <w:r w:rsidR="00F968D8" w:rsidRPr="0023639E">
        <w:rPr>
          <w:sz w:val="32"/>
          <w:lang w:bidi="he-IL"/>
        </w:rPr>
        <w:tab/>
      </w:r>
      <w:r w:rsidR="00F968D8" w:rsidRPr="0023639E">
        <w:rPr>
          <w:sz w:val="20"/>
          <w:lang w:bidi="he-IL"/>
        </w:rPr>
        <w:t>least in the kingdom of heaven</w:t>
      </w:r>
    </w:p>
    <w:p w:rsidR="00F968D8" w:rsidRPr="0023639E" w:rsidRDefault="00D85516" w:rsidP="00D85516">
      <w:pPr>
        <w:ind w:firstLine="720"/>
        <w:rPr>
          <w:sz w:val="28"/>
          <w:szCs w:val="28"/>
          <w:lang w:bidi="he-IL"/>
        </w:rPr>
      </w:pPr>
      <w:r w:rsidRPr="0023639E">
        <w:rPr>
          <w:sz w:val="28"/>
          <w:szCs w:val="28"/>
          <w:lang w:val="el-GR" w:bidi="he-IL"/>
        </w:rPr>
        <w:t>κληθήσεται</w:t>
      </w:r>
      <w:r w:rsidRPr="0023639E">
        <w:rPr>
          <w:sz w:val="28"/>
          <w:szCs w:val="28"/>
          <w:lang w:bidi="he-IL"/>
        </w:rPr>
        <w:t xml:space="preserve"> </w:t>
      </w:r>
      <w:r w:rsidRPr="0023639E">
        <w:rPr>
          <w:sz w:val="28"/>
          <w:szCs w:val="28"/>
          <w:lang w:val="el-GR" w:bidi="he-IL"/>
        </w:rPr>
        <w:t>ἐν</w:t>
      </w:r>
      <w:r w:rsidRPr="0023639E">
        <w:rPr>
          <w:sz w:val="28"/>
          <w:szCs w:val="28"/>
          <w:lang w:bidi="he-IL"/>
        </w:rPr>
        <w:t xml:space="preserve"> </w:t>
      </w:r>
      <w:r w:rsidRPr="0023639E">
        <w:rPr>
          <w:sz w:val="28"/>
          <w:szCs w:val="28"/>
          <w:lang w:val="el-GR" w:bidi="he-IL"/>
        </w:rPr>
        <w:t>τῇ</w:t>
      </w:r>
      <w:r w:rsidRPr="0023639E">
        <w:rPr>
          <w:sz w:val="28"/>
          <w:szCs w:val="28"/>
          <w:lang w:bidi="he-IL"/>
        </w:rPr>
        <w:t xml:space="preserve"> </w:t>
      </w:r>
      <w:r w:rsidRPr="0023639E">
        <w:rPr>
          <w:sz w:val="28"/>
          <w:szCs w:val="28"/>
          <w:lang w:val="el-GR" w:bidi="he-IL"/>
        </w:rPr>
        <w:t>βασιλείᾳ</w:t>
      </w:r>
      <w:r w:rsidRPr="0023639E">
        <w:rPr>
          <w:sz w:val="28"/>
          <w:szCs w:val="28"/>
          <w:lang w:bidi="he-IL"/>
        </w:rPr>
        <w:t xml:space="preserve"> </w:t>
      </w:r>
      <w:r w:rsidR="00F968D8" w:rsidRPr="0023639E">
        <w:rPr>
          <w:sz w:val="28"/>
          <w:szCs w:val="28"/>
          <w:lang w:bidi="he-IL"/>
        </w:rPr>
        <w:t xml:space="preserve">  </w:t>
      </w:r>
    </w:p>
    <w:p w:rsidR="00F968D8" w:rsidRPr="0023639E" w:rsidRDefault="00D85516" w:rsidP="00D85516">
      <w:pPr>
        <w:ind w:firstLine="720"/>
        <w:rPr>
          <w:sz w:val="28"/>
          <w:szCs w:val="28"/>
          <w:lang w:bidi="he-IL"/>
        </w:rPr>
      </w:pPr>
      <w:r w:rsidRPr="0023639E">
        <w:rPr>
          <w:sz w:val="28"/>
          <w:szCs w:val="28"/>
          <w:lang w:val="el-GR" w:bidi="he-IL"/>
        </w:rPr>
        <w:t>τῶν</w:t>
      </w:r>
      <w:r w:rsidRPr="0023639E">
        <w:rPr>
          <w:sz w:val="28"/>
          <w:szCs w:val="28"/>
          <w:lang w:bidi="he-IL"/>
        </w:rPr>
        <w:t xml:space="preserve"> </w:t>
      </w:r>
      <w:r w:rsidRPr="0023639E">
        <w:rPr>
          <w:sz w:val="28"/>
          <w:szCs w:val="28"/>
          <w:lang w:val="el-GR" w:bidi="he-IL"/>
        </w:rPr>
        <w:t>οὺρανῶν</w:t>
      </w:r>
      <w:r w:rsidR="00F968D8" w:rsidRPr="0023639E">
        <w:rPr>
          <w:sz w:val="28"/>
          <w:szCs w:val="28"/>
          <w:lang w:bidi="he-IL"/>
        </w:rPr>
        <w:t xml:space="preserve"> (Mat. 5:19)</w:t>
      </w:r>
    </w:p>
    <w:p w:rsidR="00F968D8" w:rsidRPr="0023639E" w:rsidRDefault="00F968D8" w:rsidP="00F968D8">
      <w:pPr>
        <w:ind w:left="5040" w:firstLine="720"/>
        <w:rPr>
          <w:sz w:val="20"/>
          <w:lang w:bidi="he-IL"/>
        </w:rPr>
      </w:pPr>
    </w:p>
    <w:p w:rsidR="00F968D8" w:rsidRPr="0023639E" w:rsidRDefault="00F968D8" w:rsidP="00F968D8">
      <w:pPr>
        <w:ind w:left="5040" w:firstLine="720"/>
        <w:rPr>
          <w:sz w:val="20"/>
          <w:lang w:bidi="he-IL"/>
        </w:rPr>
      </w:pPr>
    </w:p>
    <w:p w:rsidR="00F968D8" w:rsidRPr="0023639E" w:rsidRDefault="00F968D8" w:rsidP="00D85516">
      <w:pPr>
        <w:rPr>
          <w:sz w:val="32"/>
        </w:rPr>
      </w:pPr>
      <w:r w:rsidRPr="0023639E">
        <w:rPr>
          <w:sz w:val="28"/>
          <w:szCs w:val="28"/>
        </w:rPr>
        <w:t xml:space="preserve">9.  </w:t>
      </w:r>
      <w:r w:rsidR="00D85516" w:rsidRPr="0023639E">
        <w:rPr>
          <w:sz w:val="28"/>
          <w:szCs w:val="28"/>
          <w:lang w:val="el-GR"/>
        </w:rPr>
        <w:t>μειζοτέραν</w:t>
      </w:r>
      <w:r w:rsidR="00D85516" w:rsidRPr="0023639E">
        <w:rPr>
          <w:sz w:val="28"/>
          <w:szCs w:val="28"/>
        </w:rPr>
        <w:t xml:space="preserve"> </w:t>
      </w:r>
      <w:r w:rsidR="00D85516" w:rsidRPr="0023639E">
        <w:rPr>
          <w:sz w:val="28"/>
          <w:szCs w:val="28"/>
          <w:lang w:val="el-GR"/>
        </w:rPr>
        <w:t>τούτων</w:t>
      </w:r>
      <w:r w:rsidR="00D85516" w:rsidRPr="0023639E">
        <w:rPr>
          <w:sz w:val="28"/>
          <w:szCs w:val="28"/>
        </w:rPr>
        <w:t xml:space="preserve"> </w:t>
      </w:r>
      <w:r w:rsidR="00D85516" w:rsidRPr="0023639E">
        <w:rPr>
          <w:sz w:val="28"/>
          <w:szCs w:val="28"/>
          <w:lang w:val="el-GR"/>
        </w:rPr>
        <w:t>οὐκ</w:t>
      </w:r>
      <w:r w:rsidR="00D85516" w:rsidRPr="0023639E">
        <w:rPr>
          <w:sz w:val="28"/>
          <w:szCs w:val="28"/>
        </w:rPr>
        <w:t xml:space="preserve"> </w:t>
      </w:r>
      <w:r w:rsidR="00D85516" w:rsidRPr="0023639E">
        <w:rPr>
          <w:sz w:val="28"/>
          <w:szCs w:val="28"/>
          <w:lang w:val="el-GR"/>
        </w:rPr>
        <w:t>ἔχω</w:t>
      </w:r>
      <w:r w:rsidR="00D85516" w:rsidRPr="0023639E">
        <w:rPr>
          <w:sz w:val="28"/>
          <w:szCs w:val="28"/>
        </w:rPr>
        <w:tab/>
      </w:r>
      <w:r w:rsidRPr="0023639E">
        <w:rPr>
          <w:sz w:val="32"/>
        </w:rPr>
        <w:t xml:space="preserve"> </w:t>
      </w:r>
      <w:r w:rsidRPr="0023639E">
        <w:rPr>
          <w:sz w:val="32"/>
        </w:rPr>
        <w:tab/>
      </w:r>
      <w:r w:rsidRPr="0023639E">
        <w:rPr>
          <w:sz w:val="32"/>
        </w:rPr>
        <w:tab/>
      </w:r>
      <w:r w:rsidRPr="0023639E">
        <w:rPr>
          <w:sz w:val="32"/>
        </w:rPr>
        <w:tab/>
      </w:r>
      <w:r w:rsidRPr="0023639E">
        <w:rPr>
          <w:sz w:val="20"/>
        </w:rPr>
        <w:t>I have no greater joy,  in order that</w:t>
      </w:r>
    </w:p>
    <w:p w:rsidR="00F968D8" w:rsidRPr="0023639E" w:rsidRDefault="00D85516" w:rsidP="00D85516">
      <w:pPr>
        <w:ind w:firstLine="720"/>
        <w:rPr>
          <w:sz w:val="32"/>
        </w:rPr>
      </w:pPr>
      <w:r w:rsidRPr="0023639E">
        <w:rPr>
          <w:sz w:val="28"/>
          <w:szCs w:val="28"/>
          <w:lang w:val="el-GR"/>
        </w:rPr>
        <w:t>χαράν</w:t>
      </w:r>
      <w:r w:rsidRPr="0023639E">
        <w:rPr>
          <w:sz w:val="28"/>
          <w:szCs w:val="28"/>
        </w:rPr>
        <w:t xml:space="preserve">, </w:t>
      </w:r>
      <w:r w:rsidRPr="0023639E">
        <w:rPr>
          <w:sz w:val="28"/>
          <w:szCs w:val="28"/>
          <w:lang w:val="el-GR"/>
        </w:rPr>
        <w:t>ἵνα</w:t>
      </w:r>
      <w:r w:rsidRPr="0023639E">
        <w:rPr>
          <w:sz w:val="28"/>
          <w:szCs w:val="28"/>
        </w:rPr>
        <w:t xml:space="preserve"> </w:t>
      </w:r>
      <w:r w:rsidRPr="0023639E">
        <w:rPr>
          <w:sz w:val="28"/>
          <w:szCs w:val="28"/>
          <w:lang w:val="el-GR"/>
        </w:rPr>
        <w:t>ἀκούω</w:t>
      </w:r>
      <w:r w:rsidRPr="0023639E">
        <w:rPr>
          <w:sz w:val="28"/>
          <w:szCs w:val="28"/>
        </w:rPr>
        <w:t xml:space="preserve"> </w:t>
      </w:r>
      <w:r w:rsidRPr="0023639E">
        <w:rPr>
          <w:sz w:val="28"/>
          <w:szCs w:val="28"/>
          <w:lang w:val="el-GR"/>
        </w:rPr>
        <w:t>τὰ</w:t>
      </w:r>
      <w:r w:rsidRPr="0023639E">
        <w:rPr>
          <w:sz w:val="28"/>
          <w:szCs w:val="28"/>
        </w:rPr>
        <w:t xml:space="preserve"> </w:t>
      </w:r>
      <w:r w:rsidRPr="0023639E">
        <w:rPr>
          <w:sz w:val="28"/>
          <w:szCs w:val="28"/>
          <w:lang w:val="el-GR"/>
        </w:rPr>
        <w:t>ἐμὰ</w:t>
      </w:r>
      <w:r w:rsidRPr="0023639E">
        <w:rPr>
          <w:sz w:val="28"/>
          <w:szCs w:val="28"/>
        </w:rPr>
        <w:tab/>
      </w:r>
      <w:r w:rsidRPr="0023639E">
        <w:rPr>
          <w:sz w:val="28"/>
          <w:szCs w:val="28"/>
        </w:rPr>
        <w:tab/>
      </w:r>
      <w:r w:rsidR="00F968D8" w:rsidRPr="0023639E">
        <w:rPr>
          <w:sz w:val="32"/>
        </w:rPr>
        <w:t xml:space="preserve">   </w:t>
      </w:r>
      <w:r w:rsidR="00F968D8" w:rsidRPr="0023639E">
        <w:rPr>
          <w:sz w:val="32"/>
        </w:rPr>
        <w:tab/>
      </w:r>
      <w:r w:rsidR="00F968D8" w:rsidRPr="0023639E">
        <w:rPr>
          <w:sz w:val="32"/>
        </w:rPr>
        <w:tab/>
      </w:r>
      <w:r w:rsidR="00F968D8" w:rsidRPr="0023639E">
        <w:rPr>
          <w:sz w:val="20"/>
        </w:rPr>
        <w:t>I hear that my children are walking</w:t>
      </w:r>
    </w:p>
    <w:p w:rsidR="00F968D8" w:rsidRPr="0023639E" w:rsidRDefault="00D85516" w:rsidP="00D85516">
      <w:pPr>
        <w:ind w:firstLine="720"/>
        <w:rPr>
          <w:sz w:val="32"/>
        </w:rPr>
      </w:pPr>
      <w:r w:rsidRPr="0023639E">
        <w:rPr>
          <w:sz w:val="28"/>
          <w:szCs w:val="28"/>
          <w:lang w:val="el-GR"/>
        </w:rPr>
        <w:t>τέκνα</w:t>
      </w:r>
      <w:r w:rsidRPr="0023639E">
        <w:rPr>
          <w:sz w:val="28"/>
          <w:szCs w:val="28"/>
        </w:rPr>
        <w:t xml:space="preserve"> </w:t>
      </w:r>
      <w:r w:rsidRPr="0023639E">
        <w:rPr>
          <w:sz w:val="28"/>
          <w:szCs w:val="28"/>
          <w:lang w:val="el-GR"/>
        </w:rPr>
        <w:t>ἐν</w:t>
      </w:r>
      <w:r w:rsidRPr="0023639E">
        <w:rPr>
          <w:sz w:val="28"/>
          <w:szCs w:val="28"/>
        </w:rPr>
        <w:t xml:space="preserve"> </w:t>
      </w:r>
      <w:r w:rsidRPr="0023639E">
        <w:rPr>
          <w:sz w:val="28"/>
          <w:szCs w:val="28"/>
          <w:lang w:val="el-GR"/>
        </w:rPr>
        <w:t>τῇ</w:t>
      </w:r>
      <w:r w:rsidRPr="0023639E">
        <w:rPr>
          <w:sz w:val="28"/>
          <w:szCs w:val="28"/>
        </w:rPr>
        <w:t xml:space="preserve"> </w:t>
      </w:r>
      <w:r w:rsidRPr="0023639E">
        <w:rPr>
          <w:sz w:val="28"/>
          <w:szCs w:val="28"/>
          <w:lang w:val="el-GR"/>
        </w:rPr>
        <w:t>ἀληθείᾳ</w:t>
      </w:r>
      <w:r w:rsidRPr="0023639E">
        <w:rPr>
          <w:sz w:val="28"/>
          <w:szCs w:val="28"/>
        </w:rPr>
        <w:t xml:space="preserve"> </w:t>
      </w:r>
      <w:r w:rsidRPr="0023639E">
        <w:rPr>
          <w:sz w:val="28"/>
          <w:szCs w:val="28"/>
        </w:rPr>
        <w:tab/>
      </w:r>
      <w:r w:rsidR="00F968D8" w:rsidRPr="0023639E">
        <w:rPr>
          <w:sz w:val="32"/>
        </w:rPr>
        <w:t xml:space="preserve">  </w:t>
      </w:r>
      <w:r w:rsidR="00F968D8" w:rsidRPr="0023639E">
        <w:rPr>
          <w:sz w:val="32"/>
        </w:rPr>
        <w:tab/>
      </w:r>
      <w:r w:rsidR="00F968D8" w:rsidRPr="0023639E">
        <w:rPr>
          <w:sz w:val="32"/>
        </w:rPr>
        <w:tab/>
      </w:r>
      <w:r w:rsidR="00F968D8" w:rsidRPr="0023639E">
        <w:rPr>
          <w:sz w:val="32"/>
        </w:rPr>
        <w:tab/>
      </w:r>
      <w:r w:rsidR="00F968D8" w:rsidRPr="0023639E">
        <w:rPr>
          <w:sz w:val="20"/>
        </w:rPr>
        <w:t>in the truth</w:t>
      </w:r>
    </w:p>
    <w:p w:rsidR="00F968D8" w:rsidRPr="0023639E" w:rsidRDefault="00D85516" w:rsidP="00D85516">
      <w:pPr>
        <w:ind w:firstLine="720"/>
        <w:rPr>
          <w:sz w:val="28"/>
          <w:szCs w:val="28"/>
        </w:rPr>
      </w:pPr>
      <w:r w:rsidRPr="0023639E">
        <w:rPr>
          <w:sz w:val="28"/>
          <w:szCs w:val="28"/>
          <w:lang w:val="el-GR"/>
        </w:rPr>
        <w:t>περιπατοῦντα</w:t>
      </w:r>
      <w:r w:rsidR="00F968D8" w:rsidRPr="0023639E">
        <w:rPr>
          <w:sz w:val="28"/>
          <w:szCs w:val="28"/>
        </w:rPr>
        <w:t xml:space="preserve">  (3 Jn. 1:4)</w:t>
      </w:r>
    </w:p>
    <w:p w:rsidR="00F968D8" w:rsidRPr="0023639E" w:rsidRDefault="00F968D8" w:rsidP="00F968D8">
      <w:pPr>
        <w:ind w:left="5040" w:firstLine="720"/>
        <w:rPr>
          <w:sz w:val="20"/>
        </w:rPr>
      </w:pPr>
    </w:p>
    <w:p w:rsidR="00F968D8" w:rsidRPr="0023639E" w:rsidRDefault="00F968D8" w:rsidP="00F968D8">
      <w:pPr>
        <w:ind w:left="5040" w:firstLine="720"/>
        <w:rPr>
          <w:sz w:val="20"/>
        </w:rPr>
      </w:pPr>
    </w:p>
    <w:p w:rsidR="00F968D8" w:rsidRPr="0023639E" w:rsidRDefault="00F968D8" w:rsidP="00D85516">
      <w:pPr>
        <w:rPr>
          <w:sz w:val="32"/>
          <w:lang w:bidi="he-IL"/>
        </w:rPr>
      </w:pPr>
      <w:r w:rsidRPr="0023639E">
        <w:rPr>
          <w:sz w:val="28"/>
          <w:szCs w:val="28"/>
          <w:lang w:bidi="he-IL"/>
        </w:rPr>
        <w:t>1</w:t>
      </w:r>
      <w:r w:rsidR="00FB2A3D" w:rsidRPr="0023639E">
        <w:rPr>
          <w:sz w:val="28"/>
          <w:szCs w:val="28"/>
          <w:lang w:bidi="he-IL"/>
        </w:rPr>
        <w:t>0</w:t>
      </w:r>
      <w:r w:rsidRPr="0023639E">
        <w:rPr>
          <w:sz w:val="28"/>
          <w:szCs w:val="28"/>
          <w:lang w:bidi="he-IL"/>
        </w:rPr>
        <w:t xml:space="preserve">.  </w:t>
      </w:r>
      <w:r w:rsidR="00D85516" w:rsidRPr="0023639E">
        <w:rPr>
          <w:sz w:val="28"/>
          <w:szCs w:val="28"/>
          <w:lang w:val="el-GR" w:bidi="he-IL"/>
        </w:rPr>
        <w:t>ὥστε</w:t>
      </w:r>
      <w:r w:rsidR="00D85516" w:rsidRPr="0023639E">
        <w:rPr>
          <w:sz w:val="28"/>
          <w:szCs w:val="28"/>
          <w:lang w:bidi="he-IL"/>
        </w:rPr>
        <w:t xml:space="preserve"> </w:t>
      </w:r>
      <w:r w:rsidR="00D85516" w:rsidRPr="0023639E">
        <w:rPr>
          <w:sz w:val="28"/>
          <w:szCs w:val="28"/>
          <w:lang w:val="el-GR" w:bidi="he-IL"/>
        </w:rPr>
        <w:t>τὸν</w:t>
      </w:r>
      <w:r w:rsidR="00D85516" w:rsidRPr="0023639E">
        <w:rPr>
          <w:sz w:val="28"/>
          <w:szCs w:val="28"/>
          <w:lang w:bidi="he-IL"/>
        </w:rPr>
        <w:t xml:space="preserve"> </w:t>
      </w:r>
      <w:r w:rsidR="00D85516" w:rsidRPr="0023639E">
        <w:rPr>
          <w:sz w:val="28"/>
          <w:szCs w:val="28"/>
          <w:lang w:val="el-GR" w:bidi="he-IL"/>
        </w:rPr>
        <w:t>ὄχλον</w:t>
      </w:r>
      <w:r w:rsidR="00D85516" w:rsidRPr="0023639E">
        <w:rPr>
          <w:sz w:val="28"/>
          <w:szCs w:val="28"/>
          <w:lang w:bidi="he-IL"/>
        </w:rPr>
        <w:t xml:space="preserve"> </w:t>
      </w:r>
      <w:r w:rsidR="00D85516" w:rsidRPr="0023639E">
        <w:rPr>
          <w:sz w:val="28"/>
          <w:szCs w:val="28"/>
          <w:lang w:val="el-GR" w:bidi="he-IL"/>
        </w:rPr>
        <w:t>θαυμάσαι</w:t>
      </w:r>
      <w:r w:rsidR="00D85516" w:rsidRPr="0023639E">
        <w:rPr>
          <w:sz w:val="28"/>
          <w:szCs w:val="28"/>
          <w:lang w:val="el-GR" w:bidi="he-IL"/>
        </w:rPr>
        <w:tab/>
      </w:r>
      <w:r w:rsidRPr="0023639E">
        <w:rPr>
          <w:sz w:val="32"/>
          <w:lang w:bidi="he-IL"/>
        </w:rPr>
        <w:tab/>
      </w:r>
      <w:r w:rsidRPr="0023639E">
        <w:rPr>
          <w:sz w:val="32"/>
          <w:lang w:bidi="he-IL"/>
        </w:rPr>
        <w:tab/>
      </w:r>
      <w:r w:rsidRPr="0023639E">
        <w:rPr>
          <w:sz w:val="32"/>
          <w:lang w:bidi="he-IL"/>
        </w:rPr>
        <w:tab/>
      </w:r>
      <w:r w:rsidRPr="0023639E">
        <w:rPr>
          <w:sz w:val="20"/>
          <w:lang w:bidi="he-IL"/>
        </w:rPr>
        <w:t>So that the crowd marveled seeing</w:t>
      </w:r>
    </w:p>
    <w:p w:rsidR="00F968D8" w:rsidRPr="0023639E" w:rsidRDefault="00D85516" w:rsidP="00D85516">
      <w:pPr>
        <w:ind w:firstLine="720"/>
        <w:rPr>
          <w:sz w:val="32"/>
          <w:lang w:bidi="he-IL"/>
        </w:rPr>
      </w:pPr>
      <w:r w:rsidRPr="0023639E">
        <w:rPr>
          <w:sz w:val="28"/>
          <w:szCs w:val="28"/>
          <w:lang w:val="el-GR" w:bidi="he-IL"/>
        </w:rPr>
        <w:t>Βλέποντας</w:t>
      </w:r>
      <w:r w:rsidRPr="0023639E">
        <w:rPr>
          <w:sz w:val="28"/>
          <w:szCs w:val="28"/>
          <w:lang w:bidi="he-IL"/>
        </w:rPr>
        <w:t xml:space="preserve"> </w:t>
      </w:r>
      <w:r w:rsidRPr="0023639E">
        <w:rPr>
          <w:sz w:val="28"/>
          <w:szCs w:val="28"/>
          <w:lang w:val="el-GR" w:bidi="he-IL"/>
        </w:rPr>
        <w:t>κωφοὺς</w:t>
      </w:r>
      <w:r w:rsidR="00F968D8" w:rsidRPr="0023639E">
        <w:rPr>
          <w:sz w:val="28"/>
          <w:szCs w:val="28"/>
          <w:lang w:bidi="he-IL"/>
        </w:rPr>
        <w:t xml:space="preserve"> (mute)</w:t>
      </w:r>
      <w:r w:rsidR="00F968D8" w:rsidRPr="0023639E">
        <w:rPr>
          <w:sz w:val="32"/>
          <w:lang w:bidi="he-IL"/>
        </w:rPr>
        <w:t xml:space="preserve"> </w:t>
      </w:r>
      <w:r w:rsidR="00F968D8" w:rsidRPr="0023639E">
        <w:rPr>
          <w:sz w:val="32"/>
          <w:lang w:bidi="he-IL"/>
        </w:rPr>
        <w:tab/>
      </w:r>
      <w:r w:rsidR="00F968D8" w:rsidRPr="0023639E">
        <w:rPr>
          <w:sz w:val="32"/>
          <w:lang w:bidi="he-IL"/>
        </w:rPr>
        <w:tab/>
      </w:r>
      <w:r w:rsidR="00F968D8" w:rsidRPr="0023639E">
        <w:rPr>
          <w:sz w:val="32"/>
          <w:lang w:bidi="he-IL"/>
        </w:rPr>
        <w:tab/>
      </w:r>
      <w:r w:rsidR="00F968D8" w:rsidRPr="0023639E">
        <w:rPr>
          <w:sz w:val="20"/>
          <w:lang w:bidi="he-IL"/>
        </w:rPr>
        <w:t>the mute speaking</w:t>
      </w:r>
    </w:p>
    <w:p w:rsidR="00F968D8" w:rsidRPr="0023639E" w:rsidRDefault="00D85516" w:rsidP="00D85516">
      <w:pPr>
        <w:ind w:firstLine="720"/>
        <w:rPr>
          <w:sz w:val="28"/>
          <w:szCs w:val="28"/>
          <w:lang w:bidi="he-IL"/>
        </w:rPr>
      </w:pPr>
      <w:r w:rsidRPr="0023639E">
        <w:rPr>
          <w:sz w:val="28"/>
          <w:szCs w:val="28"/>
          <w:lang w:val="el-GR" w:bidi="he-IL"/>
        </w:rPr>
        <w:t>λαλοῦντας</w:t>
      </w:r>
      <w:r w:rsidR="00F968D8" w:rsidRPr="0023639E">
        <w:rPr>
          <w:sz w:val="28"/>
          <w:szCs w:val="28"/>
          <w:lang w:bidi="he-IL"/>
        </w:rPr>
        <w:t xml:space="preserve">  (Mat. 15:31)</w:t>
      </w:r>
    </w:p>
    <w:p w:rsidR="00F968D8" w:rsidRPr="0023639E" w:rsidRDefault="00F968D8" w:rsidP="00F968D8">
      <w:pPr>
        <w:ind w:left="5040" w:firstLine="720"/>
        <w:rPr>
          <w:sz w:val="20"/>
          <w:lang w:bidi="he-IL"/>
        </w:rPr>
      </w:pPr>
    </w:p>
    <w:p w:rsidR="00F968D8" w:rsidRPr="0023639E" w:rsidRDefault="00F968D8" w:rsidP="00D85516">
      <w:pPr>
        <w:rPr>
          <w:sz w:val="32"/>
          <w:lang w:bidi="he-IL"/>
        </w:rPr>
      </w:pPr>
      <w:r w:rsidRPr="0023639E">
        <w:rPr>
          <w:sz w:val="28"/>
          <w:szCs w:val="28"/>
          <w:lang w:bidi="he-IL"/>
        </w:rPr>
        <w:t>1</w:t>
      </w:r>
      <w:r w:rsidR="00FB2A3D" w:rsidRPr="0023639E">
        <w:rPr>
          <w:sz w:val="28"/>
          <w:szCs w:val="28"/>
          <w:lang w:bidi="he-IL"/>
        </w:rPr>
        <w:t>1</w:t>
      </w:r>
      <w:r w:rsidRPr="0023639E">
        <w:rPr>
          <w:sz w:val="28"/>
          <w:szCs w:val="28"/>
          <w:lang w:bidi="he-IL"/>
        </w:rPr>
        <w:t xml:space="preserve">.  </w:t>
      </w:r>
      <w:r w:rsidR="00D85516" w:rsidRPr="0023639E">
        <w:rPr>
          <w:sz w:val="28"/>
          <w:szCs w:val="28"/>
          <w:lang w:val="el-GR" w:bidi="he-IL"/>
        </w:rPr>
        <w:t>ὥστε</w:t>
      </w:r>
      <w:r w:rsidR="00D85516" w:rsidRPr="0023639E">
        <w:rPr>
          <w:sz w:val="28"/>
          <w:szCs w:val="28"/>
          <w:lang w:bidi="he-IL"/>
        </w:rPr>
        <w:t xml:space="preserve"> </w:t>
      </w:r>
      <w:r w:rsidR="00D85516" w:rsidRPr="0023639E">
        <w:rPr>
          <w:sz w:val="28"/>
          <w:szCs w:val="28"/>
          <w:lang w:val="el-GR" w:bidi="he-IL"/>
        </w:rPr>
        <w:t>οὺκέτι</w:t>
      </w:r>
      <w:r w:rsidR="00D85516" w:rsidRPr="0023639E">
        <w:rPr>
          <w:sz w:val="28"/>
          <w:szCs w:val="28"/>
          <w:lang w:bidi="he-IL"/>
        </w:rPr>
        <w:t xml:space="preserve"> </w:t>
      </w:r>
      <w:r w:rsidR="00D85516" w:rsidRPr="0023639E">
        <w:rPr>
          <w:sz w:val="28"/>
          <w:szCs w:val="28"/>
          <w:lang w:val="el-GR" w:bidi="he-IL"/>
        </w:rPr>
        <w:t>εἰσὶν</w:t>
      </w:r>
      <w:r w:rsidR="00D85516" w:rsidRPr="0023639E">
        <w:rPr>
          <w:sz w:val="28"/>
          <w:szCs w:val="28"/>
          <w:lang w:bidi="he-IL"/>
        </w:rPr>
        <w:t xml:space="preserve"> </w:t>
      </w:r>
      <w:r w:rsidR="00D85516" w:rsidRPr="0023639E">
        <w:rPr>
          <w:sz w:val="28"/>
          <w:szCs w:val="28"/>
          <w:lang w:val="el-GR" w:bidi="he-IL"/>
        </w:rPr>
        <w:t>δύο</w:t>
      </w:r>
      <w:r w:rsidR="00D85516" w:rsidRPr="0023639E">
        <w:rPr>
          <w:sz w:val="28"/>
          <w:szCs w:val="28"/>
          <w:lang w:bidi="he-IL"/>
        </w:rPr>
        <w:t xml:space="preserve"> </w:t>
      </w:r>
      <w:r w:rsidR="00D85516" w:rsidRPr="0023639E">
        <w:rPr>
          <w:sz w:val="28"/>
          <w:szCs w:val="28"/>
          <w:lang w:bidi="he-IL"/>
        </w:rPr>
        <w:tab/>
      </w:r>
      <w:r w:rsidRPr="0023639E">
        <w:rPr>
          <w:sz w:val="28"/>
          <w:szCs w:val="28"/>
          <w:lang w:bidi="he-IL"/>
        </w:rPr>
        <w:t xml:space="preserve">  </w:t>
      </w:r>
      <w:r w:rsidRPr="0023639E">
        <w:rPr>
          <w:sz w:val="28"/>
          <w:szCs w:val="28"/>
          <w:lang w:bidi="he-IL"/>
        </w:rPr>
        <w:tab/>
      </w:r>
      <w:r w:rsidRPr="0023639E">
        <w:rPr>
          <w:sz w:val="32"/>
          <w:lang w:bidi="he-IL"/>
        </w:rPr>
        <w:tab/>
      </w:r>
      <w:r w:rsidRPr="0023639E">
        <w:rPr>
          <w:sz w:val="32"/>
          <w:lang w:bidi="he-IL"/>
        </w:rPr>
        <w:tab/>
      </w:r>
      <w:r w:rsidRPr="0023639E">
        <w:rPr>
          <w:sz w:val="20"/>
          <w:lang w:bidi="he-IL"/>
        </w:rPr>
        <w:t>So that they are no longer two but</w:t>
      </w:r>
    </w:p>
    <w:p w:rsidR="00F968D8" w:rsidRPr="0023639E" w:rsidRDefault="00D85516" w:rsidP="00D85516">
      <w:pPr>
        <w:ind w:firstLine="720"/>
        <w:rPr>
          <w:sz w:val="32"/>
          <w:lang w:bidi="he-IL"/>
        </w:rPr>
      </w:pPr>
      <w:r w:rsidRPr="0023639E">
        <w:rPr>
          <w:sz w:val="28"/>
          <w:szCs w:val="28"/>
          <w:lang w:val="el-GR" w:bidi="he-IL"/>
        </w:rPr>
        <w:t>ἀλλὰ</w:t>
      </w:r>
      <w:r w:rsidRPr="0023639E">
        <w:rPr>
          <w:sz w:val="28"/>
          <w:szCs w:val="28"/>
          <w:lang w:bidi="he-IL"/>
        </w:rPr>
        <w:t xml:space="preserve"> </w:t>
      </w:r>
      <w:r w:rsidRPr="0023639E">
        <w:rPr>
          <w:sz w:val="28"/>
          <w:szCs w:val="28"/>
          <w:lang w:val="el-GR" w:bidi="he-IL"/>
        </w:rPr>
        <w:t>σάρξ</w:t>
      </w:r>
      <w:r w:rsidRPr="0023639E">
        <w:rPr>
          <w:sz w:val="28"/>
          <w:szCs w:val="28"/>
          <w:lang w:bidi="he-IL"/>
        </w:rPr>
        <w:t xml:space="preserve"> </w:t>
      </w:r>
      <w:r w:rsidRPr="0023639E">
        <w:rPr>
          <w:sz w:val="28"/>
          <w:szCs w:val="28"/>
          <w:lang w:val="el-GR" w:bidi="he-IL"/>
        </w:rPr>
        <w:t>μία</w:t>
      </w:r>
      <w:r w:rsidR="00F968D8" w:rsidRPr="0023639E">
        <w:rPr>
          <w:sz w:val="28"/>
          <w:szCs w:val="28"/>
          <w:lang w:bidi="he-IL"/>
        </w:rPr>
        <w:t xml:space="preserve">  (Mat. 19:6)</w:t>
      </w:r>
      <w:r w:rsidR="00F968D8" w:rsidRPr="0023639E">
        <w:rPr>
          <w:sz w:val="28"/>
          <w:lang w:bidi="he-IL"/>
        </w:rPr>
        <w:tab/>
      </w:r>
      <w:r w:rsidR="00F968D8" w:rsidRPr="0023639E">
        <w:rPr>
          <w:sz w:val="28"/>
          <w:lang w:bidi="he-IL"/>
        </w:rPr>
        <w:tab/>
      </w:r>
      <w:r w:rsidR="00F968D8" w:rsidRPr="0023639E">
        <w:rPr>
          <w:sz w:val="28"/>
          <w:lang w:bidi="he-IL"/>
        </w:rPr>
        <w:tab/>
      </w:r>
      <w:r w:rsidR="00F968D8" w:rsidRPr="0023639E">
        <w:rPr>
          <w:sz w:val="20"/>
          <w:lang w:bidi="he-IL"/>
        </w:rPr>
        <w:t>one flesh</w:t>
      </w:r>
    </w:p>
    <w:p w:rsidR="00F968D8" w:rsidRPr="0023639E" w:rsidRDefault="00F968D8" w:rsidP="00F968D8">
      <w:pPr>
        <w:ind w:left="5040" w:firstLine="720"/>
        <w:rPr>
          <w:sz w:val="20"/>
          <w:lang w:bidi="he-IL"/>
        </w:rPr>
      </w:pPr>
    </w:p>
    <w:p w:rsidR="00A70091" w:rsidRPr="002C63BC" w:rsidRDefault="002C63BC" w:rsidP="004D3D90">
      <w:pPr>
        <w:pStyle w:val="textleft"/>
        <w:rPr>
          <w:sz w:val="28"/>
          <w:szCs w:val="28"/>
        </w:rPr>
      </w:pPr>
      <w:r>
        <w:br w:type="page"/>
      </w:r>
      <w:r w:rsidR="00C177CF" w:rsidRPr="002C63BC">
        <w:rPr>
          <w:sz w:val="28"/>
          <w:szCs w:val="28"/>
        </w:rPr>
        <w:t>Name ___________________</w:t>
      </w:r>
      <w:r w:rsidR="004D3D90">
        <w:rPr>
          <w:sz w:val="28"/>
          <w:szCs w:val="28"/>
        </w:rPr>
        <w:t>____</w:t>
      </w:r>
      <w:r w:rsidR="00C177CF" w:rsidRPr="002C63BC">
        <w:rPr>
          <w:sz w:val="28"/>
          <w:szCs w:val="28"/>
        </w:rPr>
        <w:t>___________</w:t>
      </w:r>
    </w:p>
    <w:p w:rsidR="00055267" w:rsidRPr="002C63BC" w:rsidRDefault="00C177CF">
      <w:pPr>
        <w:pStyle w:val="Heading1"/>
        <w:tabs>
          <w:tab w:val="left" w:pos="7200"/>
        </w:tabs>
      </w:pPr>
      <w:r w:rsidRPr="002C63BC">
        <w:t xml:space="preserve">Chapter </w:t>
      </w:r>
      <w:r w:rsidR="00055267" w:rsidRPr="002C63BC">
        <w:t>27</w:t>
      </w:r>
      <w:r w:rsidR="00A70091" w:rsidRPr="002C63BC">
        <w:t>: Comparatives, Conjunctions, and Clause Types</w:t>
      </w:r>
    </w:p>
    <w:p w:rsidR="00055267" w:rsidRPr="0023639E" w:rsidRDefault="00055267">
      <w:pPr>
        <w:pStyle w:val="text"/>
        <w:rPr>
          <w:sz w:val="28"/>
          <w:szCs w:val="28"/>
        </w:rPr>
      </w:pPr>
      <w:r w:rsidRPr="0023639E">
        <w:rPr>
          <w:sz w:val="28"/>
          <w:szCs w:val="28"/>
        </w:rPr>
        <w:t>1. Identify which structural markers are: Temporal, Causal, Purpose, Continuative, and/or Adversative: (30)</w:t>
      </w:r>
    </w:p>
    <w:p w:rsidR="00055267" w:rsidRPr="0023639E" w:rsidRDefault="00055267">
      <w:pPr>
        <w:pStyle w:val="text"/>
        <w:rPr>
          <w:sz w:val="28"/>
          <w:szCs w:val="28"/>
        </w:rPr>
      </w:pPr>
    </w:p>
    <w:tbl>
      <w:tblPr>
        <w:tblW w:w="8802" w:type="dxa"/>
        <w:tblInd w:w="588" w:type="dxa"/>
        <w:tblLayout w:type="fixed"/>
        <w:tblLook w:val="0000" w:firstRow="0" w:lastRow="0" w:firstColumn="0" w:lastColumn="0" w:noHBand="0" w:noVBand="0"/>
      </w:tblPr>
      <w:tblGrid>
        <w:gridCol w:w="1916"/>
        <w:gridCol w:w="3305"/>
        <w:gridCol w:w="3581"/>
      </w:tblGrid>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D85516" w:rsidP="00D85516">
            <w:pPr>
              <w:pStyle w:val="tabletext"/>
              <w:rPr>
                <w:sz w:val="28"/>
                <w:szCs w:val="28"/>
              </w:rPr>
            </w:pPr>
            <w:r w:rsidRPr="0023639E">
              <w:rPr>
                <w:color w:val="000000"/>
                <w:sz w:val="28"/>
                <w:szCs w:val="28"/>
                <w:lang w:val="el-GR"/>
              </w:rPr>
              <w:t>Καί</w:t>
            </w:r>
          </w:p>
        </w:tc>
        <w:tc>
          <w:tcPr>
            <w:tcW w:w="3305" w:type="dxa"/>
            <w:tcBorders>
              <w:top w:val="nil"/>
              <w:left w:val="nil"/>
              <w:bottom w:val="nil"/>
              <w:right w:val="nil"/>
            </w:tcBorders>
          </w:tcPr>
          <w:p w:rsidR="00055267" w:rsidRPr="0023639E" w:rsidRDefault="00055267" w:rsidP="002C63BC">
            <w:pPr>
              <w:pStyle w:val="tabletext"/>
              <w:rPr>
                <w:sz w:val="28"/>
                <w:szCs w:val="28"/>
              </w:rPr>
            </w:pPr>
            <w:r w:rsidRPr="0023639E">
              <w:rPr>
                <w:sz w:val="28"/>
                <w:szCs w:val="28"/>
              </w:rPr>
              <w:t>Continuative/adversative</w:t>
            </w:r>
          </w:p>
        </w:tc>
        <w:tc>
          <w:tcPr>
            <w:tcW w:w="3581" w:type="dxa"/>
            <w:tcBorders>
              <w:top w:val="nil"/>
              <w:left w:val="nil"/>
              <w:bottom w:val="nil"/>
              <w:right w:val="nil"/>
            </w:tcBorders>
          </w:tcPr>
          <w:p w:rsidR="00055267" w:rsidRPr="0023639E" w:rsidRDefault="00055267" w:rsidP="002C63BC">
            <w:pPr>
              <w:pStyle w:val="tabletext"/>
              <w:rPr>
                <w:sz w:val="28"/>
                <w:szCs w:val="28"/>
              </w:rPr>
            </w:pPr>
            <w:r w:rsidRPr="0023639E">
              <w:rPr>
                <w:sz w:val="28"/>
                <w:szCs w:val="28"/>
              </w:rPr>
              <w:t>“and”</w:t>
            </w: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color w:val="000000"/>
                <w:sz w:val="28"/>
                <w:szCs w:val="28"/>
              </w:rPr>
            </w:pPr>
            <w:r w:rsidRPr="0023639E">
              <w:rPr>
                <w:sz w:val="28"/>
                <w:szCs w:val="28"/>
              </w:rPr>
              <w:t xml:space="preserve">1. </w:t>
            </w:r>
            <w:r w:rsidR="00D85516" w:rsidRPr="0023639E">
              <w:rPr>
                <w:sz w:val="28"/>
                <w:szCs w:val="28"/>
                <w:lang w:val="el-GR"/>
              </w:rPr>
              <w:t>ἄχρι</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color w:val="000000"/>
                <w:sz w:val="28"/>
                <w:szCs w:val="28"/>
              </w:rPr>
            </w:pPr>
            <w:r w:rsidRPr="0023639E">
              <w:rPr>
                <w:sz w:val="28"/>
                <w:szCs w:val="28"/>
              </w:rPr>
              <w:t xml:space="preserve">2. </w:t>
            </w:r>
            <w:r w:rsidR="00D85516" w:rsidRPr="0023639E">
              <w:rPr>
                <w:sz w:val="28"/>
                <w:szCs w:val="28"/>
                <w:lang w:val="el-GR"/>
              </w:rPr>
              <w:t>ὅτι</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sz w:val="28"/>
                <w:szCs w:val="28"/>
              </w:rPr>
            </w:pPr>
            <w:r w:rsidRPr="0023639E">
              <w:rPr>
                <w:sz w:val="28"/>
                <w:szCs w:val="28"/>
              </w:rPr>
              <w:t xml:space="preserve">3. </w:t>
            </w:r>
            <w:r w:rsidR="00D85516" w:rsidRPr="0023639E">
              <w:rPr>
                <w:sz w:val="28"/>
                <w:szCs w:val="28"/>
                <w:lang w:val="el-GR"/>
              </w:rPr>
              <w:t>ἀλλά</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sz w:val="28"/>
                <w:szCs w:val="28"/>
              </w:rPr>
            </w:pPr>
            <w:r w:rsidRPr="0023639E">
              <w:rPr>
                <w:sz w:val="28"/>
                <w:szCs w:val="28"/>
              </w:rPr>
              <w:t xml:space="preserve">4. </w:t>
            </w:r>
            <w:r w:rsidR="00D85516" w:rsidRPr="0023639E">
              <w:rPr>
                <w:sz w:val="28"/>
                <w:szCs w:val="28"/>
                <w:lang w:val="el-GR"/>
              </w:rPr>
              <w:t>ἵνα</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sz w:val="28"/>
                <w:szCs w:val="28"/>
              </w:rPr>
            </w:pPr>
            <w:r w:rsidRPr="0023639E">
              <w:rPr>
                <w:sz w:val="28"/>
                <w:szCs w:val="28"/>
              </w:rPr>
              <w:t xml:space="preserve">5. </w:t>
            </w:r>
            <w:r w:rsidR="00D85516" w:rsidRPr="0023639E">
              <w:rPr>
                <w:sz w:val="28"/>
                <w:szCs w:val="28"/>
                <w:lang w:val="el-GR"/>
              </w:rPr>
              <w:t>οὖν</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sz w:val="28"/>
                <w:szCs w:val="28"/>
              </w:rPr>
            </w:pPr>
            <w:r w:rsidRPr="0023639E">
              <w:rPr>
                <w:sz w:val="28"/>
                <w:szCs w:val="28"/>
              </w:rPr>
              <w:t xml:space="preserve">6. </w:t>
            </w:r>
            <w:r w:rsidR="00D85516" w:rsidRPr="0023639E">
              <w:rPr>
                <w:sz w:val="28"/>
                <w:szCs w:val="28"/>
                <w:lang w:val="el-GR"/>
              </w:rPr>
              <w:t>ἐπεί</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sz w:val="28"/>
                <w:szCs w:val="28"/>
              </w:rPr>
            </w:pPr>
            <w:r w:rsidRPr="0023639E">
              <w:rPr>
                <w:sz w:val="28"/>
                <w:szCs w:val="28"/>
              </w:rPr>
              <w:t xml:space="preserve">7. </w:t>
            </w:r>
            <w:r w:rsidR="00D85516" w:rsidRPr="0023639E">
              <w:rPr>
                <w:sz w:val="28"/>
                <w:szCs w:val="28"/>
                <w:lang w:val="el-GR"/>
              </w:rPr>
              <w:t>ὡς</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sz w:val="28"/>
                <w:szCs w:val="28"/>
              </w:rPr>
            </w:pPr>
            <w:r w:rsidRPr="0023639E">
              <w:rPr>
                <w:sz w:val="28"/>
                <w:szCs w:val="28"/>
              </w:rPr>
              <w:t xml:space="preserve">8. </w:t>
            </w:r>
            <w:r w:rsidR="00D85516" w:rsidRPr="0023639E">
              <w:rPr>
                <w:sz w:val="28"/>
                <w:szCs w:val="28"/>
                <w:lang w:val="el-GR"/>
              </w:rPr>
              <w:t>ὅπως</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sz w:val="28"/>
                <w:szCs w:val="28"/>
              </w:rPr>
            </w:pPr>
            <w:r w:rsidRPr="0023639E">
              <w:rPr>
                <w:sz w:val="28"/>
                <w:szCs w:val="28"/>
              </w:rPr>
              <w:t xml:space="preserve">9. </w:t>
            </w:r>
            <w:r w:rsidR="00D85516" w:rsidRPr="0023639E">
              <w:rPr>
                <w:sz w:val="28"/>
                <w:szCs w:val="28"/>
                <w:lang w:val="el-GR"/>
              </w:rPr>
              <w:t>πρίν</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sz w:val="28"/>
                <w:szCs w:val="28"/>
              </w:rPr>
            </w:pPr>
            <w:r w:rsidRPr="0023639E">
              <w:rPr>
                <w:sz w:val="28"/>
                <w:szCs w:val="28"/>
              </w:rPr>
              <w:t xml:space="preserve">10. </w:t>
            </w:r>
            <w:r w:rsidR="00D85516" w:rsidRPr="0023639E">
              <w:rPr>
                <w:sz w:val="28"/>
                <w:szCs w:val="28"/>
                <w:lang w:val="el-GR"/>
              </w:rPr>
              <w:t>δέ</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sz w:val="28"/>
                <w:szCs w:val="28"/>
              </w:rPr>
            </w:pPr>
            <w:r w:rsidRPr="0023639E">
              <w:rPr>
                <w:sz w:val="28"/>
                <w:szCs w:val="28"/>
              </w:rPr>
              <w:t xml:space="preserve">11. </w:t>
            </w:r>
            <w:r w:rsidR="00D85516" w:rsidRPr="0023639E">
              <w:rPr>
                <w:sz w:val="28"/>
                <w:szCs w:val="28"/>
                <w:lang w:val="el-GR"/>
              </w:rPr>
              <w:t>μέντοι</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sz w:val="28"/>
                <w:szCs w:val="28"/>
              </w:rPr>
            </w:pPr>
            <w:r w:rsidRPr="0023639E">
              <w:rPr>
                <w:sz w:val="28"/>
                <w:szCs w:val="28"/>
              </w:rPr>
              <w:t xml:space="preserve">12. </w:t>
            </w:r>
            <w:r w:rsidR="00D85516" w:rsidRPr="0023639E">
              <w:rPr>
                <w:sz w:val="28"/>
                <w:szCs w:val="28"/>
                <w:lang w:val="el-GR"/>
              </w:rPr>
              <w:t>γάρ</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sz w:val="28"/>
                <w:szCs w:val="28"/>
              </w:rPr>
            </w:pPr>
            <w:r w:rsidRPr="0023639E">
              <w:rPr>
                <w:sz w:val="28"/>
                <w:szCs w:val="28"/>
              </w:rPr>
              <w:t xml:space="preserve">13. </w:t>
            </w:r>
            <w:r w:rsidR="00D85516" w:rsidRPr="0023639E">
              <w:rPr>
                <w:sz w:val="28"/>
                <w:szCs w:val="28"/>
                <w:lang w:val="el-GR"/>
              </w:rPr>
              <w:t>τέ</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sz w:val="28"/>
                <w:szCs w:val="28"/>
              </w:rPr>
            </w:pPr>
            <w:r w:rsidRPr="0023639E">
              <w:rPr>
                <w:sz w:val="28"/>
                <w:szCs w:val="28"/>
              </w:rPr>
              <w:t xml:space="preserve">14. </w:t>
            </w:r>
            <w:r w:rsidR="00D85516" w:rsidRPr="0023639E">
              <w:rPr>
                <w:sz w:val="28"/>
                <w:szCs w:val="28"/>
                <w:lang w:val="el-GR"/>
              </w:rPr>
              <w:t>ἐπειδή</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r w:rsidR="00055267" w:rsidRPr="0023639E">
        <w:tblPrEx>
          <w:tblCellMar>
            <w:top w:w="0" w:type="dxa"/>
            <w:bottom w:w="0" w:type="dxa"/>
          </w:tblCellMar>
        </w:tblPrEx>
        <w:trPr>
          <w:trHeight w:val="604"/>
        </w:trPr>
        <w:tc>
          <w:tcPr>
            <w:tcW w:w="1916" w:type="dxa"/>
            <w:tcBorders>
              <w:top w:val="nil"/>
              <w:left w:val="nil"/>
              <w:bottom w:val="nil"/>
              <w:right w:val="nil"/>
            </w:tcBorders>
          </w:tcPr>
          <w:p w:rsidR="00055267" w:rsidRPr="0023639E" w:rsidRDefault="00055267" w:rsidP="00D85516">
            <w:pPr>
              <w:pStyle w:val="tabletext"/>
              <w:rPr>
                <w:sz w:val="28"/>
                <w:szCs w:val="28"/>
              </w:rPr>
            </w:pPr>
            <w:r w:rsidRPr="0023639E">
              <w:rPr>
                <w:sz w:val="28"/>
                <w:szCs w:val="28"/>
              </w:rPr>
              <w:t xml:space="preserve">15. </w:t>
            </w:r>
            <w:r w:rsidR="00D85516" w:rsidRPr="0023639E">
              <w:rPr>
                <w:sz w:val="28"/>
                <w:szCs w:val="28"/>
                <w:lang w:val="el-GR"/>
              </w:rPr>
              <w:t>διότι</w:t>
            </w:r>
          </w:p>
        </w:tc>
        <w:tc>
          <w:tcPr>
            <w:tcW w:w="3305" w:type="dxa"/>
            <w:tcBorders>
              <w:top w:val="nil"/>
              <w:left w:val="nil"/>
              <w:bottom w:val="nil"/>
              <w:right w:val="nil"/>
            </w:tcBorders>
          </w:tcPr>
          <w:p w:rsidR="00055267" w:rsidRPr="0023639E" w:rsidRDefault="00055267" w:rsidP="002C63BC">
            <w:pPr>
              <w:pStyle w:val="tabletext"/>
              <w:rPr>
                <w:sz w:val="28"/>
                <w:szCs w:val="28"/>
              </w:rPr>
            </w:pPr>
          </w:p>
        </w:tc>
        <w:tc>
          <w:tcPr>
            <w:tcW w:w="3581" w:type="dxa"/>
            <w:tcBorders>
              <w:top w:val="nil"/>
              <w:left w:val="nil"/>
              <w:bottom w:val="nil"/>
              <w:right w:val="nil"/>
            </w:tcBorders>
          </w:tcPr>
          <w:p w:rsidR="00055267" w:rsidRPr="0023639E" w:rsidRDefault="00055267" w:rsidP="002C63BC">
            <w:pPr>
              <w:pStyle w:val="tabletext"/>
              <w:rPr>
                <w:sz w:val="28"/>
                <w:szCs w:val="28"/>
              </w:rPr>
            </w:pPr>
          </w:p>
        </w:tc>
      </w:tr>
    </w:tbl>
    <w:p w:rsidR="00055267" w:rsidRPr="002C63BC" w:rsidRDefault="00055267">
      <w:pPr>
        <w:pStyle w:val="text"/>
        <w:rPr>
          <w:sz w:val="28"/>
          <w:szCs w:val="28"/>
        </w:rPr>
      </w:pPr>
    </w:p>
    <w:p w:rsidR="00055267" w:rsidRPr="0023639E" w:rsidRDefault="00F10EC3" w:rsidP="002C63BC">
      <w:pPr>
        <w:pStyle w:val="text"/>
        <w:ind w:firstLine="0"/>
        <w:rPr>
          <w:sz w:val="28"/>
          <w:szCs w:val="28"/>
        </w:rPr>
      </w:pPr>
      <w:r>
        <w:rPr>
          <w:sz w:val="28"/>
          <w:szCs w:val="28"/>
        </w:rPr>
        <w:br w:type="page"/>
      </w:r>
      <w:r w:rsidR="00055267" w:rsidRPr="0023639E">
        <w:rPr>
          <w:sz w:val="28"/>
          <w:szCs w:val="28"/>
        </w:rPr>
        <w:t>2. Translate the following short lines: (15)</w:t>
      </w:r>
    </w:p>
    <w:p w:rsidR="00055267" w:rsidRPr="0023639E" w:rsidRDefault="00055267">
      <w:pPr>
        <w:pStyle w:val="text"/>
        <w:rPr>
          <w:sz w:val="28"/>
          <w:szCs w:val="28"/>
        </w:rPr>
      </w:pPr>
    </w:p>
    <w:p w:rsidR="00055267" w:rsidRPr="0023639E" w:rsidRDefault="00055267" w:rsidP="005A3174">
      <w:pPr>
        <w:pStyle w:val="listnumbered"/>
        <w:rPr>
          <w:sz w:val="28"/>
          <w:szCs w:val="28"/>
        </w:rPr>
      </w:pPr>
      <w:r w:rsidRPr="0023639E">
        <w:rPr>
          <w:sz w:val="28"/>
          <w:szCs w:val="28"/>
        </w:rPr>
        <w:tab/>
        <w:t>1.</w:t>
      </w:r>
      <w:r w:rsidRPr="0023639E">
        <w:rPr>
          <w:sz w:val="28"/>
          <w:szCs w:val="28"/>
        </w:rPr>
        <w:tab/>
      </w:r>
      <w:r w:rsidR="005A3174" w:rsidRPr="0023639E">
        <w:rPr>
          <w:sz w:val="28"/>
          <w:szCs w:val="28"/>
          <w:lang w:val="el-GR"/>
        </w:rPr>
        <w:t>ὅτι</w:t>
      </w:r>
      <w:r w:rsidR="005A3174" w:rsidRPr="0023639E">
        <w:rPr>
          <w:sz w:val="28"/>
          <w:szCs w:val="28"/>
        </w:rPr>
        <w:t xml:space="preserve"> </w:t>
      </w:r>
      <w:r w:rsidR="005A3174" w:rsidRPr="0023639E">
        <w:rPr>
          <w:sz w:val="28"/>
          <w:szCs w:val="28"/>
          <w:lang w:val="el-GR"/>
        </w:rPr>
        <w:t>Ἐγὼ</w:t>
      </w:r>
      <w:r w:rsidR="005A3174" w:rsidRPr="0023639E">
        <w:rPr>
          <w:sz w:val="28"/>
          <w:szCs w:val="28"/>
        </w:rPr>
        <w:t xml:space="preserve"> </w:t>
      </w:r>
      <w:r w:rsidR="005A3174" w:rsidRPr="0023639E">
        <w:rPr>
          <w:sz w:val="28"/>
          <w:szCs w:val="28"/>
          <w:lang w:val="el-GR"/>
        </w:rPr>
        <w:t>οὺκ</w:t>
      </w:r>
      <w:r w:rsidR="005A3174" w:rsidRPr="0023639E">
        <w:rPr>
          <w:sz w:val="28"/>
          <w:szCs w:val="28"/>
        </w:rPr>
        <w:t xml:space="preserve"> </w:t>
      </w:r>
      <w:r w:rsidR="005A3174" w:rsidRPr="0023639E">
        <w:rPr>
          <w:sz w:val="28"/>
          <w:szCs w:val="28"/>
          <w:lang w:val="el-GR"/>
        </w:rPr>
        <w:t>εἰμὶ</w:t>
      </w:r>
      <w:r w:rsidR="005A3174" w:rsidRPr="0023639E">
        <w:rPr>
          <w:sz w:val="28"/>
          <w:szCs w:val="28"/>
        </w:rPr>
        <w:t xml:space="preserve"> </w:t>
      </w:r>
      <w:r w:rsidR="005A3174" w:rsidRPr="0023639E">
        <w:rPr>
          <w:sz w:val="28"/>
          <w:szCs w:val="28"/>
          <w:lang w:val="el-GR"/>
        </w:rPr>
        <w:t>ὁ</w:t>
      </w:r>
      <w:r w:rsidR="005A3174" w:rsidRPr="0023639E">
        <w:rPr>
          <w:sz w:val="28"/>
          <w:szCs w:val="28"/>
        </w:rPr>
        <w:t xml:space="preserve"> </w:t>
      </w:r>
      <w:r w:rsidR="005A3174" w:rsidRPr="0023639E">
        <w:rPr>
          <w:sz w:val="28"/>
          <w:szCs w:val="28"/>
          <w:lang w:val="el-GR"/>
        </w:rPr>
        <w:t>Χριστός</w:t>
      </w:r>
      <w:r w:rsidR="005A3174" w:rsidRPr="0023639E">
        <w:rPr>
          <w:sz w:val="28"/>
          <w:szCs w:val="28"/>
        </w:rPr>
        <w:t xml:space="preserve"> </w:t>
      </w:r>
      <w:r w:rsidRPr="0023639E">
        <w:rPr>
          <w:sz w:val="28"/>
          <w:szCs w:val="28"/>
        </w:rPr>
        <w:t>(</w:t>
      </w:r>
      <w:r w:rsidR="00EA7FAB" w:rsidRPr="0023639E">
        <w:rPr>
          <w:sz w:val="28"/>
          <w:szCs w:val="28"/>
        </w:rPr>
        <w:t>Jn.</w:t>
      </w:r>
      <w:r w:rsidRPr="0023639E">
        <w:rPr>
          <w:sz w:val="28"/>
          <w:szCs w:val="28"/>
        </w:rPr>
        <w:t xml:space="preserve"> 1:20)</w:t>
      </w:r>
    </w:p>
    <w:p w:rsidR="00055267" w:rsidRPr="0023639E"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055267" w:rsidRPr="0023639E" w:rsidRDefault="00055267" w:rsidP="005A3174">
      <w:pPr>
        <w:pStyle w:val="listnumbered"/>
        <w:rPr>
          <w:sz w:val="28"/>
          <w:szCs w:val="28"/>
        </w:rPr>
      </w:pPr>
      <w:r w:rsidRPr="0023639E">
        <w:rPr>
          <w:sz w:val="28"/>
          <w:szCs w:val="28"/>
        </w:rPr>
        <w:tab/>
        <w:t>2.</w:t>
      </w:r>
      <w:r w:rsidRPr="0023639E">
        <w:rPr>
          <w:sz w:val="28"/>
          <w:szCs w:val="28"/>
        </w:rPr>
        <w:tab/>
      </w:r>
      <w:r w:rsidR="005A3174" w:rsidRPr="0023639E">
        <w:rPr>
          <w:sz w:val="28"/>
          <w:szCs w:val="28"/>
          <w:lang w:val="el-GR"/>
        </w:rPr>
        <w:t>οὐ</w:t>
      </w:r>
      <w:r w:rsidR="005A3174" w:rsidRPr="0023639E">
        <w:rPr>
          <w:sz w:val="28"/>
          <w:szCs w:val="28"/>
        </w:rPr>
        <w:t xml:space="preserve"> </w:t>
      </w:r>
      <w:r w:rsidR="005A3174" w:rsidRPr="0023639E">
        <w:rPr>
          <w:sz w:val="28"/>
          <w:szCs w:val="28"/>
          <w:lang w:val="el-GR"/>
        </w:rPr>
        <w:t>γὰρ</w:t>
      </w:r>
      <w:r w:rsidR="005A3174" w:rsidRPr="0023639E">
        <w:rPr>
          <w:sz w:val="28"/>
          <w:szCs w:val="28"/>
        </w:rPr>
        <w:t xml:space="preserve"> </w:t>
      </w:r>
      <w:r w:rsidR="005A3174" w:rsidRPr="0023639E">
        <w:rPr>
          <w:sz w:val="28"/>
          <w:szCs w:val="28"/>
          <w:lang w:val="el-GR"/>
        </w:rPr>
        <w:t>ἀπέστειλεν</w:t>
      </w:r>
      <w:r w:rsidR="005A3174" w:rsidRPr="0023639E">
        <w:rPr>
          <w:sz w:val="28"/>
          <w:szCs w:val="28"/>
        </w:rPr>
        <w:t xml:space="preserve"> </w:t>
      </w:r>
      <w:r w:rsidR="005A3174" w:rsidRPr="0023639E">
        <w:rPr>
          <w:sz w:val="28"/>
          <w:szCs w:val="28"/>
          <w:lang w:val="el-GR"/>
        </w:rPr>
        <w:t>ὁ</w:t>
      </w:r>
      <w:r w:rsidR="005A3174" w:rsidRPr="0023639E">
        <w:rPr>
          <w:sz w:val="28"/>
          <w:szCs w:val="28"/>
        </w:rPr>
        <w:t xml:space="preserve"> </w:t>
      </w:r>
      <w:r w:rsidR="005A3174" w:rsidRPr="0023639E">
        <w:rPr>
          <w:sz w:val="28"/>
          <w:szCs w:val="28"/>
          <w:lang w:val="el-GR"/>
        </w:rPr>
        <w:t>θεὸς</w:t>
      </w:r>
      <w:r w:rsidR="005A3174" w:rsidRPr="0023639E">
        <w:rPr>
          <w:sz w:val="28"/>
          <w:szCs w:val="28"/>
        </w:rPr>
        <w:t xml:space="preserve"> </w:t>
      </w:r>
      <w:r w:rsidR="005A3174" w:rsidRPr="0023639E">
        <w:rPr>
          <w:sz w:val="28"/>
          <w:szCs w:val="28"/>
          <w:lang w:val="el-GR"/>
        </w:rPr>
        <w:t>τὸν</w:t>
      </w:r>
      <w:r w:rsidR="005A3174" w:rsidRPr="0023639E">
        <w:rPr>
          <w:sz w:val="28"/>
          <w:szCs w:val="28"/>
        </w:rPr>
        <w:t xml:space="preserve"> </w:t>
      </w:r>
      <w:r w:rsidR="005A3174" w:rsidRPr="0023639E">
        <w:rPr>
          <w:sz w:val="28"/>
          <w:szCs w:val="28"/>
          <w:lang w:val="el-GR"/>
        </w:rPr>
        <w:t>υἱὸν</w:t>
      </w:r>
      <w:r w:rsidRPr="0023639E">
        <w:rPr>
          <w:sz w:val="28"/>
          <w:szCs w:val="28"/>
        </w:rPr>
        <w:t xml:space="preserve"> (</w:t>
      </w:r>
      <w:r w:rsidR="00EA7FAB" w:rsidRPr="0023639E">
        <w:rPr>
          <w:sz w:val="28"/>
          <w:szCs w:val="28"/>
        </w:rPr>
        <w:t>Jn.</w:t>
      </w:r>
      <w:r w:rsidRPr="0023639E">
        <w:rPr>
          <w:sz w:val="28"/>
          <w:szCs w:val="28"/>
        </w:rPr>
        <w:t xml:space="preserve"> 3:17)</w:t>
      </w:r>
    </w:p>
    <w:p w:rsidR="00055267" w:rsidRPr="0023639E"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055267" w:rsidRPr="0023639E" w:rsidRDefault="005A3174" w:rsidP="005A3174">
      <w:pPr>
        <w:pStyle w:val="listnumbered"/>
        <w:numPr>
          <w:ilvl w:val="0"/>
          <w:numId w:val="45"/>
        </w:numPr>
        <w:rPr>
          <w:sz w:val="28"/>
          <w:szCs w:val="28"/>
        </w:rPr>
      </w:pPr>
      <w:r w:rsidRPr="0023639E">
        <w:rPr>
          <w:sz w:val="28"/>
          <w:szCs w:val="28"/>
          <w:lang w:val="el-GR"/>
        </w:rPr>
        <w:t>ὅτε</w:t>
      </w:r>
      <w:r w:rsidRPr="0023639E">
        <w:rPr>
          <w:sz w:val="28"/>
          <w:szCs w:val="28"/>
        </w:rPr>
        <w:t xml:space="preserve"> </w:t>
      </w:r>
      <w:r w:rsidRPr="0023639E">
        <w:rPr>
          <w:sz w:val="28"/>
          <w:szCs w:val="28"/>
          <w:lang w:val="el-GR"/>
        </w:rPr>
        <w:t>οὖν</w:t>
      </w:r>
      <w:r w:rsidRPr="0023639E">
        <w:rPr>
          <w:sz w:val="28"/>
          <w:szCs w:val="28"/>
        </w:rPr>
        <w:t xml:space="preserve"> </w:t>
      </w:r>
      <w:r w:rsidRPr="0023639E">
        <w:rPr>
          <w:sz w:val="28"/>
          <w:szCs w:val="28"/>
          <w:lang w:val="el-GR"/>
        </w:rPr>
        <w:t>ἠγέρθη</w:t>
      </w:r>
      <w:r w:rsidRPr="0023639E">
        <w:rPr>
          <w:sz w:val="28"/>
          <w:szCs w:val="28"/>
        </w:rPr>
        <w:t xml:space="preserve"> </w:t>
      </w:r>
      <w:r w:rsidRPr="0023639E">
        <w:rPr>
          <w:sz w:val="28"/>
          <w:szCs w:val="28"/>
          <w:lang w:val="el-GR"/>
        </w:rPr>
        <w:t>ἐκ</w:t>
      </w:r>
      <w:r w:rsidRPr="0023639E">
        <w:rPr>
          <w:sz w:val="28"/>
          <w:szCs w:val="28"/>
        </w:rPr>
        <w:t xml:space="preserve"> </w:t>
      </w:r>
      <w:r w:rsidRPr="0023639E">
        <w:rPr>
          <w:sz w:val="28"/>
          <w:szCs w:val="28"/>
          <w:lang w:val="el-GR"/>
        </w:rPr>
        <w:t>νεκρῶν</w:t>
      </w:r>
      <w:r w:rsidRPr="0023639E">
        <w:rPr>
          <w:sz w:val="28"/>
          <w:szCs w:val="28"/>
        </w:rPr>
        <w:t xml:space="preserve"> </w:t>
      </w:r>
      <w:r w:rsidR="00055267" w:rsidRPr="0023639E">
        <w:rPr>
          <w:sz w:val="28"/>
          <w:szCs w:val="28"/>
        </w:rPr>
        <w:t>(</w:t>
      </w:r>
      <w:r w:rsidR="00EA7FAB" w:rsidRPr="0023639E">
        <w:rPr>
          <w:sz w:val="28"/>
          <w:szCs w:val="28"/>
        </w:rPr>
        <w:t>Jn.</w:t>
      </w:r>
      <w:r w:rsidR="00055267" w:rsidRPr="0023639E">
        <w:rPr>
          <w:sz w:val="28"/>
          <w:szCs w:val="28"/>
        </w:rPr>
        <w:t xml:space="preserve"> 2:22)</w:t>
      </w:r>
    </w:p>
    <w:p w:rsidR="00055267" w:rsidRPr="0023639E"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055267" w:rsidRPr="0023639E" w:rsidRDefault="00055267" w:rsidP="00494493">
      <w:pPr>
        <w:pStyle w:val="listnumbered"/>
        <w:rPr>
          <w:sz w:val="28"/>
          <w:szCs w:val="28"/>
        </w:rPr>
      </w:pPr>
      <w:r w:rsidRPr="0023639E">
        <w:rPr>
          <w:sz w:val="28"/>
          <w:szCs w:val="28"/>
        </w:rPr>
        <w:tab/>
        <w:t>4.</w:t>
      </w:r>
      <w:r w:rsidRPr="0023639E">
        <w:rPr>
          <w:sz w:val="28"/>
          <w:szCs w:val="28"/>
        </w:rPr>
        <w:tab/>
      </w:r>
      <w:r w:rsidR="005A3174" w:rsidRPr="0023639E">
        <w:rPr>
          <w:sz w:val="28"/>
          <w:szCs w:val="28"/>
          <w:lang w:val="el-GR"/>
        </w:rPr>
        <w:t>ὅτε</w:t>
      </w:r>
      <w:r w:rsidR="005A3174" w:rsidRPr="0023639E">
        <w:rPr>
          <w:sz w:val="28"/>
          <w:szCs w:val="28"/>
        </w:rPr>
        <w:t xml:space="preserve"> </w:t>
      </w:r>
      <w:r w:rsidRPr="0023639E">
        <w:rPr>
          <w:sz w:val="28"/>
          <w:szCs w:val="28"/>
        </w:rPr>
        <w:t xml:space="preserve"> </w:t>
      </w:r>
      <w:r w:rsidR="005A3174" w:rsidRPr="0023639E">
        <w:rPr>
          <w:sz w:val="28"/>
          <w:szCs w:val="28"/>
          <w:lang w:val="el-GR"/>
        </w:rPr>
        <w:t>οὖν</w:t>
      </w:r>
      <w:r w:rsidR="005A3174" w:rsidRPr="0023639E">
        <w:rPr>
          <w:sz w:val="28"/>
          <w:szCs w:val="28"/>
        </w:rPr>
        <w:t xml:space="preserve"> </w:t>
      </w:r>
      <w:r w:rsidR="005A3174" w:rsidRPr="0023639E">
        <w:rPr>
          <w:sz w:val="28"/>
          <w:szCs w:val="28"/>
          <w:lang w:val="el-GR"/>
        </w:rPr>
        <w:t>εἶδεν</w:t>
      </w:r>
      <w:r w:rsidR="005A3174" w:rsidRPr="0023639E">
        <w:rPr>
          <w:sz w:val="28"/>
          <w:szCs w:val="28"/>
        </w:rPr>
        <w:t xml:space="preserve"> </w:t>
      </w:r>
      <w:r w:rsidR="005A3174" w:rsidRPr="0023639E">
        <w:rPr>
          <w:sz w:val="28"/>
          <w:szCs w:val="28"/>
          <w:lang w:val="el-GR"/>
        </w:rPr>
        <w:t>ὁ</w:t>
      </w:r>
      <w:r w:rsidR="005A3174" w:rsidRPr="0023639E">
        <w:rPr>
          <w:sz w:val="28"/>
          <w:szCs w:val="28"/>
        </w:rPr>
        <w:t xml:space="preserve"> </w:t>
      </w:r>
      <w:r w:rsidR="005A3174" w:rsidRPr="0023639E">
        <w:rPr>
          <w:sz w:val="28"/>
          <w:szCs w:val="28"/>
          <w:lang w:val="el-GR"/>
        </w:rPr>
        <w:t>ὄχλος</w:t>
      </w:r>
      <w:r w:rsidR="005A3174" w:rsidRPr="0023639E">
        <w:rPr>
          <w:sz w:val="28"/>
          <w:szCs w:val="28"/>
        </w:rPr>
        <w:t xml:space="preserve"> </w:t>
      </w:r>
      <w:r w:rsidR="005A3174" w:rsidRPr="0023639E">
        <w:rPr>
          <w:sz w:val="28"/>
          <w:szCs w:val="28"/>
          <w:lang w:val="el-GR"/>
        </w:rPr>
        <w:t>ὅτι</w:t>
      </w:r>
      <w:r w:rsidR="005A3174" w:rsidRPr="0023639E">
        <w:rPr>
          <w:sz w:val="28"/>
          <w:szCs w:val="28"/>
        </w:rPr>
        <w:t xml:space="preserve"> </w:t>
      </w:r>
      <w:r w:rsidR="005A3174" w:rsidRPr="0023639E">
        <w:rPr>
          <w:sz w:val="28"/>
          <w:szCs w:val="28"/>
          <w:lang w:val="el-GR"/>
        </w:rPr>
        <w:t>Ἰησοῦς</w:t>
      </w:r>
      <w:r w:rsidR="005A3174" w:rsidRPr="0023639E">
        <w:rPr>
          <w:sz w:val="28"/>
          <w:szCs w:val="28"/>
        </w:rPr>
        <w:t xml:space="preserve"> </w:t>
      </w:r>
      <w:r w:rsidR="005A3174" w:rsidRPr="0023639E">
        <w:rPr>
          <w:sz w:val="28"/>
          <w:szCs w:val="28"/>
          <w:lang w:val="el-GR"/>
        </w:rPr>
        <w:t>οὺκ</w:t>
      </w:r>
      <w:r w:rsidR="005A3174" w:rsidRPr="0023639E">
        <w:rPr>
          <w:sz w:val="28"/>
          <w:szCs w:val="28"/>
        </w:rPr>
        <w:t xml:space="preserve"> </w:t>
      </w:r>
      <w:r w:rsidR="005A3174" w:rsidRPr="0023639E">
        <w:rPr>
          <w:sz w:val="28"/>
          <w:szCs w:val="28"/>
          <w:lang w:val="el-GR"/>
        </w:rPr>
        <w:t>ἔστιν</w:t>
      </w:r>
      <w:r w:rsidR="005A3174" w:rsidRPr="0023639E">
        <w:rPr>
          <w:sz w:val="28"/>
          <w:szCs w:val="28"/>
        </w:rPr>
        <w:t xml:space="preserve"> </w:t>
      </w:r>
      <w:r w:rsidR="005A3174" w:rsidRPr="0023639E">
        <w:rPr>
          <w:sz w:val="28"/>
          <w:szCs w:val="28"/>
          <w:lang w:val="el-GR"/>
        </w:rPr>
        <w:t>ἐκεῖ</w:t>
      </w:r>
      <w:r w:rsidRPr="0023639E">
        <w:rPr>
          <w:sz w:val="28"/>
          <w:szCs w:val="28"/>
        </w:rPr>
        <w:t xml:space="preserve"> </w:t>
      </w:r>
      <w:r w:rsidR="005A3174" w:rsidRPr="0023639E">
        <w:rPr>
          <w:sz w:val="28"/>
          <w:szCs w:val="28"/>
        </w:rPr>
        <w:br/>
      </w:r>
      <w:r w:rsidRPr="0023639E">
        <w:rPr>
          <w:sz w:val="28"/>
          <w:szCs w:val="28"/>
        </w:rPr>
        <w:t>(</w:t>
      </w:r>
      <w:r w:rsidR="00EA7FAB" w:rsidRPr="0023639E">
        <w:rPr>
          <w:sz w:val="28"/>
          <w:szCs w:val="28"/>
        </w:rPr>
        <w:t>Jn.</w:t>
      </w:r>
      <w:r w:rsidRPr="0023639E">
        <w:rPr>
          <w:sz w:val="28"/>
          <w:szCs w:val="28"/>
        </w:rPr>
        <w:t xml:space="preserve"> 6:24)</w:t>
      </w:r>
    </w:p>
    <w:p w:rsidR="00055267" w:rsidRPr="0023639E"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055267" w:rsidRPr="0023639E" w:rsidRDefault="00055267" w:rsidP="005A3174">
      <w:pPr>
        <w:pStyle w:val="listnumbered"/>
        <w:rPr>
          <w:sz w:val="28"/>
          <w:szCs w:val="28"/>
          <w:lang w:val="el-GR"/>
        </w:rPr>
      </w:pPr>
      <w:r w:rsidRPr="0023639E">
        <w:rPr>
          <w:sz w:val="28"/>
          <w:szCs w:val="28"/>
        </w:rPr>
        <w:tab/>
      </w:r>
      <w:r w:rsidRPr="0023639E">
        <w:rPr>
          <w:sz w:val="28"/>
          <w:szCs w:val="28"/>
          <w:lang w:val="el-GR"/>
        </w:rPr>
        <w:t>5.</w:t>
      </w:r>
      <w:r w:rsidRPr="0023639E">
        <w:rPr>
          <w:sz w:val="28"/>
          <w:szCs w:val="28"/>
          <w:lang w:val="el-GR"/>
        </w:rPr>
        <w:tab/>
      </w:r>
      <w:r w:rsidR="005A3174" w:rsidRPr="0023639E">
        <w:rPr>
          <w:sz w:val="28"/>
          <w:szCs w:val="28"/>
          <w:lang w:val="el-GR"/>
        </w:rPr>
        <w:t>ὥρα ἦν ὡς δεκάτη</w:t>
      </w:r>
      <w:r w:rsidRPr="0023639E">
        <w:rPr>
          <w:sz w:val="28"/>
          <w:szCs w:val="28"/>
          <w:lang w:val="el-GR"/>
        </w:rPr>
        <w:t xml:space="preserve"> (</w:t>
      </w:r>
      <w:r w:rsidR="00EA7FAB" w:rsidRPr="0023639E">
        <w:rPr>
          <w:sz w:val="28"/>
          <w:szCs w:val="28"/>
        </w:rPr>
        <w:t>Jn</w:t>
      </w:r>
      <w:r w:rsidR="00EA7FAB" w:rsidRPr="0023639E">
        <w:rPr>
          <w:sz w:val="28"/>
          <w:szCs w:val="28"/>
          <w:lang w:val="el-GR"/>
        </w:rPr>
        <w:t>.</w:t>
      </w:r>
      <w:r w:rsidRPr="0023639E">
        <w:rPr>
          <w:sz w:val="28"/>
          <w:szCs w:val="28"/>
          <w:lang w:val="el-GR"/>
        </w:rPr>
        <w:t xml:space="preserve"> 1:39)</w:t>
      </w:r>
    </w:p>
    <w:p w:rsidR="00055267" w:rsidRPr="00040B01"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055267" w:rsidRPr="0023639E" w:rsidRDefault="00055267" w:rsidP="005A3174">
      <w:pPr>
        <w:pStyle w:val="listnumbered"/>
        <w:rPr>
          <w:sz w:val="28"/>
          <w:szCs w:val="28"/>
        </w:rPr>
      </w:pPr>
      <w:r w:rsidRPr="0023639E">
        <w:rPr>
          <w:sz w:val="28"/>
          <w:szCs w:val="28"/>
        </w:rPr>
        <w:tab/>
        <w:t>6.</w:t>
      </w:r>
      <w:r w:rsidRPr="0023639E">
        <w:rPr>
          <w:sz w:val="28"/>
          <w:szCs w:val="28"/>
        </w:rPr>
        <w:tab/>
      </w:r>
      <w:r w:rsidR="005A3174" w:rsidRPr="0023639E">
        <w:rPr>
          <w:sz w:val="28"/>
          <w:szCs w:val="28"/>
          <w:lang w:val="el-GR"/>
        </w:rPr>
        <w:t>ὡς</w:t>
      </w:r>
      <w:r w:rsidR="005A3174" w:rsidRPr="0023639E">
        <w:rPr>
          <w:sz w:val="28"/>
          <w:szCs w:val="28"/>
        </w:rPr>
        <w:t xml:space="preserve"> </w:t>
      </w:r>
      <w:r w:rsidR="005A3174" w:rsidRPr="0023639E">
        <w:rPr>
          <w:sz w:val="28"/>
          <w:szCs w:val="28"/>
          <w:lang w:val="el-GR"/>
        </w:rPr>
        <w:t>δὲ</w:t>
      </w:r>
      <w:r w:rsidR="005A3174" w:rsidRPr="0023639E">
        <w:rPr>
          <w:sz w:val="28"/>
          <w:szCs w:val="28"/>
        </w:rPr>
        <w:t xml:space="preserve"> </w:t>
      </w:r>
      <w:r w:rsidR="005A3174" w:rsidRPr="0023639E">
        <w:rPr>
          <w:sz w:val="28"/>
          <w:szCs w:val="28"/>
          <w:lang w:val="el-GR"/>
        </w:rPr>
        <w:t>ἦν</w:t>
      </w:r>
      <w:r w:rsidR="005A3174" w:rsidRPr="0023639E">
        <w:rPr>
          <w:sz w:val="28"/>
          <w:szCs w:val="28"/>
        </w:rPr>
        <w:t xml:space="preserve"> </w:t>
      </w:r>
      <w:r w:rsidR="005A3174" w:rsidRPr="0023639E">
        <w:rPr>
          <w:sz w:val="28"/>
          <w:szCs w:val="28"/>
          <w:lang w:val="el-GR"/>
        </w:rPr>
        <w:t>ἐν</w:t>
      </w:r>
      <w:r w:rsidR="005A3174" w:rsidRPr="0023639E">
        <w:rPr>
          <w:sz w:val="28"/>
          <w:szCs w:val="28"/>
        </w:rPr>
        <w:t xml:space="preserve"> </w:t>
      </w:r>
      <w:r w:rsidR="005A3174" w:rsidRPr="0023639E">
        <w:rPr>
          <w:sz w:val="28"/>
          <w:szCs w:val="28"/>
          <w:lang w:val="el-GR"/>
        </w:rPr>
        <w:t>τοῖς</w:t>
      </w:r>
      <w:r w:rsidR="005A3174" w:rsidRPr="0023639E">
        <w:rPr>
          <w:sz w:val="28"/>
          <w:szCs w:val="28"/>
        </w:rPr>
        <w:t xml:space="preserve">  </w:t>
      </w:r>
      <w:r w:rsidR="005A3174" w:rsidRPr="0023639E">
        <w:rPr>
          <w:sz w:val="28"/>
          <w:szCs w:val="28"/>
          <w:lang w:val="el-GR"/>
        </w:rPr>
        <w:t>Ἱεροσολύμοις</w:t>
      </w:r>
      <w:r w:rsidRPr="0023639E">
        <w:rPr>
          <w:sz w:val="28"/>
          <w:szCs w:val="28"/>
        </w:rPr>
        <w:t xml:space="preserve"> (</w:t>
      </w:r>
      <w:r w:rsidR="00EA7FAB" w:rsidRPr="0023639E">
        <w:rPr>
          <w:sz w:val="28"/>
          <w:szCs w:val="28"/>
        </w:rPr>
        <w:t>Jn.</w:t>
      </w:r>
      <w:r w:rsidRPr="0023639E">
        <w:rPr>
          <w:sz w:val="28"/>
          <w:szCs w:val="28"/>
        </w:rPr>
        <w:t xml:space="preserve"> 2:23)</w:t>
      </w:r>
    </w:p>
    <w:p w:rsidR="00055267" w:rsidRPr="0023639E"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055267" w:rsidRPr="0023639E" w:rsidRDefault="00055267" w:rsidP="005A3174">
      <w:pPr>
        <w:pStyle w:val="listnumbered"/>
        <w:rPr>
          <w:sz w:val="28"/>
          <w:szCs w:val="28"/>
        </w:rPr>
      </w:pPr>
      <w:r w:rsidRPr="0023639E">
        <w:rPr>
          <w:sz w:val="28"/>
          <w:szCs w:val="28"/>
        </w:rPr>
        <w:tab/>
        <w:t>7.</w:t>
      </w:r>
      <w:r w:rsidRPr="0023639E">
        <w:rPr>
          <w:sz w:val="28"/>
          <w:szCs w:val="28"/>
        </w:rPr>
        <w:tab/>
      </w:r>
      <w:r w:rsidR="005A3174" w:rsidRPr="0023639E">
        <w:rPr>
          <w:sz w:val="28"/>
          <w:szCs w:val="28"/>
          <w:lang w:val="el-GR"/>
        </w:rPr>
        <w:t>ἄχρι</w:t>
      </w:r>
      <w:r w:rsidR="005A3174" w:rsidRPr="0023639E">
        <w:rPr>
          <w:sz w:val="28"/>
          <w:szCs w:val="28"/>
        </w:rPr>
        <w:t xml:space="preserve"> </w:t>
      </w:r>
      <w:r w:rsidR="005A3174" w:rsidRPr="0023639E">
        <w:rPr>
          <w:sz w:val="28"/>
          <w:szCs w:val="28"/>
          <w:lang w:val="el-GR"/>
        </w:rPr>
        <w:t>γὰρ</w:t>
      </w:r>
      <w:r w:rsidR="005A3174" w:rsidRPr="0023639E">
        <w:rPr>
          <w:sz w:val="28"/>
          <w:szCs w:val="28"/>
        </w:rPr>
        <w:t xml:space="preserve"> </w:t>
      </w:r>
      <w:r w:rsidR="005A3174" w:rsidRPr="0023639E">
        <w:rPr>
          <w:sz w:val="28"/>
          <w:szCs w:val="28"/>
          <w:lang w:val="el-GR"/>
        </w:rPr>
        <w:t>νόμου</w:t>
      </w:r>
      <w:r w:rsidR="005A3174" w:rsidRPr="0023639E">
        <w:rPr>
          <w:sz w:val="28"/>
          <w:szCs w:val="28"/>
        </w:rPr>
        <w:t xml:space="preserve"> </w:t>
      </w:r>
      <w:r w:rsidR="005A3174" w:rsidRPr="0023639E">
        <w:rPr>
          <w:sz w:val="28"/>
          <w:szCs w:val="28"/>
          <w:lang w:val="el-GR"/>
        </w:rPr>
        <w:t>ἁμαρτία</w:t>
      </w:r>
      <w:r w:rsidR="005A3174" w:rsidRPr="0023639E">
        <w:rPr>
          <w:sz w:val="28"/>
          <w:szCs w:val="28"/>
        </w:rPr>
        <w:t xml:space="preserve"> </w:t>
      </w:r>
      <w:r w:rsidR="005A3174" w:rsidRPr="0023639E">
        <w:rPr>
          <w:sz w:val="28"/>
          <w:szCs w:val="28"/>
          <w:lang w:val="el-GR"/>
        </w:rPr>
        <w:t>ἦν</w:t>
      </w:r>
      <w:r w:rsidR="005A3174" w:rsidRPr="0023639E">
        <w:rPr>
          <w:sz w:val="28"/>
          <w:szCs w:val="28"/>
        </w:rPr>
        <w:t xml:space="preserve"> </w:t>
      </w:r>
      <w:r w:rsidR="005A3174" w:rsidRPr="0023639E">
        <w:rPr>
          <w:sz w:val="28"/>
          <w:szCs w:val="28"/>
          <w:lang w:val="el-GR"/>
        </w:rPr>
        <w:t>ἐν</w:t>
      </w:r>
      <w:r w:rsidR="005A3174" w:rsidRPr="0023639E">
        <w:rPr>
          <w:sz w:val="28"/>
          <w:szCs w:val="28"/>
        </w:rPr>
        <w:t xml:space="preserve"> </w:t>
      </w:r>
      <w:r w:rsidR="005A3174" w:rsidRPr="0023639E">
        <w:rPr>
          <w:sz w:val="28"/>
          <w:szCs w:val="28"/>
          <w:lang w:val="el-GR"/>
        </w:rPr>
        <w:t>κόσμῳ</w:t>
      </w:r>
      <w:r w:rsidRPr="0023639E">
        <w:rPr>
          <w:sz w:val="28"/>
          <w:szCs w:val="28"/>
        </w:rPr>
        <w:t xml:space="preserve"> (</w:t>
      </w:r>
      <w:r w:rsidR="00EA7FAB" w:rsidRPr="0023639E">
        <w:rPr>
          <w:sz w:val="28"/>
          <w:szCs w:val="28"/>
        </w:rPr>
        <w:t>Rom.</w:t>
      </w:r>
      <w:r w:rsidRPr="0023639E">
        <w:rPr>
          <w:sz w:val="28"/>
          <w:szCs w:val="28"/>
        </w:rPr>
        <w:t xml:space="preserve"> 5:13)</w:t>
      </w:r>
    </w:p>
    <w:p w:rsidR="00055267" w:rsidRPr="0023639E"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055267" w:rsidRPr="0023639E" w:rsidRDefault="00055267" w:rsidP="005A3174">
      <w:pPr>
        <w:pStyle w:val="listnumbered"/>
        <w:rPr>
          <w:sz w:val="28"/>
          <w:szCs w:val="28"/>
        </w:rPr>
      </w:pPr>
      <w:r w:rsidRPr="0023639E">
        <w:rPr>
          <w:sz w:val="28"/>
          <w:szCs w:val="28"/>
        </w:rPr>
        <w:tab/>
        <w:t>8.</w:t>
      </w:r>
      <w:r w:rsidRPr="0023639E">
        <w:rPr>
          <w:sz w:val="28"/>
          <w:szCs w:val="28"/>
        </w:rPr>
        <w:tab/>
      </w:r>
      <w:r w:rsidR="005A3174" w:rsidRPr="0023639E">
        <w:rPr>
          <w:sz w:val="28"/>
          <w:szCs w:val="28"/>
          <w:lang w:val="el-GR"/>
        </w:rPr>
        <w:t>εἶπαν</w:t>
      </w:r>
      <w:r w:rsidR="005A3174" w:rsidRPr="0023639E">
        <w:rPr>
          <w:sz w:val="28"/>
          <w:szCs w:val="28"/>
        </w:rPr>
        <w:t xml:space="preserve"> </w:t>
      </w:r>
      <w:r w:rsidR="005A3174" w:rsidRPr="0023639E">
        <w:rPr>
          <w:sz w:val="28"/>
          <w:szCs w:val="28"/>
          <w:lang w:val="el-GR"/>
        </w:rPr>
        <w:t>οὖν</w:t>
      </w:r>
      <w:r w:rsidR="005A3174" w:rsidRPr="0023639E">
        <w:rPr>
          <w:sz w:val="28"/>
          <w:szCs w:val="28"/>
        </w:rPr>
        <w:t xml:space="preserve"> </w:t>
      </w:r>
      <w:r w:rsidR="005A3174" w:rsidRPr="0023639E">
        <w:rPr>
          <w:sz w:val="28"/>
          <w:szCs w:val="28"/>
          <w:lang w:val="el-GR"/>
        </w:rPr>
        <w:t>αὐτῷ·</w:t>
      </w:r>
      <w:r w:rsidR="005A3174" w:rsidRPr="0023639E">
        <w:rPr>
          <w:sz w:val="28"/>
          <w:szCs w:val="28"/>
        </w:rPr>
        <w:t xml:space="preserve">  </w:t>
      </w:r>
      <w:r w:rsidR="005A3174" w:rsidRPr="0023639E">
        <w:rPr>
          <w:sz w:val="28"/>
          <w:szCs w:val="28"/>
          <w:lang w:val="el-GR"/>
        </w:rPr>
        <w:t>Τίς</w:t>
      </w:r>
      <w:r w:rsidR="005A3174" w:rsidRPr="0023639E">
        <w:rPr>
          <w:sz w:val="28"/>
          <w:szCs w:val="28"/>
        </w:rPr>
        <w:t xml:space="preserve"> </w:t>
      </w:r>
      <w:r w:rsidR="005A3174" w:rsidRPr="0023639E">
        <w:rPr>
          <w:sz w:val="28"/>
          <w:szCs w:val="28"/>
          <w:lang w:val="el-GR"/>
        </w:rPr>
        <w:t>εἶ</w:t>
      </w:r>
      <w:r w:rsidR="005A3174" w:rsidRPr="0023639E">
        <w:rPr>
          <w:sz w:val="28"/>
          <w:szCs w:val="28"/>
        </w:rPr>
        <w:t xml:space="preserve">; </w:t>
      </w:r>
      <w:r w:rsidRPr="0023639E">
        <w:rPr>
          <w:sz w:val="28"/>
          <w:szCs w:val="28"/>
        </w:rPr>
        <w:t>(</w:t>
      </w:r>
      <w:r w:rsidR="00EA7FAB" w:rsidRPr="0023639E">
        <w:rPr>
          <w:sz w:val="28"/>
          <w:szCs w:val="28"/>
        </w:rPr>
        <w:t>Jn.</w:t>
      </w:r>
      <w:r w:rsidRPr="0023639E">
        <w:rPr>
          <w:sz w:val="28"/>
          <w:szCs w:val="28"/>
        </w:rPr>
        <w:t xml:space="preserve"> 1:22)</w:t>
      </w:r>
    </w:p>
    <w:p w:rsidR="00055267" w:rsidRPr="0023639E"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055267" w:rsidRPr="0023639E" w:rsidRDefault="00055267" w:rsidP="005A3174">
      <w:pPr>
        <w:pStyle w:val="listnumbered"/>
        <w:rPr>
          <w:sz w:val="28"/>
          <w:szCs w:val="28"/>
        </w:rPr>
      </w:pPr>
      <w:r w:rsidRPr="0023639E">
        <w:rPr>
          <w:sz w:val="28"/>
          <w:szCs w:val="28"/>
        </w:rPr>
        <w:tab/>
        <w:t>9.</w:t>
      </w:r>
      <w:r w:rsidRPr="0023639E">
        <w:rPr>
          <w:sz w:val="28"/>
          <w:szCs w:val="28"/>
        </w:rPr>
        <w:tab/>
      </w:r>
      <w:r w:rsidR="005A3174" w:rsidRPr="0023639E">
        <w:rPr>
          <w:sz w:val="28"/>
          <w:szCs w:val="28"/>
          <w:lang w:val="el-GR"/>
        </w:rPr>
        <w:t>ἦλθαν</w:t>
      </w:r>
      <w:r w:rsidR="005A3174" w:rsidRPr="0023639E">
        <w:rPr>
          <w:sz w:val="28"/>
          <w:szCs w:val="28"/>
        </w:rPr>
        <w:t xml:space="preserve"> </w:t>
      </w:r>
      <w:r w:rsidR="005A3174" w:rsidRPr="0023639E">
        <w:rPr>
          <w:sz w:val="28"/>
          <w:szCs w:val="28"/>
          <w:lang w:val="el-GR"/>
        </w:rPr>
        <w:t>οὖν</w:t>
      </w:r>
      <w:r w:rsidR="005A3174" w:rsidRPr="0023639E">
        <w:rPr>
          <w:sz w:val="28"/>
          <w:szCs w:val="28"/>
        </w:rPr>
        <w:t xml:space="preserve"> </w:t>
      </w:r>
      <w:r w:rsidR="005A3174" w:rsidRPr="0023639E">
        <w:rPr>
          <w:sz w:val="28"/>
          <w:szCs w:val="28"/>
          <w:lang w:val="el-GR"/>
        </w:rPr>
        <w:t>καὶ</w:t>
      </w:r>
      <w:r w:rsidR="005A3174" w:rsidRPr="0023639E">
        <w:rPr>
          <w:sz w:val="28"/>
          <w:szCs w:val="28"/>
        </w:rPr>
        <w:t xml:space="preserve"> </w:t>
      </w:r>
      <w:r w:rsidR="005A3174" w:rsidRPr="0023639E">
        <w:rPr>
          <w:sz w:val="28"/>
          <w:szCs w:val="28"/>
          <w:lang w:val="el-GR"/>
        </w:rPr>
        <w:t>εἶδαν</w:t>
      </w:r>
      <w:r w:rsidR="005A3174" w:rsidRPr="0023639E">
        <w:rPr>
          <w:sz w:val="28"/>
          <w:szCs w:val="28"/>
        </w:rPr>
        <w:t xml:space="preserve"> </w:t>
      </w:r>
      <w:r w:rsidR="005A3174" w:rsidRPr="0023639E">
        <w:rPr>
          <w:sz w:val="28"/>
          <w:szCs w:val="28"/>
          <w:lang w:val="el-GR"/>
        </w:rPr>
        <w:t>ποῦ</w:t>
      </w:r>
      <w:r w:rsidR="005A3174" w:rsidRPr="0023639E">
        <w:rPr>
          <w:sz w:val="28"/>
          <w:szCs w:val="28"/>
        </w:rPr>
        <w:t xml:space="preserve"> </w:t>
      </w:r>
      <w:r w:rsidR="005A3174" w:rsidRPr="0023639E">
        <w:rPr>
          <w:sz w:val="28"/>
          <w:szCs w:val="28"/>
          <w:lang w:val="el-GR"/>
        </w:rPr>
        <w:t>μένει</w:t>
      </w:r>
      <w:r w:rsidRPr="0023639E">
        <w:rPr>
          <w:sz w:val="28"/>
          <w:szCs w:val="28"/>
        </w:rPr>
        <w:t xml:space="preserve"> (</w:t>
      </w:r>
      <w:r w:rsidR="00EA7FAB" w:rsidRPr="0023639E">
        <w:rPr>
          <w:sz w:val="28"/>
          <w:szCs w:val="28"/>
        </w:rPr>
        <w:t>Jn.</w:t>
      </w:r>
      <w:r w:rsidRPr="0023639E">
        <w:rPr>
          <w:sz w:val="28"/>
          <w:szCs w:val="28"/>
        </w:rPr>
        <w:t xml:space="preserve"> 1:39)</w:t>
      </w:r>
    </w:p>
    <w:p w:rsidR="00055267" w:rsidRPr="0023639E"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055267" w:rsidRPr="0023639E" w:rsidRDefault="00055267" w:rsidP="005A3174">
      <w:pPr>
        <w:pStyle w:val="listnumbered"/>
        <w:rPr>
          <w:sz w:val="28"/>
          <w:szCs w:val="28"/>
        </w:rPr>
      </w:pPr>
      <w:r w:rsidRPr="0023639E">
        <w:rPr>
          <w:sz w:val="28"/>
          <w:szCs w:val="28"/>
        </w:rPr>
        <w:tab/>
        <w:t>10.</w:t>
      </w:r>
      <w:r w:rsidRPr="0023639E">
        <w:rPr>
          <w:sz w:val="28"/>
          <w:szCs w:val="28"/>
        </w:rPr>
        <w:tab/>
      </w:r>
      <w:r w:rsidR="005A3174" w:rsidRPr="0023639E">
        <w:rPr>
          <w:sz w:val="28"/>
          <w:szCs w:val="28"/>
          <w:lang w:val="el-GR"/>
        </w:rPr>
        <w:t>ἔλεγον</w:t>
      </w:r>
      <w:r w:rsidR="005A3174" w:rsidRPr="0023639E">
        <w:rPr>
          <w:sz w:val="28"/>
          <w:szCs w:val="28"/>
        </w:rPr>
        <w:t xml:space="preserve"> </w:t>
      </w:r>
      <w:r w:rsidR="005A3174" w:rsidRPr="0023639E">
        <w:rPr>
          <w:sz w:val="28"/>
          <w:szCs w:val="28"/>
          <w:lang w:val="el-GR"/>
        </w:rPr>
        <w:t>οὖν</w:t>
      </w:r>
      <w:r w:rsidR="005A3174" w:rsidRPr="0023639E">
        <w:rPr>
          <w:sz w:val="28"/>
          <w:szCs w:val="28"/>
        </w:rPr>
        <w:t xml:space="preserve"> </w:t>
      </w:r>
      <w:r w:rsidR="005A3174" w:rsidRPr="0023639E">
        <w:rPr>
          <w:sz w:val="28"/>
          <w:szCs w:val="28"/>
          <w:lang w:val="el-GR"/>
        </w:rPr>
        <w:t>οἱ</w:t>
      </w:r>
      <w:r w:rsidR="005A3174" w:rsidRPr="0023639E">
        <w:rPr>
          <w:sz w:val="28"/>
          <w:szCs w:val="28"/>
        </w:rPr>
        <w:t xml:space="preserve"> </w:t>
      </w:r>
      <w:r w:rsidR="005A3174" w:rsidRPr="0023639E">
        <w:rPr>
          <w:sz w:val="28"/>
          <w:szCs w:val="28"/>
          <w:lang w:val="el-GR"/>
        </w:rPr>
        <w:t>μαθηταὶ</w:t>
      </w:r>
      <w:r w:rsidR="005A3174" w:rsidRPr="0023639E">
        <w:rPr>
          <w:sz w:val="28"/>
          <w:szCs w:val="28"/>
        </w:rPr>
        <w:t xml:space="preserve"> </w:t>
      </w:r>
      <w:r w:rsidR="005A3174" w:rsidRPr="0023639E">
        <w:rPr>
          <w:sz w:val="28"/>
          <w:szCs w:val="28"/>
          <w:lang w:val="el-GR"/>
        </w:rPr>
        <w:t>πρὸς</w:t>
      </w:r>
      <w:r w:rsidR="005A3174" w:rsidRPr="0023639E">
        <w:rPr>
          <w:sz w:val="28"/>
          <w:szCs w:val="28"/>
        </w:rPr>
        <w:t xml:space="preserve"> </w:t>
      </w:r>
      <w:r w:rsidR="005A3174" w:rsidRPr="0023639E">
        <w:rPr>
          <w:sz w:val="28"/>
          <w:szCs w:val="28"/>
          <w:lang w:val="el-GR"/>
        </w:rPr>
        <w:t>ἀλλήλους</w:t>
      </w:r>
      <w:r w:rsidRPr="0023639E">
        <w:rPr>
          <w:sz w:val="28"/>
          <w:szCs w:val="28"/>
        </w:rPr>
        <w:t xml:space="preserve"> (</w:t>
      </w:r>
      <w:r w:rsidR="00EA7FAB" w:rsidRPr="0023639E">
        <w:rPr>
          <w:sz w:val="28"/>
          <w:szCs w:val="28"/>
        </w:rPr>
        <w:t>Jn.</w:t>
      </w:r>
      <w:r w:rsidRPr="0023639E">
        <w:rPr>
          <w:sz w:val="28"/>
          <w:szCs w:val="28"/>
        </w:rPr>
        <w:t xml:space="preserve"> 4:33)</w:t>
      </w:r>
    </w:p>
    <w:p w:rsidR="00055267" w:rsidRPr="0023639E"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055267" w:rsidRPr="0023639E" w:rsidRDefault="00055267" w:rsidP="005A3174">
      <w:pPr>
        <w:pStyle w:val="listnumbered"/>
        <w:rPr>
          <w:sz w:val="28"/>
          <w:szCs w:val="28"/>
        </w:rPr>
      </w:pPr>
      <w:r w:rsidRPr="0023639E">
        <w:rPr>
          <w:sz w:val="28"/>
          <w:szCs w:val="28"/>
        </w:rPr>
        <w:tab/>
        <w:t>11.</w:t>
      </w:r>
      <w:r w:rsidRPr="0023639E">
        <w:rPr>
          <w:sz w:val="28"/>
          <w:szCs w:val="28"/>
        </w:rPr>
        <w:tab/>
      </w:r>
      <w:r w:rsidR="005A3174" w:rsidRPr="0023639E">
        <w:rPr>
          <w:sz w:val="28"/>
          <w:szCs w:val="28"/>
          <w:lang w:val="el-GR"/>
        </w:rPr>
        <w:t>ἵνα</w:t>
      </w:r>
      <w:r w:rsidR="005A3174" w:rsidRPr="0023639E">
        <w:rPr>
          <w:sz w:val="28"/>
          <w:szCs w:val="28"/>
        </w:rPr>
        <w:t xml:space="preserve"> </w:t>
      </w:r>
      <w:r w:rsidR="005A3174" w:rsidRPr="0023639E">
        <w:rPr>
          <w:sz w:val="28"/>
          <w:szCs w:val="28"/>
          <w:lang w:val="el-GR"/>
        </w:rPr>
        <w:t>κρίνῃ</w:t>
      </w:r>
      <w:r w:rsidR="005A3174" w:rsidRPr="0023639E">
        <w:rPr>
          <w:sz w:val="28"/>
          <w:szCs w:val="28"/>
        </w:rPr>
        <w:t xml:space="preserve"> </w:t>
      </w:r>
      <w:r w:rsidR="005A3174" w:rsidRPr="0023639E">
        <w:rPr>
          <w:sz w:val="28"/>
          <w:szCs w:val="28"/>
          <w:lang w:val="el-GR"/>
        </w:rPr>
        <w:t>τὸν</w:t>
      </w:r>
      <w:r w:rsidR="005A3174" w:rsidRPr="0023639E">
        <w:rPr>
          <w:sz w:val="28"/>
          <w:szCs w:val="28"/>
        </w:rPr>
        <w:t xml:space="preserve"> </w:t>
      </w:r>
      <w:r w:rsidR="005A3174" w:rsidRPr="0023639E">
        <w:rPr>
          <w:sz w:val="28"/>
          <w:szCs w:val="28"/>
          <w:lang w:val="el-GR"/>
        </w:rPr>
        <w:t>κόσμον</w:t>
      </w:r>
      <w:r w:rsidR="005A3174" w:rsidRPr="0023639E">
        <w:rPr>
          <w:sz w:val="28"/>
          <w:szCs w:val="28"/>
        </w:rPr>
        <w:t xml:space="preserve">, </w:t>
      </w:r>
      <w:r w:rsidR="005A3174" w:rsidRPr="0023639E">
        <w:rPr>
          <w:sz w:val="28"/>
          <w:szCs w:val="28"/>
          <w:lang w:val="el-GR"/>
        </w:rPr>
        <w:t>ἀλλ</w:t>
      </w:r>
      <w:r w:rsidR="005A3174" w:rsidRPr="0023639E">
        <w:rPr>
          <w:sz w:val="28"/>
          <w:szCs w:val="28"/>
        </w:rPr>
        <w:t xml:space="preserve">’ </w:t>
      </w:r>
      <w:r w:rsidR="005A3174" w:rsidRPr="0023639E">
        <w:rPr>
          <w:sz w:val="28"/>
          <w:szCs w:val="28"/>
          <w:lang w:val="el-GR"/>
        </w:rPr>
        <w:t>ἵνα</w:t>
      </w:r>
      <w:r w:rsidR="005A3174" w:rsidRPr="0023639E">
        <w:rPr>
          <w:sz w:val="28"/>
          <w:szCs w:val="28"/>
        </w:rPr>
        <w:t xml:space="preserve"> </w:t>
      </w:r>
      <w:r w:rsidR="005A3174" w:rsidRPr="0023639E">
        <w:rPr>
          <w:sz w:val="28"/>
          <w:szCs w:val="28"/>
          <w:lang w:val="el-GR"/>
        </w:rPr>
        <w:t>σωθῇ</w:t>
      </w:r>
      <w:r w:rsidR="005A3174" w:rsidRPr="0023639E">
        <w:rPr>
          <w:sz w:val="28"/>
          <w:szCs w:val="28"/>
        </w:rPr>
        <w:t xml:space="preserve"> </w:t>
      </w:r>
      <w:r w:rsidR="005A3174" w:rsidRPr="0023639E">
        <w:rPr>
          <w:sz w:val="28"/>
          <w:szCs w:val="28"/>
          <w:lang w:val="el-GR"/>
        </w:rPr>
        <w:t>ὁ</w:t>
      </w:r>
      <w:r w:rsidR="005A3174" w:rsidRPr="0023639E">
        <w:rPr>
          <w:sz w:val="28"/>
          <w:szCs w:val="28"/>
        </w:rPr>
        <w:t xml:space="preserve"> </w:t>
      </w:r>
      <w:r w:rsidR="005A3174" w:rsidRPr="0023639E">
        <w:rPr>
          <w:sz w:val="28"/>
          <w:szCs w:val="28"/>
          <w:lang w:val="el-GR"/>
        </w:rPr>
        <w:t>κόσμος</w:t>
      </w:r>
      <w:r w:rsidRPr="0023639E">
        <w:rPr>
          <w:sz w:val="28"/>
          <w:szCs w:val="28"/>
        </w:rPr>
        <w:t xml:space="preserve"> (</w:t>
      </w:r>
      <w:r w:rsidR="00EA7FAB" w:rsidRPr="0023639E">
        <w:rPr>
          <w:sz w:val="28"/>
          <w:szCs w:val="28"/>
        </w:rPr>
        <w:t>Jn.</w:t>
      </w:r>
      <w:r w:rsidRPr="0023639E">
        <w:rPr>
          <w:sz w:val="28"/>
          <w:szCs w:val="28"/>
        </w:rPr>
        <w:t xml:space="preserve"> 3:17)</w:t>
      </w:r>
    </w:p>
    <w:p w:rsidR="00055267" w:rsidRPr="0023639E"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055267" w:rsidRPr="0023639E" w:rsidRDefault="00055267" w:rsidP="005A3174">
      <w:pPr>
        <w:pStyle w:val="listnumbered"/>
        <w:rPr>
          <w:sz w:val="28"/>
          <w:szCs w:val="28"/>
          <w:lang w:val="el-GR"/>
        </w:rPr>
      </w:pPr>
      <w:r w:rsidRPr="0023639E">
        <w:rPr>
          <w:sz w:val="28"/>
          <w:szCs w:val="28"/>
        </w:rPr>
        <w:tab/>
      </w:r>
      <w:r w:rsidRPr="0023639E">
        <w:rPr>
          <w:sz w:val="28"/>
          <w:szCs w:val="28"/>
          <w:lang w:val="el-GR"/>
        </w:rPr>
        <w:t>12.</w:t>
      </w:r>
      <w:r w:rsidRPr="0023639E">
        <w:rPr>
          <w:sz w:val="28"/>
          <w:szCs w:val="28"/>
          <w:lang w:val="el-GR"/>
        </w:rPr>
        <w:tab/>
      </w:r>
      <w:r w:rsidR="005A3174" w:rsidRPr="0023639E">
        <w:rPr>
          <w:sz w:val="28"/>
          <w:szCs w:val="28"/>
          <w:lang w:val="el-GR"/>
        </w:rPr>
        <w:t>ἵνα ποιήσω τὸ θέλημα τοῦ πέμψαντός με</w:t>
      </w:r>
      <w:r w:rsidRPr="0023639E">
        <w:rPr>
          <w:sz w:val="28"/>
          <w:szCs w:val="28"/>
          <w:lang w:val="el-GR"/>
        </w:rPr>
        <w:t xml:space="preserve"> (</w:t>
      </w:r>
      <w:r w:rsidR="00EA7FAB" w:rsidRPr="0023639E">
        <w:rPr>
          <w:sz w:val="28"/>
          <w:szCs w:val="28"/>
        </w:rPr>
        <w:t>Jn</w:t>
      </w:r>
      <w:r w:rsidR="00EA7FAB" w:rsidRPr="0023639E">
        <w:rPr>
          <w:sz w:val="28"/>
          <w:szCs w:val="28"/>
          <w:lang w:val="el-GR"/>
        </w:rPr>
        <w:t>.</w:t>
      </w:r>
      <w:r w:rsidRPr="0023639E">
        <w:rPr>
          <w:sz w:val="28"/>
          <w:szCs w:val="28"/>
          <w:lang w:val="el-GR"/>
        </w:rPr>
        <w:t xml:space="preserve"> 4:34)</w:t>
      </w:r>
    </w:p>
    <w:p w:rsidR="00055267" w:rsidRPr="00040B01"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F10EC3" w:rsidRPr="0023639E" w:rsidRDefault="00055267">
      <w:pPr>
        <w:pStyle w:val="listnumbered"/>
        <w:rPr>
          <w:sz w:val="28"/>
          <w:szCs w:val="28"/>
        </w:rPr>
      </w:pPr>
      <w:r w:rsidRPr="0023639E">
        <w:rPr>
          <w:sz w:val="28"/>
          <w:szCs w:val="28"/>
        </w:rPr>
        <w:tab/>
      </w:r>
    </w:p>
    <w:p w:rsidR="00055267" w:rsidRPr="0023639E" w:rsidRDefault="00F10EC3" w:rsidP="005A3174">
      <w:pPr>
        <w:pStyle w:val="listnumbered"/>
        <w:rPr>
          <w:sz w:val="28"/>
          <w:szCs w:val="28"/>
          <w:lang w:val="el-GR"/>
        </w:rPr>
      </w:pPr>
      <w:r w:rsidRPr="0023639E">
        <w:rPr>
          <w:sz w:val="28"/>
          <w:szCs w:val="28"/>
          <w:lang w:val="el-GR"/>
        </w:rPr>
        <w:br w:type="page"/>
        <w:t xml:space="preserve">  </w:t>
      </w:r>
      <w:r w:rsidR="00055267" w:rsidRPr="0023639E">
        <w:rPr>
          <w:sz w:val="28"/>
          <w:szCs w:val="28"/>
          <w:lang w:val="el-GR"/>
        </w:rPr>
        <w:t>13.</w:t>
      </w:r>
      <w:r w:rsidR="00055267" w:rsidRPr="0023639E">
        <w:rPr>
          <w:sz w:val="28"/>
          <w:szCs w:val="28"/>
          <w:lang w:val="el-GR"/>
        </w:rPr>
        <w:tab/>
      </w:r>
      <w:r w:rsidR="005A3174" w:rsidRPr="0023639E">
        <w:rPr>
          <w:sz w:val="28"/>
          <w:szCs w:val="28"/>
          <w:lang w:val="el-GR"/>
        </w:rPr>
        <w:t>οἱ δὲ ἀκούσαντες ἐξήρχοντο</w:t>
      </w:r>
      <w:r w:rsidR="00055267" w:rsidRPr="0023639E">
        <w:rPr>
          <w:sz w:val="28"/>
          <w:szCs w:val="28"/>
          <w:lang w:val="el-GR"/>
        </w:rPr>
        <w:t xml:space="preserve"> (</w:t>
      </w:r>
      <w:r w:rsidR="00EA7FAB" w:rsidRPr="0023639E">
        <w:rPr>
          <w:sz w:val="28"/>
          <w:szCs w:val="28"/>
        </w:rPr>
        <w:t>Jn</w:t>
      </w:r>
      <w:r w:rsidR="00EA7FAB" w:rsidRPr="0023639E">
        <w:rPr>
          <w:sz w:val="28"/>
          <w:szCs w:val="28"/>
          <w:lang w:val="el-GR"/>
        </w:rPr>
        <w:t>.</w:t>
      </w:r>
      <w:r w:rsidR="00055267" w:rsidRPr="0023639E">
        <w:rPr>
          <w:sz w:val="28"/>
          <w:szCs w:val="28"/>
          <w:lang w:val="el-GR"/>
        </w:rPr>
        <w:t xml:space="preserve"> 8:9)</w:t>
      </w:r>
    </w:p>
    <w:p w:rsidR="00055267" w:rsidRPr="00040B01"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055267" w:rsidRPr="0023639E" w:rsidRDefault="00055267" w:rsidP="005A3174">
      <w:pPr>
        <w:pStyle w:val="listnumbered"/>
        <w:rPr>
          <w:sz w:val="28"/>
          <w:szCs w:val="28"/>
        </w:rPr>
      </w:pPr>
      <w:r w:rsidRPr="0023639E">
        <w:rPr>
          <w:sz w:val="28"/>
          <w:szCs w:val="28"/>
        </w:rPr>
        <w:tab/>
        <w:t>14.</w:t>
      </w:r>
      <w:r w:rsidRPr="0023639E">
        <w:rPr>
          <w:sz w:val="28"/>
          <w:szCs w:val="28"/>
        </w:rPr>
        <w:tab/>
      </w:r>
      <w:r w:rsidR="005A3174" w:rsidRPr="0023639E">
        <w:rPr>
          <w:sz w:val="28"/>
          <w:szCs w:val="28"/>
          <w:lang w:val="el-GR"/>
        </w:rPr>
        <w:t>νῦν</w:t>
      </w:r>
      <w:r w:rsidR="005A3174" w:rsidRPr="0023639E">
        <w:rPr>
          <w:sz w:val="28"/>
          <w:szCs w:val="28"/>
        </w:rPr>
        <w:t xml:space="preserve"> </w:t>
      </w:r>
      <w:r w:rsidR="005A3174" w:rsidRPr="0023639E">
        <w:rPr>
          <w:sz w:val="28"/>
          <w:szCs w:val="28"/>
          <w:lang w:val="el-GR"/>
        </w:rPr>
        <w:t>δὲ</w:t>
      </w:r>
      <w:r w:rsidR="005A3174" w:rsidRPr="0023639E">
        <w:rPr>
          <w:sz w:val="28"/>
          <w:szCs w:val="28"/>
        </w:rPr>
        <w:t xml:space="preserve"> </w:t>
      </w:r>
      <w:r w:rsidR="005A3174" w:rsidRPr="0023639E">
        <w:rPr>
          <w:sz w:val="28"/>
          <w:szCs w:val="28"/>
          <w:lang w:val="el-GR"/>
        </w:rPr>
        <w:t>ζητεῖτέ</w:t>
      </w:r>
      <w:r w:rsidR="005A3174" w:rsidRPr="0023639E">
        <w:rPr>
          <w:sz w:val="28"/>
          <w:szCs w:val="28"/>
        </w:rPr>
        <w:t xml:space="preserve"> </w:t>
      </w:r>
      <w:r w:rsidR="005A3174" w:rsidRPr="0023639E">
        <w:rPr>
          <w:sz w:val="28"/>
          <w:szCs w:val="28"/>
          <w:lang w:val="el-GR"/>
        </w:rPr>
        <w:t>με</w:t>
      </w:r>
      <w:r w:rsidR="005A3174" w:rsidRPr="0023639E">
        <w:rPr>
          <w:sz w:val="28"/>
          <w:szCs w:val="28"/>
        </w:rPr>
        <w:t xml:space="preserve"> </w:t>
      </w:r>
      <w:r w:rsidR="005A3174" w:rsidRPr="0023639E">
        <w:rPr>
          <w:sz w:val="28"/>
          <w:szCs w:val="28"/>
          <w:lang w:val="el-GR"/>
        </w:rPr>
        <w:t>ἀποκτεῖναι</w:t>
      </w:r>
      <w:r w:rsidRPr="0023639E">
        <w:rPr>
          <w:sz w:val="28"/>
          <w:szCs w:val="28"/>
        </w:rPr>
        <w:t xml:space="preserve"> (</w:t>
      </w:r>
      <w:r w:rsidR="00EA7FAB" w:rsidRPr="0023639E">
        <w:rPr>
          <w:sz w:val="28"/>
          <w:szCs w:val="28"/>
        </w:rPr>
        <w:t>Jn.</w:t>
      </w:r>
      <w:r w:rsidRPr="0023639E">
        <w:rPr>
          <w:sz w:val="28"/>
          <w:szCs w:val="28"/>
        </w:rPr>
        <w:t xml:space="preserve"> 8:40)</w:t>
      </w:r>
    </w:p>
    <w:p w:rsidR="00055267" w:rsidRPr="0023639E" w:rsidRDefault="00040B01">
      <w:pPr>
        <w:pStyle w:val="listnumbered"/>
        <w:rPr>
          <w:sz w:val="28"/>
          <w:szCs w:val="28"/>
        </w:rPr>
      </w:pPr>
      <w:r>
        <w:rPr>
          <w:sz w:val="28"/>
          <w:szCs w:val="28"/>
        </w:rPr>
        <w:t xml:space="preserve"> </w:t>
      </w:r>
    </w:p>
    <w:p w:rsidR="00055267" w:rsidRPr="0023639E" w:rsidRDefault="00055267">
      <w:pPr>
        <w:pStyle w:val="listnumbered"/>
        <w:rPr>
          <w:sz w:val="28"/>
          <w:szCs w:val="28"/>
        </w:rPr>
      </w:pPr>
    </w:p>
    <w:p w:rsidR="00055267" w:rsidRPr="0023639E" w:rsidRDefault="00055267" w:rsidP="005A3174">
      <w:pPr>
        <w:pStyle w:val="listnumbered"/>
        <w:rPr>
          <w:sz w:val="28"/>
          <w:szCs w:val="28"/>
        </w:rPr>
      </w:pPr>
      <w:r w:rsidRPr="0023639E">
        <w:rPr>
          <w:sz w:val="28"/>
          <w:szCs w:val="28"/>
        </w:rPr>
        <w:tab/>
        <w:t>15.</w:t>
      </w:r>
      <w:r w:rsidRPr="0023639E">
        <w:rPr>
          <w:sz w:val="28"/>
          <w:szCs w:val="28"/>
        </w:rPr>
        <w:tab/>
      </w:r>
      <w:r w:rsidR="005A3174" w:rsidRPr="0023639E">
        <w:rPr>
          <w:sz w:val="28"/>
          <w:szCs w:val="28"/>
          <w:lang w:val="el-GR"/>
        </w:rPr>
        <w:t>ἐὰν</w:t>
      </w:r>
      <w:r w:rsidR="005A3174" w:rsidRPr="0023639E">
        <w:rPr>
          <w:sz w:val="28"/>
          <w:szCs w:val="28"/>
        </w:rPr>
        <w:t xml:space="preserve"> </w:t>
      </w:r>
      <w:r w:rsidR="005A3174" w:rsidRPr="0023639E">
        <w:rPr>
          <w:sz w:val="28"/>
          <w:szCs w:val="28"/>
          <w:lang w:val="el-GR"/>
        </w:rPr>
        <w:t>αὐτὸν</w:t>
      </w:r>
      <w:r w:rsidR="005A3174" w:rsidRPr="0023639E">
        <w:rPr>
          <w:sz w:val="28"/>
          <w:szCs w:val="28"/>
        </w:rPr>
        <w:t xml:space="preserve"> </w:t>
      </w:r>
      <w:r w:rsidR="005A3174" w:rsidRPr="0023639E">
        <w:rPr>
          <w:sz w:val="28"/>
          <w:szCs w:val="28"/>
          <w:lang w:val="el-GR"/>
        </w:rPr>
        <w:t>θέλω</w:t>
      </w:r>
      <w:r w:rsidR="005A3174" w:rsidRPr="0023639E">
        <w:rPr>
          <w:sz w:val="28"/>
          <w:szCs w:val="28"/>
        </w:rPr>
        <w:t xml:space="preserve"> </w:t>
      </w:r>
      <w:r w:rsidR="005A3174" w:rsidRPr="0023639E">
        <w:rPr>
          <w:sz w:val="28"/>
          <w:szCs w:val="28"/>
          <w:lang w:val="el-GR"/>
        </w:rPr>
        <w:t>μένειν</w:t>
      </w:r>
      <w:r w:rsidR="005A3174" w:rsidRPr="0023639E">
        <w:rPr>
          <w:sz w:val="28"/>
          <w:szCs w:val="28"/>
        </w:rPr>
        <w:t xml:space="preserve"> </w:t>
      </w:r>
      <w:r w:rsidR="005A3174" w:rsidRPr="0023639E">
        <w:rPr>
          <w:sz w:val="28"/>
          <w:szCs w:val="28"/>
          <w:lang w:val="el-GR"/>
        </w:rPr>
        <w:t>ἕως</w:t>
      </w:r>
      <w:r w:rsidR="005A3174" w:rsidRPr="0023639E">
        <w:rPr>
          <w:sz w:val="28"/>
          <w:szCs w:val="28"/>
        </w:rPr>
        <w:t xml:space="preserve"> </w:t>
      </w:r>
      <w:r w:rsidR="005A3174" w:rsidRPr="0023639E">
        <w:rPr>
          <w:sz w:val="28"/>
          <w:szCs w:val="28"/>
          <w:lang w:val="el-GR"/>
        </w:rPr>
        <w:t>ἐρχομαι</w:t>
      </w:r>
      <w:r w:rsidRPr="0023639E">
        <w:rPr>
          <w:sz w:val="28"/>
          <w:szCs w:val="28"/>
        </w:rPr>
        <w:t xml:space="preserve"> (</w:t>
      </w:r>
      <w:r w:rsidR="00EA7FAB" w:rsidRPr="0023639E">
        <w:rPr>
          <w:sz w:val="28"/>
          <w:szCs w:val="28"/>
        </w:rPr>
        <w:t>Jn.</w:t>
      </w:r>
      <w:r w:rsidRPr="0023639E">
        <w:rPr>
          <w:sz w:val="28"/>
          <w:szCs w:val="28"/>
        </w:rPr>
        <w:t xml:space="preserve"> 21:22)</w:t>
      </w:r>
    </w:p>
    <w:p w:rsidR="00055267" w:rsidRPr="0023639E" w:rsidRDefault="00040B01">
      <w:pPr>
        <w:pStyle w:val="listnumbered"/>
        <w:rPr>
          <w:sz w:val="28"/>
          <w:szCs w:val="28"/>
        </w:rPr>
      </w:pPr>
      <w:r>
        <w:rPr>
          <w:sz w:val="28"/>
          <w:szCs w:val="28"/>
        </w:rPr>
        <w:t xml:space="preserve"> </w:t>
      </w:r>
    </w:p>
    <w:p w:rsidR="00055267" w:rsidRDefault="00055267">
      <w:pPr>
        <w:pStyle w:val="text"/>
        <w:rPr>
          <w:sz w:val="28"/>
          <w:szCs w:val="28"/>
        </w:rPr>
      </w:pPr>
    </w:p>
    <w:p w:rsidR="00040B01" w:rsidRPr="002C63BC" w:rsidRDefault="00040B01">
      <w:pPr>
        <w:pStyle w:val="text"/>
        <w:rPr>
          <w:sz w:val="28"/>
          <w:szCs w:val="28"/>
        </w:rPr>
      </w:pPr>
    </w:p>
    <w:p w:rsidR="00055267" w:rsidRPr="008E2685" w:rsidRDefault="00055267" w:rsidP="002C63BC">
      <w:pPr>
        <w:pStyle w:val="text"/>
        <w:ind w:firstLine="0"/>
        <w:rPr>
          <w:sz w:val="28"/>
          <w:szCs w:val="28"/>
        </w:rPr>
      </w:pPr>
      <w:r w:rsidRPr="008E2685">
        <w:rPr>
          <w:sz w:val="28"/>
          <w:szCs w:val="28"/>
        </w:rPr>
        <w:t>3. Translate the following longer lines: (15)</w:t>
      </w:r>
    </w:p>
    <w:p w:rsidR="00055267" w:rsidRPr="008E2685" w:rsidRDefault="00055267">
      <w:pPr>
        <w:pStyle w:val="listnumbered"/>
        <w:rPr>
          <w:sz w:val="28"/>
          <w:szCs w:val="28"/>
        </w:rPr>
      </w:pPr>
    </w:p>
    <w:p w:rsidR="00055267" w:rsidRPr="008E2685" w:rsidRDefault="00055267" w:rsidP="00736283">
      <w:pPr>
        <w:pStyle w:val="listnumbered"/>
        <w:rPr>
          <w:sz w:val="28"/>
          <w:szCs w:val="28"/>
        </w:rPr>
      </w:pPr>
      <w:r w:rsidRPr="008E2685">
        <w:rPr>
          <w:sz w:val="28"/>
          <w:szCs w:val="28"/>
        </w:rPr>
        <w:tab/>
        <w:t>1.</w:t>
      </w:r>
      <w:r w:rsidRPr="008E2685">
        <w:rPr>
          <w:sz w:val="28"/>
          <w:szCs w:val="28"/>
        </w:rPr>
        <w:tab/>
      </w:r>
      <w:r w:rsidR="00736283" w:rsidRPr="008E2685">
        <w:rPr>
          <w:sz w:val="28"/>
          <w:szCs w:val="28"/>
          <w:lang w:val="el-GR"/>
        </w:rPr>
        <w:t>ὅτι</w:t>
      </w:r>
      <w:r w:rsidR="00736283" w:rsidRPr="008E2685">
        <w:rPr>
          <w:sz w:val="28"/>
          <w:szCs w:val="28"/>
        </w:rPr>
        <w:t xml:space="preserve"> </w:t>
      </w:r>
      <w:r w:rsidR="00736283" w:rsidRPr="008E2685">
        <w:rPr>
          <w:sz w:val="28"/>
          <w:szCs w:val="28"/>
          <w:lang w:val="el-GR"/>
        </w:rPr>
        <w:t>ὁ</w:t>
      </w:r>
      <w:r w:rsidR="00736283" w:rsidRPr="008E2685">
        <w:rPr>
          <w:sz w:val="28"/>
          <w:szCs w:val="28"/>
        </w:rPr>
        <w:t xml:space="preserve"> </w:t>
      </w:r>
      <w:r w:rsidR="00736283" w:rsidRPr="008E2685">
        <w:rPr>
          <w:sz w:val="28"/>
          <w:szCs w:val="28"/>
          <w:lang w:val="el-GR"/>
        </w:rPr>
        <w:t>νόμος</w:t>
      </w:r>
      <w:r w:rsidR="00736283" w:rsidRPr="008E2685">
        <w:rPr>
          <w:sz w:val="28"/>
          <w:szCs w:val="28"/>
        </w:rPr>
        <w:t xml:space="preserve"> </w:t>
      </w:r>
      <w:r w:rsidR="00736283" w:rsidRPr="008E2685">
        <w:rPr>
          <w:sz w:val="28"/>
          <w:szCs w:val="28"/>
          <w:lang w:val="el-GR"/>
        </w:rPr>
        <w:t>διὰ</w:t>
      </w:r>
      <w:r w:rsidR="00736283" w:rsidRPr="008E2685">
        <w:rPr>
          <w:sz w:val="28"/>
          <w:szCs w:val="28"/>
        </w:rPr>
        <w:t xml:space="preserve"> </w:t>
      </w:r>
      <w:r w:rsidR="00736283" w:rsidRPr="008E2685">
        <w:rPr>
          <w:sz w:val="28"/>
          <w:szCs w:val="28"/>
          <w:lang w:val="el-GR"/>
        </w:rPr>
        <w:t>Μωϋσέως</w:t>
      </w:r>
      <w:r w:rsidR="00736283" w:rsidRPr="008E2685">
        <w:rPr>
          <w:sz w:val="28"/>
          <w:szCs w:val="28"/>
        </w:rPr>
        <w:t xml:space="preserve"> </w:t>
      </w:r>
      <w:r w:rsidR="00736283" w:rsidRPr="008E2685">
        <w:rPr>
          <w:sz w:val="28"/>
          <w:szCs w:val="28"/>
          <w:lang w:val="el-GR"/>
        </w:rPr>
        <w:t>ἐδόθη</w:t>
      </w:r>
      <w:r w:rsidR="00736283" w:rsidRPr="008E2685">
        <w:rPr>
          <w:sz w:val="28"/>
          <w:szCs w:val="28"/>
        </w:rPr>
        <w:t xml:space="preserve">, </w:t>
      </w:r>
      <w:r w:rsidR="00736283" w:rsidRPr="008E2685">
        <w:rPr>
          <w:sz w:val="28"/>
          <w:szCs w:val="28"/>
          <w:lang w:val="el-GR"/>
        </w:rPr>
        <w:t>ἡ</w:t>
      </w:r>
      <w:r w:rsidR="00736283" w:rsidRPr="008E2685">
        <w:rPr>
          <w:sz w:val="28"/>
          <w:szCs w:val="28"/>
        </w:rPr>
        <w:t xml:space="preserve"> </w:t>
      </w:r>
      <w:r w:rsidR="00736283" w:rsidRPr="008E2685">
        <w:rPr>
          <w:sz w:val="28"/>
          <w:szCs w:val="28"/>
          <w:lang w:val="el-GR"/>
        </w:rPr>
        <w:t>χάρις</w:t>
      </w:r>
      <w:r w:rsidR="00736283" w:rsidRPr="008E2685">
        <w:rPr>
          <w:sz w:val="28"/>
          <w:szCs w:val="28"/>
        </w:rPr>
        <w:t xml:space="preserve"> </w:t>
      </w:r>
      <w:r w:rsidR="00736283" w:rsidRPr="008E2685">
        <w:rPr>
          <w:sz w:val="28"/>
          <w:szCs w:val="28"/>
          <w:lang w:val="el-GR"/>
        </w:rPr>
        <w:t>καὶ</w:t>
      </w:r>
      <w:r w:rsidR="00736283" w:rsidRPr="008E2685">
        <w:rPr>
          <w:sz w:val="28"/>
          <w:szCs w:val="28"/>
        </w:rPr>
        <w:t xml:space="preserve"> </w:t>
      </w:r>
      <w:r w:rsidR="00736283" w:rsidRPr="008E2685">
        <w:rPr>
          <w:sz w:val="28"/>
          <w:szCs w:val="28"/>
          <w:lang w:val="el-GR"/>
        </w:rPr>
        <w:t>ἡ</w:t>
      </w:r>
      <w:r w:rsidR="00736283" w:rsidRPr="008E2685">
        <w:rPr>
          <w:sz w:val="28"/>
          <w:szCs w:val="28"/>
        </w:rPr>
        <w:t xml:space="preserve"> </w:t>
      </w:r>
      <w:r w:rsidR="00736283" w:rsidRPr="008E2685">
        <w:rPr>
          <w:sz w:val="28"/>
          <w:szCs w:val="28"/>
          <w:lang w:val="el-GR"/>
        </w:rPr>
        <w:t>ἀλήθεια</w:t>
      </w:r>
      <w:r w:rsidR="00736283" w:rsidRPr="008E2685">
        <w:rPr>
          <w:sz w:val="28"/>
          <w:szCs w:val="28"/>
        </w:rPr>
        <w:t xml:space="preserve"> </w:t>
      </w:r>
      <w:r w:rsidR="00736283" w:rsidRPr="008E2685">
        <w:rPr>
          <w:sz w:val="28"/>
          <w:szCs w:val="28"/>
          <w:lang w:val="el-GR"/>
        </w:rPr>
        <w:t>διὰ</w:t>
      </w:r>
      <w:r w:rsidR="00736283" w:rsidRPr="008E2685">
        <w:rPr>
          <w:sz w:val="28"/>
          <w:szCs w:val="28"/>
        </w:rPr>
        <w:t xml:space="preserve">  </w:t>
      </w:r>
      <w:r w:rsidR="00736283" w:rsidRPr="008E2685">
        <w:rPr>
          <w:sz w:val="28"/>
          <w:szCs w:val="28"/>
          <w:lang w:val="el-GR"/>
        </w:rPr>
        <w:t>Ἰησοῦ</w:t>
      </w:r>
      <w:r w:rsidR="00736283" w:rsidRPr="008E2685">
        <w:rPr>
          <w:sz w:val="28"/>
          <w:szCs w:val="28"/>
        </w:rPr>
        <w:t xml:space="preserve"> </w:t>
      </w:r>
      <w:r w:rsidR="00736283" w:rsidRPr="008E2685">
        <w:rPr>
          <w:sz w:val="28"/>
          <w:szCs w:val="28"/>
          <w:lang w:val="el-GR"/>
        </w:rPr>
        <w:t>Χριστοῦ</w:t>
      </w:r>
      <w:r w:rsidR="00736283" w:rsidRPr="008E2685">
        <w:rPr>
          <w:sz w:val="28"/>
          <w:szCs w:val="28"/>
        </w:rPr>
        <w:t xml:space="preserve"> </w:t>
      </w:r>
      <w:r w:rsidR="00736283" w:rsidRPr="008E2685">
        <w:rPr>
          <w:sz w:val="28"/>
          <w:szCs w:val="28"/>
          <w:lang w:val="el-GR"/>
        </w:rPr>
        <w:t>ἐγένετο</w:t>
      </w:r>
      <w:r w:rsidR="00736283" w:rsidRPr="008E2685">
        <w:rPr>
          <w:sz w:val="28"/>
          <w:szCs w:val="28"/>
        </w:rPr>
        <w:t xml:space="preserve"> </w:t>
      </w:r>
      <w:r w:rsidRPr="008E2685">
        <w:rPr>
          <w:sz w:val="28"/>
          <w:szCs w:val="28"/>
        </w:rPr>
        <w:t>(</w:t>
      </w:r>
      <w:r w:rsidR="00EA7FAB" w:rsidRPr="008E2685">
        <w:rPr>
          <w:sz w:val="28"/>
          <w:szCs w:val="28"/>
        </w:rPr>
        <w:t>Jn.</w:t>
      </w:r>
      <w:r w:rsidRPr="008E2685">
        <w:rPr>
          <w:sz w:val="28"/>
          <w:szCs w:val="28"/>
        </w:rPr>
        <w:t xml:space="preserve"> 1:17)</w:t>
      </w:r>
    </w:p>
    <w:p w:rsidR="00055267" w:rsidRDefault="00055267">
      <w:pPr>
        <w:pStyle w:val="listnumbered"/>
        <w:rPr>
          <w:sz w:val="28"/>
          <w:szCs w:val="28"/>
        </w:rPr>
      </w:pPr>
    </w:p>
    <w:p w:rsidR="00040B01" w:rsidRPr="008E2685" w:rsidRDefault="00040B01">
      <w:pPr>
        <w:pStyle w:val="listnumbered"/>
        <w:rPr>
          <w:sz w:val="28"/>
          <w:szCs w:val="28"/>
        </w:rPr>
      </w:pPr>
    </w:p>
    <w:p w:rsidR="00F10EC3" w:rsidRPr="008E2685" w:rsidRDefault="00F10EC3">
      <w:pPr>
        <w:pStyle w:val="listnumbered"/>
        <w:rPr>
          <w:sz w:val="28"/>
          <w:szCs w:val="28"/>
        </w:rPr>
      </w:pPr>
    </w:p>
    <w:p w:rsidR="00055267" w:rsidRPr="008E2685" w:rsidRDefault="00055267" w:rsidP="00736283">
      <w:pPr>
        <w:pStyle w:val="listnumbered"/>
        <w:rPr>
          <w:sz w:val="28"/>
          <w:szCs w:val="28"/>
        </w:rPr>
      </w:pPr>
      <w:r w:rsidRPr="008E2685">
        <w:rPr>
          <w:sz w:val="28"/>
          <w:szCs w:val="28"/>
        </w:rPr>
        <w:tab/>
        <w:t>2.</w:t>
      </w:r>
      <w:r w:rsidRPr="008E2685">
        <w:rPr>
          <w:sz w:val="28"/>
          <w:szCs w:val="28"/>
        </w:rPr>
        <w:tab/>
      </w:r>
      <w:r w:rsidR="00736283" w:rsidRPr="008E2685">
        <w:rPr>
          <w:sz w:val="28"/>
          <w:szCs w:val="28"/>
          <w:lang w:val="el-GR"/>
        </w:rPr>
        <w:t>κἀγὼ</w:t>
      </w:r>
      <w:r w:rsidR="00736283" w:rsidRPr="008E2685">
        <w:rPr>
          <w:sz w:val="28"/>
          <w:szCs w:val="28"/>
        </w:rPr>
        <w:t xml:space="preserve"> </w:t>
      </w:r>
      <w:r w:rsidR="00736283" w:rsidRPr="008E2685">
        <w:rPr>
          <w:sz w:val="28"/>
          <w:szCs w:val="28"/>
          <w:lang w:val="el-GR"/>
        </w:rPr>
        <w:t>ἑώρακα</w:t>
      </w:r>
      <w:r w:rsidR="00736283" w:rsidRPr="008E2685">
        <w:rPr>
          <w:sz w:val="28"/>
          <w:szCs w:val="28"/>
        </w:rPr>
        <w:t xml:space="preserve"> </w:t>
      </w:r>
      <w:r w:rsidR="00736283" w:rsidRPr="008E2685">
        <w:rPr>
          <w:sz w:val="28"/>
          <w:szCs w:val="28"/>
          <w:lang w:val="el-GR"/>
        </w:rPr>
        <w:t>καὶ</w:t>
      </w:r>
      <w:r w:rsidR="00736283" w:rsidRPr="008E2685">
        <w:rPr>
          <w:sz w:val="28"/>
          <w:szCs w:val="28"/>
        </w:rPr>
        <w:t xml:space="preserve"> </w:t>
      </w:r>
      <w:r w:rsidR="00736283" w:rsidRPr="008E2685">
        <w:rPr>
          <w:sz w:val="28"/>
          <w:szCs w:val="28"/>
          <w:lang w:val="el-GR"/>
        </w:rPr>
        <w:t>μεμαρτύρηκα</w:t>
      </w:r>
      <w:r w:rsidR="00736283" w:rsidRPr="008E2685">
        <w:rPr>
          <w:sz w:val="28"/>
          <w:szCs w:val="28"/>
        </w:rPr>
        <w:t xml:space="preserve"> </w:t>
      </w:r>
      <w:r w:rsidR="00736283" w:rsidRPr="008E2685">
        <w:rPr>
          <w:sz w:val="28"/>
          <w:szCs w:val="28"/>
          <w:lang w:val="el-GR"/>
        </w:rPr>
        <w:t>ὅτι</w:t>
      </w:r>
      <w:r w:rsidR="00736283" w:rsidRPr="008E2685">
        <w:rPr>
          <w:sz w:val="28"/>
          <w:szCs w:val="28"/>
        </w:rPr>
        <w:t xml:space="preserve"> </w:t>
      </w:r>
      <w:r w:rsidR="00736283" w:rsidRPr="008E2685">
        <w:rPr>
          <w:sz w:val="28"/>
          <w:szCs w:val="28"/>
          <w:lang w:val="el-GR"/>
        </w:rPr>
        <w:t>οὗτός</w:t>
      </w:r>
      <w:r w:rsidR="00736283" w:rsidRPr="008E2685">
        <w:rPr>
          <w:sz w:val="28"/>
          <w:szCs w:val="28"/>
        </w:rPr>
        <w:t xml:space="preserve"> </w:t>
      </w:r>
      <w:r w:rsidR="00736283" w:rsidRPr="008E2685">
        <w:rPr>
          <w:sz w:val="28"/>
          <w:szCs w:val="28"/>
          <w:lang w:val="el-GR"/>
        </w:rPr>
        <w:t>ἐστιν</w:t>
      </w:r>
      <w:r w:rsidR="00736283" w:rsidRPr="008E2685">
        <w:rPr>
          <w:sz w:val="28"/>
          <w:szCs w:val="28"/>
        </w:rPr>
        <w:t xml:space="preserve"> </w:t>
      </w:r>
      <w:r w:rsidR="00736283" w:rsidRPr="008E2685">
        <w:rPr>
          <w:sz w:val="28"/>
          <w:szCs w:val="28"/>
          <w:lang w:val="el-GR"/>
        </w:rPr>
        <w:t>ὁ</w:t>
      </w:r>
      <w:r w:rsidR="00736283" w:rsidRPr="008E2685">
        <w:rPr>
          <w:sz w:val="28"/>
          <w:szCs w:val="28"/>
        </w:rPr>
        <w:t xml:space="preserve"> </w:t>
      </w:r>
      <w:r w:rsidR="00736283" w:rsidRPr="008E2685">
        <w:rPr>
          <w:sz w:val="28"/>
          <w:szCs w:val="28"/>
          <w:lang w:val="el-GR"/>
        </w:rPr>
        <w:t>υἱὸς</w:t>
      </w:r>
      <w:r w:rsidR="00736283" w:rsidRPr="008E2685">
        <w:rPr>
          <w:sz w:val="28"/>
          <w:szCs w:val="28"/>
        </w:rPr>
        <w:t xml:space="preserve"> </w:t>
      </w:r>
      <w:r w:rsidR="00736283" w:rsidRPr="008E2685">
        <w:rPr>
          <w:sz w:val="28"/>
          <w:szCs w:val="28"/>
          <w:lang w:val="el-GR"/>
        </w:rPr>
        <w:t>τοῦ</w:t>
      </w:r>
      <w:r w:rsidR="00736283" w:rsidRPr="008E2685">
        <w:rPr>
          <w:sz w:val="28"/>
          <w:szCs w:val="28"/>
        </w:rPr>
        <w:t xml:space="preserve"> </w:t>
      </w:r>
      <w:r w:rsidR="00736283" w:rsidRPr="008E2685">
        <w:rPr>
          <w:sz w:val="28"/>
          <w:szCs w:val="28"/>
          <w:lang w:val="el-GR"/>
        </w:rPr>
        <w:t>θεοῦ</w:t>
      </w:r>
      <w:r w:rsidR="00736283" w:rsidRPr="008E2685">
        <w:rPr>
          <w:sz w:val="28"/>
          <w:szCs w:val="28"/>
        </w:rPr>
        <w:br/>
      </w:r>
      <w:r w:rsidRPr="008E2685">
        <w:rPr>
          <w:sz w:val="28"/>
          <w:szCs w:val="28"/>
        </w:rPr>
        <w:t xml:space="preserve"> (</w:t>
      </w:r>
      <w:r w:rsidR="00EA7FAB" w:rsidRPr="008E2685">
        <w:rPr>
          <w:sz w:val="28"/>
          <w:szCs w:val="28"/>
        </w:rPr>
        <w:t>Jn.</w:t>
      </w:r>
      <w:r w:rsidRPr="008E2685">
        <w:rPr>
          <w:sz w:val="28"/>
          <w:szCs w:val="28"/>
        </w:rPr>
        <w:t xml:space="preserve"> 1:34)</w:t>
      </w:r>
    </w:p>
    <w:p w:rsidR="00040B01" w:rsidRDefault="00040B01">
      <w:pPr>
        <w:pStyle w:val="listnumbered"/>
        <w:rPr>
          <w:sz w:val="28"/>
          <w:szCs w:val="28"/>
        </w:rPr>
      </w:pPr>
    </w:p>
    <w:p w:rsidR="00055267" w:rsidRDefault="00055267">
      <w:pPr>
        <w:pStyle w:val="listnumbered"/>
        <w:rPr>
          <w:sz w:val="28"/>
          <w:szCs w:val="28"/>
        </w:rPr>
      </w:pPr>
    </w:p>
    <w:p w:rsidR="00040B01" w:rsidRPr="008E2685" w:rsidRDefault="00040B01">
      <w:pPr>
        <w:pStyle w:val="listnumbered"/>
        <w:rPr>
          <w:sz w:val="28"/>
          <w:szCs w:val="28"/>
        </w:rPr>
      </w:pPr>
    </w:p>
    <w:p w:rsidR="00F10EC3" w:rsidRPr="008E2685" w:rsidRDefault="00F10EC3">
      <w:pPr>
        <w:pStyle w:val="listnumbered"/>
        <w:rPr>
          <w:sz w:val="28"/>
          <w:szCs w:val="28"/>
        </w:rPr>
      </w:pPr>
    </w:p>
    <w:p w:rsidR="00FD6D7D" w:rsidRPr="008E2685" w:rsidRDefault="00055267" w:rsidP="00736283">
      <w:pPr>
        <w:pStyle w:val="listnumbered"/>
        <w:rPr>
          <w:sz w:val="28"/>
          <w:szCs w:val="28"/>
        </w:rPr>
      </w:pPr>
      <w:r w:rsidRPr="008E2685">
        <w:rPr>
          <w:sz w:val="28"/>
          <w:szCs w:val="28"/>
        </w:rPr>
        <w:tab/>
        <w:t>3.</w:t>
      </w:r>
      <w:r w:rsidRPr="008E2685">
        <w:rPr>
          <w:sz w:val="28"/>
          <w:szCs w:val="28"/>
        </w:rPr>
        <w:tab/>
      </w:r>
      <w:r w:rsidR="00736283" w:rsidRPr="008E2685">
        <w:rPr>
          <w:sz w:val="28"/>
          <w:szCs w:val="28"/>
          <w:lang w:val="el-GR"/>
        </w:rPr>
        <w:t>καὶ</w:t>
      </w:r>
      <w:r w:rsidR="00736283" w:rsidRPr="008E2685">
        <w:rPr>
          <w:sz w:val="28"/>
          <w:szCs w:val="28"/>
        </w:rPr>
        <w:t xml:space="preserve"> </w:t>
      </w:r>
      <w:r w:rsidR="00736283" w:rsidRPr="008E2685">
        <w:rPr>
          <w:sz w:val="28"/>
          <w:szCs w:val="28"/>
          <w:lang w:val="el-GR"/>
        </w:rPr>
        <w:t>ὅτι</w:t>
      </w:r>
      <w:r w:rsidR="00736283" w:rsidRPr="008E2685">
        <w:rPr>
          <w:sz w:val="28"/>
          <w:szCs w:val="28"/>
        </w:rPr>
        <w:t xml:space="preserve"> </w:t>
      </w:r>
      <w:r w:rsidR="00736283" w:rsidRPr="008E2685">
        <w:rPr>
          <w:sz w:val="28"/>
          <w:szCs w:val="28"/>
          <w:lang w:val="el-GR"/>
        </w:rPr>
        <w:t>οὐ</w:t>
      </w:r>
      <w:r w:rsidR="00736283" w:rsidRPr="008E2685">
        <w:rPr>
          <w:sz w:val="28"/>
          <w:szCs w:val="28"/>
        </w:rPr>
        <w:t xml:space="preserve"> </w:t>
      </w:r>
      <w:r w:rsidR="00736283" w:rsidRPr="008E2685">
        <w:rPr>
          <w:sz w:val="28"/>
          <w:szCs w:val="28"/>
          <w:lang w:val="el-GR"/>
        </w:rPr>
        <w:t>χρείαν</w:t>
      </w:r>
      <w:r w:rsidR="00736283" w:rsidRPr="008E2685">
        <w:rPr>
          <w:sz w:val="28"/>
          <w:szCs w:val="28"/>
        </w:rPr>
        <w:t xml:space="preserve"> </w:t>
      </w:r>
      <w:r w:rsidRPr="008E2685">
        <w:rPr>
          <w:sz w:val="28"/>
          <w:szCs w:val="28"/>
        </w:rPr>
        <w:t xml:space="preserve">(need) </w:t>
      </w:r>
      <w:r w:rsidR="00736283" w:rsidRPr="008E2685">
        <w:rPr>
          <w:sz w:val="28"/>
          <w:szCs w:val="28"/>
          <w:lang w:val="el-GR"/>
        </w:rPr>
        <w:t>εἶχεν</w:t>
      </w:r>
      <w:r w:rsidR="00736283" w:rsidRPr="008E2685">
        <w:rPr>
          <w:sz w:val="28"/>
          <w:szCs w:val="28"/>
        </w:rPr>
        <w:t xml:space="preserve"> </w:t>
      </w:r>
      <w:r w:rsidR="00736283" w:rsidRPr="008E2685">
        <w:rPr>
          <w:sz w:val="28"/>
          <w:szCs w:val="28"/>
          <w:lang w:val="el-GR"/>
        </w:rPr>
        <w:t>ἵνα</w:t>
      </w:r>
      <w:r w:rsidR="00736283" w:rsidRPr="008E2685">
        <w:rPr>
          <w:sz w:val="28"/>
          <w:szCs w:val="28"/>
        </w:rPr>
        <w:t xml:space="preserve"> </w:t>
      </w:r>
      <w:r w:rsidR="00736283" w:rsidRPr="008E2685">
        <w:rPr>
          <w:sz w:val="28"/>
          <w:szCs w:val="28"/>
          <w:lang w:val="el-GR"/>
        </w:rPr>
        <w:t>τις</w:t>
      </w:r>
      <w:r w:rsidR="00736283" w:rsidRPr="008E2685">
        <w:rPr>
          <w:sz w:val="28"/>
          <w:szCs w:val="28"/>
        </w:rPr>
        <w:t xml:space="preserve"> </w:t>
      </w:r>
      <w:r w:rsidR="00736283" w:rsidRPr="008E2685">
        <w:rPr>
          <w:sz w:val="28"/>
          <w:szCs w:val="28"/>
          <w:lang w:val="el-GR"/>
        </w:rPr>
        <w:t>μαρτυρήσῃ</w:t>
      </w:r>
      <w:r w:rsidR="00736283" w:rsidRPr="008E2685">
        <w:rPr>
          <w:sz w:val="28"/>
          <w:szCs w:val="28"/>
        </w:rPr>
        <w:t xml:space="preserve"> </w:t>
      </w:r>
      <w:r w:rsidR="00736283" w:rsidRPr="008E2685">
        <w:rPr>
          <w:sz w:val="28"/>
          <w:szCs w:val="28"/>
          <w:lang w:val="el-GR"/>
        </w:rPr>
        <w:t>περὶ</w:t>
      </w:r>
      <w:r w:rsidR="00736283" w:rsidRPr="008E2685">
        <w:rPr>
          <w:sz w:val="28"/>
          <w:szCs w:val="28"/>
        </w:rPr>
        <w:t xml:space="preserve"> </w:t>
      </w:r>
      <w:r w:rsidR="00736283" w:rsidRPr="008E2685">
        <w:rPr>
          <w:sz w:val="28"/>
          <w:szCs w:val="28"/>
          <w:lang w:val="el-GR"/>
        </w:rPr>
        <w:t>τοῦ</w:t>
      </w:r>
      <w:r w:rsidR="00736283" w:rsidRPr="008E2685">
        <w:rPr>
          <w:sz w:val="28"/>
          <w:szCs w:val="28"/>
        </w:rPr>
        <w:t xml:space="preserve"> </w:t>
      </w:r>
      <w:r w:rsidR="00736283" w:rsidRPr="008E2685">
        <w:rPr>
          <w:sz w:val="28"/>
          <w:szCs w:val="28"/>
          <w:lang w:val="el-GR"/>
        </w:rPr>
        <w:t>ἀνθρώπου·</w:t>
      </w:r>
      <w:r w:rsidR="00736283" w:rsidRPr="008E2685">
        <w:rPr>
          <w:sz w:val="28"/>
          <w:szCs w:val="28"/>
        </w:rPr>
        <w:t xml:space="preserve">  </w:t>
      </w:r>
      <w:r w:rsidR="00736283" w:rsidRPr="008E2685">
        <w:rPr>
          <w:sz w:val="28"/>
          <w:szCs w:val="28"/>
          <w:lang w:val="el-GR"/>
        </w:rPr>
        <w:t>αὐτὸς</w:t>
      </w:r>
      <w:r w:rsidR="00736283" w:rsidRPr="008E2685">
        <w:rPr>
          <w:sz w:val="28"/>
          <w:szCs w:val="28"/>
        </w:rPr>
        <w:t xml:space="preserve"> </w:t>
      </w:r>
      <w:r w:rsidR="00736283" w:rsidRPr="008E2685">
        <w:rPr>
          <w:sz w:val="28"/>
          <w:szCs w:val="28"/>
          <w:lang w:val="el-GR"/>
        </w:rPr>
        <w:t>γὰρ</w:t>
      </w:r>
      <w:r w:rsidR="00736283" w:rsidRPr="008E2685">
        <w:rPr>
          <w:sz w:val="28"/>
          <w:szCs w:val="28"/>
        </w:rPr>
        <w:t xml:space="preserve"> </w:t>
      </w:r>
      <w:r w:rsidR="00736283" w:rsidRPr="008E2685">
        <w:rPr>
          <w:sz w:val="28"/>
          <w:szCs w:val="28"/>
          <w:lang w:val="el-GR"/>
        </w:rPr>
        <w:t>ἐγίνωσκεν</w:t>
      </w:r>
      <w:r w:rsidR="00736283" w:rsidRPr="008E2685">
        <w:rPr>
          <w:sz w:val="28"/>
          <w:szCs w:val="28"/>
        </w:rPr>
        <w:t xml:space="preserve"> </w:t>
      </w:r>
      <w:r w:rsidR="00736283" w:rsidRPr="008E2685">
        <w:rPr>
          <w:sz w:val="28"/>
          <w:szCs w:val="28"/>
          <w:lang w:val="el-GR"/>
        </w:rPr>
        <w:t>τί</w:t>
      </w:r>
      <w:r w:rsidR="00736283" w:rsidRPr="008E2685">
        <w:rPr>
          <w:sz w:val="28"/>
          <w:szCs w:val="28"/>
        </w:rPr>
        <w:t xml:space="preserve"> </w:t>
      </w:r>
      <w:r w:rsidR="00736283" w:rsidRPr="008E2685">
        <w:rPr>
          <w:sz w:val="28"/>
          <w:szCs w:val="28"/>
          <w:lang w:val="el-GR"/>
        </w:rPr>
        <w:t>ἦν</w:t>
      </w:r>
      <w:r w:rsidR="00736283" w:rsidRPr="008E2685">
        <w:rPr>
          <w:sz w:val="28"/>
          <w:szCs w:val="28"/>
        </w:rPr>
        <w:t xml:space="preserve"> </w:t>
      </w:r>
      <w:r w:rsidR="00736283" w:rsidRPr="008E2685">
        <w:rPr>
          <w:sz w:val="28"/>
          <w:szCs w:val="28"/>
          <w:lang w:val="el-GR"/>
        </w:rPr>
        <w:t>ἐν</w:t>
      </w:r>
      <w:r w:rsidR="00736283" w:rsidRPr="008E2685">
        <w:rPr>
          <w:sz w:val="28"/>
          <w:szCs w:val="28"/>
        </w:rPr>
        <w:t xml:space="preserve"> </w:t>
      </w:r>
      <w:r w:rsidR="00736283" w:rsidRPr="008E2685">
        <w:rPr>
          <w:sz w:val="28"/>
          <w:szCs w:val="28"/>
          <w:lang w:val="el-GR"/>
        </w:rPr>
        <w:t>τῷ</w:t>
      </w:r>
      <w:r w:rsidR="00736283" w:rsidRPr="008E2685">
        <w:rPr>
          <w:sz w:val="28"/>
          <w:szCs w:val="28"/>
        </w:rPr>
        <w:t xml:space="preserve"> </w:t>
      </w:r>
      <w:r w:rsidR="00736283" w:rsidRPr="008E2685">
        <w:rPr>
          <w:sz w:val="28"/>
          <w:szCs w:val="28"/>
          <w:lang w:val="el-GR"/>
        </w:rPr>
        <w:t>ἀνρθρώπῳ</w:t>
      </w:r>
      <w:r w:rsidR="00736283" w:rsidRPr="008E2685">
        <w:rPr>
          <w:sz w:val="28"/>
          <w:szCs w:val="28"/>
        </w:rPr>
        <w:t xml:space="preserve"> </w:t>
      </w:r>
      <w:r w:rsidRPr="008E2685">
        <w:rPr>
          <w:sz w:val="28"/>
          <w:szCs w:val="28"/>
        </w:rPr>
        <w:t xml:space="preserve"> </w:t>
      </w:r>
    </w:p>
    <w:p w:rsidR="00055267" w:rsidRPr="008E2685" w:rsidRDefault="00FD6D7D">
      <w:pPr>
        <w:pStyle w:val="listnumbered"/>
        <w:rPr>
          <w:sz w:val="28"/>
          <w:szCs w:val="28"/>
        </w:rPr>
      </w:pPr>
      <w:r w:rsidRPr="008E2685">
        <w:rPr>
          <w:sz w:val="28"/>
          <w:szCs w:val="28"/>
        </w:rPr>
        <w:tab/>
      </w:r>
      <w:r w:rsidRPr="008E2685">
        <w:rPr>
          <w:sz w:val="28"/>
          <w:szCs w:val="28"/>
        </w:rPr>
        <w:tab/>
      </w:r>
      <w:r w:rsidR="00055267" w:rsidRPr="008E2685">
        <w:rPr>
          <w:sz w:val="28"/>
          <w:szCs w:val="28"/>
        </w:rPr>
        <w:t>(</w:t>
      </w:r>
      <w:r w:rsidR="00EA7FAB" w:rsidRPr="008E2685">
        <w:rPr>
          <w:sz w:val="28"/>
          <w:szCs w:val="28"/>
        </w:rPr>
        <w:t>Jn.</w:t>
      </w:r>
      <w:r w:rsidR="00055267" w:rsidRPr="008E2685">
        <w:rPr>
          <w:sz w:val="28"/>
          <w:szCs w:val="28"/>
        </w:rPr>
        <w:t xml:space="preserve"> 2:25)</w:t>
      </w:r>
    </w:p>
    <w:p w:rsidR="00040B01" w:rsidRDefault="00040B01">
      <w:pPr>
        <w:pStyle w:val="listnumbered"/>
        <w:rPr>
          <w:sz w:val="28"/>
          <w:szCs w:val="28"/>
        </w:rPr>
      </w:pPr>
    </w:p>
    <w:p w:rsidR="00055267" w:rsidRDefault="00055267">
      <w:pPr>
        <w:pStyle w:val="listnumbered"/>
        <w:rPr>
          <w:sz w:val="28"/>
          <w:szCs w:val="28"/>
        </w:rPr>
      </w:pPr>
    </w:p>
    <w:p w:rsidR="00040B01" w:rsidRPr="008E2685" w:rsidRDefault="00040B01">
      <w:pPr>
        <w:pStyle w:val="listnumbered"/>
        <w:rPr>
          <w:sz w:val="28"/>
          <w:szCs w:val="28"/>
        </w:rPr>
      </w:pPr>
    </w:p>
    <w:p w:rsidR="00F10EC3" w:rsidRPr="008E2685" w:rsidRDefault="00F10EC3">
      <w:pPr>
        <w:pStyle w:val="listnumbered"/>
        <w:rPr>
          <w:sz w:val="28"/>
          <w:szCs w:val="28"/>
        </w:rPr>
      </w:pPr>
    </w:p>
    <w:p w:rsidR="00055267" w:rsidRPr="008E2685" w:rsidRDefault="00055267" w:rsidP="00736283">
      <w:pPr>
        <w:pStyle w:val="listnumbered"/>
        <w:rPr>
          <w:sz w:val="28"/>
          <w:szCs w:val="28"/>
        </w:rPr>
      </w:pPr>
      <w:r w:rsidRPr="008E2685">
        <w:rPr>
          <w:sz w:val="28"/>
          <w:szCs w:val="28"/>
        </w:rPr>
        <w:tab/>
        <w:t>4.</w:t>
      </w:r>
      <w:r w:rsidRPr="008E2685">
        <w:rPr>
          <w:sz w:val="28"/>
          <w:szCs w:val="28"/>
        </w:rPr>
        <w:tab/>
      </w:r>
      <w:r w:rsidR="00736283" w:rsidRPr="008E2685">
        <w:rPr>
          <w:sz w:val="28"/>
          <w:szCs w:val="28"/>
          <w:lang w:val="el-GR"/>
        </w:rPr>
        <w:t>οὗτος</w:t>
      </w:r>
      <w:r w:rsidR="00736283" w:rsidRPr="008E2685">
        <w:rPr>
          <w:sz w:val="28"/>
          <w:szCs w:val="28"/>
        </w:rPr>
        <w:t xml:space="preserve"> </w:t>
      </w:r>
      <w:r w:rsidR="00736283" w:rsidRPr="008E2685">
        <w:rPr>
          <w:sz w:val="28"/>
          <w:szCs w:val="28"/>
          <w:lang w:val="el-GR"/>
        </w:rPr>
        <w:t>ἦλθεν</w:t>
      </w:r>
      <w:r w:rsidR="00736283" w:rsidRPr="008E2685">
        <w:rPr>
          <w:sz w:val="28"/>
          <w:szCs w:val="28"/>
        </w:rPr>
        <w:t xml:space="preserve"> </w:t>
      </w:r>
      <w:r w:rsidR="00736283" w:rsidRPr="008E2685">
        <w:rPr>
          <w:sz w:val="28"/>
          <w:szCs w:val="28"/>
          <w:lang w:val="el-GR"/>
        </w:rPr>
        <w:t>πρὸς</w:t>
      </w:r>
      <w:r w:rsidR="00736283" w:rsidRPr="008E2685">
        <w:rPr>
          <w:sz w:val="28"/>
          <w:szCs w:val="28"/>
        </w:rPr>
        <w:t xml:space="preserve"> </w:t>
      </w:r>
      <w:r w:rsidR="00736283" w:rsidRPr="008E2685">
        <w:rPr>
          <w:sz w:val="28"/>
          <w:szCs w:val="28"/>
          <w:lang w:val="el-GR"/>
        </w:rPr>
        <w:t>αὐτὸν</w:t>
      </w:r>
      <w:r w:rsidR="00736283" w:rsidRPr="008E2685">
        <w:rPr>
          <w:sz w:val="28"/>
          <w:szCs w:val="28"/>
        </w:rPr>
        <w:t xml:space="preserve"> </w:t>
      </w:r>
      <w:r w:rsidR="00736283" w:rsidRPr="008E2685">
        <w:rPr>
          <w:sz w:val="28"/>
          <w:szCs w:val="28"/>
          <w:lang w:val="el-GR"/>
        </w:rPr>
        <w:t>νυκτὸς</w:t>
      </w:r>
      <w:r w:rsidR="00736283" w:rsidRPr="008E2685">
        <w:rPr>
          <w:sz w:val="28"/>
          <w:szCs w:val="28"/>
        </w:rPr>
        <w:t xml:space="preserve"> </w:t>
      </w:r>
      <w:r w:rsidR="00736283" w:rsidRPr="008E2685">
        <w:rPr>
          <w:sz w:val="28"/>
          <w:szCs w:val="28"/>
          <w:lang w:val="el-GR"/>
        </w:rPr>
        <w:t>καὶ</w:t>
      </w:r>
      <w:r w:rsidR="00736283" w:rsidRPr="008E2685">
        <w:rPr>
          <w:sz w:val="28"/>
          <w:szCs w:val="28"/>
        </w:rPr>
        <w:t xml:space="preserve"> </w:t>
      </w:r>
      <w:r w:rsidR="00736283" w:rsidRPr="008E2685">
        <w:rPr>
          <w:sz w:val="28"/>
          <w:szCs w:val="28"/>
          <w:lang w:val="el-GR"/>
        </w:rPr>
        <w:t>εἶπεν</w:t>
      </w:r>
      <w:r w:rsidR="00736283" w:rsidRPr="008E2685">
        <w:rPr>
          <w:sz w:val="28"/>
          <w:szCs w:val="28"/>
        </w:rPr>
        <w:t xml:space="preserve"> </w:t>
      </w:r>
      <w:r w:rsidR="00736283" w:rsidRPr="008E2685">
        <w:rPr>
          <w:sz w:val="28"/>
          <w:szCs w:val="28"/>
          <w:lang w:val="el-GR"/>
        </w:rPr>
        <w:t>αὐτῷ·</w:t>
      </w:r>
      <w:r w:rsidR="00736283" w:rsidRPr="008E2685">
        <w:rPr>
          <w:sz w:val="28"/>
          <w:szCs w:val="28"/>
        </w:rPr>
        <w:t xml:space="preserve">  </w:t>
      </w:r>
      <w:r w:rsidR="00736283" w:rsidRPr="008E2685">
        <w:rPr>
          <w:sz w:val="28"/>
          <w:szCs w:val="28"/>
          <w:lang w:val="el-GR"/>
        </w:rPr>
        <w:t>Ῥαββί</w:t>
      </w:r>
      <w:r w:rsidR="00736283" w:rsidRPr="008E2685">
        <w:rPr>
          <w:sz w:val="28"/>
          <w:szCs w:val="28"/>
        </w:rPr>
        <w:t xml:space="preserve">, </w:t>
      </w:r>
      <w:r w:rsidR="00736283" w:rsidRPr="008E2685">
        <w:rPr>
          <w:sz w:val="28"/>
          <w:szCs w:val="28"/>
          <w:lang w:val="el-GR"/>
        </w:rPr>
        <w:t>οἶδαμεν</w:t>
      </w:r>
      <w:r w:rsidR="00736283" w:rsidRPr="008E2685">
        <w:rPr>
          <w:sz w:val="28"/>
          <w:szCs w:val="28"/>
        </w:rPr>
        <w:t xml:space="preserve"> </w:t>
      </w:r>
      <w:r w:rsidR="00736283" w:rsidRPr="008E2685">
        <w:rPr>
          <w:sz w:val="28"/>
          <w:szCs w:val="28"/>
          <w:lang w:val="el-GR"/>
        </w:rPr>
        <w:t>ὁτι</w:t>
      </w:r>
      <w:r w:rsidR="00736283" w:rsidRPr="008E2685">
        <w:rPr>
          <w:sz w:val="28"/>
          <w:szCs w:val="28"/>
        </w:rPr>
        <w:t xml:space="preserve"> </w:t>
      </w:r>
      <w:r w:rsidR="00736283" w:rsidRPr="008E2685">
        <w:rPr>
          <w:sz w:val="28"/>
          <w:szCs w:val="28"/>
          <w:lang w:val="el-GR"/>
        </w:rPr>
        <w:t>ἀπὸ</w:t>
      </w:r>
      <w:r w:rsidR="00736283" w:rsidRPr="008E2685">
        <w:rPr>
          <w:sz w:val="28"/>
          <w:szCs w:val="28"/>
        </w:rPr>
        <w:t xml:space="preserve"> </w:t>
      </w:r>
      <w:r w:rsidR="00736283" w:rsidRPr="008E2685">
        <w:rPr>
          <w:sz w:val="28"/>
          <w:szCs w:val="28"/>
          <w:lang w:val="el-GR"/>
        </w:rPr>
        <w:t>θεοῦ</w:t>
      </w:r>
      <w:r w:rsidR="00736283" w:rsidRPr="008E2685">
        <w:rPr>
          <w:sz w:val="28"/>
          <w:szCs w:val="28"/>
        </w:rPr>
        <w:t xml:space="preserve"> </w:t>
      </w:r>
      <w:r w:rsidR="00736283" w:rsidRPr="008E2685">
        <w:rPr>
          <w:sz w:val="28"/>
          <w:szCs w:val="28"/>
          <w:lang w:val="el-GR"/>
        </w:rPr>
        <w:t>ἐλήλυθας</w:t>
      </w:r>
      <w:r w:rsidR="00736283" w:rsidRPr="008E2685">
        <w:rPr>
          <w:sz w:val="28"/>
          <w:szCs w:val="28"/>
        </w:rPr>
        <w:t xml:space="preserve"> </w:t>
      </w:r>
      <w:r w:rsidR="00736283" w:rsidRPr="008E2685">
        <w:rPr>
          <w:sz w:val="28"/>
          <w:szCs w:val="28"/>
          <w:lang w:val="el-GR"/>
        </w:rPr>
        <w:t>διδάσκαλος·</w:t>
      </w:r>
      <w:r w:rsidR="00736283" w:rsidRPr="008E2685">
        <w:rPr>
          <w:sz w:val="28"/>
          <w:szCs w:val="28"/>
        </w:rPr>
        <w:t xml:space="preserve">  </w:t>
      </w:r>
      <w:r w:rsidR="00736283" w:rsidRPr="008E2685">
        <w:rPr>
          <w:sz w:val="28"/>
          <w:szCs w:val="28"/>
          <w:lang w:val="el-GR"/>
        </w:rPr>
        <w:t>οὐδεὶς</w:t>
      </w:r>
      <w:r w:rsidR="00736283" w:rsidRPr="008E2685">
        <w:rPr>
          <w:sz w:val="28"/>
          <w:szCs w:val="28"/>
        </w:rPr>
        <w:t xml:space="preserve"> </w:t>
      </w:r>
      <w:r w:rsidR="00736283" w:rsidRPr="008E2685">
        <w:rPr>
          <w:sz w:val="28"/>
          <w:szCs w:val="28"/>
          <w:lang w:val="el-GR"/>
        </w:rPr>
        <w:t>γὰρ</w:t>
      </w:r>
      <w:r w:rsidR="00736283" w:rsidRPr="008E2685">
        <w:rPr>
          <w:sz w:val="28"/>
          <w:szCs w:val="28"/>
        </w:rPr>
        <w:t xml:space="preserve"> </w:t>
      </w:r>
      <w:r w:rsidR="00736283" w:rsidRPr="008E2685">
        <w:rPr>
          <w:sz w:val="28"/>
          <w:szCs w:val="28"/>
          <w:lang w:val="el-GR"/>
        </w:rPr>
        <w:t>δύναται</w:t>
      </w:r>
      <w:r w:rsidR="00736283" w:rsidRPr="008E2685">
        <w:rPr>
          <w:sz w:val="28"/>
          <w:szCs w:val="28"/>
        </w:rPr>
        <w:t xml:space="preserve"> </w:t>
      </w:r>
      <w:r w:rsidR="00736283" w:rsidRPr="008E2685">
        <w:rPr>
          <w:sz w:val="28"/>
          <w:szCs w:val="28"/>
          <w:lang w:val="el-GR"/>
        </w:rPr>
        <w:t>ταῦτα</w:t>
      </w:r>
      <w:r w:rsidR="00736283" w:rsidRPr="008E2685">
        <w:rPr>
          <w:sz w:val="28"/>
          <w:szCs w:val="28"/>
        </w:rPr>
        <w:t xml:space="preserve"> </w:t>
      </w:r>
      <w:r w:rsidR="00736283" w:rsidRPr="008E2685">
        <w:rPr>
          <w:sz w:val="28"/>
          <w:szCs w:val="28"/>
          <w:lang w:val="el-GR"/>
        </w:rPr>
        <w:t>τὰ</w:t>
      </w:r>
      <w:r w:rsidR="00736283" w:rsidRPr="008E2685">
        <w:rPr>
          <w:sz w:val="28"/>
          <w:szCs w:val="28"/>
        </w:rPr>
        <w:t xml:space="preserve"> </w:t>
      </w:r>
      <w:r w:rsidR="00736283" w:rsidRPr="008E2685">
        <w:rPr>
          <w:sz w:val="28"/>
          <w:szCs w:val="28"/>
          <w:lang w:val="el-GR"/>
        </w:rPr>
        <w:t>σημεῖα</w:t>
      </w:r>
      <w:r w:rsidR="00736283" w:rsidRPr="008E2685">
        <w:rPr>
          <w:sz w:val="28"/>
          <w:szCs w:val="28"/>
        </w:rPr>
        <w:t xml:space="preserve"> </w:t>
      </w:r>
      <w:r w:rsidR="00736283" w:rsidRPr="008E2685">
        <w:rPr>
          <w:sz w:val="28"/>
          <w:szCs w:val="28"/>
          <w:lang w:val="el-GR"/>
        </w:rPr>
        <w:t>ποιεῖν</w:t>
      </w:r>
      <w:r w:rsidR="00736283" w:rsidRPr="008E2685">
        <w:rPr>
          <w:sz w:val="28"/>
          <w:szCs w:val="28"/>
        </w:rPr>
        <w:t xml:space="preserve"> </w:t>
      </w:r>
      <w:r w:rsidR="00736283" w:rsidRPr="008E2685">
        <w:rPr>
          <w:sz w:val="28"/>
          <w:szCs w:val="28"/>
          <w:lang w:val="el-GR"/>
        </w:rPr>
        <w:t>ἃ</w:t>
      </w:r>
      <w:r w:rsidR="00736283" w:rsidRPr="008E2685">
        <w:rPr>
          <w:sz w:val="28"/>
          <w:szCs w:val="28"/>
        </w:rPr>
        <w:t xml:space="preserve"> </w:t>
      </w:r>
      <w:r w:rsidR="00736283" w:rsidRPr="008E2685">
        <w:rPr>
          <w:sz w:val="28"/>
          <w:szCs w:val="28"/>
          <w:lang w:val="el-GR"/>
        </w:rPr>
        <w:t>σὺ</w:t>
      </w:r>
      <w:r w:rsidR="00736283" w:rsidRPr="008E2685">
        <w:rPr>
          <w:sz w:val="28"/>
          <w:szCs w:val="28"/>
        </w:rPr>
        <w:t xml:space="preserve"> </w:t>
      </w:r>
      <w:r w:rsidR="00736283" w:rsidRPr="008E2685">
        <w:rPr>
          <w:sz w:val="28"/>
          <w:szCs w:val="28"/>
          <w:lang w:val="el-GR"/>
        </w:rPr>
        <w:t>ποιεὶς</w:t>
      </w:r>
      <w:r w:rsidR="00736283" w:rsidRPr="008E2685">
        <w:rPr>
          <w:sz w:val="28"/>
          <w:szCs w:val="28"/>
        </w:rPr>
        <w:t xml:space="preserve">, </w:t>
      </w:r>
      <w:r w:rsidR="00736283" w:rsidRPr="008E2685">
        <w:rPr>
          <w:sz w:val="28"/>
          <w:szCs w:val="28"/>
          <w:lang w:val="el-GR"/>
        </w:rPr>
        <w:t>ἐὰν</w:t>
      </w:r>
      <w:r w:rsidR="00736283" w:rsidRPr="008E2685">
        <w:rPr>
          <w:sz w:val="28"/>
          <w:szCs w:val="28"/>
        </w:rPr>
        <w:t xml:space="preserve"> </w:t>
      </w:r>
      <w:r w:rsidR="00736283" w:rsidRPr="008E2685">
        <w:rPr>
          <w:sz w:val="28"/>
          <w:szCs w:val="28"/>
          <w:lang w:val="el-GR"/>
        </w:rPr>
        <w:t>μὴ</w:t>
      </w:r>
      <w:r w:rsidR="00736283" w:rsidRPr="008E2685">
        <w:rPr>
          <w:sz w:val="28"/>
          <w:szCs w:val="28"/>
        </w:rPr>
        <w:t xml:space="preserve"> </w:t>
      </w:r>
      <w:r w:rsidR="00736283" w:rsidRPr="008E2685">
        <w:rPr>
          <w:sz w:val="28"/>
          <w:szCs w:val="28"/>
          <w:lang w:val="el-GR"/>
        </w:rPr>
        <w:t>ᾖ</w:t>
      </w:r>
      <w:r w:rsidR="00736283" w:rsidRPr="008E2685">
        <w:rPr>
          <w:sz w:val="28"/>
          <w:szCs w:val="28"/>
        </w:rPr>
        <w:t xml:space="preserve"> </w:t>
      </w:r>
      <w:r w:rsidR="00736283" w:rsidRPr="008E2685">
        <w:rPr>
          <w:sz w:val="28"/>
          <w:szCs w:val="28"/>
          <w:lang w:val="el-GR"/>
        </w:rPr>
        <w:t>ὁ</w:t>
      </w:r>
      <w:r w:rsidR="00736283" w:rsidRPr="008E2685">
        <w:rPr>
          <w:sz w:val="28"/>
          <w:szCs w:val="28"/>
        </w:rPr>
        <w:t xml:space="preserve"> </w:t>
      </w:r>
      <w:r w:rsidR="00736283" w:rsidRPr="008E2685">
        <w:rPr>
          <w:sz w:val="28"/>
          <w:szCs w:val="28"/>
          <w:lang w:val="el-GR"/>
        </w:rPr>
        <w:t>θεὸς</w:t>
      </w:r>
      <w:r w:rsidR="00736283" w:rsidRPr="008E2685">
        <w:rPr>
          <w:sz w:val="28"/>
          <w:szCs w:val="28"/>
        </w:rPr>
        <w:t xml:space="preserve"> </w:t>
      </w:r>
      <w:r w:rsidR="00736283" w:rsidRPr="008E2685">
        <w:rPr>
          <w:sz w:val="28"/>
          <w:szCs w:val="28"/>
          <w:lang w:val="el-GR"/>
        </w:rPr>
        <w:t>μετ</w:t>
      </w:r>
      <w:r w:rsidR="00736283" w:rsidRPr="008E2685">
        <w:rPr>
          <w:sz w:val="28"/>
          <w:szCs w:val="28"/>
        </w:rPr>
        <w:t>’</w:t>
      </w:r>
      <w:r w:rsidR="00736283" w:rsidRPr="008E2685">
        <w:rPr>
          <w:sz w:val="28"/>
          <w:szCs w:val="28"/>
          <w:lang w:val="el-GR"/>
        </w:rPr>
        <w:t>αὐτοῦ</w:t>
      </w:r>
      <w:r w:rsidRPr="008E2685">
        <w:rPr>
          <w:sz w:val="28"/>
          <w:szCs w:val="28"/>
        </w:rPr>
        <w:t xml:space="preserve"> (</w:t>
      </w:r>
      <w:r w:rsidR="00EA7FAB" w:rsidRPr="008E2685">
        <w:rPr>
          <w:sz w:val="28"/>
          <w:szCs w:val="28"/>
        </w:rPr>
        <w:t>Jn.</w:t>
      </w:r>
      <w:r w:rsidRPr="008E2685">
        <w:rPr>
          <w:sz w:val="28"/>
          <w:szCs w:val="28"/>
        </w:rPr>
        <w:t xml:space="preserve"> 3:2)</w:t>
      </w:r>
    </w:p>
    <w:p w:rsidR="00040B01" w:rsidRDefault="00040B01">
      <w:pPr>
        <w:pStyle w:val="listnumbered"/>
        <w:rPr>
          <w:sz w:val="28"/>
          <w:szCs w:val="28"/>
        </w:rPr>
      </w:pPr>
    </w:p>
    <w:p w:rsidR="00040B01" w:rsidRDefault="00040B01">
      <w:pPr>
        <w:pStyle w:val="listnumbered"/>
        <w:rPr>
          <w:sz w:val="28"/>
          <w:szCs w:val="28"/>
        </w:rPr>
      </w:pPr>
    </w:p>
    <w:p w:rsidR="00040B01" w:rsidRDefault="00040B01" w:rsidP="00736283">
      <w:pPr>
        <w:pStyle w:val="listnumbered"/>
        <w:rPr>
          <w:sz w:val="28"/>
          <w:szCs w:val="28"/>
        </w:rPr>
      </w:pPr>
    </w:p>
    <w:p w:rsidR="00055267" w:rsidRPr="008E2685" w:rsidRDefault="00F10EC3" w:rsidP="00736283">
      <w:pPr>
        <w:pStyle w:val="listnumbered"/>
        <w:rPr>
          <w:sz w:val="28"/>
          <w:szCs w:val="28"/>
        </w:rPr>
      </w:pPr>
      <w:r w:rsidRPr="008E2685">
        <w:rPr>
          <w:sz w:val="28"/>
          <w:szCs w:val="28"/>
        </w:rPr>
        <w:br w:type="page"/>
      </w:r>
      <w:r w:rsidR="00055267" w:rsidRPr="008E2685">
        <w:rPr>
          <w:sz w:val="28"/>
          <w:szCs w:val="28"/>
        </w:rPr>
        <w:tab/>
        <w:t>5.</w:t>
      </w:r>
      <w:r w:rsidR="00055267" w:rsidRPr="008E2685">
        <w:rPr>
          <w:sz w:val="28"/>
          <w:szCs w:val="28"/>
        </w:rPr>
        <w:tab/>
      </w:r>
      <w:r w:rsidR="00736283" w:rsidRPr="008E2685">
        <w:rPr>
          <w:sz w:val="28"/>
          <w:szCs w:val="28"/>
          <w:lang w:val="el-GR"/>
        </w:rPr>
        <w:t>οὕτως</w:t>
      </w:r>
      <w:r w:rsidR="00736283" w:rsidRPr="008E2685">
        <w:rPr>
          <w:sz w:val="28"/>
          <w:szCs w:val="28"/>
        </w:rPr>
        <w:t xml:space="preserve"> </w:t>
      </w:r>
      <w:r w:rsidR="00736283" w:rsidRPr="008E2685">
        <w:rPr>
          <w:sz w:val="28"/>
          <w:szCs w:val="28"/>
          <w:lang w:val="el-GR"/>
        </w:rPr>
        <w:t>γὰρ</w:t>
      </w:r>
      <w:r w:rsidR="00736283" w:rsidRPr="008E2685">
        <w:rPr>
          <w:sz w:val="28"/>
          <w:szCs w:val="28"/>
        </w:rPr>
        <w:t xml:space="preserve"> </w:t>
      </w:r>
      <w:r w:rsidR="00736283" w:rsidRPr="008E2685">
        <w:rPr>
          <w:sz w:val="28"/>
          <w:szCs w:val="28"/>
          <w:lang w:val="el-GR"/>
        </w:rPr>
        <w:t>ἠγάπησεν</w:t>
      </w:r>
      <w:r w:rsidR="00736283" w:rsidRPr="008E2685">
        <w:rPr>
          <w:sz w:val="28"/>
          <w:szCs w:val="28"/>
        </w:rPr>
        <w:t xml:space="preserve"> </w:t>
      </w:r>
      <w:r w:rsidR="00736283" w:rsidRPr="008E2685">
        <w:rPr>
          <w:sz w:val="28"/>
          <w:szCs w:val="28"/>
          <w:lang w:val="el-GR"/>
        </w:rPr>
        <w:t>ὁ</w:t>
      </w:r>
      <w:r w:rsidR="00736283" w:rsidRPr="008E2685">
        <w:rPr>
          <w:sz w:val="28"/>
          <w:szCs w:val="28"/>
        </w:rPr>
        <w:t xml:space="preserve"> </w:t>
      </w:r>
      <w:r w:rsidR="00736283" w:rsidRPr="008E2685">
        <w:rPr>
          <w:sz w:val="28"/>
          <w:szCs w:val="28"/>
          <w:lang w:val="el-GR"/>
        </w:rPr>
        <w:t>θεὸς</w:t>
      </w:r>
      <w:r w:rsidR="00736283" w:rsidRPr="008E2685">
        <w:rPr>
          <w:sz w:val="28"/>
          <w:szCs w:val="28"/>
        </w:rPr>
        <w:t xml:space="preserve"> </w:t>
      </w:r>
      <w:r w:rsidR="00736283" w:rsidRPr="008E2685">
        <w:rPr>
          <w:sz w:val="28"/>
          <w:szCs w:val="28"/>
          <w:lang w:val="el-GR"/>
        </w:rPr>
        <w:t>τὸν</w:t>
      </w:r>
      <w:r w:rsidR="00736283" w:rsidRPr="008E2685">
        <w:rPr>
          <w:sz w:val="28"/>
          <w:szCs w:val="28"/>
        </w:rPr>
        <w:t xml:space="preserve"> </w:t>
      </w:r>
      <w:r w:rsidR="00736283" w:rsidRPr="008E2685">
        <w:rPr>
          <w:sz w:val="28"/>
          <w:szCs w:val="28"/>
          <w:lang w:val="el-GR"/>
        </w:rPr>
        <w:t>κόσμον</w:t>
      </w:r>
      <w:r w:rsidR="00736283" w:rsidRPr="008E2685">
        <w:rPr>
          <w:sz w:val="28"/>
          <w:szCs w:val="28"/>
        </w:rPr>
        <w:t xml:space="preserve">, </w:t>
      </w:r>
      <w:r w:rsidR="00736283" w:rsidRPr="008E2685">
        <w:rPr>
          <w:sz w:val="28"/>
          <w:szCs w:val="28"/>
          <w:lang w:val="el-GR"/>
        </w:rPr>
        <w:t>ὥστε</w:t>
      </w:r>
      <w:r w:rsidR="00736283" w:rsidRPr="008E2685">
        <w:rPr>
          <w:sz w:val="28"/>
          <w:szCs w:val="28"/>
        </w:rPr>
        <w:t xml:space="preserve"> </w:t>
      </w:r>
      <w:r w:rsidR="00736283" w:rsidRPr="008E2685">
        <w:rPr>
          <w:sz w:val="28"/>
          <w:szCs w:val="28"/>
          <w:lang w:val="el-GR"/>
        </w:rPr>
        <w:t>τὸν</w:t>
      </w:r>
      <w:r w:rsidR="00736283" w:rsidRPr="008E2685">
        <w:rPr>
          <w:sz w:val="28"/>
          <w:szCs w:val="28"/>
        </w:rPr>
        <w:t xml:space="preserve"> </w:t>
      </w:r>
      <w:r w:rsidR="00736283" w:rsidRPr="008E2685">
        <w:rPr>
          <w:sz w:val="28"/>
          <w:szCs w:val="28"/>
          <w:lang w:val="el-GR"/>
        </w:rPr>
        <w:t>υἱὸν</w:t>
      </w:r>
      <w:r w:rsidR="00736283" w:rsidRPr="008E2685">
        <w:rPr>
          <w:sz w:val="28"/>
          <w:szCs w:val="28"/>
        </w:rPr>
        <w:t xml:space="preserve"> </w:t>
      </w:r>
      <w:r w:rsidR="00736283" w:rsidRPr="008E2685">
        <w:rPr>
          <w:sz w:val="28"/>
          <w:szCs w:val="28"/>
          <w:lang w:val="el-GR"/>
        </w:rPr>
        <w:t>τὸν</w:t>
      </w:r>
      <w:r w:rsidR="00736283" w:rsidRPr="008E2685">
        <w:rPr>
          <w:sz w:val="28"/>
          <w:szCs w:val="28"/>
        </w:rPr>
        <w:t xml:space="preserve"> </w:t>
      </w:r>
      <w:r w:rsidR="00736283" w:rsidRPr="008E2685">
        <w:rPr>
          <w:sz w:val="28"/>
          <w:szCs w:val="28"/>
          <w:lang w:val="el-GR"/>
        </w:rPr>
        <w:t>μονογενῆ</w:t>
      </w:r>
      <w:r w:rsidR="00736283" w:rsidRPr="008E2685">
        <w:rPr>
          <w:sz w:val="28"/>
          <w:szCs w:val="28"/>
        </w:rPr>
        <w:t xml:space="preserve"> </w:t>
      </w:r>
      <w:r w:rsidR="00055267" w:rsidRPr="008E2685">
        <w:rPr>
          <w:sz w:val="28"/>
          <w:szCs w:val="28"/>
        </w:rPr>
        <w:t xml:space="preserve"> (unique) </w:t>
      </w:r>
      <w:r w:rsidR="00736283" w:rsidRPr="008E2685">
        <w:rPr>
          <w:sz w:val="28"/>
          <w:szCs w:val="28"/>
          <w:lang w:val="el-GR"/>
        </w:rPr>
        <w:t>ἔδωκεν</w:t>
      </w:r>
      <w:r w:rsidR="00736283" w:rsidRPr="008E2685">
        <w:rPr>
          <w:sz w:val="28"/>
          <w:szCs w:val="28"/>
        </w:rPr>
        <w:t xml:space="preserve">, </w:t>
      </w:r>
      <w:r w:rsidR="00736283" w:rsidRPr="008E2685">
        <w:rPr>
          <w:sz w:val="28"/>
          <w:szCs w:val="28"/>
          <w:lang w:val="el-GR"/>
        </w:rPr>
        <w:t>ἵνα</w:t>
      </w:r>
      <w:r w:rsidR="00736283" w:rsidRPr="008E2685">
        <w:rPr>
          <w:sz w:val="28"/>
          <w:szCs w:val="28"/>
        </w:rPr>
        <w:t xml:space="preserve"> </w:t>
      </w:r>
      <w:r w:rsidR="00736283" w:rsidRPr="008E2685">
        <w:rPr>
          <w:sz w:val="28"/>
          <w:szCs w:val="28"/>
          <w:lang w:val="el-GR"/>
        </w:rPr>
        <w:t>πᾶς</w:t>
      </w:r>
      <w:r w:rsidR="00736283" w:rsidRPr="008E2685">
        <w:rPr>
          <w:sz w:val="28"/>
          <w:szCs w:val="28"/>
        </w:rPr>
        <w:t xml:space="preserve"> </w:t>
      </w:r>
      <w:r w:rsidR="00736283" w:rsidRPr="008E2685">
        <w:rPr>
          <w:sz w:val="28"/>
          <w:szCs w:val="28"/>
          <w:lang w:val="el-GR"/>
        </w:rPr>
        <w:t>ὁ</w:t>
      </w:r>
      <w:r w:rsidR="00736283" w:rsidRPr="008E2685">
        <w:rPr>
          <w:sz w:val="28"/>
          <w:szCs w:val="28"/>
        </w:rPr>
        <w:t xml:space="preserve"> </w:t>
      </w:r>
      <w:r w:rsidR="00736283" w:rsidRPr="008E2685">
        <w:rPr>
          <w:sz w:val="28"/>
          <w:szCs w:val="28"/>
          <w:lang w:val="el-GR"/>
        </w:rPr>
        <w:t>πιστεύων</w:t>
      </w:r>
      <w:r w:rsidR="00736283" w:rsidRPr="008E2685">
        <w:rPr>
          <w:sz w:val="28"/>
          <w:szCs w:val="28"/>
        </w:rPr>
        <w:t xml:space="preserve"> </w:t>
      </w:r>
      <w:r w:rsidR="00736283" w:rsidRPr="008E2685">
        <w:rPr>
          <w:sz w:val="28"/>
          <w:szCs w:val="28"/>
          <w:lang w:val="el-GR"/>
        </w:rPr>
        <w:t>εὶς</w:t>
      </w:r>
      <w:r w:rsidR="00736283" w:rsidRPr="008E2685">
        <w:rPr>
          <w:sz w:val="28"/>
          <w:szCs w:val="28"/>
        </w:rPr>
        <w:t xml:space="preserve"> </w:t>
      </w:r>
      <w:r w:rsidR="00736283" w:rsidRPr="008E2685">
        <w:rPr>
          <w:sz w:val="28"/>
          <w:szCs w:val="28"/>
          <w:lang w:val="el-GR"/>
        </w:rPr>
        <w:t>αὐτὸν</w:t>
      </w:r>
      <w:r w:rsidR="00736283" w:rsidRPr="008E2685">
        <w:rPr>
          <w:sz w:val="28"/>
          <w:szCs w:val="28"/>
        </w:rPr>
        <w:t xml:space="preserve"> </w:t>
      </w:r>
      <w:r w:rsidR="00736283" w:rsidRPr="008E2685">
        <w:rPr>
          <w:sz w:val="28"/>
          <w:szCs w:val="28"/>
          <w:lang w:val="el-GR"/>
        </w:rPr>
        <w:t>μὴ</w:t>
      </w:r>
      <w:r w:rsidR="00736283" w:rsidRPr="008E2685">
        <w:rPr>
          <w:sz w:val="28"/>
          <w:szCs w:val="28"/>
        </w:rPr>
        <w:t xml:space="preserve"> </w:t>
      </w:r>
      <w:r w:rsidR="00736283" w:rsidRPr="008E2685">
        <w:rPr>
          <w:sz w:val="28"/>
          <w:szCs w:val="28"/>
          <w:lang w:val="el-GR"/>
        </w:rPr>
        <w:t>ἀπόληται</w:t>
      </w:r>
      <w:r w:rsidR="00736283" w:rsidRPr="008E2685">
        <w:rPr>
          <w:sz w:val="28"/>
          <w:szCs w:val="28"/>
        </w:rPr>
        <w:t xml:space="preserve"> </w:t>
      </w:r>
      <w:r w:rsidR="00736283" w:rsidRPr="008E2685">
        <w:rPr>
          <w:sz w:val="28"/>
          <w:szCs w:val="28"/>
          <w:lang w:val="el-GR"/>
        </w:rPr>
        <w:t>ἀλλ</w:t>
      </w:r>
      <w:r w:rsidR="00736283" w:rsidRPr="008E2685">
        <w:rPr>
          <w:sz w:val="28"/>
          <w:szCs w:val="28"/>
        </w:rPr>
        <w:t>’</w:t>
      </w:r>
      <w:r w:rsidR="00736283" w:rsidRPr="008E2685">
        <w:rPr>
          <w:sz w:val="28"/>
          <w:szCs w:val="28"/>
          <w:lang w:val="el-GR"/>
        </w:rPr>
        <w:t>ἔχῃ</w:t>
      </w:r>
      <w:r w:rsidR="00736283" w:rsidRPr="008E2685">
        <w:rPr>
          <w:sz w:val="28"/>
          <w:szCs w:val="28"/>
        </w:rPr>
        <w:t xml:space="preserve">  </w:t>
      </w:r>
      <w:r w:rsidR="00736283" w:rsidRPr="008E2685">
        <w:rPr>
          <w:sz w:val="28"/>
          <w:szCs w:val="28"/>
          <w:lang w:val="el-GR"/>
        </w:rPr>
        <w:t>ζωὴν</w:t>
      </w:r>
      <w:r w:rsidR="00736283" w:rsidRPr="008E2685">
        <w:rPr>
          <w:sz w:val="28"/>
          <w:szCs w:val="28"/>
        </w:rPr>
        <w:t xml:space="preserve"> </w:t>
      </w:r>
      <w:r w:rsidR="00736283" w:rsidRPr="008E2685">
        <w:rPr>
          <w:sz w:val="28"/>
          <w:szCs w:val="28"/>
          <w:lang w:val="el-GR"/>
        </w:rPr>
        <w:t>αἰῶνιον</w:t>
      </w:r>
      <w:r w:rsidR="00055267" w:rsidRPr="008E2685">
        <w:rPr>
          <w:sz w:val="28"/>
          <w:szCs w:val="28"/>
        </w:rPr>
        <w:t xml:space="preserve"> (</w:t>
      </w:r>
      <w:r w:rsidR="00EA7FAB" w:rsidRPr="008E2685">
        <w:rPr>
          <w:sz w:val="28"/>
          <w:szCs w:val="28"/>
        </w:rPr>
        <w:t>Jn.</w:t>
      </w:r>
      <w:r w:rsidR="00055267" w:rsidRPr="008E2685">
        <w:rPr>
          <w:sz w:val="28"/>
          <w:szCs w:val="28"/>
        </w:rPr>
        <w:t xml:space="preserve"> 3:16)</w:t>
      </w:r>
    </w:p>
    <w:p w:rsidR="00055267" w:rsidRDefault="00040B01">
      <w:pPr>
        <w:pStyle w:val="listnumbered"/>
        <w:rPr>
          <w:sz w:val="28"/>
          <w:szCs w:val="28"/>
        </w:rPr>
      </w:pPr>
      <w:r>
        <w:rPr>
          <w:sz w:val="28"/>
          <w:szCs w:val="28"/>
        </w:rPr>
        <w:t xml:space="preserve"> </w:t>
      </w:r>
    </w:p>
    <w:p w:rsidR="00040B01" w:rsidRPr="008E2685" w:rsidRDefault="00040B01">
      <w:pPr>
        <w:pStyle w:val="listnumbered"/>
        <w:rPr>
          <w:sz w:val="28"/>
          <w:szCs w:val="28"/>
        </w:rPr>
      </w:pPr>
    </w:p>
    <w:p w:rsidR="00055267" w:rsidRPr="008E2685" w:rsidRDefault="00055267">
      <w:pPr>
        <w:pStyle w:val="listnumbered"/>
        <w:rPr>
          <w:sz w:val="28"/>
          <w:szCs w:val="28"/>
        </w:rPr>
      </w:pPr>
    </w:p>
    <w:p w:rsidR="00F10EC3" w:rsidRPr="008E2685" w:rsidRDefault="00F10EC3">
      <w:pPr>
        <w:pStyle w:val="listnumbered"/>
        <w:rPr>
          <w:sz w:val="28"/>
          <w:szCs w:val="28"/>
        </w:rPr>
      </w:pPr>
    </w:p>
    <w:p w:rsidR="00055267" w:rsidRPr="008E2685" w:rsidRDefault="00055267" w:rsidP="001E628B">
      <w:pPr>
        <w:pStyle w:val="listnumbered"/>
        <w:rPr>
          <w:sz w:val="28"/>
          <w:szCs w:val="28"/>
        </w:rPr>
      </w:pPr>
      <w:r w:rsidRPr="008E2685">
        <w:rPr>
          <w:sz w:val="28"/>
          <w:szCs w:val="28"/>
        </w:rPr>
        <w:tab/>
        <w:t>6.</w:t>
      </w:r>
      <w:r w:rsidRPr="008E2685">
        <w:rPr>
          <w:sz w:val="28"/>
          <w:szCs w:val="28"/>
        </w:rPr>
        <w:tab/>
      </w:r>
      <w:r w:rsidR="00736283" w:rsidRPr="008E2685">
        <w:rPr>
          <w:sz w:val="28"/>
          <w:szCs w:val="28"/>
          <w:lang w:val="el-GR"/>
        </w:rPr>
        <w:t>λέγει</w:t>
      </w:r>
      <w:r w:rsidR="00736283" w:rsidRPr="008E2685">
        <w:rPr>
          <w:sz w:val="28"/>
          <w:szCs w:val="28"/>
        </w:rPr>
        <w:t xml:space="preserve"> </w:t>
      </w:r>
      <w:r w:rsidR="00736283" w:rsidRPr="008E2685">
        <w:rPr>
          <w:sz w:val="28"/>
          <w:szCs w:val="28"/>
          <w:lang w:val="el-GR"/>
        </w:rPr>
        <w:t>ἀυτῇ</w:t>
      </w:r>
      <w:r w:rsidR="00736283" w:rsidRPr="008E2685">
        <w:rPr>
          <w:sz w:val="28"/>
          <w:szCs w:val="28"/>
        </w:rPr>
        <w:t xml:space="preserve"> </w:t>
      </w:r>
      <w:r w:rsidR="00736283" w:rsidRPr="008E2685">
        <w:rPr>
          <w:sz w:val="28"/>
          <w:szCs w:val="28"/>
          <w:lang w:val="el-GR"/>
        </w:rPr>
        <w:t>ὁ</w:t>
      </w:r>
      <w:r w:rsidR="00736283" w:rsidRPr="008E2685">
        <w:rPr>
          <w:sz w:val="28"/>
          <w:szCs w:val="28"/>
        </w:rPr>
        <w:t xml:space="preserve">  </w:t>
      </w:r>
      <w:r w:rsidR="00736283" w:rsidRPr="008E2685">
        <w:rPr>
          <w:sz w:val="28"/>
          <w:szCs w:val="28"/>
          <w:lang w:val="el-GR"/>
        </w:rPr>
        <w:t>Ἰησοῦς·</w:t>
      </w:r>
      <w:r w:rsidR="00736283" w:rsidRPr="008E2685">
        <w:rPr>
          <w:sz w:val="28"/>
          <w:szCs w:val="28"/>
        </w:rPr>
        <w:t xml:space="preserve">  </w:t>
      </w:r>
      <w:r w:rsidR="00736283" w:rsidRPr="008E2685">
        <w:rPr>
          <w:sz w:val="28"/>
          <w:szCs w:val="28"/>
          <w:lang w:val="el-GR"/>
        </w:rPr>
        <w:t>Πίστευέ</w:t>
      </w:r>
      <w:r w:rsidR="00736283" w:rsidRPr="008E2685">
        <w:rPr>
          <w:sz w:val="28"/>
          <w:szCs w:val="28"/>
        </w:rPr>
        <w:t xml:space="preserve"> </w:t>
      </w:r>
      <w:r w:rsidR="00736283" w:rsidRPr="008E2685">
        <w:rPr>
          <w:sz w:val="28"/>
          <w:szCs w:val="28"/>
          <w:lang w:val="el-GR"/>
        </w:rPr>
        <w:t>μοι</w:t>
      </w:r>
      <w:r w:rsidR="00736283" w:rsidRPr="008E2685">
        <w:rPr>
          <w:sz w:val="28"/>
          <w:szCs w:val="28"/>
        </w:rPr>
        <w:t xml:space="preserve">, </w:t>
      </w:r>
      <w:r w:rsidR="00736283" w:rsidRPr="008E2685">
        <w:rPr>
          <w:sz w:val="28"/>
          <w:szCs w:val="28"/>
          <w:lang w:val="el-GR"/>
        </w:rPr>
        <w:t>γύναι</w:t>
      </w:r>
      <w:r w:rsidR="00736283" w:rsidRPr="008E2685">
        <w:rPr>
          <w:sz w:val="28"/>
          <w:szCs w:val="28"/>
        </w:rPr>
        <w:t xml:space="preserve">, </w:t>
      </w:r>
      <w:r w:rsidR="00736283" w:rsidRPr="008E2685">
        <w:rPr>
          <w:sz w:val="28"/>
          <w:szCs w:val="28"/>
          <w:lang w:val="el-GR"/>
        </w:rPr>
        <w:t>ὅτι</w:t>
      </w:r>
      <w:r w:rsidR="00736283" w:rsidRPr="008E2685">
        <w:rPr>
          <w:sz w:val="28"/>
          <w:szCs w:val="28"/>
        </w:rPr>
        <w:t xml:space="preserve"> </w:t>
      </w:r>
      <w:r w:rsidR="00736283" w:rsidRPr="008E2685">
        <w:rPr>
          <w:sz w:val="28"/>
          <w:szCs w:val="28"/>
          <w:lang w:val="el-GR"/>
        </w:rPr>
        <w:t>ἔρχεται</w:t>
      </w:r>
      <w:r w:rsidR="00736283" w:rsidRPr="008E2685">
        <w:rPr>
          <w:sz w:val="28"/>
          <w:szCs w:val="28"/>
        </w:rPr>
        <w:t xml:space="preserve"> </w:t>
      </w:r>
      <w:r w:rsidR="00736283" w:rsidRPr="008E2685">
        <w:rPr>
          <w:sz w:val="28"/>
          <w:szCs w:val="28"/>
          <w:lang w:val="el-GR"/>
        </w:rPr>
        <w:t>ὥρα</w:t>
      </w:r>
      <w:r w:rsidR="00736283" w:rsidRPr="008E2685">
        <w:rPr>
          <w:sz w:val="28"/>
          <w:szCs w:val="28"/>
        </w:rPr>
        <w:t xml:space="preserve"> </w:t>
      </w:r>
      <w:r w:rsidR="00736283" w:rsidRPr="008E2685">
        <w:rPr>
          <w:sz w:val="28"/>
          <w:szCs w:val="28"/>
          <w:lang w:val="el-GR"/>
        </w:rPr>
        <w:t>ὅτε</w:t>
      </w:r>
      <w:r w:rsidR="00736283" w:rsidRPr="008E2685">
        <w:rPr>
          <w:sz w:val="28"/>
          <w:szCs w:val="28"/>
        </w:rPr>
        <w:t xml:space="preserve"> </w:t>
      </w:r>
      <w:r w:rsidR="00736283" w:rsidRPr="008E2685">
        <w:rPr>
          <w:sz w:val="28"/>
          <w:szCs w:val="28"/>
          <w:lang w:val="el-GR"/>
        </w:rPr>
        <w:t>οὔτε</w:t>
      </w:r>
      <w:r w:rsidR="00736283" w:rsidRPr="008E2685">
        <w:rPr>
          <w:sz w:val="28"/>
          <w:szCs w:val="28"/>
        </w:rPr>
        <w:t xml:space="preserve"> </w:t>
      </w:r>
      <w:r w:rsidR="00736283" w:rsidRPr="008E2685">
        <w:rPr>
          <w:sz w:val="28"/>
          <w:szCs w:val="28"/>
          <w:lang w:val="el-GR"/>
        </w:rPr>
        <w:t>ἐν</w:t>
      </w:r>
      <w:r w:rsidR="00736283" w:rsidRPr="008E2685">
        <w:rPr>
          <w:sz w:val="28"/>
          <w:szCs w:val="28"/>
        </w:rPr>
        <w:t xml:space="preserve"> </w:t>
      </w:r>
      <w:r w:rsidR="00736283" w:rsidRPr="008E2685">
        <w:rPr>
          <w:sz w:val="28"/>
          <w:szCs w:val="28"/>
          <w:lang w:val="el-GR"/>
        </w:rPr>
        <w:t>τῷ</w:t>
      </w:r>
      <w:r w:rsidR="00736283" w:rsidRPr="008E2685">
        <w:rPr>
          <w:sz w:val="28"/>
          <w:szCs w:val="28"/>
        </w:rPr>
        <w:t xml:space="preserve"> </w:t>
      </w:r>
      <w:r w:rsidR="00736283" w:rsidRPr="008E2685">
        <w:rPr>
          <w:sz w:val="28"/>
          <w:szCs w:val="28"/>
          <w:lang w:val="el-GR"/>
        </w:rPr>
        <w:t>ὄρει</w:t>
      </w:r>
      <w:r w:rsidR="00736283" w:rsidRPr="008E2685">
        <w:rPr>
          <w:sz w:val="28"/>
          <w:szCs w:val="28"/>
        </w:rPr>
        <w:t xml:space="preserve"> </w:t>
      </w:r>
      <w:r w:rsidR="00736283" w:rsidRPr="008E2685">
        <w:rPr>
          <w:sz w:val="28"/>
          <w:szCs w:val="28"/>
          <w:lang w:val="el-GR"/>
        </w:rPr>
        <w:t>τούτῳ</w:t>
      </w:r>
      <w:r w:rsidR="00736283" w:rsidRPr="008E2685">
        <w:rPr>
          <w:sz w:val="28"/>
          <w:szCs w:val="28"/>
        </w:rPr>
        <w:t xml:space="preserve"> </w:t>
      </w:r>
      <w:r w:rsidR="001E628B" w:rsidRPr="008E2685">
        <w:rPr>
          <w:sz w:val="28"/>
          <w:szCs w:val="28"/>
          <w:lang w:val="el-GR"/>
        </w:rPr>
        <w:t>οὔτε</w:t>
      </w:r>
      <w:r w:rsidR="001E628B" w:rsidRPr="00432826">
        <w:rPr>
          <w:sz w:val="28"/>
          <w:szCs w:val="28"/>
        </w:rPr>
        <w:t xml:space="preserve"> </w:t>
      </w:r>
      <w:r w:rsidR="00736283" w:rsidRPr="008E2685">
        <w:rPr>
          <w:sz w:val="28"/>
          <w:szCs w:val="28"/>
          <w:lang w:val="el-GR"/>
        </w:rPr>
        <w:t>ἐν</w:t>
      </w:r>
      <w:r w:rsidR="00736283" w:rsidRPr="008E2685">
        <w:rPr>
          <w:sz w:val="28"/>
          <w:szCs w:val="28"/>
        </w:rPr>
        <w:t xml:space="preserve"> </w:t>
      </w:r>
      <w:r w:rsidR="00736283" w:rsidRPr="008E2685">
        <w:rPr>
          <w:sz w:val="28"/>
          <w:szCs w:val="28"/>
          <w:lang w:val="el-GR"/>
        </w:rPr>
        <w:t>Ἱεροσολύμοις</w:t>
      </w:r>
      <w:r w:rsidR="00736283" w:rsidRPr="008E2685">
        <w:rPr>
          <w:sz w:val="28"/>
          <w:szCs w:val="28"/>
        </w:rPr>
        <w:t xml:space="preserve"> </w:t>
      </w:r>
      <w:r w:rsidR="00736283" w:rsidRPr="008E2685">
        <w:rPr>
          <w:sz w:val="28"/>
          <w:szCs w:val="28"/>
          <w:lang w:val="el-GR"/>
        </w:rPr>
        <w:t>προσκυνήσετε</w:t>
      </w:r>
      <w:r w:rsidR="00736283" w:rsidRPr="008E2685">
        <w:rPr>
          <w:sz w:val="28"/>
          <w:szCs w:val="28"/>
        </w:rPr>
        <w:t xml:space="preserve"> </w:t>
      </w:r>
      <w:r w:rsidR="00736283" w:rsidRPr="008E2685">
        <w:rPr>
          <w:sz w:val="28"/>
          <w:szCs w:val="28"/>
          <w:lang w:val="el-GR"/>
        </w:rPr>
        <w:t>τῷ</w:t>
      </w:r>
      <w:r w:rsidR="00736283" w:rsidRPr="008E2685">
        <w:rPr>
          <w:sz w:val="28"/>
          <w:szCs w:val="28"/>
        </w:rPr>
        <w:t xml:space="preserve"> </w:t>
      </w:r>
      <w:r w:rsidR="00736283" w:rsidRPr="008E2685">
        <w:rPr>
          <w:sz w:val="28"/>
          <w:szCs w:val="28"/>
          <w:lang w:val="el-GR"/>
        </w:rPr>
        <w:t>πατρί</w:t>
      </w:r>
      <w:r w:rsidRPr="008E2685">
        <w:rPr>
          <w:sz w:val="28"/>
          <w:szCs w:val="28"/>
        </w:rPr>
        <w:t xml:space="preserve"> (</w:t>
      </w:r>
      <w:r w:rsidR="00EA7FAB" w:rsidRPr="008E2685">
        <w:rPr>
          <w:sz w:val="28"/>
          <w:szCs w:val="28"/>
        </w:rPr>
        <w:t>Jn.</w:t>
      </w:r>
      <w:r w:rsidRPr="008E2685">
        <w:rPr>
          <w:sz w:val="28"/>
          <w:szCs w:val="28"/>
        </w:rPr>
        <w:t xml:space="preserve"> 4:21)</w:t>
      </w:r>
    </w:p>
    <w:p w:rsidR="00055267" w:rsidRDefault="00040B01">
      <w:pPr>
        <w:pStyle w:val="listnumbered"/>
        <w:rPr>
          <w:sz w:val="28"/>
          <w:szCs w:val="28"/>
        </w:rPr>
      </w:pPr>
      <w:r>
        <w:rPr>
          <w:sz w:val="28"/>
          <w:szCs w:val="28"/>
        </w:rPr>
        <w:t xml:space="preserve"> </w:t>
      </w:r>
    </w:p>
    <w:p w:rsidR="00040B01" w:rsidRPr="008E2685" w:rsidRDefault="00040B01">
      <w:pPr>
        <w:pStyle w:val="listnumbered"/>
        <w:rPr>
          <w:sz w:val="28"/>
          <w:szCs w:val="28"/>
        </w:rPr>
      </w:pPr>
    </w:p>
    <w:p w:rsidR="00055267" w:rsidRPr="008E2685" w:rsidRDefault="00055267">
      <w:pPr>
        <w:pStyle w:val="listnumbered"/>
        <w:rPr>
          <w:sz w:val="28"/>
          <w:szCs w:val="28"/>
        </w:rPr>
      </w:pPr>
    </w:p>
    <w:p w:rsidR="00F10EC3" w:rsidRPr="008E2685" w:rsidRDefault="00F10EC3">
      <w:pPr>
        <w:pStyle w:val="listnumbered"/>
        <w:rPr>
          <w:sz w:val="28"/>
          <w:szCs w:val="28"/>
        </w:rPr>
      </w:pPr>
    </w:p>
    <w:p w:rsidR="00055267" w:rsidRPr="008E2685" w:rsidRDefault="00055267" w:rsidP="00F323E2">
      <w:pPr>
        <w:pStyle w:val="listnumbered"/>
        <w:rPr>
          <w:sz w:val="28"/>
          <w:szCs w:val="28"/>
        </w:rPr>
      </w:pPr>
      <w:r w:rsidRPr="008E2685">
        <w:rPr>
          <w:sz w:val="28"/>
          <w:szCs w:val="28"/>
        </w:rPr>
        <w:tab/>
        <w:t>7.</w:t>
      </w:r>
      <w:r w:rsidRPr="008E2685">
        <w:rPr>
          <w:sz w:val="28"/>
          <w:szCs w:val="28"/>
        </w:rPr>
        <w:tab/>
      </w:r>
      <w:r w:rsidR="00736283" w:rsidRPr="008E2685">
        <w:rPr>
          <w:sz w:val="28"/>
          <w:szCs w:val="28"/>
          <w:lang w:val="el-GR"/>
        </w:rPr>
        <w:t>ἀμὴν</w:t>
      </w:r>
      <w:r w:rsidR="00736283" w:rsidRPr="008E2685">
        <w:rPr>
          <w:sz w:val="28"/>
          <w:szCs w:val="28"/>
        </w:rPr>
        <w:t xml:space="preserve"> </w:t>
      </w:r>
      <w:r w:rsidR="00736283" w:rsidRPr="008E2685">
        <w:rPr>
          <w:sz w:val="28"/>
          <w:szCs w:val="28"/>
          <w:lang w:val="el-GR"/>
        </w:rPr>
        <w:t>ἀμὴν</w:t>
      </w:r>
      <w:r w:rsidR="00736283" w:rsidRPr="008E2685">
        <w:rPr>
          <w:sz w:val="28"/>
          <w:szCs w:val="28"/>
        </w:rPr>
        <w:t xml:space="preserve"> </w:t>
      </w:r>
      <w:r w:rsidR="00736283" w:rsidRPr="008E2685">
        <w:rPr>
          <w:sz w:val="28"/>
          <w:szCs w:val="28"/>
          <w:lang w:val="el-GR"/>
        </w:rPr>
        <w:t>λέγω</w:t>
      </w:r>
      <w:r w:rsidR="00736283" w:rsidRPr="008E2685">
        <w:rPr>
          <w:sz w:val="28"/>
          <w:szCs w:val="28"/>
        </w:rPr>
        <w:t xml:space="preserve"> </w:t>
      </w:r>
      <w:r w:rsidR="00736283" w:rsidRPr="008E2685">
        <w:rPr>
          <w:sz w:val="28"/>
          <w:szCs w:val="28"/>
          <w:lang w:val="el-GR"/>
        </w:rPr>
        <w:t>ὑμῖν</w:t>
      </w:r>
      <w:r w:rsidR="00736283" w:rsidRPr="008E2685">
        <w:rPr>
          <w:sz w:val="28"/>
          <w:szCs w:val="28"/>
        </w:rPr>
        <w:t xml:space="preserve"> </w:t>
      </w:r>
      <w:r w:rsidR="00736283" w:rsidRPr="008E2685">
        <w:rPr>
          <w:sz w:val="28"/>
          <w:szCs w:val="28"/>
          <w:lang w:val="el-GR"/>
        </w:rPr>
        <w:t>ὅτι</w:t>
      </w:r>
      <w:r w:rsidR="00736283" w:rsidRPr="008E2685">
        <w:rPr>
          <w:sz w:val="28"/>
          <w:szCs w:val="28"/>
        </w:rPr>
        <w:t xml:space="preserve"> </w:t>
      </w:r>
      <w:r w:rsidR="00736283" w:rsidRPr="008E2685">
        <w:rPr>
          <w:sz w:val="28"/>
          <w:szCs w:val="28"/>
          <w:lang w:val="el-GR"/>
        </w:rPr>
        <w:t>ἔρχεται</w:t>
      </w:r>
      <w:r w:rsidR="00736283" w:rsidRPr="008E2685">
        <w:rPr>
          <w:sz w:val="28"/>
          <w:szCs w:val="28"/>
        </w:rPr>
        <w:t xml:space="preserve"> </w:t>
      </w:r>
      <w:r w:rsidR="00736283" w:rsidRPr="008E2685">
        <w:rPr>
          <w:sz w:val="28"/>
          <w:szCs w:val="28"/>
          <w:lang w:val="el-GR"/>
        </w:rPr>
        <w:t>ὥρα</w:t>
      </w:r>
      <w:r w:rsidR="00736283" w:rsidRPr="008E2685">
        <w:rPr>
          <w:sz w:val="28"/>
          <w:szCs w:val="28"/>
        </w:rPr>
        <w:t xml:space="preserve"> </w:t>
      </w:r>
      <w:r w:rsidR="00736283" w:rsidRPr="008E2685">
        <w:rPr>
          <w:sz w:val="28"/>
          <w:szCs w:val="28"/>
          <w:lang w:val="el-GR"/>
        </w:rPr>
        <w:t>καὶ</w:t>
      </w:r>
      <w:r w:rsidR="00736283" w:rsidRPr="008E2685">
        <w:rPr>
          <w:sz w:val="28"/>
          <w:szCs w:val="28"/>
        </w:rPr>
        <w:t xml:space="preserve"> </w:t>
      </w:r>
      <w:r w:rsidR="00736283" w:rsidRPr="008E2685">
        <w:rPr>
          <w:sz w:val="28"/>
          <w:szCs w:val="28"/>
          <w:lang w:val="el-GR"/>
        </w:rPr>
        <w:t>νῦν</w:t>
      </w:r>
      <w:r w:rsidR="00736283" w:rsidRPr="008E2685">
        <w:rPr>
          <w:sz w:val="28"/>
          <w:szCs w:val="28"/>
        </w:rPr>
        <w:t xml:space="preserve"> </w:t>
      </w:r>
      <w:r w:rsidR="00736283" w:rsidRPr="008E2685">
        <w:rPr>
          <w:sz w:val="28"/>
          <w:szCs w:val="28"/>
          <w:lang w:val="el-GR"/>
        </w:rPr>
        <w:t>ἐστιν</w:t>
      </w:r>
      <w:r w:rsidR="00736283" w:rsidRPr="008E2685">
        <w:rPr>
          <w:sz w:val="28"/>
          <w:szCs w:val="28"/>
        </w:rPr>
        <w:t xml:space="preserve"> </w:t>
      </w:r>
      <w:r w:rsidR="00736283" w:rsidRPr="008E2685">
        <w:rPr>
          <w:sz w:val="28"/>
          <w:szCs w:val="28"/>
          <w:lang w:val="el-GR"/>
        </w:rPr>
        <w:t>ὅτε</w:t>
      </w:r>
      <w:r w:rsidR="00736283" w:rsidRPr="008E2685">
        <w:rPr>
          <w:sz w:val="28"/>
          <w:szCs w:val="28"/>
        </w:rPr>
        <w:t xml:space="preserve"> </w:t>
      </w:r>
      <w:r w:rsidR="00736283" w:rsidRPr="008E2685">
        <w:rPr>
          <w:sz w:val="28"/>
          <w:szCs w:val="28"/>
          <w:lang w:val="el-GR"/>
        </w:rPr>
        <w:t>οἱ</w:t>
      </w:r>
      <w:r w:rsidR="00736283" w:rsidRPr="008E2685">
        <w:rPr>
          <w:sz w:val="28"/>
          <w:szCs w:val="28"/>
        </w:rPr>
        <w:t xml:space="preserve"> </w:t>
      </w:r>
      <w:r w:rsidR="00736283" w:rsidRPr="008E2685">
        <w:rPr>
          <w:sz w:val="28"/>
          <w:szCs w:val="28"/>
          <w:lang w:val="el-GR"/>
        </w:rPr>
        <w:t>νεκροὶ</w:t>
      </w:r>
      <w:r w:rsidR="00736283" w:rsidRPr="008E2685">
        <w:rPr>
          <w:sz w:val="28"/>
          <w:szCs w:val="28"/>
        </w:rPr>
        <w:t xml:space="preserve"> </w:t>
      </w:r>
      <w:r w:rsidR="00F323E2">
        <w:rPr>
          <w:sz w:val="28"/>
          <w:szCs w:val="28"/>
          <w:lang w:val="el-GR"/>
        </w:rPr>
        <w:t>ἀ</w:t>
      </w:r>
      <w:r w:rsidR="00736283" w:rsidRPr="008E2685">
        <w:rPr>
          <w:sz w:val="28"/>
          <w:szCs w:val="28"/>
          <w:lang w:val="el-GR"/>
        </w:rPr>
        <w:t>κούσουσιν</w:t>
      </w:r>
      <w:r w:rsidR="00736283" w:rsidRPr="008E2685">
        <w:rPr>
          <w:sz w:val="28"/>
          <w:szCs w:val="28"/>
        </w:rPr>
        <w:t xml:space="preserve"> </w:t>
      </w:r>
      <w:r w:rsidR="00736283" w:rsidRPr="008E2685">
        <w:rPr>
          <w:sz w:val="28"/>
          <w:szCs w:val="28"/>
          <w:lang w:val="el-GR"/>
        </w:rPr>
        <w:t>τῆς</w:t>
      </w:r>
      <w:r w:rsidR="00736283" w:rsidRPr="008E2685">
        <w:rPr>
          <w:sz w:val="28"/>
          <w:szCs w:val="28"/>
        </w:rPr>
        <w:t xml:space="preserve"> </w:t>
      </w:r>
      <w:r w:rsidR="00736283" w:rsidRPr="008E2685">
        <w:rPr>
          <w:sz w:val="28"/>
          <w:szCs w:val="28"/>
          <w:lang w:val="el-GR"/>
        </w:rPr>
        <w:t>φωνῆς</w:t>
      </w:r>
      <w:r w:rsidR="00736283" w:rsidRPr="008E2685">
        <w:rPr>
          <w:sz w:val="28"/>
          <w:szCs w:val="28"/>
        </w:rPr>
        <w:t xml:space="preserve"> </w:t>
      </w:r>
      <w:r w:rsidR="00736283" w:rsidRPr="008E2685">
        <w:rPr>
          <w:sz w:val="28"/>
          <w:szCs w:val="28"/>
          <w:lang w:val="el-GR"/>
        </w:rPr>
        <w:t>τοῦ</w:t>
      </w:r>
      <w:r w:rsidR="00736283" w:rsidRPr="008E2685">
        <w:rPr>
          <w:sz w:val="28"/>
          <w:szCs w:val="28"/>
        </w:rPr>
        <w:t xml:space="preserve"> </w:t>
      </w:r>
      <w:r w:rsidR="00736283" w:rsidRPr="008E2685">
        <w:rPr>
          <w:sz w:val="28"/>
          <w:szCs w:val="28"/>
          <w:lang w:val="el-GR"/>
        </w:rPr>
        <w:t>υἱοῦ</w:t>
      </w:r>
      <w:r w:rsidR="00736283" w:rsidRPr="008E2685">
        <w:rPr>
          <w:sz w:val="28"/>
          <w:szCs w:val="28"/>
        </w:rPr>
        <w:t xml:space="preserve"> </w:t>
      </w:r>
      <w:r w:rsidR="00736283" w:rsidRPr="008E2685">
        <w:rPr>
          <w:sz w:val="28"/>
          <w:szCs w:val="28"/>
          <w:lang w:val="el-GR"/>
        </w:rPr>
        <w:t>τοῦ</w:t>
      </w:r>
      <w:r w:rsidR="00736283" w:rsidRPr="008E2685">
        <w:rPr>
          <w:sz w:val="28"/>
          <w:szCs w:val="28"/>
        </w:rPr>
        <w:t xml:space="preserve"> </w:t>
      </w:r>
      <w:r w:rsidR="00736283" w:rsidRPr="008E2685">
        <w:rPr>
          <w:sz w:val="28"/>
          <w:szCs w:val="28"/>
          <w:lang w:val="el-GR"/>
        </w:rPr>
        <w:t>θεοῦ</w:t>
      </w:r>
      <w:r w:rsidR="00736283" w:rsidRPr="008E2685">
        <w:rPr>
          <w:sz w:val="28"/>
          <w:szCs w:val="28"/>
        </w:rPr>
        <w:t xml:space="preserve"> </w:t>
      </w:r>
      <w:r w:rsidR="00736283" w:rsidRPr="008E2685">
        <w:rPr>
          <w:sz w:val="28"/>
          <w:szCs w:val="28"/>
          <w:lang w:val="el-GR"/>
        </w:rPr>
        <w:t>καὶ</w:t>
      </w:r>
      <w:r w:rsidR="00736283" w:rsidRPr="008E2685">
        <w:rPr>
          <w:sz w:val="28"/>
          <w:szCs w:val="28"/>
        </w:rPr>
        <w:t xml:space="preserve"> </w:t>
      </w:r>
      <w:r w:rsidR="00736283" w:rsidRPr="008E2685">
        <w:rPr>
          <w:sz w:val="28"/>
          <w:szCs w:val="28"/>
          <w:lang w:val="el-GR"/>
        </w:rPr>
        <w:t>οἱ</w:t>
      </w:r>
      <w:r w:rsidR="00736283" w:rsidRPr="008E2685">
        <w:rPr>
          <w:sz w:val="28"/>
          <w:szCs w:val="28"/>
        </w:rPr>
        <w:t xml:space="preserve"> </w:t>
      </w:r>
      <w:r w:rsidR="00736283" w:rsidRPr="008E2685">
        <w:rPr>
          <w:sz w:val="28"/>
          <w:szCs w:val="28"/>
          <w:lang w:val="el-GR"/>
        </w:rPr>
        <w:t>ἀκούσαντες</w:t>
      </w:r>
      <w:r w:rsidR="00736283" w:rsidRPr="008E2685">
        <w:rPr>
          <w:sz w:val="28"/>
          <w:szCs w:val="28"/>
        </w:rPr>
        <w:t xml:space="preserve"> </w:t>
      </w:r>
      <w:r w:rsidR="00736283" w:rsidRPr="008E2685">
        <w:rPr>
          <w:sz w:val="28"/>
          <w:szCs w:val="28"/>
          <w:lang w:val="el-GR"/>
        </w:rPr>
        <w:t>ζήσουσιν</w:t>
      </w:r>
      <w:r w:rsidRPr="008E2685">
        <w:rPr>
          <w:sz w:val="28"/>
          <w:szCs w:val="28"/>
        </w:rPr>
        <w:t xml:space="preserve"> (</w:t>
      </w:r>
      <w:r w:rsidR="00EA7FAB" w:rsidRPr="008E2685">
        <w:rPr>
          <w:sz w:val="28"/>
          <w:szCs w:val="28"/>
        </w:rPr>
        <w:t>Jn.</w:t>
      </w:r>
      <w:r w:rsidRPr="008E2685">
        <w:rPr>
          <w:sz w:val="28"/>
          <w:szCs w:val="28"/>
        </w:rPr>
        <w:t xml:space="preserve"> 5:25)</w:t>
      </w:r>
    </w:p>
    <w:p w:rsidR="00055267" w:rsidRDefault="00040B01">
      <w:pPr>
        <w:pStyle w:val="listnumbered"/>
        <w:rPr>
          <w:sz w:val="28"/>
          <w:szCs w:val="28"/>
        </w:rPr>
      </w:pPr>
      <w:r>
        <w:rPr>
          <w:sz w:val="28"/>
          <w:szCs w:val="28"/>
        </w:rPr>
        <w:t xml:space="preserve"> </w:t>
      </w:r>
    </w:p>
    <w:p w:rsidR="00040B01" w:rsidRPr="008E2685" w:rsidRDefault="00040B01">
      <w:pPr>
        <w:pStyle w:val="listnumbered"/>
        <w:rPr>
          <w:sz w:val="28"/>
          <w:szCs w:val="28"/>
        </w:rPr>
      </w:pPr>
    </w:p>
    <w:p w:rsidR="00055267" w:rsidRDefault="00055267">
      <w:pPr>
        <w:pStyle w:val="listnumbered"/>
        <w:rPr>
          <w:sz w:val="28"/>
          <w:szCs w:val="28"/>
        </w:rPr>
      </w:pPr>
    </w:p>
    <w:p w:rsidR="00040B01" w:rsidRPr="008E2685" w:rsidRDefault="00040B01">
      <w:pPr>
        <w:pStyle w:val="listnumbered"/>
        <w:rPr>
          <w:sz w:val="28"/>
          <w:szCs w:val="28"/>
        </w:rPr>
      </w:pPr>
    </w:p>
    <w:p w:rsidR="00F10EC3" w:rsidRPr="008E2685" w:rsidRDefault="00F10EC3">
      <w:pPr>
        <w:pStyle w:val="listnumbered"/>
        <w:rPr>
          <w:sz w:val="28"/>
          <w:szCs w:val="28"/>
        </w:rPr>
      </w:pPr>
    </w:p>
    <w:p w:rsidR="00FD6D7D" w:rsidRPr="008E2685" w:rsidRDefault="00055267" w:rsidP="00736283">
      <w:pPr>
        <w:pStyle w:val="listnumbered"/>
        <w:rPr>
          <w:sz w:val="28"/>
          <w:szCs w:val="28"/>
        </w:rPr>
      </w:pPr>
      <w:r w:rsidRPr="008E2685">
        <w:rPr>
          <w:sz w:val="28"/>
          <w:szCs w:val="28"/>
        </w:rPr>
        <w:tab/>
        <w:t>8.</w:t>
      </w:r>
      <w:r w:rsidRPr="008E2685">
        <w:rPr>
          <w:sz w:val="28"/>
          <w:szCs w:val="28"/>
        </w:rPr>
        <w:tab/>
      </w:r>
      <w:r w:rsidR="00736283" w:rsidRPr="008E2685">
        <w:rPr>
          <w:sz w:val="28"/>
          <w:szCs w:val="28"/>
          <w:lang w:val="el-GR"/>
        </w:rPr>
        <w:t>ὡς</w:t>
      </w:r>
      <w:r w:rsidR="00736283" w:rsidRPr="008E2685">
        <w:rPr>
          <w:sz w:val="28"/>
          <w:szCs w:val="28"/>
        </w:rPr>
        <w:t xml:space="preserve"> </w:t>
      </w:r>
      <w:r w:rsidR="00736283" w:rsidRPr="008E2685">
        <w:rPr>
          <w:sz w:val="28"/>
          <w:szCs w:val="28"/>
          <w:lang w:val="el-GR"/>
        </w:rPr>
        <w:t>οὖν</w:t>
      </w:r>
      <w:r w:rsidR="00736283" w:rsidRPr="008E2685">
        <w:rPr>
          <w:sz w:val="28"/>
          <w:szCs w:val="28"/>
        </w:rPr>
        <w:t xml:space="preserve"> </w:t>
      </w:r>
      <w:r w:rsidR="00736283" w:rsidRPr="008E2685">
        <w:rPr>
          <w:sz w:val="28"/>
          <w:szCs w:val="28"/>
          <w:lang w:val="el-GR"/>
        </w:rPr>
        <w:t>ἔγνω</w:t>
      </w:r>
      <w:r w:rsidR="00736283" w:rsidRPr="008E2685">
        <w:rPr>
          <w:sz w:val="28"/>
          <w:szCs w:val="28"/>
        </w:rPr>
        <w:t xml:space="preserve"> </w:t>
      </w:r>
      <w:r w:rsidR="00736283" w:rsidRPr="008E2685">
        <w:rPr>
          <w:sz w:val="28"/>
          <w:szCs w:val="28"/>
          <w:lang w:val="el-GR"/>
        </w:rPr>
        <w:t>ὁ</w:t>
      </w:r>
      <w:r w:rsidR="00736283" w:rsidRPr="008E2685">
        <w:rPr>
          <w:sz w:val="28"/>
          <w:szCs w:val="28"/>
        </w:rPr>
        <w:t xml:space="preserve">  </w:t>
      </w:r>
      <w:r w:rsidR="00736283" w:rsidRPr="008E2685">
        <w:rPr>
          <w:sz w:val="28"/>
          <w:szCs w:val="28"/>
          <w:lang w:val="el-GR"/>
        </w:rPr>
        <w:t>Ἰησοῦς</w:t>
      </w:r>
      <w:r w:rsidR="00736283" w:rsidRPr="008E2685">
        <w:rPr>
          <w:sz w:val="28"/>
          <w:szCs w:val="28"/>
        </w:rPr>
        <w:t xml:space="preserve"> </w:t>
      </w:r>
      <w:r w:rsidR="00736283" w:rsidRPr="008E2685">
        <w:rPr>
          <w:sz w:val="28"/>
          <w:szCs w:val="28"/>
          <w:lang w:val="el-GR"/>
        </w:rPr>
        <w:t>ὅτι</w:t>
      </w:r>
      <w:r w:rsidR="00736283" w:rsidRPr="008E2685">
        <w:rPr>
          <w:sz w:val="28"/>
          <w:szCs w:val="28"/>
        </w:rPr>
        <w:t xml:space="preserve"> </w:t>
      </w:r>
      <w:r w:rsidR="00736283" w:rsidRPr="008E2685">
        <w:rPr>
          <w:sz w:val="28"/>
          <w:szCs w:val="28"/>
          <w:lang w:val="el-GR"/>
        </w:rPr>
        <w:t>ἤκουσαν</w:t>
      </w:r>
      <w:r w:rsidR="00736283" w:rsidRPr="008E2685">
        <w:rPr>
          <w:sz w:val="28"/>
          <w:szCs w:val="28"/>
        </w:rPr>
        <w:t xml:space="preserve"> </w:t>
      </w:r>
      <w:r w:rsidR="00736283" w:rsidRPr="008E2685">
        <w:rPr>
          <w:sz w:val="28"/>
          <w:szCs w:val="28"/>
          <w:lang w:val="el-GR"/>
        </w:rPr>
        <w:t>οἱ</w:t>
      </w:r>
      <w:r w:rsidR="00736283" w:rsidRPr="008E2685">
        <w:rPr>
          <w:sz w:val="28"/>
          <w:szCs w:val="28"/>
        </w:rPr>
        <w:t xml:space="preserve"> </w:t>
      </w:r>
      <w:r w:rsidR="00736283" w:rsidRPr="008E2685">
        <w:rPr>
          <w:sz w:val="28"/>
          <w:szCs w:val="28"/>
          <w:lang w:val="el-GR"/>
        </w:rPr>
        <w:t>Φαρισαῖοι</w:t>
      </w:r>
      <w:r w:rsidR="00736283" w:rsidRPr="008E2685">
        <w:rPr>
          <w:sz w:val="28"/>
          <w:szCs w:val="28"/>
        </w:rPr>
        <w:t xml:space="preserve"> </w:t>
      </w:r>
      <w:r w:rsidR="00736283" w:rsidRPr="008E2685">
        <w:rPr>
          <w:sz w:val="28"/>
          <w:szCs w:val="28"/>
          <w:lang w:val="el-GR"/>
        </w:rPr>
        <w:t>ὅτι</w:t>
      </w:r>
      <w:r w:rsidR="00736283" w:rsidRPr="008E2685">
        <w:rPr>
          <w:sz w:val="28"/>
          <w:szCs w:val="28"/>
        </w:rPr>
        <w:t xml:space="preserve"> </w:t>
      </w:r>
      <w:r w:rsidR="00736283" w:rsidRPr="008E2685">
        <w:rPr>
          <w:sz w:val="28"/>
          <w:szCs w:val="28"/>
          <w:lang w:val="el-GR"/>
        </w:rPr>
        <w:t>Ἰησοῦς</w:t>
      </w:r>
      <w:r w:rsidR="00736283" w:rsidRPr="008E2685">
        <w:rPr>
          <w:sz w:val="28"/>
          <w:szCs w:val="28"/>
        </w:rPr>
        <w:t xml:space="preserve"> </w:t>
      </w:r>
      <w:r w:rsidR="00736283" w:rsidRPr="008E2685">
        <w:rPr>
          <w:sz w:val="28"/>
          <w:szCs w:val="28"/>
          <w:lang w:val="el-GR"/>
        </w:rPr>
        <w:t>πλείονας</w:t>
      </w:r>
      <w:r w:rsidR="00736283" w:rsidRPr="008E2685">
        <w:rPr>
          <w:sz w:val="28"/>
          <w:szCs w:val="28"/>
        </w:rPr>
        <w:t xml:space="preserve"> </w:t>
      </w:r>
      <w:r w:rsidRPr="008E2685">
        <w:rPr>
          <w:sz w:val="28"/>
          <w:szCs w:val="28"/>
        </w:rPr>
        <w:t xml:space="preserve">(more) </w:t>
      </w:r>
      <w:r w:rsidR="00736283" w:rsidRPr="008E2685">
        <w:rPr>
          <w:sz w:val="28"/>
          <w:szCs w:val="28"/>
          <w:lang w:val="el-GR"/>
        </w:rPr>
        <w:t>μαθητὰς</w:t>
      </w:r>
      <w:r w:rsidR="00736283" w:rsidRPr="008E2685">
        <w:rPr>
          <w:sz w:val="28"/>
          <w:szCs w:val="28"/>
        </w:rPr>
        <w:t xml:space="preserve"> </w:t>
      </w:r>
      <w:r w:rsidR="00736283" w:rsidRPr="008E2685">
        <w:rPr>
          <w:sz w:val="28"/>
          <w:szCs w:val="28"/>
          <w:lang w:val="el-GR"/>
        </w:rPr>
        <w:t>ποιεῖ</w:t>
      </w:r>
      <w:r w:rsidR="00736283" w:rsidRPr="008E2685">
        <w:rPr>
          <w:sz w:val="28"/>
          <w:szCs w:val="28"/>
        </w:rPr>
        <w:t xml:space="preserve"> </w:t>
      </w:r>
      <w:r w:rsidR="00736283" w:rsidRPr="008E2685">
        <w:rPr>
          <w:sz w:val="28"/>
          <w:szCs w:val="28"/>
          <w:lang w:val="el-GR"/>
        </w:rPr>
        <w:t>καὶ</w:t>
      </w:r>
      <w:r w:rsidR="00736283" w:rsidRPr="008E2685">
        <w:rPr>
          <w:sz w:val="28"/>
          <w:szCs w:val="28"/>
        </w:rPr>
        <w:t xml:space="preserve"> </w:t>
      </w:r>
      <w:r w:rsidR="00736283" w:rsidRPr="008E2685">
        <w:rPr>
          <w:sz w:val="28"/>
          <w:szCs w:val="28"/>
          <w:lang w:val="el-GR"/>
        </w:rPr>
        <w:t>βαπτίζει</w:t>
      </w:r>
      <w:r w:rsidR="00736283" w:rsidRPr="008E2685">
        <w:rPr>
          <w:sz w:val="28"/>
          <w:szCs w:val="28"/>
        </w:rPr>
        <w:t xml:space="preserve"> </w:t>
      </w:r>
      <w:r w:rsidR="00736283" w:rsidRPr="008E2685">
        <w:rPr>
          <w:sz w:val="28"/>
          <w:szCs w:val="28"/>
          <w:lang w:val="el-GR"/>
        </w:rPr>
        <w:t>ἢ</w:t>
      </w:r>
      <w:r w:rsidR="00736283" w:rsidRPr="008E2685">
        <w:rPr>
          <w:sz w:val="28"/>
          <w:szCs w:val="28"/>
        </w:rPr>
        <w:t xml:space="preserve"> </w:t>
      </w:r>
      <w:r w:rsidR="00736283" w:rsidRPr="008E2685">
        <w:rPr>
          <w:sz w:val="28"/>
          <w:szCs w:val="28"/>
          <w:lang w:val="el-GR"/>
        </w:rPr>
        <w:t>Ἰωάννης</w:t>
      </w:r>
      <w:r w:rsidRPr="008E2685">
        <w:rPr>
          <w:sz w:val="28"/>
          <w:szCs w:val="28"/>
        </w:rPr>
        <w:t xml:space="preserve"> </w:t>
      </w:r>
    </w:p>
    <w:p w:rsidR="00055267" w:rsidRPr="008E2685" w:rsidRDefault="00FD6D7D">
      <w:pPr>
        <w:pStyle w:val="listnumbered"/>
        <w:rPr>
          <w:sz w:val="28"/>
          <w:szCs w:val="28"/>
        </w:rPr>
      </w:pPr>
      <w:r w:rsidRPr="008E2685">
        <w:rPr>
          <w:sz w:val="28"/>
          <w:szCs w:val="28"/>
        </w:rPr>
        <w:tab/>
      </w:r>
      <w:r w:rsidRPr="008E2685">
        <w:rPr>
          <w:sz w:val="28"/>
          <w:szCs w:val="28"/>
        </w:rPr>
        <w:tab/>
      </w:r>
      <w:r w:rsidR="00055267" w:rsidRPr="008E2685">
        <w:rPr>
          <w:sz w:val="28"/>
          <w:szCs w:val="28"/>
        </w:rPr>
        <w:t>(</w:t>
      </w:r>
      <w:r w:rsidR="00EA7FAB" w:rsidRPr="008E2685">
        <w:rPr>
          <w:sz w:val="28"/>
          <w:szCs w:val="28"/>
        </w:rPr>
        <w:t>Jn.</w:t>
      </w:r>
      <w:r w:rsidR="00055267" w:rsidRPr="008E2685">
        <w:rPr>
          <w:sz w:val="28"/>
          <w:szCs w:val="28"/>
        </w:rPr>
        <w:t xml:space="preserve"> 4:1)</w:t>
      </w:r>
    </w:p>
    <w:p w:rsidR="00040B01" w:rsidRDefault="00040B01">
      <w:pPr>
        <w:pStyle w:val="listnumbered"/>
        <w:rPr>
          <w:sz w:val="28"/>
          <w:szCs w:val="28"/>
        </w:rPr>
      </w:pPr>
    </w:p>
    <w:p w:rsidR="00055267" w:rsidRDefault="00055267">
      <w:pPr>
        <w:pStyle w:val="listnumbered"/>
        <w:rPr>
          <w:sz w:val="28"/>
          <w:szCs w:val="28"/>
        </w:rPr>
      </w:pPr>
    </w:p>
    <w:p w:rsidR="00040B01" w:rsidRPr="008E2685" w:rsidRDefault="00040B01">
      <w:pPr>
        <w:pStyle w:val="listnumbered"/>
        <w:rPr>
          <w:sz w:val="28"/>
          <w:szCs w:val="28"/>
        </w:rPr>
      </w:pPr>
    </w:p>
    <w:p w:rsidR="00F10EC3" w:rsidRPr="008E2685" w:rsidRDefault="00F10EC3">
      <w:pPr>
        <w:pStyle w:val="listnumbered"/>
        <w:rPr>
          <w:sz w:val="28"/>
          <w:szCs w:val="28"/>
        </w:rPr>
      </w:pPr>
    </w:p>
    <w:p w:rsidR="00055267" w:rsidRPr="008E2685" w:rsidRDefault="00055267" w:rsidP="00736283">
      <w:pPr>
        <w:pStyle w:val="listnumbered"/>
        <w:rPr>
          <w:sz w:val="28"/>
          <w:szCs w:val="28"/>
        </w:rPr>
      </w:pPr>
      <w:r w:rsidRPr="008E2685">
        <w:rPr>
          <w:sz w:val="28"/>
          <w:szCs w:val="28"/>
        </w:rPr>
        <w:tab/>
        <w:t>9.</w:t>
      </w:r>
      <w:r w:rsidRPr="008E2685">
        <w:rPr>
          <w:sz w:val="28"/>
          <w:szCs w:val="28"/>
        </w:rPr>
        <w:tab/>
      </w:r>
      <w:r w:rsidR="00736283" w:rsidRPr="008E2685">
        <w:rPr>
          <w:sz w:val="28"/>
          <w:szCs w:val="28"/>
          <w:lang w:val="el-GR"/>
        </w:rPr>
        <w:t>καὶ</w:t>
      </w:r>
      <w:r w:rsidR="00736283" w:rsidRPr="008E2685">
        <w:rPr>
          <w:sz w:val="28"/>
          <w:szCs w:val="28"/>
        </w:rPr>
        <w:t xml:space="preserve"> </w:t>
      </w:r>
      <w:r w:rsidR="00736283" w:rsidRPr="008E2685">
        <w:rPr>
          <w:sz w:val="28"/>
          <w:szCs w:val="28"/>
          <w:lang w:val="el-GR"/>
        </w:rPr>
        <w:t>τὸ</w:t>
      </w:r>
      <w:r w:rsidR="00736283" w:rsidRPr="008E2685">
        <w:rPr>
          <w:sz w:val="28"/>
          <w:szCs w:val="28"/>
        </w:rPr>
        <w:t xml:space="preserve"> </w:t>
      </w:r>
      <w:r w:rsidR="00736283" w:rsidRPr="008E2685">
        <w:rPr>
          <w:sz w:val="28"/>
          <w:szCs w:val="28"/>
          <w:lang w:val="el-GR"/>
        </w:rPr>
        <w:t>μνῆμα</w:t>
      </w:r>
      <w:r w:rsidR="00736283" w:rsidRPr="008E2685">
        <w:rPr>
          <w:sz w:val="28"/>
          <w:szCs w:val="28"/>
        </w:rPr>
        <w:t xml:space="preserve"> </w:t>
      </w:r>
      <w:r w:rsidRPr="008E2685">
        <w:rPr>
          <w:sz w:val="28"/>
          <w:szCs w:val="28"/>
        </w:rPr>
        <w:t xml:space="preserve">(grave) </w:t>
      </w:r>
      <w:r w:rsidR="00736283" w:rsidRPr="008E2685">
        <w:rPr>
          <w:sz w:val="28"/>
          <w:szCs w:val="28"/>
          <w:lang w:val="el-GR"/>
        </w:rPr>
        <w:t>αὐτοῦ</w:t>
      </w:r>
      <w:r w:rsidR="00736283" w:rsidRPr="008E2685">
        <w:rPr>
          <w:sz w:val="28"/>
          <w:szCs w:val="28"/>
        </w:rPr>
        <w:t xml:space="preserve"> </w:t>
      </w:r>
      <w:r w:rsidR="00736283" w:rsidRPr="008E2685">
        <w:rPr>
          <w:sz w:val="28"/>
          <w:szCs w:val="28"/>
          <w:lang w:val="el-GR"/>
        </w:rPr>
        <w:t>ἔστιν</w:t>
      </w:r>
      <w:r w:rsidR="00736283" w:rsidRPr="008E2685">
        <w:rPr>
          <w:sz w:val="28"/>
          <w:szCs w:val="28"/>
        </w:rPr>
        <w:t xml:space="preserve"> </w:t>
      </w:r>
      <w:r w:rsidR="00736283" w:rsidRPr="008E2685">
        <w:rPr>
          <w:sz w:val="28"/>
          <w:szCs w:val="28"/>
          <w:lang w:val="el-GR"/>
        </w:rPr>
        <w:t>ἐν</w:t>
      </w:r>
      <w:r w:rsidR="00736283" w:rsidRPr="008E2685">
        <w:rPr>
          <w:sz w:val="28"/>
          <w:szCs w:val="28"/>
        </w:rPr>
        <w:t xml:space="preserve"> </w:t>
      </w:r>
      <w:r w:rsidR="00736283" w:rsidRPr="008E2685">
        <w:rPr>
          <w:sz w:val="28"/>
          <w:szCs w:val="28"/>
          <w:lang w:val="el-GR"/>
        </w:rPr>
        <w:t>ἡμῖν</w:t>
      </w:r>
      <w:r w:rsidR="00736283" w:rsidRPr="008E2685">
        <w:rPr>
          <w:sz w:val="28"/>
          <w:szCs w:val="28"/>
        </w:rPr>
        <w:t xml:space="preserve"> </w:t>
      </w:r>
      <w:r w:rsidR="00736283" w:rsidRPr="008E2685">
        <w:rPr>
          <w:sz w:val="28"/>
          <w:szCs w:val="28"/>
          <w:lang w:val="el-GR"/>
        </w:rPr>
        <w:t>ἄχρι</w:t>
      </w:r>
      <w:r w:rsidR="00736283" w:rsidRPr="008E2685">
        <w:rPr>
          <w:sz w:val="28"/>
          <w:szCs w:val="28"/>
        </w:rPr>
        <w:t xml:space="preserve"> </w:t>
      </w:r>
      <w:r w:rsidR="00736283" w:rsidRPr="008E2685">
        <w:rPr>
          <w:sz w:val="28"/>
          <w:szCs w:val="28"/>
          <w:lang w:val="el-GR"/>
        </w:rPr>
        <w:t>τῆς</w:t>
      </w:r>
      <w:r w:rsidR="00736283" w:rsidRPr="008E2685">
        <w:rPr>
          <w:sz w:val="28"/>
          <w:szCs w:val="28"/>
        </w:rPr>
        <w:t xml:space="preserve"> </w:t>
      </w:r>
      <w:r w:rsidR="00736283" w:rsidRPr="008E2685">
        <w:rPr>
          <w:sz w:val="28"/>
          <w:szCs w:val="28"/>
          <w:lang w:val="el-GR"/>
        </w:rPr>
        <w:t>ἡμέρας</w:t>
      </w:r>
      <w:r w:rsidR="00736283" w:rsidRPr="008E2685">
        <w:rPr>
          <w:sz w:val="28"/>
          <w:szCs w:val="28"/>
        </w:rPr>
        <w:t xml:space="preserve"> </w:t>
      </w:r>
      <w:r w:rsidR="00736283" w:rsidRPr="008E2685">
        <w:rPr>
          <w:sz w:val="28"/>
          <w:szCs w:val="28"/>
          <w:lang w:val="el-GR"/>
        </w:rPr>
        <w:t>ταύτης</w:t>
      </w:r>
      <w:r w:rsidRPr="008E2685">
        <w:rPr>
          <w:sz w:val="28"/>
          <w:szCs w:val="28"/>
        </w:rPr>
        <w:t xml:space="preserve"> (Acts 2:29)</w:t>
      </w:r>
    </w:p>
    <w:p w:rsidR="00055267" w:rsidRDefault="00055267">
      <w:pPr>
        <w:pStyle w:val="listnumbered"/>
        <w:rPr>
          <w:sz w:val="28"/>
          <w:szCs w:val="28"/>
        </w:rPr>
      </w:pPr>
    </w:p>
    <w:p w:rsidR="00040B01" w:rsidRDefault="00040B01">
      <w:pPr>
        <w:pStyle w:val="listnumbered"/>
        <w:rPr>
          <w:sz w:val="28"/>
          <w:szCs w:val="28"/>
        </w:rPr>
      </w:pPr>
    </w:p>
    <w:p w:rsidR="00040B01" w:rsidRPr="008E2685" w:rsidRDefault="00040B01">
      <w:pPr>
        <w:pStyle w:val="listnumbered"/>
        <w:rPr>
          <w:sz w:val="28"/>
          <w:szCs w:val="28"/>
        </w:rPr>
      </w:pPr>
    </w:p>
    <w:p w:rsidR="00F10EC3" w:rsidRPr="008E2685" w:rsidRDefault="00F10EC3">
      <w:pPr>
        <w:pStyle w:val="listnumbered"/>
        <w:rPr>
          <w:sz w:val="28"/>
          <w:szCs w:val="28"/>
        </w:rPr>
      </w:pPr>
    </w:p>
    <w:p w:rsidR="00055267" w:rsidRPr="008E2685" w:rsidRDefault="00055267" w:rsidP="00736283">
      <w:pPr>
        <w:pStyle w:val="listnumbered"/>
        <w:rPr>
          <w:sz w:val="28"/>
          <w:szCs w:val="28"/>
        </w:rPr>
      </w:pPr>
      <w:r w:rsidRPr="008E2685">
        <w:rPr>
          <w:sz w:val="28"/>
          <w:szCs w:val="28"/>
        </w:rPr>
        <w:tab/>
        <w:t>10.</w:t>
      </w:r>
      <w:r w:rsidRPr="008E2685">
        <w:rPr>
          <w:sz w:val="28"/>
          <w:szCs w:val="28"/>
        </w:rPr>
        <w:tab/>
      </w:r>
      <w:r w:rsidR="00736283" w:rsidRPr="008E2685">
        <w:rPr>
          <w:sz w:val="28"/>
          <w:szCs w:val="28"/>
          <w:lang w:val="el-GR"/>
        </w:rPr>
        <w:t>δεῖ</w:t>
      </w:r>
      <w:r w:rsidR="00736283" w:rsidRPr="008E2685">
        <w:rPr>
          <w:sz w:val="28"/>
          <w:szCs w:val="28"/>
        </w:rPr>
        <w:t xml:space="preserve"> </w:t>
      </w:r>
      <w:r w:rsidR="00736283" w:rsidRPr="008E2685">
        <w:rPr>
          <w:sz w:val="28"/>
          <w:szCs w:val="28"/>
          <w:lang w:val="el-GR"/>
        </w:rPr>
        <w:t>γὰρ</w:t>
      </w:r>
      <w:r w:rsidR="00736283" w:rsidRPr="008E2685">
        <w:rPr>
          <w:sz w:val="28"/>
          <w:szCs w:val="28"/>
        </w:rPr>
        <w:t xml:space="preserve"> </w:t>
      </w:r>
      <w:r w:rsidR="00736283" w:rsidRPr="008E2685">
        <w:rPr>
          <w:sz w:val="28"/>
          <w:szCs w:val="28"/>
          <w:lang w:val="el-GR"/>
        </w:rPr>
        <w:t>αὺτὸν</w:t>
      </w:r>
      <w:r w:rsidR="00736283" w:rsidRPr="008E2685">
        <w:rPr>
          <w:sz w:val="28"/>
          <w:szCs w:val="28"/>
        </w:rPr>
        <w:t xml:space="preserve"> </w:t>
      </w:r>
      <w:r w:rsidR="00736283" w:rsidRPr="008E2685">
        <w:rPr>
          <w:sz w:val="28"/>
          <w:szCs w:val="28"/>
          <w:lang w:val="el-GR"/>
        </w:rPr>
        <w:t>βασιλεύειν</w:t>
      </w:r>
      <w:r w:rsidR="00736283" w:rsidRPr="008E2685">
        <w:rPr>
          <w:sz w:val="28"/>
          <w:szCs w:val="28"/>
        </w:rPr>
        <w:t xml:space="preserve"> </w:t>
      </w:r>
      <w:r w:rsidR="00736283" w:rsidRPr="008E2685">
        <w:rPr>
          <w:sz w:val="28"/>
          <w:szCs w:val="28"/>
          <w:lang w:val="el-GR"/>
        </w:rPr>
        <w:t>ἄχρι</w:t>
      </w:r>
      <w:r w:rsidR="00736283" w:rsidRPr="008E2685">
        <w:rPr>
          <w:sz w:val="28"/>
          <w:szCs w:val="28"/>
        </w:rPr>
        <w:t xml:space="preserve"> </w:t>
      </w:r>
      <w:r w:rsidR="00736283" w:rsidRPr="008E2685">
        <w:rPr>
          <w:sz w:val="28"/>
          <w:szCs w:val="28"/>
          <w:lang w:val="el-GR"/>
        </w:rPr>
        <w:t>οὗ</w:t>
      </w:r>
      <w:r w:rsidR="00736283" w:rsidRPr="008E2685">
        <w:rPr>
          <w:sz w:val="28"/>
          <w:szCs w:val="28"/>
        </w:rPr>
        <w:t xml:space="preserve"> </w:t>
      </w:r>
      <w:r w:rsidR="00736283" w:rsidRPr="008E2685">
        <w:rPr>
          <w:sz w:val="28"/>
          <w:szCs w:val="28"/>
          <w:lang w:val="el-GR"/>
        </w:rPr>
        <w:t>θῇ</w:t>
      </w:r>
      <w:r w:rsidR="00736283" w:rsidRPr="008E2685">
        <w:rPr>
          <w:sz w:val="28"/>
          <w:szCs w:val="28"/>
        </w:rPr>
        <w:t xml:space="preserve"> </w:t>
      </w:r>
      <w:r w:rsidR="00736283" w:rsidRPr="008E2685">
        <w:rPr>
          <w:sz w:val="28"/>
          <w:szCs w:val="28"/>
          <w:lang w:val="el-GR"/>
        </w:rPr>
        <w:t>πάντας</w:t>
      </w:r>
      <w:r w:rsidR="00736283" w:rsidRPr="008E2685">
        <w:rPr>
          <w:sz w:val="28"/>
          <w:szCs w:val="28"/>
        </w:rPr>
        <w:t xml:space="preserve"> </w:t>
      </w:r>
      <w:r w:rsidR="00736283" w:rsidRPr="008E2685">
        <w:rPr>
          <w:sz w:val="28"/>
          <w:szCs w:val="28"/>
          <w:lang w:val="el-GR"/>
        </w:rPr>
        <w:t>τοὺς</w:t>
      </w:r>
      <w:r w:rsidR="00736283" w:rsidRPr="008E2685">
        <w:rPr>
          <w:sz w:val="28"/>
          <w:szCs w:val="28"/>
        </w:rPr>
        <w:t xml:space="preserve"> </w:t>
      </w:r>
      <w:r w:rsidR="00736283" w:rsidRPr="008E2685">
        <w:rPr>
          <w:sz w:val="28"/>
          <w:szCs w:val="28"/>
          <w:lang w:val="el-GR"/>
        </w:rPr>
        <w:t>ἐχθροὺς</w:t>
      </w:r>
      <w:r w:rsidR="00736283" w:rsidRPr="008E2685">
        <w:rPr>
          <w:sz w:val="28"/>
          <w:szCs w:val="28"/>
        </w:rPr>
        <w:t xml:space="preserve"> </w:t>
      </w:r>
      <w:r w:rsidR="00736283" w:rsidRPr="008E2685">
        <w:rPr>
          <w:sz w:val="28"/>
          <w:szCs w:val="28"/>
        </w:rPr>
        <w:br/>
      </w:r>
      <w:r w:rsidR="00736283" w:rsidRPr="008E2685">
        <w:rPr>
          <w:sz w:val="28"/>
          <w:szCs w:val="28"/>
          <w:lang w:val="el-GR"/>
        </w:rPr>
        <w:t>ὑπὸ</w:t>
      </w:r>
      <w:r w:rsidR="00736283" w:rsidRPr="008E2685">
        <w:rPr>
          <w:sz w:val="28"/>
          <w:szCs w:val="28"/>
        </w:rPr>
        <w:t xml:space="preserve"> </w:t>
      </w:r>
      <w:r w:rsidR="00736283" w:rsidRPr="008E2685">
        <w:rPr>
          <w:sz w:val="28"/>
          <w:szCs w:val="28"/>
          <w:lang w:val="el-GR"/>
        </w:rPr>
        <w:t>τοὺς</w:t>
      </w:r>
      <w:r w:rsidR="00736283" w:rsidRPr="008E2685">
        <w:rPr>
          <w:sz w:val="28"/>
          <w:szCs w:val="28"/>
        </w:rPr>
        <w:t xml:space="preserve"> </w:t>
      </w:r>
      <w:r w:rsidR="00736283" w:rsidRPr="008E2685">
        <w:rPr>
          <w:sz w:val="28"/>
          <w:szCs w:val="28"/>
          <w:lang w:val="el-GR"/>
        </w:rPr>
        <w:t>πόδας</w:t>
      </w:r>
      <w:r w:rsidR="00736283" w:rsidRPr="008E2685">
        <w:rPr>
          <w:sz w:val="28"/>
          <w:szCs w:val="28"/>
        </w:rPr>
        <w:t xml:space="preserve"> </w:t>
      </w:r>
      <w:r w:rsidR="00736283" w:rsidRPr="008E2685">
        <w:rPr>
          <w:sz w:val="28"/>
          <w:szCs w:val="28"/>
          <w:lang w:val="el-GR"/>
        </w:rPr>
        <w:t>αὐτοῦ</w:t>
      </w:r>
      <w:r w:rsidRPr="008E2685">
        <w:rPr>
          <w:sz w:val="28"/>
          <w:szCs w:val="28"/>
        </w:rPr>
        <w:t xml:space="preserve"> (1 Cor</w:t>
      </w:r>
      <w:r w:rsidR="001B7BDA" w:rsidRPr="008E2685">
        <w:rPr>
          <w:sz w:val="28"/>
          <w:szCs w:val="28"/>
        </w:rPr>
        <w:t>.</w:t>
      </w:r>
      <w:r w:rsidRPr="008E2685">
        <w:rPr>
          <w:sz w:val="28"/>
          <w:szCs w:val="28"/>
        </w:rPr>
        <w:t xml:space="preserve"> 15:25)</w:t>
      </w:r>
    </w:p>
    <w:p w:rsidR="00040B01" w:rsidRDefault="00040B01">
      <w:pPr>
        <w:pStyle w:val="listnumbered"/>
        <w:rPr>
          <w:sz w:val="28"/>
          <w:szCs w:val="28"/>
        </w:rPr>
      </w:pPr>
    </w:p>
    <w:p w:rsidR="00055267" w:rsidRDefault="00055267">
      <w:pPr>
        <w:pStyle w:val="listnumbered"/>
        <w:rPr>
          <w:sz w:val="28"/>
          <w:szCs w:val="28"/>
        </w:rPr>
      </w:pPr>
    </w:p>
    <w:p w:rsidR="00040B01" w:rsidRPr="008E2685" w:rsidRDefault="00040B01">
      <w:pPr>
        <w:pStyle w:val="listnumbered"/>
        <w:rPr>
          <w:sz w:val="28"/>
          <w:szCs w:val="28"/>
        </w:rPr>
      </w:pPr>
    </w:p>
    <w:p w:rsidR="00055267" w:rsidRPr="008E2685" w:rsidRDefault="00F10EC3" w:rsidP="00736283">
      <w:pPr>
        <w:pStyle w:val="listnumbered"/>
        <w:rPr>
          <w:sz w:val="28"/>
          <w:szCs w:val="28"/>
        </w:rPr>
      </w:pPr>
      <w:r w:rsidRPr="008E2685">
        <w:rPr>
          <w:sz w:val="28"/>
          <w:szCs w:val="28"/>
        </w:rPr>
        <w:br w:type="page"/>
      </w:r>
      <w:r w:rsidR="00055267" w:rsidRPr="008E2685">
        <w:rPr>
          <w:sz w:val="28"/>
          <w:szCs w:val="28"/>
        </w:rPr>
        <w:tab/>
        <w:t>11.</w:t>
      </w:r>
      <w:r w:rsidR="00055267" w:rsidRPr="008E2685">
        <w:rPr>
          <w:sz w:val="28"/>
          <w:szCs w:val="28"/>
        </w:rPr>
        <w:tab/>
      </w:r>
      <w:r w:rsidR="00736283" w:rsidRPr="008E2685">
        <w:rPr>
          <w:sz w:val="28"/>
          <w:szCs w:val="28"/>
          <w:lang w:val="el-GR"/>
        </w:rPr>
        <w:t>καὶ</w:t>
      </w:r>
      <w:r w:rsidR="00736283" w:rsidRPr="008E2685">
        <w:rPr>
          <w:sz w:val="28"/>
          <w:szCs w:val="28"/>
        </w:rPr>
        <w:t xml:space="preserve"> </w:t>
      </w:r>
      <w:r w:rsidR="00736283" w:rsidRPr="008E2685">
        <w:rPr>
          <w:sz w:val="28"/>
          <w:szCs w:val="28"/>
          <w:lang w:val="el-GR"/>
        </w:rPr>
        <w:t>ἠώτησαν</w:t>
      </w:r>
      <w:r w:rsidR="00736283" w:rsidRPr="008E2685">
        <w:rPr>
          <w:sz w:val="28"/>
          <w:szCs w:val="28"/>
        </w:rPr>
        <w:t xml:space="preserve"> </w:t>
      </w:r>
      <w:r w:rsidR="00736283" w:rsidRPr="008E2685">
        <w:rPr>
          <w:sz w:val="28"/>
          <w:szCs w:val="28"/>
          <w:lang w:val="el-GR"/>
        </w:rPr>
        <w:t>αὐτὸν</w:t>
      </w:r>
      <w:r w:rsidR="00736283" w:rsidRPr="008E2685">
        <w:rPr>
          <w:sz w:val="28"/>
          <w:szCs w:val="28"/>
        </w:rPr>
        <w:t xml:space="preserve"> </w:t>
      </w:r>
      <w:r w:rsidR="00736283" w:rsidRPr="008E2685">
        <w:rPr>
          <w:sz w:val="28"/>
          <w:szCs w:val="28"/>
          <w:lang w:val="el-GR"/>
        </w:rPr>
        <w:t>καὶ</w:t>
      </w:r>
      <w:r w:rsidR="00736283" w:rsidRPr="008E2685">
        <w:rPr>
          <w:sz w:val="28"/>
          <w:szCs w:val="28"/>
        </w:rPr>
        <w:t xml:space="preserve"> </w:t>
      </w:r>
      <w:r w:rsidR="00736283" w:rsidRPr="008E2685">
        <w:rPr>
          <w:sz w:val="28"/>
          <w:szCs w:val="28"/>
          <w:lang w:val="el-GR"/>
        </w:rPr>
        <w:t>εἶπαν</w:t>
      </w:r>
      <w:r w:rsidR="00736283" w:rsidRPr="008E2685">
        <w:rPr>
          <w:sz w:val="28"/>
          <w:szCs w:val="28"/>
        </w:rPr>
        <w:t xml:space="preserve"> </w:t>
      </w:r>
      <w:r w:rsidR="00736283" w:rsidRPr="008E2685">
        <w:rPr>
          <w:sz w:val="28"/>
          <w:szCs w:val="28"/>
          <w:lang w:val="el-GR"/>
        </w:rPr>
        <w:t>αὐτῷ·</w:t>
      </w:r>
      <w:r w:rsidR="00736283" w:rsidRPr="008E2685">
        <w:rPr>
          <w:sz w:val="28"/>
          <w:szCs w:val="28"/>
        </w:rPr>
        <w:t xml:space="preserve">  </w:t>
      </w:r>
      <w:r w:rsidR="00736283" w:rsidRPr="008E2685">
        <w:rPr>
          <w:sz w:val="28"/>
          <w:szCs w:val="28"/>
          <w:lang w:val="el-GR"/>
        </w:rPr>
        <w:t>Τί</w:t>
      </w:r>
      <w:r w:rsidR="00736283" w:rsidRPr="008E2685">
        <w:rPr>
          <w:sz w:val="28"/>
          <w:szCs w:val="28"/>
        </w:rPr>
        <w:t xml:space="preserve"> </w:t>
      </w:r>
      <w:r w:rsidR="00736283" w:rsidRPr="008E2685">
        <w:rPr>
          <w:sz w:val="28"/>
          <w:szCs w:val="28"/>
          <w:lang w:val="el-GR"/>
        </w:rPr>
        <w:t>οὖν</w:t>
      </w:r>
      <w:r w:rsidR="00736283" w:rsidRPr="008E2685">
        <w:rPr>
          <w:sz w:val="28"/>
          <w:szCs w:val="28"/>
        </w:rPr>
        <w:t xml:space="preserve"> </w:t>
      </w:r>
      <w:r w:rsidR="00736283" w:rsidRPr="008E2685">
        <w:rPr>
          <w:sz w:val="28"/>
          <w:szCs w:val="28"/>
          <w:lang w:val="el-GR"/>
        </w:rPr>
        <w:t>βαπτίζεις</w:t>
      </w:r>
      <w:r w:rsidR="00736283" w:rsidRPr="008E2685">
        <w:rPr>
          <w:sz w:val="28"/>
          <w:szCs w:val="28"/>
        </w:rPr>
        <w:t xml:space="preserve"> </w:t>
      </w:r>
      <w:r w:rsidR="00736283" w:rsidRPr="008E2685">
        <w:rPr>
          <w:sz w:val="28"/>
          <w:szCs w:val="28"/>
          <w:lang w:val="el-GR"/>
        </w:rPr>
        <w:t>εἰ</w:t>
      </w:r>
      <w:r w:rsidR="00736283" w:rsidRPr="008E2685">
        <w:rPr>
          <w:sz w:val="28"/>
          <w:szCs w:val="28"/>
        </w:rPr>
        <w:t xml:space="preserve"> </w:t>
      </w:r>
      <w:r w:rsidR="00736283" w:rsidRPr="008E2685">
        <w:rPr>
          <w:sz w:val="28"/>
          <w:szCs w:val="28"/>
          <w:lang w:val="el-GR"/>
        </w:rPr>
        <w:t>σὺ</w:t>
      </w:r>
      <w:r w:rsidR="00736283" w:rsidRPr="008E2685">
        <w:rPr>
          <w:sz w:val="28"/>
          <w:szCs w:val="28"/>
        </w:rPr>
        <w:t xml:space="preserve"> </w:t>
      </w:r>
      <w:r w:rsidR="00736283" w:rsidRPr="008E2685">
        <w:rPr>
          <w:sz w:val="28"/>
          <w:szCs w:val="28"/>
          <w:lang w:val="el-GR"/>
        </w:rPr>
        <w:t>οὺκ</w:t>
      </w:r>
      <w:r w:rsidR="00736283" w:rsidRPr="008E2685">
        <w:rPr>
          <w:sz w:val="28"/>
          <w:szCs w:val="28"/>
        </w:rPr>
        <w:t xml:space="preserve"> </w:t>
      </w:r>
      <w:r w:rsidR="00736283" w:rsidRPr="008E2685">
        <w:rPr>
          <w:sz w:val="28"/>
          <w:szCs w:val="28"/>
          <w:lang w:val="el-GR"/>
        </w:rPr>
        <w:t>εἶ</w:t>
      </w:r>
      <w:r w:rsidR="00736283" w:rsidRPr="008E2685">
        <w:rPr>
          <w:sz w:val="28"/>
          <w:szCs w:val="28"/>
        </w:rPr>
        <w:t xml:space="preserve"> </w:t>
      </w:r>
      <w:r w:rsidR="00736283" w:rsidRPr="008E2685">
        <w:rPr>
          <w:sz w:val="28"/>
          <w:szCs w:val="28"/>
        </w:rPr>
        <w:br/>
      </w:r>
      <w:r w:rsidR="00736283" w:rsidRPr="008E2685">
        <w:rPr>
          <w:sz w:val="28"/>
          <w:szCs w:val="28"/>
          <w:lang w:val="el-GR"/>
        </w:rPr>
        <w:t>ὁ</w:t>
      </w:r>
      <w:r w:rsidR="00736283" w:rsidRPr="008E2685">
        <w:rPr>
          <w:sz w:val="28"/>
          <w:szCs w:val="28"/>
        </w:rPr>
        <w:t xml:space="preserve"> </w:t>
      </w:r>
      <w:r w:rsidR="00736283" w:rsidRPr="008E2685">
        <w:rPr>
          <w:sz w:val="28"/>
          <w:szCs w:val="28"/>
          <w:lang w:val="el-GR"/>
        </w:rPr>
        <w:t>Χριστὸς</w:t>
      </w:r>
      <w:r w:rsidR="00736283" w:rsidRPr="008E2685">
        <w:rPr>
          <w:sz w:val="28"/>
          <w:szCs w:val="28"/>
        </w:rPr>
        <w:t xml:space="preserve"> </w:t>
      </w:r>
      <w:r w:rsidR="00736283" w:rsidRPr="008E2685">
        <w:rPr>
          <w:sz w:val="28"/>
          <w:szCs w:val="28"/>
          <w:lang w:val="el-GR"/>
        </w:rPr>
        <w:t>οὐδὲ</w:t>
      </w:r>
      <w:r w:rsidR="00736283" w:rsidRPr="008E2685">
        <w:rPr>
          <w:sz w:val="28"/>
          <w:szCs w:val="28"/>
        </w:rPr>
        <w:t xml:space="preserve">  </w:t>
      </w:r>
      <w:r w:rsidR="00736283" w:rsidRPr="008E2685">
        <w:rPr>
          <w:sz w:val="28"/>
          <w:szCs w:val="28"/>
          <w:lang w:val="el-GR"/>
        </w:rPr>
        <w:t>Ἠλίας</w:t>
      </w:r>
      <w:r w:rsidR="00736283" w:rsidRPr="008E2685">
        <w:rPr>
          <w:sz w:val="28"/>
          <w:szCs w:val="28"/>
        </w:rPr>
        <w:t xml:space="preserve"> </w:t>
      </w:r>
      <w:r w:rsidR="00736283" w:rsidRPr="008E2685">
        <w:rPr>
          <w:sz w:val="28"/>
          <w:szCs w:val="28"/>
          <w:lang w:val="el-GR"/>
        </w:rPr>
        <w:t>οὐδὲ</w:t>
      </w:r>
      <w:r w:rsidR="00736283" w:rsidRPr="008E2685">
        <w:rPr>
          <w:sz w:val="28"/>
          <w:szCs w:val="28"/>
        </w:rPr>
        <w:t xml:space="preserve"> </w:t>
      </w:r>
      <w:r w:rsidR="00736283" w:rsidRPr="008E2685">
        <w:rPr>
          <w:sz w:val="28"/>
          <w:szCs w:val="28"/>
          <w:lang w:val="el-GR"/>
        </w:rPr>
        <w:t>ὁ</w:t>
      </w:r>
      <w:r w:rsidR="00736283" w:rsidRPr="008E2685">
        <w:rPr>
          <w:sz w:val="28"/>
          <w:szCs w:val="28"/>
        </w:rPr>
        <w:t xml:space="preserve"> </w:t>
      </w:r>
      <w:r w:rsidR="00736283" w:rsidRPr="008E2685">
        <w:rPr>
          <w:sz w:val="28"/>
          <w:szCs w:val="28"/>
          <w:lang w:val="el-GR"/>
        </w:rPr>
        <w:t>προφήτης</w:t>
      </w:r>
      <w:r w:rsidR="00736283" w:rsidRPr="008E2685">
        <w:rPr>
          <w:sz w:val="28"/>
          <w:szCs w:val="28"/>
        </w:rPr>
        <w:t xml:space="preserve">; </w:t>
      </w:r>
      <w:r w:rsidR="00055267" w:rsidRPr="008E2685">
        <w:rPr>
          <w:sz w:val="28"/>
          <w:szCs w:val="28"/>
        </w:rPr>
        <w:t xml:space="preserve"> (</w:t>
      </w:r>
      <w:r w:rsidR="00EA7FAB" w:rsidRPr="008E2685">
        <w:rPr>
          <w:sz w:val="28"/>
          <w:szCs w:val="28"/>
        </w:rPr>
        <w:t>Jn.</w:t>
      </w:r>
      <w:r w:rsidR="00055267" w:rsidRPr="008E2685">
        <w:rPr>
          <w:sz w:val="28"/>
          <w:szCs w:val="28"/>
        </w:rPr>
        <w:t xml:space="preserve"> 1:25)</w:t>
      </w:r>
    </w:p>
    <w:p w:rsidR="00040B01" w:rsidRDefault="00040B01">
      <w:pPr>
        <w:pStyle w:val="listnumbered"/>
        <w:rPr>
          <w:sz w:val="28"/>
          <w:szCs w:val="28"/>
        </w:rPr>
      </w:pPr>
    </w:p>
    <w:p w:rsidR="00055267" w:rsidRDefault="00055267">
      <w:pPr>
        <w:pStyle w:val="listnumbered"/>
        <w:rPr>
          <w:sz w:val="28"/>
          <w:szCs w:val="28"/>
        </w:rPr>
      </w:pPr>
    </w:p>
    <w:p w:rsidR="00040B01" w:rsidRPr="008E2685" w:rsidRDefault="00040B01">
      <w:pPr>
        <w:pStyle w:val="listnumbered"/>
        <w:rPr>
          <w:sz w:val="28"/>
          <w:szCs w:val="28"/>
        </w:rPr>
      </w:pPr>
    </w:p>
    <w:p w:rsidR="00F10EC3" w:rsidRPr="008E2685" w:rsidRDefault="00F10EC3">
      <w:pPr>
        <w:pStyle w:val="listnumbered"/>
        <w:rPr>
          <w:sz w:val="28"/>
          <w:szCs w:val="28"/>
        </w:rPr>
      </w:pPr>
    </w:p>
    <w:p w:rsidR="00F10EC3" w:rsidRPr="008E2685" w:rsidRDefault="00F10EC3">
      <w:pPr>
        <w:pStyle w:val="listnumbered"/>
        <w:rPr>
          <w:sz w:val="28"/>
          <w:szCs w:val="28"/>
        </w:rPr>
      </w:pPr>
    </w:p>
    <w:p w:rsidR="00055267" w:rsidRPr="008E2685" w:rsidRDefault="00055267" w:rsidP="00F323E2">
      <w:pPr>
        <w:pStyle w:val="listnumbered"/>
        <w:rPr>
          <w:sz w:val="28"/>
          <w:szCs w:val="28"/>
        </w:rPr>
      </w:pPr>
      <w:r w:rsidRPr="008E2685">
        <w:rPr>
          <w:sz w:val="28"/>
          <w:szCs w:val="28"/>
        </w:rPr>
        <w:tab/>
        <w:t>12.</w:t>
      </w:r>
      <w:r w:rsidRPr="008E2685">
        <w:rPr>
          <w:sz w:val="28"/>
          <w:szCs w:val="28"/>
        </w:rPr>
        <w:tab/>
      </w:r>
      <w:r w:rsidR="00736283" w:rsidRPr="008E2685">
        <w:rPr>
          <w:sz w:val="28"/>
          <w:szCs w:val="28"/>
          <w:lang w:val="el-GR"/>
        </w:rPr>
        <w:t>ἀπεκρίθησαν</w:t>
      </w:r>
      <w:r w:rsidR="00736283" w:rsidRPr="008E2685">
        <w:rPr>
          <w:sz w:val="28"/>
          <w:szCs w:val="28"/>
        </w:rPr>
        <w:t xml:space="preserve"> </w:t>
      </w:r>
      <w:r w:rsidR="00736283" w:rsidRPr="008E2685">
        <w:rPr>
          <w:sz w:val="28"/>
          <w:szCs w:val="28"/>
          <w:lang w:val="el-GR"/>
        </w:rPr>
        <w:t>οὖν</w:t>
      </w:r>
      <w:r w:rsidR="00736283" w:rsidRPr="008E2685">
        <w:rPr>
          <w:sz w:val="28"/>
          <w:szCs w:val="28"/>
        </w:rPr>
        <w:t xml:space="preserve">  </w:t>
      </w:r>
      <w:r w:rsidR="00736283" w:rsidRPr="008E2685">
        <w:rPr>
          <w:sz w:val="28"/>
          <w:szCs w:val="28"/>
          <w:lang w:val="el-GR"/>
        </w:rPr>
        <w:t>Ἰουδαῖοι</w:t>
      </w:r>
      <w:r w:rsidR="00736283" w:rsidRPr="008E2685">
        <w:rPr>
          <w:sz w:val="28"/>
          <w:szCs w:val="28"/>
        </w:rPr>
        <w:t xml:space="preserve"> </w:t>
      </w:r>
      <w:r w:rsidR="00736283" w:rsidRPr="008E2685">
        <w:rPr>
          <w:sz w:val="28"/>
          <w:szCs w:val="28"/>
          <w:lang w:val="el-GR"/>
        </w:rPr>
        <w:t>καὶ</w:t>
      </w:r>
      <w:r w:rsidR="00736283" w:rsidRPr="008E2685">
        <w:rPr>
          <w:sz w:val="28"/>
          <w:szCs w:val="28"/>
        </w:rPr>
        <w:t xml:space="preserve"> </w:t>
      </w:r>
      <w:r w:rsidR="00736283" w:rsidRPr="008E2685">
        <w:rPr>
          <w:sz w:val="28"/>
          <w:szCs w:val="28"/>
          <w:lang w:val="el-GR"/>
        </w:rPr>
        <w:t>εἶπαν</w:t>
      </w:r>
      <w:r w:rsidR="00736283" w:rsidRPr="008E2685">
        <w:rPr>
          <w:sz w:val="28"/>
          <w:szCs w:val="28"/>
        </w:rPr>
        <w:t xml:space="preserve"> </w:t>
      </w:r>
      <w:r w:rsidR="00736283" w:rsidRPr="008E2685">
        <w:rPr>
          <w:sz w:val="28"/>
          <w:szCs w:val="28"/>
          <w:lang w:val="el-GR"/>
        </w:rPr>
        <w:t>αὐτῷ·</w:t>
      </w:r>
      <w:r w:rsidR="00736283" w:rsidRPr="008E2685">
        <w:rPr>
          <w:sz w:val="28"/>
          <w:szCs w:val="28"/>
        </w:rPr>
        <w:t xml:space="preserve">  </w:t>
      </w:r>
      <w:r w:rsidR="00736283" w:rsidRPr="008E2685">
        <w:rPr>
          <w:sz w:val="28"/>
          <w:szCs w:val="28"/>
          <w:lang w:val="el-GR"/>
        </w:rPr>
        <w:t>Τ</w:t>
      </w:r>
      <w:r w:rsidR="00F323E2">
        <w:rPr>
          <w:sz w:val="28"/>
          <w:szCs w:val="28"/>
          <w:lang w:val="el-GR"/>
        </w:rPr>
        <w:t>ὶ</w:t>
      </w:r>
      <w:r w:rsidR="00736283" w:rsidRPr="008E2685">
        <w:rPr>
          <w:sz w:val="28"/>
          <w:szCs w:val="28"/>
        </w:rPr>
        <w:t xml:space="preserve"> </w:t>
      </w:r>
      <w:r w:rsidR="00736283" w:rsidRPr="008E2685">
        <w:rPr>
          <w:sz w:val="28"/>
          <w:szCs w:val="28"/>
          <w:lang w:val="el-GR"/>
        </w:rPr>
        <w:t>σημεῖον</w:t>
      </w:r>
      <w:r w:rsidR="00736283" w:rsidRPr="008E2685">
        <w:rPr>
          <w:sz w:val="28"/>
          <w:szCs w:val="28"/>
        </w:rPr>
        <w:t xml:space="preserve"> </w:t>
      </w:r>
      <w:r w:rsidR="00736283" w:rsidRPr="008E2685">
        <w:rPr>
          <w:sz w:val="28"/>
          <w:szCs w:val="28"/>
          <w:lang w:val="el-GR"/>
        </w:rPr>
        <w:t>δεικνύεις</w:t>
      </w:r>
      <w:r w:rsidR="00736283" w:rsidRPr="008E2685">
        <w:rPr>
          <w:sz w:val="28"/>
          <w:szCs w:val="28"/>
        </w:rPr>
        <w:t xml:space="preserve"> </w:t>
      </w:r>
      <w:r w:rsidR="00736283" w:rsidRPr="008E2685">
        <w:rPr>
          <w:sz w:val="28"/>
          <w:szCs w:val="28"/>
          <w:lang w:val="el-GR"/>
        </w:rPr>
        <w:t>ἡμῖν</w:t>
      </w:r>
      <w:r w:rsidR="00736283" w:rsidRPr="008E2685">
        <w:rPr>
          <w:sz w:val="28"/>
          <w:szCs w:val="28"/>
        </w:rPr>
        <w:t xml:space="preserve"> </w:t>
      </w:r>
      <w:r w:rsidR="00736283" w:rsidRPr="008E2685">
        <w:rPr>
          <w:sz w:val="28"/>
          <w:szCs w:val="28"/>
          <w:lang w:val="el-GR"/>
        </w:rPr>
        <w:t>ὅτι</w:t>
      </w:r>
      <w:r w:rsidR="00736283" w:rsidRPr="008E2685">
        <w:rPr>
          <w:sz w:val="28"/>
          <w:szCs w:val="28"/>
        </w:rPr>
        <w:t xml:space="preserve"> </w:t>
      </w:r>
      <w:r w:rsidR="00736283" w:rsidRPr="008E2685">
        <w:rPr>
          <w:sz w:val="28"/>
          <w:szCs w:val="28"/>
          <w:lang w:val="el-GR"/>
        </w:rPr>
        <w:t>ταῦτα</w:t>
      </w:r>
      <w:r w:rsidR="00736283" w:rsidRPr="008E2685">
        <w:rPr>
          <w:sz w:val="28"/>
          <w:szCs w:val="28"/>
        </w:rPr>
        <w:t xml:space="preserve"> </w:t>
      </w:r>
      <w:r w:rsidR="00736283" w:rsidRPr="008E2685">
        <w:rPr>
          <w:sz w:val="28"/>
          <w:szCs w:val="28"/>
          <w:lang w:val="el-GR"/>
        </w:rPr>
        <w:t>ποιεῖς</w:t>
      </w:r>
      <w:r w:rsidR="00736283" w:rsidRPr="008E2685">
        <w:rPr>
          <w:sz w:val="28"/>
          <w:szCs w:val="28"/>
        </w:rPr>
        <w:t>;</w:t>
      </w:r>
      <w:r w:rsidRPr="008E2685">
        <w:rPr>
          <w:sz w:val="28"/>
          <w:szCs w:val="28"/>
        </w:rPr>
        <w:t xml:space="preserve"> (</w:t>
      </w:r>
      <w:r w:rsidR="00EA7FAB" w:rsidRPr="008E2685">
        <w:rPr>
          <w:sz w:val="28"/>
          <w:szCs w:val="28"/>
        </w:rPr>
        <w:t>Jn.</w:t>
      </w:r>
      <w:r w:rsidRPr="008E2685">
        <w:rPr>
          <w:sz w:val="28"/>
          <w:szCs w:val="28"/>
        </w:rPr>
        <w:t xml:space="preserve"> 2:18)</w:t>
      </w:r>
    </w:p>
    <w:p w:rsidR="00040B01" w:rsidRDefault="00040B01">
      <w:pPr>
        <w:pStyle w:val="listnumbered"/>
        <w:rPr>
          <w:sz w:val="28"/>
          <w:szCs w:val="28"/>
        </w:rPr>
      </w:pPr>
    </w:p>
    <w:p w:rsidR="00055267" w:rsidRDefault="00055267">
      <w:pPr>
        <w:pStyle w:val="listnumbered"/>
        <w:rPr>
          <w:sz w:val="28"/>
          <w:szCs w:val="28"/>
        </w:rPr>
      </w:pPr>
    </w:p>
    <w:p w:rsidR="00040B01" w:rsidRPr="008E2685" w:rsidRDefault="00040B01">
      <w:pPr>
        <w:pStyle w:val="listnumbered"/>
        <w:rPr>
          <w:sz w:val="28"/>
          <w:szCs w:val="28"/>
        </w:rPr>
      </w:pPr>
    </w:p>
    <w:p w:rsidR="00F10EC3" w:rsidRPr="008E2685" w:rsidRDefault="00F10EC3">
      <w:pPr>
        <w:pStyle w:val="listnumbered"/>
        <w:rPr>
          <w:sz w:val="28"/>
          <w:szCs w:val="28"/>
        </w:rPr>
      </w:pPr>
    </w:p>
    <w:p w:rsidR="00F10EC3" w:rsidRPr="008E2685" w:rsidRDefault="00F10EC3">
      <w:pPr>
        <w:pStyle w:val="listnumbered"/>
        <w:rPr>
          <w:sz w:val="28"/>
          <w:szCs w:val="28"/>
        </w:rPr>
      </w:pPr>
    </w:p>
    <w:p w:rsidR="00055267" w:rsidRPr="008E2685" w:rsidRDefault="00055267" w:rsidP="00F323E2">
      <w:pPr>
        <w:pStyle w:val="listnumbered"/>
        <w:rPr>
          <w:sz w:val="28"/>
          <w:szCs w:val="28"/>
        </w:rPr>
      </w:pPr>
      <w:r w:rsidRPr="008E2685">
        <w:rPr>
          <w:sz w:val="28"/>
          <w:szCs w:val="28"/>
        </w:rPr>
        <w:tab/>
        <w:t>13.</w:t>
      </w:r>
      <w:r w:rsidRPr="008E2685">
        <w:rPr>
          <w:sz w:val="28"/>
          <w:szCs w:val="28"/>
        </w:rPr>
        <w:tab/>
      </w:r>
      <w:r w:rsidR="00736283" w:rsidRPr="008E2685">
        <w:rPr>
          <w:sz w:val="28"/>
          <w:szCs w:val="28"/>
          <w:lang w:val="el-GR"/>
        </w:rPr>
        <w:t>ἐγὼ</w:t>
      </w:r>
      <w:r w:rsidR="00736283" w:rsidRPr="008E2685">
        <w:rPr>
          <w:sz w:val="28"/>
          <w:szCs w:val="28"/>
        </w:rPr>
        <w:t xml:space="preserve"> </w:t>
      </w:r>
      <w:r w:rsidR="00736283" w:rsidRPr="008E2685">
        <w:rPr>
          <w:sz w:val="28"/>
          <w:szCs w:val="28"/>
          <w:lang w:val="el-GR"/>
        </w:rPr>
        <w:t>δὲ</w:t>
      </w:r>
      <w:r w:rsidR="00736283" w:rsidRPr="008E2685">
        <w:rPr>
          <w:sz w:val="28"/>
          <w:szCs w:val="28"/>
        </w:rPr>
        <w:t xml:space="preserve"> </w:t>
      </w:r>
      <w:r w:rsidR="00736283" w:rsidRPr="008E2685">
        <w:rPr>
          <w:sz w:val="28"/>
          <w:szCs w:val="28"/>
          <w:lang w:val="el-GR"/>
        </w:rPr>
        <w:t>οὐ</w:t>
      </w:r>
      <w:r w:rsidR="00736283" w:rsidRPr="008E2685">
        <w:rPr>
          <w:sz w:val="28"/>
          <w:szCs w:val="28"/>
        </w:rPr>
        <w:t xml:space="preserve"> </w:t>
      </w:r>
      <w:r w:rsidR="00736283" w:rsidRPr="008E2685">
        <w:rPr>
          <w:sz w:val="28"/>
          <w:szCs w:val="28"/>
          <w:lang w:val="el-GR"/>
        </w:rPr>
        <w:t>παρὰ</w:t>
      </w:r>
      <w:r w:rsidR="00736283" w:rsidRPr="008E2685">
        <w:rPr>
          <w:sz w:val="28"/>
          <w:szCs w:val="28"/>
        </w:rPr>
        <w:t xml:space="preserve"> </w:t>
      </w:r>
      <w:r w:rsidR="00736283" w:rsidRPr="008E2685">
        <w:rPr>
          <w:sz w:val="28"/>
          <w:szCs w:val="28"/>
          <w:lang w:val="el-GR"/>
        </w:rPr>
        <w:t>ἀνθρώπου</w:t>
      </w:r>
      <w:r w:rsidR="00736283" w:rsidRPr="008E2685">
        <w:rPr>
          <w:sz w:val="28"/>
          <w:szCs w:val="28"/>
        </w:rPr>
        <w:t xml:space="preserve"> </w:t>
      </w:r>
      <w:r w:rsidR="00736283" w:rsidRPr="008E2685">
        <w:rPr>
          <w:sz w:val="28"/>
          <w:szCs w:val="28"/>
          <w:lang w:val="el-GR"/>
        </w:rPr>
        <w:t>τὴν</w:t>
      </w:r>
      <w:r w:rsidR="00736283" w:rsidRPr="008E2685">
        <w:rPr>
          <w:sz w:val="28"/>
          <w:szCs w:val="28"/>
        </w:rPr>
        <w:t xml:space="preserve"> </w:t>
      </w:r>
      <w:r w:rsidR="00736283" w:rsidRPr="008E2685">
        <w:rPr>
          <w:sz w:val="28"/>
          <w:szCs w:val="28"/>
          <w:lang w:val="el-GR"/>
        </w:rPr>
        <w:t>μαρτυρίαν</w:t>
      </w:r>
      <w:r w:rsidR="00736283" w:rsidRPr="008E2685">
        <w:rPr>
          <w:sz w:val="28"/>
          <w:szCs w:val="28"/>
        </w:rPr>
        <w:t xml:space="preserve"> </w:t>
      </w:r>
      <w:r w:rsidR="00736283" w:rsidRPr="008E2685">
        <w:rPr>
          <w:sz w:val="28"/>
          <w:szCs w:val="28"/>
          <w:lang w:val="el-GR"/>
        </w:rPr>
        <w:t>λαμβάνω</w:t>
      </w:r>
      <w:r w:rsidR="00736283" w:rsidRPr="008E2685">
        <w:rPr>
          <w:sz w:val="28"/>
          <w:szCs w:val="28"/>
        </w:rPr>
        <w:t xml:space="preserve">, </w:t>
      </w:r>
      <w:r w:rsidR="00736283" w:rsidRPr="008E2685">
        <w:rPr>
          <w:sz w:val="28"/>
          <w:szCs w:val="28"/>
          <w:lang w:val="el-GR"/>
        </w:rPr>
        <w:t>ἀλλὰ</w:t>
      </w:r>
      <w:r w:rsidR="00736283" w:rsidRPr="008E2685">
        <w:rPr>
          <w:sz w:val="28"/>
          <w:szCs w:val="28"/>
        </w:rPr>
        <w:t xml:space="preserve"> </w:t>
      </w:r>
      <w:r w:rsidR="00736283" w:rsidRPr="008E2685">
        <w:rPr>
          <w:sz w:val="28"/>
          <w:szCs w:val="28"/>
          <w:lang w:val="el-GR"/>
        </w:rPr>
        <w:t>ταῦτα</w:t>
      </w:r>
      <w:r w:rsidR="00736283" w:rsidRPr="008E2685">
        <w:rPr>
          <w:sz w:val="28"/>
          <w:szCs w:val="28"/>
        </w:rPr>
        <w:t xml:space="preserve"> </w:t>
      </w:r>
      <w:r w:rsidR="00736283" w:rsidRPr="008E2685">
        <w:rPr>
          <w:sz w:val="28"/>
          <w:szCs w:val="28"/>
          <w:lang w:val="el-GR"/>
        </w:rPr>
        <w:t>λ</w:t>
      </w:r>
      <w:r w:rsidR="00F323E2">
        <w:rPr>
          <w:sz w:val="28"/>
          <w:szCs w:val="28"/>
          <w:lang w:val="el-GR"/>
        </w:rPr>
        <w:t>έ</w:t>
      </w:r>
      <w:r w:rsidR="00736283" w:rsidRPr="008E2685">
        <w:rPr>
          <w:sz w:val="28"/>
          <w:szCs w:val="28"/>
          <w:lang w:val="el-GR"/>
        </w:rPr>
        <w:t>γω</w:t>
      </w:r>
      <w:r w:rsidR="00736283" w:rsidRPr="008E2685">
        <w:rPr>
          <w:sz w:val="28"/>
          <w:szCs w:val="28"/>
        </w:rPr>
        <w:t xml:space="preserve"> </w:t>
      </w:r>
      <w:r w:rsidR="00736283" w:rsidRPr="008E2685">
        <w:rPr>
          <w:sz w:val="28"/>
          <w:szCs w:val="28"/>
          <w:lang w:val="el-GR"/>
        </w:rPr>
        <w:t>ἵνα</w:t>
      </w:r>
      <w:r w:rsidR="00736283" w:rsidRPr="008E2685">
        <w:rPr>
          <w:sz w:val="28"/>
          <w:szCs w:val="28"/>
        </w:rPr>
        <w:t xml:space="preserve"> </w:t>
      </w:r>
      <w:r w:rsidR="00736283" w:rsidRPr="008E2685">
        <w:rPr>
          <w:sz w:val="28"/>
          <w:szCs w:val="28"/>
          <w:lang w:val="el-GR"/>
        </w:rPr>
        <w:t>ὑμεῖς</w:t>
      </w:r>
      <w:r w:rsidR="00736283" w:rsidRPr="008E2685">
        <w:rPr>
          <w:sz w:val="28"/>
          <w:szCs w:val="28"/>
        </w:rPr>
        <w:t xml:space="preserve"> </w:t>
      </w:r>
      <w:r w:rsidR="00736283" w:rsidRPr="008E2685">
        <w:rPr>
          <w:sz w:val="28"/>
          <w:szCs w:val="28"/>
          <w:lang w:val="el-GR"/>
        </w:rPr>
        <w:t>σωθῆτε</w:t>
      </w:r>
      <w:r w:rsidRPr="008E2685">
        <w:rPr>
          <w:sz w:val="28"/>
          <w:szCs w:val="28"/>
        </w:rPr>
        <w:t xml:space="preserve"> (</w:t>
      </w:r>
      <w:r w:rsidR="00EA7FAB" w:rsidRPr="008E2685">
        <w:rPr>
          <w:sz w:val="28"/>
          <w:szCs w:val="28"/>
        </w:rPr>
        <w:t>Jn.</w:t>
      </w:r>
      <w:r w:rsidRPr="008E2685">
        <w:rPr>
          <w:sz w:val="28"/>
          <w:szCs w:val="28"/>
        </w:rPr>
        <w:t xml:space="preserve"> 5:34)</w:t>
      </w:r>
    </w:p>
    <w:p w:rsidR="00040B01" w:rsidRDefault="00040B01">
      <w:pPr>
        <w:pStyle w:val="listnumbered"/>
        <w:rPr>
          <w:sz w:val="28"/>
          <w:szCs w:val="28"/>
        </w:rPr>
      </w:pPr>
    </w:p>
    <w:p w:rsidR="00055267" w:rsidRDefault="00055267">
      <w:pPr>
        <w:pStyle w:val="listnumbered"/>
        <w:rPr>
          <w:sz w:val="28"/>
          <w:szCs w:val="28"/>
        </w:rPr>
      </w:pPr>
    </w:p>
    <w:p w:rsidR="00040B01" w:rsidRPr="008E2685" w:rsidRDefault="00040B01">
      <w:pPr>
        <w:pStyle w:val="listnumbered"/>
        <w:rPr>
          <w:sz w:val="28"/>
          <w:szCs w:val="28"/>
        </w:rPr>
      </w:pPr>
    </w:p>
    <w:p w:rsidR="00F10EC3" w:rsidRPr="008E2685" w:rsidRDefault="00F10EC3">
      <w:pPr>
        <w:pStyle w:val="listnumbered"/>
        <w:rPr>
          <w:sz w:val="28"/>
          <w:szCs w:val="28"/>
        </w:rPr>
      </w:pPr>
    </w:p>
    <w:p w:rsidR="00F10EC3" w:rsidRPr="008E2685" w:rsidRDefault="00F10EC3">
      <w:pPr>
        <w:pStyle w:val="listnumbered"/>
        <w:rPr>
          <w:sz w:val="28"/>
          <w:szCs w:val="28"/>
        </w:rPr>
      </w:pPr>
    </w:p>
    <w:p w:rsidR="00055267" w:rsidRPr="008E2685" w:rsidRDefault="00055267" w:rsidP="00736283">
      <w:pPr>
        <w:pStyle w:val="listnumbered"/>
        <w:rPr>
          <w:sz w:val="28"/>
          <w:szCs w:val="28"/>
        </w:rPr>
      </w:pPr>
      <w:r w:rsidRPr="008E2685">
        <w:rPr>
          <w:sz w:val="28"/>
          <w:szCs w:val="28"/>
        </w:rPr>
        <w:tab/>
        <w:t>14.</w:t>
      </w:r>
      <w:r w:rsidRPr="008E2685">
        <w:rPr>
          <w:sz w:val="28"/>
          <w:szCs w:val="28"/>
        </w:rPr>
        <w:tab/>
      </w:r>
      <w:r w:rsidR="00736283" w:rsidRPr="008E2685">
        <w:rPr>
          <w:sz w:val="28"/>
          <w:szCs w:val="28"/>
          <w:lang w:val="el-GR"/>
        </w:rPr>
        <w:t>ἀπεκρίθη</w:t>
      </w:r>
      <w:r w:rsidR="00736283" w:rsidRPr="008E2685">
        <w:rPr>
          <w:sz w:val="28"/>
          <w:szCs w:val="28"/>
        </w:rPr>
        <w:t xml:space="preserve"> </w:t>
      </w:r>
      <w:r w:rsidRPr="008E2685">
        <w:rPr>
          <w:sz w:val="28"/>
          <w:szCs w:val="28"/>
        </w:rPr>
        <w:t xml:space="preserve"> </w:t>
      </w:r>
      <w:r w:rsidR="00B30C5C" w:rsidRPr="008E2685">
        <w:rPr>
          <w:sz w:val="28"/>
          <w:szCs w:val="28"/>
        </w:rPr>
        <w:t>[</w:t>
      </w:r>
      <w:r w:rsidR="00736283" w:rsidRPr="008E2685">
        <w:rPr>
          <w:sz w:val="28"/>
          <w:szCs w:val="28"/>
          <w:lang w:val="el-GR"/>
        </w:rPr>
        <w:t>ὁ</w:t>
      </w:r>
      <w:r w:rsidRPr="008E2685">
        <w:rPr>
          <w:sz w:val="28"/>
          <w:szCs w:val="28"/>
        </w:rPr>
        <w:t>]</w:t>
      </w:r>
      <w:r w:rsidR="00B30C5C" w:rsidRPr="008E2685">
        <w:rPr>
          <w:sz w:val="28"/>
          <w:szCs w:val="28"/>
        </w:rPr>
        <w:t xml:space="preserve"> </w:t>
      </w:r>
      <w:r w:rsidR="00736283" w:rsidRPr="008E2685">
        <w:rPr>
          <w:sz w:val="28"/>
          <w:szCs w:val="28"/>
          <w:lang w:val="el-GR"/>
        </w:rPr>
        <w:t>Ἰησοῦς</w:t>
      </w:r>
      <w:r w:rsidR="00736283" w:rsidRPr="008E2685">
        <w:rPr>
          <w:sz w:val="28"/>
          <w:szCs w:val="28"/>
        </w:rPr>
        <w:t xml:space="preserve"> </w:t>
      </w:r>
      <w:r w:rsidR="00736283" w:rsidRPr="008E2685">
        <w:rPr>
          <w:sz w:val="28"/>
          <w:szCs w:val="28"/>
          <w:lang w:val="el-GR"/>
        </w:rPr>
        <w:t>καὶ</w:t>
      </w:r>
      <w:r w:rsidR="00736283" w:rsidRPr="008E2685">
        <w:rPr>
          <w:sz w:val="28"/>
          <w:szCs w:val="28"/>
        </w:rPr>
        <w:t xml:space="preserve"> </w:t>
      </w:r>
      <w:r w:rsidR="00736283" w:rsidRPr="008E2685">
        <w:rPr>
          <w:sz w:val="28"/>
          <w:szCs w:val="28"/>
          <w:lang w:val="el-GR"/>
        </w:rPr>
        <w:t>εἶπεν</w:t>
      </w:r>
      <w:r w:rsidR="00736283" w:rsidRPr="008E2685">
        <w:rPr>
          <w:sz w:val="28"/>
          <w:szCs w:val="28"/>
        </w:rPr>
        <w:t xml:space="preserve"> </w:t>
      </w:r>
      <w:r w:rsidR="00736283" w:rsidRPr="008E2685">
        <w:rPr>
          <w:sz w:val="28"/>
          <w:szCs w:val="28"/>
          <w:lang w:val="el-GR"/>
        </w:rPr>
        <w:t>αὐτοῖς·</w:t>
      </w:r>
      <w:r w:rsidR="00736283" w:rsidRPr="008E2685">
        <w:rPr>
          <w:sz w:val="28"/>
          <w:szCs w:val="28"/>
        </w:rPr>
        <w:t xml:space="preserve">  </w:t>
      </w:r>
      <w:r w:rsidR="00736283" w:rsidRPr="008E2685">
        <w:rPr>
          <w:sz w:val="28"/>
          <w:szCs w:val="28"/>
          <w:lang w:val="el-GR"/>
        </w:rPr>
        <w:t>Τοῦτό</w:t>
      </w:r>
      <w:r w:rsidR="00736283" w:rsidRPr="008E2685">
        <w:rPr>
          <w:sz w:val="28"/>
          <w:szCs w:val="28"/>
        </w:rPr>
        <w:t xml:space="preserve"> </w:t>
      </w:r>
      <w:r w:rsidR="00736283" w:rsidRPr="008E2685">
        <w:rPr>
          <w:sz w:val="28"/>
          <w:szCs w:val="28"/>
          <w:lang w:val="el-GR"/>
        </w:rPr>
        <w:t>ἐστιν</w:t>
      </w:r>
      <w:r w:rsidR="00736283" w:rsidRPr="008E2685">
        <w:rPr>
          <w:sz w:val="28"/>
          <w:szCs w:val="28"/>
        </w:rPr>
        <w:t xml:space="preserve"> </w:t>
      </w:r>
      <w:r w:rsidR="00736283" w:rsidRPr="008E2685">
        <w:rPr>
          <w:sz w:val="28"/>
          <w:szCs w:val="28"/>
          <w:lang w:val="el-GR"/>
        </w:rPr>
        <w:t>τὸ</w:t>
      </w:r>
      <w:r w:rsidR="00736283" w:rsidRPr="008E2685">
        <w:rPr>
          <w:sz w:val="28"/>
          <w:szCs w:val="28"/>
        </w:rPr>
        <w:t xml:space="preserve"> </w:t>
      </w:r>
      <w:r w:rsidR="00736283" w:rsidRPr="008E2685">
        <w:rPr>
          <w:sz w:val="28"/>
          <w:szCs w:val="28"/>
          <w:lang w:val="el-GR"/>
        </w:rPr>
        <w:t>ἔργον</w:t>
      </w:r>
      <w:r w:rsidR="00736283" w:rsidRPr="008E2685">
        <w:rPr>
          <w:sz w:val="28"/>
          <w:szCs w:val="28"/>
        </w:rPr>
        <w:t xml:space="preserve"> </w:t>
      </w:r>
      <w:r w:rsidR="00736283" w:rsidRPr="008E2685">
        <w:rPr>
          <w:sz w:val="28"/>
          <w:szCs w:val="28"/>
          <w:lang w:val="el-GR"/>
        </w:rPr>
        <w:t>τοῦ</w:t>
      </w:r>
      <w:r w:rsidR="00736283" w:rsidRPr="008E2685">
        <w:rPr>
          <w:sz w:val="28"/>
          <w:szCs w:val="28"/>
        </w:rPr>
        <w:t xml:space="preserve"> </w:t>
      </w:r>
      <w:r w:rsidR="00736283" w:rsidRPr="008E2685">
        <w:rPr>
          <w:sz w:val="28"/>
          <w:szCs w:val="28"/>
          <w:lang w:val="el-GR"/>
        </w:rPr>
        <w:t>θεοῦ</w:t>
      </w:r>
      <w:r w:rsidR="00736283" w:rsidRPr="008E2685">
        <w:rPr>
          <w:sz w:val="28"/>
          <w:szCs w:val="28"/>
        </w:rPr>
        <w:t xml:space="preserve">, </w:t>
      </w:r>
      <w:r w:rsidR="00736283" w:rsidRPr="008E2685">
        <w:rPr>
          <w:sz w:val="28"/>
          <w:szCs w:val="28"/>
          <w:lang w:val="el-GR"/>
        </w:rPr>
        <w:t>ἵνα</w:t>
      </w:r>
      <w:r w:rsidR="00736283" w:rsidRPr="008E2685">
        <w:rPr>
          <w:sz w:val="28"/>
          <w:szCs w:val="28"/>
        </w:rPr>
        <w:t xml:space="preserve"> </w:t>
      </w:r>
      <w:r w:rsidR="00736283" w:rsidRPr="008E2685">
        <w:rPr>
          <w:sz w:val="28"/>
          <w:szCs w:val="28"/>
          <w:lang w:val="el-GR"/>
        </w:rPr>
        <w:t>πιστεύητε</w:t>
      </w:r>
      <w:r w:rsidR="00736283" w:rsidRPr="008E2685">
        <w:rPr>
          <w:sz w:val="28"/>
          <w:szCs w:val="28"/>
        </w:rPr>
        <w:t xml:space="preserve"> </w:t>
      </w:r>
      <w:r w:rsidR="00736283" w:rsidRPr="008E2685">
        <w:rPr>
          <w:sz w:val="28"/>
          <w:szCs w:val="28"/>
          <w:lang w:val="el-GR"/>
        </w:rPr>
        <w:t>εἰς</w:t>
      </w:r>
      <w:r w:rsidR="00736283" w:rsidRPr="008E2685">
        <w:rPr>
          <w:sz w:val="28"/>
          <w:szCs w:val="28"/>
        </w:rPr>
        <w:t xml:space="preserve"> </w:t>
      </w:r>
      <w:r w:rsidR="00736283" w:rsidRPr="008E2685">
        <w:rPr>
          <w:sz w:val="28"/>
          <w:szCs w:val="28"/>
          <w:lang w:val="el-GR"/>
        </w:rPr>
        <w:t>ὃν</w:t>
      </w:r>
      <w:r w:rsidR="00736283" w:rsidRPr="008E2685">
        <w:rPr>
          <w:sz w:val="28"/>
          <w:szCs w:val="28"/>
        </w:rPr>
        <w:t xml:space="preserve"> </w:t>
      </w:r>
      <w:r w:rsidR="00736283" w:rsidRPr="008E2685">
        <w:rPr>
          <w:sz w:val="28"/>
          <w:szCs w:val="28"/>
          <w:lang w:val="el-GR"/>
        </w:rPr>
        <w:t>ἀπέστειλεν</w:t>
      </w:r>
      <w:r w:rsidR="00736283" w:rsidRPr="008E2685">
        <w:rPr>
          <w:sz w:val="28"/>
          <w:szCs w:val="28"/>
        </w:rPr>
        <w:t xml:space="preserve"> </w:t>
      </w:r>
      <w:r w:rsidR="00736283" w:rsidRPr="008E2685">
        <w:rPr>
          <w:sz w:val="28"/>
          <w:szCs w:val="28"/>
          <w:lang w:val="el-GR"/>
        </w:rPr>
        <w:t>ἐκεῖνος</w:t>
      </w:r>
      <w:r w:rsidRPr="008E2685">
        <w:rPr>
          <w:sz w:val="28"/>
          <w:szCs w:val="28"/>
        </w:rPr>
        <w:t xml:space="preserve"> (</w:t>
      </w:r>
      <w:r w:rsidR="00EA7FAB" w:rsidRPr="008E2685">
        <w:rPr>
          <w:sz w:val="28"/>
          <w:szCs w:val="28"/>
        </w:rPr>
        <w:t>Jn.</w:t>
      </w:r>
      <w:r w:rsidRPr="008E2685">
        <w:rPr>
          <w:sz w:val="28"/>
          <w:szCs w:val="28"/>
        </w:rPr>
        <w:t xml:space="preserve"> 6:29)</w:t>
      </w:r>
    </w:p>
    <w:p w:rsidR="00040B01" w:rsidRDefault="00040B01">
      <w:pPr>
        <w:pStyle w:val="listnumbered"/>
        <w:rPr>
          <w:sz w:val="28"/>
          <w:szCs w:val="28"/>
        </w:rPr>
      </w:pPr>
    </w:p>
    <w:p w:rsidR="00055267" w:rsidRDefault="00055267">
      <w:pPr>
        <w:pStyle w:val="listnumbered"/>
        <w:rPr>
          <w:sz w:val="28"/>
          <w:szCs w:val="28"/>
        </w:rPr>
      </w:pPr>
    </w:p>
    <w:p w:rsidR="00040B01" w:rsidRPr="008E2685" w:rsidRDefault="00040B01">
      <w:pPr>
        <w:pStyle w:val="listnumbered"/>
        <w:rPr>
          <w:sz w:val="28"/>
          <w:szCs w:val="28"/>
        </w:rPr>
      </w:pPr>
    </w:p>
    <w:p w:rsidR="00F10EC3" w:rsidRPr="008E2685" w:rsidRDefault="00F10EC3">
      <w:pPr>
        <w:pStyle w:val="listnumbered"/>
        <w:rPr>
          <w:sz w:val="28"/>
          <w:szCs w:val="28"/>
        </w:rPr>
      </w:pPr>
    </w:p>
    <w:p w:rsidR="00F10EC3" w:rsidRPr="008E2685" w:rsidRDefault="00F10EC3">
      <w:pPr>
        <w:pStyle w:val="listnumbered"/>
        <w:rPr>
          <w:sz w:val="28"/>
          <w:szCs w:val="28"/>
        </w:rPr>
      </w:pPr>
    </w:p>
    <w:p w:rsidR="00055267" w:rsidRPr="008E2685" w:rsidRDefault="00055267" w:rsidP="00736283">
      <w:pPr>
        <w:pStyle w:val="listnumbered"/>
        <w:rPr>
          <w:sz w:val="28"/>
          <w:szCs w:val="28"/>
        </w:rPr>
      </w:pPr>
      <w:r w:rsidRPr="008E2685">
        <w:rPr>
          <w:sz w:val="28"/>
          <w:szCs w:val="28"/>
        </w:rPr>
        <w:tab/>
        <w:t>15.</w:t>
      </w:r>
      <w:r w:rsidRPr="008E2685">
        <w:rPr>
          <w:sz w:val="28"/>
          <w:szCs w:val="28"/>
        </w:rPr>
        <w:tab/>
      </w:r>
      <w:r w:rsidR="00736283" w:rsidRPr="008E2685">
        <w:rPr>
          <w:sz w:val="28"/>
          <w:szCs w:val="28"/>
          <w:lang w:val="el-GR"/>
        </w:rPr>
        <w:t>ὁ</w:t>
      </w:r>
      <w:r w:rsidR="00736283" w:rsidRPr="008E2685">
        <w:rPr>
          <w:sz w:val="28"/>
          <w:szCs w:val="28"/>
        </w:rPr>
        <w:t xml:space="preserve"> </w:t>
      </w:r>
      <w:r w:rsidR="00736283" w:rsidRPr="008E2685">
        <w:rPr>
          <w:sz w:val="28"/>
          <w:szCs w:val="28"/>
          <w:lang w:val="el-GR"/>
        </w:rPr>
        <w:t>δὲ</w:t>
      </w:r>
      <w:r w:rsidR="00736283" w:rsidRPr="008E2685">
        <w:rPr>
          <w:sz w:val="28"/>
          <w:szCs w:val="28"/>
        </w:rPr>
        <w:t xml:space="preserve"> </w:t>
      </w:r>
      <w:r w:rsidR="00736283" w:rsidRPr="008E2685">
        <w:rPr>
          <w:sz w:val="28"/>
          <w:szCs w:val="28"/>
          <w:lang w:val="el-GR"/>
        </w:rPr>
        <w:t>δοῦλος</w:t>
      </w:r>
      <w:r w:rsidR="00736283" w:rsidRPr="008E2685">
        <w:rPr>
          <w:sz w:val="28"/>
          <w:szCs w:val="28"/>
        </w:rPr>
        <w:t xml:space="preserve"> </w:t>
      </w:r>
      <w:r w:rsidR="00736283" w:rsidRPr="008E2685">
        <w:rPr>
          <w:sz w:val="28"/>
          <w:szCs w:val="28"/>
          <w:lang w:val="el-GR"/>
        </w:rPr>
        <w:t>οὐ</w:t>
      </w:r>
      <w:r w:rsidR="00736283" w:rsidRPr="008E2685">
        <w:rPr>
          <w:sz w:val="28"/>
          <w:szCs w:val="28"/>
        </w:rPr>
        <w:t xml:space="preserve"> </w:t>
      </w:r>
      <w:r w:rsidR="00736283" w:rsidRPr="008E2685">
        <w:rPr>
          <w:sz w:val="28"/>
          <w:szCs w:val="28"/>
          <w:lang w:val="el-GR"/>
        </w:rPr>
        <w:t>μένει</w:t>
      </w:r>
      <w:r w:rsidR="00736283" w:rsidRPr="008E2685">
        <w:rPr>
          <w:sz w:val="28"/>
          <w:szCs w:val="28"/>
        </w:rPr>
        <w:t xml:space="preserve"> </w:t>
      </w:r>
      <w:r w:rsidR="00736283" w:rsidRPr="008E2685">
        <w:rPr>
          <w:sz w:val="28"/>
          <w:szCs w:val="28"/>
          <w:lang w:val="el-GR"/>
        </w:rPr>
        <w:t>ἐν</w:t>
      </w:r>
      <w:r w:rsidR="00736283" w:rsidRPr="008E2685">
        <w:rPr>
          <w:sz w:val="28"/>
          <w:szCs w:val="28"/>
        </w:rPr>
        <w:t xml:space="preserve"> </w:t>
      </w:r>
      <w:r w:rsidR="00736283" w:rsidRPr="008E2685">
        <w:rPr>
          <w:sz w:val="28"/>
          <w:szCs w:val="28"/>
          <w:lang w:val="el-GR"/>
        </w:rPr>
        <w:t>τῇ</w:t>
      </w:r>
      <w:r w:rsidR="00736283" w:rsidRPr="008E2685">
        <w:rPr>
          <w:sz w:val="28"/>
          <w:szCs w:val="28"/>
        </w:rPr>
        <w:t xml:space="preserve"> </w:t>
      </w:r>
      <w:r w:rsidR="00736283" w:rsidRPr="008E2685">
        <w:rPr>
          <w:sz w:val="28"/>
          <w:szCs w:val="28"/>
          <w:lang w:val="el-GR"/>
        </w:rPr>
        <w:t>οἰκίᾳ</w:t>
      </w:r>
      <w:r w:rsidR="00736283" w:rsidRPr="008E2685">
        <w:rPr>
          <w:sz w:val="28"/>
          <w:szCs w:val="28"/>
        </w:rPr>
        <w:t xml:space="preserve"> </w:t>
      </w:r>
      <w:r w:rsidR="00736283" w:rsidRPr="008E2685">
        <w:rPr>
          <w:sz w:val="28"/>
          <w:szCs w:val="28"/>
          <w:lang w:val="el-GR"/>
        </w:rPr>
        <w:t>εἰς</w:t>
      </w:r>
      <w:r w:rsidR="00736283" w:rsidRPr="008E2685">
        <w:rPr>
          <w:sz w:val="28"/>
          <w:szCs w:val="28"/>
        </w:rPr>
        <w:t xml:space="preserve"> </w:t>
      </w:r>
      <w:r w:rsidR="00736283" w:rsidRPr="008E2685">
        <w:rPr>
          <w:sz w:val="28"/>
          <w:szCs w:val="28"/>
          <w:lang w:val="el-GR"/>
        </w:rPr>
        <w:t>τὸν</w:t>
      </w:r>
      <w:r w:rsidR="00736283" w:rsidRPr="008E2685">
        <w:rPr>
          <w:sz w:val="28"/>
          <w:szCs w:val="28"/>
        </w:rPr>
        <w:t xml:space="preserve"> </w:t>
      </w:r>
      <w:r w:rsidR="00736283" w:rsidRPr="008E2685">
        <w:rPr>
          <w:sz w:val="28"/>
          <w:szCs w:val="28"/>
          <w:lang w:val="el-GR"/>
        </w:rPr>
        <w:t>αἰῶνα</w:t>
      </w:r>
      <w:r w:rsidR="00736283" w:rsidRPr="008E2685">
        <w:rPr>
          <w:sz w:val="28"/>
          <w:szCs w:val="28"/>
        </w:rPr>
        <w:t xml:space="preserve">, </w:t>
      </w:r>
      <w:r w:rsidR="00736283" w:rsidRPr="008E2685">
        <w:rPr>
          <w:sz w:val="28"/>
          <w:szCs w:val="28"/>
          <w:lang w:val="el-GR"/>
        </w:rPr>
        <w:t>ὁ</w:t>
      </w:r>
      <w:r w:rsidR="00736283" w:rsidRPr="008E2685">
        <w:rPr>
          <w:sz w:val="28"/>
          <w:szCs w:val="28"/>
        </w:rPr>
        <w:t xml:space="preserve"> </w:t>
      </w:r>
      <w:r w:rsidR="00736283" w:rsidRPr="008E2685">
        <w:rPr>
          <w:sz w:val="28"/>
          <w:szCs w:val="28"/>
          <w:lang w:val="el-GR"/>
        </w:rPr>
        <w:t>υἱὸς</w:t>
      </w:r>
      <w:r w:rsidR="00736283" w:rsidRPr="008E2685">
        <w:rPr>
          <w:sz w:val="28"/>
          <w:szCs w:val="28"/>
        </w:rPr>
        <w:t xml:space="preserve"> </w:t>
      </w:r>
      <w:r w:rsidR="00736283" w:rsidRPr="008E2685">
        <w:rPr>
          <w:sz w:val="28"/>
          <w:szCs w:val="28"/>
          <w:lang w:val="el-GR"/>
        </w:rPr>
        <w:t>μένει</w:t>
      </w:r>
      <w:r w:rsidR="00736283" w:rsidRPr="008E2685">
        <w:rPr>
          <w:sz w:val="28"/>
          <w:szCs w:val="28"/>
        </w:rPr>
        <w:t xml:space="preserve"> </w:t>
      </w:r>
      <w:r w:rsidR="00736283" w:rsidRPr="008E2685">
        <w:rPr>
          <w:sz w:val="28"/>
          <w:szCs w:val="28"/>
          <w:lang w:val="el-GR"/>
        </w:rPr>
        <w:t>εἰς</w:t>
      </w:r>
      <w:r w:rsidR="00736283" w:rsidRPr="008E2685">
        <w:rPr>
          <w:sz w:val="28"/>
          <w:szCs w:val="28"/>
        </w:rPr>
        <w:t xml:space="preserve"> </w:t>
      </w:r>
      <w:r w:rsidR="00736283" w:rsidRPr="008E2685">
        <w:rPr>
          <w:sz w:val="28"/>
          <w:szCs w:val="28"/>
          <w:lang w:val="el-GR"/>
        </w:rPr>
        <w:t>τὸν</w:t>
      </w:r>
      <w:r w:rsidR="00736283" w:rsidRPr="008E2685">
        <w:rPr>
          <w:sz w:val="28"/>
          <w:szCs w:val="28"/>
        </w:rPr>
        <w:t xml:space="preserve"> </w:t>
      </w:r>
      <w:r w:rsidR="00736283" w:rsidRPr="008E2685">
        <w:rPr>
          <w:sz w:val="28"/>
          <w:szCs w:val="28"/>
          <w:lang w:val="el-GR"/>
        </w:rPr>
        <w:t>αἰῶνα</w:t>
      </w:r>
      <w:r w:rsidR="00736283" w:rsidRPr="008E2685">
        <w:rPr>
          <w:sz w:val="28"/>
          <w:szCs w:val="28"/>
        </w:rPr>
        <w:t xml:space="preserve"> </w:t>
      </w:r>
      <w:r w:rsidRPr="008E2685">
        <w:rPr>
          <w:sz w:val="28"/>
          <w:szCs w:val="28"/>
        </w:rPr>
        <w:t>(</w:t>
      </w:r>
      <w:r w:rsidR="00EA7FAB" w:rsidRPr="008E2685">
        <w:rPr>
          <w:sz w:val="28"/>
          <w:szCs w:val="28"/>
        </w:rPr>
        <w:t>Jn.</w:t>
      </w:r>
      <w:r w:rsidRPr="008E2685">
        <w:rPr>
          <w:sz w:val="28"/>
          <w:szCs w:val="28"/>
        </w:rPr>
        <w:t xml:space="preserve"> 8:35)</w:t>
      </w:r>
    </w:p>
    <w:p w:rsidR="00040B01" w:rsidRDefault="00040B01">
      <w:pPr>
        <w:pStyle w:val="listnumbered"/>
        <w:rPr>
          <w:sz w:val="28"/>
          <w:szCs w:val="28"/>
        </w:rPr>
      </w:pPr>
    </w:p>
    <w:p w:rsidR="00055267" w:rsidRDefault="00055267">
      <w:pPr>
        <w:pStyle w:val="text"/>
        <w:rPr>
          <w:sz w:val="28"/>
          <w:szCs w:val="28"/>
        </w:rPr>
      </w:pPr>
    </w:p>
    <w:p w:rsidR="00040B01" w:rsidRPr="008E2685" w:rsidRDefault="00040B01">
      <w:pPr>
        <w:pStyle w:val="text"/>
        <w:rPr>
          <w:sz w:val="28"/>
          <w:szCs w:val="28"/>
        </w:rPr>
      </w:pPr>
    </w:p>
    <w:p w:rsidR="00055267" w:rsidRPr="008E2685" w:rsidRDefault="00F10EC3" w:rsidP="002C63BC">
      <w:pPr>
        <w:pStyle w:val="text"/>
        <w:ind w:firstLine="0"/>
        <w:rPr>
          <w:sz w:val="28"/>
          <w:szCs w:val="28"/>
        </w:rPr>
      </w:pPr>
      <w:r w:rsidRPr="008E2685">
        <w:rPr>
          <w:sz w:val="28"/>
          <w:szCs w:val="28"/>
        </w:rPr>
        <w:br w:type="page"/>
      </w:r>
      <w:r w:rsidR="00055267" w:rsidRPr="008E2685">
        <w:rPr>
          <w:sz w:val="28"/>
          <w:szCs w:val="28"/>
        </w:rPr>
        <w:t>4. Think Greek (10)</w:t>
      </w:r>
    </w:p>
    <w:p w:rsidR="00055267" w:rsidRPr="008E2685" w:rsidRDefault="00055267">
      <w:pPr>
        <w:pStyle w:val="text"/>
        <w:rPr>
          <w:sz w:val="28"/>
          <w:szCs w:val="28"/>
        </w:rPr>
      </w:pPr>
    </w:p>
    <w:p w:rsidR="002C63BC" w:rsidRPr="008E2685" w:rsidRDefault="00055267">
      <w:pPr>
        <w:pStyle w:val="listnumbered"/>
        <w:rPr>
          <w:sz w:val="28"/>
          <w:szCs w:val="28"/>
        </w:rPr>
      </w:pPr>
      <w:r w:rsidRPr="008E2685">
        <w:rPr>
          <w:sz w:val="28"/>
          <w:szCs w:val="28"/>
        </w:rPr>
        <w:tab/>
        <w:t>1.</w:t>
      </w:r>
      <w:r w:rsidRPr="008E2685">
        <w:rPr>
          <w:sz w:val="28"/>
          <w:szCs w:val="28"/>
        </w:rPr>
        <w:tab/>
        <w:t xml:space="preserve">for the night is coming after three days </w:t>
      </w:r>
    </w:p>
    <w:p w:rsidR="00055267" w:rsidRDefault="00055267">
      <w:pPr>
        <w:pStyle w:val="listnumbered"/>
        <w:rPr>
          <w:sz w:val="28"/>
          <w:szCs w:val="28"/>
        </w:rPr>
      </w:pPr>
    </w:p>
    <w:p w:rsidR="00040B01" w:rsidRPr="00040B01" w:rsidRDefault="00040B01">
      <w:pPr>
        <w:pStyle w:val="listnumbered"/>
        <w:rPr>
          <w:sz w:val="28"/>
          <w:szCs w:val="28"/>
        </w:rPr>
      </w:pPr>
    </w:p>
    <w:p w:rsidR="002C63BC" w:rsidRPr="008E2685" w:rsidRDefault="00055267">
      <w:pPr>
        <w:pStyle w:val="listnumbered"/>
        <w:rPr>
          <w:sz w:val="28"/>
          <w:szCs w:val="28"/>
        </w:rPr>
      </w:pPr>
      <w:r w:rsidRPr="008E2685">
        <w:rPr>
          <w:sz w:val="28"/>
          <w:szCs w:val="28"/>
          <w:lang w:val="el-GR"/>
        </w:rPr>
        <w:tab/>
      </w:r>
      <w:r w:rsidRPr="008E2685">
        <w:rPr>
          <w:sz w:val="28"/>
          <w:szCs w:val="28"/>
        </w:rPr>
        <w:t>2.</w:t>
      </w:r>
      <w:r w:rsidRPr="008E2685">
        <w:rPr>
          <w:sz w:val="28"/>
          <w:szCs w:val="28"/>
        </w:rPr>
        <w:tab/>
        <w:t xml:space="preserve">we have come to worship in this place </w:t>
      </w:r>
    </w:p>
    <w:p w:rsidR="00055267" w:rsidRDefault="00055267">
      <w:pPr>
        <w:pStyle w:val="listnumbered"/>
        <w:rPr>
          <w:sz w:val="28"/>
          <w:szCs w:val="28"/>
        </w:rPr>
      </w:pPr>
    </w:p>
    <w:p w:rsidR="00040B01" w:rsidRPr="008E2685" w:rsidRDefault="00040B01">
      <w:pPr>
        <w:pStyle w:val="listnumbered"/>
        <w:rPr>
          <w:sz w:val="28"/>
          <w:szCs w:val="28"/>
        </w:rPr>
      </w:pPr>
    </w:p>
    <w:p w:rsidR="002C63BC" w:rsidRPr="008E2685" w:rsidRDefault="00055267">
      <w:pPr>
        <w:pStyle w:val="listnumbered"/>
        <w:rPr>
          <w:sz w:val="28"/>
          <w:szCs w:val="28"/>
        </w:rPr>
      </w:pPr>
      <w:r w:rsidRPr="008E2685">
        <w:rPr>
          <w:sz w:val="28"/>
          <w:szCs w:val="28"/>
        </w:rPr>
        <w:tab/>
        <w:t>3.</w:t>
      </w:r>
      <w:r w:rsidRPr="008E2685">
        <w:rPr>
          <w:sz w:val="28"/>
          <w:szCs w:val="28"/>
        </w:rPr>
        <w:tab/>
        <w:t xml:space="preserve">already his twelve disciples were seeking him </w:t>
      </w:r>
    </w:p>
    <w:p w:rsidR="00055267" w:rsidRDefault="00055267">
      <w:pPr>
        <w:pStyle w:val="listnumbered"/>
        <w:rPr>
          <w:sz w:val="28"/>
          <w:szCs w:val="28"/>
        </w:rPr>
      </w:pPr>
    </w:p>
    <w:p w:rsidR="00040B01" w:rsidRPr="008E2685" w:rsidRDefault="00040B01">
      <w:pPr>
        <w:pStyle w:val="listnumbered"/>
        <w:rPr>
          <w:sz w:val="28"/>
          <w:szCs w:val="28"/>
        </w:rPr>
      </w:pPr>
    </w:p>
    <w:p w:rsidR="002C63BC" w:rsidRPr="008E2685" w:rsidRDefault="00055267">
      <w:pPr>
        <w:pStyle w:val="listnumbered"/>
        <w:rPr>
          <w:sz w:val="28"/>
          <w:szCs w:val="28"/>
        </w:rPr>
      </w:pPr>
      <w:r w:rsidRPr="008E2685">
        <w:rPr>
          <w:sz w:val="28"/>
          <w:szCs w:val="28"/>
        </w:rPr>
        <w:tab/>
        <w:t>4.</w:t>
      </w:r>
      <w:r w:rsidRPr="008E2685">
        <w:rPr>
          <w:sz w:val="28"/>
          <w:szCs w:val="28"/>
        </w:rPr>
        <w:tab/>
        <w:t xml:space="preserve">that you (pl) might believe and have eternal life </w:t>
      </w:r>
    </w:p>
    <w:p w:rsidR="00055267" w:rsidRDefault="00055267">
      <w:pPr>
        <w:pStyle w:val="listnumbered"/>
        <w:rPr>
          <w:sz w:val="28"/>
          <w:szCs w:val="28"/>
        </w:rPr>
      </w:pPr>
    </w:p>
    <w:p w:rsidR="00040B01" w:rsidRPr="008E2685" w:rsidRDefault="00040B01">
      <w:pPr>
        <w:pStyle w:val="listnumbered"/>
        <w:rPr>
          <w:sz w:val="28"/>
          <w:szCs w:val="28"/>
        </w:rPr>
      </w:pPr>
    </w:p>
    <w:p w:rsidR="002C63BC" w:rsidRPr="008E2685" w:rsidRDefault="00055267">
      <w:pPr>
        <w:pStyle w:val="listnumbered"/>
        <w:rPr>
          <w:sz w:val="28"/>
          <w:szCs w:val="28"/>
        </w:rPr>
      </w:pPr>
      <w:r w:rsidRPr="008E2685">
        <w:rPr>
          <w:sz w:val="28"/>
          <w:szCs w:val="28"/>
        </w:rPr>
        <w:tab/>
        <w:t xml:space="preserve">5. why do you (pl) think in your hearts? </w:t>
      </w:r>
    </w:p>
    <w:p w:rsidR="00055267" w:rsidRDefault="00055267">
      <w:pPr>
        <w:pStyle w:val="text"/>
        <w:rPr>
          <w:sz w:val="28"/>
          <w:szCs w:val="28"/>
        </w:rPr>
      </w:pPr>
    </w:p>
    <w:p w:rsidR="00040B01" w:rsidRPr="00040B01" w:rsidRDefault="00040B01">
      <w:pPr>
        <w:pStyle w:val="text"/>
        <w:rPr>
          <w:sz w:val="28"/>
          <w:szCs w:val="28"/>
        </w:rPr>
      </w:pPr>
    </w:p>
    <w:p w:rsidR="00055267" w:rsidRPr="008E2685" w:rsidRDefault="00055267" w:rsidP="002C63BC">
      <w:pPr>
        <w:pStyle w:val="text"/>
        <w:ind w:firstLine="0"/>
        <w:rPr>
          <w:sz w:val="28"/>
          <w:szCs w:val="28"/>
        </w:rPr>
      </w:pPr>
      <w:r w:rsidRPr="008E2685">
        <w:rPr>
          <w:sz w:val="28"/>
          <w:szCs w:val="28"/>
        </w:rPr>
        <w:t>5. Vocabulary Review (20)</w:t>
      </w:r>
    </w:p>
    <w:p w:rsidR="00055267" w:rsidRPr="008E2685" w:rsidRDefault="00055267">
      <w:pPr>
        <w:pStyle w:val="text"/>
        <w:rPr>
          <w:sz w:val="28"/>
          <w:szCs w:val="28"/>
        </w:rPr>
      </w:pPr>
    </w:p>
    <w:tbl>
      <w:tblPr>
        <w:tblW w:w="7899" w:type="dxa"/>
        <w:tblInd w:w="588" w:type="dxa"/>
        <w:tblLayout w:type="fixed"/>
        <w:tblLook w:val="0000" w:firstRow="0" w:lastRow="0" w:firstColumn="0" w:lastColumn="0" w:noHBand="0" w:noVBand="0"/>
      </w:tblPr>
      <w:tblGrid>
        <w:gridCol w:w="3015"/>
        <w:gridCol w:w="4884"/>
      </w:tblGrid>
      <w:tr w:rsidR="00055267" w:rsidRPr="008E2685">
        <w:tblPrEx>
          <w:tblCellMar>
            <w:top w:w="0" w:type="dxa"/>
            <w:bottom w:w="0" w:type="dxa"/>
          </w:tblCellMar>
        </w:tblPrEx>
        <w:trPr>
          <w:trHeight w:val="354"/>
        </w:trPr>
        <w:tc>
          <w:tcPr>
            <w:tcW w:w="3015" w:type="dxa"/>
            <w:tcBorders>
              <w:top w:val="nil"/>
              <w:left w:val="nil"/>
              <w:bottom w:val="nil"/>
              <w:right w:val="nil"/>
            </w:tcBorders>
          </w:tcPr>
          <w:p w:rsidR="00055267" w:rsidRPr="008E2685" w:rsidRDefault="00055267" w:rsidP="00736283">
            <w:pPr>
              <w:pStyle w:val="tabletext"/>
              <w:spacing w:line="480" w:lineRule="auto"/>
              <w:rPr>
                <w:sz w:val="28"/>
                <w:szCs w:val="28"/>
              </w:rPr>
            </w:pPr>
            <w:r w:rsidRPr="008E2685">
              <w:rPr>
                <w:sz w:val="28"/>
                <w:szCs w:val="28"/>
              </w:rPr>
              <w:t xml:space="preserve">1. </w:t>
            </w:r>
            <w:r w:rsidR="00736283" w:rsidRPr="008E2685">
              <w:rPr>
                <w:sz w:val="28"/>
                <w:szCs w:val="28"/>
                <w:lang w:val="el-GR"/>
              </w:rPr>
              <w:t xml:space="preserve">ἑαυτοῦ </w:t>
            </w:r>
          </w:p>
        </w:tc>
        <w:tc>
          <w:tcPr>
            <w:tcW w:w="4884" w:type="dxa"/>
            <w:tcBorders>
              <w:top w:val="nil"/>
              <w:left w:val="nil"/>
              <w:bottom w:val="nil"/>
              <w:right w:val="nil"/>
            </w:tcBorders>
          </w:tcPr>
          <w:p w:rsidR="00055267" w:rsidRPr="008E2685" w:rsidRDefault="00055267" w:rsidP="00040B01">
            <w:pPr>
              <w:pStyle w:val="tabletext"/>
              <w:rPr>
                <w:sz w:val="28"/>
                <w:szCs w:val="28"/>
              </w:rPr>
            </w:pPr>
            <w:r w:rsidRPr="008E2685">
              <w:rPr>
                <w:sz w:val="28"/>
                <w:szCs w:val="28"/>
              </w:rPr>
              <w:t>___</w:t>
            </w:r>
            <w:r w:rsidR="00040B01">
              <w:rPr>
                <w:sz w:val="28"/>
                <w:szCs w:val="28"/>
              </w:rPr>
              <w:t>_____________</w:t>
            </w:r>
            <w:r w:rsidRPr="008E2685">
              <w:rPr>
                <w:sz w:val="28"/>
                <w:szCs w:val="28"/>
              </w:rPr>
              <w:t>__</w:t>
            </w:r>
            <w:r w:rsidR="00644951" w:rsidRPr="008E2685">
              <w:rPr>
                <w:sz w:val="28"/>
                <w:szCs w:val="28"/>
              </w:rPr>
              <w:t>______</w:t>
            </w:r>
            <w:r w:rsidRPr="008E2685">
              <w:rPr>
                <w:sz w:val="28"/>
                <w:szCs w:val="28"/>
              </w:rPr>
              <w:t>_</w:t>
            </w:r>
          </w:p>
        </w:tc>
      </w:tr>
      <w:tr w:rsidR="00055267" w:rsidRPr="008E2685">
        <w:tblPrEx>
          <w:tblCellMar>
            <w:top w:w="0" w:type="dxa"/>
            <w:bottom w:w="0" w:type="dxa"/>
          </w:tblCellMar>
        </w:tblPrEx>
        <w:trPr>
          <w:trHeight w:val="354"/>
        </w:trPr>
        <w:tc>
          <w:tcPr>
            <w:tcW w:w="3015" w:type="dxa"/>
            <w:tcBorders>
              <w:top w:val="nil"/>
              <w:left w:val="nil"/>
              <w:bottom w:val="nil"/>
              <w:right w:val="nil"/>
            </w:tcBorders>
          </w:tcPr>
          <w:p w:rsidR="00055267" w:rsidRPr="008E2685" w:rsidRDefault="00055267" w:rsidP="00736283">
            <w:pPr>
              <w:pStyle w:val="tabletext"/>
              <w:spacing w:line="480" w:lineRule="auto"/>
              <w:rPr>
                <w:sz w:val="28"/>
                <w:szCs w:val="28"/>
              </w:rPr>
            </w:pPr>
            <w:r w:rsidRPr="008E2685">
              <w:rPr>
                <w:sz w:val="28"/>
                <w:szCs w:val="28"/>
              </w:rPr>
              <w:t xml:space="preserve">2. </w:t>
            </w:r>
            <w:r w:rsidR="00736283" w:rsidRPr="008E2685">
              <w:rPr>
                <w:sz w:val="28"/>
                <w:szCs w:val="28"/>
                <w:lang w:val="el-GR"/>
              </w:rPr>
              <w:t>ἀπόλλυμι</w:t>
            </w:r>
          </w:p>
        </w:tc>
        <w:tc>
          <w:tcPr>
            <w:tcW w:w="4884" w:type="dxa"/>
            <w:tcBorders>
              <w:top w:val="nil"/>
              <w:left w:val="nil"/>
              <w:bottom w:val="nil"/>
              <w:right w:val="nil"/>
            </w:tcBorders>
          </w:tcPr>
          <w:p w:rsidR="00055267" w:rsidRPr="008E2685" w:rsidRDefault="00040B01" w:rsidP="00644951">
            <w:pPr>
              <w:pStyle w:val="tabletext"/>
              <w:rPr>
                <w:sz w:val="28"/>
                <w:szCs w:val="28"/>
              </w:rPr>
            </w:pPr>
            <w:r w:rsidRPr="008E2685">
              <w:rPr>
                <w:sz w:val="28"/>
                <w:szCs w:val="28"/>
              </w:rPr>
              <w:t>___</w:t>
            </w:r>
            <w:r>
              <w:rPr>
                <w:sz w:val="28"/>
                <w:szCs w:val="28"/>
              </w:rPr>
              <w:t>_____________</w:t>
            </w:r>
            <w:r w:rsidRPr="008E2685">
              <w:rPr>
                <w:sz w:val="28"/>
                <w:szCs w:val="28"/>
              </w:rPr>
              <w:t>_________</w:t>
            </w:r>
          </w:p>
        </w:tc>
      </w:tr>
      <w:tr w:rsidR="00055267" w:rsidRPr="008E2685">
        <w:tblPrEx>
          <w:tblCellMar>
            <w:top w:w="0" w:type="dxa"/>
            <w:bottom w:w="0" w:type="dxa"/>
          </w:tblCellMar>
        </w:tblPrEx>
        <w:trPr>
          <w:trHeight w:val="347"/>
        </w:trPr>
        <w:tc>
          <w:tcPr>
            <w:tcW w:w="3015" w:type="dxa"/>
            <w:tcBorders>
              <w:top w:val="nil"/>
              <w:left w:val="nil"/>
              <w:bottom w:val="nil"/>
              <w:right w:val="nil"/>
            </w:tcBorders>
          </w:tcPr>
          <w:p w:rsidR="00055267" w:rsidRPr="008E2685" w:rsidRDefault="00055267" w:rsidP="00736283">
            <w:pPr>
              <w:pStyle w:val="tabletext"/>
              <w:spacing w:line="480" w:lineRule="auto"/>
              <w:rPr>
                <w:sz w:val="28"/>
                <w:szCs w:val="28"/>
              </w:rPr>
            </w:pPr>
            <w:r w:rsidRPr="008E2685">
              <w:rPr>
                <w:sz w:val="28"/>
                <w:szCs w:val="28"/>
              </w:rPr>
              <w:t xml:space="preserve">3. </w:t>
            </w:r>
            <w:r w:rsidR="00736283" w:rsidRPr="008E2685">
              <w:rPr>
                <w:sz w:val="28"/>
                <w:szCs w:val="28"/>
                <w:lang w:val="el-GR"/>
              </w:rPr>
              <w:t>ἀγαπητός</w:t>
            </w:r>
          </w:p>
        </w:tc>
        <w:tc>
          <w:tcPr>
            <w:tcW w:w="4884" w:type="dxa"/>
            <w:tcBorders>
              <w:top w:val="nil"/>
              <w:left w:val="nil"/>
              <w:bottom w:val="nil"/>
              <w:right w:val="nil"/>
            </w:tcBorders>
          </w:tcPr>
          <w:p w:rsidR="00055267" w:rsidRPr="008E2685" w:rsidRDefault="00040B01" w:rsidP="00644951">
            <w:pPr>
              <w:pStyle w:val="tabletext"/>
              <w:rPr>
                <w:sz w:val="28"/>
                <w:szCs w:val="28"/>
              </w:rPr>
            </w:pPr>
            <w:r w:rsidRPr="008E2685">
              <w:rPr>
                <w:sz w:val="28"/>
                <w:szCs w:val="28"/>
              </w:rPr>
              <w:t>___</w:t>
            </w:r>
            <w:r>
              <w:rPr>
                <w:sz w:val="28"/>
                <w:szCs w:val="28"/>
              </w:rPr>
              <w:t>_____________</w:t>
            </w:r>
            <w:r w:rsidRPr="008E2685">
              <w:rPr>
                <w:sz w:val="28"/>
                <w:szCs w:val="28"/>
              </w:rPr>
              <w:t>_________</w:t>
            </w:r>
          </w:p>
        </w:tc>
      </w:tr>
      <w:tr w:rsidR="00055267" w:rsidRPr="008E2685">
        <w:tblPrEx>
          <w:tblCellMar>
            <w:top w:w="0" w:type="dxa"/>
            <w:bottom w:w="0" w:type="dxa"/>
          </w:tblCellMar>
        </w:tblPrEx>
        <w:trPr>
          <w:trHeight w:val="354"/>
        </w:trPr>
        <w:tc>
          <w:tcPr>
            <w:tcW w:w="3015" w:type="dxa"/>
            <w:tcBorders>
              <w:top w:val="nil"/>
              <w:left w:val="nil"/>
              <w:bottom w:val="nil"/>
              <w:right w:val="nil"/>
            </w:tcBorders>
          </w:tcPr>
          <w:p w:rsidR="00055267" w:rsidRPr="008E2685" w:rsidRDefault="00055267" w:rsidP="00736283">
            <w:pPr>
              <w:pStyle w:val="tabletext"/>
              <w:spacing w:line="480" w:lineRule="auto"/>
              <w:rPr>
                <w:sz w:val="28"/>
                <w:szCs w:val="28"/>
              </w:rPr>
            </w:pPr>
            <w:r w:rsidRPr="008E2685">
              <w:rPr>
                <w:sz w:val="28"/>
                <w:szCs w:val="28"/>
              </w:rPr>
              <w:t xml:space="preserve">4. </w:t>
            </w:r>
            <w:r w:rsidR="00736283" w:rsidRPr="008E2685">
              <w:rPr>
                <w:sz w:val="28"/>
                <w:szCs w:val="28"/>
                <w:lang w:val="el-GR"/>
              </w:rPr>
              <w:t xml:space="preserve">ῥῆμα </w:t>
            </w:r>
          </w:p>
        </w:tc>
        <w:tc>
          <w:tcPr>
            <w:tcW w:w="4884" w:type="dxa"/>
            <w:tcBorders>
              <w:top w:val="nil"/>
              <w:left w:val="nil"/>
              <w:bottom w:val="nil"/>
              <w:right w:val="nil"/>
            </w:tcBorders>
          </w:tcPr>
          <w:p w:rsidR="00055267" w:rsidRPr="008E2685" w:rsidRDefault="00040B01" w:rsidP="00644951">
            <w:pPr>
              <w:pStyle w:val="tabletext"/>
              <w:rPr>
                <w:sz w:val="28"/>
                <w:szCs w:val="28"/>
              </w:rPr>
            </w:pPr>
            <w:r w:rsidRPr="008E2685">
              <w:rPr>
                <w:sz w:val="28"/>
                <w:szCs w:val="28"/>
              </w:rPr>
              <w:t>___</w:t>
            </w:r>
            <w:r>
              <w:rPr>
                <w:sz w:val="28"/>
                <w:szCs w:val="28"/>
              </w:rPr>
              <w:t>_____________</w:t>
            </w:r>
            <w:r w:rsidRPr="008E2685">
              <w:rPr>
                <w:sz w:val="28"/>
                <w:szCs w:val="28"/>
              </w:rPr>
              <w:t>_________</w:t>
            </w:r>
          </w:p>
        </w:tc>
      </w:tr>
      <w:tr w:rsidR="00055267" w:rsidRPr="008E2685">
        <w:tblPrEx>
          <w:tblCellMar>
            <w:top w:w="0" w:type="dxa"/>
            <w:bottom w:w="0" w:type="dxa"/>
          </w:tblCellMar>
        </w:tblPrEx>
        <w:trPr>
          <w:trHeight w:val="354"/>
        </w:trPr>
        <w:tc>
          <w:tcPr>
            <w:tcW w:w="3015" w:type="dxa"/>
            <w:tcBorders>
              <w:top w:val="nil"/>
              <w:left w:val="nil"/>
              <w:bottom w:val="nil"/>
              <w:right w:val="nil"/>
            </w:tcBorders>
          </w:tcPr>
          <w:p w:rsidR="00055267" w:rsidRPr="008E2685" w:rsidRDefault="00055267" w:rsidP="00736283">
            <w:pPr>
              <w:pStyle w:val="tabletext"/>
              <w:spacing w:line="480" w:lineRule="auto"/>
              <w:rPr>
                <w:sz w:val="28"/>
                <w:szCs w:val="28"/>
              </w:rPr>
            </w:pPr>
            <w:r w:rsidRPr="008E2685">
              <w:rPr>
                <w:sz w:val="28"/>
                <w:szCs w:val="28"/>
              </w:rPr>
              <w:t xml:space="preserve">5. </w:t>
            </w:r>
            <w:r w:rsidR="00736283" w:rsidRPr="008E2685">
              <w:rPr>
                <w:sz w:val="28"/>
                <w:szCs w:val="28"/>
                <w:lang w:val="el-GR"/>
              </w:rPr>
              <w:t>πῦρ</w:t>
            </w:r>
          </w:p>
        </w:tc>
        <w:tc>
          <w:tcPr>
            <w:tcW w:w="4884" w:type="dxa"/>
            <w:tcBorders>
              <w:top w:val="nil"/>
              <w:left w:val="nil"/>
              <w:bottom w:val="nil"/>
              <w:right w:val="nil"/>
            </w:tcBorders>
          </w:tcPr>
          <w:p w:rsidR="00055267" w:rsidRPr="008E2685" w:rsidRDefault="00040B01" w:rsidP="00644951">
            <w:pPr>
              <w:pStyle w:val="tabletext"/>
              <w:rPr>
                <w:sz w:val="28"/>
                <w:szCs w:val="28"/>
              </w:rPr>
            </w:pPr>
            <w:r w:rsidRPr="008E2685">
              <w:rPr>
                <w:sz w:val="28"/>
                <w:szCs w:val="28"/>
              </w:rPr>
              <w:t>___</w:t>
            </w:r>
            <w:r>
              <w:rPr>
                <w:sz w:val="28"/>
                <w:szCs w:val="28"/>
              </w:rPr>
              <w:t>_____________</w:t>
            </w:r>
            <w:r w:rsidRPr="008E2685">
              <w:rPr>
                <w:sz w:val="28"/>
                <w:szCs w:val="28"/>
              </w:rPr>
              <w:t>_________</w:t>
            </w:r>
          </w:p>
        </w:tc>
      </w:tr>
      <w:tr w:rsidR="00055267" w:rsidRPr="008E2685">
        <w:tblPrEx>
          <w:tblCellMar>
            <w:top w:w="0" w:type="dxa"/>
            <w:bottom w:w="0" w:type="dxa"/>
          </w:tblCellMar>
        </w:tblPrEx>
        <w:trPr>
          <w:trHeight w:val="339"/>
        </w:trPr>
        <w:tc>
          <w:tcPr>
            <w:tcW w:w="3015" w:type="dxa"/>
            <w:tcBorders>
              <w:top w:val="nil"/>
              <w:left w:val="nil"/>
              <w:bottom w:val="nil"/>
              <w:right w:val="nil"/>
            </w:tcBorders>
          </w:tcPr>
          <w:p w:rsidR="00055267" w:rsidRPr="008E2685" w:rsidRDefault="00055267">
            <w:pPr>
              <w:pStyle w:val="tabletext"/>
              <w:spacing w:line="480" w:lineRule="auto"/>
              <w:rPr>
                <w:sz w:val="28"/>
                <w:szCs w:val="28"/>
              </w:rPr>
            </w:pPr>
            <w:r w:rsidRPr="008E2685">
              <w:rPr>
                <w:sz w:val="28"/>
                <w:szCs w:val="28"/>
              </w:rPr>
              <w:t>6. I keep, guard</w:t>
            </w:r>
          </w:p>
        </w:tc>
        <w:tc>
          <w:tcPr>
            <w:tcW w:w="4884" w:type="dxa"/>
            <w:tcBorders>
              <w:top w:val="nil"/>
              <w:left w:val="nil"/>
              <w:bottom w:val="nil"/>
              <w:right w:val="nil"/>
            </w:tcBorders>
          </w:tcPr>
          <w:p w:rsidR="00055267" w:rsidRPr="008E2685" w:rsidRDefault="00040B01" w:rsidP="00736283">
            <w:pPr>
              <w:pStyle w:val="tabletext"/>
              <w:rPr>
                <w:sz w:val="28"/>
                <w:szCs w:val="28"/>
              </w:rPr>
            </w:pPr>
            <w:r w:rsidRPr="008E2685">
              <w:rPr>
                <w:sz w:val="28"/>
                <w:szCs w:val="28"/>
              </w:rPr>
              <w:t>___</w:t>
            </w:r>
            <w:r>
              <w:rPr>
                <w:sz w:val="28"/>
                <w:szCs w:val="28"/>
              </w:rPr>
              <w:t>_____________</w:t>
            </w:r>
            <w:r w:rsidRPr="008E2685">
              <w:rPr>
                <w:sz w:val="28"/>
                <w:szCs w:val="28"/>
              </w:rPr>
              <w:t>_________</w:t>
            </w:r>
          </w:p>
        </w:tc>
      </w:tr>
      <w:tr w:rsidR="00055267" w:rsidRPr="008E2685">
        <w:tblPrEx>
          <w:tblCellMar>
            <w:top w:w="0" w:type="dxa"/>
            <w:bottom w:w="0" w:type="dxa"/>
          </w:tblCellMar>
        </w:tblPrEx>
        <w:trPr>
          <w:trHeight w:val="347"/>
        </w:trPr>
        <w:tc>
          <w:tcPr>
            <w:tcW w:w="3015" w:type="dxa"/>
            <w:tcBorders>
              <w:top w:val="nil"/>
              <w:left w:val="nil"/>
              <w:bottom w:val="nil"/>
              <w:right w:val="nil"/>
            </w:tcBorders>
          </w:tcPr>
          <w:p w:rsidR="00055267" w:rsidRPr="008E2685" w:rsidRDefault="00055267">
            <w:pPr>
              <w:pStyle w:val="tabletext"/>
              <w:spacing w:line="480" w:lineRule="auto"/>
              <w:rPr>
                <w:sz w:val="28"/>
                <w:szCs w:val="28"/>
              </w:rPr>
            </w:pPr>
            <w:r w:rsidRPr="008E2685">
              <w:rPr>
                <w:sz w:val="28"/>
                <w:szCs w:val="28"/>
              </w:rPr>
              <w:t>7. each</w:t>
            </w:r>
          </w:p>
        </w:tc>
        <w:tc>
          <w:tcPr>
            <w:tcW w:w="4884" w:type="dxa"/>
            <w:tcBorders>
              <w:top w:val="nil"/>
              <w:left w:val="nil"/>
              <w:bottom w:val="nil"/>
              <w:right w:val="nil"/>
            </w:tcBorders>
          </w:tcPr>
          <w:p w:rsidR="00055267" w:rsidRPr="008E2685" w:rsidRDefault="00040B01" w:rsidP="00736283">
            <w:pPr>
              <w:pStyle w:val="tabletext"/>
              <w:rPr>
                <w:sz w:val="28"/>
                <w:szCs w:val="28"/>
                <w:lang w:val="el-GR"/>
              </w:rPr>
            </w:pPr>
            <w:r w:rsidRPr="008E2685">
              <w:rPr>
                <w:sz w:val="28"/>
                <w:szCs w:val="28"/>
              </w:rPr>
              <w:t>___</w:t>
            </w:r>
            <w:r>
              <w:rPr>
                <w:sz w:val="28"/>
                <w:szCs w:val="28"/>
              </w:rPr>
              <w:t>_____________</w:t>
            </w:r>
            <w:r w:rsidRPr="008E2685">
              <w:rPr>
                <w:sz w:val="28"/>
                <w:szCs w:val="28"/>
              </w:rPr>
              <w:t>_________</w:t>
            </w:r>
          </w:p>
        </w:tc>
      </w:tr>
      <w:tr w:rsidR="00055267" w:rsidRPr="008E2685">
        <w:tblPrEx>
          <w:tblCellMar>
            <w:top w:w="0" w:type="dxa"/>
            <w:bottom w:w="0" w:type="dxa"/>
          </w:tblCellMar>
        </w:tblPrEx>
        <w:trPr>
          <w:trHeight w:val="330"/>
        </w:trPr>
        <w:tc>
          <w:tcPr>
            <w:tcW w:w="3015" w:type="dxa"/>
            <w:tcBorders>
              <w:top w:val="nil"/>
              <w:left w:val="nil"/>
              <w:bottom w:val="nil"/>
              <w:right w:val="nil"/>
            </w:tcBorders>
          </w:tcPr>
          <w:p w:rsidR="00055267" w:rsidRPr="008E2685" w:rsidRDefault="00055267">
            <w:pPr>
              <w:pStyle w:val="tabletext"/>
              <w:spacing w:line="480" w:lineRule="auto"/>
              <w:rPr>
                <w:sz w:val="28"/>
                <w:szCs w:val="28"/>
              </w:rPr>
            </w:pPr>
            <w:r w:rsidRPr="008E2685">
              <w:rPr>
                <w:sz w:val="28"/>
                <w:szCs w:val="28"/>
              </w:rPr>
              <w:t>8. I worship</w:t>
            </w:r>
          </w:p>
        </w:tc>
        <w:tc>
          <w:tcPr>
            <w:tcW w:w="4884" w:type="dxa"/>
            <w:tcBorders>
              <w:top w:val="nil"/>
              <w:left w:val="nil"/>
              <w:bottom w:val="nil"/>
              <w:right w:val="nil"/>
            </w:tcBorders>
          </w:tcPr>
          <w:p w:rsidR="00055267" w:rsidRPr="008E2685" w:rsidRDefault="00040B01" w:rsidP="00736283">
            <w:pPr>
              <w:pStyle w:val="tabletext"/>
              <w:rPr>
                <w:sz w:val="28"/>
                <w:szCs w:val="28"/>
              </w:rPr>
            </w:pPr>
            <w:r w:rsidRPr="008E2685">
              <w:rPr>
                <w:sz w:val="28"/>
                <w:szCs w:val="28"/>
              </w:rPr>
              <w:t>___</w:t>
            </w:r>
            <w:r>
              <w:rPr>
                <w:sz w:val="28"/>
                <w:szCs w:val="28"/>
              </w:rPr>
              <w:t>_____________</w:t>
            </w:r>
            <w:r w:rsidRPr="008E2685">
              <w:rPr>
                <w:sz w:val="28"/>
                <w:szCs w:val="28"/>
              </w:rPr>
              <w:t>_________</w:t>
            </w:r>
          </w:p>
        </w:tc>
      </w:tr>
      <w:tr w:rsidR="00055267" w:rsidRPr="008E2685">
        <w:tblPrEx>
          <w:tblCellMar>
            <w:top w:w="0" w:type="dxa"/>
            <w:bottom w:w="0" w:type="dxa"/>
          </w:tblCellMar>
        </w:tblPrEx>
        <w:trPr>
          <w:trHeight w:val="685"/>
        </w:trPr>
        <w:tc>
          <w:tcPr>
            <w:tcW w:w="3015" w:type="dxa"/>
            <w:tcBorders>
              <w:top w:val="nil"/>
              <w:left w:val="nil"/>
              <w:bottom w:val="nil"/>
              <w:right w:val="nil"/>
            </w:tcBorders>
          </w:tcPr>
          <w:p w:rsidR="00055267" w:rsidRPr="008E2685" w:rsidRDefault="00055267">
            <w:pPr>
              <w:pStyle w:val="tabletext"/>
              <w:spacing w:line="480" w:lineRule="auto"/>
              <w:rPr>
                <w:sz w:val="28"/>
                <w:szCs w:val="28"/>
              </w:rPr>
            </w:pPr>
            <w:r w:rsidRPr="008E2685">
              <w:rPr>
                <w:sz w:val="28"/>
                <w:szCs w:val="28"/>
              </w:rPr>
              <w:t>9. I say (-mi verb)</w:t>
            </w:r>
          </w:p>
        </w:tc>
        <w:tc>
          <w:tcPr>
            <w:tcW w:w="4884" w:type="dxa"/>
            <w:tcBorders>
              <w:top w:val="nil"/>
              <w:left w:val="nil"/>
              <w:bottom w:val="nil"/>
              <w:right w:val="nil"/>
            </w:tcBorders>
          </w:tcPr>
          <w:p w:rsidR="00055267" w:rsidRPr="008E2685" w:rsidRDefault="00040B01" w:rsidP="00736283">
            <w:pPr>
              <w:pStyle w:val="tabletext"/>
              <w:rPr>
                <w:sz w:val="28"/>
                <w:szCs w:val="28"/>
              </w:rPr>
            </w:pPr>
            <w:r w:rsidRPr="008E2685">
              <w:rPr>
                <w:sz w:val="28"/>
                <w:szCs w:val="28"/>
              </w:rPr>
              <w:t>___</w:t>
            </w:r>
            <w:r>
              <w:rPr>
                <w:sz w:val="28"/>
                <w:szCs w:val="28"/>
              </w:rPr>
              <w:t>_____________</w:t>
            </w:r>
            <w:r w:rsidRPr="008E2685">
              <w:rPr>
                <w:sz w:val="28"/>
                <w:szCs w:val="28"/>
              </w:rPr>
              <w:t>_________</w:t>
            </w:r>
          </w:p>
        </w:tc>
      </w:tr>
      <w:tr w:rsidR="00055267" w:rsidRPr="008E2685">
        <w:tblPrEx>
          <w:tblCellMar>
            <w:top w:w="0" w:type="dxa"/>
            <w:bottom w:w="0" w:type="dxa"/>
          </w:tblCellMar>
        </w:tblPrEx>
        <w:trPr>
          <w:trHeight w:val="339"/>
        </w:trPr>
        <w:tc>
          <w:tcPr>
            <w:tcW w:w="3015" w:type="dxa"/>
            <w:tcBorders>
              <w:top w:val="nil"/>
              <w:left w:val="nil"/>
              <w:bottom w:val="nil"/>
              <w:right w:val="nil"/>
            </w:tcBorders>
          </w:tcPr>
          <w:p w:rsidR="00055267" w:rsidRPr="008E2685" w:rsidRDefault="00055267">
            <w:pPr>
              <w:pStyle w:val="tabletext"/>
              <w:spacing w:line="480" w:lineRule="auto"/>
              <w:rPr>
                <w:sz w:val="28"/>
                <w:szCs w:val="28"/>
              </w:rPr>
            </w:pPr>
            <w:r w:rsidRPr="008E2685">
              <w:rPr>
                <w:sz w:val="28"/>
                <w:szCs w:val="28"/>
              </w:rPr>
              <w:t>10. throne</w:t>
            </w:r>
          </w:p>
        </w:tc>
        <w:tc>
          <w:tcPr>
            <w:tcW w:w="4884" w:type="dxa"/>
            <w:tcBorders>
              <w:top w:val="nil"/>
              <w:left w:val="nil"/>
              <w:bottom w:val="nil"/>
              <w:right w:val="nil"/>
            </w:tcBorders>
          </w:tcPr>
          <w:p w:rsidR="00055267" w:rsidRPr="008E2685" w:rsidRDefault="00040B01" w:rsidP="00736283">
            <w:pPr>
              <w:pStyle w:val="tabletext"/>
              <w:rPr>
                <w:sz w:val="28"/>
                <w:szCs w:val="28"/>
              </w:rPr>
            </w:pPr>
            <w:r w:rsidRPr="008E2685">
              <w:rPr>
                <w:sz w:val="28"/>
                <w:szCs w:val="28"/>
              </w:rPr>
              <w:t>___</w:t>
            </w:r>
            <w:r>
              <w:rPr>
                <w:sz w:val="28"/>
                <w:szCs w:val="28"/>
              </w:rPr>
              <w:t>_____________</w:t>
            </w:r>
            <w:r w:rsidRPr="008E2685">
              <w:rPr>
                <w:sz w:val="28"/>
                <w:szCs w:val="28"/>
              </w:rPr>
              <w:t>_________</w:t>
            </w:r>
          </w:p>
        </w:tc>
      </w:tr>
    </w:tbl>
    <w:p w:rsidR="00736283" w:rsidRPr="008E2685" w:rsidRDefault="00736283" w:rsidP="00C93D27">
      <w:pPr>
        <w:pStyle w:val="Subtitle"/>
        <w:rPr>
          <w:lang w:val="el-GR"/>
        </w:rPr>
      </w:pPr>
    </w:p>
    <w:p w:rsidR="0092515F" w:rsidRPr="008E2685" w:rsidRDefault="0092515F" w:rsidP="00C93D27">
      <w:pPr>
        <w:pStyle w:val="Subtitle"/>
      </w:pPr>
      <w:r w:rsidRPr="008E2685">
        <w:t>6.  Current Vocabulary (10)                                10</w:t>
      </w:r>
    </w:p>
    <w:p w:rsidR="0092515F" w:rsidRPr="008E2685" w:rsidRDefault="0092515F" w:rsidP="00040B01">
      <w:pPr>
        <w:pStyle w:val="BodyText"/>
        <w:rPr>
          <w:sz w:val="28"/>
          <w:szCs w:val="28"/>
        </w:rPr>
      </w:pPr>
      <w:r w:rsidRPr="008E2685">
        <w:rPr>
          <w:sz w:val="28"/>
          <w:szCs w:val="28"/>
        </w:rPr>
        <w:t xml:space="preserve">                                                                            _</w:t>
      </w:r>
      <w:r w:rsidR="00040B01">
        <w:rPr>
          <w:sz w:val="28"/>
          <w:szCs w:val="28"/>
        </w:rPr>
        <w:t>_</w:t>
      </w:r>
      <w:r w:rsidRPr="008E2685">
        <w:rPr>
          <w:sz w:val="28"/>
          <w:szCs w:val="28"/>
        </w:rPr>
        <w:t>_</w:t>
      </w:r>
    </w:p>
    <w:p w:rsidR="0092515F" w:rsidRPr="008E2685" w:rsidRDefault="0092515F" w:rsidP="00040B01">
      <w:pPr>
        <w:pStyle w:val="BodyText"/>
        <w:rPr>
          <w:sz w:val="28"/>
          <w:szCs w:val="28"/>
        </w:rPr>
      </w:pPr>
      <w:r w:rsidRPr="008E2685">
        <w:rPr>
          <w:sz w:val="28"/>
          <w:szCs w:val="28"/>
        </w:rPr>
        <w:t xml:space="preserve">                                                                            _</w:t>
      </w:r>
      <w:r w:rsidR="00040B01">
        <w:rPr>
          <w:sz w:val="28"/>
          <w:szCs w:val="28"/>
        </w:rPr>
        <w:t>_</w:t>
      </w:r>
      <w:r w:rsidRPr="008E2685">
        <w:rPr>
          <w:sz w:val="28"/>
          <w:szCs w:val="28"/>
        </w:rPr>
        <w:t xml:space="preserve">_ </w:t>
      </w:r>
    </w:p>
    <w:p w:rsidR="0092515F" w:rsidRPr="008E2685" w:rsidRDefault="0092515F" w:rsidP="0092515F">
      <w:pPr>
        <w:pStyle w:val="BodyText"/>
        <w:rPr>
          <w:sz w:val="28"/>
          <w:szCs w:val="28"/>
        </w:rPr>
      </w:pPr>
      <w:r w:rsidRPr="008E2685">
        <w:rPr>
          <w:sz w:val="28"/>
          <w:szCs w:val="28"/>
        </w:rPr>
        <w:t xml:space="preserve">                                                              8</w:t>
      </w:r>
    </w:p>
    <w:p w:rsidR="0092515F" w:rsidRPr="008E2685" w:rsidRDefault="0092515F" w:rsidP="00040B01">
      <w:pPr>
        <w:pStyle w:val="BodyText"/>
        <w:rPr>
          <w:sz w:val="28"/>
          <w:szCs w:val="28"/>
        </w:rPr>
      </w:pPr>
      <w:r w:rsidRPr="008E2685">
        <w:rPr>
          <w:sz w:val="28"/>
          <w:szCs w:val="28"/>
        </w:rPr>
        <w:t xml:space="preserve">                                         9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 xml:space="preserve">_ </w:t>
      </w:r>
    </w:p>
    <w:p w:rsidR="0092515F" w:rsidRPr="008E2685" w:rsidRDefault="0092515F" w:rsidP="0092515F">
      <w:pPr>
        <w:pStyle w:val="BodyText"/>
        <w:rPr>
          <w:sz w:val="28"/>
          <w:szCs w:val="28"/>
        </w:rPr>
      </w:pPr>
    </w:p>
    <w:p w:rsidR="0092515F" w:rsidRPr="008E2685" w:rsidRDefault="0092515F" w:rsidP="00040B01">
      <w:pPr>
        <w:pStyle w:val="BodyText"/>
        <w:rPr>
          <w:sz w:val="28"/>
          <w:szCs w:val="28"/>
        </w:rPr>
      </w:pPr>
      <w:r w:rsidRPr="008E2685">
        <w:rPr>
          <w:sz w:val="28"/>
          <w:szCs w:val="28"/>
        </w:rPr>
        <w:t xml:space="preserve">                                                             _</w:t>
      </w:r>
      <w:r w:rsidR="00040B01">
        <w:rPr>
          <w:sz w:val="28"/>
          <w:szCs w:val="28"/>
        </w:rPr>
        <w:t>_</w:t>
      </w:r>
      <w:r w:rsidRPr="008E2685">
        <w:rPr>
          <w:sz w:val="28"/>
          <w:szCs w:val="28"/>
        </w:rPr>
        <w:t>_         _</w:t>
      </w:r>
      <w:r w:rsidR="00040B01">
        <w:rPr>
          <w:sz w:val="28"/>
          <w:szCs w:val="28"/>
        </w:rPr>
        <w:t>_</w:t>
      </w:r>
      <w:r w:rsidRPr="008E2685">
        <w:rPr>
          <w:sz w:val="28"/>
          <w:szCs w:val="28"/>
        </w:rPr>
        <w:t xml:space="preserve">_ </w:t>
      </w:r>
    </w:p>
    <w:p w:rsidR="0092515F" w:rsidRPr="008E2685" w:rsidRDefault="0092515F" w:rsidP="0092515F">
      <w:pPr>
        <w:pStyle w:val="BodyText"/>
        <w:rPr>
          <w:sz w:val="28"/>
          <w:szCs w:val="28"/>
        </w:rPr>
      </w:pPr>
      <w:r w:rsidRPr="008E2685">
        <w:rPr>
          <w:sz w:val="28"/>
          <w:szCs w:val="28"/>
        </w:rPr>
        <w:t xml:space="preserve">                                                                       3</w:t>
      </w:r>
    </w:p>
    <w:p w:rsidR="0092515F" w:rsidRPr="008E2685" w:rsidRDefault="0092515F" w:rsidP="00040B01">
      <w:pPr>
        <w:pStyle w:val="BodyText"/>
        <w:rPr>
          <w:sz w:val="28"/>
          <w:szCs w:val="28"/>
        </w:rPr>
      </w:pPr>
      <w:r w:rsidRPr="008E2685">
        <w:rPr>
          <w:sz w:val="28"/>
          <w:szCs w:val="28"/>
        </w:rPr>
        <w:t xml:space="preserve">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_</w:t>
      </w:r>
    </w:p>
    <w:p w:rsidR="0092515F" w:rsidRPr="008E2685" w:rsidRDefault="0092515F" w:rsidP="0092515F">
      <w:pPr>
        <w:pStyle w:val="BodyText"/>
        <w:rPr>
          <w:sz w:val="28"/>
          <w:szCs w:val="28"/>
        </w:rPr>
      </w:pPr>
      <w:r w:rsidRPr="008E2685">
        <w:rPr>
          <w:sz w:val="28"/>
          <w:szCs w:val="28"/>
        </w:rPr>
        <w:t xml:space="preserve">                                                       2            </w:t>
      </w:r>
    </w:p>
    <w:p w:rsidR="0092515F" w:rsidRPr="008E2685" w:rsidRDefault="0092515F" w:rsidP="00040B01">
      <w:pPr>
        <w:pStyle w:val="BodyText"/>
        <w:rPr>
          <w:sz w:val="28"/>
          <w:szCs w:val="28"/>
        </w:rPr>
      </w:pPr>
      <w:r w:rsidRPr="008E2685">
        <w:rPr>
          <w:sz w:val="28"/>
          <w:szCs w:val="28"/>
        </w:rPr>
        <w:t xml:space="preserve">                                1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 xml:space="preserve">_  </w:t>
      </w:r>
    </w:p>
    <w:p w:rsidR="0092515F" w:rsidRPr="008E2685" w:rsidRDefault="0092515F" w:rsidP="00040B01">
      <w:pPr>
        <w:pStyle w:val="BodyText"/>
        <w:rPr>
          <w:sz w:val="28"/>
          <w:szCs w:val="28"/>
        </w:rPr>
      </w:pPr>
      <w:r w:rsidRPr="008E2685">
        <w:rPr>
          <w:sz w:val="28"/>
          <w:szCs w:val="28"/>
        </w:rPr>
        <w:t xml:space="preserve">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_</w:t>
      </w:r>
    </w:p>
    <w:p w:rsidR="0092515F" w:rsidRPr="008E2685" w:rsidRDefault="0092515F" w:rsidP="00040B01">
      <w:pPr>
        <w:pStyle w:val="BodyText"/>
        <w:rPr>
          <w:sz w:val="28"/>
          <w:szCs w:val="28"/>
        </w:rPr>
      </w:pPr>
      <w:r w:rsidRPr="008E2685">
        <w:rPr>
          <w:sz w:val="28"/>
          <w:szCs w:val="28"/>
        </w:rPr>
        <w:t xml:space="preserve">                                                     _</w:t>
      </w:r>
      <w:r w:rsidR="00040B01">
        <w:rPr>
          <w:sz w:val="28"/>
          <w:szCs w:val="28"/>
        </w:rPr>
        <w:t>_</w:t>
      </w:r>
      <w:r w:rsidRPr="008E2685">
        <w:rPr>
          <w:sz w:val="28"/>
          <w:szCs w:val="28"/>
        </w:rPr>
        <w:t>_  _</w:t>
      </w:r>
      <w:r w:rsidR="00040B01">
        <w:rPr>
          <w:sz w:val="28"/>
          <w:szCs w:val="28"/>
        </w:rPr>
        <w:t>_</w:t>
      </w:r>
      <w:r w:rsidRPr="008E2685">
        <w:rPr>
          <w:sz w:val="28"/>
          <w:szCs w:val="28"/>
        </w:rPr>
        <w:t>_</w:t>
      </w:r>
    </w:p>
    <w:p w:rsidR="0092515F" w:rsidRPr="008E2685" w:rsidRDefault="0092515F" w:rsidP="00040B01">
      <w:pPr>
        <w:pStyle w:val="BodyText"/>
        <w:rPr>
          <w:sz w:val="28"/>
          <w:szCs w:val="28"/>
        </w:rPr>
      </w:pPr>
      <w:r w:rsidRPr="008E2685">
        <w:rPr>
          <w:sz w:val="28"/>
          <w:szCs w:val="28"/>
        </w:rPr>
        <w:t xml:space="preserve">                                                  4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_</w:t>
      </w:r>
    </w:p>
    <w:p w:rsidR="0092515F" w:rsidRPr="008E2685" w:rsidRDefault="0092515F" w:rsidP="00040B01">
      <w:pPr>
        <w:pStyle w:val="BodyText"/>
        <w:rPr>
          <w:sz w:val="28"/>
          <w:szCs w:val="28"/>
        </w:rPr>
      </w:pPr>
      <w:r w:rsidRPr="008E2685">
        <w:rPr>
          <w:sz w:val="28"/>
          <w:szCs w:val="28"/>
        </w:rPr>
        <w:t xml:space="preserve">                       </w:t>
      </w:r>
      <w:r w:rsidR="00C93D27" w:rsidRPr="008E2685">
        <w:rPr>
          <w:sz w:val="28"/>
          <w:szCs w:val="28"/>
        </w:rPr>
        <w:t xml:space="preserve"> </w:t>
      </w:r>
      <w:r w:rsidRPr="008E2685">
        <w:rPr>
          <w:sz w:val="28"/>
          <w:szCs w:val="28"/>
        </w:rPr>
        <w:t xml:space="preserve">                              _</w:t>
      </w:r>
      <w:r w:rsidR="00040B01">
        <w:rPr>
          <w:sz w:val="28"/>
          <w:szCs w:val="28"/>
        </w:rPr>
        <w:t>_</w:t>
      </w:r>
      <w:r w:rsidRPr="008E2685">
        <w:rPr>
          <w:sz w:val="28"/>
          <w:szCs w:val="28"/>
        </w:rPr>
        <w:t xml:space="preserve">_ </w:t>
      </w:r>
    </w:p>
    <w:p w:rsidR="0092515F" w:rsidRPr="008E2685" w:rsidRDefault="0092515F" w:rsidP="0092515F">
      <w:pPr>
        <w:pStyle w:val="BodyText"/>
        <w:rPr>
          <w:sz w:val="28"/>
          <w:szCs w:val="28"/>
        </w:rPr>
      </w:pPr>
      <w:r w:rsidRPr="008E2685">
        <w:rPr>
          <w:sz w:val="28"/>
          <w:szCs w:val="28"/>
        </w:rPr>
        <w:t xml:space="preserve">                                       6     7</w:t>
      </w:r>
    </w:p>
    <w:p w:rsidR="0092515F" w:rsidRPr="008E2685" w:rsidRDefault="0092515F" w:rsidP="00040B01">
      <w:pPr>
        <w:pStyle w:val="BodyText"/>
        <w:rPr>
          <w:sz w:val="28"/>
          <w:szCs w:val="28"/>
        </w:rPr>
      </w:pPr>
      <w:r w:rsidRPr="008E2685">
        <w:rPr>
          <w:sz w:val="28"/>
          <w:szCs w:val="28"/>
        </w:rPr>
        <w:t xml:space="preserve">                          5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_  _</w:t>
      </w:r>
      <w:r w:rsidR="00040B01">
        <w:rPr>
          <w:sz w:val="28"/>
          <w:szCs w:val="28"/>
        </w:rPr>
        <w:t>_</w:t>
      </w:r>
      <w:r w:rsidRPr="008E2685">
        <w:rPr>
          <w:sz w:val="28"/>
          <w:szCs w:val="28"/>
        </w:rPr>
        <w:t xml:space="preserve">_ </w:t>
      </w:r>
    </w:p>
    <w:p w:rsidR="0092515F" w:rsidRPr="008E2685" w:rsidRDefault="0092515F" w:rsidP="00040B01">
      <w:pPr>
        <w:pStyle w:val="BodyText"/>
        <w:rPr>
          <w:sz w:val="28"/>
          <w:szCs w:val="28"/>
        </w:rPr>
      </w:pPr>
      <w:r w:rsidRPr="008E2685">
        <w:rPr>
          <w:sz w:val="28"/>
          <w:szCs w:val="28"/>
        </w:rPr>
        <w:t xml:space="preserve">                                     _</w:t>
      </w:r>
      <w:r w:rsidR="00040B01">
        <w:rPr>
          <w:sz w:val="28"/>
          <w:szCs w:val="28"/>
        </w:rPr>
        <w:t>_</w:t>
      </w:r>
      <w:r w:rsidRPr="008E2685">
        <w:rPr>
          <w:sz w:val="28"/>
          <w:szCs w:val="28"/>
        </w:rPr>
        <w:t>_  _</w:t>
      </w:r>
      <w:r w:rsidR="00040B01">
        <w:rPr>
          <w:sz w:val="28"/>
          <w:szCs w:val="28"/>
        </w:rPr>
        <w:t>_</w:t>
      </w:r>
      <w:r w:rsidRPr="008E2685">
        <w:rPr>
          <w:sz w:val="28"/>
          <w:szCs w:val="28"/>
        </w:rPr>
        <w:t xml:space="preserve">_ </w:t>
      </w:r>
    </w:p>
    <w:p w:rsidR="0092515F" w:rsidRPr="008E2685" w:rsidRDefault="0092515F" w:rsidP="00040B01">
      <w:pPr>
        <w:pStyle w:val="BodyText"/>
        <w:rPr>
          <w:sz w:val="28"/>
          <w:szCs w:val="28"/>
        </w:rPr>
      </w:pPr>
      <w:r w:rsidRPr="008E2685">
        <w:rPr>
          <w:sz w:val="28"/>
          <w:szCs w:val="28"/>
        </w:rPr>
        <w:t xml:space="preserve">                                     _</w:t>
      </w:r>
      <w:r w:rsidR="00040B01">
        <w:rPr>
          <w:sz w:val="28"/>
          <w:szCs w:val="28"/>
        </w:rPr>
        <w:t>_</w:t>
      </w:r>
      <w:r w:rsidRPr="008E2685">
        <w:rPr>
          <w:sz w:val="28"/>
          <w:szCs w:val="28"/>
        </w:rPr>
        <w:t>_  _</w:t>
      </w:r>
      <w:r w:rsidR="00040B01">
        <w:rPr>
          <w:sz w:val="28"/>
          <w:szCs w:val="28"/>
        </w:rPr>
        <w:t>_</w:t>
      </w:r>
      <w:r w:rsidRPr="008E2685">
        <w:rPr>
          <w:sz w:val="28"/>
          <w:szCs w:val="28"/>
        </w:rPr>
        <w:t xml:space="preserve">_ </w:t>
      </w:r>
    </w:p>
    <w:p w:rsidR="0092515F" w:rsidRPr="008E2685" w:rsidRDefault="0092515F" w:rsidP="00040B01">
      <w:pPr>
        <w:pStyle w:val="BodyText"/>
        <w:rPr>
          <w:sz w:val="28"/>
          <w:szCs w:val="28"/>
        </w:rPr>
      </w:pPr>
      <w:r w:rsidRPr="008E2685">
        <w:rPr>
          <w:sz w:val="28"/>
          <w:szCs w:val="28"/>
        </w:rPr>
        <w:t xml:space="preserve">                                     _</w:t>
      </w:r>
      <w:r w:rsidR="00040B01">
        <w:rPr>
          <w:sz w:val="28"/>
          <w:szCs w:val="28"/>
        </w:rPr>
        <w:t>_</w:t>
      </w:r>
      <w:r w:rsidRPr="008E2685">
        <w:rPr>
          <w:sz w:val="28"/>
          <w:szCs w:val="28"/>
        </w:rPr>
        <w:t>_  _</w:t>
      </w:r>
      <w:r w:rsidR="00040B01">
        <w:rPr>
          <w:sz w:val="28"/>
          <w:szCs w:val="28"/>
        </w:rPr>
        <w:t>_</w:t>
      </w:r>
      <w:r w:rsidRPr="008E2685">
        <w:rPr>
          <w:sz w:val="28"/>
          <w:szCs w:val="28"/>
        </w:rPr>
        <w:t xml:space="preserve">_ </w:t>
      </w:r>
    </w:p>
    <w:p w:rsidR="0092515F" w:rsidRPr="008E2685" w:rsidRDefault="0092515F" w:rsidP="00040B01">
      <w:pPr>
        <w:pStyle w:val="BodyText"/>
        <w:rPr>
          <w:sz w:val="28"/>
          <w:szCs w:val="28"/>
        </w:rPr>
      </w:pPr>
      <w:r w:rsidRPr="008E2685">
        <w:rPr>
          <w:sz w:val="28"/>
          <w:szCs w:val="28"/>
        </w:rPr>
        <w:t xml:space="preserve">                                     _</w:t>
      </w:r>
      <w:r w:rsidR="00040B01">
        <w:rPr>
          <w:sz w:val="28"/>
          <w:szCs w:val="28"/>
        </w:rPr>
        <w:t>_</w:t>
      </w:r>
      <w:r w:rsidRPr="008E2685">
        <w:rPr>
          <w:sz w:val="28"/>
          <w:szCs w:val="28"/>
        </w:rPr>
        <w:t>_  _</w:t>
      </w:r>
      <w:r w:rsidR="00040B01">
        <w:rPr>
          <w:sz w:val="28"/>
          <w:szCs w:val="28"/>
        </w:rPr>
        <w:t>_</w:t>
      </w:r>
      <w:r w:rsidRPr="008E2685">
        <w:rPr>
          <w:sz w:val="28"/>
          <w:szCs w:val="28"/>
        </w:rPr>
        <w:t xml:space="preserve">_ </w:t>
      </w:r>
    </w:p>
    <w:tbl>
      <w:tblPr>
        <w:tblW w:w="0" w:type="auto"/>
        <w:tblInd w:w="588" w:type="dxa"/>
        <w:tblLayout w:type="fixed"/>
        <w:tblLook w:val="0000" w:firstRow="0" w:lastRow="0" w:firstColumn="0" w:lastColumn="0" w:noHBand="0" w:noVBand="0"/>
      </w:tblPr>
      <w:tblGrid>
        <w:gridCol w:w="2495"/>
        <w:gridCol w:w="3248"/>
      </w:tblGrid>
      <w:tr w:rsidR="00055267" w:rsidRPr="0092515F">
        <w:tblPrEx>
          <w:tblCellMar>
            <w:top w:w="0" w:type="dxa"/>
            <w:bottom w:w="0" w:type="dxa"/>
          </w:tblCellMar>
        </w:tblPrEx>
        <w:trPr>
          <w:trHeight w:val="435"/>
        </w:trPr>
        <w:tc>
          <w:tcPr>
            <w:tcW w:w="2495" w:type="dxa"/>
            <w:tcBorders>
              <w:top w:val="nil"/>
              <w:left w:val="nil"/>
              <w:bottom w:val="nil"/>
              <w:right w:val="nil"/>
            </w:tcBorders>
          </w:tcPr>
          <w:p w:rsidR="00055267" w:rsidRPr="0092515F" w:rsidRDefault="00055267">
            <w:pPr>
              <w:pStyle w:val="tabletext"/>
              <w:rPr>
                <w:b/>
                <w:sz w:val="28"/>
                <w:szCs w:val="28"/>
              </w:rPr>
            </w:pPr>
            <w:r w:rsidRPr="0092515F">
              <w:rPr>
                <w:b/>
                <w:sz w:val="28"/>
                <w:szCs w:val="28"/>
              </w:rPr>
              <w:t>Across</w:t>
            </w:r>
          </w:p>
        </w:tc>
        <w:tc>
          <w:tcPr>
            <w:tcW w:w="3248" w:type="dxa"/>
            <w:tcBorders>
              <w:top w:val="nil"/>
              <w:left w:val="nil"/>
              <w:bottom w:val="nil"/>
              <w:right w:val="nil"/>
            </w:tcBorders>
          </w:tcPr>
          <w:p w:rsidR="00055267" w:rsidRPr="0092515F" w:rsidRDefault="00055267">
            <w:pPr>
              <w:pStyle w:val="tabletext"/>
              <w:rPr>
                <w:b/>
                <w:sz w:val="28"/>
                <w:szCs w:val="28"/>
              </w:rPr>
            </w:pPr>
            <w:r w:rsidRPr="0092515F">
              <w:rPr>
                <w:b/>
                <w:sz w:val="28"/>
                <w:szCs w:val="28"/>
              </w:rPr>
              <w:t>Down</w:t>
            </w:r>
          </w:p>
        </w:tc>
      </w:tr>
      <w:tr w:rsidR="00055267" w:rsidRPr="002C63BC">
        <w:tblPrEx>
          <w:tblCellMar>
            <w:top w:w="0" w:type="dxa"/>
            <w:bottom w:w="0" w:type="dxa"/>
          </w:tblCellMar>
        </w:tblPrEx>
        <w:trPr>
          <w:trHeight w:val="435"/>
        </w:trPr>
        <w:tc>
          <w:tcPr>
            <w:tcW w:w="2495" w:type="dxa"/>
            <w:tcBorders>
              <w:top w:val="nil"/>
              <w:left w:val="nil"/>
              <w:bottom w:val="nil"/>
              <w:right w:val="nil"/>
            </w:tcBorders>
          </w:tcPr>
          <w:p w:rsidR="00055267" w:rsidRPr="002C63BC" w:rsidRDefault="00055267">
            <w:pPr>
              <w:pStyle w:val="tabletext"/>
              <w:rPr>
                <w:sz w:val="28"/>
                <w:szCs w:val="28"/>
              </w:rPr>
            </w:pPr>
            <w:r w:rsidRPr="002C63BC">
              <w:rPr>
                <w:sz w:val="28"/>
                <w:szCs w:val="28"/>
              </w:rPr>
              <w:t>1. no, no one</w:t>
            </w:r>
          </w:p>
        </w:tc>
        <w:tc>
          <w:tcPr>
            <w:tcW w:w="3248" w:type="dxa"/>
            <w:tcBorders>
              <w:top w:val="nil"/>
              <w:left w:val="nil"/>
              <w:bottom w:val="nil"/>
              <w:right w:val="nil"/>
            </w:tcBorders>
          </w:tcPr>
          <w:p w:rsidR="00055267" w:rsidRPr="002C63BC" w:rsidRDefault="00055267">
            <w:pPr>
              <w:pStyle w:val="tabletext"/>
              <w:rPr>
                <w:sz w:val="28"/>
                <w:szCs w:val="28"/>
              </w:rPr>
            </w:pPr>
            <w:r w:rsidRPr="002C63BC">
              <w:rPr>
                <w:sz w:val="28"/>
                <w:szCs w:val="28"/>
              </w:rPr>
              <w:t>2. twelve</w:t>
            </w:r>
          </w:p>
        </w:tc>
      </w:tr>
      <w:tr w:rsidR="00055267" w:rsidRPr="002C63BC">
        <w:tblPrEx>
          <w:tblCellMar>
            <w:top w:w="0" w:type="dxa"/>
            <w:bottom w:w="0" w:type="dxa"/>
          </w:tblCellMar>
        </w:tblPrEx>
        <w:trPr>
          <w:trHeight w:val="435"/>
        </w:trPr>
        <w:tc>
          <w:tcPr>
            <w:tcW w:w="2495" w:type="dxa"/>
            <w:tcBorders>
              <w:top w:val="nil"/>
              <w:left w:val="nil"/>
              <w:bottom w:val="nil"/>
              <w:right w:val="nil"/>
            </w:tcBorders>
          </w:tcPr>
          <w:p w:rsidR="00055267" w:rsidRPr="002C63BC" w:rsidRDefault="00055267">
            <w:pPr>
              <w:pStyle w:val="tabletext"/>
              <w:rPr>
                <w:sz w:val="28"/>
                <w:szCs w:val="28"/>
              </w:rPr>
            </w:pPr>
            <w:r w:rsidRPr="002C63BC">
              <w:rPr>
                <w:sz w:val="28"/>
                <w:szCs w:val="28"/>
              </w:rPr>
              <w:t>4. one hundred</w:t>
            </w:r>
          </w:p>
        </w:tc>
        <w:tc>
          <w:tcPr>
            <w:tcW w:w="3248" w:type="dxa"/>
            <w:tcBorders>
              <w:top w:val="nil"/>
              <w:left w:val="nil"/>
              <w:bottom w:val="nil"/>
              <w:right w:val="nil"/>
            </w:tcBorders>
          </w:tcPr>
          <w:p w:rsidR="00055267" w:rsidRPr="002C63BC" w:rsidRDefault="00055267">
            <w:pPr>
              <w:pStyle w:val="tabletext"/>
              <w:rPr>
                <w:sz w:val="28"/>
                <w:szCs w:val="28"/>
              </w:rPr>
            </w:pPr>
            <w:r w:rsidRPr="002C63BC">
              <w:rPr>
                <w:sz w:val="28"/>
                <w:szCs w:val="28"/>
              </w:rPr>
              <w:t>3. one</w:t>
            </w:r>
          </w:p>
        </w:tc>
      </w:tr>
      <w:tr w:rsidR="00055267" w:rsidRPr="002C63BC">
        <w:tblPrEx>
          <w:tblCellMar>
            <w:top w:w="0" w:type="dxa"/>
            <w:bottom w:w="0" w:type="dxa"/>
          </w:tblCellMar>
        </w:tblPrEx>
        <w:trPr>
          <w:trHeight w:val="435"/>
        </w:trPr>
        <w:tc>
          <w:tcPr>
            <w:tcW w:w="2495" w:type="dxa"/>
            <w:tcBorders>
              <w:top w:val="nil"/>
              <w:left w:val="nil"/>
              <w:bottom w:val="nil"/>
              <w:right w:val="nil"/>
            </w:tcBorders>
          </w:tcPr>
          <w:p w:rsidR="00055267" w:rsidRPr="002C63BC" w:rsidRDefault="00055267">
            <w:pPr>
              <w:pStyle w:val="tabletext"/>
              <w:rPr>
                <w:sz w:val="28"/>
                <w:szCs w:val="28"/>
              </w:rPr>
            </w:pPr>
            <w:r w:rsidRPr="002C63BC">
              <w:rPr>
                <w:sz w:val="28"/>
                <w:szCs w:val="28"/>
              </w:rPr>
              <w:t>5. seven</w:t>
            </w:r>
          </w:p>
        </w:tc>
        <w:tc>
          <w:tcPr>
            <w:tcW w:w="3248" w:type="dxa"/>
            <w:tcBorders>
              <w:top w:val="nil"/>
              <w:left w:val="nil"/>
              <w:bottom w:val="nil"/>
              <w:right w:val="nil"/>
            </w:tcBorders>
          </w:tcPr>
          <w:p w:rsidR="00055267" w:rsidRPr="002C63BC" w:rsidRDefault="00055267">
            <w:pPr>
              <w:pStyle w:val="tabletext"/>
              <w:rPr>
                <w:sz w:val="28"/>
                <w:szCs w:val="28"/>
              </w:rPr>
            </w:pPr>
            <w:r w:rsidRPr="002C63BC">
              <w:rPr>
                <w:sz w:val="28"/>
                <w:szCs w:val="28"/>
              </w:rPr>
              <w:t>6. five</w:t>
            </w:r>
          </w:p>
        </w:tc>
      </w:tr>
      <w:tr w:rsidR="00055267" w:rsidRPr="002C63BC">
        <w:tblPrEx>
          <w:tblCellMar>
            <w:top w:w="0" w:type="dxa"/>
            <w:bottom w:w="0" w:type="dxa"/>
          </w:tblCellMar>
        </w:tblPrEx>
        <w:trPr>
          <w:trHeight w:val="435"/>
        </w:trPr>
        <w:tc>
          <w:tcPr>
            <w:tcW w:w="2495" w:type="dxa"/>
            <w:tcBorders>
              <w:top w:val="nil"/>
              <w:left w:val="nil"/>
              <w:bottom w:val="nil"/>
              <w:right w:val="nil"/>
            </w:tcBorders>
          </w:tcPr>
          <w:p w:rsidR="00055267" w:rsidRPr="002C63BC" w:rsidRDefault="00055267">
            <w:pPr>
              <w:pStyle w:val="tabletext"/>
              <w:rPr>
                <w:sz w:val="28"/>
                <w:szCs w:val="28"/>
              </w:rPr>
            </w:pPr>
            <w:r w:rsidRPr="002C63BC">
              <w:rPr>
                <w:sz w:val="28"/>
                <w:szCs w:val="28"/>
              </w:rPr>
              <w:t>9. two</w:t>
            </w:r>
          </w:p>
        </w:tc>
        <w:tc>
          <w:tcPr>
            <w:tcW w:w="3248" w:type="dxa"/>
            <w:tcBorders>
              <w:top w:val="nil"/>
              <w:left w:val="nil"/>
              <w:bottom w:val="nil"/>
              <w:right w:val="nil"/>
            </w:tcBorders>
          </w:tcPr>
          <w:p w:rsidR="00055267" w:rsidRPr="002C63BC" w:rsidRDefault="00055267">
            <w:pPr>
              <w:pStyle w:val="tabletext"/>
              <w:rPr>
                <w:sz w:val="28"/>
                <w:szCs w:val="28"/>
              </w:rPr>
            </w:pPr>
            <w:r w:rsidRPr="002C63BC">
              <w:rPr>
                <w:sz w:val="28"/>
                <w:szCs w:val="28"/>
              </w:rPr>
              <w:t>7. three</w:t>
            </w:r>
          </w:p>
        </w:tc>
      </w:tr>
      <w:tr w:rsidR="00055267" w:rsidRPr="002C63BC">
        <w:tblPrEx>
          <w:tblCellMar>
            <w:top w:w="0" w:type="dxa"/>
            <w:bottom w:w="0" w:type="dxa"/>
          </w:tblCellMar>
        </w:tblPrEx>
        <w:trPr>
          <w:trHeight w:val="435"/>
        </w:trPr>
        <w:tc>
          <w:tcPr>
            <w:tcW w:w="2495" w:type="dxa"/>
            <w:tcBorders>
              <w:top w:val="nil"/>
              <w:left w:val="nil"/>
              <w:bottom w:val="nil"/>
              <w:right w:val="nil"/>
            </w:tcBorders>
          </w:tcPr>
          <w:p w:rsidR="00055267" w:rsidRPr="002C63BC" w:rsidRDefault="00055267">
            <w:pPr>
              <w:pStyle w:val="tabletext"/>
              <w:rPr>
                <w:sz w:val="28"/>
                <w:szCs w:val="28"/>
              </w:rPr>
            </w:pPr>
          </w:p>
        </w:tc>
        <w:tc>
          <w:tcPr>
            <w:tcW w:w="3248" w:type="dxa"/>
            <w:tcBorders>
              <w:top w:val="nil"/>
              <w:left w:val="nil"/>
              <w:bottom w:val="nil"/>
              <w:right w:val="nil"/>
            </w:tcBorders>
          </w:tcPr>
          <w:p w:rsidR="00055267" w:rsidRPr="002C63BC" w:rsidRDefault="00055267">
            <w:pPr>
              <w:pStyle w:val="tabletext"/>
              <w:rPr>
                <w:sz w:val="28"/>
                <w:szCs w:val="28"/>
              </w:rPr>
            </w:pPr>
            <w:r w:rsidRPr="002C63BC">
              <w:rPr>
                <w:sz w:val="28"/>
                <w:szCs w:val="28"/>
              </w:rPr>
              <w:t>8. no, no one</w:t>
            </w:r>
          </w:p>
        </w:tc>
      </w:tr>
      <w:tr w:rsidR="00055267" w:rsidRPr="002C63BC">
        <w:tblPrEx>
          <w:tblCellMar>
            <w:top w:w="0" w:type="dxa"/>
            <w:bottom w:w="0" w:type="dxa"/>
          </w:tblCellMar>
        </w:tblPrEx>
        <w:trPr>
          <w:trHeight w:val="435"/>
        </w:trPr>
        <w:tc>
          <w:tcPr>
            <w:tcW w:w="2495" w:type="dxa"/>
            <w:tcBorders>
              <w:top w:val="nil"/>
              <w:left w:val="nil"/>
              <w:bottom w:val="nil"/>
              <w:right w:val="nil"/>
            </w:tcBorders>
          </w:tcPr>
          <w:p w:rsidR="00055267" w:rsidRPr="002C63BC" w:rsidRDefault="00055267">
            <w:pPr>
              <w:pStyle w:val="tabletext"/>
              <w:rPr>
                <w:sz w:val="28"/>
                <w:szCs w:val="28"/>
              </w:rPr>
            </w:pPr>
          </w:p>
        </w:tc>
        <w:tc>
          <w:tcPr>
            <w:tcW w:w="3248" w:type="dxa"/>
            <w:tcBorders>
              <w:top w:val="nil"/>
              <w:left w:val="nil"/>
              <w:bottom w:val="nil"/>
              <w:right w:val="nil"/>
            </w:tcBorders>
          </w:tcPr>
          <w:p w:rsidR="00055267" w:rsidRPr="002C63BC" w:rsidRDefault="00055267">
            <w:pPr>
              <w:pStyle w:val="tabletext"/>
              <w:rPr>
                <w:sz w:val="28"/>
                <w:szCs w:val="28"/>
              </w:rPr>
            </w:pPr>
            <w:r w:rsidRPr="002C63BC">
              <w:rPr>
                <w:sz w:val="28"/>
                <w:szCs w:val="28"/>
              </w:rPr>
              <w:t>10. one thousand</w:t>
            </w:r>
          </w:p>
        </w:tc>
      </w:tr>
    </w:tbl>
    <w:p w:rsidR="00DD3D50" w:rsidRDefault="00DD3D50" w:rsidP="00DD3D50">
      <w:pPr>
        <w:pStyle w:val="Heading1"/>
        <w:tabs>
          <w:tab w:val="left" w:pos="7200"/>
        </w:tabs>
        <w:sectPr w:rsidR="00DD3D50" w:rsidSect="00BE3AFF">
          <w:headerReference w:type="default" r:id="rId41"/>
          <w:pgSz w:w="12240" w:h="15840" w:code="1"/>
          <w:pgMar w:top="1440" w:right="1440" w:bottom="1440" w:left="2160" w:header="720" w:footer="720" w:gutter="0"/>
          <w:cols w:space="720"/>
        </w:sectPr>
      </w:pPr>
    </w:p>
    <w:p w:rsidR="00C40DCD" w:rsidRDefault="00C40DCD" w:rsidP="00C40DCD">
      <w:pPr>
        <w:autoSpaceDE w:val="0"/>
        <w:autoSpaceDN w:val="0"/>
        <w:adjustRightInd w:val="0"/>
        <w:jc w:val="center"/>
        <w:rPr>
          <w:b/>
          <w:bCs/>
          <w:sz w:val="28"/>
          <w:szCs w:val="28"/>
          <w:lang w:bidi="he-IL"/>
        </w:rPr>
      </w:pPr>
      <w:r w:rsidRPr="00EE6A38">
        <w:rPr>
          <w:b/>
          <w:bCs/>
          <w:sz w:val="28"/>
          <w:szCs w:val="28"/>
          <w:lang w:bidi="he-IL"/>
        </w:rPr>
        <w:t>Ch. 28</w:t>
      </w:r>
      <w:r>
        <w:rPr>
          <w:b/>
          <w:bCs/>
          <w:sz w:val="28"/>
          <w:szCs w:val="28"/>
          <w:lang w:bidi="he-IL"/>
        </w:rPr>
        <w:t xml:space="preserve">: </w:t>
      </w:r>
      <w:r w:rsidRPr="00EE6A38">
        <w:rPr>
          <w:b/>
          <w:bCs/>
          <w:sz w:val="28"/>
          <w:szCs w:val="28"/>
          <w:lang w:bidi="he-IL"/>
        </w:rPr>
        <w:t xml:space="preserve"> Gyrating with the Genitives</w:t>
      </w:r>
    </w:p>
    <w:p w:rsidR="003F43FF" w:rsidRPr="004D0091" w:rsidRDefault="003F43FF" w:rsidP="003F43FF">
      <w:pPr>
        <w:jc w:val="center"/>
        <w:rPr>
          <w:b/>
          <w:sz w:val="28"/>
        </w:rPr>
      </w:pPr>
      <w:r w:rsidRPr="004D0091">
        <w:rPr>
          <w:b/>
          <w:sz w:val="28"/>
        </w:rPr>
        <w:t xml:space="preserve">Fold </w:t>
      </w:r>
      <w:r>
        <w:rPr>
          <w:b/>
          <w:sz w:val="28"/>
        </w:rPr>
        <w:t>under</w:t>
      </w:r>
      <w:r w:rsidRPr="004D0091">
        <w:rPr>
          <w:b/>
          <w:sz w:val="28"/>
        </w:rPr>
        <w:t xml:space="preserve"> the right side of the sheet</w:t>
      </w:r>
    </w:p>
    <w:p w:rsidR="00C40DCD" w:rsidRDefault="00C40DCD" w:rsidP="00C40DCD">
      <w:pPr>
        <w:jc w:val="center"/>
        <w:rPr>
          <w:rFonts w:ascii="Arial" w:hAnsi="Arial" w:cs="Arial"/>
          <w:lang w:bidi="he-IL"/>
        </w:rPr>
      </w:pPr>
      <w:r>
        <w:rPr>
          <w:b/>
          <w:sz w:val="28"/>
        </w:rPr>
        <w:t xml:space="preserve"> </w:t>
      </w:r>
    </w:p>
    <w:p w:rsidR="00C40DCD" w:rsidRPr="00B45DC2" w:rsidRDefault="00C40DCD" w:rsidP="00C40DCD">
      <w:pPr>
        <w:rPr>
          <w:sz w:val="28"/>
        </w:rPr>
      </w:pPr>
      <w:r w:rsidRPr="00B45DC2">
        <w:rPr>
          <w:sz w:val="28"/>
        </w:rPr>
        <w:t xml:space="preserve">Identify the part of speech and parse/decline each of the following:  </w:t>
      </w:r>
    </w:p>
    <w:p w:rsidR="00C40DCD" w:rsidRPr="00B45DC2" w:rsidRDefault="00736283" w:rsidP="00736283">
      <w:pPr>
        <w:autoSpaceDE w:val="0"/>
        <w:autoSpaceDN w:val="0"/>
        <w:adjustRightInd w:val="0"/>
        <w:rPr>
          <w:sz w:val="28"/>
          <w:lang w:bidi="he-IL"/>
        </w:rPr>
      </w:pPr>
      <w:r w:rsidRPr="00B45DC2">
        <w:rPr>
          <w:sz w:val="28"/>
          <w:lang w:val="el-GR" w:bidi="he-IL"/>
        </w:rPr>
        <w:t>λέγει</w:t>
      </w:r>
      <w:r w:rsidRPr="00B45DC2">
        <w:rPr>
          <w:sz w:val="28"/>
          <w:lang w:bidi="he-IL"/>
        </w:rPr>
        <w:t xml:space="preserve"> </w:t>
      </w:r>
      <w:r w:rsidRPr="00B45DC2">
        <w:rPr>
          <w:sz w:val="28"/>
          <w:lang w:val="el-GR" w:bidi="he-IL"/>
        </w:rPr>
        <w:t>αὐτῷ</w:t>
      </w:r>
      <w:r w:rsidRPr="00B45DC2">
        <w:rPr>
          <w:sz w:val="28"/>
          <w:lang w:bidi="he-IL"/>
        </w:rPr>
        <w:t xml:space="preserve"> </w:t>
      </w:r>
      <w:r w:rsidRPr="00B45DC2">
        <w:rPr>
          <w:sz w:val="28"/>
          <w:lang w:val="el-GR" w:bidi="he-IL"/>
        </w:rPr>
        <w:t>ὁ</w:t>
      </w:r>
      <w:r w:rsidRPr="00B45DC2">
        <w:rPr>
          <w:sz w:val="28"/>
          <w:lang w:bidi="he-IL"/>
        </w:rPr>
        <w:t xml:space="preserve">  </w:t>
      </w:r>
      <w:r w:rsidRPr="00B45DC2">
        <w:rPr>
          <w:sz w:val="28"/>
          <w:lang w:val="el-GR" w:bidi="he-IL"/>
        </w:rPr>
        <w:t>Ἰησοῦς</w:t>
      </w:r>
      <w:r w:rsidRPr="00B45DC2">
        <w:rPr>
          <w:sz w:val="28"/>
          <w:lang w:bidi="he-IL"/>
        </w:rPr>
        <w:t xml:space="preserve">,  </w:t>
      </w:r>
      <w:r w:rsidRPr="00B45DC2">
        <w:rPr>
          <w:sz w:val="28"/>
          <w:lang w:val="el-GR" w:bidi="he-IL"/>
        </w:rPr>
        <w:t>Ἐγώ</w:t>
      </w:r>
      <w:r w:rsidRPr="00B45DC2">
        <w:rPr>
          <w:sz w:val="28"/>
          <w:lang w:bidi="he-IL"/>
        </w:rPr>
        <w:t xml:space="preserve"> </w:t>
      </w:r>
      <w:r w:rsidRPr="00B45DC2">
        <w:rPr>
          <w:sz w:val="28"/>
          <w:lang w:val="el-GR" w:bidi="he-IL"/>
        </w:rPr>
        <w:t>εἰμι</w:t>
      </w:r>
      <w:r w:rsidRPr="00B45DC2">
        <w:rPr>
          <w:sz w:val="28"/>
          <w:lang w:bidi="he-IL"/>
        </w:rPr>
        <w:t xml:space="preserve"> </w:t>
      </w:r>
      <w:r w:rsidRPr="00B45DC2">
        <w:rPr>
          <w:sz w:val="28"/>
          <w:lang w:val="el-GR" w:bidi="he-IL"/>
        </w:rPr>
        <w:t>ἡ</w:t>
      </w:r>
      <w:r w:rsidRPr="00B45DC2">
        <w:rPr>
          <w:sz w:val="28"/>
          <w:lang w:bidi="he-IL"/>
        </w:rPr>
        <w:t xml:space="preserve"> </w:t>
      </w:r>
      <w:r w:rsidRPr="00B45DC2">
        <w:rPr>
          <w:sz w:val="28"/>
          <w:lang w:val="el-GR" w:bidi="he-IL"/>
        </w:rPr>
        <w:t>ὁδὸς</w:t>
      </w:r>
      <w:r w:rsidRPr="00B45DC2">
        <w:rPr>
          <w:sz w:val="28"/>
          <w:lang w:bidi="he-IL"/>
        </w:rPr>
        <w:t xml:space="preserve"> </w:t>
      </w:r>
      <w:r w:rsidRPr="00B45DC2">
        <w:rPr>
          <w:sz w:val="28"/>
          <w:lang w:val="el-GR" w:bidi="he-IL"/>
        </w:rPr>
        <w:t>καὶ</w:t>
      </w:r>
      <w:r w:rsidRPr="00B45DC2">
        <w:rPr>
          <w:sz w:val="28"/>
          <w:lang w:bidi="he-IL"/>
        </w:rPr>
        <w:t xml:space="preserve"> </w:t>
      </w:r>
      <w:r w:rsidRPr="00B45DC2">
        <w:rPr>
          <w:sz w:val="28"/>
          <w:lang w:val="el-GR" w:bidi="he-IL"/>
        </w:rPr>
        <w:t>ἡ</w:t>
      </w:r>
      <w:r w:rsidRPr="00B45DC2">
        <w:rPr>
          <w:sz w:val="28"/>
          <w:lang w:bidi="he-IL"/>
        </w:rPr>
        <w:t xml:space="preserve"> </w:t>
      </w:r>
      <w:r w:rsidRPr="00B45DC2">
        <w:rPr>
          <w:sz w:val="28"/>
          <w:lang w:val="el-GR" w:bidi="he-IL"/>
        </w:rPr>
        <w:t>ἀλήθεια</w:t>
      </w:r>
      <w:r w:rsidRPr="00B45DC2">
        <w:rPr>
          <w:sz w:val="28"/>
          <w:lang w:bidi="he-IL"/>
        </w:rPr>
        <w:t xml:space="preserve"> </w:t>
      </w:r>
      <w:r w:rsidRPr="00B45DC2">
        <w:rPr>
          <w:sz w:val="28"/>
          <w:lang w:val="el-GR" w:bidi="he-IL"/>
        </w:rPr>
        <w:t>καὶ</w:t>
      </w:r>
      <w:r w:rsidRPr="00B45DC2">
        <w:rPr>
          <w:sz w:val="28"/>
          <w:lang w:bidi="he-IL"/>
        </w:rPr>
        <w:t xml:space="preserve"> </w:t>
      </w:r>
      <w:r w:rsidRPr="00B45DC2">
        <w:rPr>
          <w:sz w:val="28"/>
          <w:lang w:val="el-GR" w:bidi="he-IL"/>
        </w:rPr>
        <w:t>ἡ</w:t>
      </w:r>
      <w:r w:rsidRPr="00B45DC2">
        <w:rPr>
          <w:sz w:val="28"/>
          <w:lang w:bidi="he-IL"/>
        </w:rPr>
        <w:t xml:space="preserve"> </w:t>
      </w:r>
      <w:r w:rsidRPr="00B45DC2">
        <w:rPr>
          <w:sz w:val="28"/>
          <w:lang w:val="el-GR" w:bidi="he-IL"/>
        </w:rPr>
        <w:t>ζωή·</w:t>
      </w:r>
      <w:r w:rsidRPr="00B45DC2">
        <w:rPr>
          <w:sz w:val="28"/>
          <w:lang w:bidi="he-IL"/>
        </w:rPr>
        <w:t xml:space="preserve">  </w:t>
      </w:r>
      <w:r w:rsidRPr="00B45DC2">
        <w:rPr>
          <w:sz w:val="28"/>
          <w:lang w:val="el-GR" w:bidi="he-IL"/>
        </w:rPr>
        <w:t>οὐδεὶς</w:t>
      </w:r>
      <w:r w:rsidRPr="00B45DC2">
        <w:rPr>
          <w:sz w:val="28"/>
          <w:lang w:bidi="he-IL"/>
        </w:rPr>
        <w:t xml:space="preserve"> </w:t>
      </w:r>
      <w:r w:rsidRPr="00B45DC2">
        <w:rPr>
          <w:sz w:val="28"/>
          <w:lang w:val="el-GR" w:bidi="he-IL"/>
        </w:rPr>
        <w:t>ἔρχεται</w:t>
      </w:r>
      <w:r w:rsidRPr="00B45DC2">
        <w:rPr>
          <w:sz w:val="28"/>
          <w:lang w:bidi="he-IL"/>
        </w:rPr>
        <w:t xml:space="preserve"> </w:t>
      </w:r>
      <w:r w:rsidRPr="00B45DC2">
        <w:rPr>
          <w:sz w:val="28"/>
          <w:lang w:val="el-GR" w:bidi="he-IL"/>
        </w:rPr>
        <w:t>πρὸς</w:t>
      </w:r>
      <w:r w:rsidRPr="00B45DC2">
        <w:rPr>
          <w:sz w:val="28"/>
          <w:lang w:bidi="he-IL"/>
        </w:rPr>
        <w:t xml:space="preserve"> </w:t>
      </w:r>
      <w:r w:rsidRPr="00B45DC2">
        <w:rPr>
          <w:sz w:val="28"/>
          <w:lang w:val="el-GR" w:bidi="he-IL"/>
        </w:rPr>
        <w:t>τὸν</w:t>
      </w:r>
      <w:r w:rsidRPr="00B45DC2">
        <w:rPr>
          <w:sz w:val="28"/>
          <w:lang w:bidi="he-IL"/>
        </w:rPr>
        <w:t xml:space="preserve"> </w:t>
      </w:r>
      <w:r w:rsidRPr="00B45DC2">
        <w:rPr>
          <w:sz w:val="28"/>
          <w:lang w:val="el-GR" w:bidi="he-IL"/>
        </w:rPr>
        <w:t>πατέρα</w:t>
      </w:r>
      <w:r w:rsidRPr="00B45DC2">
        <w:rPr>
          <w:sz w:val="28"/>
          <w:lang w:bidi="he-IL"/>
        </w:rPr>
        <w:t xml:space="preserve"> </w:t>
      </w:r>
      <w:r w:rsidRPr="00B45DC2">
        <w:rPr>
          <w:sz w:val="28"/>
          <w:lang w:val="el-GR" w:bidi="he-IL"/>
        </w:rPr>
        <w:t>εἰ</w:t>
      </w:r>
      <w:r w:rsidRPr="00B45DC2">
        <w:rPr>
          <w:sz w:val="28"/>
          <w:lang w:bidi="he-IL"/>
        </w:rPr>
        <w:t xml:space="preserve"> </w:t>
      </w:r>
      <w:r w:rsidRPr="00B45DC2">
        <w:rPr>
          <w:sz w:val="28"/>
          <w:lang w:val="el-GR" w:bidi="he-IL"/>
        </w:rPr>
        <w:t>μὴ</w:t>
      </w:r>
      <w:r w:rsidRPr="00B45DC2">
        <w:rPr>
          <w:sz w:val="28"/>
          <w:lang w:bidi="he-IL"/>
        </w:rPr>
        <w:t xml:space="preserve"> </w:t>
      </w:r>
      <w:r w:rsidRPr="00B45DC2">
        <w:rPr>
          <w:sz w:val="28"/>
          <w:lang w:val="el-GR" w:bidi="he-IL"/>
        </w:rPr>
        <w:t>δι</w:t>
      </w:r>
      <w:r w:rsidRPr="00B45DC2">
        <w:rPr>
          <w:sz w:val="28"/>
          <w:lang w:bidi="he-IL"/>
        </w:rPr>
        <w:t xml:space="preserve">’ </w:t>
      </w:r>
      <w:r w:rsidRPr="00B45DC2">
        <w:rPr>
          <w:sz w:val="28"/>
          <w:lang w:val="el-GR" w:bidi="he-IL"/>
        </w:rPr>
        <w:t>ἐμοῦ</w:t>
      </w:r>
      <w:r w:rsidR="00C40DCD" w:rsidRPr="00B45DC2">
        <w:rPr>
          <w:sz w:val="28"/>
          <w:lang w:bidi="he-IL"/>
        </w:rPr>
        <w:t xml:space="preserve"> (Jn 14:6)</w:t>
      </w:r>
    </w:p>
    <w:p w:rsidR="00C40DCD" w:rsidRPr="00B45DC2" w:rsidRDefault="00C40DCD" w:rsidP="00C40DCD">
      <w:pPr>
        <w:autoSpaceDE w:val="0"/>
        <w:autoSpaceDN w:val="0"/>
        <w:adjustRightInd w:val="0"/>
        <w:rPr>
          <w:lang w:bidi="he-IL"/>
        </w:rPr>
      </w:pPr>
    </w:p>
    <w:p w:rsidR="00C40DCD" w:rsidRPr="00B45DC2" w:rsidRDefault="00736283" w:rsidP="00736283">
      <w:pPr>
        <w:autoSpaceDE w:val="0"/>
        <w:autoSpaceDN w:val="0"/>
        <w:adjustRightInd w:val="0"/>
        <w:rPr>
          <w:sz w:val="28"/>
          <w:lang w:bidi="he-IL"/>
        </w:rPr>
      </w:pPr>
      <w:r w:rsidRPr="00B45DC2">
        <w:rPr>
          <w:sz w:val="28"/>
          <w:lang w:val="el-GR" w:bidi="he-IL"/>
        </w:rPr>
        <w:t>λέγει</w:t>
      </w:r>
      <w:r w:rsidRPr="00B45DC2">
        <w:rPr>
          <w:sz w:val="28"/>
          <w:lang w:bidi="he-IL"/>
        </w:rPr>
        <w:tab/>
      </w:r>
      <w:r w:rsidR="00C40DCD" w:rsidRPr="00B45DC2">
        <w:rPr>
          <w:sz w:val="28"/>
          <w:lang w:bidi="he-IL"/>
        </w:rPr>
        <w:t xml:space="preserve"> </w:t>
      </w:r>
      <w:r w:rsidR="00C40DCD" w:rsidRPr="00B45DC2">
        <w:rPr>
          <w:sz w:val="28"/>
          <w:lang w:bidi="he-IL"/>
        </w:rPr>
        <w:tab/>
      </w:r>
      <w:r w:rsidR="00C40DCD" w:rsidRPr="00B45DC2">
        <w:rPr>
          <w:sz w:val="28"/>
          <w:lang w:bidi="he-IL"/>
        </w:rPr>
        <w:tab/>
        <w:t xml:space="preserve">Verb 3 Sg. PAI from </w:t>
      </w:r>
      <w:r w:rsidRPr="00B45DC2">
        <w:rPr>
          <w:sz w:val="28"/>
          <w:lang w:val="el-GR" w:bidi="he-IL"/>
        </w:rPr>
        <w:t>λέγω</w:t>
      </w:r>
      <w:r w:rsidR="00C40DCD" w:rsidRPr="00B45DC2">
        <w:rPr>
          <w:sz w:val="28"/>
          <w:lang w:bidi="he-IL"/>
        </w:rPr>
        <w:t xml:space="preserve"> meaning "he/she/it said"</w:t>
      </w:r>
    </w:p>
    <w:p w:rsidR="00C40DCD" w:rsidRPr="00B45DC2" w:rsidRDefault="00736283" w:rsidP="00736283">
      <w:pPr>
        <w:autoSpaceDE w:val="0"/>
        <w:autoSpaceDN w:val="0"/>
        <w:adjustRightInd w:val="0"/>
        <w:rPr>
          <w:sz w:val="28"/>
          <w:lang w:bidi="he-IL"/>
        </w:rPr>
      </w:pPr>
      <w:r w:rsidRPr="00B45DC2">
        <w:rPr>
          <w:sz w:val="28"/>
          <w:lang w:val="el-GR" w:bidi="he-IL"/>
        </w:rPr>
        <w:t>αὐτῷ</w:t>
      </w:r>
      <w:r w:rsidR="00C40DCD" w:rsidRPr="00B45DC2">
        <w:rPr>
          <w:sz w:val="28"/>
          <w:lang w:bidi="he-IL"/>
        </w:rPr>
        <w:t xml:space="preserve">  </w:t>
      </w:r>
      <w:r w:rsidR="00C40DCD" w:rsidRPr="00B45DC2">
        <w:rPr>
          <w:sz w:val="28"/>
          <w:lang w:bidi="he-IL"/>
        </w:rPr>
        <w:tab/>
      </w:r>
      <w:r w:rsidR="00C40DCD" w:rsidRPr="00B45DC2">
        <w:rPr>
          <w:sz w:val="28"/>
          <w:lang w:bidi="he-IL"/>
        </w:rPr>
        <w:tab/>
        <w:t xml:space="preserve">Pronoun 3 Dat. Sg. Masc. from </w:t>
      </w:r>
      <w:r w:rsidRPr="00B45DC2">
        <w:rPr>
          <w:sz w:val="28"/>
          <w:lang w:val="el-GR" w:bidi="he-IL"/>
        </w:rPr>
        <w:t>αὐτός</w:t>
      </w:r>
      <w:r w:rsidR="00C40DCD" w:rsidRPr="00B45DC2">
        <w:rPr>
          <w:sz w:val="28"/>
          <w:lang w:bidi="he-IL"/>
        </w:rPr>
        <w:t xml:space="preserve">  "to him"</w:t>
      </w:r>
    </w:p>
    <w:p w:rsidR="00C40DCD" w:rsidRPr="00B45DC2" w:rsidRDefault="00736283" w:rsidP="00736283">
      <w:pPr>
        <w:autoSpaceDE w:val="0"/>
        <w:autoSpaceDN w:val="0"/>
        <w:adjustRightInd w:val="0"/>
        <w:rPr>
          <w:sz w:val="28"/>
          <w:lang w:bidi="he-IL"/>
        </w:rPr>
      </w:pPr>
      <w:r w:rsidRPr="00B45DC2">
        <w:rPr>
          <w:sz w:val="28"/>
          <w:lang w:val="el-GR" w:bidi="he-IL"/>
        </w:rPr>
        <w:t>ὁ</w:t>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8"/>
          <w:lang w:bidi="he-IL"/>
        </w:rPr>
        <w:tab/>
        <w:t xml:space="preserve">Def. Art.  Nom. Sg. Masc. from  </w:t>
      </w:r>
      <w:r w:rsidRPr="00B45DC2">
        <w:rPr>
          <w:sz w:val="28"/>
          <w:lang w:val="el-GR" w:bidi="he-IL"/>
        </w:rPr>
        <w:t>ὁ</w:t>
      </w:r>
      <w:r w:rsidR="00C40DCD" w:rsidRPr="00B45DC2">
        <w:rPr>
          <w:sz w:val="28"/>
          <w:lang w:bidi="he-IL"/>
        </w:rPr>
        <w:t xml:space="preserve"> "the"</w:t>
      </w:r>
    </w:p>
    <w:p w:rsidR="00C40DCD" w:rsidRPr="00B45DC2" w:rsidRDefault="00C40DCD" w:rsidP="00736283">
      <w:pPr>
        <w:autoSpaceDE w:val="0"/>
        <w:autoSpaceDN w:val="0"/>
        <w:adjustRightInd w:val="0"/>
        <w:rPr>
          <w:sz w:val="28"/>
          <w:lang w:bidi="he-IL"/>
        </w:rPr>
      </w:pPr>
      <w:r w:rsidRPr="00B45DC2">
        <w:rPr>
          <w:sz w:val="28"/>
          <w:lang w:bidi="he-IL"/>
        </w:rPr>
        <w:t xml:space="preserve"> </w:t>
      </w:r>
      <w:r w:rsidR="00736283" w:rsidRPr="00B45DC2">
        <w:rPr>
          <w:sz w:val="28"/>
          <w:lang w:val="el-GR" w:bidi="he-IL"/>
        </w:rPr>
        <w:t>Ἰησοῦς</w:t>
      </w:r>
      <w:r w:rsidRPr="00B45DC2">
        <w:rPr>
          <w:sz w:val="28"/>
          <w:lang w:bidi="he-IL"/>
        </w:rPr>
        <w:tab/>
      </w:r>
      <w:r w:rsidRPr="00B45DC2">
        <w:rPr>
          <w:sz w:val="28"/>
          <w:lang w:bidi="he-IL"/>
        </w:rPr>
        <w:tab/>
        <w:t xml:space="preserve">Noun, Proper  Nom. Sg. Masc. from </w:t>
      </w:r>
      <w:r w:rsidR="00736283" w:rsidRPr="00B45DC2">
        <w:rPr>
          <w:sz w:val="28"/>
          <w:lang w:val="el-GR" w:bidi="he-IL"/>
        </w:rPr>
        <w:t>Ἰησοῦς</w:t>
      </w:r>
      <w:r w:rsidRPr="00B45DC2">
        <w:rPr>
          <w:sz w:val="28"/>
          <w:lang w:bidi="he-IL"/>
        </w:rPr>
        <w:t xml:space="preserve"> "Jesus"</w:t>
      </w:r>
    </w:p>
    <w:p w:rsidR="00C40DCD" w:rsidRPr="00B45DC2" w:rsidRDefault="00C40DCD" w:rsidP="00736283">
      <w:pPr>
        <w:autoSpaceDE w:val="0"/>
        <w:autoSpaceDN w:val="0"/>
        <w:adjustRightInd w:val="0"/>
        <w:rPr>
          <w:sz w:val="28"/>
          <w:lang w:bidi="he-IL"/>
        </w:rPr>
      </w:pPr>
      <w:r w:rsidRPr="00B45DC2">
        <w:rPr>
          <w:sz w:val="28"/>
          <w:lang w:bidi="he-IL"/>
        </w:rPr>
        <w:t xml:space="preserve"> </w:t>
      </w:r>
      <w:r w:rsidR="00736283" w:rsidRPr="00B45DC2">
        <w:rPr>
          <w:sz w:val="28"/>
          <w:lang w:val="el-GR" w:bidi="he-IL"/>
        </w:rPr>
        <w:t>Ἐγώ</w:t>
      </w:r>
      <w:r w:rsidRPr="00B45DC2">
        <w:rPr>
          <w:sz w:val="28"/>
          <w:lang w:bidi="he-IL"/>
        </w:rPr>
        <w:tab/>
      </w:r>
      <w:r w:rsidRPr="00B45DC2">
        <w:rPr>
          <w:sz w:val="28"/>
          <w:lang w:bidi="he-IL"/>
        </w:rPr>
        <w:tab/>
      </w:r>
      <w:r w:rsidRPr="00B45DC2">
        <w:rPr>
          <w:sz w:val="28"/>
          <w:lang w:bidi="he-IL"/>
        </w:rPr>
        <w:tab/>
        <w:t xml:space="preserve">Pron 1 Nom. Sg. from </w:t>
      </w:r>
      <w:r w:rsidR="00736283" w:rsidRPr="00B45DC2">
        <w:rPr>
          <w:sz w:val="28"/>
          <w:lang w:val="el-GR" w:bidi="he-IL"/>
        </w:rPr>
        <w:t>ἐγώ</w:t>
      </w:r>
      <w:r w:rsidRPr="00B45DC2">
        <w:rPr>
          <w:sz w:val="28"/>
          <w:lang w:bidi="he-IL"/>
        </w:rPr>
        <w:t xml:space="preserve"> meaning "I" </w:t>
      </w:r>
    </w:p>
    <w:p w:rsidR="00C40DCD" w:rsidRPr="00B45DC2" w:rsidRDefault="00736283" w:rsidP="00736283">
      <w:pPr>
        <w:autoSpaceDE w:val="0"/>
        <w:autoSpaceDN w:val="0"/>
        <w:adjustRightInd w:val="0"/>
        <w:rPr>
          <w:sz w:val="28"/>
          <w:lang w:bidi="he-IL"/>
        </w:rPr>
      </w:pPr>
      <w:r w:rsidRPr="00B45DC2">
        <w:rPr>
          <w:sz w:val="28"/>
          <w:lang w:val="el-GR" w:bidi="he-IL"/>
        </w:rPr>
        <w:t>εἰμι</w:t>
      </w:r>
      <w:r w:rsidRPr="00B45DC2">
        <w:rPr>
          <w:sz w:val="28"/>
          <w:lang w:bidi="he-IL"/>
        </w:rPr>
        <w:t xml:space="preserve"> </w:t>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8"/>
          <w:lang w:bidi="he-IL"/>
        </w:rPr>
        <w:tab/>
        <w:t xml:space="preserve">Verb 1 Sg. PAI from </w:t>
      </w:r>
      <w:r w:rsidRPr="00B45DC2">
        <w:rPr>
          <w:sz w:val="28"/>
          <w:lang w:val="el-GR" w:bidi="he-IL"/>
        </w:rPr>
        <w:t>εἰμί</w:t>
      </w:r>
      <w:r w:rsidR="00C40DCD" w:rsidRPr="00B45DC2">
        <w:rPr>
          <w:sz w:val="28"/>
          <w:lang w:bidi="he-IL"/>
        </w:rPr>
        <w:t xml:space="preserve">  meaning "I am" </w:t>
      </w:r>
    </w:p>
    <w:p w:rsidR="00C40DCD" w:rsidRPr="00B45DC2" w:rsidRDefault="00736283" w:rsidP="00736283">
      <w:pPr>
        <w:autoSpaceDE w:val="0"/>
        <w:autoSpaceDN w:val="0"/>
        <w:adjustRightInd w:val="0"/>
        <w:rPr>
          <w:sz w:val="28"/>
          <w:lang w:bidi="he-IL"/>
        </w:rPr>
      </w:pPr>
      <w:r w:rsidRPr="00B45DC2">
        <w:rPr>
          <w:sz w:val="28"/>
          <w:lang w:val="el-GR" w:bidi="he-IL"/>
        </w:rPr>
        <w:t>ἡ</w:t>
      </w:r>
      <w:r w:rsidRPr="00B45DC2">
        <w:rPr>
          <w:sz w:val="28"/>
          <w:lang w:bidi="he-IL"/>
        </w:rPr>
        <w:t xml:space="preserve"> </w:t>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8"/>
          <w:lang w:bidi="he-IL"/>
        </w:rPr>
        <w:tab/>
        <w:t xml:space="preserve">Def. Art. Nom. Sg. Fem. from  </w:t>
      </w:r>
      <w:r w:rsidRPr="00B45DC2">
        <w:rPr>
          <w:sz w:val="28"/>
          <w:lang w:val="el-GR" w:bidi="he-IL"/>
        </w:rPr>
        <w:t>ἡ</w:t>
      </w:r>
      <w:r w:rsidRPr="00B45DC2">
        <w:rPr>
          <w:sz w:val="28"/>
          <w:lang w:bidi="he-IL"/>
        </w:rPr>
        <w:t xml:space="preserve"> </w:t>
      </w:r>
      <w:r w:rsidR="00C40DCD" w:rsidRPr="00B45DC2">
        <w:rPr>
          <w:sz w:val="28"/>
          <w:lang w:bidi="he-IL"/>
        </w:rPr>
        <w:t xml:space="preserve"> meaning "the"</w:t>
      </w:r>
    </w:p>
    <w:p w:rsidR="00C40DCD" w:rsidRPr="00B45DC2" w:rsidRDefault="00736283" w:rsidP="00736283">
      <w:pPr>
        <w:autoSpaceDE w:val="0"/>
        <w:autoSpaceDN w:val="0"/>
        <w:adjustRightInd w:val="0"/>
        <w:rPr>
          <w:sz w:val="28"/>
          <w:lang w:bidi="he-IL"/>
        </w:rPr>
      </w:pPr>
      <w:r w:rsidRPr="00B45DC2">
        <w:rPr>
          <w:sz w:val="28"/>
          <w:lang w:val="el-GR" w:bidi="he-IL"/>
        </w:rPr>
        <w:t>ὁδὸς</w:t>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8"/>
          <w:lang w:bidi="he-IL"/>
        </w:rPr>
        <w:tab/>
        <w:t xml:space="preserve">Noun Nom. Sg. Fem. from </w:t>
      </w:r>
      <w:r w:rsidRPr="00B45DC2">
        <w:rPr>
          <w:sz w:val="28"/>
          <w:lang w:val="el-GR" w:bidi="he-IL"/>
        </w:rPr>
        <w:t>ὁδός</w:t>
      </w:r>
      <w:r w:rsidR="00C40DCD" w:rsidRPr="00B45DC2">
        <w:rPr>
          <w:sz w:val="28"/>
          <w:lang w:bidi="he-IL"/>
        </w:rPr>
        <w:t xml:space="preserve"> meaning "way"</w:t>
      </w:r>
    </w:p>
    <w:p w:rsidR="00C40DCD" w:rsidRPr="00B45DC2" w:rsidRDefault="00736283" w:rsidP="00736283">
      <w:pPr>
        <w:autoSpaceDE w:val="0"/>
        <w:autoSpaceDN w:val="0"/>
        <w:adjustRightInd w:val="0"/>
        <w:rPr>
          <w:sz w:val="28"/>
          <w:lang w:bidi="he-IL"/>
        </w:rPr>
      </w:pPr>
      <w:r w:rsidRPr="00B45DC2">
        <w:rPr>
          <w:sz w:val="28"/>
          <w:lang w:val="el-GR" w:bidi="he-IL"/>
        </w:rPr>
        <w:t>καὶ</w:t>
      </w:r>
      <w:r w:rsidRPr="00B45DC2">
        <w:rPr>
          <w:sz w:val="28"/>
          <w:lang w:bidi="he-IL"/>
        </w:rPr>
        <w:t xml:space="preserve"> </w:t>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8"/>
          <w:lang w:bidi="he-IL"/>
        </w:rPr>
        <w:tab/>
        <w:t xml:space="preserve">Conj. </w:t>
      </w:r>
      <w:r w:rsidRPr="00B45DC2">
        <w:rPr>
          <w:sz w:val="28"/>
          <w:lang w:val="el-GR" w:bidi="he-IL"/>
        </w:rPr>
        <w:t>καί</w:t>
      </w:r>
      <w:r w:rsidRPr="00B45DC2">
        <w:rPr>
          <w:sz w:val="28"/>
          <w:lang w:bidi="he-IL"/>
        </w:rPr>
        <w:t xml:space="preserve"> </w:t>
      </w:r>
      <w:r w:rsidR="00C40DCD" w:rsidRPr="00B45DC2">
        <w:rPr>
          <w:sz w:val="28"/>
          <w:lang w:bidi="he-IL"/>
        </w:rPr>
        <w:t>meaning "and"</w:t>
      </w:r>
    </w:p>
    <w:p w:rsidR="00C40DCD" w:rsidRPr="00B45DC2" w:rsidRDefault="00736283" w:rsidP="00736283">
      <w:pPr>
        <w:autoSpaceDE w:val="0"/>
        <w:autoSpaceDN w:val="0"/>
        <w:adjustRightInd w:val="0"/>
        <w:rPr>
          <w:sz w:val="28"/>
          <w:lang w:bidi="he-IL"/>
        </w:rPr>
      </w:pPr>
      <w:r w:rsidRPr="00B45DC2">
        <w:rPr>
          <w:sz w:val="28"/>
          <w:lang w:val="el-GR" w:bidi="he-IL"/>
        </w:rPr>
        <w:t>ἡ</w:t>
      </w:r>
      <w:r w:rsidRPr="00B45DC2">
        <w:rPr>
          <w:sz w:val="28"/>
          <w:lang w:bidi="he-IL"/>
        </w:rPr>
        <w:t xml:space="preserve"> </w:t>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8"/>
          <w:lang w:bidi="he-IL"/>
        </w:rPr>
        <w:tab/>
        <w:t xml:space="preserve">Def. Art. Nom. Sg. Fem. from </w:t>
      </w:r>
      <w:r w:rsidRPr="00B45DC2">
        <w:rPr>
          <w:sz w:val="28"/>
          <w:lang w:val="el-GR" w:bidi="he-IL"/>
        </w:rPr>
        <w:t>ἡ</w:t>
      </w:r>
      <w:r w:rsidR="00C40DCD" w:rsidRPr="00B45DC2">
        <w:rPr>
          <w:sz w:val="28"/>
          <w:lang w:bidi="he-IL"/>
        </w:rPr>
        <w:t xml:space="preserve">  meaning "the"</w:t>
      </w:r>
    </w:p>
    <w:p w:rsidR="00C40DCD" w:rsidRPr="00B45DC2" w:rsidRDefault="00736283" w:rsidP="00736283">
      <w:pPr>
        <w:autoSpaceDE w:val="0"/>
        <w:autoSpaceDN w:val="0"/>
        <w:adjustRightInd w:val="0"/>
        <w:rPr>
          <w:sz w:val="28"/>
          <w:lang w:bidi="he-IL"/>
        </w:rPr>
      </w:pPr>
      <w:r w:rsidRPr="00B45DC2">
        <w:rPr>
          <w:sz w:val="28"/>
          <w:lang w:val="el-GR" w:bidi="he-IL"/>
        </w:rPr>
        <w:t>ἀλήθεια</w:t>
      </w:r>
      <w:r w:rsidR="00C40DCD" w:rsidRPr="00B45DC2">
        <w:rPr>
          <w:sz w:val="28"/>
          <w:lang w:bidi="he-IL"/>
        </w:rPr>
        <w:t xml:space="preserve">  </w:t>
      </w:r>
      <w:r w:rsidR="00C40DCD" w:rsidRPr="00B45DC2">
        <w:rPr>
          <w:sz w:val="28"/>
          <w:lang w:bidi="he-IL"/>
        </w:rPr>
        <w:tab/>
      </w:r>
      <w:r w:rsidR="00C40DCD" w:rsidRPr="00B45DC2">
        <w:rPr>
          <w:sz w:val="28"/>
          <w:lang w:bidi="he-IL"/>
        </w:rPr>
        <w:tab/>
        <w:t xml:space="preserve">Noun Nom. Sg. Fem. from </w:t>
      </w:r>
      <w:r w:rsidRPr="00B45DC2">
        <w:rPr>
          <w:sz w:val="28"/>
          <w:lang w:val="el-GR" w:bidi="he-IL"/>
        </w:rPr>
        <w:t>ἀλήθεια</w:t>
      </w:r>
      <w:r w:rsidR="00C40DCD" w:rsidRPr="00B45DC2">
        <w:rPr>
          <w:sz w:val="28"/>
          <w:lang w:bidi="he-IL"/>
        </w:rPr>
        <w:t xml:space="preserve"> meaning "truth"</w:t>
      </w:r>
    </w:p>
    <w:p w:rsidR="00C40DCD" w:rsidRPr="00B45DC2" w:rsidRDefault="00736283" w:rsidP="00736283">
      <w:pPr>
        <w:autoSpaceDE w:val="0"/>
        <w:autoSpaceDN w:val="0"/>
        <w:adjustRightInd w:val="0"/>
        <w:rPr>
          <w:sz w:val="28"/>
          <w:lang w:bidi="he-IL"/>
        </w:rPr>
      </w:pPr>
      <w:r w:rsidRPr="00B45DC2">
        <w:rPr>
          <w:sz w:val="28"/>
          <w:lang w:val="el-GR" w:bidi="he-IL"/>
        </w:rPr>
        <w:t>καὶ</w:t>
      </w:r>
      <w:r w:rsidRPr="00B45DC2">
        <w:rPr>
          <w:sz w:val="28"/>
          <w:lang w:bidi="he-IL"/>
        </w:rPr>
        <w:t xml:space="preserve"> </w:t>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8"/>
          <w:lang w:bidi="he-IL"/>
        </w:rPr>
        <w:tab/>
        <w:t xml:space="preserve">Conj. </w:t>
      </w:r>
      <w:r w:rsidRPr="00B45DC2">
        <w:rPr>
          <w:sz w:val="28"/>
          <w:lang w:val="el-GR" w:bidi="he-IL"/>
        </w:rPr>
        <w:t>καί</w:t>
      </w:r>
      <w:r w:rsidRPr="00B45DC2">
        <w:rPr>
          <w:sz w:val="28"/>
          <w:lang w:bidi="he-IL"/>
        </w:rPr>
        <w:t xml:space="preserve"> </w:t>
      </w:r>
      <w:r w:rsidR="00C40DCD" w:rsidRPr="00B45DC2">
        <w:rPr>
          <w:sz w:val="28"/>
          <w:lang w:bidi="he-IL"/>
        </w:rPr>
        <w:t>meaning "and"</w:t>
      </w:r>
    </w:p>
    <w:p w:rsidR="00C40DCD" w:rsidRPr="00B45DC2" w:rsidRDefault="00736283" w:rsidP="00736283">
      <w:pPr>
        <w:autoSpaceDE w:val="0"/>
        <w:autoSpaceDN w:val="0"/>
        <w:adjustRightInd w:val="0"/>
        <w:rPr>
          <w:sz w:val="28"/>
          <w:lang w:bidi="he-IL"/>
        </w:rPr>
      </w:pPr>
      <w:r w:rsidRPr="00B45DC2">
        <w:rPr>
          <w:sz w:val="28"/>
          <w:lang w:val="el-GR" w:bidi="he-IL"/>
        </w:rPr>
        <w:t>ἡ</w:t>
      </w:r>
      <w:r w:rsidRPr="00B45DC2">
        <w:rPr>
          <w:sz w:val="28"/>
          <w:lang w:bidi="he-IL"/>
        </w:rPr>
        <w:t xml:space="preserve"> </w:t>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8"/>
          <w:lang w:bidi="he-IL"/>
        </w:rPr>
        <w:tab/>
        <w:t xml:space="preserve">Def. Art. Nom. Sg. Fem. from </w:t>
      </w:r>
      <w:r w:rsidRPr="00B45DC2">
        <w:rPr>
          <w:sz w:val="28"/>
          <w:lang w:val="el-GR" w:bidi="he-IL"/>
        </w:rPr>
        <w:t>ὁ</w:t>
      </w:r>
      <w:r w:rsidR="00C40DCD" w:rsidRPr="00B45DC2">
        <w:rPr>
          <w:sz w:val="28"/>
          <w:lang w:bidi="he-IL"/>
        </w:rPr>
        <w:t xml:space="preserve"> meaning "the"</w:t>
      </w:r>
    </w:p>
    <w:p w:rsidR="00C40DCD" w:rsidRPr="00B45DC2" w:rsidRDefault="00736283" w:rsidP="00736283">
      <w:pPr>
        <w:autoSpaceDE w:val="0"/>
        <w:autoSpaceDN w:val="0"/>
        <w:adjustRightInd w:val="0"/>
        <w:rPr>
          <w:sz w:val="28"/>
          <w:lang w:bidi="he-IL"/>
        </w:rPr>
      </w:pPr>
      <w:r w:rsidRPr="00B45DC2">
        <w:rPr>
          <w:sz w:val="28"/>
          <w:lang w:val="el-GR" w:bidi="he-IL"/>
        </w:rPr>
        <w:t>ζωή·</w:t>
      </w:r>
      <w:r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8"/>
          <w:lang w:bidi="he-IL"/>
        </w:rPr>
        <w:tab/>
        <w:t xml:space="preserve">Noun Nom. Sg. Fem. from </w:t>
      </w:r>
      <w:r w:rsidRPr="00B45DC2">
        <w:rPr>
          <w:sz w:val="28"/>
          <w:lang w:val="el-GR" w:bidi="he-IL"/>
        </w:rPr>
        <w:t>ζωή</w:t>
      </w:r>
      <w:r w:rsidR="00C40DCD" w:rsidRPr="00B45DC2">
        <w:rPr>
          <w:sz w:val="28"/>
          <w:lang w:bidi="he-IL"/>
        </w:rPr>
        <w:t xml:space="preserve"> meaning "life"</w:t>
      </w:r>
    </w:p>
    <w:p w:rsidR="00C40DCD" w:rsidRPr="00B45DC2" w:rsidRDefault="00736283" w:rsidP="00736283">
      <w:pPr>
        <w:autoSpaceDE w:val="0"/>
        <w:autoSpaceDN w:val="0"/>
        <w:adjustRightInd w:val="0"/>
        <w:rPr>
          <w:sz w:val="28"/>
          <w:lang w:bidi="he-IL"/>
        </w:rPr>
      </w:pPr>
      <w:r w:rsidRPr="00B45DC2">
        <w:rPr>
          <w:sz w:val="28"/>
          <w:lang w:val="el-GR" w:bidi="he-IL"/>
        </w:rPr>
        <w:t>οὐδεὶς</w:t>
      </w:r>
      <w:r w:rsidR="00C40DCD" w:rsidRPr="00B45DC2">
        <w:rPr>
          <w:sz w:val="28"/>
          <w:lang w:bidi="he-IL"/>
        </w:rPr>
        <w:t xml:space="preserve">  </w:t>
      </w:r>
      <w:r w:rsidR="00C40DCD" w:rsidRPr="00B45DC2">
        <w:rPr>
          <w:sz w:val="28"/>
          <w:lang w:bidi="he-IL"/>
        </w:rPr>
        <w:tab/>
      </w:r>
      <w:r w:rsidR="00C40DCD" w:rsidRPr="00B45DC2">
        <w:rPr>
          <w:sz w:val="28"/>
          <w:lang w:bidi="he-IL"/>
        </w:rPr>
        <w:tab/>
        <w:t xml:space="preserve">Pron. Nom. Sg. Masc. from </w:t>
      </w:r>
      <w:r w:rsidRPr="00B45DC2">
        <w:rPr>
          <w:sz w:val="28"/>
          <w:lang w:val="el-GR" w:bidi="he-IL"/>
        </w:rPr>
        <w:t>οὐδείς</w:t>
      </w:r>
      <w:r w:rsidR="00C40DCD" w:rsidRPr="00B45DC2">
        <w:rPr>
          <w:sz w:val="28"/>
          <w:lang w:bidi="he-IL"/>
        </w:rPr>
        <w:t xml:space="preserve"> meaning "no one"</w:t>
      </w:r>
    </w:p>
    <w:p w:rsidR="00C40DCD" w:rsidRPr="00B45DC2" w:rsidRDefault="00736283" w:rsidP="00736283">
      <w:pPr>
        <w:autoSpaceDE w:val="0"/>
        <w:autoSpaceDN w:val="0"/>
        <w:adjustRightInd w:val="0"/>
        <w:rPr>
          <w:sz w:val="28"/>
          <w:lang w:bidi="he-IL"/>
        </w:rPr>
      </w:pPr>
      <w:r w:rsidRPr="00B45DC2">
        <w:rPr>
          <w:sz w:val="28"/>
          <w:lang w:val="el-GR" w:bidi="he-IL"/>
        </w:rPr>
        <w:t>ἔρχεται</w:t>
      </w:r>
      <w:r w:rsidR="00C40DCD" w:rsidRPr="00B45DC2">
        <w:rPr>
          <w:sz w:val="28"/>
          <w:lang w:bidi="he-IL"/>
        </w:rPr>
        <w:t xml:space="preserve">  </w:t>
      </w:r>
      <w:r w:rsidR="00C40DCD" w:rsidRPr="00B45DC2">
        <w:rPr>
          <w:sz w:val="28"/>
          <w:lang w:bidi="he-IL"/>
        </w:rPr>
        <w:tab/>
      </w:r>
      <w:r w:rsidR="00C40DCD" w:rsidRPr="00B45DC2">
        <w:rPr>
          <w:sz w:val="28"/>
          <w:lang w:bidi="he-IL"/>
        </w:rPr>
        <w:tab/>
        <w:t xml:space="preserve">Verb 3 Sg. PDI from </w:t>
      </w:r>
      <w:r w:rsidRPr="00B45DC2">
        <w:rPr>
          <w:sz w:val="28"/>
          <w:lang w:val="el-GR" w:bidi="he-IL"/>
        </w:rPr>
        <w:t>ἔρχομαι</w:t>
      </w:r>
      <w:r w:rsidR="00C40DCD" w:rsidRPr="00B45DC2">
        <w:rPr>
          <w:sz w:val="28"/>
          <w:lang w:bidi="he-IL"/>
        </w:rPr>
        <w:t xml:space="preserve"> meaning "he/she comes"</w:t>
      </w:r>
    </w:p>
    <w:p w:rsidR="00C40DCD" w:rsidRPr="00B45DC2" w:rsidRDefault="00736283" w:rsidP="00736283">
      <w:pPr>
        <w:autoSpaceDE w:val="0"/>
        <w:autoSpaceDN w:val="0"/>
        <w:adjustRightInd w:val="0"/>
        <w:rPr>
          <w:sz w:val="28"/>
          <w:lang w:bidi="he-IL"/>
        </w:rPr>
      </w:pPr>
      <w:r w:rsidRPr="00B45DC2">
        <w:rPr>
          <w:sz w:val="28"/>
          <w:lang w:val="el-GR" w:bidi="he-IL"/>
        </w:rPr>
        <w:t>πρὸς</w:t>
      </w:r>
      <w:r w:rsidRPr="00B45DC2">
        <w:rPr>
          <w:sz w:val="28"/>
          <w:lang w:val="el-GR" w:bidi="he-IL"/>
        </w:rPr>
        <w:tab/>
      </w:r>
      <w:r w:rsidR="00C40DCD" w:rsidRPr="00B45DC2">
        <w:rPr>
          <w:sz w:val="28"/>
          <w:lang w:bidi="he-IL"/>
        </w:rPr>
        <w:t xml:space="preserve">  </w:t>
      </w:r>
      <w:r w:rsidR="00C40DCD" w:rsidRPr="00B45DC2">
        <w:rPr>
          <w:sz w:val="28"/>
          <w:lang w:bidi="he-IL"/>
        </w:rPr>
        <w:tab/>
      </w:r>
      <w:r w:rsidR="00C40DCD" w:rsidRPr="00B45DC2">
        <w:rPr>
          <w:sz w:val="28"/>
          <w:lang w:bidi="he-IL"/>
        </w:rPr>
        <w:tab/>
        <w:t xml:space="preserve">Prep. + Acc.  from </w:t>
      </w:r>
      <w:r w:rsidRPr="00B45DC2">
        <w:rPr>
          <w:sz w:val="28"/>
          <w:lang w:val="el-GR" w:bidi="he-IL"/>
        </w:rPr>
        <w:t xml:space="preserve">πρός </w:t>
      </w:r>
      <w:r w:rsidR="00C40DCD" w:rsidRPr="00B45DC2">
        <w:rPr>
          <w:sz w:val="28"/>
          <w:lang w:bidi="he-IL"/>
        </w:rPr>
        <w:t>meaning "to"</w:t>
      </w:r>
    </w:p>
    <w:p w:rsidR="00C40DCD" w:rsidRPr="00B45DC2" w:rsidRDefault="00736283" w:rsidP="00736283">
      <w:pPr>
        <w:autoSpaceDE w:val="0"/>
        <w:autoSpaceDN w:val="0"/>
        <w:adjustRightInd w:val="0"/>
        <w:rPr>
          <w:sz w:val="28"/>
          <w:lang w:bidi="he-IL"/>
        </w:rPr>
      </w:pPr>
      <w:r w:rsidRPr="00B45DC2">
        <w:rPr>
          <w:sz w:val="28"/>
          <w:lang w:val="el-GR" w:bidi="he-IL"/>
        </w:rPr>
        <w:t>τὸν</w:t>
      </w:r>
      <w:r w:rsidRPr="00B45DC2">
        <w:rPr>
          <w:sz w:val="28"/>
          <w:lang w:bidi="he-IL"/>
        </w:rPr>
        <w:t xml:space="preserve"> </w:t>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8"/>
          <w:lang w:bidi="he-IL"/>
        </w:rPr>
        <w:tab/>
        <w:t xml:space="preserve">Def. Art. Acc. Sg. Masc. from </w:t>
      </w:r>
      <w:r w:rsidRPr="00B45DC2">
        <w:rPr>
          <w:sz w:val="28"/>
          <w:lang w:val="el-GR" w:bidi="he-IL"/>
        </w:rPr>
        <w:t>ὁ</w:t>
      </w:r>
      <w:r w:rsidR="00C40DCD" w:rsidRPr="00B45DC2">
        <w:rPr>
          <w:sz w:val="28"/>
          <w:lang w:bidi="he-IL"/>
        </w:rPr>
        <w:t xml:space="preserve"> meaning "the"</w:t>
      </w:r>
    </w:p>
    <w:p w:rsidR="00C40DCD" w:rsidRPr="00B45DC2" w:rsidRDefault="00736283" w:rsidP="00736283">
      <w:pPr>
        <w:autoSpaceDE w:val="0"/>
        <w:autoSpaceDN w:val="0"/>
        <w:adjustRightInd w:val="0"/>
        <w:rPr>
          <w:sz w:val="28"/>
          <w:lang w:bidi="he-IL"/>
        </w:rPr>
      </w:pPr>
      <w:r w:rsidRPr="00B45DC2">
        <w:rPr>
          <w:sz w:val="28"/>
          <w:lang w:val="el-GR" w:bidi="he-IL"/>
        </w:rPr>
        <w:t>πατέρα</w:t>
      </w:r>
      <w:r w:rsidR="00C40DCD" w:rsidRPr="00B45DC2">
        <w:rPr>
          <w:sz w:val="28"/>
          <w:lang w:bidi="he-IL"/>
        </w:rPr>
        <w:t xml:space="preserve">  </w:t>
      </w:r>
      <w:r w:rsidR="00C40DCD" w:rsidRPr="00B45DC2">
        <w:rPr>
          <w:sz w:val="28"/>
          <w:lang w:bidi="he-IL"/>
        </w:rPr>
        <w:tab/>
      </w:r>
      <w:r w:rsidR="00C40DCD" w:rsidRPr="00B45DC2">
        <w:rPr>
          <w:sz w:val="28"/>
          <w:lang w:bidi="he-IL"/>
        </w:rPr>
        <w:tab/>
        <w:t xml:space="preserve">Noun Acc. Sg. Masc. from </w:t>
      </w:r>
      <w:r w:rsidRPr="00B45DC2">
        <w:rPr>
          <w:sz w:val="28"/>
          <w:lang w:val="el-GR" w:bidi="he-IL"/>
        </w:rPr>
        <w:t>πατήρ</w:t>
      </w:r>
      <w:r w:rsidR="00C40DCD" w:rsidRPr="00B45DC2">
        <w:rPr>
          <w:sz w:val="28"/>
          <w:lang w:bidi="he-IL"/>
        </w:rPr>
        <w:t xml:space="preserve"> meaning "father"</w:t>
      </w:r>
    </w:p>
    <w:p w:rsidR="00C40DCD" w:rsidRPr="00B45DC2" w:rsidRDefault="00736283" w:rsidP="00736283">
      <w:pPr>
        <w:autoSpaceDE w:val="0"/>
        <w:autoSpaceDN w:val="0"/>
        <w:adjustRightInd w:val="0"/>
        <w:rPr>
          <w:sz w:val="28"/>
          <w:lang w:bidi="he-IL"/>
        </w:rPr>
      </w:pPr>
      <w:r w:rsidRPr="00B45DC2">
        <w:rPr>
          <w:sz w:val="28"/>
          <w:lang w:val="el-GR" w:bidi="he-IL"/>
        </w:rPr>
        <w:t>εἰ</w:t>
      </w:r>
      <w:r w:rsidRPr="00B45DC2">
        <w:rPr>
          <w:sz w:val="28"/>
          <w:lang w:bidi="he-IL"/>
        </w:rPr>
        <w:t xml:space="preserve"> </w:t>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8"/>
          <w:lang w:bidi="he-IL"/>
        </w:rPr>
        <w:tab/>
        <w:t xml:space="preserve">Conditional </w:t>
      </w:r>
      <w:r w:rsidRPr="00B45DC2">
        <w:rPr>
          <w:sz w:val="28"/>
          <w:lang w:val="el-GR" w:bidi="he-IL"/>
        </w:rPr>
        <w:t>εἰ</w:t>
      </w:r>
      <w:r w:rsidRPr="00B45DC2">
        <w:rPr>
          <w:sz w:val="28"/>
          <w:lang w:bidi="he-IL"/>
        </w:rPr>
        <w:t xml:space="preserve"> </w:t>
      </w:r>
      <w:r w:rsidR="00C40DCD" w:rsidRPr="00B45DC2">
        <w:rPr>
          <w:sz w:val="28"/>
          <w:lang w:bidi="he-IL"/>
        </w:rPr>
        <w:t xml:space="preserve">meaning "if" </w:t>
      </w:r>
    </w:p>
    <w:p w:rsidR="00C40DCD" w:rsidRPr="00B45DC2" w:rsidRDefault="00736283" w:rsidP="00736283">
      <w:pPr>
        <w:autoSpaceDE w:val="0"/>
        <w:autoSpaceDN w:val="0"/>
        <w:adjustRightInd w:val="0"/>
        <w:rPr>
          <w:sz w:val="28"/>
          <w:lang w:bidi="he-IL"/>
        </w:rPr>
      </w:pPr>
      <w:r w:rsidRPr="00B45DC2">
        <w:rPr>
          <w:sz w:val="28"/>
          <w:lang w:val="el-GR" w:bidi="he-IL"/>
        </w:rPr>
        <w:t>μὴ</w:t>
      </w:r>
      <w:r w:rsidRPr="00B45DC2">
        <w:rPr>
          <w:sz w:val="28"/>
          <w:lang w:bidi="he-IL"/>
        </w:rPr>
        <w:t xml:space="preserve"> </w:t>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8"/>
          <w:lang w:bidi="he-IL"/>
        </w:rPr>
        <w:tab/>
        <w:t>Particle Negative meaning "not" (</w:t>
      </w:r>
      <w:r w:rsidRPr="00B45DC2">
        <w:rPr>
          <w:sz w:val="28"/>
          <w:lang w:val="el-GR" w:bidi="he-IL"/>
        </w:rPr>
        <w:t>εἰ</w:t>
      </w:r>
      <w:r w:rsidRPr="00B45DC2">
        <w:rPr>
          <w:sz w:val="28"/>
          <w:lang w:bidi="he-IL"/>
        </w:rPr>
        <w:t xml:space="preserve"> </w:t>
      </w:r>
      <w:r w:rsidRPr="00B45DC2">
        <w:rPr>
          <w:sz w:val="28"/>
          <w:lang w:val="el-GR" w:bidi="he-IL"/>
        </w:rPr>
        <w:t>μὴ</w:t>
      </w:r>
      <w:r w:rsidR="00C40DCD" w:rsidRPr="00B45DC2">
        <w:rPr>
          <w:sz w:val="28"/>
          <w:lang w:bidi="he-IL"/>
        </w:rPr>
        <w:t xml:space="preserve"> = "except")</w:t>
      </w:r>
    </w:p>
    <w:p w:rsidR="00C40DCD" w:rsidRPr="00B45DC2" w:rsidRDefault="00736283" w:rsidP="00736283">
      <w:pPr>
        <w:autoSpaceDE w:val="0"/>
        <w:autoSpaceDN w:val="0"/>
        <w:adjustRightInd w:val="0"/>
        <w:rPr>
          <w:sz w:val="28"/>
          <w:lang w:bidi="he-IL"/>
        </w:rPr>
      </w:pPr>
      <w:r w:rsidRPr="00B45DC2">
        <w:rPr>
          <w:sz w:val="28"/>
          <w:lang w:val="el-GR" w:bidi="he-IL"/>
        </w:rPr>
        <w:t>δι</w:t>
      </w:r>
      <w:r w:rsidRPr="00B45DC2">
        <w:rPr>
          <w:sz w:val="28"/>
          <w:lang w:bidi="he-IL"/>
        </w:rPr>
        <w:t xml:space="preserve">’ </w:t>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8"/>
          <w:lang w:bidi="he-IL"/>
        </w:rPr>
        <w:tab/>
        <w:t xml:space="preserve">Prep. + Gen. </w:t>
      </w:r>
      <w:r w:rsidRPr="00B45DC2">
        <w:rPr>
          <w:sz w:val="28"/>
          <w:lang w:val="el-GR" w:bidi="he-IL"/>
        </w:rPr>
        <w:t>δία</w:t>
      </w:r>
      <w:r w:rsidR="00C40DCD" w:rsidRPr="00B45DC2">
        <w:rPr>
          <w:sz w:val="28"/>
          <w:lang w:bidi="he-IL"/>
        </w:rPr>
        <w:t xml:space="preserve"> meaning "through" or "by"</w:t>
      </w:r>
    </w:p>
    <w:p w:rsidR="00C40DCD" w:rsidRPr="00B45DC2" w:rsidRDefault="00736283" w:rsidP="00736283">
      <w:pPr>
        <w:autoSpaceDE w:val="0"/>
        <w:autoSpaceDN w:val="0"/>
        <w:adjustRightInd w:val="0"/>
        <w:rPr>
          <w:sz w:val="28"/>
          <w:lang w:bidi="he-IL"/>
        </w:rPr>
      </w:pPr>
      <w:r w:rsidRPr="00B45DC2">
        <w:rPr>
          <w:sz w:val="28"/>
          <w:lang w:val="el-GR" w:bidi="he-IL"/>
        </w:rPr>
        <w:t xml:space="preserve">ἐμοῦ </w:t>
      </w:r>
      <w:r w:rsidRPr="00B45DC2">
        <w:rPr>
          <w:sz w:val="28"/>
          <w:lang w:val="el-GR" w:bidi="he-IL"/>
        </w:rPr>
        <w:tab/>
      </w:r>
      <w:r w:rsidR="00C40DCD" w:rsidRPr="00B45DC2">
        <w:rPr>
          <w:sz w:val="28"/>
          <w:lang w:bidi="he-IL"/>
        </w:rPr>
        <w:tab/>
      </w:r>
      <w:r w:rsidR="00C40DCD" w:rsidRPr="00B45DC2">
        <w:rPr>
          <w:sz w:val="28"/>
          <w:lang w:bidi="he-IL"/>
        </w:rPr>
        <w:tab/>
        <w:t xml:space="preserve">Pron. 1 Sg. Gen. from </w:t>
      </w:r>
      <w:r w:rsidRPr="00B45DC2">
        <w:rPr>
          <w:sz w:val="28"/>
          <w:lang w:val="el-GR" w:bidi="he-IL"/>
        </w:rPr>
        <w:t>ἐγώ</w:t>
      </w:r>
      <w:r w:rsidR="00C40DCD" w:rsidRPr="00B45DC2">
        <w:rPr>
          <w:sz w:val="28"/>
          <w:lang w:bidi="he-IL"/>
        </w:rPr>
        <w:t xml:space="preserve"> meaning "me" </w:t>
      </w:r>
    </w:p>
    <w:p w:rsidR="00C40DCD" w:rsidRPr="00B45DC2" w:rsidRDefault="00C40DCD" w:rsidP="00C40DCD">
      <w:pPr>
        <w:autoSpaceDE w:val="0"/>
        <w:autoSpaceDN w:val="0"/>
        <w:adjustRightInd w:val="0"/>
        <w:rPr>
          <w:sz w:val="28"/>
          <w:lang w:bidi="he-IL"/>
        </w:rPr>
      </w:pPr>
    </w:p>
    <w:p w:rsidR="00C40DCD" w:rsidRPr="00B45DC2" w:rsidRDefault="00C40DCD" w:rsidP="00C40DCD">
      <w:pPr>
        <w:autoSpaceDE w:val="0"/>
        <w:autoSpaceDN w:val="0"/>
        <w:adjustRightInd w:val="0"/>
        <w:rPr>
          <w:sz w:val="28"/>
          <w:lang w:bidi="he-IL"/>
        </w:rPr>
      </w:pPr>
    </w:p>
    <w:p w:rsidR="00C40DCD" w:rsidRPr="00B45DC2" w:rsidRDefault="00C40DCD" w:rsidP="003F43FF">
      <w:pPr>
        <w:rPr>
          <w:sz w:val="28"/>
          <w:lang w:bidi="he-IL"/>
        </w:rPr>
      </w:pPr>
      <w:r w:rsidRPr="00B45DC2">
        <w:rPr>
          <w:sz w:val="28"/>
          <w:lang w:bidi="he-IL"/>
        </w:rPr>
        <w:br w:type="page"/>
        <w:t>Translations</w:t>
      </w:r>
    </w:p>
    <w:p w:rsidR="00C40DCD" w:rsidRPr="00B45DC2" w:rsidRDefault="00C40DCD" w:rsidP="00C40DCD">
      <w:pPr>
        <w:autoSpaceDE w:val="0"/>
        <w:autoSpaceDN w:val="0"/>
        <w:adjustRightInd w:val="0"/>
        <w:rPr>
          <w:lang w:bidi="he-IL"/>
        </w:rPr>
      </w:pPr>
    </w:p>
    <w:p w:rsidR="00C40DCD" w:rsidRPr="00B45DC2" w:rsidRDefault="00C40DCD" w:rsidP="007C6F5C">
      <w:pPr>
        <w:rPr>
          <w:sz w:val="28"/>
        </w:rPr>
      </w:pPr>
      <w:r w:rsidRPr="00B45DC2">
        <w:rPr>
          <w:sz w:val="28"/>
        </w:rPr>
        <w:t xml:space="preserve">   1.  </w:t>
      </w:r>
      <w:r w:rsidR="007C6F5C" w:rsidRPr="00B45DC2">
        <w:rPr>
          <w:sz w:val="28"/>
          <w:lang w:val="el-GR"/>
        </w:rPr>
        <w:t>ἐν</w:t>
      </w:r>
      <w:r w:rsidR="007C6F5C" w:rsidRPr="00B45DC2">
        <w:rPr>
          <w:sz w:val="28"/>
        </w:rPr>
        <w:t xml:space="preserve"> </w:t>
      </w:r>
      <w:r w:rsidR="007C6F5C" w:rsidRPr="00B45DC2">
        <w:rPr>
          <w:sz w:val="28"/>
          <w:lang w:val="el-GR"/>
        </w:rPr>
        <w:t>αὐτῷ</w:t>
      </w:r>
      <w:r w:rsidR="007C6F5C" w:rsidRPr="00B45DC2">
        <w:rPr>
          <w:sz w:val="28"/>
        </w:rPr>
        <w:t xml:space="preserve"> </w:t>
      </w:r>
      <w:r w:rsidR="007C6F5C" w:rsidRPr="00B45DC2">
        <w:rPr>
          <w:sz w:val="28"/>
          <w:lang w:val="el-GR"/>
        </w:rPr>
        <w:t>ζωἠ</w:t>
      </w:r>
      <w:r w:rsidR="007C6F5C" w:rsidRPr="00B45DC2">
        <w:rPr>
          <w:sz w:val="28"/>
        </w:rPr>
        <w:t xml:space="preserve"> </w:t>
      </w:r>
      <w:r w:rsidR="007C6F5C" w:rsidRPr="00B45DC2">
        <w:rPr>
          <w:sz w:val="28"/>
          <w:lang w:val="el-GR"/>
        </w:rPr>
        <w:t>ἦν</w:t>
      </w:r>
      <w:r w:rsidR="007C6F5C" w:rsidRPr="00B45DC2">
        <w:rPr>
          <w:sz w:val="28"/>
        </w:rPr>
        <w:t xml:space="preserve">, </w:t>
      </w:r>
      <w:r w:rsidR="007C6F5C" w:rsidRPr="00B45DC2">
        <w:rPr>
          <w:sz w:val="28"/>
          <w:lang w:val="el-GR"/>
        </w:rPr>
        <w:t>καὶ</w:t>
      </w:r>
      <w:r w:rsidR="007C6F5C" w:rsidRPr="00B45DC2">
        <w:rPr>
          <w:sz w:val="28"/>
        </w:rPr>
        <w:t xml:space="preserve"> </w:t>
      </w:r>
      <w:r w:rsidR="007C6F5C" w:rsidRPr="00B45DC2">
        <w:rPr>
          <w:sz w:val="28"/>
          <w:lang w:val="el-GR"/>
        </w:rPr>
        <w:t>ἡ</w:t>
      </w:r>
      <w:r w:rsidR="007C6F5C" w:rsidRPr="00B45DC2">
        <w:rPr>
          <w:sz w:val="28"/>
        </w:rPr>
        <w:t xml:space="preserve"> </w:t>
      </w:r>
      <w:r w:rsidR="007C6F5C" w:rsidRPr="00B45DC2">
        <w:rPr>
          <w:sz w:val="28"/>
          <w:lang w:val="el-GR"/>
        </w:rPr>
        <w:t>ζωὴ</w:t>
      </w:r>
      <w:r w:rsidR="007C6F5C" w:rsidRPr="00B45DC2">
        <w:rPr>
          <w:sz w:val="28"/>
        </w:rPr>
        <w:t xml:space="preserve"> </w:t>
      </w:r>
      <w:r w:rsidR="007C6F5C" w:rsidRPr="00B45DC2">
        <w:rPr>
          <w:sz w:val="28"/>
        </w:rPr>
        <w:tab/>
      </w:r>
      <w:r w:rsidRPr="00B45DC2">
        <w:rPr>
          <w:sz w:val="28"/>
        </w:rPr>
        <w:t xml:space="preserve">  </w:t>
      </w:r>
      <w:r w:rsidRPr="00B45DC2">
        <w:rPr>
          <w:sz w:val="28"/>
        </w:rPr>
        <w:tab/>
      </w:r>
      <w:r w:rsidRPr="00B45DC2">
        <w:rPr>
          <w:sz w:val="28"/>
        </w:rPr>
        <w:tab/>
      </w:r>
      <w:r w:rsidRPr="00B45DC2">
        <w:rPr>
          <w:sz w:val="20"/>
        </w:rPr>
        <w:t>In him was life, and the life was the</w:t>
      </w:r>
    </w:p>
    <w:p w:rsidR="00C40DCD" w:rsidRPr="00B45DC2" w:rsidRDefault="007C6F5C" w:rsidP="008405FA">
      <w:pPr>
        <w:ind w:firstLine="720"/>
        <w:rPr>
          <w:sz w:val="28"/>
        </w:rPr>
      </w:pPr>
      <w:r w:rsidRPr="00B45DC2">
        <w:rPr>
          <w:sz w:val="28"/>
          <w:lang w:val="el-GR"/>
        </w:rPr>
        <w:t>ἦν</w:t>
      </w:r>
      <w:r w:rsidRPr="00B45DC2">
        <w:rPr>
          <w:sz w:val="28"/>
        </w:rPr>
        <w:t xml:space="preserve"> </w:t>
      </w:r>
      <w:r w:rsidRPr="00B45DC2">
        <w:rPr>
          <w:sz w:val="28"/>
          <w:lang w:val="el-GR"/>
        </w:rPr>
        <w:t>τὸ</w:t>
      </w:r>
      <w:r w:rsidRPr="00B45DC2">
        <w:rPr>
          <w:sz w:val="28"/>
        </w:rPr>
        <w:t xml:space="preserve"> </w:t>
      </w:r>
      <w:r w:rsidRPr="00B45DC2">
        <w:rPr>
          <w:sz w:val="28"/>
          <w:lang w:val="el-GR"/>
        </w:rPr>
        <w:t>φῶς</w:t>
      </w:r>
      <w:r w:rsidRPr="00B45DC2">
        <w:rPr>
          <w:sz w:val="28"/>
        </w:rPr>
        <w:t xml:space="preserve"> </w:t>
      </w:r>
      <w:r w:rsidR="008405FA" w:rsidRPr="00B45DC2">
        <w:rPr>
          <w:sz w:val="28"/>
          <w:u w:val="single"/>
          <w:lang w:val="el-GR"/>
        </w:rPr>
        <w:t>τῶν</w:t>
      </w:r>
      <w:r w:rsidR="008405FA" w:rsidRPr="00B45DC2">
        <w:rPr>
          <w:sz w:val="28"/>
          <w:u w:val="single"/>
        </w:rPr>
        <w:t xml:space="preserve"> </w:t>
      </w:r>
      <w:r w:rsidR="008405FA" w:rsidRPr="00B45DC2">
        <w:rPr>
          <w:sz w:val="28"/>
          <w:u w:val="single"/>
          <w:lang w:val="el-GR"/>
        </w:rPr>
        <w:t>ἀνθρώπων</w:t>
      </w:r>
      <w:r w:rsidR="00C40DCD" w:rsidRPr="00B45DC2">
        <w:rPr>
          <w:sz w:val="28"/>
        </w:rPr>
        <w:t xml:space="preserve">  (Jn. 1:4) </w:t>
      </w:r>
      <w:r w:rsidR="008405FA" w:rsidRPr="00B45DC2">
        <w:rPr>
          <w:sz w:val="28"/>
        </w:rPr>
        <w:tab/>
      </w:r>
      <w:r w:rsidR="00C40DCD" w:rsidRPr="00B45DC2">
        <w:rPr>
          <w:sz w:val="28"/>
        </w:rPr>
        <w:t xml:space="preserve"> </w:t>
      </w:r>
      <w:r w:rsidR="00C40DCD" w:rsidRPr="00B45DC2">
        <w:rPr>
          <w:sz w:val="28"/>
        </w:rPr>
        <w:tab/>
      </w:r>
      <w:r w:rsidR="00C40DCD" w:rsidRPr="00B45DC2">
        <w:rPr>
          <w:sz w:val="20"/>
        </w:rPr>
        <w:t>light of men</w:t>
      </w:r>
    </w:p>
    <w:p w:rsidR="00C40DCD" w:rsidRPr="00B45DC2" w:rsidRDefault="00C40DCD" w:rsidP="00C40DCD">
      <w:pPr>
        <w:ind w:left="5040" w:firstLine="720"/>
        <w:rPr>
          <w:sz w:val="20"/>
        </w:rPr>
      </w:pPr>
      <w:r w:rsidRPr="00B45DC2">
        <w:rPr>
          <w:sz w:val="20"/>
        </w:rPr>
        <w:t>Gen</w:t>
      </w:r>
      <w:r w:rsidR="00237121" w:rsidRPr="00B45DC2">
        <w:rPr>
          <w:sz w:val="20"/>
        </w:rPr>
        <w:t>.</w:t>
      </w:r>
      <w:r w:rsidRPr="00B45DC2">
        <w:rPr>
          <w:sz w:val="20"/>
        </w:rPr>
        <w:t xml:space="preserve">  Poss:  of men</w:t>
      </w:r>
    </w:p>
    <w:p w:rsidR="00C40DCD" w:rsidRPr="00B45DC2" w:rsidRDefault="00C40DCD" w:rsidP="00C40DCD">
      <w:pPr>
        <w:rPr>
          <w:sz w:val="28"/>
        </w:rPr>
      </w:pPr>
    </w:p>
    <w:p w:rsidR="00C40DCD" w:rsidRPr="00B45DC2" w:rsidRDefault="00C40DCD" w:rsidP="008405FA">
      <w:pPr>
        <w:rPr>
          <w:sz w:val="28"/>
        </w:rPr>
      </w:pPr>
      <w:r w:rsidRPr="00B45DC2">
        <w:rPr>
          <w:sz w:val="28"/>
        </w:rPr>
        <w:t xml:space="preserve">   2.  </w:t>
      </w:r>
      <w:r w:rsidR="008405FA" w:rsidRPr="00B45DC2">
        <w:rPr>
          <w:sz w:val="28"/>
          <w:lang w:val="el-GR"/>
        </w:rPr>
        <w:t>καὶ</w:t>
      </w:r>
      <w:r w:rsidR="008405FA" w:rsidRPr="00B45DC2">
        <w:rPr>
          <w:sz w:val="28"/>
        </w:rPr>
        <w:t xml:space="preserve"> </w:t>
      </w:r>
      <w:r w:rsidR="008405FA" w:rsidRPr="00B45DC2">
        <w:rPr>
          <w:sz w:val="28"/>
          <w:lang w:val="el-GR"/>
        </w:rPr>
        <w:t>τοῖς</w:t>
      </w:r>
      <w:r w:rsidR="008405FA" w:rsidRPr="00B45DC2">
        <w:rPr>
          <w:sz w:val="28"/>
        </w:rPr>
        <w:t xml:space="preserve"> </w:t>
      </w:r>
      <w:r w:rsidR="008405FA" w:rsidRPr="00B45DC2">
        <w:rPr>
          <w:sz w:val="28"/>
          <w:lang w:val="el-GR"/>
        </w:rPr>
        <w:t>τὰς</w:t>
      </w:r>
      <w:r w:rsidR="008405FA" w:rsidRPr="00B45DC2">
        <w:rPr>
          <w:sz w:val="28"/>
        </w:rPr>
        <w:t xml:space="preserve"> </w:t>
      </w:r>
      <w:r w:rsidR="008405FA" w:rsidRPr="00B45DC2">
        <w:rPr>
          <w:sz w:val="28"/>
          <w:lang w:val="el-GR"/>
        </w:rPr>
        <w:t>περιστερὰς</w:t>
      </w:r>
      <w:r w:rsidRPr="00B45DC2">
        <w:rPr>
          <w:sz w:val="28"/>
        </w:rPr>
        <w:t xml:space="preserve">  (doves)  </w:t>
      </w:r>
      <w:r w:rsidR="008405FA" w:rsidRPr="00B45DC2">
        <w:rPr>
          <w:sz w:val="28"/>
          <w:lang w:val="el-GR"/>
        </w:rPr>
        <w:tab/>
      </w:r>
      <w:r w:rsidRPr="00B45DC2">
        <w:rPr>
          <w:sz w:val="28"/>
        </w:rPr>
        <w:tab/>
      </w:r>
      <w:r w:rsidRPr="00B45DC2">
        <w:rPr>
          <w:sz w:val="28"/>
        </w:rPr>
        <w:tab/>
      </w:r>
      <w:r w:rsidRPr="00B45DC2">
        <w:rPr>
          <w:sz w:val="20"/>
        </w:rPr>
        <w:t>And to the ones selling doves he</w:t>
      </w:r>
    </w:p>
    <w:p w:rsidR="00C40DCD" w:rsidRPr="00B45DC2" w:rsidRDefault="008405FA" w:rsidP="008405FA">
      <w:pPr>
        <w:ind w:firstLine="720"/>
        <w:rPr>
          <w:sz w:val="28"/>
        </w:rPr>
      </w:pPr>
      <w:r w:rsidRPr="00B45DC2">
        <w:rPr>
          <w:sz w:val="28"/>
          <w:lang w:val="el-GR"/>
        </w:rPr>
        <w:t>πωλοῦσιν</w:t>
      </w:r>
      <w:r w:rsidR="00C40DCD" w:rsidRPr="00B45DC2">
        <w:rPr>
          <w:sz w:val="28"/>
        </w:rPr>
        <w:t xml:space="preserve"> (selling)  </w:t>
      </w:r>
      <w:r w:rsidRPr="00B45DC2">
        <w:rPr>
          <w:sz w:val="28"/>
          <w:lang w:val="el-GR"/>
        </w:rPr>
        <w:t>εἶπεν·</w:t>
      </w:r>
      <w:r w:rsidRPr="00B45DC2">
        <w:rPr>
          <w:sz w:val="28"/>
        </w:rPr>
        <w:t xml:space="preserve">  </w:t>
      </w:r>
      <w:r w:rsidRPr="00B45DC2">
        <w:rPr>
          <w:sz w:val="28"/>
          <w:lang w:val="el-GR"/>
        </w:rPr>
        <w:t>Ἄρατε</w:t>
      </w:r>
      <w:r w:rsidRPr="00B45DC2">
        <w:rPr>
          <w:sz w:val="28"/>
        </w:rPr>
        <w:tab/>
      </w:r>
      <w:r w:rsidR="00C40DCD" w:rsidRPr="00B45DC2">
        <w:rPr>
          <w:sz w:val="28"/>
        </w:rPr>
        <w:t xml:space="preserve">  </w:t>
      </w:r>
      <w:r w:rsidR="00C40DCD" w:rsidRPr="00B45DC2">
        <w:rPr>
          <w:sz w:val="28"/>
        </w:rPr>
        <w:tab/>
      </w:r>
      <w:r w:rsidR="00C40DCD" w:rsidRPr="00B45DC2">
        <w:rPr>
          <w:sz w:val="20"/>
        </w:rPr>
        <w:t>said "Take these from here, do not</w:t>
      </w:r>
    </w:p>
    <w:p w:rsidR="00C40DCD" w:rsidRPr="00B45DC2" w:rsidRDefault="008405FA" w:rsidP="008405FA">
      <w:pPr>
        <w:ind w:firstLine="720"/>
        <w:rPr>
          <w:sz w:val="28"/>
        </w:rPr>
      </w:pPr>
      <w:r w:rsidRPr="00B45DC2">
        <w:rPr>
          <w:sz w:val="28"/>
          <w:lang w:val="el-GR"/>
        </w:rPr>
        <w:t>ταῦτα</w:t>
      </w:r>
      <w:r w:rsidRPr="00B45DC2">
        <w:rPr>
          <w:sz w:val="28"/>
        </w:rPr>
        <w:t xml:space="preserve"> </w:t>
      </w:r>
      <w:r w:rsidRPr="00B45DC2">
        <w:rPr>
          <w:sz w:val="28"/>
          <w:lang w:val="el-GR"/>
        </w:rPr>
        <w:t>ἐντεῦθεν</w:t>
      </w:r>
      <w:r w:rsidR="00C40DCD" w:rsidRPr="00B45DC2">
        <w:rPr>
          <w:sz w:val="28"/>
        </w:rPr>
        <w:t xml:space="preserve"> (from here),  </w:t>
      </w:r>
      <w:r w:rsidRPr="00B45DC2">
        <w:rPr>
          <w:sz w:val="28"/>
          <w:lang w:val="el-GR"/>
        </w:rPr>
        <w:t>μὴ</w:t>
      </w:r>
      <w:r w:rsidRPr="00B45DC2">
        <w:rPr>
          <w:sz w:val="28"/>
        </w:rPr>
        <w:t xml:space="preserve"> </w:t>
      </w:r>
      <w:r w:rsidR="00C40DCD" w:rsidRPr="00B45DC2">
        <w:rPr>
          <w:sz w:val="28"/>
        </w:rPr>
        <w:t xml:space="preserve">  </w:t>
      </w:r>
      <w:r w:rsidR="00C40DCD" w:rsidRPr="00B45DC2">
        <w:rPr>
          <w:sz w:val="28"/>
        </w:rPr>
        <w:tab/>
      </w:r>
      <w:r w:rsidR="00C40DCD" w:rsidRPr="00B45DC2">
        <w:rPr>
          <w:sz w:val="28"/>
        </w:rPr>
        <w:tab/>
      </w:r>
      <w:r w:rsidR="00C40DCD" w:rsidRPr="00B45DC2">
        <w:rPr>
          <w:sz w:val="20"/>
        </w:rPr>
        <w:t>make the house of my father a</w:t>
      </w:r>
    </w:p>
    <w:p w:rsidR="00C40DCD" w:rsidRPr="00B45DC2" w:rsidRDefault="008405FA" w:rsidP="008405FA">
      <w:pPr>
        <w:ind w:firstLine="720"/>
        <w:rPr>
          <w:sz w:val="28"/>
        </w:rPr>
      </w:pPr>
      <w:r w:rsidRPr="00B45DC2">
        <w:rPr>
          <w:sz w:val="28"/>
          <w:lang w:val="el-GR"/>
        </w:rPr>
        <w:t>ποιεῖτε</w:t>
      </w:r>
      <w:r w:rsidRPr="00B45DC2">
        <w:rPr>
          <w:sz w:val="28"/>
        </w:rPr>
        <w:t xml:space="preserve"> </w:t>
      </w:r>
      <w:r w:rsidRPr="00B45DC2">
        <w:rPr>
          <w:sz w:val="28"/>
          <w:lang w:val="el-GR"/>
        </w:rPr>
        <w:t>τὸν</w:t>
      </w:r>
      <w:r w:rsidRPr="00B45DC2">
        <w:rPr>
          <w:sz w:val="28"/>
        </w:rPr>
        <w:t xml:space="preserve"> </w:t>
      </w:r>
      <w:r w:rsidRPr="00B45DC2">
        <w:rPr>
          <w:sz w:val="28"/>
          <w:lang w:val="el-GR"/>
        </w:rPr>
        <w:t>οἶκον</w:t>
      </w:r>
      <w:r w:rsidRPr="00B45DC2">
        <w:rPr>
          <w:sz w:val="28"/>
        </w:rPr>
        <w:t xml:space="preserve"> </w:t>
      </w:r>
      <w:r w:rsidRPr="00B45DC2">
        <w:rPr>
          <w:sz w:val="28"/>
          <w:lang w:val="el-GR"/>
        </w:rPr>
        <w:t>τοῦ</w:t>
      </w:r>
      <w:r w:rsidRPr="00B45DC2">
        <w:rPr>
          <w:sz w:val="28"/>
        </w:rPr>
        <w:t xml:space="preserve"> </w:t>
      </w:r>
      <w:r w:rsidRPr="00B45DC2">
        <w:rPr>
          <w:sz w:val="28"/>
          <w:u w:val="single"/>
          <w:lang w:val="el-GR"/>
        </w:rPr>
        <w:t>πατρός</w:t>
      </w:r>
      <w:r w:rsidRPr="00B45DC2">
        <w:rPr>
          <w:sz w:val="28"/>
          <w:u w:val="single"/>
        </w:rPr>
        <w:t xml:space="preserve"> </w:t>
      </w:r>
      <w:r w:rsidRPr="00B45DC2">
        <w:rPr>
          <w:sz w:val="28"/>
          <w:u w:val="single"/>
          <w:lang w:val="el-GR"/>
        </w:rPr>
        <w:t>μου</w:t>
      </w:r>
      <w:r w:rsidRPr="00B45DC2">
        <w:rPr>
          <w:sz w:val="28"/>
        </w:rPr>
        <w:t xml:space="preserve"> </w:t>
      </w:r>
      <w:r w:rsidRPr="00B45DC2">
        <w:rPr>
          <w:sz w:val="28"/>
        </w:rPr>
        <w:tab/>
      </w:r>
      <w:r w:rsidR="00C40DCD" w:rsidRPr="00B45DC2">
        <w:rPr>
          <w:sz w:val="28"/>
        </w:rPr>
        <w:t xml:space="preserve">  </w:t>
      </w:r>
      <w:r w:rsidR="00C40DCD" w:rsidRPr="00B45DC2">
        <w:rPr>
          <w:sz w:val="28"/>
        </w:rPr>
        <w:tab/>
      </w:r>
      <w:r w:rsidR="00C40DCD" w:rsidRPr="00B45DC2">
        <w:rPr>
          <w:sz w:val="20"/>
        </w:rPr>
        <w:t>house of a marketplace"</w:t>
      </w:r>
    </w:p>
    <w:p w:rsidR="00C40DCD" w:rsidRPr="00B45DC2" w:rsidRDefault="008405FA" w:rsidP="008405FA">
      <w:pPr>
        <w:ind w:firstLine="720"/>
        <w:rPr>
          <w:sz w:val="20"/>
        </w:rPr>
      </w:pPr>
      <w:r w:rsidRPr="00B45DC2">
        <w:rPr>
          <w:sz w:val="28"/>
          <w:lang w:val="el-GR"/>
        </w:rPr>
        <w:t>οἶκον</w:t>
      </w:r>
      <w:r w:rsidRPr="00B45DC2">
        <w:rPr>
          <w:sz w:val="28"/>
        </w:rPr>
        <w:t xml:space="preserve"> </w:t>
      </w:r>
      <w:r w:rsidRPr="00B45DC2">
        <w:rPr>
          <w:sz w:val="28"/>
          <w:u w:val="single"/>
          <w:lang w:val="el-GR"/>
        </w:rPr>
        <w:t>ἐμπορίου</w:t>
      </w:r>
      <w:r w:rsidR="00C40DCD" w:rsidRPr="00B45DC2">
        <w:rPr>
          <w:sz w:val="28"/>
        </w:rPr>
        <w:t xml:space="preserve"> (Jn. 2:16) </w:t>
      </w:r>
      <w:r w:rsidR="00C40DCD" w:rsidRPr="00B45DC2">
        <w:rPr>
          <w:sz w:val="28"/>
        </w:rPr>
        <w:tab/>
      </w:r>
      <w:r w:rsidR="00C40DCD" w:rsidRPr="00B45DC2">
        <w:rPr>
          <w:sz w:val="28"/>
        </w:rPr>
        <w:tab/>
      </w:r>
      <w:r w:rsidR="00C40DCD" w:rsidRPr="00B45DC2">
        <w:rPr>
          <w:sz w:val="28"/>
        </w:rPr>
        <w:tab/>
      </w:r>
      <w:r w:rsidR="00C40DCD" w:rsidRPr="00B45DC2">
        <w:rPr>
          <w:sz w:val="20"/>
        </w:rPr>
        <w:t xml:space="preserve">Gen. Poss:  my father's house, </w:t>
      </w:r>
    </w:p>
    <w:p w:rsidR="00C40DCD" w:rsidRPr="00B45DC2" w:rsidRDefault="00C40DCD" w:rsidP="00C40DCD">
      <w:pPr>
        <w:ind w:left="5040" w:firstLine="720"/>
        <w:rPr>
          <w:sz w:val="20"/>
        </w:rPr>
      </w:pPr>
      <w:r w:rsidRPr="00B45DC2">
        <w:rPr>
          <w:sz w:val="20"/>
        </w:rPr>
        <w:t xml:space="preserve">Gen. Description:  Activity done </w:t>
      </w:r>
    </w:p>
    <w:p w:rsidR="00C40DCD" w:rsidRPr="00B45DC2" w:rsidRDefault="00C40DCD" w:rsidP="00C40DCD">
      <w:pPr>
        <w:ind w:left="5040" w:firstLine="720"/>
        <w:rPr>
          <w:sz w:val="20"/>
        </w:rPr>
      </w:pPr>
      <w:r w:rsidRPr="00B45DC2">
        <w:rPr>
          <w:sz w:val="20"/>
        </w:rPr>
        <w:t xml:space="preserve">there </w:t>
      </w:r>
    </w:p>
    <w:p w:rsidR="00C40DCD" w:rsidRPr="00B45DC2" w:rsidRDefault="00C40DCD" w:rsidP="00C40DCD">
      <w:pPr>
        <w:ind w:left="5040" w:firstLine="720"/>
        <w:rPr>
          <w:sz w:val="20"/>
        </w:rPr>
      </w:pPr>
    </w:p>
    <w:p w:rsidR="00C40DCD" w:rsidRPr="00B45DC2" w:rsidRDefault="00C40DCD" w:rsidP="00B84B93">
      <w:pPr>
        <w:autoSpaceDE w:val="0"/>
        <w:autoSpaceDN w:val="0"/>
        <w:adjustRightInd w:val="0"/>
        <w:rPr>
          <w:sz w:val="28"/>
          <w:lang w:bidi="he-IL"/>
        </w:rPr>
      </w:pPr>
      <w:r w:rsidRPr="00B45DC2">
        <w:rPr>
          <w:sz w:val="28"/>
          <w:lang w:bidi="he-IL"/>
        </w:rPr>
        <w:t xml:space="preserve">   3.  </w:t>
      </w:r>
      <w:r w:rsidR="00B84B93" w:rsidRPr="00B45DC2">
        <w:rPr>
          <w:sz w:val="28"/>
          <w:lang w:val="el-GR" w:bidi="he-IL"/>
        </w:rPr>
        <w:t>λέγει</w:t>
      </w:r>
      <w:r w:rsidR="00B84B93" w:rsidRPr="00B45DC2">
        <w:rPr>
          <w:sz w:val="28"/>
          <w:lang w:bidi="he-IL"/>
        </w:rPr>
        <w:t xml:space="preserve"> </w:t>
      </w:r>
      <w:r w:rsidR="00B84B93" w:rsidRPr="00B45DC2">
        <w:rPr>
          <w:sz w:val="28"/>
          <w:lang w:val="el-GR" w:bidi="he-IL"/>
        </w:rPr>
        <w:t>αὐτοῖς</w:t>
      </w:r>
      <w:r w:rsidR="00B84B93" w:rsidRPr="00B45DC2">
        <w:rPr>
          <w:sz w:val="28"/>
          <w:lang w:bidi="he-IL"/>
        </w:rPr>
        <w:t xml:space="preserve"> </w:t>
      </w:r>
      <w:r w:rsidR="00B84B93" w:rsidRPr="00B45DC2">
        <w:rPr>
          <w:sz w:val="28"/>
          <w:lang w:val="el-GR" w:bidi="he-IL"/>
        </w:rPr>
        <w:t>ὁ</w:t>
      </w:r>
      <w:r w:rsidR="00B84B93" w:rsidRPr="00B45DC2">
        <w:rPr>
          <w:sz w:val="28"/>
          <w:lang w:bidi="he-IL"/>
        </w:rPr>
        <w:t xml:space="preserve">  </w:t>
      </w:r>
      <w:r w:rsidR="00B84B93" w:rsidRPr="00B45DC2">
        <w:rPr>
          <w:sz w:val="28"/>
          <w:lang w:val="el-GR" w:bidi="he-IL"/>
        </w:rPr>
        <w:t>Ἰησοῦς</w:t>
      </w:r>
      <w:r w:rsidR="00B84B93" w:rsidRPr="00B45DC2">
        <w:rPr>
          <w:sz w:val="28"/>
          <w:lang w:bidi="he-IL"/>
        </w:rPr>
        <w:t xml:space="preserve">, </w:t>
      </w:r>
      <w:r w:rsidR="00B84B93" w:rsidRPr="00B45DC2">
        <w:rPr>
          <w:sz w:val="28"/>
          <w:lang w:val="el-GR" w:bidi="he-IL"/>
        </w:rPr>
        <w:t>Γεμίσατε</w:t>
      </w:r>
      <w:r w:rsidR="00B84B93" w:rsidRPr="00B45DC2">
        <w:rPr>
          <w:sz w:val="28"/>
          <w:lang w:bidi="he-IL"/>
        </w:rPr>
        <w:tab/>
      </w:r>
      <w:r w:rsidR="00B84B93" w:rsidRPr="00B45DC2">
        <w:rPr>
          <w:sz w:val="28"/>
          <w:lang w:bidi="he-IL"/>
        </w:rPr>
        <w:tab/>
      </w:r>
      <w:r w:rsidRPr="00B45DC2">
        <w:rPr>
          <w:sz w:val="28"/>
          <w:lang w:bidi="he-IL"/>
        </w:rPr>
        <w:t xml:space="preserve"> </w:t>
      </w:r>
      <w:r w:rsidRPr="00B45DC2">
        <w:rPr>
          <w:sz w:val="28"/>
          <w:lang w:bidi="he-IL"/>
        </w:rPr>
        <w:tab/>
      </w:r>
      <w:r w:rsidRPr="00B45DC2">
        <w:rPr>
          <w:sz w:val="20"/>
          <w:lang w:bidi="he-IL"/>
        </w:rPr>
        <w:t xml:space="preserve">Jesus said to them,  </w:t>
      </w:r>
      <w:r w:rsidR="00237121" w:rsidRPr="00B45DC2">
        <w:rPr>
          <w:sz w:val="20"/>
          <w:lang w:bidi="he-IL"/>
        </w:rPr>
        <w:t>“</w:t>
      </w:r>
      <w:r w:rsidRPr="00B45DC2">
        <w:rPr>
          <w:sz w:val="20"/>
          <w:lang w:bidi="he-IL"/>
        </w:rPr>
        <w:t>Fill the water</w:t>
      </w:r>
    </w:p>
    <w:p w:rsidR="00C40DCD" w:rsidRPr="00B45DC2" w:rsidRDefault="00C40DCD" w:rsidP="00B84B93">
      <w:pPr>
        <w:autoSpaceDE w:val="0"/>
        <w:autoSpaceDN w:val="0"/>
        <w:adjustRightInd w:val="0"/>
        <w:ind w:firstLine="720"/>
        <w:rPr>
          <w:sz w:val="28"/>
          <w:lang w:bidi="he-IL"/>
        </w:rPr>
      </w:pPr>
      <w:r w:rsidRPr="00B45DC2">
        <w:rPr>
          <w:sz w:val="28"/>
          <w:lang w:bidi="he-IL"/>
        </w:rPr>
        <w:t xml:space="preserve">(fill) </w:t>
      </w:r>
      <w:r w:rsidR="00B84B93" w:rsidRPr="00B45DC2">
        <w:rPr>
          <w:sz w:val="28"/>
          <w:lang w:val="el-GR" w:bidi="he-IL"/>
        </w:rPr>
        <w:t>τὰς</w:t>
      </w:r>
      <w:r w:rsidR="00B84B93" w:rsidRPr="00B45DC2">
        <w:rPr>
          <w:sz w:val="28"/>
          <w:lang w:bidi="he-IL"/>
        </w:rPr>
        <w:t xml:space="preserve"> </w:t>
      </w:r>
      <w:r w:rsidR="00B84B93" w:rsidRPr="00B45DC2">
        <w:rPr>
          <w:sz w:val="28"/>
          <w:lang w:val="el-GR" w:bidi="he-IL"/>
        </w:rPr>
        <w:t>ὑδρίας</w:t>
      </w:r>
      <w:r w:rsidRPr="00B45DC2">
        <w:rPr>
          <w:sz w:val="28"/>
          <w:lang w:bidi="he-IL"/>
        </w:rPr>
        <w:t xml:space="preserve"> (water pots) </w:t>
      </w:r>
      <w:r w:rsidR="00B84B93" w:rsidRPr="00B45DC2">
        <w:rPr>
          <w:sz w:val="28"/>
          <w:u w:val="single"/>
          <w:lang w:val="el-GR" w:bidi="he-IL"/>
        </w:rPr>
        <w:t>ὕδατος</w:t>
      </w:r>
      <w:r w:rsidRPr="00B45DC2">
        <w:rPr>
          <w:sz w:val="28"/>
          <w:lang w:bidi="he-IL"/>
        </w:rPr>
        <w:t xml:space="preserve">  </w:t>
      </w:r>
      <w:r w:rsidRPr="00B45DC2">
        <w:rPr>
          <w:sz w:val="28"/>
          <w:lang w:bidi="he-IL"/>
        </w:rPr>
        <w:tab/>
      </w:r>
      <w:r w:rsidR="00B84B93" w:rsidRPr="00B45DC2">
        <w:rPr>
          <w:sz w:val="28"/>
          <w:lang w:bidi="he-IL"/>
        </w:rPr>
        <w:tab/>
      </w:r>
      <w:r w:rsidRPr="00B45DC2">
        <w:rPr>
          <w:sz w:val="20"/>
          <w:lang w:bidi="he-IL"/>
        </w:rPr>
        <w:t>pots with water</w:t>
      </w:r>
      <w:r w:rsidR="00237121" w:rsidRPr="00B45DC2">
        <w:rPr>
          <w:sz w:val="20"/>
          <w:lang w:bidi="he-IL"/>
        </w:rPr>
        <w:t>”</w:t>
      </w:r>
    </w:p>
    <w:p w:rsidR="00C40DCD" w:rsidRPr="00B45DC2" w:rsidRDefault="00C40DCD" w:rsidP="00C40DCD">
      <w:pPr>
        <w:autoSpaceDE w:val="0"/>
        <w:autoSpaceDN w:val="0"/>
        <w:adjustRightInd w:val="0"/>
        <w:ind w:firstLine="720"/>
        <w:rPr>
          <w:sz w:val="28"/>
          <w:lang w:bidi="he-IL"/>
        </w:rPr>
      </w:pPr>
      <w:r w:rsidRPr="00B45DC2">
        <w:rPr>
          <w:sz w:val="28"/>
          <w:lang w:bidi="he-IL"/>
        </w:rPr>
        <w:t xml:space="preserve">(Jn. 2:7) </w:t>
      </w:r>
      <w:r w:rsidRPr="00B45DC2">
        <w:rPr>
          <w:sz w:val="28"/>
          <w:lang w:bidi="he-IL"/>
        </w:rPr>
        <w:tab/>
      </w:r>
      <w:r w:rsidRPr="00B45DC2">
        <w:rPr>
          <w:sz w:val="28"/>
          <w:lang w:bidi="he-IL"/>
        </w:rPr>
        <w:tab/>
      </w:r>
      <w:r w:rsidRPr="00B45DC2">
        <w:rPr>
          <w:sz w:val="28"/>
          <w:lang w:bidi="he-IL"/>
        </w:rPr>
        <w:tab/>
      </w:r>
      <w:r w:rsidRPr="00B45DC2">
        <w:rPr>
          <w:sz w:val="28"/>
          <w:lang w:bidi="he-IL"/>
        </w:rPr>
        <w:tab/>
      </w:r>
      <w:r w:rsidRPr="00B45DC2">
        <w:rPr>
          <w:sz w:val="28"/>
          <w:lang w:bidi="he-IL"/>
        </w:rPr>
        <w:tab/>
      </w:r>
      <w:r w:rsidRPr="00B45DC2">
        <w:rPr>
          <w:sz w:val="28"/>
          <w:lang w:bidi="he-IL"/>
        </w:rPr>
        <w:tab/>
      </w:r>
      <w:r w:rsidRPr="00B45DC2">
        <w:rPr>
          <w:sz w:val="20"/>
          <w:lang w:bidi="he-IL"/>
        </w:rPr>
        <w:t>Gen. of Content:   with water</w:t>
      </w:r>
    </w:p>
    <w:p w:rsidR="00C40DCD" w:rsidRPr="00B45DC2" w:rsidRDefault="00C40DCD" w:rsidP="00C40DCD">
      <w:pPr>
        <w:autoSpaceDE w:val="0"/>
        <w:autoSpaceDN w:val="0"/>
        <w:adjustRightInd w:val="0"/>
        <w:ind w:left="5040" w:firstLine="720"/>
        <w:rPr>
          <w:sz w:val="20"/>
          <w:lang w:bidi="he-IL"/>
        </w:rPr>
      </w:pPr>
      <w:r w:rsidRPr="00B45DC2">
        <w:rPr>
          <w:sz w:val="20"/>
          <w:lang w:bidi="he-IL"/>
        </w:rPr>
        <w:t xml:space="preserve">  </w:t>
      </w:r>
    </w:p>
    <w:p w:rsidR="00C40DCD" w:rsidRPr="00B45DC2" w:rsidRDefault="00C40DCD" w:rsidP="00B84B93">
      <w:pPr>
        <w:rPr>
          <w:sz w:val="28"/>
        </w:rPr>
      </w:pPr>
      <w:r w:rsidRPr="00B45DC2">
        <w:rPr>
          <w:sz w:val="28"/>
        </w:rPr>
        <w:t xml:space="preserve">   4.  </w:t>
      </w:r>
      <w:r w:rsidR="00B84B93" w:rsidRPr="00B45DC2">
        <w:rPr>
          <w:sz w:val="28"/>
          <w:lang w:val="el-GR"/>
        </w:rPr>
        <w:t>ὅσοι</w:t>
      </w:r>
      <w:r w:rsidR="00B84B93" w:rsidRPr="00B45DC2">
        <w:rPr>
          <w:sz w:val="28"/>
        </w:rPr>
        <w:t xml:space="preserve"> </w:t>
      </w:r>
      <w:r w:rsidR="00B84B93" w:rsidRPr="00B45DC2">
        <w:rPr>
          <w:sz w:val="28"/>
          <w:lang w:val="el-GR"/>
        </w:rPr>
        <w:t>δὲ</w:t>
      </w:r>
      <w:r w:rsidR="00B84B93" w:rsidRPr="00B45DC2">
        <w:rPr>
          <w:sz w:val="28"/>
        </w:rPr>
        <w:t xml:space="preserve"> </w:t>
      </w:r>
      <w:r w:rsidR="00B84B93" w:rsidRPr="00B45DC2">
        <w:rPr>
          <w:sz w:val="28"/>
          <w:lang w:val="el-GR"/>
        </w:rPr>
        <w:t>ἔλαβον</w:t>
      </w:r>
      <w:r w:rsidR="00B84B93" w:rsidRPr="00B45DC2">
        <w:rPr>
          <w:sz w:val="28"/>
        </w:rPr>
        <w:t xml:space="preserve"> </w:t>
      </w:r>
      <w:r w:rsidR="00B84B93" w:rsidRPr="00B45DC2">
        <w:rPr>
          <w:sz w:val="28"/>
          <w:lang w:val="el-GR"/>
        </w:rPr>
        <w:t>ἀυτόν</w:t>
      </w:r>
      <w:r w:rsidR="00B84B93" w:rsidRPr="00B45DC2">
        <w:rPr>
          <w:sz w:val="28"/>
        </w:rPr>
        <w:t xml:space="preserve"> </w:t>
      </w:r>
      <w:r w:rsidR="00B84B93" w:rsidRPr="00B45DC2">
        <w:rPr>
          <w:sz w:val="28"/>
          <w:lang w:val="el-GR"/>
        </w:rPr>
        <w:t>ἔδωκεν</w:t>
      </w:r>
      <w:r w:rsidR="00B84B93" w:rsidRPr="00B45DC2">
        <w:rPr>
          <w:sz w:val="28"/>
        </w:rPr>
        <w:t xml:space="preserve"> </w:t>
      </w:r>
      <w:r w:rsidR="00B84B93" w:rsidRPr="00B45DC2">
        <w:rPr>
          <w:sz w:val="28"/>
          <w:lang w:val="el-GR"/>
        </w:rPr>
        <w:t>αὐτοῖς</w:t>
      </w:r>
      <w:r w:rsidR="00B84B93" w:rsidRPr="00B45DC2">
        <w:rPr>
          <w:sz w:val="28"/>
        </w:rPr>
        <w:t xml:space="preserve"> </w:t>
      </w:r>
      <w:r w:rsidR="00B84B93" w:rsidRPr="00B45DC2">
        <w:rPr>
          <w:sz w:val="28"/>
        </w:rPr>
        <w:tab/>
      </w:r>
      <w:r w:rsidRPr="00B45DC2">
        <w:rPr>
          <w:sz w:val="28"/>
        </w:rPr>
        <w:t xml:space="preserve">  </w:t>
      </w:r>
      <w:r w:rsidRPr="00B45DC2">
        <w:rPr>
          <w:sz w:val="28"/>
        </w:rPr>
        <w:tab/>
      </w:r>
      <w:r w:rsidRPr="00B45DC2">
        <w:rPr>
          <w:sz w:val="20"/>
        </w:rPr>
        <w:t>But whoever receives him, he gave</w:t>
      </w:r>
    </w:p>
    <w:p w:rsidR="00C40DCD" w:rsidRPr="00B45DC2" w:rsidRDefault="00B84B93" w:rsidP="00B84B93">
      <w:pPr>
        <w:ind w:firstLine="720"/>
        <w:rPr>
          <w:sz w:val="28"/>
        </w:rPr>
      </w:pPr>
      <w:r w:rsidRPr="00B45DC2">
        <w:rPr>
          <w:sz w:val="28"/>
          <w:lang w:val="el-GR"/>
        </w:rPr>
        <w:t>ἐξουσίαν</w:t>
      </w:r>
      <w:r w:rsidRPr="00B45DC2">
        <w:rPr>
          <w:sz w:val="28"/>
        </w:rPr>
        <w:t xml:space="preserve"> </w:t>
      </w:r>
      <w:r w:rsidRPr="00B45DC2">
        <w:rPr>
          <w:sz w:val="28"/>
          <w:lang w:val="el-GR"/>
        </w:rPr>
        <w:t>τέκνα</w:t>
      </w:r>
      <w:r w:rsidRPr="00B45DC2">
        <w:rPr>
          <w:sz w:val="28"/>
        </w:rPr>
        <w:t xml:space="preserve"> </w:t>
      </w:r>
      <w:r w:rsidRPr="00B45DC2">
        <w:rPr>
          <w:sz w:val="28"/>
          <w:u w:val="single"/>
          <w:lang w:val="el-GR"/>
        </w:rPr>
        <w:t>θεοῦ</w:t>
      </w:r>
      <w:r w:rsidRPr="00B45DC2">
        <w:rPr>
          <w:sz w:val="28"/>
        </w:rPr>
        <w:t xml:space="preserve"> </w:t>
      </w:r>
      <w:r w:rsidRPr="00B45DC2">
        <w:rPr>
          <w:sz w:val="28"/>
          <w:lang w:val="el-GR" w:bidi="he-IL"/>
        </w:rPr>
        <w:t>γενέσθαι</w:t>
      </w:r>
      <w:r w:rsidRPr="00B45DC2">
        <w:rPr>
          <w:sz w:val="28"/>
          <w:lang w:bidi="he-IL"/>
        </w:rPr>
        <w:t xml:space="preserve">, </w:t>
      </w:r>
      <w:r w:rsidRPr="00B45DC2">
        <w:rPr>
          <w:sz w:val="28"/>
          <w:lang w:bidi="he-IL"/>
        </w:rPr>
        <w:tab/>
      </w:r>
      <w:r w:rsidRPr="00B45DC2">
        <w:rPr>
          <w:sz w:val="28"/>
          <w:lang w:bidi="he-IL"/>
        </w:rPr>
        <w:tab/>
      </w:r>
      <w:r w:rsidR="00C40DCD" w:rsidRPr="00B45DC2">
        <w:rPr>
          <w:sz w:val="28"/>
        </w:rPr>
        <w:t xml:space="preserve"> </w:t>
      </w:r>
      <w:r w:rsidR="00C40DCD" w:rsidRPr="00B45DC2">
        <w:rPr>
          <w:sz w:val="28"/>
        </w:rPr>
        <w:tab/>
      </w:r>
      <w:r w:rsidR="00C40DCD" w:rsidRPr="00B45DC2">
        <w:rPr>
          <w:sz w:val="20"/>
        </w:rPr>
        <w:t>to them authority to become the</w:t>
      </w:r>
    </w:p>
    <w:p w:rsidR="00C40DCD" w:rsidRPr="00B45DC2" w:rsidRDefault="00B84B93" w:rsidP="00B84B93">
      <w:pPr>
        <w:ind w:firstLine="720"/>
        <w:rPr>
          <w:sz w:val="28"/>
        </w:rPr>
      </w:pPr>
      <w:r w:rsidRPr="00B45DC2">
        <w:rPr>
          <w:sz w:val="28"/>
          <w:lang w:val="el-GR"/>
        </w:rPr>
        <w:t>τοῖς</w:t>
      </w:r>
      <w:r w:rsidRPr="00B45DC2">
        <w:rPr>
          <w:sz w:val="28"/>
        </w:rPr>
        <w:t xml:space="preserve"> </w:t>
      </w:r>
      <w:r w:rsidRPr="00B45DC2">
        <w:rPr>
          <w:sz w:val="28"/>
          <w:lang w:val="el-GR"/>
        </w:rPr>
        <w:t>πιστεύουσιν</w:t>
      </w:r>
      <w:r w:rsidRPr="00B45DC2">
        <w:rPr>
          <w:sz w:val="28"/>
        </w:rPr>
        <w:t xml:space="preserve"> </w:t>
      </w:r>
      <w:r w:rsidRPr="00B45DC2">
        <w:rPr>
          <w:sz w:val="28"/>
          <w:lang w:val="el-GR"/>
        </w:rPr>
        <w:t>εἰς</w:t>
      </w:r>
      <w:r w:rsidRPr="00B45DC2">
        <w:rPr>
          <w:sz w:val="28"/>
        </w:rPr>
        <w:t xml:space="preserve"> </w:t>
      </w:r>
      <w:r w:rsidRPr="00B45DC2">
        <w:rPr>
          <w:sz w:val="28"/>
          <w:lang w:val="el-GR"/>
        </w:rPr>
        <w:t>τὸ</w:t>
      </w:r>
      <w:r w:rsidRPr="00B45DC2">
        <w:rPr>
          <w:sz w:val="28"/>
        </w:rPr>
        <w:t xml:space="preserve"> </w:t>
      </w:r>
      <w:r w:rsidRPr="00B45DC2">
        <w:rPr>
          <w:sz w:val="28"/>
          <w:lang w:val="el-GR"/>
        </w:rPr>
        <w:t>ὄνομα</w:t>
      </w:r>
      <w:r w:rsidRPr="00B45DC2">
        <w:rPr>
          <w:sz w:val="28"/>
        </w:rPr>
        <w:t xml:space="preserve"> </w:t>
      </w:r>
      <w:r w:rsidRPr="00B45DC2">
        <w:rPr>
          <w:sz w:val="28"/>
          <w:u w:val="single"/>
          <w:lang w:val="el-GR"/>
        </w:rPr>
        <w:t>αὐτοῦ</w:t>
      </w:r>
      <w:r w:rsidR="00C40DCD" w:rsidRPr="00B45DC2">
        <w:rPr>
          <w:sz w:val="28"/>
        </w:rPr>
        <w:t xml:space="preserve"> </w:t>
      </w:r>
      <w:r w:rsidR="00C40DCD" w:rsidRPr="00B45DC2">
        <w:rPr>
          <w:sz w:val="28"/>
        </w:rPr>
        <w:tab/>
      </w:r>
      <w:r w:rsidR="00C40DCD" w:rsidRPr="00B45DC2">
        <w:rPr>
          <w:sz w:val="28"/>
        </w:rPr>
        <w:tab/>
      </w:r>
      <w:r w:rsidR="00C40DCD" w:rsidRPr="00B45DC2">
        <w:rPr>
          <w:sz w:val="20"/>
        </w:rPr>
        <w:t>children of God, to the ones</w:t>
      </w:r>
    </w:p>
    <w:p w:rsidR="00C40DCD" w:rsidRPr="00B45DC2" w:rsidRDefault="00C40DCD" w:rsidP="00B84B93">
      <w:pPr>
        <w:ind w:firstLine="720"/>
        <w:rPr>
          <w:sz w:val="28"/>
        </w:rPr>
      </w:pPr>
      <w:r w:rsidRPr="00B45DC2">
        <w:rPr>
          <w:sz w:val="28"/>
        </w:rPr>
        <w:t>(Jn. 1:12)</w:t>
      </w:r>
      <w:r w:rsidRPr="00B45DC2">
        <w:rPr>
          <w:sz w:val="28"/>
        </w:rPr>
        <w:tab/>
      </w:r>
      <w:r w:rsidRPr="00B45DC2">
        <w:rPr>
          <w:sz w:val="28"/>
        </w:rPr>
        <w:tab/>
      </w:r>
      <w:r w:rsidRPr="00B45DC2">
        <w:rPr>
          <w:sz w:val="28"/>
        </w:rPr>
        <w:tab/>
      </w:r>
      <w:r w:rsidRPr="00B45DC2">
        <w:rPr>
          <w:sz w:val="28"/>
        </w:rPr>
        <w:tab/>
      </w:r>
      <w:r w:rsidRPr="00B45DC2">
        <w:rPr>
          <w:sz w:val="28"/>
        </w:rPr>
        <w:tab/>
      </w:r>
      <w:r w:rsidR="00B84B93" w:rsidRPr="00B45DC2">
        <w:rPr>
          <w:sz w:val="28"/>
        </w:rPr>
        <w:tab/>
      </w:r>
      <w:r w:rsidRPr="00B45DC2">
        <w:rPr>
          <w:sz w:val="20"/>
        </w:rPr>
        <w:t>believing in his name</w:t>
      </w:r>
    </w:p>
    <w:p w:rsidR="00C40DCD" w:rsidRPr="00B45DC2" w:rsidRDefault="00C40DCD" w:rsidP="00C40DCD">
      <w:pPr>
        <w:ind w:left="5040" w:firstLine="720"/>
        <w:rPr>
          <w:sz w:val="20"/>
        </w:rPr>
      </w:pPr>
      <w:r w:rsidRPr="00B45DC2">
        <w:rPr>
          <w:sz w:val="20"/>
        </w:rPr>
        <w:t>Gen. Relational:  children of God</w:t>
      </w:r>
    </w:p>
    <w:p w:rsidR="00C40DCD" w:rsidRPr="00B45DC2" w:rsidRDefault="00C40DCD" w:rsidP="00C40DCD">
      <w:pPr>
        <w:ind w:left="5040" w:firstLine="720"/>
        <w:rPr>
          <w:sz w:val="20"/>
        </w:rPr>
      </w:pPr>
      <w:r w:rsidRPr="00B45DC2">
        <w:rPr>
          <w:sz w:val="20"/>
        </w:rPr>
        <w:t>Gen. Possessive:  his name</w:t>
      </w:r>
    </w:p>
    <w:p w:rsidR="00C40DCD" w:rsidRPr="00B45DC2" w:rsidRDefault="00C40DCD" w:rsidP="00C40DCD">
      <w:pPr>
        <w:ind w:left="5040" w:firstLine="720"/>
        <w:rPr>
          <w:sz w:val="20"/>
        </w:rPr>
      </w:pPr>
    </w:p>
    <w:p w:rsidR="00C40DCD" w:rsidRPr="00B45DC2" w:rsidRDefault="00C40DCD" w:rsidP="00B84B93">
      <w:pPr>
        <w:rPr>
          <w:sz w:val="28"/>
        </w:rPr>
      </w:pPr>
      <w:r w:rsidRPr="00B45DC2">
        <w:rPr>
          <w:sz w:val="28"/>
        </w:rPr>
        <w:t xml:space="preserve">   5.  </w:t>
      </w:r>
      <w:r w:rsidR="00B84B93" w:rsidRPr="00B45DC2">
        <w:rPr>
          <w:sz w:val="28"/>
          <w:lang w:val="el-GR"/>
        </w:rPr>
        <w:t>οἵ</w:t>
      </w:r>
      <w:r w:rsidR="00B84B93" w:rsidRPr="00B45DC2">
        <w:rPr>
          <w:sz w:val="28"/>
        </w:rPr>
        <w:t xml:space="preserve"> </w:t>
      </w:r>
      <w:r w:rsidR="00B84B93" w:rsidRPr="00B45DC2">
        <w:rPr>
          <w:sz w:val="28"/>
          <w:lang w:val="el-GR"/>
        </w:rPr>
        <w:t>οὐκ</w:t>
      </w:r>
      <w:r w:rsidR="00B84B93" w:rsidRPr="00B45DC2">
        <w:rPr>
          <w:sz w:val="28"/>
        </w:rPr>
        <w:t xml:space="preserve"> </w:t>
      </w:r>
      <w:r w:rsidR="00B84B93" w:rsidRPr="00B45DC2">
        <w:rPr>
          <w:sz w:val="28"/>
          <w:lang w:val="el-GR"/>
        </w:rPr>
        <w:t>ἐξ</w:t>
      </w:r>
      <w:r w:rsidR="00B84B93" w:rsidRPr="00B45DC2">
        <w:rPr>
          <w:sz w:val="28"/>
        </w:rPr>
        <w:t xml:space="preserve"> </w:t>
      </w:r>
      <w:r w:rsidR="00B84B93" w:rsidRPr="00B45DC2">
        <w:rPr>
          <w:sz w:val="28"/>
          <w:lang w:val="el-GR"/>
        </w:rPr>
        <w:t>εἱμάτων</w:t>
      </w:r>
      <w:r w:rsidR="00B84B93" w:rsidRPr="00B45DC2">
        <w:rPr>
          <w:sz w:val="28"/>
        </w:rPr>
        <w:t xml:space="preserve"> </w:t>
      </w:r>
      <w:r w:rsidR="00B84B93" w:rsidRPr="00B45DC2">
        <w:rPr>
          <w:sz w:val="28"/>
          <w:lang w:val="el-GR"/>
        </w:rPr>
        <w:t>οὐδὲ</w:t>
      </w:r>
      <w:r w:rsidR="00B84B93" w:rsidRPr="00B45DC2">
        <w:rPr>
          <w:sz w:val="28"/>
        </w:rPr>
        <w:t xml:space="preserve"> </w:t>
      </w:r>
      <w:r w:rsidR="00B84B93" w:rsidRPr="00B45DC2">
        <w:rPr>
          <w:sz w:val="28"/>
          <w:lang w:val="el-GR"/>
        </w:rPr>
        <w:t>ἐκ</w:t>
      </w:r>
      <w:r w:rsidR="00B84B93" w:rsidRPr="00B45DC2">
        <w:rPr>
          <w:sz w:val="28"/>
        </w:rPr>
        <w:t xml:space="preserve"> </w:t>
      </w:r>
      <w:r w:rsidR="00B84B93" w:rsidRPr="00B45DC2">
        <w:rPr>
          <w:sz w:val="28"/>
          <w:lang w:val="el-GR"/>
        </w:rPr>
        <w:t>θελήματος</w:t>
      </w:r>
      <w:r w:rsidR="00B84B93" w:rsidRPr="00B45DC2">
        <w:rPr>
          <w:sz w:val="28"/>
        </w:rPr>
        <w:tab/>
      </w:r>
      <w:r w:rsidR="00B84B93" w:rsidRPr="00B45DC2">
        <w:rPr>
          <w:sz w:val="28"/>
        </w:rPr>
        <w:tab/>
      </w:r>
      <w:r w:rsidRPr="00B45DC2">
        <w:rPr>
          <w:sz w:val="20"/>
        </w:rPr>
        <w:t>Who were not born of blood nor</w:t>
      </w:r>
    </w:p>
    <w:p w:rsidR="00C40DCD" w:rsidRPr="00B45DC2" w:rsidRDefault="00B84B93" w:rsidP="00B84B93">
      <w:pPr>
        <w:ind w:firstLine="720"/>
        <w:rPr>
          <w:sz w:val="28"/>
        </w:rPr>
      </w:pPr>
      <w:r w:rsidRPr="00B45DC2">
        <w:rPr>
          <w:sz w:val="28"/>
          <w:u w:val="single"/>
          <w:lang w:val="el-GR"/>
        </w:rPr>
        <w:t>σαρκὸς</w:t>
      </w:r>
      <w:r w:rsidRPr="00B45DC2">
        <w:rPr>
          <w:sz w:val="28"/>
        </w:rPr>
        <w:t xml:space="preserve">  </w:t>
      </w:r>
      <w:r w:rsidR="00C40DCD" w:rsidRPr="00B45DC2">
        <w:rPr>
          <w:sz w:val="28"/>
        </w:rPr>
        <w:t xml:space="preserve"> </w:t>
      </w:r>
      <w:r w:rsidRPr="00B45DC2">
        <w:rPr>
          <w:sz w:val="28"/>
          <w:lang w:val="el-GR"/>
        </w:rPr>
        <w:t>οὐδὲ</w:t>
      </w:r>
      <w:r w:rsidRPr="00B45DC2">
        <w:rPr>
          <w:sz w:val="28"/>
        </w:rPr>
        <w:t xml:space="preserve"> </w:t>
      </w:r>
      <w:r w:rsidRPr="00B45DC2">
        <w:rPr>
          <w:sz w:val="28"/>
          <w:lang w:val="el-GR"/>
        </w:rPr>
        <w:t>ἐκ</w:t>
      </w:r>
      <w:r w:rsidRPr="00B45DC2">
        <w:rPr>
          <w:sz w:val="28"/>
        </w:rPr>
        <w:t xml:space="preserve"> </w:t>
      </w:r>
      <w:r w:rsidRPr="00B45DC2">
        <w:rPr>
          <w:sz w:val="28"/>
          <w:lang w:val="el-GR"/>
        </w:rPr>
        <w:t>θελήματος</w:t>
      </w:r>
      <w:r w:rsidRPr="00B45DC2">
        <w:rPr>
          <w:sz w:val="28"/>
        </w:rPr>
        <w:t xml:space="preserve"> </w:t>
      </w:r>
      <w:r w:rsidRPr="00B45DC2">
        <w:rPr>
          <w:sz w:val="28"/>
          <w:u w:val="single"/>
          <w:lang w:val="el-GR"/>
        </w:rPr>
        <w:t>ἀνδρὸς</w:t>
      </w:r>
      <w:r w:rsidR="00C40DCD" w:rsidRPr="00B45DC2">
        <w:rPr>
          <w:sz w:val="28"/>
        </w:rPr>
        <w:t xml:space="preserve">  </w:t>
      </w:r>
      <w:r w:rsidR="00C40DCD" w:rsidRPr="00B45DC2">
        <w:rPr>
          <w:sz w:val="28"/>
        </w:rPr>
        <w:tab/>
      </w:r>
      <w:r w:rsidRPr="00B45DC2">
        <w:rPr>
          <w:sz w:val="28"/>
        </w:rPr>
        <w:tab/>
      </w:r>
      <w:r w:rsidR="00C40DCD" w:rsidRPr="00B45DC2">
        <w:rPr>
          <w:sz w:val="20"/>
        </w:rPr>
        <w:t>from the will of the flesh nor of the</w:t>
      </w:r>
    </w:p>
    <w:p w:rsidR="00C40DCD" w:rsidRPr="00B45DC2" w:rsidRDefault="00B84B93" w:rsidP="00B84B93">
      <w:pPr>
        <w:ind w:firstLine="720"/>
        <w:rPr>
          <w:sz w:val="32"/>
        </w:rPr>
      </w:pPr>
      <w:r w:rsidRPr="00B45DC2">
        <w:rPr>
          <w:sz w:val="28"/>
          <w:lang w:val="el-GR"/>
        </w:rPr>
        <w:t>ἀλλ</w:t>
      </w:r>
      <w:r w:rsidRPr="00B45DC2">
        <w:rPr>
          <w:sz w:val="28"/>
        </w:rPr>
        <w:t xml:space="preserve">’ </w:t>
      </w:r>
      <w:r w:rsidRPr="00B45DC2">
        <w:rPr>
          <w:sz w:val="28"/>
          <w:lang w:val="el-GR"/>
        </w:rPr>
        <w:t>ἐκ</w:t>
      </w:r>
      <w:r w:rsidRPr="00B45DC2">
        <w:rPr>
          <w:sz w:val="28"/>
        </w:rPr>
        <w:t xml:space="preserve"> </w:t>
      </w:r>
      <w:r w:rsidRPr="00B45DC2">
        <w:rPr>
          <w:sz w:val="28"/>
          <w:u w:val="single"/>
          <w:lang w:val="el-GR"/>
        </w:rPr>
        <w:t>θεοὐ</w:t>
      </w:r>
      <w:r w:rsidRPr="00B45DC2">
        <w:rPr>
          <w:sz w:val="28"/>
        </w:rPr>
        <w:t xml:space="preserve"> </w:t>
      </w:r>
      <w:r w:rsidRPr="00B45DC2">
        <w:rPr>
          <w:sz w:val="28"/>
          <w:lang w:val="el-GR"/>
        </w:rPr>
        <w:t>ἐγννήθησαν</w:t>
      </w:r>
      <w:r w:rsidR="00C40DCD" w:rsidRPr="00B45DC2">
        <w:rPr>
          <w:sz w:val="28"/>
        </w:rPr>
        <w:t xml:space="preserve">  (Jn. 1:13)</w:t>
      </w:r>
      <w:r w:rsidR="00C40DCD" w:rsidRPr="00B45DC2">
        <w:rPr>
          <w:sz w:val="28"/>
        </w:rPr>
        <w:tab/>
      </w:r>
      <w:r w:rsidRPr="00B45DC2">
        <w:rPr>
          <w:sz w:val="28"/>
        </w:rPr>
        <w:tab/>
      </w:r>
      <w:r w:rsidR="00C40DCD" w:rsidRPr="00B45DC2">
        <w:rPr>
          <w:sz w:val="20"/>
        </w:rPr>
        <w:t>will of man but of God.</w:t>
      </w:r>
    </w:p>
    <w:p w:rsidR="00C40DCD" w:rsidRPr="00B45DC2" w:rsidRDefault="00C40DCD" w:rsidP="00C40DCD">
      <w:pPr>
        <w:ind w:left="5040" w:firstLine="720"/>
        <w:rPr>
          <w:sz w:val="20"/>
        </w:rPr>
      </w:pPr>
      <w:r w:rsidRPr="00B45DC2">
        <w:rPr>
          <w:sz w:val="20"/>
        </w:rPr>
        <w:t xml:space="preserve">Gen. Subjective:  flesh's will, man's </w:t>
      </w:r>
    </w:p>
    <w:p w:rsidR="00C40DCD" w:rsidRPr="00B45DC2" w:rsidRDefault="00C40DCD" w:rsidP="00D82E92">
      <w:pPr>
        <w:ind w:left="5040" w:firstLine="720"/>
        <w:rPr>
          <w:sz w:val="20"/>
        </w:rPr>
      </w:pPr>
      <w:r w:rsidRPr="00B45DC2">
        <w:rPr>
          <w:sz w:val="20"/>
        </w:rPr>
        <w:t xml:space="preserve">will,  </w:t>
      </w:r>
      <w:r w:rsidR="00D82E92">
        <w:rPr>
          <w:sz w:val="20"/>
          <w:lang w:val="el-GR"/>
        </w:rPr>
        <w:t>ἐκ</w:t>
      </w:r>
      <w:r w:rsidRPr="00B45DC2">
        <w:rPr>
          <w:sz w:val="20"/>
        </w:rPr>
        <w:t>:  God's will (source)</w:t>
      </w:r>
    </w:p>
    <w:p w:rsidR="00C40DCD" w:rsidRPr="00B45DC2" w:rsidRDefault="00C40DCD" w:rsidP="00C40DCD">
      <w:pPr>
        <w:ind w:left="5040" w:firstLine="720"/>
        <w:rPr>
          <w:sz w:val="20"/>
        </w:rPr>
      </w:pPr>
    </w:p>
    <w:p w:rsidR="00C40DCD" w:rsidRPr="00B45DC2" w:rsidRDefault="00C40DCD" w:rsidP="00B84B93">
      <w:pPr>
        <w:rPr>
          <w:sz w:val="28"/>
          <w:lang w:bidi="he-IL"/>
        </w:rPr>
      </w:pPr>
      <w:r w:rsidRPr="00B45DC2">
        <w:rPr>
          <w:sz w:val="28"/>
          <w:lang w:bidi="he-IL"/>
        </w:rPr>
        <w:t xml:space="preserve">   6.  </w:t>
      </w:r>
      <w:r w:rsidR="00B84B93" w:rsidRPr="00B45DC2">
        <w:rPr>
          <w:sz w:val="28"/>
          <w:lang w:val="el-GR" w:bidi="he-IL"/>
        </w:rPr>
        <w:t>Καὶ</w:t>
      </w:r>
      <w:r w:rsidR="00B84B93" w:rsidRPr="00B45DC2">
        <w:rPr>
          <w:sz w:val="28"/>
          <w:lang w:bidi="he-IL"/>
        </w:rPr>
        <w:t xml:space="preserve"> </w:t>
      </w:r>
      <w:r w:rsidR="00B84B93" w:rsidRPr="00B45DC2">
        <w:rPr>
          <w:sz w:val="28"/>
          <w:lang w:val="el-GR" w:bidi="he-IL"/>
        </w:rPr>
        <w:t>αὕτη</w:t>
      </w:r>
      <w:r w:rsidR="00B84B93" w:rsidRPr="00B45DC2">
        <w:rPr>
          <w:sz w:val="28"/>
          <w:lang w:bidi="he-IL"/>
        </w:rPr>
        <w:t xml:space="preserve"> </w:t>
      </w:r>
      <w:r w:rsidR="00B84B93" w:rsidRPr="00B45DC2">
        <w:rPr>
          <w:sz w:val="28"/>
          <w:lang w:val="el-GR" w:bidi="he-IL"/>
        </w:rPr>
        <w:t>ἐστὶν</w:t>
      </w:r>
      <w:r w:rsidR="00B84B93" w:rsidRPr="00B45DC2">
        <w:rPr>
          <w:sz w:val="28"/>
          <w:lang w:bidi="he-IL"/>
        </w:rPr>
        <w:t xml:space="preserve"> </w:t>
      </w:r>
      <w:r w:rsidR="00B84B93" w:rsidRPr="00B45DC2">
        <w:rPr>
          <w:sz w:val="28"/>
          <w:lang w:val="el-GR" w:bidi="he-IL"/>
        </w:rPr>
        <w:t>ἡ</w:t>
      </w:r>
      <w:r w:rsidR="00B84B93" w:rsidRPr="00B45DC2">
        <w:rPr>
          <w:sz w:val="28"/>
          <w:lang w:bidi="he-IL"/>
        </w:rPr>
        <w:t xml:space="preserve"> </w:t>
      </w:r>
      <w:r w:rsidR="00B84B93" w:rsidRPr="00B45DC2">
        <w:rPr>
          <w:sz w:val="28"/>
          <w:lang w:val="el-GR" w:bidi="he-IL"/>
        </w:rPr>
        <w:t>μαρτυρία</w:t>
      </w:r>
      <w:r w:rsidR="00B84B93" w:rsidRPr="00B45DC2">
        <w:rPr>
          <w:sz w:val="28"/>
          <w:lang w:bidi="he-IL"/>
        </w:rPr>
        <w:t xml:space="preserve"> </w:t>
      </w:r>
      <w:r w:rsidR="00B84B93" w:rsidRPr="00B45DC2">
        <w:rPr>
          <w:sz w:val="28"/>
          <w:lang w:bidi="he-IL"/>
        </w:rPr>
        <w:tab/>
      </w:r>
      <w:r w:rsidRPr="00B45DC2">
        <w:rPr>
          <w:sz w:val="28"/>
          <w:lang w:bidi="he-IL"/>
        </w:rPr>
        <w:t xml:space="preserve">  </w:t>
      </w:r>
      <w:r w:rsidRPr="00B45DC2">
        <w:rPr>
          <w:sz w:val="28"/>
          <w:lang w:bidi="he-IL"/>
        </w:rPr>
        <w:tab/>
      </w:r>
      <w:r w:rsidRPr="00B45DC2">
        <w:rPr>
          <w:sz w:val="28"/>
          <w:lang w:bidi="he-IL"/>
        </w:rPr>
        <w:tab/>
      </w:r>
      <w:r w:rsidRPr="00B45DC2">
        <w:rPr>
          <w:sz w:val="20"/>
          <w:lang w:bidi="he-IL"/>
        </w:rPr>
        <w:t>And this is the witness of John.</w:t>
      </w:r>
    </w:p>
    <w:p w:rsidR="00C40DCD" w:rsidRPr="00B45DC2" w:rsidRDefault="00B84B93" w:rsidP="00B84B93">
      <w:pPr>
        <w:ind w:firstLine="720"/>
        <w:rPr>
          <w:sz w:val="28"/>
          <w:lang w:bidi="he-IL"/>
        </w:rPr>
      </w:pPr>
      <w:r w:rsidRPr="00B45DC2">
        <w:rPr>
          <w:sz w:val="28"/>
          <w:u w:val="single"/>
          <w:lang w:val="el-GR" w:bidi="he-IL"/>
        </w:rPr>
        <w:t>τοῦ</w:t>
      </w:r>
      <w:r w:rsidRPr="00B45DC2">
        <w:rPr>
          <w:sz w:val="28"/>
          <w:u w:val="single"/>
          <w:lang w:bidi="he-IL"/>
        </w:rPr>
        <w:t xml:space="preserve"> </w:t>
      </w:r>
      <w:r w:rsidRPr="00B45DC2">
        <w:rPr>
          <w:sz w:val="28"/>
          <w:u w:val="single"/>
          <w:lang w:val="el-GR" w:bidi="he-IL"/>
        </w:rPr>
        <w:t>Ἰωάννου</w:t>
      </w:r>
      <w:r w:rsidR="00C40DCD" w:rsidRPr="00B45DC2">
        <w:rPr>
          <w:sz w:val="28"/>
          <w:lang w:bidi="he-IL"/>
        </w:rPr>
        <w:t xml:space="preserve"> (Jn. 1:19)</w:t>
      </w:r>
      <w:r w:rsidR="00C40DCD" w:rsidRPr="00B45DC2">
        <w:rPr>
          <w:sz w:val="28"/>
          <w:lang w:bidi="he-IL"/>
        </w:rPr>
        <w:tab/>
      </w:r>
      <w:r w:rsidR="00C40DCD" w:rsidRPr="00B45DC2">
        <w:rPr>
          <w:sz w:val="28"/>
          <w:lang w:bidi="he-IL"/>
        </w:rPr>
        <w:tab/>
      </w:r>
      <w:r w:rsidRPr="00B45DC2">
        <w:rPr>
          <w:sz w:val="28"/>
          <w:lang w:val="el-GR" w:bidi="he-IL"/>
        </w:rPr>
        <w:tab/>
      </w:r>
      <w:r w:rsidR="00C40DCD" w:rsidRPr="00B45DC2">
        <w:rPr>
          <w:sz w:val="28"/>
          <w:lang w:bidi="he-IL"/>
        </w:rPr>
        <w:tab/>
      </w:r>
      <w:r w:rsidR="00C40DCD" w:rsidRPr="00B45DC2">
        <w:rPr>
          <w:sz w:val="20"/>
          <w:lang w:bidi="he-IL"/>
        </w:rPr>
        <w:t>Gen.  Subjective:  John’s witness</w:t>
      </w:r>
    </w:p>
    <w:p w:rsidR="00C40DCD" w:rsidRPr="00B45DC2" w:rsidRDefault="00C40DCD" w:rsidP="00C40DCD">
      <w:pPr>
        <w:ind w:left="5760"/>
        <w:rPr>
          <w:sz w:val="20"/>
          <w:lang w:bidi="he-IL"/>
        </w:rPr>
      </w:pPr>
      <w:r w:rsidRPr="00B45DC2">
        <w:rPr>
          <w:sz w:val="20"/>
          <w:lang w:bidi="he-IL"/>
        </w:rPr>
        <w:t xml:space="preserve"> (Gen. source)</w:t>
      </w:r>
    </w:p>
    <w:p w:rsidR="00C40DCD" w:rsidRPr="00B45DC2" w:rsidRDefault="00C40DCD" w:rsidP="00C40DCD">
      <w:pPr>
        <w:ind w:left="5760"/>
        <w:rPr>
          <w:sz w:val="20"/>
          <w:lang w:bidi="he-IL"/>
        </w:rPr>
      </w:pPr>
    </w:p>
    <w:p w:rsidR="00C40DCD" w:rsidRPr="00B45DC2" w:rsidRDefault="00C40DCD" w:rsidP="00B84B93">
      <w:pPr>
        <w:rPr>
          <w:sz w:val="28"/>
        </w:rPr>
      </w:pPr>
      <w:r w:rsidRPr="00B45DC2">
        <w:rPr>
          <w:sz w:val="28"/>
        </w:rPr>
        <w:t xml:space="preserve">   7.  </w:t>
      </w:r>
      <w:r w:rsidR="00B84B93" w:rsidRPr="00B45DC2">
        <w:rPr>
          <w:sz w:val="28"/>
          <w:lang w:val="el-GR"/>
        </w:rPr>
        <w:t>Τῇ</w:t>
      </w:r>
      <w:r w:rsidR="00B84B93" w:rsidRPr="00B45DC2">
        <w:rPr>
          <w:sz w:val="28"/>
        </w:rPr>
        <w:t xml:space="preserve"> </w:t>
      </w:r>
      <w:r w:rsidR="00B84B93" w:rsidRPr="00B45DC2">
        <w:rPr>
          <w:sz w:val="28"/>
          <w:lang w:val="el-GR"/>
        </w:rPr>
        <w:t>ἐπαύριον</w:t>
      </w:r>
      <w:r w:rsidRPr="00B45DC2">
        <w:rPr>
          <w:sz w:val="28"/>
        </w:rPr>
        <w:t xml:space="preserve"> (next day)  </w:t>
      </w:r>
      <w:r w:rsidR="00B84B93" w:rsidRPr="00B45DC2">
        <w:rPr>
          <w:sz w:val="28"/>
          <w:lang w:val="el-GR"/>
        </w:rPr>
        <w:t>βλέπει</w:t>
      </w:r>
      <w:r w:rsidR="00B84B93" w:rsidRPr="00B45DC2">
        <w:rPr>
          <w:sz w:val="28"/>
        </w:rPr>
        <w:t xml:space="preserve"> </w:t>
      </w:r>
      <w:r w:rsidR="00B84B93" w:rsidRPr="00B45DC2">
        <w:rPr>
          <w:sz w:val="28"/>
          <w:lang w:val="el-GR"/>
        </w:rPr>
        <w:t>τὸν</w:t>
      </w:r>
      <w:r w:rsidR="00B84B93" w:rsidRPr="00B45DC2">
        <w:rPr>
          <w:sz w:val="28"/>
        </w:rPr>
        <w:tab/>
      </w:r>
      <w:r w:rsidRPr="00B45DC2">
        <w:rPr>
          <w:sz w:val="28"/>
        </w:rPr>
        <w:t xml:space="preserve">  </w:t>
      </w:r>
      <w:r w:rsidRPr="00B45DC2">
        <w:rPr>
          <w:sz w:val="28"/>
        </w:rPr>
        <w:tab/>
      </w:r>
      <w:r w:rsidRPr="00B45DC2">
        <w:rPr>
          <w:sz w:val="20"/>
        </w:rPr>
        <w:t>The next day he saw Jesus coming</w:t>
      </w:r>
    </w:p>
    <w:p w:rsidR="00C40DCD" w:rsidRPr="00B45DC2" w:rsidRDefault="00B84B93" w:rsidP="00B84B93">
      <w:pPr>
        <w:ind w:firstLine="720"/>
        <w:rPr>
          <w:sz w:val="28"/>
        </w:rPr>
      </w:pPr>
      <w:r w:rsidRPr="00B45DC2">
        <w:rPr>
          <w:sz w:val="28"/>
          <w:lang w:val="el-GR"/>
        </w:rPr>
        <w:t>Ἰησοῦν</w:t>
      </w:r>
      <w:r w:rsidRPr="00B45DC2">
        <w:rPr>
          <w:sz w:val="28"/>
        </w:rPr>
        <w:t xml:space="preserve"> </w:t>
      </w:r>
      <w:r w:rsidRPr="00B45DC2">
        <w:rPr>
          <w:sz w:val="28"/>
          <w:lang w:val="el-GR"/>
        </w:rPr>
        <w:t>ἐρχόμενον</w:t>
      </w:r>
      <w:r w:rsidRPr="00B45DC2">
        <w:rPr>
          <w:sz w:val="28"/>
        </w:rPr>
        <w:t xml:space="preserve"> </w:t>
      </w:r>
      <w:r w:rsidRPr="00B45DC2">
        <w:rPr>
          <w:sz w:val="28"/>
          <w:lang w:val="el-GR"/>
        </w:rPr>
        <w:t>πρὸς</w:t>
      </w:r>
      <w:r w:rsidRPr="00B45DC2">
        <w:rPr>
          <w:sz w:val="28"/>
        </w:rPr>
        <w:t xml:space="preserve"> </w:t>
      </w:r>
      <w:r w:rsidRPr="00B45DC2">
        <w:rPr>
          <w:sz w:val="28"/>
          <w:lang w:val="el-GR"/>
        </w:rPr>
        <w:t>αὐτὸν</w:t>
      </w:r>
      <w:r w:rsidRPr="00B45DC2">
        <w:rPr>
          <w:sz w:val="28"/>
        </w:rPr>
        <w:t xml:space="preserve"> </w:t>
      </w:r>
      <w:r w:rsidR="00C40DCD" w:rsidRPr="00B45DC2">
        <w:rPr>
          <w:sz w:val="28"/>
        </w:rPr>
        <w:t xml:space="preserve">  </w:t>
      </w:r>
      <w:r w:rsidR="00C40DCD" w:rsidRPr="00B45DC2">
        <w:rPr>
          <w:sz w:val="28"/>
        </w:rPr>
        <w:tab/>
      </w:r>
      <w:r w:rsidR="00C40DCD" w:rsidRPr="00B45DC2">
        <w:rPr>
          <w:sz w:val="28"/>
        </w:rPr>
        <w:tab/>
      </w:r>
      <w:r w:rsidR="00C40DCD" w:rsidRPr="00B45DC2">
        <w:rPr>
          <w:sz w:val="20"/>
        </w:rPr>
        <w:t>to him and he said "Behold the</w:t>
      </w:r>
    </w:p>
    <w:p w:rsidR="00C40DCD" w:rsidRPr="00B45DC2" w:rsidRDefault="00B84B93" w:rsidP="00B84B93">
      <w:pPr>
        <w:ind w:firstLine="720"/>
        <w:rPr>
          <w:sz w:val="28"/>
        </w:rPr>
      </w:pPr>
      <w:r w:rsidRPr="00B45DC2">
        <w:rPr>
          <w:sz w:val="28"/>
          <w:lang w:val="el-GR"/>
        </w:rPr>
        <w:t>καὶ</w:t>
      </w:r>
      <w:r w:rsidRPr="00B45DC2">
        <w:rPr>
          <w:sz w:val="28"/>
        </w:rPr>
        <w:t xml:space="preserve"> </w:t>
      </w:r>
      <w:r w:rsidRPr="00B45DC2">
        <w:rPr>
          <w:sz w:val="28"/>
          <w:lang w:val="el-GR"/>
        </w:rPr>
        <w:t>λέγει</w:t>
      </w:r>
      <w:r w:rsidRPr="00B45DC2">
        <w:rPr>
          <w:sz w:val="28"/>
        </w:rPr>
        <w:t xml:space="preserve">, </w:t>
      </w:r>
      <w:r w:rsidRPr="00B45DC2">
        <w:rPr>
          <w:sz w:val="28"/>
          <w:lang w:val="el-GR"/>
        </w:rPr>
        <w:t>Ἰδε</w:t>
      </w:r>
      <w:r w:rsidRPr="00B45DC2">
        <w:rPr>
          <w:sz w:val="28"/>
        </w:rPr>
        <w:t xml:space="preserve"> </w:t>
      </w:r>
      <w:r w:rsidRPr="00B45DC2">
        <w:rPr>
          <w:sz w:val="28"/>
          <w:lang w:val="el-GR"/>
        </w:rPr>
        <w:t>ὁ</w:t>
      </w:r>
      <w:r w:rsidRPr="00B45DC2">
        <w:rPr>
          <w:sz w:val="28"/>
        </w:rPr>
        <w:t xml:space="preserve"> </w:t>
      </w:r>
      <w:r w:rsidRPr="00B45DC2">
        <w:rPr>
          <w:sz w:val="28"/>
          <w:lang w:val="el-GR"/>
        </w:rPr>
        <w:t>ἀμνὸς</w:t>
      </w:r>
      <w:r w:rsidRPr="00B45DC2">
        <w:rPr>
          <w:sz w:val="28"/>
        </w:rPr>
        <w:t xml:space="preserve"> </w:t>
      </w:r>
      <w:r w:rsidRPr="00B45DC2">
        <w:rPr>
          <w:sz w:val="28"/>
          <w:u w:val="single"/>
          <w:lang w:val="el-GR"/>
        </w:rPr>
        <w:t>τοῦ</w:t>
      </w:r>
      <w:r w:rsidRPr="00B45DC2">
        <w:rPr>
          <w:sz w:val="28"/>
          <w:u w:val="single"/>
        </w:rPr>
        <w:t xml:space="preserve"> </w:t>
      </w:r>
      <w:r w:rsidRPr="00B45DC2">
        <w:rPr>
          <w:sz w:val="28"/>
          <w:u w:val="single"/>
          <w:lang w:val="el-GR"/>
        </w:rPr>
        <w:t>θεοῦ</w:t>
      </w:r>
      <w:r w:rsidRPr="00B45DC2">
        <w:rPr>
          <w:sz w:val="28"/>
        </w:rPr>
        <w:t xml:space="preserve"> </w:t>
      </w:r>
      <w:r w:rsidRPr="00B45DC2">
        <w:rPr>
          <w:sz w:val="28"/>
        </w:rPr>
        <w:tab/>
      </w:r>
      <w:r w:rsidR="00C40DCD" w:rsidRPr="00B45DC2">
        <w:rPr>
          <w:sz w:val="28"/>
        </w:rPr>
        <w:t xml:space="preserve">   </w:t>
      </w:r>
      <w:r w:rsidR="00C40DCD" w:rsidRPr="00B45DC2">
        <w:rPr>
          <w:sz w:val="28"/>
        </w:rPr>
        <w:tab/>
      </w:r>
      <w:r w:rsidR="00C40DCD" w:rsidRPr="00B45DC2">
        <w:rPr>
          <w:sz w:val="20"/>
        </w:rPr>
        <w:t>lamb of God the one taking away</w:t>
      </w:r>
    </w:p>
    <w:p w:rsidR="00C40DCD" w:rsidRPr="00B45DC2" w:rsidRDefault="00B84B93" w:rsidP="00B84B93">
      <w:pPr>
        <w:ind w:firstLine="720"/>
        <w:rPr>
          <w:sz w:val="28"/>
        </w:rPr>
      </w:pPr>
      <w:r w:rsidRPr="00B45DC2">
        <w:rPr>
          <w:sz w:val="28"/>
          <w:lang w:val="el-GR"/>
        </w:rPr>
        <w:t>ὁ</w:t>
      </w:r>
      <w:r w:rsidRPr="00B45DC2">
        <w:rPr>
          <w:sz w:val="28"/>
        </w:rPr>
        <w:t xml:space="preserve"> </w:t>
      </w:r>
      <w:r w:rsidRPr="00B45DC2">
        <w:rPr>
          <w:sz w:val="28"/>
          <w:lang w:val="el-GR"/>
        </w:rPr>
        <w:t>αἴρων</w:t>
      </w:r>
      <w:r w:rsidRPr="00B45DC2">
        <w:rPr>
          <w:sz w:val="28"/>
        </w:rPr>
        <w:t xml:space="preserve"> </w:t>
      </w:r>
      <w:r w:rsidRPr="00B45DC2">
        <w:rPr>
          <w:sz w:val="28"/>
          <w:lang w:val="el-GR"/>
        </w:rPr>
        <w:t>τὴν</w:t>
      </w:r>
      <w:r w:rsidRPr="00B45DC2">
        <w:rPr>
          <w:sz w:val="28"/>
        </w:rPr>
        <w:t xml:space="preserve"> </w:t>
      </w:r>
      <w:r w:rsidRPr="00B45DC2">
        <w:rPr>
          <w:sz w:val="28"/>
          <w:lang w:val="el-GR"/>
        </w:rPr>
        <w:t>ἁμαρτίαν</w:t>
      </w:r>
      <w:r w:rsidRPr="00B45DC2">
        <w:rPr>
          <w:sz w:val="28"/>
        </w:rPr>
        <w:tab/>
      </w:r>
      <w:r w:rsidR="00C40DCD" w:rsidRPr="00B45DC2">
        <w:rPr>
          <w:sz w:val="28"/>
        </w:rPr>
        <w:t xml:space="preserve"> </w:t>
      </w:r>
      <w:r w:rsidR="00C40DCD" w:rsidRPr="00B45DC2">
        <w:rPr>
          <w:sz w:val="28"/>
        </w:rPr>
        <w:tab/>
      </w:r>
      <w:r w:rsidR="00C40DCD" w:rsidRPr="00B45DC2">
        <w:rPr>
          <w:sz w:val="28"/>
        </w:rPr>
        <w:tab/>
      </w:r>
      <w:r w:rsidR="00C40DCD" w:rsidRPr="00B45DC2">
        <w:rPr>
          <w:sz w:val="28"/>
        </w:rPr>
        <w:tab/>
      </w:r>
      <w:r w:rsidR="00C40DCD" w:rsidRPr="00B45DC2">
        <w:rPr>
          <w:sz w:val="20"/>
        </w:rPr>
        <w:t>the sin of the world.</w:t>
      </w:r>
      <w:r w:rsidR="00176A58" w:rsidRPr="00B45DC2">
        <w:rPr>
          <w:sz w:val="20"/>
        </w:rPr>
        <w:t>”</w:t>
      </w:r>
    </w:p>
    <w:p w:rsidR="00C40DCD" w:rsidRPr="00B45DC2" w:rsidRDefault="00B84B93" w:rsidP="00B84B93">
      <w:pPr>
        <w:ind w:firstLine="720"/>
        <w:rPr>
          <w:sz w:val="28"/>
        </w:rPr>
      </w:pPr>
      <w:r w:rsidRPr="00B45DC2">
        <w:rPr>
          <w:sz w:val="28"/>
          <w:u w:val="single"/>
          <w:lang w:val="el-GR" w:bidi="he-IL"/>
        </w:rPr>
        <w:t>τοῦ</w:t>
      </w:r>
      <w:r w:rsidRPr="00B45DC2">
        <w:rPr>
          <w:sz w:val="28"/>
          <w:u w:val="single"/>
          <w:lang w:bidi="he-IL"/>
        </w:rPr>
        <w:t xml:space="preserve"> </w:t>
      </w:r>
      <w:r w:rsidRPr="00B45DC2">
        <w:rPr>
          <w:sz w:val="28"/>
          <w:u w:val="single"/>
          <w:lang w:val="el-GR"/>
        </w:rPr>
        <w:t>κόσμου</w:t>
      </w:r>
      <w:r w:rsidR="00C40DCD" w:rsidRPr="00B45DC2">
        <w:rPr>
          <w:sz w:val="28"/>
        </w:rPr>
        <w:t>.  (Jn. 1:29)</w:t>
      </w:r>
      <w:r w:rsidR="00C40DCD" w:rsidRPr="00B45DC2">
        <w:rPr>
          <w:sz w:val="28"/>
        </w:rPr>
        <w:tab/>
      </w:r>
      <w:r w:rsidR="00C40DCD" w:rsidRPr="00B45DC2">
        <w:rPr>
          <w:sz w:val="28"/>
        </w:rPr>
        <w:tab/>
      </w:r>
      <w:r w:rsidR="00C40DCD" w:rsidRPr="00B45DC2">
        <w:rPr>
          <w:sz w:val="28"/>
        </w:rPr>
        <w:tab/>
      </w:r>
      <w:r w:rsidR="00C40DCD" w:rsidRPr="00B45DC2">
        <w:rPr>
          <w:sz w:val="28"/>
        </w:rPr>
        <w:tab/>
      </w:r>
      <w:r w:rsidR="00C40DCD" w:rsidRPr="00B45DC2">
        <w:rPr>
          <w:sz w:val="20"/>
        </w:rPr>
        <w:t>Gen</w:t>
      </w:r>
      <w:r w:rsidR="00B967F7" w:rsidRPr="00B45DC2">
        <w:rPr>
          <w:sz w:val="20"/>
        </w:rPr>
        <w:t>.</w:t>
      </w:r>
      <w:r w:rsidR="00C40DCD" w:rsidRPr="00B45DC2">
        <w:rPr>
          <w:sz w:val="20"/>
        </w:rPr>
        <w:t xml:space="preserve">  Poss:  Lamb of God;</w:t>
      </w:r>
    </w:p>
    <w:p w:rsidR="00C40DCD" w:rsidRPr="00B45DC2" w:rsidRDefault="00C40DCD" w:rsidP="00C40DCD">
      <w:pPr>
        <w:ind w:left="5040" w:firstLine="720"/>
        <w:rPr>
          <w:sz w:val="20"/>
        </w:rPr>
      </w:pPr>
      <w:r w:rsidRPr="00B45DC2">
        <w:rPr>
          <w:sz w:val="20"/>
        </w:rPr>
        <w:t>Gen. Poss.:  World's sin</w:t>
      </w:r>
    </w:p>
    <w:p w:rsidR="00C40DCD" w:rsidRPr="00B45DC2" w:rsidRDefault="00C40DCD" w:rsidP="00C40DCD">
      <w:pPr>
        <w:ind w:left="5040" w:firstLine="720"/>
      </w:pPr>
    </w:p>
    <w:p w:rsidR="00C40DCD" w:rsidRPr="00B45DC2" w:rsidRDefault="00C40DCD" w:rsidP="009A1C36">
      <w:pPr>
        <w:autoSpaceDE w:val="0"/>
        <w:autoSpaceDN w:val="0"/>
        <w:adjustRightInd w:val="0"/>
        <w:rPr>
          <w:sz w:val="28"/>
          <w:lang w:bidi="he-IL"/>
        </w:rPr>
      </w:pPr>
      <w:r w:rsidRPr="00B45DC2">
        <w:rPr>
          <w:sz w:val="28"/>
          <w:lang w:bidi="he-IL"/>
        </w:rPr>
        <w:t xml:space="preserve">   8.</w:t>
      </w:r>
      <w:r w:rsidR="009A1C36" w:rsidRPr="00B45DC2">
        <w:rPr>
          <w:sz w:val="28"/>
          <w:lang w:bidi="he-IL"/>
        </w:rPr>
        <w:t xml:space="preserve">  </w:t>
      </w:r>
      <w:r w:rsidR="009A1C36" w:rsidRPr="00B45DC2">
        <w:rPr>
          <w:sz w:val="28"/>
          <w:lang w:val="el-GR" w:bidi="he-IL"/>
        </w:rPr>
        <w:t>Ἤ</w:t>
      </w:r>
      <w:r w:rsidR="00B84B93" w:rsidRPr="00B45DC2">
        <w:rPr>
          <w:sz w:val="28"/>
          <w:lang w:val="el-GR" w:bidi="he-IL"/>
        </w:rPr>
        <w:t>ν</w:t>
      </w:r>
      <w:r w:rsidR="00B84B93" w:rsidRPr="00B45DC2">
        <w:rPr>
          <w:sz w:val="28"/>
          <w:lang w:bidi="he-IL"/>
        </w:rPr>
        <w:t xml:space="preserve"> ’</w:t>
      </w:r>
      <w:r w:rsidR="00B84B93" w:rsidRPr="00B45DC2">
        <w:rPr>
          <w:sz w:val="28"/>
          <w:lang w:val="el-GR" w:bidi="he-IL"/>
        </w:rPr>
        <w:t>Αδρέας</w:t>
      </w:r>
      <w:r w:rsidR="00B84B93" w:rsidRPr="00B45DC2">
        <w:rPr>
          <w:sz w:val="28"/>
          <w:lang w:bidi="he-IL"/>
        </w:rPr>
        <w:t xml:space="preserve"> </w:t>
      </w:r>
      <w:r w:rsidR="009A1C36" w:rsidRPr="00B45DC2">
        <w:rPr>
          <w:sz w:val="28"/>
          <w:lang w:val="el-GR" w:bidi="he-IL"/>
        </w:rPr>
        <w:t>ὁ</w:t>
      </w:r>
      <w:r w:rsidR="009A1C36" w:rsidRPr="00B45DC2">
        <w:rPr>
          <w:sz w:val="28"/>
          <w:lang w:bidi="he-IL"/>
        </w:rPr>
        <w:t xml:space="preserve"> </w:t>
      </w:r>
      <w:r w:rsidR="009A1C36" w:rsidRPr="00B45DC2">
        <w:rPr>
          <w:sz w:val="28"/>
          <w:lang w:val="el-GR" w:bidi="he-IL"/>
        </w:rPr>
        <w:t>ἀδελφός</w:t>
      </w:r>
      <w:r w:rsidRPr="00B45DC2">
        <w:rPr>
          <w:sz w:val="28"/>
          <w:lang w:bidi="he-IL"/>
        </w:rPr>
        <w:t xml:space="preserve">  </w:t>
      </w:r>
      <w:r w:rsidRPr="00B45DC2">
        <w:rPr>
          <w:sz w:val="28"/>
          <w:lang w:bidi="he-IL"/>
        </w:rPr>
        <w:tab/>
      </w:r>
      <w:r w:rsidRPr="00B45DC2">
        <w:rPr>
          <w:sz w:val="28"/>
          <w:lang w:bidi="he-IL"/>
        </w:rPr>
        <w:tab/>
      </w:r>
      <w:r w:rsidR="009A1C36" w:rsidRPr="00B45DC2">
        <w:rPr>
          <w:sz w:val="28"/>
          <w:lang w:val="el-GR" w:bidi="he-IL"/>
        </w:rPr>
        <w:tab/>
      </w:r>
      <w:r w:rsidRPr="00B45DC2">
        <w:rPr>
          <w:sz w:val="28"/>
          <w:lang w:bidi="he-IL"/>
        </w:rPr>
        <w:tab/>
      </w:r>
      <w:r w:rsidRPr="00B45DC2">
        <w:rPr>
          <w:sz w:val="20"/>
          <w:lang w:bidi="he-IL"/>
        </w:rPr>
        <w:t>Andrew was the brother of Simon</w:t>
      </w:r>
    </w:p>
    <w:p w:rsidR="00C40DCD" w:rsidRPr="00B45DC2" w:rsidRDefault="009A1C36" w:rsidP="009A1C36">
      <w:pPr>
        <w:autoSpaceDE w:val="0"/>
        <w:autoSpaceDN w:val="0"/>
        <w:adjustRightInd w:val="0"/>
        <w:ind w:firstLine="720"/>
        <w:rPr>
          <w:sz w:val="28"/>
          <w:lang w:bidi="he-IL"/>
        </w:rPr>
      </w:pPr>
      <w:r w:rsidRPr="00B45DC2">
        <w:rPr>
          <w:sz w:val="28"/>
          <w:u w:val="single"/>
          <w:lang w:val="el-GR" w:bidi="he-IL"/>
        </w:rPr>
        <w:t>Σίμωνος Πέτρου</w:t>
      </w:r>
      <w:r w:rsidR="00C40DCD" w:rsidRPr="00B45DC2">
        <w:rPr>
          <w:sz w:val="28"/>
          <w:lang w:bidi="he-IL"/>
        </w:rPr>
        <w:t xml:space="preserve"> (Jn. 1:40)</w:t>
      </w:r>
      <w:r w:rsidR="00C40DCD" w:rsidRPr="00B45DC2">
        <w:rPr>
          <w:sz w:val="28"/>
          <w:lang w:bidi="he-IL"/>
        </w:rPr>
        <w:tab/>
      </w:r>
      <w:r w:rsidR="00C40DCD" w:rsidRPr="00B45DC2">
        <w:rPr>
          <w:sz w:val="28"/>
          <w:lang w:bidi="he-IL"/>
        </w:rPr>
        <w:tab/>
      </w:r>
      <w:r w:rsidR="00C40DCD" w:rsidRPr="00B45DC2">
        <w:rPr>
          <w:sz w:val="28"/>
          <w:lang w:bidi="he-IL"/>
        </w:rPr>
        <w:tab/>
      </w:r>
      <w:r w:rsidR="00C40DCD" w:rsidRPr="00B45DC2">
        <w:rPr>
          <w:sz w:val="20"/>
          <w:lang w:bidi="he-IL"/>
        </w:rPr>
        <w:t xml:space="preserve">Peter;  </w:t>
      </w:r>
    </w:p>
    <w:p w:rsidR="00C40DCD" w:rsidRPr="00B45DC2" w:rsidRDefault="00C40DCD" w:rsidP="00C40DCD">
      <w:pPr>
        <w:autoSpaceDE w:val="0"/>
        <w:autoSpaceDN w:val="0"/>
        <w:adjustRightInd w:val="0"/>
        <w:ind w:left="5040" w:firstLine="720"/>
        <w:rPr>
          <w:sz w:val="20"/>
          <w:lang w:bidi="he-IL"/>
        </w:rPr>
      </w:pPr>
      <w:r w:rsidRPr="00B45DC2">
        <w:rPr>
          <w:sz w:val="20"/>
          <w:lang w:bidi="he-IL"/>
        </w:rPr>
        <w:t>Gen. Relation:  Simon's brother</w:t>
      </w:r>
    </w:p>
    <w:p w:rsidR="00C40DCD" w:rsidRPr="00B45DC2" w:rsidRDefault="00C40DCD" w:rsidP="00C40DCD">
      <w:pPr>
        <w:autoSpaceDE w:val="0"/>
        <w:autoSpaceDN w:val="0"/>
        <w:adjustRightInd w:val="0"/>
        <w:ind w:left="5040" w:firstLine="720"/>
        <w:rPr>
          <w:sz w:val="20"/>
          <w:lang w:bidi="he-IL"/>
        </w:rPr>
      </w:pPr>
    </w:p>
    <w:p w:rsidR="00C40DCD" w:rsidRPr="00B45DC2" w:rsidRDefault="00C40DCD" w:rsidP="009A1C36">
      <w:pPr>
        <w:autoSpaceDE w:val="0"/>
        <w:autoSpaceDN w:val="0"/>
        <w:adjustRightInd w:val="0"/>
        <w:rPr>
          <w:sz w:val="28"/>
          <w:lang w:bidi="he-IL"/>
        </w:rPr>
      </w:pPr>
      <w:r w:rsidRPr="00B45DC2">
        <w:rPr>
          <w:sz w:val="28"/>
          <w:lang w:bidi="he-IL"/>
        </w:rPr>
        <w:t xml:space="preserve">   9.  </w:t>
      </w:r>
      <w:r w:rsidR="009A1C36" w:rsidRPr="00B45DC2">
        <w:rPr>
          <w:sz w:val="28"/>
          <w:lang w:val="el-GR" w:bidi="he-IL"/>
        </w:rPr>
        <w:t>Καὶ</w:t>
      </w:r>
      <w:r w:rsidR="009A1C36" w:rsidRPr="00B45DC2">
        <w:rPr>
          <w:sz w:val="28"/>
          <w:lang w:bidi="he-IL"/>
        </w:rPr>
        <w:t xml:space="preserve"> </w:t>
      </w:r>
      <w:r w:rsidR="009A1C36" w:rsidRPr="00B45DC2">
        <w:rPr>
          <w:sz w:val="28"/>
          <w:lang w:val="el-GR" w:bidi="he-IL"/>
        </w:rPr>
        <w:t>τῇ</w:t>
      </w:r>
      <w:r w:rsidR="009A1C36" w:rsidRPr="00B45DC2">
        <w:rPr>
          <w:sz w:val="28"/>
          <w:lang w:bidi="he-IL"/>
        </w:rPr>
        <w:t xml:space="preserve"> </w:t>
      </w:r>
      <w:r w:rsidR="009A1C36" w:rsidRPr="00B45DC2">
        <w:rPr>
          <w:sz w:val="28"/>
          <w:lang w:val="el-GR" w:bidi="he-IL"/>
        </w:rPr>
        <w:t>ἡμέρᾳ</w:t>
      </w:r>
      <w:r w:rsidR="009A1C36" w:rsidRPr="00B45DC2">
        <w:rPr>
          <w:sz w:val="28"/>
          <w:lang w:bidi="he-IL"/>
        </w:rPr>
        <w:t xml:space="preserve"> </w:t>
      </w:r>
      <w:r w:rsidR="009A1C36" w:rsidRPr="00B45DC2">
        <w:rPr>
          <w:sz w:val="28"/>
          <w:lang w:val="el-GR" w:bidi="he-IL"/>
        </w:rPr>
        <w:t>τῇ</w:t>
      </w:r>
      <w:r w:rsidR="009A1C36" w:rsidRPr="00B45DC2">
        <w:rPr>
          <w:sz w:val="28"/>
          <w:lang w:bidi="he-IL"/>
        </w:rPr>
        <w:t xml:space="preserve"> </w:t>
      </w:r>
      <w:r w:rsidR="009A1C36" w:rsidRPr="00B45DC2">
        <w:rPr>
          <w:sz w:val="28"/>
          <w:lang w:val="el-GR" w:bidi="he-IL"/>
        </w:rPr>
        <w:t>τρίτῃ</w:t>
      </w:r>
      <w:r w:rsidR="009A1C36" w:rsidRPr="00B45DC2">
        <w:rPr>
          <w:sz w:val="28"/>
          <w:lang w:bidi="he-IL"/>
        </w:rPr>
        <w:t xml:space="preserve"> </w:t>
      </w:r>
      <w:r w:rsidR="009A1C36" w:rsidRPr="00B45DC2">
        <w:rPr>
          <w:sz w:val="28"/>
          <w:lang w:bidi="he-IL"/>
        </w:rPr>
        <w:tab/>
      </w:r>
      <w:r w:rsidRPr="00B45DC2">
        <w:rPr>
          <w:sz w:val="28"/>
          <w:lang w:bidi="he-IL"/>
        </w:rPr>
        <w:t xml:space="preserve"> </w:t>
      </w:r>
      <w:r w:rsidRPr="00B45DC2">
        <w:rPr>
          <w:sz w:val="28"/>
          <w:lang w:bidi="he-IL"/>
        </w:rPr>
        <w:tab/>
      </w:r>
      <w:r w:rsidRPr="00B45DC2">
        <w:rPr>
          <w:sz w:val="28"/>
          <w:lang w:bidi="he-IL"/>
        </w:rPr>
        <w:tab/>
      </w:r>
      <w:r w:rsidRPr="00B45DC2">
        <w:rPr>
          <w:sz w:val="28"/>
          <w:lang w:bidi="he-IL"/>
        </w:rPr>
        <w:tab/>
      </w:r>
      <w:r w:rsidRPr="00B45DC2">
        <w:rPr>
          <w:sz w:val="20"/>
          <w:lang w:bidi="he-IL"/>
        </w:rPr>
        <w:t>And it was the third day of the</w:t>
      </w:r>
    </w:p>
    <w:p w:rsidR="00C40DCD" w:rsidRPr="00B45DC2" w:rsidRDefault="009A1C36" w:rsidP="009A1C36">
      <w:pPr>
        <w:autoSpaceDE w:val="0"/>
        <w:autoSpaceDN w:val="0"/>
        <w:adjustRightInd w:val="0"/>
        <w:ind w:firstLine="720"/>
        <w:rPr>
          <w:sz w:val="28"/>
          <w:lang w:bidi="he-IL"/>
        </w:rPr>
      </w:pPr>
      <w:r w:rsidRPr="00B45DC2">
        <w:rPr>
          <w:sz w:val="28"/>
          <w:lang w:val="el-GR" w:bidi="he-IL"/>
        </w:rPr>
        <w:t>γάμος</w:t>
      </w:r>
      <w:r w:rsidR="00C40DCD" w:rsidRPr="00B45DC2">
        <w:rPr>
          <w:sz w:val="28"/>
          <w:lang w:bidi="he-IL"/>
        </w:rPr>
        <w:t xml:space="preserve"> (wedding)  </w:t>
      </w:r>
      <w:r w:rsidRPr="00B45DC2">
        <w:rPr>
          <w:sz w:val="28"/>
          <w:lang w:val="el-GR" w:bidi="he-IL"/>
        </w:rPr>
        <w:t>ἐγένετο</w:t>
      </w:r>
      <w:r w:rsidRPr="00B45DC2">
        <w:rPr>
          <w:sz w:val="28"/>
          <w:lang w:bidi="he-IL"/>
        </w:rPr>
        <w:t xml:space="preserve"> </w:t>
      </w:r>
      <w:r w:rsidRPr="00B45DC2">
        <w:rPr>
          <w:sz w:val="28"/>
          <w:lang w:val="el-GR" w:bidi="he-IL"/>
        </w:rPr>
        <w:t>ἐν</w:t>
      </w:r>
      <w:r w:rsidRPr="00B45DC2">
        <w:rPr>
          <w:sz w:val="28"/>
          <w:lang w:bidi="he-IL"/>
        </w:rPr>
        <w:tab/>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0"/>
          <w:lang w:bidi="he-IL"/>
        </w:rPr>
        <w:t xml:space="preserve">wedding in Kana of Galilee.  </w:t>
      </w:r>
    </w:p>
    <w:p w:rsidR="00C40DCD" w:rsidRPr="00B45DC2" w:rsidRDefault="009A1C36" w:rsidP="009A1C36">
      <w:pPr>
        <w:autoSpaceDE w:val="0"/>
        <w:autoSpaceDN w:val="0"/>
        <w:adjustRightInd w:val="0"/>
        <w:ind w:firstLine="720"/>
        <w:rPr>
          <w:sz w:val="28"/>
          <w:lang w:bidi="he-IL"/>
        </w:rPr>
      </w:pPr>
      <w:r w:rsidRPr="00B45DC2">
        <w:rPr>
          <w:sz w:val="28"/>
          <w:lang w:val="el-GR" w:bidi="he-IL"/>
        </w:rPr>
        <w:t>Κανὰ</w:t>
      </w:r>
      <w:r w:rsidRPr="00B45DC2">
        <w:rPr>
          <w:sz w:val="28"/>
          <w:lang w:bidi="he-IL"/>
        </w:rPr>
        <w:t xml:space="preserve"> </w:t>
      </w:r>
      <w:r w:rsidRPr="00B45DC2">
        <w:rPr>
          <w:sz w:val="28"/>
          <w:lang w:val="el-GR" w:bidi="he-IL"/>
        </w:rPr>
        <w:t>τῆς</w:t>
      </w:r>
      <w:r w:rsidRPr="00B45DC2">
        <w:rPr>
          <w:sz w:val="28"/>
          <w:lang w:bidi="he-IL"/>
        </w:rPr>
        <w:t xml:space="preserve"> </w:t>
      </w:r>
      <w:r w:rsidRPr="00B45DC2">
        <w:rPr>
          <w:sz w:val="28"/>
          <w:u w:val="single"/>
          <w:lang w:val="el-GR" w:bidi="he-IL"/>
        </w:rPr>
        <w:t>Γαλιλαίας</w:t>
      </w:r>
      <w:r w:rsidR="00C40DCD" w:rsidRPr="00B45DC2">
        <w:rPr>
          <w:sz w:val="28"/>
          <w:lang w:bidi="he-IL"/>
        </w:rPr>
        <w:t xml:space="preserve">  (Jn. 2:1)  </w:t>
      </w:r>
      <w:r w:rsidR="00C40DCD" w:rsidRPr="00B45DC2">
        <w:rPr>
          <w:sz w:val="28"/>
          <w:lang w:bidi="he-IL"/>
        </w:rPr>
        <w:tab/>
      </w:r>
      <w:r w:rsidR="00C40DCD" w:rsidRPr="00B45DC2">
        <w:rPr>
          <w:sz w:val="28"/>
          <w:lang w:bidi="he-IL"/>
        </w:rPr>
        <w:tab/>
      </w:r>
      <w:r w:rsidRPr="00B45DC2">
        <w:rPr>
          <w:sz w:val="28"/>
          <w:lang w:bidi="he-IL"/>
        </w:rPr>
        <w:tab/>
      </w:r>
      <w:r w:rsidR="00C40DCD" w:rsidRPr="00B45DC2">
        <w:rPr>
          <w:sz w:val="20"/>
          <w:lang w:bidi="he-IL"/>
        </w:rPr>
        <w:t>Gen. Description:  Kana</w:t>
      </w:r>
      <w:r w:rsidR="00DA53DD" w:rsidRPr="00B45DC2">
        <w:rPr>
          <w:sz w:val="20"/>
          <w:lang w:bidi="he-IL"/>
        </w:rPr>
        <w:t>,</w:t>
      </w:r>
      <w:r w:rsidR="00C40DCD" w:rsidRPr="00B45DC2">
        <w:rPr>
          <w:sz w:val="20"/>
          <w:lang w:bidi="he-IL"/>
        </w:rPr>
        <w:t xml:space="preserve"> the one in</w:t>
      </w:r>
    </w:p>
    <w:p w:rsidR="00C40DCD" w:rsidRPr="00B45DC2" w:rsidRDefault="00C40DCD" w:rsidP="00C40DCD">
      <w:pPr>
        <w:autoSpaceDE w:val="0"/>
        <w:autoSpaceDN w:val="0"/>
        <w:adjustRightInd w:val="0"/>
        <w:ind w:left="5040" w:firstLine="720"/>
        <w:rPr>
          <w:sz w:val="20"/>
          <w:lang w:bidi="he-IL"/>
        </w:rPr>
      </w:pPr>
      <w:r w:rsidRPr="00B45DC2">
        <w:rPr>
          <w:sz w:val="20"/>
          <w:lang w:bidi="he-IL"/>
        </w:rPr>
        <w:t>Galilee</w:t>
      </w:r>
    </w:p>
    <w:p w:rsidR="00C40DCD" w:rsidRPr="00B45DC2" w:rsidRDefault="00C40DCD" w:rsidP="00C40DCD">
      <w:pPr>
        <w:autoSpaceDE w:val="0"/>
        <w:autoSpaceDN w:val="0"/>
        <w:adjustRightInd w:val="0"/>
        <w:ind w:left="5040" w:firstLine="720"/>
        <w:rPr>
          <w:sz w:val="20"/>
          <w:lang w:bidi="he-IL"/>
        </w:rPr>
      </w:pPr>
    </w:p>
    <w:p w:rsidR="00C40DCD" w:rsidRPr="00B45DC2" w:rsidRDefault="00C40DCD" w:rsidP="009A1C36">
      <w:pPr>
        <w:autoSpaceDE w:val="0"/>
        <w:autoSpaceDN w:val="0"/>
        <w:adjustRightInd w:val="0"/>
        <w:rPr>
          <w:sz w:val="28"/>
          <w:lang w:bidi="he-IL"/>
        </w:rPr>
      </w:pPr>
      <w:r w:rsidRPr="00B45DC2">
        <w:rPr>
          <w:sz w:val="28"/>
          <w:lang w:bidi="he-IL"/>
        </w:rPr>
        <w:t xml:space="preserve">  10.  </w:t>
      </w:r>
      <w:r w:rsidR="009A1C36" w:rsidRPr="00B45DC2">
        <w:rPr>
          <w:sz w:val="28"/>
          <w:lang w:val="el-GR" w:bidi="he-IL"/>
        </w:rPr>
        <w:t>ἀπεκρίθη</w:t>
      </w:r>
      <w:r w:rsidR="009A1C36" w:rsidRPr="00B45DC2">
        <w:rPr>
          <w:sz w:val="28"/>
          <w:lang w:bidi="he-IL"/>
        </w:rPr>
        <w:t xml:space="preserve"> </w:t>
      </w:r>
      <w:r w:rsidR="009A1C36" w:rsidRPr="00B45DC2">
        <w:rPr>
          <w:sz w:val="28"/>
          <w:lang w:val="el-GR" w:bidi="he-IL"/>
        </w:rPr>
        <w:t>Ἰησοῦς</w:t>
      </w:r>
      <w:r w:rsidR="009A1C36" w:rsidRPr="00B45DC2">
        <w:rPr>
          <w:sz w:val="28"/>
          <w:lang w:bidi="he-IL"/>
        </w:rPr>
        <w:t xml:space="preserve"> </w:t>
      </w:r>
      <w:r w:rsidR="009A1C36" w:rsidRPr="00B45DC2">
        <w:rPr>
          <w:sz w:val="28"/>
          <w:lang w:val="el-GR" w:bidi="he-IL"/>
        </w:rPr>
        <w:t>καὶ</w:t>
      </w:r>
      <w:r w:rsidR="009A1C36" w:rsidRPr="00B45DC2">
        <w:rPr>
          <w:sz w:val="28"/>
          <w:lang w:bidi="he-IL"/>
        </w:rPr>
        <w:t xml:space="preserve"> </w:t>
      </w:r>
      <w:r w:rsidR="009A1C36" w:rsidRPr="00B45DC2">
        <w:rPr>
          <w:sz w:val="28"/>
          <w:lang w:val="el-GR" w:bidi="he-IL"/>
        </w:rPr>
        <w:t>εἶπεν</w:t>
      </w:r>
      <w:r w:rsidR="009A1C36" w:rsidRPr="00B45DC2">
        <w:rPr>
          <w:sz w:val="28"/>
          <w:lang w:bidi="he-IL"/>
        </w:rPr>
        <w:t xml:space="preserve"> </w:t>
      </w:r>
      <w:r w:rsidR="009A1C36" w:rsidRPr="00B45DC2">
        <w:rPr>
          <w:sz w:val="28"/>
          <w:lang w:bidi="he-IL"/>
        </w:rPr>
        <w:tab/>
      </w:r>
      <w:r w:rsidRPr="00B45DC2">
        <w:rPr>
          <w:sz w:val="28"/>
          <w:lang w:bidi="he-IL"/>
        </w:rPr>
        <w:t xml:space="preserve">  </w:t>
      </w:r>
      <w:r w:rsidRPr="00B45DC2">
        <w:rPr>
          <w:sz w:val="28"/>
          <w:lang w:bidi="he-IL"/>
        </w:rPr>
        <w:tab/>
      </w:r>
      <w:r w:rsidRPr="00B45DC2">
        <w:rPr>
          <w:sz w:val="28"/>
          <w:lang w:bidi="he-IL"/>
        </w:rPr>
        <w:tab/>
      </w:r>
      <w:r w:rsidRPr="00B45DC2">
        <w:rPr>
          <w:sz w:val="20"/>
          <w:lang w:bidi="he-IL"/>
        </w:rPr>
        <w:t xml:space="preserve">Jesus answered and said to him,  </w:t>
      </w:r>
    </w:p>
    <w:p w:rsidR="00C40DCD" w:rsidRPr="00B45DC2" w:rsidRDefault="009A1C36" w:rsidP="009A1C36">
      <w:pPr>
        <w:autoSpaceDE w:val="0"/>
        <w:autoSpaceDN w:val="0"/>
        <w:adjustRightInd w:val="0"/>
        <w:ind w:firstLine="720"/>
        <w:rPr>
          <w:sz w:val="28"/>
          <w:u w:val="single"/>
          <w:lang w:bidi="he-IL"/>
        </w:rPr>
      </w:pPr>
      <w:r w:rsidRPr="00B45DC2">
        <w:rPr>
          <w:sz w:val="28"/>
          <w:lang w:val="el-GR" w:bidi="he-IL"/>
        </w:rPr>
        <w:t>αὐτῷ</w:t>
      </w:r>
      <w:r w:rsidRPr="00B45DC2">
        <w:rPr>
          <w:sz w:val="28"/>
          <w:lang w:bidi="he-IL"/>
        </w:rPr>
        <w:t xml:space="preserve">, </w:t>
      </w:r>
      <w:r w:rsidRPr="00B45DC2">
        <w:rPr>
          <w:sz w:val="28"/>
          <w:lang w:val="el-GR" w:bidi="he-IL"/>
        </w:rPr>
        <w:t>Σὺ</w:t>
      </w:r>
      <w:r w:rsidRPr="00B45DC2">
        <w:rPr>
          <w:sz w:val="28"/>
          <w:lang w:bidi="he-IL"/>
        </w:rPr>
        <w:t xml:space="preserve"> </w:t>
      </w:r>
      <w:r w:rsidRPr="00B45DC2">
        <w:rPr>
          <w:sz w:val="28"/>
          <w:lang w:val="el-GR" w:bidi="he-IL"/>
        </w:rPr>
        <w:t>εἶ</w:t>
      </w:r>
      <w:r w:rsidRPr="00B45DC2">
        <w:rPr>
          <w:sz w:val="28"/>
          <w:lang w:bidi="he-IL"/>
        </w:rPr>
        <w:t xml:space="preserve"> </w:t>
      </w:r>
      <w:r w:rsidRPr="00B45DC2">
        <w:rPr>
          <w:sz w:val="28"/>
          <w:lang w:val="el-GR" w:bidi="he-IL"/>
        </w:rPr>
        <w:t>ὁ</w:t>
      </w:r>
      <w:r w:rsidRPr="00B45DC2">
        <w:rPr>
          <w:sz w:val="28"/>
          <w:lang w:bidi="he-IL"/>
        </w:rPr>
        <w:t xml:space="preserve"> </w:t>
      </w:r>
      <w:r w:rsidRPr="00B45DC2">
        <w:rPr>
          <w:sz w:val="28"/>
          <w:lang w:val="el-GR" w:bidi="he-IL"/>
        </w:rPr>
        <w:t>διδάσκαλος</w:t>
      </w:r>
      <w:r w:rsidRPr="00B45DC2">
        <w:rPr>
          <w:sz w:val="28"/>
          <w:lang w:bidi="he-IL"/>
        </w:rPr>
        <w:t xml:space="preserve"> </w:t>
      </w:r>
      <w:r w:rsidRPr="00B45DC2">
        <w:rPr>
          <w:sz w:val="28"/>
          <w:u w:val="single"/>
          <w:lang w:val="el-GR" w:bidi="he-IL"/>
        </w:rPr>
        <w:t>τοῦ</w:t>
      </w:r>
      <w:r w:rsidRPr="00B45DC2">
        <w:rPr>
          <w:sz w:val="28"/>
          <w:lang w:bidi="he-IL"/>
        </w:rPr>
        <w:tab/>
      </w:r>
      <w:r w:rsidR="00C40DCD" w:rsidRPr="00B45DC2">
        <w:rPr>
          <w:sz w:val="28"/>
          <w:lang w:bidi="he-IL"/>
        </w:rPr>
        <w:t xml:space="preserve">  </w:t>
      </w:r>
      <w:r w:rsidR="00C40DCD" w:rsidRPr="00B45DC2">
        <w:rPr>
          <w:sz w:val="28"/>
          <w:lang w:bidi="he-IL"/>
        </w:rPr>
        <w:tab/>
      </w:r>
      <w:r w:rsidR="00C40DCD" w:rsidRPr="00B45DC2">
        <w:rPr>
          <w:sz w:val="28"/>
          <w:lang w:bidi="he-IL"/>
        </w:rPr>
        <w:tab/>
      </w:r>
      <w:r w:rsidR="00C40DCD" w:rsidRPr="00B45DC2">
        <w:rPr>
          <w:sz w:val="20"/>
          <w:lang w:bidi="he-IL"/>
        </w:rPr>
        <w:t xml:space="preserve">"You are the teacher of Israel?"  </w:t>
      </w:r>
    </w:p>
    <w:p w:rsidR="00C40DCD" w:rsidRPr="00B45DC2" w:rsidRDefault="009A1C36" w:rsidP="009A1C36">
      <w:pPr>
        <w:autoSpaceDE w:val="0"/>
        <w:autoSpaceDN w:val="0"/>
        <w:adjustRightInd w:val="0"/>
        <w:ind w:firstLine="720"/>
        <w:rPr>
          <w:sz w:val="28"/>
          <w:lang w:bidi="he-IL"/>
        </w:rPr>
      </w:pPr>
      <w:r w:rsidRPr="00B45DC2">
        <w:rPr>
          <w:sz w:val="28"/>
          <w:u w:val="single"/>
          <w:lang w:val="el-GR" w:bidi="he-IL"/>
        </w:rPr>
        <w:t>Ἰραὴλ</w:t>
      </w:r>
      <w:r w:rsidR="00C40DCD" w:rsidRPr="00B45DC2">
        <w:rPr>
          <w:sz w:val="28"/>
          <w:u w:val="single"/>
          <w:lang w:bidi="he-IL"/>
        </w:rPr>
        <w:t xml:space="preserve"> </w:t>
      </w:r>
      <w:r w:rsidR="00C40DCD" w:rsidRPr="00B45DC2">
        <w:rPr>
          <w:sz w:val="28"/>
          <w:lang w:bidi="he-IL"/>
        </w:rPr>
        <w:t xml:space="preserve">. . . ;  (Jn. 3:10)    </w:t>
      </w:r>
      <w:r w:rsidR="00C40DCD" w:rsidRPr="00B45DC2">
        <w:rPr>
          <w:sz w:val="28"/>
          <w:lang w:bidi="he-IL"/>
        </w:rPr>
        <w:tab/>
      </w:r>
      <w:r w:rsidR="00C40DCD" w:rsidRPr="00B45DC2">
        <w:rPr>
          <w:sz w:val="28"/>
          <w:lang w:bidi="he-IL"/>
        </w:rPr>
        <w:tab/>
      </w:r>
      <w:r w:rsidR="00C40DCD" w:rsidRPr="00B45DC2">
        <w:rPr>
          <w:sz w:val="28"/>
          <w:lang w:bidi="he-IL"/>
        </w:rPr>
        <w:tab/>
      </w:r>
      <w:r w:rsidRPr="00B45DC2">
        <w:rPr>
          <w:sz w:val="28"/>
          <w:lang w:bidi="he-IL"/>
        </w:rPr>
        <w:tab/>
      </w:r>
      <w:r w:rsidR="00C40DCD" w:rsidRPr="00B45DC2">
        <w:rPr>
          <w:sz w:val="20"/>
          <w:lang w:bidi="he-IL"/>
        </w:rPr>
        <w:t>Gen.  Descriptive: Teacher of Israel</w:t>
      </w:r>
    </w:p>
    <w:p w:rsidR="00C40DCD" w:rsidRPr="00B45DC2" w:rsidRDefault="00C40DCD" w:rsidP="00C40DCD">
      <w:pPr>
        <w:autoSpaceDE w:val="0"/>
        <w:autoSpaceDN w:val="0"/>
        <w:adjustRightInd w:val="0"/>
        <w:ind w:left="5040" w:firstLine="720"/>
        <w:rPr>
          <w:sz w:val="20"/>
          <w:lang w:bidi="he-IL"/>
        </w:rPr>
      </w:pPr>
    </w:p>
    <w:p w:rsidR="00A70091" w:rsidRPr="00F4303A" w:rsidRDefault="00F4303A" w:rsidP="00040B01">
      <w:pPr>
        <w:pStyle w:val="textleft"/>
        <w:rPr>
          <w:sz w:val="28"/>
          <w:szCs w:val="28"/>
        </w:rPr>
      </w:pPr>
      <w:r>
        <w:br w:type="page"/>
      </w:r>
      <w:r w:rsidR="00C177CF" w:rsidRPr="00F4303A">
        <w:rPr>
          <w:sz w:val="28"/>
          <w:szCs w:val="28"/>
        </w:rPr>
        <w:t>Name ___________________</w:t>
      </w:r>
      <w:r w:rsidR="00040B01">
        <w:rPr>
          <w:sz w:val="28"/>
          <w:szCs w:val="28"/>
        </w:rPr>
        <w:t>____</w:t>
      </w:r>
      <w:r w:rsidR="00C177CF" w:rsidRPr="00F4303A">
        <w:rPr>
          <w:sz w:val="28"/>
          <w:szCs w:val="28"/>
        </w:rPr>
        <w:t>____________</w:t>
      </w:r>
    </w:p>
    <w:p w:rsidR="00055267" w:rsidRPr="00F4303A" w:rsidRDefault="00C177CF">
      <w:pPr>
        <w:pStyle w:val="Heading1"/>
        <w:tabs>
          <w:tab w:val="left" w:pos="7200"/>
        </w:tabs>
      </w:pPr>
      <w:r w:rsidRPr="00F4303A">
        <w:t xml:space="preserve">Chapter </w:t>
      </w:r>
      <w:r w:rsidR="00055267" w:rsidRPr="00F4303A">
        <w:t>28</w:t>
      </w:r>
      <w:r w:rsidR="00A70091" w:rsidRPr="00F4303A">
        <w:t>: Case Revisited</w:t>
      </w:r>
    </w:p>
    <w:p w:rsidR="00055267" w:rsidRPr="00F4303A" w:rsidRDefault="00055267">
      <w:pPr>
        <w:pStyle w:val="Heading2"/>
        <w:rPr>
          <w:sz w:val="28"/>
          <w:szCs w:val="28"/>
        </w:rPr>
      </w:pPr>
      <w:r w:rsidRPr="00F4303A">
        <w:rPr>
          <w:sz w:val="28"/>
          <w:szCs w:val="28"/>
        </w:rPr>
        <w:t>Datives and Genitives—Next level</w:t>
      </w:r>
    </w:p>
    <w:p w:rsidR="00055267" w:rsidRPr="00B45DC2" w:rsidRDefault="00055267">
      <w:pPr>
        <w:pStyle w:val="text"/>
        <w:rPr>
          <w:sz w:val="28"/>
          <w:szCs w:val="28"/>
        </w:rPr>
      </w:pPr>
      <w:r w:rsidRPr="00B45DC2">
        <w:rPr>
          <w:sz w:val="28"/>
          <w:szCs w:val="28"/>
        </w:rPr>
        <w:t>1. For the following sentence, identify the part of speech and parse/decline each word.</w:t>
      </w:r>
    </w:p>
    <w:p w:rsidR="00055267" w:rsidRPr="00B45DC2" w:rsidRDefault="00055267">
      <w:pPr>
        <w:pStyle w:val="text"/>
        <w:rPr>
          <w:sz w:val="28"/>
          <w:szCs w:val="28"/>
        </w:rPr>
      </w:pPr>
    </w:p>
    <w:p w:rsidR="00055267" w:rsidRPr="00B45DC2" w:rsidRDefault="009A1C36" w:rsidP="009A1C36">
      <w:pPr>
        <w:pStyle w:val="extract"/>
        <w:rPr>
          <w:sz w:val="28"/>
          <w:szCs w:val="28"/>
        </w:rPr>
      </w:pPr>
      <w:r w:rsidRPr="00B45DC2">
        <w:rPr>
          <w:sz w:val="28"/>
          <w:szCs w:val="28"/>
          <w:lang w:val="el-GR"/>
        </w:rPr>
        <w:t>Ταύτην</w:t>
      </w:r>
      <w:r w:rsidRPr="00B45DC2">
        <w:rPr>
          <w:sz w:val="28"/>
          <w:szCs w:val="28"/>
        </w:rPr>
        <w:t xml:space="preserve"> </w:t>
      </w:r>
      <w:r w:rsidRPr="00B45DC2">
        <w:rPr>
          <w:sz w:val="28"/>
          <w:szCs w:val="28"/>
          <w:lang w:val="el-GR"/>
        </w:rPr>
        <w:t>ἐποίησεν</w:t>
      </w:r>
      <w:r w:rsidRPr="00B45DC2">
        <w:rPr>
          <w:sz w:val="28"/>
          <w:szCs w:val="28"/>
        </w:rPr>
        <w:t xml:space="preserve"> </w:t>
      </w:r>
      <w:r w:rsidRPr="00B45DC2">
        <w:rPr>
          <w:sz w:val="28"/>
          <w:szCs w:val="28"/>
          <w:lang w:val="el-GR"/>
        </w:rPr>
        <w:t>ἀρχὴν</w:t>
      </w:r>
      <w:r w:rsidRPr="00B45DC2">
        <w:rPr>
          <w:sz w:val="28"/>
          <w:szCs w:val="28"/>
        </w:rPr>
        <w:t xml:space="preserve"> </w:t>
      </w:r>
      <w:r w:rsidRPr="00B45DC2">
        <w:rPr>
          <w:sz w:val="28"/>
          <w:szCs w:val="28"/>
          <w:lang w:val="el-GR"/>
        </w:rPr>
        <w:t>τῶν</w:t>
      </w:r>
      <w:r w:rsidRPr="00B45DC2">
        <w:rPr>
          <w:sz w:val="28"/>
          <w:szCs w:val="28"/>
        </w:rPr>
        <w:t xml:space="preserve"> </w:t>
      </w:r>
      <w:r w:rsidRPr="00B45DC2">
        <w:rPr>
          <w:sz w:val="28"/>
          <w:szCs w:val="28"/>
          <w:lang w:val="el-GR"/>
        </w:rPr>
        <w:t>σημείων</w:t>
      </w:r>
      <w:r w:rsidRPr="00B45DC2">
        <w:rPr>
          <w:sz w:val="28"/>
          <w:szCs w:val="28"/>
        </w:rPr>
        <w:t xml:space="preserve"> </w:t>
      </w:r>
      <w:r w:rsidRPr="00B45DC2">
        <w:rPr>
          <w:sz w:val="28"/>
          <w:szCs w:val="28"/>
          <w:lang w:val="el-GR"/>
        </w:rPr>
        <w:t>ὁ</w:t>
      </w:r>
      <w:r w:rsidRPr="00B45DC2">
        <w:rPr>
          <w:sz w:val="28"/>
          <w:szCs w:val="28"/>
        </w:rPr>
        <w:t xml:space="preserve">  </w:t>
      </w:r>
      <w:r w:rsidRPr="00B45DC2">
        <w:rPr>
          <w:sz w:val="28"/>
          <w:szCs w:val="28"/>
          <w:lang w:val="el-GR"/>
        </w:rPr>
        <w:t>Ἰησοῦς</w:t>
      </w:r>
      <w:r w:rsidRPr="00B45DC2">
        <w:rPr>
          <w:sz w:val="28"/>
          <w:szCs w:val="28"/>
        </w:rPr>
        <w:t xml:space="preserve"> </w:t>
      </w:r>
      <w:r w:rsidRPr="00B45DC2">
        <w:rPr>
          <w:sz w:val="28"/>
          <w:szCs w:val="28"/>
          <w:lang w:val="el-GR"/>
        </w:rPr>
        <w:t>ἐν</w:t>
      </w:r>
      <w:r w:rsidRPr="00B45DC2">
        <w:rPr>
          <w:sz w:val="28"/>
          <w:szCs w:val="28"/>
        </w:rPr>
        <w:t xml:space="preserve"> </w:t>
      </w:r>
      <w:r w:rsidRPr="00B45DC2">
        <w:rPr>
          <w:sz w:val="28"/>
          <w:szCs w:val="28"/>
          <w:lang w:val="el-GR"/>
        </w:rPr>
        <w:t>Κανὰ</w:t>
      </w:r>
      <w:r w:rsidRPr="00B45DC2">
        <w:rPr>
          <w:sz w:val="28"/>
          <w:szCs w:val="28"/>
        </w:rPr>
        <w:t xml:space="preserve"> </w:t>
      </w:r>
      <w:r w:rsidRPr="00B45DC2">
        <w:rPr>
          <w:sz w:val="28"/>
          <w:szCs w:val="28"/>
          <w:lang w:val="el-GR"/>
        </w:rPr>
        <w:t>τῆς</w:t>
      </w:r>
      <w:r w:rsidRPr="00B45DC2">
        <w:rPr>
          <w:sz w:val="28"/>
          <w:szCs w:val="28"/>
        </w:rPr>
        <w:t xml:space="preserve"> </w:t>
      </w:r>
      <w:r w:rsidRPr="00B45DC2">
        <w:rPr>
          <w:sz w:val="28"/>
          <w:szCs w:val="28"/>
          <w:lang w:val="el-GR"/>
        </w:rPr>
        <w:t>Γαλιλαίας</w:t>
      </w:r>
      <w:r w:rsidRPr="00B45DC2">
        <w:rPr>
          <w:sz w:val="28"/>
          <w:szCs w:val="28"/>
        </w:rPr>
        <w:t xml:space="preserve"> </w:t>
      </w:r>
      <w:r w:rsidRPr="00B45DC2">
        <w:rPr>
          <w:sz w:val="28"/>
          <w:szCs w:val="28"/>
          <w:lang w:val="el-GR"/>
        </w:rPr>
        <w:t>καὶ</w:t>
      </w:r>
      <w:r w:rsidRPr="00B45DC2">
        <w:rPr>
          <w:sz w:val="28"/>
          <w:szCs w:val="28"/>
        </w:rPr>
        <w:t xml:space="preserve"> </w:t>
      </w:r>
      <w:r w:rsidRPr="00B45DC2">
        <w:rPr>
          <w:sz w:val="28"/>
          <w:szCs w:val="28"/>
          <w:lang w:val="el-GR"/>
        </w:rPr>
        <w:t>ἐφανέρωσεν</w:t>
      </w:r>
      <w:r w:rsidRPr="00B45DC2">
        <w:rPr>
          <w:sz w:val="28"/>
          <w:szCs w:val="28"/>
        </w:rPr>
        <w:t xml:space="preserve"> </w:t>
      </w:r>
      <w:r w:rsidRPr="00B45DC2">
        <w:rPr>
          <w:sz w:val="28"/>
          <w:szCs w:val="28"/>
          <w:lang w:val="el-GR"/>
        </w:rPr>
        <w:t>τὴν</w:t>
      </w:r>
      <w:r w:rsidRPr="00B45DC2">
        <w:rPr>
          <w:sz w:val="28"/>
          <w:szCs w:val="28"/>
        </w:rPr>
        <w:t xml:space="preserve"> </w:t>
      </w:r>
      <w:r w:rsidRPr="00B45DC2">
        <w:rPr>
          <w:sz w:val="28"/>
          <w:szCs w:val="28"/>
          <w:lang w:val="el-GR"/>
        </w:rPr>
        <w:t>δόξαν</w:t>
      </w:r>
      <w:r w:rsidRPr="00B45DC2">
        <w:rPr>
          <w:sz w:val="28"/>
          <w:szCs w:val="28"/>
        </w:rPr>
        <w:t xml:space="preserve"> </w:t>
      </w:r>
      <w:r w:rsidRPr="00B45DC2">
        <w:rPr>
          <w:sz w:val="28"/>
          <w:szCs w:val="28"/>
          <w:lang w:val="el-GR"/>
        </w:rPr>
        <w:t>αὐτοῦ</w:t>
      </w:r>
      <w:r w:rsidRPr="00B45DC2">
        <w:rPr>
          <w:sz w:val="28"/>
          <w:szCs w:val="28"/>
        </w:rPr>
        <w:t xml:space="preserve">, </w:t>
      </w:r>
      <w:r w:rsidRPr="00B45DC2">
        <w:rPr>
          <w:sz w:val="28"/>
          <w:szCs w:val="28"/>
          <w:lang w:val="el-GR"/>
        </w:rPr>
        <w:t>καὶ</w:t>
      </w:r>
      <w:r w:rsidRPr="00B45DC2">
        <w:rPr>
          <w:sz w:val="28"/>
          <w:szCs w:val="28"/>
        </w:rPr>
        <w:t xml:space="preserve"> </w:t>
      </w:r>
      <w:r w:rsidRPr="00B45DC2">
        <w:rPr>
          <w:sz w:val="28"/>
          <w:szCs w:val="28"/>
          <w:lang w:val="el-GR"/>
        </w:rPr>
        <w:t>ἐπίστευσαν</w:t>
      </w:r>
      <w:r w:rsidRPr="00B45DC2">
        <w:rPr>
          <w:sz w:val="28"/>
          <w:szCs w:val="28"/>
        </w:rPr>
        <w:t xml:space="preserve"> </w:t>
      </w:r>
      <w:r w:rsidRPr="00B45DC2">
        <w:rPr>
          <w:sz w:val="28"/>
          <w:szCs w:val="28"/>
          <w:lang w:val="el-GR"/>
        </w:rPr>
        <w:t>εἰς</w:t>
      </w:r>
      <w:r w:rsidRPr="00B45DC2">
        <w:rPr>
          <w:sz w:val="28"/>
          <w:szCs w:val="28"/>
        </w:rPr>
        <w:t xml:space="preserve"> </w:t>
      </w:r>
      <w:r w:rsidRPr="00B45DC2">
        <w:rPr>
          <w:sz w:val="28"/>
          <w:szCs w:val="28"/>
          <w:lang w:val="el-GR"/>
        </w:rPr>
        <w:t>αὐτὸν</w:t>
      </w:r>
      <w:r w:rsidRPr="00B45DC2">
        <w:rPr>
          <w:sz w:val="28"/>
          <w:szCs w:val="28"/>
        </w:rPr>
        <w:t xml:space="preserve"> </w:t>
      </w:r>
      <w:r w:rsidRPr="00B45DC2">
        <w:rPr>
          <w:sz w:val="28"/>
          <w:szCs w:val="28"/>
          <w:lang w:val="el-GR"/>
        </w:rPr>
        <w:t>οἱ</w:t>
      </w:r>
      <w:r w:rsidRPr="00B45DC2">
        <w:rPr>
          <w:sz w:val="28"/>
          <w:szCs w:val="28"/>
        </w:rPr>
        <w:t xml:space="preserve"> </w:t>
      </w:r>
      <w:r w:rsidRPr="00B45DC2">
        <w:rPr>
          <w:sz w:val="28"/>
          <w:szCs w:val="28"/>
          <w:lang w:val="el-GR"/>
        </w:rPr>
        <w:t>μαθηταὶ</w:t>
      </w:r>
      <w:r w:rsidRPr="00B45DC2">
        <w:rPr>
          <w:sz w:val="28"/>
          <w:szCs w:val="28"/>
        </w:rPr>
        <w:t xml:space="preserve"> </w:t>
      </w:r>
      <w:r w:rsidRPr="00B45DC2">
        <w:rPr>
          <w:sz w:val="28"/>
          <w:szCs w:val="28"/>
          <w:lang w:val="el-GR"/>
        </w:rPr>
        <w:t>αὐτοῦ</w:t>
      </w:r>
      <w:r w:rsidR="00055267" w:rsidRPr="00B45DC2">
        <w:rPr>
          <w:sz w:val="28"/>
          <w:szCs w:val="28"/>
        </w:rPr>
        <w:t>. (</w:t>
      </w:r>
      <w:r w:rsidR="00EA7FAB" w:rsidRPr="00B45DC2">
        <w:rPr>
          <w:sz w:val="28"/>
          <w:szCs w:val="28"/>
        </w:rPr>
        <w:t>Jn.</w:t>
      </w:r>
      <w:r w:rsidR="00055267" w:rsidRPr="00B45DC2">
        <w:rPr>
          <w:sz w:val="28"/>
          <w:szCs w:val="28"/>
        </w:rPr>
        <w:t xml:space="preserve"> 2:11)</w:t>
      </w:r>
    </w:p>
    <w:p w:rsidR="00055267" w:rsidRPr="00B45DC2" w:rsidRDefault="00055267">
      <w:pPr>
        <w:pStyle w:val="text"/>
        <w:rPr>
          <w:sz w:val="28"/>
          <w:szCs w:val="28"/>
        </w:rPr>
      </w:pPr>
    </w:p>
    <w:tbl>
      <w:tblPr>
        <w:tblW w:w="9241" w:type="dxa"/>
        <w:tblInd w:w="-162" w:type="dxa"/>
        <w:tblLayout w:type="fixed"/>
        <w:tblLook w:val="0000" w:firstRow="0" w:lastRow="0" w:firstColumn="0" w:lastColumn="0" w:noHBand="0" w:noVBand="0"/>
      </w:tblPr>
      <w:tblGrid>
        <w:gridCol w:w="1933"/>
        <w:gridCol w:w="1771"/>
        <w:gridCol w:w="1771"/>
        <w:gridCol w:w="1995"/>
        <w:gridCol w:w="1771"/>
      </w:tblGrid>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Ταύτην</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ἐποίησεν</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ἀρχήν</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 xml:space="preserve">τῶν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σημείων</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ὁ</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Ἰησοῦς</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 xml:space="preserve">ἐν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 xml:space="preserve">Κανά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 xml:space="preserve">τῆς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Γαλιλαίας</w:t>
            </w:r>
            <w:r w:rsidR="00055267" w:rsidRPr="00B45DC2">
              <w:rPr>
                <w:sz w:val="28"/>
                <w:szCs w:val="28"/>
              </w:rPr>
              <w:t xml:space="preserve">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 xml:space="preserve">καί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ἐφανέρωσεν</w:t>
            </w:r>
            <w:r w:rsidR="00055267" w:rsidRPr="00B45DC2">
              <w:rPr>
                <w:sz w:val="28"/>
                <w:szCs w:val="28"/>
              </w:rPr>
              <w:t xml:space="preserve">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 xml:space="preserve">τήν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Δόξαν</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 xml:space="preserve">αὐτοῦ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Καί</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ἐπίστευσαν</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 xml:space="preserve">εἰς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 xml:space="preserve">αὐτόν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 xml:space="preserve">οἱ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 xml:space="preserve">μαθηταί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r w:rsidR="00055267" w:rsidRPr="00B45DC2">
        <w:tblPrEx>
          <w:tblCellMar>
            <w:top w:w="0" w:type="dxa"/>
            <w:bottom w:w="0" w:type="dxa"/>
          </w:tblCellMar>
        </w:tblPrEx>
        <w:trPr>
          <w:trHeight w:val="675"/>
        </w:trPr>
        <w:tc>
          <w:tcPr>
            <w:tcW w:w="1933" w:type="dxa"/>
            <w:tcBorders>
              <w:top w:val="nil"/>
              <w:left w:val="nil"/>
              <w:bottom w:val="nil"/>
              <w:right w:val="nil"/>
            </w:tcBorders>
          </w:tcPr>
          <w:p w:rsidR="00055267" w:rsidRPr="00B45DC2" w:rsidRDefault="009A1C36" w:rsidP="009A1C36">
            <w:pPr>
              <w:pStyle w:val="tabletext"/>
              <w:rPr>
                <w:sz w:val="28"/>
                <w:szCs w:val="28"/>
              </w:rPr>
            </w:pPr>
            <w:r w:rsidRPr="00B45DC2">
              <w:rPr>
                <w:sz w:val="28"/>
                <w:szCs w:val="28"/>
                <w:lang w:val="el-GR"/>
              </w:rPr>
              <w:t xml:space="preserve">αὐτοῦ </w:t>
            </w: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c>
          <w:tcPr>
            <w:tcW w:w="1995" w:type="dxa"/>
            <w:tcBorders>
              <w:top w:val="nil"/>
              <w:left w:val="nil"/>
              <w:bottom w:val="nil"/>
              <w:right w:val="nil"/>
            </w:tcBorders>
          </w:tcPr>
          <w:p w:rsidR="00055267" w:rsidRPr="00B45DC2" w:rsidRDefault="00055267" w:rsidP="009A1C36">
            <w:pPr>
              <w:pStyle w:val="tabletext"/>
              <w:rPr>
                <w:sz w:val="28"/>
                <w:szCs w:val="28"/>
              </w:rPr>
            </w:pPr>
          </w:p>
        </w:tc>
        <w:tc>
          <w:tcPr>
            <w:tcW w:w="1771" w:type="dxa"/>
            <w:tcBorders>
              <w:top w:val="nil"/>
              <w:left w:val="nil"/>
              <w:bottom w:val="nil"/>
              <w:right w:val="nil"/>
            </w:tcBorders>
          </w:tcPr>
          <w:p w:rsidR="00055267" w:rsidRPr="00B45DC2" w:rsidRDefault="00055267" w:rsidP="00F4303A">
            <w:pPr>
              <w:pStyle w:val="tabletext"/>
              <w:rPr>
                <w:sz w:val="28"/>
                <w:szCs w:val="28"/>
              </w:rPr>
            </w:pPr>
          </w:p>
        </w:tc>
      </w:tr>
    </w:tbl>
    <w:p w:rsidR="00055267" w:rsidRPr="00B45DC2" w:rsidRDefault="00055267" w:rsidP="006260B0">
      <w:pPr>
        <w:pStyle w:val="text"/>
        <w:rPr>
          <w:sz w:val="28"/>
          <w:szCs w:val="28"/>
        </w:rPr>
      </w:pPr>
    </w:p>
    <w:p w:rsidR="00F4303A" w:rsidRPr="00B45DC2" w:rsidRDefault="00F4303A" w:rsidP="006260B0">
      <w:pPr>
        <w:pStyle w:val="text"/>
        <w:rPr>
          <w:sz w:val="28"/>
          <w:szCs w:val="28"/>
        </w:rPr>
      </w:pPr>
    </w:p>
    <w:p w:rsidR="00F4303A" w:rsidRPr="00B45DC2" w:rsidRDefault="00055267" w:rsidP="00F4303A">
      <w:pPr>
        <w:pStyle w:val="text"/>
        <w:ind w:firstLine="0"/>
        <w:rPr>
          <w:sz w:val="28"/>
          <w:szCs w:val="28"/>
        </w:rPr>
      </w:pPr>
      <w:r w:rsidRPr="00B45DC2">
        <w:rPr>
          <w:sz w:val="28"/>
          <w:szCs w:val="28"/>
        </w:rPr>
        <w:t xml:space="preserve">2. Translate the following short lines: Indicate what type of genitive or </w:t>
      </w:r>
    </w:p>
    <w:p w:rsidR="00055267" w:rsidRPr="00B45DC2" w:rsidRDefault="00F4303A" w:rsidP="00F4303A">
      <w:pPr>
        <w:pStyle w:val="text"/>
        <w:ind w:firstLine="0"/>
        <w:rPr>
          <w:sz w:val="28"/>
          <w:szCs w:val="28"/>
        </w:rPr>
      </w:pPr>
      <w:r w:rsidRPr="00B45DC2">
        <w:rPr>
          <w:sz w:val="28"/>
          <w:szCs w:val="28"/>
        </w:rPr>
        <w:tab/>
      </w:r>
      <w:r w:rsidR="00055267" w:rsidRPr="00B45DC2">
        <w:rPr>
          <w:sz w:val="28"/>
          <w:szCs w:val="28"/>
        </w:rPr>
        <w:t>dative the underlined word (s) represents (15).</w:t>
      </w:r>
    </w:p>
    <w:p w:rsidR="00055267" w:rsidRPr="00B45DC2" w:rsidRDefault="00055267">
      <w:pPr>
        <w:pStyle w:val="text"/>
        <w:rPr>
          <w:sz w:val="28"/>
          <w:szCs w:val="28"/>
        </w:rPr>
      </w:pPr>
    </w:p>
    <w:p w:rsidR="00055267" w:rsidRPr="00B45DC2" w:rsidRDefault="00055267" w:rsidP="00110151">
      <w:pPr>
        <w:pStyle w:val="listnumbered"/>
        <w:rPr>
          <w:sz w:val="28"/>
          <w:szCs w:val="28"/>
        </w:rPr>
      </w:pPr>
      <w:r w:rsidRPr="00B45DC2">
        <w:rPr>
          <w:sz w:val="28"/>
          <w:szCs w:val="28"/>
        </w:rPr>
        <w:tab/>
        <w:t>1.</w:t>
      </w:r>
      <w:r w:rsidRPr="00B45DC2">
        <w:rPr>
          <w:sz w:val="28"/>
          <w:szCs w:val="28"/>
        </w:rPr>
        <w:tab/>
      </w:r>
      <w:r w:rsidR="00F23D9E" w:rsidRPr="00B45DC2">
        <w:rPr>
          <w:sz w:val="28"/>
          <w:szCs w:val="28"/>
          <w:lang w:val="el-GR"/>
        </w:rPr>
        <w:t>οἳ</w:t>
      </w:r>
      <w:r w:rsidR="00F23D9E" w:rsidRPr="00B45DC2">
        <w:rPr>
          <w:sz w:val="28"/>
          <w:szCs w:val="28"/>
        </w:rPr>
        <w:t xml:space="preserve"> . . . </w:t>
      </w:r>
      <w:r w:rsidR="00F23D9E" w:rsidRPr="00B45DC2">
        <w:rPr>
          <w:sz w:val="28"/>
          <w:szCs w:val="28"/>
          <w:lang w:val="el-GR"/>
        </w:rPr>
        <w:t>οὐδὲ</w:t>
      </w:r>
      <w:r w:rsidR="00F23D9E" w:rsidRPr="00B45DC2">
        <w:rPr>
          <w:sz w:val="28"/>
          <w:szCs w:val="28"/>
        </w:rPr>
        <w:t xml:space="preserve"> </w:t>
      </w:r>
      <w:r w:rsidR="00F23D9E" w:rsidRPr="00B45DC2">
        <w:rPr>
          <w:sz w:val="28"/>
          <w:szCs w:val="28"/>
          <w:lang w:val="el-GR"/>
        </w:rPr>
        <w:t>ἐκ</w:t>
      </w:r>
      <w:r w:rsidR="00F23D9E" w:rsidRPr="00B45DC2">
        <w:rPr>
          <w:sz w:val="28"/>
          <w:szCs w:val="28"/>
        </w:rPr>
        <w:t xml:space="preserve"> </w:t>
      </w:r>
      <w:r w:rsidR="00F23D9E" w:rsidRPr="00B45DC2">
        <w:rPr>
          <w:sz w:val="28"/>
          <w:szCs w:val="28"/>
          <w:lang w:val="el-GR"/>
        </w:rPr>
        <w:t>θελήματος</w:t>
      </w:r>
      <w:r w:rsidR="00F23D9E" w:rsidRPr="00B45DC2">
        <w:rPr>
          <w:sz w:val="28"/>
          <w:szCs w:val="28"/>
        </w:rPr>
        <w:t xml:space="preserve"> </w:t>
      </w:r>
      <w:r w:rsidR="00F23D9E" w:rsidRPr="00B45DC2">
        <w:rPr>
          <w:sz w:val="28"/>
          <w:szCs w:val="28"/>
          <w:u w:val="single"/>
          <w:lang w:val="el-GR"/>
        </w:rPr>
        <w:t>σαρκὸς</w:t>
      </w:r>
      <w:r w:rsidR="00F23D9E" w:rsidRPr="00B45DC2">
        <w:rPr>
          <w:sz w:val="28"/>
          <w:szCs w:val="28"/>
        </w:rPr>
        <w:t xml:space="preserve"> </w:t>
      </w:r>
      <w:r w:rsidR="00F23D9E" w:rsidRPr="00B45DC2">
        <w:rPr>
          <w:sz w:val="28"/>
          <w:szCs w:val="28"/>
          <w:lang w:val="el-GR"/>
        </w:rPr>
        <w:t>οὐδὲ</w:t>
      </w:r>
      <w:r w:rsidR="00F23D9E" w:rsidRPr="00B45DC2">
        <w:rPr>
          <w:sz w:val="28"/>
          <w:szCs w:val="28"/>
        </w:rPr>
        <w:t xml:space="preserve"> </w:t>
      </w:r>
      <w:r w:rsidR="00F23D9E" w:rsidRPr="00B45DC2">
        <w:rPr>
          <w:sz w:val="28"/>
          <w:szCs w:val="28"/>
          <w:lang w:val="el-GR"/>
        </w:rPr>
        <w:t>ἐκ</w:t>
      </w:r>
      <w:r w:rsidR="00F23D9E" w:rsidRPr="00B45DC2">
        <w:rPr>
          <w:sz w:val="28"/>
          <w:szCs w:val="28"/>
        </w:rPr>
        <w:t xml:space="preserve"> </w:t>
      </w:r>
      <w:r w:rsidR="00F23D9E" w:rsidRPr="00B45DC2">
        <w:rPr>
          <w:sz w:val="28"/>
          <w:szCs w:val="28"/>
          <w:lang w:val="el-GR"/>
        </w:rPr>
        <w:t>θελήματος</w:t>
      </w:r>
      <w:r w:rsidR="00F23D9E" w:rsidRPr="00B45DC2">
        <w:rPr>
          <w:sz w:val="28"/>
          <w:szCs w:val="28"/>
        </w:rPr>
        <w:t xml:space="preserve"> </w:t>
      </w:r>
      <w:r w:rsidR="00F23D9E" w:rsidRPr="00B45DC2">
        <w:rPr>
          <w:sz w:val="28"/>
          <w:szCs w:val="28"/>
          <w:lang w:val="el-GR"/>
        </w:rPr>
        <w:t>ἀνδρὸς</w:t>
      </w:r>
      <w:r w:rsidR="00F23D9E" w:rsidRPr="00B45DC2">
        <w:rPr>
          <w:sz w:val="28"/>
          <w:szCs w:val="28"/>
        </w:rPr>
        <w:t xml:space="preserve"> . . </w:t>
      </w:r>
      <w:r w:rsidR="00110151" w:rsidRPr="00B45DC2">
        <w:rPr>
          <w:sz w:val="28"/>
          <w:szCs w:val="28"/>
          <w:lang w:val="el-GR"/>
        </w:rPr>
        <w:t>ἐγεννήθησαν</w:t>
      </w:r>
      <w:r w:rsidR="00110151" w:rsidRPr="00B45DC2">
        <w:rPr>
          <w:sz w:val="28"/>
          <w:szCs w:val="28"/>
        </w:rPr>
        <w:t xml:space="preserve"> </w:t>
      </w:r>
      <w:r w:rsidRPr="00B45DC2">
        <w:rPr>
          <w:sz w:val="28"/>
          <w:szCs w:val="28"/>
        </w:rPr>
        <w:t>(</w:t>
      </w:r>
      <w:r w:rsidR="00EA7FAB" w:rsidRPr="00B45DC2">
        <w:rPr>
          <w:sz w:val="28"/>
          <w:szCs w:val="28"/>
        </w:rPr>
        <w:t>Jn.</w:t>
      </w:r>
      <w:r w:rsidRPr="00B45DC2">
        <w:rPr>
          <w:sz w:val="28"/>
          <w:szCs w:val="28"/>
        </w:rPr>
        <w:t xml:space="preserve"> 1:13)</w:t>
      </w:r>
    </w:p>
    <w:p w:rsidR="00040B01" w:rsidRDefault="00040B01">
      <w:pPr>
        <w:pStyle w:val="listnumbered"/>
        <w:rPr>
          <w:sz w:val="28"/>
          <w:szCs w:val="28"/>
        </w:rPr>
      </w:pP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110151">
      <w:pPr>
        <w:pStyle w:val="listnumbered"/>
        <w:rPr>
          <w:sz w:val="28"/>
          <w:szCs w:val="28"/>
        </w:rPr>
      </w:pPr>
      <w:r w:rsidRPr="00B45DC2">
        <w:rPr>
          <w:sz w:val="28"/>
          <w:szCs w:val="28"/>
        </w:rPr>
        <w:tab/>
        <w:t>2.</w:t>
      </w:r>
      <w:r w:rsidRPr="00B45DC2">
        <w:rPr>
          <w:sz w:val="28"/>
          <w:szCs w:val="28"/>
        </w:rPr>
        <w:tab/>
      </w:r>
      <w:r w:rsidR="00110151" w:rsidRPr="00B45DC2">
        <w:rPr>
          <w:sz w:val="28"/>
          <w:szCs w:val="28"/>
          <w:lang w:val="el-GR"/>
        </w:rPr>
        <w:t>εὐθύνατε</w:t>
      </w:r>
      <w:r w:rsidRPr="00B45DC2">
        <w:rPr>
          <w:sz w:val="28"/>
          <w:szCs w:val="28"/>
        </w:rPr>
        <w:t xml:space="preserve"> (make straight) </w:t>
      </w:r>
      <w:r w:rsidR="00110151" w:rsidRPr="00B45DC2">
        <w:rPr>
          <w:sz w:val="28"/>
          <w:szCs w:val="28"/>
          <w:lang w:val="el-GR"/>
        </w:rPr>
        <w:t>τὴν</w:t>
      </w:r>
      <w:r w:rsidR="00110151" w:rsidRPr="00B45DC2">
        <w:rPr>
          <w:sz w:val="28"/>
          <w:szCs w:val="28"/>
        </w:rPr>
        <w:t xml:space="preserve"> </w:t>
      </w:r>
      <w:r w:rsidR="00110151" w:rsidRPr="00B45DC2">
        <w:rPr>
          <w:sz w:val="28"/>
          <w:szCs w:val="28"/>
          <w:lang w:val="el-GR"/>
        </w:rPr>
        <w:t>ὁδὸν</w:t>
      </w:r>
      <w:r w:rsidR="00110151" w:rsidRPr="00B45DC2">
        <w:rPr>
          <w:sz w:val="28"/>
          <w:szCs w:val="28"/>
        </w:rPr>
        <w:t xml:space="preserve"> </w:t>
      </w:r>
      <w:r w:rsidR="00110151" w:rsidRPr="00B45DC2">
        <w:rPr>
          <w:sz w:val="28"/>
          <w:szCs w:val="28"/>
          <w:u w:val="single"/>
          <w:lang w:val="el-GR"/>
        </w:rPr>
        <w:t>κυρίου</w:t>
      </w:r>
      <w:r w:rsidR="00110151" w:rsidRPr="00B45DC2">
        <w:rPr>
          <w:sz w:val="28"/>
          <w:szCs w:val="28"/>
        </w:rPr>
        <w:t xml:space="preserve"> </w:t>
      </w:r>
      <w:r w:rsidRPr="00B45DC2">
        <w:rPr>
          <w:sz w:val="28"/>
          <w:szCs w:val="28"/>
        </w:rPr>
        <w:t>(</w:t>
      </w:r>
      <w:r w:rsidR="00EA7FAB" w:rsidRPr="00B45DC2">
        <w:rPr>
          <w:sz w:val="28"/>
          <w:szCs w:val="28"/>
        </w:rPr>
        <w:t>Jn.</w:t>
      </w:r>
      <w:r w:rsidRPr="00B45DC2">
        <w:rPr>
          <w:sz w:val="28"/>
          <w:szCs w:val="28"/>
        </w:rPr>
        <w:t xml:space="preserve"> 1:23)</w:t>
      </w: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110151" w:rsidP="00110151">
      <w:pPr>
        <w:pStyle w:val="listnumbered"/>
        <w:numPr>
          <w:ilvl w:val="0"/>
          <w:numId w:val="45"/>
        </w:numPr>
        <w:rPr>
          <w:sz w:val="28"/>
          <w:szCs w:val="28"/>
          <w:lang w:val="el-GR"/>
        </w:rPr>
      </w:pPr>
      <w:r w:rsidRPr="00B45DC2">
        <w:rPr>
          <w:sz w:val="28"/>
          <w:szCs w:val="28"/>
          <w:lang w:val="el-GR"/>
        </w:rPr>
        <w:t xml:space="preserve"> Ἀνδρέας ὁ ἀδελφὸς </w:t>
      </w:r>
      <w:r w:rsidRPr="00B45DC2">
        <w:rPr>
          <w:sz w:val="28"/>
          <w:szCs w:val="28"/>
          <w:u w:val="single"/>
          <w:lang w:val="el-GR"/>
        </w:rPr>
        <w:t>Σίμωνος Πέτρου</w:t>
      </w:r>
      <w:r w:rsidRPr="00B45DC2">
        <w:rPr>
          <w:sz w:val="28"/>
          <w:szCs w:val="28"/>
          <w:lang w:val="el-GR"/>
        </w:rPr>
        <w:t xml:space="preserve"> </w:t>
      </w:r>
      <w:r w:rsidR="00055267" w:rsidRPr="00B45DC2">
        <w:rPr>
          <w:sz w:val="28"/>
          <w:szCs w:val="28"/>
          <w:lang w:val="el-GR"/>
        </w:rPr>
        <w:t>(</w:t>
      </w:r>
      <w:r w:rsidR="00EA7FAB" w:rsidRPr="00B45DC2">
        <w:rPr>
          <w:sz w:val="28"/>
          <w:szCs w:val="28"/>
        </w:rPr>
        <w:t>Jn</w:t>
      </w:r>
      <w:r w:rsidR="00EA7FAB" w:rsidRPr="00B45DC2">
        <w:rPr>
          <w:sz w:val="28"/>
          <w:szCs w:val="28"/>
          <w:lang w:val="el-GR"/>
        </w:rPr>
        <w:t>.</w:t>
      </w:r>
      <w:r w:rsidR="00055267" w:rsidRPr="00B45DC2">
        <w:rPr>
          <w:sz w:val="28"/>
          <w:szCs w:val="28"/>
          <w:lang w:val="el-GR"/>
        </w:rPr>
        <w:t xml:space="preserve"> 1:40)</w:t>
      </w:r>
    </w:p>
    <w:p w:rsidR="00040B01" w:rsidRDefault="00040B01" w:rsidP="00110151">
      <w:pPr>
        <w:pStyle w:val="listnumbered"/>
        <w:rPr>
          <w:sz w:val="28"/>
          <w:szCs w:val="28"/>
        </w:rPr>
      </w:pPr>
    </w:p>
    <w:p w:rsidR="00055267" w:rsidRPr="00B45DC2" w:rsidRDefault="00F4303A" w:rsidP="00110151">
      <w:pPr>
        <w:pStyle w:val="listnumbered"/>
        <w:rPr>
          <w:sz w:val="28"/>
          <w:szCs w:val="28"/>
          <w:lang w:val="el-GR"/>
        </w:rPr>
      </w:pPr>
      <w:r w:rsidRPr="00B45DC2">
        <w:rPr>
          <w:sz w:val="28"/>
          <w:szCs w:val="28"/>
          <w:lang w:val="el-GR"/>
        </w:rPr>
        <w:br w:type="page"/>
      </w:r>
      <w:r w:rsidR="00055267" w:rsidRPr="00B45DC2">
        <w:rPr>
          <w:sz w:val="28"/>
          <w:szCs w:val="28"/>
          <w:lang w:val="el-GR"/>
        </w:rPr>
        <w:tab/>
        <w:t>4.</w:t>
      </w:r>
      <w:r w:rsidR="00055267" w:rsidRPr="00B45DC2">
        <w:rPr>
          <w:sz w:val="28"/>
          <w:szCs w:val="28"/>
          <w:lang w:val="el-GR"/>
        </w:rPr>
        <w:tab/>
      </w:r>
      <w:r w:rsidR="00110151" w:rsidRPr="00B45DC2">
        <w:rPr>
          <w:sz w:val="28"/>
          <w:szCs w:val="28"/>
          <w:lang w:val="el-GR"/>
        </w:rPr>
        <w:t xml:space="preserve">ἐκ τῆς πόλεως </w:t>
      </w:r>
      <w:r w:rsidR="00110151" w:rsidRPr="00B45DC2">
        <w:rPr>
          <w:sz w:val="28"/>
          <w:szCs w:val="28"/>
          <w:u w:val="single"/>
          <w:lang w:val="el-GR"/>
        </w:rPr>
        <w:t>Ἀνδρέου</w:t>
      </w:r>
      <w:r w:rsidR="00110151" w:rsidRPr="00B45DC2">
        <w:rPr>
          <w:sz w:val="28"/>
          <w:szCs w:val="28"/>
          <w:lang w:val="el-GR"/>
        </w:rPr>
        <w:t xml:space="preserve"> </w:t>
      </w:r>
      <w:r w:rsidR="00055267" w:rsidRPr="00B45DC2">
        <w:rPr>
          <w:sz w:val="28"/>
          <w:szCs w:val="28"/>
          <w:lang w:val="el-GR"/>
        </w:rPr>
        <w:t>(</w:t>
      </w:r>
      <w:r w:rsidR="00EA7FAB" w:rsidRPr="00B45DC2">
        <w:rPr>
          <w:sz w:val="28"/>
          <w:szCs w:val="28"/>
        </w:rPr>
        <w:t>Jn</w:t>
      </w:r>
      <w:r w:rsidR="00EA7FAB" w:rsidRPr="00B45DC2">
        <w:rPr>
          <w:sz w:val="28"/>
          <w:szCs w:val="28"/>
          <w:lang w:val="el-GR"/>
        </w:rPr>
        <w:t>.</w:t>
      </w:r>
      <w:r w:rsidR="00055267" w:rsidRPr="00B45DC2">
        <w:rPr>
          <w:sz w:val="28"/>
          <w:szCs w:val="28"/>
          <w:lang w:val="el-GR"/>
        </w:rPr>
        <w:t xml:space="preserve"> 1:44)</w:t>
      </w: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110151">
      <w:pPr>
        <w:pStyle w:val="listnumbered"/>
        <w:rPr>
          <w:sz w:val="28"/>
          <w:szCs w:val="28"/>
        </w:rPr>
      </w:pPr>
      <w:r w:rsidRPr="00B45DC2">
        <w:rPr>
          <w:sz w:val="28"/>
          <w:szCs w:val="28"/>
        </w:rPr>
        <w:tab/>
        <w:t>5.</w:t>
      </w:r>
      <w:r w:rsidRPr="00B45DC2">
        <w:rPr>
          <w:sz w:val="28"/>
          <w:szCs w:val="28"/>
        </w:rPr>
        <w:tab/>
      </w:r>
      <w:r w:rsidR="00110151" w:rsidRPr="00B45DC2">
        <w:rPr>
          <w:sz w:val="28"/>
          <w:szCs w:val="28"/>
          <w:lang w:val="el-GR"/>
        </w:rPr>
        <w:t>ταύτην</w:t>
      </w:r>
      <w:r w:rsidR="00110151" w:rsidRPr="00B45DC2">
        <w:rPr>
          <w:sz w:val="28"/>
          <w:szCs w:val="28"/>
        </w:rPr>
        <w:t xml:space="preserve"> </w:t>
      </w:r>
      <w:r w:rsidR="00110151" w:rsidRPr="00B45DC2">
        <w:rPr>
          <w:sz w:val="28"/>
          <w:szCs w:val="28"/>
          <w:lang w:val="el-GR"/>
        </w:rPr>
        <w:t>ἐποίησεν</w:t>
      </w:r>
      <w:r w:rsidR="00110151" w:rsidRPr="00B45DC2">
        <w:rPr>
          <w:sz w:val="28"/>
          <w:szCs w:val="28"/>
        </w:rPr>
        <w:t xml:space="preserve"> </w:t>
      </w:r>
      <w:r w:rsidR="00110151" w:rsidRPr="00B45DC2">
        <w:rPr>
          <w:sz w:val="28"/>
          <w:szCs w:val="28"/>
          <w:lang w:val="el-GR"/>
        </w:rPr>
        <w:t>ἀρχὴν</w:t>
      </w:r>
      <w:r w:rsidR="00110151" w:rsidRPr="00B45DC2">
        <w:rPr>
          <w:sz w:val="28"/>
          <w:szCs w:val="28"/>
        </w:rPr>
        <w:t xml:space="preserve"> </w:t>
      </w:r>
      <w:r w:rsidR="00110151" w:rsidRPr="00B45DC2">
        <w:rPr>
          <w:sz w:val="28"/>
          <w:szCs w:val="28"/>
          <w:u w:val="single"/>
          <w:lang w:val="el-GR"/>
        </w:rPr>
        <w:t>τῶν</w:t>
      </w:r>
      <w:r w:rsidR="00110151" w:rsidRPr="00B45DC2">
        <w:rPr>
          <w:sz w:val="28"/>
          <w:szCs w:val="28"/>
          <w:u w:val="single"/>
        </w:rPr>
        <w:t xml:space="preserve"> </w:t>
      </w:r>
      <w:r w:rsidR="00110151" w:rsidRPr="00B45DC2">
        <w:rPr>
          <w:sz w:val="28"/>
          <w:szCs w:val="28"/>
          <w:u w:val="single"/>
          <w:lang w:val="el-GR"/>
        </w:rPr>
        <w:t>σημείων</w:t>
      </w:r>
      <w:r w:rsidR="00110151" w:rsidRPr="00B45DC2">
        <w:rPr>
          <w:sz w:val="28"/>
          <w:szCs w:val="28"/>
        </w:rPr>
        <w:t xml:space="preserve"> </w:t>
      </w:r>
      <w:r w:rsidR="00110151" w:rsidRPr="00B45DC2">
        <w:rPr>
          <w:sz w:val="28"/>
          <w:szCs w:val="28"/>
          <w:lang w:val="el-GR"/>
        </w:rPr>
        <w:t>ὀ</w:t>
      </w:r>
      <w:r w:rsidR="00110151" w:rsidRPr="00B45DC2">
        <w:rPr>
          <w:sz w:val="28"/>
          <w:szCs w:val="28"/>
        </w:rPr>
        <w:t xml:space="preserve">  </w:t>
      </w:r>
      <w:r w:rsidR="00110151" w:rsidRPr="00B45DC2">
        <w:rPr>
          <w:sz w:val="28"/>
          <w:szCs w:val="28"/>
          <w:lang w:val="el-GR"/>
        </w:rPr>
        <w:t>Ἰησοῦς</w:t>
      </w:r>
      <w:r w:rsidR="00110151" w:rsidRPr="00B45DC2">
        <w:rPr>
          <w:sz w:val="28"/>
          <w:szCs w:val="28"/>
        </w:rPr>
        <w:t xml:space="preserve"> </w:t>
      </w:r>
      <w:r w:rsidRPr="00B45DC2">
        <w:rPr>
          <w:sz w:val="28"/>
          <w:szCs w:val="28"/>
        </w:rPr>
        <w:t>(</w:t>
      </w:r>
      <w:r w:rsidR="00EA7FAB" w:rsidRPr="00B45DC2">
        <w:rPr>
          <w:sz w:val="28"/>
          <w:szCs w:val="28"/>
        </w:rPr>
        <w:t>Jn.</w:t>
      </w:r>
      <w:r w:rsidRPr="00B45DC2">
        <w:rPr>
          <w:sz w:val="28"/>
          <w:szCs w:val="28"/>
        </w:rPr>
        <w:t xml:space="preserve"> 2:11)</w:t>
      </w: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110151">
      <w:pPr>
        <w:pStyle w:val="listnumbered"/>
        <w:rPr>
          <w:sz w:val="28"/>
          <w:szCs w:val="28"/>
          <w:lang w:val="el-GR"/>
        </w:rPr>
      </w:pPr>
      <w:r w:rsidRPr="00B45DC2">
        <w:rPr>
          <w:sz w:val="28"/>
          <w:szCs w:val="28"/>
        </w:rPr>
        <w:tab/>
      </w:r>
      <w:r w:rsidRPr="00B45DC2">
        <w:rPr>
          <w:sz w:val="28"/>
          <w:szCs w:val="28"/>
          <w:lang w:val="el-GR"/>
        </w:rPr>
        <w:t>6.</w:t>
      </w:r>
      <w:r w:rsidRPr="00B45DC2">
        <w:rPr>
          <w:sz w:val="28"/>
          <w:szCs w:val="28"/>
          <w:lang w:val="el-GR"/>
        </w:rPr>
        <w:tab/>
      </w:r>
      <w:r w:rsidR="00110151" w:rsidRPr="00B45DC2">
        <w:rPr>
          <w:sz w:val="28"/>
          <w:szCs w:val="28"/>
          <w:lang w:val="el-GR"/>
        </w:rPr>
        <w:t xml:space="preserve">μὴ ποιεῖτε τὸν οἶκον </w:t>
      </w:r>
      <w:r w:rsidR="00110151" w:rsidRPr="00B45DC2">
        <w:rPr>
          <w:sz w:val="28"/>
          <w:szCs w:val="28"/>
          <w:u w:val="single"/>
          <w:lang w:val="el-GR"/>
        </w:rPr>
        <w:t>τοῦ πατρός</w:t>
      </w:r>
      <w:r w:rsidR="00110151" w:rsidRPr="00B45DC2">
        <w:rPr>
          <w:sz w:val="28"/>
          <w:szCs w:val="28"/>
          <w:lang w:val="el-GR"/>
        </w:rPr>
        <w:t xml:space="preserve"> μου</w:t>
      </w:r>
      <w:r w:rsidRPr="00B45DC2">
        <w:rPr>
          <w:sz w:val="28"/>
          <w:szCs w:val="28"/>
          <w:lang w:val="el-GR"/>
        </w:rPr>
        <w:t xml:space="preserve"> (</w:t>
      </w:r>
      <w:r w:rsidR="00EA7FAB" w:rsidRPr="00B45DC2">
        <w:rPr>
          <w:sz w:val="28"/>
          <w:szCs w:val="28"/>
        </w:rPr>
        <w:t>Jn</w:t>
      </w:r>
      <w:r w:rsidR="00EA7FAB" w:rsidRPr="00B45DC2">
        <w:rPr>
          <w:sz w:val="28"/>
          <w:szCs w:val="28"/>
          <w:lang w:val="el-GR"/>
        </w:rPr>
        <w:t>.</w:t>
      </w:r>
      <w:r w:rsidRPr="00B45DC2">
        <w:rPr>
          <w:sz w:val="28"/>
          <w:szCs w:val="28"/>
          <w:lang w:val="el-GR"/>
        </w:rPr>
        <w:t xml:space="preserve"> 2:16)</w:t>
      </w: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110151">
      <w:pPr>
        <w:pStyle w:val="listnumbered"/>
        <w:rPr>
          <w:sz w:val="28"/>
          <w:szCs w:val="28"/>
        </w:rPr>
      </w:pPr>
      <w:r w:rsidRPr="00B45DC2">
        <w:rPr>
          <w:sz w:val="28"/>
          <w:szCs w:val="28"/>
        </w:rPr>
        <w:tab/>
        <w:t>7.</w:t>
      </w:r>
      <w:r w:rsidRPr="00B45DC2">
        <w:rPr>
          <w:sz w:val="28"/>
          <w:szCs w:val="28"/>
        </w:rPr>
        <w:tab/>
      </w:r>
      <w:r w:rsidR="00110151" w:rsidRPr="00B45DC2">
        <w:rPr>
          <w:sz w:val="28"/>
          <w:szCs w:val="28"/>
          <w:lang w:val="el-GR"/>
        </w:rPr>
        <w:t>οὗτος</w:t>
      </w:r>
      <w:r w:rsidR="00110151" w:rsidRPr="00B45DC2">
        <w:rPr>
          <w:sz w:val="28"/>
          <w:szCs w:val="28"/>
        </w:rPr>
        <w:t xml:space="preserve"> </w:t>
      </w:r>
      <w:r w:rsidR="00110151" w:rsidRPr="00B45DC2">
        <w:rPr>
          <w:sz w:val="28"/>
          <w:szCs w:val="28"/>
          <w:lang w:val="el-GR"/>
        </w:rPr>
        <w:t>ἦλθεν</w:t>
      </w:r>
      <w:r w:rsidR="00110151" w:rsidRPr="00B45DC2">
        <w:rPr>
          <w:sz w:val="28"/>
          <w:szCs w:val="28"/>
        </w:rPr>
        <w:t xml:space="preserve"> </w:t>
      </w:r>
      <w:r w:rsidR="00110151" w:rsidRPr="00B45DC2">
        <w:rPr>
          <w:sz w:val="28"/>
          <w:szCs w:val="28"/>
          <w:lang w:val="el-GR"/>
        </w:rPr>
        <w:t>πρὸς</w:t>
      </w:r>
      <w:r w:rsidR="00110151" w:rsidRPr="00B45DC2">
        <w:rPr>
          <w:sz w:val="28"/>
          <w:szCs w:val="28"/>
        </w:rPr>
        <w:t xml:space="preserve"> </w:t>
      </w:r>
      <w:r w:rsidR="00110151" w:rsidRPr="00B45DC2">
        <w:rPr>
          <w:sz w:val="28"/>
          <w:szCs w:val="28"/>
          <w:lang w:val="el-GR"/>
        </w:rPr>
        <w:t>αὐτὸν</w:t>
      </w:r>
      <w:r w:rsidR="00110151" w:rsidRPr="00B45DC2">
        <w:rPr>
          <w:sz w:val="28"/>
          <w:szCs w:val="28"/>
        </w:rPr>
        <w:t xml:space="preserve"> </w:t>
      </w:r>
      <w:r w:rsidR="00110151" w:rsidRPr="00B45DC2">
        <w:rPr>
          <w:sz w:val="28"/>
          <w:szCs w:val="28"/>
          <w:u w:val="single"/>
          <w:lang w:val="el-GR"/>
        </w:rPr>
        <w:t>νυκτός</w:t>
      </w:r>
      <w:r w:rsidR="00110151" w:rsidRPr="00B45DC2">
        <w:rPr>
          <w:sz w:val="28"/>
          <w:szCs w:val="28"/>
        </w:rPr>
        <w:t xml:space="preserve"> </w:t>
      </w:r>
      <w:r w:rsidRPr="00B45DC2">
        <w:rPr>
          <w:sz w:val="28"/>
          <w:szCs w:val="28"/>
        </w:rPr>
        <w:t>(</w:t>
      </w:r>
      <w:r w:rsidR="00EA7FAB" w:rsidRPr="00B45DC2">
        <w:rPr>
          <w:sz w:val="28"/>
          <w:szCs w:val="28"/>
        </w:rPr>
        <w:t>Jn.</w:t>
      </w:r>
      <w:r w:rsidRPr="00B45DC2">
        <w:rPr>
          <w:sz w:val="28"/>
          <w:szCs w:val="28"/>
        </w:rPr>
        <w:t xml:space="preserve"> 3:2)</w:t>
      </w: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110151">
      <w:pPr>
        <w:pStyle w:val="listnumbered"/>
        <w:rPr>
          <w:sz w:val="28"/>
          <w:szCs w:val="28"/>
        </w:rPr>
      </w:pPr>
      <w:r w:rsidRPr="00B45DC2">
        <w:rPr>
          <w:sz w:val="28"/>
          <w:szCs w:val="28"/>
        </w:rPr>
        <w:tab/>
        <w:t>8.</w:t>
      </w:r>
      <w:r w:rsidRPr="00B45DC2">
        <w:rPr>
          <w:sz w:val="28"/>
          <w:szCs w:val="28"/>
        </w:rPr>
        <w:tab/>
      </w:r>
      <w:r w:rsidR="00110151" w:rsidRPr="00B45DC2">
        <w:rPr>
          <w:sz w:val="28"/>
          <w:szCs w:val="28"/>
          <w:lang w:val="el-GR"/>
        </w:rPr>
        <w:t>οὐ</w:t>
      </w:r>
      <w:r w:rsidR="00110151" w:rsidRPr="00B45DC2">
        <w:rPr>
          <w:sz w:val="28"/>
          <w:szCs w:val="28"/>
        </w:rPr>
        <w:t xml:space="preserve"> </w:t>
      </w:r>
      <w:r w:rsidR="00110151" w:rsidRPr="00B45DC2">
        <w:rPr>
          <w:sz w:val="28"/>
          <w:szCs w:val="28"/>
          <w:lang w:val="el-GR"/>
        </w:rPr>
        <w:t>δύναται</w:t>
      </w:r>
      <w:r w:rsidR="00110151" w:rsidRPr="00B45DC2">
        <w:rPr>
          <w:sz w:val="28"/>
          <w:szCs w:val="28"/>
        </w:rPr>
        <w:t xml:space="preserve"> </w:t>
      </w:r>
      <w:r w:rsidR="00110151" w:rsidRPr="00B45DC2">
        <w:rPr>
          <w:sz w:val="28"/>
          <w:szCs w:val="28"/>
          <w:lang w:val="el-GR"/>
        </w:rPr>
        <w:t>ἰδεῖν</w:t>
      </w:r>
      <w:r w:rsidR="00110151" w:rsidRPr="00B45DC2">
        <w:rPr>
          <w:sz w:val="28"/>
          <w:szCs w:val="28"/>
        </w:rPr>
        <w:t xml:space="preserve"> </w:t>
      </w:r>
      <w:r w:rsidR="00110151" w:rsidRPr="00B45DC2">
        <w:rPr>
          <w:sz w:val="28"/>
          <w:szCs w:val="28"/>
          <w:lang w:val="el-GR"/>
        </w:rPr>
        <w:t>τὴν</w:t>
      </w:r>
      <w:r w:rsidR="00110151" w:rsidRPr="00B45DC2">
        <w:rPr>
          <w:sz w:val="28"/>
          <w:szCs w:val="28"/>
        </w:rPr>
        <w:t xml:space="preserve"> </w:t>
      </w:r>
      <w:r w:rsidR="00110151" w:rsidRPr="00B45DC2">
        <w:rPr>
          <w:sz w:val="28"/>
          <w:szCs w:val="28"/>
          <w:lang w:val="el-GR"/>
        </w:rPr>
        <w:t>βασιλείαν</w:t>
      </w:r>
      <w:r w:rsidR="00110151" w:rsidRPr="00B45DC2">
        <w:rPr>
          <w:sz w:val="28"/>
          <w:szCs w:val="28"/>
        </w:rPr>
        <w:t xml:space="preserve"> </w:t>
      </w:r>
      <w:r w:rsidR="00110151" w:rsidRPr="00B45DC2">
        <w:rPr>
          <w:sz w:val="28"/>
          <w:szCs w:val="28"/>
          <w:u w:val="single"/>
          <w:lang w:val="el-GR"/>
        </w:rPr>
        <w:t>τοῦ</w:t>
      </w:r>
      <w:r w:rsidR="00110151" w:rsidRPr="00B45DC2">
        <w:rPr>
          <w:sz w:val="28"/>
          <w:szCs w:val="28"/>
          <w:u w:val="single"/>
        </w:rPr>
        <w:t xml:space="preserve"> </w:t>
      </w:r>
      <w:r w:rsidR="00110151" w:rsidRPr="00B45DC2">
        <w:rPr>
          <w:sz w:val="28"/>
          <w:szCs w:val="28"/>
          <w:u w:val="single"/>
          <w:lang w:val="el-GR"/>
        </w:rPr>
        <w:t>θεοῦ</w:t>
      </w:r>
      <w:r w:rsidRPr="00B45DC2">
        <w:rPr>
          <w:sz w:val="28"/>
          <w:szCs w:val="28"/>
        </w:rPr>
        <w:t xml:space="preserve"> (</w:t>
      </w:r>
      <w:r w:rsidR="00EA7FAB" w:rsidRPr="00B45DC2">
        <w:rPr>
          <w:sz w:val="28"/>
          <w:szCs w:val="28"/>
        </w:rPr>
        <w:t>Jn.</w:t>
      </w:r>
      <w:r w:rsidRPr="00B45DC2">
        <w:rPr>
          <w:sz w:val="28"/>
          <w:szCs w:val="28"/>
        </w:rPr>
        <w:t xml:space="preserve"> 3:3)</w:t>
      </w: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110151">
      <w:pPr>
        <w:pStyle w:val="listnumbered"/>
        <w:rPr>
          <w:sz w:val="28"/>
          <w:szCs w:val="28"/>
        </w:rPr>
      </w:pPr>
      <w:r w:rsidRPr="00B45DC2">
        <w:rPr>
          <w:sz w:val="28"/>
          <w:szCs w:val="28"/>
        </w:rPr>
        <w:tab/>
        <w:t>9.</w:t>
      </w:r>
      <w:r w:rsidRPr="00B45DC2">
        <w:rPr>
          <w:sz w:val="28"/>
          <w:szCs w:val="28"/>
        </w:rPr>
        <w:tab/>
      </w:r>
      <w:r w:rsidR="00110151" w:rsidRPr="00B45DC2">
        <w:rPr>
          <w:sz w:val="28"/>
          <w:szCs w:val="28"/>
          <w:lang w:val="el-GR"/>
        </w:rPr>
        <w:t>ἀλλ</w:t>
      </w:r>
      <w:r w:rsidR="00110151" w:rsidRPr="00B45DC2">
        <w:rPr>
          <w:sz w:val="28"/>
          <w:szCs w:val="28"/>
        </w:rPr>
        <w:t xml:space="preserve">’ </w:t>
      </w:r>
      <w:r w:rsidR="00110151" w:rsidRPr="00B45DC2">
        <w:rPr>
          <w:sz w:val="28"/>
          <w:szCs w:val="28"/>
          <w:lang w:val="el-GR"/>
        </w:rPr>
        <w:t>ἡ</w:t>
      </w:r>
      <w:r w:rsidR="00110151" w:rsidRPr="00B45DC2">
        <w:rPr>
          <w:sz w:val="28"/>
          <w:szCs w:val="28"/>
        </w:rPr>
        <w:t xml:space="preserve"> </w:t>
      </w:r>
      <w:r w:rsidR="00110151" w:rsidRPr="00B45DC2">
        <w:rPr>
          <w:sz w:val="28"/>
          <w:szCs w:val="28"/>
          <w:lang w:val="el-GR"/>
        </w:rPr>
        <w:t>ὀργὴ</w:t>
      </w:r>
      <w:r w:rsidR="00110151" w:rsidRPr="00B45DC2">
        <w:rPr>
          <w:sz w:val="28"/>
          <w:szCs w:val="28"/>
        </w:rPr>
        <w:t xml:space="preserve">  </w:t>
      </w:r>
      <w:r w:rsidR="00110151" w:rsidRPr="00B45DC2">
        <w:rPr>
          <w:sz w:val="28"/>
          <w:szCs w:val="28"/>
          <w:u w:val="single"/>
          <w:lang w:val="el-GR"/>
        </w:rPr>
        <w:t>τοῦ</w:t>
      </w:r>
      <w:r w:rsidR="00110151" w:rsidRPr="00B45DC2">
        <w:rPr>
          <w:sz w:val="28"/>
          <w:szCs w:val="28"/>
          <w:u w:val="single"/>
        </w:rPr>
        <w:t xml:space="preserve"> </w:t>
      </w:r>
      <w:r w:rsidR="00110151" w:rsidRPr="00B45DC2">
        <w:rPr>
          <w:sz w:val="28"/>
          <w:szCs w:val="28"/>
          <w:u w:val="single"/>
          <w:lang w:val="el-GR"/>
        </w:rPr>
        <w:t>θεοῦ</w:t>
      </w:r>
      <w:r w:rsidR="00110151" w:rsidRPr="00B45DC2">
        <w:rPr>
          <w:sz w:val="28"/>
          <w:szCs w:val="28"/>
        </w:rPr>
        <w:t xml:space="preserve"> </w:t>
      </w:r>
      <w:r w:rsidR="00110151" w:rsidRPr="00B45DC2">
        <w:rPr>
          <w:sz w:val="28"/>
          <w:szCs w:val="28"/>
          <w:lang w:val="el-GR"/>
        </w:rPr>
        <w:t>μένει</w:t>
      </w:r>
      <w:r w:rsidR="00110151" w:rsidRPr="00B45DC2">
        <w:rPr>
          <w:sz w:val="28"/>
          <w:szCs w:val="28"/>
        </w:rPr>
        <w:t xml:space="preserve"> </w:t>
      </w:r>
      <w:r w:rsidR="00110151" w:rsidRPr="00B45DC2">
        <w:rPr>
          <w:sz w:val="28"/>
          <w:szCs w:val="28"/>
          <w:lang w:val="el-GR"/>
        </w:rPr>
        <w:t>ἐπ</w:t>
      </w:r>
      <w:r w:rsidR="00110151" w:rsidRPr="00B45DC2">
        <w:rPr>
          <w:sz w:val="28"/>
          <w:szCs w:val="28"/>
        </w:rPr>
        <w:t>’</w:t>
      </w:r>
      <w:r w:rsidR="00110151" w:rsidRPr="00B45DC2">
        <w:rPr>
          <w:sz w:val="28"/>
          <w:szCs w:val="28"/>
          <w:lang w:val="el-GR"/>
        </w:rPr>
        <w:t>αὐτόν</w:t>
      </w:r>
      <w:r w:rsidRPr="00B45DC2">
        <w:rPr>
          <w:sz w:val="28"/>
          <w:szCs w:val="28"/>
        </w:rPr>
        <w:t xml:space="preserve"> (</w:t>
      </w:r>
      <w:r w:rsidR="00EA7FAB" w:rsidRPr="00B45DC2">
        <w:rPr>
          <w:sz w:val="28"/>
          <w:szCs w:val="28"/>
        </w:rPr>
        <w:t>Jn.</w:t>
      </w:r>
      <w:r w:rsidRPr="00B45DC2">
        <w:rPr>
          <w:sz w:val="28"/>
          <w:szCs w:val="28"/>
        </w:rPr>
        <w:t xml:space="preserve"> 3:36)</w:t>
      </w: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110151">
      <w:pPr>
        <w:pStyle w:val="listnumbered"/>
        <w:rPr>
          <w:sz w:val="28"/>
          <w:szCs w:val="28"/>
        </w:rPr>
      </w:pPr>
      <w:r w:rsidRPr="00B45DC2">
        <w:rPr>
          <w:sz w:val="28"/>
          <w:szCs w:val="28"/>
        </w:rPr>
        <w:tab/>
        <w:t>10.</w:t>
      </w:r>
      <w:r w:rsidRPr="00B45DC2">
        <w:rPr>
          <w:sz w:val="28"/>
          <w:szCs w:val="28"/>
        </w:rPr>
        <w:tab/>
      </w:r>
      <w:r w:rsidR="00110151" w:rsidRPr="00B45DC2">
        <w:rPr>
          <w:sz w:val="28"/>
          <w:szCs w:val="28"/>
          <w:lang w:val="el-GR"/>
        </w:rPr>
        <w:t>καὶ</w:t>
      </w:r>
      <w:r w:rsidR="00110151" w:rsidRPr="00B45DC2">
        <w:rPr>
          <w:sz w:val="28"/>
          <w:szCs w:val="28"/>
        </w:rPr>
        <w:t xml:space="preserve"> </w:t>
      </w:r>
      <w:r w:rsidR="00110151" w:rsidRPr="00B45DC2">
        <w:rPr>
          <w:sz w:val="28"/>
          <w:szCs w:val="28"/>
          <w:lang w:val="el-GR"/>
        </w:rPr>
        <w:t>τῇ</w:t>
      </w:r>
      <w:r w:rsidR="00110151" w:rsidRPr="00B45DC2">
        <w:rPr>
          <w:sz w:val="28"/>
          <w:szCs w:val="28"/>
        </w:rPr>
        <w:t xml:space="preserve"> </w:t>
      </w:r>
      <w:r w:rsidR="00110151" w:rsidRPr="00B45DC2">
        <w:rPr>
          <w:sz w:val="28"/>
          <w:szCs w:val="28"/>
          <w:lang w:val="el-GR"/>
        </w:rPr>
        <w:t>ἡμέρᾳ</w:t>
      </w:r>
      <w:r w:rsidR="00110151" w:rsidRPr="00B45DC2">
        <w:rPr>
          <w:sz w:val="28"/>
          <w:szCs w:val="28"/>
        </w:rPr>
        <w:t xml:space="preserve"> </w:t>
      </w:r>
      <w:r w:rsidR="00110151" w:rsidRPr="00B45DC2">
        <w:rPr>
          <w:sz w:val="28"/>
          <w:szCs w:val="28"/>
          <w:u w:val="single"/>
          <w:lang w:val="el-GR"/>
        </w:rPr>
        <w:t>τῇ</w:t>
      </w:r>
      <w:r w:rsidR="00110151" w:rsidRPr="00B45DC2">
        <w:rPr>
          <w:sz w:val="28"/>
          <w:szCs w:val="28"/>
          <w:u w:val="single"/>
        </w:rPr>
        <w:t xml:space="preserve"> </w:t>
      </w:r>
      <w:r w:rsidR="00110151" w:rsidRPr="00B45DC2">
        <w:rPr>
          <w:sz w:val="28"/>
          <w:szCs w:val="28"/>
          <w:u w:val="single"/>
          <w:lang w:val="el-GR"/>
        </w:rPr>
        <w:t>τρίτῃ</w:t>
      </w:r>
      <w:r w:rsidR="00110151" w:rsidRPr="00B45DC2">
        <w:rPr>
          <w:sz w:val="28"/>
          <w:szCs w:val="28"/>
          <w:u w:val="single"/>
        </w:rPr>
        <w:t xml:space="preserve"> </w:t>
      </w:r>
      <w:r w:rsidR="00110151" w:rsidRPr="00B45DC2">
        <w:rPr>
          <w:sz w:val="28"/>
          <w:szCs w:val="28"/>
          <w:u w:val="single"/>
          <w:lang w:val="el-GR"/>
        </w:rPr>
        <w:t>γάμος</w:t>
      </w:r>
      <w:r w:rsidRPr="00B45DC2">
        <w:rPr>
          <w:sz w:val="28"/>
          <w:szCs w:val="28"/>
        </w:rPr>
        <w:t xml:space="preserve"> (wedding) </w:t>
      </w:r>
      <w:r w:rsidR="00110151" w:rsidRPr="00B45DC2">
        <w:rPr>
          <w:sz w:val="28"/>
          <w:szCs w:val="28"/>
          <w:lang w:val="el-GR"/>
        </w:rPr>
        <w:t>ἐγένετο</w:t>
      </w:r>
      <w:r w:rsidRPr="00B45DC2">
        <w:rPr>
          <w:sz w:val="28"/>
          <w:szCs w:val="28"/>
        </w:rPr>
        <w:t xml:space="preserve"> (</w:t>
      </w:r>
      <w:r w:rsidR="00EA7FAB" w:rsidRPr="00B45DC2">
        <w:rPr>
          <w:sz w:val="28"/>
          <w:szCs w:val="28"/>
        </w:rPr>
        <w:t>Jn.</w:t>
      </w:r>
      <w:r w:rsidRPr="00B45DC2">
        <w:rPr>
          <w:sz w:val="28"/>
          <w:szCs w:val="28"/>
        </w:rPr>
        <w:t xml:space="preserve"> 2:1)</w:t>
      </w: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110151">
      <w:pPr>
        <w:pStyle w:val="listnumbered"/>
        <w:rPr>
          <w:sz w:val="28"/>
          <w:szCs w:val="28"/>
        </w:rPr>
      </w:pPr>
      <w:r w:rsidRPr="00B45DC2">
        <w:rPr>
          <w:sz w:val="28"/>
          <w:szCs w:val="28"/>
        </w:rPr>
        <w:tab/>
        <w:t>11</w:t>
      </w:r>
      <w:r w:rsidRPr="00B45DC2">
        <w:rPr>
          <w:sz w:val="28"/>
          <w:szCs w:val="28"/>
        </w:rPr>
        <w:tab/>
        <w:t xml:space="preserve"> </w:t>
      </w:r>
      <w:r w:rsidR="00110151" w:rsidRPr="00B45DC2">
        <w:rPr>
          <w:sz w:val="28"/>
          <w:szCs w:val="28"/>
          <w:lang w:val="el-GR"/>
        </w:rPr>
        <w:t>ἀπεκρίθη</w:t>
      </w:r>
      <w:r w:rsidR="00110151" w:rsidRPr="00B45DC2">
        <w:rPr>
          <w:sz w:val="28"/>
          <w:szCs w:val="28"/>
        </w:rPr>
        <w:t xml:space="preserve"> </w:t>
      </w:r>
      <w:r w:rsidR="00110151" w:rsidRPr="00B45DC2">
        <w:rPr>
          <w:sz w:val="28"/>
          <w:szCs w:val="28"/>
          <w:lang w:val="el-GR"/>
        </w:rPr>
        <w:t>αὐτοῖς</w:t>
      </w:r>
      <w:r w:rsidR="00110151" w:rsidRPr="00B45DC2">
        <w:rPr>
          <w:sz w:val="28"/>
          <w:szCs w:val="28"/>
        </w:rPr>
        <w:t xml:space="preserve"> </w:t>
      </w:r>
      <w:r w:rsidR="00110151" w:rsidRPr="00B45DC2">
        <w:rPr>
          <w:sz w:val="28"/>
          <w:szCs w:val="28"/>
          <w:lang w:val="el-GR"/>
        </w:rPr>
        <w:t>ὁ</w:t>
      </w:r>
      <w:r w:rsidR="00110151" w:rsidRPr="00B45DC2">
        <w:rPr>
          <w:sz w:val="28"/>
          <w:szCs w:val="28"/>
        </w:rPr>
        <w:t xml:space="preserve"> </w:t>
      </w:r>
      <w:r w:rsidR="00110151" w:rsidRPr="00B45DC2">
        <w:rPr>
          <w:sz w:val="28"/>
          <w:szCs w:val="28"/>
          <w:lang w:val="el-GR"/>
        </w:rPr>
        <w:t>Ἰωάννης</w:t>
      </w:r>
      <w:r w:rsidR="00110151" w:rsidRPr="00B45DC2">
        <w:rPr>
          <w:sz w:val="28"/>
          <w:szCs w:val="28"/>
        </w:rPr>
        <w:t xml:space="preserve"> </w:t>
      </w:r>
      <w:r w:rsidR="00110151" w:rsidRPr="00B45DC2">
        <w:rPr>
          <w:sz w:val="28"/>
          <w:szCs w:val="28"/>
          <w:lang w:val="el-GR"/>
        </w:rPr>
        <w:t>λέγων·</w:t>
      </w:r>
      <w:r w:rsidR="00110151" w:rsidRPr="00B45DC2">
        <w:rPr>
          <w:sz w:val="28"/>
          <w:szCs w:val="28"/>
        </w:rPr>
        <w:t xml:space="preserve">  </w:t>
      </w:r>
      <w:r w:rsidR="00110151" w:rsidRPr="00B45DC2">
        <w:rPr>
          <w:sz w:val="28"/>
          <w:szCs w:val="28"/>
          <w:lang w:val="el-GR"/>
        </w:rPr>
        <w:t>Ἐγὼ</w:t>
      </w:r>
      <w:r w:rsidR="00110151" w:rsidRPr="00B45DC2">
        <w:rPr>
          <w:sz w:val="28"/>
          <w:szCs w:val="28"/>
        </w:rPr>
        <w:t xml:space="preserve"> </w:t>
      </w:r>
      <w:r w:rsidR="00110151" w:rsidRPr="00B45DC2">
        <w:rPr>
          <w:sz w:val="28"/>
          <w:szCs w:val="28"/>
          <w:lang w:val="el-GR"/>
        </w:rPr>
        <w:t>βαπτίζω</w:t>
      </w:r>
      <w:r w:rsidR="00110151" w:rsidRPr="00B45DC2">
        <w:rPr>
          <w:sz w:val="28"/>
          <w:szCs w:val="28"/>
        </w:rPr>
        <w:t xml:space="preserve"> </w:t>
      </w:r>
      <w:r w:rsidR="00110151" w:rsidRPr="00B45DC2">
        <w:rPr>
          <w:sz w:val="28"/>
          <w:szCs w:val="28"/>
          <w:lang w:val="el-GR"/>
        </w:rPr>
        <w:t>ἐν</w:t>
      </w:r>
      <w:r w:rsidR="00110151" w:rsidRPr="00B45DC2">
        <w:rPr>
          <w:sz w:val="28"/>
          <w:szCs w:val="28"/>
        </w:rPr>
        <w:t xml:space="preserve"> </w:t>
      </w:r>
      <w:r w:rsidR="00110151" w:rsidRPr="00B45DC2">
        <w:rPr>
          <w:sz w:val="28"/>
          <w:szCs w:val="28"/>
          <w:u w:val="single"/>
          <w:lang w:val="el-GR"/>
        </w:rPr>
        <w:t>ὕδατι</w:t>
      </w:r>
      <w:r w:rsidR="00110151" w:rsidRPr="00B45DC2">
        <w:rPr>
          <w:sz w:val="28"/>
          <w:szCs w:val="28"/>
        </w:rPr>
        <w:t xml:space="preserve"> </w:t>
      </w:r>
      <w:r w:rsidRPr="00B45DC2">
        <w:rPr>
          <w:sz w:val="28"/>
          <w:szCs w:val="28"/>
        </w:rPr>
        <w:t>(</w:t>
      </w:r>
      <w:r w:rsidR="00EA7FAB" w:rsidRPr="00B45DC2">
        <w:rPr>
          <w:sz w:val="28"/>
          <w:szCs w:val="28"/>
        </w:rPr>
        <w:t>Jn.</w:t>
      </w:r>
      <w:r w:rsidRPr="00B45DC2">
        <w:rPr>
          <w:sz w:val="28"/>
          <w:szCs w:val="28"/>
        </w:rPr>
        <w:t xml:space="preserve"> 1:26)</w:t>
      </w:r>
    </w:p>
    <w:p w:rsidR="00040B01" w:rsidRDefault="00040B01">
      <w:pPr>
        <w:pStyle w:val="listnumbered"/>
        <w:rPr>
          <w:sz w:val="28"/>
          <w:szCs w:val="28"/>
        </w:rPr>
      </w:pP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110151">
      <w:pPr>
        <w:pStyle w:val="listnumbered"/>
        <w:rPr>
          <w:sz w:val="28"/>
          <w:szCs w:val="28"/>
        </w:rPr>
      </w:pPr>
      <w:r w:rsidRPr="00B45DC2">
        <w:rPr>
          <w:sz w:val="28"/>
          <w:szCs w:val="28"/>
        </w:rPr>
        <w:tab/>
        <w:t>12.</w:t>
      </w:r>
      <w:r w:rsidRPr="00B45DC2">
        <w:rPr>
          <w:sz w:val="28"/>
          <w:szCs w:val="28"/>
        </w:rPr>
        <w:tab/>
      </w:r>
      <w:r w:rsidR="00110151" w:rsidRPr="00B45DC2">
        <w:rPr>
          <w:sz w:val="28"/>
          <w:szCs w:val="28"/>
          <w:lang w:val="el-GR"/>
        </w:rPr>
        <w:t>κἀγὼ</w:t>
      </w:r>
      <w:r w:rsidR="00110151" w:rsidRPr="00B45DC2">
        <w:rPr>
          <w:sz w:val="28"/>
          <w:szCs w:val="28"/>
        </w:rPr>
        <w:t xml:space="preserve"> </w:t>
      </w:r>
      <w:r w:rsidR="00110151" w:rsidRPr="00B45DC2">
        <w:rPr>
          <w:sz w:val="28"/>
          <w:szCs w:val="28"/>
          <w:lang w:val="el-GR"/>
        </w:rPr>
        <w:t>οὐκ</w:t>
      </w:r>
      <w:r w:rsidR="00110151" w:rsidRPr="00B45DC2">
        <w:rPr>
          <w:sz w:val="28"/>
          <w:szCs w:val="28"/>
        </w:rPr>
        <w:t xml:space="preserve"> </w:t>
      </w:r>
      <w:r w:rsidR="00110151" w:rsidRPr="00B45DC2">
        <w:rPr>
          <w:sz w:val="28"/>
          <w:szCs w:val="28"/>
          <w:lang w:val="el-GR"/>
        </w:rPr>
        <w:t>ᾔδειν</w:t>
      </w:r>
      <w:r w:rsidR="00110151" w:rsidRPr="00B45DC2">
        <w:rPr>
          <w:sz w:val="28"/>
          <w:szCs w:val="28"/>
        </w:rPr>
        <w:t xml:space="preserve"> </w:t>
      </w:r>
      <w:r w:rsidRPr="00B45DC2">
        <w:rPr>
          <w:sz w:val="28"/>
          <w:szCs w:val="28"/>
        </w:rPr>
        <w:t>(</w:t>
      </w:r>
      <w:r w:rsidR="001B7BDA" w:rsidRPr="00B45DC2">
        <w:rPr>
          <w:sz w:val="28"/>
          <w:szCs w:val="28"/>
        </w:rPr>
        <w:t>P</w:t>
      </w:r>
      <w:r w:rsidRPr="00B45DC2">
        <w:rPr>
          <w:sz w:val="28"/>
          <w:szCs w:val="28"/>
        </w:rPr>
        <w:t xml:space="preserve">lupf 1 Sg)  </w:t>
      </w:r>
      <w:r w:rsidR="00110151" w:rsidRPr="00B45DC2">
        <w:rPr>
          <w:sz w:val="28"/>
          <w:szCs w:val="28"/>
          <w:lang w:val="el-GR"/>
        </w:rPr>
        <w:t>αὐτόν</w:t>
      </w:r>
      <w:r w:rsidR="00110151" w:rsidRPr="00B45DC2">
        <w:rPr>
          <w:sz w:val="28"/>
          <w:szCs w:val="28"/>
        </w:rPr>
        <w:t xml:space="preserve">, </w:t>
      </w:r>
      <w:r w:rsidR="00110151" w:rsidRPr="00B45DC2">
        <w:rPr>
          <w:sz w:val="28"/>
          <w:szCs w:val="28"/>
          <w:lang w:val="el-GR"/>
        </w:rPr>
        <w:t>ἀλλ</w:t>
      </w:r>
      <w:r w:rsidR="00110151" w:rsidRPr="00B45DC2">
        <w:rPr>
          <w:sz w:val="28"/>
          <w:szCs w:val="28"/>
        </w:rPr>
        <w:t>’</w:t>
      </w:r>
      <w:r w:rsidR="00110151" w:rsidRPr="00B45DC2">
        <w:rPr>
          <w:sz w:val="28"/>
          <w:szCs w:val="28"/>
          <w:lang w:val="el-GR"/>
        </w:rPr>
        <w:t>ἵνα</w:t>
      </w:r>
      <w:r w:rsidR="00110151" w:rsidRPr="00B45DC2">
        <w:rPr>
          <w:sz w:val="28"/>
          <w:szCs w:val="28"/>
        </w:rPr>
        <w:t xml:space="preserve"> </w:t>
      </w:r>
      <w:r w:rsidR="00110151" w:rsidRPr="00B45DC2">
        <w:rPr>
          <w:sz w:val="28"/>
          <w:szCs w:val="28"/>
          <w:lang w:val="el-GR"/>
        </w:rPr>
        <w:t>φανερωθῇ</w:t>
      </w:r>
      <w:r w:rsidRPr="00B45DC2">
        <w:rPr>
          <w:sz w:val="28"/>
          <w:szCs w:val="28"/>
        </w:rPr>
        <w:t xml:space="preserve"> (he might be revealed)</w:t>
      </w:r>
      <w:r w:rsidRPr="00B45DC2">
        <w:rPr>
          <w:i/>
          <w:iCs/>
          <w:sz w:val="28"/>
          <w:szCs w:val="28"/>
          <w:u w:val="single"/>
        </w:rPr>
        <w:t xml:space="preserve"> </w:t>
      </w:r>
      <w:r w:rsidR="00110151" w:rsidRPr="00B45DC2">
        <w:rPr>
          <w:i/>
          <w:iCs/>
          <w:sz w:val="28"/>
          <w:szCs w:val="28"/>
          <w:u w:val="single"/>
          <w:lang w:val="el-GR"/>
        </w:rPr>
        <w:t>τῷ</w:t>
      </w:r>
      <w:r w:rsidR="00110151" w:rsidRPr="00B45DC2">
        <w:rPr>
          <w:i/>
          <w:iCs/>
          <w:sz w:val="28"/>
          <w:szCs w:val="28"/>
          <w:u w:val="single"/>
        </w:rPr>
        <w:t xml:space="preserve"> </w:t>
      </w:r>
      <w:r w:rsidR="00110151" w:rsidRPr="00B45DC2">
        <w:rPr>
          <w:i/>
          <w:iCs/>
          <w:sz w:val="28"/>
          <w:szCs w:val="28"/>
          <w:u w:val="single"/>
          <w:lang w:val="el-GR"/>
        </w:rPr>
        <w:t>Ἰσραὴλ</w:t>
      </w:r>
      <w:r w:rsidRPr="00B45DC2">
        <w:rPr>
          <w:sz w:val="28"/>
          <w:szCs w:val="28"/>
        </w:rPr>
        <w:t xml:space="preserve"> (</w:t>
      </w:r>
      <w:r w:rsidR="00EA7FAB" w:rsidRPr="00B45DC2">
        <w:rPr>
          <w:sz w:val="28"/>
          <w:szCs w:val="28"/>
        </w:rPr>
        <w:t>Jn.</w:t>
      </w:r>
      <w:r w:rsidRPr="00B45DC2">
        <w:rPr>
          <w:sz w:val="28"/>
          <w:szCs w:val="28"/>
        </w:rPr>
        <w:t xml:space="preserve"> 1:31)</w:t>
      </w:r>
    </w:p>
    <w:p w:rsidR="00040B01" w:rsidRDefault="00040B01">
      <w:pPr>
        <w:pStyle w:val="listnumbered"/>
        <w:rPr>
          <w:sz w:val="28"/>
          <w:szCs w:val="28"/>
        </w:rPr>
      </w:pP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110151">
      <w:pPr>
        <w:pStyle w:val="listnumbered"/>
        <w:rPr>
          <w:sz w:val="28"/>
          <w:szCs w:val="28"/>
        </w:rPr>
      </w:pPr>
      <w:r w:rsidRPr="00B45DC2">
        <w:rPr>
          <w:sz w:val="28"/>
          <w:szCs w:val="28"/>
        </w:rPr>
        <w:tab/>
        <w:t>13.</w:t>
      </w:r>
      <w:r w:rsidRPr="00B45DC2">
        <w:rPr>
          <w:sz w:val="28"/>
          <w:szCs w:val="28"/>
        </w:rPr>
        <w:tab/>
      </w:r>
      <w:r w:rsidR="00110151" w:rsidRPr="00B45DC2">
        <w:rPr>
          <w:sz w:val="28"/>
          <w:szCs w:val="28"/>
          <w:lang w:val="el-GR"/>
        </w:rPr>
        <w:t>ὃ</w:t>
      </w:r>
      <w:r w:rsidR="00110151" w:rsidRPr="00B45DC2">
        <w:rPr>
          <w:sz w:val="28"/>
          <w:szCs w:val="28"/>
        </w:rPr>
        <w:t xml:space="preserve"> </w:t>
      </w:r>
      <w:r w:rsidR="00110151" w:rsidRPr="00B45DC2">
        <w:rPr>
          <w:sz w:val="28"/>
          <w:szCs w:val="28"/>
          <w:lang w:val="el-GR"/>
        </w:rPr>
        <w:t>ἔδωκεν</w:t>
      </w:r>
      <w:r w:rsidR="00110151" w:rsidRPr="00B45DC2">
        <w:rPr>
          <w:sz w:val="28"/>
          <w:szCs w:val="28"/>
        </w:rPr>
        <w:t xml:space="preserve"> </w:t>
      </w:r>
      <w:r w:rsidR="00110151" w:rsidRPr="00B45DC2">
        <w:rPr>
          <w:sz w:val="28"/>
          <w:szCs w:val="28"/>
          <w:lang w:val="el-GR"/>
        </w:rPr>
        <w:t>Ἰακὼβ</w:t>
      </w:r>
      <w:r w:rsidR="00110151" w:rsidRPr="00B45DC2">
        <w:rPr>
          <w:sz w:val="28"/>
          <w:szCs w:val="28"/>
        </w:rPr>
        <w:t xml:space="preserve"> </w:t>
      </w:r>
      <w:r w:rsidR="00110151" w:rsidRPr="00B45DC2">
        <w:rPr>
          <w:sz w:val="28"/>
          <w:szCs w:val="28"/>
          <w:u w:val="single"/>
        </w:rPr>
        <w:t>[</w:t>
      </w:r>
      <w:r w:rsidR="00110151" w:rsidRPr="00B45DC2">
        <w:rPr>
          <w:sz w:val="28"/>
          <w:szCs w:val="28"/>
          <w:u w:val="single"/>
          <w:lang w:val="el-GR"/>
        </w:rPr>
        <w:t>τῷ</w:t>
      </w:r>
      <w:r w:rsidR="00110151" w:rsidRPr="00B45DC2">
        <w:rPr>
          <w:sz w:val="28"/>
          <w:szCs w:val="28"/>
          <w:u w:val="single"/>
        </w:rPr>
        <w:t xml:space="preserve"> ] </w:t>
      </w:r>
      <w:r w:rsidR="00110151" w:rsidRPr="00B45DC2">
        <w:rPr>
          <w:sz w:val="28"/>
          <w:szCs w:val="28"/>
          <w:u w:val="single"/>
          <w:lang w:val="el-GR"/>
        </w:rPr>
        <w:t>Ἰσωσὴφ</w:t>
      </w:r>
      <w:r w:rsidR="00110151" w:rsidRPr="00B45DC2">
        <w:rPr>
          <w:sz w:val="28"/>
          <w:szCs w:val="28"/>
        </w:rPr>
        <w:t xml:space="preserve"> </w:t>
      </w:r>
      <w:r w:rsidR="00110151" w:rsidRPr="00B45DC2">
        <w:rPr>
          <w:sz w:val="28"/>
          <w:szCs w:val="28"/>
          <w:lang w:val="el-GR"/>
        </w:rPr>
        <w:t>τῷ</w:t>
      </w:r>
      <w:r w:rsidR="00110151" w:rsidRPr="00B45DC2">
        <w:rPr>
          <w:sz w:val="28"/>
          <w:szCs w:val="28"/>
        </w:rPr>
        <w:t xml:space="preserve"> </w:t>
      </w:r>
      <w:r w:rsidR="00110151" w:rsidRPr="00B45DC2">
        <w:rPr>
          <w:sz w:val="28"/>
          <w:szCs w:val="28"/>
          <w:lang w:val="el-GR"/>
        </w:rPr>
        <w:t>υἱῷ</w:t>
      </w:r>
      <w:r w:rsidR="00110151" w:rsidRPr="00B45DC2">
        <w:rPr>
          <w:sz w:val="28"/>
          <w:szCs w:val="28"/>
        </w:rPr>
        <w:t xml:space="preserve"> </w:t>
      </w:r>
      <w:r w:rsidR="00110151" w:rsidRPr="00B45DC2">
        <w:rPr>
          <w:sz w:val="28"/>
          <w:szCs w:val="28"/>
          <w:lang w:val="el-GR"/>
        </w:rPr>
        <w:t>αὐτοῦ</w:t>
      </w:r>
      <w:r w:rsidRPr="00B45DC2">
        <w:rPr>
          <w:sz w:val="28"/>
          <w:szCs w:val="28"/>
        </w:rPr>
        <w:t xml:space="preserve"> (</w:t>
      </w:r>
      <w:r w:rsidR="00EA7FAB" w:rsidRPr="00B45DC2">
        <w:rPr>
          <w:sz w:val="28"/>
          <w:szCs w:val="28"/>
        </w:rPr>
        <w:t>Jn.</w:t>
      </w:r>
      <w:r w:rsidRPr="00B45DC2">
        <w:rPr>
          <w:sz w:val="28"/>
          <w:szCs w:val="28"/>
        </w:rPr>
        <w:t xml:space="preserve"> 4:5)</w:t>
      </w: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110151">
      <w:pPr>
        <w:pStyle w:val="listnumbered"/>
        <w:rPr>
          <w:sz w:val="28"/>
          <w:szCs w:val="28"/>
        </w:rPr>
      </w:pPr>
      <w:r w:rsidRPr="00B45DC2">
        <w:rPr>
          <w:sz w:val="28"/>
          <w:szCs w:val="28"/>
        </w:rPr>
        <w:tab/>
        <w:t>14.</w:t>
      </w:r>
      <w:r w:rsidRPr="00B45DC2">
        <w:rPr>
          <w:sz w:val="28"/>
          <w:szCs w:val="28"/>
        </w:rPr>
        <w:tab/>
      </w:r>
      <w:r w:rsidR="00110151" w:rsidRPr="00B45DC2">
        <w:rPr>
          <w:sz w:val="28"/>
          <w:szCs w:val="28"/>
          <w:lang w:val="el-GR"/>
        </w:rPr>
        <w:t>οἱ</w:t>
      </w:r>
      <w:r w:rsidR="00110151" w:rsidRPr="00B45DC2">
        <w:rPr>
          <w:sz w:val="28"/>
          <w:szCs w:val="28"/>
        </w:rPr>
        <w:t xml:space="preserve"> </w:t>
      </w:r>
      <w:r w:rsidR="00110151" w:rsidRPr="00B45DC2">
        <w:rPr>
          <w:sz w:val="28"/>
          <w:szCs w:val="28"/>
          <w:lang w:val="el-GR"/>
        </w:rPr>
        <w:t>πατέρες</w:t>
      </w:r>
      <w:r w:rsidR="00110151" w:rsidRPr="00B45DC2">
        <w:rPr>
          <w:sz w:val="28"/>
          <w:szCs w:val="28"/>
        </w:rPr>
        <w:t xml:space="preserve"> </w:t>
      </w:r>
      <w:r w:rsidR="00110151" w:rsidRPr="00B45DC2">
        <w:rPr>
          <w:sz w:val="28"/>
          <w:szCs w:val="28"/>
          <w:lang w:val="el-GR"/>
        </w:rPr>
        <w:t>ἡμῶν</w:t>
      </w:r>
      <w:r w:rsidR="00110151" w:rsidRPr="00B45DC2">
        <w:rPr>
          <w:sz w:val="28"/>
          <w:szCs w:val="28"/>
        </w:rPr>
        <w:t xml:space="preserve"> </w:t>
      </w:r>
      <w:r w:rsidR="00110151" w:rsidRPr="00B45DC2">
        <w:rPr>
          <w:sz w:val="28"/>
          <w:szCs w:val="28"/>
          <w:lang w:val="el-GR"/>
        </w:rPr>
        <w:t>ἐν</w:t>
      </w:r>
      <w:r w:rsidR="00110151" w:rsidRPr="00B45DC2">
        <w:rPr>
          <w:sz w:val="28"/>
          <w:szCs w:val="28"/>
        </w:rPr>
        <w:t xml:space="preserve"> </w:t>
      </w:r>
      <w:r w:rsidR="00110151" w:rsidRPr="00B45DC2">
        <w:rPr>
          <w:sz w:val="28"/>
          <w:szCs w:val="28"/>
          <w:u w:val="single"/>
          <w:lang w:val="el-GR"/>
        </w:rPr>
        <w:t>τῷ</w:t>
      </w:r>
      <w:r w:rsidR="00110151" w:rsidRPr="00B45DC2">
        <w:rPr>
          <w:sz w:val="28"/>
          <w:szCs w:val="28"/>
          <w:u w:val="single"/>
        </w:rPr>
        <w:t xml:space="preserve"> </w:t>
      </w:r>
      <w:r w:rsidR="00110151" w:rsidRPr="00B45DC2">
        <w:rPr>
          <w:sz w:val="28"/>
          <w:szCs w:val="28"/>
          <w:u w:val="single"/>
          <w:lang w:val="el-GR"/>
        </w:rPr>
        <w:t>ὄρει</w:t>
      </w:r>
      <w:r w:rsidR="00110151" w:rsidRPr="00B45DC2">
        <w:rPr>
          <w:sz w:val="28"/>
          <w:szCs w:val="28"/>
        </w:rPr>
        <w:t xml:space="preserve"> </w:t>
      </w:r>
      <w:r w:rsidR="00110151" w:rsidRPr="00B45DC2">
        <w:rPr>
          <w:sz w:val="28"/>
          <w:szCs w:val="28"/>
          <w:lang w:val="el-GR"/>
        </w:rPr>
        <w:t>τούτῷ</w:t>
      </w:r>
      <w:r w:rsidR="00110151" w:rsidRPr="00B45DC2">
        <w:rPr>
          <w:sz w:val="28"/>
          <w:szCs w:val="28"/>
        </w:rPr>
        <w:t xml:space="preserve"> </w:t>
      </w:r>
      <w:r w:rsidR="00110151" w:rsidRPr="00B45DC2">
        <w:rPr>
          <w:sz w:val="28"/>
          <w:szCs w:val="28"/>
          <w:lang w:val="el-GR"/>
        </w:rPr>
        <w:t>προσεκύνησαν</w:t>
      </w:r>
      <w:r w:rsidR="00110151" w:rsidRPr="00B45DC2">
        <w:rPr>
          <w:sz w:val="28"/>
          <w:szCs w:val="28"/>
        </w:rPr>
        <w:t xml:space="preserve"> </w:t>
      </w:r>
      <w:r w:rsidRPr="00B45DC2">
        <w:rPr>
          <w:sz w:val="28"/>
          <w:szCs w:val="28"/>
        </w:rPr>
        <w:t>(</w:t>
      </w:r>
      <w:r w:rsidR="00EA7FAB" w:rsidRPr="00B45DC2">
        <w:rPr>
          <w:sz w:val="28"/>
          <w:szCs w:val="28"/>
        </w:rPr>
        <w:t>Jn.</w:t>
      </w:r>
      <w:r w:rsidRPr="00B45DC2">
        <w:rPr>
          <w:sz w:val="28"/>
          <w:szCs w:val="28"/>
        </w:rPr>
        <w:t xml:space="preserve"> 4:20)</w:t>
      </w: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110151">
      <w:pPr>
        <w:pStyle w:val="listnumbered"/>
        <w:rPr>
          <w:sz w:val="28"/>
          <w:szCs w:val="28"/>
        </w:rPr>
      </w:pPr>
      <w:r w:rsidRPr="00B45DC2">
        <w:rPr>
          <w:sz w:val="28"/>
          <w:szCs w:val="28"/>
        </w:rPr>
        <w:tab/>
        <w:t>15.</w:t>
      </w:r>
      <w:r w:rsidRPr="00B45DC2">
        <w:rPr>
          <w:sz w:val="28"/>
          <w:szCs w:val="28"/>
        </w:rPr>
        <w:tab/>
      </w:r>
      <w:r w:rsidR="00110151" w:rsidRPr="00B45DC2">
        <w:rPr>
          <w:sz w:val="28"/>
          <w:szCs w:val="28"/>
          <w:lang w:val="el-GR"/>
        </w:rPr>
        <w:t xml:space="preserve">προσκυνήσετε </w:t>
      </w:r>
      <w:r w:rsidR="00110151" w:rsidRPr="00B45DC2">
        <w:rPr>
          <w:sz w:val="28"/>
          <w:szCs w:val="28"/>
          <w:u w:val="single"/>
          <w:lang w:val="el-GR"/>
        </w:rPr>
        <w:t>τῷ πατρί</w:t>
      </w:r>
      <w:r w:rsidR="00110151" w:rsidRPr="00B45DC2">
        <w:rPr>
          <w:sz w:val="28"/>
          <w:szCs w:val="28"/>
          <w:lang w:val="el-GR"/>
        </w:rPr>
        <w:t xml:space="preserve"> </w:t>
      </w:r>
      <w:r w:rsidRPr="00B45DC2">
        <w:rPr>
          <w:sz w:val="28"/>
          <w:szCs w:val="28"/>
        </w:rPr>
        <w:t xml:space="preserve"> (</w:t>
      </w:r>
      <w:r w:rsidR="00EA7FAB" w:rsidRPr="00B45DC2">
        <w:rPr>
          <w:sz w:val="28"/>
          <w:szCs w:val="28"/>
        </w:rPr>
        <w:t>Jn.</w:t>
      </w:r>
      <w:r w:rsidRPr="00B45DC2">
        <w:rPr>
          <w:sz w:val="28"/>
          <w:szCs w:val="28"/>
        </w:rPr>
        <w:t xml:space="preserve"> 4:21)</w:t>
      </w:r>
    </w:p>
    <w:p w:rsidR="00055267" w:rsidRDefault="00055267">
      <w:pPr>
        <w:pStyle w:val="text"/>
        <w:rPr>
          <w:sz w:val="28"/>
          <w:szCs w:val="28"/>
        </w:rPr>
      </w:pPr>
    </w:p>
    <w:p w:rsidR="00040B01" w:rsidRPr="00040B01" w:rsidRDefault="00040B01">
      <w:pPr>
        <w:pStyle w:val="text"/>
        <w:rPr>
          <w:sz w:val="28"/>
          <w:szCs w:val="28"/>
        </w:rPr>
      </w:pPr>
    </w:p>
    <w:p w:rsidR="00110151" w:rsidRPr="00110151" w:rsidRDefault="00110151">
      <w:pPr>
        <w:pStyle w:val="text"/>
        <w:rPr>
          <w:sz w:val="28"/>
          <w:szCs w:val="28"/>
          <w:lang w:val="el-GR"/>
        </w:rPr>
      </w:pPr>
    </w:p>
    <w:p w:rsidR="00F4303A" w:rsidRPr="00B45DC2" w:rsidRDefault="00055267" w:rsidP="00F4303A">
      <w:pPr>
        <w:pStyle w:val="text"/>
        <w:ind w:firstLine="0"/>
        <w:rPr>
          <w:sz w:val="28"/>
          <w:szCs w:val="28"/>
        </w:rPr>
      </w:pPr>
      <w:r w:rsidRPr="00B45DC2">
        <w:rPr>
          <w:sz w:val="28"/>
          <w:szCs w:val="28"/>
        </w:rPr>
        <w:t xml:space="preserve">3. Translate the following longer lines. Indicate what type of genitive or </w:t>
      </w:r>
    </w:p>
    <w:p w:rsidR="00055267" w:rsidRPr="00B45DC2" w:rsidRDefault="00F4303A" w:rsidP="00F4303A">
      <w:pPr>
        <w:pStyle w:val="text"/>
        <w:ind w:firstLine="0"/>
        <w:rPr>
          <w:sz w:val="28"/>
          <w:szCs w:val="28"/>
        </w:rPr>
      </w:pPr>
      <w:r w:rsidRPr="00B45DC2">
        <w:rPr>
          <w:sz w:val="28"/>
          <w:szCs w:val="28"/>
        </w:rPr>
        <w:tab/>
      </w:r>
      <w:r w:rsidR="00055267" w:rsidRPr="00B45DC2">
        <w:rPr>
          <w:sz w:val="28"/>
          <w:szCs w:val="28"/>
        </w:rPr>
        <w:t>dative the underlined word(s) represents (15).</w:t>
      </w:r>
    </w:p>
    <w:p w:rsidR="00055267" w:rsidRPr="00B45DC2" w:rsidRDefault="00055267">
      <w:pPr>
        <w:pStyle w:val="text"/>
        <w:rPr>
          <w:sz w:val="28"/>
          <w:szCs w:val="28"/>
        </w:rPr>
      </w:pPr>
    </w:p>
    <w:p w:rsidR="00055267" w:rsidRPr="00B45DC2" w:rsidRDefault="00055267" w:rsidP="00656EC7">
      <w:pPr>
        <w:pStyle w:val="listnumbered"/>
        <w:rPr>
          <w:sz w:val="28"/>
          <w:szCs w:val="28"/>
        </w:rPr>
      </w:pPr>
      <w:r w:rsidRPr="00B45DC2">
        <w:rPr>
          <w:sz w:val="28"/>
          <w:szCs w:val="28"/>
        </w:rPr>
        <w:tab/>
        <w:t>1.</w:t>
      </w:r>
      <w:r w:rsidRPr="00B45DC2">
        <w:rPr>
          <w:sz w:val="28"/>
          <w:szCs w:val="28"/>
        </w:rPr>
        <w:tab/>
      </w:r>
      <w:r w:rsidR="00656EC7" w:rsidRPr="00B45DC2">
        <w:rPr>
          <w:sz w:val="28"/>
          <w:szCs w:val="28"/>
          <w:lang w:val="el-GR" w:bidi="he-IL"/>
        </w:rPr>
        <w:t>ὅσοι</w:t>
      </w:r>
      <w:r w:rsidR="00656EC7" w:rsidRPr="00B45DC2">
        <w:rPr>
          <w:sz w:val="28"/>
          <w:szCs w:val="28"/>
          <w:lang w:bidi="he-IL"/>
        </w:rPr>
        <w:t xml:space="preserve"> </w:t>
      </w:r>
      <w:r w:rsidR="00656EC7" w:rsidRPr="00B45DC2">
        <w:rPr>
          <w:sz w:val="28"/>
          <w:szCs w:val="28"/>
          <w:lang w:val="el-GR" w:bidi="he-IL"/>
        </w:rPr>
        <w:t>δὲ</w:t>
      </w:r>
      <w:r w:rsidR="00656EC7" w:rsidRPr="00B45DC2">
        <w:rPr>
          <w:sz w:val="28"/>
          <w:szCs w:val="28"/>
          <w:lang w:bidi="he-IL"/>
        </w:rPr>
        <w:t xml:space="preserve"> </w:t>
      </w:r>
      <w:r w:rsidR="00656EC7" w:rsidRPr="00B45DC2">
        <w:rPr>
          <w:sz w:val="28"/>
          <w:szCs w:val="28"/>
          <w:lang w:val="el-GR" w:bidi="he-IL"/>
        </w:rPr>
        <w:t>ἔλαβον</w:t>
      </w:r>
      <w:r w:rsidR="00656EC7" w:rsidRPr="00B45DC2">
        <w:rPr>
          <w:sz w:val="28"/>
          <w:szCs w:val="28"/>
          <w:lang w:bidi="he-IL"/>
        </w:rPr>
        <w:t xml:space="preserve"> </w:t>
      </w:r>
      <w:r w:rsidR="00656EC7" w:rsidRPr="00B45DC2">
        <w:rPr>
          <w:sz w:val="28"/>
          <w:szCs w:val="28"/>
          <w:lang w:val="el-GR" w:bidi="he-IL"/>
        </w:rPr>
        <w:t>αὐτόν</w:t>
      </w:r>
      <w:r w:rsidR="00656EC7" w:rsidRPr="00B45DC2">
        <w:rPr>
          <w:sz w:val="28"/>
          <w:szCs w:val="28"/>
          <w:lang w:bidi="he-IL"/>
        </w:rPr>
        <w:t xml:space="preserve">, </w:t>
      </w:r>
      <w:r w:rsidR="00656EC7" w:rsidRPr="00B45DC2">
        <w:rPr>
          <w:sz w:val="28"/>
          <w:szCs w:val="28"/>
          <w:lang w:val="el-GR" w:bidi="he-IL"/>
        </w:rPr>
        <w:t>ἔδωκεν</w:t>
      </w:r>
      <w:r w:rsidR="00656EC7" w:rsidRPr="00B45DC2">
        <w:rPr>
          <w:sz w:val="28"/>
          <w:szCs w:val="28"/>
          <w:lang w:bidi="he-IL"/>
        </w:rPr>
        <w:t xml:space="preserve"> </w:t>
      </w:r>
      <w:r w:rsidR="00656EC7" w:rsidRPr="00B45DC2">
        <w:rPr>
          <w:sz w:val="28"/>
          <w:szCs w:val="28"/>
          <w:lang w:val="el-GR" w:bidi="he-IL"/>
        </w:rPr>
        <w:t>αὐτοῖς</w:t>
      </w:r>
      <w:r w:rsidR="00656EC7" w:rsidRPr="00B45DC2">
        <w:rPr>
          <w:sz w:val="28"/>
          <w:szCs w:val="28"/>
          <w:lang w:bidi="he-IL"/>
        </w:rPr>
        <w:t xml:space="preserve"> </w:t>
      </w:r>
      <w:r w:rsidR="00656EC7" w:rsidRPr="00B45DC2">
        <w:rPr>
          <w:sz w:val="28"/>
          <w:szCs w:val="28"/>
          <w:lang w:val="el-GR" w:bidi="he-IL"/>
        </w:rPr>
        <w:t>ἐξουσίαν</w:t>
      </w:r>
      <w:r w:rsidR="00656EC7" w:rsidRPr="00B45DC2">
        <w:rPr>
          <w:sz w:val="28"/>
          <w:szCs w:val="28"/>
          <w:lang w:bidi="he-IL"/>
        </w:rPr>
        <w:t xml:space="preserve"> </w:t>
      </w:r>
      <w:r w:rsidR="00656EC7" w:rsidRPr="00B45DC2">
        <w:rPr>
          <w:sz w:val="28"/>
          <w:szCs w:val="28"/>
          <w:lang w:val="el-GR" w:bidi="he-IL"/>
        </w:rPr>
        <w:t>τέκνα</w:t>
      </w:r>
      <w:r w:rsidR="00656EC7" w:rsidRPr="00B45DC2">
        <w:rPr>
          <w:sz w:val="28"/>
          <w:szCs w:val="28"/>
          <w:lang w:bidi="he-IL"/>
        </w:rPr>
        <w:t xml:space="preserve"> </w:t>
      </w:r>
      <w:r w:rsidR="00656EC7" w:rsidRPr="00B45DC2">
        <w:rPr>
          <w:sz w:val="28"/>
          <w:szCs w:val="28"/>
          <w:u w:val="single"/>
          <w:lang w:val="el-GR" w:bidi="he-IL"/>
        </w:rPr>
        <w:t>θεοῦ</w:t>
      </w:r>
      <w:r w:rsidR="00656EC7" w:rsidRPr="00B45DC2">
        <w:rPr>
          <w:sz w:val="28"/>
          <w:szCs w:val="28"/>
          <w:lang w:bidi="he-IL"/>
        </w:rPr>
        <w:t xml:space="preserve"> </w:t>
      </w:r>
      <w:r w:rsidR="00656EC7" w:rsidRPr="00B45DC2">
        <w:rPr>
          <w:sz w:val="28"/>
          <w:szCs w:val="28"/>
          <w:lang w:val="el-GR" w:bidi="he-IL"/>
        </w:rPr>
        <w:t>γενέσθαι</w:t>
      </w:r>
      <w:r w:rsidR="00656EC7" w:rsidRPr="00B45DC2">
        <w:rPr>
          <w:sz w:val="28"/>
          <w:szCs w:val="28"/>
          <w:lang w:bidi="he-IL"/>
        </w:rPr>
        <w:t xml:space="preserve">, </w:t>
      </w:r>
      <w:r w:rsidR="00656EC7" w:rsidRPr="00B45DC2">
        <w:rPr>
          <w:sz w:val="28"/>
          <w:szCs w:val="28"/>
          <w:lang w:val="el-GR" w:bidi="he-IL"/>
        </w:rPr>
        <w:t>τοῖς</w:t>
      </w:r>
      <w:r w:rsidR="00656EC7" w:rsidRPr="00B45DC2">
        <w:rPr>
          <w:sz w:val="28"/>
          <w:szCs w:val="28"/>
          <w:lang w:bidi="he-IL"/>
        </w:rPr>
        <w:t xml:space="preserve"> </w:t>
      </w:r>
      <w:r w:rsidR="00656EC7" w:rsidRPr="00B45DC2">
        <w:rPr>
          <w:sz w:val="28"/>
          <w:szCs w:val="28"/>
          <w:lang w:val="el-GR" w:bidi="he-IL"/>
        </w:rPr>
        <w:t>πιστεύουσιν</w:t>
      </w:r>
      <w:r w:rsidR="00656EC7" w:rsidRPr="00B45DC2">
        <w:rPr>
          <w:sz w:val="28"/>
          <w:szCs w:val="28"/>
          <w:lang w:bidi="he-IL"/>
        </w:rPr>
        <w:t xml:space="preserve"> </w:t>
      </w:r>
      <w:r w:rsidR="00656EC7" w:rsidRPr="00B45DC2">
        <w:rPr>
          <w:sz w:val="28"/>
          <w:szCs w:val="28"/>
          <w:lang w:val="el-GR" w:bidi="he-IL"/>
        </w:rPr>
        <w:t>εἰς</w:t>
      </w:r>
      <w:r w:rsidR="00656EC7" w:rsidRPr="00B45DC2">
        <w:rPr>
          <w:sz w:val="28"/>
          <w:szCs w:val="28"/>
          <w:lang w:bidi="he-IL"/>
        </w:rPr>
        <w:t xml:space="preserve"> </w:t>
      </w:r>
      <w:r w:rsidR="00656EC7" w:rsidRPr="00B45DC2">
        <w:rPr>
          <w:sz w:val="28"/>
          <w:szCs w:val="28"/>
          <w:lang w:val="el-GR" w:bidi="he-IL"/>
        </w:rPr>
        <w:t>τὸ</w:t>
      </w:r>
      <w:r w:rsidR="00656EC7" w:rsidRPr="00B45DC2">
        <w:rPr>
          <w:sz w:val="28"/>
          <w:szCs w:val="28"/>
          <w:lang w:bidi="he-IL"/>
        </w:rPr>
        <w:t xml:space="preserve"> </w:t>
      </w:r>
      <w:r w:rsidR="00656EC7" w:rsidRPr="00B45DC2">
        <w:rPr>
          <w:sz w:val="28"/>
          <w:szCs w:val="28"/>
          <w:lang w:val="el-GR" w:bidi="he-IL"/>
        </w:rPr>
        <w:t>ὄνομα</w:t>
      </w:r>
      <w:r w:rsidR="00656EC7" w:rsidRPr="00B45DC2">
        <w:rPr>
          <w:sz w:val="28"/>
          <w:szCs w:val="28"/>
          <w:lang w:bidi="he-IL"/>
        </w:rPr>
        <w:t xml:space="preserve"> </w:t>
      </w:r>
      <w:r w:rsidR="00656EC7" w:rsidRPr="00B45DC2">
        <w:rPr>
          <w:sz w:val="28"/>
          <w:szCs w:val="28"/>
          <w:lang w:val="el-GR" w:bidi="he-IL"/>
        </w:rPr>
        <w:t>αὐτοῦ</w:t>
      </w:r>
      <w:r w:rsidR="00656EC7" w:rsidRPr="00B45DC2">
        <w:rPr>
          <w:sz w:val="28"/>
          <w:szCs w:val="28"/>
          <w:lang w:bidi="he-IL"/>
        </w:rPr>
        <w:t xml:space="preserve">  </w:t>
      </w:r>
      <w:r w:rsidRPr="00B45DC2">
        <w:rPr>
          <w:sz w:val="28"/>
          <w:szCs w:val="28"/>
        </w:rPr>
        <w:t>(</w:t>
      </w:r>
      <w:r w:rsidR="00EA7FAB" w:rsidRPr="00B45DC2">
        <w:rPr>
          <w:sz w:val="28"/>
          <w:szCs w:val="28"/>
        </w:rPr>
        <w:t>Jn.</w:t>
      </w:r>
      <w:r w:rsidRPr="00B45DC2">
        <w:rPr>
          <w:sz w:val="28"/>
          <w:szCs w:val="28"/>
        </w:rPr>
        <w:t xml:space="preserve"> 1:12)</w:t>
      </w:r>
    </w:p>
    <w:p w:rsidR="00040B01" w:rsidRDefault="00040B01">
      <w:pPr>
        <w:pStyle w:val="listnumbered"/>
        <w:rPr>
          <w:sz w:val="28"/>
          <w:szCs w:val="28"/>
        </w:rPr>
      </w:pP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755348">
      <w:pPr>
        <w:pStyle w:val="listnumbered"/>
        <w:rPr>
          <w:sz w:val="28"/>
          <w:szCs w:val="28"/>
        </w:rPr>
      </w:pPr>
      <w:r w:rsidRPr="00B45DC2">
        <w:rPr>
          <w:sz w:val="28"/>
          <w:szCs w:val="28"/>
        </w:rPr>
        <w:tab/>
        <w:t>2.</w:t>
      </w:r>
      <w:r w:rsidRPr="00B45DC2">
        <w:rPr>
          <w:sz w:val="28"/>
          <w:szCs w:val="28"/>
        </w:rPr>
        <w:tab/>
      </w:r>
      <w:r w:rsidR="00755348" w:rsidRPr="00B45DC2">
        <w:rPr>
          <w:sz w:val="28"/>
          <w:szCs w:val="28"/>
          <w:lang w:val="el-GR"/>
        </w:rPr>
        <w:t>τῇ</w:t>
      </w:r>
      <w:r w:rsidR="00755348" w:rsidRPr="00B45DC2">
        <w:rPr>
          <w:sz w:val="28"/>
          <w:szCs w:val="28"/>
        </w:rPr>
        <w:t xml:space="preserve"> </w:t>
      </w:r>
      <w:r w:rsidR="00755348" w:rsidRPr="00B45DC2">
        <w:rPr>
          <w:sz w:val="28"/>
          <w:szCs w:val="28"/>
          <w:lang w:val="el-GR"/>
        </w:rPr>
        <w:t>ἐπαύριον</w:t>
      </w:r>
      <w:r w:rsidR="00755348" w:rsidRPr="00B45DC2">
        <w:rPr>
          <w:sz w:val="28"/>
          <w:szCs w:val="28"/>
        </w:rPr>
        <w:t xml:space="preserve"> </w:t>
      </w:r>
      <w:r w:rsidRPr="00B45DC2">
        <w:rPr>
          <w:sz w:val="28"/>
          <w:szCs w:val="28"/>
        </w:rPr>
        <w:t xml:space="preserve">(next day) </w:t>
      </w:r>
      <w:r w:rsidR="00755348" w:rsidRPr="00B45DC2">
        <w:rPr>
          <w:sz w:val="28"/>
          <w:szCs w:val="28"/>
          <w:lang w:val="el-GR"/>
        </w:rPr>
        <w:t>βλέπει</w:t>
      </w:r>
      <w:r w:rsidR="00755348" w:rsidRPr="00B45DC2">
        <w:rPr>
          <w:sz w:val="28"/>
          <w:szCs w:val="28"/>
        </w:rPr>
        <w:t xml:space="preserve"> </w:t>
      </w:r>
      <w:r w:rsidR="00755348" w:rsidRPr="00B45DC2">
        <w:rPr>
          <w:sz w:val="28"/>
          <w:szCs w:val="28"/>
          <w:lang w:val="el-GR"/>
        </w:rPr>
        <w:t>τὸν</w:t>
      </w:r>
      <w:r w:rsidR="00755348" w:rsidRPr="00B45DC2">
        <w:rPr>
          <w:sz w:val="28"/>
          <w:szCs w:val="28"/>
        </w:rPr>
        <w:t xml:space="preserve"> </w:t>
      </w:r>
      <w:r w:rsidR="00755348" w:rsidRPr="00B45DC2">
        <w:rPr>
          <w:sz w:val="28"/>
          <w:szCs w:val="28"/>
          <w:lang w:val="el-GR"/>
        </w:rPr>
        <w:t>Ἰησοῦν</w:t>
      </w:r>
      <w:r w:rsidR="00755348" w:rsidRPr="00B45DC2">
        <w:rPr>
          <w:sz w:val="28"/>
          <w:szCs w:val="28"/>
        </w:rPr>
        <w:t xml:space="preserve"> </w:t>
      </w:r>
      <w:r w:rsidR="00755348" w:rsidRPr="00B45DC2">
        <w:rPr>
          <w:sz w:val="28"/>
          <w:szCs w:val="28"/>
          <w:lang w:val="el-GR"/>
        </w:rPr>
        <w:t>ἐρχόμενον</w:t>
      </w:r>
      <w:r w:rsidR="00755348" w:rsidRPr="00B45DC2">
        <w:rPr>
          <w:sz w:val="28"/>
          <w:szCs w:val="28"/>
        </w:rPr>
        <w:t xml:space="preserve"> </w:t>
      </w:r>
      <w:r w:rsidR="00755348" w:rsidRPr="00B45DC2">
        <w:rPr>
          <w:sz w:val="28"/>
          <w:szCs w:val="28"/>
          <w:lang w:val="el-GR"/>
        </w:rPr>
        <w:t>πρὸς</w:t>
      </w:r>
      <w:r w:rsidR="00755348" w:rsidRPr="00B45DC2">
        <w:rPr>
          <w:sz w:val="28"/>
          <w:szCs w:val="28"/>
        </w:rPr>
        <w:t xml:space="preserve"> </w:t>
      </w:r>
      <w:r w:rsidR="00755348" w:rsidRPr="00B45DC2">
        <w:rPr>
          <w:sz w:val="28"/>
          <w:szCs w:val="28"/>
          <w:lang w:val="el-GR"/>
        </w:rPr>
        <w:t>αὐτὸν</w:t>
      </w:r>
      <w:r w:rsidR="00755348" w:rsidRPr="00B45DC2">
        <w:rPr>
          <w:sz w:val="28"/>
          <w:szCs w:val="28"/>
        </w:rPr>
        <w:t xml:space="preserve"> </w:t>
      </w:r>
      <w:r w:rsidR="00755348" w:rsidRPr="00B45DC2">
        <w:rPr>
          <w:sz w:val="28"/>
          <w:szCs w:val="28"/>
          <w:lang w:val="el-GR"/>
        </w:rPr>
        <w:t>καὶ</w:t>
      </w:r>
      <w:r w:rsidR="00755348" w:rsidRPr="00B45DC2">
        <w:rPr>
          <w:sz w:val="28"/>
          <w:szCs w:val="28"/>
        </w:rPr>
        <w:t xml:space="preserve"> </w:t>
      </w:r>
      <w:r w:rsidR="00755348" w:rsidRPr="00B45DC2">
        <w:rPr>
          <w:sz w:val="28"/>
          <w:szCs w:val="28"/>
          <w:lang w:val="el-GR"/>
        </w:rPr>
        <w:t>λέγει·</w:t>
      </w:r>
      <w:r w:rsidR="00755348" w:rsidRPr="00B45DC2">
        <w:rPr>
          <w:sz w:val="28"/>
          <w:szCs w:val="28"/>
        </w:rPr>
        <w:t xml:space="preserve">  </w:t>
      </w:r>
      <w:r w:rsidR="00755348" w:rsidRPr="00B45DC2">
        <w:rPr>
          <w:sz w:val="28"/>
          <w:szCs w:val="28"/>
          <w:lang w:val="el-GR"/>
        </w:rPr>
        <w:t>Ἴδε</w:t>
      </w:r>
      <w:r w:rsidR="00755348" w:rsidRPr="00B45DC2">
        <w:rPr>
          <w:sz w:val="28"/>
          <w:szCs w:val="28"/>
        </w:rPr>
        <w:t xml:space="preserve"> </w:t>
      </w:r>
      <w:r w:rsidR="00755348" w:rsidRPr="00B45DC2">
        <w:rPr>
          <w:sz w:val="28"/>
          <w:szCs w:val="28"/>
          <w:lang w:val="el-GR"/>
        </w:rPr>
        <w:t>ὁ</w:t>
      </w:r>
      <w:r w:rsidR="00755348" w:rsidRPr="00B45DC2">
        <w:rPr>
          <w:sz w:val="28"/>
          <w:szCs w:val="28"/>
        </w:rPr>
        <w:t xml:space="preserve"> </w:t>
      </w:r>
      <w:r w:rsidR="00755348" w:rsidRPr="00B45DC2">
        <w:rPr>
          <w:sz w:val="28"/>
          <w:szCs w:val="28"/>
          <w:lang w:val="el-GR"/>
        </w:rPr>
        <w:t>ἀμνὸς</w:t>
      </w:r>
      <w:r w:rsidR="00755348" w:rsidRPr="00B45DC2">
        <w:rPr>
          <w:sz w:val="28"/>
          <w:szCs w:val="28"/>
        </w:rPr>
        <w:t xml:space="preserve"> </w:t>
      </w:r>
      <w:r w:rsidRPr="00B45DC2">
        <w:rPr>
          <w:sz w:val="28"/>
          <w:szCs w:val="28"/>
        </w:rPr>
        <w:t xml:space="preserve">(lamb) </w:t>
      </w:r>
      <w:r w:rsidR="00755348" w:rsidRPr="00B45DC2">
        <w:rPr>
          <w:sz w:val="28"/>
          <w:szCs w:val="28"/>
          <w:lang w:val="el-GR"/>
        </w:rPr>
        <w:t>τοῦ</w:t>
      </w:r>
      <w:r w:rsidR="00755348" w:rsidRPr="00B45DC2">
        <w:rPr>
          <w:sz w:val="28"/>
          <w:szCs w:val="28"/>
        </w:rPr>
        <w:t xml:space="preserve"> </w:t>
      </w:r>
      <w:r w:rsidR="00755348" w:rsidRPr="00B45DC2">
        <w:rPr>
          <w:sz w:val="28"/>
          <w:szCs w:val="28"/>
          <w:lang w:val="el-GR"/>
        </w:rPr>
        <w:t>θεοῦ</w:t>
      </w:r>
      <w:r w:rsidR="00755348" w:rsidRPr="00B45DC2">
        <w:rPr>
          <w:sz w:val="28"/>
          <w:szCs w:val="28"/>
        </w:rPr>
        <w:t xml:space="preserve"> </w:t>
      </w:r>
      <w:r w:rsidR="00755348" w:rsidRPr="00B45DC2">
        <w:rPr>
          <w:sz w:val="28"/>
          <w:szCs w:val="28"/>
          <w:lang w:val="el-GR"/>
        </w:rPr>
        <w:t>ὁ</w:t>
      </w:r>
      <w:r w:rsidR="00755348" w:rsidRPr="00B45DC2">
        <w:rPr>
          <w:sz w:val="28"/>
          <w:szCs w:val="28"/>
        </w:rPr>
        <w:t xml:space="preserve"> </w:t>
      </w:r>
      <w:r w:rsidR="00755348" w:rsidRPr="00B45DC2">
        <w:rPr>
          <w:sz w:val="28"/>
          <w:szCs w:val="28"/>
          <w:lang w:val="el-GR"/>
        </w:rPr>
        <w:t>αἴρων</w:t>
      </w:r>
      <w:r w:rsidR="00755348" w:rsidRPr="00B45DC2">
        <w:rPr>
          <w:sz w:val="28"/>
          <w:szCs w:val="28"/>
        </w:rPr>
        <w:t xml:space="preserve"> </w:t>
      </w:r>
      <w:r w:rsidR="00755348" w:rsidRPr="00B45DC2">
        <w:rPr>
          <w:sz w:val="28"/>
          <w:szCs w:val="28"/>
          <w:lang w:val="el-GR"/>
        </w:rPr>
        <w:t>τὴν</w:t>
      </w:r>
      <w:r w:rsidR="00755348" w:rsidRPr="00B45DC2">
        <w:rPr>
          <w:sz w:val="28"/>
          <w:szCs w:val="28"/>
        </w:rPr>
        <w:t xml:space="preserve"> </w:t>
      </w:r>
      <w:r w:rsidR="00755348" w:rsidRPr="00B45DC2">
        <w:rPr>
          <w:sz w:val="28"/>
          <w:szCs w:val="28"/>
          <w:lang w:val="el-GR"/>
        </w:rPr>
        <w:t>ἁμαρτίαν</w:t>
      </w:r>
      <w:r w:rsidR="00755348" w:rsidRPr="00B45DC2">
        <w:rPr>
          <w:sz w:val="28"/>
          <w:szCs w:val="28"/>
        </w:rPr>
        <w:t xml:space="preserve"> </w:t>
      </w:r>
      <w:r w:rsidR="00755348" w:rsidRPr="00B45DC2">
        <w:rPr>
          <w:sz w:val="28"/>
          <w:szCs w:val="28"/>
          <w:u w:val="single"/>
          <w:lang w:val="el-GR"/>
        </w:rPr>
        <w:t>τοῦ</w:t>
      </w:r>
      <w:r w:rsidR="00755348" w:rsidRPr="00B45DC2">
        <w:rPr>
          <w:sz w:val="28"/>
          <w:szCs w:val="28"/>
          <w:u w:val="single"/>
        </w:rPr>
        <w:t xml:space="preserve"> </w:t>
      </w:r>
      <w:r w:rsidR="00755348" w:rsidRPr="00B45DC2">
        <w:rPr>
          <w:sz w:val="28"/>
          <w:szCs w:val="28"/>
          <w:u w:val="single"/>
          <w:lang w:val="el-GR"/>
        </w:rPr>
        <w:t>κόσμου</w:t>
      </w:r>
      <w:r w:rsidRPr="00B45DC2">
        <w:rPr>
          <w:sz w:val="28"/>
          <w:szCs w:val="28"/>
        </w:rPr>
        <w:t xml:space="preserve"> (</w:t>
      </w:r>
      <w:r w:rsidR="00EA7FAB" w:rsidRPr="00B45DC2">
        <w:rPr>
          <w:sz w:val="28"/>
          <w:szCs w:val="28"/>
        </w:rPr>
        <w:t>Jn.</w:t>
      </w:r>
      <w:r w:rsidRPr="00B45DC2">
        <w:rPr>
          <w:sz w:val="28"/>
          <w:szCs w:val="28"/>
        </w:rPr>
        <w:t xml:space="preserve"> 1:29)</w:t>
      </w:r>
    </w:p>
    <w:p w:rsidR="00040B01" w:rsidRDefault="00040B01">
      <w:pPr>
        <w:pStyle w:val="listnumbered"/>
        <w:rPr>
          <w:sz w:val="28"/>
          <w:szCs w:val="28"/>
        </w:rPr>
      </w:pPr>
    </w:p>
    <w:p w:rsidR="00040B01" w:rsidRDefault="00040B01">
      <w:pPr>
        <w:pStyle w:val="listnumbered"/>
        <w:rPr>
          <w:sz w:val="28"/>
          <w:szCs w:val="28"/>
        </w:rPr>
      </w:pPr>
    </w:p>
    <w:p w:rsidR="00040B01" w:rsidRDefault="00040B01">
      <w:pPr>
        <w:pStyle w:val="listnumbered"/>
        <w:rPr>
          <w:sz w:val="28"/>
          <w:szCs w:val="28"/>
        </w:rPr>
      </w:pPr>
    </w:p>
    <w:p w:rsidR="00040B01" w:rsidRPr="00B45DC2" w:rsidRDefault="00040B01">
      <w:pPr>
        <w:pStyle w:val="listnumbered"/>
        <w:rPr>
          <w:sz w:val="28"/>
          <w:szCs w:val="28"/>
        </w:rPr>
      </w:pPr>
    </w:p>
    <w:p w:rsidR="00F4303A" w:rsidRPr="00B45DC2" w:rsidRDefault="00F4303A">
      <w:pPr>
        <w:pStyle w:val="listnumbered"/>
        <w:rPr>
          <w:sz w:val="28"/>
          <w:szCs w:val="28"/>
        </w:rPr>
      </w:pPr>
    </w:p>
    <w:p w:rsidR="00055267" w:rsidRPr="00B45DC2" w:rsidRDefault="00055267" w:rsidP="00755348">
      <w:pPr>
        <w:pStyle w:val="listnumbered"/>
        <w:rPr>
          <w:sz w:val="28"/>
          <w:szCs w:val="28"/>
        </w:rPr>
      </w:pPr>
      <w:r w:rsidRPr="00B45DC2">
        <w:rPr>
          <w:sz w:val="28"/>
          <w:szCs w:val="28"/>
        </w:rPr>
        <w:tab/>
        <w:t>3.</w:t>
      </w:r>
      <w:r w:rsidRPr="00B45DC2">
        <w:rPr>
          <w:sz w:val="28"/>
          <w:szCs w:val="28"/>
        </w:rPr>
        <w:tab/>
      </w:r>
      <w:r w:rsidR="00755348" w:rsidRPr="00B45DC2">
        <w:rPr>
          <w:sz w:val="28"/>
          <w:szCs w:val="28"/>
          <w:lang w:val="el-GR"/>
        </w:rPr>
        <w:t>κἀγὼ</w:t>
      </w:r>
      <w:r w:rsidR="00755348" w:rsidRPr="00B45DC2">
        <w:rPr>
          <w:sz w:val="28"/>
          <w:szCs w:val="28"/>
        </w:rPr>
        <w:t xml:space="preserve"> </w:t>
      </w:r>
      <w:r w:rsidR="00755348" w:rsidRPr="00B45DC2">
        <w:rPr>
          <w:sz w:val="28"/>
          <w:szCs w:val="28"/>
          <w:lang w:val="el-GR"/>
        </w:rPr>
        <w:t>ἑώρακα</w:t>
      </w:r>
      <w:r w:rsidR="00755348" w:rsidRPr="00B45DC2">
        <w:rPr>
          <w:sz w:val="28"/>
          <w:szCs w:val="28"/>
        </w:rPr>
        <w:t xml:space="preserve"> </w:t>
      </w:r>
      <w:r w:rsidR="00755348" w:rsidRPr="00B45DC2">
        <w:rPr>
          <w:sz w:val="28"/>
          <w:szCs w:val="28"/>
          <w:lang w:val="el-GR"/>
        </w:rPr>
        <w:t>καὶ</w:t>
      </w:r>
      <w:r w:rsidR="00755348" w:rsidRPr="00B45DC2">
        <w:rPr>
          <w:sz w:val="28"/>
          <w:szCs w:val="28"/>
        </w:rPr>
        <w:t xml:space="preserve"> </w:t>
      </w:r>
      <w:r w:rsidR="00755348" w:rsidRPr="00B45DC2">
        <w:rPr>
          <w:sz w:val="28"/>
          <w:szCs w:val="28"/>
          <w:lang w:val="el-GR"/>
        </w:rPr>
        <w:t>μεμαρτύρηκα</w:t>
      </w:r>
      <w:r w:rsidR="00755348" w:rsidRPr="00B45DC2">
        <w:rPr>
          <w:sz w:val="28"/>
          <w:szCs w:val="28"/>
        </w:rPr>
        <w:t xml:space="preserve"> </w:t>
      </w:r>
      <w:r w:rsidR="00755348" w:rsidRPr="00B45DC2">
        <w:rPr>
          <w:sz w:val="28"/>
          <w:szCs w:val="28"/>
          <w:lang w:val="el-GR"/>
        </w:rPr>
        <w:t>ὅτι</w:t>
      </w:r>
      <w:r w:rsidR="00755348" w:rsidRPr="00B45DC2">
        <w:rPr>
          <w:sz w:val="28"/>
          <w:szCs w:val="28"/>
        </w:rPr>
        <w:t xml:space="preserve"> </w:t>
      </w:r>
      <w:r w:rsidR="00755348" w:rsidRPr="00B45DC2">
        <w:rPr>
          <w:sz w:val="28"/>
          <w:szCs w:val="28"/>
          <w:lang w:val="el-GR"/>
        </w:rPr>
        <w:t>οὗτός</w:t>
      </w:r>
      <w:r w:rsidR="00755348" w:rsidRPr="00B45DC2">
        <w:rPr>
          <w:sz w:val="28"/>
          <w:szCs w:val="28"/>
        </w:rPr>
        <w:t xml:space="preserve"> </w:t>
      </w:r>
      <w:r w:rsidR="00755348" w:rsidRPr="00B45DC2">
        <w:rPr>
          <w:sz w:val="28"/>
          <w:szCs w:val="28"/>
          <w:lang w:val="el-GR"/>
        </w:rPr>
        <w:t>ἐστιν</w:t>
      </w:r>
      <w:r w:rsidR="00755348" w:rsidRPr="00B45DC2">
        <w:rPr>
          <w:sz w:val="28"/>
          <w:szCs w:val="28"/>
        </w:rPr>
        <w:t xml:space="preserve"> </w:t>
      </w:r>
      <w:r w:rsidR="00755348" w:rsidRPr="00B45DC2">
        <w:rPr>
          <w:sz w:val="28"/>
          <w:szCs w:val="28"/>
          <w:lang w:val="el-GR"/>
        </w:rPr>
        <w:t>ὁ</w:t>
      </w:r>
      <w:r w:rsidR="00755348" w:rsidRPr="00B45DC2">
        <w:rPr>
          <w:sz w:val="28"/>
          <w:szCs w:val="28"/>
        </w:rPr>
        <w:t xml:space="preserve"> </w:t>
      </w:r>
      <w:r w:rsidR="00755348" w:rsidRPr="00B45DC2">
        <w:rPr>
          <w:sz w:val="28"/>
          <w:szCs w:val="28"/>
          <w:lang w:val="el-GR"/>
        </w:rPr>
        <w:t>υἱὸς</w:t>
      </w:r>
      <w:r w:rsidR="00755348" w:rsidRPr="00B45DC2">
        <w:rPr>
          <w:sz w:val="28"/>
          <w:szCs w:val="28"/>
        </w:rPr>
        <w:t xml:space="preserve"> </w:t>
      </w:r>
      <w:r w:rsidR="00755348" w:rsidRPr="00B45DC2">
        <w:rPr>
          <w:sz w:val="28"/>
          <w:szCs w:val="28"/>
          <w:lang w:val="el-GR"/>
        </w:rPr>
        <w:t>τοῦ</w:t>
      </w:r>
      <w:r w:rsidR="00755348" w:rsidRPr="00B45DC2">
        <w:rPr>
          <w:sz w:val="28"/>
          <w:szCs w:val="28"/>
        </w:rPr>
        <w:t xml:space="preserve"> </w:t>
      </w:r>
      <w:r w:rsidR="00755348" w:rsidRPr="00B45DC2">
        <w:rPr>
          <w:sz w:val="28"/>
          <w:szCs w:val="28"/>
          <w:u w:val="single"/>
          <w:lang w:val="el-GR"/>
        </w:rPr>
        <w:t>θεοῦ</w:t>
      </w:r>
      <w:r w:rsidRPr="00B45DC2">
        <w:rPr>
          <w:sz w:val="28"/>
          <w:szCs w:val="28"/>
        </w:rPr>
        <w:t xml:space="preserve"> (</w:t>
      </w:r>
      <w:r w:rsidR="00EA7FAB" w:rsidRPr="00B45DC2">
        <w:rPr>
          <w:sz w:val="28"/>
          <w:szCs w:val="28"/>
        </w:rPr>
        <w:t>Jn.</w:t>
      </w:r>
      <w:r w:rsidRPr="00B45DC2">
        <w:rPr>
          <w:sz w:val="28"/>
          <w:szCs w:val="28"/>
        </w:rPr>
        <w:t xml:space="preserve"> 1:34)</w:t>
      </w:r>
    </w:p>
    <w:p w:rsidR="00055267" w:rsidRDefault="00055267">
      <w:pPr>
        <w:pStyle w:val="listnumbered"/>
        <w:rPr>
          <w:sz w:val="28"/>
          <w:szCs w:val="28"/>
        </w:rPr>
      </w:pPr>
    </w:p>
    <w:p w:rsidR="00040B01" w:rsidRDefault="00040B01">
      <w:pPr>
        <w:pStyle w:val="listnumbered"/>
        <w:rPr>
          <w:sz w:val="28"/>
          <w:szCs w:val="28"/>
        </w:rPr>
      </w:pPr>
    </w:p>
    <w:p w:rsidR="00040B01" w:rsidRPr="00B45DC2" w:rsidRDefault="00040B01">
      <w:pPr>
        <w:pStyle w:val="listnumbered"/>
        <w:rPr>
          <w:sz w:val="28"/>
          <w:szCs w:val="28"/>
        </w:rPr>
      </w:pPr>
    </w:p>
    <w:p w:rsidR="00055267" w:rsidRPr="00B45DC2" w:rsidRDefault="00055267" w:rsidP="00755348">
      <w:pPr>
        <w:pStyle w:val="listnumbered"/>
        <w:rPr>
          <w:sz w:val="28"/>
          <w:szCs w:val="28"/>
        </w:rPr>
      </w:pPr>
      <w:r w:rsidRPr="00B45DC2">
        <w:rPr>
          <w:sz w:val="28"/>
          <w:szCs w:val="28"/>
        </w:rPr>
        <w:tab/>
        <w:t>4.</w:t>
      </w:r>
      <w:r w:rsidRPr="00B45DC2">
        <w:rPr>
          <w:sz w:val="28"/>
          <w:szCs w:val="28"/>
        </w:rPr>
        <w:tab/>
      </w:r>
      <w:r w:rsidR="00755348" w:rsidRPr="00B45DC2">
        <w:rPr>
          <w:sz w:val="28"/>
          <w:szCs w:val="28"/>
          <w:lang w:val="el-GR"/>
        </w:rPr>
        <w:t>ἐκεῖνος</w:t>
      </w:r>
      <w:r w:rsidR="00755348" w:rsidRPr="00B45DC2">
        <w:rPr>
          <w:sz w:val="28"/>
          <w:szCs w:val="28"/>
        </w:rPr>
        <w:t xml:space="preserve"> </w:t>
      </w:r>
      <w:r w:rsidR="00755348" w:rsidRPr="00B45DC2">
        <w:rPr>
          <w:sz w:val="28"/>
          <w:szCs w:val="28"/>
          <w:lang w:val="el-GR"/>
        </w:rPr>
        <w:t>δὲ</w:t>
      </w:r>
      <w:r w:rsidR="00755348" w:rsidRPr="00B45DC2">
        <w:rPr>
          <w:sz w:val="28"/>
          <w:szCs w:val="28"/>
        </w:rPr>
        <w:t xml:space="preserve"> </w:t>
      </w:r>
      <w:r w:rsidR="00755348" w:rsidRPr="00B45DC2">
        <w:rPr>
          <w:sz w:val="28"/>
          <w:szCs w:val="28"/>
          <w:lang w:val="el-GR"/>
        </w:rPr>
        <w:t>ἔλεγεν</w:t>
      </w:r>
      <w:r w:rsidR="00755348" w:rsidRPr="00B45DC2">
        <w:rPr>
          <w:sz w:val="28"/>
          <w:szCs w:val="28"/>
        </w:rPr>
        <w:t xml:space="preserve"> </w:t>
      </w:r>
      <w:r w:rsidR="00755348" w:rsidRPr="00B45DC2">
        <w:rPr>
          <w:sz w:val="28"/>
          <w:szCs w:val="28"/>
          <w:lang w:val="el-GR"/>
        </w:rPr>
        <w:t>περὶ</w:t>
      </w:r>
      <w:r w:rsidR="00755348" w:rsidRPr="00B45DC2">
        <w:rPr>
          <w:sz w:val="28"/>
          <w:szCs w:val="28"/>
        </w:rPr>
        <w:t xml:space="preserve"> </w:t>
      </w:r>
      <w:r w:rsidR="00755348" w:rsidRPr="00B45DC2">
        <w:rPr>
          <w:sz w:val="28"/>
          <w:szCs w:val="28"/>
          <w:lang w:val="el-GR"/>
        </w:rPr>
        <w:t>τοῦ</w:t>
      </w:r>
      <w:r w:rsidR="00755348" w:rsidRPr="00B45DC2">
        <w:rPr>
          <w:sz w:val="28"/>
          <w:szCs w:val="28"/>
        </w:rPr>
        <w:t xml:space="preserve"> </w:t>
      </w:r>
      <w:r w:rsidR="00755348" w:rsidRPr="00B45DC2">
        <w:rPr>
          <w:sz w:val="28"/>
          <w:szCs w:val="28"/>
          <w:lang w:val="el-GR"/>
        </w:rPr>
        <w:t>ναοῦ</w:t>
      </w:r>
      <w:r w:rsidR="00755348" w:rsidRPr="00B45DC2">
        <w:rPr>
          <w:sz w:val="28"/>
          <w:szCs w:val="28"/>
        </w:rPr>
        <w:t xml:space="preserve"> </w:t>
      </w:r>
      <w:r w:rsidRPr="00B45DC2">
        <w:rPr>
          <w:sz w:val="28"/>
          <w:szCs w:val="28"/>
        </w:rPr>
        <w:t xml:space="preserve">(temple) </w:t>
      </w:r>
      <w:r w:rsidR="00755348" w:rsidRPr="00B45DC2">
        <w:rPr>
          <w:sz w:val="28"/>
          <w:szCs w:val="28"/>
          <w:u w:val="single"/>
          <w:lang w:val="el-GR"/>
        </w:rPr>
        <w:t>τοῦ</w:t>
      </w:r>
      <w:r w:rsidR="00755348" w:rsidRPr="00B45DC2">
        <w:rPr>
          <w:sz w:val="28"/>
          <w:szCs w:val="28"/>
          <w:u w:val="single"/>
        </w:rPr>
        <w:t xml:space="preserve"> </w:t>
      </w:r>
      <w:r w:rsidR="00755348" w:rsidRPr="00B45DC2">
        <w:rPr>
          <w:sz w:val="28"/>
          <w:szCs w:val="28"/>
          <w:u w:val="single"/>
          <w:lang w:val="el-GR"/>
        </w:rPr>
        <w:t>σῶματος</w:t>
      </w:r>
      <w:r w:rsidR="00755348" w:rsidRPr="00B45DC2">
        <w:rPr>
          <w:sz w:val="28"/>
          <w:szCs w:val="28"/>
        </w:rPr>
        <w:t xml:space="preserve"> </w:t>
      </w:r>
      <w:r w:rsidR="00755348" w:rsidRPr="00B45DC2">
        <w:rPr>
          <w:sz w:val="28"/>
          <w:szCs w:val="28"/>
          <w:lang w:val="el-GR"/>
        </w:rPr>
        <w:t>αὐτοῦ</w:t>
      </w:r>
      <w:r w:rsidRPr="00B45DC2">
        <w:rPr>
          <w:sz w:val="28"/>
          <w:szCs w:val="28"/>
        </w:rPr>
        <w:t xml:space="preserve"> (</w:t>
      </w:r>
      <w:r w:rsidR="00EA7FAB" w:rsidRPr="00B45DC2">
        <w:rPr>
          <w:sz w:val="28"/>
          <w:szCs w:val="28"/>
        </w:rPr>
        <w:t>Jn.</w:t>
      </w:r>
      <w:r w:rsidRPr="00B45DC2">
        <w:rPr>
          <w:sz w:val="28"/>
          <w:szCs w:val="28"/>
        </w:rPr>
        <w:t xml:space="preserve"> 2:21)</w:t>
      </w:r>
    </w:p>
    <w:p w:rsidR="00040B01" w:rsidRDefault="00040B01">
      <w:pPr>
        <w:pStyle w:val="listnumbered"/>
        <w:rPr>
          <w:sz w:val="28"/>
          <w:szCs w:val="28"/>
        </w:rPr>
      </w:pP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755348">
      <w:pPr>
        <w:pStyle w:val="listnumbered"/>
        <w:rPr>
          <w:sz w:val="28"/>
          <w:szCs w:val="28"/>
        </w:rPr>
      </w:pPr>
      <w:r w:rsidRPr="00B45DC2">
        <w:rPr>
          <w:sz w:val="28"/>
          <w:szCs w:val="28"/>
        </w:rPr>
        <w:tab/>
        <w:t>5.</w:t>
      </w:r>
      <w:r w:rsidRPr="00B45DC2">
        <w:rPr>
          <w:sz w:val="28"/>
          <w:szCs w:val="28"/>
        </w:rPr>
        <w:tab/>
      </w:r>
      <w:r w:rsidR="00755348" w:rsidRPr="00B45DC2">
        <w:rPr>
          <w:sz w:val="28"/>
          <w:szCs w:val="28"/>
          <w:lang w:val="el-GR"/>
        </w:rPr>
        <w:t>ἀπεκρίθη</w:t>
      </w:r>
      <w:r w:rsidR="00755348" w:rsidRPr="00B45DC2">
        <w:rPr>
          <w:sz w:val="28"/>
          <w:szCs w:val="28"/>
        </w:rPr>
        <w:t xml:space="preserve">  </w:t>
      </w:r>
      <w:r w:rsidR="00755348" w:rsidRPr="00B45DC2">
        <w:rPr>
          <w:sz w:val="28"/>
          <w:szCs w:val="28"/>
          <w:lang w:val="el-GR"/>
        </w:rPr>
        <w:t>Ἰησοῦς</w:t>
      </w:r>
      <w:r w:rsidR="00755348" w:rsidRPr="00B45DC2">
        <w:rPr>
          <w:sz w:val="28"/>
          <w:szCs w:val="28"/>
        </w:rPr>
        <w:t xml:space="preserve"> </w:t>
      </w:r>
      <w:r w:rsidR="00755348" w:rsidRPr="00B45DC2">
        <w:rPr>
          <w:sz w:val="28"/>
          <w:szCs w:val="28"/>
          <w:lang w:val="el-GR"/>
        </w:rPr>
        <w:t>καὶ</w:t>
      </w:r>
      <w:r w:rsidR="00755348" w:rsidRPr="00B45DC2">
        <w:rPr>
          <w:sz w:val="28"/>
          <w:szCs w:val="28"/>
        </w:rPr>
        <w:t xml:space="preserve"> </w:t>
      </w:r>
      <w:r w:rsidR="00755348" w:rsidRPr="00B45DC2">
        <w:rPr>
          <w:sz w:val="28"/>
          <w:szCs w:val="28"/>
          <w:lang w:val="el-GR"/>
        </w:rPr>
        <w:t>εἶπεν</w:t>
      </w:r>
      <w:r w:rsidR="00755348" w:rsidRPr="00B45DC2">
        <w:rPr>
          <w:sz w:val="28"/>
          <w:szCs w:val="28"/>
        </w:rPr>
        <w:t xml:space="preserve"> </w:t>
      </w:r>
      <w:r w:rsidR="00755348" w:rsidRPr="00B45DC2">
        <w:rPr>
          <w:sz w:val="28"/>
          <w:szCs w:val="28"/>
          <w:lang w:val="el-GR"/>
        </w:rPr>
        <w:t>αὐτῷ·</w:t>
      </w:r>
      <w:r w:rsidR="00755348" w:rsidRPr="00B45DC2">
        <w:rPr>
          <w:sz w:val="28"/>
          <w:szCs w:val="28"/>
        </w:rPr>
        <w:t xml:space="preserve">  </w:t>
      </w:r>
      <w:r w:rsidR="00755348" w:rsidRPr="00B45DC2">
        <w:rPr>
          <w:sz w:val="28"/>
          <w:szCs w:val="28"/>
          <w:lang w:val="el-GR"/>
        </w:rPr>
        <w:t>Σὺ</w:t>
      </w:r>
      <w:r w:rsidR="00755348" w:rsidRPr="00B45DC2">
        <w:rPr>
          <w:sz w:val="28"/>
          <w:szCs w:val="28"/>
        </w:rPr>
        <w:t xml:space="preserve"> </w:t>
      </w:r>
      <w:r w:rsidR="00755348" w:rsidRPr="00B45DC2">
        <w:rPr>
          <w:sz w:val="28"/>
          <w:szCs w:val="28"/>
          <w:lang w:val="el-GR"/>
        </w:rPr>
        <w:t>εἶ</w:t>
      </w:r>
      <w:r w:rsidR="00755348" w:rsidRPr="00B45DC2">
        <w:rPr>
          <w:sz w:val="28"/>
          <w:szCs w:val="28"/>
        </w:rPr>
        <w:t xml:space="preserve"> </w:t>
      </w:r>
      <w:r w:rsidR="00755348" w:rsidRPr="00B45DC2">
        <w:rPr>
          <w:sz w:val="28"/>
          <w:szCs w:val="28"/>
          <w:lang w:val="el-GR"/>
        </w:rPr>
        <w:t>διδάσκαλος</w:t>
      </w:r>
      <w:r w:rsidR="00755348" w:rsidRPr="00B45DC2">
        <w:rPr>
          <w:sz w:val="28"/>
          <w:szCs w:val="28"/>
        </w:rPr>
        <w:t xml:space="preserve"> </w:t>
      </w:r>
      <w:r w:rsidR="00755348" w:rsidRPr="00B45DC2">
        <w:rPr>
          <w:sz w:val="28"/>
          <w:szCs w:val="28"/>
          <w:u w:val="single"/>
          <w:lang w:val="el-GR"/>
        </w:rPr>
        <w:t>τοῦ</w:t>
      </w:r>
      <w:r w:rsidR="00755348" w:rsidRPr="00B45DC2">
        <w:rPr>
          <w:sz w:val="28"/>
          <w:szCs w:val="28"/>
          <w:u w:val="single"/>
        </w:rPr>
        <w:t xml:space="preserve"> </w:t>
      </w:r>
      <w:r w:rsidR="00755348" w:rsidRPr="00B45DC2">
        <w:rPr>
          <w:sz w:val="28"/>
          <w:szCs w:val="28"/>
          <w:u w:val="single"/>
          <w:lang w:val="el-GR"/>
        </w:rPr>
        <w:t>Ισραὴλ</w:t>
      </w:r>
      <w:r w:rsidR="00755348" w:rsidRPr="00B45DC2">
        <w:rPr>
          <w:sz w:val="28"/>
          <w:szCs w:val="28"/>
        </w:rPr>
        <w:t xml:space="preserve"> </w:t>
      </w:r>
      <w:r w:rsidR="00755348" w:rsidRPr="00B45DC2">
        <w:rPr>
          <w:sz w:val="28"/>
          <w:szCs w:val="28"/>
          <w:lang w:val="el-GR"/>
        </w:rPr>
        <w:t>καὶ</w:t>
      </w:r>
      <w:r w:rsidR="00755348" w:rsidRPr="00B45DC2">
        <w:rPr>
          <w:sz w:val="28"/>
          <w:szCs w:val="28"/>
        </w:rPr>
        <w:t xml:space="preserve"> </w:t>
      </w:r>
      <w:r w:rsidR="00755348" w:rsidRPr="00B45DC2">
        <w:rPr>
          <w:sz w:val="28"/>
          <w:szCs w:val="28"/>
          <w:lang w:val="el-GR"/>
        </w:rPr>
        <w:t>ταῦτα</w:t>
      </w:r>
      <w:r w:rsidR="00755348" w:rsidRPr="00B45DC2">
        <w:rPr>
          <w:sz w:val="28"/>
          <w:szCs w:val="28"/>
        </w:rPr>
        <w:t xml:space="preserve"> </w:t>
      </w:r>
      <w:r w:rsidR="00755348" w:rsidRPr="00B45DC2">
        <w:rPr>
          <w:sz w:val="28"/>
          <w:szCs w:val="28"/>
          <w:lang w:val="el-GR"/>
        </w:rPr>
        <w:t>οὐ</w:t>
      </w:r>
      <w:r w:rsidR="00755348" w:rsidRPr="00B45DC2">
        <w:rPr>
          <w:sz w:val="28"/>
          <w:szCs w:val="28"/>
        </w:rPr>
        <w:t xml:space="preserve"> </w:t>
      </w:r>
      <w:r w:rsidR="00755348" w:rsidRPr="00B45DC2">
        <w:rPr>
          <w:sz w:val="28"/>
          <w:szCs w:val="28"/>
          <w:lang w:val="el-GR"/>
        </w:rPr>
        <w:t>γινώσκεις</w:t>
      </w:r>
      <w:r w:rsidR="00755348" w:rsidRPr="00B45DC2">
        <w:rPr>
          <w:sz w:val="28"/>
          <w:szCs w:val="28"/>
        </w:rPr>
        <w:t>;</w:t>
      </w:r>
      <w:r w:rsidRPr="00B45DC2">
        <w:rPr>
          <w:sz w:val="28"/>
          <w:szCs w:val="28"/>
        </w:rPr>
        <w:t xml:space="preserve"> (</w:t>
      </w:r>
      <w:r w:rsidR="00EA7FAB" w:rsidRPr="00B45DC2">
        <w:rPr>
          <w:sz w:val="28"/>
          <w:szCs w:val="28"/>
        </w:rPr>
        <w:t>Jn.</w:t>
      </w:r>
      <w:r w:rsidRPr="00B45DC2">
        <w:rPr>
          <w:sz w:val="28"/>
          <w:szCs w:val="28"/>
        </w:rPr>
        <w:t xml:space="preserve"> 3:10)</w:t>
      </w:r>
    </w:p>
    <w:p w:rsidR="00040B01" w:rsidRDefault="00040B01">
      <w:pPr>
        <w:pStyle w:val="listnumbered"/>
        <w:rPr>
          <w:sz w:val="28"/>
          <w:szCs w:val="28"/>
        </w:rPr>
      </w:pP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055267" w:rsidP="00D104FC">
      <w:pPr>
        <w:pStyle w:val="listnumbered"/>
        <w:rPr>
          <w:sz w:val="28"/>
          <w:szCs w:val="28"/>
        </w:rPr>
      </w:pPr>
      <w:r w:rsidRPr="00B45DC2">
        <w:rPr>
          <w:sz w:val="28"/>
          <w:szCs w:val="28"/>
        </w:rPr>
        <w:tab/>
        <w:t>6.</w:t>
      </w:r>
      <w:r w:rsidRPr="00B45DC2">
        <w:rPr>
          <w:sz w:val="28"/>
          <w:szCs w:val="28"/>
        </w:rPr>
        <w:tab/>
      </w:r>
      <w:r w:rsidR="00755348" w:rsidRPr="00B45DC2">
        <w:rPr>
          <w:sz w:val="28"/>
          <w:szCs w:val="28"/>
          <w:lang w:val="el-GR"/>
        </w:rPr>
        <w:t>ἐκ</w:t>
      </w:r>
      <w:r w:rsidR="00755348" w:rsidRPr="00B45DC2">
        <w:rPr>
          <w:sz w:val="28"/>
          <w:szCs w:val="28"/>
        </w:rPr>
        <w:t xml:space="preserve"> </w:t>
      </w:r>
      <w:r w:rsidR="00755348" w:rsidRPr="00B45DC2">
        <w:rPr>
          <w:sz w:val="28"/>
          <w:szCs w:val="28"/>
          <w:lang w:val="el-GR"/>
        </w:rPr>
        <w:t>δὲ</w:t>
      </w:r>
      <w:r w:rsidR="00755348" w:rsidRPr="00B45DC2">
        <w:rPr>
          <w:sz w:val="28"/>
          <w:szCs w:val="28"/>
        </w:rPr>
        <w:t xml:space="preserve"> </w:t>
      </w:r>
      <w:r w:rsidR="00755348" w:rsidRPr="00B45DC2">
        <w:rPr>
          <w:sz w:val="28"/>
          <w:szCs w:val="28"/>
          <w:lang w:val="el-GR"/>
        </w:rPr>
        <w:t>τῆς</w:t>
      </w:r>
      <w:r w:rsidR="00755348" w:rsidRPr="00B45DC2">
        <w:rPr>
          <w:sz w:val="28"/>
          <w:szCs w:val="28"/>
        </w:rPr>
        <w:t xml:space="preserve"> </w:t>
      </w:r>
      <w:r w:rsidR="00755348" w:rsidRPr="00B45DC2">
        <w:rPr>
          <w:sz w:val="28"/>
          <w:szCs w:val="28"/>
          <w:lang w:val="el-GR"/>
        </w:rPr>
        <w:t>πόλεως</w:t>
      </w:r>
      <w:r w:rsidR="00755348" w:rsidRPr="00B45DC2">
        <w:rPr>
          <w:sz w:val="28"/>
          <w:szCs w:val="28"/>
        </w:rPr>
        <w:t xml:space="preserve"> </w:t>
      </w:r>
      <w:r w:rsidR="00755348" w:rsidRPr="00B45DC2">
        <w:rPr>
          <w:sz w:val="28"/>
          <w:szCs w:val="28"/>
          <w:lang w:val="el-GR"/>
        </w:rPr>
        <w:t>ἐκεῖνης</w:t>
      </w:r>
      <w:r w:rsidR="00755348" w:rsidRPr="00B45DC2">
        <w:rPr>
          <w:sz w:val="28"/>
          <w:szCs w:val="28"/>
        </w:rPr>
        <w:t xml:space="preserve"> </w:t>
      </w:r>
      <w:r w:rsidR="00755348" w:rsidRPr="00B45DC2">
        <w:rPr>
          <w:sz w:val="28"/>
          <w:szCs w:val="28"/>
          <w:lang w:val="el-GR"/>
        </w:rPr>
        <w:t>πολλοὶ</w:t>
      </w:r>
      <w:r w:rsidR="00755348" w:rsidRPr="00B45DC2">
        <w:rPr>
          <w:sz w:val="28"/>
          <w:szCs w:val="28"/>
        </w:rPr>
        <w:t xml:space="preserve"> </w:t>
      </w:r>
      <w:r w:rsidR="00755348" w:rsidRPr="00B45DC2">
        <w:rPr>
          <w:sz w:val="28"/>
          <w:szCs w:val="28"/>
          <w:lang w:val="el-GR"/>
        </w:rPr>
        <w:t>ἐπίστευσαν</w:t>
      </w:r>
      <w:r w:rsidR="00755348" w:rsidRPr="00B45DC2">
        <w:rPr>
          <w:sz w:val="28"/>
          <w:szCs w:val="28"/>
        </w:rPr>
        <w:t xml:space="preserve"> </w:t>
      </w:r>
      <w:r w:rsidR="00755348" w:rsidRPr="00B45DC2">
        <w:rPr>
          <w:sz w:val="28"/>
          <w:szCs w:val="28"/>
          <w:lang w:val="el-GR"/>
        </w:rPr>
        <w:t>εἰς</w:t>
      </w:r>
      <w:r w:rsidR="00755348" w:rsidRPr="00B45DC2">
        <w:rPr>
          <w:sz w:val="28"/>
          <w:szCs w:val="28"/>
        </w:rPr>
        <w:t xml:space="preserve"> </w:t>
      </w:r>
      <w:r w:rsidR="00755348" w:rsidRPr="00B45DC2">
        <w:rPr>
          <w:sz w:val="28"/>
          <w:szCs w:val="28"/>
          <w:lang w:val="el-GR"/>
        </w:rPr>
        <w:t>αὐτὸν</w:t>
      </w:r>
      <w:r w:rsidR="00755348" w:rsidRPr="00B45DC2">
        <w:rPr>
          <w:sz w:val="28"/>
          <w:szCs w:val="28"/>
        </w:rPr>
        <w:t xml:space="preserve"> </w:t>
      </w:r>
      <w:r w:rsidR="00755348" w:rsidRPr="00B45DC2">
        <w:rPr>
          <w:sz w:val="28"/>
          <w:szCs w:val="28"/>
          <w:lang w:val="el-GR"/>
        </w:rPr>
        <w:t>τῶν</w:t>
      </w:r>
      <w:r w:rsidR="00755348" w:rsidRPr="00B45DC2">
        <w:rPr>
          <w:sz w:val="28"/>
          <w:szCs w:val="28"/>
        </w:rPr>
        <w:t xml:space="preserve"> </w:t>
      </w:r>
      <w:r w:rsidR="00755348" w:rsidRPr="00B45DC2">
        <w:rPr>
          <w:sz w:val="28"/>
          <w:szCs w:val="28"/>
          <w:lang w:val="el-GR"/>
        </w:rPr>
        <w:t>Σαμριτῶν</w:t>
      </w:r>
      <w:r w:rsidR="00755348" w:rsidRPr="00B45DC2">
        <w:rPr>
          <w:sz w:val="28"/>
          <w:szCs w:val="28"/>
        </w:rPr>
        <w:t xml:space="preserve"> </w:t>
      </w:r>
      <w:r w:rsidR="00755348" w:rsidRPr="00B45DC2">
        <w:rPr>
          <w:sz w:val="28"/>
          <w:szCs w:val="28"/>
          <w:lang w:val="el-GR"/>
        </w:rPr>
        <w:t>διὰ</w:t>
      </w:r>
      <w:r w:rsidR="00755348" w:rsidRPr="00B45DC2">
        <w:rPr>
          <w:sz w:val="28"/>
          <w:szCs w:val="28"/>
        </w:rPr>
        <w:t xml:space="preserve"> </w:t>
      </w:r>
      <w:r w:rsidR="00755348" w:rsidRPr="00B45DC2">
        <w:rPr>
          <w:sz w:val="28"/>
          <w:szCs w:val="28"/>
          <w:lang w:val="el-GR"/>
        </w:rPr>
        <w:t>τὸν</w:t>
      </w:r>
      <w:r w:rsidR="00755348" w:rsidRPr="00B45DC2">
        <w:rPr>
          <w:sz w:val="28"/>
          <w:szCs w:val="28"/>
        </w:rPr>
        <w:t xml:space="preserve"> </w:t>
      </w:r>
      <w:r w:rsidR="00755348" w:rsidRPr="00B45DC2">
        <w:rPr>
          <w:sz w:val="28"/>
          <w:szCs w:val="28"/>
          <w:lang w:val="el-GR"/>
        </w:rPr>
        <w:t>λόγον</w:t>
      </w:r>
      <w:r w:rsidR="00755348" w:rsidRPr="00B45DC2">
        <w:rPr>
          <w:sz w:val="28"/>
          <w:szCs w:val="28"/>
        </w:rPr>
        <w:t xml:space="preserve"> </w:t>
      </w:r>
      <w:r w:rsidR="00755348" w:rsidRPr="00B45DC2">
        <w:rPr>
          <w:sz w:val="28"/>
          <w:szCs w:val="28"/>
          <w:u w:val="single"/>
          <w:lang w:val="el-GR"/>
        </w:rPr>
        <w:t>τῆς</w:t>
      </w:r>
      <w:r w:rsidR="00755348" w:rsidRPr="00B45DC2">
        <w:rPr>
          <w:sz w:val="28"/>
          <w:szCs w:val="28"/>
          <w:u w:val="single"/>
        </w:rPr>
        <w:t xml:space="preserve"> </w:t>
      </w:r>
      <w:r w:rsidR="00755348" w:rsidRPr="00B45DC2">
        <w:rPr>
          <w:sz w:val="28"/>
          <w:szCs w:val="28"/>
          <w:u w:val="single"/>
          <w:lang w:val="el-GR"/>
        </w:rPr>
        <w:t>γυναικὸς</w:t>
      </w:r>
      <w:r w:rsidR="00755348" w:rsidRPr="00B45DC2">
        <w:rPr>
          <w:sz w:val="28"/>
          <w:szCs w:val="28"/>
        </w:rPr>
        <w:t xml:space="preserve"> </w:t>
      </w:r>
      <w:r w:rsidR="00755348" w:rsidRPr="00B45DC2">
        <w:rPr>
          <w:sz w:val="28"/>
          <w:szCs w:val="28"/>
          <w:lang w:val="el-GR"/>
        </w:rPr>
        <w:t>μαρτ</w:t>
      </w:r>
      <w:r w:rsidR="00D104FC">
        <w:rPr>
          <w:sz w:val="28"/>
          <w:szCs w:val="28"/>
          <w:lang w:val="el-GR"/>
        </w:rPr>
        <w:t>υ</w:t>
      </w:r>
      <w:r w:rsidR="00755348" w:rsidRPr="00B45DC2">
        <w:rPr>
          <w:sz w:val="28"/>
          <w:szCs w:val="28"/>
          <w:lang w:val="el-GR"/>
        </w:rPr>
        <w:t>ρούσης</w:t>
      </w:r>
      <w:r w:rsidR="00755348" w:rsidRPr="00B45DC2">
        <w:rPr>
          <w:sz w:val="28"/>
          <w:szCs w:val="28"/>
        </w:rPr>
        <w:t xml:space="preserve"> </w:t>
      </w:r>
      <w:r w:rsidR="00755348" w:rsidRPr="00B45DC2">
        <w:rPr>
          <w:sz w:val="28"/>
          <w:szCs w:val="28"/>
          <w:lang w:val="el-GR"/>
        </w:rPr>
        <w:t>ὅτι</w:t>
      </w:r>
      <w:r w:rsidR="00755348" w:rsidRPr="00B45DC2">
        <w:rPr>
          <w:sz w:val="28"/>
          <w:szCs w:val="28"/>
        </w:rPr>
        <w:t xml:space="preserve"> </w:t>
      </w:r>
      <w:r w:rsidR="00755348" w:rsidRPr="00B45DC2">
        <w:rPr>
          <w:sz w:val="28"/>
          <w:szCs w:val="28"/>
          <w:lang w:val="el-GR"/>
        </w:rPr>
        <w:t>Εἶπεν</w:t>
      </w:r>
      <w:r w:rsidR="00755348" w:rsidRPr="00B45DC2">
        <w:rPr>
          <w:sz w:val="28"/>
          <w:szCs w:val="28"/>
        </w:rPr>
        <w:t xml:space="preserve"> </w:t>
      </w:r>
      <w:r w:rsidR="00755348" w:rsidRPr="00B45DC2">
        <w:rPr>
          <w:sz w:val="28"/>
          <w:szCs w:val="28"/>
          <w:lang w:val="el-GR"/>
        </w:rPr>
        <w:t>μοι</w:t>
      </w:r>
      <w:r w:rsidR="00755348" w:rsidRPr="00B45DC2">
        <w:rPr>
          <w:sz w:val="28"/>
          <w:szCs w:val="28"/>
        </w:rPr>
        <w:t xml:space="preserve"> </w:t>
      </w:r>
      <w:r w:rsidR="00755348" w:rsidRPr="00B45DC2">
        <w:rPr>
          <w:sz w:val="28"/>
          <w:szCs w:val="28"/>
          <w:lang w:val="el-GR"/>
        </w:rPr>
        <w:t>πάντα</w:t>
      </w:r>
      <w:r w:rsidR="00755348" w:rsidRPr="00B45DC2">
        <w:rPr>
          <w:sz w:val="28"/>
          <w:szCs w:val="28"/>
        </w:rPr>
        <w:t xml:space="preserve"> </w:t>
      </w:r>
      <w:r w:rsidR="00755348" w:rsidRPr="00B45DC2">
        <w:rPr>
          <w:sz w:val="28"/>
          <w:szCs w:val="28"/>
          <w:lang w:val="el-GR"/>
        </w:rPr>
        <w:t>ἃ</w:t>
      </w:r>
      <w:r w:rsidR="00755348" w:rsidRPr="00B45DC2">
        <w:rPr>
          <w:sz w:val="28"/>
          <w:szCs w:val="28"/>
        </w:rPr>
        <w:t xml:space="preserve"> </w:t>
      </w:r>
      <w:r w:rsidR="00755348" w:rsidRPr="00B45DC2">
        <w:rPr>
          <w:sz w:val="28"/>
          <w:szCs w:val="28"/>
          <w:lang w:val="el-GR"/>
        </w:rPr>
        <w:t>ἐποίησα</w:t>
      </w:r>
      <w:r w:rsidR="00755348" w:rsidRPr="00B45DC2">
        <w:rPr>
          <w:sz w:val="28"/>
          <w:szCs w:val="28"/>
        </w:rPr>
        <w:t xml:space="preserve"> </w:t>
      </w:r>
      <w:r w:rsidRPr="00B45DC2">
        <w:rPr>
          <w:sz w:val="28"/>
          <w:szCs w:val="28"/>
        </w:rPr>
        <w:t xml:space="preserve"> (</w:t>
      </w:r>
      <w:r w:rsidR="00EA7FAB" w:rsidRPr="00B45DC2">
        <w:rPr>
          <w:sz w:val="28"/>
          <w:szCs w:val="28"/>
        </w:rPr>
        <w:t>Jn.</w:t>
      </w:r>
      <w:r w:rsidRPr="00B45DC2">
        <w:rPr>
          <w:sz w:val="28"/>
          <w:szCs w:val="28"/>
        </w:rPr>
        <w:t xml:space="preserve"> 4:39)</w:t>
      </w:r>
    </w:p>
    <w:p w:rsidR="00040B01" w:rsidRDefault="00040B01">
      <w:pPr>
        <w:pStyle w:val="listnumbered"/>
        <w:rPr>
          <w:sz w:val="28"/>
          <w:szCs w:val="28"/>
        </w:rPr>
      </w:pPr>
    </w:p>
    <w:p w:rsidR="00040B01" w:rsidRDefault="00040B01">
      <w:pPr>
        <w:pStyle w:val="listnumbered"/>
        <w:rPr>
          <w:sz w:val="28"/>
          <w:szCs w:val="28"/>
        </w:rPr>
      </w:pPr>
    </w:p>
    <w:p w:rsidR="00040B01" w:rsidRDefault="00040B01" w:rsidP="00070CA2">
      <w:pPr>
        <w:pStyle w:val="listnumbered"/>
        <w:rPr>
          <w:sz w:val="28"/>
          <w:szCs w:val="28"/>
        </w:rPr>
      </w:pPr>
    </w:p>
    <w:p w:rsidR="00055267" w:rsidRPr="00B45DC2" w:rsidRDefault="00F4303A" w:rsidP="00070CA2">
      <w:pPr>
        <w:pStyle w:val="listnumbered"/>
        <w:rPr>
          <w:sz w:val="28"/>
          <w:szCs w:val="28"/>
        </w:rPr>
      </w:pPr>
      <w:r w:rsidRPr="00B45DC2">
        <w:rPr>
          <w:sz w:val="28"/>
          <w:szCs w:val="28"/>
        </w:rPr>
        <w:br w:type="page"/>
      </w:r>
      <w:r w:rsidR="00055267" w:rsidRPr="00B45DC2">
        <w:rPr>
          <w:sz w:val="28"/>
          <w:szCs w:val="28"/>
        </w:rPr>
        <w:tab/>
        <w:t>7.</w:t>
      </w:r>
      <w:r w:rsidR="00055267" w:rsidRPr="00B45DC2">
        <w:rPr>
          <w:sz w:val="28"/>
          <w:szCs w:val="28"/>
        </w:rPr>
        <w:tab/>
      </w:r>
      <w:r w:rsidR="00070CA2" w:rsidRPr="00B45DC2">
        <w:rPr>
          <w:sz w:val="28"/>
          <w:szCs w:val="28"/>
          <w:lang w:val="el-GR"/>
        </w:rPr>
        <w:t>ἀλλὰ</w:t>
      </w:r>
      <w:r w:rsidR="00070CA2" w:rsidRPr="00B45DC2">
        <w:rPr>
          <w:sz w:val="28"/>
          <w:szCs w:val="28"/>
        </w:rPr>
        <w:t xml:space="preserve"> </w:t>
      </w:r>
      <w:r w:rsidR="00070CA2" w:rsidRPr="00B45DC2">
        <w:rPr>
          <w:sz w:val="28"/>
          <w:szCs w:val="28"/>
          <w:lang w:val="el-GR"/>
        </w:rPr>
        <w:t>ἔγνωκα</w:t>
      </w:r>
      <w:r w:rsidR="00070CA2" w:rsidRPr="00B45DC2">
        <w:rPr>
          <w:sz w:val="28"/>
          <w:szCs w:val="28"/>
        </w:rPr>
        <w:t xml:space="preserve"> </w:t>
      </w:r>
      <w:r w:rsidR="00070CA2" w:rsidRPr="00B45DC2">
        <w:rPr>
          <w:sz w:val="28"/>
          <w:szCs w:val="28"/>
          <w:lang w:val="el-GR"/>
        </w:rPr>
        <w:t>ὑμᾶς</w:t>
      </w:r>
      <w:r w:rsidR="00070CA2" w:rsidRPr="00B45DC2">
        <w:rPr>
          <w:sz w:val="28"/>
          <w:szCs w:val="28"/>
        </w:rPr>
        <w:t xml:space="preserve"> </w:t>
      </w:r>
      <w:r w:rsidR="00070CA2" w:rsidRPr="00B45DC2">
        <w:rPr>
          <w:sz w:val="28"/>
          <w:szCs w:val="28"/>
          <w:lang w:val="el-GR"/>
        </w:rPr>
        <w:t>ὅτι</w:t>
      </w:r>
      <w:r w:rsidR="00070CA2" w:rsidRPr="00B45DC2">
        <w:rPr>
          <w:sz w:val="28"/>
          <w:szCs w:val="28"/>
        </w:rPr>
        <w:t xml:space="preserve"> </w:t>
      </w:r>
      <w:r w:rsidR="00070CA2" w:rsidRPr="00B45DC2">
        <w:rPr>
          <w:sz w:val="28"/>
          <w:szCs w:val="28"/>
          <w:lang w:val="el-GR"/>
        </w:rPr>
        <w:t>τὴν</w:t>
      </w:r>
      <w:r w:rsidR="00070CA2" w:rsidRPr="00B45DC2">
        <w:rPr>
          <w:sz w:val="28"/>
          <w:szCs w:val="28"/>
        </w:rPr>
        <w:t xml:space="preserve"> </w:t>
      </w:r>
      <w:r w:rsidR="00070CA2" w:rsidRPr="00B45DC2">
        <w:rPr>
          <w:sz w:val="28"/>
          <w:szCs w:val="28"/>
          <w:lang w:val="el-GR"/>
        </w:rPr>
        <w:t>ἀγάπην</w:t>
      </w:r>
      <w:r w:rsidR="00070CA2" w:rsidRPr="00B45DC2">
        <w:rPr>
          <w:sz w:val="28"/>
          <w:szCs w:val="28"/>
        </w:rPr>
        <w:t xml:space="preserve"> </w:t>
      </w:r>
      <w:r w:rsidR="00070CA2" w:rsidRPr="00B45DC2">
        <w:rPr>
          <w:sz w:val="28"/>
          <w:szCs w:val="28"/>
          <w:u w:val="single"/>
          <w:lang w:val="el-GR"/>
        </w:rPr>
        <w:t>τοῦ</w:t>
      </w:r>
      <w:r w:rsidR="00070CA2" w:rsidRPr="00B45DC2">
        <w:rPr>
          <w:sz w:val="28"/>
          <w:szCs w:val="28"/>
          <w:u w:val="single"/>
        </w:rPr>
        <w:t xml:space="preserve"> </w:t>
      </w:r>
      <w:r w:rsidR="00070CA2" w:rsidRPr="00B45DC2">
        <w:rPr>
          <w:sz w:val="28"/>
          <w:szCs w:val="28"/>
          <w:u w:val="single"/>
          <w:lang w:val="el-GR"/>
        </w:rPr>
        <w:t>θεοῦ</w:t>
      </w:r>
      <w:r w:rsidR="00070CA2" w:rsidRPr="00B45DC2">
        <w:rPr>
          <w:sz w:val="28"/>
          <w:szCs w:val="28"/>
        </w:rPr>
        <w:t xml:space="preserve"> </w:t>
      </w:r>
      <w:r w:rsidR="00070CA2" w:rsidRPr="00B45DC2">
        <w:rPr>
          <w:sz w:val="28"/>
          <w:szCs w:val="28"/>
          <w:lang w:val="el-GR"/>
        </w:rPr>
        <w:t>οὐκ</w:t>
      </w:r>
      <w:r w:rsidR="00070CA2" w:rsidRPr="00B45DC2">
        <w:rPr>
          <w:sz w:val="28"/>
          <w:szCs w:val="28"/>
        </w:rPr>
        <w:t xml:space="preserve"> </w:t>
      </w:r>
      <w:r w:rsidR="00070CA2" w:rsidRPr="00B45DC2">
        <w:rPr>
          <w:sz w:val="28"/>
          <w:szCs w:val="28"/>
          <w:lang w:val="el-GR"/>
        </w:rPr>
        <w:t>ἔχετε</w:t>
      </w:r>
      <w:r w:rsidR="00070CA2" w:rsidRPr="00B45DC2">
        <w:rPr>
          <w:sz w:val="28"/>
          <w:szCs w:val="28"/>
        </w:rPr>
        <w:t xml:space="preserve"> </w:t>
      </w:r>
      <w:r w:rsidR="00070CA2" w:rsidRPr="00B45DC2">
        <w:rPr>
          <w:sz w:val="28"/>
          <w:szCs w:val="28"/>
          <w:lang w:val="el-GR"/>
        </w:rPr>
        <w:t>ἐν</w:t>
      </w:r>
      <w:r w:rsidR="00070CA2" w:rsidRPr="00B45DC2">
        <w:rPr>
          <w:sz w:val="28"/>
          <w:szCs w:val="28"/>
        </w:rPr>
        <w:t xml:space="preserve"> </w:t>
      </w:r>
      <w:r w:rsidR="00070CA2" w:rsidRPr="00B45DC2">
        <w:rPr>
          <w:sz w:val="28"/>
          <w:szCs w:val="28"/>
          <w:lang w:val="el-GR"/>
        </w:rPr>
        <w:t>ἑαυτοῖς</w:t>
      </w:r>
      <w:r w:rsidR="00070CA2" w:rsidRPr="00B45DC2">
        <w:rPr>
          <w:sz w:val="28"/>
          <w:szCs w:val="28"/>
        </w:rPr>
        <w:t xml:space="preserve"> </w:t>
      </w:r>
      <w:r w:rsidR="00070CA2" w:rsidRPr="00B45DC2">
        <w:rPr>
          <w:sz w:val="28"/>
          <w:szCs w:val="28"/>
        </w:rPr>
        <w:br/>
      </w:r>
      <w:r w:rsidR="00055267" w:rsidRPr="00B45DC2">
        <w:rPr>
          <w:sz w:val="28"/>
          <w:szCs w:val="28"/>
        </w:rPr>
        <w:t>(</w:t>
      </w:r>
      <w:r w:rsidR="00EA7FAB" w:rsidRPr="00B45DC2">
        <w:rPr>
          <w:sz w:val="28"/>
          <w:szCs w:val="28"/>
        </w:rPr>
        <w:t>Jn.</w:t>
      </w:r>
      <w:r w:rsidR="00055267" w:rsidRPr="00B45DC2">
        <w:rPr>
          <w:sz w:val="28"/>
          <w:szCs w:val="28"/>
        </w:rPr>
        <w:t xml:space="preserve"> 5:42)</w:t>
      </w:r>
    </w:p>
    <w:p w:rsidR="00040B01" w:rsidRDefault="00040B01">
      <w:pPr>
        <w:pStyle w:val="listnumbered"/>
        <w:rPr>
          <w:sz w:val="28"/>
          <w:szCs w:val="28"/>
        </w:rPr>
      </w:pPr>
    </w:p>
    <w:p w:rsidR="00055267" w:rsidRDefault="00055267">
      <w:pPr>
        <w:pStyle w:val="listnumbered"/>
        <w:rPr>
          <w:sz w:val="28"/>
          <w:szCs w:val="28"/>
        </w:rPr>
      </w:pPr>
    </w:p>
    <w:p w:rsidR="00040B01" w:rsidRPr="00B45DC2" w:rsidRDefault="00040B01">
      <w:pPr>
        <w:pStyle w:val="listnumbered"/>
        <w:rPr>
          <w:sz w:val="28"/>
          <w:szCs w:val="28"/>
        </w:rPr>
      </w:pPr>
    </w:p>
    <w:p w:rsidR="00F4303A" w:rsidRPr="00B45DC2" w:rsidRDefault="00F4303A">
      <w:pPr>
        <w:pStyle w:val="listnumbered"/>
        <w:rPr>
          <w:sz w:val="28"/>
          <w:szCs w:val="28"/>
        </w:rPr>
      </w:pPr>
    </w:p>
    <w:p w:rsidR="00070CA2" w:rsidRPr="00B45DC2" w:rsidRDefault="00055267" w:rsidP="00E7350A">
      <w:pPr>
        <w:pStyle w:val="listnumbered"/>
        <w:rPr>
          <w:sz w:val="28"/>
          <w:szCs w:val="28"/>
        </w:rPr>
      </w:pPr>
      <w:r w:rsidRPr="00B45DC2">
        <w:rPr>
          <w:sz w:val="28"/>
          <w:szCs w:val="28"/>
        </w:rPr>
        <w:tab/>
        <w:t>8.</w:t>
      </w:r>
      <w:r w:rsidRPr="00B45DC2">
        <w:rPr>
          <w:sz w:val="28"/>
          <w:szCs w:val="28"/>
        </w:rPr>
        <w:tab/>
      </w:r>
      <w:r w:rsidR="00070CA2" w:rsidRPr="00B45DC2">
        <w:rPr>
          <w:sz w:val="28"/>
          <w:szCs w:val="28"/>
          <w:lang w:val="el-GR"/>
        </w:rPr>
        <w:t>ἐγὼ</w:t>
      </w:r>
      <w:r w:rsidR="00070CA2" w:rsidRPr="00B45DC2">
        <w:rPr>
          <w:sz w:val="28"/>
          <w:szCs w:val="28"/>
        </w:rPr>
        <w:t xml:space="preserve"> </w:t>
      </w:r>
      <w:r w:rsidR="00070CA2" w:rsidRPr="00B45DC2">
        <w:rPr>
          <w:sz w:val="28"/>
          <w:szCs w:val="28"/>
          <w:lang w:val="el-GR"/>
        </w:rPr>
        <w:t>ἐλήλυθα</w:t>
      </w:r>
      <w:r w:rsidR="00070CA2" w:rsidRPr="00B45DC2">
        <w:rPr>
          <w:sz w:val="28"/>
          <w:szCs w:val="28"/>
        </w:rPr>
        <w:t xml:space="preserve"> </w:t>
      </w:r>
      <w:r w:rsidR="00070CA2" w:rsidRPr="00B45DC2">
        <w:rPr>
          <w:sz w:val="28"/>
          <w:szCs w:val="28"/>
          <w:lang w:val="el-GR"/>
        </w:rPr>
        <w:t>ἐν</w:t>
      </w:r>
      <w:r w:rsidR="00070CA2" w:rsidRPr="00B45DC2">
        <w:rPr>
          <w:sz w:val="28"/>
          <w:szCs w:val="28"/>
        </w:rPr>
        <w:t xml:space="preserve"> </w:t>
      </w:r>
      <w:r w:rsidR="00070CA2" w:rsidRPr="00B45DC2">
        <w:rPr>
          <w:sz w:val="28"/>
          <w:szCs w:val="28"/>
          <w:lang w:val="el-GR"/>
        </w:rPr>
        <w:t>τῷ</w:t>
      </w:r>
      <w:r w:rsidR="00070CA2" w:rsidRPr="00B45DC2">
        <w:rPr>
          <w:sz w:val="28"/>
          <w:szCs w:val="28"/>
        </w:rPr>
        <w:t xml:space="preserve"> </w:t>
      </w:r>
      <w:r w:rsidR="00070CA2" w:rsidRPr="00B45DC2">
        <w:rPr>
          <w:sz w:val="28"/>
          <w:szCs w:val="28"/>
          <w:lang w:val="el-GR"/>
        </w:rPr>
        <w:t>ὀνόματι</w:t>
      </w:r>
      <w:r w:rsidR="00070CA2" w:rsidRPr="00B45DC2">
        <w:rPr>
          <w:sz w:val="28"/>
          <w:szCs w:val="28"/>
        </w:rPr>
        <w:t xml:space="preserve"> </w:t>
      </w:r>
      <w:r w:rsidR="00070CA2" w:rsidRPr="00B45DC2">
        <w:rPr>
          <w:sz w:val="28"/>
          <w:szCs w:val="28"/>
          <w:u w:val="single"/>
          <w:lang w:val="el-GR"/>
        </w:rPr>
        <w:t>τοῦ</w:t>
      </w:r>
      <w:r w:rsidR="00070CA2" w:rsidRPr="00B45DC2">
        <w:rPr>
          <w:sz w:val="28"/>
          <w:szCs w:val="28"/>
          <w:u w:val="single"/>
        </w:rPr>
        <w:t xml:space="preserve"> </w:t>
      </w:r>
      <w:r w:rsidR="00070CA2" w:rsidRPr="00B45DC2">
        <w:rPr>
          <w:sz w:val="28"/>
          <w:szCs w:val="28"/>
          <w:u w:val="single"/>
          <w:lang w:val="el-GR"/>
        </w:rPr>
        <w:t>πατρός</w:t>
      </w:r>
      <w:r w:rsidR="00070CA2" w:rsidRPr="00B45DC2">
        <w:rPr>
          <w:sz w:val="28"/>
          <w:szCs w:val="28"/>
        </w:rPr>
        <w:t xml:space="preserve"> </w:t>
      </w:r>
      <w:r w:rsidR="00070CA2" w:rsidRPr="00B45DC2">
        <w:rPr>
          <w:sz w:val="28"/>
          <w:szCs w:val="28"/>
          <w:lang w:val="el-GR"/>
        </w:rPr>
        <w:t>μου</w:t>
      </w:r>
      <w:r w:rsidR="00070CA2" w:rsidRPr="00B45DC2">
        <w:rPr>
          <w:sz w:val="28"/>
          <w:szCs w:val="28"/>
        </w:rPr>
        <w:t xml:space="preserve">, </w:t>
      </w:r>
      <w:r w:rsidR="00070CA2" w:rsidRPr="00B45DC2">
        <w:rPr>
          <w:sz w:val="28"/>
          <w:szCs w:val="28"/>
          <w:lang w:val="el-GR"/>
        </w:rPr>
        <w:t>καὶ</w:t>
      </w:r>
      <w:r w:rsidR="00070CA2" w:rsidRPr="00B45DC2">
        <w:rPr>
          <w:sz w:val="28"/>
          <w:szCs w:val="28"/>
        </w:rPr>
        <w:t xml:space="preserve"> </w:t>
      </w:r>
      <w:r w:rsidR="00070CA2" w:rsidRPr="00B45DC2">
        <w:rPr>
          <w:sz w:val="28"/>
          <w:szCs w:val="28"/>
          <w:lang w:val="el-GR"/>
        </w:rPr>
        <w:t>λαμβάνετέ</w:t>
      </w:r>
      <w:r w:rsidR="00070CA2" w:rsidRPr="00B45DC2">
        <w:rPr>
          <w:sz w:val="28"/>
          <w:szCs w:val="28"/>
        </w:rPr>
        <w:t xml:space="preserve"> </w:t>
      </w:r>
      <w:r w:rsidR="00070CA2" w:rsidRPr="00B45DC2">
        <w:rPr>
          <w:sz w:val="28"/>
          <w:szCs w:val="28"/>
          <w:lang w:val="el-GR"/>
        </w:rPr>
        <w:t>με·</w:t>
      </w:r>
      <w:r w:rsidR="00070CA2" w:rsidRPr="00B45DC2">
        <w:rPr>
          <w:sz w:val="28"/>
          <w:szCs w:val="28"/>
        </w:rPr>
        <w:t xml:space="preserve">  </w:t>
      </w:r>
      <w:r w:rsidR="00070CA2" w:rsidRPr="00B45DC2">
        <w:rPr>
          <w:sz w:val="28"/>
          <w:szCs w:val="28"/>
          <w:lang w:val="el-GR"/>
        </w:rPr>
        <w:t>ἐὰν</w:t>
      </w:r>
      <w:r w:rsidR="00070CA2" w:rsidRPr="00B45DC2">
        <w:rPr>
          <w:sz w:val="28"/>
          <w:szCs w:val="28"/>
        </w:rPr>
        <w:t xml:space="preserve"> </w:t>
      </w:r>
      <w:r w:rsidR="00070CA2" w:rsidRPr="00B45DC2">
        <w:rPr>
          <w:sz w:val="28"/>
          <w:szCs w:val="28"/>
          <w:lang w:val="el-GR"/>
        </w:rPr>
        <w:t>ἄλλο</w:t>
      </w:r>
      <w:r w:rsidR="00E7350A">
        <w:rPr>
          <w:sz w:val="28"/>
          <w:szCs w:val="28"/>
          <w:lang w:val="el-GR"/>
        </w:rPr>
        <w:t>ς</w:t>
      </w:r>
      <w:r w:rsidR="00070CA2" w:rsidRPr="00B45DC2">
        <w:rPr>
          <w:sz w:val="28"/>
          <w:szCs w:val="28"/>
        </w:rPr>
        <w:t xml:space="preserve"> </w:t>
      </w:r>
      <w:r w:rsidR="00070CA2" w:rsidRPr="00B45DC2">
        <w:rPr>
          <w:sz w:val="28"/>
          <w:szCs w:val="28"/>
          <w:lang w:val="el-GR"/>
        </w:rPr>
        <w:t>ἔλθῃ</w:t>
      </w:r>
      <w:r w:rsidR="00070CA2" w:rsidRPr="00B45DC2">
        <w:rPr>
          <w:sz w:val="28"/>
          <w:szCs w:val="28"/>
        </w:rPr>
        <w:t xml:space="preserve"> </w:t>
      </w:r>
      <w:r w:rsidR="00070CA2" w:rsidRPr="00B45DC2">
        <w:rPr>
          <w:sz w:val="28"/>
          <w:szCs w:val="28"/>
          <w:lang w:val="el-GR"/>
        </w:rPr>
        <w:t>ἐν</w:t>
      </w:r>
      <w:r w:rsidR="00070CA2" w:rsidRPr="00B45DC2">
        <w:rPr>
          <w:sz w:val="28"/>
          <w:szCs w:val="28"/>
        </w:rPr>
        <w:t xml:space="preserve"> </w:t>
      </w:r>
      <w:r w:rsidR="00070CA2" w:rsidRPr="00B45DC2">
        <w:rPr>
          <w:sz w:val="28"/>
          <w:szCs w:val="28"/>
          <w:lang w:val="el-GR"/>
        </w:rPr>
        <w:t>τῷ</w:t>
      </w:r>
      <w:r w:rsidR="00070CA2" w:rsidRPr="00B45DC2">
        <w:rPr>
          <w:sz w:val="28"/>
          <w:szCs w:val="28"/>
        </w:rPr>
        <w:t xml:space="preserve"> </w:t>
      </w:r>
      <w:r w:rsidR="00070CA2" w:rsidRPr="00B45DC2">
        <w:rPr>
          <w:sz w:val="28"/>
          <w:szCs w:val="28"/>
          <w:lang w:val="el-GR"/>
        </w:rPr>
        <w:t>ὀνόματι</w:t>
      </w:r>
      <w:r w:rsidR="00070CA2" w:rsidRPr="00B45DC2">
        <w:rPr>
          <w:sz w:val="28"/>
          <w:szCs w:val="28"/>
        </w:rPr>
        <w:t xml:space="preserve"> </w:t>
      </w:r>
      <w:r w:rsidR="00070CA2" w:rsidRPr="00B45DC2">
        <w:rPr>
          <w:sz w:val="28"/>
          <w:szCs w:val="28"/>
          <w:lang w:val="el-GR"/>
        </w:rPr>
        <w:t>τῷ</w:t>
      </w:r>
      <w:r w:rsidR="00070CA2" w:rsidRPr="00B45DC2">
        <w:rPr>
          <w:sz w:val="28"/>
          <w:szCs w:val="28"/>
        </w:rPr>
        <w:t xml:space="preserve"> </w:t>
      </w:r>
      <w:r w:rsidR="00070CA2" w:rsidRPr="00B45DC2">
        <w:rPr>
          <w:sz w:val="28"/>
          <w:szCs w:val="28"/>
          <w:lang w:val="el-GR"/>
        </w:rPr>
        <w:t>ἰδίῳ</w:t>
      </w:r>
      <w:r w:rsidR="00070CA2" w:rsidRPr="00B45DC2">
        <w:rPr>
          <w:sz w:val="28"/>
          <w:szCs w:val="28"/>
        </w:rPr>
        <w:t xml:space="preserve">, </w:t>
      </w:r>
      <w:r w:rsidR="00070CA2" w:rsidRPr="00B45DC2">
        <w:rPr>
          <w:sz w:val="28"/>
          <w:szCs w:val="28"/>
          <w:lang w:val="el-GR"/>
        </w:rPr>
        <w:t>ἐκεῖνον</w:t>
      </w:r>
      <w:r w:rsidR="00070CA2" w:rsidRPr="00B45DC2">
        <w:rPr>
          <w:sz w:val="28"/>
          <w:szCs w:val="28"/>
        </w:rPr>
        <w:t xml:space="preserve"> </w:t>
      </w:r>
      <w:r w:rsidR="00070CA2" w:rsidRPr="00B45DC2">
        <w:rPr>
          <w:sz w:val="28"/>
          <w:szCs w:val="28"/>
          <w:lang w:val="el-GR"/>
        </w:rPr>
        <w:t>λήμψεσθε</w:t>
      </w:r>
    </w:p>
    <w:p w:rsidR="00040B01" w:rsidRDefault="00040B01">
      <w:pPr>
        <w:pStyle w:val="listnumbered"/>
        <w:rPr>
          <w:sz w:val="28"/>
          <w:szCs w:val="28"/>
        </w:rPr>
      </w:pPr>
    </w:p>
    <w:p w:rsidR="00040B01" w:rsidRDefault="00040B01">
      <w:pPr>
        <w:pStyle w:val="listnumbered"/>
        <w:rPr>
          <w:sz w:val="28"/>
          <w:szCs w:val="28"/>
        </w:rPr>
      </w:pPr>
    </w:p>
    <w:p w:rsidR="00055267" w:rsidRDefault="00055267">
      <w:pPr>
        <w:pStyle w:val="listnumbered"/>
        <w:rPr>
          <w:sz w:val="28"/>
          <w:szCs w:val="28"/>
        </w:rPr>
      </w:pPr>
    </w:p>
    <w:p w:rsidR="00040B01" w:rsidRPr="00B45DC2" w:rsidRDefault="00040B01">
      <w:pPr>
        <w:pStyle w:val="listnumbered"/>
        <w:rPr>
          <w:sz w:val="28"/>
          <w:szCs w:val="28"/>
        </w:rPr>
      </w:pPr>
    </w:p>
    <w:p w:rsidR="00F4303A" w:rsidRPr="00B45DC2" w:rsidRDefault="00F4303A">
      <w:pPr>
        <w:pStyle w:val="listnumbered"/>
        <w:rPr>
          <w:sz w:val="28"/>
          <w:szCs w:val="28"/>
        </w:rPr>
      </w:pPr>
    </w:p>
    <w:p w:rsidR="00055267" w:rsidRPr="00B45DC2" w:rsidRDefault="00055267" w:rsidP="00070CA2">
      <w:pPr>
        <w:pStyle w:val="listnumbered"/>
        <w:rPr>
          <w:sz w:val="28"/>
          <w:szCs w:val="28"/>
        </w:rPr>
      </w:pPr>
      <w:r w:rsidRPr="00B45DC2">
        <w:rPr>
          <w:sz w:val="28"/>
          <w:szCs w:val="28"/>
        </w:rPr>
        <w:tab/>
        <w:t>9.</w:t>
      </w:r>
      <w:r w:rsidRPr="00B45DC2">
        <w:rPr>
          <w:sz w:val="28"/>
          <w:szCs w:val="28"/>
        </w:rPr>
        <w:tab/>
      </w:r>
      <w:r w:rsidR="00070CA2" w:rsidRPr="00B45DC2">
        <w:rPr>
          <w:sz w:val="28"/>
          <w:szCs w:val="28"/>
          <w:lang w:val="el-GR"/>
        </w:rPr>
        <w:t>ἥ</w:t>
      </w:r>
      <w:r w:rsidR="00070CA2" w:rsidRPr="00B45DC2">
        <w:rPr>
          <w:sz w:val="28"/>
          <w:szCs w:val="28"/>
        </w:rPr>
        <w:t xml:space="preserve"> </w:t>
      </w:r>
      <w:r w:rsidR="00070CA2" w:rsidRPr="00B45DC2">
        <w:rPr>
          <w:sz w:val="28"/>
          <w:szCs w:val="28"/>
          <w:lang w:val="el-GR"/>
        </w:rPr>
        <w:t>τε</w:t>
      </w:r>
      <w:r w:rsidR="00070CA2" w:rsidRPr="00B45DC2">
        <w:rPr>
          <w:sz w:val="28"/>
          <w:szCs w:val="28"/>
        </w:rPr>
        <w:t xml:space="preserve"> </w:t>
      </w:r>
      <w:r w:rsidR="00070CA2" w:rsidRPr="00B45DC2">
        <w:rPr>
          <w:sz w:val="28"/>
          <w:szCs w:val="28"/>
          <w:lang w:val="el-GR"/>
        </w:rPr>
        <w:t>θάλασσα</w:t>
      </w:r>
      <w:r w:rsidR="00070CA2" w:rsidRPr="00B45DC2">
        <w:rPr>
          <w:sz w:val="28"/>
          <w:szCs w:val="28"/>
        </w:rPr>
        <w:t xml:space="preserve"> </w:t>
      </w:r>
      <w:r w:rsidR="00070CA2" w:rsidRPr="00B45DC2">
        <w:rPr>
          <w:sz w:val="28"/>
          <w:szCs w:val="28"/>
          <w:u w:val="single"/>
          <w:lang w:val="el-GR"/>
        </w:rPr>
        <w:t>ἀνέμου</w:t>
      </w:r>
      <w:r w:rsidR="00070CA2" w:rsidRPr="00B45DC2">
        <w:rPr>
          <w:sz w:val="28"/>
          <w:szCs w:val="28"/>
        </w:rPr>
        <w:t xml:space="preserve"> </w:t>
      </w:r>
      <w:r w:rsidRPr="00B45DC2">
        <w:rPr>
          <w:sz w:val="28"/>
          <w:szCs w:val="28"/>
        </w:rPr>
        <w:t xml:space="preserve">(wind) </w:t>
      </w:r>
      <w:r w:rsidR="00070CA2" w:rsidRPr="00B45DC2">
        <w:rPr>
          <w:sz w:val="28"/>
          <w:szCs w:val="28"/>
          <w:lang w:val="el-GR"/>
        </w:rPr>
        <w:t>μεγάλου</w:t>
      </w:r>
      <w:r w:rsidR="00070CA2" w:rsidRPr="00B45DC2">
        <w:rPr>
          <w:sz w:val="28"/>
          <w:szCs w:val="28"/>
        </w:rPr>
        <w:t xml:space="preserve"> </w:t>
      </w:r>
      <w:r w:rsidR="00070CA2" w:rsidRPr="00B45DC2">
        <w:rPr>
          <w:sz w:val="28"/>
          <w:szCs w:val="28"/>
          <w:lang w:val="el-GR"/>
        </w:rPr>
        <w:t>πνέοντος</w:t>
      </w:r>
      <w:r w:rsidRPr="00B45DC2">
        <w:rPr>
          <w:sz w:val="28"/>
          <w:szCs w:val="28"/>
        </w:rPr>
        <w:t xml:space="preserve"> (blowing) </w:t>
      </w:r>
      <w:r w:rsidR="00070CA2" w:rsidRPr="00B45DC2">
        <w:rPr>
          <w:sz w:val="28"/>
          <w:szCs w:val="28"/>
          <w:lang w:val="el-GR"/>
        </w:rPr>
        <w:t>διεγείρετο</w:t>
      </w:r>
      <w:r w:rsidRPr="00B45DC2">
        <w:rPr>
          <w:sz w:val="28"/>
          <w:szCs w:val="28"/>
        </w:rPr>
        <w:t xml:space="preserve"> (arouse) (</w:t>
      </w:r>
      <w:r w:rsidR="00EA7FAB" w:rsidRPr="00B45DC2">
        <w:rPr>
          <w:sz w:val="28"/>
          <w:szCs w:val="28"/>
        </w:rPr>
        <w:t>Jn.</w:t>
      </w:r>
      <w:r w:rsidRPr="00B45DC2">
        <w:rPr>
          <w:sz w:val="28"/>
          <w:szCs w:val="28"/>
        </w:rPr>
        <w:t xml:space="preserve"> 6:18)</w:t>
      </w:r>
    </w:p>
    <w:p w:rsidR="00055267" w:rsidRDefault="00055267">
      <w:pPr>
        <w:pStyle w:val="listnumbered"/>
        <w:rPr>
          <w:sz w:val="28"/>
          <w:szCs w:val="28"/>
        </w:rPr>
      </w:pPr>
    </w:p>
    <w:p w:rsidR="00040B01" w:rsidRPr="00B45DC2" w:rsidRDefault="00040B01">
      <w:pPr>
        <w:pStyle w:val="listnumbered"/>
        <w:rPr>
          <w:sz w:val="28"/>
          <w:szCs w:val="28"/>
        </w:rPr>
      </w:pPr>
    </w:p>
    <w:p w:rsidR="00F4303A" w:rsidRPr="00B45DC2" w:rsidRDefault="00F4303A">
      <w:pPr>
        <w:pStyle w:val="listnumbered"/>
        <w:rPr>
          <w:sz w:val="28"/>
          <w:szCs w:val="28"/>
        </w:rPr>
      </w:pPr>
    </w:p>
    <w:p w:rsidR="00055267" w:rsidRPr="00B45DC2" w:rsidRDefault="00055267" w:rsidP="00070CA2">
      <w:pPr>
        <w:pStyle w:val="listnumbered"/>
        <w:rPr>
          <w:sz w:val="28"/>
          <w:szCs w:val="28"/>
        </w:rPr>
      </w:pPr>
      <w:r w:rsidRPr="00B45DC2">
        <w:rPr>
          <w:sz w:val="28"/>
          <w:szCs w:val="28"/>
        </w:rPr>
        <w:tab/>
        <w:t>10.</w:t>
      </w:r>
      <w:r w:rsidRPr="00B45DC2">
        <w:rPr>
          <w:sz w:val="28"/>
          <w:szCs w:val="28"/>
        </w:rPr>
        <w:tab/>
      </w:r>
      <w:r w:rsidR="00070CA2" w:rsidRPr="00B45DC2">
        <w:rPr>
          <w:sz w:val="28"/>
          <w:szCs w:val="28"/>
          <w:lang w:val="el-GR"/>
        </w:rPr>
        <w:t>τίς</w:t>
      </w:r>
      <w:r w:rsidR="00070CA2" w:rsidRPr="00B45DC2">
        <w:rPr>
          <w:sz w:val="28"/>
          <w:szCs w:val="28"/>
        </w:rPr>
        <w:t xml:space="preserve"> </w:t>
      </w:r>
      <w:r w:rsidR="00070CA2" w:rsidRPr="00B45DC2">
        <w:rPr>
          <w:sz w:val="28"/>
          <w:szCs w:val="28"/>
          <w:lang w:val="el-GR"/>
        </w:rPr>
        <w:t>ἡμᾶς</w:t>
      </w:r>
      <w:r w:rsidR="00070CA2" w:rsidRPr="00B45DC2">
        <w:rPr>
          <w:sz w:val="28"/>
          <w:szCs w:val="28"/>
        </w:rPr>
        <w:t xml:space="preserve"> </w:t>
      </w:r>
      <w:r w:rsidR="00070CA2" w:rsidRPr="00B45DC2">
        <w:rPr>
          <w:sz w:val="28"/>
          <w:szCs w:val="28"/>
          <w:lang w:val="el-GR"/>
        </w:rPr>
        <w:t>χωρίσει</w:t>
      </w:r>
      <w:r w:rsidR="00965C3A" w:rsidRPr="00B45DC2">
        <w:rPr>
          <w:sz w:val="28"/>
          <w:szCs w:val="28"/>
        </w:rPr>
        <w:t xml:space="preserve"> (separate</w:t>
      </w:r>
      <w:r w:rsidRPr="00B45DC2">
        <w:rPr>
          <w:sz w:val="28"/>
          <w:szCs w:val="28"/>
        </w:rPr>
        <w:t>)</w:t>
      </w:r>
      <w:r w:rsidR="00965C3A" w:rsidRPr="00B45DC2">
        <w:rPr>
          <w:sz w:val="28"/>
          <w:szCs w:val="28"/>
        </w:rPr>
        <w:t xml:space="preserve"> </w:t>
      </w:r>
      <w:r w:rsidR="00070CA2" w:rsidRPr="00B45DC2">
        <w:rPr>
          <w:sz w:val="28"/>
          <w:szCs w:val="28"/>
          <w:lang w:val="el-GR"/>
        </w:rPr>
        <w:t>ἀπὸ</w:t>
      </w:r>
      <w:r w:rsidR="00070CA2" w:rsidRPr="00B45DC2">
        <w:rPr>
          <w:sz w:val="28"/>
          <w:szCs w:val="28"/>
        </w:rPr>
        <w:t xml:space="preserve"> </w:t>
      </w:r>
      <w:r w:rsidR="00070CA2" w:rsidRPr="00B45DC2">
        <w:rPr>
          <w:sz w:val="28"/>
          <w:szCs w:val="28"/>
          <w:lang w:val="el-GR"/>
        </w:rPr>
        <w:t>τῆς</w:t>
      </w:r>
      <w:r w:rsidR="00070CA2" w:rsidRPr="00B45DC2">
        <w:rPr>
          <w:sz w:val="28"/>
          <w:szCs w:val="28"/>
        </w:rPr>
        <w:t xml:space="preserve"> </w:t>
      </w:r>
      <w:r w:rsidR="00070CA2" w:rsidRPr="00B45DC2">
        <w:rPr>
          <w:sz w:val="28"/>
          <w:szCs w:val="28"/>
          <w:lang w:val="el-GR"/>
        </w:rPr>
        <w:t>ἀγάπης</w:t>
      </w:r>
      <w:r w:rsidR="00070CA2" w:rsidRPr="00B45DC2">
        <w:rPr>
          <w:sz w:val="28"/>
          <w:szCs w:val="28"/>
        </w:rPr>
        <w:t xml:space="preserve"> </w:t>
      </w:r>
      <w:r w:rsidR="00070CA2" w:rsidRPr="00B45DC2">
        <w:rPr>
          <w:sz w:val="28"/>
          <w:szCs w:val="28"/>
          <w:u w:val="single"/>
          <w:lang w:val="el-GR"/>
        </w:rPr>
        <w:t>τοῦ</w:t>
      </w:r>
      <w:r w:rsidR="00070CA2" w:rsidRPr="00B45DC2">
        <w:rPr>
          <w:sz w:val="28"/>
          <w:szCs w:val="28"/>
          <w:u w:val="single"/>
        </w:rPr>
        <w:t xml:space="preserve"> </w:t>
      </w:r>
      <w:r w:rsidR="00070CA2" w:rsidRPr="00B45DC2">
        <w:rPr>
          <w:sz w:val="28"/>
          <w:szCs w:val="28"/>
          <w:u w:val="single"/>
          <w:lang w:val="el-GR"/>
        </w:rPr>
        <w:t>Χριστοῦ</w:t>
      </w:r>
      <w:r w:rsidR="00070CA2" w:rsidRPr="00B45DC2">
        <w:rPr>
          <w:sz w:val="28"/>
          <w:szCs w:val="28"/>
        </w:rPr>
        <w:t>;</w:t>
      </w:r>
      <w:r w:rsidR="00965C3A" w:rsidRPr="00B45DC2">
        <w:rPr>
          <w:sz w:val="28"/>
          <w:szCs w:val="28"/>
        </w:rPr>
        <w:t xml:space="preserve"> (Rom. 8:35)</w:t>
      </w:r>
    </w:p>
    <w:p w:rsidR="00055267" w:rsidRDefault="00055267">
      <w:pPr>
        <w:pStyle w:val="listnumbered"/>
        <w:rPr>
          <w:sz w:val="28"/>
          <w:szCs w:val="28"/>
        </w:rPr>
      </w:pPr>
    </w:p>
    <w:p w:rsidR="00040B01" w:rsidRPr="00B45DC2" w:rsidRDefault="00040B01">
      <w:pPr>
        <w:pStyle w:val="listnumbered"/>
        <w:rPr>
          <w:sz w:val="28"/>
          <w:szCs w:val="28"/>
        </w:rPr>
      </w:pPr>
    </w:p>
    <w:p w:rsidR="00F4303A" w:rsidRPr="00B45DC2" w:rsidRDefault="00F4303A">
      <w:pPr>
        <w:pStyle w:val="listnumbered"/>
        <w:rPr>
          <w:sz w:val="28"/>
          <w:szCs w:val="28"/>
        </w:rPr>
      </w:pPr>
    </w:p>
    <w:p w:rsidR="00055267" w:rsidRPr="00B45DC2" w:rsidRDefault="00055267" w:rsidP="00070CA2">
      <w:pPr>
        <w:pStyle w:val="listnumbered"/>
        <w:rPr>
          <w:sz w:val="28"/>
          <w:szCs w:val="28"/>
        </w:rPr>
      </w:pPr>
      <w:r w:rsidRPr="00B45DC2">
        <w:rPr>
          <w:sz w:val="28"/>
          <w:szCs w:val="28"/>
        </w:rPr>
        <w:tab/>
        <w:t>11.</w:t>
      </w:r>
      <w:r w:rsidRPr="00B45DC2">
        <w:rPr>
          <w:sz w:val="28"/>
          <w:szCs w:val="28"/>
        </w:rPr>
        <w:tab/>
      </w:r>
      <w:r w:rsidR="00070CA2" w:rsidRPr="00B45DC2">
        <w:rPr>
          <w:sz w:val="28"/>
          <w:szCs w:val="28"/>
          <w:lang w:val="el-GR"/>
        </w:rPr>
        <w:t>καὶ</w:t>
      </w:r>
      <w:r w:rsidR="00070CA2" w:rsidRPr="00B45DC2">
        <w:rPr>
          <w:sz w:val="28"/>
          <w:szCs w:val="28"/>
        </w:rPr>
        <w:t xml:space="preserve"> </w:t>
      </w:r>
      <w:r w:rsidR="00070CA2" w:rsidRPr="00B45DC2">
        <w:rPr>
          <w:sz w:val="28"/>
          <w:szCs w:val="28"/>
          <w:lang w:val="el-GR"/>
        </w:rPr>
        <w:t>ἐξέβαλεν</w:t>
      </w:r>
      <w:r w:rsidR="00070CA2" w:rsidRPr="00B45DC2">
        <w:rPr>
          <w:sz w:val="28"/>
          <w:szCs w:val="28"/>
        </w:rPr>
        <w:t xml:space="preserve"> </w:t>
      </w:r>
      <w:r w:rsidR="00070CA2" w:rsidRPr="00B45DC2">
        <w:rPr>
          <w:sz w:val="28"/>
          <w:szCs w:val="28"/>
          <w:lang w:val="el-GR"/>
        </w:rPr>
        <w:t>τὰ</w:t>
      </w:r>
      <w:r w:rsidR="00070CA2" w:rsidRPr="00B45DC2">
        <w:rPr>
          <w:sz w:val="28"/>
          <w:szCs w:val="28"/>
        </w:rPr>
        <w:t xml:space="preserve"> </w:t>
      </w:r>
      <w:r w:rsidR="00070CA2" w:rsidRPr="00B45DC2">
        <w:rPr>
          <w:sz w:val="28"/>
          <w:szCs w:val="28"/>
          <w:lang w:val="el-GR"/>
        </w:rPr>
        <w:t>πνεύματα</w:t>
      </w:r>
      <w:r w:rsidR="00070CA2" w:rsidRPr="00B45DC2">
        <w:rPr>
          <w:sz w:val="28"/>
          <w:szCs w:val="28"/>
        </w:rPr>
        <w:t xml:space="preserve"> </w:t>
      </w:r>
      <w:r w:rsidR="00070CA2" w:rsidRPr="00B45DC2">
        <w:rPr>
          <w:sz w:val="28"/>
          <w:szCs w:val="28"/>
          <w:u w:val="single"/>
          <w:lang w:val="el-GR"/>
        </w:rPr>
        <w:t>λόγῳ</w:t>
      </w:r>
      <w:r w:rsidR="00070CA2" w:rsidRPr="00B45DC2">
        <w:rPr>
          <w:sz w:val="28"/>
          <w:szCs w:val="28"/>
        </w:rPr>
        <w:t xml:space="preserve"> </w:t>
      </w:r>
      <w:r w:rsidR="00070CA2" w:rsidRPr="00B45DC2">
        <w:rPr>
          <w:sz w:val="28"/>
          <w:szCs w:val="28"/>
          <w:lang w:val="el-GR"/>
        </w:rPr>
        <w:t>καὶ</w:t>
      </w:r>
      <w:r w:rsidR="00070CA2" w:rsidRPr="00B45DC2">
        <w:rPr>
          <w:sz w:val="28"/>
          <w:szCs w:val="28"/>
        </w:rPr>
        <w:t xml:space="preserve"> </w:t>
      </w:r>
      <w:r w:rsidR="00070CA2" w:rsidRPr="00B45DC2">
        <w:rPr>
          <w:sz w:val="28"/>
          <w:szCs w:val="28"/>
          <w:lang w:val="el-GR"/>
        </w:rPr>
        <w:t>πάντας</w:t>
      </w:r>
      <w:r w:rsidR="00070CA2" w:rsidRPr="00B45DC2">
        <w:rPr>
          <w:sz w:val="28"/>
          <w:szCs w:val="28"/>
        </w:rPr>
        <w:t xml:space="preserve"> </w:t>
      </w:r>
      <w:r w:rsidR="00070CA2" w:rsidRPr="00B45DC2">
        <w:rPr>
          <w:sz w:val="28"/>
          <w:szCs w:val="28"/>
          <w:lang w:val="el-GR"/>
        </w:rPr>
        <w:t>τοὺς</w:t>
      </w:r>
      <w:r w:rsidR="00070CA2" w:rsidRPr="00B45DC2">
        <w:rPr>
          <w:sz w:val="28"/>
          <w:szCs w:val="28"/>
        </w:rPr>
        <w:t xml:space="preserve"> </w:t>
      </w:r>
      <w:r w:rsidR="00070CA2" w:rsidRPr="00B45DC2">
        <w:rPr>
          <w:sz w:val="28"/>
          <w:szCs w:val="28"/>
          <w:lang w:val="el-GR"/>
        </w:rPr>
        <w:t>κακῶς</w:t>
      </w:r>
      <w:r w:rsidR="00070CA2" w:rsidRPr="00B45DC2">
        <w:rPr>
          <w:sz w:val="28"/>
          <w:szCs w:val="28"/>
        </w:rPr>
        <w:t xml:space="preserve">  </w:t>
      </w:r>
      <w:r w:rsidR="00965C3A" w:rsidRPr="00B45DC2">
        <w:rPr>
          <w:sz w:val="28"/>
          <w:szCs w:val="28"/>
        </w:rPr>
        <w:t>(ill, evil</w:t>
      </w:r>
      <w:r w:rsidRPr="00B45DC2">
        <w:rPr>
          <w:sz w:val="28"/>
          <w:szCs w:val="28"/>
        </w:rPr>
        <w:t>)</w:t>
      </w:r>
      <w:r w:rsidR="00965C3A" w:rsidRPr="00B45DC2">
        <w:rPr>
          <w:sz w:val="28"/>
          <w:szCs w:val="28"/>
        </w:rPr>
        <w:t xml:space="preserve"> </w:t>
      </w:r>
      <w:r w:rsidR="00070CA2" w:rsidRPr="00B45DC2">
        <w:rPr>
          <w:sz w:val="28"/>
          <w:szCs w:val="28"/>
          <w:lang w:val="el-GR"/>
        </w:rPr>
        <w:t>ἐχοντας</w:t>
      </w:r>
      <w:r w:rsidR="00070CA2" w:rsidRPr="00B45DC2">
        <w:rPr>
          <w:sz w:val="28"/>
          <w:szCs w:val="28"/>
        </w:rPr>
        <w:t xml:space="preserve"> </w:t>
      </w:r>
      <w:r w:rsidR="00070CA2" w:rsidRPr="00B45DC2">
        <w:rPr>
          <w:sz w:val="28"/>
          <w:szCs w:val="28"/>
          <w:lang w:val="el-GR"/>
        </w:rPr>
        <w:t>ἐθεράπευσεν</w:t>
      </w:r>
      <w:r w:rsidR="00965C3A" w:rsidRPr="00B45DC2">
        <w:rPr>
          <w:sz w:val="28"/>
          <w:szCs w:val="28"/>
        </w:rPr>
        <w:t xml:space="preserve"> (Matt. 8:16)</w:t>
      </w:r>
    </w:p>
    <w:p w:rsidR="00040B01" w:rsidRDefault="00040B01">
      <w:pPr>
        <w:pStyle w:val="listnumbered"/>
        <w:rPr>
          <w:sz w:val="28"/>
          <w:szCs w:val="28"/>
        </w:rPr>
      </w:pPr>
    </w:p>
    <w:p w:rsidR="00055267" w:rsidRDefault="00055267">
      <w:pPr>
        <w:pStyle w:val="listnumbered"/>
        <w:rPr>
          <w:sz w:val="28"/>
          <w:szCs w:val="28"/>
        </w:rPr>
      </w:pPr>
    </w:p>
    <w:p w:rsidR="00040B01" w:rsidRPr="00B45DC2" w:rsidRDefault="00040B01">
      <w:pPr>
        <w:pStyle w:val="listnumbered"/>
        <w:rPr>
          <w:sz w:val="28"/>
          <w:szCs w:val="28"/>
        </w:rPr>
      </w:pPr>
    </w:p>
    <w:p w:rsidR="00F4303A" w:rsidRPr="00B45DC2" w:rsidRDefault="00F4303A">
      <w:pPr>
        <w:pStyle w:val="listnumbered"/>
        <w:rPr>
          <w:sz w:val="28"/>
          <w:szCs w:val="28"/>
        </w:rPr>
      </w:pPr>
    </w:p>
    <w:p w:rsidR="00055267" w:rsidRPr="00B45DC2" w:rsidRDefault="00055267" w:rsidP="00070CA2">
      <w:pPr>
        <w:pStyle w:val="listnumbered"/>
        <w:rPr>
          <w:sz w:val="28"/>
          <w:szCs w:val="28"/>
        </w:rPr>
      </w:pPr>
      <w:r w:rsidRPr="00B45DC2">
        <w:rPr>
          <w:sz w:val="28"/>
          <w:szCs w:val="28"/>
        </w:rPr>
        <w:tab/>
        <w:t>12.</w:t>
      </w:r>
      <w:r w:rsidRPr="00B45DC2">
        <w:rPr>
          <w:sz w:val="28"/>
          <w:szCs w:val="28"/>
        </w:rPr>
        <w:tab/>
      </w:r>
      <w:r w:rsidR="00070CA2" w:rsidRPr="00B45DC2">
        <w:rPr>
          <w:sz w:val="28"/>
          <w:szCs w:val="28"/>
          <w:lang w:val="el-GR"/>
        </w:rPr>
        <w:t>ἀλλὰ</w:t>
      </w:r>
      <w:r w:rsidR="00070CA2" w:rsidRPr="00B45DC2">
        <w:rPr>
          <w:sz w:val="28"/>
          <w:szCs w:val="28"/>
        </w:rPr>
        <w:t xml:space="preserve"> </w:t>
      </w:r>
      <w:r w:rsidR="00070CA2" w:rsidRPr="00B45DC2">
        <w:rPr>
          <w:sz w:val="28"/>
          <w:szCs w:val="28"/>
          <w:lang w:val="el-GR"/>
        </w:rPr>
        <w:t>ἔρχετα</w:t>
      </w:r>
      <w:r w:rsidR="00E7350A">
        <w:rPr>
          <w:sz w:val="28"/>
          <w:szCs w:val="28"/>
          <w:lang w:val="el-GR"/>
        </w:rPr>
        <w:t>ι</w:t>
      </w:r>
      <w:r w:rsidR="00070CA2" w:rsidRPr="00B45DC2">
        <w:rPr>
          <w:sz w:val="28"/>
          <w:szCs w:val="28"/>
        </w:rPr>
        <w:t xml:space="preserve"> </w:t>
      </w:r>
      <w:r w:rsidR="00070CA2" w:rsidRPr="00B45DC2">
        <w:rPr>
          <w:sz w:val="28"/>
          <w:szCs w:val="28"/>
          <w:lang w:val="el-GR"/>
        </w:rPr>
        <w:t>ὥρα</w:t>
      </w:r>
      <w:r w:rsidR="00070CA2" w:rsidRPr="00B45DC2">
        <w:rPr>
          <w:sz w:val="28"/>
          <w:szCs w:val="28"/>
        </w:rPr>
        <w:t xml:space="preserve"> </w:t>
      </w:r>
      <w:r w:rsidR="00070CA2" w:rsidRPr="00B45DC2">
        <w:rPr>
          <w:sz w:val="28"/>
          <w:szCs w:val="28"/>
          <w:lang w:val="el-GR"/>
        </w:rPr>
        <w:t>καὶ</w:t>
      </w:r>
      <w:r w:rsidR="00070CA2" w:rsidRPr="00B45DC2">
        <w:rPr>
          <w:sz w:val="28"/>
          <w:szCs w:val="28"/>
        </w:rPr>
        <w:t xml:space="preserve"> </w:t>
      </w:r>
      <w:r w:rsidR="00070CA2" w:rsidRPr="00B45DC2">
        <w:rPr>
          <w:sz w:val="28"/>
          <w:szCs w:val="28"/>
          <w:lang w:val="el-GR"/>
        </w:rPr>
        <w:t>νῦν</w:t>
      </w:r>
      <w:r w:rsidR="00070CA2" w:rsidRPr="00B45DC2">
        <w:rPr>
          <w:sz w:val="28"/>
          <w:szCs w:val="28"/>
        </w:rPr>
        <w:t xml:space="preserve"> </w:t>
      </w:r>
      <w:r w:rsidR="00070CA2" w:rsidRPr="00B45DC2">
        <w:rPr>
          <w:sz w:val="28"/>
          <w:szCs w:val="28"/>
          <w:lang w:val="el-GR"/>
        </w:rPr>
        <w:t>ἐστιν</w:t>
      </w:r>
      <w:r w:rsidR="00070CA2" w:rsidRPr="00B45DC2">
        <w:rPr>
          <w:sz w:val="28"/>
          <w:szCs w:val="28"/>
        </w:rPr>
        <w:t xml:space="preserve">, </w:t>
      </w:r>
      <w:r w:rsidR="00070CA2" w:rsidRPr="00B45DC2">
        <w:rPr>
          <w:sz w:val="28"/>
          <w:szCs w:val="28"/>
          <w:lang w:val="el-GR"/>
        </w:rPr>
        <w:t>ὅτε</w:t>
      </w:r>
      <w:r w:rsidR="00070CA2" w:rsidRPr="00B45DC2">
        <w:rPr>
          <w:sz w:val="28"/>
          <w:szCs w:val="28"/>
        </w:rPr>
        <w:t xml:space="preserve"> </w:t>
      </w:r>
      <w:r w:rsidR="00070CA2" w:rsidRPr="00B45DC2">
        <w:rPr>
          <w:sz w:val="28"/>
          <w:szCs w:val="28"/>
          <w:lang w:val="el-GR"/>
        </w:rPr>
        <w:t>οἱ</w:t>
      </w:r>
      <w:r w:rsidR="00070CA2" w:rsidRPr="00B45DC2">
        <w:rPr>
          <w:sz w:val="28"/>
          <w:szCs w:val="28"/>
        </w:rPr>
        <w:t xml:space="preserve"> </w:t>
      </w:r>
      <w:r w:rsidR="00070CA2" w:rsidRPr="00B45DC2">
        <w:rPr>
          <w:sz w:val="28"/>
          <w:szCs w:val="28"/>
          <w:lang w:val="el-GR"/>
        </w:rPr>
        <w:t>ἀληθινοὶ</w:t>
      </w:r>
      <w:r w:rsidR="00070CA2" w:rsidRPr="00B45DC2">
        <w:rPr>
          <w:sz w:val="28"/>
          <w:szCs w:val="28"/>
        </w:rPr>
        <w:t xml:space="preserve"> </w:t>
      </w:r>
      <w:r w:rsidR="00070CA2" w:rsidRPr="00B45DC2">
        <w:rPr>
          <w:sz w:val="28"/>
          <w:szCs w:val="28"/>
          <w:lang w:val="el-GR"/>
        </w:rPr>
        <w:t>προσκθνηταὶ</w:t>
      </w:r>
      <w:r w:rsidR="00070CA2" w:rsidRPr="00B45DC2">
        <w:rPr>
          <w:sz w:val="28"/>
          <w:szCs w:val="28"/>
        </w:rPr>
        <w:t xml:space="preserve"> </w:t>
      </w:r>
      <w:r w:rsidR="00070CA2" w:rsidRPr="00B45DC2">
        <w:rPr>
          <w:sz w:val="28"/>
          <w:szCs w:val="28"/>
          <w:lang w:val="el-GR"/>
        </w:rPr>
        <w:t>προσκυνήσουσιν</w:t>
      </w:r>
      <w:r w:rsidR="00070CA2" w:rsidRPr="00B45DC2">
        <w:rPr>
          <w:sz w:val="28"/>
          <w:szCs w:val="28"/>
        </w:rPr>
        <w:t xml:space="preserve"> </w:t>
      </w:r>
      <w:r w:rsidR="00070CA2" w:rsidRPr="00B45DC2">
        <w:rPr>
          <w:sz w:val="28"/>
          <w:szCs w:val="28"/>
          <w:lang w:val="el-GR"/>
        </w:rPr>
        <w:t>τῷ</w:t>
      </w:r>
      <w:r w:rsidR="00070CA2" w:rsidRPr="00B45DC2">
        <w:rPr>
          <w:sz w:val="28"/>
          <w:szCs w:val="28"/>
        </w:rPr>
        <w:t xml:space="preserve"> </w:t>
      </w:r>
      <w:r w:rsidR="00070CA2" w:rsidRPr="00B45DC2">
        <w:rPr>
          <w:sz w:val="28"/>
          <w:szCs w:val="28"/>
          <w:lang w:val="el-GR"/>
        </w:rPr>
        <w:t>πατρὶ</w:t>
      </w:r>
      <w:r w:rsidR="00070CA2" w:rsidRPr="00B45DC2">
        <w:rPr>
          <w:sz w:val="28"/>
          <w:szCs w:val="28"/>
        </w:rPr>
        <w:t xml:space="preserve"> </w:t>
      </w:r>
      <w:r w:rsidR="00070CA2" w:rsidRPr="00B45DC2">
        <w:rPr>
          <w:sz w:val="28"/>
          <w:szCs w:val="28"/>
          <w:u w:val="single"/>
          <w:lang w:val="el-GR"/>
        </w:rPr>
        <w:t>ἐν</w:t>
      </w:r>
      <w:r w:rsidR="00070CA2" w:rsidRPr="00B45DC2">
        <w:rPr>
          <w:sz w:val="28"/>
          <w:szCs w:val="28"/>
          <w:u w:val="single"/>
        </w:rPr>
        <w:t xml:space="preserve"> </w:t>
      </w:r>
      <w:r w:rsidR="00070CA2" w:rsidRPr="00B45DC2">
        <w:rPr>
          <w:sz w:val="28"/>
          <w:szCs w:val="28"/>
          <w:u w:val="single"/>
          <w:lang w:val="el-GR"/>
        </w:rPr>
        <w:t>πνεύματι</w:t>
      </w:r>
      <w:r w:rsidR="00070CA2" w:rsidRPr="00B45DC2">
        <w:rPr>
          <w:sz w:val="28"/>
          <w:szCs w:val="28"/>
          <w:u w:val="single"/>
        </w:rPr>
        <w:t xml:space="preserve"> </w:t>
      </w:r>
      <w:r w:rsidR="00070CA2" w:rsidRPr="00B45DC2">
        <w:rPr>
          <w:sz w:val="28"/>
          <w:szCs w:val="28"/>
          <w:u w:val="single"/>
          <w:lang w:val="el-GR"/>
        </w:rPr>
        <w:t>καὶ</w:t>
      </w:r>
      <w:r w:rsidR="00070CA2" w:rsidRPr="00B45DC2">
        <w:rPr>
          <w:sz w:val="28"/>
          <w:szCs w:val="28"/>
          <w:u w:val="single"/>
        </w:rPr>
        <w:t xml:space="preserve"> </w:t>
      </w:r>
      <w:r w:rsidR="00070CA2" w:rsidRPr="00B45DC2">
        <w:rPr>
          <w:sz w:val="28"/>
          <w:szCs w:val="28"/>
          <w:u w:val="single"/>
          <w:lang w:val="el-GR"/>
        </w:rPr>
        <w:t>ἀληθείᾳ</w:t>
      </w:r>
      <w:r w:rsidR="00070CA2" w:rsidRPr="00B45DC2">
        <w:rPr>
          <w:sz w:val="28"/>
          <w:szCs w:val="28"/>
        </w:rPr>
        <w:t xml:space="preserve">  </w:t>
      </w:r>
      <w:r w:rsidRPr="00B45DC2">
        <w:rPr>
          <w:sz w:val="28"/>
          <w:szCs w:val="28"/>
        </w:rPr>
        <w:t>(</w:t>
      </w:r>
      <w:r w:rsidR="00EA7FAB" w:rsidRPr="00B45DC2">
        <w:rPr>
          <w:sz w:val="28"/>
          <w:szCs w:val="28"/>
        </w:rPr>
        <w:t>Jn.</w:t>
      </w:r>
      <w:r w:rsidRPr="00B45DC2">
        <w:rPr>
          <w:sz w:val="28"/>
          <w:szCs w:val="28"/>
        </w:rPr>
        <w:t xml:space="preserve"> 4:23)</w:t>
      </w:r>
    </w:p>
    <w:p w:rsidR="00040B01" w:rsidRDefault="00040B01">
      <w:pPr>
        <w:pStyle w:val="listnumbered"/>
        <w:rPr>
          <w:sz w:val="28"/>
          <w:szCs w:val="28"/>
        </w:rPr>
      </w:pPr>
    </w:p>
    <w:p w:rsidR="00055267" w:rsidRDefault="00055267">
      <w:pPr>
        <w:pStyle w:val="listnumbered"/>
        <w:rPr>
          <w:sz w:val="28"/>
          <w:szCs w:val="28"/>
        </w:rPr>
      </w:pPr>
    </w:p>
    <w:p w:rsidR="00040B01" w:rsidRPr="00B45DC2" w:rsidRDefault="00040B01">
      <w:pPr>
        <w:pStyle w:val="listnumbered"/>
        <w:rPr>
          <w:sz w:val="28"/>
          <w:szCs w:val="28"/>
        </w:rPr>
      </w:pPr>
    </w:p>
    <w:p w:rsidR="00055267" w:rsidRPr="00B45DC2" w:rsidRDefault="00F4303A" w:rsidP="00070CA2">
      <w:pPr>
        <w:pStyle w:val="listnumbered"/>
        <w:rPr>
          <w:sz w:val="28"/>
          <w:szCs w:val="28"/>
        </w:rPr>
      </w:pPr>
      <w:r w:rsidRPr="00B45DC2">
        <w:rPr>
          <w:sz w:val="28"/>
          <w:szCs w:val="28"/>
        </w:rPr>
        <w:br w:type="page"/>
      </w:r>
      <w:r w:rsidR="00055267" w:rsidRPr="00B45DC2">
        <w:rPr>
          <w:sz w:val="28"/>
          <w:szCs w:val="28"/>
        </w:rPr>
        <w:tab/>
        <w:t>13.</w:t>
      </w:r>
      <w:r w:rsidR="00055267" w:rsidRPr="00B45DC2">
        <w:rPr>
          <w:sz w:val="28"/>
          <w:szCs w:val="28"/>
        </w:rPr>
        <w:tab/>
      </w:r>
      <w:r w:rsidR="00070CA2" w:rsidRPr="00B45DC2">
        <w:rPr>
          <w:sz w:val="28"/>
          <w:szCs w:val="28"/>
          <w:lang w:val="el-GR"/>
        </w:rPr>
        <w:t>ἀφῆκεν</w:t>
      </w:r>
      <w:r w:rsidR="00070CA2" w:rsidRPr="00B45DC2">
        <w:rPr>
          <w:sz w:val="28"/>
          <w:szCs w:val="28"/>
        </w:rPr>
        <w:t xml:space="preserve"> </w:t>
      </w:r>
      <w:r w:rsidR="00070CA2" w:rsidRPr="00B45DC2">
        <w:rPr>
          <w:sz w:val="28"/>
          <w:szCs w:val="28"/>
          <w:lang w:val="el-GR"/>
        </w:rPr>
        <w:t>οὖν</w:t>
      </w:r>
      <w:r w:rsidR="00070CA2" w:rsidRPr="00B45DC2">
        <w:rPr>
          <w:sz w:val="28"/>
          <w:szCs w:val="28"/>
        </w:rPr>
        <w:t xml:space="preserve"> </w:t>
      </w:r>
      <w:r w:rsidR="00070CA2" w:rsidRPr="00B45DC2">
        <w:rPr>
          <w:sz w:val="28"/>
          <w:szCs w:val="28"/>
          <w:lang w:val="el-GR"/>
        </w:rPr>
        <w:t>τὴν</w:t>
      </w:r>
      <w:r w:rsidR="00070CA2" w:rsidRPr="00B45DC2">
        <w:rPr>
          <w:sz w:val="28"/>
          <w:szCs w:val="28"/>
        </w:rPr>
        <w:t xml:space="preserve"> </w:t>
      </w:r>
      <w:r w:rsidR="00070CA2" w:rsidRPr="00B45DC2">
        <w:rPr>
          <w:sz w:val="28"/>
          <w:szCs w:val="28"/>
          <w:lang w:val="el-GR"/>
        </w:rPr>
        <w:t>ὑδρίαν</w:t>
      </w:r>
      <w:r w:rsidR="00070CA2" w:rsidRPr="00B45DC2">
        <w:rPr>
          <w:sz w:val="28"/>
          <w:szCs w:val="28"/>
        </w:rPr>
        <w:t xml:space="preserve"> </w:t>
      </w:r>
      <w:r w:rsidR="00055267" w:rsidRPr="00B45DC2">
        <w:rPr>
          <w:sz w:val="28"/>
          <w:szCs w:val="28"/>
        </w:rPr>
        <w:t xml:space="preserve">(water pot) </w:t>
      </w:r>
      <w:r w:rsidR="00070CA2" w:rsidRPr="00B45DC2">
        <w:rPr>
          <w:sz w:val="28"/>
          <w:szCs w:val="28"/>
          <w:lang w:val="el-GR"/>
        </w:rPr>
        <w:t>αὐτῆς</w:t>
      </w:r>
      <w:r w:rsidR="00070CA2" w:rsidRPr="00B45DC2">
        <w:rPr>
          <w:sz w:val="28"/>
          <w:szCs w:val="28"/>
        </w:rPr>
        <w:t xml:space="preserve"> </w:t>
      </w:r>
      <w:r w:rsidR="00070CA2" w:rsidRPr="00B45DC2">
        <w:rPr>
          <w:sz w:val="28"/>
          <w:szCs w:val="28"/>
          <w:lang w:val="el-GR"/>
        </w:rPr>
        <w:t>ἡ</w:t>
      </w:r>
      <w:r w:rsidR="00070CA2" w:rsidRPr="00B45DC2">
        <w:rPr>
          <w:sz w:val="28"/>
          <w:szCs w:val="28"/>
        </w:rPr>
        <w:t xml:space="preserve"> </w:t>
      </w:r>
      <w:r w:rsidR="00070CA2" w:rsidRPr="00B45DC2">
        <w:rPr>
          <w:sz w:val="28"/>
          <w:szCs w:val="28"/>
          <w:lang w:val="el-GR"/>
        </w:rPr>
        <w:t>γυνὴ</w:t>
      </w:r>
      <w:r w:rsidR="00070CA2" w:rsidRPr="00B45DC2">
        <w:rPr>
          <w:sz w:val="28"/>
          <w:szCs w:val="28"/>
        </w:rPr>
        <w:t xml:space="preserve"> </w:t>
      </w:r>
      <w:r w:rsidR="00070CA2" w:rsidRPr="00B45DC2">
        <w:rPr>
          <w:sz w:val="28"/>
          <w:szCs w:val="28"/>
          <w:lang w:val="el-GR"/>
        </w:rPr>
        <w:t>καὶ</w:t>
      </w:r>
      <w:r w:rsidR="00070CA2" w:rsidRPr="00B45DC2">
        <w:rPr>
          <w:sz w:val="28"/>
          <w:szCs w:val="28"/>
        </w:rPr>
        <w:t xml:space="preserve"> </w:t>
      </w:r>
      <w:r w:rsidR="00070CA2" w:rsidRPr="00B45DC2">
        <w:rPr>
          <w:sz w:val="28"/>
          <w:szCs w:val="28"/>
          <w:lang w:val="el-GR"/>
        </w:rPr>
        <w:t>ἀπῆλθεν</w:t>
      </w:r>
      <w:r w:rsidR="00070CA2" w:rsidRPr="00B45DC2">
        <w:rPr>
          <w:sz w:val="28"/>
          <w:szCs w:val="28"/>
        </w:rPr>
        <w:t xml:space="preserve"> </w:t>
      </w:r>
      <w:r w:rsidR="00070CA2" w:rsidRPr="00B45DC2">
        <w:rPr>
          <w:sz w:val="28"/>
          <w:szCs w:val="28"/>
          <w:lang w:val="el-GR"/>
        </w:rPr>
        <w:t>εἰσ</w:t>
      </w:r>
      <w:r w:rsidR="00070CA2" w:rsidRPr="00B45DC2">
        <w:rPr>
          <w:sz w:val="28"/>
          <w:szCs w:val="28"/>
        </w:rPr>
        <w:t xml:space="preserve"> </w:t>
      </w:r>
      <w:r w:rsidR="00070CA2" w:rsidRPr="00B45DC2">
        <w:rPr>
          <w:sz w:val="28"/>
          <w:szCs w:val="28"/>
          <w:lang w:val="el-GR"/>
        </w:rPr>
        <w:t>τὴν</w:t>
      </w:r>
      <w:r w:rsidR="00070CA2" w:rsidRPr="00B45DC2">
        <w:rPr>
          <w:sz w:val="28"/>
          <w:szCs w:val="28"/>
        </w:rPr>
        <w:t xml:space="preserve"> </w:t>
      </w:r>
      <w:r w:rsidR="00070CA2" w:rsidRPr="00B45DC2">
        <w:rPr>
          <w:sz w:val="28"/>
          <w:szCs w:val="28"/>
          <w:lang w:val="el-GR"/>
        </w:rPr>
        <w:t>πόλιν</w:t>
      </w:r>
      <w:r w:rsidR="00070CA2" w:rsidRPr="00B45DC2">
        <w:rPr>
          <w:sz w:val="28"/>
          <w:szCs w:val="28"/>
        </w:rPr>
        <w:t xml:space="preserve"> </w:t>
      </w:r>
      <w:r w:rsidR="00070CA2" w:rsidRPr="00B45DC2">
        <w:rPr>
          <w:sz w:val="28"/>
          <w:szCs w:val="28"/>
          <w:lang w:val="el-GR"/>
        </w:rPr>
        <w:t>καὶ</w:t>
      </w:r>
      <w:r w:rsidR="00070CA2" w:rsidRPr="00B45DC2">
        <w:rPr>
          <w:sz w:val="28"/>
          <w:szCs w:val="28"/>
        </w:rPr>
        <w:t xml:space="preserve"> </w:t>
      </w:r>
      <w:r w:rsidR="00070CA2" w:rsidRPr="00B45DC2">
        <w:rPr>
          <w:sz w:val="28"/>
          <w:szCs w:val="28"/>
          <w:lang w:val="el-GR"/>
        </w:rPr>
        <w:t>λέγει</w:t>
      </w:r>
      <w:r w:rsidR="00070CA2" w:rsidRPr="00B45DC2">
        <w:rPr>
          <w:sz w:val="28"/>
          <w:szCs w:val="28"/>
        </w:rPr>
        <w:t xml:space="preserve"> </w:t>
      </w:r>
      <w:r w:rsidR="00070CA2" w:rsidRPr="00B45DC2">
        <w:rPr>
          <w:sz w:val="28"/>
          <w:szCs w:val="28"/>
          <w:u w:val="single"/>
          <w:lang w:val="el-GR"/>
        </w:rPr>
        <w:t>τοῖς</w:t>
      </w:r>
      <w:r w:rsidR="00070CA2" w:rsidRPr="00B45DC2">
        <w:rPr>
          <w:sz w:val="28"/>
          <w:szCs w:val="28"/>
          <w:u w:val="single"/>
        </w:rPr>
        <w:t xml:space="preserve"> </w:t>
      </w:r>
      <w:r w:rsidR="00070CA2" w:rsidRPr="00B45DC2">
        <w:rPr>
          <w:sz w:val="28"/>
          <w:szCs w:val="28"/>
          <w:u w:val="single"/>
          <w:lang w:val="el-GR"/>
        </w:rPr>
        <w:t>ἀνθρώποις</w:t>
      </w:r>
      <w:r w:rsidR="00070CA2" w:rsidRPr="00B45DC2">
        <w:rPr>
          <w:sz w:val="28"/>
          <w:szCs w:val="28"/>
        </w:rPr>
        <w:t xml:space="preserve"> </w:t>
      </w:r>
      <w:r w:rsidR="00055267" w:rsidRPr="00B45DC2">
        <w:rPr>
          <w:sz w:val="28"/>
          <w:szCs w:val="28"/>
        </w:rPr>
        <w:t>(</w:t>
      </w:r>
      <w:r w:rsidR="00EA7FAB" w:rsidRPr="00B45DC2">
        <w:rPr>
          <w:sz w:val="28"/>
          <w:szCs w:val="28"/>
        </w:rPr>
        <w:t>Jn.</w:t>
      </w:r>
      <w:r w:rsidR="00055267" w:rsidRPr="00B45DC2">
        <w:rPr>
          <w:sz w:val="28"/>
          <w:szCs w:val="28"/>
        </w:rPr>
        <w:t xml:space="preserve"> 4:28)</w:t>
      </w:r>
    </w:p>
    <w:p w:rsidR="00040B01" w:rsidRDefault="00040B01">
      <w:pPr>
        <w:pStyle w:val="listnumbered"/>
        <w:rPr>
          <w:sz w:val="28"/>
          <w:szCs w:val="28"/>
        </w:rPr>
      </w:pPr>
    </w:p>
    <w:p w:rsidR="00055267" w:rsidRDefault="00055267">
      <w:pPr>
        <w:pStyle w:val="listnumbered"/>
        <w:rPr>
          <w:sz w:val="28"/>
          <w:szCs w:val="28"/>
        </w:rPr>
      </w:pPr>
    </w:p>
    <w:p w:rsidR="00040B01" w:rsidRPr="00B45DC2" w:rsidRDefault="00040B01">
      <w:pPr>
        <w:pStyle w:val="listnumbered"/>
        <w:rPr>
          <w:sz w:val="28"/>
          <w:szCs w:val="28"/>
        </w:rPr>
      </w:pPr>
    </w:p>
    <w:p w:rsidR="00F4303A" w:rsidRPr="00B45DC2" w:rsidRDefault="00F4303A">
      <w:pPr>
        <w:pStyle w:val="listnumbered"/>
        <w:rPr>
          <w:sz w:val="28"/>
          <w:szCs w:val="28"/>
        </w:rPr>
      </w:pPr>
    </w:p>
    <w:p w:rsidR="00055267" w:rsidRPr="00B45DC2" w:rsidRDefault="00055267" w:rsidP="00070CA2">
      <w:pPr>
        <w:pStyle w:val="listnumbered"/>
        <w:rPr>
          <w:sz w:val="28"/>
          <w:szCs w:val="28"/>
        </w:rPr>
      </w:pPr>
      <w:r w:rsidRPr="00B45DC2">
        <w:rPr>
          <w:sz w:val="28"/>
          <w:szCs w:val="28"/>
        </w:rPr>
        <w:tab/>
        <w:t>14.</w:t>
      </w:r>
      <w:r w:rsidRPr="00B45DC2">
        <w:rPr>
          <w:sz w:val="28"/>
          <w:szCs w:val="28"/>
        </w:rPr>
        <w:tab/>
      </w:r>
      <w:r w:rsidR="00070CA2" w:rsidRPr="00B45DC2">
        <w:rPr>
          <w:sz w:val="28"/>
          <w:szCs w:val="28"/>
          <w:lang w:val="el-GR"/>
        </w:rPr>
        <w:t>τῇ</w:t>
      </w:r>
      <w:r w:rsidR="00070CA2" w:rsidRPr="00B45DC2">
        <w:rPr>
          <w:sz w:val="28"/>
          <w:szCs w:val="28"/>
        </w:rPr>
        <w:t xml:space="preserve"> </w:t>
      </w:r>
      <w:r w:rsidR="00070CA2" w:rsidRPr="00B45DC2">
        <w:rPr>
          <w:sz w:val="28"/>
          <w:szCs w:val="28"/>
          <w:lang w:val="el-GR"/>
        </w:rPr>
        <w:t>γὰρ</w:t>
      </w:r>
      <w:r w:rsidR="00070CA2" w:rsidRPr="00B45DC2">
        <w:rPr>
          <w:sz w:val="28"/>
          <w:szCs w:val="28"/>
        </w:rPr>
        <w:t xml:space="preserve"> </w:t>
      </w:r>
      <w:r w:rsidR="00070CA2" w:rsidRPr="00B45DC2">
        <w:rPr>
          <w:sz w:val="28"/>
          <w:szCs w:val="28"/>
          <w:u w:val="single"/>
          <w:lang w:val="el-GR"/>
        </w:rPr>
        <w:t>χάριτί</w:t>
      </w:r>
      <w:r w:rsidR="00070CA2" w:rsidRPr="00B45DC2">
        <w:rPr>
          <w:sz w:val="28"/>
          <w:szCs w:val="28"/>
        </w:rPr>
        <w:t xml:space="preserve"> </w:t>
      </w:r>
      <w:r w:rsidR="00070CA2" w:rsidRPr="00B45DC2">
        <w:rPr>
          <w:sz w:val="28"/>
          <w:szCs w:val="28"/>
          <w:lang w:val="el-GR"/>
        </w:rPr>
        <w:t>ἐστε</w:t>
      </w:r>
      <w:r w:rsidR="00070CA2" w:rsidRPr="00B45DC2">
        <w:rPr>
          <w:sz w:val="28"/>
          <w:szCs w:val="28"/>
        </w:rPr>
        <w:t xml:space="preserve"> </w:t>
      </w:r>
      <w:r w:rsidR="00070CA2" w:rsidRPr="00B45DC2">
        <w:rPr>
          <w:sz w:val="28"/>
          <w:szCs w:val="28"/>
          <w:lang w:val="el-GR"/>
        </w:rPr>
        <w:t>σεσῳσμένοι</w:t>
      </w:r>
      <w:r w:rsidR="00070CA2" w:rsidRPr="00B45DC2">
        <w:rPr>
          <w:sz w:val="28"/>
          <w:szCs w:val="28"/>
        </w:rPr>
        <w:t xml:space="preserve"> </w:t>
      </w:r>
      <w:r w:rsidR="00070CA2" w:rsidRPr="00B45DC2">
        <w:rPr>
          <w:sz w:val="28"/>
          <w:szCs w:val="28"/>
          <w:lang w:val="el-GR"/>
        </w:rPr>
        <w:t>διὰ</w:t>
      </w:r>
      <w:r w:rsidR="00070CA2" w:rsidRPr="00B45DC2">
        <w:rPr>
          <w:sz w:val="28"/>
          <w:szCs w:val="28"/>
        </w:rPr>
        <w:t xml:space="preserve"> </w:t>
      </w:r>
      <w:r w:rsidR="00070CA2" w:rsidRPr="00B45DC2">
        <w:rPr>
          <w:sz w:val="28"/>
          <w:szCs w:val="28"/>
          <w:lang w:val="el-GR"/>
        </w:rPr>
        <w:t>πίστεως·</w:t>
      </w:r>
      <w:r w:rsidR="00070CA2" w:rsidRPr="00B45DC2">
        <w:rPr>
          <w:sz w:val="28"/>
          <w:szCs w:val="28"/>
        </w:rPr>
        <w:t xml:space="preserve">  </w:t>
      </w:r>
      <w:r w:rsidR="00070CA2" w:rsidRPr="00B45DC2">
        <w:rPr>
          <w:sz w:val="28"/>
          <w:szCs w:val="28"/>
          <w:lang w:val="el-GR"/>
        </w:rPr>
        <w:t>καὶ</w:t>
      </w:r>
      <w:r w:rsidR="00070CA2" w:rsidRPr="00B45DC2">
        <w:rPr>
          <w:sz w:val="28"/>
          <w:szCs w:val="28"/>
        </w:rPr>
        <w:t xml:space="preserve"> </w:t>
      </w:r>
      <w:r w:rsidR="00070CA2" w:rsidRPr="00B45DC2">
        <w:rPr>
          <w:sz w:val="28"/>
          <w:szCs w:val="28"/>
          <w:lang w:val="el-GR"/>
        </w:rPr>
        <w:t>τοῦτο</w:t>
      </w:r>
      <w:r w:rsidR="00070CA2" w:rsidRPr="00B45DC2">
        <w:rPr>
          <w:sz w:val="28"/>
          <w:szCs w:val="28"/>
        </w:rPr>
        <w:t xml:space="preserve"> </w:t>
      </w:r>
      <w:r w:rsidR="00070CA2" w:rsidRPr="00B45DC2">
        <w:rPr>
          <w:sz w:val="28"/>
          <w:szCs w:val="28"/>
          <w:lang w:val="el-GR"/>
        </w:rPr>
        <w:t>οὐκ</w:t>
      </w:r>
      <w:r w:rsidR="00070CA2" w:rsidRPr="00B45DC2">
        <w:rPr>
          <w:sz w:val="28"/>
          <w:szCs w:val="28"/>
        </w:rPr>
        <w:t xml:space="preserve"> </w:t>
      </w:r>
      <w:r w:rsidR="00070CA2" w:rsidRPr="00B45DC2">
        <w:rPr>
          <w:sz w:val="28"/>
          <w:szCs w:val="28"/>
          <w:lang w:val="el-GR"/>
        </w:rPr>
        <w:t>ἐξ</w:t>
      </w:r>
      <w:r w:rsidR="00070CA2" w:rsidRPr="00B45DC2">
        <w:rPr>
          <w:sz w:val="28"/>
          <w:szCs w:val="28"/>
        </w:rPr>
        <w:t xml:space="preserve"> </w:t>
      </w:r>
      <w:r w:rsidR="00070CA2" w:rsidRPr="00B45DC2">
        <w:rPr>
          <w:sz w:val="28"/>
          <w:szCs w:val="28"/>
          <w:lang w:val="el-GR"/>
        </w:rPr>
        <w:t>ὑμῶν</w:t>
      </w:r>
      <w:r w:rsidR="00070CA2" w:rsidRPr="00B45DC2">
        <w:rPr>
          <w:sz w:val="28"/>
          <w:szCs w:val="28"/>
        </w:rPr>
        <w:t xml:space="preserve">, </w:t>
      </w:r>
      <w:r w:rsidR="00070CA2" w:rsidRPr="00B45DC2">
        <w:rPr>
          <w:sz w:val="28"/>
          <w:szCs w:val="28"/>
          <w:lang w:val="el-GR"/>
        </w:rPr>
        <w:t>θεοῦ</w:t>
      </w:r>
      <w:r w:rsidR="00070CA2" w:rsidRPr="00B45DC2">
        <w:rPr>
          <w:sz w:val="28"/>
          <w:szCs w:val="28"/>
        </w:rPr>
        <w:t xml:space="preserve"> </w:t>
      </w:r>
      <w:r w:rsidR="00070CA2" w:rsidRPr="00B45DC2">
        <w:rPr>
          <w:sz w:val="28"/>
          <w:szCs w:val="28"/>
          <w:lang w:val="el-GR"/>
        </w:rPr>
        <w:t>τὸ</w:t>
      </w:r>
      <w:r w:rsidR="00070CA2" w:rsidRPr="00B45DC2">
        <w:rPr>
          <w:sz w:val="28"/>
          <w:szCs w:val="28"/>
        </w:rPr>
        <w:t xml:space="preserve"> </w:t>
      </w:r>
      <w:r w:rsidR="00C602F6" w:rsidRPr="00B45DC2">
        <w:rPr>
          <w:sz w:val="28"/>
          <w:szCs w:val="28"/>
        </w:rPr>
        <w:t>(Eph. 2:8</w:t>
      </w:r>
      <w:r w:rsidRPr="00B45DC2">
        <w:rPr>
          <w:sz w:val="28"/>
          <w:szCs w:val="28"/>
        </w:rPr>
        <w:t>)</w:t>
      </w:r>
    </w:p>
    <w:p w:rsidR="00040B01" w:rsidRDefault="00040B01">
      <w:pPr>
        <w:pStyle w:val="listnumbered"/>
        <w:rPr>
          <w:sz w:val="28"/>
          <w:szCs w:val="28"/>
        </w:rPr>
      </w:pPr>
    </w:p>
    <w:p w:rsidR="00055267" w:rsidRDefault="00055267">
      <w:pPr>
        <w:pStyle w:val="listnumbered"/>
        <w:rPr>
          <w:sz w:val="28"/>
          <w:szCs w:val="28"/>
        </w:rPr>
      </w:pPr>
    </w:p>
    <w:p w:rsidR="00040B01" w:rsidRPr="00B45DC2" w:rsidRDefault="00040B01">
      <w:pPr>
        <w:pStyle w:val="listnumbered"/>
        <w:rPr>
          <w:sz w:val="28"/>
          <w:szCs w:val="28"/>
        </w:rPr>
      </w:pPr>
    </w:p>
    <w:p w:rsidR="00F4303A" w:rsidRPr="00B45DC2" w:rsidRDefault="00F4303A">
      <w:pPr>
        <w:pStyle w:val="listnumbered"/>
        <w:rPr>
          <w:sz w:val="28"/>
          <w:szCs w:val="28"/>
        </w:rPr>
      </w:pPr>
    </w:p>
    <w:p w:rsidR="00055267" w:rsidRPr="00B45DC2" w:rsidRDefault="00055267" w:rsidP="00070CA2">
      <w:pPr>
        <w:pStyle w:val="listnumbered"/>
        <w:rPr>
          <w:sz w:val="28"/>
          <w:szCs w:val="28"/>
        </w:rPr>
      </w:pPr>
      <w:r w:rsidRPr="00B45DC2">
        <w:rPr>
          <w:sz w:val="28"/>
          <w:szCs w:val="28"/>
        </w:rPr>
        <w:tab/>
        <w:t>15.</w:t>
      </w:r>
      <w:r w:rsidRPr="00B45DC2">
        <w:rPr>
          <w:sz w:val="28"/>
          <w:szCs w:val="28"/>
        </w:rPr>
        <w:tab/>
      </w:r>
      <w:r w:rsidR="00070CA2" w:rsidRPr="00B45DC2">
        <w:rPr>
          <w:sz w:val="28"/>
          <w:szCs w:val="28"/>
          <w:lang w:val="el-GR"/>
        </w:rPr>
        <w:t>ἐὰν</w:t>
      </w:r>
      <w:r w:rsidR="00070CA2" w:rsidRPr="00B45DC2">
        <w:rPr>
          <w:sz w:val="28"/>
          <w:szCs w:val="28"/>
        </w:rPr>
        <w:t xml:space="preserve"> </w:t>
      </w:r>
      <w:r w:rsidR="00070CA2" w:rsidRPr="00B45DC2">
        <w:rPr>
          <w:sz w:val="28"/>
          <w:szCs w:val="28"/>
          <w:lang w:val="el-GR"/>
        </w:rPr>
        <w:t>δὲ</w:t>
      </w:r>
      <w:r w:rsidR="00070CA2" w:rsidRPr="00B45DC2">
        <w:rPr>
          <w:sz w:val="28"/>
          <w:szCs w:val="28"/>
        </w:rPr>
        <w:t xml:space="preserve"> </w:t>
      </w:r>
      <w:r w:rsidR="00070CA2" w:rsidRPr="00B45DC2">
        <w:rPr>
          <w:sz w:val="28"/>
          <w:szCs w:val="28"/>
          <w:lang w:val="el-GR"/>
        </w:rPr>
        <w:t>ἐν</w:t>
      </w:r>
      <w:r w:rsidR="00070CA2" w:rsidRPr="00B45DC2">
        <w:rPr>
          <w:sz w:val="28"/>
          <w:szCs w:val="28"/>
        </w:rPr>
        <w:t xml:space="preserve"> </w:t>
      </w:r>
      <w:r w:rsidR="00070CA2" w:rsidRPr="00B45DC2">
        <w:rPr>
          <w:sz w:val="28"/>
          <w:szCs w:val="28"/>
          <w:u w:val="single"/>
          <w:lang w:val="el-GR"/>
        </w:rPr>
        <w:t>τῷ</w:t>
      </w:r>
      <w:r w:rsidR="00070CA2" w:rsidRPr="00B45DC2">
        <w:rPr>
          <w:sz w:val="28"/>
          <w:szCs w:val="28"/>
          <w:u w:val="single"/>
        </w:rPr>
        <w:t xml:space="preserve"> </w:t>
      </w:r>
      <w:r w:rsidR="00070CA2" w:rsidRPr="00B45DC2">
        <w:rPr>
          <w:sz w:val="28"/>
          <w:szCs w:val="28"/>
          <w:u w:val="single"/>
          <w:lang w:val="el-GR"/>
        </w:rPr>
        <w:t>φωτὶ</w:t>
      </w:r>
      <w:r w:rsidR="00070CA2" w:rsidRPr="00B45DC2">
        <w:rPr>
          <w:sz w:val="28"/>
          <w:szCs w:val="28"/>
        </w:rPr>
        <w:t xml:space="preserve"> </w:t>
      </w:r>
      <w:r w:rsidR="00070CA2" w:rsidRPr="00B45DC2">
        <w:rPr>
          <w:sz w:val="28"/>
          <w:szCs w:val="28"/>
          <w:lang w:val="el-GR"/>
        </w:rPr>
        <w:t>περιπατῶμεν</w:t>
      </w:r>
      <w:r w:rsidR="00070CA2" w:rsidRPr="00B45DC2">
        <w:rPr>
          <w:sz w:val="28"/>
          <w:szCs w:val="28"/>
        </w:rPr>
        <w:t xml:space="preserve"> </w:t>
      </w:r>
      <w:r w:rsidR="00070CA2" w:rsidRPr="00B45DC2">
        <w:rPr>
          <w:sz w:val="28"/>
          <w:szCs w:val="28"/>
          <w:lang w:val="el-GR"/>
        </w:rPr>
        <w:t>ὡς</w:t>
      </w:r>
      <w:r w:rsidR="00070CA2" w:rsidRPr="00B45DC2">
        <w:rPr>
          <w:sz w:val="28"/>
          <w:szCs w:val="28"/>
        </w:rPr>
        <w:t xml:space="preserve"> </w:t>
      </w:r>
      <w:r w:rsidR="00070CA2" w:rsidRPr="00B45DC2">
        <w:rPr>
          <w:sz w:val="28"/>
          <w:szCs w:val="28"/>
          <w:lang w:val="el-GR"/>
        </w:rPr>
        <w:t>αὐτός</w:t>
      </w:r>
      <w:r w:rsidR="00070CA2" w:rsidRPr="00B45DC2">
        <w:rPr>
          <w:sz w:val="28"/>
          <w:szCs w:val="28"/>
        </w:rPr>
        <w:t xml:space="preserve"> </w:t>
      </w:r>
      <w:r w:rsidR="00070CA2" w:rsidRPr="00B45DC2">
        <w:rPr>
          <w:sz w:val="28"/>
          <w:szCs w:val="28"/>
          <w:lang w:val="el-GR"/>
        </w:rPr>
        <w:t>ἐστιν</w:t>
      </w:r>
      <w:r w:rsidR="00070CA2" w:rsidRPr="00B45DC2">
        <w:rPr>
          <w:sz w:val="28"/>
          <w:szCs w:val="28"/>
        </w:rPr>
        <w:t xml:space="preserve"> </w:t>
      </w:r>
      <w:r w:rsidR="00070CA2" w:rsidRPr="00B45DC2">
        <w:rPr>
          <w:sz w:val="28"/>
          <w:szCs w:val="28"/>
          <w:lang w:val="el-GR"/>
        </w:rPr>
        <w:t>ἐν</w:t>
      </w:r>
      <w:r w:rsidR="00070CA2" w:rsidRPr="00B45DC2">
        <w:rPr>
          <w:sz w:val="28"/>
          <w:szCs w:val="28"/>
        </w:rPr>
        <w:t xml:space="preserve"> </w:t>
      </w:r>
      <w:r w:rsidR="00070CA2" w:rsidRPr="00B45DC2">
        <w:rPr>
          <w:sz w:val="28"/>
          <w:szCs w:val="28"/>
          <w:lang w:val="el-GR"/>
        </w:rPr>
        <w:t>τῷ</w:t>
      </w:r>
      <w:r w:rsidR="00070CA2" w:rsidRPr="00B45DC2">
        <w:rPr>
          <w:sz w:val="28"/>
          <w:szCs w:val="28"/>
        </w:rPr>
        <w:t xml:space="preserve"> </w:t>
      </w:r>
      <w:r w:rsidR="00070CA2" w:rsidRPr="00B45DC2">
        <w:rPr>
          <w:sz w:val="28"/>
          <w:szCs w:val="28"/>
          <w:lang w:val="el-GR"/>
        </w:rPr>
        <w:t>φωτί</w:t>
      </w:r>
      <w:r w:rsidR="00070CA2" w:rsidRPr="00B45DC2">
        <w:rPr>
          <w:sz w:val="28"/>
          <w:szCs w:val="28"/>
        </w:rPr>
        <w:t xml:space="preserve">, </w:t>
      </w:r>
      <w:r w:rsidR="00070CA2" w:rsidRPr="00B45DC2">
        <w:rPr>
          <w:sz w:val="28"/>
          <w:szCs w:val="28"/>
          <w:lang w:val="el-GR"/>
        </w:rPr>
        <w:t>κοινωνίαν</w:t>
      </w:r>
      <w:r w:rsidR="00070CA2" w:rsidRPr="00B45DC2">
        <w:rPr>
          <w:sz w:val="28"/>
          <w:szCs w:val="28"/>
        </w:rPr>
        <w:t xml:space="preserve"> </w:t>
      </w:r>
      <w:r w:rsidRPr="00B45DC2">
        <w:rPr>
          <w:sz w:val="28"/>
          <w:szCs w:val="28"/>
        </w:rPr>
        <w:t xml:space="preserve">(fellowship) </w:t>
      </w:r>
      <w:r w:rsidR="00070CA2" w:rsidRPr="00B45DC2">
        <w:rPr>
          <w:sz w:val="28"/>
          <w:szCs w:val="28"/>
          <w:lang w:val="el-GR"/>
        </w:rPr>
        <w:t>ἔχομεν</w:t>
      </w:r>
      <w:r w:rsidR="00070CA2" w:rsidRPr="00B45DC2">
        <w:rPr>
          <w:sz w:val="28"/>
          <w:szCs w:val="28"/>
        </w:rPr>
        <w:t xml:space="preserve"> </w:t>
      </w:r>
      <w:r w:rsidR="00070CA2" w:rsidRPr="00B45DC2">
        <w:rPr>
          <w:sz w:val="28"/>
          <w:szCs w:val="28"/>
          <w:lang w:val="el-GR"/>
        </w:rPr>
        <w:t>μετ</w:t>
      </w:r>
      <w:r w:rsidR="00070CA2" w:rsidRPr="00B45DC2">
        <w:rPr>
          <w:sz w:val="28"/>
          <w:szCs w:val="28"/>
        </w:rPr>
        <w:t xml:space="preserve">’ </w:t>
      </w:r>
      <w:r w:rsidR="00070CA2" w:rsidRPr="00B45DC2">
        <w:rPr>
          <w:sz w:val="28"/>
          <w:szCs w:val="28"/>
          <w:lang w:val="el-GR"/>
        </w:rPr>
        <w:t>ἀλλήλων</w:t>
      </w:r>
      <w:r w:rsidR="00070CA2" w:rsidRPr="00B45DC2">
        <w:rPr>
          <w:sz w:val="28"/>
          <w:szCs w:val="28"/>
        </w:rPr>
        <w:t xml:space="preserve"> </w:t>
      </w:r>
      <w:r w:rsidR="00070CA2" w:rsidRPr="00B45DC2">
        <w:rPr>
          <w:sz w:val="28"/>
          <w:szCs w:val="28"/>
          <w:lang w:val="el-GR"/>
        </w:rPr>
        <w:t>καὶ</w:t>
      </w:r>
      <w:r w:rsidR="00070CA2" w:rsidRPr="00B45DC2">
        <w:rPr>
          <w:sz w:val="28"/>
          <w:szCs w:val="28"/>
        </w:rPr>
        <w:t xml:space="preserve"> </w:t>
      </w:r>
      <w:r w:rsidR="00070CA2" w:rsidRPr="00B45DC2">
        <w:rPr>
          <w:sz w:val="28"/>
          <w:szCs w:val="28"/>
          <w:lang w:val="el-GR"/>
        </w:rPr>
        <w:t>τὸ</w:t>
      </w:r>
      <w:r w:rsidR="00070CA2" w:rsidRPr="00B45DC2">
        <w:rPr>
          <w:sz w:val="28"/>
          <w:szCs w:val="28"/>
        </w:rPr>
        <w:t xml:space="preserve"> </w:t>
      </w:r>
      <w:r w:rsidR="00070CA2" w:rsidRPr="00B45DC2">
        <w:rPr>
          <w:sz w:val="28"/>
          <w:szCs w:val="28"/>
          <w:lang w:val="el-GR"/>
        </w:rPr>
        <w:t>αἷμα</w:t>
      </w:r>
      <w:r w:rsidR="00070CA2" w:rsidRPr="00B45DC2">
        <w:rPr>
          <w:sz w:val="28"/>
          <w:szCs w:val="28"/>
        </w:rPr>
        <w:t xml:space="preserve"> </w:t>
      </w:r>
      <w:r w:rsidR="00070CA2" w:rsidRPr="00B45DC2">
        <w:rPr>
          <w:sz w:val="28"/>
          <w:szCs w:val="28"/>
          <w:lang w:val="el-GR"/>
        </w:rPr>
        <w:t>Ἰησοῦ</w:t>
      </w:r>
      <w:r w:rsidR="00070CA2" w:rsidRPr="00B45DC2">
        <w:rPr>
          <w:sz w:val="28"/>
          <w:szCs w:val="28"/>
        </w:rPr>
        <w:t xml:space="preserve"> </w:t>
      </w:r>
      <w:r w:rsidR="00070CA2" w:rsidRPr="00B45DC2">
        <w:rPr>
          <w:sz w:val="28"/>
          <w:szCs w:val="28"/>
          <w:lang w:val="el-GR"/>
        </w:rPr>
        <w:t>τοῦ</w:t>
      </w:r>
      <w:r w:rsidR="00070CA2" w:rsidRPr="00B45DC2">
        <w:rPr>
          <w:sz w:val="28"/>
          <w:szCs w:val="28"/>
        </w:rPr>
        <w:t xml:space="preserve"> </w:t>
      </w:r>
      <w:r w:rsidR="00070CA2" w:rsidRPr="00B45DC2">
        <w:rPr>
          <w:sz w:val="28"/>
          <w:szCs w:val="28"/>
          <w:lang w:val="el-GR"/>
        </w:rPr>
        <w:t>υἱοῦ</w:t>
      </w:r>
      <w:r w:rsidR="00070CA2" w:rsidRPr="00B45DC2">
        <w:rPr>
          <w:sz w:val="28"/>
          <w:szCs w:val="28"/>
        </w:rPr>
        <w:t xml:space="preserve"> </w:t>
      </w:r>
      <w:r w:rsidR="00070CA2" w:rsidRPr="00B45DC2">
        <w:rPr>
          <w:sz w:val="28"/>
          <w:szCs w:val="28"/>
          <w:lang w:val="el-GR"/>
        </w:rPr>
        <w:t>αὐτοῦ</w:t>
      </w:r>
      <w:r w:rsidR="00070CA2" w:rsidRPr="00B45DC2">
        <w:rPr>
          <w:sz w:val="28"/>
          <w:szCs w:val="28"/>
        </w:rPr>
        <w:t xml:space="preserve"> </w:t>
      </w:r>
      <w:r w:rsidR="00070CA2" w:rsidRPr="00B45DC2">
        <w:rPr>
          <w:sz w:val="28"/>
          <w:szCs w:val="28"/>
          <w:lang w:val="el-GR"/>
        </w:rPr>
        <w:t>καθαρίζει</w:t>
      </w:r>
      <w:r w:rsidR="00070CA2" w:rsidRPr="00B45DC2">
        <w:rPr>
          <w:sz w:val="28"/>
          <w:szCs w:val="28"/>
        </w:rPr>
        <w:t xml:space="preserve"> </w:t>
      </w:r>
      <w:r w:rsidRPr="00B45DC2">
        <w:rPr>
          <w:sz w:val="28"/>
          <w:szCs w:val="28"/>
        </w:rPr>
        <w:t xml:space="preserve">(it cleanses) </w:t>
      </w:r>
      <w:r w:rsidR="00070CA2" w:rsidRPr="00B45DC2">
        <w:rPr>
          <w:sz w:val="28"/>
          <w:szCs w:val="28"/>
          <w:lang w:val="el-GR"/>
        </w:rPr>
        <w:t>ἡμᾶς</w:t>
      </w:r>
      <w:r w:rsidR="00070CA2" w:rsidRPr="00B45DC2">
        <w:rPr>
          <w:sz w:val="28"/>
          <w:szCs w:val="28"/>
        </w:rPr>
        <w:t xml:space="preserve"> </w:t>
      </w:r>
      <w:r w:rsidR="00070CA2" w:rsidRPr="00B45DC2">
        <w:rPr>
          <w:sz w:val="28"/>
          <w:szCs w:val="28"/>
          <w:lang w:val="el-GR"/>
        </w:rPr>
        <w:t>ἀπὸ</w:t>
      </w:r>
      <w:r w:rsidR="00070CA2" w:rsidRPr="00B45DC2">
        <w:rPr>
          <w:sz w:val="28"/>
          <w:szCs w:val="28"/>
        </w:rPr>
        <w:t xml:space="preserve"> </w:t>
      </w:r>
      <w:r w:rsidR="00070CA2" w:rsidRPr="00B45DC2">
        <w:rPr>
          <w:sz w:val="28"/>
          <w:szCs w:val="28"/>
          <w:lang w:val="el-GR"/>
        </w:rPr>
        <w:t>πάσης</w:t>
      </w:r>
      <w:r w:rsidR="00070CA2" w:rsidRPr="00B45DC2">
        <w:rPr>
          <w:sz w:val="28"/>
          <w:szCs w:val="28"/>
        </w:rPr>
        <w:t xml:space="preserve"> </w:t>
      </w:r>
      <w:r w:rsidR="00070CA2" w:rsidRPr="00B45DC2">
        <w:rPr>
          <w:sz w:val="28"/>
          <w:szCs w:val="28"/>
          <w:lang w:val="el-GR"/>
        </w:rPr>
        <w:t>ἁμαρτίας</w:t>
      </w:r>
      <w:r w:rsidR="00070CA2" w:rsidRPr="00B45DC2">
        <w:rPr>
          <w:sz w:val="28"/>
          <w:szCs w:val="28"/>
        </w:rPr>
        <w:t xml:space="preserve"> </w:t>
      </w:r>
      <w:r w:rsidRPr="00B45DC2">
        <w:rPr>
          <w:sz w:val="28"/>
          <w:szCs w:val="28"/>
        </w:rPr>
        <w:t>(</w:t>
      </w:r>
      <w:r w:rsidR="001F3F4A" w:rsidRPr="00B45DC2">
        <w:rPr>
          <w:sz w:val="28"/>
          <w:szCs w:val="28"/>
        </w:rPr>
        <w:t>1 Jn.</w:t>
      </w:r>
      <w:r w:rsidRPr="00B45DC2">
        <w:rPr>
          <w:sz w:val="28"/>
          <w:szCs w:val="28"/>
        </w:rPr>
        <w:t xml:space="preserve"> 1:7)</w:t>
      </w:r>
    </w:p>
    <w:p w:rsidR="00040B01" w:rsidRDefault="00040B01">
      <w:pPr>
        <w:pStyle w:val="listnumbered"/>
        <w:rPr>
          <w:sz w:val="28"/>
          <w:szCs w:val="28"/>
        </w:rPr>
      </w:pPr>
    </w:p>
    <w:p w:rsidR="00040B01" w:rsidRDefault="00040B01">
      <w:pPr>
        <w:pStyle w:val="listnumbered"/>
        <w:rPr>
          <w:sz w:val="28"/>
          <w:szCs w:val="28"/>
        </w:rPr>
      </w:pPr>
    </w:p>
    <w:p w:rsidR="00055267" w:rsidRDefault="00055267">
      <w:pPr>
        <w:pStyle w:val="text"/>
        <w:rPr>
          <w:sz w:val="28"/>
          <w:szCs w:val="28"/>
        </w:rPr>
      </w:pPr>
    </w:p>
    <w:p w:rsidR="00040B01" w:rsidRDefault="00040B01">
      <w:pPr>
        <w:pStyle w:val="text"/>
        <w:rPr>
          <w:sz w:val="28"/>
          <w:szCs w:val="28"/>
        </w:rPr>
      </w:pPr>
    </w:p>
    <w:p w:rsidR="00F4303A" w:rsidRPr="00F4303A" w:rsidRDefault="00F4303A">
      <w:pPr>
        <w:pStyle w:val="text"/>
        <w:rPr>
          <w:sz w:val="28"/>
          <w:szCs w:val="28"/>
        </w:rPr>
      </w:pPr>
    </w:p>
    <w:p w:rsidR="00055267" w:rsidRPr="00F4303A" w:rsidRDefault="00055267">
      <w:pPr>
        <w:pStyle w:val="text"/>
        <w:rPr>
          <w:sz w:val="28"/>
          <w:szCs w:val="28"/>
        </w:rPr>
      </w:pPr>
      <w:r w:rsidRPr="00F4303A">
        <w:rPr>
          <w:sz w:val="28"/>
          <w:szCs w:val="28"/>
        </w:rPr>
        <w:t>4. Think Greek (10)</w:t>
      </w:r>
    </w:p>
    <w:p w:rsidR="00055267" w:rsidRPr="00F4303A" w:rsidRDefault="00055267">
      <w:pPr>
        <w:pStyle w:val="text"/>
        <w:rPr>
          <w:sz w:val="28"/>
          <w:szCs w:val="28"/>
        </w:rPr>
      </w:pPr>
    </w:p>
    <w:p w:rsidR="00F4303A" w:rsidRDefault="00055267">
      <w:pPr>
        <w:pStyle w:val="listnumbered"/>
        <w:rPr>
          <w:sz w:val="28"/>
          <w:szCs w:val="28"/>
        </w:rPr>
      </w:pPr>
      <w:r w:rsidRPr="00F4303A">
        <w:rPr>
          <w:sz w:val="28"/>
          <w:szCs w:val="28"/>
        </w:rPr>
        <w:tab/>
        <w:t>1.</w:t>
      </w:r>
      <w:r w:rsidRPr="00F4303A">
        <w:rPr>
          <w:sz w:val="28"/>
          <w:szCs w:val="28"/>
        </w:rPr>
        <w:tab/>
        <w:t xml:space="preserve">give (pl) your teacher joy </w:t>
      </w:r>
    </w:p>
    <w:p w:rsidR="00040B01" w:rsidRDefault="00040B01" w:rsidP="00544ABF">
      <w:pPr>
        <w:pStyle w:val="listnumbered"/>
        <w:rPr>
          <w:sz w:val="28"/>
          <w:szCs w:val="28"/>
        </w:rPr>
      </w:pPr>
    </w:p>
    <w:p w:rsidR="00040B01" w:rsidRPr="00040B01" w:rsidRDefault="00040B01">
      <w:pPr>
        <w:pStyle w:val="listnumbered"/>
        <w:rPr>
          <w:sz w:val="28"/>
          <w:szCs w:val="28"/>
        </w:rPr>
      </w:pPr>
    </w:p>
    <w:p w:rsidR="00F4303A" w:rsidRDefault="00055267">
      <w:pPr>
        <w:pStyle w:val="listnumbered"/>
        <w:rPr>
          <w:sz w:val="28"/>
          <w:szCs w:val="28"/>
        </w:rPr>
      </w:pPr>
      <w:r w:rsidRPr="00544ABF">
        <w:rPr>
          <w:sz w:val="28"/>
          <w:szCs w:val="28"/>
          <w:lang w:val="el-GR"/>
        </w:rPr>
        <w:tab/>
      </w:r>
      <w:r w:rsidRPr="00F4303A">
        <w:rPr>
          <w:sz w:val="28"/>
          <w:szCs w:val="28"/>
        </w:rPr>
        <w:t>2.</w:t>
      </w:r>
      <w:r w:rsidRPr="00F4303A">
        <w:rPr>
          <w:sz w:val="28"/>
          <w:szCs w:val="28"/>
        </w:rPr>
        <w:tab/>
        <w:t xml:space="preserve">where did you (pl) see the two Pharisees? </w:t>
      </w:r>
      <w:r w:rsidR="00F4303A">
        <w:rPr>
          <w:sz w:val="28"/>
          <w:szCs w:val="28"/>
        </w:rPr>
        <w:tab/>
      </w:r>
    </w:p>
    <w:p w:rsidR="00055267" w:rsidRDefault="00055267">
      <w:pPr>
        <w:pStyle w:val="listnumbered"/>
        <w:rPr>
          <w:sz w:val="28"/>
          <w:szCs w:val="28"/>
        </w:rPr>
      </w:pPr>
    </w:p>
    <w:p w:rsidR="00040B01" w:rsidRPr="00F4303A" w:rsidRDefault="00040B01">
      <w:pPr>
        <w:pStyle w:val="listnumbered"/>
        <w:rPr>
          <w:sz w:val="28"/>
          <w:szCs w:val="28"/>
        </w:rPr>
      </w:pPr>
    </w:p>
    <w:p w:rsidR="00F4303A" w:rsidRDefault="00055267">
      <w:pPr>
        <w:pStyle w:val="listnumbered"/>
        <w:rPr>
          <w:sz w:val="28"/>
          <w:szCs w:val="28"/>
        </w:rPr>
      </w:pPr>
      <w:r w:rsidRPr="00F4303A">
        <w:rPr>
          <w:sz w:val="28"/>
          <w:szCs w:val="28"/>
        </w:rPr>
        <w:tab/>
        <w:t>3.</w:t>
      </w:r>
      <w:r w:rsidRPr="00F4303A">
        <w:rPr>
          <w:sz w:val="28"/>
          <w:szCs w:val="28"/>
        </w:rPr>
        <w:tab/>
        <w:t xml:space="preserve">the throne was made of stone </w:t>
      </w:r>
    </w:p>
    <w:p w:rsidR="00055267" w:rsidRDefault="00055267">
      <w:pPr>
        <w:pStyle w:val="listnumbered"/>
        <w:rPr>
          <w:sz w:val="28"/>
          <w:szCs w:val="28"/>
        </w:rPr>
      </w:pPr>
    </w:p>
    <w:p w:rsidR="00040B01" w:rsidRPr="00040B01" w:rsidRDefault="00040B01">
      <w:pPr>
        <w:pStyle w:val="listnumbered"/>
        <w:rPr>
          <w:sz w:val="28"/>
          <w:szCs w:val="28"/>
        </w:rPr>
      </w:pPr>
    </w:p>
    <w:p w:rsidR="00F4303A" w:rsidRDefault="00055267">
      <w:pPr>
        <w:pStyle w:val="listnumbered"/>
        <w:rPr>
          <w:sz w:val="28"/>
          <w:szCs w:val="28"/>
        </w:rPr>
      </w:pPr>
      <w:r w:rsidRPr="00544ABF">
        <w:rPr>
          <w:sz w:val="28"/>
          <w:szCs w:val="28"/>
          <w:lang w:val="el-GR"/>
        </w:rPr>
        <w:tab/>
      </w:r>
      <w:r w:rsidRPr="00F4303A">
        <w:rPr>
          <w:sz w:val="28"/>
          <w:szCs w:val="28"/>
        </w:rPr>
        <w:t>4.</w:t>
      </w:r>
      <w:r w:rsidRPr="00F4303A">
        <w:rPr>
          <w:sz w:val="28"/>
          <w:szCs w:val="28"/>
        </w:rPr>
        <w:tab/>
        <w:t xml:space="preserve">this is the day that the Lord made </w:t>
      </w:r>
    </w:p>
    <w:p w:rsidR="00055267" w:rsidRDefault="00055267">
      <w:pPr>
        <w:pStyle w:val="listnumbered"/>
        <w:rPr>
          <w:sz w:val="28"/>
          <w:szCs w:val="28"/>
        </w:rPr>
      </w:pPr>
    </w:p>
    <w:p w:rsidR="00040B01" w:rsidRPr="00F4303A" w:rsidRDefault="00040B01">
      <w:pPr>
        <w:pStyle w:val="listnumbered"/>
        <w:rPr>
          <w:sz w:val="28"/>
          <w:szCs w:val="28"/>
        </w:rPr>
      </w:pPr>
    </w:p>
    <w:p w:rsidR="00F4303A" w:rsidRDefault="00055267">
      <w:pPr>
        <w:pStyle w:val="listnumbered"/>
        <w:rPr>
          <w:sz w:val="28"/>
          <w:szCs w:val="28"/>
        </w:rPr>
      </w:pPr>
      <w:r w:rsidRPr="00F4303A">
        <w:rPr>
          <w:sz w:val="28"/>
          <w:szCs w:val="28"/>
        </w:rPr>
        <w:tab/>
        <w:t>5.</w:t>
      </w:r>
      <w:r w:rsidRPr="00F4303A">
        <w:rPr>
          <w:sz w:val="28"/>
          <w:szCs w:val="28"/>
        </w:rPr>
        <w:tab/>
        <w:t xml:space="preserve">good night, the end </w:t>
      </w:r>
    </w:p>
    <w:p w:rsidR="00055267" w:rsidRDefault="00055267">
      <w:pPr>
        <w:pStyle w:val="text"/>
        <w:rPr>
          <w:sz w:val="28"/>
          <w:szCs w:val="28"/>
        </w:rPr>
      </w:pPr>
    </w:p>
    <w:p w:rsidR="00040B01" w:rsidRPr="00040B01" w:rsidRDefault="00040B01">
      <w:pPr>
        <w:pStyle w:val="text"/>
        <w:rPr>
          <w:sz w:val="28"/>
          <w:szCs w:val="28"/>
        </w:rPr>
      </w:pPr>
    </w:p>
    <w:p w:rsidR="00055267" w:rsidRPr="00614468" w:rsidRDefault="00F4303A" w:rsidP="00F4303A">
      <w:pPr>
        <w:pStyle w:val="text"/>
        <w:ind w:firstLine="0"/>
        <w:rPr>
          <w:sz w:val="28"/>
          <w:szCs w:val="28"/>
        </w:rPr>
      </w:pPr>
      <w:r w:rsidRPr="00614468">
        <w:rPr>
          <w:sz w:val="28"/>
          <w:szCs w:val="28"/>
          <w:lang w:val="el-GR"/>
        </w:rPr>
        <w:br w:type="page"/>
      </w:r>
      <w:r w:rsidR="00055267" w:rsidRPr="00614468">
        <w:rPr>
          <w:sz w:val="28"/>
          <w:szCs w:val="28"/>
        </w:rPr>
        <w:t>5. Vocabulary Review (20)</w:t>
      </w:r>
    </w:p>
    <w:p w:rsidR="00055267" w:rsidRPr="00614468" w:rsidRDefault="00055267">
      <w:pPr>
        <w:pStyle w:val="text"/>
        <w:rPr>
          <w:sz w:val="28"/>
          <w:szCs w:val="28"/>
        </w:rPr>
      </w:pPr>
    </w:p>
    <w:tbl>
      <w:tblPr>
        <w:tblW w:w="0" w:type="auto"/>
        <w:tblInd w:w="588" w:type="dxa"/>
        <w:tblLayout w:type="fixed"/>
        <w:tblLook w:val="0000" w:firstRow="0" w:lastRow="0" w:firstColumn="0" w:lastColumn="0" w:noHBand="0" w:noVBand="0"/>
      </w:tblPr>
      <w:tblGrid>
        <w:gridCol w:w="2589"/>
        <w:gridCol w:w="4595"/>
      </w:tblGrid>
      <w:tr w:rsidR="00055267" w:rsidRPr="00614468">
        <w:tblPrEx>
          <w:tblCellMar>
            <w:top w:w="0" w:type="dxa"/>
            <w:bottom w:w="0" w:type="dxa"/>
          </w:tblCellMar>
        </w:tblPrEx>
        <w:trPr>
          <w:trHeight w:val="663"/>
        </w:trPr>
        <w:tc>
          <w:tcPr>
            <w:tcW w:w="2589" w:type="dxa"/>
            <w:tcBorders>
              <w:top w:val="nil"/>
              <w:left w:val="nil"/>
              <w:bottom w:val="nil"/>
              <w:right w:val="nil"/>
            </w:tcBorders>
          </w:tcPr>
          <w:p w:rsidR="00055267" w:rsidRPr="00614468" w:rsidRDefault="00055267" w:rsidP="00544ABF">
            <w:pPr>
              <w:pStyle w:val="tabletext"/>
              <w:rPr>
                <w:sz w:val="28"/>
                <w:szCs w:val="28"/>
              </w:rPr>
            </w:pPr>
            <w:r w:rsidRPr="00614468">
              <w:rPr>
                <w:sz w:val="28"/>
                <w:szCs w:val="28"/>
              </w:rPr>
              <w:t xml:space="preserve">1. </w:t>
            </w:r>
            <w:r w:rsidR="00544ABF" w:rsidRPr="00614468">
              <w:rPr>
                <w:sz w:val="28"/>
                <w:szCs w:val="28"/>
                <w:lang w:val="el-GR"/>
              </w:rPr>
              <w:t>ἑκατόν</w:t>
            </w:r>
          </w:p>
        </w:tc>
        <w:tc>
          <w:tcPr>
            <w:tcW w:w="4595" w:type="dxa"/>
            <w:tcBorders>
              <w:top w:val="nil"/>
              <w:left w:val="nil"/>
              <w:bottom w:val="nil"/>
              <w:right w:val="nil"/>
            </w:tcBorders>
          </w:tcPr>
          <w:p w:rsidR="00055267" w:rsidRPr="00614468" w:rsidRDefault="00055267" w:rsidP="00040B01">
            <w:pPr>
              <w:pStyle w:val="tabletext"/>
              <w:rPr>
                <w:sz w:val="28"/>
                <w:szCs w:val="28"/>
              </w:rPr>
            </w:pPr>
            <w:r w:rsidRPr="00614468">
              <w:rPr>
                <w:sz w:val="28"/>
                <w:szCs w:val="28"/>
              </w:rPr>
              <w:t>___</w:t>
            </w:r>
            <w:r w:rsidR="006260B0" w:rsidRPr="00614468">
              <w:rPr>
                <w:sz w:val="28"/>
                <w:szCs w:val="28"/>
              </w:rPr>
              <w:t>__</w:t>
            </w:r>
            <w:r w:rsidR="00040B01">
              <w:rPr>
                <w:sz w:val="28"/>
                <w:szCs w:val="28"/>
              </w:rPr>
              <w:t>__________</w:t>
            </w:r>
            <w:r w:rsidRPr="00614468">
              <w:rPr>
                <w:sz w:val="28"/>
                <w:szCs w:val="28"/>
              </w:rPr>
              <w:t>__________</w:t>
            </w:r>
          </w:p>
        </w:tc>
      </w:tr>
      <w:tr w:rsidR="00055267" w:rsidRPr="00614468">
        <w:tblPrEx>
          <w:tblCellMar>
            <w:top w:w="0" w:type="dxa"/>
            <w:bottom w:w="0" w:type="dxa"/>
          </w:tblCellMar>
        </w:tblPrEx>
        <w:trPr>
          <w:trHeight w:val="663"/>
        </w:trPr>
        <w:tc>
          <w:tcPr>
            <w:tcW w:w="2589" w:type="dxa"/>
            <w:tcBorders>
              <w:top w:val="nil"/>
              <w:left w:val="nil"/>
              <w:bottom w:val="nil"/>
              <w:right w:val="nil"/>
            </w:tcBorders>
          </w:tcPr>
          <w:p w:rsidR="00055267" w:rsidRPr="00614468" w:rsidRDefault="00055267" w:rsidP="00544ABF">
            <w:pPr>
              <w:pStyle w:val="tabletext"/>
              <w:rPr>
                <w:sz w:val="28"/>
                <w:szCs w:val="28"/>
              </w:rPr>
            </w:pPr>
            <w:r w:rsidRPr="00614468">
              <w:rPr>
                <w:sz w:val="28"/>
                <w:szCs w:val="28"/>
              </w:rPr>
              <w:t xml:space="preserve">2. </w:t>
            </w:r>
            <w:r w:rsidR="00544ABF" w:rsidRPr="00614468">
              <w:rPr>
                <w:sz w:val="28"/>
                <w:szCs w:val="28"/>
                <w:lang w:val="el-GR"/>
              </w:rPr>
              <w:t>ὧδε</w:t>
            </w:r>
          </w:p>
        </w:tc>
        <w:tc>
          <w:tcPr>
            <w:tcW w:w="4595" w:type="dxa"/>
            <w:tcBorders>
              <w:top w:val="nil"/>
              <w:left w:val="nil"/>
              <w:bottom w:val="nil"/>
              <w:right w:val="nil"/>
            </w:tcBorders>
          </w:tcPr>
          <w:p w:rsidR="00055267" w:rsidRPr="00614468" w:rsidRDefault="00040B01">
            <w:pPr>
              <w:pStyle w:val="tabletext"/>
              <w:rPr>
                <w:sz w:val="28"/>
                <w:szCs w:val="28"/>
              </w:rPr>
            </w:pPr>
            <w:r w:rsidRPr="00614468">
              <w:rPr>
                <w:sz w:val="28"/>
                <w:szCs w:val="28"/>
              </w:rPr>
              <w:t>_____</w:t>
            </w:r>
            <w:r>
              <w:rPr>
                <w:sz w:val="28"/>
                <w:szCs w:val="28"/>
              </w:rPr>
              <w:t>__________</w:t>
            </w:r>
            <w:r w:rsidRPr="00614468">
              <w:rPr>
                <w:sz w:val="28"/>
                <w:szCs w:val="28"/>
              </w:rPr>
              <w:t>__________</w:t>
            </w:r>
          </w:p>
        </w:tc>
      </w:tr>
      <w:tr w:rsidR="00055267" w:rsidRPr="00614468">
        <w:tblPrEx>
          <w:tblCellMar>
            <w:top w:w="0" w:type="dxa"/>
            <w:bottom w:w="0" w:type="dxa"/>
          </w:tblCellMar>
        </w:tblPrEx>
        <w:trPr>
          <w:trHeight w:val="663"/>
        </w:trPr>
        <w:tc>
          <w:tcPr>
            <w:tcW w:w="2589" w:type="dxa"/>
            <w:tcBorders>
              <w:top w:val="nil"/>
              <w:left w:val="nil"/>
              <w:bottom w:val="nil"/>
              <w:right w:val="nil"/>
            </w:tcBorders>
          </w:tcPr>
          <w:p w:rsidR="00055267" w:rsidRPr="00614468" w:rsidRDefault="00055267" w:rsidP="00544ABF">
            <w:pPr>
              <w:pStyle w:val="tabletext"/>
              <w:rPr>
                <w:sz w:val="28"/>
                <w:szCs w:val="28"/>
              </w:rPr>
            </w:pPr>
            <w:r w:rsidRPr="00614468">
              <w:rPr>
                <w:sz w:val="28"/>
                <w:szCs w:val="28"/>
              </w:rPr>
              <w:t xml:space="preserve">3. </w:t>
            </w:r>
            <w:r w:rsidR="00544ABF" w:rsidRPr="00614468">
              <w:rPr>
                <w:sz w:val="28"/>
                <w:szCs w:val="28"/>
                <w:lang w:val="el-GR"/>
              </w:rPr>
              <w:t>ἀνίστημι</w:t>
            </w:r>
          </w:p>
        </w:tc>
        <w:tc>
          <w:tcPr>
            <w:tcW w:w="4595" w:type="dxa"/>
            <w:tcBorders>
              <w:top w:val="nil"/>
              <w:left w:val="nil"/>
              <w:bottom w:val="nil"/>
              <w:right w:val="nil"/>
            </w:tcBorders>
          </w:tcPr>
          <w:p w:rsidR="00055267" w:rsidRPr="00614468" w:rsidRDefault="00040B01">
            <w:pPr>
              <w:pStyle w:val="tabletext"/>
              <w:rPr>
                <w:sz w:val="28"/>
                <w:szCs w:val="28"/>
              </w:rPr>
            </w:pPr>
            <w:r w:rsidRPr="00614468">
              <w:rPr>
                <w:sz w:val="28"/>
                <w:szCs w:val="28"/>
              </w:rPr>
              <w:t>_____</w:t>
            </w:r>
            <w:r>
              <w:rPr>
                <w:sz w:val="28"/>
                <w:szCs w:val="28"/>
              </w:rPr>
              <w:t>__________</w:t>
            </w:r>
            <w:r w:rsidRPr="00614468">
              <w:rPr>
                <w:sz w:val="28"/>
                <w:szCs w:val="28"/>
              </w:rPr>
              <w:t>__________</w:t>
            </w:r>
          </w:p>
        </w:tc>
      </w:tr>
      <w:tr w:rsidR="00055267" w:rsidRPr="00614468">
        <w:tblPrEx>
          <w:tblCellMar>
            <w:top w:w="0" w:type="dxa"/>
            <w:bottom w:w="0" w:type="dxa"/>
          </w:tblCellMar>
        </w:tblPrEx>
        <w:trPr>
          <w:trHeight w:val="663"/>
        </w:trPr>
        <w:tc>
          <w:tcPr>
            <w:tcW w:w="2589" w:type="dxa"/>
            <w:tcBorders>
              <w:top w:val="nil"/>
              <w:left w:val="nil"/>
              <w:bottom w:val="nil"/>
              <w:right w:val="nil"/>
            </w:tcBorders>
          </w:tcPr>
          <w:p w:rsidR="00055267" w:rsidRPr="00614468" w:rsidRDefault="00055267" w:rsidP="00544ABF">
            <w:pPr>
              <w:pStyle w:val="tabletext"/>
              <w:rPr>
                <w:sz w:val="28"/>
                <w:szCs w:val="28"/>
              </w:rPr>
            </w:pPr>
            <w:r w:rsidRPr="00614468">
              <w:rPr>
                <w:sz w:val="28"/>
                <w:szCs w:val="28"/>
              </w:rPr>
              <w:t xml:space="preserve">4. </w:t>
            </w:r>
            <w:r w:rsidR="00544ABF" w:rsidRPr="00614468">
              <w:rPr>
                <w:sz w:val="28"/>
                <w:szCs w:val="28"/>
                <w:lang w:val="el-GR"/>
              </w:rPr>
              <w:t xml:space="preserve">ἔξω </w:t>
            </w:r>
          </w:p>
        </w:tc>
        <w:tc>
          <w:tcPr>
            <w:tcW w:w="4595" w:type="dxa"/>
            <w:tcBorders>
              <w:top w:val="nil"/>
              <w:left w:val="nil"/>
              <w:bottom w:val="nil"/>
              <w:right w:val="nil"/>
            </w:tcBorders>
          </w:tcPr>
          <w:p w:rsidR="00055267" w:rsidRPr="00614468" w:rsidRDefault="00040B01">
            <w:pPr>
              <w:pStyle w:val="tabletext"/>
              <w:rPr>
                <w:sz w:val="28"/>
                <w:szCs w:val="28"/>
              </w:rPr>
            </w:pPr>
            <w:r w:rsidRPr="00614468">
              <w:rPr>
                <w:sz w:val="28"/>
                <w:szCs w:val="28"/>
              </w:rPr>
              <w:t>_____</w:t>
            </w:r>
            <w:r>
              <w:rPr>
                <w:sz w:val="28"/>
                <w:szCs w:val="28"/>
              </w:rPr>
              <w:t>__________</w:t>
            </w:r>
            <w:r w:rsidRPr="00614468">
              <w:rPr>
                <w:sz w:val="28"/>
                <w:szCs w:val="28"/>
              </w:rPr>
              <w:t>__________</w:t>
            </w:r>
          </w:p>
        </w:tc>
      </w:tr>
      <w:tr w:rsidR="00055267" w:rsidRPr="00614468">
        <w:tblPrEx>
          <w:tblCellMar>
            <w:top w:w="0" w:type="dxa"/>
            <w:bottom w:w="0" w:type="dxa"/>
          </w:tblCellMar>
        </w:tblPrEx>
        <w:trPr>
          <w:trHeight w:val="663"/>
        </w:trPr>
        <w:tc>
          <w:tcPr>
            <w:tcW w:w="2589" w:type="dxa"/>
            <w:tcBorders>
              <w:top w:val="nil"/>
              <w:left w:val="nil"/>
              <w:bottom w:val="nil"/>
              <w:right w:val="nil"/>
            </w:tcBorders>
          </w:tcPr>
          <w:p w:rsidR="00055267" w:rsidRPr="00614468" w:rsidRDefault="00055267" w:rsidP="00544ABF">
            <w:pPr>
              <w:pStyle w:val="tabletext"/>
              <w:rPr>
                <w:sz w:val="28"/>
                <w:szCs w:val="28"/>
              </w:rPr>
            </w:pPr>
            <w:r w:rsidRPr="00614468">
              <w:rPr>
                <w:sz w:val="28"/>
                <w:szCs w:val="28"/>
              </w:rPr>
              <w:t xml:space="preserve">5. </w:t>
            </w:r>
            <w:r w:rsidR="00544ABF" w:rsidRPr="00614468">
              <w:rPr>
                <w:sz w:val="28"/>
                <w:szCs w:val="28"/>
                <w:lang w:val="el-GR"/>
              </w:rPr>
              <w:t>μᾶλλον</w:t>
            </w:r>
          </w:p>
        </w:tc>
        <w:tc>
          <w:tcPr>
            <w:tcW w:w="4595" w:type="dxa"/>
            <w:tcBorders>
              <w:top w:val="nil"/>
              <w:left w:val="nil"/>
              <w:bottom w:val="nil"/>
              <w:right w:val="nil"/>
            </w:tcBorders>
          </w:tcPr>
          <w:p w:rsidR="00055267" w:rsidRPr="00614468" w:rsidRDefault="00040B01">
            <w:pPr>
              <w:pStyle w:val="tabletext"/>
              <w:rPr>
                <w:sz w:val="28"/>
                <w:szCs w:val="28"/>
              </w:rPr>
            </w:pPr>
            <w:r w:rsidRPr="00614468">
              <w:rPr>
                <w:sz w:val="28"/>
                <w:szCs w:val="28"/>
              </w:rPr>
              <w:t>_____</w:t>
            </w:r>
            <w:r>
              <w:rPr>
                <w:sz w:val="28"/>
                <w:szCs w:val="28"/>
              </w:rPr>
              <w:t>__________</w:t>
            </w:r>
            <w:r w:rsidRPr="00614468">
              <w:rPr>
                <w:sz w:val="28"/>
                <w:szCs w:val="28"/>
              </w:rPr>
              <w:t>__________</w:t>
            </w:r>
          </w:p>
        </w:tc>
      </w:tr>
      <w:tr w:rsidR="00055267" w:rsidRPr="00614468">
        <w:tblPrEx>
          <w:tblCellMar>
            <w:top w:w="0" w:type="dxa"/>
            <w:bottom w:w="0" w:type="dxa"/>
          </w:tblCellMar>
        </w:tblPrEx>
        <w:trPr>
          <w:trHeight w:val="679"/>
        </w:trPr>
        <w:tc>
          <w:tcPr>
            <w:tcW w:w="2589" w:type="dxa"/>
            <w:tcBorders>
              <w:top w:val="nil"/>
              <w:left w:val="nil"/>
              <w:bottom w:val="nil"/>
              <w:right w:val="nil"/>
            </w:tcBorders>
          </w:tcPr>
          <w:p w:rsidR="00055267" w:rsidRPr="00614468" w:rsidRDefault="00055267">
            <w:pPr>
              <w:pStyle w:val="tabletext"/>
              <w:rPr>
                <w:sz w:val="28"/>
                <w:szCs w:val="28"/>
              </w:rPr>
            </w:pPr>
            <w:r w:rsidRPr="00614468">
              <w:rPr>
                <w:sz w:val="28"/>
                <w:szCs w:val="28"/>
              </w:rPr>
              <w:t>6. I worship</w:t>
            </w:r>
          </w:p>
        </w:tc>
        <w:tc>
          <w:tcPr>
            <w:tcW w:w="4595" w:type="dxa"/>
            <w:tcBorders>
              <w:top w:val="nil"/>
              <w:left w:val="nil"/>
              <w:bottom w:val="nil"/>
              <w:right w:val="nil"/>
            </w:tcBorders>
          </w:tcPr>
          <w:p w:rsidR="00055267" w:rsidRPr="00614468" w:rsidRDefault="00040B01" w:rsidP="00544ABF">
            <w:pPr>
              <w:pStyle w:val="tabletext"/>
              <w:rPr>
                <w:sz w:val="28"/>
                <w:szCs w:val="28"/>
              </w:rPr>
            </w:pPr>
            <w:r w:rsidRPr="00614468">
              <w:rPr>
                <w:sz w:val="28"/>
                <w:szCs w:val="28"/>
              </w:rPr>
              <w:t>_____</w:t>
            </w:r>
            <w:r>
              <w:rPr>
                <w:sz w:val="28"/>
                <w:szCs w:val="28"/>
              </w:rPr>
              <w:t>__________</w:t>
            </w:r>
            <w:r w:rsidRPr="00614468">
              <w:rPr>
                <w:sz w:val="28"/>
                <w:szCs w:val="28"/>
              </w:rPr>
              <w:t>__________</w:t>
            </w:r>
          </w:p>
        </w:tc>
      </w:tr>
      <w:tr w:rsidR="00055267" w:rsidRPr="00614468">
        <w:tblPrEx>
          <w:tblCellMar>
            <w:top w:w="0" w:type="dxa"/>
            <w:bottom w:w="0" w:type="dxa"/>
          </w:tblCellMar>
        </w:tblPrEx>
        <w:trPr>
          <w:trHeight w:val="694"/>
        </w:trPr>
        <w:tc>
          <w:tcPr>
            <w:tcW w:w="2589" w:type="dxa"/>
            <w:tcBorders>
              <w:top w:val="nil"/>
              <w:left w:val="nil"/>
              <w:bottom w:val="nil"/>
              <w:right w:val="nil"/>
            </w:tcBorders>
          </w:tcPr>
          <w:p w:rsidR="00055267" w:rsidRPr="00614468" w:rsidRDefault="00055267">
            <w:pPr>
              <w:pStyle w:val="tabletext"/>
              <w:rPr>
                <w:sz w:val="28"/>
                <w:szCs w:val="28"/>
              </w:rPr>
            </w:pPr>
            <w:r w:rsidRPr="00614468">
              <w:rPr>
                <w:sz w:val="28"/>
                <w:szCs w:val="28"/>
              </w:rPr>
              <w:t>7. where?</w:t>
            </w:r>
          </w:p>
        </w:tc>
        <w:tc>
          <w:tcPr>
            <w:tcW w:w="4595" w:type="dxa"/>
            <w:tcBorders>
              <w:top w:val="nil"/>
              <w:left w:val="nil"/>
              <w:bottom w:val="nil"/>
              <w:right w:val="nil"/>
            </w:tcBorders>
          </w:tcPr>
          <w:p w:rsidR="00055267" w:rsidRPr="00614468" w:rsidRDefault="00040B01" w:rsidP="00544ABF">
            <w:pPr>
              <w:pStyle w:val="tabletext"/>
              <w:rPr>
                <w:sz w:val="28"/>
                <w:szCs w:val="28"/>
              </w:rPr>
            </w:pPr>
            <w:r w:rsidRPr="00614468">
              <w:rPr>
                <w:sz w:val="28"/>
                <w:szCs w:val="28"/>
              </w:rPr>
              <w:t>_____</w:t>
            </w:r>
            <w:r>
              <w:rPr>
                <w:sz w:val="28"/>
                <w:szCs w:val="28"/>
              </w:rPr>
              <w:t>__________</w:t>
            </w:r>
            <w:r w:rsidRPr="00614468">
              <w:rPr>
                <w:sz w:val="28"/>
                <w:szCs w:val="28"/>
              </w:rPr>
              <w:t>__________</w:t>
            </w:r>
          </w:p>
        </w:tc>
      </w:tr>
      <w:tr w:rsidR="00055267" w:rsidRPr="00614468">
        <w:tblPrEx>
          <w:tblCellMar>
            <w:top w:w="0" w:type="dxa"/>
            <w:bottom w:w="0" w:type="dxa"/>
          </w:tblCellMar>
        </w:tblPrEx>
        <w:trPr>
          <w:trHeight w:val="694"/>
        </w:trPr>
        <w:tc>
          <w:tcPr>
            <w:tcW w:w="2589" w:type="dxa"/>
            <w:tcBorders>
              <w:top w:val="nil"/>
              <w:left w:val="nil"/>
              <w:bottom w:val="nil"/>
              <w:right w:val="nil"/>
            </w:tcBorders>
          </w:tcPr>
          <w:p w:rsidR="00055267" w:rsidRPr="00614468" w:rsidRDefault="00055267">
            <w:pPr>
              <w:pStyle w:val="tabletext"/>
              <w:rPr>
                <w:sz w:val="28"/>
                <w:szCs w:val="28"/>
              </w:rPr>
            </w:pPr>
            <w:r w:rsidRPr="00614468">
              <w:rPr>
                <w:sz w:val="28"/>
                <w:szCs w:val="28"/>
              </w:rPr>
              <w:t>8. five</w:t>
            </w:r>
          </w:p>
        </w:tc>
        <w:tc>
          <w:tcPr>
            <w:tcW w:w="4595" w:type="dxa"/>
            <w:tcBorders>
              <w:top w:val="nil"/>
              <w:left w:val="nil"/>
              <w:bottom w:val="nil"/>
              <w:right w:val="nil"/>
            </w:tcBorders>
          </w:tcPr>
          <w:p w:rsidR="00055267" w:rsidRPr="00614468" w:rsidRDefault="00040B01" w:rsidP="00544ABF">
            <w:pPr>
              <w:pStyle w:val="tabletext"/>
              <w:rPr>
                <w:sz w:val="28"/>
                <w:szCs w:val="28"/>
              </w:rPr>
            </w:pPr>
            <w:r w:rsidRPr="00614468">
              <w:rPr>
                <w:sz w:val="28"/>
                <w:szCs w:val="28"/>
              </w:rPr>
              <w:t>_____</w:t>
            </w:r>
            <w:r>
              <w:rPr>
                <w:sz w:val="28"/>
                <w:szCs w:val="28"/>
              </w:rPr>
              <w:t>__________</w:t>
            </w:r>
            <w:r w:rsidRPr="00614468">
              <w:rPr>
                <w:sz w:val="28"/>
                <w:szCs w:val="28"/>
              </w:rPr>
              <w:t>__________</w:t>
            </w:r>
          </w:p>
        </w:tc>
      </w:tr>
      <w:tr w:rsidR="00055267" w:rsidRPr="00614468">
        <w:tblPrEx>
          <w:tblCellMar>
            <w:top w:w="0" w:type="dxa"/>
            <w:bottom w:w="0" w:type="dxa"/>
          </w:tblCellMar>
        </w:tblPrEx>
        <w:trPr>
          <w:trHeight w:val="679"/>
        </w:trPr>
        <w:tc>
          <w:tcPr>
            <w:tcW w:w="2589" w:type="dxa"/>
            <w:tcBorders>
              <w:top w:val="nil"/>
              <w:left w:val="nil"/>
              <w:bottom w:val="nil"/>
              <w:right w:val="nil"/>
            </w:tcBorders>
          </w:tcPr>
          <w:p w:rsidR="00055267" w:rsidRPr="00614468" w:rsidRDefault="00055267">
            <w:pPr>
              <w:pStyle w:val="tabletext"/>
              <w:rPr>
                <w:sz w:val="28"/>
                <w:szCs w:val="28"/>
              </w:rPr>
            </w:pPr>
            <w:r w:rsidRPr="00614468">
              <w:rPr>
                <w:sz w:val="28"/>
                <w:szCs w:val="28"/>
              </w:rPr>
              <w:t>9. I give</w:t>
            </w:r>
          </w:p>
        </w:tc>
        <w:tc>
          <w:tcPr>
            <w:tcW w:w="4595" w:type="dxa"/>
            <w:tcBorders>
              <w:top w:val="nil"/>
              <w:left w:val="nil"/>
              <w:bottom w:val="nil"/>
              <w:right w:val="nil"/>
            </w:tcBorders>
          </w:tcPr>
          <w:p w:rsidR="00055267" w:rsidRPr="00614468" w:rsidRDefault="00040B01" w:rsidP="00544ABF">
            <w:pPr>
              <w:pStyle w:val="tabletext"/>
              <w:rPr>
                <w:sz w:val="28"/>
                <w:szCs w:val="28"/>
              </w:rPr>
            </w:pPr>
            <w:r w:rsidRPr="00614468">
              <w:rPr>
                <w:sz w:val="28"/>
                <w:szCs w:val="28"/>
              </w:rPr>
              <w:t>_____</w:t>
            </w:r>
            <w:r>
              <w:rPr>
                <w:sz w:val="28"/>
                <w:szCs w:val="28"/>
              </w:rPr>
              <w:t>__________</w:t>
            </w:r>
            <w:r w:rsidRPr="00614468">
              <w:rPr>
                <w:sz w:val="28"/>
                <w:szCs w:val="28"/>
              </w:rPr>
              <w:t>__________</w:t>
            </w:r>
          </w:p>
        </w:tc>
      </w:tr>
      <w:tr w:rsidR="00055267" w:rsidRPr="00614468">
        <w:tblPrEx>
          <w:tblCellMar>
            <w:top w:w="0" w:type="dxa"/>
            <w:bottom w:w="0" w:type="dxa"/>
          </w:tblCellMar>
        </w:tblPrEx>
        <w:trPr>
          <w:trHeight w:val="694"/>
        </w:trPr>
        <w:tc>
          <w:tcPr>
            <w:tcW w:w="2589" w:type="dxa"/>
            <w:tcBorders>
              <w:top w:val="nil"/>
              <w:left w:val="nil"/>
              <w:bottom w:val="nil"/>
              <w:right w:val="nil"/>
            </w:tcBorders>
          </w:tcPr>
          <w:p w:rsidR="00055267" w:rsidRPr="00614468" w:rsidRDefault="00055267">
            <w:pPr>
              <w:pStyle w:val="tabletext"/>
              <w:rPr>
                <w:sz w:val="28"/>
                <w:szCs w:val="28"/>
              </w:rPr>
            </w:pPr>
            <w:r w:rsidRPr="00614468">
              <w:rPr>
                <w:sz w:val="28"/>
                <w:szCs w:val="28"/>
              </w:rPr>
              <w:t>10. I bear, carry</w:t>
            </w:r>
          </w:p>
        </w:tc>
        <w:tc>
          <w:tcPr>
            <w:tcW w:w="4595" w:type="dxa"/>
            <w:tcBorders>
              <w:top w:val="nil"/>
              <w:left w:val="nil"/>
              <w:bottom w:val="nil"/>
              <w:right w:val="nil"/>
            </w:tcBorders>
          </w:tcPr>
          <w:p w:rsidR="00055267" w:rsidRPr="00614468" w:rsidRDefault="00040B01" w:rsidP="00544ABF">
            <w:pPr>
              <w:pStyle w:val="tabletext"/>
              <w:rPr>
                <w:sz w:val="28"/>
                <w:szCs w:val="28"/>
              </w:rPr>
            </w:pPr>
            <w:r w:rsidRPr="00614468">
              <w:rPr>
                <w:sz w:val="28"/>
                <w:szCs w:val="28"/>
              </w:rPr>
              <w:t>_____</w:t>
            </w:r>
            <w:r>
              <w:rPr>
                <w:sz w:val="28"/>
                <w:szCs w:val="28"/>
              </w:rPr>
              <w:t>__________</w:t>
            </w:r>
            <w:r w:rsidRPr="00614468">
              <w:rPr>
                <w:sz w:val="28"/>
                <w:szCs w:val="28"/>
              </w:rPr>
              <w:t>__________</w:t>
            </w:r>
          </w:p>
        </w:tc>
      </w:tr>
    </w:tbl>
    <w:p w:rsidR="00055267" w:rsidRPr="00614468" w:rsidRDefault="00055267" w:rsidP="006260B0">
      <w:pPr>
        <w:pStyle w:val="text"/>
        <w:rPr>
          <w:sz w:val="28"/>
          <w:szCs w:val="28"/>
        </w:rPr>
      </w:pPr>
    </w:p>
    <w:p w:rsidR="00055267" w:rsidRPr="00614468" w:rsidRDefault="00F4303A" w:rsidP="00F4303A">
      <w:pPr>
        <w:pStyle w:val="text"/>
        <w:ind w:firstLine="0"/>
        <w:rPr>
          <w:sz w:val="28"/>
          <w:szCs w:val="28"/>
        </w:rPr>
      </w:pPr>
      <w:r w:rsidRPr="00614468">
        <w:rPr>
          <w:sz w:val="28"/>
          <w:szCs w:val="28"/>
        </w:rPr>
        <w:br w:type="page"/>
      </w:r>
      <w:r w:rsidR="00055267" w:rsidRPr="00614468">
        <w:rPr>
          <w:sz w:val="28"/>
          <w:szCs w:val="28"/>
        </w:rPr>
        <w:t>6. Current Vocabulary Word Search (10)</w:t>
      </w:r>
    </w:p>
    <w:p w:rsidR="00055267" w:rsidRPr="00614468" w:rsidRDefault="00055267">
      <w:pPr>
        <w:pStyle w:val="text"/>
        <w:rPr>
          <w:sz w:val="28"/>
          <w:szCs w:val="28"/>
        </w:rPr>
      </w:pPr>
    </w:p>
    <w:p w:rsidR="00055267" w:rsidRPr="00040B01" w:rsidRDefault="00F555AA" w:rsidP="00544ABF">
      <w:pPr>
        <w:pStyle w:val="textleft"/>
        <w:rPr>
          <w:sz w:val="28"/>
          <w:szCs w:val="28"/>
          <w:lang w:val="el-GR"/>
        </w:rPr>
      </w:pPr>
      <w:r w:rsidRPr="00614468">
        <w:rPr>
          <w:noProof/>
          <w:sz w:val="28"/>
          <w:szCs w:val="28"/>
          <w:lang w:bidi="he-IL"/>
        </w:rPr>
        <mc:AlternateContent>
          <mc:Choice Requires="wps">
            <w:drawing>
              <wp:anchor distT="0" distB="0" distL="114300" distR="114300" simplePos="0" relativeHeight="251607552" behindDoc="0" locked="1" layoutInCell="1" allowOverlap="1">
                <wp:simplePos x="0" y="0"/>
                <wp:positionH relativeFrom="column">
                  <wp:posOffset>3937635</wp:posOffset>
                </wp:positionH>
                <wp:positionV relativeFrom="paragraph">
                  <wp:posOffset>-63500</wp:posOffset>
                </wp:positionV>
                <wp:extent cx="0" cy="4229100"/>
                <wp:effectExtent l="13335" t="12700" r="5715" b="6350"/>
                <wp:wrapNone/>
                <wp:docPr id="1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1D4D8" id="Line 309"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5pt" to="310.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X6FQIAACsEAAAOAAAAZHJzL2Uyb0RvYy54bWysU02P2jAQvVfqf7Byh3xsoCQirKoEeqEt&#10;0m5/gLEdYtWxLdsQUNX/3rEDiG0vVdUcnLE98+bNvPHy+dwLdGLGciWrKJ0mEWKSKMrloYq+vW4m&#10;iwhZhyXFQklWRRdmo+fV+3fLQZcsU50SlBkEINKWg66izjldxrElHeuxnSrNJFy2yvTYwdYcYmrw&#10;AOi9iLMkmceDMlQbRZi1cNqMl9Eq4LctI+5r21rmkKgi4ObCasK692u8WuLyYLDuOLnSwP/Aosdc&#10;QtI7VIMdRkfD/4DqOTHKqtZNiepj1bacsFADVJMmv1Xz0mHNQi3QHKvvbbL/D5Z8Oe0M4hS0KyIk&#10;cQ8abblk6CkpfHMGbUvwqeXO+PLIWb7orSLfLZKq7rA8sEDy9aIhMPUR8ZsQv7EaUuyHz4qCDz46&#10;FTp1bk3vIaEH6BwEudwFYWeHyHhI4DTPsiJNglgxLm+B2lj3iakeeaOKBLAOwPi0tc4TweXNxeeR&#10;asOFCHoLiYYqKmbZLARYJTj1l97NmsO+FgadsJ+Y8IWq4ObRzaijpAGsY5iur7bDXIw2JBfS40Ep&#10;QOdqjSPxo0iK9WK9yCd5Nl9P8qRpJh83dT6Zb9IPs+apqesm/emppXnZcUqZ9Oxu45nmfyf/9aGM&#10;g3Uf0Hsb4rfooV9A9vYPpIOWXr5xEPaKXnbmpjFMZHC+vh4/8o97sB/f+OoXAAAA//8DAFBLAwQU&#10;AAYACAAAACEAWQjig94AAAALAQAADwAAAGRycy9kb3ducmV2LnhtbEyPQU/DMAyF70j8h8hIXKYt&#10;aREVKk0nBPTGhQ3E1WtNW9E4XZNthV+PEQe42X5Pz98r1rMb1JGm0Hu2kKwMKOLaNz23Fl621fIG&#10;VIjIDQ6eycInBViX52cF5o0/8TMdN7FVEsIhRwtdjGOudag7chhWfiQW7d1PDqOsU6ubCU8S7gad&#10;GpNphz3Lhw5Huu+o/tgcnIVQvdK++lrUC/N21XpK9w9Pj2jt5cV8dwsq0hz/zPCDL+hQCtPOH7gJ&#10;arCQpSYRq4VlYqSUOH4vOxmuMwO6LPT/DuU3AAAA//8DAFBLAQItABQABgAIAAAAIQC2gziS/gAA&#10;AOEBAAATAAAAAAAAAAAAAAAAAAAAAABbQ29udGVudF9UeXBlc10ueG1sUEsBAi0AFAAGAAgAAAAh&#10;ADj9If/WAAAAlAEAAAsAAAAAAAAAAAAAAAAALwEAAF9yZWxzLy5yZWxzUEsBAi0AFAAGAAgAAAAh&#10;ALPcJfoVAgAAKwQAAA4AAAAAAAAAAAAAAAAALgIAAGRycy9lMm9Eb2MueG1sUEsBAi0AFAAGAAgA&#10;AAAhAFkI4oPeAAAACwEAAA8AAAAAAAAAAAAAAAAAbwQAAGRycy9kb3ducmV2LnhtbFBLBQYAAAAA&#10;BAAEAPMAAAB6BQAAAAA=&#10;">
                <w10:anchorlock/>
              </v:line>
            </w:pict>
          </mc:Fallback>
        </mc:AlternateContent>
      </w:r>
      <w:r w:rsidRPr="00614468">
        <w:rPr>
          <w:noProof/>
          <w:sz w:val="28"/>
          <w:szCs w:val="28"/>
          <w:lang w:bidi="he-IL"/>
        </w:rPr>
        <mc:AlternateContent>
          <mc:Choice Requires="wps">
            <w:drawing>
              <wp:anchor distT="0" distB="0" distL="114300" distR="114300" simplePos="0" relativeHeight="251606528" behindDoc="0" locked="1" layoutInCell="1" allowOverlap="1">
                <wp:simplePos x="0" y="0"/>
                <wp:positionH relativeFrom="column">
                  <wp:posOffset>3480435</wp:posOffset>
                </wp:positionH>
                <wp:positionV relativeFrom="paragraph">
                  <wp:posOffset>-63500</wp:posOffset>
                </wp:positionV>
                <wp:extent cx="0" cy="4229100"/>
                <wp:effectExtent l="13335" t="12700" r="5715" b="6350"/>
                <wp:wrapNone/>
                <wp:docPr id="1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42752" id="Line 312"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5pt" to="274.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FwFAIAACs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gVIS&#10;d6DRjkuGntLMN6fXtgCfSu6NL49c5IveKfLdIqmqFssjCyRfrxoCUx8RvwnxG6shxaH/rCj44JNT&#10;oVOXxnQeEnqALkGQ610QdnGIDIcETvMsW6ZJECvGxS1QG+s+MdUhb5SRANYBGJ931nkiuLi5+DxS&#10;bbkQQW8hUV9Gy1k2CwFWCU79pXez5niohEFn7CcmfKEquHl0M+okaQBrGaab0XaYi8GG5EJ6PCgF&#10;6IzWMBI/lslys9gs8kmezTeTPKnrycdtlU/m2/TDrH6qq6pOf3pqaV60nFImPbvbeKb538k/PpRh&#10;sO4Dem9D/BY99AvI3v6BdNDSyzcMwkHR697cNIaJDM7j6/Ej/7gH+/GNr38BAAD//wMAUEsDBBQA&#10;BgAIAAAAIQCu9EON3gAAAAsBAAAPAAAAZHJzL2Rvd25yZXYueG1sTI/BTsMwDIbvSLxDZCQu05Z0&#10;sGoqTScE9MaFAeLqtaataJyuybbC02PEAY62P/3+/nwzuV4daQydZwvJwoAirnzdcWPh5bmcr0GF&#10;iFxj75ksfFKATXF+lmNW+xM/0XEbGyUhHDK00MY4ZFqHqiWHYeEHYrm9+9FhlHFsdD3iScJdr5fG&#10;pNphx/KhxYHuWqo+tgdnIZSvtC+/ZtXMvF01npb7+8cHtPbyYrq9ARVpin8w/OiLOhTitPMHroPq&#10;Layu14mgFuaJkVJC/G52FtJVakAXuf7fofgGAAD//wMAUEsBAi0AFAAGAAgAAAAhALaDOJL+AAAA&#10;4QEAABMAAAAAAAAAAAAAAAAAAAAAAFtDb250ZW50X1R5cGVzXS54bWxQSwECLQAUAAYACAAAACEA&#10;OP0h/9YAAACUAQAACwAAAAAAAAAAAAAAAAAvAQAAX3JlbHMvLnJlbHNQSwECLQAUAAYACAAAACEA&#10;HR3BcBQCAAArBAAADgAAAAAAAAAAAAAAAAAuAgAAZHJzL2Uyb0RvYy54bWxQSwECLQAUAAYACAAA&#10;ACEArvRDjd4AAAALAQAADwAAAAAAAAAAAAAAAABuBAAAZHJzL2Rvd25yZXYueG1sUEsFBgAAAAAE&#10;AAQA8wAAAHkFAAAAAA==&#10;">
                <w10:anchorlock/>
              </v:line>
            </w:pict>
          </mc:Fallback>
        </mc:AlternateContent>
      </w:r>
      <w:r w:rsidRPr="00614468">
        <w:rPr>
          <w:noProof/>
          <w:sz w:val="28"/>
          <w:szCs w:val="28"/>
          <w:lang w:bidi="he-IL"/>
        </w:rPr>
        <mc:AlternateContent>
          <mc:Choice Requires="wps">
            <w:drawing>
              <wp:anchor distT="0" distB="0" distL="114300" distR="114300" simplePos="0" relativeHeight="251605504" behindDoc="0" locked="1" layoutInCell="1" allowOverlap="1">
                <wp:simplePos x="0" y="0"/>
                <wp:positionH relativeFrom="column">
                  <wp:posOffset>3023235</wp:posOffset>
                </wp:positionH>
                <wp:positionV relativeFrom="paragraph">
                  <wp:posOffset>-63500</wp:posOffset>
                </wp:positionV>
                <wp:extent cx="0" cy="4229100"/>
                <wp:effectExtent l="13335" t="12700" r="5715" b="6350"/>
                <wp:wrapNone/>
                <wp:docPr id="17"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3C24" id="Line 313"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5pt" to="238.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bQ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niIk&#10;cQcabblkaJJOfHN6bQvwqeTO+PLIWb7qrSLfLZKqarE8sEDy7aIhMPUR8bsQv7EaUuz7L4qCDz46&#10;FTp1bkznIaEH6BwEudwFYWeHyHBI4DTPskWaBLFiXNwCtbHuM1Md8kYZCWAdgPFpa50ngoubi88j&#10;1YYLEfQWEvVltJhm0xBgleDUX3o3aw77Shh0wn5iwheqgptHN6OOkgawlmG6vtoOczHYkFxIjwel&#10;AJ2rNYzEj0WyWM/X83yUZ7P1KE/qevRpU+Wj2SZ9mtaTuqrq9KenluZFyyll0rO7jWea/53814cy&#10;DNZ9QO9tiN+jh34B2ds/kA5aevmGQdgretmZm8YwkcH5+nr8yD/uwX5846tfAAAA//8DAFBLAwQU&#10;AAYACAAAACEAnlx/YN4AAAALAQAADwAAAGRycy9kb3ducmV2LnhtbEyPwU7DMAyG70i8Q2QkLtOW&#10;dEBBpe6EgN64bIC4Zq1pKxqna7Kt8PQYcYCj7U+/vz9fTa5XBxpD5xkhWRhQxJWvO24QXp7L+Q2o&#10;EC3XtvdMCJ8UYFWcnuQ2q/2R13TYxEZJCIfMIrQxDpnWoWrJ2bDwA7Hc3v3obJRxbHQ92qOEu14v&#10;jUm1sx3Lh9YOdN9S9bHZO4RQvtKu/JpVM/N20Xha7h6eHi3i+dl0dwsq0hT/YPjRF3UoxGnr91wH&#10;1SNcXqeJoAjzxEgpIX43W4T0KjWgi1z/71B8AwAA//8DAFBLAQItABQABgAIAAAAIQC2gziS/gAA&#10;AOEBAAATAAAAAAAAAAAAAAAAAAAAAABbQ29udGVudF9UeXBlc10ueG1sUEsBAi0AFAAGAAgAAAAh&#10;ADj9If/WAAAAlAEAAAsAAAAAAAAAAAAAAAAALwEAAF9yZWxzLy5yZWxzUEsBAi0AFAAGAAgAAAAh&#10;AMBRltAVAgAAKwQAAA4AAAAAAAAAAAAAAAAALgIAAGRycy9lMm9Eb2MueG1sUEsBAi0AFAAGAAgA&#10;AAAhAJ5cf2DeAAAACwEAAA8AAAAAAAAAAAAAAAAAbwQAAGRycy9kb3ducmV2LnhtbFBLBQYAAAAA&#10;BAAEAPMAAAB6BQAAAAA=&#10;">
                <w10:anchorlock/>
              </v:line>
            </w:pict>
          </mc:Fallback>
        </mc:AlternateContent>
      </w:r>
      <w:r w:rsidRPr="00614468">
        <w:rPr>
          <w:noProof/>
          <w:sz w:val="28"/>
          <w:szCs w:val="28"/>
          <w:lang w:bidi="he-IL"/>
        </w:rPr>
        <mc:AlternateContent>
          <mc:Choice Requires="wps">
            <w:drawing>
              <wp:anchor distT="0" distB="0" distL="114300" distR="114300" simplePos="0" relativeHeight="251604480" behindDoc="0" locked="1" layoutInCell="1" allowOverlap="1">
                <wp:simplePos x="0" y="0"/>
                <wp:positionH relativeFrom="column">
                  <wp:posOffset>2566035</wp:posOffset>
                </wp:positionH>
                <wp:positionV relativeFrom="paragraph">
                  <wp:posOffset>-63500</wp:posOffset>
                </wp:positionV>
                <wp:extent cx="0" cy="4229100"/>
                <wp:effectExtent l="13335" t="12700" r="5715" b="6350"/>
                <wp:wrapNone/>
                <wp:docPr id="16"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D175E" id="Line 314"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5pt" to="202.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7w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TjBTp&#10;QKOtUBw9ZUVoTm9cCT4rtbOhPHpWL2ar6XeHlF61RB14JPl6MRCYhYjkTUjYOAMp9v1nzcCHHL2O&#10;nTo3tguQ0AN0joJc7oLws0d0OKRwWuT5PEujWAkpb4HGOv+J6w4Fo8ISWEdgcto6H4iQ8uYS8ii9&#10;EVJGvaVCfYXnk3wSA5yWgoXL4ObsYb+SFp1ImJj4xarg5tHN6qNiEazlhK2vtidCDjYklyrgQSlA&#10;52oNI/Fjns7Xs/WsGBX5dD0q0roefdysitF0k32Y1E/1alVnPwO1rChbwRhXgd1tPLPi7+S/PpRh&#10;sO4Dem9D8hY99gvI3v6RdNQyyDcMwl6zy87eNIaJjM7X1xNG/nEP9uMbX/4CAAD//wMAUEsDBBQA&#10;BgAIAAAAIQAw17Vx3gAAAAsBAAAPAAAAZHJzL2Rvd25yZXYueG1sTI/BTsMwDIbvSLxDZCQu05Z0&#10;jAqVuhMCeuPCAHHNWtNWNE7XZFvh6THaAY62P/3+/nw9uV4daAydZ4RkYUARV77uuEF4fSnnN6BC&#10;tFzb3jMhfFGAdXF+ltus9kd+psMmNkpCOGQWoY1xyLQOVUvOhoUfiOX24Udno4xjo+vRHiXc9Xpp&#10;TKqd7Vg+tHag+5aqz83eIYTyjXbl96yamferxtNy9/D0aBEvL6a7W1CRpvgHw6++qEMhTlu/5zqo&#10;HmFlVomgCPPESCkhTpstQnqdGtBFrv93KH4AAAD//wMAUEsBAi0AFAAGAAgAAAAhALaDOJL+AAAA&#10;4QEAABMAAAAAAAAAAAAAAAAAAAAAAFtDb250ZW50X1R5cGVzXS54bWxQSwECLQAUAAYACAAAACEA&#10;OP0h/9YAAACUAQAACwAAAAAAAAAAAAAAAAAvAQAAX3JlbHMvLnJlbHNQSwECLQAUAAYACAAAACEA&#10;G9bu8BQCAAArBAAADgAAAAAAAAAAAAAAAAAuAgAAZHJzL2Uyb0RvYy54bWxQSwECLQAUAAYACAAA&#10;ACEAMNe1cd4AAAALAQAADwAAAAAAAAAAAAAAAABuBAAAZHJzL2Rvd25yZXYueG1sUEsFBgAAAAAE&#10;AAQA8wAAAHkFAAAAAA==&#10;">
                <w10:anchorlock/>
              </v:line>
            </w:pict>
          </mc:Fallback>
        </mc:AlternateContent>
      </w:r>
      <w:r w:rsidRPr="00614468">
        <w:rPr>
          <w:noProof/>
          <w:sz w:val="28"/>
          <w:szCs w:val="28"/>
          <w:lang w:bidi="he-IL"/>
        </w:rPr>
        <mc:AlternateContent>
          <mc:Choice Requires="wps">
            <w:drawing>
              <wp:anchor distT="0" distB="0" distL="114300" distR="114300" simplePos="0" relativeHeight="251603456" behindDoc="0" locked="1" layoutInCell="1" allowOverlap="1">
                <wp:simplePos x="0" y="0"/>
                <wp:positionH relativeFrom="column">
                  <wp:posOffset>2108835</wp:posOffset>
                </wp:positionH>
                <wp:positionV relativeFrom="paragraph">
                  <wp:posOffset>-63500</wp:posOffset>
                </wp:positionV>
                <wp:extent cx="0" cy="4229100"/>
                <wp:effectExtent l="13335" t="12700" r="5715" b="6350"/>
                <wp:wrapNone/>
                <wp:docPr id="15"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09F23" id="Line 315"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5pt" to="166.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4f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TjBTp&#10;QKOtUBw9wR6a0xtXgs9K7Wwoj57Vi9lq+t0hpVctUQceSb5eDARmISJ5ExI2zkCKff9ZM/AhR69j&#10;p86N7QIk9ACdoyCXuyD87BEdDimcFnk+z9IoVkLKW6Cxzn/iukPBqLAE1hGYnLbOByKkvLmEPEpv&#10;hJRRb6lQX+H5JJ/EAKelYOEyuDl72K+kRScSJiZ+sSq4eXSz+qhYBGs5Yeur7YmQgw3JpQp4UArQ&#10;uVrDSPyYp/P1bD0rRkU+XY+KtK5HHzerYjTdZB8m9VO9WtXZz0AtK8pWMMZVYHcbz6z4O/mvD2UY&#10;rPuA3tuQvEWP/QKyt38kHbUM8g2DsNfssrM3jWEio/P19YSRf9yD/fjGl78AAAD//wMAUEsDBBQA&#10;BgAIAAAAIQAGcR183gAAAAsBAAAPAAAAZHJzL2Rvd25yZXYueG1sTI/BTsMwDIbvSLxDZCQu05a0&#10;FRUqdScE9MaFAeKaNaataJKuybbC0+OJwzja/vT7+8v1bAdxoCn03iEkKwWCXONN71qEt9d6eQsi&#10;RO2MHrwjhG8KsK4uL0pdGH90L3TYxFZwiAuFRuhiHAspQ9OR1WHlR3J8+/ST1ZHHqZVm0kcOt4NM&#10;lcql1b3jD50e6aGj5muztwihfqdd/bNoFuojaz2lu8fnJ414fTXf34GINMczDCd9VoeKnbZ+70wQ&#10;A0KWpQmjCMtEcSkm/jZbhPwmVyCrUv7vUP0CAAD//wMAUEsBAi0AFAAGAAgAAAAhALaDOJL+AAAA&#10;4QEAABMAAAAAAAAAAAAAAAAAAAAAAFtDb250ZW50X1R5cGVzXS54bWxQSwECLQAUAAYACAAAACEA&#10;OP0h/9YAAACUAQAACwAAAAAAAAAAAAAAAAAvAQAAX3JlbHMvLnJlbHNQSwECLQAUAAYACAAAACEA&#10;kqVOHxQCAAArBAAADgAAAAAAAAAAAAAAAAAuAgAAZHJzL2Uyb0RvYy54bWxQSwECLQAUAAYACAAA&#10;ACEABnEdfN4AAAALAQAADwAAAAAAAAAAAAAAAABuBAAAZHJzL2Rvd25yZXYueG1sUEsFBgAAAAAE&#10;AAQA8wAAAHkFAAAAAA==&#10;">
                <w10:anchorlock/>
              </v:line>
            </w:pict>
          </mc:Fallback>
        </mc:AlternateContent>
      </w:r>
      <w:r w:rsidRPr="00614468">
        <w:rPr>
          <w:noProof/>
          <w:sz w:val="28"/>
          <w:szCs w:val="28"/>
          <w:lang w:bidi="he-IL"/>
        </w:rPr>
        <mc:AlternateContent>
          <mc:Choice Requires="wps">
            <w:drawing>
              <wp:anchor distT="0" distB="0" distL="114300" distR="114300" simplePos="0" relativeHeight="251602432" behindDoc="0" locked="1" layoutInCell="1" allowOverlap="1">
                <wp:simplePos x="0" y="0"/>
                <wp:positionH relativeFrom="column">
                  <wp:posOffset>1651635</wp:posOffset>
                </wp:positionH>
                <wp:positionV relativeFrom="paragraph">
                  <wp:posOffset>-63500</wp:posOffset>
                </wp:positionV>
                <wp:extent cx="0" cy="4229100"/>
                <wp:effectExtent l="13335" t="12700" r="5715" b="6350"/>
                <wp:wrapNone/>
                <wp:docPr id="14"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D0E6C" id="Line 31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5pt" to="130.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6J4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FRop0&#10;oNFWKI6esmloTm9cCT4rtbOhPHpWL2ar6XeHlF61RB14JPl6MRCYhYjkTUjYOAMp9v1nzcCHHL2O&#10;nTo3tguQ0AN0joJc7oLws0d0OKRwWuT5PEujWAkpb4HGOv+J6w4Fo8ISWEdgcto6H4iQ8uYS8ii9&#10;EVJGvaVCfYXnk3wSA5yWgoXL4ObsYb+SFp1ImJj4xarg5tHN6qNiEazlhK2vtidCDjYklyrgQSlA&#10;52oNI/Fjns7Xs/WsGBX5dD0q0roefdysitF0k32Y1E/1alVnPwO1rChbwRhXgd1tPLPi7+S/PpRh&#10;sO4Dem9D8hY99gvI3v6RdNQyyDcMwl6zy87eNIaJjM7X1xNG/nEP9uMbX/4CAAD//wMAUEsDBBQA&#10;BgAIAAAAIQDCIsrv3QAAAAsBAAAPAAAAZHJzL2Rvd25yZXYueG1sTI/BTsMwDIbvSLxDZCQu05a0&#10;iAqVuhMCeuPCBuKataataJyuybbC02PEAY62P/3+/mI9u0EdaQq9Z4RkZUAR177puUV42VbLG1Ah&#10;Wm7s4JkQPinAujw/K2ze+BM/03ETWyUhHHKL0MU45lqHuiNnw8qPxHJ795OzUcap1c1kTxLuBp0a&#10;k2lne5YPnR3pvqP6Y3NwCKF6pX31tagX5u2q9ZTuH54eLeLlxXx3CyrSHP9g+NEXdSjFaecP3AQ1&#10;IKSZSQRFWCZGSgnxu9khZNeZAV0W+n+H8hsAAP//AwBQSwECLQAUAAYACAAAACEAtoM4kv4AAADh&#10;AQAAEwAAAAAAAAAAAAAAAAAAAAAAW0NvbnRlbnRfVHlwZXNdLnhtbFBLAQItABQABgAIAAAAIQA4&#10;/SH/1gAAAJQBAAALAAAAAAAAAAAAAAAAAC8BAABfcmVscy8ucmVsc1BLAQItABQABgAIAAAAIQC7&#10;36J4FAIAACsEAAAOAAAAAAAAAAAAAAAAAC4CAABkcnMvZTJvRG9jLnhtbFBLAQItABQABgAIAAAA&#10;IQDCIsrv3QAAAAsBAAAPAAAAAAAAAAAAAAAAAG4EAABkcnMvZG93bnJldi54bWxQSwUGAAAAAAQA&#10;BADzAAAAeAUAAAAA&#10;">
                <w10:anchorlock/>
              </v:line>
            </w:pict>
          </mc:Fallback>
        </mc:AlternateContent>
      </w:r>
      <w:r w:rsidRPr="00614468">
        <w:rPr>
          <w:noProof/>
          <w:sz w:val="28"/>
          <w:szCs w:val="28"/>
          <w:lang w:bidi="he-IL"/>
        </w:rPr>
        <mc:AlternateContent>
          <mc:Choice Requires="wps">
            <w:drawing>
              <wp:anchor distT="0" distB="0" distL="114300" distR="114300" simplePos="0" relativeHeight="251601408" behindDoc="0" locked="1" layoutInCell="1" allowOverlap="1">
                <wp:simplePos x="0" y="0"/>
                <wp:positionH relativeFrom="column">
                  <wp:posOffset>1194435</wp:posOffset>
                </wp:positionH>
                <wp:positionV relativeFrom="paragraph">
                  <wp:posOffset>-63500</wp:posOffset>
                </wp:positionV>
                <wp:extent cx="0" cy="4229100"/>
                <wp:effectExtent l="13335" t="12700" r="5715" b="6350"/>
                <wp:wrapNone/>
                <wp:docPr id="13"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BA9F7" id="Line 317"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pt" to="94.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8b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hGS&#10;uAONtlwyNEmffHN6bQvwqeTO+PLIWb7qrSLfLZKqarE8sEDy7aIhMPUR8bsQv7EaUuz7L4qCDz46&#10;FTp1bkznIaEH6BwEudwFYWeHyHBI4DTPskWaBLFiXNwCtbHuM1Md8kYZCWAdgPFpa50ngoubi88j&#10;1YYLEfQWEvVltJhm0xBgleDUX3o3aw77Shh0wn5iwheqgptHN6OOkgawlmG6vtoOczHYkFxIjwel&#10;AJ2rNYzEj0WyWM/X83yUZ7P1KE/qevRpU+Wj2SZ9mtaTuqrq9KenluZFyyll0rO7jWea/53814cy&#10;DNZ9QO9tiN+jh34B2ds/kA5aevmGQdgretmZm8YwkcH5+nr8yD/uwX5846tfAAAA//8DAFBLAwQU&#10;AAYACAAAACEAlaDj794AAAALAQAADwAAAGRycy9kb3ducmV2LnhtbEyPwU7DMBBE70j8g7VIXKrW&#10;ThFRlMapEJAbF1oQ1228TSJiO43dNvD1bLnAcWafZmeK9WR7caIxdN5pSBYKBLnam841Gt621TwD&#10;ESI6g713pOGLAqzL66sCc+PP7pVOm9gIDnEhRw1tjEMuZahbshgWfiDHt70fLUaWYyPNiGcOt71c&#10;KpVKi53jDy0O9NhS/bk5Wg2heqdD9T2rZ+rjrvG0PDy9PKPWtzfTwwpEpCn+wXCpz9Wh5E47f3Qm&#10;iJ51liWMapgnikddiF9npyG9TxXIspD/N5Q/AAAA//8DAFBLAQItABQABgAIAAAAIQC2gziS/gAA&#10;AOEBAAATAAAAAAAAAAAAAAAAAAAAAABbQ29udGVudF9UeXBlc10ueG1sUEsBAi0AFAAGAAgAAAAh&#10;ADj9If/WAAAAlAEAAAsAAAAAAAAAAAAAAAAALwEAAF9yZWxzLy5yZWxzUEsBAi0AFAAGAAgAAAAh&#10;AMFEfxsVAgAAKwQAAA4AAAAAAAAAAAAAAAAALgIAAGRycy9lMm9Eb2MueG1sUEsBAi0AFAAGAAgA&#10;AAAhAJWg4+/eAAAACwEAAA8AAAAAAAAAAAAAAAAAbwQAAGRycy9kb3ducmV2LnhtbFBLBQYAAAAA&#10;BAAEAPMAAAB6BQAAAAA=&#10;">
                <w10:anchorlock/>
              </v:line>
            </w:pict>
          </mc:Fallback>
        </mc:AlternateContent>
      </w:r>
      <w:r w:rsidRPr="00614468">
        <w:rPr>
          <w:noProof/>
          <w:sz w:val="28"/>
          <w:szCs w:val="28"/>
          <w:lang w:bidi="he-IL"/>
        </w:rPr>
        <mc:AlternateContent>
          <mc:Choice Requires="wps">
            <w:drawing>
              <wp:anchor distT="0" distB="0" distL="114300" distR="114300" simplePos="0" relativeHeight="251600384" behindDoc="0" locked="1" layoutInCell="1" allowOverlap="1">
                <wp:simplePos x="0" y="0"/>
                <wp:positionH relativeFrom="column">
                  <wp:posOffset>737235</wp:posOffset>
                </wp:positionH>
                <wp:positionV relativeFrom="paragraph">
                  <wp:posOffset>-63500</wp:posOffset>
                </wp:positionV>
                <wp:extent cx="0" cy="4229100"/>
                <wp:effectExtent l="13335" t="12700" r="5715" b="6350"/>
                <wp:wrapNone/>
                <wp:docPr id="1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39966" id="Line 318"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5pt" to="58.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0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6eslloTm9cCT4rtbOhPHpWL2ar6XeHlF61RB14JPl6MRCYhYjkTUjYOAMp9v1nzcCHHL2O&#10;nTo3tguQ0AN0joJc7oLws0d0OKRwWuT5PEujWAkpb4HGOv+J6w4Fo8ISWEdgcto6H4iQ8uYS8ii9&#10;EVJGvaVCfYXnk3wSA5yWgoXL4ObsYb+SFp1ImJj4xarg5tHN6qNiEazlhK2vtidCDjYklyrgQSlA&#10;52oNI/Fjns7Xs/WsGBX5dD0q0roefdysitF0k32Y1E/1alVnPwO1rChbwRhXgd1tPLPi7+S/PpRh&#10;sO4Dem9D8hY99gvI3v6RdNQyyDcMwl6zy87eNIaJjM7X1xNG/nEP9uMbX/4CAAD//wMAUEsDBBQA&#10;BgAIAAAAIQBvrkqO3QAAAAsBAAAPAAAAZHJzL2Rvd25yZXYueG1sTI/BTsMwEETvlfgHa5G4VK2d&#10;okYoxKkQkBsXCojrNlmSiHidxm4b+Hq2XOA4s0+zM/lmcr060hg6zxaSpQFFXPm648bC60u5uAEV&#10;InKNvWey8EUBNsXFLMes9id+puM2NkpCOGRooY1xyLQOVUsOw9IPxHL78KPDKHJsdD3iScJdr1fG&#10;pNphx/KhxYHuW6o+twdnIZRvtC+/59XcvF83nlb7h6dHtPbqcrq7BRVpin8wnOtLdSik084fuA6q&#10;F52kiaAWFomRUWfi19lZSNepAV3k+v+G4gcAAP//AwBQSwECLQAUAAYACAAAACEAtoM4kv4AAADh&#10;AQAAEwAAAAAAAAAAAAAAAAAAAAAAW0NvbnRlbnRfVHlwZXNdLnhtbFBLAQItABQABgAIAAAAIQA4&#10;/SH/1gAAAJQBAAALAAAAAAAAAAAAAAAAAC8BAABfcmVscy8ucmVsc1BLAQItABQABgAIAAAAIQD+&#10;OC60FAIAACsEAAAOAAAAAAAAAAAAAAAAAC4CAABkcnMvZTJvRG9jLnhtbFBLAQItABQABgAIAAAA&#10;IQBvrkqO3QAAAAsBAAAPAAAAAAAAAAAAAAAAAG4EAABkcnMvZG93bnJldi54bWxQSwUGAAAAAAQA&#10;BADzAAAAeAUAAAAA&#10;">
                <w10:anchorlock/>
              </v:line>
            </w:pict>
          </mc:Fallback>
        </mc:AlternateContent>
      </w:r>
      <w:r w:rsidRPr="00614468">
        <w:rPr>
          <w:noProof/>
          <w:sz w:val="28"/>
          <w:szCs w:val="28"/>
          <w:lang w:bidi="he-IL"/>
        </w:rPr>
        <mc:AlternateContent>
          <mc:Choice Requires="wps">
            <w:drawing>
              <wp:anchor distT="0" distB="0" distL="114300" distR="114300" simplePos="0" relativeHeight="251599360" behindDoc="0" locked="1" layoutInCell="1" allowOverlap="1">
                <wp:simplePos x="0" y="0"/>
                <wp:positionH relativeFrom="column">
                  <wp:posOffset>280035</wp:posOffset>
                </wp:positionH>
                <wp:positionV relativeFrom="paragraph">
                  <wp:posOffset>-63500</wp:posOffset>
                </wp:positionV>
                <wp:extent cx="0" cy="4229100"/>
                <wp:effectExtent l="13335" t="12700" r="5715" b="6350"/>
                <wp:wrapNone/>
                <wp:docPr id="11"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3ABB2" id="Line 319"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pt" to="22.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5b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ZRop0&#10;oNFWKI6esnloTm9cCT4rtbOhPHpWL2ar6XeHlF61RB14JPl6MRCYhYjkTUjYOAMp9v1nzcCHHL2O&#10;nTo3tguQ0AN0joJc7oLws0d0OKRwWuT5PEujWAkpb4HGOv+J6w4Fo8ISWEdgcto6H4iQ8uYS8ii9&#10;EVJGvaVCfYXnk3wSA5yWgoXL4ObsYb+SFp1ImJj4xarg5tHN6qNiEazlhK2vtidCDjYklyrgQSlA&#10;52oNI/Fjns7Xs/WsGBX5dD0q0roefdysitF0k32Y1E/1alVnPwO1rChbwRhXgd1tPLPi7+S/PpRh&#10;sO4Dem9D8hY99gvI3v6RdNQyyDcMwl6zy87eNIaJjM7X1xNG/nEP9uMbX/4CAAD//wMAUEsDBBQA&#10;BgAIAAAAIQDT+3X03QAAAAkBAAAPAAAAZHJzL2Rvd25yZXYueG1sTI/BTsMwDIbvSLxDZCQu05Z0&#10;jAqVuhMCeuPCAHHNWtNWNE7XZFvh6TG7wNH2p9/fn68n16sDjaHzjJAsDCjiytcdNwivL+X8BlSI&#10;lmvbeyaELwqwLs7PcpvV/sjPdNjERkkIh8witDEOmdahasnZsPADsdw+/OhslHFsdD3ao4S7Xi+N&#10;SbWzHcuH1g5031L1udk7hFC+0a78nlUz837VeFruHp4eLeLlxXR3CyrSFP9g+NUXdSjEaev3XAfV&#10;I6xWiZAI88RIJwFOiy1Cep0a0EWu/zcofgAAAP//AwBQSwECLQAUAAYACAAAACEAtoM4kv4AAADh&#10;AQAAEwAAAAAAAAAAAAAAAAAAAAAAW0NvbnRlbnRfVHlwZXNdLnhtbFBLAQItABQABgAIAAAAIQA4&#10;/SH/1gAAAJQBAAALAAAAAAAAAAAAAAAAAC8BAABfcmVscy8ucmVsc1BLAQItABQABgAIAAAAIQB3&#10;S45bFAIAACsEAAAOAAAAAAAAAAAAAAAAAC4CAABkcnMvZTJvRG9jLnhtbFBLAQItABQABgAIAAAA&#10;IQDT+3X03QAAAAkBAAAPAAAAAAAAAAAAAAAAAG4EAABkcnMvZG93bnJldi54bWxQSwUGAAAAAAQA&#10;BADzAAAAeAUAAAAA&#10;">
                <w10:anchorlock/>
              </v:line>
            </w:pict>
          </mc:Fallback>
        </mc:AlternateContent>
      </w:r>
      <w:r w:rsidRPr="00614468">
        <w:rPr>
          <w:noProof/>
          <w:sz w:val="28"/>
          <w:szCs w:val="28"/>
          <w:lang w:bidi="he-IL"/>
        </w:rPr>
        <mc:AlternateContent>
          <mc:Choice Requires="wps">
            <w:drawing>
              <wp:anchor distT="0" distB="0" distL="114300" distR="114300" simplePos="0" relativeHeight="251598336" behindDoc="0" locked="1" layoutInCell="1" allowOverlap="1">
                <wp:simplePos x="0" y="0"/>
                <wp:positionH relativeFrom="column">
                  <wp:posOffset>-177165</wp:posOffset>
                </wp:positionH>
                <wp:positionV relativeFrom="paragraph">
                  <wp:posOffset>-63500</wp:posOffset>
                </wp:positionV>
                <wp:extent cx="4686300" cy="4229100"/>
                <wp:effectExtent l="22860" t="22225" r="15240" b="15875"/>
                <wp:wrapNone/>
                <wp:docPr id="1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229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896A0" id="Rectangle 320" o:spid="_x0000_s1026" style="position:absolute;margin-left:-13.95pt;margin-top:-5pt;width:369pt;height:33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hOeQIAAAA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MOgd&#10;lEeRDnr0GapG1EZydJ3HCvXGleD4ZB5t4OjMg6bfHFJ60YIfv7dW9y0nDHBloaLJxYGwcXAUrfsP&#10;mkF8svU6Fmvf2C4EhDKgfezJ86knfO8RhZ/FZDq5TgEbBVuR57MMNiEHKY/HjXX+HdcdCosKW4Af&#10;w5Pdg/OD69ElZFN6JaSMjZcK9RXOp+ObcTzhtBQsWCNNu1kvpEU7ErQTn0PiC7dOeFCwFF2Fpycn&#10;UoZ6LBWLaTwRclgDaqlCcKAH4A6rQSk/Z+lsOV1Oi1GRT5ajIq3r0f1qUYwmq+xmXF/Xi0Wd/Qo4&#10;s6JsBWNcBahH1WbF36niMD+D3k66vaDkzpmv4vOaeXIJI3YEWB2/kV0UQuh9mEdXrjV7Bh1YPYwh&#10;XBuwaLX9gVEPI1hh931LLMdIvlegpVlWFGFm46YY34AYkT23rM8tRFEIVWGP0bBc+GHOt8aKTQuZ&#10;sthjpe9Bf42IynhBdVAtjFlkcLgSwhyf76PXy8U1/w0AAP//AwBQSwMEFAAGAAgAAAAhANlJEZLh&#10;AAAACwEAAA8AAABkcnMvZG93bnJldi54bWxMj8FOwzAMhu9IvENkJG5bksLaUZpOoxInuKwgMW5Z&#10;E9qKxqmabCs8PeYEN1v+9Pv7i83sBnayU+g9KpBLAcxi402PrYLXl8fFGliIGo0ePFoFXzbApry8&#10;KHRu/Bl39lTHllEIhlwr6GIcc85D01mnw9KPFun24SenI61Ty82kzxTuBp4IkXKne6QPnR5t1dnm&#10;sz46BbvVw/Z9n928uW/xVN9Wzy6pZKLU9dW8vQcW7Rz/YPjVJ3Uoyengj2gCGxQskuyOUBqkoFJE&#10;ZFJIYAcF6SoVwMuC/+9Q/gAAAP//AwBQSwECLQAUAAYACAAAACEAtoM4kv4AAADhAQAAEwAAAAAA&#10;AAAAAAAAAAAAAAAAW0NvbnRlbnRfVHlwZXNdLnhtbFBLAQItABQABgAIAAAAIQA4/SH/1gAAAJQB&#10;AAALAAAAAAAAAAAAAAAAAC8BAABfcmVscy8ucmVsc1BLAQItABQABgAIAAAAIQBPI0hOeQIAAAAF&#10;AAAOAAAAAAAAAAAAAAAAAC4CAABkcnMvZTJvRG9jLnhtbFBLAQItABQABgAIAAAAIQDZSRGS4QAA&#10;AAsBAAAPAAAAAAAAAAAAAAAAANMEAABkcnMvZG93bnJldi54bWxQSwUGAAAAAAQABADzAAAA4QUA&#10;AAAA&#10;" filled="f" strokeweight="2.25pt">
                <w10:anchorlock/>
              </v:rect>
            </w:pict>
          </mc:Fallback>
        </mc:AlternateContent>
      </w:r>
      <w:r w:rsidR="00544ABF" w:rsidRPr="00614468">
        <w:rPr>
          <w:sz w:val="28"/>
          <w:szCs w:val="28"/>
          <w:lang w:val="el-GR"/>
        </w:rPr>
        <w:t>δ</w:t>
      </w:r>
      <w:r w:rsidR="00055267" w:rsidRPr="00040B01">
        <w:rPr>
          <w:sz w:val="28"/>
          <w:szCs w:val="28"/>
          <w:lang w:val="el-GR"/>
        </w:rPr>
        <w:tab/>
      </w:r>
      <w:r w:rsidR="00544ABF" w:rsidRPr="00614468">
        <w:rPr>
          <w:sz w:val="28"/>
          <w:szCs w:val="28"/>
          <w:lang w:val="el-GR"/>
        </w:rPr>
        <w:t>η</w:t>
      </w:r>
      <w:r w:rsidR="00055267" w:rsidRPr="00040B01">
        <w:rPr>
          <w:sz w:val="28"/>
          <w:szCs w:val="28"/>
          <w:lang w:val="el-GR"/>
        </w:rPr>
        <w:tab/>
      </w:r>
      <w:r w:rsidR="00544ABF" w:rsidRPr="00614468">
        <w:rPr>
          <w:sz w:val="28"/>
          <w:szCs w:val="28"/>
          <w:lang w:val="el-GR"/>
        </w:rPr>
        <w:t>τ</w:t>
      </w:r>
      <w:r w:rsidR="00055267" w:rsidRPr="00040B01">
        <w:rPr>
          <w:sz w:val="28"/>
          <w:szCs w:val="28"/>
          <w:lang w:val="el-GR"/>
        </w:rPr>
        <w:tab/>
      </w:r>
      <w:r w:rsidR="00544ABF" w:rsidRPr="00614468">
        <w:rPr>
          <w:sz w:val="28"/>
          <w:szCs w:val="28"/>
          <w:lang w:val="el-GR"/>
        </w:rPr>
        <w:t>π</w:t>
      </w:r>
      <w:r w:rsidR="00055267" w:rsidRPr="00040B01">
        <w:rPr>
          <w:sz w:val="28"/>
          <w:szCs w:val="28"/>
          <w:lang w:val="el-GR"/>
        </w:rPr>
        <w:tab/>
      </w:r>
      <w:r w:rsidR="00544ABF" w:rsidRPr="00614468">
        <w:rPr>
          <w:sz w:val="28"/>
          <w:szCs w:val="28"/>
          <w:lang w:val="el-GR"/>
        </w:rPr>
        <w:t>ω</w:t>
      </w:r>
      <w:r w:rsidR="00055267" w:rsidRPr="00040B01">
        <w:rPr>
          <w:sz w:val="28"/>
          <w:szCs w:val="28"/>
          <w:lang w:val="el-GR"/>
        </w:rPr>
        <w:tab/>
      </w:r>
      <w:r w:rsidR="00544ABF" w:rsidRPr="00614468">
        <w:rPr>
          <w:sz w:val="28"/>
          <w:szCs w:val="28"/>
          <w:lang w:val="el-GR"/>
        </w:rPr>
        <w:t>χ</w:t>
      </w:r>
      <w:r w:rsidR="00055267" w:rsidRPr="00040B01">
        <w:rPr>
          <w:sz w:val="28"/>
          <w:szCs w:val="28"/>
          <w:lang w:val="el-GR"/>
        </w:rPr>
        <w:tab/>
      </w:r>
      <w:r w:rsidR="00544ABF" w:rsidRPr="00614468">
        <w:rPr>
          <w:sz w:val="28"/>
          <w:szCs w:val="28"/>
          <w:lang w:val="el-GR"/>
        </w:rPr>
        <w:t>ρ</w:t>
      </w:r>
      <w:r w:rsidR="00055267" w:rsidRPr="00040B01">
        <w:rPr>
          <w:sz w:val="28"/>
          <w:szCs w:val="28"/>
          <w:lang w:val="el-GR"/>
        </w:rPr>
        <w:tab/>
      </w:r>
      <w:r w:rsidR="00544ABF" w:rsidRPr="00614468">
        <w:rPr>
          <w:sz w:val="28"/>
          <w:szCs w:val="28"/>
          <w:lang w:val="el-GR"/>
        </w:rPr>
        <w:t>α</w:t>
      </w:r>
      <w:r w:rsidR="00055267" w:rsidRPr="00040B01">
        <w:rPr>
          <w:sz w:val="28"/>
          <w:szCs w:val="28"/>
          <w:lang w:val="el-GR"/>
        </w:rPr>
        <w:tab/>
      </w:r>
      <w:r w:rsidR="00544ABF" w:rsidRPr="00614468">
        <w:rPr>
          <w:sz w:val="28"/>
          <w:szCs w:val="28"/>
          <w:lang w:val="el-GR"/>
        </w:rPr>
        <w:t>π</w:t>
      </w:r>
      <w:r w:rsidR="00055267" w:rsidRPr="00040B01">
        <w:rPr>
          <w:sz w:val="28"/>
          <w:szCs w:val="28"/>
          <w:lang w:val="el-GR"/>
        </w:rPr>
        <w:tab/>
      </w:r>
      <w:r w:rsidR="00544ABF" w:rsidRPr="00614468">
        <w:rPr>
          <w:sz w:val="28"/>
          <w:szCs w:val="28"/>
          <w:lang w:val="el-GR"/>
        </w:rPr>
        <w:t>υ</w:t>
      </w:r>
    </w:p>
    <w:p w:rsidR="00055267" w:rsidRPr="00040B01" w:rsidRDefault="00F555AA">
      <w:pPr>
        <w:pStyle w:val="textleft"/>
        <w:rPr>
          <w:sz w:val="28"/>
          <w:szCs w:val="28"/>
          <w:lang w:val="el-GR"/>
        </w:rPr>
      </w:pPr>
      <w:r w:rsidRPr="00614468">
        <w:rPr>
          <w:noProof/>
          <w:sz w:val="28"/>
          <w:szCs w:val="28"/>
          <w:lang w:bidi="he-IL"/>
        </w:rPr>
        <mc:AlternateContent>
          <mc:Choice Requires="wps">
            <w:drawing>
              <wp:anchor distT="0" distB="0" distL="114300" distR="114300" simplePos="0" relativeHeight="251608576" behindDoc="0" locked="1" layoutInCell="0" allowOverlap="1">
                <wp:simplePos x="0" y="0"/>
                <wp:positionH relativeFrom="column">
                  <wp:posOffset>-177165</wp:posOffset>
                </wp:positionH>
                <wp:positionV relativeFrom="paragraph">
                  <wp:posOffset>65405</wp:posOffset>
                </wp:positionV>
                <wp:extent cx="4686300" cy="0"/>
                <wp:effectExtent l="13335" t="8255" r="5715" b="10795"/>
                <wp:wrapNone/>
                <wp:docPr id="9"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94B32" id="Line 321"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5pt" to="355.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p9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5Rop0&#10;YNFGKI7GoyzUpjeuAEiltjZkR0/q2Ww0/e6Q0lVL1J5HjS9nA4ExInkICQtn4IZd/1kzwJCD17FQ&#10;p8Z2gRJKgE7Rj/PdD37yiMJmPp1NxynYRm9nCSlugcY6/4nrDoVJiSWojsTkuHEepAP0Bgn3KL0W&#10;Uka7pUI95DsZTWKA01KwcBhgzu53lbToSELDxC/UAcgeYFYfFItkLSdsdZ17IuRlDnipAh+kAnKu&#10;s0tH/Jin89VsNcsH+Wi6GuRpXQ8+rqt8MF1nHyb1uK6qOvsZpGV50QrGuArqbt2Z5W9z//pOLn11&#10;7897GZJH9pgiiL39o+joZbDv0gg7zc5bG6oRbIWGjODr4wkd/+c6on4/8eUvAAAA//8DAFBLAwQU&#10;AAYACAAAACEAWBCkB9wAAAAJAQAADwAAAGRycy9kb3ducmV2LnhtbEyPwU7DMAyG70i8Q2QkLtOW&#10;tJMYlKYTAnrjwgBx9VrTVjRO12Rb4ekx2gGO9v/p9+d8PbleHWgMnWcLycKAIq583XFj4fWlnF+D&#10;ChG5xt4zWfiiAOvi/CzHrPZHfqbDJjZKSjhkaKGNcci0DlVLDsPCD8SSffjRYZRxbHQ94lHKXa9T&#10;Y660w47lQosD3bdUfW72zkIo32hXfs+qmXlfNp7S3cPTI1p7eTHd3YKKNMU/GH71RR0Kcdr6PddB&#10;9Rbm6epGUAnMEpQAq8QkoLanhS5y/f+D4gcAAP//AwBQSwECLQAUAAYACAAAACEAtoM4kv4AAADh&#10;AQAAEwAAAAAAAAAAAAAAAAAAAAAAW0NvbnRlbnRfVHlwZXNdLnhtbFBLAQItABQABgAIAAAAIQA4&#10;/SH/1gAAAJQBAAALAAAAAAAAAAAAAAAAAC8BAABfcmVscy8ucmVsc1BLAQItABQABgAIAAAAIQAN&#10;m5p9FQIAACoEAAAOAAAAAAAAAAAAAAAAAC4CAABkcnMvZTJvRG9jLnhtbFBLAQItABQABgAIAAAA&#10;IQBYEKQH3AAAAAkBAAAPAAAAAAAAAAAAAAAAAG8EAABkcnMvZG93bnJldi54bWxQSwUGAAAAAAQA&#10;BADzAAAAeAUAAAAA&#10;" o:allowincell="f">
                <w10:anchorlock/>
              </v:line>
            </w:pict>
          </mc:Fallback>
        </mc:AlternateContent>
      </w:r>
    </w:p>
    <w:p w:rsidR="00055267" w:rsidRPr="00614468" w:rsidRDefault="00544ABF" w:rsidP="00544ABF">
      <w:pPr>
        <w:pStyle w:val="textleft"/>
        <w:rPr>
          <w:sz w:val="28"/>
          <w:szCs w:val="28"/>
          <w:lang w:val="el-GR"/>
        </w:rPr>
      </w:pPr>
      <w:r w:rsidRPr="00614468">
        <w:rPr>
          <w:sz w:val="28"/>
          <w:szCs w:val="28"/>
          <w:lang w:val="el-GR"/>
        </w:rPr>
        <w:t>ε</w:t>
      </w:r>
      <w:r w:rsidR="00055267" w:rsidRPr="00614468">
        <w:rPr>
          <w:sz w:val="28"/>
          <w:szCs w:val="28"/>
          <w:lang w:val="el-GR"/>
        </w:rPr>
        <w:tab/>
      </w:r>
      <w:r w:rsidRPr="00614468">
        <w:rPr>
          <w:sz w:val="28"/>
          <w:szCs w:val="28"/>
          <w:lang w:val="el-GR"/>
        </w:rPr>
        <w:t>ι</w:t>
      </w:r>
      <w:r w:rsidR="00055267" w:rsidRPr="00614468">
        <w:rPr>
          <w:sz w:val="28"/>
          <w:szCs w:val="28"/>
          <w:lang w:val="el-GR"/>
        </w:rPr>
        <w:tab/>
      </w:r>
      <w:r w:rsidRPr="00614468">
        <w:rPr>
          <w:sz w:val="28"/>
          <w:szCs w:val="28"/>
          <w:lang w:val="el-GR"/>
        </w:rPr>
        <w:t>κ</w:t>
      </w:r>
      <w:r w:rsidR="00055267" w:rsidRPr="00614468">
        <w:rPr>
          <w:sz w:val="28"/>
          <w:szCs w:val="28"/>
          <w:lang w:val="el-GR"/>
        </w:rPr>
        <w:tab/>
      </w:r>
      <w:r w:rsidRPr="00614468">
        <w:rPr>
          <w:sz w:val="28"/>
          <w:szCs w:val="28"/>
          <w:lang w:val="el-GR"/>
        </w:rPr>
        <w:t>ο</w:t>
      </w:r>
      <w:r w:rsidR="00055267" w:rsidRPr="00614468">
        <w:rPr>
          <w:sz w:val="28"/>
          <w:szCs w:val="28"/>
          <w:lang w:val="el-GR"/>
        </w:rPr>
        <w:tab/>
      </w:r>
      <w:r w:rsidRPr="00614468">
        <w:rPr>
          <w:sz w:val="28"/>
          <w:szCs w:val="28"/>
          <w:lang w:val="el-GR"/>
        </w:rPr>
        <w:t>γ</w:t>
      </w:r>
      <w:r w:rsidR="00055267" w:rsidRPr="00614468">
        <w:rPr>
          <w:sz w:val="28"/>
          <w:szCs w:val="28"/>
          <w:lang w:val="el-GR"/>
        </w:rPr>
        <w:tab/>
      </w:r>
      <w:r w:rsidRPr="00614468">
        <w:rPr>
          <w:sz w:val="28"/>
          <w:szCs w:val="28"/>
          <w:lang w:val="el-GR"/>
        </w:rPr>
        <w:t>ε</w:t>
      </w:r>
      <w:r w:rsidR="00055267" w:rsidRPr="00614468">
        <w:rPr>
          <w:sz w:val="28"/>
          <w:szCs w:val="28"/>
          <w:lang w:val="el-GR"/>
        </w:rPr>
        <w:tab/>
      </w:r>
      <w:r w:rsidRPr="00614468">
        <w:rPr>
          <w:sz w:val="28"/>
          <w:szCs w:val="28"/>
          <w:lang w:val="el-GR"/>
        </w:rPr>
        <w:t>κ</w:t>
      </w:r>
      <w:r w:rsidR="00055267" w:rsidRPr="00614468">
        <w:rPr>
          <w:sz w:val="28"/>
          <w:szCs w:val="28"/>
          <w:lang w:val="el-GR"/>
        </w:rPr>
        <w:tab/>
      </w:r>
      <w:r w:rsidRPr="00614468">
        <w:rPr>
          <w:sz w:val="28"/>
          <w:szCs w:val="28"/>
          <w:lang w:val="el-GR"/>
        </w:rPr>
        <w:t>ο</w:t>
      </w:r>
      <w:r w:rsidR="00055267" w:rsidRPr="00614468">
        <w:rPr>
          <w:sz w:val="28"/>
          <w:szCs w:val="28"/>
          <w:lang w:val="el-GR"/>
        </w:rPr>
        <w:tab/>
      </w:r>
      <w:r w:rsidRPr="00614468">
        <w:rPr>
          <w:sz w:val="28"/>
          <w:szCs w:val="28"/>
          <w:lang w:val="el-GR"/>
        </w:rPr>
        <w:t>ι</w:t>
      </w:r>
      <w:r w:rsidR="00055267" w:rsidRPr="00614468">
        <w:rPr>
          <w:sz w:val="28"/>
          <w:szCs w:val="28"/>
          <w:lang w:val="el-GR"/>
        </w:rPr>
        <w:tab/>
      </w:r>
      <w:r w:rsidRPr="00614468">
        <w:rPr>
          <w:sz w:val="28"/>
          <w:szCs w:val="28"/>
          <w:lang w:val="el-GR"/>
        </w:rPr>
        <w:t>ε</w:t>
      </w:r>
    </w:p>
    <w:p w:rsidR="00055267" w:rsidRPr="00614468" w:rsidRDefault="00F555AA">
      <w:pPr>
        <w:pStyle w:val="textleft"/>
        <w:rPr>
          <w:sz w:val="28"/>
          <w:szCs w:val="28"/>
          <w:lang w:val="el-GR"/>
        </w:rPr>
      </w:pPr>
      <w:r w:rsidRPr="00614468">
        <w:rPr>
          <w:noProof/>
          <w:sz w:val="28"/>
          <w:szCs w:val="28"/>
          <w:lang w:bidi="he-IL"/>
        </w:rPr>
        <mc:AlternateContent>
          <mc:Choice Requires="wps">
            <w:drawing>
              <wp:anchor distT="0" distB="0" distL="114300" distR="114300" simplePos="0" relativeHeight="251609600" behindDoc="0" locked="1" layoutInCell="0" allowOverlap="1">
                <wp:simplePos x="0" y="0"/>
                <wp:positionH relativeFrom="column">
                  <wp:posOffset>-177165</wp:posOffset>
                </wp:positionH>
                <wp:positionV relativeFrom="paragraph">
                  <wp:posOffset>95250</wp:posOffset>
                </wp:positionV>
                <wp:extent cx="4686300" cy="0"/>
                <wp:effectExtent l="13335" t="9525" r="5715" b="9525"/>
                <wp:wrapNone/>
                <wp:docPr id="8"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0C9D" id="Line 322"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5pt" to="355.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Ya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RiEUqQD&#10;iZ6F4miS56E3vXElhKzVzobq6Fm9mGdNvzuk9Lol6sAjx9eLgcQsZCRvUsLGGbhh33/WDGLI0evY&#10;qHNjuwAJLUDnqMflrgc/e0ThsJjNZ5MUZKODLyHlkGis85+47lAwKiyBdQQmp2fnAxFSDiHhHqW3&#10;Qsoot1Sor/Bimk9jgtNSsOAMYc4e9mtp0YmEgYlfrAo8j2FWHxWLYC0nbHOzPRHyasPlUgU8KAXo&#10;3KzrRPxYpIvNfDMvRkU+24yKtK5HH7frYjTbZh+m9aRer+vsZ6CWFWUrGOMqsBumMyv+Tv3bO7nO&#10;1X0+721I3qLHfgHZ4R9JRy2DfNdB2Gt22dlBYxjIGHx7PGHiH/dgPz7x1S8AAAD//wMAUEsDBBQA&#10;BgAIAAAAIQCwfDsF3QAAAAkBAAAPAAAAZHJzL2Rvd25yZXYueG1sTI/BTsMwEETvSPyDtUhcqtZO&#10;EBRCnAoBuXFpAXHdJksSEa/T2G0DX88iDnDcmafZmXw1uV4daAydZwvJwoAirnzdcWPh5bmcX4MK&#10;EbnG3jNZ+KQAq+L0JMes9kde02ETGyUhHDK00MY4ZFqHqiWHYeEHYvHe/egwyjk2uh7xKOGu16kx&#10;V9phx/KhxYHuW6o+NntnIZSvtCu/ZtXMvF00ntLdw9MjWnt+Nt3dgoo0xT8YfupLdSik09bvuQ6q&#10;tzBPlzeCinEpmwRYJiYBtf0VdJHr/wuKbwAAAP//AwBQSwECLQAUAAYACAAAACEAtoM4kv4AAADh&#10;AQAAEwAAAAAAAAAAAAAAAAAAAAAAW0NvbnRlbnRfVHlwZXNdLnhtbFBLAQItABQABgAIAAAAIQA4&#10;/SH/1gAAAJQBAAALAAAAAAAAAAAAAAAAAC8BAABfcmVscy8ucmVsc1BLAQItABQABgAIAAAAIQAk&#10;4XYaFAIAACoEAAAOAAAAAAAAAAAAAAAAAC4CAABkcnMvZTJvRG9jLnhtbFBLAQItABQABgAIAAAA&#10;IQCwfDsF3QAAAAkBAAAPAAAAAAAAAAAAAAAAAG4EAABkcnMvZG93bnJldi54bWxQSwUGAAAAAAQA&#10;BADzAAAAeAUAAAAA&#10;" o:allowincell="f">
                <w10:anchorlock/>
              </v:line>
            </w:pict>
          </mc:Fallback>
        </mc:AlternateContent>
      </w:r>
    </w:p>
    <w:p w:rsidR="00055267" w:rsidRPr="00614468" w:rsidRDefault="00055267" w:rsidP="00544ABF">
      <w:pPr>
        <w:pStyle w:val="textleft"/>
        <w:rPr>
          <w:sz w:val="28"/>
          <w:szCs w:val="28"/>
          <w:lang w:val="el-GR"/>
        </w:rPr>
      </w:pPr>
      <w:r w:rsidRPr="00614468">
        <w:rPr>
          <w:sz w:val="28"/>
          <w:szCs w:val="28"/>
          <w:lang w:val="el-GR"/>
        </w:rPr>
        <w:t xml:space="preserve"> </w:t>
      </w:r>
      <w:r w:rsidR="00544ABF" w:rsidRPr="00614468">
        <w:rPr>
          <w:sz w:val="28"/>
          <w:szCs w:val="28"/>
          <w:lang w:val="el-GR"/>
        </w:rPr>
        <w:t>χ</w:t>
      </w:r>
      <w:r w:rsidRPr="00614468">
        <w:rPr>
          <w:sz w:val="28"/>
          <w:szCs w:val="28"/>
          <w:lang w:val="el-GR"/>
        </w:rPr>
        <w:tab/>
      </w:r>
      <w:r w:rsidR="00544ABF" w:rsidRPr="00614468">
        <w:rPr>
          <w:sz w:val="28"/>
          <w:szCs w:val="28"/>
          <w:lang w:val="el-GR"/>
        </w:rPr>
        <w:t>π</w:t>
      </w:r>
      <w:r w:rsidRPr="00614468">
        <w:rPr>
          <w:sz w:val="28"/>
          <w:szCs w:val="28"/>
          <w:lang w:val="el-GR"/>
        </w:rPr>
        <w:tab/>
      </w:r>
      <w:r w:rsidR="00544ABF" w:rsidRPr="00614468">
        <w:rPr>
          <w:sz w:val="28"/>
          <w:szCs w:val="28"/>
          <w:lang w:val="el-GR"/>
        </w:rPr>
        <w:t>δ</w:t>
      </w:r>
      <w:r w:rsidRPr="00614468">
        <w:rPr>
          <w:sz w:val="28"/>
          <w:szCs w:val="28"/>
          <w:lang w:val="el-GR"/>
        </w:rPr>
        <w:tab/>
      </w:r>
      <w:r w:rsidR="00544ABF" w:rsidRPr="00614468">
        <w:rPr>
          <w:sz w:val="28"/>
          <w:szCs w:val="28"/>
          <w:lang w:val="el-GR"/>
        </w:rPr>
        <w:t>λ</w:t>
      </w:r>
      <w:r w:rsidRPr="00614468">
        <w:rPr>
          <w:sz w:val="28"/>
          <w:szCs w:val="28"/>
          <w:lang w:val="el-GR"/>
        </w:rPr>
        <w:tab/>
      </w:r>
      <w:r w:rsidR="00544ABF" w:rsidRPr="00614468">
        <w:rPr>
          <w:sz w:val="28"/>
          <w:szCs w:val="28"/>
          <w:lang w:val="el-GR"/>
        </w:rPr>
        <w:t>ι</w:t>
      </w:r>
      <w:r w:rsidRPr="00614468">
        <w:rPr>
          <w:sz w:val="28"/>
          <w:szCs w:val="28"/>
          <w:lang w:val="el-GR"/>
        </w:rPr>
        <w:tab/>
      </w:r>
      <w:r w:rsidR="00544ABF" w:rsidRPr="00614468">
        <w:rPr>
          <w:sz w:val="28"/>
          <w:szCs w:val="28"/>
          <w:lang w:val="el-GR"/>
        </w:rPr>
        <w:t>η</w:t>
      </w:r>
      <w:r w:rsidRPr="00614468">
        <w:rPr>
          <w:sz w:val="28"/>
          <w:szCs w:val="28"/>
          <w:lang w:val="el-GR"/>
        </w:rPr>
        <w:tab/>
      </w:r>
      <w:r w:rsidR="00544ABF" w:rsidRPr="00614468">
        <w:rPr>
          <w:sz w:val="28"/>
          <w:szCs w:val="28"/>
          <w:lang w:val="el-GR"/>
        </w:rPr>
        <w:t>ρ</w:t>
      </w:r>
      <w:r w:rsidRPr="00614468">
        <w:rPr>
          <w:sz w:val="28"/>
          <w:szCs w:val="28"/>
          <w:lang w:val="el-GR"/>
        </w:rPr>
        <w:tab/>
      </w:r>
      <w:r w:rsidR="00544ABF" w:rsidRPr="00614468">
        <w:rPr>
          <w:sz w:val="28"/>
          <w:szCs w:val="28"/>
          <w:lang w:val="el-GR"/>
        </w:rPr>
        <w:t>α</w:t>
      </w:r>
      <w:r w:rsidRPr="00614468">
        <w:rPr>
          <w:sz w:val="28"/>
          <w:szCs w:val="28"/>
          <w:lang w:val="el-GR"/>
        </w:rPr>
        <w:tab/>
      </w:r>
      <w:r w:rsidR="00544ABF" w:rsidRPr="00614468">
        <w:rPr>
          <w:sz w:val="28"/>
          <w:szCs w:val="28"/>
          <w:lang w:val="el-GR"/>
        </w:rPr>
        <w:t>ε</w:t>
      </w:r>
      <w:r w:rsidRPr="00614468">
        <w:rPr>
          <w:sz w:val="28"/>
          <w:szCs w:val="28"/>
          <w:lang w:val="el-GR"/>
        </w:rPr>
        <w:tab/>
      </w:r>
      <w:r w:rsidR="00544ABF" w:rsidRPr="00614468">
        <w:rPr>
          <w:sz w:val="28"/>
          <w:szCs w:val="28"/>
          <w:lang w:val="el-GR"/>
        </w:rPr>
        <w:t>μ</w:t>
      </w:r>
    </w:p>
    <w:p w:rsidR="00055267" w:rsidRPr="00614468" w:rsidRDefault="00F555AA">
      <w:pPr>
        <w:pStyle w:val="textleft"/>
        <w:rPr>
          <w:sz w:val="28"/>
          <w:szCs w:val="28"/>
          <w:lang w:val="el-GR"/>
        </w:rPr>
      </w:pPr>
      <w:r w:rsidRPr="00614468">
        <w:rPr>
          <w:noProof/>
          <w:sz w:val="28"/>
          <w:szCs w:val="28"/>
          <w:lang w:bidi="he-IL"/>
        </w:rPr>
        <mc:AlternateContent>
          <mc:Choice Requires="wps">
            <w:drawing>
              <wp:anchor distT="0" distB="0" distL="114300" distR="114300" simplePos="0" relativeHeight="251610624" behindDoc="0" locked="1" layoutInCell="0" allowOverlap="1">
                <wp:simplePos x="0" y="0"/>
                <wp:positionH relativeFrom="column">
                  <wp:posOffset>-177165</wp:posOffset>
                </wp:positionH>
                <wp:positionV relativeFrom="paragraph">
                  <wp:posOffset>125095</wp:posOffset>
                </wp:positionV>
                <wp:extent cx="4686300" cy="0"/>
                <wp:effectExtent l="13335" t="10795" r="5715" b="8255"/>
                <wp:wrapNone/>
                <wp:docPr id="7"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FE158" id="Line 326"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85pt" to="355.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g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j6ahN71xBYRUamtDdfSkXs1G0+8OKV21RO155Ph2NpCYhYzkXUrYOAM37PovmkEMOXgd&#10;G3VqbBcgoQXoFPU43/XgJ48oHObT2XScgmz05ktIcUs01vnPXHcoGCWWwDoCk+PG+UCEFLeQcI/S&#10;ayFllFsq1Jd4PhlNYoLTUrDgDGHO7neVtOhIwsDEL1YFnscwqw+KRbCWE7a62p4IebHhcqkCHpQC&#10;dK7WZSJ+zNP5araa5YN8NF0N8rSuB5/WVT6YrrOnST2uq6rOfgZqWV60gjGuArvbdGb536l/fSeX&#10;ubrP570NyXv02C8ge/tH0lHLIN9lEHaanbf2pjEMZAy+Pp4w8Y97sB+f+PIXAAAA//8DAFBLAwQU&#10;AAYACAAAACEAuBJ2ct0AAAAJAQAADwAAAGRycy9kb3ducmV2LnhtbEyPwU7DMAyG70i8Q2QkLtOW&#10;tEh0K00nBPTGhQHa1WtMW9E4XZNthacnaAc42v+n35+L9WR7caTRd441JAsFgrh2puNGw9trNV+C&#10;8AHZYO+YNHyRh3V5eVFgbtyJX+i4CY2IJexz1NCGMORS+roli37hBuKYfbjRYojj2Egz4imW216m&#10;St1Kix3HCy0O9NBS/bk5WA2+eqd99T2rZ2p70zhK94/PT6j19dV0fwci0BT+YPjVj+pQRqedO7Dx&#10;otcwT7NVRGOwykBEIEtUAmJ3XsiykP8/KH8AAAD//wMAUEsBAi0AFAAGAAgAAAAhALaDOJL+AAAA&#10;4QEAABMAAAAAAAAAAAAAAAAAAAAAAFtDb250ZW50X1R5cGVzXS54bWxQSwECLQAUAAYACAAAACEA&#10;OP0h/9YAAACUAQAACwAAAAAAAAAAAAAAAAAvAQAAX3JlbHMvLnJlbHNQSwECLQAUAAYACAAAACEA&#10;V+zoARUCAAAqBAAADgAAAAAAAAAAAAAAAAAuAgAAZHJzL2Uyb0RvYy54bWxQSwECLQAUAAYACAAA&#10;ACEAuBJ2ct0AAAAJAQAADwAAAAAAAAAAAAAAAABvBAAAZHJzL2Rvd25yZXYueG1sUEsFBgAAAAAE&#10;AAQA8wAAAHkFAAAAAA==&#10;" o:allowincell="f">
                <w10:anchorlock/>
              </v:line>
            </w:pict>
          </mc:Fallback>
        </mc:AlternateContent>
      </w:r>
    </w:p>
    <w:p w:rsidR="00055267" w:rsidRPr="00614468" w:rsidRDefault="00544ABF" w:rsidP="00544ABF">
      <w:pPr>
        <w:pStyle w:val="textleft"/>
        <w:rPr>
          <w:sz w:val="28"/>
          <w:szCs w:val="28"/>
          <w:lang w:val="el-GR"/>
        </w:rPr>
      </w:pPr>
      <w:r w:rsidRPr="00614468">
        <w:rPr>
          <w:sz w:val="28"/>
          <w:szCs w:val="28"/>
          <w:lang w:val="el-GR"/>
        </w:rPr>
        <w:t>ο</w:t>
      </w:r>
      <w:r w:rsidR="00055267" w:rsidRPr="00614468">
        <w:rPr>
          <w:sz w:val="28"/>
          <w:szCs w:val="28"/>
          <w:lang w:val="el-GR"/>
        </w:rPr>
        <w:tab/>
      </w:r>
      <w:r w:rsidRPr="00614468">
        <w:rPr>
          <w:sz w:val="28"/>
          <w:szCs w:val="28"/>
          <w:lang w:val="el-GR"/>
        </w:rPr>
        <w:t>ω</w:t>
      </w:r>
      <w:r w:rsidR="00055267" w:rsidRPr="00614468">
        <w:rPr>
          <w:sz w:val="28"/>
          <w:szCs w:val="28"/>
          <w:lang w:val="el-GR"/>
        </w:rPr>
        <w:tab/>
      </w:r>
      <w:r w:rsidRPr="00614468">
        <w:rPr>
          <w:sz w:val="28"/>
          <w:szCs w:val="28"/>
          <w:lang w:val="el-GR"/>
        </w:rPr>
        <w:t>ν</w:t>
      </w:r>
      <w:r w:rsidR="00055267" w:rsidRPr="00614468">
        <w:rPr>
          <w:sz w:val="28"/>
          <w:szCs w:val="28"/>
          <w:lang w:val="el-GR"/>
        </w:rPr>
        <w:tab/>
      </w:r>
      <w:r w:rsidRPr="00614468">
        <w:rPr>
          <w:sz w:val="28"/>
          <w:szCs w:val="28"/>
          <w:lang w:val="el-GR"/>
        </w:rPr>
        <w:t>α</w:t>
      </w:r>
      <w:r w:rsidR="00055267" w:rsidRPr="00614468">
        <w:rPr>
          <w:sz w:val="28"/>
          <w:szCs w:val="28"/>
          <w:lang w:val="el-GR"/>
        </w:rPr>
        <w:tab/>
      </w:r>
      <w:r w:rsidRPr="00614468">
        <w:rPr>
          <w:sz w:val="28"/>
          <w:szCs w:val="28"/>
          <w:lang w:val="el-GR"/>
        </w:rPr>
        <w:t>θ</w:t>
      </w:r>
      <w:r w:rsidR="00055267" w:rsidRPr="00614468">
        <w:rPr>
          <w:sz w:val="28"/>
          <w:szCs w:val="28"/>
          <w:lang w:val="el-GR"/>
        </w:rPr>
        <w:tab/>
      </w:r>
      <w:r w:rsidRPr="00614468">
        <w:rPr>
          <w:sz w:val="28"/>
          <w:szCs w:val="28"/>
          <w:lang w:val="el-GR"/>
        </w:rPr>
        <w:t>ο</w:t>
      </w:r>
      <w:r w:rsidR="00055267" w:rsidRPr="00614468">
        <w:rPr>
          <w:sz w:val="28"/>
          <w:szCs w:val="28"/>
          <w:lang w:val="el-GR"/>
        </w:rPr>
        <w:tab/>
      </w:r>
      <w:r w:rsidRPr="00614468">
        <w:rPr>
          <w:sz w:val="28"/>
          <w:szCs w:val="28"/>
          <w:lang w:val="el-GR"/>
        </w:rPr>
        <w:t>μ</w:t>
      </w:r>
      <w:r w:rsidR="00055267" w:rsidRPr="00614468">
        <w:rPr>
          <w:sz w:val="28"/>
          <w:szCs w:val="28"/>
          <w:lang w:val="el-GR"/>
        </w:rPr>
        <w:tab/>
      </w:r>
      <w:r w:rsidRPr="00614468">
        <w:rPr>
          <w:sz w:val="28"/>
          <w:szCs w:val="28"/>
          <w:lang w:val="el-GR"/>
        </w:rPr>
        <w:t>ω</w:t>
      </w:r>
      <w:r w:rsidR="00055267" w:rsidRPr="00614468">
        <w:rPr>
          <w:sz w:val="28"/>
          <w:szCs w:val="28"/>
          <w:lang w:val="el-GR"/>
        </w:rPr>
        <w:tab/>
      </w:r>
      <w:r w:rsidRPr="00614468">
        <w:rPr>
          <w:sz w:val="28"/>
          <w:szCs w:val="28"/>
          <w:lang w:val="el-GR"/>
        </w:rPr>
        <w:t>β</w:t>
      </w:r>
      <w:r w:rsidR="00055267" w:rsidRPr="00614468">
        <w:rPr>
          <w:sz w:val="28"/>
          <w:szCs w:val="28"/>
          <w:lang w:val="el-GR"/>
        </w:rPr>
        <w:tab/>
      </w:r>
      <w:r w:rsidRPr="00614468">
        <w:rPr>
          <w:sz w:val="28"/>
          <w:szCs w:val="28"/>
          <w:lang w:val="el-GR"/>
        </w:rPr>
        <w:t>λ</w:t>
      </w:r>
    </w:p>
    <w:p w:rsidR="00055267" w:rsidRPr="00614468" w:rsidRDefault="00F555AA">
      <w:pPr>
        <w:pStyle w:val="textleft"/>
        <w:rPr>
          <w:sz w:val="28"/>
          <w:szCs w:val="28"/>
          <w:lang w:val="el-GR"/>
        </w:rPr>
      </w:pPr>
      <w:r w:rsidRPr="00614468">
        <w:rPr>
          <w:noProof/>
          <w:sz w:val="28"/>
          <w:szCs w:val="28"/>
          <w:lang w:bidi="he-IL"/>
        </w:rPr>
        <mc:AlternateContent>
          <mc:Choice Requires="wps">
            <w:drawing>
              <wp:anchor distT="0" distB="0" distL="114300" distR="114300" simplePos="0" relativeHeight="251611648" behindDoc="0" locked="1" layoutInCell="0" allowOverlap="1">
                <wp:simplePos x="0" y="0"/>
                <wp:positionH relativeFrom="column">
                  <wp:posOffset>-177165</wp:posOffset>
                </wp:positionH>
                <wp:positionV relativeFrom="paragraph">
                  <wp:posOffset>154940</wp:posOffset>
                </wp:positionV>
                <wp:extent cx="4686300" cy="0"/>
                <wp:effectExtent l="13335" t="12065" r="5715" b="6985"/>
                <wp:wrapNone/>
                <wp:docPr id="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AA56F" id="Line 328"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2pt" to="355.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RS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ySL0pjeugJBK7Wyojp7Vi3nW9LtDSlctUQceOb5eDCRmISN5kxI2zsAN+/6zZhBDjl7H&#10;Rp0b2wVIaAE6Rz0udz342SMKh/l8MZ+mIBsdfAkphkRjnf/EdYeCUWIJrCMwOT07H4iQYggJ9yi9&#10;FVJGuaVCfYmXs8ksJjgtBQvOEObsYV9Ji04kDEz8YlXgeQyz+qhYBGs5YZub7YmQVxsulyrgQSlA&#10;52ZdJ+LHMl1uFptFPson880oT+t69HFb5aP5Nvswq6d1VdXZz0Aty4tWMMZVYDdMZ5b/nfq3d3Kd&#10;q/t83tuQvEWP/QKywz+SjloG+a6DsNfssrODxjCQMfj2eMLEP+7Bfnzi618AAAD//wMAUEsDBBQA&#10;BgAIAAAAIQAYh2IH3gAAAAkBAAAPAAAAZHJzL2Rvd25yZXYueG1sTI/BTsMwDIbvSLxDZCQu05a0&#10;TAy6phMCeuPCAHH1Gq+taJyuybaOpydoBzja/vT7+/PVaDtxoMG3jjUkMwWCuHKm5VrD+1s5vQPh&#10;A7LBzjFpOJGHVXF5kWNm3JFf6bAOtYgh7DPU0ITQZ1L6qiGLfuZ64njbusFiiONQSzPgMYbbTqZK&#10;3UqLLccPDfb02FD1td5bDb78oF35Pakm6vOmdpTunl6eUevrq/FhCSLQGP5g+NWP6lBEp43bs/Gi&#10;0zBNF/cR1ZDO5yAisEhUAmJzXsgil/8bFD8AAAD//wMAUEsBAi0AFAAGAAgAAAAhALaDOJL+AAAA&#10;4QEAABMAAAAAAAAAAAAAAAAAAAAAAFtDb250ZW50X1R5cGVzXS54bWxQSwECLQAUAAYACAAAACEA&#10;OP0h/9YAAACUAQAACwAAAAAAAAAAAAAAAAAvAQAAX3JlbHMvLnJlbHNQSwECLQAUAAYACAAAACEA&#10;NCzkUhQCAAAqBAAADgAAAAAAAAAAAAAAAAAuAgAAZHJzL2Uyb0RvYy54bWxQSwECLQAUAAYACAAA&#10;ACEAGIdiB94AAAAJAQAADwAAAAAAAAAAAAAAAABuBAAAZHJzL2Rvd25yZXYueG1sUEsFBgAAAAAE&#10;AAQA8wAAAHkFAAAAAA==&#10;" o:allowincell="f">
                <w10:anchorlock/>
              </v:line>
            </w:pict>
          </mc:Fallback>
        </mc:AlternateContent>
      </w:r>
    </w:p>
    <w:p w:rsidR="00055267" w:rsidRPr="00614468" w:rsidRDefault="00544ABF" w:rsidP="00544ABF">
      <w:pPr>
        <w:pStyle w:val="textleft"/>
        <w:rPr>
          <w:sz w:val="28"/>
          <w:szCs w:val="28"/>
          <w:lang w:val="el-GR"/>
        </w:rPr>
      </w:pPr>
      <w:r w:rsidRPr="00614468">
        <w:rPr>
          <w:sz w:val="28"/>
          <w:szCs w:val="28"/>
          <w:lang w:val="el-GR"/>
        </w:rPr>
        <w:t>μ</w:t>
      </w:r>
      <w:r w:rsidR="00055267" w:rsidRPr="00614468">
        <w:rPr>
          <w:sz w:val="28"/>
          <w:szCs w:val="28"/>
          <w:lang w:val="el-GR"/>
        </w:rPr>
        <w:tab/>
      </w:r>
      <w:r w:rsidRPr="00614468">
        <w:rPr>
          <w:sz w:val="28"/>
          <w:szCs w:val="28"/>
          <w:lang w:val="el-GR"/>
        </w:rPr>
        <w:t>γ</w:t>
      </w:r>
      <w:r w:rsidR="00055267" w:rsidRPr="00614468">
        <w:rPr>
          <w:sz w:val="28"/>
          <w:szCs w:val="28"/>
          <w:lang w:val="el-GR"/>
        </w:rPr>
        <w:tab/>
      </w:r>
      <w:r w:rsidRPr="00614468">
        <w:rPr>
          <w:sz w:val="28"/>
          <w:szCs w:val="28"/>
          <w:lang w:val="el-GR"/>
        </w:rPr>
        <w:t>ε</w:t>
      </w:r>
      <w:r w:rsidR="00055267" w:rsidRPr="00614468">
        <w:rPr>
          <w:sz w:val="28"/>
          <w:szCs w:val="28"/>
          <w:lang w:val="el-GR"/>
        </w:rPr>
        <w:tab/>
      </w:r>
      <w:r w:rsidRPr="00614468">
        <w:rPr>
          <w:sz w:val="28"/>
          <w:szCs w:val="28"/>
          <w:lang w:val="el-GR"/>
        </w:rPr>
        <w:t>λ</w:t>
      </w:r>
      <w:r w:rsidR="00055267" w:rsidRPr="00614468">
        <w:rPr>
          <w:sz w:val="28"/>
          <w:szCs w:val="28"/>
          <w:lang w:val="el-GR"/>
        </w:rPr>
        <w:tab/>
      </w:r>
      <w:r w:rsidRPr="00614468">
        <w:rPr>
          <w:sz w:val="28"/>
          <w:szCs w:val="28"/>
          <w:lang w:val="el-GR"/>
        </w:rPr>
        <w:t>σ</w:t>
      </w:r>
      <w:r w:rsidR="00055267" w:rsidRPr="00614468">
        <w:rPr>
          <w:sz w:val="28"/>
          <w:szCs w:val="28"/>
          <w:lang w:val="el-GR"/>
        </w:rPr>
        <w:tab/>
      </w:r>
      <w:r w:rsidRPr="00614468">
        <w:rPr>
          <w:sz w:val="28"/>
          <w:szCs w:val="28"/>
          <w:lang w:val="el-GR"/>
        </w:rPr>
        <w:t>ο</w:t>
      </w:r>
      <w:r w:rsidR="00055267" w:rsidRPr="00614468">
        <w:rPr>
          <w:sz w:val="28"/>
          <w:szCs w:val="28"/>
          <w:lang w:val="el-GR"/>
        </w:rPr>
        <w:tab/>
      </w:r>
      <w:r w:rsidRPr="00614468">
        <w:rPr>
          <w:sz w:val="28"/>
          <w:szCs w:val="28"/>
          <w:lang w:val="el-GR"/>
        </w:rPr>
        <w:t>υ</w:t>
      </w:r>
      <w:r w:rsidR="00055267" w:rsidRPr="00614468">
        <w:rPr>
          <w:sz w:val="28"/>
          <w:szCs w:val="28"/>
          <w:lang w:val="el-GR"/>
        </w:rPr>
        <w:tab/>
      </w:r>
      <w:r w:rsidRPr="00614468">
        <w:rPr>
          <w:sz w:val="28"/>
          <w:szCs w:val="28"/>
          <w:lang w:val="el-GR"/>
        </w:rPr>
        <w:t>ι</w:t>
      </w:r>
      <w:r w:rsidR="00055267" w:rsidRPr="00614468">
        <w:rPr>
          <w:sz w:val="28"/>
          <w:szCs w:val="28"/>
          <w:lang w:val="el-GR"/>
        </w:rPr>
        <w:tab/>
      </w:r>
      <w:r w:rsidRPr="00614468">
        <w:rPr>
          <w:sz w:val="28"/>
          <w:szCs w:val="28"/>
          <w:lang w:val="el-GR"/>
        </w:rPr>
        <w:t>ε</w:t>
      </w:r>
      <w:r w:rsidR="00055267" w:rsidRPr="00614468">
        <w:rPr>
          <w:sz w:val="28"/>
          <w:szCs w:val="28"/>
          <w:lang w:val="el-GR"/>
        </w:rPr>
        <w:tab/>
      </w:r>
      <w:r w:rsidRPr="00614468">
        <w:rPr>
          <w:sz w:val="28"/>
          <w:szCs w:val="28"/>
          <w:lang w:val="el-GR"/>
        </w:rPr>
        <w:t>ι</w:t>
      </w:r>
    </w:p>
    <w:p w:rsidR="00055267" w:rsidRPr="00614468" w:rsidRDefault="00F555AA">
      <w:pPr>
        <w:pStyle w:val="textleft"/>
        <w:rPr>
          <w:sz w:val="28"/>
          <w:szCs w:val="28"/>
          <w:lang w:val="el-GR"/>
        </w:rPr>
      </w:pPr>
      <w:r w:rsidRPr="00614468">
        <w:rPr>
          <w:noProof/>
          <w:sz w:val="28"/>
          <w:szCs w:val="28"/>
          <w:lang w:bidi="he-IL"/>
        </w:rPr>
        <mc:AlternateContent>
          <mc:Choice Requires="wps">
            <w:drawing>
              <wp:anchor distT="0" distB="0" distL="114300" distR="114300" simplePos="0" relativeHeight="251612672" behindDoc="0" locked="1" layoutInCell="0" allowOverlap="1">
                <wp:simplePos x="0" y="0"/>
                <wp:positionH relativeFrom="column">
                  <wp:posOffset>-177165</wp:posOffset>
                </wp:positionH>
                <wp:positionV relativeFrom="paragraph">
                  <wp:posOffset>184785</wp:posOffset>
                </wp:positionV>
                <wp:extent cx="4686300" cy="0"/>
                <wp:effectExtent l="13335" t="13335" r="5715" b="5715"/>
                <wp:wrapNone/>
                <wp:docPr id="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2539" id="Line 332"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4.55pt" to="35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u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6ST0pjeugJBK7Wyojp7Vi3nW9LtDSlctUQceOb5eDCRmISN5kxI2zsAN+/6zZhBDjl7H&#10;Rp0b2wVIaAE6Rz0udz342SMKh/l8MZ+mIBsdfAkphkRjnf/EdYeCUWIJrCMwOT07H4iQYggJ9yi9&#10;FVJGuaVCfYmXs8ksJjgtBQvOEObsYV9Ji04kDEz8YlXgeQyz+qhYBGs5YZub7YmQVxsulyrgQSlA&#10;52ZdJ+LHMl1uFptFPson880oT+t69HFb5aP5Nvswq6d1VdXZz0Aty4tWMMZVYDdMZ5b/nfq3d3Kd&#10;q/t83tuQvEWP/QKywz+SjloG+a6DsNfssrODxjCQMfj2eMLEP+7Bfnzi618AAAD//wMAUEsDBBQA&#10;BgAIAAAAIQDTbJwQ3QAAAAkBAAAPAAAAZHJzL2Rvd25yZXYueG1sTI9NT8MwDIbvSPyHyEhcpi1t&#10;kRgrTScE9MaFAeLqNaataJyuybbCr8doB7j549Hrx8V6cr060Bg6zwbSRQKKuPa248bA60s1vwEV&#10;IrLF3jMZ+KIA6/L8rMDc+iM/02ETGyUhHHI00MY45FqHuiWHYeEHYtl9+NFhlHZstB3xKOGu11mS&#10;XGuHHcuFFge6b6n+3OydgVC90a76ntWz5P2q8ZTtHp4e0ZjLi+nuFlSkKf7B8Ksv6lCK09bv2QbV&#10;G5hny5WgBrJVCkqAZZpIsT0NdFno/x+UPwAAAP//AwBQSwECLQAUAAYACAAAACEAtoM4kv4AAADh&#10;AQAAEwAAAAAAAAAAAAAAAAAAAAAAW0NvbnRlbnRfVHlwZXNdLnhtbFBLAQItABQABgAIAAAAIQA4&#10;/SH/1gAAAJQBAAALAAAAAAAAAAAAAAAAAC8BAABfcmVscy8ucmVsc1BLAQItABQABgAIAAAAIQCf&#10;JtuPFAIAACoEAAAOAAAAAAAAAAAAAAAAAC4CAABkcnMvZTJvRG9jLnhtbFBLAQItABQABgAIAAAA&#10;IQDTbJwQ3QAAAAkBAAAPAAAAAAAAAAAAAAAAAG4EAABkcnMvZG93bnJldi54bWxQSwUGAAAAAAQA&#10;BADzAAAAeAUAAAAA&#10;" o:allowincell="f">
                <w10:anchorlock/>
              </v:line>
            </w:pict>
          </mc:Fallback>
        </mc:AlternateContent>
      </w:r>
    </w:p>
    <w:p w:rsidR="00055267" w:rsidRPr="00614468" w:rsidRDefault="00544ABF" w:rsidP="00544ABF">
      <w:pPr>
        <w:pStyle w:val="textleft"/>
        <w:rPr>
          <w:sz w:val="28"/>
          <w:szCs w:val="28"/>
        </w:rPr>
      </w:pPr>
      <w:r w:rsidRPr="00614468">
        <w:rPr>
          <w:sz w:val="28"/>
          <w:szCs w:val="28"/>
          <w:lang w:val="el-GR"/>
        </w:rPr>
        <w:t>α</w:t>
      </w:r>
      <w:r w:rsidR="00055267" w:rsidRPr="00614468">
        <w:rPr>
          <w:sz w:val="28"/>
          <w:szCs w:val="28"/>
        </w:rPr>
        <w:tab/>
      </w:r>
      <w:r w:rsidRPr="00614468">
        <w:rPr>
          <w:sz w:val="28"/>
          <w:szCs w:val="28"/>
          <w:lang w:val="el-GR"/>
        </w:rPr>
        <w:t>α</w:t>
      </w:r>
      <w:r w:rsidR="00055267" w:rsidRPr="00614468">
        <w:rPr>
          <w:sz w:val="28"/>
          <w:szCs w:val="28"/>
        </w:rPr>
        <w:tab/>
      </w:r>
      <w:r w:rsidRPr="00614468">
        <w:rPr>
          <w:sz w:val="28"/>
          <w:szCs w:val="28"/>
          <w:lang w:val="el-GR"/>
        </w:rPr>
        <w:t>ξ</w:t>
      </w:r>
      <w:r w:rsidR="00055267" w:rsidRPr="00614468">
        <w:rPr>
          <w:sz w:val="28"/>
          <w:szCs w:val="28"/>
        </w:rPr>
        <w:tab/>
      </w:r>
      <w:r w:rsidRPr="00614468">
        <w:rPr>
          <w:sz w:val="28"/>
          <w:szCs w:val="28"/>
          <w:lang w:val="el-GR"/>
        </w:rPr>
        <w:t>χ</w:t>
      </w:r>
      <w:r w:rsidR="00055267" w:rsidRPr="00614468">
        <w:rPr>
          <w:sz w:val="28"/>
          <w:szCs w:val="28"/>
        </w:rPr>
        <w:tab/>
      </w:r>
      <w:r w:rsidRPr="00614468">
        <w:rPr>
          <w:sz w:val="28"/>
          <w:szCs w:val="28"/>
          <w:lang w:val="el-GR"/>
        </w:rPr>
        <w:t>ζ</w:t>
      </w:r>
      <w:r w:rsidR="00055267" w:rsidRPr="00614468">
        <w:rPr>
          <w:sz w:val="28"/>
          <w:szCs w:val="28"/>
        </w:rPr>
        <w:tab/>
      </w:r>
      <w:r w:rsidRPr="00614468">
        <w:rPr>
          <w:sz w:val="28"/>
          <w:szCs w:val="28"/>
          <w:lang w:val="el-GR"/>
        </w:rPr>
        <w:t>κ</w:t>
      </w:r>
      <w:r w:rsidR="00055267" w:rsidRPr="00614468">
        <w:rPr>
          <w:sz w:val="28"/>
          <w:szCs w:val="28"/>
        </w:rPr>
        <w:tab/>
      </w:r>
      <w:r w:rsidRPr="00614468">
        <w:rPr>
          <w:sz w:val="28"/>
          <w:szCs w:val="28"/>
          <w:lang w:val="el-GR"/>
        </w:rPr>
        <w:t>ν</w:t>
      </w:r>
      <w:r w:rsidR="00055267" w:rsidRPr="00614468">
        <w:rPr>
          <w:sz w:val="28"/>
          <w:szCs w:val="28"/>
        </w:rPr>
        <w:tab/>
      </w:r>
      <w:r w:rsidRPr="00614468">
        <w:rPr>
          <w:sz w:val="28"/>
          <w:szCs w:val="28"/>
          <w:lang w:val="el-GR"/>
        </w:rPr>
        <w:t>τ</w:t>
      </w:r>
      <w:r w:rsidR="00055267" w:rsidRPr="00614468">
        <w:rPr>
          <w:sz w:val="28"/>
          <w:szCs w:val="28"/>
        </w:rPr>
        <w:tab/>
      </w:r>
      <w:r w:rsidRPr="00614468">
        <w:rPr>
          <w:sz w:val="28"/>
          <w:szCs w:val="28"/>
          <w:lang w:val="el-GR"/>
        </w:rPr>
        <w:t>ν</w:t>
      </w:r>
      <w:r w:rsidR="00055267" w:rsidRPr="00614468">
        <w:rPr>
          <w:sz w:val="28"/>
          <w:szCs w:val="28"/>
        </w:rPr>
        <w:tab/>
      </w:r>
      <w:r w:rsidRPr="00614468">
        <w:rPr>
          <w:sz w:val="28"/>
          <w:szCs w:val="28"/>
          <w:lang w:val="el-GR"/>
        </w:rPr>
        <w:t>θ</w:t>
      </w:r>
    </w:p>
    <w:p w:rsidR="00055267" w:rsidRPr="00614468" w:rsidRDefault="00F555AA">
      <w:pPr>
        <w:pStyle w:val="textleft"/>
        <w:rPr>
          <w:sz w:val="28"/>
          <w:szCs w:val="28"/>
        </w:rPr>
      </w:pPr>
      <w:r w:rsidRPr="00614468">
        <w:rPr>
          <w:noProof/>
          <w:sz w:val="28"/>
          <w:szCs w:val="28"/>
          <w:lang w:bidi="he-IL"/>
        </w:rPr>
        <mc:AlternateContent>
          <mc:Choice Requires="wps">
            <w:drawing>
              <wp:anchor distT="0" distB="0" distL="114300" distR="114300" simplePos="0" relativeHeight="251613696" behindDoc="0" locked="1" layoutInCell="0" allowOverlap="1">
                <wp:simplePos x="0" y="0"/>
                <wp:positionH relativeFrom="column">
                  <wp:posOffset>-177165</wp:posOffset>
                </wp:positionH>
                <wp:positionV relativeFrom="paragraph">
                  <wp:posOffset>99695</wp:posOffset>
                </wp:positionV>
                <wp:extent cx="4686300" cy="0"/>
                <wp:effectExtent l="13335" t="13970" r="5715" b="5080"/>
                <wp:wrapNone/>
                <wp:docPr id="4"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AF02D" id="Line 333"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85pt" to="355.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3L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dBp60xtXQEildjZUR8/qxTxr+t0hpauWqAOPHF8vBhKzkJG8SQkbZ+CGff9ZM4ghR69j&#10;o86N7QIktACdox6Xux787BGFw3y+mE9TkI0OvoQUQ6Kxzn/iukPBKLEE1hGYnJ6dD0RIMYSEe5Te&#10;Cimj3FKhvsTL2WQWE5yWggVnCHP2sK+kRScSBiZ+sSrwPIZZfVQsgrWcsM3N9kTIqw2XSxXwoBSg&#10;c7OuE/FjmS43i80iH+WT+WaUp3U9+rit8tF8m32Y1dO6qursZ6CW5UUrGOMqsBumM8v/Tv3bO7nO&#10;1X0+721I3qLHfgHZ4R9JRy2DfNdB2Gt22dlBYxjIGHx7PGHiH/dgPz7x9S8AAAD//wMAUEsDBBQA&#10;BgAIAAAAIQCS1LUT3QAAAAkBAAAPAAAAZHJzL2Rvd25yZXYueG1sTI/BTsMwDIbvSLxDZCQu05a0&#10;CAql6YSA3rhsbOLqNaataJyuybbC0xPEAY72/+n352I52V4cafSdYw3JQoEgrp3puNGwea3mtyB8&#10;QDbYOyYNn+RhWZ6fFZgbd+IVHdehEbGEfY4a2hCGXEpft2TRL9xAHLN3N1oMcRwbaUY8xXLby1Sp&#10;G2mx43ihxYEeW6o/1gerwVdb2ldfs3qm3q4aR+n+6eUZtb68mB7uQQSawh8MP/pRHcrotHMHNl70&#10;GuZpdhfRGFxnICKQJSoBsftdyLKQ/z8ovwEAAP//AwBQSwECLQAUAAYACAAAACEAtoM4kv4AAADh&#10;AQAAEwAAAAAAAAAAAAAAAAAAAAAAW0NvbnRlbnRfVHlwZXNdLnhtbFBLAQItABQABgAIAAAAIQA4&#10;/SH/1gAAAJQBAAALAAAAAAAAAAAAAAAAAC8BAABfcmVscy8ucmVsc1BLAQItABQABgAIAAAAIQBP&#10;Iv3LFAIAACoEAAAOAAAAAAAAAAAAAAAAAC4CAABkcnMvZTJvRG9jLnhtbFBLAQItABQABgAIAAAA&#10;IQCS1LUT3QAAAAkBAAAPAAAAAAAAAAAAAAAAAG4EAABkcnMvZG93bnJldi54bWxQSwUGAAAAAAQA&#10;BADzAAAAeAUAAAAA&#10;" o:allowincell="f">
                <w10:anchorlock/>
              </v:line>
            </w:pict>
          </mc:Fallback>
        </mc:AlternateContent>
      </w:r>
    </w:p>
    <w:p w:rsidR="00055267" w:rsidRPr="00614468" w:rsidRDefault="00544ABF" w:rsidP="00544ABF">
      <w:pPr>
        <w:pStyle w:val="textleft"/>
        <w:rPr>
          <w:sz w:val="28"/>
          <w:szCs w:val="28"/>
          <w:lang w:val="el-GR"/>
        </w:rPr>
      </w:pPr>
      <w:r w:rsidRPr="00614468">
        <w:rPr>
          <w:sz w:val="28"/>
          <w:szCs w:val="28"/>
          <w:lang w:val="el-GR"/>
        </w:rPr>
        <w:t>ι</w:t>
      </w:r>
      <w:r w:rsidR="00055267" w:rsidRPr="00614468">
        <w:rPr>
          <w:sz w:val="28"/>
          <w:szCs w:val="28"/>
          <w:lang w:val="el-GR"/>
        </w:rPr>
        <w:tab/>
      </w:r>
      <w:r w:rsidRPr="00614468">
        <w:rPr>
          <w:sz w:val="28"/>
          <w:szCs w:val="28"/>
          <w:lang w:val="el-GR"/>
        </w:rPr>
        <w:t>ν</w:t>
      </w:r>
      <w:r w:rsidR="00055267" w:rsidRPr="00614468">
        <w:rPr>
          <w:sz w:val="28"/>
          <w:szCs w:val="28"/>
          <w:lang w:val="el-GR"/>
        </w:rPr>
        <w:tab/>
      </w:r>
      <w:r w:rsidRPr="00614468">
        <w:rPr>
          <w:sz w:val="28"/>
          <w:szCs w:val="28"/>
          <w:lang w:val="el-GR"/>
        </w:rPr>
        <w:t>ο</w:t>
      </w:r>
      <w:r w:rsidR="00055267" w:rsidRPr="00614468">
        <w:rPr>
          <w:sz w:val="28"/>
          <w:szCs w:val="28"/>
          <w:lang w:val="el-GR"/>
        </w:rPr>
        <w:tab/>
      </w:r>
      <w:r w:rsidRPr="00614468">
        <w:rPr>
          <w:sz w:val="28"/>
          <w:szCs w:val="28"/>
          <w:lang w:val="el-GR"/>
        </w:rPr>
        <w:t>α</w:t>
      </w:r>
      <w:r w:rsidR="00055267" w:rsidRPr="00614468">
        <w:rPr>
          <w:sz w:val="28"/>
          <w:szCs w:val="28"/>
          <w:lang w:val="el-GR"/>
        </w:rPr>
        <w:tab/>
      </w:r>
      <w:r w:rsidRPr="00614468">
        <w:rPr>
          <w:sz w:val="28"/>
          <w:szCs w:val="28"/>
          <w:lang w:val="el-GR"/>
        </w:rPr>
        <w:t>π</w:t>
      </w:r>
      <w:r w:rsidR="00055267" w:rsidRPr="00614468">
        <w:rPr>
          <w:sz w:val="28"/>
          <w:szCs w:val="28"/>
          <w:lang w:val="el-GR"/>
        </w:rPr>
        <w:tab/>
      </w:r>
      <w:r w:rsidRPr="00614468">
        <w:rPr>
          <w:sz w:val="28"/>
          <w:szCs w:val="28"/>
          <w:lang w:val="el-GR"/>
        </w:rPr>
        <w:t>μ</w:t>
      </w:r>
      <w:r w:rsidR="00055267" w:rsidRPr="00614468">
        <w:rPr>
          <w:sz w:val="28"/>
          <w:szCs w:val="28"/>
          <w:lang w:val="el-GR"/>
        </w:rPr>
        <w:tab/>
      </w:r>
      <w:r w:rsidRPr="00614468">
        <w:rPr>
          <w:sz w:val="28"/>
          <w:szCs w:val="28"/>
          <w:lang w:val="el-GR"/>
        </w:rPr>
        <w:t>α</w:t>
      </w:r>
      <w:r w:rsidR="00055267" w:rsidRPr="00614468">
        <w:rPr>
          <w:sz w:val="28"/>
          <w:szCs w:val="28"/>
          <w:lang w:val="el-GR"/>
        </w:rPr>
        <w:tab/>
      </w:r>
      <w:r w:rsidRPr="00614468">
        <w:rPr>
          <w:sz w:val="28"/>
          <w:szCs w:val="28"/>
          <w:lang w:val="el-GR"/>
        </w:rPr>
        <w:t>σ</w:t>
      </w:r>
      <w:r w:rsidR="00055267" w:rsidRPr="00614468">
        <w:rPr>
          <w:sz w:val="28"/>
          <w:szCs w:val="28"/>
          <w:lang w:val="el-GR"/>
        </w:rPr>
        <w:tab/>
      </w:r>
      <w:r w:rsidRPr="00614468">
        <w:rPr>
          <w:sz w:val="28"/>
          <w:szCs w:val="28"/>
          <w:lang w:val="el-GR"/>
        </w:rPr>
        <w:t>ο</w:t>
      </w:r>
      <w:r w:rsidR="00055267" w:rsidRPr="00614468">
        <w:rPr>
          <w:sz w:val="28"/>
          <w:szCs w:val="28"/>
          <w:lang w:val="el-GR"/>
        </w:rPr>
        <w:tab/>
      </w:r>
      <w:r w:rsidRPr="00614468">
        <w:rPr>
          <w:sz w:val="28"/>
          <w:szCs w:val="28"/>
          <w:lang w:val="el-GR"/>
        </w:rPr>
        <w:t>ο</w:t>
      </w:r>
    </w:p>
    <w:p w:rsidR="00055267" w:rsidRPr="00614468" w:rsidRDefault="00F555AA">
      <w:pPr>
        <w:pStyle w:val="textleft"/>
        <w:rPr>
          <w:sz w:val="28"/>
          <w:szCs w:val="28"/>
          <w:lang w:val="el-GR"/>
        </w:rPr>
      </w:pPr>
      <w:r w:rsidRPr="00614468">
        <w:rPr>
          <w:noProof/>
          <w:sz w:val="28"/>
          <w:szCs w:val="28"/>
          <w:lang w:bidi="he-IL"/>
        </w:rPr>
        <mc:AlternateContent>
          <mc:Choice Requires="wps">
            <w:drawing>
              <wp:anchor distT="0" distB="0" distL="114300" distR="114300" simplePos="0" relativeHeight="251614720" behindDoc="0" locked="1" layoutInCell="0" allowOverlap="1">
                <wp:simplePos x="0" y="0"/>
                <wp:positionH relativeFrom="column">
                  <wp:posOffset>-177165</wp:posOffset>
                </wp:positionH>
                <wp:positionV relativeFrom="paragraph">
                  <wp:posOffset>129540</wp:posOffset>
                </wp:positionV>
                <wp:extent cx="4686300" cy="0"/>
                <wp:effectExtent l="13335" t="5715" r="5715" b="13335"/>
                <wp:wrapNone/>
                <wp:docPr id="3"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CF04D" id="Line 334"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0.2pt" to="355.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aR560xtXQEildjZUR8/qxTxr+t0hpauWqAOPHF8vBhKzkJG8SQkbZ+CGff9ZM4ghR69j&#10;o86N7QIktACdox6Xux787BGFw3y+mE9TkI0OvoQUQ6Kxzn/iukPBKLEE1hGYnJ6dD0RIMYSEe5Te&#10;Cimj3FKhvsTL2WQWE5yWggVnCHP2sK+kRScSBiZ+sSrwPIZZfVQsgrWcsM3N9kTIqw2XSxXwoBSg&#10;c7OuE/FjmS43i80iH+WT+WaUp3U9+rit8tF8m32Y1dO6qursZ6CW5UUrGOMqsBumM8v/Tv3bO7nO&#10;1X0+721I3qLHfgHZ4R9JRy2DfNdB2Gt22dlBYxjIGHx7PGHiH/dgPz7x9S8AAAD//wMAUEsDBBQA&#10;BgAIAAAAIQD+Otwn3gAAAAkBAAAPAAAAZHJzL2Rvd25yZXYueG1sTI/BTsMwDIbvSLxDZCQu05a0&#10;IDZK0wkBvXHZAO3qNaataJyuybaOpycTBzja/vT7+/PlaDtxoMG3jjUkMwWCuHKm5VrD+1s5XYDw&#10;Adlg55g0nMjDsri8yDEz7sgrOqxDLWII+ww1NCH0mZS+asiin7meON4+3WAxxHGopRnwGMNtJ1Ol&#10;7qTFluOHBnt6aqj6Wu+tBl9+0K78nlQTtbmpHaW759cX1Pr6anx8ABFoDH8wnPWjOhTRaev2bLzo&#10;NEzT+X1ENaTqFkQE5olKQGx/F7LI5f8GxQ8AAAD//wMAUEsBAi0AFAAGAAgAAAAhALaDOJL+AAAA&#10;4QEAABMAAAAAAAAAAAAAAAAAAAAAAFtDb250ZW50X1R5cGVzXS54bWxQSwECLQAUAAYACAAAACEA&#10;OP0h/9YAAACUAQAACwAAAAAAAAAAAAAAAAAvAQAAX3JlbHMvLnJlbHNQSwECLQAUAAYACAAAACEA&#10;Pjp+zBQCAAAqBAAADgAAAAAAAAAAAAAAAAAuAgAAZHJzL2Uyb0RvYy54bWxQSwECLQAUAAYACAAA&#10;ACEA/jrcJ94AAAAJAQAADwAAAAAAAAAAAAAAAABuBAAAZHJzL2Rvd25yZXYueG1sUEsFBgAAAAAE&#10;AAQA8wAAAHkFAAAAAA==&#10;" o:allowincell="f">
                <w10:anchorlock/>
              </v:line>
            </w:pict>
          </mc:Fallback>
        </mc:AlternateContent>
      </w:r>
    </w:p>
    <w:p w:rsidR="00055267" w:rsidRPr="00614468" w:rsidRDefault="00544ABF" w:rsidP="00544ABF">
      <w:pPr>
        <w:pStyle w:val="textleft"/>
        <w:rPr>
          <w:sz w:val="28"/>
          <w:szCs w:val="28"/>
        </w:rPr>
      </w:pPr>
      <w:r w:rsidRPr="00614468">
        <w:rPr>
          <w:sz w:val="28"/>
          <w:szCs w:val="28"/>
          <w:lang w:val="el-GR"/>
        </w:rPr>
        <w:t>τ</w:t>
      </w:r>
      <w:r w:rsidR="00055267" w:rsidRPr="00614468">
        <w:rPr>
          <w:sz w:val="28"/>
          <w:szCs w:val="28"/>
        </w:rPr>
        <w:tab/>
      </w:r>
      <w:r w:rsidRPr="00614468">
        <w:rPr>
          <w:sz w:val="28"/>
          <w:szCs w:val="28"/>
          <w:lang w:val="el-GR"/>
        </w:rPr>
        <w:t>υ</w:t>
      </w:r>
      <w:r w:rsidR="00055267" w:rsidRPr="00614468">
        <w:rPr>
          <w:sz w:val="28"/>
          <w:szCs w:val="28"/>
        </w:rPr>
        <w:tab/>
      </w:r>
      <w:r w:rsidRPr="00614468">
        <w:rPr>
          <w:sz w:val="28"/>
          <w:szCs w:val="28"/>
          <w:lang w:val="el-GR"/>
        </w:rPr>
        <w:t>π</w:t>
      </w:r>
      <w:r w:rsidR="00055267" w:rsidRPr="00614468">
        <w:rPr>
          <w:sz w:val="28"/>
          <w:szCs w:val="28"/>
        </w:rPr>
        <w:tab/>
      </w:r>
      <w:r w:rsidRPr="00614468">
        <w:rPr>
          <w:sz w:val="28"/>
          <w:szCs w:val="28"/>
          <w:lang w:val="el-GR"/>
        </w:rPr>
        <w:t>ρ</w:t>
      </w:r>
      <w:r w:rsidR="00055267" w:rsidRPr="00614468">
        <w:rPr>
          <w:sz w:val="28"/>
          <w:szCs w:val="28"/>
        </w:rPr>
        <w:tab/>
      </w:r>
      <w:r w:rsidRPr="00614468">
        <w:rPr>
          <w:sz w:val="28"/>
          <w:szCs w:val="28"/>
          <w:lang w:val="el-GR"/>
        </w:rPr>
        <w:t>α</w:t>
      </w:r>
      <w:r w:rsidR="00055267" w:rsidRPr="00614468">
        <w:rPr>
          <w:sz w:val="28"/>
          <w:szCs w:val="28"/>
        </w:rPr>
        <w:tab/>
      </w:r>
      <w:r w:rsidRPr="00614468">
        <w:rPr>
          <w:sz w:val="28"/>
          <w:szCs w:val="28"/>
          <w:lang w:val="el-GR"/>
        </w:rPr>
        <w:t>ζ</w:t>
      </w:r>
      <w:r w:rsidR="00055267" w:rsidRPr="00614468">
        <w:rPr>
          <w:sz w:val="28"/>
          <w:szCs w:val="28"/>
        </w:rPr>
        <w:tab/>
      </w:r>
      <w:r w:rsidRPr="00614468">
        <w:rPr>
          <w:sz w:val="28"/>
          <w:szCs w:val="28"/>
          <w:lang w:val="el-GR"/>
        </w:rPr>
        <w:t>ο</w:t>
      </w:r>
      <w:r w:rsidR="00055267" w:rsidRPr="00614468">
        <w:rPr>
          <w:sz w:val="28"/>
          <w:szCs w:val="28"/>
        </w:rPr>
        <w:tab/>
      </w:r>
      <w:r w:rsidRPr="00614468">
        <w:rPr>
          <w:sz w:val="28"/>
          <w:szCs w:val="28"/>
          <w:lang w:val="el-GR"/>
        </w:rPr>
        <w:t>λ</w:t>
      </w:r>
      <w:r w:rsidR="00055267" w:rsidRPr="00614468">
        <w:rPr>
          <w:sz w:val="28"/>
          <w:szCs w:val="28"/>
        </w:rPr>
        <w:tab/>
      </w:r>
      <w:r w:rsidRPr="00614468">
        <w:rPr>
          <w:sz w:val="28"/>
          <w:szCs w:val="28"/>
          <w:lang w:val="el-GR"/>
        </w:rPr>
        <w:t>η</w:t>
      </w:r>
      <w:r w:rsidR="00055267" w:rsidRPr="00614468">
        <w:rPr>
          <w:sz w:val="28"/>
          <w:szCs w:val="28"/>
        </w:rPr>
        <w:tab/>
      </w:r>
      <w:r w:rsidRPr="00614468">
        <w:rPr>
          <w:sz w:val="28"/>
          <w:szCs w:val="28"/>
          <w:lang w:val="el-GR"/>
        </w:rPr>
        <w:t>ς</w:t>
      </w:r>
    </w:p>
    <w:p w:rsidR="00055267" w:rsidRPr="00614468" w:rsidRDefault="00F555AA">
      <w:pPr>
        <w:pStyle w:val="textleft"/>
        <w:rPr>
          <w:sz w:val="28"/>
          <w:szCs w:val="28"/>
        </w:rPr>
      </w:pPr>
      <w:r w:rsidRPr="00614468">
        <w:rPr>
          <w:noProof/>
          <w:sz w:val="28"/>
          <w:szCs w:val="28"/>
          <w:lang w:bidi="he-IL"/>
        </w:rPr>
        <mc:AlternateContent>
          <mc:Choice Requires="wps">
            <w:drawing>
              <wp:anchor distT="0" distB="0" distL="114300" distR="114300" simplePos="0" relativeHeight="251615744" behindDoc="0" locked="1" layoutInCell="0" allowOverlap="1">
                <wp:simplePos x="0" y="0"/>
                <wp:positionH relativeFrom="column">
                  <wp:posOffset>-177165</wp:posOffset>
                </wp:positionH>
                <wp:positionV relativeFrom="paragraph">
                  <wp:posOffset>159385</wp:posOffset>
                </wp:positionV>
                <wp:extent cx="4686300" cy="0"/>
                <wp:effectExtent l="13335" t="6985" r="5715" b="12065"/>
                <wp:wrapNone/>
                <wp:docPr id="2"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82B0" id="Line 335"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5pt" to="355.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i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6Sz0pjeugJBK7Wyojp7Vi3nW9LtDSlctUQceOb5eDCRmISN5kxI2zsAN+/6zZhBDjl7H&#10;Rp0b2wVIaAE6Rz0udz342SMKh/l8MZ+mIBsdfAkphkRjnf/EdYeCUWIJrCMwOT07H4iQYggJ9yi9&#10;FVJGuaVCfYmXs8ksJjgtBQvOEObsYV9Ji04kDEz8YlXgeQyz+qhYBGs5YZub7YmQVxsulyrgQSlA&#10;52ZdJ+LHMl1uFptFPson880oT+t69HFb5aP5Nvswq6d1VdXZz0Aty4tWMMZVYDdMZ5b/nfq3d3Kd&#10;q/t83tuQvEWP/QKywz+SjloG+a6DsNfssrODxjCQMfj2eMLEP+7Bfnzi618AAAD//wMAUEsDBBQA&#10;BgAIAAAAIQD5ql9x3QAAAAkBAAAPAAAAZHJzL2Rvd25yZXYueG1sTI9NT8MwDIbvSPyHyEhcpi1p&#10;EQxK0wkBvXHZAHH1WtNWNE7XZFvh12PEAW7+ePT6cb6aXK8ONIbOs4VkYUARV77uuLHw8lzOr0GF&#10;iFxj75ksfFKAVXF6kmNW+yOv6bCJjZIQDhlaaGMcMq1D1ZLDsPADseze/egwSjs2uh7xKOGu16kx&#10;V9phx3KhxYHuW6o+NntnIZSvtCu/ZtXMvF00ntLdw9MjWnt+Nt3dgoo0xT8YfvRFHQpx2vo910H1&#10;Fubp8kZQC+llAkqAZWKk2P4OdJHr/x8U3wAAAP//AwBQSwECLQAUAAYACAAAACEAtoM4kv4AAADh&#10;AQAAEwAAAAAAAAAAAAAAAAAAAAAAW0NvbnRlbnRfVHlwZXNdLnhtbFBLAQItABQABgAIAAAAIQA4&#10;/SH/1gAAAJQBAAALAAAAAAAAAAAAAAAAAC8BAABfcmVscy8ucmVsc1BLAQItABQABgAIAAAAIQDu&#10;PliIFAIAACoEAAAOAAAAAAAAAAAAAAAAAC4CAABkcnMvZTJvRG9jLnhtbFBLAQItABQABgAIAAAA&#10;IQD5ql9x3QAAAAkBAAAPAAAAAAAAAAAAAAAAAG4EAABkcnMvZG93bnJldi54bWxQSwUGAAAAAAQA&#10;BADzAAAAeAUAAAAA&#10;" o:allowincell="f">
                <w10:anchorlock/>
              </v:line>
            </w:pict>
          </mc:Fallback>
        </mc:AlternateContent>
      </w:r>
    </w:p>
    <w:p w:rsidR="00055267" w:rsidRPr="00614468" w:rsidRDefault="00544ABF" w:rsidP="00544ABF">
      <w:pPr>
        <w:pStyle w:val="textleft"/>
        <w:rPr>
          <w:sz w:val="28"/>
          <w:szCs w:val="28"/>
          <w:lang w:val="el-GR"/>
        </w:rPr>
      </w:pPr>
      <w:r w:rsidRPr="00614468">
        <w:rPr>
          <w:sz w:val="28"/>
          <w:szCs w:val="28"/>
          <w:lang w:val="el-GR"/>
        </w:rPr>
        <w:t>φ</w:t>
      </w:r>
      <w:r w:rsidR="00055267" w:rsidRPr="00614468">
        <w:rPr>
          <w:sz w:val="28"/>
          <w:szCs w:val="28"/>
          <w:lang w:val="el-GR"/>
        </w:rPr>
        <w:tab/>
      </w:r>
      <w:r w:rsidRPr="00614468">
        <w:rPr>
          <w:sz w:val="28"/>
          <w:szCs w:val="28"/>
          <w:lang w:val="el-GR"/>
        </w:rPr>
        <w:t>σ</w:t>
      </w:r>
      <w:r w:rsidR="00055267" w:rsidRPr="00614468">
        <w:rPr>
          <w:sz w:val="28"/>
          <w:szCs w:val="28"/>
          <w:lang w:val="el-GR"/>
        </w:rPr>
        <w:tab/>
      </w:r>
      <w:r w:rsidRPr="00614468">
        <w:rPr>
          <w:sz w:val="28"/>
          <w:szCs w:val="28"/>
          <w:lang w:val="el-GR"/>
        </w:rPr>
        <w:t>υ</w:t>
      </w:r>
      <w:r w:rsidR="00055267" w:rsidRPr="00614468">
        <w:rPr>
          <w:sz w:val="28"/>
          <w:szCs w:val="28"/>
          <w:lang w:val="el-GR"/>
        </w:rPr>
        <w:tab/>
      </w:r>
      <w:r w:rsidRPr="00614468">
        <w:rPr>
          <w:sz w:val="28"/>
          <w:szCs w:val="28"/>
          <w:lang w:val="el-GR"/>
        </w:rPr>
        <w:t>α</w:t>
      </w:r>
      <w:r w:rsidR="00055267" w:rsidRPr="00614468">
        <w:rPr>
          <w:sz w:val="28"/>
          <w:szCs w:val="28"/>
          <w:lang w:val="el-GR"/>
        </w:rPr>
        <w:tab/>
      </w:r>
      <w:r w:rsidRPr="00614468">
        <w:rPr>
          <w:sz w:val="28"/>
          <w:szCs w:val="28"/>
          <w:lang w:val="el-GR"/>
        </w:rPr>
        <w:t>σ</w:t>
      </w:r>
      <w:r w:rsidR="00055267" w:rsidRPr="00614468">
        <w:rPr>
          <w:sz w:val="28"/>
          <w:szCs w:val="28"/>
          <w:lang w:val="el-GR"/>
        </w:rPr>
        <w:tab/>
      </w:r>
      <w:r w:rsidRPr="00614468">
        <w:rPr>
          <w:sz w:val="28"/>
          <w:szCs w:val="28"/>
          <w:lang w:val="el-GR"/>
        </w:rPr>
        <w:t>κ</w:t>
      </w:r>
      <w:r w:rsidR="00055267" w:rsidRPr="00614468">
        <w:rPr>
          <w:sz w:val="28"/>
          <w:szCs w:val="28"/>
          <w:lang w:val="el-GR"/>
        </w:rPr>
        <w:tab/>
      </w:r>
      <w:r w:rsidRPr="00614468">
        <w:rPr>
          <w:sz w:val="28"/>
          <w:szCs w:val="28"/>
          <w:lang w:val="el-GR"/>
        </w:rPr>
        <w:t>ι</w:t>
      </w:r>
      <w:r w:rsidR="00055267" w:rsidRPr="00614468">
        <w:rPr>
          <w:sz w:val="28"/>
          <w:szCs w:val="28"/>
          <w:lang w:val="el-GR"/>
        </w:rPr>
        <w:tab/>
      </w:r>
      <w:r w:rsidRPr="00614468">
        <w:rPr>
          <w:sz w:val="28"/>
          <w:szCs w:val="28"/>
          <w:lang w:val="el-GR"/>
        </w:rPr>
        <w:t>ρ</w:t>
      </w:r>
      <w:r w:rsidR="00055267" w:rsidRPr="00614468">
        <w:rPr>
          <w:sz w:val="28"/>
          <w:szCs w:val="28"/>
          <w:lang w:val="el-GR"/>
        </w:rPr>
        <w:tab/>
      </w:r>
      <w:r w:rsidRPr="00614468">
        <w:rPr>
          <w:sz w:val="28"/>
          <w:szCs w:val="28"/>
          <w:lang w:val="el-GR"/>
        </w:rPr>
        <w:t>ο</w:t>
      </w:r>
      <w:r w:rsidR="00055267" w:rsidRPr="00614468">
        <w:rPr>
          <w:sz w:val="28"/>
          <w:szCs w:val="28"/>
          <w:lang w:val="el-GR"/>
        </w:rPr>
        <w:tab/>
      </w:r>
      <w:r w:rsidRPr="00614468">
        <w:rPr>
          <w:sz w:val="28"/>
          <w:szCs w:val="28"/>
          <w:lang w:val="el-GR"/>
        </w:rPr>
        <w:t>χ</w:t>
      </w:r>
    </w:p>
    <w:p w:rsidR="00055267" w:rsidRPr="00614468" w:rsidRDefault="00F555AA">
      <w:pPr>
        <w:pStyle w:val="textleft"/>
        <w:rPr>
          <w:sz w:val="28"/>
          <w:szCs w:val="28"/>
          <w:lang w:val="el-GR"/>
        </w:rPr>
      </w:pPr>
      <w:r w:rsidRPr="00614468">
        <w:rPr>
          <w:noProof/>
          <w:sz w:val="28"/>
          <w:szCs w:val="28"/>
          <w:lang w:bidi="he-IL"/>
        </w:rPr>
        <mc:AlternateContent>
          <mc:Choice Requires="wps">
            <w:drawing>
              <wp:anchor distT="0" distB="0" distL="114300" distR="114300" simplePos="0" relativeHeight="251616768" behindDoc="0" locked="1" layoutInCell="0" allowOverlap="1">
                <wp:simplePos x="0" y="0"/>
                <wp:positionH relativeFrom="column">
                  <wp:posOffset>-177165</wp:posOffset>
                </wp:positionH>
                <wp:positionV relativeFrom="paragraph">
                  <wp:posOffset>189230</wp:posOffset>
                </wp:positionV>
                <wp:extent cx="4686300" cy="0"/>
                <wp:effectExtent l="13335" t="8255" r="5715" b="10795"/>
                <wp:wrapNone/>
                <wp:docPr id="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1B642" id="Line 337"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4.9pt" to="355.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4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4/BR60xtXQEiltjZUR0/q1Ww0/e6Q0lVL1J5Hjm9nA4lZyEjepYSNM3DDrv+iGcSQg9ex&#10;UafGdgESWoBOUY/zXQ9+8ojCYT6dTccpyEZvvoQUt0Rjnf/MdYeCUWIJrCMwOW6cD0RIcQsJ9yi9&#10;FlJGuaVCfYnnk9EkJjgtBQvOEObsfldJi44kDEz8YlXgeQyz+qBYBGs5Yaur7YmQFxsulyrgQSlA&#10;52pdJuLHPJ2vZqtZPshH09UgT+t68Gld5YPpOnua1OO6qursZ6CW5UUrGOMqsLtNZ5b/nfrXd3KZ&#10;q/t83tuQvEeP/QKyt38kHbUM8l0GYafZeWtvGsNAxuDr4wkT/7gH+/GJL38BAAD//wMAUEsDBBQA&#10;BgAIAAAAIQC1lA8r3QAAAAkBAAAPAAAAZHJzL2Rvd25yZXYueG1sTI/BTsMwDIbvSLxDZCQu05a2&#10;SIyVphMCeuPCAHH1GtNWNE7XZFvh6THaAY62P/3+/mI9uV4daAydZwPpIgFFXHvbcWPg9aWa34AK&#10;Edli75kMfFGAdXl+VmBu/ZGf6bCJjZIQDjkaaGMccq1D3ZLDsPADsdw+/Ogwyjg22o54lHDX6yxJ&#10;rrXDjuVDiwPdt1R/bvbOQKjeaFd9z+pZ8n7VeMp2D0+PaMzlxXR3CyrSFP9g+NUXdSjFaev3bIPq&#10;Dcyz5UpQA9lKKgiwTJMU1Pa00GWh/zcofwAAAP//AwBQSwECLQAUAAYACAAAACEAtoM4kv4AAADh&#10;AQAAEwAAAAAAAAAAAAAAAAAAAAAAW0NvbnRlbnRfVHlwZXNdLnhtbFBLAQItABQABgAIAAAAIQA4&#10;/SH/1gAAAJQBAAALAAAAAAAAAAAAAAAAAC8BAABfcmVscy8ucmVsc1BLAQItABQABgAIAAAAIQDC&#10;j2+4FAIAACoEAAAOAAAAAAAAAAAAAAAAAC4CAABkcnMvZTJvRG9jLnhtbFBLAQItABQABgAIAAAA&#10;IQC1lA8r3QAAAAkBAAAPAAAAAAAAAAAAAAAAAG4EAABkcnMvZG93bnJldi54bWxQSwUGAAAAAAQA&#10;BADzAAAAeAUAAAAA&#10;" o:allowincell="f">
                <w10:anchorlock/>
              </v:line>
            </w:pict>
          </mc:Fallback>
        </mc:AlternateContent>
      </w:r>
    </w:p>
    <w:p w:rsidR="00055267" w:rsidRPr="00614468" w:rsidRDefault="00544ABF" w:rsidP="00544ABF">
      <w:pPr>
        <w:pStyle w:val="textleft"/>
        <w:rPr>
          <w:sz w:val="28"/>
          <w:szCs w:val="28"/>
          <w:lang w:val="el-GR"/>
        </w:rPr>
      </w:pPr>
      <w:r w:rsidRPr="00614468">
        <w:rPr>
          <w:sz w:val="28"/>
          <w:szCs w:val="28"/>
          <w:lang w:val="el-GR"/>
        </w:rPr>
        <w:t>α</w:t>
      </w:r>
      <w:r w:rsidR="00055267" w:rsidRPr="00614468">
        <w:rPr>
          <w:sz w:val="28"/>
          <w:szCs w:val="28"/>
          <w:lang w:val="el-GR"/>
        </w:rPr>
        <w:tab/>
      </w:r>
      <w:r w:rsidRPr="00614468">
        <w:rPr>
          <w:sz w:val="28"/>
          <w:szCs w:val="28"/>
          <w:lang w:val="el-GR"/>
        </w:rPr>
        <w:t>ε</w:t>
      </w:r>
      <w:r w:rsidR="00055267" w:rsidRPr="00614468">
        <w:rPr>
          <w:sz w:val="28"/>
          <w:szCs w:val="28"/>
          <w:lang w:val="el-GR"/>
        </w:rPr>
        <w:tab/>
      </w:r>
      <w:r w:rsidRPr="00614468">
        <w:rPr>
          <w:sz w:val="28"/>
          <w:szCs w:val="28"/>
          <w:lang w:val="el-GR"/>
        </w:rPr>
        <w:t>π</w:t>
      </w:r>
      <w:r w:rsidR="00055267" w:rsidRPr="00614468">
        <w:rPr>
          <w:sz w:val="28"/>
          <w:szCs w:val="28"/>
          <w:lang w:val="el-GR"/>
        </w:rPr>
        <w:tab/>
      </w:r>
      <w:r w:rsidRPr="00614468">
        <w:rPr>
          <w:sz w:val="28"/>
          <w:szCs w:val="28"/>
          <w:lang w:val="el-GR"/>
        </w:rPr>
        <w:t>ε</w:t>
      </w:r>
      <w:r w:rsidR="00055267" w:rsidRPr="00614468">
        <w:rPr>
          <w:sz w:val="28"/>
          <w:szCs w:val="28"/>
          <w:lang w:val="el-GR"/>
        </w:rPr>
        <w:tab/>
      </w:r>
      <w:r w:rsidRPr="00614468">
        <w:rPr>
          <w:sz w:val="28"/>
          <w:szCs w:val="28"/>
          <w:lang w:val="el-GR"/>
        </w:rPr>
        <w:t>ρ</w:t>
      </w:r>
      <w:r w:rsidR="00055267" w:rsidRPr="00614468">
        <w:rPr>
          <w:sz w:val="28"/>
          <w:szCs w:val="28"/>
          <w:lang w:val="el-GR"/>
        </w:rPr>
        <w:tab/>
      </w:r>
      <w:r w:rsidRPr="00614468">
        <w:rPr>
          <w:sz w:val="28"/>
          <w:szCs w:val="28"/>
          <w:lang w:val="el-GR"/>
        </w:rPr>
        <w:t>ω</w:t>
      </w:r>
      <w:r w:rsidR="00055267" w:rsidRPr="00614468">
        <w:rPr>
          <w:sz w:val="28"/>
          <w:szCs w:val="28"/>
          <w:lang w:val="el-GR"/>
        </w:rPr>
        <w:tab/>
      </w:r>
      <w:r w:rsidRPr="00614468">
        <w:rPr>
          <w:sz w:val="28"/>
          <w:szCs w:val="28"/>
          <w:lang w:val="el-GR"/>
        </w:rPr>
        <w:t>τ</w:t>
      </w:r>
      <w:r w:rsidR="00055267" w:rsidRPr="00614468">
        <w:rPr>
          <w:sz w:val="28"/>
          <w:szCs w:val="28"/>
          <w:lang w:val="el-GR"/>
        </w:rPr>
        <w:tab/>
      </w:r>
      <w:r w:rsidRPr="00614468">
        <w:rPr>
          <w:sz w:val="28"/>
          <w:szCs w:val="28"/>
          <w:lang w:val="el-GR"/>
        </w:rPr>
        <w:t>α</w:t>
      </w:r>
      <w:r w:rsidR="00055267" w:rsidRPr="00614468">
        <w:rPr>
          <w:sz w:val="28"/>
          <w:szCs w:val="28"/>
          <w:lang w:val="el-GR"/>
        </w:rPr>
        <w:tab/>
      </w:r>
      <w:r w:rsidRPr="00614468">
        <w:rPr>
          <w:sz w:val="28"/>
          <w:szCs w:val="28"/>
          <w:lang w:val="el-GR"/>
        </w:rPr>
        <w:t>ω</w:t>
      </w:r>
      <w:r w:rsidR="00055267" w:rsidRPr="00614468">
        <w:rPr>
          <w:sz w:val="28"/>
          <w:szCs w:val="28"/>
          <w:lang w:val="el-GR"/>
        </w:rPr>
        <w:tab/>
      </w:r>
      <w:r w:rsidRPr="00614468">
        <w:rPr>
          <w:sz w:val="28"/>
          <w:szCs w:val="28"/>
          <w:lang w:val="el-GR"/>
        </w:rPr>
        <w:t>σ</w:t>
      </w:r>
    </w:p>
    <w:p w:rsidR="00055267" w:rsidRPr="00544ABF" w:rsidRDefault="00055267" w:rsidP="00CC47EB">
      <w:pPr>
        <w:pStyle w:val="text"/>
        <w:rPr>
          <w:sz w:val="28"/>
          <w:szCs w:val="28"/>
          <w:lang w:val="el-GR"/>
        </w:rPr>
      </w:pPr>
    </w:p>
    <w:p w:rsidR="00202196" w:rsidRPr="00544ABF" w:rsidRDefault="00202196" w:rsidP="00202196">
      <w:pPr>
        <w:pStyle w:val="textleft"/>
        <w:rPr>
          <w:b/>
          <w:sz w:val="28"/>
          <w:szCs w:val="28"/>
          <w:lang w:val="el-GR"/>
        </w:rPr>
      </w:pPr>
    </w:p>
    <w:p w:rsidR="00202196" w:rsidRDefault="00202196" w:rsidP="00202196">
      <w:pPr>
        <w:pStyle w:val="textleft"/>
        <w:rPr>
          <w:b/>
          <w:sz w:val="28"/>
          <w:szCs w:val="28"/>
        </w:rPr>
      </w:pPr>
      <w:r w:rsidRPr="0039779E">
        <w:rPr>
          <w:b/>
          <w:sz w:val="28"/>
          <w:szCs w:val="28"/>
        </w:rPr>
        <w:t>Vocab words:</w:t>
      </w:r>
      <w:r>
        <w:rPr>
          <w:b/>
          <w:sz w:val="28"/>
          <w:szCs w:val="28"/>
        </w:rPr>
        <w:t xml:space="preserve">  find and circle in the puzzle</w:t>
      </w:r>
    </w:p>
    <w:p w:rsidR="00F4303A" w:rsidRPr="00F4303A" w:rsidRDefault="00F4303A" w:rsidP="00CC47EB">
      <w:pPr>
        <w:pStyle w:val="text"/>
        <w:rPr>
          <w:sz w:val="28"/>
          <w:szCs w:val="28"/>
        </w:rPr>
      </w:pPr>
    </w:p>
    <w:tbl>
      <w:tblPr>
        <w:tblpPr w:leftFromText="180" w:rightFromText="180" w:vertAnchor="text" w:tblpY="1"/>
        <w:tblOverlap w:val="never"/>
        <w:tblW w:w="0" w:type="auto"/>
        <w:tblLayout w:type="fixed"/>
        <w:tblLook w:val="0000" w:firstRow="0" w:lastRow="0" w:firstColumn="0" w:lastColumn="0" w:noHBand="0" w:noVBand="0"/>
      </w:tblPr>
      <w:tblGrid>
        <w:gridCol w:w="2708"/>
        <w:gridCol w:w="2545"/>
      </w:tblGrid>
      <w:tr w:rsidR="00055267" w:rsidRPr="00F4303A">
        <w:tblPrEx>
          <w:tblCellMar>
            <w:top w:w="0" w:type="dxa"/>
            <w:bottom w:w="0" w:type="dxa"/>
          </w:tblCellMar>
        </w:tblPrEx>
        <w:trPr>
          <w:trHeight w:val="570"/>
        </w:trPr>
        <w:tc>
          <w:tcPr>
            <w:tcW w:w="2708" w:type="dxa"/>
            <w:tcBorders>
              <w:top w:val="nil"/>
              <w:left w:val="nil"/>
              <w:bottom w:val="nil"/>
              <w:right w:val="nil"/>
            </w:tcBorders>
          </w:tcPr>
          <w:p w:rsidR="00055267" w:rsidRPr="00F4303A" w:rsidRDefault="00055267" w:rsidP="00F4303A">
            <w:pPr>
              <w:pStyle w:val="tabletext"/>
              <w:rPr>
                <w:sz w:val="28"/>
                <w:szCs w:val="28"/>
              </w:rPr>
            </w:pPr>
            <w:r w:rsidRPr="00F4303A">
              <w:rPr>
                <w:sz w:val="28"/>
                <w:szCs w:val="28"/>
              </w:rPr>
              <w:t>I greet</w:t>
            </w:r>
          </w:p>
        </w:tc>
        <w:tc>
          <w:tcPr>
            <w:tcW w:w="2545" w:type="dxa"/>
            <w:tcBorders>
              <w:top w:val="nil"/>
              <w:left w:val="nil"/>
              <w:bottom w:val="nil"/>
              <w:right w:val="nil"/>
            </w:tcBorders>
          </w:tcPr>
          <w:p w:rsidR="00055267" w:rsidRPr="00F4303A" w:rsidRDefault="00055267" w:rsidP="00F4303A">
            <w:pPr>
              <w:pStyle w:val="tabletext"/>
              <w:rPr>
                <w:sz w:val="28"/>
                <w:szCs w:val="28"/>
              </w:rPr>
            </w:pPr>
            <w:r w:rsidRPr="00F4303A">
              <w:rPr>
                <w:sz w:val="28"/>
                <w:szCs w:val="28"/>
              </w:rPr>
              <w:t>stone</w:t>
            </w:r>
          </w:p>
        </w:tc>
      </w:tr>
      <w:tr w:rsidR="00055267" w:rsidRPr="00F4303A">
        <w:tblPrEx>
          <w:tblCellMar>
            <w:top w:w="0" w:type="dxa"/>
            <w:bottom w:w="0" w:type="dxa"/>
          </w:tblCellMar>
        </w:tblPrEx>
        <w:trPr>
          <w:trHeight w:val="570"/>
        </w:trPr>
        <w:tc>
          <w:tcPr>
            <w:tcW w:w="2708" w:type="dxa"/>
            <w:tcBorders>
              <w:top w:val="nil"/>
              <w:left w:val="nil"/>
              <w:bottom w:val="nil"/>
              <w:right w:val="nil"/>
            </w:tcBorders>
          </w:tcPr>
          <w:p w:rsidR="00055267" w:rsidRPr="00F4303A" w:rsidRDefault="00055267" w:rsidP="00F4303A">
            <w:pPr>
              <w:pStyle w:val="tabletext"/>
              <w:rPr>
                <w:sz w:val="28"/>
                <w:szCs w:val="28"/>
              </w:rPr>
            </w:pPr>
            <w:r w:rsidRPr="00F4303A">
              <w:rPr>
                <w:sz w:val="28"/>
                <w:szCs w:val="28"/>
              </w:rPr>
              <w:t>I take, receive</w:t>
            </w:r>
          </w:p>
        </w:tc>
        <w:tc>
          <w:tcPr>
            <w:tcW w:w="2545" w:type="dxa"/>
            <w:tcBorders>
              <w:top w:val="nil"/>
              <w:left w:val="nil"/>
              <w:bottom w:val="nil"/>
              <w:right w:val="nil"/>
            </w:tcBorders>
          </w:tcPr>
          <w:p w:rsidR="00055267" w:rsidRPr="00F4303A" w:rsidRDefault="00055267" w:rsidP="00F4303A">
            <w:pPr>
              <w:pStyle w:val="tabletext"/>
              <w:rPr>
                <w:sz w:val="28"/>
                <w:szCs w:val="28"/>
              </w:rPr>
            </w:pPr>
            <w:r w:rsidRPr="00F4303A">
              <w:rPr>
                <w:sz w:val="28"/>
                <w:szCs w:val="28"/>
              </w:rPr>
              <w:t>I gather</w:t>
            </w:r>
          </w:p>
        </w:tc>
      </w:tr>
      <w:tr w:rsidR="00055267" w:rsidRPr="00F4303A">
        <w:tblPrEx>
          <w:tblCellMar>
            <w:top w:w="0" w:type="dxa"/>
            <w:bottom w:w="0" w:type="dxa"/>
          </w:tblCellMar>
        </w:tblPrEx>
        <w:trPr>
          <w:trHeight w:val="570"/>
        </w:trPr>
        <w:tc>
          <w:tcPr>
            <w:tcW w:w="2708" w:type="dxa"/>
            <w:tcBorders>
              <w:top w:val="nil"/>
              <w:left w:val="nil"/>
              <w:bottom w:val="nil"/>
              <w:right w:val="nil"/>
            </w:tcBorders>
          </w:tcPr>
          <w:p w:rsidR="00055267" w:rsidRPr="00F4303A" w:rsidRDefault="00055267" w:rsidP="00F4303A">
            <w:pPr>
              <w:pStyle w:val="tabletext"/>
              <w:rPr>
                <w:sz w:val="28"/>
                <w:szCs w:val="28"/>
              </w:rPr>
            </w:pPr>
            <w:r w:rsidRPr="00F4303A">
              <w:rPr>
                <w:sz w:val="28"/>
                <w:szCs w:val="28"/>
              </w:rPr>
              <w:t>teacher</w:t>
            </w:r>
          </w:p>
        </w:tc>
        <w:tc>
          <w:tcPr>
            <w:tcW w:w="2545" w:type="dxa"/>
            <w:tcBorders>
              <w:top w:val="nil"/>
              <w:left w:val="nil"/>
              <w:bottom w:val="nil"/>
              <w:right w:val="nil"/>
            </w:tcBorders>
          </w:tcPr>
          <w:p w:rsidR="00055267" w:rsidRPr="00F4303A" w:rsidRDefault="00055267" w:rsidP="00F4303A">
            <w:pPr>
              <w:pStyle w:val="tabletext"/>
              <w:rPr>
                <w:sz w:val="28"/>
                <w:szCs w:val="28"/>
              </w:rPr>
            </w:pPr>
            <w:r w:rsidRPr="00F4303A">
              <w:rPr>
                <w:sz w:val="28"/>
                <w:szCs w:val="28"/>
              </w:rPr>
              <w:t>such</w:t>
            </w:r>
          </w:p>
        </w:tc>
      </w:tr>
      <w:tr w:rsidR="00055267" w:rsidRPr="00F4303A">
        <w:tblPrEx>
          <w:tblCellMar>
            <w:top w:w="0" w:type="dxa"/>
            <w:bottom w:w="0" w:type="dxa"/>
          </w:tblCellMar>
        </w:tblPrEx>
        <w:trPr>
          <w:trHeight w:val="570"/>
        </w:trPr>
        <w:tc>
          <w:tcPr>
            <w:tcW w:w="2708" w:type="dxa"/>
            <w:tcBorders>
              <w:top w:val="nil"/>
              <w:left w:val="nil"/>
              <w:bottom w:val="nil"/>
              <w:right w:val="nil"/>
            </w:tcBorders>
          </w:tcPr>
          <w:p w:rsidR="00055267" w:rsidRPr="00F4303A" w:rsidRDefault="00055267" w:rsidP="00F4303A">
            <w:pPr>
              <w:pStyle w:val="tabletext"/>
              <w:rPr>
                <w:sz w:val="28"/>
                <w:szCs w:val="28"/>
              </w:rPr>
            </w:pPr>
            <w:r w:rsidRPr="00F4303A">
              <w:rPr>
                <w:sz w:val="28"/>
                <w:szCs w:val="28"/>
              </w:rPr>
              <w:t>I ask</w:t>
            </w:r>
          </w:p>
        </w:tc>
        <w:tc>
          <w:tcPr>
            <w:tcW w:w="2545" w:type="dxa"/>
            <w:tcBorders>
              <w:top w:val="nil"/>
              <w:left w:val="nil"/>
              <w:bottom w:val="nil"/>
              <w:right w:val="nil"/>
            </w:tcBorders>
          </w:tcPr>
          <w:p w:rsidR="00055267" w:rsidRPr="00F4303A" w:rsidRDefault="00055267" w:rsidP="00F4303A">
            <w:pPr>
              <w:pStyle w:val="tabletext"/>
              <w:rPr>
                <w:sz w:val="28"/>
                <w:szCs w:val="28"/>
              </w:rPr>
            </w:pPr>
            <w:r w:rsidRPr="00F4303A">
              <w:rPr>
                <w:sz w:val="28"/>
                <w:szCs w:val="28"/>
              </w:rPr>
              <w:t>I am, exist</w:t>
            </w:r>
          </w:p>
        </w:tc>
      </w:tr>
      <w:tr w:rsidR="00055267" w:rsidRPr="00F4303A">
        <w:tblPrEx>
          <w:tblCellMar>
            <w:top w:w="0" w:type="dxa"/>
            <w:bottom w:w="0" w:type="dxa"/>
          </w:tblCellMar>
        </w:tblPrEx>
        <w:trPr>
          <w:trHeight w:val="570"/>
        </w:trPr>
        <w:tc>
          <w:tcPr>
            <w:tcW w:w="2708" w:type="dxa"/>
            <w:tcBorders>
              <w:top w:val="nil"/>
              <w:left w:val="nil"/>
              <w:bottom w:val="nil"/>
              <w:right w:val="nil"/>
            </w:tcBorders>
          </w:tcPr>
          <w:p w:rsidR="00055267" w:rsidRPr="00F4303A" w:rsidRDefault="00055267" w:rsidP="00F4303A">
            <w:pPr>
              <w:pStyle w:val="tabletext"/>
              <w:rPr>
                <w:sz w:val="28"/>
                <w:szCs w:val="28"/>
              </w:rPr>
            </w:pPr>
            <w:r w:rsidRPr="00F4303A">
              <w:rPr>
                <w:sz w:val="28"/>
                <w:szCs w:val="28"/>
              </w:rPr>
              <w:t>I look at</w:t>
            </w:r>
          </w:p>
        </w:tc>
        <w:tc>
          <w:tcPr>
            <w:tcW w:w="2545" w:type="dxa"/>
            <w:tcBorders>
              <w:top w:val="nil"/>
              <w:left w:val="nil"/>
              <w:bottom w:val="nil"/>
              <w:right w:val="nil"/>
            </w:tcBorders>
          </w:tcPr>
          <w:p w:rsidR="00055267" w:rsidRPr="00F4303A" w:rsidRDefault="00055267" w:rsidP="00F4303A">
            <w:pPr>
              <w:pStyle w:val="tabletext"/>
              <w:rPr>
                <w:sz w:val="28"/>
                <w:szCs w:val="28"/>
              </w:rPr>
            </w:pPr>
            <w:r w:rsidRPr="00F4303A">
              <w:rPr>
                <w:sz w:val="28"/>
                <w:szCs w:val="28"/>
              </w:rPr>
              <w:t>joy</w:t>
            </w:r>
          </w:p>
        </w:tc>
      </w:tr>
    </w:tbl>
    <w:p w:rsidR="00042C82" w:rsidRDefault="00F4303A" w:rsidP="00042C82">
      <w:pPr>
        <w:pStyle w:val="text"/>
        <w:rPr>
          <w:lang w:eastAsia="ko-KR"/>
        </w:rPr>
        <w:sectPr w:rsidR="00042C82" w:rsidSect="00BE3AFF">
          <w:headerReference w:type="default" r:id="rId42"/>
          <w:pgSz w:w="12240" w:h="15840" w:code="1"/>
          <w:pgMar w:top="1440" w:right="1440" w:bottom="1440" w:left="2160" w:header="720" w:footer="720" w:gutter="0"/>
          <w:cols w:space="720"/>
        </w:sectPr>
      </w:pPr>
      <w:r>
        <w:rPr>
          <w:lang w:eastAsia="ko-KR"/>
        </w:rPr>
        <w:br w:type="textWrapping" w:clear="all"/>
      </w:r>
    </w:p>
    <w:p w:rsidR="00E61FF9" w:rsidRDefault="00E61FF9" w:rsidP="00E61FF9">
      <w:pPr>
        <w:rPr>
          <w:rFonts w:ascii="Greekth" w:hAnsi="Greekth" w:cs="Bwgrkl"/>
          <w:sz w:val="28"/>
          <w:szCs w:val="28"/>
          <w:lang w:bidi="he-IL"/>
        </w:rPr>
      </w:pPr>
      <w:r w:rsidRPr="003E4CC0">
        <w:rPr>
          <w:b/>
          <w:bCs/>
          <w:sz w:val="28"/>
          <w:szCs w:val="28"/>
          <w:lang w:val="fr-FR" w:bidi="he-IL"/>
        </w:rPr>
        <w:t xml:space="preserve">                       </w:t>
      </w:r>
      <w:bookmarkStart w:id="3" w:name="John1_1"/>
      <w:r w:rsidRPr="003E4CC0">
        <w:rPr>
          <w:b/>
          <w:bCs/>
          <w:sz w:val="28"/>
          <w:szCs w:val="28"/>
          <w:lang w:val="fr-FR" w:bidi="he-IL"/>
        </w:rPr>
        <w:t>1 John 1</w:t>
      </w:r>
      <w:bookmarkEnd w:id="3"/>
      <w:r>
        <w:rPr>
          <w:rFonts w:ascii="Greekth" w:hAnsi="Greekth" w:cs="Bwgrkl"/>
          <w:sz w:val="28"/>
          <w:szCs w:val="28"/>
          <w:lang w:bidi="he-IL"/>
        </w:rPr>
        <w:t xml:space="preserve">   </w:t>
      </w:r>
      <w:r>
        <w:rPr>
          <w:sz w:val="28"/>
          <w:szCs w:val="28"/>
          <w:lang w:bidi="he-IL"/>
        </w:rPr>
        <w:t>Westcott-Hort-Robinson Greek Text</w:t>
      </w:r>
      <w:r>
        <w:rPr>
          <w:rFonts w:ascii="Greekth" w:hAnsi="Greekth" w:cs="Bwgrkl"/>
          <w:sz w:val="28"/>
          <w:szCs w:val="28"/>
          <w:lang w:bidi="he-IL"/>
        </w:rPr>
        <w:t xml:space="preserve">                                        </w:t>
      </w:r>
    </w:p>
    <w:p w:rsidR="00E61FF9" w:rsidRPr="003E4CC0" w:rsidRDefault="00E61FF9" w:rsidP="00E61FF9">
      <w:pPr>
        <w:rPr>
          <w:rFonts w:ascii="Greekth" w:hAnsi="Greekth"/>
          <w:b/>
          <w:bCs/>
          <w:sz w:val="28"/>
          <w:szCs w:val="28"/>
          <w:lang w:val="fr-FR" w:bidi="he-IL"/>
        </w:rPr>
      </w:pPr>
    </w:p>
    <w:p w:rsidR="004E591E" w:rsidRPr="00653F65" w:rsidRDefault="004E591E" w:rsidP="004E591E">
      <w:pPr>
        <w:rPr>
          <w:rFonts w:ascii="Calibri" w:hAnsi="Calibri"/>
          <w:sz w:val="32"/>
          <w:szCs w:val="32"/>
          <w:lang w:val="fr-FR" w:bidi="he-IL"/>
        </w:rPr>
      </w:pPr>
      <w:r w:rsidRPr="004E591E">
        <w:rPr>
          <w:sz w:val="28"/>
          <w:szCs w:val="28"/>
          <w:lang w:val="fr-FR" w:bidi="he-IL"/>
        </w:rPr>
        <w:t xml:space="preserve">1 </w:t>
      </w:r>
      <w:r w:rsidRPr="004E591E">
        <w:rPr>
          <w:sz w:val="28"/>
          <w:szCs w:val="28"/>
          <w:lang w:val="el-GR" w:bidi="he-IL"/>
        </w:rPr>
        <w:t>Ὅ</w:t>
      </w:r>
      <w:r w:rsidRPr="004E591E">
        <w:rPr>
          <w:sz w:val="28"/>
          <w:szCs w:val="28"/>
          <w:lang w:val="fr-FR" w:bidi="he-IL"/>
        </w:rPr>
        <w:t xml:space="preserve"> </w:t>
      </w:r>
      <w:r w:rsidRPr="004E591E">
        <w:rPr>
          <w:sz w:val="28"/>
          <w:szCs w:val="28"/>
          <w:lang w:val="el-GR" w:bidi="he-IL"/>
        </w:rPr>
        <w:t>ἦν</w:t>
      </w:r>
      <w:r w:rsidRPr="004E591E">
        <w:rPr>
          <w:sz w:val="28"/>
          <w:szCs w:val="28"/>
          <w:lang w:val="fr-FR" w:bidi="he-IL"/>
        </w:rPr>
        <w:t xml:space="preserve"> </w:t>
      </w:r>
      <w:r w:rsidRPr="004E591E">
        <w:rPr>
          <w:sz w:val="28"/>
          <w:szCs w:val="28"/>
          <w:lang w:val="el-GR" w:bidi="he-IL"/>
        </w:rPr>
        <w:t>ἀπ</w:t>
      </w:r>
      <w:r w:rsidRPr="004E591E">
        <w:rPr>
          <w:sz w:val="28"/>
          <w:szCs w:val="28"/>
          <w:lang w:val="fr-FR" w:bidi="he-IL"/>
        </w:rPr>
        <w:t>’</w:t>
      </w:r>
      <w:r w:rsidRPr="004E591E">
        <w:rPr>
          <w:sz w:val="28"/>
          <w:szCs w:val="28"/>
          <w:lang w:val="el-GR" w:bidi="he-IL"/>
        </w:rPr>
        <w:t>ἀρχῆς</w:t>
      </w:r>
      <w:r w:rsidRPr="004E591E">
        <w:rPr>
          <w:color w:val="000000"/>
          <w:sz w:val="28"/>
          <w:szCs w:val="28"/>
          <w:lang w:val="fr-FR"/>
        </w:rPr>
        <w:t xml:space="preserve">, </w:t>
      </w:r>
      <w:hyperlink r:id="rId43" w:history="1">
        <w:r w:rsidRPr="004E591E">
          <w:rPr>
            <w:rStyle w:val="Hyperlink"/>
            <w:color w:val="000000"/>
            <w:sz w:val="28"/>
            <w:szCs w:val="28"/>
            <w:shd w:val="clear" w:color="auto" w:fill="FFFFFF"/>
          </w:rPr>
          <w:t>ὃ</w:t>
        </w:r>
      </w:hyperlink>
      <w:r w:rsidRPr="004E591E">
        <w:rPr>
          <w:color w:val="000000"/>
          <w:sz w:val="28"/>
          <w:szCs w:val="28"/>
          <w:lang w:val="fr-FR"/>
        </w:rPr>
        <w:t xml:space="preserve"> </w:t>
      </w:r>
      <w:hyperlink r:id="rId44" w:history="1">
        <w:r w:rsidRPr="004E591E">
          <w:rPr>
            <w:rStyle w:val="Hyperlink"/>
            <w:color w:val="000000"/>
            <w:sz w:val="28"/>
            <w:szCs w:val="28"/>
            <w:shd w:val="clear" w:color="auto" w:fill="FFFFFF"/>
          </w:rPr>
          <w:t>ἀκηκόαμεν</w:t>
        </w:r>
      </w:hyperlink>
      <w:r w:rsidRPr="004E591E">
        <w:rPr>
          <w:color w:val="000000"/>
          <w:sz w:val="28"/>
          <w:szCs w:val="28"/>
          <w:lang w:val="fr-FR"/>
        </w:rPr>
        <w:t xml:space="preserve">, </w:t>
      </w:r>
      <w:hyperlink r:id="rId45" w:history="1">
        <w:r w:rsidRPr="004E591E">
          <w:rPr>
            <w:rStyle w:val="Hyperlink"/>
            <w:color w:val="000000"/>
            <w:sz w:val="28"/>
            <w:szCs w:val="28"/>
            <w:shd w:val="clear" w:color="auto" w:fill="FFFFFF"/>
          </w:rPr>
          <w:t>ὃ</w:t>
        </w:r>
      </w:hyperlink>
      <w:r w:rsidRPr="004E591E">
        <w:rPr>
          <w:color w:val="000000"/>
          <w:sz w:val="28"/>
          <w:szCs w:val="28"/>
          <w:lang w:val="fr-FR"/>
        </w:rPr>
        <w:t xml:space="preserve"> </w:t>
      </w:r>
      <w:hyperlink r:id="rId46" w:history="1">
        <w:r w:rsidRPr="004E591E">
          <w:rPr>
            <w:rStyle w:val="Hyperlink"/>
            <w:color w:val="000000"/>
            <w:sz w:val="28"/>
            <w:szCs w:val="28"/>
            <w:shd w:val="clear" w:color="auto" w:fill="FFFFFF"/>
          </w:rPr>
          <w:t>ἑωράκαμεν</w:t>
        </w:r>
      </w:hyperlink>
      <w:r w:rsidRPr="004E591E">
        <w:rPr>
          <w:color w:val="000000"/>
          <w:sz w:val="28"/>
          <w:szCs w:val="28"/>
          <w:lang w:val="fr-FR"/>
        </w:rPr>
        <w:t xml:space="preserve"> </w:t>
      </w:r>
      <w:hyperlink r:id="rId47" w:history="1">
        <w:r w:rsidRPr="004E591E">
          <w:rPr>
            <w:rStyle w:val="Hyperlink"/>
            <w:color w:val="000000"/>
            <w:sz w:val="28"/>
            <w:szCs w:val="28"/>
            <w:shd w:val="clear" w:color="auto" w:fill="FFFFFF"/>
          </w:rPr>
          <w:t>τοῖς</w:t>
        </w:r>
      </w:hyperlink>
      <w:r w:rsidRPr="004E591E">
        <w:rPr>
          <w:color w:val="000000"/>
          <w:sz w:val="28"/>
          <w:szCs w:val="28"/>
          <w:lang w:val="fr-FR"/>
        </w:rPr>
        <w:t xml:space="preserve"> </w:t>
      </w:r>
      <w:hyperlink r:id="rId48" w:history="1">
        <w:r w:rsidRPr="004E591E">
          <w:rPr>
            <w:rStyle w:val="Hyperlink"/>
            <w:color w:val="000000"/>
            <w:sz w:val="28"/>
            <w:szCs w:val="28"/>
            <w:shd w:val="clear" w:color="auto" w:fill="FFFFFF"/>
          </w:rPr>
          <w:t>ὀφθαλμοῖς</w:t>
        </w:r>
      </w:hyperlink>
      <w:r w:rsidRPr="004E591E">
        <w:rPr>
          <w:color w:val="000000"/>
          <w:sz w:val="28"/>
          <w:szCs w:val="28"/>
          <w:lang w:val="fr-FR"/>
        </w:rPr>
        <w:t xml:space="preserve"> </w:t>
      </w:r>
      <w:hyperlink r:id="rId49" w:history="1">
        <w:r w:rsidRPr="004E591E">
          <w:rPr>
            <w:rStyle w:val="Hyperlink"/>
            <w:color w:val="000000"/>
            <w:sz w:val="28"/>
            <w:szCs w:val="28"/>
            <w:shd w:val="clear" w:color="auto" w:fill="FFFFFF"/>
          </w:rPr>
          <w:t>ἡμῶν</w:t>
        </w:r>
      </w:hyperlink>
      <w:r w:rsidRPr="004E591E">
        <w:rPr>
          <w:color w:val="000000"/>
          <w:sz w:val="28"/>
          <w:szCs w:val="28"/>
          <w:lang w:val="fr-FR"/>
        </w:rPr>
        <w:t xml:space="preserve">, </w:t>
      </w:r>
      <w:hyperlink r:id="rId50" w:history="1">
        <w:r w:rsidRPr="004E591E">
          <w:rPr>
            <w:rStyle w:val="Hyperlink"/>
            <w:color w:val="000000"/>
            <w:sz w:val="28"/>
            <w:szCs w:val="28"/>
            <w:shd w:val="clear" w:color="auto" w:fill="FFFFFF"/>
          </w:rPr>
          <w:t>ὃ</w:t>
        </w:r>
      </w:hyperlink>
      <w:r w:rsidRPr="004E591E">
        <w:rPr>
          <w:color w:val="000000"/>
          <w:sz w:val="28"/>
          <w:szCs w:val="28"/>
          <w:lang w:val="fr-FR"/>
        </w:rPr>
        <w:t xml:space="preserve"> </w:t>
      </w:r>
      <w:hyperlink r:id="rId51" w:history="1">
        <w:r w:rsidRPr="004E591E">
          <w:rPr>
            <w:rStyle w:val="Hyperlink"/>
            <w:color w:val="000000"/>
            <w:sz w:val="28"/>
            <w:szCs w:val="28"/>
            <w:shd w:val="clear" w:color="auto" w:fill="FFFFFF"/>
          </w:rPr>
          <w:t>ἐθεασάμεθα</w:t>
        </w:r>
      </w:hyperlink>
      <w:r w:rsidRPr="004E591E">
        <w:rPr>
          <w:color w:val="000000"/>
          <w:sz w:val="28"/>
          <w:szCs w:val="28"/>
          <w:lang w:val="fr-FR"/>
        </w:rPr>
        <w:t xml:space="preserve"> </w:t>
      </w:r>
      <w:hyperlink r:id="rId52" w:history="1">
        <w:r w:rsidRPr="004E591E">
          <w:rPr>
            <w:rStyle w:val="Hyperlink"/>
            <w:color w:val="000000"/>
            <w:sz w:val="28"/>
            <w:szCs w:val="28"/>
            <w:shd w:val="clear" w:color="auto" w:fill="FFFFFF"/>
          </w:rPr>
          <w:t>καὶ</w:t>
        </w:r>
      </w:hyperlink>
      <w:r w:rsidRPr="004E591E">
        <w:rPr>
          <w:color w:val="000000"/>
          <w:sz w:val="28"/>
          <w:szCs w:val="28"/>
          <w:lang w:val="fr-FR"/>
        </w:rPr>
        <w:t xml:space="preserve"> </w:t>
      </w:r>
      <w:hyperlink r:id="rId53" w:history="1">
        <w:r w:rsidRPr="004E591E">
          <w:rPr>
            <w:rStyle w:val="Hyperlink"/>
            <w:color w:val="000000"/>
            <w:sz w:val="28"/>
            <w:szCs w:val="28"/>
            <w:shd w:val="clear" w:color="auto" w:fill="FFFFFF"/>
          </w:rPr>
          <w:t>αἱ</w:t>
        </w:r>
      </w:hyperlink>
      <w:r w:rsidRPr="004E591E">
        <w:rPr>
          <w:color w:val="000000"/>
          <w:sz w:val="28"/>
          <w:szCs w:val="28"/>
          <w:lang w:val="fr-FR"/>
        </w:rPr>
        <w:t xml:space="preserve"> </w:t>
      </w:r>
      <w:hyperlink r:id="rId54" w:history="1">
        <w:r w:rsidRPr="004E591E">
          <w:rPr>
            <w:rStyle w:val="Hyperlink"/>
            <w:color w:val="000000"/>
            <w:sz w:val="28"/>
            <w:szCs w:val="28"/>
            <w:shd w:val="clear" w:color="auto" w:fill="FFFFFF"/>
          </w:rPr>
          <w:t>χεῖρες</w:t>
        </w:r>
      </w:hyperlink>
      <w:r w:rsidRPr="004E591E">
        <w:rPr>
          <w:color w:val="000000"/>
          <w:sz w:val="28"/>
          <w:szCs w:val="28"/>
          <w:lang w:val="fr-FR"/>
        </w:rPr>
        <w:t xml:space="preserve"> </w:t>
      </w:r>
      <w:hyperlink r:id="rId55" w:history="1">
        <w:r w:rsidRPr="004E591E">
          <w:rPr>
            <w:rStyle w:val="Hyperlink"/>
            <w:color w:val="000000"/>
            <w:sz w:val="28"/>
            <w:szCs w:val="28"/>
            <w:shd w:val="clear" w:color="auto" w:fill="FFFFFF"/>
          </w:rPr>
          <w:t>ἡμῶν</w:t>
        </w:r>
      </w:hyperlink>
      <w:r w:rsidRPr="004E591E">
        <w:rPr>
          <w:color w:val="000000"/>
          <w:sz w:val="28"/>
          <w:szCs w:val="28"/>
          <w:lang w:val="fr-FR"/>
        </w:rPr>
        <w:t xml:space="preserve"> </w:t>
      </w:r>
      <w:hyperlink r:id="rId56" w:history="1">
        <w:r w:rsidRPr="004E591E">
          <w:rPr>
            <w:rStyle w:val="Hyperlink"/>
            <w:color w:val="000000"/>
            <w:sz w:val="28"/>
            <w:szCs w:val="28"/>
            <w:shd w:val="clear" w:color="auto" w:fill="FFFFFF"/>
          </w:rPr>
          <w:t>ἐψηλάφησαν</w:t>
        </w:r>
      </w:hyperlink>
      <w:r w:rsidRPr="004E591E">
        <w:rPr>
          <w:color w:val="000000"/>
          <w:sz w:val="28"/>
          <w:szCs w:val="28"/>
          <w:lang w:val="fr-FR"/>
        </w:rPr>
        <w:t xml:space="preserve">, </w:t>
      </w:r>
      <w:hyperlink r:id="rId57" w:history="1">
        <w:r w:rsidRPr="004E591E">
          <w:rPr>
            <w:rStyle w:val="Hyperlink"/>
            <w:color w:val="000000"/>
            <w:sz w:val="28"/>
            <w:szCs w:val="28"/>
            <w:shd w:val="clear" w:color="auto" w:fill="FFFFFF"/>
          </w:rPr>
          <w:t>περὶ</w:t>
        </w:r>
      </w:hyperlink>
      <w:r w:rsidRPr="004E591E">
        <w:rPr>
          <w:color w:val="000000"/>
          <w:sz w:val="28"/>
          <w:szCs w:val="28"/>
          <w:lang w:val="fr-FR"/>
        </w:rPr>
        <w:t xml:space="preserve"> </w:t>
      </w:r>
      <w:hyperlink r:id="rId58" w:history="1">
        <w:r w:rsidRPr="004E591E">
          <w:rPr>
            <w:rStyle w:val="Hyperlink"/>
            <w:color w:val="000000"/>
            <w:sz w:val="28"/>
            <w:szCs w:val="28"/>
            <w:shd w:val="clear" w:color="auto" w:fill="FFFFFF"/>
          </w:rPr>
          <w:t>τοῦ</w:t>
        </w:r>
      </w:hyperlink>
      <w:r w:rsidRPr="004E591E">
        <w:rPr>
          <w:color w:val="000000"/>
          <w:sz w:val="28"/>
          <w:szCs w:val="28"/>
          <w:lang w:val="fr-FR"/>
        </w:rPr>
        <w:t xml:space="preserve"> </w:t>
      </w:r>
      <w:hyperlink r:id="rId59" w:history="1">
        <w:r w:rsidRPr="004E591E">
          <w:rPr>
            <w:rStyle w:val="Hyperlink"/>
            <w:color w:val="000000"/>
            <w:sz w:val="28"/>
            <w:szCs w:val="28"/>
            <w:shd w:val="clear" w:color="auto" w:fill="FFFFFF"/>
          </w:rPr>
          <w:t>λόγου</w:t>
        </w:r>
      </w:hyperlink>
      <w:r w:rsidRPr="004E591E">
        <w:rPr>
          <w:color w:val="000000"/>
          <w:sz w:val="28"/>
          <w:szCs w:val="28"/>
          <w:lang w:val="fr-FR"/>
        </w:rPr>
        <w:t xml:space="preserve"> </w:t>
      </w:r>
      <w:hyperlink r:id="rId60" w:history="1">
        <w:r w:rsidRPr="004E591E">
          <w:rPr>
            <w:rStyle w:val="Hyperlink"/>
            <w:color w:val="000000"/>
            <w:sz w:val="28"/>
            <w:szCs w:val="28"/>
            <w:shd w:val="clear" w:color="auto" w:fill="FFFFFF"/>
          </w:rPr>
          <w:t>τῆς</w:t>
        </w:r>
      </w:hyperlink>
      <w:r w:rsidRPr="004E591E">
        <w:rPr>
          <w:color w:val="000000"/>
          <w:sz w:val="28"/>
          <w:szCs w:val="28"/>
          <w:lang w:val="fr-FR"/>
        </w:rPr>
        <w:t xml:space="preserve"> </w:t>
      </w:r>
      <w:hyperlink r:id="rId61" w:history="1">
        <w:r w:rsidRPr="004E591E">
          <w:rPr>
            <w:rStyle w:val="Hyperlink"/>
            <w:color w:val="000000"/>
            <w:sz w:val="28"/>
            <w:szCs w:val="28"/>
            <w:shd w:val="clear" w:color="auto" w:fill="FFFFFF"/>
          </w:rPr>
          <w:t>ζωῆς</w:t>
        </w:r>
      </w:hyperlink>
      <w:r w:rsidRPr="004E591E">
        <w:rPr>
          <w:color w:val="000000"/>
          <w:sz w:val="28"/>
          <w:szCs w:val="28"/>
          <w:lang w:val="fr-FR"/>
        </w:rPr>
        <w:t>,</w:t>
      </w:r>
    </w:p>
    <w:p w:rsidR="00E61FF9" w:rsidRPr="003E4CC0" w:rsidRDefault="00E61FF9" w:rsidP="00E61FF9">
      <w:pPr>
        <w:rPr>
          <w:rFonts w:ascii="Greekth" w:hAnsi="Greekth"/>
          <w:sz w:val="28"/>
          <w:szCs w:val="28"/>
          <w:lang w:val="fr-FR" w:bidi="he-IL"/>
        </w:rPr>
      </w:pPr>
    </w:p>
    <w:p w:rsidR="00E61FF9" w:rsidRPr="00653F65" w:rsidRDefault="007A6531" w:rsidP="007A6531">
      <w:pPr>
        <w:rPr>
          <w:rFonts w:ascii="Calibri" w:hAnsi="Calibri"/>
          <w:sz w:val="28"/>
          <w:szCs w:val="28"/>
          <w:lang w:val="fr-FR" w:bidi="he-IL"/>
        </w:rPr>
      </w:pPr>
      <w:r w:rsidRPr="007A6531">
        <w:rPr>
          <w:bCs/>
          <w:sz w:val="28"/>
          <w:szCs w:val="28"/>
          <w:lang w:val="fr-FR" w:bidi="he-IL"/>
        </w:rPr>
        <w:t xml:space="preserve">2  </w:t>
      </w:r>
      <w:hyperlink r:id="rId62"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63" w:history="1">
        <w:r w:rsidR="004E591E" w:rsidRPr="00653F65">
          <w:rPr>
            <w:rStyle w:val="Hyperlink"/>
            <w:color w:val="000000"/>
            <w:sz w:val="28"/>
            <w:szCs w:val="28"/>
            <w:shd w:val="clear" w:color="auto" w:fill="FFFFFF"/>
          </w:rPr>
          <w:t>ἡ</w:t>
        </w:r>
      </w:hyperlink>
      <w:r w:rsidR="004E591E" w:rsidRPr="00653F65">
        <w:rPr>
          <w:color w:val="000000"/>
          <w:sz w:val="28"/>
          <w:szCs w:val="28"/>
          <w:lang w:val="fr-FR"/>
        </w:rPr>
        <w:t xml:space="preserve"> </w:t>
      </w:r>
      <w:hyperlink r:id="rId64" w:history="1">
        <w:r w:rsidR="004E591E" w:rsidRPr="00653F65">
          <w:rPr>
            <w:rStyle w:val="Hyperlink"/>
            <w:color w:val="000000"/>
            <w:sz w:val="28"/>
            <w:szCs w:val="28"/>
            <w:shd w:val="clear" w:color="auto" w:fill="FFFFFF"/>
          </w:rPr>
          <w:t>ζωὴ</w:t>
        </w:r>
      </w:hyperlink>
      <w:r w:rsidR="004E591E" w:rsidRPr="00653F65">
        <w:rPr>
          <w:color w:val="000000"/>
          <w:sz w:val="28"/>
          <w:szCs w:val="28"/>
          <w:lang w:val="fr-FR"/>
        </w:rPr>
        <w:t xml:space="preserve"> </w:t>
      </w:r>
      <w:hyperlink r:id="rId65" w:history="1">
        <w:r w:rsidR="004E591E" w:rsidRPr="00653F65">
          <w:rPr>
            <w:rStyle w:val="Hyperlink"/>
            <w:color w:val="000000"/>
            <w:sz w:val="28"/>
            <w:szCs w:val="28"/>
            <w:shd w:val="clear" w:color="auto" w:fill="FFFFFF"/>
          </w:rPr>
          <w:t>ἐφανερώθη</w:t>
        </w:r>
      </w:hyperlink>
      <w:r w:rsidR="004E591E" w:rsidRPr="00653F65">
        <w:rPr>
          <w:color w:val="000000"/>
          <w:sz w:val="28"/>
          <w:szCs w:val="28"/>
          <w:lang w:val="fr-FR"/>
        </w:rPr>
        <w:t xml:space="preserve">, </w:t>
      </w:r>
      <w:hyperlink r:id="rId66"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67" w:history="1">
        <w:r w:rsidR="004E591E" w:rsidRPr="00653F65">
          <w:rPr>
            <w:rStyle w:val="Hyperlink"/>
            <w:color w:val="000000"/>
            <w:sz w:val="28"/>
            <w:szCs w:val="28"/>
            <w:shd w:val="clear" w:color="auto" w:fill="FFFFFF"/>
          </w:rPr>
          <w:t>ἑωράκαμεν</w:t>
        </w:r>
      </w:hyperlink>
      <w:r w:rsidR="004E591E" w:rsidRPr="00653F65">
        <w:rPr>
          <w:color w:val="000000"/>
          <w:sz w:val="28"/>
          <w:szCs w:val="28"/>
          <w:lang w:val="fr-FR"/>
        </w:rPr>
        <w:t xml:space="preserve"> </w:t>
      </w:r>
      <w:hyperlink r:id="rId68"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69" w:history="1">
        <w:r w:rsidR="004E591E" w:rsidRPr="00653F65">
          <w:rPr>
            <w:rStyle w:val="Hyperlink"/>
            <w:color w:val="000000"/>
            <w:sz w:val="28"/>
            <w:szCs w:val="28"/>
            <w:shd w:val="clear" w:color="auto" w:fill="FFFFFF"/>
          </w:rPr>
          <w:t>μαρτυροῦμεν</w:t>
        </w:r>
      </w:hyperlink>
      <w:r w:rsidR="004E591E" w:rsidRPr="00653F65">
        <w:rPr>
          <w:color w:val="000000"/>
          <w:sz w:val="28"/>
          <w:szCs w:val="28"/>
          <w:lang w:val="fr-FR"/>
        </w:rPr>
        <w:t xml:space="preserve"> </w:t>
      </w:r>
      <w:hyperlink r:id="rId70"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71" w:history="1">
        <w:r w:rsidR="004E591E" w:rsidRPr="00653F65">
          <w:rPr>
            <w:rStyle w:val="Hyperlink"/>
            <w:color w:val="000000"/>
            <w:sz w:val="28"/>
            <w:szCs w:val="28"/>
            <w:shd w:val="clear" w:color="auto" w:fill="FFFFFF"/>
          </w:rPr>
          <w:t>ἀπαγγέλλομεν</w:t>
        </w:r>
      </w:hyperlink>
      <w:r w:rsidR="004E591E" w:rsidRPr="00653F65">
        <w:rPr>
          <w:color w:val="000000"/>
          <w:sz w:val="28"/>
          <w:szCs w:val="28"/>
          <w:lang w:val="fr-FR"/>
        </w:rPr>
        <w:t xml:space="preserve"> </w:t>
      </w:r>
      <w:hyperlink r:id="rId72" w:history="1">
        <w:r w:rsidR="004E591E" w:rsidRPr="00653F65">
          <w:rPr>
            <w:rStyle w:val="Hyperlink"/>
            <w:color w:val="000000"/>
            <w:sz w:val="28"/>
            <w:szCs w:val="28"/>
            <w:shd w:val="clear" w:color="auto" w:fill="FFFFFF"/>
          </w:rPr>
          <w:t>ὑμῖν</w:t>
        </w:r>
      </w:hyperlink>
      <w:r w:rsidR="004E591E" w:rsidRPr="00653F65">
        <w:rPr>
          <w:color w:val="000000"/>
          <w:sz w:val="28"/>
          <w:szCs w:val="28"/>
          <w:lang w:val="fr-FR"/>
        </w:rPr>
        <w:t xml:space="preserve"> </w:t>
      </w:r>
      <w:hyperlink r:id="rId73" w:history="1">
        <w:r w:rsidR="004E591E" w:rsidRPr="00653F65">
          <w:rPr>
            <w:rStyle w:val="Hyperlink"/>
            <w:color w:val="000000"/>
            <w:sz w:val="28"/>
            <w:szCs w:val="28"/>
            <w:shd w:val="clear" w:color="auto" w:fill="FFFFFF"/>
          </w:rPr>
          <w:t>τὴν</w:t>
        </w:r>
      </w:hyperlink>
      <w:r w:rsidR="004E591E" w:rsidRPr="00653F65">
        <w:rPr>
          <w:color w:val="000000"/>
          <w:sz w:val="28"/>
          <w:szCs w:val="28"/>
          <w:lang w:val="fr-FR"/>
        </w:rPr>
        <w:t xml:space="preserve"> </w:t>
      </w:r>
      <w:hyperlink r:id="rId74" w:history="1">
        <w:r w:rsidR="004E591E" w:rsidRPr="00653F65">
          <w:rPr>
            <w:rStyle w:val="Hyperlink"/>
            <w:color w:val="000000"/>
            <w:sz w:val="28"/>
            <w:szCs w:val="28"/>
            <w:shd w:val="clear" w:color="auto" w:fill="FFFFFF"/>
          </w:rPr>
          <w:t>ζωὴν</w:t>
        </w:r>
      </w:hyperlink>
      <w:r w:rsidR="004E591E" w:rsidRPr="00653F65">
        <w:rPr>
          <w:color w:val="000000"/>
          <w:sz w:val="28"/>
          <w:szCs w:val="28"/>
          <w:lang w:val="fr-FR"/>
        </w:rPr>
        <w:t xml:space="preserve"> </w:t>
      </w:r>
      <w:hyperlink r:id="rId75" w:history="1">
        <w:r w:rsidR="004E591E" w:rsidRPr="00653F65">
          <w:rPr>
            <w:rStyle w:val="Hyperlink"/>
            <w:color w:val="000000"/>
            <w:sz w:val="28"/>
            <w:szCs w:val="28"/>
            <w:shd w:val="clear" w:color="auto" w:fill="FFFFFF"/>
          </w:rPr>
          <w:t>τὴν</w:t>
        </w:r>
      </w:hyperlink>
      <w:r w:rsidR="004E591E" w:rsidRPr="00653F65">
        <w:rPr>
          <w:color w:val="000000"/>
          <w:sz w:val="28"/>
          <w:szCs w:val="28"/>
          <w:lang w:val="fr-FR"/>
        </w:rPr>
        <w:t xml:space="preserve"> </w:t>
      </w:r>
      <w:hyperlink r:id="rId76" w:history="1">
        <w:r w:rsidR="004E591E" w:rsidRPr="00653F65">
          <w:rPr>
            <w:rStyle w:val="Hyperlink"/>
            <w:color w:val="000000"/>
            <w:sz w:val="28"/>
            <w:szCs w:val="28"/>
            <w:shd w:val="clear" w:color="auto" w:fill="FFFFFF"/>
          </w:rPr>
          <w:t>αἰώνιον</w:t>
        </w:r>
      </w:hyperlink>
      <w:r w:rsidR="004E591E" w:rsidRPr="00653F65">
        <w:rPr>
          <w:color w:val="000000"/>
          <w:sz w:val="28"/>
          <w:szCs w:val="28"/>
          <w:lang w:val="fr-FR"/>
        </w:rPr>
        <w:t xml:space="preserve"> </w:t>
      </w:r>
      <w:hyperlink r:id="rId77" w:history="1">
        <w:r w:rsidR="004E591E" w:rsidRPr="00653F65">
          <w:rPr>
            <w:rStyle w:val="Hyperlink"/>
            <w:color w:val="000000"/>
            <w:sz w:val="28"/>
            <w:szCs w:val="28"/>
            <w:shd w:val="clear" w:color="auto" w:fill="FFFFFF"/>
          </w:rPr>
          <w:t>ἥτις</w:t>
        </w:r>
      </w:hyperlink>
      <w:r w:rsidR="004E591E" w:rsidRPr="00653F65">
        <w:rPr>
          <w:color w:val="000000"/>
          <w:sz w:val="28"/>
          <w:szCs w:val="28"/>
          <w:lang w:val="fr-FR"/>
        </w:rPr>
        <w:t xml:space="preserve"> </w:t>
      </w:r>
      <w:hyperlink r:id="rId78" w:history="1">
        <w:r w:rsidR="004E591E" w:rsidRPr="00653F65">
          <w:rPr>
            <w:rStyle w:val="Hyperlink"/>
            <w:color w:val="000000"/>
            <w:sz w:val="28"/>
            <w:szCs w:val="28"/>
            <w:shd w:val="clear" w:color="auto" w:fill="FFFFFF"/>
          </w:rPr>
          <w:t>ἦν</w:t>
        </w:r>
      </w:hyperlink>
      <w:r w:rsidR="004E591E" w:rsidRPr="00653F65">
        <w:rPr>
          <w:color w:val="000000"/>
          <w:sz w:val="28"/>
          <w:szCs w:val="28"/>
          <w:lang w:val="fr-FR"/>
        </w:rPr>
        <w:t xml:space="preserve"> </w:t>
      </w:r>
      <w:hyperlink r:id="rId79" w:history="1">
        <w:r w:rsidR="004E591E" w:rsidRPr="00653F65">
          <w:rPr>
            <w:rStyle w:val="Hyperlink"/>
            <w:color w:val="000000"/>
            <w:sz w:val="28"/>
            <w:szCs w:val="28"/>
            <w:shd w:val="clear" w:color="auto" w:fill="FFFFFF"/>
          </w:rPr>
          <w:t>πρὸς</w:t>
        </w:r>
      </w:hyperlink>
      <w:r w:rsidR="004E591E" w:rsidRPr="00653F65">
        <w:rPr>
          <w:color w:val="000000"/>
          <w:sz w:val="28"/>
          <w:szCs w:val="28"/>
          <w:lang w:val="fr-FR"/>
        </w:rPr>
        <w:t xml:space="preserve"> </w:t>
      </w:r>
      <w:hyperlink r:id="rId80" w:history="1">
        <w:r w:rsidR="004E591E" w:rsidRPr="00653F65">
          <w:rPr>
            <w:rStyle w:val="Hyperlink"/>
            <w:color w:val="000000"/>
            <w:sz w:val="28"/>
            <w:szCs w:val="28"/>
            <w:shd w:val="clear" w:color="auto" w:fill="FFFFFF"/>
          </w:rPr>
          <w:t>τὸν</w:t>
        </w:r>
      </w:hyperlink>
      <w:r w:rsidR="004E591E" w:rsidRPr="00653F65">
        <w:rPr>
          <w:color w:val="000000"/>
          <w:sz w:val="28"/>
          <w:szCs w:val="28"/>
          <w:lang w:val="fr-FR"/>
        </w:rPr>
        <w:t xml:space="preserve"> </w:t>
      </w:r>
      <w:hyperlink r:id="rId81" w:history="1">
        <w:r w:rsidR="004E591E" w:rsidRPr="00653F65">
          <w:rPr>
            <w:rStyle w:val="Hyperlink"/>
            <w:color w:val="000000"/>
            <w:sz w:val="28"/>
            <w:szCs w:val="28"/>
            <w:shd w:val="clear" w:color="auto" w:fill="FFFFFF"/>
          </w:rPr>
          <w:t>πατέρα</w:t>
        </w:r>
      </w:hyperlink>
      <w:r w:rsidR="004E591E" w:rsidRPr="00653F65">
        <w:rPr>
          <w:color w:val="000000"/>
          <w:sz w:val="28"/>
          <w:szCs w:val="28"/>
          <w:lang w:val="fr-FR"/>
        </w:rPr>
        <w:t xml:space="preserve"> </w:t>
      </w:r>
      <w:hyperlink r:id="rId82"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83" w:history="1">
        <w:r w:rsidR="004E591E" w:rsidRPr="00653F65">
          <w:rPr>
            <w:rStyle w:val="Hyperlink"/>
            <w:color w:val="000000"/>
            <w:sz w:val="28"/>
            <w:szCs w:val="28"/>
            <w:shd w:val="clear" w:color="auto" w:fill="FFFFFF"/>
          </w:rPr>
          <w:t>ἐφανερώθη</w:t>
        </w:r>
      </w:hyperlink>
      <w:r w:rsidR="004E591E" w:rsidRPr="00653F65">
        <w:rPr>
          <w:color w:val="000000"/>
          <w:sz w:val="28"/>
          <w:szCs w:val="28"/>
          <w:lang w:val="fr-FR"/>
        </w:rPr>
        <w:t xml:space="preserve"> </w:t>
      </w:r>
      <w:hyperlink r:id="rId84" w:history="1">
        <w:r w:rsidR="004E591E" w:rsidRPr="00653F65">
          <w:rPr>
            <w:rStyle w:val="Hyperlink"/>
            <w:color w:val="000000"/>
            <w:sz w:val="28"/>
            <w:szCs w:val="28"/>
            <w:shd w:val="clear" w:color="auto" w:fill="FFFFFF"/>
          </w:rPr>
          <w:t>ἡμῖν</w:t>
        </w:r>
      </w:hyperlink>
    </w:p>
    <w:p w:rsidR="00E61FF9" w:rsidRPr="003E4CC0" w:rsidRDefault="00E61FF9" w:rsidP="00E61FF9">
      <w:pPr>
        <w:rPr>
          <w:rFonts w:ascii="Greekth" w:hAnsi="Greekth"/>
          <w:sz w:val="28"/>
          <w:szCs w:val="28"/>
          <w:lang w:val="fr-FR" w:bidi="he-IL"/>
        </w:rPr>
      </w:pPr>
    </w:p>
    <w:p w:rsidR="00E61FF9" w:rsidRPr="00653F65" w:rsidRDefault="007A6531" w:rsidP="007A6531">
      <w:pPr>
        <w:rPr>
          <w:sz w:val="28"/>
          <w:szCs w:val="28"/>
          <w:lang w:val="fr-FR" w:bidi="he-IL"/>
        </w:rPr>
      </w:pPr>
      <w:r w:rsidRPr="007A6531">
        <w:rPr>
          <w:bCs/>
          <w:sz w:val="28"/>
          <w:szCs w:val="28"/>
          <w:lang w:val="fr-FR" w:bidi="he-IL"/>
        </w:rPr>
        <w:t xml:space="preserve">3  </w:t>
      </w:r>
      <w:hyperlink r:id="rId85" w:history="1">
        <w:r w:rsidR="004E591E" w:rsidRPr="00653F65">
          <w:rPr>
            <w:rStyle w:val="Hyperlink"/>
            <w:color w:val="000000"/>
            <w:sz w:val="28"/>
            <w:szCs w:val="28"/>
            <w:shd w:val="clear" w:color="auto" w:fill="FFFFFF"/>
          </w:rPr>
          <w:t>ὃ</w:t>
        </w:r>
      </w:hyperlink>
      <w:r w:rsidR="004E591E" w:rsidRPr="00653F65">
        <w:rPr>
          <w:color w:val="000000"/>
          <w:sz w:val="28"/>
          <w:szCs w:val="28"/>
          <w:lang w:val="fr-FR"/>
        </w:rPr>
        <w:t xml:space="preserve"> </w:t>
      </w:r>
      <w:hyperlink r:id="rId86" w:history="1">
        <w:r w:rsidR="004E591E" w:rsidRPr="00653F65">
          <w:rPr>
            <w:rStyle w:val="Hyperlink"/>
            <w:color w:val="000000"/>
            <w:sz w:val="28"/>
            <w:szCs w:val="28"/>
            <w:shd w:val="clear" w:color="auto" w:fill="FFFFFF"/>
          </w:rPr>
          <w:t>ἑωράκαμεν</w:t>
        </w:r>
      </w:hyperlink>
      <w:r w:rsidR="004E591E" w:rsidRPr="00653F65">
        <w:rPr>
          <w:color w:val="000000"/>
          <w:sz w:val="28"/>
          <w:szCs w:val="28"/>
          <w:lang w:val="fr-FR"/>
        </w:rPr>
        <w:t xml:space="preserve"> </w:t>
      </w:r>
      <w:hyperlink r:id="rId87"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88" w:history="1">
        <w:r w:rsidR="004E591E" w:rsidRPr="00653F65">
          <w:rPr>
            <w:rStyle w:val="Hyperlink"/>
            <w:color w:val="000000"/>
            <w:sz w:val="28"/>
            <w:szCs w:val="28"/>
            <w:shd w:val="clear" w:color="auto" w:fill="FFFFFF"/>
          </w:rPr>
          <w:t>ἀκηκόαμεν</w:t>
        </w:r>
      </w:hyperlink>
      <w:r w:rsidR="004E591E" w:rsidRPr="00653F65">
        <w:rPr>
          <w:color w:val="000000"/>
          <w:sz w:val="28"/>
          <w:szCs w:val="28"/>
          <w:lang w:val="fr-FR"/>
        </w:rPr>
        <w:t xml:space="preserve"> </w:t>
      </w:r>
      <w:hyperlink r:id="rId89" w:history="1">
        <w:r w:rsidR="004E591E" w:rsidRPr="00653F65">
          <w:rPr>
            <w:rStyle w:val="Hyperlink"/>
            <w:color w:val="000000"/>
            <w:sz w:val="28"/>
            <w:szCs w:val="28"/>
            <w:shd w:val="clear" w:color="auto" w:fill="FFFFFF"/>
          </w:rPr>
          <w:t>ἀπαγγέλλομεν</w:t>
        </w:r>
      </w:hyperlink>
      <w:r w:rsidR="004E591E" w:rsidRPr="00653F65">
        <w:rPr>
          <w:color w:val="000000"/>
          <w:sz w:val="28"/>
          <w:szCs w:val="28"/>
          <w:lang w:val="fr-FR"/>
        </w:rPr>
        <w:t xml:space="preserve"> </w:t>
      </w:r>
      <w:hyperlink r:id="rId90"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91" w:history="1">
        <w:r w:rsidR="004E591E" w:rsidRPr="00653F65">
          <w:rPr>
            <w:rStyle w:val="Hyperlink"/>
            <w:color w:val="000000"/>
            <w:sz w:val="28"/>
            <w:szCs w:val="28"/>
            <w:shd w:val="clear" w:color="auto" w:fill="FFFFFF"/>
          </w:rPr>
          <w:t>ὑμῖν</w:t>
        </w:r>
      </w:hyperlink>
      <w:r w:rsidR="004E591E" w:rsidRPr="00653F65">
        <w:rPr>
          <w:color w:val="000000"/>
          <w:sz w:val="28"/>
          <w:szCs w:val="28"/>
          <w:lang w:val="fr-FR"/>
        </w:rPr>
        <w:t xml:space="preserve">, </w:t>
      </w:r>
      <w:hyperlink r:id="rId92" w:history="1">
        <w:r w:rsidR="004E591E" w:rsidRPr="00653F65">
          <w:rPr>
            <w:rStyle w:val="Hyperlink"/>
            <w:color w:val="000000"/>
            <w:sz w:val="28"/>
            <w:szCs w:val="28"/>
            <w:shd w:val="clear" w:color="auto" w:fill="FFFFFF"/>
          </w:rPr>
          <w:t>ἵνα</w:t>
        </w:r>
      </w:hyperlink>
      <w:r w:rsidR="004E591E" w:rsidRPr="00653F65">
        <w:rPr>
          <w:color w:val="000000"/>
          <w:sz w:val="28"/>
          <w:szCs w:val="28"/>
          <w:lang w:val="fr-FR"/>
        </w:rPr>
        <w:t xml:space="preserve"> </w:t>
      </w:r>
      <w:hyperlink r:id="rId93"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94" w:history="1">
        <w:r w:rsidR="004E591E" w:rsidRPr="00653F65">
          <w:rPr>
            <w:rStyle w:val="Hyperlink"/>
            <w:color w:val="000000"/>
            <w:sz w:val="28"/>
            <w:szCs w:val="28"/>
            <w:shd w:val="clear" w:color="auto" w:fill="FFFFFF"/>
          </w:rPr>
          <w:t>ὑμεῖς</w:t>
        </w:r>
      </w:hyperlink>
      <w:r w:rsidR="004E591E" w:rsidRPr="00653F65">
        <w:rPr>
          <w:color w:val="000000"/>
          <w:sz w:val="28"/>
          <w:szCs w:val="28"/>
          <w:lang w:val="fr-FR"/>
        </w:rPr>
        <w:t xml:space="preserve"> </w:t>
      </w:r>
      <w:hyperlink r:id="rId95" w:history="1">
        <w:r w:rsidR="004E591E" w:rsidRPr="00653F65">
          <w:rPr>
            <w:rStyle w:val="Hyperlink"/>
            <w:color w:val="000000"/>
            <w:sz w:val="28"/>
            <w:szCs w:val="28"/>
            <w:shd w:val="clear" w:color="auto" w:fill="FFFFFF"/>
          </w:rPr>
          <w:t>κοινωνίαν</w:t>
        </w:r>
      </w:hyperlink>
      <w:r w:rsidR="004E591E" w:rsidRPr="00653F65">
        <w:rPr>
          <w:color w:val="000000"/>
          <w:sz w:val="28"/>
          <w:szCs w:val="28"/>
          <w:lang w:val="fr-FR"/>
        </w:rPr>
        <w:t xml:space="preserve"> </w:t>
      </w:r>
      <w:hyperlink r:id="rId96" w:history="1">
        <w:r w:rsidR="004E591E" w:rsidRPr="00653F65">
          <w:rPr>
            <w:rStyle w:val="Hyperlink"/>
            <w:color w:val="000000"/>
            <w:sz w:val="28"/>
            <w:szCs w:val="28"/>
            <w:shd w:val="clear" w:color="auto" w:fill="FFFFFF"/>
          </w:rPr>
          <w:t>ἔχητε</w:t>
        </w:r>
      </w:hyperlink>
      <w:r w:rsidR="004E591E" w:rsidRPr="00653F65">
        <w:rPr>
          <w:color w:val="000000"/>
          <w:sz w:val="28"/>
          <w:szCs w:val="28"/>
          <w:lang w:val="fr-FR"/>
        </w:rPr>
        <w:t xml:space="preserve"> </w:t>
      </w:r>
      <w:hyperlink r:id="rId97" w:history="1">
        <w:r w:rsidR="004E591E" w:rsidRPr="00653F65">
          <w:rPr>
            <w:rStyle w:val="Hyperlink"/>
            <w:color w:val="000000"/>
            <w:sz w:val="28"/>
            <w:szCs w:val="28"/>
            <w:shd w:val="clear" w:color="auto" w:fill="FFFFFF"/>
          </w:rPr>
          <w:t>μεθ</w:t>
        </w:r>
      </w:hyperlink>
      <w:r w:rsidRPr="00653F65">
        <w:rPr>
          <w:color w:val="000000"/>
          <w:sz w:val="28"/>
          <w:szCs w:val="28"/>
          <w:lang w:val="fr-FR"/>
        </w:rPr>
        <w:t>’</w:t>
      </w:r>
      <w:r w:rsidR="004E591E" w:rsidRPr="00653F65">
        <w:rPr>
          <w:color w:val="000000"/>
          <w:sz w:val="28"/>
          <w:szCs w:val="28"/>
          <w:lang w:val="fr-FR"/>
        </w:rPr>
        <w:t xml:space="preserve"> </w:t>
      </w:r>
      <w:hyperlink r:id="rId98" w:history="1">
        <w:r w:rsidR="004E591E" w:rsidRPr="00653F65">
          <w:rPr>
            <w:rStyle w:val="Hyperlink"/>
            <w:color w:val="000000"/>
            <w:sz w:val="28"/>
            <w:szCs w:val="28"/>
            <w:shd w:val="clear" w:color="auto" w:fill="FFFFFF"/>
          </w:rPr>
          <w:t>ἡμῶν</w:t>
        </w:r>
      </w:hyperlink>
      <w:r w:rsidR="004E591E" w:rsidRPr="00653F65">
        <w:rPr>
          <w:color w:val="000000"/>
          <w:sz w:val="28"/>
          <w:szCs w:val="28"/>
          <w:lang w:val="fr-FR"/>
        </w:rPr>
        <w:t xml:space="preserve">: </w:t>
      </w:r>
      <w:hyperlink r:id="rId99"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100" w:history="1">
        <w:r w:rsidR="004E591E" w:rsidRPr="00653F65">
          <w:rPr>
            <w:rStyle w:val="Hyperlink"/>
            <w:color w:val="000000"/>
            <w:sz w:val="28"/>
            <w:szCs w:val="28"/>
            <w:shd w:val="clear" w:color="auto" w:fill="FFFFFF"/>
          </w:rPr>
          <w:t>ἡ</w:t>
        </w:r>
      </w:hyperlink>
      <w:r w:rsidR="004E591E" w:rsidRPr="00653F65">
        <w:rPr>
          <w:color w:val="000000"/>
          <w:sz w:val="28"/>
          <w:szCs w:val="28"/>
          <w:lang w:val="fr-FR"/>
        </w:rPr>
        <w:t xml:space="preserve"> </w:t>
      </w:r>
      <w:hyperlink r:id="rId101" w:history="1">
        <w:r w:rsidR="004E591E" w:rsidRPr="00653F65">
          <w:rPr>
            <w:rStyle w:val="Hyperlink"/>
            <w:color w:val="000000"/>
            <w:sz w:val="28"/>
            <w:szCs w:val="28"/>
            <w:shd w:val="clear" w:color="auto" w:fill="FFFFFF"/>
          </w:rPr>
          <w:t>κοινωνία</w:t>
        </w:r>
      </w:hyperlink>
      <w:r w:rsidR="004E591E" w:rsidRPr="00653F65">
        <w:rPr>
          <w:color w:val="000000"/>
          <w:sz w:val="28"/>
          <w:szCs w:val="28"/>
          <w:lang w:val="fr-FR"/>
        </w:rPr>
        <w:t xml:space="preserve"> </w:t>
      </w:r>
      <w:hyperlink r:id="rId102" w:history="1">
        <w:r w:rsidR="004E591E" w:rsidRPr="00653F65">
          <w:rPr>
            <w:rStyle w:val="Hyperlink"/>
            <w:color w:val="000000"/>
            <w:sz w:val="28"/>
            <w:szCs w:val="28"/>
            <w:shd w:val="clear" w:color="auto" w:fill="FFFFFF"/>
          </w:rPr>
          <w:t>δὲ</w:t>
        </w:r>
      </w:hyperlink>
      <w:r w:rsidR="004E591E" w:rsidRPr="00653F65">
        <w:rPr>
          <w:color w:val="000000"/>
          <w:sz w:val="28"/>
          <w:szCs w:val="28"/>
          <w:lang w:val="fr-FR"/>
        </w:rPr>
        <w:t xml:space="preserve"> </w:t>
      </w:r>
      <w:hyperlink r:id="rId103" w:history="1">
        <w:r w:rsidR="004E591E" w:rsidRPr="00653F65">
          <w:rPr>
            <w:rStyle w:val="Hyperlink"/>
            <w:color w:val="000000"/>
            <w:sz w:val="28"/>
            <w:szCs w:val="28"/>
            <w:shd w:val="clear" w:color="auto" w:fill="FFFFFF"/>
          </w:rPr>
          <w:t>ἡ</w:t>
        </w:r>
      </w:hyperlink>
      <w:r w:rsidR="004E591E" w:rsidRPr="00653F65">
        <w:rPr>
          <w:color w:val="000000"/>
          <w:sz w:val="28"/>
          <w:szCs w:val="28"/>
          <w:lang w:val="fr-FR"/>
        </w:rPr>
        <w:t xml:space="preserve"> </w:t>
      </w:r>
      <w:hyperlink r:id="rId104" w:history="1">
        <w:r w:rsidR="004E591E" w:rsidRPr="00653F65">
          <w:rPr>
            <w:rStyle w:val="Hyperlink"/>
            <w:color w:val="000000"/>
            <w:sz w:val="28"/>
            <w:szCs w:val="28"/>
            <w:shd w:val="clear" w:color="auto" w:fill="FFFFFF"/>
          </w:rPr>
          <w:t>ἡμετέρα</w:t>
        </w:r>
      </w:hyperlink>
      <w:r w:rsidR="004E591E" w:rsidRPr="00653F65">
        <w:rPr>
          <w:color w:val="000000"/>
          <w:sz w:val="28"/>
          <w:szCs w:val="28"/>
          <w:lang w:val="fr-FR"/>
        </w:rPr>
        <w:t xml:space="preserve"> </w:t>
      </w:r>
      <w:hyperlink r:id="rId105" w:history="1">
        <w:r w:rsidR="004E591E" w:rsidRPr="00653F65">
          <w:rPr>
            <w:rStyle w:val="Hyperlink"/>
            <w:color w:val="000000"/>
            <w:sz w:val="28"/>
            <w:szCs w:val="28"/>
            <w:shd w:val="clear" w:color="auto" w:fill="FFFFFF"/>
          </w:rPr>
          <w:t>μετὰ</w:t>
        </w:r>
      </w:hyperlink>
      <w:r w:rsidR="004E591E" w:rsidRPr="00653F65">
        <w:rPr>
          <w:color w:val="000000"/>
          <w:sz w:val="28"/>
          <w:szCs w:val="28"/>
          <w:lang w:val="fr-FR"/>
        </w:rPr>
        <w:t xml:space="preserve"> </w:t>
      </w:r>
      <w:hyperlink r:id="rId106" w:history="1">
        <w:r w:rsidR="004E591E" w:rsidRPr="00653F65">
          <w:rPr>
            <w:rStyle w:val="Hyperlink"/>
            <w:color w:val="000000"/>
            <w:sz w:val="28"/>
            <w:szCs w:val="28"/>
            <w:shd w:val="clear" w:color="auto" w:fill="FFFFFF"/>
          </w:rPr>
          <w:t>τοῦ</w:t>
        </w:r>
      </w:hyperlink>
      <w:r w:rsidR="004E591E" w:rsidRPr="00653F65">
        <w:rPr>
          <w:color w:val="000000"/>
          <w:sz w:val="28"/>
          <w:szCs w:val="28"/>
          <w:lang w:val="fr-FR"/>
        </w:rPr>
        <w:t xml:space="preserve"> </w:t>
      </w:r>
      <w:hyperlink r:id="rId107" w:history="1">
        <w:r w:rsidR="004E591E" w:rsidRPr="00653F65">
          <w:rPr>
            <w:rStyle w:val="Hyperlink"/>
            <w:color w:val="000000"/>
            <w:sz w:val="28"/>
            <w:szCs w:val="28"/>
            <w:shd w:val="clear" w:color="auto" w:fill="FFFFFF"/>
          </w:rPr>
          <w:t>πατρὸς</w:t>
        </w:r>
      </w:hyperlink>
      <w:r w:rsidR="004E591E" w:rsidRPr="00653F65">
        <w:rPr>
          <w:color w:val="000000"/>
          <w:sz w:val="28"/>
          <w:szCs w:val="28"/>
          <w:lang w:val="fr-FR"/>
        </w:rPr>
        <w:t xml:space="preserve"> </w:t>
      </w:r>
      <w:hyperlink r:id="rId108"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109" w:history="1">
        <w:r w:rsidR="004E591E" w:rsidRPr="00653F65">
          <w:rPr>
            <w:rStyle w:val="Hyperlink"/>
            <w:color w:val="000000"/>
            <w:sz w:val="28"/>
            <w:szCs w:val="28"/>
            <w:shd w:val="clear" w:color="auto" w:fill="FFFFFF"/>
          </w:rPr>
          <w:t>μετὰ</w:t>
        </w:r>
      </w:hyperlink>
      <w:r w:rsidR="004E591E" w:rsidRPr="00653F65">
        <w:rPr>
          <w:color w:val="000000"/>
          <w:sz w:val="28"/>
          <w:szCs w:val="28"/>
          <w:lang w:val="fr-FR"/>
        </w:rPr>
        <w:t xml:space="preserve"> </w:t>
      </w:r>
      <w:hyperlink r:id="rId110" w:history="1">
        <w:r w:rsidR="004E591E" w:rsidRPr="00653F65">
          <w:rPr>
            <w:rStyle w:val="Hyperlink"/>
            <w:color w:val="000000"/>
            <w:sz w:val="28"/>
            <w:szCs w:val="28"/>
            <w:shd w:val="clear" w:color="auto" w:fill="FFFFFF"/>
          </w:rPr>
          <w:t>τοῦ</w:t>
        </w:r>
      </w:hyperlink>
      <w:r w:rsidR="004E591E" w:rsidRPr="00653F65">
        <w:rPr>
          <w:color w:val="000000"/>
          <w:sz w:val="28"/>
          <w:szCs w:val="28"/>
          <w:lang w:val="fr-FR"/>
        </w:rPr>
        <w:t xml:space="preserve"> </w:t>
      </w:r>
      <w:hyperlink r:id="rId111" w:history="1">
        <w:r w:rsidR="004E591E" w:rsidRPr="00653F65">
          <w:rPr>
            <w:rStyle w:val="Hyperlink"/>
            <w:color w:val="000000"/>
            <w:sz w:val="28"/>
            <w:szCs w:val="28"/>
            <w:shd w:val="clear" w:color="auto" w:fill="FFFFFF"/>
          </w:rPr>
          <w:t>υἱοῦ</w:t>
        </w:r>
      </w:hyperlink>
      <w:r w:rsidR="004E591E" w:rsidRPr="00653F65">
        <w:rPr>
          <w:color w:val="000000"/>
          <w:sz w:val="28"/>
          <w:szCs w:val="28"/>
          <w:lang w:val="fr-FR"/>
        </w:rPr>
        <w:t xml:space="preserve"> </w:t>
      </w:r>
      <w:hyperlink r:id="rId112" w:history="1">
        <w:r w:rsidR="004E591E" w:rsidRPr="00653F65">
          <w:rPr>
            <w:rStyle w:val="Hyperlink"/>
            <w:color w:val="000000"/>
            <w:sz w:val="28"/>
            <w:szCs w:val="28"/>
            <w:shd w:val="clear" w:color="auto" w:fill="FFFFFF"/>
          </w:rPr>
          <w:t>αὐτοῦ</w:t>
        </w:r>
      </w:hyperlink>
      <w:r w:rsidR="004E591E" w:rsidRPr="00653F65">
        <w:rPr>
          <w:color w:val="000000"/>
          <w:sz w:val="28"/>
          <w:szCs w:val="28"/>
          <w:lang w:val="fr-FR"/>
        </w:rPr>
        <w:t xml:space="preserve"> </w:t>
      </w:r>
      <w:hyperlink r:id="rId113" w:history="1">
        <w:r w:rsidR="004E591E" w:rsidRPr="00653F65">
          <w:rPr>
            <w:rStyle w:val="Hyperlink"/>
            <w:color w:val="000000"/>
            <w:sz w:val="28"/>
            <w:szCs w:val="28"/>
            <w:shd w:val="clear" w:color="auto" w:fill="FFFFFF"/>
          </w:rPr>
          <w:t>Ἰησοῦ</w:t>
        </w:r>
      </w:hyperlink>
      <w:r w:rsidR="004E591E" w:rsidRPr="00653F65">
        <w:rPr>
          <w:color w:val="000000"/>
          <w:sz w:val="28"/>
          <w:szCs w:val="28"/>
          <w:lang w:val="fr-FR"/>
        </w:rPr>
        <w:t xml:space="preserve"> </w:t>
      </w:r>
      <w:hyperlink r:id="rId114" w:history="1">
        <w:r w:rsidR="004E591E" w:rsidRPr="00653F65">
          <w:rPr>
            <w:rStyle w:val="Hyperlink"/>
            <w:color w:val="000000"/>
            <w:sz w:val="28"/>
            <w:szCs w:val="28"/>
            <w:shd w:val="clear" w:color="auto" w:fill="FFFFFF"/>
          </w:rPr>
          <w:t>Χριστοῦ</w:t>
        </w:r>
      </w:hyperlink>
      <w:r w:rsidR="004E591E" w:rsidRPr="00653F65">
        <w:rPr>
          <w:color w:val="000000"/>
          <w:lang w:val="fr-FR"/>
        </w:rPr>
        <w:br/>
      </w:r>
    </w:p>
    <w:p w:rsidR="00E61FF9" w:rsidRPr="00653F65" w:rsidRDefault="00E61FF9" w:rsidP="007A6531">
      <w:pPr>
        <w:rPr>
          <w:color w:val="000000"/>
          <w:sz w:val="28"/>
          <w:szCs w:val="28"/>
          <w:lang w:val="fr-FR"/>
        </w:rPr>
      </w:pPr>
      <w:r>
        <w:rPr>
          <w:bCs/>
          <w:sz w:val="28"/>
          <w:szCs w:val="28"/>
          <w:lang w:val="fr-FR" w:bidi="he-IL"/>
        </w:rPr>
        <w:t xml:space="preserve">4 </w:t>
      </w:r>
      <w:r w:rsidRPr="003E4CC0">
        <w:rPr>
          <w:rFonts w:ascii="Greekth" w:hAnsi="Greekth" w:cs="Bwgrkl"/>
          <w:sz w:val="28"/>
          <w:szCs w:val="28"/>
          <w:lang w:val="fr-FR" w:bidi="he-IL"/>
        </w:rPr>
        <w:t xml:space="preserve"> </w:t>
      </w:r>
      <w:hyperlink r:id="rId115"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116" w:history="1">
        <w:r w:rsidR="004E591E" w:rsidRPr="00653F65">
          <w:rPr>
            <w:rStyle w:val="Hyperlink"/>
            <w:color w:val="000000"/>
            <w:sz w:val="28"/>
            <w:szCs w:val="28"/>
            <w:shd w:val="clear" w:color="auto" w:fill="FFFFFF"/>
          </w:rPr>
          <w:t>ταῦτα</w:t>
        </w:r>
      </w:hyperlink>
      <w:r w:rsidR="004E591E" w:rsidRPr="00653F65">
        <w:rPr>
          <w:color w:val="000000"/>
          <w:sz w:val="28"/>
          <w:szCs w:val="28"/>
          <w:lang w:val="fr-FR"/>
        </w:rPr>
        <w:t xml:space="preserve"> </w:t>
      </w:r>
      <w:hyperlink r:id="rId117" w:history="1">
        <w:r w:rsidR="004E591E" w:rsidRPr="00653F65">
          <w:rPr>
            <w:rStyle w:val="Hyperlink"/>
            <w:color w:val="000000"/>
            <w:sz w:val="28"/>
            <w:szCs w:val="28"/>
            <w:shd w:val="clear" w:color="auto" w:fill="FFFFFF"/>
          </w:rPr>
          <w:t>γράφομεν</w:t>
        </w:r>
      </w:hyperlink>
      <w:r w:rsidR="004E591E" w:rsidRPr="00653F65">
        <w:rPr>
          <w:color w:val="000000"/>
          <w:sz w:val="28"/>
          <w:szCs w:val="28"/>
          <w:lang w:val="fr-FR"/>
        </w:rPr>
        <w:t xml:space="preserve"> </w:t>
      </w:r>
      <w:hyperlink r:id="rId118" w:history="1">
        <w:r w:rsidR="004E591E" w:rsidRPr="00653F65">
          <w:rPr>
            <w:rStyle w:val="Hyperlink"/>
            <w:color w:val="000000"/>
            <w:sz w:val="28"/>
            <w:szCs w:val="28"/>
            <w:shd w:val="clear" w:color="auto" w:fill="FFFFFF"/>
          </w:rPr>
          <w:t>ἡμεῖς</w:t>
        </w:r>
      </w:hyperlink>
      <w:r w:rsidR="004E591E" w:rsidRPr="00653F65">
        <w:rPr>
          <w:color w:val="000000"/>
          <w:sz w:val="28"/>
          <w:szCs w:val="28"/>
          <w:lang w:val="fr-FR"/>
        </w:rPr>
        <w:t xml:space="preserve"> </w:t>
      </w:r>
      <w:hyperlink r:id="rId119" w:history="1">
        <w:r w:rsidR="004E591E" w:rsidRPr="00653F65">
          <w:rPr>
            <w:rStyle w:val="Hyperlink"/>
            <w:color w:val="000000"/>
            <w:sz w:val="28"/>
            <w:szCs w:val="28"/>
            <w:shd w:val="clear" w:color="auto" w:fill="FFFFFF"/>
          </w:rPr>
          <w:t>ἵνα</w:t>
        </w:r>
      </w:hyperlink>
      <w:r w:rsidR="004E591E" w:rsidRPr="00653F65">
        <w:rPr>
          <w:color w:val="000000"/>
          <w:sz w:val="28"/>
          <w:szCs w:val="28"/>
          <w:lang w:val="fr-FR"/>
        </w:rPr>
        <w:t xml:space="preserve"> </w:t>
      </w:r>
      <w:hyperlink r:id="rId120" w:history="1">
        <w:r w:rsidR="004E591E" w:rsidRPr="00653F65">
          <w:rPr>
            <w:rStyle w:val="Hyperlink"/>
            <w:color w:val="000000"/>
            <w:sz w:val="28"/>
            <w:szCs w:val="28"/>
            <w:shd w:val="clear" w:color="auto" w:fill="FFFFFF"/>
          </w:rPr>
          <w:t>ἡ</w:t>
        </w:r>
      </w:hyperlink>
      <w:r w:rsidR="004E591E" w:rsidRPr="00653F65">
        <w:rPr>
          <w:color w:val="000000"/>
          <w:sz w:val="28"/>
          <w:szCs w:val="28"/>
          <w:lang w:val="fr-FR"/>
        </w:rPr>
        <w:t xml:space="preserve"> </w:t>
      </w:r>
      <w:hyperlink r:id="rId121" w:history="1">
        <w:r w:rsidR="004E591E" w:rsidRPr="00653F65">
          <w:rPr>
            <w:rStyle w:val="Hyperlink"/>
            <w:color w:val="000000"/>
            <w:sz w:val="28"/>
            <w:szCs w:val="28"/>
            <w:shd w:val="clear" w:color="auto" w:fill="FFFFFF"/>
          </w:rPr>
          <w:t>χαρὰ</w:t>
        </w:r>
      </w:hyperlink>
      <w:r w:rsidR="004E591E" w:rsidRPr="00653F65">
        <w:rPr>
          <w:color w:val="000000"/>
          <w:sz w:val="28"/>
          <w:szCs w:val="28"/>
          <w:lang w:val="fr-FR"/>
        </w:rPr>
        <w:t xml:space="preserve"> </w:t>
      </w:r>
      <w:hyperlink r:id="rId122" w:history="1">
        <w:r w:rsidR="004E591E" w:rsidRPr="00653F65">
          <w:rPr>
            <w:rStyle w:val="Hyperlink"/>
            <w:color w:val="000000"/>
            <w:sz w:val="28"/>
            <w:szCs w:val="28"/>
            <w:shd w:val="clear" w:color="auto" w:fill="FFFFFF"/>
          </w:rPr>
          <w:t>ἡμῶν</w:t>
        </w:r>
      </w:hyperlink>
      <w:r w:rsidR="004E591E" w:rsidRPr="00653F65">
        <w:rPr>
          <w:color w:val="000000"/>
          <w:sz w:val="28"/>
          <w:szCs w:val="28"/>
          <w:lang w:val="fr-FR"/>
        </w:rPr>
        <w:t xml:space="preserve"> </w:t>
      </w:r>
      <w:hyperlink r:id="rId123" w:history="1">
        <w:r w:rsidR="004E591E" w:rsidRPr="00653F65">
          <w:rPr>
            <w:rStyle w:val="Hyperlink"/>
            <w:color w:val="000000"/>
            <w:sz w:val="28"/>
            <w:szCs w:val="28"/>
            <w:shd w:val="clear" w:color="auto" w:fill="FFFFFF"/>
          </w:rPr>
          <w:t>ᾖ</w:t>
        </w:r>
      </w:hyperlink>
      <w:r w:rsidR="004E591E" w:rsidRPr="00653F65">
        <w:rPr>
          <w:color w:val="000000"/>
          <w:sz w:val="28"/>
          <w:szCs w:val="28"/>
          <w:lang w:val="fr-FR"/>
        </w:rPr>
        <w:t xml:space="preserve"> </w:t>
      </w:r>
      <w:hyperlink r:id="rId124" w:history="1">
        <w:r w:rsidR="004E591E" w:rsidRPr="00653F65">
          <w:rPr>
            <w:rStyle w:val="Hyperlink"/>
            <w:color w:val="000000"/>
            <w:sz w:val="28"/>
            <w:szCs w:val="28"/>
            <w:shd w:val="clear" w:color="auto" w:fill="FFFFFF"/>
          </w:rPr>
          <w:t>πεπληρωμένη</w:t>
        </w:r>
      </w:hyperlink>
      <w:r w:rsidR="004E591E" w:rsidRPr="00653F65">
        <w:rPr>
          <w:color w:val="000000"/>
          <w:sz w:val="28"/>
          <w:szCs w:val="28"/>
          <w:lang w:val="fr-FR"/>
        </w:rPr>
        <w:t>.</w:t>
      </w:r>
    </w:p>
    <w:p w:rsidR="004E591E" w:rsidRPr="007A6531" w:rsidRDefault="004E591E" w:rsidP="00E61FF9">
      <w:pPr>
        <w:rPr>
          <w:rFonts w:ascii="Greekth" w:hAnsi="Greekth"/>
          <w:sz w:val="28"/>
          <w:szCs w:val="28"/>
          <w:lang w:val="fr-FR" w:bidi="he-IL"/>
        </w:rPr>
      </w:pPr>
    </w:p>
    <w:p w:rsidR="00E61FF9" w:rsidRPr="00653F65" w:rsidRDefault="007A6531" w:rsidP="007A6531">
      <w:pPr>
        <w:rPr>
          <w:rFonts w:ascii="Calibri" w:hAnsi="Calibri"/>
          <w:sz w:val="28"/>
          <w:szCs w:val="28"/>
          <w:lang w:val="fr-FR" w:bidi="he-IL"/>
        </w:rPr>
      </w:pPr>
      <w:r w:rsidRPr="007A6531">
        <w:rPr>
          <w:bCs/>
          <w:sz w:val="28"/>
          <w:szCs w:val="28"/>
          <w:lang w:val="fr-FR" w:bidi="he-IL"/>
        </w:rPr>
        <w:t xml:space="preserve">5 </w:t>
      </w:r>
      <w:hyperlink r:id="rId125" w:history="1">
        <w:r w:rsidR="004E591E" w:rsidRPr="00653F65">
          <w:rPr>
            <w:rStyle w:val="Hyperlink"/>
            <w:color w:val="000000"/>
            <w:sz w:val="28"/>
            <w:szCs w:val="28"/>
            <w:shd w:val="clear" w:color="auto" w:fill="FFFFFF"/>
            <w:lang w:val="el-GR"/>
          </w:rPr>
          <w:t>Καὶ</w:t>
        </w:r>
      </w:hyperlink>
      <w:r w:rsidR="004E591E" w:rsidRPr="00653F65">
        <w:rPr>
          <w:color w:val="000000"/>
          <w:sz w:val="28"/>
          <w:szCs w:val="28"/>
          <w:lang w:val="fr-FR"/>
        </w:rPr>
        <w:t xml:space="preserve"> </w:t>
      </w:r>
      <w:hyperlink r:id="rId126" w:history="1">
        <w:r w:rsidR="004E591E" w:rsidRPr="00653F65">
          <w:rPr>
            <w:rStyle w:val="Hyperlink"/>
            <w:color w:val="000000"/>
            <w:sz w:val="28"/>
            <w:szCs w:val="28"/>
            <w:shd w:val="clear" w:color="auto" w:fill="FFFFFF"/>
            <w:lang w:val="el-GR"/>
          </w:rPr>
          <w:t>ἔστιν</w:t>
        </w:r>
      </w:hyperlink>
      <w:r w:rsidR="004E591E" w:rsidRPr="00653F65">
        <w:rPr>
          <w:color w:val="000000"/>
          <w:sz w:val="28"/>
          <w:szCs w:val="28"/>
          <w:lang w:val="fr-FR"/>
        </w:rPr>
        <w:t xml:space="preserve"> </w:t>
      </w:r>
      <w:hyperlink r:id="rId127" w:history="1">
        <w:r w:rsidR="004E591E" w:rsidRPr="00653F65">
          <w:rPr>
            <w:rStyle w:val="Hyperlink"/>
            <w:color w:val="000000"/>
            <w:sz w:val="28"/>
            <w:szCs w:val="28"/>
            <w:shd w:val="clear" w:color="auto" w:fill="FFFFFF"/>
            <w:lang w:val="el-GR"/>
          </w:rPr>
          <w:t>αὕτη</w:t>
        </w:r>
      </w:hyperlink>
      <w:r w:rsidR="004E591E" w:rsidRPr="00653F65">
        <w:rPr>
          <w:color w:val="000000"/>
          <w:sz w:val="28"/>
          <w:szCs w:val="28"/>
          <w:lang w:val="fr-FR"/>
        </w:rPr>
        <w:t xml:space="preserve"> </w:t>
      </w:r>
      <w:hyperlink r:id="rId128" w:history="1">
        <w:r w:rsidR="004E591E" w:rsidRPr="00653F65">
          <w:rPr>
            <w:rStyle w:val="Hyperlink"/>
            <w:color w:val="000000"/>
            <w:sz w:val="28"/>
            <w:szCs w:val="28"/>
            <w:shd w:val="clear" w:color="auto" w:fill="FFFFFF"/>
            <w:lang w:val="el-GR"/>
          </w:rPr>
          <w:t>ἡ</w:t>
        </w:r>
      </w:hyperlink>
      <w:r w:rsidR="004E591E" w:rsidRPr="00653F65">
        <w:rPr>
          <w:color w:val="000000"/>
          <w:sz w:val="28"/>
          <w:szCs w:val="28"/>
          <w:lang w:val="fr-FR"/>
        </w:rPr>
        <w:t xml:space="preserve"> </w:t>
      </w:r>
      <w:hyperlink r:id="rId129" w:history="1">
        <w:r w:rsidR="004E591E" w:rsidRPr="00653F65">
          <w:rPr>
            <w:rStyle w:val="Hyperlink"/>
            <w:color w:val="000000"/>
            <w:sz w:val="28"/>
            <w:szCs w:val="28"/>
            <w:shd w:val="clear" w:color="auto" w:fill="FFFFFF"/>
            <w:lang w:val="el-GR"/>
          </w:rPr>
          <w:t>ἀγγελία</w:t>
        </w:r>
      </w:hyperlink>
      <w:r w:rsidR="004E591E" w:rsidRPr="00653F65">
        <w:rPr>
          <w:color w:val="000000"/>
          <w:sz w:val="28"/>
          <w:szCs w:val="28"/>
          <w:lang w:val="fr-FR"/>
        </w:rPr>
        <w:t xml:space="preserve"> </w:t>
      </w:r>
      <w:hyperlink r:id="rId130" w:history="1">
        <w:r w:rsidR="004E591E" w:rsidRPr="00653F65">
          <w:rPr>
            <w:rStyle w:val="Hyperlink"/>
            <w:color w:val="000000"/>
            <w:sz w:val="28"/>
            <w:szCs w:val="28"/>
            <w:shd w:val="clear" w:color="auto" w:fill="FFFFFF"/>
            <w:lang w:val="el-GR"/>
          </w:rPr>
          <w:t>ἣν</w:t>
        </w:r>
      </w:hyperlink>
      <w:r w:rsidR="004E591E" w:rsidRPr="00653F65">
        <w:rPr>
          <w:color w:val="000000"/>
          <w:sz w:val="28"/>
          <w:szCs w:val="28"/>
          <w:lang w:val="fr-FR"/>
        </w:rPr>
        <w:t xml:space="preserve"> </w:t>
      </w:r>
      <w:hyperlink r:id="rId131" w:history="1">
        <w:r w:rsidR="004E591E" w:rsidRPr="00653F65">
          <w:rPr>
            <w:rStyle w:val="Hyperlink"/>
            <w:color w:val="000000"/>
            <w:sz w:val="28"/>
            <w:szCs w:val="28"/>
            <w:shd w:val="clear" w:color="auto" w:fill="FFFFFF"/>
            <w:lang w:val="el-GR"/>
          </w:rPr>
          <w:t>ἀκηκόαμεν</w:t>
        </w:r>
      </w:hyperlink>
      <w:r w:rsidR="004E591E" w:rsidRPr="00653F65">
        <w:rPr>
          <w:color w:val="000000"/>
          <w:sz w:val="28"/>
          <w:szCs w:val="28"/>
          <w:lang w:val="fr-FR"/>
        </w:rPr>
        <w:t xml:space="preserve"> </w:t>
      </w:r>
      <w:hyperlink r:id="rId132" w:history="1">
        <w:r w:rsidR="004E591E" w:rsidRPr="00653F65">
          <w:rPr>
            <w:rStyle w:val="Hyperlink"/>
            <w:color w:val="000000"/>
            <w:sz w:val="28"/>
            <w:szCs w:val="28"/>
            <w:shd w:val="clear" w:color="auto" w:fill="FFFFFF"/>
            <w:lang w:val="el-GR"/>
          </w:rPr>
          <w:t>ἀπ</w:t>
        </w:r>
      </w:hyperlink>
      <w:r w:rsidRPr="00653F65">
        <w:rPr>
          <w:color w:val="000000"/>
          <w:sz w:val="28"/>
          <w:szCs w:val="28"/>
          <w:lang w:val="fr-FR"/>
        </w:rPr>
        <w:t>’</w:t>
      </w:r>
      <w:r w:rsidR="004E591E" w:rsidRPr="00653F65">
        <w:rPr>
          <w:color w:val="000000"/>
          <w:sz w:val="28"/>
          <w:szCs w:val="28"/>
          <w:lang w:val="fr-FR"/>
        </w:rPr>
        <w:t xml:space="preserve"> </w:t>
      </w:r>
      <w:hyperlink r:id="rId133" w:history="1">
        <w:r w:rsidR="004E591E" w:rsidRPr="00653F65">
          <w:rPr>
            <w:rStyle w:val="Hyperlink"/>
            <w:color w:val="000000"/>
            <w:sz w:val="28"/>
            <w:szCs w:val="28"/>
            <w:shd w:val="clear" w:color="auto" w:fill="FFFFFF"/>
            <w:lang w:val="el-GR"/>
          </w:rPr>
          <w:t>αὐτοῦ</w:t>
        </w:r>
      </w:hyperlink>
      <w:r w:rsidR="004E591E" w:rsidRPr="00653F65">
        <w:rPr>
          <w:color w:val="000000"/>
          <w:sz w:val="28"/>
          <w:szCs w:val="28"/>
          <w:lang w:val="fr-FR"/>
        </w:rPr>
        <w:t xml:space="preserve"> </w:t>
      </w:r>
      <w:hyperlink r:id="rId134" w:history="1">
        <w:r w:rsidR="004E591E" w:rsidRPr="00653F65">
          <w:rPr>
            <w:rStyle w:val="Hyperlink"/>
            <w:color w:val="000000"/>
            <w:sz w:val="28"/>
            <w:szCs w:val="28"/>
            <w:shd w:val="clear" w:color="auto" w:fill="FFFFFF"/>
            <w:lang w:val="el-GR"/>
          </w:rPr>
          <w:t>καὶ</w:t>
        </w:r>
      </w:hyperlink>
      <w:r w:rsidR="004E591E" w:rsidRPr="00653F65">
        <w:rPr>
          <w:color w:val="000000"/>
          <w:sz w:val="28"/>
          <w:szCs w:val="28"/>
          <w:lang w:val="fr-FR"/>
        </w:rPr>
        <w:t xml:space="preserve"> </w:t>
      </w:r>
      <w:hyperlink r:id="rId135" w:history="1">
        <w:r w:rsidR="004E591E" w:rsidRPr="00653F65">
          <w:rPr>
            <w:rStyle w:val="Hyperlink"/>
            <w:color w:val="000000"/>
            <w:sz w:val="28"/>
            <w:szCs w:val="28"/>
            <w:shd w:val="clear" w:color="auto" w:fill="FFFFFF"/>
            <w:lang w:val="el-GR"/>
          </w:rPr>
          <w:t>ἀναγγέλλομεν</w:t>
        </w:r>
      </w:hyperlink>
      <w:r w:rsidR="004E591E" w:rsidRPr="00653F65">
        <w:rPr>
          <w:color w:val="000000"/>
          <w:sz w:val="28"/>
          <w:szCs w:val="28"/>
          <w:lang w:val="fr-FR"/>
        </w:rPr>
        <w:t xml:space="preserve"> </w:t>
      </w:r>
      <w:hyperlink r:id="rId136" w:history="1">
        <w:r w:rsidR="004E591E" w:rsidRPr="00653F65">
          <w:rPr>
            <w:rStyle w:val="Hyperlink"/>
            <w:color w:val="000000"/>
            <w:sz w:val="28"/>
            <w:szCs w:val="28"/>
            <w:shd w:val="clear" w:color="auto" w:fill="FFFFFF"/>
            <w:lang w:val="el-GR"/>
          </w:rPr>
          <w:t>ὑμῖν</w:t>
        </w:r>
      </w:hyperlink>
      <w:r w:rsidR="004E591E" w:rsidRPr="00653F65">
        <w:rPr>
          <w:color w:val="000000"/>
          <w:sz w:val="28"/>
          <w:szCs w:val="28"/>
          <w:lang w:val="fr-FR"/>
        </w:rPr>
        <w:t xml:space="preserve">, </w:t>
      </w:r>
      <w:hyperlink r:id="rId137" w:history="1">
        <w:r w:rsidR="004E591E" w:rsidRPr="00653F65">
          <w:rPr>
            <w:rStyle w:val="Hyperlink"/>
            <w:color w:val="000000"/>
            <w:sz w:val="28"/>
            <w:szCs w:val="28"/>
            <w:shd w:val="clear" w:color="auto" w:fill="FFFFFF"/>
            <w:lang w:val="el-GR"/>
          </w:rPr>
          <w:t>ὅτι</w:t>
        </w:r>
      </w:hyperlink>
      <w:r w:rsidR="004E591E" w:rsidRPr="00653F65">
        <w:rPr>
          <w:color w:val="000000"/>
          <w:sz w:val="28"/>
          <w:szCs w:val="28"/>
          <w:lang w:val="fr-FR"/>
        </w:rPr>
        <w:t xml:space="preserve"> </w:t>
      </w:r>
      <w:hyperlink r:id="rId138" w:history="1">
        <w:r w:rsidR="004E591E" w:rsidRPr="00653F65">
          <w:rPr>
            <w:rStyle w:val="Hyperlink"/>
            <w:color w:val="000000"/>
            <w:sz w:val="28"/>
            <w:szCs w:val="28"/>
            <w:shd w:val="clear" w:color="auto" w:fill="FFFFFF"/>
            <w:lang w:val="el-GR"/>
          </w:rPr>
          <w:t>ὁ</w:t>
        </w:r>
      </w:hyperlink>
      <w:r w:rsidR="004E591E" w:rsidRPr="00653F65">
        <w:rPr>
          <w:color w:val="000000"/>
          <w:sz w:val="28"/>
          <w:szCs w:val="28"/>
          <w:lang w:val="fr-FR"/>
        </w:rPr>
        <w:t xml:space="preserve"> </w:t>
      </w:r>
      <w:hyperlink r:id="rId139" w:history="1">
        <w:r w:rsidR="004E591E" w:rsidRPr="00653F65">
          <w:rPr>
            <w:rStyle w:val="Hyperlink"/>
            <w:color w:val="000000"/>
            <w:sz w:val="28"/>
            <w:szCs w:val="28"/>
            <w:shd w:val="clear" w:color="auto" w:fill="FFFFFF"/>
            <w:lang w:val="el-GR"/>
          </w:rPr>
          <w:t>θεὸς</w:t>
        </w:r>
      </w:hyperlink>
      <w:r w:rsidR="004E591E" w:rsidRPr="00653F65">
        <w:rPr>
          <w:color w:val="000000"/>
          <w:sz w:val="28"/>
          <w:szCs w:val="28"/>
          <w:lang w:val="fr-FR"/>
        </w:rPr>
        <w:t xml:space="preserve"> </w:t>
      </w:r>
      <w:hyperlink r:id="rId140" w:history="1">
        <w:r w:rsidR="004E591E" w:rsidRPr="00653F65">
          <w:rPr>
            <w:rStyle w:val="Hyperlink"/>
            <w:color w:val="000000"/>
            <w:sz w:val="28"/>
            <w:szCs w:val="28"/>
            <w:shd w:val="clear" w:color="auto" w:fill="FFFFFF"/>
            <w:lang w:val="el-GR"/>
          </w:rPr>
          <w:t>φῶς</w:t>
        </w:r>
      </w:hyperlink>
      <w:r w:rsidR="004E591E" w:rsidRPr="00653F65">
        <w:rPr>
          <w:color w:val="000000"/>
          <w:sz w:val="28"/>
          <w:szCs w:val="28"/>
          <w:lang w:val="fr-FR"/>
        </w:rPr>
        <w:t xml:space="preserve"> </w:t>
      </w:r>
      <w:hyperlink r:id="rId141" w:history="1">
        <w:r w:rsidR="004E591E" w:rsidRPr="00653F65">
          <w:rPr>
            <w:rStyle w:val="Hyperlink"/>
            <w:color w:val="000000"/>
            <w:sz w:val="28"/>
            <w:szCs w:val="28"/>
            <w:shd w:val="clear" w:color="auto" w:fill="FFFFFF"/>
            <w:lang w:val="el-GR"/>
          </w:rPr>
          <w:t>ἐστὶν</w:t>
        </w:r>
      </w:hyperlink>
      <w:r w:rsidR="004E591E" w:rsidRPr="00653F65">
        <w:rPr>
          <w:color w:val="000000"/>
          <w:sz w:val="28"/>
          <w:szCs w:val="28"/>
          <w:lang w:val="fr-FR"/>
        </w:rPr>
        <w:t xml:space="preserve"> </w:t>
      </w:r>
      <w:hyperlink r:id="rId142" w:history="1">
        <w:r w:rsidR="004E591E" w:rsidRPr="00653F65">
          <w:rPr>
            <w:rStyle w:val="Hyperlink"/>
            <w:color w:val="000000"/>
            <w:sz w:val="28"/>
            <w:szCs w:val="28"/>
            <w:shd w:val="clear" w:color="auto" w:fill="FFFFFF"/>
            <w:lang w:val="el-GR"/>
          </w:rPr>
          <w:t>καὶ</w:t>
        </w:r>
      </w:hyperlink>
      <w:r w:rsidR="004E591E" w:rsidRPr="00653F65">
        <w:rPr>
          <w:color w:val="000000"/>
          <w:sz w:val="28"/>
          <w:szCs w:val="28"/>
          <w:lang w:val="fr-FR"/>
        </w:rPr>
        <w:t xml:space="preserve"> </w:t>
      </w:r>
      <w:hyperlink r:id="rId143" w:history="1">
        <w:r w:rsidR="004E591E" w:rsidRPr="00653F65">
          <w:rPr>
            <w:rStyle w:val="Hyperlink"/>
            <w:color w:val="000000"/>
            <w:sz w:val="28"/>
            <w:szCs w:val="28"/>
            <w:shd w:val="clear" w:color="auto" w:fill="FFFFFF"/>
            <w:lang w:val="el-GR"/>
          </w:rPr>
          <w:t>σκοτία</w:t>
        </w:r>
      </w:hyperlink>
      <w:r w:rsidR="004E591E" w:rsidRPr="00653F65">
        <w:rPr>
          <w:color w:val="000000"/>
          <w:sz w:val="28"/>
          <w:szCs w:val="28"/>
          <w:lang w:val="fr-FR"/>
        </w:rPr>
        <w:t xml:space="preserve"> </w:t>
      </w:r>
      <w:hyperlink r:id="rId144" w:history="1">
        <w:r w:rsidR="004E591E" w:rsidRPr="00653F65">
          <w:rPr>
            <w:rStyle w:val="Hyperlink"/>
            <w:color w:val="000000"/>
            <w:sz w:val="28"/>
            <w:szCs w:val="28"/>
            <w:shd w:val="clear" w:color="auto" w:fill="FFFFFF"/>
            <w:lang w:val="el-GR"/>
          </w:rPr>
          <w:t>οὐκ</w:t>
        </w:r>
      </w:hyperlink>
      <w:r w:rsidR="004E591E" w:rsidRPr="00653F65">
        <w:rPr>
          <w:color w:val="000000"/>
          <w:sz w:val="28"/>
          <w:szCs w:val="28"/>
          <w:lang w:val="fr-FR"/>
        </w:rPr>
        <w:t xml:space="preserve"> </w:t>
      </w:r>
      <w:hyperlink r:id="rId145" w:history="1">
        <w:r w:rsidR="004E591E" w:rsidRPr="00653F65">
          <w:rPr>
            <w:rStyle w:val="Hyperlink"/>
            <w:color w:val="000000"/>
            <w:sz w:val="28"/>
            <w:szCs w:val="28"/>
            <w:shd w:val="clear" w:color="auto" w:fill="FFFFFF"/>
            <w:lang w:val="el-GR"/>
          </w:rPr>
          <w:t>ἔστιν</w:t>
        </w:r>
      </w:hyperlink>
      <w:r w:rsidR="004E591E" w:rsidRPr="00653F65">
        <w:rPr>
          <w:color w:val="000000"/>
          <w:sz w:val="28"/>
          <w:szCs w:val="28"/>
          <w:lang w:val="fr-FR"/>
        </w:rPr>
        <w:t xml:space="preserve"> </w:t>
      </w:r>
      <w:hyperlink r:id="rId146" w:history="1">
        <w:r w:rsidR="004E591E" w:rsidRPr="00653F65">
          <w:rPr>
            <w:rStyle w:val="Hyperlink"/>
            <w:color w:val="000000"/>
            <w:sz w:val="28"/>
            <w:szCs w:val="28"/>
            <w:shd w:val="clear" w:color="auto" w:fill="FFFFFF"/>
            <w:lang w:val="el-GR"/>
          </w:rPr>
          <w:t>ἐν</w:t>
        </w:r>
      </w:hyperlink>
      <w:r w:rsidR="004E591E" w:rsidRPr="00653F65">
        <w:rPr>
          <w:color w:val="000000"/>
          <w:sz w:val="28"/>
          <w:szCs w:val="28"/>
          <w:lang w:val="fr-FR"/>
        </w:rPr>
        <w:t xml:space="preserve"> </w:t>
      </w:r>
      <w:hyperlink r:id="rId147" w:history="1">
        <w:r w:rsidR="004E591E" w:rsidRPr="00653F65">
          <w:rPr>
            <w:rStyle w:val="Hyperlink"/>
            <w:color w:val="000000"/>
            <w:sz w:val="28"/>
            <w:szCs w:val="28"/>
            <w:shd w:val="clear" w:color="auto" w:fill="FFFFFF"/>
            <w:lang w:val="el-GR"/>
          </w:rPr>
          <w:t>αὐτῷ</w:t>
        </w:r>
      </w:hyperlink>
      <w:r w:rsidR="004E591E" w:rsidRPr="00653F65">
        <w:rPr>
          <w:color w:val="000000"/>
          <w:sz w:val="28"/>
          <w:szCs w:val="28"/>
          <w:lang w:val="fr-FR"/>
        </w:rPr>
        <w:t xml:space="preserve"> </w:t>
      </w:r>
      <w:hyperlink r:id="rId148" w:history="1">
        <w:r w:rsidR="004E591E" w:rsidRPr="00653F65">
          <w:rPr>
            <w:rStyle w:val="Hyperlink"/>
            <w:color w:val="000000"/>
            <w:sz w:val="28"/>
            <w:szCs w:val="28"/>
            <w:shd w:val="clear" w:color="auto" w:fill="FFFFFF"/>
            <w:lang w:val="el-GR"/>
          </w:rPr>
          <w:t>οὐδεμία</w:t>
        </w:r>
      </w:hyperlink>
      <w:r w:rsidR="004E591E" w:rsidRPr="00653F65">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653F65" w:rsidRDefault="007A6531" w:rsidP="007A6531">
      <w:pPr>
        <w:rPr>
          <w:rFonts w:ascii="Calibri" w:hAnsi="Calibri"/>
          <w:sz w:val="28"/>
          <w:szCs w:val="28"/>
          <w:lang w:val="fr-FR" w:bidi="he-IL"/>
        </w:rPr>
      </w:pPr>
      <w:r w:rsidRPr="007A6531">
        <w:rPr>
          <w:bCs/>
          <w:sz w:val="28"/>
          <w:szCs w:val="28"/>
          <w:lang w:val="fr-FR" w:bidi="he-IL"/>
        </w:rPr>
        <w:t xml:space="preserve">6 </w:t>
      </w:r>
      <w:hyperlink r:id="rId149" w:history="1">
        <w:r w:rsidR="004E591E" w:rsidRPr="00653F65">
          <w:rPr>
            <w:rStyle w:val="Hyperlink"/>
            <w:color w:val="000000"/>
            <w:sz w:val="28"/>
            <w:szCs w:val="28"/>
            <w:shd w:val="clear" w:color="auto" w:fill="FFFFFF"/>
          </w:rPr>
          <w:t>Ἐὰν</w:t>
        </w:r>
      </w:hyperlink>
      <w:r w:rsidR="004E591E" w:rsidRPr="00653F65">
        <w:rPr>
          <w:color w:val="000000"/>
          <w:sz w:val="28"/>
          <w:szCs w:val="28"/>
          <w:lang w:val="fr-FR"/>
        </w:rPr>
        <w:t xml:space="preserve"> </w:t>
      </w:r>
      <w:hyperlink r:id="rId150" w:history="1">
        <w:r w:rsidR="004E591E" w:rsidRPr="00653F65">
          <w:rPr>
            <w:rStyle w:val="Hyperlink"/>
            <w:color w:val="000000"/>
            <w:sz w:val="28"/>
            <w:szCs w:val="28"/>
            <w:shd w:val="clear" w:color="auto" w:fill="FFFFFF"/>
          </w:rPr>
          <w:t>εἴπωμεν</w:t>
        </w:r>
      </w:hyperlink>
      <w:r w:rsidR="004E591E" w:rsidRPr="00653F65">
        <w:rPr>
          <w:color w:val="000000"/>
          <w:sz w:val="28"/>
          <w:szCs w:val="28"/>
          <w:lang w:val="fr-FR"/>
        </w:rPr>
        <w:t xml:space="preserve"> </w:t>
      </w:r>
      <w:hyperlink r:id="rId151" w:history="1">
        <w:r w:rsidR="004E591E" w:rsidRPr="00653F65">
          <w:rPr>
            <w:rStyle w:val="Hyperlink"/>
            <w:color w:val="000000"/>
            <w:sz w:val="28"/>
            <w:szCs w:val="28"/>
            <w:shd w:val="clear" w:color="auto" w:fill="FFFFFF"/>
          </w:rPr>
          <w:t>ὅτι</w:t>
        </w:r>
      </w:hyperlink>
      <w:r w:rsidR="004E591E" w:rsidRPr="00653F65">
        <w:rPr>
          <w:color w:val="000000"/>
          <w:sz w:val="28"/>
          <w:szCs w:val="28"/>
          <w:lang w:val="fr-FR"/>
        </w:rPr>
        <w:t xml:space="preserve"> </w:t>
      </w:r>
      <w:hyperlink r:id="rId152" w:history="1">
        <w:r w:rsidR="004E591E" w:rsidRPr="00653F65">
          <w:rPr>
            <w:rStyle w:val="Hyperlink"/>
            <w:color w:val="000000"/>
            <w:sz w:val="28"/>
            <w:szCs w:val="28"/>
            <w:shd w:val="clear" w:color="auto" w:fill="FFFFFF"/>
          </w:rPr>
          <w:t>κοινωνίαν</w:t>
        </w:r>
      </w:hyperlink>
      <w:r w:rsidR="004E591E" w:rsidRPr="00653F65">
        <w:rPr>
          <w:color w:val="000000"/>
          <w:sz w:val="28"/>
          <w:szCs w:val="28"/>
          <w:lang w:val="fr-FR"/>
        </w:rPr>
        <w:t xml:space="preserve"> </w:t>
      </w:r>
      <w:hyperlink r:id="rId153" w:history="1">
        <w:r w:rsidR="004E591E" w:rsidRPr="00653F65">
          <w:rPr>
            <w:rStyle w:val="Hyperlink"/>
            <w:color w:val="000000"/>
            <w:sz w:val="28"/>
            <w:szCs w:val="28"/>
            <w:shd w:val="clear" w:color="auto" w:fill="FFFFFF"/>
          </w:rPr>
          <w:t>ἔχομεν</w:t>
        </w:r>
      </w:hyperlink>
      <w:r w:rsidR="004E591E" w:rsidRPr="00653F65">
        <w:rPr>
          <w:color w:val="000000"/>
          <w:sz w:val="28"/>
          <w:szCs w:val="28"/>
          <w:lang w:val="fr-FR"/>
        </w:rPr>
        <w:t xml:space="preserve"> </w:t>
      </w:r>
      <w:hyperlink r:id="rId154" w:history="1">
        <w:r w:rsidR="004E591E" w:rsidRPr="00653F65">
          <w:rPr>
            <w:rStyle w:val="Hyperlink"/>
            <w:color w:val="000000"/>
            <w:sz w:val="28"/>
            <w:szCs w:val="28"/>
            <w:shd w:val="clear" w:color="auto" w:fill="FFFFFF"/>
          </w:rPr>
          <w:t>μετ</w:t>
        </w:r>
      </w:hyperlink>
      <w:r w:rsidRPr="00653F65">
        <w:rPr>
          <w:color w:val="000000"/>
          <w:sz w:val="28"/>
          <w:szCs w:val="28"/>
          <w:lang w:val="fr-FR"/>
        </w:rPr>
        <w:t>’</w:t>
      </w:r>
      <w:r w:rsidR="004E591E" w:rsidRPr="00653F65">
        <w:rPr>
          <w:color w:val="000000"/>
          <w:sz w:val="28"/>
          <w:szCs w:val="28"/>
          <w:lang w:val="fr-FR"/>
        </w:rPr>
        <w:t xml:space="preserve"> </w:t>
      </w:r>
      <w:hyperlink r:id="rId155" w:history="1">
        <w:r w:rsidR="004E591E" w:rsidRPr="00653F65">
          <w:rPr>
            <w:rStyle w:val="Hyperlink"/>
            <w:color w:val="000000"/>
            <w:sz w:val="28"/>
            <w:szCs w:val="28"/>
            <w:shd w:val="clear" w:color="auto" w:fill="FFFFFF"/>
          </w:rPr>
          <w:t>αὐτοῦ</w:t>
        </w:r>
      </w:hyperlink>
      <w:r w:rsidR="004E591E" w:rsidRPr="00653F65">
        <w:rPr>
          <w:color w:val="000000"/>
          <w:sz w:val="28"/>
          <w:szCs w:val="28"/>
          <w:lang w:val="fr-FR"/>
        </w:rPr>
        <w:t xml:space="preserve"> </w:t>
      </w:r>
      <w:hyperlink r:id="rId156"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157" w:history="1">
        <w:r w:rsidR="004E591E" w:rsidRPr="00653F65">
          <w:rPr>
            <w:rStyle w:val="Hyperlink"/>
            <w:color w:val="000000"/>
            <w:sz w:val="28"/>
            <w:szCs w:val="28"/>
            <w:shd w:val="clear" w:color="auto" w:fill="FFFFFF"/>
          </w:rPr>
          <w:t>ἐν</w:t>
        </w:r>
      </w:hyperlink>
      <w:r w:rsidR="004E591E" w:rsidRPr="00653F65">
        <w:rPr>
          <w:color w:val="000000"/>
          <w:sz w:val="28"/>
          <w:szCs w:val="28"/>
          <w:lang w:val="fr-FR"/>
        </w:rPr>
        <w:t xml:space="preserve"> </w:t>
      </w:r>
      <w:hyperlink r:id="rId158" w:history="1">
        <w:r w:rsidR="004E591E" w:rsidRPr="00653F65">
          <w:rPr>
            <w:rStyle w:val="Hyperlink"/>
            <w:color w:val="000000"/>
            <w:sz w:val="28"/>
            <w:szCs w:val="28"/>
            <w:shd w:val="clear" w:color="auto" w:fill="FFFFFF"/>
          </w:rPr>
          <w:t>τῷ</w:t>
        </w:r>
      </w:hyperlink>
      <w:r w:rsidR="004E591E" w:rsidRPr="00653F65">
        <w:rPr>
          <w:color w:val="000000"/>
          <w:sz w:val="28"/>
          <w:szCs w:val="28"/>
          <w:lang w:val="fr-FR"/>
        </w:rPr>
        <w:t xml:space="preserve"> </w:t>
      </w:r>
      <w:hyperlink r:id="rId159" w:history="1">
        <w:r w:rsidR="004E591E" w:rsidRPr="00653F65">
          <w:rPr>
            <w:rStyle w:val="Hyperlink"/>
            <w:color w:val="000000"/>
            <w:sz w:val="28"/>
            <w:szCs w:val="28"/>
            <w:shd w:val="clear" w:color="auto" w:fill="FFFFFF"/>
          </w:rPr>
          <w:t>σκότει</w:t>
        </w:r>
      </w:hyperlink>
      <w:r w:rsidR="004E591E" w:rsidRPr="00653F65">
        <w:rPr>
          <w:color w:val="000000"/>
          <w:sz w:val="28"/>
          <w:szCs w:val="28"/>
          <w:lang w:val="fr-FR"/>
        </w:rPr>
        <w:t xml:space="preserve"> </w:t>
      </w:r>
      <w:hyperlink r:id="rId160" w:history="1">
        <w:r w:rsidR="004E591E" w:rsidRPr="00653F65">
          <w:rPr>
            <w:rStyle w:val="Hyperlink"/>
            <w:color w:val="000000"/>
            <w:sz w:val="28"/>
            <w:szCs w:val="28"/>
            <w:shd w:val="clear" w:color="auto" w:fill="FFFFFF"/>
          </w:rPr>
          <w:t>περιπατῶμεν</w:t>
        </w:r>
      </w:hyperlink>
      <w:r w:rsidR="004E591E" w:rsidRPr="00653F65">
        <w:rPr>
          <w:color w:val="000000"/>
          <w:sz w:val="28"/>
          <w:szCs w:val="28"/>
          <w:lang w:val="fr-FR"/>
        </w:rPr>
        <w:t xml:space="preserve">, </w:t>
      </w:r>
      <w:hyperlink r:id="rId161" w:history="1">
        <w:r w:rsidR="004E591E" w:rsidRPr="00653F65">
          <w:rPr>
            <w:rStyle w:val="Hyperlink"/>
            <w:color w:val="000000"/>
            <w:sz w:val="28"/>
            <w:szCs w:val="28"/>
            <w:shd w:val="clear" w:color="auto" w:fill="FFFFFF"/>
          </w:rPr>
          <w:t>ψευδόμεθα</w:t>
        </w:r>
      </w:hyperlink>
      <w:r w:rsidR="004E591E" w:rsidRPr="00653F65">
        <w:rPr>
          <w:color w:val="000000"/>
          <w:sz w:val="28"/>
          <w:szCs w:val="28"/>
          <w:lang w:val="fr-FR"/>
        </w:rPr>
        <w:t xml:space="preserve"> </w:t>
      </w:r>
      <w:hyperlink r:id="rId162"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163" w:history="1">
        <w:r w:rsidR="004E591E" w:rsidRPr="00653F65">
          <w:rPr>
            <w:rStyle w:val="Hyperlink"/>
            <w:color w:val="000000"/>
            <w:sz w:val="28"/>
            <w:szCs w:val="28"/>
            <w:shd w:val="clear" w:color="auto" w:fill="FFFFFF"/>
          </w:rPr>
          <w:t>οὐ</w:t>
        </w:r>
      </w:hyperlink>
      <w:r w:rsidR="004E591E" w:rsidRPr="00653F65">
        <w:rPr>
          <w:color w:val="000000"/>
          <w:sz w:val="28"/>
          <w:szCs w:val="28"/>
          <w:lang w:val="fr-FR"/>
        </w:rPr>
        <w:t xml:space="preserve"> </w:t>
      </w:r>
      <w:hyperlink r:id="rId164" w:history="1">
        <w:r w:rsidR="004E591E" w:rsidRPr="00653F65">
          <w:rPr>
            <w:rStyle w:val="Hyperlink"/>
            <w:color w:val="000000"/>
            <w:sz w:val="28"/>
            <w:szCs w:val="28"/>
            <w:shd w:val="clear" w:color="auto" w:fill="FFFFFF"/>
          </w:rPr>
          <w:t>ποιοῦμεν</w:t>
        </w:r>
      </w:hyperlink>
      <w:r w:rsidR="004E591E" w:rsidRPr="00653F65">
        <w:rPr>
          <w:color w:val="000000"/>
          <w:sz w:val="28"/>
          <w:szCs w:val="28"/>
          <w:lang w:val="fr-FR"/>
        </w:rPr>
        <w:t xml:space="preserve"> </w:t>
      </w:r>
      <w:hyperlink r:id="rId165" w:history="1">
        <w:r w:rsidR="004E591E" w:rsidRPr="00653F65">
          <w:rPr>
            <w:rStyle w:val="Hyperlink"/>
            <w:color w:val="000000"/>
            <w:sz w:val="28"/>
            <w:szCs w:val="28"/>
            <w:shd w:val="clear" w:color="auto" w:fill="FFFFFF"/>
          </w:rPr>
          <w:t>τὴν</w:t>
        </w:r>
      </w:hyperlink>
      <w:r w:rsidR="004E591E" w:rsidRPr="00653F65">
        <w:rPr>
          <w:color w:val="000000"/>
          <w:sz w:val="28"/>
          <w:szCs w:val="28"/>
          <w:lang w:val="fr-FR"/>
        </w:rPr>
        <w:t xml:space="preserve"> </w:t>
      </w:r>
      <w:hyperlink r:id="rId166" w:history="1">
        <w:r w:rsidR="004E591E" w:rsidRPr="00653F65">
          <w:rPr>
            <w:rStyle w:val="Hyperlink"/>
            <w:color w:val="000000"/>
            <w:sz w:val="28"/>
            <w:szCs w:val="28"/>
            <w:shd w:val="clear" w:color="auto" w:fill="FFFFFF"/>
          </w:rPr>
          <w:t>ἀλήθειαν</w:t>
        </w:r>
      </w:hyperlink>
      <w:r w:rsidRPr="00653F65">
        <w:rPr>
          <w:color w:val="000000"/>
          <w:sz w:val="28"/>
          <w:szCs w:val="28"/>
          <w:lang w:val="el-GR"/>
        </w:rPr>
        <w:t>·</w:t>
      </w:r>
      <w:r w:rsidRPr="00653F65">
        <w:rPr>
          <w:color w:val="000000"/>
          <w:sz w:val="28"/>
          <w:szCs w:val="28"/>
          <w:lang w:val="fr-FR"/>
        </w:rPr>
        <w:t xml:space="preserve"> </w:t>
      </w:r>
    </w:p>
    <w:p w:rsidR="00E61FF9" w:rsidRPr="008C0F8E" w:rsidRDefault="00E61FF9" w:rsidP="00E61FF9">
      <w:pPr>
        <w:rPr>
          <w:rFonts w:ascii="Greekth" w:hAnsi="Greekth"/>
          <w:sz w:val="28"/>
          <w:szCs w:val="28"/>
          <w:lang w:val="fr-FR" w:bidi="he-IL"/>
        </w:rPr>
      </w:pPr>
    </w:p>
    <w:p w:rsidR="00E61FF9" w:rsidRPr="00653F65" w:rsidRDefault="007A6531" w:rsidP="007A6531">
      <w:pPr>
        <w:rPr>
          <w:sz w:val="32"/>
          <w:szCs w:val="32"/>
          <w:lang w:val="fr-FR" w:bidi="he-IL"/>
        </w:rPr>
      </w:pPr>
      <w:r w:rsidRPr="007A6531">
        <w:rPr>
          <w:bCs/>
          <w:sz w:val="28"/>
          <w:szCs w:val="28"/>
          <w:lang w:val="fr-FR" w:bidi="he-IL"/>
        </w:rPr>
        <w:t xml:space="preserve">7  </w:t>
      </w:r>
      <w:hyperlink r:id="rId167" w:history="1">
        <w:r w:rsidR="004E591E" w:rsidRPr="00653F65">
          <w:rPr>
            <w:rStyle w:val="Hyperlink"/>
            <w:color w:val="000000"/>
            <w:sz w:val="28"/>
            <w:szCs w:val="28"/>
            <w:shd w:val="clear" w:color="auto" w:fill="FFFFFF"/>
          </w:rPr>
          <w:t>ἐὰν</w:t>
        </w:r>
      </w:hyperlink>
      <w:r w:rsidR="004E591E" w:rsidRPr="00653F65">
        <w:rPr>
          <w:color w:val="000000"/>
          <w:sz w:val="28"/>
          <w:szCs w:val="28"/>
          <w:lang w:val="fr-FR"/>
        </w:rPr>
        <w:t xml:space="preserve"> </w:t>
      </w:r>
      <w:hyperlink r:id="rId168" w:history="1">
        <w:r w:rsidR="004E591E" w:rsidRPr="00653F65">
          <w:rPr>
            <w:rStyle w:val="Hyperlink"/>
            <w:color w:val="000000"/>
            <w:sz w:val="28"/>
            <w:szCs w:val="28"/>
            <w:shd w:val="clear" w:color="auto" w:fill="FFFFFF"/>
          </w:rPr>
          <w:t>δὲ</w:t>
        </w:r>
      </w:hyperlink>
      <w:r w:rsidR="004E591E" w:rsidRPr="00653F65">
        <w:rPr>
          <w:color w:val="000000"/>
          <w:sz w:val="28"/>
          <w:szCs w:val="28"/>
          <w:lang w:val="fr-FR"/>
        </w:rPr>
        <w:t xml:space="preserve"> </w:t>
      </w:r>
      <w:hyperlink r:id="rId169" w:history="1">
        <w:r w:rsidR="004E591E" w:rsidRPr="00653F65">
          <w:rPr>
            <w:rStyle w:val="Hyperlink"/>
            <w:color w:val="000000"/>
            <w:sz w:val="28"/>
            <w:szCs w:val="28"/>
            <w:shd w:val="clear" w:color="auto" w:fill="FFFFFF"/>
          </w:rPr>
          <w:t>ἐν</w:t>
        </w:r>
      </w:hyperlink>
      <w:r w:rsidR="004E591E" w:rsidRPr="00653F65">
        <w:rPr>
          <w:color w:val="000000"/>
          <w:sz w:val="28"/>
          <w:szCs w:val="28"/>
          <w:lang w:val="fr-FR"/>
        </w:rPr>
        <w:t xml:space="preserve"> </w:t>
      </w:r>
      <w:hyperlink r:id="rId170" w:history="1">
        <w:r w:rsidR="004E591E" w:rsidRPr="00653F65">
          <w:rPr>
            <w:rStyle w:val="Hyperlink"/>
            <w:color w:val="000000"/>
            <w:sz w:val="28"/>
            <w:szCs w:val="28"/>
            <w:shd w:val="clear" w:color="auto" w:fill="FFFFFF"/>
          </w:rPr>
          <w:t>τῷ</w:t>
        </w:r>
      </w:hyperlink>
      <w:r w:rsidR="004E591E" w:rsidRPr="00653F65">
        <w:rPr>
          <w:color w:val="000000"/>
          <w:sz w:val="28"/>
          <w:szCs w:val="28"/>
          <w:lang w:val="fr-FR"/>
        </w:rPr>
        <w:t xml:space="preserve"> </w:t>
      </w:r>
      <w:hyperlink r:id="rId171" w:history="1">
        <w:r w:rsidR="004E591E" w:rsidRPr="00653F65">
          <w:rPr>
            <w:rStyle w:val="Hyperlink"/>
            <w:color w:val="000000"/>
            <w:sz w:val="28"/>
            <w:szCs w:val="28"/>
            <w:shd w:val="clear" w:color="auto" w:fill="FFFFFF"/>
          </w:rPr>
          <w:t>φωτὶ</w:t>
        </w:r>
      </w:hyperlink>
      <w:r w:rsidR="004E591E" w:rsidRPr="00653F65">
        <w:rPr>
          <w:color w:val="000000"/>
          <w:sz w:val="28"/>
          <w:szCs w:val="28"/>
          <w:lang w:val="fr-FR"/>
        </w:rPr>
        <w:t xml:space="preserve"> </w:t>
      </w:r>
      <w:hyperlink r:id="rId172" w:history="1">
        <w:r w:rsidR="004E591E" w:rsidRPr="00653F65">
          <w:rPr>
            <w:rStyle w:val="Hyperlink"/>
            <w:color w:val="000000"/>
            <w:sz w:val="28"/>
            <w:szCs w:val="28"/>
            <w:shd w:val="clear" w:color="auto" w:fill="FFFFFF"/>
          </w:rPr>
          <w:t>περιπατῶμεν</w:t>
        </w:r>
      </w:hyperlink>
      <w:r w:rsidR="004E591E" w:rsidRPr="00653F65">
        <w:rPr>
          <w:color w:val="000000"/>
          <w:sz w:val="28"/>
          <w:szCs w:val="28"/>
          <w:lang w:val="fr-FR"/>
        </w:rPr>
        <w:t xml:space="preserve"> </w:t>
      </w:r>
      <w:hyperlink r:id="rId173" w:history="1">
        <w:r w:rsidR="004E591E" w:rsidRPr="00653F65">
          <w:rPr>
            <w:rStyle w:val="Hyperlink"/>
            <w:color w:val="000000"/>
            <w:sz w:val="28"/>
            <w:szCs w:val="28"/>
            <w:shd w:val="clear" w:color="auto" w:fill="FFFFFF"/>
          </w:rPr>
          <w:t>ὡς</w:t>
        </w:r>
      </w:hyperlink>
      <w:r w:rsidR="004E591E" w:rsidRPr="00653F65">
        <w:rPr>
          <w:color w:val="000000"/>
          <w:sz w:val="28"/>
          <w:szCs w:val="28"/>
          <w:lang w:val="fr-FR"/>
        </w:rPr>
        <w:t xml:space="preserve"> </w:t>
      </w:r>
      <w:hyperlink r:id="rId174" w:history="1">
        <w:r w:rsidR="004E591E" w:rsidRPr="00653F65">
          <w:rPr>
            <w:rStyle w:val="Hyperlink"/>
            <w:color w:val="000000"/>
            <w:sz w:val="28"/>
            <w:szCs w:val="28"/>
            <w:shd w:val="clear" w:color="auto" w:fill="FFFFFF"/>
          </w:rPr>
          <w:t>αὐτὸς</w:t>
        </w:r>
      </w:hyperlink>
      <w:r w:rsidR="004E591E" w:rsidRPr="00653F65">
        <w:rPr>
          <w:color w:val="000000"/>
          <w:sz w:val="28"/>
          <w:szCs w:val="28"/>
          <w:lang w:val="fr-FR"/>
        </w:rPr>
        <w:t xml:space="preserve"> </w:t>
      </w:r>
      <w:hyperlink r:id="rId175" w:history="1">
        <w:r w:rsidR="004E591E" w:rsidRPr="00653F65">
          <w:rPr>
            <w:rStyle w:val="Hyperlink"/>
            <w:color w:val="000000"/>
            <w:sz w:val="28"/>
            <w:szCs w:val="28"/>
            <w:shd w:val="clear" w:color="auto" w:fill="FFFFFF"/>
          </w:rPr>
          <w:t>ἔστιν</w:t>
        </w:r>
      </w:hyperlink>
      <w:r w:rsidR="004E591E" w:rsidRPr="00653F65">
        <w:rPr>
          <w:color w:val="000000"/>
          <w:sz w:val="28"/>
          <w:szCs w:val="28"/>
          <w:lang w:val="fr-FR"/>
        </w:rPr>
        <w:t xml:space="preserve"> </w:t>
      </w:r>
      <w:hyperlink r:id="rId176" w:history="1">
        <w:r w:rsidR="004E591E" w:rsidRPr="00653F65">
          <w:rPr>
            <w:rStyle w:val="Hyperlink"/>
            <w:color w:val="000000"/>
            <w:sz w:val="28"/>
            <w:szCs w:val="28"/>
            <w:shd w:val="clear" w:color="auto" w:fill="FFFFFF"/>
          </w:rPr>
          <w:t>ἐν</w:t>
        </w:r>
      </w:hyperlink>
      <w:r w:rsidR="004E591E" w:rsidRPr="00653F65">
        <w:rPr>
          <w:color w:val="000000"/>
          <w:sz w:val="28"/>
          <w:szCs w:val="28"/>
          <w:lang w:val="fr-FR"/>
        </w:rPr>
        <w:t xml:space="preserve"> </w:t>
      </w:r>
      <w:hyperlink r:id="rId177" w:history="1">
        <w:r w:rsidR="004E591E" w:rsidRPr="00653F65">
          <w:rPr>
            <w:rStyle w:val="Hyperlink"/>
            <w:color w:val="000000"/>
            <w:sz w:val="28"/>
            <w:szCs w:val="28"/>
            <w:shd w:val="clear" w:color="auto" w:fill="FFFFFF"/>
          </w:rPr>
          <w:t>τῷ</w:t>
        </w:r>
      </w:hyperlink>
      <w:r w:rsidR="004E591E" w:rsidRPr="00653F65">
        <w:rPr>
          <w:color w:val="000000"/>
          <w:sz w:val="28"/>
          <w:szCs w:val="28"/>
          <w:lang w:val="fr-FR"/>
        </w:rPr>
        <w:t xml:space="preserve"> </w:t>
      </w:r>
      <w:hyperlink r:id="rId178" w:history="1">
        <w:r w:rsidR="004E591E" w:rsidRPr="00653F65">
          <w:rPr>
            <w:rStyle w:val="Hyperlink"/>
            <w:color w:val="000000"/>
            <w:sz w:val="28"/>
            <w:szCs w:val="28"/>
            <w:shd w:val="clear" w:color="auto" w:fill="FFFFFF"/>
          </w:rPr>
          <w:t>φωτί</w:t>
        </w:r>
      </w:hyperlink>
      <w:r w:rsidR="004E591E" w:rsidRPr="00653F65">
        <w:rPr>
          <w:color w:val="000000"/>
          <w:sz w:val="28"/>
          <w:szCs w:val="28"/>
          <w:lang w:val="fr-FR"/>
        </w:rPr>
        <w:t xml:space="preserve">, </w:t>
      </w:r>
      <w:hyperlink r:id="rId179" w:history="1">
        <w:r w:rsidR="004E591E" w:rsidRPr="00653F65">
          <w:rPr>
            <w:rStyle w:val="Hyperlink"/>
            <w:color w:val="000000"/>
            <w:sz w:val="28"/>
            <w:szCs w:val="28"/>
            <w:shd w:val="clear" w:color="auto" w:fill="FFFFFF"/>
          </w:rPr>
          <w:t>κοινωνίαν</w:t>
        </w:r>
      </w:hyperlink>
      <w:r w:rsidR="004E591E" w:rsidRPr="00653F65">
        <w:rPr>
          <w:color w:val="000000"/>
          <w:sz w:val="28"/>
          <w:szCs w:val="28"/>
          <w:lang w:val="fr-FR"/>
        </w:rPr>
        <w:t xml:space="preserve"> </w:t>
      </w:r>
      <w:hyperlink r:id="rId180" w:history="1">
        <w:r w:rsidR="004E591E" w:rsidRPr="00653F65">
          <w:rPr>
            <w:rStyle w:val="Hyperlink"/>
            <w:color w:val="000000"/>
            <w:sz w:val="28"/>
            <w:szCs w:val="28"/>
            <w:shd w:val="clear" w:color="auto" w:fill="FFFFFF"/>
          </w:rPr>
          <w:t>ἔχομεν</w:t>
        </w:r>
      </w:hyperlink>
      <w:r w:rsidR="004E591E" w:rsidRPr="00653F65">
        <w:rPr>
          <w:color w:val="000000"/>
          <w:sz w:val="28"/>
          <w:szCs w:val="28"/>
          <w:lang w:val="fr-FR"/>
        </w:rPr>
        <w:t xml:space="preserve"> </w:t>
      </w:r>
      <w:hyperlink r:id="rId181" w:history="1">
        <w:r w:rsidR="004E591E" w:rsidRPr="00653F65">
          <w:rPr>
            <w:rStyle w:val="Hyperlink"/>
            <w:color w:val="000000"/>
            <w:sz w:val="28"/>
            <w:szCs w:val="28"/>
            <w:shd w:val="clear" w:color="auto" w:fill="FFFFFF"/>
          </w:rPr>
          <w:t>μετ</w:t>
        </w:r>
        <w:r w:rsidRPr="00653F65">
          <w:rPr>
            <w:rStyle w:val="Hyperlink"/>
            <w:color w:val="000000"/>
            <w:sz w:val="28"/>
            <w:szCs w:val="28"/>
            <w:shd w:val="clear" w:color="auto" w:fill="FFFFFF"/>
            <w:lang w:val="fr-FR"/>
          </w:rPr>
          <w:t>’</w:t>
        </w:r>
      </w:hyperlink>
      <w:r w:rsidR="004E591E" w:rsidRPr="00653F65">
        <w:rPr>
          <w:color w:val="000000"/>
          <w:sz w:val="28"/>
          <w:szCs w:val="28"/>
          <w:lang w:val="fr-FR"/>
        </w:rPr>
        <w:t xml:space="preserve"> </w:t>
      </w:r>
      <w:hyperlink r:id="rId182" w:history="1">
        <w:r w:rsidR="004E591E" w:rsidRPr="00653F65">
          <w:rPr>
            <w:rStyle w:val="Hyperlink"/>
            <w:color w:val="000000"/>
            <w:sz w:val="28"/>
            <w:szCs w:val="28"/>
            <w:shd w:val="clear" w:color="auto" w:fill="FFFFFF"/>
          </w:rPr>
          <w:t>ἀλλήλων</w:t>
        </w:r>
      </w:hyperlink>
      <w:r w:rsidR="004E591E" w:rsidRPr="00653F65">
        <w:rPr>
          <w:color w:val="000000"/>
          <w:sz w:val="28"/>
          <w:szCs w:val="28"/>
          <w:lang w:val="fr-FR"/>
        </w:rPr>
        <w:t xml:space="preserve"> </w:t>
      </w:r>
      <w:hyperlink r:id="rId183"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184" w:history="1">
        <w:r w:rsidR="004E591E" w:rsidRPr="00653F65">
          <w:rPr>
            <w:rStyle w:val="Hyperlink"/>
            <w:color w:val="000000"/>
            <w:sz w:val="28"/>
            <w:szCs w:val="28"/>
            <w:shd w:val="clear" w:color="auto" w:fill="FFFFFF"/>
          </w:rPr>
          <w:t>τὸ</w:t>
        </w:r>
      </w:hyperlink>
      <w:r w:rsidR="004E591E" w:rsidRPr="00653F65">
        <w:rPr>
          <w:color w:val="000000"/>
          <w:sz w:val="28"/>
          <w:szCs w:val="28"/>
          <w:lang w:val="fr-FR"/>
        </w:rPr>
        <w:t xml:space="preserve"> </w:t>
      </w:r>
      <w:hyperlink r:id="rId185" w:history="1">
        <w:r w:rsidR="004E591E" w:rsidRPr="00653F65">
          <w:rPr>
            <w:rStyle w:val="Hyperlink"/>
            <w:color w:val="000000"/>
            <w:sz w:val="28"/>
            <w:szCs w:val="28"/>
            <w:shd w:val="clear" w:color="auto" w:fill="FFFFFF"/>
          </w:rPr>
          <w:t>αἷμα</w:t>
        </w:r>
      </w:hyperlink>
      <w:r w:rsidR="004E591E" w:rsidRPr="00653F65">
        <w:rPr>
          <w:color w:val="000000"/>
          <w:sz w:val="28"/>
          <w:szCs w:val="28"/>
          <w:lang w:val="fr-FR"/>
        </w:rPr>
        <w:t xml:space="preserve"> </w:t>
      </w:r>
      <w:hyperlink r:id="rId186" w:history="1">
        <w:r w:rsidR="004E591E" w:rsidRPr="00653F65">
          <w:rPr>
            <w:rStyle w:val="Hyperlink"/>
            <w:color w:val="000000"/>
            <w:sz w:val="28"/>
            <w:szCs w:val="28"/>
            <w:shd w:val="clear" w:color="auto" w:fill="FFFFFF"/>
          </w:rPr>
          <w:t>Ἰησοῦ</w:t>
        </w:r>
      </w:hyperlink>
      <w:r w:rsidR="004E591E" w:rsidRPr="00653F65">
        <w:rPr>
          <w:color w:val="000000"/>
          <w:sz w:val="28"/>
          <w:szCs w:val="28"/>
          <w:lang w:val="fr-FR"/>
        </w:rPr>
        <w:t xml:space="preserve"> </w:t>
      </w:r>
      <w:hyperlink r:id="rId187" w:history="1">
        <w:r w:rsidR="004E591E" w:rsidRPr="00653F65">
          <w:rPr>
            <w:rStyle w:val="Hyperlink"/>
            <w:color w:val="000000"/>
            <w:sz w:val="28"/>
            <w:szCs w:val="28"/>
            <w:shd w:val="clear" w:color="auto" w:fill="FFFFFF"/>
          </w:rPr>
          <w:t>τοῦ</w:t>
        </w:r>
      </w:hyperlink>
      <w:r w:rsidR="004E591E" w:rsidRPr="00653F65">
        <w:rPr>
          <w:color w:val="000000"/>
          <w:sz w:val="28"/>
          <w:szCs w:val="28"/>
          <w:lang w:val="fr-FR"/>
        </w:rPr>
        <w:t xml:space="preserve"> </w:t>
      </w:r>
      <w:hyperlink r:id="rId188" w:history="1">
        <w:r w:rsidR="004E591E" w:rsidRPr="00653F65">
          <w:rPr>
            <w:rStyle w:val="Hyperlink"/>
            <w:color w:val="000000"/>
            <w:sz w:val="28"/>
            <w:szCs w:val="28"/>
            <w:shd w:val="clear" w:color="auto" w:fill="FFFFFF"/>
          </w:rPr>
          <w:t>υἱοῦ</w:t>
        </w:r>
      </w:hyperlink>
      <w:r w:rsidR="004E591E" w:rsidRPr="00653F65">
        <w:rPr>
          <w:color w:val="000000"/>
          <w:sz w:val="28"/>
          <w:szCs w:val="28"/>
          <w:lang w:val="fr-FR"/>
        </w:rPr>
        <w:t xml:space="preserve"> </w:t>
      </w:r>
      <w:hyperlink r:id="rId189" w:history="1">
        <w:r w:rsidR="004E591E" w:rsidRPr="00653F65">
          <w:rPr>
            <w:rStyle w:val="Hyperlink"/>
            <w:color w:val="000000"/>
            <w:sz w:val="28"/>
            <w:szCs w:val="28"/>
            <w:shd w:val="clear" w:color="auto" w:fill="FFFFFF"/>
          </w:rPr>
          <w:t>αὐτοῦ</w:t>
        </w:r>
      </w:hyperlink>
      <w:r w:rsidR="004E591E" w:rsidRPr="00653F65">
        <w:rPr>
          <w:color w:val="000000"/>
          <w:sz w:val="28"/>
          <w:szCs w:val="28"/>
          <w:lang w:val="fr-FR"/>
        </w:rPr>
        <w:t xml:space="preserve"> </w:t>
      </w:r>
      <w:hyperlink r:id="rId190" w:history="1">
        <w:r w:rsidR="004E591E" w:rsidRPr="00653F65">
          <w:rPr>
            <w:rStyle w:val="Hyperlink"/>
            <w:color w:val="000000"/>
            <w:sz w:val="28"/>
            <w:szCs w:val="28"/>
            <w:shd w:val="clear" w:color="auto" w:fill="FFFFFF"/>
          </w:rPr>
          <w:t>καθαρίζει</w:t>
        </w:r>
      </w:hyperlink>
      <w:r w:rsidR="004E591E" w:rsidRPr="00653F65">
        <w:rPr>
          <w:color w:val="000000"/>
          <w:sz w:val="28"/>
          <w:szCs w:val="28"/>
          <w:lang w:val="fr-FR"/>
        </w:rPr>
        <w:t xml:space="preserve"> </w:t>
      </w:r>
      <w:hyperlink r:id="rId191" w:history="1">
        <w:r w:rsidR="004E591E" w:rsidRPr="00653F65">
          <w:rPr>
            <w:rStyle w:val="Hyperlink"/>
            <w:color w:val="000000"/>
            <w:sz w:val="28"/>
            <w:szCs w:val="28"/>
            <w:shd w:val="clear" w:color="auto" w:fill="FFFFFF"/>
          </w:rPr>
          <w:t>ἡμᾶς</w:t>
        </w:r>
      </w:hyperlink>
      <w:r w:rsidR="004E591E" w:rsidRPr="00653F65">
        <w:rPr>
          <w:color w:val="000000"/>
          <w:sz w:val="28"/>
          <w:szCs w:val="28"/>
          <w:lang w:val="fr-FR"/>
        </w:rPr>
        <w:t xml:space="preserve"> </w:t>
      </w:r>
      <w:hyperlink r:id="rId192" w:history="1">
        <w:r w:rsidR="004E591E" w:rsidRPr="00653F65">
          <w:rPr>
            <w:rStyle w:val="Hyperlink"/>
            <w:color w:val="000000"/>
            <w:sz w:val="28"/>
            <w:szCs w:val="28"/>
            <w:shd w:val="clear" w:color="auto" w:fill="FFFFFF"/>
          </w:rPr>
          <w:t>ἀπὸ</w:t>
        </w:r>
      </w:hyperlink>
      <w:r w:rsidR="004E591E" w:rsidRPr="00653F65">
        <w:rPr>
          <w:color w:val="000000"/>
          <w:sz w:val="28"/>
          <w:szCs w:val="28"/>
          <w:lang w:val="fr-FR"/>
        </w:rPr>
        <w:t xml:space="preserve"> </w:t>
      </w:r>
      <w:hyperlink r:id="rId193" w:history="1">
        <w:r w:rsidR="004E591E" w:rsidRPr="00653F65">
          <w:rPr>
            <w:rStyle w:val="Hyperlink"/>
            <w:color w:val="000000"/>
            <w:sz w:val="28"/>
            <w:szCs w:val="28"/>
            <w:shd w:val="clear" w:color="auto" w:fill="FFFFFF"/>
          </w:rPr>
          <w:t>πάσης</w:t>
        </w:r>
      </w:hyperlink>
      <w:r w:rsidR="004E591E" w:rsidRPr="00653F65">
        <w:rPr>
          <w:color w:val="000000"/>
          <w:sz w:val="28"/>
          <w:szCs w:val="28"/>
          <w:lang w:val="fr-FR"/>
        </w:rPr>
        <w:t xml:space="preserve"> </w:t>
      </w:r>
      <w:hyperlink r:id="rId194" w:history="1">
        <w:r w:rsidR="004E591E" w:rsidRPr="00653F65">
          <w:rPr>
            <w:rStyle w:val="Hyperlink"/>
            <w:color w:val="000000"/>
            <w:sz w:val="28"/>
            <w:szCs w:val="28"/>
            <w:shd w:val="clear" w:color="auto" w:fill="FFFFFF"/>
          </w:rPr>
          <w:t>ἁμαρτίας</w:t>
        </w:r>
      </w:hyperlink>
      <w:r w:rsidR="004E591E" w:rsidRPr="00653F65">
        <w:rPr>
          <w:color w:val="000000"/>
          <w:sz w:val="28"/>
          <w:szCs w:val="28"/>
          <w:lang w:val="fr-FR"/>
        </w:rPr>
        <w:t>.</w:t>
      </w:r>
      <w:r w:rsidRPr="00653F65">
        <w:rPr>
          <w:color w:val="000000"/>
          <w:sz w:val="28"/>
          <w:szCs w:val="28"/>
          <w:lang w:val="fr-FR"/>
        </w:rPr>
        <w:br/>
      </w:r>
    </w:p>
    <w:p w:rsidR="00E61FF9" w:rsidRPr="00653F65" w:rsidRDefault="007A6531" w:rsidP="007A6531">
      <w:pPr>
        <w:rPr>
          <w:rFonts w:ascii="Calibri" w:hAnsi="Calibri"/>
          <w:sz w:val="28"/>
          <w:szCs w:val="28"/>
          <w:lang w:val="fr-FR" w:bidi="he-IL"/>
        </w:rPr>
      </w:pPr>
      <w:r w:rsidRPr="00653F65">
        <w:rPr>
          <w:rFonts w:ascii="Calibri" w:hAnsi="Calibri"/>
          <w:sz w:val="28"/>
          <w:szCs w:val="28"/>
          <w:lang w:val="fr-FR" w:bidi="he-IL"/>
        </w:rPr>
        <w:t xml:space="preserve">8 </w:t>
      </w:r>
      <w:hyperlink r:id="rId195" w:history="1">
        <w:r w:rsidR="004E591E" w:rsidRPr="00653F65">
          <w:rPr>
            <w:rStyle w:val="Hyperlink"/>
            <w:color w:val="000000"/>
            <w:sz w:val="28"/>
            <w:szCs w:val="28"/>
            <w:shd w:val="clear" w:color="auto" w:fill="FFFFFF"/>
          </w:rPr>
          <w:t>Ἐὰν</w:t>
        </w:r>
      </w:hyperlink>
      <w:r w:rsidR="004E591E" w:rsidRPr="00653F65">
        <w:rPr>
          <w:color w:val="000000"/>
          <w:sz w:val="28"/>
          <w:szCs w:val="28"/>
          <w:lang w:val="fr-FR"/>
        </w:rPr>
        <w:t xml:space="preserve"> </w:t>
      </w:r>
      <w:hyperlink r:id="rId196" w:history="1">
        <w:r w:rsidR="004E591E" w:rsidRPr="00653F65">
          <w:rPr>
            <w:rStyle w:val="Hyperlink"/>
            <w:color w:val="000000"/>
            <w:sz w:val="28"/>
            <w:szCs w:val="28"/>
            <w:shd w:val="clear" w:color="auto" w:fill="FFFFFF"/>
          </w:rPr>
          <w:t>εἴπωμεν</w:t>
        </w:r>
      </w:hyperlink>
      <w:r w:rsidR="004E591E" w:rsidRPr="00653F65">
        <w:rPr>
          <w:color w:val="000000"/>
          <w:sz w:val="28"/>
          <w:szCs w:val="28"/>
          <w:lang w:val="fr-FR"/>
        </w:rPr>
        <w:t xml:space="preserve"> </w:t>
      </w:r>
      <w:hyperlink r:id="rId197" w:history="1">
        <w:r w:rsidR="004E591E" w:rsidRPr="00653F65">
          <w:rPr>
            <w:rStyle w:val="Hyperlink"/>
            <w:color w:val="000000"/>
            <w:sz w:val="28"/>
            <w:szCs w:val="28"/>
            <w:shd w:val="clear" w:color="auto" w:fill="FFFFFF"/>
          </w:rPr>
          <w:t>ὅτι</w:t>
        </w:r>
      </w:hyperlink>
      <w:r w:rsidR="004E591E" w:rsidRPr="00653F65">
        <w:rPr>
          <w:color w:val="000000"/>
          <w:sz w:val="28"/>
          <w:szCs w:val="28"/>
          <w:lang w:val="fr-FR"/>
        </w:rPr>
        <w:t xml:space="preserve"> </w:t>
      </w:r>
      <w:hyperlink r:id="rId198" w:history="1">
        <w:r w:rsidR="004E591E" w:rsidRPr="00653F65">
          <w:rPr>
            <w:rStyle w:val="Hyperlink"/>
            <w:color w:val="000000"/>
            <w:sz w:val="28"/>
            <w:szCs w:val="28"/>
            <w:shd w:val="clear" w:color="auto" w:fill="FFFFFF"/>
          </w:rPr>
          <w:t>ἁμαρτίαν</w:t>
        </w:r>
      </w:hyperlink>
      <w:r w:rsidR="004E591E" w:rsidRPr="00653F65">
        <w:rPr>
          <w:color w:val="000000"/>
          <w:sz w:val="28"/>
          <w:szCs w:val="28"/>
          <w:lang w:val="fr-FR"/>
        </w:rPr>
        <w:t xml:space="preserve"> </w:t>
      </w:r>
      <w:hyperlink r:id="rId199" w:history="1">
        <w:r w:rsidR="004E591E" w:rsidRPr="00653F65">
          <w:rPr>
            <w:rStyle w:val="Hyperlink"/>
            <w:color w:val="000000"/>
            <w:sz w:val="28"/>
            <w:szCs w:val="28"/>
            <w:shd w:val="clear" w:color="auto" w:fill="FFFFFF"/>
          </w:rPr>
          <w:t>οὐκ</w:t>
        </w:r>
      </w:hyperlink>
      <w:r w:rsidR="004E591E" w:rsidRPr="00653F65">
        <w:rPr>
          <w:color w:val="000000"/>
          <w:sz w:val="28"/>
          <w:szCs w:val="28"/>
          <w:lang w:val="fr-FR"/>
        </w:rPr>
        <w:t xml:space="preserve"> </w:t>
      </w:r>
      <w:hyperlink r:id="rId200" w:history="1">
        <w:r w:rsidR="004E591E" w:rsidRPr="00653F65">
          <w:rPr>
            <w:rStyle w:val="Hyperlink"/>
            <w:color w:val="000000"/>
            <w:sz w:val="28"/>
            <w:szCs w:val="28"/>
            <w:shd w:val="clear" w:color="auto" w:fill="FFFFFF"/>
          </w:rPr>
          <w:t>ἔχομεν</w:t>
        </w:r>
      </w:hyperlink>
      <w:r w:rsidR="004E591E" w:rsidRPr="00653F65">
        <w:rPr>
          <w:color w:val="000000"/>
          <w:sz w:val="28"/>
          <w:szCs w:val="28"/>
          <w:lang w:val="fr-FR"/>
        </w:rPr>
        <w:t xml:space="preserve">, </w:t>
      </w:r>
      <w:hyperlink r:id="rId201" w:history="1">
        <w:r w:rsidR="004E591E" w:rsidRPr="00653F65">
          <w:rPr>
            <w:rStyle w:val="Hyperlink"/>
            <w:color w:val="000000"/>
            <w:sz w:val="28"/>
            <w:szCs w:val="28"/>
            <w:shd w:val="clear" w:color="auto" w:fill="FFFFFF"/>
          </w:rPr>
          <w:t>ἑαυτοὺς</w:t>
        </w:r>
      </w:hyperlink>
      <w:r w:rsidR="004E591E" w:rsidRPr="00653F65">
        <w:rPr>
          <w:color w:val="000000"/>
          <w:sz w:val="28"/>
          <w:szCs w:val="28"/>
          <w:lang w:val="fr-FR"/>
        </w:rPr>
        <w:t xml:space="preserve"> </w:t>
      </w:r>
      <w:hyperlink r:id="rId202" w:history="1">
        <w:r w:rsidR="004E591E" w:rsidRPr="00653F65">
          <w:rPr>
            <w:rStyle w:val="Hyperlink"/>
            <w:color w:val="000000"/>
            <w:sz w:val="28"/>
            <w:szCs w:val="28"/>
            <w:shd w:val="clear" w:color="auto" w:fill="FFFFFF"/>
          </w:rPr>
          <w:t>πλανῶμεν</w:t>
        </w:r>
      </w:hyperlink>
      <w:r w:rsidR="004E591E" w:rsidRPr="00653F65">
        <w:rPr>
          <w:color w:val="000000"/>
          <w:sz w:val="28"/>
          <w:szCs w:val="28"/>
          <w:lang w:val="fr-FR"/>
        </w:rPr>
        <w:t xml:space="preserve"> </w:t>
      </w:r>
      <w:hyperlink r:id="rId203"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204" w:history="1">
        <w:r w:rsidR="004E591E" w:rsidRPr="00653F65">
          <w:rPr>
            <w:rStyle w:val="Hyperlink"/>
            <w:color w:val="000000"/>
            <w:sz w:val="28"/>
            <w:szCs w:val="28"/>
            <w:shd w:val="clear" w:color="auto" w:fill="FFFFFF"/>
          </w:rPr>
          <w:t>ἡ</w:t>
        </w:r>
      </w:hyperlink>
      <w:r w:rsidR="004E591E" w:rsidRPr="00653F65">
        <w:rPr>
          <w:color w:val="000000"/>
          <w:sz w:val="28"/>
          <w:szCs w:val="28"/>
          <w:lang w:val="fr-FR"/>
        </w:rPr>
        <w:t xml:space="preserve"> </w:t>
      </w:r>
      <w:hyperlink r:id="rId205" w:history="1">
        <w:r w:rsidR="004E591E" w:rsidRPr="00653F65">
          <w:rPr>
            <w:rStyle w:val="Hyperlink"/>
            <w:color w:val="000000"/>
            <w:sz w:val="28"/>
            <w:szCs w:val="28"/>
            <w:shd w:val="clear" w:color="auto" w:fill="FFFFFF"/>
          </w:rPr>
          <w:t>ἀλήθεια</w:t>
        </w:r>
      </w:hyperlink>
      <w:r w:rsidR="004E591E" w:rsidRPr="00653F65">
        <w:rPr>
          <w:color w:val="000000"/>
          <w:sz w:val="28"/>
          <w:szCs w:val="28"/>
          <w:lang w:val="fr-FR"/>
        </w:rPr>
        <w:t xml:space="preserve"> </w:t>
      </w:r>
      <w:hyperlink r:id="rId206" w:history="1">
        <w:r w:rsidR="004E591E" w:rsidRPr="00653F65">
          <w:rPr>
            <w:rStyle w:val="Hyperlink"/>
            <w:color w:val="000000"/>
            <w:sz w:val="28"/>
            <w:szCs w:val="28"/>
            <w:shd w:val="clear" w:color="auto" w:fill="FFFFFF"/>
          </w:rPr>
          <w:t>οὐκ</w:t>
        </w:r>
      </w:hyperlink>
      <w:r w:rsidR="004E591E" w:rsidRPr="00653F65">
        <w:rPr>
          <w:color w:val="000000"/>
          <w:sz w:val="28"/>
          <w:szCs w:val="28"/>
          <w:lang w:val="fr-FR"/>
        </w:rPr>
        <w:t xml:space="preserve"> </w:t>
      </w:r>
      <w:hyperlink r:id="rId207" w:history="1">
        <w:r w:rsidR="004E591E" w:rsidRPr="00653F65">
          <w:rPr>
            <w:rStyle w:val="Hyperlink"/>
            <w:color w:val="000000"/>
            <w:sz w:val="28"/>
            <w:szCs w:val="28"/>
            <w:shd w:val="clear" w:color="auto" w:fill="FFFFFF"/>
          </w:rPr>
          <w:t>ἔστιν</w:t>
        </w:r>
      </w:hyperlink>
      <w:r w:rsidR="004E591E" w:rsidRPr="00653F65">
        <w:rPr>
          <w:color w:val="000000"/>
          <w:sz w:val="28"/>
          <w:szCs w:val="28"/>
          <w:lang w:val="fr-FR"/>
        </w:rPr>
        <w:t xml:space="preserve"> </w:t>
      </w:r>
      <w:hyperlink r:id="rId208" w:history="1">
        <w:r w:rsidR="004E591E" w:rsidRPr="00653F65">
          <w:rPr>
            <w:rStyle w:val="Hyperlink"/>
            <w:color w:val="000000"/>
            <w:sz w:val="28"/>
            <w:szCs w:val="28"/>
            <w:shd w:val="clear" w:color="auto" w:fill="FFFFFF"/>
          </w:rPr>
          <w:t>ἐν</w:t>
        </w:r>
      </w:hyperlink>
      <w:r w:rsidR="004E591E" w:rsidRPr="00653F65">
        <w:rPr>
          <w:color w:val="000000"/>
          <w:sz w:val="28"/>
          <w:szCs w:val="28"/>
          <w:lang w:val="fr-FR"/>
        </w:rPr>
        <w:t xml:space="preserve"> </w:t>
      </w:r>
      <w:hyperlink r:id="rId209" w:history="1">
        <w:r w:rsidR="004E591E" w:rsidRPr="00653F65">
          <w:rPr>
            <w:rStyle w:val="Hyperlink"/>
            <w:color w:val="000000"/>
            <w:sz w:val="28"/>
            <w:szCs w:val="28"/>
            <w:shd w:val="clear" w:color="auto" w:fill="FFFFFF"/>
          </w:rPr>
          <w:t>ἡμῖν</w:t>
        </w:r>
      </w:hyperlink>
      <w:r w:rsidR="004E591E" w:rsidRPr="00653F65">
        <w:rPr>
          <w:color w:val="000000"/>
          <w:sz w:val="28"/>
          <w:szCs w:val="28"/>
          <w:lang w:val="fr-FR"/>
        </w:rPr>
        <w:t>.</w:t>
      </w:r>
    </w:p>
    <w:p w:rsidR="007A6531" w:rsidRDefault="007A6531" w:rsidP="00E61FF9">
      <w:pPr>
        <w:rPr>
          <w:bCs/>
          <w:sz w:val="28"/>
          <w:szCs w:val="28"/>
          <w:lang w:val="el-GR" w:bidi="he-IL"/>
        </w:rPr>
      </w:pPr>
    </w:p>
    <w:p w:rsidR="00E61FF9" w:rsidRPr="00653F65" w:rsidRDefault="007A6531" w:rsidP="007A6531">
      <w:pPr>
        <w:rPr>
          <w:rFonts w:ascii="Calibri" w:hAnsi="Calibri"/>
          <w:sz w:val="28"/>
          <w:szCs w:val="28"/>
          <w:lang w:val="fr-FR" w:bidi="he-IL"/>
        </w:rPr>
      </w:pPr>
      <w:r>
        <w:rPr>
          <w:bCs/>
          <w:sz w:val="28"/>
          <w:szCs w:val="28"/>
          <w:lang w:val="el-GR" w:bidi="he-IL"/>
        </w:rPr>
        <w:t xml:space="preserve">9  </w:t>
      </w:r>
      <w:hyperlink r:id="rId210" w:history="1">
        <w:r w:rsidR="004E591E" w:rsidRPr="00653F65">
          <w:rPr>
            <w:rStyle w:val="Hyperlink"/>
            <w:color w:val="000000"/>
            <w:sz w:val="28"/>
            <w:szCs w:val="28"/>
            <w:shd w:val="clear" w:color="auto" w:fill="FFFFFF"/>
            <w:lang w:val="el-GR"/>
          </w:rPr>
          <w:t>ἐὰν</w:t>
        </w:r>
      </w:hyperlink>
      <w:r w:rsidR="004E591E" w:rsidRPr="00653F65">
        <w:rPr>
          <w:color w:val="000000"/>
          <w:sz w:val="28"/>
          <w:szCs w:val="28"/>
          <w:lang w:val="fr-FR"/>
        </w:rPr>
        <w:t xml:space="preserve"> </w:t>
      </w:r>
      <w:hyperlink r:id="rId211" w:history="1">
        <w:r w:rsidR="004E591E" w:rsidRPr="00653F65">
          <w:rPr>
            <w:rStyle w:val="Hyperlink"/>
            <w:color w:val="000000"/>
            <w:sz w:val="28"/>
            <w:szCs w:val="28"/>
            <w:shd w:val="clear" w:color="auto" w:fill="FFFFFF"/>
            <w:lang w:val="el-GR"/>
          </w:rPr>
          <w:t>ὁμολογῶμεν</w:t>
        </w:r>
      </w:hyperlink>
      <w:r w:rsidR="004E591E" w:rsidRPr="00653F65">
        <w:rPr>
          <w:color w:val="000000"/>
          <w:sz w:val="28"/>
          <w:szCs w:val="28"/>
          <w:lang w:val="fr-FR"/>
        </w:rPr>
        <w:t xml:space="preserve"> </w:t>
      </w:r>
      <w:hyperlink r:id="rId212" w:history="1">
        <w:r w:rsidR="004E591E" w:rsidRPr="00653F65">
          <w:rPr>
            <w:rStyle w:val="Hyperlink"/>
            <w:color w:val="000000"/>
            <w:sz w:val="28"/>
            <w:szCs w:val="28"/>
            <w:shd w:val="clear" w:color="auto" w:fill="FFFFFF"/>
            <w:lang w:val="el-GR"/>
          </w:rPr>
          <w:t>τὰς</w:t>
        </w:r>
      </w:hyperlink>
      <w:r w:rsidR="004E591E" w:rsidRPr="00653F65">
        <w:rPr>
          <w:color w:val="000000"/>
          <w:sz w:val="28"/>
          <w:szCs w:val="28"/>
          <w:lang w:val="fr-FR"/>
        </w:rPr>
        <w:t xml:space="preserve"> </w:t>
      </w:r>
      <w:hyperlink r:id="rId213" w:history="1">
        <w:r w:rsidR="004E591E" w:rsidRPr="00653F65">
          <w:rPr>
            <w:rStyle w:val="Hyperlink"/>
            <w:color w:val="000000"/>
            <w:sz w:val="28"/>
            <w:szCs w:val="28"/>
            <w:shd w:val="clear" w:color="auto" w:fill="FFFFFF"/>
            <w:lang w:val="el-GR"/>
          </w:rPr>
          <w:t>ἁμαρτίας</w:t>
        </w:r>
      </w:hyperlink>
      <w:r w:rsidR="004E591E" w:rsidRPr="00653F65">
        <w:rPr>
          <w:color w:val="000000"/>
          <w:sz w:val="28"/>
          <w:szCs w:val="28"/>
          <w:lang w:val="fr-FR"/>
        </w:rPr>
        <w:t xml:space="preserve"> </w:t>
      </w:r>
      <w:hyperlink r:id="rId214" w:history="1">
        <w:r w:rsidR="004E591E" w:rsidRPr="00653F65">
          <w:rPr>
            <w:rStyle w:val="Hyperlink"/>
            <w:color w:val="000000"/>
            <w:sz w:val="28"/>
            <w:szCs w:val="28"/>
            <w:shd w:val="clear" w:color="auto" w:fill="FFFFFF"/>
            <w:lang w:val="el-GR"/>
          </w:rPr>
          <w:t>ἡμῶν</w:t>
        </w:r>
      </w:hyperlink>
      <w:r w:rsidR="004E591E" w:rsidRPr="00653F65">
        <w:rPr>
          <w:color w:val="000000"/>
          <w:sz w:val="28"/>
          <w:szCs w:val="28"/>
          <w:lang w:val="fr-FR"/>
        </w:rPr>
        <w:t xml:space="preserve">, </w:t>
      </w:r>
      <w:hyperlink r:id="rId215" w:history="1">
        <w:r w:rsidR="004E591E" w:rsidRPr="00653F65">
          <w:rPr>
            <w:rStyle w:val="Hyperlink"/>
            <w:color w:val="000000"/>
            <w:sz w:val="28"/>
            <w:szCs w:val="28"/>
            <w:shd w:val="clear" w:color="auto" w:fill="FFFFFF"/>
            <w:lang w:val="el-GR"/>
          </w:rPr>
          <w:t>πιστός</w:t>
        </w:r>
      </w:hyperlink>
      <w:r w:rsidR="004E591E" w:rsidRPr="00653F65">
        <w:rPr>
          <w:color w:val="000000"/>
          <w:sz w:val="28"/>
          <w:szCs w:val="28"/>
          <w:lang w:val="fr-FR"/>
        </w:rPr>
        <w:t xml:space="preserve"> </w:t>
      </w:r>
      <w:hyperlink r:id="rId216" w:history="1">
        <w:r w:rsidR="004E591E" w:rsidRPr="00653F65">
          <w:rPr>
            <w:rStyle w:val="Hyperlink"/>
            <w:color w:val="000000"/>
            <w:sz w:val="28"/>
            <w:szCs w:val="28"/>
            <w:shd w:val="clear" w:color="auto" w:fill="FFFFFF"/>
            <w:lang w:val="el-GR"/>
          </w:rPr>
          <w:t>ἐστιν</w:t>
        </w:r>
      </w:hyperlink>
      <w:r w:rsidR="004E591E" w:rsidRPr="00653F65">
        <w:rPr>
          <w:color w:val="000000"/>
          <w:sz w:val="28"/>
          <w:szCs w:val="28"/>
          <w:lang w:val="fr-FR"/>
        </w:rPr>
        <w:t xml:space="preserve"> </w:t>
      </w:r>
      <w:hyperlink r:id="rId217" w:history="1">
        <w:r w:rsidR="004E591E" w:rsidRPr="00653F65">
          <w:rPr>
            <w:rStyle w:val="Hyperlink"/>
            <w:color w:val="000000"/>
            <w:sz w:val="28"/>
            <w:szCs w:val="28"/>
            <w:shd w:val="clear" w:color="auto" w:fill="FFFFFF"/>
            <w:lang w:val="el-GR"/>
          </w:rPr>
          <w:t>καὶ</w:t>
        </w:r>
      </w:hyperlink>
      <w:r w:rsidR="004E591E" w:rsidRPr="00653F65">
        <w:rPr>
          <w:color w:val="000000"/>
          <w:sz w:val="28"/>
          <w:szCs w:val="28"/>
          <w:lang w:val="fr-FR"/>
        </w:rPr>
        <w:t xml:space="preserve"> </w:t>
      </w:r>
      <w:hyperlink r:id="rId218" w:history="1">
        <w:r w:rsidR="004E591E" w:rsidRPr="00653F65">
          <w:rPr>
            <w:rStyle w:val="Hyperlink"/>
            <w:color w:val="000000"/>
            <w:sz w:val="28"/>
            <w:szCs w:val="28"/>
            <w:shd w:val="clear" w:color="auto" w:fill="FFFFFF"/>
            <w:lang w:val="el-GR"/>
          </w:rPr>
          <w:t>δίκαιος</w:t>
        </w:r>
      </w:hyperlink>
      <w:r w:rsidR="004E591E" w:rsidRPr="00653F65">
        <w:rPr>
          <w:color w:val="000000"/>
          <w:sz w:val="28"/>
          <w:szCs w:val="28"/>
          <w:lang w:val="fr-FR"/>
        </w:rPr>
        <w:t xml:space="preserve"> </w:t>
      </w:r>
      <w:hyperlink r:id="rId219" w:history="1">
        <w:r w:rsidR="004E591E" w:rsidRPr="00653F65">
          <w:rPr>
            <w:rStyle w:val="Hyperlink"/>
            <w:color w:val="000000"/>
            <w:sz w:val="28"/>
            <w:szCs w:val="28"/>
            <w:shd w:val="clear" w:color="auto" w:fill="FFFFFF"/>
            <w:lang w:val="el-GR"/>
          </w:rPr>
          <w:t>ἵνα</w:t>
        </w:r>
      </w:hyperlink>
      <w:r w:rsidR="004E591E" w:rsidRPr="00653F65">
        <w:rPr>
          <w:color w:val="000000"/>
          <w:sz w:val="28"/>
          <w:szCs w:val="28"/>
          <w:lang w:val="fr-FR"/>
        </w:rPr>
        <w:t xml:space="preserve"> </w:t>
      </w:r>
      <w:hyperlink r:id="rId220" w:history="1">
        <w:r w:rsidR="004E591E" w:rsidRPr="00653F65">
          <w:rPr>
            <w:rStyle w:val="Hyperlink"/>
            <w:color w:val="000000"/>
            <w:sz w:val="28"/>
            <w:szCs w:val="28"/>
            <w:shd w:val="clear" w:color="auto" w:fill="FFFFFF"/>
            <w:lang w:val="el-GR"/>
          </w:rPr>
          <w:t>ἀφῇ</w:t>
        </w:r>
      </w:hyperlink>
      <w:r w:rsidR="004E591E" w:rsidRPr="00653F65">
        <w:rPr>
          <w:color w:val="000000"/>
          <w:sz w:val="28"/>
          <w:szCs w:val="28"/>
          <w:lang w:val="fr-FR"/>
        </w:rPr>
        <w:t xml:space="preserve"> </w:t>
      </w:r>
      <w:hyperlink r:id="rId221" w:history="1">
        <w:r w:rsidR="004E591E" w:rsidRPr="00653F65">
          <w:rPr>
            <w:rStyle w:val="Hyperlink"/>
            <w:color w:val="000000"/>
            <w:sz w:val="28"/>
            <w:szCs w:val="28"/>
            <w:shd w:val="clear" w:color="auto" w:fill="FFFFFF"/>
            <w:lang w:val="el-GR"/>
          </w:rPr>
          <w:t>ἡμῖν</w:t>
        </w:r>
      </w:hyperlink>
      <w:r w:rsidR="004E591E" w:rsidRPr="00653F65">
        <w:rPr>
          <w:color w:val="000000"/>
          <w:sz w:val="28"/>
          <w:szCs w:val="28"/>
          <w:lang w:val="fr-FR"/>
        </w:rPr>
        <w:t xml:space="preserve"> </w:t>
      </w:r>
      <w:hyperlink r:id="rId222" w:history="1">
        <w:r w:rsidR="004E591E" w:rsidRPr="00653F65">
          <w:rPr>
            <w:rStyle w:val="Hyperlink"/>
            <w:color w:val="000000"/>
            <w:sz w:val="28"/>
            <w:szCs w:val="28"/>
            <w:shd w:val="clear" w:color="auto" w:fill="FFFFFF"/>
            <w:lang w:val="el-GR"/>
          </w:rPr>
          <w:t>τὰς</w:t>
        </w:r>
      </w:hyperlink>
      <w:r w:rsidR="004E591E" w:rsidRPr="00653F65">
        <w:rPr>
          <w:color w:val="000000"/>
          <w:sz w:val="28"/>
          <w:szCs w:val="28"/>
          <w:lang w:val="fr-FR"/>
        </w:rPr>
        <w:t xml:space="preserve"> </w:t>
      </w:r>
      <w:hyperlink r:id="rId223" w:history="1">
        <w:r w:rsidR="004E591E" w:rsidRPr="00653F65">
          <w:rPr>
            <w:rStyle w:val="Hyperlink"/>
            <w:color w:val="000000"/>
            <w:sz w:val="28"/>
            <w:szCs w:val="28"/>
            <w:shd w:val="clear" w:color="auto" w:fill="FFFFFF"/>
            <w:lang w:val="el-GR"/>
          </w:rPr>
          <w:t>ἁμαρτίας</w:t>
        </w:r>
      </w:hyperlink>
      <w:r w:rsidR="004E591E" w:rsidRPr="00653F65">
        <w:rPr>
          <w:color w:val="000000"/>
          <w:sz w:val="28"/>
          <w:szCs w:val="28"/>
          <w:lang w:val="fr-FR"/>
        </w:rPr>
        <w:t xml:space="preserve"> </w:t>
      </w:r>
      <w:hyperlink r:id="rId224" w:history="1">
        <w:r w:rsidR="004E591E" w:rsidRPr="00653F65">
          <w:rPr>
            <w:rStyle w:val="Hyperlink"/>
            <w:color w:val="000000"/>
            <w:sz w:val="28"/>
            <w:szCs w:val="28"/>
            <w:shd w:val="clear" w:color="auto" w:fill="FFFFFF"/>
            <w:lang w:val="el-GR"/>
          </w:rPr>
          <w:t>καὶ</w:t>
        </w:r>
      </w:hyperlink>
      <w:r w:rsidR="004E591E" w:rsidRPr="00653F65">
        <w:rPr>
          <w:color w:val="000000"/>
          <w:sz w:val="28"/>
          <w:szCs w:val="28"/>
          <w:lang w:val="fr-FR"/>
        </w:rPr>
        <w:t xml:space="preserve"> </w:t>
      </w:r>
      <w:hyperlink r:id="rId225" w:history="1">
        <w:r w:rsidR="004E591E" w:rsidRPr="00653F65">
          <w:rPr>
            <w:rStyle w:val="Hyperlink"/>
            <w:color w:val="000000"/>
            <w:sz w:val="28"/>
            <w:szCs w:val="28"/>
            <w:shd w:val="clear" w:color="auto" w:fill="FFFFFF"/>
            <w:lang w:val="el-GR"/>
          </w:rPr>
          <w:t>καθαρίσῃ</w:t>
        </w:r>
      </w:hyperlink>
      <w:r w:rsidR="004E591E" w:rsidRPr="00653F65">
        <w:rPr>
          <w:color w:val="000000"/>
          <w:sz w:val="28"/>
          <w:szCs w:val="28"/>
          <w:lang w:val="fr-FR"/>
        </w:rPr>
        <w:t xml:space="preserve"> </w:t>
      </w:r>
      <w:hyperlink r:id="rId226" w:history="1">
        <w:r w:rsidR="004E591E" w:rsidRPr="00653F65">
          <w:rPr>
            <w:rStyle w:val="Hyperlink"/>
            <w:color w:val="000000"/>
            <w:sz w:val="28"/>
            <w:szCs w:val="28"/>
            <w:shd w:val="clear" w:color="auto" w:fill="FFFFFF"/>
            <w:lang w:val="el-GR"/>
          </w:rPr>
          <w:t>ἡμᾶς</w:t>
        </w:r>
      </w:hyperlink>
      <w:r w:rsidR="004E591E" w:rsidRPr="00653F65">
        <w:rPr>
          <w:color w:val="000000"/>
          <w:sz w:val="28"/>
          <w:szCs w:val="28"/>
          <w:lang w:val="fr-FR"/>
        </w:rPr>
        <w:t xml:space="preserve"> </w:t>
      </w:r>
      <w:hyperlink r:id="rId227" w:history="1">
        <w:r w:rsidR="004E591E" w:rsidRPr="00653F65">
          <w:rPr>
            <w:rStyle w:val="Hyperlink"/>
            <w:color w:val="000000"/>
            <w:sz w:val="28"/>
            <w:szCs w:val="28"/>
            <w:shd w:val="clear" w:color="auto" w:fill="FFFFFF"/>
            <w:lang w:val="el-GR"/>
          </w:rPr>
          <w:t>ἀπὸ</w:t>
        </w:r>
      </w:hyperlink>
      <w:r w:rsidR="004E591E" w:rsidRPr="00653F65">
        <w:rPr>
          <w:color w:val="000000"/>
          <w:sz w:val="28"/>
          <w:szCs w:val="28"/>
          <w:lang w:val="fr-FR"/>
        </w:rPr>
        <w:t xml:space="preserve"> </w:t>
      </w:r>
      <w:hyperlink r:id="rId228" w:history="1">
        <w:r w:rsidR="004E591E" w:rsidRPr="00653F65">
          <w:rPr>
            <w:rStyle w:val="Hyperlink"/>
            <w:color w:val="000000"/>
            <w:sz w:val="28"/>
            <w:szCs w:val="28"/>
            <w:shd w:val="clear" w:color="auto" w:fill="FFFFFF"/>
            <w:lang w:val="el-GR"/>
          </w:rPr>
          <w:t>πάσης</w:t>
        </w:r>
      </w:hyperlink>
      <w:r w:rsidR="004E591E" w:rsidRPr="00653F65">
        <w:rPr>
          <w:color w:val="000000"/>
          <w:sz w:val="28"/>
          <w:szCs w:val="28"/>
          <w:lang w:val="fr-FR"/>
        </w:rPr>
        <w:t xml:space="preserve"> </w:t>
      </w:r>
      <w:hyperlink r:id="rId229" w:history="1">
        <w:r w:rsidR="004E591E" w:rsidRPr="00653F65">
          <w:rPr>
            <w:rStyle w:val="Hyperlink"/>
            <w:color w:val="000000"/>
            <w:sz w:val="28"/>
            <w:szCs w:val="28"/>
            <w:shd w:val="clear" w:color="auto" w:fill="FFFFFF"/>
            <w:lang w:val="el-GR"/>
          </w:rPr>
          <w:t>ἀδικίας</w:t>
        </w:r>
      </w:hyperlink>
      <w:r w:rsidR="004E591E" w:rsidRPr="00653F65">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653F65" w:rsidRDefault="007A6531" w:rsidP="007A6531">
      <w:pPr>
        <w:rPr>
          <w:rFonts w:ascii="Calibri" w:hAnsi="Calibri"/>
          <w:sz w:val="28"/>
          <w:szCs w:val="28"/>
          <w:lang w:val="fr-FR" w:bidi="he-IL"/>
        </w:rPr>
      </w:pPr>
      <w:r w:rsidRPr="007A6531">
        <w:rPr>
          <w:bCs/>
          <w:sz w:val="28"/>
          <w:szCs w:val="28"/>
          <w:lang w:val="fr-FR" w:bidi="he-IL"/>
        </w:rPr>
        <w:t xml:space="preserve">10 </w:t>
      </w:r>
      <w:hyperlink r:id="rId230" w:history="1">
        <w:r w:rsidR="004E591E" w:rsidRPr="00653F65">
          <w:rPr>
            <w:rStyle w:val="Hyperlink"/>
            <w:color w:val="000000"/>
            <w:sz w:val="28"/>
            <w:szCs w:val="28"/>
            <w:shd w:val="clear" w:color="auto" w:fill="FFFFFF"/>
          </w:rPr>
          <w:t>Ἐὰν</w:t>
        </w:r>
      </w:hyperlink>
      <w:r w:rsidR="004E591E" w:rsidRPr="00653F65">
        <w:rPr>
          <w:color w:val="000000"/>
          <w:sz w:val="28"/>
          <w:szCs w:val="28"/>
          <w:lang w:val="fr-FR"/>
        </w:rPr>
        <w:t xml:space="preserve"> </w:t>
      </w:r>
      <w:hyperlink r:id="rId231" w:history="1">
        <w:r w:rsidR="004E591E" w:rsidRPr="00653F65">
          <w:rPr>
            <w:rStyle w:val="Hyperlink"/>
            <w:color w:val="000000"/>
            <w:sz w:val="28"/>
            <w:szCs w:val="28"/>
            <w:shd w:val="clear" w:color="auto" w:fill="FFFFFF"/>
          </w:rPr>
          <w:t>εἴπωμεν</w:t>
        </w:r>
      </w:hyperlink>
      <w:r w:rsidR="004E591E" w:rsidRPr="00653F65">
        <w:rPr>
          <w:color w:val="000000"/>
          <w:sz w:val="28"/>
          <w:szCs w:val="28"/>
          <w:lang w:val="fr-FR"/>
        </w:rPr>
        <w:t xml:space="preserve"> </w:t>
      </w:r>
      <w:hyperlink r:id="rId232" w:history="1">
        <w:r w:rsidR="004E591E" w:rsidRPr="00653F65">
          <w:rPr>
            <w:rStyle w:val="Hyperlink"/>
            <w:color w:val="000000"/>
            <w:sz w:val="28"/>
            <w:szCs w:val="28"/>
            <w:shd w:val="clear" w:color="auto" w:fill="FFFFFF"/>
          </w:rPr>
          <w:t>ὅτι</w:t>
        </w:r>
      </w:hyperlink>
      <w:r w:rsidR="004E591E" w:rsidRPr="00653F65">
        <w:rPr>
          <w:color w:val="000000"/>
          <w:sz w:val="28"/>
          <w:szCs w:val="28"/>
          <w:lang w:val="fr-FR"/>
        </w:rPr>
        <w:t xml:space="preserve"> </w:t>
      </w:r>
      <w:hyperlink r:id="rId233" w:history="1">
        <w:r w:rsidR="004E591E" w:rsidRPr="00653F65">
          <w:rPr>
            <w:rStyle w:val="Hyperlink"/>
            <w:color w:val="000000"/>
            <w:sz w:val="28"/>
            <w:szCs w:val="28"/>
            <w:shd w:val="clear" w:color="auto" w:fill="FFFFFF"/>
          </w:rPr>
          <w:t>οὐχ</w:t>
        </w:r>
      </w:hyperlink>
      <w:r w:rsidR="004E591E" w:rsidRPr="00653F65">
        <w:rPr>
          <w:color w:val="000000"/>
          <w:sz w:val="28"/>
          <w:szCs w:val="28"/>
          <w:lang w:val="fr-FR"/>
        </w:rPr>
        <w:t xml:space="preserve"> </w:t>
      </w:r>
      <w:hyperlink r:id="rId234" w:history="1">
        <w:r w:rsidR="004E591E" w:rsidRPr="00653F65">
          <w:rPr>
            <w:rStyle w:val="Hyperlink"/>
            <w:color w:val="000000"/>
            <w:sz w:val="28"/>
            <w:szCs w:val="28"/>
            <w:shd w:val="clear" w:color="auto" w:fill="FFFFFF"/>
          </w:rPr>
          <w:t>ἡμαρτήκαμεν</w:t>
        </w:r>
      </w:hyperlink>
      <w:r w:rsidR="004E591E" w:rsidRPr="00653F65">
        <w:rPr>
          <w:color w:val="000000"/>
          <w:sz w:val="28"/>
          <w:szCs w:val="28"/>
          <w:lang w:val="fr-FR"/>
        </w:rPr>
        <w:t xml:space="preserve">, </w:t>
      </w:r>
      <w:hyperlink r:id="rId235" w:history="1">
        <w:r w:rsidR="004E591E" w:rsidRPr="00653F65">
          <w:rPr>
            <w:rStyle w:val="Hyperlink"/>
            <w:color w:val="000000"/>
            <w:sz w:val="28"/>
            <w:szCs w:val="28"/>
            <w:shd w:val="clear" w:color="auto" w:fill="FFFFFF"/>
          </w:rPr>
          <w:t>ψεύστην</w:t>
        </w:r>
      </w:hyperlink>
      <w:r w:rsidR="004E591E" w:rsidRPr="00653F65">
        <w:rPr>
          <w:color w:val="000000"/>
          <w:sz w:val="28"/>
          <w:szCs w:val="28"/>
          <w:lang w:val="fr-FR"/>
        </w:rPr>
        <w:t xml:space="preserve"> </w:t>
      </w:r>
      <w:hyperlink r:id="rId236" w:history="1">
        <w:r w:rsidR="004E591E" w:rsidRPr="00653F65">
          <w:rPr>
            <w:rStyle w:val="Hyperlink"/>
            <w:color w:val="000000"/>
            <w:sz w:val="28"/>
            <w:szCs w:val="28"/>
            <w:shd w:val="clear" w:color="auto" w:fill="FFFFFF"/>
          </w:rPr>
          <w:t>ποιοῦμεν</w:t>
        </w:r>
      </w:hyperlink>
      <w:r w:rsidR="004E591E" w:rsidRPr="00653F65">
        <w:rPr>
          <w:color w:val="000000"/>
          <w:sz w:val="28"/>
          <w:szCs w:val="28"/>
          <w:lang w:val="fr-FR"/>
        </w:rPr>
        <w:t xml:space="preserve"> </w:t>
      </w:r>
      <w:hyperlink r:id="rId237" w:history="1">
        <w:r w:rsidR="004E591E" w:rsidRPr="00653F65">
          <w:rPr>
            <w:rStyle w:val="Hyperlink"/>
            <w:color w:val="000000"/>
            <w:sz w:val="28"/>
            <w:szCs w:val="28"/>
            <w:shd w:val="clear" w:color="auto" w:fill="FFFFFF"/>
          </w:rPr>
          <w:t>αὐτὸν</w:t>
        </w:r>
      </w:hyperlink>
      <w:r w:rsidR="004E591E" w:rsidRPr="00653F65">
        <w:rPr>
          <w:color w:val="000000"/>
          <w:sz w:val="28"/>
          <w:szCs w:val="28"/>
          <w:lang w:val="fr-FR"/>
        </w:rPr>
        <w:t xml:space="preserve"> </w:t>
      </w:r>
      <w:hyperlink r:id="rId238" w:history="1">
        <w:r w:rsidR="004E591E" w:rsidRPr="00653F65">
          <w:rPr>
            <w:rStyle w:val="Hyperlink"/>
            <w:color w:val="000000"/>
            <w:sz w:val="28"/>
            <w:szCs w:val="28"/>
            <w:shd w:val="clear" w:color="auto" w:fill="FFFFFF"/>
          </w:rPr>
          <w:t>καὶ</w:t>
        </w:r>
      </w:hyperlink>
      <w:r w:rsidR="004E591E" w:rsidRPr="00653F65">
        <w:rPr>
          <w:color w:val="000000"/>
          <w:sz w:val="28"/>
          <w:szCs w:val="28"/>
          <w:lang w:val="fr-FR"/>
        </w:rPr>
        <w:t xml:space="preserve"> </w:t>
      </w:r>
      <w:hyperlink r:id="rId239" w:history="1">
        <w:r w:rsidR="004E591E" w:rsidRPr="00653F65">
          <w:rPr>
            <w:rStyle w:val="Hyperlink"/>
            <w:color w:val="000000"/>
            <w:sz w:val="28"/>
            <w:szCs w:val="28"/>
            <w:shd w:val="clear" w:color="auto" w:fill="FFFFFF"/>
          </w:rPr>
          <w:t>ὁ</w:t>
        </w:r>
      </w:hyperlink>
      <w:r w:rsidR="004E591E" w:rsidRPr="00653F65">
        <w:rPr>
          <w:color w:val="000000"/>
          <w:sz w:val="28"/>
          <w:szCs w:val="28"/>
          <w:lang w:val="fr-FR"/>
        </w:rPr>
        <w:t xml:space="preserve"> </w:t>
      </w:r>
      <w:hyperlink r:id="rId240" w:history="1">
        <w:r w:rsidR="004E591E" w:rsidRPr="00653F65">
          <w:rPr>
            <w:rStyle w:val="Hyperlink"/>
            <w:color w:val="000000"/>
            <w:sz w:val="28"/>
            <w:szCs w:val="28"/>
            <w:shd w:val="clear" w:color="auto" w:fill="FFFFFF"/>
          </w:rPr>
          <w:t>λόγος</w:t>
        </w:r>
      </w:hyperlink>
      <w:r w:rsidR="004E591E" w:rsidRPr="00653F65">
        <w:rPr>
          <w:color w:val="000000"/>
          <w:sz w:val="28"/>
          <w:szCs w:val="28"/>
          <w:lang w:val="fr-FR"/>
        </w:rPr>
        <w:t xml:space="preserve"> </w:t>
      </w:r>
      <w:hyperlink r:id="rId241" w:history="1">
        <w:r w:rsidR="004E591E" w:rsidRPr="00653F65">
          <w:rPr>
            <w:rStyle w:val="Hyperlink"/>
            <w:color w:val="000000"/>
            <w:sz w:val="28"/>
            <w:szCs w:val="28"/>
            <w:shd w:val="clear" w:color="auto" w:fill="FFFFFF"/>
          </w:rPr>
          <w:t>αὐτοῦ</w:t>
        </w:r>
      </w:hyperlink>
      <w:r w:rsidR="004E591E" w:rsidRPr="00653F65">
        <w:rPr>
          <w:color w:val="000000"/>
          <w:sz w:val="28"/>
          <w:szCs w:val="28"/>
          <w:lang w:val="fr-FR"/>
        </w:rPr>
        <w:t xml:space="preserve"> </w:t>
      </w:r>
      <w:hyperlink r:id="rId242" w:history="1">
        <w:r w:rsidR="004E591E" w:rsidRPr="00653F65">
          <w:rPr>
            <w:rStyle w:val="Hyperlink"/>
            <w:color w:val="000000"/>
            <w:sz w:val="28"/>
            <w:szCs w:val="28"/>
            <w:shd w:val="clear" w:color="auto" w:fill="FFFFFF"/>
          </w:rPr>
          <w:t>οὐκ</w:t>
        </w:r>
      </w:hyperlink>
      <w:r w:rsidR="004E591E" w:rsidRPr="00653F65">
        <w:rPr>
          <w:color w:val="000000"/>
          <w:sz w:val="28"/>
          <w:szCs w:val="28"/>
          <w:lang w:val="fr-FR"/>
        </w:rPr>
        <w:t xml:space="preserve"> </w:t>
      </w:r>
      <w:hyperlink r:id="rId243" w:history="1">
        <w:r w:rsidR="004E591E" w:rsidRPr="00653F65">
          <w:rPr>
            <w:rStyle w:val="Hyperlink"/>
            <w:color w:val="000000"/>
            <w:sz w:val="28"/>
            <w:szCs w:val="28"/>
            <w:shd w:val="clear" w:color="auto" w:fill="FFFFFF"/>
          </w:rPr>
          <w:t>ἔστιν</w:t>
        </w:r>
      </w:hyperlink>
      <w:r w:rsidR="004E591E" w:rsidRPr="00653F65">
        <w:rPr>
          <w:color w:val="000000"/>
          <w:sz w:val="28"/>
          <w:szCs w:val="28"/>
          <w:lang w:val="fr-FR"/>
        </w:rPr>
        <w:t xml:space="preserve"> </w:t>
      </w:r>
      <w:hyperlink r:id="rId244" w:history="1">
        <w:r w:rsidR="004E591E" w:rsidRPr="00653F65">
          <w:rPr>
            <w:rStyle w:val="Hyperlink"/>
            <w:color w:val="000000"/>
            <w:sz w:val="28"/>
            <w:szCs w:val="28"/>
            <w:shd w:val="clear" w:color="auto" w:fill="FFFFFF"/>
          </w:rPr>
          <w:t>ἐν</w:t>
        </w:r>
      </w:hyperlink>
      <w:r w:rsidR="004E591E" w:rsidRPr="00653F65">
        <w:rPr>
          <w:color w:val="000000"/>
          <w:sz w:val="28"/>
          <w:szCs w:val="28"/>
          <w:lang w:val="fr-FR"/>
        </w:rPr>
        <w:t xml:space="preserve"> </w:t>
      </w:r>
      <w:hyperlink r:id="rId245" w:history="1">
        <w:r w:rsidR="004E591E" w:rsidRPr="00653F65">
          <w:rPr>
            <w:rStyle w:val="Hyperlink"/>
            <w:color w:val="000000"/>
            <w:sz w:val="28"/>
            <w:szCs w:val="28"/>
            <w:shd w:val="clear" w:color="auto" w:fill="FFFFFF"/>
          </w:rPr>
          <w:t>ἡμῖν</w:t>
        </w:r>
      </w:hyperlink>
      <w:r w:rsidR="004E591E" w:rsidRPr="00653F65">
        <w:rPr>
          <w:color w:val="000000"/>
          <w:sz w:val="28"/>
          <w:szCs w:val="28"/>
          <w:lang w:val="fr-FR"/>
        </w:rPr>
        <w:t>.</w:t>
      </w:r>
    </w:p>
    <w:p w:rsidR="00550031" w:rsidRPr="004E591E" w:rsidRDefault="004E591E" w:rsidP="00854216">
      <w:pPr>
        <w:rPr>
          <w:lang w:val="fr-FR" w:bidi="he-IL"/>
        </w:rPr>
      </w:pPr>
      <w:r>
        <w:rPr>
          <w:lang w:val="fr-FR" w:bidi="he-IL"/>
        </w:rPr>
        <w:br w:type="page"/>
      </w:r>
      <w:r w:rsidR="00550031" w:rsidRPr="004E591E">
        <w:rPr>
          <w:lang w:val="fr-FR" w:bidi="he-IL"/>
        </w:rPr>
        <w:t>Name _____</w:t>
      </w:r>
      <w:r w:rsidR="00854216">
        <w:rPr>
          <w:lang w:val="fr-FR" w:bidi="he-IL"/>
        </w:rPr>
        <w:t>___</w:t>
      </w:r>
      <w:r w:rsidR="00550031" w:rsidRPr="004E591E">
        <w:rPr>
          <w:lang w:val="fr-FR" w:bidi="he-IL"/>
        </w:rPr>
        <w:t>___________________</w:t>
      </w:r>
      <w:r w:rsidR="00550031" w:rsidRPr="004E591E">
        <w:rPr>
          <w:lang w:val="fr-FR" w:bidi="he-IL"/>
        </w:rPr>
        <w:tab/>
      </w:r>
      <w:r w:rsidR="00550031" w:rsidRPr="004E591E">
        <w:rPr>
          <w:lang w:val="fr-FR" w:bidi="he-IL"/>
        </w:rPr>
        <w:tab/>
      </w:r>
      <w:r w:rsidR="00550031" w:rsidRPr="004E591E">
        <w:rPr>
          <w:lang w:val="fr-FR" w:bidi="he-IL"/>
        </w:rPr>
        <w:tab/>
        <w:t>Box ___________</w:t>
      </w:r>
    </w:p>
    <w:p w:rsidR="00550031" w:rsidRPr="00B17878" w:rsidRDefault="00550031" w:rsidP="00550031">
      <w:pPr>
        <w:rPr>
          <w:lang w:bidi="he-IL"/>
        </w:rPr>
      </w:pPr>
      <w:r w:rsidRPr="00B17878">
        <w:rPr>
          <w:lang w:bidi="he-IL"/>
        </w:rPr>
        <w:t xml:space="preserve">Greek. II:  1 John </w:t>
      </w:r>
      <w:r>
        <w:rPr>
          <w:lang w:bidi="he-IL"/>
        </w:rPr>
        <w:t>1</w:t>
      </w:r>
      <w:r w:rsidRPr="00B17878">
        <w:rPr>
          <w:lang w:bidi="he-IL"/>
        </w:rPr>
        <w:t>:1-</w:t>
      </w:r>
      <w:r>
        <w:rPr>
          <w:lang w:bidi="he-IL"/>
        </w:rPr>
        <w:t>10</w:t>
      </w:r>
      <w:r w:rsidRPr="00B17878">
        <w:rPr>
          <w:lang w:bidi="he-IL"/>
        </w:rPr>
        <w:tab/>
      </w:r>
      <w:r w:rsidRPr="00B17878">
        <w:rPr>
          <w:lang w:bidi="he-IL"/>
        </w:rPr>
        <w:tab/>
      </w:r>
      <w:r w:rsidRPr="00B17878">
        <w:rPr>
          <w:lang w:bidi="he-IL"/>
        </w:rPr>
        <w:tab/>
      </w:r>
      <w:r w:rsidRPr="00B17878">
        <w:rPr>
          <w:lang w:bidi="he-IL"/>
        </w:rPr>
        <w:tab/>
      </w:r>
      <w:r w:rsidRPr="00B17878">
        <w:rPr>
          <w:lang w:bidi="he-IL"/>
        </w:rPr>
        <w:tab/>
        <w:t>Date ___________</w:t>
      </w:r>
    </w:p>
    <w:p w:rsidR="00550031" w:rsidRPr="00B17878" w:rsidRDefault="00550031" w:rsidP="00550031">
      <w:pPr>
        <w:rPr>
          <w:lang w:bidi="he-IL"/>
        </w:rPr>
      </w:pPr>
    </w:p>
    <w:p w:rsidR="007A6531" w:rsidRPr="00107024" w:rsidRDefault="00550031" w:rsidP="007A6531">
      <w:pPr>
        <w:rPr>
          <w:color w:val="000000"/>
          <w:sz w:val="28"/>
          <w:szCs w:val="28"/>
          <w:lang w:val="el-GR"/>
        </w:rPr>
      </w:pPr>
      <w:r w:rsidRPr="00107024">
        <w:t xml:space="preserve">1:1. </w:t>
      </w:r>
      <w:r w:rsidR="007A6531" w:rsidRPr="00107024">
        <w:rPr>
          <w:sz w:val="28"/>
          <w:szCs w:val="28"/>
          <w:lang w:val="el-GR" w:bidi="he-IL"/>
        </w:rPr>
        <w:t>Ὅ</w:t>
      </w:r>
      <w:r w:rsidR="007A6531" w:rsidRPr="00107024">
        <w:rPr>
          <w:sz w:val="28"/>
          <w:szCs w:val="28"/>
          <w:lang w:val="fr-FR" w:bidi="he-IL"/>
        </w:rPr>
        <w:t xml:space="preserve"> </w:t>
      </w:r>
      <w:r w:rsidR="007A6531" w:rsidRPr="00107024">
        <w:rPr>
          <w:sz w:val="28"/>
          <w:szCs w:val="28"/>
          <w:lang w:val="el-GR" w:bidi="he-IL"/>
        </w:rPr>
        <w:t>ἦν</w:t>
      </w:r>
      <w:r w:rsidR="007A6531" w:rsidRPr="00107024">
        <w:rPr>
          <w:sz w:val="28"/>
          <w:szCs w:val="28"/>
          <w:lang w:val="fr-FR" w:bidi="he-IL"/>
        </w:rPr>
        <w:t xml:space="preserve"> </w:t>
      </w:r>
      <w:r w:rsidR="007A6531" w:rsidRPr="00107024">
        <w:rPr>
          <w:sz w:val="28"/>
          <w:szCs w:val="28"/>
          <w:lang w:val="el-GR" w:bidi="he-IL"/>
        </w:rPr>
        <w:t>ἀπ</w:t>
      </w:r>
      <w:r w:rsidR="007A6531" w:rsidRPr="00107024">
        <w:rPr>
          <w:sz w:val="28"/>
          <w:szCs w:val="28"/>
          <w:lang w:val="fr-FR" w:bidi="he-IL"/>
        </w:rPr>
        <w:t>’</w:t>
      </w:r>
      <w:r w:rsidR="007A6531" w:rsidRPr="00107024">
        <w:rPr>
          <w:sz w:val="28"/>
          <w:szCs w:val="28"/>
          <w:lang w:val="el-GR" w:bidi="he-IL"/>
        </w:rPr>
        <w:t>ἀρχῆς</w:t>
      </w:r>
      <w:r w:rsidR="007A6531" w:rsidRPr="00107024">
        <w:rPr>
          <w:color w:val="000000"/>
          <w:sz w:val="28"/>
          <w:szCs w:val="28"/>
          <w:lang w:val="fr-FR"/>
        </w:rPr>
        <w:t xml:space="preserve">, </w:t>
      </w:r>
      <w:hyperlink r:id="rId246" w:history="1">
        <w:r w:rsidR="007A6531" w:rsidRPr="00107024">
          <w:rPr>
            <w:rStyle w:val="Hyperlink"/>
            <w:color w:val="000000"/>
            <w:sz w:val="28"/>
            <w:szCs w:val="28"/>
            <w:shd w:val="clear" w:color="auto" w:fill="FFFFFF"/>
          </w:rPr>
          <w:t>ὃ</w:t>
        </w:r>
      </w:hyperlink>
      <w:r w:rsidR="007A6531" w:rsidRPr="00107024">
        <w:rPr>
          <w:color w:val="000000"/>
          <w:sz w:val="28"/>
          <w:szCs w:val="28"/>
          <w:lang w:val="fr-FR"/>
        </w:rPr>
        <w:t xml:space="preserve"> </w:t>
      </w:r>
      <w:hyperlink r:id="rId247" w:history="1">
        <w:r w:rsidR="007A6531" w:rsidRPr="00107024">
          <w:rPr>
            <w:rStyle w:val="Hyperlink"/>
            <w:color w:val="000000"/>
            <w:sz w:val="28"/>
            <w:szCs w:val="28"/>
            <w:shd w:val="clear" w:color="auto" w:fill="FFFFFF"/>
          </w:rPr>
          <w:t>ἀκηκόαμεν</w:t>
        </w:r>
      </w:hyperlink>
      <w:r w:rsidR="007A6531" w:rsidRPr="00107024">
        <w:rPr>
          <w:color w:val="000000"/>
          <w:sz w:val="28"/>
          <w:szCs w:val="28"/>
          <w:lang w:val="fr-FR"/>
        </w:rPr>
        <w:t xml:space="preserve">, </w:t>
      </w:r>
      <w:hyperlink r:id="rId248" w:history="1">
        <w:r w:rsidR="007A6531" w:rsidRPr="00107024">
          <w:rPr>
            <w:rStyle w:val="Hyperlink"/>
            <w:color w:val="000000"/>
            <w:sz w:val="28"/>
            <w:szCs w:val="28"/>
            <w:shd w:val="clear" w:color="auto" w:fill="FFFFFF"/>
          </w:rPr>
          <w:t>ὃ</w:t>
        </w:r>
      </w:hyperlink>
      <w:r w:rsidR="007A6531" w:rsidRPr="00107024">
        <w:rPr>
          <w:color w:val="000000"/>
          <w:sz w:val="28"/>
          <w:szCs w:val="28"/>
          <w:lang w:val="fr-FR"/>
        </w:rPr>
        <w:t xml:space="preserve"> </w:t>
      </w:r>
      <w:hyperlink r:id="rId249" w:history="1">
        <w:r w:rsidR="007A6531" w:rsidRPr="00107024">
          <w:rPr>
            <w:rStyle w:val="Hyperlink"/>
            <w:color w:val="000000"/>
            <w:sz w:val="28"/>
            <w:szCs w:val="28"/>
            <w:shd w:val="clear" w:color="auto" w:fill="FFFFFF"/>
          </w:rPr>
          <w:t>ἑωράκαμεν</w:t>
        </w:r>
      </w:hyperlink>
      <w:r w:rsidR="007A6531" w:rsidRPr="00107024">
        <w:rPr>
          <w:color w:val="000000"/>
          <w:sz w:val="28"/>
          <w:szCs w:val="28"/>
          <w:lang w:val="fr-FR"/>
        </w:rPr>
        <w:t xml:space="preserve"> </w:t>
      </w:r>
      <w:hyperlink r:id="rId250" w:history="1">
        <w:r w:rsidR="007A6531" w:rsidRPr="00107024">
          <w:rPr>
            <w:rStyle w:val="Hyperlink"/>
            <w:color w:val="000000"/>
            <w:sz w:val="28"/>
            <w:szCs w:val="28"/>
            <w:shd w:val="clear" w:color="auto" w:fill="FFFFFF"/>
          </w:rPr>
          <w:t>τοῖς</w:t>
        </w:r>
      </w:hyperlink>
      <w:r w:rsidR="007A6531" w:rsidRPr="00107024">
        <w:rPr>
          <w:color w:val="000000"/>
          <w:sz w:val="28"/>
          <w:szCs w:val="28"/>
          <w:lang w:val="fr-FR"/>
        </w:rPr>
        <w:t xml:space="preserve"> </w:t>
      </w:r>
      <w:hyperlink r:id="rId251" w:history="1">
        <w:r w:rsidR="007A6531" w:rsidRPr="00107024">
          <w:rPr>
            <w:rStyle w:val="Hyperlink"/>
            <w:color w:val="000000"/>
            <w:sz w:val="28"/>
            <w:szCs w:val="28"/>
            <w:shd w:val="clear" w:color="auto" w:fill="FFFFFF"/>
          </w:rPr>
          <w:t>ὀφθαλμοῖς</w:t>
        </w:r>
      </w:hyperlink>
      <w:r w:rsidR="007A6531" w:rsidRPr="00107024">
        <w:rPr>
          <w:color w:val="000000"/>
          <w:sz w:val="28"/>
          <w:szCs w:val="28"/>
          <w:lang w:val="fr-FR"/>
        </w:rPr>
        <w:t xml:space="preserve"> </w:t>
      </w:r>
      <w:hyperlink r:id="rId252" w:history="1">
        <w:r w:rsidR="007A6531" w:rsidRPr="00107024">
          <w:rPr>
            <w:rStyle w:val="Hyperlink"/>
            <w:color w:val="000000"/>
            <w:sz w:val="28"/>
            <w:szCs w:val="28"/>
            <w:shd w:val="clear" w:color="auto" w:fill="FFFFFF"/>
          </w:rPr>
          <w:t>ἡμῶν</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253" w:history="1">
        <w:r w:rsidR="007A6531" w:rsidRPr="00107024">
          <w:rPr>
            <w:rStyle w:val="Hyperlink"/>
            <w:color w:val="000000"/>
            <w:sz w:val="28"/>
            <w:szCs w:val="28"/>
            <w:shd w:val="clear" w:color="auto" w:fill="FFFFFF"/>
          </w:rPr>
          <w:t>ὃ</w:t>
        </w:r>
      </w:hyperlink>
      <w:r w:rsidR="007A6531" w:rsidRPr="00107024">
        <w:rPr>
          <w:color w:val="000000"/>
          <w:sz w:val="28"/>
          <w:szCs w:val="28"/>
          <w:lang w:val="fr-FR"/>
        </w:rPr>
        <w:t xml:space="preserve"> </w:t>
      </w:r>
      <w:hyperlink r:id="rId254" w:history="1">
        <w:r w:rsidR="007A6531" w:rsidRPr="00107024">
          <w:rPr>
            <w:rStyle w:val="Hyperlink"/>
            <w:color w:val="000000"/>
            <w:sz w:val="28"/>
            <w:szCs w:val="28"/>
            <w:shd w:val="clear" w:color="auto" w:fill="FFFFFF"/>
          </w:rPr>
          <w:t>ἐθεασάμεθα</w:t>
        </w:r>
      </w:hyperlink>
      <w:r w:rsidR="007A6531" w:rsidRPr="00107024">
        <w:rPr>
          <w:color w:val="000000"/>
          <w:sz w:val="28"/>
          <w:szCs w:val="28"/>
          <w:lang w:val="fr-FR"/>
        </w:rPr>
        <w:t xml:space="preserve"> </w:t>
      </w:r>
      <w:hyperlink r:id="rId255"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256" w:history="1">
        <w:r w:rsidR="007A6531" w:rsidRPr="00107024">
          <w:rPr>
            <w:rStyle w:val="Hyperlink"/>
            <w:color w:val="000000"/>
            <w:sz w:val="28"/>
            <w:szCs w:val="28"/>
            <w:shd w:val="clear" w:color="auto" w:fill="FFFFFF"/>
          </w:rPr>
          <w:t>αἱ</w:t>
        </w:r>
      </w:hyperlink>
      <w:r w:rsidR="007A6531" w:rsidRPr="00107024">
        <w:rPr>
          <w:color w:val="000000"/>
          <w:sz w:val="28"/>
          <w:szCs w:val="28"/>
          <w:lang w:val="fr-FR"/>
        </w:rPr>
        <w:t xml:space="preserve"> </w:t>
      </w:r>
      <w:hyperlink r:id="rId257" w:history="1">
        <w:r w:rsidR="007A6531" w:rsidRPr="00107024">
          <w:rPr>
            <w:rStyle w:val="Hyperlink"/>
            <w:color w:val="000000"/>
            <w:sz w:val="28"/>
            <w:szCs w:val="28"/>
            <w:shd w:val="clear" w:color="auto" w:fill="FFFFFF"/>
          </w:rPr>
          <w:t>χεῖρες</w:t>
        </w:r>
      </w:hyperlink>
      <w:r w:rsidR="007A6531" w:rsidRPr="00107024">
        <w:rPr>
          <w:color w:val="000000"/>
          <w:sz w:val="28"/>
          <w:szCs w:val="28"/>
          <w:lang w:val="fr-FR"/>
        </w:rPr>
        <w:t xml:space="preserve"> </w:t>
      </w:r>
      <w:hyperlink r:id="rId258" w:history="1">
        <w:r w:rsidR="007A6531" w:rsidRPr="00107024">
          <w:rPr>
            <w:rStyle w:val="Hyperlink"/>
            <w:color w:val="000000"/>
            <w:sz w:val="28"/>
            <w:szCs w:val="28"/>
            <w:shd w:val="clear" w:color="auto" w:fill="FFFFFF"/>
          </w:rPr>
          <w:t>ἡμῶν</w:t>
        </w:r>
      </w:hyperlink>
      <w:r w:rsidR="007A6531" w:rsidRPr="00107024">
        <w:rPr>
          <w:color w:val="000000"/>
          <w:sz w:val="28"/>
          <w:szCs w:val="28"/>
          <w:lang w:val="fr-FR"/>
        </w:rPr>
        <w:t xml:space="preserve"> </w:t>
      </w:r>
      <w:hyperlink r:id="rId259" w:history="1">
        <w:r w:rsidR="007A6531" w:rsidRPr="00107024">
          <w:rPr>
            <w:rStyle w:val="Hyperlink"/>
            <w:color w:val="000000"/>
            <w:sz w:val="28"/>
            <w:szCs w:val="28"/>
            <w:shd w:val="clear" w:color="auto" w:fill="FFFFFF"/>
          </w:rPr>
          <w:t>ἐψηλάφησαν</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260" w:history="1">
        <w:r w:rsidR="007A6531" w:rsidRPr="00107024">
          <w:rPr>
            <w:rStyle w:val="Hyperlink"/>
            <w:color w:val="000000"/>
            <w:sz w:val="28"/>
            <w:szCs w:val="28"/>
            <w:shd w:val="clear" w:color="auto" w:fill="FFFFFF"/>
          </w:rPr>
          <w:t>περὶ</w:t>
        </w:r>
      </w:hyperlink>
      <w:r w:rsidR="007A6531" w:rsidRPr="00107024">
        <w:rPr>
          <w:color w:val="000000"/>
          <w:sz w:val="28"/>
          <w:szCs w:val="28"/>
          <w:lang w:val="fr-FR"/>
        </w:rPr>
        <w:t xml:space="preserve"> </w:t>
      </w:r>
      <w:hyperlink r:id="rId261" w:history="1">
        <w:r w:rsidR="007A6531" w:rsidRPr="00107024">
          <w:rPr>
            <w:rStyle w:val="Hyperlink"/>
            <w:color w:val="000000"/>
            <w:sz w:val="28"/>
            <w:szCs w:val="28"/>
            <w:shd w:val="clear" w:color="auto" w:fill="FFFFFF"/>
          </w:rPr>
          <w:t>τοῦ</w:t>
        </w:r>
      </w:hyperlink>
      <w:r w:rsidR="007A6531" w:rsidRPr="00107024">
        <w:rPr>
          <w:color w:val="000000"/>
          <w:sz w:val="28"/>
          <w:szCs w:val="28"/>
          <w:lang w:val="fr-FR"/>
        </w:rPr>
        <w:t xml:space="preserve"> </w:t>
      </w:r>
      <w:hyperlink r:id="rId262" w:history="1">
        <w:r w:rsidR="007A6531" w:rsidRPr="00107024">
          <w:rPr>
            <w:rStyle w:val="Hyperlink"/>
            <w:color w:val="000000"/>
            <w:sz w:val="28"/>
            <w:szCs w:val="28"/>
            <w:shd w:val="clear" w:color="auto" w:fill="FFFFFF"/>
          </w:rPr>
          <w:t>λόγου</w:t>
        </w:r>
      </w:hyperlink>
      <w:r w:rsidR="007A6531" w:rsidRPr="00107024">
        <w:rPr>
          <w:color w:val="000000"/>
          <w:sz w:val="28"/>
          <w:szCs w:val="28"/>
          <w:lang w:val="fr-FR"/>
        </w:rPr>
        <w:t xml:space="preserve"> </w:t>
      </w:r>
      <w:hyperlink r:id="rId263" w:history="1">
        <w:r w:rsidR="007A6531" w:rsidRPr="00107024">
          <w:rPr>
            <w:rStyle w:val="Hyperlink"/>
            <w:color w:val="000000"/>
            <w:sz w:val="28"/>
            <w:szCs w:val="28"/>
            <w:shd w:val="clear" w:color="auto" w:fill="FFFFFF"/>
          </w:rPr>
          <w:t>τῆς</w:t>
        </w:r>
      </w:hyperlink>
      <w:r w:rsidR="007A6531" w:rsidRPr="00107024">
        <w:rPr>
          <w:color w:val="000000"/>
          <w:sz w:val="28"/>
          <w:szCs w:val="28"/>
          <w:lang w:val="fr-FR"/>
        </w:rPr>
        <w:t xml:space="preserve"> </w:t>
      </w:r>
      <w:hyperlink r:id="rId264" w:history="1">
        <w:r w:rsidR="007A6531" w:rsidRPr="00107024">
          <w:rPr>
            <w:rStyle w:val="Hyperlink"/>
            <w:color w:val="000000"/>
            <w:sz w:val="28"/>
            <w:szCs w:val="28"/>
            <w:shd w:val="clear" w:color="auto" w:fill="FFFFFF"/>
          </w:rPr>
          <w:t>ζωῆς</w:t>
        </w:r>
      </w:hyperlink>
      <w:r w:rsidR="007A6531" w:rsidRPr="00107024">
        <w:rPr>
          <w:color w:val="000000"/>
          <w:sz w:val="28"/>
          <w:szCs w:val="28"/>
          <w:lang w:val="fr-FR"/>
        </w:rPr>
        <w:t>,</w:t>
      </w:r>
    </w:p>
    <w:p w:rsidR="007A6531" w:rsidRPr="00107024" w:rsidRDefault="007A6531" w:rsidP="007A6531">
      <w:pPr>
        <w:rPr>
          <w:sz w:val="32"/>
          <w:szCs w:val="32"/>
          <w:lang w:val="el-GR" w:bidi="he-IL"/>
        </w:rPr>
      </w:pPr>
    </w:p>
    <w:p w:rsidR="00550031" w:rsidRPr="00107024" w:rsidRDefault="00550031" w:rsidP="007A6531">
      <w:pPr>
        <w:autoSpaceDE w:val="0"/>
        <w:autoSpaceDN w:val="0"/>
        <w:adjustRightInd w:val="0"/>
        <w:rPr>
          <w:b/>
        </w:rPr>
      </w:pPr>
      <w:r w:rsidRPr="00107024">
        <w:rPr>
          <w:b/>
        </w:rPr>
        <w:t>Hard words</w:t>
      </w:r>
    </w:p>
    <w:p w:rsidR="00550031" w:rsidRPr="00107024" w:rsidRDefault="000231F1" w:rsidP="000231F1">
      <w:pPr>
        <w:rPr>
          <w:lang w:bidi="he-IL"/>
        </w:rPr>
      </w:pPr>
      <w:r w:rsidRPr="00107024">
        <w:rPr>
          <w:lang w:val="el-GR" w:bidi="he-IL"/>
        </w:rPr>
        <w:t>θεάομαι</w:t>
      </w:r>
      <w:r w:rsidR="00550031" w:rsidRPr="00107024">
        <w:rPr>
          <w:lang w:bidi="he-IL"/>
        </w:rPr>
        <w:t xml:space="preserve"> </w:t>
      </w:r>
      <w:r w:rsidR="00550031" w:rsidRPr="00107024">
        <w:rPr>
          <w:lang w:bidi="he-IL"/>
        </w:rPr>
        <w:tab/>
        <w:t>I see (v) (1:1)</w:t>
      </w:r>
    </w:p>
    <w:p w:rsidR="00550031" w:rsidRPr="00107024" w:rsidRDefault="000231F1" w:rsidP="000231F1">
      <w:pPr>
        <w:rPr>
          <w:lang w:bidi="he-IL"/>
        </w:rPr>
      </w:pPr>
      <w:r w:rsidRPr="00107024">
        <w:rPr>
          <w:lang w:val="el-GR" w:bidi="he-IL"/>
        </w:rPr>
        <w:t>χείρ</w:t>
      </w:r>
      <w:r w:rsidRPr="00107024">
        <w:rPr>
          <w:lang w:bidi="he-IL"/>
        </w:rPr>
        <w:t xml:space="preserve"> </w:t>
      </w:r>
      <w:r w:rsidR="00550031" w:rsidRPr="00107024">
        <w:rPr>
          <w:lang w:bidi="he-IL"/>
        </w:rPr>
        <w:tab/>
      </w:r>
      <w:r w:rsidR="00550031" w:rsidRPr="00107024">
        <w:rPr>
          <w:lang w:bidi="he-IL"/>
        </w:rPr>
        <w:tab/>
        <w:t xml:space="preserve">hand (n) (1:1) </w:t>
      </w:r>
    </w:p>
    <w:p w:rsidR="00550031" w:rsidRPr="00107024" w:rsidRDefault="000231F1" w:rsidP="000231F1">
      <w:pPr>
        <w:rPr>
          <w:lang w:bidi="he-IL"/>
        </w:rPr>
      </w:pPr>
      <w:r w:rsidRPr="00107024">
        <w:rPr>
          <w:lang w:val="el-GR" w:bidi="he-IL"/>
        </w:rPr>
        <w:t>ψηλαφάω</w:t>
      </w:r>
      <w:r w:rsidR="00550031" w:rsidRPr="00107024">
        <w:rPr>
          <w:lang w:bidi="he-IL"/>
        </w:rPr>
        <w:t xml:space="preserve"> </w:t>
      </w:r>
      <w:r w:rsidR="00550031" w:rsidRPr="00107024">
        <w:rPr>
          <w:lang w:bidi="he-IL"/>
        </w:rPr>
        <w:tab/>
        <w:t xml:space="preserve">I touch, feel (v) (1:1) </w:t>
      </w:r>
    </w:p>
    <w:p w:rsidR="00550031" w:rsidRPr="00107024" w:rsidRDefault="00550031" w:rsidP="00550031"/>
    <w:p w:rsidR="00550031" w:rsidRPr="00107024" w:rsidRDefault="00550031" w:rsidP="00550031">
      <w:pPr>
        <w:rPr>
          <w:b/>
        </w:rPr>
      </w:pPr>
      <w:r w:rsidRPr="00107024">
        <w:rPr>
          <w:b/>
        </w:rPr>
        <w:t>Parsing</w:t>
      </w:r>
    </w:p>
    <w:p w:rsidR="00550031" w:rsidRPr="00107024" w:rsidRDefault="000231F1" w:rsidP="00854216">
      <w:pPr>
        <w:rPr>
          <w:lang w:bidi="he-IL"/>
        </w:rPr>
      </w:pPr>
      <w:r w:rsidRPr="00107024">
        <w:rPr>
          <w:lang w:val="el-GR"/>
        </w:rPr>
        <w:t>ἀκηκόαμεν</w:t>
      </w:r>
      <w:r w:rsidR="00550031" w:rsidRPr="00107024">
        <w:t xml:space="preserve">  </w:t>
      </w:r>
      <w:r w:rsidR="00550031" w:rsidRPr="00107024">
        <w:tab/>
      </w:r>
      <w:r w:rsidR="00550031" w:rsidRPr="00107024">
        <w:rPr>
          <w:lang w:bidi="he-IL"/>
        </w:rPr>
        <w:tab/>
      </w:r>
      <w:r w:rsidR="00550031" w:rsidRPr="00107024">
        <w:rPr>
          <w:lang w:bidi="he-IL"/>
        </w:rPr>
        <w:tab/>
      </w:r>
      <w:r w:rsidR="00854216">
        <w:rPr>
          <w:lang w:bidi="he-IL"/>
        </w:rPr>
        <w:t>______________________________________</w:t>
      </w:r>
      <w:r w:rsidR="00550031" w:rsidRPr="00107024">
        <w:rPr>
          <w:lang w:bidi="he-IL"/>
        </w:rPr>
        <w:t xml:space="preserve"> </w:t>
      </w:r>
    </w:p>
    <w:p w:rsidR="00550031" w:rsidRPr="00107024" w:rsidRDefault="000231F1" w:rsidP="00854216">
      <w:pPr>
        <w:rPr>
          <w:lang w:bidi="he-IL"/>
        </w:rPr>
      </w:pPr>
      <w:r w:rsidRPr="00107024">
        <w:rPr>
          <w:lang w:val="el-GR" w:bidi="he-IL"/>
        </w:rPr>
        <w:t>ἑωράκαμεν</w:t>
      </w:r>
      <w:r w:rsidRPr="00107024">
        <w:rPr>
          <w:lang w:bidi="he-IL"/>
        </w:rPr>
        <w:t xml:space="preserve"> </w:t>
      </w:r>
      <w:r w:rsidR="00550031" w:rsidRPr="00107024">
        <w:rPr>
          <w:lang w:bidi="he-IL"/>
        </w:rPr>
        <w:t xml:space="preserve"> </w:t>
      </w:r>
      <w:r w:rsidR="00550031" w:rsidRPr="00107024">
        <w:rPr>
          <w:lang w:bidi="he-IL"/>
        </w:rPr>
        <w:tab/>
        <w:t xml:space="preserve">  </w:t>
      </w:r>
      <w:r w:rsidR="00550031" w:rsidRPr="00107024">
        <w:rPr>
          <w:lang w:bidi="he-IL"/>
        </w:rPr>
        <w:tab/>
      </w:r>
      <w:r w:rsidR="00550031" w:rsidRPr="00107024">
        <w:rPr>
          <w:lang w:bidi="he-IL"/>
        </w:rPr>
        <w:tab/>
      </w:r>
      <w:r w:rsidR="00854216">
        <w:rPr>
          <w:lang w:bidi="he-IL"/>
        </w:rPr>
        <w:t>______________________________________</w:t>
      </w:r>
    </w:p>
    <w:p w:rsidR="00550031" w:rsidRPr="00107024" w:rsidRDefault="000231F1" w:rsidP="00854216">
      <w:pPr>
        <w:rPr>
          <w:lang w:bidi="he-IL"/>
        </w:rPr>
      </w:pPr>
      <w:r w:rsidRPr="00107024">
        <w:rPr>
          <w:lang w:val="el-GR" w:bidi="he-IL"/>
        </w:rPr>
        <w:t>ἐθεασάμεθα</w:t>
      </w:r>
      <w:r w:rsidRPr="00107024">
        <w:rPr>
          <w:lang w:bidi="he-IL"/>
        </w:rPr>
        <w:t xml:space="preserve"> </w:t>
      </w:r>
      <w:r w:rsidR="00550031" w:rsidRPr="00107024">
        <w:rPr>
          <w:lang w:bidi="he-IL"/>
        </w:rPr>
        <w:tab/>
      </w:r>
      <w:r w:rsidR="00550031" w:rsidRPr="00107024">
        <w:rPr>
          <w:lang w:bidi="he-IL"/>
        </w:rPr>
        <w:tab/>
        <w:t xml:space="preserve">  </w:t>
      </w:r>
      <w:r w:rsidR="00550031" w:rsidRPr="00107024">
        <w:rPr>
          <w:lang w:bidi="he-IL"/>
        </w:rPr>
        <w:tab/>
      </w:r>
      <w:r w:rsidR="00854216">
        <w:rPr>
          <w:lang w:bidi="he-IL"/>
        </w:rPr>
        <w:t>______________________________________</w:t>
      </w:r>
    </w:p>
    <w:p w:rsidR="00550031" w:rsidRPr="00107024" w:rsidRDefault="000231F1" w:rsidP="00854216">
      <w:pPr>
        <w:rPr>
          <w:lang w:bidi="he-IL"/>
        </w:rPr>
      </w:pPr>
      <w:r w:rsidRPr="00107024">
        <w:rPr>
          <w:lang w:val="el-GR" w:bidi="he-IL"/>
        </w:rPr>
        <w:t>ἐψηλάφησαν</w:t>
      </w:r>
      <w:r w:rsidRPr="00107024">
        <w:rPr>
          <w:lang w:bidi="he-IL"/>
        </w:rPr>
        <w:t xml:space="preserve"> </w:t>
      </w:r>
      <w:r w:rsidRPr="00107024">
        <w:rPr>
          <w:lang w:bidi="he-IL"/>
        </w:rPr>
        <w:tab/>
      </w:r>
      <w:r w:rsidR="00550031" w:rsidRPr="00107024">
        <w:rPr>
          <w:lang w:bidi="he-IL"/>
        </w:rPr>
        <w:tab/>
      </w:r>
      <w:r w:rsidR="00550031" w:rsidRPr="00107024">
        <w:rPr>
          <w:lang w:bidi="he-IL"/>
        </w:rPr>
        <w:tab/>
      </w:r>
      <w:r w:rsidR="00854216">
        <w:rPr>
          <w:lang w:bidi="he-IL"/>
        </w:rPr>
        <w:t>______________________________________</w:t>
      </w:r>
    </w:p>
    <w:p w:rsidR="00550031" w:rsidRPr="00107024" w:rsidRDefault="00550031" w:rsidP="00550031">
      <w:pPr>
        <w:rPr>
          <w:sz w:val="28"/>
          <w:lang w:bidi="he-IL"/>
        </w:rPr>
      </w:pPr>
    </w:p>
    <w:p w:rsidR="00550031" w:rsidRPr="00107024" w:rsidRDefault="00550031" w:rsidP="00550031">
      <w:pPr>
        <w:rPr>
          <w:b/>
        </w:rPr>
      </w:pPr>
      <w:r w:rsidRPr="00107024">
        <w:rPr>
          <w:b/>
        </w:rPr>
        <w:t>Translation</w:t>
      </w:r>
    </w:p>
    <w:p w:rsidR="00550031" w:rsidRDefault="00EA7BBD" w:rsidP="00550031">
      <w:pPr>
        <w:rPr>
          <w:lang w:val="el-GR"/>
        </w:rPr>
      </w:pPr>
      <w:r>
        <w:rPr>
          <w:lang w:val="el-GR"/>
        </w:rPr>
        <w:t xml:space="preserve"> </w:t>
      </w:r>
    </w:p>
    <w:p w:rsidR="00EA7BBD" w:rsidRDefault="00EA7BBD" w:rsidP="00550031">
      <w:pPr>
        <w:rPr>
          <w:lang w:val="el-GR"/>
        </w:rPr>
      </w:pPr>
    </w:p>
    <w:p w:rsidR="00EA7BBD" w:rsidRPr="00EA7BBD" w:rsidRDefault="00EA7BBD" w:rsidP="00550031">
      <w:pPr>
        <w:rPr>
          <w:lang w:val="el-GR"/>
        </w:rPr>
      </w:pPr>
    </w:p>
    <w:p w:rsidR="00550031" w:rsidRPr="00107024" w:rsidRDefault="00550031" w:rsidP="00550031">
      <w:pPr>
        <w:rPr>
          <w:b/>
          <w:sz w:val="22"/>
          <w:szCs w:val="22"/>
        </w:rPr>
      </w:pPr>
      <w:r w:rsidRPr="00107024">
        <w:rPr>
          <w:b/>
        </w:rPr>
        <w:t xml:space="preserve">Questions/Observations </w:t>
      </w:r>
      <w:r w:rsidRPr="00107024">
        <w:rPr>
          <w:b/>
          <w:sz w:val="22"/>
          <w:szCs w:val="22"/>
        </w:rPr>
        <w:t xml:space="preserve">(The question sets are drawn out from Martin Culy’s superb: </w:t>
      </w:r>
      <w:r w:rsidRPr="00107024">
        <w:rPr>
          <w:b/>
          <w:i/>
          <w:sz w:val="22"/>
          <w:szCs w:val="22"/>
        </w:rPr>
        <w:t>I, II, III John: A Handbook on the Greek Text</w:t>
      </w:r>
      <w:r w:rsidRPr="00107024">
        <w:rPr>
          <w:b/>
          <w:sz w:val="22"/>
          <w:szCs w:val="22"/>
        </w:rPr>
        <w:t xml:space="preserve"> [Waco, TX: Baylor University Press, 2004).</w:t>
      </w:r>
    </w:p>
    <w:p w:rsidR="00550031" w:rsidRPr="00107024" w:rsidRDefault="00550031" w:rsidP="00550031">
      <w:pPr>
        <w:autoSpaceDE w:val="0"/>
        <w:autoSpaceDN w:val="0"/>
        <w:adjustRightInd w:val="0"/>
      </w:pPr>
      <w:r w:rsidRPr="00107024">
        <w:t xml:space="preserve">1.  What beginning is being referenced here creation, incarnation or the beginning of </w:t>
      </w:r>
    </w:p>
    <w:p w:rsidR="00550031" w:rsidRPr="00107024" w:rsidRDefault="00550031" w:rsidP="00550031">
      <w:pPr>
        <w:autoSpaceDE w:val="0"/>
        <w:autoSpaceDN w:val="0"/>
        <w:adjustRightInd w:val="0"/>
      </w:pPr>
      <w:r w:rsidRPr="00107024">
        <w:tab/>
        <w:t>Jesus’ ministry?  How does that compare with John 1:1?</w:t>
      </w:r>
    </w:p>
    <w:p w:rsidR="00550031" w:rsidRPr="00107024" w:rsidRDefault="00C35C73" w:rsidP="00550031">
      <w:pPr>
        <w:autoSpaceDE w:val="0"/>
        <w:autoSpaceDN w:val="0"/>
        <w:adjustRightInd w:val="0"/>
      </w:pPr>
      <w:r>
        <w:t xml:space="preserve"> </w:t>
      </w:r>
    </w:p>
    <w:p w:rsidR="00550031" w:rsidRPr="00107024" w:rsidRDefault="00550031" w:rsidP="00550031">
      <w:pPr>
        <w:autoSpaceDE w:val="0"/>
        <w:autoSpaceDN w:val="0"/>
        <w:adjustRightInd w:val="0"/>
      </w:pPr>
      <w:r w:rsidRPr="00107024">
        <w:t>2.  What role does the 1</w:t>
      </w:r>
      <w:r w:rsidRPr="00107024">
        <w:rPr>
          <w:vertAlign w:val="superscript"/>
        </w:rPr>
        <w:t>st</w:t>
      </w:r>
      <w:r w:rsidRPr="00107024">
        <w:t xml:space="preserve"> person plural function in this introduction? Is the “we”</w:t>
      </w:r>
    </w:p>
    <w:p w:rsidR="00550031" w:rsidRPr="00107024" w:rsidRDefault="00550031" w:rsidP="00550031">
      <w:pPr>
        <w:autoSpaceDE w:val="0"/>
        <w:autoSpaceDN w:val="0"/>
        <w:adjustRightInd w:val="0"/>
      </w:pPr>
      <w:r w:rsidRPr="00107024">
        <w:tab/>
        <w:t>exclusive or inclusive?</w:t>
      </w:r>
    </w:p>
    <w:p w:rsidR="00550031" w:rsidRPr="00107024" w:rsidRDefault="00C35C73" w:rsidP="00550031">
      <w:pPr>
        <w:autoSpaceDE w:val="0"/>
        <w:autoSpaceDN w:val="0"/>
        <w:adjustRightInd w:val="0"/>
      </w:pPr>
      <w:r>
        <w:t xml:space="preserve"> </w:t>
      </w:r>
    </w:p>
    <w:p w:rsidR="00550031" w:rsidRPr="00107024" w:rsidRDefault="00550031" w:rsidP="000231F1">
      <w:pPr>
        <w:autoSpaceDE w:val="0"/>
        <w:autoSpaceDN w:val="0"/>
        <w:adjustRightInd w:val="0"/>
      </w:pPr>
      <w:r w:rsidRPr="00107024">
        <w:t xml:space="preserve">3.  What type of dative is </w:t>
      </w:r>
      <w:r w:rsidR="000231F1" w:rsidRPr="00107024">
        <w:rPr>
          <w:lang w:val="el-GR"/>
        </w:rPr>
        <w:t>τοῖς</w:t>
      </w:r>
      <w:r w:rsidR="000231F1" w:rsidRPr="00107024">
        <w:t xml:space="preserve"> </w:t>
      </w:r>
      <w:r w:rsidR="000231F1" w:rsidRPr="00107024">
        <w:rPr>
          <w:lang w:val="el-GR"/>
        </w:rPr>
        <w:t>ὀφθαλμοῖς</w:t>
      </w:r>
      <w:r w:rsidRPr="00107024">
        <w:t xml:space="preserve"> (indirect object, instrumental)? </w:t>
      </w:r>
    </w:p>
    <w:p w:rsidR="00550031" w:rsidRPr="00107024" w:rsidRDefault="00C35C73" w:rsidP="00550031">
      <w:pPr>
        <w:autoSpaceDE w:val="0"/>
        <w:autoSpaceDN w:val="0"/>
        <w:adjustRightInd w:val="0"/>
      </w:pPr>
      <w:r>
        <w:t xml:space="preserve"> </w:t>
      </w:r>
    </w:p>
    <w:p w:rsidR="00550031" w:rsidRPr="00107024" w:rsidRDefault="00550031" w:rsidP="000231F1">
      <w:pPr>
        <w:autoSpaceDE w:val="0"/>
        <w:autoSpaceDN w:val="0"/>
        <w:adjustRightInd w:val="0"/>
      </w:pPr>
      <w:r w:rsidRPr="00107024">
        <w:t xml:space="preserve">4.  </w:t>
      </w:r>
      <w:r w:rsidR="000231F1" w:rsidRPr="00107024">
        <w:rPr>
          <w:lang w:val="el-GR"/>
        </w:rPr>
        <w:t>ὀφθαλμοῖς</w:t>
      </w:r>
      <w:r w:rsidR="000231F1" w:rsidRPr="00107024">
        <w:t xml:space="preserve"> </w:t>
      </w:r>
      <w:r w:rsidR="000231F1" w:rsidRPr="00107024">
        <w:rPr>
          <w:lang w:val="el-GR"/>
        </w:rPr>
        <w:t>ἡμῶν</w:t>
      </w:r>
      <w:r w:rsidRPr="00107024">
        <w:t xml:space="preserve">:  What type of genitive is </w:t>
      </w:r>
      <w:r w:rsidR="000231F1" w:rsidRPr="00107024">
        <w:rPr>
          <w:lang w:val="el-GR"/>
        </w:rPr>
        <w:t>ἡμῶν</w:t>
      </w:r>
      <w:r w:rsidR="000231F1" w:rsidRPr="00107024">
        <w:t xml:space="preserve"> </w:t>
      </w:r>
      <w:r w:rsidRPr="00107024">
        <w:t>possessive or descriptive?</w:t>
      </w:r>
    </w:p>
    <w:p w:rsidR="00550031" w:rsidRPr="00107024" w:rsidRDefault="00C35C73" w:rsidP="00550031">
      <w:pPr>
        <w:autoSpaceDE w:val="0"/>
        <w:autoSpaceDN w:val="0"/>
        <w:adjustRightInd w:val="0"/>
      </w:pPr>
      <w:r>
        <w:t xml:space="preserve"> </w:t>
      </w:r>
    </w:p>
    <w:p w:rsidR="00550031" w:rsidRPr="00107024" w:rsidRDefault="00550031" w:rsidP="000231F1">
      <w:pPr>
        <w:autoSpaceDE w:val="0"/>
        <w:autoSpaceDN w:val="0"/>
        <w:adjustRightInd w:val="0"/>
      </w:pPr>
      <w:r w:rsidRPr="00107024">
        <w:t xml:space="preserve">5.  How is </w:t>
      </w:r>
      <w:r w:rsidR="000231F1" w:rsidRPr="00107024">
        <w:rPr>
          <w:lang w:val="el-GR"/>
        </w:rPr>
        <w:t>αἱ</w:t>
      </w:r>
      <w:r w:rsidR="000231F1" w:rsidRPr="00107024">
        <w:t xml:space="preserve"> </w:t>
      </w:r>
      <w:r w:rsidR="000231F1" w:rsidRPr="00107024">
        <w:rPr>
          <w:lang w:val="el-GR"/>
        </w:rPr>
        <w:t>χεῖρες</w:t>
      </w:r>
      <w:r w:rsidR="000231F1" w:rsidRPr="00107024">
        <w:t xml:space="preserve"> </w:t>
      </w:r>
      <w:r w:rsidR="000231F1" w:rsidRPr="00107024">
        <w:rPr>
          <w:lang w:val="el-GR"/>
        </w:rPr>
        <w:t>ἡμῶν</w:t>
      </w:r>
      <w:r w:rsidR="000231F1" w:rsidRPr="00107024">
        <w:t xml:space="preserve"> </w:t>
      </w:r>
      <w:r w:rsidRPr="00107024">
        <w:t xml:space="preserve">a synecdoche (what is a synecdoche?)? </w:t>
      </w:r>
    </w:p>
    <w:p w:rsidR="00550031" w:rsidRPr="00107024" w:rsidRDefault="00C35C73" w:rsidP="00550031">
      <w:pPr>
        <w:autoSpaceDE w:val="0"/>
        <w:autoSpaceDN w:val="0"/>
        <w:adjustRightInd w:val="0"/>
      </w:pPr>
      <w:r>
        <w:t xml:space="preserve"> </w:t>
      </w:r>
    </w:p>
    <w:p w:rsidR="00550031" w:rsidRPr="00107024" w:rsidRDefault="00550031" w:rsidP="00550031">
      <w:pPr>
        <w:autoSpaceDE w:val="0"/>
        <w:autoSpaceDN w:val="0"/>
        <w:adjustRightInd w:val="0"/>
      </w:pPr>
      <w:r w:rsidRPr="00107024">
        <w:t xml:space="preserve">6. What four connections are seen between 1 Jn. 1:1 and John 1:1-2, 14?  </w:t>
      </w:r>
    </w:p>
    <w:p w:rsidR="00C35C73" w:rsidRDefault="00C35C73" w:rsidP="000231F1">
      <w:pPr>
        <w:autoSpaceDE w:val="0"/>
        <w:autoSpaceDN w:val="0"/>
        <w:adjustRightInd w:val="0"/>
      </w:pPr>
    </w:p>
    <w:p w:rsidR="00C35C73" w:rsidRDefault="00C35C73" w:rsidP="000231F1">
      <w:pPr>
        <w:autoSpaceDE w:val="0"/>
        <w:autoSpaceDN w:val="0"/>
        <w:adjustRightInd w:val="0"/>
      </w:pPr>
    </w:p>
    <w:p w:rsidR="00C35C73" w:rsidRDefault="00C35C73" w:rsidP="000231F1">
      <w:pPr>
        <w:autoSpaceDE w:val="0"/>
        <w:autoSpaceDN w:val="0"/>
        <w:adjustRightInd w:val="0"/>
      </w:pPr>
    </w:p>
    <w:p w:rsidR="00550031" w:rsidRPr="00107024" w:rsidRDefault="00550031" w:rsidP="000231F1">
      <w:pPr>
        <w:autoSpaceDE w:val="0"/>
        <w:autoSpaceDN w:val="0"/>
        <w:adjustRightInd w:val="0"/>
      </w:pPr>
      <w:r w:rsidRPr="00107024">
        <w:t xml:space="preserve">7.  What type of genitive is </w:t>
      </w:r>
      <w:r w:rsidR="000231F1" w:rsidRPr="00107024">
        <w:rPr>
          <w:lang w:val="el-GR"/>
        </w:rPr>
        <w:t>τῆς</w:t>
      </w:r>
      <w:r w:rsidR="000231F1" w:rsidRPr="00107024">
        <w:t xml:space="preserve"> </w:t>
      </w:r>
      <w:r w:rsidR="000231F1" w:rsidRPr="00107024">
        <w:rPr>
          <w:lang w:val="el-GR"/>
        </w:rPr>
        <w:t>ζωῆς</w:t>
      </w:r>
      <w:r w:rsidR="000231F1" w:rsidRPr="00107024">
        <w:t xml:space="preserve"> </w:t>
      </w:r>
      <w:r w:rsidRPr="00107024">
        <w:t xml:space="preserve"> in  </w:t>
      </w:r>
      <w:r w:rsidR="000231F1" w:rsidRPr="00107024">
        <w:rPr>
          <w:lang w:val="el-GR"/>
        </w:rPr>
        <w:t>περὶ</w:t>
      </w:r>
      <w:r w:rsidR="000231F1" w:rsidRPr="00107024">
        <w:t xml:space="preserve"> </w:t>
      </w:r>
      <w:r w:rsidR="000231F1" w:rsidRPr="00107024">
        <w:rPr>
          <w:lang w:val="el-GR"/>
        </w:rPr>
        <w:t>τοῦ</w:t>
      </w:r>
      <w:r w:rsidR="000231F1" w:rsidRPr="00107024">
        <w:t xml:space="preserve"> </w:t>
      </w:r>
      <w:r w:rsidR="000231F1" w:rsidRPr="00107024">
        <w:rPr>
          <w:lang w:val="el-GR"/>
        </w:rPr>
        <w:t>λόγου</w:t>
      </w:r>
      <w:r w:rsidR="000231F1" w:rsidRPr="00107024">
        <w:t xml:space="preserve"> </w:t>
      </w:r>
      <w:r w:rsidR="000231F1" w:rsidRPr="00107024">
        <w:rPr>
          <w:lang w:val="el-GR"/>
        </w:rPr>
        <w:t>τῆς</w:t>
      </w:r>
      <w:r w:rsidR="000231F1" w:rsidRPr="00107024">
        <w:t xml:space="preserve"> </w:t>
      </w:r>
      <w:r w:rsidR="000231F1" w:rsidRPr="00107024">
        <w:rPr>
          <w:lang w:val="el-GR"/>
        </w:rPr>
        <w:t>ζωῆς</w:t>
      </w:r>
      <w:r w:rsidRPr="00107024">
        <w:t xml:space="preserve">  (possessive or </w:t>
      </w:r>
    </w:p>
    <w:p w:rsidR="00550031" w:rsidRPr="00107024" w:rsidRDefault="00550031" w:rsidP="00550031">
      <w:pPr>
        <w:autoSpaceDE w:val="0"/>
        <w:autoSpaceDN w:val="0"/>
        <w:adjustRightInd w:val="0"/>
      </w:pPr>
      <w:r w:rsidRPr="00107024">
        <w:tab/>
        <w:t xml:space="preserve">descriptive)? How would this second genitive be taken if it were appositional?  </w:t>
      </w:r>
    </w:p>
    <w:p w:rsidR="00550031" w:rsidRPr="00107024" w:rsidRDefault="00550031" w:rsidP="00550031">
      <w:pPr>
        <w:autoSpaceDE w:val="0"/>
        <w:autoSpaceDN w:val="0"/>
        <w:adjustRightInd w:val="0"/>
      </w:pPr>
      <w:r w:rsidRPr="00107024">
        <w:tab/>
        <w:t xml:space="preserve">How would that change the meaning? </w:t>
      </w:r>
    </w:p>
    <w:p w:rsidR="00550031" w:rsidRPr="00107024" w:rsidRDefault="00C35C73" w:rsidP="00550031">
      <w:pPr>
        <w:autoSpaceDE w:val="0"/>
        <w:autoSpaceDN w:val="0"/>
        <w:adjustRightInd w:val="0"/>
      </w:pPr>
      <w:r>
        <w:t xml:space="preserve"> </w:t>
      </w:r>
    </w:p>
    <w:p w:rsidR="00550031" w:rsidRPr="00107024" w:rsidRDefault="00550031" w:rsidP="00550031">
      <w:pPr>
        <w:autoSpaceDE w:val="0"/>
        <w:autoSpaceDN w:val="0"/>
        <w:adjustRightInd w:val="0"/>
      </w:pPr>
      <w:r w:rsidRPr="00107024">
        <w:t xml:space="preserve">8.  What does “touching” add to the seeing?  </w:t>
      </w:r>
    </w:p>
    <w:p w:rsidR="00550031" w:rsidRPr="00107024" w:rsidRDefault="00C35C73" w:rsidP="00550031">
      <w:pPr>
        <w:autoSpaceDE w:val="0"/>
        <w:autoSpaceDN w:val="0"/>
        <w:adjustRightInd w:val="0"/>
      </w:pPr>
      <w:r>
        <w:t xml:space="preserve"> </w:t>
      </w:r>
    </w:p>
    <w:p w:rsidR="007A6531" w:rsidRPr="00107024" w:rsidRDefault="00550031" w:rsidP="007A6531">
      <w:pPr>
        <w:rPr>
          <w:sz w:val="28"/>
          <w:szCs w:val="28"/>
          <w:lang w:val="fr-FR" w:bidi="he-IL"/>
        </w:rPr>
      </w:pPr>
      <w:r w:rsidRPr="00107024">
        <w:br w:type="page"/>
        <w:t xml:space="preserve">1:2   </w:t>
      </w:r>
      <w:hyperlink r:id="rId265"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266" w:history="1">
        <w:r w:rsidR="007A6531" w:rsidRPr="00107024">
          <w:rPr>
            <w:rStyle w:val="Hyperlink"/>
            <w:color w:val="000000"/>
            <w:sz w:val="28"/>
            <w:szCs w:val="28"/>
            <w:shd w:val="clear" w:color="auto" w:fill="FFFFFF"/>
          </w:rPr>
          <w:t>ἡ</w:t>
        </w:r>
      </w:hyperlink>
      <w:r w:rsidR="007A6531" w:rsidRPr="00107024">
        <w:rPr>
          <w:color w:val="000000"/>
          <w:sz w:val="28"/>
          <w:szCs w:val="28"/>
          <w:lang w:val="fr-FR"/>
        </w:rPr>
        <w:t xml:space="preserve"> </w:t>
      </w:r>
      <w:hyperlink r:id="rId267" w:history="1">
        <w:r w:rsidR="007A6531" w:rsidRPr="00107024">
          <w:rPr>
            <w:rStyle w:val="Hyperlink"/>
            <w:color w:val="000000"/>
            <w:sz w:val="28"/>
            <w:szCs w:val="28"/>
            <w:shd w:val="clear" w:color="auto" w:fill="FFFFFF"/>
          </w:rPr>
          <w:t>ζωὴ</w:t>
        </w:r>
      </w:hyperlink>
      <w:r w:rsidR="007A6531" w:rsidRPr="00107024">
        <w:rPr>
          <w:color w:val="000000"/>
          <w:sz w:val="28"/>
          <w:szCs w:val="28"/>
          <w:lang w:val="fr-FR"/>
        </w:rPr>
        <w:t xml:space="preserve"> </w:t>
      </w:r>
      <w:hyperlink r:id="rId268" w:history="1">
        <w:r w:rsidR="007A6531" w:rsidRPr="00107024">
          <w:rPr>
            <w:rStyle w:val="Hyperlink"/>
            <w:color w:val="000000"/>
            <w:sz w:val="28"/>
            <w:szCs w:val="28"/>
            <w:shd w:val="clear" w:color="auto" w:fill="FFFFFF"/>
          </w:rPr>
          <w:t>ἐφανερώθη</w:t>
        </w:r>
      </w:hyperlink>
      <w:r w:rsidR="007A6531" w:rsidRPr="00107024">
        <w:rPr>
          <w:color w:val="000000"/>
          <w:sz w:val="28"/>
          <w:szCs w:val="28"/>
          <w:lang w:val="fr-FR"/>
        </w:rPr>
        <w:t xml:space="preserve">, </w:t>
      </w:r>
      <w:hyperlink r:id="rId269"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270" w:history="1">
        <w:r w:rsidR="007A6531" w:rsidRPr="00107024">
          <w:rPr>
            <w:rStyle w:val="Hyperlink"/>
            <w:color w:val="000000"/>
            <w:sz w:val="28"/>
            <w:szCs w:val="28"/>
            <w:shd w:val="clear" w:color="auto" w:fill="FFFFFF"/>
          </w:rPr>
          <w:t>ἑωράκαμεν</w:t>
        </w:r>
      </w:hyperlink>
      <w:r w:rsidR="007A6531" w:rsidRPr="00107024">
        <w:rPr>
          <w:color w:val="000000"/>
          <w:sz w:val="28"/>
          <w:szCs w:val="28"/>
          <w:lang w:val="fr-FR"/>
        </w:rPr>
        <w:t xml:space="preserve"> </w:t>
      </w:r>
      <w:hyperlink r:id="rId271"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272" w:history="1">
        <w:r w:rsidR="007A6531" w:rsidRPr="00107024">
          <w:rPr>
            <w:rStyle w:val="Hyperlink"/>
            <w:color w:val="000000"/>
            <w:sz w:val="28"/>
            <w:szCs w:val="28"/>
            <w:shd w:val="clear" w:color="auto" w:fill="FFFFFF"/>
          </w:rPr>
          <w:t>μαρτυροῦμεν</w:t>
        </w:r>
      </w:hyperlink>
      <w:r w:rsidR="007A6531" w:rsidRPr="00107024">
        <w:rPr>
          <w:color w:val="000000"/>
          <w:sz w:val="28"/>
          <w:szCs w:val="28"/>
          <w:lang w:val="fr-FR"/>
        </w:rPr>
        <w:t xml:space="preserve"> </w:t>
      </w:r>
      <w:hyperlink r:id="rId273"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274" w:history="1">
        <w:r w:rsidR="007A6531" w:rsidRPr="00107024">
          <w:rPr>
            <w:rStyle w:val="Hyperlink"/>
            <w:color w:val="000000"/>
            <w:sz w:val="28"/>
            <w:szCs w:val="28"/>
            <w:shd w:val="clear" w:color="auto" w:fill="FFFFFF"/>
          </w:rPr>
          <w:t>ἀπαγγέλλομεν</w:t>
        </w:r>
      </w:hyperlink>
      <w:r w:rsidR="007A6531" w:rsidRPr="00107024">
        <w:rPr>
          <w:color w:val="000000"/>
          <w:sz w:val="28"/>
          <w:szCs w:val="28"/>
          <w:lang w:val="fr-FR"/>
        </w:rPr>
        <w:t xml:space="preserve"> </w:t>
      </w:r>
      <w:hyperlink r:id="rId275" w:history="1">
        <w:r w:rsidR="007A6531" w:rsidRPr="00107024">
          <w:rPr>
            <w:rStyle w:val="Hyperlink"/>
            <w:color w:val="000000"/>
            <w:sz w:val="28"/>
            <w:szCs w:val="28"/>
            <w:shd w:val="clear" w:color="auto" w:fill="FFFFFF"/>
          </w:rPr>
          <w:t>ὑμῖν</w:t>
        </w:r>
      </w:hyperlink>
      <w:r w:rsidR="007A6531" w:rsidRPr="00107024">
        <w:rPr>
          <w:color w:val="000000"/>
          <w:sz w:val="28"/>
          <w:szCs w:val="28"/>
          <w:lang w:val="fr-FR"/>
        </w:rPr>
        <w:t xml:space="preserve"> </w:t>
      </w:r>
      <w:hyperlink r:id="rId276" w:history="1">
        <w:r w:rsidR="007A6531" w:rsidRPr="00107024">
          <w:rPr>
            <w:rStyle w:val="Hyperlink"/>
            <w:color w:val="000000"/>
            <w:sz w:val="28"/>
            <w:szCs w:val="28"/>
            <w:shd w:val="clear" w:color="auto" w:fill="FFFFFF"/>
          </w:rPr>
          <w:t>τὴν</w:t>
        </w:r>
      </w:hyperlink>
      <w:r w:rsidR="007A6531" w:rsidRPr="00107024">
        <w:rPr>
          <w:color w:val="000000"/>
          <w:sz w:val="28"/>
          <w:szCs w:val="28"/>
          <w:lang w:val="fr-FR"/>
        </w:rPr>
        <w:t xml:space="preserve"> </w:t>
      </w:r>
      <w:hyperlink r:id="rId277" w:history="1">
        <w:r w:rsidR="007A6531" w:rsidRPr="00107024">
          <w:rPr>
            <w:rStyle w:val="Hyperlink"/>
            <w:color w:val="000000"/>
            <w:sz w:val="28"/>
            <w:szCs w:val="28"/>
            <w:shd w:val="clear" w:color="auto" w:fill="FFFFFF"/>
          </w:rPr>
          <w:t>ζωὴν</w:t>
        </w:r>
      </w:hyperlink>
      <w:r w:rsidR="007A6531" w:rsidRPr="00107024">
        <w:rPr>
          <w:color w:val="000000"/>
          <w:sz w:val="28"/>
          <w:szCs w:val="28"/>
          <w:lang w:val="fr-FR"/>
        </w:rPr>
        <w:t xml:space="preserve"> </w:t>
      </w:r>
      <w:hyperlink r:id="rId278" w:history="1">
        <w:r w:rsidR="007A6531" w:rsidRPr="00107024">
          <w:rPr>
            <w:rStyle w:val="Hyperlink"/>
            <w:color w:val="000000"/>
            <w:sz w:val="28"/>
            <w:szCs w:val="28"/>
            <w:shd w:val="clear" w:color="auto" w:fill="FFFFFF"/>
          </w:rPr>
          <w:t>τὴν</w:t>
        </w:r>
      </w:hyperlink>
      <w:r w:rsidR="007A6531" w:rsidRPr="00107024">
        <w:rPr>
          <w:color w:val="000000"/>
          <w:sz w:val="28"/>
          <w:szCs w:val="28"/>
          <w:lang w:val="fr-FR"/>
        </w:rPr>
        <w:t xml:space="preserve"> </w:t>
      </w:r>
      <w:hyperlink r:id="rId279" w:history="1">
        <w:r w:rsidR="007A6531" w:rsidRPr="00107024">
          <w:rPr>
            <w:rStyle w:val="Hyperlink"/>
            <w:color w:val="000000"/>
            <w:sz w:val="28"/>
            <w:szCs w:val="28"/>
            <w:shd w:val="clear" w:color="auto" w:fill="FFFFFF"/>
          </w:rPr>
          <w:t>αἰώνιον</w:t>
        </w:r>
      </w:hyperlink>
      <w:r w:rsidR="007A6531" w:rsidRPr="00107024">
        <w:rPr>
          <w:color w:val="000000"/>
          <w:sz w:val="28"/>
          <w:szCs w:val="28"/>
          <w:lang w:val="fr-FR"/>
        </w:rPr>
        <w:t xml:space="preserve"> </w:t>
      </w:r>
      <w:hyperlink r:id="rId280" w:history="1">
        <w:r w:rsidR="007A6531" w:rsidRPr="00107024">
          <w:rPr>
            <w:rStyle w:val="Hyperlink"/>
            <w:color w:val="000000"/>
            <w:sz w:val="28"/>
            <w:szCs w:val="28"/>
            <w:shd w:val="clear" w:color="auto" w:fill="FFFFFF"/>
          </w:rPr>
          <w:t>ἥτις</w:t>
        </w:r>
      </w:hyperlink>
      <w:r w:rsidR="007A6531" w:rsidRPr="00107024">
        <w:rPr>
          <w:color w:val="000000"/>
          <w:sz w:val="28"/>
          <w:szCs w:val="28"/>
          <w:lang w:val="fr-FR"/>
        </w:rPr>
        <w:t xml:space="preserve"> </w:t>
      </w:r>
      <w:hyperlink r:id="rId281" w:history="1">
        <w:r w:rsidR="007A6531" w:rsidRPr="00107024">
          <w:rPr>
            <w:rStyle w:val="Hyperlink"/>
            <w:color w:val="000000"/>
            <w:sz w:val="28"/>
            <w:szCs w:val="28"/>
            <w:shd w:val="clear" w:color="auto" w:fill="FFFFFF"/>
          </w:rPr>
          <w:t>ἦν</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282" w:history="1">
        <w:r w:rsidR="007A6531" w:rsidRPr="00107024">
          <w:rPr>
            <w:rStyle w:val="Hyperlink"/>
            <w:color w:val="000000"/>
            <w:sz w:val="28"/>
            <w:szCs w:val="28"/>
            <w:shd w:val="clear" w:color="auto" w:fill="FFFFFF"/>
          </w:rPr>
          <w:t>πρὸς</w:t>
        </w:r>
      </w:hyperlink>
      <w:r w:rsidR="007A6531" w:rsidRPr="00107024">
        <w:rPr>
          <w:color w:val="000000"/>
          <w:sz w:val="28"/>
          <w:szCs w:val="28"/>
          <w:lang w:val="fr-FR"/>
        </w:rPr>
        <w:t xml:space="preserve"> </w:t>
      </w:r>
      <w:hyperlink r:id="rId283" w:history="1">
        <w:r w:rsidR="007A6531" w:rsidRPr="00107024">
          <w:rPr>
            <w:rStyle w:val="Hyperlink"/>
            <w:color w:val="000000"/>
            <w:sz w:val="28"/>
            <w:szCs w:val="28"/>
            <w:shd w:val="clear" w:color="auto" w:fill="FFFFFF"/>
          </w:rPr>
          <w:t>τὸν</w:t>
        </w:r>
      </w:hyperlink>
      <w:r w:rsidR="007A6531" w:rsidRPr="00107024">
        <w:rPr>
          <w:color w:val="000000"/>
          <w:sz w:val="28"/>
          <w:szCs w:val="28"/>
          <w:lang w:val="fr-FR"/>
        </w:rPr>
        <w:t xml:space="preserve"> </w:t>
      </w:r>
      <w:hyperlink r:id="rId284" w:history="1">
        <w:r w:rsidR="007A6531" w:rsidRPr="00107024">
          <w:rPr>
            <w:rStyle w:val="Hyperlink"/>
            <w:color w:val="000000"/>
            <w:sz w:val="28"/>
            <w:szCs w:val="28"/>
            <w:shd w:val="clear" w:color="auto" w:fill="FFFFFF"/>
          </w:rPr>
          <w:t>πατέρα</w:t>
        </w:r>
      </w:hyperlink>
      <w:r w:rsidR="007A6531" w:rsidRPr="00107024">
        <w:rPr>
          <w:color w:val="000000"/>
          <w:sz w:val="28"/>
          <w:szCs w:val="28"/>
          <w:lang w:val="fr-FR"/>
        </w:rPr>
        <w:t xml:space="preserve"> </w:t>
      </w:r>
      <w:hyperlink r:id="rId285"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286" w:history="1">
        <w:r w:rsidR="007A6531" w:rsidRPr="00107024">
          <w:rPr>
            <w:rStyle w:val="Hyperlink"/>
            <w:color w:val="000000"/>
            <w:sz w:val="28"/>
            <w:szCs w:val="28"/>
            <w:shd w:val="clear" w:color="auto" w:fill="FFFFFF"/>
          </w:rPr>
          <w:t>ἐφανερώθη</w:t>
        </w:r>
      </w:hyperlink>
      <w:r w:rsidR="007A6531" w:rsidRPr="00107024">
        <w:rPr>
          <w:color w:val="000000"/>
          <w:sz w:val="28"/>
          <w:szCs w:val="28"/>
          <w:lang w:val="fr-FR"/>
        </w:rPr>
        <w:t xml:space="preserve"> </w:t>
      </w:r>
      <w:hyperlink r:id="rId287" w:history="1">
        <w:r w:rsidR="007A6531" w:rsidRPr="00107024">
          <w:rPr>
            <w:rStyle w:val="Hyperlink"/>
            <w:color w:val="000000"/>
            <w:sz w:val="28"/>
            <w:szCs w:val="28"/>
            <w:shd w:val="clear" w:color="auto" w:fill="FFFFFF"/>
          </w:rPr>
          <w:t>ἡμῖν</w:t>
        </w:r>
      </w:hyperlink>
    </w:p>
    <w:p w:rsidR="00550031" w:rsidRPr="00107024" w:rsidRDefault="00550031" w:rsidP="007A6531">
      <w:pPr>
        <w:autoSpaceDE w:val="0"/>
        <w:autoSpaceDN w:val="0"/>
        <w:adjustRightInd w:val="0"/>
        <w:rPr>
          <w:lang w:val="fr-FR"/>
        </w:rPr>
      </w:pPr>
    </w:p>
    <w:p w:rsidR="00550031" w:rsidRPr="00107024" w:rsidRDefault="00550031" w:rsidP="00550031">
      <w:pPr>
        <w:rPr>
          <w:b/>
        </w:rPr>
      </w:pPr>
      <w:r w:rsidRPr="00107024">
        <w:rPr>
          <w:b/>
        </w:rPr>
        <w:t>Parsing</w:t>
      </w:r>
    </w:p>
    <w:p w:rsidR="00550031" w:rsidRPr="00C35C73" w:rsidRDefault="00EC62E3" w:rsidP="00C35C73">
      <w:pPr>
        <w:rPr>
          <w:lang w:val="el-GR" w:bidi="he-IL"/>
        </w:rPr>
      </w:pPr>
      <w:r w:rsidRPr="00107024">
        <w:rPr>
          <w:lang w:val="el-GR" w:bidi="he-IL"/>
        </w:rPr>
        <w:t>ἐφανερώθη</w:t>
      </w:r>
      <w:r w:rsidR="00550031" w:rsidRPr="00C35C73">
        <w:rPr>
          <w:lang w:val="el-GR" w:bidi="he-IL"/>
        </w:rPr>
        <w:t xml:space="preserve"> </w:t>
      </w:r>
      <w:r w:rsidR="00550031" w:rsidRPr="00C35C73">
        <w:rPr>
          <w:lang w:val="el-GR" w:bidi="he-IL"/>
        </w:rPr>
        <w:tab/>
        <w:t xml:space="preserve"> </w:t>
      </w:r>
      <w:r w:rsidR="00550031" w:rsidRPr="00C35C73">
        <w:rPr>
          <w:lang w:val="el-GR" w:bidi="he-IL"/>
        </w:rPr>
        <w:tab/>
      </w:r>
      <w:r w:rsidR="00550031" w:rsidRPr="00C35C73">
        <w:rPr>
          <w:lang w:val="el-GR" w:bidi="he-IL"/>
        </w:rPr>
        <w:tab/>
      </w:r>
      <w:r w:rsidR="00C35C73" w:rsidRPr="00C35C73">
        <w:rPr>
          <w:lang w:val="el-GR" w:bidi="he-IL"/>
        </w:rPr>
        <w:t>______________________________________</w:t>
      </w:r>
    </w:p>
    <w:p w:rsidR="00550031" w:rsidRPr="00C35C73" w:rsidRDefault="00EC62E3" w:rsidP="00C35C73">
      <w:pPr>
        <w:rPr>
          <w:lang w:val="el-GR" w:bidi="he-IL"/>
        </w:rPr>
      </w:pPr>
      <w:r w:rsidRPr="00107024">
        <w:rPr>
          <w:lang w:val="el-GR"/>
        </w:rPr>
        <w:t>ἑωράκαμεν</w:t>
      </w:r>
      <w:r w:rsidRPr="00C35C73">
        <w:rPr>
          <w:lang w:val="el-GR"/>
        </w:rPr>
        <w:t xml:space="preserve"> </w:t>
      </w:r>
      <w:r w:rsidR="00550031" w:rsidRPr="00C35C73">
        <w:rPr>
          <w:lang w:val="el-GR"/>
        </w:rPr>
        <w:tab/>
      </w:r>
      <w:r w:rsidR="00550031" w:rsidRPr="00C35C73">
        <w:rPr>
          <w:lang w:val="el-GR"/>
        </w:rPr>
        <w:tab/>
      </w:r>
      <w:r w:rsidR="00550031" w:rsidRPr="00C35C73">
        <w:rPr>
          <w:lang w:val="el-GR"/>
        </w:rPr>
        <w:tab/>
      </w:r>
      <w:r w:rsidR="00C35C73" w:rsidRPr="00C35C73">
        <w:rPr>
          <w:lang w:val="el-GR" w:bidi="he-IL"/>
        </w:rPr>
        <w:t>______________________________________</w:t>
      </w:r>
    </w:p>
    <w:p w:rsidR="00550031" w:rsidRPr="00C35C73" w:rsidRDefault="00EC62E3" w:rsidP="00C35C73">
      <w:pPr>
        <w:rPr>
          <w:lang w:val="el-GR" w:bidi="he-IL"/>
        </w:rPr>
      </w:pPr>
      <w:r w:rsidRPr="00107024">
        <w:rPr>
          <w:lang w:val="el-GR" w:bidi="he-IL"/>
        </w:rPr>
        <w:t>μαρτυροῦμεν</w:t>
      </w:r>
      <w:r w:rsidR="00550031" w:rsidRPr="00C35C73">
        <w:rPr>
          <w:lang w:val="el-GR" w:bidi="he-IL"/>
        </w:rPr>
        <w:t xml:space="preserve">     </w:t>
      </w:r>
      <w:r w:rsidR="00550031" w:rsidRPr="00C35C73">
        <w:rPr>
          <w:lang w:val="el-GR" w:bidi="he-IL"/>
        </w:rPr>
        <w:tab/>
      </w:r>
      <w:r w:rsidR="00550031" w:rsidRPr="00C35C73">
        <w:rPr>
          <w:lang w:val="el-GR" w:bidi="he-IL"/>
        </w:rPr>
        <w:tab/>
      </w:r>
      <w:r w:rsidR="00C35C73" w:rsidRPr="00C35C73">
        <w:rPr>
          <w:lang w:val="el-GR" w:bidi="he-IL"/>
        </w:rPr>
        <w:t>______________________________________</w:t>
      </w:r>
    </w:p>
    <w:p w:rsidR="00550031" w:rsidRPr="00C35C73" w:rsidRDefault="00EC62E3" w:rsidP="00C35C73">
      <w:pPr>
        <w:rPr>
          <w:lang w:val="el-GR" w:bidi="he-IL"/>
        </w:rPr>
      </w:pPr>
      <w:r w:rsidRPr="00107024">
        <w:rPr>
          <w:lang w:val="el-GR" w:bidi="he-IL"/>
        </w:rPr>
        <w:t>ἀπαγγέλλομεν</w:t>
      </w:r>
      <w:r w:rsidRPr="00C35C73">
        <w:rPr>
          <w:lang w:val="el-GR" w:bidi="he-IL"/>
        </w:rPr>
        <w:tab/>
      </w:r>
      <w:r w:rsidR="00550031" w:rsidRPr="00C35C73">
        <w:rPr>
          <w:lang w:val="el-GR" w:bidi="he-IL"/>
        </w:rPr>
        <w:t xml:space="preserve"> </w:t>
      </w:r>
      <w:r w:rsidR="00550031" w:rsidRPr="00C35C73">
        <w:rPr>
          <w:lang w:val="el-GR" w:bidi="he-IL"/>
        </w:rPr>
        <w:tab/>
        <w:t xml:space="preserve">    </w:t>
      </w:r>
      <w:r w:rsidR="00550031" w:rsidRPr="00C35C73">
        <w:rPr>
          <w:lang w:val="el-GR" w:bidi="he-IL"/>
        </w:rPr>
        <w:tab/>
      </w:r>
      <w:r w:rsidR="00C35C73" w:rsidRPr="00C35C73">
        <w:rPr>
          <w:lang w:val="el-GR" w:bidi="he-IL"/>
        </w:rPr>
        <w:t>______________________________________</w:t>
      </w:r>
      <w:r w:rsidR="00550031" w:rsidRPr="00C35C73">
        <w:rPr>
          <w:lang w:val="el-GR" w:bidi="he-IL"/>
        </w:rPr>
        <w:t>”</w:t>
      </w:r>
    </w:p>
    <w:p w:rsidR="00550031" w:rsidRPr="00C35C73" w:rsidRDefault="00EC62E3" w:rsidP="00C35C73">
      <w:pPr>
        <w:rPr>
          <w:lang w:val="el-GR" w:bidi="he-IL"/>
        </w:rPr>
      </w:pPr>
      <w:r w:rsidRPr="00107024">
        <w:rPr>
          <w:lang w:val="el-GR" w:bidi="he-IL"/>
        </w:rPr>
        <w:t>ἦν</w:t>
      </w:r>
      <w:r w:rsidRPr="00C35C73">
        <w:rPr>
          <w:lang w:val="el-GR" w:bidi="he-IL"/>
        </w:rPr>
        <w:t xml:space="preserve"> </w:t>
      </w:r>
      <w:r w:rsidR="00550031" w:rsidRPr="00C35C73">
        <w:rPr>
          <w:lang w:val="el-GR" w:bidi="he-IL"/>
        </w:rPr>
        <w:t xml:space="preserve">  </w:t>
      </w:r>
      <w:r w:rsidR="00550031" w:rsidRPr="00C35C73">
        <w:rPr>
          <w:lang w:val="el-GR" w:bidi="he-IL"/>
        </w:rPr>
        <w:tab/>
        <w:t xml:space="preserve">  </w:t>
      </w:r>
      <w:r w:rsidR="00550031" w:rsidRPr="00C35C73">
        <w:rPr>
          <w:lang w:val="el-GR" w:bidi="he-IL"/>
        </w:rPr>
        <w:tab/>
      </w:r>
      <w:r w:rsidR="00550031" w:rsidRPr="00C35C73">
        <w:rPr>
          <w:lang w:val="el-GR" w:bidi="he-IL"/>
        </w:rPr>
        <w:tab/>
      </w:r>
      <w:r w:rsidR="00550031" w:rsidRPr="00C35C73">
        <w:rPr>
          <w:lang w:val="el-GR" w:bidi="he-IL"/>
        </w:rPr>
        <w:tab/>
      </w:r>
      <w:r w:rsidR="00C35C73" w:rsidRPr="00C35C73">
        <w:rPr>
          <w:lang w:val="el-GR" w:bidi="he-IL"/>
        </w:rPr>
        <w:t>______________________________________</w:t>
      </w:r>
    </w:p>
    <w:p w:rsidR="00550031" w:rsidRPr="00C35C73" w:rsidRDefault="00550031" w:rsidP="00550031">
      <w:pPr>
        <w:rPr>
          <w:sz w:val="28"/>
          <w:lang w:val="el-GR" w:bidi="he-IL"/>
        </w:rPr>
      </w:pPr>
    </w:p>
    <w:p w:rsidR="00550031" w:rsidRPr="00107024" w:rsidRDefault="00550031" w:rsidP="00550031">
      <w:pPr>
        <w:rPr>
          <w:b/>
        </w:rPr>
      </w:pPr>
      <w:r w:rsidRPr="00107024">
        <w:rPr>
          <w:b/>
        </w:rPr>
        <w:t>Translation</w:t>
      </w:r>
    </w:p>
    <w:p w:rsidR="00550031" w:rsidRDefault="00EA7BBD" w:rsidP="00550031">
      <w:pPr>
        <w:autoSpaceDE w:val="0"/>
        <w:autoSpaceDN w:val="0"/>
        <w:adjustRightInd w:val="0"/>
        <w:rPr>
          <w:lang w:val="el-GR" w:bidi="he-IL"/>
        </w:rPr>
      </w:pPr>
      <w:r>
        <w:rPr>
          <w:lang w:val="el-GR" w:bidi="he-IL"/>
        </w:rPr>
        <w:t xml:space="preserve"> </w:t>
      </w:r>
    </w:p>
    <w:p w:rsidR="00EA7BBD" w:rsidRPr="00EA7BBD" w:rsidRDefault="00EA7BBD" w:rsidP="00550031">
      <w:pPr>
        <w:autoSpaceDE w:val="0"/>
        <w:autoSpaceDN w:val="0"/>
        <w:adjustRightInd w:val="0"/>
        <w:rPr>
          <w:lang w:val="el-GR" w:bidi="he-IL"/>
        </w:rPr>
      </w:pPr>
    </w:p>
    <w:p w:rsidR="00550031" w:rsidRPr="00107024" w:rsidRDefault="00550031" w:rsidP="00550031"/>
    <w:p w:rsidR="00550031" w:rsidRPr="00107024" w:rsidRDefault="00550031" w:rsidP="00550031">
      <w:pPr>
        <w:rPr>
          <w:b/>
        </w:rPr>
      </w:pPr>
      <w:r w:rsidRPr="00107024">
        <w:rPr>
          <w:b/>
        </w:rPr>
        <w:t>Questions/Observations</w:t>
      </w:r>
    </w:p>
    <w:p w:rsidR="00C35C73" w:rsidRDefault="00376FB2" w:rsidP="00C35C73">
      <w:pPr>
        <w:autoSpaceDE w:val="0"/>
        <w:autoSpaceDN w:val="0"/>
        <w:adjustRightInd w:val="0"/>
      </w:pPr>
      <w:r w:rsidRPr="00107024">
        <w:t xml:space="preserve">1.  Batemen asks, is the conjuctive </w:t>
      </w:r>
      <w:r w:rsidR="00EC62E3" w:rsidRPr="00107024">
        <w:rPr>
          <w:lang w:val="el-GR"/>
        </w:rPr>
        <w:t>καί</w:t>
      </w:r>
      <w:r w:rsidR="00EC62E3" w:rsidRPr="00107024">
        <w:t xml:space="preserve"> </w:t>
      </w:r>
      <w:r w:rsidRPr="00107024">
        <w:t>conjunctive (adding) or explanatory (for)?</w:t>
      </w:r>
      <w:r w:rsidRPr="00107024">
        <w:br/>
      </w:r>
      <w:r w:rsidR="00C35C73">
        <w:t xml:space="preserve"> </w:t>
      </w:r>
    </w:p>
    <w:p w:rsidR="00550031" w:rsidRPr="00107024" w:rsidRDefault="00376FB2" w:rsidP="00C35C73">
      <w:pPr>
        <w:autoSpaceDE w:val="0"/>
        <w:autoSpaceDN w:val="0"/>
        <w:adjustRightInd w:val="0"/>
      </w:pPr>
      <w:r w:rsidRPr="00107024">
        <w:t>2</w:t>
      </w:r>
      <w:r w:rsidR="00550031" w:rsidRPr="00107024">
        <w:t xml:space="preserve">. Is  </w:t>
      </w:r>
      <w:r w:rsidR="00EC62E3" w:rsidRPr="00107024">
        <w:rPr>
          <w:lang w:val="el-GR"/>
        </w:rPr>
        <w:t>ἡ</w:t>
      </w:r>
      <w:r w:rsidR="00EC62E3" w:rsidRPr="00107024">
        <w:t xml:space="preserve"> </w:t>
      </w:r>
      <w:r w:rsidR="00EC62E3" w:rsidRPr="00107024">
        <w:rPr>
          <w:lang w:val="el-GR"/>
        </w:rPr>
        <w:t>ζωὴ</w:t>
      </w:r>
      <w:r w:rsidR="00EC62E3" w:rsidRPr="00107024">
        <w:t xml:space="preserve"> </w:t>
      </w:r>
      <w:r w:rsidR="00550031" w:rsidRPr="00107024">
        <w:t xml:space="preserve">to be understood literally or figuratively (synecdoche or personification)? </w:t>
      </w:r>
    </w:p>
    <w:p w:rsidR="00550031" w:rsidRPr="00107024" w:rsidRDefault="00C35C73" w:rsidP="00550031">
      <w:pPr>
        <w:autoSpaceDE w:val="0"/>
        <w:autoSpaceDN w:val="0"/>
        <w:adjustRightInd w:val="0"/>
      </w:pPr>
      <w:r>
        <w:t xml:space="preserve"> </w:t>
      </w:r>
    </w:p>
    <w:p w:rsidR="00550031" w:rsidRPr="00107024" w:rsidRDefault="00376FB2" w:rsidP="00376FB2">
      <w:pPr>
        <w:autoSpaceDE w:val="0"/>
        <w:autoSpaceDN w:val="0"/>
        <w:adjustRightInd w:val="0"/>
      </w:pPr>
      <w:r w:rsidRPr="00107024">
        <w:t>3</w:t>
      </w:r>
      <w:r w:rsidR="00550031" w:rsidRPr="00107024">
        <w:t xml:space="preserve">. How does John use repetition in 1:2 (cf. 1:1 also)?  </w:t>
      </w:r>
    </w:p>
    <w:p w:rsidR="00550031" w:rsidRPr="00107024" w:rsidRDefault="00C35C73" w:rsidP="00550031">
      <w:pPr>
        <w:autoSpaceDE w:val="0"/>
        <w:autoSpaceDN w:val="0"/>
        <w:adjustRightInd w:val="0"/>
      </w:pPr>
      <w:r>
        <w:t xml:space="preserve"> </w:t>
      </w:r>
    </w:p>
    <w:p w:rsidR="00550031" w:rsidRPr="00107024" w:rsidRDefault="00376FB2" w:rsidP="00EC62E3">
      <w:pPr>
        <w:autoSpaceDE w:val="0"/>
        <w:autoSpaceDN w:val="0"/>
        <w:adjustRightInd w:val="0"/>
      </w:pPr>
      <w:r w:rsidRPr="00107024">
        <w:t>4</w:t>
      </w:r>
      <w:r w:rsidR="00550031" w:rsidRPr="00107024">
        <w:t xml:space="preserve">.  What type of dative is </w:t>
      </w:r>
      <w:r w:rsidR="00EC62E3" w:rsidRPr="00107024">
        <w:rPr>
          <w:lang w:val="el-GR"/>
        </w:rPr>
        <w:t>ὑμῖν</w:t>
      </w:r>
      <w:r w:rsidR="00EC62E3" w:rsidRPr="00107024">
        <w:t xml:space="preserve"> </w:t>
      </w:r>
      <w:r w:rsidR="00550031" w:rsidRPr="00107024">
        <w:t xml:space="preserve">(indirect object, agency, instrument)?  </w:t>
      </w:r>
    </w:p>
    <w:p w:rsidR="00550031" w:rsidRPr="00107024" w:rsidRDefault="00C35C73" w:rsidP="00550031">
      <w:pPr>
        <w:autoSpaceDE w:val="0"/>
        <w:autoSpaceDN w:val="0"/>
        <w:adjustRightInd w:val="0"/>
      </w:pPr>
      <w:r>
        <w:t xml:space="preserve"> </w:t>
      </w:r>
    </w:p>
    <w:p w:rsidR="00550031" w:rsidRPr="00107024" w:rsidRDefault="00376FB2" w:rsidP="00EC62E3">
      <w:pPr>
        <w:autoSpaceDE w:val="0"/>
        <w:autoSpaceDN w:val="0"/>
        <w:adjustRightInd w:val="0"/>
      </w:pPr>
      <w:r w:rsidRPr="00107024">
        <w:t>5</w:t>
      </w:r>
      <w:r w:rsidR="00550031" w:rsidRPr="00107024">
        <w:t xml:space="preserve">.  How do the two </w:t>
      </w:r>
      <w:r w:rsidR="00EC62E3" w:rsidRPr="00107024">
        <w:rPr>
          <w:lang w:val="el-GR"/>
        </w:rPr>
        <w:t>ἐφανερώθη</w:t>
      </w:r>
      <w:r w:rsidR="00550031" w:rsidRPr="00107024">
        <w:t xml:space="preserve">’s connect the beginning and end (inclusio)? </w:t>
      </w:r>
    </w:p>
    <w:p w:rsidR="00550031" w:rsidRPr="00107024" w:rsidRDefault="00C35C73" w:rsidP="00550031">
      <w:pPr>
        <w:autoSpaceDE w:val="0"/>
        <w:autoSpaceDN w:val="0"/>
        <w:adjustRightInd w:val="0"/>
      </w:pPr>
      <w:r>
        <w:t xml:space="preserve"> </w:t>
      </w:r>
    </w:p>
    <w:p w:rsidR="00550031" w:rsidRPr="00107024" w:rsidRDefault="00376FB2" w:rsidP="00EC62E3">
      <w:pPr>
        <w:autoSpaceDE w:val="0"/>
        <w:autoSpaceDN w:val="0"/>
        <w:adjustRightInd w:val="0"/>
      </w:pPr>
      <w:r w:rsidRPr="00107024">
        <w:t>6</w:t>
      </w:r>
      <w:r w:rsidR="00550031" w:rsidRPr="00107024">
        <w:t xml:space="preserve">.  What is the difference between </w:t>
      </w:r>
      <w:r w:rsidR="00EC62E3" w:rsidRPr="00107024">
        <w:rPr>
          <w:lang w:val="el-GR"/>
        </w:rPr>
        <w:t>μαρτυροῦμεν</w:t>
      </w:r>
      <w:r w:rsidR="00550031" w:rsidRPr="00107024">
        <w:t xml:space="preserve"> and  </w:t>
      </w:r>
      <w:r w:rsidR="00EC62E3" w:rsidRPr="00107024">
        <w:rPr>
          <w:lang w:val="el-GR"/>
        </w:rPr>
        <w:t>ἀπαγγέλλομεν</w:t>
      </w:r>
      <w:r w:rsidR="00550031" w:rsidRPr="00107024">
        <w:t xml:space="preserve">? </w:t>
      </w:r>
    </w:p>
    <w:p w:rsidR="00C35C73" w:rsidRDefault="00C35C73" w:rsidP="00550031">
      <w:pPr>
        <w:autoSpaceDE w:val="0"/>
        <w:autoSpaceDN w:val="0"/>
        <w:adjustRightInd w:val="0"/>
      </w:pPr>
    </w:p>
    <w:p w:rsidR="00C35C73" w:rsidRDefault="00C35C73" w:rsidP="00376FB2"/>
    <w:p w:rsidR="00550031" w:rsidRPr="00107024" w:rsidRDefault="00376FB2" w:rsidP="00376FB2">
      <w:r w:rsidRPr="00107024">
        <w:t>7</w:t>
      </w:r>
      <w:r w:rsidR="00550031" w:rsidRPr="00107024">
        <w:t xml:space="preserve">.  What is the relationship of 1:2 to 1:1 and 1:3 (resumptive, parenthetical, causal)? </w:t>
      </w:r>
    </w:p>
    <w:p w:rsidR="00550031" w:rsidRPr="00107024" w:rsidRDefault="00C35C73" w:rsidP="00C35C73">
      <w:pPr>
        <w:rPr>
          <w:color w:val="000000"/>
          <w:sz w:val="28"/>
          <w:szCs w:val="28"/>
          <w:lang w:val="el-GR"/>
        </w:rPr>
      </w:pPr>
      <w:r>
        <w:br w:type="page"/>
      </w:r>
      <w:r w:rsidR="00550031" w:rsidRPr="00107024">
        <w:t xml:space="preserve">1:3.   </w:t>
      </w:r>
      <w:hyperlink r:id="rId288" w:history="1">
        <w:r w:rsidR="007A6531" w:rsidRPr="00107024">
          <w:rPr>
            <w:rStyle w:val="Hyperlink"/>
            <w:color w:val="000000"/>
            <w:sz w:val="28"/>
            <w:szCs w:val="28"/>
            <w:shd w:val="clear" w:color="auto" w:fill="FFFFFF"/>
          </w:rPr>
          <w:t>ὃ</w:t>
        </w:r>
      </w:hyperlink>
      <w:r w:rsidR="007A6531" w:rsidRPr="00107024">
        <w:rPr>
          <w:color w:val="000000"/>
          <w:sz w:val="28"/>
          <w:szCs w:val="28"/>
          <w:lang w:val="fr-FR"/>
        </w:rPr>
        <w:t xml:space="preserve"> </w:t>
      </w:r>
      <w:hyperlink r:id="rId289" w:history="1">
        <w:r w:rsidR="007A6531" w:rsidRPr="00107024">
          <w:rPr>
            <w:rStyle w:val="Hyperlink"/>
            <w:color w:val="000000"/>
            <w:sz w:val="28"/>
            <w:szCs w:val="28"/>
            <w:shd w:val="clear" w:color="auto" w:fill="FFFFFF"/>
          </w:rPr>
          <w:t>ἑωράκαμεν</w:t>
        </w:r>
      </w:hyperlink>
      <w:r w:rsidR="007A6531" w:rsidRPr="00107024">
        <w:rPr>
          <w:color w:val="000000"/>
          <w:sz w:val="28"/>
          <w:szCs w:val="28"/>
          <w:lang w:val="fr-FR"/>
        </w:rPr>
        <w:t xml:space="preserve"> </w:t>
      </w:r>
      <w:hyperlink r:id="rId290"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291" w:history="1">
        <w:r w:rsidR="007A6531" w:rsidRPr="00107024">
          <w:rPr>
            <w:rStyle w:val="Hyperlink"/>
            <w:color w:val="000000"/>
            <w:sz w:val="28"/>
            <w:szCs w:val="28"/>
            <w:shd w:val="clear" w:color="auto" w:fill="FFFFFF"/>
          </w:rPr>
          <w:t>ἀκηκόαμεν</w:t>
        </w:r>
      </w:hyperlink>
      <w:r w:rsidR="007A6531" w:rsidRPr="00107024">
        <w:rPr>
          <w:color w:val="000000"/>
          <w:sz w:val="28"/>
          <w:szCs w:val="28"/>
          <w:lang w:val="fr-FR"/>
        </w:rPr>
        <w:t xml:space="preserve"> </w:t>
      </w:r>
      <w:hyperlink r:id="rId292" w:history="1">
        <w:r w:rsidR="007A6531" w:rsidRPr="00107024">
          <w:rPr>
            <w:rStyle w:val="Hyperlink"/>
            <w:color w:val="000000"/>
            <w:sz w:val="28"/>
            <w:szCs w:val="28"/>
            <w:shd w:val="clear" w:color="auto" w:fill="FFFFFF"/>
          </w:rPr>
          <w:t>ἀπαγγέλλομεν</w:t>
        </w:r>
      </w:hyperlink>
      <w:r w:rsidR="007A6531" w:rsidRPr="00107024">
        <w:rPr>
          <w:color w:val="000000"/>
          <w:sz w:val="28"/>
          <w:szCs w:val="28"/>
          <w:lang w:val="fr-FR"/>
        </w:rPr>
        <w:t xml:space="preserve"> </w:t>
      </w:r>
      <w:hyperlink r:id="rId293"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294" w:history="1">
        <w:r w:rsidR="007A6531" w:rsidRPr="00107024">
          <w:rPr>
            <w:rStyle w:val="Hyperlink"/>
            <w:color w:val="000000"/>
            <w:sz w:val="28"/>
            <w:szCs w:val="28"/>
            <w:shd w:val="clear" w:color="auto" w:fill="FFFFFF"/>
          </w:rPr>
          <w:t>ὑμῖν</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295" w:history="1">
        <w:r w:rsidR="007A6531" w:rsidRPr="00107024">
          <w:rPr>
            <w:rStyle w:val="Hyperlink"/>
            <w:color w:val="000000"/>
            <w:sz w:val="28"/>
            <w:szCs w:val="28"/>
            <w:shd w:val="clear" w:color="auto" w:fill="FFFFFF"/>
          </w:rPr>
          <w:t>ἵνα</w:t>
        </w:r>
      </w:hyperlink>
      <w:r w:rsidR="007A6531" w:rsidRPr="00107024">
        <w:rPr>
          <w:color w:val="000000"/>
          <w:sz w:val="28"/>
          <w:szCs w:val="28"/>
          <w:lang w:val="fr-FR"/>
        </w:rPr>
        <w:t xml:space="preserve"> </w:t>
      </w:r>
      <w:hyperlink r:id="rId296"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297" w:history="1">
        <w:r w:rsidR="007A6531" w:rsidRPr="00107024">
          <w:rPr>
            <w:rStyle w:val="Hyperlink"/>
            <w:color w:val="000000"/>
            <w:sz w:val="28"/>
            <w:szCs w:val="28"/>
            <w:shd w:val="clear" w:color="auto" w:fill="FFFFFF"/>
          </w:rPr>
          <w:t>ὑμεῖς</w:t>
        </w:r>
      </w:hyperlink>
      <w:r w:rsidR="007A6531" w:rsidRPr="00107024">
        <w:rPr>
          <w:color w:val="000000"/>
          <w:sz w:val="28"/>
          <w:szCs w:val="28"/>
          <w:lang w:val="fr-FR"/>
        </w:rPr>
        <w:t xml:space="preserve"> </w:t>
      </w:r>
      <w:hyperlink r:id="rId298" w:history="1">
        <w:r w:rsidR="007A6531" w:rsidRPr="00107024">
          <w:rPr>
            <w:rStyle w:val="Hyperlink"/>
            <w:color w:val="000000"/>
            <w:sz w:val="28"/>
            <w:szCs w:val="28"/>
            <w:shd w:val="clear" w:color="auto" w:fill="FFFFFF"/>
          </w:rPr>
          <w:t>κοινωνίαν</w:t>
        </w:r>
      </w:hyperlink>
      <w:r w:rsidR="007A6531" w:rsidRPr="00107024">
        <w:rPr>
          <w:color w:val="000000"/>
          <w:sz w:val="28"/>
          <w:szCs w:val="28"/>
          <w:lang w:val="fr-FR"/>
        </w:rPr>
        <w:t xml:space="preserve"> </w:t>
      </w:r>
      <w:hyperlink r:id="rId299" w:history="1">
        <w:r w:rsidR="007A6531" w:rsidRPr="00107024">
          <w:rPr>
            <w:rStyle w:val="Hyperlink"/>
            <w:color w:val="000000"/>
            <w:sz w:val="28"/>
            <w:szCs w:val="28"/>
            <w:shd w:val="clear" w:color="auto" w:fill="FFFFFF"/>
          </w:rPr>
          <w:t>ἔχητε</w:t>
        </w:r>
      </w:hyperlink>
      <w:r w:rsidR="007A6531" w:rsidRPr="00107024">
        <w:rPr>
          <w:color w:val="000000"/>
          <w:sz w:val="28"/>
          <w:szCs w:val="28"/>
          <w:lang w:val="fr-FR"/>
        </w:rPr>
        <w:t xml:space="preserve"> </w:t>
      </w:r>
      <w:hyperlink r:id="rId300" w:history="1">
        <w:r w:rsidR="007A6531" w:rsidRPr="00107024">
          <w:rPr>
            <w:rStyle w:val="Hyperlink"/>
            <w:color w:val="000000"/>
            <w:sz w:val="28"/>
            <w:szCs w:val="28"/>
            <w:shd w:val="clear" w:color="auto" w:fill="FFFFFF"/>
          </w:rPr>
          <w:t>μεθ</w:t>
        </w:r>
      </w:hyperlink>
      <w:r w:rsidR="007A6531" w:rsidRPr="00107024">
        <w:rPr>
          <w:color w:val="000000"/>
          <w:sz w:val="28"/>
          <w:szCs w:val="28"/>
          <w:lang w:val="fr-FR"/>
        </w:rPr>
        <w:t xml:space="preserve">’ </w:t>
      </w:r>
      <w:hyperlink r:id="rId301" w:history="1">
        <w:r w:rsidR="007A6531" w:rsidRPr="00107024">
          <w:rPr>
            <w:rStyle w:val="Hyperlink"/>
            <w:color w:val="000000"/>
            <w:sz w:val="28"/>
            <w:szCs w:val="28"/>
            <w:shd w:val="clear" w:color="auto" w:fill="FFFFFF"/>
          </w:rPr>
          <w:t>ἡμῶν</w:t>
        </w:r>
      </w:hyperlink>
      <w:r w:rsidR="007A6531" w:rsidRPr="00107024">
        <w:rPr>
          <w:color w:val="000000"/>
          <w:sz w:val="28"/>
          <w:szCs w:val="28"/>
        </w:rPr>
        <w:t>.</w:t>
      </w:r>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302"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303" w:history="1">
        <w:r w:rsidR="007A6531" w:rsidRPr="00107024">
          <w:rPr>
            <w:rStyle w:val="Hyperlink"/>
            <w:color w:val="000000"/>
            <w:sz w:val="28"/>
            <w:szCs w:val="28"/>
            <w:shd w:val="clear" w:color="auto" w:fill="FFFFFF"/>
          </w:rPr>
          <w:t>ἡ</w:t>
        </w:r>
      </w:hyperlink>
      <w:r w:rsidR="007A6531" w:rsidRPr="00107024">
        <w:rPr>
          <w:color w:val="000000"/>
          <w:sz w:val="28"/>
          <w:szCs w:val="28"/>
          <w:lang w:val="fr-FR"/>
        </w:rPr>
        <w:t xml:space="preserve"> </w:t>
      </w:r>
      <w:hyperlink r:id="rId304" w:history="1">
        <w:r w:rsidR="007A6531" w:rsidRPr="00107024">
          <w:rPr>
            <w:rStyle w:val="Hyperlink"/>
            <w:color w:val="000000"/>
            <w:sz w:val="28"/>
            <w:szCs w:val="28"/>
            <w:shd w:val="clear" w:color="auto" w:fill="FFFFFF"/>
          </w:rPr>
          <w:t>κοινωνία</w:t>
        </w:r>
      </w:hyperlink>
      <w:r w:rsidR="007A6531" w:rsidRPr="00107024">
        <w:rPr>
          <w:color w:val="000000"/>
          <w:sz w:val="28"/>
          <w:szCs w:val="28"/>
          <w:lang w:val="fr-FR"/>
        </w:rPr>
        <w:t xml:space="preserve"> </w:t>
      </w:r>
      <w:hyperlink r:id="rId305" w:history="1">
        <w:r w:rsidR="007A6531" w:rsidRPr="00107024">
          <w:rPr>
            <w:rStyle w:val="Hyperlink"/>
            <w:color w:val="000000"/>
            <w:sz w:val="28"/>
            <w:szCs w:val="28"/>
            <w:shd w:val="clear" w:color="auto" w:fill="FFFFFF"/>
          </w:rPr>
          <w:t>δὲ</w:t>
        </w:r>
      </w:hyperlink>
      <w:r w:rsidR="007A6531" w:rsidRPr="00107024">
        <w:rPr>
          <w:color w:val="000000"/>
          <w:sz w:val="28"/>
          <w:szCs w:val="28"/>
          <w:lang w:val="fr-FR"/>
        </w:rPr>
        <w:t xml:space="preserve"> </w:t>
      </w:r>
      <w:hyperlink r:id="rId306" w:history="1">
        <w:r w:rsidR="007A6531" w:rsidRPr="00107024">
          <w:rPr>
            <w:rStyle w:val="Hyperlink"/>
            <w:color w:val="000000"/>
            <w:sz w:val="28"/>
            <w:szCs w:val="28"/>
            <w:shd w:val="clear" w:color="auto" w:fill="FFFFFF"/>
          </w:rPr>
          <w:t>ἡ</w:t>
        </w:r>
      </w:hyperlink>
      <w:r w:rsidR="007A6531" w:rsidRPr="00107024">
        <w:rPr>
          <w:color w:val="000000"/>
          <w:sz w:val="28"/>
          <w:szCs w:val="28"/>
          <w:lang w:val="fr-FR"/>
        </w:rPr>
        <w:t xml:space="preserve"> </w:t>
      </w:r>
      <w:hyperlink r:id="rId307" w:history="1">
        <w:r w:rsidR="007A6531" w:rsidRPr="00107024">
          <w:rPr>
            <w:rStyle w:val="Hyperlink"/>
            <w:color w:val="000000"/>
            <w:sz w:val="28"/>
            <w:szCs w:val="28"/>
            <w:shd w:val="clear" w:color="auto" w:fill="FFFFFF"/>
          </w:rPr>
          <w:t>ἡμετέρα</w:t>
        </w:r>
      </w:hyperlink>
      <w:r w:rsidR="007A6531" w:rsidRPr="00107024">
        <w:rPr>
          <w:color w:val="000000"/>
          <w:sz w:val="28"/>
          <w:szCs w:val="28"/>
          <w:lang w:val="fr-FR"/>
        </w:rPr>
        <w:t xml:space="preserve"> </w:t>
      </w:r>
      <w:hyperlink r:id="rId308" w:history="1">
        <w:r w:rsidR="007A6531" w:rsidRPr="00107024">
          <w:rPr>
            <w:rStyle w:val="Hyperlink"/>
            <w:color w:val="000000"/>
            <w:sz w:val="28"/>
            <w:szCs w:val="28"/>
            <w:shd w:val="clear" w:color="auto" w:fill="FFFFFF"/>
          </w:rPr>
          <w:t>μετὰ</w:t>
        </w:r>
      </w:hyperlink>
      <w:r w:rsidR="007A6531" w:rsidRPr="00107024">
        <w:rPr>
          <w:color w:val="000000"/>
          <w:sz w:val="28"/>
          <w:szCs w:val="28"/>
          <w:lang w:val="fr-FR"/>
        </w:rPr>
        <w:t xml:space="preserve"> </w:t>
      </w:r>
      <w:hyperlink r:id="rId309" w:history="1">
        <w:r w:rsidR="007A6531" w:rsidRPr="00107024">
          <w:rPr>
            <w:rStyle w:val="Hyperlink"/>
            <w:color w:val="000000"/>
            <w:sz w:val="28"/>
            <w:szCs w:val="28"/>
            <w:shd w:val="clear" w:color="auto" w:fill="FFFFFF"/>
          </w:rPr>
          <w:t>τοῦ</w:t>
        </w:r>
      </w:hyperlink>
      <w:r w:rsidR="007A6531" w:rsidRPr="00107024">
        <w:rPr>
          <w:color w:val="000000"/>
          <w:sz w:val="28"/>
          <w:szCs w:val="28"/>
          <w:lang w:val="fr-FR"/>
        </w:rPr>
        <w:t xml:space="preserve"> </w:t>
      </w:r>
      <w:hyperlink r:id="rId310" w:history="1">
        <w:r w:rsidR="007A6531" w:rsidRPr="00107024">
          <w:rPr>
            <w:rStyle w:val="Hyperlink"/>
            <w:color w:val="000000"/>
            <w:sz w:val="28"/>
            <w:szCs w:val="28"/>
            <w:shd w:val="clear" w:color="auto" w:fill="FFFFFF"/>
          </w:rPr>
          <w:t>πατρὸς</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311"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312" w:history="1">
        <w:r w:rsidR="007A6531" w:rsidRPr="00107024">
          <w:rPr>
            <w:rStyle w:val="Hyperlink"/>
            <w:color w:val="000000"/>
            <w:sz w:val="28"/>
            <w:szCs w:val="28"/>
            <w:shd w:val="clear" w:color="auto" w:fill="FFFFFF"/>
          </w:rPr>
          <w:t>μετὰ</w:t>
        </w:r>
      </w:hyperlink>
      <w:r w:rsidR="007A6531" w:rsidRPr="00107024">
        <w:rPr>
          <w:color w:val="000000"/>
          <w:sz w:val="28"/>
          <w:szCs w:val="28"/>
          <w:lang w:val="fr-FR"/>
        </w:rPr>
        <w:t xml:space="preserve"> </w:t>
      </w:r>
      <w:hyperlink r:id="rId313" w:history="1">
        <w:r w:rsidR="007A6531" w:rsidRPr="00107024">
          <w:rPr>
            <w:rStyle w:val="Hyperlink"/>
            <w:color w:val="000000"/>
            <w:sz w:val="28"/>
            <w:szCs w:val="28"/>
            <w:shd w:val="clear" w:color="auto" w:fill="FFFFFF"/>
          </w:rPr>
          <w:t>τοῦ</w:t>
        </w:r>
      </w:hyperlink>
      <w:r w:rsidR="007A6531" w:rsidRPr="00107024">
        <w:rPr>
          <w:color w:val="000000"/>
          <w:sz w:val="28"/>
          <w:szCs w:val="28"/>
          <w:lang w:val="fr-FR"/>
        </w:rPr>
        <w:t xml:space="preserve"> </w:t>
      </w:r>
      <w:hyperlink r:id="rId314" w:history="1">
        <w:r w:rsidR="007A6531" w:rsidRPr="00107024">
          <w:rPr>
            <w:rStyle w:val="Hyperlink"/>
            <w:color w:val="000000"/>
            <w:sz w:val="28"/>
            <w:szCs w:val="28"/>
            <w:shd w:val="clear" w:color="auto" w:fill="FFFFFF"/>
          </w:rPr>
          <w:t>υἱοῦ</w:t>
        </w:r>
      </w:hyperlink>
      <w:r w:rsidR="007A6531" w:rsidRPr="00107024">
        <w:rPr>
          <w:color w:val="000000"/>
          <w:sz w:val="28"/>
          <w:szCs w:val="28"/>
          <w:lang w:val="fr-FR"/>
        </w:rPr>
        <w:t xml:space="preserve"> </w:t>
      </w:r>
      <w:hyperlink r:id="rId315" w:history="1">
        <w:r w:rsidR="007A6531" w:rsidRPr="00107024">
          <w:rPr>
            <w:rStyle w:val="Hyperlink"/>
            <w:color w:val="000000"/>
            <w:sz w:val="28"/>
            <w:szCs w:val="28"/>
            <w:shd w:val="clear" w:color="auto" w:fill="FFFFFF"/>
          </w:rPr>
          <w:t>αὐτοῦ</w:t>
        </w:r>
      </w:hyperlink>
      <w:r w:rsidR="007A6531" w:rsidRPr="00107024">
        <w:rPr>
          <w:color w:val="000000"/>
          <w:sz w:val="28"/>
          <w:szCs w:val="28"/>
          <w:lang w:val="fr-FR"/>
        </w:rPr>
        <w:t xml:space="preserve"> </w:t>
      </w:r>
      <w:hyperlink r:id="rId316" w:history="1">
        <w:r w:rsidR="007A6531" w:rsidRPr="00107024">
          <w:rPr>
            <w:rStyle w:val="Hyperlink"/>
            <w:color w:val="000000"/>
            <w:sz w:val="28"/>
            <w:szCs w:val="28"/>
            <w:shd w:val="clear" w:color="auto" w:fill="FFFFFF"/>
          </w:rPr>
          <w:t>Ἰησοῦ</w:t>
        </w:r>
      </w:hyperlink>
      <w:r w:rsidR="007A6531" w:rsidRPr="00107024">
        <w:rPr>
          <w:color w:val="000000"/>
          <w:sz w:val="28"/>
          <w:szCs w:val="28"/>
          <w:lang w:val="fr-FR"/>
        </w:rPr>
        <w:t xml:space="preserve"> </w:t>
      </w:r>
      <w:hyperlink r:id="rId317" w:history="1">
        <w:r w:rsidR="007A6531" w:rsidRPr="00107024">
          <w:rPr>
            <w:rStyle w:val="Hyperlink"/>
            <w:color w:val="000000"/>
            <w:sz w:val="28"/>
            <w:szCs w:val="28"/>
            <w:shd w:val="clear" w:color="auto" w:fill="FFFFFF"/>
          </w:rPr>
          <w:t>Χριστοῦ</w:t>
        </w:r>
      </w:hyperlink>
    </w:p>
    <w:p w:rsidR="007A6531" w:rsidRPr="00107024" w:rsidRDefault="007A6531" w:rsidP="007A6531">
      <w:pPr>
        <w:rPr>
          <w:lang w:val="el-GR"/>
        </w:rPr>
      </w:pPr>
    </w:p>
    <w:p w:rsidR="00550031" w:rsidRPr="00107024" w:rsidRDefault="00550031" w:rsidP="00550031">
      <w:pPr>
        <w:rPr>
          <w:b/>
        </w:rPr>
      </w:pPr>
      <w:r w:rsidRPr="00107024">
        <w:rPr>
          <w:b/>
        </w:rPr>
        <w:t>Hard words</w:t>
      </w:r>
    </w:p>
    <w:p w:rsidR="00550031" w:rsidRPr="00107024" w:rsidRDefault="00EC62E3" w:rsidP="00EC62E3">
      <w:pPr>
        <w:rPr>
          <w:lang w:bidi="he-IL"/>
        </w:rPr>
      </w:pPr>
      <w:r w:rsidRPr="00107024">
        <w:rPr>
          <w:lang w:val="el-GR" w:bidi="he-IL"/>
        </w:rPr>
        <w:t>κοινωνία</w:t>
      </w:r>
      <w:r w:rsidRPr="00107024">
        <w:rPr>
          <w:lang w:bidi="he-IL"/>
        </w:rPr>
        <w:t xml:space="preserve"> </w:t>
      </w:r>
      <w:r w:rsidR="00550031" w:rsidRPr="00107024">
        <w:rPr>
          <w:lang w:bidi="he-IL"/>
        </w:rPr>
        <w:t xml:space="preserve"> </w:t>
      </w:r>
      <w:r w:rsidR="00550031" w:rsidRPr="00107024">
        <w:rPr>
          <w:lang w:bidi="he-IL"/>
        </w:rPr>
        <w:tab/>
        <w:t xml:space="preserve">fellowship (n) (1:3) </w:t>
      </w:r>
    </w:p>
    <w:p w:rsidR="00550031" w:rsidRPr="00107024" w:rsidRDefault="00EC62E3" w:rsidP="00EC62E3">
      <w:pPr>
        <w:rPr>
          <w:lang w:bidi="he-IL"/>
        </w:rPr>
      </w:pPr>
      <w:r w:rsidRPr="00107024">
        <w:rPr>
          <w:lang w:val="el-GR" w:bidi="he-IL"/>
        </w:rPr>
        <w:t xml:space="preserve">ἡμέτερος </w:t>
      </w:r>
      <w:r w:rsidR="00550031" w:rsidRPr="00107024">
        <w:rPr>
          <w:lang w:bidi="he-IL"/>
        </w:rPr>
        <w:t xml:space="preserve"> </w:t>
      </w:r>
      <w:r w:rsidR="00550031" w:rsidRPr="00107024">
        <w:rPr>
          <w:lang w:bidi="he-IL"/>
        </w:rPr>
        <w:tab/>
        <w:t xml:space="preserve">our (adj) (1:3) </w:t>
      </w:r>
    </w:p>
    <w:p w:rsidR="00550031" w:rsidRPr="00107024" w:rsidRDefault="00550031" w:rsidP="00550031"/>
    <w:p w:rsidR="00550031" w:rsidRPr="00107024" w:rsidRDefault="00550031" w:rsidP="00550031">
      <w:pPr>
        <w:rPr>
          <w:b/>
        </w:rPr>
      </w:pPr>
      <w:r w:rsidRPr="00107024">
        <w:rPr>
          <w:b/>
        </w:rPr>
        <w:t>Parsing</w:t>
      </w:r>
    </w:p>
    <w:p w:rsidR="00550031" w:rsidRPr="00107024" w:rsidRDefault="00EC62E3" w:rsidP="00C35C73">
      <w:pPr>
        <w:rPr>
          <w:lang w:bidi="he-IL"/>
        </w:rPr>
      </w:pPr>
      <w:r w:rsidRPr="00107024">
        <w:rPr>
          <w:lang w:val="el-GR"/>
        </w:rPr>
        <w:t>ἑωράκαμεν</w:t>
      </w:r>
      <w:r w:rsidRPr="00107024">
        <w:t xml:space="preserve"> </w:t>
      </w:r>
      <w:r w:rsidR="00550031" w:rsidRPr="00107024">
        <w:tab/>
      </w:r>
      <w:r w:rsidR="00550031" w:rsidRPr="00107024">
        <w:tab/>
      </w:r>
      <w:r w:rsidR="00550031" w:rsidRPr="00107024">
        <w:tab/>
      </w:r>
      <w:r w:rsidR="00C35C73">
        <w:rPr>
          <w:lang w:bidi="he-IL"/>
        </w:rPr>
        <w:t>______________________________________</w:t>
      </w:r>
    </w:p>
    <w:p w:rsidR="00550031" w:rsidRPr="00107024" w:rsidRDefault="00EC62E3" w:rsidP="00C35C73">
      <w:pPr>
        <w:rPr>
          <w:lang w:bidi="he-IL"/>
        </w:rPr>
      </w:pPr>
      <w:r w:rsidRPr="00107024">
        <w:rPr>
          <w:lang w:val="el-GR"/>
        </w:rPr>
        <w:t>ἀκηκόαμεν</w:t>
      </w:r>
      <w:r w:rsidRPr="00107024">
        <w:t xml:space="preserve"> </w:t>
      </w:r>
      <w:r w:rsidR="00550031" w:rsidRPr="00107024">
        <w:t xml:space="preserve">  </w:t>
      </w:r>
      <w:r w:rsidR="00550031" w:rsidRPr="00107024">
        <w:tab/>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EC62E3" w:rsidP="00C35C73">
      <w:pPr>
        <w:rPr>
          <w:lang w:bidi="he-IL"/>
        </w:rPr>
      </w:pPr>
      <w:r w:rsidRPr="00107024">
        <w:rPr>
          <w:lang w:val="el-GR" w:bidi="he-IL"/>
        </w:rPr>
        <w:t>ἀπαγγέλλομεν</w:t>
      </w:r>
      <w:r w:rsidRPr="00107024">
        <w:rPr>
          <w:lang w:bidi="he-IL"/>
        </w:rPr>
        <w:t xml:space="preserve"> </w:t>
      </w:r>
      <w:r w:rsidR="00550031" w:rsidRPr="00107024">
        <w:rPr>
          <w:lang w:bidi="he-IL"/>
        </w:rPr>
        <w:t xml:space="preserve"> </w:t>
      </w:r>
      <w:r w:rsidR="00550031" w:rsidRPr="00107024">
        <w:rPr>
          <w:lang w:bidi="he-IL"/>
        </w:rPr>
        <w:tab/>
        <w:t xml:space="preserve">    </w:t>
      </w:r>
      <w:r w:rsidR="00550031" w:rsidRPr="00107024">
        <w:rPr>
          <w:lang w:bidi="he-IL"/>
        </w:rPr>
        <w:tab/>
      </w:r>
      <w:r w:rsidR="00C35C73">
        <w:rPr>
          <w:lang w:bidi="he-IL"/>
        </w:rPr>
        <w:t>______________________________________</w:t>
      </w:r>
      <w:r w:rsidR="00550031" w:rsidRPr="00107024">
        <w:rPr>
          <w:lang w:bidi="he-IL"/>
        </w:rPr>
        <w:t>”</w:t>
      </w:r>
    </w:p>
    <w:p w:rsidR="00550031" w:rsidRPr="00107024" w:rsidRDefault="00EC62E3" w:rsidP="00C35C73">
      <w:pPr>
        <w:rPr>
          <w:lang w:bidi="he-IL"/>
        </w:rPr>
      </w:pPr>
      <w:r w:rsidRPr="00107024">
        <w:rPr>
          <w:lang w:val="el-GR" w:bidi="he-IL"/>
        </w:rPr>
        <w:t>ἔχητε</w:t>
      </w:r>
      <w:r w:rsidRPr="00107024">
        <w:rPr>
          <w:lang w:bidi="he-IL"/>
        </w:rPr>
        <w:t xml:space="preserve"> </w:t>
      </w:r>
      <w:r w:rsidRPr="00107024">
        <w:rPr>
          <w:lang w:bidi="he-IL"/>
        </w:rPr>
        <w:tab/>
      </w:r>
      <w:r w:rsidR="00550031" w:rsidRPr="00107024">
        <w:rPr>
          <w:lang w:bidi="he-IL"/>
        </w:rPr>
        <w:t xml:space="preserve"> </w:t>
      </w:r>
      <w:r w:rsidR="00550031" w:rsidRPr="00107024">
        <w:rPr>
          <w:lang w:bidi="he-IL"/>
        </w:rPr>
        <w:tab/>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550031" w:rsidP="00550031">
      <w:r w:rsidRPr="00107024">
        <w:rPr>
          <w:lang w:bidi="he-IL"/>
        </w:rPr>
        <w:t xml:space="preserve"> </w:t>
      </w:r>
    </w:p>
    <w:p w:rsidR="00550031" w:rsidRPr="00107024" w:rsidRDefault="00550031" w:rsidP="00550031">
      <w:pPr>
        <w:rPr>
          <w:b/>
        </w:rPr>
      </w:pPr>
      <w:r w:rsidRPr="00107024">
        <w:rPr>
          <w:b/>
        </w:rPr>
        <w:t>Translation</w:t>
      </w:r>
    </w:p>
    <w:p w:rsidR="00EA7BBD" w:rsidRDefault="00EA7BBD" w:rsidP="00550031">
      <w:pPr>
        <w:autoSpaceDE w:val="0"/>
        <w:autoSpaceDN w:val="0"/>
        <w:adjustRightInd w:val="0"/>
        <w:rPr>
          <w:lang w:val="el-GR" w:bidi="he-IL"/>
        </w:rPr>
      </w:pP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rPr>
      </w:pPr>
    </w:p>
    <w:p w:rsidR="00550031" w:rsidRPr="00107024" w:rsidRDefault="00550031" w:rsidP="00550031">
      <w:pPr>
        <w:rPr>
          <w:b/>
        </w:rPr>
      </w:pPr>
      <w:r w:rsidRPr="00107024">
        <w:rPr>
          <w:b/>
        </w:rPr>
        <w:t>Questions/Observations</w:t>
      </w:r>
    </w:p>
    <w:p w:rsidR="00550031" w:rsidRPr="00107024" w:rsidRDefault="00550031" w:rsidP="00550031">
      <w:pPr>
        <w:autoSpaceDE w:val="0"/>
        <w:autoSpaceDN w:val="0"/>
        <w:adjustRightInd w:val="0"/>
      </w:pPr>
      <w:r w:rsidRPr="00107024">
        <w:t xml:space="preserve">1.  How is the opening of 1:3a resumptive in nature?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C95F9A" w:rsidRDefault="00376FB2" w:rsidP="00EC62E3">
      <w:pPr>
        <w:autoSpaceDE w:val="0"/>
        <w:autoSpaceDN w:val="0"/>
        <w:adjustRightInd w:val="0"/>
      </w:pPr>
      <w:r w:rsidRPr="00107024">
        <w:t xml:space="preserve">2.  How is </w:t>
      </w:r>
      <w:r w:rsidR="00EC62E3" w:rsidRPr="00107024">
        <w:rPr>
          <w:lang w:val="el-GR"/>
        </w:rPr>
        <w:t>καί</w:t>
      </w:r>
      <w:r w:rsidR="00EC62E3" w:rsidRPr="00107024">
        <w:t xml:space="preserve"> </w:t>
      </w:r>
      <w:r w:rsidRPr="00107024">
        <w:t xml:space="preserve"> to be understood (conjunctive, adjunctive (also), ascensive (even), </w:t>
      </w:r>
      <w:r w:rsidRPr="00107024">
        <w:br/>
        <w:t xml:space="preserve">             emphasis (indeed)? (vid. Bateman)</w:t>
      </w:r>
    </w:p>
    <w:p w:rsidR="00C35C73" w:rsidRPr="00107024" w:rsidRDefault="00C35C73" w:rsidP="00EC62E3">
      <w:pPr>
        <w:autoSpaceDE w:val="0"/>
        <w:autoSpaceDN w:val="0"/>
        <w:adjustRightInd w:val="0"/>
      </w:pPr>
    </w:p>
    <w:p w:rsidR="00550031" w:rsidRPr="00107024" w:rsidRDefault="00376FB2" w:rsidP="00376FB2">
      <w:pPr>
        <w:autoSpaceDE w:val="0"/>
        <w:autoSpaceDN w:val="0"/>
        <w:adjustRightInd w:val="0"/>
      </w:pPr>
      <w:r w:rsidRPr="00107024">
        <w:t>3</w:t>
      </w:r>
      <w:r w:rsidR="00550031" w:rsidRPr="00107024">
        <w:t>.  What is the relationship between the perfect verbs and the present tense</w:t>
      </w:r>
    </w:p>
    <w:p w:rsidR="00550031" w:rsidRPr="00107024" w:rsidRDefault="00550031" w:rsidP="00550031">
      <w:pPr>
        <w:autoSpaceDE w:val="0"/>
        <w:autoSpaceDN w:val="0"/>
        <w:adjustRightInd w:val="0"/>
      </w:pPr>
      <w:r w:rsidRPr="00107024">
        <w:tab/>
        <w:t xml:space="preserve">verbs (past/present or perfect basis of present declaration)?  </w:t>
      </w:r>
    </w:p>
    <w:p w:rsidR="00550031" w:rsidRDefault="00C35C73" w:rsidP="00550031">
      <w:pPr>
        <w:autoSpaceDE w:val="0"/>
        <w:autoSpaceDN w:val="0"/>
        <w:adjustRightInd w:val="0"/>
      </w:pPr>
      <w:r>
        <w:t xml:space="preserve"> </w:t>
      </w:r>
    </w:p>
    <w:p w:rsidR="00C35C73" w:rsidRPr="00107024" w:rsidRDefault="00C35C73" w:rsidP="00550031">
      <w:pPr>
        <w:autoSpaceDE w:val="0"/>
        <w:autoSpaceDN w:val="0"/>
        <w:adjustRightInd w:val="0"/>
      </w:pPr>
    </w:p>
    <w:p w:rsidR="00550031" w:rsidRPr="00107024" w:rsidRDefault="00376FB2" w:rsidP="00376FB2">
      <w:pPr>
        <w:autoSpaceDE w:val="0"/>
        <w:autoSpaceDN w:val="0"/>
        <w:adjustRightInd w:val="0"/>
      </w:pPr>
      <w:r w:rsidRPr="00107024">
        <w:t>4</w:t>
      </w:r>
      <w:r w:rsidR="00550031" w:rsidRPr="00107024">
        <w:t>.  How do these perfect verbs tie in to what precedes and what follows?</w:t>
      </w:r>
    </w:p>
    <w:p w:rsidR="00C35C73" w:rsidRDefault="00C35C73" w:rsidP="00EC62E3">
      <w:pPr>
        <w:autoSpaceDE w:val="0"/>
        <w:autoSpaceDN w:val="0"/>
        <w:adjustRightInd w:val="0"/>
      </w:pPr>
    </w:p>
    <w:p w:rsidR="00C35C73" w:rsidRDefault="00C35C73" w:rsidP="00EC62E3">
      <w:pPr>
        <w:autoSpaceDE w:val="0"/>
        <w:autoSpaceDN w:val="0"/>
        <w:adjustRightInd w:val="0"/>
      </w:pPr>
    </w:p>
    <w:p w:rsidR="00550031" w:rsidRPr="00107024" w:rsidRDefault="00376FB2" w:rsidP="00EC62E3">
      <w:pPr>
        <w:autoSpaceDE w:val="0"/>
        <w:autoSpaceDN w:val="0"/>
        <w:adjustRightInd w:val="0"/>
      </w:pPr>
      <w:r w:rsidRPr="00107024">
        <w:t>5</w:t>
      </w:r>
      <w:r w:rsidR="00550031" w:rsidRPr="00107024">
        <w:t xml:space="preserve">.  What type of clause does the </w:t>
      </w:r>
      <w:r w:rsidR="00EC62E3" w:rsidRPr="00107024">
        <w:rPr>
          <w:lang w:val="el-GR"/>
        </w:rPr>
        <w:t>ἵνα</w:t>
      </w:r>
      <w:r w:rsidR="00EC62E3" w:rsidRPr="00107024">
        <w:t xml:space="preserve"> </w:t>
      </w:r>
      <w:r w:rsidR="00550031" w:rsidRPr="00107024">
        <w:t xml:space="preserve">introduce (purpose or result)? </w:t>
      </w:r>
    </w:p>
    <w:p w:rsidR="00C35C73" w:rsidRDefault="00C35C73" w:rsidP="00EC62E3">
      <w:pPr>
        <w:autoSpaceDE w:val="0"/>
        <w:autoSpaceDN w:val="0"/>
        <w:adjustRightInd w:val="0"/>
      </w:pPr>
    </w:p>
    <w:p w:rsidR="00550031" w:rsidRPr="00107024" w:rsidRDefault="00376FB2" w:rsidP="00EC62E3">
      <w:pPr>
        <w:autoSpaceDE w:val="0"/>
        <w:autoSpaceDN w:val="0"/>
        <w:adjustRightInd w:val="0"/>
      </w:pPr>
      <w:r w:rsidRPr="00107024">
        <w:t>6</w:t>
      </w:r>
      <w:r w:rsidR="00550031" w:rsidRPr="00107024">
        <w:t xml:space="preserve">.  What role does </w:t>
      </w:r>
      <w:r w:rsidR="00EC62E3" w:rsidRPr="00107024">
        <w:rPr>
          <w:lang w:val="el-GR"/>
        </w:rPr>
        <w:t>καὶ</w:t>
      </w:r>
      <w:r w:rsidR="00EC62E3" w:rsidRPr="00107024">
        <w:t xml:space="preserve"> </w:t>
      </w:r>
      <w:r w:rsidR="00EC62E3" w:rsidRPr="00107024">
        <w:rPr>
          <w:lang w:val="el-GR"/>
        </w:rPr>
        <w:t>ὑμεῖς</w:t>
      </w:r>
      <w:r w:rsidR="00EC62E3" w:rsidRPr="00107024">
        <w:t xml:space="preserve"> </w:t>
      </w:r>
      <w:r w:rsidR="00550031" w:rsidRPr="00107024">
        <w:t>play as it is redundant subject because the verb</w:t>
      </w:r>
    </w:p>
    <w:p w:rsidR="00550031" w:rsidRPr="00107024" w:rsidRDefault="00550031" w:rsidP="00550031">
      <w:pPr>
        <w:autoSpaceDE w:val="0"/>
        <w:autoSpaceDN w:val="0"/>
        <w:adjustRightInd w:val="0"/>
      </w:pPr>
      <w:r w:rsidRPr="00107024">
        <w:tab/>
        <w:t xml:space="preserve">already indicates 2 pl. subject (clarification or emphasis)?  What does its position </w:t>
      </w:r>
    </w:p>
    <w:p w:rsidR="00550031" w:rsidRPr="00107024" w:rsidRDefault="00550031" w:rsidP="00550031">
      <w:pPr>
        <w:autoSpaceDE w:val="0"/>
        <w:autoSpaceDN w:val="0"/>
        <w:adjustRightInd w:val="0"/>
      </w:pPr>
      <w:r w:rsidRPr="00107024">
        <w:tab/>
        <w:t xml:space="preserve">in the sentence also indicate (normal sentence order is VSO)? </w:t>
      </w:r>
    </w:p>
    <w:p w:rsidR="00C35C73" w:rsidRDefault="00C35C73" w:rsidP="00EC62E3">
      <w:pPr>
        <w:autoSpaceDE w:val="0"/>
        <w:autoSpaceDN w:val="0"/>
        <w:adjustRightInd w:val="0"/>
      </w:pPr>
    </w:p>
    <w:p w:rsidR="00550031" w:rsidRPr="00107024" w:rsidRDefault="00376FB2" w:rsidP="00EC62E3">
      <w:pPr>
        <w:autoSpaceDE w:val="0"/>
        <w:autoSpaceDN w:val="0"/>
        <w:adjustRightInd w:val="0"/>
      </w:pPr>
      <w:r w:rsidRPr="00107024">
        <w:t>7</w:t>
      </w:r>
      <w:r w:rsidR="00550031" w:rsidRPr="00107024">
        <w:t xml:space="preserve">.  What is </w:t>
      </w:r>
      <w:r w:rsidR="00EC62E3" w:rsidRPr="00107024">
        <w:rPr>
          <w:lang w:val="el-GR"/>
        </w:rPr>
        <w:t>κοινωνίαν</w:t>
      </w:r>
      <w:r w:rsidR="00550031" w:rsidRPr="00107024">
        <w:t>?  [Key term for a word study.]  Why is that word important in this</w:t>
      </w:r>
    </w:p>
    <w:p w:rsidR="00550031" w:rsidRPr="00107024" w:rsidRDefault="00550031" w:rsidP="00550031">
      <w:pPr>
        <w:autoSpaceDE w:val="0"/>
        <w:autoSpaceDN w:val="0"/>
        <w:adjustRightInd w:val="0"/>
      </w:pPr>
      <w:r w:rsidRPr="00107024">
        <w:tab/>
        <w:t>epistle?</w:t>
      </w:r>
    </w:p>
    <w:p w:rsidR="00C35C73" w:rsidRDefault="00C35C73" w:rsidP="00EC62E3">
      <w:pPr>
        <w:autoSpaceDE w:val="0"/>
        <w:autoSpaceDN w:val="0"/>
        <w:adjustRightInd w:val="0"/>
      </w:pPr>
    </w:p>
    <w:p w:rsidR="00C35C73" w:rsidRDefault="00C35C73" w:rsidP="00EC62E3">
      <w:pPr>
        <w:autoSpaceDE w:val="0"/>
        <w:autoSpaceDN w:val="0"/>
        <w:adjustRightInd w:val="0"/>
      </w:pPr>
    </w:p>
    <w:p w:rsidR="00550031" w:rsidRPr="00107024" w:rsidRDefault="00376FB2" w:rsidP="00EC62E3">
      <w:pPr>
        <w:autoSpaceDE w:val="0"/>
        <w:autoSpaceDN w:val="0"/>
        <w:adjustRightInd w:val="0"/>
      </w:pPr>
      <w:r w:rsidRPr="00107024">
        <w:t>8</w:t>
      </w:r>
      <w:r w:rsidR="00550031" w:rsidRPr="00107024">
        <w:t xml:space="preserve">. What is the role of the doubled “conjunctions” </w:t>
      </w:r>
      <w:r w:rsidR="00EC62E3" w:rsidRPr="00107024">
        <w:rPr>
          <w:lang w:val="el-GR"/>
        </w:rPr>
        <w:t>δἐ</w:t>
      </w:r>
      <w:r w:rsidR="00EC62E3" w:rsidRPr="00107024">
        <w:t xml:space="preserve"> </w:t>
      </w:r>
      <w:r w:rsidR="00550031" w:rsidRPr="00107024">
        <w:t xml:space="preserve">and </w:t>
      </w:r>
      <w:r w:rsidR="00EC62E3" w:rsidRPr="00107024">
        <w:rPr>
          <w:lang w:val="el-GR"/>
        </w:rPr>
        <w:t>καί</w:t>
      </w:r>
      <w:r w:rsidR="00EC62E3" w:rsidRPr="00107024">
        <w:t xml:space="preserve"> </w:t>
      </w:r>
      <w:r w:rsidR="00550031" w:rsidRPr="00107024">
        <w:t xml:space="preserve"> continuative or </w:t>
      </w:r>
    </w:p>
    <w:p w:rsidR="00550031" w:rsidRPr="00107024" w:rsidRDefault="00550031" w:rsidP="00550031">
      <w:pPr>
        <w:autoSpaceDE w:val="0"/>
        <w:autoSpaceDN w:val="0"/>
        <w:adjustRightInd w:val="0"/>
      </w:pPr>
      <w:r w:rsidRPr="00107024">
        <w:tab/>
        <w:t>adversative)?</w:t>
      </w:r>
    </w:p>
    <w:p w:rsidR="00C35C73" w:rsidRDefault="00C35C73" w:rsidP="00EC62E3">
      <w:pPr>
        <w:autoSpaceDE w:val="0"/>
        <w:autoSpaceDN w:val="0"/>
        <w:adjustRightInd w:val="0"/>
      </w:pPr>
    </w:p>
    <w:p w:rsidR="00C35C73" w:rsidRDefault="00C35C73" w:rsidP="00EC62E3">
      <w:pPr>
        <w:autoSpaceDE w:val="0"/>
        <w:autoSpaceDN w:val="0"/>
        <w:adjustRightInd w:val="0"/>
      </w:pPr>
    </w:p>
    <w:p w:rsidR="00550031" w:rsidRPr="00107024" w:rsidRDefault="00376FB2" w:rsidP="00EC62E3">
      <w:pPr>
        <w:autoSpaceDE w:val="0"/>
        <w:autoSpaceDN w:val="0"/>
        <w:adjustRightInd w:val="0"/>
      </w:pPr>
      <w:r w:rsidRPr="00107024">
        <w:t>9</w:t>
      </w:r>
      <w:r w:rsidR="00550031" w:rsidRPr="00107024">
        <w:t xml:space="preserve">.  Culy says the </w:t>
      </w:r>
      <w:r w:rsidR="00EC62E3" w:rsidRPr="00107024">
        <w:rPr>
          <w:lang w:val="el-GR"/>
        </w:rPr>
        <w:t>μετά</w:t>
      </w:r>
      <w:r w:rsidR="00EC62E3" w:rsidRPr="00107024">
        <w:t xml:space="preserve"> </w:t>
      </w:r>
      <w:r w:rsidR="00550031" w:rsidRPr="00107024">
        <w:t>is one of association, is that the best way to specify its function</w:t>
      </w:r>
    </w:p>
    <w:p w:rsidR="00550031" w:rsidRPr="00107024" w:rsidRDefault="00550031" w:rsidP="00EC62E3">
      <w:pPr>
        <w:autoSpaceDE w:val="0"/>
        <w:autoSpaceDN w:val="0"/>
        <w:adjustRightInd w:val="0"/>
      </w:pPr>
      <w:r w:rsidRPr="00107024">
        <w:tab/>
        <w:t xml:space="preserve">in this verse?  How do the various </w:t>
      </w:r>
      <w:r w:rsidR="00EC62E3" w:rsidRPr="00107024">
        <w:rPr>
          <w:lang w:val="el-GR"/>
        </w:rPr>
        <w:t>μετά</w:t>
      </w:r>
      <w:r w:rsidR="00EC62E3" w:rsidRPr="00107024">
        <w:t xml:space="preserve"> </w:t>
      </w:r>
      <w:r w:rsidRPr="00107024">
        <w:t xml:space="preserve">function here? </w:t>
      </w:r>
    </w:p>
    <w:p w:rsidR="00C35C73" w:rsidRDefault="00C35C73" w:rsidP="00550031">
      <w:pPr>
        <w:autoSpaceDE w:val="0"/>
        <w:autoSpaceDN w:val="0"/>
        <w:adjustRightInd w:val="0"/>
      </w:pPr>
    </w:p>
    <w:p w:rsidR="00C35C73" w:rsidRDefault="00C35C73" w:rsidP="00EC62E3">
      <w:pPr>
        <w:autoSpaceDE w:val="0"/>
        <w:autoSpaceDN w:val="0"/>
        <w:adjustRightInd w:val="0"/>
      </w:pPr>
    </w:p>
    <w:p w:rsidR="00550031" w:rsidRPr="00107024" w:rsidRDefault="00376FB2" w:rsidP="00EC62E3">
      <w:pPr>
        <w:autoSpaceDE w:val="0"/>
        <w:autoSpaceDN w:val="0"/>
        <w:adjustRightInd w:val="0"/>
      </w:pPr>
      <w:r w:rsidRPr="00107024">
        <w:t>10</w:t>
      </w:r>
      <w:r w:rsidR="00550031" w:rsidRPr="00107024">
        <w:t xml:space="preserve">.  </w:t>
      </w:r>
      <w:r w:rsidR="00EC62E3" w:rsidRPr="00107024">
        <w:rPr>
          <w:lang w:val="el-GR"/>
        </w:rPr>
        <w:t>αὐτοῦ</w:t>
      </w:r>
      <w:r w:rsidR="00EC62E3" w:rsidRPr="00107024">
        <w:t xml:space="preserve"> </w:t>
      </w:r>
      <w:r w:rsidR="00550031" w:rsidRPr="00107024">
        <w:t xml:space="preserve">is what type of genitive?  </w:t>
      </w:r>
    </w:p>
    <w:p w:rsidR="00C35C73" w:rsidRDefault="00C35C73" w:rsidP="00EC62E3">
      <w:pPr>
        <w:autoSpaceDE w:val="0"/>
        <w:autoSpaceDN w:val="0"/>
        <w:adjustRightInd w:val="0"/>
      </w:pPr>
    </w:p>
    <w:p w:rsidR="00550031" w:rsidRPr="00107024" w:rsidRDefault="00550031" w:rsidP="00EC62E3">
      <w:pPr>
        <w:autoSpaceDE w:val="0"/>
        <w:autoSpaceDN w:val="0"/>
        <w:adjustRightInd w:val="0"/>
      </w:pPr>
      <w:r w:rsidRPr="00107024">
        <w:t>1</w:t>
      </w:r>
      <w:r w:rsidR="00376FB2" w:rsidRPr="00107024">
        <w:t>1</w:t>
      </w:r>
      <w:r w:rsidRPr="00107024">
        <w:t xml:space="preserve">. What is the relationship of the two genitives </w:t>
      </w:r>
      <w:r w:rsidR="00EC62E3" w:rsidRPr="00107024">
        <w:rPr>
          <w:lang w:val="el-GR"/>
        </w:rPr>
        <w:t>υἱοῦ</w:t>
      </w:r>
      <w:r w:rsidR="00EC62E3" w:rsidRPr="00107024">
        <w:t xml:space="preserve"> </w:t>
      </w:r>
      <w:r w:rsidRPr="00107024">
        <w:t xml:space="preserve">and </w:t>
      </w:r>
      <w:r w:rsidR="00EC62E3" w:rsidRPr="00107024">
        <w:rPr>
          <w:lang w:val="el-GR"/>
        </w:rPr>
        <w:t>Ἰησοῦ</w:t>
      </w:r>
      <w:r w:rsidR="00EC62E3" w:rsidRPr="00107024">
        <w:t xml:space="preserve"> </w:t>
      </w:r>
      <w:r w:rsidR="00EC62E3" w:rsidRPr="00107024">
        <w:rPr>
          <w:lang w:val="el-GR"/>
        </w:rPr>
        <w:t>Χριστοῦ</w:t>
      </w:r>
      <w:r w:rsidR="00EC62E3" w:rsidRPr="00107024">
        <w:t xml:space="preserve"> </w:t>
      </w:r>
      <w:r w:rsidRPr="00107024">
        <w:t xml:space="preserve"> (possession, </w:t>
      </w:r>
    </w:p>
    <w:p w:rsidR="00550031" w:rsidRPr="00107024" w:rsidRDefault="00550031" w:rsidP="00550031">
      <w:pPr>
        <w:autoSpaceDE w:val="0"/>
        <w:autoSpaceDN w:val="0"/>
        <w:adjustRightInd w:val="0"/>
      </w:pPr>
      <w:r w:rsidRPr="00107024">
        <w:tab/>
        <w:t xml:space="preserve">subjective, apposition)? </w:t>
      </w:r>
    </w:p>
    <w:p w:rsidR="00C35C73" w:rsidRDefault="00C35C73" w:rsidP="00EC62E3">
      <w:pPr>
        <w:autoSpaceDE w:val="0"/>
        <w:autoSpaceDN w:val="0"/>
        <w:adjustRightInd w:val="0"/>
      </w:pPr>
    </w:p>
    <w:p w:rsidR="00550031" w:rsidRDefault="00E61027" w:rsidP="00C35C73">
      <w:pPr>
        <w:autoSpaceDE w:val="0"/>
        <w:autoSpaceDN w:val="0"/>
        <w:adjustRightInd w:val="0"/>
      </w:pPr>
      <w:r w:rsidRPr="00107024">
        <w:t xml:space="preserve">12.  Where is there an ellipsis (something missing)? </w:t>
      </w:r>
      <w:r w:rsidRPr="00107024">
        <w:br/>
      </w:r>
    </w:p>
    <w:p w:rsidR="00C35C73" w:rsidRPr="00C35C73" w:rsidRDefault="00C35C73" w:rsidP="00C35C73">
      <w:pPr>
        <w:autoSpaceDE w:val="0"/>
        <w:autoSpaceDN w:val="0"/>
        <w:adjustRightInd w:val="0"/>
      </w:pPr>
    </w:p>
    <w:p w:rsidR="00550031" w:rsidRPr="00107024" w:rsidRDefault="00550031" w:rsidP="007A6531">
      <w:pPr>
        <w:autoSpaceDE w:val="0"/>
        <w:autoSpaceDN w:val="0"/>
        <w:adjustRightInd w:val="0"/>
      </w:pPr>
      <w:r w:rsidRPr="00107024">
        <w:br w:type="page"/>
        <w:t xml:space="preserve">1:4.   </w:t>
      </w:r>
      <w:hyperlink r:id="rId318"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319" w:history="1">
        <w:r w:rsidR="007A6531" w:rsidRPr="00107024">
          <w:rPr>
            <w:rStyle w:val="Hyperlink"/>
            <w:color w:val="000000"/>
            <w:sz w:val="28"/>
            <w:szCs w:val="28"/>
            <w:shd w:val="clear" w:color="auto" w:fill="FFFFFF"/>
          </w:rPr>
          <w:t>ταῦτα</w:t>
        </w:r>
      </w:hyperlink>
      <w:r w:rsidR="007A6531" w:rsidRPr="00107024">
        <w:rPr>
          <w:color w:val="000000"/>
          <w:sz w:val="28"/>
          <w:szCs w:val="28"/>
          <w:lang w:val="fr-FR"/>
        </w:rPr>
        <w:t xml:space="preserve"> </w:t>
      </w:r>
      <w:hyperlink r:id="rId320" w:history="1">
        <w:r w:rsidR="007A6531" w:rsidRPr="00107024">
          <w:rPr>
            <w:rStyle w:val="Hyperlink"/>
            <w:color w:val="000000"/>
            <w:sz w:val="28"/>
            <w:szCs w:val="28"/>
            <w:shd w:val="clear" w:color="auto" w:fill="FFFFFF"/>
          </w:rPr>
          <w:t>γράφομεν</w:t>
        </w:r>
      </w:hyperlink>
      <w:r w:rsidR="007A6531" w:rsidRPr="00107024">
        <w:rPr>
          <w:color w:val="000000"/>
          <w:sz w:val="28"/>
          <w:szCs w:val="28"/>
          <w:lang w:val="fr-FR"/>
        </w:rPr>
        <w:t xml:space="preserve"> </w:t>
      </w:r>
      <w:hyperlink r:id="rId321" w:history="1">
        <w:r w:rsidR="007A6531" w:rsidRPr="00107024">
          <w:rPr>
            <w:rStyle w:val="Hyperlink"/>
            <w:color w:val="000000"/>
            <w:sz w:val="28"/>
            <w:szCs w:val="28"/>
            <w:shd w:val="clear" w:color="auto" w:fill="FFFFFF"/>
          </w:rPr>
          <w:t>ἡμεῖς</w:t>
        </w:r>
      </w:hyperlink>
      <w:r w:rsidR="007A6531" w:rsidRPr="00107024">
        <w:rPr>
          <w:color w:val="000000"/>
          <w:sz w:val="28"/>
          <w:szCs w:val="28"/>
          <w:lang w:val="fr-FR"/>
        </w:rPr>
        <w:t xml:space="preserve"> </w:t>
      </w:r>
      <w:hyperlink r:id="rId322" w:history="1">
        <w:r w:rsidR="007A6531" w:rsidRPr="00107024">
          <w:rPr>
            <w:rStyle w:val="Hyperlink"/>
            <w:color w:val="000000"/>
            <w:sz w:val="28"/>
            <w:szCs w:val="28"/>
            <w:shd w:val="clear" w:color="auto" w:fill="FFFFFF"/>
          </w:rPr>
          <w:t>ἵνα</w:t>
        </w:r>
      </w:hyperlink>
      <w:r w:rsidR="007A6531" w:rsidRPr="00107024">
        <w:rPr>
          <w:color w:val="000000"/>
          <w:sz w:val="28"/>
          <w:szCs w:val="28"/>
          <w:lang w:val="fr-FR"/>
        </w:rPr>
        <w:t xml:space="preserve"> </w:t>
      </w:r>
      <w:hyperlink r:id="rId323" w:history="1">
        <w:r w:rsidR="007A6531" w:rsidRPr="00107024">
          <w:rPr>
            <w:rStyle w:val="Hyperlink"/>
            <w:color w:val="000000"/>
            <w:sz w:val="28"/>
            <w:szCs w:val="28"/>
            <w:shd w:val="clear" w:color="auto" w:fill="FFFFFF"/>
          </w:rPr>
          <w:t>ἡ</w:t>
        </w:r>
      </w:hyperlink>
      <w:r w:rsidR="007A6531" w:rsidRPr="00107024">
        <w:rPr>
          <w:color w:val="000000"/>
          <w:sz w:val="28"/>
          <w:szCs w:val="28"/>
          <w:lang w:val="fr-FR"/>
        </w:rPr>
        <w:t xml:space="preserve"> </w:t>
      </w:r>
      <w:hyperlink r:id="rId324" w:history="1">
        <w:r w:rsidR="007A6531" w:rsidRPr="00107024">
          <w:rPr>
            <w:rStyle w:val="Hyperlink"/>
            <w:color w:val="000000"/>
            <w:sz w:val="28"/>
            <w:szCs w:val="28"/>
            <w:shd w:val="clear" w:color="auto" w:fill="FFFFFF"/>
          </w:rPr>
          <w:t>χαρὰ</w:t>
        </w:r>
      </w:hyperlink>
      <w:r w:rsidR="007A6531" w:rsidRPr="00107024">
        <w:rPr>
          <w:color w:val="000000"/>
          <w:sz w:val="28"/>
          <w:szCs w:val="28"/>
          <w:lang w:val="fr-FR"/>
        </w:rPr>
        <w:t xml:space="preserve"> </w:t>
      </w:r>
      <w:hyperlink r:id="rId325" w:history="1">
        <w:r w:rsidR="007A6531" w:rsidRPr="00107024">
          <w:rPr>
            <w:rStyle w:val="Hyperlink"/>
            <w:color w:val="000000"/>
            <w:sz w:val="28"/>
            <w:szCs w:val="28"/>
            <w:shd w:val="clear" w:color="auto" w:fill="FFFFFF"/>
          </w:rPr>
          <w:t>ἡμῶν</w:t>
        </w:r>
      </w:hyperlink>
      <w:r w:rsidR="007A6531" w:rsidRPr="00107024">
        <w:rPr>
          <w:color w:val="000000"/>
          <w:sz w:val="28"/>
          <w:szCs w:val="28"/>
          <w:lang w:val="fr-FR"/>
        </w:rPr>
        <w:t xml:space="preserve"> </w:t>
      </w:r>
      <w:hyperlink r:id="rId326" w:history="1">
        <w:r w:rsidR="007A6531" w:rsidRPr="00107024">
          <w:rPr>
            <w:rStyle w:val="Hyperlink"/>
            <w:color w:val="000000"/>
            <w:sz w:val="28"/>
            <w:szCs w:val="28"/>
            <w:shd w:val="clear" w:color="auto" w:fill="FFFFFF"/>
          </w:rPr>
          <w:t>ᾖ</w:t>
        </w:r>
      </w:hyperlink>
      <w:r w:rsidR="007A6531" w:rsidRPr="00107024">
        <w:rPr>
          <w:color w:val="000000"/>
          <w:sz w:val="28"/>
          <w:szCs w:val="28"/>
          <w:lang w:val="fr-FR"/>
        </w:rPr>
        <w:t xml:space="preserve"> </w:t>
      </w:r>
      <w:hyperlink r:id="rId327" w:history="1">
        <w:r w:rsidR="007A6531" w:rsidRPr="00107024">
          <w:rPr>
            <w:rStyle w:val="Hyperlink"/>
            <w:color w:val="000000"/>
            <w:sz w:val="28"/>
            <w:szCs w:val="28"/>
            <w:shd w:val="clear" w:color="auto" w:fill="FFFFFF"/>
          </w:rPr>
          <w:t>πεπληρωμένη</w:t>
        </w:r>
      </w:hyperlink>
      <w:r w:rsidR="007A6531" w:rsidRPr="00107024">
        <w:rPr>
          <w:color w:val="000000"/>
          <w:sz w:val="28"/>
          <w:szCs w:val="28"/>
          <w:lang w:val="fr-FR"/>
        </w:rPr>
        <w:t>.</w:t>
      </w:r>
    </w:p>
    <w:p w:rsidR="00550031" w:rsidRPr="00107024" w:rsidRDefault="00550031" w:rsidP="00550031">
      <w:pPr>
        <w:autoSpaceDE w:val="0"/>
        <w:autoSpaceDN w:val="0"/>
        <w:adjustRightInd w:val="0"/>
      </w:pPr>
    </w:p>
    <w:p w:rsidR="00550031" w:rsidRPr="00107024" w:rsidRDefault="00550031" w:rsidP="00550031">
      <w:pPr>
        <w:rPr>
          <w:b/>
        </w:rPr>
      </w:pPr>
      <w:r w:rsidRPr="00107024">
        <w:rPr>
          <w:b/>
        </w:rPr>
        <w:t>Parsing</w:t>
      </w:r>
    </w:p>
    <w:p w:rsidR="00550031" w:rsidRPr="00107024" w:rsidRDefault="00EC62E3" w:rsidP="00C35C73">
      <w:pPr>
        <w:rPr>
          <w:lang w:bidi="he-IL"/>
        </w:rPr>
      </w:pPr>
      <w:r w:rsidRPr="00107024">
        <w:rPr>
          <w:lang w:val="el-GR" w:bidi="he-IL"/>
        </w:rPr>
        <w:t>γράφομεν</w:t>
      </w:r>
      <w:r w:rsidR="00550031" w:rsidRPr="00107024">
        <w:rPr>
          <w:lang w:bidi="he-IL"/>
        </w:rPr>
        <w:t xml:space="preserve">  </w:t>
      </w:r>
      <w:r w:rsidR="00550031" w:rsidRPr="00107024">
        <w:rPr>
          <w:lang w:bidi="he-IL"/>
        </w:rPr>
        <w:tab/>
        <w:t xml:space="preserve">  </w:t>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EC62E3" w:rsidP="00C35C73">
      <w:pPr>
        <w:rPr>
          <w:lang w:bidi="he-IL"/>
        </w:rPr>
      </w:pPr>
      <w:r w:rsidRPr="00107024">
        <w:rPr>
          <w:lang w:val="el-GR" w:bidi="he-IL"/>
        </w:rPr>
        <w:t>ᾖ</w:t>
      </w:r>
      <w:r w:rsidRPr="00107024">
        <w:rPr>
          <w:lang w:bidi="he-IL"/>
        </w:rPr>
        <w:t xml:space="preserve"> </w:t>
      </w:r>
      <w:r w:rsidR="00550031" w:rsidRPr="00107024">
        <w:rPr>
          <w:lang w:bidi="he-IL"/>
        </w:rPr>
        <w:t xml:space="preserve">  </w:t>
      </w:r>
      <w:r w:rsidR="00550031" w:rsidRPr="00107024">
        <w:rPr>
          <w:lang w:bidi="he-IL"/>
        </w:rPr>
        <w:tab/>
      </w:r>
      <w:r w:rsidR="00550031" w:rsidRPr="00107024">
        <w:rPr>
          <w:lang w:bidi="he-IL"/>
        </w:rPr>
        <w:tab/>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EC62E3" w:rsidP="00C35C73">
      <w:pPr>
        <w:rPr>
          <w:lang w:bidi="he-IL"/>
        </w:rPr>
      </w:pPr>
      <w:r w:rsidRPr="00107024">
        <w:rPr>
          <w:lang w:val="el-GR" w:bidi="he-IL"/>
        </w:rPr>
        <w:t>πεπληρωμένη</w:t>
      </w:r>
      <w:r w:rsidRPr="00107024">
        <w:rPr>
          <w:lang w:bidi="he-IL"/>
        </w:rPr>
        <w:tab/>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550031" w:rsidP="00C35C73">
      <w:pPr>
        <w:rPr>
          <w:lang w:bidi="he-IL"/>
        </w:rPr>
      </w:pPr>
      <w:r w:rsidRPr="00107024">
        <w:rPr>
          <w:lang w:bidi="he-IL"/>
        </w:rPr>
        <w:tab/>
      </w:r>
      <w:r w:rsidRPr="00107024">
        <w:rPr>
          <w:lang w:bidi="he-IL"/>
        </w:rPr>
        <w:tab/>
      </w:r>
      <w:r w:rsidRPr="00107024">
        <w:rPr>
          <w:lang w:bidi="he-IL"/>
        </w:rPr>
        <w:tab/>
      </w:r>
      <w:r w:rsidRPr="00107024">
        <w:rPr>
          <w:lang w:bidi="he-IL"/>
        </w:rPr>
        <w:tab/>
      </w:r>
      <w:r w:rsidRPr="00107024">
        <w:rPr>
          <w:lang w:bidi="he-IL"/>
        </w:rPr>
        <w:tab/>
      </w:r>
      <w:r w:rsidR="00C35C73">
        <w:rPr>
          <w:lang w:bidi="he-IL"/>
        </w:rPr>
        <w:t xml:space="preserve"> </w:t>
      </w:r>
    </w:p>
    <w:p w:rsidR="00550031" w:rsidRPr="00107024" w:rsidRDefault="00550031" w:rsidP="00550031">
      <w:pPr>
        <w:rPr>
          <w:lang w:bidi="he-IL"/>
        </w:rPr>
      </w:pPr>
    </w:p>
    <w:p w:rsidR="00550031" w:rsidRPr="00107024" w:rsidRDefault="00550031" w:rsidP="00550031">
      <w:pPr>
        <w:rPr>
          <w:b/>
        </w:rPr>
      </w:pPr>
      <w:r w:rsidRPr="00107024">
        <w:rPr>
          <w:b/>
        </w:rPr>
        <w:t>Translation</w:t>
      </w:r>
    </w:p>
    <w:p w:rsidR="00550031" w:rsidRDefault="00550031" w:rsidP="00550031">
      <w:pPr>
        <w:rPr>
          <w:lang w:val="el-GR" w:bidi="he-IL"/>
        </w:rPr>
      </w:pPr>
    </w:p>
    <w:p w:rsidR="00EA7BBD" w:rsidRPr="00EA7BBD" w:rsidRDefault="00EA7BBD" w:rsidP="00550031">
      <w:pPr>
        <w:rPr>
          <w:lang w:val="el-GR"/>
        </w:rPr>
      </w:pPr>
    </w:p>
    <w:p w:rsidR="00550031" w:rsidRPr="00107024" w:rsidRDefault="00550031" w:rsidP="00550031">
      <w:pPr>
        <w:rPr>
          <w:b/>
        </w:rPr>
      </w:pPr>
      <w:r w:rsidRPr="00107024">
        <w:rPr>
          <w:b/>
        </w:rPr>
        <w:t>Questions/Observations</w:t>
      </w:r>
    </w:p>
    <w:p w:rsidR="00550031" w:rsidRPr="00107024" w:rsidRDefault="00550031" w:rsidP="00EC62E3">
      <w:pPr>
        <w:autoSpaceDE w:val="0"/>
        <w:autoSpaceDN w:val="0"/>
        <w:adjustRightInd w:val="0"/>
      </w:pPr>
      <w:r w:rsidRPr="00107024">
        <w:t xml:space="preserve">1.  Sentence initial </w:t>
      </w:r>
      <w:r w:rsidR="00EC62E3" w:rsidRPr="00107024">
        <w:rPr>
          <w:lang w:val="el-GR"/>
        </w:rPr>
        <w:t>καὶ</w:t>
      </w:r>
      <w:r w:rsidR="00EC62E3" w:rsidRPr="00107024">
        <w:t xml:space="preserve"> </w:t>
      </w:r>
      <w:r w:rsidRPr="00107024">
        <w:t xml:space="preserve"> plays what role (adverbial: “indeed”; or thematic continuity: </w:t>
      </w:r>
    </w:p>
    <w:p w:rsidR="00550031" w:rsidRPr="00107024" w:rsidRDefault="00550031" w:rsidP="00550031">
      <w:pPr>
        <w:autoSpaceDE w:val="0"/>
        <w:autoSpaceDN w:val="0"/>
        <w:adjustRightInd w:val="0"/>
      </w:pPr>
      <w:r w:rsidRPr="00107024">
        <w:tab/>
        <w:t>“and”)?</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2.  To what does the </w:t>
      </w:r>
      <w:r w:rsidR="00EC62E3" w:rsidRPr="00107024">
        <w:rPr>
          <w:lang w:val="el-GR"/>
        </w:rPr>
        <w:t>ταῦτα</w:t>
      </w:r>
      <w:r w:rsidR="00EC62E3" w:rsidRPr="00107024">
        <w:t xml:space="preserve"> </w:t>
      </w:r>
      <w:r w:rsidRPr="00107024">
        <w:t>refer, anaphoric (to what preceded), or to the whole letter?</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3.  Why is </w:t>
      </w:r>
      <w:r w:rsidR="00EC62E3" w:rsidRPr="00107024">
        <w:rPr>
          <w:lang w:val="el-GR"/>
        </w:rPr>
        <w:t>γράφομεν</w:t>
      </w:r>
      <w:r w:rsidR="00EC62E3" w:rsidRPr="00107024">
        <w:t xml:space="preserve"> </w:t>
      </w:r>
      <w:r w:rsidRPr="00107024">
        <w:t>present tense?  How have we seen the present tense to function</w:t>
      </w:r>
    </w:p>
    <w:p w:rsidR="00550031" w:rsidRPr="00107024" w:rsidRDefault="00550031" w:rsidP="00550031">
      <w:pPr>
        <w:autoSpaceDE w:val="0"/>
        <w:autoSpaceDN w:val="0"/>
        <w:adjustRightInd w:val="0"/>
      </w:pPr>
      <w:r w:rsidRPr="00107024">
        <w:tab/>
        <w:t xml:space="preserve">in the epistolary flow (designating present tense or moving discussion along)?  </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4. Culy says </w:t>
      </w:r>
      <w:r w:rsidR="00EC62E3" w:rsidRPr="00107024">
        <w:rPr>
          <w:lang w:val="el-GR"/>
        </w:rPr>
        <w:t>ἡμεῖς</w:t>
      </w:r>
      <w:r w:rsidRPr="00107024">
        <w:t xml:space="preserve"> here is probably stylistic, while earlier in 1:3 he said </w:t>
      </w:r>
      <w:r w:rsidR="00EC62E3" w:rsidRPr="00107024">
        <w:rPr>
          <w:lang w:val="el-GR"/>
        </w:rPr>
        <w:t>ἡμεῖς</w:t>
      </w:r>
      <w:r w:rsidRPr="00107024">
        <w:t xml:space="preserve"> was </w:t>
      </w:r>
    </w:p>
    <w:p w:rsidR="00550031" w:rsidRPr="00107024" w:rsidRDefault="00550031" w:rsidP="00550031">
      <w:pPr>
        <w:autoSpaceDE w:val="0"/>
        <w:autoSpaceDN w:val="0"/>
        <w:adjustRightInd w:val="0"/>
      </w:pPr>
      <w:r w:rsidRPr="00107024">
        <w:tab/>
        <w:t xml:space="preserve">emphatic, was the difference (note position of each)? </w:t>
      </w:r>
    </w:p>
    <w:p w:rsidR="00550031" w:rsidRPr="00107024" w:rsidRDefault="00C35C73" w:rsidP="00EC62E3">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5.  Why was the </w:t>
      </w:r>
      <w:r w:rsidR="00EC62E3" w:rsidRPr="00107024">
        <w:rPr>
          <w:lang w:val="el-GR"/>
        </w:rPr>
        <w:t>γράφομεν</w:t>
      </w:r>
      <w:r w:rsidR="00EC62E3" w:rsidRPr="00107024">
        <w:t xml:space="preserve"> </w:t>
      </w:r>
      <w:r w:rsidR="00EC62E3" w:rsidRPr="00107024">
        <w:rPr>
          <w:lang w:val="el-GR"/>
        </w:rPr>
        <w:t>ἡμεῖς</w:t>
      </w:r>
      <w:r w:rsidRPr="00107024">
        <w:t xml:space="preserve"> reading accepted rather than the </w:t>
      </w:r>
      <w:r w:rsidR="00EC62E3" w:rsidRPr="00107024">
        <w:rPr>
          <w:lang w:val="el-GR"/>
        </w:rPr>
        <w:t>γρἀφομεν</w:t>
      </w:r>
      <w:r w:rsidR="00EC62E3" w:rsidRPr="00107024">
        <w:t xml:space="preserve"> </w:t>
      </w:r>
      <w:r w:rsidR="00EC62E3" w:rsidRPr="00107024">
        <w:rPr>
          <w:lang w:val="el-GR"/>
        </w:rPr>
        <w:t>ὑμῖν</w:t>
      </w:r>
      <w:r w:rsidRPr="00107024">
        <w:t xml:space="preserve">?  </w:t>
      </w:r>
      <w:r w:rsidRPr="00107024">
        <w:br/>
      </w:r>
      <w:r w:rsidRPr="00107024">
        <w:tab/>
        <w:t xml:space="preserve">Which reading is supported by the textual evidence? Which reading is </w:t>
      </w:r>
    </w:p>
    <w:p w:rsidR="00550031" w:rsidRPr="00107024" w:rsidRDefault="00550031" w:rsidP="00550031">
      <w:pPr>
        <w:autoSpaceDE w:val="0"/>
        <w:autoSpaceDN w:val="0"/>
        <w:adjustRightInd w:val="0"/>
      </w:pPr>
      <w:r w:rsidRPr="00107024">
        <w:tab/>
        <w:t>more difficult?  Why is the more difficult reading preferred?</w:t>
      </w:r>
    </w:p>
    <w:p w:rsidR="00550031" w:rsidRPr="00107024" w:rsidRDefault="00C35C73" w:rsidP="00EC62E3">
      <w:pPr>
        <w:autoSpaceDE w:val="0"/>
        <w:autoSpaceDN w:val="0"/>
        <w:adjustRightInd w:val="0"/>
      </w:pPr>
      <w:r>
        <w:t xml:space="preserve"> </w:t>
      </w:r>
    </w:p>
    <w:p w:rsidR="00550031" w:rsidRPr="00107024" w:rsidRDefault="00C35C73" w:rsidP="00EC62E3">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6.  How is </w:t>
      </w:r>
      <w:r w:rsidR="00EC62E3" w:rsidRPr="00107024">
        <w:rPr>
          <w:lang w:val="el-GR"/>
        </w:rPr>
        <w:t>ἦ</w:t>
      </w:r>
      <w:r w:rsidR="00EC62E3" w:rsidRPr="00107024">
        <w:t xml:space="preserve"> </w:t>
      </w:r>
      <w:r w:rsidR="00EC62E3" w:rsidRPr="00107024">
        <w:rPr>
          <w:lang w:val="el-GR"/>
        </w:rPr>
        <w:t>πεπληρωμένη</w:t>
      </w:r>
      <w:r w:rsidRPr="00107024">
        <w:t xml:space="preserve"> to be understood?  Do you remember what a periphrastic</w:t>
      </w:r>
    </w:p>
    <w:p w:rsidR="00550031" w:rsidRPr="00107024" w:rsidRDefault="00550031" w:rsidP="00550031">
      <w:pPr>
        <w:autoSpaceDE w:val="0"/>
        <w:autoSpaceDN w:val="0"/>
        <w:adjustRightInd w:val="0"/>
      </w:pPr>
      <w:r w:rsidRPr="00107024">
        <w:tab/>
        <w:t>is?  How would that impact how this text is to be understood?</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7.  Why is </w:t>
      </w:r>
      <w:r w:rsidR="00EC62E3" w:rsidRPr="00107024">
        <w:rPr>
          <w:lang w:val="el-GR"/>
        </w:rPr>
        <w:t>ἵνα</w:t>
      </w:r>
      <w:r w:rsidR="00EC62E3" w:rsidRPr="00107024">
        <w:t xml:space="preserve"> </w:t>
      </w:r>
      <w:r w:rsidR="00EC62E3" w:rsidRPr="00107024">
        <w:rPr>
          <w:lang w:val="el-GR"/>
        </w:rPr>
        <w:t>ἡ</w:t>
      </w:r>
      <w:r w:rsidR="00EC62E3" w:rsidRPr="00107024">
        <w:t xml:space="preserve"> </w:t>
      </w:r>
      <w:r w:rsidR="00EC62E3" w:rsidRPr="00107024">
        <w:rPr>
          <w:lang w:val="el-GR"/>
        </w:rPr>
        <w:t>χαρὰ</w:t>
      </w:r>
      <w:r w:rsidR="00EC62E3" w:rsidRPr="00107024">
        <w:t xml:space="preserve"> </w:t>
      </w:r>
      <w:r w:rsidR="00EC62E3" w:rsidRPr="00107024">
        <w:rPr>
          <w:lang w:val="el-GR"/>
        </w:rPr>
        <w:t>ἡμῶν</w:t>
      </w:r>
      <w:r w:rsidR="00EC62E3" w:rsidRPr="00107024">
        <w:t xml:space="preserve"> </w:t>
      </w:r>
      <w:r w:rsidR="00EC62E3" w:rsidRPr="00107024">
        <w:rPr>
          <w:lang w:val="el-GR"/>
        </w:rPr>
        <w:t>ᾖ</w:t>
      </w:r>
      <w:r w:rsidR="00EC62E3" w:rsidRPr="00107024">
        <w:t xml:space="preserve"> </w:t>
      </w:r>
      <w:r w:rsidR="00EC62E3" w:rsidRPr="00107024">
        <w:rPr>
          <w:lang w:val="el-GR"/>
        </w:rPr>
        <w:t>πεπληρωμένη</w:t>
      </w:r>
      <w:r w:rsidRPr="00107024">
        <w:t xml:space="preserve"> so important?  Does John usually </w:t>
      </w:r>
    </w:p>
    <w:p w:rsidR="00550031" w:rsidRPr="00107024" w:rsidRDefault="00550031" w:rsidP="00550031">
      <w:pPr>
        <w:autoSpaceDE w:val="0"/>
        <w:autoSpaceDN w:val="0"/>
        <w:adjustRightInd w:val="0"/>
      </w:pPr>
      <w:r w:rsidRPr="00107024">
        <w:tab/>
        <w:t xml:space="preserve">give the purpose of why he is writing at the beginning or end of his writing </w:t>
      </w:r>
    </w:p>
    <w:p w:rsidR="00550031" w:rsidRPr="00107024" w:rsidRDefault="00550031" w:rsidP="00550031">
      <w:pPr>
        <w:autoSpaceDE w:val="0"/>
        <w:autoSpaceDN w:val="0"/>
        <w:adjustRightInd w:val="0"/>
      </w:pPr>
      <w:r w:rsidRPr="00107024">
        <w:tab/>
        <w:t xml:space="preserve">(cf. Jn 20:31; cf. 1 John 5:13)?  How does that statement in John impact the </w:t>
      </w:r>
    </w:p>
    <w:p w:rsidR="00550031" w:rsidRPr="00107024" w:rsidRDefault="00550031" w:rsidP="00EC62E3">
      <w:pPr>
        <w:autoSpaceDE w:val="0"/>
        <w:autoSpaceDN w:val="0"/>
        <w:adjustRightInd w:val="0"/>
      </w:pPr>
      <w:r w:rsidRPr="00107024">
        <w:tab/>
        <w:t xml:space="preserve">textual variant between </w:t>
      </w:r>
      <w:r w:rsidR="00EC62E3" w:rsidRPr="00107024">
        <w:rPr>
          <w:lang w:val="el-GR"/>
        </w:rPr>
        <w:t>ὑμῶν</w:t>
      </w:r>
      <w:r w:rsidR="00EC62E3" w:rsidRPr="00107024">
        <w:t xml:space="preserve"> </w:t>
      </w:r>
      <w:r w:rsidRPr="00107024">
        <w:t xml:space="preserve">and </w:t>
      </w:r>
      <w:r w:rsidR="00EC62E3" w:rsidRPr="00107024">
        <w:rPr>
          <w:lang w:val="el-GR"/>
        </w:rPr>
        <w:t>ἡμῶν</w:t>
      </w:r>
      <w:r w:rsidR="00EC62E3" w:rsidRPr="00107024">
        <w:t xml:space="preserve"> </w:t>
      </w:r>
      <w:r w:rsidRPr="00107024">
        <w:t>here?</w:t>
      </w:r>
    </w:p>
    <w:p w:rsidR="00550031" w:rsidRPr="00107024" w:rsidRDefault="00C35C73" w:rsidP="00550031">
      <w:pPr>
        <w:autoSpaceDE w:val="0"/>
        <w:autoSpaceDN w:val="0"/>
        <w:adjustRightInd w:val="0"/>
      </w:pPr>
      <w:r>
        <w:t xml:space="preserve"> </w:t>
      </w:r>
    </w:p>
    <w:p w:rsidR="00550031" w:rsidRPr="00107024" w:rsidRDefault="00C35C73" w:rsidP="00EC62E3">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7A6531">
      <w:pPr>
        <w:autoSpaceDE w:val="0"/>
        <w:autoSpaceDN w:val="0"/>
        <w:adjustRightInd w:val="0"/>
        <w:rPr>
          <w:lang w:val="el-GR"/>
        </w:rPr>
      </w:pPr>
      <w:r w:rsidRPr="00107024">
        <w:br w:type="page"/>
        <w:t xml:space="preserve">1:5.  </w:t>
      </w:r>
      <w:hyperlink r:id="rId328" w:history="1">
        <w:r w:rsidR="007A6531" w:rsidRPr="00107024">
          <w:rPr>
            <w:rStyle w:val="Hyperlink"/>
            <w:color w:val="000000"/>
            <w:sz w:val="28"/>
            <w:szCs w:val="28"/>
            <w:shd w:val="clear" w:color="auto" w:fill="FFFFFF"/>
            <w:lang w:val="el-GR"/>
          </w:rPr>
          <w:t>Καὶ</w:t>
        </w:r>
      </w:hyperlink>
      <w:r w:rsidR="007A6531" w:rsidRPr="00107024">
        <w:rPr>
          <w:color w:val="000000"/>
          <w:sz w:val="28"/>
          <w:szCs w:val="28"/>
          <w:lang w:val="fr-FR"/>
        </w:rPr>
        <w:t xml:space="preserve"> </w:t>
      </w:r>
      <w:hyperlink r:id="rId329" w:history="1">
        <w:r w:rsidR="007A6531" w:rsidRPr="00107024">
          <w:rPr>
            <w:rStyle w:val="Hyperlink"/>
            <w:color w:val="000000"/>
            <w:sz w:val="28"/>
            <w:szCs w:val="28"/>
            <w:shd w:val="clear" w:color="auto" w:fill="FFFFFF"/>
            <w:lang w:val="el-GR"/>
          </w:rPr>
          <w:t>ἔστιν</w:t>
        </w:r>
      </w:hyperlink>
      <w:r w:rsidR="007A6531" w:rsidRPr="00107024">
        <w:rPr>
          <w:color w:val="000000"/>
          <w:sz w:val="28"/>
          <w:szCs w:val="28"/>
          <w:lang w:val="fr-FR"/>
        </w:rPr>
        <w:t xml:space="preserve"> </w:t>
      </w:r>
      <w:hyperlink r:id="rId330" w:history="1">
        <w:r w:rsidR="007A6531" w:rsidRPr="00107024">
          <w:rPr>
            <w:rStyle w:val="Hyperlink"/>
            <w:color w:val="000000"/>
            <w:sz w:val="28"/>
            <w:szCs w:val="28"/>
            <w:shd w:val="clear" w:color="auto" w:fill="FFFFFF"/>
            <w:lang w:val="el-GR"/>
          </w:rPr>
          <w:t>αὕτη</w:t>
        </w:r>
      </w:hyperlink>
      <w:r w:rsidR="007A6531" w:rsidRPr="00107024">
        <w:rPr>
          <w:color w:val="000000"/>
          <w:sz w:val="28"/>
          <w:szCs w:val="28"/>
          <w:lang w:val="fr-FR"/>
        </w:rPr>
        <w:t xml:space="preserve"> </w:t>
      </w:r>
      <w:hyperlink r:id="rId331" w:history="1">
        <w:r w:rsidR="007A6531" w:rsidRPr="00107024">
          <w:rPr>
            <w:rStyle w:val="Hyperlink"/>
            <w:color w:val="000000"/>
            <w:sz w:val="28"/>
            <w:szCs w:val="28"/>
            <w:shd w:val="clear" w:color="auto" w:fill="FFFFFF"/>
            <w:lang w:val="el-GR"/>
          </w:rPr>
          <w:t>ἡ</w:t>
        </w:r>
      </w:hyperlink>
      <w:r w:rsidR="007A6531" w:rsidRPr="00107024">
        <w:rPr>
          <w:color w:val="000000"/>
          <w:sz w:val="28"/>
          <w:szCs w:val="28"/>
          <w:lang w:val="fr-FR"/>
        </w:rPr>
        <w:t xml:space="preserve"> </w:t>
      </w:r>
      <w:hyperlink r:id="rId332" w:history="1">
        <w:r w:rsidR="007A6531" w:rsidRPr="00107024">
          <w:rPr>
            <w:rStyle w:val="Hyperlink"/>
            <w:color w:val="000000"/>
            <w:sz w:val="28"/>
            <w:szCs w:val="28"/>
            <w:shd w:val="clear" w:color="auto" w:fill="FFFFFF"/>
            <w:lang w:val="el-GR"/>
          </w:rPr>
          <w:t>ἀγγελία</w:t>
        </w:r>
      </w:hyperlink>
      <w:r w:rsidR="007A6531" w:rsidRPr="00107024">
        <w:rPr>
          <w:color w:val="000000"/>
          <w:sz w:val="28"/>
          <w:szCs w:val="28"/>
          <w:lang w:val="fr-FR"/>
        </w:rPr>
        <w:t xml:space="preserve"> </w:t>
      </w:r>
      <w:hyperlink r:id="rId333" w:history="1">
        <w:r w:rsidR="007A6531" w:rsidRPr="00107024">
          <w:rPr>
            <w:rStyle w:val="Hyperlink"/>
            <w:color w:val="000000"/>
            <w:sz w:val="28"/>
            <w:szCs w:val="28"/>
            <w:shd w:val="clear" w:color="auto" w:fill="FFFFFF"/>
            <w:lang w:val="el-GR"/>
          </w:rPr>
          <w:t>ἣν</w:t>
        </w:r>
      </w:hyperlink>
      <w:r w:rsidR="007A6531" w:rsidRPr="00107024">
        <w:rPr>
          <w:color w:val="000000"/>
          <w:sz w:val="28"/>
          <w:szCs w:val="28"/>
          <w:lang w:val="fr-FR"/>
        </w:rPr>
        <w:t xml:space="preserve"> </w:t>
      </w:r>
      <w:hyperlink r:id="rId334" w:history="1">
        <w:r w:rsidR="007A6531" w:rsidRPr="00107024">
          <w:rPr>
            <w:rStyle w:val="Hyperlink"/>
            <w:color w:val="000000"/>
            <w:sz w:val="28"/>
            <w:szCs w:val="28"/>
            <w:shd w:val="clear" w:color="auto" w:fill="FFFFFF"/>
            <w:lang w:val="el-GR"/>
          </w:rPr>
          <w:t>ἀκηκόαμεν</w:t>
        </w:r>
      </w:hyperlink>
      <w:r w:rsidR="007A6531" w:rsidRPr="00107024">
        <w:rPr>
          <w:color w:val="000000"/>
          <w:sz w:val="28"/>
          <w:szCs w:val="28"/>
          <w:lang w:val="fr-FR"/>
        </w:rPr>
        <w:t xml:space="preserve"> </w:t>
      </w:r>
      <w:hyperlink r:id="rId335" w:history="1">
        <w:r w:rsidR="007A6531" w:rsidRPr="00107024">
          <w:rPr>
            <w:rStyle w:val="Hyperlink"/>
            <w:color w:val="000000"/>
            <w:sz w:val="28"/>
            <w:szCs w:val="28"/>
            <w:shd w:val="clear" w:color="auto" w:fill="FFFFFF"/>
            <w:lang w:val="el-GR"/>
          </w:rPr>
          <w:t>ἀπ</w:t>
        </w:r>
      </w:hyperlink>
      <w:r w:rsidR="007A6531" w:rsidRPr="00107024">
        <w:rPr>
          <w:color w:val="000000"/>
          <w:sz w:val="28"/>
          <w:szCs w:val="28"/>
          <w:lang w:val="fr-FR"/>
        </w:rPr>
        <w:t xml:space="preserve">’ </w:t>
      </w:r>
      <w:hyperlink r:id="rId336" w:history="1">
        <w:r w:rsidR="007A6531" w:rsidRPr="00107024">
          <w:rPr>
            <w:rStyle w:val="Hyperlink"/>
            <w:color w:val="000000"/>
            <w:sz w:val="28"/>
            <w:szCs w:val="28"/>
            <w:shd w:val="clear" w:color="auto" w:fill="FFFFFF"/>
            <w:lang w:val="el-GR"/>
          </w:rPr>
          <w:t>αὐτοῦ</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337" w:history="1">
        <w:r w:rsidR="007A6531" w:rsidRPr="00107024">
          <w:rPr>
            <w:rStyle w:val="Hyperlink"/>
            <w:color w:val="000000"/>
            <w:sz w:val="28"/>
            <w:szCs w:val="28"/>
            <w:shd w:val="clear" w:color="auto" w:fill="FFFFFF"/>
            <w:lang w:val="el-GR"/>
          </w:rPr>
          <w:t>καὶ</w:t>
        </w:r>
      </w:hyperlink>
      <w:r w:rsidR="007A6531" w:rsidRPr="00107024">
        <w:rPr>
          <w:color w:val="000000"/>
          <w:sz w:val="28"/>
          <w:szCs w:val="28"/>
          <w:lang w:val="fr-FR"/>
        </w:rPr>
        <w:t xml:space="preserve"> </w:t>
      </w:r>
      <w:hyperlink r:id="rId338" w:history="1">
        <w:r w:rsidR="007A6531" w:rsidRPr="00107024">
          <w:rPr>
            <w:rStyle w:val="Hyperlink"/>
            <w:color w:val="000000"/>
            <w:sz w:val="28"/>
            <w:szCs w:val="28"/>
            <w:shd w:val="clear" w:color="auto" w:fill="FFFFFF"/>
            <w:lang w:val="el-GR"/>
          </w:rPr>
          <w:t>ἀναγγέλλομεν</w:t>
        </w:r>
      </w:hyperlink>
      <w:r w:rsidR="007A6531" w:rsidRPr="00107024">
        <w:rPr>
          <w:color w:val="000000"/>
          <w:sz w:val="28"/>
          <w:szCs w:val="28"/>
          <w:lang w:val="fr-FR"/>
        </w:rPr>
        <w:t xml:space="preserve"> </w:t>
      </w:r>
      <w:hyperlink r:id="rId339" w:history="1">
        <w:r w:rsidR="007A6531" w:rsidRPr="00107024">
          <w:rPr>
            <w:rStyle w:val="Hyperlink"/>
            <w:color w:val="000000"/>
            <w:sz w:val="28"/>
            <w:szCs w:val="28"/>
            <w:shd w:val="clear" w:color="auto" w:fill="FFFFFF"/>
            <w:lang w:val="el-GR"/>
          </w:rPr>
          <w:t>ὑμῖν</w:t>
        </w:r>
      </w:hyperlink>
      <w:r w:rsidR="007A6531" w:rsidRPr="00107024">
        <w:rPr>
          <w:color w:val="000000"/>
          <w:sz w:val="28"/>
          <w:szCs w:val="28"/>
          <w:lang w:val="fr-FR"/>
        </w:rPr>
        <w:t xml:space="preserve">, </w:t>
      </w:r>
      <w:hyperlink r:id="rId340" w:history="1">
        <w:r w:rsidR="007A6531" w:rsidRPr="00107024">
          <w:rPr>
            <w:rStyle w:val="Hyperlink"/>
            <w:color w:val="000000"/>
            <w:sz w:val="28"/>
            <w:szCs w:val="28"/>
            <w:shd w:val="clear" w:color="auto" w:fill="FFFFFF"/>
            <w:lang w:val="el-GR"/>
          </w:rPr>
          <w:t>ὅτι</w:t>
        </w:r>
      </w:hyperlink>
      <w:r w:rsidR="007A6531" w:rsidRPr="00107024">
        <w:rPr>
          <w:color w:val="000000"/>
          <w:sz w:val="28"/>
          <w:szCs w:val="28"/>
          <w:lang w:val="fr-FR"/>
        </w:rPr>
        <w:t xml:space="preserve"> </w:t>
      </w:r>
      <w:hyperlink r:id="rId341" w:history="1">
        <w:r w:rsidR="007A6531" w:rsidRPr="00107024">
          <w:rPr>
            <w:rStyle w:val="Hyperlink"/>
            <w:color w:val="000000"/>
            <w:sz w:val="28"/>
            <w:szCs w:val="28"/>
            <w:shd w:val="clear" w:color="auto" w:fill="FFFFFF"/>
            <w:lang w:val="el-GR"/>
          </w:rPr>
          <w:t>ὁ</w:t>
        </w:r>
      </w:hyperlink>
      <w:r w:rsidR="007A6531" w:rsidRPr="00107024">
        <w:rPr>
          <w:color w:val="000000"/>
          <w:sz w:val="28"/>
          <w:szCs w:val="28"/>
          <w:lang w:val="fr-FR"/>
        </w:rPr>
        <w:t xml:space="preserve"> </w:t>
      </w:r>
      <w:hyperlink r:id="rId342" w:history="1">
        <w:r w:rsidR="007A6531" w:rsidRPr="00107024">
          <w:rPr>
            <w:rStyle w:val="Hyperlink"/>
            <w:color w:val="000000"/>
            <w:sz w:val="28"/>
            <w:szCs w:val="28"/>
            <w:shd w:val="clear" w:color="auto" w:fill="FFFFFF"/>
            <w:lang w:val="el-GR"/>
          </w:rPr>
          <w:t>θεὸς</w:t>
        </w:r>
      </w:hyperlink>
      <w:r w:rsidR="007A6531" w:rsidRPr="00107024">
        <w:rPr>
          <w:color w:val="000000"/>
          <w:sz w:val="28"/>
          <w:szCs w:val="28"/>
          <w:lang w:val="fr-FR"/>
        </w:rPr>
        <w:t xml:space="preserve"> </w:t>
      </w:r>
      <w:hyperlink r:id="rId343" w:history="1">
        <w:r w:rsidR="007A6531" w:rsidRPr="00107024">
          <w:rPr>
            <w:rStyle w:val="Hyperlink"/>
            <w:color w:val="000000"/>
            <w:sz w:val="28"/>
            <w:szCs w:val="28"/>
            <w:shd w:val="clear" w:color="auto" w:fill="FFFFFF"/>
            <w:lang w:val="el-GR"/>
          </w:rPr>
          <w:t>φῶς</w:t>
        </w:r>
      </w:hyperlink>
      <w:r w:rsidR="007A6531" w:rsidRPr="00107024">
        <w:rPr>
          <w:color w:val="000000"/>
          <w:sz w:val="28"/>
          <w:szCs w:val="28"/>
          <w:lang w:val="fr-FR"/>
        </w:rPr>
        <w:t xml:space="preserve"> </w:t>
      </w:r>
      <w:hyperlink r:id="rId344" w:history="1">
        <w:r w:rsidR="007A6531" w:rsidRPr="00107024">
          <w:rPr>
            <w:rStyle w:val="Hyperlink"/>
            <w:color w:val="000000"/>
            <w:sz w:val="28"/>
            <w:szCs w:val="28"/>
            <w:shd w:val="clear" w:color="auto" w:fill="FFFFFF"/>
            <w:lang w:val="el-GR"/>
          </w:rPr>
          <w:t>ἐστὶν</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345" w:history="1">
        <w:r w:rsidR="007A6531" w:rsidRPr="00107024">
          <w:rPr>
            <w:rStyle w:val="Hyperlink"/>
            <w:color w:val="000000"/>
            <w:sz w:val="28"/>
            <w:szCs w:val="28"/>
            <w:shd w:val="clear" w:color="auto" w:fill="FFFFFF"/>
            <w:lang w:val="el-GR"/>
          </w:rPr>
          <w:t>καὶ</w:t>
        </w:r>
      </w:hyperlink>
      <w:r w:rsidR="007A6531" w:rsidRPr="00107024">
        <w:rPr>
          <w:color w:val="000000"/>
          <w:sz w:val="28"/>
          <w:szCs w:val="28"/>
          <w:lang w:val="fr-FR"/>
        </w:rPr>
        <w:t xml:space="preserve"> </w:t>
      </w:r>
      <w:hyperlink r:id="rId346" w:history="1">
        <w:r w:rsidR="007A6531" w:rsidRPr="00107024">
          <w:rPr>
            <w:rStyle w:val="Hyperlink"/>
            <w:color w:val="000000"/>
            <w:sz w:val="28"/>
            <w:szCs w:val="28"/>
            <w:shd w:val="clear" w:color="auto" w:fill="FFFFFF"/>
            <w:lang w:val="el-GR"/>
          </w:rPr>
          <w:t>σκοτία</w:t>
        </w:r>
      </w:hyperlink>
      <w:r w:rsidR="007A6531" w:rsidRPr="00107024">
        <w:rPr>
          <w:color w:val="000000"/>
          <w:sz w:val="28"/>
          <w:szCs w:val="28"/>
          <w:lang w:val="fr-FR"/>
        </w:rPr>
        <w:t xml:space="preserve"> </w:t>
      </w:r>
      <w:hyperlink r:id="rId347" w:history="1">
        <w:r w:rsidR="007A6531" w:rsidRPr="00107024">
          <w:rPr>
            <w:rStyle w:val="Hyperlink"/>
            <w:color w:val="000000"/>
            <w:sz w:val="28"/>
            <w:szCs w:val="28"/>
            <w:shd w:val="clear" w:color="auto" w:fill="FFFFFF"/>
            <w:lang w:val="el-GR"/>
          </w:rPr>
          <w:t>οὐκ</w:t>
        </w:r>
      </w:hyperlink>
      <w:r w:rsidR="007A6531" w:rsidRPr="00107024">
        <w:rPr>
          <w:color w:val="000000"/>
          <w:sz w:val="28"/>
          <w:szCs w:val="28"/>
          <w:lang w:val="fr-FR"/>
        </w:rPr>
        <w:t xml:space="preserve"> </w:t>
      </w:r>
      <w:hyperlink r:id="rId348" w:history="1">
        <w:r w:rsidR="007A6531" w:rsidRPr="00107024">
          <w:rPr>
            <w:rStyle w:val="Hyperlink"/>
            <w:color w:val="000000"/>
            <w:sz w:val="28"/>
            <w:szCs w:val="28"/>
            <w:shd w:val="clear" w:color="auto" w:fill="FFFFFF"/>
            <w:lang w:val="el-GR"/>
          </w:rPr>
          <w:t>ἔστιν</w:t>
        </w:r>
      </w:hyperlink>
      <w:r w:rsidR="007A6531" w:rsidRPr="00107024">
        <w:rPr>
          <w:color w:val="000000"/>
          <w:sz w:val="28"/>
          <w:szCs w:val="28"/>
          <w:lang w:val="fr-FR"/>
        </w:rPr>
        <w:t xml:space="preserve"> </w:t>
      </w:r>
      <w:hyperlink r:id="rId349" w:history="1">
        <w:r w:rsidR="007A6531" w:rsidRPr="00107024">
          <w:rPr>
            <w:rStyle w:val="Hyperlink"/>
            <w:color w:val="000000"/>
            <w:sz w:val="28"/>
            <w:szCs w:val="28"/>
            <w:shd w:val="clear" w:color="auto" w:fill="FFFFFF"/>
            <w:lang w:val="el-GR"/>
          </w:rPr>
          <w:t>ἐν</w:t>
        </w:r>
      </w:hyperlink>
      <w:r w:rsidR="007A6531" w:rsidRPr="00107024">
        <w:rPr>
          <w:color w:val="000000"/>
          <w:sz w:val="28"/>
          <w:szCs w:val="28"/>
          <w:lang w:val="fr-FR"/>
        </w:rPr>
        <w:t xml:space="preserve"> </w:t>
      </w:r>
      <w:hyperlink r:id="rId350" w:history="1">
        <w:r w:rsidR="007A6531" w:rsidRPr="00107024">
          <w:rPr>
            <w:rStyle w:val="Hyperlink"/>
            <w:color w:val="000000"/>
            <w:sz w:val="28"/>
            <w:szCs w:val="28"/>
            <w:shd w:val="clear" w:color="auto" w:fill="FFFFFF"/>
            <w:lang w:val="el-GR"/>
          </w:rPr>
          <w:t>αὐτῷ</w:t>
        </w:r>
      </w:hyperlink>
      <w:r w:rsidR="007A6531" w:rsidRPr="00107024">
        <w:rPr>
          <w:color w:val="000000"/>
          <w:sz w:val="28"/>
          <w:szCs w:val="28"/>
          <w:lang w:val="fr-FR"/>
        </w:rPr>
        <w:t xml:space="preserve"> </w:t>
      </w:r>
      <w:hyperlink r:id="rId351" w:history="1">
        <w:r w:rsidR="007A6531" w:rsidRPr="00107024">
          <w:rPr>
            <w:rStyle w:val="Hyperlink"/>
            <w:color w:val="000000"/>
            <w:sz w:val="28"/>
            <w:szCs w:val="28"/>
            <w:shd w:val="clear" w:color="auto" w:fill="FFFFFF"/>
            <w:lang w:val="el-GR"/>
          </w:rPr>
          <w:t>οὐδεμία</w:t>
        </w:r>
      </w:hyperlink>
      <w:r w:rsidR="007A6531" w:rsidRPr="00107024">
        <w:rPr>
          <w:color w:val="000000"/>
          <w:sz w:val="28"/>
          <w:szCs w:val="28"/>
          <w:lang w:val="fr-FR"/>
        </w:rPr>
        <w:t>.</w:t>
      </w:r>
      <w:r w:rsidR="007A6531" w:rsidRPr="00107024">
        <w:rPr>
          <w:color w:val="000000"/>
          <w:sz w:val="28"/>
          <w:szCs w:val="28"/>
          <w:lang w:val="el-GR"/>
        </w:rPr>
        <w:br/>
      </w:r>
    </w:p>
    <w:p w:rsidR="00550031" w:rsidRPr="00107024" w:rsidRDefault="00550031" w:rsidP="00550031">
      <w:pPr>
        <w:rPr>
          <w:b/>
        </w:rPr>
      </w:pPr>
      <w:r w:rsidRPr="00107024">
        <w:rPr>
          <w:b/>
        </w:rPr>
        <w:t>Hard words</w:t>
      </w:r>
    </w:p>
    <w:p w:rsidR="00550031" w:rsidRPr="00107024" w:rsidRDefault="00EC62E3" w:rsidP="00EC62E3">
      <w:pPr>
        <w:rPr>
          <w:lang w:bidi="he-IL"/>
        </w:rPr>
      </w:pPr>
      <w:r w:rsidRPr="00107024">
        <w:rPr>
          <w:lang w:val="el-GR" w:bidi="he-IL"/>
        </w:rPr>
        <w:t xml:space="preserve">ἀγγελία </w:t>
      </w:r>
      <w:r w:rsidR="00E96078" w:rsidRPr="00107024">
        <w:rPr>
          <w:lang w:bidi="he-IL"/>
        </w:rPr>
        <w:t xml:space="preserve"> </w:t>
      </w:r>
      <w:r w:rsidR="00550031" w:rsidRPr="00107024">
        <w:rPr>
          <w:lang w:bidi="he-IL"/>
        </w:rPr>
        <w:t xml:space="preserve"> </w:t>
      </w:r>
      <w:r w:rsidR="00550031" w:rsidRPr="00107024">
        <w:rPr>
          <w:lang w:bidi="he-IL"/>
        </w:rPr>
        <w:tab/>
        <w:t xml:space="preserve">message, news (n) (1:5) </w:t>
      </w:r>
    </w:p>
    <w:p w:rsidR="00550031" w:rsidRPr="00107024" w:rsidRDefault="00550031" w:rsidP="00550031"/>
    <w:p w:rsidR="00550031" w:rsidRPr="00107024" w:rsidRDefault="00550031" w:rsidP="00550031">
      <w:pPr>
        <w:rPr>
          <w:b/>
        </w:rPr>
      </w:pPr>
      <w:r w:rsidRPr="00107024">
        <w:rPr>
          <w:b/>
        </w:rPr>
        <w:t>Parsing</w:t>
      </w:r>
      <w:r w:rsidRPr="00107024">
        <w:rPr>
          <w:b/>
        </w:rPr>
        <w:tab/>
      </w:r>
    </w:p>
    <w:p w:rsidR="00550031" w:rsidRPr="00107024" w:rsidRDefault="00EC62E3" w:rsidP="00C35C73">
      <w:pPr>
        <w:rPr>
          <w:lang w:bidi="he-IL"/>
        </w:rPr>
      </w:pPr>
      <w:r w:rsidRPr="00107024">
        <w:rPr>
          <w:lang w:val="el-GR" w:bidi="he-IL"/>
        </w:rPr>
        <w:t>ἔστιν</w:t>
      </w:r>
      <w:r w:rsidRPr="00107024">
        <w:rPr>
          <w:lang w:bidi="he-IL"/>
        </w:rPr>
        <w:tab/>
      </w:r>
      <w:r w:rsidR="00550031" w:rsidRPr="00107024">
        <w:rPr>
          <w:lang w:bidi="he-IL"/>
        </w:rPr>
        <w:t xml:space="preserve">   </w:t>
      </w:r>
      <w:r w:rsidR="00550031" w:rsidRPr="00107024">
        <w:rPr>
          <w:lang w:bidi="he-IL"/>
        </w:rPr>
        <w:tab/>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EC62E3" w:rsidP="00C35C73">
      <w:pPr>
        <w:rPr>
          <w:lang w:bidi="he-IL"/>
        </w:rPr>
      </w:pPr>
      <w:r w:rsidRPr="00107024">
        <w:rPr>
          <w:lang w:val="el-GR"/>
        </w:rPr>
        <w:t>ἀκηκόαμεν</w:t>
      </w:r>
      <w:r w:rsidR="00550031" w:rsidRPr="00107024">
        <w:t xml:space="preserve">  </w:t>
      </w:r>
      <w:r w:rsidR="00550031" w:rsidRPr="00107024">
        <w:tab/>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EC62E3" w:rsidP="00C35C73">
      <w:pPr>
        <w:rPr>
          <w:lang w:bidi="he-IL"/>
        </w:rPr>
      </w:pPr>
      <w:r w:rsidRPr="00107024">
        <w:rPr>
          <w:lang w:val="el-GR" w:bidi="he-IL"/>
        </w:rPr>
        <w:t>ἀναγγέλλομεν</w:t>
      </w:r>
      <w:r w:rsidR="00550031" w:rsidRPr="00107024">
        <w:rPr>
          <w:lang w:bidi="he-IL"/>
        </w:rPr>
        <w:t xml:space="preserve">   </w:t>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550031" w:rsidP="00550031"/>
    <w:p w:rsidR="00550031" w:rsidRPr="00107024" w:rsidRDefault="00550031" w:rsidP="00550031">
      <w:pPr>
        <w:rPr>
          <w:b/>
        </w:rPr>
      </w:pPr>
      <w:r w:rsidRPr="00107024">
        <w:rPr>
          <w:b/>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rPr>
      </w:pPr>
    </w:p>
    <w:p w:rsidR="00550031" w:rsidRPr="00107024" w:rsidRDefault="00550031" w:rsidP="00550031">
      <w:pPr>
        <w:rPr>
          <w:b/>
        </w:rPr>
      </w:pPr>
      <w:r w:rsidRPr="00107024">
        <w:rPr>
          <w:b/>
        </w:rPr>
        <w:t>Questions/Observations</w:t>
      </w:r>
    </w:p>
    <w:p w:rsidR="00550031" w:rsidRPr="00107024" w:rsidRDefault="00550031" w:rsidP="00EC62E3">
      <w:pPr>
        <w:autoSpaceDE w:val="0"/>
        <w:autoSpaceDN w:val="0"/>
        <w:adjustRightInd w:val="0"/>
      </w:pPr>
      <w:r w:rsidRPr="00107024">
        <w:t xml:space="preserve">1.  The </w:t>
      </w:r>
      <w:r w:rsidR="00EC62E3" w:rsidRPr="00107024">
        <w:rPr>
          <w:lang w:val="el-GR"/>
        </w:rPr>
        <w:t>αὕτη</w:t>
      </w:r>
      <w:r w:rsidR="00EC62E3" w:rsidRPr="00107024">
        <w:t xml:space="preserve"> </w:t>
      </w:r>
      <w:r w:rsidRPr="00107024">
        <w:t>is called cataphoric (pointing down (</w:t>
      </w:r>
      <w:r w:rsidR="00EC62E3" w:rsidRPr="00107024">
        <w:rPr>
          <w:lang w:val="el-GR"/>
        </w:rPr>
        <w:t>κατα</w:t>
      </w:r>
      <w:r w:rsidRPr="00107024">
        <w:t xml:space="preserve">) into the text) as opposed to </w:t>
      </w:r>
    </w:p>
    <w:p w:rsidR="00550031" w:rsidRPr="00107024" w:rsidRDefault="00550031" w:rsidP="00EC62E3">
      <w:pPr>
        <w:autoSpaceDE w:val="0"/>
        <w:autoSpaceDN w:val="0"/>
        <w:adjustRightInd w:val="0"/>
      </w:pPr>
      <w:r w:rsidRPr="00107024">
        <w:tab/>
        <w:t>anaphoric (pointing up (</w:t>
      </w:r>
      <w:r w:rsidR="00EC62E3" w:rsidRPr="00107024">
        <w:rPr>
          <w:lang w:val="el-GR"/>
        </w:rPr>
        <w:t>ἀνα</w:t>
      </w:r>
      <w:r w:rsidRPr="00107024">
        <w:t>) into the text).  What does it point to?</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2.  </w:t>
      </w:r>
      <w:r w:rsidR="00EC62E3" w:rsidRPr="00107024">
        <w:rPr>
          <w:lang w:val="el-GR"/>
        </w:rPr>
        <w:t>καὶ</w:t>
      </w:r>
      <w:r w:rsidR="00EC62E3" w:rsidRPr="00107024">
        <w:t xml:space="preserve"> </w:t>
      </w:r>
      <w:r w:rsidR="00EC62E3" w:rsidRPr="00107024">
        <w:rPr>
          <w:lang w:val="el-GR"/>
        </w:rPr>
        <w:t>ἔστιν</w:t>
      </w:r>
      <w:r w:rsidR="00EC62E3" w:rsidRPr="00107024">
        <w:t xml:space="preserve"> </w:t>
      </w:r>
      <w:r w:rsidR="00EC62E3" w:rsidRPr="00107024">
        <w:rPr>
          <w:lang w:val="el-GR"/>
        </w:rPr>
        <w:t>αὕτη</w:t>
      </w:r>
      <w:r w:rsidRPr="00107024">
        <w:t xml:space="preserve"> is used repeatedly in 1 John (2:25; 3:23; 5:4, 11, 14).  What </w:t>
      </w:r>
    </w:p>
    <w:p w:rsidR="00550031" w:rsidRPr="00107024" w:rsidRDefault="00550031" w:rsidP="00550031">
      <w:pPr>
        <w:autoSpaceDE w:val="0"/>
        <w:autoSpaceDN w:val="0"/>
        <w:adjustRightInd w:val="0"/>
      </w:pPr>
      <w:r w:rsidRPr="00107024">
        <w:tab/>
        <w:t xml:space="preserve">important role does it play (emphasis, contrast, aside)?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3.  Which one is the subject of the “is” copula verb, </w:t>
      </w:r>
      <w:r w:rsidR="00EC62E3" w:rsidRPr="00107024">
        <w:rPr>
          <w:lang w:val="el-GR"/>
        </w:rPr>
        <w:t>αὕτη</w:t>
      </w:r>
      <w:r w:rsidR="00EC62E3" w:rsidRPr="00107024">
        <w:t xml:space="preserve"> </w:t>
      </w:r>
      <w:r w:rsidRPr="00107024">
        <w:t xml:space="preserve">or </w:t>
      </w:r>
      <w:r w:rsidR="00EC62E3" w:rsidRPr="00107024">
        <w:rPr>
          <w:lang w:val="el-GR"/>
        </w:rPr>
        <w:t>ἡ</w:t>
      </w:r>
      <w:r w:rsidR="00EC62E3" w:rsidRPr="00107024">
        <w:t xml:space="preserve"> </w:t>
      </w:r>
      <w:r w:rsidR="00EC62E3" w:rsidRPr="00107024">
        <w:rPr>
          <w:lang w:val="el-GR"/>
        </w:rPr>
        <w:t>ἀγγελία</w:t>
      </w:r>
      <w:r w:rsidRPr="00107024">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C35C73" w:rsidP="00EC62E3">
      <w:pPr>
        <w:autoSpaceDE w:val="0"/>
        <w:autoSpaceDN w:val="0"/>
        <w:adjustRightInd w:val="0"/>
      </w:pPr>
      <w:r>
        <w:t xml:space="preserve"> </w:t>
      </w:r>
    </w:p>
    <w:p w:rsidR="00550031" w:rsidRPr="00107024" w:rsidRDefault="00C35C73" w:rsidP="00EC62E3">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4. When does the accent on </w:t>
      </w:r>
      <w:r w:rsidR="00EC62E3" w:rsidRPr="00107024">
        <w:rPr>
          <w:lang w:val="el-GR"/>
        </w:rPr>
        <w:t>ἔστιν</w:t>
      </w:r>
      <w:r w:rsidRPr="00107024">
        <w:t xml:space="preserve"> move forward rather than the usual </w:t>
      </w:r>
      <w:r w:rsidR="00EC62E3" w:rsidRPr="00107024">
        <w:rPr>
          <w:lang w:val="el-GR"/>
        </w:rPr>
        <w:t>ἐστίν</w:t>
      </w:r>
      <w:r w:rsidRPr="00107024">
        <w:t xml:space="preserve"> (cf. 1:5c; 8, </w:t>
      </w:r>
    </w:p>
    <w:p w:rsidR="00550031" w:rsidRPr="00107024" w:rsidRDefault="00550031" w:rsidP="00550031">
      <w:pPr>
        <w:autoSpaceDE w:val="0"/>
        <w:autoSpaceDN w:val="0"/>
        <w:adjustRightInd w:val="0"/>
      </w:pPr>
      <w:r w:rsidRPr="00107024">
        <w:tab/>
        <w:t xml:space="preserve">10—when it follows what two words)? </w:t>
      </w:r>
    </w:p>
    <w:p w:rsidR="00550031" w:rsidRPr="00107024" w:rsidRDefault="00C35C73" w:rsidP="00550031">
      <w:pPr>
        <w:autoSpaceDE w:val="0"/>
        <w:autoSpaceDN w:val="0"/>
        <w:adjustRightInd w:val="0"/>
      </w:pPr>
      <w:r>
        <w:t xml:space="preserve"> </w:t>
      </w:r>
    </w:p>
    <w:p w:rsidR="00550031" w:rsidRPr="00107024" w:rsidRDefault="00C35C73" w:rsidP="00EC62E3">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550031">
      <w:pPr>
        <w:autoSpaceDE w:val="0"/>
        <w:autoSpaceDN w:val="0"/>
        <w:adjustRightInd w:val="0"/>
      </w:pPr>
      <w:r w:rsidRPr="00107024">
        <w:t xml:space="preserve">5. Where is the structural break 1:1-4 with verse 4 bringing closure or 1:1-5 A B A’ B’ </w:t>
      </w:r>
    </w:p>
    <w:p w:rsidR="00550031" w:rsidRPr="00107024" w:rsidRDefault="00550031" w:rsidP="00550031">
      <w:pPr>
        <w:autoSpaceDE w:val="0"/>
        <w:autoSpaceDN w:val="0"/>
        <w:adjustRightInd w:val="0"/>
      </w:pPr>
      <w:r w:rsidRPr="00107024">
        <w:tab/>
        <w:t>pattern?</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6. Is  </w:t>
      </w:r>
      <w:r w:rsidR="00EC62E3" w:rsidRPr="00107024">
        <w:rPr>
          <w:lang w:val="el-GR"/>
        </w:rPr>
        <w:t>ἀπ</w:t>
      </w:r>
      <w:r w:rsidR="00EC62E3" w:rsidRPr="00107024">
        <w:t xml:space="preserve">’ </w:t>
      </w:r>
      <w:r w:rsidR="00EC62E3" w:rsidRPr="00107024">
        <w:rPr>
          <w:lang w:val="el-GR"/>
        </w:rPr>
        <w:t>αὐτοῦ</w:t>
      </w:r>
      <w:r w:rsidR="00EC62E3" w:rsidRPr="00107024">
        <w:t xml:space="preserve"> </w:t>
      </w:r>
      <w:r w:rsidRPr="00107024">
        <w:t xml:space="preserve">  source (from), separation (away from), cause (because of), or agency </w:t>
      </w:r>
    </w:p>
    <w:p w:rsidR="00550031" w:rsidRPr="00107024" w:rsidRDefault="00550031" w:rsidP="00550031">
      <w:pPr>
        <w:autoSpaceDE w:val="0"/>
        <w:autoSpaceDN w:val="0"/>
        <w:adjustRightInd w:val="0"/>
      </w:pPr>
      <w:r w:rsidRPr="00107024">
        <w:tab/>
        <w:t>(by)?  What difference would each of these make?</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7.  </w:t>
      </w:r>
      <w:r w:rsidR="00EC62E3" w:rsidRPr="00107024">
        <w:rPr>
          <w:lang w:val="el-GR"/>
        </w:rPr>
        <w:t>ὅτι</w:t>
      </w:r>
      <w:r w:rsidR="00EC62E3" w:rsidRPr="00107024">
        <w:t xml:space="preserve"> </w:t>
      </w:r>
      <w:r w:rsidRPr="00107024">
        <w:t xml:space="preserve">is said to play an epexegetical as opposed to causal role with </w:t>
      </w:r>
      <w:r w:rsidR="00EC62E3" w:rsidRPr="00107024">
        <w:rPr>
          <w:lang w:val="el-GR"/>
        </w:rPr>
        <w:t>αὕτη</w:t>
      </w:r>
      <w:r w:rsidRPr="00107024">
        <w:t xml:space="preserve">.  What does </w:t>
      </w:r>
    </w:p>
    <w:p w:rsidR="00550031" w:rsidRPr="00107024" w:rsidRDefault="00550031" w:rsidP="00550031">
      <w:pPr>
        <w:autoSpaceDE w:val="0"/>
        <w:autoSpaceDN w:val="0"/>
        <w:adjustRightInd w:val="0"/>
      </w:pPr>
      <w:r w:rsidRPr="00107024">
        <w:tab/>
        <w:t xml:space="preserve">that mean? </w:t>
      </w:r>
    </w:p>
    <w:p w:rsidR="00550031" w:rsidRPr="00107024" w:rsidRDefault="00C35C73" w:rsidP="00EC62E3">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8.  </w:t>
      </w:r>
      <w:r w:rsidR="00EC62E3" w:rsidRPr="00107024">
        <w:rPr>
          <w:lang w:val="el-GR"/>
        </w:rPr>
        <w:t>ὁ</w:t>
      </w:r>
      <w:r w:rsidR="00EC62E3" w:rsidRPr="00107024">
        <w:t xml:space="preserve"> </w:t>
      </w:r>
      <w:r w:rsidR="00EC62E3" w:rsidRPr="00107024">
        <w:rPr>
          <w:lang w:val="el-GR"/>
        </w:rPr>
        <w:t>θεὸς</w:t>
      </w:r>
      <w:r w:rsidR="00EC62E3" w:rsidRPr="00107024">
        <w:t xml:space="preserve"> </w:t>
      </w:r>
      <w:r w:rsidR="00EC62E3" w:rsidRPr="00107024">
        <w:rPr>
          <w:lang w:val="el-GR"/>
        </w:rPr>
        <w:t>φῶς</w:t>
      </w:r>
      <w:r w:rsidR="00EC62E3" w:rsidRPr="00107024">
        <w:t xml:space="preserve"> </w:t>
      </w:r>
      <w:r w:rsidR="00EC62E3" w:rsidRPr="00107024">
        <w:rPr>
          <w:lang w:val="el-GR"/>
        </w:rPr>
        <w:t>ἐστιν</w:t>
      </w:r>
      <w:r w:rsidRPr="00107024">
        <w:t xml:space="preserve"> which noun is the subject and why? </w:t>
      </w:r>
    </w:p>
    <w:p w:rsidR="00550031" w:rsidRPr="00107024" w:rsidRDefault="00C35C73" w:rsidP="00EC62E3">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9.  What is point of the imagery of </w:t>
      </w:r>
      <w:r w:rsidR="00EC62E3" w:rsidRPr="00107024">
        <w:rPr>
          <w:lang w:val="el-GR"/>
        </w:rPr>
        <w:t>φῶς</w:t>
      </w:r>
      <w:r w:rsidR="00EC62E3" w:rsidRPr="00107024">
        <w:t xml:space="preserve"> </w:t>
      </w:r>
      <w:r w:rsidRPr="00107024">
        <w:t>(purity, mystery, glory, etc.)? Why?</w:t>
      </w:r>
    </w:p>
    <w:p w:rsidR="00550031" w:rsidRPr="00107024" w:rsidRDefault="00C35C73" w:rsidP="00550031">
      <w:pPr>
        <w:autoSpaceDE w:val="0"/>
        <w:autoSpaceDN w:val="0"/>
        <w:adjustRightInd w:val="0"/>
      </w:pPr>
      <w:r>
        <w:t xml:space="preserve"> </w:t>
      </w:r>
    </w:p>
    <w:p w:rsidR="00550031" w:rsidRPr="00107024" w:rsidRDefault="00550031" w:rsidP="00550031">
      <w:pPr>
        <w:autoSpaceDE w:val="0"/>
        <w:autoSpaceDN w:val="0"/>
        <w:adjustRightInd w:val="0"/>
      </w:pPr>
      <w:r w:rsidRPr="00107024">
        <w:t xml:space="preserve">10.  If the normal sentence order in Greek is VSO (verb, subject, object) how does that </w:t>
      </w:r>
    </w:p>
    <w:p w:rsidR="00550031" w:rsidRPr="00107024" w:rsidRDefault="00550031" w:rsidP="00EC62E3">
      <w:pPr>
        <w:autoSpaceDE w:val="0"/>
        <w:autoSpaceDN w:val="0"/>
        <w:adjustRightInd w:val="0"/>
      </w:pPr>
      <w:r w:rsidRPr="00107024">
        <w:tab/>
        <w:t xml:space="preserve">effect how one interprets the role of </w:t>
      </w:r>
      <w:r w:rsidR="00EC62E3" w:rsidRPr="00107024">
        <w:rPr>
          <w:lang w:val="el-GR"/>
        </w:rPr>
        <w:t>σκοτία</w:t>
      </w:r>
      <w:r w:rsidR="00EC62E3" w:rsidRPr="00107024">
        <w:t xml:space="preserve"> </w:t>
      </w:r>
      <w:r w:rsidRPr="00107024">
        <w:t>in the sentence (emphasis, normal</w:t>
      </w:r>
    </w:p>
    <w:p w:rsidR="00550031" w:rsidRPr="00107024" w:rsidRDefault="00550031" w:rsidP="00550031">
      <w:pPr>
        <w:autoSpaceDE w:val="0"/>
        <w:autoSpaceDN w:val="0"/>
        <w:adjustRightInd w:val="0"/>
      </w:pPr>
      <w:r w:rsidRPr="00107024">
        <w:tab/>
        <w:t xml:space="preserve">or de-emphasis?  </w:t>
      </w:r>
    </w:p>
    <w:p w:rsidR="00550031" w:rsidRPr="00107024" w:rsidRDefault="00C35C73" w:rsidP="00EC62E3">
      <w:pPr>
        <w:autoSpaceDE w:val="0"/>
        <w:autoSpaceDN w:val="0"/>
        <w:adjustRightInd w:val="0"/>
      </w:pPr>
      <w:r>
        <w:t xml:space="preserve"> </w:t>
      </w:r>
    </w:p>
    <w:p w:rsidR="00550031" w:rsidRPr="00107024" w:rsidRDefault="00C35C73" w:rsidP="00EC62E3">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11.  Should  </w:t>
      </w:r>
      <w:r w:rsidR="00EC62E3" w:rsidRPr="00107024">
        <w:rPr>
          <w:lang w:val="el-GR"/>
        </w:rPr>
        <w:t>ἐν</w:t>
      </w:r>
      <w:r w:rsidR="00EC62E3" w:rsidRPr="00107024">
        <w:t xml:space="preserve"> </w:t>
      </w:r>
      <w:r w:rsidR="00EC62E3" w:rsidRPr="00107024">
        <w:rPr>
          <w:lang w:val="el-GR"/>
        </w:rPr>
        <w:t>αὐτῷ</w:t>
      </w:r>
      <w:r w:rsidR="00EC62E3" w:rsidRPr="00107024">
        <w:t xml:space="preserve"> </w:t>
      </w:r>
      <w:r w:rsidRPr="00107024">
        <w:t xml:space="preserve"> be understood as: sphere (in), temporal (when/while), cause </w:t>
      </w:r>
    </w:p>
    <w:p w:rsidR="00550031" w:rsidRPr="00107024" w:rsidRDefault="00550031" w:rsidP="00550031">
      <w:pPr>
        <w:autoSpaceDE w:val="0"/>
        <w:autoSpaceDN w:val="0"/>
        <w:adjustRightInd w:val="0"/>
      </w:pPr>
      <w:r w:rsidRPr="00107024">
        <w:tab/>
        <w:t xml:space="preserve">(because of), manner (with), instrumental (by), association (with) or locative? </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12.  Double negative...how do you handle that in Greek (</w:t>
      </w:r>
      <w:r w:rsidR="00EC62E3" w:rsidRPr="00107024">
        <w:rPr>
          <w:lang w:val="el-GR"/>
        </w:rPr>
        <w:t>οὐκ</w:t>
      </w:r>
      <w:r w:rsidR="00EC62E3" w:rsidRPr="00107024">
        <w:t xml:space="preserve"> . . .</w:t>
      </w:r>
      <w:r w:rsidR="00EC62E3" w:rsidRPr="00107024">
        <w:rPr>
          <w:lang w:val="el-GR"/>
        </w:rPr>
        <w:t>οὐδεμία</w:t>
      </w:r>
      <w:r w:rsidRPr="00107024">
        <w:t xml:space="preserve">).  </w:t>
      </w:r>
    </w:p>
    <w:p w:rsidR="00550031" w:rsidRPr="00107024" w:rsidRDefault="00C35C73" w:rsidP="00550031">
      <w:pPr>
        <w:autoSpaceDE w:val="0"/>
        <w:autoSpaceDN w:val="0"/>
        <w:adjustRightInd w:val="0"/>
      </w:pPr>
      <w:r>
        <w:t xml:space="preserve"> </w:t>
      </w:r>
    </w:p>
    <w:p w:rsidR="008B097C" w:rsidRPr="00107024" w:rsidRDefault="008B097C" w:rsidP="00EC62E3">
      <w:pPr>
        <w:autoSpaceDE w:val="0"/>
        <w:autoSpaceDN w:val="0"/>
        <w:adjustRightInd w:val="0"/>
      </w:pPr>
      <w:r w:rsidRPr="00107024">
        <w:t xml:space="preserve">13.  How does the article on </w:t>
      </w:r>
      <w:r w:rsidR="00EC62E3" w:rsidRPr="00107024">
        <w:rPr>
          <w:lang w:val="el-GR"/>
        </w:rPr>
        <w:t>ὁ</w:t>
      </w:r>
      <w:r w:rsidR="00EC62E3" w:rsidRPr="00107024">
        <w:t xml:space="preserve"> </w:t>
      </w:r>
      <w:r w:rsidR="00EC62E3" w:rsidRPr="00107024">
        <w:rPr>
          <w:lang w:val="el-GR"/>
        </w:rPr>
        <w:t>θεὸς</w:t>
      </w:r>
      <w:r w:rsidR="00EC62E3" w:rsidRPr="00107024">
        <w:t xml:space="preserve"> </w:t>
      </w:r>
      <w:r w:rsidRPr="00107024">
        <w:t xml:space="preserve">work (Colwell’s rule)?  What is the predicate </w:t>
      </w:r>
      <w:r w:rsidRPr="00107024">
        <w:br/>
        <w:t xml:space="preserve">            nominative?</w:t>
      </w:r>
    </w:p>
    <w:p w:rsidR="00550031" w:rsidRPr="00107024" w:rsidRDefault="00550031" w:rsidP="00550031">
      <w:pPr>
        <w:autoSpaceDE w:val="0"/>
        <w:autoSpaceDN w:val="0"/>
        <w:adjustRightInd w:val="0"/>
      </w:pPr>
    </w:p>
    <w:p w:rsidR="00550031" w:rsidRPr="00107024" w:rsidRDefault="00550031" w:rsidP="00550031">
      <w:pPr>
        <w:autoSpaceDE w:val="0"/>
        <w:autoSpaceDN w:val="0"/>
        <w:adjustRightInd w:val="0"/>
      </w:pPr>
    </w:p>
    <w:p w:rsidR="00550031" w:rsidRPr="00107024" w:rsidRDefault="00550031" w:rsidP="007A6531">
      <w:pPr>
        <w:autoSpaceDE w:val="0"/>
        <w:autoSpaceDN w:val="0"/>
        <w:adjustRightInd w:val="0"/>
      </w:pPr>
      <w:r w:rsidRPr="00107024">
        <w:br w:type="page"/>
        <w:t xml:space="preserve">1:6.  </w:t>
      </w:r>
      <w:hyperlink r:id="rId352" w:history="1">
        <w:r w:rsidR="007A6531" w:rsidRPr="00107024">
          <w:rPr>
            <w:rStyle w:val="Hyperlink"/>
            <w:color w:val="000000"/>
            <w:sz w:val="28"/>
            <w:szCs w:val="28"/>
            <w:shd w:val="clear" w:color="auto" w:fill="FFFFFF"/>
          </w:rPr>
          <w:t>Ἐὰν</w:t>
        </w:r>
      </w:hyperlink>
      <w:r w:rsidR="007A6531" w:rsidRPr="00107024">
        <w:rPr>
          <w:color w:val="000000"/>
          <w:sz w:val="28"/>
          <w:szCs w:val="28"/>
          <w:lang w:val="fr-FR"/>
        </w:rPr>
        <w:t xml:space="preserve"> </w:t>
      </w:r>
      <w:hyperlink r:id="rId353" w:history="1">
        <w:r w:rsidR="007A6531" w:rsidRPr="00107024">
          <w:rPr>
            <w:rStyle w:val="Hyperlink"/>
            <w:color w:val="000000"/>
            <w:sz w:val="28"/>
            <w:szCs w:val="28"/>
            <w:shd w:val="clear" w:color="auto" w:fill="FFFFFF"/>
          </w:rPr>
          <w:t>εἴπωμεν</w:t>
        </w:r>
      </w:hyperlink>
      <w:r w:rsidR="007A6531" w:rsidRPr="00107024">
        <w:rPr>
          <w:color w:val="000000"/>
          <w:sz w:val="28"/>
          <w:szCs w:val="28"/>
          <w:lang w:val="fr-FR"/>
        </w:rPr>
        <w:t xml:space="preserve"> </w:t>
      </w:r>
      <w:hyperlink r:id="rId354" w:history="1">
        <w:r w:rsidR="007A6531" w:rsidRPr="00107024">
          <w:rPr>
            <w:rStyle w:val="Hyperlink"/>
            <w:color w:val="000000"/>
            <w:sz w:val="28"/>
            <w:szCs w:val="28"/>
            <w:shd w:val="clear" w:color="auto" w:fill="FFFFFF"/>
          </w:rPr>
          <w:t>ὅτι</w:t>
        </w:r>
      </w:hyperlink>
      <w:r w:rsidR="007A6531" w:rsidRPr="00107024">
        <w:rPr>
          <w:color w:val="000000"/>
          <w:sz w:val="28"/>
          <w:szCs w:val="28"/>
          <w:lang w:val="fr-FR"/>
        </w:rPr>
        <w:t xml:space="preserve"> </w:t>
      </w:r>
      <w:hyperlink r:id="rId355" w:history="1">
        <w:r w:rsidR="007A6531" w:rsidRPr="00107024">
          <w:rPr>
            <w:rStyle w:val="Hyperlink"/>
            <w:color w:val="000000"/>
            <w:sz w:val="28"/>
            <w:szCs w:val="28"/>
            <w:shd w:val="clear" w:color="auto" w:fill="FFFFFF"/>
          </w:rPr>
          <w:t>κοινωνίαν</w:t>
        </w:r>
      </w:hyperlink>
      <w:r w:rsidR="007A6531" w:rsidRPr="00107024">
        <w:rPr>
          <w:color w:val="000000"/>
          <w:sz w:val="28"/>
          <w:szCs w:val="28"/>
          <w:lang w:val="fr-FR"/>
        </w:rPr>
        <w:t xml:space="preserve"> </w:t>
      </w:r>
      <w:hyperlink r:id="rId356" w:history="1">
        <w:r w:rsidR="007A6531" w:rsidRPr="00107024">
          <w:rPr>
            <w:rStyle w:val="Hyperlink"/>
            <w:color w:val="000000"/>
            <w:sz w:val="28"/>
            <w:szCs w:val="28"/>
            <w:shd w:val="clear" w:color="auto" w:fill="FFFFFF"/>
          </w:rPr>
          <w:t>ἔχομεν</w:t>
        </w:r>
      </w:hyperlink>
      <w:r w:rsidR="007A6531" w:rsidRPr="00107024">
        <w:rPr>
          <w:color w:val="000000"/>
          <w:sz w:val="28"/>
          <w:szCs w:val="28"/>
          <w:lang w:val="fr-FR"/>
        </w:rPr>
        <w:t xml:space="preserve"> </w:t>
      </w:r>
      <w:hyperlink r:id="rId357" w:history="1">
        <w:r w:rsidR="007A6531" w:rsidRPr="00107024">
          <w:rPr>
            <w:rStyle w:val="Hyperlink"/>
            <w:color w:val="000000"/>
            <w:sz w:val="28"/>
            <w:szCs w:val="28"/>
            <w:shd w:val="clear" w:color="auto" w:fill="FFFFFF"/>
          </w:rPr>
          <w:t>μετ</w:t>
        </w:r>
      </w:hyperlink>
      <w:r w:rsidR="007A6531" w:rsidRPr="00107024">
        <w:rPr>
          <w:color w:val="000000"/>
          <w:sz w:val="28"/>
          <w:szCs w:val="28"/>
          <w:lang w:val="fr-FR"/>
        </w:rPr>
        <w:t xml:space="preserve">’ </w:t>
      </w:r>
      <w:hyperlink r:id="rId358" w:history="1">
        <w:r w:rsidR="007A6531" w:rsidRPr="00107024">
          <w:rPr>
            <w:rStyle w:val="Hyperlink"/>
            <w:color w:val="000000"/>
            <w:sz w:val="28"/>
            <w:szCs w:val="28"/>
            <w:shd w:val="clear" w:color="auto" w:fill="FFFFFF"/>
          </w:rPr>
          <w:t>αὐτοῦ</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359"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360" w:history="1">
        <w:r w:rsidR="007A6531" w:rsidRPr="00107024">
          <w:rPr>
            <w:rStyle w:val="Hyperlink"/>
            <w:color w:val="000000"/>
            <w:sz w:val="28"/>
            <w:szCs w:val="28"/>
            <w:shd w:val="clear" w:color="auto" w:fill="FFFFFF"/>
          </w:rPr>
          <w:t>ἐν</w:t>
        </w:r>
      </w:hyperlink>
      <w:r w:rsidR="007A6531" w:rsidRPr="00107024">
        <w:rPr>
          <w:color w:val="000000"/>
          <w:sz w:val="28"/>
          <w:szCs w:val="28"/>
          <w:lang w:val="fr-FR"/>
        </w:rPr>
        <w:t xml:space="preserve"> </w:t>
      </w:r>
      <w:hyperlink r:id="rId361" w:history="1">
        <w:r w:rsidR="007A6531" w:rsidRPr="00107024">
          <w:rPr>
            <w:rStyle w:val="Hyperlink"/>
            <w:color w:val="000000"/>
            <w:sz w:val="28"/>
            <w:szCs w:val="28"/>
            <w:shd w:val="clear" w:color="auto" w:fill="FFFFFF"/>
          </w:rPr>
          <w:t>τῷ</w:t>
        </w:r>
      </w:hyperlink>
      <w:r w:rsidR="007A6531" w:rsidRPr="00107024">
        <w:rPr>
          <w:color w:val="000000"/>
          <w:sz w:val="28"/>
          <w:szCs w:val="28"/>
          <w:lang w:val="fr-FR"/>
        </w:rPr>
        <w:t xml:space="preserve"> </w:t>
      </w:r>
      <w:hyperlink r:id="rId362" w:history="1">
        <w:r w:rsidR="007A6531" w:rsidRPr="00107024">
          <w:rPr>
            <w:rStyle w:val="Hyperlink"/>
            <w:color w:val="000000"/>
            <w:sz w:val="28"/>
            <w:szCs w:val="28"/>
            <w:shd w:val="clear" w:color="auto" w:fill="FFFFFF"/>
          </w:rPr>
          <w:t>σκότει</w:t>
        </w:r>
      </w:hyperlink>
      <w:r w:rsidR="007A6531" w:rsidRPr="00107024">
        <w:rPr>
          <w:color w:val="000000"/>
          <w:sz w:val="28"/>
          <w:szCs w:val="28"/>
          <w:lang w:val="fr-FR"/>
        </w:rPr>
        <w:t xml:space="preserve"> </w:t>
      </w:r>
      <w:hyperlink r:id="rId363" w:history="1">
        <w:r w:rsidR="007A6531" w:rsidRPr="00107024">
          <w:rPr>
            <w:rStyle w:val="Hyperlink"/>
            <w:color w:val="000000"/>
            <w:sz w:val="28"/>
            <w:szCs w:val="28"/>
            <w:shd w:val="clear" w:color="auto" w:fill="FFFFFF"/>
          </w:rPr>
          <w:t>περιπατῶμεν</w:t>
        </w:r>
      </w:hyperlink>
      <w:r w:rsidR="007A6531" w:rsidRPr="00107024">
        <w:rPr>
          <w:color w:val="000000"/>
          <w:sz w:val="28"/>
          <w:szCs w:val="28"/>
          <w:lang w:val="fr-FR"/>
        </w:rPr>
        <w:t xml:space="preserve">, </w:t>
      </w:r>
      <w:hyperlink r:id="rId364" w:history="1">
        <w:r w:rsidR="007A6531" w:rsidRPr="00107024">
          <w:rPr>
            <w:rStyle w:val="Hyperlink"/>
            <w:color w:val="000000"/>
            <w:sz w:val="28"/>
            <w:szCs w:val="28"/>
            <w:shd w:val="clear" w:color="auto" w:fill="FFFFFF"/>
          </w:rPr>
          <w:t>ψευδόμεθα</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365"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366" w:history="1">
        <w:r w:rsidR="007A6531" w:rsidRPr="00107024">
          <w:rPr>
            <w:rStyle w:val="Hyperlink"/>
            <w:color w:val="000000"/>
            <w:sz w:val="28"/>
            <w:szCs w:val="28"/>
            <w:shd w:val="clear" w:color="auto" w:fill="FFFFFF"/>
          </w:rPr>
          <w:t>οὐ</w:t>
        </w:r>
      </w:hyperlink>
      <w:r w:rsidR="007A6531" w:rsidRPr="00107024">
        <w:rPr>
          <w:color w:val="000000"/>
          <w:sz w:val="28"/>
          <w:szCs w:val="28"/>
          <w:lang w:val="fr-FR"/>
        </w:rPr>
        <w:t xml:space="preserve"> </w:t>
      </w:r>
      <w:hyperlink r:id="rId367" w:history="1">
        <w:r w:rsidR="007A6531" w:rsidRPr="00107024">
          <w:rPr>
            <w:rStyle w:val="Hyperlink"/>
            <w:color w:val="000000"/>
            <w:sz w:val="28"/>
            <w:szCs w:val="28"/>
            <w:shd w:val="clear" w:color="auto" w:fill="FFFFFF"/>
          </w:rPr>
          <w:t>ποιοῦμεν</w:t>
        </w:r>
      </w:hyperlink>
      <w:r w:rsidR="007A6531" w:rsidRPr="00107024">
        <w:rPr>
          <w:color w:val="000000"/>
          <w:sz w:val="28"/>
          <w:szCs w:val="28"/>
          <w:lang w:val="fr-FR"/>
        </w:rPr>
        <w:t xml:space="preserve"> </w:t>
      </w:r>
      <w:hyperlink r:id="rId368" w:history="1">
        <w:r w:rsidR="007A6531" w:rsidRPr="00107024">
          <w:rPr>
            <w:rStyle w:val="Hyperlink"/>
            <w:color w:val="000000"/>
            <w:sz w:val="28"/>
            <w:szCs w:val="28"/>
            <w:shd w:val="clear" w:color="auto" w:fill="FFFFFF"/>
          </w:rPr>
          <w:t>τὴν</w:t>
        </w:r>
      </w:hyperlink>
      <w:r w:rsidR="007A6531" w:rsidRPr="00107024">
        <w:rPr>
          <w:color w:val="000000"/>
          <w:sz w:val="28"/>
          <w:szCs w:val="28"/>
          <w:lang w:val="fr-FR"/>
        </w:rPr>
        <w:t xml:space="preserve"> </w:t>
      </w:r>
      <w:hyperlink r:id="rId369" w:history="1">
        <w:r w:rsidR="007A6531" w:rsidRPr="00107024">
          <w:rPr>
            <w:rStyle w:val="Hyperlink"/>
            <w:color w:val="000000"/>
            <w:sz w:val="28"/>
            <w:szCs w:val="28"/>
            <w:shd w:val="clear" w:color="auto" w:fill="FFFFFF"/>
          </w:rPr>
          <w:t>ἀλήθειαν</w:t>
        </w:r>
      </w:hyperlink>
      <w:r w:rsidR="007A6531" w:rsidRPr="00107024">
        <w:rPr>
          <w:color w:val="000000"/>
          <w:sz w:val="28"/>
          <w:szCs w:val="28"/>
          <w:lang w:val="el-GR"/>
        </w:rPr>
        <w:t>·</w:t>
      </w:r>
      <w:r w:rsidR="007A6531" w:rsidRPr="00107024">
        <w:rPr>
          <w:color w:val="000000"/>
          <w:sz w:val="28"/>
          <w:szCs w:val="28"/>
          <w:lang w:val="el-GR"/>
        </w:rPr>
        <w:br/>
      </w:r>
    </w:p>
    <w:p w:rsidR="00550031" w:rsidRPr="00107024" w:rsidRDefault="00550031" w:rsidP="00550031">
      <w:pPr>
        <w:rPr>
          <w:b/>
        </w:rPr>
      </w:pPr>
      <w:r w:rsidRPr="00107024">
        <w:rPr>
          <w:b/>
        </w:rPr>
        <w:t>Hard words</w:t>
      </w:r>
    </w:p>
    <w:p w:rsidR="00550031" w:rsidRPr="00107024" w:rsidRDefault="00EC62E3" w:rsidP="00EC62E3">
      <w:pPr>
        <w:rPr>
          <w:lang w:bidi="he-IL"/>
        </w:rPr>
      </w:pPr>
      <w:r w:rsidRPr="00107024">
        <w:rPr>
          <w:lang w:val="el-GR" w:bidi="he-IL"/>
        </w:rPr>
        <w:t>σκότος</w:t>
      </w:r>
      <w:r w:rsidRPr="00107024">
        <w:rPr>
          <w:lang w:bidi="he-IL"/>
        </w:rPr>
        <w:tab/>
      </w:r>
      <w:r w:rsidR="00550031" w:rsidRPr="00107024">
        <w:rPr>
          <w:lang w:bidi="he-IL"/>
        </w:rPr>
        <w:tab/>
        <w:t xml:space="preserve">darkness (n) (1:6) </w:t>
      </w:r>
    </w:p>
    <w:p w:rsidR="00550031" w:rsidRPr="00107024" w:rsidRDefault="00EC62E3" w:rsidP="00EC62E3">
      <w:pPr>
        <w:rPr>
          <w:lang w:bidi="he-IL"/>
        </w:rPr>
      </w:pPr>
      <w:r w:rsidRPr="00107024">
        <w:rPr>
          <w:lang w:val="el-GR" w:bidi="he-IL"/>
        </w:rPr>
        <w:t>ψεύδομαι</w:t>
      </w:r>
      <w:r w:rsidR="00550031" w:rsidRPr="00107024">
        <w:rPr>
          <w:lang w:bidi="he-IL"/>
        </w:rPr>
        <w:t xml:space="preserve"> </w:t>
      </w:r>
      <w:r w:rsidR="00550031" w:rsidRPr="00107024">
        <w:rPr>
          <w:lang w:bidi="he-IL"/>
        </w:rPr>
        <w:tab/>
        <w:t xml:space="preserve">I lie (v) (1:6) </w:t>
      </w:r>
    </w:p>
    <w:p w:rsidR="00550031" w:rsidRPr="00107024" w:rsidRDefault="00550031" w:rsidP="00550031"/>
    <w:p w:rsidR="00550031" w:rsidRPr="00107024" w:rsidRDefault="00550031" w:rsidP="00550031">
      <w:pPr>
        <w:rPr>
          <w:b/>
        </w:rPr>
      </w:pPr>
      <w:r w:rsidRPr="00107024">
        <w:rPr>
          <w:b/>
        </w:rPr>
        <w:t>Parsing</w:t>
      </w:r>
    </w:p>
    <w:p w:rsidR="00550031" w:rsidRPr="00C35C73" w:rsidRDefault="00EC62E3" w:rsidP="00C35C73">
      <w:pPr>
        <w:rPr>
          <w:lang w:val="el-GR" w:bidi="he-IL"/>
        </w:rPr>
      </w:pPr>
      <w:r w:rsidRPr="00107024">
        <w:rPr>
          <w:lang w:val="el-GR" w:bidi="he-IL"/>
        </w:rPr>
        <w:t>εἴπωμεν</w:t>
      </w:r>
      <w:r w:rsidR="00550031" w:rsidRPr="00C35C73">
        <w:rPr>
          <w:lang w:val="el-GR" w:bidi="he-IL"/>
        </w:rPr>
        <w:t xml:space="preserve">    </w:t>
      </w:r>
      <w:r w:rsidR="00550031" w:rsidRPr="00C35C73">
        <w:rPr>
          <w:lang w:val="el-GR" w:bidi="he-IL"/>
        </w:rPr>
        <w:tab/>
      </w:r>
      <w:r w:rsidR="00550031" w:rsidRPr="00C35C73">
        <w:rPr>
          <w:lang w:val="el-GR" w:bidi="he-IL"/>
        </w:rPr>
        <w:tab/>
      </w:r>
      <w:r w:rsidR="00550031" w:rsidRPr="00C35C73">
        <w:rPr>
          <w:lang w:val="el-GR" w:bidi="he-IL"/>
        </w:rPr>
        <w:tab/>
      </w:r>
      <w:r w:rsidR="00C35C73" w:rsidRPr="00C35C73">
        <w:rPr>
          <w:lang w:val="el-GR" w:bidi="he-IL"/>
        </w:rPr>
        <w:t>______________________________________</w:t>
      </w:r>
    </w:p>
    <w:p w:rsidR="00550031" w:rsidRPr="00C35C73" w:rsidRDefault="00EC62E3" w:rsidP="00C35C73">
      <w:pPr>
        <w:rPr>
          <w:lang w:val="el-GR" w:bidi="he-IL"/>
        </w:rPr>
      </w:pPr>
      <w:r w:rsidRPr="00107024">
        <w:rPr>
          <w:lang w:val="el-GR" w:bidi="he-IL"/>
        </w:rPr>
        <w:t>ἔχομεν</w:t>
      </w:r>
      <w:r w:rsidRPr="00C35C73">
        <w:rPr>
          <w:lang w:val="el-GR" w:bidi="he-IL"/>
        </w:rPr>
        <w:t xml:space="preserve"> </w:t>
      </w:r>
      <w:r w:rsidR="00550031" w:rsidRPr="00C35C73">
        <w:rPr>
          <w:lang w:val="el-GR" w:bidi="he-IL"/>
        </w:rPr>
        <w:t xml:space="preserve">    </w:t>
      </w:r>
      <w:r w:rsidR="00550031" w:rsidRPr="00C35C73">
        <w:rPr>
          <w:lang w:val="el-GR" w:bidi="he-IL"/>
        </w:rPr>
        <w:tab/>
      </w:r>
      <w:r w:rsidR="00550031" w:rsidRPr="00C35C73">
        <w:rPr>
          <w:lang w:val="el-GR" w:bidi="he-IL"/>
        </w:rPr>
        <w:tab/>
      </w:r>
      <w:r w:rsidR="00550031" w:rsidRPr="00C35C73">
        <w:rPr>
          <w:lang w:val="el-GR" w:bidi="he-IL"/>
        </w:rPr>
        <w:tab/>
      </w:r>
      <w:r w:rsidR="00C35C73" w:rsidRPr="00C35C73">
        <w:rPr>
          <w:lang w:val="el-GR" w:bidi="he-IL"/>
        </w:rPr>
        <w:t>______________________________________</w:t>
      </w:r>
    </w:p>
    <w:p w:rsidR="00550031" w:rsidRPr="00C35C73" w:rsidRDefault="00EC62E3" w:rsidP="00C35C73">
      <w:pPr>
        <w:rPr>
          <w:lang w:val="el-GR" w:bidi="he-IL"/>
        </w:rPr>
      </w:pPr>
      <w:r w:rsidRPr="00107024">
        <w:rPr>
          <w:lang w:val="el-GR" w:bidi="he-IL"/>
        </w:rPr>
        <w:t>περιπατῶμεν</w:t>
      </w:r>
      <w:r w:rsidR="00550031" w:rsidRPr="00C35C73">
        <w:rPr>
          <w:lang w:val="el-GR" w:bidi="he-IL"/>
        </w:rPr>
        <w:t xml:space="preserve">    </w:t>
      </w:r>
      <w:r w:rsidR="00550031" w:rsidRPr="00C35C73">
        <w:rPr>
          <w:lang w:val="el-GR" w:bidi="he-IL"/>
        </w:rPr>
        <w:tab/>
      </w:r>
      <w:r w:rsidR="00550031" w:rsidRPr="00C35C73">
        <w:rPr>
          <w:lang w:val="el-GR" w:bidi="he-IL"/>
        </w:rPr>
        <w:tab/>
      </w:r>
      <w:r w:rsidR="00C35C73" w:rsidRPr="00C35C73">
        <w:rPr>
          <w:lang w:val="el-GR" w:bidi="he-IL"/>
        </w:rPr>
        <w:t>______________________________________</w:t>
      </w:r>
      <w:r w:rsidR="00550031" w:rsidRPr="00C35C73">
        <w:rPr>
          <w:lang w:val="el-GR" w:bidi="he-IL"/>
        </w:rPr>
        <w:tab/>
        <w:t xml:space="preserve"> </w:t>
      </w:r>
    </w:p>
    <w:p w:rsidR="00550031" w:rsidRPr="00C35C73" w:rsidRDefault="00EC62E3" w:rsidP="00C35C73">
      <w:pPr>
        <w:rPr>
          <w:lang w:val="el-GR" w:bidi="he-IL"/>
        </w:rPr>
      </w:pPr>
      <w:r w:rsidRPr="00107024">
        <w:rPr>
          <w:lang w:val="el-GR" w:bidi="he-IL"/>
        </w:rPr>
        <w:t>ψευδόμεθα</w:t>
      </w:r>
      <w:r w:rsidRPr="00C35C73">
        <w:rPr>
          <w:lang w:val="el-GR" w:bidi="he-IL"/>
        </w:rPr>
        <w:t xml:space="preserve"> </w:t>
      </w:r>
      <w:r w:rsidR="00550031" w:rsidRPr="00C35C73">
        <w:rPr>
          <w:lang w:val="el-GR" w:bidi="he-IL"/>
        </w:rPr>
        <w:t xml:space="preserve">  </w:t>
      </w:r>
      <w:r w:rsidR="00550031" w:rsidRPr="00C35C73">
        <w:rPr>
          <w:lang w:val="el-GR" w:bidi="he-IL"/>
        </w:rPr>
        <w:tab/>
      </w:r>
      <w:r w:rsidR="00550031" w:rsidRPr="00C35C73">
        <w:rPr>
          <w:lang w:val="el-GR" w:bidi="he-IL"/>
        </w:rPr>
        <w:tab/>
      </w:r>
      <w:r w:rsidR="00550031" w:rsidRPr="00C35C73">
        <w:rPr>
          <w:lang w:val="el-GR" w:bidi="he-IL"/>
        </w:rPr>
        <w:tab/>
      </w:r>
      <w:r w:rsidR="00C35C73" w:rsidRPr="00C35C73">
        <w:rPr>
          <w:lang w:val="el-GR" w:bidi="he-IL"/>
        </w:rPr>
        <w:t>______________________________________</w:t>
      </w:r>
    </w:p>
    <w:p w:rsidR="00550031" w:rsidRPr="00C35C73" w:rsidRDefault="00EC62E3" w:rsidP="00C35C73">
      <w:pPr>
        <w:rPr>
          <w:lang w:val="el-GR" w:bidi="he-IL"/>
        </w:rPr>
      </w:pPr>
      <w:r w:rsidRPr="00107024">
        <w:rPr>
          <w:lang w:val="el-GR" w:bidi="he-IL"/>
        </w:rPr>
        <w:t>ποιοῦμεν</w:t>
      </w:r>
      <w:r w:rsidRPr="00C35C73">
        <w:rPr>
          <w:lang w:val="el-GR" w:bidi="he-IL"/>
        </w:rPr>
        <w:t xml:space="preserve"> </w:t>
      </w:r>
      <w:r w:rsidR="00550031" w:rsidRPr="00C35C73">
        <w:rPr>
          <w:lang w:val="el-GR" w:bidi="he-IL"/>
        </w:rPr>
        <w:t xml:space="preserve">  </w:t>
      </w:r>
      <w:r w:rsidR="00550031" w:rsidRPr="00C35C73">
        <w:rPr>
          <w:lang w:val="el-GR" w:bidi="he-IL"/>
        </w:rPr>
        <w:tab/>
      </w:r>
      <w:r w:rsidR="00550031" w:rsidRPr="00C35C73">
        <w:rPr>
          <w:lang w:val="el-GR" w:bidi="he-IL"/>
        </w:rPr>
        <w:tab/>
      </w:r>
      <w:r w:rsidR="00550031" w:rsidRPr="00C35C73">
        <w:rPr>
          <w:lang w:val="el-GR" w:bidi="he-IL"/>
        </w:rPr>
        <w:tab/>
      </w:r>
      <w:r w:rsidR="00C35C73" w:rsidRPr="00C35C73">
        <w:rPr>
          <w:lang w:val="el-GR" w:bidi="he-IL"/>
        </w:rPr>
        <w:t>______________________________________</w:t>
      </w:r>
    </w:p>
    <w:p w:rsidR="00550031" w:rsidRPr="00C35C73" w:rsidRDefault="00550031" w:rsidP="00550031">
      <w:pPr>
        <w:rPr>
          <w:lang w:val="el-GR"/>
        </w:rPr>
      </w:pPr>
    </w:p>
    <w:p w:rsidR="00550031" w:rsidRPr="00107024" w:rsidRDefault="00550031" w:rsidP="00550031">
      <w:pPr>
        <w:rPr>
          <w:b/>
        </w:rPr>
      </w:pPr>
      <w:r w:rsidRPr="00107024">
        <w:rPr>
          <w:b/>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rPr>
      </w:pPr>
    </w:p>
    <w:p w:rsidR="00550031" w:rsidRPr="00107024" w:rsidRDefault="00550031" w:rsidP="00550031">
      <w:pPr>
        <w:rPr>
          <w:b/>
        </w:rPr>
      </w:pPr>
      <w:r w:rsidRPr="00107024">
        <w:rPr>
          <w:b/>
        </w:rPr>
        <w:t>Questions/Observations</w:t>
      </w:r>
    </w:p>
    <w:p w:rsidR="00550031" w:rsidRPr="00107024" w:rsidRDefault="00550031" w:rsidP="00550031">
      <w:pPr>
        <w:autoSpaceDE w:val="0"/>
        <w:autoSpaceDN w:val="0"/>
        <w:adjustRightInd w:val="0"/>
      </w:pPr>
      <w:r w:rsidRPr="00107024">
        <w:t xml:space="preserve">1.  It is said 1:6-10 is set off by an inclusio (beginning and end match). Can you find the </w:t>
      </w:r>
    </w:p>
    <w:p w:rsidR="00550031" w:rsidRPr="00107024" w:rsidRDefault="00550031" w:rsidP="00550031">
      <w:pPr>
        <w:autoSpaceDE w:val="0"/>
        <w:autoSpaceDN w:val="0"/>
        <w:adjustRightInd w:val="0"/>
      </w:pPr>
      <w:r w:rsidRPr="00107024">
        <w:tab/>
        <w:t xml:space="preserve">inclusio in verse 6 and 10? </w:t>
      </w:r>
    </w:p>
    <w:p w:rsidR="00550031" w:rsidRPr="00107024" w:rsidRDefault="00C35C73" w:rsidP="00EC62E3">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2. What type of statement does the </w:t>
      </w:r>
      <w:r w:rsidR="00EC62E3" w:rsidRPr="00107024">
        <w:rPr>
          <w:lang w:val="el-GR"/>
        </w:rPr>
        <w:t>Ἐὰν</w:t>
      </w:r>
      <w:r w:rsidR="00EC62E3" w:rsidRPr="00107024">
        <w:t xml:space="preserve"> </w:t>
      </w:r>
      <w:r w:rsidR="00EC62E3" w:rsidRPr="00107024">
        <w:rPr>
          <w:lang w:val="el-GR"/>
        </w:rPr>
        <w:t>εἴπωμεν</w:t>
      </w:r>
      <w:r w:rsidRPr="00107024">
        <w:t xml:space="preserve"> formula introduce in 1 Jn. 1:6-10? </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3.  What class condition is </w:t>
      </w:r>
      <w:r w:rsidR="00EC62E3" w:rsidRPr="00107024">
        <w:rPr>
          <w:lang w:val="el-GR"/>
        </w:rPr>
        <w:t>Ἐὰν</w:t>
      </w:r>
      <w:r w:rsidR="00EC62E3" w:rsidRPr="00107024">
        <w:t xml:space="preserve"> </w:t>
      </w:r>
      <w:r w:rsidR="00EC62E3" w:rsidRPr="00107024">
        <w:rPr>
          <w:lang w:val="el-GR"/>
        </w:rPr>
        <w:t>εἴπωμεν</w:t>
      </w:r>
      <w:r w:rsidRPr="00107024">
        <w:t xml:space="preserve"> formula (1</w:t>
      </w:r>
      <w:r w:rsidRPr="00107024">
        <w:rPr>
          <w:vertAlign w:val="superscript"/>
        </w:rPr>
        <w:t>st</w:t>
      </w:r>
      <w:r w:rsidRPr="00107024">
        <w:t>, 2</w:t>
      </w:r>
      <w:r w:rsidRPr="00107024">
        <w:rPr>
          <w:vertAlign w:val="superscript"/>
        </w:rPr>
        <w:t>nd</w:t>
      </w:r>
      <w:r w:rsidRPr="00107024">
        <w:t>, 3</w:t>
      </w:r>
      <w:r w:rsidRPr="00107024">
        <w:rPr>
          <w:vertAlign w:val="superscript"/>
        </w:rPr>
        <w:t>rd</w:t>
      </w:r>
      <w:r w:rsidRPr="00107024">
        <w:t xml:space="preserve">)?  What is the significance </w:t>
      </w:r>
    </w:p>
    <w:p w:rsidR="00550031" w:rsidRPr="00107024" w:rsidRDefault="00550031" w:rsidP="00550031">
      <w:pPr>
        <w:autoSpaceDE w:val="0"/>
        <w:autoSpaceDN w:val="0"/>
        <w:adjustRightInd w:val="0"/>
      </w:pPr>
      <w:r w:rsidRPr="00107024">
        <w:tab/>
        <w:t>of that class condition?</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4.  Culy calls the </w:t>
      </w:r>
      <w:r w:rsidR="00EC62E3" w:rsidRPr="00107024">
        <w:rPr>
          <w:lang w:val="el-GR"/>
        </w:rPr>
        <w:t>Ἐὰ</w:t>
      </w:r>
      <w:r w:rsidR="00432826">
        <w:rPr>
          <w:lang w:val="el-GR"/>
        </w:rPr>
        <w:t>ν</w:t>
      </w:r>
      <w:r w:rsidR="00EC62E3" w:rsidRPr="00107024">
        <w:t xml:space="preserve"> </w:t>
      </w:r>
      <w:r w:rsidR="00EC62E3" w:rsidRPr="00107024">
        <w:rPr>
          <w:lang w:val="el-GR"/>
        </w:rPr>
        <w:t>εἴπωμεν</w:t>
      </w:r>
      <w:r w:rsidRPr="00107024">
        <w:t xml:space="preserve"> formula a mitigated exhortation. What does that mean </w:t>
      </w:r>
    </w:p>
    <w:p w:rsidR="00550031" w:rsidRPr="00107024" w:rsidRDefault="00550031" w:rsidP="00550031">
      <w:pPr>
        <w:autoSpaceDE w:val="0"/>
        <w:autoSpaceDN w:val="0"/>
        <w:adjustRightInd w:val="0"/>
      </w:pPr>
      <w:r w:rsidRPr="00107024">
        <w:tab/>
        <w:t>and how is it seen in the English “If you would get the door...”?  Would it</w:t>
      </w:r>
    </w:p>
    <w:p w:rsidR="00550031" w:rsidRPr="00107024" w:rsidRDefault="00550031" w:rsidP="00550031">
      <w:pPr>
        <w:autoSpaceDE w:val="0"/>
        <w:autoSpaceDN w:val="0"/>
        <w:adjustRightInd w:val="0"/>
      </w:pPr>
      <w:r w:rsidRPr="00107024">
        <w:tab/>
        <w:t xml:space="preserve">be better to call this a mitigated prohibition than a mitigated exhortation?  </w:t>
      </w:r>
    </w:p>
    <w:p w:rsidR="00550031" w:rsidRPr="00107024" w:rsidRDefault="00550031" w:rsidP="00550031">
      <w:pPr>
        <w:autoSpaceDE w:val="0"/>
        <w:autoSpaceDN w:val="0"/>
        <w:adjustRightInd w:val="0"/>
      </w:pPr>
      <w:r w:rsidRPr="00107024">
        <w:tab/>
        <w:t>What’s the difference?</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550031">
      <w:pPr>
        <w:autoSpaceDE w:val="0"/>
        <w:autoSpaceDN w:val="0"/>
        <w:adjustRightInd w:val="0"/>
      </w:pPr>
      <w:r w:rsidRPr="00107024">
        <w:t>5.  Why the switch from the aorist in verbs of saying and present tense with verbs</w:t>
      </w:r>
    </w:p>
    <w:p w:rsidR="00550031" w:rsidRPr="00107024" w:rsidRDefault="00550031" w:rsidP="00550031">
      <w:pPr>
        <w:autoSpaceDE w:val="0"/>
        <w:autoSpaceDN w:val="0"/>
        <w:adjustRightInd w:val="0"/>
      </w:pPr>
      <w:r w:rsidRPr="00107024">
        <w:tab/>
        <w:t xml:space="preserve">of doing (focus or discourse movement)?  </w:t>
      </w:r>
    </w:p>
    <w:p w:rsidR="00550031" w:rsidRPr="00107024" w:rsidRDefault="00C35C73" w:rsidP="00550031">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6.  How does the </w:t>
      </w:r>
      <w:r w:rsidR="00EC62E3" w:rsidRPr="00107024">
        <w:rPr>
          <w:lang w:val="el-GR"/>
        </w:rPr>
        <w:t>ὅτι</w:t>
      </w:r>
      <w:r w:rsidR="00EC62E3" w:rsidRPr="00107024">
        <w:t xml:space="preserve"> </w:t>
      </w:r>
      <w:r w:rsidRPr="00107024">
        <w:t>clause function (causal</w:t>
      </w:r>
      <w:r w:rsidR="003F2764" w:rsidRPr="00107024">
        <w:t>,</w:t>
      </w:r>
      <w:r w:rsidRPr="00107024">
        <w:t xml:space="preserve"> epexegetical</w:t>
      </w:r>
      <w:r w:rsidR="003F2764" w:rsidRPr="00107024">
        <w:t xml:space="preserve"> or clausal complement</w:t>
      </w:r>
      <w:r w:rsidRPr="00107024">
        <w:t xml:space="preserve">)?  </w:t>
      </w:r>
      <w:r w:rsidR="003F2764" w:rsidRPr="00107024">
        <w:tab/>
      </w:r>
      <w:r w:rsidRPr="00107024">
        <w:t>What is fronted and what</w:t>
      </w:r>
      <w:r w:rsidR="003F2764" w:rsidRPr="00107024">
        <w:t xml:space="preserve"> </w:t>
      </w:r>
      <w:r w:rsidRPr="00107024">
        <w:t>is the significance of that?</w:t>
      </w:r>
    </w:p>
    <w:p w:rsidR="00550031" w:rsidRPr="00107024" w:rsidRDefault="00C35C73" w:rsidP="00550031">
      <w:pPr>
        <w:autoSpaceDE w:val="0"/>
        <w:autoSpaceDN w:val="0"/>
        <w:adjustRightInd w:val="0"/>
      </w:pPr>
      <w:r>
        <w:t xml:space="preserve"> </w:t>
      </w:r>
    </w:p>
    <w:p w:rsidR="00550031" w:rsidRPr="00107024" w:rsidRDefault="00C35C73" w:rsidP="00EC62E3">
      <w:pPr>
        <w:autoSpaceDE w:val="0"/>
        <w:autoSpaceDN w:val="0"/>
        <w:adjustRightInd w:val="0"/>
      </w:pPr>
      <w:r>
        <w:t xml:space="preserve"> </w:t>
      </w:r>
    </w:p>
    <w:p w:rsidR="00550031" w:rsidRPr="00107024" w:rsidRDefault="00550031" w:rsidP="00EC62E3">
      <w:pPr>
        <w:autoSpaceDE w:val="0"/>
        <w:autoSpaceDN w:val="0"/>
        <w:adjustRightInd w:val="0"/>
      </w:pPr>
      <w:r w:rsidRPr="00107024">
        <w:t xml:space="preserve">7.  </w:t>
      </w:r>
      <w:r w:rsidR="00EC62E3" w:rsidRPr="00107024">
        <w:rPr>
          <w:lang w:val="el-GR"/>
        </w:rPr>
        <w:t>μετ</w:t>
      </w:r>
      <w:r w:rsidR="00EC62E3" w:rsidRPr="00107024">
        <w:t xml:space="preserve">’ </w:t>
      </w:r>
      <w:r w:rsidR="00EC62E3" w:rsidRPr="00107024">
        <w:rPr>
          <w:lang w:val="el-GR"/>
        </w:rPr>
        <w:t>αὐτοῦ</w:t>
      </w:r>
      <w:r w:rsidR="00EC62E3" w:rsidRPr="00107024">
        <w:t xml:space="preserve"> </w:t>
      </w:r>
      <w:r w:rsidRPr="00107024">
        <w:t>Culy calls “association” is there a better way to designate its role here?</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8. Harris takes the conjunction </w:t>
      </w:r>
      <w:r w:rsidR="00EA4435" w:rsidRPr="00107024">
        <w:rPr>
          <w:lang w:val="el-GR"/>
        </w:rPr>
        <w:t>καί</w:t>
      </w:r>
      <w:r w:rsidR="00EA4435" w:rsidRPr="00107024">
        <w:t xml:space="preserve"> </w:t>
      </w:r>
      <w:r w:rsidRPr="00107024">
        <w:t xml:space="preserve"> here as adversative? Is a better way of looking</w:t>
      </w:r>
    </w:p>
    <w:p w:rsidR="00550031" w:rsidRPr="00107024" w:rsidRDefault="00550031" w:rsidP="00EA4435">
      <w:pPr>
        <w:autoSpaceDE w:val="0"/>
        <w:autoSpaceDN w:val="0"/>
        <w:adjustRightInd w:val="0"/>
      </w:pPr>
      <w:r w:rsidRPr="00107024">
        <w:tab/>
        <w:t xml:space="preserve">at the adversative turn here as part of the condition or derived from the </w:t>
      </w:r>
      <w:r w:rsidR="00EA4435" w:rsidRPr="00107024">
        <w:rPr>
          <w:lang w:val="el-GR"/>
        </w:rPr>
        <w:t>καί</w:t>
      </w:r>
      <w:r w:rsidRPr="00107024">
        <w:t>?</w:t>
      </w:r>
    </w:p>
    <w:p w:rsidR="00550031" w:rsidRPr="00107024" w:rsidRDefault="00C35C73" w:rsidP="00EA4435">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9. How do you translate </w:t>
      </w:r>
      <w:r w:rsidR="00EA4435" w:rsidRPr="00107024">
        <w:rPr>
          <w:lang w:val="el-GR"/>
        </w:rPr>
        <w:t>ἐν</w:t>
      </w:r>
      <w:r w:rsidR="00EA4435" w:rsidRPr="00107024">
        <w:t xml:space="preserve"> </w:t>
      </w:r>
      <w:r w:rsidR="00EA4435" w:rsidRPr="00107024">
        <w:rPr>
          <w:lang w:val="el-GR"/>
        </w:rPr>
        <w:t>τῷ</w:t>
      </w:r>
      <w:r w:rsidR="00EA4435" w:rsidRPr="00107024">
        <w:t xml:space="preserve"> </w:t>
      </w:r>
      <w:r w:rsidR="00EA4435" w:rsidRPr="00107024">
        <w:rPr>
          <w:lang w:val="el-GR"/>
        </w:rPr>
        <w:t>σκότει</w:t>
      </w:r>
      <w:r w:rsidR="00EA4435" w:rsidRPr="00107024">
        <w:t xml:space="preserve"> </w:t>
      </w:r>
      <w:r w:rsidR="00EA4435" w:rsidRPr="00107024">
        <w:rPr>
          <w:lang w:val="el-GR"/>
        </w:rPr>
        <w:t>περιπατῶμεν</w:t>
      </w:r>
      <w:r w:rsidRPr="00107024">
        <w:t xml:space="preserve">?  By giving the meaning of the </w:t>
      </w:r>
    </w:p>
    <w:p w:rsidR="00550031" w:rsidRPr="00107024" w:rsidRDefault="00550031" w:rsidP="00550031">
      <w:pPr>
        <w:autoSpaceDE w:val="0"/>
        <w:autoSpaceDN w:val="0"/>
        <w:adjustRightInd w:val="0"/>
      </w:pPr>
      <w:r w:rsidRPr="00107024">
        <w:tab/>
        <w:t xml:space="preserve">metaphor rather than the metaphor itself what is lost/gained (as in a dynamic </w:t>
      </w:r>
    </w:p>
    <w:p w:rsidR="00550031" w:rsidRPr="00107024" w:rsidRDefault="00550031" w:rsidP="00550031">
      <w:pPr>
        <w:autoSpaceDE w:val="0"/>
        <w:autoSpaceDN w:val="0"/>
        <w:adjustRightInd w:val="0"/>
      </w:pPr>
      <w:r w:rsidRPr="00107024">
        <w:tab/>
        <w:t>equivalent translation)?  What does the darkness represent?</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10. What is the significance of the present tense of </w:t>
      </w:r>
      <w:r w:rsidR="00EA4435" w:rsidRPr="00107024">
        <w:rPr>
          <w:lang w:val="el-GR"/>
        </w:rPr>
        <w:t>περιπατῶμεν</w:t>
      </w:r>
      <w:r w:rsidRPr="00107024">
        <w:t xml:space="preserve"> (verb of doing or </w:t>
      </w:r>
    </w:p>
    <w:p w:rsidR="00550031" w:rsidRPr="00107024" w:rsidRDefault="00550031" w:rsidP="00550031">
      <w:pPr>
        <w:autoSpaceDE w:val="0"/>
        <w:autoSpaceDN w:val="0"/>
        <w:adjustRightInd w:val="0"/>
      </w:pPr>
      <w:r w:rsidRPr="00107024">
        <w:tab/>
        <w:t xml:space="preserve">moving the discourse on)?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11.  How is </w:t>
      </w:r>
      <w:r w:rsidR="00EA4435" w:rsidRPr="00107024">
        <w:rPr>
          <w:lang w:val="el-GR"/>
        </w:rPr>
        <w:t>οὐ</w:t>
      </w:r>
      <w:r w:rsidR="00EA4435" w:rsidRPr="00107024">
        <w:t xml:space="preserve"> </w:t>
      </w:r>
      <w:r w:rsidR="00EA4435" w:rsidRPr="00107024">
        <w:rPr>
          <w:lang w:val="el-GR"/>
        </w:rPr>
        <w:t>ποιοῦμεν</w:t>
      </w:r>
      <w:r w:rsidR="00EA4435" w:rsidRPr="00107024">
        <w:t xml:space="preserve"> </w:t>
      </w:r>
      <w:r w:rsidR="00EA4435" w:rsidRPr="00107024">
        <w:rPr>
          <w:lang w:val="el-GR"/>
        </w:rPr>
        <w:t>τὴν</w:t>
      </w:r>
      <w:r w:rsidR="00EA4435" w:rsidRPr="00107024">
        <w:t xml:space="preserve"> </w:t>
      </w:r>
      <w:r w:rsidR="00EA4435" w:rsidRPr="00107024">
        <w:rPr>
          <w:lang w:val="el-GR"/>
        </w:rPr>
        <w:t>ἀλήθειαν</w:t>
      </w:r>
      <w:r w:rsidR="00EA4435" w:rsidRPr="00107024">
        <w:t xml:space="preserve"> </w:t>
      </w:r>
      <w:r w:rsidRPr="00107024">
        <w:t>a litotes? What is a litotes and how is it seen</w:t>
      </w:r>
    </w:p>
    <w:p w:rsidR="00550031" w:rsidRPr="00107024" w:rsidRDefault="00550031" w:rsidP="00550031">
      <w:pPr>
        <w:autoSpaceDE w:val="0"/>
        <w:autoSpaceDN w:val="0"/>
        <w:adjustRightInd w:val="0"/>
      </w:pPr>
      <w:r w:rsidRPr="00107024">
        <w:tab/>
        <w:t>in the English of “he is not a bad swimmer”?  What does that statement really</w:t>
      </w:r>
    </w:p>
    <w:p w:rsidR="00550031" w:rsidRPr="00107024" w:rsidRDefault="00550031" w:rsidP="00550031">
      <w:pPr>
        <w:autoSpaceDE w:val="0"/>
        <w:autoSpaceDN w:val="0"/>
        <w:adjustRightInd w:val="0"/>
      </w:pPr>
      <w:r w:rsidRPr="00107024">
        <w:tab/>
        <w:t>mean in English?</w:t>
      </w:r>
    </w:p>
    <w:p w:rsidR="00550031" w:rsidRPr="00107024" w:rsidRDefault="00C35C73" w:rsidP="00550031">
      <w:pPr>
        <w:autoSpaceDE w:val="0"/>
        <w:autoSpaceDN w:val="0"/>
        <w:adjustRightInd w:val="0"/>
      </w:pPr>
      <w:r>
        <w:t xml:space="preserve"> </w:t>
      </w:r>
    </w:p>
    <w:p w:rsidR="00A11816"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12.  Why is there a little clash between the verb </w:t>
      </w:r>
      <w:r w:rsidR="00EA4435" w:rsidRPr="00107024">
        <w:rPr>
          <w:lang w:val="el-GR"/>
        </w:rPr>
        <w:t>οὐ</w:t>
      </w:r>
      <w:r w:rsidR="00EA4435" w:rsidRPr="00107024">
        <w:t xml:space="preserve"> </w:t>
      </w:r>
      <w:r w:rsidR="00EA4435" w:rsidRPr="00107024">
        <w:rPr>
          <w:lang w:val="el-GR"/>
        </w:rPr>
        <w:t>ποιοῦμεν</w:t>
      </w:r>
      <w:r w:rsidRPr="00107024">
        <w:t xml:space="preserve"> and the noun</w:t>
      </w:r>
    </w:p>
    <w:p w:rsidR="00550031" w:rsidRPr="00107024" w:rsidRDefault="00550031" w:rsidP="00EA4435">
      <w:pPr>
        <w:autoSpaceDE w:val="0"/>
        <w:autoSpaceDN w:val="0"/>
        <w:adjustRightInd w:val="0"/>
      </w:pPr>
      <w:r w:rsidRPr="00107024">
        <w:tab/>
      </w:r>
      <w:r w:rsidR="00EA4435" w:rsidRPr="00107024">
        <w:rPr>
          <w:lang w:val="el-GR"/>
        </w:rPr>
        <w:t>ἀλήθειαν</w:t>
      </w:r>
      <w:r w:rsidRPr="00107024">
        <w:t xml:space="preserve">?  Does one do or say the truth?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7A6531">
      <w:pPr>
        <w:autoSpaceDE w:val="0"/>
        <w:autoSpaceDN w:val="0"/>
        <w:adjustRightInd w:val="0"/>
        <w:rPr>
          <w:lang w:val="el-GR"/>
        </w:rPr>
      </w:pPr>
      <w:r w:rsidRPr="00107024">
        <w:br w:type="page"/>
        <w:t xml:space="preserve">1:7.  </w:t>
      </w:r>
      <w:hyperlink r:id="rId370" w:history="1">
        <w:r w:rsidR="007A6531" w:rsidRPr="00107024">
          <w:rPr>
            <w:rStyle w:val="Hyperlink"/>
            <w:color w:val="000000"/>
            <w:sz w:val="28"/>
            <w:szCs w:val="28"/>
            <w:shd w:val="clear" w:color="auto" w:fill="FFFFFF"/>
          </w:rPr>
          <w:t>ἐὰν</w:t>
        </w:r>
      </w:hyperlink>
      <w:r w:rsidR="007A6531" w:rsidRPr="00107024">
        <w:rPr>
          <w:color w:val="000000"/>
          <w:sz w:val="28"/>
          <w:szCs w:val="28"/>
          <w:lang w:val="fr-FR"/>
        </w:rPr>
        <w:t xml:space="preserve"> </w:t>
      </w:r>
      <w:hyperlink r:id="rId371" w:history="1">
        <w:r w:rsidR="007A6531" w:rsidRPr="00107024">
          <w:rPr>
            <w:rStyle w:val="Hyperlink"/>
            <w:color w:val="000000"/>
            <w:sz w:val="28"/>
            <w:szCs w:val="28"/>
            <w:shd w:val="clear" w:color="auto" w:fill="FFFFFF"/>
          </w:rPr>
          <w:t>δὲ</w:t>
        </w:r>
      </w:hyperlink>
      <w:r w:rsidR="007A6531" w:rsidRPr="00107024">
        <w:rPr>
          <w:color w:val="000000"/>
          <w:sz w:val="28"/>
          <w:szCs w:val="28"/>
          <w:lang w:val="fr-FR"/>
        </w:rPr>
        <w:t xml:space="preserve"> </w:t>
      </w:r>
      <w:hyperlink r:id="rId372" w:history="1">
        <w:r w:rsidR="007A6531" w:rsidRPr="00107024">
          <w:rPr>
            <w:rStyle w:val="Hyperlink"/>
            <w:color w:val="000000"/>
            <w:sz w:val="28"/>
            <w:szCs w:val="28"/>
            <w:shd w:val="clear" w:color="auto" w:fill="FFFFFF"/>
          </w:rPr>
          <w:t>ἐν</w:t>
        </w:r>
      </w:hyperlink>
      <w:r w:rsidR="007A6531" w:rsidRPr="00107024">
        <w:rPr>
          <w:color w:val="000000"/>
          <w:sz w:val="28"/>
          <w:szCs w:val="28"/>
          <w:lang w:val="fr-FR"/>
        </w:rPr>
        <w:t xml:space="preserve"> </w:t>
      </w:r>
      <w:hyperlink r:id="rId373" w:history="1">
        <w:r w:rsidR="007A6531" w:rsidRPr="00107024">
          <w:rPr>
            <w:rStyle w:val="Hyperlink"/>
            <w:color w:val="000000"/>
            <w:sz w:val="28"/>
            <w:szCs w:val="28"/>
            <w:shd w:val="clear" w:color="auto" w:fill="FFFFFF"/>
          </w:rPr>
          <w:t>τῷ</w:t>
        </w:r>
      </w:hyperlink>
      <w:r w:rsidR="007A6531" w:rsidRPr="00107024">
        <w:rPr>
          <w:color w:val="000000"/>
          <w:sz w:val="28"/>
          <w:szCs w:val="28"/>
          <w:lang w:val="fr-FR"/>
        </w:rPr>
        <w:t xml:space="preserve"> </w:t>
      </w:r>
      <w:hyperlink r:id="rId374" w:history="1">
        <w:r w:rsidR="007A6531" w:rsidRPr="00107024">
          <w:rPr>
            <w:rStyle w:val="Hyperlink"/>
            <w:color w:val="000000"/>
            <w:sz w:val="28"/>
            <w:szCs w:val="28"/>
            <w:shd w:val="clear" w:color="auto" w:fill="FFFFFF"/>
          </w:rPr>
          <w:t>φωτὶ</w:t>
        </w:r>
      </w:hyperlink>
      <w:r w:rsidR="007A6531" w:rsidRPr="00107024">
        <w:rPr>
          <w:color w:val="000000"/>
          <w:sz w:val="28"/>
          <w:szCs w:val="28"/>
          <w:lang w:val="fr-FR"/>
        </w:rPr>
        <w:t xml:space="preserve"> </w:t>
      </w:r>
      <w:hyperlink r:id="rId375" w:history="1">
        <w:r w:rsidR="007A6531" w:rsidRPr="00107024">
          <w:rPr>
            <w:rStyle w:val="Hyperlink"/>
            <w:color w:val="000000"/>
            <w:sz w:val="28"/>
            <w:szCs w:val="28"/>
            <w:shd w:val="clear" w:color="auto" w:fill="FFFFFF"/>
          </w:rPr>
          <w:t>περιπατῶμεν</w:t>
        </w:r>
      </w:hyperlink>
      <w:r w:rsidR="007A6531" w:rsidRPr="00107024">
        <w:rPr>
          <w:color w:val="000000"/>
          <w:sz w:val="28"/>
          <w:szCs w:val="28"/>
          <w:lang w:val="fr-FR"/>
        </w:rPr>
        <w:t xml:space="preserve"> </w:t>
      </w:r>
      <w:hyperlink r:id="rId376" w:history="1">
        <w:r w:rsidR="007A6531" w:rsidRPr="00107024">
          <w:rPr>
            <w:rStyle w:val="Hyperlink"/>
            <w:color w:val="000000"/>
            <w:sz w:val="28"/>
            <w:szCs w:val="28"/>
            <w:shd w:val="clear" w:color="auto" w:fill="FFFFFF"/>
          </w:rPr>
          <w:t>ὡς</w:t>
        </w:r>
      </w:hyperlink>
      <w:r w:rsidR="007A6531" w:rsidRPr="00107024">
        <w:rPr>
          <w:color w:val="000000"/>
          <w:sz w:val="28"/>
          <w:szCs w:val="28"/>
          <w:lang w:val="fr-FR"/>
        </w:rPr>
        <w:t xml:space="preserve"> </w:t>
      </w:r>
      <w:hyperlink r:id="rId377" w:history="1">
        <w:r w:rsidR="007A6531" w:rsidRPr="00107024">
          <w:rPr>
            <w:rStyle w:val="Hyperlink"/>
            <w:color w:val="000000"/>
            <w:sz w:val="28"/>
            <w:szCs w:val="28"/>
            <w:shd w:val="clear" w:color="auto" w:fill="FFFFFF"/>
          </w:rPr>
          <w:t>αὐτὸς</w:t>
        </w:r>
      </w:hyperlink>
      <w:r w:rsidR="007A6531" w:rsidRPr="00107024">
        <w:rPr>
          <w:color w:val="000000"/>
          <w:sz w:val="28"/>
          <w:szCs w:val="28"/>
          <w:lang w:val="fr-FR"/>
        </w:rPr>
        <w:t xml:space="preserve"> </w:t>
      </w:r>
      <w:hyperlink r:id="rId378" w:history="1">
        <w:r w:rsidR="007A6531" w:rsidRPr="00107024">
          <w:rPr>
            <w:rStyle w:val="Hyperlink"/>
            <w:color w:val="000000"/>
            <w:sz w:val="28"/>
            <w:szCs w:val="28"/>
            <w:shd w:val="clear" w:color="auto" w:fill="FFFFFF"/>
          </w:rPr>
          <w:t>ἔστιν</w:t>
        </w:r>
      </w:hyperlink>
      <w:r w:rsidR="007A6531" w:rsidRPr="00107024">
        <w:rPr>
          <w:color w:val="000000"/>
          <w:sz w:val="28"/>
          <w:szCs w:val="28"/>
          <w:lang w:val="fr-FR"/>
        </w:rPr>
        <w:t xml:space="preserve"> </w:t>
      </w:r>
      <w:hyperlink r:id="rId379" w:history="1">
        <w:r w:rsidR="007A6531" w:rsidRPr="00107024">
          <w:rPr>
            <w:rStyle w:val="Hyperlink"/>
            <w:color w:val="000000"/>
            <w:sz w:val="28"/>
            <w:szCs w:val="28"/>
            <w:shd w:val="clear" w:color="auto" w:fill="FFFFFF"/>
          </w:rPr>
          <w:t>ἐν</w:t>
        </w:r>
      </w:hyperlink>
      <w:r w:rsidR="007A6531" w:rsidRPr="00107024">
        <w:rPr>
          <w:color w:val="000000"/>
          <w:sz w:val="28"/>
          <w:szCs w:val="28"/>
          <w:lang w:val="fr-FR"/>
        </w:rPr>
        <w:t xml:space="preserve"> </w:t>
      </w:r>
      <w:hyperlink r:id="rId380" w:history="1">
        <w:r w:rsidR="007A6531" w:rsidRPr="00107024">
          <w:rPr>
            <w:rStyle w:val="Hyperlink"/>
            <w:color w:val="000000"/>
            <w:sz w:val="28"/>
            <w:szCs w:val="28"/>
            <w:shd w:val="clear" w:color="auto" w:fill="FFFFFF"/>
          </w:rPr>
          <w:t>τῷ</w:t>
        </w:r>
      </w:hyperlink>
      <w:r w:rsidR="007A6531" w:rsidRPr="00107024">
        <w:rPr>
          <w:color w:val="000000"/>
          <w:sz w:val="28"/>
          <w:szCs w:val="28"/>
          <w:lang w:val="fr-FR"/>
        </w:rPr>
        <w:t xml:space="preserve"> </w:t>
      </w:r>
      <w:hyperlink r:id="rId381" w:history="1">
        <w:r w:rsidR="007A6531" w:rsidRPr="00107024">
          <w:rPr>
            <w:rStyle w:val="Hyperlink"/>
            <w:color w:val="000000"/>
            <w:sz w:val="28"/>
            <w:szCs w:val="28"/>
            <w:shd w:val="clear" w:color="auto" w:fill="FFFFFF"/>
          </w:rPr>
          <w:t>φωτί</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382" w:history="1">
        <w:r w:rsidR="007A6531" w:rsidRPr="00107024">
          <w:rPr>
            <w:rStyle w:val="Hyperlink"/>
            <w:color w:val="000000"/>
            <w:sz w:val="28"/>
            <w:szCs w:val="28"/>
            <w:shd w:val="clear" w:color="auto" w:fill="FFFFFF"/>
          </w:rPr>
          <w:t>κοινωνίαν</w:t>
        </w:r>
      </w:hyperlink>
      <w:r w:rsidR="007A6531" w:rsidRPr="00107024">
        <w:rPr>
          <w:color w:val="000000"/>
          <w:sz w:val="28"/>
          <w:szCs w:val="28"/>
          <w:lang w:val="fr-FR"/>
        </w:rPr>
        <w:t xml:space="preserve"> </w:t>
      </w:r>
      <w:hyperlink r:id="rId383" w:history="1">
        <w:r w:rsidR="007A6531" w:rsidRPr="00107024">
          <w:rPr>
            <w:rStyle w:val="Hyperlink"/>
            <w:color w:val="000000"/>
            <w:sz w:val="28"/>
            <w:szCs w:val="28"/>
            <w:shd w:val="clear" w:color="auto" w:fill="FFFFFF"/>
          </w:rPr>
          <w:t>ἔχομεν</w:t>
        </w:r>
      </w:hyperlink>
      <w:r w:rsidR="007A6531" w:rsidRPr="00107024">
        <w:rPr>
          <w:color w:val="000000"/>
          <w:sz w:val="28"/>
          <w:szCs w:val="28"/>
          <w:lang w:val="fr-FR"/>
        </w:rPr>
        <w:t xml:space="preserve"> </w:t>
      </w:r>
      <w:hyperlink r:id="rId384" w:history="1">
        <w:r w:rsidR="007A6531" w:rsidRPr="00107024">
          <w:rPr>
            <w:rStyle w:val="Hyperlink"/>
            <w:color w:val="000000"/>
            <w:sz w:val="28"/>
            <w:szCs w:val="28"/>
            <w:shd w:val="clear" w:color="auto" w:fill="FFFFFF"/>
          </w:rPr>
          <w:t>μετ</w:t>
        </w:r>
        <w:r w:rsidR="007A6531" w:rsidRPr="00107024">
          <w:rPr>
            <w:rStyle w:val="Hyperlink"/>
            <w:color w:val="000000"/>
            <w:sz w:val="28"/>
            <w:szCs w:val="28"/>
            <w:shd w:val="clear" w:color="auto" w:fill="FFFFFF"/>
            <w:lang w:val="fr-FR"/>
          </w:rPr>
          <w:t>’</w:t>
        </w:r>
      </w:hyperlink>
      <w:r w:rsidR="007A6531" w:rsidRPr="00107024">
        <w:rPr>
          <w:color w:val="000000"/>
          <w:sz w:val="28"/>
          <w:szCs w:val="28"/>
          <w:lang w:val="fr-FR"/>
        </w:rPr>
        <w:t xml:space="preserve"> </w:t>
      </w:r>
      <w:hyperlink r:id="rId385" w:history="1">
        <w:r w:rsidR="007A6531" w:rsidRPr="00107024">
          <w:rPr>
            <w:rStyle w:val="Hyperlink"/>
            <w:color w:val="000000"/>
            <w:sz w:val="28"/>
            <w:szCs w:val="28"/>
            <w:shd w:val="clear" w:color="auto" w:fill="FFFFFF"/>
          </w:rPr>
          <w:t>ἀλλήλων</w:t>
        </w:r>
      </w:hyperlink>
      <w:r w:rsidR="007A6531" w:rsidRPr="00107024">
        <w:rPr>
          <w:color w:val="000000"/>
          <w:sz w:val="28"/>
          <w:szCs w:val="28"/>
          <w:lang w:val="fr-FR"/>
        </w:rPr>
        <w:t xml:space="preserve"> </w:t>
      </w:r>
      <w:hyperlink r:id="rId386"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387" w:history="1">
        <w:r w:rsidR="007A6531" w:rsidRPr="00107024">
          <w:rPr>
            <w:rStyle w:val="Hyperlink"/>
            <w:color w:val="000000"/>
            <w:sz w:val="28"/>
            <w:szCs w:val="28"/>
            <w:shd w:val="clear" w:color="auto" w:fill="FFFFFF"/>
          </w:rPr>
          <w:t>τὸ</w:t>
        </w:r>
      </w:hyperlink>
      <w:r w:rsidR="007A6531" w:rsidRPr="00107024">
        <w:rPr>
          <w:color w:val="000000"/>
          <w:sz w:val="28"/>
          <w:szCs w:val="28"/>
          <w:lang w:val="fr-FR"/>
        </w:rPr>
        <w:t xml:space="preserve"> </w:t>
      </w:r>
      <w:hyperlink r:id="rId388" w:history="1">
        <w:r w:rsidR="007A6531" w:rsidRPr="00107024">
          <w:rPr>
            <w:rStyle w:val="Hyperlink"/>
            <w:color w:val="000000"/>
            <w:sz w:val="28"/>
            <w:szCs w:val="28"/>
            <w:shd w:val="clear" w:color="auto" w:fill="FFFFFF"/>
          </w:rPr>
          <w:t>αἷμα</w:t>
        </w:r>
      </w:hyperlink>
      <w:r w:rsidR="007A6531" w:rsidRPr="00107024">
        <w:rPr>
          <w:color w:val="000000"/>
          <w:sz w:val="28"/>
          <w:szCs w:val="28"/>
          <w:lang w:val="fr-FR"/>
        </w:rPr>
        <w:t xml:space="preserve"> </w:t>
      </w:r>
      <w:hyperlink r:id="rId389" w:history="1">
        <w:r w:rsidR="007A6531" w:rsidRPr="00107024">
          <w:rPr>
            <w:rStyle w:val="Hyperlink"/>
            <w:color w:val="000000"/>
            <w:sz w:val="28"/>
            <w:szCs w:val="28"/>
            <w:shd w:val="clear" w:color="auto" w:fill="FFFFFF"/>
          </w:rPr>
          <w:t>Ἰησοῦ</w:t>
        </w:r>
      </w:hyperlink>
      <w:r w:rsidR="007A6531" w:rsidRPr="00107024">
        <w:rPr>
          <w:color w:val="000000"/>
          <w:sz w:val="28"/>
          <w:szCs w:val="28"/>
          <w:lang w:val="fr-FR"/>
        </w:rPr>
        <w:t xml:space="preserve"> </w:t>
      </w:r>
      <w:hyperlink r:id="rId390" w:history="1">
        <w:r w:rsidR="007A6531" w:rsidRPr="00107024">
          <w:rPr>
            <w:rStyle w:val="Hyperlink"/>
            <w:color w:val="000000"/>
            <w:sz w:val="28"/>
            <w:szCs w:val="28"/>
            <w:shd w:val="clear" w:color="auto" w:fill="FFFFFF"/>
          </w:rPr>
          <w:t>τοῦ</w:t>
        </w:r>
      </w:hyperlink>
      <w:r w:rsidR="007A6531" w:rsidRPr="00107024">
        <w:rPr>
          <w:color w:val="000000"/>
          <w:sz w:val="28"/>
          <w:szCs w:val="28"/>
          <w:lang w:val="fr-FR"/>
        </w:rPr>
        <w:t xml:space="preserve"> </w:t>
      </w:r>
      <w:hyperlink r:id="rId391" w:history="1">
        <w:r w:rsidR="007A6531" w:rsidRPr="00107024">
          <w:rPr>
            <w:rStyle w:val="Hyperlink"/>
            <w:color w:val="000000"/>
            <w:sz w:val="28"/>
            <w:szCs w:val="28"/>
            <w:shd w:val="clear" w:color="auto" w:fill="FFFFFF"/>
          </w:rPr>
          <w:t>υἱοῦ</w:t>
        </w:r>
      </w:hyperlink>
      <w:r w:rsidR="007A6531" w:rsidRPr="00107024">
        <w:rPr>
          <w:color w:val="000000"/>
          <w:sz w:val="28"/>
          <w:szCs w:val="28"/>
          <w:lang w:val="fr-FR"/>
        </w:rPr>
        <w:t xml:space="preserve"> </w:t>
      </w:r>
      <w:hyperlink r:id="rId392" w:history="1">
        <w:r w:rsidR="007A6531" w:rsidRPr="00107024">
          <w:rPr>
            <w:rStyle w:val="Hyperlink"/>
            <w:color w:val="000000"/>
            <w:sz w:val="28"/>
            <w:szCs w:val="28"/>
            <w:shd w:val="clear" w:color="auto" w:fill="FFFFFF"/>
          </w:rPr>
          <w:t>αὐτοῦ</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393" w:history="1">
        <w:r w:rsidR="007A6531" w:rsidRPr="00107024">
          <w:rPr>
            <w:rStyle w:val="Hyperlink"/>
            <w:color w:val="000000"/>
            <w:sz w:val="28"/>
            <w:szCs w:val="28"/>
            <w:shd w:val="clear" w:color="auto" w:fill="FFFFFF"/>
          </w:rPr>
          <w:t>καθαρίζει</w:t>
        </w:r>
      </w:hyperlink>
      <w:r w:rsidR="007A6531" w:rsidRPr="00107024">
        <w:rPr>
          <w:color w:val="000000"/>
          <w:sz w:val="28"/>
          <w:szCs w:val="28"/>
          <w:lang w:val="fr-FR"/>
        </w:rPr>
        <w:t xml:space="preserve"> </w:t>
      </w:r>
      <w:hyperlink r:id="rId394" w:history="1">
        <w:r w:rsidR="007A6531" w:rsidRPr="00107024">
          <w:rPr>
            <w:rStyle w:val="Hyperlink"/>
            <w:color w:val="000000"/>
            <w:sz w:val="28"/>
            <w:szCs w:val="28"/>
            <w:shd w:val="clear" w:color="auto" w:fill="FFFFFF"/>
          </w:rPr>
          <w:t>ἡμᾶς</w:t>
        </w:r>
      </w:hyperlink>
      <w:r w:rsidR="007A6531" w:rsidRPr="00107024">
        <w:rPr>
          <w:color w:val="000000"/>
          <w:sz w:val="28"/>
          <w:szCs w:val="28"/>
          <w:lang w:val="fr-FR"/>
        </w:rPr>
        <w:t xml:space="preserve"> </w:t>
      </w:r>
      <w:hyperlink r:id="rId395" w:history="1">
        <w:r w:rsidR="007A6531" w:rsidRPr="00107024">
          <w:rPr>
            <w:rStyle w:val="Hyperlink"/>
            <w:color w:val="000000"/>
            <w:sz w:val="28"/>
            <w:szCs w:val="28"/>
            <w:shd w:val="clear" w:color="auto" w:fill="FFFFFF"/>
          </w:rPr>
          <w:t>ἀπὸ</w:t>
        </w:r>
      </w:hyperlink>
      <w:r w:rsidR="007A6531" w:rsidRPr="00107024">
        <w:rPr>
          <w:color w:val="000000"/>
          <w:sz w:val="28"/>
          <w:szCs w:val="28"/>
          <w:lang w:val="fr-FR"/>
        </w:rPr>
        <w:t xml:space="preserve"> </w:t>
      </w:r>
      <w:hyperlink r:id="rId396" w:history="1">
        <w:r w:rsidR="007A6531" w:rsidRPr="00107024">
          <w:rPr>
            <w:rStyle w:val="Hyperlink"/>
            <w:color w:val="000000"/>
            <w:sz w:val="28"/>
            <w:szCs w:val="28"/>
            <w:shd w:val="clear" w:color="auto" w:fill="FFFFFF"/>
          </w:rPr>
          <w:t>πάσης</w:t>
        </w:r>
      </w:hyperlink>
      <w:r w:rsidR="007A6531" w:rsidRPr="00107024">
        <w:rPr>
          <w:color w:val="000000"/>
          <w:sz w:val="28"/>
          <w:szCs w:val="28"/>
          <w:lang w:val="fr-FR"/>
        </w:rPr>
        <w:t xml:space="preserve"> </w:t>
      </w:r>
      <w:hyperlink r:id="rId397" w:history="1">
        <w:r w:rsidR="007A6531" w:rsidRPr="00107024">
          <w:rPr>
            <w:rStyle w:val="Hyperlink"/>
            <w:color w:val="000000"/>
            <w:sz w:val="28"/>
            <w:szCs w:val="28"/>
            <w:shd w:val="clear" w:color="auto" w:fill="FFFFFF"/>
          </w:rPr>
          <w:t>ἁμαρτίας</w:t>
        </w:r>
      </w:hyperlink>
      <w:r w:rsidR="007A6531" w:rsidRPr="00107024">
        <w:rPr>
          <w:color w:val="000000"/>
          <w:sz w:val="28"/>
          <w:szCs w:val="28"/>
          <w:lang w:val="fr-FR"/>
        </w:rPr>
        <w:t>.</w:t>
      </w:r>
      <w:r w:rsidR="007A6531" w:rsidRPr="00107024">
        <w:rPr>
          <w:color w:val="000000"/>
          <w:sz w:val="28"/>
          <w:szCs w:val="28"/>
          <w:lang w:val="el-GR"/>
        </w:rPr>
        <w:br/>
      </w:r>
    </w:p>
    <w:p w:rsidR="00550031" w:rsidRPr="00107024" w:rsidRDefault="00550031" w:rsidP="00550031">
      <w:pPr>
        <w:rPr>
          <w:b/>
        </w:rPr>
      </w:pPr>
      <w:r w:rsidRPr="00107024">
        <w:rPr>
          <w:b/>
        </w:rPr>
        <w:t>Hard words</w:t>
      </w:r>
    </w:p>
    <w:p w:rsidR="00550031" w:rsidRPr="00107024" w:rsidRDefault="00EA4435" w:rsidP="00EA4435">
      <w:pPr>
        <w:rPr>
          <w:lang w:bidi="he-IL"/>
        </w:rPr>
      </w:pPr>
      <w:r w:rsidRPr="00107024">
        <w:rPr>
          <w:lang w:val="el-GR" w:bidi="he-IL"/>
        </w:rPr>
        <w:t>αἷμα</w:t>
      </w:r>
      <w:r w:rsidRPr="00107024">
        <w:rPr>
          <w:lang w:bidi="he-IL"/>
        </w:rPr>
        <w:t xml:space="preserve"> </w:t>
      </w:r>
      <w:r w:rsidR="00550031" w:rsidRPr="00107024">
        <w:rPr>
          <w:lang w:bidi="he-IL"/>
        </w:rPr>
        <w:tab/>
      </w:r>
      <w:r w:rsidR="00550031" w:rsidRPr="00107024">
        <w:rPr>
          <w:lang w:bidi="he-IL"/>
        </w:rPr>
        <w:tab/>
        <w:t>blood (n) (1:7)</w:t>
      </w:r>
    </w:p>
    <w:p w:rsidR="00550031" w:rsidRPr="00107024" w:rsidRDefault="00EA4435" w:rsidP="00EA4435">
      <w:pPr>
        <w:rPr>
          <w:lang w:bidi="he-IL"/>
        </w:rPr>
      </w:pPr>
      <w:r w:rsidRPr="00107024">
        <w:rPr>
          <w:lang w:val="el-GR" w:bidi="he-IL"/>
        </w:rPr>
        <w:t>καθαρίζω</w:t>
      </w:r>
      <w:r w:rsidRPr="00107024">
        <w:rPr>
          <w:lang w:bidi="he-IL"/>
        </w:rPr>
        <w:t xml:space="preserve"> </w:t>
      </w:r>
      <w:r w:rsidR="00550031" w:rsidRPr="00107024">
        <w:rPr>
          <w:lang w:bidi="he-IL"/>
        </w:rPr>
        <w:t xml:space="preserve"> </w:t>
      </w:r>
      <w:r w:rsidR="00550031" w:rsidRPr="00107024">
        <w:rPr>
          <w:lang w:bidi="he-IL"/>
        </w:rPr>
        <w:tab/>
        <w:t xml:space="preserve">I cleanse, purify (v) (1:7) </w:t>
      </w:r>
    </w:p>
    <w:p w:rsidR="00550031" w:rsidRPr="00107024" w:rsidRDefault="00550031" w:rsidP="00550031"/>
    <w:p w:rsidR="00550031" w:rsidRPr="00107024" w:rsidRDefault="00550031" w:rsidP="00550031">
      <w:pPr>
        <w:rPr>
          <w:b/>
        </w:rPr>
      </w:pPr>
      <w:r w:rsidRPr="00107024">
        <w:rPr>
          <w:b/>
        </w:rPr>
        <w:t>Parsing</w:t>
      </w:r>
    </w:p>
    <w:p w:rsidR="00550031" w:rsidRPr="00107024" w:rsidRDefault="00EA4435" w:rsidP="00C35C73">
      <w:pPr>
        <w:rPr>
          <w:lang w:bidi="he-IL"/>
        </w:rPr>
      </w:pPr>
      <w:r w:rsidRPr="00107024">
        <w:rPr>
          <w:lang w:val="el-GR" w:bidi="he-IL"/>
        </w:rPr>
        <w:t>περιπατῶμεν</w:t>
      </w:r>
      <w:r w:rsidR="00550031" w:rsidRPr="00107024">
        <w:rPr>
          <w:lang w:bidi="he-IL"/>
        </w:rPr>
        <w:t xml:space="preserve">    </w:t>
      </w:r>
      <w:r w:rsidR="00550031" w:rsidRPr="00107024">
        <w:rPr>
          <w:lang w:bidi="he-IL"/>
        </w:rPr>
        <w:tab/>
      </w:r>
      <w:r w:rsidR="00C35C73">
        <w:rPr>
          <w:lang w:bidi="he-IL"/>
        </w:rPr>
        <w:t>______________________________________</w:t>
      </w:r>
      <w:r w:rsidR="00550031" w:rsidRPr="00107024">
        <w:rPr>
          <w:lang w:bidi="he-IL"/>
        </w:rPr>
        <w:tab/>
        <w:t xml:space="preserve"> </w:t>
      </w:r>
    </w:p>
    <w:p w:rsidR="00550031" w:rsidRPr="00107024" w:rsidRDefault="00EA4435" w:rsidP="00C35C73">
      <w:r w:rsidRPr="00107024">
        <w:rPr>
          <w:lang w:val="el-GR"/>
        </w:rPr>
        <w:t>ἐστιν</w:t>
      </w:r>
      <w:r w:rsidRPr="00107024">
        <w:t xml:space="preserve"> </w:t>
      </w:r>
      <w:r w:rsidR="00550031" w:rsidRPr="00107024">
        <w:tab/>
      </w:r>
      <w:r w:rsidR="00550031" w:rsidRPr="00107024">
        <w:tab/>
      </w:r>
      <w:r w:rsidR="00550031" w:rsidRPr="00107024">
        <w:tab/>
      </w:r>
      <w:r w:rsidR="00C35C73">
        <w:rPr>
          <w:lang w:bidi="he-IL"/>
        </w:rPr>
        <w:t>______________________________________</w:t>
      </w:r>
    </w:p>
    <w:p w:rsidR="00550031" w:rsidRPr="00107024" w:rsidRDefault="00EA4435" w:rsidP="00C35C73">
      <w:r w:rsidRPr="00107024">
        <w:rPr>
          <w:lang w:val="el-GR"/>
        </w:rPr>
        <w:t>ἔχομεν</w:t>
      </w:r>
      <w:r w:rsidRPr="00107024">
        <w:t xml:space="preserve"> </w:t>
      </w:r>
      <w:r w:rsidR="00550031" w:rsidRPr="00107024">
        <w:tab/>
      </w:r>
      <w:r w:rsidR="00550031" w:rsidRPr="00107024">
        <w:tab/>
      </w:r>
      <w:r w:rsidR="00C35C73">
        <w:rPr>
          <w:lang w:bidi="he-IL"/>
        </w:rPr>
        <w:t>______________________________________</w:t>
      </w:r>
    </w:p>
    <w:p w:rsidR="00550031" w:rsidRPr="00107024" w:rsidRDefault="00EA4435" w:rsidP="00C35C73">
      <w:pPr>
        <w:rPr>
          <w:lang w:bidi="he-IL"/>
        </w:rPr>
      </w:pPr>
      <w:r w:rsidRPr="00107024">
        <w:rPr>
          <w:lang w:val="el-GR" w:bidi="he-IL"/>
        </w:rPr>
        <w:t>καθαρίζει</w:t>
      </w:r>
      <w:r w:rsidR="00550031" w:rsidRPr="00107024">
        <w:rPr>
          <w:lang w:bidi="he-IL"/>
        </w:rPr>
        <w:t xml:space="preserve">   </w:t>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550031" w:rsidP="00550031"/>
    <w:p w:rsidR="00550031" w:rsidRPr="00107024" w:rsidRDefault="00550031" w:rsidP="00550031">
      <w:pPr>
        <w:rPr>
          <w:b/>
        </w:rPr>
      </w:pPr>
      <w:r w:rsidRPr="00107024">
        <w:rPr>
          <w:b/>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rPr>
      </w:pPr>
    </w:p>
    <w:p w:rsidR="00550031" w:rsidRPr="00107024" w:rsidRDefault="00550031" w:rsidP="00550031">
      <w:pPr>
        <w:rPr>
          <w:b/>
        </w:rPr>
      </w:pPr>
      <w:r w:rsidRPr="00107024">
        <w:rPr>
          <w:b/>
        </w:rPr>
        <w:t>Questions/Observations</w:t>
      </w:r>
    </w:p>
    <w:p w:rsidR="00550031" w:rsidRPr="00107024" w:rsidRDefault="00550031" w:rsidP="00550031">
      <w:pPr>
        <w:autoSpaceDE w:val="0"/>
        <w:autoSpaceDN w:val="0"/>
        <w:adjustRightInd w:val="0"/>
      </w:pPr>
      <w:r w:rsidRPr="00107024">
        <w:t>1.  What is a third class condition and what does it mean?  How is this conditional</w:t>
      </w:r>
    </w:p>
    <w:p w:rsidR="00550031" w:rsidRPr="00107024" w:rsidRDefault="00550031" w:rsidP="00550031">
      <w:pPr>
        <w:autoSpaceDE w:val="0"/>
        <w:autoSpaceDN w:val="0"/>
        <w:adjustRightInd w:val="0"/>
      </w:pPr>
      <w:r w:rsidRPr="00107024">
        <w:tab/>
        <w:t xml:space="preserve">a mitigated exhortation/prohibition?  Turn it around and make a plain statement </w:t>
      </w:r>
    </w:p>
    <w:p w:rsidR="00550031" w:rsidRPr="00107024" w:rsidRDefault="00550031" w:rsidP="00550031">
      <w:pPr>
        <w:autoSpaceDE w:val="0"/>
        <w:autoSpaceDN w:val="0"/>
        <w:adjustRightInd w:val="0"/>
      </w:pPr>
      <w:r w:rsidRPr="00107024">
        <w:tab/>
        <w:t>(exhortation) out of it by removing the conditional element.</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2.  How does the </w:t>
      </w:r>
      <w:r w:rsidR="00EA4435" w:rsidRPr="00107024">
        <w:rPr>
          <w:lang w:val="el-GR"/>
        </w:rPr>
        <w:t>δέ</w:t>
      </w:r>
      <w:r w:rsidRPr="00107024">
        <w:t xml:space="preserve"> function (contrast, continuity)?  As a structural marker what does it </w:t>
      </w:r>
    </w:p>
    <w:p w:rsidR="00550031" w:rsidRPr="00107024" w:rsidRDefault="00550031" w:rsidP="00550031">
      <w:pPr>
        <w:autoSpaceDE w:val="0"/>
        <w:autoSpaceDN w:val="0"/>
        <w:adjustRightInd w:val="0"/>
      </w:pPr>
      <w:r w:rsidRPr="00107024">
        <w:tab/>
        <w:t>do?</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3.  What metaphor of </w:t>
      </w:r>
      <w:r w:rsidR="00EA4435" w:rsidRPr="00107024">
        <w:rPr>
          <w:lang w:val="el-GR"/>
        </w:rPr>
        <w:t>ἐν</w:t>
      </w:r>
      <w:r w:rsidR="00EA4435" w:rsidRPr="00107024">
        <w:t xml:space="preserve"> </w:t>
      </w:r>
      <w:r w:rsidR="00EA4435" w:rsidRPr="00107024">
        <w:rPr>
          <w:lang w:val="el-GR"/>
        </w:rPr>
        <w:t>τῷ</w:t>
      </w:r>
      <w:r w:rsidR="00EA4435" w:rsidRPr="00107024">
        <w:t xml:space="preserve"> </w:t>
      </w:r>
      <w:r w:rsidR="00EA4435" w:rsidRPr="00107024">
        <w:rPr>
          <w:lang w:val="el-GR"/>
        </w:rPr>
        <w:t>φωτὶ</w:t>
      </w:r>
      <w:r w:rsidR="00EA4435" w:rsidRPr="00107024">
        <w:t xml:space="preserve"> </w:t>
      </w:r>
      <w:r w:rsidR="00EA4435" w:rsidRPr="00107024">
        <w:rPr>
          <w:lang w:val="el-GR"/>
        </w:rPr>
        <w:t>περιπατῶμεν</w:t>
      </w:r>
      <w:r w:rsidRPr="00107024">
        <w:t xml:space="preserve"> really saying?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4.  Is </w:t>
      </w:r>
      <w:r w:rsidR="00EA4435" w:rsidRPr="00107024">
        <w:rPr>
          <w:lang w:val="el-GR"/>
        </w:rPr>
        <w:t>ἐν</w:t>
      </w:r>
      <w:r w:rsidR="00EA4435" w:rsidRPr="00107024">
        <w:t xml:space="preserve"> </w:t>
      </w:r>
      <w:r w:rsidR="00EA4435" w:rsidRPr="00107024">
        <w:rPr>
          <w:lang w:val="el-GR"/>
        </w:rPr>
        <w:t>τῷ</w:t>
      </w:r>
      <w:r w:rsidR="00EA4435" w:rsidRPr="00107024">
        <w:t xml:space="preserve"> </w:t>
      </w:r>
      <w:r w:rsidR="00EA4435" w:rsidRPr="00107024">
        <w:rPr>
          <w:lang w:val="el-GR"/>
        </w:rPr>
        <w:t>φωτὶ</w:t>
      </w:r>
      <w:r w:rsidR="00EA4435" w:rsidRPr="00107024">
        <w:t xml:space="preserve"> </w:t>
      </w:r>
      <w:r w:rsidRPr="00107024">
        <w:t xml:space="preserve"> temporal (when, while); association (with), manner (with), </w:t>
      </w:r>
    </w:p>
    <w:p w:rsidR="00550031" w:rsidRPr="00107024" w:rsidRDefault="00550031" w:rsidP="00550031">
      <w:pPr>
        <w:autoSpaceDE w:val="0"/>
        <w:autoSpaceDN w:val="0"/>
        <w:adjustRightInd w:val="0"/>
      </w:pPr>
      <w:r w:rsidRPr="00107024">
        <w:tab/>
        <w:t xml:space="preserve">instrumental (by), causal (because of), sphere (in); locational (in)?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5.  What role does the clause </w:t>
      </w:r>
      <w:r w:rsidR="00EA4435" w:rsidRPr="00107024">
        <w:rPr>
          <w:lang w:val="el-GR"/>
        </w:rPr>
        <w:t>αὐτός</w:t>
      </w:r>
      <w:r w:rsidR="00EA4435" w:rsidRPr="00107024">
        <w:t xml:space="preserve"> </w:t>
      </w:r>
      <w:r w:rsidR="00EA4435" w:rsidRPr="00107024">
        <w:rPr>
          <w:lang w:val="el-GR"/>
        </w:rPr>
        <w:t>ἐστιν</w:t>
      </w:r>
      <w:r w:rsidR="00EA4435" w:rsidRPr="00107024">
        <w:t xml:space="preserve"> </w:t>
      </w:r>
      <w:r w:rsidR="00EA4435" w:rsidRPr="00107024">
        <w:rPr>
          <w:lang w:val="el-GR"/>
        </w:rPr>
        <w:t>ἐν</w:t>
      </w:r>
      <w:r w:rsidR="00EA4435" w:rsidRPr="00107024">
        <w:t xml:space="preserve"> </w:t>
      </w:r>
      <w:r w:rsidR="00EA4435" w:rsidRPr="00107024">
        <w:rPr>
          <w:lang w:val="el-GR"/>
        </w:rPr>
        <w:t>τῷ</w:t>
      </w:r>
      <w:r w:rsidR="00EA4435" w:rsidRPr="00107024">
        <w:t xml:space="preserve"> </w:t>
      </w:r>
      <w:r w:rsidR="00EA4435" w:rsidRPr="00107024">
        <w:rPr>
          <w:lang w:val="el-GR"/>
        </w:rPr>
        <w:t>φωτὶ</w:t>
      </w:r>
      <w:r w:rsidR="00EA4435" w:rsidRPr="00107024">
        <w:t xml:space="preserve"> </w:t>
      </w:r>
      <w:r w:rsidRPr="00107024">
        <w:t>parallel in 1:5? What two</w:t>
      </w:r>
    </w:p>
    <w:p w:rsidR="00550031" w:rsidRPr="00107024" w:rsidRDefault="00550031" w:rsidP="00550031">
      <w:pPr>
        <w:autoSpaceDE w:val="0"/>
        <w:autoSpaceDN w:val="0"/>
        <w:adjustRightInd w:val="0"/>
      </w:pPr>
      <w:r w:rsidRPr="00107024">
        <w:tab/>
        <w:t>things are being subtly linked?</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6.  How does the 1</w:t>
      </w:r>
      <w:r w:rsidRPr="00107024">
        <w:rPr>
          <w:vertAlign w:val="superscript"/>
        </w:rPr>
        <w:t>st</w:t>
      </w:r>
      <w:r w:rsidRPr="00107024">
        <w:t xml:space="preserve"> plural of </w:t>
      </w:r>
      <w:r w:rsidR="00EA4435" w:rsidRPr="00107024">
        <w:rPr>
          <w:lang w:val="el-GR"/>
        </w:rPr>
        <w:t>ἔχομεν</w:t>
      </w:r>
      <w:r w:rsidRPr="00107024">
        <w:t xml:space="preserve"> (1:7) differ from the 1</w:t>
      </w:r>
      <w:r w:rsidRPr="00107024">
        <w:rPr>
          <w:vertAlign w:val="superscript"/>
        </w:rPr>
        <w:t>st</w:t>
      </w:r>
      <w:r w:rsidRPr="00107024">
        <w:t xml:space="preserve"> plural of 1:1 (exclusive </w:t>
      </w:r>
    </w:p>
    <w:p w:rsidR="00550031" w:rsidRPr="00107024" w:rsidRDefault="00550031" w:rsidP="00550031">
      <w:pPr>
        <w:autoSpaceDE w:val="0"/>
        <w:autoSpaceDN w:val="0"/>
        <w:adjustRightInd w:val="0"/>
      </w:pPr>
      <w:r w:rsidRPr="00107024">
        <w:tab/>
        <w:t xml:space="preserve">“we” or inclusive “we”)?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7.  What type of </w:t>
      </w:r>
      <w:r w:rsidR="00EA4435" w:rsidRPr="00107024">
        <w:rPr>
          <w:lang w:val="el-GR"/>
        </w:rPr>
        <w:t>μετά</w:t>
      </w:r>
      <w:r w:rsidR="00EA4435" w:rsidRPr="00107024">
        <w:t xml:space="preserve"> </w:t>
      </w:r>
      <w:r w:rsidRPr="00107024">
        <w:t xml:space="preserve"> is used in 1:7 (Gen. association (in company with), spatial </w:t>
      </w:r>
    </w:p>
    <w:p w:rsidR="00550031" w:rsidRPr="00107024" w:rsidRDefault="00550031" w:rsidP="00550031">
      <w:pPr>
        <w:autoSpaceDE w:val="0"/>
        <w:autoSpaceDN w:val="0"/>
        <w:adjustRightInd w:val="0"/>
      </w:pPr>
      <w:r w:rsidRPr="00107024">
        <w:tab/>
        <w:t xml:space="preserve">(among), manner (with); Acc. temporal (after), spatial (behind))? </w:t>
      </w:r>
    </w:p>
    <w:p w:rsidR="00550031" w:rsidRPr="00107024" w:rsidRDefault="00550031" w:rsidP="00EA4435">
      <w:pPr>
        <w:autoSpaceDE w:val="0"/>
        <w:autoSpaceDN w:val="0"/>
        <w:adjustRightInd w:val="0"/>
      </w:pPr>
      <w:r w:rsidRPr="00107024">
        <w:tab/>
        <w:t xml:space="preserve">Does association really capture the thought of </w:t>
      </w:r>
      <w:r w:rsidR="00EA4435" w:rsidRPr="00107024">
        <w:rPr>
          <w:lang w:val="el-GR"/>
        </w:rPr>
        <w:t>μετά</w:t>
      </w:r>
      <w:r w:rsidRPr="00107024">
        <w:t xml:space="preserve"> here? What might be a </w:t>
      </w:r>
    </w:p>
    <w:p w:rsidR="00550031" w:rsidRPr="00107024" w:rsidRDefault="00550031" w:rsidP="00550031">
      <w:pPr>
        <w:autoSpaceDE w:val="0"/>
        <w:autoSpaceDN w:val="0"/>
        <w:adjustRightInd w:val="0"/>
      </w:pPr>
      <w:r w:rsidRPr="00107024">
        <w:tab/>
        <w:t>better designation?</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8.  </w:t>
      </w:r>
      <w:r w:rsidR="00EA4435" w:rsidRPr="00107024">
        <w:rPr>
          <w:lang w:val="el-GR"/>
        </w:rPr>
        <w:t>τὸ</w:t>
      </w:r>
      <w:r w:rsidR="00EA4435" w:rsidRPr="00107024">
        <w:t xml:space="preserve"> </w:t>
      </w:r>
      <w:r w:rsidR="00EA4435" w:rsidRPr="00107024">
        <w:rPr>
          <w:lang w:val="el-GR"/>
        </w:rPr>
        <w:t>αἷμα</w:t>
      </w:r>
      <w:r w:rsidR="00EA4435" w:rsidRPr="00107024">
        <w:t xml:space="preserve"> </w:t>
      </w:r>
      <w:r w:rsidR="00EA4435" w:rsidRPr="00107024">
        <w:rPr>
          <w:lang w:val="el-GR"/>
        </w:rPr>
        <w:t>Ιησοῦ</w:t>
      </w:r>
      <w:r w:rsidRPr="00107024">
        <w:t xml:space="preserve">  is a metonymy that stands in for what concept?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9. What is the relationship between  </w:t>
      </w:r>
      <w:r w:rsidR="00EA4435" w:rsidRPr="00107024">
        <w:rPr>
          <w:lang w:val="el-GR"/>
        </w:rPr>
        <w:t>Ἰησοῦ</w:t>
      </w:r>
      <w:r w:rsidR="00EA4435" w:rsidRPr="00107024">
        <w:t xml:space="preserve"> </w:t>
      </w:r>
      <w:r w:rsidRPr="00107024">
        <w:t xml:space="preserve"> and </w:t>
      </w:r>
      <w:r w:rsidR="00EA4435" w:rsidRPr="00107024">
        <w:rPr>
          <w:lang w:val="el-GR"/>
        </w:rPr>
        <w:t>τοῦ</w:t>
      </w:r>
      <w:r w:rsidR="00EA4435" w:rsidRPr="00107024">
        <w:t xml:space="preserve"> </w:t>
      </w:r>
      <w:r w:rsidR="00EA4435" w:rsidRPr="00107024">
        <w:rPr>
          <w:lang w:val="el-GR"/>
        </w:rPr>
        <w:t>υἱοῦ</w:t>
      </w:r>
      <w:r w:rsidR="00EA4435" w:rsidRPr="00107024">
        <w:t xml:space="preserve"> </w:t>
      </w:r>
      <w:r w:rsidRPr="00107024">
        <w:t xml:space="preserve"> (comparison, apposition)?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10. What type of genitive is </w:t>
      </w:r>
      <w:r w:rsidR="00EA4435" w:rsidRPr="00107024">
        <w:rPr>
          <w:lang w:val="el-GR"/>
        </w:rPr>
        <w:t>αὐτοῦ</w:t>
      </w:r>
      <w:r w:rsidRPr="00107024">
        <w:t xml:space="preserve">?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11.  Does the present tense mean continual process or statement of fact in </w:t>
      </w:r>
      <w:r w:rsidR="00EA4435" w:rsidRPr="00107024">
        <w:rPr>
          <w:lang w:val="el-GR"/>
        </w:rPr>
        <w:t>καραρίζει</w:t>
      </w:r>
      <w:r w:rsidRPr="00107024">
        <w:t xml:space="preserve">?  </w:t>
      </w:r>
    </w:p>
    <w:p w:rsidR="00550031" w:rsidRPr="00107024" w:rsidRDefault="00550031" w:rsidP="00550031">
      <w:pPr>
        <w:autoSpaceDE w:val="0"/>
        <w:autoSpaceDN w:val="0"/>
        <w:adjustRightInd w:val="0"/>
      </w:pPr>
      <w:r w:rsidRPr="00107024">
        <w:tab/>
        <w:t>What difference does that make theologically?</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12.  How is  </w:t>
      </w:r>
      <w:r w:rsidR="00EA4435" w:rsidRPr="00107024">
        <w:rPr>
          <w:lang w:val="el-GR"/>
        </w:rPr>
        <w:t>ἀπὸ</w:t>
      </w:r>
      <w:r w:rsidR="00EA4435" w:rsidRPr="00107024">
        <w:t xml:space="preserve"> </w:t>
      </w:r>
      <w:r w:rsidR="00EA4435" w:rsidRPr="00107024">
        <w:rPr>
          <w:lang w:val="el-GR"/>
        </w:rPr>
        <w:t>πάσης</w:t>
      </w:r>
      <w:r w:rsidR="00EA4435" w:rsidRPr="00107024">
        <w:t xml:space="preserve"> </w:t>
      </w:r>
      <w:r w:rsidR="00EA4435" w:rsidRPr="00107024">
        <w:rPr>
          <w:lang w:val="el-GR"/>
        </w:rPr>
        <w:t>ἁμαρτίας</w:t>
      </w:r>
      <w:r w:rsidR="00EA4435" w:rsidRPr="00107024">
        <w:t xml:space="preserve"> </w:t>
      </w:r>
      <w:r w:rsidRPr="00107024">
        <w:t xml:space="preserve">is to be understood (separation (from), source (out </w:t>
      </w:r>
    </w:p>
    <w:p w:rsidR="00550031" w:rsidRPr="00107024" w:rsidRDefault="00550031" w:rsidP="00EA4435">
      <w:pPr>
        <w:autoSpaceDE w:val="0"/>
        <w:autoSpaceDN w:val="0"/>
        <w:adjustRightInd w:val="0"/>
      </w:pPr>
      <w:r w:rsidRPr="00107024">
        <w:tab/>
        <w:t xml:space="preserve">of), cause (because of), agency (by) or partitive (of))? Is the </w:t>
      </w:r>
      <w:r w:rsidR="00EA4435" w:rsidRPr="00107024">
        <w:rPr>
          <w:lang w:val="el-GR"/>
        </w:rPr>
        <w:t>πάσης</w:t>
      </w:r>
      <w:r w:rsidRPr="00107024">
        <w:t xml:space="preserve"> to be </w:t>
      </w:r>
    </w:p>
    <w:p w:rsidR="00550031" w:rsidRPr="00107024" w:rsidRDefault="00550031" w:rsidP="00550031">
      <w:pPr>
        <w:autoSpaceDE w:val="0"/>
        <w:autoSpaceDN w:val="0"/>
        <w:adjustRightInd w:val="0"/>
      </w:pPr>
      <w:r w:rsidRPr="00107024">
        <w:tab/>
        <w:t xml:space="preserve">understood as a hyperbole here? </w:t>
      </w:r>
    </w:p>
    <w:p w:rsidR="00550031" w:rsidRPr="00107024" w:rsidRDefault="00C35C73" w:rsidP="00EA4435">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550031">
      <w:pPr>
        <w:autoSpaceDE w:val="0"/>
        <w:autoSpaceDN w:val="0"/>
        <w:adjustRightInd w:val="0"/>
      </w:pPr>
    </w:p>
    <w:p w:rsidR="00550031" w:rsidRPr="00107024" w:rsidRDefault="00550031" w:rsidP="00550031">
      <w:pPr>
        <w:autoSpaceDE w:val="0"/>
        <w:autoSpaceDN w:val="0"/>
        <w:adjustRightInd w:val="0"/>
      </w:pPr>
    </w:p>
    <w:p w:rsidR="00550031" w:rsidRPr="00107024" w:rsidRDefault="00550031" w:rsidP="007A6531">
      <w:pPr>
        <w:autoSpaceDE w:val="0"/>
        <w:autoSpaceDN w:val="0"/>
        <w:adjustRightInd w:val="0"/>
        <w:rPr>
          <w:lang w:val="el-GR"/>
        </w:rPr>
      </w:pPr>
      <w:r w:rsidRPr="00107024">
        <w:br w:type="page"/>
        <w:t xml:space="preserve">1:8.  </w:t>
      </w:r>
      <w:hyperlink r:id="rId398" w:history="1">
        <w:r w:rsidR="007A6531" w:rsidRPr="00107024">
          <w:rPr>
            <w:rStyle w:val="Hyperlink"/>
            <w:color w:val="000000"/>
            <w:sz w:val="28"/>
            <w:szCs w:val="28"/>
            <w:shd w:val="clear" w:color="auto" w:fill="FFFFFF"/>
          </w:rPr>
          <w:t>Ἐὰν</w:t>
        </w:r>
      </w:hyperlink>
      <w:r w:rsidR="007A6531" w:rsidRPr="00107024">
        <w:rPr>
          <w:color w:val="000000"/>
          <w:sz w:val="28"/>
          <w:szCs w:val="28"/>
          <w:lang w:val="fr-FR"/>
        </w:rPr>
        <w:t xml:space="preserve"> </w:t>
      </w:r>
      <w:hyperlink r:id="rId399" w:history="1">
        <w:r w:rsidR="007A6531" w:rsidRPr="00107024">
          <w:rPr>
            <w:rStyle w:val="Hyperlink"/>
            <w:color w:val="000000"/>
            <w:sz w:val="28"/>
            <w:szCs w:val="28"/>
            <w:shd w:val="clear" w:color="auto" w:fill="FFFFFF"/>
          </w:rPr>
          <w:t>εἴπωμεν</w:t>
        </w:r>
      </w:hyperlink>
      <w:r w:rsidR="007A6531" w:rsidRPr="00107024">
        <w:rPr>
          <w:color w:val="000000"/>
          <w:sz w:val="28"/>
          <w:szCs w:val="28"/>
          <w:lang w:val="fr-FR"/>
        </w:rPr>
        <w:t xml:space="preserve"> </w:t>
      </w:r>
      <w:hyperlink r:id="rId400" w:history="1">
        <w:r w:rsidR="007A6531" w:rsidRPr="00107024">
          <w:rPr>
            <w:rStyle w:val="Hyperlink"/>
            <w:color w:val="000000"/>
            <w:sz w:val="28"/>
            <w:szCs w:val="28"/>
            <w:shd w:val="clear" w:color="auto" w:fill="FFFFFF"/>
          </w:rPr>
          <w:t>ὅτι</w:t>
        </w:r>
      </w:hyperlink>
      <w:r w:rsidR="007A6531" w:rsidRPr="00107024">
        <w:rPr>
          <w:color w:val="000000"/>
          <w:sz w:val="28"/>
          <w:szCs w:val="28"/>
          <w:lang w:val="fr-FR"/>
        </w:rPr>
        <w:t xml:space="preserve"> </w:t>
      </w:r>
      <w:hyperlink r:id="rId401" w:history="1">
        <w:r w:rsidR="007A6531" w:rsidRPr="00107024">
          <w:rPr>
            <w:rStyle w:val="Hyperlink"/>
            <w:color w:val="000000"/>
            <w:sz w:val="28"/>
            <w:szCs w:val="28"/>
            <w:shd w:val="clear" w:color="auto" w:fill="FFFFFF"/>
          </w:rPr>
          <w:t>ἁμαρτίαν</w:t>
        </w:r>
      </w:hyperlink>
      <w:r w:rsidR="007A6531" w:rsidRPr="00107024">
        <w:rPr>
          <w:color w:val="000000"/>
          <w:sz w:val="28"/>
          <w:szCs w:val="28"/>
          <w:lang w:val="fr-FR"/>
        </w:rPr>
        <w:t xml:space="preserve"> </w:t>
      </w:r>
      <w:hyperlink r:id="rId402" w:history="1">
        <w:r w:rsidR="007A6531" w:rsidRPr="00107024">
          <w:rPr>
            <w:rStyle w:val="Hyperlink"/>
            <w:color w:val="000000"/>
            <w:sz w:val="28"/>
            <w:szCs w:val="28"/>
            <w:shd w:val="clear" w:color="auto" w:fill="FFFFFF"/>
          </w:rPr>
          <w:t>οὐκ</w:t>
        </w:r>
      </w:hyperlink>
      <w:r w:rsidR="007A6531" w:rsidRPr="00107024">
        <w:rPr>
          <w:color w:val="000000"/>
          <w:sz w:val="28"/>
          <w:szCs w:val="28"/>
          <w:lang w:val="fr-FR"/>
        </w:rPr>
        <w:t xml:space="preserve"> </w:t>
      </w:r>
      <w:hyperlink r:id="rId403" w:history="1">
        <w:r w:rsidR="007A6531" w:rsidRPr="00107024">
          <w:rPr>
            <w:rStyle w:val="Hyperlink"/>
            <w:color w:val="000000"/>
            <w:sz w:val="28"/>
            <w:szCs w:val="28"/>
            <w:shd w:val="clear" w:color="auto" w:fill="FFFFFF"/>
          </w:rPr>
          <w:t>ἔχομεν</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404" w:history="1">
        <w:r w:rsidR="007A6531" w:rsidRPr="00107024">
          <w:rPr>
            <w:rStyle w:val="Hyperlink"/>
            <w:color w:val="000000"/>
            <w:sz w:val="28"/>
            <w:szCs w:val="28"/>
            <w:shd w:val="clear" w:color="auto" w:fill="FFFFFF"/>
          </w:rPr>
          <w:t>ἑαυτοὺς</w:t>
        </w:r>
      </w:hyperlink>
      <w:r w:rsidR="007A6531" w:rsidRPr="00107024">
        <w:rPr>
          <w:color w:val="000000"/>
          <w:sz w:val="28"/>
          <w:szCs w:val="28"/>
          <w:lang w:val="fr-FR"/>
        </w:rPr>
        <w:t xml:space="preserve"> </w:t>
      </w:r>
      <w:hyperlink r:id="rId405" w:history="1">
        <w:r w:rsidR="007A6531" w:rsidRPr="00107024">
          <w:rPr>
            <w:rStyle w:val="Hyperlink"/>
            <w:color w:val="000000"/>
            <w:sz w:val="28"/>
            <w:szCs w:val="28"/>
            <w:shd w:val="clear" w:color="auto" w:fill="FFFFFF"/>
          </w:rPr>
          <w:t>πλανῶμεν</w:t>
        </w:r>
      </w:hyperlink>
      <w:r w:rsidR="007A6531" w:rsidRPr="00107024">
        <w:rPr>
          <w:color w:val="000000"/>
          <w:sz w:val="28"/>
          <w:szCs w:val="28"/>
          <w:lang w:val="fr-FR"/>
        </w:rPr>
        <w:t xml:space="preserve"> </w:t>
      </w:r>
      <w:hyperlink r:id="rId406"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407" w:history="1">
        <w:r w:rsidR="007A6531" w:rsidRPr="00107024">
          <w:rPr>
            <w:rStyle w:val="Hyperlink"/>
            <w:color w:val="000000"/>
            <w:sz w:val="28"/>
            <w:szCs w:val="28"/>
            <w:shd w:val="clear" w:color="auto" w:fill="FFFFFF"/>
          </w:rPr>
          <w:t>ἡ</w:t>
        </w:r>
      </w:hyperlink>
      <w:r w:rsidR="007A6531" w:rsidRPr="00107024">
        <w:rPr>
          <w:color w:val="000000"/>
          <w:sz w:val="28"/>
          <w:szCs w:val="28"/>
          <w:lang w:val="fr-FR"/>
        </w:rPr>
        <w:t xml:space="preserve"> </w:t>
      </w:r>
      <w:hyperlink r:id="rId408" w:history="1">
        <w:r w:rsidR="007A6531" w:rsidRPr="00107024">
          <w:rPr>
            <w:rStyle w:val="Hyperlink"/>
            <w:color w:val="000000"/>
            <w:sz w:val="28"/>
            <w:szCs w:val="28"/>
            <w:shd w:val="clear" w:color="auto" w:fill="FFFFFF"/>
          </w:rPr>
          <w:t>ἀλήθεια</w:t>
        </w:r>
      </w:hyperlink>
      <w:r w:rsidR="007A6531" w:rsidRPr="00107024">
        <w:rPr>
          <w:color w:val="000000"/>
          <w:sz w:val="28"/>
          <w:szCs w:val="28"/>
          <w:lang w:val="fr-FR"/>
        </w:rPr>
        <w:t xml:space="preserve"> </w:t>
      </w:r>
      <w:hyperlink r:id="rId409" w:history="1">
        <w:r w:rsidR="007A6531" w:rsidRPr="00107024">
          <w:rPr>
            <w:rStyle w:val="Hyperlink"/>
            <w:color w:val="000000"/>
            <w:sz w:val="28"/>
            <w:szCs w:val="28"/>
            <w:shd w:val="clear" w:color="auto" w:fill="FFFFFF"/>
          </w:rPr>
          <w:t>οὐκ</w:t>
        </w:r>
      </w:hyperlink>
      <w:r w:rsidR="007A6531" w:rsidRPr="00107024">
        <w:rPr>
          <w:color w:val="000000"/>
          <w:sz w:val="28"/>
          <w:szCs w:val="28"/>
          <w:lang w:val="fr-FR"/>
        </w:rPr>
        <w:t xml:space="preserve"> </w:t>
      </w:r>
      <w:hyperlink r:id="rId410" w:history="1">
        <w:r w:rsidR="007A6531" w:rsidRPr="00107024">
          <w:rPr>
            <w:rStyle w:val="Hyperlink"/>
            <w:color w:val="000000"/>
            <w:sz w:val="28"/>
            <w:szCs w:val="28"/>
            <w:shd w:val="clear" w:color="auto" w:fill="FFFFFF"/>
          </w:rPr>
          <w:t>ἔστιν</w:t>
        </w:r>
      </w:hyperlink>
      <w:r w:rsidR="007A6531" w:rsidRPr="00107024">
        <w:rPr>
          <w:color w:val="000000"/>
          <w:sz w:val="28"/>
          <w:szCs w:val="28"/>
          <w:lang w:val="fr-FR"/>
        </w:rPr>
        <w:t xml:space="preserve"> </w:t>
      </w:r>
      <w:hyperlink r:id="rId411" w:history="1">
        <w:r w:rsidR="007A6531" w:rsidRPr="00107024">
          <w:rPr>
            <w:rStyle w:val="Hyperlink"/>
            <w:color w:val="000000"/>
            <w:sz w:val="28"/>
            <w:szCs w:val="28"/>
            <w:shd w:val="clear" w:color="auto" w:fill="FFFFFF"/>
          </w:rPr>
          <w:t>ἐν</w:t>
        </w:r>
      </w:hyperlink>
      <w:r w:rsidR="007A6531" w:rsidRPr="00107024">
        <w:rPr>
          <w:color w:val="000000"/>
          <w:sz w:val="28"/>
          <w:szCs w:val="28"/>
          <w:lang w:val="fr-FR"/>
        </w:rPr>
        <w:t xml:space="preserve"> </w:t>
      </w:r>
      <w:hyperlink r:id="rId412" w:history="1">
        <w:r w:rsidR="007A6531" w:rsidRPr="00107024">
          <w:rPr>
            <w:rStyle w:val="Hyperlink"/>
            <w:color w:val="000000"/>
            <w:sz w:val="28"/>
            <w:szCs w:val="28"/>
            <w:shd w:val="clear" w:color="auto" w:fill="FFFFFF"/>
          </w:rPr>
          <w:t>ἡμῖν</w:t>
        </w:r>
      </w:hyperlink>
      <w:r w:rsidR="007A6531" w:rsidRPr="00107024">
        <w:rPr>
          <w:color w:val="000000"/>
          <w:sz w:val="28"/>
          <w:szCs w:val="28"/>
          <w:lang w:val="fr-FR"/>
        </w:rPr>
        <w:t>.</w:t>
      </w:r>
      <w:r w:rsidR="007A6531" w:rsidRPr="00107024">
        <w:rPr>
          <w:color w:val="000000"/>
          <w:sz w:val="28"/>
          <w:szCs w:val="28"/>
          <w:lang w:val="el-GR"/>
        </w:rPr>
        <w:br/>
      </w:r>
    </w:p>
    <w:p w:rsidR="00550031" w:rsidRPr="00107024" w:rsidRDefault="00550031" w:rsidP="00550031">
      <w:pPr>
        <w:rPr>
          <w:b/>
        </w:rPr>
      </w:pPr>
      <w:r w:rsidRPr="00107024">
        <w:rPr>
          <w:b/>
        </w:rPr>
        <w:t>Hard words</w:t>
      </w:r>
    </w:p>
    <w:p w:rsidR="00550031" w:rsidRPr="00107024" w:rsidRDefault="00EA4435" w:rsidP="00EA4435">
      <w:pPr>
        <w:rPr>
          <w:lang w:bidi="he-IL"/>
        </w:rPr>
      </w:pPr>
      <w:r w:rsidRPr="00107024">
        <w:rPr>
          <w:lang w:val="el-GR" w:bidi="he-IL"/>
        </w:rPr>
        <w:t>πλανάω</w:t>
      </w:r>
      <w:r w:rsidRPr="00107024">
        <w:rPr>
          <w:lang w:bidi="he-IL"/>
        </w:rPr>
        <w:t xml:space="preserve"> </w:t>
      </w:r>
      <w:r w:rsidR="00E96078" w:rsidRPr="00107024">
        <w:rPr>
          <w:lang w:bidi="he-IL"/>
        </w:rPr>
        <w:t xml:space="preserve"> </w:t>
      </w:r>
      <w:r w:rsidR="00550031" w:rsidRPr="00107024">
        <w:rPr>
          <w:lang w:bidi="he-IL"/>
        </w:rPr>
        <w:tab/>
        <w:t xml:space="preserve">I deceive, mislead (v) (1:8) </w:t>
      </w:r>
    </w:p>
    <w:p w:rsidR="00550031" w:rsidRPr="00107024" w:rsidRDefault="00550031" w:rsidP="00550031"/>
    <w:p w:rsidR="00550031" w:rsidRPr="00107024" w:rsidRDefault="00550031" w:rsidP="00550031">
      <w:pPr>
        <w:rPr>
          <w:b/>
        </w:rPr>
      </w:pPr>
      <w:r w:rsidRPr="00107024">
        <w:rPr>
          <w:b/>
        </w:rPr>
        <w:t>Parsing</w:t>
      </w:r>
    </w:p>
    <w:p w:rsidR="00550031" w:rsidRPr="00107024" w:rsidRDefault="00EA4435" w:rsidP="00C35C73">
      <w:pPr>
        <w:rPr>
          <w:lang w:bidi="he-IL"/>
        </w:rPr>
      </w:pPr>
      <w:r w:rsidRPr="00107024">
        <w:rPr>
          <w:lang w:val="el-GR" w:bidi="he-IL"/>
        </w:rPr>
        <w:t>εἴπωμεν</w:t>
      </w:r>
      <w:r w:rsidR="00550031" w:rsidRPr="00107024">
        <w:rPr>
          <w:lang w:bidi="he-IL"/>
        </w:rPr>
        <w:t xml:space="preserve">    </w:t>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EA4435" w:rsidP="00C35C73">
      <w:r w:rsidRPr="00107024">
        <w:rPr>
          <w:lang w:val="el-GR"/>
        </w:rPr>
        <w:t>ἔχομεν</w:t>
      </w:r>
      <w:r w:rsidRPr="00107024">
        <w:t xml:space="preserve"> </w:t>
      </w:r>
      <w:r w:rsidR="00550031" w:rsidRPr="00107024">
        <w:tab/>
      </w:r>
      <w:r w:rsidR="00550031" w:rsidRPr="00107024">
        <w:tab/>
      </w:r>
      <w:r w:rsidR="00C35C73">
        <w:rPr>
          <w:lang w:bidi="he-IL"/>
        </w:rPr>
        <w:t>______________________________________</w:t>
      </w:r>
    </w:p>
    <w:p w:rsidR="00550031" w:rsidRPr="00107024" w:rsidRDefault="00EA4435" w:rsidP="00C35C73">
      <w:pPr>
        <w:rPr>
          <w:lang w:bidi="he-IL"/>
        </w:rPr>
      </w:pPr>
      <w:r w:rsidRPr="00107024">
        <w:rPr>
          <w:lang w:val="el-GR" w:bidi="he-IL"/>
        </w:rPr>
        <w:t>πλανῶμεν</w:t>
      </w:r>
      <w:r w:rsidR="00550031" w:rsidRPr="00107024">
        <w:rPr>
          <w:lang w:bidi="he-IL"/>
        </w:rPr>
        <w:t xml:space="preserve">    </w:t>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EA4435" w:rsidP="00C35C73">
      <w:r w:rsidRPr="00107024">
        <w:rPr>
          <w:lang w:val="el-GR"/>
        </w:rPr>
        <w:t>ἔστιν</w:t>
      </w:r>
      <w:r w:rsidRPr="00107024">
        <w:t xml:space="preserve"> </w:t>
      </w:r>
      <w:r w:rsidRPr="00107024">
        <w:tab/>
      </w:r>
      <w:r w:rsidR="00550031" w:rsidRPr="00107024">
        <w:tab/>
      </w:r>
      <w:r w:rsidR="00550031" w:rsidRPr="00107024">
        <w:tab/>
      </w:r>
      <w:r w:rsidR="00C35C73">
        <w:rPr>
          <w:lang w:bidi="he-IL"/>
        </w:rPr>
        <w:t>______________________________________</w:t>
      </w:r>
    </w:p>
    <w:p w:rsidR="00550031" w:rsidRPr="00107024" w:rsidRDefault="00550031" w:rsidP="00550031"/>
    <w:p w:rsidR="00550031" w:rsidRPr="00107024" w:rsidRDefault="00550031" w:rsidP="00550031">
      <w:pPr>
        <w:rPr>
          <w:b/>
        </w:rPr>
      </w:pPr>
      <w:r w:rsidRPr="00107024">
        <w:rPr>
          <w:b/>
        </w:rPr>
        <w:t>Translation</w:t>
      </w:r>
    </w:p>
    <w:p w:rsidR="00550031" w:rsidRDefault="00550031" w:rsidP="00550031">
      <w:pPr>
        <w:rPr>
          <w:lang w:val="el-GR" w:bidi="he-IL"/>
        </w:rPr>
      </w:pPr>
    </w:p>
    <w:p w:rsidR="00EA7BBD" w:rsidRPr="00EA7BBD" w:rsidRDefault="00EA7BBD" w:rsidP="00550031">
      <w:pPr>
        <w:rPr>
          <w:u w:val="single"/>
          <w:lang w:val="el-GR"/>
        </w:rPr>
      </w:pPr>
    </w:p>
    <w:p w:rsidR="00550031" w:rsidRPr="00107024" w:rsidRDefault="00550031" w:rsidP="00550031"/>
    <w:p w:rsidR="00550031" w:rsidRPr="00107024" w:rsidRDefault="00550031" w:rsidP="00550031">
      <w:pPr>
        <w:rPr>
          <w:b/>
        </w:rPr>
      </w:pPr>
      <w:r w:rsidRPr="00107024">
        <w:rPr>
          <w:b/>
        </w:rPr>
        <w:t>Questions/Observations</w:t>
      </w:r>
    </w:p>
    <w:p w:rsidR="00550031" w:rsidRPr="00107024" w:rsidRDefault="00550031" w:rsidP="00EA4435">
      <w:pPr>
        <w:autoSpaceDE w:val="0"/>
        <w:autoSpaceDN w:val="0"/>
        <w:adjustRightInd w:val="0"/>
      </w:pPr>
      <w:r w:rsidRPr="00107024">
        <w:t xml:space="preserve">1.  How does the </w:t>
      </w:r>
      <w:r w:rsidR="00EA4435" w:rsidRPr="00107024">
        <w:rPr>
          <w:lang w:val="el-GR"/>
        </w:rPr>
        <w:t>ὅτι</w:t>
      </w:r>
      <w:r w:rsidRPr="00107024">
        <w:t xml:space="preserve"> function (causal, epexegetical, </w:t>
      </w:r>
      <w:r w:rsidR="00B75EC5" w:rsidRPr="00107024">
        <w:t xml:space="preserve">complementary, </w:t>
      </w:r>
      <w:r w:rsidRPr="00107024">
        <w:t>introducing indirect</w:t>
      </w:r>
      <w:r w:rsidR="00D0682C" w:rsidRPr="00107024">
        <w:br/>
        <w:t xml:space="preserve">            </w:t>
      </w:r>
      <w:r w:rsidRPr="00107024">
        <w:t xml:space="preserve"> speech</w:t>
      </w:r>
      <w:r w:rsidR="00D0682C" w:rsidRPr="00107024">
        <w:t>, cf. 1:6</w:t>
      </w:r>
      <w:r w:rsidRPr="00107024">
        <w:t xml:space="preserve">)?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2.  While </w:t>
      </w:r>
      <w:r w:rsidR="00EA4435" w:rsidRPr="00107024">
        <w:rPr>
          <w:lang w:val="el-GR"/>
        </w:rPr>
        <w:t>ἔχομεν</w:t>
      </w:r>
      <w:r w:rsidRPr="00107024">
        <w:t xml:space="preserve"> seems to bind the verses together how is its use here a little different</w:t>
      </w:r>
    </w:p>
    <w:p w:rsidR="00550031" w:rsidRPr="00107024" w:rsidRDefault="00550031" w:rsidP="00550031">
      <w:pPr>
        <w:autoSpaceDE w:val="0"/>
        <w:autoSpaceDN w:val="0"/>
        <w:adjustRightInd w:val="0"/>
      </w:pPr>
      <w:r w:rsidRPr="00107024">
        <w:tab/>
        <w:t xml:space="preserve">than in the preceding verse (1:7) yet similar to 1:6?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3.  </w:t>
      </w:r>
      <w:r w:rsidR="00EA4435" w:rsidRPr="00107024">
        <w:rPr>
          <w:lang w:val="el-GR"/>
        </w:rPr>
        <w:t>πλανῶμεν</w:t>
      </w:r>
      <w:r w:rsidRPr="00107024">
        <w:t xml:space="preserve"> is present tense, what present tense verb does it match in 1:7? </w:t>
      </w:r>
    </w:p>
    <w:p w:rsidR="00550031" w:rsidRPr="00107024" w:rsidRDefault="00550031" w:rsidP="00550031">
      <w:pPr>
        <w:autoSpaceDE w:val="0"/>
        <w:autoSpaceDN w:val="0"/>
        <w:adjustRightInd w:val="0"/>
      </w:pPr>
      <w:r w:rsidRPr="00107024">
        <w:tab/>
        <w:t xml:space="preserve">How is the reflexive idea here communicated without the use of the middle? </w:t>
      </w:r>
    </w:p>
    <w:p w:rsidR="00550031" w:rsidRPr="00107024" w:rsidRDefault="00550031" w:rsidP="00550031">
      <w:pPr>
        <w:autoSpaceDE w:val="0"/>
        <w:autoSpaceDN w:val="0"/>
        <w:adjustRightInd w:val="0"/>
      </w:pPr>
      <w:r w:rsidRPr="00107024">
        <w:tab/>
        <w:t xml:space="preserve">How much of a possibility is self-deception?  </w:t>
      </w:r>
    </w:p>
    <w:p w:rsidR="00550031" w:rsidRPr="00107024" w:rsidRDefault="00C35C73" w:rsidP="00EA4435">
      <w:pPr>
        <w:autoSpaceDE w:val="0"/>
        <w:autoSpaceDN w:val="0"/>
        <w:adjustRightInd w:val="0"/>
      </w:pPr>
      <w:r>
        <w:t xml:space="preserve"> </w:t>
      </w:r>
    </w:p>
    <w:p w:rsidR="00550031" w:rsidRPr="00107024" w:rsidRDefault="00C35C73" w:rsidP="00EA4435">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4.  How does the clause </w:t>
      </w:r>
      <w:r w:rsidR="00EA4435" w:rsidRPr="00107024">
        <w:rPr>
          <w:lang w:val="el-GR"/>
        </w:rPr>
        <w:t>ἡ</w:t>
      </w:r>
      <w:r w:rsidR="00EA4435" w:rsidRPr="00107024">
        <w:t xml:space="preserve"> </w:t>
      </w:r>
      <w:r w:rsidR="00EA4435" w:rsidRPr="00107024">
        <w:rPr>
          <w:lang w:val="el-GR"/>
        </w:rPr>
        <w:t>ἀλήθεια</w:t>
      </w:r>
      <w:r w:rsidR="00EA4435" w:rsidRPr="00107024">
        <w:t xml:space="preserve"> </w:t>
      </w:r>
      <w:r w:rsidR="00EA4435" w:rsidRPr="00107024">
        <w:rPr>
          <w:lang w:val="el-GR"/>
        </w:rPr>
        <w:t>οὐκ</w:t>
      </w:r>
      <w:r w:rsidR="00EA4435" w:rsidRPr="00107024">
        <w:t xml:space="preserve"> </w:t>
      </w:r>
      <w:r w:rsidR="00EA4435" w:rsidRPr="00107024">
        <w:rPr>
          <w:lang w:val="el-GR"/>
        </w:rPr>
        <w:t>ἔστιν</w:t>
      </w:r>
      <w:r w:rsidR="00EA4435" w:rsidRPr="00107024">
        <w:t xml:space="preserve"> </w:t>
      </w:r>
      <w:r w:rsidR="00EA4435" w:rsidRPr="00107024">
        <w:rPr>
          <w:lang w:val="el-GR"/>
        </w:rPr>
        <w:t>ἐν</w:t>
      </w:r>
      <w:r w:rsidR="00EA4435" w:rsidRPr="00107024">
        <w:t xml:space="preserve"> </w:t>
      </w:r>
      <w:r w:rsidR="00EA4435" w:rsidRPr="00107024">
        <w:rPr>
          <w:lang w:val="el-GR"/>
        </w:rPr>
        <w:t>ἡμῖν</w:t>
      </w:r>
      <w:r w:rsidR="00EA4435" w:rsidRPr="00107024">
        <w:t xml:space="preserve"> </w:t>
      </w:r>
      <w:r w:rsidRPr="00107024">
        <w:t xml:space="preserve">bond 1:8 with 1:10?  How is this </w:t>
      </w:r>
    </w:p>
    <w:p w:rsidR="00550031" w:rsidRPr="00107024" w:rsidRDefault="00550031" w:rsidP="00EA4435">
      <w:pPr>
        <w:autoSpaceDE w:val="0"/>
        <w:autoSpaceDN w:val="0"/>
        <w:adjustRightInd w:val="0"/>
      </w:pPr>
      <w:r w:rsidRPr="00107024">
        <w:tab/>
        <w:t xml:space="preserve">a litotes?  Why does the accent move forward on </w:t>
      </w:r>
      <w:r w:rsidR="00EA4435" w:rsidRPr="00107024">
        <w:rPr>
          <w:lang w:val="el-GR"/>
        </w:rPr>
        <w:t>ἔστιν</w:t>
      </w:r>
      <w:r w:rsidRPr="00107024">
        <w:t>?</w:t>
      </w:r>
    </w:p>
    <w:p w:rsidR="00550031" w:rsidRPr="00107024" w:rsidRDefault="00C35C73" w:rsidP="00550031">
      <w:pPr>
        <w:autoSpaceDE w:val="0"/>
        <w:autoSpaceDN w:val="0"/>
        <w:adjustRightInd w:val="0"/>
      </w:pPr>
      <w:r>
        <w:t xml:space="preserve"> </w:t>
      </w:r>
    </w:p>
    <w:p w:rsidR="00550031" w:rsidRPr="00107024" w:rsidRDefault="00C35C73" w:rsidP="00EA4435">
      <w:pPr>
        <w:autoSpaceDE w:val="0"/>
        <w:autoSpaceDN w:val="0"/>
        <w:adjustRightInd w:val="0"/>
      </w:pPr>
      <w:r>
        <w:t xml:space="preserve"> </w:t>
      </w:r>
    </w:p>
    <w:p w:rsidR="00550031" w:rsidRPr="00107024" w:rsidRDefault="00C35C73" w:rsidP="00EA4435">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5.  How are the two clauses </w:t>
      </w:r>
      <w:r w:rsidR="00EA4435" w:rsidRPr="00107024">
        <w:rPr>
          <w:lang w:val="el-GR"/>
        </w:rPr>
        <w:t>ἑαυτοὺς</w:t>
      </w:r>
      <w:r w:rsidR="00EA4435" w:rsidRPr="00107024">
        <w:t xml:space="preserve"> </w:t>
      </w:r>
      <w:r w:rsidR="00EA4435" w:rsidRPr="00107024">
        <w:rPr>
          <w:lang w:val="el-GR"/>
        </w:rPr>
        <w:t>πλανῶμεν</w:t>
      </w:r>
      <w:r w:rsidR="00EA4435" w:rsidRPr="00107024">
        <w:t xml:space="preserve"> </w:t>
      </w:r>
      <w:r w:rsidRPr="00107024">
        <w:t xml:space="preserve">and </w:t>
      </w:r>
      <w:r w:rsidR="00EA4435" w:rsidRPr="00107024">
        <w:rPr>
          <w:lang w:val="el-GR"/>
        </w:rPr>
        <w:t>καὶ</w:t>
      </w:r>
      <w:r w:rsidR="00EA4435" w:rsidRPr="00107024">
        <w:t xml:space="preserve"> </w:t>
      </w:r>
      <w:r w:rsidR="00EA4435" w:rsidRPr="00107024">
        <w:rPr>
          <w:lang w:val="el-GR"/>
        </w:rPr>
        <w:t>ἡ</w:t>
      </w:r>
      <w:r w:rsidR="00EA4435" w:rsidRPr="00107024">
        <w:t xml:space="preserve"> </w:t>
      </w:r>
      <w:r w:rsidR="00EA4435" w:rsidRPr="00107024">
        <w:rPr>
          <w:lang w:val="el-GR"/>
        </w:rPr>
        <w:t>ἀλήθεια</w:t>
      </w:r>
      <w:r w:rsidR="00EA4435" w:rsidRPr="00107024">
        <w:t xml:space="preserve"> </w:t>
      </w:r>
      <w:r w:rsidR="00EA4435" w:rsidRPr="00107024">
        <w:rPr>
          <w:lang w:val="el-GR"/>
        </w:rPr>
        <w:t>ἔστιν</w:t>
      </w:r>
      <w:r w:rsidR="00EA4435" w:rsidRPr="00107024">
        <w:t xml:space="preserve"> </w:t>
      </w:r>
      <w:r w:rsidR="00EA4435" w:rsidRPr="00107024">
        <w:rPr>
          <w:lang w:val="el-GR"/>
        </w:rPr>
        <w:t>ἐν</w:t>
      </w:r>
      <w:r w:rsidR="00EA4435" w:rsidRPr="00107024">
        <w:t xml:space="preserve"> </w:t>
      </w:r>
      <w:r w:rsidRPr="00107024">
        <w:t xml:space="preserve"> </w:t>
      </w:r>
    </w:p>
    <w:p w:rsidR="00550031" w:rsidRPr="00107024" w:rsidRDefault="00550031" w:rsidP="00EA4435">
      <w:pPr>
        <w:autoSpaceDE w:val="0"/>
        <w:autoSpaceDN w:val="0"/>
        <w:adjustRightInd w:val="0"/>
      </w:pPr>
      <w:r w:rsidRPr="00107024">
        <w:tab/>
      </w:r>
      <w:r w:rsidR="00EA4435" w:rsidRPr="00107024">
        <w:rPr>
          <w:lang w:val="el-GR"/>
        </w:rPr>
        <w:t xml:space="preserve">ἡμῖν </w:t>
      </w:r>
      <w:r w:rsidRPr="00107024">
        <w:t>related?  Is this characteristic of John’s literary style?</w:t>
      </w:r>
    </w:p>
    <w:p w:rsidR="00550031" w:rsidRPr="00107024" w:rsidRDefault="00C35C73" w:rsidP="00550031">
      <w:pPr>
        <w:autoSpaceDE w:val="0"/>
        <w:autoSpaceDN w:val="0"/>
        <w:adjustRightInd w:val="0"/>
      </w:pPr>
      <w:r>
        <w:t xml:space="preserve"> </w:t>
      </w:r>
    </w:p>
    <w:p w:rsidR="00550031" w:rsidRPr="00107024" w:rsidRDefault="00550031" w:rsidP="00550031">
      <w:pPr>
        <w:autoSpaceDE w:val="0"/>
        <w:autoSpaceDN w:val="0"/>
        <w:adjustRightInd w:val="0"/>
      </w:pPr>
    </w:p>
    <w:p w:rsidR="00550031" w:rsidRPr="00107024" w:rsidRDefault="00550031" w:rsidP="007A6531">
      <w:pPr>
        <w:autoSpaceDE w:val="0"/>
        <w:autoSpaceDN w:val="0"/>
        <w:adjustRightInd w:val="0"/>
        <w:rPr>
          <w:lang w:val="el-GR"/>
        </w:rPr>
      </w:pPr>
      <w:r w:rsidRPr="00107024">
        <w:br w:type="page"/>
        <w:t xml:space="preserve">1:9.   </w:t>
      </w:r>
      <w:hyperlink r:id="rId413" w:history="1">
        <w:r w:rsidR="007A6531" w:rsidRPr="00107024">
          <w:rPr>
            <w:rStyle w:val="Hyperlink"/>
            <w:color w:val="000000"/>
            <w:sz w:val="28"/>
            <w:szCs w:val="28"/>
            <w:shd w:val="clear" w:color="auto" w:fill="FFFFFF"/>
            <w:lang w:val="el-GR"/>
          </w:rPr>
          <w:t>ἐὰν</w:t>
        </w:r>
      </w:hyperlink>
      <w:r w:rsidR="007A6531" w:rsidRPr="00107024">
        <w:rPr>
          <w:color w:val="000000"/>
          <w:sz w:val="28"/>
          <w:szCs w:val="28"/>
          <w:lang w:val="fr-FR"/>
        </w:rPr>
        <w:t xml:space="preserve"> </w:t>
      </w:r>
      <w:hyperlink r:id="rId414" w:history="1">
        <w:r w:rsidR="007A6531" w:rsidRPr="00107024">
          <w:rPr>
            <w:rStyle w:val="Hyperlink"/>
            <w:color w:val="000000"/>
            <w:sz w:val="28"/>
            <w:szCs w:val="28"/>
            <w:shd w:val="clear" w:color="auto" w:fill="FFFFFF"/>
            <w:lang w:val="el-GR"/>
          </w:rPr>
          <w:t>ὁμολογῶμεν</w:t>
        </w:r>
      </w:hyperlink>
      <w:r w:rsidR="007A6531" w:rsidRPr="00107024">
        <w:rPr>
          <w:color w:val="000000"/>
          <w:sz w:val="28"/>
          <w:szCs w:val="28"/>
          <w:lang w:val="fr-FR"/>
        </w:rPr>
        <w:t xml:space="preserve"> </w:t>
      </w:r>
      <w:hyperlink r:id="rId415" w:history="1">
        <w:r w:rsidR="007A6531" w:rsidRPr="00107024">
          <w:rPr>
            <w:rStyle w:val="Hyperlink"/>
            <w:color w:val="000000"/>
            <w:sz w:val="28"/>
            <w:szCs w:val="28"/>
            <w:shd w:val="clear" w:color="auto" w:fill="FFFFFF"/>
            <w:lang w:val="el-GR"/>
          </w:rPr>
          <w:t>τὰς</w:t>
        </w:r>
      </w:hyperlink>
      <w:r w:rsidR="007A6531" w:rsidRPr="00107024">
        <w:rPr>
          <w:color w:val="000000"/>
          <w:sz w:val="28"/>
          <w:szCs w:val="28"/>
          <w:lang w:val="fr-FR"/>
        </w:rPr>
        <w:t xml:space="preserve"> </w:t>
      </w:r>
      <w:hyperlink r:id="rId416" w:history="1">
        <w:r w:rsidR="007A6531" w:rsidRPr="00107024">
          <w:rPr>
            <w:rStyle w:val="Hyperlink"/>
            <w:color w:val="000000"/>
            <w:sz w:val="28"/>
            <w:szCs w:val="28"/>
            <w:shd w:val="clear" w:color="auto" w:fill="FFFFFF"/>
            <w:lang w:val="el-GR"/>
          </w:rPr>
          <w:t>ἁμαρτίας</w:t>
        </w:r>
      </w:hyperlink>
      <w:r w:rsidR="007A6531" w:rsidRPr="00107024">
        <w:rPr>
          <w:color w:val="000000"/>
          <w:sz w:val="28"/>
          <w:szCs w:val="28"/>
          <w:lang w:val="fr-FR"/>
        </w:rPr>
        <w:t xml:space="preserve"> </w:t>
      </w:r>
      <w:hyperlink r:id="rId417" w:history="1">
        <w:r w:rsidR="007A6531" w:rsidRPr="00107024">
          <w:rPr>
            <w:rStyle w:val="Hyperlink"/>
            <w:color w:val="000000"/>
            <w:sz w:val="28"/>
            <w:szCs w:val="28"/>
            <w:shd w:val="clear" w:color="auto" w:fill="FFFFFF"/>
            <w:lang w:val="el-GR"/>
          </w:rPr>
          <w:t>ἡμῶν</w:t>
        </w:r>
      </w:hyperlink>
      <w:r w:rsidR="007A6531" w:rsidRPr="00107024">
        <w:rPr>
          <w:color w:val="000000"/>
          <w:sz w:val="28"/>
          <w:szCs w:val="28"/>
          <w:lang w:val="fr-FR"/>
        </w:rPr>
        <w:t xml:space="preserve">, </w:t>
      </w:r>
      <w:hyperlink r:id="rId418" w:history="1">
        <w:r w:rsidR="007A6531" w:rsidRPr="00107024">
          <w:rPr>
            <w:rStyle w:val="Hyperlink"/>
            <w:color w:val="000000"/>
            <w:sz w:val="28"/>
            <w:szCs w:val="28"/>
            <w:shd w:val="clear" w:color="auto" w:fill="FFFFFF"/>
            <w:lang w:val="el-GR"/>
          </w:rPr>
          <w:t>πιστός</w:t>
        </w:r>
      </w:hyperlink>
      <w:r w:rsidR="007A6531" w:rsidRPr="00107024">
        <w:rPr>
          <w:color w:val="000000"/>
          <w:sz w:val="28"/>
          <w:szCs w:val="28"/>
          <w:lang w:val="fr-FR"/>
        </w:rPr>
        <w:t xml:space="preserve"> </w:t>
      </w:r>
      <w:hyperlink r:id="rId419" w:history="1">
        <w:r w:rsidR="007A6531" w:rsidRPr="00107024">
          <w:rPr>
            <w:rStyle w:val="Hyperlink"/>
            <w:color w:val="000000"/>
            <w:sz w:val="28"/>
            <w:szCs w:val="28"/>
            <w:shd w:val="clear" w:color="auto" w:fill="FFFFFF"/>
            <w:lang w:val="el-GR"/>
          </w:rPr>
          <w:t>ἐστιν</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420" w:history="1">
        <w:r w:rsidR="007A6531" w:rsidRPr="00107024">
          <w:rPr>
            <w:rStyle w:val="Hyperlink"/>
            <w:color w:val="000000"/>
            <w:sz w:val="28"/>
            <w:szCs w:val="28"/>
            <w:shd w:val="clear" w:color="auto" w:fill="FFFFFF"/>
            <w:lang w:val="el-GR"/>
          </w:rPr>
          <w:t>καὶ</w:t>
        </w:r>
      </w:hyperlink>
      <w:r w:rsidR="007A6531" w:rsidRPr="00107024">
        <w:rPr>
          <w:color w:val="000000"/>
          <w:sz w:val="28"/>
          <w:szCs w:val="28"/>
          <w:lang w:val="fr-FR"/>
        </w:rPr>
        <w:t xml:space="preserve"> </w:t>
      </w:r>
      <w:hyperlink r:id="rId421" w:history="1">
        <w:r w:rsidR="007A6531" w:rsidRPr="00107024">
          <w:rPr>
            <w:rStyle w:val="Hyperlink"/>
            <w:color w:val="000000"/>
            <w:sz w:val="28"/>
            <w:szCs w:val="28"/>
            <w:shd w:val="clear" w:color="auto" w:fill="FFFFFF"/>
            <w:lang w:val="el-GR"/>
          </w:rPr>
          <w:t>δίκαιος</w:t>
        </w:r>
      </w:hyperlink>
      <w:r w:rsidR="007A6531" w:rsidRPr="00107024">
        <w:rPr>
          <w:color w:val="000000"/>
          <w:sz w:val="28"/>
          <w:szCs w:val="28"/>
          <w:lang w:val="fr-FR"/>
        </w:rPr>
        <w:t xml:space="preserve"> </w:t>
      </w:r>
      <w:hyperlink r:id="rId422" w:history="1">
        <w:r w:rsidR="007A6531" w:rsidRPr="00107024">
          <w:rPr>
            <w:rStyle w:val="Hyperlink"/>
            <w:color w:val="000000"/>
            <w:sz w:val="28"/>
            <w:szCs w:val="28"/>
            <w:shd w:val="clear" w:color="auto" w:fill="FFFFFF"/>
            <w:lang w:val="el-GR"/>
          </w:rPr>
          <w:t>ἵνα</w:t>
        </w:r>
      </w:hyperlink>
      <w:r w:rsidR="007A6531" w:rsidRPr="00107024">
        <w:rPr>
          <w:color w:val="000000"/>
          <w:sz w:val="28"/>
          <w:szCs w:val="28"/>
          <w:lang w:val="fr-FR"/>
        </w:rPr>
        <w:t xml:space="preserve"> </w:t>
      </w:r>
      <w:hyperlink r:id="rId423" w:history="1">
        <w:r w:rsidR="007A6531" w:rsidRPr="00107024">
          <w:rPr>
            <w:rStyle w:val="Hyperlink"/>
            <w:color w:val="000000"/>
            <w:sz w:val="28"/>
            <w:szCs w:val="28"/>
            <w:shd w:val="clear" w:color="auto" w:fill="FFFFFF"/>
            <w:lang w:val="el-GR"/>
          </w:rPr>
          <w:t>ἀφῇ</w:t>
        </w:r>
      </w:hyperlink>
      <w:r w:rsidR="007A6531" w:rsidRPr="00107024">
        <w:rPr>
          <w:color w:val="000000"/>
          <w:sz w:val="28"/>
          <w:szCs w:val="28"/>
          <w:lang w:val="fr-FR"/>
        </w:rPr>
        <w:t xml:space="preserve"> </w:t>
      </w:r>
      <w:hyperlink r:id="rId424" w:history="1">
        <w:r w:rsidR="007A6531" w:rsidRPr="00107024">
          <w:rPr>
            <w:rStyle w:val="Hyperlink"/>
            <w:color w:val="000000"/>
            <w:sz w:val="28"/>
            <w:szCs w:val="28"/>
            <w:shd w:val="clear" w:color="auto" w:fill="FFFFFF"/>
            <w:lang w:val="el-GR"/>
          </w:rPr>
          <w:t>ἡμῖν</w:t>
        </w:r>
      </w:hyperlink>
      <w:r w:rsidR="007A6531" w:rsidRPr="00107024">
        <w:rPr>
          <w:color w:val="000000"/>
          <w:sz w:val="28"/>
          <w:szCs w:val="28"/>
          <w:lang w:val="fr-FR"/>
        </w:rPr>
        <w:t xml:space="preserve"> </w:t>
      </w:r>
      <w:hyperlink r:id="rId425" w:history="1">
        <w:r w:rsidR="007A6531" w:rsidRPr="00107024">
          <w:rPr>
            <w:rStyle w:val="Hyperlink"/>
            <w:color w:val="000000"/>
            <w:sz w:val="28"/>
            <w:szCs w:val="28"/>
            <w:shd w:val="clear" w:color="auto" w:fill="FFFFFF"/>
            <w:lang w:val="el-GR"/>
          </w:rPr>
          <w:t>τὰς</w:t>
        </w:r>
      </w:hyperlink>
      <w:r w:rsidR="007A6531" w:rsidRPr="00107024">
        <w:rPr>
          <w:color w:val="000000"/>
          <w:sz w:val="28"/>
          <w:szCs w:val="28"/>
          <w:lang w:val="fr-FR"/>
        </w:rPr>
        <w:t xml:space="preserve"> </w:t>
      </w:r>
      <w:hyperlink r:id="rId426" w:history="1">
        <w:r w:rsidR="007A6531" w:rsidRPr="00107024">
          <w:rPr>
            <w:rStyle w:val="Hyperlink"/>
            <w:color w:val="000000"/>
            <w:sz w:val="28"/>
            <w:szCs w:val="28"/>
            <w:shd w:val="clear" w:color="auto" w:fill="FFFFFF"/>
            <w:lang w:val="el-GR"/>
          </w:rPr>
          <w:t>ἁμαρτίας</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427" w:history="1">
        <w:r w:rsidR="007A6531" w:rsidRPr="00107024">
          <w:rPr>
            <w:rStyle w:val="Hyperlink"/>
            <w:color w:val="000000"/>
            <w:sz w:val="28"/>
            <w:szCs w:val="28"/>
            <w:shd w:val="clear" w:color="auto" w:fill="FFFFFF"/>
            <w:lang w:val="el-GR"/>
          </w:rPr>
          <w:t>καὶ</w:t>
        </w:r>
      </w:hyperlink>
      <w:r w:rsidR="007A6531" w:rsidRPr="00107024">
        <w:rPr>
          <w:color w:val="000000"/>
          <w:sz w:val="28"/>
          <w:szCs w:val="28"/>
          <w:lang w:val="fr-FR"/>
        </w:rPr>
        <w:t xml:space="preserve"> </w:t>
      </w:r>
      <w:hyperlink r:id="rId428" w:history="1">
        <w:r w:rsidR="007A6531" w:rsidRPr="00107024">
          <w:rPr>
            <w:rStyle w:val="Hyperlink"/>
            <w:color w:val="000000"/>
            <w:sz w:val="28"/>
            <w:szCs w:val="28"/>
            <w:shd w:val="clear" w:color="auto" w:fill="FFFFFF"/>
            <w:lang w:val="el-GR"/>
          </w:rPr>
          <w:t>καθαρίσῃ</w:t>
        </w:r>
      </w:hyperlink>
      <w:r w:rsidR="007A6531" w:rsidRPr="00107024">
        <w:rPr>
          <w:color w:val="000000"/>
          <w:sz w:val="28"/>
          <w:szCs w:val="28"/>
          <w:lang w:val="fr-FR"/>
        </w:rPr>
        <w:t xml:space="preserve"> </w:t>
      </w:r>
      <w:hyperlink r:id="rId429" w:history="1">
        <w:r w:rsidR="007A6531" w:rsidRPr="00107024">
          <w:rPr>
            <w:rStyle w:val="Hyperlink"/>
            <w:color w:val="000000"/>
            <w:sz w:val="28"/>
            <w:szCs w:val="28"/>
            <w:shd w:val="clear" w:color="auto" w:fill="FFFFFF"/>
            <w:lang w:val="el-GR"/>
          </w:rPr>
          <w:t>ἡμᾶς</w:t>
        </w:r>
      </w:hyperlink>
      <w:r w:rsidR="007A6531" w:rsidRPr="00107024">
        <w:rPr>
          <w:color w:val="000000"/>
          <w:sz w:val="28"/>
          <w:szCs w:val="28"/>
          <w:lang w:val="fr-FR"/>
        </w:rPr>
        <w:t xml:space="preserve"> </w:t>
      </w:r>
      <w:hyperlink r:id="rId430" w:history="1">
        <w:r w:rsidR="007A6531" w:rsidRPr="00107024">
          <w:rPr>
            <w:rStyle w:val="Hyperlink"/>
            <w:color w:val="000000"/>
            <w:sz w:val="28"/>
            <w:szCs w:val="28"/>
            <w:shd w:val="clear" w:color="auto" w:fill="FFFFFF"/>
            <w:lang w:val="el-GR"/>
          </w:rPr>
          <w:t>ἀπὸ</w:t>
        </w:r>
      </w:hyperlink>
      <w:r w:rsidR="007A6531" w:rsidRPr="00107024">
        <w:rPr>
          <w:color w:val="000000"/>
          <w:sz w:val="28"/>
          <w:szCs w:val="28"/>
          <w:lang w:val="fr-FR"/>
        </w:rPr>
        <w:t xml:space="preserve"> </w:t>
      </w:r>
      <w:hyperlink r:id="rId431" w:history="1">
        <w:r w:rsidR="007A6531" w:rsidRPr="00107024">
          <w:rPr>
            <w:rStyle w:val="Hyperlink"/>
            <w:color w:val="000000"/>
            <w:sz w:val="28"/>
            <w:szCs w:val="28"/>
            <w:shd w:val="clear" w:color="auto" w:fill="FFFFFF"/>
            <w:lang w:val="el-GR"/>
          </w:rPr>
          <w:t>πάσης</w:t>
        </w:r>
      </w:hyperlink>
      <w:r w:rsidR="007A6531" w:rsidRPr="00107024">
        <w:rPr>
          <w:color w:val="000000"/>
          <w:sz w:val="28"/>
          <w:szCs w:val="28"/>
          <w:lang w:val="fr-FR"/>
        </w:rPr>
        <w:t xml:space="preserve"> </w:t>
      </w:r>
      <w:hyperlink r:id="rId432" w:history="1">
        <w:r w:rsidR="007A6531" w:rsidRPr="00107024">
          <w:rPr>
            <w:rStyle w:val="Hyperlink"/>
            <w:color w:val="000000"/>
            <w:sz w:val="28"/>
            <w:szCs w:val="28"/>
            <w:shd w:val="clear" w:color="auto" w:fill="FFFFFF"/>
            <w:lang w:val="el-GR"/>
          </w:rPr>
          <w:t>ἀδικίας</w:t>
        </w:r>
      </w:hyperlink>
      <w:r w:rsidR="007A6531" w:rsidRPr="00107024">
        <w:rPr>
          <w:color w:val="000000"/>
          <w:sz w:val="28"/>
          <w:szCs w:val="28"/>
          <w:lang w:val="fr-FR"/>
        </w:rPr>
        <w:t>.</w:t>
      </w:r>
      <w:r w:rsidR="007A6531" w:rsidRPr="00107024">
        <w:rPr>
          <w:color w:val="000000"/>
          <w:sz w:val="28"/>
          <w:szCs w:val="28"/>
          <w:lang w:val="el-GR"/>
        </w:rPr>
        <w:br/>
      </w:r>
    </w:p>
    <w:p w:rsidR="00550031" w:rsidRPr="00107024" w:rsidRDefault="00550031" w:rsidP="00550031">
      <w:pPr>
        <w:rPr>
          <w:b/>
        </w:rPr>
      </w:pPr>
      <w:r w:rsidRPr="00107024">
        <w:rPr>
          <w:b/>
        </w:rPr>
        <w:t>Hard words</w:t>
      </w:r>
    </w:p>
    <w:p w:rsidR="00550031" w:rsidRPr="00107024" w:rsidRDefault="00EA4435" w:rsidP="00EA4435">
      <w:pPr>
        <w:rPr>
          <w:lang w:bidi="he-IL"/>
        </w:rPr>
      </w:pPr>
      <w:r w:rsidRPr="00107024">
        <w:rPr>
          <w:lang w:val="el-GR" w:bidi="he-IL"/>
        </w:rPr>
        <w:t>ὁμολογέω</w:t>
      </w:r>
      <w:r w:rsidR="00550031" w:rsidRPr="00107024">
        <w:rPr>
          <w:lang w:bidi="he-IL"/>
        </w:rPr>
        <w:t xml:space="preserve"> </w:t>
      </w:r>
      <w:r w:rsidR="00550031" w:rsidRPr="00107024">
        <w:rPr>
          <w:lang w:bidi="he-IL"/>
        </w:rPr>
        <w:tab/>
        <w:t xml:space="preserve">I confess (v) (1:9) </w:t>
      </w:r>
    </w:p>
    <w:p w:rsidR="00550031" w:rsidRPr="00107024" w:rsidRDefault="00EA4435" w:rsidP="00EA4435">
      <w:pPr>
        <w:rPr>
          <w:lang w:bidi="he-IL"/>
        </w:rPr>
      </w:pPr>
      <w:r w:rsidRPr="00107024">
        <w:rPr>
          <w:lang w:val="el-GR" w:bidi="he-IL"/>
        </w:rPr>
        <w:t>πιστός</w:t>
      </w:r>
      <w:r w:rsidRPr="00107024">
        <w:rPr>
          <w:lang w:bidi="he-IL"/>
        </w:rPr>
        <w:t xml:space="preserve"> </w:t>
      </w:r>
      <w:r w:rsidR="00E96078" w:rsidRPr="00107024">
        <w:rPr>
          <w:lang w:bidi="he-IL"/>
        </w:rPr>
        <w:t xml:space="preserve"> </w:t>
      </w:r>
      <w:r w:rsidR="00550031" w:rsidRPr="00107024">
        <w:rPr>
          <w:lang w:bidi="he-IL"/>
        </w:rPr>
        <w:tab/>
        <w:t xml:space="preserve">faithful (adj) (1:9) </w:t>
      </w:r>
    </w:p>
    <w:p w:rsidR="00550031" w:rsidRPr="00107024" w:rsidRDefault="00EA4435" w:rsidP="00EA4435">
      <w:pPr>
        <w:autoSpaceDE w:val="0"/>
        <w:autoSpaceDN w:val="0"/>
        <w:adjustRightInd w:val="0"/>
        <w:rPr>
          <w:lang w:bidi="he-IL"/>
        </w:rPr>
      </w:pPr>
      <w:r w:rsidRPr="00107024">
        <w:rPr>
          <w:lang w:val="el-GR" w:bidi="he-IL"/>
        </w:rPr>
        <w:t xml:space="preserve">ἀδικία </w:t>
      </w:r>
      <w:r w:rsidR="00E96078" w:rsidRPr="00107024">
        <w:rPr>
          <w:lang w:bidi="he-IL"/>
        </w:rPr>
        <w:t xml:space="preserve"> </w:t>
      </w:r>
      <w:r w:rsidR="00550031" w:rsidRPr="00107024">
        <w:rPr>
          <w:lang w:bidi="he-IL"/>
        </w:rPr>
        <w:tab/>
        <w:t xml:space="preserve">unrighteousness (n) (1:9) </w:t>
      </w:r>
    </w:p>
    <w:p w:rsidR="00550031" w:rsidRPr="00107024" w:rsidRDefault="00550031" w:rsidP="00550031"/>
    <w:p w:rsidR="00550031" w:rsidRPr="00107024" w:rsidRDefault="00550031" w:rsidP="00550031">
      <w:pPr>
        <w:rPr>
          <w:b/>
        </w:rPr>
      </w:pPr>
      <w:r w:rsidRPr="00107024">
        <w:rPr>
          <w:b/>
        </w:rPr>
        <w:t>Parsing</w:t>
      </w:r>
    </w:p>
    <w:p w:rsidR="00550031" w:rsidRPr="00107024" w:rsidRDefault="00EA4435" w:rsidP="00C35C73">
      <w:pPr>
        <w:rPr>
          <w:lang w:bidi="he-IL"/>
        </w:rPr>
      </w:pPr>
      <w:r w:rsidRPr="00107024">
        <w:rPr>
          <w:lang w:val="el-GR" w:bidi="he-IL"/>
        </w:rPr>
        <w:t>ὁμολογῶμεν</w:t>
      </w:r>
      <w:r w:rsidRPr="00107024">
        <w:rPr>
          <w:lang w:bidi="he-IL"/>
        </w:rPr>
        <w:tab/>
      </w:r>
      <w:r w:rsidR="00550031" w:rsidRPr="00107024">
        <w:rPr>
          <w:lang w:bidi="he-IL"/>
        </w:rPr>
        <w:t xml:space="preserve">   </w:t>
      </w:r>
      <w:r w:rsidR="00550031" w:rsidRPr="00107024">
        <w:rPr>
          <w:lang w:bidi="he-IL"/>
        </w:rPr>
        <w:tab/>
      </w:r>
      <w:r w:rsidR="00C35C73">
        <w:rPr>
          <w:lang w:bidi="he-IL"/>
        </w:rPr>
        <w:t>______________________________________</w:t>
      </w:r>
    </w:p>
    <w:p w:rsidR="00550031" w:rsidRPr="00107024" w:rsidRDefault="00EA4435" w:rsidP="00C35C73">
      <w:r w:rsidRPr="00107024">
        <w:rPr>
          <w:lang w:val="el-GR"/>
        </w:rPr>
        <w:t>ἐστιν</w:t>
      </w:r>
      <w:r w:rsidRPr="00107024">
        <w:t xml:space="preserve"> </w:t>
      </w:r>
      <w:r w:rsidR="00550031" w:rsidRPr="00107024">
        <w:tab/>
      </w:r>
      <w:r w:rsidR="00550031" w:rsidRPr="00107024">
        <w:tab/>
      </w:r>
      <w:r w:rsidR="00550031" w:rsidRPr="00107024">
        <w:tab/>
      </w:r>
      <w:r w:rsidR="00C35C73">
        <w:rPr>
          <w:lang w:bidi="he-IL"/>
        </w:rPr>
        <w:t>______________________________________</w:t>
      </w:r>
    </w:p>
    <w:p w:rsidR="00550031" w:rsidRPr="00107024" w:rsidRDefault="00EA4435" w:rsidP="00C35C73">
      <w:pPr>
        <w:rPr>
          <w:lang w:bidi="he-IL"/>
        </w:rPr>
      </w:pPr>
      <w:r w:rsidRPr="00107024">
        <w:rPr>
          <w:lang w:val="el-GR" w:bidi="he-IL"/>
        </w:rPr>
        <w:t>ἀφῇ</w:t>
      </w:r>
      <w:r w:rsidRPr="00107024">
        <w:rPr>
          <w:lang w:bidi="he-IL"/>
        </w:rPr>
        <w:t xml:space="preserve"> </w:t>
      </w:r>
      <w:r w:rsidR="00550031" w:rsidRPr="00107024">
        <w:rPr>
          <w:lang w:bidi="he-IL"/>
        </w:rPr>
        <w:t xml:space="preserve">   </w:t>
      </w:r>
      <w:r w:rsidR="00550031" w:rsidRPr="00107024">
        <w:rPr>
          <w:lang w:bidi="he-IL"/>
        </w:rPr>
        <w:tab/>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EA4435" w:rsidP="00C35C73">
      <w:pPr>
        <w:rPr>
          <w:lang w:bidi="he-IL"/>
        </w:rPr>
      </w:pPr>
      <w:r w:rsidRPr="00107024">
        <w:rPr>
          <w:lang w:val="el-GR" w:bidi="he-IL"/>
        </w:rPr>
        <w:t>καθαρίσῃ</w:t>
      </w:r>
      <w:r w:rsidRPr="00107024">
        <w:rPr>
          <w:lang w:bidi="he-IL"/>
        </w:rPr>
        <w:t xml:space="preserve"> </w:t>
      </w:r>
      <w:r w:rsidR="00550031" w:rsidRPr="00107024">
        <w:rPr>
          <w:lang w:bidi="he-IL"/>
        </w:rPr>
        <w:t xml:space="preserve">  </w:t>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550031" w:rsidP="00550031"/>
    <w:p w:rsidR="00550031" w:rsidRPr="00107024" w:rsidRDefault="00550031" w:rsidP="00550031">
      <w:pPr>
        <w:rPr>
          <w:b/>
        </w:rPr>
      </w:pPr>
      <w:r w:rsidRPr="00107024">
        <w:rPr>
          <w:b/>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rPr>
      </w:pPr>
    </w:p>
    <w:p w:rsidR="00550031" w:rsidRPr="00107024" w:rsidRDefault="00550031" w:rsidP="00550031"/>
    <w:p w:rsidR="00550031" w:rsidRPr="00107024" w:rsidRDefault="00550031" w:rsidP="00550031">
      <w:pPr>
        <w:rPr>
          <w:b/>
        </w:rPr>
      </w:pPr>
      <w:r w:rsidRPr="00107024">
        <w:rPr>
          <w:b/>
        </w:rPr>
        <w:t>Questions/Observations</w:t>
      </w:r>
    </w:p>
    <w:p w:rsidR="00DF7943" w:rsidRPr="00107024" w:rsidRDefault="00550031" w:rsidP="00550031">
      <w:pPr>
        <w:autoSpaceDE w:val="0"/>
        <w:autoSpaceDN w:val="0"/>
        <w:adjustRightInd w:val="0"/>
      </w:pPr>
      <w:r w:rsidRPr="00107024">
        <w:t xml:space="preserve">1.  Is </w:t>
      </w:r>
      <w:r w:rsidR="00DF7943" w:rsidRPr="00107024">
        <w:t>the conditional</w:t>
      </w:r>
      <w:r w:rsidRPr="00107024">
        <w:t xml:space="preserve"> a mitigated exhortation of mitigated prohibition?  What is the </w:t>
      </w:r>
    </w:p>
    <w:p w:rsidR="00550031" w:rsidRPr="00107024" w:rsidRDefault="00DF7943" w:rsidP="00550031">
      <w:pPr>
        <w:autoSpaceDE w:val="0"/>
        <w:autoSpaceDN w:val="0"/>
        <w:adjustRightInd w:val="0"/>
      </w:pPr>
      <w:r w:rsidRPr="00107024">
        <w:tab/>
      </w:r>
      <w:r w:rsidR="00550031" w:rsidRPr="00107024">
        <w:t>condition saying</w:t>
      </w:r>
      <w:r w:rsidRPr="00107024">
        <w:t xml:space="preserve"> </w:t>
      </w:r>
      <w:r w:rsidR="00550031" w:rsidRPr="00107024">
        <w:t>if the conditional is taken out?</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2.  Is </w:t>
      </w:r>
      <w:r w:rsidR="00EA4435" w:rsidRPr="00107024">
        <w:rPr>
          <w:lang w:val="el-GR"/>
        </w:rPr>
        <w:t>ὁμολογῶμεν</w:t>
      </w:r>
      <w:r w:rsidRPr="00107024">
        <w:t xml:space="preserve"> private or public in its usage in John?  What would that look like </w:t>
      </w:r>
    </w:p>
    <w:p w:rsidR="00550031" w:rsidRPr="00107024" w:rsidRDefault="00550031" w:rsidP="00550031">
      <w:pPr>
        <w:autoSpaceDE w:val="0"/>
        <w:autoSpaceDN w:val="0"/>
        <w:adjustRightInd w:val="0"/>
      </w:pPr>
      <w:r w:rsidRPr="00107024">
        <w:tab/>
        <w:t>today?</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3.  </w:t>
      </w:r>
      <w:r w:rsidR="00EA4435" w:rsidRPr="00107024">
        <w:rPr>
          <w:lang w:val="el-GR"/>
        </w:rPr>
        <w:t>ἡμῶν</w:t>
      </w:r>
      <w:r w:rsidR="00EA4435" w:rsidRPr="00107024">
        <w:t xml:space="preserve"> </w:t>
      </w:r>
      <w:r w:rsidRPr="00107024">
        <w:t xml:space="preserve">is what type of genitive (subjective or possessive)? </w:t>
      </w:r>
    </w:p>
    <w:p w:rsidR="00550031" w:rsidRPr="00107024" w:rsidRDefault="00550031" w:rsidP="00550031">
      <w:pPr>
        <w:autoSpaceDE w:val="0"/>
        <w:autoSpaceDN w:val="0"/>
        <w:adjustRightInd w:val="0"/>
      </w:pPr>
      <w:r w:rsidRPr="00107024">
        <w:tab/>
        <w:t xml:space="preserve">Subjective (Culy), I wonder if it is possessive.  But can see his:  Confess we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4.  How does the location of </w:t>
      </w:r>
      <w:r w:rsidR="00EA4435" w:rsidRPr="00107024">
        <w:rPr>
          <w:lang w:val="el-GR"/>
        </w:rPr>
        <w:t>πιστός</w:t>
      </w:r>
      <w:r w:rsidRPr="00107024">
        <w:t xml:space="preserve"> effect how you understand it (normal sentence</w:t>
      </w:r>
    </w:p>
    <w:p w:rsidR="00550031" w:rsidRPr="00107024" w:rsidRDefault="00550031" w:rsidP="00550031">
      <w:pPr>
        <w:autoSpaceDE w:val="0"/>
        <w:autoSpaceDN w:val="0"/>
        <w:adjustRightInd w:val="0"/>
      </w:pPr>
      <w:r w:rsidRPr="00107024">
        <w:tab/>
        <w:t xml:space="preserve">order is VSO)?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5.  What type of clause does the </w:t>
      </w:r>
      <w:r w:rsidR="00EA4435" w:rsidRPr="00107024">
        <w:rPr>
          <w:lang w:val="el-GR"/>
        </w:rPr>
        <w:t>ἵνα</w:t>
      </w:r>
      <w:r w:rsidRPr="00107024">
        <w:t xml:space="preserve"> introduce:  casual/purpose, result, or temporal?</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6.  What kind of dative is </w:t>
      </w:r>
      <w:r w:rsidR="00EA4435" w:rsidRPr="00107024">
        <w:rPr>
          <w:lang w:val="el-GR"/>
        </w:rPr>
        <w:t>ἡμῖν</w:t>
      </w:r>
      <w:r w:rsidR="00EA4435" w:rsidRPr="00107024">
        <w:t xml:space="preserve"> </w:t>
      </w:r>
      <w:r w:rsidRPr="00107024">
        <w:t xml:space="preserve">(interest/advantage, time, indirect obj., instrument, </w:t>
      </w:r>
    </w:p>
    <w:p w:rsidR="00550031" w:rsidRPr="00107024" w:rsidRDefault="00550031" w:rsidP="00550031">
      <w:pPr>
        <w:autoSpaceDE w:val="0"/>
        <w:autoSpaceDN w:val="0"/>
        <w:adjustRightInd w:val="0"/>
      </w:pPr>
      <w:r w:rsidRPr="00107024">
        <w:tab/>
        <w:t xml:space="preserve">sphere)?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7.  What is noted in the shift from the dative </w:t>
      </w:r>
      <w:r w:rsidR="00EA4435" w:rsidRPr="00107024">
        <w:rPr>
          <w:lang w:val="el-GR"/>
        </w:rPr>
        <w:t>ἡμῖν</w:t>
      </w:r>
      <w:r w:rsidR="00EA4435" w:rsidRPr="00107024">
        <w:t xml:space="preserve"> </w:t>
      </w:r>
      <w:r w:rsidRPr="00107024">
        <w:t xml:space="preserve">to the accusative </w:t>
      </w:r>
      <w:r w:rsidR="00EA4435" w:rsidRPr="00107024">
        <w:rPr>
          <w:lang w:val="el-GR"/>
        </w:rPr>
        <w:t>ἡμᾶς</w:t>
      </w:r>
      <w:r w:rsidRPr="00107024">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8.  </w:t>
      </w:r>
      <w:r w:rsidR="00EA4435" w:rsidRPr="00107024">
        <w:rPr>
          <w:lang w:val="el-GR"/>
        </w:rPr>
        <w:t>ἀπὸ</w:t>
      </w:r>
      <w:r w:rsidR="00EA4435" w:rsidRPr="00107024">
        <w:t xml:space="preserve"> </w:t>
      </w:r>
      <w:r w:rsidR="00EA4435" w:rsidRPr="00107024">
        <w:rPr>
          <w:lang w:val="el-GR"/>
        </w:rPr>
        <w:t>πάσης</w:t>
      </w:r>
      <w:r w:rsidR="00EA4435" w:rsidRPr="00107024">
        <w:t xml:space="preserve"> </w:t>
      </w:r>
      <w:r w:rsidR="00EA4435" w:rsidRPr="00107024">
        <w:rPr>
          <w:lang w:val="el-GR"/>
        </w:rPr>
        <w:t>ἀδικίας</w:t>
      </w:r>
      <w:r w:rsidRPr="00107024">
        <w:t xml:space="preserve"> is what type of prepositional phrase is this (source, cause, </w:t>
      </w:r>
    </w:p>
    <w:p w:rsidR="00550031" w:rsidRPr="00107024" w:rsidRDefault="00550031" w:rsidP="00550031">
      <w:pPr>
        <w:autoSpaceDE w:val="0"/>
        <w:autoSpaceDN w:val="0"/>
        <w:adjustRightInd w:val="0"/>
      </w:pPr>
      <w:r w:rsidRPr="00107024">
        <w:tab/>
        <w:t>separation, partitive)?</w:t>
      </w:r>
    </w:p>
    <w:p w:rsidR="00550031" w:rsidRPr="00107024" w:rsidRDefault="00C35C73" w:rsidP="00550031">
      <w:pPr>
        <w:autoSpaceDE w:val="0"/>
        <w:autoSpaceDN w:val="0"/>
        <w:adjustRightInd w:val="0"/>
      </w:pPr>
      <w:r>
        <w:t xml:space="preserve"> </w:t>
      </w:r>
    </w:p>
    <w:p w:rsidR="00550031" w:rsidRPr="00107024" w:rsidRDefault="00550031" w:rsidP="007A6531">
      <w:pPr>
        <w:autoSpaceDE w:val="0"/>
        <w:autoSpaceDN w:val="0"/>
        <w:adjustRightInd w:val="0"/>
        <w:rPr>
          <w:color w:val="000000"/>
          <w:sz w:val="28"/>
          <w:szCs w:val="28"/>
          <w:lang w:val="el-GR"/>
        </w:rPr>
      </w:pPr>
      <w:r w:rsidRPr="00107024">
        <w:br w:type="page"/>
        <w:t xml:space="preserve">1:10.  </w:t>
      </w:r>
      <w:hyperlink r:id="rId433" w:history="1">
        <w:r w:rsidR="007A6531" w:rsidRPr="00107024">
          <w:rPr>
            <w:rStyle w:val="Hyperlink"/>
            <w:color w:val="000000"/>
            <w:sz w:val="28"/>
            <w:szCs w:val="28"/>
            <w:shd w:val="clear" w:color="auto" w:fill="FFFFFF"/>
          </w:rPr>
          <w:t>Ἐὰν</w:t>
        </w:r>
      </w:hyperlink>
      <w:r w:rsidR="007A6531" w:rsidRPr="00107024">
        <w:rPr>
          <w:color w:val="000000"/>
          <w:sz w:val="28"/>
          <w:szCs w:val="28"/>
          <w:lang w:val="fr-FR"/>
        </w:rPr>
        <w:t xml:space="preserve"> </w:t>
      </w:r>
      <w:hyperlink r:id="rId434" w:history="1">
        <w:r w:rsidR="007A6531" w:rsidRPr="00107024">
          <w:rPr>
            <w:rStyle w:val="Hyperlink"/>
            <w:color w:val="000000"/>
            <w:sz w:val="28"/>
            <w:szCs w:val="28"/>
            <w:shd w:val="clear" w:color="auto" w:fill="FFFFFF"/>
          </w:rPr>
          <w:t>εἴπωμεν</w:t>
        </w:r>
      </w:hyperlink>
      <w:r w:rsidR="007A6531" w:rsidRPr="00107024">
        <w:rPr>
          <w:color w:val="000000"/>
          <w:sz w:val="28"/>
          <w:szCs w:val="28"/>
          <w:lang w:val="fr-FR"/>
        </w:rPr>
        <w:t xml:space="preserve"> </w:t>
      </w:r>
      <w:hyperlink r:id="rId435" w:history="1">
        <w:r w:rsidR="007A6531" w:rsidRPr="00107024">
          <w:rPr>
            <w:rStyle w:val="Hyperlink"/>
            <w:color w:val="000000"/>
            <w:sz w:val="28"/>
            <w:szCs w:val="28"/>
            <w:shd w:val="clear" w:color="auto" w:fill="FFFFFF"/>
          </w:rPr>
          <w:t>ὅτι</w:t>
        </w:r>
      </w:hyperlink>
      <w:r w:rsidR="007A6531" w:rsidRPr="00107024">
        <w:rPr>
          <w:color w:val="000000"/>
          <w:sz w:val="28"/>
          <w:szCs w:val="28"/>
          <w:lang w:val="fr-FR"/>
        </w:rPr>
        <w:t xml:space="preserve"> </w:t>
      </w:r>
      <w:hyperlink r:id="rId436" w:history="1">
        <w:r w:rsidR="007A6531" w:rsidRPr="00107024">
          <w:rPr>
            <w:rStyle w:val="Hyperlink"/>
            <w:color w:val="000000"/>
            <w:sz w:val="28"/>
            <w:szCs w:val="28"/>
            <w:shd w:val="clear" w:color="auto" w:fill="FFFFFF"/>
          </w:rPr>
          <w:t>οὐχ</w:t>
        </w:r>
      </w:hyperlink>
      <w:r w:rsidR="007A6531" w:rsidRPr="00107024">
        <w:rPr>
          <w:color w:val="000000"/>
          <w:sz w:val="28"/>
          <w:szCs w:val="28"/>
          <w:lang w:val="fr-FR"/>
        </w:rPr>
        <w:t xml:space="preserve"> </w:t>
      </w:r>
      <w:hyperlink r:id="rId437" w:history="1">
        <w:r w:rsidR="007A6531" w:rsidRPr="00107024">
          <w:rPr>
            <w:rStyle w:val="Hyperlink"/>
            <w:color w:val="000000"/>
            <w:sz w:val="28"/>
            <w:szCs w:val="28"/>
            <w:shd w:val="clear" w:color="auto" w:fill="FFFFFF"/>
          </w:rPr>
          <w:t>ἡμαρτήκαμεν</w:t>
        </w:r>
      </w:hyperlink>
      <w:r w:rsidR="007A6531" w:rsidRPr="00107024">
        <w:rPr>
          <w:color w:val="000000"/>
          <w:sz w:val="28"/>
          <w:szCs w:val="28"/>
          <w:lang w:val="fr-FR"/>
        </w:rPr>
        <w:t xml:space="preserve">, </w:t>
      </w:r>
      <w:hyperlink r:id="rId438" w:history="1">
        <w:r w:rsidR="007A6531" w:rsidRPr="00107024">
          <w:rPr>
            <w:rStyle w:val="Hyperlink"/>
            <w:color w:val="000000"/>
            <w:sz w:val="28"/>
            <w:szCs w:val="28"/>
            <w:shd w:val="clear" w:color="auto" w:fill="FFFFFF"/>
          </w:rPr>
          <w:t>ψεύστην</w:t>
        </w:r>
      </w:hyperlink>
      <w:r w:rsidR="007A6531" w:rsidRPr="00107024">
        <w:rPr>
          <w:color w:val="000000"/>
          <w:sz w:val="28"/>
          <w:szCs w:val="28"/>
          <w:lang w:val="fr-FR"/>
        </w:rPr>
        <w:t xml:space="preserve"> </w:t>
      </w:r>
      <w:hyperlink r:id="rId439" w:history="1">
        <w:r w:rsidR="007A6531" w:rsidRPr="00107024">
          <w:rPr>
            <w:rStyle w:val="Hyperlink"/>
            <w:color w:val="000000"/>
            <w:sz w:val="28"/>
            <w:szCs w:val="28"/>
            <w:shd w:val="clear" w:color="auto" w:fill="FFFFFF"/>
          </w:rPr>
          <w:t>ποιοῦμεν</w:t>
        </w:r>
      </w:hyperlink>
      <w:r w:rsidR="007A6531" w:rsidRPr="00107024">
        <w:rPr>
          <w:color w:val="000000"/>
          <w:sz w:val="28"/>
          <w:szCs w:val="28"/>
          <w:lang w:val="fr-FR"/>
        </w:rPr>
        <w:t xml:space="preserve"> </w:t>
      </w:r>
      <w:hyperlink r:id="rId440" w:history="1">
        <w:r w:rsidR="007A6531" w:rsidRPr="00107024">
          <w:rPr>
            <w:rStyle w:val="Hyperlink"/>
            <w:color w:val="000000"/>
            <w:sz w:val="28"/>
            <w:szCs w:val="28"/>
            <w:shd w:val="clear" w:color="auto" w:fill="FFFFFF"/>
          </w:rPr>
          <w:t>αὐτὸν</w:t>
        </w:r>
      </w:hyperlink>
      <w:r w:rsidR="007A6531" w:rsidRPr="00107024">
        <w:rPr>
          <w:color w:val="000000"/>
          <w:sz w:val="28"/>
          <w:szCs w:val="28"/>
          <w:lang w:val="fr-FR"/>
        </w:rPr>
        <w:t xml:space="preserve"> </w:t>
      </w:r>
      <w:r w:rsidR="007A6531" w:rsidRPr="00107024">
        <w:rPr>
          <w:color w:val="000000"/>
          <w:sz w:val="28"/>
          <w:szCs w:val="28"/>
        </w:rPr>
        <w:br/>
        <w:t xml:space="preserve"> </w:t>
      </w:r>
      <w:r w:rsidR="007A6531" w:rsidRPr="00107024">
        <w:rPr>
          <w:color w:val="000000"/>
          <w:sz w:val="28"/>
          <w:szCs w:val="28"/>
        </w:rPr>
        <w:tab/>
      </w:r>
      <w:hyperlink r:id="rId441" w:history="1">
        <w:r w:rsidR="007A6531" w:rsidRPr="00107024">
          <w:rPr>
            <w:rStyle w:val="Hyperlink"/>
            <w:color w:val="000000"/>
            <w:sz w:val="28"/>
            <w:szCs w:val="28"/>
            <w:shd w:val="clear" w:color="auto" w:fill="FFFFFF"/>
          </w:rPr>
          <w:t>καὶ</w:t>
        </w:r>
      </w:hyperlink>
      <w:r w:rsidR="007A6531" w:rsidRPr="00107024">
        <w:rPr>
          <w:color w:val="000000"/>
          <w:sz w:val="28"/>
          <w:szCs w:val="28"/>
          <w:lang w:val="fr-FR"/>
        </w:rPr>
        <w:t xml:space="preserve"> </w:t>
      </w:r>
      <w:hyperlink r:id="rId442" w:history="1">
        <w:r w:rsidR="007A6531" w:rsidRPr="00107024">
          <w:rPr>
            <w:rStyle w:val="Hyperlink"/>
            <w:color w:val="000000"/>
            <w:sz w:val="28"/>
            <w:szCs w:val="28"/>
            <w:shd w:val="clear" w:color="auto" w:fill="FFFFFF"/>
          </w:rPr>
          <w:t>ὁ</w:t>
        </w:r>
      </w:hyperlink>
      <w:r w:rsidR="007A6531" w:rsidRPr="00107024">
        <w:rPr>
          <w:color w:val="000000"/>
          <w:sz w:val="28"/>
          <w:szCs w:val="28"/>
          <w:lang w:val="fr-FR"/>
        </w:rPr>
        <w:t xml:space="preserve"> </w:t>
      </w:r>
      <w:hyperlink r:id="rId443" w:history="1">
        <w:r w:rsidR="007A6531" w:rsidRPr="00107024">
          <w:rPr>
            <w:rStyle w:val="Hyperlink"/>
            <w:color w:val="000000"/>
            <w:sz w:val="28"/>
            <w:szCs w:val="28"/>
            <w:shd w:val="clear" w:color="auto" w:fill="FFFFFF"/>
          </w:rPr>
          <w:t>λόγος</w:t>
        </w:r>
      </w:hyperlink>
      <w:r w:rsidR="007A6531" w:rsidRPr="00107024">
        <w:rPr>
          <w:color w:val="000000"/>
          <w:sz w:val="28"/>
          <w:szCs w:val="28"/>
          <w:lang w:val="fr-FR"/>
        </w:rPr>
        <w:t xml:space="preserve"> </w:t>
      </w:r>
      <w:hyperlink r:id="rId444" w:history="1">
        <w:r w:rsidR="007A6531" w:rsidRPr="00107024">
          <w:rPr>
            <w:rStyle w:val="Hyperlink"/>
            <w:color w:val="000000"/>
            <w:sz w:val="28"/>
            <w:szCs w:val="28"/>
            <w:shd w:val="clear" w:color="auto" w:fill="FFFFFF"/>
          </w:rPr>
          <w:t>αὐτοῦ</w:t>
        </w:r>
      </w:hyperlink>
      <w:r w:rsidR="007A6531" w:rsidRPr="00107024">
        <w:rPr>
          <w:color w:val="000000"/>
          <w:sz w:val="28"/>
          <w:szCs w:val="28"/>
          <w:lang w:val="fr-FR"/>
        </w:rPr>
        <w:t xml:space="preserve"> </w:t>
      </w:r>
      <w:hyperlink r:id="rId445" w:history="1">
        <w:r w:rsidR="007A6531" w:rsidRPr="00107024">
          <w:rPr>
            <w:rStyle w:val="Hyperlink"/>
            <w:color w:val="000000"/>
            <w:sz w:val="28"/>
            <w:szCs w:val="28"/>
            <w:shd w:val="clear" w:color="auto" w:fill="FFFFFF"/>
          </w:rPr>
          <w:t>οὐκ</w:t>
        </w:r>
      </w:hyperlink>
      <w:r w:rsidR="007A6531" w:rsidRPr="00107024">
        <w:rPr>
          <w:color w:val="000000"/>
          <w:sz w:val="28"/>
          <w:szCs w:val="28"/>
          <w:lang w:val="fr-FR"/>
        </w:rPr>
        <w:t xml:space="preserve"> </w:t>
      </w:r>
      <w:hyperlink r:id="rId446" w:history="1">
        <w:r w:rsidR="007A6531" w:rsidRPr="00107024">
          <w:rPr>
            <w:rStyle w:val="Hyperlink"/>
            <w:color w:val="000000"/>
            <w:sz w:val="28"/>
            <w:szCs w:val="28"/>
            <w:shd w:val="clear" w:color="auto" w:fill="FFFFFF"/>
          </w:rPr>
          <w:t>ἔστιν</w:t>
        </w:r>
      </w:hyperlink>
      <w:r w:rsidR="007A6531" w:rsidRPr="00107024">
        <w:rPr>
          <w:color w:val="000000"/>
          <w:sz w:val="28"/>
          <w:szCs w:val="28"/>
          <w:lang w:val="fr-FR"/>
        </w:rPr>
        <w:t xml:space="preserve"> </w:t>
      </w:r>
      <w:hyperlink r:id="rId447" w:history="1">
        <w:r w:rsidR="007A6531" w:rsidRPr="00107024">
          <w:rPr>
            <w:rStyle w:val="Hyperlink"/>
            <w:color w:val="000000"/>
            <w:sz w:val="28"/>
            <w:szCs w:val="28"/>
            <w:shd w:val="clear" w:color="auto" w:fill="FFFFFF"/>
          </w:rPr>
          <w:t>ἐν</w:t>
        </w:r>
      </w:hyperlink>
      <w:r w:rsidR="007A6531" w:rsidRPr="00107024">
        <w:rPr>
          <w:color w:val="000000"/>
          <w:sz w:val="28"/>
          <w:szCs w:val="28"/>
          <w:lang w:val="fr-FR"/>
        </w:rPr>
        <w:t xml:space="preserve"> </w:t>
      </w:r>
      <w:hyperlink r:id="rId448" w:history="1">
        <w:r w:rsidR="007A6531" w:rsidRPr="00107024">
          <w:rPr>
            <w:rStyle w:val="Hyperlink"/>
            <w:color w:val="000000"/>
            <w:sz w:val="28"/>
            <w:szCs w:val="28"/>
            <w:shd w:val="clear" w:color="auto" w:fill="FFFFFF"/>
          </w:rPr>
          <w:t>ἡμῖν</w:t>
        </w:r>
      </w:hyperlink>
      <w:r w:rsidR="007A6531" w:rsidRPr="00107024">
        <w:rPr>
          <w:color w:val="000000"/>
          <w:sz w:val="28"/>
          <w:szCs w:val="28"/>
          <w:lang w:val="fr-FR"/>
        </w:rPr>
        <w:t>.</w:t>
      </w:r>
    </w:p>
    <w:p w:rsidR="007A6531" w:rsidRPr="00107024" w:rsidRDefault="007A6531" w:rsidP="007A6531">
      <w:pPr>
        <w:autoSpaceDE w:val="0"/>
        <w:autoSpaceDN w:val="0"/>
        <w:adjustRightInd w:val="0"/>
        <w:rPr>
          <w:lang w:val="el-GR"/>
        </w:rPr>
      </w:pPr>
    </w:p>
    <w:p w:rsidR="00550031" w:rsidRPr="00107024" w:rsidRDefault="00550031" w:rsidP="00550031">
      <w:pPr>
        <w:rPr>
          <w:b/>
        </w:rPr>
      </w:pPr>
      <w:r w:rsidRPr="00107024">
        <w:rPr>
          <w:b/>
        </w:rPr>
        <w:t>Hard words</w:t>
      </w:r>
    </w:p>
    <w:p w:rsidR="00550031" w:rsidRPr="00107024" w:rsidRDefault="00EA4435" w:rsidP="00EA4435">
      <w:pPr>
        <w:autoSpaceDE w:val="0"/>
        <w:autoSpaceDN w:val="0"/>
        <w:adjustRightInd w:val="0"/>
        <w:rPr>
          <w:lang w:bidi="he-IL"/>
        </w:rPr>
      </w:pPr>
      <w:r w:rsidRPr="00107024">
        <w:rPr>
          <w:lang w:val="el-GR" w:bidi="he-IL"/>
        </w:rPr>
        <w:t>ψεύστης</w:t>
      </w:r>
      <w:r w:rsidR="00550031" w:rsidRPr="00107024">
        <w:rPr>
          <w:lang w:bidi="he-IL"/>
        </w:rPr>
        <w:t xml:space="preserve"> </w:t>
      </w:r>
      <w:r w:rsidR="00550031" w:rsidRPr="00107024">
        <w:rPr>
          <w:lang w:bidi="he-IL"/>
        </w:rPr>
        <w:tab/>
        <w:t xml:space="preserve">liar (n) (1:10) </w:t>
      </w:r>
    </w:p>
    <w:p w:rsidR="00550031" w:rsidRPr="00107024" w:rsidRDefault="00550031" w:rsidP="00550031"/>
    <w:p w:rsidR="00550031" w:rsidRPr="00107024" w:rsidRDefault="00550031" w:rsidP="00550031">
      <w:pPr>
        <w:rPr>
          <w:b/>
        </w:rPr>
      </w:pPr>
      <w:r w:rsidRPr="00107024">
        <w:rPr>
          <w:b/>
        </w:rPr>
        <w:t>Parsing</w:t>
      </w:r>
    </w:p>
    <w:p w:rsidR="00550031" w:rsidRPr="00107024" w:rsidRDefault="00EA4435" w:rsidP="00C35C73">
      <w:pPr>
        <w:rPr>
          <w:lang w:bidi="he-IL"/>
        </w:rPr>
      </w:pPr>
      <w:r w:rsidRPr="00107024">
        <w:rPr>
          <w:lang w:val="el-GR" w:bidi="he-IL"/>
        </w:rPr>
        <w:t>εἴπωμεν</w:t>
      </w:r>
      <w:r w:rsidRPr="00107024">
        <w:rPr>
          <w:lang w:bidi="he-IL"/>
        </w:rPr>
        <w:t xml:space="preserve"> </w:t>
      </w:r>
      <w:r w:rsidR="00550031" w:rsidRPr="00107024">
        <w:rPr>
          <w:lang w:bidi="he-IL"/>
        </w:rPr>
        <w:t xml:space="preserve">    </w:t>
      </w:r>
      <w:r w:rsidR="00550031" w:rsidRPr="00107024">
        <w:rPr>
          <w:lang w:bidi="he-IL"/>
        </w:rPr>
        <w:tab/>
      </w:r>
      <w:r w:rsidR="00550031" w:rsidRPr="00107024">
        <w:rPr>
          <w:lang w:bidi="he-IL"/>
        </w:rPr>
        <w:tab/>
      </w:r>
      <w:r w:rsidR="00C35C73">
        <w:rPr>
          <w:lang w:bidi="he-IL"/>
        </w:rPr>
        <w:t>______________________________________</w:t>
      </w:r>
    </w:p>
    <w:p w:rsidR="00550031" w:rsidRPr="00107024" w:rsidRDefault="00EA4435" w:rsidP="00C35C73">
      <w:pPr>
        <w:rPr>
          <w:lang w:bidi="he-IL"/>
        </w:rPr>
      </w:pPr>
      <w:r w:rsidRPr="00107024">
        <w:rPr>
          <w:lang w:val="el-GR" w:bidi="he-IL"/>
        </w:rPr>
        <w:t>ἡμαρτήκαμεν</w:t>
      </w:r>
      <w:r w:rsidR="00550031" w:rsidRPr="00107024">
        <w:rPr>
          <w:lang w:bidi="he-IL"/>
        </w:rPr>
        <w:t xml:space="preserve">   </w:t>
      </w:r>
      <w:r w:rsidR="00550031" w:rsidRPr="00107024">
        <w:rPr>
          <w:lang w:bidi="he-IL"/>
        </w:rPr>
        <w:tab/>
      </w:r>
      <w:r w:rsidR="00C35C73">
        <w:rPr>
          <w:lang w:bidi="he-IL"/>
        </w:rPr>
        <w:t>______________________________________</w:t>
      </w:r>
    </w:p>
    <w:p w:rsidR="00550031" w:rsidRPr="00107024" w:rsidRDefault="00EA4435" w:rsidP="00C35C73">
      <w:r w:rsidRPr="00107024">
        <w:rPr>
          <w:lang w:val="el-GR"/>
        </w:rPr>
        <w:t>ποιοῦμεν</w:t>
      </w:r>
      <w:r w:rsidRPr="00107024">
        <w:tab/>
      </w:r>
      <w:r w:rsidR="00550031" w:rsidRPr="00107024">
        <w:tab/>
      </w:r>
      <w:r w:rsidR="00C35C73">
        <w:rPr>
          <w:lang w:bidi="he-IL"/>
        </w:rPr>
        <w:t>______________________________________</w:t>
      </w:r>
    </w:p>
    <w:p w:rsidR="00550031" w:rsidRPr="00107024" w:rsidRDefault="00EA4435" w:rsidP="00C35C73">
      <w:r w:rsidRPr="00107024">
        <w:rPr>
          <w:lang w:val="el-GR"/>
        </w:rPr>
        <w:t>ἔστιν</w:t>
      </w:r>
      <w:r w:rsidR="00550031" w:rsidRPr="00107024">
        <w:tab/>
      </w:r>
      <w:r w:rsidR="00550031" w:rsidRPr="00107024">
        <w:tab/>
      </w:r>
      <w:r w:rsidR="00550031" w:rsidRPr="00107024">
        <w:tab/>
      </w:r>
      <w:r w:rsidR="00C35C73">
        <w:rPr>
          <w:lang w:bidi="he-IL"/>
        </w:rPr>
        <w:t>______________________________________</w:t>
      </w:r>
    </w:p>
    <w:p w:rsidR="00550031" w:rsidRPr="00107024" w:rsidRDefault="00550031" w:rsidP="00550031"/>
    <w:p w:rsidR="00550031" w:rsidRPr="00107024" w:rsidRDefault="00550031" w:rsidP="00550031">
      <w:pPr>
        <w:rPr>
          <w:b/>
        </w:rPr>
      </w:pPr>
      <w:r w:rsidRPr="00107024">
        <w:rPr>
          <w:b/>
        </w:rPr>
        <w:t>Translation</w:t>
      </w:r>
    </w:p>
    <w:p w:rsidR="00550031" w:rsidRDefault="00550031" w:rsidP="00550031">
      <w:pPr>
        <w:rPr>
          <w:lang w:val="el-GR" w:bidi="he-IL"/>
        </w:rPr>
      </w:pPr>
    </w:p>
    <w:p w:rsidR="00EA7BBD" w:rsidRPr="00EA7BBD" w:rsidRDefault="00EA7BBD" w:rsidP="00550031">
      <w:pPr>
        <w:rPr>
          <w:lang w:val="el-GR"/>
        </w:rPr>
      </w:pPr>
    </w:p>
    <w:p w:rsidR="00550031" w:rsidRPr="00107024" w:rsidRDefault="00550031" w:rsidP="00550031"/>
    <w:p w:rsidR="00550031" w:rsidRPr="00107024" w:rsidRDefault="00550031" w:rsidP="00550031">
      <w:pPr>
        <w:rPr>
          <w:b/>
        </w:rPr>
      </w:pPr>
      <w:r w:rsidRPr="00107024">
        <w:rPr>
          <w:b/>
        </w:rPr>
        <w:t>Questions/Observations</w:t>
      </w:r>
    </w:p>
    <w:p w:rsidR="00550031" w:rsidRPr="00107024" w:rsidRDefault="00550031" w:rsidP="00550031">
      <w:pPr>
        <w:autoSpaceDE w:val="0"/>
        <w:autoSpaceDN w:val="0"/>
        <w:adjustRightInd w:val="0"/>
      </w:pPr>
      <w:r w:rsidRPr="00107024">
        <w:t xml:space="preserve">1.  How are 1:6 and 1:10 an inclusio (similar beginning and ending)?  </w:t>
      </w:r>
      <w:r w:rsidR="00C35C73">
        <w:br/>
      </w:r>
    </w:p>
    <w:p w:rsidR="00550031" w:rsidRPr="00107024" w:rsidRDefault="00550031" w:rsidP="00550031">
      <w:pPr>
        <w:autoSpaceDE w:val="0"/>
        <w:autoSpaceDN w:val="0"/>
        <w:adjustRightInd w:val="0"/>
      </w:pPr>
      <w:r w:rsidRPr="00107024">
        <w:t>2.  Is 1:10 a mitigated exhortation or prohibition?  What is its message stated flat out?</w:t>
      </w:r>
    </w:p>
    <w:p w:rsidR="00550031" w:rsidRPr="00107024" w:rsidRDefault="00C35C73" w:rsidP="00550031">
      <w:pPr>
        <w:autoSpaceDE w:val="0"/>
        <w:autoSpaceDN w:val="0"/>
        <w:adjustRightInd w:val="0"/>
      </w:pPr>
      <w:r>
        <w:t xml:space="preserve"> </w:t>
      </w:r>
    </w:p>
    <w:p w:rsidR="00550031" w:rsidRPr="00107024" w:rsidRDefault="00550031" w:rsidP="00550031">
      <w:pPr>
        <w:autoSpaceDE w:val="0"/>
        <w:autoSpaceDN w:val="0"/>
        <w:adjustRightInd w:val="0"/>
      </w:pPr>
      <w:r w:rsidRPr="00107024">
        <w:t>3.  What syntactical structures have been repeated in 1:6-1:10?  How would you portray</w:t>
      </w:r>
    </w:p>
    <w:p w:rsidR="00550031" w:rsidRPr="00107024" w:rsidRDefault="00550031" w:rsidP="00550031">
      <w:pPr>
        <w:autoSpaceDE w:val="0"/>
        <w:autoSpaceDN w:val="0"/>
        <w:adjustRightInd w:val="0"/>
      </w:pPr>
      <w:r w:rsidRPr="00107024">
        <w:tab/>
        <w:t>the inter-verse relationships 1:6-1:10?</w:t>
      </w:r>
    </w:p>
    <w:p w:rsidR="00550031" w:rsidRPr="00107024" w:rsidRDefault="00C35C73" w:rsidP="00EA4435">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4.  What does </w:t>
      </w:r>
      <w:r w:rsidR="00EA4435" w:rsidRPr="00107024">
        <w:rPr>
          <w:lang w:val="el-GR"/>
        </w:rPr>
        <w:t>ὅτι</w:t>
      </w:r>
      <w:r w:rsidRPr="00107024">
        <w:t xml:space="preserve"> indicate (causal, epexegetical, indirect speech)?  </w:t>
      </w:r>
    </w:p>
    <w:p w:rsidR="00550031" w:rsidRPr="00107024" w:rsidRDefault="00C35C73" w:rsidP="00550031">
      <w:pPr>
        <w:autoSpaceDE w:val="0"/>
        <w:autoSpaceDN w:val="0"/>
        <w:adjustRightInd w:val="0"/>
      </w:pPr>
      <w:r>
        <w:t xml:space="preserve"> </w:t>
      </w:r>
    </w:p>
    <w:p w:rsidR="00550031" w:rsidRPr="00107024" w:rsidRDefault="00550031" w:rsidP="00550031">
      <w:pPr>
        <w:autoSpaceDE w:val="0"/>
        <w:autoSpaceDN w:val="0"/>
        <w:adjustRightInd w:val="0"/>
      </w:pPr>
      <w:r w:rsidRPr="00107024">
        <w:t xml:space="preserve">5.  What shift takes place in the way “sin” is verbalized here in contrast to the other </w:t>
      </w:r>
      <w:r w:rsidRPr="00107024">
        <w:tab/>
        <w:t xml:space="preserve">verses?  Is that just stylistic or is it significant of a semantic shift?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6.  What does the position of </w:t>
      </w:r>
      <w:r w:rsidR="00EA4435" w:rsidRPr="00107024">
        <w:rPr>
          <w:lang w:val="el-GR"/>
        </w:rPr>
        <w:t>ψεύστην</w:t>
      </w:r>
      <w:r w:rsidRPr="00107024">
        <w:t xml:space="preserve"> and also the relationship to the other accusative </w:t>
      </w:r>
    </w:p>
    <w:p w:rsidR="00550031" w:rsidRPr="00107024" w:rsidRDefault="00550031" w:rsidP="00EA4435">
      <w:pPr>
        <w:autoSpaceDE w:val="0"/>
        <w:autoSpaceDN w:val="0"/>
        <w:adjustRightInd w:val="0"/>
      </w:pPr>
      <w:r w:rsidRPr="00107024">
        <w:tab/>
        <w:t xml:space="preserve">mean?  Why was </w:t>
      </w:r>
      <w:r w:rsidR="00EA4435" w:rsidRPr="00107024">
        <w:rPr>
          <w:lang w:val="el-GR"/>
        </w:rPr>
        <w:t>ψεύστην</w:t>
      </w:r>
      <w:r w:rsidRPr="00107024">
        <w:t xml:space="preserve"> fronted?  What is a double accusative?</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7.  How is </w:t>
      </w:r>
      <w:r w:rsidR="00EA4435" w:rsidRPr="00107024">
        <w:rPr>
          <w:lang w:val="el-GR"/>
        </w:rPr>
        <w:t>λόγος</w:t>
      </w:r>
      <w:r w:rsidRPr="00107024">
        <w:t xml:space="preserve"> to be understood (contrast Jn. 1:1?)?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8.  What kind of genitive is </w:t>
      </w:r>
      <w:r w:rsidR="00EA4435" w:rsidRPr="00107024">
        <w:rPr>
          <w:lang w:val="el-GR"/>
        </w:rPr>
        <w:t>αὐτοῦ</w:t>
      </w:r>
      <w:r w:rsidRPr="00107024">
        <w:t xml:space="preserve"> subjective, possessive or source?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C35C73" w:rsidP="00550031">
      <w:pPr>
        <w:autoSpaceDE w:val="0"/>
        <w:autoSpaceDN w:val="0"/>
        <w:adjustRightInd w:val="0"/>
      </w:pPr>
      <w:r>
        <w:t xml:space="preserve"> </w:t>
      </w:r>
    </w:p>
    <w:p w:rsidR="00550031" w:rsidRPr="00107024" w:rsidRDefault="00550031" w:rsidP="00EA4435">
      <w:pPr>
        <w:autoSpaceDE w:val="0"/>
        <w:autoSpaceDN w:val="0"/>
        <w:adjustRightInd w:val="0"/>
      </w:pPr>
      <w:r w:rsidRPr="00107024">
        <w:t xml:space="preserve">9.  Why is accent pulled forward on </w:t>
      </w:r>
      <w:r w:rsidR="00EA4435" w:rsidRPr="00107024">
        <w:rPr>
          <w:lang w:val="el-GR"/>
        </w:rPr>
        <w:t>ἔστιν</w:t>
      </w:r>
      <w:r w:rsidRPr="00107024">
        <w:t xml:space="preserve"> (because it is following what word)?  </w:t>
      </w:r>
    </w:p>
    <w:p w:rsidR="00042C82" w:rsidRDefault="00C35C73" w:rsidP="00E61FF9">
      <w:pPr>
        <w:sectPr w:rsidR="00042C82" w:rsidSect="006E1FBA">
          <w:headerReference w:type="default" r:id="rId449"/>
          <w:headerReference w:type="first" r:id="rId450"/>
          <w:pgSz w:w="12240" w:h="15840" w:code="1"/>
          <w:pgMar w:top="1440" w:right="1440" w:bottom="1440" w:left="2160" w:header="720" w:footer="720" w:gutter="0"/>
          <w:cols w:space="720"/>
          <w:titlePg/>
        </w:sectPr>
      </w:pPr>
      <w:r>
        <w:t xml:space="preserve"> </w:t>
      </w:r>
    </w:p>
    <w:p w:rsidR="00E61FF9" w:rsidRDefault="00E61FF9" w:rsidP="00E61FF9">
      <w:pPr>
        <w:rPr>
          <w:rFonts w:ascii="Greekth" w:hAnsi="Greekth" w:cs="Bwgrkl"/>
          <w:sz w:val="28"/>
          <w:szCs w:val="28"/>
          <w:lang w:bidi="he-IL"/>
        </w:rPr>
      </w:pPr>
      <w:r w:rsidRPr="00B50519">
        <w:rPr>
          <w:sz w:val="28"/>
          <w:szCs w:val="28"/>
          <w:lang w:val="fr-FR" w:bidi="he-IL"/>
        </w:rPr>
        <w:t xml:space="preserve">                                           </w:t>
      </w:r>
      <w:r w:rsidRPr="00606DEC">
        <w:rPr>
          <w:b/>
          <w:sz w:val="28"/>
          <w:szCs w:val="28"/>
          <w:lang w:val="fr-FR" w:bidi="he-IL"/>
        </w:rPr>
        <w:t xml:space="preserve">   </w:t>
      </w:r>
      <w:bookmarkStart w:id="4" w:name="John1_2"/>
      <w:r w:rsidRPr="00606DEC">
        <w:rPr>
          <w:b/>
          <w:sz w:val="28"/>
          <w:szCs w:val="28"/>
          <w:lang w:val="fr-FR" w:bidi="he-IL"/>
        </w:rPr>
        <w:t>1 John 2</w:t>
      </w:r>
      <w:r w:rsidRPr="00606DEC">
        <w:rPr>
          <w:rFonts w:ascii="Greekth" w:hAnsi="Greekth" w:cs="Bwgrkl"/>
          <w:b/>
          <w:sz w:val="28"/>
          <w:szCs w:val="28"/>
          <w:lang w:bidi="he-IL"/>
        </w:rPr>
        <w:t xml:space="preserve">  </w:t>
      </w:r>
      <w:r>
        <w:rPr>
          <w:rFonts w:ascii="Greekth" w:hAnsi="Greekth" w:cs="Bwgrkl"/>
          <w:sz w:val="28"/>
          <w:szCs w:val="28"/>
          <w:lang w:bidi="he-IL"/>
        </w:rPr>
        <w:t xml:space="preserve"> </w:t>
      </w:r>
      <w:bookmarkEnd w:id="4"/>
      <w:r>
        <w:rPr>
          <w:rFonts w:ascii="Greekth" w:hAnsi="Greekth" w:cs="Bwgrkl"/>
          <w:sz w:val="28"/>
          <w:szCs w:val="28"/>
          <w:lang w:bidi="he-IL"/>
        </w:rPr>
        <w:t xml:space="preserve">                                       </w:t>
      </w:r>
    </w:p>
    <w:p w:rsidR="00E61FF9" w:rsidRDefault="00E61FF9" w:rsidP="00E61FF9">
      <w:pPr>
        <w:rPr>
          <w:rFonts w:ascii="Greekth" w:hAnsi="Greekth" w:cs="Bwgrkl"/>
          <w:sz w:val="28"/>
          <w:szCs w:val="28"/>
          <w:lang w:bidi="he-IL"/>
        </w:rPr>
      </w:pPr>
    </w:p>
    <w:p w:rsidR="00E61FF9" w:rsidRPr="00CE38D6" w:rsidRDefault="00E61FF9" w:rsidP="00775672">
      <w:pPr>
        <w:rPr>
          <w:color w:val="000000"/>
          <w:sz w:val="28"/>
          <w:szCs w:val="28"/>
          <w:lang w:val="el-GR"/>
        </w:rPr>
      </w:pPr>
      <w:r>
        <w:rPr>
          <w:bCs/>
          <w:sz w:val="28"/>
          <w:szCs w:val="28"/>
          <w:lang w:val="fr-FR" w:bidi="he-IL"/>
        </w:rPr>
        <w:t xml:space="preserve">1 </w:t>
      </w:r>
      <w:r w:rsidRPr="008C0F8E">
        <w:rPr>
          <w:rFonts w:ascii="Greekth" w:hAnsi="Greekth" w:cs="Bwgrkl"/>
          <w:sz w:val="28"/>
          <w:szCs w:val="28"/>
          <w:lang w:val="fr-FR" w:bidi="he-IL"/>
        </w:rPr>
        <w:t xml:space="preserve"> </w:t>
      </w:r>
      <w:hyperlink r:id="rId451" w:history="1">
        <w:r w:rsidR="00470045" w:rsidRPr="00CE38D6">
          <w:rPr>
            <w:rStyle w:val="Hyperlink"/>
            <w:color w:val="000000"/>
            <w:sz w:val="28"/>
            <w:szCs w:val="28"/>
            <w:shd w:val="clear" w:color="auto" w:fill="FFFFFF"/>
          </w:rPr>
          <w:t>Τεκνία</w:t>
        </w:r>
      </w:hyperlink>
      <w:r w:rsidR="00470045" w:rsidRPr="00CE38D6">
        <w:rPr>
          <w:color w:val="000000"/>
          <w:sz w:val="28"/>
          <w:szCs w:val="28"/>
          <w:lang w:val="fr-FR"/>
        </w:rPr>
        <w:t xml:space="preserve"> </w:t>
      </w:r>
      <w:hyperlink r:id="rId452" w:history="1">
        <w:r w:rsidR="00470045" w:rsidRPr="00CE38D6">
          <w:rPr>
            <w:rStyle w:val="Hyperlink"/>
            <w:color w:val="000000"/>
            <w:sz w:val="28"/>
            <w:szCs w:val="28"/>
            <w:shd w:val="clear" w:color="auto" w:fill="FFFFFF"/>
          </w:rPr>
          <w:t>μου</w:t>
        </w:r>
      </w:hyperlink>
      <w:r w:rsidR="00470045" w:rsidRPr="00CE38D6">
        <w:rPr>
          <w:color w:val="000000"/>
          <w:sz w:val="28"/>
          <w:szCs w:val="28"/>
          <w:lang w:val="fr-FR"/>
        </w:rPr>
        <w:t xml:space="preserve">, </w:t>
      </w:r>
      <w:hyperlink r:id="rId453" w:history="1">
        <w:r w:rsidR="00470045" w:rsidRPr="00CE38D6">
          <w:rPr>
            <w:rStyle w:val="Hyperlink"/>
            <w:color w:val="000000"/>
            <w:sz w:val="28"/>
            <w:szCs w:val="28"/>
            <w:shd w:val="clear" w:color="auto" w:fill="FFFFFF"/>
          </w:rPr>
          <w:t>ταῦτα</w:t>
        </w:r>
      </w:hyperlink>
      <w:r w:rsidR="00470045" w:rsidRPr="00CE38D6">
        <w:rPr>
          <w:color w:val="000000"/>
          <w:sz w:val="28"/>
          <w:szCs w:val="28"/>
          <w:lang w:val="fr-FR"/>
        </w:rPr>
        <w:t xml:space="preserve"> </w:t>
      </w:r>
      <w:hyperlink r:id="rId454" w:history="1">
        <w:r w:rsidR="00470045" w:rsidRPr="00CE38D6">
          <w:rPr>
            <w:rStyle w:val="Hyperlink"/>
            <w:color w:val="000000"/>
            <w:sz w:val="28"/>
            <w:szCs w:val="28"/>
            <w:shd w:val="clear" w:color="auto" w:fill="FFFFFF"/>
          </w:rPr>
          <w:t>γράφω</w:t>
        </w:r>
      </w:hyperlink>
      <w:r w:rsidR="00470045" w:rsidRPr="00CE38D6">
        <w:rPr>
          <w:color w:val="000000"/>
          <w:sz w:val="28"/>
          <w:szCs w:val="28"/>
          <w:lang w:val="fr-FR"/>
        </w:rPr>
        <w:t xml:space="preserve"> </w:t>
      </w:r>
      <w:hyperlink r:id="rId455"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456" w:history="1">
        <w:r w:rsidR="00470045" w:rsidRPr="00CE38D6">
          <w:rPr>
            <w:rStyle w:val="Hyperlink"/>
            <w:color w:val="000000"/>
            <w:sz w:val="28"/>
            <w:szCs w:val="28"/>
            <w:shd w:val="clear" w:color="auto" w:fill="FFFFFF"/>
          </w:rPr>
          <w:t>ἵνα</w:t>
        </w:r>
      </w:hyperlink>
      <w:r w:rsidR="00470045" w:rsidRPr="00CE38D6">
        <w:rPr>
          <w:color w:val="000000"/>
          <w:sz w:val="28"/>
          <w:szCs w:val="28"/>
          <w:lang w:val="fr-FR"/>
        </w:rPr>
        <w:t xml:space="preserve"> </w:t>
      </w:r>
      <w:hyperlink r:id="rId457" w:history="1">
        <w:r w:rsidR="00470045" w:rsidRPr="00CE38D6">
          <w:rPr>
            <w:rStyle w:val="Hyperlink"/>
            <w:color w:val="000000"/>
            <w:sz w:val="28"/>
            <w:szCs w:val="28"/>
            <w:shd w:val="clear" w:color="auto" w:fill="FFFFFF"/>
          </w:rPr>
          <w:t>μὴ</w:t>
        </w:r>
      </w:hyperlink>
      <w:r w:rsidR="00470045" w:rsidRPr="00CE38D6">
        <w:rPr>
          <w:color w:val="000000"/>
          <w:sz w:val="28"/>
          <w:szCs w:val="28"/>
          <w:lang w:val="fr-FR"/>
        </w:rPr>
        <w:t xml:space="preserve"> </w:t>
      </w:r>
      <w:hyperlink r:id="rId458" w:history="1">
        <w:r w:rsidR="00470045" w:rsidRPr="00CE38D6">
          <w:rPr>
            <w:rStyle w:val="Hyperlink"/>
            <w:color w:val="000000"/>
            <w:sz w:val="28"/>
            <w:szCs w:val="28"/>
            <w:shd w:val="clear" w:color="auto" w:fill="FFFFFF"/>
          </w:rPr>
          <w:t>ἁμάρτητε</w:t>
        </w:r>
      </w:hyperlink>
      <w:r w:rsidR="00470045" w:rsidRPr="00CE38D6">
        <w:rPr>
          <w:color w:val="000000"/>
          <w:sz w:val="28"/>
          <w:szCs w:val="28"/>
          <w:lang w:val="fr-FR"/>
        </w:rPr>
        <w:t xml:space="preserve">. </w:t>
      </w:r>
      <w:hyperlink r:id="rId459" w:history="1">
        <w:r w:rsidR="00470045" w:rsidRPr="00CE38D6">
          <w:rPr>
            <w:rStyle w:val="Hyperlink"/>
            <w:color w:val="000000"/>
            <w:sz w:val="28"/>
            <w:szCs w:val="28"/>
            <w:shd w:val="clear" w:color="auto" w:fill="FFFFFF"/>
          </w:rPr>
          <w:t>καὶ</w:t>
        </w:r>
      </w:hyperlink>
      <w:r w:rsidR="00470045" w:rsidRPr="00CE38D6">
        <w:rPr>
          <w:color w:val="000000"/>
          <w:sz w:val="28"/>
          <w:szCs w:val="28"/>
        </w:rPr>
        <w:t xml:space="preserve"> </w:t>
      </w:r>
      <w:hyperlink r:id="rId460" w:history="1">
        <w:r w:rsidR="00470045" w:rsidRPr="00CE38D6">
          <w:rPr>
            <w:rStyle w:val="Hyperlink"/>
            <w:color w:val="000000"/>
            <w:sz w:val="28"/>
            <w:szCs w:val="28"/>
            <w:shd w:val="clear" w:color="auto" w:fill="FFFFFF"/>
          </w:rPr>
          <w:t>ἐάν</w:t>
        </w:r>
      </w:hyperlink>
      <w:r w:rsidR="00470045" w:rsidRPr="00CE38D6">
        <w:rPr>
          <w:color w:val="000000"/>
          <w:sz w:val="28"/>
          <w:szCs w:val="28"/>
        </w:rPr>
        <w:t xml:space="preserve"> </w:t>
      </w:r>
      <w:hyperlink r:id="rId461" w:history="1">
        <w:r w:rsidR="00470045" w:rsidRPr="00CE38D6">
          <w:rPr>
            <w:rStyle w:val="Hyperlink"/>
            <w:color w:val="000000"/>
            <w:sz w:val="28"/>
            <w:szCs w:val="28"/>
            <w:shd w:val="clear" w:color="auto" w:fill="FFFFFF"/>
          </w:rPr>
          <w:t>τις</w:t>
        </w:r>
      </w:hyperlink>
      <w:r w:rsidR="00470045" w:rsidRPr="00CE38D6">
        <w:rPr>
          <w:color w:val="000000"/>
          <w:sz w:val="28"/>
          <w:szCs w:val="28"/>
        </w:rPr>
        <w:t xml:space="preserve"> </w:t>
      </w:r>
      <w:hyperlink r:id="rId462" w:history="1">
        <w:r w:rsidR="00470045" w:rsidRPr="00CE38D6">
          <w:rPr>
            <w:rStyle w:val="Hyperlink"/>
            <w:color w:val="000000"/>
            <w:sz w:val="28"/>
            <w:szCs w:val="28"/>
            <w:shd w:val="clear" w:color="auto" w:fill="FFFFFF"/>
          </w:rPr>
          <w:t>ἁμάρτῃ</w:t>
        </w:r>
      </w:hyperlink>
      <w:r w:rsidR="00470045" w:rsidRPr="00CE38D6">
        <w:rPr>
          <w:color w:val="000000"/>
          <w:sz w:val="28"/>
          <w:szCs w:val="28"/>
        </w:rPr>
        <w:t xml:space="preserve">, </w:t>
      </w:r>
      <w:hyperlink r:id="rId463" w:history="1">
        <w:r w:rsidR="00470045" w:rsidRPr="00CE38D6">
          <w:rPr>
            <w:rStyle w:val="Hyperlink"/>
            <w:color w:val="000000"/>
            <w:sz w:val="28"/>
            <w:szCs w:val="28"/>
            <w:shd w:val="clear" w:color="auto" w:fill="FFFFFF"/>
          </w:rPr>
          <w:t>παράκλητον</w:t>
        </w:r>
      </w:hyperlink>
      <w:r w:rsidR="00470045" w:rsidRPr="00CE38D6">
        <w:rPr>
          <w:color w:val="000000"/>
          <w:sz w:val="28"/>
          <w:szCs w:val="28"/>
        </w:rPr>
        <w:t xml:space="preserve"> </w:t>
      </w:r>
      <w:hyperlink r:id="rId464" w:history="1">
        <w:r w:rsidR="00470045" w:rsidRPr="00CE38D6">
          <w:rPr>
            <w:rStyle w:val="Hyperlink"/>
            <w:color w:val="000000"/>
            <w:sz w:val="28"/>
            <w:szCs w:val="28"/>
            <w:shd w:val="clear" w:color="auto" w:fill="FFFFFF"/>
          </w:rPr>
          <w:t>ἔχομεν</w:t>
        </w:r>
      </w:hyperlink>
      <w:r w:rsidR="00470045" w:rsidRPr="00CE38D6">
        <w:rPr>
          <w:color w:val="000000"/>
          <w:sz w:val="28"/>
          <w:szCs w:val="28"/>
        </w:rPr>
        <w:t xml:space="preserve"> </w:t>
      </w:r>
      <w:hyperlink r:id="rId465" w:history="1">
        <w:r w:rsidR="00470045" w:rsidRPr="00CE38D6">
          <w:rPr>
            <w:rStyle w:val="Hyperlink"/>
            <w:color w:val="000000"/>
            <w:sz w:val="28"/>
            <w:szCs w:val="28"/>
            <w:shd w:val="clear" w:color="auto" w:fill="FFFFFF"/>
          </w:rPr>
          <w:t>πρὸς</w:t>
        </w:r>
      </w:hyperlink>
      <w:r w:rsidR="00470045" w:rsidRPr="00CE38D6">
        <w:rPr>
          <w:color w:val="000000"/>
          <w:sz w:val="28"/>
          <w:szCs w:val="28"/>
        </w:rPr>
        <w:t xml:space="preserve"> </w:t>
      </w:r>
      <w:hyperlink r:id="rId466" w:history="1">
        <w:r w:rsidR="00470045" w:rsidRPr="00CE38D6">
          <w:rPr>
            <w:rStyle w:val="Hyperlink"/>
            <w:color w:val="000000"/>
            <w:sz w:val="28"/>
            <w:szCs w:val="28"/>
            <w:shd w:val="clear" w:color="auto" w:fill="FFFFFF"/>
          </w:rPr>
          <w:t>τὸν</w:t>
        </w:r>
      </w:hyperlink>
      <w:r w:rsidR="00470045" w:rsidRPr="00CE38D6">
        <w:rPr>
          <w:color w:val="000000"/>
          <w:sz w:val="28"/>
          <w:szCs w:val="28"/>
        </w:rPr>
        <w:t xml:space="preserve"> </w:t>
      </w:r>
      <w:hyperlink r:id="rId467" w:history="1">
        <w:r w:rsidR="00470045" w:rsidRPr="00CE38D6">
          <w:rPr>
            <w:rStyle w:val="Hyperlink"/>
            <w:color w:val="000000"/>
            <w:sz w:val="28"/>
            <w:szCs w:val="28"/>
            <w:shd w:val="clear" w:color="auto" w:fill="FFFFFF"/>
          </w:rPr>
          <w:t>πατέρα</w:t>
        </w:r>
      </w:hyperlink>
      <w:r w:rsidR="00470045" w:rsidRPr="00CE38D6">
        <w:rPr>
          <w:color w:val="000000"/>
          <w:sz w:val="28"/>
          <w:szCs w:val="28"/>
        </w:rPr>
        <w:t xml:space="preserve"> </w:t>
      </w:r>
      <w:hyperlink r:id="rId468" w:history="1">
        <w:r w:rsidR="00470045" w:rsidRPr="00CE38D6">
          <w:rPr>
            <w:rStyle w:val="Hyperlink"/>
            <w:color w:val="000000"/>
            <w:sz w:val="28"/>
            <w:szCs w:val="28"/>
            <w:shd w:val="clear" w:color="auto" w:fill="FFFFFF"/>
          </w:rPr>
          <w:t>Ἰησοῦν</w:t>
        </w:r>
      </w:hyperlink>
      <w:r w:rsidR="00470045" w:rsidRPr="00CE38D6">
        <w:rPr>
          <w:color w:val="000000"/>
          <w:sz w:val="28"/>
          <w:szCs w:val="28"/>
        </w:rPr>
        <w:t xml:space="preserve"> </w:t>
      </w:r>
      <w:hyperlink r:id="rId469" w:history="1">
        <w:r w:rsidR="00470045" w:rsidRPr="00CE38D6">
          <w:rPr>
            <w:rStyle w:val="Hyperlink"/>
            <w:color w:val="000000"/>
            <w:sz w:val="28"/>
            <w:szCs w:val="28"/>
            <w:shd w:val="clear" w:color="auto" w:fill="FFFFFF"/>
          </w:rPr>
          <w:t>Χριστὸν</w:t>
        </w:r>
      </w:hyperlink>
      <w:r w:rsidR="00470045" w:rsidRPr="00CE38D6">
        <w:rPr>
          <w:color w:val="000000"/>
          <w:sz w:val="28"/>
          <w:szCs w:val="28"/>
        </w:rPr>
        <w:t xml:space="preserve"> </w:t>
      </w:r>
      <w:hyperlink r:id="rId470" w:history="1">
        <w:r w:rsidR="00470045" w:rsidRPr="00CE38D6">
          <w:rPr>
            <w:rStyle w:val="Hyperlink"/>
            <w:color w:val="000000"/>
            <w:sz w:val="28"/>
            <w:szCs w:val="28"/>
            <w:shd w:val="clear" w:color="auto" w:fill="FFFFFF"/>
          </w:rPr>
          <w:t>δίκαιον</w:t>
        </w:r>
      </w:hyperlink>
      <w:r w:rsidR="00775672" w:rsidRPr="00CE38D6">
        <w:rPr>
          <w:color w:val="000000"/>
          <w:sz w:val="28"/>
          <w:szCs w:val="28"/>
          <w:lang w:val="el-GR"/>
        </w:rPr>
        <w:t>·</w:t>
      </w:r>
      <w:r w:rsidR="00775672" w:rsidRPr="00CE38D6">
        <w:rPr>
          <w:color w:val="000000"/>
          <w:sz w:val="28"/>
          <w:szCs w:val="28"/>
        </w:rPr>
        <w:t xml:space="preserve"> </w:t>
      </w:r>
    </w:p>
    <w:p w:rsidR="00775672" w:rsidRPr="00775672" w:rsidRDefault="00775672" w:rsidP="00775672">
      <w:pPr>
        <w:rPr>
          <w:rFonts w:ascii="Greekth" w:hAnsi="Greekth"/>
          <w:sz w:val="28"/>
          <w:szCs w:val="28"/>
          <w:lang w:val="el-GR" w:bidi="he-IL"/>
        </w:rPr>
      </w:pPr>
    </w:p>
    <w:p w:rsidR="00E61FF9" w:rsidRPr="00CE38D6" w:rsidRDefault="00E61FF9" w:rsidP="00775672">
      <w:pPr>
        <w:rPr>
          <w:sz w:val="28"/>
          <w:szCs w:val="28"/>
          <w:lang w:val="fr-FR" w:bidi="he-IL"/>
        </w:rPr>
      </w:pPr>
      <w:r>
        <w:rPr>
          <w:bCs/>
          <w:sz w:val="28"/>
          <w:szCs w:val="28"/>
          <w:lang w:val="fr-FR" w:bidi="he-IL"/>
        </w:rPr>
        <w:t>2</w:t>
      </w:r>
      <w:r w:rsidRPr="008C0F8E">
        <w:rPr>
          <w:rFonts w:ascii="Greekth" w:hAnsi="Greekth"/>
          <w:sz w:val="28"/>
          <w:szCs w:val="28"/>
          <w:vertAlign w:val="superscript"/>
          <w:lang w:val="fr-FR" w:bidi="he-IL"/>
        </w:rPr>
        <w:t xml:space="preserve"> </w:t>
      </w:r>
      <w:r w:rsidRPr="008C0F8E">
        <w:rPr>
          <w:rFonts w:ascii="Greekth" w:hAnsi="Greekth" w:cs="Bwgrkl"/>
          <w:sz w:val="28"/>
          <w:szCs w:val="28"/>
          <w:lang w:val="fr-FR" w:bidi="he-IL"/>
        </w:rPr>
        <w:t xml:space="preserve"> </w:t>
      </w:r>
      <w:hyperlink r:id="rId471" w:history="1">
        <w:r w:rsidR="00470045" w:rsidRPr="00CE38D6">
          <w:rPr>
            <w:rStyle w:val="Hyperlink"/>
            <w:color w:val="000000"/>
            <w:sz w:val="28"/>
            <w:szCs w:val="28"/>
            <w:shd w:val="clear" w:color="auto" w:fill="FFFFFF"/>
            <w:lang w:val="el-GR"/>
          </w:rPr>
          <w:t>καὶ</w:t>
        </w:r>
      </w:hyperlink>
      <w:r w:rsidR="00470045" w:rsidRPr="00CE38D6">
        <w:rPr>
          <w:color w:val="000000"/>
          <w:sz w:val="28"/>
          <w:szCs w:val="28"/>
          <w:lang w:val="fr-FR"/>
        </w:rPr>
        <w:t xml:space="preserve"> </w:t>
      </w:r>
      <w:hyperlink r:id="rId472" w:history="1">
        <w:r w:rsidR="00470045" w:rsidRPr="00CE38D6">
          <w:rPr>
            <w:rStyle w:val="Hyperlink"/>
            <w:color w:val="000000"/>
            <w:sz w:val="28"/>
            <w:szCs w:val="28"/>
            <w:shd w:val="clear" w:color="auto" w:fill="FFFFFF"/>
            <w:lang w:val="el-GR"/>
          </w:rPr>
          <w:t>αὐτὸς</w:t>
        </w:r>
      </w:hyperlink>
      <w:r w:rsidR="00470045" w:rsidRPr="00CE38D6">
        <w:rPr>
          <w:color w:val="000000"/>
          <w:sz w:val="28"/>
          <w:szCs w:val="28"/>
          <w:lang w:val="fr-FR"/>
        </w:rPr>
        <w:t xml:space="preserve"> </w:t>
      </w:r>
      <w:hyperlink r:id="rId473" w:history="1">
        <w:r w:rsidR="00470045" w:rsidRPr="00CE38D6">
          <w:rPr>
            <w:rStyle w:val="Hyperlink"/>
            <w:color w:val="000000"/>
            <w:sz w:val="28"/>
            <w:szCs w:val="28"/>
            <w:shd w:val="clear" w:color="auto" w:fill="FFFFFF"/>
            <w:lang w:val="el-GR"/>
          </w:rPr>
          <w:t>ἱλασμός</w:t>
        </w:r>
      </w:hyperlink>
      <w:r w:rsidR="00470045" w:rsidRPr="00CE38D6">
        <w:rPr>
          <w:color w:val="000000"/>
          <w:sz w:val="28"/>
          <w:szCs w:val="28"/>
          <w:lang w:val="fr-FR"/>
        </w:rPr>
        <w:t xml:space="preserve"> </w:t>
      </w:r>
      <w:hyperlink r:id="rId474" w:history="1">
        <w:r w:rsidR="00470045" w:rsidRPr="00CE38D6">
          <w:rPr>
            <w:rStyle w:val="Hyperlink"/>
            <w:color w:val="000000"/>
            <w:sz w:val="28"/>
            <w:szCs w:val="28"/>
            <w:shd w:val="clear" w:color="auto" w:fill="FFFFFF"/>
            <w:lang w:val="el-GR"/>
          </w:rPr>
          <w:t>ἐστιν</w:t>
        </w:r>
      </w:hyperlink>
      <w:r w:rsidR="00470045" w:rsidRPr="00CE38D6">
        <w:rPr>
          <w:color w:val="000000"/>
          <w:sz w:val="28"/>
          <w:szCs w:val="28"/>
          <w:lang w:val="fr-FR"/>
        </w:rPr>
        <w:t xml:space="preserve"> </w:t>
      </w:r>
      <w:hyperlink r:id="rId475" w:history="1">
        <w:r w:rsidR="00470045" w:rsidRPr="00CE38D6">
          <w:rPr>
            <w:rStyle w:val="Hyperlink"/>
            <w:color w:val="000000"/>
            <w:sz w:val="28"/>
            <w:szCs w:val="28"/>
            <w:shd w:val="clear" w:color="auto" w:fill="FFFFFF"/>
            <w:lang w:val="el-GR"/>
          </w:rPr>
          <w:t>περὶ</w:t>
        </w:r>
      </w:hyperlink>
      <w:r w:rsidR="00470045" w:rsidRPr="00CE38D6">
        <w:rPr>
          <w:color w:val="000000"/>
          <w:sz w:val="28"/>
          <w:szCs w:val="28"/>
          <w:lang w:val="fr-FR"/>
        </w:rPr>
        <w:t xml:space="preserve"> </w:t>
      </w:r>
      <w:hyperlink r:id="rId476" w:history="1">
        <w:r w:rsidR="00470045" w:rsidRPr="00CE38D6">
          <w:rPr>
            <w:rStyle w:val="Hyperlink"/>
            <w:color w:val="000000"/>
            <w:sz w:val="28"/>
            <w:szCs w:val="28"/>
            <w:shd w:val="clear" w:color="auto" w:fill="FFFFFF"/>
            <w:lang w:val="el-GR"/>
          </w:rPr>
          <w:t>τῶν</w:t>
        </w:r>
      </w:hyperlink>
      <w:r w:rsidR="00470045" w:rsidRPr="00CE38D6">
        <w:rPr>
          <w:color w:val="000000"/>
          <w:sz w:val="28"/>
          <w:szCs w:val="28"/>
          <w:lang w:val="fr-FR"/>
        </w:rPr>
        <w:t xml:space="preserve"> </w:t>
      </w:r>
      <w:hyperlink r:id="rId477" w:history="1">
        <w:r w:rsidR="00470045" w:rsidRPr="00CE38D6">
          <w:rPr>
            <w:rStyle w:val="Hyperlink"/>
            <w:color w:val="000000"/>
            <w:sz w:val="28"/>
            <w:szCs w:val="28"/>
            <w:shd w:val="clear" w:color="auto" w:fill="FFFFFF"/>
            <w:lang w:val="el-GR"/>
          </w:rPr>
          <w:t>ἁμαρτιῶν</w:t>
        </w:r>
      </w:hyperlink>
      <w:r w:rsidR="00470045" w:rsidRPr="00CE38D6">
        <w:rPr>
          <w:color w:val="000000"/>
          <w:sz w:val="28"/>
          <w:szCs w:val="28"/>
          <w:lang w:val="fr-FR"/>
        </w:rPr>
        <w:t xml:space="preserve"> </w:t>
      </w:r>
      <w:hyperlink r:id="rId478" w:history="1">
        <w:r w:rsidR="00470045" w:rsidRPr="00CE38D6">
          <w:rPr>
            <w:rStyle w:val="Hyperlink"/>
            <w:color w:val="000000"/>
            <w:sz w:val="28"/>
            <w:szCs w:val="28"/>
            <w:shd w:val="clear" w:color="auto" w:fill="FFFFFF"/>
            <w:lang w:val="el-GR"/>
          </w:rPr>
          <w:t>ἡμῶν</w:t>
        </w:r>
      </w:hyperlink>
      <w:r w:rsidR="00470045" w:rsidRPr="00CE38D6">
        <w:rPr>
          <w:color w:val="000000"/>
          <w:sz w:val="28"/>
          <w:szCs w:val="28"/>
          <w:lang w:val="fr-FR"/>
        </w:rPr>
        <w:t xml:space="preserve">, </w:t>
      </w:r>
      <w:hyperlink r:id="rId479" w:history="1">
        <w:r w:rsidR="00470045" w:rsidRPr="00CE38D6">
          <w:rPr>
            <w:rStyle w:val="Hyperlink"/>
            <w:color w:val="000000"/>
            <w:sz w:val="28"/>
            <w:szCs w:val="28"/>
            <w:shd w:val="clear" w:color="auto" w:fill="FFFFFF"/>
            <w:lang w:val="el-GR"/>
          </w:rPr>
          <w:t>οὐ</w:t>
        </w:r>
      </w:hyperlink>
      <w:r w:rsidR="00470045" w:rsidRPr="00CE38D6">
        <w:rPr>
          <w:color w:val="000000"/>
          <w:sz w:val="28"/>
          <w:szCs w:val="28"/>
          <w:lang w:val="fr-FR"/>
        </w:rPr>
        <w:t xml:space="preserve"> </w:t>
      </w:r>
      <w:hyperlink r:id="rId480" w:history="1">
        <w:r w:rsidR="00470045" w:rsidRPr="00CE38D6">
          <w:rPr>
            <w:rStyle w:val="Hyperlink"/>
            <w:color w:val="000000"/>
            <w:sz w:val="28"/>
            <w:szCs w:val="28"/>
            <w:shd w:val="clear" w:color="auto" w:fill="FFFFFF"/>
            <w:lang w:val="el-GR"/>
          </w:rPr>
          <w:t>περὶ</w:t>
        </w:r>
      </w:hyperlink>
      <w:r w:rsidR="00470045" w:rsidRPr="00CE38D6">
        <w:rPr>
          <w:color w:val="000000"/>
          <w:sz w:val="28"/>
          <w:szCs w:val="28"/>
          <w:lang w:val="fr-FR"/>
        </w:rPr>
        <w:t xml:space="preserve"> </w:t>
      </w:r>
      <w:hyperlink r:id="rId481" w:history="1">
        <w:r w:rsidR="00470045" w:rsidRPr="00CE38D6">
          <w:rPr>
            <w:rStyle w:val="Hyperlink"/>
            <w:color w:val="000000"/>
            <w:sz w:val="28"/>
            <w:szCs w:val="28"/>
            <w:shd w:val="clear" w:color="auto" w:fill="FFFFFF"/>
            <w:lang w:val="el-GR"/>
          </w:rPr>
          <w:t>τῶν</w:t>
        </w:r>
      </w:hyperlink>
      <w:r w:rsidR="00470045" w:rsidRPr="00CE38D6">
        <w:rPr>
          <w:color w:val="000000"/>
          <w:sz w:val="28"/>
          <w:szCs w:val="28"/>
          <w:lang w:val="fr-FR"/>
        </w:rPr>
        <w:t xml:space="preserve"> </w:t>
      </w:r>
      <w:hyperlink r:id="rId482" w:history="1">
        <w:r w:rsidR="00470045" w:rsidRPr="00CE38D6">
          <w:rPr>
            <w:rStyle w:val="Hyperlink"/>
            <w:color w:val="000000"/>
            <w:sz w:val="28"/>
            <w:szCs w:val="28"/>
            <w:shd w:val="clear" w:color="auto" w:fill="FFFFFF"/>
            <w:lang w:val="el-GR"/>
          </w:rPr>
          <w:t>ἡμετέρων</w:t>
        </w:r>
      </w:hyperlink>
      <w:r w:rsidR="00470045" w:rsidRPr="00CE38D6">
        <w:rPr>
          <w:color w:val="000000"/>
          <w:sz w:val="28"/>
          <w:szCs w:val="28"/>
          <w:lang w:val="fr-FR"/>
        </w:rPr>
        <w:t xml:space="preserve"> </w:t>
      </w:r>
      <w:hyperlink r:id="rId483" w:history="1">
        <w:r w:rsidR="00470045" w:rsidRPr="00CE38D6">
          <w:rPr>
            <w:rStyle w:val="Hyperlink"/>
            <w:color w:val="000000"/>
            <w:sz w:val="28"/>
            <w:szCs w:val="28"/>
            <w:shd w:val="clear" w:color="auto" w:fill="FFFFFF"/>
            <w:lang w:val="el-GR"/>
          </w:rPr>
          <w:t>δὲ</w:t>
        </w:r>
      </w:hyperlink>
      <w:r w:rsidR="00470045" w:rsidRPr="00CE38D6">
        <w:rPr>
          <w:color w:val="000000"/>
          <w:sz w:val="28"/>
          <w:szCs w:val="28"/>
          <w:lang w:val="fr-FR"/>
        </w:rPr>
        <w:t xml:space="preserve"> </w:t>
      </w:r>
      <w:hyperlink r:id="rId484" w:history="1">
        <w:r w:rsidR="00470045" w:rsidRPr="00CE38D6">
          <w:rPr>
            <w:rStyle w:val="Hyperlink"/>
            <w:color w:val="000000"/>
            <w:sz w:val="28"/>
            <w:szCs w:val="28"/>
            <w:shd w:val="clear" w:color="auto" w:fill="FFFFFF"/>
            <w:lang w:val="el-GR"/>
          </w:rPr>
          <w:t>μόνον</w:t>
        </w:r>
      </w:hyperlink>
      <w:r w:rsidR="00470045" w:rsidRPr="00CE38D6">
        <w:rPr>
          <w:color w:val="000000"/>
          <w:sz w:val="28"/>
          <w:szCs w:val="28"/>
          <w:lang w:val="fr-FR"/>
        </w:rPr>
        <w:t xml:space="preserve"> </w:t>
      </w:r>
      <w:hyperlink r:id="rId485" w:history="1">
        <w:r w:rsidR="00470045" w:rsidRPr="00CE38D6">
          <w:rPr>
            <w:rStyle w:val="Hyperlink"/>
            <w:color w:val="000000"/>
            <w:sz w:val="28"/>
            <w:szCs w:val="28"/>
            <w:shd w:val="clear" w:color="auto" w:fill="FFFFFF"/>
            <w:lang w:val="el-GR"/>
          </w:rPr>
          <w:t>ἀλλὰ</w:t>
        </w:r>
      </w:hyperlink>
      <w:r w:rsidR="00470045" w:rsidRPr="00CE38D6">
        <w:rPr>
          <w:color w:val="000000"/>
          <w:sz w:val="28"/>
          <w:szCs w:val="28"/>
          <w:lang w:val="fr-FR"/>
        </w:rPr>
        <w:t xml:space="preserve"> </w:t>
      </w:r>
      <w:hyperlink r:id="rId486" w:history="1">
        <w:r w:rsidR="00470045" w:rsidRPr="00CE38D6">
          <w:rPr>
            <w:rStyle w:val="Hyperlink"/>
            <w:color w:val="000000"/>
            <w:sz w:val="28"/>
            <w:szCs w:val="28"/>
            <w:shd w:val="clear" w:color="auto" w:fill="FFFFFF"/>
            <w:lang w:val="el-GR"/>
          </w:rPr>
          <w:t>καὶ</w:t>
        </w:r>
      </w:hyperlink>
      <w:r w:rsidR="00470045" w:rsidRPr="00CE38D6">
        <w:rPr>
          <w:color w:val="000000"/>
          <w:sz w:val="28"/>
          <w:szCs w:val="28"/>
          <w:lang w:val="fr-FR"/>
        </w:rPr>
        <w:t xml:space="preserve"> </w:t>
      </w:r>
      <w:hyperlink r:id="rId487" w:history="1">
        <w:r w:rsidR="00470045" w:rsidRPr="00CE38D6">
          <w:rPr>
            <w:rStyle w:val="Hyperlink"/>
            <w:color w:val="000000"/>
            <w:sz w:val="28"/>
            <w:szCs w:val="28"/>
            <w:shd w:val="clear" w:color="auto" w:fill="FFFFFF"/>
            <w:lang w:val="el-GR"/>
          </w:rPr>
          <w:t>περὶ</w:t>
        </w:r>
      </w:hyperlink>
      <w:r w:rsidR="00470045" w:rsidRPr="00CE38D6">
        <w:rPr>
          <w:color w:val="000000"/>
          <w:sz w:val="28"/>
          <w:szCs w:val="28"/>
          <w:lang w:val="fr-FR"/>
        </w:rPr>
        <w:t xml:space="preserve"> </w:t>
      </w:r>
      <w:hyperlink r:id="rId488" w:history="1">
        <w:r w:rsidR="00470045" w:rsidRPr="00CE38D6">
          <w:rPr>
            <w:rStyle w:val="Hyperlink"/>
            <w:color w:val="000000"/>
            <w:sz w:val="28"/>
            <w:szCs w:val="28"/>
            <w:shd w:val="clear" w:color="auto" w:fill="FFFFFF"/>
            <w:lang w:val="el-GR"/>
          </w:rPr>
          <w:t>ὅλου</w:t>
        </w:r>
      </w:hyperlink>
      <w:r w:rsidR="00470045" w:rsidRPr="00CE38D6">
        <w:rPr>
          <w:color w:val="000000"/>
          <w:sz w:val="28"/>
          <w:szCs w:val="28"/>
          <w:lang w:val="fr-FR"/>
        </w:rPr>
        <w:t xml:space="preserve"> </w:t>
      </w:r>
      <w:hyperlink r:id="rId489" w:history="1">
        <w:r w:rsidR="00470045" w:rsidRPr="00CE38D6">
          <w:rPr>
            <w:rStyle w:val="Hyperlink"/>
            <w:color w:val="000000"/>
            <w:sz w:val="28"/>
            <w:szCs w:val="28"/>
            <w:shd w:val="clear" w:color="auto" w:fill="FFFFFF"/>
            <w:lang w:val="el-GR"/>
          </w:rPr>
          <w:t>τοῦ</w:t>
        </w:r>
      </w:hyperlink>
      <w:r w:rsidR="00470045" w:rsidRPr="00CE38D6">
        <w:rPr>
          <w:color w:val="000000"/>
          <w:sz w:val="28"/>
          <w:szCs w:val="28"/>
          <w:lang w:val="fr-FR"/>
        </w:rPr>
        <w:t xml:space="preserve"> </w:t>
      </w:r>
      <w:hyperlink r:id="rId490" w:history="1">
        <w:r w:rsidR="00470045" w:rsidRPr="00CE38D6">
          <w:rPr>
            <w:rStyle w:val="Hyperlink"/>
            <w:color w:val="000000"/>
            <w:sz w:val="28"/>
            <w:szCs w:val="28"/>
            <w:shd w:val="clear" w:color="auto" w:fill="FFFFFF"/>
            <w:lang w:val="el-GR"/>
          </w:rPr>
          <w:t>κόσμου</w:t>
        </w:r>
      </w:hyperlink>
      <w:r w:rsidR="00470045" w:rsidRPr="00CE38D6">
        <w:rPr>
          <w:color w:val="000000"/>
          <w:sz w:val="28"/>
          <w:szCs w:val="28"/>
          <w:lang w:val="fr-FR"/>
        </w:rPr>
        <w:t>.</w:t>
      </w:r>
      <w:r w:rsidR="00470045" w:rsidRPr="00CE38D6">
        <w:rPr>
          <w:color w:val="000000"/>
          <w:lang w:val="fr-FR"/>
        </w:rPr>
        <w:br/>
      </w:r>
    </w:p>
    <w:p w:rsidR="00E61FF9" w:rsidRPr="00470045" w:rsidRDefault="00E61FF9" w:rsidP="00775672">
      <w:pPr>
        <w:rPr>
          <w:rFonts w:ascii="Greekth" w:hAnsi="Greekth"/>
          <w:sz w:val="28"/>
          <w:szCs w:val="28"/>
          <w:lang w:val="fr-FR" w:bidi="he-IL"/>
        </w:rPr>
      </w:pPr>
      <w:r>
        <w:rPr>
          <w:bCs/>
          <w:sz w:val="28"/>
          <w:szCs w:val="28"/>
          <w:lang w:val="fr-FR" w:bidi="he-IL"/>
        </w:rPr>
        <w:t>3</w:t>
      </w:r>
      <w:r w:rsidRPr="008C0F8E">
        <w:rPr>
          <w:rFonts w:ascii="Greekth" w:hAnsi="Greekth"/>
          <w:sz w:val="28"/>
          <w:szCs w:val="28"/>
          <w:vertAlign w:val="superscript"/>
          <w:lang w:val="fr-FR" w:bidi="he-IL"/>
        </w:rPr>
        <w:t xml:space="preserve"> </w:t>
      </w:r>
      <w:r w:rsidRPr="008C0F8E">
        <w:rPr>
          <w:rFonts w:ascii="Greekth" w:hAnsi="Greekth" w:cs="Bwgrkl"/>
          <w:sz w:val="28"/>
          <w:szCs w:val="28"/>
          <w:lang w:val="fr-FR" w:bidi="he-IL"/>
        </w:rPr>
        <w:t xml:space="preserve"> </w:t>
      </w:r>
      <w:hyperlink r:id="rId491"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492"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493" w:history="1">
        <w:r w:rsidR="00470045" w:rsidRPr="00CE38D6">
          <w:rPr>
            <w:rStyle w:val="Hyperlink"/>
            <w:color w:val="000000"/>
            <w:sz w:val="28"/>
            <w:szCs w:val="28"/>
            <w:shd w:val="clear" w:color="auto" w:fill="FFFFFF"/>
          </w:rPr>
          <w:t>τούτῳ</w:t>
        </w:r>
      </w:hyperlink>
      <w:r w:rsidR="00470045" w:rsidRPr="00CE38D6">
        <w:rPr>
          <w:color w:val="000000"/>
          <w:sz w:val="28"/>
          <w:szCs w:val="28"/>
          <w:lang w:val="fr-FR"/>
        </w:rPr>
        <w:t xml:space="preserve"> </w:t>
      </w:r>
      <w:hyperlink r:id="rId494" w:history="1">
        <w:r w:rsidR="00470045" w:rsidRPr="00CE38D6">
          <w:rPr>
            <w:rStyle w:val="Hyperlink"/>
            <w:color w:val="000000"/>
            <w:sz w:val="28"/>
            <w:szCs w:val="28"/>
            <w:shd w:val="clear" w:color="auto" w:fill="FFFFFF"/>
          </w:rPr>
          <w:t>γινώσκομεν</w:t>
        </w:r>
      </w:hyperlink>
      <w:r w:rsidR="00470045" w:rsidRPr="00CE38D6">
        <w:rPr>
          <w:color w:val="000000"/>
          <w:sz w:val="28"/>
          <w:szCs w:val="28"/>
          <w:lang w:val="fr-FR"/>
        </w:rPr>
        <w:t xml:space="preserve"> </w:t>
      </w:r>
      <w:hyperlink r:id="rId495"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496" w:history="1">
        <w:r w:rsidR="00470045" w:rsidRPr="00CE38D6">
          <w:rPr>
            <w:rStyle w:val="Hyperlink"/>
            <w:color w:val="000000"/>
            <w:sz w:val="28"/>
            <w:szCs w:val="28"/>
            <w:shd w:val="clear" w:color="auto" w:fill="FFFFFF"/>
          </w:rPr>
          <w:t>ἐγνώκαμεν</w:t>
        </w:r>
      </w:hyperlink>
      <w:r w:rsidR="00470045" w:rsidRPr="00CE38D6">
        <w:rPr>
          <w:color w:val="000000"/>
          <w:sz w:val="28"/>
          <w:szCs w:val="28"/>
          <w:lang w:val="fr-FR"/>
        </w:rPr>
        <w:t xml:space="preserve"> </w:t>
      </w:r>
      <w:hyperlink r:id="rId497" w:history="1">
        <w:r w:rsidR="00470045" w:rsidRPr="00CE38D6">
          <w:rPr>
            <w:rStyle w:val="Hyperlink"/>
            <w:color w:val="000000"/>
            <w:sz w:val="28"/>
            <w:szCs w:val="28"/>
            <w:shd w:val="clear" w:color="auto" w:fill="FFFFFF"/>
          </w:rPr>
          <w:t>αὐτόν</w:t>
        </w:r>
      </w:hyperlink>
      <w:r w:rsidR="00470045" w:rsidRPr="00CE38D6">
        <w:rPr>
          <w:color w:val="000000"/>
          <w:sz w:val="28"/>
          <w:szCs w:val="28"/>
          <w:lang w:val="fr-FR"/>
        </w:rPr>
        <w:t xml:space="preserve">, </w:t>
      </w:r>
      <w:hyperlink r:id="rId498" w:history="1">
        <w:r w:rsidR="00470045" w:rsidRPr="00CE38D6">
          <w:rPr>
            <w:rStyle w:val="Hyperlink"/>
            <w:color w:val="000000"/>
            <w:sz w:val="28"/>
            <w:szCs w:val="28"/>
            <w:shd w:val="clear" w:color="auto" w:fill="FFFFFF"/>
          </w:rPr>
          <w:t>ἐὰν</w:t>
        </w:r>
      </w:hyperlink>
      <w:r w:rsidR="00470045" w:rsidRPr="00CE38D6">
        <w:rPr>
          <w:color w:val="000000"/>
          <w:sz w:val="28"/>
          <w:szCs w:val="28"/>
          <w:lang w:val="fr-FR"/>
        </w:rPr>
        <w:t xml:space="preserve"> </w:t>
      </w:r>
      <w:hyperlink r:id="rId499" w:history="1">
        <w:r w:rsidR="00470045" w:rsidRPr="00CE38D6">
          <w:rPr>
            <w:rStyle w:val="Hyperlink"/>
            <w:color w:val="000000"/>
            <w:sz w:val="28"/>
            <w:szCs w:val="28"/>
            <w:shd w:val="clear" w:color="auto" w:fill="FFFFFF"/>
          </w:rPr>
          <w:t>τὰς</w:t>
        </w:r>
      </w:hyperlink>
      <w:r w:rsidR="00470045" w:rsidRPr="00CE38D6">
        <w:rPr>
          <w:color w:val="000000"/>
          <w:sz w:val="28"/>
          <w:szCs w:val="28"/>
          <w:lang w:val="fr-FR"/>
        </w:rPr>
        <w:t xml:space="preserve"> </w:t>
      </w:r>
      <w:hyperlink r:id="rId500" w:history="1">
        <w:r w:rsidR="00470045" w:rsidRPr="00CE38D6">
          <w:rPr>
            <w:rStyle w:val="Hyperlink"/>
            <w:color w:val="000000"/>
            <w:sz w:val="28"/>
            <w:szCs w:val="28"/>
            <w:shd w:val="clear" w:color="auto" w:fill="FFFFFF"/>
          </w:rPr>
          <w:t>ἐντολὰς</w:t>
        </w:r>
      </w:hyperlink>
      <w:r w:rsidR="00470045" w:rsidRPr="00CE38D6">
        <w:rPr>
          <w:color w:val="000000"/>
          <w:sz w:val="28"/>
          <w:szCs w:val="28"/>
          <w:lang w:val="fr-FR"/>
        </w:rPr>
        <w:t xml:space="preserve"> </w:t>
      </w:r>
      <w:hyperlink r:id="rId501"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502" w:history="1">
        <w:r w:rsidR="00470045" w:rsidRPr="00CE38D6">
          <w:rPr>
            <w:rStyle w:val="Hyperlink"/>
            <w:color w:val="000000"/>
            <w:sz w:val="28"/>
            <w:szCs w:val="28"/>
            <w:shd w:val="clear" w:color="auto" w:fill="FFFFFF"/>
          </w:rPr>
          <w:t>τηρῶμεν</w:t>
        </w:r>
      </w:hyperlink>
      <w:r w:rsidR="00470045" w:rsidRPr="00CE38D6">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775672" w:rsidRDefault="00E61FF9" w:rsidP="00775672">
      <w:pPr>
        <w:rPr>
          <w:rFonts w:ascii="Greekth" w:hAnsi="Greekth"/>
          <w:sz w:val="28"/>
          <w:szCs w:val="28"/>
          <w:lang w:val="fr-FR" w:bidi="he-IL"/>
        </w:rPr>
      </w:pPr>
      <w:r>
        <w:rPr>
          <w:bCs/>
          <w:sz w:val="28"/>
          <w:szCs w:val="28"/>
          <w:lang w:val="fr-FR" w:bidi="he-IL"/>
        </w:rPr>
        <w:t xml:space="preserve">4 </w:t>
      </w:r>
      <w:r w:rsidRPr="008C0F8E">
        <w:rPr>
          <w:rFonts w:ascii="Greekth" w:hAnsi="Greekth"/>
          <w:sz w:val="28"/>
          <w:szCs w:val="28"/>
          <w:vertAlign w:val="superscript"/>
          <w:lang w:val="fr-FR" w:bidi="he-IL"/>
        </w:rPr>
        <w:t xml:space="preserve"> </w:t>
      </w:r>
      <w:r w:rsidRPr="008C0F8E">
        <w:rPr>
          <w:rFonts w:ascii="Greekth" w:hAnsi="Greekth" w:cs="Bwgrkl"/>
          <w:sz w:val="28"/>
          <w:szCs w:val="28"/>
          <w:lang w:val="fr-FR" w:bidi="he-IL"/>
        </w:rPr>
        <w:t xml:space="preserve"> </w:t>
      </w:r>
      <w:hyperlink r:id="rId503"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504" w:history="1">
        <w:r w:rsidR="00470045" w:rsidRPr="00CE38D6">
          <w:rPr>
            <w:rStyle w:val="Hyperlink"/>
            <w:color w:val="000000"/>
            <w:sz w:val="28"/>
            <w:szCs w:val="28"/>
            <w:shd w:val="clear" w:color="auto" w:fill="FFFFFF"/>
          </w:rPr>
          <w:t>λέγων</w:t>
        </w:r>
      </w:hyperlink>
      <w:r w:rsidR="00470045" w:rsidRPr="00CE38D6">
        <w:rPr>
          <w:color w:val="000000"/>
          <w:sz w:val="28"/>
          <w:szCs w:val="28"/>
          <w:lang w:val="fr-FR"/>
        </w:rPr>
        <w:t xml:space="preserve"> </w:t>
      </w:r>
      <w:hyperlink r:id="rId505"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506" w:history="1">
        <w:r w:rsidR="00470045" w:rsidRPr="00CE38D6">
          <w:rPr>
            <w:rStyle w:val="Hyperlink"/>
            <w:color w:val="000000"/>
            <w:sz w:val="28"/>
            <w:szCs w:val="28"/>
            <w:shd w:val="clear" w:color="auto" w:fill="FFFFFF"/>
          </w:rPr>
          <w:t>Ἔγνωκα</w:t>
        </w:r>
      </w:hyperlink>
      <w:r w:rsidR="00470045" w:rsidRPr="00CE38D6">
        <w:rPr>
          <w:color w:val="000000"/>
          <w:sz w:val="28"/>
          <w:szCs w:val="28"/>
          <w:lang w:val="fr-FR"/>
        </w:rPr>
        <w:t xml:space="preserve"> </w:t>
      </w:r>
      <w:hyperlink r:id="rId507" w:history="1">
        <w:r w:rsidR="00470045" w:rsidRPr="00CE38D6">
          <w:rPr>
            <w:rStyle w:val="Hyperlink"/>
            <w:color w:val="000000"/>
            <w:sz w:val="28"/>
            <w:szCs w:val="28"/>
            <w:shd w:val="clear" w:color="auto" w:fill="FFFFFF"/>
          </w:rPr>
          <w:t>αὐτόν</w:t>
        </w:r>
      </w:hyperlink>
      <w:r w:rsidR="00470045" w:rsidRPr="00CE38D6">
        <w:rPr>
          <w:color w:val="000000"/>
          <w:sz w:val="28"/>
          <w:szCs w:val="28"/>
          <w:lang w:val="fr-FR"/>
        </w:rPr>
        <w:t xml:space="preserve"> </w:t>
      </w:r>
      <w:hyperlink r:id="rId508"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509" w:history="1">
        <w:r w:rsidR="00470045" w:rsidRPr="00CE38D6">
          <w:rPr>
            <w:rStyle w:val="Hyperlink"/>
            <w:color w:val="000000"/>
            <w:sz w:val="28"/>
            <w:szCs w:val="28"/>
            <w:shd w:val="clear" w:color="auto" w:fill="FFFFFF"/>
          </w:rPr>
          <w:t>τὰς</w:t>
        </w:r>
      </w:hyperlink>
      <w:r w:rsidR="00470045" w:rsidRPr="00CE38D6">
        <w:rPr>
          <w:color w:val="000000"/>
          <w:sz w:val="28"/>
          <w:szCs w:val="28"/>
          <w:lang w:val="fr-FR"/>
        </w:rPr>
        <w:t xml:space="preserve"> </w:t>
      </w:r>
      <w:hyperlink r:id="rId510" w:history="1">
        <w:r w:rsidR="00470045" w:rsidRPr="00CE38D6">
          <w:rPr>
            <w:rStyle w:val="Hyperlink"/>
            <w:color w:val="000000"/>
            <w:sz w:val="28"/>
            <w:szCs w:val="28"/>
            <w:shd w:val="clear" w:color="auto" w:fill="FFFFFF"/>
          </w:rPr>
          <w:t>ἐντολὰς</w:t>
        </w:r>
      </w:hyperlink>
      <w:r w:rsidR="00470045" w:rsidRPr="00CE38D6">
        <w:rPr>
          <w:color w:val="000000"/>
          <w:sz w:val="28"/>
          <w:szCs w:val="28"/>
          <w:lang w:val="fr-FR"/>
        </w:rPr>
        <w:t xml:space="preserve"> </w:t>
      </w:r>
      <w:hyperlink r:id="rId511"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512" w:history="1">
        <w:r w:rsidR="00470045" w:rsidRPr="00CE38D6">
          <w:rPr>
            <w:rStyle w:val="Hyperlink"/>
            <w:color w:val="000000"/>
            <w:sz w:val="28"/>
            <w:szCs w:val="28"/>
            <w:shd w:val="clear" w:color="auto" w:fill="FFFFFF"/>
          </w:rPr>
          <w:t>μὴ</w:t>
        </w:r>
      </w:hyperlink>
      <w:r w:rsidR="00470045" w:rsidRPr="00CE38D6">
        <w:rPr>
          <w:color w:val="000000"/>
          <w:sz w:val="28"/>
          <w:szCs w:val="28"/>
          <w:lang w:val="fr-FR"/>
        </w:rPr>
        <w:t xml:space="preserve"> </w:t>
      </w:r>
      <w:hyperlink r:id="rId513" w:history="1">
        <w:r w:rsidR="00470045" w:rsidRPr="00CE38D6">
          <w:rPr>
            <w:rStyle w:val="Hyperlink"/>
            <w:color w:val="000000"/>
            <w:sz w:val="28"/>
            <w:szCs w:val="28"/>
            <w:shd w:val="clear" w:color="auto" w:fill="FFFFFF"/>
          </w:rPr>
          <w:t>τηρῶν</w:t>
        </w:r>
      </w:hyperlink>
      <w:r w:rsidR="00470045" w:rsidRPr="00CE38D6">
        <w:rPr>
          <w:color w:val="000000"/>
          <w:sz w:val="28"/>
          <w:szCs w:val="28"/>
          <w:lang w:val="fr-FR"/>
        </w:rPr>
        <w:t xml:space="preserve"> </w:t>
      </w:r>
      <w:hyperlink r:id="rId514" w:history="1">
        <w:r w:rsidR="00470045" w:rsidRPr="00CE38D6">
          <w:rPr>
            <w:rStyle w:val="Hyperlink"/>
            <w:color w:val="000000"/>
            <w:sz w:val="28"/>
            <w:szCs w:val="28"/>
            <w:shd w:val="clear" w:color="auto" w:fill="FFFFFF"/>
          </w:rPr>
          <w:t>ψεύστης</w:t>
        </w:r>
      </w:hyperlink>
      <w:r w:rsidR="00470045" w:rsidRPr="00CE38D6">
        <w:rPr>
          <w:color w:val="000000"/>
          <w:sz w:val="28"/>
          <w:szCs w:val="28"/>
          <w:lang w:val="fr-FR"/>
        </w:rPr>
        <w:t xml:space="preserve"> </w:t>
      </w:r>
      <w:hyperlink r:id="rId515" w:history="1">
        <w:r w:rsidR="00470045" w:rsidRPr="00CE38D6">
          <w:rPr>
            <w:rStyle w:val="Hyperlink"/>
            <w:color w:val="000000"/>
            <w:sz w:val="28"/>
            <w:szCs w:val="28"/>
            <w:shd w:val="clear" w:color="auto" w:fill="FFFFFF"/>
          </w:rPr>
          <w:t>ἐστίν</w:t>
        </w:r>
      </w:hyperlink>
      <w:r w:rsidR="00470045" w:rsidRPr="00CE38D6">
        <w:rPr>
          <w:color w:val="000000"/>
          <w:sz w:val="28"/>
          <w:szCs w:val="28"/>
          <w:lang w:val="fr-FR"/>
        </w:rPr>
        <w:t xml:space="preserve">, </w:t>
      </w:r>
      <w:hyperlink r:id="rId516"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517"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518" w:history="1">
        <w:r w:rsidR="00470045" w:rsidRPr="00CE38D6">
          <w:rPr>
            <w:rStyle w:val="Hyperlink"/>
            <w:color w:val="000000"/>
            <w:sz w:val="28"/>
            <w:szCs w:val="28"/>
            <w:shd w:val="clear" w:color="auto" w:fill="FFFFFF"/>
          </w:rPr>
          <w:t>τούτῳ</w:t>
        </w:r>
      </w:hyperlink>
      <w:r w:rsidR="00470045" w:rsidRPr="00CE38D6">
        <w:rPr>
          <w:color w:val="000000"/>
          <w:sz w:val="28"/>
          <w:szCs w:val="28"/>
          <w:lang w:val="fr-FR"/>
        </w:rPr>
        <w:t xml:space="preserve"> </w:t>
      </w:r>
      <w:hyperlink r:id="rId519"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520" w:history="1">
        <w:r w:rsidR="00470045" w:rsidRPr="00CE38D6">
          <w:rPr>
            <w:rStyle w:val="Hyperlink"/>
            <w:color w:val="000000"/>
            <w:sz w:val="28"/>
            <w:szCs w:val="28"/>
            <w:shd w:val="clear" w:color="auto" w:fill="FFFFFF"/>
          </w:rPr>
          <w:t>ἀλήθεια</w:t>
        </w:r>
      </w:hyperlink>
      <w:r w:rsidR="00470045" w:rsidRPr="00CE38D6">
        <w:rPr>
          <w:color w:val="000000"/>
          <w:sz w:val="28"/>
          <w:szCs w:val="28"/>
          <w:lang w:val="fr-FR"/>
        </w:rPr>
        <w:t xml:space="preserve"> </w:t>
      </w:r>
      <w:hyperlink r:id="rId521" w:history="1">
        <w:r w:rsidR="00470045" w:rsidRPr="00CE38D6">
          <w:rPr>
            <w:rStyle w:val="Hyperlink"/>
            <w:color w:val="000000"/>
            <w:sz w:val="28"/>
            <w:szCs w:val="28"/>
            <w:shd w:val="clear" w:color="auto" w:fill="FFFFFF"/>
          </w:rPr>
          <w:t>οὐκ</w:t>
        </w:r>
      </w:hyperlink>
      <w:r w:rsidR="00470045" w:rsidRPr="00CE38D6">
        <w:rPr>
          <w:color w:val="000000"/>
          <w:sz w:val="28"/>
          <w:szCs w:val="28"/>
          <w:lang w:val="fr-FR"/>
        </w:rPr>
        <w:t xml:space="preserve"> </w:t>
      </w:r>
      <w:hyperlink r:id="rId522" w:history="1">
        <w:r w:rsidR="00470045" w:rsidRPr="00CE38D6">
          <w:rPr>
            <w:rStyle w:val="Hyperlink"/>
            <w:color w:val="000000"/>
            <w:sz w:val="28"/>
            <w:szCs w:val="28"/>
            <w:shd w:val="clear" w:color="auto" w:fill="FFFFFF"/>
          </w:rPr>
          <w:t>ἔστιν</w:t>
        </w:r>
      </w:hyperlink>
      <w:r w:rsidR="00775672" w:rsidRPr="00CE38D6">
        <w:rPr>
          <w:color w:val="000000"/>
          <w:sz w:val="28"/>
          <w:szCs w:val="28"/>
          <w:lang w:val="el-GR"/>
        </w:rPr>
        <w:t>·</w:t>
      </w:r>
      <w:r w:rsidR="00775672" w:rsidRPr="00775672">
        <w:rPr>
          <w:color w:val="000000"/>
          <w:sz w:val="28"/>
          <w:szCs w:val="28"/>
          <w:lang w:val="fr-FR"/>
        </w:rPr>
        <w:t xml:space="preserve"> </w:t>
      </w:r>
    </w:p>
    <w:p w:rsidR="00E61FF9" w:rsidRPr="008C0F8E" w:rsidRDefault="00E61FF9" w:rsidP="00E61FF9">
      <w:pPr>
        <w:rPr>
          <w:rFonts w:ascii="Greekth" w:hAnsi="Greekth"/>
          <w:sz w:val="28"/>
          <w:szCs w:val="28"/>
          <w:lang w:val="fr-FR" w:bidi="he-IL"/>
        </w:rPr>
      </w:pPr>
    </w:p>
    <w:p w:rsidR="00E61FF9" w:rsidRPr="00775672" w:rsidRDefault="00E61FF9" w:rsidP="00775672">
      <w:pPr>
        <w:rPr>
          <w:rFonts w:ascii="Greekth" w:hAnsi="Greekth" w:cs="Bwgrkl"/>
          <w:sz w:val="28"/>
          <w:szCs w:val="28"/>
          <w:lang w:val="fr-FR" w:bidi="he-IL"/>
        </w:rPr>
      </w:pPr>
      <w:r>
        <w:rPr>
          <w:bCs/>
          <w:sz w:val="28"/>
          <w:szCs w:val="28"/>
          <w:lang w:val="fr-FR" w:bidi="he-IL"/>
        </w:rPr>
        <w:t xml:space="preserve">5 </w:t>
      </w:r>
      <w:r w:rsidRPr="008C0F8E">
        <w:rPr>
          <w:rFonts w:ascii="Greekth" w:hAnsi="Greekth" w:cs="Bwgrkl"/>
          <w:sz w:val="28"/>
          <w:szCs w:val="28"/>
          <w:lang w:val="fr-FR" w:bidi="he-IL"/>
        </w:rPr>
        <w:t xml:space="preserve"> </w:t>
      </w:r>
      <w:hyperlink r:id="rId523" w:history="1">
        <w:r w:rsidR="00470045" w:rsidRPr="00CE38D6">
          <w:rPr>
            <w:rStyle w:val="Hyperlink"/>
            <w:color w:val="000000"/>
            <w:sz w:val="28"/>
            <w:szCs w:val="28"/>
            <w:shd w:val="clear" w:color="auto" w:fill="FFFFFF"/>
          </w:rPr>
          <w:t>ὃς</w:t>
        </w:r>
      </w:hyperlink>
      <w:r w:rsidR="00470045" w:rsidRPr="00CE38D6">
        <w:rPr>
          <w:color w:val="000000"/>
          <w:sz w:val="28"/>
          <w:szCs w:val="28"/>
          <w:lang w:val="fr-FR"/>
        </w:rPr>
        <w:t xml:space="preserve"> </w:t>
      </w:r>
      <w:hyperlink r:id="rId524" w:history="1">
        <w:r w:rsidR="00470045" w:rsidRPr="00CE38D6">
          <w:rPr>
            <w:rStyle w:val="Hyperlink"/>
            <w:color w:val="000000"/>
            <w:sz w:val="28"/>
            <w:szCs w:val="28"/>
            <w:shd w:val="clear" w:color="auto" w:fill="FFFFFF"/>
          </w:rPr>
          <w:t>δ</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525" w:history="1">
        <w:r w:rsidR="00470045" w:rsidRPr="00CE38D6">
          <w:rPr>
            <w:rStyle w:val="Hyperlink"/>
            <w:color w:val="000000"/>
            <w:sz w:val="28"/>
            <w:szCs w:val="28"/>
            <w:shd w:val="clear" w:color="auto" w:fill="FFFFFF"/>
          </w:rPr>
          <w:t>ἂν</w:t>
        </w:r>
      </w:hyperlink>
      <w:r w:rsidR="00470045" w:rsidRPr="00CE38D6">
        <w:rPr>
          <w:color w:val="000000"/>
          <w:sz w:val="28"/>
          <w:szCs w:val="28"/>
          <w:lang w:val="fr-FR"/>
        </w:rPr>
        <w:t xml:space="preserve"> </w:t>
      </w:r>
      <w:hyperlink r:id="rId526" w:history="1">
        <w:r w:rsidR="00470045" w:rsidRPr="00CE38D6">
          <w:rPr>
            <w:rStyle w:val="Hyperlink"/>
            <w:color w:val="000000"/>
            <w:sz w:val="28"/>
            <w:szCs w:val="28"/>
            <w:shd w:val="clear" w:color="auto" w:fill="FFFFFF"/>
          </w:rPr>
          <w:t>τηρῇ</w:t>
        </w:r>
      </w:hyperlink>
      <w:r w:rsidR="00470045" w:rsidRPr="00CE38D6">
        <w:rPr>
          <w:color w:val="000000"/>
          <w:sz w:val="28"/>
          <w:szCs w:val="28"/>
          <w:lang w:val="fr-FR"/>
        </w:rPr>
        <w:t xml:space="preserve"> </w:t>
      </w:r>
      <w:hyperlink r:id="rId527"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528"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529" w:history="1">
        <w:r w:rsidR="00470045" w:rsidRPr="00CE38D6">
          <w:rPr>
            <w:rStyle w:val="Hyperlink"/>
            <w:color w:val="000000"/>
            <w:sz w:val="28"/>
            <w:szCs w:val="28"/>
            <w:shd w:val="clear" w:color="auto" w:fill="FFFFFF"/>
          </w:rPr>
          <w:t>λόγον</w:t>
        </w:r>
      </w:hyperlink>
      <w:r w:rsidR="00470045" w:rsidRPr="00CE38D6">
        <w:rPr>
          <w:color w:val="000000"/>
          <w:sz w:val="28"/>
          <w:szCs w:val="28"/>
          <w:lang w:val="fr-FR"/>
        </w:rPr>
        <w:t xml:space="preserve">, </w:t>
      </w:r>
      <w:hyperlink r:id="rId530" w:history="1">
        <w:r w:rsidR="00470045" w:rsidRPr="00CE38D6">
          <w:rPr>
            <w:rStyle w:val="Hyperlink"/>
            <w:color w:val="000000"/>
            <w:sz w:val="28"/>
            <w:szCs w:val="28"/>
            <w:shd w:val="clear" w:color="auto" w:fill="FFFFFF"/>
          </w:rPr>
          <w:t>ἀληθῶς</w:t>
        </w:r>
      </w:hyperlink>
      <w:r w:rsidR="00470045" w:rsidRPr="00CE38D6">
        <w:rPr>
          <w:color w:val="000000"/>
          <w:sz w:val="28"/>
          <w:szCs w:val="28"/>
          <w:lang w:val="fr-FR"/>
        </w:rPr>
        <w:t xml:space="preserve"> </w:t>
      </w:r>
      <w:hyperlink r:id="rId531"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532" w:history="1">
        <w:r w:rsidR="00470045" w:rsidRPr="00CE38D6">
          <w:rPr>
            <w:rStyle w:val="Hyperlink"/>
            <w:color w:val="000000"/>
            <w:sz w:val="28"/>
            <w:szCs w:val="28"/>
            <w:shd w:val="clear" w:color="auto" w:fill="FFFFFF"/>
          </w:rPr>
          <w:t>τούτῳ</w:t>
        </w:r>
      </w:hyperlink>
      <w:r w:rsidR="00470045" w:rsidRPr="00CE38D6">
        <w:rPr>
          <w:color w:val="000000"/>
          <w:sz w:val="28"/>
          <w:szCs w:val="28"/>
          <w:lang w:val="fr-FR"/>
        </w:rPr>
        <w:t xml:space="preserve"> </w:t>
      </w:r>
      <w:hyperlink r:id="rId533"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534" w:history="1">
        <w:r w:rsidR="00470045" w:rsidRPr="00CE38D6">
          <w:rPr>
            <w:rStyle w:val="Hyperlink"/>
            <w:color w:val="000000"/>
            <w:sz w:val="28"/>
            <w:szCs w:val="28"/>
            <w:shd w:val="clear" w:color="auto" w:fill="FFFFFF"/>
          </w:rPr>
          <w:t>ἀγάπη</w:t>
        </w:r>
      </w:hyperlink>
      <w:r w:rsidR="00470045" w:rsidRPr="00CE38D6">
        <w:rPr>
          <w:color w:val="000000"/>
          <w:sz w:val="28"/>
          <w:szCs w:val="28"/>
          <w:lang w:val="fr-FR"/>
        </w:rPr>
        <w:t xml:space="preserve"> </w:t>
      </w:r>
      <w:hyperlink r:id="rId535" w:history="1">
        <w:r w:rsidR="00470045" w:rsidRPr="00CE38D6">
          <w:rPr>
            <w:rStyle w:val="Hyperlink"/>
            <w:color w:val="000000"/>
            <w:sz w:val="28"/>
            <w:szCs w:val="28"/>
            <w:shd w:val="clear" w:color="auto" w:fill="FFFFFF"/>
          </w:rPr>
          <w:t>τοῦ</w:t>
        </w:r>
      </w:hyperlink>
      <w:r w:rsidR="00470045" w:rsidRPr="00CE38D6">
        <w:rPr>
          <w:color w:val="000000"/>
          <w:sz w:val="28"/>
          <w:szCs w:val="28"/>
          <w:lang w:val="fr-FR"/>
        </w:rPr>
        <w:t xml:space="preserve"> </w:t>
      </w:r>
      <w:hyperlink r:id="rId536" w:history="1">
        <w:r w:rsidR="00470045" w:rsidRPr="00CE38D6">
          <w:rPr>
            <w:rStyle w:val="Hyperlink"/>
            <w:color w:val="000000"/>
            <w:sz w:val="28"/>
            <w:szCs w:val="28"/>
            <w:shd w:val="clear" w:color="auto" w:fill="FFFFFF"/>
          </w:rPr>
          <w:t>θεοῦ</w:t>
        </w:r>
      </w:hyperlink>
      <w:r w:rsidR="00470045" w:rsidRPr="00CE38D6">
        <w:rPr>
          <w:color w:val="000000"/>
          <w:sz w:val="28"/>
          <w:szCs w:val="28"/>
          <w:lang w:val="fr-FR"/>
        </w:rPr>
        <w:t xml:space="preserve"> </w:t>
      </w:r>
      <w:hyperlink r:id="rId537" w:history="1">
        <w:r w:rsidR="00470045" w:rsidRPr="00CE38D6">
          <w:rPr>
            <w:rStyle w:val="Hyperlink"/>
            <w:color w:val="000000"/>
            <w:sz w:val="28"/>
            <w:szCs w:val="28"/>
            <w:shd w:val="clear" w:color="auto" w:fill="FFFFFF"/>
          </w:rPr>
          <w:t>τετελείωται</w:t>
        </w:r>
      </w:hyperlink>
      <w:r w:rsidR="00470045" w:rsidRPr="00CE38D6">
        <w:rPr>
          <w:color w:val="000000"/>
          <w:sz w:val="28"/>
          <w:szCs w:val="28"/>
          <w:lang w:val="fr-FR"/>
        </w:rPr>
        <w:t xml:space="preserve">. </w:t>
      </w:r>
      <w:hyperlink r:id="rId538"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539" w:history="1">
        <w:r w:rsidR="00470045" w:rsidRPr="00CE38D6">
          <w:rPr>
            <w:rStyle w:val="Hyperlink"/>
            <w:color w:val="000000"/>
            <w:sz w:val="28"/>
            <w:szCs w:val="28"/>
            <w:shd w:val="clear" w:color="auto" w:fill="FFFFFF"/>
          </w:rPr>
          <w:t>τούτῳ</w:t>
        </w:r>
      </w:hyperlink>
      <w:r w:rsidR="00470045" w:rsidRPr="00CE38D6">
        <w:rPr>
          <w:color w:val="000000"/>
          <w:sz w:val="28"/>
          <w:szCs w:val="28"/>
          <w:lang w:val="fr-FR"/>
        </w:rPr>
        <w:t xml:space="preserve"> </w:t>
      </w:r>
      <w:hyperlink r:id="rId540" w:history="1">
        <w:r w:rsidR="00470045" w:rsidRPr="00CE38D6">
          <w:rPr>
            <w:rStyle w:val="Hyperlink"/>
            <w:color w:val="000000"/>
            <w:sz w:val="28"/>
            <w:szCs w:val="28"/>
            <w:shd w:val="clear" w:color="auto" w:fill="FFFFFF"/>
          </w:rPr>
          <w:t>γινώσκομεν</w:t>
        </w:r>
      </w:hyperlink>
      <w:r w:rsidR="00470045" w:rsidRPr="00CE38D6">
        <w:rPr>
          <w:color w:val="000000"/>
          <w:sz w:val="28"/>
          <w:szCs w:val="28"/>
          <w:lang w:val="fr-FR"/>
        </w:rPr>
        <w:t xml:space="preserve"> </w:t>
      </w:r>
      <w:hyperlink r:id="rId541"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542"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543" w:history="1">
        <w:r w:rsidR="00470045" w:rsidRPr="00CE38D6">
          <w:rPr>
            <w:rStyle w:val="Hyperlink"/>
            <w:color w:val="000000"/>
            <w:sz w:val="28"/>
            <w:szCs w:val="28"/>
            <w:shd w:val="clear" w:color="auto" w:fill="FFFFFF"/>
          </w:rPr>
          <w:t>αὐτῷ</w:t>
        </w:r>
      </w:hyperlink>
      <w:r w:rsidR="00470045" w:rsidRPr="00CE38D6">
        <w:rPr>
          <w:color w:val="000000"/>
          <w:sz w:val="28"/>
          <w:szCs w:val="28"/>
          <w:lang w:val="fr-FR"/>
        </w:rPr>
        <w:t xml:space="preserve"> </w:t>
      </w:r>
      <w:hyperlink r:id="rId544" w:history="1">
        <w:r w:rsidR="00470045" w:rsidRPr="00CE38D6">
          <w:rPr>
            <w:rStyle w:val="Hyperlink"/>
            <w:color w:val="000000"/>
            <w:sz w:val="28"/>
            <w:szCs w:val="28"/>
            <w:shd w:val="clear" w:color="auto" w:fill="FFFFFF"/>
          </w:rPr>
          <w:t>ἐσμέν</w:t>
        </w:r>
      </w:hyperlink>
      <w:r w:rsidR="00775672" w:rsidRPr="00CE38D6">
        <w:rPr>
          <w:color w:val="000000"/>
          <w:sz w:val="28"/>
          <w:szCs w:val="28"/>
          <w:lang w:val="el-GR"/>
        </w:rPr>
        <w:t>·</w:t>
      </w:r>
      <w:r w:rsidR="00775672" w:rsidRPr="00775672">
        <w:rPr>
          <w:color w:val="000000"/>
          <w:sz w:val="28"/>
          <w:szCs w:val="28"/>
          <w:lang w:val="fr-FR"/>
        </w:rPr>
        <w:t xml:space="preserve"> </w:t>
      </w:r>
    </w:p>
    <w:p w:rsidR="00E61FF9" w:rsidRPr="008C0F8E" w:rsidRDefault="00E61FF9" w:rsidP="00E61FF9">
      <w:pPr>
        <w:rPr>
          <w:rFonts w:ascii="Greekth" w:hAnsi="Greekth"/>
          <w:sz w:val="28"/>
          <w:szCs w:val="28"/>
          <w:lang w:val="fr-FR" w:bidi="he-IL"/>
        </w:rPr>
      </w:pPr>
    </w:p>
    <w:p w:rsidR="00E61FF9" w:rsidRPr="008C0F8E" w:rsidRDefault="00E61FF9" w:rsidP="00775672">
      <w:pPr>
        <w:rPr>
          <w:rFonts w:ascii="Greekth" w:hAnsi="Greekth"/>
          <w:sz w:val="28"/>
          <w:szCs w:val="28"/>
          <w:lang w:val="fr-FR" w:bidi="he-IL"/>
        </w:rPr>
      </w:pPr>
      <w:r>
        <w:rPr>
          <w:bCs/>
          <w:sz w:val="28"/>
          <w:szCs w:val="28"/>
          <w:lang w:val="fr-FR" w:bidi="he-IL"/>
        </w:rPr>
        <w:t xml:space="preserve">6 </w:t>
      </w:r>
      <w:r w:rsidRPr="00775672">
        <w:rPr>
          <w:rFonts w:ascii="Greekth" w:hAnsi="Greekth" w:cs="Bwgrkl"/>
          <w:sz w:val="32"/>
          <w:szCs w:val="32"/>
          <w:lang w:val="fr-FR" w:bidi="he-IL"/>
        </w:rPr>
        <w:t xml:space="preserve"> </w:t>
      </w:r>
      <w:hyperlink r:id="rId545"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546" w:history="1">
        <w:r w:rsidR="00470045" w:rsidRPr="00CE38D6">
          <w:rPr>
            <w:rStyle w:val="Hyperlink"/>
            <w:color w:val="000000"/>
            <w:sz w:val="28"/>
            <w:szCs w:val="28"/>
            <w:shd w:val="clear" w:color="auto" w:fill="FFFFFF"/>
          </w:rPr>
          <w:t>λέγων</w:t>
        </w:r>
      </w:hyperlink>
      <w:r w:rsidR="00470045" w:rsidRPr="00CE38D6">
        <w:rPr>
          <w:color w:val="000000"/>
          <w:sz w:val="28"/>
          <w:szCs w:val="28"/>
          <w:lang w:val="fr-FR"/>
        </w:rPr>
        <w:t xml:space="preserve"> </w:t>
      </w:r>
      <w:hyperlink r:id="rId547"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548" w:history="1">
        <w:r w:rsidR="00470045" w:rsidRPr="00CE38D6">
          <w:rPr>
            <w:rStyle w:val="Hyperlink"/>
            <w:color w:val="000000"/>
            <w:sz w:val="28"/>
            <w:szCs w:val="28"/>
            <w:shd w:val="clear" w:color="auto" w:fill="FFFFFF"/>
          </w:rPr>
          <w:t>αὐτῷ</w:t>
        </w:r>
      </w:hyperlink>
      <w:r w:rsidR="00470045" w:rsidRPr="00CE38D6">
        <w:rPr>
          <w:color w:val="000000"/>
          <w:sz w:val="28"/>
          <w:szCs w:val="28"/>
          <w:lang w:val="fr-FR"/>
        </w:rPr>
        <w:t xml:space="preserve"> </w:t>
      </w:r>
      <w:hyperlink r:id="rId549" w:history="1">
        <w:r w:rsidR="00470045" w:rsidRPr="00CE38D6">
          <w:rPr>
            <w:rStyle w:val="Hyperlink"/>
            <w:color w:val="000000"/>
            <w:sz w:val="28"/>
            <w:szCs w:val="28"/>
            <w:shd w:val="clear" w:color="auto" w:fill="FFFFFF"/>
          </w:rPr>
          <w:t>μένειν</w:t>
        </w:r>
      </w:hyperlink>
      <w:r w:rsidR="00470045" w:rsidRPr="00CE38D6">
        <w:rPr>
          <w:color w:val="000000"/>
          <w:sz w:val="28"/>
          <w:szCs w:val="28"/>
          <w:lang w:val="fr-FR"/>
        </w:rPr>
        <w:t xml:space="preserve"> </w:t>
      </w:r>
      <w:hyperlink r:id="rId550" w:history="1">
        <w:r w:rsidR="00470045" w:rsidRPr="00CE38D6">
          <w:rPr>
            <w:rStyle w:val="Hyperlink"/>
            <w:color w:val="000000"/>
            <w:sz w:val="28"/>
            <w:szCs w:val="28"/>
            <w:shd w:val="clear" w:color="auto" w:fill="FFFFFF"/>
          </w:rPr>
          <w:t>ὀφείλει</w:t>
        </w:r>
      </w:hyperlink>
      <w:r w:rsidR="00470045" w:rsidRPr="00CE38D6">
        <w:rPr>
          <w:color w:val="000000"/>
          <w:sz w:val="28"/>
          <w:szCs w:val="28"/>
          <w:lang w:val="fr-FR"/>
        </w:rPr>
        <w:t xml:space="preserve"> </w:t>
      </w:r>
      <w:hyperlink r:id="rId551" w:history="1">
        <w:r w:rsidR="00470045" w:rsidRPr="00CE38D6">
          <w:rPr>
            <w:rStyle w:val="Hyperlink"/>
            <w:color w:val="000000"/>
            <w:sz w:val="28"/>
            <w:szCs w:val="28"/>
            <w:shd w:val="clear" w:color="auto" w:fill="FFFFFF"/>
          </w:rPr>
          <w:t>καθὼς</w:t>
        </w:r>
      </w:hyperlink>
      <w:r w:rsidR="00470045" w:rsidRPr="00CE38D6">
        <w:rPr>
          <w:color w:val="000000"/>
          <w:sz w:val="28"/>
          <w:szCs w:val="28"/>
          <w:lang w:val="fr-FR"/>
        </w:rPr>
        <w:t xml:space="preserve"> </w:t>
      </w:r>
      <w:hyperlink r:id="rId552" w:history="1">
        <w:r w:rsidR="00470045" w:rsidRPr="00CE38D6">
          <w:rPr>
            <w:rStyle w:val="Hyperlink"/>
            <w:color w:val="000000"/>
            <w:sz w:val="28"/>
            <w:szCs w:val="28"/>
            <w:shd w:val="clear" w:color="auto" w:fill="FFFFFF"/>
          </w:rPr>
          <w:t>ἐκεῖνος</w:t>
        </w:r>
      </w:hyperlink>
      <w:r w:rsidR="00470045" w:rsidRPr="00CE38D6">
        <w:rPr>
          <w:color w:val="000000"/>
          <w:sz w:val="28"/>
          <w:szCs w:val="28"/>
          <w:lang w:val="fr-FR"/>
        </w:rPr>
        <w:t xml:space="preserve"> </w:t>
      </w:r>
      <w:hyperlink r:id="rId553" w:history="1">
        <w:r w:rsidR="00470045" w:rsidRPr="00CE38D6">
          <w:rPr>
            <w:rStyle w:val="Hyperlink"/>
            <w:color w:val="000000"/>
            <w:sz w:val="28"/>
            <w:szCs w:val="28"/>
            <w:shd w:val="clear" w:color="auto" w:fill="FFFFFF"/>
          </w:rPr>
          <w:t>περιεπάτησεν</w:t>
        </w:r>
      </w:hyperlink>
      <w:r w:rsidR="00470045" w:rsidRPr="00CE38D6">
        <w:rPr>
          <w:color w:val="000000"/>
          <w:sz w:val="28"/>
          <w:szCs w:val="28"/>
          <w:lang w:val="fr-FR"/>
        </w:rPr>
        <w:t xml:space="preserve"> </w:t>
      </w:r>
      <w:hyperlink r:id="rId554"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555" w:history="1">
        <w:r w:rsidR="00470045" w:rsidRPr="00CE38D6">
          <w:rPr>
            <w:rStyle w:val="Hyperlink"/>
            <w:color w:val="000000"/>
            <w:sz w:val="28"/>
            <w:szCs w:val="28"/>
            <w:shd w:val="clear" w:color="auto" w:fill="FFFFFF"/>
          </w:rPr>
          <w:t>αὐτὸς</w:t>
        </w:r>
      </w:hyperlink>
      <w:r w:rsidR="00470045" w:rsidRPr="00CE38D6">
        <w:rPr>
          <w:color w:val="000000"/>
          <w:sz w:val="28"/>
          <w:szCs w:val="28"/>
          <w:lang w:val="fr-FR"/>
        </w:rPr>
        <w:t xml:space="preserve"> </w:t>
      </w:r>
      <w:hyperlink r:id="rId556" w:history="1">
        <w:r w:rsidR="00470045" w:rsidRPr="00CE38D6">
          <w:rPr>
            <w:rStyle w:val="Hyperlink"/>
            <w:color w:val="000000"/>
            <w:sz w:val="28"/>
            <w:szCs w:val="28"/>
            <w:shd w:val="clear" w:color="auto" w:fill="FFFFFF"/>
          </w:rPr>
          <w:t>περιπατεῖν</w:t>
        </w:r>
      </w:hyperlink>
      <w:r w:rsidR="00470045" w:rsidRPr="00CE38D6">
        <w:rPr>
          <w:color w:val="000000"/>
          <w:lang w:val="fr-FR"/>
        </w:rPr>
        <w:t>.</w:t>
      </w:r>
    </w:p>
    <w:p w:rsidR="00E61FF9" w:rsidRPr="008C0F8E" w:rsidRDefault="00E61FF9" w:rsidP="00E61FF9">
      <w:pPr>
        <w:rPr>
          <w:rFonts w:ascii="Greekth" w:hAnsi="Greekth"/>
          <w:sz w:val="28"/>
          <w:szCs w:val="28"/>
          <w:lang w:val="fr-FR" w:bidi="he-IL"/>
        </w:rPr>
      </w:pPr>
    </w:p>
    <w:p w:rsidR="00E61FF9" w:rsidRPr="00CE38D6" w:rsidRDefault="00E61FF9" w:rsidP="00775672">
      <w:pPr>
        <w:rPr>
          <w:color w:val="000000"/>
          <w:sz w:val="28"/>
          <w:szCs w:val="28"/>
          <w:lang w:val="fr-FR"/>
        </w:rPr>
      </w:pPr>
      <w:r>
        <w:rPr>
          <w:bCs/>
          <w:sz w:val="28"/>
          <w:szCs w:val="28"/>
          <w:lang w:val="fr-FR" w:bidi="he-IL"/>
        </w:rPr>
        <w:t xml:space="preserve">7 </w:t>
      </w:r>
      <w:r>
        <w:rPr>
          <w:rFonts w:ascii="Greekth" w:hAnsi="Greekth" w:cs="Bwgrkl"/>
          <w:sz w:val="28"/>
          <w:szCs w:val="28"/>
          <w:lang w:val="fr-FR" w:bidi="he-IL"/>
        </w:rPr>
        <w:t xml:space="preserve">   </w:t>
      </w:r>
      <w:hyperlink r:id="rId557" w:history="1">
        <w:r w:rsidR="00470045" w:rsidRPr="00CE38D6">
          <w:rPr>
            <w:rStyle w:val="Hyperlink"/>
            <w:color w:val="000000"/>
            <w:sz w:val="28"/>
            <w:szCs w:val="28"/>
            <w:shd w:val="clear" w:color="auto" w:fill="FFFFFF"/>
          </w:rPr>
          <w:t>Ἀγαπητοί</w:t>
        </w:r>
      </w:hyperlink>
      <w:r w:rsidR="00470045" w:rsidRPr="00CE38D6">
        <w:rPr>
          <w:color w:val="000000"/>
          <w:sz w:val="28"/>
          <w:szCs w:val="28"/>
          <w:lang w:val="fr-FR"/>
        </w:rPr>
        <w:t xml:space="preserve">, </w:t>
      </w:r>
      <w:hyperlink r:id="rId558" w:history="1">
        <w:r w:rsidR="00470045" w:rsidRPr="00CE38D6">
          <w:rPr>
            <w:rStyle w:val="Hyperlink"/>
            <w:color w:val="000000"/>
            <w:sz w:val="28"/>
            <w:szCs w:val="28"/>
            <w:shd w:val="clear" w:color="auto" w:fill="FFFFFF"/>
          </w:rPr>
          <w:t>οὐκ</w:t>
        </w:r>
      </w:hyperlink>
      <w:r w:rsidR="00470045" w:rsidRPr="00CE38D6">
        <w:rPr>
          <w:color w:val="000000"/>
          <w:sz w:val="28"/>
          <w:szCs w:val="28"/>
          <w:lang w:val="fr-FR"/>
        </w:rPr>
        <w:t xml:space="preserve"> </w:t>
      </w:r>
      <w:hyperlink r:id="rId559" w:history="1">
        <w:r w:rsidR="00470045" w:rsidRPr="00CE38D6">
          <w:rPr>
            <w:rStyle w:val="Hyperlink"/>
            <w:color w:val="000000"/>
            <w:sz w:val="28"/>
            <w:szCs w:val="28"/>
            <w:shd w:val="clear" w:color="auto" w:fill="FFFFFF"/>
          </w:rPr>
          <w:t>ἐντολὴν</w:t>
        </w:r>
      </w:hyperlink>
      <w:r w:rsidR="00470045" w:rsidRPr="00CE38D6">
        <w:rPr>
          <w:color w:val="000000"/>
          <w:sz w:val="28"/>
          <w:szCs w:val="28"/>
          <w:lang w:val="fr-FR"/>
        </w:rPr>
        <w:t xml:space="preserve"> </w:t>
      </w:r>
      <w:hyperlink r:id="rId560" w:history="1">
        <w:r w:rsidR="00470045" w:rsidRPr="00CE38D6">
          <w:rPr>
            <w:rStyle w:val="Hyperlink"/>
            <w:color w:val="000000"/>
            <w:sz w:val="28"/>
            <w:szCs w:val="28"/>
            <w:shd w:val="clear" w:color="auto" w:fill="FFFFFF"/>
          </w:rPr>
          <w:t>καινὴν</w:t>
        </w:r>
      </w:hyperlink>
      <w:r w:rsidR="00470045" w:rsidRPr="00CE38D6">
        <w:rPr>
          <w:color w:val="000000"/>
          <w:sz w:val="28"/>
          <w:szCs w:val="28"/>
          <w:lang w:val="fr-FR"/>
        </w:rPr>
        <w:t xml:space="preserve"> </w:t>
      </w:r>
      <w:hyperlink r:id="rId561" w:history="1">
        <w:r w:rsidR="00470045" w:rsidRPr="00CE38D6">
          <w:rPr>
            <w:rStyle w:val="Hyperlink"/>
            <w:color w:val="000000"/>
            <w:sz w:val="28"/>
            <w:szCs w:val="28"/>
            <w:shd w:val="clear" w:color="auto" w:fill="FFFFFF"/>
          </w:rPr>
          <w:t>γράφω</w:t>
        </w:r>
      </w:hyperlink>
      <w:r w:rsidR="00470045" w:rsidRPr="00CE38D6">
        <w:rPr>
          <w:color w:val="000000"/>
          <w:sz w:val="28"/>
          <w:szCs w:val="28"/>
          <w:lang w:val="fr-FR"/>
        </w:rPr>
        <w:t xml:space="preserve"> </w:t>
      </w:r>
      <w:hyperlink r:id="rId562"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563" w:history="1">
        <w:r w:rsidR="00470045" w:rsidRPr="00CE38D6">
          <w:rPr>
            <w:rStyle w:val="Hyperlink"/>
            <w:color w:val="000000"/>
            <w:sz w:val="28"/>
            <w:szCs w:val="28"/>
            <w:shd w:val="clear" w:color="auto" w:fill="FFFFFF"/>
          </w:rPr>
          <w:t>ἀλλ</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564" w:history="1">
        <w:r w:rsidR="00470045" w:rsidRPr="00CE38D6">
          <w:rPr>
            <w:rStyle w:val="Hyperlink"/>
            <w:color w:val="000000"/>
            <w:sz w:val="28"/>
            <w:szCs w:val="28"/>
            <w:shd w:val="clear" w:color="auto" w:fill="FFFFFF"/>
          </w:rPr>
          <w:t>ἐντολὴν</w:t>
        </w:r>
      </w:hyperlink>
      <w:r w:rsidR="00470045" w:rsidRPr="00CE38D6">
        <w:rPr>
          <w:color w:val="000000"/>
          <w:sz w:val="28"/>
          <w:szCs w:val="28"/>
          <w:lang w:val="fr-FR"/>
        </w:rPr>
        <w:t xml:space="preserve"> </w:t>
      </w:r>
      <w:hyperlink r:id="rId565" w:history="1">
        <w:r w:rsidR="00470045" w:rsidRPr="00CE38D6">
          <w:rPr>
            <w:rStyle w:val="Hyperlink"/>
            <w:color w:val="000000"/>
            <w:sz w:val="28"/>
            <w:szCs w:val="28"/>
            <w:shd w:val="clear" w:color="auto" w:fill="FFFFFF"/>
          </w:rPr>
          <w:t>παλαιὰν</w:t>
        </w:r>
      </w:hyperlink>
      <w:r w:rsidR="00470045" w:rsidRPr="00CE38D6">
        <w:rPr>
          <w:color w:val="000000"/>
          <w:sz w:val="28"/>
          <w:szCs w:val="28"/>
          <w:lang w:val="fr-FR"/>
        </w:rPr>
        <w:t xml:space="preserve"> </w:t>
      </w:r>
      <w:hyperlink r:id="rId566" w:history="1">
        <w:r w:rsidR="00470045" w:rsidRPr="00CE38D6">
          <w:rPr>
            <w:rStyle w:val="Hyperlink"/>
            <w:color w:val="000000"/>
            <w:sz w:val="28"/>
            <w:szCs w:val="28"/>
            <w:shd w:val="clear" w:color="auto" w:fill="FFFFFF"/>
          </w:rPr>
          <w:t>ἣν</w:t>
        </w:r>
      </w:hyperlink>
      <w:r w:rsidR="00470045" w:rsidRPr="00CE38D6">
        <w:rPr>
          <w:color w:val="000000"/>
          <w:sz w:val="28"/>
          <w:szCs w:val="28"/>
          <w:lang w:val="fr-FR"/>
        </w:rPr>
        <w:t xml:space="preserve"> </w:t>
      </w:r>
      <w:hyperlink r:id="rId567" w:history="1">
        <w:r w:rsidR="00470045" w:rsidRPr="00CE38D6">
          <w:rPr>
            <w:rStyle w:val="Hyperlink"/>
            <w:color w:val="000000"/>
            <w:sz w:val="28"/>
            <w:szCs w:val="28"/>
            <w:shd w:val="clear" w:color="auto" w:fill="FFFFFF"/>
          </w:rPr>
          <w:t>εἴχετε</w:t>
        </w:r>
      </w:hyperlink>
      <w:r w:rsidR="00470045" w:rsidRPr="00CE38D6">
        <w:rPr>
          <w:color w:val="000000"/>
          <w:sz w:val="28"/>
          <w:szCs w:val="28"/>
          <w:lang w:val="fr-FR"/>
        </w:rPr>
        <w:t xml:space="preserve"> </w:t>
      </w:r>
      <w:hyperlink r:id="rId568" w:history="1">
        <w:r w:rsidR="00470045" w:rsidRPr="00CE38D6">
          <w:rPr>
            <w:rStyle w:val="Hyperlink"/>
            <w:color w:val="000000"/>
            <w:sz w:val="28"/>
            <w:szCs w:val="28"/>
            <w:shd w:val="clear" w:color="auto" w:fill="FFFFFF"/>
          </w:rPr>
          <w:t>ἀπ</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569" w:history="1">
        <w:r w:rsidR="00470045" w:rsidRPr="00CE38D6">
          <w:rPr>
            <w:rStyle w:val="Hyperlink"/>
            <w:color w:val="000000"/>
            <w:sz w:val="28"/>
            <w:szCs w:val="28"/>
            <w:shd w:val="clear" w:color="auto" w:fill="FFFFFF"/>
          </w:rPr>
          <w:t>ἀρχῆς</w:t>
        </w:r>
      </w:hyperlink>
      <w:r w:rsidR="00775672" w:rsidRPr="00CE38D6">
        <w:rPr>
          <w:color w:val="000000"/>
          <w:sz w:val="28"/>
          <w:szCs w:val="28"/>
          <w:lang w:val="el-GR"/>
        </w:rPr>
        <w:t>·</w:t>
      </w:r>
      <w:r w:rsidR="00470045" w:rsidRPr="00CE38D6">
        <w:rPr>
          <w:color w:val="000000"/>
          <w:sz w:val="28"/>
          <w:szCs w:val="28"/>
          <w:lang w:val="fr-FR"/>
        </w:rPr>
        <w:t xml:space="preserve"> </w:t>
      </w:r>
      <w:hyperlink r:id="rId570"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571" w:history="1">
        <w:r w:rsidR="00470045" w:rsidRPr="00CE38D6">
          <w:rPr>
            <w:rStyle w:val="Hyperlink"/>
            <w:color w:val="000000"/>
            <w:sz w:val="28"/>
            <w:szCs w:val="28"/>
            <w:shd w:val="clear" w:color="auto" w:fill="FFFFFF"/>
          </w:rPr>
          <w:t>ἐντολὴ</w:t>
        </w:r>
      </w:hyperlink>
      <w:r w:rsidR="00470045" w:rsidRPr="00CE38D6">
        <w:rPr>
          <w:color w:val="000000"/>
          <w:sz w:val="28"/>
          <w:szCs w:val="28"/>
          <w:lang w:val="fr-FR"/>
        </w:rPr>
        <w:t xml:space="preserve"> </w:t>
      </w:r>
      <w:hyperlink r:id="rId572"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573" w:history="1">
        <w:r w:rsidR="00470045" w:rsidRPr="00CE38D6">
          <w:rPr>
            <w:rStyle w:val="Hyperlink"/>
            <w:color w:val="000000"/>
            <w:sz w:val="28"/>
            <w:szCs w:val="28"/>
            <w:shd w:val="clear" w:color="auto" w:fill="FFFFFF"/>
          </w:rPr>
          <w:t>παλαιά</w:t>
        </w:r>
      </w:hyperlink>
      <w:r w:rsidR="00470045" w:rsidRPr="00CE38D6">
        <w:rPr>
          <w:color w:val="000000"/>
          <w:sz w:val="28"/>
          <w:szCs w:val="28"/>
          <w:lang w:val="fr-FR"/>
        </w:rPr>
        <w:t xml:space="preserve"> </w:t>
      </w:r>
      <w:hyperlink r:id="rId574" w:history="1">
        <w:r w:rsidR="00470045" w:rsidRPr="00CE38D6">
          <w:rPr>
            <w:rStyle w:val="Hyperlink"/>
            <w:color w:val="000000"/>
            <w:sz w:val="28"/>
            <w:szCs w:val="28"/>
            <w:shd w:val="clear" w:color="auto" w:fill="FFFFFF"/>
          </w:rPr>
          <w:t>ἐστιν</w:t>
        </w:r>
      </w:hyperlink>
      <w:r w:rsidR="00470045" w:rsidRPr="00CE38D6">
        <w:rPr>
          <w:color w:val="000000"/>
          <w:sz w:val="28"/>
          <w:szCs w:val="28"/>
          <w:lang w:val="fr-FR"/>
        </w:rPr>
        <w:t xml:space="preserve"> </w:t>
      </w:r>
      <w:hyperlink r:id="rId575"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576" w:history="1">
        <w:r w:rsidR="00470045" w:rsidRPr="00CE38D6">
          <w:rPr>
            <w:rStyle w:val="Hyperlink"/>
            <w:color w:val="000000"/>
            <w:sz w:val="28"/>
            <w:szCs w:val="28"/>
            <w:shd w:val="clear" w:color="auto" w:fill="FFFFFF"/>
          </w:rPr>
          <w:t>λόγος</w:t>
        </w:r>
      </w:hyperlink>
      <w:r w:rsidR="00470045" w:rsidRPr="00CE38D6">
        <w:rPr>
          <w:color w:val="000000"/>
          <w:sz w:val="28"/>
          <w:szCs w:val="28"/>
          <w:lang w:val="fr-FR"/>
        </w:rPr>
        <w:t xml:space="preserve"> </w:t>
      </w:r>
      <w:hyperlink r:id="rId577" w:history="1">
        <w:r w:rsidR="00470045" w:rsidRPr="00CE38D6">
          <w:rPr>
            <w:rStyle w:val="Hyperlink"/>
            <w:color w:val="000000"/>
            <w:sz w:val="28"/>
            <w:szCs w:val="28"/>
            <w:shd w:val="clear" w:color="auto" w:fill="FFFFFF"/>
          </w:rPr>
          <w:t>ὃν</w:t>
        </w:r>
      </w:hyperlink>
      <w:r w:rsidR="00470045" w:rsidRPr="00CE38D6">
        <w:rPr>
          <w:color w:val="000000"/>
          <w:sz w:val="28"/>
          <w:szCs w:val="28"/>
          <w:lang w:val="fr-FR"/>
        </w:rPr>
        <w:t xml:space="preserve"> </w:t>
      </w:r>
      <w:hyperlink r:id="rId578" w:history="1">
        <w:r w:rsidR="00470045" w:rsidRPr="00CE38D6">
          <w:rPr>
            <w:rStyle w:val="Hyperlink"/>
            <w:color w:val="000000"/>
            <w:sz w:val="28"/>
            <w:szCs w:val="28"/>
            <w:shd w:val="clear" w:color="auto" w:fill="FFFFFF"/>
          </w:rPr>
          <w:t>ἠκούσατε</w:t>
        </w:r>
      </w:hyperlink>
      <w:r w:rsidR="00470045" w:rsidRPr="00CE38D6">
        <w:rPr>
          <w:color w:val="000000"/>
          <w:sz w:val="28"/>
          <w:szCs w:val="28"/>
          <w:lang w:val="fr-FR"/>
        </w:rPr>
        <w:t>.</w:t>
      </w:r>
    </w:p>
    <w:p w:rsidR="00775672" w:rsidRPr="00775672" w:rsidRDefault="00775672" w:rsidP="00E61FF9">
      <w:pPr>
        <w:rPr>
          <w:rFonts w:ascii="Greekth" w:hAnsi="Greekth"/>
          <w:sz w:val="28"/>
          <w:szCs w:val="28"/>
          <w:lang w:val="fr-FR" w:bidi="he-IL"/>
        </w:rPr>
      </w:pPr>
    </w:p>
    <w:p w:rsidR="00E61FF9" w:rsidRPr="00470045" w:rsidRDefault="00E61FF9" w:rsidP="00775672">
      <w:pPr>
        <w:rPr>
          <w:rFonts w:ascii="Greekth" w:hAnsi="Greekth"/>
          <w:sz w:val="28"/>
          <w:szCs w:val="28"/>
          <w:lang w:val="fr-FR" w:bidi="he-IL"/>
        </w:rPr>
      </w:pPr>
      <w:r>
        <w:rPr>
          <w:bCs/>
          <w:sz w:val="28"/>
          <w:szCs w:val="28"/>
          <w:lang w:val="fr-FR" w:bidi="he-IL"/>
        </w:rPr>
        <w:t xml:space="preserve">8 </w:t>
      </w:r>
      <w:r w:rsidRPr="008C0F8E">
        <w:rPr>
          <w:rFonts w:ascii="Greekth" w:hAnsi="Greekth" w:cs="Bwgrkl"/>
          <w:sz w:val="28"/>
          <w:szCs w:val="28"/>
          <w:lang w:val="fr-FR" w:bidi="he-IL"/>
        </w:rPr>
        <w:t xml:space="preserve"> </w:t>
      </w:r>
      <w:hyperlink r:id="rId579" w:history="1">
        <w:r w:rsidR="00470045" w:rsidRPr="00CE38D6">
          <w:rPr>
            <w:rStyle w:val="Hyperlink"/>
            <w:color w:val="000000"/>
            <w:sz w:val="28"/>
            <w:szCs w:val="28"/>
            <w:shd w:val="clear" w:color="auto" w:fill="FFFFFF"/>
          </w:rPr>
          <w:t>πάλιν</w:t>
        </w:r>
      </w:hyperlink>
      <w:r w:rsidR="00470045" w:rsidRPr="00CE38D6">
        <w:rPr>
          <w:color w:val="000000"/>
          <w:sz w:val="28"/>
          <w:szCs w:val="28"/>
          <w:lang w:val="fr-FR"/>
        </w:rPr>
        <w:t xml:space="preserve"> </w:t>
      </w:r>
      <w:hyperlink r:id="rId580" w:history="1">
        <w:r w:rsidR="00470045" w:rsidRPr="00CE38D6">
          <w:rPr>
            <w:rStyle w:val="Hyperlink"/>
            <w:color w:val="000000"/>
            <w:sz w:val="28"/>
            <w:szCs w:val="28"/>
            <w:shd w:val="clear" w:color="auto" w:fill="FFFFFF"/>
          </w:rPr>
          <w:t>ἐντολὴν</w:t>
        </w:r>
      </w:hyperlink>
      <w:r w:rsidR="00470045" w:rsidRPr="00CE38D6">
        <w:rPr>
          <w:color w:val="000000"/>
          <w:sz w:val="28"/>
          <w:szCs w:val="28"/>
          <w:lang w:val="fr-FR"/>
        </w:rPr>
        <w:t xml:space="preserve"> </w:t>
      </w:r>
      <w:hyperlink r:id="rId581" w:history="1">
        <w:r w:rsidR="00470045" w:rsidRPr="00CE38D6">
          <w:rPr>
            <w:rStyle w:val="Hyperlink"/>
            <w:color w:val="000000"/>
            <w:sz w:val="28"/>
            <w:szCs w:val="28"/>
            <w:shd w:val="clear" w:color="auto" w:fill="FFFFFF"/>
          </w:rPr>
          <w:t>καινὴν</w:t>
        </w:r>
      </w:hyperlink>
      <w:r w:rsidR="00470045" w:rsidRPr="00CE38D6">
        <w:rPr>
          <w:color w:val="000000"/>
          <w:sz w:val="28"/>
          <w:szCs w:val="28"/>
          <w:lang w:val="fr-FR"/>
        </w:rPr>
        <w:t xml:space="preserve"> </w:t>
      </w:r>
      <w:hyperlink r:id="rId582" w:history="1">
        <w:r w:rsidR="00470045" w:rsidRPr="00CE38D6">
          <w:rPr>
            <w:rStyle w:val="Hyperlink"/>
            <w:color w:val="000000"/>
            <w:sz w:val="28"/>
            <w:szCs w:val="28"/>
            <w:shd w:val="clear" w:color="auto" w:fill="FFFFFF"/>
          </w:rPr>
          <w:t>γράφω</w:t>
        </w:r>
      </w:hyperlink>
      <w:r w:rsidR="00470045" w:rsidRPr="00CE38D6">
        <w:rPr>
          <w:color w:val="000000"/>
          <w:sz w:val="28"/>
          <w:szCs w:val="28"/>
          <w:lang w:val="fr-FR"/>
        </w:rPr>
        <w:t xml:space="preserve"> </w:t>
      </w:r>
      <w:hyperlink r:id="rId583"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584" w:history="1">
        <w:r w:rsidR="00470045" w:rsidRPr="00CE38D6">
          <w:rPr>
            <w:rStyle w:val="Hyperlink"/>
            <w:color w:val="000000"/>
            <w:sz w:val="28"/>
            <w:szCs w:val="28"/>
            <w:shd w:val="clear" w:color="auto" w:fill="FFFFFF"/>
          </w:rPr>
          <w:t>ὅ</w:t>
        </w:r>
      </w:hyperlink>
      <w:r w:rsidR="00470045" w:rsidRPr="00CE38D6">
        <w:rPr>
          <w:color w:val="000000"/>
          <w:sz w:val="28"/>
          <w:szCs w:val="28"/>
          <w:lang w:val="fr-FR"/>
        </w:rPr>
        <w:t xml:space="preserve"> </w:t>
      </w:r>
      <w:hyperlink r:id="rId585" w:history="1">
        <w:r w:rsidR="00470045" w:rsidRPr="00CE38D6">
          <w:rPr>
            <w:rStyle w:val="Hyperlink"/>
            <w:color w:val="000000"/>
            <w:sz w:val="28"/>
            <w:szCs w:val="28"/>
            <w:shd w:val="clear" w:color="auto" w:fill="FFFFFF"/>
          </w:rPr>
          <w:t>ἐστιν</w:t>
        </w:r>
      </w:hyperlink>
      <w:r w:rsidR="00470045" w:rsidRPr="00CE38D6">
        <w:rPr>
          <w:color w:val="000000"/>
          <w:sz w:val="28"/>
          <w:szCs w:val="28"/>
          <w:lang w:val="fr-FR"/>
        </w:rPr>
        <w:t xml:space="preserve"> </w:t>
      </w:r>
      <w:hyperlink r:id="rId586" w:history="1">
        <w:r w:rsidR="00470045" w:rsidRPr="00CE38D6">
          <w:rPr>
            <w:rStyle w:val="Hyperlink"/>
            <w:color w:val="000000"/>
            <w:sz w:val="28"/>
            <w:szCs w:val="28"/>
            <w:shd w:val="clear" w:color="auto" w:fill="FFFFFF"/>
          </w:rPr>
          <w:t>ἀληθὲς</w:t>
        </w:r>
      </w:hyperlink>
      <w:r w:rsidR="00470045" w:rsidRPr="00CE38D6">
        <w:rPr>
          <w:color w:val="000000"/>
          <w:sz w:val="28"/>
          <w:szCs w:val="28"/>
          <w:lang w:val="fr-FR"/>
        </w:rPr>
        <w:t xml:space="preserve"> </w:t>
      </w:r>
      <w:hyperlink r:id="rId587"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588" w:history="1">
        <w:r w:rsidR="00470045" w:rsidRPr="00CE38D6">
          <w:rPr>
            <w:rStyle w:val="Hyperlink"/>
            <w:color w:val="000000"/>
            <w:sz w:val="28"/>
            <w:szCs w:val="28"/>
            <w:shd w:val="clear" w:color="auto" w:fill="FFFFFF"/>
          </w:rPr>
          <w:t>αὐτῷ</w:t>
        </w:r>
      </w:hyperlink>
      <w:r w:rsidR="00470045" w:rsidRPr="00CE38D6">
        <w:rPr>
          <w:color w:val="000000"/>
          <w:sz w:val="28"/>
          <w:szCs w:val="28"/>
          <w:lang w:val="fr-FR"/>
        </w:rPr>
        <w:t xml:space="preserve"> </w:t>
      </w:r>
      <w:hyperlink r:id="rId589"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590"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591"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592"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593"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594" w:history="1">
        <w:r w:rsidR="00470045" w:rsidRPr="00CE38D6">
          <w:rPr>
            <w:rStyle w:val="Hyperlink"/>
            <w:color w:val="000000"/>
            <w:sz w:val="28"/>
            <w:szCs w:val="28"/>
            <w:shd w:val="clear" w:color="auto" w:fill="FFFFFF"/>
          </w:rPr>
          <w:t>σκοτία</w:t>
        </w:r>
      </w:hyperlink>
      <w:r w:rsidR="00470045" w:rsidRPr="00CE38D6">
        <w:rPr>
          <w:color w:val="000000"/>
          <w:sz w:val="28"/>
          <w:szCs w:val="28"/>
          <w:lang w:val="fr-FR"/>
        </w:rPr>
        <w:t xml:space="preserve"> </w:t>
      </w:r>
      <w:hyperlink r:id="rId595" w:history="1">
        <w:r w:rsidR="00470045" w:rsidRPr="00CE38D6">
          <w:rPr>
            <w:rStyle w:val="Hyperlink"/>
            <w:i/>
            <w:iCs/>
            <w:color w:val="000000"/>
            <w:sz w:val="28"/>
            <w:szCs w:val="28"/>
            <w:shd w:val="clear" w:color="auto" w:fill="FFFFFF"/>
          </w:rPr>
          <w:t>παράγεται</w:t>
        </w:r>
      </w:hyperlink>
      <w:r w:rsidR="00470045" w:rsidRPr="00CE38D6">
        <w:rPr>
          <w:color w:val="000000"/>
          <w:sz w:val="28"/>
          <w:szCs w:val="28"/>
          <w:lang w:val="fr-FR"/>
        </w:rPr>
        <w:t xml:space="preserve"> </w:t>
      </w:r>
      <w:hyperlink r:id="rId596"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597" w:history="1">
        <w:r w:rsidR="00470045" w:rsidRPr="00CE38D6">
          <w:rPr>
            <w:rStyle w:val="Hyperlink"/>
            <w:color w:val="000000"/>
            <w:sz w:val="28"/>
            <w:szCs w:val="28"/>
            <w:shd w:val="clear" w:color="auto" w:fill="FFFFFF"/>
          </w:rPr>
          <w:t>τὸ</w:t>
        </w:r>
      </w:hyperlink>
      <w:r w:rsidR="00470045" w:rsidRPr="00CE38D6">
        <w:rPr>
          <w:color w:val="000000"/>
          <w:sz w:val="28"/>
          <w:szCs w:val="28"/>
          <w:lang w:val="fr-FR"/>
        </w:rPr>
        <w:t xml:space="preserve"> </w:t>
      </w:r>
      <w:hyperlink r:id="rId598" w:history="1">
        <w:r w:rsidR="00470045" w:rsidRPr="00CE38D6">
          <w:rPr>
            <w:rStyle w:val="Hyperlink"/>
            <w:color w:val="000000"/>
            <w:sz w:val="28"/>
            <w:szCs w:val="28"/>
            <w:shd w:val="clear" w:color="auto" w:fill="FFFFFF"/>
          </w:rPr>
          <w:t>φῶς</w:t>
        </w:r>
      </w:hyperlink>
      <w:r w:rsidR="00470045" w:rsidRPr="00CE38D6">
        <w:rPr>
          <w:color w:val="000000"/>
          <w:sz w:val="28"/>
          <w:szCs w:val="28"/>
          <w:lang w:val="fr-FR"/>
        </w:rPr>
        <w:t xml:space="preserve"> </w:t>
      </w:r>
      <w:hyperlink r:id="rId599" w:history="1">
        <w:r w:rsidR="00470045" w:rsidRPr="00CE38D6">
          <w:rPr>
            <w:rStyle w:val="Hyperlink"/>
            <w:color w:val="000000"/>
            <w:sz w:val="28"/>
            <w:szCs w:val="28"/>
            <w:shd w:val="clear" w:color="auto" w:fill="FFFFFF"/>
          </w:rPr>
          <w:t>τὸ</w:t>
        </w:r>
      </w:hyperlink>
      <w:r w:rsidR="00470045" w:rsidRPr="00CE38D6">
        <w:rPr>
          <w:color w:val="000000"/>
          <w:sz w:val="28"/>
          <w:szCs w:val="28"/>
          <w:lang w:val="fr-FR"/>
        </w:rPr>
        <w:t xml:space="preserve"> </w:t>
      </w:r>
      <w:hyperlink r:id="rId600" w:history="1">
        <w:r w:rsidR="00470045" w:rsidRPr="00CE38D6">
          <w:rPr>
            <w:rStyle w:val="Hyperlink"/>
            <w:color w:val="000000"/>
            <w:sz w:val="28"/>
            <w:szCs w:val="28"/>
            <w:shd w:val="clear" w:color="auto" w:fill="FFFFFF"/>
          </w:rPr>
          <w:t>ἀληθινὸν</w:t>
        </w:r>
      </w:hyperlink>
      <w:r w:rsidR="00470045" w:rsidRPr="00CE38D6">
        <w:rPr>
          <w:color w:val="000000"/>
          <w:sz w:val="28"/>
          <w:szCs w:val="28"/>
          <w:lang w:val="fr-FR"/>
        </w:rPr>
        <w:t xml:space="preserve"> </w:t>
      </w:r>
      <w:hyperlink r:id="rId601" w:history="1">
        <w:r w:rsidR="00470045" w:rsidRPr="00CE38D6">
          <w:rPr>
            <w:rStyle w:val="Hyperlink"/>
            <w:color w:val="000000"/>
            <w:sz w:val="28"/>
            <w:szCs w:val="28"/>
            <w:shd w:val="clear" w:color="auto" w:fill="FFFFFF"/>
          </w:rPr>
          <w:t>ἤδη</w:t>
        </w:r>
      </w:hyperlink>
      <w:r w:rsidR="00470045" w:rsidRPr="00CE38D6">
        <w:rPr>
          <w:color w:val="000000"/>
          <w:sz w:val="28"/>
          <w:szCs w:val="28"/>
          <w:lang w:val="fr-FR"/>
        </w:rPr>
        <w:t xml:space="preserve"> </w:t>
      </w:r>
      <w:hyperlink r:id="rId602" w:history="1">
        <w:r w:rsidR="00470045" w:rsidRPr="00CE38D6">
          <w:rPr>
            <w:rStyle w:val="Hyperlink"/>
            <w:color w:val="000000"/>
            <w:sz w:val="28"/>
            <w:szCs w:val="28"/>
            <w:shd w:val="clear" w:color="auto" w:fill="FFFFFF"/>
          </w:rPr>
          <w:t>φαίνει</w:t>
        </w:r>
      </w:hyperlink>
      <w:r w:rsidR="00470045" w:rsidRPr="00CE38D6">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470045" w:rsidRDefault="00E61FF9" w:rsidP="00775672">
      <w:pPr>
        <w:rPr>
          <w:rFonts w:ascii="Greekth" w:hAnsi="Greekth"/>
          <w:sz w:val="28"/>
          <w:szCs w:val="28"/>
          <w:lang w:val="fr-FR" w:bidi="he-IL"/>
        </w:rPr>
      </w:pPr>
      <w:r>
        <w:rPr>
          <w:bCs/>
          <w:sz w:val="28"/>
          <w:szCs w:val="28"/>
          <w:lang w:val="fr-FR" w:bidi="he-IL"/>
        </w:rPr>
        <w:t xml:space="preserve">9 </w:t>
      </w:r>
      <w:r w:rsidRPr="008C0F8E">
        <w:rPr>
          <w:rFonts w:ascii="Greekth" w:hAnsi="Greekth" w:cs="Bwgrkl"/>
          <w:sz w:val="28"/>
          <w:szCs w:val="28"/>
          <w:lang w:val="fr-FR" w:bidi="he-IL"/>
        </w:rPr>
        <w:t xml:space="preserve"> </w:t>
      </w:r>
      <w:hyperlink r:id="rId603"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604" w:history="1">
        <w:r w:rsidR="00470045" w:rsidRPr="00CE38D6">
          <w:rPr>
            <w:rStyle w:val="Hyperlink"/>
            <w:color w:val="000000"/>
            <w:sz w:val="28"/>
            <w:szCs w:val="28"/>
            <w:shd w:val="clear" w:color="auto" w:fill="FFFFFF"/>
          </w:rPr>
          <w:t>λέγων</w:t>
        </w:r>
      </w:hyperlink>
      <w:r w:rsidR="00470045" w:rsidRPr="00CE38D6">
        <w:rPr>
          <w:color w:val="000000"/>
          <w:sz w:val="28"/>
          <w:szCs w:val="28"/>
          <w:lang w:val="fr-FR"/>
        </w:rPr>
        <w:t xml:space="preserve"> </w:t>
      </w:r>
      <w:hyperlink r:id="rId605"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606" w:history="1">
        <w:r w:rsidR="00470045" w:rsidRPr="00CE38D6">
          <w:rPr>
            <w:rStyle w:val="Hyperlink"/>
            <w:color w:val="000000"/>
            <w:sz w:val="28"/>
            <w:szCs w:val="28"/>
            <w:shd w:val="clear" w:color="auto" w:fill="FFFFFF"/>
          </w:rPr>
          <w:t>τῷ</w:t>
        </w:r>
      </w:hyperlink>
      <w:r w:rsidR="00470045" w:rsidRPr="00CE38D6">
        <w:rPr>
          <w:color w:val="000000"/>
          <w:sz w:val="28"/>
          <w:szCs w:val="28"/>
          <w:lang w:val="fr-FR"/>
        </w:rPr>
        <w:t xml:space="preserve"> </w:t>
      </w:r>
      <w:hyperlink r:id="rId607" w:history="1">
        <w:r w:rsidR="00470045" w:rsidRPr="00CE38D6">
          <w:rPr>
            <w:rStyle w:val="Hyperlink"/>
            <w:color w:val="000000"/>
            <w:sz w:val="28"/>
            <w:szCs w:val="28"/>
            <w:shd w:val="clear" w:color="auto" w:fill="FFFFFF"/>
          </w:rPr>
          <w:t>φωτὶ</w:t>
        </w:r>
      </w:hyperlink>
      <w:r w:rsidR="00470045" w:rsidRPr="00CE38D6">
        <w:rPr>
          <w:color w:val="000000"/>
          <w:sz w:val="28"/>
          <w:szCs w:val="28"/>
          <w:lang w:val="fr-FR"/>
        </w:rPr>
        <w:t xml:space="preserve"> </w:t>
      </w:r>
      <w:hyperlink r:id="rId608" w:history="1">
        <w:r w:rsidR="00470045" w:rsidRPr="00CE38D6">
          <w:rPr>
            <w:rStyle w:val="Hyperlink"/>
            <w:color w:val="000000"/>
            <w:sz w:val="28"/>
            <w:szCs w:val="28"/>
            <w:shd w:val="clear" w:color="auto" w:fill="FFFFFF"/>
          </w:rPr>
          <w:t>εἶναι</w:t>
        </w:r>
      </w:hyperlink>
      <w:r w:rsidR="00470045" w:rsidRPr="00CE38D6">
        <w:rPr>
          <w:color w:val="000000"/>
          <w:sz w:val="28"/>
          <w:szCs w:val="28"/>
          <w:lang w:val="fr-FR"/>
        </w:rPr>
        <w:t xml:space="preserve"> </w:t>
      </w:r>
      <w:hyperlink r:id="rId609"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610"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611" w:history="1">
        <w:r w:rsidR="00470045" w:rsidRPr="00CE38D6">
          <w:rPr>
            <w:rStyle w:val="Hyperlink"/>
            <w:color w:val="000000"/>
            <w:sz w:val="28"/>
            <w:szCs w:val="28"/>
            <w:shd w:val="clear" w:color="auto" w:fill="FFFFFF"/>
          </w:rPr>
          <w:t>ἀδελφὸν</w:t>
        </w:r>
      </w:hyperlink>
      <w:r w:rsidR="00470045" w:rsidRPr="00CE38D6">
        <w:rPr>
          <w:color w:val="000000"/>
          <w:sz w:val="28"/>
          <w:szCs w:val="28"/>
          <w:lang w:val="fr-FR"/>
        </w:rPr>
        <w:t xml:space="preserve"> </w:t>
      </w:r>
      <w:hyperlink r:id="rId612"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613" w:history="1">
        <w:r w:rsidR="00470045" w:rsidRPr="00CE38D6">
          <w:rPr>
            <w:rStyle w:val="Hyperlink"/>
            <w:color w:val="000000"/>
            <w:sz w:val="28"/>
            <w:szCs w:val="28"/>
            <w:shd w:val="clear" w:color="auto" w:fill="FFFFFF"/>
          </w:rPr>
          <w:t>μισῶν</w:t>
        </w:r>
      </w:hyperlink>
      <w:r w:rsidR="00470045" w:rsidRPr="00CE38D6">
        <w:rPr>
          <w:color w:val="000000"/>
          <w:sz w:val="28"/>
          <w:szCs w:val="28"/>
          <w:lang w:val="fr-FR"/>
        </w:rPr>
        <w:t xml:space="preserve"> </w:t>
      </w:r>
      <w:hyperlink r:id="rId614"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615" w:history="1">
        <w:r w:rsidR="00470045" w:rsidRPr="00CE38D6">
          <w:rPr>
            <w:rStyle w:val="Hyperlink"/>
            <w:color w:val="000000"/>
            <w:sz w:val="28"/>
            <w:szCs w:val="28"/>
            <w:shd w:val="clear" w:color="auto" w:fill="FFFFFF"/>
          </w:rPr>
          <w:t>τῇ</w:t>
        </w:r>
      </w:hyperlink>
      <w:r w:rsidR="00470045" w:rsidRPr="00CE38D6">
        <w:rPr>
          <w:color w:val="000000"/>
          <w:sz w:val="28"/>
          <w:szCs w:val="28"/>
          <w:lang w:val="fr-FR"/>
        </w:rPr>
        <w:t xml:space="preserve"> </w:t>
      </w:r>
      <w:hyperlink r:id="rId616" w:history="1">
        <w:r w:rsidR="00470045" w:rsidRPr="00CE38D6">
          <w:rPr>
            <w:rStyle w:val="Hyperlink"/>
            <w:color w:val="000000"/>
            <w:sz w:val="28"/>
            <w:szCs w:val="28"/>
            <w:shd w:val="clear" w:color="auto" w:fill="FFFFFF"/>
          </w:rPr>
          <w:t>σκοτίᾳ</w:t>
        </w:r>
      </w:hyperlink>
      <w:r w:rsidR="00470045" w:rsidRPr="00CE38D6">
        <w:rPr>
          <w:color w:val="000000"/>
          <w:sz w:val="28"/>
          <w:szCs w:val="28"/>
          <w:lang w:val="fr-FR"/>
        </w:rPr>
        <w:t xml:space="preserve"> </w:t>
      </w:r>
      <w:hyperlink r:id="rId617" w:history="1">
        <w:r w:rsidR="00470045" w:rsidRPr="00CE38D6">
          <w:rPr>
            <w:rStyle w:val="Hyperlink"/>
            <w:color w:val="000000"/>
            <w:sz w:val="28"/>
            <w:szCs w:val="28"/>
            <w:shd w:val="clear" w:color="auto" w:fill="FFFFFF"/>
          </w:rPr>
          <w:t>ἐστὶν</w:t>
        </w:r>
      </w:hyperlink>
      <w:r w:rsidR="00470045" w:rsidRPr="00CE38D6">
        <w:rPr>
          <w:color w:val="000000"/>
          <w:sz w:val="28"/>
          <w:szCs w:val="28"/>
          <w:lang w:val="fr-FR"/>
        </w:rPr>
        <w:t xml:space="preserve"> </w:t>
      </w:r>
      <w:hyperlink r:id="rId618" w:history="1">
        <w:r w:rsidR="00470045" w:rsidRPr="00CE38D6">
          <w:rPr>
            <w:rStyle w:val="Hyperlink"/>
            <w:color w:val="000000"/>
            <w:sz w:val="28"/>
            <w:szCs w:val="28"/>
            <w:shd w:val="clear" w:color="auto" w:fill="FFFFFF"/>
          </w:rPr>
          <w:t>ἕως</w:t>
        </w:r>
      </w:hyperlink>
      <w:r w:rsidR="00470045" w:rsidRPr="00CE38D6">
        <w:rPr>
          <w:color w:val="000000"/>
          <w:sz w:val="28"/>
          <w:szCs w:val="28"/>
          <w:lang w:val="fr-FR"/>
        </w:rPr>
        <w:t xml:space="preserve"> </w:t>
      </w:r>
      <w:hyperlink r:id="rId619" w:history="1">
        <w:r w:rsidR="00470045" w:rsidRPr="00CE38D6">
          <w:rPr>
            <w:rStyle w:val="Hyperlink"/>
            <w:color w:val="000000"/>
            <w:sz w:val="28"/>
            <w:szCs w:val="28"/>
            <w:shd w:val="clear" w:color="auto" w:fill="FFFFFF"/>
          </w:rPr>
          <w:t>ἄρτι</w:t>
        </w:r>
      </w:hyperlink>
      <w:r w:rsidR="00470045" w:rsidRPr="00CE38D6">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470045" w:rsidRDefault="00E61FF9" w:rsidP="00775672">
      <w:pPr>
        <w:rPr>
          <w:rFonts w:ascii="Greekth" w:hAnsi="Greekth"/>
          <w:sz w:val="28"/>
          <w:szCs w:val="28"/>
          <w:lang w:val="fr-FR" w:bidi="he-IL"/>
        </w:rPr>
      </w:pPr>
      <w:r>
        <w:rPr>
          <w:bCs/>
          <w:sz w:val="28"/>
          <w:szCs w:val="28"/>
          <w:lang w:val="fr-FR" w:bidi="he-IL"/>
        </w:rPr>
        <w:t xml:space="preserve">10 </w:t>
      </w:r>
      <w:r w:rsidRPr="008C0F8E">
        <w:rPr>
          <w:rFonts w:ascii="Greekth" w:hAnsi="Greekth"/>
          <w:sz w:val="28"/>
          <w:szCs w:val="28"/>
          <w:vertAlign w:val="superscript"/>
          <w:lang w:val="fr-FR" w:bidi="he-IL"/>
        </w:rPr>
        <w:t xml:space="preserve"> </w:t>
      </w:r>
      <w:r w:rsidRPr="008C0F8E">
        <w:rPr>
          <w:rFonts w:ascii="Greekth" w:hAnsi="Greekth" w:cs="Bwgrkl"/>
          <w:sz w:val="28"/>
          <w:szCs w:val="28"/>
          <w:lang w:val="fr-FR" w:bidi="he-IL"/>
        </w:rPr>
        <w:t xml:space="preserve"> </w:t>
      </w:r>
      <w:hyperlink r:id="rId620"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621" w:history="1">
        <w:r w:rsidR="00470045" w:rsidRPr="00CE38D6">
          <w:rPr>
            <w:rStyle w:val="Hyperlink"/>
            <w:color w:val="000000"/>
            <w:sz w:val="28"/>
            <w:szCs w:val="28"/>
            <w:shd w:val="clear" w:color="auto" w:fill="FFFFFF"/>
          </w:rPr>
          <w:t>ἀγαπῶν</w:t>
        </w:r>
      </w:hyperlink>
      <w:r w:rsidR="00470045" w:rsidRPr="00CE38D6">
        <w:rPr>
          <w:color w:val="000000"/>
          <w:sz w:val="28"/>
          <w:szCs w:val="28"/>
          <w:lang w:val="fr-FR"/>
        </w:rPr>
        <w:t xml:space="preserve"> </w:t>
      </w:r>
      <w:hyperlink r:id="rId622"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623" w:history="1">
        <w:r w:rsidR="00470045" w:rsidRPr="00CE38D6">
          <w:rPr>
            <w:rStyle w:val="Hyperlink"/>
            <w:color w:val="000000"/>
            <w:sz w:val="28"/>
            <w:szCs w:val="28"/>
            <w:shd w:val="clear" w:color="auto" w:fill="FFFFFF"/>
          </w:rPr>
          <w:t>ἀδελφὸν</w:t>
        </w:r>
      </w:hyperlink>
      <w:r w:rsidR="00470045" w:rsidRPr="00CE38D6">
        <w:rPr>
          <w:color w:val="000000"/>
          <w:sz w:val="28"/>
          <w:szCs w:val="28"/>
          <w:lang w:val="fr-FR"/>
        </w:rPr>
        <w:t xml:space="preserve"> </w:t>
      </w:r>
      <w:hyperlink r:id="rId624"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625"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626" w:history="1">
        <w:r w:rsidR="00470045" w:rsidRPr="00CE38D6">
          <w:rPr>
            <w:rStyle w:val="Hyperlink"/>
            <w:color w:val="000000"/>
            <w:sz w:val="28"/>
            <w:szCs w:val="28"/>
            <w:shd w:val="clear" w:color="auto" w:fill="FFFFFF"/>
          </w:rPr>
          <w:t>τῷ</w:t>
        </w:r>
      </w:hyperlink>
      <w:r w:rsidR="00470045" w:rsidRPr="00CE38D6">
        <w:rPr>
          <w:color w:val="000000"/>
          <w:sz w:val="28"/>
          <w:szCs w:val="28"/>
          <w:lang w:val="fr-FR"/>
        </w:rPr>
        <w:t xml:space="preserve"> </w:t>
      </w:r>
      <w:hyperlink r:id="rId627" w:history="1">
        <w:r w:rsidR="00470045" w:rsidRPr="00CE38D6">
          <w:rPr>
            <w:rStyle w:val="Hyperlink"/>
            <w:color w:val="000000"/>
            <w:sz w:val="28"/>
            <w:szCs w:val="28"/>
            <w:shd w:val="clear" w:color="auto" w:fill="FFFFFF"/>
          </w:rPr>
          <w:t>φωτὶ</w:t>
        </w:r>
      </w:hyperlink>
      <w:r w:rsidR="00470045" w:rsidRPr="00CE38D6">
        <w:rPr>
          <w:color w:val="000000"/>
          <w:sz w:val="28"/>
          <w:szCs w:val="28"/>
          <w:lang w:val="fr-FR"/>
        </w:rPr>
        <w:t xml:space="preserve"> </w:t>
      </w:r>
      <w:hyperlink r:id="rId628" w:history="1">
        <w:r w:rsidR="00470045" w:rsidRPr="00CE38D6">
          <w:rPr>
            <w:rStyle w:val="Hyperlink"/>
            <w:color w:val="000000"/>
            <w:sz w:val="28"/>
            <w:szCs w:val="28"/>
            <w:shd w:val="clear" w:color="auto" w:fill="FFFFFF"/>
          </w:rPr>
          <w:t>μένει</w:t>
        </w:r>
      </w:hyperlink>
      <w:r w:rsidR="00470045" w:rsidRPr="00CE38D6">
        <w:rPr>
          <w:color w:val="000000"/>
          <w:sz w:val="28"/>
          <w:szCs w:val="28"/>
          <w:lang w:val="fr-FR"/>
        </w:rPr>
        <w:t xml:space="preserve">, </w:t>
      </w:r>
      <w:hyperlink r:id="rId629"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630" w:history="1">
        <w:r w:rsidR="00470045" w:rsidRPr="00CE38D6">
          <w:rPr>
            <w:rStyle w:val="Hyperlink"/>
            <w:color w:val="000000"/>
            <w:sz w:val="28"/>
            <w:szCs w:val="28"/>
            <w:shd w:val="clear" w:color="auto" w:fill="FFFFFF"/>
          </w:rPr>
          <w:t>σκάνδαλον</w:t>
        </w:r>
      </w:hyperlink>
      <w:r w:rsidR="00470045" w:rsidRPr="00CE38D6">
        <w:rPr>
          <w:color w:val="000000"/>
          <w:sz w:val="28"/>
          <w:szCs w:val="28"/>
          <w:lang w:val="fr-FR"/>
        </w:rPr>
        <w:t xml:space="preserve"> </w:t>
      </w:r>
      <w:hyperlink r:id="rId631"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632" w:history="1">
        <w:r w:rsidR="00470045" w:rsidRPr="00CE38D6">
          <w:rPr>
            <w:rStyle w:val="Hyperlink"/>
            <w:color w:val="000000"/>
            <w:sz w:val="28"/>
            <w:szCs w:val="28"/>
            <w:shd w:val="clear" w:color="auto" w:fill="FFFFFF"/>
          </w:rPr>
          <w:t>αὐτῷ</w:t>
        </w:r>
      </w:hyperlink>
      <w:r w:rsidR="00470045" w:rsidRPr="00CE38D6">
        <w:rPr>
          <w:color w:val="000000"/>
          <w:sz w:val="28"/>
          <w:szCs w:val="28"/>
          <w:lang w:val="fr-FR"/>
        </w:rPr>
        <w:t xml:space="preserve"> </w:t>
      </w:r>
      <w:hyperlink r:id="rId633" w:history="1">
        <w:r w:rsidR="00470045" w:rsidRPr="00CE38D6">
          <w:rPr>
            <w:rStyle w:val="Hyperlink"/>
            <w:color w:val="000000"/>
            <w:sz w:val="28"/>
            <w:szCs w:val="28"/>
            <w:shd w:val="clear" w:color="auto" w:fill="FFFFFF"/>
          </w:rPr>
          <w:t>οὐκ</w:t>
        </w:r>
      </w:hyperlink>
      <w:r w:rsidR="00470045" w:rsidRPr="00CE38D6">
        <w:rPr>
          <w:color w:val="000000"/>
          <w:sz w:val="28"/>
          <w:szCs w:val="28"/>
          <w:lang w:val="fr-FR"/>
        </w:rPr>
        <w:t xml:space="preserve"> </w:t>
      </w:r>
      <w:hyperlink r:id="rId634" w:history="1">
        <w:r w:rsidR="00470045" w:rsidRPr="00CE38D6">
          <w:rPr>
            <w:rStyle w:val="Hyperlink"/>
            <w:color w:val="000000"/>
            <w:sz w:val="28"/>
            <w:szCs w:val="28"/>
            <w:shd w:val="clear" w:color="auto" w:fill="FFFFFF"/>
          </w:rPr>
          <w:t>ἔστιν</w:t>
        </w:r>
      </w:hyperlink>
      <w:r w:rsidR="00775672" w:rsidRPr="00CE38D6">
        <w:rPr>
          <w:color w:val="000000"/>
          <w:sz w:val="28"/>
          <w:szCs w:val="28"/>
          <w:lang w:val="el-GR"/>
        </w:rPr>
        <w:t>·</w:t>
      </w:r>
      <w:r w:rsidR="00775672" w:rsidRPr="00775672">
        <w:rPr>
          <w:color w:val="000000"/>
          <w:sz w:val="28"/>
          <w:szCs w:val="28"/>
          <w:lang w:val="fr-FR"/>
        </w:rPr>
        <w:t xml:space="preserve"> </w:t>
      </w:r>
    </w:p>
    <w:p w:rsidR="00E61FF9" w:rsidRPr="008C0F8E" w:rsidRDefault="00E61FF9" w:rsidP="00E61FF9">
      <w:pPr>
        <w:rPr>
          <w:rFonts w:ascii="Greekth" w:hAnsi="Greekth"/>
          <w:sz w:val="28"/>
          <w:szCs w:val="28"/>
          <w:lang w:val="fr-FR" w:bidi="he-IL"/>
        </w:rPr>
      </w:pPr>
    </w:p>
    <w:p w:rsidR="00E61FF9" w:rsidRPr="00CE38D6" w:rsidRDefault="00E61FF9" w:rsidP="00775672">
      <w:pPr>
        <w:rPr>
          <w:sz w:val="28"/>
          <w:szCs w:val="28"/>
          <w:lang w:val="fr-FR" w:bidi="he-IL"/>
        </w:rPr>
      </w:pPr>
      <w:r>
        <w:rPr>
          <w:bCs/>
          <w:sz w:val="28"/>
          <w:szCs w:val="28"/>
          <w:lang w:val="fr-FR" w:bidi="he-IL"/>
        </w:rPr>
        <w:t xml:space="preserve">11 </w:t>
      </w:r>
      <w:r w:rsidRPr="008C0F8E">
        <w:rPr>
          <w:rFonts w:ascii="Greekth" w:hAnsi="Greekth" w:cs="Bwgrkl"/>
          <w:sz w:val="28"/>
          <w:szCs w:val="28"/>
          <w:lang w:val="fr-FR" w:bidi="he-IL"/>
        </w:rPr>
        <w:t xml:space="preserve"> </w:t>
      </w:r>
      <w:hyperlink r:id="rId635"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636" w:history="1">
        <w:r w:rsidR="00470045" w:rsidRPr="00CE38D6">
          <w:rPr>
            <w:rStyle w:val="Hyperlink"/>
            <w:color w:val="000000"/>
            <w:sz w:val="28"/>
            <w:szCs w:val="28"/>
            <w:shd w:val="clear" w:color="auto" w:fill="FFFFFF"/>
          </w:rPr>
          <w:t>δὲ</w:t>
        </w:r>
      </w:hyperlink>
      <w:r w:rsidR="00470045" w:rsidRPr="00CE38D6">
        <w:rPr>
          <w:color w:val="000000"/>
          <w:sz w:val="28"/>
          <w:szCs w:val="28"/>
          <w:lang w:val="fr-FR"/>
        </w:rPr>
        <w:t xml:space="preserve"> </w:t>
      </w:r>
      <w:hyperlink r:id="rId637" w:history="1">
        <w:r w:rsidR="00470045" w:rsidRPr="00CE38D6">
          <w:rPr>
            <w:rStyle w:val="Hyperlink"/>
            <w:color w:val="000000"/>
            <w:sz w:val="28"/>
            <w:szCs w:val="28"/>
            <w:shd w:val="clear" w:color="auto" w:fill="FFFFFF"/>
          </w:rPr>
          <w:t>μισῶν</w:t>
        </w:r>
      </w:hyperlink>
      <w:r w:rsidR="00470045" w:rsidRPr="00CE38D6">
        <w:rPr>
          <w:color w:val="000000"/>
          <w:sz w:val="28"/>
          <w:szCs w:val="28"/>
          <w:lang w:val="fr-FR"/>
        </w:rPr>
        <w:t xml:space="preserve"> </w:t>
      </w:r>
      <w:hyperlink r:id="rId638"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639" w:history="1">
        <w:r w:rsidR="00470045" w:rsidRPr="00CE38D6">
          <w:rPr>
            <w:rStyle w:val="Hyperlink"/>
            <w:color w:val="000000"/>
            <w:sz w:val="28"/>
            <w:szCs w:val="28"/>
            <w:shd w:val="clear" w:color="auto" w:fill="FFFFFF"/>
          </w:rPr>
          <w:t>ἀδελφὸν</w:t>
        </w:r>
      </w:hyperlink>
      <w:r w:rsidR="00470045" w:rsidRPr="00CE38D6">
        <w:rPr>
          <w:color w:val="000000"/>
          <w:sz w:val="28"/>
          <w:szCs w:val="28"/>
          <w:lang w:val="fr-FR"/>
        </w:rPr>
        <w:t xml:space="preserve"> </w:t>
      </w:r>
      <w:hyperlink r:id="rId640"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641"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642" w:history="1">
        <w:r w:rsidR="00470045" w:rsidRPr="00CE38D6">
          <w:rPr>
            <w:rStyle w:val="Hyperlink"/>
            <w:color w:val="000000"/>
            <w:sz w:val="28"/>
            <w:szCs w:val="28"/>
            <w:shd w:val="clear" w:color="auto" w:fill="FFFFFF"/>
          </w:rPr>
          <w:t>τῇ</w:t>
        </w:r>
      </w:hyperlink>
      <w:r w:rsidR="00470045" w:rsidRPr="00CE38D6">
        <w:rPr>
          <w:color w:val="000000"/>
          <w:sz w:val="28"/>
          <w:szCs w:val="28"/>
          <w:lang w:val="fr-FR"/>
        </w:rPr>
        <w:t xml:space="preserve"> </w:t>
      </w:r>
      <w:hyperlink r:id="rId643" w:history="1">
        <w:r w:rsidR="00470045" w:rsidRPr="00CE38D6">
          <w:rPr>
            <w:rStyle w:val="Hyperlink"/>
            <w:color w:val="000000"/>
            <w:sz w:val="28"/>
            <w:szCs w:val="28"/>
            <w:shd w:val="clear" w:color="auto" w:fill="FFFFFF"/>
          </w:rPr>
          <w:t>σκοτίᾳ</w:t>
        </w:r>
      </w:hyperlink>
      <w:r w:rsidR="00470045" w:rsidRPr="00CE38D6">
        <w:rPr>
          <w:color w:val="000000"/>
          <w:sz w:val="28"/>
          <w:szCs w:val="28"/>
          <w:lang w:val="fr-FR"/>
        </w:rPr>
        <w:t xml:space="preserve"> </w:t>
      </w:r>
      <w:hyperlink r:id="rId644" w:history="1">
        <w:r w:rsidR="00470045" w:rsidRPr="00CE38D6">
          <w:rPr>
            <w:rStyle w:val="Hyperlink"/>
            <w:color w:val="000000"/>
            <w:sz w:val="28"/>
            <w:szCs w:val="28"/>
            <w:shd w:val="clear" w:color="auto" w:fill="FFFFFF"/>
          </w:rPr>
          <w:t>ἐστὶν</w:t>
        </w:r>
      </w:hyperlink>
      <w:r w:rsidR="00470045" w:rsidRPr="00CE38D6">
        <w:rPr>
          <w:color w:val="000000"/>
          <w:sz w:val="28"/>
          <w:szCs w:val="28"/>
          <w:lang w:val="fr-FR"/>
        </w:rPr>
        <w:t xml:space="preserve"> </w:t>
      </w:r>
      <w:hyperlink r:id="rId645"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646"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647" w:history="1">
        <w:r w:rsidR="00470045" w:rsidRPr="00CE38D6">
          <w:rPr>
            <w:rStyle w:val="Hyperlink"/>
            <w:color w:val="000000"/>
            <w:sz w:val="28"/>
            <w:szCs w:val="28"/>
            <w:shd w:val="clear" w:color="auto" w:fill="FFFFFF"/>
          </w:rPr>
          <w:t>τῇ</w:t>
        </w:r>
      </w:hyperlink>
      <w:r w:rsidR="00470045" w:rsidRPr="00CE38D6">
        <w:rPr>
          <w:color w:val="000000"/>
          <w:sz w:val="28"/>
          <w:szCs w:val="28"/>
          <w:lang w:val="fr-FR"/>
        </w:rPr>
        <w:t xml:space="preserve"> </w:t>
      </w:r>
      <w:hyperlink r:id="rId648" w:history="1">
        <w:r w:rsidR="00470045" w:rsidRPr="00CE38D6">
          <w:rPr>
            <w:rStyle w:val="Hyperlink"/>
            <w:color w:val="000000"/>
            <w:sz w:val="28"/>
            <w:szCs w:val="28"/>
            <w:shd w:val="clear" w:color="auto" w:fill="FFFFFF"/>
          </w:rPr>
          <w:t>σκοτίᾳ</w:t>
        </w:r>
      </w:hyperlink>
      <w:r w:rsidR="00470045" w:rsidRPr="00CE38D6">
        <w:rPr>
          <w:color w:val="000000"/>
          <w:sz w:val="28"/>
          <w:szCs w:val="28"/>
          <w:lang w:val="fr-FR"/>
        </w:rPr>
        <w:t xml:space="preserve"> </w:t>
      </w:r>
      <w:hyperlink r:id="rId649" w:history="1">
        <w:r w:rsidR="00470045" w:rsidRPr="00CE38D6">
          <w:rPr>
            <w:rStyle w:val="Hyperlink"/>
            <w:color w:val="000000"/>
            <w:sz w:val="28"/>
            <w:szCs w:val="28"/>
            <w:shd w:val="clear" w:color="auto" w:fill="FFFFFF"/>
          </w:rPr>
          <w:t>περιπατεῖ</w:t>
        </w:r>
      </w:hyperlink>
      <w:r w:rsidR="00470045" w:rsidRPr="00CE38D6">
        <w:rPr>
          <w:color w:val="000000"/>
          <w:sz w:val="28"/>
          <w:szCs w:val="28"/>
          <w:lang w:val="fr-FR"/>
        </w:rPr>
        <w:t xml:space="preserve">, </w:t>
      </w:r>
      <w:hyperlink r:id="rId650"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651" w:history="1">
        <w:r w:rsidR="00470045" w:rsidRPr="00CE38D6">
          <w:rPr>
            <w:rStyle w:val="Hyperlink"/>
            <w:color w:val="000000"/>
            <w:sz w:val="28"/>
            <w:szCs w:val="28"/>
            <w:shd w:val="clear" w:color="auto" w:fill="FFFFFF"/>
          </w:rPr>
          <w:t>οὐκ</w:t>
        </w:r>
      </w:hyperlink>
      <w:r w:rsidR="00470045" w:rsidRPr="00CE38D6">
        <w:rPr>
          <w:color w:val="000000"/>
          <w:sz w:val="28"/>
          <w:szCs w:val="28"/>
          <w:lang w:val="fr-FR"/>
        </w:rPr>
        <w:t xml:space="preserve"> </w:t>
      </w:r>
      <w:hyperlink r:id="rId652" w:history="1">
        <w:r w:rsidR="00470045" w:rsidRPr="00CE38D6">
          <w:rPr>
            <w:rStyle w:val="Hyperlink"/>
            <w:color w:val="000000"/>
            <w:sz w:val="28"/>
            <w:szCs w:val="28"/>
            <w:shd w:val="clear" w:color="auto" w:fill="FFFFFF"/>
          </w:rPr>
          <w:t>οἶδεν</w:t>
        </w:r>
      </w:hyperlink>
      <w:r w:rsidR="00470045" w:rsidRPr="00CE38D6">
        <w:rPr>
          <w:color w:val="000000"/>
          <w:sz w:val="28"/>
          <w:szCs w:val="28"/>
          <w:lang w:val="fr-FR"/>
        </w:rPr>
        <w:t xml:space="preserve"> </w:t>
      </w:r>
      <w:hyperlink r:id="rId653" w:history="1">
        <w:r w:rsidR="00470045" w:rsidRPr="00CE38D6">
          <w:rPr>
            <w:rStyle w:val="Hyperlink"/>
            <w:color w:val="000000"/>
            <w:sz w:val="28"/>
            <w:szCs w:val="28"/>
            <w:shd w:val="clear" w:color="auto" w:fill="FFFFFF"/>
          </w:rPr>
          <w:t>ποῦ</w:t>
        </w:r>
      </w:hyperlink>
      <w:r w:rsidR="00470045" w:rsidRPr="00CE38D6">
        <w:rPr>
          <w:color w:val="000000"/>
          <w:sz w:val="28"/>
          <w:szCs w:val="28"/>
          <w:lang w:val="fr-FR"/>
        </w:rPr>
        <w:t xml:space="preserve"> </w:t>
      </w:r>
      <w:hyperlink r:id="rId654" w:history="1">
        <w:r w:rsidR="00470045" w:rsidRPr="00CE38D6">
          <w:rPr>
            <w:rStyle w:val="Hyperlink"/>
            <w:color w:val="000000"/>
            <w:sz w:val="28"/>
            <w:szCs w:val="28"/>
            <w:shd w:val="clear" w:color="auto" w:fill="FFFFFF"/>
          </w:rPr>
          <w:t>ὑπάγει</w:t>
        </w:r>
      </w:hyperlink>
      <w:r w:rsidR="00470045" w:rsidRPr="00CE38D6">
        <w:rPr>
          <w:color w:val="000000"/>
          <w:sz w:val="28"/>
          <w:szCs w:val="28"/>
          <w:lang w:val="fr-FR"/>
        </w:rPr>
        <w:t xml:space="preserve">, </w:t>
      </w:r>
      <w:hyperlink r:id="rId655"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656"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657" w:history="1">
        <w:r w:rsidR="00470045" w:rsidRPr="00CE38D6">
          <w:rPr>
            <w:rStyle w:val="Hyperlink"/>
            <w:color w:val="000000"/>
            <w:sz w:val="28"/>
            <w:szCs w:val="28"/>
            <w:shd w:val="clear" w:color="auto" w:fill="FFFFFF"/>
          </w:rPr>
          <w:t>σκοτία</w:t>
        </w:r>
      </w:hyperlink>
      <w:r w:rsidR="00470045" w:rsidRPr="00CE38D6">
        <w:rPr>
          <w:color w:val="000000"/>
          <w:sz w:val="28"/>
          <w:szCs w:val="28"/>
          <w:lang w:val="fr-FR"/>
        </w:rPr>
        <w:t xml:space="preserve"> </w:t>
      </w:r>
      <w:hyperlink r:id="rId658" w:history="1">
        <w:r w:rsidR="00470045" w:rsidRPr="00CE38D6">
          <w:rPr>
            <w:rStyle w:val="Hyperlink"/>
            <w:color w:val="000000"/>
            <w:sz w:val="28"/>
            <w:szCs w:val="28"/>
            <w:shd w:val="clear" w:color="auto" w:fill="FFFFFF"/>
          </w:rPr>
          <w:t>ἐτύφλωσεν</w:t>
        </w:r>
      </w:hyperlink>
      <w:r w:rsidR="00470045" w:rsidRPr="00CE38D6">
        <w:rPr>
          <w:color w:val="000000"/>
          <w:sz w:val="28"/>
          <w:szCs w:val="28"/>
          <w:lang w:val="fr-FR"/>
        </w:rPr>
        <w:t xml:space="preserve"> </w:t>
      </w:r>
      <w:hyperlink r:id="rId659" w:history="1">
        <w:r w:rsidR="00470045" w:rsidRPr="00CE38D6">
          <w:rPr>
            <w:rStyle w:val="Hyperlink"/>
            <w:color w:val="000000"/>
            <w:sz w:val="28"/>
            <w:szCs w:val="28"/>
            <w:shd w:val="clear" w:color="auto" w:fill="FFFFFF"/>
          </w:rPr>
          <w:t>τοὺς</w:t>
        </w:r>
      </w:hyperlink>
      <w:r w:rsidR="00470045" w:rsidRPr="00CE38D6">
        <w:rPr>
          <w:color w:val="000000"/>
          <w:sz w:val="28"/>
          <w:szCs w:val="28"/>
          <w:lang w:val="fr-FR"/>
        </w:rPr>
        <w:t xml:space="preserve"> </w:t>
      </w:r>
      <w:hyperlink r:id="rId660" w:history="1">
        <w:r w:rsidR="00470045" w:rsidRPr="00CE38D6">
          <w:rPr>
            <w:rStyle w:val="Hyperlink"/>
            <w:color w:val="000000"/>
            <w:sz w:val="28"/>
            <w:szCs w:val="28"/>
            <w:shd w:val="clear" w:color="auto" w:fill="FFFFFF"/>
          </w:rPr>
          <w:t>ὀφθαλμοὺς</w:t>
        </w:r>
      </w:hyperlink>
      <w:r w:rsidR="00470045" w:rsidRPr="00CE38D6">
        <w:rPr>
          <w:color w:val="000000"/>
          <w:sz w:val="28"/>
          <w:szCs w:val="28"/>
          <w:lang w:val="fr-FR"/>
        </w:rPr>
        <w:t xml:space="preserve"> </w:t>
      </w:r>
      <w:hyperlink r:id="rId661"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w:t>
      </w:r>
      <w:r w:rsidR="00470045" w:rsidRPr="00CE38D6">
        <w:rPr>
          <w:color w:val="000000"/>
          <w:lang w:val="fr-FR"/>
        </w:rPr>
        <w:br/>
      </w:r>
    </w:p>
    <w:p w:rsidR="00E61FF9" w:rsidRPr="00775672" w:rsidRDefault="00E61FF9" w:rsidP="00775672">
      <w:pPr>
        <w:rPr>
          <w:rFonts w:ascii="Greekth" w:hAnsi="Greekth"/>
          <w:sz w:val="28"/>
          <w:szCs w:val="28"/>
          <w:lang w:val="fr-FR" w:bidi="he-IL"/>
        </w:rPr>
      </w:pPr>
      <w:r>
        <w:rPr>
          <w:bCs/>
          <w:sz w:val="28"/>
          <w:szCs w:val="28"/>
          <w:lang w:val="fr-FR" w:bidi="he-IL"/>
        </w:rPr>
        <w:t xml:space="preserve">12 </w:t>
      </w:r>
      <w:r w:rsidRPr="008C0F8E">
        <w:rPr>
          <w:rFonts w:ascii="Greekth" w:hAnsi="Greekth" w:cs="Bwgrkl"/>
          <w:sz w:val="28"/>
          <w:szCs w:val="28"/>
          <w:lang w:val="fr-FR" w:bidi="he-IL"/>
        </w:rPr>
        <w:t xml:space="preserve"> </w:t>
      </w:r>
      <w:hyperlink r:id="rId662" w:history="1">
        <w:r w:rsidR="00470045" w:rsidRPr="00CE38D6">
          <w:rPr>
            <w:rStyle w:val="Hyperlink"/>
            <w:color w:val="000000"/>
            <w:sz w:val="28"/>
            <w:szCs w:val="28"/>
            <w:shd w:val="clear" w:color="auto" w:fill="FFFFFF"/>
          </w:rPr>
          <w:t>Γράφω</w:t>
        </w:r>
      </w:hyperlink>
      <w:r w:rsidR="00470045" w:rsidRPr="00CE38D6">
        <w:rPr>
          <w:color w:val="000000"/>
          <w:sz w:val="28"/>
          <w:szCs w:val="28"/>
          <w:lang w:val="fr-FR"/>
        </w:rPr>
        <w:t xml:space="preserve"> </w:t>
      </w:r>
      <w:hyperlink r:id="rId663"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664" w:history="1">
        <w:r w:rsidR="00470045" w:rsidRPr="00CE38D6">
          <w:rPr>
            <w:rStyle w:val="Hyperlink"/>
            <w:color w:val="000000"/>
            <w:sz w:val="28"/>
            <w:szCs w:val="28"/>
            <w:shd w:val="clear" w:color="auto" w:fill="FFFFFF"/>
          </w:rPr>
          <w:t>τεκνία</w:t>
        </w:r>
      </w:hyperlink>
      <w:r w:rsidR="00470045" w:rsidRPr="00CE38D6">
        <w:rPr>
          <w:color w:val="000000"/>
          <w:sz w:val="28"/>
          <w:szCs w:val="28"/>
          <w:lang w:val="fr-FR"/>
        </w:rPr>
        <w:t xml:space="preserve">, </w:t>
      </w:r>
      <w:hyperlink r:id="rId665"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666" w:history="1">
        <w:r w:rsidR="00470045" w:rsidRPr="00CE38D6">
          <w:rPr>
            <w:rStyle w:val="Hyperlink"/>
            <w:color w:val="000000"/>
            <w:sz w:val="28"/>
            <w:szCs w:val="28"/>
            <w:shd w:val="clear" w:color="auto" w:fill="FFFFFF"/>
          </w:rPr>
          <w:t>ἀφέωνται</w:t>
        </w:r>
      </w:hyperlink>
      <w:r w:rsidR="00470045" w:rsidRPr="00CE38D6">
        <w:rPr>
          <w:color w:val="000000"/>
          <w:sz w:val="28"/>
          <w:szCs w:val="28"/>
          <w:lang w:val="fr-FR"/>
        </w:rPr>
        <w:t xml:space="preserve"> </w:t>
      </w:r>
      <w:hyperlink r:id="rId667"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668" w:history="1">
        <w:r w:rsidR="00470045" w:rsidRPr="00CE38D6">
          <w:rPr>
            <w:rStyle w:val="Hyperlink"/>
            <w:color w:val="000000"/>
            <w:sz w:val="28"/>
            <w:szCs w:val="28"/>
            <w:shd w:val="clear" w:color="auto" w:fill="FFFFFF"/>
          </w:rPr>
          <w:t>αἱ</w:t>
        </w:r>
      </w:hyperlink>
      <w:r w:rsidR="00470045" w:rsidRPr="00CE38D6">
        <w:rPr>
          <w:color w:val="000000"/>
          <w:sz w:val="28"/>
          <w:szCs w:val="28"/>
          <w:lang w:val="fr-FR"/>
        </w:rPr>
        <w:t xml:space="preserve"> </w:t>
      </w:r>
      <w:hyperlink r:id="rId669" w:history="1">
        <w:r w:rsidR="00470045" w:rsidRPr="00CE38D6">
          <w:rPr>
            <w:rStyle w:val="Hyperlink"/>
            <w:color w:val="000000"/>
            <w:sz w:val="28"/>
            <w:szCs w:val="28"/>
            <w:shd w:val="clear" w:color="auto" w:fill="FFFFFF"/>
          </w:rPr>
          <w:t>ἁμαρτίαι</w:t>
        </w:r>
      </w:hyperlink>
      <w:r w:rsidR="00470045" w:rsidRPr="00CE38D6">
        <w:rPr>
          <w:color w:val="000000"/>
          <w:sz w:val="28"/>
          <w:szCs w:val="28"/>
          <w:lang w:val="fr-FR"/>
        </w:rPr>
        <w:t xml:space="preserve"> </w:t>
      </w:r>
      <w:hyperlink r:id="rId670" w:history="1">
        <w:r w:rsidR="00470045" w:rsidRPr="00CE38D6">
          <w:rPr>
            <w:rStyle w:val="Hyperlink"/>
            <w:color w:val="000000"/>
            <w:sz w:val="28"/>
            <w:szCs w:val="28"/>
            <w:shd w:val="clear" w:color="auto" w:fill="FFFFFF"/>
          </w:rPr>
          <w:t>διὰ</w:t>
        </w:r>
      </w:hyperlink>
      <w:r w:rsidR="00470045" w:rsidRPr="00CE38D6">
        <w:rPr>
          <w:color w:val="000000"/>
          <w:sz w:val="28"/>
          <w:szCs w:val="28"/>
          <w:lang w:val="fr-FR"/>
        </w:rPr>
        <w:t xml:space="preserve"> </w:t>
      </w:r>
      <w:hyperlink r:id="rId671" w:history="1">
        <w:r w:rsidR="00470045" w:rsidRPr="00CE38D6">
          <w:rPr>
            <w:rStyle w:val="Hyperlink"/>
            <w:color w:val="000000"/>
            <w:sz w:val="28"/>
            <w:szCs w:val="28"/>
            <w:shd w:val="clear" w:color="auto" w:fill="FFFFFF"/>
          </w:rPr>
          <w:t>τὸ</w:t>
        </w:r>
      </w:hyperlink>
      <w:r w:rsidR="00470045" w:rsidRPr="00CE38D6">
        <w:rPr>
          <w:color w:val="000000"/>
          <w:sz w:val="28"/>
          <w:szCs w:val="28"/>
          <w:lang w:val="fr-FR"/>
        </w:rPr>
        <w:t xml:space="preserve"> </w:t>
      </w:r>
      <w:hyperlink r:id="rId672" w:history="1">
        <w:r w:rsidR="00470045" w:rsidRPr="00CE38D6">
          <w:rPr>
            <w:rStyle w:val="Hyperlink"/>
            <w:color w:val="000000"/>
            <w:sz w:val="28"/>
            <w:szCs w:val="28"/>
            <w:shd w:val="clear" w:color="auto" w:fill="FFFFFF"/>
          </w:rPr>
          <w:t>ὄνομα</w:t>
        </w:r>
      </w:hyperlink>
      <w:r w:rsidR="00470045" w:rsidRPr="00CE38D6">
        <w:rPr>
          <w:color w:val="000000"/>
          <w:sz w:val="28"/>
          <w:szCs w:val="28"/>
          <w:lang w:val="fr-FR"/>
        </w:rPr>
        <w:t xml:space="preserve"> </w:t>
      </w:r>
      <w:hyperlink r:id="rId673" w:history="1">
        <w:r w:rsidR="00470045" w:rsidRPr="00CE38D6">
          <w:rPr>
            <w:rStyle w:val="Hyperlink"/>
            <w:color w:val="000000"/>
            <w:sz w:val="28"/>
            <w:szCs w:val="28"/>
            <w:shd w:val="clear" w:color="auto" w:fill="FFFFFF"/>
          </w:rPr>
          <w:t>αὐτοῦ</w:t>
        </w:r>
      </w:hyperlink>
      <w:r w:rsidR="00775672" w:rsidRPr="00CE38D6">
        <w:rPr>
          <w:color w:val="000000"/>
          <w:sz w:val="28"/>
          <w:szCs w:val="28"/>
          <w:lang w:val="el-GR"/>
        </w:rPr>
        <w:t>·</w:t>
      </w:r>
      <w:r w:rsidR="00775672" w:rsidRPr="00775672">
        <w:rPr>
          <w:color w:val="000000"/>
          <w:sz w:val="28"/>
          <w:szCs w:val="28"/>
          <w:lang w:val="fr-FR"/>
        </w:rPr>
        <w:t xml:space="preserve"> </w:t>
      </w:r>
    </w:p>
    <w:p w:rsidR="00E61FF9" w:rsidRPr="008C0F8E" w:rsidRDefault="00E61FF9" w:rsidP="00E61FF9">
      <w:pPr>
        <w:rPr>
          <w:rFonts w:ascii="Greekth" w:hAnsi="Greekth"/>
          <w:sz w:val="28"/>
          <w:szCs w:val="28"/>
          <w:lang w:val="fr-FR" w:bidi="he-IL"/>
        </w:rPr>
      </w:pPr>
    </w:p>
    <w:p w:rsidR="00E61FF9" w:rsidRPr="00775672" w:rsidRDefault="00E61FF9" w:rsidP="00775672">
      <w:pPr>
        <w:rPr>
          <w:rFonts w:ascii="Greekth" w:hAnsi="Greekth"/>
          <w:sz w:val="28"/>
          <w:szCs w:val="28"/>
          <w:lang w:val="fr-FR" w:bidi="he-IL"/>
        </w:rPr>
      </w:pPr>
      <w:r>
        <w:rPr>
          <w:bCs/>
          <w:sz w:val="28"/>
          <w:szCs w:val="28"/>
          <w:lang w:val="fr-FR" w:bidi="he-IL"/>
        </w:rPr>
        <w:t xml:space="preserve">13 </w:t>
      </w:r>
      <w:r w:rsidRPr="008C0F8E">
        <w:rPr>
          <w:rFonts w:ascii="Greekth" w:hAnsi="Greekth" w:cs="Bwgrkl"/>
          <w:sz w:val="28"/>
          <w:szCs w:val="28"/>
          <w:lang w:val="fr-FR" w:bidi="he-IL"/>
        </w:rPr>
        <w:t xml:space="preserve"> </w:t>
      </w:r>
      <w:hyperlink r:id="rId674" w:history="1">
        <w:r w:rsidR="00470045" w:rsidRPr="00CE38D6">
          <w:rPr>
            <w:rStyle w:val="Hyperlink"/>
            <w:color w:val="000000"/>
            <w:sz w:val="28"/>
            <w:szCs w:val="28"/>
            <w:shd w:val="clear" w:color="auto" w:fill="FFFFFF"/>
          </w:rPr>
          <w:t>γράφω</w:t>
        </w:r>
      </w:hyperlink>
      <w:r w:rsidR="00470045" w:rsidRPr="00CE38D6">
        <w:rPr>
          <w:color w:val="000000"/>
          <w:sz w:val="28"/>
          <w:szCs w:val="28"/>
          <w:lang w:val="fr-FR"/>
        </w:rPr>
        <w:t xml:space="preserve"> </w:t>
      </w:r>
      <w:hyperlink r:id="rId675"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676" w:history="1">
        <w:r w:rsidR="00470045" w:rsidRPr="00CE38D6">
          <w:rPr>
            <w:rStyle w:val="Hyperlink"/>
            <w:color w:val="000000"/>
            <w:sz w:val="28"/>
            <w:szCs w:val="28"/>
            <w:shd w:val="clear" w:color="auto" w:fill="FFFFFF"/>
          </w:rPr>
          <w:t>πατέρες</w:t>
        </w:r>
      </w:hyperlink>
      <w:r w:rsidR="00470045" w:rsidRPr="00CE38D6">
        <w:rPr>
          <w:color w:val="000000"/>
          <w:sz w:val="28"/>
          <w:szCs w:val="28"/>
          <w:lang w:val="fr-FR"/>
        </w:rPr>
        <w:t xml:space="preserve">, </w:t>
      </w:r>
      <w:hyperlink r:id="rId677"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678" w:history="1">
        <w:r w:rsidR="00470045" w:rsidRPr="00CE38D6">
          <w:rPr>
            <w:rStyle w:val="Hyperlink"/>
            <w:color w:val="000000"/>
            <w:sz w:val="28"/>
            <w:szCs w:val="28"/>
            <w:shd w:val="clear" w:color="auto" w:fill="FFFFFF"/>
          </w:rPr>
          <w:t>ἐγνώκατε</w:t>
        </w:r>
      </w:hyperlink>
      <w:r w:rsidR="00470045" w:rsidRPr="00CE38D6">
        <w:rPr>
          <w:color w:val="000000"/>
          <w:sz w:val="28"/>
          <w:szCs w:val="28"/>
          <w:lang w:val="fr-FR"/>
        </w:rPr>
        <w:t xml:space="preserve"> </w:t>
      </w:r>
      <w:hyperlink r:id="rId679"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680" w:history="1">
        <w:r w:rsidR="00470045" w:rsidRPr="00CE38D6">
          <w:rPr>
            <w:rStyle w:val="Hyperlink"/>
            <w:color w:val="000000"/>
            <w:sz w:val="28"/>
            <w:szCs w:val="28"/>
            <w:shd w:val="clear" w:color="auto" w:fill="FFFFFF"/>
          </w:rPr>
          <w:t>ἀπ</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681" w:history="1">
        <w:r w:rsidR="00470045" w:rsidRPr="00CE38D6">
          <w:rPr>
            <w:rStyle w:val="Hyperlink"/>
            <w:color w:val="000000"/>
            <w:sz w:val="28"/>
            <w:szCs w:val="28"/>
            <w:shd w:val="clear" w:color="auto" w:fill="FFFFFF"/>
          </w:rPr>
          <w:t>ἀρχῆς</w:t>
        </w:r>
      </w:hyperlink>
      <w:r w:rsidR="00470045" w:rsidRPr="00CE38D6">
        <w:rPr>
          <w:color w:val="000000"/>
          <w:sz w:val="28"/>
          <w:szCs w:val="28"/>
          <w:lang w:val="fr-FR"/>
        </w:rPr>
        <w:t xml:space="preserve">: </w:t>
      </w:r>
      <w:hyperlink r:id="rId682" w:history="1">
        <w:r w:rsidR="00470045" w:rsidRPr="00CE38D6">
          <w:rPr>
            <w:rStyle w:val="Hyperlink"/>
            <w:color w:val="000000"/>
            <w:sz w:val="28"/>
            <w:szCs w:val="28"/>
            <w:shd w:val="clear" w:color="auto" w:fill="FFFFFF"/>
          </w:rPr>
          <w:t>γράφω</w:t>
        </w:r>
      </w:hyperlink>
      <w:r w:rsidR="00470045" w:rsidRPr="00CE38D6">
        <w:rPr>
          <w:color w:val="000000"/>
          <w:sz w:val="28"/>
          <w:szCs w:val="28"/>
          <w:lang w:val="fr-FR"/>
        </w:rPr>
        <w:t xml:space="preserve"> </w:t>
      </w:r>
      <w:hyperlink r:id="rId683"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684" w:history="1">
        <w:r w:rsidR="00470045" w:rsidRPr="00CE38D6">
          <w:rPr>
            <w:rStyle w:val="Hyperlink"/>
            <w:color w:val="000000"/>
            <w:sz w:val="28"/>
            <w:szCs w:val="28"/>
            <w:shd w:val="clear" w:color="auto" w:fill="FFFFFF"/>
          </w:rPr>
          <w:t>νεανίσκοι</w:t>
        </w:r>
      </w:hyperlink>
      <w:r w:rsidR="00470045" w:rsidRPr="00CE38D6">
        <w:rPr>
          <w:color w:val="000000"/>
          <w:sz w:val="28"/>
          <w:szCs w:val="28"/>
          <w:lang w:val="fr-FR"/>
        </w:rPr>
        <w:t xml:space="preserve">, </w:t>
      </w:r>
      <w:hyperlink r:id="rId685"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686" w:history="1">
        <w:r w:rsidR="00470045" w:rsidRPr="00CE38D6">
          <w:rPr>
            <w:rStyle w:val="Hyperlink"/>
            <w:color w:val="000000"/>
            <w:sz w:val="28"/>
            <w:szCs w:val="28"/>
            <w:shd w:val="clear" w:color="auto" w:fill="FFFFFF"/>
          </w:rPr>
          <w:t>νενικήκατε</w:t>
        </w:r>
      </w:hyperlink>
      <w:r w:rsidR="00470045" w:rsidRPr="00CE38D6">
        <w:rPr>
          <w:color w:val="000000"/>
          <w:sz w:val="28"/>
          <w:szCs w:val="28"/>
          <w:lang w:val="fr-FR"/>
        </w:rPr>
        <w:t xml:space="preserve"> </w:t>
      </w:r>
      <w:hyperlink r:id="rId687"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688" w:history="1">
        <w:r w:rsidR="00470045" w:rsidRPr="00CE38D6">
          <w:rPr>
            <w:rStyle w:val="Hyperlink"/>
            <w:color w:val="000000"/>
            <w:sz w:val="28"/>
            <w:szCs w:val="28"/>
            <w:shd w:val="clear" w:color="auto" w:fill="FFFFFF"/>
          </w:rPr>
          <w:t>πονηρόν</w:t>
        </w:r>
      </w:hyperlink>
      <w:r w:rsidR="00470045" w:rsidRPr="00CE38D6">
        <w:rPr>
          <w:color w:val="000000"/>
          <w:sz w:val="28"/>
          <w:szCs w:val="28"/>
          <w:lang w:val="fr-FR"/>
        </w:rPr>
        <w:t xml:space="preserve">. </w:t>
      </w:r>
      <w:hyperlink r:id="rId689" w:history="1">
        <w:r w:rsidR="00470045" w:rsidRPr="00CE38D6">
          <w:rPr>
            <w:rStyle w:val="Hyperlink"/>
            <w:color w:val="000000"/>
            <w:sz w:val="28"/>
            <w:szCs w:val="28"/>
            <w:shd w:val="clear" w:color="auto" w:fill="FFFFFF"/>
          </w:rPr>
          <w:t>ἔγραψα</w:t>
        </w:r>
      </w:hyperlink>
      <w:r w:rsidR="00470045" w:rsidRPr="00CE38D6">
        <w:rPr>
          <w:color w:val="000000"/>
          <w:sz w:val="28"/>
          <w:szCs w:val="28"/>
          <w:lang w:val="fr-FR"/>
        </w:rPr>
        <w:t xml:space="preserve"> </w:t>
      </w:r>
      <w:hyperlink r:id="rId690"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691" w:history="1">
        <w:r w:rsidR="00470045" w:rsidRPr="00CE38D6">
          <w:rPr>
            <w:rStyle w:val="Hyperlink"/>
            <w:color w:val="000000"/>
            <w:sz w:val="28"/>
            <w:szCs w:val="28"/>
            <w:shd w:val="clear" w:color="auto" w:fill="FFFFFF"/>
          </w:rPr>
          <w:t>παιδία</w:t>
        </w:r>
      </w:hyperlink>
      <w:r w:rsidR="00470045" w:rsidRPr="00CE38D6">
        <w:rPr>
          <w:color w:val="000000"/>
          <w:sz w:val="28"/>
          <w:szCs w:val="28"/>
          <w:lang w:val="fr-FR"/>
        </w:rPr>
        <w:t xml:space="preserve">, </w:t>
      </w:r>
      <w:hyperlink r:id="rId692"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693" w:history="1">
        <w:r w:rsidR="00470045" w:rsidRPr="00CE38D6">
          <w:rPr>
            <w:rStyle w:val="Hyperlink"/>
            <w:color w:val="000000"/>
            <w:sz w:val="28"/>
            <w:szCs w:val="28"/>
            <w:shd w:val="clear" w:color="auto" w:fill="FFFFFF"/>
          </w:rPr>
          <w:t>ἐγνώκατε</w:t>
        </w:r>
      </w:hyperlink>
      <w:r w:rsidR="00470045" w:rsidRPr="00CE38D6">
        <w:rPr>
          <w:color w:val="000000"/>
          <w:sz w:val="28"/>
          <w:szCs w:val="28"/>
          <w:lang w:val="fr-FR"/>
        </w:rPr>
        <w:t xml:space="preserve"> </w:t>
      </w:r>
      <w:hyperlink r:id="rId694"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695" w:history="1">
        <w:r w:rsidR="00470045" w:rsidRPr="00CE38D6">
          <w:rPr>
            <w:rStyle w:val="Hyperlink"/>
            <w:color w:val="000000"/>
            <w:sz w:val="28"/>
            <w:szCs w:val="28"/>
            <w:shd w:val="clear" w:color="auto" w:fill="FFFFFF"/>
          </w:rPr>
          <w:t>πατέρα</w:t>
        </w:r>
      </w:hyperlink>
      <w:r w:rsidR="00775672" w:rsidRPr="00CE38D6">
        <w:rPr>
          <w:color w:val="000000"/>
          <w:sz w:val="28"/>
          <w:szCs w:val="28"/>
          <w:lang w:val="el-GR"/>
        </w:rPr>
        <w:t>·</w:t>
      </w:r>
      <w:r w:rsidR="00775672" w:rsidRPr="00775672">
        <w:rPr>
          <w:color w:val="000000"/>
          <w:sz w:val="28"/>
          <w:szCs w:val="28"/>
          <w:lang w:val="fr-FR"/>
        </w:rPr>
        <w:t xml:space="preserve"> </w:t>
      </w:r>
    </w:p>
    <w:p w:rsidR="00E61FF9" w:rsidRPr="008C0F8E" w:rsidRDefault="00E61FF9" w:rsidP="00E61FF9">
      <w:pPr>
        <w:rPr>
          <w:rFonts w:ascii="Greekth" w:hAnsi="Greekth"/>
          <w:sz w:val="28"/>
          <w:szCs w:val="28"/>
          <w:lang w:val="fr-FR" w:bidi="he-IL"/>
        </w:rPr>
      </w:pPr>
    </w:p>
    <w:p w:rsidR="00E61FF9" w:rsidRPr="008C0F8E" w:rsidRDefault="00E61FF9" w:rsidP="00775672">
      <w:pPr>
        <w:rPr>
          <w:rFonts w:ascii="Greekth" w:hAnsi="Greekth"/>
          <w:sz w:val="28"/>
          <w:szCs w:val="28"/>
          <w:lang w:val="fr-FR" w:bidi="he-IL"/>
        </w:rPr>
      </w:pPr>
      <w:r>
        <w:rPr>
          <w:bCs/>
          <w:sz w:val="28"/>
          <w:szCs w:val="28"/>
          <w:lang w:val="fr-FR" w:bidi="he-IL"/>
        </w:rPr>
        <w:t xml:space="preserve">14 </w:t>
      </w:r>
      <w:r w:rsidRPr="008C0F8E">
        <w:rPr>
          <w:rFonts w:ascii="Greekth" w:hAnsi="Greekth" w:cs="Bwgrkl"/>
          <w:sz w:val="28"/>
          <w:szCs w:val="28"/>
          <w:lang w:val="fr-FR" w:bidi="he-IL"/>
        </w:rPr>
        <w:t xml:space="preserve"> </w:t>
      </w:r>
      <w:hyperlink r:id="rId696" w:history="1">
        <w:r w:rsidR="00470045" w:rsidRPr="00CE38D6">
          <w:rPr>
            <w:rStyle w:val="Hyperlink"/>
            <w:color w:val="000000"/>
            <w:sz w:val="28"/>
            <w:szCs w:val="28"/>
            <w:shd w:val="clear" w:color="auto" w:fill="FFFFFF"/>
          </w:rPr>
          <w:t>ἔγραψα</w:t>
        </w:r>
      </w:hyperlink>
      <w:r w:rsidR="00470045" w:rsidRPr="00CE38D6">
        <w:rPr>
          <w:color w:val="000000"/>
          <w:sz w:val="28"/>
          <w:szCs w:val="28"/>
          <w:lang w:val="fr-FR"/>
        </w:rPr>
        <w:t xml:space="preserve"> </w:t>
      </w:r>
      <w:hyperlink r:id="rId697"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698" w:history="1">
        <w:r w:rsidR="00470045" w:rsidRPr="00CE38D6">
          <w:rPr>
            <w:rStyle w:val="Hyperlink"/>
            <w:color w:val="000000"/>
            <w:sz w:val="28"/>
            <w:szCs w:val="28"/>
            <w:shd w:val="clear" w:color="auto" w:fill="FFFFFF"/>
          </w:rPr>
          <w:t>πατέρες</w:t>
        </w:r>
      </w:hyperlink>
      <w:r w:rsidR="00470045" w:rsidRPr="00CE38D6">
        <w:rPr>
          <w:color w:val="000000"/>
          <w:sz w:val="28"/>
          <w:szCs w:val="28"/>
          <w:lang w:val="fr-FR"/>
        </w:rPr>
        <w:t xml:space="preserve">, </w:t>
      </w:r>
      <w:hyperlink r:id="rId699"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700" w:history="1">
        <w:r w:rsidR="00470045" w:rsidRPr="00CE38D6">
          <w:rPr>
            <w:rStyle w:val="Hyperlink"/>
            <w:color w:val="000000"/>
            <w:sz w:val="28"/>
            <w:szCs w:val="28"/>
            <w:shd w:val="clear" w:color="auto" w:fill="FFFFFF"/>
          </w:rPr>
          <w:t>ἐγνώκατε</w:t>
        </w:r>
      </w:hyperlink>
      <w:r w:rsidR="00470045" w:rsidRPr="00CE38D6">
        <w:rPr>
          <w:color w:val="000000"/>
          <w:sz w:val="28"/>
          <w:szCs w:val="28"/>
          <w:lang w:val="fr-FR"/>
        </w:rPr>
        <w:t xml:space="preserve"> </w:t>
      </w:r>
      <w:hyperlink r:id="rId701"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702" w:history="1">
        <w:r w:rsidR="00470045" w:rsidRPr="00CE38D6">
          <w:rPr>
            <w:rStyle w:val="Hyperlink"/>
            <w:color w:val="000000"/>
            <w:sz w:val="28"/>
            <w:szCs w:val="28"/>
            <w:shd w:val="clear" w:color="auto" w:fill="FFFFFF"/>
          </w:rPr>
          <w:t>ἀπ</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703" w:history="1">
        <w:r w:rsidR="00470045" w:rsidRPr="00CE38D6">
          <w:rPr>
            <w:rStyle w:val="Hyperlink"/>
            <w:color w:val="000000"/>
            <w:sz w:val="28"/>
            <w:szCs w:val="28"/>
            <w:shd w:val="clear" w:color="auto" w:fill="FFFFFF"/>
          </w:rPr>
          <w:t>ἀρχῆς</w:t>
        </w:r>
      </w:hyperlink>
      <w:r w:rsidR="00470045" w:rsidRPr="00CE38D6">
        <w:rPr>
          <w:color w:val="000000"/>
          <w:sz w:val="28"/>
          <w:szCs w:val="28"/>
          <w:lang w:val="fr-FR"/>
        </w:rPr>
        <w:t xml:space="preserve">: </w:t>
      </w:r>
      <w:hyperlink r:id="rId704" w:history="1">
        <w:r w:rsidR="00470045" w:rsidRPr="00CE38D6">
          <w:rPr>
            <w:rStyle w:val="Hyperlink"/>
            <w:color w:val="000000"/>
            <w:sz w:val="28"/>
            <w:szCs w:val="28"/>
            <w:shd w:val="clear" w:color="auto" w:fill="FFFFFF"/>
          </w:rPr>
          <w:t>ἔγραψα</w:t>
        </w:r>
      </w:hyperlink>
      <w:r w:rsidR="00470045" w:rsidRPr="00CE38D6">
        <w:rPr>
          <w:color w:val="000000"/>
          <w:sz w:val="28"/>
          <w:szCs w:val="28"/>
          <w:lang w:val="fr-FR"/>
        </w:rPr>
        <w:t xml:space="preserve"> </w:t>
      </w:r>
      <w:hyperlink r:id="rId705"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706" w:history="1">
        <w:r w:rsidR="00470045" w:rsidRPr="00CE38D6">
          <w:rPr>
            <w:rStyle w:val="Hyperlink"/>
            <w:color w:val="000000"/>
            <w:sz w:val="28"/>
            <w:szCs w:val="28"/>
            <w:shd w:val="clear" w:color="auto" w:fill="FFFFFF"/>
          </w:rPr>
          <w:t>νεανίσκοι</w:t>
        </w:r>
      </w:hyperlink>
      <w:r w:rsidR="00470045" w:rsidRPr="00CE38D6">
        <w:rPr>
          <w:color w:val="000000"/>
          <w:sz w:val="28"/>
          <w:szCs w:val="28"/>
          <w:lang w:val="fr-FR"/>
        </w:rPr>
        <w:t xml:space="preserve">, </w:t>
      </w:r>
      <w:hyperlink r:id="rId707"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708" w:history="1">
        <w:r w:rsidR="00470045" w:rsidRPr="00CE38D6">
          <w:rPr>
            <w:rStyle w:val="Hyperlink"/>
            <w:color w:val="000000"/>
            <w:sz w:val="28"/>
            <w:szCs w:val="28"/>
            <w:shd w:val="clear" w:color="auto" w:fill="FFFFFF"/>
          </w:rPr>
          <w:t>ἰσχυροί</w:t>
        </w:r>
      </w:hyperlink>
      <w:r w:rsidR="00470045" w:rsidRPr="00CE38D6">
        <w:rPr>
          <w:color w:val="000000"/>
          <w:sz w:val="28"/>
          <w:szCs w:val="28"/>
          <w:lang w:val="fr-FR"/>
        </w:rPr>
        <w:t xml:space="preserve"> </w:t>
      </w:r>
      <w:hyperlink r:id="rId709" w:history="1">
        <w:r w:rsidR="00470045" w:rsidRPr="00CE38D6">
          <w:rPr>
            <w:rStyle w:val="Hyperlink"/>
            <w:color w:val="000000"/>
            <w:sz w:val="28"/>
            <w:szCs w:val="28"/>
            <w:shd w:val="clear" w:color="auto" w:fill="FFFFFF"/>
          </w:rPr>
          <w:t>ἐστε</w:t>
        </w:r>
      </w:hyperlink>
      <w:r w:rsidR="00470045" w:rsidRPr="00CE38D6">
        <w:rPr>
          <w:color w:val="000000"/>
          <w:sz w:val="28"/>
          <w:szCs w:val="28"/>
          <w:lang w:val="fr-FR"/>
        </w:rPr>
        <w:t xml:space="preserve"> </w:t>
      </w:r>
      <w:hyperlink r:id="rId710"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711"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712" w:history="1">
        <w:r w:rsidR="00470045" w:rsidRPr="00CE38D6">
          <w:rPr>
            <w:rStyle w:val="Hyperlink"/>
            <w:color w:val="000000"/>
            <w:sz w:val="28"/>
            <w:szCs w:val="28"/>
            <w:shd w:val="clear" w:color="auto" w:fill="FFFFFF"/>
          </w:rPr>
          <w:t>λόγος</w:t>
        </w:r>
      </w:hyperlink>
      <w:r w:rsidR="00470045" w:rsidRPr="00CE38D6">
        <w:rPr>
          <w:color w:val="000000"/>
          <w:sz w:val="28"/>
          <w:szCs w:val="28"/>
          <w:lang w:val="fr-FR"/>
        </w:rPr>
        <w:t xml:space="preserve"> [</w:t>
      </w:r>
      <w:hyperlink r:id="rId713" w:history="1">
        <w:r w:rsidR="00470045" w:rsidRPr="00CE38D6">
          <w:rPr>
            <w:rStyle w:val="Hyperlink"/>
            <w:color w:val="000000"/>
            <w:sz w:val="28"/>
            <w:szCs w:val="28"/>
            <w:shd w:val="clear" w:color="auto" w:fill="FFFFFF"/>
          </w:rPr>
          <w:t>τοῦ</w:t>
        </w:r>
      </w:hyperlink>
      <w:r w:rsidR="00470045" w:rsidRPr="00CE38D6">
        <w:rPr>
          <w:color w:val="000000"/>
          <w:sz w:val="28"/>
          <w:szCs w:val="28"/>
          <w:lang w:val="fr-FR"/>
        </w:rPr>
        <w:t xml:space="preserve"> </w:t>
      </w:r>
      <w:hyperlink r:id="rId714" w:history="1">
        <w:r w:rsidR="00470045" w:rsidRPr="00CE38D6">
          <w:rPr>
            <w:rStyle w:val="Hyperlink"/>
            <w:color w:val="000000"/>
            <w:sz w:val="28"/>
            <w:szCs w:val="28"/>
            <w:shd w:val="clear" w:color="auto" w:fill="FFFFFF"/>
          </w:rPr>
          <w:t>θεοῦ</w:t>
        </w:r>
      </w:hyperlink>
      <w:r w:rsidR="00470045" w:rsidRPr="00CE38D6">
        <w:rPr>
          <w:color w:val="000000"/>
          <w:sz w:val="28"/>
          <w:szCs w:val="28"/>
          <w:lang w:val="fr-FR"/>
        </w:rPr>
        <w:t xml:space="preserve">] </w:t>
      </w:r>
      <w:hyperlink r:id="rId715"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716"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717" w:history="1">
        <w:r w:rsidR="00470045" w:rsidRPr="00CE38D6">
          <w:rPr>
            <w:rStyle w:val="Hyperlink"/>
            <w:color w:val="000000"/>
            <w:sz w:val="28"/>
            <w:szCs w:val="28"/>
            <w:shd w:val="clear" w:color="auto" w:fill="FFFFFF"/>
          </w:rPr>
          <w:t>μένει</w:t>
        </w:r>
      </w:hyperlink>
      <w:r w:rsidR="00470045" w:rsidRPr="00CE38D6">
        <w:rPr>
          <w:color w:val="000000"/>
          <w:sz w:val="28"/>
          <w:szCs w:val="28"/>
          <w:lang w:val="fr-FR"/>
        </w:rPr>
        <w:t xml:space="preserve"> </w:t>
      </w:r>
      <w:hyperlink r:id="rId718"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719" w:history="1">
        <w:r w:rsidR="00470045" w:rsidRPr="00CE38D6">
          <w:rPr>
            <w:rStyle w:val="Hyperlink"/>
            <w:color w:val="000000"/>
            <w:sz w:val="28"/>
            <w:szCs w:val="28"/>
            <w:shd w:val="clear" w:color="auto" w:fill="FFFFFF"/>
          </w:rPr>
          <w:t>νενικήκατε</w:t>
        </w:r>
      </w:hyperlink>
      <w:r w:rsidR="00470045" w:rsidRPr="00CE38D6">
        <w:rPr>
          <w:color w:val="000000"/>
          <w:sz w:val="28"/>
          <w:szCs w:val="28"/>
          <w:lang w:val="fr-FR"/>
        </w:rPr>
        <w:t xml:space="preserve"> </w:t>
      </w:r>
      <w:hyperlink r:id="rId720"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721" w:history="1">
        <w:r w:rsidR="00470045" w:rsidRPr="00CE38D6">
          <w:rPr>
            <w:rStyle w:val="Hyperlink"/>
            <w:color w:val="000000"/>
            <w:sz w:val="28"/>
            <w:szCs w:val="28"/>
            <w:shd w:val="clear" w:color="auto" w:fill="FFFFFF"/>
          </w:rPr>
          <w:t>πονηρόν</w:t>
        </w:r>
      </w:hyperlink>
      <w:r w:rsidR="00470045" w:rsidRPr="00CE38D6">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775672" w:rsidRDefault="00E61FF9" w:rsidP="00775672">
      <w:pPr>
        <w:rPr>
          <w:rFonts w:ascii="Greekth" w:hAnsi="Greekth"/>
          <w:sz w:val="28"/>
          <w:szCs w:val="28"/>
          <w:lang w:bidi="he-IL"/>
        </w:rPr>
      </w:pPr>
      <w:r>
        <w:rPr>
          <w:bCs/>
          <w:sz w:val="28"/>
          <w:szCs w:val="28"/>
          <w:lang w:val="fr-FR" w:bidi="he-IL"/>
        </w:rPr>
        <w:t xml:space="preserve">15 </w:t>
      </w:r>
      <w:r w:rsidRPr="008C0F8E">
        <w:rPr>
          <w:rFonts w:ascii="Greekth" w:hAnsi="Greekth" w:cs="Bwgrkl"/>
          <w:sz w:val="28"/>
          <w:szCs w:val="28"/>
          <w:lang w:val="fr-FR" w:bidi="he-IL"/>
        </w:rPr>
        <w:t xml:space="preserve"> </w:t>
      </w:r>
      <w:hyperlink r:id="rId722" w:history="1">
        <w:r w:rsidR="00470045" w:rsidRPr="00CE38D6">
          <w:rPr>
            <w:rStyle w:val="Hyperlink"/>
            <w:color w:val="000000"/>
            <w:sz w:val="28"/>
            <w:szCs w:val="28"/>
            <w:shd w:val="clear" w:color="auto" w:fill="FFFFFF"/>
          </w:rPr>
          <w:t>Μὴ</w:t>
        </w:r>
      </w:hyperlink>
      <w:r w:rsidR="00470045" w:rsidRPr="00CE38D6">
        <w:rPr>
          <w:color w:val="000000"/>
          <w:sz w:val="28"/>
          <w:szCs w:val="28"/>
          <w:lang w:val="fr-FR"/>
        </w:rPr>
        <w:t xml:space="preserve"> </w:t>
      </w:r>
      <w:hyperlink r:id="rId723" w:history="1">
        <w:r w:rsidR="00470045" w:rsidRPr="00CE38D6">
          <w:rPr>
            <w:rStyle w:val="Hyperlink"/>
            <w:color w:val="000000"/>
            <w:sz w:val="28"/>
            <w:szCs w:val="28"/>
            <w:shd w:val="clear" w:color="auto" w:fill="FFFFFF"/>
          </w:rPr>
          <w:t>ἀγαπᾶτε</w:t>
        </w:r>
      </w:hyperlink>
      <w:r w:rsidR="00470045" w:rsidRPr="00CE38D6">
        <w:rPr>
          <w:color w:val="000000"/>
          <w:sz w:val="28"/>
          <w:szCs w:val="28"/>
          <w:lang w:val="fr-FR"/>
        </w:rPr>
        <w:t xml:space="preserve"> </w:t>
      </w:r>
      <w:hyperlink r:id="rId724"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725" w:history="1">
        <w:r w:rsidR="00470045" w:rsidRPr="00CE38D6">
          <w:rPr>
            <w:rStyle w:val="Hyperlink"/>
            <w:color w:val="000000"/>
            <w:sz w:val="28"/>
            <w:szCs w:val="28"/>
            <w:shd w:val="clear" w:color="auto" w:fill="FFFFFF"/>
          </w:rPr>
          <w:t>κόσμον</w:t>
        </w:r>
      </w:hyperlink>
      <w:r w:rsidR="00470045" w:rsidRPr="00CE38D6">
        <w:rPr>
          <w:color w:val="000000"/>
          <w:sz w:val="28"/>
          <w:szCs w:val="28"/>
          <w:lang w:val="fr-FR"/>
        </w:rPr>
        <w:t xml:space="preserve"> </w:t>
      </w:r>
      <w:hyperlink r:id="rId726" w:history="1">
        <w:r w:rsidR="00470045" w:rsidRPr="00CE38D6">
          <w:rPr>
            <w:rStyle w:val="Hyperlink"/>
            <w:color w:val="000000"/>
            <w:sz w:val="28"/>
            <w:szCs w:val="28"/>
            <w:shd w:val="clear" w:color="auto" w:fill="FFFFFF"/>
          </w:rPr>
          <w:t>μηδὲ</w:t>
        </w:r>
      </w:hyperlink>
      <w:r w:rsidR="00470045" w:rsidRPr="00CE38D6">
        <w:rPr>
          <w:color w:val="000000"/>
          <w:sz w:val="28"/>
          <w:szCs w:val="28"/>
          <w:lang w:val="fr-FR"/>
        </w:rPr>
        <w:t xml:space="preserve"> </w:t>
      </w:r>
      <w:hyperlink r:id="rId727" w:history="1">
        <w:r w:rsidR="00470045" w:rsidRPr="00CE38D6">
          <w:rPr>
            <w:rStyle w:val="Hyperlink"/>
            <w:color w:val="000000"/>
            <w:sz w:val="28"/>
            <w:szCs w:val="28"/>
            <w:shd w:val="clear" w:color="auto" w:fill="FFFFFF"/>
          </w:rPr>
          <w:t>τὰ</w:t>
        </w:r>
      </w:hyperlink>
      <w:r w:rsidR="00470045" w:rsidRPr="00CE38D6">
        <w:rPr>
          <w:color w:val="000000"/>
          <w:sz w:val="28"/>
          <w:szCs w:val="28"/>
          <w:lang w:val="fr-FR"/>
        </w:rPr>
        <w:t xml:space="preserve"> </w:t>
      </w:r>
      <w:hyperlink r:id="rId728"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729" w:history="1">
        <w:r w:rsidR="00470045" w:rsidRPr="00CE38D6">
          <w:rPr>
            <w:rStyle w:val="Hyperlink"/>
            <w:color w:val="000000"/>
            <w:sz w:val="28"/>
            <w:szCs w:val="28"/>
            <w:shd w:val="clear" w:color="auto" w:fill="FFFFFF"/>
          </w:rPr>
          <w:t>τῷ</w:t>
        </w:r>
      </w:hyperlink>
      <w:r w:rsidR="00470045" w:rsidRPr="00CE38D6">
        <w:rPr>
          <w:color w:val="000000"/>
          <w:sz w:val="28"/>
          <w:szCs w:val="28"/>
          <w:lang w:val="fr-FR"/>
        </w:rPr>
        <w:t xml:space="preserve"> </w:t>
      </w:r>
      <w:hyperlink r:id="rId730" w:history="1">
        <w:r w:rsidR="00470045" w:rsidRPr="00CE38D6">
          <w:rPr>
            <w:rStyle w:val="Hyperlink"/>
            <w:color w:val="000000"/>
            <w:sz w:val="28"/>
            <w:szCs w:val="28"/>
            <w:shd w:val="clear" w:color="auto" w:fill="FFFFFF"/>
          </w:rPr>
          <w:t>κόσμῳ</w:t>
        </w:r>
      </w:hyperlink>
      <w:r w:rsidR="00470045" w:rsidRPr="00CE38D6">
        <w:rPr>
          <w:color w:val="000000"/>
          <w:sz w:val="28"/>
          <w:szCs w:val="28"/>
          <w:lang w:val="fr-FR"/>
        </w:rPr>
        <w:t xml:space="preserve">. </w:t>
      </w:r>
      <w:hyperlink r:id="rId731" w:history="1">
        <w:r w:rsidR="00470045" w:rsidRPr="00CE38D6">
          <w:rPr>
            <w:rStyle w:val="Hyperlink"/>
            <w:color w:val="000000"/>
            <w:sz w:val="28"/>
            <w:szCs w:val="28"/>
            <w:shd w:val="clear" w:color="auto" w:fill="FFFFFF"/>
          </w:rPr>
          <w:t>ἐάν</w:t>
        </w:r>
      </w:hyperlink>
      <w:r w:rsidR="00470045" w:rsidRPr="00CE38D6">
        <w:rPr>
          <w:color w:val="000000"/>
          <w:sz w:val="28"/>
          <w:szCs w:val="28"/>
        </w:rPr>
        <w:t xml:space="preserve"> </w:t>
      </w:r>
      <w:hyperlink r:id="rId732" w:history="1">
        <w:r w:rsidR="00470045" w:rsidRPr="00CE38D6">
          <w:rPr>
            <w:rStyle w:val="Hyperlink"/>
            <w:color w:val="000000"/>
            <w:sz w:val="28"/>
            <w:szCs w:val="28"/>
            <w:shd w:val="clear" w:color="auto" w:fill="FFFFFF"/>
          </w:rPr>
          <w:t>τις</w:t>
        </w:r>
      </w:hyperlink>
      <w:r w:rsidR="00470045" w:rsidRPr="00CE38D6">
        <w:rPr>
          <w:color w:val="000000"/>
          <w:sz w:val="28"/>
          <w:szCs w:val="28"/>
        </w:rPr>
        <w:t xml:space="preserve"> </w:t>
      </w:r>
      <w:hyperlink r:id="rId733" w:history="1">
        <w:r w:rsidR="00470045" w:rsidRPr="00CE38D6">
          <w:rPr>
            <w:rStyle w:val="Hyperlink"/>
            <w:color w:val="000000"/>
            <w:sz w:val="28"/>
            <w:szCs w:val="28"/>
            <w:shd w:val="clear" w:color="auto" w:fill="FFFFFF"/>
          </w:rPr>
          <w:t>ἀγαπᾷ</w:t>
        </w:r>
      </w:hyperlink>
      <w:r w:rsidR="00470045" w:rsidRPr="00CE38D6">
        <w:rPr>
          <w:color w:val="000000"/>
          <w:sz w:val="28"/>
          <w:szCs w:val="28"/>
        </w:rPr>
        <w:t xml:space="preserve"> </w:t>
      </w:r>
      <w:hyperlink r:id="rId734" w:history="1">
        <w:r w:rsidR="00470045" w:rsidRPr="00CE38D6">
          <w:rPr>
            <w:rStyle w:val="Hyperlink"/>
            <w:color w:val="000000"/>
            <w:sz w:val="28"/>
            <w:szCs w:val="28"/>
            <w:shd w:val="clear" w:color="auto" w:fill="FFFFFF"/>
          </w:rPr>
          <w:t>τὸν</w:t>
        </w:r>
      </w:hyperlink>
      <w:r w:rsidR="00470045" w:rsidRPr="00CE38D6">
        <w:rPr>
          <w:color w:val="000000"/>
          <w:sz w:val="28"/>
          <w:szCs w:val="28"/>
        </w:rPr>
        <w:t xml:space="preserve"> </w:t>
      </w:r>
      <w:hyperlink r:id="rId735" w:history="1">
        <w:r w:rsidR="00470045" w:rsidRPr="00CE38D6">
          <w:rPr>
            <w:rStyle w:val="Hyperlink"/>
            <w:color w:val="000000"/>
            <w:sz w:val="28"/>
            <w:szCs w:val="28"/>
            <w:shd w:val="clear" w:color="auto" w:fill="FFFFFF"/>
          </w:rPr>
          <w:t>κόσμον</w:t>
        </w:r>
      </w:hyperlink>
      <w:r w:rsidR="00470045" w:rsidRPr="00CE38D6">
        <w:rPr>
          <w:color w:val="000000"/>
          <w:sz w:val="28"/>
          <w:szCs w:val="28"/>
        </w:rPr>
        <w:t xml:space="preserve">, </w:t>
      </w:r>
      <w:hyperlink r:id="rId736" w:history="1">
        <w:r w:rsidR="00470045" w:rsidRPr="00CE38D6">
          <w:rPr>
            <w:rStyle w:val="Hyperlink"/>
            <w:color w:val="000000"/>
            <w:sz w:val="28"/>
            <w:szCs w:val="28"/>
            <w:shd w:val="clear" w:color="auto" w:fill="FFFFFF"/>
          </w:rPr>
          <w:t>οὐκ</w:t>
        </w:r>
      </w:hyperlink>
      <w:r w:rsidR="00470045" w:rsidRPr="00CE38D6">
        <w:rPr>
          <w:color w:val="000000"/>
          <w:sz w:val="28"/>
          <w:szCs w:val="28"/>
        </w:rPr>
        <w:t xml:space="preserve"> </w:t>
      </w:r>
      <w:hyperlink r:id="rId737" w:history="1">
        <w:r w:rsidR="00470045" w:rsidRPr="00CE38D6">
          <w:rPr>
            <w:rStyle w:val="Hyperlink"/>
            <w:color w:val="000000"/>
            <w:sz w:val="28"/>
            <w:szCs w:val="28"/>
            <w:shd w:val="clear" w:color="auto" w:fill="FFFFFF"/>
          </w:rPr>
          <w:t>ἔστιν</w:t>
        </w:r>
      </w:hyperlink>
      <w:r w:rsidR="00470045" w:rsidRPr="00CE38D6">
        <w:rPr>
          <w:color w:val="000000"/>
          <w:sz w:val="28"/>
          <w:szCs w:val="28"/>
        </w:rPr>
        <w:t xml:space="preserve"> </w:t>
      </w:r>
      <w:hyperlink r:id="rId738" w:history="1">
        <w:r w:rsidR="00470045" w:rsidRPr="00CE38D6">
          <w:rPr>
            <w:rStyle w:val="Hyperlink"/>
            <w:color w:val="000000"/>
            <w:sz w:val="28"/>
            <w:szCs w:val="28"/>
            <w:shd w:val="clear" w:color="auto" w:fill="FFFFFF"/>
          </w:rPr>
          <w:t>ἡ</w:t>
        </w:r>
      </w:hyperlink>
      <w:r w:rsidR="00470045" w:rsidRPr="00CE38D6">
        <w:rPr>
          <w:color w:val="000000"/>
          <w:sz w:val="28"/>
          <w:szCs w:val="28"/>
        </w:rPr>
        <w:t xml:space="preserve"> </w:t>
      </w:r>
      <w:hyperlink r:id="rId739" w:history="1">
        <w:r w:rsidR="00470045" w:rsidRPr="00CE38D6">
          <w:rPr>
            <w:rStyle w:val="Hyperlink"/>
            <w:color w:val="000000"/>
            <w:sz w:val="28"/>
            <w:szCs w:val="28"/>
            <w:shd w:val="clear" w:color="auto" w:fill="FFFFFF"/>
          </w:rPr>
          <w:t>ἀγάπη</w:t>
        </w:r>
      </w:hyperlink>
      <w:r w:rsidR="00470045" w:rsidRPr="00CE38D6">
        <w:rPr>
          <w:color w:val="000000"/>
          <w:sz w:val="28"/>
          <w:szCs w:val="28"/>
        </w:rPr>
        <w:t xml:space="preserve"> </w:t>
      </w:r>
      <w:hyperlink r:id="rId740" w:history="1">
        <w:r w:rsidR="00470045" w:rsidRPr="00CE38D6">
          <w:rPr>
            <w:rStyle w:val="Hyperlink"/>
            <w:color w:val="000000"/>
            <w:sz w:val="28"/>
            <w:szCs w:val="28"/>
            <w:shd w:val="clear" w:color="auto" w:fill="FFFFFF"/>
          </w:rPr>
          <w:t>τοῦ</w:t>
        </w:r>
      </w:hyperlink>
      <w:r w:rsidR="00470045" w:rsidRPr="00CE38D6">
        <w:rPr>
          <w:color w:val="000000"/>
          <w:sz w:val="28"/>
          <w:szCs w:val="28"/>
        </w:rPr>
        <w:t xml:space="preserve"> </w:t>
      </w:r>
      <w:hyperlink r:id="rId741" w:history="1">
        <w:r w:rsidR="00470045" w:rsidRPr="00CE38D6">
          <w:rPr>
            <w:rStyle w:val="Hyperlink"/>
            <w:color w:val="000000"/>
            <w:sz w:val="28"/>
            <w:szCs w:val="28"/>
            <w:shd w:val="clear" w:color="auto" w:fill="FFFFFF"/>
          </w:rPr>
          <w:t>πατρὸς</w:t>
        </w:r>
      </w:hyperlink>
      <w:r w:rsidR="00470045" w:rsidRPr="00CE38D6">
        <w:rPr>
          <w:color w:val="000000"/>
          <w:sz w:val="28"/>
          <w:szCs w:val="28"/>
        </w:rPr>
        <w:t xml:space="preserve"> </w:t>
      </w:r>
      <w:hyperlink r:id="rId742" w:history="1">
        <w:r w:rsidR="00470045" w:rsidRPr="00CE38D6">
          <w:rPr>
            <w:rStyle w:val="Hyperlink"/>
            <w:color w:val="000000"/>
            <w:sz w:val="28"/>
            <w:szCs w:val="28"/>
            <w:shd w:val="clear" w:color="auto" w:fill="FFFFFF"/>
          </w:rPr>
          <w:t>ἐν</w:t>
        </w:r>
      </w:hyperlink>
      <w:r w:rsidR="00470045" w:rsidRPr="00CE38D6">
        <w:rPr>
          <w:color w:val="000000"/>
          <w:sz w:val="28"/>
          <w:szCs w:val="28"/>
        </w:rPr>
        <w:t xml:space="preserve"> </w:t>
      </w:r>
      <w:hyperlink r:id="rId743" w:history="1">
        <w:r w:rsidR="00470045" w:rsidRPr="00CE38D6">
          <w:rPr>
            <w:rStyle w:val="Hyperlink"/>
            <w:color w:val="000000"/>
            <w:sz w:val="28"/>
            <w:szCs w:val="28"/>
            <w:shd w:val="clear" w:color="auto" w:fill="FFFFFF"/>
          </w:rPr>
          <w:t>αὐτῷ</w:t>
        </w:r>
      </w:hyperlink>
      <w:r w:rsidR="00775672" w:rsidRPr="00CE38D6">
        <w:rPr>
          <w:color w:val="000000"/>
          <w:sz w:val="28"/>
          <w:szCs w:val="28"/>
          <w:lang w:val="el-GR"/>
        </w:rPr>
        <w:t>·</w:t>
      </w:r>
      <w:r w:rsidR="00775672" w:rsidRPr="00775672">
        <w:rPr>
          <w:color w:val="000000"/>
          <w:sz w:val="28"/>
          <w:szCs w:val="28"/>
        </w:rPr>
        <w:t xml:space="preserve"> </w:t>
      </w:r>
    </w:p>
    <w:p w:rsidR="00E61FF9" w:rsidRPr="008C0F8E" w:rsidRDefault="00E61FF9" w:rsidP="00E61FF9">
      <w:pPr>
        <w:rPr>
          <w:rFonts w:ascii="Greekth" w:hAnsi="Greekth"/>
          <w:sz w:val="28"/>
          <w:szCs w:val="28"/>
          <w:lang w:val="fr-FR" w:bidi="he-IL"/>
        </w:rPr>
      </w:pPr>
    </w:p>
    <w:p w:rsidR="00E61FF9" w:rsidRPr="00775672" w:rsidRDefault="00E61FF9" w:rsidP="00775672">
      <w:pPr>
        <w:rPr>
          <w:rFonts w:ascii="Greekth" w:hAnsi="Greekth"/>
          <w:sz w:val="28"/>
          <w:szCs w:val="28"/>
          <w:lang w:val="fr-FR" w:bidi="he-IL"/>
        </w:rPr>
      </w:pPr>
      <w:r>
        <w:rPr>
          <w:bCs/>
          <w:sz w:val="28"/>
          <w:szCs w:val="28"/>
          <w:lang w:val="fr-FR" w:bidi="he-IL"/>
        </w:rPr>
        <w:t xml:space="preserve">16 </w:t>
      </w:r>
      <w:r>
        <w:rPr>
          <w:rFonts w:ascii="Greekth" w:hAnsi="Greekth" w:cs="Bwgrkl"/>
          <w:sz w:val="28"/>
          <w:szCs w:val="28"/>
          <w:lang w:val="fr-FR" w:bidi="he-IL"/>
        </w:rPr>
        <w:t xml:space="preserve"> </w:t>
      </w:r>
      <w:hyperlink r:id="rId744"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745" w:history="1">
        <w:r w:rsidR="00470045" w:rsidRPr="00CE38D6">
          <w:rPr>
            <w:rStyle w:val="Hyperlink"/>
            <w:color w:val="000000"/>
            <w:sz w:val="28"/>
            <w:szCs w:val="28"/>
            <w:shd w:val="clear" w:color="auto" w:fill="FFFFFF"/>
          </w:rPr>
          <w:t>πᾶν</w:t>
        </w:r>
      </w:hyperlink>
      <w:r w:rsidR="00470045" w:rsidRPr="00CE38D6">
        <w:rPr>
          <w:color w:val="000000"/>
          <w:sz w:val="28"/>
          <w:szCs w:val="28"/>
          <w:lang w:val="fr-FR"/>
        </w:rPr>
        <w:t xml:space="preserve"> </w:t>
      </w:r>
      <w:hyperlink r:id="rId746" w:history="1">
        <w:r w:rsidR="00470045" w:rsidRPr="00CE38D6">
          <w:rPr>
            <w:rStyle w:val="Hyperlink"/>
            <w:color w:val="000000"/>
            <w:sz w:val="28"/>
            <w:szCs w:val="28"/>
            <w:shd w:val="clear" w:color="auto" w:fill="FFFFFF"/>
          </w:rPr>
          <w:t>τὸ</w:t>
        </w:r>
      </w:hyperlink>
      <w:r w:rsidR="00470045" w:rsidRPr="00CE38D6">
        <w:rPr>
          <w:color w:val="000000"/>
          <w:sz w:val="28"/>
          <w:szCs w:val="28"/>
          <w:lang w:val="fr-FR"/>
        </w:rPr>
        <w:t xml:space="preserve"> </w:t>
      </w:r>
      <w:hyperlink r:id="rId747"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748" w:history="1">
        <w:r w:rsidR="00470045" w:rsidRPr="00CE38D6">
          <w:rPr>
            <w:rStyle w:val="Hyperlink"/>
            <w:color w:val="000000"/>
            <w:sz w:val="28"/>
            <w:szCs w:val="28"/>
            <w:shd w:val="clear" w:color="auto" w:fill="FFFFFF"/>
          </w:rPr>
          <w:t>τῷ</w:t>
        </w:r>
      </w:hyperlink>
      <w:r w:rsidR="00470045" w:rsidRPr="00CE38D6">
        <w:rPr>
          <w:color w:val="000000"/>
          <w:sz w:val="28"/>
          <w:szCs w:val="28"/>
          <w:lang w:val="fr-FR"/>
        </w:rPr>
        <w:t xml:space="preserve"> </w:t>
      </w:r>
      <w:hyperlink r:id="rId749" w:history="1">
        <w:r w:rsidR="00470045" w:rsidRPr="00CE38D6">
          <w:rPr>
            <w:rStyle w:val="Hyperlink"/>
            <w:color w:val="000000"/>
            <w:sz w:val="28"/>
            <w:szCs w:val="28"/>
            <w:shd w:val="clear" w:color="auto" w:fill="FFFFFF"/>
          </w:rPr>
          <w:t>κόσμῳ</w:t>
        </w:r>
      </w:hyperlink>
      <w:r w:rsidR="00470045" w:rsidRPr="00CE38D6">
        <w:rPr>
          <w:color w:val="000000"/>
          <w:sz w:val="28"/>
          <w:szCs w:val="28"/>
          <w:lang w:val="fr-FR"/>
        </w:rPr>
        <w:t xml:space="preserve">, </w:t>
      </w:r>
      <w:hyperlink r:id="rId750"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751" w:history="1">
        <w:r w:rsidR="00470045" w:rsidRPr="00CE38D6">
          <w:rPr>
            <w:rStyle w:val="Hyperlink"/>
            <w:color w:val="000000"/>
            <w:sz w:val="28"/>
            <w:szCs w:val="28"/>
            <w:shd w:val="clear" w:color="auto" w:fill="FFFFFF"/>
          </w:rPr>
          <w:t>ἐπιθυμία</w:t>
        </w:r>
      </w:hyperlink>
      <w:r w:rsidR="00470045" w:rsidRPr="00CE38D6">
        <w:rPr>
          <w:color w:val="000000"/>
          <w:sz w:val="28"/>
          <w:szCs w:val="28"/>
          <w:lang w:val="fr-FR"/>
        </w:rPr>
        <w:t xml:space="preserve"> </w:t>
      </w:r>
      <w:hyperlink r:id="rId752" w:history="1">
        <w:r w:rsidR="00470045" w:rsidRPr="00CE38D6">
          <w:rPr>
            <w:rStyle w:val="Hyperlink"/>
            <w:color w:val="000000"/>
            <w:sz w:val="28"/>
            <w:szCs w:val="28"/>
            <w:shd w:val="clear" w:color="auto" w:fill="FFFFFF"/>
          </w:rPr>
          <w:t>τῆς</w:t>
        </w:r>
      </w:hyperlink>
      <w:r w:rsidR="00470045" w:rsidRPr="00CE38D6">
        <w:rPr>
          <w:color w:val="000000"/>
          <w:sz w:val="28"/>
          <w:szCs w:val="28"/>
          <w:lang w:val="fr-FR"/>
        </w:rPr>
        <w:t xml:space="preserve"> </w:t>
      </w:r>
      <w:hyperlink r:id="rId753" w:history="1">
        <w:r w:rsidR="00470045" w:rsidRPr="00CE38D6">
          <w:rPr>
            <w:rStyle w:val="Hyperlink"/>
            <w:color w:val="000000"/>
            <w:sz w:val="28"/>
            <w:szCs w:val="28"/>
            <w:shd w:val="clear" w:color="auto" w:fill="FFFFFF"/>
          </w:rPr>
          <w:t>σαρκὸς</w:t>
        </w:r>
      </w:hyperlink>
      <w:r w:rsidR="00470045" w:rsidRPr="00CE38D6">
        <w:rPr>
          <w:color w:val="000000"/>
          <w:sz w:val="28"/>
          <w:szCs w:val="28"/>
          <w:lang w:val="fr-FR"/>
        </w:rPr>
        <w:t xml:space="preserve"> </w:t>
      </w:r>
      <w:hyperlink r:id="rId754"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755"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756" w:history="1">
        <w:r w:rsidR="00470045" w:rsidRPr="00CE38D6">
          <w:rPr>
            <w:rStyle w:val="Hyperlink"/>
            <w:color w:val="000000"/>
            <w:sz w:val="28"/>
            <w:szCs w:val="28"/>
            <w:shd w:val="clear" w:color="auto" w:fill="FFFFFF"/>
          </w:rPr>
          <w:t>ἐπιθυμία</w:t>
        </w:r>
      </w:hyperlink>
      <w:r w:rsidR="00470045" w:rsidRPr="00CE38D6">
        <w:rPr>
          <w:color w:val="000000"/>
          <w:sz w:val="28"/>
          <w:szCs w:val="28"/>
          <w:lang w:val="fr-FR"/>
        </w:rPr>
        <w:t xml:space="preserve"> </w:t>
      </w:r>
      <w:hyperlink r:id="rId757" w:history="1">
        <w:r w:rsidR="00470045" w:rsidRPr="00CE38D6">
          <w:rPr>
            <w:rStyle w:val="Hyperlink"/>
            <w:color w:val="000000"/>
            <w:sz w:val="28"/>
            <w:szCs w:val="28"/>
            <w:shd w:val="clear" w:color="auto" w:fill="FFFFFF"/>
          </w:rPr>
          <w:t>τῶν</w:t>
        </w:r>
      </w:hyperlink>
      <w:r w:rsidR="00470045" w:rsidRPr="00CE38D6">
        <w:rPr>
          <w:color w:val="000000"/>
          <w:sz w:val="28"/>
          <w:szCs w:val="28"/>
          <w:lang w:val="fr-FR"/>
        </w:rPr>
        <w:t xml:space="preserve"> </w:t>
      </w:r>
      <w:hyperlink r:id="rId758" w:history="1">
        <w:r w:rsidR="00470045" w:rsidRPr="00CE38D6">
          <w:rPr>
            <w:rStyle w:val="Hyperlink"/>
            <w:color w:val="000000"/>
            <w:sz w:val="28"/>
            <w:szCs w:val="28"/>
            <w:shd w:val="clear" w:color="auto" w:fill="FFFFFF"/>
          </w:rPr>
          <w:t>ὀφθαλμῶν</w:t>
        </w:r>
      </w:hyperlink>
      <w:r w:rsidR="00470045" w:rsidRPr="00CE38D6">
        <w:rPr>
          <w:color w:val="000000"/>
          <w:sz w:val="28"/>
          <w:szCs w:val="28"/>
          <w:lang w:val="fr-FR"/>
        </w:rPr>
        <w:t xml:space="preserve"> </w:t>
      </w:r>
      <w:hyperlink r:id="rId759"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760"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761" w:history="1">
        <w:r w:rsidR="00470045" w:rsidRPr="00CE38D6">
          <w:rPr>
            <w:rStyle w:val="Hyperlink"/>
            <w:color w:val="000000"/>
            <w:sz w:val="28"/>
            <w:szCs w:val="28"/>
            <w:shd w:val="clear" w:color="auto" w:fill="FFFFFF"/>
          </w:rPr>
          <w:t>ἀλαζονία</w:t>
        </w:r>
      </w:hyperlink>
      <w:r w:rsidR="00470045" w:rsidRPr="00CE38D6">
        <w:rPr>
          <w:color w:val="000000"/>
          <w:sz w:val="28"/>
          <w:szCs w:val="28"/>
          <w:lang w:val="fr-FR"/>
        </w:rPr>
        <w:t xml:space="preserve"> </w:t>
      </w:r>
      <w:hyperlink r:id="rId762" w:history="1">
        <w:r w:rsidR="00470045" w:rsidRPr="00CE38D6">
          <w:rPr>
            <w:rStyle w:val="Hyperlink"/>
            <w:color w:val="000000"/>
            <w:sz w:val="28"/>
            <w:szCs w:val="28"/>
            <w:shd w:val="clear" w:color="auto" w:fill="FFFFFF"/>
          </w:rPr>
          <w:t>τοῦ</w:t>
        </w:r>
      </w:hyperlink>
      <w:r w:rsidR="00470045" w:rsidRPr="00CE38D6">
        <w:rPr>
          <w:color w:val="000000"/>
          <w:sz w:val="28"/>
          <w:szCs w:val="28"/>
          <w:lang w:val="fr-FR"/>
        </w:rPr>
        <w:t xml:space="preserve"> </w:t>
      </w:r>
      <w:hyperlink r:id="rId763" w:history="1">
        <w:r w:rsidR="00470045" w:rsidRPr="00CE38D6">
          <w:rPr>
            <w:rStyle w:val="Hyperlink"/>
            <w:color w:val="000000"/>
            <w:sz w:val="28"/>
            <w:szCs w:val="28"/>
            <w:shd w:val="clear" w:color="auto" w:fill="FFFFFF"/>
          </w:rPr>
          <w:t>βίου</w:t>
        </w:r>
      </w:hyperlink>
      <w:r w:rsidR="00470045" w:rsidRPr="00CE38D6">
        <w:rPr>
          <w:color w:val="000000"/>
          <w:sz w:val="28"/>
          <w:szCs w:val="28"/>
          <w:lang w:val="fr-FR"/>
        </w:rPr>
        <w:t xml:space="preserve">, </w:t>
      </w:r>
      <w:hyperlink r:id="rId764" w:history="1">
        <w:r w:rsidR="00470045" w:rsidRPr="00CE38D6">
          <w:rPr>
            <w:rStyle w:val="Hyperlink"/>
            <w:color w:val="000000"/>
            <w:sz w:val="28"/>
            <w:szCs w:val="28"/>
            <w:shd w:val="clear" w:color="auto" w:fill="FFFFFF"/>
          </w:rPr>
          <w:t>οὐκ</w:t>
        </w:r>
      </w:hyperlink>
      <w:r w:rsidR="00470045" w:rsidRPr="00CE38D6">
        <w:rPr>
          <w:color w:val="000000"/>
          <w:sz w:val="28"/>
          <w:szCs w:val="28"/>
          <w:lang w:val="fr-FR"/>
        </w:rPr>
        <w:t xml:space="preserve"> </w:t>
      </w:r>
      <w:hyperlink r:id="rId765" w:history="1">
        <w:r w:rsidR="00470045" w:rsidRPr="00CE38D6">
          <w:rPr>
            <w:rStyle w:val="Hyperlink"/>
            <w:color w:val="000000"/>
            <w:sz w:val="28"/>
            <w:szCs w:val="28"/>
            <w:shd w:val="clear" w:color="auto" w:fill="FFFFFF"/>
          </w:rPr>
          <w:t>ἔστιν</w:t>
        </w:r>
      </w:hyperlink>
      <w:r w:rsidR="00470045" w:rsidRPr="00CE38D6">
        <w:rPr>
          <w:color w:val="000000"/>
          <w:sz w:val="28"/>
          <w:szCs w:val="28"/>
          <w:lang w:val="fr-FR"/>
        </w:rPr>
        <w:t xml:space="preserve"> </w:t>
      </w:r>
      <w:hyperlink r:id="rId766" w:history="1">
        <w:r w:rsidR="00470045" w:rsidRPr="00CE38D6">
          <w:rPr>
            <w:rStyle w:val="Hyperlink"/>
            <w:color w:val="000000"/>
            <w:sz w:val="28"/>
            <w:szCs w:val="28"/>
            <w:shd w:val="clear" w:color="auto" w:fill="FFFFFF"/>
          </w:rPr>
          <w:t>ἐκ</w:t>
        </w:r>
      </w:hyperlink>
      <w:r w:rsidR="00470045" w:rsidRPr="00CE38D6">
        <w:rPr>
          <w:color w:val="000000"/>
          <w:sz w:val="28"/>
          <w:szCs w:val="28"/>
          <w:lang w:val="fr-FR"/>
        </w:rPr>
        <w:t xml:space="preserve"> </w:t>
      </w:r>
      <w:hyperlink r:id="rId767" w:history="1">
        <w:r w:rsidR="00470045" w:rsidRPr="00CE38D6">
          <w:rPr>
            <w:rStyle w:val="Hyperlink"/>
            <w:color w:val="000000"/>
            <w:sz w:val="28"/>
            <w:szCs w:val="28"/>
            <w:shd w:val="clear" w:color="auto" w:fill="FFFFFF"/>
          </w:rPr>
          <w:t>τοῦ</w:t>
        </w:r>
      </w:hyperlink>
      <w:r w:rsidR="00470045" w:rsidRPr="00CE38D6">
        <w:rPr>
          <w:color w:val="000000"/>
          <w:sz w:val="28"/>
          <w:szCs w:val="28"/>
          <w:lang w:val="fr-FR"/>
        </w:rPr>
        <w:t xml:space="preserve"> </w:t>
      </w:r>
      <w:hyperlink r:id="rId768" w:history="1">
        <w:r w:rsidR="00470045" w:rsidRPr="00CE38D6">
          <w:rPr>
            <w:rStyle w:val="Hyperlink"/>
            <w:color w:val="000000"/>
            <w:sz w:val="28"/>
            <w:szCs w:val="28"/>
            <w:shd w:val="clear" w:color="auto" w:fill="FFFFFF"/>
          </w:rPr>
          <w:t>πατρός</w:t>
        </w:r>
      </w:hyperlink>
      <w:r w:rsidR="00470045" w:rsidRPr="00CE38D6">
        <w:rPr>
          <w:color w:val="000000"/>
          <w:sz w:val="28"/>
          <w:szCs w:val="28"/>
          <w:lang w:val="fr-FR"/>
        </w:rPr>
        <w:t xml:space="preserve">, </w:t>
      </w:r>
      <w:hyperlink r:id="rId769" w:history="1">
        <w:r w:rsidR="00470045" w:rsidRPr="00CE38D6">
          <w:rPr>
            <w:rStyle w:val="Hyperlink"/>
            <w:color w:val="000000"/>
            <w:sz w:val="28"/>
            <w:szCs w:val="28"/>
            <w:shd w:val="clear" w:color="auto" w:fill="FFFFFF"/>
          </w:rPr>
          <w:t>ἀλλὰ</w:t>
        </w:r>
      </w:hyperlink>
      <w:r w:rsidR="00470045" w:rsidRPr="00CE38D6">
        <w:rPr>
          <w:color w:val="000000"/>
          <w:sz w:val="28"/>
          <w:szCs w:val="28"/>
          <w:lang w:val="fr-FR"/>
        </w:rPr>
        <w:t xml:space="preserve"> </w:t>
      </w:r>
      <w:hyperlink r:id="rId770" w:history="1">
        <w:r w:rsidR="00470045" w:rsidRPr="00CE38D6">
          <w:rPr>
            <w:rStyle w:val="Hyperlink"/>
            <w:color w:val="000000"/>
            <w:sz w:val="28"/>
            <w:szCs w:val="28"/>
            <w:shd w:val="clear" w:color="auto" w:fill="FFFFFF"/>
          </w:rPr>
          <w:t>ἐκ</w:t>
        </w:r>
      </w:hyperlink>
      <w:r w:rsidR="00470045" w:rsidRPr="00CE38D6">
        <w:rPr>
          <w:color w:val="000000"/>
          <w:sz w:val="28"/>
          <w:szCs w:val="28"/>
          <w:lang w:val="fr-FR"/>
        </w:rPr>
        <w:t xml:space="preserve"> </w:t>
      </w:r>
      <w:hyperlink r:id="rId771" w:history="1">
        <w:r w:rsidR="00470045" w:rsidRPr="00CE38D6">
          <w:rPr>
            <w:rStyle w:val="Hyperlink"/>
            <w:color w:val="000000"/>
            <w:sz w:val="28"/>
            <w:szCs w:val="28"/>
            <w:shd w:val="clear" w:color="auto" w:fill="FFFFFF"/>
          </w:rPr>
          <w:t>τοῦ</w:t>
        </w:r>
      </w:hyperlink>
      <w:r w:rsidR="00470045" w:rsidRPr="00CE38D6">
        <w:rPr>
          <w:color w:val="000000"/>
          <w:sz w:val="28"/>
          <w:szCs w:val="28"/>
          <w:lang w:val="fr-FR"/>
        </w:rPr>
        <w:t xml:space="preserve"> </w:t>
      </w:r>
      <w:hyperlink r:id="rId772" w:history="1">
        <w:r w:rsidR="00470045" w:rsidRPr="00CE38D6">
          <w:rPr>
            <w:rStyle w:val="Hyperlink"/>
            <w:color w:val="000000"/>
            <w:sz w:val="28"/>
            <w:szCs w:val="28"/>
            <w:shd w:val="clear" w:color="auto" w:fill="FFFFFF"/>
          </w:rPr>
          <w:t>κόσμου</w:t>
        </w:r>
      </w:hyperlink>
      <w:r w:rsidR="00470045" w:rsidRPr="00CE38D6">
        <w:rPr>
          <w:color w:val="000000"/>
          <w:sz w:val="28"/>
          <w:szCs w:val="28"/>
          <w:lang w:val="fr-FR"/>
        </w:rPr>
        <w:t xml:space="preserve"> </w:t>
      </w:r>
      <w:hyperlink r:id="rId773" w:history="1">
        <w:r w:rsidR="00470045" w:rsidRPr="00CE38D6">
          <w:rPr>
            <w:rStyle w:val="Hyperlink"/>
            <w:color w:val="000000"/>
            <w:sz w:val="28"/>
            <w:szCs w:val="28"/>
            <w:shd w:val="clear" w:color="auto" w:fill="FFFFFF"/>
          </w:rPr>
          <w:t>ἐστίν</w:t>
        </w:r>
      </w:hyperlink>
      <w:r w:rsidR="00775672" w:rsidRPr="00CE38D6">
        <w:rPr>
          <w:color w:val="000000"/>
          <w:sz w:val="28"/>
          <w:szCs w:val="28"/>
          <w:lang w:val="el-GR"/>
        </w:rPr>
        <w:t>·</w:t>
      </w:r>
      <w:r w:rsidR="00775672" w:rsidRPr="00775672">
        <w:rPr>
          <w:color w:val="000000"/>
          <w:sz w:val="28"/>
          <w:szCs w:val="28"/>
          <w:lang w:val="fr-FR"/>
        </w:rPr>
        <w:t xml:space="preserve"> </w:t>
      </w:r>
    </w:p>
    <w:p w:rsidR="00E61FF9" w:rsidRPr="008C0F8E" w:rsidRDefault="00E61FF9" w:rsidP="00E61FF9">
      <w:pPr>
        <w:rPr>
          <w:rFonts w:ascii="Greekth" w:hAnsi="Greekth"/>
          <w:sz w:val="28"/>
          <w:szCs w:val="28"/>
          <w:lang w:val="fr-FR" w:bidi="he-IL"/>
        </w:rPr>
      </w:pPr>
    </w:p>
    <w:p w:rsidR="00E61FF9" w:rsidRPr="00470045" w:rsidRDefault="00E61FF9" w:rsidP="00775672">
      <w:pPr>
        <w:rPr>
          <w:rFonts w:ascii="Greekth" w:hAnsi="Greekth"/>
          <w:sz w:val="28"/>
          <w:szCs w:val="28"/>
          <w:lang w:val="fr-FR" w:bidi="he-IL"/>
        </w:rPr>
      </w:pPr>
      <w:r>
        <w:rPr>
          <w:bCs/>
          <w:sz w:val="28"/>
          <w:szCs w:val="28"/>
          <w:lang w:val="fr-FR" w:bidi="he-IL"/>
        </w:rPr>
        <w:t xml:space="preserve">17 </w:t>
      </w:r>
      <w:r w:rsidRPr="008C0F8E">
        <w:rPr>
          <w:rFonts w:ascii="Greekth" w:hAnsi="Greekth"/>
          <w:sz w:val="28"/>
          <w:szCs w:val="28"/>
          <w:vertAlign w:val="superscript"/>
          <w:lang w:val="fr-FR" w:bidi="he-IL"/>
        </w:rPr>
        <w:t xml:space="preserve"> </w:t>
      </w:r>
      <w:r w:rsidRPr="008C0F8E">
        <w:rPr>
          <w:rFonts w:ascii="Greekth" w:hAnsi="Greekth" w:cs="Bwgrkl"/>
          <w:sz w:val="28"/>
          <w:szCs w:val="28"/>
          <w:lang w:val="fr-FR" w:bidi="he-IL"/>
        </w:rPr>
        <w:t xml:space="preserve"> </w:t>
      </w:r>
      <w:hyperlink r:id="rId774"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775"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776" w:history="1">
        <w:r w:rsidR="00470045" w:rsidRPr="00CE38D6">
          <w:rPr>
            <w:rStyle w:val="Hyperlink"/>
            <w:color w:val="000000"/>
            <w:sz w:val="28"/>
            <w:szCs w:val="28"/>
            <w:shd w:val="clear" w:color="auto" w:fill="FFFFFF"/>
          </w:rPr>
          <w:t>κόσμος</w:t>
        </w:r>
      </w:hyperlink>
      <w:r w:rsidR="00470045" w:rsidRPr="00CE38D6">
        <w:rPr>
          <w:color w:val="000000"/>
          <w:sz w:val="28"/>
          <w:szCs w:val="28"/>
          <w:lang w:val="fr-FR"/>
        </w:rPr>
        <w:t xml:space="preserve"> </w:t>
      </w:r>
      <w:hyperlink r:id="rId777" w:history="1">
        <w:r w:rsidR="00470045" w:rsidRPr="00CE38D6">
          <w:rPr>
            <w:rStyle w:val="Hyperlink"/>
            <w:i/>
            <w:iCs/>
            <w:color w:val="000000"/>
            <w:sz w:val="28"/>
            <w:szCs w:val="28"/>
            <w:shd w:val="clear" w:color="auto" w:fill="FFFFFF"/>
          </w:rPr>
          <w:t>παράγεται</w:t>
        </w:r>
      </w:hyperlink>
      <w:r w:rsidR="00470045" w:rsidRPr="00CE38D6">
        <w:rPr>
          <w:color w:val="000000"/>
          <w:sz w:val="28"/>
          <w:szCs w:val="28"/>
          <w:lang w:val="fr-FR"/>
        </w:rPr>
        <w:t xml:space="preserve"> </w:t>
      </w:r>
      <w:hyperlink r:id="rId778"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779"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780" w:history="1">
        <w:r w:rsidR="00470045" w:rsidRPr="00CE38D6">
          <w:rPr>
            <w:rStyle w:val="Hyperlink"/>
            <w:color w:val="000000"/>
            <w:sz w:val="28"/>
            <w:szCs w:val="28"/>
            <w:shd w:val="clear" w:color="auto" w:fill="FFFFFF"/>
          </w:rPr>
          <w:t>ἐπιθυμία</w:t>
        </w:r>
      </w:hyperlink>
      <w:r w:rsidR="00470045" w:rsidRPr="00CE38D6">
        <w:rPr>
          <w:color w:val="000000"/>
          <w:sz w:val="28"/>
          <w:szCs w:val="28"/>
          <w:lang w:val="fr-FR"/>
        </w:rPr>
        <w:t xml:space="preserve"> [</w:t>
      </w:r>
      <w:hyperlink r:id="rId781"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782"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783" w:history="1">
        <w:r w:rsidR="00470045" w:rsidRPr="00CE38D6">
          <w:rPr>
            <w:rStyle w:val="Hyperlink"/>
            <w:color w:val="000000"/>
            <w:sz w:val="28"/>
            <w:szCs w:val="28"/>
            <w:shd w:val="clear" w:color="auto" w:fill="FFFFFF"/>
          </w:rPr>
          <w:t>δὲ</w:t>
        </w:r>
      </w:hyperlink>
      <w:r w:rsidR="00470045" w:rsidRPr="00CE38D6">
        <w:rPr>
          <w:color w:val="000000"/>
          <w:sz w:val="28"/>
          <w:szCs w:val="28"/>
          <w:lang w:val="fr-FR"/>
        </w:rPr>
        <w:t xml:space="preserve"> </w:t>
      </w:r>
      <w:hyperlink r:id="rId784" w:history="1">
        <w:r w:rsidR="00470045" w:rsidRPr="00CE38D6">
          <w:rPr>
            <w:rStyle w:val="Hyperlink"/>
            <w:color w:val="000000"/>
            <w:sz w:val="28"/>
            <w:szCs w:val="28"/>
            <w:shd w:val="clear" w:color="auto" w:fill="FFFFFF"/>
          </w:rPr>
          <w:t>ποιῶν</w:t>
        </w:r>
      </w:hyperlink>
      <w:r w:rsidR="00470045" w:rsidRPr="00CE38D6">
        <w:rPr>
          <w:color w:val="000000"/>
          <w:sz w:val="28"/>
          <w:szCs w:val="28"/>
          <w:lang w:val="fr-FR"/>
        </w:rPr>
        <w:t xml:space="preserve"> </w:t>
      </w:r>
      <w:hyperlink r:id="rId785" w:history="1">
        <w:r w:rsidR="00470045" w:rsidRPr="00CE38D6">
          <w:rPr>
            <w:rStyle w:val="Hyperlink"/>
            <w:color w:val="000000"/>
            <w:sz w:val="28"/>
            <w:szCs w:val="28"/>
            <w:shd w:val="clear" w:color="auto" w:fill="FFFFFF"/>
          </w:rPr>
          <w:t>τὸ</w:t>
        </w:r>
      </w:hyperlink>
      <w:r w:rsidR="00470045" w:rsidRPr="00CE38D6">
        <w:rPr>
          <w:color w:val="000000"/>
          <w:sz w:val="28"/>
          <w:szCs w:val="28"/>
          <w:lang w:val="fr-FR"/>
        </w:rPr>
        <w:t xml:space="preserve"> </w:t>
      </w:r>
      <w:hyperlink r:id="rId786" w:history="1">
        <w:r w:rsidR="00470045" w:rsidRPr="00CE38D6">
          <w:rPr>
            <w:rStyle w:val="Hyperlink"/>
            <w:color w:val="000000"/>
            <w:sz w:val="28"/>
            <w:szCs w:val="28"/>
            <w:shd w:val="clear" w:color="auto" w:fill="FFFFFF"/>
          </w:rPr>
          <w:t>θέλημα</w:t>
        </w:r>
      </w:hyperlink>
      <w:r w:rsidR="00470045" w:rsidRPr="00CE38D6">
        <w:rPr>
          <w:color w:val="000000"/>
          <w:sz w:val="28"/>
          <w:szCs w:val="28"/>
          <w:lang w:val="fr-FR"/>
        </w:rPr>
        <w:t xml:space="preserve"> </w:t>
      </w:r>
      <w:hyperlink r:id="rId787" w:history="1">
        <w:r w:rsidR="00470045" w:rsidRPr="00CE38D6">
          <w:rPr>
            <w:rStyle w:val="Hyperlink"/>
            <w:color w:val="000000"/>
            <w:sz w:val="28"/>
            <w:szCs w:val="28"/>
            <w:shd w:val="clear" w:color="auto" w:fill="FFFFFF"/>
          </w:rPr>
          <w:t>τοῦ</w:t>
        </w:r>
      </w:hyperlink>
      <w:r w:rsidR="00470045" w:rsidRPr="00CE38D6">
        <w:rPr>
          <w:color w:val="000000"/>
          <w:sz w:val="28"/>
          <w:szCs w:val="28"/>
          <w:lang w:val="fr-FR"/>
        </w:rPr>
        <w:t xml:space="preserve"> </w:t>
      </w:r>
      <w:hyperlink r:id="rId788" w:history="1">
        <w:r w:rsidR="00470045" w:rsidRPr="00CE38D6">
          <w:rPr>
            <w:rStyle w:val="Hyperlink"/>
            <w:color w:val="000000"/>
            <w:sz w:val="28"/>
            <w:szCs w:val="28"/>
            <w:shd w:val="clear" w:color="auto" w:fill="FFFFFF"/>
          </w:rPr>
          <w:t>θεοῦ</w:t>
        </w:r>
      </w:hyperlink>
      <w:r w:rsidR="00470045" w:rsidRPr="00CE38D6">
        <w:rPr>
          <w:color w:val="000000"/>
          <w:sz w:val="28"/>
          <w:szCs w:val="28"/>
          <w:lang w:val="fr-FR"/>
        </w:rPr>
        <w:t xml:space="preserve"> </w:t>
      </w:r>
      <w:hyperlink r:id="rId789" w:history="1">
        <w:r w:rsidR="00470045" w:rsidRPr="00CE38D6">
          <w:rPr>
            <w:rStyle w:val="Hyperlink"/>
            <w:color w:val="000000"/>
            <w:sz w:val="28"/>
            <w:szCs w:val="28"/>
            <w:shd w:val="clear" w:color="auto" w:fill="FFFFFF"/>
          </w:rPr>
          <w:t>μένει</w:t>
        </w:r>
      </w:hyperlink>
      <w:r w:rsidR="00470045" w:rsidRPr="00CE38D6">
        <w:rPr>
          <w:color w:val="000000"/>
          <w:sz w:val="28"/>
          <w:szCs w:val="28"/>
          <w:lang w:val="fr-FR"/>
        </w:rPr>
        <w:t xml:space="preserve"> </w:t>
      </w:r>
      <w:hyperlink r:id="rId790" w:history="1">
        <w:r w:rsidR="00470045" w:rsidRPr="00CE38D6">
          <w:rPr>
            <w:rStyle w:val="Hyperlink"/>
            <w:color w:val="000000"/>
            <w:sz w:val="28"/>
            <w:szCs w:val="28"/>
            <w:shd w:val="clear" w:color="auto" w:fill="FFFFFF"/>
          </w:rPr>
          <w:t>εἰς</w:t>
        </w:r>
      </w:hyperlink>
      <w:r w:rsidR="00470045" w:rsidRPr="00CE38D6">
        <w:rPr>
          <w:color w:val="000000"/>
          <w:sz w:val="28"/>
          <w:szCs w:val="28"/>
          <w:lang w:val="fr-FR"/>
        </w:rPr>
        <w:t xml:space="preserve"> </w:t>
      </w:r>
      <w:hyperlink r:id="rId791"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792" w:history="1">
        <w:r w:rsidR="00470045" w:rsidRPr="00CE38D6">
          <w:rPr>
            <w:rStyle w:val="Hyperlink"/>
            <w:color w:val="000000"/>
            <w:sz w:val="28"/>
            <w:szCs w:val="28"/>
            <w:shd w:val="clear" w:color="auto" w:fill="FFFFFF"/>
          </w:rPr>
          <w:t>αἰῶνα</w:t>
        </w:r>
      </w:hyperlink>
      <w:r w:rsidR="00470045" w:rsidRPr="00CE38D6">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470045" w:rsidRDefault="00E61FF9" w:rsidP="00775672">
      <w:pPr>
        <w:rPr>
          <w:rFonts w:ascii="Greekth" w:hAnsi="Greekth" w:cs="Bwgrkl"/>
          <w:sz w:val="28"/>
          <w:szCs w:val="28"/>
          <w:lang w:val="fr-FR" w:bidi="he-IL"/>
        </w:rPr>
      </w:pPr>
      <w:r>
        <w:rPr>
          <w:bCs/>
          <w:sz w:val="28"/>
          <w:szCs w:val="28"/>
          <w:lang w:val="fr-FR" w:bidi="he-IL"/>
        </w:rPr>
        <w:t xml:space="preserve">18 </w:t>
      </w:r>
      <w:r w:rsidRPr="008C0F8E">
        <w:rPr>
          <w:rFonts w:ascii="Greekth" w:hAnsi="Greekth"/>
          <w:sz w:val="28"/>
          <w:szCs w:val="28"/>
          <w:vertAlign w:val="superscript"/>
          <w:lang w:val="fr-FR" w:bidi="he-IL"/>
        </w:rPr>
        <w:t xml:space="preserve"> </w:t>
      </w:r>
      <w:r w:rsidRPr="008C0F8E">
        <w:rPr>
          <w:rFonts w:ascii="Greekth" w:hAnsi="Greekth" w:cs="Bwgrkl"/>
          <w:sz w:val="28"/>
          <w:szCs w:val="28"/>
          <w:lang w:val="fr-FR" w:bidi="he-IL"/>
        </w:rPr>
        <w:t xml:space="preserve"> </w:t>
      </w:r>
      <w:hyperlink r:id="rId793" w:history="1">
        <w:r w:rsidR="00470045" w:rsidRPr="00CE38D6">
          <w:rPr>
            <w:rStyle w:val="Hyperlink"/>
            <w:color w:val="000000"/>
            <w:sz w:val="28"/>
            <w:szCs w:val="28"/>
            <w:shd w:val="clear" w:color="auto" w:fill="FFFFFF"/>
          </w:rPr>
          <w:t>Παιδία</w:t>
        </w:r>
      </w:hyperlink>
      <w:r w:rsidR="00470045" w:rsidRPr="00CE38D6">
        <w:rPr>
          <w:color w:val="000000"/>
          <w:sz w:val="28"/>
          <w:szCs w:val="28"/>
          <w:lang w:val="fr-FR"/>
        </w:rPr>
        <w:t xml:space="preserve">, </w:t>
      </w:r>
      <w:hyperlink r:id="rId794" w:history="1">
        <w:r w:rsidR="00470045" w:rsidRPr="00CE38D6">
          <w:rPr>
            <w:rStyle w:val="Hyperlink"/>
            <w:color w:val="000000"/>
            <w:sz w:val="28"/>
            <w:szCs w:val="28"/>
            <w:shd w:val="clear" w:color="auto" w:fill="FFFFFF"/>
          </w:rPr>
          <w:t>ἐσχάτη</w:t>
        </w:r>
      </w:hyperlink>
      <w:r w:rsidR="00470045" w:rsidRPr="00CE38D6">
        <w:rPr>
          <w:color w:val="000000"/>
          <w:sz w:val="28"/>
          <w:szCs w:val="28"/>
          <w:lang w:val="fr-FR"/>
        </w:rPr>
        <w:t xml:space="preserve"> </w:t>
      </w:r>
      <w:hyperlink r:id="rId795" w:history="1">
        <w:r w:rsidR="00470045" w:rsidRPr="00CE38D6">
          <w:rPr>
            <w:rStyle w:val="Hyperlink"/>
            <w:color w:val="000000"/>
            <w:sz w:val="28"/>
            <w:szCs w:val="28"/>
            <w:shd w:val="clear" w:color="auto" w:fill="FFFFFF"/>
          </w:rPr>
          <w:t>ὥρα</w:t>
        </w:r>
      </w:hyperlink>
      <w:r w:rsidR="00470045" w:rsidRPr="00CE38D6">
        <w:rPr>
          <w:color w:val="000000"/>
          <w:sz w:val="28"/>
          <w:szCs w:val="28"/>
          <w:lang w:val="fr-FR"/>
        </w:rPr>
        <w:t xml:space="preserve"> </w:t>
      </w:r>
      <w:hyperlink r:id="rId796" w:history="1">
        <w:r w:rsidR="00470045" w:rsidRPr="00CE38D6">
          <w:rPr>
            <w:rStyle w:val="Hyperlink"/>
            <w:color w:val="000000"/>
            <w:sz w:val="28"/>
            <w:szCs w:val="28"/>
            <w:shd w:val="clear" w:color="auto" w:fill="FFFFFF"/>
          </w:rPr>
          <w:t>ἐστίν</w:t>
        </w:r>
      </w:hyperlink>
      <w:r w:rsidR="00470045" w:rsidRPr="00CE38D6">
        <w:rPr>
          <w:color w:val="000000"/>
          <w:sz w:val="28"/>
          <w:szCs w:val="28"/>
          <w:lang w:val="fr-FR"/>
        </w:rPr>
        <w:t xml:space="preserve">, </w:t>
      </w:r>
      <w:hyperlink r:id="rId797"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798" w:history="1">
        <w:r w:rsidR="00470045" w:rsidRPr="00CE38D6">
          <w:rPr>
            <w:rStyle w:val="Hyperlink"/>
            <w:color w:val="000000"/>
            <w:sz w:val="28"/>
            <w:szCs w:val="28"/>
            <w:shd w:val="clear" w:color="auto" w:fill="FFFFFF"/>
          </w:rPr>
          <w:t>καθὼς</w:t>
        </w:r>
      </w:hyperlink>
      <w:r w:rsidR="00470045" w:rsidRPr="00CE38D6">
        <w:rPr>
          <w:color w:val="000000"/>
          <w:sz w:val="28"/>
          <w:szCs w:val="28"/>
          <w:lang w:val="fr-FR"/>
        </w:rPr>
        <w:t xml:space="preserve"> </w:t>
      </w:r>
      <w:hyperlink r:id="rId799" w:history="1">
        <w:r w:rsidR="00470045" w:rsidRPr="00CE38D6">
          <w:rPr>
            <w:rStyle w:val="Hyperlink"/>
            <w:color w:val="000000"/>
            <w:sz w:val="28"/>
            <w:szCs w:val="28"/>
            <w:shd w:val="clear" w:color="auto" w:fill="FFFFFF"/>
          </w:rPr>
          <w:t>ἠκούσατε</w:t>
        </w:r>
      </w:hyperlink>
      <w:r w:rsidR="00470045" w:rsidRPr="00CE38D6">
        <w:rPr>
          <w:color w:val="000000"/>
          <w:sz w:val="28"/>
          <w:szCs w:val="28"/>
          <w:lang w:val="fr-FR"/>
        </w:rPr>
        <w:t xml:space="preserve"> </w:t>
      </w:r>
      <w:hyperlink r:id="rId800"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801" w:history="1">
        <w:r w:rsidR="00470045" w:rsidRPr="00CE38D6">
          <w:rPr>
            <w:rStyle w:val="Hyperlink"/>
            <w:color w:val="000000"/>
            <w:sz w:val="28"/>
            <w:szCs w:val="28"/>
            <w:shd w:val="clear" w:color="auto" w:fill="FFFFFF"/>
          </w:rPr>
          <w:t>ἀντίχριστος</w:t>
        </w:r>
      </w:hyperlink>
      <w:r w:rsidR="00470045" w:rsidRPr="00CE38D6">
        <w:rPr>
          <w:color w:val="000000"/>
          <w:sz w:val="28"/>
          <w:szCs w:val="28"/>
          <w:lang w:val="fr-FR"/>
        </w:rPr>
        <w:t xml:space="preserve"> </w:t>
      </w:r>
      <w:hyperlink r:id="rId802" w:history="1">
        <w:r w:rsidR="00470045" w:rsidRPr="00CE38D6">
          <w:rPr>
            <w:rStyle w:val="Hyperlink"/>
            <w:color w:val="000000"/>
            <w:sz w:val="28"/>
            <w:szCs w:val="28"/>
            <w:shd w:val="clear" w:color="auto" w:fill="FFFFFF"/>
          </w:rPr>
          <w:t>ἔρχεται</w:t>
        </w:r>
      </w:hyperlink>
      <w:r w:rsidR="00470045" w:rsidRPr="00CE38D6">
        <w:rPr>
          <w:color w:val="000000"/>
          <w:sz w:val="28"/>
          <w:szCs w:val="28"/>
          <w:lang w:val="fr-FR"/>
        </w:rPr>
        <w:t xml:space="preserve">, </w:t>
      </w:r>
      <w:hyperlink r:id="rId803"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804" w:history="1">
        <w:r w:rsidR="00470045" w:rsidRPr="00CE38D6">
          <w:rPr>
            <w:rStyle w:val="Hyperlink"/>
            <w:color w:val="000000"/>
            <w:sz w:val="28"/>
            <w:szCs w:val="28"/>
            <w:shd w:val="clear" w:color="auto" w:fill="FFFFFF"/>
          </w:rPr>
          <w:t>νῦν</w:t>
        </w:r>
      </w:hyperlink>
      <w:r w:rsidR="00470045" w:rsidRPr="00CE38D6">
        <w:rPr>
          <w:color w:val="000000"/>
          <w:sz w:val="28"/>
          <w:szCs w:val="28"/>
          <w:lang w:val="fr-FR"/>
        </w:rPr>
        <w:t xml:space="preserve"> </w:t>
      </w:r>
      <w:hyperlink r:id="rId805" w:history="1">
        <w:r w:rsidR="00470045" w:rsidRPr="00CE38D6">
          <w:rPr>
            <w:rStyle w:val="Hyperlink"/>
            <w:color w:val="000000"/>
            <w:sz w:val="28"/>
            <w:szCs w:val="28"/>
            <w:shd w:val="clear" w:color="auto" w:fill="FFFFFF"/>
          </w:rPr>
          <w:t>ἀντίχριστοι</w:t>
        </w:r>
      </w:hyperlink>
      <w:r w:rsidR="00470045" w:rsidRPr="00CE38D6">
        <w:rPr>
          <w:color w:val="000000"/>
          <w:sz w:val="28"/>
          <w:szCs w:val="28"/>
          <w:lang w:val="fr-FR"/>
        </w:rPr>
        <w:t xml:space="preserve"> </w:t>
      </w:r>
      <w:hyperlink r:id="rId806" w:history="1">
        <w:r w:rsidR="00470045" w:rsidRPr="00CE38D6">
          <w:rPr>
            <w:rStyle w:val="Hyperlink"/>
            <w:color w:val="000000"/>
            <w:sz w:val="28"/>
            <w:szCs w:val="28"/>
            <w:shd w:val="clear" w:color="auto" w:fill="FFFFFF"/>
          </w:rPr>
          <w:t>πολλοὶ</w:t>
        </w:r>
      </w:hyperlink>
      <w:r w:rsidR="00470045" w:rsidRPr="00CE38D6">
        <w:rPr>
          <w:color w:val="000000"/>
          <w:sz w:val="28"/>
          <w:szCs w:val="28"/>
          <w:lang w:val="fr-FR"/>
        </w:rPr>
        <w:t xml:space="preserve"> </w:t>
      </w:r>
      <w:hyperlink r:id="rId807" w:history="1">
        <w:r w:rsidR="00470045" w:rsidRPr="00CE38D6">
          <w:rPr>
            <w:rStyle w:val="Hyperlink"/>
            <w:color w:val="000000"/>
            <w:sz w:val="28"/>
            <w:szCs w:val="28"/>
            <w:shd w:val="clear" w:color="auto" w:fill="FFFFFF"/>
          </w:rPr>
          <w:t>γεγόνασιν</w:t>
        </w:r>
      </w:hyperlink>
      <w:r w:rsidR="00470045" w:rsidRPr="00CE38D6">
        <w:rPr>
          <w:color w:val="000000"/>
          <w:sz w:val="28"/>
          <w:szCs w:val="28"/>
          <w:lang w:val="fr-FR"/>
        </w:rPr>
        <w:t xml:space="preserve">: </w:t>
      </w:r>
      <w:hyperlink r:id="rId808" w:history="1">
        <w:r w:rsidR="00470045" w:rsidRPr="00CE38D6">
          <w:rPr>
            <w:rStyle w:val="Hyperlink"/>
            <w:color w:val="000000"/>
            <w:sz w:val="28"/>
            <w:szCs w:val="28"/>
            <w:shd w:val="clear" w:color="auto" w:fill="FFFFFF"/>
          </w:rPr>
          <w:t>ὅθεν</w:t>
        </w:r>
      </w:hyperlink>
      <w:r w:rsidR="00470045" w:rsidRPr="00CE38D6">
        <w:rPr>
          <w:color w:val="000000"/>
          <w:sz w:val="28"/>
          <w:szCs w:val="28"/>
          <w:lang w:val="fr-FR"/>
        </w:rPr>
        <w:t xml:space="preserve"> </w:t>
      </w:r>
      <w:hyperlink r:id="rId809" w:history="1">
        <w:r w:rsidR="00470045" w:rsidRPr="00CE38D6">
          <w:rPr>
            <w:rStyle w:val="Hyperlink"/>
            <w:color w:val="000000"/>
            <w:sz w:val="28"/>
            <w:szCs w:val="28"/>
            <w:shd w:val="clear" w:color="auto" w:fill="FFFFFF"/>
          </w:rPr>
          <w:t>γινώσκομεν</w:t>
        </w:r>
      </w:hyperlink>
      <w:r w:rsidR="00470045" w:rsidRPr="00CE38D6">
        <w:rPr>
          <w:color w:val="000000"/>
          <w:sz w:val="28"/>
          <w:szCs w:val="28"/>
          <w:lang w:val="fr-FR"/>
        </w:rPr>
        <w:t xml:space="preserve"> </w:t>
      </w:r>
      <w:hyperlink r:id="rId810"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811" w:history="1">
        <w:r w:rsidR="00470045" w:rsidRPr="00CE38D6">
          <w:rPr>
            <w:rStyle w:val="Hyperlink"/>
            <w:color w:val="000000"/>
            <w:sz w:val="28"/>
            <w:szCs w:val="28"/>
            <w:shd w:val="clear" w:color="auto" w:fill="FFFFFF"/>
          </w:rPr>
          <w:t>ἐσχάτη</w:t>
        </w:r>
      </w:hyperlink>
      <w:r w:rsidR="00470045" w:rsidRPr="00CE38D6">
        <w:rPr>
          <w:color w:val="000000"/>
          <w:sz w:val="28"/>
          <w:szCs w:val="28"/>
          <w:lang w:val="fr-FR"/>
        </w:rPr>
        <w:t xml:space="preserve"> </w:t>
      </w:r>
      <w:hyperlink r:id="rId812" w:history="1">
        <w:r w:rsidR="00470045" w:rsidRPr="00CE38D6">
          <w:rPr>
            <w:rStyle w:val="Hyperlink"/>
            <w:color w:val="000000"/>
            <w:sz w:val="28"/>
            <w:szCs w:val="28"/>
            <w:shd w:val="clear" w:color="auto" w:fill="FFFFFF"/>
          </w:rPr>
          <w:t>ὥρα</w:t>
        </w:r>
      </w:hyperlink>
      <w:r w:rsidR="00470045" w:rsidRPr="00CE38D6">
        <w:rPr>
          <w:color w:val="000000"/>
          <w:sz w:val="28"/>
          <w:szCs w:val="28"/>
          <w:lang w:val="fr-FR"/>
        </w:rPr>
        <w:t xml:space="preserve"> </w:t>
      </w:r>
      <w:hyperlink r:id="rId813" w:history="1">
        <w:r w:rsidR="00470045" w:rsidRPr="00CE38D6">
          <w:rPr>
            <w:rStyle w:val="Hyperlink"/>
            <w:color w:val="000000"/>
            <w:sz w:val="28"/>
            <w:szCs w:val="28"/>
            <w:shd w:val="clear" w:color="auto" w:fill="FFFFFF"/>
          </w:rPr>
          <w:t>ἐστίν</w:t>
        </w:r>
      </w:hyperlink>
    </w:p>
    <w:p w:rsidR="00E61FF9" w:rsidRPr="008C0F8E" w:rsidRDefault="00E61FF9" w:rsidP="00E61FF9">
      <w:pPr>
        <w:rPr>
          <w:rFonts w:ascii="Greekth" w:hAnsi="Greekth" w:cs="Bwgrkl"/>
          <w:sz w:val="28"/>
          <w:szCs w:val="28"/>
          <w:lang w:val="fr-FR" w:bidi="he-IL"/>
        </w:rPr>
      </w:pPr>
    </w:p>
    <w:p w:rsidR="00E61FF9" w:rsidRPr="00470045" w:rsidRDefault="00E61FF9" w:rsidP="00775672">
      <w:pPr>
        <w:rPr>
          <w:rFonts w:ascii="Greekth" w:hAnsi="Greekth"/>
          <w:sz w:val="28"/>
          <w:szCs w:val="28"/>
          <w:lang w:val="fr-FR" w:bidi="he-IL"/>
        </w:rPr>
      </w:pPr>
      <w:r>
        <w:rPr>
          <w:bCs/>
          <w:sz w:val="28"/>
          <w:szCs w:val="28"/>
          <w:lang w:val="fr-FR" w:bidi="he-IL"/>
        </w:rPr>
        <w:t xml:space="preserve">19 </w:t>
      </w:r>
      <w:r w:rsidRPr="008C0F8E">
        <w:rPr>
          <w:rFonts w:ascii="Greekth" w:hAnsi="Greekth"/>
          <w:sz w:val="28"/>
          <w:szCs w:val="28"/>
          <w:vertAlign w:val="superscript"/>
          <w:lang w:val="fr-FR" w:bidi="he-IL"/>
        </w:rPr>
        <w:t xml:space="preserve"> </w:t>
      </w:r>
      <w:r w:rsidRPr="008C0F8E">
        <w:rPr>
          <w:rFonts w:ascii="Greekth" w:hAnsi="Greekth" w:cs="Bwgrkl"/>
          <w:sz w:val="28"/>
          <w:szCs w:val="28"/>
          <w:lang w:val="fr-FR" w:bidi="he-IL"/>
        </w:rPr>
        <w:t xml:space="preserve"> </w:t>
      </w:r>
      <w:hyperlink r:id="rId814" w:history="1">
        <w:r w:rsidR="00470045" w:rsidRPr="00CE38D6">
          <w:rPr>
            <w:rStyle w:val="Hyperlink"/>
            <w:color w:val="000000"/>
            <w:sz w:val="28"/>
            <w:szCs w:val="28"/>
            <w:shd w:val="clear" w:color="auto" w:fill="FFFFFF"/>
          </w:rPr>
          <w:t>ἐξ</w:t>
        </w:r>
      </w:hyperlink>
      <w:r w:rsidR="00470045" w:rsidRPr="00CE38D6">
        <w:rPr>
          <w:color w:val="000000"/>
          <w:sz w:val="28"/>
          <w:szCs w:val="28"/>
          <w:lang w:val="fr-FR"/>
        </w:rPr>
        <w:t xml:space="preserve"> </w:t>
      </w:r>
      <w:hyperlink r:id="rId815" w:history="1">
        <w:r w:rsidR="00470045" w:rsidRPr="00CE38D6">
          <w:rPr>
            <w:rStyle w:val="Hyperlink"/>
            <w:color w:val="000000"/>
            <w:sz w:val="28"/>
            <w:szCs w:val="28"/>
            <w:shd w:val="clear" w:color="auto" w:fill="FFFFFF"/>
          </w:rPr>
          <w:t>ἡμῶν</w:t>
        </w:r>
      </w:hyperlink>
      <w:r w:rsidR="00470045" w:rsidRPr="00CE38D6">
        <w:rPr>
          <w:color w:val="000000"/>
          <w:sz w:val="28"/>
          <w:szCs w:val="28"/>
          <w:lang w:val="fr-FR"/>
        </w:rPr>
        <w:t xml:space="preserve"> </w:t>
      </w:r>
      <w:hyperlink r:id="rId816" w:history="1">
        <w:r w:rsidR="00470045" w:rsidRPr="00CE38D6">
          <w:rPr>
            <w:rStyle w:val="Hyperlink"/>
            <w:color w:val="000000"/>
            <w:sz w:val="28"/>
            <w:szCs w:val="28"/>
            <w:shd w:val="clear" w:color="auto" w:fill="FFFFFF"/>
          </w:rPr>
          <w:t>ἐξῆλθαν</w:t>
        </w:r>
      </w:hyperlink>
      <w:r w:rsidR="00470045" w:rsidRPr="00CE38D6">
        <w:rPr>
          <w:color w:val="000000"/>
          <w:sz w:val="28"/>
          <w:szCs w:val="28"/>
          <w:lang w:val="fr-FR"/>
        </w:rPr>
        <w:t xml:space="preserve">, </w:t>
      </w:r>
      <w:hyperlink r:id="rId817" w:history="1">
        <w:r w:rsidR="00470045" w:rsidRPr="00CE38D6">
          <w:rPr>
            <w:rStyle w:val="Hyperlink"/>
            <w:color w:val="000000"/>
            <w:sz w:val="28"/>
            <w:szCs w:val="28"/>
            <w:shd w:val="clear" w:color="auto" w:fill="FFFFFF"/>
          </w:rPr>
          <w:t>ἀλλ</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818" w:history="1">
        <w:r w:rsidR="00470045" w:rsidRPr="00CE38D6">
          <w:rPr>
            <w:rStyle w:val="Hyperlink"/>
            <w:color w:val="000000"/>
            <w:sz w:val="28"/>
            <w:szCs w:val="28"/>
            <w:shd w:val="clear" w:color="auto" w:fill="FFFFFF"/>
          </w:rPr>
          <w:t>οὐκ</w:t>
        </w:r>
      </w:hyperlink>
      <w:r w:rsidR="00470045" w:rsidRPr="00CE38D6">
        <w:rPr>
          <w:color w:val="000000"/>
          <w:sz w:val="28"/>
          <w:szCs w:val="28"/>
          <w:lang w:val="fr-FR"/>
        </w:rPr>
        <w:t xml:space="preserve"> </w:t>
      </w:r>
      <w:hyperlink r:id="rId819" w:history="1">
        <w:r w:rsidR="00470045" w:rsidRPr="00CE38D6">
          <w:rPr>
            <w:rStyle w:val="Hyperlink"/>
            <w:color w:val="000000"/>
            <w:sz w:val="28"/>
            <w:szCs w:val="28"/>
            <w:shd w:val="clear" w:color="auto" w:fill="FFFFFF"/>
          </w:rPr>
          <w:t>ἦσαν</w:t>
        </w:r>
      </w:hyperlink>
      <w:r w:rsidR="00470045" w:rsidRPr="00CE38D6">
        <w:rPr>
          <w:color w:val="000000"/>
          <w:sz w:val="28"/>
          <w:szCs w:val="28"/>
          <w:lang w:val="fr-FR"/>
        </w:rPr>
        <w:t xml:space="preserve"> </w:t>
      </w:r>
      <w:hyperlink r:id="rId820" w:history="1">
        <w:r w:rsidR="00470045" w:rsidRPr="00CE38D6">
          <w:rPr>
            <w:rStyle w:val="Hyperlink"/>
            <w:color w:val="000000"/>
            <w:sz w:val="28"/>
            <w:szCs w:val="28"/>
            <w:shd w:val="clear" w:color="auto" w:fill="FFFFFF"/>
          </w:rPr>
          <w:t>ἐξ</w:t>
        </w:r>
      </w:hyperlink>
      <w:r w:rsidR="00470045" w:rsidRPr="00CE38D6">
        <w:rPr>
          <w:color w:val="000000"/>
          <w:sz w:val="28"/>
          <w:szCs w:val="28"/>
          <w:lang w:val="fr-FR"/>
        </w:rPr>
        <w:t xml:space="preserve"> </w:t>
      </w:r>
      <w:hyperlink r:id="rId821" w:history="1">
        <w:r w:rsidR="00470045" w:rsidRPr="00CE38D6">
          <w:rPr>
            <w:rStyle w:val="Hyperlink"/>
            <w:color w:val="000000"/>
            <w:sz w:val="28"/>
            <w:szCs w:val="28"/>
            <w:shd w:val="clear" w:color="auto" w:fill="FFFFFF"/>
          </w:rPr>
          <w:t>ἡμῶν</w:t>
        </w:r>
      </w:hyperlink>
      <w:r w:rsidR="00470045" w:rsidRPr="00CE38D6">
        <w:rPr>
          <w:color w:val="000000"/>
          <w:sz w:val="28"/>
          <w:szCs w:val="28"/>
          <w:lang w:val="fr-FR"/>
        </w:rPr>
        <w:t xml:space="preserve">: </w:t>
      </w:r>
      <w:hyperlink r:id="rId822" w:history="1">
        <w:r w:rsidR="00470045" w:rsidRPr="00CE38D6">
          <w:rPr>
            <w:rStyle w:val="Hyperlink"/>
            <w:color w:val="000000"/>
            <w:sz w:val="28"/>
            <w:szCs w:val="28"/>
            <w:shd w:val="clear" w:color="auto" w:fill="FFFFFF"/>
          </w:rPr>
          <w:t>εἰ</w:t>
        </w:r>
      </w:hyperlink>
      <w:r w:rsidR="00470045" w:rsidRPr="00CE38D6">
        <w:rPr>
          <w:color w:val="000000"/>
          <w:sz w:val="28"/>
          <w:szCs w:val="28"/>
          <w:lang w:val="fr-FR"/>
        </w:rPr>
        <w:t xml:space="preserve"> </w:t>
      </w:r>
      <w:hyperlink r:id="rId823" w:history="1">
        <w:r w:rsidR="00470045" w:rsidRPr="00CE38D6">
          <w:rPr>
            <w:rStyle w:val="Hyperlink"/>
            <w:color w:val="000000"/>
            <w:sz w:val="28"/>
            <w:szCs w:val="28"/>
            <w:shd w:val="clear" w:color="auto" w:fill="FFFFFF"/>
          </w:rPr>
          <w:t>γὰρ</w:t>
        </w:r>
      </w:hyperlink>
      <w:r w:rsidR="00470045" w:rsidRPr="00CE38D6">
        <w:rPr>
          <w:color w:val="000000"/>
          <w:sz w:val="28"/>
          <w:szCs w:val="28"/>
          <w:lang w:val="fr-FR"/>
        </w:rPr>
        <w:t xml:space="preserve"> </w:t>
      </w:r>
      <w:hyperlink r:id="rId824" w:history="1">
        <w:r w:rsidR="00470045" w:rsidRPr="00CE38D6">
          <w:rPr>
            <w:rStyle w:val="Hyperlink"/>
            <w:color w:val="000000"/>
            <w:sz w:val="28"/>
            <w:szCs w:val="28"/>
            <w:shd w:val="clear" w:color="auto" w:fill="FFFFFF"/>
          </w:rPr>
          <w:t>ἐξ</w:t>
        </w:r>
      </w:hyperlink>
      <w:r w:rsidR="00470045" w:rsidRPr="00CE38D6">
        <w:rPr>
          <w:color w:val="000000"/>
          <w:sz w:val="28"/>
          <w:szCs w:val="28"/>
          <w:lang w:val="fr-FR"/>
        </w:rPr>
        <w:t xml:space="preserve"> </w:t>
      </w:r>
      <w:hyperlink r:id="rId825" w:history="1">
        <w:r w:rsidR="00470045" w:rsidRPr="00CE38D6">
          <w:rPr>
            <w:rStyle w:val="Hyperlink"/>
            <w:color w:val="000000"/>
            <w:sz w:val="28"/>
            <w:szCs w:val="28"/>
            <w:shd w:val="clear" w:color="auto" w:fill="FFFFFF"/>
          </w:rPr>
          <w:t>ἡμῶν</w:t>
        </w:r>
      </w:hyperlink>
      <w:r w:rsidR="00470045" w:rsidRPr="00CE38D6">
        <w:rPr>
          <w:color w:val="000000"/>
          <w:sz w:val="28"/>
          <w:szCs w:val="28"/>
          <w:lang w:val="fr-FR"/>
        </w:rPr>
        <w:t xml:space="preserve"> </w:t>
      </w:r>
      <w:hyperlink r:id="rId826" w:history="1">
        <w:r w:rsidR="00470045" w:rsidRPr="00CE38D6">
          <w:rPr>
            <w:rStyle w:val="Hyperlink"/>
            <w:color w:val="000000"/>
            <w:sz w:val="28"/>
            <w:szCs w:val="28"/>
            <w:shd w:val="clear" w:color="auto" w:fill="FFFFFF"/>
          </w:rPr>
          <w:t>ἦσαν</w:t>
        </w:r>
      </w:hyperlink>
      <w:r w:rsidR="00470045" w:rsidRPr="00CE38D6">
        <w:rPr>
          <w:color w:val="000000"/>
          <w:sz w:val="28"/>
          <w:szCs w:val="28"/>
          <w:lang w:val="fr-FR"/>
        </w:rPr>
        <w:t xml:space="preserve">, </w:t>
      </w:r>
      <w:hyperlink r:id="rId827" w:history="1">
        <w:r w:rsidR="00470045" w:rsidRPr="00CE38D6">
          <w:rPr>
            <w:rStyle w:val="Hyperlink"/>
            <w:color w:val="000000"/>
            <w:sz w:val="28"/>
            <w:szCs w:val="28"/>
            <w:shd w:val="clear" w:color="auto" w:fill="FFFFFF"/>
          </w:rPr>
          <w:t>μεμενήκεισαν</w:t>
        </w:r>
      </w:hyperlink>
      <w:r w:rsidR="00470045" w:rsidRPr="00CE38D6">
        <w:rPr>
          <w:color w:val="000000"/>
          <w:sz w:val="28"/>
          <w:szCs w:val="28"/>
          <w:lang w:val="fr-FR"/>
        </w:rPr>
        <w:t xml:space="preserve"> </w:t>
      </w:r>
      <w:hyperlink r:id="rId828" w:history="1">
        <w:r w:rsidR="00470045" w:rsidRPr="00CE38D6">
          <w:rPr>
            <w:rStyle w:val="Hyperlink"/>
            <w:color w:val="000000"/>
            <w:sz w:val="28"/>
            <w:szCs w:val="28"/>
            <w:shd w:val="clear" w:color="auto" w:fill="FFFFFF"/>
          </w:rPr>
          <w:t>ἂν</w:t>
        </w:r>
      </w:hyperlink>
      <w:r w:rsidR="00470045" w:rsidRPr="00CE38D6">
        <w:rPr>
          <w:color w:val="000000"/>
          <w:sz w:val="28"/>
          <w:szCs w:val="28"/>
          <w:lang w:val="fr-FR"/>
        </w:rPr>
        <w:t xml:space="preserve"> </w:t>
      </w:r>
      <w:hyperlink r:id="rId829" w:history="1">
        <w:r w:rsidR="00470045" w:rsidRPr="00CE38D6">
          <w:rPr>
            <w:rStyle w:val="Hyperlink"/>
            <w:color w:val="000000"/>
            <w:sz w:val="28"/>
            <w:szCs w:val="28"/>
            <w:shd w:val="clear" w:color="auto" w:fill="FFFFFF"/>
          </w:rPr>
          <w:t>μεθ</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830" w:history="1">
        <w:r w:rsidR="00470045" w:rsidRPr="00CE38D6">
          <w:rPr>
            <w:rStyle w:val="Hyperlink"/>
            <w:color w:val="000000"/>
            <w:sz w:val="28"/>
            <w:szCs w:val="28"/>
            <w:shd w:val="clear" w:color="auto" w:fill="FFFFFF"/>
          </w:rPr>
          <w:t>ἡμῶν</w:t>
        </w:r>
      </w:hyperlink>
      <w:r w:rsidR="00470045" w:rsidRPr="00CE38D6">
        <w:rPr>
          <w:color w:val="000000"/>
          <w:sz w:val="28"/>
          <w:szCs w:val="28"/>
          <w:lang w:val="fr-FR"/>
        </w:rPr>
        <w:t xml:space="preserve">: </w:t>
      </w:r>
      <w:hyperlink r:id="rId831" w:history="1">
        <w:r w:rsidR="00470045" w:rsidRPr="00CE38D6">
          <w:rPr>
            <w:rStyle w:val="Hyperlink"/>
            <w:color w:val="000000"/>
            <w:sz w:val="28"/>
            <w:szCs w:val="28"/>
            <w:shd w:val="clear" w:color="auto" w:fill="FFFFFF"/>
          </w:rPr>
          <w:t>ἀλλ</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832" w:history="1">
        <w:r w:rsidR="00470045" w:rsidRPr="00CE38D6">
          <w:rPr>
            <w:rStyle w:val="Hyperlink"/>
            <w:color w:val="000000"/>
            <w:sz w:val="28"/>
            <w:szCs w:val="28"/>
            <w:shd w:val="clear" w:color="auto" w:fill="FFFFFF"/>
          </w:rPr>
          <w:t>ἵνα</w:t>
        </w:r>
      </w:hyperlink>
      <w:r w:rsidR="00470045" w:rsidRPr="00CE38D6">
        <w:rPr>
          <w:color w:val="000000"/>
          <w:sz w:val="28"/>
          <w:szCs w:val="28"/>
          <w:lang w:val="fr-FR"/>
        </w:rPr>
        <w:t xml:space="preserve"> </w:t>
      </w:r>
      <w:hyperlink r:id="rId833" w:history="1">
        <w:r w:rsidR="00470045" w:rsidRPr="00CE38D6">
          <w:rPr>
            <w:rStyle w:val="Hyperlink"/>
            <w:color w:val="000000"/>
            <w:sz w:val="28"/>
            <w:szCs w:val="28"/>
            <w:shd w:val="clear" w:color="auto" w:fill="FFFFFF"/>
          </w:rPr>
          <w:t>φανερωθῶσιν</w:t>
        </w:r>
      </w:hyperlink>
      <w:r w:rsidR="00470045" w:rsidRPr="00CE38D6">
        <w:rPr>
          <w:color w:val="000000"/>
          <w:sz w:val="28"/>
          <w:szCs w:val="28"/>
          <w:lang w:val="fr-FR"/>
        </w:rPr>
        <w:t xml:space="preserve"> </w:t>
      </w:r>
      <w:hyperlink r:id="rId834"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835" w:history="1">
        <w:r w:rsidR="00470045" w:rsidRPr="00CE38D6">
          <w:rPr>
            <w:rStyle w:val="Hyperlink"/>
            <w:color w:val="000000"/>
            <w:sz w:val="28"/>
            <w:szCs w:val="28"/>
            <w:shd w:val="clear" w:color="auto" w:fill="FFFFFF"/>
          </w:rPr>
          <w:t>οὐκ</w:t>
        </w:r>
      </w:hyperlink>
      <w:r w:rsidR="00470045" w:rsidRPr="00CE38D6">
        <w:rPr>
          <w:color w:val="000000"/>
          <w:sz w:val="28"/>
          <w:szCs w:val="28"/>
          <w:lang w:val="fr-FR"/>
        </w:rPr>
        <w:t xml:space="preserve"> </w:t>
      </w:r>
      <w:hyperlink r:id="rId836" w:history="1">
        <w:r w:rsidR="00470045" w:rsidRPr="00CE38D6">
          <w:rPr>
            <w:rStyle w:val="Hyperlink"/>
            <w:color w:val="000000"/>
            <w:sz w:val="28"/>
            <w:szCs w:val="28"/>
            <w:shd w:val="clear" w:color="auto" w:fill="FFFFFF"/>
          </w:rPr>
          <w:t>εἰσὶν</w:t>
        </w:r>
      </w:hyperlink>
      <w:r w:rsidR="00470045" w:rsidRPr="00CE38D6">
        <w:rPr>
          <w:color w:val="000000"/>
          <w:sz w:val="28"/>
          <w:szCs w:val="28"/>
          <w:lang w:val="fr-FR"/>
        </w:rPr>
        <w:t xml:space="preserve"> </w:t>
      </w:r>
      <w:hyperlink r:id="rId837" w:history="1">
        <w:r w:rsidR="00470045" w:rsidRPr="00CE38D6">
          <w:rPr>
            <w:rStyle w:val="Hyperlink"/>
            <w:color w:val="000000"/>
            <w:sz w:val="28"/>
            <w:szCs w:val="28"/>
            <w:shd w:val="clear" w:color="auto" w:fill="FFFFFF"/>
          </w:rPr>
          <w:t>πάντες</w:t>
        </w:r>
      </w:hyperlink>
      <w:r w:rsidR="00470045" w:rsidRPr="00CE38D6">
        <w:rPr>
          <w:color w:val="000000"/>
          <w:sz w:val="28"/>
          <w:szCs w:val="28"/>
          <w:lang w:val="fr-FR"/>
        </w:rPr>
        <w:t xml:space="preserve"> </w:t>
      </w:r>
      <w:hyperlink r:id="rId838" w:history="1">
        <w:r w:rsidR="00470045" w:rsidRPr="00CE38D6">
          <w:rPr>
            <w:rStyle w:val="Hyperlink"/>
            <w:color w:val="000000"/>
            <w:sz w:val="28"/>
            <w:szCs w:val="28"/>
            <w:shd w:val="clear" w:color="auto" w:fill="FFFFFF"/>
          </w:rPr>
          <w:t>ἐξ</w:t>
        </w:r>
      </w:hyperlink>
      <w:r w:rsidR="00470045" w:rsidRPr="00CE38D6">
        <w:rPr>
          <w:color w:val="000000"/>
          <w:sz w:val="28"/>
          <w:szCs w:val="28"/>
          <w:lang w:val="fr-FR"/>
        </w:rPr>
        <w:t xml:space="preserve"> </w:t>
      </w:r>
      <w:hyperlink r:id="rId839" w:history="1">
        <w:r w:rsidR="00470045" w:rsidRPr="00CE38D6">
          <w:rPr>
            <w:rStyle w:val="Hyperlink"/>
            <w:color w:val="000000"/>
            <w:sz w:val="28"/>
            <w:szCs w:val="28"/>
            <w:shd w:val="clear" w:color="auto" w:fill="FFFFFF"/>
          </w:rPr>
          <w:t>ἡμῶν</w:t>
        </w:r>
      </w:hyperlink>
      <w:r w:rsidR="00470045" w:rsidRPr="00CE38D6">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CE38D6" w:rsidRDefault="00E61FF9" w:rsidP="00775672">
      <w:pPr>
        <w:rPr>
          <w:sz w:val="32"/>
          <w:szCs w:val="32"/>
          <w:lang w:val="fr-FR" w:bidi="he-IL"/>
        </w:rPr>
      </w:pPr>
      <w:r>
        <w:rPr>
          <w:bCs/>
          <w:sz w:val="28"/>
          <w:szCs w:val="28"/>
          <w:lang w:val="fr-FR" w:bidi="he-IL"/>
        </w:rPr>
        <w:t xml:space="preserve">20 </w:t>
      </w:r>
      <w:r w:rsidRPr="008C0F8E">
        <w:rPr>
          <w:rFonts w:ascii="Greekth" w:hAnsi="Greekth" w:cs="Bwgrkl"/>
          <w:sz w:val="28"/>
          <w:szCs w:val="28"/>
          <w:lang w:val="fr-FR" w:bidi="he-IL"/>
        </w:rPr>
        <w:t xml:space="preserve"> </w:t>
      </w:r>
      <w:hyperlink r:id="rId840"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841" w:history="1">
        <w:r w:rsidR="00470045" w:rsidRPr="00CE38D6">
          <w:rPr>
            <w:rStyle w:val="Hyperlink"/>
            <w:color w:val="000000"/>
            <w:sz w:val="28"/>
            <w:szCs w:val="28"/>
            <w:shd w:val="clear" w:color="auto" w:fill="FFFFFF"/>
          </w:rPr>
          <w:t>ὑμεῖς</w:t>
        </w:r>
      </w:hyperlink>
      <w:r w:rsidR="00470045" w:rsidRPr="00CE38D6">
        <w:rPr>
          <w:color w:val="000000"/>
          <w:sz w:val="28"/>
          <w:szCs w:val="28"/>
          <w:lang w:val="fr-FR"/>
        </w:rPr>
        <w:t xml:space="preserve"> </w:t>
      </w:r>
      <w:hyperlink r:id="rId842" w:history="1">
        <w:r w:rsidR="00470045" w:rsidRPr="00CE38D6">
          <w:rPr>
            <w:rStyle w:val="Hyperlink"/>
            <w:color w:val="000000"/>
            <w:sz w:val="28"/>
            <w:szCs w:val="28"/>
            <w:shd w:val="clear" w:color="auto" w:fill="FFFFFF"/>
          </w:rPr>
          <w:t>χρίσμα</w:t>
        </w:r>
      </w:hyperlink>
      <w:r w:rsidR="00470045" w:rsidRPr="00CE38D6">
        <w:rPr>
          <w:color w:val="000000"/>
          <w:sz w:val="28"/>
          <w:szCs w:val="28"/>
          <w:lang w:val="fr-FR"/>
        </w:rPr>
        <w:t xml:space="preserve"> </w:t>
      </w:r>
      <w:hyperlink r:id="rId843" w:history="1">
        <w:r w:rsidR="00470045" w:rsidRPr="00CE38D6">
          <w:rPr>
            <w:rStyle w:val="Hyperlink"/>
            <w:color w:val="000000"/>
            <w:sz w:val="28"/>
            <w:szCs w:val="28"/>
            <w:shd w:val="clear" w:color="auto" w:fill="FFFFFF"/>
          </w:rPr>
          <w:t>ἔχετε</w:t>
        </w:r>
      </w:hyperlink>
      <w:r w:rsidR="00470045" w:rsidRPr="00CE38D6">
        <w:rPr>
          <w:color w:val="000000"/>
          <w:sz w:val="28"/>
          <w:szCs w:val="28"/>
          <w:lang w:val="fr-FR"/>
        </w:rPr>
        <w:t xml:space="preserve"> </w:t>
      </w:r>
      <w:hyperlink r:id="rId844" w:history="1">
        <w:r w:rsidR="00470045" w:rsidRPr="00CE38D6">
          <w:rPr>
            <w:rStyle w:val="Hyperlink"/>
            <w:color w:val="000000"/>
            <w:sz w:val="28"/>
            <w:szCs w:val="28"/>
            <w:shd w:val="clear" w:color="auto" w:fill="FFFFFF"/>
          </w:rPr>
          <w:t>ἀπὸ</w:t>
        </w:r>
      </w:hyperlink>
      <w:r w:rsidR="00470045" w:rsidRPr="00CE38D6">
        <w:rPr>
          <w:color w:val="000000"/>
          <w:sz w:val="28"/>
          <w:szCs w:val="28"/>
          <w:lang w:val="fr-FR"/>
        </w:rPr>
        <w:t xml:space="preserve"> </w:t>
      </w:r>
      <w:hyperlink r:id="rId845" w:history="1">
        <w:r w:rsidR="00470045" w:rsidRPr="00CE38D6">
          <w:rPr>
            <w:rStyle w:val="Hyperlink"/>
            <w:color w:val="000000"/>
            <w:sz w:val="28"/>
            <w:szCs w:val="28"/>
            <w:shd w:val="clear" w:color="auto" w:fill="FFFFFF"/>
          </w:rPr>
          <w:t>τοῦ</w:t>
        </w:r>
      </w:hyperlink>
      <w:r w:rsidR="00470045" w:rsidRPr="00CE38D6">
        <w:rPr>
          <w:color w:val="000000"/>
          <w:sz w:val="28"/>
          <w:szCs w:val="28"/>
          <w:lang w:val="fr-FR"/>
        </w:rPr>
        <w:t xml:space="preserve"> </w:t>
      </w:r>
      <w:hyperlink r:id="rId846" w:history="1">
        <w:r w:rsidR="00470045" w:rsidRPr="00CE38D6">
          <w:rPr>
            <w:rStyle w:val="Hyperlink"/>
            <w:color w:val="000000"/>
            <w:sz w:val="28"/>
            <w:szCs w:val="28"/>
            <w:shd w:val="clear" w:color="auto" w:fill="FFFFFF"/>
          </w:rPr>
          <w:t>ἁγίου</w:t>
        </w:r>
      </w:hyperlink>
      <w:r w:rsidR="00470045" w:rsidRPr="00CE38D6">
        <w:rPr>
          <w:color w:val="000000"/>
          <w:sz w:val="28"/>
          <w:szCs w:val="28"/>
          <w:lang w:val="fr-FR"/>
        </w:rPr>
        <w:t xml:space="preserve">: </w:t>
      </w:r>
      <w:hyperlink r:id="rId847" w:history="1">
        <w:r w:rsidR="00470045" w:rsidRPr="00CE38D6">
          <w:rPr>
            <w:rStyle w:val="Hyperlink"/>
            <w:color w:val="000000"/>
            <w:sz w:val="28"/>
            <w:szCs w:val="28"/>
            <w:shd w:val="clear" w:color="auto" w:fill="FFFFFF"/>
          </w:rPr>
          <w:t>οἴδατε</w:t>
        </w:r>
      </w:hyperlink>
      <w:r w:rsidR="00470045" w:rsidRPr="00CE38D6">
        <w:rPr>
          <w:color w:val="000000"/>
          <w:sz w:val="28"/>
          <w:szCs w:val="28"/>
          <w:lang w:val="fr-FR"/>
        </w:rPr>
        <w:t xml:space="preserve"> </w:t>
      </w:r>
      <w:hyperlink r:id="rId848" w:history="1">
        <w:r w:rsidR="00470045" w:rsidRPr="00CE38D6">
          <w:rPr>
            <w:rStyle w:val="Hyperlink"/>
            <w:color w:val="000000"/>
            <w:sz w:val="28"/>
            <w:szCs w:val="28"/>
            <w:shd w:val="clear" w:color="auto" w:fill="FFFFFF"/>
          </w:rPr>
          <w:t>πάντες</w:t>
        </w:r>
      </w:hyperlink>
      <w:r w:rsidR="00775672" w:rsidRPr="00CE38D6">
        <w:rPr>
          <w:color w:val="000000"/>
          <w:sz w:val="28"/>
          <w:szCs w:val="28"/>
          <w:lang w:val="fr-FR"/>
        </w:rPr>
        <w:t xml:space="preserve"> </w:t>
      </w:r>
    </w:p>
    <w:p w:rsidR="00E61FF9" w:rsidRPr="008C0F8E" w:rsidRDefault="00E61FF9" w:rsidP="00E61FF9">
      <w:pPr>
        <w:rPr>
          <w:rFonts w:ascii="Greekth" w:hAnsi="Greekth"/>
          <w:sz w:val="28"/>
          <w:szCs w:val="28"/>
          <w:lang w:val="fr-FR" w:bidi="he-IL"/>
        </w:rPr>
      </w:pPr>
    </w:p>
    <w:p w:rsidR="00E61FF9" w:rsidRPr="00470045" w:rsidRDefault="00E61FF9" w:rsidP="00775672">
      <w:pPr>
        <w:rPr>
          <w:rFonts w:ascii="Greekth" w:hAnsi="Greekth"/>
          <w:sz w:val="28"/>
          <w:szCs w:val="28"/>
          <w:lang w:val="fr-FR" w:bidi="he-IL"/>
        </w:rPr>
      </w:pPr>
      <w:r>
        <w:rPr>
          <w:bCs/>
          <w:sz w:val="28"/>
          <w:szCs w:val="28"/>
          <w:lang w:val="fr-FR" w:bidi="he-IL"/>
        </w:rPr>
        <w:t xml:space="preserve">21 </w:t>
      </w:r>
      <w:hyperlink r:id="rId849" w:history="1">
        <w:r w:rsidR="00470045" w:rsidRPr="00CE38D6">
          <w:rPr>
            <w:rStyle w:val="Hyperlink"/>
            <w:color w:val="000000"/>
            <w:sz w:val="28"/>
            <w:szCs w:val="28"/>
            <w:shd w:val="clear" w:color="auto" w:fill="FFFFFF"/>
          </w:rPr>
          <w:t>οὐκ</w:t>
        </w:r>
      </w:hyperlink>
      <w:r w:rsidR="00470045" w:rsidRPr="00CE38D6">
        <w:rPr>
          <w:color w:val="000000"/>
          <w:sz w:val="28"/>
          <w:szCs w:val="28"/>
          <w:lang w:val="fr-FR"/>
        </w:rPr>
        <w:t xml:space="preserve"> </w:t>
      </w:r>
      <w:hyperlink r:id="rId850" w:history="1">
        <w:r w:rsidR="00470045" w:rsidRPr="00CE38D6">
          <w:rPr>
            <w:rStyle w:val="Hyperlink"/>
            <w:color w:val="000000"/>
            <w:sz w:val="28"/>
            <w:szCs w:val="28"/>
            <w:shd w:val="clear" w:color="auto" w:fill="FFFFFF"/>
          </w:rPr>
          <w:t>ἔγραψα</w:t>
        </w:r>
      </w:hyperlink>
      <w:r w:rsidR="00470045" w:rsidRPr="00CE38D6">
        <w:rPr>
          <w:color w:val="000000"/>
          <w:sz w:val="28"/>
          <w:szCs w:val="28"/>
          <w:lang w:val="fr-FR"/>
        </w:rPr>
        <w:t xml:space="preserve"> </w:t>
      </w:r>
      <w:hyperlink r:id="rId851"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852"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853" w:history="1">
        <w:r w:rsidR="00470045" w:rsidRPr="00CE38D6">
          <w:rPr>
            <w:rStyle w:val="Hyperlink"/>
            <w:color w:val="000000"/>
            <w:sz w:val="28"/>
            <w:szCs w:val="28"/>
            <w:shd w:val="clear" w:color="auto" w:fill="FFFFFF"/>
          </w:rPr>
          <w:t>οὐκ</w:t>
        </w:r>
      </w:hyperlink>
      <w:r w:rsidR="00470045" w:rsidRPr="00CE38D6">
        <w:rPr>
          <w:color w:val="000000"/>
          <w:sz w:val="28"/>
          <w:szCs w:val="28"/>
          <w:lang w:val="fr-FR"/>
        </w:rPr>
        <w:t xml:space="preserve"> </w:t>
      </w:r>
      <w:hyperlink r:id="rId854" w:history="1">
        <w:r w:rsidR="00470045" w:rsidRPr="00CE38D6">
          <w:rPr>
            <w:rStyle w:val="Hyperlink"/>
            <w:color w:val="000000"/>
            <w:sz w:val="28"/>
            <w:szCs w:val="28"/>
            <w:shd w:val="clear" w:color="auto" w:fill="FFFFFF"/>
          </w:rPr>
          <w:t>οἴδατε</w:t>
        </w:r>
      </w:hyperlink>
      <w:r w:rsidR="00470045" w:rsidRPr="00CE38D6">
        <w:rPr>
          <w:color w:val="000000"/>
          <w:sz w:val="28"/>
          <w:szCs w:val="28"/>
          <w:lang w:val="fr-FR"/>
        </w:rPr>
        <w:t xml:space="preserve"> </w:t>
      </w:r>
      <w:hyperlink r:id="rId855" w:history="1">
        <w:r w:rsidR="00470045" w:rsidRPr="00CE38D6">
          <w:rPr>
            <w:rStyle w:val="Hyperlink"/>
            <w:color w:val="000000"/>
            <w:sz w:val="28"/>
            <w:szCs w:val="28"/>
            <w:shd w:val="clear" w:color="auto" w:fill="FFFFFF"/>
          </w:rPr>
          <w:t>τὴν</w:t>
        </w:r>
      </w:hyperlink>
      <w:r w:rsidR="00470045" w:rsidRPr="00CE38D6">
        <w:rPr>
          <w:color w:val="000000"/>
          <w:sz w:val="28"/>
          <w:szCs w:val="28"/>
          <w:lang w:val="fr-FR"/>
        </w:rPr>
        <w:t xml:space="preserve"> </w:t>
      </w:r>
      <w:hyperlink r:id="rId856" w:history="1">
        <w:r w:rsidR="00470045" w:rsidRPr="00CE38D6">
          <w:rPr>
            <w:rStyle w:val="Hyperlink"/>
            <w:color w:val="000000"/>
            <w:sz w:val="28"/>
            <w:szCs w:val="28"/>
            <w:shd w:val="clear" w:color="auto" w:fill="FFFFFF"/>
          </w:rPr>
          <w:t>ἀλήθειαν</w:t>
        </w:r>
      </w:hyperlink>
      <w:r w:rsidR="00470045" w:rsidRPr="00CE38D6">
        <w:rPr>
          <w:color w:val="000000"/>
          <w:sz w:val="28"/>
          <w:szCs w:val="28"/>
          <w:lang w:val="fr-FR"/>
        </w:rPr>
        <w:t xml:space="preserve">, </w:t>
      </w:r>
      <w:hyperlink r:id="rId857" w:history="1">
        <w:r w:rsidR="00470045" w:rsidRPr="00CE38D6">
          <w:rPr>
            <w:rStyle w:val="Hyperlink"/>
            <w:color w:val="000000"/>
            <w:sz w:val="28"/>
            <w:szCs w:val="28"/>
            <w:shd w:val="clear" w:color="auto" w:fill="FFFFFF"/>
          </w:rPr>
          <w:t>ἀλλ</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858"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859" w:history="1">
        <w:r w:rsidR="00470045" w:rsidRPr="00CE38D6">
          <w:rPr>
            <w:rStyle w:val="Hyperlink"/>
            <w:color w:val="000000"/>
            <w:sz w:val="28"/>
            <w:szCs w:val="28"/>
            <w:shd w:val="clear" w:color="auto" w:fill="FFFFFF"/>
          </w:rPr>
          <w:t>οἴδατε</w:t>
        </w:r>
      </w:hyperlink>
      <w:r w:rsidR="00470045" w:rsidRPr="00CE38D6">
        <w:rPr>
          <w:color w:val="000000"/>
          <w:sz w:val="28"/>
          <w:szCs w:val="28"/>
          <w:lang w:val="fr-FR"/>
        </w:rPr>
        <w:t xml:space="preserve"> </w:t>
      </w:r>
      <w:hyperlink r:id="rId860" w:history="1">
        <w:r w:rsidR="00470045" w:rsidRPr="00CE38D6">
          <w:rPr>
            <w:rStyle w:val="Hyperlink"/>
            <w:color w:val="000000"/>
            <w:sz w:val="28"/>
            <w:szCs w:val="28"/>
            <w:shd w:val="clear" w:color="auto" w:fill="FFFFFF"/>
          </w:rPr>
          <w:t>αὐτήν</w:t>
        </w:r>
      </w:hyperlink>
      <w:r w:rsidR="00470045" w:rsidRPr="00CE38D6">
        <w:rPr>
          <w:color w:val="000000"/>
          <w:sz w:val="28"/>
          <w:szCs w:val="28"/>
          <w:lang w:val="fr-FR"/>
        </w:rPr>
        <w:t xml:space="preserve">, </w:t>
      </w:r>
      <w:hyperlink r:id="rId861"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862"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863" w:history="1">
        <w:r w:rsidR="00470045" w:rsidRPr="00CE38D6">
          <w:rPr>
            <w:rStyle w:val="Hyperlink"/>
            <w:color w:val="000000"/>
            <w:sz w:val="28"/>
            <w:szCs w:val="28"/>
            <w:shd w:val="clear" w:color="auto" w:fill="FFFFFF"/>
          </w:rPr>
          <w:t>πᾶν</w:t>
        </w:r>
      </w:hyperlink>
      <w:r w:rsidR="00470045" w:rsidRPr="00CE38D6">
        <w:rPr>
          <w:color w:val="000000"/>
          <w:sz w:val="28"/>
          <w:szCs w:val="28"/>
          <w:lang w:val="fr-FR"/>
        </w:rPr>
        <w:t xml:space="preserve"> </w:t>
      </w:r>
      <w:hyperlink r:id="rId864" w:history="1">
        <w:r w:rsidR="00470045" w:rsidRPr="00CE38D6">
          <w:rPr>
            <w:rStyle w:val="Hyperlink"/>
            <w:color w:val="000000"/>
            <w:sz w:val="28"/>
            <w:szCs w:val="28"/>
            <w:shd w:val="clear" w:color="auto" w:fill="FFFFFF"/>
          </w:rPr>
          <w:t>ψεῦδος</w:t>
        </w:r>
      </w:hyperlink>
      <w:r w:rsidR="00470045" w:rsidRPr="00CE38D6">
        <w:rPr>
          <w:color w:val="000000"/>
          <w:sz w:val="28"/>
          <w:szCs w:val="28"/>
          <w:lang w:val="fr-FR"/>
        </w:rPr>
        <w:t xml:space="preserve"> </w:t>
      </w:r>
      <w:hyperlink r:id="rId865" w:history="1">
        <w:r w:rsidR="00470045" w:rsidRPr="00CE38D6">
          <w:rPr>
            <w:rStyle w:val="Hyperlink"/>
            <w:color w:val="000000"/>
            <w:sz w:val="28"/>
            <w:szCs w:val="28"/>
            <w:shd w:val="clear" w:color="auto" w:fill="FFFFFF"/>
          </w:rPr>
          <w:t>ἐκ</w:t>
        </w:r>
      </w:hyperlink>
      <w:r w:rsidR="00470045" w:rsidRPr="00CE38D6">
        <w:rPr>
          <w:color w:val="000000"/>
          <w:sz w:val="28"/>
          <w:szCs w:val="28"/>
          <w:lang w:val="fr-FR"/>
        </w:rPr>
        <w:t xml:space="preserve"> </w:t>
      </w:r>
      <w:hyperlink r:id="rId866" w:history="1">
        <w:r w:rsidR="00470045" w:rsidRPr="00CE38D6">
          <w:rPr>
            <w:rStyle w:val="Hyperlink"/>
            <w:color w:val="000000"/>
            <w:sz w:val="28"/>
            <w:szCs w:val="28"/>
            <w:shd w:val="clear" w:color="auto" w:fill="FFFFFF"/>
          </w:rPr>
          <w:t>τῆς</w:t>
        </w:r>
      </w:hyperlink>
      <w:r w:rsidR="00470045" w:rsidRPr="00CE38D6">
        <w:rPr>
          <w:color w:val="000000"/>
          <w:sz w:val="28"/>
          <w:szCs w:val="28"/>
          <w:lang w:val="fr-FR"/>
        </w:rPr>
        <w:t xml:space="preserve"> </w:t>
      </w:r>
      <w:hyperlink r:id="rId867" w:history="1">
        <w:r w:rsidR="00470045" w:rsidRPr="00CE38D6">
          <w:rPr>
            <w:rStyle w:val="Hyperlink"/>
            <w:color w:val="000000"/>
            <w:sz w:val="28"/>
            <w:szCs w:val="28"/>
            <w:shd w:val="clear" w:color="auto" w:fill="FFFFFF"/>
          </w:rPr>
          <w:t>ἀληθείας</w:t>
        </w:r>
      </w:hyperlink>
      <w:r w:rsidR="00470045" w:rsidRPr="00CE38D6">
        <w:rPr>
          <w:color w:val="000000"/>
          <w:sz w:val="28"/>
          <w:szCs w:val="28"/>
          <w:lang w:val="fr-FR"/>
        </w:rPr>
        <w:t xml:space="preserve"> </w:t>
      </w:r>
      <w:hyperlink r:id="rId868" w:history="1">
        <w:r w:rsidR="00470045" w:rsidRPr="00CE38D6">
          <w:rPr>
            <w:rStyle w:val="Hyperlink"/>
            <w:color w:val="000000"/>
            <w:sz w:val="28"/>
            <w:szCs w:val="28"/>
            <w:shd w:val="clear" w:color="auto" w:fill="FFFFFF"/>
          </w:rPr>
          <w:t>οὐκ</w:t>
        </w:r>
      </w:hyperlink>
      <w:r w:rsidR="00470045" w:rsidRPr="00CE38D6">
        <w:rPr>
          <w:color w:val="000000"/>
          <w:sz w:val="28"/>
          <w:szCs w:val="28"/>
          <w:lang w:val="fr-FR"/>
        </w:rPr>
        <w:t xml:space="preserve"> </w:t>
      </w:r>
      <w:hyperlink r:id="rId869" w:history="1">
        <w:r w:rsidR="00470045" w:rsidRPr="00CE38D6">
          <w:rPr>
            <w:rStyle w:val="Hyperlink"/>
            <w:color w:val="000000"/>
            <w:sz w:val="28"/>
            <w:szCs w:val="28"/>
            <w:shd w:val="clear" w:color="auto" w:fill="FFFFFF"/>
          </w:rPr>
          <w:t>ἔστιν</w:t>
        </w:r>
      </w:hyperlink>
      <w:r w:rsidR="00470045" w:rsidRPr="00CE38D6">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470045" w:rsidRDefault="00E61FF9" w:rsidP="00775672">
      <w:pPr>
        <w:rPr>
          <w:rFonts w:ascii="Greekth" w:hAnsi="Greekth"/>
          <w:sz w:val="28"/>
          <w:szCs w:val="28"/>
          <w:lang w:val="fr-FR" w:bidi="he-IL"/>
        </w:rPr>
      </w:pPr>
      <w:r>
        <w:rPr>
          <w:bCs/>
          <w:sz w:val="28"/>
          <w:szCs w:val="28"/>
          <w:lang w:val="fr-FR" w:bidi="he-IL"/>
        </w:rPr>
        <w:t xml:space="preserve">22 </w:t>
      </w:r>
      <w:r w:rsidRPr="008C0F8E">
        <w:rPr>
          <w:rFonts w:ascii="Greekth" w:hAnsi="Greekth" w:cs="Bwgrkl"/>
          <w:sz w:val="28"/>
          <w:szCs w:val="28"/>
          <w:lang w:val="fr-FR" w:bidi="he-IL"/>
        </w:rPr>
        <w:t xml:space="preserve"> </w:t>
      </w:r>
      <w:hyperlink r:id="rId870" w:history="1">
        <w:r w:rsidR="00470045" w:rsidRPr="00CE38D6">
          <w:rPr>
            <w:rStyle w:val="Hyperlink"/>
            <w:color w:val="000000"/>
            <w:sz w:val="28"/>
            <w:szCs w:val="28"/>
            <w:shd w:val="clear" w:color="auto" w:fill="FFFFFF"/>
          </w:rPr>
          <w:t>Τίς</w:t>
        </w:r>
      </w:hyperlink>
      <w:r w:rsidR="00470045" w:rsidRPr="00CE38D6">
        <w:rPr>
          <w:color w:val="000000"/>
          <w:sz w:val="28"/>
          <w:szCs w:val="28"/>
          <w:lang w:val="fr-FR"/>
        </w:rPr>
        <w:t xml:space="preserve"> </w:t>
      </w:r>
      <w:hyperlink r:id="rId871" w:history="1">
        <w:r w:rsidR="00470045" w:rsidRPr="00CE38D6">
          <w:rPr>
            <w:rStyle w:val="Hyperlink"/>
            <w:color w:val="000000"/>
            <w:sz w:val="28"/>
            <w:szCs w:val="28"/>
            <w:shd w:val="clear" w:color="auto" w:fill="FFFFFF"/>
          </w:rPr>
          <w:t>ἐστιν</w:t>
        </w:r>
      </w:hyperlink>
      <w:r w:rsidR="00470045" w:rsidRPr="00CE38D6">
        <w:rPr>
          <w:color w:val="000000"/>
          <w:sz w:val="28"/>
          <w:szCs w:val="28"/>
          <w:lang w:val="fr-FR"/>
        </w:rPr>
        <w:t xml:space="preserve"> </w:t>
      </w:r>
      <w:hyperlink r:id="rId872"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873" w:history="1">
        <w:r w:rsidR="00470045" w:rsidRPr="00CE38D6">
          <w:rPr>
            <w:rStyle w:val="Hyperlink"/>
            <w:color w:val="000000"/>
            <w:sz w:val="28"/>
            <w:szCs w:val="28"/>
            <w:shd w:val="clear" w:color="auto" w:fill="FFFFFF"/>
          </w:rPr>
          <w:t>ψεύστης</w:t>
        </w:r>
      </w:hyperlink>
      <w:r w:rsidR="00470045" w:rsidRPr="00CE38D6">
        <w:rPr>
          <w:color w:val="000000"/>
          <w:sz w:val="28"/>
          <w:szCs w:val="28"/>
          <w:lang w:val="fr-FR"/>
        </w:rPr>
        <w:t xml:space="preserve"> </w:t>
      </w:r>
      <w:hyperlink r:id="rId874" w:history="1">
        <w:r w:rsidR="00470045" w:rsidRPr="00CE38D6">
          <w:rPr>
            <w:rStyle w:val="Hyperlink"/>
            <w:color w:val="000000"/>
            <w:sz w:val="28"/>
            <w:szCs w:val="28"/>
            <w:shd w:val="clear" w:color="auto" w:fill="FFFFFF"/>
          </w:rPr>
          <w:t>εἰ</w:t>
        </w:r>
      </w:hyperlink>
      <w:r w:rsidR="00470045" w:rsidRPr="00CE38D6">
        <w:rPr>
          <w:color w:val="000000"/>
          <w:sz w:val="28"/>
          <w:szCs w:val="28"/>
          <w:lang w:val="fr-FR"/>
        </w:rPr>
        <w:t xml:space="preserve"> </w:t>
      </w:r>
      <w:hyperlink r:id="rId875" w:history="1">
        <w:r w:rsidR="00470045" w:rsidRPr="00CE38D6">
          <w:rPr>
            <w:rStyle w:val="Hyperlink"/>
            <w:color w:val="000000"/>
            <w:sz w:val="28"/>
            <w:szCs w:val="28"/>
            <w:shd w:val="clear" w:color="auto" w:fill="FFFFFF"/>
          </w:rPr>
          <w:t>μὴ</w:t>
        </w:r>
      </w:hyperlink>
      <w:r w:rsidR="00470045" w:rsidRPr="00CE38D6">
        <w:rPr>
          <w:color w:val="000000"/>
          <w:sz w:val="28"/>
          <w:szCs w:val="28"/>
          <w:lang w:val="fr-FR"/>
        </w:rPr>
        <w:t xml:space="preserve"> </w:t>
      </w:r>
      <w:hyperlink r:id="rId876"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877" w:history="1">
        <w:r w:rsidR="00470045" w:rsidRPr="00CE38D6">
          <w:rPr>
            <w:rStyle w:val="Hyperlink"/>
            <w:i/>
            <w:iCs/>
            <w:color w:val="000000"/>
            <w:sz w:val="28"/>
            <w:szCs w:val="28"/>
            <w:shd w:val="clear" w:color="auto" w:fill="FFFFFF"/>
          </w:rPr>
          <w:t>ἀρνούμενος</w:t>
        </w:r>
      </w:hyperlink>
      <w:r w:rsidR="00470045" w:rsidRPr="00CE38D6">
        <w:rPr>
          <w:color w:val="000000"/>
          <w:sz w:val="28"/>
          <w:szCs w:val="28"/>
          <w:lang w:val="fr-FR"/>
        </w:rPr>
        <w:t xml:space="preserve"> </w:t>
      </w:r>
      <w:hyperlink r:id="rId878"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879" w:history="1">
        <w:r w:rsidR="00470045" w:rsidRPr="00CE38D6">
          <w:rPr>
            <w:rStyle w:val="Hyperlink"/>
            <w:color w:val="000000"/>
            <w:sz w:val="28"/>
            <w:szCs w:val="28"/>
            <w:shd w:val="clear" w:color="auto" w:fill="FFFFFF"/>
          </w:rPr>
          <w:t>Ἰησοῦς</w:t>
        </w:r>
      </w:hyperlink>
      <w:r w:rsidR="00470045" w:rsidRPr="00CE38D6">
        <w:rPr>
          <w:color w:val="000000"/>
          <w:sz w:val="28"/>
          <w:szCs w:val="28"/>
          <w:lang w:val="fr-FR"/>
        </w:rPr>
        <w:t xml:space="preserve"> </w:t>
      </w:r>
      <w:hyperlink r:id="rId880" w:history="1">
        <w:r w:rsidR="00470045" w:rsidRPr="00CE38D6">
          <w:rPr>
            <w:rStyle w:val="Hyperlink"/>
            <w:color w:val="000000"/>
            <w:sz w:val="28"/>
            <w:szCs w:val="28"/>
            <w:shd w:val="clear" w:color="auto" w:fill="FFFFFF"/>
          </w:rPr>
          <w:t>οὐκ</w:t>
        </w:r>
      </w:hyperlink>
      <w:r w:rsidR="00470045" w:rsidRPr="00CE38D6">
        <w:rPr>
          <w:color w:val="000000"/>
          <w:sz w:val="28"/>
          <w:szCs w:val="28"/>
          <w:lang w:val="fr-FR"/>
        </w:rPr>
        <w:t xml:space="preserve"> </w:t>
      </w:r>
      <w:hyperlink r:id="rId881" w:history="1">
        <w:r w:rsidR="00470045" w:rsidRPr="00CE38D6">
          <w:rPr>
            <w:rStyle w:val="Hyperlink"/>
            <w:color w:val="000000"/>
            <w:sz w:val="28"/>
            <w:szCs w:val="28"/>
            <w:shd w:val="clear" w:color="auto" w:fill="FFFFFF"/>
          </w:rPr>
          <w:t>ἔστιν</w:t>
        </w:r>
      </w:hyperlink>
      <w:r w:rsidR="00470045" w:rsidRPr="00CE38D6">
        <w:rPr>
          <w:color w:val="000000"/>
          <w:sz w:val="28"/>
          <w:szCs w:val="28"/>
          <w:lang w:val="fr-FR"/>
        </w:rPr>
        <w:t xml:space="preserve"> </w:t>
      </w:r>
      <w:hyperlink r:id="rId882"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883" w:history="1">
        <w:r w:rsidR="00470045" w:rsidRPr="00CE38D6">
          <w:rPr>
            <w:rStyle w:val="Hyperlink"/>
            <w:color w:val="000000"/>
            <w:sz w:val="28"/>
            <w:szCs w:val="28"/>
            <w:shd w:val="clear" w:color="auto" w:fill="FFFFFF"/>
          </w:rPr>
          <w:t>χριστός</w:t>
        </w:r>
      </w:hyperlink>
      <w:r w:rsidR="00470045" w:rsidRPr="00CE38D6">
        <w:rPr>
          <w:color w:val="000000"/>
          <w:sz w:val="28"/>
          <w:szCs w:val="28"/>
          <w:lang w:val="fr-FR"/>
        </w:rPr>
        <w:t xml:space="preserve">; </w:t>
      </w:r>
      <w:hyperlink r:id="rId884" w:history="1">
        <w:r w:rsidR="00470045" w:rsidRPr="00CE38D6">
          <w:rPr>
            <w:rStyle w:val="Hyperlink"/>
            <w:color w:val="000000"/>
            <w:sz w:val="28"/>
            <w:szCs w:val="28"/>
            <w:shd w:val="clear" w:color="auto" w:fill="FFFFFF"/>
          </w:rPr>
          <w:t>οὗτός</w:t>
        </w:r>
      </w:hyperlink>
      <w:r w:rsidR="00470045" w:rsidRPr="00CE38D6">
        <w:rPr>
          <w:color w:val="000000"/>
          <w:sz w:val="28"/>
          <w:szCs w:val="28"/>
          <w:lang w:val="fr-FR"/>
        </w:rPr>
        <w:t xml:space="preserve"> </w:t>
      </w:r>
      <w:hyperlink r:id="rId885" w:history="1">
        <w:r w:rsidR="00470045" w:rsidRPr="00CE38D6">
          <w:rPr>
            <w:rStyle w:val="Hyperlink"/>
            <w:color w:val="000000"/>
            <w:sz w:val="28"/>
            <w:szCs w:val="28"/>
            <w:shd w:val="clear" w:color="auto" w:fill="FFFFFF"/>
          </w:rPr>
          <w:t>ἐστιν</w:t>
        </w:r>
      </w:hyperlink>
      <w:r w:rsidR="00470045" w:rsidRPr="00CE38D6">
        <w:rPr>
          <w:color w:val="000000"/>
          <w:sz w:val="28"/>
          <w:szCs w:val="28"/>
          <w:lang w:val="fr-FR"/>
        </w:rPr>
        <w:t xml:space="preserve"> </w:t>
      </w:r>
      <w:hyperlink r:id="rId886"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887" w:history="1">
        <w:r w:rsidR="00470045" w:rsidRPr="00CE38D6">
          <w:rPr>
            <w:rStyle w:val="Hyperlink"/>
            <w:color w:val="000000"/>
            <w:sz w:val="28"/>
            <w:szCs w:val="28"/>
            <w:shd w:val="clear" w:color="auto" w:fill="FFFFFF"/>
          </w:rPr>
          <w:t>ἀντίχριστος</w:t>
        </w:r>
      </w:hyperlink>
      <w:r w:rsidR="00470045" w:rsidRPr="00CE38D6">
        <w:rPr>
          <w:color w:val="000000"/>
          <w:sz w:val="28"/>
          <w:szCs w:val="28"/>
          <w:lang w:val="fr-FR"/>
        </w:rPr>
        <w:t xml:space="preserve">, </w:t>
      </w:r>
      <w:hyperlink r:id="rId888"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889" w:history="1">
        <w:r w:rsidR="00470045" w:rsidRPr="00CE38D6">
          <w:rPr>
            <w:rStyle w:val="Hyperlink"/>
            <w:i/>
            <w:iCs/>
            <w:color w:val="000000"/>
            <w:sz w:val="28"/>
            <w:szCs w:val="28"/>
            <w:shd w:val="clear" w:color="auto" w:fill="FFFFFF"/>
          </w:rPr>
          <w:t>ἀρνούμενος</w:t>
        </w:r>
      </w:hyperlink>
      <w:r w:rsidR="00470045" w:rsidRPr="00CE38D6">
        <w:rPr>
          <w:color w:val="000000"/>
          <w:sz w:val="28"/>
          <w:szCs w:val="28"/>
          <w:lang w:val="fr-FR"/>
        </w:rPr>
        <w:t xml:space="preserve"> </w:t>
      </w:r>
      <w:hyperlink r:id="rId890"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891" w:history="1">
        <w:r w:rsidR="00470045" w:rsidRPr="00CE38D6">
          <w:rPr>
            <w:rStyle w:val="Hyperlink"/>
            <w:color w:val="000000"/>
            <w:sz w:val="28"/>
            <w:szCs w:val="28"/>
            <w:shd w:val="clear" w:color="auto" w:fill="FFFFFF"/>
          </w:rPr>
          <w:t>πατέρα</w:t>
        </w:r>
      </w:hyperlink>
      <w:r w:rsidR="00470045" w:rsidRPr="00CE38D6">
        <w:rPr>
          <w:color w:val="000000"/>
          <w:sz w:val="28"/>
          <w:szCs w:val="28"/>
          <w:lang w:val="fr-FR"/>
        </w:rPr>
        <w:t xml:space="preserve"> </w:t>
      </w:r>
      <w:hyperlink r:id="rId892"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893"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894" w:history="1">
        <w:r w:rsidR="00470045" w:rsidRPr="00CE38D6">
          <w:rPr>
            <w:rStyle w:val="Hyperlink"/>
            <w:color w:val="000000"/>
            <w:sz w:val="28"/>
            <w:szCs w:val="28"/>
            <w:shd w:val="clear" w:color="auto" w:fill="FFFFFF"/>
          </w:rPr>
          <w:t>υἱόν</w:t>
        </w:r>
      </w:hyperlink>
      <w:r w:rsidR="00470045" w:rsidRPr="00CE38D6">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470045" w:rsidRDefault="00E61FF9" w:rsidP="00775672">
      <w:pPr>
        <w:rPr>
          <w:rFonts w:ascii="Greekth" w:hAnsi="Greekth"/>
          <w:sz w:val="28"/>
          <w:szCs w:val="28"/>
          <w:lang w:val="fr-FR" w:bidi="he-IL"/>
        </w:rPr>
      </w:pPr>
      <w:r w:rsidRPr="00275345">
        <w:rPr>
          <w:bCs/>
          <w:sz w:val="28"/>
          <w:szCs w:val="28"/>
          <w:lang w:val="es-ES" w:bidi="he-IL"/>
        </w:rPr>
        <w:t xml:space="preserve">23 </w:t>
      </w:r>
      <w:r w:rsidRPr="00275345">
        <w:rPr>
          <w:rFonts w:ascii="Greekth" w:hAnsi="Greekth" w:cs="Bwgrkl"/>
          <w:sz w:val="28"/>
          <w:szCs w:val="28"/>
          <w:lang w:val="es-ES" w:bidi="he-IL"/>
        </w:rPr>
        <w:t xml:space="preserve"> </w:t>
      </w:r>
      <w:hyperlink r:id="rId895" w:history="1">
        <w:r w:rsidR="00470045" w:rsidRPr="00CE38D6">
          <w:rPr>
            <w:rStyle w:val="Hyperlink"/>
            <w:color w:val="000000"/>
            <w:sz w:val="28"/>
            <w:szCs w:val="28"/>
            <w:shd w:val="clear" w:color="auto" w:fill="FFFFFF"/>
          </w:rPr>
          <w:t>πᾶς</w:t>
        </w:r>
      </w:hyperlink>
      <w:r w:rsidR="00470045" w:rsidRPr="00CE38D6">
        <w:rPr>
          <w:color w:val="000000"/>
          <w:sz w:val="28"/>
          <w:szCs w:val="28"/>
          <w:lang w:val="fr-FR"/>
        </w:rPr>
        <w:t xml:space="preserve"> </w:t>
      </w:r>
      <w:hyperlink r:id="rId896"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897" w:history="1">
        <w:r w:rsidR="00470045" w:rsidRPr="00CE38D6">
          <w:rPr>
            <w:rStyle w:val="Hyperlink"/>
            <w:color w:val="000000"/>
            <w:sz w:val="28"/>
            <w:szCs w:val="28"/>
            <w:shd w:val="clear" w:color="auto" w:fill="FFFFFF"/>
          </w:rPr>
          <w:t>ἀρνούμενος</w:t>
        </w:r>
      </w:hyperlink>
      <w:r w:rsidR="00470045" w:rsidRPr="00CE38D6">
        <w:rPr>
          <w:color w:val="000000"/>
          <w:sz w:val="28"/>
          <w:szCs w:val="28"/>
          <w:lang w:val="fr-FR"/>
        </w:rPr>
        <w:t xml:space="preserve"> </w:t>
      </w:r>
      <w:hyperlink r:id="rId898"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899" w:history="1">
        <w:r w:rsidR="00470045" w:rsidRPr="00CE38D6">
          <w:rPr>
            <w:rStyle w:val="Hyperlink"/>
            <w:color w:val="000000"/>
            <w:sz w:val="28"/>
            <w:szCs w:val="28"/>
            <w:shd w:val="clear" w:color="auto" w:fill="FFFFFF"/>
          </w:rPr>
          <w:t>υἱὸν</w:t>
        </w:r>
      </w:hyperlink>
      <w:r w:rsidR="00470045" w:rsidRPr="00CE38D6">
        <w:rPr>
          <w:color w:val="000000"/>
          <w:sz w:val="28"/>
          <w:szCs w:val="28"/>
          <w:lang w:val="fr-FR"/>
        </w:rPr>
        <w:t xml:space="preserve"> </w:t>
      </w:r>
      <w:hyperlink r:id="rId900" w:history="1">
        <w:r w:rsidR="00470045" w:rsidRPr="00CE38D6">
          <w:rPr>
            <w:rStyle w:val="Hyperlink"/>
            <w:color w:val="000000"/>
            <w:sz w:val="28"/>
            <w:szCs w:val="28"/>
            <w:shd w:val="clear" w:color="auto" w:fill="FFFFFF"/>
          </w:rPr>
          <w:t>οὐδὲ</w:t>
        </w:r>
      </w:hyperlink>
      <w:r w:rsidR="00470045" w:rsidRPr="00CE38D6">
        <w:rPr>
          <w:color w:val="000000"/>
          <w:sz w:val="28"/>
          <w:szCs w:val="28"/>
          <w:lang w:val="fr-FR"/>
        </w:rPr>
        <w:t xml:space="preserve"> </w:t>
      </w:r>
      <w:hyperlink r:id="rId901"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902" w:history="1">
        <w:r w:rsidR="00470045" w:rsidRPr="00CE38D6">
          <w:rPr>
            <w:rStyle w:val="Hyperlink"/>
            <w:color w:val="000000"/>
            <w:sz w:val="28"/>
            <w:szCs w:val="28"/>
            <w:shd w:val="clear" w:color="auto" w:fill="FFFFFF"/>
          </w:rPr>
          <w:t>πατέρα</w:t>
        </w:r>
      </w:hyperlink>
      <w:r w:rsidR="00470045" w:rsidRPr="00CE38D6">
        <w:rPr>
          <w:color w:val="000000"/>
          <w:sz w:val="28"/>
          <w:szCs w:val="28"/>
          <w:lang w:val="fr-FR"/>
        </w:rPr>
        <w:t xml:space="preserve"> </w:t>
      </w:r>
      <w:hyperlink r:id="rId903" w:history="1">
        <w:r w:rsidR="00470045" w:rsidRPr="00CE38D6">
          <w:rPr>
            <w:rStyle w:val="Hyperlink"/>
            <w:color w:val="000000"/>
            <w:sz w:val="28"/>
            <w:szCs w:val="28"/>
            <w:shd w:val="clear" w:color="auto" w:fill="FFFFFF"/>
          </w:rPr>
          <w:t>ἔχει</w:t>
        </w:r>
      </w:hyperlink>
      <w:r w:rsidR="00470045" w:rsidRPr="00CE38D6">
        <w:rPr>
          <w:color w:val="000000"/>
          <w:sz w:val="28"/>
          <w:szCs w:val="28"/>
          <w:lang w:val="fr-FR"/>
        </w:rPr>
        <w:t xml:space="preserve">: </w:t>
      </w:r>
      <w:hyperlink r:id="rId904"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905" w:history="1">
        <w:r w:rsidR="00470045" w:rsidRPr="00CE38D6">
          <w:rPr>
            <w:rStyle w:val="Hyperlink"/>
            <w:color w:val="000000"/>
            <w:sz w:val="28"/>
            <w:szCs w:val="28"/>
            <w:shd w:val="clear" w:color="auto" w:fill="FFFFFF"/>
          </w:rPr>
          <w:t>ὁμολογῶν</w:t>
        </w:r>
      </w:hyperlink>
      <w:r w:rsidR="00470045" w:rsidRPr="00CE38D6">
        <w:rPr>
          <w:color w:val="000000"/>
          <w:sz w:val="28"/>
          <w:szCs w:val="28"/>
          <w:lang w:val="fr-FR"/>
        </w:rPr>
        <w:t xml:space="preserve"> </w:t>
      </w:r>
      <w:hyperlink r:id="rId906"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907" w:history="1">
        <w:r w:rsidR="00470045" w:rsidRPr="00CE38D6">
          <w:rPr>
            <w:rStyle w:val="Hyperlink"/>
            <w:color w:val="000000"/>
            <w:sz w:val="28"/>
            <w:szCs w:val="28"/>
            <w:shd w:val="clear" w:color="auto" w:fill="FFFFFF"/>
          </w:rPr>
          <w:t>υἱὸν</w:t>
        </w:r>
      </w:hyperlink>
      <w:r w:rsidR="00470045" w:rsidRPr="00CE38D6">
        <w:rPr>
          <w:color w:val="000000"/>
          <w:sz w:val="28"/>
          <w:szCs w:val="28"/>
          <w:lang w:val="fr-FR"/>
        </w:rPr>
        <w:t xml:space="preserve"> </w:t>
      </w:r>
      <w:hyperlink r:id="rId908"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909"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910" w:history="1">
        <w:r w:rsidR="00470045" w:rsidRPr="00CE38D6">
          <w:rPr>
            <w:rStyle w:val="Hyperlink"/>
            <w:color w:val="000000"/>
            <w:sz w:val="28"/>
            <w:szCs w:val="28"/>
            <w:shd w:val="clear" w:color="auto" w:fill="FFFFFF"/>
          </w:rPr>
          <w:t>πατέρα</w:t>
        </w:r>
      </w:hyperlink>
      <w:r w:rsidR="00470045" w:rsidRPr="00CE38D6">
        <w:rPr>
          <w:color w:val="000000"/>
          <w:sz w:val="28"/>
          <w:szCs w:val="28"/>
          <w:lang w:val="fr-FR"/>
        </w:rPr>
        <w:t xml:space="preserve"> </w:t>
      </w:r>
      <w:hyperlink r:id="rId911" w:history="1">
        <w:r w:rsidR="00470045" w:rsidRPr="00CE38D6">
          <w:rPr>
            <w:rStyle w:val="Hyperlink"/>
            <w:color w:val="000000"/>
            <w:sz w:val="28"/>
            <w:szCs w:val="28"/>
            <w:shd w:val="clear" w:color="auto" w:fill="FFFFFF"/>
          </w:rPr>
          <w:t>ἔχει</w:t>
        </w:r>
      </w:hyperlink>
      <w:r w:rsidR="00470045" w:rsidRPr="00CE38D6">
        <w:rPr>
          <w:color w:val="000000"/>
          <w:sz w:val="28"/>
          <w:szCs w:val="28"/>
          <w:lang w:val="fr-FR"/>
        </w:rPr>
        <w:t>.</w:t>
      </w:r>
    </w:p>
    <w:p w:rsidR="00E61FF9" w:rsidRPr="00275345" w:rsidRDefault="00E61FF9" w:rsidP="00E61FF9">
      <w:pPr>
        <w:rPr>
          <w:rFonts w:ascii="Greekth" w:hAnsi="Greekth"/>
          <w:sz w:val="28"/>
          <w:szCs w:val="28"/>
          <w:lang w:val="es-ES" w:bidi="he-IL"/>
        </w:rPr>
      </w:pPr>
    </w:p>
    <w:p w:rsidR="00E61FF9" w:rsidRPr="00470045" w:rsidRDefault="00E61FF9" w:rsidP="00775672">
      <w:pPr>
        <w:rPr>
          <w:rFonts w:ascii="Greekth" w:hAnsi="Greekth"/>
          <w:sz w:val="28"/>
          <w:szCs w:val="28"/>
          <w:lang w:val="es-ES" w:bidi="he-IL"/>
        </w:rPr>
      </w:pPr>
      <w:r w:rsidRPr="00275345">
        <w:rPr>
          <w:bCs/>
          <w:sz w:val="28"/>
          <w:szCs w:val="28"/>
          <w:lang w:val="es-ES" w:bidi="he-IL"/>
        </w:rPr>
        <w:t xml:space="preserve">24 </w:t>
      </w:r>
      <w:r w:rsidRPr="00275345">
        <w:rPr>
          <w:rFonts w:ascii="Greekth" w:hAnsi="Greekth" w:cs="Bwgrkl"/>
          <w:sz w:val="28"/>
          <w:szCs w:val="28"/>
          <w:lang w:val="es-ES" w:bidi="he-IL"/>
        </w:rPr>
        <w:t xml:space="preserve"> </w:t>
      </w:r>
      <w:hyperlink r:id="rId912" w:history="1">
        <w:r w:rsidR="00470045" w:rsidRPr="00CE38D6">
          <w:rPr>
            <w:rStyle w:val="Hyperlink"/>
            <w:color w:val="000000"/>
            <w:sz w:val="28"/>
            <w:szCs w:val="28"/>
            <w:shd w:val="clear" w:color="auto" w:fill="FFFFFF"/>
          </w:rPr>
          <w:t>Ὑμεῖς</w:t>
        </w:r>
      </w:hyperlink>
      <w:r w:rsidR="00470045" w:rsidRPr="00CE38D6">
        <w:rPr>
          <w:color w:val="000000"/>
          <w:sz w:val="28"/>
          <w:szCs w:val="28"/>
          <w:lang w:val="es-ES"/>
        </w:rPr>
        <w:t xml:space="preserve"> </w:t>
      </w:r>
      <w:hyperlink r:id="rId913" w:history="1">
        <w:r w:rsidR="00470045" w:rsidRPr="00CE38D6">
          <w:rPr>
            <w:rStyle w:val="Hyperlink"/>
            <w:color w:val="000000"/>
            <w:sz w:val="28"/>
            <w:szCs w:val="28"/>
            <w:shd w:val="clear" w:color="auto" w:fill="FFFFFF"/>
          </w:rPr>
          <w:t>ὃ</w:t>
        </w:r>
      </w:hyperlink>
      <w:r w:rsidR="00470045" w:rsidRPr="00CE38D6">
        <w:rPr>
          <w:color w:val="000000"/>
          <w:sz w:val="28"/>
          <w:szCs w:val="28"/>
          <w:lang w:val="es-ES"/>
        </w:rPr>
        <w:t xml:space="preserve"> </w:t>
      </w:r>
      <w:hyperlink r:id="rId914" w:history="1">
        <w:r w:rsidR="00470045" w:rsidRPr="00CE38D6">
          <w:rPr>
            <w:rStyle w:val="Hyperlink"/>
            <w:color w:val="000000"/>
            <w:sz w:val="28"/>
            <w:szCs w:val="28"/>
            <w:shd w:val="clear" w:color="auto" w:fill="FFFFFF"/>
          </w:rPr>
          <w:t>ἠκούσατε</w:t>
        </w:r>
      </w:hyperlink>
      <w:r w:rsidR="00470045" w:rsidRPr="00CE38D6">
        <w:rPr>
          <w:color w:val="000000"/>
          <w:sz w:val="28"/>
          <w:szCs w:val="28"/>
          <w:lang w:val="es-ES"/>
        </w:rPr>
        <w:t xml:space="preserve"> </w:t>
      </w:r>
      <w:hyperlink r:id="rId915" w:history="1">
        <w:r w:rsidR="00470045" w:rsidRPr="00CE38D6">
          <w:rPr>
            <w:rStyle w:val="Hyperlink"/>
            <w:color w:val="000000"/>
            <w:sz w:val="28"/>
            <w:szCs w:val="28"/>
            <w:shd w:val="clear" w:color="auto" w:fill="FFFFFF"/>
          </w:rPr>
          <w:t>ἀπ</w:t>
        </w:r>
        <w:r w:rsidR="00470045" w:rsidRPr="00CE38D6">
          <w:rPr>
            <w:rStyle w:val="Hyperlink"/>
            <w:color w:val="000000"/>
            <w:sz w:val="28"/>
            <w:szCs w:val="28"/>
            <w:shd w:val="clear" w:color="auto" w:fill="FFFFFF"/>
            <w:lang w:val="es-ES"/>
          </w:rPr>
          <w:t>'</w:t>
        </w:r>
      </w:hyperlink>
      <w:r w:rsidR="00470045" w:rsidRPr="00CE38D6">
        <w:rPr>
          <w:color w:val="000000"/>
          <w:sz w:val="28"/>
          <w:szCs w:val="28"/>
          <w:lang w:val="es-ES"/>
        </w:rPr>
        <w:t xml:space="preserve"> </w:t>
      </w:r>
      <w:hyperlink r:id="rId916" w:history="1">
        <w:r w:rsidR="00470045" w:rsidRPr="00CE38D6">
          <w:rPr>
            <w:rStyle w:val="Hyperlink"/>
            <w:color w:val="000000"/>
            <w:sz w:val="28"/>
            <w:szCs w:val="28"/>
            <w:shd w:val="clear" w:color="auto" w:fill="FFFFFF"/>
          </w:rPr>
          <w:t>ἀρχῆς</w:t>
        </w:r>
      </w:hyperlink>
      <w:r w:rsidR="00470045" w:rsidRPr="00CE38D6">
        <w:rPr>
          <w:color w:val="000000"/>
          <w:sz w:val="28"/>
          <w:szCs w:val="28"/>
          <w:lang w:val="es-ES"/>
        </w:rPr>
        <w:t xml:space="preserve">, </w:t>
      </w:r>
      <w:hyperlink r:id="rId917" w:history="1">
        <w:r w:rsidR="00470045" w:rsidRPr="00CE38D6">
          <w:rPr>
            <w:rStyle w:val="Hyperlink"/>
            <w:color w:val="000000"/>
            <w:sz w:val="28"/>
            <w:szCs w:val="28"/>
            <w:shd w:val="clear" w:color="auto" w:fill="FFFFFF"/>
          </w:rPr>
          <w:t>ἐν</w:t>
        </w:r>
      </w:hyperlink>
      <w:r w:rsidR="00470045" w:rsidRPr="00CE38D6">
        <w:rPr>
          <w:color w:val="000000"/>
          <w:sz w:val="28"/>
          <w:szCs w:val="28"/>
          <w:lang w:val="es-ES"/>
        </w:rPr>
        <w:t xml:space="preserve"> </w:t>
      </w:r>
      <w:hyperlink r:id="rId918" w:history="1">
        <w:r w:rsidR="00470045" w:rsidRPr="00CE38D6">
          <w:rPr>
            <w:rStyle w:val="Hyperlink"/>
            <w:color w:val="000000"/>
            <w:sz w:val="28"/>
            <w:szCs w:val="28"/>
            <w:shd w:val="clear" w:color="auto" w:fill="FFFFFF"/>
          </w:rPr>
          <w:t>ὑμῖν</w:t>
        </w:r>
      </w:hyperlink>
      <w:r w:rsidR="00470045" w:rsidRPr="00CE38D6">
        <w:rPr>
          <w:color w:val="000000"/>
          <w:sz w:val="28"/>
          <w:szCs w:val="28"/>
          <w:lang w:val="es-ES"/>
        </w:rPr>
        <w:t xml:space="preserve"> </w:t>
      </w:r>
      <w:hyperlink r:id="rId919" w:history="1">
        <w:r w:rsidR="00470045" w:rsidRPr="00CE38D6">
          <w:rPr>
            <w:rStyle w:val="Hyperlink"/>
            <w:color w:val="000000"/>
            <w:sz w:val="28"/>
            <w:szCs w:val="28"/>
            <w:shd w:val="clear" w:color="auto" w:fill="FFFFFF"/>
          </w:rPr>
          <w:t>μενέτω</w:t>
        </w:r>
      </w:hyperlink>
      <w:r w:rsidR="00470045" w:rsidRPr="00CE38D6">
        <w:rPr>
          <w:color w:val="000000"/>
          <w:sz w:val="28"/>
          <w:szCs w:val="28"/>
          <w:lang w:val="es-ES"/>
        </w:rPr>
        <w:t xml:space="preserve">: </w:t>
      </w:r>
      <w:hyperlink r:id="rId920" w:history="1">
        <w:r w:rsidR="00470045" w:rsidRPr="00CE38D6">
          <w:rPr>
            <w:rStyle w:val="Hyperlink"/>
            <w:color w:val="000000"/>
            <w:sz w:val="28"/>
            <w:szCs w:val="28"/>
            <w:shd w:val="clear" w:color="auto" w:fill="FFFFFF"/>
          </w:rPr>
          <w:t>ἐὰν</w:t>
        </w:r>
      </w:hyperlink>
      <w:r w:rsidR="00470045" w:rsidRPr="00CE38D6">
        <w:rPr>
          <w:color w:val="000000"/>
          <w:sz w:val="28"/>
          <w:szCs w:val="28"/>
          <w:lang w:val="es-ES"/>
        </w:rPr>
        <w:t xml:space="preserve"> </w:t>
      </w:r>
      <w:hyperlink r:id="rId921" w:history="1">
        <w:r w:rsidR="00470045" w:rsidRPr="00CE38D6">
          <w:rPr>
            <w:rStyle w:val="Hyperlink"/>
            <w:color w:val="000000"/>
            <w:sz w:val="28"/>
            <w:szCs w:val="28"/>
            <w:shd w:val="clear" w:color="auto" w:fill="FFFFFF"/>
          </w:rPr>
          <w:t>ἐν</w:t>
        </w:r>
      </w:hyperlink>
      <w:r w:rsidR="00470045" w:rsidRPr="00CE38D6">
        <w:rPr>
          <w:color w:val="000000"/>
          <w:sz w:val="28"/>
          <w:szCs w:val="28"/>
          <w:lang w:val="es-ES"/>
        </w:rPr>
        <w:t xml:space="preserve"> </w:t>
      </w:r>
      <w:hyperlink r:id="rId922" w:history="1">
        <w:r w:rsidR="00470045" w:rsidRPr="00CE38D6">
          <w:rPr>
            <w:rStyle w:val="Hyperlink"/>
            <w:color w:val="000000"/>
            <w:sz w:val="28"/>
            <w:szCs w:val="28"/>
            <w:shd w:val="clear" w:color="auto" w:fill="FFFFFF"/>
          </w:rPr>
          <w:t>ὑμῖν</w:t>
        </w:r>
      </w:hyperlink>
      <w:r w:rsidR="00470045" w:rsidRPr="00CE38D6">
        <w:rPr>
          <w:color w:val="000000"/>
          <w:sz w:val="28"/>
          <w:szCs w:val="28"/>
          <w:lang w:val="es-ES"/>
        </w:rPr>
        <w:t xml:space="preserve"> </w:t>
      </w:r>
      <w:hyperlink r:id="rId923" w:history="1">
        <w:r w:rsidR="00470045" w:rsidRPr="00CE38D6">
          <w:rPr>
            <w:rStyle w:val="Hyperlink"/>
            <w:color w:val="000000"/>
            <w:sz w:val="28"/>
            <w:szCs w:val="28"/>
            <w:shd w:val="clear" w:color="auto" w:fill="FFFFFF"/>
          </w:rPr>
          <w:t>μείνῃ</w:t>
        </w:r>
      </w:hyperlink>
      <w:r w:rsidR="00470045" w:rsidRPr="00CE38D6">
        <w:rPr>
          <w:color w:val="000000"/>
          <w:sz w:val="28"/>
          <w:szCs w:val="28"/>
          <w:lang w:val="es-ES"/>
        </w:rPr>
        <w:t xml:space="preserve"> </w:t>
      </w:r>
      <w:hyperlink r:id="rId924" w:history="1">
        <w:r w:rsidR="00470045" w:rsidRPr="00CE38D6">
          <w:rPr>
            <w:rStyle w:val="Hyperlink"/>
            <w:color w:val="000000"/>
            <w:sz w:val="28"/>
            <w:szCs w:val="28"/>
            <w:shd w:val="clear" w:color="auto" w:fill="FFFFFF"/>
          </w:rPr>
          <w:t>ὃ</w:t>
        </w:r>
      </w:hyperlink>
      <w:r w:rsidR="00470045" w:rsidRPr="00CE38D6">
        <w:rPr>
          <w:color w:val="000000"/>
          <w:sz w:val="28"/>
          <w:szCs w:val="28"/>
          <w:lang w:val="es-ES"/>
        </w:rPr>
        <w:t xml:space="preserve"> </w:t>
      </w:r>
      <w:hyperlink r:id="rId925" w:history="1">
        <w:r w:rsidR="00470045" w:rsidRPr="00CE38D6">
          <w:rPr>
            <w:rStyle w:val="Hyperlink"/>
            <w:color w:val="000000"/>
            <w:sz w:val="28"/>
            <w:szCs w:val="28"/>
            <w:shd w:val="clear" w:color="auto" w:fill="FFFFFF"/>
          </w:rPr>
          <w:t>ἀπ</w:t>
        </w:r>
        <w:r w:rsidR="00470045" w:rsidRPr="00CE38D6">
          <w:rPr>
            <w:rStyle w:val="Hyperlink"/>
            <w:color w:val="000000"/>
            <w:sz w:val="28"/>
            <w:szCs w:val="28"/>
            <w:shd w:val="clear" w:color="auto" w:fill="FFFFFF"/>
            <w:lang w:val="es-ES"/>
          </w:rPr>
          <w:t>'</w:t>
        </w:r>
      </w:hyperlink>
      <w:r w:rsidR="00470045" w:rsidRPr="00CE38D6">
        <w:rPr>
          <w:color w:val="000000"/>
          <w:sz w:val="28"/>
          <w:szCs w:val="28"/>
          <w:lang w:val="es-ES"/>
        </w:rPr>
        <w:t xml:space="preserve"> </w:t>
      </w:r>
      <w:hyperlink r:id="rId926" w:history="1">
        <w:r w:rsidR="00470045" w:rsidRPr="00CE38D6">
          <w:rPr>
            <w:rStyle w:val="Hyperlink"/>
            <w:color w:val="000000"/>
            <w:sz w:val="28"/>
            <w:szCs w:val="28"/>
            <w:shd w:val="clear" w:color="auto" w:fill="FFFFFF"/>
          </w:rPr>
          <w:t>ἀρχῆς</w:t>
        </w:r>
      </w:hyperlink>
      <w:r w:rsidR="00470045" w:rsidRPr="00CE38D6">
        <w:rPr>
          <w:color w:val="000000"/>
          <w:sz w:val="28"/>
          <w:szCs w:val="28"/>
          <w:lang w:val="es-ES"/>
        </w:rPr>
        <w:t xml:space="preserve"> </w:t>
      </w:r>
      <w:hyperlink r:id="rId927" w:history="1">
        <w:r w:rsidR="00470045" w:rsidRPr="00CE38D6">
          <w:rPr>
            <w:rStyle w:val="Hyperlink"/>
            <w:color w:val="000000"/>
            <w:sz w:val="28"/>
            <w:szCs w:val="28"/>
            <w:shd w:val="clear" w:color="auto" w:fill="FFFFFF"/>
          </w:rPr>
          <w:t>ἠκούσατε</w:t>
        </w:r>
      </w:hyperlink>
      <w:r w:rsidR="00470045" w:rsidRPr="00CE38D6">
        <w:rPr>
          <w:color w:val="000000"/>
          <w:sz w:val="28"/>
          <w:szCs w:val="28"/>
          <w:lang w:val="es-ES"/>
        </w:rPr>
        <w:t xml:space="preserve">, </w:t>
      </w:r>
      <w:hyperlink r:id="rId928" w:history="1">
        <w:r w:rsidR="00470045" w:rsidRPr="00CE38D6">
          <w:rPr>
            <w:rStyle w:val="Hyperlink"/>
            <w:color w:val="000000"/>
            <w:sz w:val="28"/>
            <w:szCs w:val="28"/>
            <w:shd w:val="clear" w:color="auto" w:fill="FFFFFF"/>
          </w:rPr>
          <w:t>καὶ</w:t>
        </w:r>
      </w:hyperlink>
      <w:r w:rsidR="00470045" w:rsidRPr="00CE38D6">
        <w:rPr>
          <w:color w:val="000000"/>
          <w:sz w:val="28"/>
          <w:szCs w:val="28"/>
          <w:lang w:val="es-ES"/>
        </w:rPr>
        <w:t xml:space="preserve"> </w:t>
      </w:r>
      <w:hyperlink r:id="rId929" w:history="1">
        <w:r w:rsidR="00470045" w:rsidRPr="00CE38D6">
          <w:rPr>
            <w:rStyle w:val="Hyperlink"/>
            <w:color w:val="000000"/>
            <w:sz w:val="28"/>
            <w:szCs w:val="28"/>
            <w:shd w:val="clear" w:color="auto" w:fill="FFFFFF"/>
          </w:rPr>
          <w:t>ὑμεῖς</w:t>
        </w:r>
      </w:hyperlink>
      <w:r w:rsidR="00470045" w:rsidRPr="00CE38D6">
        <w:rPr>
          <w:color w:val="000000"/>
          <w:sz w:val="28"/>
          <w:szCs w:val="28"/>
          <w:lang w:val="es-ES"/>
        </w:rPr>
        <w:t xml:space="preserve"> </w:t>
      </w:r>
      <w:hyperlink r:id="rId930" w:history="1">
        <w:r w:rsidR="00470045" w:rsidRPr="00CE38D6">
          <w:rPr>
            <w:rStyle w:val="Hyperlink"/>
            <w:color w:val="000000"/>
            <w:sz w:val="28"/>
            <w:szCs w:val="28"/>
            <w:shd w:val="clear" w:color="auto" w:fill="FFFFFF"/>
          </w:rPr>
          <w:t>ἐν</w:t>
        </w:r>
      </w:hyperlink>
      <w:r w:rsidR="00470045" w:rsidRPr="00CE38D6">
        <w:rPr>
          <w:color w:val="000000"/>
          <w:sz w:val="28"/>
          <w:szCs w:val="28"/>
          <w:lang w:val="es-ES"/>
        </w:rPr>
        <w:t xml:space="preserve"> </w:t>
      </w:r>
      <w:hyperlink r:id="rId931" w:history="1">
        <w:r w:rsidR="00470045" w:rsidRPr="00CE38D6">
          <w:rPr>
            <w:rStyle w:val="Hyperlink"/>
            <w:color w:val="000000"/>
            <w:sz w:val="28"/>
            <w:szCs w:val="28"/>
            <w:shd w:val="clear" w:color="auto" w:fill="FFFFFF"/>
          </w:rPr>
          <w:t>τῷ</w:t>
        </w:r>
      </w:hyperlink>
      <w:r w:rsidR="00470045" w:rsidRPr="00CE38D6">
        <w:rPr>
          <w:color w:val="000000"/>
          <w:sz w:val="28"/>
          <w:szCs w:val="28"/>
          <w:lang w:val="es-ES"/>
        </w:rPr>
        <w:t xml:space="preserve"> </w:t>
      </w:r>
      <w:hyperlink r:id="rId932" w:history="1">
        <w:r w:rsidR="00470045" w:rsidRPr="00CE38D6">
          <w:rPr>
            <w:rStyle w:val="Hyperlink"/>
            <w:color w:val="000000"/>
            <w:sz w:val="28"/>
            <w:szCs w:val="28"/>
            <w:shd w:val="clear" w:color="auto" w:fill="FFFFFF"/>
          </w:rPr>
          <w:t>υἱῷ</w:t>
        </w:r>
      </w:hyperlink>
      <w:r w:rsidR="00470045" w:rsidRPr="00CE38D6">
        <w:rPr>
          <w:color w:val="000000"/>
          <w:sz w:val="28"/>
          <w:szCs w:val="28"/>
          <w:lang w:val="es-ES"/>
        </w:rPr>
        <w:t xml:space="preserve"> </w:t>
      </w:r>
      <w:hyperlink r:id="rId933" w:history="1">
        <w:r w:rsidR="00470045" w:rsidRPr="00CE38D6">
          <w:rPr>
            <w:rStyle w:val="Hyperlink"/>
            <w:color w:val="000000"/>
            <w:sz w:val="28"/>
            <w:szCs w:val="28"/>
            <w:shd w:val="clear" w:color="auto" w:fill="FFFFFF"/>
          </w:rPr>
          <w:t>καὶ</w:t>
        </w:r>
      </w:hyperlink>
      <w:r w:rsidR="00470045" w:rsidRPr="00CE38D6">
        <w:rPr>
          <w:color w:val="000000"/>
          <w:sz w:val="28"/>
          <w:szCs w:val="28"/>
          <w:lang w:val="es-ES"/>
        </w:rPr>
        <w:t xml:space="preserve"> [</w:t>
      </w:r>
      <w:hyperlink r:id="rId934" w:history="1">
        <w:r w:rsidR="00470045" w:rsidRPr="00CE38D6">
          <w:rPr>
            <w:rStyle w:val="Hyperlink"/>
            <w:color w:val="000000"/>
            <w:sz w:val="28"/>
            <w:szCs w:val="28"/>
            <w:shd w:val="clear" w:color="auto" w:fill="FFFFFF"/>
          </w:rPr>
          <w:t>ἐν</w:t>
        </w:r>
      </w:hyperlink>
      <w:r w:rsidR="00470045" w:rsidRPr="00CE38D6">
        <w:rPr>
          <w:color w:val="000000"/>
          <w:sz w:val="28"/>
          <w:szCs w:val="28"/>
          <w:lang w:val="es-ES"/>
        </w:rPr>
        <w:t xml:space="preserve">] </w:t>
      </w:r>
      <w:hyperlink r:id="rId935" w:history="1">
        <w:r w:rsidR="00470045" w:rsidRPr="00CE38D6">
          <w:rPr>
            <w:rStyle w:val="Hyperlink"/>
            <w:color w:val="000000"/>
            <w:sz w:val="28"/>
            <w:szCs w:val="28"/>
            <w:shd w:val="clear" w:color="auto" w:fill="FFFFFF"/>
          </w:rPr>
          <w:t>τῷ</w:t>
        </w:r>
      </w:hyperlink>
      <w:r w:rsidR="00470045" w:rsidRPr="00CE38D6">
        <w:rPr>
          <w:color w:val="000000"/>
          <w:sz w:val="28"/>
          <w:szCs w:val="28"/>
          <w:lang w:val="es-ES"/>
        </w:rPr>
        <w:t xml:space="preserve"> </w:t>
      </w:r>
      <w:hyperlink r:id="rId936" w:history="1">
        <w:r w:rsidR="00470045" w:rsidRPr="00CE38D6">
          <w:rPr>
            <w:rStyle w:val="Hyperlink"/>
            <w:color w:val="000000"/>
            <w:sz w:val="28"/>
            <w:szCs w:val="28"/>
            <w:shd w:val="clear" w:color="auto" w:fill="FFFFFF"/>
          </w:rPr>
          <w:t>πατρὶ</w:t>
        </w:r>
      </w:hyperlink>
      <w:r w:rsidR="00470045" w:rsidRPr="00CE38D6">
        <w:rPr>
          <w:color w:val="000000"/>
          <w:sz w:val="28"/>
          <w:szCs w:val="28"/>
          <w:lang w:val="es-ES"/>
        </w:rPr>
        <w:t xml:space="preserve"> </w:t>
      </w:r>
      <w:hyperlink r:id="rId937" w:history="1">
        <w:r w:rsidR="00470045" w:rsidRPr="00CE38D6">
          <w:rPr>
            <w:rStyle w:val="Hyperlink"/>
            <w:color w:val="000000"/>
            <w:sz w:val="28"/>
            <w:szCs w:val="28"/>
            <w:shd w:val="clear" w:color="auto" w:fill="FFFFFF"/>
          </w:rPr>
          <w:t>μενεῖτε</w:t>
        </w:r>
      </w:hyperlink>
      <w:r w:rsidR="00470045" w:rsidRPr="00CE38D6">
        <w:rPr>
          <w:color w:val="000000"/>
          <w:sz w:val="28"/>
          <w:szCs w:val="28"/>
          <w:lang w:val="es-ES"/>
        </w:rPr>
        <w:t>.</w:t>
      </w:r>
    </w:p>
    <w:p w:rsidR="00E61FF9" w:rsidRPr="00275345" w:rsidRDefault="00E61FF9" w:rsidP="00E61FF9">
      <w:pPr>
        <w:rPr>
          <w:rFonts w:ascii="Greekth" w:hAnsi="Greekth"/>
          <w:sz w:val="28"/>
          <w:szCs w:val="28"/>
          <w:lang w:val="es-ES" w:bidi="he-IL"/>
        </w:rPr>
      </w:pPr>
    </w:p>
    <w:p w:rsidR="00E61FF9" w:rsidRPr="00470045" w:rsidRDefault="00E61FF9" w:rsidP="00775672">
      <w:pPr>
        <w:rPr>
          <w:rFonts w:ascii="Greekth" w:hAnsi="Greekth"/>
          <w:sz w:val="28"/>
          <w:szCs w:val="28"/>
          <w:lang w:val="es-ES" w:bidi="he-IL"/>
        </w:rPr>
      </w:pPr>
      <w:r w:rsidRPr="00470045">
        <w:rPr>
          <w:bCs/>
          <w:sz w:val="28"/>
          <w:szCs w:val="28"/>
          <w:lang w:val="es-ES" w:bidi="he-IL"/>
        </w:rPr>
        <w:t xml:space="preserve">25 </w:t>
      </w:r>
      <w:r w:rsidRPr="00470045">
        <w:rPr>
          <w:rFonts w:ascii="Greekth" w:hAnsi="Greekth"/>
          <w:sz w:val="28"/>
          <w:szCs w:val="28"/>
          <w:vertAlign w:val="superscript"/>
          <w:lang w:val="es-ES" w:bidi="he-IL"/>
        </w:rPr>
        <w:t xml:space="preserve"> </w:t>
      </w:r>
      <w:r w:rsidRPr="00470045">
        <w:rPr>
          <w:rFonts w:ascii="Greekth" w:hAnsi="Greekth" w:cs="Bwgrkl"/>
          <w:sz w:val="28"/>
          <w:szCs w:val="28"/>
          <w:lang w:val="es-ES" w:bidi="he-IL"/>
        </w:rPr>
        <w:t xml:space="preserve"> </w:t>
      </w:r>
      <w:hyperlink r:id="rId938" w:history="1">
        <w:r w:rsidR="00470045" w:rsidRPr="00CE38D6">
          <w:rPr>
            <w:rStyle w:val="Hyperlink"/>
            <w:color w:val="000000"/>
            <w:sz w:val="28"/>
            <w:szCs w:val="28"/>
            <w:shd w:val="clear" w:color="auto" w:fill="FFFFFF"/>
          </w:rPr>
          <w:t>καὶ</w:t>
        </w:r>
      </w:hyperlink>
      <w:r w:rsidR="00470045" w:rsidRPr="00CE38D6">
        <w:rPr>
          <w:color w:val="000000"/>
          <w:sz w:val="28"/>
          <w:szCs w:val="28"/>
          <w:lang w:val="es-ES"/>
        </w:rPr>
        <w:t xml:space="preserve"> </w:t>
      </w:r>
      <w:hyperlink r:id="rId939" w:history="1">
        <w:r w:rsidR="00470045" w:rsidRPr="00CE38D6">
          <w:rPr>
            <w:rStyle w:val="Hyperlink"/>
            <w:color w:val="000000"/>
            <w:sz w:val="28"/>
            <w:szCs w:val="28"/>
            <w:shd w:val="clear" w:color="auto" w:fill="FFFFFF"/>
          </w:rPr>
          <w:t>αὕτη</w:t>
        </w:r>
      </w:hyperlink>
      <w:r w:rsidR="00470045" w:rsidRPr="00CE38D6">
        <w:rPr>
          <w:color w:val="000000"/>
          <w:sz w:val="28"/>
          <w:szCs w:val="28"/>
          <w:lang w:val="es-ES"/>
        </w:rPr>
        <w:t xml:space="preserve"> </w:t>
      </w:r>
      <w:hyperlink r:id="rId940" w:history="1">
        <w:r w:rsidR="00470045" w:rsidRPr="00CE38D6">
          <w:rPr>
            <w:rStyle w:val="Hyperlink"/>
            <w:color w:val="000000"/>
            <w:sz w:val="28"/>
            <w:szCs w:val="28"/>
            <w:shd w:val="clear" w:color="auto" w:fill="FFFFFF"/>
          </w:rPr>
          <w:t>ἐστὶν</w:t>
        </w:r>
      </w:hyperlink>
      <w:r w:rsidR="00470045" w:rsidRPr="00CE38D6">
        <w:rPr>
          <w:color w:val="000000"/>
          <w:sz w:val="28"/>
          <w:szCs w:val="28"/>
          <w:lang w:val="es-ES"/>
        </w:rPr>
        <w:t xml:space="preserve"> </w:t>
      </w:r>
      <w:hyperlink r:id="rId941" w:history="1">
        <w:r w:rsidR="00470045" w:rsidRPr="00CE38D6">
          <w:rPr>
            <w:rStyle w:val="Hyperlink"/>
            <w:color w:val="000000"/>
            <w:sz w:val="28"/>
            <w:szCs w:val="28"/>
            <w:shd w:val="clear" w:color="auto" w:fill="FFFFFF"/>
          </w:rPr>
          <w:t>ἡ</w:t>
        </w:r>
      </w:hyperlink>
      <w:r w:rsidR="00470045" w:rsidRPr="00CE38D6">
        <w:rPr>
          <w:color w:val="000000"/>
          <w:sz w:val="28"/>
          <w:szCs w:val="28"/>
          <w:lang w:val="es-ES"/>
        </w:rPr>
        <w:t xml:space="preserve"> </w:t>
      </w:r>
      <w:hyperlink r:id="rId942" w:history="1">
        <w:r w:rsidR="00470045" w:rsidRPr="00CE38D6">
          <w:rPr>
            <w:rStyle w:val="Hyperlink"/>
            <w:color w:val="000000"/>
            <w:sz w:val="28"/>
            <w:szCs w:val="28"/>
            <w:shd w:val="clear" w:color="auto" w:fill="FFFFFF"/>
          </w:rPr>
          <w:t>ἐπαγγελία</w:t>
        </w:r>
      </w:hyperlink>
      <w:r w:rsidR="00470045" w:rsidRPr="00CE38D6">
        <w:rPr>
          <w:color w:val="000000"/>
          <w:sz w:val="28"/>
          <w:szCs w:val="28"/>
          <w:lang w:val="es-ES"/>
        </w:rPr>
        <w:t xml:space="preserve"> </w:t>
      </w:r>
      <w:hyperlink r:id="rId943" w:history="1">
        <w:r w:rsidR="00470045" w:rsidRPr="00CE38D6">
          <w:rPr>
            <w:rStyle w:val="Hyperlink"/>
            <w:color w:val="000000"/>
            <w:sz w:val="28"/>
            <w:szCs w:val="28"/>
            <w:shd w:val="clear" w:color="auto" w:fill="FFFFFF"/>
          </w:rPr>
          <w:t>ἣν</w:t>
        </w:r>
      </w:hyperlink>
      <w:r w:rsidR="00470045" w:rsidRPr="00CE38D6">
        <w:rPr>
          <w:color w:val="000000"/>
          <w:sz w:val="28"/>
          <w:szCs w:val="28"/>
          <w:lang w:val="es-ES"/>
        </w:rPr>
        <w:t xml:space="preserve"> </w:t>
      </w:r>
      <w:hyperlink r:id="rId944" w:history="1">
        <w:r w:rsidR="00470045" w:rsidRPr="00CE38D6">
          <w:rPr>
            <w:rStyle w:val="Hyperlink"/>
            <w:color w:val="000000"/>
            <w:sz w:val="28"/>
            <w:szCs w:val="28"/>
            <w:shd w:val="clear" w:color="auto" w:fill="FFFFFF"/>
          </w:rPr>
          <w:t>αὐτὸς</w:t>
        </w:r>
      </w:hyperlink>
      <w:r w:rsidR="00470045" w:rsidRPr="00CE38D6">
        <w:rPr>
          <w:color w:val="000000"/>
          <w:sz w:val="28"/>
          <w:szCs w:val="28"/>
          <w:lang w:val="es-ES"/>
        </w:rPr>
        <w:t xml:space="preserve"> </w:t>
      </w:r>
      <w:hyperlink r:id="rId945" w:history="1">
        <w:r w:rsidR="00470045" w:rsidRPr="00CE38D6">
          <w:rPr>
            <w:rStyle w:val="Hyperlink"/>
            <w:i/>
            <w:iCs/>
            <w:color w:val="000000"/>
            <w:sz w:val="28"/>
            <w:szCs w:val="28"/>
            <w:shd w:val="clear" w:color="auto" w:fill="FFFFFF"/>
          </w:rPr>
          <w:t>ἐπηγγείλατο</w:t>
        </w:r>
      </w:hyperlink>
      <w:r w:rsidR="00470045" w:rsidRPr="00CE38D6">
        <w:rPr>
          <w:color w:val="000000"/>
          <w:sz w:val="28"/>
          <w:szCs w:val="28"/>
          <w:lang w:val="es-ES"/>
        </w:rPr>
        <w:t xml:space="preserve"> </w:t>
      </w:r>
      <w:hyperlink r:id="rId946" w:history="1">
        <w:r w:rsidR="00470045" w:rsidRPr="00CE38D6">
          <w:rPr>
            <w:rStyle w:val="Hyperlink"/>
            <w:color w:val="000000"/>
            <w:sz w:val="28"/>
            <w:szCs w:val="28"/>
            <w:shd w:val="clear" w:color="auto" w:fill="FFFFFF"/>
          </w:rPr>
          <w:t>ἡμῖν</w:t>
        </w:r>
      </w:hyperlink>
      <w:r w:rsidR="00470045" w:rsidRPr="00CE38D6">
        <w:rPr>
          <w:color w:val="000000"/>
          <w:sz w:val="28"/>
          <w:szCs w:val="28"/>
          <w:lang w:val="es-ES"/>
        </w:rPr>
        <w:t xml:space="preserve">, </w:t>
      </w:r>
      <w:hyperlink r:id="rId947" w:history="1">
        <w:r w:rsidR="00470045" w:rsidRPr="00CE38D6">
          <w:rPr>
            <w:rStyle w:val="Hyperlink"/>
            <w:color w:val="000000"/>
            <w:sz w:val="28"/>
            <w:szCs w:val="28"/>
            <w:shd w:val="clear" w:color="auto" w:fill="FFFFFF"/>
          </w:rPr>
          <w:t>τὴν</w:t>
        </w:r>
      </w:hyperlink>
      <w:r w:rsidR="00470045" w:rsidRPr="00CE38D6">
        <w:rPr>
          <w:color w:val="000000"/>
          <w:sz w:val="28"/>
          <w:szCs w:val="28"/>
          <w:lang w:val="es-ES"/>
        </w:rPr>
        <w:t xml:space="preserve"> </w:t>
      </w:r>
      <w:hyperlink r:id="rId948" w:history="1">
        <w:r w:rsidR="00470045" w:rsidRPr="00CE38D6">
          <w:rPr>
            <w:rStyle w:val="Hyperlink"/>
            <w:color w:val="000000"/>
            <w:sz w:val="28"/>
            <w:szCs w:val="28"/>
            <w:shd w:val="clear" w:color="auto" w:fill="FFFFFF"/>
          </w:rPr>
          <w:t>ζωὴν</w:t>
        </w:r>
      </w:hyperlink>
      <w:r w:rsidR="00470045" w:rsidRPr="00CE38D6">
        <w:rPr>
          <w:color w:val="000000"/>
          <w:sz w:val="28"/>
          <w:szCs w:val="28"/>
          <w:lang w:val="es-ES"/>
        </w:rPr>
        <w:t xml:space="preserve"> </w:t>
      </w:r>
      <w:hyperlink r:id="rId949" w:history="1">
        <w:r w:rsidR="00470045" w:rsidRPr="00CE38D6">
          <w:rPr>
            <w:rStyle w:val="Hyperlink"/>
            <w:color w:val="000000"/>
            <w:sz w:val="28"/>
            <w:szCs w:val="28"/>
            <w:shd w:val="clear" w:color="auto" w:fill="FFFFFF"/>
          </w:rPr>
          <w:t>τὴν</w:t>
        </w:r>
      </w:hyperlink>
      <w:r w:rsidR="00470045" w:rsidRPr="00CE38D6">
        <w:rPr>
          <w:color w:val="000000"/>
          <w:sz w:val="28"/>
          <w:szCs w:val="28"/>
          <w:lang w:val="es-ES"/>
        </w:rPr>
        <w:t xml:space="preserve"> </w:t>
      </w:r>
      <w:hyperlink r:id="rId950" w:history="1">
        <w:r w:rsidR="00470045" w:rsidRPr="00CE38D6">
          <w:rPr>
            <w:rStyle w:val="Hyperlink"/>
            <w:color w:val="000000"/>
            <w:sz w:val="28"/>
            <w:szCs w:val="28"/>
            <w:shd w:val="clear" w:color="auto" w:fill="FFFFFF"/>
          </w:rPr>
          <w:t>αἰώνιον</w:t>
        </w:r>
      </w:hyperlink>
      <w:r w:rsidR="00470045" w:rsidRPr="00CE38D6">
        <w:rPr>
          <w:color w:val="000000"/>
          <w:sz w:val="28"/>
          <w:szCs w:val="28"/>
          <w:lang w:val="es-ES"/>
        </w:rPr>
        <w:t>.</w:t>
      </w:r>
    </w:p>
    <w:p w:rsidR="00E61FF9" w:rsidRPr="00470045" w:rsidRDefault="00E61FF9" w:rsidP="00E61FF9">
      <w:pPr>
        <w:rPr>
          <w:rFonts w:ascii="Greekth" w:hAnsi="Greekth"/>
          <w:sz w:val="28"/>
          <w:szCs w:val="28"/>
          <w:lang w:val="es-ES" w:bidi="he-IL"/>
        </w:rPr>
      </w:pPr>
    </w:p>
    <w:p w:rsidR="00E61FF9" w:rsidRPr="00470045" w:rsidRDefault="00E61FF9" w:rsidP="00775672">
      <w:pPr>
        <w:rPr>
          <w:rFonts w:ascii="Greekth" w:hAnsi="Greekth"/>
          <w:sz w:val="28"/>
          <w:szCs w:val="28"/>
          <w:lang w:val="es-ES" w:bidi="he-IL"/>
        </w:rPr>
      </w:pPr>
      <w:r w:rsidRPr="0055640A">
        <w:rPr>
          <w:bCs/>
          <w:sz w:val="28"/>
          <w:szCs w:val="28"/>
          <w:lang w:val="fr-FR" w:bidi="he-IL"/>
        </w:rPr>
        <w:t xml:space="preserve">26 </w:t>
      </w:r>
      <w:r w:rsidRPr="008C0F8E">
        <w:rPr>
          <w:rFonts w:ascii="Greekth" w:hAnsi="Greekth" w:cs="Bwgrkl"/>
          <w:sz w:val="28"/>
          <w:szCs w:val="28"/>
          <w:lang w:val="fr-FR" w:bidi="he-IL"/>
        </w:rPr>
        <w:t xml:space="preserve"> </w:t>
      </w:r>
      <w:hyperlink r:id="rId951" w:history="1">
        <w:r w:rsidR="00470045" w:rsidRPr="00CE38D6">
          <w:rPr>
            <w:rStyle w:val="Hyperlink"/>
            <w:color w:val="000000"/>
            <w:sz w:val="28"/>
            <w:szCs w:val="28"/>
            <w:shd w:val="clear" w:color="auto" w:fill="FFFFFF"/>
          </w:rPr>
          <w:t>Ταῦτα</w:t>
        </w:r>
      </w:hyperlink>
      <w:r w:rsidR="00470045" w:rsidRPr="00CE38D6">
        <w:rPr>
          <w:color w:val="000000"/>
          <w:sz w:val="28"/>
          <w:szCs w:val="28"/>
          <w:lang w:val="es-ES"/>
        </w:rPr>
        <w:t xml:space="preserve"> </w:t>
      </w:r>
      <w:hyperlink r:id="rId952" w:history="1">
        <w:r w:rsidR="00470045" w:rsidRPr="00CE38D6">
          <w:rPr>
            <w:rStyle w:val="Hyperlink"/>
            <w:color w:val="000000"/>
            <w:sz w:val="28"/>
            <w:szCs w:val="28"/>
            <w:shd w:val="clear" w:color="auto" w:fill="FFFFFF"/>
          </w:rPr>
          <w:t>ἔγραψα</w:t>
        </w:r>
      </w:hyperlink>
      <w:r w:rsidR="00470045" w:rsidRPr="00CE38D6">
        <w:rPr>
          <w:color w:val="000000"/>
          <w:sz w:val="28"/>
          <w:szCs w:val="28"/>
          <w:lang w:val="es-ES"/>
        </w:rPr>
        <w:t xml:space="preserve"> </w:t>
      </w:r>
      <w:hyperlink r:id="rId953" w:history="1">
        <w:r w:rsidR="00470045" w:rsidRPr="00CE38D6">
          <w:rPr>
            <w:rStyle w:val="Hyperlink"/>
            <w:color w:val="000000"/>
            <w:sz w:val="28"/>
            <w:szCs w:val="28"/>
            <w:shd w:val="clear" w:color="auto" w:fill="FFFFFF"/>
          </w:rPr>
          <w:t>ὑμῖν</w:t>
        </w:r>
      </w:hyperlink>
      <w:r w:rsidR="00470045" w:rsidRPr="00CE38D6">
        <w:rPr>
          <w:color w:val="000000"/>
          <w:sz w:val="28"/>
          <w:szCs w:val="28"/>
          <w:lang w:val="es-ES"/>
        </w:rPr>
        <w:t xml:space="preserve"> </w:t>
      </w:r>
      <w:hyperlink r:id="rId954" w:history="1">
        <w:r w:rsidR="00470045" w:rsidRPr="00CE38D6">
          <w:rPr>
            <w:rStyle w:val="Hyperlink"/>
            <w:color w:val="000000"/>
            <w:sz w:val="28"/>
            <w:szCs w:val="28"/>
            <w:shd w:val="clear" w:color="auto" w:fill="FFFFFF"/>
          </w:rPr>
          <w:t>περὶ</w:t>
        </w:r>
      </w:hyperlink>
      <w:r w:rsidR="00470045" w:rsidRPr="00CE38D6">
        <w:rPr>
          <w:color w:val="000000"/>
          <w:sz w:val="28"/>
          <w:szCs w:val="28"/>
          <w:lang w:val="es-ES"/>
        </w:rPr>
        <w:t xml:space="preserve"> </w:t>
      </w:r>
      <w:hyperlink r:id="rId955" w:history="1">
        <w:r w:rsidR="00470045" w:rsidRPr="00CE38D6">
          <w:rPr>
            <w:rStyle w:val="Hyperlink"/>
            <w:color w:val="000000"/>
            <w:sz w:val="28"/>
            <w:szCs w:val="28"/>
            <w:shd w:val="clear" w:color="auto" w:fill="FFFFFF"/>
          </w:rPr>
          <w:t>τῶν</w:t>
        </w:r>
      </w:hyperlink>
      <w:r w:rsidR="00470045" w:rsidRPr="00CE38D6">
        <w:rPr>
          <w:color w:val="000000"/>
          <w:sz w:val="28"/>
          <w:szCs w:val="28"/>
          <w:lang w:val="es-ES"/>
        </w:rPr>
        <w:t xml:space="preserve"> </w:t>
      </w:r>
      <w:hyperlink r:id="rId956" w:history="1">
        <w:r w:rsidR="00470045" w:rsidRPr="00CE38D6">
          <w:rPr>
            <w:rStyle w:val="Hyperlink"/>
            <w:color w:val="000000"/>
            <w:sz w:val="28"/>
            <w:szCs w:val="28"/>
            <w:shd w:val="clear" w:color="auto" w:fill="FFFFFF"/>
          </w:rPr>
          <w:t>πλανώντων</w:t>
        </w:r>
      </w:hyperlink>
      <w:r w:rsidR="00470045" w:rsidRPr="00CE38D6">
        <w:rPr>
          <w:color w:val="000000"/>
          <w:sz w:val="28"/>
          <w:szCs w:val="28"/>
          <w:lang w:val="es-ES"/>
        </w:rPr>
        <w:t xml:space="preserve"> </w:t>
      </w:r>
      <w:hyperlink r:id="rId957" w:history="1">
        <w:r w:rsidR="00470045" w:rsidRPr="00CE38D6">
          <w:rPr>
            <w:rStyle w:val="Hyperlink"/>
            <w:color w:val="000000"/>
            <w:sz w:val="28"/>
            <w:szCs w:val="28"/>
            <w:shd w:val="clear" w:color="auto" w:fill="FFFFFF"/>
          </w:rPr>
          <w:t>ὑμᾶς</w:t>
        </w:r>
      </w:hyperlink>
      <w:r w:rsidR="00470045" w:rsidRPr="00CE38D6">
        <w:rPr>
          <w:color w:val="000000"/>
          <w:sz w:val="28"/>
          <w:szCs w:val="28"/>
          <w:lang w:val="es-ES"/>
        </w:rPr>
        <w:t>.</w:t>
      </w:r>
    </w:p>
    <w:p w:rsidR="00E61FF9" w:rsidRPr="008C0F8E" w:rsidRDefault="00E61FF9" w:rsidP="00E61FF9">
      <w:pPr>
        <w:rPr>
          <w:rFonts w:ascii="Greekth" w:hAnsi="Greekth"/>
          <w:sz w:val="28"/>
          <w:szCs w:val="28"/>
          <w:lang w:val="fr-FR" w:bidi="he-IL"/>
        </w:rPr>
      </w:pPr>
    </w:p>
    <w:p w:rsidR="00E61FF9" w:rsidRPr="008C0F8E" w:rsidRDefault="00E61FF9" w:rsidP="00775672">
      <w:pPr>
        <w:rPr>
          <w:rFonts w:ascii="Greekth" w:hAnsi="Greekth"/>
          <w:sz w:val="28"/>
          <w:szCs w:val="28"/>
          <w:lang w:val="fr-FR" w:bidi="he-IL"/>
        </w:rPr>
      </w:pPr>
      <w:r>
        <w:rPr>
          <w:bCs/>
          <w:sz w:val="28"/>
          <w:szCs w:val="28"/>
          <w:lang w:val="fr-FR" w:bidi="he-IL"/>
        </w:rPr>
        <w:t xml:space="preserve">27 </w:t>
      </w:r>
      <w:r w:rsidRPr="008C0F8E">
        <w:rPr>
          <w:rFonts w:ascii="Greekth" w:hAnsi="Greekth" w:cs="Bwgrkl"/>
          <w:sz w:val="28"/>
          <w:szCs w:val="28"/>
          <w:lang w:val="fr-FR" w:bidi="he-IL"/>
        </w:rPr>
        <w:t xml:space="preserve"> </w:t>
      </w:r>
      <w:hyperlink r:id="rId958"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959" w:history="1">
        <w:r w:rsidR="00470045" w:rsidRPr="00CE38D6">
          <w:rPr>
            <w:rStyle w:val="Hyperlink"/>
            <w:color w:val="000000"/>
            <w:sz w:val="28"/>
            <w:szCs w:val="28"/>
            <w:shd w:val="clear" w:color="auto" w:fill="FFFFFF"/>
          </w:rPr>
          <w:t>ὑμεῖς</w:t>
        </w:r>
      </w:hyperlink>
      <w:r w:rsidR="00470045" w:rsidRPr="00CE38D6">
        <w:rPr>
          <w:color w:val="000000"/>
          <w:sz w:val="28"/>
          <w:szCs w:val="28"/>
          <w:lang w:val="fr-FR"/>
        </w:rPr>
        <w:t xml:space="preserve"> </w:t>
      </w:r>
      <w:hyperlink r:id="rId960" w:history="1">
        <w:r w:rsidR="00470045" w:rsidRPr="00CE38D6">
          <w:rPr>
            <w:rStyle w:val="Hyperlink"/>
            <w:color w:val="000000"/>
            <w:sz w:val="28"/>
            <w:szCs w:val="28"/>
            <w:shd w:val="clear" w:color="auto" w:fill="FFFFFF"/>
          </w:rPr>
          <w:t>τὸ</w:t>
        </w:r>
      </w:hyperlink>
      <w:r w:rsidR="00470045" w:rsidRPr="00CE38D6">
        <w:rPr>
          <w:color w:val="000000"/>
          <w:sz w:val="28"/>
          <w:szCs w:val="28"/>
          <w:lang w:val="fr-FR"/>
        </w:rPr>
        <w:t xml:space="preserve"> </w:t>
      </w:r>
      <w:hyperlink r:id="rId961" w:history="1">
        <w:r w:rsidR="00470045" w:rsidRPr="00CE38D6">
          <w:rPr>
            <w:rStyle w:val="Hyperlink"/>
            <w:color w:val="000000"/>
            <w:sz w:val="28"/>
            <w:szCs w:val="28"/>
            <w:shd w:val="clear" w:color="auto" w:fill="FFFFFF"/>
          </w:rPr>
          <w:t>χρίσμα</w:t>
        </w:r>
      </w:hyperlink>
      <w:r w:rsidR="00470045" w:rsidRPr="00CE38D6">
        <w:rPr>
          <w:color w:val="000000"/>
          <w:sz w:val="28"/>
          <w:szCs w:val="28"/>
          <w:lang w:val="fr-FR"/>
        </w:rPr>
        <w:t xml:space="preserve"> </w:t>
      </w:r>
      <w:hyperlink r:id="rId962" w:history="1">
        <w:r w:rsidR="00470045" w:rsidRPr="00CE38D6">
          <w:rPr>
            <w:rStyle w:val="Hyperlink"/>
            <w:color w:val="000000"/>
            <w:sz w:val="28"/>
            <w:szCs w:val="28"/>
            <w:shd w:val="clear" w:color="auto" w:fill="FFFFFF"/>
          </w:rPr>
          <w:t>ὃ</w:t>
        </w:r>
      </w:hyperlink>
      <w:r w:rsidR="00470045" w:rsidRPr="00CE38D6">
        <w:rPr>
          <w:color w:val="000000"/>
          <w:sz w:val="28"/>
          <w:szCs w:val="28"/>
          <w:lang w:val="fr-FR"/>
        </w:rPr>
        <w:t xml:space="preserve"> </w:t>
      </w:r>
      <w:hyperlink r:id="rId963" w:history="1">
        <w:r w:rsidR="00470045" w:rsidRPr="00CE38D6">
          <w:rPr>
            <w:rStyle w:val="Hyperlink"/>
            <w:color w:val="000000"/>
            <w:sz w:val="28"/>
            <w:szCs w:val="28"/>
            <w:shd w:val="clear" w:color="auto" w:fill="FFFFFF"/>
          </w:rPr>
          <w:t>ἐλάβετε</w:t>
        </w:r>
      </w:hyperlink>
      <w:r w:rsidR="00470045" w:rsidRPr="00CE38D6">
        <w:rPr>
          <w:color w:val="000000"/>
          <w:sz w:val="28"/>
          <w:szCs w:val="28"/>
          <w:lang w:val="fr-FR"/>
        </w:rPr>
        <w:t xml:space="preserve"> </w:t>
      </w:r>
      <w:hyperlink r:id="rId964" w:history="1">
        <w:r w:rsidR="00470045" w:rsidRPr="00CE38D6">
          <w:rPr>
            <w:rStyle w:val="Hyperlink"/>
            <w:color w:val="000000"/>
            <w:sz w:val="28"/>
            <w:szCs w:val="28"/>
            <w:shd w:val="clear" w:color="auto" w:fill="FFFFFF"/>
          </w:rPr>
          <w:t>ἀπ</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965"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966" w:history="1">
        <w:r w:rsidR="00470045" w:rsidRPr="00CE38D6">
          <w:rPr>
            <w:rStyle w:val="Hyperlink"/>
            <w:color w:val="000000"/>
            <w:sz w:val="28"/>
            <w:szCs w:val="28"/>
            <w:shd w:val="clear" w:color="auto" w:fill="FFFFFF"/>
          </w:rPr>
          <w:t>μένει</w:t>
        </w:r>
      </w:hyperlink>
      <w:r w:rsidR="00470045" w:rsidRPr="00CE38D6">
        <w:rPr>
          <w:color w:val="000000"/>
          <w:sz w:val="28"/>
          <w:szCs w:val="28"/>
          <w:lang w:val="fr-FR"/>
        </w:rPr>
        <w:t xml:space="preserve"> </w:t>
      </w:r>
      <w:hyperlink r:id="rId967"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968" w:history="1">
        <w:r w:rsidR="00470045" w:rsidRPr="00CE38D6">
          <w:rPr>
            <w:rStyle w:val="Hyperlink"/>
            <w:color w:val="000000"/>
            <w:sz w:val="28"/>
            <w:szCs w:val="28"/>
            <w:shd w:val="clear" w:color="auto" w:fill="FFFFFF"/>
          </w:rPr>
          <w:t>ὑμῖν</w:t>
        </w:r>
      </w:hyperlink>
      <w:r w:rsidR="00470045" w:rsidRPr="00CE38D6">
        <w:rPr>
          <w:color w:val="000000"/>
          <w:sz w:val="28"/>
          <w:szCs w:val="28"/>
          <w:lang w:val="fr-FR"/>
        </w:rPr>
        <w:t xml:space="preserve">, </w:t>
      </w:r>
      <w:hyperlink r:id="rId969"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970" w:history="1">
        <w:r w:rsidR="00470045" w:rsidRPr="00CE38D6">
          <w:rPr>
            <w:rStyle w:val="Hyperlink"/>
            <w:color w:val="000000"/>
            <w:sz w:val="28"/>
            <w:szCs w:val="28"/>
            <w:shd w:val="clear" w:color="auto" w:fill="FFFFFF"/>
          </w:rPr>
          <w:t>οὐ</w:t>
        </w:r>
      </w:hyperlink>
      <w:r w:rsidR="00470045" w:rsidRPr="00CE38D6">
        <w:rPr>
          <w:color w:val="000000"/>
          <w:sz w:val="28"/>
          <w:szCs w:val="28"/>
          <w:lang w:val="fr-FR"/>
        </w:rPr>
        <w:t xml:space="preserve"> </w:t>
      </w:r>
      <w:hyperlink r:id="rId971" w:history="1">
        <w:r w:rsidR="00470045" w:rsidRPr="00CE38D6">
          <w:rPr>
            <w:rStyle w:val="Hyperlink"/>
            <w:color w:val="000000"/>
            <w:sz w:val="28"/>
            <w:szCs w:val="28"/>
            <w:shd w:val="clear" w:color="auto" w:fill="FFFFFF"/>
          </w:rPr>
          <w:t>χρείαν</w:t>
        </w:r>
      </w:hyperlink>
      <w:r w:rsidR="00470045" w:rsidRPr="00CE38D6">
        <w:rPr>
          <w:color w:val="000000"/>
          <w:sz w:val="28"/>
          <w:szCs w:val="28"/>
          <w:lang w:val="fr-FR"/>
        </w:rPr>
        <w:t xml:space="preserve"> </w:t>
      </w:r>
      <w:hyperlink r:id="rId972" w:history="1">
        <w:r w:rsidR="00470045" w:rsidRPr="00CE38D6">
          <w:rPr>
            <w:rStyle w:val="Hyperlink"/>
            <w:color w:val="000000"/>
            <w:sz w:val="28"/>
            <w:szCs w:val="28"/>
            <w:shd w:val="clear" w:color="auto" w:fill="FFFFFF"/>
          </w:rPr>
          <w:t>ἔχετε</w:t>
        </w:r>
      </w:hyperlink>
      <w:r w:rsidR="00470045" w:rsidRPr="00CE38D6">
        <w:rPr>
          <w:color w:val="000000"/>
          <w:sz w:val="28"/>
          <w:szCs w:val="28"/>
          <w:lang w:val="fr-FR"/>
        </w:rPr>
        <w:t xml:space="preserve"> </w:t>
      </w:r>
      <w:hyperlink r:id="rId973" w:history="1">
        <w:r w:rsidR="00470045" w:rsidRPr="00CE38D6">
          <w:rPr>
            <w:rStyle w:val="Hyperlink"/>
            <w:color w:val="000000"/>
            <w:sz w:val="28"/>
            <w:szCs w:val="28"/>
            <w:shd w:val="clear" w:color="auto" w:fill="FFFFFF"/>
          </w:rPr>
          <w:t>ἵνα</w:t>
        </w:r>
      </w:hyperlink>
      <w:r w:rsidR="00470045" w:rsidRPr="00CE38D6">
        <w:rPr>
          <w:color w:val="000000"/>
          <w:sz w:val="28"/>
          <w:szCs w:val="28"/>
          <w:lang w:val="fr-FR"/>
        </w:rPr>
        <w:t xml:space="preserve"> </w:t>
      </w:r>
      <w:hyperlink r:id="rId974" w:history="1">
        <w:r w:rsidR="00470045" w:rsidRPr="00CE38D6">
          <w:rPr>
            <w:rStyle w:val="Hyperlink"/>
            <w:color w:val="000000"/>
            <w:sz w:val="28"/>
            <w:szCs w:val="28"/>
            <w:shd w:val="clear" w:color="auto" w:fill="FFFFFF"/>
          </w:rPr>
          <w:t>τις</w:t>
        </w:r>
      </w:hyperlink>
      <w:r w:rsidR="00470045" w:rsidRPr="00CE38D6">
        <w:rPr>
          <w:color w:val="000000"/>
          <w:sz w:val="28"/>
          <w:szCs w:val="28"/>
          <w:lang w:val="fr-FR"/>
        </w:rPr>
        <w:t xml:space="preserve"> </w:t>
      </w:r>
      <w:hyperlink r:id="rId975" w:history="1">
        <w:r w:rsidR="00470045" w:rsidRPr="00CE38D6">
          <w:rPr>
            <w:rStyle w:val="Hyperlink"/>
            <w:color w:val="000000"/>
            <w:sz w:val="28"/>
            <w:szCs w:val="28"/>
            <w:shd w:val="clear" w:color="auto" w:fill="FFFFFF"/>
          </w:rPr>
          <w:t>διδάσκῃ</w:t>
        </w:r>
      </w:hyperlink>
      <w:r w:rsidR="00470045" w:rsidRPr="00CE38D6">
        <w:rPr>
          <w:color w:val="000000"/>
          <w:sz w:val="28"/>
          <w:szCs w:val="28"/>
          <w:lang w:val="fr-FR"/>
        </w:rPr>
        <w:t xml:space="preserve"> </w:t>
      </w:r>
      <w:hyperlink r:id="rId976" w:history="1">
        <w:r w:rsidR="00470045" w:rsidRPr="00CE38D6">
          <w:rPr>
            <w:rStyle w:val="Hyperlink"/>
            <w:color w:val="000000"/>
            <w:sz w:val="28"/>
            <w:szCs w:val="28"/>
            <w:shd w:val="clear" w:color="auto" w:fill="FFFFFF"/>
          </w:rPr>
          <w:t>ὑμᾶς</w:t>
        </w:r>
      </w:hyperlink>
      <w:r w:rsidR="00470045" w:rsidRPr="00CE38D6">
        <w:rPr>
          <w:color w:val="000000"/>
          <w:sz w:val="28"/>
          <w:szCs w:val="28"/>
          <w:lang w:val="fr-FR"/>
        </w:rPr>
        <w:t xml:space="preserve">: </w:t>
      </w:r>
      <w:hyperlink r:id="rId977" w:history="1">
        <w:r w:rsidR="00470045" w:rsidRPr="00CE38D6">
          <w:rPr>
            <w:rStyle w:val="Hyperlink"/>
            <w:color w:val="000000"/>
            <w:sz w:val="28"/>
            <w:szCs w:val="28"/>
            <w:shd w:val="clear" w:color="auto" w:fill="FFFFFF"/>
          </w:rPr>
          <w:t>ἀλλ</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978" w:history="1">
        <w:r w:rsidR="00470045" w:rsidRPr="00CE38D6">
          <w:rPr>
            <w:rStyle w:val="Hyperlink"/>
            <w:color w:val="000000"/>
            <w:sz w:val="28"/>
            <w:szCs w:val="28"/>
            <w:shd w:val="clear" w:color="auto" w:fill="FFFFFF"/>
          </w:rPr>
          <w:t>ὡς</w:t>
        </w:r>
      </w:hyperlink>
      <w:r w:rsidR="00470045" w:rsidRPr="00CE38D6">
        <w:rPr>
          <w:color w:val="000000"/>
          <w:sz w:val="28"/>
          <w:szCs w:val="28"/>
          <w:lang w:val="fr-FR"/>
        </w:rPr>
        <w:t xml:space="preserve"> </w:t>
      </w:r>
      <w:hyperlink r:id="rId979" w:history="1">
        <w:r w:rsidR="00470045" w:rsidRPr="00CE38D6">
          <w:rPr>
            <w:rStyle w:val="Hyperlink"/>
            <w:color w:val="000000"/>
            <w:sz w:val="28"/>
            <w:szCs w:val="28"/>
            <w:shd w:val="clear" w:color="auto" w:fill="FFFFFF"/>
          </w:rPr>
          <w:t>τὸ</w:t>
        </w:r>
      </w:hyperlink>
      <w:r w:rsidR="00470045" w:rsidRPr="00CE38D6">
        <w:rPr>
          <w:color w:val="000000"/>
          <w:sz w:val="28"/>
          <w:szCs w:val="28"/>
          <w:lang w:val="fr-FR"/>
        </w:rPr>
        <w:t xml:space="preserve"> </w:t>
      </w:r>
      <w:hyperlink r:id="rId980"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981" w:history="1">
        <w:r w:rsidR="00470045" w:rsidRPr="00CE38D6">
          <w:rPr>
            <w:rStyle w:val="Hyperlink"/>
            <w:color w:val="000000"/>
            <w:sz w:val="28"/>
            <w:szCs w:val="28"/>
            <w:shd w:val="clear" w:color="auto" w:fill="FFFFFF"/>
          </w:rPr>
          <w:t>χρίσμα</w:t>
        </w:r>
      </w:hyperlink>
      <w:r w:rsidR="00470045" w:rsidRPr="00CE38D6">
        <w:rPr>
          <w:color w:val="000000"/>
          <w:sz w:val="28"/>
          <w:szCs w:val="28"/>
          <w:lang w:val="fr-FR"/>
        </w:rPr>
        <w:t xml:space="preserve"> </w:t>
      </w:r>
      <w:hyperlink r:id="rId982" w:history="1">
        <w:r w:rsidR="00470045" w:rsidRPr="00CE38D6">
          <w:rPr>
            <w:rStyle w:val="Hyperlink"/>
            <w:color w:val="000000"/>
            <w:sz w:val="28"/>
            <w:szCs w:val="28"/>
            <w:shd w:val="clear" w:color="auto" w:fill="FFFFFF"/>
          </w:rPr>
          <w:t>διδάσκει</w:t>
        </w:r>
      </w:hyperlink>
      <w:r w:rsidR="00470045" w:rsidRPr="00CE38D6">
        <w:rPr>
          <w:color w:val="000000"/>
          <w:sz w:val="28"/>
          <w:szCs w:val="28"/>
          <w:lang w:val="fr-FR"/>
        </w:rPr>
        <w:t xml:space="preserve"> </w:t>
      </w:r>
      <w:hyperlink r:id="rId983" w:history="1">
        <w:r w:rsidR="00470045" w:rsidRPr="00CE38D6">
          <w:rPr>
            <w:rStyle w:val="Hyperlink"/>
            <w:color w:val="000000"/>
            <w:sz w:val="28"/>
            <w:szCs w:val="28"/>
            <w:shd w:val="clear" w:color="auto" w:fill="FFFFFF"/>
          </w:rPr>
          <w:t>ὑμᾶς</w:t>
        </w:r>
      </w:hyperlink>
      <w:r w:rsidR="00470045" w:rsidRPr="00CE38D6">
        <w:rPr>
          <w:color w:val="000000"/>
          <w:sz w:val="28"/>
          <w:szCs w:val="28"/>
          <w:lang w:val="fr-FR"/>
        </w:rPr>
        <w:t xml:space="preserve"> </w:t>
      </w:r>
      <w:hyperlink r:id="rId984" w:history="1">
        <w:r w:rsidR="00470045" w:rsidRPr="00CE38D6">
          <w:rPr>
            <w:rStyle w:val="Hyperlink"/>
            <w:color w:val="000000"/>
            <w:sz w:val="28"/>
            <w:szCs w:val="28"/>
            <w:shd w:val="clear" w:color="auto" w:fill="FFFFFF"/>
          </w:rPr>
          <w:t>περὶ</w:t>
        </w:r>
      </w:hyperlink>
      <w:r w:rsidR="00470045" w:rsidRPr="00CE38D6">
        <w:rPr>
          <w:color w:val="000000"/>
          <w:sz w:val="28"/>
          <w:szCs w:val="28"/>
          <w:lang w:val="fr-FR"/>
        </w:rPr>
        <w:t xml:space="preserve"> </w:t>
      </w:r>
      <w:hyperlink r:id="rId985" w:history="1">
        <w:r w:rsidR="00470045" w:rsidRPr="00CE38D6">
          <w:rPr>
            <w:rStyle w:val="Hyperlink"/>
            <w:color w:val="000000"/>
            <w:sz w:val="28"/>
            <w:szCs w:val="28"/>
            <w:shd w:val="clear" w:color="auto" w:fill="FFFFFF"/>
          </w:rPr>
          <w:t>πάντων</w:t>
        </w:r>
      </w:hyperlink>
      <w:r w:rsidR="00470045" w:rsidRPr="00CE38D6">
        <w:rPr>
          <w:color w:val="000000"/>
          <w:sz w:val="28"/>
          <w:szCs w:val="28"/>
          <w:lang w:val="fr-FR"/>
        </w:rPr>
        <w:t xml:space="preserve">, </w:t>
      </w:r>
      <w:hyperlink r:id="rId986"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987" w:history="1">
        <w:r w:rsidR="00470045" w:rsidRPr="00CE38D6">
          <w:rPr>
            <w:rStyle w:val="Hyperlink"/>
            <w:color w:val="000000"/>
            <w:sz w:val="28"/>
            <w:szCs w:val="28"/>
            <w:shd w:val="clear" w:color="auto" w:fill="FFFFFF"/>
          </w:rPr>
          <w:t>ἀληθές</w:t>
        </w:r>
      </w:hyperlink>
      <w:r w:rsidR="00470045" w:rsidRPr="00CE38D6">
        <w:rPr>
          <w:color w:val="000000"/>
          <w:sz w:val="28"/>
          <w:szCs w:val="28"/>
          <w:lang w:val="fr-FR"/>
        </w:rPr>
        <w:t xml:space="preserve"> </w:t>
      </w:r>
      <w:hyperlink r:id="rId988" w:history="1">
        <w:r w:rsidR="00470045" w:rsidRPr="00CE38D6">
          <w:rPr>
            <w:rStyle w:val="Hyperlink"/>
            <w:color w:val="000000"/>
            <w:sz w:val="28"/>
            <w:szCs w:val="28"/>
            <w:shd w:val="clear" w:color="auto" w:fill="FFFFFF"/>
          </w:rPr>
          <w:t>ἐστιν</w:t>
        </w:r>
      </w:hyperlink>
      <w:r w:rsidR="00470045" w:rsidRPr="00CE38D6">
        <w:rPr>
          <w:color w:val="000000"/>
          <w:sz w:val="28"/>
          <w:szCs w:val="28"/>
          <w:lang w:val="fr-FR"/>
        </w:rPr>
        <w:t xml:space="preserve"> </w:t>
      </w:r>
      <w:hyperlink r:id="rId989"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990" w:history="1">
        <w:r w:rsidR="00470045" w:rsidRPr="00CE38D6">
          <w:rPr>
            <w:rStyle w:val="Hyperlink"/>
            <w:color w:val="000000"/>
            <w:sz w:val="28"/>
            <w:szCs w:val="28"/>
            <w:shd w:val="clear" w:color="auto" w:fill="FFFFFF"/>
          </w:rPr>
          <w:t>οὐκ</w:t>
        </w:r>
      </w:hyperlink>
      <w:r w:rsidR="00470045" w:rsidRPr="00CE38D6">
        <w:rPr>
          <w:color w:val="000000"/>
          <w:sz w:val="28"/>
          <w:szCs w:val="28"/>
          <w:lang w:val="fr-FR"/>
        </w:rPr>
        <w:t xml:space="preserve"> </w:t>
      </w:r>
      <w:hyperlink r:id="rId991" w:history="1">
        <w:r w:rsidR="00470045" w:rsidRPr="00CE38D6">
          <w:rPr>
            <w:rStyle w:val="Hyperlink"/>
            <w:color w:val="000000"/>
            <w:sz w:val="28"/>
            <w:szCs w:val="28"/>
            <w:shd w:val="clear" w:color="auto" w:fill="FFFFFF"/>
          </w:rPr>
          <w:t>ἔστιν</w:t>
        </w:r>
      </w:hyperlink>
      <w:r w:rsidR="00470045" w:rsidRPr="00CE38D6">
        <w:rPr>
          <w:color w:val="000000"/>
          <w:sz w:val="28"/>
          <w:szCs w:val="28"/>
          <w:lang w:val="fr-FR"/>
        </w:rPr>
        <w:t xml:space="preserve"> </w:t>
      </w:r>
      <w:hyperlink r:id="rId992" w:history="1">
        <w:r w:rsidR="00470045" w:rsidRPr="00CE38D6">
          <w:rPr>
            <w:rStyle w:val="Hyperlink"/>
            <w:color w:val="000000"/>
            <w:sz w:val="28"/>
            <w:szCs w:val="28"/>
            <w:shd w:val="clear" w:color="auto" w:fill="FFFFFF"/>
          </w:rPr>
          <w:t>ψεῦδος</w:t>
        </w:r>
      </w:hyperlink>
      <w:r w:rsidR="00470045" w:rsidRPr="00CE38D6">
        <w:rPr>
          <w:color w:val="000000"/>
          <w:sz w:val="28"/>
          <w:szCs w:val="28"/>
          <w:lang w:val="fr-FR"/>
        </w:rPr>
        <w:t xml:space="preserve">, </w:t>
      </w:r>
      <w:hyperlink r:id="rId993"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994" w:history="1">
        <w:r w:rsidR="00470045" w:rsidRPr="00CE38D6">
          <w:rPr>
            <w:rStyle w:val="Hyperlink"/>
            <w:color w:val="000000"/>
            <w:sz w:val="28"/>
            <w:szCs w:val="28"/>
            <w:shd w:val="clear" w:color="auto" w:fill="FFFFFF"/>
          </w:rPr>
          <w:t>καθὼς</w:t>
        </w:r>
      </w:hyperlink>
      <w:r w:rsidR="00470045" w:rsidRPr="00CE38D6">
        <w:rPr>
          <w:color w:val="000000"/>
          <w:sz w:val="28"/>
          <w:szCs w:val="28"/>
          <w:lang w:val="fr-FR"/>
        </w:rPr>
        <w:t xml:space="preserve"> </w:t>
      </w:r>
      <w:hyperlink r:id="rId995" w:history="1">
        <w:r w:rsidR="00470045" w:rsidRPr="00CE38D6">
          <w:rPr>
            <w:rStyle w:val="Hyperlink"/>
            <w:color w:val="000000"/>
            <w:sz w:val="28"/>
            <w:szCs w:val="28"/>
            <w:shd w:val="clear" w:color="auto" w:fill="FFFFFF"/>
          </w:rPr>
          <w:t>ἐδίδαξεν</w:t>
        </w:r>
      </w:hyperlink>
      <w:r w:rsidR="00470045" w:rsidRPr="00CE38D6">
        <w:rPr>
          <w:color w:val="000000"/>
          <w:sz w:val="28"/>
          <w:szCs w:val="28"/>
          <w:lang w:val="fr-FR"/>
        </w:rPr>
        <w:t xml:space="preserve"> </w:t>
      </w:r>
      <w:hyperlink r:id="rId996" w:history="1">
        <w:r w:rsidR="00470045" w:rsidRPr="00CE38D6">
          <w:rPr>
            <w:rStyle w:val="Hyperlink"/>
            <w:color w:val="000000"/>
            <w:sz w:val="28"/>
            <w:szCs w:val="28"/>
            <w:shd w:val="clear" w:color="auto" w:fill="FFFFFF"/>
          </w:rPr>
          <w:t>ὑμᾶς</w:t>
        </w:r>
      </w:hyperlink>
      <w:r w:rsidR="00470045" w:rsidRPr="00CE38D6">
        <w:rPr>
          <w:color w:val="000000"/>
          <w:sz w:val="28"/>
          <w:szCs w:val="28"/>
          <w:lang w:val="fr-FR"/>
        </w:rPr>
        <w:t xml:space="preserve">, </w:t>
      </w:r>
      <w:hyperlink r:id="rId997" w:history="1">
        <w:r w:rsidR="00470045" w:rsidRPr="00CE38D6">
          <w:rPr>
            <w:rStyle w:val="Hyperlink"/>
            <w:color w:val="000000"/>
            <w:sz w:val="28"/>
            <w:szCs w:val="28"/>
            <w:shd w:val="clear" w:color="auto" w:fill="FFFFFF"/>
          </w:rPr>
          <w:t>μένετε</w:t>
        </w:r>
      </w:hyperlink>
      <w:r w:rsidR="00470045" w:rsidRPr="00CE38D6">
        <w:rPr>
          <w:color w:val="000000"/>
          <w:sz w:val="28"/>
          <w:szCs w:val="28"/>
          <w:lang w:val="fr-FR"/>
        </w:rPr>
        <w:t xml:space="preserve"> </w:t>
      </w:r>
      <w:hyperlink r:id="rId998"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999" w:history="1">
        <w:r w:rsidR="00470045" w:rsidRPr="00CE38D6">
          <w:rPr>
            <w:rStyle w:val="Hyperlink"/>
            <w:color w:val="000000"/>
            <w:sz w:val="28"/>
            <w:szCs w:val="28"/>
            <w:shd w:val="clear" w:color="auto" w:fill="FFFFFF"/>
          </w:rPr>
          <w:t>αὐτῷ</w:t>
        </w:r>
      </w:hyperlink>
      <w:r w:rsidR="00470045" w:rsidRPr="00CE38D6">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8C0F8E" w:rsidRDefault="00E61FF9" w:rsidP="00775672">
      <w:pPr>
        <w:rPr>
          <w:rFonts w:ascii="Greekth" w:hAnsi="Greekth"/>
          <w:sz w:val="28"/>
          <w:szCs w:val="28"/>
          <w:lang w:val="fr-FR" w:bidi="he-IL"/>
        </w:rPr>
      </w:pPr>
      <w:r>
        <w:rPr>
          <w:bCs/>
          <w:sz w:val="28"/>
          <w:szCs w:val="28"/>
          <w:lang w:val="fr-FR" w:bidi="he-IL"/>
        </w:rPr>
        <w:t xml:space="preserve">28 </w:t>
      </w:r>
      <w:r w:rsidRPr="008C0F8E">
        <w:rPr>
          <w:rFonts w:ascii="Greekth" w:hAnsi="Greekth"/>
          <w:sz w:val="28"/>
          <w:szCs w:val="28"/>
          <w:vertAlign w:val="superscript"/>
          <w:lang w:val="fr-FR" w:bidi="he-IL"/>
        </w:rPr>
        <w:t xml:space="preserve"> </w:t>
      </w:r>
      <w:r w:rsidRPr="008C0F8E">
        <w:rPr>
          <w:rFonts w:ascii="Greekth" w:hAnsi="Greekth" w:cs="Bwgrkl"/>
          <w:sz w:val="28"/>
          <w:szCs w:val="28"/>
          <w:lang w:val="fr-FR" w:bidi="he-IL"/>
        </w:rPr>
        <w:t xml:space="preserve"> </w:t>
      </w:r>
      <w:hyperlink r:id="rId1000"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1001" w:history="1">
        <w:r w:rsidR="00470045" w:rsidRPr="00CE38D6">
          <w:rPr>
            <w:rStyle w:val="Hyperlink"/>
            <w:color w:val="000000"/>
            <w:sz w:val="28"/>
            <w:szCs w:val="28"/>
            <w:shd w:val="clear" w:color="auto" w:fill="FFFFFF"/>
          </w:rPr>
          <w:t>νῦν</w:t>
        </w:r>
      </w:hyperlink>
      <w:r w:rsidR="00470045" w:rsidRPr="00CE38D6">
        <w:rPr>
          <w:color w:val="000000"/>
          <w:sz w:val="28"/>
          <w:szCs w:val="28"/>
          <w:lang w:val="fr-FR"/>
        </w:rPr>
        <w:t xml:space="preserve">, </w:t>
      </w:r>
      <w:hyperlink r:id="rId1002" w:history="1">
        <w:r w:rsidR="00470045" w:rsidRPr="00CE38D6">
          <w:rPr>
            <w:rStyle w:val="Hyperlink"/>
            <w:color w:val="000000"/>
            <w:sz w:val="28"/>
            <w:szCs w:val="28"/>
            <w:shd w:val="clear" w:color="auto" w:fill="FFFFFF"/>
          </w:rPr>
          <w:t>τεκνία</w:t>
        </w:r>
      </w:hyperlink>
      <w:r w:rsidR="00470045" w:rsidRPr="00CE38D6">
        <w:rPr>
          <w:color w:val="000000"/>
          <w:sz w:val="28"/>
          <w:szCs w:val="28"/>
          <w:lang w:val="fr-FR"/>
        </w:rPr>
        <w:t xml:space="preserve">, </w:t>
      </w:r>
      <w:hyperlink r:id="rId1003" w:history="1">
        <w:r w:rsidR="00470045" w:rsidRPr="00CE38D6">
          <w:rPr>
            <w:rStyle w:val="Hyperlink"/>
            <w:color w:val="000000"/>
            <w:sz w:val="28"/>
            <w:szCs w:val="28"/>
            <w:shd w:val="clear" w:color="auto" w:fill="FFFFFF"/>
          </w:rPr>
          <w:t>μένετε</w:t>
        </w:r>
      </w:hyperlink>
      <w:r w:rsidR="00470045" w:rsidRPr="00CE38D6">
        <w:rPr>
          <w:color w:val="000000"/>
          <w:sz w:val="28"/>
          <w:szCs w:val="28"/>
          <w:lang w:val="fr-FR"/>
        </w:rPr>
        <w:t xml:space="preserve"> </w:t>
      </w:r>
      <w:hyperlink r:id="rId1004"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1005" w:history="1">
        <w:r w:rsidR="00470045" w:rsidRPr="00CE38D6">
          <w:rPr>
            <w:rStyle w:val="Hyperlink"/>
            <w:color w:val="000000"/>
            <w:sz w:val="28"/>
            <w:szCs w:val="28"/>
            <w:shd w:val="clear" w:color="auto" w:fill="FFFFFF"/>
          </w:rPr>
          <w:t>αὐτῷ</w:t>
        </w:r>
      </w:hyperlink>
      <w:r w:rsidR="00470045" w:rsidRPr="00CE38D6">
        <w:rPr>
          <w:color w:val="000000"/>
          <w:sz w:val="28"/>
          <w:szCs w:val="28"/>
          <w:lang w:val="fr-FR"/>
        </w:rPr>
        <w:t xml:space="preserve">, </w:t>
      </w:r>
      <w:hyperlink r:id="rId1006" w:history="1">
        <w:r w:rsidR="00470045" w:rsidRPr="00CE38D6">
          <w:rPr>
            <w:rStyle w:val="Hyperlink"/>
            <w:color w:val="000000"/>
            <w:sz w:val="28"/>
            <w:szCs w:val="28"/>
            <w:shd w:val="clear" w:color="auto" w:fill="FFFFFF"/>
          </w:rPr>
          <w:t>ἵνα</w:t>
        </w:r>
      </w:hyperlink>
      <w:r w:rsidR="00470045" w:rsidRPr="00CE38D6">
        <w:rPr>
          <w:color w:val="000000"/>
          <w:sz w:val="28"/>
          <w:szCs w:val="28"/>
          <w:lang w:val="fr-FR"/>
        </w:rPr>
        <w:t xml:space="preserve"> </w:t>
      </w:r>
      <w:hyperlink r:id="rId1007" w:history="1">
        <w:r w:rsidR="00470045" w:rsidRPr="00CE38D6">
          <w:rPr>
            <w:rStyle w:val="Hyperlink"/>
            <w:color w:val="000000"/>
            <w:sz w:val="28"/>
            <w:szCs w:val="28"/>
            <w:shd w:val="clear" w:color="auto" w:fill="FFFFFF"/>
          </w:rPr>
          <w:t>ἐὰν</w:t>
        </w:r>
      </w:hyperlink>
      <w:r w:rsidR="00470045" w:rsidRPr="00CE38D6">
        <w:rPr>
          <w:color w:val="000000"/>
          <w:sz w:val="28"/>
          <w:szCs w:val="28"/>
          <w:lang w:val="fr-FR"/>
        </w:rPr>
        <w:t xml:space="preserve"> </w:t>
      </w:r>
      <w:hyperlink r:id="rId1008" w:history="1">
        <w:r w:rsidR="00470045" w:rsidRPr="00CE38D6">
          <w:rPr>
            <w:rStyle w:val="Hyperlink"/>
            <w:color w:val="000000"/>
            <w:sz w:val="28"/>
            <w:szCs w:val="28"/>
            <w:shd w:val="clear" w:color="auto" w:fill="FFFFFF"/>
          </w:rPr>
          <w:t>φανερωθῇ</w:t>
        </w:r>
      </w:hyperlink>
      <w:r w:rsidR="00470045" w:rsidRPr="00CE38D6">
        <w:rPr>
          <w:color w:val="000000"/>
          <w:sz w:val="28"/>
          <w:szCs w:val="28"/>
          <w:lang w:val="fr-FR"/>
        </w:rPr>
        <w:t xml:space="preserve"> </w:t>
      </w:r>
      <w:hyperlink r:id="rId1009" w:history="1">
        <w:r w:rsidR="00470045" w:rsidRPr="00CE38D6">
          <w:rPr>
            <w:rStyle w:val="Hyperlink"/>
            <w:color w:val="000000"/>
            <w:sz w:val="28"/>
            <w:szCs w:val="28"/>
            <w:shd w:val="clear" w:color="auto" w:fill="FFFFFF"/>
          </w:rPr>
          <w:t>σχῶμεν</w:t>
        </w:r>
      </w:hyperlink>
      <w:r w:rsidR="00470045" w:rsidRPr="00CE38D6">
        <w:rPr>
          <w:color w:val="000000"/>
          <w:sz w:val="28"/>
          <w:szCs w:val="28"/>
          <w:lang w:val="fr-FR"/>
        </w:rPr>
        <w:t xml:space="preserve"> </w:t>
      </w:r>
      <w:hyperlink r:id="rId1010" w:history="1">
        <w:r w:rsidR="00470045" w:rsidRPr="00CE38D6">
          <w:rPr>
            <w:rStyle w:val="Hyperlink"/>
            <w:color w:val="000000"/>
            <w:sz w:val="28"/>
            <w:szCs w:val="28"/>
            <w:shd w:val="clear" w:color="auto" w:fill="FFFFFF"/>
          </w:rPr>
          <w:t>παρρησίαν</w:t>
        </w:r>
      </w:hyperlink>
      <w:r w:rsidR="00470045" w:rsidRPr="00CE38D6">
        <w:rPr>
          <w:color w:val="000000"/>
          <w:sz w:val="28"/>
          <w:szCs w:val="28"/>
          <w:lang w:val="fr-FR"/>
        </w:rPr>
        <w:t xml:space="preserve"> </w:t>
      </w:r>
      <w:hyperlink r:id="rId1011"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1012" w:history="1">
        <w:r w:rsidR="00470045" w:rsidRPr="00CE38D6">
          <w:rPr>
            <w:rStyle w:val="Hyperlink"/>
            <w:color w:val="000000"/>
            <w:sz w:val="28"/>
            <w:szCs w:val="28"/>
            <w:shd w:val="clear" w:color="auto" w:fill="FFFFFF"/>
          </w:rPr>
          <w:t>μὴ</w:t>
        </w:r>
      </w:hyperlink>
      <w:r w:rsidR="00470045" w:rsidRPr="00CE38D6">
        <w:rPr>
          <w:color w:val="000000"/>
          <w:sz w:val="28"/>
          <w:szCs w:val="28"/>
          <w:lang w:val="fr-FR"/>
        </w:rPr>
        <w:t xml:space="preserve"> </w:t>
      </w:r>
      <w:hyperlink r:id="rId1013" w:history="1">
        <w:r w:rsidR="00470045" w:rsidRPr="00CE38D6">
          <w:rPr>
            <w:rStyle w:val="Hyperlink"/>
            <w:color w:val="000000"/>
            <w:sz w:val="28"/>
            <w:szCs w:val="28"/>
            <w:shd w:val="clear" w:color="auto" w:fill="FFFFFF"/>
          </w:rPr>
          <w:t>αἰσχυνθῶμεν</w:t>
        </w:r>
      </w:hyperlink>
      <w:r w:rsidR="00470045" w:rsidRPr="00CE38D6">
        <w:rPr>
          <w:color w:val="000000"/>
          <w:sz w:val="28"/>
          <w:szCs w:val="28"/>
          <w:lang w:val="fr-FR"/>
        </w:rPr>
        <w:t xml:space="preserve"> </w:t>
      </w:r>
      <w:hyperlink r:id="rId1014" w:history="1">
        <w:r w:rsidR="00470045" w:rsidRPr="00CE38D6">
          <w:rPr>
            <w:rStyle w:val="Hyperlink"/>
            <w:color w:val="000000"/>
            <w:sz w:val="28"/>
            <w:szCs w:val="28"/>
            <w:shd w:val="clear" w:color="auto" w:fill="FFFFFF"/>
          </w:rPr>
          <w:t>ἀπ</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1015"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1016"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1017" w:history="1">
        <w:r w:rsidR="00470045" w:rsidRPr="00CE38D6">
          <w:rPr>
            <w:rStyle w:val="Hyperlink"/>
            <w:color w:val="000000"/>
            <w:sz w:val="28"/>
            <w:szCs w:val="28"/>
            <w:shd w:val="clear" w:color="auto" w:fill="FFFFFF"/>
          </w:rPr>
          <w:t>τῇ</w:t>
        </w:r>
      </w:hyperlink>
      <w:r w:rsidR="00470045" w:rsidRPr="00CE38D6">
        <w:rPr>
          <w:color w:val="000000"/>
          <w:sz w:val="28"/>
          <w:szCs w:val="28"/>
          <w:lang w:val="fr-FR"/>
        </w:rPr>
        <w:t xml:space="preserve"> </w:t>
      </w:r>
      <w:hyperlink r:id="rId1018" w:history="1">
        <w:r w:rsidR="00470045" w:rsidRPr="00CE38D6">
          <w:rPr>
            <w:rStyle w:val="Hyperlink"/>
            <w:color w:val="000000"/>
            <w:sz w:val="28"/>
            <w:szCs w:val="28"/>
            <w:shd w:val="clear" w:color="auto" w:fill="FFFFFF"/>
          </w:rPr>
          <w:t>παρουσίᾳ</w:t>
        </w:r>
      </w:hyperlink>
      <w:r w:rsidR="00470045" w:rsidRPr="00CE38D6">
        <w:rPr>
          <w:color w:val="000000"/>
          <w:sz w:val="28"/>
          <w:szCs w:val="28"/>
          <w:lang w:val="fr-FR"/>
        </w:rPr>
        <w:t xml:space="preserve"> </w:t>
      </w:r>
      <w:hyperlink r:id="rId1019"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470045" w:rsidRDefault="00E61FF9" w:rsidP="00775672">
      <w:pPr>
        <w:rPr>
          <w:rFonts w:ascii="Greekth" w:hAnsi="Greekth" w:cs="Bwgrkl"/>
          <w:sz w:val="28"/>
          <w:szCs w:val="28"/>
          <w:lang w:val="fr-FR" w:bidi="he-IL"/>
        </w:rPr>
      </w:pPr>
      <w:r>
        <w:rPr>
          <w:bCs/>
          <w:sz w:val="28"/>
          <w:szCs w:val="28"/>
          <w:lang w:val="fr-FR" w:bidi="he-IL"/>
        </w:rPr>
        <w:t xml:space="preserve">29 </w:t>
      </w:r>
      <w:r w:rsidRPr="008C0F8E">
        <w:rPr>
          <w:rFonts w:ascii="Greekth" w:hAnsi="Greekth"/>
          <w:sz w:val="28"/>
          <w:szCs w:val="28"/>
          <w:vertAlign w:val="superscript"/>
          <w:lang w:val="fr-FR" w:bidi="he-IL"/>
        </w:rPr>
        <w:t xml:space="preserve"> </w:t>
      </w:r>
      <w:r w:rsidRPr="008C0F8E">
        <w:rPr>
          <w:rFonts w:ascii="Greekth" w:hAnsi="Greekth" w:cs="Bwgrkl"/>
          <w:sz w:val="28"/>
          <w:szCs w:val="28"/>
          <w:lang w:val="fr-FR" w:bidi="he-IL"/>
        </w:rPr>
        <w:t xml:space="preserve"> </w:t>
      </w:r>
      <w:hyperlink r:id="rId1020" w:history="1">
        <w:r w:rsidR="00470045" w:rsidRPr="00CE38D6">
          <w:rPr>
            <w:rStyle w:val="Hyperlink"/>
            <w:color w:val="000000"/>
            <w:sz w:val="28"/>
            <w:szCs w:val="28"/>
            <w:shd w:val="clear" w:color="auto" w:fill="FFFFFF"/>
          </w:rPr>
          <w:t>ἐὰν</w:t>
        </w:r>
      </w:hyperlink>
      <w:r w:rsidR="00470045" w:rsidRPr="00CE38D6">
        <w:rPr>
          <w:color w:val="000000"/>
          <w:sz w:val="28"/>
          <w:szCs w:val="28"/>
          <w:lang w:val="fr-FR"/>
        </w:rPr>
        <w:t xml:space="preserve"> </w:t>
      </w:r>
      <w:hyperlink r:id="rId1021" w:history="1">
        <w:r w:rsidR="00470045" w:rsidRPr="00CE38D6">
          <w:rPr>
            <w:rStyle w:val="Hyperlink"/>
            <w:color w:val="000000"/>
            <w:sz w:val="28"/>
            <w:szCs w:val="28"/>
            <w:shd w:val="clear" w:color="auto" w:fill="FFFFFF"/>
          </w:rPr>
          <w:t>εἰδῆτε</w:t>
        </w:r>
      </w:hyperlink>
      <w:r w:rsidR="00470045" w:rsidRPr="00CE38D6">
        <w:rPr>
          <w:color w:val="000000"/>
          <w:sz w:val="28"/>
          <w:szCs w:val="28"/>
          <w:lang w:val="fr-FR"/>
        </w:rPr>
        <w:t xml:space="preserve"> </w:t>
      </w:r>
      <w:hyperlink r:id="rId1022"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1023" w:history="1">
        <w:r w:rsidR="00470045" w:rsidRPr="00CE38D6">
          <w:rPr>
            <w:rStyle w:val="Hyperlink"/>
            <w:color w:val="000000"/>
            <w:sz w:val="28"/>
            <w:szCs w:val="28"/>
            <w:shd w:val="clear" w:color="auto" w:fill="FFFFFF"/>
          </w:rPr>
          <w:t>δίκαιός</w:t>
        </w:r>
      </w:hyperlink>
      <w:r w:rsidR="00470045" w:rsidRPr="00CE38D6">
        <w:rPr>
          <w:color w:val="000000"/>
          <w:sz w:val="28"/>
          <w:szCs w:val="28"/>
          <w:lang w:val="fr-FR"/>
        </w:rPr>
        <w:t xml:space="preserve"> </w:t>
      </w:r>
      <w:hyperlink r:id="rId1024" w:history="1">
        <w:r w:rsidR="00470045" w:rsidRPr="00CE38D6">
          <w:rPr>
            <w:rStyle w:val="Hyperlink"/>
            <w:color w:val="000000"/>
            <w:sz w:val="28"/>
            <w:szCs w:val="28"/>
            <w:shd w:val="clear" w:color="auto" w:fill="FFFFFF"/>
          </w:rPr>
          <w:t>ἐστιν</w:t>
        </w:r>
      </w:hyperlink>
      <w:r w:rsidR="00470045" w:rsidRPr="00CE38D6">
        <w:rPr>
          <w:color w:val="000000"/>
          <w:sz w:val="28"/>
          <w:szCs w:val="28"/>
          <w:lang w:val="fr-FR"/>
        </w:rPr>
        <w:t xml:space="preserve">, </w:t>
      </w:r>
      <w:hyperlink r:id="rId1025" w:history="1">
        <w:r w:rsidR="00470045" w:rsidRPr="00CE38D6">
          <w:rPr>
            <w:rStyle w:val="Hyperlink"/>
            <w:color w:val="000000"/>
            <w:sz w:val="28"/>
            <w:szCs w:val="28"/>
            <w:shd w:val="clear" w:color="auto" w:fill="FFFFFF"/>
          </w:rPr>
          <w:t>γινώσκετε</w:t>
        </w:r>
      </w:hyperlink>
      <w:r w:rsidR="00470045" w:rsidRPr="00CE38D6">
        <w:rPr>
          <w:color w:val="000000"/>
          <w:sz w:val="28"/>
          <w:szCs w:val="28"/>
          <w:lang w:val="fr-FR"/>
        </w:rPr>
        <w:t xml:space="preserve"> </w:t>
      </w:r>
      <w:hyperlink r:id="rId1026"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1027" w:history="1">
        <w:r w:rsidR="00470045" w:rsidRPr="00CE38D6">
          <w:rPr>
            <w:rStyle w:val="Hyperlink"/>
            <w:color w:val="000000"/>
            <w:sz w:val="28"/>
            <w:szCs w:val="28"/>
            <w:shd w:val="clear" w:color="auto" w:fill="FFFFFF"/>
          </w:rPr>
          <w:t>πᾶς</w:t>
        </w:r>
      </w:hyperlink>
      <w:r w:rsidR="00470045" w:rsidRPr="00CE38D6">
        <w:rPr>
          <w:color w:val="000000"/>
          <w:sz w:val="28"/>
          <w:szCs w:val="28"/>
          <w:lang w:val="fr-FR"/>
        </w:rPr>
        <w:t xml:space="preserve"> </w:t>
      </w:r>
      <w:hyperlink r:id="rId1028"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1029" w:history="1">
        <w:r w:rsidR="00470045" w:rsidRPr="00CE38D6">
          <w:rPr>
            <w:rStyle w:val="Hyperlink"/>
            <w:color w:val="000000"/>
            <w:sz w:val="28"/>
            <w:szCs w:val="28"/>
            <w:shd w:val="clear" w:color="auto" w:fill="FFFFFF"/>
          </w:rPr>
          <w:t>ποιῶν</w:t>
        </w:r>
      </w:hyperlink>
      <w:r w:rsidR="00470045" w:rsidRPr="00CE38D6">
        <w:rPr>
          <w:color w:val="000000"/>
          <w:sz w:val="28"/>
          <w:szCs w:val="28"/>
          <w:lang w:val="fr-FR"/>
        </w:rPr>
        <w:t xml:space="preserve"> </w:t>
      </w:r>
      <w:hyperlink r:id="rId1030" w:history="1">
        <w:r w:rsidR="00470045" w:rsidRPr="00CE38D6">
          <w:rPr>
            <w:rStyle w:val="Hyperlink"/>
            <w:color w:val="000000"/>
            <w:sz w:val="28"/>
            <w:szCs w:val="28"/>
            <w:shd w:val="clear" w:color="auto" w:fill="FFFFFF"/>
          </w:rPr>
          <w:t>τὴν</w:t>
        </w:r>
      </w:hyperlink>
      <w:r w:rsidR="00470045" w:rsidRPr="00CE38D6">
        <w:rPr>
          <w:color w:val="000000"/>
          <w:sz w:val="28"/>
          <w:szCs w:val="28"/>
          <w:lang w:val="fr-FR"/>
        </w:rPr>
        <w:t xml:space="preserve"> </w:t>
      </w:r>
      <w:hyperlink r:id="rId1031" w:history="1">
        <w:r w:rsidR="00470045" w:rsidRPr="00CE38D6">
          <w:rPr>
            <w:rStyle w:val="Hyperlink"/>
            <w:color w:val="000000"/>
            <w:sz w:val="28"/>
            <w:szCs w:val="28"/>
            <w:shd w:val="clear" w:color="auto" w:fill="FFFFFF"/>
          </w:rPr>
          <w:t>δικαιοσύνην</w:t>
        </w:r>
      </w:hyperlink>
      <w:r w:rsidR="00470045" w:rsidRPr="00CE38D6">
        <w:rPr>
          <w:color w:val="000000"/>
          <w:sz w:val="28"/>
          <w:szCs w:val="28"/>
          <w:lang w:val="fr-FR"/>
        </w:rPr>
        <w:t xml:space="preserve"> </w:t>
      </w:r>
      <w:hyperlink r:id="rId1032" w:history="1">
        <w:r w:rsidR="00470045" w:rsidRPr="00CE38D6">
          <w:rPr>
            <w:rStyle w:val="Hyperlink"/>
            <w:color w:val="000000"/>
            <w:sz w:val="28"/>
            <w:szCs w:val="28"/>
            <w:shd w:val="clear" w:color="auto" w:fill="FFFFFF"/>
          </w:rPr>
          <w:t>ἐξ</w:t>
        </w:r>
      </w:hyperlink>
      <w:r w:rsidR="00470045" w:rsidRPr="00CE38D6">
        <w:rPr>
          <w:color w:val="000000"/>
          <w:sz w:val="28"/>
          <w:szCs w:val="28"/>
          <w:lang w:val="fr-FR"/>
        </w:rPr>
        <w:t xml:space="preserve"> </w:t>
      </w:r>
      <w:hyperlink r:id="rId1033"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1034" w:history="1">
        <w:r w:rsidR="00470045" w:rsidRPr="00CE38D6">
          <w:rPr>
            <w:rStyle w:val="Hyperlink"/>
            <w:color w:val="000000"/>
            <w:sz w:val="28"/>
            <w:szCs w:val="28"/>
            <w:shd w:val="clear" w:color="auto" w:fill="FFFFFF"/>
          </w:rPr>
          <w:t>γεγέννηται</w:t>
        </w:r>
      </w:hyperlink>
      <w:r w:rsidR="00470045" w:rsidRPr="00CE38D6">
        <w:rPr>
          <w:color w:val="000000"/>
          <w:sz w:val="28"/>
          <w:szCs w:val="28"/>
          <w:lang w:val="fr-FR"/>
        </w:rPr>
        <w:t>.</w:t>
      </w:r>
    </w:p>
    <w:p w:rsidR="00550031" w:rsidRPr="00275345" w:rsidRDefault="00550031" w:rsidP="00550031">
      <w:pPr>
        <w:rPr>
          <w:lang w:val="fr-FR"/>
        </w:rPr>
      </w:pPr>
    </w:p>
    <w:p w:rsidR="00550031" w:rsidRPr="00560882" w:rsidRDefault="00550031" w:rsidP="00E321F4">
      <w:pPr>
        <w:rPr>
          <w:lang w:bidi="he-IL"/>
        </w:rPr>
      </w:pPr>
      <w:r w:rsidRPr="00275345">
        <w:rPr>
          <w:lang w:val="fr-FR"/>
        </w:rPr>
        <w:br w:type="page"/>
      </w:r>
      <w:r w:rsidRPr="00560882">
        <w:rPr>
          <w:lang w:bidi="he-IL"/>
        </w:rPr>
        <w:t>Name ______</w:t>
      </w:r>
      <w:r w:rsidR="00E321F4">
        <w:rPr>
          <w:lang w:val="el-GR" w:bidi="he-IL"/>
        </w:rPr>
        <w:t>____</w:t>
      </w:r>
      <w:r w:rsidRPr="00560882">
        <w:rPr>
          <w:lang w:bidi="he-IL"/>
        </w:rPr>
        <w:t>__________________</w:t>
      </w:r>
      <w:r w:rsidRPr="00560882">
        <w:rPr>
          <w:lang w:bidi="he-IL"/>
        </w:rPr>
        <w:tab/>
      </w:r>
      <w:r w:rsidRPr="00560882">
        <w:rPr>
          <w:lang w:bidi="he-IL"/>
        </w:rPr>
        <w:tab/>
      </w:r>
      <w:r w:rsidRPr="00560882">
        <w:rPr>
          <w:lang w:bidi="he-IL"/>
        </w:rPr>
        <w:tab/>
        <w:t>Box ___________</w:t>
      </w:r>
    </w:p>
    <w:p w:rsidR="00550031" w:rsidRPr="00560882" w:rsidRDefault="00550031" w:rsidP="00550031">
      <w:pPr>
        <w:rPr>
          <w:lang w:bidi="he-IL"/>
        </w:rPr>
      </w:pPr>
      <w:r w:rsidRPr="00560882">
        <w:rPr>
          <w:lang w:bidi="he-IL"/>
        </w:rPr>
        <w:t xml:space="preserve">Greek. II:  1 John </w:t>
      </w:r>
      <w:r>
        <w:rPr>
          <w:lang w:bidi="he-IL"/>
        </w:rPr>
        <w:t>2</w:t>
      </w:r>
      <w:r w:rsidRPr="00560882">
        <w:rPr>
          <w:lang w:bidi="he-IL"/>
        </w:rPr>
        <w:t>:1-1</w:t>
      </w:r>
      <w:r>
        <w:rPr>
          <w:lang w:bidi="he-IL"/>
        </w:rPr>
        <w:t>1</w:t>
      </w:r>
      <w:r w:rsidRPr="00560882">
        <w:rPr>
          <w:lang w:bidi="he-IL"/>
        </w:rPr>
        <w:tab/>
      </w:r>
      <w:r w:rsidRPr="00560882">
        <w:rPr>
          <w:lang w:bidi="he-IL"/>
        </w:rPr>
        <w:tab/>
      </w:r>
      <w:r w:rsidRPr="00560882">
        <w:rPr>
          <w:lang w:bidi="he-IL"/>
        </w:rPr>
        <w:tab/>
      </w:r>
      <w:r w:rsidRPr="00560882">
        <w:rPr>
          <w:lang w:bidi="he-IL"/>
        </w:rPr>
        <w:tab/>
      </w:r>
      <w:r w:rsidRPr="00560882">
        <w:rPr>
          <w:lang w:bidi="he-IL"/>
        </w:rPr>
        <w:tab/>
        <w:t>Date ___________</w:t>
      </w:r>
    </w:p>
    <w:p w:rsidR="00550031" w:rsidRPr="00560882" w:rsidRDefault="00550031" w:rsidP="00550031">
      <w:pPr>
        <w:rPr>
          <w:lang w:bidi="he-IL"/>
        </w:rPr>
      </w:pPr>
    </w:p>
    <w:p w:rsidR="00070F9E" w:rsidRPr="000A5C91" w:rsidRDefault="00550031" w:rsidP="00070F9E">
      <w:pPr>
        <w:rPr>
          <w:color w:val="000000"/>
          <w:sz w:val="28"/>
          <w:szCs w:val="28"/>
        </w:rPr>
      </w:pPr>
      <w:r w:rsidRPr="000A5C91">
        <w:rPr>
          <w:bCs/>
          <w:lang w:bidi="he-IL"/>
        </w:rPr>
        <w:t>2:1</w:t>
      </w:r>
      <w:r w:rsidRPr="000A5C91">
        <w:rPr>
          <w:b/>
          <w:bCs/>
          <w:lang w:bidi="he-IL"/>
        </w:rPr>
        <w:t xml:space="preserve"> </w:t>
      </w:r>
      <w:r w:rsidR="00070F9E" w:rsidRPr="000A5C91">
        <w:rPr>
          <w:sz w:val="28"/>
          <w:szCs w:val="28"/>
          <w:lang w:val="fr-FR" w:bidi="he-IL"/>
        </w:rPr>
        <w:t xml:space="preserve"> </w:t>
      </w:r>
      <w:hyperlink r:id="rId1035" w:history="1">
        <w:r w:rsidR="00070F9E" w:rsidRPr="000A5C91">
          <w:rPr>
            <w:rStyle w:val="Hyperlink"/>
            <w:color w:val="000000"/>
            <w:sz w:val="28"/>
            <w:szCs w:val="28"/>
            <w:shd w:val="clear" w:color="auto" w:fill="FFFFFF"/>
          </w:rPr>
          <w:t>Τεκνία</w:t>
        </w:r>
      </w:hyperlink>
      <w:r w:rsidR="00070F9E" w:rsidRPr="000A5C91">
        <w:rPr>
          <w:color w:val="000000"/>
          <w:sz w:val="28"/>
          <w:szCs w:val="28"/>
          <w:lang w:val="fr-FR"/>
        </w:rPr>
        <w:t xml:space="preserve"> </w:t>
      </w:r>
      <w:hyperlink r:id="rId1036" w:history="1">
        <w:r w:rsidR="00070F9E" w:rsidRPr="000A5C91">
          <w:rPr>
            <w:rStyle w:val="Hyperlink"/>
            <w:color w:val="000000"/>
            <w:sz w:val="28"/>
            <w:szCs w:val="28"/>
            <w:shd w:val="clear" w:color="auto" w:fill="FFFFFF"/>
          </w:rPr>
          <w:t>μου</w:t>
        </w:r>
      </w:hyperlink>
      <w:r w:rsidR="00070F9E" w:rsidRPr="000A5C91">
        <w:rPr>
          <w:color w:val="000000"/>
          <w:sz w:val="28"/>
          <w:szCs w:val="28"/>
          <w:lang w:val="fr-FR"/>
        </w:rPr>
        <w:t xml:space="preserve">, </w:t>
      </w:r>
      <w:hyperlink r:id="rId1037" w:history="1">
        <w:r w:rsidR="00070F9E" w:rsidRPr="000A5C91">
          <w:rPr>
            <w:rStyle w:val="Hyperlink"/>
            <w:color w:val="000000"/>
            <w:sz w:val="28"/>
            <w:szCs w:val="28"/>
            <w:shd w:val="clear" w:color="auto" w:fill="FFFFFF"/>
          </w:rPr>
          <w:t>ταῦτα</w:t>
        </w:r>
      </w:hyperlink>
      <w:r w:rsidR="00070F9E" w:rsidRPr="000A5C91">
        <w:rPr>
          <w:color w:val="000000"/>
          <w:sz w:val="28"/>
          <w:szCs w:val="28"/>
          <w:lang w:val="fr-FR"/>
        </w:rPr>
        <w:t xml:space="preserve"> </w:t>
      </w:r>
      <w:hyperlink r:id="rId1038" w:history="1">
        <w:r w:rsidR="00070F9E" w:rsidRPr="000A5C91">
          <w:rPr>
            <w:rStyle w:val="Hyperlink"/>
            <w:color w:val="000000"/>
            <w:sz w:val="28"/>
            <w:szCs w:val="28"/>
            <w:shd w:val="clear" w:color="auto" w:fill="FFFFFF"/>
          </w:rPr>
          <w:t>γράφω</w:t>
        </w:r>
      </w:hyperlink>
      <w:r w:rsidR="00070F9E" w:rsidRPr="000A5C91">
        <w:rPr>
          <w:color w:val="000000"/>
          <w:sz w:val="28"/>
          <w:szCs w:val="28"/>
          <w:lang w:val="fr-FR"/>
        </w:rPr>
        <w:t xml:space="preserve"> </w:t>
      </w:r>
      <w:hyperlink r:id="rId1039" w:history="1">
        <w:r w:rsidR="00070F9E" w:rsidRPr="000A5C91">
          <w:rPr>
            <w:rStyle w:val="Hyperlink"/>
            <w:color w:val="000000"/>
            <w:sz w:val="28"/>
            <w:szCs w:val="28"/>
            <w:shd w:val="clear" w:color="auto" w:fill="FFFFFF"/>
          </w:rPr>
          <w:t>ὑμῖν</w:t>
        </w:r>
      </w:hyperlink>
      <w:r w:rsidR="00070F9E" w:rsidRPr="000A5C91">
        <w:rPr>
          <w:color w:val="000000"/>
          <w:sz w:val="28"/>
          <w:szCs w:val="28"/>
          <w:lang w:val="fr-FR"/>
        </w:rPr>
        <w:t xml:space="preserve"> </w:t>
      </w:r>
      <w:r w:rsidR="00070F9E" w:rsidRPr="000A5C91">
        <w:rPr>
          <w:color w:val="000000"/>
          <w:sz w:val="28"/>
          <w:szCs w:val="28"/>
          <w:lang w:val="fr-FR"/>
        </w:rPr>
        <w:br/>
      </w:r>
      <w:r w:rsidR="00070F9E" w:rsidRPr="000A5C91">
        <w:rPr>
          <w:color w:val="000000"/>
          <w:sz w:val="28"/>
          <w:szCs w:val="28"/>
        </w:rPr>
        <w:t xml:space="preserve"> </w:t>
      </w:r>
      <w:r w:rsidR="00070F9E" w:rsidRPr="000A5C91">
        <w:rPr>
          <w:color w:val="000000"/>
          <w:sz w:val="28"/>
          <w:szCs w:val="28"/>
        </w:rPr>
        <w:tab/>
      </w:r>
      <w:hyperlink r:id="rId1040" w:history="1">
        <w:r w:rsidR="00070F9E" w:rsidRPr="000A5C91">
          <w:rPr>
            <w:rStyle w:val="Hyperlink"/>
            <w:color w:val="000000"/>
            <w:sz w:val="28"/>
            <w:szCs w:val="28"/>
            <w:shd w:val="clear" w:color="auto" w:fill="FFFFFF"/>
          </w:rPr>
          <w:t>ἵνα</w:t>
        </w:r>
      </w:hyperlink>
      <w:r w:rsidR="00070F9E" w:rsidRPr="000A5C91">
        <w:rPr>
          <w:color w:val="000000"/>
          <w:sz w:val="28"/>
          <w:szCs w:val="28"/>
          <w:lang w:val="fr-FR"/>
        </w:rPr>
        <w:t xml:space="preserve"> </w:t>
      </w:r>
      <w:hyperlink r:id="rId1041" w:history="1">
        <w:r w:rsidR="00070F9E" w:rsidRPr="000A5C91">
          <w:rPr>
            <w:rStyle w:val="Hyperlink"/>
            <w:color w:val="000000"/>
            <w:sz w:val="28"/>
            <w:szCs w:val="28"/>
            <w:shd w:val="clear" w:color="auto" w:fill="FFFFFF"/>
          </w:rPr>
          <w:t>μὴ</w:t>
        </w:r>
      </w:hyperlink>
      <w:r w:rsidR="00070F9E" w:rsidRPr="000A5C91">
        <w:rPr>
          <w:color w:val="000000"/>
          <w:sz w:val="28"/>
          <w:szCs w:val="28"/>
          <w:lang w:val="fr-FR"/>
        </w:rPr>
        <w:t xml:space="preserve"> </w:t>
      </w:r>
      <w:hyperlink r:id="rId1042" w:history="1">
        <w:r w:rsidR="00070F9E" w:rsidRPr="000A5C91">
          <w:rPr>
            <w:rStyle w:val="Hyperlink"/>
            <w:color w:val="000000"/>
            <w:sz w:val="28"/>
            <w:szCs w:val="28"/>
            <w:shd w:val="clear" w:color="auto" w:fill="FFFFFF"/>
          </w:rPr>
          <w:t>ἁμάρτητε</w:t>
        </w:r>
      </w:hyperlink>
      <w:r w:rsidR="00070F9E" w:rsidRPr="000A5C91">
        <w:rPr>
          <w:color w:val="000000"/>
          <w:sz w:val="28"/>
          <w:szCs w:val="28"/>
          <w:lang w:val="fr-FR"/>
        </w:rPr>
        <w:t xml:space="preserve">. </w:t>
      </w:r>
      <w:hyperlink r:id="rId1043" w:history="1">
        <w:r w:rsidR="00070F9E" w:rsidRPr="000A5C91">
          <w:rPr>
            <w:rStyle w:val="Hyperlink"/>
            <w:color w:val="000000"/>
            <w:sz w:val="28"/>
            <w:szCs w:val="28"/>
            <w:shd w:val="clear" w:color="auto" w:fill="FFFFFF"/>
          </w:rPr>
          <w:t>καὶ</w:t>
        </w:r>
      </w:hyperlink>
      <w:r w:rsidR="00070F9E" w:rsidRPr="000A5C91">
        <w:rPr>
          <w:color w:val="000000"/>
          <w:sz w:val="28"/>
          <w:szCs w:val="28"/>
        </w:rPr>
        <w:t xml:space="preserve"> </w:t>
      </w:r>
      <w:hyperlink r:id="rId1044" w:history="1">
        <w:r w:rsidR="00070F9E" w:rsidRPr="000A5C91">
          <w:rPr>
            <w:rStyle w:val="Hyperlink"/>
            <w:color w:val="000000"/>
            <w:sz w:val="28"/>
            <w:szCs w:val="28"/>
            <w:shd w:val="clear" w:color="auto" w:fill="FFFFFF"/>
          </w:rPr>
          <w:t>ἐάν</w:t>
        </w:r>
      </w:hyperlink>
      <w:r w:rsidR="00070F9E" w:rsidRPr="000A5C91">
        <w:rPr>
          <w:color w:val="000000"/>
          <w:sz w:val="28"/>
          <w:szCs w:val="28"/>
        </w:rPr>
        <w:t xml:space="preserve"> </w:t>
      </w:r>
      <w:hyperlink r:id="rId1045" w:history="1">
        <w:r w:rsidR="00070F9E" w:rsidRPr="000A5C91">
          <w:rPr>
            <w:rStyle w:val="Hyperlink"/>
            <w:color w:val="000000"/>
            <w:sz w:val="28"/>
            <w:szCs w:val="28"/>
            <w:shd w:val="clear" w:color="auto" w:fill="FFFFFF"/>
          </w:rPr>
          <w:t>τις</w:t>
        </w:r>
      </w:hyperlink>
      <w:r w:rsidR="00070F9E" w:rsidRPr="000A5C91">
        <w:rPr>
          <w:color w:val="000000"/>
          <w:sz w:val="28"/>
          <w:szCs w:val="28"/>
        </w:rPr>
        <w:t xml:space="preserve"> </w:t>
      </w:r>
      <w:hyperlink r:id="rId1046" w:history="1">
        <w:r w:rsidR="00070F9E" w:rsidRPr="000A5C91">
          <w:rPr>
            <w:rStyle w:val="Hyperlink"/>
            <w:color w:val="000000"/>
            <w:sz w:val="28"/>
            <w:szCs w:val="28"/>
            <w:shd w:val="clear" w:color="auto" w:fill="FFFFFF"/>
          </w:rPr>
          <w:t>ἁμάρτῃ</w:t>
        </w:r>
      </w:hyperlink>
      <w:r w:rsidR="00070F9E" w:rsidRPr="000A5C91">
        <w:rPr>
          <w:color w:val="000000"/>
          <w:sz w:val="28"/>
          <w:szCs w:val="28"/>
        </w:rPr>
        <w:t xml:space="preserve">, </w:t>
      </w:r>
      <w:r w:rsidR="00070F9E" w:rsidRPr="000A5C91">
        <w:rPr>
          <w:color w:val="000000"/>
          <w:sz w:val="28"/>
          <w:szCs w:val="28"/>
        </w:rPr>
        <w:br/>
        <w:t xml:space="preserve"> </w:t>
      </w:r>
      <w:r w:rsidR="00070F9E" w:rsidRPr="000A5C91">
        <w:rPr>
          <w:color w:val="000000"/>
          <w:sz w:val="28"/>
          <w:szCs w:val="28"/>
        </w:rPr>
        <w:tab/>
      </w:r>
      <w:r w:rsidR="00070F9E" w:rsidRPr="000A5C91">
        <w:rPr>
          <w:color w:val="000000"/>
          <w:sz w:val="28"/>
          <w:szCs w:val="28"/>
        </w:rPr>
        <w:tab/>
      </w:r>
      <w:hyperlink r:id="rId1047" w:history="1">
        <w:r w:rsidR="00070F9E" w:rsidRPr="000A5C91">
          <w:rPr>
            <w:rStyle w:val="Hyperlink"/>
            <w:color w:val="000000"/>
            <w:sz w:val="28"/>
            <w:szCs w:val="28"/>
            <w:shd w:val="clear" w:color="auto" w:fill="FFFFFF"/>
          </w:rPr>
          <w:t>παράκλητον</w:t>
        </w:r>
      </w:hyperlink>
      <w:r w:rsidR="00070F9E" w:rsidRPr="000A5C91">
        <w:rPr>
          <w:color w:val="000000"/>
          <w:sz w:val="28"/>
          <w:szCs w:val="28"/>
        </w:rPr>
        <w:t xml:space="preserve"> </w:t>
      </w:r>
      <w:hyperlink r:id="rId1048" w:history="1">
        <w:r w:rsidR="00070F9E" w:rsidRPr="000A5C91">
          <w:rPr>
            <w:rStyle w:val="Hyperlink"/>
            <w:color w:val="000000"/>
            <w:sz w:val="28"/>
            <w:szCs w:val="28"/>
            <w:shd w:val="clear" w:color="auto" w:fill="FFFFFF"/>
          </w:rPr>
          <w:t>ἔχομεν</w:t>
        </w:r>
      </w:hyperlink>
      <w:r w:rsidR="00070F9E" w:rsidRPr="000A5C91">
        <w:rPr>
          <w:color w:val="000000"/>
          <w:sz w:val="28"/>
          <w:szCs w:val="28"/>
        </w:rPr>
        <w:t xml:space="preserve"> </w:t>
      </w:r>
      <w:hyperlink r:id="rId1049" w:history="1">
        <w:r w:rsidR="00070F9E" w:rsidRPr="000A5C91">
          <w:rPr>
            <w:rStyle w:val="Hyperlink"/>
            <w:color w:val="000000"/>
            <w:sz w:val="28"/>
            <w:szCs w:val="28"/>
            <w:shd w:val="clear" w:color="auto" w:fill="FFFFFF"/>
          </w:rPr>
          <w:t>πρὸς</w:t>
        </w:r>
      </w:hyperlink>
      <w:r w:rsidR="00070F9E" w:rsidRPr="000A5C91">
        <w:rPr>
          <w:color w:val="000000"/>
          <w:sz w:val="28"/>
          <w:szCs w:val="28"/>
        </w:rPr>
        <w:t xml:space="preserve"> </w:t>
      </w:r>
      <w:hyperlink r:id="rId1050" w:history="1">
        <w:r w:rsidR="00070F9E" w:rsidRPr="000A5C91">
          <w:rPr>
            <w:rStyle w:val="Hyperlink"/>
            <w:color w:val="000000"/>
            <w:sz w:val="28"/>
            <w:szCs w:val="28"/>
            <w:shd w:val="clear" w:color="auto" w:fill="FFFFFF"/>
          </w:rPr>
          <w:t>τὸν</w:t>
        </w:r>
      </w:hyperlink>
      <w:r w:rsidR="00070F9E" w:rsidRPr="000A5C91">
        <w:rPr>
          <w:color w:val="000000"/>
          <w:sz w:val="28"/>
          <w:szCs w:val="28"/>
        </w:rPr>
        <w:t xml:space="preserve"> </w:t>
      </w:r>
      <w:hyperlink r:id="rId1051" w:history="1">
        <w:r w:rsidR="00070F9E" w:rsidRPr="000A5C91">
          <w:rPr>
            <w:rStyle w:val="Hyperlink"/>
            <w:color w:val="000000"/>
            <w:sz w:val="28"/>
            <w:szCs w:val="28"/>
            <w:shd w:val="clear" w:color="auto" w:fill="FFFFFF"/>
          </w:rPr>
          <w:t>πατέρα</w:t>
        </w:r>
      </w:hyperlink>
      <w:r w:rsidR="00070F9E" w:rsidRPr="000A5C91">
        <w:rPr>
          <w:color w:val="000000"/>
          <w:sz w:val="28"/>
          <w:szCs w:val="28"/>
        </w:rPr>
        <w:t xml:space="preserve"> </w:t>
      </w:r>
      <w:hyperlink r:id="rId1052" w:history="1">
        <w:r w:rsidR="00070F9E" w:rsidRPr="000A5C91">
          <w:rPr>
            <w:rStyle w:val="Hyperlink"/>
            <w:color w:val="000000"/>
            <w:sz w:val="28"/>
            <w:szCs w:val="28"/>
            <w:shd w:val="clear" w:color="auto" w:fill="FFFFFF"/>
          </w:rPr>
          <w:t>Ἰησοῦν</w:t>
        </w:r>
      </w:hyperlink>
      <w:r w:rsidR="00070F9E" w:rsidRPr="000A5C91">
        <w:rPr>
          <w:color w:val="000000"/>
          <w:sz w:val="28"/>
          <w:szCs w:val="28"/>
        </w:rPr>
        <w:t xml:space="preserve"> </w:t>
      </w:r>
      <w:hyperlink r:id="rId1053" w:history="1">
        <w:r w:rsidR="00070F9E" w:rsidRPr="000A5C91">
          <w:rPr>
            <w:rStyle w:val="Hyperlink"/>
            <w:color w:val="000000"/>
            <w:sz w:val="28"/>
            <w:szCs w:val="28"/>
            <w:shd w:val="clear" w:color="auto" w:fill="FFFFFF"/>
          </w:rPr>
          <w:t>Χριστὸν</w:t>
        </w:r>
      </w:hyperlink>
      <w:r w:rsidR="00070F9E" w:rsidRPr="000A5C91">
        <w:rPr>
          <w:color w:val="000000"/>
          <w:sz w:val="28"/>
          <w:szCs w:val="28"/>
        </w:rPr>
        <w:t xml:space="preserve"> </w:t>
      </w:r>
      <w:hyperlink r:id="rId1054" w:history="1">
        <w:r w:rsidR="00070F9E" w:rsidRPr="000A5C91">
          <w:rPr>
            <w:rStyle w:val="Hyperlink"/>
            <w:color w:val="000000"/>
            <w:sz w:val="28"/>
            <w:szCs w:val="28"/>
            <w:shd w:val="clear" w:color="auto" w:fill="FFFFFF"/>
          </w:rPr>
          <w:t>δίκαιον</w:t>
        </w:r>
      </w:hyperlink>
      <w:r w:rsidR="00070F9E" w:rsidRPr="000A5C91">
        <w:rPr>
          <w:color w:val="000000"/>
          <w:sz w:val="28"/>
          <w:szCs w:val="28"/>
          <w:lang w:val="el-GR"/>
        </w:rPr>
        <w:t>·</w:t>
      </w:r>
      <w:r w:rsidR="00070F9E" w:rsidRPr="000A5C91">
        <w:rPr>
          <w:color w:val="000000"/>
          <w:sz w:val="28"/>
          <w:szCs w:val="28"/>
        </w:rPr>
        <w:t xml:space="preserve"> </w:t>
      </w:r>
    </w:p>
    <w:p w:rsidR="00550031" w:rsidRPr="000A5C91" w:rsidRDefault="00550031" w:rsidP="00070F9E">
      <w:pPr>
        <w:autoSpaceDE w:val="0"/>
        <w:autoSpaceDN w:val="0"/>
        <w:adjustRightInd w:val="0"/>
        <w:rPr>
          <w:b/>
          <w:bCs/>
          <w:lang w:bidi="he-IL"/>
        </w:rPr>
      </w:pPr>
    </w:p>
    <w:p w:rsidR="00550031" w:rsidRPr="000A5C91" w:rsidRDefault="00550031" w:rsidP="00550031">
      <w:pPr>
        <w:autoSpaceDE w:val="0"/>
        <w:autoSpaceDN w:val="0"/>
        <w:adjustRightInd w:val="0"/>
        <w:rPr>
          <w:bCs/>
          <w:lang w:bidi="he-IL"/>
        </w:rPr>
      </w:pPr>
    </w:p>
    <w:p w:rsidR="00E41942" w:rsidRPr="000A5C91" w:rsidRDefault="00550031" w:rsidP="00E41942">
      <w:pPr>
        <w:autoSpaceDE w:val="0"/>
        <w:autoSpaceDN w:val="0"/>
        <w:adjustRightInd w:val="0"/>
        <w:rPr>
          <w:b/>
          <w:bCs/>
          <w:lang w:bidi="he-IL"/>
        </w:rPr>
      </w:pPr>
      <w:r w:rsidRPr="000A5C91">
        <w:rPr>
          <w:b/>
          <w:bCs/>
          <w:lang w:bidi="he-IL"/>
        </w:rPr>
        <w:t>Hard words</w:t>
      </w:r>
    </w:p>
    <w:p w:rsidR="00550031" w:rsidRPr="000A5C91" w:rsidRDefault="00E41942" w:rsidP="00E41942">
      <w:pPr>
        <w:autoSpaceDE w:val="0"/>
        <w:autoSpaceDN w:val="0"/>
        <w:adjustRightInd w:val="0"/>
        <w:rPr>
          <w:b/>
          <w:bCs/>
          <w:lang w:bidi="he-IL"/>
        </w:rPr>
      </w:pPr>
      <w:r w:rsidRPr="000A5C91">
        <w:rPr>
          <w:lang w:val="el-GR" w:bidi="he-IL"/>
        </w:rPr>
        <w:t>παράκλητος</w:t>
      </w:r>
      <w:r w:rsidR="00550031" w:rsidRPr="000A5C91">
        <w:rPr>
          <w:lang w:bidi="he-IL"/>
        </w:rPr>
        <w:t xml:space="preserve"> </w:t>
      </w:r>
      <w:r w:rsidR="00550031" w:rsidRPr="000A5C91">
        <w:rPr>
          <w:lang w:bidi="he-IL"/>
        </w:rPr>
        <w:tab/>
      </w:r>
      <w:r w:rsidR="00550031" w:rsidRPr="000A5C91">
        <w:rPr>
          <w:lang w:bidi="he-IL"/>
        </w:rPr>
        <w:tab/>
        <w:t xml:space="preserve">helper, intercessor, advocate (n)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E41942" w:rsidP="007309AB">
      <w:pPr>
        <w:rPr>
          <w:lang w:bidi="he-IL"/>
        </w:rPr>
      </w:pPr>
      <w:r w:rsidRPr="000A5C91">
        <w:rPr>
          <w:lang w:val="el-GR" w:bidi="he-IL"/>
        </w:rPr>
        <w:t>γράφω</w:t>
      </w:r>
      <w:r w:rsidRPr="000A5C91">
        <w:rPr>
          <w:b/>
          <w:bCs/>
          <w:lang w:bidi="he-IL"/>
        </w:rPr>
        <w:t xml:space="preserve"> </w:t>
      </w:r>
      <w:r w:rsidRPr="000A5C91">
        <w:rPr>
          <w:b/>
          <w:bCs/>
          <w:lang w:bidi="he-IL"/>
        </w:rPr>
        <w:tab/>
      </w:r>
      <w:r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E41942" w:rsidP="007309AB">
      <w:pPr>
        <w:autoSpaceDE w:val="0"/>
        <w:autoSpaceDN w:val="0"/>
        <w:adjustRightInd w:val="0"/>
        <w:rPr>
          <w:b/>
          <w:bCs/>
          <w:lang w:bidi="he-IL"/>
        </w:rPr>
      </w:pPr>
      <w:r w:rsidRPr="000A5C91">
        <w:rPr>
          <w:lang w:val="el-GR" w:bidi="he-IL"/>
        </w:rPr>
        <w:t>ἁμάρτητε</w:t>
      </w:r>
      <w:r w:rsidRPr="000A5C91">
        <w:rPr>
          <w:b/>
          <w:bCs/>
          <w:lang w:bidi="he-IL"/>
        </w:rPr>
        <w:t xml:space="preserve"> </w:t>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E41942" w:rsidP="007309AB">
      <w:pPr>
        <w:rPr>
          <w:lang w:bidi="he-IL"/>
        </w:rPr>
      </w:pPr>
      <w:r w:rsidRPr="000A5C91">
        <w:rPr>
          <w:lang w:val="el-GR" w:bidi="he-IL"/>
        </w:rPr>
        <w:t>ἁμάρτῃ</w:t>
      </w:r>
      <w:r w:rsidRPr="000A5C91">
        <w:rPr>
          <w:lang w:bidi="he-IL"/>
        </w:rPr>
        <w:t xml:space="preserve"> </w:t>
      </w:r>
      <w:r w:rsidR="00550031" w:rsidRPr="000A5C91">
        <w:rPr>
          <w:b/>
          <w:bCs/>
          <w:lang w:bidi="he-IL"/>
        </w:rPr>
        <w:tab/>
      </w:r>
      <w:r w:rsidRPr="000A5C91">
        <w:rPr>
          <w:b/>
          <w:bCs/>
          <w:lang w:bidi="he-IL"/>
        </w:rPr>
        <w:tab/>
      </w:r>
      <w:r w:rsidR="007309AB">
        <w:rPr>
          <w:lang w:bidi="he-IL"/>
        </w:rPr>
        <w:t>______________________________________</w:t>
      </w:r>
    </w:p>
    <w:p w:rsidR="00550031" w:rsidRPr="000A5C91" w:rsidRDefault="00E41942" w:rsidP="007309AB">
      <w:pPr>
        <w:rPr>
          <w:lang w:bidi="he-IL"/>
        </w:rPr>
      </w:pPr>
      <w:r w:rsidRPr="000A5C91">
        <w:rPr>
          <w:lang w:val="el-GR" w:bidi="he-IL"/>
        </w:rPr>
        <w:t>ἔχομεν</w:t>
      </w:r>
      <w:r w:rsidRPr="000A5C91">
        <w:rPr>
          <w:lang w:bidi="he-IL"/>
        </w:rPr>
        <w:t xml:space="preserve"> </w:t>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E41942">
      <w:r w:rsidRPr="000A5C91">
        <w:t>1. What is a diminutive form (</w:t>
      </w:r>
      <w:r w:rsidR="00E41942" w:rsidRPr="000A5C91">
        <w:rPr>
          <w:lang w:val="el-GR"/>
        </w:rPr>
        <w:t>τέκνον</w:t>
      </w:r>
      <w:r w:rsidRPr="000A5C91">
        <w:t xml:space="preserve"> – </w:t>
      </w:r>
      <w:r w:rsidR="00E41942" w:rsidRPr="000A5C91">
        <w:rPr>
          <w:lang w:val="el-GR"/>
        </w:rPr>
        <w:t>τεκνία</w:t>
      </w:r>
      <w:r w:rsidRPr="000A5C91">
        <w:t>) and what function does it play here?</w:t>
      </w:r>
    </w:p>
    <w:p w:rsidR="00550031" w:rsidRPr="000A5C91" w:rsidRDefault="007309AB" w:rsidP="00550031">
      <w:r>
        <w:t xml:space="preserve"> </w:t>
      </w:r>
    </w:p>
    <w:p w:rsidR="00550031" w:rsidRPr="000A5C91" w:rsidRDefault="00550031" w:rsidP="00550031">
      <w:r w:rsidRPr="000A5C91">
        <w:t>2.  What change in person do you notice here and what does that mark? How does 2:1-2</w:t>
      </w:r>
    </w:p>
    <w:p w:rsidR="00550031" w:rsidRPr="000A5C91" w:rsidRDefault="00550031" w:rsidP="00550031">
      <w:r w:rsidRPr="000A5C91">
        <w:tab/>
        <w:t>provide a hinge binding the first chapter to the second?</w:t>
      </w:r>
    </w:p>
    <w:p w:rsidR="00550031" w:rsidRPr="000A5C91" w:rsidRDefault="007309AB" w:rsidP="003E09D6">
      <w:r>
        <w:t xml:space="preserve"> </w:t>
      </w:r>
    </w:p>
    <w:p w:rsidR="0035498F" w:rsidRPr="000A5C91" w:rsidRDefault="0035498F" w:rsidP="00550031">
      <w:r w:rsidRPr="000A5C91">
        <w:t xml:space="preserve">3.  How does 2:1-2 function as a janis or hinge? </w:t>
      </w:r>
    </w:p>
    <w:p w:rsidR="0035498F" w:rsidRPr="000A5C91" w:rsidRDefault="007309AB" w:rsidP="00550031">
      <w:r>
        <w:t xml:space="preserve"> </w:t>
      </w:r>
    </w:p>
    <w:p w:rsidR="0035498F" w:rsidRPr="000A5C91" w:rsidRDefault="007309AB" w:rsidP="00550031">
      <w:r>
        <w:t xml:space="preserve"> </w:t>
      </w:r>
    </w:p>
    <w:p w:rsidR="00550031" w:rsidRPr="000A5C91" w:rsidRDefault="0035498F" w:rsidP="00E41942">
      <w:r w:rsidRPr="000A5C91">
        <w:t>4</w:t>
      </w:r>
      <w:r w:rsidR="00550031" w:rsidRPr="000A5C91">
        <w:t xml:space="preserve">. What kind of genitive is </w:t>
      </w:r>
      <w:r w:rsidR="00E41942" w:rsidRPr="000A5C91">
        <w:rPr>
          <w:lang w:val="el-GR"/>
        </w:rPr>
        <w:t>μου</w:t>
      </w:r>
      <w:r w:rsidR="00550031" w:rsidRPr="000A5C91">
        <w:t xml:space="preserve"> (possessive, objective, relational)? </w:t>
      </w:r>
    </w:p>
    <w:p w:rsidR="00550031" w:rsidRPr="000A5C91" w:rsidRDefault="007309AB" w:rsidP="00550031">
      <w:r>
        <w:t xml:space="preserve"> </w:t>
      </w:r>
    </w:p>
    <w:p w:rsidR="00550031" w:rsidRPr="000A5C91" w:rsidRDefault="0035498F" w:rsidP="00550031">
      <w:r w:rsidRPr="000A5C91">
        <w:t>5</w:t>
      </w:r>
      <w:r w:rsidR="00550031" w:rsidRPr="000A5C91">
        <w:t xml:space="preserve">. Is tau?ta anaphoric or kataphoric of whole letter? </w:t>
      </w:r>
    </w:p>
    <w:p w:rsidR="00550031" w:rsidRPr="000A5C91" w:rsidRDefault="007309AB" w:rsidP="00550031">
      <w:r>
        <w:t xml:space="preserve"> </w:t>
      </w:r>
    </w:p>
    <w:p w:rsidR="00550031" w:rsidRPr="000A5C91" w:rsidRDefault="007309AB" w:rsidP="00550031">
      <w:r>
        <w:t xml:space="preserve"> </w:t>
      </w:r>
    </w:p>
    <w:p w:rsidR="00550031" w:rsidRPr="000A5C91" w:rsidRDefault="0035498F" w:rsidP="00E41942">
      <w:r w:rsidRPr="000A5C91">
        <w:t>6</w:t>
      </w:r>
      <w:r w:rsidR="00550031" w:rsidRPr="000A5C91">
        <w:t xml:space="preserve">. What is the function of the present tense of </w:t>
      </w:r>
      <w:r w:rsidR="00E41942" w:rsidRPr="000A5C91">
        <w:rPr>
          <w:lang w:val="el-GR"/>
        </w:rPr>
        <w:t>γράφω</w:t>
      </w:r>
      <w:r w:rsidR="00550031" w:rsidRPr="000A5C91">
        <w:t xml:space="preserve"> (continuous, historical, advances </w:t>
      </w:r>
    </w:p>
    <w:p w:rsidR="00550031" w:rsidRPr="000A5C91" w:rsidRDefault="00550031" w:rsidP="00550031">
      <w:r w:rsidRPr="000A5C91">
        <w:tab/>
        <w:t xml:space="preserve">the discourse)? What changes are seen from the reference to the same verb in 1:4? </w:t>
      </w:r>
    </w:p>
    <w:p w:rsidR="00550031" w:rsidRPr="000A5C91" w:rsidRDefault="007309AB" w:rsidP="00550031">
      <w:r>
        <w:t xml:space="preserve"> </w:t>
      </w:r>
    </w:p>
    <w:p w:rsidR="00550031" w:rsidRPr="000A5C91" w:rsidRDefault="007309AB" w:rsidP="00550031">
      <w:r>
        <w:t xml:space="preserve"> </w:t>
      </w:r>
    </w:p>
    <w:p w:rsidR="00550031" w:rsidRPr="000A5C91" w:rsidRDefault="0035498F" w:rsidP="00E41942">
      <w:r w:rsidRPr="000A5C91">
        <w:t>7</w:t>
      </w:r>
      <w:r w:rsidR="00550031" w:rsidRPr="000A5C91">
        <w:t xml:space="preserve">.  What kind of dative is </w:t>
      </w:r>
      <w:r w:rsidR="00E41942" w:rsidRPr="000A5C91">
        <w:rPr>
          <w:lang w:val="el-GR"/>
        </w:rPr>
        <w:t>ὑμῖν</w:t>
      </w:r>
      <w:r w:rsidR="00E41942" w:rsidRPr="000A5C91">
        <w:t xml:space="preserve"> </w:t>
      </w:r>
      <w:r w:rsidR="00550031" w:rsidRPr="000A5C91">
        <w:t>(instrumental, locative, indirect object)?</w:t>
      </w:r>
    </w:p>
    <w:p w:rsidR="00550031" w:rsidRPr="000A5C91" w:rsidRDefault="007309AB" w:rsidP="00550031">
      <w:r>
        <w:t xml:space="preserve"> </w:t>
      </w:r>
    </w:p>
    <w:p w:rsidR="00550031" w:rsidRPr="000A5C91" w:rsidRDefault="0035498F" w:rsidP="00E41942">
      <w:r w:rsidRPr="000A5C91">
        <w:t>8</w:t>
      </w:r>
      <w:r w:rsidR="00550031" w:rsidRPr="000A5C91">
        <w:t xml:space="preserve">. What kind of clause does </w:t>
      </w:r>
      <w:r w:rsidR="00E41942" w:rsidRPr="000A5C91">
        <w:rPr>
          <w:lang w:val="el-GR"/>
        </w:rPr>
        <w:t>ἵνα</w:t>
      </w:r>
      <w:r w:rsidR="00E41942" w:rsidRPr="000A5C91">
        <w:t xml:space="preserve"> </w:t>
      </w:r>
      <w:r w:rsidR="00550031" w:rsidRPr="000A5C91">
        <w:t xml:space="preserve">introduce (purpose/result)?  How does Longacre see this </w:t>
      </w:r>
    </w:p>
    <w:p w:rsidR="00550031" w:rsidRPr="000A5C91" w:rsidRDefault="00550031" w:rsidP="00550031">
      <w:r w:rsidRPr="000A5C91">
        <w:tab/>
        <w:t xml:space="preserve">as a mitigated exhortation/prohibition?  How does that change the way this clause </w:t>
      </w:r>
    </w:p>
    <w:p w:rsidR="00550031" w:rsidRPr="000A5C91" w:rsidRDefault="00550031" w:rsidP="00550031">
      <w:r w:rsidRPr="000A5C91">
        <w:tab/>
        <w:t>is understood?</w:t>
      </w:r>
    </w:p>
    <w:p w:rsidR="00550031" w:rsidRPr="000A5C91" w:rsidRDefault="007309AB" w:rsidP="00550031">
      <w:r>
        <w:t xml:space="preserve"> </w:t>
      </w:r>
    </w:p>
    <w:p w:rsidR="00550031" w:rsidRPr="000A5C91" w:rsidRDefault="007309AB" w:rsidP="00550031">
      <w:r>
        <w:t xml:space="preserve"> </w:t>
      </w:r>
    </w:p>
    <w:p w:rsidR="00550031" w:rsidRPr="000A5C91" w:rsidRDefault="007309AB" w:rsidP="00550031">
      <w:r>
        <w:t xml:space="preserve"> </w:t>
      </w:r>
    </w:p>
    <w:p w:rsidR="00550031" w:rsidRPr="000A5C91" w:rsidRDefault="0035498F" w:rsidP="00550031">
      <w:r w:rsidRPr="000A5C91">
        <w:t>9</w:t>
      </w:r>
      <w:r w:rsidR="00550031" w:rsidRPr="000A5C91">
        <w:t xml:space="preserve">. What does the person shift in the “sin” verbs indicate? </w:t>
      </w:r>
    </w:p>
    <w:p w:rsidR="00550031" w:rsidRPr="000A5C91" w:rsidRDefault="007309AB" w:rsidP="00550031">
      <w:r>
        <w:t xml:space="preserve"> </w:t>
      </w:r>
    </w:p>
    <w:p w:rsidR="00550031" w:rsidRPr="000A5C91" w:rsidRDefault="0035498F" w:rsidP="00550031">
      <w:r w:rsidRPr="000A5C91">
        <w:t>10</w:t>
      </w:r>
      <w:r w:rsidR="00550031" w:rsidRPr="000A5C91">
        <w:t xml:space="preserve">. Why would one translate the kai&lt; as “but”/”yet”?  Is it an adversative?  </w:t>
      </w:r>
    </w:p>
    <w:p w:rsidR="00550031" w:rsidRPr="000A5C91" w:rsidRDefault="007309AB" w:rsidP="00550031">
      <w:r>
        <w:t xml:space="preserve"> </w:t>
      </w:r>
    </w:p>
    <w:p w:rsidR="00550031" w:rsidRPr="000A5C91" w:rsidRDefault="007309AB" w:rsidP="00550031">
      <w:r>
        <w:t xml:space="preserve"> </w:t>
      </w:r>
    </w:p>
    <w:p w:rsidR="00550031" w:rsidRPr="000A5C91" w:rsidRDefault="00550031" w:rsidP="00E41942">
      <w:r w:rsidRPr="000A5C91">
        <w:t>1</w:t>
      </w:r>
      <w:r w:rsidR="0035498F" w:rsidRPr="000A5C91">
        <w:t>1</w:t>
      </w:r>
      <w:r w:rsidRPr="000A5C91">
        <w:t xml:space="preserve">. Who is referenced by the term </w:t>
      </w:r>
      <w:r w:rsidR="00E41942" w:rsidRPr="000A5C91">
        <w:rPr>
          <w:lang w:val="el-GR"/>
        </w:rPr>
        <w:t>παράκλητον</w:t>
      </w:r>
      <w:r w:rsidRPr="000A5C91">
        <w:t xml:space="preserve">? Why is that a little different than its </w:t>
      </w:r>
    </w:p>
    <w:p w:rsidR="00550031" w:rsidRPr="000A5C91" w:rsidRDefault="00550031" w:rsidP="00550031">
      <w:r w:rsidRPr="000A5C91">
        <w:tab/>
        <w:t xml:space="preserve">usage in John?  Should the term be taken as a legal term (advocate/attorney) or as </w:t>
      </w:r>
    </w:p>
    <w:p w:rsidR="00550031" w:rsidRPr="000A5C91" w:rsidRDefault="00550031" w:rsidP="00550031">
      <w:r w:rsidRPr="000A5C91">
        <w:tab/>
        <w:t>a more general sponsor/supporter?  What is the role of such a person?</w:t>
      </w:r>
    </w:p>
    <w:p w:rsidR="00550031" w:rsidRPr="000A5C91" w:rsidRDefault="007309AB" w:rsidP="004A0953">
      <w:r>
        <w:t xml:space="preserve"> </w:t>
      </w:r>
    </w:p>
    <w:p w:rsidR="00550031" w:rsidRPr="000A5C91" w:rsidRDefault="00550031" w:rsidP="00550031">
      <w:r w:rsidRPr="000A5C91">
        <w:t>1</w:t>
      </w:r>
      <w:r w:rsidR="0035498F" w:rsidRPr="000A5C91">
        <w:t>2</w:t>
      </w:r>
      <w:r w:rsidRPr="000A5C91">
        <w:t xml:space="preserve">. How does the heaping up of accusatives function as an appositive? Why is Jesus’ </w:t>
      </w:r>
    </w:p>
    <w:p w:rsidR="00550031" w:rsidRPr="000A5C91" w:rsidRDefault="00550031" w:rsidP="00550031">
      <w:r w:rsidRPr="000A5C91">
        <w:tab/>
        <w:t>righteousness pointed</w:t>
      </w:r>
      <w:r w:rsidRPr="000A5C91">
        <w:tab/>
        <w:t xml:space="preserve">to here?  </w:t>
      </w:r>
    </w:p>
    <w:p w:rsidR="00550031" w:rsidRPr="000A5C91" w:rsidRDefault="007309AB" w:rsidP="00550031">
      <w:r>
        <w:t xml:space="preserve"> </w:t>
      </w:r>
    </w:p>
    <w:p w:rsidR="00550031" w:rsidRPr="000A5C91" w:rsidRDefault="007309AB" w:rsidP="00550031">
      <w:r>
        <w:t xml:space="preserve"> </w:t>
      </w:r>
    </w:p>
    <w:p w:rsidR="00550031" w:rsidRPr="000A5C91" w:rsidRDefault="00550031" w:rsidP="00070F9E">
      <w:pPr>
        <w:rPr>
          <w:bCs/>
          <w:lang w:bidi="he-IL"/>
        </w:rPr>
      </w:pPr>
      <w:r w:rsidRPr="000A5C91">
        <w:br w:type="page"/>
        <w:t xml:space="preserve">2:2. </w:t>
      </w:r>
      <w:r w:rsidRPr="000A5C91">
        <w:rPr>
          <w:b/>
          <w:bCs/>
          <w:lang w:bidi="he-IL"/>
        </w:rPr>
        <w:t xml:space="preserve">  </w:t>
      </w:r>
      <w:hyperlink r:id="rId1055" w:history="1">
        <w:r w:rsidR="00070F9E" w:rsidRPr="000A5C91">
          <w:rPr>
            <w:rStyle w:val="Hyperlink"/>
            <w:color w:val="000000"/>
            <w:sz w:val="28"/>
            <w:szCs w:val="28"/>
            <w:shd w:val="clear" w:color="auto" w:fill="FFFFFF"/>
            <w:lang w:val="el-GR"/>
          </w:rPr>
          <w:t>καὶ</w:t>
        </w:r>
      </w:hyperlink>
      <w:r w:rsidR="00070F9E" w:rsidRPr="000A5C91">
        <w:rPr>
          <w:color w:val="000000"/>
          <w:sz w:val="28"/>
          <w:szCs w:val="28"/>
          <w:lang w:val="fr-FR"/>
        </w:rPr>
        <w:t xml:space="preserve"> </w:t>
      </w:r>
      <w:hyperlink r:id="rId1056" w:history="1">
        <w:r w:rsidR="00070F9E" w:rsidRPr="000A5C91">
          <w:rPr>
            <w:rStyle w:val="Hyperlink"/>
            <w:color w:val="000000"/>
            <w:sz w:val="28"/>
            <w:szCs w:val="28"/>
            <w:shd w:val="clear" w:color="auto" w:fill="FFFFFF"/>
            <w:lang w:val="el-GR"/>
          </w:rPr>
          <w:t>αὐτὸς</w:t>
        </w:r>
      </w:hyperlink>
      <w:r w:rsidR="00070F9E" w:rsidRPr="000A5C91">
        <w:rPr>
          <w:color w:val="000000"/>
          <w:sz w:val="28"/>
          <w:szCs w:val="28"/>
          <w:lang w:val="fr-FR"/>
        </w:rPr>
        <w:t xml:space="preserve"> </w:t>
      </w:r>
      <w:hyperlink r:id="rId1057" w:history="1">
        <w:r w:rsidR="00070F9E" w:rsidRPr="000A5C91">
          <w:rPr>
            <w:rStyle w:val="Hyperlink"/>
            <w:color w:val="000000"/>
            <w:sz w:val="28"/>
            <w:szCs w:val="28"/>
            <w:shd w:val="clear" w:color="auto" w:fill="FFFFFF"/>
            <w:lang w:val="el-GR"/>
          </w:rPr>
          <w:t>ἱλασμός</w:t>
        </w:r>
      </w:hyperlink>
      <w:r w:rsidR="00070F9E" w:rsidRPr="000A5C91">
        <w:rPr>
          <w:color w:val="000000"/>
          <w:sz w:val="28"/>
          <w:szCs w:val="28"/>
          <w:lang w:val="fr-FR"/>
        </w:rPr>
        <w:t xml:space="preserve"> </w:t>
      </w:r>
      <w:hyperlink r:id="rId1058" w:history="1">
        <w:r w:rsidR="00070F9E" w:rsidRPr="000A5C91">
          <w:rPr>
            <w:rStyle w:val="Hyperlink"/>
            <w:color w:val="000000"/>
            <w:sz w:val="28"/>
            <w:szCs w:val="28"/>
            <w:shd w:val="clear" w:color="auto" w:fill="FFFFFF"/>
            <w:lang w:val="el-GR"/>
          </w:rPr>
          <w:t>ἐστιν</w:t>
        </w:r>
      </w:hyperlink>
      <w:r w:rsidR="00070F9E" w:rsidRPr="000A5C91">
        <w:rPr>
          <w:color w:val="000000"/>
          <w:sz w:val="28"/>
          <w:szCs w:val="28"/>
          <w:lang w:val="fr-FR"/>
        </w:rPr>
        <w:t xml:space="preserve"> </w:t>
      </w:r>
      <w:hyperlink r:id="rId1059" w:history="1">
        <w:r w:rsidR="00070F9E" w:rsidRPr="000A5C91">
          <w:rPr>
            <w:rStyle w:val="Hyperlink"/>
            <w:color w:val="000000"/>
            <w:sz w:val="28"/>
            <w:szCs w:val="28"/>
            <w:shd w:val="clear" w:color="auto" w:fill="FFFFFF"/>
            <w:lang w:val="el-GR"/>
          </w:rPr>
          <w:t>περὶ</w:t>
        </w:r>
      </w:hyperlink>
      <w:r w:rsidR="00070F9E" w:rsidRPr="000A5C91">
        <w:rPr>
          <w:color w:val="000000"/>
          <w:sz w:val="28"/>
          <w:szCs w:val="28"/>
          <w:lang w:val="fr-FR"/>
        </w:rPr>
        <w:t xml:space="preserve"> </w:t>
      </w:r>
      <w:hyperlink r:id="rId1060" w:history="1">
        <w:r w:rsidR="00070F9E" w:rsidRPr="000A5C91">
          <w:rPr>
            <w:rStyle w:val="Hyperlink"/>
            <w:color w:val="000000"/>
            <w:sz w:val="28"/>
            <w:szCs w:val="28"/>
            <w:shd w:val="clear" w:color="auto" w:fill="FFFFFF"/>
            <w:lang w:val="el-GR"/>
          </w:rPr>
          <w:t>τῶν</w:t>
        </w:r>
      </w:hyperlink>
      <w:r w:rsidR="00070F9E" w:rsidRPr="000A5C91">
        <w:rPr>
          <w:color w:val="000000"/>
          <w:sz w:val="28"/>
          <w:szCs w:val="28"/>
          <w:lang w:val="fr-FR"/>
        </w:rPr>
        <w:t xml:space="preserve"> </w:t>
      </w:r>
      <w:hyperlink r:id="rId1061" w:history="1">
        <w:r w:rsidR="00070F9E" w:rsidRPr="000A5C91">
          <w:rPr>
            <w:rStyle w:val="Hyperlink"/>
            <w:color w:val="000000"/>
            <w:sz w:val="28"/>
            <w:szCs w:val="28"/>
            <w:shd w:val="clear" w:color="auto" w:fill="FFFFFF"/>
            <w:lang w:val="el-GR"/>
          </w:rPr>
          <w:t>ἁμαρτιῶν</w:t>
        </w:r>
      </w:hyperlink>
      <w:r w:rsidR="00070F9E" w:rsidRPr="000A5C91">
        <w:rPr>
          <w:color w:val="000000"/>
          <w:sz w:val="28"/>
          <w:szCs w:val="28"/>
          <w:lang w:val="fr-FR"/>
        </w:rPr>
        <w:t xml:space="preserve"> </w:t>
      </w:r>
      <w:hyperlink r:id="rId1062" w:history="1">
        <w:r w:rsidR="00070F9E" w:rsidRPr="000A5C91">
          <w:rPr>
            <w:rStyle w:val="Hyperlink"/>
            <w:color w:val="000000"/>
            <w:sz w:val="28"/>
            <w:szCs w:val="28"/>
            <w:shd w:val="clear" w:color="auto" w:fill="FFFFFF"/>
            <w:lang w:val="el-GR"/>
          </w:rPr>
          <w:t>ἡμῶν</w:t>
        </w:r>
      </w:hyperlink>
      <w:r w:rsidR="00070F9E" w:rsidRPr="000A5C91">
        <w:rPr>
          <w:color w:val="000000"/>
          <w:sz w:val="28"/>
          <w:szCs w:val="28"/>
          <w:lang w:val="fr-FR"/>
        </w:rPr>
        <w:t xml:space="preserve">, </w:t>
      </w:r>
      <w:r w:rsidR="00070F9E" w:rsidRPr="000A5C91">
        <w:rPr>
          <w:color w:val="000000"/>
          <w:sz w:val="28"/>
          <w:szCs w:val="28"/>
          <w:lang w:val="fr-FR"/>
        </w:rPr>
        <w:br/>
        <w:t xml:space="preserve"> </w:t>
      </w:r>
      <w:r w:rsidR="00070F9E" w:rsidRPr="000A5C91">
        <w:rPr>
          <w:color w:val="000000"/>
          <w:sz w:val="28"/>
          <w:szCs w:val="28"/>
          <w:lang w:val="fr-FR"/>
        </w:rPr>
        <w:tab/>
      </w:r>
      <w:hyperlink r:id="rId1063" w:history="1">
        <w:r w:rsidR="00070F9E" w:rsidRPr="000A5C91">
          <w:rPr>
            <w:rStyle w:val="Hyperlink"/>
            <w:color w:val="000000"/>
            <w:sz w:val="28"/>
            <w:szCs w:val="28"/>
            <w:shd w:val="clear" w:color="auto" w:fill="FFFFFF"/>
            <w:lang w:val="el-GR"/>
          </w:rPr>
          <w:t>οὐ</w:t>
        </w:r>
      </w:hyperlink>
      <w:r w:rsidR="00070F9E" w:rsidRPr="000A5C91">
        <w:rPr>
          <w:color w:val="000000"/>
          <w:sz w:val="28"/>
          <w:szCs w:val="28"/>
          <w:lang w:val="fr-FR"/>
        </w:rPr>
        <w:t xml:space="preserve"> </w:t>
      </w:r>
      <w:hyperlink r:id="rId1064" w:history="1">
        <w:r w:rsidR="00070F9E" w:rsidRPr="000A5C91">
          <w:rPr>
            <w:rStyle w:val="Hyperlink"/>
            <w:color w:val="000000"/>
            <w:sz w:val="28"/>
            <w:szCs w:val="28"/>
            <w:shd w:val="clear" w:color="auto" w:fill="FFFFFF"/>
            <w:lang w:val="el-GR"/>
          </w:rPr>
          <w:t>περὶ</w:t>
        </w:r>
      </w:hyperlink>
      <w:r w:rsidR="00070F9E" w:rsidRPr="000A5C91">
        <w:rPr>
          <w:color w:val="000000"/>
          <w:sz w:val="28"/>
          <w:szCs w:val="28"/>
          <w:lang w:val="fr-FR"/>
        </w:rPr>
        <w:t xml:space="preserve"> </w:t>
      </w:r>
      <w:hyperlink r:id="rId1065" w:history="1">
        <w:r w:rsidR="00070F9E" w:rsidRPr="000A5C91">
          <w:rPr>
            <w:rStyle w:val="Hyperlink"/>
            <w:color w:val="000000"/>
            <w:sz w:val="28"/>
            <w:szCs w:val="28"/>
            <w:shd w:val="clear" w:color="auto" w:fill="FFFFFF"/>
            <w:lang w:val="el-GR"/>
          </w:rPr>
          <w:t>τῶν</w:t>
        </w:r>
      </w:hyperlink>
      <w:r w:rsidR="00070F9E" w:rsidRPr="000A5C91">
        <w:rPr>
          <w:color w:val="000000"/>
          <w:sz w:val="28"/>
          <w:szCs w:val="28"/>
          <w:lang w:val="fr-FR"/>
        </w:rPr>
        <w:t xml:space="preserve"> </w:t>
      </w:r>
      <w:hyperlink r:id="rId1066" w:history="1">
        <w:r w:rsidR="00070F9E" w:rsidRPr="000A5C91">
          <w:rPr>
            <w:rStyle w:val="Hyperlink"/>
            <w:color w:val="000000"/>
            <w:sz w:val="28"/>
            <w:szCs w:val="28"/>
            <w:shd w:val="clear" w:color="auto" w:fill="FFFFFF"/>
            <w:lang w:val="el-GR"/>
          </w:rPr>
          <w:t>ἡμετέρων</w:t>
        </w:r>
      </w:hyperlink>
      <w:r w:rsidR="00070F9E" w:rsidRPr="000A5C91">
        <w:rPr>
          <w:color w:val="000000"/>
          <w:sz w:val="28"/>
          <w:szCs w:val="28"/>
          <w:lang w:val="fr-FR"/>
        </w:rPr>
        <w:t xml:space="preserve"> </w:t>
      </w:r>
      <w:hyperlink r:id="rId1067" w:history="1">
        <w:r w:rsidR="00070F9E" w:rsidRPr="000A5C91">
          <w:rPr>
            <w:rStyle w:val="Hyperlink"/>
            <w:color w:val="000000"/>
            <w:sz w:val="28"/>
            <w:szCs w:val="28"/>
            <w:shd w:val="clear" w:color="auto" w:fill="FFFFFF"/>
            <w:lang w:val="el-GR"/>
          </w:rPr>
          <w:t>δὲ</w:t>
        </w:r>
      </w:hyperlink>
      <w:r w:rsidR="00070F9E" w:rsidRPr="000A5C91">
        <w:rPr>
          <w:color w:val="000000"/>
          <w:sz w:val="28"/>
          <w:szCs w:val="28"/>
          <w:lang w:val="fr-FR"/>
        </w:rPr>
        <w:t xml:space="preserve"> </w:t>
      </w:r>
      <w:hyperlink r:id="rId1068" w:history="1">
        <w:r w:rsidR="00070F9E" w:rsidRPr="000A5C91">
          <w:rPr>
            <w:rStyle w:val="Hyperlink"/>
            <w:color w:val="000000"/>
            <w:sz w:val="28"/>
            <w:szCs w:val="28"/>
            <w:shd w:val="clear" w:color="auto" w:fill="FFFFFF"/>
            <w:lang w:val="el-GR"/>
          </w:rPr>
          <w:t>μόνον</w:t>
        </w:r>
      </w:hyperlink>
      <w:r w:rsidR="00070F9E" w:rsidRPr="000A5C91">
        <w:rPr>
          <w:color w:val="000000"/>
          <w:sz w:val="28"/>
          <w:szCs w:val="28"/>
          <w:lang w:val="fr-FR"/>
        </w:rPr>
        <w:t xml:space="preserve"> </w:t>
      </w:r>
      <w:hyperlink r:id="rId1069" w:history="1">
        <w:r w:rsidR="00070F9E" w:rsidRPr="000A5C91">
          <w:rPr>
            <w:rStyle w:val="Hyperlink"/>
            <w:color w:val="000000"/>
            <w:sz w:val="28"/>
            <w:szCs w:val="28"/>
            <w:shd w:val="clear" w:color="auto" w:fill="FFFFFF"/>
            <w:lang w:val="el-GR"/>
          </w:rPr>
          <w:t>ἀλλὰ</w:t>
        </w:r>
      </w:hyperlink>
      <w:r w:rsidR="00070F9E" w:rsidRPr="000A5C91">
        <w:rPr>
          <w:color w:val="000000"/>
          <w:sz w:val="28"/>
          <w:szCs w:val="28"/>
          <w:lang w:val="fr-FR"/>
        </w:rPr>
        <w:t xml:space="preserve"> </w:t>
      </w:r>
      <w:hyperlink r:id="rId1070" w:history="1">
        <w:r w:rsidR="00070F9E" w:rsidRPr="000A5C91">
          <w:rPr>
            <w:rStyle w:val="Hyperlink"/>
            <w:color w:val="000000"/>
            <w:sz w:val="28"/>
            <w:szCs w:val="28"/>
            <w:shd w:val="clear" w:color="auto" w:fill="FFFFFF"/>
            <w:lang w:val="el-GR"/>
          </w:rPr>
          <w:t>καὶ</w:t>
        </w:r>
      </w:hyperlink>
      <w:r w:rsidR="00070F9E" w:rsidRPr="000A5C91">
        <w:rPr>
          <w:color w:val="000000"/>
          <w:sz w:val="28"/>
          <w:szCs w:val="28"/>
          <w:lang w:val="fr-FR"/>
        </w:rPr>
        <w:t xml:space="preserve"> </w:t>
      </w:r>
      <w:hyperlink r:id="rId1071" w:history="1">
        <w:r w:rsidR="00070F9E" w:rsidRPr="000A5C91">
          <w:rPr>
            <w:rStyle w:val="Hyperlink"/>
            <w:color w:val="000000"/>
            <w:sz w:val="28"/>
            <w:szCs w:val="28"/>
            <w:shd w:val="clear" w:color="auto" w:fill="FFFFFF"/>
            <w:lang w:val="el-GR"/>
          </w:rPr>
          <w:t>περὶ</w:t>
        </w:r>
      </w:hyperlink>
      <w:r w:rsidR="00070F9E" w:rsidRPr="000A5C91">
        <w:rPr>
          <w:color w:val="000000"/>
          <w:sz w:val="28"/>
          <w:szCs w:val="28"/>
          <w:lang w:val="fr-FR"/>
        </w:rPr>
        <w:t xml:space="preserve"> </w:t>
      </w:r>
      <w:hyperlink r:id="rId1072" w:history="1">
        <w:r w:rsidR="00070F9E" w:rsidRPr="000A5C91">
          <w:rPr>
            <w:rStyle w:val="Hyperlink"/>
            <w:color w:val="000000"/>
            <w:sz w:val="28"/>
            <w:szCs w:val="28"/>
            <w:shd w:val="clear" w:color="auto" w:fill="FFFFFF"/>
            <w:lang w:val="el-GR"/>
          </w:rPr>
          <w:t>ὅλου</w:t>
        </w:r>
      </w:hyperlink>
      <w:r w:rsidR="00070F9E" w:rsidRPr="000A5C91">
        <w:rPr>
          <w:color w:val="000000"/>
          <w:sz w:val="28"/>
          <w:szCs w:val="28"/>
          <w:lang w:val="fr-FR"/>
        </w:rPr>
        <w:t xml:space="preserve"> </w:t>
      </w:r>
      <w:hyperlink r:id="rId1073" w:history="1">
        <w:r w:rsidR="00070F9E" w:rsidRPr="000A5C91">
          <w:rPr>
            <w:rStyle w:val="Hyperlink"/>
            <w:color w:val="000000"/>
            <w:sz w:val="28"/>
            <w:szCs w:val="28"/>
            <w:shd w:val="clear" w:color="auto" w:fill="FFFFFF"/>
            <w:lang w:val="el-GR"/>
          </w:rPr>
          <w:t>τοῦ</w:t>
        </w:r>
      </w:hyperlink>
      <w:r w:rsidR="00070F9E" w:rsidRPr="000A5C91">
        <w:rPr>
          <w:color w:val="000000"/>
          <w:sz w:val="28"/>
          <w:szCs w:val="28"/>
          <w:lang w:val="fr-FR"/>
        </w:rPr>
        <w:t xml:space="preserve"> </w:t>
      </w:r>
      <w:hyperlink r:id="rId1074" w:history="1">
        <w:r w:rsidR="00070F9E" w:rsidRPr="000A5C91">
          <w:rPr>
            <w:rStyle w:val="Hyperlink"/>
            <w:color w:val="000000"/>
            <w:sz w:val="28"/>
            <w:szCs w:val="28"/>
            <w:shd w:val="clear" w:color="auto" w:fill="FFFFFF"/>
            <w:lang w:val="el-GR"/>
          </w:rPr>
          <w:t>κόσμου</w:t>
        </w:r>
      </w:hyperlink>
      <w:r w:rsidR="00070F9E" w:rsidRPr="000A5C91">
        <w:rPr>
          <w:color w:val="000000"/>
          <w:sz w:val="28"/>
          <w:szCs w:val="28"/>
          <w:lang w:val="fr-FR"/>
        </w:rPr>
        <w:t>.</w:t>
      </w:r>
      <w:r w:rsidR="00070F9E" w:rsidRPr="000A5C91">
        <w:rPr>
          <w:color w:val="000000"/>
          <w:sz w:val="28"/>
          <w:szCs w:val="28"/>
          <w:lang w:val="fr-FR"/>
        </w:rPr>
        <w:br/>
      </w:r>
    </w:p>
    <w:p w:rsidR="00550031" w:rsidRPr="000A5C91" w:rsidRDefault="00550031" w:rsidP="00550031">
      <w:pPr>
        <w:autoSpaceDE w:val="0"/>
        <w:autoSpaceDN w:val="0"/>
        <w:adjustRightInd w:val="0"/>
        <w:rPr>
          <w:b/>
          <w:bCs/>
          <w:lang w:bidi="he-IL"/>
        </w:rPr>
      </w:pPr>
      <w:r w:rsidRPr="000A5C91">
        <w:rPr>
          <w:b/>
          <w:bCs/>
          <w:lang w:bidi="he-IL"/>
        </w:rPr>
        <w:t>Hard words</w:t>
      </w:r>
    </w:p>
    <w:p w:rsidR="00550031" w:rsidRPr="000A5C91" w:rsidRDefault="00E41942" w:rsidP="00E41942">
      <w:pPr>
        <w:rPr>
          <w:lang w:bidi="he-IL"/>
        </w:rPr>
      </w:pPr>
      <w:r w:rsidRPr="000A5C91">
        <w:rPr>
          <w:lang w:val="el-GR" w:bidi="he-IL"/>
        </w:rPr>
        <w:t>ἱλασμός</w:t>
      </w:r>
      <w:r w:rsidR="00550031" w:rsidRPr="000A5C91">
        <w:rPr>
          <w:lang w:bidi="he-IL"/>
        </w:rPr>
        <w:tab/>
      </w:r>
      <w:r w:rsidR="00550031" w:rsidRPr="000A5C91">
        <w:rPr>
          <w:lang w:bidi="he-IL"/>
        </w:rPr>
        <w:tab/>
        <w:t xml:space="preserve">atoning sacrifice by which sins are forgiven (n) </w:t>
      </w:r>
    </w:p>
    <w:p w:rsidR="00550031" w:rsidRPr="000A5C91" w:rsidRDefault="00E41942" w:rsidP="00E41942">
      <w:pPr>
        <w:rPr>
          <w:lang w:bidi="he-IL"/>
        </w:rPr>
      </w:pPr>
      <w:r w:rsidRPr="000A5C91">
        <w:rPr>
          <w:lang w:val="el-GR" w:bidi="he-IL"/>
        </w:rPr>
        <w:t>ἡμέτερος</w:t>
      </w:r>
      <w:r w:rsidR="00550031" w:rsidRPr="000A5C91">
        <w:rPr>
          <w:lang w:bidi="he-IL"/>
        </w:rPr>
        <w:tab/>
      </w:r>
      <w:r w:rsidR="00550031" w:rsidRPr="000A5C91">
        <w:rPr>
          <w:lang w:bidi="he-IL"/>
        </w:rPr>
        <w:tab/>
        <w:t xml:space="preserve">our (pron) </w:t>
      </w:r>
    </w:p>
    <w:p w:rsidR="00550031" w:rsidRPr="000A5C91" w:rsidRDefault="00E41942" w:rsidP="00E41942">
      <w:pPr>
        <w:rPr>
          <w:lang w:bidi="he-IL"/>
        </w:rPr>
      </w:pPr>
      <w:r w:rsidRPr="000A5C91">
        <w:rPr>
          <w:lang w:val="el-GR" w:bidi="he-IL"/>
        </w:rPr>
        <w:t>ὅλος</w:t>
      </w:r>
      <w:r w:rsidRPr="000A5C91">
        <w:rPr>
          <w:lang w:bidi="he-IL"/>
        </w:rPr>
        <w:t xml:space="preserve"> </w:t>
      </w:r>
      <w:r w:rsidR="00550031" w:rsidRPr="000A5C91">
        <w:rPr>
          <w:lang w:bidi="he-IL"/>
        </w:rPr>
        <w:tab/>
      </w:r>
      <w:r w:rsidR="00550031" w:rsidRPr="000A5C91">
        <w:rPr>
          <w:lang w:bidi="he-IL"/>
        </w:rPr>
        <w:tab/>
      </w:r>
      <w:r w:rsidR="00550031" w:rsidRPr="000A5C91">
        <w:rPr>
          <w:lang w:bidi="he-IL"/>
        </w:rPr>
        <w:tab/>
        <w:t xml:space="preserve">whole (adj)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E41942" w:rsidP="007309AB">
      <w:pPr>
        <w:autoSpaceDE w:val="0"/>
        <w:autoSpaceDN w:val="0"/>
        <w:adjustRightInd w:val="0"/>
        <w:rPr>
          <w:bCs/>
          <w:lang w:bidi="he-IL"/>
        </w:rPr>
      </w:pPr>
      <w:r w:rsidRPr="000A5C91">
        <w:rPr>
          <w:lang w:val="el-GR" w:bidi="he-IL"/>
        </w:rPr>
        <w:t>ἐστιν</w:t>
      </w:r>
      <w:r w:rsidR="00550031"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r w:rsidR="007309AB">
        <w:rPr>
          <w:lang w:bidi="he-IL"/>
        </w:rPr>
        <w:br/>
      </w: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EA7BBD">
      <w:pPr>
        <w:autoSpaceDE w:val="0"/>
        <w:autoSpaceDN w:val="0"/>
        <w:adjustRightInd w:val="0"/>
        <w:rPr>
          <w:lang w:val="el-GR" w:bidi="he-IL"/>
        </w:rPr>
      </w:pPr>
    </w:p>
    <w:p w:rsidR="00EA7BBD" w:rsidRPr="00EA7BBD" w:rsidRDefault="00EA7BBD" w:rsidP="00EA7BBD">
      <w:pPr>
        <w:autoSpaceDE w:val="0"/>
        <w:autoSpaceDN w:val="0"/>
        <w:adjustRightInd w:val="0"/>
        <w:rPr>
          <w:lang w:val="el-GR" w:bidi="he-IL"/>
        </w:rPr>
      </w:pPr>
    </w:p>
    <w:p w:rsidR="00550031" w:rsidRPr="000A5C91" w:rsidRDefault="00550031" w:rsidP="00EA7BBD">
      <w:pPr>
        <w:autoSpaceDE w:val="0"/>
        <w:autoSpaceDN w:val="0"/>
        <w:adjustRightInd w:val="0"/>
        <w:rPr>
          <w:lang w:bidi="he-IL"/>
        </w:rPr>
      </w:pPr>
      <w:r w:rsidRPr="000A5C91">
        <w:rPr>
          <w:lang w:bidi="he-IL"/>
        </w:rPr>
        <w:t xml:space="preserve"> </w:t>
      </w: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E41942">
      <w:r w:rsidRPr="000A5C91">
        <w:t xml:space="preserve">1. How does a sentence-initial </w:t>
      </w:r>
      <w:r w:rsidR="00E41942" w:rsidRPr="000A5C91">
        <w:rPr>
          <w:lang w:val="el-GR"/>
        </w:rPr>
        <w:t>καὶ</w:t>
      </w:r>
      <w:r w:rsidR="00E41942" w:rsidRPr="000A5C91">
        <w:t xml:space="preserve"> </w:t>
      </w:r>
      <w:r w:rsidRPr="000A5C91">
        <w:t xml:space="preserve">function (coordination, thematic continuity)? </w:t>
      </w:r>
    </w:p>
    <w:p w:rsidR="00550031" w:rsidRPr="000A5C91" w:rsidRDefault="007309AB" w:rsidP="00550031">
      <w:r>
        <w:t xml:space="preserve"> </w:t>
      </w:r>
    </w:p>
    <w:p w:rsidR="00550031" w:rsidRPr="000A5C91" w:rsidRDefault="00550031" w:rsidP="00E41942">
      <w:r w:rsidRPr="000A5C91">
        <w:t xml:space="preserve">2. Which one is the subject of the verb </w:t>
      </w:r>
      <w:r w:rsidR="00E41942" w:rsidRPr="000A5C91">
        <w:rPr>
          <w:lang w:val="el-GR"/>
        </w:rPr>
        <w:t>ἐστιν</w:t>
      </w:r>
      <w:r w:rsidR="00E41942" w:rsidRPr="000A5C91">
        <w:t xml:space="preserve">, </w:t>
      </w:r>
      <w:r w:rsidR="00E41942" w:rsidRPr="000A5C91">
        <w:rPr>
          <w:lang w:val="el-GR"/>
        </w:rPr>
        <w:t>αὐτός</w:t>
      </w:r>
      <w:r w:rsidRPr="000A5C91">
        <w:t xml:space="preserve"> or </w:t>
      </w:r>
      <w:r w:rsidR="00E41942" w:rsidRPr="000A5C91">
        <w:rPr>
          <w:lang w:val="el-GR"/>
        </w:rPr>
        <w:t>ἱλασμός</w:t>
      </w:r>
      <w:r w:rsidRPr="000A5C91">
        <w:t xml:space="preserve">? </w:t>
      </w:r>
    </w:p>
    <w:p w:rsidR="00550031" w:rsidRPr="000A5C91" w:rsidRDefault="007309AB" w:rsidP="00E41942">
      <w:r>
        <w:t xml:space="preserve"> </w:t>
      </w:r>
    </w:p>
    <w:p w:rsidR="00550031" w:rsidRPr="000A5C91" w:rsidRDefault="00550031" w:rsidP="00E41942">
      <w:r w:rsidRPr="000A5C91">
        <w:t xml:space="preserve">3. How is </w:t>
      </w:r>
      <w:r w:rsidR="00E41942" w:rsidRPr="000A5C91">
        <w:rPr>
          <w:lang w:val="el-GR"/>
        </w:rPr>
        <w:t>ἱλασμός</w:t>
      </w:r>
      <w:r w:rsidRPr="000A5C91">
        <w:t xml:space="preserve"> to be understood: propitiation or expiation? Why? What difference</w:t>
      </w:r>
    </w:p>
    <w:p w:rsidR="00550031" w:rsidRPr="000A5C91" w:rsidRDefault="00550031" w:rsidP="00E41942">
      <w:r w:rsidRPr="000A5C91">
        <w:tab/>
        <w:t xml:space="preserve">does it make (cf. Ex. 32:30)?  How does it relate to </w:t>
      </w:r>
      <w:r w:rsidR="00E41942" w:rsidRPr="000A5C91">
        <w:rPr>
          <w:lang w:val="el-GR"/>
        </w:rPr>
        <w:t>παράκλητον</w:t>
      </w:r>
      <w:r w:rsidRPr="000A5C91">
        <w:t>?</w:t>
      </w:r>
    </w:p>
    <w:p w:rsidR="007309AB" w:rsidRDefault="007309AB" w:rsidP="00E41942"/>
    <w:p w:rsidR="007309AB" w:rsidRDefault="007309AB" w:rsidP="00E41942"/>
    <w:p w:rsidR="007309AB" w:rsidRDefault="007309AB" w:rsidP="00E41942"/>
    <w:p w:rsidR="007309AB" w:rsidRDefault="007309AB" w:rsidP="00E41942"/>
    <w:p w:rsidR="00550031" w:rsidRPr="000A5C91" w:rsidRDefault="00550031" w:rsidP="00E41942">
      <w:r w:rsidRPr="000A5C91">
        <w:t xml:space="preserve">4. In </w:t>
      </w:r>
      <w:r w:rsidR="00E41942" w:rsidRPr="000A5C91">
        <w:rPr>
          <w:lang w:val="el-GR"/>
        </w:rPr>
        <w:t>περὶ</w:t>
      </w:r>
      <w:r w:rsidR="00E41942" w:rsidRPr="000A5C91">
        <w:t xml:space="preserve"> </w:t>
      </w:r>
      <w:r w:rsidR="00E41942" w:rsidRPr="000A5C91">
        <w:rPr>
          <w:lang w:val="el-GR"/>
        </w:rPr>
        <w:t>τῶν</w:t>
      </w:r>
      <w:r w:rsidR="00E41942" w:rsidRPr="000A5C91">
        <w:t xml:space="preserve"> </w:t>
      </w:r>
      <w:r w:rsidR="00E41942" w:rsidRPr="000A5C91">
        <w:rPr>
          <w:lang w:val="el-GR"/>
        </w:rPr>
        <w:t>ἁμαρτιῶν</w:t>
      </w:r>
      <w:r w:rsidR="00E41942" w:rsidRPr="000A5C91">
        <w:t xml:space="preserve"> </w:t>
      </w:r>
      <w:r w:rsidR="00E41942" w:rsidRPr="000A5C91">
        <w:rPr>
          <w:lang w:val="el-GR"/>
        </w:rPr>
        <w:t>ἡμῶν</w:t>
      </w:r>
      <w:r w:rsidR="00E41942" w:rsidRPr="000A5C91">
        <w:t xml:space="preserve"> </w:t>
      </w:r>
      <w:r w:rsidRPr="000A5C91">
        <w:t xml:space="preserve">what type of genitive is </w:t>
      </w:r>
      <w:r w:rsidR="00E41942" w:rsidRPr="000A5C91">
        <w:rPr>
          <w:lang w:val="el-GR"/>
        </w:rPr>
        <w:t>ἡμῶν</w:t>
      </w:r>
      <w:r w:rsidR="00E41942" w:rsidRPr="000A5C91">
        <w:t xml:space="preserve"> </w:t>
      </w:r>
      <w:r w:rsidRPr="000A5C91">
        <w:t xml:space="preserve">(possessive, </w:t>
      </w:r>
    </w:p>
    <w:p w:rsidR="00550031" w:rsidRPr="000A5C91" w:rsidRDefault="00550031" w:rsidP="00550031">
      <w:r w:rsidRPr="000A5C91">
        <w:tab/>
        <w:t>subjective, relational)?</w:t>
      </w:r>
    </w:p>
    <w:p w:rsidR="00550031" w:rsidRPr="000A5C91" w:rsidRDefault="007309AB" w:rsidP="00550031">
      <w:r>
        <w:t xml:space="preserve"> </w:t>
      </w:r>
    </w:p>
    <w:p w:rsidR="00550031" w:rsidRPr="000A5C91" w:rsidRDefault="00550031" w:rsidP="00E41942">
      <w:r w:rsidRPr="000A5C91">
        <w:t xml:space="preserve">5. How does the  </w:t>
      </w:r>
      <w:r w:rsidR="00E41942" w:rsidRPr="000A5C91">
        <w:rPr>
          <w:lang w:val="el-GR"/>
        </w:rPr>
        <w:t>ἀλλά</w:t>
      </w:r>
      <w:r w:rsidR="00E41942" w:rsidRPr="000A5C91">
        <w:t xml:space="preserve"> </w:t>
      </w:r>
      <w:r w:rsidRPr="000A5C91">
        <w:t xml:space="preserve"> function?  </w:t>
      </w:r>
    </w:p>
    <w:p w:rsidR="00550031" w:rsidRPr="000A5C91" w:rsidRDefault="007309AB" w:rsidP="00550031">
      <w:r>
        <w:t xml:space="preserve"> </w:t>
      </w:r>
    </w:p>
    <w:p w:rsidR="00550031" w:rsidRPr="000A5C91" w:rsidRDefault="00550031" w:rsidP="00550031">
      <w:r w:rsidRPr="000A5C91">
        <w:t>6. In what sense did Jesus take care of the sins of the whole world?  Does this fit with</w:t>
      </w:r>
    </w:p>
    <w:p w:rsidR="00550031" w:rsidRPr="000A5C91" w:rsidRDefault="00550031" w:rsidP="00550031">
      <w:r w:rsidRPr="000A5C91">
        <w:tab/>
        <w:t>a limited atonement view which has Christ dying only for the chosen?</w:t>
      </w:r>
    </w:p>
    <w:p w:rsidR="00550031" w:rsidRPr="000A5C91" w:rsidRDefault="007309AB" w:rsidP="00550031">
      <w:r>
        <w:t xml:space="preserve"> </w:t>
      </w:r>
    </w:p>
    <w:p w:rsidR="00550031" w:rsidRPr="000A5C91" w:rsidRDefault="007309AB" w:rsidP="00550031">
      <w:r>
        <w:t xml:space="preserve"> </w:t>
      </w:r>
    </w:p>
    <w:p w:rsidR="00550031" w:rsidRPr="000A5C91" w:rsidRDefault="00550031" w:rsidP="00550031">
      <w:r w:rsidRPr="000A5C91">
        <w:t xml:space="preserve">7.  How is the “whole world” a metonymy?  Is he really talking about the </w:t>
      </w:r>
    </w:p>
    <w:p w:rsidR="00550031" w:rsidRPr="000A5C91" w:rsidRDefault="00550031" w:rsidP="00550031">
      <w:r w:rsidRPr="000A5C91">
        <w:tab/>
        <w:t>physical “world” itself?</w:t>
      </w:r>
      <w:r w:rsidR="00C01E8B" w:rsidRPr="000A5C91">
        <w:t xml:space="preserve"> </w:t>
      </w:r>
      <w:bookmarkStart w:id="5" w:name="OLE_LINK3"/>
      <w:bookmarkStart w:id="6" w:name="OLE_LINK4"/>
      <w:r w:rsidR="00C01E8B" w:rsidRPr="000A5C91">
        <w:t>What theological ramifications are found here?</w:t>
      </w:r>
      <w:bookmarkEnd w:id="5"/>
      <w:bookmarkEnd w:id="6"/>
    </w:p>
    <w:p w:rsidR="00550031" w:rsidRPr="000A5C91" w:rsidRDefault="007309AB" w:rsidP="00550031">
      <w:r>
        <w:t xml:space="preserve"> </w:t>
      </w:r>
    </w:p>
    <w:p w:rsidR="00550031" w:rsidRPr="000A5C91" w:rsidRDefault="00550031" w:rsidP="00070F9E">
      <w:pPr>
        <w:autoSpaceDE w:val="0"/>
        <w:autoSpaceDN w:val="0"/>
        <w:adjustRightInd w:val="0"/>
        <w:rPr>
          <w:bCs/>
          <w:lang w:bidi="he-IL"/>
        </w:rPr>
      </w:pPr>
      <w:r w:rsidRPr="000A5C91">
        <w:rPr>
          <w:b/>
          <w:bCs/>
          <w:lang w:bidi="he-IL"/>
        </w:rPr>
        <w:br w:type="page"/>
      </w:r>
      <w:r w:rsidRPr="000A5C91">
        <w:rPr>
          <w:bCs/>
          <w:lang w:bidi="he-IL"/>
        </w:rPr>
        <w:t>2:3.</w:t>
      </w:r>
      <w:r w:rsidRPr="000A5C91">
        <w:rPr>
          <w:b/>
          <w:bCs/>
          <w:lang w:bidi="he-IL"/>
        </w:rPr>
        <w:t xml:space="preserve">   </w:t>
      </w:r>
      <w:hyperlink r:id="rId1075" w:history="1">
        <w:r w:rsidR="00070F9E" w:rsidRPr="000A5C91">
          <w:rPr>
            <w:rStyle w:val="Hyperlink"/>
            <w:color w:val="000000"/>
            <w:sz w:val="28"/>
            <w:szCs w:val="28"/>
            <w:shd w:val="clear" w:color="auto" w:fill="FFFFFF"/>
          </w:rPr>
          <w:t>Καὶ</w:t>
        </w:r>
      </w:hyperlink>
      <w:r w:rsidR="00070F9E" w:rsidRPr="000A5C91">
        <w:rPr>
          <w:color w:val="000000"/>
          <w:sz w:val="28"/>
          <w:szCs w:val="28"/>
          <w:lang w:val="fr-FR"/>
        </w:rPr>
        <w:t xml:space="preserve"> </w:t>
      </w:r>
      <w:hyperlink r:id="rId1076" w:history="1">
        <w:r w:rsidR="00070F9E" w:rsidRPr="000A5C91">
          <w:rPr>
            <w:rStyle w:val="Hyperlink"/>
            <w:color w:val="000000"/>
            <w:sz w:val="28"/>
            <w:szCs w:val="28"/>
            <w:shd w:val="clear" w:color="auto" w:fill="FFFFFF"/>
          </w:rPr>
          <w:t>ἐν</w:t>
        </w:r>
      </w:hyperlink>
      <w:r w:rsidR="00070F9E" w:rsidRPr="000A5C91">
        <w:rPr>
          <w:color w:val="000000"/>
          <w:sz w:val="28"/>
          <w:szCs w:val="28"/>
          <w:lang w:val="fr-FR"/>
        </w:rPr>
        <w:t xml:space="preserve"> </w:t>
      </w:r>
      <w:hyperlink r:id="rId1077" w:history="1">
        <w:r w:rsidR="00070F9E" w:rsidRPr="000A5C91">
          <w:rPr>
            <w:rStyle w:val="Hyperlink"/>
            <w:color w:val="000000"/>
            <w:sz w:val="28"/>
            <w:szCs w:val="28"/>
            <w:shd w:val="clear" w:color="auto" w:fill="FFFFFF"/>
          </w:rPr>
          <w:t>τούτῳ</w:t>
        </w:r>
      </w:hyperlink>
      <w:r w:rsidR="00070F9E" w:rsidRPr="000A5C91">
        <w:rPr>
          <w:color w:val="000000"/>
          <w:sz w:val="28"/>
          <w:szCs w:val="28"/>
          <w:lang w:val="fr-FR"/>
        </w:rPr>
        <w:t xml:space="preserve"> </w:t>
      </w:r>
      <w:hyperlink r:id="rId1078" w:history="1">
        <w:r w:rsidR="00070F9E" w:rsidRPr="000A5C91">
          <w:rPr>
            <w:rStyle w:val="Hyperlink"/>
            <w:color w:val="000000"/>
            <w:sz w:val="28"/>
            <w:szCs w:val="28"/>
            <w:shd w:val="clear" w:color="auto" w:fill="FFFFFF"/>
          </w:rPr>
          <w:t>γινώσκομεν</w:t>
        </w:r>
      </w:hyperlink>
      <w:r w:rsidR="00070F9E" w:rsidRPr="000A5C91">
        <w:rPr>
          <w:color w:val="000000"/>
          <w:sz w:val="28"/>
          <w:szCs w:val="28"/>
          <w:lang w:val="fr-FR"/>
        </w:rPr>
        <w:t xml:space="preserve"> </w:t>
      </w:r>
      <w:hyperlink r:id="rId1079" w:history="1">
        <w:r w:rsidR="00070F9E" w:rsidRPr="000A5C91">
          <w:rPr>
            <w:rStyle w:val="Hyperlink"/>
            <w:color w:val="000000"/>
            <w:sz w:val="28"/>
            <w:szCs w:val="28"/>
            <w:shd w:val="clear" w:color="auto" w:fill="FFFFFF"/>
          </w:rPr>
          <w:t>ὅτι</w:t>
        </w:r>
      </w:hyperlink>
      <w:r w:rsidR="00070F9E" w:rsidRPr="000A5C91">
        <w:rPr>
          <w:color w:val="000000"/>
          <w:sz w:val="28"/>
          <w:szCs w:val="28"/>
          <w:lang w:val="fr-FR"/>
        </w:rPr>
        <w:t xml:space="preserve"> </w:t>
      </w:r>
      <w:hyperlink r:id="rId1080" w:history="1">
        <w:r w:rsidR="00070F9E" w:rsidRPr="000A5C91">
          <w:rPr>
            <w:rStyle w:val="Hyperlink"/>
            <w:color w:val="000000"/>
            <w:sz w:val="28"/>
            <w:szCs w:val="28"/>
            <w:shd w:val="clear" w:color="auto" w:fill="FFFFFF"/>
          </w:rPr>
          <w:t>ἐγνώκαμεν</w:t>
        </w:r>
      </w:hyperlink>
      <w:r w:rsidR="00070F9E" w:rsidRPr="000A5C91">
        <w:rPr>
          <w:color w:val="000000"/>
          <w:sz w:val="28"/>
          <w:szCs w:val="28"/>
          <w:lang w:val="fr-FR"/>
        </w:rPr>
        <w:t xml:space="preserve"> </w:t>
      </w:r>
      <w:hyperlink r:id="rId1081" w:history="1">
        <w:r w:rsidR="00070F9E" w:rsidRPr="000A5C91">
          <w:rPr>
            <w:rStyle w:val="Hyperlink"/>
            <w:color w:val="000000"/>
            <w:sz w:val="28"/>
            <w:szCs w:val="28"/>
            <w:shd w:val="clear" w:color="auto" w:fill="FFFFFF"/>
          </w:rPr>
          <w:t>αὐτόν</w:t>
        </w:r>
      </w:hyperlink>
      <w:r w:rsidR="00070F9E" w:rsidRPr="000A5C91">
        <w:rPr>
          <w:color w:val="000000"/>
          <w:sz w:val="28"/>
          <w:szCs w:val="28"/>
          <w:lang w:val="fr-FR"/>
        </w:rPr>
        <w:t xml:space="preserve">, </w:t>
      </w:r>
      <w:r w:rsidR="00070F9E" w:rsidRPr="000A5C91">
        <w:rPr>
          <w:color w:val="000000"/>
          <w:sz w:val="28"/>
          <w:szCs w:val="28"/>
          <w:lang w:val="fr-FR"/>
        </w:rPr>
        <w:br/>
        <w:t xml:space="preserve"> </w:t>
      </w:r>
      <w:r w:rsidR="00070F9E" w:rsidRPr="000A5C91">
        <w:rPr>
          <w:color w:val="000000"/>
          <w:sz w:val="28"/>
          <w:szCs w:val="28"/>
          <w:lang w:val="fr-FR"/>
        </w:rPr>
        <w:tab/>
      </w:r>
      <w:hyperlink r:id="rId1082" w:history="1">
        <w:r w:rsidR="00070F9E" w:rsidRPr="000A5C91">
          <w:rPr>
            <w:rStyle w:val="Hyperlink"/>
            <w:color w:val="000000"/>
            <w:sz w:val="28"/>
            <w:szCs w:val="28"/>
            <w:shd w:val="clear" w:color="auto" w:fill="FFFFFF"/>
          </w:rPr>
          <w:t>ἐὰν</w:t>
        </w:r>
      </w:hyperlink>
      <w:r w:rsidR="00070F9E" w:rsidRPr="000A5C91">
        <w:rPr>
          <w:color w:val="000000"/>
          <w:sz w:val="28"/>
          <w:szCs w:val="28"/>
          <w:lang w:val="fr-FR"/>
        </w:rPr>
        <w:t xml:space="preserve"> </w:t>
      </w:r>
      <w:hyperlink r:id="rId1083" w:history="1">
        <w:r w:rsidR="00070F9E" w:rsidRPr="000A5C91">
          <w:rPr>
            <w:rStyle w:val="Hyperlink"/>
            <w:color w:val="000000"/>
            <w:sz w:val="28"/>
            <w:szCs w:val="28"/>
            <w:shd w:val="clear" w:color="auto" w:fill="FFFFFF"/>
          </w:rPr>
          <w:t>τὰς</w:t>
        </w:r>
      </w:hyperlink>
      <w:r w:rsidR="00070F9E" w:rsidRPr="000A5C91">
        <w:rPr>
          <w:color w:val="000000"/>
          <w:sz w:val="28"/>
          <w:szCs w:val="28"/>
          <w:lang w:val="fr-FR"/>
        </w:rPr>
        <w:t xml:space="preserve"> </w:t>
      </w:r>
      <w:hyperlink r:id="rId1084" w:history="1">
        <w:r w:rsidR="00070F9E" w:rsidRPr="000A5C91">
          <w:rPr>
            <w:rStyle w:val="Hyperlink"/>
            <w:color w:val="000000"/>
            <w:sz w:val="28"/>
            <w:szCs w:val="28"/>
            <w:shd w:val="clear" w:color="auto" w:fill="FFFFFF"/>
          </w:rPr>
          <w:t>ἐντολὰς</w:t>
        </w:r>
      </w:hyperlink>
      <w:r w:rsidR="00070F9E" w:rsidRPr="000A5C91">
        <w:rPr>
          <w:color w:val="000000"/>
          <w:sz w:val="28"/>
          <w:szCs w:val="28"/>
          <w:lang w:val="fr-FR"/>
        </w:rPr>
        <w:t xml:space="preserve"> </w:t>
      </w:r>
      <w:hyperlink r:id="rId1085" w:history="1">
        <w:r w:rsidR="00070F9E" w:rsidRPr="000A5C91">
          <w:rPr>
            <w:rStyle w:val="Hyperlink"/>
            <w:color w:val="000000"/>
            <w:sz w:val="28"/>
            <w:szCs w:val="28"/>
            <w:shd w:val="clear" w:color="auto" w:fill="FFFFFF"/>
          </w:rPr>
          <w:t>αὐτοῦ</w:t>
        </w:r>
      </w:hyperlink>
      <w:r w:rsidR="00070F9E" w:rsidRPr="000A5C91">
        <w:rPr>
          <w:color w:val="000000"/>
          <w:sz w:val="28"/>
          <w:szCs w:val="28"/>
          <w:lang w:val="fr-FR"/>
        </w:rPr>
        <w:t xml:space="preserve"> </w:t>
      </w:r>
      <w:hyperlink r:id="rId1086" w:history="1">
        <w:r w:rsidR="00070F9E" w:rsidRPr="000A5C91">
          <w:rPr>
            <w:rStyle w:val="Hyperlink"/>
            <w:color w:val="000000"/>
            <w:sz w:val="28"/>
            <w:szCs w:val="28"/>
            <w:shd w:val="clear" w:color="auto" w:fill="FFFFFF"/>
          </w:rPr>
          <w:t>τηρῶμεν</w:t>
        </w:r>
      </w:hyperlink>
      <w:r w:rsidR="00070F9E" w:rsidRPr="000A5C91">
        <w:rPr>
          <w:color w:val="000000"/>
          <w:sz w:val="28"/>
          <w:szCs w:val="28"/>
          <w:lang w:val="fr-FR"/>
        </w:rPr>
        <w:t>.</w:t>
      </w:r>
      <w:r w:rsidR="00070F9E" w:rsidRPr="000A5C91">
        <w:rPr>
          <w:color w:val="000000"/>
          <w:sz w:val="28"/>
          <w:szCs w:val="28"/>
          <w:lang w:val="fr-FR"/>
        </w:rPr>
        <w:br/>
      </w: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E41942" w:rsidP="007309AB">
      <w:pPr>
        <w:rPr>
          <w:lang w:bidi="he-IL"/>
        </w:rPr>
      </w:pPr>
      <w:r w:rsidRPr="000A5C91">
        <w:rPr>
          <w:lang w:val="el-GR" w:bidi="he-IL"/>
        </w:rPr>
        <w:t>γινώσκομεν</w:t>
      </w:r>
      <w:r w:rsidR="00550031" w:rsidRPr="000A5C91">
        <w:rPr>
          <w:lang w:bidi="he-IL"/>
        </w:rPr>
        <w:tab/>
      </w:r>
      <w:r w:rsidR="00550031" w:rsidRPr="000A5C91">
        <w:rPr>
          <w:lang w:bidi="he-IL"/>
        </w:rPr>
        <w:tab/>
      </w:r>
      <w:r w:rsidR="007309AB">
        <w:rPr>
          <w:lang w:bidi="he-IL"/>
        </w:rPr>
        <w:t>______________________________________</w:t>
      </w:r>
    </w:p>
    <w:p w:rsidR="00550031" w:rsidRPr="000A5C91" w:rsidRDefault="00E41942" w:rsidP="007309AB">
      <w:pPr>
        <w:rPr>
          <w:lang w:bidi="he-IL"/>
        </w:rPr>
      </w:pPr>
      <w:r w:rsidRPr="000A5C91">
        <w:rPr>
          <w:lang w:val="el-GR" w:bidi="he-IL"/>
        </w:rPr>
        <w:t>ἐγνώκαμεν</w:t>
      </w:r>
      <w:r w:rsidR="00550031" w:rsidRPr="000A5C91">
        <w:rPr>
          <w:b/>
          <w:bCs/>
          <w:lang w:bidi="he-IL"/>
        </w:rPr>
        <w:tab/>
      </w:r>
      <w:r w:rsidR="00550031" w:rsidRPr="000A5C91">
        <w:rPr>
          <w:b/>
          <w:bCs/>
          <w:lang w:bidi="he-IL"/>
        </w:rPr>
        <w:tab/>
      </w:r>
      <w:r w:rsidR="007309AB">
        <w:rPr>
          <w:lang w:bidi="he-IL"/>
        </w:rPr>
        <w:t>______________________________________</w:t>
      </w:r>
      <w:r w:rsidR="007309AB" w:rsidRPr="00107024">
        <w:rPr>
          <w:lang w:bidi="he-IL"/>
        </w:rPr>
        <w:t xml:space="preserve"> </w:t>
      </w:r>
    </w:p>
    <w:p w:rsidR="00550031" w:rsidRPr="000A5C91" w:rsidRDefault="00E41942" w:rsidP="007309AB">
      <w:pPr>
        <w:autoSpaceDE w:val="0"/>
        <w:autoSpaceDN w:val="0"/>
        <w:adjustRightInd w:val="0"/>
        <w:rPr>
          <w:b/>
          <w:bCs/>
          <w:lang w:bidi="he-IL"/>
        </w:rPr>
      </w:pPr>
      <w:r w:rsidRPr="000A5C91">
        <w:rPr>
          <w:lang w:val="el-GR" w:bidi="he-IL"/>
        </w:rPr>
        <w:t>τηρῶμεν</w:t>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7309AB">
      <w:r w:rsidRPr="000A5C91">
        <w:t xml:space="preserve">1. How does the sentence initial </w:t>
      </w:r>
      <w:r w:rsidR="007309AB">
        <w:rPr>
          <w:lang w:val="el-GR"/>
        </w:rPr>
        <w:t>καί</w:t>
      </w:r>
      <w:r w:rsidRPr="000A5C91">
        <w:t xml:space="preserve"> function? Is it better to break things at 2:1 or 2:3? </w:t>
      </w:r>
    </w:p>
    <w:p w:rsidR="00550031" w:rsidRPr="000A5C91" w:rsidRDefault="00550031" w:rsidP="00550031">
      <w:r w:rsidRPr="000A5C91">
        <w:tab/>
        <w:t xml:space="preserve">What difference does it make? </w:t>
      </w:r>
    </w:p>
    <w:p w:rsidR="007309AB" w:rsidRDefault="007309AB" w:rsidP="00550031">
      <w:pPr>
        <w:rPr>
          <w:lang w:val="el-GR"/>
        </w:rPr>
      </w:pPr>
    </w:p>
    <w:p w:rsidR="00550031" w:rsidRPr="000A5C91" w:rsidRDefault="00550031" w:rsidP="00550031">
      <w:r w:rsidRPr="000A5C91">
        <w:t xml:space="preserve">2. How would you summarize the flow of the argument from 1:6ff in terms of </w:t>
      </w:r>
    </w:p>
    <w:p w:rsidR="00550031" w:rsidRPr="000A5C91" w:rsidRDefault="00550031" w:rsidP="00550031">
      <w:r w:rsidRPr="000A5C91">
        <w:tab/>
        <w:t xml:space="preserve">opponents claims and John’s counter-claims? </w:t>
      </w:r>
    </w:p>
    <w:p w:rsidR="007309AB" w:rsidRDefault="007309AB" w:rsidP="00550031">
      <w:pPr>
        <w:rPr>
          <w:lang w:val="el-GR"/>
        </w:rPr>
      </w:pPr>
    </w:p>
    <w:p w:rsidR="007309AB" w:rsidRDefault="007309AB" w:rsidP="007852BE">
      <w:pPr>
        <w:rPr>
          <w:lang w:val="el-GR"/>
        </w:rPr>
      </w:pPr>
    </w:p>
    <w:p w:rsidR="00550031" w:rsidRPr="000A5C91" w:rsidRDefault="00550031" w:rsidP="007852BE">
      <w:r w:rsidRPr="000A5C91">
        <w:t>3. How does 2:3 resume the theme of 1:</w:t>
      </w:r>
      <w:r w:rsidR="007852BE" w:rsidRPr="000A5C91">
        <w:t>7</w:t>
      </w:r>
      <w:r w:rsidRPr="000A5C91">
        <w:t xml:space="preserve">? </w:t>
      </w:r>
    </w:p>
    <w:p w:rsidR="007309AB" w:rsidRDefault="007309AB" w:rsidP="00E41942">
      <w:pPr>
        <w:rPr>
          <w:lang w:val="el-GR"/>
        </w:rPr>
      </w:pPr>
    </w:p>
    <w:p w:rsidR="00550031" w:rsidRPr="000A5C91" w:rsidRDefault="00550031" w:rsidP="00E41942">
      <w:r w:rsidRPr="000A5C91">
        <w:t xml:space="preserve">4. What kind of dative is </w:t>
      </w:r>
      <w:r w:rsidR="00E41942" w:rsidRPr="000A5C91">
        <w:rPr>
          <w:lang w:val="el-GR"/>
        </w:rPr>
        <w:t>ἐν</w:t>
      </w:r>
      <w:r w:rsidR="00E41942" w:rsidRPr="000A5C91">
        <w:t xml:space="preserve"> </w:t>
      </w:r>
      <w:r w:rsidR="00E41942" w:rsidRPr="000A5C91">
        <w:rPr>
          <w:lang w:val="el-GR"/>
        </w:rPr>
        <w:t>τούτῳ</w:t>
      </w:r>
      <w:r w:rsidR="00E41942" w:rsidRPr="000A5C91">
        <w:t xml:space="preserve"> </w:t>
      </w:r>
      <w:r w:rsidRPr="000A5C91">
        <w:t xml:space="preserve">(direct object, instrumental, locative)?  Is it </w:t>
      </w:r>
    </w:p>
    <w:p w:rsidR="00550031" w:rsidRPr="000A5C91" w:rsidRDefault="00550031" w:rsidP="00550031">
      <w:r w:rsidRPr="000A5C91">
        <w:tab/>
        <w:t xml:space="preserve">cataphoric (down into text) or anaphoric (up into text)? To what does it point?  </w:t>
      </w:r>
    </w:p>
    <w:p w:rsidR="007309AB" w:rsidRDefault="007309AB" w:rsidP="00550031">
      <w:pPr>
        <w:rPr>
          <w:lang w:val="el-GR"/>
        </w:rPr>
      </w:pPr>
    </w:p>
    <w:p w:rsidR="007309AB" w:rsidRDefault="007309AB" w:rsidP="00550031">
      <w:pPr>
        <w:rPr>
          <w:lang w:val="el-GR"/>
        </w:rPr>
      </w:pPr>
    </w:p>
    <w:p w:rsidR="007309AB" w:rsidRDefault="007309AB" w:rsidP="00550031">
      <w:pPr>
        <w:rPr>
          <w:lang w:val="el-GR"/>
        </w:rPr>
      </w:pPr>
    </w:p>
    <w:p w:rsidR="007309AB" w:rsidRDefault="007309AB" w:rsidP="00E41942">
      <w:pPr>
        <w:rPr>
          <w:lang w:val="el-GR"/>
        </w:rPr>
      </w:pPr>
    </w:p>
    <w:p w:rsidR="00550031" w:rsidRPr="000A5C91" w:rsidRDefault="00550031" w:rsidP="00E41942">
      <w:r w:rsidRPr="000A5C91">
        <w:t xml:space="preserve">5. How do </w:t>
      </w:r>
      <w:r w:rsidR="00E41942" w:rsidRPr="000A5C91">
        <w:rPr>
          <w:lang w:val="el-GR"/>
        </w:rPr>
        <w:t>γινώσκομεν</w:t>
      </w:r>
      <w:r w:rsidRPr="000A5C91">
        <w:t xml:space="preserve"> and </w:t>
      </w:r>
      <w:r w:rsidR="00E41942" w:rsidRPr="000A5C91">
        <w:rPr>
          <w:lang w:val="el-GR"/>
        </w:rPr>
        <w:t>ὅτι</w:t>
      </w:r>
      <w:r w:rsidRPr="000A5C91">
        <w:t xml:space="preserve"> work together?  Does </w:t>
      </w:r>
      <w:r w:rsidR="00E41942" w:rsidRPr="000A5C91">
        <w:rPr>
          <w:lang w:val="el-GR"/>
        </w:rPr>
        <w:t>ὅτι</w:t>
      </w:r>
      <w:r w:rsidR="00E41942" w:rsidRPr="000A5C91">
        <w:t xml:space="preserve"> </w:t>
      </w:r>
      <w:r w:rsidRPr="000A5C91">
        <w:t>introduce a cause or is it</w:t>
      </w:r>
    </w:p>
    <w:p w:rsidR="00550031" w:rsidRPr="000A5C91" w:rsidRDefault="00550031" w:rsidP="00550031">
      <w:r w:rsidRPr="000A5C91">
        <w:tab/>
        <w:t>a clausal complement?</w:t>
      </w:r>
    </w:p>
    <w:p w:rsidR="007309AB" w:rsidRDefault="007309AB" w:rsidP="00E41942">
      <w:pPr>
        <w:rPr>
          <w:lang w:val="el-GR"/>
        </w:rPr>
      </w:pPr>
    </w:p>
    <w:p w:rsidR="007309AB" w:rsidRDefault="007309AB" w:rsidP="00E41942">
      <w:pPr>
        <w:rPr>
          <w:lang w:val="el-GR"/>
        </w:rPr>
      </w:pPr>
    </w:p>
    <w:p w:rsidR="00550031" w:rsidRPr="000A5C91" w:rsidRDefault="00550031" w:rsidP="00E41942">
      <w:r w:rsidRPr="000A5C91">
        <w:t xml:space="preserve">6. What significance is there in the word order of </w:t>
      </w:r>
      <w:r w:rsidR="00E41942" w:rsidRPr="000A5C91">
        <w:rPr>
          <w:lang w:val="el-GR"/>
        </w:rPr>
        <w:t>ἐὰν</w:t>
      </w:r>
      <w:r w:rsidR="00E41942" w:rsidRPr="000A5C91">
        <w:t xml:space="preserve"> </w:t>
      </w:r>
      <w:r w:rsidR="00E41942" w:rsidRPr="000A5C91">
        <w:rPr>
          <w:lang w:val="el-GR"/>
        </w:rPr>
        <w:t>τὰς</w:t>
      </w:r>
      <w:r w:rsidR="00E41942" w:rsidRPr="000A5C91">
        <w:t xml:space="preserve"> </w:t>
      </w:r>
      <w:r w:rsidR="00E41942" w:rsidRPr="000A5C91">
        <w:rPr>
          <w:lang w:val="el-GR"/>
        </w:rPr>
        <w:t>ἐντολὰς</w:t>
      </w:r>
      <w:r w:rsidR="00E41942" w:rsidRPr="000A5C91">
        <w:t xml:space="preserve"> </w:t>
      </w:r>
      <w:r w:rsidR="00E41942" w:rsidRPr="000A5C91">
        <w:rPr>
          <w:lang w:val="el-GR"/>
        </w:rPr>
        <w:t>αὐτοῦ</w:t>
      </w:r>
      <w:r w:rsidR="00E41942" w:rsidRPr="000A5C91">
        <w:t xml:space="preserve"> </w:t>
      </w:r>
      <w:r w:rsidR="00E41942" w:rsidRPr="000A5C91">
        <w:rPr>
          <w:lang w:val="el-GR"/>
        </w:rPr>
        <w:t>τηρῶμεν</w:t>
      </w:r>
      <w:r w:rsidRPr="000A5C91">
        <w:t xml:space="preserve">? </w:t>
      </w:r>
    </w:p>
    <w:p w:rsidR="007309AB" w:rsidRDefault="007309AB" w:rsidP="00E41942">
      <w:pPr>
        <w:rPr>
          <w:lang w:val="el-GR"/>
        </w:rPr>
      </w:pPr>
    </w:p>
    <w:p w:rsidR="00550031" w:rsidRPr="000A5C91" w:rsidRDefault="00550031" w:rsidP="00E41942">
      <w:r w:rsidRPr="000A5C91">
        <w:t xml:space="preserve">7. What type of genitive is </w:t>
      </w:r>
      <w:r w:rsidR="00E41942" w:rsidRPr="000A5C91">
        <w:rPr>
          <w:lang w:val="el-GR"/>
        </w:rPr>
        <w:t>αὐτοῦ</w:t>
      </w:r>
      <w:r w:rsidRPr="000A5C91">
        <w:t xml:space="preserve"> (subjective, objective, possessive</w:t>
      </w:r>
      <w:r w:rsidR="00D06646" w:rsidRPr="000A5C91">
        <w:t xml:space="preserve"> or source</w:t>
      </w:r>
      <w:r w:rsidRPr="000A5C91">
        <w:t xml:space="preserve">)?  </w:t>
      </w:r>
    </w:p>
    <w:p w:rsidR="00550031" w:rsidRPr="000A5C91" w:rsidRDefault="00550031" w:rsidP="00550031">
      <w:r w:rsidRPr="000A5C91">
        <w:tab/>
        <w:t xml:space="preserve">Who is the “his”? </w:t>
      </w:r>
    </w:p>
    <w:p w:rsidR="007309AB" w:rsidRDefault="007309AB" w:rsidP="00550031">
      <w:pPr>
        <w:rPr>
          <w:lang w:val="el-GR"/>
        </w:rPr>
      </w:pPr>
    </w:p>
    <w:p w:rsidR="007309AB" w:rsidRDefault="007309AB" w:rsidP="00550031">
      <w:pPr>
        <w:rPr>
          <w:lang w:val="el-GR"/>
        </w:rPr>
      </w:pPr>
    </w:p>
    <w:p w:rsidR="007309AB" w:rsidRDefault="007309AB" w:rsidP="00550031">
      <w:pPr>
        <w:rPr>
          <w:lang w:val="el-GR"/>
        </w:rPr>
      </w:pPr>
    </w:p>
    <w:p w:rsidR="007309AB" w:rsidRDefault="007309AB" w:rsidP="00550031">
      <w:pPr>
        <w:rPr>
          <w:lang w:val="el-GR"/>
        </w:rPr>
      </w:pPr>
    </w:p>
    <w:p w:rsidR="00550031" w:rsidRDefault="00550031" w:rsidP="00550031">
      <w:pPr>
        <w:autoSpaceDE w:val="0"/>
        <w:autoSpaceDN w:val="0"/>
        <w:adjustRightInd w:val="0"/>
        <w:rPr>
          <w:lang w:val="el-GR"/>
        </w:rPr>
      </w:pPr>
    </w:p>
    <w:p w:rsidR="007309AB" w:rsidRPr="007309AB" w:rsidRDefault="007309AB" w:rsidP="00550031">
      <w:pPr>
        <w:autoSpaceDE w:val="0"/>
        <w:autoSpaceDN w:val="0"/>
        <w:adjustRightInd w:val="0"/>
        <w:rPr>
          <w:b/>
          <w:bCs/>
          <w:lang w:val="el-GR" w:bidi="he-IL"/>
        </w:rPr>
      </w:pPr>
    </w:p>
    <w:p w:rsidR="00550031" w:rsidRPr="000A5C91" w:rsidRDefault="00550031" w:rsidP="00550031">
      <w:pPr>
        <w:autoSpaceDE w:val="0"/>
        <w:autoSpaceDN w:val="0"/>
        <w:adjustRightInd w:val="0"/>
        <w:rPr>
          <w:b/>
          <w:bCs/>
          <w:lang w:bidi="he-IL"/>
        </w:rPr>
      </w:pPr>
    </w:p>
    <w:p w:rsidR="00550031" w:rsidRPr="000A5C91" w:rsidRDefault="00550031" w:rsidP="00070F9E">
      <w:pPr>
        <w:autoSpaceDE w:val="0"/>
        <w:autoSpaceDN w:val="0"/>
        <w:adjustRightInd w:val="0"/>
        <w:rPr>
          <w:bCs/>
          <w:lang w:bidi="he-IL"/>
        </w:rPr>
      </w:pPr>
      <w:r w:rsidRPr="000A5C91">
        <w:rPr>
          <w:b/>
          <w:bCs/>
          <w:lang w:bidi="he-IL"/>
        </w:rPr>
        <w:br w:type="page"/>
      </w:r>
      <w:r w:rsidRPr="000A5C91">
        <w:rPr>
          <w:bCs/>
          <w:lang w:bidi="he-IL"/>
        </w:rPr>
        <w:t>2:4.</w:t>
      </w:r>
      <w:r w:rsidRPr="000A5C91">
        <w:rPr>
          <w:b/>
          <w:bCs/>
          <w:lang w:bidi="he-IL"/>
        </w:rPr>
        <w:t xml:space="preserve">  </w:t>
      </w:r>
      <w:hyperlink r:id="rId1087" w:history="1">
        <w:r w:rsidR="00070F9E" w:rsidRPr="000A5C91">
          <w:rPr>
            <w:rStyle w:val="Hyperlink"/>
            <w:color w:val="000000"/>
            <w:sz w:val="28"/>
            <w:szCs w:val="28"/>
            <w:shd w:val="clear" w:color="auto" w:fill="FFFFFF"/>
          </w:rPr>
          <w:t>ὁ</w:t>
        </w:r>
      </w:hyperlink>
      <w:r w:rsidR="00070F9E" w:rsidRPr="000A5C91">
        <w:rPr>
          <w:color w:val="000000"/>
          <w:sz w:val="28"/>
          <w:szCs w:val="28"/>
          <w:lang w:val="fr-FR"/>
        </w:rPr>
        <w:t xml:space="preserve"> </w:t>
      </w:r>
      <w:hyperlink r:id="rId1088" w:history="1">
        <w:r w:rsidR="00070F9E" w:rsidRPr="000A5C91">
          <w:rPr>
            <w:rStyle w:val="Hyperlink"/>
            <w:color w:val="000000"/>
            <w:sz w:val="28"/>
            <w:szCs w:val="28"/>
            <w:shd w:val="clear" w:color="auto" w:fill="FFFFFF"/>
          </w:rPr>
          <w:t>λέγων</w:t>
        </w:r>
      </w:hyperlink>
      <w:r w:rsidR="00070F9E" w:rsidRPr="000A5C91">
        <w:rPr>
          <w:color w:val="000000"/>
          <w:sz w:val="28"/>
          <w:szCs w:val="28"/>
          <w:lang w:val="fr-FR"/>
        </w:rPr>
        <w:t xml:space="preserve"> </w:t>
      </w:r>
      <w:hyperlink r:id="rId1089" w:history="1">
        <w:r w:rsidR="00070F9E" w:rsidRPr="000A5C91">
          <w:rPr>
            <w:rStyle w:val="Hyperlink"/>
            <w:color w:val="000000"/>
            <w:sz w:val="28"/>
            <w:szCs w:val="28"/>
            <w:shd w:val="clear" w:color="auto" w:fill="FFFFFF"/>
          </w:rPr>
          <w:t>ὅτι</w:t>
        </w:r>
      </w:hyperlink>
      <w:r w:rsidR="00070F9E" w:rsidRPr="000A5C91">
        <w:rPr>
          <w:color w:val="000000"/>
          <w:sz w:val="28"/>
          <w:szCs w:val="28"/>
          <w:lang w:val="fr-FR"/>
        </w:rPr>
        <w:t xml:space="preserve"> </w:t>
      </w:r>
      <w:hyperlink r:id="rId1090" w:history="1">
        <w:r w:rsidR="00070F9E" w:rsidRPr="000A5C91">
          <w:rPr>
            <w:rStyle w:val="Hyperlink"/>
            <w:color w:val="000000"/>
            <w:sz w:val="28"/>
            <w:szCs w:val="28"/>
            <w:shd w:val="clear" w:color="auto" w:fill="FFFFFF"/>
          </w:rPr>
          <w:t>Ἔγνωκα</w:t>
        </w:r>
      </w:hyperlink>
      <w:r w:rsidR="00070F9E" w:rsidRPr="000A5C91">
        <w:rPr>
          <w:color w:val="000000"/>
          <w:sz w:val="28"/>
          <w:szCs w:val="28"/>
          <w:lang w:val="fr-FR"/>
        </w:rPr>
        <w:t xml:space="preserve"> </w:t>
      </w:r>
      <w:hyperlink r:id="rId1091" w:history="1">
        <w:r w:rsidR="00070F9E" w:rsidRPr="000A5C91">
          <w:rPr>
            <w:rStyle w:val="Hyperlink"/>
            <w:color w:val="000000"/>
            <w:sz w:val="28"/>
            <w:szCs w:val="28"/>
            <w:shd w:val="clear" w:color="auto" w:fill="FFFFFF"/>
          </w:rPr>
          <w:t>αὐτόν</w:t>
        </w:r>
      </w:hyperlink>
      <w:r w:rsidR="00070F9E" w:rsidRPr="000A5C91">
        <w:rPr>
          <w:color w:val="000000"/>
          <w:sz w:val="28"/>
          <w:szCs w:val="28"/>
          <w:lang w:val="fr-FR"/>
        </w:rPr>
        <w:t xml:space="preserve"> </w:t>
      </w:r>
      <w:hyperlink r:id="rId1092" w:history="1">
        <w:r w:rsidR="00070F9E" w:rsidRPr="000A5C91">
          <w:rPr>
            <w:rStyle w:val="Hyperlink"/>
            <w:color w:val="000000"/>
            <w:sz w:val="28"/>
            <w:szCs w:val="28"/>
            <w:shd w:val="clear" w:color="auto" w:fill="FFFFFF"/>
          </w:rPr>
          <w:t>καὶ</w:t>
        </w:r>
      </w:hyperlink>
      <w:r w:rsidR="00070F9E" w:rsidRPr="000A5C91">
        <w:rPr>
          <w:color w:val="000000"/>
          <w:sz w:val="28"/>
          <w:szCs w:val="28"/>
          <w:lang w:val="fr-FR"/>
        </w:rPr>
        <w:t xml:space="preserve"> </w:t>
      </w:r>
      <w:hyperlink r:id="rId1093" w:history="1">
        <w:r w:rsidR="00070F9E" w:rsidRPr="000A5C91">
          <w:rPr>
            <w:rStyle w:val="Hyperlink"/>
            <w:color w:val="000000"/>
            <w:sz w:val="28"/>
            <w:szCs w:val="28"/>
            <w:shd w:val="clear" w:color="auto" w:fill="FFFFFF"/>
          </w:rPr>
          <w:t>τὰς</w:t>
        </w:r>
      </w:hyperlink>
      <w:r w:rsidR="00070F9E" w:rsidRPr="000A5C91">
        <w:rPr>
          <w:color w:val="000000"/>
          <w:sz w:val="28"/>
          <w:szCs w:val="28"/>
          <w:lang w:val="fr-FR"/>
        </w:rPr>
        <w:t xml:space="preserve"> </w:t>
      </w:r>
      <w:hyperlink r:id="rId1094" w:history="1">
        <w:r w:rsidR="00070F9E" w:rsidRPr="000A5C91">
          <w:rPr>
            <w:rStyle w:val="Hyperlink"/>
            <w:color w:val="000000"/>
            <w:sz w:val="28"/>
            <w:szCs w:val="28"/>
            <w:shd w:val="clear" w:color="auto" w:fill="FFFFFF"/>
          </w:rPr>
          <w:t>ἐντολὰς</w:t>
        </w:r>
      </w:hyperlink>
      <w:r w:rsidR="00070F9E" w:rsidRPr="000A5C91">
        <w:rPr>
          <w:color w:val="000000"/>
          <w:sz w:val="28"/>
          <w:szCs w:val="28"/>
          <w:lang w:val="fr-FR"/>
        </w:rPr>
        <w:t xml:space="preserve"> </w:t>
      </w:r>
      <w:hyperlink r:id="rId1095" w:history="1">
        <w:r w:rsidR="00070F9E" w:rsidRPr="000A5C91">
          <w:rPr>
            <w:rStyle w:val="Hyperlink"/>
            <w:color w:val="000000"/>
            <w:sz w:val="28"/>
            <w:szCs w:val="28"/>
            <w:shd w:val="clear" w:color="auto" w:fill="FFFFFF"/>
          </w:rPr>
          <w:t>αὐτοῦ</w:t>
        </w:r>
      </w:hyperlink>
      <w:r w:rsidR="00070F9E" w:rsidRPr="000A5C91">
        <w:rPr>
          <w:color w:val="000000"/>
          <w:sz w:val="28"/>
          <w:szCs w:val="28"/>
          <w:lang w:val="fr-FR"/>
        </w:rPr>
        <w:t xml:space="preserve"> </w:t>
      </w:r>
      <w:r w:rsidR="00070F9E" w:rsidRPr="000A5C91">
        <w:rPr>
          <w:color w:val="000000"/>
          <w:sz w:val="28"/>
          <w:szCs w:val="28"/>
          <w:lang w:val="fr-FR"/>
        </w:rPr>
        <w:br/>
        <w:t xml:space="preserve">  </w:t>
      </w:r>
      <w:r w:rsidR="00070F9E" w:rsidRPr="000A5C91">
        <w:rPr>
          <w:color w:val="000000"/>
          <w:sz w:val="28"/>
          <w:szCs w:val="28"/>
          <w:lang w:val="fr-FR"/>
        </w:rPr>
        <w:tab/>
      </w:r>
      <w:hyperlink r:id="rId1096" w:history="1">
        <w:r w:rsidR="00070F9E" w:rsidRPr="000A5C91">
          <w:rPr>
            <w:rStyle w:val="Hyperlink"/>
            <w:color w:val="000000"/>
            <w:sz w:val="28"/>
            <w:szCs w:val="28"/>
            <w:shd w:val="clear" w:color="auto" w:fill="FFFFFF"/>
          </w:rPr>
          <w:t>μὴ</w:t>
        </w:r>
      </w:hyperlink>
      <w:r w:rsidR="00070F9E" w:rsidRPr="000A5C91">
        <w:rPr>
          <w:color w:val="000000"/>
          <w:sz w:val="28"/>
          <w:szCs w:val="28"/>
          <w:lang w:val="fr-FR"/>
        </w:rPr>
        <w:t xml:space="preserve"> </w:t>
      </w:r>
      <w:hyperlink r:id="rId1097" w:history="1">
        <w:r w:rsidR="00070F9E" w:rsidRPr="000A5C91">
          <w:rPr>
            <w:rStyle w:val="Hyperlink"/>
            <w:color w:val="000000"/>
            <w:sz w:val="28"/>
            <w:szCs w:val="28"/>
            <w:shd w:val="clear" w:color="auto" w:fill="FFFFFF"/>
          </w:rPr>
          <w:t>τηρῶν</w:t>
        </w:r>
      </w:hyperlink>
      <w:r w:rsidR="00070F9E" w:rsidRPr="000A5C91">
        <w:rPr>
          <w:color w:val="000000"/>
          <w:sz w:val="28"/>
          <w:szCs w:val="28"/>
          <w:lang w:val="fr-FR"/>
        </w:rPr>
        <w:t xml:space="preserve"> </w:t>
      </w:r>
      <w:hyperlink r:id="rId1098" w:history="1">
        <w:r w:rsidR="00070F9E" w:rsidRPr="000A5C91">
          <w:rPr>
            <w:rStyle w:val="Hyperlink"/>
            <w:color w:val="000000"/>
            <w:sz w:val="28"/>
            <w:szCs w:val="28"/>
            <w:shd w:val="clear" w:color="auto" w:fill="FFFFFF"/>
          </w:rPr>
          <w:t>ψεύστης</w:t>
        </w:r>
      </w:hyperlink>
      <w:r w:rsidR="00070F9E" w:rsidRPr="000A5C91">
        <w:rPr>
          <w:color w:val="000000"/>
          <w:sz w:val="28"/>
          <w:szCs w:val="28"/>
          <w:lang w:val="fr-FR"/>
        </w:rPr>
        <w:t xml:space="preserve"> </w:t>
      </w:r>
      <w:hyperlink r:id="rId1099" w:history="1">
        <w:r w:rsidR="00070F9E" w:rsidRPr="000A5C91">
          <w:rPr>
            <w:rStyle w:val="Hyperlink"/>
            <w:color w:val="000000"/>
            <w:sz w:val="28"/>
            <w:szCs w:val="28"/>
            <w:shd w:val="clear" w:color="auto" w:fill="FFFFFF"/>
          </w:rPr>
          <w:t>ἐστίν</w:t>
        </w:r>
      </w:hyperlink>
      <w:r w:rsidR="00070F9E" w:rsidRPr="000A5C91">
        <w:rPr>
          <w:color w:val="000000"/>
          <w:sz w:val="28"/>
          <w:szCs w:val="28"/>
          <w:lang w:val="fr-FR"/>
        </w:rPr>
        <w:t xml:space="preserve">, </w:t>
      </w:r>
      <w:r w:rsidR="00070F9E" w:rsidRPr="000A5C91">
        <w:rPr>
          <w:color w:val="000000"/>
          <w:sz w:val="28"/>
          <w:szCs w:val="28"/>
          <w:lang w:val="fr-FR"/>
        </w:rPr>
        <w:br/>
        <w:t xml:space="preserve"> </w:t>
      </w:r>
      <w:r w:rsidR="00070F9E" w:rsidRPr="000A5C91">
        <w:rPr>
          <w:color w:val="000000"/>
          <w:sz w:val="28"/>
          <w:szCs w:val="28"/>
          <w:lang w:val="fr-FR"/>
        </w:rPr>
        <w:tab/>
      </w:r>
      <w:hyperlink r:id="rId1100" w:history="1">
        <w:r w:rsidR="00070F9E" w:rsidRPr="000A5C91">
          <w:rPr>
            <w:rStyle w:val="Hyperlink"/>
            <w:color w:val="000000"/>
            <w:sz w:val="28"/>
            <w:szCs w:val="28"/>
            <w:shd w:val="clear" w:color="auto" w:fill="FFFFFF"/>
          </w:rPr>
          <w:t>καὶ</w:t>
        </w:r>
      </w:hyperlink>
      <w:r w:rsidR="00070F9E" w:rsidRPr="000A5C91">
        <w:rPr>
          <w:color w:val="000000"/>
          <w:sz w:val="28"/>
          <w:szCs w:val="28"/>
          <w:lang w:val="fr-FR"/>
        </w:rPr>
        <w:t xml:space="preserve"> </w:t>
      </w:r>
      <w:hyperlink r:id="rId1101" w:history="1">
        <w:r w:rsidR="00070F9E" w:rsidRPr="000A5C91">
          <w:rPr>
            <w:rStyle w:val="Hyperlink"/>
            <w:color w:val="000000"/>
            <w:sz w:val="28"/>
            <w:szCs w:val="28"/>
            <w:shd w:val="clear" w:color="auto" w:fill="FFFFFF"/>
          </w:rPr>
          <w:t>ἐν</w:t>
        </w:r>
      </w:hyperlink>
      <w:r w:rsidR="00070F9E" w:rsidRPr="000A5C91">
        <w:rPr>
          <w:color w:val="000000"/>
          <w:sz w:val="28"/>
          <w:szCs w:val="28"/>
          <w:lang w:val="fr-FR"/>
        </w:rPr>
        <w:t xml:space="preserve"> </w:t>
      </w:r>
      <w:hyperlink r:id="rId1102" w:history="1">
        <w:r w:rsidR="00070F9E" w:rsidRPr="000A5C91">
          <w:rPr>
            <w:rStyle w:val="Hyperlink"/>
            <w:color w:val="000000"/>
            <w:sz w:val="28"/>
            <w:szCs w:val="28"/>
            <w:shd w:val="clear" w:color="auto" w:fill="FFFFFF"/>
          </w:rPr>
          <w:t>τούτῳ</w:t>
        </w:r>
      </w:hyperlink>
      <w:r w:rsidR="00070F9E" w:rsidRPr="000A5C91">
        <w:rPr>
          <w:color w:val="000000"/>
          <w:sz w:val="28"/>
          <w:szCs w:val="28"/>
          <w:lang w:val="fr-FR"/>
        </w:rPr>
        <w:t xml:space="preserve"> </w:t>
      </w:r>
      <w:hyperlink r:id="rId1103" w:history="1">
        <w:r w:rsidR="00070F9E" w:rsidRPr="000A5C91">
          <w:rPr>
            <w:rStyle w:val="Hyperlink"/>
            <w:color w:val="000000"/>
            <w:sz w:val="28"/>
            <w:szCs w:val="28"/>
            <w:shd w:val="clear" w:color="auto" w:fill="FFFFFF"/>
          </w:rPr>
          <w:t>ἡ</w:t>
        </w:r>
      </w:hyperlink>
      <w:r w:rsidR="00070F9E" w:rsidRPr="000A5C91">
        <w:rPr>
          <w:color w:val="000000"/>
          <w:sz w:val="28"/>
          <w:szCs w:val="28"/>
          <w:lang w:val="fr-FR"/>
        </w:rPr>
        <w:t xml:space="preserve"> </w:t>
      </w:r>
      <w:hyperlink r:id="rId1104" w:history="1">
        <w:r w:rsidR="00070F9E" w:rsidRPr="000A5C91">
          <w:rPr>
            <w:rStyle w:val="Hyperlink"/>
            <w:color w:val="000000"/>
            <w:sz w:val="28"/>
            <w:szCs w:val="28"/>
            <w:shd w:val="clear" w:color="auto" w:fill="FFFFFF"/>
          </w:rPr>
          <w:t>ἀλήθεια</w:t>
        </w:r>
      </w:hyperlink>
      <w:r w:rsidR="00070F9E" w:rsidRPr="000A5C91">
        <w:rPr>
          <w:color w:val="000000"/>
          <w:sz w:val="28"/>
          <w:szCs w:val="28"/>
          <w:lang w:val="fr-FR"/>
        </w:rPr>
        <w:t xml:space="preserve"> </w:t>
      </w:r>
      <w:hyperlink r:id="rId1105" w:history="1">
        <w:r w:rsidR="00070F9E" w:rsidRPr="000A5C91">
          <w:rPr>
            <w:rStyle w:val="Hyperlink"/>
            <w:color w:val="000000"/>
            <w:sz w:val="28"/>
            <w:szCs w:val="28"/>
            <w:shd w:val="clear" w:color="auto" w:fill="FFFFFF"/>
          </w:rPr>
          <w:t>οὐκ</w:t>
        </w:r>
      </w:hyperlink>
      <w:r w:rsidR="00070F9E" w:rsidRPr="000A5C91">
        <w:rPr>
          <w:color w:val="000000"/>
          <w:sz w:val="28"/>
          <w:szCs w:val="28"/>
          <w:lang w:val="fr-FR"/>
        </w:rPr>
        <w:t xml:space="preserve"> </w:t>
      </w:r>
      <w:hyperlink r:id="rId1106" w:history="1">
        <w:r w:rsidR="00070F9E" w:rsidRPr="000A5C91">
          <w:rPr>
            <w:rStyle w:val="Hyperlink"/>
            <w:color w:val="000000"/>
            <w:sz w:val="28"/>
            <w:szCs w:val="28"/>
            <w:shd w:val="clear" w:color="auto" w:fill="FFFFFF"/>
          </w:rPr>
          <w:t>ἔστιν</w:t>
        </w:r>
      </w:hyperlink>
      <w:r w:rsidR="00070F9E" w:rsidRPr="000A5C91">
        <w:rPr>
          <w:color w:val="000000"/>
          <w:sz w:val="28"/>
          <w:szCs w:val="28"/>
          <w:lang w:val="el-GR"/>
        </w:rPr>
        <w:t>·</w:t>
      </w:r>
      <w:r w:rsidR="00070F9E" w:rsidRPr="000A5C91">
        <w:rPr>
          <w:color w:val="000000"/>
          <w:sz w:val="28"/>
          <w:szCs w:val="28"/>
        </w:rPr>
        <w:br/>
      </w:r>
    </w:p>
    <w:p w:rsidR="00550031" w:rsidRPr="000A5C91" w:rsidRDefault="00550031" w:rsidP="00550031">
      <w:pPr>
        <w:autoSpaceDE w:val="0"/>
        <w:autoSpaceDN w:val="0"/>
        <w:adjustRightInd w:val="0"/>
        <w:rPr>
          <w:b/>
          <w:bCs/>
          <w:lang w:bidi="he-IL"/>
        </w:rPr>
      </w:pPr>
      <w:r w:rsidRPr="000A5C91">
        <w:rPr>
          <w:b/>
          <w:bCs/>
          <w:lang w:bidi="he-IL"/>
        </w:rPr>
        <w:t>Hard words</w:t>
      </w:r>
    </w:p>
    <w:p w:rsidR="00550031" w:rsidRPr="000A5C91" w:rsidRDefault="00E41942" w:rsidP="00E41942">
      <w:pPr>
        <w:rPr>
          <w:lang w:bidi="he-IL"/>
        </w:rPr>
      </w:pPr>
      <w:r w:rsidRPr="000A5C91">
        <w:rPr>
          <w:lang w:val="el-GR" w:bidi="he-IL"/>
        </w:rPr>
        <w:t>ψεύστης</w:t>
      </w:r>
      <w:r w:rsidR="00550031" w:rsidRPr="000A5C91">
        <w:rPr>
          <w:lang w:bidi="he-IL"/>
        </w:rPr>
        <w:t xml:space="preserve"> </w:t>
      </w:r>
      <w:r w:rsidR="00550031" w:rsidRPr="000A5C91">
        <w:rPr>
          <w:lang w:bidi="he-IL"/>
        </w:rPr>
        <w:tab/>
      </w:r>
      <w:r w:rsidR="00550031" w:rsidRPr="000A5C91">
        <w:rPr>
          <w:lang w:bidi="he-IL"/>
        </w:rPr>
        <w:tab/>
        <w:t xml:space="preserve">liar (n)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E41942" w:rsidRPr="000A5C91" w:rsidRDefault="00E41942" w:rsidP="007309AB">
      <w:pPr>
        <w:autoSpaceDE w:val="0"/>
        <w:autoSpaceDN w:val="0"/>
        <w:adjustRightInd w:val="0"/>
        <w:rPr>
          <w:lang w:bidi="he-IL"/>
        </w:rPr>
      </w:pPr>
      <w:r w:rsidRPr="000A5C91">
        <w:rPr>
          <w:lang w:val="el-GR" w:bidi="he-IL"/>
        </w:rPr>
        <w:t>λέγων</w:t>
      </w:r>
      <w:r w:rsidR="00550031"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190A3E" w:rsidP="007309AB">
      <w:pPr>
        <w:autoSpaceDE w:val="0"/>
        <w:autoSpaceDN w:val="0"/>
        <w:adjustRightInd w:val="0"/>
        <w:rPr>
          <w:lang w:bidi="he-IL"/>
        </w:rPr>
      </w:pPr>
      <w:r w:rsidRPr="000A5C91">
        <w:rPr>
          <w:lang w:val="el-GR" w:bidi="he-IL"/>
        </w:rPr>
        <w:t>Ἔγνωκα</w:t>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190A3E" w:rsidP="007309AB">
      <w:pPr>
        <w:autoSpaceDE w:val="0"/>
        <w:autoSpaceDN w:val="0"/>
        <w:adjustRightInd w:val="0"/>
        <w:rPr>
          <w:b/>
          <w:bCs/>
          <w:lang w:bidi="he-IL"/>
        </w:rPr>
      </w:pPr>
      <w:r w:rsidRPr="000A5C91">
        <w:rPr>
          <w:lang w:val="el-GR" w:bidi="he-IL"/>
        </w:rPr>
        <w:t>τηρῶν</w:t>
      </w:r>
      <w:r w:rsidRPr="000A5C91">
        <w:rPr>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r w:rsidR="007309AB" w:rsidRPr="00107024">
        <w:rPr>
          <w:lang w:bidi="he-IL"/>
        </w:rPr>
        <w:t xml:space="preserve"> </w:t>
      </w:r>
    </w:p>
    <w:p w:rsidR="00550031" w:rsidRPr="000A5C91" w:rsidRDefault="00190A3E" w:rsidP="007309AB">
      <w:pPr>
        <w:rPr>
          <w:lang w:bidi="he-IL"/>
        </w:rPr>
      </w:pPr>
      <w:r w:rsidRPr="000A5C91">
        <w:rPr>
          <w:lang w:val="el-GR" w:bidi="he-IL"/>
        </w:rPr>
        <w:t>ἐστίν</w:t>
      </w:r>
      <w:r w:rsidRPr="000A5C91">
        <w:rPr>
          <w:b/>
          <w:bCs/>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190A3E">
      <w:r w:rsidRPr="000A5C91">
        <w:t xml:space="preserve">1. What is the extended subject of the </w:t>
      </w:r>
      <w:r w:rsidR="00190A3E" w:rsidRPr="000A5C91">
        <w:rPr>
          <w:lang w:val="el-GR"/>
        </w:rPr>
        <w:t>ἐστιν</w:t>
      </w:r>
      <w:r w:rsidRPr="000A5C91">
        <w:t xml:space="preserve"> verb?  </w:t>
      </w:r>
    </w:p>
    <w:p w:rsidR="00550031" w:rsidRPr="007309AB" w:rsidRDefault="007309AB" w:rsidP="00190A3E">
      <w:pPr>
        <w:rPr>
          <w:lang w:val="el-GR"/>
        </w:rPr>
      </w:pPr>
      <w:r>
        <w:rPr>
          <w:lang w:val="el-GR"/>
        </w:rPr>
        <w:t xml:space="preserve"> </w:t>
      </w:r>
    </w:p>
    <w:p w:rsidR="00550031" w:rsidRPr="000A5C91" w:rsidRDefault="00550031" w:rsidP="00550031">
      <w:r w:rsidRPr="000A5C91">
        <w:t xml:space="preserve">2.  What is actually being said here?  This is a mitigated _________.  Is this a more or </w:t>
      </w:r>
    </w:p>
    <w:p w:rsidR="00550031" w:rsidRPr="000A5C91" w:rsidRDefault="00550031" w:rsidP="00550031">
      <w:r w:rsidRPr="000A5C91">
        <w:tab/>
        <w:t>less direct than the 3</w:t>
      </w:r>
      <w:r w:rsidRPr="000A5C91">
        <w:rPr>
          <w:vertAlign w:val="superscript"/>
        </w:rPr>
        <w:t>rd</w:t>
      </w:r>
      <w:r w:rsidRPr="000A5C91">
        <w:t xml:space="preserve"> class conditions in 1:6?</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190A3E">
      <w:r w:rsidRPr="000A5C91">
        <w:t xml:space="preserve">3. How do you take the participle </w:t>
      </w:r>
      <w:r w:rsidR="00190A3E" w:rsidRPr="000A5C91">
        <w:rPr>
          <w:lang w:val="el-GR"/>
        </w:rPr>
        <w:t>ὁ</w:t>
      </w:r>
      <w:r w:rsidR="00190A3E" w:rsidRPr="000A5C91">
        <w:t xml:space="preserve"> </w:t>
      </w:r>
      <w:r w:rsidR="00190A3E" w:rsidRPr="000A5C91">
        <w:rPr>
          <w:lang w:val="el-GR"/>
        </w:rPr>
        <w:t>λέγων</w:t>
      </w:r>
      <w:r w:rsidR="00190A3E" w:rsidRPr="000A5C91">
        <w:t xml:space="preserve"> </w:t>
      </w:r>
      <w:r w:rsidRPr="000A5C91">
        <w:t>(adjective, adverbial or substantive)?</w:t>
      </w:r>
    </w:p>
    <w:p w:rsidR="00550031" w:rsidRPr="007309AB" w:rsidRDefault="007309AB" w:rsidP="00550031">
      <w:pPr>
        <w:rPr>
          <w:lang w:val="el-GR"/>
        </w:rPr>
      </w:pPr>
      <w:r>
        <w:rPr>
          <w:lang w:val="el-GR"/>
        </w:rPr>
        <w:t xml:space="preserve"> </w:t>
      </w:r>
    </w:p>
    <w:p w:rsidR="009827E2" w:rsidRPr="000A5C91" w:rsidRDefault="00550031" w:rsidP="00190A3E">
      <w:r w:rsidRPr="000A5C91">
        <w:t xml:space="preserve">4.  What kind of genitive is </w:t>
      </w:r>
      <w:r w:rsidR="00190A3E" w:rsidRPr="000A5C91">
        <w:rPr>
          <w:lang w:val="el-GR"/>
        </w:rPr>
        <w:t>αὐτοῦ</w:t>
      </w:r>
      <w:r w:rsidR="00190A3E" w:rsidRPr="000A5C91">
        <w:t xml:space="preserve"> </w:t>
      </w:r>
      <w:r w:rsidRPr="000A5C91">
        <w:t xml:space="preserve"> (</w:t>
      </w:r>
      <w:r w:rsidR="00190A3E" w:rsidRPr="000A5C91">
        <w:rPr>
          <w:lang w:val="el-GR"/>
        </w:rPr>
        <w:t>τὰς</w:t>
      </w:r>
      <w:r w:rsidR="00190A3E" w:rsidRPr="000A5C91">
        <w:t xml:space="preserve"> </w:t>
      </w:r>
      <w:r w:rsidR="00190A3E" w:rsidRPr="000A5C91">
        <w:rPr>
          <w:lang w:val="el-GR"/>
        </w:rPr>
        <w:t>ἐντολὰς</w:t>
      </w:r>
      <w:r w:rsidR="00190A3E" w:rsidRPr="000A5C91">
        <w:t xml:space="preserve"> </w:t>
      </w:r>
      <w:r w:rsidR="00190A3E" w:rsidRPr="000A5C91">
        <w:rPr>
          <w:lang w:val="el-GR"/>
        </w:rPr>
        <w:t>αὐτοῦ</w:t>
      </w:r>
      <w:r w:rsidRPr="000A5C91">
        <w:t>) [objective, subjective</w:t>
      </w:r>
      <w:r w:rsidR="009827E2" w:rsidRPr="000A5C91">
        <w:t xml:space="preserve"> or </w:t>
      </w:r>
    </w:p>
    <w:p w:rsidR="00550031" w:rsidRPr="000A5C91" w:rsidRDefault="009827E2" w:rsidP="00550031">
      <w:r w:rsidRPr="000A5C91">
        <w:tab/>
        <w:t>source</w:t>
      </w:r>
      <w:r w:rsidR="00550031" w:rsidRPr="000A5C91">
        <w:t xml:space="preserve">]? </w:t>
      </w:r>
    </w:p>
    <w:p w:rsidR="00550031" w:rsidRPr="007309AB" w:rsidRDefault="007309AB" w:rsidP="00550031">
      <w:pPr>
        <w:rPr>
          <w:lang w:val="el-GR"/>
        </w:rPr>
      </w:pPr>
      <w:r>
        <w:rPr>
          <w:lang w:val="el-GR"/>
        </w:rPr>
        <w:t xml:space="preserve"> </w:t>
      </w:r>
    </w:p>
    <w:p w:rsidR="00550031" w:rsidRPr="000A5C91" w:rsidRDefault="00550031" w:rsidP="00190A3E">
      <w:r w:rsidRPr="000A5C91">
        <w:t xml:space="preserve">5. To what antecedent does </w:t>
      </w:r>
      <w:r w:rsidR="00190A3E" w:rsidRPr="000A5C91">
        <w:rPr>
          <w:lang w:val="el-GR"/>
        </w:rPr>
        <w:t>ἐν</w:t>
      </w:r>
      <w:r w:rsidR="00190A3E" w:rsidRPr="000A5C91">
        <w:t xml:space="preserve"> </w:t>
      </w:r>
      <w:r w:rsidR="00190A3E" w:rsidRPr="000A5C91">
        <w:rPr>
          <w:lang w:val="el-GR"/>
        </w:rPr>
        <w:t>τούτῳ</w:t>
      </w:r>
      <w:r w:rsidR="00190A3E" w:rsidRPr="000A5C91">
        <w:t xml:space="preserve"> </w:t>
      </w:r>
      <w:r w:rsidRPr="000A5C91">
        <w:t xml:space="preserve">point (anaphoric/kataphoric)? </w:t>
      </w:r>
    </w:p>
    <w:p w:rsidR="009827E2" w:rsidRPr="000A5C91" w:rsidRDefault="00550031" w:rsidP="00190A3E">
      <w:r w:rsidRPr="000A5C91">
        <w:tab/>
      </w:r>
      <w:r w:rsidR="00190A3E" w:rsidRPr="000A5C91">
        <w:rPr>
          <w:lang w:val="el-GR"/>
        </w:rPr>
        <w:t>ὁ</w:t>
      </w:r>
      <w:r w:rsidR="00190A3E" w:rsidRPr="000A5C91">
        <w:t xml:space="preserve"> </w:t>
      </w:r>
      <w:r w:rsidR="00190A3E" w:rsidRPr="000A5C91">
        <w:rPr>
          <w:lang w:val="el-GR"/>
        </w:rPr>
        <w:t>λέγων</w:t>
      </w:r>
      <w:r w:rsidR="00190A3E" w:rsidRPr="000A5C91">
        <w:t xml:space="preserve"> . . . </w:t>
      </w:r>
      <w:r w:rsidR="00190A3E" w:rsidRPr="000A5C91">
        <w:rPr>
          <w:lang w:val="el-GR"/>
        </w:rPr>
        <w:t>καὶ</w:t>
      </w:r>
      <w:r w:rsidR="00190A3E" w:rsidRPr="000A5C91">
        <w:t xml:space="preserve"> . . . </w:t>
      </w:r>
      <w:r w:rsidR="00190A3E" w:rsidRPr="000A5C91">
        <w:rPr>
          <w:lang w:val="el-GR"/>
        </w:rPr>
        <w:t>μη</w:t>
      </w:r>
      <w:r w:rsidR="00190A3E" w:rsidRPr="000A5C91">
        <w:t xml:space="preserve"> </w:t>
      </w:r>
      <w:r w:rsidR="00190A3E" w:rsidRPr="000A5C91">
        <w:rPr>
          <w:lang w:val="el-GR"/>
        </w:rPr>
        <w:t>τηρῶν</w:t>
      </w:r>
      <w:r w:rsidRPr="000A5C91">
        <w:t xml:space="preserve"> anaphoric</w:t>
      </w:r>
      <w:r w:rsidR="009827E2" w:rsidRPr="000A5C91">
        <w:t xml:space="preserve">, this one, i.e. the one saying and not </w:t>
      </w:r>
    </w:p>
    <w:p w:rsidR="00550031" w:rsidRPr="007309AB" w:rsidRDefault="007309AB" w:rsidP="00550031">
      <w:pPr>
        <w:rPr>
          <w:lang w:val="el-GR"/>
        </w:rPr>
      </w:pPr>
      <w:r>
        <w:rPr>
          <w:lang w:val="el-GR"/>
        </w:rPr>
        <w:t xml:space="preserve"> </w:t>
      </w:r>
    </w:p>
    <w:p w:rsidR="00550031" w:rsidRPr="000A5C91" w:rsidRDefault="00550031" w:rsidP="00550031">
      <w:r w:rsidRPr="000A5C91">
        <w:t xml:space="preserve">6. What is the relationship of the first clause and the second? Does this fit John’s </w:t>
      </w:r>
    </w:p>
    <w:p w:rsidR="00550031" w:rsidRPr="000A5C91" w:rsidRDefault="00550031" w:rsidP="00550031">
      <w:r w:rsidRPr="000A5C91">
        <w:tab/>
        <w:t>style of saying something positively and then negatively?</w:t>
      </w:r>
    </w:p>
    <w:p w:rsidR="00550031" w:rsidRPr="007309AB" w:rsidRDefault="007309AB" w:rsidP="00190A3E">
      <w:pPr>
        <w:rPr>
          <w:lang w:val="el-GR"/>
        </w:rPr>
      </w:pPr>
      <w:r>
        <w:rPr>
          <w:lang w:val="el-GR"/>
        </w:rPr>
        <w:t xml:space="preserve"> </w:t>
      </w:r>
    </w:p>
    <w:p w:rsidR="00550031" w:rsidRPr="000A5C91" w:rsidRDefault="00550031" w:rsidP="00550031">
      <w:pPr>
        <w:autoSpaceDE w:val="0"/>
        <w:autoSpaceDN w:val="0"/>
        <w:adjustRightInd w:val="0"/>
        <w:rPr>
          <w:b/>
          <w:bCs/>
          <w:lang w:bidi="he-IL"/>
        </w:rPr>
      </w:pPr>
    </w:p>
    <w:p w:rsidR="00550031" w:rsidRPr="000A5C91" w:rsidRDefault="00550031" w:rsidP="00550031">
      <w:pPr>
        <w:autoSpaceDE w:val="0"/>
        <w:autoSpaceDN w:val="0"/>
        <w:adjustRightInd w:val="0"/>
        <w:rPr>
          <w:b/>
          <w:bCs/>
          <w:lang w:bidi="he-IL"/>
        </w:rPr>
      </w:pPr>
    </w:p>
    <w:p w:rsidR="00550031" w:rsidRPr="000A5C91" w:rsidRDefault="00550031" w:rsidP="00070F9E">
      <w:pPr>
        <w:autoSpaceDE w:val="0"/>
        <w:autoSpaceDN w:val="0"/>
        <w:adjustRightInd w:val="0"/>
        <w:rPr>
          <w:bCs/>
          <w:lang w:bidi="he-IL"/>
        </w:rPr>
      </w:pPr>
      <w:r w:rsidRPr="000A5C91">
        <w:rPr>
          <w:b/>
          <w:bCs/>
          <w:lang w:bidi="he-IL"/>
        </w:rPr>
        <w:br w:type="page"/>
      </w:r>
      <w:r w:rsidRPr="000A5C91">
        <w:rPr>
          <w:bCs/>
          <w:lang w:bidi="he-IL"/>
        </w:rPr>
        <w:t>2:5.</w:t>
      </w:r>
      <w:r w:rsidRPr="000A5C91">
        <w:rPr>
          <w:b/>
          <w:bCs/>
          <w:lang w:bidi="he-IL"/>
        </w:rPr>
        <w:t xml:space="preserve">   </w:t>
      </w:r>
      <w:hyperlink r:id="rId1107" w:history="1">
        <w:r w:rsidR="00070F9E" w:rsidRPr="000A5C91">
          <w:rPr>
            <w:rStyle w:val="Hyperlink"/>
            <w:color w:val="000000"/>
            <w:sz w:val="28"/>
            <w:szCs w:val="28"/>
            <w:shd w:val="clear" w:color="auto" w:fill="FFFFFF"/>
          </w:rPr>
          <w:t>ὃς</w:t>
        </w:r>
      </w:hyperlink>
      <w:r w:rsidR="00070F9E" w:rsidRPr="000A5C91">
        <w:rPr>
          <w:color w:val="000000"/>
          <w:sz w:val="28"/>
          <w:szCs w:val="28"/>
          <w:lang w:val="fr-FR"/>
        </w:rPr>
        <w:t xml:space="preserve"> </w:t>
      </w:r>
      <w:hyperlink r:id="rId1108" w:history="1">
        <w:r w:rsidR="00070F9E" w:rsidRPr="000A5C91">
          <w:rPr>
            <w:rStyle w:val="Hyperlink"/>
            <w:color w:val="000000"/>
            <w:sz w:val="28"/>
            <w:szCs w:val="28"/>
            <w:shd w:val="clear" w:color="auto" w:fill="FFFFFF"/>
          </w:rPr>
          <w:t>δ</w:t>
        </w:r>
        <w:r w:rsidR="00070F9E" w:rsidRPr="000A5C91">
          <w:rPr>
            <w:rStyle w:val="Hyperlink"/>
            <w:color w:val="000000"/>
            <w:sz w:val="28"/>
            <w:szCs w:val="28"/>
            <w:shd w:val="clear" w:color="auto" w:fill="FFFFFF"/>
            <w:lang w:bidi="he-IL"/>
          </w:rPr>
          <w:t>’</w:t>
        </w:r>
      </w:hyperlink>
      <w:r w:rsidR="00070F9E" w:rsidRPr="000A5C91">
        <w:rPr>
          <w:color w:val="000000"/>
          <w:sz w:val="28"/>
          <w:szCs w:val="28"/>
          <w:lang w:val="fr-FR"/>
        </w:rPr>
        <w:t xml:space="preserve"> </w:t>
      </w:r>
      <w:hyperlink r:id="rId1109" w:history="1">
        <w:r w:rsidR="00070F9E" w:rsidRPr="000A5C91">
          <w:rPr>
            <w:rStyle w:val="Hyperlink"/>
            <w:color w:val="000000"/>
            <w:sz w:val="28"/>
            <w:szCs w:val="28"/>
            <w:shd w:val="clear" w:color="auto" w:fill="FFFFFF"/>
          </w:rPr>
          <w:t>ἂν</w:t>
        </w:r>
      </w:hyperlink>
      <w:r w:rsidR="00070F9E" w:rsidRPr="000A5C91">
        <w:rPr>
          <w:color w:val="000000"/>
          <w:sz w:val="28"/>
          <w:szCs w:val="28"/>
          <w:lang w:val="fr-FR"/>
        </w:rPr>
        <w:t xml:space="preserve"> </w:t>
      </w:r>
      <w:hyperlink r:id="rId1110" w:history="1">
        <w:r w:rsidR="00070F9E" w:rsidRPr="000A5C91">
          <w:rPr>
            <w:rStyle w:val="Hyperlink"/>
            <w:color w:val="000000"/>
            <w:sz w:val="28"/>
            <w:szCs w:val="28"/>
            <w:shd w:val="clear" w:color="auto" w:fill="FFFFFF"/>
          </w:rPr>
          <w:t>τηρῇ</w:t>
        </w:r>
      </w:hyperlink>
      <w:r w:rsidR="00070F9E" w:rsidRPr="000A5C91">
        <w:rPr>
          <w:color w:val="000000"/>
          <w:sz w:val="28"/>
          <w:szCs w:val="28"/>
          <w:lang w:val="fr-FR"/>
        </w:rPr>
        <w:t xml:space="preserve"> </w:t>
      </w:r>
      <w:hyperlink r:id="rId1111" w:history="1">
        <w:r w:rsidR="00070F9E" w:rsidRPr="000A5C91">
          <w:rPr>
            <w:rStyle w:val="Hyperlink"/>
            <w:color w:val="000000"/>
            <w:sz w:val="28"/>
            <w:szCs w:val="28"/>
            <w:shd w:val="clear" w:color="auto" w:fill="FFFFFF"/>
          </w:rPr>
          <w:t>αὐτοῦ</w:t>
        </w:r>
      </w:hyperlink>
      <w:r w:rsidR="00070F9E" w:rsidRPr="000A5C91">
        <w:rPr>
          <w:color w:val="000000"/>
          <w:sz w:val="28"/>
          <w:szCs w:val="28"/>
          <w:lang w:val="fr-FR"/>
        </w:rPr>
        <w:t xml:space="preserve"> </w:t>
      </w:r>
      <w:hyperlink r:id="rId1112" w:history="1">
        <w:r w:rsidR="00070F9E" w:rsidRPr="000A5C91">
          <w:rPr>
            <w:rStyle w:val="Hyperlink"/>
            <w:color w:val="000000"/>
            <w:sz w:val="28"/>
            <w:szCs w:val="28"/>
            <w:shd w:val="clear" w:color="auto" w:fill="FFFFFF"/>
          </w:rPr>
          <w:t>τὸν</w:t>
        </w:r>
      </w:hyperlink>
      <w:r w:rsidR="00070F9E" w:rsidRPr="000A5C91">
        <w:rPr>
          <w:color w:val="000000"/>
          <w:sz w:val="28"/>
          <w:szCs w:val="28"/>
          <w:lang w:val="fr-FR"/>
        </w:rPr>
        <w:t xml:space="preserve"> </w:t>
      </w:r>
      <w:hyperlink r:id="rId1113" w:history="1">
        <w:r w:rsidR="00070F9E" w:rsidRPr="000A5C91">
          <w:rPr>
            <w:rStyle w:val="Hyperlink"/>
            <w:color w:val="000000"/>
            <w:sz w:val="28"/>
            <w:szCs w:val="28"/>
            <w:shd w:val="clear" w:color="auto" w:fill="FFFFFF"/>
          </w:rPr>
          <w:t>λόγον</w:t>
        </w:r>
      </w:hyperlink>
      <w:r w:rsidR="00070F9E" w:rsidRPr="000A5C91">
        <w:rPr>
          <w:color w:val="000000"/>
          <w:sz w:val="28"/>
          <w:szCs w:val="28"/>
          <w:lang w:val="fr-FR"/>
        </w:rPr>
        <w:t xml:space="preserve">, </w:t>
      </w:r>
      <w:r w:rsidR="00070F9E" w:rsidRPr="000A5C91">
        <w:rPr>
          <w:color w:val="000000"/>
          <w:sz w:val="28"/>
          <w:szCs w:val="28"/>
          <w:lang w:val="fr-FR"/>
        </w:rPr>
        <w:br/>
        <w:t xml:space="preserve"> </w:t>
      </w:r>
      <w:r w:rsidR="00070F9E" w:rsidRPr="000A5C91">
        <w:rPr>
          <w:color w:val="000000"/>
          <w:sz w:val="28"/>
          <w:szCs w:val="28"/>
          <w:lang w:val="fr-FR"/>
        </w:rPr>
        <w:tab/>
      </w:r>
      <w:hyperlink r:id="rId1114" w:history="1">
        <w:r w:rsidR="00070F9E" w:rsidRPr="000A5C91">
          <w:rPr>
            <w:rStyle w:val="Hyperlink"/>
            <w:color w:val="000000"/>
            <w:sz w:val="28"/>
            <w:szCs w:val="28"/>
            <w:shd w:val="clear" w:color="auto" w:fill="FFFFFF"/>
          </w:rPr>
          <w:t>ἀληθῶς</w:t>
        </w:r>
      </w:hyperlink>
      <w:r w:rsidR="00070F9E" w:rsidRPr="000A5C91">
        <w:rPr>
          <w:color w:val="000000"/>
          <w:sz w:val="28"/>
          <w:szCs w:val="28"/>
          <w:lang w:val="fr-FR"/>
        </w:rPr>
        <w:t xml:space="preserve"> </w:t>
      </w:r>
      <w:hyperlink r:id="rId1115" w:history="1">
        <w:r w:rsidR="00070F9E" w:rsidRPr="000A5C91">
          <w:rPr>
            <w:rStyle w:val="Hyperlink"/>
            <w:color w:val="000000"/>
            <w:sz w:val="28"/>
            <w:szCs w:val="28"/>
            <w:shd w:val="clear" w:color="auto" w:fill="FFFFFF"/>
          </w:rPr>
          <w:t>ἐν</w:t>
        </w:r>
      </w:hyperlink>
      <w:r w:rsidR="00070F9E" w:rsidRPr="000A5C91">
        <w:rPr>
          <w:color w:val="000000"/>
          <w:sz w:val="28"/>
          <w:szCs w:val="28"/>
          <w:lang w:val="fr-FR"/>
        </w:rPr>
        <w:t xml:space="preserve"> </w:t>
      </w:r>
      <w:hyperlink r:id="rId1116" w:history="1">
        <w:r w:rsidR="00070F9E" w:rsidRPr="000A5C91">
          <w:rPr>
            <w:rStyle w:val="Hyperlink"/>
            <w:color w:val="000000"/>
            <w:sz w:val="28"/>
            <w:szCs w:val="28"/>
            <w:shd w:val="clear" w:color="auto" w:fill="FFFFFF"/>
          </w:rPr>
          <w:t>τούτῳ</w:t>
        </w:r>
      </w:hyperlink>
      <w:r w:rsidR="00070F9E" w:rsidRPr="000A5C91">
        <w:rPr>
          <w:color w:val="000000"/>
          <w:sz w:val="28"/>
          <w:szCs w:val="28"/>
          <w:lang w:val="fr-FR"/>
        </w:rPr>
        <w:t xml:space="preserve"> </w:t>
      </w:r>
      <w:hyperlink r:id="rId1117" w:history="1">
        <w:r w:rsidR="00070F9E" w:rsidRPr="000A5C91">
          <w:rPr>
            <w:rStyle w:val="Hyperlink"/>
            <w:color w:val="000000"/>
            <w:sz w:val="28"/>
            <w:szCs w:val="28"/>
            <w:shd w:val="clear" w:color="auto" w:fill="FFFFFF"/>
          </w:rPr>
          <w:t>ἡ</w:t>
        </w:r>
      </w:hyperlink>
      <w:r w:rsidR="00070F9E" w:rsidRPr="000A5C91">
        <w:rPr>
          <w:color w:val="000000"/>
          <w:sz w:val="28"/>
          <w:szCs w:val="28"/>
          <w:lang w:val="fr-FR"/>
        </w:rPr>
        <w:t xml:space="preserve"> </w:t>
      </w:r>
      <w:hyperlink r:id="rId1118" w:history="1">
        <w:r w:rsidR="00070F9E" w:rsidRPr="000A5C91">
          <w:rPr>
            <w:rStyle w:val="Hyperlink"/>
            <w:color w:val="000000"/>
            <w:sz w:val="28"/>
            <w:szCs w:val="28"/>
            <w:shd w:val="clear" w:color="auto" w:fill="FFFFFF"/>
          </w:rPr>
          <w:t>ἀγάπη</w:t>
        </w:r>
      </w:hyperlink>
      <w:r w:rsidR="00070F9E" w:rsidRPr="000A5C91">
        <w:rPr>
          <w:color w:val="000000"/>
          <w:sz w:val="28"/>
          <w:szCs w:val="28"/>
          <w:lang w:val="fr-FR"/>
        </w:rPr>
        <w:t xml:space="preserve"> </w:t>
      </w:r>
      <w:hyperlink r:id="rId1119" w:history="1">
        <w:r w:rsidR="00070F9E" w:rsidRPr="000A5C91">
          <w:rPr>
            <w:rStyle w:val="Hyperlink"/>
            <w:color w:val="000000"/>
            <w:sz w:val="28"/>
            <w:szCs w:val="28"/>
            <w:shd w:val="clear" w:color="auto" w:fill="FFFFFF"/>
          </w:rPr>
          <w:t>τοῦ</w:t>
        </w:r>
      </w:hyperlink>
      <w:r w:rsidR="00070F9E" w:rsidRPr="000A5C91">
        <w:rPr>
          <w:color w:val="000000"/>
          <w:sz w:val="28"/>
          <w:szCs w:val="28"/>
          <w:lang w:val="fr-FR"/>
        </w:rPr>
        <w:t xml:space="preserve"> </w:t>
      </w:r>
      <w:hyperlink r:id="rId1120" w:history="1">
        <w:r w:rsidR="00070F9E" w:rsidRPr="000A5C91">
          <w:rPr>
            <w:rStyle w:val="Hyperlink"/>
            <w:color w:val="000000"/>
            <w:sz w:val="28"/>
            <w:szCs w:val="28"/>
            <w:shd w:val="clear" w:color="auto" w:fill="FFFFFF"/>
          </w:rPr>
          <w:t>θεοῦ</w:t>
        </w:r>
      </w:hyperlink>
      <w:r w:rsidR="00070F9E" w:rsidRPr="000A5C91">
        <w:rPr>
          <w:color w:val="000000"/>
          <w:sz w:val="28"/>
          <w:szCs w:val="28"/>
          <w:lang w:val="fr-FR"/>
        </w:rPr>
        <w:t xml:space="preserve"> </w:t>
      </w:r>
      <w:hyperlink r:id="rId1121" w:history="1">
        <w:r w:rsidR="00070F9E" w:rsidRPr="000A5C91">
          <w:rPr>
            <w:rStyle w:val="Hyperlink"/>
            <w:color w:val="000000"/>
            <w:sz w:val="28"/>
            <w:szCs w:val="28"/>
            <w:shd w:val="clear" w:color="auto" w:fill="FFFFFF"/>
          </w:rPr>
          <w:t>τετελείωται</w:t>
        </w:r>
      </w:hyperlink>
      <w:r w:rsidR="00070F9E" w:rsidRPr="000A5C91">
        <w:rPr>
          <w:color w:val="000000"/>
          <w:sz w:val="28"/>
          <w:szCs w:val="28"/>
          <w:lang w:val="fr-FR"/>
        </w:rPr>
        <w:t>.</w:t>
      </w:r>
      <w:r w:rsidR="00070F9E" w:rsidRPr="000A5C91">
        <w:rPr>
          <w:color w:val="000000"/>
          <w:sz w:val="28"/>
          <w:szCs w:val="28"/>
          <w:lang w:val="fr-FR"/>
        </w:rPr>
        <w:br/>
        <w:t xml:space="preserve"> </w:t>
      </w:r>
      <w:r w:rsidR="00070F9E" w:rsidRPr="000A5C91">
        <w:rPr>
          <w:color w:val="000000"/>
          <w:sz w:val="28"/>
          <w:szCs w:val="28"/>
          <w:lang w:val="fr-FR"/>
        </w:rPr>
        <w:tab/>
      </w:r>
      <w:r w:rsidR="00070F9E" w:rsidRPr="000A5C91">
        <w:rPr>
          <w:color w:val="000000"/>
          <w:sz w:val="28"/>
          <w:szCs w:val="28"/>
          <w:lang w:val="fr-FR"/>
        </w:rPr>
        <w:tab/>
      </w:r>
      <w:hyperlink r:id="rId1122" w:history="1">
        <w:r w:rsidR="00070F9E" w:rsidRPr="000A5C91">
          <w:rPr>
            <w:rStyle w:val="Hyperlink"/>
            <w:color w:val="000000"/>
            <w:sz w:val="28"/>
            <w:szCs w:val="28"/>
            <w:shd w:val="clear" w:color="auto" w:fill="FFFFFF"/>
          </w:rPr>
          <w:t>Ἐν</w:t>
        </w:r>
      </w:hyperlink>
      <w:r w:rsidR="00070F9E" w:rsidRPr="000A5C91">
        <w:rPr>
          <w:color w:val="000000"/>
          <w:sz w:val="28"/>
          <w:szCs w:val="28"/>
          <w:lang w:val="fr-FR"/>
        </w:rPr>
        <w:t xml:space="preserve"> </w:t>
      </w:r>
      <w:hyperlink r:id="rId1123" w:history="1">
        <w:r w:rsidR="00070F9E" w:rsidRPr="000A5C91">
          <w:rPr>
            <w:rStyle w:val="Hyperlink"/>
            <w:color w:val="000000"/>
            <w:sz w:val="28"/>
            <w:szCs w:val="28"/>
            <w:shd w:val="clear" w:color="auto" w:fill="FFFFFF"/>
          </w:rPr>
          <w:t>τούτῳ</w:t>
        </w:r>
      </w:hyperlink>
      <w:r w:rsidR="00070F9E" w:rsidRPr="000A5C91">
        <w:rPr>
          <w:color w:val="000000"/>
          <w:sz w:val="28"/>
          <w:szCs w:val="28"/>
          <w:lang w:val="fr-FR"/>
        </w:rPr>
        <w:t xml:space="preserve"> </w:t>
      </w:r>
      <w:hyperlink r:id="rId1124" w:history="1">
        <w:r w:rsidR="00070F9E" w:rsidRPr="000A5C91">
          <w:rPr>
            <w:rStyle w:val="Hyperlink"/>
            <w:color w:val="000000"/>
            <w:sz w:val="28"/>
            <w:szCs w:val="28"/>
            <w:shd w:val="clear" w:color="auto" w:fill="FFFFFF"/>
          </w:rPr>
          <w:t>γινώσκομεν</w:t>
        </w:r>
      </w:hyperlink>
      <w:r w:rsidR="00070F9E" w:rsidRPr="000A5C91">
        <w:rPr>
          <w:color w:val="000000"/>
          <w:sz w:val="28"/>
          <w:szCs w:val="28"/>
          <w:lang w:val="fr-FR"/>
        </w:rPr>
        <w:t xml:space="preserve"> </w:t>
      </w:r>
      <w:hyperlink r:id="rId1125" w:history="1">
        <w:r w:rsidR="00070F9E" w:rsidRPr="000A5C91">
          <w:rPr>
            <w:rStyle w:val="Hyperlink"/>
            <w:color w:val="000000"/>
            <w:sz w:val="28"/>
            <w:szCs w:val="28"/>
            <w:shd w:val="clear" w:color="auto" w:fill="FFFFFF"/>
          </w:rPr>
          <w:t>ὅτι</w:t>
        </w:r>
      </w:hyperlink>
      <w:r w:rsidR="00070F9E" w:rsidRPr="000A5C91">
        <w:rPr>
          <w:color w:val="000000"/>
          <w:sz w:val="28"/>
          <w:szCs w:val="28"/>
          <w:lang w:val="fr-FR"/>
        </w:rPr>
        <w:t xml:space="preserve"> </w:t>
      </w:r>
      <w:hyperlink r:id="rId1126" w:history="1">
        <w:r w:rsidR="00070F9E" w:rsidRPr="000A5C91">
          <w:rPr>
            <w:rStyle w:val="Hyperlink"/>
            <w:color w:val="000000"/>
            <w:sz w:val="28"/>
            <w:szCs w:val="28"/>
            <w:shd w:val="clear" w:color="auto" w:fill="FFFFFF"/>
          </w:rPr>
          <w:t>ἐν</w:t>
        </w:r>
      </w:hyperlink>
      <w:r w:rsidR="00070F9E" w:rsidRPr="000A5C91">
        <w:rPr>
          <w:color w:val="000000"/>
          <w:sz w:val="28"/>
          <w:szCs w:val="28"/>
          <w:lang w:val="fr-FR"/>
        </w:rPr>
        <w:t xml:space="preserve"> </w:t>
      </w:r>
      <w:hyperlink r:id="rId1127" w:history="1">
        <w:r w:rsidR="00070F9E" w:rsidRPr="000A5C91">
          <w:rPr>
            <w:rStyle w:val="Hyperlink"/>
            <w:color w:val="000000"/>
            <w:sz w:val="28"/>
            <w:szCs w:val="28"/>
            <w:shd w:val="clear" w:color="auto" w:fill="FFFFFF"/>
          </w:rPr>
          <w:t>αὐτῷ</w:t>
        </w:r>
      </w:hyperlink>
      <w:r w:rsidR="00070F9E" w:rsidRPr="000A5C91">
        <w:rPr>
          <w:color w:val="000000"/>
          <w:sz w:val="28"/>
          <w:szCs w:val="28"/>
          <w:lang w:val="fr-FR"/>
        </w:rPr>
        <w:t xml:space="preserve"> </w:t>
      </w:r>
      <w:hyperlink r:id="rId1128" w:history="1">
        <w:r w:rsidR="00070F9E" w:rsidRPr="000A5C91">
          <w:rPr>
            <w:rStyle w:val="Hyperlink"/>
            <w:color w:val="000000"/>
            <w:sz w:val="28"/>
            <w:szCs w:val="28"/>
            <w:shd w:val="clear" w:color="auto" w:fill="FFFFFF"/>
          </w:rPr>
          <w:t>ἐσμέν</w:t>
        </w:r>
      </w:hyperlink>
      <w:r w:rsidR="00070F9E" w:rsidRPr="000A5C91">
        <w:rPr>
          <w:color w:val="000000"/>
          <w:sz w:val="28"/>
          <w:szCs w:val="28"/>
          <w:lang w:val="el-GR"/>
        </w:rPr>
        <w:t>·</w:t>
      </w:r>
    </w:p>
    <w:p w:rsidR="00550031" w:rsidRPr="000A5C91" w:rsidRDefault="00550031" w:rsidP="00550031">
      <w:pPr>
        <w:autoSpaceDE w:val="0"/>
        <w:autoSpaceDN w:val="0"/>
        <w:adjustRightInd w:val="0"/>
        <w:rPr>
          <w:b/>
          <w:bCs/>
          <w:lang w:bidi="he-IL"/>
        </w:rPr>
      </w:pPr>
      <w:r w:rsidRPr="000A5C91">
        <w:rPr>
          <w:b/>
          <w:bCs/>
          <w:lang w:bidi="he-IL"/>
        </w:rPr>
        <w:t>Hard words</w:t>
      </w:r>
    </w:p>
    <w:p w:rsidR="00550031" w:rsidRPr="000A5C91" w:rsidRDefault="00190A3E" w:rsidP="00190A3E">
      <w:pPr>
        <w:rPr>
          <w:lang w:bidi="he-IL"/>
        </w:rPr>
      </w:pPr>
      <w:r w:rsidRPr="000A5C91">
        <w:rPr>
          <w:lang w:val="el-GR" w:bidi="he-IL"/>
        </w:rPr>
        <w:t>ἀληθῶς</w:t>
      </w:r>
      <w:r w:rsidR="00550031" w:rsidRPr="000A5C91">
        <w:rPr>
          <w:lang w:bidi="he-IL"/>
        </w:rPr>
        <w:t xml:space="preserve"> </w:t>
      </w:r>
      <w:r w:rsidR="00550031" w:rsidRPr="000A5C91">
        <w:rPr>
          <w:lang w:bidi="he-IL"/>
        </w:rPr>
        <w:tab/>
      </w:r>
      <w:r w:rsidR="00550031" w:rsidRPr="000A5C91">
        <w:rPr>
          <w:lang w:bidi="he-IL"/>
        </w:rPr>
        <w:tab/>
        <w:t xml:space="preserve">truly (adv) </w:t>
      </w:r>
    </w:p>
    <w:p w:rsidR="00550031" w:rsidRPr="000A5C91" w:rsidRDefault="00190A3E" w:rsidP="00190A3E">
      <w:pPr>
        <w:rPr>
          <w:lang w:bidi="he-IL"/>
        </w:rPr>
      </w:pPr>
      <w:r w:rsidRPr="000A5C91">
        <w:rPr>
          <w:lang w:val="el-GR" w:bidi="he-IL"/>
        </w:rPr>
        <w:t>τελειόω</w:t>
      </w:r>
      <w:r w:rsidR="00550031" w:rsidRPr="000A5C91">
        <w:rPr>
          <w:lang w:bidi="he-IL"/>
        </w:rPr>
        <w:tab/>
      </w:r>
      <w:r w:rsidR="00550031" w:rsidRPr="000A5C91">
        <w:rPr>
          <w:lang w:bidi="he-IL"/>
        </w:rPr>
        <w:tab/>
        <w:t xml:space="preserve">I make perfect (v)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190A3E" w:rsidP="007309AB">
      <w:pPr>
        <w:autoSpaceDE w:val="0"/>
        <w:autoSpaceDN w:val="0"/>
        <w:adjustRightInd w:val="0"/>
        <w:rPr>
          <w:b/>
          <w:bCs/>
          <w:lang w:bidi="he-IL"/>
        </w:rPr>
      </w:pPr>
      <w:r w:rsidRPr="000A5C91">
        <w:rPr>
          <w:lang w:val="el-GR" w:bidi="he-IL"/>
        </w:rPr>
        <w:t>τηρῇ</w:t>
      </w:r>
      <w:r w:rsidRPr="000A5C91">
        <w:rPr>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190A3E" w:rsidP="007309AB">
      <w:pPr>
        <w:autoSpaceDE w:val="0"/>
        <w:autoSpaceDN w:val="0"/>
        <w:adjustRightInd w:val="0"/>
        <w:rPr>
          <w:b/>
          <w:bCs/>
          <w:lang w:bidi="he-IL"/>
        </w:rPr>
      </w:pPr>
      <w:r w:rsidRPr="000A5C91">
        <w:rPr>
          <w:lang w:val="el-GR" w:bidi="he-IL"/>
        </w:rPr>
        <w:t>τετελείωται</w:t>
      </w:r>
      <w:r w:rsidRPr="000A5C91">
        <w:rPr>
          <w:lang w:bidi="he-IL"/>
        </w:rPr>
        <w:t xml:space="preserve"> </w:t>
      </w:r>
      <w:r w:rsidR="00550031" w:rsidRPr="000A5C91">
        <w:rPr>
          <w:b/>
          <w:bCs/>
          <w:lang w:bidi="he-IL"/>
        </w:rPr>
        <w:tab/>
      </w:r>
      <w:r w:rsidR="00550031" w:rsidRPr="000A5C91">
        <w:rPr>
          <w:b/>
          <w:bCs/>
          <w:lang w:bidi="he-IL"/>
        </w:rPr>
        <w:tab/>
      </w:r>
      <w:r w:rsidR="007309AB">
        <w:rPr>
          <w:lang w:bidi="he-IL"/>
        </w:rPr>
        <w:t>______________________________________</w:t>
      </w:r>
      <w:r w:rsidR="007309AB" w:rsidRPr="00107024">
        <w:rPr>
          <w:lang w:bidi="he-IL"/>
        </w:rPr>
        <w:t xml:space="preserve"> </w:t>
      </w:r>
    </w:p>
    <w:p w:rsidR="00550031" w:rsidRPr="000A5C91" w:rsidRDefault="00190A3E" w:rsidP="007309AB">
      <w:pPr>
        <w:autoSpaceDE w:val="0"/>
        <w:autoSpaceDN w:val="0"/>
        <w:adjustRightInd w:val="0"/>
        <w:rPr>
          <w:b/>
          <w:bCs/>
          <w:lang w:bidi="he-IL"/>
        </w:rPr>
      </w:pPr>
      <w:r w:rsidRPr="000A5C91">
        <w:rPr>
          <w:lang w:val="el-GR" w:bidi="he-IL"/>
        </w:rPr>
        <w:t>γινώσκομεν</w:t>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190A3E" w:rsidP="007309AB">
      <w:pPr>
        <w:autoSpaceDE w:val="0"/>
        <w:autoSpaceDN w:val="0"/>
        <w:adjustRightInd w:val="0"/>
        <w:rPr>
          <w:b/>
          <w:bCs/>
          <w:lang w:bidi="he-IL"/>
        </w:rPr>
      </w:pPr>
      <w:r w:rsidRPr="000A5C91">
        <w:rPr>
          <w:lang w:val="el-GR" w:bidi="he-IL"/>
        </w:rPr>
        <w:t>ἐσμεν</w:t>
      </w:r>
      <w:r w:rsidRPr="000A5C91">
        <w:rPr>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190A3E">
      <w:r w:rsidRPr="000A5C91">
        <w:t xml:space="preserve">1.  </w:t>
      </w:r>
      <w:r w:rsidR="00190A3E" w:rsidRPr="000A5C91">
        <w:rPr>
          <w:lang w:val="el-GR"/>
        </w:rPr>
        <w:t>ὅς</w:t>
      </w:r>
      <w:r w:rsidR="00190A3E" w:rsidRPr="000A5C91">
        <w:t xml:space="preserve"> . . .</w:t>
      </w:r>
      <w:r w:rsidR="00190A3E" w:rsidRPr="000A5C91">
        <w:rPr>
          <w:lang w:val="el-GR"/>
        </w:rPr>
        <w:t>ἂν</w:t>
      </w:r>
      <w:r w:rsidR="00190A3E" w:rsidRPr="000A5C91">
        <w:t xml:space="preserve"> </w:t>
      </w:r>
      <w:r w:rsidRPr="000A5C91">
        <w:t>taken together is similar to what other type of pronoun (personal, indefinite,</w:t>
      </w:r>
    </w:p>
    <w:p w:rsidR="00550031" w:rsidRPr="000A5C91" w:rsidRDefault="00550031" w:rsidP="00550031">
      <w:r w:rsidRPr="000A5C91">
        <w:tab/>
        <w:t xml:space="preserve">demonstrative)? </w:t>
      </w:r>
    </w:p>
    <w:p w:rsidR="00550031" w:rsidRPr="007309AB" w:rsidRDefault="007309AB" w:rsidP="00190A3E">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7309AB" w:rsidRDefault="007309AB" w:rsidP="00190A3E">
      <w:pPr>
        <w:rPr>
          <w:lang w:val="el-GR"/>
        </w:rPr>
      </w:pPr>
      <w:r>
        <w:rPr>
          <w:lang w:val="el-GR"/>
        </w:rPr>
        <w:t xml:space="preserve"> </w:t>
      </w:r>
    </w:p>
    <w:p w:rsidR="00550031" w:rsidRPr="000A5C91" w:rsidRDefault="00550031" w:rsidP="00550031">
      <w:r w:rsidRPr="000A5C91">
        <w:t xml:space="preserve">2.  What role does d ] play (continuative, contrastive)? </w:t>
      </w:r>
    </w:p>
    <w:p w:rsidR="00550031" w:rsidRPr="007309AB" w:rsidRDefault="007309AB" w:rsidP="00550031">
      <w:pPr>
        <w:rPr>
          <w:lang w:val="el-GR"/>
        </w:rPr>
      </w:pPr>
      <w:r>
        <w:rPr>
          <w:lang w:val="el-GR"/>
        </w:rPr>
        <w:t xml:space="preserve"> </w:t>
      </w:r>
    </w:p>
    <w:p w:rsidR="00550031" w:rsidRPr="000A5C91" w:rsidRDefault="00550031" w:rsidP="00190A3E">
      <w:r w:rsidRPr="000A5C91">
        <w:t xml:space="preserve">3. To whom does </w:t>
      </w:r>
      <w:r w:rsidR="00190A3E" w:rsidRPr="000A5C91">
        <w:rPr>
          <w:lang w:val="el-GR"/>
        </w:rPr>
        <w:t>ἐν</w:t>
      </w:r>
      <w:r w:rsidR="00190A3E" w:rsidRPr="000A5C91">
        <w:t xml:space="preserve"> </w:t>
      </w:r>
      <w:r w:rsidR="00190A3E" w:rsidRPr="000A5C91">
        <w:rPr>
          <w:lang w:val="el-GR"/>
        </w:rPr>
        <w:t>τούτῳ</w:t>
      </w:r>
      <w:r w:rsidR="00190A3E" w:rsidRPr="000A5C91">
        <w:t xml:space="preserve"> </w:t>
      </w:r>
      <w:r w:rsidRPr="000A5C91">
        <w:t xml:space="preserve">refer and how does it differ from the second </w:t>
      </w:r>
      <w:r w:rsidR="00190A3E" w:rsidRPr="000A5C91">
        <w:rPr>
          <w:lang w:val="el-GR"/>
        </w:rPr>
        <w:t>ἐν</w:t>
      </w:r>
      <w:r w:rsidR="00190A3E" w:rsidRPr="000A5C91">
        <w:t xml:space="preserve"> </w:t>
      </w:r>
      <w:r w:rsidR="00190A3E" w:rsidRPr="000A5C91">
        <w:rPr>
          <w:lang w:val="el-GR"/>
        </w:rPr>
        <w:t>τούτῳ</w:t>
      </w:r>
      <w:r w:rsidRPr="000A5C91">
        <w:t xml:space="preserve">?  </w:t>
      </w:r>
    </w:p>
    <w:p w:rsidR="00550031" w:rsidRPr="007309AB" w:rsidRDefault="007309AB" w:rsidP="00550031">
      <w:pPr>
        <w:rPr>
          <w:lang w:val="el-GR"/>
        </w:rPr>
      </w:pPr>
      <w:r>
        <w:rPr>
          <w:lang w:val="el-GR"/>
        </w:rPr>
        <w:t xml:space="preserve"> </w:t>
      </w:r>
    </w:p>
    <w:p w:rsidR="00550031" w:rsidRPr="000A5C91" w:rsidRDefault="00550031" w:rsidP="00190A3E">
      <w:r w:rsidRPr="000A5C91">
        <w:t xml:space="preserve">4. How does taking the genitive of </w:t>
      </w:r>
      <w:r w:rsidR="00190A3E" w:rsidRPr="000A5C91">
        <w:rPr>
          <w:lang w:val="el-GR"/>
        </w:rPr>
        <w:t>ἡ</w:t>
      </w:r>
      <w:r w:rsidR="00190A3E" w:rsidRPr="000A5C91">
        <w:t xml:space="preserve"> </w:t>
      </w:r>
      <w:r w:rsidR="00190A3E" w:rsidRPr="000A5C91">
        <w:rPr>
          <w:lang w:val="el-GR"/>
        </w:rPr>
        <w:t>ἀγάπη</w:t>
      </w:r>
      <w:r w:rsidR="00190A3E" w:rsidRPr="000A5C91">
        <w:t xml:space="preserve"> </w:t>
      </w:r>
      <w:r w:rsidR="00190A3E" w:rsidRPr="000A5C91">
        <w:rPr>
          <w:lang w:val="el-GR"/>
        </w:rPr>
        <w:t>τοῦ</w:t>
      </w:r>
      <w:r w:rsidR="00190A3E" w:rsidRPr="000A5C91">
        <w:t xml:space="preserve"> </w:t>
      </w:r>
      <w:r w:rsidR="00190A3E" w:rsidRPr="000A5C91">
        <w:rPr>
          <w:lang w:val="el-GR"/>
        </w:rPr>
        <w:t>θεοῦ</w:t>
      </w:r>
      <w:r w:rsidRPr="000A5C91">
        <w:t xml:space="preserve"> as an objective genitive change</w:t>
      </w:r>
    </w:p>
    <w:p w:rsidR="00550031" w:rsidRPr="000A5C91" w:rsidRDefault="00550031" w:rsidP="00550031">
      <w:r w:rsidRPr="000A5C91">
        <w:tab/>
        <w:t xml:space="preserve">the meaning from taking it as a subjective genitive?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190A3E">
      <w:r w:rsidRPr="000A5C91">
        <w:t xml:space="preserve">5. What noun is </w:t>
      </w:r>
      <w:r w:rsidR="00190A3E" w:rsidRPr="000A5C91">
        <w:rPr>
          <w:lang w:val="el-GR"/>
        </w:rPr>
        <w:t>τελειόω</w:t>
      </w:r>
      <w:r w:rsidR="00190A3E" w:rsidRPr="000A5C91">
        <w:t xml:space="preserve"> </w:t>
      </w:r>
      <w:r w:rsidRPr="000A5C91">
        <w:t xml:space="preserve">related to? Is this literal or hyperbolic? Why is the perfect </w:t>
      </w:r>
    </w:p>
    <w:p w:rsidR="00550031" w:rsidRPr="000A5C91" w:rsidRDefault="00550031" w:rsidP="00550031">
      <w:r w:rsidRPr="000A5C91">
        <w:tab/>
        <w:t xml:space="preserve">tense used (continuative or stative aspect)? </w:t>
      </w:r>
    </w:p>
    <w:p w:rsidR="00550031" w:rsidRPr="007309AB" w:rsidRDefault="007309AB" w:rsidP="00190A3E">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190A3E">
      <w:r w:rsidRPr="000A5C91">
        <w:t xml:space="preserve">6.  What kind of dative is the second </w:t>
      </w:r>
      <w:r w:rsidR="00190A3E" w:rsidRPr="000A5C91">
        <w:rPr>
          <w:lang w:val="el-GR"/>
        </w:rPr>
        <w:t>ἐν</w:t>
      </w:r>
      <w:r w:rsidR="00190A3E" w:rsidRPr="000A5C91">
        <w:t xml:space="preserve"> </w:t>
      </w:r>
      <w:r w:rsidR="00190A3E" w:rsidRPr="000A5C91">
        <w:rPr>
          <w:lang w:val="el-GR"/>
        </w:rPr>
        <w:t>τούτῳ</w:t>
      </w:r>
      <w:r w:rsidRPr="000A5C91">
        <w:t xml:space="preserve">? Is it cataphoric or anaphoric?  What is </w:t>
      </w:r>
    </w:p>
    <w:p w:rsidR="00550031" w:rsidRPr="000A5C91" w:rsidRDefault="00550031" w:rsidP="00550031">
      <w:r w:rsidRPr="000A5C91">
        <w:tab/>
        <w:t>the difference?</w:t>
      </w:r>
    </w:p>
    <w:p w:rsidR="00550031" w:rsidRPr="000A5C91" w:rsidRDefault="007309AB" w:rsidP="00550031">
      <w:r>
        <w:rPr>
          <w:lang w:val="el-GR"/>
        </w:rPr>
        <w:t xml:space="preserve">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190A3E">
      <w:r w:rsidRPr="000A5C91">
        <w:t xml:space="preserve">7.  What does the indwelling language </w:t>
      </w:r>
      <w:r w:rsidR="00190A3E" w:rsidRPr="000A5C91">
        <w:rPr>
          <w:lang w:val="el-GR"/>
        </w:rPr>
        <w:t>ἐν</w:t>
      </w:r>
      <w:r w:rsidR="00190A3E" w:rsidRPr="000A5C91">
        <w:t xml:space="preserve"> </w:t>
      </w:r>
      <w:r w:rsidR="00190A3E" w:rsidRPr="000A5C91">
        <w:rPr>
          <w:lang w:val="el-GR"/>
        </w:rPr>
        <w:t>αὐτῷ</w:t>
      </w:r>
      <w:r w:rsidRPr="000A5C91">
        <w:t xml:space="preserve"> mean? </w:t>
      </w:r>
    </w:p>
    <w:p w:rsidR="00550031" w:rsidRPr="007309AB" w:rsidRDefault="007309AB" w:rsidP="00550031">
      <w:pPr>
        <w:rPr>
          <w:lang w:val="el-GR"/>
        </w:rPr>
      </w:pPr>
      <w:r>
        <w:rPr>
          <w:lang w:val="el-GR"/>
        </w:rPr>
        <w:t xml:space="preserve"> </w:t>
      </w:r>
    </w:p>
    <w:p w:rsidR="00550031" w:rsidRPr="000A5C91" w:rsidRDefault="00550031" w:rsidP="000A7DA5">
      <w:pPr>
        <w:rPr>
          <w:bCs/>
          <w:lang w:val="el-GR" w:bidi="he-IL"/>
        </w:rPr>
      </w:pPr>
      <w:r w:rsidRPr="000A5C91">
        <w:br w:type="page"/>
        <w:t xml:space="preserve">2:6. </w:t>
      </w:r>
      <w:r w:rsidRPr="000A5C91">
        <w:rPr>
          <w:b/>
          <w:bCs/>
          <w:lang w:bidi="he-IL"/>
        </w:rPr>
        <w:t xml:space="preserve"> </w:t>
      </w:r>
      <w:hyperlink r:id="rId1129" w:history="1">
        <w:r w:rsidR="000A7DA5" w:rsidRPr="000A5C91">
          <w:rPr>
            <w:rStyle w:val="Hyperlink"/>
            <w:color w:val="000000"/>
            <w:sz w:val="28"/>
            <w:szCs w:val="28"/>
            <w:shd w:val="clear" w:color="auto" w:fill="FFFFFF"/>
          </w:rPr>
          <w:t>ὁ</w:t>
        </w:r>
      </w:hyperlink>
      <w:r w:rsidR="000A7DA5" w:rsidRPr="000A5C91">
        <w:rPr>
          <w:color w:val="000000"/>
          <w:sz w:val="28"/>
          <w:szCs w:val="28"/>
          <w:lang w:val="fr-FR"/>
        </w:rPr>
        <w:t xml:space="preserve"> </w:t>
      </w:r>
      <w:hyperlink r:id="rId1130" w:history="1">
        <w:r w:rsidR="000A7DA5" w:rsidRPr="000A5C91">
          <w:rPr>
            <w:rStyle w:val="Hyperlink"/>
            <w:color w:val="000000"/>
            <w:sz w:val="28"/>
            <w:szCs w:val="28"/>
            <w:shd w:val="clear" w:color="auto" w:fill="FFFFFF"/>
          </w:rPr>
          <w:t>λέγων</w:t>
        </w:r>
      </w:hyperlink>
      <w:r w:rsidR="000A7DA5" w:rsidRPr="000A5C91">
        <w:rPr>
          <w:color w:val="000000"/>
          <w:sz w:val="28"/>
          <w:szCs w:val="28"/>
          <w:lang w:val="fr-FR"/>
        </w:rPr>
        <w:t xml:space="preserve"> </w:t>
      </w:r>
      <w:hyperlink r:id="rId1131" w:history="1">
        <w:r w:rsidR="000A7DA5" w:rsidRPr="000A5C91">
          <w:rPr>
            <w:rStyle w:val="Hyperlink"/>
            <w:color w:val="000000"/>
            <w:sz w:val="28"/>
            <w:szCs w:val="28"/>
            <w:shd w:val="clear" w:color="auto" w:fill="FFFFFF"/>
          </w:rPr>
          <w:t>ἐν</w:t>
        </w:r>
      </w:hyperlink>
      <w:r w:rsidR="000A7DA5" w:rsidRPr="000A5C91">
        <w:rPr>
          <w:color w:val="000000"/>
          <w:sz w:val="28"/>
          <w:szCs w:val="28"/>
          <w:lang w:val="fr-FR"/>
        </w:rPr>
        <w:t xml:space="preserve"> </w:t>
      </w:r>
      <w:hyperlink r:id="rId1132" w:history="1">
        <w:r w:rsidR="000A7DA5" w:rsidRPr="000A5C91">
          <w:rPr>
            <w:rStyle w:val="Hyperlink"/>
            <w:color w:val="000000"/>
            <w:sz w:val="28"/>
            <w:szCs w:val="28"/>
            <w:shd w:val="clear" w:color="auto" w:fill="FFFFFF"/>
          </w:rPr>
          <w:t>αὐτῷ</w:t>
        </w:r>
      </w:hyperlink>
      <w:r w:rsidR="000A7DA5" w:rsidRPr="000A5C91">
        <w:rPr>
          <w:color w:val="000000"/>
          <w:sz w:val="28"/>
          <w:szCs w:val="28"/>
          <w:lang w:val="fr-FR"/>
        </w:rPr>
        <w:t xml:space="preserve"> </w:t>
      </w:r>
      <w:hyperlink r:id="rId1133" w:history="1">
        <w:r w:rsidR="000A7DA5" w:rsidRPr="000A5C91">
          <w:rPr>
            <w:rStyle w:val="Hyperlink"/>
            <w:color w:val="000000"/>
            <w:sz w:val="28"/>
            <w:szCs w:val="28"/>
            <w:shd w:val="clear" w:color="auto" w:fill="FFFFFF"/>
          </w:rPr>
          <w:t>μένειν</w:t>
        </w:r>
      </w:hyperlink>
      <w:r w:rsidR="000A7DA5" w:rsidRPr="000A5C91">
        <w:rPr>
          <w:color w:val="000000"/>
          <w:sz w:val="28"/>
          <w:szCs w:val="28"/>
          <w:lang w:val="fr-FR"/>
        </w:rPr>
        <w:t xml:space="preserve"> </w:t>
      </w:r>
      <w:hyperlink r:id="rId1134" w:history="1">
        <w:r w:rsidR="000A7DA5" w:rsidRPr="000A5C91">
          <w:rPr>
            <w:rStyle w:val="Hyperlink"/>
            <w:color w:val="000000"/>
            <w:sz w:val="28"/>
            <w:szCs w:val="28"/>
            <w:shd w:val="clear" w:color="auto" w:fill="FFFFFF"/>
          </w:rPr>
          <w:t>ὀφείλει</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135" w:history="1">
        <w:r w:rsidR="000A7DA5" w:rsidRPr="000A5C91">
          <w:rPr>
            <w:rStyle w:val="Hyperlink"/>
            <w:color w:val="000000"/>
            <w:sz w:val="28"/>
            <w:szCs w:val="28"/>
            <w:shd w:val="clear" w:color="auto" w:fill="FFFFFF"/>
          </w:rPr>
          <w:t>καθὼς</w:t>
        </w:r>
      </w:hyperlink>
      <w:r w:rsidR="000A7DA5" w:rsidRPr="000A5C91">
        <w:rPr>
          <w:color w:val="000000"/>
          <w:sz w:val="28"/>
          <w:szCs w:val="28"/>
          <w:lang w:val="fr-FR"/>
        </w:rPr>
        <w:t xml:space="preserve"> </w:t>
      </w:r>
      <w:hyperlink r:id="rId1136" w:history="1">
        <w:r w:rsidR="000A7DA5" w:rsidRPr="000A5C91">
          <w:rPr>
            <w:rStyle w:val="Hyperlink"/>
            <w:color w:val="000000"/>
            <w:sz w:val="28"/>
            <w:szCs w:val="28"/>
            <w:shd w:val="clear" w:color="auto" w:fill="FFFFFF"/>
          </w:rPr>
          <w:t>ἐκεῖνος</w:t>
        </w:r>
      </w:hyperlink>
      <w:r w:rsidR="000A7DA5" w:rsidRPr="000A5C91">
        <w:rPr>
          <w:color w:val="000000"/>
          <w:sz w:val="28"/>
          <w:szCs w:val="28"/>
          <w:lang w:val="fr-FR"/>
        </w:rPr>
        <w:t xml:space="preserve"> </w:t>
      </w:r>
      <w:hyperlink r:id="rId1137" w:history="1">
        <w:r w:rsidR="000A7DA5" w:rsidRPr="000A5C91">
          <w:rPr>
            <w:rStyle w:val="Hyperlink"/>
            <w:color w:val="000000"/>
            <w:sz w:val="28"/>
            <w:szCs w:val="28"/>
            <w:shd w:val="clear" w:color="auto" w:fill="FFFFFF"/>
          </w:rPr>
          <w:t>περιεπάτησεν</w:t>
        </w:r>
      </w:hyperlink>
      <w:r w:rsidR="000A7DA5" w:rsidRPr="000A5C91">
        <w:rPr>
          <w:color w:val="000000"/>
          <w:sz w:val="28"/>
          <w:szCs w:val="28"/>
          <w:lang w:val="fr-FR"/>
        </w:rPr>
        <w:t xml:space="preserve"> </w:t>
      </w:r>
      <w:hyperlink r:id="rId1138"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139" w:history="1">
        <w:r w:rsidR="000A7DA5" w:rsidRPr="000A5C91">
          <w:rPr>
            <w:rStyle w:val="Hyperlink"/>
            <w:color w:val="000000"/>
            <w:sz w:val="28"/>
            <w:szCs w:val="28"/>
            <w:shd w:val="clear" w:color="auto" w:fill="FFFFFF"/>
          </w:rPr>
          <w:t>αὐτὸς</w:t>
        </w:r>
      </w:hyperlink>
      <w:r w:rsidR="000A7DA5" w:rsidRPr="000A5C91">
        <w:rPr>
          <w:color w:val="000000"/>
          <w:sz w:val="28"/>
          <w:szCs w:val="28"/>
          <w:lang w:val="fr-FR"/>
        </w:rPr>
        <w:t xml:space="preserve"> </w:t>
      </w:r>
      <w:hyperlink r:id="rId1140" w:history="1">
        <w:r w:rsidR="000A7DA5" w:rsidRPr="000A5C91">
          <w:rPr>
            <w:rStyle w:val="Hyperlink"/>
            <w:color w:val="000000"/>
            <w:sz w:val="28"/>
            <w:szCs w:val="28"/>
            <w:shd w:val="clear" w:color="auto" w:fill="FFFFFF"/>
          </w:rPr>
          <w:t>περιπατεῖν</w:t>
        </w:r>
      </w:hyperlink>
      <w:r w:rsidR="000A7DA5" w:rsidRPr="000A5C91">
        <w:rPr>
          <w:color w:val="000000"/>
          <w:lang w:val="fr-FR"/>
        </w:rPr>
        <w:t>.</w:t>
      </w:r>
      <w:r w:rsidR="000A7DA5" w:rsidRPr="000A5C91">
        <w:rPr>
          <w:color w:val="000000"/>
          <w:lang w:val="el-GR"/>
        </w:rPr>
        <w:br/>
      </w:r>
    </w:p>
    <w:p w:rsidR="00550031" w:rsidRPr="000A5C91" w:rsidRDefault="00550031" w:rsidP="00550031">
      <w:pPr>
        <w:autoSpaceDE w:val="0"/>
        <w:autoSpaceDN w:val="0"/>
        <w:adjustRightInd w:val="0"/>
        <w:rPr>
          <w:b/>
          <w:bCs/>
          <w:lang w:bidi="he-IL"/>
        </w:rPr>
      </w:pPr>
      <w:r w:rsidRPr="000A5C91">
        <w:rPr>
          <w:b/>
          <w:bCs/>
          <w:lang w:bidi="he-IL"/>
        </w:rPr>
        <w:t>Hard words</w:t>
      </w:r>
    </w:p>
    <w:p w:rsidR="00550031" w:rsidRPr="000A5C91" w:rsidRDefault="00165A82" w:rsidP="00165A82">
      <w:pPr>
        <w:rPr>
          <w:lang w:bidi="he-IL"/>
        </w:rPr>
      </w:pPr>
      <w:r w:rsidRPr="000A5C91">
        <w:rPr>
          <w:lang w:val="el-GR" w:bidi="he-IL"/>
        </w:rPr>
        <w:t>ὀφείλω</w:t>
      </w:r>
      <w:r w:rsidR="00550031" w:rsidRPr="000A5C91">
        <w:rPr>
          <w:lang w:bidi="he-IL"/>
        </w:rPr>
        <w:tab/>
        <w:t xml:space="preserve">I ought, must, owe (v)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7309AB" w:rsidRDefault="00165A82" w:rsidP="007309AB">
      <w:pPr>
        <w:autoSpaceDE w:val="0"/>
        <w:autoSpaceDN w:val="0"/>
        <w:adjustRightInd w:val="0"/>
        <w:rPr>
          <w:lang w:val="el-GR" w:bidi="he-IL"/>
        </w:rPr>
      </w:pPr>
      <w:r w:rsidRPr="000A5C91">
        <w:rPr>
          <w:lang w:val="el-GR" w:bidi="he-IL"/>
        </w:rPr>
        <w:t>λέγων</w:t>
      </w:r>
      <w:r w:rsidRPr="007309AB">
        <w:rPr>
          <w:b/>
          <w:bCs/>
          <w:lang w:val="el-GR" w:bidi="he-IL"/>
        </w:rPr>
        <w:t xml:space="preserve">   </w:t>
      </w:r>
      <w:r w:rsidR="00550031" w:rsidRPr="007309AB">
        <w:rPr>
          <w:b/>
          <w:bCs/>
          <w:lang w:val="el-GR" w:bidi="he-IL"/>
        </w:rPr>
        <w:tab/>
      </w:r>
      <w:r w:rsidR="00550031" w:rsidRPr="007309AB">
        <w:rPr>
          <w:b/>
          <w:bCs/>
          <w:lang w:val="el-GR" w:bidi="he-IL"/>
        </w:rPr>
        <w:tab/>
      </w:r>
      <w:r w:rsidR="007309AB" w:rsidRPr="007309AB">
        <w:rPr>
          <w:lang w:val="el-GR" w:bidi="he-IL"/>
        </w:rPr>
        <w:t>______________________________________</w:t>
      </w:r>
    </w:p>
    <w:p w:rsidR="00550031" w:rsidRPr="007309AB" w:rsidRDefault="00165A82" w:rsidP="007309AB">
      <w:pPr>
        <w:autoSpaceDE w:val="0"/>
        <w:autoSpaceDN w:val="0"/>
        <w:adjustRightInd w:val="0"/>
        <w:rPr>
          <w:b/>
          <w:bCs/>
          <w:lang w:val="el-GR" w:bidi="he-IL"/>
        </w:rPr>
      </w:pPr>
      <w:r w:rsidRPr="000A5C91">
        <w:rPr>
          <w:lang w:val="el-GR" w:bidi="he-IL"/>
        </w:rPr>
        <w:t>μένειν</w:t>
      </w:r>
      <w:r w:rsidR="00550031" w:rsidRPr="007309AB">
        <w:rPr>
          <w:b/>
          <w:bCs/>
          <w:lang w:val="el-GR" w:bidi="he-IL"/>
        </w:rPr>
        <w:tab/>
      </w:r>
      <w:r w:rsidR="00550031" w:rsidRPr="007309AB">
        <w:rPr>
          <w:b/>
          <w:bCs/>
          <w:lang w:val="el-GR" w:bidi="he-IL"/>
        </w:rPr>
        <w:tab/>
      </w:r>
      <w:r w:rsidR="00550031" w:rsidRPr="007309AB">
        <w:rPr>
          <w:b/>
          <w:bCs/>
          <w:lang w:val="el-GR" w:bidi="he-IL"/>
        </w:rPr>
        <w:tab/>
      </w:r>
      <w:r w:rsidR="007309AB" w:rsidRPr="007309AB">
        <w:rPr>
          <w:lang w:val="el-GR" w:bidi="he-IL"/>
        </w:rPr>
        <w:t>______________________________________</w:t>
      </w:r>
    </w:p>
    <w:p w:rsidR="00550031" w:rsidRPr="007309AB" w:rsidRDefault="00165A82" w:rsidP="007309AB">
      <w:pPr>
        <w:autoSpaceDE w:val="0"/>
        <w:autoSpaceDN w:val="0"/>
        <w:adjustRightInd w:val="0"/>
        <w:rPr>
          <w:lang w:val="el-GR" w:bidi="he-IL"/>
        </w:rPr>
      </w:pPr>
      <w:r w:rsidRPr="000A5C91">
        <w:rPr>
          <w:lang w:val="el-GR" w:bidi="he-IL"/>
        </w:rPr>
        <w:t>ὀφείλει</w:t>
      </w:r>
      <w:r w:rsidRPr="007309AB">
        <w:rPr>
          <w:lang w:val="el-GR" w:bidi="he-IL"/>
        </w:rPr>
        <w:tab/>
      </w:r>
      <w:r w:rsidR="00550031" w:rsidRPr="007309AB">
        <w:rPr>
          <w:b/>
          <w:bCs/>
          <w:lang w:val="el-GR" w:bidi="he-IL"/>
        </w:rPr>
        <w:tab/>
      </w:r>
      <w:r w:rsidR="00550031" w:rsidRPr="007309AB">
        <w:rPr>
          <w:b/>
          <w:bCs/>
          <w:lang w:val="el-GR" w:bidi="he-IL"/>
        </w:rPr>
        <w:tab/>
      </w:r>
      <w:r w:rsidR="007309AB" w:rsidRPr="007309AB">
        <w:rPr>
          <w:lang w:val="el-GR" w:bidi="he-IL"/>
        </w:rPr>
        <w:t>______________________________________</w:t>
      </w:r>
    </w:p>
    <w:p w:rsidR="00550031" w:rsidRPr="007309AB" w:rsidRDefault="00165A82" w:rsidP="007309AB">
      <w:pPr>
        <w:autoSpaceDE w:val="0"/>
        <w:autoSpaceDN w:val="0"/>
        <w:adjustRightInd w:val="0"/>
        <w:rPr>
          <w:b/>
          <w:bCs/>
          <w:lang w:val="el-GR" w:bidi="he-IL"/>
        </w:rPr>
      </w:pPr>
      <w:r w:rsidRPr="000A5C91">
        <w:rPr>
          <w:lang w:val="el-GR" w:bidi="he-IL"/>
        </w:rPr>
        <w:t>περιεπάτησεν</w:t>
      </w:r>
      <w:r w:rsidRPr="007309AB">
        <w:rPr>
          <w:lang w:val="el-GR" w:bidi="he-IL"/>
        </w:rPr>
        <w:tab/>
      </w:r>
      <w:r w:rsidR="00550031" w:rsidRPr="007309AB">
        <w:rPr>
          <w:b/>
          <w:bCs/>
          <w:lang w:val="el-GR" w:bidi="he-IL"/>
        </w:rPr>
        <w:tab/>
      </w:r>
      <w:r w:rsidR="007309AB" w:rsidRPr="007309AB">
        <w:rPr>
          <w:lang w:val="el-GR" w:bidi="he-IL"/>
        </w:rPr>
        <w:t>______________________________________</w:t>
      </w:r>
    </w:p>
    <w:p w:rsidR="00550031" w:rsidRPr="007309AB" w:rsidRDefault="00165A82" w:rsidP="007309AB">
      <w:pPr>
        <w:autoSpaceDE w:val="0"/>
        <w:autoSpaceDN w:val="0"/>
        <w:adjustRightInd w:val="0"/>
        <w:rPr>
          <w:b/>
          <w:bCs/>
          <w:lang w:val="el-GR" w:bidi="he-IL"/>
        </w:rPr>
      </w:pPr>
      <w:r w:rsidRPr="000A5C91">
        <w:rPr>
          <w:lang w:val="el-GR" w:bidi="he-IL"/>
        </w:rPr>
        <w:t>περιπατεῖν</w:t>
      </w:r>
      <w:r w:rsidR="00550031" w:rsidRPr="007309AB">
        <w:rPr>
          <w:b/>
          <w:bCs/>
          <w:lang w:val="el-GR" w:bidi="he-IL"/>
        </w:rPr>
        <w:tab/>
      </w:r>
      <w:r w:rsidR="00550031" w:rsidRPr="007309AB">
        <w:rPr>
          <w:b/>
          <w:bCs/>
          <w:lang w:val="el-GR" w:bidi="he-IL"/>
        </w:rPr>
        <w:tab/>
      </w:r>
      <w:r w:rsidR="007309AB" w:rsidRPr="007309AB">
        <w:rPr>
          <w:lang w:val="el-GR" w:bidi="he-IL"/>
        </w:rPr>
        <w:t>______________________________________</w:t>
      </w:r>
    </w:p>
    <w:p w:rsidR="00550031" w:rsidRPr="007309AB" w:rsidRDefault="00550031"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165A82">
      <w:r w:rsidRPr="000A5C91">
        <w:t>1.  What is the subject of</w:t>
      </w:r>
      <w:r w:rsidR="00165A82" w:rsidRPr="000A5C91">
        <w:t xml:space="preserve"> </w:t>
      </w:r>
      <w:r w:rsidR="00165A82" w:rsidRPr="000A5C91">
        <w:rPr>
          <w:lang w:val="el-GR"/>
        </w:rPr>
        <w:t>ὀφείλει</w:t>
      </w:r>
      <w:r w:rsidRPr="000A5C91">
        <w:t xml:space="preserve">? </w:t>
      </w:r>
    </w:p>
    <w:p w:rsidR="00550031" w:rsidRPr="007309AB" w:rsidRDefault="007309AB" w:rsidP="00165A82">
      <w:pPr>
        <w:rPr>
          <w:lang w:val="el-GR"/>
        </w:rPr>
      </w:pPr>
      <w:r>
        <w:rPr>
          <w:lang w:val="el-GR"/>
        </w:rPr>
        <w:t xml:space="preserve"> </w:t>
      </w:r>
    </w:p>
    <w:p w:rsidR="00550031" w:rsidRPr="000A5C91" w:rsidRDefault="00550031" w:rsidP="00165A82">
      <w:r w:rsidRPr="000A5C91">
        <w:t xml:space="preserve">2. What does </w:t>
      </w:r>
      <w:r w:rsidR="00165A82" w:rsidRPr="000A5C91">
        <w:rPr>
          <w:lang w:val="el-GR"/>
        </w:rPr>
        <w:t>μένειν</w:t>
      </w:r>
      <w:r w:rsidRPr="000A5C91">
        <w:t xml:space="preserve"> or “abiding” mean in these contexts?</w:t>
      </w:r>
    </w:p>
    <w:p w:rsidR="00550031" w:rsidRPr="007309AB" w:rsidRDefault="007309AB" w:rsidP="00165A82">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165A82">
      <w:r w:rsidRPr="000A5C91">
        <w:t xml:space="preserve">3. What type of infinitive use is going on with </w:t>
      </w:r>
      <w:r w:rsidR="00165A82" w:rsidRPr="000A5C91">
        <w:rPr>
          <w:lang w:val="el-GR"/>
        </w:rPr>
        <w:t>μένειν</w:t>
      </w:r>
      <w:r w:rsidRPr="000A5C91">
        <w:t xml:space="preserve"> (purpose or indirect discourse)?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7309AB" w:rsidRDefault="007309AB" w:rsidP="00165A82">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165A82">
      <w:r w:rsidRPr="000A5C91">
        <w:t xml:space="preserve">4. Who is the referent of </w:t>
      </w:r>
      <w:r w:rsidR="00165A82" w:rsidRPr="000A5C91">
        <w:rPr>
          <w:lang w:val="el-GR"/>
        </w:rPr>
        <w:t>ἐκεῖνος</w:t>
      </w:r>
      <w:r w:rsidRPr="000A5C91">
        <w:t xml:space="preserve"> and is it different from the </w:t>
      </w:r>
      <w:r w:rsidR="00165A82" w:rsidRPr="000A5C91">
        <w:rPr>
          <w:lang w:val="el-GR"/>
        </w:rPr>
        <w:t>ἐν</w:t>
      </w:r>
      <w:r w:rsidR="00165A82" w:rsidRPr="000A5C91">
        <w:t xml:space="preserve"> </w:t>
      </w:r>
      <w:r w:rsidR="00165A82" w:rsidRPr="000A5C91">
        <w:rPr>
          <w:lang w:val="el-GR"/>
        </w:rPr>
        <w:t>αὐτᾦ</w:t>
      </w:r>
      <w:r w:rsidRPr="000A5C91">
        <w:t xml:space="preserve"> preceding it?</w:t>
      </w:r>
    </w:p>
    <w:p w:rsidR="00550031" w:rsidRPr="007309AB" w:rsidRDefault="007309AB" w:rsidP="00165A82">
      <w:pPr>
        <w:rPr>
          <w:lang w:val="el-GR"/>
        </w:rPr>
      </w:pPr>
      <w:r>
        <w:rPr>
          <w:lang w:val="el-GR"/>
        </w:rPr>
        <w:t xml:space="preserve"> </w:t>
      </w:r>
    </w:p>
    <w:p w:rsidR="00550031" w:rsidRPr="007309AB" w:rsidRDefault="007309AB" w:rsidP="00165A82">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550031">
      <w:r w:rsidRPr="000A5C91">
        <w:t xml:space="preserve">5. Infinitive doesn’t take a subject so how does one construct a subject using the </w:t>
      </w:r>
    </w:p>
    <w:p w:rsidR="00550031" w:rsidRPr="000A5C91" w:rsidRDefault="00550031" w:rsidP="00550031">
      <w:r w:rsidRPr="000A5C91">
        <w:tab/>
        <w:t>infinitive (cf. 2:6b)?</w:t>
      </w:r>
    </w:p>
    <w:p w:rsidR="00550031" w:rsidRPr="007309AB" w:rsidRDefault="007309AB" w:rsidP="00165A82">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165A82">
      <w:r w:rsidRPr="000A5C91">
        <w:t xml:space="preserve">6. What is a complementary infinitive and how does it work with </w:t>
      </w:r>
      <w:r w:rsidR="00165A82" w:rsidRPr="000A5C91">
        <w:rPr>
          <w:lang w:val="el-GR"/>
        </w:rPr>
        <w:t>ὀφείλει</w:t>
      </w:r>
      <w:r w:rsidRPr="000A5C91">
        <w:t>?</w:t>
      </w:r>
    </w:p>
    <w:p w:rsidR="00550031" w:rsidRPr="007309AB" w:rsidRDefault="007309AB" w:rsidP="00165A82">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7309AB" w:rsidRDefault="007309AB" w:rsidP="00165A82">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0A7DA5">
      <w:pPr>
        <w:autoSpaceDE w:val="0"/>
        <w:autoSpaceDN w:val="0"/>
        <w:adjustRightInd w:val="0"/>
        <w:rPr>
          <w:b/>
          <w:bCs/>
          <w:lang w:bidi="he-IL"/>
        </w:rPr>
      </w:pPr>
      <w:r w:rsidRPr="000A5C91">
        <w:rPr>
          <w:b/>
          <w:bCs/>
          <w:lang w:bidi="he-IL"/>
        </w:rPr>
        <w:br w:type="page"/>
      </w:r>
      <w:r w:rsidRPr="000A5C91">
        <w:rPr>
          <w:bCs/>
          <w:lang w:bidi="he-IL"/>
        </w:rPr>
        <w:t>2:7.</w:t>
      </w:r>
      <w:r w:rsidRPr="000A5C91">
        <w:rPr>
          <w:b/>
          <w:bCs/>
          <w:lang w:bidi="he-IL"/>
        </w:rPr>
        <w:t xml:space="preserve">  </w:t>
      </w:r>
      <w:hyperlink r:id="rId1141" w:history="1">
        <w:r w:rsidR="000A7DA5" w:rsidRPr="000A5C91">
          <w:rPr>
            <w:rStyle w:val="Hyperlink"/>
            <w:color w:val="000000"/>
            <w:sz w:val="28"/>
            <w:szCs w:val="28"/>
            <w:shd w:val="clear" w:color="auto" w:fill="FFFFFF"/>
          </w:rPr>
          <w:t>Ἀγαπητοί</w:t>
        </w:r>
      </w:hyperlink>
      <w:r w:rsidR="000A7DA5" w:rsidRPr="000A5C91">
        <w:rPr>
          <w:color w:val="000000"/>
          <w:sz w:val="28"/>
          <w:szCs w:val="28"/>
          <w:lang w:val="fr-FR"/>
        </w:rPr>
        <w:t xml:space="preserve">, </w:t>
      </w:r>
      <w:hyperlink r:id="rId1142" w:history="1">
        <w:r w:rsidR="000A7DA5" w:rsidRPr="000A5C91">
          <w:rPr>
            <w:rStyle w:val="Hyperlink"/>
            <w:color w:val="000000"/>
            <w:sz w:val="28"/>
            <w:szCs w:val="28"/>
            <w:shd w:val="clear" w:color="auto" w:fill="FFFFFF"/>
          </w:rPr>
          <w:t>οὐκ</w:t>
        </w:r>
      </w:hyperlink>
      <w:r w:rsidR="000A7DA5" w:rsidRPr="000A5C91">
        <w:rPr>
          <w:color w:val="000000"/>
          <w:sz w:val="28"/>
          <w:szCs w:val="28"/>
          <w:lang w:val="fr-FR"/>
        </w:rPr>
        <w:t xml:space="preserve"> </w:t>
      </w:r>
      <w:hyperlink r:id="rId1143" w:history="1">
        <w:r w:rsidR="000A7DA5" w:rsidRPr="000A5C91">
          <w:rPr>
            <w:rStyle w:val="Hyperlink"/>
            <w:color w:val="000000"/>
            <w:sz w:val="28"/>
            <w:szCs w:val="28"/>
            <w:shd w:val="clear" w:color="auto" w:fill="FFFFFF"/>
          </w:rPr>
          <w:t>ἐντολὴν</w:t>
        </w:r>
      </w:hyperlink>
      <w:r w:rsidR="000A7DA5" w:rsidRPr="000A5C91">
        <w:rPr>
          <w:color w:val="000000"/>
          <w:sz w:val="28"/>
          <w:szCs w:val="28"/>
          <w:lang w:val="fr-FR"/>
        </w:rPr>
        <w:t xml:space="preserve"> </w:t>
      </w:r>
      <w:hyperlink r:id="rId1144" w:history="1">
        <w:r w:rsidR="000A7DA5" w:rsidRPr="000A5C91">
          <w:rPr>
            <w:rStyle w:val="Hyperlink"/>
            <w:color w:val="000000"/>
            <w:sz w:val="28"/>
            <w:szCs w:val="28"/>
            <w:shd w:val="clear" w:color="auto" w:fill="FFFFFF"/>
          </w:rPr>
          <w:t>καινὴν</w:t>
        </w:r>
      </w:hyperlink>
      <w:r w:rsidR="000A7DA5" w:rsidRPr="000A5C91">
        <w:rPr>
          <w:color w:val="000000"/>
          <w:sz w:val="28"/>
          <w:szCs w:val="28"/>
          <w:lang w:val="fr-FR"/>
        </w:rPr>
        <w:t xml:space="preserve"> </w:t>
      </w:r>
      <w:hyperlink r:id="rId1145" w:history="1">
        <w:r w:rsidR="000A7DA5" w:rsidRPr="000A5C91">
          <w:rPr>
            <w:rStyle w:val="Hyperlink"/>
            <w:color w:val="000000"/>
            <w:sz w:val="28"/>
            <w:szCs w:val="28"/>
            <w:shd w:val="clear" w:color="auto" w:fill="FFFFFF"/>
          </w:rPr>
          <w:t>γράφω</w:t>
        </w:r>
      </w:hyperlink>
      <w:r w:rsidR="000A7DA5" w:rsidRPr="000A5C91">
        <w:rPr>
          <w:color w:val="000000"/>
          <w:sz w:val="28"/>
          <w:szCs w:val="28"/>
          <w:lang w:val="fr-FR"/>
        </w:rPr>
        <w:t xml:space="preserve"> </w:t>
      </w:r>
      <w:hyperlink r:id="rId1146" w:history="1">
        <w:r w:rsidR="000A7DA5" w:rsidRPr="000A5C91">
          <w:rPr>
            <w:rStyle w:val="Hyperlink"/>
            <w:color w:val="000000"/>
            <w:sz w:val="28"/>
            <w:szCs w:val="28"/>
            <w:shd w:val="clear" w:color="auto" w:fill="FFFFFF"/>
          </w:rPr>
          <w:t>ὑμῖν</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147" w:history="1">
        <w:r w:rsidR="000A7DA5" w:rsidRPr="000A5C91">
          <w:rPr>
            <w:rStyle w:val="Hyperlink"/>
            <w:color w:val="000000"/>
            <w:sz w:val="28"/>
            <w:szCs w:val="28"/>
            <w:shd w:val="clear" w:color="auto" w:fill="FFFFFF"/>
          </w:rPr>
          <w:t>ἀλλ</w:t>
        </w:r>
        <w:r w:rsidR="000A7DA5" w:rsidRPr="000A5C91">
          <w:rPr>
            <w:rStyle w:val="Hyperlink"/>
            <w:color w:val="000000"/>
            <w:sz w:val="28"/>
            <w:szCs w:val="28"/>
            <w:shd w:val="clear" w:color="auto" w:fill="FFFFFF"/>
            <w:lang w:val="fr-FR"/>
          </w:rPr>
          <w:t>'</w:t>
        </w:r>
      </w:hyperlink>
      <w:r w:rsidR="000A7DA5" w:rsidRPr="000A5C91">
        <w:rPr>
          <w:color w:val="000000"/>
          <w:sz w:val="28"/>
          <w:szCs w:val="28"/>
          <w:lang w:val="fr-FR"/>
        </w:rPr>
        <w:t xml:space="preserve"> </w:t>
      </w:r>
      <w:hyperlink r:id="rId1148" w:history="1">
        <w:r w:rsidR="000A7DA5" w:rsidRPr="000A5C91">
          <w:rPr>
            <w:rStyle w:val="Hyperlink"/>
            <w:color w:val="000000"/>
            <w:sz w:val="28"/>
            <w:szCs w:val="28"/>
            <w:shd w:val="clear" w:color="auto" w:fill="FFFFFF"/>
          </w:rPr>
          <w:t>ἐντολὴν</w:t>
        </w:r>
      </w:hyperlink>
      <w:r w:rsidR="000A7DA5" w:rsidRPr="000A5C91">
        <w:rPr>
          <w:color w:val="000000"/>
          <w:sz w:val="28"/>
          <w:szCs w:val="28"/>
          <w:lang w:val="fr-FR"/>
        </w:rPr>
        <w:t xml:space="preserve"> </w:t>
      </w:r>
      <w:hyperlink r:id="rId1149" w:history="1">
        <w:r w:rsidR="000A7DA5" w:rsidRPr="000A5C91">
          <w:rPr>
            <w:rStyle w:val="Hyperlink"/>
            <w:color w:val="000000"/>
            <w:sz w:val="28"/>
            <w:szCs w:val="28"/>
            <w:shd w:val="clear" w:color="auto" w:fill="FFFFFF"/>
          </w:rPr>
          <w:t>παλαιὰν</w:t>
        </w:r>
      </w:hyperlink>
      <w:r w:rsidR="000A7DA5" w:rsidRPr="000A5C91">
        <w:rPr>
          <w:color w:val="000000"/>
          <w:sz w:val="28"/>
          <w:szCs w:val="28"/>
          <w:lang w:val="fr-FR"/>
        </w:rPr>
        <w:t xml:space="preserve"> </w:t>
      </w:r>
      <w:hyperlink r:id="rId1150" w:history="1">
        <w:r w:rsidR="000A7DA5" w:rsidRPr="000A5C91">
          <w:rPr>
            <w:rStyle w:val="Hyperlink"/>
            <w:color w:val="000000"/>
            <w:sz w:val="28"/>
            <w:szCs w:val="28"/>
            <w:shd w:val="clear" w:color="auto" w:fill="FFFFFF"/>
          </w:rPr>
          <w:t>ἣν</w:t>
        </w:r>
      </w:hyperlink>
      <w:r w:rsidR="000A7DA5" w:rsidRPr="000A5C91">
        <w:rPr>
          <w:color w:val="000000"/>
          <w:sz w:val="28"/>
          <w:szCs w:val="28"/>
          <w:lang w:val="fr-FR"/>
        </w:rPr>
        <w:t xml:space="preserve"> </w:t>
      </w:r>
      <w:hyperlink r:id="rId1151" w:history="1">
        <w:r w:rsidR="000A7DA5" w:rsidRPr="000A5C91">
          <w:rPr>
            <w:rStyle w:val="Hyperlink"/>
            <w:color w:val="000000"/>
            <w:sz w:val="28"/>
            <w:szCs w:val="28"/>
            <w:shd w:val="clear" w:color="auto" w:fill="FFFFFF"/>
          </w:rPr>
          <w:t>εἴχετε</w:t>
        </w:r>
      </w:hyperlink>
      <w:r w:rsidR="000A7DA5" w:rsidRPr="000A5C91">
        <w:rPr>
          <w:color w:val="000000"/>
          <w:sz w:val="28"/>
          <w:szCs w:val="28"/>
          <w:lang w:val="fr-FR"/>
        </w:rPr>
        <w:t xml:space="preserve"> </w:t>
      </w:r>
      <w:hyperlink r:id="rId1152" w:history="1">
        <w:r w:rsidR="000A7DA5" w:rsidRPr="000A5C91">
          <w:rPr>
            <w:rStyle w:val="Hyperlink"/>
            <w:color w:val="000000"/>
            <w:sz w:val="28"/>
            <w:szCs w:val="28"/>
            <w:shd w:val="clear" w:color="auto" w:fill="FFFFFF"/>
          </w:rPr>
          <w:t>ἀπ’</w:t>
        </w:r>
      </w:hyperlink>
      <w:r w:rsidR="000A7DA5" w:rsidRPr="000A5C91">
        <w:rPr>
          <w:color w:val="000000"/>
          <w:sz w:val="28"/>
          <w:szCs w:val="28"/>
          <w:lang w:val="fr-FR"/>
        </w:rPr>
        <w:t xml:space="preserve"> </w:t>
      </w:r>
      <w:hyperlink r:id="rId1153" w:history="1">
        <w:r w:rsidR="000A7DA5" w:rsidRPr="000A5C91">
          <w:rPr>
            <w:rStyle w:val="Hyperlink"/>
            <w:color w:val="000000"/>
            <w:sz w:val="28"/>
            <w:szCs w:val="28"/>
            <w:shd w:val="clear" w:color="auto" w:fill="FFFFFF"/>
          </w:rPr>
          <w:t>ἀρχῆς</w:t>
        </w:r>
      </w:hyperlink>
      <w:r w:rsidR="000A7DA5" w:rsidRPr="000A5C91">
        <w:rPr>
          <w:color w:val="000000"/>
          <w:sz w:val="28"/>
          <w:szCs w:val="28"/>
          <w:lang w:val="el-GR"/>
        </w:rPr>
        <w:t>·</w:t>
      </w:r>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r w:rsidR="000A7DA5" w:rsidRPr="000A5C91">
        <w:rPr>
          <w:color w:val="000000"/>
          <w:sz w:val="28"/>
          <w:szCs w:val="28"/>
        </w:rPr>
        <w:tab/>
      </w:r>
      <w:hyperlink r:id="rId1154" w:history="1">
        <w:r w:rsidR="000A7DA5" w:rsidRPr="000A5C91">
          <w:rPr>
            <w:rStyle w:val="Hyperlink"/>
            <w:color w:val="000000"/>
            <w:sz w:val="28"/>
            <w:szCs w:val="28"/>
            <w:shd w:val="clear" w:color="auto" w:fill="FFFFFF"/>
          </w:rPr>
          <w:t>ἡ</w:t>
        </w:r>
      </w:hyperlink>
      <w:r w:rsidR="000A7DA5" w:rsidRPr="000A5C91">
        <w:rPr>
          <w:color w:val="000000"/>
          <w:sz w:val="28"/>
          <w:szCs w:val="28"/>
          <w:lang w:val="fr-FR"/>
        </w:rPr>
        <w:t xml:space="preserve"> </w:t>
      </w:r>
      <w:hyperlink r:id="rId1155" w:history="1">
        <w:r w:rsidR="000A7DA5" w:rsidRPr="000A5C91">
          <w:rPr>
            <w:rStyle w:val="Hyperlink"/>
            <w:color w:val="000000"/>
            <w:sz w:val="28"/>
            <w:szCs w:val="28"/>
            <w:shd w:val="clear" w:color="auto" w:fill="FFFFFF"/>
          </w:rPr>
          <w:t>ἐντολὴ</w:t>
        </w:r>
      </w:hyperlink>
      <w:r w:rsidR="000A7DA5" w:rsidRPr="000A5C91">
        <w:rPr>
          <w:color w:val="000000"/>
          <w:sz w:val="28"/>
          <w:szCs w:val="28"/>
          <w:lang w:val="fr-FR"/>
        </w:rPr>
        <w:t xml:space="preserve"> </w:t>
      </w:r>
      <w:hyperlink r:id="rId1156" w:history="1">
        <w:r w:rsidR="000A7DA5" w:rsidRPr="000A5C91">
          <w:rPr>
            <w:rStyle w:val="Hyperlink"/>
            <w:color w:val="000000"/>
            <w:sz w:val="28"/>
            <w:szCs w:val="28"/>
            <w:shd w:val="clear" w:color="auto" w:fill="FFFFFF"/>
          </w:rPr>
          <w:t>ἡ</w:t>
        </w:r>
      </w:hyperlink>
      <w:r w:rsidR="000A7DA5" w:rsidRPr="000A5C91">
        <w:rPr>
          <w:color w:val="000000"/>
          <w:sz w:val="28"/>
          <w:szCs w:val="28"/>
          <w:lang w:val="fr-FR"/>
        </w:rPr>
        <w:t xml:space="preserve"> </w:t>
      </w:r>
      <w:hyperlink r:id="rId1157" w:history="1">
        <w:r w:rsidR="000A7DA5" w:rsidRPr="000A5C91">
          <w:rPr>
            <w:rStyle w:val="Hyperlink"/>
            <w:color w:val="000000"/>
            <w:sz w:val="28"/>
            <w:szCs w:val="28"/>
            <w:shd w:val="clear" w:color="auto" w:fill="FFFFFF"/>
          </w:rPr>
          <w:t>παλαιά</w:t>
        </w:r>
      </w:hyperlink>
      <w:r w:rsidR="000A7DA5" w:rsidRPr="000A5C91">
        <w:rPr>
          <w:color w:val="000000"/>
          <w:sz w:val="28"/>
          <w:szCs w:val="28"/>
          <w:lang w:val="fr-FR"/>
        </w:rPr>
        <w:t xml:space="preserve"> </w:t>
      </w:r>
      <w:hyperlink r:id="rId1158" w:history="1">
        <w:r w:rsidR="000A7DA5" w:rsidRPr="000A5C91">
          <w:rPr>
            <w:rStyle w:val="Hyperlink"/>
            <w:color w:val="000000"/>
            <w:sz w:val="28"/>
            <w:szCs w:val="28"/>
            <w:shd w:val="clear" w:color="auto" w:fill="FFFFFF"/>
          </w:rPr>
          <w:t>ἐστιν</w:t>
        </w:r>
      </w:hyperlink>
      <w:r w:rsidR="000A7DA5" w:rsidRPr="000A5C91">
        <w:rPr>
          <w:color w:val="000000"/>
          <w:sz w:val="28"/>
          <w:szCs w:val="28"/>
          <w:lang w:val="fr-FR"/>
        </w:rPr>
        <w:t xml:space="preserve"> </w:t>
      </w:r>
      <w:hyperlink r:id="rId1159" w:history="1">
        <w:r w:rsidR="000A7DA5" w:rsidRPr="000A5C91">
          <w:rPr>
            <w:rStyle w:val="Hyperlink"/>
            <w:color w:val="000000"/>
            <w:sz w:val="28"/>
            <w:szCs w:val="28"/>
            <w:shd w:val="clear" w:color="auto" w:fill="FFFFFF"/>
          </w:rPr>
          <w:t>ὁ</w:t>
        </w:r>
      </w:hyperlink>
      <w:r w:rsidR="000A7DA5" w:rsidRPr="000A5C91">
        <w:rPr>
          <w:color w:val="000000"/>
          <w:sz w:val="28"/>
          <w:szCs w:val="28"/>
          <w:lang w:val="fr-FR"/>
        </w:rPr>
        <w:t xml:space="preserve"> </w:t>
      </w:r>
      <w:hyperlink r:id="rId1160" w:history="1">
        <w:r w:rsidR="000A7DA5" w:rsidRPr="000A5C91">
          <w:rPr>
            <w:rStyle w:val="Hyperlink"/>
            <w:color w:val="000000"/>
            <w:sz w:val="28"/>
            <w:szCs w:val="28"/>
            <w:shd w:val="clear" w:color="auto" w:fill="FFFFFF"/>
          </w:rPr>
          <w:t>λόγος</w:t>
        </w:r>
      </w:hyperlink>
      <w:r w:rsidR="000A7DA5" w:rsidRPr="000A5C91">
        <w:rPr>
          <w:color w:val="000000"/>
          <w:sz w:val="28"/>
          <w:szCs w:val="28"/>
          <w:lang w:val="fr-FR"/>
        </w:rPr>
        <w:t xml:space="preserve"> </w:t>
      </w:r>
      <w:hyperlink r:id="rId1161" w:history="1">
        <w:r w:rsidR="000A7DA5" w:rsidRPr="000A5C91">
          <w:rPr>
            <w:rStyle w:val="Hyperlink"/>
            <w:color w:val="000000"/>
            <w:sz w:val="28"/>
            <w:szCs w:val="28"/>
            <w:shd w:val="clear" w:color="auto" w:fill="FFFFFF"/>
          </w:rPr>
          <w:t>ὃν</w:t>
        </w:r>
      </w:hyperlink>
      <w:r w:rsidR="000A7DA5" w:rsidRPr="000A5C91">
        <w:rPr>
          <w:color w:val="000000"/>
          <w:sz w:val="28"/>
          <w:szCs w:val="28"/>
          <w:lang w:val="fr-FR"/>
        </w:rPr>
        <w:t xml:space="preserve"> </w:t>
      </w:r>
      <w:hyperlink r:id="rId1162" w:history="1">
        <w:r w:rsidR="000A7DA5" w:rsidRPr="000A5C91">
          <w:rPr>
            <w:rStyle w:val="Hyperlink"/>
            <w:color w:val="000000"/>
            <w:sz w:val="28"/>
            <w:szCs w:val="28"/>
            <w:shd w:val="clear" w:color="auto" w:fill="FFFFFF"/>
          </w:rPr>
          <w:t>ἠκούσατε</w:t>
        </w:r>
      </w:hyperlink>
      <w:r w:rsidR="000A7DA5" w:rsidRPr="000A5C91">
        <w:rPr>
          <w:color w:val="000000"/>
          <w:sz w:val="28"/>
          <w:szCs w:val="28"/>
          <w:lang w:val="fr-FR"/>
        </w:rPr>
        <w:t>.</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Hard words</w:t>
      </w:r>
    </w:p>
    <w:p w:rsidR="00550031" w:rsidRPr="000A5C91" w:rsidRDefault="00165A82" w:rsidP="00165A82">
      <w:pPr>
        <w:rPr>
          <w:lang w:bidi="he-IL"/>
        </w:rPr>
      </w:pPr>
      <w:r w:rsidRPr="000A5C91">
        <w:rPr>
          <w:lang w:val="el-GR" w:bidi="he-IL"/>
        </w:rPr>
        <w:t>καινός</w:t>
      </w:r>
      <w:r w:rsidRPr="000A5C91">
        <w:rPr>
          <w:lang w:bidi="he-IL"/>
        </w:rPr>
        <w:tab/>
      </w:r>
      <w:r w:rsidR="00550031" w:rsidRPr="000A5C91">
        <w:rPr>
          <w:lang w:bidi="he-IL"/>
        </w:rPr>
        <w:t xml:space="preserve"> </w:t>
      </w:r>
      <w:r w:rsidR="00550031" w:rsidRPr="000A5C91">
        <w:rPr>
          <w:lang w:bidi="he-IL"/>
        </w:rPr>
        <w:tab/>
      </w:r>
      <w:r w:rsidR="00550031" w:rsidRPr="000A5C91">
        <w:rPr>
          <w:lang w:bidi="he-IL"/>
        </w:rPr>
        <w:tab/>
      </w:r>
      <w:r w:rsidR="00550031" w:rsidRPr="000A5C91">
        <w:rPr>
          <w:lang w:bidi="he-IL"/>
        </w:rPr>
        <w:tab/>
        <w:t xml:space="preserve">new (adj) </w:t>
      </w:r>
    </w:p>
    <w:p w:rsidR="00550031" w:rsidRPr="000A5C91" w:rsidRDefault="00165A82" w:rsidP="00165A82">
      <w:pPr>
        <w:rPr>
          <w:lang w:bidi="he-IL"/>
        </w:rPr>
      </w:pPr>
      <w:r w:rsidRPr="000A5C91">
        <w:rPr>
          <w:lang w:val="el-GR" w:bidi="he-IL"/>
        </w:rPr>
        <w:t>παλαιός</w:t>
      </w:r>
      <w:r w:rsidR="00550031" w:rsidRPr="000A5C91">
        <w:rPr>
          <w:lang w:bidi="he-IL"/>
        </w:rPr>
        <w:tab/>
      </w:r>
      <w:r w:rsidR="00550031" w:rsidRPr="000A5C91">
        <w:rPr>
          <w:lang w:bidi="he-IL"/>
        </w:rPr>
        <w:tab/>
      </w:r>
      <w:r w:rsidR="00550031" w:rsidRPr="000A5C91">
        <w:rPr>
          <w:lang w:bidi="he-IL"/>
        </w:rPr>
        <w:tab/>
        <w:t xml:space="preserve">old (adj)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165A82" w:rsidP="007309AB">
      <w:pPr>
        <w:autoSpaceDE w:val="0"/>
        <w:autoSpaceDN w:val="0"/>
        <w:adjustRightInd w:val="0"/>
        <w:rPr>
          <w:b/>
          <w:bCs/>
          <w:lang w:bidi="he-IL"/>
        </w:rPr>
      </w:pPr>
      <w:r w:rsidRPr="000A5C91">
        <w:rPr>
          <w:lang w:val="el-GR" w:bidi="he-IL"/>
        </w:rPr>
        <w:t>γράφω</w:t>
      </w:r>
      <w:r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165A82" w:rsidP="007309AB">
      <w:pPr>
        <w:autoSpaceDE w:val="0"/>
        <w:autoSpaceDN w:val="0"/>
        <w:adjustRightInd w:val="0"/>
        <w:rPr>
          <w:lang w:bidi="he-IL"/>
        </w:rPr>
      </w:pPr>
      <w:r w:rsidRPr="000A5C91">
        <w:rPr>
          <w:lang w:val="el-GR" w:bidi="he-IL"/>
        </w:rPr>
        <w:t>εἴχετε</w:t>
      </w:r>
      <w:r w:rsidR="00550031"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165A82" w:rsidP="007309AB">
      <w:pPr>
        <w:rPr>
          <w:lang w:bidi="he-IL"/>
        </w:rPr>
      </w:pPr>
      <w:r w:rsidRPr="000A5C91">
        <w:rPr>
          <w:lang w:val="el-GR" w:bidi="he-IL"/>
        </w:rPr>
        <w:t>ἐστιν</w:t>
      </w:r>
      <w:r w:rsidR="00550031"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165A82" w:rsidP="007309AB">
      <w:pPr>
        <w:autoSpaceDE w:val="0"/>
        <w:autoSpaceDN w:val="0"/>
        <w:adjustRightInd w:val="0"/>
        <w:rPr>
          <w:lang w:bidi="he-IL"/>
        </w:rPr>
      </w:pPr>
      <w:r w:rsidRPr="000A5C91">
        <w:rPr>
          <w:lang w:val="el-GR" w:bidi="he-IL"/>
        </w:rPr>
        <w:t>ἠκούσατε</w:t>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EA7BBD">
      <w:pPr>
        <w:autoSpaceDE w:val="0"/>
        <w:autoSpaceDN w:val="0"/>
        <w:adjustRightInd w:val="0"/>
        <w:rPr>
          <w:lang w:val="el-GR" w:bidi="he-IL"/>
        </w:rPr>
      </w:pPr>
    </w:p>
    <w:p w:rsidR="00EA7BBD" w:rsidRPr="00EA7BBD" w:rsidRDefault="00EA7BBD" w:rsidP="00EA7BBD">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38164C">
      <w:r w:rsidRPr="000A5C91">
        <w:t xml:space="preserve">1. What does the vocative </w:t>
      </w:r>
      <w:r w:rsidR="0038164C" w:rsidRPr="000A5C91">
        <w:rPr>
          <w:lang w:val="el-GR"/>
        </w:rPr>
        <w:t>Ἀγαπητοί</w:t>
      </w:r>
      <w:r w:rsidRPr="000A5C91">
        <w:t xml:space="preserve"> mark structurally?  </w:t>
      </w:r>
    </w:p>
    <w:p w:rsidR="00550031" w:rsidRPr="007309AB" w:rsidRDefault="007309AB" w:rsidP="0038164C">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7309AB" w:rsidRDefault="007309AB" w:rsidP="0038164C">
      <w:pPr>
        <w:rPr>
          <w:lang w:val="el-GR"/>
        </w:rPr>
      </w:pPr>
      <w:r>
        <w:rPr>
          <w:lang w:val="el-GR"/>
        </w:rPr>
        <w:t xml:space="preserve"> </w:t>
      </w:r>
    </w:p>
    <w:p w:rsidR="00550031" w:rsidRPr="000A5C91" w:rsidRDefault="00550031" w:rsidP="0038164C">
      <w:r w:rsidRPr="000A5C91">
        <w:t xml:space="preserve">2. Westcott has suggested the use of  </w:t>
      </w:r>
      <w:r w:rsidR="0038164C" w:rsidRPr="000A5C91">
        <w:rPr>
          <w:lang w:val="el-GR"/>
        </w:rPr>
        <w:t>Ἀγαπητοί</w:t>
      </w:r>
      <w:r w:rsidRPr="000A5C91">
        <w:t xml:space="preserve"> seven times in 2:7-4:11 is because the</w:t>
      </w:r>
    </w:p>
    <w:p w:rsidR="00550031" w:rsidRPr="000A5C91" w:rsidRDefault="00550031" w:rsidP="0038164C">
      <w:r w:rsidRPr="000A5C91">
        <w:tab/>
        <w:t xml:space="preserve">topic is about love, in contrast to </w:t>
      </w:r>
      <w:r w:rsidR="0038164C" w:rsidRPr="000A5C91">
        <w:rPr>
          <w:lang w:val="el-GR"/>
        </w:rPr>
        <w:t>τεκνία</w:t>
      </w:r>
      <w:r w:rsidRPr="000A5C91">
        <w:t xml:space="preserve">.  Does this distinction work (cf. 2:1, 12, </w:t>
      </w:r>
    </w:p>
    <w:p w:rsidR="00550031" w:rsidRPr="000A5C91" w:rsidRDefault="00550031" w:rsidP="00550031">
      <w:r w:rsidRPr="000A5C91">
        <w:tab/>
        <w:t xml:space="preserve">28, 3:2, 7, 18, 21; 4:1, 4; 5:21)?  </w:t>
      </w:r>
    </w:p>
    <w:p w:rsidR="00550031" w:rsidRPr="007309AB" w:rsidRDefault="007309AB" w:rsidP="0038164C">
      <w:pPr>
        <w:rPr>
          <w:lang w:val="el-GR"/>
        </w:rPr>
      </w:pPr>
      <w:r>
        <w:rPr>
          <w:lang w:val="el-GR"/>
        </w:rPr>
        <w:t xml:space="preserve"> </w:t>
      </w:r>
    </w:p>
    <w:p w:rsidR="00550031" w:rsidRPr="007309AB" w:rsidRDefault="007309AB" w:rsidP="0038164C">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38164C">
      <w:r w:rsidRPr="000A5C91">
        <w:t xml:space="preserve">3. What are the </w:t>
      </w:r>
      <w:r w:rsidR="0038164C" w:rsidRPr="000A5C91">
        <w:rPr>
          <w:lang w:val="el-GR"/>
        </w:rPr>
        <w:t>ἐντολὴν</w:t>
      </w:r>
      <w:r w:rsidR="0038164C" w:rsidRPr="000A5C91">
        <w:t xml:space="preserve"> </w:t>
      </w:r>
      <w:r w:rsidR="0038164C" w:rsidRPr="000A5C91">
        <w:rPr>
          <w:lang w:val="el-GR"/>
        </w:rPr>
        <w:t>καινὴν</w:t>
      </w:r>
      <w:r w:rsidR="0038164C" w:rsidRPr="000A5C91">
        <w:t xml:space="preserve"> </w:t>
      </w:r>
      <w:r w:rsidRPr="000A5C91">
        <w:t xml:space="preserve">and </w:t>
      </w:r>
      <w:r w:rsidR="0038164C" w:rsidRPr="000A5C91">
        <w:rPr>
          <w:lang w:val="el-GR"/>
        </w:rPr>
        <w:t>ἐντολὴν</w:t>
      </w:r>
      <w:r w:rsidR="0038164C" w:rsidRPr="000A5C91">
        <w:t xml:space="preserve"> </w:t>
      </w:r>
      <w:r w:rsidR="0038164C" w:rsidRPr="000A5C91">
        <w:rPr>
          <w:lang w:val="el-GR"/>
        </w:rPr>
        <w:t>παλαιὰν</w:t>
      </w:r>
      <w:r w:rsidRPr="000A5C91">
        <w:t xml:space="preserve">?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550031">
      <w:r w:rsidRPr="000A5C91">
        <w:t xml:space="preserve">4. What mode of communication is emphasized here and throughout the letter so far (oral </w:t>
      </w:r>
    </w:p>
    <w:p w:rsidR="00550031" w:rsidRPr="000A5C91" w:rsidRDefault="00550031" w:rsidP="00550031">
      <w:r w:rsidRPr="000A5C91">
        <w:tab/>
        <w:t>or written)? Study verbs of “saying” versus verbs of “writing” in I John.</w:t>
      </w:r>
    </w:p>
    <w:p w:rsidR="00550031" w:rsidRPr="007309AB" w:rsidRDefault="007309AB" w:rsidP="0038164C">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38164C">
      <w:r w:rsidRPr="000A5C91">
        <w:t xml:space="preserve">5. To what “beginning” does </w:t>
      </w:r>
      <w:r w:rsidR="0038164C" w:rsidRPr="000A5C91">
        <w:rPr>
          <w:lang w:val="el-GR"/>
        </w:rPr>
        <w:t>ἀπ</w:t>
      </w:r>
      <w:r w:rsidR="0038164C" w:rsidRPr="000A5C91">
        <w:t xml:space="preserve">’ </w:t>
      </w:r>
      <w:r w:rsidR="0038164C" w:rsidRPr="000A5C91">
        <w:rPr>
          <w:lang w:val="el-GR"/>
        </w:rPr>
        <w:t>ἀρχῆς</w:t>
      </w:r>
      <w:r w:rsidRPr="000A5C91">
        <w:t xml:space="preserve"> refer (creation, Christ’s ministry, Christian </w:t>
      </w:r>
    </w:p>
    <w:p w:rsidR="00550031" w:rsidRPr="000A5C91" w:rsidRDefault="00550031" w:rsidP="00550031">
      <w:r w:rsidRPr="000A5C91">
        <w:tab/>
        <w:t xml:space="preserve">experience)?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7309AB" w:rsidRDefault="007309AB" w:rsidP="0038164C">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38164C">
      <w:r w:rsidRPr="000A5C91">
        <w:br w:type="page"/>
        <w:t xml:space="preserve">6. How had they received the old commandment or </w:t>
      </w:r>
      <w:r w:rsidR="0038164C" w:rsidRPr="000A5C91">
        <w:rPr>
          <w:lang w:val="el-GR"/>
        </w:rPr>
        <w:t>λόγος</w:t>
      </w:r>
      <w:r w:rsidRPr="000A5C91">
        <w:t xml:space="preserve">?  What means of </w:t>
      </w:r>
    </w:p>
    <w:p w:rsidR="00550031" w:rsidRPr="000A5C91" w:rsidRDefault="00550031" w:rsidP="00550031">
      <w:r w:rsidRPr="000A5C91">
        <w:tab/>
        <w:t>communication are being contrasted to John’s present mode?</w:t>
      </w:r>
    </w:p>
    <w:p w:rsidR="00550031" w:rsidRPr="007309AB" w:rsidRDefault="007309AB" w:rsidP="0038164C">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38164C">
      <w:r w:rsidRPr="000A5C91">
        <w:t xml:space="preserve">7. How does the tense of </w:t>
      </w:r>
      <w:r w:rsidR="0038164C" w:rsidRPr="000A5C91">
        <w:rPr>
          <w:lang w:val="el-GR"/>
        </w:rPr>
        <w:t>εἴχετε</w:t>
      </w:r>
      <w:r w:rsidRPr="000A5C91">
        <w:t xml:space="preserve"> play into the discussion?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550031">
      <w:pPr>
        <w:autoSpaceDE w:val="0"/>
        <w:autoSpaceDN w:val="0"/>
        <w:adjustRightInd w:val="0"/>
        <w:rPr>
          <w:b/>
          <w:bCs/>
          <w:lang w:bidi="he-IL"/>
        </w:rPr>
      </w:pPr>
    </w:p>
    <w:p w:rsidR="00550031" w:rsidRPr="000A5C91" w:rsidRDefault="00550031" w:rsidP="00550031">
      <w:pPr>
        <w:autoSpaceDE w:val="0"/>
        <w:autoSpaceDN w:val="0"/>
        <w:adjustRightInd w:val="0"/>
        <w:rPr>
          <w:b/>
          <w:bCs/>
          <w:lang w:bidi="he-IL"/>
        </w:rPr>
      </w:pPr>
    </w:p>
    <w:p w:rsidR="00550031" w:rsidRPr="000A5C91" w:rsidRDefault="00550031" w:rsidP="000A7DA5">
      <w:pPr>
        <w:autoSpaceDE w:val="0"/>
        <w:autoSpaceDN w:val="0"/>
        <w:adjustRightInd w:val="0"/>
        <w:rPr>
          <w:bCs/>
          <w:lang w:val="el-GR" w:bidi="he-IL"/>
        </w:rPr>
      </w:pPr>
      <w:r w:rsidRPr="000A5C91">
        <w:rPr>
          <w:b/>
          <w:bCs/>
          <w:lang w:bidi="he-IL"/>
        </w:rPr>
        <w:br w:type="page"/>
      </w:r>
      <w:r w:rsidRPr="000A5C91">
        <w:rPr>
          <w:bCs/>
          <w:lang w:bidi="he-IL"/>
        </w:rPr>
        <w:t>2:8.</w:t>
      </w:r>
      <w:r w:rsidRPr="000A5C91">
        <w:rPr>
          <w:b/>
          <w:bCs/>
          <w:lang w:bidi="he-IL"/>
        </w:rPr>
        <w:t xml:space="preserve">  </w:t>
      </w:r>
      <w:hyperlink r:id="rId1163" w:history="1">
        <w:r w:rsidR="000A7DA5" w:rsidRPr="000A5C91">
          <w:rPr>
            <w:rStyle w:val="Hyperlink"/>
            <w:color w:val="000000"/>
            <w:sz w:val="28"/>
            <w:szCs w:val="28"/>
            <w:shd w:val="clear" w:color="auto" w:fill="FFFFFF"/>
          </w:rPr>
          <w:t>πάλιν</w:t>
        </w:r>
      </w:hyperlink>
      <w:r w:rsidR="000A7DA5" w:rsidRPr="000A5C91">
        <w:rPr>
          <w:color w:val="000000"/>
          <w:sz w:val="28"/>
          <w:szCs w:val="28"/>
          <w:lang w:val="fr-FR"/>
        </w:rPr>
        <w:t xml:space="preserve"> </w:t>
      </w:r>
      <w:hyperlink r:id="rId1164" w:history="1">
        <w:r w:rsidR="000A7DA5" w:rsidRPr="000A5C91">
          <w:rPr>
            <w:rStyle w:val="Hyperlink"/>
            <w:color w:val="000000"/>
            <w:sz w:val="28"/>
            <w:szCs w:val="28"/>
            <w:shd w:val="clear" w:color="auto" w:fill="FFFFFF"/>
          </w:rPr>
          <w:t>ἐντολὴν</w:t>
        </w:r>
      </w:hyperlink>
      <w:r w:rsidR="000A7DA5" w:rsidRPr="000A5C91">
        <w:rPr>
          <w:color w:val="000000"/>
          <w:sz w:val="28"/>
          <w:szCs w:val="28"/>
          <w:lang w:val="fr-FR"/>
        </w:rPr>
        <w:t xml:space="preserve"> </w:t>
      </w:r>
      <w:hyperlink r:id="rId1165" w:history="1">
        <w:r w:rsidR="000A7DA5" w:rsidRPr="000A5C91">
          <w:rPr>
            <w:rStyle w:val="Hyperlink"/>
            <w:color w:val="000000"/>
            <w:sz w:val="28"/>
            <w:szCs w:val="28"/>
            <w:shd w:val="clear" w:color="auto" w:fill="FFFFFF"/>
          </w:rPr>
          <w:t>καινὴν</w:t>
        </w:r>
      </w:hyperlink>
      <w:r w:rsidR="000A7DA5" w:rsidRPr="000A5C91">
        <w:rPr>
          <w:color w:val="000000"/>
          <w:sz w:val="28"/>
          <w:szCs w:val="28"/>
          <w:lang w:val="fr-FR"/>
        </w:rPr>
        <w:t xml:space="preserve"> </w:t>
      </w:r>
      <w:hyperlink r:id="rId1166" w:history="1">
        <w:r w:rsidR="000A7DA5" w:rsidRPr="000A5C91">
          <w:rPr>
            <w:rStyle w:val="Hyperlink"/>
            <w:color w:val="000000"/>
            <w:sz w:val="28"/>
            <w:szCs w:val="28"/>
            <w:shd w:val="clear" w:color="auto" w:fill="FFFFFF"/>
          </w:rPr>
          <w:t>γράφω</w:t>
        </w:r>
      </w:hyperlink>
      <w:r w:rsidR="000A7DA5" w:rsidRPr="000A5C91">
        <w:rPr>
          <w:color w:val="000000"/>
          <w:sz w:val="28"/>
          <w:szCs w:val="28"/>
          <w:lang w:val="fr-FR"/>
        </w:rPr>
        <w:t xml:space="preserve"> </w:t>
      </w:r>
      <w:hyperlink r:id="rId1167" w:history="1">
        <w:r w:rsidR="000A7DA5" w:rsidRPr="000A5C91">
          <w:rPr>
            <w:rStyle w:val="Hyperlink"/>
            <w:color w:val="000000"/>
            <w:sz w:val="28"/>
            <w:szCs w:val="28"/>
            <w:shd w:val="clear" w:color="auto" w:fill="FFFFFF"/>
          </w:rPr>
          <w:t>ὑμῖν</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168" w:history="1">
        <w:r w:rsidR="000A7DA5" w:rsidRPr="000A5C91">
          <w:rPr>
            <w:rStyle w:val="Hyperlink"/>
            <w:color w:val="000000"/>
            <w:sz w:val="28"/>
            <w:szCs w:val="28"/>
            <w:shd w:val="clear" w:color="auto" w:fill="FFFFFF"/>
          </w:rPr>
          <w:t>ὅ</w:t>
        </w:r>
      </w:hyperlink>
      <w:r w:rsidR="000A7DA5" w:rsidRPr="000A5C91">
        <w:rPr>
          <w:color w:val="000000"/>
          <w:sz w:val="28"/>
          <w:szCs w:val="28"/>
          <w:lang w:val="fr-FR"/>
        </w:rPr>
        <w:t xml:space="preserve"> </w:t>
      </w:r>
      <w:hyperlink r:id="rId1169" w:history="1">
        <w:r w:rsidR="000A7DA5" w:rsidRPr="000A5C91">
          <w:rPr>
            <w:rStyle w:val="Hyperlink"/>
            <w:color w:val="000000"/>
            <w:sz w:val="28"/>
            <w:szCs w:val="28"/>
            <w:shd w:val="clear" w:color="auto" w:fill="FFFFFF"/>
          </w:rPr>
          <w:t>ἐστιν</w:t>
        </w:r>
      </w:hyperlink>
      <w:r w:rsidR="000A7DA5" w:rsidRPr="000A5C91">
        <w:rPr>
          <w:color w:val="000000"/>
          <w:sz w:val="28"/>
          <w:szCs w:val="28"/>
          <w:lang w:val="fr-FR"/>
        </w:rPr>
        <w:t xml:space="preserve"> </w:t>
      </w:r>
      <w:hyperlink r:id="rId1170" w:history="1">
        <w:r w:rsidR="000A7DA5" w:rsidRPr="000A5C91">
          <w:rPr>
            <w:rStyle w:val="Hyperlink"/>
            <w:color w:val="000000"/>
            <w:sz w:val="28"/>
            <w:szCs w:val="28"/>
            <w:shd w:val="clear" w:color="auto" w:fill="FFFFFF"/>
          </w:rPr>
          <w:t>ἀληθὲς</w:t>
        </w:r>
      </w:hyperlink>
      <w:r w:rsidR="000A7DA5" w:rsidRPr="000A5C91">
        <w:rPr>
          <w:color w:val="000000"/>
          <w:sz w:val="28"/>
          <w:szCs w:val="28"/>
          <w:lang w:val="fr-FR"/>
        </w:rPr>
        <w:t xml:space="preserve"> </w:t>
      </w:r>
      <w:hyperlink r:id="rId1171" w:history="1">
        <w:r w:rsidR="000A7DA5" w:rsidRPr="000A5C91">
          <w:rPr>
            <w:rStyle w:val="Hyperlink"/>
            <w:color w:val="000000"/>
            <w:sz w:val="28"/>
            <w:szCs w:val="28"/>
            <w:shd w:val="clear" w:color="auto" w:fill="FFFFFF"/>
          </w:rPr>
          <w:t>ἐν</w:t>
        </w:r>
      </w:hyperlink>
      <w:r w:rsidR="000A7DA5" w:rsidRPr="000A5C91">
        <w:rPr>
          <w:color w:val="000000"/>
          <w:sz w:val="28"/>
          <w:szCs w:val="28"/>
          <w:lang w:val="fr-FR"/>
        </w:rPr>
        <w:t xml:space="preserve"> </w:t>
      </w:r>
      <w:hyperlink r:id="rId1172" w:history="1">
        <w:r w:rsidR="000A7DA5" w:rsidRPr="000A5C91">
          <w:rPr>
            <w:rStyle w:val="Hyperlink"/>
            <w:color w:val="000000"/>
            <w:sz w:val="28"/>
            <w:szCs w:val="28"/>
            <w:shd w:val="clear" w:color="auto" w:fill="FFFFFF"/>
          </w:rPr>
          <w:t>αὐτῷ</w:t>
        </w:r>
      </w:hyperlink>
      <w:r w:rsidR="000A7DA5" w:rsidRPr="000A5C91">
        <w:rPr>
          <w:color w:val="000000"/>
          <w:sz w:val="28"/>
          <w:szCs w:val="28"/>
          <w:lang w:val="fr-FR"/>
        </w:rPr>
        <w:t xml:space="preserve"> </w:t>
      </w:r>
      <w:hyperlink r:id="rId1173"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174" w:history="1">
        <w:r w:rsidR="000A7DA5" w:rsidRPr="000A5C91">
          <w:rPr>
            <w:rStyle w:val="Hyperlink"/>
            <w:color w:val="000000"/>
            <w:sz w:val="28"/>
            <w:szCs w:val="28"/>
            <w:shd w:val="clear" w:color="auto" w:fill="FFFFFF"/>
          </w:rPr>
          <w:t>ἐν</w:t>
        </w:r>
      </w:hyperlink>
      <w:r w:rsidR="000A7DA5" w:rsidRPr="000A5C91">
        <w:rPr>
          <w:color w:val="000000"/>
          <w:sz w:val="28"/>
          <w:szCs w:val="28"/>
          <w:lang w:val="fr-FR"/>
        </w:rPr>
        <w:t xml:space="preserve"> </w:t>
      </w:r>
      <w:hyperlink r:id="rId1175" w:history="1">
        <w:r w:rsidR="000A7DA5" w:rsidRPr="000A5C91">
          <w:rPr>
            <w:rStyle w:val="Hyperlink"/>
            <w:color w:val="000000"/>
            <w:sz w:val="28"/>
            <w:szCs w:val="28"/>
            <w:shd w:val="clear" w:color="auto" w:fill="FFFFFF"/>
          </w:rPr>
          <w:t>ὑμῖν</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r w:rsidR="000A7DA5" w:rsidRPr="000A5C91">
        <w:rPr>
          <w:color w:val="000000"/>
          <w:sz w:val="28"/>
          <w:szCs w:val="28"/>
        </w:rPr>
        <w:tab/>
      </w:r>
      <w:hyperlink r:id="rId1176" w:history="1">
        <w:r w:rsidR="000A7DA5" w:rsidRPr="000A5C91">
          <w:rPr>
            <w:rStyle w:val="Hyperlink"/>
            <w:color w:val="000000"/>
            <w:sz w:val="28"/>
            <w:szCs w:val="28"/>
            <w:shd w:val="clear" w:color="auto" w:fill="FFFFFF"/>
          </w:rPr>
          <w:t>ὅτι</w:t>
        </w:r>
      </w:hyperlink>
      <w:r w:rsidR="000A7DA5" w:rsidRPr="000A5C91">
        <w:rPr>
          <w:color w:val="000000"/>
          <w:sz w:val="28"/>
          <w:szCs w:val="28"/>
          <w:lang w:val="fr-FR"/>
        </w:rPr>
        <w:t xml:space="preserve"> </w:t>
      </w:r>
      <w:hyperlink r:id="rId1177" w:history="1">
        <w:r w:rsidR="000A7DA5" w:rsidRPr="000A5C91">
          <w:rPr>
            <w:rStyle w:val="Hyperlink"/>
            <w:color w:val="000000"/>
            <w:sz w:val="28"/>
            <w:szCs w:val="28"/>
            <w:shd w:val="clear" w:color="auto" w:fill="FFFFFF"/>
          </w:rPr>
          <w:t>ἡ</w:t>
        </w:r>
      </w:hyperlink>
      <w:r w:rsidR="000A7DA5" w:rsidRPr="000A5C91">
        <w:rPr>
          <w:color w:val="000000"/>
          <w:sz w:val="28"/>
          <w:szCs w:val="28"/>
          <w:lang w:val="fr-FR"/>
        </w:rPr>
        <w:t xml:space="preserve"> </w:t>
      </w:r>
      <w:hyperlink r:id="rId1178" w:history="1">
        <w:r w:rsidR="000A7DA5" w:rsidRPr="000A5C91">
          <w:rPr>
            <w:rStyle w:val="Hyperlink"/>
            <w:color w:val="000000"/>
            <w:sz w:val="28"/>
            <w:szCs w:val="28"/>
            <w:shd w:val="clear" w:color="auto" w:fill="FFFFFF"/>
          </w:rPr>
          <w:t>σκοτία</w:t>
        </w:r>
      </w:hyperlink>
      <w:r w:rsidR="000A7DA5" w:rsidRPr="000A5C91">
        <w:rPr>
          <w:color w:val="000000"/>
          <w:sz w:val="28"/>
          <w:szCs w:val="28"/>
          <w:lang w:val="fr-FR"/>
        </w:rPr>
        <w:t xml:space="preserve"> </w:t>
      </w:r>
      <w:hyperlink r:id="rId1179" w:history="1">
        <w:r w:rsidR="000A7DA5" w:rsidRPr="000A5C91">
          <w:rPr>
            <w:rStyle w:val="Hyperlink"/>
            <w:i/>
            <w:iCs/>
            <w:color w:val="000000"/>
            <w:sz w:val="28"/>
            <w:szCs w:val="28"/>
            <w:shd w:val="clear" w:color="auto" w:fill="FFFFFF"/>
          </w:rPr>
          <w:t>παράγεται</w:t>
        </w:r>
      </w:hyperlink>
      <w:r w:rsidR="000A7DA5" w:rsidRPr="000A5C91">
        <w:rPr>
          <w:color w:val="000000"/>
          <w:sz w:val="28"/>
          <w:szCs w:val="28"/>
          <w:lang w:val="fr-FR"/>
        </w:rPr>
        <w:t xml:space="preserve"> </w:t>
      </w:r>
      <w:hyperlink r:id="rId1180"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181" w:history="1">
        <w:r w:rsidR="000A7DA5" w:rsidRPr="000A5C91">
          <w:rPr>
            <w:rStyle w:val="Hyperlink"/>
            <w:color w:val="000000"/>
            <w:sz w:val="28"/>
            <w:szCs w:val="28"/>
            <w:shd w:val="clear" w:color="auto" w:fill="FFFFFF"/>
          </w:rPr>
          <w:t>τὸ</w:t>
        </w:r>
      </w:hyperlink>
      <w:r w:rsidR="000A7DA5" w:rsidRPr="000A5C91">
        <w:rPr>
          <w:color w:val="000000"/>
          <w:sz w:val="28"/>
          <w:szCs w:val="28"/>
          <w:lang w:val="fr-FR"/>
        </w:rPr>
        <w:t xml:space="preserve"> </w:t>
      </w:r>
      <w:hyperlink r:id="rId1182" w:history="1">
        <w:r w:rsidR="000A7DA5" w:rsidRPr="000A5C91">
          <w:rPr>
            <w:rStyle w:val="Hyperlink"/>
            <w:color w:val="000000"/>
            <w:sz w:val="28"/>
            <w:szCs w:val="28"/>
            <w:shd w:val="clear" w:color="auto" w:fill="FFFFFF"/>
          </w:rPr>
          <w:t>φῶς</w:t>
        </w:r>
      </w:hyperlink>
      <w:r w:rsidR="000A7DA5" w:rsidRPr="000A5C91">
        <w:rPr>
          <w:color w:val="000000"/>
          <w:sz w:val="28"/>
          <w:szCs w:val="28"/>
          <w:lang w:val="fr-FR"/>
        </w:rPr>
        <w:t xml:space="preserve"> </w:t>
      </w:r>
      <w:hyperlink r:id="rId1183" w:history="1">
        <w:r w:rsidR="000A7DA5" w:rsidRPr="000A5C91">
          <w:rPr>
            <w:rStyle w:val="Hyperlink"/>
            <w:color w:val="000000"/>
            <w:sz w:val="28"/>
            <w:szCs w:val="28"/>
            <w:shd w:val="clear" w:color="auto" w:fill="FFFFFF"/>
          </w:rPr>
          <w:t>τὸ</w:t>
        </w:r>
      </w:hyperlink>
      <w:r w:rsidR="000A7DA5" w:rsidRPr="000A5C91">
        <w:rPr>
          <w:color w:val="000000"/>
          <w:sz w:val="28"/>
          <w:szCs w:val="28"/>
          <w:lang w:val="fr-FR"/>
        </w:rPr>
        <w:t xml:space="preserve"> </w:t>
      </w:r>
      <w:hyperlink r:id="rId1184" w:history="1">
        <w:r w:rsidR="000A7DA5" w:rsidRPr="000A5C91">
          <w:rPr>
            <w:rStyle w:val="Hyperlink"/>
            <w:color w:val="000000"/>
            <w:sz w:val="28"/>
            <w:szCs w:val="28"/>
            <w:shd w:val="clear" w:color="auto" w:fill="FFFFFF"/>
          </w:rPr>
          <w:t>ἀληθινὸν</w:t>
        </w:r>
      </w:hyperlink>
      <w:r w:rsidR="000A7DA5" w:rsidRPr="000A5C91">
        <w:rPr>
          <w:color w:val="000000"/>
          <w:sz w:val="28"/>
          <w:szCs w:val="28"/>
          <w:lang w:val="fr-FR"/>
        </w:rPr>
        <w:t xml:space="preserve"> </w:t>
      </w:r>
      <w:hyperlink r:id="rId1185" w:history="1">
        <w:r w:rsidR="000A7DA5" w:rsidRPr="000A5C91">
          <w:rPr>
            <w:rStyle w:val="Hyperlink"/>
            <w:color w:val="000000"/>
            <w:sz w:val="28"/>
            <w:szCs w:val="28"/>
            <w:shd w:val="clear" w:color="auto" w:fill="FFFFFF"/>
          </w:rPr>
          <w:t>ἤδη</w:t>
        </w:r>
      </w:hyperlink>
      <w:r w:rsidR="000A7DA5" w:rsidRPr="000A5C91">
        <w:rPr>
          <w:color w:val="000000"/>
          <w:sz w:val="28"/>
          <w:szCs w:val="28"/>
          <w:lang w:val="fr-FR"/>
        </w:rPr>
        <w:t xml:space="preserve"> </w:t>
      </w:r>
      <w:hyperlink r:id="rId1186" w:history="1">
        <w:r w:rsidR="000A7DA5" w:rsidRPr="000A5C91">
          <w:rPr>
            <w:rStyle w:val="Hyperlink"/>
            <w:color w:val="000000"/>
            <w:sz w:val="28"/>
            <w:szCs w:val="28"/>
            <w:shd w:val="clear" w:color="auto" w:fill="FFFFFF"/>
          </w:rPr>
          <w:t>φαίνει</w:t>
        </w:r>
      </w:hyperlink>
      <w:r w:rsidR="000A7DA5" w:rsidRPr="000A5C91">
        <w:rPr>
          <w:color w:val="000000"/>
          <w:sz w:val="28"/>
          <w:szCs w:val="28"/>
          <w:lang w:val="fr-FR"/>
        </w:rPr>
        <w:t>.</w:t>
      </w:r>
      <w:r w:rsidR="000A7DA5" w:rsidRPr="000A5C91">
        <w:rPr>
          <w:color w:val="000000"/>
          <w:sz w:val="28"/>
          <w:szCs w:val="28"/>
          <w:lang w:val="el-GR"/>
        </w:rPr>
        <w:br/>
      </w:r>
    </w:p>
    <w:p w:rsidR="00550031" w:rsidRPr="000A5C91" w:rsidRDefault="00550031" w:rsidP="00550031">
      <w:pPr>
        <w:autoSpaceDE w:val="0"/>
        <w:autoSpaceDN w:val="0"/>
        <w:adjustRightInd w:val="0"/>
        <w:rPr>
          <w:b/>
          <w:bCs/>
          <w:lang w:bidi="he-IL"/>
        </w:rPr>
      </w:pPr>
      <w:r w:rsidRPr="000A5C91">
        <w:rPr>
          <w:b/>
          <w:bCs/>
          <w:lang w:bidi="he-IL"/>
        </w:rPr>
        <w:t>Hard words</w:t>
      </w:r>
    </w:p>
    <w:p w:rsidR="00550031" w:rsidRPr="000A5C91" w:rsidRDefault="0038164C" w:rsidP="0038164C">
      <w:pPr>
        <w:rPr>
          <w:lang w:bidi="he-IL"/>
        </w:rPr>
      </w:pPr>
      <w:r w:rsidRPr="000A5C91">
        <w:rPr>
          <w:lang w:val="el-GR" w:bidi="he-IL"/>
        </w:rPr>
        <w:t>ἀληθής</w:t>
      </w:r>
      <w:r w:rsidRPr="000A5C91">
        <w:rPr>
          <w:lang w:val="el-GR" w:bidi="he-IL"/>
        </w:rPr>
        <w:tab/>
      </w:r>
      <w:r w:rsidR="00550031" w:rsidRPr="000A5C91">
        <w:rPr>
          <w:lang w:bidi="he-IL"/>
        </w:rPr>
        <w:tab/>
      </w:r>
      <w:r w:rsidR="00550031" w:rsidRPr="000A5C91">
        <w:rPr>
          <w:lang w:bidi="he-IL"/>
        </w:rPr>
        <w:tab/>
        <w:t xml:space="preserve">true (adj) </w:t>
      </w:r>
    </w:p>
    <w:p w:rsidR="00550031" w:rsidRPr="000A5C91" w:rsidRDefault="0038164C" w:rsidP="0038164C">
      <w:pPr>
        <w:rPr>
          <w:lang w:bidi="he-IL"/>
        </w:rPr>
      </w:pPr>
      <w:r w:rsidRPr="000A5C91">
        <w:rPr>
          <w:lang w:val="el-GR" w:bidi="he-IL"/>
        </w:rPr>
        <w:t>παράγω</w:t>
      </w:r>
      <w:r w:rsidR="00550031" w:rsidRPr="000A5C91">
        <w:rPr>
          <w:lang w:bidi="he-IL"/>
        </w:rPr>
        <w:tab/>
      </w:r>
      <w:r w:rsidR="00550031" w:rsidRPr="000A5C91">
        <w:rPr>
          <w:lang w:bidi="he-IL"/>
        </w:rPr>
        <w:tab/>
        <w:t xml:space="preserve">I pass on, pass away (v) </w:t>
      </w:r>
    </w:p>
    <w:p w:rsidR="00550031" w:rsidRPr="000A5C91" w:rsidRDefault="0038164C" w:rsidP="0038164C">
      <w:pPr>
        <w:rPr>
          <w:lang w:bidi="he-IL"/>
        </w:rPr>
      </w:pPr>
      <w:r w:rsidRPr="000A5C91">
        <w:rPr>
          <w:lang w:val="el-GR" w:bidi="he-IL"/>
        </w:rPr>
        <w:t>ἀληθινός</w:t>
      </w:r>
      <w:r w:rsidR="00550031" w:rsidRPr="000A5C91">
        <w:rPr>
          <w:lang w:bidi="he-IL"/>
        </w:rPr>
        <w:t xml:space="preserve"> </w:t>
      </w:r>
      <w:r w:rsidR="00550031" w:rsidRPr="000A5C91">
        <w:rPr>
          <w:lang w:bidi="he-IL"/>
        </w:rPr>
        <w:tab/>
      </w:r>
      <w:r w:rsidR="00550031" w:rsidRPr="000A5C91">
        <w:rPr>
          <w:lang w:bidi="he-IL"/>
        </w:rPr>
        <w:tab/>
        <w:t xml:space="preserve">true (adj) </w:t>
      </w:r>
    </w:p>
    <w:p w:rsidR="00550031" w:rsidRPr="000A5C91" w:rsidRDefault="0038164C" w:rsidP="0038164C">
      <w:pPr>
        <w:autoSpaceDE w:val="0"/>
        <w:autoSpaceDN w:val="0"/>
        <w:adjustRightInd w:val="0"/>
        <w:rPr>
          <w:lang w:bidi="he-IL"/>
        </w:rPr>
      </w:pPr>
      <w:r w:rsidRPr="000A5C91">
        <w:rPr>
          <w:lang w:val="el-GR" w:bidi="he-IL"/>
        </w:rPr>
        <w:t>φαίνω</w:t>
      </w:r>
      <w:r w:rsidRPr="000A5C91">
        <w:rPr>
          <w:lang w:val="el-GR" w:bidi="he-IL"/>
        </w:rPr>
        <w:tab/>
      </w:r>
      <w:r w:rsidR="00550031" w:rsidRPr="000A5C91">
        <w:rPr>
          <w:lang w:bidi="he-IL"/>
        </w:rPr>
        <w:tab/>
      </w:r>
      <w:r w:rsidR="00550031" w:rsidRPr="000A5C91">
        <w:rPr>
          <w:lang w:bidi="he-IL"/>
        </w:rPr>
        <w:tab/>
        <w:t xml:space="preserve">I shine (v)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38164C" w:rsidP="007309AB">
      <w:pPr>
        <w:autoSpaceDE w:val="0"/>
        <w:autoSpaceDN w:val="0"/>
        <w:adjustRightInd w:val="0"/>
        <w:rPr>
          <w:b/>
          <w:bCs/>
          <w:lang w:bidi="he-IL"/>
        </w:rPr>
      </w:pPr>
      <w:r w:rsidRPr="000A5C91">
        <w:rPr>
          <w:lang w:val="el-GR" w:bidi="he-IL"/>
        </w:rPr>
        <w:t>γράφω</w:t>
      </w:r>
      <w:r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38164C" w:rsidP="007309AB">
      <w:pPr>
        <w:rPr>
          <w:lang w:bidi="he-IL"/>
        </w:rPr>
      </w:pPr>
      <w:r w:rsidRPr="000A5C91">
        <w:rPr>
          <w:lang w:val="el-GR" w:bidi="he-IL"/>
        </w:rPr>
        <w:t>ἐστιν</w:t>
      </w:r>
      <w:r w:rsidRPr="000A5C91">
        <w:rPr>
          <w:b/>
          <w:bCs/>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38164C" w:rsidP="007309AB">
      <w:pPr>
        <w:autoSpaceDE w:val="0"/>
        <w:autoSpaceDN w:val="0"/>
        <w:adjustRightInd w:val="0"/>
        <w:rPr>
          <w:b/>
          <w:bCs/>
          <w:lang w:bidi="he-IL"/>
        </w:rPr>
      </w:pPr>
      <w:r w:rsidRPr="000A5C91">
        <w:rPr>
          <w:lang w:val="el-GR" w:bidi="he-IL"/>
        </w:rPr>
        <w:t>παράγεται</w:t>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38164C" w:rsidP="007309AB">
      <w:pPr>
        <w:autoSpaceDE w:val="0"/>
        <w:autoSpaceDN w:val="0"/>
        <w:adjustRightInd w:val="0"/>
        <w:rPr>
          <w:lang w:bidi="he-IL"/>
        </w:rPr>
      </w:pPr>
      <w:r w:rsidRPr="000A5C91">
        <w:rPr>
          <w:lang w:val="el-GR" w:bidi="he-IL"/>
        </w:rPr>
        <w:t>φαίνει</w:t>
      </w:r>
      <w:r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550031" w:rsidP="00550031">
      <w:pPr>
        <w:autoSpaceDE w:val="0"/>
        <w:autoSpaceDN w:val="0"/>
        <w:adjustRightInd w:val="0"/>
        <w:rPr>
          <w:b/>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38164C">
      <w:r w:rsidRPr="000A5C91">
        <w:t xml:space="preserve">1.  What does the </w:t>
      </w:r>
      <w:r w:rsidR="0038164C" w:rsidRPr="000A5C91">
        <w:rPr>
          <w:lang w:val="el-GR"/>
        </w:rPr>
        <w:t>πάλιν</w:t>
      </w:r>
      <w:r w:rsidRPr="000A5C91">
        <w:t xml:space="preserve"> indicate?  </w:t>
      </w:r>
    </w:p>
    <w:p w:rsidR="00550031" w:rsidRPr="007309AB" w:rsidRDefault="007309AB" w:rsidP="00550031">
      <w:pPr>
        <w:rPr>
          <w:lang w:val="el-GR"/>
        </w:rPr>
      </w:pPr>
      <w:r>
        <w:rPr>
          <w:lang w:val="el-GR"/>
        </w:rPr>
        <w:t xml:space="preserve"> </w:t>
      </w:r>
    </w:p>
    <w:p w:rsidR="00550031" w:rsidRPr="000A5C91" w:rsidRDefault="00550031" w:rsidP="0038164C">
      <w:r w:rsidRPr="000A5C91">
        <w:t xml:space="preserve">2.  Culy says the present tense of </w:t>
      </w:r>
      <w:r w:rsidR="0038164C" w:rsidRPr="000A5C91">
        <w:rPr>
          <w:lang w:val="el-GR"/>
        </w:rPr>
        <w:t>γράφω</w:t>
      </w:r>
      <w:r w:rsidRPr="000A5C91">
        <w:t xml:space="preserve"> “carries along the main line of the argument” </w:t>
      </w:r>
    </w:p>
    <w:p w:rsidR="00550031" w:rsidRPr="000A5C91" w:rsidRDefault="00550031" w:rsidP="00550031">
      <w:r w:rsidRPr="000A5C91">
        <w:tab/>
        <w:t xml:space="preserve">but isn’t this a repetition?  Does the present tense only have a singular discourse </w:t>
      </w:r>
    </w:p>
    <w:p w:rsidR="00550031" w:rsidRPr="000A5C91" w:rsidRDefault="00550031" w:rsidP="00550031">
      <w:r w:rsidRPr="000A5C91">
        <w:tab/>
        <w:t>level function?</w:t>
      </w:r>
    </w:p>
    <w:p w:rsidR="00550031" w:rsidRPr="007309AB" w:rsidRDefault="007309AB" w:rsidP="00550031">
      <w:pPr>
        <w:rPr>
          <w:lang w:val="el-GR"/>
        </w:rPr>
      </w:pPr>
      <w:r>
        <w:rPr>
          <w:lang w:val="el-GR"/>
        </w:rPr>
        <w:t xml:space="preserve"> </w:t>
      </w:r>
    </w:p>
    <w:p w:rsidR="00550031" w:rsidRPr="000A5C91" w:rsidRDefault="00550031" w:rsidP="0038164C">
      <w:r w:rsidRPr="000A5C91">
        <w:t xml:space="preserve">3.  What kind of dative is </w:t>
      </w:r>
      <w:r w:rsidR="0038164C" w:rsidRPr="000A5C91">
        <w:rPr>
          <w:lang w:val="el-GR"/>
        </w:rPr>
        <w:t>ὑμῖν</w:t>
      </w:r>
      <w:r w:rsidRPr="000A5C91">
        <w:t xml:space="preserve"> (instrumental, locative, indirect object)? </w:t>
      </w:r>
    </w:p>
    <w:p w:rsidR="00550031" w:rsidRPr="007309AB" w:rsidRDefault="007309AB" w:rsidP="00550031">
      <w:pPr>
        <w:rPr>
          <w:lang w:val="el-GR"/>
        </w:rPr>
      </w:pPr>
      <w:r>
        <w:rPr>
          <w:lang w:val="el-GR"/>
        </w:rPr>
        <w:t xml:space="preserve"> </w:t>
      </w:r>
    </w:p>
    <w:p w:rsidR="00550031" w:rsidRPr="000A5C91" w:rsidRDefault="00550031" w:rsidP="0038164C">
      <w:r w:rsidRPr="000A5C91">
        <w:t xml:space="preserve">4. What is the neuter antecedent of the </w:t>
      </w:r>
      <w:r w:rsidR="0038164C" w:rsidRPr="000A5C91">
        <w:rPr>
          <w:lang w:val="el-GR"/>
        </w:rPr>
        <w:t>ὅ</w:t>
      </w:r>
      <w:r w:rsidR="0038164C" w:rsidRPr="000A5C91">
        <w:t xml:space="preserve"> </w:t>
      </w:r>
      <w:r w:rsidRPr="000A5C91">
        <w:t xml:space="preserve">in </w:t>
      </w:r>
      <w:r w:rsidR="0038164C" w:rsidRPr="000A5C91">
        <w:rPr>
          <w:lang w:val="el-GR"/>
        </w:rPr>
        <w:t>ὅ</w:t>
      </w:r>
      <w:r w:rsidR="0038164C" w:rsidRPr="000A5C91">
        <w:t xml:space="preserve"> </w:t>
      </w:r>
      <w:r w:rsidR="0038164C" w:rsidRPr="000A5C91">
        <w:rPr>
          <w:lang w:val="el-GR"/>
        </w:rPr>
        <w:t>ἐστιν</w:t>
      </w:r>
      <w:r w:rsidR="0038164C" w:rsidRPr="000A5C91">
        <w:t xml:space="preserve"> </w:t>
      </w:r>
      <w:r w:rsidR="0038164C" w:rsidRPr="000A5C91">
        <w:rPr>
          <w:lang w:val="el-GR"/>
        </w:rPr>
        <w:t>ἀληθὲς</w:t>
      </w:r>
      <w:r w:rsidR="0038164C" w:rsidRPr="000A5C91">
        <w:t xml:space="preserve"> </w:t>
      </w:r>
      <w:r w:rsidR="0038164C" w:rsidRPr="000A5C91">
        <w:rPr>
          <w:lang w:val="el-GR"/>
        </w:rPr>
        <w:t>ἐν</w:t>
      </w:r>
      <w:r w:rsidR="0038164C" w:rsidRPr="000A5C91">
        <w:t xml:space="preserve"> </w:t>
      </w:r>
      <w:r w:rsidR="0038164C" w:rsidRPr="000A5C91">
        <w:rPr>
          <w:lang w:val="el-GR"/>
        </w:rPr>
        <w:t>αὐτῳ</w:t>
      </w:r>
      <w:r w:rsidR="0038164C" w:rsidRPr="000A5C91">
        <w:t xml:space="preserve"> </w:t>
      </w:r>
      <w:r w:rsidR="0038164C" w:rsidRPr="000A5C91">
        <w:rPr>
          <w:lang w:val="el-GR"/>
        </w:rPr>
        <w:t>καὶ</w:t>
      </w:r>
      <w:r w:rsidR="0038164C" w:rsidRPr="000A5C91">
        <w:t xml:space="preserve"> </w:t>
      </w:r>
      <w:r w:rsidR="0038164C" w:rsidRPr="000A5C91">
        <w:rPr>
          <w:lang w:val="el-GR"/>
        </w:rPr>
        <w:t>ἐν</w:t>
      </w:r>
      <w:r w:rsidR="0038164C" w:rsidRPr="000A5C91">
        <w:t xml:space="preserve"> </w:t>
      </w:r>
      <w:r w:rsidR="0038164C" w:rsidRPr="000A5C91">
        <w:rPr>
          <w:lang w:val="el-GR"/>
        </w:rPr>
        <w:t>ὑμῖν</w:t>
      </w:r>
      <w:r w:rsidRPr="000A5C91">
        <w:t xml:space="preserve">? </w:t>
      </w:r>
    </w:p>
    <w:p w:rsidR="00550031" w:rsidRPr="007309AB" w:rsidRDefault="007309AB" w:rsidP="0038164C">
      <w:pPr>
        <w:rPr>
          <w:lang w:val="el-GR"/>
        </w:rPr>
      </w:pPr>
      <w:r>
        <w:rPr>
          <w:lang w:val="el-GR"/>
        </w:rPr>
        <w:t xml:space="preserve"> </w:t>
      </w:r>
    </w:p>
    <w:p w:rsidR="00550031" w:rsidRPr="007309AB" w:rsidRDefault="007309AB" w:rsidP="0038164C">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0A7DA5">
      <w:pPr>
        <w:autoSpaceDE w:val="0"/>
        <w:autoSpaceDN w:val="0"/>
        <w:adjustRightInd w:val="0"/>
        <w:rPr>
          <w:bCs/>
          <w:lang w:val="el-GR" w:bidi="he-IL"/>
        </w:rPr>
      </w:pPr>
      <w:r w:rsidRPr="000A5C91">
        <w:rPr>
          <w:bCs/>
          <w:lang w:bidi="he-IL"/>
        </w:rPr>
        <w:br w:type="page"/>
        <w:t xml:space="preserve">2:9. </w:t>
      </w:r>
      <w:r w:rsidRPr="000A5C91">
        <w:rPr>
          <w:b/>
          <w:bCs/>
          <w:lang w:bidi="he-IL"/>
        </w:rPr>
        <w:t xml:space="preserve">  </w:t>
      </w:r>
      <w:hyperlink r:id="rId1187" w:history="1">
        <w:r w:rsidR="000A7DA5" w:rsidRPr="000A5C91">
          <w:rPr>
            <w:rStyle w:val="Hyperlink"/>
            <w:color w:val="000000"/>
            <w:sz w:val="28"/>
            <w:szCs w:val="28"/>
            <w:shd w:val="clear" w:color="auto" w:fill="FFFFFF"/>
          </w:rPr>
          <w:t>Ὁ</w:t>
        </w:r>
      </w:hyperlink>
      <w:r w:rsidR="000A7DA5" w:rsidRPr="000A5C91">
        <w:rPr>
          <w:color w:val="000000"/>
          <w:sz w:val="28"/>
          <w:szCs w:val="28"/>
          <w:lang w:val="fr-FR"/>
        </w:rPr>
        <w:t xml:space="preserve"> </w:t>
      </w:r>
      <w:hyperlink r:id="rId1188" w:history="1">
        <w:r w:rsidR="000A7DA5" w:rsidRPr="000A5C91">
          <w:rPr>
            <w:rStyle w:val="Hyperlink"/>
            <w:color w:val="000000"/>
            <w:sz w:val="28"/>
            <w:szCs w:val="28"/>
            <w:shd w:val="clear" w:color="auto" w:fill="FFFFFF"/>
          </w:rPr>
          <w:t>λέγων</w:t>
        </w:r>
      </w:hyperlink>
      <w:r w:rsidR="000A7DA5" w:rsidRPr="000A5C91">
        <w:rPr>
          <w:color w:val="000000"/>
          <w:sz w:val="28"/>
          <w:szCs w:val="28"/>
          <w:lang w:val="fr-FR"/>
        </w:rPr>
        <w:t xml:space="preserve"> </w:t>
      </w:r>
      <w:hyperlink r:id="rId1189" w:history="1">
        <w:r w:rsidR="000A7DA5" w:rsidRPr="000A5C91">
          <w:rPr>
            <w:rStyle w:val="Hyperlink"/>
            <w:color w:val="000000"/>
            <w:sz w:val="28"/>
            <w:szCs w:val="28"/>
            <w:shd w:val="clear" w:color="auto" w:fill="FFFFFF"/>
          </w:rPr>
          <w:t>ἐν</w:t>
        </w:r>
      </w:hyperlink>
      <w:r w:rsidR="000A7DA5" w:rsidRPr="000A5C91">
        <w:rPr>
          <w:color w:val="000000"/>
          <w:sz w:val="28"/>
          <w:szCs w:val="28"/>
          <w:lang w:val="fr-FR"/>
        </w:rPr>
        <w:t xml:space="preserve"> </w:t>
      </w:r>
      <w:hyperlink r:id="rId1190" w:history="1">
        <w:r w:rsidR="000A7DA5" w:rsidRPr="000A5C91">
          <w:rPr>
            <w:rStyle w:val="Hyperlink"/>
            <w:color w:val="000000"/>
            <w:sz w:val="28"/>
            <w:szCs w:val="28"/>
            <w:shd w:val="clear" w:color="auto" w:fill="FFFFFF"/>
          </w:rPr>
          <w:t>τῷ</w:t>
        </w:r>
      </w:hyperlink>
      <w:r w:rsidR="000A7DA5" w:rsidRPr="000A5C91">
        <w:rPr>
          <w:color w:val="000000"/>
          <w:sz w:val="28"/>
          <w:szCs w:val="28"/>
          <w:lang w:val="fr-FR"/>
        </w:rPr>
        <w:t xml:space="preserve"> </w:t>
      </w:r>
      <w:hyperlink r:id="rId1191" w:history="1">
        <w:r w:rsidR="000A7DA5" w:rsidRPr="000A5C91">
          <w:rPr>
            <w:rStyle w:val="Hyperlink"/>
            <w:color w:val="000000"/>
            <w:sz w:val="28"/>
            <w:szCs w:val="28"/>
            <w:shd w:val="clear" w:color="auto" w:fill="FFFFFF"/>
          </w:rPr>
          <w:t>φωτὶ</w:t>
        </w:r>
      </w:hyperlink>
      <w:r w:rsidR="000A7DA5" w:rsidRPr="000A5C91">
        <w:rPr>
          <w:color w:val="000000"/>
          <w:sz w:val="28"/>
          <w:szCs w:val="28"/>
          <w:lang w:val="fr-FR"/>
        </w:rPr>
        <w:t xml:space="preserve"> </w:t>
      </w:r>
      <w:hyperlink r:id="rId1192" w:history="1">
        <w:r w:rsidR="000A7DA5" w:rsidRPr="000A5C91">
          <w:rPr>
            <w:rStyle w:val="Hyperlink"/>
            <w:color w:val="000000"/>
            <w:sz w:val="28"/>
            <w:szCs w:val="28"/>
            <w:shd w:val="clear" w:color="auto" w:fill="FFFFFF"/>
          </w:rPr>
          <w:t>εἶναι</w:t>
        </w:r>
      </w:hyperlink>
      <w:r w:rsidR="000A7DA5" w:rsidRPr="000A5C91">
        <w:rPr>
          <w:color w:val="000000"/>
          <w:sz w:val="28"/>
          <w:szCs w:val="28"/>
          <w:lang w:val="fr-FR"/>
        </w:rPr>
        <w:t xml:space="preserve"> </w:t>
      </w:r>
      <w:hyperlink r:id="rId1193"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194" w:history="1">
        <w:r w:rsidR="000A7DA5" w:rsidRPr="000A5C91">
          <w:rPr>
            <w:rStyle w:val="Hyperlink"/>
            <w:color w:val="000000"/>
            <w:sz w:val="28"/>
            <w:szCs w:val="28"/>
            <w:shd w:val="clear" w:color="auto" w:fill="FFFFFF"/>
          </w:rPr>
          <w:t>τὸν</w:t>
        </w:r>
      </w:hyperlink>
      <w:r w:rsidR="000A7DA5" w:rsidRPr="000A5C91">
        <w:rPr>
          <w:color w:val="000000"/>
          <w:sz w:val="28"/>
          <w:szCs w:val="28"/>
          <w:lang w:val="fr-FR"/>
        </w:rPr>
        <w:t xml:space="preserve"> </w:t>
      </w:r>
      <w:hyperlink r:id="rId1195" w:history="1">
        <w:r w:rsidR="000A7DA5" w:rsidRPr="000A5C91">
          <w:rPr>
            <w:rStyle w:val="Hyperlink"/>
            <w:color w:val="000000"/>
            <w:sz w:val="28"/>
            <w:szCs w:val="28"/>
            <w:shd w:val="clear" w:color="auto" w:fill="FFFFFF"/>
          </w:rPr>
          <w:t>ἀδελφὸν</w:t>
        </w:r>
      </w:hyperlink>
      <w:r w:rsidR="000A7DA5" w:rsidRPr="000A5C91">
        <w:rPr>
          <w:color w:val="000000"/>
          <w:sz w:val="28"/>
          <w:szCs w:val="28"/>
          <w:lang w:val="fr-FR"/>
        </w:rPr>
        <w:t xml:space="preserve"> </w:t>
      </w:r>
      <w:hyperlink r:id="rId1196" w:history="1">
        <w:r w:rsidR="000A7DA5" w:rsidRPr="000A5C91">
          <w:rPr>
            <w:rStyle w:val="Hyperlink"/>
            <w:color w:val="000000"/>
            <w:sz w:val="28"/>
            <w:szCs w:val="28"/>
            <w:shd w:val="clear" w:color="auto" w:fill="FFFFFF"/>
          </w:rPr>
          <w:t>αὐτοῦ</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197" w:history="1">
        <w:r w:rsidR="000A7DA5" w:rsidRPr="000A5C91">
          <w:rPr>
            <w:rStyle w:val="Hyperlink"/>
            <w:color w:val="000000"/>
            <w:sz w:val="28"/>
            <w:szCs w:val="28"/>
            <w:shd w:val="clear" w:color="auto" w:fill="FFFFFF"/>
          </w:rPr>
          <w:t>μισῶν</w:t>
        </w:r>
      </w:hyperlink>
      <w:r w:rsidR="000A7DA5" w:rsidRPr="000A5C91">
        <w:rPr>
          <w:color w:val="000000"/>
          <w:sz w:val="28"/>
          <w:szCs w:val="28"/>
          <w:lang w:val="fr-FR"/>
        </w:rPr>
        <w:t xml:space="preserve"> </w:t>
      </w:r>
      <w:hyperlink r:id="rId1198" w:history="1">
        <w:r w:rsidR="000A7DA5" w:rsidRPr="000A5C91">
          <w:rPr>
            <w:rStyle w:val="Hyperlink"/>
            <w:color w:val="000000"/>
            <w:sz w:val="28"/>
            <w:szCs w:val="28"/>
            <w:shd w:val="clear" w:color="auto" w:fill="FFFFFF"/>
          </w:rPr>
          <w:t>ἐν</w:t>
        </w:r>
      </w:hyperlink>
      <w:r w:rsidR="000A7DA5" w:rsidRPr="000A5C91">
        <w:rPr>
          <w:color w:val="000000"/>
          <w:sz w:val="28"/>
          <w:szCs w:val="28"/>
          <w:lang w:val="fr-FR"/>
        </w:rPr>
        <w:t xml:space="preserve"> </w:t>
      </w:r>
      <w:hyperlink r:id="rId1199" w:history="1">
        <w:r w:rsidR="000A7DA5" w:rsidRPr="000A5C91">
          <w:rPr>
            <w:rStyle w:val="Hyperlink"/>
            <w:color w:val="000000"/>
            <w:sz w:val="28"/>
            <w:szCs w:val="28"/>
            <w:shd w:val="clear" w:color="auto" w:fill="FFFFFF"/>
          </w:rPr>
          <w:t>τῇ</w:t>
        </w:r>
      </w:hyperlink>
      <w:r w:rsidR="000A7DA5" w:rsidRPr="000A5C91">
        <w:rPr>
          <w:color w:val="000000"/>
          <w:sz w:val="28"/>
          <w:szCs w:val="28"/>
          <w:lang w:val="fr-FR"/>
        </w:rPr>
        <w:t xml:space="preserve"> </w:t>
      </w:r>
      <w:hyperlink r:id="rId1200" w:history="1">
        <w:r w:rsidR="000A7DA5" w:rsidRPr="000A5C91">
          <w:rPr>
            <w:rStyle w:val="Hyperlink"/>
            <w:color w:val="000000"/>
            <w:sz w:val="28"/>
            <w:szCs w:val="28"/>
            <w:shd w:val="clear" w:color="auto" w:fill="FFFFFF"/>
          </w:rPr>
          <w:t>σκοτίᾳ</w:t>
        </w:r>
      </w:hyperlink>
      <w:r w:rsidR="000A7DA5" w:rsidRPr="000A5C91">
        <w:rPr>
          <w:color w:val="000000"/>
          <w:sz w:val="28"/>
          <w:szCs w:val="28"/>
          <w:lang w:val="fr-FR"/>
        </w:rPr>
        <w:t xml:space="preserve"> </w:t>
      </w:r>
      <w:hyperlink r:id="rId1201" w:history="1">
        <w:r w:rsidR="000A7DA5" w:rsidRPr="000A5C91">
          <w:rPr>
            <w:rStyle w:val="Hyperlink"/>
            <w:color w:val="000000"/>
            <w:sz w:val="28"/>
            <w:szCs w:val="28"/>
            <w:shd w:val="clear" w:color="auto" w:fill="FFFFFF"/>
          </w:rPr>
          <w:t>ἐστὶν</w:t>
        </w:r>
      </w:hyperlink>
      <w:r w:rsidR="000A7DA5" w:rsidRPr="000A5C91">
        <w:rPr>
          <w:color w:val="000000"/>
          <w:sz w:val="28"/>
          <w:szCs w:val="28"/>
          <w:lang w:val="fr-FR"/>
        </w:rPr>
        <w:t xml:space="preserve"> </w:t>
      </w:r>
      <w:hyperlink r:id="rId1202" w:history="1">
        <w:r w:rsidR="000A7DA5" w:rsidRPr="000A5C91">
          <w:rPr>
            <w:rStyle w:val="Hyperlink"/>
            <w:color w:val="000000"/>
            <w:sz w:val="28"/>
            <w:szCs w:val="28"/>
            <w:shd w:val="clear" w:color="auto" w:fill="FFFFFF"/>
          </w:rPr>
          <w:t>ἕως</w:t>
        </w:r>
      </w:hyperlink>
      <w:r w:rsidR="000A7DA5" w:rsidRPr="000A5C91">
        <w:rPr>
          <w:color w:val="000000"/>
          <w:sz w:val="28"/>
          <w:szCs w:val="28"/>
          <w:lang w:val="fr-FR"/>
        </w:rPr>
        <w:t xml:space="preserve"> </w:t>
      </w:r>
      <w:hyperlink r:id="rId1203" w:history="1">
        <w:r w:rsidR="000A7DA5" w:rsidRPr="000A5C91">
          <w:rPr>
            <w:rStyle w:val="Hyperlink"/>
            <w:color w:val="000000"/>
            <w:sz w:val="28"/>
            <w:szCs w:val="28"/>
            <w:shd w:val="clear" w:color="auto" w:fill="FFFFFF"/>
          </w:rPr>
          <w:t>ἄρτι</w:t>
        </w:r>
      </w:hyperlink>
      <w:r w:rsidR="000A7DA5" w:rsidRPr="000A5C91">
        <w:rPr>
          <w:color w:val="000000"/>
          <w:sz w:val="28"/>
          <w:szCs w:val="28"/>
          <w:lang w:val="fr-FR"/>
        </w:rPr>
        <w:t>.</w:t>
      </w:r>
      <w:r w:rsidR="000A7DA5" w:rsidRPr="000A5C91">
        <w:rPr>
          <w:color w:val="000000"/>
          <w:sz w:val="28"/>
          <w:szCs w:val="28"/>
          <w:lang w:val="el-GR"/>
        </w:rPr>
        <w:br/>
      </w:r>
    </w:p>
    <w:p w:rsidR="00550031" w:rsidRPr="000A5C91" w:rsidRDefault="00550031" w:rsidP="00550031">
      <w:pPr>
        <w:autoSpaceDE w:val="0"/>
        <w:autoSpaceDN w:val="0"/>
        <w:adjustRightInd w:val="0"/>
        <w:rPr>
          <w:b/>
          <w:bCs/>
          <w:lang w:bidi="he-IL"/>
        </w:rPr>
      </w:pPr>
      <w:r w:rsidRPr="000A5C91">
        <w:rPr>
          <w:b/>
          <w:bCs/>
          <w:lang w:bidi="he-IL"/>
        </w:rPr>
        <w:t>Hard words</w:t>
      </w:r>
    </w:p>
    <w:p w:rsidR="00550031" w:rsidRPr="000A5C91" w:rsidRDefault="0038164C" w:rsidP="0038164C">
      <w:pPr>
        <w:autoSpaceDE w:val="0"/>
        <w:autoSpaceDN w:val="0"/>
        <w:adjustRightInd w:val="0"/>
        <w:rPr>
          <w:lang w:bidi="he-IL"/>
        </w:rPr>
      </w:pPr>
      <w:r w:rsidRPr="000A5C91">
        <w:rPr>
          <w:lang w:val="el-GR" w:bidi="he-IL"/>
        </w:rPr>
        <w:t>μισέω</w:t>
      </w:r>
      <w:r w:rsidR="00550031" w:rsidRPr="000A5C91">
        <w:rPr>
          <w:lang w:bidi="he-IL"/>
        </w:rPr>
        <w:tab/>
      </w:r>
      <w:r w:rsidR="00550031" w:rsidRPr="000A5C91">
        <w:rPr>
          <w:lang w:bidi="he-IL"/>
        </w:rPr>
        <w:tab/>
      </w:r>
      <w:r w:rsidR="00550031" w:rsidRPr="000A5C91">
        <w:rPr>
          <w:lang w:bidi="he-IL"/>
        </w:rPr>
        <w:tab/>
        <w:t xml:space="preserve">I hate (misogamist=hates ...) (v) </w:t>
      </w:r>
    </w:p>
    <w:p w:rsidR="00550031" w:rsidRPr="000A5C91" w:rsidRDefault="0038164C" w:rsidP="0038164C">
      <w:pPr>
        <w:autoSpaceDE w:val="0"/>
        <w:autoSpaceDN w:val="0"/>
        <w:adjustRightInd w:val="0"/>
        <w:rPr>
          <w:lang w:bidi="he-IL"/>
        </w:rPr>
      </w:pPr>
      <w:r w:rsidRPr="000A5C91">
        <w:rPr>
          <w:lang w:val="el-GR" w:bidi="he-IL"/>
        </w:rPr>
        <w:t xml:space="preserve">ἄρτι </w:t>
      </w:r>
      <w:r w:rsidR="00550031" w:rsidRPr="000A5C91">
        <w:rPr>
          <w:lang w:bidi="he-IL"/>
        </w:rPr>
        <w:t xml:space="preserve"> </w:t>
      </w:r>
      <w:r w:rsidR="00550031" w:rsidRPr="000A5C91">
        <w:rPr>
          <w:lang w:bidi="he-IL"/>
        </w:rPr>
        <w:tab/>
      </w:r>
      <w:r w:rsidR="00550031" w:rsidRPr="000A5C91">
        <w:rPr>
          <w:lang w:bidi="he-IL"/>
        </w:rPr>
        <w:tab/>
      </w:r>
      <w:r w:rsidR="00550031" w:rsidRPr="000A5C91">
        <w:rPr>
          <w:lang w:bidi="he-IL"/>
        </w:rPr>
        <w:tab/>
        <w:t xml:space="preserve">now (adv)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38164C" w:rsidP="007309AB">
      <w:pPr>
        <w:autoSpaceDE w:val="0"/>
        <w:autoSpaceDN w:val="0"/>
        <w:adjustRightInd w:val="0"/>
        <w:rPr>
          <w:lang w:bidi="he-IL"/>
        </w:rPr>
      </w:pPr>
      <w:r w:rsidRPr="000A5C91">
        <w:rPr>
          <w:lang w:val="el-GR" w:bidi="he-IL"/>
        </w:rPr>
        <w:t>λέγων</w:t>
      </w:r>
      <w:r w:rsidR="00550031"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38164C" w:rsidP="007309AB">
      <w:pPr>
        <w:autoSpaceDE w:val="0"/>
        <w:autoSpaceDN w:val="0"/>
        <w:adjustRightInd w:val="0"/>
        <w:rPr>
          <w:b/>
          <w:bCs/>
          <w:lang w:bidi="he-IL"/>
        </w:rPr>
      </w:pPr>
      <w:r w:rsidRPr="000A5C91">
        <w:rPr>
          <w:lang w:val="el-GR" w:bidi="he-IL"/>
        </w:rPr>
        <w:t>εἶναι</w:t>
      </w:r>
      <w:r w:rsidR="00550031"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38164C" w:rsidP="007309AB">
      <w:pPr>
        <w:autoSpaceDE w:val="0"/>
        <w:autoSpaceDN w:val="0"/>
        <w:adjustRightInd w:val="0"/>
        <w:rPr>
          <w:b/>
          <w:bCs/>
          <w:lang w:bidi="he-IL"/>
        </w:rPr>
      </w:pPr>
      <w:r w:rsidRPr="000A5C91">
        <w:rPr>
          <w:lang w:val="el-GR" w:bidi="he-IL"/>
        </w:rPr>
        <w:t>μισῶν</w:t>
      </w:r>
      <w:r w:rsidRPr="000A5C91">
        <w:rPr>
          <w:b/>
          <w:bCs/>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38164C" w:rsidP="007309AB">
      <w:pPr>
        <w:rPr>
          <w:lang w:bidi="he-IL"/>
        </w:rPr>
      </w:pPr>
      <w:r w:rsidRPr="000A5C91">
        <w:rPr>
          <w:lang w:val="el-GR" w:bidi="he-IL"/>
        </w:rPr>
        <w:t>ἐστίν</w:t>
      </w:r>
      <w:r w:rsidR="00550031" w:rsidRPr="000A5C91">
        <w:rPr>
          <w:b/>
          <w:bCs/>
          <w:lang w:bidi="he-IL"/>
        </w:rPr>
        <w:tab/>
      </w:r>
      <w:r w:rsidR="00550031" w:rsidRPr="000A5C91">
        <w:rPr>
          <w:b/>
          <w:bCs/>
          <w:lang w:bidi="he-IL"/>
        </w:rPr>
        <w:tab/>
      </w:r>
      <w:r w:rsidR="00550031" w:rsidRPr="000A5C91">
        <w:rPr>
          <w:b/>
          <w:bCs/>
          <w:lang w:bidi="he-IL"/>
        </w:rPr>
        <w:tab/>
      </w:r>
      <w:r w:rsidR="007309AB">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38164C">
      <w:r w:rsidRPr="000A5C91">
        <w:t xml:space="preserve">1. What is the subject of </w:t>
      </w:r>
      <w:r w:rsidR="0038164C" w:rsidRPr="000A5C91">
        <w:rPr>
          <w:lang w:val="el-GR"/>
        </w:rPr>
        <w:t>ἐστὶν</w:t>
      </w:r>
      <w:r w:rsidRPr="000A5C91">
        <w:t xml:space="preserve">? </w:t>
      </w:r>
    </w:p>
    <w:p w:rsidR="00550031" w:rsidRPr="007309AB" w:rsidRDefault="007309AB" w:rsidP="0038164C">
      <w:pPr>
        <w:rPr>
          <w:lang w:val="el-GR"/>
        </w:rPr>
      </w:pPr>
      <w:r>
        <w:rPr>
          <w:lang w:val="el-GR"/>
        </w:rPr>
        <w:t xml:space="preserve"> </w:t>
      </w:r>
    </w:p>
    <w:p w:rsidR="00550031" w:rsidRPr="000A5C91" w:rsidRDefault="00550031" w:rsidP="0038164C">
      <w:r w:rsidRPr="000A5C91">
        <w:t xml:space="preserve">2.  What role does the infinitive </w:t>
      </w:r>
      <w:r w:rsidR="0038164C" w:rsidRPr="000A5C91">
        <w:rPr>
          <w:lang w:val="el-GR"/>
        </w:rPr>
        <w:t>εἶναι</w:t>
      </w:r>
      <w:r w:rsidRPr="000A5C91">
        <w:t xml:space="preserve"> play (complementary or indirect discourse)? </w:t>
      </w:r>
      <w:r w:rsidR="00DC6FB0" w:rsidRPr="000A5C91">
        <w:t xml:space="preserve">What </w:t>
      </w:r>
    </w:p>
    <w:p w:rsidR="00DC6FB0" w:rsidRPr="000A5C91" w:rsidRDefault="00DC6FB0" w:rsidP="00550031">
      <w:r w:rsidRPr="000A5C91">
        <w:tab/>
        <w:t>is the usual way of introducting indirect discourse (what two words)?</w:t>
      </w:r>
    </w:p>
    <w:p w:rsidR="00550031" w:rsidRPr="007309AB" w:rsidRDefault="007309AB" w:rsidP="0038164C">
      <w:pPr>
        <w:rPr>
          <w:lang w:val="el-GR"/>
        </w:rPr>
      </w:pPr>
      <w:r>
        <w:rPr>
          <w:lang w:val="el-GR"/>
        </w:rPr>
        <w:t xml:space="preserve"> </w:t>
      </w:r>
    </w:p>
    <w:p w:rsidR="00550031" w:rsidRPr="000A5C91" w:rsidRDefault="00550031" w:rsidP="0038164C">
      <w:r w:rsidRPr="000A5C91">
        <w:t xml:space="preserve">3.  Is the </w:t>
      </w:r>
      <w:r w:rsidR="0038164C" w:rsidRPr="000A5C91">
        <w:rPr>
          <w:lang w:val="el-GR"/>
        </w:rPr>
        <w:t>καί</w:t>
      </w:r>
      <w:r w:rsidR="0038164C" w:rsidRPr="000A5C91">
        <w:t xml:space="preserve"> </w:t>
      </w:r>
      <w:r w:rsidRPr="000A5C91">
        <w:t xml:space="preserve"> used in a contrastive sense here? </w:t>
      </w:r>
    </w:p>
    <w:p w:rsidR="00550031" w:rsidRPr="007309AB" w:rsidRDefault="007309AB" w:rsidP="00550031">
      <w:pPr>
        <w:rPr>
          <w:lang w:val="el-GR"/>
        </w:rPr>
      </w:pPr>
      <w:r>
        <w:rPr>
          <w:lang w:val="el-GR"/>
        </w:rPr>
        <w:t xml:space="preserve"> </w:t>
      </w:r>
    </w:p>
    <w:p w:rsidR="00550031" w:rsidRPr="007309AB" w:rsidRDefault="007309AB" w:rsidP="00550031">
      <w:pPr>
        <w:rPr>
          <w:lang w:val="el-GR"/>
        </w:rPr>
      </w:pPr>
      <w:r>
        <w:rPr>
          <w:lang w:val="el-GR"/>
        </w:rPr>
        <w:t xml:space="preserve"> </w:t>
      </w:r>
    </w:p>
    <w:p w:rsidR="00550031" w:rsidRPr="000A5C91" w:rsidRDefault="00550031" w:rsidP="0038164C">
      <w:r w:rsidRPr="000A5C91">
        <w:t xml:space="preserve">4. How is </w:t>
      </w:r>
      <w:r w:rsidR="0038164C" w:rsidRPr="000A5C91">
        <w:rPr>
          <w:lang w:val="el-GR"/>
        </w:rPr>
        <w:t>μισέω</w:t>
      </w:r>
      <w:r w:rsidRPr="000A5C91">
        <w:t xml:space="preserve"> to be understood here (syntactically and semantically)?</w:t>
      </w:r>
    </w:p>
    <w:p w:rsidR="00550031" w:rsidRPr="00D7747C" w:rsidRDefault="00D7747C" w:rsidP="0038164C">
      <w:pPr>
        <w:rPr>
          <w:lang w:val="el-GR"/>
        </w:rPr>
      </w:pPr>
      <w:r>
        <w:rPr>
          <w:lang w:val="el-GR"/>
        </w:rPr>
        <w:t xml:space="preserve"> </w:t>
      </w:r>
    </w:p>
    <w:p w:rsidR="00550031" w:rsidRPr="00D7747C" w:rsidRDefault="00D7747C" w:rsidP="0038164C">
      <w:pPr>
        <w:rPr>
          <w:lang w:val="el-GR"/>
        </w:rPr>
      </w:pPr>
      <w:r>
        <w:rPr>
          <w:lang w:val="el-GR"/>
        </w:rPr>
        <w:t xml:space="preserve"> </w:t>
      </w:r>
    </w:p>
    <w:p w:rsidR="00550031" w:rsidRPr="00D7747C" w:rsidRDefault="00D7747C" w:rsidP="0038164C">
      <w:pPr>
        <w:rPr>
          <w:lang w:val="el-GR"/>
        </w:rPr>
      </w:pPr>
      <w:r>
        <w:rPr>
          <w:lang w:val="el-GR"/>
        </w:rPr>
        <w:t xml:space="preserve"> </w:t>
      </w:r>
    </w:p>
    <w:p w:rsidR="00550031" w:rsidRPr="00D7747C" w:rsidRDefault="00D7747C" w:rsidP="00550031">
      <w:pPr>
        <w:rPr>
          <w:lang w:val="el-GR"/>
        </w:rPr>
      </w:pPr>
      <w:r>
        <w:rPr>
          <w:lang w:val="el-GR"/>
        </w:rPr>
        <w:t xml:space="preserve"> </w:t>
      </w:r>
    </w:p>
    <w:p w:rsidR="00550031" w:rsidRPr="00D7747C" w:rsidRDefault="00D7747C" w:rsidP="00550031">
      <w:pPr>
        <w:rPr>
          <w:lang w:val="el-GR"/>
        </w:rPr>
      </w:pPr>
      <w:r>
        <w:rPr>
          <w:lang w:val="el-GR"/>
        </w:rPr>
        <w:t xml:space="preserve"> </w:t>
      </w:r>
    </w:p>
    <w:p w:rsidR="00550031" w:rsidRPr="000A5C91" w:rsidRDefault="00550031" w:rsidP="0038164C">
      <w:r w:rsidRPr="000A5C91">
        <w:t xml:space="preserve">5. Associating </w:t>
      </w:r>
      <w:r w:rsidR="0038164C" w:rsidRPr="000A5C91">
        <w:rPr>
          <w:lang w:val="el-GR"/>
        </w:rPr>
        <w:t>μισέω</w:t>
      </w:r>
      <w:r w:rsidRPr="000A5C91">
        <w:t xml:space="preserve"> with the “darkness” adds proof to our __________ (purity, </w:t>
      </w:r>
    </w:p>
    <w:p w:rsidR="00550031" w:rsidRPr="00D7747C" w:rsidRDefault="00D7747C" w:rsidP="00550031">
      <w:pPr>
        <w:rPr>
          <w:lang w:val="el-GR"/>
        </w:rPr>
      </w:pPr>
      <w:r>
        <w:rPr>
          <w:lang w:val="el-GR"/>
        </w:rPr>
        <w:t xml:space="preserve"> </w:t>
      </w:r>
    </w:p>
    <w:p w:rsidR="00550031" w:rsidRPr="00D7747C" w:rsidRDefault="00D7747C" w:rsidP="00550031">
      <w:pPr>
        <w:rPr>
          <w:lang w:val="el-GR"/>
        </w:rPr>
      </w:pPr>
      <w:r>
        <w:rPr>
          <w:lang w:val="el-GR"/>
        </w:rPr>
        <w:t xml:space="preserve"> </w:t>
      </w:r>
    </w:p>
    <w:p w:rsidR="00550031" w:rsidRPr="00D7747C" w:rsidRDefault="00D7747C" w:rsidP="00550031">
      <w:pPr>
        <w:rPr>
          <w:lang w:val="el-GR"/>
        </w:rPr>
      </w:pPr>
      <w:r>
        <w:rPr>
          <w:lang w:val="el-GR"/>
        </w:rPr>
        <w:t xml:space="preserve"> </w:t>
      </w:r>
    </w:p>
    <w:p w:rsidR="00550031" w:rsidRPr="00D7747C" w:rsidRDefault="00D7747C" w:rsidP="00550031">
      <w:pPr>
        <w:rPr>
          <w:lang w:val="el-GR"/>
        </w:rPr>
      </w:pPr>
      <w:r>
        <w:rPr>
          <w:lang w:val="el-GR"/>
        </w:rPr>
        <w:t xml:space="preserve"> </w:t>
      </w:r>
    </w:p>
    <w:p w:rsidR="00550031" w:rsidRPr="000A5C91" w:rsidRDefault="00550031" w:rsidP="00550031">
      <w:pPr>
        <w:autoSpaceDE w:val="0"/>
        <w:autoSpaceDN w:val="0"/>
        <w:adjustRightInd w:val="0"/>
        <w:rPr>
          <w:b/>
          <w:bCs/>
          <w:lang w:bidi="he-IL"/>
        </w:rPr>
      </w:pPr>
    </w:p>
    <w:p w:rsidR="000A7DA5" w:rsidRPr="000A5C91" w:rsidRDefault="00550031" w:rsidP="000A7DA5">
      <w:pPr>
        <w:rPr>
          <w:sz w:val="28"/>
          <w:szCs w:val="28"/>
          <w:lang w:val="fr-FR" w:bidi="he-IL"/>
        </w:rPr>
      </w:pPr>
      <w:r w:rsidRPr="000A5C91">
        <w:rPr>
          <w:b/>
          <w:bCs/>
          <w:lang w:bidi="he-IL"/>
        </w:rPr>
        <w:br w:type="page"/>
      </w:r>
      <w:r w:rsidRPr="000A5C91">
        <w:rPr>
          <w:bCs/>
          <w:lang w:bidi="he-IL"/>
        </w:rPr>
        <w:t>2:10.</w:t>
      </w:r>
      <w:r w:rsidRPr="000A5C91">
        <w:rPr>
          <w:b/>
          <w:bCs/>
          <w:lang w:bidi="he-IL"/>
        </w:rPr>
        <w:t xml:space="preserve">   </w:t>
      </w:r>
      <w:hyperlink r:id="rId1204" w:history="1">
        <w:r w:rsidR="000A7DA5" w:rsidRPr="000A5C91">
          <w:rPr>
            <w:rStyle w:val="Hyperlink"/>
            <w:color w:val="000000"/>
            <w:sz w:val="28"/>
            <w:szCs w:val="28"/>
            <w:shd w:val="clear" w:color="auto" w:fill="FFFFFF"/>
          </w:rPr>
          <w:t>ὁ</w:t>
        </w:r>
      </w:hyperlink>
      <w:r w:rsidR="000A7DA5" w:rsidRPr="000A5C91">
        <w:rPr>
          <w:color w:val="000000"/>
          <w:sz w:val="28"/>
          <w:szCs w:val="28"/>
          <w:lang w:val="fr-FR"/>
        </w:rPr>
        <w:t xml:space="preserve"> </w:t>
      </w:r>
      <w:hyperlink r:id="rId1205" w:history="1">
        <w:r w:rsidR="000A7DA5" w:rsidRPr="000A5C91">
          <w:rPr>
            <w:rStyle w:val="Hyperlink"/>
            <w:color w:val="000000"/>
            <w:sz w:val="28"/>
            <w:szCs w:val="28"/>
            <w:shd w:val="clear" w:color="auto" w:fill="FFFFFF"/>
          </w:rPr>
          <w:t>ἀγαπῶν</w:t>
        </w:r>
      </w:hyperlink>
      <w:r w:rsidR="000A7DA5" w:rsidRPr="000A5C91">
        <w:rPr>
          <w:color w:val="000000"/>
          <w:sz w:val="28"/>
          <w:szCs w:val="28"/>
          <w:lang w:val="fr-FR"/>
        </w:rPr>
        <w:t xml:space="preserve"> </w:t>
      </w:r>
      <w:hyperlink r:id="rId1206" w:history="1">
        <w:r w:rsidR="000A7DA5" w:rsidRPr="000A5C91">
          <w:rPr>
            <w:rStyle w:val="Hyperlink"/>
            <w:color w:val="000000"/>
            <w:sz w:val="28"/>
            <w:szCs w:val="28"/>
            <w:shd w:val="clear" w:color="auto" w:fill="FFFFFF"/>
          </w:rPr>
          <w:t>τὸν</w:t>
        </w:r>
      </w:hyperlink>
      <w:r w:rsidR="000A7DA5" w:rsidRPr="000A5C91">
        <w:rPr>
          <w:color w:val="000000"/>
          <w:sz w:val="28"/>
          <w:szCs w:val="28"/>
          <w:lang w:val="fr-FR"/>
        </w:rPr>
        <w:t xml:space="preserve"> </w:t>
      </w:r>
      <w:hyperlink r:id="rId1207" w:history="1">
        <w:r w:rsidR="000A7DA5" w:rsidRPr="000A5C91">
          <w:rPr>
            <w:rStyle w:val="Hyperlink"/>
            <w:color w:val="000000"/>
            <w:sz w:val="28"/>
            <w:szCs w:val="28"/>
            <w:shd w:val="clear" w:color="auto" w:fill="FFFFFF"/>
          </w:rPr>
          <w:t>ἀδελφὸν</w:t>
        </w:r>
      </w:hyperlink>
      <w:r w:rsidR="000A7DA5" w:rsidRPr="000A5C91">
        <w:rPr>
          <w:color w:val="000000"/>
          <w:sz w:val="28"/>
          <w:szCs w:val="28"/>
          <w:lang w:val="fr-FR"/>
        </w:rPr>
        <w:t xml:space="preserve"> </w:t>
      </w:r>
      <w:hyperlink r:id="rId1208" w:history="1">
        <w:r w:rsidR="000A7DA5" w:rsidRPr="000A5C91">
          <w:rPr>
            <w:rStyle w:val="Hyperlink"/>
            <w:color w:val="000000"/>
            <w:sz w:val="28"/>
            <w:szCs w:val="28"/>
            <w:shd w:val="clear" w:color="auto" w:fill="FFFFFF"/>
          </w:rPr>
          <w:t>αὐτοῦ</w:t>
        </w:r>
      </w:hyperlink>
      <w:r w:rsidR="000A7DA5" w:rsidRPr="000A5C91">
        <w:rPr>
          <w:color w:val="000000"/>
          <w:sz w:val="28"/>
          <w:szCs w:val="28"/>
          <w:lang w:val="fr-FR"/>
        </w:rPr>
        <w:t xml:space="preserve"> </w:t>
      </w:r>
      <w:hyperlink r:id="rId1209" w:history="1">
        <w:r w:rsidR="000A7DA5" w:rsidRPr="000A5C91">
          <w:rPr>
            <w:rStyle w:val="Hyperlink"/>
            <w:color w:val="000000"/>
            <w:sz w:val="28"/>
            <w:szCs w:val="28"/>
            <w:shd w:val="clear" w:color="auto" w:fill="FFFFFF"/>
          </w:rPr>
          <w:t>ἐν</w:t>
        </w:r>
      </w:hyperlink>
      <w:r w:rsidR="000A7DA5" w:rsidRPr="000A5C91">
        <w:rPr>
          <w:color w:val="000000"/>
          <w:sz w:val="28"/>
          <w:szCs w:val="28"/>
          <w:lang w:val="fr-FR"/>
        </w:rPr>
        <w:t xml:space="preserve"> </w:t>
      </w:r>
      <w:hyperlink r:id="rId1210" w:history="1">
        <w:r w:rsidR="000A7DA5" w:rsidRPr="000A5C91">
          <w:rPr>
            <w:rStyle w:val="Hyperlink"/>
            <w:color w:val="000000"/>
            <w:sz w:val="28"/>
            <w:szCs w:val="28"/>
            <w:shd w:val="clear" w:color="auto" w:fill="FFFFFF"/>
          </w:rPr>
          <w:t>τῷ</w:t>
        </w:r>
      </w:hyperlink>
      <w:r w:rsidR="000A7DA5" w:rsidRPr="000A5C91">
        <w:rPr>
          <w:color w:val="000000"/>
          <w:sz w:val="28"/>
          <w:szCs w:val="28"/>
          <w:lang w:val="fr-FR"/>
        </w:rPr>
        <w:t xml:space="preserve"> </w:t>
      </w:r>
      <w:hyperlink r:id="rId1211" w:history="1">
        <w:r w:rsidR="000A7DA5" w:rsidRPr="000A5C91">
          <w:rPr>
            <w:rStyle w:val="Hyperlink"/>
            <w:color w:val="000000"/>
            <w:sz w:val="28"/>
            <w:szCs w:val="28"/>
            <w:shd w:val="clear" w:color="auto" w:fill="FFFFFF"/>
          </w:rPr>
          <w:t>φωτὶ</w:t>
        </w:r>
      </w:hyperlink>
      <w:r w:rsidR="000A7DA5" w:rsidRPr="000A5C91">
        <w:rPr>
          <w:color w:val="000000"/>
          <w:sz w:val="28"/>
          <w:szCs w:val="28"/>
          <w:lang w:val="fr-FR"/>
        </w:rPr>
        <w:t xml:space="preserve"> </w:t>
      </w:r>
      <w:hyperlink r:id="rId1212" w:history="1">
        <w:r w:rsidR="000A7DA5" w:rsidRPr="000A5C91">
          <w:rPr>
            <w:rStyle w:val="Hyperlink"/>
            <w:color w:val="000000"/>
            <w:sz w:val="28"/>
            <w:szCs w:val="28"/>
            <w:shd w:val="clear" w:color="auto" w:fill="FFFFFF"/>
          </w:rPr>
          <w:t>μένει</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213"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214" w:history="1">
        <w:r w:rsidR="000A7DA5" w:rsidRPr="000A5C91">
          <w:rPr>
            <w:rStyle w:val="Hyperlink"/>
            <w:color w:val="000000"/>
            <w:sz w:val="28"/>
            <w:szCs w:val="28"/>
            <w:shd w:val="clear" w:color="auto" w:fill="FFFFFF"/>
          </w:rPr>
          <w:t>σκάνδαλον</w:t>
        </w:r>
      </w:hyperlink>
      <w:r w:rsidR="000A7DA5" w:rsidRPr="000A5C91">
        <w:rPr>
          <w:color w:val="000000"/>
          <w:sz w:val="28"/>
          <w:szCs w:val="28"/>
          <w:lang w:val="fr-FR"/>
        </w:rPr>
        <w:t xml:space="preserve"> </w:t>
      </w:r>
      <w:hyperlink r:id="rId1215" w:history="1">
        <w:r w:rsidR="000A7DA5" w:rsidRPr="000A5C91">
          <w:rPr>
            <w:rStyle w:val="Hyperlink"/>
            <w:color w:val="000000"/>
            <w:sz w:val="28"/>
            <w:szCs w:val="28"/>
            <w:shd w:val="clear" w:color="auto" w:fill="FFFFFF"/>
          </w:rPr>
          <w:t>ἐν</w:t>
        </w:r>
      </w:hyperlink>
      <w:r w:rsidR="000A7DA5" w:rsidRPr="000A5C91">
        <w:rPr>
          <w:color w:val="000000"/>
          <w:sz w:val="28"/>
          <w:szCs w:val="28"/>
          <w:lang w:val="fr-FR"/>
        </w:rPr>
        <w:t xml:space="preserve"> </w:t>
      </w:r>
      <w:hyperlink r:id="rId1216" w:history="1">
        <w:r w:rsidR="000A7DA5" w:rsidRPr="000A5C91">
          <w:rPr>
            <w:rStyle w:val="Hyperlink"/>
            <w:color w:val="000000"/>
            <w:sz w:val="28"/>
            <w:szCs w:val="28"/>
            <w:shd w:val="clear" w:color="auto" w:fill="FFFFFF"/>
          </w:rPr>
          <w:t>αὐτῷ</w:t>
        </w:r>
      </w:hyperlink>
      <w:r w:rsidR="000A7DA5" w:rsidRPr="000A5C91">
        <w:rPr>
          <w:color w:val="000000"/>
          <w:sz w:val="28"/>
          <w:szCs w:val="28"/>
          <w:lang w:val="fr-FR"/>
        </w:rPr>
        <w:t xml:space="preserve"> </w:t>
      </w:r>
      <w:hyperlink r:id="rId1217" w:history="1">
        <w:r w:rsidR="000A7DA5" w:rsidRPr="000A5C91">
          <w:rPr>
            <w:rStyle w:val="Hyperlink"/>
            <w:color w:val="000000"/>
            <w:sz w:val="28"/>
            <w:szCs w:val="28"/>
            <w:shd w:val="clear" w:color="auto" w:fill="FFFFFF"/>
          </w:rPr>
          <w:t>οὐκ</w:t>
        </w:r>
      </w:hyperlink>
      <w:r w:rsidR="000A7DA5" w:rsidRPr="000A5C91">
        <w:rPr>
          <w:color w:val="000000"/>
          <w:sz w:val="28"/>
          <w:szCs w:val="28"/>
          <w:lang w:val="fr-FR"/>
        </w:rPr>
        <w:t xml:space="preserve"> </w:t>
      </w:r>
      <w:hyperlink r:id="rId1218" w:history="1">
        <w:r w:rsidR="000A7DA5" w:rsidRPr="000A5C91">
          <w:rPr>
            <w:rStyle w:val="Hyperlink"/>
            <w:color w:val="000000"/>
            <w:sz w:val="28"/>
            <w:szCs w:val="28"/>
            <w:shd w:val="clear" w:color="auto" w:fill="FFFFFF"/>
          </w:rPr>
          <w:t>ἔστιν</w:t>
        </w:r>
      </w:hyperlink>
      <w:r w:rsidR="000A7DA5" w:rsidRPr="000A5C91">
        <w:rPr>
          <w:color w:val="000000"/>
          <w:sz w:val="28"/>
          <w:szCs w:val="28"/>
          <w:lang w:val="el-GR"/>
        </w:rPr>
        <w:t>·</w:t>
      </w:r>
      <w:r w:rsidR="000A7DA5" w:rsidRPr="000A5C91">
        <w:rPr>
          <w:color w:val="000000"/>
          <w:sz w:val="28"/>
          <w:szCs w:val="28"/>
          <w:lang w:val="fr-FR"/>
        </w:rPr>
        <w:t xml:space="preserve"> </w:t>
      </w:r>
    </w:p>
    <w:p w:rsidR="00550031" w:rsidRPr="000A5C91" w:rsidRDefault="00550031" w:rsidP="000A7DA5">
      <w:pPr>
        <w:autoSpaceDE w:val="0"/>
        <w:autoSpaceDN w:val="0"/>
        <w:adjustRightInd w:val="0"/>
        <w:rPr>
          <w:bCs/>
          <w:lang w:val="fr-FR" w:bidi="he-IL"/>
        </w:rPr>
      </w:pPr>
    </w:p>
    <w:p w:rsidR="00550031" w:rsidRPr="000A5C91" w:rsidRDefault="00550031" w:rsidP="00550031">
      <w:pPr>
        <w:autoSpaceDE w:val="0"/>
        <w:autoSpaceDN w:val="0"/>
        <w:adjustRightInd w:val="0"/>
        <w:rPr>
          <w:b/>
          <w:bCs/>
          <w:lang w:bidi="he-IL"/>
        </w:rPr>
      </w:pPr>
      <w:r w:rsidRPr="000A5C91">
        <w:rPr>
          <w:b/>
          <w:bCs/>
          <w:lang w:bidi="he-IL"/>
        </w:rPr>
        <w:t>Hard words</w:t>
      </w:r>
    </w:p>
    <w:p w:rsidR="00550031" w:rsidRPr="000A5C91" w:rsidRDefault="0038164C" w:rsidP="0038164C">
      <w:pPr>
        <w:autoSpaceDE w:val="0"/>
        <w:autoSpaceDN w:val="0"/>
        <w:adjustRightInd w:val="0"/>
        <w:rPr>
          <w:lang w:bidi="he-IL"/>
        </w:rPr>
      </w:pPr>
      <w:r w:rsidRPr="000A5C91">
        <w:rPr>
          <w:lang w:val="el-GR" w:bidi="he-IL"/>
        </w:rPr>
        <w:t>σκάνδαλον</w:t>
      </w:r>
      <w:r w:rsidRPr="000A5C91">
        <w:rPr>
          <w:lang w:bidi="he-IL"/>
        </w:rPr>
        <w:tab/>
      </w:r>
      <w:r w:rsidR="00550031" w:rsidRPr="000A5C91">
        <w:rPr>
          <w:lang w:bidi="he-IL"/>
        </w:rPr>
        <w:tab/>
        <w:t xml:space="preserve">an offense, obstacle,  cause of ruin (n)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38164C" w:rsidP="00D7747C">
      <w:pPr>
        <w:autoSpaceDE w:val="0"/>
        <w:autoSpaceDN w:val="0"/>
        <w:adjustRightInd w:val="0"/>
        <w:rPr>
          <w:b/>
          <w:bCs/>
          <w:lang w:bidi="he-IL"/>
        </w:rPr>
      </w:pPr>
      <w:r w:rsidRPr="000A5C91">
        <w:rPr>
          <w:lang w:val="el-GR" w:bidi="he-IL"/>
        </w:rPr>
        <w:t>ἀγαπῶν</w:t>
      </w:r>
      <w:r w:rsidR="00550031" w:rsidRPr="000A5C91">
        <w:rPr>
          <w:b/>
          <w:bCs/>
          <w:lang w:bidi="he-IL"/>
        </w:rPr>
        <w:tab/>
      </w:r>
      <w:r w:rsidR="00550031" w:rsidRPr="000A5C91">
        <w:rPr>
          <w:b/>
          <w:bCs/>
          <w:lang w:bidi="he-IL"/>
        </w:rPr>
        <w:tab/>
      </w:r>
      <w:r w:rsidR="00D7747C">
        <w:rPr>
          <w:lang w:bidi="he-IL"/>
        </w:rPr>
        <w:t>______________________________________</w:t>
      </w:r>
    </w:p>
    <w:p w:rsidR="00550031" w:rsidRPr="000A5C91" w:rsidRDefault="0038164C" w:rsidP="00D7747C">
      <w:pPr>
        <w:autoSpaceDE w:val="0"/>
        <w:autoSpaceDN w:val="0"/>
        <w:adjustRightInd w:val="0"/>
        <w:rPr>
          <w:lang w:bidi="he-IL"/>
        </w:rPr>
      </w:pPr>
      <w:r w:rsidRPr="000A5C91">
        <w:rPr>
          <w:lang w:val="el-GR" w:bidi="he-IL"/>
        </w:rPr>
        <w:t>μένει</w:t>
      </w:r>
      <w:r w:rsidRPr="000A5C91">
        <w:rPr>
          <w:b/>
          <w:bCs/>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D7747C">
        <w:rPr>
          <w:lang w:bidi="he-IL"/>
        </w:rPr>
        <w:t>______________________________________</w:t>
      </w:r>
    </w:p>
    <w:p w:rsidR="00550031" w:rsidRPr="000A5C91" w:rsidRDefault="0038164C" w:rsidP="00D7747C">
      <w:pPr>
        <w:rPr>
          <w:lang w:bidi="he-IL"/>
        </w:rPr>
      </w:pPr>
      <w:r w:rsidRPr="000A5C91">
        <w:rPr>
          <w:lang w:val="el-GR" w:bidi="he-IL"/>
        </w:rPr>
        <w:t>ἔστιν</w:t>
      </w:r>
      <w:r w:rsidRPr="000A5C91">
        <w:rPr>
          <w:b/>
          <w:bCs/>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D7747C">
        <w:rPr>
          <w:lang w:bidi="he-IL"/>
        </w:rPr>
        <w:t>______________________________________</w:t>
      </w:r>
      <w:r w:rsidR="00D7747C" w:rsidRPr="00107024">
        <w:rPr>
          <w:lang w:bidi="he-IL"/>
        </w:rPr>
        <w:t xml:space="preserve"> </w:t>
      </w:r>
      <w:r w:rsidR="00550031" w:rsidRPr="000A5C91">
        <w:rPr>
          <w:lang w:bidi="he-IL"/>
        </w:rPr>
        <w:t xml:space="preserve">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38164C">
      <w:r w:rsidRPr="000A5C91">
        <w:t xml:space="preserve">1. What is the subject of </w:t>
      </w:r>
      <w:r w:rsidR="0038164C" w:rsidRPr="000A5C91">
        <w:rPr>
          <w:lang w:val="el-GR"/>
        </w:rPr>
        <w:t>μένει</w:t>
      </w:r>
      <w:r w:rsidRPr="000A5C91">
        <w:t xml:space="preserve">?  </w:t>
      </w:r>
    </w:p>
    <w:p w:rsidR="00550031" w:rsidRPr="00D7747C" w:rsidRDefault="00D7747C" w:rsidP="0038164C">
      <w:pPr>
        <w:rPr>
          <w:lang w:val="el-GR"/>
        </w:rPr>
      </w:pPr>
      <w:r>
        <w:rPr>
          <w:lang w:val="el-GR"/>
        </w:rPr>
        <w:t xml:space="preserve"> </w:t>
      </w:r>
    </w:p>
    <w:p w:rsidR="00550031" w:rsidRPr="000A5C91" w:rsidRDefault="00550031" w:rsidP="0038164C">
      <w:r w:rsidRPr="000A5C91">
        <w:t xml:space="preserve">2. What kind of genitive is </w:t>
      </w:r>
      <w:r w:rsidR="0038164C" w:rsidRPr="000A5C91">
        <w:rPr>
          <w:lang w:val="el-GR"/>
        </w:rPr>
        <w:t>αὐτοῦ</w:t>
      </w:r>
      <w:r w:rsidRPr="000A5C91">
        <w:t xml:space="preserve"> (possessive, subjective, relationship) </w:t>
      </w:r>
    </w:p>
    <w:p w:rsidR="00550031" w:rsidRPr="00D7747C" w:rsidRDefault="00D7747C" w:rsidP="00550031">
      <w:pPr>
        <w:rPr>
          <w:lang w:val="el-GR"/>
        </w:rPr>
      </w:pPr>
      <w:r>
        <w:rPr>
          <w:lang w:val="el-GR"/>
        </w:rPr>
        <w:t xml:space="preserve"> </w:t>
      </w:r>
    </w:p>
    <w:p w:rsidR="00550031" w:rsidRPr="000A5C91" w:rsidRDefault="00550031" w:rsidP="0038164C">
      <w:r w:rsidRPr="000A5C91">
        <w:t xml:space="preserve">3. Culy/Harris say using </w:t>
      </w:r>
      <w:r w:rsidR="0038164C" w:rsidRPr="000A5C91">
        <w:rPr>
          <w:lang w:val="el-GR"/>
        </w:rPr>
        <w:t>μένω</w:t>
      </w:r>
      <w:r w:rsidRPr="000A5C91">
        <w:t xml:space="preserve"> rather than </w:t>
      </w:r>
      <w:r w:rsidR="0038164C" w:rsidRPr="000A5C91">
        <w:rPr>
          <w:lang w:val="el-GR"/>
        </w:rPr>
        <w:t>εἶναι</w:t>
      </w:r>
      <w:r w:rsidRPr="000A5C91">
        <w:t xml:space="preserve"> as in 2:9 allows for the possibility</w:t>
      </w:r>
    </w:p>
    <w:p w:rsidR="00550031" w:rsidRPr="000A5C91" w:rsidRDefault="00550031" w:rsidP="00550031">
      <w:r w:rsidRPr="000A5C91">
        <w:tab/>
        <w:t>that one may desert the light.  What do you think?</w:t>
      </w:r>
    </w:p>
    <w:p w:rsidR="00550031" w:rsidRPr="00D7747C" w:rsidRDefault="00D7747C" w:rsidP="00550031">
      <w:pPr>
        <w:rPr>
          <w:lang w:val="el-GR"/>
        </w:rPr>
      </w:pPr>
      <w:r>
        <w:rPr>
          <w:lang w:val="el-GR"/>
        </w:rPr>
        <w:t xml:space="preserve"> </w:t>
      </w:r>
    </w:p>
    <w:p w:rsidR="00550031" w:rsidRPr="00D7747C" w:rsidRDefault="00D7747C" w:rsidP="00550031">
      <w:pPr>
        <w:rPr>
          <w:lang w:val="el-GR"/>
        </w:rPr>
      </w:pPr>
      <w:r>
        <w:rPr>
          <w:lang w:val="el-GR"/>
        </w:rPr>
        <w:t xml:space="preserve"> </w:t>
      </w:r>
    </w:p>
    <w:p w:rsidR="00550031" w:rsidRPr="000A5C91" w:rsidRDefault="00550031" w:rsidP="0038164C">
      <w:r w:rsidRPr="000A5C91">
        <w:t xml:space="preserve">4. How should </w:t>
      </w:r>
      <w:r w:rsidR="0038164C" w:rsidRPr="000A5C91">
        <w:rPr>
          <w:lang w:val="el-GR"/>
        </w:rPr>
        <w:t>σκάνδαλον</w:t>
      </w:r>
      <w:r w:rsidR="0038164C" w:rsidRPr="000A5C91">
        <w:t xml:space="preserve"> </w:t>
      </w:r>
      <w:r w:rsidR="0038164C" w:rsidRPr="000A5C91">
        <w:rPr>
          <w:lang w:val="el-GR"/>
        </w:rPr>
        <w:t>ἐν</w:t>
      </w:r>
      <w:r w:rsidR="0038164C" w:rsidRPr="000A5C91">
        <w:t xml:space="preserve"> </w:t>
      </w:r>
      <w:r w:rsidR="0038164C" w:rsidRPr="000A5C91">
        <w:rPr>
          <w:lang w:val="el-GR"/>
        </w:rPr>
        <w:t>αὐτῷ</w:t>
      </w:r>
      <w:r w:rsidR="0038164C" w:rsidRPr="000A5C91">
        <w:t xml:space="preserve"> </w:t>
      </w:r>
      <w:r w:rsidR="0038164C" w:rsidRPr="000A5C91">
        <w:rPr>
          <w:lang w:val="el-GR"/>
        </w:rPr>
        <w:t>οῦκ</w:t>
      </w:r>
      <w:r w:rsidR="0038164C" w:rsidRPr="000A5C91">
        <w:t xml:space="preserve"> </w:t>
      </w:r>
      <w:r w:rsidR="0038164C" w:rsidRPr="000A5C91">
        <w:rPr>
          <w:lang w:val="el-GR"/>
        </w:rPr>
        <w:t>ἔστιν</w:t>
      </w:r>
      <w:r w:rsidR="0038164C" w:rsidRPr="000A5C91">
        <w:t xml:space="preserve"> </w:t>
      </w:r>
      <w:r w:rsidRPr="000A5C91">
        <w:t xml:space="preserve">be translated, is the one stumbling </w:t>
      </w:r>
    </w:p>
    <w:p w:rsidR="00550031" w:rsidRPr="000A5C91" w:rsidRDefault="00550031" w:rsidP="00550031">
      <w:r w:rsidRPr="000A5C91">
        <w:tab/>
        <w:t xml:space="preserve">himself or someone else? </w:t>
      </w:r>
    </w:p>
    <w:p w:rsidR="00550031" w:rsidRPr="00D7747C" w:rsidRDefault="00D7747C" w:rsidP="00550031">
      <w:pPr>
        <w:rPr>
          <w:lang w:val="el-GR"/>
        </w:rPr>
      </w:pPr>
      <w:r>
        <w:rPr>
          <w:lang w:val="el-GR"/>
        </w:rPr>
        <w:t xml:space="preserve"> </w:t>
      </w:r>
    </w:p>
    <w:p w:rsidR="00550031" w:rsidRPr="00D7747C" w:rsidRDefault="00D7747C" w:rsidP="00550031">
      <w:pPr>
        <w:rPr>
          <w:lang w:val="el-GR"/>
        </w:rPr>
      </w:pPr>
      <w:r>
        <w:rPr>
          <w:lang w:val="el-GR"/>
        </w:rPr>
        <w:t xml:space="preserve"> </w:t>
      </w:r>
    </w:p>
    <w:p w:rsidR="000A7DA5" w:rsidRPr="000A5C91" w:rsidRDefault="00550031" w:rsidP="000A7DA5">
      <w:pPr>
        <w:autoSpaceDE w:val="0"/>
        <w:autoSpaceDN w:val="0"/>
        <w:adjustRightInd w:val="0"/>
        <w:rPr>
          <w:color w:val="000000"/>
          <w:sz w:val="28"/>
          <w:szCs w:val="28"/>
          <w:lang w:val="el-GR"/>
        </w:rPr>
      </w:pPr>
      <w:r w:rsidRPr="000A5C91">
        <w:br w:type="page"/>
        <w:t>2:11.</w:t>
      </w:r>
      <w:r w:rsidRPr="000A5C91">
        <w:rPr>
          <w:b/>
          <w:bCs/>
          <w:lang w:bidi="he-IL"/>
        </w:rPr>
        <w:t xml:space="preserve">  </w:t>
      </w:r>
      <w:hyperlink r:id="rId1219" w:history="1">
        <w:r w:rsidR="000A7DA5" w:rsidRPr="000A5C91">
          <w:rPr>
            <w:rStyle w:val="Hyperlink"/>
            <w:color w:val="000000"/>
            <w:sz w:val="28"/>
            <w:szCs w:val="28"/>
            <w:shd w:val="clear" w:color="auto" w:fill="FFFFFF"/>
          </w:rPr>
          <w:t>ὁ</w:t>
        </w:r>
      </w:hyperlink>
      <w:r w:rsidR="000A7DA5" w:rsidRPr="000A5C91">
        <w:rPr>
          <w:color w:val="000000"/>
          <w:sz w:val="28"/>
          <w:szCs w:val="28"/>
          <w:lang w:val="fr-FR"/>
        </w:rPr>
        <w:t xml:space="preserve"> </w:t>
      </w:r>
      <w:hyperlink r:id="rId1220" w:history="1">
        <w:r w:rsidR="000A7DA5" w:rsidRPr="000A5C91">
          <w:rPr>
            <w:rStyle w:val="Hyperlink"/>
            <w:color w:val="000000"/>
            <w:sz w:val="28"/>
            <w:szCs w:val="28"/>
            <w:shd w:val="clear" w:color="auto" w:fill="FFFFFF"/>
          </w:rPr>
          <w:t>δὲ</w:t>
        </w:r>
      </w:hyperlink>
      <w:r w:rsidR="000A7DA5" w:rsidRPr="000A5C91">
        <w:rPr>
          <w:color w:val="000000"/>
          <w:sz w:val="28"/>
          <w:szCs w:val="28"/>
          <w:lang w:val="fr-FR"/>
        </w:rPr>
        <w:t xml:space="preserve"> </w:t>
      </w:r>
      <w:hyperlink r:id="rId1221" w:history="1">
        <w:r w:rsidR="000A7DA5" w:rsidRPr="000A5C91">
          <w:rPr>
            <w:rStyle w:val="Hyperlink"/>
            <w:color w:val="000000"/>
            <w:sz w:val="28"/>
            <w:szCs w:val="28"/>
            <w:shd w:val="clear" w:color="auto" w:fill="FFFFFF"/>
          </w:rPr>
          <w:t>μισῶν</w:t>
        </w:r>
      </w:hyperlink>
      <w:r w:rsidR="000A7DA5" w:rsidRPr="000A5C91">
        <w:rPr>
          <w:color w:val="000000"/>
          <w:sz w:val="28"/>
          <w:szCs w:val="28"/>
          <w:lang w:val="fr-FR"/>
        </w:rPr>
        <w:t xml:space="preserve"> </w:t>
      </w:r>
      <w:hyperlink r:id="rId1222" w:history="1">
        <w:r w:rsidR="000A7DA5" w:rsidRPr="000A5C91">
          <w:rPr>
            <w:rStyle w:val="Hyperlink"/>
            <w:color w:val="000000"/>
            <w:sz w:val="28"/>
            <w:szCs w:val="28"/>
            <w:shd w:val="clear" w:color="auto" w:fill="FFFFFF"/>
          </w:rPr>
          <w:t>τὸν</w:t>
        </w:r>
      </w:hyperlink>
      <w:r w:rsidR="000A7DA5" w:rsidRPr="000A5C91">
        <w:rPr>
          <w:color w:val="000000"/>
          <w:sz w:val="28"/>
          <w:szCs w:val="28"/>
          <w:lang w:val="fr-FR"/>
        </w:rPr>
        <w:t xml:space="preserve"> </w:t>
      </w:r>
      <w:hyperlink r:id="rId1223" w:history="1">
        <w:r w:rsidR="000A7DA5" w:rsidRPr="000A5C91">
          <w:rPr>
            <w:rStyle w:val="Hyperlink"/>
            <w:color w:val="000000"/>
            <w:sz w:val="28"/>
            <w:szCs w:val="28"/>
            <w:shd w:val="clear" w:color="auto" w:fill="FFFFFF"/>
          </w:rPr>
          <w:t>ἀδελφὸν</w:t>
        </w:r>
      </w:hyperlink>
      <w:r w:rsidR="000A7DA5" w:rsidRPr="000A5C91">
        <w:rPr>
          <w:color w:val="000000"/>
          <w:sz w:val="28"/>
          <w:szCs w:val="28"/>
          <w:lang w:val="fr-FR"/>
        </w:rPr>
        <w:t xml:space="preserve"> </w:t>
      </w:r>
      <w:hyperlink r:id="rId1224" w:history="1">
        <w:r w:rsidR="000A7DA5" w:rsidRPr="000A5C91">
          <w:rPr>
            <w:rStyle w:val="Hyperlink"/>
            <w:color w:val="000000"/>
            <w:sz w:val="28"/>
            <w:szCs w:val="28"/>
            <w:shd w:val="clear" w:color="auto" w:fill="FFFFFF"/>
          </w:rPr>
          <w:t>αὐτοῦ</w:t>
        </w:r>
      </w:hyperlink>
      <w:r w:rsidR="000A7DA5" w:rsidRPr="000A5C91">
        <w:rPr>
          <w:color w:val="000000"/>
          <w:sz w:val="28"/>
          <w:szCs w:val="28"/>
          <w:lang w:val="fr-FR"/>
        </w:rPr>
        <w:t xml:space="preserve"> </w:t>
      </w:r>
      <w:hyperlink r:id="rId1225" w:history="1">
        <w:r w:rsidR="000A7DA5" w:rsidRPr="000A5C91">
          <w:rPr>
            <w:rStyle w:val="Hyperlink"/>
            <w:color w:val="000000"/>
            <w:sz w:val="28"/>
            <w:szCs w:val="28"/>
            <w:shd w:val="clear" w:color="auto" w:fill="FFFFFF"/>
          </w:rPr>
          <w:t>ἐν</w:t>
        </w:r>
      </w:hyperlink>
      <w:r w:rsidR="000A7DA5" w:rsidRPr="000A5C91">
        <w:rPr>
          <w:color w:val="000000"/>
          <w:sz w:val="28"/>
          <w:szCs w:val="28"/>
          <w:lang w:val="fr-FR"/>
        </w:rPr>
        <w:t xml:space="preserve"> </w:t>
      </w:r>
      <w:hyperlink r:id="rId1226" w:history="1">
        <w:r w:rsidR="000A7DA5" w:rsidRPr="000A5C91">
          <w:rPr>
            <w:rStyle w:val="Hyperlink"/>
            <w:color w:val="000000"/>
            <w:sz w:val="28"/>
            <w:szCs w:val="28"/>
            <w:shd w:val="clear" w:color="auto" w:fill="FFFFFF"/>
          </w:rPr>
          <w:t>τῇ</w:t>
        </w:r>
      </w:hyperlink>
      <w:r w:rsidR="000A7DA5" w:rsidRPr="000A5C91">
        <w:rPr>
          <w:color w:val="000000"/>
          <w:sz w:val="28"/>
          <w:szCs w:val="28"/>
          <w:lang w:val="fr-FR"/>
        </w:rPr>
        <w:t xml:space="preserve"> </w:t>
      </w:r>
      <w:hyperlink r:id="rId1227" w:history="1">
        <w:r w:rsidR="000A7DA5" w:rsidRPr="000A5C91">
          <w:rPr>
            <w:rStyle w:val="Hyperlink"/>
            <w:color w:val="000000"/>
            <w:sz w:val="28"/>
            <w:szCs w:val="28"/>
            <w:shd w:val="clear" w:color="auto" w:fill="FFFFFF"/>
          </w:rPr>
          <w:t>σκοτίᾳ</w:t>
        </w:r>
      </w:hyperlink>
      <w:r w:rsidR="000A7DA5" w:rsidRPr="000A5C91">
        <w:rPr>
          <w:color w:val="000000"/>
          <w:sz w:val="28"/>
          <w:szCs w:val="28"/>
          <w:lang w:val="fr-FR"/>
        </w:rPr>
        <w:t xml:space="preserve"> </w:t>
      </w:r>
      <w:hyperlink r:id="rId1228" w:history="1">
        <w:r w:rsidR="000A7DA5" w:rsidRPr="000A5C91">
          <w:rPr>
            <w:rStyle w:val="Hyperlink"/>
            <w:color w:val="000000"/>
            <w:sz w:val="28"/>
            <w:szCs w:val="28"/>
            <w:shd w:val="clear" w:color="auto" w:fill="FFFFFF"/>
          </w:rPr>
          <w:t>ἐστὶν</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229"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230" w:history="1">
        <w:r w:rsidR="000A7DA5" w:rsidRPr="000A5C91">
          <w:rPr>
            <w:rStyle w:val="Hyperlink"/>
            <w:color w:val="000000"/>
            <w:sz w:val="28"/>
            <w:szCs w:val="28"/>
            <w:shd w:val="clear" w:color="auto" w:fill="FFFFFF"/>
          </w:rPr>
          <w:t>ἐν</w:t>
        </w:r>
      </w:hyperlink>
      <w:r w:rsidR="000A7DA5" w:rsidRPr="000A5C91">
        <w:rPr>
          <w:color w:val="000000"/>
          <w:sz w:val="28"/>
          <w:szCs w:val="28"/>
          <w:lang w:val="fr-FR"/>
        </w:rPr>
        <w:t xml:space="preserve"> </w:t>
      </w:r>
      <w:hyperlink r:id="rId1231" w:history="1">
        <w:r w:rsidR="000A7DA5" w:rsidRPr="000A5C91">
          <w:rPr>
            <w:rStyle w:val="Hyperlink"/>
            <w:color w:val="000000"/>
            <w:sz w:val="28"/>
            <w:szCs w:val="28"/>
            <w:shd w:val="clear" w:color="auto" w:fill="FFFFFF"/>
          </w:rPr>
          <w:t>τῇ</w:t>
        </w:r>
      </w:hyperlink>
      <w:r w:rsidR="000A7DA5" w:rsidRPr="000A5C91">
        <w:rPr>
          <w:color w:val="000000"/>
          <w:sz w:val="28"/>
          <w:szCs w:val="28"/>
          <w:lang w:val="fr-FR"/>
        </w:rPr>
        <w:t xml:space="preserve"> </w:t>
      </w:r>
      <w:hyperlink r:id="rId1232" w:history="1">
        <w:r w:rsidR="000A7DA5" w:rsidRPr="000A5C91">
          <w:rPr>
            <w:rStyle w:val="Hyperlink"/>
            <w:color w:val="000000"/>
            <w:sz w:val="28"/>
            <w:szCs w:val="28"/>
            <w:shd w:val="clear" w:color="auto" w:fill="FFFFFF"/>
          </w:rPr>
          <w:t>σκοτίᾳ</w:t>
        </w:r>
      </w:hyperlink>
      <w:r w:rsidR="000A7DA5" w:rsidRPr="000A5C91">
        <w:rPr>
          <w:color w:val="000000"/>
          <w:sz w:val="28"/>
          <w:szCs w:val="28"/>
          <w:lang w:val="fr-FR"/>
        </w:rPr>
        <w:t xml:space="preserve"> </w:t>
      </w:r>
      <w:hyperlink r:id="rId1233" w:history="1">
        <w:r w:rsidR="000A7DA5" w:rsidRPr="000A5C91">
          <w:rPr>
            <w:rStyle w:val="Hyperlink"/>
            <w:color w:val="000000"/>
            <w:sz w:val="28"/>
            <w:szCs w:val="28"/>
            <w:shd w:val="clear" w:color="auto" w:fill="FFFFFF"/>
          </w:rPr>
          <w:t>περιπατεῖ</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234"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235" w:history="1">
        <w:r w:rsidR="000A7DA5" w:rsidRPr="000A5C91">
          <w:rPr>
            <w:rStyle w:val="Hyperlink"/>
            <w:color w:val="000000"/>
            <w:sz w:val="28"/>
            <w:szCs w:val="28"/>
            <w:shd w:val="clear" w:color="auto" w:fill="FFFFFF"/>
          </w:rPr>
          <w:t>οὐκ</w:t>
        </w:r>
      </w:hyperlink>
      <w:r w:rsidR="000A7DA5" w:rsidRPr="000A5C91">
        <w:rPr>
          <w:color w:val="000000"/>
          <w:sz w:val="28"/>
          <w:szCs w:val="28"/>
          <w:lang w:val="fr-FR"/>
        </w:rPr>
        <w:t xml:space="preserve"> </w:t>
      </w:r>
      <w:hyperlink r:id="rId1236" w:history="1">
        <w:r w:rsidR="000A7DA5" w:rsidRPr="000A5C91">
          <w:rPr>
            <w:rStyle w:val="Hyperlink"/>
            <w:color w:val="000000"/>
            <w:sz w:val="28"/>
            <w:szCs w:val="28"/>
            <w:shd w:val="clear" w:color="auto" w:fill="FFFFFF"/>
          </w:rPr>
          <w:t>οἶδεν</w:t>
        </w:r>
      </w:hyperlink>
      <w:r w:rsidR="000A7DA5" w:rsidRPr="000A5C91">
        <w:rPr>
          <w:color w:val="000000"/>
          <w:sz w:val="28"/>
          <w:szCs w:val="28"/>
          <w:lang w:val="fr-FR"/>
        </w:rPr>
        <w:t xml:space="preserve"> </w:t>
      </w:r>
      <w:hyperlink r:id="rId1237" w:history="1">
        <w:r w:rsidR="000A7DA5" w:rsidRPr="000A5C91">
          <w:rPr>
            <w:rStyle w:val="Hyperlink"/>
            <w:color w:val="000000"/>
            <w:sz w:val="28"/>
            <w:szCs w:val="28"/>
            <w:shd w:val="clear" w:color="auto" w:fill="FFFFFF"/>
          </w:rPr>
          <w:t>ποῦ</w:t>
        </w:r>
      </w:hyperlink>
      <w:r w:rsidR="000A7DA5" w:rsidRPr="000A5C91">
        <w:rPr>
          <w:color w:val="000000"/>
          <w:sz w:val="28"/>
          <w:szCs w:val="28"/>
          <w:lang w:val="fr-FR"/>
        </w:rPr>
        <w:t xml:space="preserve"> </w:t>
      </w:r>
      <w:hyperlink r:id="rId1238" w:history="1">
        <w:r w:rsidR="000A7DA5" w:rsidRPr="000A5C91">
          <w:rPr>
            <w:rStyle w:val="Hyperlink"/>
            <w:color w:val="000000"/>
            <w:sz w:val="28"/>
            <w:szCs w:val="28"/>
            <w:shd w:val="clear" w:color="auto" w:fill="FFFFFF"/>
          </w:rPr>
          <w:t>ὑπάγει</w:t>
        </w:r>
      </w:hyperlink>
      <w:r w:rsidR="000A7DA5" w:rsidRPr="000A5C91">
        <w:rPr>
          <w:color w:val="000000"/>
          <w:sz w:val="28"/>
          <w:szCs w:val="28"/>
          <w:lang w:val="fr-FR"/>
        </w:rPr>
        <w:t xml:space="preserve">, </w:t>
      </w:r>
    </w:p>
    <w:p w:rsidR="00550031" w:rsidRPr="000A5C91" w:rsidRDefault="000A7DA5" w:rsidP="000A7DA5">
      <w:pPr>
        <w:autoSpaceDE w:val="0"/>
        <w:autoSpaceDN w:val="0"/>
        <w:adjustRightInd w:val="0"/>
        <w:rPr>
          <w:lang w:val="el-GR"/>
        </w:rPr>
      </w:pPr>
      <w:r w:rsidRPr="000A5C91">
        <w:rPr>
          <w:color w:val="000000"/>
          <w:sz w:val="28"/>
          <w:szCs w:val="28"/>
          <w:lang w:val="el-GR"/>
        </w:rPr>
        <w:t xml:space="preserve"> </w:t>
      </w:r>
      <w:r w:rsidRPr="000A5C91">
        <w:rPr>
          <w:color w:val="000000"/>
          <w:sz w:val="28"/>
          <w:szCs w:val="28"/>
          <w:lang w:val="el-GR"/>
        </w:rPr>
        <w:tab/>
      </w:r>
      <w:hyperlink r:id="rId1239" w:history="1">
        <w:r w:rsidRPr="000A5C91">
          <w:rPr>
            <w:rStyle w:val="Hyperlink"/>
            <w:color w:val="000000"/>
            <w:sz w:val="28"/>
            <w:szCs w:val="28"/>
            <w:shd w:val="clear" w:color="auto" w:fill="FFFFFF"/>
            <w:lang w:val="el-GR"/>
          </w:rPr>
          <w:t>ὅτι</w:t>
        </w:r>
      </w:hyperlink>
      <w:r w:rsidRPr="000A5C91">
        <w:rPr>
          <w:color w:val="000000"/>
          <w:sz w:val="28"/>
          <w:szCs w:val="28"/>
          <w:lang w:val="fr-FR"/>
        </w:rPr>
        <w:t xml:space="preserve"> </w:t>
      </w:r>
      <w:hyperlink r:id="rId1240" w:history="1">
        <w:r w:rsidRPr="000A5C91">
          <w:rPr>
            <w:rStyle w:val="Hyperlink"/>
            <w:color w:val="000000"/>
            <w:sz w:val="28"/>
            <w:szCs w:val="28"/>
            <w:shd w:val="clear" w:color="auto" w:fill="FFFFFF"/>
            <w:lang w:val="el-GR"/>
          </w:rPr>
          <w:t>ἡ</w:t>
        </w:r>
      </w:hyperlink>
      <w:r w:rsidRPr="000A5C91">
        <w:rPr>
          <w:color w:val="000000"/>
          <w:sz w:val="28"/>
          <w:szCs w:val="28"/>
          <w:lang w:val="fr-FR"/>
        </w:rPr>
        <w:t xml:space="preserve"> </w:t>
      </w:r>
      <w:hyperlink r:id="rId1241" w:history="1">
        <w:r w:rsidRPr="000A5C91">
          <w:rPr>
            <w:rStyle w:val="Hyperlink"/>
            <w:color w:val="000000"/>
            <w:sz w:val="28"/>
            <w:szCs w:val="28"/>
            <w:shd w:val="clear" w:color="auto" w:fill="FFFFFF"/>
            <w:lang w:val="el-GR"/>
          </w:rPr>
          <w:t>σκοτία</w:t>
        </w:r>
      </w:hyperlink>
      <w:r w:rsidRPr="000A5C91">
        <w:rPr>
          <w:color w:val="000000"/>
          <w:sz w:val="28"/>
          <w:szCs w:val="28"/>
          <w:lang w:val="fr-FR"/>
        </w:rPr>
        <w:t xml:space="preserve"> </w:t>
      </w:r>
      <w:hyperlink r:id="rId1242" w:history="1">
        <w:r w:rsidRPr="000A5C91">
          <w:rPr>
            <w:rStyle w:val="Hyperlink"/>
            <w:color w:val="000000"/>
            <w:sz w:val="28"/>
            <w:szCs w:val="28"/>
            <w:shd w:val="clear" w:color="auto" w:fill="FFFFFF"/>
            <w:lang w:val="el-GR"/>
          </w:rPr>
          <w:t>ἐτύφλωσεν</w:t>
        </w:r>
      </w:hyperlink>
      <w:r w:rsidRPr="000A5C91">
        <w:rPr>
          <w:color w:val="000000"/>
          <w:sz w:val="28"/>
          <w:szCs w:val="28"/>
          <w:lang w:val="fr-FR"/>
        </w:rPr>
        <w:t xml:space="preserve"> </w:t>
      </w:r>
      <w:hyperlink r:id="rId1243" w:history="1">
        <w:r w:rsidRPr="000A5C91">
          <w:rPr>
            <w:rStyle w:val="Hyperlink"/>
            <w:color w:val="000000"/>
            <w:sz w:val="28"/>
            <w:szCs w:val="28"/>
            <w:shd w:val="clear" w:color="auto" w:fill="FFFFFF"/>
            <w:lang w:val="el-GR"/>
          </w:rPr>
          <w:t>τοὺς</w:t>
        </w:r>
      </w:hyperlink>
      <w:r w:rsidRPr="000A5C91">
        <w:rPr>
          <w:color w:val="000000"/>
          <w:sz w:val="28"/>
          <w:szCs w:val="28"/>
          <w:lang w:val="fr-FR"/>
        </w:rPr>
        <w:t xml:space="preserve"> </w:t>
      </w:r>
      <w:hyperlink r:id="rId1244" w:history="1">
        <w:r w:rsidRPr="000A5C91">
          <w:rPr>
            <w:rStyle w:val="Hyperlink"/>
            <w:color w:val="000000"/>
            <w:sz w:val="28"/>
            <w:szCs w:val="28"/>
            <w:shd w:val="clear" w:color="auto" w:fill="FFFFFF"/>
            <w:lang w:val="el-GR"/>
          </w:rPr>
          <w:t>ὀφθαλμοὺς</w:t>
        </w:r>
      </w:hyperlink>
      <w:r w:rsidRPr="000A5C91">
        <w:rPr>
          <w:color w:val="000000"/>
          <w:sz w:val="28"/>
          <w:szCs w:val="28"/>
          <w:lang w:val="fr-FR"/>
        </w:rPr>
        <w:t xml:space="preserve"> </w:t>
      </w:r>
      <w:hyperlink r:id="rId1245" w:history="1">
        <w:r w:rsidRPr="000A5C91">
          <w:rPr>
            <w:rStyle w:val="Hyperlink"/>
            <w:color w:val="000000"/>
            <w:sz w:val="28"/>
            <w:szCs w:val="28"/>
            <w:shd w:val="clear" w:color="auto" w:fill="FFFFFF"/>
            <w:lang w:val="el-GR"/>
          </w:rPr>
          <w:t>αὐτοῦ</w:t>
        </w:r>
      </w:hyperlink>
      <w:r w:rsidRPr="000A5C91">
        <w:rPr>
          <w:color w:val="000000"/>
          <w:sz w:val="28"/>
          <w:szCs w:val="28"/>
          <w:lang w:val="fr-FR"/>
        </w:rPr>
        <w:t>.</w:t>
      </w:r>
      <w:r w:rsidRPr="000A5C91">
        <w:rPr>
          <w:color w:val="000000"/>
          <w:sz w:val="28"/>
          <w:szCs w:val="28"/>
          <w:lang w:val="el-GR"/>
        </w:rPr>
        <w:br/>
      </w:r>
    </w:p>
    <w:p w:rsidR="00550031" w:rsidRPr="000A5C91" w:rsidRDefault="00550031" w:rsidP="00550031">
      <w:pPr>
        <w:rPr>
          <w:b/>
          <w:lang w:val="el-GR"/>
        </w:rPr>
      </w:pPr>
      <w:r w:rsidRPr="000A5C91">
        <w:rPr>
          <w:b/>
        </w:rPr>
        <w:t>Hard</w:t>
      </w:r>
      <w:r w:rsidRPr="000A5C91">
        <w:rPr>
          <w:b/>
          <w:lang w:val="el-GR"/>
        </w:rPr>
        <w:t xml:space="preserve"> </w:t>
      </w:r>
      <w:r w:rsidRPr="000A5C91">
        <w:rPr>
          <w:b/>
        </w:rPr>
        <w:t>Words</w:t>
      </w:r>
    </w:p>
    <w:p w:rsidR="00550031" w:rsidRPr="000A5C91" w:rsidRDefault="005F6FCC" w:rsidP="005F6FCC">
      <w:pPr>
        <w:rPr>
          <w:lang w:bidi="he-IL"/>
        </w:rPr>
      </w:pPr>
      <w:r w:rsidRPr="000A5C91">
        <w:rPr>
          <w:lang w:val="el-GR" w:bidi="he-IL"/>
        </w:rPr>
        <w:t>ὑπάγω</w:t>
      </w:r>
      <w:r w:rsidR="00550031" w:rsidRPr="000A5C91">
        <w:rPr>
          <w:lang w:bidi="he-IL"/>
        </w:rPr>
        <w:tab/>
      </w:r>
      <w:r w:rsidR="00550031" w:rsidRPr="000A5C91">
        <w:rPr>
          <w:lang w:bidi="he-IL"/>
        </w:rPr>
        <w:tab/>
        <w:t xml:space="preserve">I go, depart  (v) </w:t>
      </w:r>
    </w:p>
    <w:p w:rsidR="00550031" w:rsidRPr="000A5C91" w:rsidRDefault="00550031" w:rsidP="00550031"/>
    <w:p w:rsidR="00550031" w:rsidRPr="000A5C91" w:rsidRDefault="00550031" w:rsidP="00550031">
      <w:pPr>
        <w:rPr>
          <w:b/>
          <w:lang w:val="el-GR"/>
        </w:rPr>
      </w:pPr>
      <w:r w:rsidRPr="000A5C91">
        <w:rPr>
          <w:b/>
        </w:rPr>
        <w:t>Parsing</w:t>
      </w:r>
    </w:p>
    <w:p w:rsidR="00550031" w:rsidRPr="000A5C91" w:rsidRDefault="005F6FCC" w:rsidP="00E321F4">
      <w:pPr>
        <w:rPr>
          <w:b/>
          <w:bCs/>
          <w:lang w:bidi="he-IL"/>
        </w:rPr>
      </w:pPr>
      <w:r w:rsidRPr="000A5C91">
        <w:rPr>
          <w:lang w:val="el-GR" w:bidi="he-IL"/>
        </w:rPr>
        <w:t>μισῶν</w:t>
      </w:r>
      <w:r w:rsidRPr="000A5C91">
        <w:rPr>
          <w:b/>
          <w:bCs/>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E321F4">
        <w:rPr>
          <w:lang w:bidi="he-IL"/>
        </w:rPr>
        <w:t>______________________________________</w:t>
      </w:r>
    </w:p>
    <w:p w:rsidR="00550031" w:rsidRPr="000A5C91" w:rsidRDefault="005F6FCC" w:rsidP="00E321F4">
      <w:pPr>
        <w:rPr>
          <w:lang w:bidi="he-IL"/>
        </w:rPr>
      </w:pPr>
      <w:r w:rsidRPr="000A5C91">
        <w:rPr>
          <w:lang w:val="el-GR" w:bidi="he-IL"/>
        </w:rPr>
        <w:t>ἐστίν</w:t>
      </w:r>
      <w:r w:rsidRPr="000A5C91">
        <w:rPr>
          <w:b/>
          <w:bCs/>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E321F4">
        <w:rPr>
          <w:lang w:bidi="he-IL"/>
        </w:rPr>
        <w:t>______________________________________</w:t>
      </w:r>
      <w:r w:rsidR="00E321F4" w:rsidRPr="00107024">
        <w:rPr>
          <w:lang w:bidi="he-IL"/>
        </w:rPr>
        <w:t xml:space="preserve"> </w:t>
      </w:r>
      <w:r w:rsidR="00550031" w:rsidRPr="000A5C91">
        <w:rPr>
          <w:lang w:bidi="he-IL"/>
        </w:rPr>
        <w:t xml:space="preserve"> </w:t>
      </w:r>
    </w:p>
    <w:p w:rsidR="00550031" w:rsidRPr="000A5C91" w:rsidRDefault="005F6FCC" w:rsidP="00E321F4">
      <w:pPr>
        <w:rPr>
          <w:b/>
          <w:bCs/>
          <w:lang w:bidi="he-IL"/>
        </w:rPr>
      </w:pPr>
      <w:r w:rsidRPr="000A5C91">
        <w:rPr>
          <w:lang w:val="el-GR" w:bidi="he-IL"/>
        </w:rPr>
        <w:t>περιπατεῖ</w:t>
      </w:r>
      <w:r w:rsidR="00550031" w:rsidRPr="000A5C91">
        <w:rPr>
          <w:b/>
          <w:bCs/>
          <w:lang w:bidi="he-IL"/>
        </w:rPr>
        <w:tab/>
      </w:r>
      <w:r w:rsidR="00550031" w:rsidRPr="000A5C91">
        <w:rPr>
          <w:b/>
          <w:bCs/>
          <w:lang w:bidi="he-IL"/>
        </w:rPr>
        <w:tab/>
      </w:r>
      <w:r w:rsidR="00E321F4">
        <w:rPr>
          <w:lang w:bidi="he-IL"/>
        </w:rPr>
        <w:t>______________________________________</w:t>
      </w:r>
      <w:r w:rsidR="00E321F4" w:rsidRPr="00107024">
        <w:rPr>
          <w:lang w:bidi="he-IL"/>
        </w:rPr>
        <w:t xml:space="preserve"> </w:t>
      </w:r>
      <w:r w:rsidR="00E321F4" w:rsidRPr="00E321F4">
        <w:rPr>
          <w:lang w:bidi="he-IL"/>
        </w:rPr>
        <w:br/>
      </w:r>
      <w:r w:rsidRPr="000A5C91">
        <w:rPr>
          <w:lang w:val="el-GR" w:bidi="he-IL"/>
        </w:rPr>
        <w:t>οἶδεν</w:t>
      </w:r>
      <w:r w:rsidR="00550031" w:rsidRPr="000A5C91">
        <w:rPr>
          <w:b/>
          <w:bCs/>
          <w:lang w:bidi="he-IL"/>
        </w:rPr>
        <w:tab/>
      </w:r>
      <w:r w:rsidR="00550031" w:rsidRPr="000A5C91">
        <w:rPr>
          <w:b/>
          <w:bCs/>
          <w:lang w:bidi="he-IL"/>
        </w:rPr>
        <w:tab/>
      </w:r>
      <w:r w:rsidR="00550031" w:rsidRPr="000A5C91">
        <w:rPr>
          <w:b/>
          <w:bCs/>
          <w:lang w:bidi="he-IL"/>
        </w:rPr>
        <w:tab/>
      </w:r>
      <w:r w:rsidR="00E321F4">
        <w:rPr>
          <w:lang w:bidi="he-IL"/>
        </w:rPr>
        <w:t>______________________________________</w:t>
      </w:r>
    </w:p>
    <w:p w:rsidR="00550031" w:rsidRPr="000A5C91" w:rsidRDefault="005F6FCC" w:rsidP="00E321F4">
      <w:pPr>
        <w:autoSpaceDE w:val="0"/>
        <w:autoSpaceDN w:val="0"/>
        <w:adjustRightInd w:val="0"/>
        <w:rPr>
          <w:b/>
          <w:bCs/>
          <w:lang w:bidi="he-IL"/>
        </w:rPr>
      </w:pPr>
      <w:r w:rsidRPr="000A5C91">
        <w:rPr>
          <w:lang w:val="el-GR" w:bidi="he-IL"/>
        </w:rPr>
        <w:t>ὑπάγει</w:t>
      </w:r>
      <w:r w:rsidRPr="000A5C91">
        <w:rPr>
          <w:b/>
          <w:bCs/>
          <w:lang w:bidi="he-IL"/>
        </w:rPr>
        <w:t xml:space="preserve"> </w:t>
      </w:r>
      <w:r w:rsidR="00550031" w:rsidRPr="000A5C91">
        <w:rPr>
          <w:b/>
          <w:bCs/>
          <w:lang w:bidi="he-IL"/>
        </w:rPr>
        <w:tab/>
      </w:r>
      <w:r w:rsidR="00550031" w:rsidRPr="000A5C91">
        <w:rPr>
          <w:b/>
          <w:bCs/>
          <w:lang w:bidi="he-IL"/>
        </w:rPr>
        <w:tab/>
      </w:r>
      <w:r w:rsidRPr="000A5C91">
        <w:rPr>
          <w:b/>
          <w:bCs/>
          <w:lang w:bidi="he-IL"/>
        </w:rPr>
        <w:tab/>
      </w:r>
      <w:r w:rsidR="00E321F4">
        <w:rPr>
          <w:lang w:bidi="he-IL"/>
        </w:rPr>
        <w:t>______________________________________</w:t>
      </w:r>
    </w:p>
    <w:p w:rsidR="00550031" w:rsidRPr="000A5C91" w:rsidRDefault="005F6FCC" w:rsidP="00E321F4">
      <w:pPr>
        <w:rPr>
          <w:b/>
          <w:bCs/>
          <w:lang w:bidi="he-IL"/>
        </w:rPr>
      </w:pPr>
      <w:r w:rsidRPr="000A5C91">
        <w:rPr>
          <w:lang w:val="el-GR" w:bidi="he-IL"/>
        </w:rPr>
        <w:t>ἐτύφλωσεν</w:t>
      </w:r>
      <w:r w:rsidRPr="000A5C91">
        <w:rPr>
          <w:b/>
          <w:bCs/>
          <w:lang w:bidi="he-IL"/>
        </w:rPr>
        <w:t xml:space="preserve"> </w:t>
      </w:r>
      <w:r w:rsidRPr="000A5C91">
        <w:rPr>
          <w:b/>
          <w:bCs/>
          <w:lang w:bidi="he-IL"/>
        </w:rPr>
        <w:tab/>
      </w:r>
      <w:r w:rsidR="00550031" w:rsidRPr="000A5C91">
        <w:rPr>
          <w:b/>
          <w:bCs/>
          <w:lang w:bidi="he-IL"/>
        </w:rPr>
        <w:tab/>
      </w:r>
      <w:r w:rsidR="00E321F4">
        <w:rPr>
          <w:lang w:bidi="he-IL"/>
        </w:rPr>
        <w:t>______________________________________</w:t>
      </w:r>
    </w:p>
    <w:p w:rsidR="00550031" w:rsidRPr="000A5C91" w:rsidRDefault="00550031" w:rsidP="00550031"/>
    <w:p w:rsidR="00550031" w:rsidRPr="000A5C91" w:rsidRDefault="00550031" w:rsidP="00550031">
      <w:pPr>
        <w:rPr>
          <w:b/>
        </w:rPr>
      </w:pPr>
      <w:r w:rsidRPr="000A5C91">
        <w:rPr>
          <w:b/>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rPr>
      </w:pPr>
    </w:p>
    <w:p w:rsidR="00550031" w:rsidRPr="000A5C91" w:rsidRDefault="00550031" w:rsidP="00550031">
      <w:pPr>
        <w:rPr>
          <w:b/>
        </w:rPr>
      </w:pPr>
      <w:r w:rsidRPr="000A5C91">
        <w:rPr>
          <w:b/>
        </w:rPr>
        <w:t>Questions/Observations</w:t>
      </w:r>
    </w:p>
    <w:p w:rsidR="00550031" w:rsidRPr="000A5C91" w:rsidRDefault="00550031" w:rsidP="005F6FCC">
      <w:r w:rsidRPr="000A5C91">
        <w:t xml:space="preserve">1. What is the subject of </w:t>
      </w:r>
      <w:r w:rsidR="005F6FCC" w:rsidRPr="000A5C91">
        <w:rPr>
          <w:lang w:val="el-GR"/>
        </w:rPr>
        <w:t>ἐστὶν</w:t>
      </w:r>
      <w:r w:rsidRPr="000A5C91">
        <w:t>?</w:t>
      </w:r>
    </w:p>
    <w:p w:rsidR="00550031" w:rsidRPr="00E321F4" w:rsidRDefault="00E321F4" w:rsidP="005F6FCC">
      <w:pPr>
        <w:rPr>
          <w:lang w:val="el-GR"/>
        </w:rPr>
      </w:pPr>
      <w:r>
        <w:rPr>
          <w:lang w:val="el-GR"/>
        </w:rPr>
        <w:t xml:space="preserve"> </w:t>
      </w:r>
    </w:p>
    <w:p w:rsidR="00550031" w:rsidRPr="000A5C91" w:rsidRDefault="00550031" w:rsidP="00550031">
      <w:r w:rsidRPr="000A5C91">
        <w:t>2. How does 2:10 and 11 tie back to chapter 1  (cf. 1:5)?  Does that fit with</w:t>
      </w:r>
    </w:p>
    <w:p w:rsidR="00550031" w:rsidRPr="000A5C91" w:rsidRDefault="00550031" w:rsidP="00550031">
      <w:r w:rsidRPr="000A5C91">
        <w:tab/>
        <w:t xml:space="preserve">viewing John’s opponents here as a form of incipient Gnosticism? </w:t>
      </w:r>
    </w:p>
    <w:p w:rsidR="00550031" w:rsidRPr="00E321F4" w:rsidRDefault="00E321F4" w:rsidP="00550031">
      <w:pPr>
        <w:rPr>
          <w:lang w:val="el-GR"/>
        </w:rPr>
      </w:pPr>
      <w:r>
        <w:rPr>
          <w:lang w:val="el-GR"/>
        </w:rPr>
        <w:t xml:space="preserve"> </w:t>
      </w:r>
    </w:p>
    <w:p w:rsidR="00550031" w:rsidRPr="00E321F4" w:rsidRDefault="00E321F4" w:rsidP="00550031">
      <w:pPr>
        <w:rPr>
          <w:lang w:val="el-GR"/>
        </w:rPr>
      </w:pPr>
      <w:r>
        <w:rPr>
          <w:lang w:val="el-GR"/>
        </w:rPr>
        <w:t xml:space="preserve"> </w:t>
      </w:r>
    </w:p>
    <w:p w:rsidR="00550031" w:rsidRPr="000A5C91" w:rsidRDefault="00550031" w:rsidP="005F6FCC">
      <w:r w:rsidRPr="000A5C91">
        <w:t xml:space="preserve">3. Should </w:t>
      </w:r>
      <w:r w:rsidR="005F6FCC" w:rsidRPr="000A5C91">
        <w:rPr>
          <w:lang w:val="el-GR"/>
        </w:rPr>
        <w:t>περιπατεῖ</w:t>
      </w:r>
      <w:r w:rsidRPr="000A5C91">
        <w:t xml:space="preserve"> be translated literally (walk) or more as a dynamic equivalent </w:t>
      </w:r>
      <w:r w:rsidRPr="000A5C91">
        <w:tab/>
        <w:t xml:space="preserve">translating it without the metaphor as “live”? </w:t>
      </w:r>
    </w:p>
    <w:p w:rsidR="00550031" w:rsidRPr="00E321F4" w:rsidRDefault="00E321F4" w:rsidP="00550031">
      <w:pPr>
        <w:rPr>
          <w:lang w:val="el-GR"/>
        </w:rPr>
      </w:pPr>
      <w:r>
        <w:rPr>
          <w:lang w:val="el-GR"/>
        </w:rPr>
        <w:t xml:space="preserve"> </w:t>
      </w:r>
    </w:p>
    <w:p w:rsidR="00550031" w:rsidRPr="000A5C91" w:rsidRDefault="00550031" w:rsidP="005F6FCC">
      <w:r w:rsidRPr="000A5C91">
        <w:t xml:space="preserve">4. How is the metaphor of </w:t>
      </w:r>
      <w:r w:rsidR="005F6FCC" w:rsidRPr="000A5C91">
        <w:rPr>
          <w:lang w:val="el-GR"/>
        </w:rPr>
        <w:t>τυφλόω</w:t>
      </w:r>
      <w:r w:rsidRPr="000A5C91">
        <w:t xml:space="preserve"> played with here in reference to light/darkness</w:t>
      </w:r>
    </w:p>
    <w:p w:rsidR="00550031" w:rsidRPr="000A5C91" w:rsidRDefault="00550031" w:rsidP="00550031">
      <w:r w:rsidRPr="000A5C91">
        <w:tab/>
        <w:t xml:space="preserve">i.e. what blinds him? </w:t>
      </w:r>
    </w:p>
    <w:p w:rsidR="00550031" w:rsidRPr="00E321F4" w:rsidRDefault="00E321F4" w:rsidP="00550031">
      <w:pPr>
        <w:rPr>
          <w:lang w:val="el-GR"/>
        </w:rPr>
      </w:pPr>
      <w:r>
        <w:rPr>
          <w:lang w:val="el-GR"/>
        </w:rPr>
        <w:t xml:space="preserve"> </w:t>
      </w:r>
    </w:p>
    <w:p w:rsidR="00550031" w:rsidRPr="00E321F4" w:rsidRDefault="00E321F4" w:rsidP="00550031">
      <w:pPr>
        <w:rPr>
          <w:lang w:val="el-GR"/>
        </w:rPr>
      </w:pPr>
      <w:r>
        <w:rPr>
          <w:lang w:val="el-GR"/>
        </w:rPr>
        <w:t xml:space="preserve"> </w:t>
      </w:r>
    </w:p>
    <w:p w:rsidR="00550031" w:rsidRPr="000A5C91" w:rsidRDefault="00550031" w:rsidP="005F6FCC">
      <w:r w:rsidRPr="000A5C91">
        <w:t xml:space="preserve">5. What type of genitive is </w:t>
      </w:r>
      <w:r w:rsidR="005F6FCC" w:rsidRPr="000A5C91">
        <w:rPr>
          <w:lang w:val="el-GR"/>
        </w:rPr>
        <w:t>αὐτοῦ</w:t>
      </w:r>
      <w:r w:rsidR="005F6FCC" w:rsidRPr="000A5C91">
        <w:t xml:space="preserve"> </w:t>
      </w:r>
      <w:r w:rsidRPr="000A5C91">
        <w:t xml:space="preserve"> (possessive, subjective, relational)? </w:t>
      </w:r>
    </w:p>
    <w:p w:rsidR="00550031" w:rsidRPr="00E321F4" w:rsidRDefault="00E321F4" w:rsidP="00550031">
      <w:pPr>
        <w:rPr>
          <w:lang w:val="el-GR"/>
        </w:rPr>
      </w:pPr>
      <w:r>
        <w:rPr>
          <w:lang w:val="el-GR"/>
        </w:rPr>
        <w:t xml:space="preserve"> </w:t>
      </w:r>
    </w:p>
    <w:p w:rsidR="006B27D2" w:rsidRPr="000A5C91" w:rsidRDefault="006B27D2" w:rsidP="00550031">
      <w:r w:rsidRPr="000A5C91">
        <w:t>6.  How do the metaphors of walk, darkness, blind, eyes interact and blend with</w:t>
      </w:r>
    </w:p>
    <w:p w:rsidR="006B27D2" w:rsidRPr="000A5C91" w:rsidRDefault="006B27D2" w:rsidP="00550031">
      <w:r w:rsidRPr="000A5C91">
        <w:tab/>
        <w:t>one another?</w:t>
      </w:r>
    </w:p>
    <w:p w:rsidR="006B27D2" w:rsidRPr="00E321F4" w:rsidRDefault="00E321F4" w:rsidP="00550031">
      <w:pPr>
        <w:rPr>
          <w:lang w:val="el-GR"/>
        </w:rPr>
      </w:pPr>
      <w:r>
        <w:rPr>
          <w:lang w:val="el-GR"/>
        </w:rPr>
        <w:t xml:space="preserve"> </w:t>
      </w:r>
    </w:p>
    <w:p w:rsidR="006B27D2" w:rsidRPr="00E321F4" w:rsidRDefault="00E321F4" w:rsidP="00550031">
      <w:pPr>
        <w:rPr>
          <w:lang w:val="el-GR"/>
        </w:rPr>
      </w:pPr>
      <w:r>
        <w:rPr>
          <w:lang w:val="el-GR"/>
        </w:rPr>
        <w:t xml:space="preserve"> </w:t>
      </w:r>
    </w:p>
    <w:p w:rsidR="006B27D2" w:rsidRPr="00E321F4" w:rsidRDefault="00E321F4" w:rsidP="00550031">
      <w:pPr>
        <w:rPr>
          <w:lang w:val="el-GR"/>
        </w:rPr>
      </w:pPr>
      <w:r>
        <w:rPr>
          <w:lang w:val="el-GR"/>
        </w:rPr>
        <w:t xml:space="preserve"> </w:t>
      </w:r>
    </w:p>
    <w:p w:rsidR="006B27D2" w:rsidRPr="00E321F4" w:rsidRDefault="00E321F4" w:rsidP="00550031">
      <w:pPr>
        <w:rPr>
          <w:lang w:val="el-GR"/>
        </w:rPr>
      </w:pPr>
      <w:r>
        <w:rPr>
          <w:lang w:val="el-GR"/>
        </w:rPr>
        <w:t xml:space="preserve"> </w:t>
      </w:r>
    </w:p>
    <w:p w:rsidR="006B27D2" w:rsidRPr="00E321F4" w:rsidRDefault="00E321F4" w:rsidP="00550031">
      <w:pPr>
        <w:rPr>
          <w:lang w:val="el-GR"/>
        </w:rPr>
      </w:pPr>
      <w:r>
        <w:rPr>
          <w:lang w:val="el-GR"/>
        </w:rPr>
        <w:t xml:space="preserve"> </w:t>
      </w:r>
    </w:p>
    <w:p w:rsidR="00550031" w:rsidRPr="000A5C91" w:rsidRDefault="00550031" w:rsidP="00550031">
      <w:r w:rsidRPr="000A5C91">
        <w:t xml:space="preserve"> </w:t>
      </w:r>
    </w:p>
    <w:p w:rsidR="00550031" w:rsidRPr="000A5C91" w:rsidRDefault="00550031" w:rsidP="00550031"/>
    <w:p w:rsidR="00550031" w:rsidRPr="000A5C91" w:rsidRDefault="00550031" w:rsidP="00550031"/>
    <w:p w:rsidR="00550031" w:rsidRPr="000A5C91" w:rsidRDefault="00550031" w:rsidP="00E321F4">
      <w:pPr>
        <w:rPr>
          <w:lang w:bidi="he-IL"/>
        </w:rPr>
      </w:pPr>
      <w:r w:rsidRPr="000A5C91">
        <w:rPr>
          <w:lang w:bidi="he-IL"/>
        </w:rPr>
        <w:t>Name _______</w:t>
      </w:r>
      <w:r w:rsidR="00E321F4">
        <w:rPr>
          <w:lang w:val="el-GR" w:bidi="he-IL"/>
        </w:rPr>
        <w:t>____</w:t>
      </w:r>
      <w:r w:rsidRPr="000A5C91">
        <w:rPr>
          <w:lang w:bidi="he-IL"/>
        </w:rPr>
        <w:t>__________________</w:t>
      </w:r>
      <w:r w:rsidRPr="000A5C91">
        <w:rPr>
          <w:lang w:bidi="he-IL"/>
        </w:rPr>
        <w:tab/>
      </w:r>
      <w:r w:rsidRPr="000A5C91">
        <w:rPr>
          <w:lang w:bidi="he-IL"/>
        </w:rPr>
        <w:tab/>
      </w:r>
      <w:r w:rsidRPr="000A5C91">
        <w:rPr>
          <w:lang w:bidi="he-IL"/>
        </w:rPr>
        <w:tab/>
        <w:t>Box ___________</w:t>
      </w:r>
    </w:p>
    <w:p w:rsidR="00550031" w:rsidRPr="000A5C91" w:rsidRDefault="00550031" w:rsidP="00550031">
      <w:pPr>
        <w:rPr>
          <w:lang w:bidi="he-IL"/>
        </w:rPr>
      </w:pPr>
      <w:r w:rsidRPr="000A5C91">
        <w:rPr>
          <w:lang w:bidi="he-IL"/>
        </w:rPr>
        <w:t>Greek. II:  1 John 2:12-20</w:t>
      </w:r>
      <w:r w:rsidRPr="000A5C91">
        <w:rPr>
          <w:lang w:bidi="he-IL"/>
        </w:rPr>
        <w:tab/>
      </w:r>
      <w:r w:rsidRPr="000A5C91">
        <w:rPr>
          <w:lang w:bidi="he-IL"/>
        </w:rPr>
        <w:tab/>
      </w:r>
      <w:r w:rsidRPr="000A5C91">
        <w:rPr>
          <w:lang w:bidi="he-IL"/>
        </w:rPr>
        <w:tab/>
      </w:r>
      <w:r w:rsidRPr="000A5C91">
        <w:rPr>
          <w:lang w:bidi="he-IL"/>
        </w:rPr>
        <w:tab/>
      </w:r>
      <w:r w:rsidRPr="000A5C91">
        <w:rPr>
          <w:lang w:bidi="he-IL"/>
        </w:rPr>
        <w:tab/>
        <w:t>Date ___________</w:t>
      </w:r>
    </w:p>
    <w:p w:rsidR="00550031" w:rsidRPr="000A5C91" w:rsidRDefault="00550031" w:rsidP="00550031"/>
    <w:p w:rsidR="00550031" w:rsidRPr="000A5C91" w:rsidRDefault="00550031" w:rsidP="00550031"/>
    <w:p w:rsidR="000A7DA5" w:rsidRPr="000A5C91" w:rsidRDefault="00550031" w:rsidP="000A7DA5">
      <w:pPr>
        <w:rPr>
          <w:sz w:val="28"/>
          <w:szCs w:val="28"/>
          <w:lang w:val="fr-FR" w:bidi="he-IL"/>
        </w:rPr>
      </w:pPr>
      <w:r w:rsidRPr="000A5C91">
        <w:rPr>
          <w:bCs/>
          <w:lang w:bidi="he-IL"/>
        </w:rPr>
        <w:t>2:12</w:t>
      </w:r>
      <w:r w:rsidRPr="000A5C91">
        <w:rPr>
          <w:b/>
          <w:bCs/>
          <w:lang w:bidi="he-IL"/>
        </w:rPr>
        <w:t xml:space="preserve">.  </w:t>
      </w:r>
      <w:hyperlink r:id="rId1246" w:history="1">
        <w:r w:rsidR="000A7DA5" w:rsidRPr="000A5C91">
          <w:rPr>
            <w:rStyle w:val="Hyperlink"/>
            <w:color w:val="000000"/>
            <w:sz w:val="28"/>
            <w:szCs w:val="28"/>
            <w:shd w:val="clear" w:color="auto" w:fill="FFFFFF"/>
          </w:rPr>
          <w:t>Γράφω</w:t>
        </w:r>
      </w:hyperlink>
      <w:r w:rsidR="000A7DA5" w:rsidRPr="000A5C91">
        <w:rPr>
          <w:color w:val="000000"/>
          <w:sz w:val="28"/>
          <w:szCs w:val="28"/>
          <w:lang w:val="fr-FR"/>
        </w:rPr>
        <w:t xml:space="preserve"> </w:t>
      </w:r>
      <w:hyperlink r:id="rId1247" w:history="1">
        <w:r w:rsidR="000A7DA5" w:rsidRPr="000A5C91">
          <w:rPr>
            <w:rStyle w:val="Hyperlink"/>
            <w:color w:val="000000"/>
            <w:sz w:val="28"/>
            <w:szCs w:val="28"/>
            <w:shd w:val="clear" w:color="auto" w:fill="FFFFFF"/>
          </w:rPr>
          <w:t>ὑμῖν</w:t>
        </w:r>
      </w:hyperlink>
      <w:r w:rsidR="000A7DA5" w:rsidRPr="000A5C91">
        <w:rPr>
          <w:color w:val="000000"/>
          <w:sz w:val="28"/>
          <w:szCs w:val="28"/>
          <w:lang w:val="fr-FR"/>
        </w:rPr>
        <w:t xml:space="preserve">, </w:t>
      </w:r>
      <w:hyperlink r:id="rId1248" w:history="1">
        <w:r w:rsidR="000A7DA5" w:rsidRPr="000A5C91">
          <w:rPr>
            <w:rStyle w:val="Hyperlink"/>
            <w:color w:val="000000"/>
            <w:sz w:val="28"/>
            <w:szCs w:val="28"/>
            <w:shd w:val="clear" w:color="auto" w:fill="FFFFFF"/>
          </w:rPr>
          <w:t>τεκνία</w:t>
        </w:r>
      </w:hyperlink>
      <w:r w:rsidR="000A7DA5" w:rsidRPr="000A5C91">
        <w:rPr>
          <w:color w:val="000000"/>
          <w:sz w:val="28"/>
          <w:szCs w:val="28"/>
          <w:lang w:val="fr-FR"/>
        </w:rPr>
        <w:t xml:space="preserve">, </w:t>
      </w:r>
      <w:hyperlink r:id="rId1249" w:history="1">
        <w:r w:rsidR="000A7DA5" w:rsidRPr="000A5C91">
          <w:rPr>
            <w:rStyle w:val="Hyperlink"/>
            <w:color w:val="000000"/>
            <w:sz w:val="28"/>
            <w:szCs w:val="28"/>
            <w:shd w:val="clear" w:color="auto" w:fill="FFFFFF"/>
          </w:rPr>
          <w:t>ὅτι</w:t>
        </w:r>
      </w:hyperlink>
      <w:r w:rsidR="000A7DA5" w:rsidRPr="000A5C91">
        <w:rPr>
          <w:color w:val="000000"/>
          <w:sz w:val="28"/>
          <w:szCs w:val="28"/>
          <w:lang w:val="fr-FR"/>
        </w:rPr>
        <w:t xml:space="preserve"> </w:t>
      </w:r>
      <w:hyperlink r:id="rId1250" w:history="1">
        <w:r w:rsidR="000A7DA5" w:rsidRPr="000A5C91">
          <w:rPr>
            <w:rStyle w:val="Hyperlink"/>
            <w:color w:val="000000"/>
            <w:sz w:val="28"/>
            <w:szCs w:val="28"/>
            <w:shd w:val="clear" w:color="auto" w:fill="FFFFFF"/>
          </w:rPr>
          <w:t>ἀφέωνται</w:t>
        </w:r>
      </w:hyperlink>
      <w:r w:rsidR="000A7DA5" w:rsidRPr="000A5C91">
        <w:rPr>
          <w:color w:val="000000"/>
          <w:sz w:val="28"/>
          <w:szCs w:val="28"/>
          <w:lang w:val="fr-FR"/>
        </w:rPr>
        <w:t xml:space="preserve"> </w:t>
      </w:r>
      <w:hyperlink r:id="rId1251" w:history="1">
        <w:r w:rsidR="000A7DA5" w:rsidRPr="000A5C91">
          <w:rPr>
            <w:rStyle w:val="Hyperlink"/>
            <w:color w:val="000000"/>
            <w:sz w:val="28"/>
            <w:szCs w:val="28"/>
            <w:shd w:val="clear" w:color="auto" w:fill="FFFFFF"/>
          </w:rPr>
          <w:t>ὑμῖν</w:t>
        </w:r>
      </w:hyperlink>
      <w:r w:rsidR="000A7DA5" w:rsidRPr="000A5C91">
        <w:rPr>
          <w:color w:val="000000"/>
          <w:sz w:val="28"/>
          <w:szCs w:val="28"/>
          <w:lang w:val="fr-FR"/>
        </w:rPr>
        <w:t xml:space="preserve"> </w:t>
      </w:r>
      <w:hyperlink r:id="rId1252" w:history="1">
        <w:r w:rsidR="000A7DA5" w:rsidRPr="000A5C91">
          <w:rPr>
            <w:rStyle w:val="Hyperlink"/>
            <w:color w:val="000000"/>
            <w:sz w:val="28"/>
            <w:szCs w:val="28"/>
            <w:shd w:val="clear" w:color="auto" w:fill="FFFFFF"/>
          </w:rPr>
          <w:t>αἱ</w:t>
        </w:r>
      </w:hyperlink>
      <w:r w:rsidR="000A7DA5" w:rsidRPr="000A5C91">
        <w:rPr>
          <w:color w:val="000000"/>
          <w:sz w:val="28"/>
          <w:szCs w:val="28"/>
          <w:lang w:val="fr-FR"/>
        </w:rPr>
        <w:t xml:space="preserve"> </w:t>
      </w:r>
      <w:hyperlink r:id="rId1253" w:history="1">
        <w:r w:rsidR="000A7DA5" w:rsidRPr="000A5C91">
          <w:rPr>
            <w:rStyle w:val="Hyperlink"/>
            <w:color w:val="000000"/>
            <w:sz w:val="28"/>
            <w:szCs w:val="28"/>
            <w:shd w:val="clear" w:color="auto" w:fill="FFFFFF"/>
          </w:rPr>
          <w:t>ἁμαρτίαι</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254" w:history="1">
        <w:r w:rsidR="000A7DA5" w:rsidRPr="000A5C91">
          <w:rPr>
            <w:rStyle w:val="Hyperlink"/>
            <w:color w:val="000000"/>
            <w:sz w:val="28"/>
            <w:szCs w:val="28"/>
            <w:shd w:val="clear" w:color="auto" w:fill="FFFFFF"/>
          </w:rPr>
          <w:t>διὰ</w:t>
        </w:r>
      </w:hyperlink>
      <w:r w:rsidR="000A7DA5" w:rsidRPr="000A5C91">
        <w:rPr>
          <w:color w:val="000000"/>
          <w:sz w:val="28"/>
          <w:szCs w:val="28"/>
          <w:lang w:val="fr-FR"/>
        </w:rPr>
        <w:t xml:space="preserve"> </w:t>
      </w:r>
      <w:hyperlink r:id="rId1255" w:history="1">
        <w:r w:rsidR="000A7DA5" w:rsidRPr="000A5C91">
          <w:rPr>
            <w:rStyle w:val="Hyperlink"/>
            <w:color w:val="000000"/>
            <w:sz w:val="28"/>
            <w:szCs w:val="28"/>
            <w:shd w:val="clear" w:color="auto" w:fill="FFFFFF"/>
          </w:rPr>
          <w:t>τὸ</w:t>
        </w:r>
      </w:hyperlink>
      <w:r w:rsidR="000A7DA5" w:rsidRPr="000A5C91">
        <w:rPr>
          <w:color w:val="000000"/>
          <w:sz w:val="28"/>
          <w:szCs w:val="28"/>
          <w:lang w:val="fr-FR"/>
        </w:rPr>
        <w:t xml:space="preserve"> </w:t>
      </w:r>
      <w:hyperlink r:id="rId1256" w:history="1">
        <w:r w:rsidR="000A7DA5" w:rsidRPr="000A5C91">
          <w:rPr>
            <w:rStyle w:val="Hyperlink"/>
            <w:color w:val="000000"/>
            <w:sz w:val="28"/>
            <w:szCs w:val="28"/>
            <w:shd w:val="clear" w:color="auto" w:fill="FFFFFF"/>
          </w:rPr>
          <w:t>ὄνομα</w:t>
        </w:r>
      </w:hyperlink>
      <w:r w:rsidR="000A7DA5" w:rsidRPr="000A5C91">
        <w:rPr>
          <w:color w:val="000000"/>
          <w:sz w:val="28"/>
          <w:szCs w:val="28"/>
          <w:lang w:val="fr-FR"/>
        </w:rPr>
        <w:t xml:space="preserve"> </w:t>
      </w:r>
      <w:hyperlink r:id="rId1257" w:history="1">
        <w:r w:rsidR="000A7DA5" w:rsidRPr="000A5C91">
          <w:rPr>
            <w:rStyle w:val="Hyperlink"/>
            <w:color w:val="000000"/>
            <w:sz w:val="28"/>
            <w:szCs w:val="28"/>
            <w:shd w:val="clear" w:color="auto" w:fill="FFFFFF"/>
          </w:rPr>
          <w:t>αὐτοῦ</w:t>
        </w:r>
      </w:hyperlink>
      <w:r w:rsidR="000A7DA5" w:rsidRPr="000A5C91">
        <w:rPr>
          <w:color w:val="000000"/>
          <w:sz w:val="28"/>
          <w:szCs w:val="28"/>
          <w:lang w:val="el-GR"/>
        </w:rPr>
        <w:t>·</w:t>
      </w:r>
      <w:r w:rsidR="000A7DA5" w:rsidRPr="000A5C91">
        <w:rPr>
          <w:color w:val="000000"/>
          <w:sz w:val="28"/>
          <w:szCs w:val="28"/>
          <w:lang w:val="fr-FR"/>
        </w:rPr>
        <w:t xml:space="preserve"> </w:t>
      </w:r>
    </w:p>
    <w:p w:rsidR="00550031" w:rsidRPr="000A5C91" w:rsidRDefault="00550031" w:rsidP="000A7DA5">
      <w:pPr>
        <w:autoSpaceDE w:val="0"/>
        <w:autoSpaceDN w:val="0"/>
        <w:adjustRightInd w:val="0"/>
        <w:rPr>
          <w:bCs/>
          <w:lang w:val="fr-FR" w:bidi="he-IL"/>
        </w:rPr>
      </w:pPr>
    </w:p>
    <w:p w:rsidR="00550031" w:rsidRPr="000A5C91" w:rsidRDefault="00550031" w:rsidP="005F6FCC">
      <w:pPr>
        <w:autoSpaceDE w:val="0"/>
        <w:autoSpaceDN w:val="0"/>
        <w:adjustRightInd w:val="0"/>
        <w:rPr>
          <w:lang w:bidi="he-IL"/>
        </w:rPr>
      </w:pPr>
      <w:r w:rsidRPr="000A5C91">
        <w:rPr>
          <w:b/>
          <w:bCs/>
          <w:lang w:bidi="he-IL"/>
        </w:rPr>
        <w:t>Hard Words</w:t>
      </w:r>
      <w:r w:rsidRPr="000A5C91">
        <w:rPr>
          <w:b/>
          <w:bCs/>
          <w:lang w:bidi="he-IL"/>
        </w:rPr>
        <w:br/>
      </w:r>
      <w:r w:rsidR="005F6FCC" w:rsidRPr="000A5C91">
        <w:rPr>
          <w:b/>
          <w:bCs/>
          <w:lang w:val="el-GR" w:bidi="he-IL"/>
        </w:rPr>
        <w:t>ἀφίημι</w:t>
      </w:r>
      <w:r w:rsidR="005F6FCC" w:rsidRPr="000A5C91">
        <w:rPr>
          <w:b/>
          <w:bCs/>
          <w:lang w:val="el-GR" w:bidi="he-IL"/>
        </w:rPr>
        <w:tab/>
      </w:r>
      <w:r w:rsidRPr="000A5C91">
        <w:rPr>
          <w:b/>
          <w:bCs/>
          <w:lang w:bidi="he-IL"/>
        </w:rPr>
        <w:tab/>
      </w:r>
      <w:r w:rsidRPr="000A5C91">
        <w:rPr>
          <w:lang w:bidi="he-IL"/>
        </w:rPr>
        <w:tab/>
        <w:t xml:space="preserve">I forgive (v)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5F6FCC" w:rsidP="0021349C">
      <w:pPr>
        <w:autoSpaceDE w:val="0"/>
        <w:autoSpaceDN w:val="0"/>
        <w:adjustRightInd w:val="0"/>
        <w:rPr>
          <w:b/>
          <w:bCs/>
          <w:lang w:bidi="he-IL"/>
        </w:rPr>
      </w:pPr>
      <w:r w:rsidRPr="000A5C91">
        <w:rPr>
          <w:b/>
          <w:bCs/>
          <w:lang w:val="el-GR" w:bidi="he-IL"/>
        </w:rPr>
        <w:t>Γράφω</w:t>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F6FCC" w:rsidP="0021349C">
      <w:pPr>
        <w:autoSpaceDE w:val="0"/>
        <w:autoSpaceDN w:val="0"/>
        <w:adjustRightInd w:val="0"/>
        <w:rPr>
          <w:b/>
          <w:bCs/>
          <w:lang w:bidi="he-IL"/>
        </w:rPr>
      </w:pPr>
      <w:r w:rsidRPr="000A5C91">
        <w:rPr>
          <w:b/>
          <w:bCs/>
          <w:lang w:val="el-GR" w:bidi="he-IL"/>
        </w:rPr>
        <w:t>ἀφέωνται</w:t>
      </w:r>
      <w:r w:rsidRPr="000A5C91">
        <w:rPr>
          <w:b/>
          <w:bCs/>
          <w:lang w:bidi="he-IL"/>
        </w:rPr>
        <w:tab/>
      </w:r>
      <w:r w:rsidR="00550031" w:rsidRPr="000A5C91">
        <w:rPr>
          <w:b/>
          <w:bCs/>
          <w:lang w:bidi="he-IL"/>
        </w:rPr>
        <w:tab/>
      </w:r>
      <w:r w:rsidR="0021349C">
        <w:rPr>
          <w:lang w:bidi="he-IL"/>
        </w:rPr>
        <w:t>______________________________________</w:t>
      </w:r>
      <w:r w:rsidR="0021349C" w:rsidRPr="00107024">
        <w:rPr>
          <w:lang w:bidi="he-IL"/>
        </w:rPr>
        <w:t xml:space="preserve">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5F6FCC">
      <w:r w:rsidRPr="000A5C91">
        <w:t xml:space="preserve">1.  What is the distinction between </w:t>
      </w:r>
      <w:r w:rsidR="005F6FCC" w:rsidRPr="000A5C91">
        <w:rPr>
          <w:lang w:val="el-GR"/>
        </w:rPr>
        <w:t>τέκνία</w:t>
      </w:r>
      <w:r w:rsidR="005F6FCC" w:rsidRPr="000A5C91">
        <w:t xml:space="preserve"> // </w:t>
      </w:r>
      <w:r w:rsidR="005F6FCC" w:rsidRPr="000A5C91">
        <w:rPr>
          <w:lang w:val="el-GR"/>
        </w:rPr>
        <w:t>πατέρες</w:t>
      </w:r>
      <w:r w:rsidR="005F6FCC" w:rsidRPr="000A5C91">
        <w:t xml:space="preserve">, </w:t>
      </w:r>
      <w:r w:rsidR="005F6FCC" w:rsidRPr="000A5C91">
        <w:rPr>
          <w:lang w:val="el-GR"/>
        </w:rPr>
        <w:t>νεανίσκοι</w:t>
      </w:r>
      <w:r w:rsidRPr="000A5C91">
        <w:t xml:space="preserve"> and </w:t>
      </w:r>
      <w:r w:rsidR="00810F21">
        <w:rPr>
          <w:lang w:val="el-GR"/>
        </w:rPr>
        <w:t>π</w:t>
      </w:r>
      <w:r w:rsidR="005F6FCC" w:rsidRPr="000A5C91">
        <w:rPr>
          <w:lang w:val="el-GR"/>
        </w:rPr>
        <w:t>αιδία</w:t>
      </w:r>
      <w:r w:rsidRPr="000A5C91">
        <w:t xml:space="preserve">?  </w:t>
      </w:r>
    </w:p>
    <w:p w:rsidR="00550031" w:rsidRPr="000A5C91" w:rsidRDefault="00550031" w:rsidP="00550031">
      <w:r w:rsidRPr="000A5C91">
        <w:tab/>
        <w:t>Three groups or two?  or is this a rhetorical device?</w:t>
      </w:r>
    </w:p>
    <w:p w:rsidR="00550031" w:rsidRPr="0021349C" w:rsidRDefault="00550031" w:rsidP="00550031">
      <w:pPr>
        <w:rPr>
          <w:lang w:val="el-GR"/>
        </w:rPr>
      </w:pP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2.  </w:t>
      </w:r>
      <w:r w:rsidR="005F6FCC" w:rsidRPr="000A5C91">
        <w:rPr>
          <w:lang w:val="el-GR"/>
        </w:rPr>
        <w:t>δία</w:t>
      </w:r>
      <w:r w:rsidR="005F6FCC" w:rsidRPr="000A5C91">
        <w:t xml:space="preserve"> </w:t>
      </w:r>
      <w:r w:rsidR="005F6FCC" w:rsidRPr="000A5C91">
        <w:rPr>
          <w:lang w:val="el-GR"/>
        </w:rPr>
        <w:t>τὸ</w:t>
      </w:r>
      <w:r w:rsidR="005F6FCC" w:rsidRPr="000A5C91">
        <w:t xml:space="preserve"> </w:t>
      </w:r>
      <w:r w:rsidR="005F6FCC" w:rsidRPr="000A5C91">
        <w:rPr>
          <w:lang w:val="el-GR"/>
        </w:rPr>
        <w:t>ὄνομα</w:t>
      </w:r>
      <w:r w:rsidR="005F6FCC" w:rsidRPr="000A5C91">
        <w:t xml:space="preserve"> </w:t>
      </w:r>
      <w:r w:rsidRPr="000A5C91">
        <w:t>is what type of prepositional use (by [agency] or because of [causal])?</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3.  To what does </w:t>
      </w:r>
      <w:r w:rsidR="005F6FCC" w:rsidRPr="000A5C91">
        <w:rPr>
          <w:lang w:val="el-GR"/>
        </w:rPr>
        <w:t>τὸ</w:t>
      </w:r>
      <w:r w:rsidR="005F6FCC" w:rsidRPr="000A5C91">
        <w:t xml:space="preserve"> </w:t>
      </w:r>
      <w:r w:rsidR="005F6FCC" w:rsidRPr="000A5C91">
        <w:rPr>
          <w:lang w:val="el-GR"/>
        </w:rPr>
        <w:t>ὄνομα</w:t>
      </w:r>
      <w:r w:rsidR="005F6FCC" w:rsidRPr="000A5C91">
        <w:t xml:space="preserve"> </w:t>
      </w:r>
      <w:r w:rsidR="005F6FCC" w:rsidRPr="000A5C91">
        <w:rPr>
          <w:lang w:val="el-GR"/>
        </w:rPr>
        <w:t>αὐτοῦ</w:t>
      </w:r>
      <w:r w:rsidRPr="000A5C91">
        <w:t>, a metonymy, refer? (one name for another)</w:t>
      </w:r>
    </w:p>
    <w:p w:rsidR="00550031" w:rsidRPr="0021349C" w:rsidRDefault="0021349C" w:rsidP="00550031">
      <w:pPr>
        <w:rPr>
          <w:lang w:val="el-GR"/>
        </w:rPr>
      </w:pPr>
      <w:r>
        <w:rPr>
          <w:lang w:val="el-GR"/>
        </w:rPr>
        <w:t xml:space="preserve"> </w:t>
      </w:r>
    </w:p>
    <w:p w:rsidR="00550031" w:rsidRPr="000A5C91" w:rsidRDefault="0070150E" w:rsidP="005F6FCC">
      <w:pPr>
        <w:autoSpaceDE w:val="0"/>
        <w:autoSpaceDN w:val="0"/>
        <w:adjustRightInd w:val="0"/>
        <w:rPr>
          <w:bCs/>
          <w:lang w:bidi="he-IL"/>
        </w:rPr>
      </w:pPr>
      <w:r w:rsidRPr="000A5C91">
        <w:rPr>
          <w:b/>
          <w:bCs/>
          <w:lang w:val="es-ES" w:bidi="he-IL"/>
        </w:rPr>
        <w:t xml:space="preserve">4.  </w:t>
      </w:r>
      <w:r w:rsidRPr="000A5C91">
        <w:rPr>
          <w:bCs/>
          <w:lang w:bidi="he-IL"/>
        </w:rPr>
        <w:t xml:space="preserve">Is the </w:t>
      </w:r>
      <w:r w:rsidR="005F6FCC" w:rsidRPr="000A5C91">
        <w:rPr>
          <w:bCs/>
          <w:lang w:val="el-GR" w:bidi="he-IL"/>
        </w:rPr>
        <w:t>ὅτι</w:t>
      </w:r>
      <w:r w:rsidRPr="000A5C91">
        <w:rPr>
          <w:bCs/>
          <w:lang w:bidi="he-IL"/>
        </w:rPr>
        <w:t xml:space="preserve"> to be understood as a complement (I write that …tells what he writes) or</w:t>
      </w:r>
    </w:p>
    <w:p w:rsidR="0070150E" w:rsidRPr="000A5C91" w:rsidRDefault="0070150E" w:rsidP="00550031">
      <w:pPr>
        <w:autoSpaceDE w:val="0"/>
        <w:autoSpaceDN w:val="0"/>
        <w:adjustRightInd w:val="0"/>
        <w:rPr>
          <w:bCs/>
          <w:lang w:bidi="he-IL"/>
        </w:rPr>
      </w:pPr>
      <w:r w:rsidRPr="000A5C91">
        <w:rPr>
          <w:bCs/>
          <w:lang w:bidi="he-IL"/>
        </w:rPr>
        <w:tab/>
        <w:t>is it causative (I write because… giving the reason)?</w:t>
      </w:r>
    </w:p>
    <w:p w:rsidR="0070150E" w:rsidRPr="0021349C" w:rsidRDefault="0021349C" w:rsidP="00550031">
      <w:pPr>
        <w:autoSpaceDE w:val="0"/>
        <w:autoSpaceDN w:val="0"/>
        <w:adjustRightInd w:val="0"/>
        <w:rPr>
          <w:b/>
          <w:bCs/>
          <w:lang w:val="el-GR" w:bidi="he-IL"/>
        </w:rPr>
      </w:pPr>
      <w:r>
        <w:rPr>
          <w:bCs/>
          <w:lang w:val="el-GR" w:bidi="he-IL"/>
        </w:rPr>
        <w:t xml:space="preserve"> </w:t>
      </w:r>
    </w:p>
    <w:p w:rsidR="00550031" w:rsidRPr="000A5C91" w:rsidRDefault="00550031" w:rsidP="00550031">
      <w:pPr>
        <w:autoSpaceDE w:val="0"/>
        <w:autoSpaceDN w:val="0"/>
        <w:adjustRightInd w:val="0"/>
        <w:rPr>
          <w:b/>
          <w:bCs/>
          <w:lang w:bidi="he-IL"/>
        </w:rPr>
      </w:pPr>
    </w:p>
    <w:p w:rsidR="00550031" w:rsidRPr="000A5C91" w:rsidRDefault="00550031" w:rsidP="000A7DA5">
      <w:pPr>
        <w:autoSpaceDE w:val="0"/>
        <w:autoSpaceDN w:val="0"/>
        <w:adjustRightInd w:val="0"/>
        <w:rPr>
          <w:bCs/>
          <w:lang w:bidi="he-IL"/>
        </w:rPr>
      </w:pPr>
      <w:r w:rsidRPr="000A5C91">
        <w:rPr>
          <w:b/>
          <w:bCs/>
          <w:lang w:bidi="he-IL"/>
        </w:rPr>
        <w:br w:type="page"/>
      </w:r>
      <w:r w:rsidRPr="000A5C91">
        <w:rPr>
          <w:bCs/>
          <w:lang w:val="es-ES" w:bidi="he-IL"/>
        </w:rPr>
        <w:t>2:13.</w:t>
      </w:r>
      <w:r w:rsidRPr="000A5C91">
        <w:rPr>
          <w:b/>
          <w:bCs/>
          <w:lang w:val="es-ES" w:bidi="he-IL"/>
        </w:rPr>
        <w:t xml:space="preserve">  </w:t>
      </w:r>
      <w:hyperlink r:id="rId1258" w:history="1">
        <w:r w:rsidR="000A7DA5" w:rsidRPr="000A5C91">
          <w:rPr>
            <w:rStyle w:val="Hyperlink"/>
            <w:color w:val="000000"/>
            <w:sz w:val="28"/>
            <w:szCs w:val="28"/>
            <w:shd w:val="clear" w:color="auto" w:fill="FFFFFF"/>
          </w:rPr>
          <w:t>γράφω</w:t>
        </w:r>
      </w:hyperlink>
      <w:r w:rsidR="000A7DA5" w:rsidRPr="000A5C91">
        <w:rPr>
          <w:color w:val="000000"/>
          <w:sz w:val="28"/>
          <w:szCs w:val="28"/>
          <w:lang w:val="fr-FR"/>
        </w:rPr>
        <w:t xml:space="preserve"> </w:t>
      </w:r>
      <w:hyperlink r:id="rId1259" w:history="1">
        <w:r w:rsidR="000A7DA5" w:rsidRPr="000A5C91">
          <w:rPr>
            <w:rStyle w:val="Hyperlink"/>
            <w:color w:val="000000"/>
            <w:sz w:val="28"/>
            <w:szCs w:val="28"/>
            <w:shd w:val="clear" w:color="auto" w:fill="FFFFFF"/>
          </w:rPr>
          <w:t>ὑμῖν</w:t>
        </w:r>
      </w:hyperlink>
      <w:r w:rsidR="000A7DA5" w:rsidRPr="000A5C91">
        <w:rPr>
          <w:color w:val="000000"/>
          <w:sz w:val="28"/>
          <w:szCs w:val="28"/>
          <w:lang w:val="fr-FR"/>
        </w:rPr>
        <w:t xml:space="preserve">, </w:t>
      </w:r>
      <w:hyperlink r:id="rId1260" w:history="1">
        <w:r w:rsidR="000A7DA5" w:rsidRPr="000A5C91">
          <w:rPr>
            <w:rStyle w:val="Hyperlink"/>
            <w:color w:val="000000"/>
            <w:sz w:val="28"/>
            <w:szCs w:val="28"/>
            <w:shd w:val="clear" w:color="auto" w:fill="FFFFFF"/>
          </w:rPr>
          <w:t>πατέρες</w:t>
        </w:r>
      </w:hyperlink>
      <w:r w:rsidR="000A7DA5" w:rsidRPr="000A5C91">
        <w:rPr>
          <w:color w:val="000000"/>
          <w:sz w:val="28"/>
          <w:szCs w:val="28"/>
          <w:lang w:val="fr-FR"/>
        </w:rPr>
        <w:t xml:space="preserve">, </w:t>
      </w:r>
      <w:hyperlink r:id="rId1261" w:history="1">
        <w:r w:rsidR="000A7DA5" w:rsidRPr="000A5C91">
          <w:rPr>
            <w:rStyle w:val="Hyperlink"/>
            <w:color w:val="000000"/>
            <w:sz w:val="28"/>
            <w:szCs w:val="28"/>
            <w:shd w:val="clear" w:color="auto" w:fill="FFFFFF"/>
          </w:rPr>
          <w:t>ὅτι</w:t>
        </w:r>
      </w:hyperlink>
      <w:r w:rsidR="000A7DA5" w:rsidRPr="000A5C91">
        <w:rPr>
          <w:color w:val="000000"/>
          <w:sz w:val="28"/>
          <w:szCs w:val="28"/>
          <w:lang w:val="fr-FR"/>
        </w:rPr>
        <w:t xml:space="preserve"> </w:t>
      </w:r>
      <w:hyperlink r:id="rId1262" w:history="1">
        <w:r w:rsidR="000A7DA5" w:rsidRPr="000A5C91">
          <w:rPr>
            <w:rStyle w:val="Hyperlink"/>
            <w:color w:val="000000"/>
            <w:sz w:val="28"/>
            <w:szCs w:val="28"/>
            <w:shd w:val="clear" w:color="auto" w:fill="FFFFFF"/>
          </w:rPr>
          <w:t>ἐγνώκατε</w:t>
        </w:r>
      </w:hyperlink>
      <w:r w:rsidR="000A7DA5" w:rsidRPr="000A5C91">
        <w:rPr>
          <w:color w:val="000000"/>
          <w:sz w:val="28"/>
          <w:szCs w:val="28"/>
          <w:lang w:val="fr-FR"/>
        </w:rPr>
        <w:t xml:space="preserve"> </w:t>
      </w:r>
      <w:hyperlink r:id="rId1263" w:history="1">
        <w:r w:rsidR="000A7DA5" w:rsidRPr="000A5C91">
          <w:rPr>
            <w:rStyle w:val="Hyperlink"/>
            <w:color w:val="000000"/>
            <w:sz w:val="28"/>
            <w:szCs w:val="28"/>
            <w:shd w:val="clear" w:color="auto" w:fill="FFFFFF"/>
          </w:rPr>
          <w:t>τὸν</w:t>
        </w:r>
      </w:hyperlink>
      <w:r w:rsidR="000A7DA5" w:rsidRPr="000A5C91">
        <w:rPr>
          <w:color w:val="000000"/>
          <w:sz w:val="28"/>
          <w:szCs w:val="28"/>
          <w:lang w:val="fr-FR"/>
        </w:rPr>
        <w:t xml:space="preserve"> </w:t>
      </w:r>
      <w:hyperlink r:id="rId1264" w:history="1">
        <w:r w:rsidR="000A7DA5" w:rsidRPr="000A5C91">
          <w:rPr>
            <w:rStyle w:val="Hyperlink"/>
            <w:color w:val="000000"/>
            <w:sz w:val="28"/>
            <w:szCs w:val="28"/>
            <w:shd w:val="clear" w:color="auto" w:fill="FFFFFF"/>
          </w:rPr>
          <w:t>ἀπ</w:t>
        </w:r>
        <w:r w:rsidR="000A7DA5" w:rsidRPr="000A5C91">
          <w:rPr>
            <w:rStyle w:val="Hyperlink"/>
            <w:color w:val="000000"/>
            <w:sz w:val="28"/>
            <w:szCs w:val="28"/>
            <w:shd w:val="clear" w:color="auto" w:fill="FFFFFF"/>
            <w:lang w:val="fr-FR"/>
          </w:rPr>
          <w:t>'</w:t>
        </w:r>
      </w:hyperlink>
      <w:r w:rsidR="000A7DA5" w:rsidRPr="000A5C91">
        <w:rPr>
          <w:color w:val="000000"/>
          <w:sz w:val="28"/>
          <w:szCs w:val="28"/>
          <w:lang w:val="fr-FR"/>
        </w:rPr>
        <w:t xml:space="preserve"> </w:t>
      </w:r>
      <w:hyperlink r:id="rId1265" w:history="1">
        <w:r w:rsidR="000A7DA5" w:rsidRPr="000A5C91">
          <w:rPr>
            <w:rStyle w:val="Hyperlink"/>
            <w:color w:val="000000"/>
            <w:sz w:val="28"/>
            <w:szCs w:val="28"/>
            <w:shd w:val="clear" w:color="auto" w:fill="FFFFFF"/>
          </w:rPr>
          <w:t>ἀρχῆς</w:t>
        </w:r>
      </w:hyperlink>
      <w:r w:rsidR="000A7DA5" w:rsidRPr="000A5C91">
        <w:rPr>
          <w:color w:val="000000"/>
          <w:sz w:val="28"/>
          <w:szCs w:val="28"/>
          <w:lang w:val="el-GR"/>
        </w:rPr>
        <w:t>·</w:t>
      </w:r>
      <w:r w:rsidR="000A7DA5" w:rsidRPr="000A5C91">
        <w:rPr>
          <w:color w:val="000000"/>
          <w:sz w:val="28"/>
          <w:szCs w:val="28"/>
        </w:rPr>
        <w:t xml:space="preserve"> </w:t>
      </w:r>
      <w:r w:rsidR="000A7DA5" w:rsidRPr="000A5C91">
        <w:rPr>
          <w:color w:val="000000"/>
          <w:sz w:val="28"/>
          <w:szCs w:val="28"/>
        </w:rPr>
        <w:br/>
        <w:t xml:space="preserve"> </w:t>
      </w:r>
      <w:r w:rsidR="000A7DA5" w:rsidRPr="000A5C91">
        <w:rPr>
          <w:color w:val="000000"/>
          <w:sz w:val="28"/>
          <w:szCs w:val="28"/>
        </w:rPr>
        <w:tab/>
      </w:r>
      <w:hyperlink r:id="rId1266" w:history="1">
        <w:r w:rsidR="000A7DA5" w:rsidRPr="000A5C91">
          <w:rPr>
            <w:rStyle w:val="Hyperlink"/>
            <w:color w:val="000000"/>
            <w:sz w:val="28"/>
            <w:szCs w:val="28"/>
            <w:shd w:val="clear" w:color="auto" w:fill="FFFFFF"/>
          </w:rPr>
          <w:t>γράφω</w:t>
        </w:r>
      </w:hyperlink>
      <w:r w:rsidR="000A7DA5" w:rsidRPr="000A5C91">
        <w:rPr>
          <w:color w:val="000000"/>
          <w:sz w:val="28"/>
          <w:szCs w:val="28"/>
          <w:lang w:val="fr-FR"/>
        </w:rPr>
        <w:t xml:space="preserve"> </w:t>
      </w:r>
      <w:hyperlink r:id="rId1267" w:history="1">
        <w:r w:rsidR="000A7DA5" w:rsidRPr="000A5C91">
          <w:rPr>
            <w:rStyle w:val="Hyperlink"/>
            <w:color w:val="000000"/>
            <w:sz w:val="28"/>
            <w:szCs w:val="28"/>
            <w:shd w:val="clear" w:color="auto" w:fill="FFFFFF"/>
          </w:rPr>
          <w:t>ὑμῖν</w:t>
        </w:r>
      </w:hyperlink>
      <w:r w:rsidR="000A7DA5" w:rsidRPr="000A5C91">
        <w:rPr>
          <w:color w:val="000000"/>
          <w:sz w:val="28"/>
          <w:szCs w:val="28"/>
          <w:lang w:val="fr-FR"/>
        </w:rPr>
        <w:t xml:space="preserve">, </w:t>
      </w:r>
      <w:hyperlink r:id="rId1268" w:history="1">
        <w:r w:rsidR="000A7DA5" w:rsidRPr="000A5C91">
          <w:rPr>
            <w:rStyle w:val="Hyperlink"/>
            <w:color w:val="000000"/>
            <w:sz w:val="28"/>
            <w:szCs w:val="28"/>
            <w:shd w:val="clear" w:color="auto" w:fill="FFFFFF"/>
          </w:rPr>
          <w:t>νεανίσκοι</w:t>
        </w:r>
      </w:hyperlink>
      <w:r w:rsidR="000A7DA5" w:rsidRPr="000A5C91">
        <w:rPr>
          <w:color w:val="000000"/>
          <w:sz w:val="28"/>
          <w:szCs w:val="28"/>
          <w:lang w:val="fr-FR"/>
        </w:rPr>
        <w:t xml:space="preserve">, </w:t>
      </w:r>
      <w:hyperlink r:id="rId1269" w:history="1">
        <w:r w:rsidR="000A7DA5" w:rsidRPr="000A5C91">
          <w:rPr>
            <w:rStyle w:val="Hyperlink"/>
            <w:color w:val="000000"/>
            <w:sz w:val="28"/>
            <w:szCs w:val="28"/>
            <w:shd w:val="clear" w:color="auto" w:fill="FFFFFF"/>
          </w:rPr>
          <w:t>ὅτι</w:t>
        </w:r>
      </w:hyperlink>
      <w:r w:rsidR="000A7DA5" w:rsidRPr="000A5C91">
        <w:rPr>
          <w:color w:val="000000"/>
          <w:sz w:val="28"/>
          <w:szCs w:val="28"/>
          <w:lang w:val="fr-FR"/>
        </w:rPr>
        <w:t xml:space="preserve"> </w:t>
      </w:r>
      <w:hyperlink r:id="rId1270" w:history="1">
        <w:r w:rsidR="000A7DA5" w:rsidRPr="000A5C91">
          <w:rPr>
            <w:rStyle w:val="Hyperlink"/>
            <w:color w:val="000000"/>
            <w:sz w:val="28"/>
            <w:szCs w:val="28"/>
            <w:shd w:val="clear" w:color="auto" w:fill="FFFFFF"/>
          </w:rPr>
          <w:t>νενικήκατε</w:t>
        </w:r>
      </w:hyperlink>
      <w:r w:rsidR="000A7DA5" w:rsidRPr="000A5C91">
        <w:rPr>
          <w:color w:val="000000"/>
          <w:sz w:val="28"/>
          <w:szCs w:val="28"/>
          <w:lang w:val="fr-FR"/>
        </w:rPr>
        <w:t xml:space="preserve"> </w:t>
      </w:r>
      <w:hyperlink r:id="rId1271" w:history="1">
        <w:r w:rsidR="000A7DA5" w:rsidRPr="000A5C91">
          <w:rPr>
            <w:rStyle w:val="Hyperlink"/>
            <w:color w:val="000000"/>
            <w:sz w:val="28"/>
            <w:szCs w:val="28"/>
            <w:shd w:val="clear" w:color="auto" w:fill="FFFFFF"/>
          </w:rPr>
          <w:t>τὸν</w:t>
        </w:r>
      </w:hyperlink>
      <w:r w:rsidR="000A7DA5" w:rsidRPr="000A5C91">
        <w:rPr>
          <w:color w:val="000000"/>
          <w:sz w:val="28"/>
          <w:szCs w:val="28"/>
          <w:lang w:val="fr-FR"/>
        </w:rPr>
        <w:t xml:space="preserve"> </w:t>
      </w:r>
      <w:hyperlink r:id="rId1272" w:history="1">
        <w:r w:rsidR="000A7DA5" w:rsidRPr="000A5C91">
          <w:rPr>
            <w:rStyle w:val="Hyperlink"/>
            <w:color w:val="000000"/>
            <w:sz w:val="28"/>
            <w:szCs w:val="28"/>
            <w:shd w:val="clear" w:color="auto" w:fill="FFFFFF"/>
          </w:rPr>
          <w:t>πονηρόν</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r w:rsidR="000A7DA5" w:rsidRPr="000A5C91">
        <w:rPr>
          <w:color w:val="000000"/>
          <w:sz w:val="28"/>
          <w:szCs w:val="28"/>
          <w:lang w:val="el-GR"/>
        </w:rPr>
        <w:tab/>
      </w:r>
      <w:hyperlink r:id="rId1273" w:history="1">
        <w:r w:rsidR="000A7DA5" w:rsidRPr="000A5C91">
          <w:rPr>
            <w:rStyle w:val="Hyperlink"/>
            <w:color w:val="000000"/>
            <w:sz w:val="28"/>
            <w:szCs w:val="28"/>
            <w:shd w:val="clear" w:color="auto" w:fill="FFFFFF"/>
          </w:rPr>
          <w:t>ἔγραψα</w:t>
        </w:r>
      </w:hyperlink>
      <w:r w:rsidR="000A7DA5" w:rsidRPr="000A5C91">
        <w:rPr>
          <w:color w:val="000000"/>
          <w:sz w:val="28"/>
          <w:szCs w:val="28"/>
          <w:lang w:val="fr-FR"/>
        </w:rPr>
        <w:t xml:space="preserve"> </w:t>
      </w:r>
      <w:hyperlink r:id="rId1274" w:history="1">
        <w:r w:rsidR="000A7DA5" w:rsidRPr="000A5C91">
          <w:rPr>
            <w:rStyle w:val="Hyperlink"/>
            <w:color w:val="000000"/>
            <w:sz w:val="28"/>
            <w:szCs w:val="28"/>
            <w:shd w:val="clear" w:color="auto" w:fill="FFFFFF"/>
          </w:rPr>
          <w:t>ὑμῖν</w:t>
        </w:r>
      </w:hyperlink>
      <w:r w:rsidR="000A7DA5" w:rsidRPr="000A5C91">
        <w:rPr>
          <w:color w:val="000000"/>
          <w:sz w:val="28"/>
          <w:szCs w:val="28"/>
          <w:lang w:val="fr-FR"/>
        </w:rPr>
        <w:t xml:space="preserve">, </w:t>
      </w:r>
      <w:hyperlink r:id="rId1275" w:history="1">
        <w:r w:rsidR="000A7DA5" w:rsidRPr="000A5C91">
          <w:rPr>
            <w:rStyle w:val="Hyperlink"/>
            <w:color w:val="000000"/>
            <w:sz w:val="28"/>
            <w:szCs w:val="28"/>
            <w:shd w:val="clear" w:color="auto" w:fill="FFFFFF"/>
          </w:rPr>
          <w:t>παιδία</w:t>
        </w:r>
      </w:hyperlink>
      <w:r w:rsidR="000A7DA5" w:rsidRPr="000A5C91">
        <w:rPr>
          <w:color w:val="000000"/>
          <w:sz w:val="28"/>
          <w:szCs w:val="28"/>
          <w:lang w:val="fr-FR"/>
        </w:rPr>
        <w:t xml:space="preserve">, </w:t>
      </w:r>
      <w:hyperlink r:id="rId1276" w:history="1">
        <w:r w:rsidR="000A7DA5" w:rsidRPr="000A5C91">
          <w:rPr>
            <w:rStyle w:val="Hyperlink"/>
            <w:color w:val="000000"/>
            <w:sz w:val="28"/>
            <w:szCs w:val="28"/>
            <w:shd w:val="clear" w:color="auto" w:fill="FFFFFF"/>
          </w:rPr>
          <w:t>ὅτι</w:t>
        </w:r>
      </w:hyperlink>
      <w:r w:rsidR="000A7DA5" w:rsidRPr="000A5C91">
        <w:rPr>
          <w:color w:val="000000"/>
          <w:sz w:val="28"/>
          <w:szCs w:val="28"/>
          <w:lang w:val="fr-FR"/>
        </w:rPr>
        <w:t xml:space="preserve"> </w:t>
      </w:r>
      <w:hyperlink r:id="rId1277" w:history="1">
        <w:r w:rsidR="000A7DA5" w:rsidRPr="000A5C91">
          <w:rPr>
            <w:rStyle w:val="Hyperlink"/>
            <w:color w:val="000000"/>
            <w:sz w:val="28"/>
            <w:szCs w:val="28"/>
            <w:shd w:val="clear" w:color="auto" w:fill="FFFFFF"/>
          </w:rPr>
          <w:t>ἐγνώκατε</w:t>
        </w:r>
      </w:hyperlink>
      <w:r w:rsidR="000A7DA5" w:rsidRPr="000A5C91">
        <w:rPr>
          <w:color w:val="000000"/>
          <w:sz w:val="28"/>
          <w:szCs w:val="28"/>
          <w:lang w:val="fr-FR"/>
        </w:rPr>
        <w:t xml:space="preserve"> </w:t>
      </w:r>
      <w:hyperlink r:id="rId1278" w:history="1">
        <w:r w:rsidR="000A7DA5" w:rsidRPr="000A5C91">
          <w:rPr>
            <w:rStyle w:val="Hyperlink"/>
            <w:color w:val="000000"/>
            <w:sz w:val="28"/>
            <w:szCs w:val="28"/>
            <w:shd w:val="clear" w:color="auto" w:fill="FFFFFF"/>
          </w:rPr>
          <w:t>τὸν</w:t>
        </w:r>
      </w:hyperlink>
      <w:r w:rsidR="000A7DA5" w:rsidRPr="000A5C91">
        <w:rPr>
          <w:color w:val="000000"/>
          <w:sz w:val="28"/>
          <w:szCs w:val="28"/>
          <w:lang w:val="fr-FR"/>
        </w:rPr>
        <w:t xml:space="preserve"> </w:t>
      </w:r>
      <w:hyperlink r:id="rId1279" w:history="1">
        <w:r w:rsidR="000A7DA5" w:rsidRPr="000A5C91">
          <w:rPr>
            <w:rStyle w:val="Hyperlink"/>
            <w:color w:val="000000"/>
            <w:sz w:val="28"/>
            <w:szCs w:val="28"/>
            <w:shd w:val="clear" w:color="auto" w:fill="FFFFFF"/>
          </w:rPr>
          <w:t>πατέρα</w:t>
        </w:r>
      </w:hyperlink>
      <w:r w:rsidR="000A7DA5" w:rsidRPr="000A5C91">
        <w:rPr>
          <w:color w:val="000000"/>
          <w:sz w:val="28"/>
          <w:szCs w:val="28"/>
          <w:lang w:val="el-GR"/>
        </w:rPr>
        <w:t>·</w:t>
      </w:r>
      <w:r w:rsidR="000A7DA5" w:rsidRPr="000A5C91">
        <w:rPr>
          <w:color w:val="000000"/>
          <w:sz w:val="28"/>
          <w:szCs w:val="28"/>
          <w:lang w:val="el-GR"/>
        </w:rPr>
        <w:br/>
      </w:r>
    </w:p>
    <w:p w:rsidR="00550031" w:rsidRPr="000A5C91" w:rsidRDefault="00550031" w:rsidP="005F6FCC">
      <w:pPr>
        <w:autoSpaceDE w:val="0"/>
        <w:autoSpaceDN w:val="0"/>
        <w:adjustRightInd w:val="0"/>
        <w:rPr>
          <w:lang w:bidi="he-IL"/>
        </w:rPr>
      </w:pPr>
      <w:r w:rsidRPr="000A5C91">
        <w:rPr>
          <w:b/>
          <w:bCs/>
          <w:lang w:bidi="he-IL"/>
        </w:rPr>
        <w:t>Hard Words</w:t>
      </w:r>
      <w:r w:rsidRPr="000A5C91">
        <w:rPr>
          <w:b/>
          <w:bCs/>
          <w:lang w:bidi="he-IL"/>
        </w:rPr>
        <w:br/>
      </w:r>
      <w:r w:rsidR="005F6FCC" w:rsidRPr="000A5C91">
        <w:rPr>
          <w:bCs/>
          <w:lang w:val="el-GR" w:bidi="he-IL"/>
        </w:rPr>
        <w:t>νεανίσκος</w:t>
      </w:r>
      <w:r w:rsidRPr="000A5C91">
        <w:rPr>
          <w:lang w:bidi="he-IL"/>
        </w:rPr>
        <w:t xml:space="preserve"> </w:t>
      </w:r>
      <w:r w:rsidRPr="000A5C91">
        <w:rPr>
          <w:lang w:bidi="he-IL"/>
        </w:rPr>
        <w:tab/>
      </w:r>
      <w:r w:rsidRPr="000A5C91">
        <w:rPr>
          <w:lang w:bidi="he-IL"/>
        </w:rPr>
        <w:tab/>
        <w:t xml:space="preserve">young man (n)  </w:t>
      </w:r>
      <w:r w:rsidRPr="000A5C91">
        <w:rPr>
          <w:lang w:bidi="he-IL"/>
        </w:rPr>
        <w:br/>
      </w:r>
      <w:r w:rsidR="005F6FCC" w:rsidRPr="000A5C91">
        <w:rPr>
          <w:lang w:val="el-GR" w:bidi="he-IL"/>
        </w:rPr>
        <w:t>νικάω</w:t>
      </w:r>
      <w:r w:rsidRPr="000A5C91">
        <w:rPr>
          <w:lang w:bidi="he-IL"/>
        </w:rPr>
        <w:tab/>
      </w:r>
      <w:r w:rsidRPr="000A5C91">
        <w:rPr>
          <w:lang w:bidi="he-IL"/>
        </w:rPr>
        <w:tab/>
      </w:r>
      <w:r w:rsidRPr="000A5C91">
        <w:rPr>
          <w:lang w:bidi="he-IL"/>
        </w:rPr>
        <w:tab/>
        <w:t xml:space="preserve">I conquer (v)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5F6FCC" w:rsidP="0021349C">
      <w:pPr>
        <w:autoSpaceDE w:val="0"/>
        <w:autoSpaceDN w:val="0"/>
        <w:adjustRightInd w:val="0"/>
        <w:rPr>
          <w:b/>
          <w:bCs/>
          <w:lang w:bidi="he-IL"/>
        </w:rPr>
      </w:pPr>
      <w:r w:rsidRPr="000A5C91">
        <w:rPr>
          <w:lang w:val="el-GR" w:bidi="he-IL"/>
        </w:rPr>
        <w:t>γράφω</w:t>
      </w:r>
      <w:r w:rsidRPr="000A5C91">
        <w:rPr>
          <w:b/>
          <w:bCs/>
          <w:lang w:bidi="he-IL"/>
        </w:rPr>
        <w:tab/>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F6FCC" w:rsidP="0021349C">
      <w:pPr>
        <w:autoSpaceDE w:val="0"/>
        <w:autoSpaceDN w:val="0"/>
        <w:adjustRightInd w:val="0"/>
        <w:rPr>
          <w:b/>
          <w:bCs/>
          <w:lang w:bidi="he-IL"/>
        </w:rPr>
      </w:pPr>
      <w:r w:rsidRPr="000A5C91">
        <w:rPr>
          <w:lang w:val="el-GR" w:bidi="he-IL"/>
        </w:rPr>
        <w:t>ἐγνώκατε</w:t>
      </w:r>
      <w:r w:rsidR="00550031" w:rsidRPr="000A5C91">
        <w:rPr>
          <w:b/>
          <w:bCs/>
          <w:lang w:bidi="he-IL"/>
        </w:rPr>
        <w:tab/>
      </w:r>
      <w:r w:rsidR="00550031" w:rsidRPr="000A5C91">
        <w:rPr>
          <w:b/>
          <w:bCs/>
          <w:lang w:bidi="he-IL"/>
        </w:rPr>
        <w:tab/>
      </w:r>
      <w:r w:rsidR="0021349C">
        <w:rPr>
          <w:lang w:bidi="he-IL"/>
        </w:rPr>
        <w:t>______________________________________</w:t>
      </w:r>
      <w:r w:rsidR="0021349C" w:rsidRPr="00107024">
        <w:rPr>
          <w:lang w:bidi="he-IL"/>
        </w:rPr>
        <w:t xml:space="preserve"> </w:t>
      </w:r>
    </w:p>
    <w:p w:rsidR="00550031" w:rsidRPr="000A5C91" w:rsidRDefault="005F6FCC" w:rsidP="0021349C">
      <w:pPr>
        <w:autoSpaceDE w:val="0"/>
        <w:autoSpaceDN w:val="0"/>
        <w:adjustRightInd w:val="0"/>
        <w:rPr>
          <w:b/>
          <w:bCs/>
          <w:lang w:bidi="he-IL"/>
        </w:rPr>
      </w:pPr>
      <w:r w:rsidRPr="000A5C91">
        <w:rPr>
          <w:lang w:val="el-GR" w:bidi="he-IL"/>
        </w:rPr>
        <w:t>νενικήκατε</w:t>
      </w:r>
      <w:r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5F6FCC">
      <w:r w:rsidRPr="000A5C91">
        <w:t xml:space="preserve">1.  What is the relationship of the </w:t>
      </w:r>
      <w:r w:rsidR="005F6FCC" w:rsidRPr="000A5C91">
        <w:rPr>
          <w:lang w:val="el-GR"/>
        </w:rPr>
        <w:t>πατέρες</w:t>
      </w:r>
      <w:r w:rsidRPr="000A5C91">
        <w:t xml:space="preserve"> to the author? What case is it?</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2.  How is </w:t>
      </w:r>
      <w:r w:rsidR="005F6FCC" w:rsidRPr="000A5C91">
        <w:rPr>
          <w:lang w:val="el-GR"/>
        </w:rPr>
        <w:t>τὸν</w:t>
      </w:r>
      <w:r w:rsidR="005F6FCC" w:rsidRPr="000A5C91">
        <w:t xml:space="preserve"> </w:t>
      </w:r>
      <w:r w:rsidR="005F6FCC" w:rsidRPr="000A5C91">
        <w:rPr>
          <w:lang w:val="el-GR"/>
        </w:rPr>
        <w:t>ἀπ</w:t>
      </w:r>
      <w:r w:rsidR="005F6FCC" w:rsidRPr="000A5C91">
        <w:t xml:space="preserve">’ </w:t>
      </w:r>
      <w:r w:rsidR="005F6FCC" w:rsidRPr="000A5C91">
        <w:rPr>
          <w:lang w:val="el-GR"/>
        </w:rPr>
        <w:t>ἀρχῆς</w:t>
      </w:r>
      <w:r w:rsidR="005F6FCC" w:rsidRPr="000A5C91">
        <w:t xml:space="preserve"> </w:t>
      </w:r>
      <w:r w:rsidRPr="000A5C91">
        <w:t xml:space="preserve"> to be understood (esp. the Def.Art.)? </w:t>
      </w:r>
    </w:p>
    <w:p w:rsidR="00550031" w:rsidRPr="0021349C" w:rsidRDefault="0021349C" w:rsidP="005F6FCC">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3.  Where else does this word </w:t>
      </w:r>
      <w:r w:rsidR="005F6FCC" w:rsidRPr="000A5C91">
        <w:rPr>
          <w:lang w:val="el-GR"/>
        </w:rPr>
        <w:t>νικάω</w:t>
      </w:r>
      <w:r w:rsidR="00B170C5" w:rsidRPr="000A5C91">
        <w:t xml:space="preserve"> </w:t>
      </w:r>
      <w:r w:rsidRPr="000A5C91">
        <w:t>occur in the New Testament?</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4.  Why is the masculine of </w:t>
      </w:r>
      <w:r w:rsidR="005F6FCC" w:rsidRPr="000A5C91">
        <w:rPr>
          <w:lang w:val="el-GR"/>
        </w:rPr>
        <w:t>τὸν</w:t>
      </w:r>
      <w:r w:rsidR="005F6FCC" w:rsidRPr="000A5C91">
        <w:t xml:space="preserve"> </w:t>
      </w:r>
      <w:r w:rsidR="005F6FCC" w:rsidRPr="000A5C91">
        <w:rPr>
          <w:lang w:val="el-GR"/>
        </w:rPr>
        <w:t>πονηρόν</w:t>
      </w:r>
      <w:r w:rsidRPr="000A5C91">
        <w:t xml:space="preserve"> used? To whom does it refer?</w:t>
      </w:r>
    </w:p>
    <w:p w:rsidR="00550031" w:rsidRPr="0021349C" w:rsidRDefault="0021349C" w:rsidP="005F6FCC">
      <w:pPr>
        <w:rPr>
          <w:lang w:val="el-GR"/>
        </w:rPr>
      </w:pPr>
      <w:r>
        <w:rPr>
          <w:lang w:val="el-GR"/>
        </w:rPr>
        <w:t xml:space="preserve"> </w:t>
      </w:r>
    </w:p>
    <w:p w:rsidR="00550031" w:rsidRPr="000A5C91" w:rsidRDefault="00550031" w:rsidP="000A7DA5">
      <w:pPr>
        <w:autoSpaceDE w:val="0"/>
        <w:autoSpaceDN w:val="0"/>
        <w:adjustRightInd w:val="0"/>
        <w:rPr>
          <w:b/>
          <w:bCs/>
          <w:lang w:val="el-GR" w:bidi="he-IL"/>
        </w:rPr>
      </w:pPr>
      <w:r w:rsidRPr="000A5C91">
        <w:rPr>
          <w:b/>
          <w:bCs/>
          <w:lang w:bidi="he-IL"/>
        </w:rPr>
        <w:br w:type="page"/>
      </w:r>
      <w:r w:rsidRPr="000A5C91">
        <w:rPr>
          <w:bCs/>
          <w:lang w:bidi="he-IL"/>
        </w:rPr>
        <w:t>2:14.</w:t>
      </w:r>
      <w:r w:rsidRPr="000A5C91">
        <w:rPr>
          <w:b/>
          <w:bCs/>
          <w:lang w:bidi="he-IL"/>
        </w:rPr>
        <w:t xml:space="preserve">  </w:t>
      </w:r>
      <w:hyperlink r:id="rId1280" w:history="1">
        <w:r w:rsidR="000A7DA5" w:rsidRPr="000A5C91">
          <w:rPr>
            <w:rStyle w:val="Hyperlink"/>
            <w:color w:val="000000"/>
            <w:sz w:val="28"/>
            <w:szCs w:val="28"/>
            <w:shd w:val="clear" w:color="auto" w:fill="FFFFFF"/>
          </w:rPr>
          <w:t>ἔγραψα</w:t>
        </w:r>
      </w:hyperlink>
      <w:r w:rsidR="000A7DA5" w:rsidRPr="000A5C91">
        <w:rPr>
          <w:color w:val="000000"/>
          <w:sz w:val="28"/>
          <w:szCs w:val="28"/>
          <w:lang w:val="fr-FR"/>
        </w:rPr>
        <w:t xml:space="preserve"> </w:t>
      </w:r>
      <w:hyperlink r:id="rId1281" w:history="1">
        <w:r w:rsidR="000A7DA5" w:rsidRPr="000A5C91">
          <w:rPr>
            <w:rStyle w:val="Hyperlink"/>
            <w:color w:val="000000"/>
            <w:sz w:val="28"/>
            <w:szCs w:val="28"/>
            <w:shd w:val="clear" w:color="auto" w:fill="FFFFFF"/>
          </w:rPr>
          <w:t>ὑμῖν</w:t>
        </w:r>
      </w:hyperlink>
      <w:r w:rsidR="000A7DA5" w:rsidRPr="000A5C91">
        <w:rPr>
          <w:color w:val="000000"/>
          <w:sz w:val="28"/>
          <w:szCs w:val="28"/>
          <w:lang w:val="fr-FR"/>
        </w:rPr>
        <w:t xml:space="preserve">, </w:t>
      </w:r>
      <w:hyperlink r:id="rId1282" w:history="1">
        <w:r w:rsidR="000A7DA5" w:rsidRPr="000A5C91">
          <w:rPr>
            <w:rStyle w:val="Hyperlink"/>
            <w:color w:val="000000"/>
            <w:sz w:val="28"/>
            <w:szCs w:val="28"/>
            <w:shd w:val="clear" w:color="auto" w:fill="FFFFFF"/>
          </w:rPr>
          <w:t>πατέρες</w:t>
        </w:r>
      </w:hyperlink>
      <w:r w:rsidR="000A7DA5" w:rsidRPr="000A5C91">
        <w:rPr>
          <w:color w:val="000000"/>
          <w:sz w:val="28"/>
          <w:szCs w:val="28"/>
          <w:lang w:val="fr-FR"/>
        </w:rPr>
        <w:t xml:space="preserve">, </w:t>
      </w:r>
      <w:hyperlink r:id="rId1283" w:history="1">
        <w:r w:rsidR="000A7DA5" w:rsidRPr="000A5C91">
          <w:rPr>
            <w:rStyle w:val="Hyperlink"/>
            <w:color w:val="000000"/>
            <w:sz w:val="28"/>
            <w:szCs w:val="28"/>
            <w:shd w:val="clear" w:color="auto" w:fill="FFFFFF"/>
          </w:rPr>
          <w:t>ὅτι</w:t>
        </w:r>
      </w:hyperlink>
      <w:r w:rsidR="000A7DA5" w:rsidRPr="000A5C91">
        <w:rPr>
          <w:color w:val="000000"/>
          <w:sz w:val="28"/>
          <w:szCs w:val="28"/>
          <w:lang w:val="fr-FR"/>
        </w:rPr>
        <w:t xml:space="preserve"> </w:t>
      </w:r>
      <w:hyperlink r:id="rId1284" w:history="1">
        <w:r w:rsidR="000A7DA5" w:rsidRPr="000A5C91">
          <w:rPr>
            <w:rStyle w:val="Hyperlink"/>
            <w:color w:val="000000"/>
            <w:sz w:val="28"/>
            <w:szCs w:val="28"/>
            <w:shd w:val="clear" w:color="auto" w:fill="FFFFFF"/>
          </w:rPr>
          <w:t>ἐγνώκατε</w:t>
        </w:r>
      </w:hyperlink>
      <w:r w:rsidR="000A7DA5" w:rsidRPr="000A5C91">
        <w:rPr>
          <w:color w:val="000000"/>
          <w:sz w:val="28"/>
          <w:szCs w:val="28"/>
          <w:lang w:val="fr-FR"/>
        </w:rPr>
        <w:t xml:space="preserve"> </w:t>
      </w:r>
      <w:hyperlink r:id="rId1285" w:history="1">
        <w:r w:rsidR="000A7DA5" w:rsidRPr="000A5C91">
          <w:rPr>
            <w:rStyle w:val="Hyperlink"/>
            <w:color w:val="000000"/>
            <w:sz w:val="28"/>
            <w:szCs w:val="28"/>
            <w:shd w:val="clear" w:color="auto" w:fill="FFFFFF"/>
          </w:rPr>
          <w:t>τὸν</w:t>
        </w:r>
      </w:hyperlink>
      <w:r w:rsidR="000A7DA5" w:rsidRPr="000A5C91">
        <w:rPr>
          <w:color w:val="000000"/>
          <w:sz w:val="28"/>
          <w:szCs w:val="28"/>
          <w:lang w:val="fr-FR"/>
        </w:rPr>
        <w:t xml:space="preserve"> </w:t>
      </w:r>
      <w:hyperlink r:id="rId1286" w:history="1">
        <w:r w:rsidR="000A7DA5" w:rsidRPr="000A5C91">
          <w:rPr>
            <w:rStyle w:val="Hyperlink"/>
            <w:color w:val="000000"/>
            <w:sz w:val="28"/>
            <w:szCs w:val="28"/>
            <w:shd w:val="clear" w:color="auto" w:fill="FFFFFF"/>
          </w:rPr>
          <w:t>ἀπ</w:t>
        </w:r>
        <w:r w:rsidR="000A7DA5" w:rsidRPr="000A5C91">
          <w:rPr>
            <w:rStyle w:val="Hyperlink"/>
            <w:color w:val="000000"/>
            <w:sz w:val="28"/>
            <w:szCs w:val="28"/>
            <w:shd w:val="clear" w:color="auto" w:fill="FFFFFF"/>
            <w:lang w:val="fr-FR"/>
          </w:rPr>
          <w:t>'</w:t>
        </w:r>
      </w:hyperlink>
      <w:r w:rsidR="000A7DA5" w:rsidRPr="000A5C91">
        <w:rPr>
          <w:color w:val="000000"/>
          <w:sz w:val="28"/>
          <w:szCs w:val="28"/>
          <w:lang w:val="fr-FR"/>
        </w:rPr>
        <w:t xml:space="preserve"> </w:t>
      </w:r>
      <w:hyperlink r:id="rId1287" w:history="1">
        <w:r w:rsidR="000A7DA5" w:rsidRPr="000A5C91">
          <w:rPr>
            <w:rStyle w:val="Hyperlink"/>
            <w:color w:val="000000"/>
            <w:sz w:val="28"/>
            <w:szCs w:val="28"/>
            <w:shd w:val="clear" w:color="auto" w:fill="FFFFFF"/>
          </w:rPr>
          <w:t>ἀρχῆς</w:t>
        </w:r>
      </w:hyperlink>
      <w:r w:rsidR="000A7DA5" w:rsidRPr="000A5C91">
        <w:rPr>
          <w:color w:val="000000"/>
          <w:sz w:val="28"/>
          <w:szCs w:val="28"/>
          <w:lang w:val="el-GR"/>
        </w:rPr>
        <w:t>·</w:t>
      </w:r>
      <w:r w:rsidR="000A7DA5" w:rsidRPr="000A5C91">
        <w:rPr>
          <w:color w:val="000000"/>
          <w:sz w:val="28"/>
          <w:szCs w:val="28"/>
        </w:rPr>
        <w:t xml:space="preserve"> </w:t>
      </w:r>
      <w:r w:rsidR="000A7DA5" w:rsidRPr="000A5C91">
        <w:rPr>
          <w:color w:val="000000"/>
          <w:sz w:val="28"/>
          <w:szCs w:val="28"/>
        </w:rPr>
        <w:br/>
        <w:t xml:space="preserve"> </w:t>
      </w:r>
      <w:r w:rsidR="000A7DA5" w:rsidRPr="000A5C91">
        <w:rPr>
          <w:color w:val="000000"/>
          <w:sz w:val="28"/>
          <w:szCs w:val="28"/>
        </w:rPr>
        <w:tab/>
      </w:r>
      <w:hyperlink r:id="rId1288" w:history="1">
        <w:r w:rsidR="000A7DA5" w:rsidRPr="000A5C91">
          <w:rPr>
            <w:rStyle w:val="Hyperlink"/>
            <w:color w:val="000000"/>
            <w:sz w:val="28"/>
            <w:szCs w:val="28"/>
            <w:shd w:val="clear" w:color="auto" w:fill="FFFFFF"/>
          </w:rPr>
          <w:t>ἔγραψα</w:t>
        </w:r>
      </w:hyperlink>
      <w:r w:rsidR="000A7DA5" w:rsidRPr="000A5C91">
        <w:rPr>
          <w:color w:val="000000"/>
          <w:sz w:val="28"/>
          <w:szCs w:val="28"/>
          <w:lang w:val="fr-FR"/>
        </w:rPr>
        <w:t xml:space="preserve"> </w:t>
      </w:r>
      <w:hyperlink r:id="rId1289" w:history="1">
        <w:r w:rsidR="000A7DA5" w:rsidRPr="000A5C91">
          <w:rPr>
            <w:rStyle w:val="Hyperlink"/>
            <w:color w:val="000000"/>
            <w:sz w:val="28"/>
            <w:szCs w:val="28"/>
            <w:shd w:val="clear" w:color="auto" w:fill="FFFFFF"/>
          </w:rPr>
          <w:t>ὑμῖν</w:t>
        </w:r>
      </w:hyperlink>
      <w:r w:rsidR="000A7DA5" w:rsidRPr="000A5C91">
        <w:rPr>
          <w:color w:val="000000"/>
          <w:sz w:val="28"/>
          <w:szCs w:val="28"/>
          <w:lang w:val="fr-FR"/>
        </w:rPr>
        <w:t xml:space="preserve">, </w:t>
      </w:r>
      <w:hyperlink r:id="rId1290" w:history="1">
        <w:r w:rsidR="000A7DA5" w:rsidRPr="000A5C91">
          <w:rPr>
            <w:rStyle w:val="Hyperlink"/>
            <w:color w:val="000000"/>
            <w:sz w:val="28"/>
            <w:szCs w:val="28"/>
            <w:shd w:val="clear" w:color="auto" w:fill="FFFFFF"/>
          </w:rPr>
          <w:t>νεανίσκοι</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291" w:history="1">
        <w:r w:rsidR="000A7DA5" w:rsidRPr="000A5C91">
          <w:rPr>
            <w:rStyle w:val="Hyperlink"/>
            <w:color w:val="000000"/>
            <w:sz w:val="28"/>
            <w:szCs w:val="28"/>
            <w:shd w:val="clear" w:color="auto" w:fill="FFFFFF"/>
          </w:rPr>
          <w:t>ὅτι</w:t>
        </w:r>
      </w:hyperlink>
      <w:r w:rsidR="000A7DA5" w:rsidRPr="000A5C91">
        <w:rPr>
          <w:color w:val="000000"/>
          <w:sz w:val="28"/>
          <w:szCs w:val="28"/>
          <w:lang w:val="fr-FR"/>
        </w:rPr>
        <w:t xml:space="preserve"> </w:t>
      </w:r>
      <w:hyperlink r:id="rId1292" w:history="1">
        <w:r w:rsidR="000A7DA5" w:rsidRPr="000A5C91">
          <w:rPr>
            <w:rStyle w:val="Hyperlink"/>
            <w:color w:val="000000"/>
            <w:sz w:val="28"/>
            <w:szCs w:val="28"/>
            <w:shd w:val="clear" w:color="auto" w:fill="FFFFFF"/>
          </w:rPr>
          <w:t>ἰσχυροί</w:t>
        </w:r>
      </w:hyperlink>
      <w:r w:rsidR="000A7DA5" w:rsidRPr="000A5C91">
        <w:rPr>
          <w:color w:val="000000"/>
          <w:sz w:val="28"/>
          <w:szCs w:val="28"/>
          <w:lang w:val="fr-FR"/>
        </w:rPr>
        <w:t xml:space="preserve"> </w:t>
      </w:r>
      <w:hyperlink r:id="rId1293" w:history="1">
        <w:r w:rsidR="000A7DA5" w:rsidRPr="000A5C91">
          <w:rPr>
            <w:rStyle w:val="Hyperlink"/>
            <w:color w:val="000000"/>
            <w:sz w:val="28"/>
            <w:szCs w:val="28"/>
            <w:shd w:val="clear" w:color="auto" w:fill="FFFFFF"/>
          </w:rPr>
          <w:t>ἐστε</w:t>
        </w:r>
      </w:hyperlink>
      <w:r w:rsidR="000A7DA5" w:rsidRPr="000A5C91">
        <w:rPr>
          <w:color w:val="000000"/>
          <w:sz w:val="28"/>
          <w:szCs w:val="28"/>
          <w:lang w:val="fr-FR"/>
        </w:rPr>
        <w:t xml:space="preserve"> </w:t>
      </w:r>
      <w:hyperlink r:id="rId1294"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295" w:history="1">
        <w:r w:rsidR="000A7DA5" w:rsidRPr="000A5C91">
          <w:rPr>
            <w:rStyle w:val="Hyperlink"/>
            <w:color w:val="000000"/>
            <w:sz w:val="28"/>
            <w:szCs w:val="28"/>
            <w:shd w:val="clear" w:color="auto" w:fill="FFFFFF"/>
          </w:rPr>
          <w:t>ὁ</w:t>
        </w:r>
      </w:hyperlink>
      <w:r w:rsidR="000A7DA5" w:rsidRPr="000A5C91">
        <w:rPr>
          <w:color w:val="000000"/>
          <w:sz w:val="28"/>
          <w:szCs w:val="28"/>
          <w:lang w:val="fr-FR"/>
        </w:rPr>
        <w:t xml:space="preserve"> </w:t>
      </w:r>
      <w:hyperlink r:id="rId1296" w:history="1">
        <w:r w:rsidR="000A7DA5" w:rsidRPr="000A5C91">
          <w:rPr>
            <w:rStyle w:val="Hyperlink"/>
            <w:color w:val="000000"/>
            <w:sz w:val="28"/>
            <w:szCs w:val="28"/>
            <w:shd w:val="clear" w:color="auto" w:fill="FFFFFF"/>
          </w:rPr>
          <w:t>λόγος</w:t>
        </w:r>
      </w:hyperlink>
      <w:r w:rsidR="000A7DA5" w:rsidRPr="000A5C91">
        <w:rPr>
          <w:color w:val="000000"/>
          <w:sz w:val="28"/>
          <w:szCs w:val="28"/>
          <w:lang w:val="fr-FR"/>
        </w:rPr>
        <w:t xml:space="preserve"> [</w:t>
      </w:r>
      <w:hyperlink r:id="rId1297" w:history="1">
        <w:r w:rsidR="000A7DA5" w:rsidRPr="000A5C91">
          <w:rPr>
            <w:rStyle w:val="Hyperlink"/>
            <w:color w:val="000000"/>
            <w:sz w:val="28"/>
            <w:szCs w:val="28"/>
            <w:shd w:val="clear" w:color="auto" w:fill="FFFFFF"/>
          </w:rPr>
          <w:t>τοῦ</w:t>
        </w:r>
      </w:hyperlink>
      <w:r w:rsidR="000A7DA5" w:rsidRPr="000A5C91">
        <w:rPr>
          <w:color w:val="000000"/>
          <w:sz w:val="28"/>
          <w:szCs w:val="28"/>
          <w:lang w:val="fr-FR"/>
        </w:rPr>
        <w:t xml:space="preserve"> </w:t>
      </w:r>
      <w:hyperlink r:id="rId1298" w:history="1">
        <w:r w:rsidR="000A7DA5" w:rsidRPr="000A5C91">
          <w:rPr>
            <w:rStyle w:val="Hyperlink"/>
            <w:color w:val="000000"/>
            <w:sz w:val="28"/>
            <w:szCs w:val="28"/>
            <w:shd w:val="clear" w:color="auto" w:fill="FFFFFF"/>
          </w:rPr>
          <w:t>θεοῦ</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r w:rsidR="000A7DA5" w:rsidRPr="000A5C91">
        <w:rPr>
          <w:color w:val="000000"/>
          <w:sz w:val="28"/>
          <w:szCs w:val="28"/>
        </w:rPr>
        <w:tab/>
      </w:r>
      <w:hyperlink r:id="rId1299" w:history="1">
        <w:r w:rsidR="000A7DA5" w:rsidRPr="000A5C91">
          <w:rPr>
            <w:rStyle w:val="Hyperlink"/>
            <w:color w:val="000000"/>
            <w:sz w:val="28"/>
            <w:szCs w:val="28"/>
            <w:shd w:val="clear" w:color="auto" w:fill="FFFFFF"/>
          </w:rPr>
          <w:t>ἐν</w:t>
        </w:r>
      </w:hyperlink>
      <w:r w:rsidR="000A7DA5" w:rsidRPr="000A5C91">
        <w:rPr>
          <w:color w:val="000000"/>
          <w:sz w:val="28"/>
          <w:szCs w:val="28"/>
          <w:lang w:val="fr-FR"/>
        </w:rPr>
        <w:t xml:space="preserve"> </w:t>
      </w:r>
      <w:hyperlink r:id="rId1300" w:history="1">
        <w:r w:rsidR="000A7DA5" w:rsidRPr="000A5C91">
          <w:rPr>
            <w:rStyle w:val="Hyperlink"/>
            <w:color w:val="000000"/>
            <w:sz w:val="28"/>
            <w:szCs w:val="28"/>
            <w:shd w:val="clear" w:color="auto" w:fill="FFFFFF"/>
          </w:rPr>
          <w:t>ὑμῖν</w:t>
        </w:r>
      </w:hyperlink>
      <w:r w:rsidR="000A7DA5" w:rsidRPr="000A5C91">
        <w:rPr>
          <w:color w:val="000000"/>
          <w:sz w:val="28"/>
          <w:szCs w:val="28"/>
          <w:lang w:val="fr-FR"/>
        </w:rPr>
        <w:t xml:space="preserve"> </w:t>
      </w:r>
      <w:hyperlink r:id="rId1301" w:history="1">
        <w:r w:rsidR="000A7DA5" w:rsidRPr="000A5C91">
          <w:rPr>
            <w:rStyle w:val="Hyperlink"/>
            <w:color w:val="000000"/>
            <w:sz w:val="28"/>
            <w:szCs w:val="28"/>
            <w:shd w:val="clear" w:color="auto" w:fill="FFFFFF"/>
          </w:rPr>
          <w:t>μένει</w:t>
        </w:r>
      </w:hyperlink>
      <w:r w:rsidR="000A7DA5" w:rsidRPr="000A5C91">
        <w:rPr>
          <w:color w:val="000000"/>
          <w:sz w:val="28"/>
          <w:szCs w:val="28"/>
          <w:lang w:val="fr-FR"/>
        </w:rPr>
        <w:t xml:space="preserve"> </w:t>
      </w:r>
      <w:hyperlink r:id="rId1302"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303" w:history="1">
        <w:r w:rsidR="000A7DA5" w:rsidRPr="000A5C91">
          <w:rPr>
            <w:rStyle w:val="Hyperlink"/>
            <w:color w:val="000000"/>
            <w:sz w:val="28"/>
            <w:szCs w:val="28"/>
            <w:shd w:val="clear" w:color="auto" w:fill="FFFFFF"/>
          </w:rPr>
          <w:t>νενικήκατε</w:t>
        </w:r>
      </w:hyperlink>
      <w:r w:rsidR="000A7DA5" w:rsidRPr="000A5C91">
        <w:rPr>
          <w:color w:val="000000"/>
          <w:sz w:val="28"/>
          <w:szCs w:val="28"/>
          <w:lang w:val="fr-FR"/>
        </w:rPr>
        <w:t xml:space="preserve"> </w:t>
      </w:r>
      <w:hyperlink r:id="rId1304" w:history="1">
        <w:r w:rsidR="000A7DA5" w:rsidRPr="000A5C91">
          <w:rPr>
            <w:rStyle w:val="Hyperlink"/>
            <w:color w:val="000000"/>
            <w:sz w:val="28"/>
            <w:szCs w:val="28"/>
            <w:shd w:val="clear" w:color="auto" w:fill="FFFFFF"/>
          </w:rPr>
          <w:t>τὸν</w:t>
        </w:r>
      </w:hyperlink>
      <w:r w:rsidR="000A7DA5" w:rsidRPr="000A5C91">
        <w:rPr>
          <w:color w:val="000000"/>
          <w:sz w:val="28"/>
          <w:szCs w:val="28"/>
          <w:lang w:val="fr-FR"/>
        </w:rPr>
        <w:t xml:space="preserve"> </w:t>
      </w:r>
      <w:hyperlink r:id="rId1305" w:history="1">
        <w:r w:rsidR="000A7DA5" w:rsidRPr="000A5C91">
          <w:rPr>
            <w:rStyle w:val="Hyperlink"/>
            <w:color w:val="000000"/>
            <w:sz w:val="28"/>
            <w:szCs w:val="28"/>
            <w:shd w:val="clear" w:color="auto" w:fill="FFFFFF"/>
          </w:rPr>
          <w:t>πονηρόν</w:t>
        </w:r>
      </w:hyperlink>
      <w:r w:rsidR="000A7DA5" w:rsidRPr="000A5C91">
        <w:rPr>
          <w:color w:val="000000"/>
          <w:sz w:val="28"/>
          <w:szCs w:val="28"/>
          <w:lang w:val="fr-FR"/>
        </w:rPr>
        <w:t>.</w:t>
      </w:r>
      <w:r w:rsidR="000A7DA5" w:rsidRPr="000A5C91">
        <w:rPr>
          <w:color w:val="000000"/>
          <w:sz w:val="28"/>
          <w:szCs w:val="28"/>
          <w:lang w:val="el-GR"/>
        </w:rPr>
        <w:br/>
      </w:r>
    </w:p>
    <w:p w:rsidR="00550031" w:rsidRPr="000A5C91" w:rsidRDefault="00550031" w:rsidP="005F6FCC">
      <w:pPr>
        <w:autoSpaceDE w:val="0"/>
        <w:autoSpaceDN w:val="0"/>
        <w:adjustRightInd w:val="0"/>
        <w:rPr>
          <w:lang w:bidi="he-IL"/>
        </w:rPr>
      </w:pPr>
      <w:r w:rsidRPr="000A5C91">
        <w:rPr>
          <w:b/>
          <w:bCs/>
          <w:lang w:bidi="he-IL"/>
        </w:rPr>
        <w:t>Hard Words</w:t>
      </w:r>
      <w:r w:rsidRPr="000A5C91">
        <w:rPr>
          <w:b/>
          <w:bCs/>
          <w:lang w:bidi="he-IL"/>
        </w:rPr>
        <w:br/>
      </w:r>
      <w:r w:rsidR="005F6FCC" w:rsidRPr="000A5C91">
        <w:rPr>
          <w:lang w:val="el-GR" w:bidi="he-IL"/>
        </w:rPr>
        <w:t>ἰσχυρός</w:t>
      </w:r>
      <w:r w:rsidRPr="000A5C91">
        <w:rPr>
          <w:b/>
          <w:bCs/>
          <w:lang w:bidi="he-IL"/>
        </w:rPr>
        <w:tab/>
      </w:r>
      <w:r w:rsidRPr="000A5C91">
        <w:rPr>
          <w:lang w:bidi="he-IL"/>
        </w:rPr>
        <w:tab/>
        <w:t xml:space="preserve">strong (adj)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5F6FCC" w:rsidP="0021349C">
      <w:pPr>
        <w:autoSpaceDE w:val="0"/>
        <w:autoSpaceDN w:val="0"/>
        <w:adjustRightInd w:val="0"/>
        <w:rPr>
          <w:lang w:bidi="he-IL"/>
        </w:rPr>
      </w:pPr>
      <w:r w:rsidRPr="000A5C91">
        <w:rPr>
          <w:lang w:val="el-GR" w:bidi="he-IL"/>
        </w:rPr>
        <w:t>ἔγραψα</w:t>
      </w:r>
      <w:r w:rsidRPr="000A5C91">
        <w:rPr>
          <w:b/>
          <w:bCs/>
          <w:lang w:bidi="he-IL"/>
        </w:rPr>
        <w:t xml:space="preserve"> </w:t>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F6FCC" w:rsidP="0021349C">
      <w:pPr>
        <w:autoSpaceDE w:val="0"/>
        <w:autoSpaceDN w:val="0"/>
        <w:adjustRightInd w:val="0"/>
        <w:rPr>
          <w:b/>
          <w:bCs/>
          <w:lang w:bidi="he-IL"/>
        </w:rPr>
      </w:pPr>
      <w:r w:rsidRPr="000A5C91">
        <w:rPr>
          <w:lang w:val="el-GR" w:bidi="he-IL"/>
        </w:rPr>
        <w:t>ἐγνώκατε</w:t>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F6FCC" w:rsidP="0021349C">
      <w:pPr>
        <w:autoSpaceDE w:val="0"/>
        <w:autoSpaceDN w:val="0"/>
        <w:adjustRightInd w:val="0"/>
        <w:rPr>
          <w:b/>
          <w:bCs/>
          <w:lang w:bidi="he-IL"/>
        </w:rPr>
      </w:pPr>
      <w:r w:rsidRPr="000A5C91">
        <w:rPr>
          <w:lang w:val="el-GR" w:bidi="he-IL"/>
        </w:rPr>
        <w:t>ἐστε</w:t>
      </w:r>
      <w:r w:rsidRPr="000A5C91">
        <w:rPr>
          <w:b/>
          <w:bCs/>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21349C">
        <w:rPr>
          <w:lang w:bidi="he-IL"/>
        </w:rPr>
        <w:t>______________________________________</w:t>
      </w:r>
      <w:r w:rsidR="0021349C" w:rsidRPr="00107024">
        <w:rPr>
          <w:lang w:bidi="he-IL"/>
        </w:rPr>
        <w:t xml:space="preserve"> </w:t>
      </w:r>
      <w:r w:rsidR="0021349C" w:rsidRPr="0021349C">
        <w:rPr>
          <w:lang w:bidi="he-IL"/>
        </w:rPr>
        <w:br/>
      </w:r>
      <w:r w:rsidRPr="000A5C91">
        <w:rPr>
          <w:lang w:val="el-GR" w:bidi="he-IL"/>
        </w:rPr>
        <w:t>μένει</w:t>
      </w:r>
      <w:r w:rsidRPr="000A5C91">
        <w:rPr>
          <w:b/>
          <w:bCs/>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EA7BBD" w:rsidRDefault="00EA7BBD" w:rsidP="00550031">
      <w:pPr>
        <w:autoSpaceDE w:val="0"/>
        <w:autoSpaceDN w:val="0"/>
        <w:adjustRightInd w:val="0"/>
        <w:rPr>
          <w:lang w:val="el-GR" w:bidi="he-IL"/>
        </w:rPr>
      </w:pP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5F6FCC">
      <w:r w:rsidRPr="000A5C91">
        <w:t xml:space="preserve">1.  What is new with the verb </w:t>
      </w:r>
      <w:r w:rsidR="005F6FCC" w:rsidRPr="000A5C91">
        <w:rPr>
          <w:lang w:val="el-GR"/>
        </w:rPr>
        <w:t>ἔγραψα</w:t>
      </w:r>
      <w:r w:rsidR="005F6FCC" w:rsidRPr="000A5C91">
        <w:t xml:space="preserve"> </w:t>
      </w:r>
      <w:r w:rsidRPr="000A5C91">
        <w:t xml:space="preserve">(cf. 1:4; 2:1, 7, 8, 12f)?  How should one weigh </w:t>
      </w:r>
    </w:p>
    <w:p w:rsidR="00550031" w:rsidRPr="000A5C91" w:rsidRDefault="00550031" w:rsidP="00550031">
      <w:r w:rsidRPr="000A5C91">
        <w:tab/>
        <w:t>this shift?  Porter says the aorist downgrades prominence.  How does that fit here?</w:t>
      </w:r>
    </w:p>
    <w:p w:rsidR="00550031" w:rsidRPr="0021349C" w:rsidRDefault="0021349C" w:rsidP="00550031">
      <w:pPr>
        <w:rPr>
          <w:lang w:val="el-GR"/>
        </w:rPr>
      </w:pPr>
      <w:r>
        <w:rPr>
          <w:lang w:val="el-GR"/>
        </w:rPr>
        <w:t xml:space="preserve"> </w:t>
      </w:r>
    </w:p>
    <w:p w:rsidR="00550031" w:rsidRPr="0021349C" w:rsidRDefault="0021349C" w:rsidP="005F6FCC">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2.  How is the term </w:t>
      </w:r>
      <w:r w:rsidR="005F6FCC" w:rsidRPr="000A5C91">
        <w:rPr>
          <w:lang w:val="el-GR"/>
        </w:rPr>
        <w:t>πατήρ</w:t>
      </w:r>
      <w:r w:rsidRPr="000A5C91">
        <w:t xml:space="preserve"> played on?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3.  </w:t>
      </w:r>
      <w:r w:rsidR="005F6FCC" w:rsidRPr="000A5C91">
        <w:rPr>
          <w:lang w:val="el-GR"/>
        </w:rPr>
        <w:t>ὅτι</w:t>
      </w:r>
      <w:r w:rsidR="005F6FCC" w:rsidRPr="000A5C91">
        <w:t xml:space="preserve"> </w:t>
      </w:r>
      <w:r w:rsidRPr="000A5C91">
        <w:t xml:space="preserve">is what kind of structural marker (causal or clause complement)?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4.  In what does one </w:t>
      </w:r>
      <w:r w:rsidR="005F6FCC" w:rsidRPr="000A5C91">
        <w:rPr>
          <w:lang w:val="el-GR"/>
        </w:rPr>
        <w:t>μένω</w:t>
      </w:r>
      <w:r w:rsidRPr="000A5C91">
        <w:t xml:space="preserve"> (2:6; 2:10, 2:14)?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5.  What kind of genitive is </w:t>
      </w:r>
      <w:r w:rsidR="005F6FCC" w:rsidRPr="000A5C91">
        <w:rPr>
          <w:lang w:val="el-GR"/>
        </w:rPr>
        <w:t>λόγος</w:t>
      </w:r>
      <w:r w:rsidR="005F6FCC" w:rsidRPr="000A5C91">
        <w:t xml:space="preserve"> </w:t>
      </w:r>
      <w:r w:rsidR="005F6FCC" w:rsidRPr="000A5C91">
        <w:rPr>
          <w:lang w:val="el-GR"/>
        </w:rPr>
        <w:t>τοῦ</w:t>
      </w:r>
      <w:r w:rsidR="005F6FCC" w:rsidRPr="000A5C91">
        <w:t xml:space="preserve"> </w:t>
      </w:r>
      <w:r w:rsidR="005F6FCC" w:rsidRPr="000A5C91">
        <w:rPr>
          <w:lang w:val="el-GR"/>
        </w:rPr>
        <w:t>θεοῦ</w:t>
      </w:r>
      <w:r w:rsidRPr="000A5C91">
        <w:t xml:space="preserve"> (subjective, source, possessive)? </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p>
    <w:p w:rsidR="000A7DA5" w:rsidRPr="000A5C91" w:rsidRDefault="00550031" w:rsidP="000A7DA5">
      <w:pPr>
        <w:rPr>
          <w:sz w:val="28"/>
          <w:szCs w:val="28"/>
          <w:lang w:bidi="he-IL"/>
        </w:rPr>
      </w:pPr>
      <w:r w:rsidRPr="000A5C91">
        <w:rPr>
          <w:b/>
          <w:bCs/>
          <w:lang w:bidi="he-IL"/>
        </w:rPr>
        <w:br w:type="page"/>
      </w:r>
      <w:r w:rsidRPr="000A5C91">
        <w:rPr>
          <w:bCs/>
          <w:lang w:bidi="he-IL"/>
        </w:rPr>
        <w:t>2:15.</w:t>
      </w:r>
      <w:r w:rsidRPr="000A5C91">
        <w:rPr>
          <w:b/>
          <w:bCs/>
          <w:lang w:bidi="he-IL"/>
        </w:rPr>
        <w:t xml:space="preserve">  </w:t>
      </w:r>
      <w:hyperlink r:id="rId1306" w:history="1">
        <w:r w:rsidR="000A7DA5" w:rsidRPr="000A5C91">
          <w:rPr>
            <w:rStyle w:val="Hyperlink"/>
            <w:color w:val="000000"/>
            <w:sz w:val="28"/>
            <w:szCs w:val="28"/>
            <w:shd w:val="clear" w:color="auto" w:fill="FFFFFF"/>
          </w:rPr>
          <w:t>Μὴ</w:t>
        </w:r>
      </w:hyperlink>
      <w:r w:rsidR="000A7DA5" w:rsidRPr="000A5C91">
        <w:rPr>
          <w:color w:val="000000"/>
          <w:sz w:val="28"/>
          <w:szCs w:val="28"/>
          <w:lang w:val="fr-FR"/>
        </w:rPr>
        <w:t xml:space="preserve"> </w:t>
      </w:r>
      <w:hyperlink r:id="rId1307" w:history="1">
        <w:r w:rsidR="000A7DA5" w:rsidRPr="000A5C91">
          <w:rPr>
            <w:rStyle w:val="Hyperlink"/>
            <w:color w:val="000000"/>
            <w:sz w:val="28"/>
            <w:szCs w:val="28"/>
            <w:shd w:val="clear" w:color="auto" w:fill="FFFFFF"/>
          </w:rPr>
          <w:t>ἀγαπᾶτε</w:t>
        </w:r>
      </w:hyperlink>
      <w:r w:rsidR="000A7DA5" w:rsidRPr="000A5C91">
        <w:rPr>
          <w:color w:val="000000"/>
          <w:sz w:val="28"/>
          <w:szCs w:val="28"/>
          <w:lang w:val="fr-FR"/>
        </w:rPr>
        <w:t xml:space="preserve"> </w:t>
      </w:r>
      <w:hyperlink r:id="rId1308" w:history="1">
        <w:r w:rsidR="000A7DA5" w:rsidRPr="000A5C91">
          <w:rPr>
            <w:rStyle w:val="Hyperlink"/>
            <w:color w:val="000000"/>
            <w:sz w:val="28"/>
            <w:szCs w:val="28"/>
            <w:shd w:val="clear" w:color="auto" w:fill="FFFFFF"/>
          </w:rPr>
          <w:t>τὸν</w:t>
        </w:r>
      </w:hyperlink>
      <w:r w:rsidR="000A7DA5" w:rsidRPr="000A5C91">
        <w:rPr>
          <w:color w:val="000000"/>
          <w:sz w:val="28"/>
          <w:szCs w:val="28"/>
          <w:lang w:val="fr-FR"/>
        </w:rPr>
        <w:t xml:space="preserve"> </w:t>
      </w:r>
      <w:hyperlink r:id="rId1309" w:history="1">
        <w:r w:rsidR="000A7DA5" w:rsidRPr="000A5C91">
          <w:rPr>
            <w:rStyle w:val="Hyperlink"/>
            <w:color w:val="000000"/>
            <w:sz w:val="28"/>
            <w:szCs w:val="28"/>
            <w:shd w:val="clear" w:color="auto" w:fill="FFFFFF"/>
          </w:rPr>
          <w:t>κόσμον</w:t>
        </w:r>
      </w:hyperlink>
      <w:r w:rsidR="000A7DA5" w:rsidRPr="000A5C91">
        <w:rPr>
          <w:color w:val="000000"/>
          <w:sz w:val="28"/>
          <w:szCs w:val="28"/>
          <w:lang w:val="fr-FR"/>
        </w:rPr>
        <w:t xml:space="preserve"> </w:t>
      </w:r>
      <w:hyperlink r:id="rId1310" w:history="1">
        <w:r w:rsidR="000A7DA5" w:rsidRPr="000A5C91">
          <w:rPr>
            <w:rStyle w:val="Hyperlink"/>
            <w:color w:val="000000"/>
            <w:sz w:val="28"/>
            <w:szCs w:val="28"/>
            <w:shd w:val="clear" w:color="auto" w:fill="FFFFFF"/>
          </w:rPr>
          <w:t>μηδὲ</w:t>
        </w:r>
      </w:hyperlink>
      <w:r w:rsidR="000A7DA5" w:rsidRPr="000A5C91">
        <w:rPr>
          <w:color w:val="000000"/>
          <w:sz w:val="28"/>
          <w:szCs w:val="28"/>
          <w:lang w:val="fr-FR"/>
        </w:rPr>
        <w:t xml:space="preserve"> </w:t>
      </w:r>
      <w:hyperlink r:id="rId1311" w:history="1">
        <w:r w:rsidR="000A7DA5" w:rsidRPr="000A5C91">
          <w:rPr>
            <w:rStyle w:val="Hyperlink"/>
            <w:color w:val="000000"/>
            <w:sz w:val="28"/>
            <w:szCs w:val="28"/>
            <w:shd w:val="clear" w:color="auto" w:fill="FFFFFF"/>
          </w:rPr>
          <w:t>τὰ</w:t>
        </w:r>
      </w:hyperlink>
      <w:r w:rsidR="000A7DA5" w:rsidRPr="000A5C91">
        <w:rPr>
          <w:color w:val="000000"/>
          <w:sz w:val="28"/>
          <w:szCs w:val="28"/>
          <w:lang w:val="fr-FR"/>
        </w:rPr>
        <w:t xml:space="preserve"> </w:t>
      </w:r>
      <w:hyperlink r:id="rId1312" w:history="1">
        <w:r w:rsidR="000A7DA5" w:rsidRPr="000A5C91">
          <w:rPr>
            <w:rStyle w:val="Hyperlink"/>
            <w:color w:val="000000"/>
            <w:sz w:val="28"/>
            <w:szCs w:val="28"/>
            <w:shd w:val="clear" w:color="auto" w:fill="FFFFFF"/>
          </w:rPr>
          <w:t>ἐν</w:t>
        </w:r>
      </w:hyperlink>
      <w:r w:rsidR="000A7DA5" w:rsidRPr="000A5C91">
        <w:rPr>
          <w:color w:val="000000"/>
          <w:sz w:val="28"/>
          <w:szCs w:val="28"/>
          <w:lang w:val="fr-FR"/>
        </w:rPr>
        <w:t xml:space="preserve"> </w:t>
      </w:r>
      <w:hyperlink r:id="rId1313" w:history="1">
        <w:r w:rsidR="000A7DA5" w:rsidRPr="000A5C91">
          <w:rPr>
            <w:rStyle w:val="Hyperlink"/>
            <w:color w:val="000000"/>
            <w:sz w:val="28"/>
            <w:szCs w:val="28"/>
            <w:shd w:val="clear" w:color="auto" w:fill="FFFFFF"/>
          </w:rPr>
          <w:t>τῷ</w:t>
        </w:r>
      </w:hyperlink>
      <w:r w:rsidR="000A7DA5" w:rsidRPr="000A5C91">
        <w:rPr>
          <w:color w:val="000000"/>
          <w:sz w:val="28"/>
          <w:szCs w:val="28"/>
          <w:lang w:val="fr-FR"/>
        </w:rPr>
        <w:t xml:space="preserve"> </w:t>
      </w:r>
      <w:hyperlink r:id="rId1314" w:history="1">
        <w:r w:rsidR="000A7DA5" w:rsidRPr="000A5C91">
          <w:rPr>
            <w:rStyle w:val="Hyperlink"/>
            <w:color w:val="000000"/>
            <w:sz w:val="28"/>
            <w:szCs w:val="28"/>
            <w:shd w:val="clear" w:color="auto" w:fill="FFFFFF"/>
          </w:rPr>
          <w:t>κόσμῳ</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315" w:history="1">
        <w:r w:rsidR="000A7DA5" w:rsidRPr="000A5C91">
          <w:rPr>
            <w:rStyle w:val="Hyperlink"/>
            <w:color w:val="000000"/>
            <w:sz w:val="28"/>
            <w:szCs w:val="28"/>
            <w:shd w:val="clear" w:color="auto" w:fill="FFFFFF"/>
          </w:rPr>
          <w:t>ἐάν</w:t>
        </w:r>
      </w:hyperlink>
      <w:r w:rsidR="000A7DA5" w:rsidRPr="000A5C91">
        <w:rPr>
          <w:color w:val="000000"/>
          <w:sz w:val="28"/>
          <w:szCs w:val="28"/>
        </w:rPr>
        <w:t xml:space="preserve"> </w:t>
      </w:r>
      <w:hyperlink r:id="rId1316" w:history="1">
        <w:r w:rsidR="000A7DA5" w:rsidRPr="000A5C91">
          <w:rPr>
            <w:rStyle w:val="Hyperlink"/>
            <w:color w:val="000000"/>
            <w:sz w:val="28"/>
            <w:szCs w:val="28"/>
            <w:shd w:val="clear" w:color="auto" w:fill="FFFFFF"/>
          </w:rPr>
          <w:t>τις</w:t>
        </w:r>
      </w:hyperlink>
      <w:r w:rsidR="000A7DA5" w:rsidRPr="000A5C91">
        <w:rPr>
          <w:color w:val="000000"/>
          <w:sz w:val="28"/>
          <w:szCs w:val="28"/>
        </w:rPr>
        <w:t xml:space="preserve"> </w:t>
      </w:r>
      <w:hyperlink r:id="rId1317" w:history="1">
        <w:r w:rsidR="000A7DA5" w:rsidRPr="000A5C91">
          <w:rPr>
            <w:rStyle w:val="Hyperlink"/>
            <w:color w:val="000000"/>
            <w:sz w:val="28"/>
            <w:szCs w:val="28"/>
            <w:shd w:val="clear" w:color="auto" w:fill="FFFFFF"/>
          </w:rPr>
          <w:t>ἀγαπᾷ</w:t>
        </w:r>
      </w:hyperlink>
      <w:r w:rsidR="000A7DA5" w:rsidRPr="000A5C91">
        <w:rPr>
          <w:color w:val="000000"/>
          <w:sz w:val="28"/>
          <w:szCs w:val="28"/>
        </w:rPr>
        <w:t xml:space="preserve"> </w:t>
      </w:r>
      <w:hyperlink r:id="rId1318" w:history="1">
        <w:r w:rsidR="000A7DA5" w:rsidRPr="000A5C91">
          <w:rPr>
            <w:rStyle w:val="Hyperlink"/>
            <w:color w:val="000000"/>
            <w:sz w:val="28"/>
            <w:szCs w:val="28"/>
            <w:shd w:val="clear" w:color="auto" w:fill="FFFFFF"/>
          </w:rPr>
          <w:t>τὸν</w:t>
        </w:r>
      </w:hyperlink>
      <w:r w:rsidR="000A7DA5" w:rsidRPr="000A5C91">
        <w:rPr>
          <w:color w:val="000000"/>
          <w:sz w:val="28"/>
          <w:szCs w:val="28"/>
        </w:rPr>
        <w:t xml:space="preserve"> </w:t>
      </w:r>
      <w:hyperlink r:id="rId1319" w:history="1">
        <w:r w:rsidR="000A7DA5" w:rsidRPr="000A5C91">
          <w:rPr>
            <w:rStyle w:val="Hyperlink"/>
            <w:color w:val="000000"/>
            <w:sz w:val="28"/>
            <w:szCs w:val="28"/>
            <w:shd w:val="clear" w:color="auto" w:fill="FFFFFF"/>
          </w:rPr>
          <w:t>κόσμον</w:t>
        </w:r>
      </w:hyperlink>
      <w:r w:rsidR="000A7DA5" w:rsidRPr="000A5C91">
        <w:rPr>
          <w:color w:val="000000"/>
          <w:sz w:val="28"/>
          <w:szCs w:val="28"/>
        </w:rPr>
        <w:t xml:space="preserve">, </w:t>
      </w:r>
      <w:hyperlink r:id="rId1320" w:history="1">
        <w:r w:rsidR="000A7DA5" w:rsidRPr="000A5C91">
          <w:rPr>
            <w:rStyle w:val="Hyperlink"/>
            <w:color w:val="000000"/>
            <w:sz w:val="28"/>
            <w:szCs w:val="28"/>
            <w:shd w:val="clear" w:color="auto" w:fill="FFFFFF"/>
          </w:rPr>
          <w:t>οὐκ</w:t>
        </w:r>
      </w:hyperlink>
      <w:r w:rsidR="000A7DA5" w:rsidRPr="000A5C91">
        <w:rPr>
          <w:color w:val="000000"/>
          <w:sz w:val="28"/>
          <w:szCs w:val="28"/>
        </w:rPr>
        <w:t xml:space="preserve"> </w:t>
      </w:r>
      <w:hyperlink r:id="rId1321" w:history="1">
        <w:r w:rsidR="000A7DA5" w:rsidRPr="000A5C91">
          <w:rPr>
            <w:rStyle w:val="Hyperlink"/>
            <w:color w:val="000000"/>
            <w:sz w:val="28"/>
            <w:szCs w:val="28"/>
            <w:shd w:val="clear" w:color="auto" w:fill="FFFFFF"/>
          </w:rPr>
          <w:t>ἔστιν</w:t>
        </w:r>
      </w:hyperlink>
      <w:r w:rsidR="000A7DA5" w:rsidRPr="000A5C91">
        <w:rPr>
          <w:color w:val="000000"/>
          <w:sz w:val="28"/>
          <w:szCs w:val="28"/>
        </w:rPr>
        <w:t xml:space="preserve"> </w:t>
      </w:r>
      <w:r w:rsidR="000A7DA5" w:rsidRPr="000A5C91">
        <w:rPr>
          <w:color w:val="000000"/>
          <w:sz w:val="28"/>
          <w:szCs w:val="28"/>
        </w:rPr>
        <w:br/>
        <w:t xml:space="preserve"> </w:t>
      </w:r>
      <w:r w:rsidR="000A7DA5" w:rsidRPr="000A5C91">
        <w:rPr>
          <w:color w:val="000000"/>
          <w:sz w:val="28"/>
          <w:szCs w:val="28"/>
        </w:rPr>
        <w:tab/>
      </w:r>
      <w:r w:rsidR="000A7DA5" w:rsidRPr="000A5C91">
        <w:rPr>
          <w:color w:val="000000"/>
          <w:sz w:val="28"/>
          <w:szCs w:val="28"/>
        </w:rPr>
        <w:tab/>
      </w:r>
      <w:hyperlink r:id="rId1322" w:history="1">
        <w:r w:rsidR="000A7DA5" w:rsidRPr="000A5C91">
          <w:rPr>
            <w:rStyle w:val="Hyperlink"/>
            <w:color w:val="000000"/>
            <w:sz w:val="28"/>
            <w:szCs w:val="28"/>
            <w:shd w:val="clear" w:color="auto" w:fill="FFFFFF"/>
          </w:rPr>
          <w:t>ἡ</w:t>
        </w:r>
      </w:hyperlink>
      <w:r w:rsidR="000A7DA5" w:rsidRPr="000A5C91">
        <w:rPr>
          <w:color w:val="000000"/>
          <w:sz w:val="28"/>
          <w:szCs w:val="28"/>
        </w:rPr>
        <w:t xml:space="preserve"> </w:t>
      </w:r>
      <w:hyperlink r:id="rId1323" w:history="1">
        <w:r w:rsidR="000A7DA5" w:rsidRPr="000A5C91">
          <w:rPr>
            <w:rStyle w:val="Hyperlink"/>
            <w:color w:val="000000"/>
            <w:sz w:val="28"/>
            <w:szCs w:val="28"/>
            <w:shd w:val="clear" w:color="auto" w:fill="FFFFFF"/>
          </w:rPr>
          <w:t>ἀγάπη</w:t>
        </w:r>
      </w:hyperlink>
      <w:r w:rsidR="000A7DA5" w:rsidRPr="000A5C91">
        <w:rPr>
          <w:color w:val="000000"/>
          <w:sz w:val="28"/>
          <w:szCs w:val="28"/>
        </w:rPr>
        <w:t xml:space="preserve"> </w:t>
      </w:r>
      <w:hyperlink r:id="rId1324" w:history="1">
        <w:r w:rsidR="000A7DA5" w:rsidRPr="000A5C91">
          <w:rPr>
            <w:rStyle w:val="Hyperlink"/>
            <w:color w:val="000000"/>
            <w:sz w:val="28"/>
            <w:szCs w:val="28"/>
            <w:shd w:val="clear" w:color="auto" w:fill="FFFFFF"/>
          </w:rPr>
          <w:t>τοῦ</w:t>
        </w:r>
      </w:hyperlink>
      <w:r w:rsidR="000A7DA5" w:rsidRPr="000A5C91">
        <w:rPr>
          <w:color w:val="000000"/>
          <w:sz w:val="28"/>
          <w:szCs w:val="28"/>
        </w:rPr>
        <w:t xml:space="preserve"> </w:t>
      </w:r>
      <w:hyperlink r:id="rId1325" w:history="1">
        <w:r w:rsidR="000A7DA5" w:rsidRPr="000A5C91">
          <w:rPr>
            <w:rStyle w:val="Hyperlink"/>
            <w:color w:val="000000"/>
            <w:sz w:val="28"/>
            <w:szCs w:val="28"/>
            <w:shd w:val="clear" w:color="auto" w:fill="FFFFFF"/>
          </w:rPr>
          <w:t>πατρὸς</w:t>
        </w:r>
      </w:hyperlink>
      <w:r w:rsidR="000A7DA5" w:rsidRPr="000A5C91">
        <w:rPr>
          <w:color w:val="000000"/>
          <w:sz w:val="28"/>
          <w:szCs w:val="28"/>
        </w:rPr>
        <w:t xml:space="preserve"> </w:t>
      </w:r>
      <w:hyperlink r:id="rId1326" w:history="1">
        <w:r w:rsidR="000A7DA5" w:rsidRPr="000A5C91">
          <w:rPr>
            <w:rStyle w:val="Hyperlink"/>
            <w:color w:val="000000"/>
            <w:sz w:val="28"/>
            <w:szCs w:val="28"/>
            <w:shd w:val="clear" w:color="auto" w:fill="FFFFFF"/>
          </w:rPr>
          <w:t>ἐν</w:t>
        </w:r>
      </w:hyperlink>
      <w:r w:rsidR="000A7DA5" w:rsidRPr="000A5C91">
        <w:rPr>
          <w:color w:val="000000"/>
          <w:sz w:val="28"/>
          <w:szCs w:val="28"/>
        </w:rPr>
        <w:t xml:space="preserve"> </w:t>
      </w:r>
      <w:hyperlink r:id="rId1327" w:history="1">
        <w:r w:rsidR="000A7DA5" w:rsidRPr="000A5C91">
          <w:rPr>
            <w:rStyle w:val="Hyperlink"/>
            <w:color w:val="000000"/>
            <w:sz w:val="28"/>
            <w:szCs w:val="28"/>
            <w:shd w:val="clear" w:color="auto" w:fill="FFFFFF"/>
          </w:rPr>
          <w:t>αὐτῷ</w:t>
        </w:r>
      </w:hyperlink>
      <w:r w:rsidR="000A7DA5" w:rsidRPr="000A5C91">
        <w:rPr>
          <w:color w:val="000000"/>
          <w:sz w:val="28"/>
          <w:szCs w:val="28"/>
          <w:lang w:val="el-GR"/>
        </w:rPr>
        <w:t>·</w:t>
      </w:r>
      <w:r w:rsidR="000A7DA5" w:rsidRPr="000A5C91">
        <w:rPr>
          <w:color w:val="000000"/>
          <w:sz w:val="28"/>
          <w:szCs w:val="28"/>
        </w:rPr>
        <w:t xml:space="preserve"> </w:t>
      </w:r>
    </w:p>
    <w:p w:rsidR="00550031" w:rsidRPr="000A5C91" w:rsidRDefault="00550031" w:rsidP="000A7DA5">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5F6FCC" w:rsidP="0021349C">
      <w:pPr>
        <w:autoSpaceDE w:val="0"/>
        <w:autoSpaceDN w:val="0"/>
        <w:adjustRightInd w:val="0"/>
        <w:rPr>
          <w:b/>
          <w:bCs/>
          <w:lang w:bidi="he-IL"/>
        </w:rPr>
      </w:pPr>
      <w:r w:rsidRPr="000A5C91">
        <w:rPr>
          <w:lang w:val="el-GR" w:bidi="he-IL"/>
        </w:rPr>
        <w:t>ἀγαπᾶτε</w:t>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F6FCC" w:rsidP="0021349C">
      <w:pPr>
        <w:autoSpaceDE w:val="0"/>
        <w:autoSpaceDN w:val="0"/>
        <w:adjustRightInd w:val="0"/>
        <w:rPr>
          <w:lang w:bidi="he-IL"/>
        </w:rPr>
      </w:pPr>
      <w:r w:rsidRPr="000A5C91">
        <w:rPr>
          <w:lang w:val="el-GR" w:bidi="he-IL"/>
        </w:rPr>
        <w:t>ἀγαπᾳ</w:t>
      </w:r>
      <w:r w:rsidRPr="000A5C91">
        <w:rPr>
          <w:b/>
          <w:bCs/>
          <w:lang w:bidi="he-IL"/>
        </w:rPr>
        <w:tab/>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F6FCC" w:rsidP="0021349C">
      <w:pPr>
        <w:autoSpaceDE w:val="0"/>
        <w:autoSpaceDN w:val="0"/>
        <w:adjustRightInd w:val="0"/>
        <w:rPr>
          <w:b/>
          <w:bCs/>
          <w:lang w:bidi="he-IL"/>
        </w:rPr>
      </w:pPr>
      <w:r w:rsidRPr="000A5C91">
        <w:rPr>
          <w:lang w:val="el-GR" w:bidi="he-IL"/>
        </w:rPr>
        <w:t>ἔστιν</w:t>
      </w:r>
      <w:r w:rsidR="00550031" w:rsidRPr="000A5C91">
        <w:rPr>
          <w:b/>
          <w:bCs/>
          <w:lang w:bidi="he-IL"/>
        </w:rPr>
        <w:tab/>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5F6FCC">
      <w:r w:rsidRPr="000A5C91">
        <w:t xml:space="preserve">1.  What do you make of the present tense imperative of </w:t>
      </w:r>
      <w:r w:rsidR="005F6FCC" w:rsidRPr="000A5C91">
        <w:rPr>
          <w:lang w:val="el-GR"/>
        </w:rPr>
        <w:t>ἀγαπᾶτε</w:t>
      </w:r>
      <w:r w:rsidRPr="000A5C91">
        <w:t xml:space="preserve">?  Are they already </w:t>
      </w:r>
    </w:p>
    <w:p w:rsidR="00550031" w:rsidRPr="000A5C91" w:rsidRDefault="00550031" w:rsidP="00550031">
      <w:r w:rsidRPr="000A5C91">
        <w:tab/>
        <w:t xml:space="preserve">loving </w:t>
      </w:r>
      <w:r w:rsidRPr="000A5C91">
        <w:tab/>
        <w:t>and need to stop (imperfective continuous aspect)?</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1C136F" w:rsidRPr="0021349C" w:rsidRDefault="0021349C" w:rsidP="00550031">
      <w:pPr>
        <w:rPr>
          <w:lang w:val="el-GR"/>
        </w:rPr>
      </w:pPr>
      <w:r>
        <w:rPr>
          <w:lang w:val="el-GR"/>
        </w:rPr>
        <w:t xml:space="preserve"> </w:t>
      </w:r>
    </w:p>
    <w:p w:rsidR="00550031" w:rsidRPr="000A5C91" w:rsidRDefault="00550031" w:rsidP="005F6FCC">
      <w:r w:rsidRPr="000A5C91">
        <w:t xml:space="preserve">2.  How does the article function in </w:t>
      </w:r>
      <w:r w:rsidR="005F6FCC" w:rsidRPr="000A5C91">
        <w:rPr>
          <w:lang w:val="el-GR"/>
        </w:rPr>
        <w:t>τὰ</w:t>
      </w:r>
      <w:r w:rsidR="005F6FCC" w:rsidRPr="000A5C91">
        <w:t xml:space="preserve"> </w:t>
      </w:r>
      <w:r w:rsidR="005F6FCC" w:rsidRPr="000A5C91">
        <w:rPr>
          <w:lang w:val="el-GR"/>
        </w:rPr>
        <w:t>ἐν</w:t>
      </w:r>
      <w:r w:rsidR="005F6FCC" w:rsidRPr="000A5C91">
        <w:t xml:space="preserve"> </w:t>
      </w:r>
      <w:r w:rsidR="005F6FCC" w:rsidRPr="000A5C91">
        <w:rPr>
          <w:lang w:val="el-GR"/>
        </w:rPr>
        <w:t>τῷ</w:t>
      </w:r>
      <w:r w:rsidR="005F6FCC" w:rsidRPr="000A5C91">
        <w:t xml:space="preserve"> </w:t>
      </w:r>
      <w:r w:rsidR="005F6FCC" w:rsidRPr="000A5C91">
        <w:rPr>
          <w:lang w:val="el-GR"/>
        </w:rPr>
        <w:t>κόσμῳ</w:t>
      </w:r>
      <w:r w:rsidRPr="000A5C91">
        <w:t xml:space="preserv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3.  </w:t>
      </w:r>
      <w:r w:rsidR="005F6FCC" w:rsidRPr="000A5C91">
        <w:rPr>
          <w:lang w:val="el-GR"/>
        </w:rPr>
        <w:t>ἐάν</w:t>
      </w:r>
      <w:r w:rsidR="005F6FCC" w:rsidRPr="000A5C91">
        <w:t xml:space="preserve"> </w:t>
      </w:r>
      <w:r w:rsidRPr="000A5C91">
        <w:t>+ conditional (subj) is what type of condition (1</w:t>
      </w:r>
      <w:r w:rsidRPr="000A5C91">
        <w:rPr>
          <w:vertAlign w:val="superscript"/>
        </w:rPr>
        <w:t>st</w:t>
      </w:r>
      <w:r w:rsidRPr="000A5C91">
        <w:t>, 2</w:t>
      </w:r>
      <w:r w:rsidRPr="000A5C91">
        <w:rPr>
          <w:vertAlign w:val="superscript"/>
        </w:rPr>
        <w:t>nd</w:t>
      </w:r>
      <w:r w:rsidRPr="000A5C91">
        <w:t>, 3</w:t>
      </w:r>
      <w:r w:rsidRPr="000A5C91">
        <w:rPr>
          <w:vertAlign w:val="superscript"/>
        </w:rPr>
        <w:t>rd</w:t>
      </w:r>
      <w:r w:rsidRPr="000A5C91">
        <w:t xml:space="preserve">)? This introduces a </w:t>
      </w:r>
    </w:p>
    <w:p w:rsidR="00550031" w:rsidRPr="000A5C91" w:rsidRDefault="00550031" w:rsidP="00550031">
      <w:r w:rsidRPr="000A5C91">
        <w:tab/>
        <w:t>mitigated ____________</w:t>
      </w:r>
    </w:p>
    <w:p w:rsidR="00550031" w:rsidRPr="0021349C" w:rsidRDefault="0021349C" w:rsidP="00550031">
      <w:pPr>
        <w:rPr>
          <w:lang w:val="el-GR"/>
        </w:rPr>
      </w:pPr>
      <w:r>
        <w:rPr>
          <w:lang w:val="el-GR"/>
        </w:rPr>
        <w:t xml:space="preserve"> </w:t>
      </w:r>
    </w:p>
    <w:p w:rsidR="00A83A9D" w:rsidRPr="000A5C91" w:rsidRDefault="00550031" w:rsidP="005F6FCC">
      <w:r w:rsidRPr="000A5C91">
        <w:t xml:space="preserve">4. </w:t>
      </w:r>
      <w:r w:rsidR="005F6FCC" w:rsidRPr="000A5C91">
        <w:rPr>
          <w:lang w:val="el-GR"/>
        </w:rPr>
        <w:t>ἡ</w:t>
      </w:r>
      <w:r w:rsidR="005F6FCC" w:rsidRPr="000A5C91">
        <w:t xml:space="preserve"> </w:t>
      </w:r>
      <w:r w:rsidR="005F6FCC" w:rsidRPr="000A5C91">
        <w:rPr>
          <w:lang w:val="el-GR"/>
        </w:rPr>
        <w:t>ἀγάπη</w:t>
      </w:r>
      <w:r w:rsidR="005F6FCC" w:rsidRPr="000A5C91">
        <w:t xml:space="preserve"> </w:t>
      </w:r>
      <w:r w:rsidR="005F6FCC" w:rsidRPr="000A5C91">
        <w:rPr>
          <w:lang w:val="el-GR"/>
        </w:rPr>
        <w:t>τοῦ</w:t>
      </w:r>
      <w:r w:rsidR="005F6FCC" w:rsidRPr="000A5C91">
        <w:t xml:space="preserve"> </w:t>
      </w:r>
      <w:r w:rsidR="005F6FCC" w:rsidRPr="000A5C91">
        <w:rPr>
          <w:lang w:val="el-GR"/>
        </w:rPr>
        <w:t>πατρὸς</w:t>
      </w:r>
      <w:r w:rsidRPr="000A5C91">
        <w:t xml:space="preserve"> is what type of genitive (objective or subjective)? </w:t>
      </w:r>
      <w:r w:rsidR="00A83A9D" w:rsidRPr="000A5C91">
        <w:t xml:space="preserve"> Why not </w:t>
      </w:r>
    </w:p>
    <w:p w:rsidR="00A83A9D" w:rsidRPr="000A5C91" w:rsidRDefault="00A83A9D" w:rsidP="00550031">
      <w:r w:rsidRPr="000A5C91">
        <w:tab/>
        <w:t xml:space="preserve">just love both?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5.  </w:t>
      </w:r>
      <w:r w:rsidR="005F6FCC" w:rsidRPr="000A5C91">
        <w:rPr>
          <w:lang w:val="el-GR"/>
        </w:rPr>
        <w:t>ἐν</w:t>
      </w:r>
      <w:r w:rsidR="005F6FCC" w:rsidRPr="000A5C91">
        <w:t xml:space="preserve"> </w:t>
      </w:r>
      <w:r w:rsidR="005F6FCC" w:rsidRPr="000A5C91">
        <w:rPr>
          <w:lang w:val="el-GR"/>
        </w:rPr>
        <w:t>αὖτῷ</w:t>
      </w:r>
      <w:r w:rsidR="005F6FCC" w:rsidRPr="000A5C91">
        <w:t xml:space="preserve"> </w:t>
      </w:r>
      <w:r w:rsidRPr="000A5C91">
        <w:t xml:space="preserve">is what type of dative (indirect objective, instrument, locative)? </w:t>
      </w:r>
    </w:p>
    <w:p w:rsidR="00550031" w:rsidRPr="0021349C" w:rsidRDefault="0021349C" w:rsidP="00550031">
      <w:pPr>
        <w:rPr>
          <w:lang w:val="el-GR"/>
        </w:rPr>
      </w:pPr>
      <w:r>
        <w:rPr>
          <w:lang w:val="el-GR"/>
        </w:rPr>
        <w:t xml:space="preserve"> </w:t>
      </w:r>
    </w:p>
    <w:p w:rsidR="00D22168" w:rsidRPr="000A5C91" w:rsidRDefault="0095041F" w:rsidP="00550031">
      <w:r w:rsidRPr="000A5C91">
        <w:t xml:space="preserve">6.  What does this say about the inclusivity or exclusivity of love? What is the </w:t>
      </w:r>
    </w:p>
    <w:p w:rsidR="00D22168" w:rsidRPr="000A5C91" w:rsidRDefault="00D22168" w:rsidP="00844A4C">
      <w:r w:rsidRPr="000A5C91">
        <w:tab/>
        <w:t>difference between inclusive love and exclusive?  Shouldn’t all l</w:t>
      </w:r>
      <w:r w:rsidR="00844A4C" w:rsidRPr="000A5C91">
        <w:t>o</w:t>
      </w:r>
      <w:r w:rsidRPr="000A5C91">
        <w:t>ve be of</w:t>
      </w:r>
    </w:p>
    <w:p w:rsidR="0095041F" w:rsidRPr="000A5C91" w:rsidRDefault="00D22168" w:rsidP="00550031">
      <w:r w:rsidRPr="000A5C91">
        <w:tab/>
        <w:t xml:space="preserve">the inclusive type? </w:t>
      </w:r>
    </w:p>
    <w:p w:rsidR="00550031" w:rsidRPr="000A5C91" w:rsidRDefault="00550031" w:rsidP="00550031">
      <w:pPr>
        <w:autoSpaceDE w:val="0"/>
        <w:autoSpaceDN w:val="0"/>
        <w:adjustRightInd w:val="0"/>
        <w:rPr>
          <w:b/>
          <w:bCs/>
          <w:lang w:bidi="he-IL"/>
        </w:rPr>
      </w:pPr>
    </w:p>
    <w:p w:rsidR="00550031" w:rsidRPr="000A5C91" w:rsidRDefault="00550031" w:rsidP="00550031">
      <w:pPr>
        <w:autoSpaceDE w:val="0"/>
        <w:autoSpaceDN w:val="0"/>
        <w:adjustRightInd w:val="0"/>
        <w:rPr>
          <w:b/>
          <w:bCs/>
          <w:lang w:bidi="he-IL"/>
        </w:rPr>
      </w:pPr>
    </w:p>
    <w:p w:rsidR="00550031" w:rsidRPr="000A5C91" w:rsidRDefault="00550031" w:rsidP="000A7DA5">
      <w:pPr>
        <w:autoSpaceDE w:val="0"/>
        <w:autoSpaceDN w:val="0"/>
        <w:adjustRightInd w:val="0"/>
        <w:rPr>
          <w:bCs/>
          <w:lang w:bidi="he-IL"/>
        </w:rPr>
      </w:pPr>
      <w:r w:rsidRPr="000A5C91">
        <w:rPr>
          <w:b/>
          <w:bCs/>
          <w:lang w:bidi="he-IL"/>
        </w:rPr>
        <w:br w:type="page"/>
      </w:r>
      <w:r w:rsidRPr="000A5C91">
        <w:rPr>
          <w:bCs/>
          <w:lang w:bidi="he-IL"/>
        </w:rPr>
        <w:t>2:16.</w:t>
      </w:r>
      <w:r w:rsidRPr="000A5C91">
        <w:rPr>
          <w:b/>
          <w:bCs/>
          <w:lang w:bidi="he-IL"/>
        </w:rPr>
        <w:t xml:space="preserve">  </w:t>
      </w:r>
      <w:hyperlink r:id="rId1328" w:history="1">
        <w:r w:rsidR="000A7DA5" w:rsidRPr="000A5C91">
          <w:rPr>
            <w:rStyle w:val="Hyperlink"/>
            <w:color w:val="000000"/>
            <w:sz w:val="28"/>
            <w:szCs w:val="28"/>
            <w:shd w:val="clear" w:color="auto" w:fill="FFFFFF"/>
          </w:rPr>
          <w:t>ὅτι</w:t>
        </w:r>
      </w:hyperlink>
      <w:r w:rsidR="000A7DA5" w:rsidRPr="000A5C91">
        <w:rPr>
          <w:color w:val="000000"/>
          <w:sz w:val="28"/>
          <w:szCs w:val="28"/>
          <w:lang w:val="fr-FR"/>
        </w:rPr>
        <w:t xml:space="preserve"> </w:t>
      </w:r>
      <w:hyperlink r:id="rId1329" w:history="1">
        <w:r w:rsidR="000A7DA5" w:rsidRPr="000A5C91">
          <w:rPr>
            <w:rStyle w:val="Hyperlink"/>
            <w:color w:val="000000"/>
            <w:sz w:val="28"/>
            <w:szCs w:val="28"/>
            <w:shd w:val="clear" w:color="auto" w:fill="FFFFFF"/>
          </w:rPr>
          <w:t>πᾶν</w:t>
        </w:r>
      </w:hyperlink>
      <w:r w:rsidR="000A7DA5" w:rsidRPr="000A5C91">
        <w:rPr>
          <w:color w:val="000000"/>
          <w:sz w:val="28"/>
          <w:szCs w:val="28"/>
          <w:lang w:val="fr-FR"/>
        </w:rPr>
        <w:t xml:space="preserve"> </w:t>
      </w:r>
      <w:hyperlink r:id="rId1330" w:history="1">
        <w:r w:rsidR="000A7DA5" w:rsidRPr="000A5C91">
          <w:rPr>
            <w:rStyle w:val="Hyperlink"/>
            <w:color w:val="000000"/>
            <w:sz w:val="28"/>
            <w:szCs w:val="28"/>
            <w:shd w:val="clear" w:color="auto" w:fill="FFFFFF"/>
          </w:rPr>
          <w:t>τὸ</w:t>
        </w:r>
      </w:hyperlink>
      <w:r w:rsidR="000A7DA5" w:rsidRPr="000A5C91">
        <w:rPr>
          <w:color w:val="000000"/>
          <w:sz w:val="28"/>
          <w:szCs w:val="28"/>
          <w:lang w:val="fr-FR"/>
        </w:rPr>
        <w:t xml:space="preserve"> </w:t>
      </w:r>
      <w:hyperlink r:id="rId1331" w:history="1">
        <w:r w:rsidR="000A7DA5" w:rsidRPr="000A5C91">
          <w:rPr>
            <w:rStyle w:val="Hyperlink"/>
            <w:color w:val="000000"/>
            <w:sz w:val="28"/>
            <w:szCs w:val="28"/>
            <w:shd w:val="clear" w:color="auto" w:fill="FFFFFF"/>
          </w:rPr>
          <w:t>ἐν</w:t>
        </w:r>
      </w:hyperlink>
      <w:r w:rsidR="000A7DA5" w:rsidRPr="000A5C91">
        <w:rPr>
          <w:color w:val="000000"/>
          <w:sz w:val="28"/>
          <w:szCs w:val="28"/>
          <w:lang w:val="fr-FR"/>
        </w:rPr>
        <w:t xml:space="preserve"> </w:t>
      </w:r>
      <w:hyperlink r:id="rId1332" w:history="1">
        <w:r w:rsidR="000A7DA5" w:rsidRPr="000A5C91">
          <w:rPr>
            <w:rStyle w:val="Hyperlink"/>
            <w:color w:val="000000"/>
            <w:sz w:val="28"/>
            <w:szCs w:val="28"/>
            <w:shd w:val="clear" w:color="auto" w:fill="FFFFFF"/>
          </w:rPr>
          <w:t>τῷ</w:t>
        </w:r>
      </w:hyperlink>
      <w:r w:rsidR="000A7DA5" w:rsidRPr="000A5C91">
        <w:rPr>
          <w:color w:val="000000"/>
          <w:sz w:val="28"/>
          <w:szCs w:val="28"/>
          <w:lang w:val="fr-FR"/>
        </w:rPr>
        <w:t xml:space="preserve"> </w:t>
      </w:r>
      <w:hyperlink r:id="rId1333" w:history="1">
        <w:r w:rsidR="000A7DA5" w:rsidRPr="000A5C91">
          <w:rPr>
            <w:rStyle w:val="Hyperlink"/>
            <w:color w:val="000000"/>
            <w:sz w:val="28"/>
            <w:szCs w:val="28"/>
            <w:shd w:val="clear" w:color="auto" w:fill="FFFFFF"/>
          </w:rPr>
          <w:t>κόσμῳ</w:t>
        </w:r>
      </w:hyperlink>
      <w:r w:rsidR="000A7DA5" w:rsidRPr="000A5C91">
        <w:rPr>
          <w:color w:val="000000"/>
          <w:sz w:val="28"/>
          <w:szCs w:val="28"/>
          <w:lang w:val="fr-FR"/>
        </w:rPr>
        <w:t xml:space="preserve">, </w:t>
      </w:r>
      <w:hyperlink r:id="rId1334" w:history="1">
        <w:r w:rsidR="000A7DA5" w:rsidRPr="000A5C91">
          <w:rPr>
            <w:rStyle w:val="Hyperlink"/>
            <w:color w:val="000000"/>
            <w:sz w:val="28"/>
            <w:szCs w:val="28"/>
            <w:shd w:val="clear" w:color="auto" w:fill="FFFFFF"/>
          </w:rPr>
          <w:t>ἡ</w:t>
        </w:r>
      </w:hyperlink>
      <w:r w:rsidR="000A7DA5" w:rsidRPr="000A5C91">
        <w:rPr>
          <w:color w:val="000000"/>
          <w:sz w:val="28"/>
          <w:szCs w:val="28"/>
          <w:lang w:val="fr-FR"/>
        </w:rPr>
        <w:t xml:space="preserve"> </w:t>
      </w:r>
      <w:hyperlink r:id="rId1335" w:history="1">
        <w:r w:rsidR="000A7DA5" w:rsidRPr="000A5C91">
          <w:rPr>
            <w:rStyle w:val="Hyperlink"/>
            <w:color w:val="000000"/>
            <w:sz w:val="28"/>
            <w:szCs w:val="28"/>
            <w:shd w:val="clear" w:color="auto" w:fill="FFFFFF"/>
          </w:rPr>
          <w:t>ἐπιθυμία</w:t>
        </w:r>
      </w:hyperlink>
      <w:r w:rsidR="000A7DA5" w:rsidRPr="000A5C91">
        <w:rPr>
          <w:color w:val="000000"/>
          <w:sz w:val="28"/>
          <w:szCs w:val="28"/>
          <w:lang w:val="fr-FR"/>
        </w:rPr>
        <w:t xml:space="preserve"> </w:t>
      </w:r>
      <w:hyperlink r:id="rId1336" w:history="1">
        <w:r w:rsidR="000A7DA5" w:rsidRPr="000A5C91">
          <w:rPr>
            <w:rStyle w:val="Hyperlink"/>
            <w:color w:val="000000"/>
            <w:sz w:val="28"/>
            <w:szCs w:val="28"/>
            <w:shd w:val="clear" w:color="auto" w:fill="FFFFFF"/>
          </w:rPr>
          <w:t>τῆς</w:t>
        </w:r>
      </w:hyperlink>
      <w:r w:rsidR="000A7DA5" w:rsidRPr="000A5C91">
        <w:rPr>
          <w:color w:val="000000"/>
          <w:sz w:val="28"/>
          <w:szCs w:val="28"/>
          <w:lang w:val="fr-FR"/>
        </w:rPr>
        <w:t xml:space="preserve"> </w:t>
      </w:r>
      <w:hyperlink r:id="rId1337" w:history="1">
        <w:r w:rsidR="000A7DA5" w:rsidRPr="000A5C91">
          <w:rPr>
            <w:rStyle w:val="Hyperlink"/>
            <w:color w:val="000000"/>
            <w:sz w:val="28"/>
            <w:szCs w:val="28"/>
            <w:shd w:val="clear" w:color="auto" w:fill="FFFFFF"/>
          </w:rPr>
          <w:t>σαρκὸς</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338"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339" w:history="1">
        <w:r w:rsidR="000A7DA5" w:rsidRPr="000A5C91">
          <w:rPr>
            <w:rStyle w:val="Hyperlink"/>
            <w:color w:val="000000"/>
            <w:sz w:val="28"/>
            <w:szCs w:val="28"/>
            <w:shd w:val="clear" w:color="auto" w:fill="FFFFFF"/>
          </w:rPr>
          <w:t>ἡ</w:t>
        </w:r>
      </w:hyperlink>
      <w:r w:rsidR="000A7DA5" w:rsidRPr="000A5C91">
        <w:rPr>
          <w:color w:val="000000"/>
          <w:sz w:val="28"/>
          <w:szCs w:val="28"/>
          <w:lang w:val="fr-FR"/>
        </w:rPr>
        <w:t xml:space="preserve"> </w:t>
      </w:r>
      <w:hyperlink r:id="rId1340" w:history="1">
        <w:r w:rsidR="000A7DA5" w:rsidRPr="000A5C91">
          <w:rPr>
            <w:rStyle w:val="Hyperlink"/>
            <w:color w:val="000000"/>
            <w:sz w:val="28"/>
            <w:szCs w:val="28"/>
            <w:shd w:val="clear" w:color="auto" w:fill="FFFFFF"/>
          </w:rPr>
          <w:t>ἐπιθυμία</w:t>
        </w:r>
      </w:hyperlink>
      <w:r w:rsidR="000A7DA5" w:rsidRPr="000A5C91">
        <w:rPr>
          <w:color w:val="000000"/>
          <w:sz w:val="28"/>
          <w:szCs w:val="28"/>
          <w:lang w:val="fr-FR"/>
        </w:rPr>
        <w:t xml:space="preserve"> </w:t>
      </w:r>
      <w:hyperlink r:id="rId1341" w:history="1">
        <w:r w:rsidR="000A7DA5" w:rsidRPr="000A5C91">
          <w:rPr>
            <w:rStyle w:val="Hyperlink"/>
            <w:color w:val="000000"/>
            <w:sz w:val="28"/>
            <w:szCs w:val="28"/>
            <w:shd w:val="clear" w:color="auto" w:fill="FFFFFF"/>
          </w:rPr>
          <w:t>τῶν</w:t>
        </w:r>
      </w:hyperlink>
      <w:r w:rsidR="000A7DA5" w:rsidRPr="000A5C91">
        <w:rPr>
          <w:color w:val="000000"/>
          <w:sz w:val="28"/>
          <w:szCs w:val="28"/>
          <w:lang w:val="fr-FR"/>
        </w:rPr>
        <w:t xml:space="preserve"> </w:t>
      </w:r>
      <w:hyperlink r:id="rId1342" w:history="1">
        <w:r w:rsidR="000A7DA5" w:rsidRPr="000A5C91">
          <w:rPr>
            <w:rStyle w:val="Hyperlink"/>
            <w:color w:val="000000"/>
            <w:sz w:val="28"/>
            <w:szCs w:val="28"/>
            <w:shd w:val="clear" w:color="auto" w:fill="FFFFFF"/>
          </w:rPr>
          <w:t>ὀφθαλμῶν</w:t>
        </w:r>
      </w:hyperlink>
      <w:r w:rsidR="000A7DA5" w:rsidRPr="000A5C91">
        <w:rPr>
          <w:color w:val="000000"/>
          <w:sz w:val="28"/>
          <w:szCs w:val="28"/>
          <w:lang w:val="fr-FR"/>
        </w:rPr>
        <w:t xml:space="preserve"> </w:t>
      </w:r>
      <w:hyperlink r:id="rId1343"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344" w:history="1">
        <w:r w:rsidR="000A7DA5" w:rsidRPr="000A5C91">
          <w:rPr>
            <w:rStyle w:val="Hyperlink"/>
            <w:color w:val="000000"/>
            <w:sz w:val="28"/>
            <w:szCs w:val="28"/>
            <w:shd w:val="clear" w:color="auto" w:fill="FFFFFF"/>
          </w:rPr>
          <w:t>ἡ</w:t>
        </w:r>
      </w:hyperlink>
      <w:r w:rsidR="000A7DA5" w:rsidRPr="000A5C91">
        <w:rPr>
          <w:color w:val="000000"/>
          <w:sz w:val="28"/>
          <w:szCs w:val="28"/>
          <w:lang w:val="fr-FR"/>
        </w:rPr>
        <w:t xml:space="preserve"> </w:t>
      </w:r>
      <w:hyperlink r:id="rId1345" w:history="1">
        <w:r w:rsidR="000A7DA5" w:rsidRPr="000A5C91">
          <w:rPr>
            <w:rStyle w:val="Hyperlink"/>
            <w:color w:val="000000"/>
            <w:sz w:val="28"/>
            <w:szCs w:val="28"/>
            <w:shd w:val="clear" w:color="auto" w:fill="FFFFFF"/>
          </w:rPr>
          <w:t>ἀλαζονία</w:t>
        </w:r>
      </w:hyperlink>
      <w:r w:rsidR="000A7DA5" w:rsidRPr="000A5C91">
        <w:rPr>
          <w:color w:val="000000"/>
          <w:sz w:val="28"/>
          <w:szCs w:val="28"/>
          <w:lang w:val="fr-FR"/>
        </w:rPr>
        <w:t xml:space="preserve"> </w:t>
      </w:r>
      <w:hyperlink r:id="rId1346" w:history="1">
        <w:r w:rsidR="000A7DA5" w:rsidRPr="000A5C91">
          <w:rPr>
            <w:rStyle w:val="Hyperlink"/>
            <w:color w:val="000000"/>
            <w:sz w:val="28"/>
            <w:szCs w:val="28"/>
            <w:shd w:val="clear" w:color="auto" w:fill="FFFFFF"/>
          </w:rPr>
          <w:t>τοῦ</w:t>
        </w:r>
      </w:hyperlink>
      <w:r w:rsidR="000A7DA5" w:rsidRPr="000A5C91">
        <w:rPr>
          <w:color w:val="000000"/>
          <w:sz w:val="28"/>
          <w:szCs w:val="28"/>
          <w:lang w:val="fr-FR"/>
        </w:rPr>
        <w:t xml:space="preserve"> </w:t>
      </w:r>
      <w:hyperlink r:id="rId1347" w:history="1">
        <w:r w:rsidR="000A7DA5" w:rsidRPr="000A5C91">
          <w:rPr>
            <w:rStyle w:val="Hyperlink"/>
            <w:color w:val="000000"/>
            <w:sz w:val="28"/>
            <w:szCs w:val="28"/>
            <w:shd w:val="clear" w:color="auto" w:fill="FFFFFF"/>
          </w:rPr>
          <w:t>βίου</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348" w:history="1">
        <w:r w:rsidR="000A7DA5" w:rsidRPr="000A5C91">
          <w:rPr>
            <w:rStyle w:val="Hyperlink"/>
            <w:color w:val="000000"/>
            <w:sz w:val="28"/>
            <w:szCs w:val="28"/>
            <w:shd w:val="clear" w:color="auto" w:fill="FFFFFF"/>
          </w:rPr>
          <w:t>οὐκ</w:t>
        </w:r>
      </w:hyperlink>
      <w:r w:rsidR="000A7DA5" w:rsidRPr="000A5C91">
        <w:rPr>
          <w:color w:val="000000"/>
          <w:sz w:val="28"/>
          <w:szCs w:val="28"/>
          <w:lang w:val="fr-FR"/>
        </w:rPr>
        <w:t xml:space="preserve"> </w:t>
      </w:r>
      <w:hyperlink r:id="rId1349" w:history="1">
        <w:r w:rsidR="000A7DA5" w:rsidRPr="000A5C91">
          <w:rPr>
            <w:rStyle w:val="Hyperlink"/>
            <w:color w:val="000000"/>
            <w:sz w:val="28"/>
            <w:szCs w:val="28"/>
            <w:shd w:val="clear" w:color="auto" w:fill="FFFFFF"/>
          </w:rPr>
          <w:t>ἔστιν</w:t>
        </w:r>
      </w:hyperlink>
      <w:r w:rsidR="000A7DA5" w:rsidRPr="000A5C91">
        <w:rPr>
          <w:color w:val="000000"/>
          <w:sz w:val="28"/>
          <w:szCs w:val="28"/>
          <w:lang w:val="fr-FR"/>
        </w:rPr>
        <w:t xml:space="preserve"> </w:t>
      </w:r>
      <w:hyperlink r:id="rId1350" w:history="1">
        <w:r w:rsidR="000A7DA5" w:rsidRPr="000A5C91">
          <w:rPr>
            <w:rStyle w:val="Hyperlink"/>
            <w:color w:val="000000"/>
            <w:sz w:val="28"/>
            <w:szCs w:val="28"/>
            <w:shd w:val="clear" w:color="auto" w:fill="FFFFFF"/>
          </w:rPr>
          <w:t>ἐκ</w:t>
        </w:r>
      </w:hyperlink>
      <w:r w:rsidR="000A7DA5" w:rsidRPr="000A5C91">
        <w:rPr>
          <w:color w:val="000000"/>
          <w:sz w:val="28"/>
          <w:szCs w:val="28"/>
          <w:lang w:val="fr-FR"/>
        </w:rPr>
        <w:t xml:space="preserve"> </w:t>
      </w:r>
      <w:hyperlink r:id="rId1351" w:history="1">
        <w:r w:rsidR="000A7DA5" w:rsidRPr="000A5C91">
          <w:rPr>
            <w:rStyle w:val="Hyperlink"/>
            <w:color w:val="000000"/>
            <w:sz w:val="28"/>
            <w:szCs w:val="28"/>
            <w:shd w:val="clear" w:color="auto" w:fill="FFFFFF"/>
          </w:rPr>
          <w:t>τοῦ</w:t>
        </w:r>
      </w:hyperlink>
      <w:r w:rsidR="000A7DA5" w:rsidRPr="000A5C91">
        <w:rPr>
          <w:color w:val="000000"/>
          <w:sz w:val="28"/>
          <w:szCs w:val="28"/>
          <w:lang w:val="fr-FR"/>
        </w:rPr>
        <w:t xml:space="preserve"> </w:t>
      </w:r>
      <w:hyperlink r:id="rId1352" w:history="1">
        <w:r w:rsidR="000A7DA5" w:rsidRPr="000A5C91">
          <w:rPr>
            <w:rStyle w:val="Hyperlink"/>
            <w:color w:val="000000"/>
            <w:sz w:val="28"/>
            <w:szCs w:val="28"/>
            <w:shd w:val="clear" w:color="auto" w:fill="FFFFFF"/>
          </w:rPr>
          <w:t>πατρός</w:t>
        </w:r>
      </w:hyperlink>
      <w:r w:rsidR="000A7DA5" w:rsidRPr="000A5C91">
        <w:rPr>
          <w:color w:val="000000"/>
          <w:sz w:val="28"/>
          <w:szCs w:val="28"/>
          <w:lang w:val="fr-FR"/>
        </w:rPr>
        <w:t xml:space="preserve">, </w:t>
      </w:r>
      <w:hyperlink r:id="rId1353" w:history="1">
        <w:r w:rsidR="000A7DA5" w:rsidRPr="000A5C91">
          <w:rPr>
            <w:rStyle w:val="Hyperlink"/>
            <w:color w:val="000000"/>
            <w:sz w:val="28"/>
            <w:szCs w:val="28"/>
            <w:shd w:val="clear" w:color="auto" w:fill="FFFFFF"/>
          </w:rPr>
          <w:t>ἀλλὰ</w:t>
        </w:r>
      </w:hyperlink>
      <w:r w:rsidR="000A7DA5" w:rsidRPr="000A5C91">
        <w:rPr>
          <w:color w:val="000000"/>
          <w:sz w:val="28"/>
          <w:szCs w:val="28"/>
          <w:lang w:val="fr-FR"/>
        </w:rPr>
        <w:t xml:space="preserve"> </w:t>
      </w:r>
      <w:hyperlink r:id="rId1354" w:history="1">
        <w:r w:rsidR="000A7DA5" w:rsidRPr="000A5C91">
          <w:rPr>
            <w:rStyle w:val="Hyperlink"/>
            <w:color w:val="000000"/>
            <w:sz w:val="28"/>
            <w:szCs w:val="28"/>
            <w:shd w:val="clear" w:color="auto" w:fill="FFFFFF"/>
          </w:rPr>
          <w:t>ἐκ</w:t>
        </w:r>
      </w:hyperlink>
      <w:r w:rsidR="000A7DA5" w:rsidRPr="000A5C91">
        <w:rPr>
          <w:color w:val="000000"/>
          <w:sz w:val="28"/>
          <w:szCs w:val="28"/>
          <w:lang w:val="fr-FR"/>
        </w:rPr>
        <w:t xml:space="preserve"> </w:t>
      </w:r>
      <w:hyperlink r:id="rId1355" w:history="1">
        <w:r w:rsidR="000A7DA5" w:rsidRPr="000A5C91">
          <w:rPr>
            <w:rStyle w:val="Hyperlink"/>
            <w:color w:val="000000"/>
            <w:sz w:val="28"/>
            <w:szCs w:val="28"/>
            <w:shd w:val="clear" w:color="auto" w:fill="FFFFFF"/>
          </w:rPr>
          <w:t>τοῦ</w:t>
        </w:r>
      </w:hyperlink>
      <w:r w:rsidR="000A7DA5" w:rsidRPr="000A5C91">
        <w:rPr>
          <w:color w:val="000000"/>
          <w:sz w:val="28"/>
          <w:szCs w:val="28"/>
          <w:lang w:val="fr-FR"/>
        </w:rPr>
        <w:t xml:space="preserve"> </w:t>
      </w:r>
      <w:hyperlink r:id="rId1356" w:history="1">
        <w:r w:rsidR="000A7DA5" w:rsidRPr="000A5C91">
          <w:rPr>
            <w:rStyle w:val="Hyperlink"/>
            <w:color w:val="000000"/>
            <w:sz w:val="28"/>
            <w:szCs w:val="28"/>
            <w:shd w:val="clear" w:color="auto" w:fill="FFFFFF"/>
          </w:rPr>
          <w:t>κόσμου</w:t>
        </w:r>
      </w:hyperlink>
      <w:r w:rsidR="000A7DA5" w:rsidRPr="000A5C91">
        <w:rPr>
          <w:color w:val="000000"/>
          <w:sz w:val="28"/>
          <w:szCs w:val="28"/>
          <w:lang w:val="fr-FR"/>
        </w:rPr>
        <w:t xml:space="preserve"> </w:t>
      </w:r>
      <w:hyperlink r:id="rId1357" w:history="1">
        <w:r w:rsidR="000A7DA5" w:rsidRPr="000A5C91">
          <w:rPr>
            <w:rStyle w:val="Hyperlink"/>
            <w:color w:val="000000"/>
            <w:sz w:val="28"/>
            <w:szCs w:val="28"/>
            <w:shd w:val="clear" w:color="auto" w:fill="FFFFFF"/>
          </w:rPr>
          <w:t>ἐστίν</w:t>
        </w:r>
      </w:hyperlink>
      <w:r w:rsidR="000A7DA5" w:rsidRPr="000A5C91">
        <w:rPr>
          <w:color w:val="000000"/>
          <w:sz w:val="28"/>
          <w:szCs w:val="28"/>
          <w:lang w:val="el-GR"/>
        </w:rPr>
        <w:t>·</w:t>
      </w:r>
      <w:r w:rsidR="000A7DA5" w:rsidRPr="000A5C91">
        <w:rPr>
          <w:color w:val="000000"/>
          <w:sz w:val="28"/>
          <w:szCs w:val="28"/>
          <w:lang w:val="el-GR"/>
        </w:rPr>
        <w:br/>
      </w:r>
    </w:p>
    <w:p w:rsidR="00550031" w:rsidRPr="000A5C91" w:rsidRDefault="00550031" w:rsidP="005F6FCC">
      <w:pPr>
        <w:autoSpaceDE w:val="0"/>
        <w:autoSpaceDN w:val="0"/>
        <w:adjustRightInd w:val="0"/>
        <w:rPr>
          <w:lang w:bidi="he-IL"/>
        </w:rPr>
      </w:pPr>
      <w:r w:rsidRPr="000A5C91">
        <w:rPr>
          <w:b/>
          <w:bCs/>
          <w:lang w:bidi="he-IL"/>
        </w:rPr>
        <w:t>Hard Words</w:t>
      </w:r>
      <w:r w:rsidRPr="000A5C91">
        <w:rPr>
          <w:b/>
          <w:bCs/>
          <w:lang w:bidi="he-IL"/>
        </w:rPr>
        <w:br/>
      </w:r>
      <w:r w:rsidR="005F6FCC" w:rsidRPr="000A5C91">
        <w:rPr>
          <w:bCs/>
          <w:lang w:val="el-GR" w:bidi="he-IL"/>
        </w:rPr>
        <w:t>ἐπιθυμία</w:t>
      </w:r>
      <w:r w:rsidRPr="000A5C91">
        <w:rPr>
          <w:lang w:bidi="he-IL"/>
        </w:rPr>
        <w:t xml:space="preserve"> </w:t>
      </w:r>
      <w:r w:rsidRPr="000A5C91">
        <w:rPr>
          <w:lang w:bidi="he-IL"/>
        </w:rPr>
        <w:tab/>
      </w:r>
      <w:r w:rsidRPr="000A5C91">
        <w:rPr>
          <w:lang w:bidi="he-IL"/>
        </w:rPr>
        <w:tab/>
        <w:t xml:space="preserve">desire, longing (n) </w:t>
      </w:r>
      <w:r w:rsidRPr="000A5C91">
        <w:rPr>
          <w:lang w:bidi="he-IL"/>
        </w:rPr>
        <w:br/>
      </w:r>
      <w:r w:rsidR="005F6FCC" w:rsidRPr="000A5C91">
        <w:rPr>
          <w:lang w:val="el-GR" w:bidi="he-IL"/>
        </w:rPr>
        <w:t>ἀλαζονεία</w:t>
      </w:r>
      <w:r w:rsidRPr="000A5C91">
        <w:rPr>
          <w:lang w:bidi="he-IL"/>
        </w:rPr>
        <w:t xml:space="preserve"> </w:t>
      </w:r>
      <w:r w:rsidRPr="000A5C91">
        <w:rPr>
          <w:lang w:bidi="he-IL"/>
        </w:rPr>
        <w:tab/>
      </w:r>
      <w:r w:rsidRPr="000A5C91">
        <w:rPr>
          <w:lang w:bidi="he-IL"/>
        </w:rPr>
        <w:tab/>
        <w:t xml:space="preserve">pride, arrogance (n) </w:t>
      </w:r>
      <w:r w:rsidRPr="000A5C91">
        <w:rPr>
          <w:lang w:bidi="he-IL"/>
        </w:rPr>
        <w:br/>
      </w:r>
      <w:r w:rsidR="005F6FCC" w:rsidRPr="000A5C91">
        <w:rPr>
          <w:lang w:val="el-GR" w:bidi="he-IL"/>
        </w:rPr>
        <w:t>βίος</w:t>
      </w:r>
      <w:r w:rsidRPr="000A5C91">
        <w:rPr>
          <w:lang w:bidi="he-IL"/>
        </w:rPr>
        <w:t xml:space="preserve"> </w:t>
      </w:r>
      <w:r w:rsidRPr="000A5C91">
        <w:rPr>
          <w:lang w:bidi="he-IL"/>
        </w:rPr>
        <w:tab/>
      </w:r>
      <w:r w:rsidRPr="000A5C91">
        <w:rPr>
          <w:lang w:bidi="he-IL"/>
        </w:rPr>
        <w:tab/>
      </w:r>
      <w:r w:rsidRPr="000A5C91">
        <w:rPr>
          <w:lang w:bidi="he-IL"/>
        </w:rPr>
        <w:tab/>
        <w:t xml:space="preserve">life, possessions (n)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5F6FCC" w:rsidP="0021349C">
      <w:pPr>
        <w:autoSpaceDE w:val="0"/>
        <w:autoSpaceDN w:val="0"/>
        <w:adjustRightInd w:val="0"/>
        <w:rPr>
          <w:b/>
          <w:bCs/>
          <w:lang w:bidi="he-IL"/>
        </w:rPr>
      </w:pPr>
      <w:r w:rsidRPr="000A5C91">
        <w:rPr>
          <w:lang w:val="el-GR" w:bidi="he-IL"/>
        </w:rPr>
        <w:t>ἔστιν</w:t>
      </w:r>
      <w:r w:rsidRPr="000A5C91">
        <w:rPr>
          <w:b/>
          <w:bCs/>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5F6FCC">
      <w:r w:rsidRPr="000A5C91">
        <w:t xml:space="preserve">1.  The </w:t>
      </w:r>
      <w:r w:rsidR="005F6FCC" w:rsidRPr="000A5C91">
        <w:rPr>
          <w:lang w:val="el-GR"/>
        </w:rPr>
        <w:t>ὅτι</w:t>
      </w:r>
      <w:r w:rsidRPr="000A5C91">
        <w:t xml:space="preserve"> is what type of structural marker (causal, clause complement, epexegetical)?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2.  How does the def. article </w:t>
      </w:r>
      <w:r w:rsidR="005F6FCC" w:rsidRPr="000A5C91">
        <w:rPr>
          <w:lang w:val="el-GR"/>
        </w:rPr>
        <w:t>τὸ</w:t>
      </w:r>
      <w:r w:rsidR="005F6FCC" w:rsidRPr="000A5C91">
        <w:t xml:space="preserve"> </w:t>
      </w:r>
      <w:r w:rsidR="005F6FCC" w:rsidRPr="000A5C91">
        <w:rPr>
          <w:lang w:val="el-GR"/>
        </w:rPr>
        <w:t>ἐν</w:t>
      </w:r>
      <w:r w:rsidR="005F6FCC" w:rsidRPr="000A5C91">
        <w:t xml:space="preserve"> </w:t>
      </w:r>
      <w:r w:rsidR="005F6FCC" w:rsidRPr="000A5C91">
        <w:rPr>
          <w:lang w:val="el-GR"/>
        </w:rPr>
        <w:t>τῷ</w:t>
      </w:r>
      <w:r w:rsidR="005F6FCC" w:rsidRPr="000A5C91">
        <w:t xml:space="preserve"> </w:t>
      </w:r>
      <w:r w:rsidR="005F6FCC" w:rsidRPr="000A5C91">
        <w:rPr>
          <w:lang w:val="el-GR"/>
        </w:rPr>
        <w:t>κόσμῳ</w:t>
      </w:r>
      <w:r w:rsidRPr="000A5C91">
        <w:t xml:space="preserve"> function? </w:t>
      </w:r>
    </w:p>
    <w:p w:rsidR="00550031" w:rsidRPr="0021349C" w:rsidRDefault="0021349C" w:rsidP="005F6FCC">
      <w:pPr>
        <w:rPr>
          <w:lang w:val="el-GR"/>
        </w:rPr>
      </w:pPr>
      <w:r>
        <w:rPr>
          <w:lang w:val="el-GR"/>
        </w:rPr>
        <w:t xml:space="preserve"> </w:t>
      </w:r>
    </w:p>
    <w:p w:rsidR="00550031" w:rsidRPr="000A5C91" w:rsidRDefault="00550031" w:rsidP="005F6FCC">
      <w:r w:rsidRPr="000A5C91">
        <w:t xml:space="preserve">3.  What type of genitive is </w:t>
      </w:r>
      <w:r w:rsidR="005F6FCC" w:rsidRPr="000A5C91">
        <w:rPr>
          <w:lang w:val="el-GR"/>
        </w:rPr>
        <w:t>ἡ</w:t>
      </w:r>
      <w:r w:rsidR="005F6FCC" w:rsidRPr="000A5C91">
        <w:t xml:space="preserve"> </w:t>
      </w:r>
      <w:r w:rsidR="005F6FCC" w:rsidRPr="000A5C91">
        <w:rPr>
          <w:lang w:val="el-GR"/>
        </w:rPr>
        <w:t>ἐπιθυμία</w:t>
      </w:r>
      <w:r w:rsidR="005F6FCC" w:rsidRPr="000A5C91">
        <w:t xml:space="preserve"> </w:t>
      </w:r>
      <w:r w:rsidR="005F6FCC" w:rsidRPr="000A5C91">
        <w:rPr>
          <w:lang w:val="el-GR"/>
        </w:rPr>
        <w:t>τῆς</w:t>
      </w:r>
      <w:r w:rsidR="005F6FCC" w:rsidRPr="000A5C91">
        <w:t xml:space="preserve"> </w:t>
      </w:r>
      <w:r w:rsidR="005F6FCC" w:rsidRPr="000A5C91">
        <w:rPr>
          <w:lang w:val="el-GR"/>
        </w:rPr>
        <w:t>σαρκὸς</w:t>
      </w:r>
      <w:r w:rsidRPr="000A5C91">
        <w:t xml:space="preserve"> (objective or subjective)?  </w:t>
      </w:r>
    </w:p>
    <w:p w:rsidR="00550031" w:rsidRPr="000A5C91" w:rsidRDefault="00550031" w:rsidP="00550031">
      <w:r w:rsidRPr="000A5C91">
        <w:tab/>
        <w:t xml:space="preserve">What difference does it make?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4.  What type of genitive is </w:t>
      </w:r>
      <w:r w:rsidR="005F6FCC" w:rsidRPr="000A5C91">
        <w:rPr>
          <w:lang w:val="el-GR"/>
        </w:rPr>
        <w:t>ἡ</w:t>
      </w:r>
      <w:r w:rsidR="005F6FCC" w:rsidRPr="000A5C91">
        <w:t xml:space="preserve"> </w:t>
      </w:r>
      <w:r w:rsidR="005F6FCC" w:rsidRPr="000A5C91">
        <w:rPr>
          <w:lang w:val="el-GR"/>
        </w:rPr>
        <w:t>ἐπιθυμία</w:t>
      </w:r>
      <w:r w:rsidR="005F6FCC" w:rsidRPr="000A5C91">
        <w:t xml:space="preserve"> </w:t>
      </w:r>
      <w:r w:rsidR="005F6FCC" w:rsidRPr="000A5C91">
        <w:rPr>
          <w:lang w:val="el-GR"/>
        </w:rPr>
        <w:t>τῶν</w:t>
      </w:r>
      <w:r w:rsidR="005F6FCC" w:rsidRPr="000A5C91">
        <w:t xml:space="preserve"> </w:t>
      </w:r>
      <w:r w:rsidR="005F6FCC" w:rsidRPr="000A5C91">
        <w:rPr>
          <w:lang w:val="el-GR"/>
        </w:rPr>
        <w:t>ὀφθαλμῶν</w:t>
      </w:r>
      <w:r w:rsidRPr="000A5C91">
        <w:t xml:space="preserve"> (producer, separation or </w:t>
      </w:r>
    </w:p>
    <w:p w:rsidR="00550031" w:rsidRPr="000A5C91" w:rsidRDefault="00550031" w:rsidP="00550031">
      <w:r w:rsidRPr="000A5C91">
        <w:tab/>
        <w:t xml:space="preserve">subjective)? </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5.  What does </w:t>
      </w:r>
      <w:r w:rsidR="005F6FCC" w:rsidRPr="000A5C91">
        <w:rPr>
          <w:lang w:val="el-GR"/>
        </w:rPr>
        <w:t>ἡ</w:t>
      </w:r>
      <w:r w:rsidR="005F6FCC" w:rsidRPr="000A5C91">
        <w:t xml:space="preserve"> </w:t>
      </w:r>
      <w:r w:rsidR="005F6FCC" w:rsidRPr="000A5C91">
        <w:rPr>
          <w:lang w:val="el-GR"/>
        </w:rPr>
        <w:t>ἀλαζονεία</w:t>
      </w:r>
      <w:r w:rsidR="005F6FCC" w:rsidRPr="000A5C91">
        <w:t xml:space="preserve"> </w:t>
      </w:r>
      <w:r w:rsidR="005F6FCC" w:rsidRPr="000A5C91">
        <w:rPr>
          <w:lang w:val="el-GR"/>
        </w:rPr>
        <w:t>τοῦ</w:t>
      </w:r>
      <w:r w:rsidR="005F6FCC" w:rsidRPr="000A5C91">
        <w:t xml:space="preserve"> </w:t>
      </w:r>
      <w:r w:rsidR="005F6FCC" w:rsidRPr="000A5C91">
        <w:rPr>
          <w:lang w:val="el-GR"/>
        </w:rPr>
        <w:t>βίου</w:t>
      </w:r>
      <w:r w:rsidR="005F6FCC" w:rsidRPr="000A5C91">
        <w:t xml:space="preserve"> </w:t>
      </w:r>
      <w:r w:rsidRPr="000A5C91">
        <w:t xml:space="preserve">mean? What type of genitive (objective or </w:t>
      </w:r>
    </w:p>
    <w:p w:rsidR="00550031" w:rsidRPr="000A5C91" w:rsidRDefault="00550031" w:rsidP="00550031">
      <w:r w:rsidRPr="000A5C91">
        <w:tab/>
        <w:t>subjective)?</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6.  What type of phrase is </w:t>
      </w:r>
      <w:r w:rsidR="005F6FCC" w:rsidRPr="000A5C91">
        <w:rPr>
          <w:lang w:val="el-GR"/>
        </w:rPr>
        <w:t>ἐκ</w:t>
      </w:r>
      <w:r w:rsidR="005F6FCC" w:rsidRPr="000A5C91">
        <w:t xml:space="preserve"> </w:t>
      </w:r>
      <w:r w:rsidR="005F6FCC" w:rsidRPr="000A5C91">
        <w:rPr>
          <w:lang w:val="el-GR"/>
        </w:rPr>
        <w:t>τοῦ</w:t>
      </w:r>
      <w:r w:rsidR="005F6FCC" w:rsidRPr="000A5C91">
        <w:t xml:space="preserve"> </w:t>
      </w:r>
      <w:r w:rsidR="005F6FCC" w:rsidRPr="000A5C91">
        <w:rPr>
          <w:lang w:val="el-GR"/>
        </w:rPr>
        <w:t>πατρὸς</w:t>
      </w:r>
      <w:r w:rsidRPr="000A5C91">
        <w:t xml:space="preserve"> and </w:t>
      </w:r>
      <w:r w:rsidR="005F6FCC" w:rsidRPr="000A5C91">
        <w:rPr>
          <w:lang w:val="el-GR"/>
        </w:rPr>
        <w:t>ἐκ</w:t>
      </w:r>
      <w:r w:rsidR="005F6FCC" w:rsidRPr="000A5C91">
        <w:t xml:space="preserve"> </w:t>
      </w:r>
      <w:r w:rsidR="005F6FCC" w:rsidRPr="000A5C91">
        <w:rPr>
          <w:lang w:val="el-GR"/>
        </w:rPr>
        <w:t>τοῦ</w:t>
      </w:r>
      <w:r w:rsidR="005F6FCC" w:rsidRPr="000A5C91">
        <w:t xml:space="preserve"> </w:t>
      </w:r>
      <w:r w:rsidR="005F6FCC" w:rsidRPr="000A5C91">
        <w:rPr>
          <w:lang w:val="el-GR"/>
        </w:rPr>
        <w:t>κόσμου</w:t>
      </w:r>
      <w:r w:rsidRPr="000A5C91">
        <w:t xml:space="preserve"> (source, cause, </w:t>
      </w:r>
    </w:p>
    <w:p w:rsidR="00550031" w:rsidRPr="000A5C91" w:rsidRDefault="00550031" w:rsidP="00550031">
      <w:r w:rsidRPr="000A5C91">
        <w:tab/>
        <w:t xml:space="preserve">separation)? </w:t>
      </w:r>
    </w:p>
    <w:p w:rsidR="00550031" w:rsidRPr="0021349C" w:rsidRDefault="0021349C" w:rsidP="00550031">
      <w:pPr>
        <w:rPr>
          <w:lang w:val="el-GR"/>
        </w:rPr>
      </w:pPr>
      <w:r>
        <w:rPr>
          <w:lang w:val="el-GR"/>
        </w:rPr>
        <w:t xml:space="preserve"> </w:t>
      </w:r>
    </w:p>
    <w:p w:rsidR="0095041F" w:rsidRPr="000A5C91" w:rsidRDefault="0095041F" w:rsidP="00FB67F9">
      <w:r w:rsidRPr="000A5C91">
        <w:t xml:space="preserve">7.  Why is the </w:t>
      </w:r>
      <w:r w:rsidR="005F6FCC" w:rsidRPr="000A5C91">
        <w:rPr>
          <w:lang w:val="el-GR"/>
        </w:rPr>
        <w:t>τὸ</w:t>
      </w:r>
      <w:r w:rsidRPr="000A5C91">
        <w:t xml:space="preserve"> singular?  [2:15 </w:t>
      </w:r>
      <w:r w:rsidR="00FB67F9">
        <w:rPr>
          <w:lang w:val="el-GR"/>
        </w:rPr>
        <w:t>τὰ</w:t>
      </w:r>
      <w:r w:rsidRPr="000A5C91">
        <w:t xml:space="preserve"> is plural] </w:t>
      </w:r>
    </w:p>
    <w:p w:rsidR="0095041F" w:rsidRPr="0021349C" w:rsidRDefault="0021349C" w:rsidP="005F6FCC">
      <w:pPr>
        <w:rPr>
          <w:lang w:val="el-GR"/>
        </w:rPr>
      </w:pPr>
      <w:r>
        <w:rPr>
          <w:lang w:val="el-GR"/>
        </w:rPr>
        <w:t xml:space="preserve"> </w:t>
      </w:r>
    </w:p>
    <w:p w:rsidR="006A0463" w:rsidRPr="000A5C91" w:rsidRDefault="006A0463" w:rsidP="00550031"/>
    <w:p w:rsidR="00550031" w:rsidRPr="000A5C91" w:rsidRDefault="00550031" w:rsidP="00550031">
      <w:pPr>
        <w:autoSpaceDE w:val="0"/>
        <w:autoSpaceDN w:val="0"/>
        <w:adjustRightInd w:val="0"/>
        <w:rPr>
          <w:b/>
          <w:bCs/>
          <w:lang w:bidi="he-IL"/>
        </w:rPr>
      </w:pPr>
    </w:p>
    <w:p w:rsidR="00550031" w:rsidRPr="000A5C91" w:rsidRDefault="00550031" w:rsidP="00550031">
      <w:pPr>
        <w:autoSpaceDE w:val="0"/>
        <w:autoSpaceDN w:val="0"/>
        <w:adjustRightInd w:val="0"/>
        <w:rPr>
          <w:b/>
          <w:bCs/>
          <w:lang w:bidi="he-IL"/>
        </w:rPr>
      </w:pPr>
    </w:p>
    <w:p w:rsidR="00550031" w:rsidRPr="000A5C91" w:rsidRDefault="00550031" w:rsidP="000A7DA5">
      <w:pPr>
        <w:autoSpaceDE w:val="0"/>
        <w:autoSpaceDN w:val="0"/>
        <w:adjustRightInd w:val="0"/>
        <w:rPr>
          <w:bCs/>
          <w:lang w:val="el-GR" w:bidi="he-IL"/>
        </w:rPr>
      </w:pPr>
      <w:r w:rsidRPr="000A5C91">
        <w:rPr>
          <w:b/>
          <w:bCs/>
          <w:lang w:bidi="he-IL"/>
        </w:rPr>
        <w:br w:type="page"/>
      </w:r>
      <w:r w:rsidRPr="000A5C91">
        <w:rPr>
          <w:bCs/>
          <w:lang w:bidi="he-IL"/>
        </w:rPr>
        <w:t>2:17.</w:t>
      </w:r>
      <w:r w:rsidRPr="000A5C91">
        <w:rPr>
          <w:b/>
          <w:bCs/>
          <w:lang w:bidi="he-IL"/>
        </w:rPr>
        <w:t xml:space="preserve">  </w:t>
      </w:r>
      <w:hyperlink r:id="rId1358"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359" w:history="1">
        <w:r w:rsidR="000A7DA5" w:rsidRPr="000A5C91">
          <w:rPr>
            <w:rStyle w:val="Hyperlink"/>
            <w:color w:val="000000"/>
            <w:sz w:val="28"/>
            <w:szCs w:val="28"/>
            <w:shd w:val="clear" w:color="auto" w:fill="FFFFFF"/>
          </w:rPr>
          <w:t>ὁ</w:t>
        </w:r>
      </w:hyperlink>
      <w:r w:rsidR="000A7DA5" w:rsidRPr="000A5C91">
        <w:rPr>
          <w:color w:val="000000"/>
          <w:sz w:val="28"/>
          <w:szCs w:val="28"/>
          <w:lang w:val="fr-FR"/>
        </w:rPr>
        <w:t xml:space="preserve"> </w:t>
      </w:r>
      <w:hyperlink r:id="rId1360" w:history="1">
        <w:r w:rsidR="000A7DA5" w:rsidRPr="000A5C91">
          <w:rPr>
            <w:rStyle w:val="Hyperlink"/>
            <w:color w:val="000000"/>
            <w:sz w:val="28"/>
            <w:szCs w:val="28"/>
            <w:shd w:val="clear" w:color="auto" w:fill="FFFFFF"/>
          </w:rPr>
          <w:t>κόσμος</w:t>
        </w:r>
      </w:hyperlink>
      <w:r w:rsidR="000A7DA5" w:rsidRPr="000A5C91">
        <w:rPr>
          <w:color w:val="000000"/>
          <w:sz w:val="28"/>
          <w:szCs w:val="28"/>
          <w:lang w:val="fr-FR"/>
        </w:rPr>
        <w:t xml:space="preserve"> </w:t>
      </w:r>
      <w:hyperlink r:id="rId1361" w:history="1">
        <w:r w:rsidR="000A7DA5" w:rsidRPr="000A5C91">
          <w:rPr>
            <w:rStyle w:val="Hyperlink"/>
            <w:i/>
            <w:iCs/>
            <w:color w:val="000000"/>
            <w:sz w:val="28"/>
            <w:szCs w:val="28"/>
            <w:shd w:val="clear" w:color="auto" w:fill="FFFFFF"/>
          </w:rPr>
          <w:t>παράγεται</w:t>
        </w:r>
      </w:hyperlink>
      <w:r w:rsidR="000A7DA5" w:rsidRPr="000A5C91">
        <w:rPr>
          <w:color w:val="000000"/>
          <w:sz w:val="28"/>
          <w:szCs w:val="28"/>
          <w:lang w:val="fr-FR"/>
        </w:rPr>
        <w:t xml:space="preserve"> </w:t>
      </w:r>
      <w:hyperlink r:id="rId1362"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363" w:history="1">
        <w:r w:rsidR="000A7DA5" w:rsidRPr="000A5C91">
          <w:rPr>
            <w:rStyle w:val="Hyperlink"/>
            <w:color w:val="000000"/>
            <w:sz w:val="28"/>
            <w:szCs w:val="28"/>
            <w:shd w:val="clear" w:color="auto" w:fill="FFFFFF"/>
          </w:rPr>
          <w:t>ἡ</w:t>
        </w:r>
      </w:hyperlink>
      <w:r w:rsidR="000A7DA5" w:rsidRPr="000A5C91">
        <w:rPr>
          <w:color w:val="000000"/>
          <w:sz w:val="28"/>
          <w:szCs w:val="28"/>
          <w:lang w:val="fr-FR"/>
        </w:rPr>
        <w:t xml:space="preserve"> </w:t>
      </w:r>
      <w:hyperlink r:id="rId1364" w:history="1">
        <w:r w:rsidR="000A7DA5" w:rsidRPr="000A5C91">
          <w:rPr>
            <w:rStyle w:val="Hyperlink"/>
            <w:color w:val="000000"/>
            <w:sz w:val="28"/>
            <w:szCs w:val="28"/>
            <w:shd w:val="clear" w:color="auto" w:fill="FFFFFF"/>
          </w:rPr>
          <w:t>ἐπιθυμία</w:t>
        </w:r>
      </w:hyperlink>
      <w:r w:rsidR="000A7DA5" w:rsidRPr="000A5C91">
        <w:rPr>
          <w:color w:val="000000"/>
          <w:sz w:val="28"/>
          <w:szCs w:val="28"/>
          <w:lang w:val="fr-FR"/>
        </w:rPr>
        <w:t xml:space="preserve"> [</w:t>
      </w:r>
      <w:hyperlink r:id="rId1365" w:history="1">
        <w:r w:rsidR="000A7DA5" w:rsidRPr="000A5C91">
          <w:rPr>
            <w:rStyle w:val="Hyperlink"/>
            <w:color w:val="000000"/>
            <w:sz w:val="28"/>
            <w:szCs w:val="28"/>
            <w:shd w:val="clear" w:color="auto" w:fill="FFFFFF"/>
          </w:rPr>
          <w:t>αὐτοῦ</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366" w:history="1">
        <w:r w:rsidR="000A7DA5" w:rsidRPr="000A5C91">
          <w:rPr>
            <w:rStyle w:val="Hyperlink"/>
            <w:color w:val="000000"/>
            <w:sz w:val="28"/>
            <w:szCs w:val="28"/>
            <w:shd w:val="clear" w:color="auto" w:fill="FFFFFF"/>
          </w:rPr>
          <w:t>ὁ</w:t>
        </w:r>
      </w:hyperlink>
      <w:r w:rsidR="000A7DA5" w:rsidRPr="000A5C91">
        <w:rPr>
          <w:color w:val="000000"/>
          <w:sz w:val="28"/>
          <w:szCs w:val="28"/>
          <w:lang w:val="fr-FR"/>
        </w:rPr>
        <w:t xml:space="preserve"> </w:t>
      </w:r>
      <w:hyperlink r:id="rId1367" w:history="1">
        <w:r w:rsidR="000A7DA5" w:rsidRPr="000A5C91">
          <w:rPr>
            <w:rStyle w:val="Hyperlink"/>
            <w:color w:val="000000"/>
            <w:sz w:val="28"/>
            <w:szCs w:val="28"/>
            <w:shd w:val="clear" w:color="auto" w:fill="FFFFFF"/>
          </w:rPr>
          <w:t>δὲ</w:t>
        </w:r>
      </w:hyperlink>
      <w:r w:rsidR="000A7DA5" w:rsidRPr="000A5C91">
        <w:rPr>
          <w:color w:val="000000"/>
          <w:sz w:val="28"/>
          <w:szCs w:val="28"/>
          <w:lang w:val="fr-FR"/>
        </w:rPr>
        <w:t xml:space="preserve"> </w:t>
      </w:r>
      <w:hyperlink r:id="rId1368" w:history="1">
        <w:r w:rsidR="000A7DA5" w:rsidRPr="000A5C91">
          <w:rPr>
            <w:rStyle w:val="Hyperlink"/>
            <w:color w:val="000000"/>
            <w:sz w:val="28"/>
            <w:szCs w:val="28"/>
            <w:shd w:val="clear" w:color="auto" w:fill="FFFFFF"/>
          </w:rPr>
          <w:t>ποιῶν</w:t>
        </w:r>
      </w:hyperlink>
      <w:r w:rsidR="000A7DA5" w:rsidRPr="000A5C91">
        <w:rPr>
          <w:color w:val="000000"/>
          <w:sz w:val="28"/>
          <w:szCs w:val="28"/>
          <w:lang w:val="fr-FR"/>
        </w:rPr>
        <w:t xml:space="preserve"> </w:t>
      </w:r>
      <w:hyperlink r:id="rId1369" w:history="1">
        <w:r w:rsidR="000A7DA5" w:rsidRPr="000A5C91">
          <w:rPr>
            <w:rStyle w:val="Hyperlink"/>
            <w:color w:val="000000"/>
            <w:sz w:val="28"/>
            <w:szCs w:val="28"/>
            <w:shd w:val="clear" w:color="auto" w:fill="FFFFFF"/>
          </w:rPr>
          <w:t>τὸ</w:t>
        </w:r>
      </w:hyperlink>
      <w:r w:rsidR="000A7DA5" w:rsidRPr="000A5C91">
        <w:rPr>
          <w:color w:val="000000"/>
          <w:sz w:val="28"/>
          <w:szCs w:val="28"/>
          <w:lang w:val="fr-FR"/>
        </w:rPr>
        <w:t xml:space="preserve"> </w:t>
      </w:r>
      <w:hyperlink r:id="rId1370" w:history="1">
        <w:r w:rsidR="000A7DA5" w:rsidRPr="000A5C91">
          <w:rPr>
            <w:rStyle w:val="Hyperlink"/>
            <w:color w:val="000000"/>
            <w:sz w:val="28"/>
            <w:szCs w:val="28"/>
            <w:shd w:val="clear" w:color="auto" w:fill="FFFFFF"/>
          </w:rPr>
          <w:t>θέλημα</w:t>
        </w:r>
      </w:hyperlink>
      <w:r w:rsidR="000A7DA5" w:rsidRPr="000A5C91">
        <w:rPr>
          <w:color w:val="000000"/>
          <w:sz w:val="28"/>
          <w:szCs w:val="28"/>
          <w:lang w:val="fr-FR"/>
        </w:rPr>
        <w:t xml:space="preserve"> </w:t>
      </w:r>
      <w:hyperlink r:id="rId1371" w:history="1">
        <w:r w:rsidR="000A7DA5" w:rsidRPr="000A5C91">
          <w:rPr>
            <w:rStyle w:val="Hyperlink"/>
            <w:color w:val="000000"/>
            <w:sz w:val="28"/>
            <w:szCs w:val="28"/>
            <w:shd w:val="clear" w:color="auto" w:fill="FFFFFF"/>
          </w:rPr>
          <w:t>τοῦ</w:t>
        </w:r>
      </w:hyperlink>
      <w:r w:rsidR="000A7DA5" w:rsidRPr="000A5C91">
        <w:rPr>
          <w:color w:val="000000"/>
          <w:sz w:val="28"/>
          <w:szCs w:val="28"/>
          <w:lang w:val="fr-FR"/>
        </w:rPr>
        <w:t xml:space="preserve"> </w:t>
      </w:r>
      <w:hyperlink r:id="rId1372" w:history="1">
        <w:r w:rsidR="000A7DA5" w:rsidRPr="000A5C91">
          <w:rPr>
            <w:rStyle w:val="Hyperlink"/>
            <w:color w:val="000000"/>
            <w:sz w:val="28"/>
            <w:szCs w:val="28"/>
            <w:shd w:val="clear" w:color="auto" w:fill="FFFFFF"/>
          </w:rPr>
          <w:t>θεοῦ</w:t>
        </w:r>
      </w:hyperlink>
      <w:r w:rsidR="000A7DA5" w:rsidRPr="000A5C91">
        <w:rPr>
          <w:color w:val="000000"/>
          <w:sz w:val="28"/>
          <w:szCs w:val="28"/>
          <w:lang w:val="fr-FR"/>
        </w:rPr>
        <w:t xml:space="preserve"> </w:t>
      </w:r>
      <w:hyperlink r:id="rId1373" w:history="1">
        <w:r w:rsidR="000A7DA5" w:rsidRPr="000A5C91">
          <w:rPr>
            <w:rStyle w:val="Hyperlink"/>
            <w:color w:val="000000"/>
            <w:sz w:val="28"/>
            <w:szCs w:val="28"/>
            <w:shd w:val="clear" w:color="auto" w:fill="FFFFFF"/>
          </w:rPr>
          <w:t>μένει</w:t>
        </w:r>
      </w:hyperlink>
      <w:r w:rsidR="000A7DA5" w:rsidRPr="000A5C91">
        <w:rPr>
          <w:color w:val="000000"/>
          <w:sz w:val="28"/>
          <w:szCs w:val="28"/>
          <w:lang w:val="fr-FR"/>
        </w:rPr>
        <w:t xml:space="preserve"> </w:t>
      </w:r>
      <w:hyperlink r:id="rId1374" w:history="1">
        <w:r w:rsidR="000A7DA5" w:rsidRPr="000A5C91">
          <w:rPr>
            <w:rStyle w:val="Hyperlink"/>
            <w:color w:val="000000"/>
            <w:sz w:val="28"/>
            <w:szCs w:val="28"/>
            <w:shd w:val="clear" w:color="auto" w:fill="FFFFFF"/>
          </w:rPr>
          <w:t>εἰς</w:t>
        </w:r>
      </w:hyperlink>
      <w:r w:rsidR="000A7DA5" w:rsidRPr="000A5C91">
        <w:rPr>
          <w:color w:val="000000"/>
          <w:sz w:val="28"/>
          <w:szCs w:val="28"/>
          <w:lang w:val="fr-FR"/>
        </w:rPr>
        <w:t xml:space="preserve"> </w:t>
      </w:r>
      <w:hyperlink r:id="rId1375" w:history="1">
        <w:r w:rsidR="000A7DA5" w:rsidRPr="000A5C91">
          <w:rPr>
            <w:rStyle w:val="Hyperlink"/>
            <w:color w:val="000000"/>
            <w:sz w:val="28"/>
            <w:szCs w:val="28"/>
            <w:shd w:val="clear" w:color="auto" w:fill="FFFFFF"/>
          </w:rPr>
          <w:t>τὸν</w:t>
        </w:r>
      </w:hyperlink>
      <w:r w:rsidR="000A7DA5" w:rsidRPr="000A5C91">
        <w:rPr>
          <w:color w:val="000000"/>
          <w:sz w:val="28"/>
          <w:szCs w:val="28"/>
          <w:lang w:val="fr-FR"/>
        </w:rPr>
        <w:t xml:space="preserve"> </w:t>
      </w:r>
      <w:hyperlink r:id="rId1376" w:history="1">
        <w:r w:rsidR="000A7DA5" w:rsidRPr="000A5C91">
          <w:rPr>
            <w:rStyle w:val="Hyperlink"/>
            <w:color w:val="000000"/>
            <w:sz w:val="28"/>
            <w:szCs w:val="28"/>
            <w:shd w:val="clear" w:color="auto" w:fill="FFFFFF"/>
          </w:rPr>
          <w:t>αἰῶνα</w:t>
        </w:r>
      </w:hyperlink>
      <w:r w:rsidR="000A7DA5" w:rsidRPr="000A5C91">
        <w:rPr>
          <w:color w:val="000000"/>
          <w:sz w:val="28"/>
          <w:szCs w:val="28"/>
          <w:lang w:val="fr-FR"/>
        </w:rPr>
        <w:t>.</w:t>
      </w:r>
      <w:r w:rsidR="000A7DA5" w:rsidRPr="000A5C91">
        <w:rPr>
          <w:color w:val="000000"/>
          <w:sz w:val="28"/>
          <w:szCs w:val="28"/>
          <w:lang w:val="el-GR"/>
        </w:rPr>
        <w:br/>
      </w:r>
    </w:p>
    <w:p w:rsidR="00550031" w:rsidRPr="000A5C91" w:rsidRDefault="00550031" w:rsidP="005F6FCC">
      <w:pPr>
        <w:autoSpaceDE w:val="0"/>
        <w:autoSpaceDN w:val="0"/>
        <w:adjustRightInd w:val="0"/>
        <w:rPr>
          <w:lang w:bidi="he-IL"/>
        </w:rPr>
      </w:pPr>
      <w:r w:rsidRPr="000A5C91">
        <w:rPr>
          <w:b/>
          <w:bCs/>
          <w:lang w:bidi="he-IL"/>
        </w:rPr>
        <w:t>Hard Words</w:t>
      </w:r>
      <w:r w:rsidRPr="000A5C91">
        <w:rPr>
          <w:b/>
          <w:bCs/>
          <w:lang w:bidi="he-IL"/>
        </w:rPr>
        <w:br/>
      </w:r>
      <w:r w:rsidR="005F6FCC" w:rsidRPr="000A5C91">
        <w:rPr>
          <w:lang w:val="el-GR" w:bidi="he-IL"/>
        </w:rPr>
        <w:t>παράγω</w:t>
      </w:r>
      <w:r w:rsidRPr="000A5C91">
        <w:rPr>
          <w:b/>
          <w:bCs/>
          <w:lang w:bidi="he-IL"/>
        </w:rPr>
        <w:tab/>
      </w:r>
      <w:r w:rsidRPr="000A5C91">
        <w:rPr>
          <w:lang w:bidi="he-IL"/>
        </w:rPr>
        <w:t xml:space="preserve"> </w:t>
      </w:r>
      <w:r w:rsidRPr="000A5C91">
        <w:rPr>
          <w:lang w:bidi="he-IL"/>
        </w:rPr>
        <w:tab/>
        <w:t xml:space="preserve">I pass away (v)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5F6FCC" w:rsidP="0021349C">
      <w:pPr>
        <w:autoSpaceDE w:val="0"/>
        <w:autoSpaceDN w:val="0"/>
        <w:adjustRightInd w:val="0"/>
        <w:rPr>
          <w:lang w:bidi="he-IL"/>
        </w:rPr>
      </w:pPr>
      <w:r w:rsidRPr="000A5C91">
        <w:rPr>
          <w:lang w:val="el-GR" w:bidi="he-IL"/>
        </w:rPr>
        <w:t>παράγεται</w:t>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F6FCC" w:rsidP="0021349C">
      <w:pPr>
        <w:autoSpaceDE w:val="0"/>
        <w:autoSpaceDN w:val="0"/>
        <w:adjustRightInd w:val="0"/>
        <w:rPr>
          <w:b/>
          <w:bCs/>
          <w:lang w:bidi="he-IL"/>
        </w:rPr>
      </w:pPr>
      <w:r w:rsidRPr="000A5C91">
        <w:rPr>
          <w:lang w:val="el-GR" w:bidi="he-IL"/>
        </w:rPr>
        <w:t>ποιῶν</w:t>
      </w:r>
      <w:r w:rsidR="00550031" w:rsidRPr="000A5C91">
        <w:rPr>
          <w:b/>
          <w:bCs/>
          <w:lang w:bidi="he-IL"/>
        </w:rPr>
        <w:tab/>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F6FCC" w:rsidP="0021349C">
      <w:pPr>
        <w:autoSpaceDE w:val="0"/>
        <w:autoSpaceDN w:val="0"/>
        <w:adjustRightInd w:val="0"/>
        <w:rPr>
          <w:b/>
          <w:bCs/>
          <w:lang w:bidi="he-IL"/>
        </w:rPr>
      </w:pPr>
      <w:r w:rsidRPr="000A5C91">
        <w:rPr>
          <w:lang w:val="el-GR" w:bidi="he-IL"/>
        </w:rPr>
        <w:t>μένει</w:t>
      </w:r>
      <w:r w:rsidR="00550031" w:rsidRPr="000A5C91">
        <w:rPr>
          <w:b/>
          <w:bCs/>
          <w:lang w:bidi="he-IL"/>
        </w:rPr>
        <w:tab/>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5F6FCC">
      <w:r w:rsidRPr="000A5C91">
        <w:t xml:space="preserve">1.  What tense is </w:t>
      </w:r>
      <w:r w:rsidR="005F6FCC" w:rsidRPr="000A5C91">
        <w:rPr>
          <w:lang w:val="el-GR"/>
        </w:rPr>
        <w:t>παράγεται</w:t>
      </w:r>
      <w:r w:rsidRPr="000A5C91">
        <w:t xml:space="preserve"> and how is it to be understood (historical, present, future, </w:t>
      </w:r>
    </w:p>
    <w:p w:rsidR="00550031" w:rsidRPr="000A5C91" w:rsidRDefault="00550031" w:rsidP="00550031">
      <w:r w:rsidRPr="000A5C91">
        <w:tab/>
        <w:t xml:space="preserve">destined)? </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2.  What role/case does </w:t>
      </w:r>
      <w:r w:rsidR="005F6FCC" w:rsidRPr="000A5C91">
        <w:rPr>
          <w:lang w:val="el-GR"/>
        </w:rPr>
        <w:t>ὁ</w:t>
      </w:r>
      <w:r w:rsidR="005F6FCC" w:rsidRPr="000A5C91">
        <w:t xml:space="preserve"> . . . </w:t>
      </w:r>
      <w:r w:rsidR="005F6FCC" w:rsidRPr="000A5C91">
        <w:rPr>
          <w:lang w:val="el-GR"/>
        </w:rPr>
        <w:t>ποιῶν</w:t>
      </w:r>
      <w:r w:rsidR="005F6FCC" w:rsidRPr="000A5C91">
        <w:t xml:space="preserve"> </w:t>
      </w:r>
      <w:r w:rsidR="005F6FCC" w:rsidRPr="000A5C91">
        <w:rPr>
          <w:lang w:val="el-GR"/>
        </w:rPr>
        <w:t>τὸ</w:t>
      </w:r>
      <w:r w:rsidR="005F6FCC" w:rsidRPr="000A5C91">
        <w:t xml:space="preserve"> </w:t>
      </w:r>
      <w:r w:rsidR="005F6FCC" w:rsidRPr="000A5C91">
        <w:rPr>
          <w:lang w:val="el-GR"/>
        </w:rPr>
        <w:t>θέλημα</w:t>
      </w:r>
      <w:r w:rsidR="005F6FCC" w:rsidRPr="000A5C91">
        <w:t xml:space="preserve"> </w:t>
      </w:r>
      <w:r w:rsidR="005F6FCC" w:rsidRPr="000A5C91">
        <w:rPr>
          <w:lang w:val="el-GR"/>
        </w:rPr>
        <w:t>τοῦ</w:t>
      </w:r>
      <w:r w:rsidR="005F6FCC" w:rsidRPr="000A5C91">
        <w:t xml:space="preserve"> </w:t>
      </w:r>
      <w:r w:rsidR="005F6FCC" w:rsidRPr="000A5C91">
        <w:rPr>
          <w:lang w:val="el-GR"/>
        </w:rPr>
        <w:t>θεοῦ</w:t>
      </w:r>
      <w:r w:rsidRPr="000A5C91">
        <w:t xml:space="preserve"> play in the sentence? </w:t>
      </w:r>
    </w:p>
    <w:p w:rsidR="00550031" w:rsidRPr="0021349C" w:rsidRDefault="0021349C" w:rsidP="00550031">
      <w:pPr>
        <w:rPr>
          <w:lang w:val="el-GR"/>
        </w:rPr>
      </w:pPr>
      <w:r>
        <w:rPr>
          <w:lang w:val="el-GR"/>
        </w:rPr>
        <w:t xml:space="preserve"> </w:t>
      </w:r>
    </w:p>
    <w:p w:rsidR="00550031" w:rsidRPr="000A5C91" w:rsidRDefault="00550031" w:rsidP="0021349C">
      <w:pPr>
        <w:rPr>
          <w:bCs/>
          <w:lang w:bidi="he-IL"/>
        </w:rPr>
      </w:pPr>
      <w:r w:rsidRPr="000A5C91">
        <w:t xml:space="preserve">3.  What type of genitive is </w:t>
      </w:r>
      <w:r w:rsidR="0021349C">
        <w:rPr>
          <w:lang w:val="el-GR"/>
        </w:rPr>
        <w:t>τὸ</w:t>
      </w:r>
      <w:r w:rsidRPr="000A5C91">
        <w:rPr>
          <w:b/>
          <w:bCs/>
          <w:lang w:bidi="he-IL"/>
        </w:rPr>
        <w:t xml:space="preserve">  </w:t>
      </w:r>
      <w:r w:rsidR="005F6FCC" w:rsidRPr="000A5C91">
        <w:rPr>
          <w:lang w:val="el-GR" w:bidi="he-IL"/>
        </w:rPr>
        <w:t>θέλημα</w:t>
      </w:r>
      <w:r w:rsidR="005F6FCC" w:rsidRPr="000A5C91">
        <w:rPr>
          <w:lang w:bidi="he-IL"/>
        </w:rPr>
        <w:t xml:space="preserve"> </w:t>
      </w:r>
      <w:r w:rsidR="005F6FCC" w:rsidRPr="000A5C91">
        <w:rPr>
          <w:lang w:val="el-GR" w:bidi="he-IL"/>
        </w:rPr>
        <w:t>τοῦ</w:t>
      </w:r>
      <w:r w:rsidR="005F6FCC" w:rsidRPr="000A5C91">
        <w:rPr>
          <w:lang w:bidi="he-IL"/>
        </w:rPr>
        <w:t xml:space="preserve"> </w:t>
      </w:r>
      <w:r w:rsidR="005F6FCC" w:rsidRPr="000A5C91">
        <w:rPr>
          <w:lang w:val="el-GR" w:bidi="he-IL"/>
        </w:rPr>
        <w:t>θεοῦ</w:t>
      </w:r>
      <w:r w:rsidRPr="000A5C91">
        <w:rPr>
          <w:b/>
          <w:bCs/>
          <w:lang w:bidi="he-IL"/>
        </w:rPr>
        <w:t xml:space="preserve"> </w:t>
      </w:r>
      <w:r w:rsidRPr="000A5C91">
        <w:rPr>
          <w:bCs/>
          <w:lang w:bidi="he-IL"/>
        </w:rPr>
        <w:t>(objective or subjective)?</w:t>
      </w:r>
    </w:p>
    <w:p w:rsidR="00550031" w:rsidRPr="0021349C" w:rsidRDefault="0021349C" w:rsidP="00550031">
      <w:r w:rsidRPr="0021349C">
        <w:rPr>
          <w:bCs/>
          <w:lang w:bidi="he-IL"/>
        </w:rPr>
        <w:t xml:space="preserve"> </w:t>
      </w:r>
    </w:p>
    <w:p w:rsidR="00550031" w:rsidRPr="000A5C91" w:rsidRDefault="00550031" w:rsidP="005F6FCC">
      <w:r w:rsidRPr="000A5C91">
        <w:t xml:space="preserve">4.  What does </w:t>
      </w:r>
      <w:r w:rsidR="005F6FCC" w:rsidRPr="000A5C91">
        <w:rPr>
          <w:lang w:val="el-GR"/>
        </w:rPr>
        <w:t>τὸ</w:t>
      </w:r>
      <w:r w:rsidR="005F6FCC" w:rsidRPr="000A5C91">
        <w:t xml:space="preserve"> </w:t>
      </w:r>
      <w:r w:rsidR="005F6FCC" w:rsidRPr="000A5C91">
        <w:rPr>
          <w:lang w:val="el-GR"/>
        </w:rPr>
        <w:t>θέλημα</w:t>
      </w:r>
      <w:r w:rsidR="005F6FCC" w:rsidRPr="000A5C91">
        <w:t xml:space="preserve"> </w:t>
      </w:r>
      <w:r w:rsidRPr="000A5C91">
        <w:t xml:space="preserve">modify?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5.  What does </w:t>
      </w:r>
      <w:r w:rsidR="005F6FCC" w:rsidRPr="000A5C91">
        <w:rPr>
          <w:lang w:val="el-GR"/>
        </w:rPr>
        <w:t>εἰς</w:t>
      </w:r>
      <w:r w:rsidR="005F6FCC" w:rsidRPr="000A5C91">
        <w:t xml:space="preserve"> </w:t>
      </w:r>
      <w:r w:rsidR="005F6FCC" w:rsidRPr="000A5C91">
        <w:rPr>
          <w:lang w:val="el-GR"/>
        </w:rPr>
        <w:t>τὸν</w:t>
      </w:r>
      <w:r w:rsidR="005F6FCC" w:rsidRPr="000A5C91">
        <w:t xml:space="preserve"> </w:t>
      </w:r>
      <w:r w:rsidR="005F6FCC" w:rsidRPr="000A5C91">
        <w:rPr>
          <w:lang w:val="el-GR"/>
        </w:rPr>
        <w:t>αἰῶνα</w:t>
      </w:r>
      <w:r w:rsidRPr="000A5C91">
        <w:t xml:space="preserve"> mean?  Good to do a word study on this</w:t>
      </w:r>
    </w:p>
    <w:p w:rsidR="00550031" w:rsidRPr="0021349C" w:rsidRDefault="0021349C" w:rsidP="00550031">
      <w:pPr>
        <w:rPr>
          <w:lang w:val="el-GR"/>
        </w:rPr>
      </w:pPr>
      <w:r>
        <w:rPr>
          <w:lang w:val="el-GR"/>
        </w:rPr>
        <w:t xml:space="preserve"> </w:t>
      </w:r>
    </w:p>
    <w:p w:rsidR="00550031" w:rsidRPr="000A5C91" w:rsidRDefault="00E90C61" w:rsidP="00550031">
      <w:r w:rsidRPr="000A5C91">
        <w:t xml:space="preserve">6.  What three contrasts are drawn in this verse? </w:t>
      </w:r>
    </w:p>
    <w:p w:rsidR="00E90C61" w:rsidRPr="0021349C" w:rsidRDefault="0021349C" w:rsidP="00550031">
      <w:pPr>
        <w:rPr>
          <w:lang w:val="el-GR"/>
        </w:rPr>
      </w:pPr>
      <w:r>
        <w:rPr>
          <w:lang w:val="el-GR"/>
        </w:rPr>
        <w:t xml:space="preserve"> </w:t>
      </w:r>
    </w:p>
    <w:p w:rsidR="00550031" w:rsidRPr="000A5C91" w:rsidRDefault="00550031" w:rsidP="00550031">
      <w:pPr>
        <w:autoSpaceDE w:val="0"/>
        <w:autoSpaceDN w:val="0"/>
        <w:adjustRightInd w:val="0"/>
        <w:rPr>
          <w:b/>
          <w:bCs/>
          <w:lang w:bidi="he-IL"/>
        </w:rPr>
      </w:pPr>
    </w:p>
    <w:p w:rsidR="00550031" w:rsidRPr="000A5C91" w:rsidRDefault="00550031" w:rsidP="000A7DA5">
      <w:pPr>
        <w:autoSpaceDE w:val="0"/>
        <w:autoSpaceDN w:val="0"/>
        <w:adjustRightInd w:val="0"/>
        <w:rPr>
          <w:bCs/>
          <w:lang w:val="el-GR" w:bidi="he-IL"/>
        </w:rPr>
      </w:pPr>
      <w:r w:rsidRPr="000A5C91">
        <w:rPr>
          <w:b/>
          <w:bCs/>
          <w:lang w:bidi="he-IL"/>
        </w:rPr>
        <w:br w:type="page"/>
      </w:r>
      <w:r w:rsidRPr="000A5C91">
        <w:rPr>
          <w:bCs/>
          <w:lang w:bidi="he-IL"/>
        </w:rPr>
        <w:t>2:18.</w:t>
      </w:r>
      <w:r w:rsidRPr="000A5C91">
        <w:rPr>
          <w:b/>
          <w:bCs/>
          <w:lang w:bidi="he-IL"/>
        </w:rPr>
        <w:t xml:space="preserve">   </w:t>
      </w:r>
      <w:hyperlink r:id="rId1377" w:history="1">
        <w:r w:rsidR="000A7DA5" w:rsidRPr="000A5C91">
          <w:rPr>
            <w:rStyle w:val="Hyperlink"/>
            <w:color w:val="000000"/>
            <w:sz w:val="28"/>
            <w:szCs w:val="28"/>
            <w:shd w:val="clear" w:color="auto" w:fill="FFFFFF"/>
          </w:rPr>
          <w:t>Παιδία</w:t>
        </w:r>
      </w:hyperlink>
      <w:r w:rsidR="000A7DA5" w:rsidRPr="000A5C91">
        <w:rPr>
          <w:color w:val="000000"/>
          <w:sz w:val="28"/>
          <w:szCs w:val="28"/>
          <w:lang w:val="fr-FR"/>
        </w:rPr>
        <w:t xml:space="preserve">, </w:t>
      </w:r>
      <w:hyperlink r:id="rId1378" w:history="1">
        <w:r w:rsidR="000A7DA5" w:rsidRPr="000A5C91">
          <w:rPr>
            <w:rStyle w:val="Hyperlink"/>
            <w:color w:val="000000"/>
            <w:sz w:val="28"/>
            <w:szCs w:val="28"/>
            <w:shd w:val="clear" w:color="auto" w:fill="FFFFFF"/>
          </w:rPr>
          <w:t>ἐσχάτη</w:t>
        </w:r>
      </w:hyperlink>
      <w:r w:rsidR="000A7DA5" w:rsidRPr="000A5C91">
        <w:rPr>
          <w:color w:val="000000"/>
          <w:sz w:val="28"/>
          <w:szCs w:val="28"/>
          <w:lang w:val="fr-FR"/>
        </w:rPr>
        <w:t xml:space="preserve"> </w:t>
      </w:r>
      <w:hyperlink r:id="rId1379" w:history="1">
        <w:r w:rsidR="000A7DA5" w:rsidRPr="000A5C91">
          <w:rPr>
            <w:rStyle w:val="Hyperlink"/>
            <w:color w:val="000000"/>
            <w:sz w:val="28"/>
            <w:szCs w:val="28"/>
            <w:shd w:val="clear" w:color="auto" w:fill="FFFFFF"/>
          </w:rPr>
          <w:t>ὥρα</w:t>
        </w:r>
      </w:hyperlink>
      <w:r w:rsidR="000A7DA5" w:rsidRPr="000A5C91">
        <w:rPr>
          <w:color w:val="000000"/>
          <w:sz w:val="28"/>
          <w:szCs w:val="28"/>
          <w:lang w:val="fr-FR"/>
        </w:rPr>
        <w:t xml:space="preserve"> </w:t>
      </w:r>
      <w:hyperlink r:id="rId1380" w:history="1">
        <w:r w:rsidR="000A7DA5" w:rsidRPr="000A5C91">
          <w:rPr>
            <w:rStyle w:val="Hyperlink"/>
            <w:color w:val="000000"/>
            <w:sz w:val="28"/>
            <w:szCs w:val="28"/>
            <w:shd w:val="clear" w:color="auto" w:fill="FFFFFF"/>
          </w:rPr>
          <w:t>ἐστίν</w:t>
        </w:r>
      </w:hyperlink>
      <w:r w:rsidR="000A7DA5" w:rsidRPr="000A5C91">
        <w:rPr>
          <w:color w:val="000000"/>
          <w:sz w:val="28"/>
          <w:szCs w:val="28"/>
          <w:lang w:val="fr-FR"/>
        </w:rPr>
        <w:t xml:space="preserve">, </w:t>
      </w:r>
      <w:hyperlink r:id="rId1381"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382" w:history="1">
        <w:r w:rsidR="000A7DA5" w:rsidRPr="000A5C91">
          <w:rPr>
            <w:rStyle w:val="Hyperlink"/>
            <w:color w:val="000000"/>
            <w:sz w:val="28"/>
            <w:szCs w:val="28"/>
            <w:shd w:val="clear" w:color="auto" w:fill="FFFFFF"/>
          </w:rPr>
          <w:t>καθὼς</w:t>
        </w:r>
      </w:hyperlink>
      <w:r w:rsidR="000A7DA5" w:rsidRPr="000A5C91">
        <w:rPr>
          <w:color w:val="000000"/>
          <w:sz w:val="28"/>
          <w:szCs w:val="28"/>
          <w:lang w:val="fr-FR"/>
        </w:rPr>
        <w:t xml:space="preserve"> </w:t>
      </w:r>
      <w:hyperlink r:id="rId1383" w:history="1">
        <w:r w:rsidR="000A7DA5" w:rsidRPr="000A5C91">
          <w:rPr>
            <w:rStyle w:val="Hyperlink"/>
            <w:color w:val="000000"/>
            <w:sz w:val="28"/>
            <w:szCs w:val="28"/>
            <w:shd w:val="clear" w:color="auto" w:fill="FFFFFF"/>
          </w:rPr>
          <w:t>ἠκούσατε</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384" w:history="1">
        <w:r w:rsidR="000A7DA5" w:rsidRPr="000A5C91">
          <w:rPr>
            <w:rStyle w:val="Hyperlink"/>
            <w:color w:val="000000"/>
            <w:sz w:val="28"/>
            <w:szCs w:val="28"/>
            <w:shd w:val="clear" w:color="auto" w:fill="FFFFFF"/>
          </w:rPr>
          <w:t>ὅτι</w:t>
        </w:r>
      </w:hyperlink>
      <w:r w:rsidR="000A7DA5" w:rsidRPr="000A5C91">
        <w:rPr>
          <w:color w:val="000000"/>
          <w:sz w:val="28"/>
          <w:szCs w:val="28"/>
          <w:lang w:val="fr-FR"/>
        </w:rPr>
        <w:t xml:space="preserve"> </w:t>
      </w:r>
      <w:hyperlink r:id="rId1385" w:history="1">
        <w:r w:rsidR="000A7DA5" w:rsidRPr="000A5C91">
          <w:rPr>
            <w:rStyle w:val="Hyperlink"/>
            <w:color w:val="000000"/>
            <w:sz w:val="28"/>
            <w:szCs w:val="28"/>
            <w:shd w:val="clear" w:color="auto" w:fill="FFFFFF"/>
          </w:rPr>
          <w:t>ἀντίχριστος</w:t>
        </w:r>
      </w:hyperlink>
      <w:r w:rsidR="000A7DA5" w:rsidRPr="000A5C91">
        <w:rPr>
          <w:color w:val="000000"/>
          <w:sz w:val="28"/>
          <w:szCs w:val="28"/>
          <w:lang w:val="fr-FR"/>
        </w:rPr>
        <w:t xml:space="preserve"> </w:t>
      </w:r>
      <w:hyperlink r:id="rId1386" w:history="1">
        <w:r w:rsidR="000A7DA5" w:rsidRPr="000A5C91">
          <w:rPr>
            <w:rStyle w:val="Hyperlink"/>
            <w:color w:val="000000"/>
            <w:sz w:val="28"/>
            <w:szCs w:val="28"/>
            <w:shd w:val="clear" w:color="auto" w:fill="FFFFFF"/>
          </w:rPr>
          <w:t>ἔρχεται</w:t>
        </w:r>
      </w:hyperlink>
      <w:r w:rsidR="000A7DA5" w:rsidRPr="000A5C91">
        <w:rPr>
          <w:color w:val="000000"/>
          <w:sz w:val="28"/>
          <w:szCs w:val="28"/>
          <w:lang w:val="fr-FR"/>
        </w:rPr>
        <w:t xml:space="preserve">, </w:t>
      </w:r>
      <w:hyperlink r:id="rId1387" w:history="1">
        <w:r w:rsidR="000A7DA5" w:rsidRPr="000A5C91">
          <w:rPr>
            <w:rStyle w:val="Hyperlink"/>
            <w:color w:val="000000"/>
            <w:sz w:val="28"/>
            <w:szCs w:val="28"/>
            <w:shd w:val="clear" w:color="auto" w:fill="FFFFFF"/>
          </w:rPr>
          <w:t>καὶ</w:t>
        </w:r>
      </w:hyperlink>
      <w:r w:rsidR="000A7DA5" w:rsidRPr="000A5C91">
        <w:rPr>
          <w:color w:val="000000"/>
          <w:sz w:val="28"/>
          <w:szCs w:val="28"/>
          <w:lang w:val="fr-FR"/>
        </w:rPr>
        <w:t xml:space="preserve"> </w:t>
      </w:r>
      <w:hyperlink r:id="rId1388" w:history="1">
        <w:r w:rsidR="000A7DA5" w:rsidRPr="000A5C91">
          <w:rPr>
            <w:rStyle w:val="Hyperlink"/>
            <w:color w:val="000000"/>
            <w:sz w:val="28"/>
            <w:szCs w:val="28"/>
            <w:shd w:val="clear" w:color="auto" w:fill="FFFFFF"/>
          </w:rPr>
          <w:t>νῦν</w:t>
        </w:r>
      </w:hyperlink>
      <w:r w:rsidR="000A7DA5" w:rsidRPr="000A5C91">
        <w:rPr>
          <w:color w:val="000000"/>
          <w:sz w:val="28"/>
          <w:szCs w:val="28"/>
          <w:lang w:val="fr-FR"/>
        </w:rPr>
        <w:t xml:space="preserve"> </w:t>
      </w:r>
      <w:hyperlink r:id="rId1389" w:history="1">
        <w:r w:rsidR="000A7DA5" w:rsidRPr="000A5C91">
          <w:rPr>
            <w:rStyle w:val="Hyperlink"/>
            <w:color w:val="000000"/>
            <w:sz w:val="28"/>
            <w:szCs w:val="28"/>
            <w:shd w:val="clear" w:color="auto" w:fill="FFFFFF"/>
          </w:rPr>
          <w:t>ἀντίχριστοι</w:t>
        </w:r>
      </w:hyperlink>
      <w:r w:rsidR="000A7DA5" w:rsidRPr="000A5C91">
        <w:rPr>
          <w:color w:val="000000"/>
          <w:sz w:val="28"/>
          <w:szCs w:val="28"/>
          <w:lang w:val="fr-FR"/>
        </w:rPr>
        <w:t xml:space="preserve"> </w:t>
      </w:r>
      <w:hyperlink r:id="rId1390" w:history="1">
        <w:r w:rsidR="000A7DA5" w:rsidRPr="000A5C91">
          <w:rPr>
            <w:rStyle w:val="Hyperlink"/>
            <w:color w:val="000000"/>
            <w:sz w:val="28"/>
            <w:szCs w:val="28"/>
            <w:shd w:val="clear" w:color="auto" w:fill="FFFFFF"/>
          </w:rPr>
          <w:t>πολλοὶ</w:t>
        </w:r>
      </w:hyperlink>
      <w:r w:rsidR="000A7DA5" w:rsidRPr="000A5C91">
        <w:rPr>
          <w:color w:val="000000"/>
          <w:sz w:val="28"/>
          <w:szCs w:val="28"/>
          <w:lang w:val="fr-FR"/>
        </w:rPr>
        <w:t xml:space="preserve"> </w:t>
      </w:r>
      <w:hyperlink r:id="rId1391" w:history="1">
        <w:r w:rsidR="000A7DA5" w:rsidRPr="000A5C91">
          <w:rPr>
            <w:rStyle w:val="Hyperlink"/>
            <w:color w:val="000000"/>
            <w:sz w:val="28"/>
            <w:szCs w:val="28"/>
            <w:shd w:val="clear" w:color="auto" w:fill="FFFFFF"/>
          </w:rPr>
          <w:t>γεγόνασιν</w:t>
        </w:r>
      </w:hyperlink>
      <w:r w:rsidR="000A7DA5" w:rsidRPr="000A5C91">
        <w:rPr>
          <w:color w:val="000000"/>
          <w:sz w:val="28"/>
          <w:szCs w:val="28"/>
          <w:lang w:val="el-GR"/>
        </w:rPr>
        <w:t>·</w:t>
      </w:r>
      <w:r w:rsidR="000A7DA5" w:rsidRPr="000A5C91">
        <w:rPr>
          <w:color w:val="000000"/>
          <w:sz w:val="28"/>
          <w:szCs w:val="28"/>
        </w:rPr>
        <w:t xml:space="preserve"> </w:t>
      </w:r>
      <w:r w:rsidR="000A7DA5" w:rsidRPr="000A5C91">
        <w:rPr>
          <w:color w:val="000000"/>
          <w:sz w:val="28"/>
          <w:szCs w:val="28"/>
        </w:rPr>
        <w:br/>
        <w:t xml:space="preserve"> </w:t>
      </w:r>
      <w:r w:rsidR="000A7DA5" w:rsidRPr="000A5C91">
        <w:rPr>
          <w:color w:val="000000"/>
          <w:sz w:val="28"/>
          <w:szCs w:val="28"/>
        </w:rPr>
        <w:tab/>
      </w:r>
      <w:r w:rsidR="000A7DA5" w:rsidRPr="000A5C91">
        <w:rPr>
          <w:color w:val="000000"/>
          <w:sz w:val="28"/>
          <w:szCs w:val="28"/>
          <w:lang w:val="fr-FR"/>
        </w:rPr>
        <w:t xml:space="preserve"> </w:t>
      </w:r>
      <w:hyperlink r:id="rId1392" w:history="1">
        <w:r w:rsidR="000A7DA5" w:rsidRPr="000A5C91">
          <w:rPr>
            <w:rStyle w:val="Hyperlink"/>
            <w:color w:val="000000"/>
            <w:sz w:val="28"/>
            <w:szCs w:val="28"/>
            <w:shd w:val="clear" w:color="auto" w:fill="FFFFFF"/>
          </w:rPr>
          <w:t>ὅθεν</w:t>
        </w:r>
      </w:hyperlink>
      <w:r w:rsidR="000A7DA5" w:rsidRPr="000A5C91">
        <w:rPr>
          <w:color w:val="000000"/>
          <w:sz w:val="28"/>
          <w:szCs w:val="28"/>
          <w:lang w:val="fr-FR"/>
        </w:rPr>
        <w:t xml:space="preserve"> </w:t>
      </w:r>
      <w:hyperlink r:id="rId1393" w:history="1">
        <w:r w:rsidR="000A7DA5" w:rsidRPr="000A5C91">
          <w:rPr>
            <w:rStyle w:val="Hyperlink"/>
            <w:color w:val="000000"/>
            <w:sz w:val="28"/>
            <w:szCs w:val="28"/>
            <w:shd w:val="clear" w:color="auto" w:fill="FFFFFF"/>
          </w:rPr>
          <w:t>γινώσκομεν</w:t>
        </w:r>
      </w:hyperlink>
      <w:r w:rsidR="000A7DA5" w:rsidRPr="000A5C91">
        <w:rPr>
          <w:color w:val="000000"/>
          <w:sz w:val="28"/>
          <w:szCs w:val="28"/>
          <w:lang w:val="fr-FR"/>
        </w:rPr>
        <w:t xml:space="preserve"> </w:t>
      </w:r>
      <w:hyperlink r:id="rId1394" w:history="1">
        <w:r w:rsidR="000A7DA5" w:rsidRPr="000A5C91">
          <w:rPr>
            <w:rStyle w:val="Hyperlink"/>
            <w:color w:val="000000"/>
            <w:sz w:val="28"/>
            <w:szCs w:val="28"/>
            <w:shd w:val="clear" w:color="auto" w:fill="FFFFFF"/>
          </w:rPr>
          <w:t>ὅτι</w:t>
        </w:r>
      </w:hyperlink>
      <w:r w:rsidR="000A7DA5" w:rsidRPr="000A5C91">
        <w:rPr>
          <w:color w:val="000000"/>
          <w:sz w:val="28"/>
          <w:szCs w:val="28"/>
          <w:lang w:val="fr-FR"/>
        </w:rPr>
        <w:t xml:space="preserve"> </w:t>
      </w:r>
      <w:hyperlink r:id="rId1395" w:history="1">
        <w:r w:rsidR="000A7DA5" w:rsidRPr="000A5C91">
          <w:rPr>
            <w:rStyle w:val="Hyperlink"/>
            <w:color w:val="000000"/>
            <w:sz w:val="28"/>
            <w:szCs w:val="28"/>
            <w:shd w:val="clear" w:color="auto" w:fill="FFFFFF"/>
          </w:rPr>
          <w:t>ἐσχάτη</w:t>
        </w:r>
      </w:hyperlink>
      <w:r w:rsidR="000A7DA5" w:rsidRPr="000A5C91">
        <w:rPr>
          <w:color w:val="000000"/>
          <w:sz w:val="28"/>
          <w:szCs w:val="28"/>
          <w:lang w:val="fr-FR"/>
        </w:rPr>
        <w:t xml:space="preserve"> </w:t>
      </w:r>
      <w:hyperlink r:id="rId1396" w:history="1">
        <w:r w:rsidR="000A7DA5" w:rsidRPr="000A5C91">
          <w:rPr>
            <w:rStyle w:val="Hyperlink"/>
            <w:color w:val="000000"/>
            <w:sz w:val="28"/>
            <w:szCs w:val="28"/>
            <w:shd w:val="clear" w:color="auto" w:fill="FFFFFF"/>
          </w:rPr>
          <w:t>ὥρα</w:t>
        </w:r>
      </w:hyperlink>
      <w:r w:rsidR="000A7DA5" w:rsidRPr="000A5C91">
        <w:rPr>
          <w:color w:val="000000"/>
          <w:sz w:val="28"/>
          <w:szCs w:val="28"/>
          <w:lang w:val="fr-FR"/>
        </w:rPr>
        <w:t xml:space="preserve"> </w:t>
      </w:r>
      <w:hyperlink r:id="rId1397" w:history="1">
        <w:r w:rsidR="000A7DA5" w:rsidRPr="000A5C91">
          <w:rPr>
            <w:rStyle w:val="Hyperlink"/>
            <w:color w:val="000000"/>
            <w:sz w:val="28"/>
            <w:szCs w:val="28"/>
            <w:shd w:val="clear" w:color="auto" w:fill="FFFFFF"/>
          </w:rPr>
          <w:t>ἐστίν</w:t>
        </w:r>
      </w:hyperlink>
      <w:r w:rsidR="000A7DA5" w:rsidRPr="000A5C91">
        <w:rPr>
          <w:color w:val="000000"/>
          <w:sz w:val="28"/>
          <w:szCs w:val="28"/>
          <w:lang w:val="el-GR"/>
        </w:rPr>
        <w:br/>
      </w:r>
    </w:p>
    <w:p w:rsidR="00550031" w:rsidRPr="000A5C91" w:rsidRDefault="00550031" w:rsidP="005F6FCC">
      <w:pPr>
        <w:autoSpaceDE w:val="0"/>
        <w:autoSpaceDN w:val="0"/>
        <w:adjustRightInd w:val="0"/>
        <w:rPr>
          <w:lang w:bidi="he-IL"/>
        </w:rPr>
      </w:pPr>
      <w:r w:rsidRPr="000A5C91">
        <w:rPr>
          <w:b/>
          <w:bCs/>
          <w:lang w:bidi="he-IL"/>
        </w:rPr>
        <w:t>Hard Words</w:t>
      </w:r>
      <w:r w:rsidRPr="000A5C91">
        <w:rPr>
          <w:b/>
          <w:bCs/>
          <w:lang w:bidi="he-IL"/>
        </w:rPr>
        <w:br/>
      </w:r>
      <w:r w:rsidR="005F6FCC" w:rsidRPr="000A5C91">
        <w:rPr>
          <w:lang w:val="el-GR" w:bidi="he-IL"/>
        </w:rPr>
        <w:t>ἔσχατος</w:t>
      </w:r>
      <w:r w:rsidRPr="000A5C91">
        <w:rPr>
          <w:b/>
          <w:bCs/>
          <w:lang w:bidi="he-IL"/>
        </w:rPr>
        <w:tab/>
      </w:r>
      <w:r w:rsidRPr="000A5C91">
        <w:rPr>
          <w:lang w:bidi="he-IL"/>
        </w:rPr>
        <w:t xml:space="preserve"> </w:t>
      </w:r>
      <w:r w:rsidRPr="000A5C91">
        <w:rPr>
          <w:lang w:bidi="he-IL"/>
        </w:rPr>
        <w:tab/>
        <w:t xml:space="preserve">last, final (adj) </w:t>
      </w:r>
      <w:r w:rsidRPr="000A5C91">
        <w:rPr>
          <w:lang w:bidi="he-IL"/>
        </w:rPr>
        <w:br/>
      </w:r>
      <w:r w:rsidR="005F6FCC" w:rsidRPr="000A5C91">
        <w:rPr>
          <w:lang w:val="el-GR" w:bidi="he-IL"/>
        </w:rPr>
        <w:t>ὅθεν</w:t>
      </w:r>
      <w:r w:rsidR="005F6FCC" w:rsidRPr="000A5C91">
        <w:rPr>
          <w:lang w:bidi="he-IL"/>
        </w:rPr>
        <w:t xml:space="preserve"> </w:t>
      </w:r>
      <w:r w:rsidRPr="000A5C91">
        <w:rPr>
          <w:lang w:bidi="he-IL"/>
        </w:rPr>
        <w:tab/>
        <w:t xml:space="preserve"> </w:t>
      </w:r>
      <w:r w:rsidRPr="000A5C91">
        <w:rPr>
          <w:lang w:bidi="he-IL"/>
        </w:rPr>
        <w:tab/>
      </w:r>
      <w:r w:rsidRPr="000A5C91">
        <w:rPr>
          <w:lang w:bidi="he-IL"/>
        </w:rPr>
        <w:tab/>
        <w:t xml:space="preserve">from where (adv)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21349C" w:rsidRDefault="005F6FCC" w:rsidP="0021349C">
      <w:pPr>
        <w:autoSpaceDE w:val="0"/>
        <w:autoSpaceDN w:val="0"/>
        <w:adjustRightInd w:val="0"/>
        <w:rPr>
          <w:b/>
          <w:bCs/>
          <w:lang w:val="el-GR" w:bidi="he-IL"/>
        </w:rPr>
      </w:pPr>
      <w:r w:rsidRPr="000A5C91">
        <w:rPr>
          <w:lang w:val="el-GR" w:bidi="he-IL"/>
        </w:rPr>
        <w:t>ἐστίν</w:t>
      </w:r>
      <w:r w:rsidRPr="0021349C">
        <w:rPr>
          <w:b/>
          <w:bCs/>
          <w:lang w:val="el-GR" w:bidi="he-IL"/>
        </w:rPr>
        <w:t xml:space="preserve"> </w:t>
      </w:r>
      <w:r w:rsidR="00550031" w:rsidRPr="0021349C">
        <w:rPr>
          <w:b/>
          <w:bCs/>
          <w:lang w:val="el-GR" w:bidi="he-IL"/>
        </w:rPr>
        <w:tab/>
      </w:r>
      <w:r w:rsidR="00550031" w:rsidRPr="0021349C">
        <w:rPr>
          <w:b/>
          <w:bCs/>
          <w:lang w:val="el-GR" w:bidi="he-IL"/>
        </w:rPr>
        <w:tab/>
      </w:r>
      <w:r w:rsidR="00550031" w:rsidRPr="0021349C">
        <w:rPr>
          <w:b/>
          <w:bCs/>
          <w:lang w:val="el-GR" w:bidi="he-IL"/>
        </w:rPr>
        <w:tab/>
      </w:r>
      <w:r w:rsidR="0021349C" w:rsidRPr="0021349C">
        <w:rPr>
          <w:lang w:val="el-GR" w:bidi="he-IL"/>
        </w:rPr>
        <w:t>______________________________________</w:t>
      </w:r>
    </w:p>
    <w:p w:rsidR="00550031" w:rsidRPr="0021349C" w:rsidRDefault="005F6FCC" w:rsidP="0021349C">
      <w:pPr>
        <w:autoSpaceDE w:val="0"/>
        <w:autoSpaceDN w:val="0"/>
        <w:adjustRightInd w:val="0"/>
        <w:rPr>
          <w:b/>
          <w:bCs/>
          <w:lang w:val="el-GR" w:bidi="he-IL"/>
        </w:rPr>
      </w:pPr>
      <w:r w:rsidRPr="000A5C91">
        <w:rPr>
          <w:lang w:val="el-GR" w:bidi="he-IL"/>
        </w:rPr>
        <w:t>ἠκούσατε</w:t>
      </w:r>
      <w:r w:rsidR="00550031" w:rsidRPr="0021349C">
        <w:rPr>
          <w:b/>
          <w:bCs/>
          <w:lang w:val="el-GR" w:bidi="he-IL"/>
        </w:rPr>
        <w:tab/>
      </w:r>
      <w:r w:rsidR="00550031" w:rsidRPr="0021349C">
        <w:rPr>
          <w:b/>
          <w:bCs/>
          <w:lang w:val="el-GR" w:bidi="he-IL"/>
        </w:rPr>
        <w:tab/>
      </w:r>
      <w:r w:rsidR="0021349C" w:rsidRPr="0021349C">
        <w:rPr>
          <w:lang w:val="el-GR" w:bidi="he-IL"/>
        </w:rPr>
        <w:t>______________________________________</w:t>
      </w:r>
    </w:p>
    <w:p w:rsidR="00550031" w:rsidRPr="0021349C" w:rsidRDefault="005F6FCC" w:rsidP="0021349C">
      <w:pPr>
        <w:autoSpaceDE w:val="0"/>
        <w:autoSpaceDN w:val="0"/>
        <w:adjustRightInd w:val="0"/>
        <w:rPr>
          <w:b/>
          <w:bCs/>
          <w:lang w:val="el-GR" w:bidi="he-IL"/>
        </w:rPr>
      </w:pPr>
      <w:r w:rsidRPr="000A5C91">
        <w:rPr>
          <w:lang w:val="el-GR" w:bidi="he-IL"/>
        </w:rPr>
        <w:t>ἔρχεται</w:t>
      </w:r>
      <w:r w:rsidR="00550031" w:rsidRPr="0021349C">
        <w:rPr>
          <w:b/>
          <w:bCs/>
          <w:lang w:val="el-GR" w:bidi="he-IL"/>
        </w:rPr>
        <w:tab/>
      </w:r>
      <w:r w:rsidR="00550031" w:rsidRPr="0021349C">
        <w:rPr>
          <w:b/>
          <w:bCs/>
          <w:lang w:val="el-GR" w:bidi="he-IL"/>
        </w:rPr>
        <w:tab/>
      </w:r>
      <w:r w:rsidRPr="0021349C">
        <w:rPr>
          <w:b/>
          <w:bCs/>
          <w:lang w:val="el-GR" w:bidi="he-IL"/>
        </w:rPr>
        <w:tab/>
      </w:r>
      <w:r w:rsidR="0021349C" w:rsidRPr="0021349C">
        <w:rPr>
          <w:lang w:val="el-GR" w:bidi="he-IL"/>
        </w:rPr>
        <w:t>______________________________________</w:t>
      </w:r>
    </w:p>
    <w:p w:rsidR="00550031" w:rsidRPr="0021349C" w:rsidRDefault="005F6FCC" w:rsidP="0021349C">
      <w:pPr>
        <w:autoSpaceDE w:val="0"/>
        <w:autoSpaceDN w:val="0"/>
        <w:adjustRightInd w:val="0"/>
        <w:rPr>
          <w:lang w:val="el-GR" w:bidi="he-IL"/>
        </w:rPr>
      </w:pPr>
      <w:r w:rsidRPr="000A5C91">
        <w:rPr>
          <w:lang w:val="el-GR" w:bidi="he-IL"/>
        </w:rPr>
        <w:t>γεγόνασιν</w:t>
      </w:r>
      <w:r w:rsidR="00550031" w:rsidRPr="0021349C">
        <w:rPr>
          <w:b/>
          <w:bCs/>
          <w:lang w:val="el-GR" w:bidi="he-IL"/>
        </w:rPr>
        <w:tab/>
      </w:r>
      <w:r w:rsidR="00550031" w:rsidRPr="0021349C">
        <w:rPr>
          <w:b/>
          <w:bCs/>
          <w:lang w:val="el-GR" w:bidi="he-IL"/>
        </w:rPr>
        <w:tab/>
      </w:r>
      <w:r w:rsidR="0021349C" w:rsidRPr="0021349C">
        <w:rPr>
          <w:lang w:val="el-GR" w:bidi="he-IL"/>
        </w:rPr>
        <w:t>______________________________________</w:t>
      </w:r>
    </w:p>
    <w:p w:rsidR="00550031" w:rsidRPr="0021349C" w:rsidRDefault="005F6FCC" w:rsidP="0021349C">
      <w:pPr>
        <w:autoSpaceDE w:val="0"/>
        <w:autoSpaceDN w:val="0"/>
        <w:adjustRightInd w:val="0"/>
        <w:rPr>
          <w:b/>
          <w:bCs/>
          <w:lang w:val="el-GR" w:bidi="he-IL"/>
        </w:rPr>
      </w:pPr>
      <w:r w:rsidRPr="000A5C91">
        <w:rPr>
          <w:lang w:val="el-GR" w:bidi="he-IL"/>
        </w:rPr>
        <w:t>γινώσκομεν</w:t>
      </w:r>
      <w:r w:rsidRPr="0021349C">
        <w:rPr>
          <w:b/>
          <w:bCs/>
          <w:lang w:val="el-GR" w:bidi="he-IL"/>
        </w:rPr>
        <w:tab/>
      </w:r>
      <w:r w:rsidR="00550031" w:rsidRPr="0021349C">
        <w:rPr>
          <w:b/>
          <w:bCs/>
          <w:lang w:val="el-GR" w:bidi="he-IL"/>
        </w:rPr>
        <w:tab/>
      </w:r>
      <w:r w:rsidR="0021349C" w:rsidRPr="0021349C">
        <w:rPr>
          <w:lang w:val="el-GR" w:bidi="he-IL"/>
        </w:rPr>
        <w:t>______________________________________</w:t>
      </w:r>
    </w:p>
    <w:p w:rsidR="00550031" w:rsidRPr="0021349C" w:rsidRDefault="00550031"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5F6FCC">
      <w:r w:rsidRPr="000A5C91">
        <w:t xml:space="preserve">1.  How is the vocative </w:t>
      </w:r>
      <w:r w:rsidR="005F6FCC" w:rsidRPr="000A5C91">
        <w:rPr>
          <w:lang w:val="el-GR"/>
        </w:rPr>
        <w:t>Παιδία</w:t>
      </w:r>
      <w:r w:rsidRPr="000A5C91">
        <w:t xml:space="preserve"> used in the context of this discourse?  </w:t>
      </w:r>
    </w:p>
    <w:p w:rsidR="00550031" w:rsidRPr="0021349C" w:rsidRDefault="0021349C" w:rsidP="005F6FCC">
      <w:pPr>
        <w:rPr>
          <w:lang w:val="el-GR"/>
        </w:rPr>
      </w:pPr>
      <w:r>
        <w:rPr>
          <w:lang w:val="el-GR"/>
        </w:rPr>
        <w:t xml:space="preserve"> </w:t>
      </w:r>
    </w:p>
    <w:p w:rsidR="00550031" w:rsidRPr="000A5C91" w:rsidRDefault="00550031" w:rsidP="005F6FCC">
      <w:r w:rsidRPr="000A5C91">
        <w:t xml:space="preserve">2. To what does </w:t>
      </w:r>
      <w:r w:rsidR="005F6FCC" w:rsidRPr="000A5C91">
        <w:rPr>
          <w:lang w:val="el-GR"/>
        </w:rPr>
        <w:t>ἐσχάτη</w:t>
      </w:r>
      <w:r w:rsidR="005F6FCC" w:rsidRPr="000A5C91">
        <w:t xml:space="preserve"> </w:t>
      </w:r>
      <w:r w:rsidR="005F6FCC" w:rsidRPr="000A5C91">
        <w:rPr>
          <w:lang w:val="el-GR"/>
        </w:rPr>
        <w:t>ὥρα</w:t>
      </w:r>
      <w:r w:rsidRPr="000A5C91">
        <w:t xml:space="preserve"> refer?  How does this relate to the concept</w:t>
      </w:r>
    </w:p>
    <w:p w:rsidR="00550031" w:rsidRPr="000A5C91" w:rsidRDefault="00550031" w:rsidP="00550031">
      <w:r w:rsidRPr="000A5C91">
        <w:tab/>
        <w:t xml:space="preserve">of eschatological imminence?  What does imminence promote in </w:t>
      </w:r>
    </w:p>
    <w:p w:rsidR="00550031" w:rsidRPr="000A5C91" w:rsidRDefault="00550031" w:rsidP="00550031">
      <w:r w:rsidRPr="000A5C91">
        <w:tab/>
        <w:t>believers?</w:t>
      </w:r>
      <w:r w:rsidR="006A0463" w:rsidRPr="000A5C91">
        <w:t xml:space="preserve">  If Christ were coming back tomorrow and you really believed</w:t>
      </w:r>
    </w:p>
    <w:p w:rsidR="006A0463" w:rsidRPr="000A5C91" w:rsidRDefault="006A0463" w:rsidP="00550031">
      <w:r w:rsidRPr="000A5C91">
        <w:tab/>
        <w:t xml:space="preserve">that how would that impact your behavior today?  If you knew you were </w:t>
      </w:r>
    </w:p>
    <w:p w:rsidR="006A0463" w:rsidRPr="000A5C91" w:rsidRDefault="006A0463" w:rsidP="00550031">
      <w:r w:rsidRPr="000A5C91">
        <w:tab/>
        <w:t>going to be dead tomorrow how would that impact your today?</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3.  What does </w:t>
      </w:r>
      <w:r w:rsidR="005F6FCC" w:rsidRPr="000A5C91">
        <w:rPr>
          <w:lang w:val="el-GR"/>
        </w:rPr>
        <w:t>καθὼς</w:t>
      </w:r>
      <w:r w:rsidRPr="000A5C91">
        <w:t xml:space="preserve"> introduce?  What is being compared?</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4.  Is the </w:t>
      </w:r>
      <w:r w:rsidR="005F6FCC" w:rsidRPr="000A5C91">
        <w:rPr>
          <w:lang w:val="el-GR"/>
        </w:rPr>
        <w:t>ὅτι</w:t>
      </w:r>
      <w:r w:rsidRPr="000A5C91">
        <w:t xml:space="preserve"> introducing a cause, a clausal complement or indirect discourse?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5.  How should one understand </w:t>
      </w:r>
      <w:r w:rsidR="005F6FCC" w:rsidRPr="000A5C91">
        <w:rPr>
          <w:lang w:val="el-GR"/>
        </w:rPr>
        <w:t>ἀντίχριστος</w:t>
      </w:r>
      <w:r w:rsidRPr="000A5C91">
        <w:t xml:space="preserve"> in this context? How is the concept</w:t>
      </w:r>
    </w:p>
    <w:p w:rsidR="00550031" w:rsidRPr="000A5C91" w:rsidRDefault="00550031" w:rsidP="00550031">
      <w:r w:rsidRPr="000A5C91">
        <w:tab/>
        <w:t>of the antichrist here differ from the one portrayed in Revelation?</w:t>
      </w:r>
      <w:r w:rsidR="003674F5" w:rsidRPr="000A5C91">
        <w:t xml:space="preserve"> Is that </w:t>
      </w:r>
      <w:r w:rsidR="003674F5" w:rsidRPr="000A5C91">
        <w:br/>
      </w:r>
      <w:r w:rsidR="003674F5" w:rsidRPr="000A5C91">
        <w:tab/>
        <w:t>actual term used in Revelation?</w:t>
      </w:r>
    </w:p>
    <w:p w:rsidR="00550031" w:rsidRPr="0021349C" w:rsidRDefault="0021349C" w:rsidP="00550031">
      <w:r w:rsidRPr="0021349C">
        <w:t xml:space="preserve"> </w:t>
      </w:r>
    </w:p>
    <w:p w:rsidR="00550031" w:rsidRPr="0021349C" w:rsidRDefault="0021349C" w:rsidP="00550031">
      <w:r w:rsidRPr="0021349C">
        <w:t xml:space="preserve"> </w:t>
      </w:r>
    </w:p>
    <w:p w:rsidR="00550031" w:rsidRDefault="0021349C" w:rsidP="00550031">
      <w:pPr>
        <w:rPr>
          <w:lang w:val="el-GR"/>
        </w:rPr>
      </w:pPr>
      <w:r>
        <w:rPr>
          <w:lang w:val="el-GR"/>
        </w:rPr>
        <w:t xml:space="preserve"> </w:t>
      </w:r>
    </w:p>
    <w:p w:rsidR="0021349C" w:rsidRPr="000A5C91" w:rsidRDefault="0021349C" w:rsidP="00550031"/>
    <w:p w:rsidR="00550031" w:rsidRPr="000A5C91" w:rsidRDefault="00550031" w:rsidP="005F6FCC">
      <w:r w:rsidRPr="000A5C91">
        <w:t xml:space="preserve">6.  Why does </w:t>
      </w:r>
      <w:r w:rsidR="005F6FCC" w:rsidRPr="000A5C91">
        <w:rPr>
          <w:lang w:val="el-GR"/>
        </w:rPr>
        <w:t>ἀντίχριστος</w:t>
      </w:r>
      <w:r w:rsidRPr="000A5C91">
        <w:t xml:space="preserve"> not have the article here (2:18 anarthrous) but in 2:22</w:t>
      </w:r>
    </w:p>
    <w:p w:rsidR="00550031" w:rsidRPr="000A5C91" w:rsidRDefault="00550031" w:rsidP="00550031">
      <w:r w:rsidRPr="000A5C91">
        <w:tab/>
        <w:t xml:space="preserve">and 4:3 is arthrous (has the Def. Art.)?  </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7.  How does the middle/deponency function here with </w:t>
      </w:r>
      <w:r w:rsidR="005F6FCC" w:rsidRPr="000A5C91">
        <w:rPr>
          <w:lang w:val="el-GR"/>
        </w:rPr>
        <w:t>ἔρχεται</w:t>
      </w:r>
      <w:r w:rsidRPr="000A5C91">
        <w:t xml:space="preserve">? </w:t>
      </w:r>
      <w:r w:rsidR="00770A3C" w:rsidRPr="000A5C91">
        <w:t>Is the present of</w:t>
      </w:r>
    </w:p>
    <w:p w:rsidR="00770A3C" w:rsidRPr="000A5C91" w:rsidRDefault="00770A3C" w:rsidP="005F6FCC">
      <w:r w:rsidRPr="000A5C91">
        <w:tab/>
      </w:r>
      <w:r w:rsidR="005F6FCC" w:rsidRPr="000A5C91">
        <w:rPr>
          <w:lang w:val="el-GR"/>
        </w:rPr>
        <w:t>ἔρχεται</w:t>
      </w:r>
      <w:r w:rsidRPr="000A5C91">
        <w:t xml:space="preserve"> used to portray an event that is present or future?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8.  How does </w:t>
      </w:r>
      <w:r w:rsidR="005F6FCC" w:rsidRPr="000A5C91">
        <w:rPr>
          <w:lang w:val="el-GR"/>
        </w:rPr>
        <w:t>ὅθεν</w:t>
      </w:r>
      <w:r w:rsidRPr="000A5C91">
        <w:t xml:space="preserve"> (thence; from which) function as an inferential adverb?</w:t>
      </w:r>
    </w:p>
    <w:p w:rsidR="00550031" w:rsidRPr="0021349C" w:rsidRDefault="0021349C" w:rsidP="00550031">
      <w:pPr>
        <w:rPr>
          <w:lang w:val="el-GR"/>
        </w:rPr>
      </w:pPr>
      <w:r>
        <w:rPr>
          <w:lang w:val="el-GR"/>
        </w:rPr>
        <w:t xml:space="preserve"> </w:t>
      </w:r>
    </w:p>
    <w:p w:rsidR="00550031" w:rsidRPr="000A5C91" w:rsidRDefault="00550031" w:rsidP="00550031">
      <w:r w:rsidRPr="000A5C91">
        <w:t xml:space="preserve">9.  How and where do these “antichrists” appear in postmodern dress? </w:t>
      </w:r>
    </w:p>
    <w:p w:rsidR="0021349C" w:rsidRDefault="0021349C" w:rsidP="00550031">
      <w:pPr>
        <w:rPr>
          <w:lang w:val="el-GR"/>
        </w:rPr>
      </w:pPr>
    </w:p>
    <w:p w:rsidR="003674F5" w:rsidRPr="0021349C" w:rsidRDefault="003674F5" w:rsidP="0021349C">
      <w:r w:rsidRPr="000A5C91">
        <w:t xml:space="preserve">10.  What inclusion is present in the verse? </w:t>
      </w:r>
      <w:r w:rsidRPr="000A5C91">
        <w:br/>
      </w:r>
      <w:r w:rsidR="0021349C" w:rsidRPr="0021349C">
        <w:t xml:space="preserve"> </w:t>
      </w:r>
    </w:p>
    <w:p w:rsidR="00550031" w:rsidRPr="000A5C91" w:rsidRDefault="00550031" w:rsidP="000A7DA5">
      <w:pPr>
        <w:autoSpaceDE w:val="0"/>
        <w:autoSpaceDN w:val="0"/>
        <w:adjustRightInd w:val="0"/>
        <w:rPr>
          <w:bCs/>
          <w:lang w:bidi="he-IL"/>
        </w:rPr>
      </w:pPr>
      <w:r w:rsidRPr="000A5C91">
        <w:rPr>
          <w:b/>
          <w:bCs/>
          <w:lang w:bidi="he-IL"/>
        </w:rPr>
        <w:br w:type="page"/>
      </w:r>
      <w:r w:rsidRPr="000A5C91">
        <w:rPr>
          <w:bCs/>
          <w:lang w:bidi="he-IL"/>
        </w:rPr>
        <w:t>2:19.</w:t>
      </w:r>
      <w:r w:rsidRPr="000A5C91">
        <w:rPr>
          <w:b/>
          <w:bCs/>
          <w:lang w:bidi="he-IL"/>
        </w:rPr>
        <w:t xml:space="preserve">   </w:t>
      </w:r>
      <w:hyperlink r:id="rId1398" w:history="1">
        <w:r w:rsidR="000A7DA5" w:rsidRPr="000A5C91">
          <w:rPr>
            <w:rStyle w:val="Hyperlink"/>
            <w:color w:val="000000"/>
            <w:sz w:val="28"/>
            <w:szCs w:val="28"/>
            <w:shd w:val="clear" w:color="auto" w:fill="FFFFFF"/>
          </w:rPr>
          <w:t>ἐξ</w:t>
        </w:r>
      </w:hyperlink>
      <w:r w:rsidR="000A7DA5" w:rsidRPr="000A5C91">
        <w:rPr>
          <w:color w:val="000000"/>
          <w:sz w:val="28"/>
          <w:szCs w:val="28"/>
          <w:lang w:val="fr-FR"/>
        </w:rPr>
        <w:t xml:space="preserve"> </w:t>
      </w:r>
      <w:hyperlink r:id="rId1399" w:history="1">
        <w:r w:rsidR="000A7DA5" w:rsidRPr="000A5C91">
          <w:rPr>
            <w:rStyle w:val="Hyperlink"/>
            <w:color w:val="000000"/>
            <w:sz w:val="28"/>
            <w:szCs w:val="28"/>
            <w:shd w:val="clear" w:color="auto" w:fill="FFFFFF"/>
          </w:rPr>
          <w:t>ἡμῶν</w:t>
        </w:r>
      </w:hyperlink>
      <w:r w:rsidR="000A7DA5" w:rsidRPr="000A5C91">
        <w:rPr>
          <w:color w:val="000000"/>
          <w:sz w:val="28"/>
          <w:szCs w:val="28"/>
          <w:lang w:val="fr-FR"/>
        </w:rPr>
        <w:t xml:space="preserve"> </w:t>
      </w:r>
      <w:hyperlink r:id="rId1400" w:history="1">
        <w:r w:rsidR="000A7DA5" w:rsidRPr="000A5C91">
          <w:rPr>
            <w:rStyle w:val="Hyperlink"/>
            <w:color w:val="000000"/>
            <w:sz w:val="28"/>
            <w:szCs w:val="28"/>
            <w:shd w:val="clear" w:color="auto" w:fill="FFFFFF"/>
          </w:rPr>
          <w:t>ἐξῆλθαν</w:t>
        </w:r>
      </w:hyperlink>
      <w:r w:rsidR="000A7DA5" w:rsidRPr="000A5C91">
        <w:rPr>
          <w:color w:val="000000"/>
          <w:sz w:val="28"/>
          <w:szCs w:val="28"/>
          <w:lang w:val="fr-FR"/>
        </w:rPr>
        <w:t xml:space="preserve">, </w:t>
      </w:r>
      <w:hyperlink r:id="rId1401" w:history="1">
        <w:r w:rsidR="000A7DA5" w:rsidRPr="000A5C91">
          <w:rPr>
            <w:rStyle w:val="Hyperlink"/>
            <w:color w:val="000000"/>
            <w:sz w:val="28"/>
            <w:szCs w:val="28"/>
            <w:shd w:val="clear" w:color="auto" w:fill="FFFFFF"/>
          </w:rPr>
          <w:t>ἀλλ</w:t>
        </w:r>
        <w:r w:rsidR="000A7DA5" w:rsidRPr="000A5C91">
          <w:rPr>
            <w:rStyle w:val="Hyperlink"/>
            <w:color w:val="000000"/>
            <w:sz w:val="28"/>
            <w:szCs w:val="28"/>
            <w:shd w:val="clear" w:color="auto" w:fill="FFFFFF"/>
            <w:lang w:val="fr-FR"/>
          </w:rPr>
          <w:t>'</w:t>
        </w:r>
      </w:hyperlink>
      <w:r w:rsidR="000A7DA5" w:rsidRPr="000A5C91">
        <w:rPr>
          <w:color w:val="000000"/>
          <w:sz w:val="28"/>
          <w:szCs w:val="28"/>
          <w:lang w:val="fr-FR"/>
        </w:rPr>
        <w:t xml:space="preserve"> </w:t>
      </w:r>
      <w:hyperlink r:id="rId1402" w:history="1">
        <w:r w:rsidR="000A7DA5" w:rsidRPr="000A5C91">
          <w:rPr>
            <w:rStyle w:val="Hyperlink"/>
            <w:color w:val="000000"/>
            <w:sz w:val="28"/>
            <w:szCs w:val="28"/>
            <w:shd w:val="clear" w:color="auto" w:fill="FFFFFF"/>
          </w:rPr>
          <w:t>οὐκ</w:t>
        </w:r>
      </w:hyperlink>
      <w:r w:rsidR="000A7DA5" w:rsidRPr="000A5C91">
        <w:rPr>
          <w:color w:val="000000"/>
          <w:sz w:val="28"/>
          <w:szCs w:val="28"/>
          <w:lang w:val="fr-FR"/>
        </w:rPr>
        <w:t xml:space="preserve"> </w:t>
      </w:r>
      <w:hyperlink r:id="rId1403" w:history="1">
        <w:r w:rsidR="000A7DA5" w:rsidRPr="000A5C91">
          <w:rPr>
            <w:rStyle w:val="Hyperlink"/>
            <w:color w:val="000000"/>
            <w:sz w:val="28"/>
            <w:szCs w:val="28"/>
            <w:shd w:val="clear" w:color="auto" w:fill="FFFFFF"/>
          </w:rPr>
          <w:t>ἦσαν</w:t>
        </w:r>
      </w:hyperlink>
      <w:r w:rsidR="000A7DA5" w:rsidRPr="000A5C91">
        <w:rPr>
          <w:color w:val="000000"/>
          <w:sz w:val="28"/>
          <w:szCs w:val="28"/>
          <w:lang w:val="fr-FR"/>
        </w:rPr>
        <w:t xml:space="preserve"> </w:t>
      </w:r>
      <w:hyperlink r:id="rId1404" w:history="1">
        <w:r w:rsidR="000A7DA5" w:rsidRPr="000A5C91">
          <w:rPr>
            <w:rStyle w:val="Hyperlink"/>
            <w:color w:val="000000"/>
            <w:sz w:val="28"/>
            <w:szCs w:val="28"/>
            <w:shd w:val="clear" w:color="auto" w:fill="FFFFFF"/>
          </w:rPr>
          <w:t>ἐξ</w:t>
        </w:r>
      </w:hyperlink>
      <w:r w:rsidR="000A7DA5" w:rsidRPr="000A5C91">
        <w:rPr>
          <w:color w:val="000000"/>
          <w:sz w:val="28"/>
          <w:szCs w:val="28"/>
          <w:lang w:val="fr-FR"/>
        </w:rPr>
        <w:t xml:space="preserve"> </w:t>
      </w:r>
      <w:hyperlink r:id="rId1405" w:history="1">
        <w:r w:rsidR="000A7DA5" w:rsidRPr="000A5C91">
          <w:rPr>
            <w:rStyle w:val="Hyperlink"/>
            <w:color w:val="000000"/>
            <w:sz w:val="28"/>
            <w:szCs w:val="28"/>
            <w:shd w:val="clear" w:color="auto" w:fill="FFFFFF"/>
          </w:rPr>
          <w:t>ἡμῶν</w:t>
        </w:r>
      </w:hyperlink>
      <w:r w:rsidR="000A7DA5" w:rsidRPr="000A5C91">
        <w:rPr>
          <w:color w:val="000000"/>
          <w:sz w:val="28"/>
          <w:szCs w:val="28"/>
          <w:lang w:val="el-GR"/>
        </w:rPr>
        <w:t>·</w:t>
      </w:r>
      <w:r w:rsidR="000A7DA5" w:rsidRPr="000A5C91">
        <w:rPr>
          <w:color w:val="000000"/>
          <w:sz w:val="28"/>
          <w:szCs w:val="28"/>
        </w:rPr>
        <w:t xml:space="preserve"> </w:t>
      </w:r>
      <w:r w:rsidR="000A7DA5" w:rsidRPr="000A5C91">
        <w:rPr>
          <w:color w:val="000000"/>
          <w:sz w:val="28"/>
          <w:szCs w:val="28"/>
        </w:rPr>
        <w:br/>
        <w:t xml:space="preserve"> </w:t>
      </w:r>
      <w:r w:rsidR="000A7DA5" w:rsidRPr="000A5C91">
        <w:rPr>
          <w:color w:val="000000"/>
          <w:sz w:val="28"/>
          <w:szCs w:val="28"/>
        </w:rPr>
        <w:tab/>
      </w:r>
      <w:hyperlink r:id="rId1406" w:history="1">
        <w:r w:rsidR="000A7DA5" w:rsidRPr="000A5C91">
          <w:rPr>
            <w:rStyle w:val="Hyperlink"/>
            <w:color w:val="000000"/>
            <w:sz w:val="28"/>
            <w:szCs w:val="28"/>
            <w:shd w:val="clear" w:color="auto" w:fill="FFFFFF"/>
          </w:rPr>
          <w:t>εἰ</w:t>
        </w:r>
      </w:hyperlink>
      <w:r w:rsidR="000A7DA5" w:rsidRPr="000A5C91">
        <w:rPr>
          <w:color w:val="000000"/>
          <w:sz w:val="28"/>
          <w:szCs w:val="28"/>
          <w:lang w:val="fr-FR"/>
        </w:rPr>
        <w:t xml:space="preserve"> </w:t>
      </w:r>
      <w:hyperlink r:id="rId1407" w:history="1">
        <w:r w:rsidR="000A7DA5" w:rsidRPr="000A5C91">
          <w:rPr>
            <w:rStyle w:val="Hyperlink"/>
            <w:color w:val="000000"/>
            <w:sz w:val="28"/>
            <w:szCs w:val="28"/>
            <w:shd w:val="clear" w:color="auto" w:fill="FFFFFF"/>
          </w:rPr>
          <w:t>γὰρ</w:t>
        </w:r>
      </w:hyperlink>
      <w:r w:rsidR="000A7DA5" w:rsidRPr="000A5C91">
        <w:rPr>
          <w:color w:val="000000"/>
          <w:sz w:val="28"/>
          <w:szCs w:val="28"/>
          <w:lang w:val="fr-FR"/>
        </w:rPr>
        <w:t xml:space="preserve"> </w:t>
      </w:r>
      <w:hyperlink r:id="rId1408" w:history="1">
        <w:r w:rsidR="000A7DA5" w:rsidRPr="000A5C91">
          <w:rPr>
            <w:rStyle w:val="Hyperlink"/>
            <w:color w:val="000000"/>
            <w:sz w:val="28"/>
            <w:szCs w:val="28"/>
            <w:shd w:val="clear" w:color="auto" w:fill="FFFFFF"/>
          </w:rPr>
          <w:t>ἐξ</w:t>
        </w:r>
      </w:hyperlink>
      <w:r w:rsidR="000A7DA5" w:rsidRPr="000A5C91">
        <w:rPr>
          <w:color w:val="000000"/>
          <w:sz w:val="28"/>
          <w:szCs w:val="28"/>
          <w:lang w:val="fr-FR"/>
        </w:rPr>
        <w:t xml:space="preserve"> </w:t>
      </w:r>
      <w:hyperlink r:id="rId1409" w:history="1">
        <w:r w:rsidR="000A7DA5" w:rsidRPr="000A5C91">
          <w:rPr>
            <w:rStyle w:val="Hyperlink"/>
            <w:color w:val="000000"/>
            <w:sz w:val="28"/>
            <w:szCs w:val="28"/>
            <w:shd w:val="clear" w:color="auto" w:fill="FFFFFF"/>
          </w:rPr>
          <w:t>ἡμῶν</w:t>
        </w:r>
      </w:hyperlink>
      <w:r w:rsidR="000A7DA5" w:rsidRPr="000A5C91">
        <w:rPr>
          <w:color w:val="000000"/>
          <w:sz w:val="28"/>
          <w:szCs w:val="28"/>
          <w:lang w:val="fr-FR"/>
        </w:rPr>
        <w:t xml:space="preserve"> </w:t>
      </w:r>
      <w:hyperlink r:id="rId1410" w:history="1">
        <w:r w:rsidR="000A7DA5" w:rsidRPr="000A5C91">
          <w:rPr>
            <w:rStyle w:val="Hyperlink"/>
            <w:color w:val="000000"/>
            <w:sz w:val="28"/>
            <w:szCs w:val="28"/>
            <w:shd w:val="clear" w:color="auto" w:fill="FFFFFF"/>
          </w:rPr>
          <w:t>ἦσαν</w:t>
        </w:r>
      </w:hyperlink>
      <w:r w:rsidR="000A7DA5" w:rsidRPr="000A5C91">
        <w:rPr>
          <w:color w:val="000000"/>
          <w:sz w:val="28"/>
          <w:szCs w:val="28"/>
          <w:lang w:val="fr-FR"/>
        </w:rPr>
        <w:t xml:space="preserve">, </w:t>
      </w:r>
      <w:r w:rsidR="000A7DA5" w:rsidRPr="000A5C91">
        <w:rPr>
          <w:color w:val="000000"/>
          <w:sz w:val="28"/>
          <w:szCs w:val="28"/>
        </w:rPr>
        <w:br/>
        <w:t xml:space="preserve"> </w:t>
      </w:r>
      <w:r w:rsidR="000A7DA5" w:rsidRPr="000A5C91">
        <w:rPr>
          <w:color w:val="000000"/>
          <w:sz w:val="28"/>
          <w:szCs w:val="28"/>
        </w:rPr>
        <w:tab/>
      </w:r>
      <w:hyperlink r:id="rId1411" w:history="1">
        <w:r w:rsidR="000A7DA5" w:rsidRPr="000A5C91">
          <w:rPr>
            <w:rStyle w:val="Hyperlink"/>
            <w:color w:val="000000"/>
            <w:sz w:val="28"/>
            <w:szCs w:val="28"/>
            <w:shd w:val="clear" w:color="auto" w:fill="FFFFFF"/>
          </w:rPr>
          <w:t>μεμενήκεισαν</w:t>
        </w:r>
      </w:hyperlink>
      <w:r w:rsidR="000A7DA5" w:rsidRPr="000A5C91">
        <w:rPr>
          <w:color w:val="000000"/>
          <w:sz w:val="28"/>
          <w:szCs w:val="28"/>
          <w:lang w:val="fr-FR"/>
        </w:rPr>
        <w:t xml:space="preserve"> </w:t>
      </w:r>
      <w:hyperlink r:id="rId1412" w:history="1">
        <w:r w:rsidR="000A7DA5" w:rsidRPr="000A5C91">
          <w:rPr>
            <w:rStyle w:val="Hyperlink"/>
            <w:color w:val="000000"/>
            <w:sz w:val="28"/>
            <w:szCs w:val="28"/>
            <w:shd w:val="clear" w:color="auto" w:fill="FFFFFF"/>
          </w:rPr>
          <w:t>ἂν</w:t>
        </w:r>
      </w:hyperlink>
      <w:r w:rsidR="000A7DA5" w:rsidRPr="000A5C91">
        <w:rPr>
          <w:color w:val="000000"/>
          <w:sz w:val="28"/>
          <w:szCs w:val="28"/>
          <w:lang w:val="fr-FR"/>
        </w:rPr>
        <w:t xml:space="preserve"> </w:t>
      </w:r>
      <w:hyperlink r:id="rId1413" w:history="1">
        <w:r w:rsidR="000A7DA5" w:rsidRPr="000A5C91">
          <w:rPr>
            <w:rStyle w:val="Hyperlink"/>
            <w:color w:val="000000"/>
            <w:sz w:val="28"/>
            <w:szCs w:val="28"/>
            <w:shd w:val="clear" w:color="auto" w:fill="FFFFFF"/>
          </w:rPr>
          <w:t>μεθ</w:t>
        </w:r>
      </w:hyperlink>
      <w:r w:rsidR="000A7DA5" w:rsidRPr="000A5C91">
        <w:rPr>
          <w:color w:val="000000"/>
          <w:sz w:val="28"/>
          <w:szCs w:val="28"/>
        </w:rPr>
        <w:t>’</w:t>
      </w:r>
      <w:r w:rsidR="000A7DA5" w:rsidRPr="000A5C91">
        <w:rPr>
          <w:color w:val="000000"/>
          <w:sz w:val="28"/>
          <w:szCs w:val="28"/>
          <w:lang w:val="fr-FR"/>
        </w:rPr>
        <w:t xml:space="preserve"> </w:t>
      </w:r>
      <w:hyperlink r:id="rId1414" w:history="1">
        <w:r w:rsidR="000A7DA5" w:rsidRPr="000A5C91">
          <w:rPr>
            <w:rStyle w:val="Hyperlink"/>
            <w:color w:val="000000"/>
            <w:sz w:val="28"/>
            <w:szCs w:val="28"/>
            <w:shd w:val="clear" w:color="auto" w:fill="FFFFFF"/>
          </w:rPr>
          <w:t>ἡμῶν</w:t>
        </w:r>
      </w:hyperlink>
      <w:r w:rsidR="000A7DA5" w:rsidRPr="000A5C91">
        <w:rPr>
          <w:color w:val="000000"/>
          <w:sz w:val="28"/>
          <w:szCs w:val="28"/>
          <w:lang w:val="el-GR"/>
        </w:rPr>
        <w:t>·</w:t>
      </w:r>
      <w:r w:rsidR="000A7DA5" w:rsidRPr="000A5C91">
        <w:rPr>
          <w:color w:val="000000"/>
          <w:sz w:val="28"/>
          <w:szCs w:val="28"/>
        </w:rPr>
        <w:t xml:space="preserve"> </w:t>
      </w:r>
      <w:r w:rsidR="000A7DA5" w:rsidRPr="000A5C91">
        <w:rPr>
          <w:color w:val="000000"/>
          <w:sz w:val="28"/>
          <w:szCs w:val="28"/>
        </w:rPr>
        <w:br/>
        <w:t xml:space="preserve"> </w:t>
      </w:r>
      <w:r w:rsidR="000A7DA5" w:rsidRPr="000A5C91">
        <w:rPr>
          <w:color w:val="000000"/>
          <w:sz w:val="28"/>
          <w:szCs w:val="28"/>
        </w:rPr>
        <w:tab/>
      </w:r>
      <w:hyperlink r:id="rId1415" w:history="1">
        <w:r w:rsidR="000A7DA5" w:rsidRPr="000A5C91">
          <w:rPr>
            <w:rStyle w:val="Hyperlink"/>
            <w:color w:val="000000"/>
            <w:sz w:val="28"/>
            <w:szCs w:val="28"/>
            <w:shd w:val="clear" w:color="auto" w:fill="FFFFFF"/>
          </w:rPr>
          <w:t>ἀλλ’</w:t>
        </w:r>
      </w:hyperlink>
      <w:r w:rsidR="000A7DA5" w:rsidRPr="000A5C91">
        <w:rPr>
          <w:color w:val="000000"/>
          <w:sz w:val="28"/>
          <w:szCs w:val="28"/>
        </w:rPr>
        <w:t xml:space="preserve"> </w:t>
      </w:r>
      <w:hyperlink r:id="rId1416" w:history="1">
        <w:r w:rsidR="000A7DA5" w:rsidRPr="000A5C91">
          <w:rPr>
            <w:rStyle w:val="Hyperlink"/>
            <w:color w:val="000000"/>
            <w:sz w:val="28"/>
            <w:szCs w:val="28"/>
            <w:shd w:val="clear" w:color="auto" w:fill="FFFFFF"/>
          </w:rPr>
          <w:t>ἵνα</w:t>
        </w:r>
      </w:hyperlink>
      <w:r w:rsidR="000A7DA5" w:rsidRPr="000A5C91">
        <w:rPr>
          <w:color w:val="000000"/>
          <w:sz w:val="28"/>
          <w:szCs w:val="28"/>
          <w:lang w:val="fr-FR"/>
        </w:rPr>
        <w:t xml:space="preserve"> </w:t>
      </w:r>
      <w:hyperlink r:id="rId1417" w:history="1">
        <w:r w:rsidR="000A7DA5" w:rsidRPr="000A5C91">
          <w:rPr>
            <w:rStyle w:val="Hyperlink"/>
            <w:color w:val="000000"/>
            <w:sz w:val="28"/>
            <w:szCs w:val="28"/>
            <w:shd w:val="clear" w:color="auto" w:fill="FFFFFF"/>
          </w:rPr>
          <w:t>φανερωθῶσιν</w:t>
        </w:r>
      </w:hyperlink>
      <w:r w:rsidR="000A7DA5" w:rsidRPr="000A5C91">
        <w:rPr>
          <w:color w:val="000000"/>
          <w:sz w:val="28"/>
          <w:szCs w:val="28"/>
          <w:lang w:val="fr-FR"/>
        </w:rPr>
        <w:t xml:space="preserve"> </w:t>
      </w:r>
      <w:hyperlink r:id="rId1418" w:history="1">
        <w:r w:rsidR="000A7DA5" w:rsidRPr="000A5C91">
          <w:rPr>
            <w:rStyle w:val="Hyperlink"/>
            <w:color w:val="000000"/>
            <w:sz w:val="28"/>
            <w:szCs w:val="28"/>
            <w:shd w:val="clear" w:color="auto" w:fill="FFFFFF"/>
          </w:rPr>
          <w:t>ὅτι</w:t>
        </w:r>
      </w:hyperlink>
      <w:r w:rsidR="000A7DA5" w:rsidRPr="000A5C91">
        <w:rPr>
          <w:color w:val="000000"/>
          <w:sz w:val="28"/>
          <w:szCs w:val="28"/>
          <w:lang w:val="fr-FR"/>
        </w:rPr>
        <w:t xml:space="preserve"> </w:t>
      </w:r>
      <w:hyperlink r:id="rId1419" w:history="1">
        <w:r w:rsidR="000A7DA5" w:rsidRPr="000A5C91">
          <w:rPr>
            <w:rStyle w:val="Hyperlink"/>
            <w:color w:val="000000"/>
            <w:sz w:val="28"/>
            <w:szCs w:val="28"/>
            <w:shd w:val="clear" w:color="auto" w:fill="FFFFFF"/>
          </w:rPr>
          <w:t>οὐκ</w:t>
        </w:r>
      </w:hyperlink>
      <w:r w:rsidR="000A7DA5" w:rsidRPr="000A5C91">
        <w:rPr>
          <w:color w:val="000000"/>
          <w:sz w:val="28"/>
          <w:szCs w:val="28"/>
          <w:lang w:val="fr-FR"/>
        </w:rPr>
        <w:t xml:space="preserve"> </w:t>
      </w:r>
      <w:hyperlink r:id="rId1420" w:history="1">
        <w:r w:rsidR="000A7DA5" w:rsidRPr="000A5C91">
          <w:rPr>
            <w:rStyle w:val="Hyperlink"/>
            <w:color w:val="000000"/>
            <w:sz w:val="28"/>
            <w:szCs w:val="28"/>
            <w:shd w:val="clear" w:color="auto" w:fill="FFFFFF"/>
          </w:rPr>
          <w:t>εἰσὶν</w:t>
        </w:r>
      </w:hyperlink>
      <w:r w:rsidR="000A7DA5" w:rsidRPr="000A5C91">
        <w:rPr>
          <w:color w:val="000000"/>
          <w:sz w:val="28"/>
          <w:szCs w:val="28"/>
          <w:lang w:val="fr-FR"/>
        </w:rPr>
        <w:t xml:space="preserve"> </w:t>
      </w:r>
      <w:hyperlink r:id="rId1421" w:history="1">
        <w:r w:rsidR="000A7DA5" w:rsidRPr="000A5C91">
          <w:rPr>
            <w:rStyle w:val="Hyperlink"/>
            <w:color w:val="000000"/>
            <w:sz w:val="28"/>
            <w:szCs w:val="28"/>
            <w:shd w:val="clear" w:color="auto" w:fill="FFFFFF"/>
          </w:rPr>
          <w:t>πάντες</w:t>
        </w:r>
      </w:hyperlink>
      <w:r w:rsidR="000A7DA5" w:rsidRPr="000A5C91">
        <w:rPr>
          <w:color w:val="000000"/>
          <w:sz w:val="28"/>
          <w:szCs w:val="28"/>
          <w:lang w:val="fr-FR"/>
        </w:rPr>
        <w:t xml:space="preserve"> </w:t>
      </w:r>
      <w:hyperlink r:id="rId1422" w:history="1">
        <w:r w:rsidR="000A7DA5" w:rsidRPr="000A5C91">
          <w:rPr>
            <w:rStyle w:val="Hyperlink"/>
            <w:color w:val="000000"/>
            <w:sz w:val="28"/>
            <w:szCs w:val="28"/>
            <w:shd w:val="clear" w:color="auto" w:fill="FFFFFF"/>
          </w:rPr>
          <w:t>ἐξ</w:t>
        </w:r>
      </w:hyperlink>
      <w:r w:rsidR="000A7DA5" w:rsidRPr="000A5C91">
        <w:rPr>
          <w:color w:val="000000"/>
          <w:sz w:val="28"/>
          <w:szCs w:val="28"/>
          <w:lang w:val="fr-FR"/>
        </w:rPr>
        <w:t xml:space="preserve"> </w:t>
      </w:r>
      <w:hyperlink r:id="rId1423" w:history="1">
        <w:r w:rsidR="000A7DA5" w:rsidRPr="000A5C91">
          <w:rPr>
            <w:rStyle w:val="Hyperlink"/>
            <w:color w:val="000000"/>
            <w:sz w:val="28"/>
            <w:szCs w:val="28"/>
            <w:shd w:val="clear" w:color="auto" w:fill="FFFFFF"/>
          </w:rPr>
          <w:t>ἡμῶν</w:t>
        </w:r>
      </w:hyperlink>
      <w:r w:rsidR="000A7DA5" w:rsidRPr="000A5C91">
        <w:rPr>
          <w:color w:val="000000"/>
          <w:sz w:val="28"/>
          <w:szCs w:val="28"/>
          <w:lang w:val="fr-FR"/>
        </w:rPr>
        <w:t>.</w:t>
      </w:r>
      <w:r w:rsidRPr="000A5C91">
        <w:rPr>
          <w:bCs/>
          <w:lang w:bidi="he-IL"/>
        </w:rPr>
        <w:t xml:space="preserve"> </w:t>
      </w:r>
      <w:r w:rsidR="000A7DA5" w:rsidRPr="000A5C91">
        <w:rPr>
          <w:bCs/>
          <w:lang w:bidi="he-IL"/>
        </w:rPr>
        <w:br/>
      </w: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21349C" w:rsidRDefault="005F6FCC" w:rsidP="0021349C">
      <w:pPr>
        <w:autoSpaceDE w:val="0"/>
        <w:autoSpaceDN w:val="0"/>
        <w:adjustRightInd w:val="0"/>
        <w:rPr>
          <w:lang w:val="el-GR" w:bidi="he-IL"/>
        </w:rPr>
      </w:pPr>
      <w:r w:rsidRPr="000A5C91">
        <w:rPr>
          <w:lang w:val="el-GR" w:bidi="he-IL"/>
        </w:rPr>
        <w:t>ἐξῆλθαν</w:t>
      </w:r>
      <w:r w:rsidR="00550031" w:rsidRPr="0021349C">
        <w:rPr>
          <w:b/>
          <w:bCs/>
          <w:lang w:val="el-GR" w:bidi="he-IL"/>
        </w:rPr>
        <w:tab/>
      </w:r>
      <w:r w:rsidR="00550031" w:rsidRPr="0021349C">
        <w:rPr>
          <w:b/>
          <w:bCs/>
          <w:lang w:val="el-GR" w:bidi="he-IL"/>
        </w:rPr>
        <w:tab/>
      </w:r>
      <w:r w:rsidR="0021349C" w:rsidRPr="0021349C">
        <w:rPr>
          <w:lang w:val="el-GR" w:bidi="he-IL"/>
        </w:rPr>
        <w:t>______________________________________</w:t>
      </w:r>
    </w:p>
    <w:p w:rsidR="00550031" w:rsidRPr="0021349C" w:rsidRDefault="005F6FCC" w:rsidP="0021349C">
      <w:pPr>
        <w:autoSpaceDE w:val="0"/>
        <w:autoSpaceDN w:val="0"/>
        <w:adjustRightInd w:val="0"/>
        <w:rPr>
          <w:b/>
          <w:bCs/>
          <w:lang w:val="el-GR" w:bidi="he-IL"/>
        </w:rPr>
      </w:pPr>
      <w:r w:rsidRPr="000A5C91">
        <w:rPr>
          <w:lang w:val="el-GR" w:bidi="he-IL"/>
        </w:rPr>
        <w:t>ἦσαν</w:t>
      </w:r>
      <w:r w:rsidRPr="0021349C">
        <w:rPr>
          <w:b/>
          <w:bCs/>
          <w:lang w:val="el-GR" w:bidi="he-IL"/>
        </w:rPr>
        <w:tab/>
      </w:r>
      <w:r w:rsidR="00550031" w:rsidRPr="0021349C">
        <w:rPr>
          <w:b/>
          <w:bCs/>
          <w:lang w:val="el-GR" w:bidi="he-IL"/>
        </w:rPr>
        <w:tab/>
      </w:r>
      <w:r w:rsidR="00550031" w:rsidRPr="0021349C">
        <w:rPr>
          <w:b/>
          <w:bCs/>
          <w:lang w:val="el-GR" w:bidi="he-IL"/>
        </w:rPr>
        <w:tab/>
      </w:r>
      <w:r w:rsidR="0021349C" w:rsidRPr="0021349C">
        <w:rPr>
          <w:lang w:val="el-GR" w:bidi="he-IL"/>
        </w:rPr>
        <w:t>______________________________________</w:t>
      </w:r>
    </w:p>
    <w:p w:rsidR="00550031" w:rsidRPr="0021349C" w:rsidRDefault="005F6FCC" w:rsidP="0021349C">
      <w:pPr>
        <w:autoSpaceDE w:val="0"/>
        <w:autoSpaceDN w:val="0"/>
        <w:adjustRightInd w:val="0"/>
        <w:rPr>
          <w:lang w:val="el-GR" w:bidi="he-IL"/>
        </w:rPr>
      </w:pPr>
      <w:r w:rsidRPr="000A5C91">
        <w:rPr>
          <w:lang w:val="el-GR" w:bidi="he-IL"/>
        </w:rPr>
        <w:t>μεμενήκεισαν</w:t>
      </w:r>
      <w:r w:rsidRPr="0021349C">
        <w:rPr>
          <w:b/>
          <w:bCs/>
          <w:lang w:val="el-GR" w:bidi="he-IL"/>
        </w:rPr>
        <w:tab/>
      </w:r>
      <w:r w:rsidR="00550031" w:rsidRPr="0021349C">
        <w:rPr>
          <w:b/>
          <w:bCs/>
          <w:lang w:val="el-GR" w:bidi="he-IL"/>
        </w:rPr>
        <w:tab/>
      </w:r>
      <w:r w:rsidR="0021349C" w:rsidRPr="0021349C">
        <w:rPr>
          <w:lang w:val="el-GR" w:bidi="he-IL"/>
        </w:rPr>
        <w:t>______________________________________</w:t>
      </w:r>
    </w:p>
    <w:p w:rsidR="00550031" w:rsidRPr="0021349C" w:rsidRDefault="005F6FCC" w:rsidP="0021349C">
      <w:pPr>
        <w:autoSpaceDE w:val="0"/>
        <w:autoSpaceDN w:val="0"/>
        <w:adjustRightInd w:val="0"/>
        <w:rPr>
          <w:b/>
          <w:bCs/>
          <w:lang w:val="el-GR" w:bidi="he-IL"/>
        </w:rPr>
      </w:pPr>
      <w:r w:rsidRPr="000A5C91">
        <w:rPr>
          <w:lang w:val="el-GR" w:bidi="he-IL"/>
        </w:rPr>
        <w:t>φανερωθῶσιν</w:t>
      </w:r>
      <w:r w:rsidRPr="0021349C">
        <w:rPr>
          <w:b/>
          <w:bCs/>
          <w:lang w:val="el-GR" w:bidi="he-IL"/>
        </w:rPr>
        <w:tab/>
      </w:r>
      <w:r w:rsidR="00550031" w:rsidRPr="0021349C">
        <w:rPr>
          <w:b/>
          <w:bCs/>
          <w:lang w:val="el-GR" w:bidi="he-IL"/>
        </w:rPr>
        <w:tab/>
      </w:r>
      <w:r w:rsidR="0021349C" w:rsidRPr="0021349C">
        <w:rPr>
          <w:lang w:val="el-GR" w:bidi="he-IL"/>
        </w:rPr>
        <w:t>______________________________________</w:t>
      </w:r>
    </w:p>
    <w:p w:rsidR="00550031" w:rsidRPr="0021349C" w:rsidRDefault="005F6FCC" w:rsidP="0021349C">
      <w:pPr>
        <w:autoSpaceDE w:val="0"/>
        <w:autoSpaceDN w:val="0"/>
        <w:adjustRightInd w:val="0"/>
        <w:rPr>
          <w:b/>
          <w:bCs/>
          <w:lang w:val="el-GR" w:bidi="he-IL"/>
        </w:rPr>
      </w:pPr>
      <w:r w:rsidRPr="000A5C91">
        <w:rPr>
          <w:lang w:val="el-GR" w:bidi="he-IL"/>
        </w:rPr>
        <w:t>εἰσὶν</w:t>
      </w:r>
      <w:r w:rsidRPr="0021349C">
        <w:rPr>
          <w:b/>
          <w:bCs/>
          <w:lang w:val="el-GR" w:bidi="he-IL"/>
        </w:rPr>
        <w:t xml:space="preserve"> </w:t>
      </w:r>
      <w:r w:rsidR="00550031" w:rsidRPr="0021349C">
        <w:rPr>
          <w:b/>
          <w:bCs/>
          <w:lang w:val="el-GR" w:bidi="he-IL"/>
        </w:rPr>
        <w:tab/>
      </w:r>
      <w:r w:rsidR="00550031" w:rsidRPr="0021349C">
        <w:rPr>
          <w:b/>
          <w:bCs/>
          <w:lang w:val="el-GR" w:bidi="he-IL"/>
        </w:rPr>
        <w:tab/>
      </w:r>
      <w:r w:rsidR="00550031" w:rsidRPr="0021349C">
        <w:rPr>
          <w:b/>
          <w:bCs/>
          <w:lang w:val="el-GR" w:bidi="he-IL"/>
        </w:rPr>
        <w:tab/>
      </w:r>
      <w:r w:rsidR="0021349C" w:rsidRPr="0021349C">
        <w:rPr>
          <w:lang w:val="el-GR" w:bidi="he-IL"/>
        </w:rPr>
        <w:t>______________________________________</w:t>
      </w:r>
    </w:p>
    <w:p w:rsidR="00550031" w:rsidRPr="0021349C" w:rsidRDefault="00550031" w:rsidP="00550031">
      <w:pPr>
        <w:autoSpaceDE w:val="0"/>
        <w:autoSpaceDN w:val="0"/>
        <w:adjustRightInd w:val="0"/>
        <w:rPr>
          <w:b/>
          <w:bCs/>
          <w:lang w:val="el-GR"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EA7BBD" w:rsidRDefault="00EA7BBD"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5F6FCC">
      <w:r w:rsidRPr="000A5C91">
        <w:t xml:space="preserve">1.  How do the different prepositional phrases </w:t>
      </w:r>
      <w:r w:rsidR="005F6FCC" w:rsidRPr="000A5C91">
        <w:rPr>
          <w:lang w:val="el-GR"/>
        </w:rPr>
        <w:t>ἐξ</w:t>
      </w:r>
      <w:r w:rsidR="005F6FCC" w:rsidRPr="000A5C91">
        <w:t xml:space="preserve"> </w:t>
      </w:r>
      <w:r w:rsidR="005F6FCC" w:rsidRPr="000A5C91">
        <w:rPr>
          <w:lang w:val="el-GR"/>
        </w:rPr>
        <w:t>ἡμῶν</w:t>
      </w:r>
      <w:r w:rsidRPr="000A5C91">
        <w:t xml:space="preserve"> function (source or separation)?</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2.  What is the role of </w:t>
      </w:r>
      <w:r w:rsidR="005F6FCC" w:rsidRPr="000A5C91">
        <w:rPr>
          <w:lang w:val="el-GR"/>
        </w:rPr>
        <w:t>ἀλλ</w:t>
      </w:r>
      <w:r w:rsidR="005F6FCC" w:rsidRPr="000A5C91">
        <w:t>’</w:t>
      </w:r>
      <w:r w:rsidRPr="000A5C91">
        <w:t xml:space="preserve"> (expectation or counter-expectation)?  </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3.  What kind of conditional is </w:t>
      </w:r>
      <w:r w:rsidR="005F6FCC" w:rsidRPr="000A5C91">
        <w:rPr>
          <w:lang w:val="el-GR"/>
        </w:rPr>
        <w:t>εἰ</w:t>
      </w:r>
      <w:r w:rsidR="005F6FCC" w:rsidRPr="000A5C91">
        <w:t xml:space="preserve"> +</w:t>
      </w:r>
      <w:r w:rsidR="005F6FCC" w:rsidRPr="000A5C91">
        <w:rPr>
          <w:lang w:val="el-GR"/>
        </w:rPr>
        <w:t>ἦσαν</w:t>
      </w:r>
      <w:r w:rsidRPr="000A5C91">
        <w:t xml:space="preserve"> (possibility [3</w:t>
      </w:r>
      <w:r w:rsidRPr="000A5C91">
        <w:rPr>
          <w:vertAlign w:val="superscript"/>
        </w:rPr>
        <w:t>rd</w:t>
      </w:r>
      <w:r w:rsidRPr="000A5C91">
        <w:t>] or contrary to fact [2</w:t>
      </w:r>
      <w:r w:rsidRPr="000A5C91">
        <w:rPr>
          <w:vertAlign w:val="superscript"/>
        </w:rPr>
        <w:t>nd</w:t>
      </w:r>
      <w:r w:rsidRPr="000A5C91">
        <w:t>])?</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4.  What role does the particle </w:t>
      </w:r>
      <w:r w:rsidR="005F6FCC" w:rsidRPr="000A5C91">
        <w:rPr>
          <w:lang w:val="el-GR"/>
        </w:rPr>
        <w:t>γάρ</w:t>
      </w:r>
      <w:r w:rsidRPr="000A5C91">
        <w:t xml:space="preserve"> play here (causal or explanatory)?</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5.  </w:t>
      </w:r>
      <w:r w:rsidR="005F6FCC" w:rsidRPr="000A5C91">
        <w:rPr>
          <w:lang w:val="el-GR"/>
        </w:rPr>
        <w:t>ἵνα</w:t>
      </w:r>
      <w:r w:rsidRPr="000A5C91">
        <w:t xml:space="preserve"> introduces what type of clause (purpose or result)?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6.  How would you parse </w:t>
      </w:r>
      <w:r w:rsidR="005F6FCC" w:rsidRPr="000A5C91">
        <w:rPr>
          <w:lang w:val="el-GR"/>
        </w:rPr>
        <w:t>φανερωθῶσιν</w:t>
      </w:r>
      <w:r w:rsidRPr="000A5C91">
        <w:t xml:space="preserve"> and why is that deceptive?  How is a</w:t>
      </w:r>
    </w:p>
    <w:p w:rsidR="00550031" w:rsidRPr="000A5C91" w:rsidRDefault="00550031" w:rsidP="00550031">
      <w:r w:rsidRPr="000A5C91">
        <w:tab/>
        <w:t>passive translation different than an active which is required here?</w:t>
      </w:r>
    </w:p>
    <w:p w:rsidR="00550031" w:rsidRPr="0021349C" w:rsidRDefault="0021349C" w:rsidP="005F6FCC">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7.  </w:t>
      </w:r>
      <w:r w:rsidR="005F6FCC" w:rsidRPr="000A5C91">
        <w:rPr>
          <w:lang w:val="el-GR"/>
        </w:rPr>
        <w:t>ὅτι</w:t>
      </w:r>
      <w:r w:rsidR="005F6FCC" w:rsidRPr="000A5C91">
        <w:t xml:space="preserve"> </w:t>
      </w:r>
      <w:r w:rsidRPr="000A5C91">
        <w:t xml:space="preserve">is said to introduce a cause, clause complement or epexegetical clause?  What </w:t>
      </w:r>
    </w:p>
    <w:p w:rsidR="00550031" w:rsidRPr="000A5C91" w:rsidRDefault="00550031" w:rsidP="00550031">
      <w:r w:rsidRPr="000A5C91">
        <w:tab/>
        <w:t xml:space="preserve">does that mean and how does it impact the way one translates this? </w:t>
      </w:r>
    </w:p>
    <w:p w:rsidR="00550031" w:rsidRPr="0021349C" w:rsidRDefault="0021349C" w:rsidP="00550031">
      <w:pPr>
        <w:rPr>
          <w:lang w:val="el-GR"/>
        </w:rPr>
      </w:pPr>
      <w:r>
        <w:rPr>
          <w:lang w:val="el-GR"/>
        </w:rPr>
        <w:t xml:space="preserve"> </w:t>
      </w:r>
    </w:p>
    <w:p w:rsidR="00550031" w:rsidRPr="0021349C" w:rsidRDefault="0021349C" w:rsidP="00550031">
      <w:pPr>
        <w:autoSpaceDE w:val="0"/>
        <w:autoSpaceDN w:val="0"/>
        <w:adjustRightInd w:val="0"/>
        <w:rPr>
          <w:bCs/>
          <w:lang w:val="el-GR" w:bidi="he-IL"/>
        </w:rPr>
      </w:pPr>
      <w:r>
        <w:rPr>
          <w:bCs/>
          <w:lang w:val="el-GR" w:bidi="he-IL"/>
        </w:rPr>
        <w:t xml:space="preserve"> </w:t>
      </w:r>
    </w:p>
    <w:p w:rsidR="00550031" w:rsidRPr="000A5C91" w:rsidRDefault="00550031" w:rsidP="005A2EBA">
      <w:pPr>
        <w:autoSpaceDE w:val="0"/>
        <w:autoSpaceDN w:val="0"/>
        <w:adjustRightInd w:val="0"/>
        <w:rPr>
          <w:b/>
          <w:bCs/>
          <w:lang w:bidi="he-IL"/>
        </w:rPr>
      </w:pPr>
      <w:r w:rsidRPr="000A5C91">
        <w:rPr>
          <w:bCs/>
          <w:lang w:bidi="he-IL"/>
        </w:rPr>
        <w:br w:type="page"/>
        <w:t>2:20.</w:t>
      </w:r>
      <w:r w:rsidRPr="000A5C91">
        <w:rPr>
          <w:b/>
          <w:bCs/>
          <w:lang w:bidi="he-IL"/>
        </w:rPr>
        <w:t xml:space="preserve">  </w:t>
      </w:r>
      <w:hyperlink r:id="rId1424" w:history="1">
        <w:r w:rsidR="005A2EBA" w:rsidRPr="000A5C91">
          <w:rPr>
            <w:rStyle w:val="Hyperlink"/>
            <w:color w:val="000000"/>
            <w:sz w:val="28"/>
            <w:szCs w:val="28"/>
            <w:shd w:val="clear" w:color="auto" w:fill="FFFFFF"/>
          </w:rPr>
          <w:t>καὶ</w:t>
        </w:r>
      </w:hyperlink>
      <w:r w:rsidR="005A2EBA" w:rsidRPr="000A5C91">
        <w:rPr>
          <w:color w:val="000000"/>
          <w:sz w:val="28"/>
          <w:szCs w:val="28"/>
          <w:lang w:val="fr-FR"/>
        </w:rPr>
        <w:t xml:space="preserve"> </w:t>
      </w:r>
      <w:hyperlink r:id="rId1425" w:history="1">
        <w:r w:rsidR="005A2EBA" w:rsidRPr="000A5C91">
          <w:rPr>
            <w:rStyle w:val="Hyperlink"/>
            <w:color w:val="000000"/>
            <w:sz w:val="28"/>
            <w:szCs w:val="28"/>
            <w:shd w:val="clear" w:color="auto" w:fill="FFFFFF"/>
          </w:rPr>
          <w:t>ὑμεῖς</w:t>
        </w:r>
      </w:hyperlink>
      <w:r w:rsidR="005A2EBA" w:rsidRPr="000A5C91">
        <w:rPr>
          <w:color w:val="000000"/>
          <w:sz w:val="28"/>
          <w:szCs w:val="28"/>
          <w:lang w:val="fr-FR"/>
        </w:rPr>
        <w:t xml:space="preserve"> </w:t>
      </w:r>
      <w:hyperlink r:id="rId1426" w:history="1">
        <w:r w:rsidR="005A2EBA" w:rsidRPr="000A5C91">
          <w:rPr>
            <w:rStyle w:val="Hyperlink"/>
            <w:color w:val="000000"/>
            <w:sz w:val="28"/>
            <w:szCs w:val="28"/>
            <w:shd w:val="clear" w:color="auto" w:fill="FFFFFF"/>
          </w:rPr>
          <w:t>χρίσμα</w:t>
        </w:r>
      </w:hyperlink>
      <w:r w:rsidR="005A2EBA" w:rsidRPr="000A5C91">
        <w:rPr>
          <w:color w:val="000000"/>
          <w:sz w:val="28"/>
          <w:szCs w:val="28"/>
          <w:lang w:val="fr-FR"/>
        </w:rPr>
        <w:t xml:space="preserve"> </w:t>
      </w:r>
      <w:hyperlink r:id="rId1427" w:history="1">
        <w:r w:rsidR="005A2EBA" w:rsidRPr="000A5C91">
          <w:rPr>
            <w:rStyle w:val="Hyperlink"/>
            <w:color w:val="000000"/>
            <w:sz w:val="28"/>
            <w:szCs w:val="28"/>
            <w:shd w:val="clear" w:color="auto" w:fill="FFFFFF"/>
          </w:rPr>
          <w:t>ἔχετε</w:t>
        </w:r>
      </w:hyperlink>
      <w:r w:rsidR="005A2EBA" w:rsidRPr="000A5C91">
        <w:rPr>
          <w:color w:val="000000"/>
          <w:sz w:val="28"/>
          <w:szCs w:val="28"/>
          <w:lang w:val="fr-FR"/>
        </w:rPr>
        <w:t xml:space="preserve"> </w:t>
      </w:r>
      <w:hyperlink r:id="rId1428" w:history="1">
        <w:r w:rsidR="005A2EBA" w:rsidRPr="000A5C91">
          <w:rPr>
            <w:rStyle w:val="Hyperlink"/>
            <w:color w:val="000000"/>
            <w:sz w:val="28"/>
            <w:szCs w:val="28"/>
            <w:shd w:val="clear" w:color="auto" w:fill="FFFFFF"/>
          </w:rPr>
          <w:t>ἀπὸ</w:t>
        </w:r>
      </w:hyperlink>
      <w:r w:rsidR="005A2EBA" w:rsidRPr="000A5C91">
        <w:rPr>
          <w:color w:val="000000"/>
          <w:sz w:val="28"/>
          <w:szCs w:val="28"/>
          <w:lang w:val="fr-FR"/>
        </w:rPr>
        <w:t xml:space="preserve"> </w:t>
      </w:r>
      <w:hyperlink r:id="rId1429" w:history="1">
        <w:r w:rsidR="005A2EBA" w:rsidRPr="000A5C91">
          <w:rPr>
            <w:rStyle w:val="Hyperlink"/>
            <w:color w:val="000000"/>
            <w:sz w:val="28"/>
            <w:szCs w:val="28"/>
            <w:shd w:val="clear" w:color="auto" w:fill="FFFFFF"/>
          </w:rPr>
          <w:t>τοῦ</w:t>
        </w:r>
      </w:hyperlink>
      <w:r w:rsidR="005A2EBA" w:rsidRPr="000A5C91">
        <w:rPr>
          <w:color w:val="000000"/>
          <w:sz w:val="28"/>
          <w:szCs w:val="28"/>
          <w:lang w:val="fr-FR"/>
        </w:rPr>
        <w:t xml:space="preserve"> </w:t>
      </w:r>
      <w:hyperlink r:id="rId1430" w:history="1">
        <w:r w:rsidR="005A2EBA" w:rsidRPr="000A5C91">
          <w:rPr>
            <w:rStyle w:val="Hyperlink"/>
            <w:color w:val="000000"/>
            <w:sz w:val="28"/>
            <w:szCs w:val="28"/>
            <w:shd w:val="clear" w:color="auto" w:fill="FFFFFF"/>
          </w:rPr>
          <w:t>ἁγίου</w:t>
        </w:r>
      </w:hyperlink>
      <w:r w:rsidR="005A2EBA" w:rsidRPr="000A5C91">
        <w:rPr>
          <w:color w:val="000000"/>
          <w:sz w:val="28"/>
          <w:szCs w:val="28"/>
          <w:lang w:val="fr-FR"/>
        </w:rPr>
        <w:t xml:space="preserve">: </w:t>
      </w:r>
      <w:hyperlink r:id="rId1431" w:history="1">
        <w:r w:rsidR="005A2EBA" w:rsidRPr="000A5C91">
          <w:rPr>
            <w:rStyle w:val="Hyperlink"/>
            <w:color w:val="000000"/>
            <w:sz w:val="28"/>
            <w:szCs w:val="28"/>
            <w:shd w:val="clear" w:color="auto" w:fill="FFFFFF"/>
          </w:rPr>
          <w:t>οἴδατε</w:t>
        </w:r>
      </w:hyperlink>
      <w:r w:rsidR="005A2EBA" w:rsidRPr="000A5C91">
        <w:rPr>
          <w:color w:val="000000"/>
          <w:sz w:val="28"/>
          <w:szCs w:val="28"/>
          <w:lang w:val="fr-FR"/>
        </w:rPr>
        <w:t xml:space="preserve"> </w:t>
      </w:r>
      <w:hyperlink r:id="rId1432" w:history="1">
        <w:r w:rsidR="005A2EBA" w:rsidRPr="000A5C91">
          <w:rPr>
            <w:rStyle w:val="Hyperlink"/>
            <w:color w:val="000000"/>
            <w:sz w:val="28"/>
            <w:szCs w:val="28"/>
            <w:shd w:val="clear" w:color="auto" w:fill="FFFFFF"/>
          </w:rPr>
          <w:t>πάντες</w:t>
        </w:r>
      </w:hyperlink>
      <w:r w:rsidR="005A2EBA" w:rsidRPr="000A5C91">
        <w:rPr>
          <w:color w:val="000000"/>
          <w:sz w:val="28"/>
          <w:szCs w:val="28"/>
        </w:rPr>
        <w:t>.</w:t>
      </w:r>
    </w:p>
    <w:p w:rsidR="00550031" w:rsidRPr="000A5C91" w:rsidRDefault="00550031" w:rsidP="00550031"/>
    <w:p w:rsidR="00550031" w:rsidRPr="000A5C91" w:rsidRDefault="00550031" w:rsidP="005F6FCC">
      <w:pPr>
        <w:autoSpaceDE w:val="0"/>
        <w:autoSpaceDN w:val="0"/>
        <w:adjustRightInd w:val="0"/>
        <w:rPr>
          <w:lang w:bidi="he-IL"/>
        </w:rPr>
      </w:pPr>
      <w:r w:rsidRPr="000A5C91">
        <w:rPr>
          <w:b/>
          <w:bCs/>
          <w:lang w:bidi="he-IL"/>
        </w:rPr>
        <w:t>Hard Words</w:t>
      </w:r>
      <w:r w:rsidRPr="000A5C91">
        <w:rPr>
          <w:b/>
          <w:bCs/>
          <w:lang w:bidi="he-IL"/>
        </w:rPr>
        <w:br/>
      </w:r>
      <w:r w:rsidR="005F6FCC" w:rsidRPr="000A5C91">
        <w:rPr>
          <w:lang w:val="el-GR" w:bidi="he-IL"/>
        </w:rPr>
        <w:t>χρῖσμα</w:t>
      </w:r>
      <w:r w:rsidRPr="000A5C91">
        <w:rPr>
          <w:b/>
          <w:bCs/>
          <w:lang w:bidi="he-IL"/>
        </w:rPr>
        <w:tab/>
      </w:r>
      <w:r w:rsidRPr="000A5C91">
        <w:rPr>
          <w:lang w:bidi="he-IL"/>
        </w:rPr>
        <w:tab/>
        <w:t xml:space="preserve">anointing (n)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5F6FCC" w:rsidP="0021349C">
      <w:pPr>
        <w:autoSpaceDE w:val="0"/>
        <w:autoSpaceDN w:val="0"/>
        <w:adjustRightInd w:val="0"/>
        <w:rPr>
          <w:b/>
          <w:bCs/>
          <w:lang w:bidi="he-IL"/>
        </w:rPr>
      </w:pPr>
      <w:r w:rsidRPr="000A5C91">
        <w:rPr>
          <w:lang w:val="el-GR" w:bidi="he-IL"/>
        </w:rPr>
        <w:t>ἔχετε</w:t>
      </w:r>
      <w:r w:rsidR="00550031" w:rsidRPr="000A5C91">
        <w:rPr>
          <w:b/>
          <w:bCs/>
          <w:lang w:bidi="he-IL"/>
        </w:rPr>
        <w:tab/>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F6FCC" w:rsidP="0021349C">
      <w:pPr>
        <w:autoSpaceDE w:val="0"/>
        <w:autoSpaceDN w:val="0"/>
        <w:adjustRightInd w:val="0"/>
        <w:rPr>
          <w:lang w:bidi="he-IL"/>
        </w:rPr>
      </w:pPr>
      <w:r w:rsidRPr="000A5C91">
        <w:rPr>
          <w:lang w:val="el-GR" w:bidi="he-IL"/>
        </w:rPr>
        <w:t>οἴδατε</w:t>
      </w:r>
      <w:r w:rsidR="00550031" w:rsidRPr="000A5C91">
        <w:rPr>
          <w:b/>
          <w:bCs/>
          <w:lang w:bidi="he-IL"/>
        </w:rPr>
        <w:tab/>
      </w:r>
      <w:r w:rsidR="00550031" w:rsidRPr="000A5C91">
        <w:rPr>
          <w:b/>
          <w:bCs/>
          <w:lang w:bidi="he-IL"/>
        </w:rPr>
        <w:tab/>
      </w:r>
      <w:r w:rsidR="00550031" w:rsidRPr="000A5C91">
        <w:rPr>
          <w:b/>
          <w:bCs/>
          <w:lang w:bidi="he-IL"/>
        </w:rPr>
        <w:tab/>
      </w:r>
      <w:r w:rsidR="0021349C">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5F6FCC">
      <w:r w:rsidRPr="000A5C91">
        <w:t xml:space="preserve">1.  </w:t>
      </w:r>
      <w:r w:rsidR="005F6FCC" w:rsidRPr="000A5C91">
        <w:rPr>
          <w:lang w:val="el-GR"/>
        </w:rPr>
        <w:t>καὶ</w:t>
      </w:r>
      <w:r w:rsidRPr="000A5C91">
        <w:t xml:space="preserve"> here is translated “but” by some.  How do you understand that? </w:t>
      </w:r>
    </w:p>
    <w:p w:rsidR="00550031" w:rsidRPr="0021349C" w:rsidRDefault="0021349C" w:rsidP="005F6FCC">
      <w:pPr>
        <w:rPr>
          <w:lang w:val="el-GR"/>
        </w:rPr>
      </w:pPr>
      <w:r>
        <w:rPr>
          <w:lang w:val="el-GR"/>
        </w:rPr>
        <w:t xml:space="preserv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2.  What does the fronting of the pronoun </w:t>
      </w:r>
      <w:r w:rsidR="005F6FCC" w:rsidRPr="000A5C91">
        <w:rPr>
          <w:lang w:val="el-GR"/>
        </w:rPr>
        <w:t>ὑμεῖς</w:t>
      </w:r>
      <w:r w:rsidRPr="000A5C91">
        <w:t xml:space="preserve"> do here? </w:t>
      </w:r>
    </w:p>
    <w:p w:rsidR="00550031" w:rsidRPr="0021349C" w:rsidRDefault="0021349C" w:rsidP="00550031">
      <w:pPr>
        <w:rPr>
          <w:lang w:val="el-GR"/>
        </w:rPr>
      </w:pPr>
      <w:r>
        <w:rPr>
          <w:lang w:val="el-GR"/>
        </w:rPr>
        <w:t xml:space="preserve"> </w:t>
      </w:r>
    </w:p>
    <w:p w:rsidR="00550031" w:rsidRPr="000A5C91" w:rsidRDefault="00550031" w:rsidP="005F6FCC">
      <w:r w:rsidRPr="000A5C91">
        <w:t xml:space="preserve">3.  Does the </w:t>
      </w:r>
      <w:r w:rsidR="005F6FCC" w:rsidRPr="000A5C91">
        <w:rPr>
          <w:lang w:val="el-GR"/>
        </w:rPr>
        <w:t>χρῖσμα</w:t>
      </w:r>
      <w:r w:rsidRPr="000A5C91">
        <w:t xml:space="preserve"> refer to the word of God (i.e. the gospel) or to the Holy Spirit?</w:t>
      </w:r>
    </w:p>
    <w:p w:rsidR="00550031" w:rsidRPr="000A5C91" w:rsidRDefault="00550031" w:rsidP="00550031">
      <w:r w:rsidRPr="000A5C91">
        <w:tab/>
        <w:t>Do a comparison between 1 Jn 2:27 and John 14:17, 26.</w:t>
      </w:r>
    </w:p>
    <w:p w:rsidR="00B46D01" w:rsidRDefault="00B46D01" w:rsidP="005F6FCC">
      <w:pPr>
        <w:rPr>
          <w:lang w:val="el-GR"/>
        </w:rPr>
      </w:pPr>
    </w:p>
    <w:p w:rsidR="00B46D01" w:rsidRDefault="00B46D01" w:rsidP="005F6FCC">
      <w:pPr>
        <w:rPr>
          <w:lang w:val="el-GR"/>
        </w:rPr>
      </w:pPr>
    </w:p>
    <w:p w:rsidR="00B46D01" w:rsidRDefault="00B46D01" w:rsidP="005F6FCC">
      <w:pPr>
        <w:rPr>
          <w:lang w:val="el-GR"/>
        </w:rPr>
      </w:pPr>
    </w:p>
    <w:p w:rsidR="00B46D01" w:rsidRDefault="00B46D01" w:rsidP="005F6FCC">
      <w:pPr>
        <w:rPr>
          <w:lang w:val="el-GR"/>
        </w:rPr>
      </w:pPr>
    </w:p>
    <w:p w:rsidR="00B46D01" w:rsidRDefault="00B46D01" w:rsidP="005F6FCC">
      <w:pPr>
        <w:rPr>
          <w:lang w:val="el-GR"/>
        </w:rPr>
      </w:pPr>
    </w:p>
    <w:p w:rsidR="00B46D01" w:rsidRDefault="00B46D01" w:rsidP="005F6FCC">
      <w:pPr>
        <w:rPr>
          <w:lang w:val="el-GR"/>
        </w:rPr>
      </w:pPr>
    </w:p>
    <w:p w:rsidR="00550031" w:rsidRPr="000A5C91" w:rsidRDefault="00550031" w:rsidP="005F6FCC">
      <w:r w:rsidRPr="000A5C91">
        <w:t xml:space="preserve">4.  How does the </w:t>
      </w:r>
      <w:r w:rsidR="005F6FCC" w:rsidRPr="000A5C91">
        <w:rPr>
          <w:lang w:val="el-GR"/>
        </w:rPr>
        <w:t>ἀπὸ</w:t>
      </w:r>
      <w:r w:rsidR="005F6FCC" w:rsidRPr="000A5C91">
        <w:t xml:space="preserve"> </w:t>
      </w:r>
      <w:r w:rsidR="005F6FCC" w:rsidRPr="000A5C91">
        <w:rPr>
          <w:lang w:val="el-GR"/>
        </w:rPr>
        <w:t>τοῦ</w:t>
      </w:r>
      <w:r w:rsidR="005F6FCC" w:rsidRPr="000A5C91">
        <w:t xml:space="preserve"> </w:t>
      </w:r>
      <w:r w:rsidR="005F6FCC" w:rsidRPr="000A5C91">
        <w:rPr>
          <w:lang w:val="el-GR"/>
        </w:rPr>
        <w:t>ἁγίου</w:t>
      </w:r>
      <w:r w:rsidRPr="000A5C91">
        <w:t xml:space="preserve"> function here, as source or separation?  </w:t>
      </w:r>
    </w:p>
    <w:p w:rsidR="00550031" w:rsidRPr="00B46D01" w:rsidRDefault="00B46D01" w:rsidP="00550031">
      <w:pPr>
        <w:rPr>
          <w:lang w:val="el-GR"/>
        </w:rPr>
      </w:pPr>
      <w:r>
        <w:rPr>
          <w:lang w:val="el-GR"/>
        </w:rPr>
        <w:t xml:space="preserve"> </w:t>
      </w:r>
    </w:p>
    <w:p w:rsidR="00550031" w:rsidRPr="000A5C91" w:rsidRDefault="00550031" w:rsidP="005F6FCC">
      <w:r w:rsidRPr="000A5C91">
        <w:t xml:space="preserve">5.  How does the variant reading </w:t>
      </w:r>
      <w:r w:rsidR="005F6FCC" w:rsidRPr="000A5C91">
        <w:rPr>
          <w:lang w:val="el-GR"/>
        </w:rPr>
        <w:t>πάντα</w:t>
      </w:r>
      <w:r w:rsidRPr="000A5C91">
        <w:t xml:space="preserve"> rather than </w:t>
      </w:r>
      <w:r w:rsidR="005F6FCC" w:rsidRPr="000A5C91">
        <w:rPr>
          <w:lang w:val="el-GR"/>
        </w:rPr>
        <w:t>πάντες</w:t>
      </w:r>
      <w:r w:rsidRPr="000A5C91">
        <w:t xml:space="preserve"> effect the reading here?</w:t>
      </w:r>
    </w:p>
    <w:p w:rsidR="00550031" w:rsidRPr="00B46D01" w:rsidRDefault="00B46D01" w:rsidP="005F6FCC">
      <w:pPr>
        <w:rPr>
          <w:lang w:val="el-GR"/>
        </w:rPr>
      </w:pPr>
      <w:r>
        <w:rPr>
          <w:lang w:val="el-GR"/>
        </w:rPr>
        <w:t xml:space="preserve"> </w:t>
      </w:r>
    </w:p>
    <w:p w:rsidR="00550031" w:rsidRPr="00B46D01" w:rsidRDefault="00B46D01" w:rsidP="005F6FCC">
      <w:pPr>
        <w:rPr>
          <w:lang w:val="el-GR"/>
        </w:rPr>
      </w:pPr>
      <w:r>
        <w:rPr>
          <w:lang w:val="el-GR"/>
        </w:rPr>
        <w:t xml:space="preserve"> </w:t>
      </w:r>
    </w:p>
    <w:p w:rsidR="00550031" w:rsidRPr="000A5C91" w:rsidRDefault="00550031" w:rsidP="00550031"/>
    <w:p w:rsidR="00550031" w:rsidRPr="000A5C91" w:rsidRDefault="00550031" w:rsidP="00550031"/>
    <w:p w:rsidR="00550031" w:rsidRPr="000A5C91" w:rsidRDefault="00550031" w:rsidP="00B46D01">
      <w:pPr>
        <w:rPr>
          <w:lang w:bidi="he-IL"/>
        </w:rPr>
      </w:pPr>
      <w:r w:rsidRPr="000A5C91">
        <w:br w:type="page"/>
      </w:r>
      <w:r w:rsidRPr="000A5C91">
        <w:rPr>
          <w:lang w:bidi="he-IL"/>
        </w:rPr>
        <w:t>Name _______</w:t>
      </w:r>
      <w:r w:rsidR="00B46D01">
        <w:rPr>
          <w:lang w:val="el-GR" w:bidi="he-IL"/>
        </w:rPr>
        <w:t>____</w:t>
      </w:r>
      <w:r w:rsidRPr="000A5C91">
        <w:rPr>
          <w:lang w:bidi="he-IL"/>
        </w:rPr>
        <w:t>___________________</w:t>
      </w:r>
      <w:r w:rsidRPr="000A5C91">
        <w:rPr>
          <w:lang w:bidi="he-IL"/>
        </w:rPr>
        <w:tab/>
      </w:r>
      <w:r w:rsidRPr="000A5C91">
        <w:rPr>
          <w:lang w:bidi="he-IL"/>
        </w:rPr>
        <w:tab/>
      </w:r>
      <w:r w:rsidRPr="000A5C91">
        <w:rPr>
          <w:lang w:bidi="he-IL"/>
        </w:rPr>
        <w:tab/>
        <w:t>Box ___________</w:t>
      </w:r>
    </w:p>
    <w:p w:rsidR="00550031" w:rsidRPr="000A5C91" w:rsidRDefault="00550031" w:rsidP="00550031">
      <w:pPr>
        <w:rPr>
          <w:lang w:bidi="he-IL"/>
        </w:rPr>
      </w:pPr>
      <w:r w:rsidRPr="000A5C91">
        <w:rPr>
          <w:lang w:bidi="he-IL"/>
        </w:rPr>
        <w:t>Greek. II:  1 John 2:21-29</w:t>
      </w:r>
      <w:r w:rsidRPr="000A5C91">
        <w:rPr>
          <w:lang w:bidi="he-IL"/>
        </w:rPr>
        <w:tab/>
      </w:r>
      <w:r w:rsidRPr="000A5C91">
        <w:rPr>
          <w:lang w:bidi="he-IL"/>
        </w:rPr>
        <w:tab/>
      </w:r>
      <w:r w:rsidRPr="000A5C91">
        <w:rPr>
          <w:lang w:bidi="he-IL"/>
        </w:rPr>
        <w:tab/>
      </w:r>
      <w:r w:rsidRPr="000A5C91">
        <w:rPr>
          <w:lang w:bidi="he-IL"/>
        </w:rPr>
        <w:tab/>
      </w:r>
      <w:r w:rsidRPr="000A5C91">
        <w:rPr>
          <w:lang w:bidi="he-IL"/>
        </w:rPr>
        <w:tab/>
        <w:t>Date ___________</w:t>
      </w:r>
    </w:p>
    <w:p w:rsidR="00550031" w:rsidRPr="000A5C91" w:rsidRDefault="00550031" w:rsidP="00550031"/>
    <w:p w:rsidR="00550031" w:rsidRPr="000A5C91" w:rsidRDefault="00550031" w:rsidP="00550031"/>
    <w:p w:rsidR="00550031" w:rsidRPr="000A5C91" w:rsidRDefault="00550031" w:rsidP="005A2EBA">
      <w:pPr>
        <w:autoSpaceDE w:val="0"/>
        <w:autoSpaceDN w:val="0"/>
        <w:adjustRightInd w:val="0"/>
        <w:rPr>
          <w:bCs/>
          <w:lang w:val="el-GR" w:bidi="he-IL"/>
        </w:rPr>
      </w:pPr>
      <w:r w:rsidRPr="000A5C91">
        <w:rPr>
          <w:bCs/>
          <w:lang w:bidi="he-IL"/>
        </w:rPr>
        <w:t>2:21</w:t>
      </w:r>
      <w:r w:rsidRPr="000A5C91">
        <w:rPr>
          <w:b/>
          <w:bCs/>
          <w:lang w:bidi="he-IL"/>
        </w:rPr>
        <w:t xml:space="preserve">.   </w:t>
      </w:r>
      <w:hyperlink r:id="rId1433" w:history="1">
        <w:r w:rsidR="005A2EBA" w:rsidRPr="000A5C91">
          <w:rPr>
            <w:rStyle w:val="Hyperlink"/>
            <w:color w:val="000000"/>
            <w:sz w:val="28"/>
            <w:szCs w:val="28"/>
            <w:shd w:val="clear" w:color="auto" w:fill="FFFFFF"/>
          </w:rPr>
          <w:t>οὐκ</w:t>
        </w:r>
      </w:hyperlink>
      <w:r w:rsidR="005A2EBA" w:rsidRPr="000A5C91">
        <w:rPr>
          <w:color w:val="000000"/>
          <w:sz w:val="28"/>
          <w:szCs w:val="28"/>
          <w:lang w:val="fr-FR"/>
        </w:rPr>
        <w:t xml:space="preserve"> </w:t>
      </w:r>
      <w:hyperlink r:id="rId1434" w:history="1">
        <w:r w:rsidR="005A2EBA" w:rsidRPr="000A5C91">
          <w:rPr>
            <w:rStyle w:val="Hyperlink"/>
            <w:color w:val="000000"/>
            <w:sz w:val="28"/>
            <w:szCs w:val="28"/>
            <w:shd w:val="clear" w:color="auto" w:fill="FFFFFF"/>
          </w:rPr>
          <w:t>ἔγραψα</w:t>
        </w:r>
      </w:hyperlink>
      <w:r w:rsidR="005A2EBA" w:rsidRPr="000A5C91">
        <w:rPr>
          <w:color w:val="000000"/>
          <w:sz w:val="28"/>
          <w:szCs w:val="28"/>
          <w:lang w:val="fr-FR"/>
        </w:rPr>
        <w:t xml:space="preserve"> </w:t>
      </w:r>
      <w:hyperlink r:id="rId1435" w:history="1">
        <w:r w:rsidR="005A2EBA" w:rsidRPr="000A5C91">
          <w:rPr>
            <w:rStyle w:val="Hyperlink"/>
            <w:color w:val="000000"/>
            <w:sz w:val="28"/>
            <w:szCs w:val="28"/>
            <w:shd w:val="clear" w:color="auto" w:fill="FFFFFF"/>
          </w:rPr>
          <w:t>ὑμῖν</w:t>
        </w:r>
      </w:hyperlink>
      <w:r w:rsidR="005A2EBA" w:rsidRPr="000A5C91">
        <w:rPr>
          <w:color w:val="000000"/>
          <w:sz w:val="28"/>
          <w:szCs w:val="28"/>
          <w:lang w:val="fr-FR"/>
        </w:rPr>
        <w:t xml:space="preserve"> </w:t>
      </w:r>
      <w:hyperlink r:id="rId1436" w:history="1">
        <w:r w:rsidR="005A2EBA" w:rsidRPr="000A5C91">
          <w:rPr>
            <w:rStyle w:val="Hyperlink"/>
            <w:color w:val="000000"/>
            <w:sz w:val="28"/>
            <w:szCs w:val="28"/>
            <w:shd w:val="clear" w:color="auto" w:fill="FFFFFF"/>
          </w:rPr>
          <w:t>ὅτι</w:t>
        </w:r>
      </w:hyperlink>
      <w:r w:rsidR="005A2EBA" w:rsidRPr="000A5C91">
        <w:rPr>
          <w:color w:val="000000"/>
          <w:sz w:val="28"/>
          <w:szCs w:val="28"/>
          <w:lang w:val="fr-FR"/>
        </w:rPr>
        <w:t xml:space="preserve"> </w:t>
      </w:r>
      <w:hyperlink r:id="rId1437" w:history="1">
        <w:r w:rsidR="005A2EBA" w:rsidRPr="000A5C91">
          <w:rPr>
            <w:rStyle w:val="Hyperlink"/>
            <w:color w:val="000000"/>
            <w:sz w:val="28"/>
            <w:szCs w:val="28"/>
            <w:shd w:val="clear" w:color="auto" w:fill="FFFFFF"/>
          </w:rPr>
          <w:t>οὐκ</w:t>
        </w:r>
      </w:hyperlink>
      <w:r w:rsidR="005A2EBA" w:rsidRPr="000A5C91">
        <w:rPr>
          <w:color w:val="000000"/>
          <w:sz w:val="28"/>
          <w:szCs w:val="28"/>
          <w:lang w:val="fr-FR"/>
        </w:rPr>
        <w:t xml:space="preserve"> </w:t>
      </w:r>
      <w:hyperlink r:id="rId1438" w:history="1">
        <w:r w:rsidR="005A2EBA" w:rsidRPr="000A5C91">
          <w:rPr>
            <w:rStyle w:val="Hyperlink"/>
            <w:color w:val="000000"/>
            <w:sz w:val="28"/>
            <w:szCs w:val="28"/>
            <w:shd w:val="clear" w:color="auto" w:fill="FFFFFF"/>
          </w:rPr>
          <w:t>οἴδατε</w:t>
        </w:r>
      </w:hyperlink>
      <w:r w:rsidR="005A2EBA" w:rsidRPr="000A5C91">
        <w:rPr>
          <w:color w:val="000000"/>
          <w:sz w:val="28"/>
          <w:szCs w:val="28"/>
          <w:lang w:val="fr-FR"/>
        </w:rPr>
        <w:t xml:space="preserve"> </w:t>
      </w:r>
      <w:hyperlink r:id="rId1439" w:history="1">
        <w:r w:rsidR="005A2EBA" w:rsidRPr="000A5C91">
          <w:rPr>
            <w:rStyle w:val="Hyperlink"/>
            <w:color w:val="000000"/>
            <w:sz w:val="28"/>
            <w:szCs w:val="28"/>
            <w:shd w:val="clear" w:color="auto" w:fill="FFFFFF"/>
          </w:rPr>
          <w:t>τὴν</w:t>
        </w:r>
      </w:hyperlink>
      <w:r w:rsidR="005A2EBA" w:rsidRPr="000A5C91">
        <w:rPr>
          <w:color w:val="000000"/>
          <w:sz w:val="28"/>
          <w:szCs w:val="28"/>
          <w:lang w:val="fr-FR"/>
        </w:rPr>
        <w:t xml:space="preserve"> </w:t>
      </w:r>
      <w:hyperlink r:id="rId1440" w:history="1">
        <w:r w:rsidR="005A2EBA" w:rsidRPr="000A5C91">
          <w:rPr>
            <w:rStyle w:val="Hyperlink"/>
            <w:color w:val="000000"/>
            <w:sz w:val="28"/>
            <w:szCs w:val="28"/>
            <w:shd w:val="clear" w:color="auto" w:fill="FFFFFF"/>
          </w:rPr>
          <w:t>ἀλήθειαν</w:t>
        </w:r>
      </w:hyperlink>
      <w:r w:rsidR="005A2EBA" w:rsidRPr="000A5C91">
        <w:rPr>
          <w:color w:val="000000"/>
          <w:sz w:val="28"/>
          <w:szCs w:val="28"/>
          <w:lang w:val="fr-FR"/>
        </w:rPr>
        <w:t xml:space="preserve">, </w:t>
      </w:r>
      <w:r w:rsidR="005A2EBA" w:rsidRPr="000A5C91">
        <w:rPr>
          <w:color w:val="000000"/>
          <w:sz w:val="28"/>
          <w:szCs w:val="28"/>
        </w:rPr>
        <w:br/>
        <w:t xml:space="preserve"> </w:t>
      </w:r>
      <w:r w:rsidR="005A2EBA" w:rsidRPr="000A5C91">
        <w:rPr>
          <w:color w:val="000000"/>
          <w:sz w:val="28"/>
          <w:szCs w:val="28"/>
        </w:rPr>
        <w:tab/>
      </w:r>
      <w:hyperlink r:id="rId1441" w:history="1">
        <w:r w:rsidR="005A2EBA" w:rsidRPr="000A5C91">
          <w:rPr>
            <w:rStyle w:val="Hyperlink"/>
            <w:color w:val="000000"/>
            <w:sz w:val="28"/>
            <w:szCs w:val="28"/>
            <w:shd w:val="clear" w:color="auto" w:fill="FFFFFF"/>
          </w:rPr>
          <w:t>ἀλλ</w:t>
        </w:r>
      </w:hyperlink>
      <w:r w:rsidR="005A2EBA" w:rsidRPr="000A5C91">
        <w:rPr>
          <w:color w:val="000000"/>
          <w:sz w:val="28"/>
          <w:szCs w:val="28"/>
        </w:rPr>
        <w:t>’</w:t>
      </w:r>
      <w:r w:rsidR="005A2EBA" w:rsidRPr="000A5C91">
        <w:rPr>
          <w:color w:val="000000"/>
          <w:sz w:val="28"/>
          <w:szCs w:val="28"/>
          <w:lang w:val="fr-FR"/>
        </w:rPr>
        <w:t xml:space="preserve"> </w:t>
      </w:r>
      <w:hyperlink r:id="rId1442" w:history="1">
        <w:r w:rsidR="005A2EBA" w:rsidRPr="000A5C91">
          <w:rPr>
            <w:rStyle w:val="Hyperlink"/>
            <w:color w:val="000000"/>
            <w:sz w:val="28"/>
            <w:szCs w:val="28"/>
            <w:shd w:val="clear" w:color="auto" w:fill="FFFFFF"/>
          </w:rPr>
          <w:t>ὅτι</w:t>
        </w:r>
      </w:hyperlink>
      <w:r w:rsidR="005A2EBA" w:rsidRPr="000A5C91">
        <w:rPr>
          <w:color w:val="000000"/>
          <w:sz w:val="28"/>
          <w:szCs w:val="28"/>
          <w:lang w:val="fr-FR"/>
        </w:rPr>
        <w:t xml:space="preserve"> </w:t>
      </w:r>
      <w:hyperlink r:id="rId1443" w:history="1">
        <w:r w:rsidR="005A2EBA" w:rsidRPr="000A5C91">
          <w:rPr>
            <w:rStyle w:val="Hyperlink"/>
            <w:color w:val="000000"/>
            <w:sz w:val="28"/>
            <w:szCs w:val="28"/>
            <w:shd w:val="clear" w:color="auto" w:fill="FFFFFF"/>
          </w:rPr>
          <w:t>οἴδατε</w:t>
        </w:r>
      </w:hyperlink>
      <w:r w:rsidR="005A2EBA" w:rsidRPr="000A5C91">
        <w:rPr>
          <w:color w:val="000000"/>
          <w:sz w:val="28"/>
          <w:szCs w:val="28"/>
          <w:lang w:val="fr-FR"/>
        </w:rPr>
        <w:t xml:space="preserve"> </w:t>
      </w:r>
      <w:hyperlink r:id="rId1444" w:history="1">
        <w:r w:rsidR="005A2EBA" w:rsidRPr="000A5C91">
          <w:rPr>
            <w:rStyle w:val="Hyperlink"/>
            <w:color w:val="000000"/>
            <w:sz w:val="28"/>
            <w:szCs w:val="28"/>
            <w:shd w:val="clear" w:color="auto" w:fill="FFFFFF"/>
          </w:rPr>
          <w:t>αὐτήν</w:t>
        </w:r>
      </w:hyperlink>
      <w:r w:rsidR="005A2EBA" w:rsidRPr="000A5C91">
        <w:rPr>
          <w:color w:val="000000"/>
          <w:sz w:val="28"/>
          <w:szCs w:val="28"/>
          <w:lang w:val="fr-FR"/>
        </w:rPr>
        <w:t xml:space="preserve">, </w:t>
      </w:r>
      <w:r w:rsidR="005A2EBA" w:rsidRPr="000A5C91">
        <w:rPr>
          <w:color w:val="000000"/>
          <w:sz w:val="28"/>
          <w:szCs w:val="28"/>
        </w:rPr>
        <w:br/>
        <w:t xml:space="preserve"> </w:t>
      </w:r>
      <w:r w:rsidR="005A2EBA" w:rsidRPr="000A5C91">
        <w:rPr>
          <w:color w:val="000000"/>
          <w:sz w:val="28"/>
          <w:szCs w:val="28"/>
        </w:rPr>
        <w:tab/>
      </w:r>
      <w:hyperlink r:id="rId1445" w:history="1">
        <w:r w:rsidR="005A2EBA" w:rsidRPr="000A5C91">
          <w:rPr>
            <w:rStyle w:val="Hyperlink"/>
            <w:color w:val="000000"/>
            <w:sz w:val="28"/>
            <w:szCs w:val="28"/>
            <w:shd w:val="clear" w:color="auto" w:fill="FFFFFF"/>
          </w:rPr>
          <w:t>καὶ</w:t>
        </w:r>
      </w:hyperlink>
      <w:r w:rsidR="005A2EBA" w:rsidRPr="000A5C91">
        <w:rPr>
          <w:color w:val="000000"/>
          <w:sz w:val="28"/>
          <w:szCs w:val="28"/>
          <w:lang w:val="fr-FR"/>
        </w:rPr>
        <w:t xml:space="preserve"> </w:t>
      </w:r>
      <w:hyperlink r:id="rId1446" w:history="1">
        <w:r w:rsidR="005A2EBA" w:rsidRPr="000A5C91">
          <w:rPr>
            <w:rStyle w:val="Hyperlink"/>
            <w:color w:val="000000"/>
            <w:sz w:val="28"/>
            <w:szCs w:val="28"/>
            <w:shd w:val="clear" w:color="auto" w:fill="FFFFFF"/>
          </w:rPr>
          <w:t>ὅτι</w:t>
        </w:r>
      </w:hyperlink>
      <w:r w:rsidR="005A2EBA" w:rsidRPr="000A5C91">
        <w:rPr>
          <w:color w:val="000000"/>
          <w:sz w:val="28"/>
          <w:szCs w:val="28"/>
          <w:lang w:val="fr-FR"/>
        </w:rPr>
        <w:t xml:space="preserve"> </w:t>
      </w:r>
      <w:hyperlink r:id="rId1447" w:history="1">
        <w:r w:rsidR="005A2EBA" w:rsidRPr="000A5C91">
          <w:rPr>
            <w:rStyle w:val="Hyperlink"/>
            <w:color w:val="000000"/>
            <w:sz w:val="28"/>
            <w:szCs w:val="28"/>
            <w:shd w:val="clear" w:color="auto" w:fill="FFFFFF"/>
          </w:rPr>
          <w:t>πᾶν</w:t>
        </w:r>
      </w:hyperlink>
      <w:r w:rsidR="005A2EBA" w:rsidRPr="000A5C91">
        <w:rPr>
          <w:color w:val="000000"/>
          <w:sz w:val="28"/>
          <w:szCs w:val="28"/>
          <w:lang w:val="fr-FR"/>
        </w:rPr>
        <w:t xml:space="preserve"> </w:t>
      </w:r>
      <w:hyperlink r:id="rId1448" w:history="1">
        <w:r w:rsidR="005A2EBA" w:rsidRPr="000A5C91">
          <w:rPr>
            <w:rStyle w:val="Hyperlink"/>
            <w:color w:val="000000"/>
            <w:sz w:val="28"/>
            <w:szCs w:val="28"/>
            <w:shd w:val="clear" w:color="auto" w:fill="FFFFFF"/>
          </w:rPr>
          <w:t>ψεῦδος</w:t>
        </w:r>
      </w:hyperlink>
      <w:r w:rsidR="005A2EBA" w:rsidRPr="000A5C91">
        <w:rPr>
          <w:color w:val="000000"/>
          <w:sz w:val="28"/>
          <w:szCs w:val="28"/>
          <w:lang w:val="fr-FR"/>
        </w:rPr>
        <w:t xml:space="preserve"> </w:t>
      </w:r>
      <w:hyperlink r:id="rId1449" w:history="1">
        <w:r w:rsidR="005A2EBA" w:rsidRPr="000A5C91">
          <w:rPr>
            <w:rStyle w:val="Hyperlink"/>
            <w:color w:val="000000"/>
            <w:sz w:val="28"/>
            <w:szCs w:val="28"/>
            <w:shd w:val="clear" w:color="auto" w:fill="FFFFFF"/>
          </w:rPr>
          <w:t>ἐκ</w:t>
        </w:r>
      </w:hyperlink>
      <w:r w:rsidR="005A2EBA" w:rsidRPr="000A5C91">
        <w:rPr>
          <w:color w:val="000000"/>
          <w:sz w:val="28"/>
          <w:szCs w:val="28"/>
          <w:lang w:val="fr-FR"/>
        </w:rPr>
        <w:t xml:space="preserve"> </w:t>
      </w:r>
      <w:hyperlink r:id="rId1450" w:history="1">
        <w:r w:rsidR="005A2EBA" w:rsidRPr="000A5C91">
          <w:rPr>
            <w:rStyle w:val="Hyperlink"/>
            <w:color w:val="000000"/>
            <w:sz w:val="28"/>
            <w:szCs w:val="28"/>
            <w:shd w:val="clear" w:color="auto" w:fill="FFFFFF"/>
          </w:rPr>
          <w:t>τῆς</w:t>
        </w:r>
      </w:hyperlink>
      <w:r w:rsidR="005A2EBA" w:rsidRPr="000A5C91">
        <w:rPr>
          <w:color w:val="000000"/>
          <w:sz w:val="28"/>
          <w:szCs w:val="28"/>
          <w:lang w:val="fr-FR"/>
        </w:rPr>
        <w:t xml:space="preserve"> </w:t>
      </w:r>
      <w:hyperlink r:id="rId1451" w:history="1">
        <w:r w:rsidR="005A2EBA" w:rsidRPr="000A5C91">
          <w:rPr>
            <w:rStyle w:val="Hyperlink"/>
            <w:color w:val="000000"/>
            <w:sz w:val="28"/>
            <w:szCs w:val="28"/>
            <w:shd w:val="clear" w:color="auto" w:fill="FFFFFF"/>
          </w:rPr>
          <w:t>ἀληθείας</w:t>
        </w:r>
      </w:hyperlink>
      <w:r w:rsidR="005A2EBA" w:rsidRPr="000A5C91">
        <w:rPr>
          <w:color w:val="000000"/>
          <w:sz w:val="28"/>
          <w:szCs w:val="28"/>
          <w:lang w:val="fr-FR"/>
        </w:rPr>
        <w:t xml:space="preserve"> </w:t>
      </w:r>
      <w:hyperlink r:id="rId1452" w:history="1">
        <w:r w:rsidR="005A2EBA" w:rsidRPr="000A5C91">
          <w:rPr>
            <w:rStyle w:val="Hyperlink"/>
            <w:color w:val="000000"/>
            <w:sz w:val="28"/>
            <w:szCs w:val="28"/>
            <w:shd w:val="clear" w:color="auto" w:fill="FFFFFF"/>
          </w:rPr>
          <w:t>οὐκ</w:t>
        </w:r>
      </w:hyperlink>
      <w:r w:rsidR="005A2EBA" w:rsidRPr="000A5C91">
        <w:rPr>
          <w:color w:val="000000"/>
          <w:sz w:val="28"/>
          <w:szCs w:val="28"/>
          <w:lang w:val="fr-FR"/>
        </w:rPr>
        <w:t xml:space="preserve"> </w:t>
      </w:r>
      <w:hyperlink r:id="rId1453" w:history="1">
        <w:r w:rsidR="005A2EBA" w:rsidRPr="000A5C91">
          <w:rPr>
            <w:rStyle w:val="Hyperlink"/>
            <w:color w:val="000000"/>
            <w:sz w:val="28"/>
            <w:szCs w:val="28"/>
            <w:shd w:val="clear" w:color="auto" w:fill="FFFFFF"/>
          </w:rPr>
          <w:t>ἔστιν</w:t>
        </w:r>
      </w:hyperlink>
      <w:r w:rsidR="005A2EBA" w:rsidRPr="000A5C91">
        <w:rPr>
          <w:color w:val="000000"/>
          <w:sz w:val="28"/>
          <w:szCs w:val="28"/>
          <w:lang w:val="fr-FR"/>
        </w:rPr>
        <w:t>.</w:t>
      </w:r>
      <w:r w:rsidR="005A2EBA" w:rsidRPr="000A5C91">
        <w:rPr>
          <w:color w:val="000000"/>
          <w:sz w:val="28"/>
          <w:szCs w:val="28"/>
          <w:lang w:val="el-GR"/>
        </w:rPr>
        <w:br/>
      </w:r>
    </w:p>
    <w:p w:rsidR="00550031" w:rsidRPr="000A5C91" w:rsidRDefault="00550031" w:rsidP="00550031">
      <w:pPr>
        <w:autoSpaceDE w:val="0"/>
        <w:autoSpaceDN w:val="0"/>
        <w:adjustRightInd w:val="0"/>
        <w:rPr>
          <w:b/>
          <w:bCs/>
          <w:lang w:bidi="he-IL"/>
        </w:rPr>
      </w:pPr>
      <w:r w:rsidRPr="000A5C91">
        <w:rPr>
          <w:b/>
          <w:bCs/>
          <w:lang w:bidi="he-IL"/>
        </w:rPr>
        <w:t>Hard Words</w:t>
      </w:r>
    </w:p>
    <w:p w:rsidR="00550031" w:rsidRPr="000A5C91" w:rsidRDefault="005F6FCC" w:rsidP="005F6FCC">
      <w:pPr>
        <w:autoSpaceDE w:val="0"/>
        <w:autoSpaceDN w:val="0"/>
        <w:adjustRightInd w:val="0"/>
        <w:rPr>
          <w:lang w:bidi="he-IL"/>
        </w:rPr>
      </w:pPr>
      <w:r w:rsidRPr="000A5C91">
        <w:rPr>
          <w:lang w:val="el-GR" w:bidi="he-IL"/>
        </w:rPr>
        <w:t>ψεῦδος</w:t>
      </w:r>
      <w:r w:rsidR="00550031" w:rsidRPr="000A5C91">
        <w:rPr>
          <w:lang w:bidi="he-IL"/>
        </w:rPr>
        <w:t xml:space="preserve"> </w:t>
      </w:r>
      <w:r w:rsidR="00550031" w:rsidRPr="000A5C91">
        <w:rPr>
          <w:lang w:bidi="he-IL"/>
        </w:rPr>
        <w:tab/>
        <w:t xml:space="preserve">lie, untruth (n) (2:21)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5F6FCC" w:rsidP="00B46D01">
      <w:pPr>
        <w:autoSpaceDE w:val="0"/>
        <w:autoSpaceDN w:val="0"/>
        <w:adjustRightInd w:val="0"/>
        <w:rPr>
          <w:b/>
          <w:bCs/>
          <w:lang w:bidi="he-IL"/>
        </w:rPr>
      </w:pPr>
      <w:r w:rsidRPr="000A5C91">
        <w:rPr>
          <w:lang w:val="el-GR" w:bidi="he-IL"/>
        </w:rPr>
        <w:t>ἐγραψα</w:t>
      </w:r>
      <w:r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5F6FCC" w:rsidP="00B46D01">
      <w:pPr>
        <w:autoSpaceDE w:val="0"/>
        <w:autoSpaceDN w:val="0"/>
        <w:adjustRightInd w:val="0"/>
        <w:rPr>
          <w:b/>
          <w:bCs/>
          <w:lang w:bidi="he-IL"/>
        </w:rPr>
      </w:pPr>
      <w:r w:rsidRPr="000A5C91">
        <w:rPr>
          <w:lang w:val="el-GR" w:bidi="he-IL"/>
        </w:rPr>
        <w:t>οἴδατε</w:t>
      </w:r>
      <w:r w:rsidR="00550031" w:rsidRPr="000A5C91">
        <w:rPr>
          <w:b/>
          <w:bCs/>
          <w:lang w:bidi="he-IL"/>
        </w:rPr>
        <w:tab/>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5F6FCC" w:rsidP="00B46D01">
      <w:pPr>
        <w:autoSpaceDE w:val="0"/>
        <w:autoSpaceDN w:val="0"/>
        <w:adjustRightInd w:val="0"/>
        <w:rPr>
          <w:b/>
          <w:bCs/>
          <w:lang w:bidi="he-IL"/>
        </w:rPr>
      </w:pPr>
      <w:r w:rsidRPr="000A5C91">
        <w:rPr>
          <w:lang w:val="el-GR" w:bidi="he-IL"/>
        </w:rPr>
        <w:t>ἔστιν</w:t>
      </w:r>
      <w:r w:rsidR="00550031" w:rsidRPr="000A5C91">
        <w:rPr>
          <w:b/>
          <w:bCs/>
          <w:lang w:bidi="he-IL"/>
        </w:rPr>
        <w:tab/>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5F6FCC">
      <w:r w:rsidRPr="000A5C91">
        <w:t xml:space="preserve">1. </w:t>
      </w:r>
      <w:r w:rsidR="005F6FCC" w:rsidRPr="000A5C91">
        <w:rPr>
          <w:lang w:val="el-GR"/>
        </w:rPr>
        <w:t>ἔγραψα</w:t>
      </w:r>
      <w:r w:rsidRPr="000A5C91">
        <w:t xml:space="preserve"> aorist in chapter two contrasts with what in chapter 1?</w:t>
      </w:r>
    </w:p>
    <w:p w:rsidR="00550031" w:rsidRPr="00B46D01" w:rsidRDefault="00B46D01" w:rsidP="005F6FCC">
      <w:pPr>
        <w:rPr>
          <w:lang w:val="el-GR"/>
        </w:rPr>
      </w:pPr>
      <w:r>
        <w:rPr>
          <w:lang w:val="el-GR"/>
        </w:rPr>
        <w:t xml:space="preserve"> </w:t>
      </w:r>
    </w:p>
    <w:p w:rsidR="00550031" w:rsidRPr="000A5C91" w:rsidRDefault="00550031" w:rsidP="005F6FCC">
      <w:r w:rsidRPr="000A5C91">
        <w:t xml:space="preserve">2.  How do the three </w:t>
      </w:r>
      <w:r w:rsidR="005F6FCC" w:rsidRPr="000A5C91">
        <w:rPr>
          <w:lang w:val="el-GR"/>
        </w:rPr>
        <w:t>ὅτι</w:t>
      </w:r>
      <w:r w:rsidRPr="000A5C91">
        <w:t>’s function in 2:21?  (all three causal, all three introducing</w:t>
      </w:r>
    </w:p>
    <w:p w:rsidR="00550031" w:rsidRPr="000A5C91" w:rsidRDefault="00550031" w:rsidP="00550031">
      <w:r w:rsidRPr="000A5C91">
        <w:tab/>
        <w:t>clausal compliments, first two causal last one clause compliment).  How</w:t>
      </w:r>
    </w:p>
    <w:p w:rsidR="00550031" w:rsidRPr="000A5C91" w:rsidRDefault="00550031" w:rsidP="00550031">
      <w:r w:rsidRPr="000A5C91">
        <w:tab/>
        <w:t xml:space="preserve">would they be translated differently (causal =because; compliment=that)?  </w:t>
      </w:r>
    </w:p>
    <w:p w:rsidR="00550031" w:rsidRPr="00B46D01" w:rsidRDefault="00B46D01" w:rsidP="005F6FCC">
      <w:pPr>
        <w:rPr>
          <w:lang w:val="el-GR"/>
        </w:rPr>
      </w:pPr>
      <w:r>
        <w:rPr>
          <w:lang w:val="el-GR"/>
        </w:rPr>
        <w:t xml:space="preserve">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Cs/>
          <w:lang w:bidi="he-IL"/>
        </w:rPr>
      </w:pPr>
    </w:p>
    <w:p w:rsidR="005A2EBA" w:rsidRPr="000A5C91" w:rsidRDefault="00550031" w:rsidP="005A2EBA">
      <w:pPr>
        <w:autoSpaceDE w:val="0"/>
        <w:autoSpaceDN w:val="0"/>
        <w:adjustRightInd w:val="0"/>
        <w:rPr>
          <w:color w:val="000000"/>
          <w:sz w:val="28"/>
          <w:szCs w:val="28"/>
          <w:lang w:val="el-GR"/>
        </w:rPr>
      </w:pPr>
      <w:r w:rsidRPr="000A5C91">
        <w:rPr>
          <w:b/>
          <w:bCs/>
          <w:lang w:bidi="he-IL"/>
        </w:rPr>
        <w:br w:type="page"/>
      </w:r>
      <w:r w:rsidRPr="000A5C91">
        <w:rPr>
          <w:bCs/>
          <w:lang w:bidi="he-IL"/>
        </w:rPr>
        <w:t>2:22.</w:t>
      </w:r>
      <w:r w:rsidRPr="000A5C91">
        <w:rPr>
          <w:b/>
          <w:bCs/>
          <w:lang w:bidi="he-IL"/>
        </w:rPr>
        <w:t xml:space="preserve">  </w:t>
      </w:r>
      <w:hyperlink r:id="rId1454" w:history="1">
        <w:r w:rsidR="005A2EBA" w:rsidRPr="000A5C91">
          <w:rPr>
            <w:rStyle w:val="Hyperlink"/>
            <w:color w:val="000000"/>
            <w:sz w:val="28"/>
            <w:szCs w:val="28"/>
            <w:shd w:val="clear" w:color="auto" w:fill="FFFFFF"/>
          </w:rPr>
          <w:t>Τίς</w:t>
        </w:r>
      </w:hyperlink>
      <w:r w:rsidR="005A2EBA" w:rsidRPr="000A5C91">
        <w:rPr>
          <w:color w:val="000000"/>
          <w:sz w:val="28"/>
          <w:szCs w:val="28"/>
          <w:lang w:val="fr-FR"/>
        </w:rPr>
        <w:t xml:space="preserve"> </w:t>
      </w:r>
      <w:hyperlink r:id="rId1455" w:history="1">
        <w:r w:rsidR="005A2EBA" w:rsidRPr="000A5C91">
          <w:rPr>
            <w:rStyle w:val="Hyperlink"/>
            <w:color w:val="000000"/>
            <w:sz w:val="28"/>
            <w:szCs w:val="28"/>
            <w:shd w:val="clear" w:color="auto" w:fill="FFFFFF"/>
          </w:rPr>
          <w:t>ἐστιν</w:t>
        </w:r>
      </w:hyperlink>
      <w:r w:rsidR="005A2EBA" w:rsidRPr="000A5C91">
        <w:rPr>
          <w:color w:val="000000"/>
          <w:sz w:val="28"/>
          <w:szCs w:val="28"/>
          <w:lang w:val="fr-FR"/>
        </w:rPr>
        <w:t xml:space="preserve"> </w:t>
      </w:r>
      <w:hyperlink r:id="rId1456" w:history="1">
        <w:r w:rsidR="005A2EBA" w:rsidRPr="000A5C91">
          <w:rPr>
            <w:rStyle w:val="Hyperlink"/>
            <w:color w:val="000000"/>
            <w:sz w:val="28"/>
            <w:szCs w:val="28"/>
            <w:shd w:val="clear" w:color="auto" w:fill="FFFFFF"/>
          </w:rPr>
          <w:t>ὁ</w:t>
        </w:r>
      </w:hyperlink>
      <w:r w:rsidR="005A2EBA" w:rsidRPr="000A5C91">
        <w:rPr>
          <w:color w:val="000000"/>
          <w:sz w:val="28"/>
          <w:szCs w:val="28"/>
          <w:lang w:val="fr-FR"/>
        </w:rPr>
        <w:t xml:space="preserve"> </w:t>
      </w:r>
      <w:hyperlink r:id="rId1457" w:history="1">
        <w:r w:rsidR="005A2EBA" w:rsidRPr="000A5C91">
          <w:rPr>
            <w:rStyle w:val="Hyperlink"/>
            <w:color w:val="000000"/>
            <w:sz w:val="28"/>
            <w:szCs w:val="28"/>
            <w:shd w:val="clear" w:color="auto" w:fill="FFFFFF"/>
          </w:rPr>
          <w:t>ψεύστης</w:t>
        </w:r>
      </w:hyperlink>
      <w:r w:rsidR="005A2EBA" w:rsidRPr="000A5C91">
        <w:rPr>
          <w:color w:val="000000"/>
          <w:sz w:val="28"/>
          <w:szCs w:val="28"/>
          <w:lang w:val="fr-FR"/>
        </w:rPr>
        <w:t xml:space="preserve"> </w:t>
      </w:r>
      <w:hyperlink r:id="rId1458" w:history="1">
        <w:r w:rsidR="005A2EBA" w:rsidRPr="000A5C91">
          <w:rPr>
            <w:rStyle w:val="Hyperlink"/>
            <w:color w:val="000000"/>
            <w:sz w:val="28"/>
            <w:szCs w:val="28"/>
            <w:shd w:val="clear" w:color="auto" w:fill="FFFFFF"/>
          </w:rPr>
          <w:t>εἰ</w:t>
        </w:r>
      </w:hyperlink>
      <w:r w:rsidR="005A2EBA" w:rsidRPr="000A5C91">
        <w:rPr>
          <w:color w:val="000000"/>
          <w:sz w:val="28"/>
          <w:szCs w:val="28"/>
          <w:lang w:val="fr-FR"/>
        </w:rPr>
        <w:t xml:space="preserve"> </w:t>
      </w:r>
      <w:hyperlink r:id="rId1459" w:history="1">
        <w:r w:rsidR="005A2EBA" w:rsidRPr="000A5C91">
          <w:rPr>
            <w:rStyle w:val="Hyperlink"/>
            <w:color w:val="000000"/>
            <w:sz w:val="28"/>
            <w:szCs w:val="28"/>
            <w:shd w:val="clear" w:color="auto" w:fill="FFFFFF"/>
          </w:rPr>
          <w:t>μὴ</w:t>
        </w:r>
      </w:hyperlink>
      <w:r w:rsidR="005A2EBA" w:rsidRPr="000A5C91">
        <w:rPr>
          <w:color w:val="000000"/>
          <w:sz w:val="28"/>
          <w:szCs w:val="28"/>
          <w:lang w:val="fr-FR"/>
        </w:rPr>
        <w:t xml:space="preserve"> </w:t>
      </w:r>
      <w:hyperlink r:id="rId1460" w:history="1">
        <w:r w:rsidR="005A2EBA" w:rsidRPr="000A5C91">
          <w:rPr>
            <w:rStyle w:val="Hyperlink"/>
            <w:color w:val="000000"/>
            <w:sz w:val="28"/>
            <w:szCs w:val="28"/>
            <w:shd w:val="clear" w:color="auto" w:fill="FFFFFF"/>
          </w:rPr>
          <w:t>ὁ</w:t>
        </w:r>
      </w:hyperlink>
      <w:r w:rsidR="005A2EBA" w:rsidRPr="000A5C91">
        <w:rPr>
          <w:color w:val="000000"/>
          <w:sz w:val="28"/>
          <w:szCs w:val="28"/>
          <w:lang w:val="fr-FR"/>
        </w:rPr>
        <w:t xml:space="preserve"> </w:t>
      </w:r>
      <w:hyperlink r:id="rId1461" w:history="1">
        <w:r w:rsidR="005A2EBA" w:rsidRPr="000A5C91">
          <w:rPr>
            <w:rStyle w:val="Hyperlink"/>
            <w:i/>
            <w:iCs/>
            <w:color w:val="000000"/>
            <w:sz w:val="28"/>
            <w:szCs w:val="28"/>
            <w:shd w:val="clear" w:color="auto" w:fill="FFFFFF"/>
          </w:rPr>
          <w:t>ἀρνούμενος</w:t>
        </w:r>
      </w:hyperlink>
      <w:r w:rsidR="005A2EBA" w:rsidRPr="000A5C91">
        <w:rPr>
          <w:color w:val="000000"/>
          <w:sz w:val="28"/>
          <w:szCs w:val="28"/>
          <w:lang w:val="fr-FR"/>
        </w:rPr>
        <w:t xml:space="preserve"> </w:t>
      </w:r>
      <w:r w:rsidR="005A2EBA" w:rsidRPr="000A5C91">
        <w:rPr>
          <w:color w:val="000000"/>
          <w:sz w:val="28"/>
          <w:szCs w:val="28"/>
        </w:rPr>
        <w:br/>
        <w:t xml:space="preserve"> </w:t>
      </w:r>
      <w:r w:rsidR="005A2EBA" w:rsidRPr="000A5C91">
        <w:rPr>
          <w:color w:val="000000"/>
          <w:sz w:val="28"/>
          <w:szCs w:val="28"/>
        </w:rPr>
        <w:tab/>
      </w:r>
      <w:hyperlink r:id="rId1462" w:history="1">
        <w:r w:rsidR="005A2EBA" w:rsidRPr="000A5C91">
          <w:rPr>
            <w:rStyle w:val="Hyperlink"/>
            <w:color w:val="000000"/>
            <w:sz w:val="28"/>
            <w:szCs w:val="28"/>
            <w:shd w:val="clear" w:color="auto" w:fill="FFFFFF"/>
          </w:rPr>
          <w:t>ὅτι</w:t>
        </w:r>
      </w:hyperlink>
      <w:r w:rsidR="005A2EBA" w:rsidRPr="000A5C91">
        <w:rPr>
          <w:color w:val="000000"/>
          <w:sz w:val="28"/>
          <w:szCs w:val="28"/>
          <w:lang w:val="fr-FR"/>
        </w:rPr>
        <w:t xml:space="preserve"> </w:t>
      </w:r>
      <w:hyperlink r:id="rId1463" w:history="1">
        <w:r w:rsidR="005A2EBA" w:rsidRPr="000A5C91">
          <w:rPr>
            <w:rStyle w:val="Hyperlink"/>
            <w:color w:val="000000"/>
            <w:sz w:val="28"/>
            <w:szCs w:val="28"/>
            <w:shd w:val="clear" w:color="auto" w:fill="FFFFFF"/>
          </w:rPr>
          <w:t>Ἰησοῦς</w:t>
        </w:r>
      </w:hyperlink>
      <w:r w:rsidR="005A2EBA" w:rsidRPr="000A5C91">
        <w:rPr>
          <w:color w:val="000000"/>
          <w:sz w:val="28"/>
          <w:szCs w:val="28"/>
          <w:lang w:val="fr-FR"/>
        </w:rPr>
        <w:t xml:space="preserve"> </w:t>
      </w:r>
      <w:hyperlink r:id="rId1464" w:history="1">
        <w:r w:rsidR="005A2EBA" w:rsidRPr="000A5C91">
          <w:rPr>
            <w:rStyle w:val="Hyperlink"/>
            <w:color w:val="000000"/>
            <w:sz w:val="28"/>
            <w:szCs w:val="28"/>
            <w:shd w:val="clear" w:color="auto" w:fill="FFFFFF"/>
          </w:rPr>
          <w:t>οὐκ</w:t>
        </w:r>
      </w:hyperlink>
      <w:r w:rsidR="005A2EBA" w:rsidRPr="000A5C91">
        <w:rPr>
          <w:color w:val="000000"/>
          <w:sz w:val="28"/>
          <w:szCs w:val="28"/>
          <w:lang w:val="fr-FR"/>
        </w:rPr>
        <w:t xml:space="preserve"> </w:t>
      </w:r>
      <w:hyperlink r:id="rId1465" w:history="1">
        <w:r w:rsidR="005A2EBA" w:rsidRPr="000A5C91">
          <w:rPr>
            <w:rStyle w:val="Hyperlink"/>
            <w:color w:val="000000"/>
            <w:sz w:val="28"/>
            <w:szCs w:val="28"/>
            <w:shd w:val="clear" w:color="auto" w:fill="FFFFFF"/>
          </w:rPr>
          <w:t>ἔστιν</w:t>
        </w:r>
      </w:hyperlink>
      <w:r w:rsidR="005A2EBA" w:rsidRPr="000A5C91">
        <w:rPr>
          <w:color w:val="000000"/>
          <w:sz w:val="28"/>
          <w:szCs w:val="28"/>
          <w:lang w:val="fr-FR"/>
        </w:rPr>
        <w:t xml:space="preserve"> </w:t>
      </w:r>
      <w:hyperlink r:id="rId1466" w:history="1">
        <w:r w:rsidR="005A2EBA" w:rsidRPr="000A5C91">
          <w:rPr>
            <w:rStyle w:val="Hyperlink"/>
            <w:color w:val="000000"/>
            <w:sz w:val="28"/>
            <w:szCs w:val="28"/>
            <w:shd w:val="clear" w:color="auto" w:fill="FFFFFF"/>
          </w:rPr>
          <w:t>ὁ</w:t>
        </w:r>
      </w:hyperlink>
      <w:r w:rsidR="005A2EBA" w:rsidRPr="000A5C91">
        <w:rPr>
          <w:color w:val="000000"/>
          <w:sz w:val="28"/>
          <w:szCs w:val="28"/>
          <w:lang w:val="fr-FR"/>
        </w:rPr>
        <w:t xml:space="preserve"> </w:t>
      </w:r>
      <w:hyperlink r:id="rId1467" w:history="1">
        <w:r w:rsidR="005A2EBA" w:rsidRPr="000A5C91">
          <w:rPr>
            <w:rStyle w:val="Hyperlink"/>
            <w:color w:val="000000"/>
            <w:sz w:val="28"/>
            <w:szCs w:val="28"/>
            <w:shd w:val="clear" w:color="auto" w:fill="FFFFFF"/>
          </w:rPr>
          <w:t>χριστός</w:t>
        </w:r>
      </w:hyperlink>
      <w:r w:rsidR="005A2EBA" w:rsidRPr="000A5C91">
        <w:rPr>
          <w:color w:val="000000"/>
          <w:sz w:val="28"/>
          <w:szCs w:val="28"/>
          <w:lang w:val="fr-FR"/>
        </w:rPr>
        <w:t xml:space="preserve">; </w:t>
      </w:r>
    </w:p>
    <w:p w:rsidR="00550031" w:rsidRPr="000A5C91" w:rsidRDefault="005A2EBA" w:rsidP="005A2EBA">
      <w:pPr>
        <w:autoSpaceDE w:val="0"/>
        <w:autoSpaceDN w:val="0"/>
        <w:adjustRightInd w:val="0"/>
        <w:rPr>
          <w:color w:val="000000"/>
          <w:sz w:val="28"/>
          <w:szCs w:val="28"/>
          <w:lang w:val="el-GR"/>
        </w:rPr>
      </w:pPr>
      <w:r w:rsidRPr="000A5C91">
        <w:rPr>
          <w:color w:val="000000"/>
          <w:sz w:val="28"/>
          <w:szCs w:val="28"/>
          <w:lang w:val="el-GR"/>
        </w:rPr>
        <w:t xml:space="preserve"> </w:t>
      </w:r>
      <w:r w:rsidRPr="000A5C91">
        <w:rPr>
          <w:color w:val="000000"/>
          <w:sz w:val="28"/>
          <w:szCs w:val="28"/>
          <w:lang w:val="el-GR"/>
        </w:rPr>
        <w:tab/>
      </w:r>
      <w:hyperlink r:id="rId1468" w:history="1">
        <w:r w:rsidRPr="000A5C91">
          <w:rPr>
            <w:rStyle w:val="Hyperlink"/>
            <w:color w:val="000000"/>
            <w:sz w:val="28"/>
            <w:szCs w:val="28"/>
            <w:shd w:val="clear" w:color="auto" w:fill="FFFFFF"/>
            <w:lang w:val="el-GR"/>
          </w:rPr>
          <w:t>οὗτός</w:t>
        </w:r>
      </w:hyperlink>
      <w:r w:rsidRPr="000A5C91">
        <w:rPr>
          <w:color w:val="000000"/>
          <w:sz w:val="28"/>
          <w:szCs w:val="28"/>
          <w:lang w:val="fr-FR"/>
        </w:rPr>
        <w:t xml:space="preserve"> </w:t>
      </w:r>
      <w:hyperlink r:id="rId1469" w:history="1">
        <w:r w:rsidRPr="000A5C91">
          <w:rPr>
            <w:rStyle w:val="Hyperlink"/>
            <w:color w:val="000000"/>
            <w:sz w:val="28"/>
            <w:szCs w:val="28"/>
            <w:shd w:val="clear" w:color="auto" w:fill="FFFFFF"/>
            <w:lang w:val="el-GR"/>
          </w:rPr>
          <w:t>ἐστιν</w:t>
        </w:r>
      </w:hyperlink>
      <w:r w:rsidRPr="000A5C91">
        <w:rPr>
          <w:color w:val="000000"/>
          <w:sz w:val="28"/>
          <w:szCs w:val="28"/>
          <w:lang w:val="fr-FR"/>
        </w:rPr>
        <w:t xml:space="preserve"> </w:t>
      </w:r>
      <w:hyperlink r:id="rId1470" w:history="1">
        <w:r w:rsidRPr="000A5C91">
          <w:rPr>
            <w:rStyle w:val="Hyperlink"/>
            <w:color w:val="000000"/>
            <w:sz w:val="28"/>
            <w:szCs w:val="28"/>
            <w:shd w:val="clear" w:color="auto" w:fill="FFFFFF"/>
            <w:lang w:val="el-GR"/>
          </w:rPr>
          <w:t>ὁ</w:t>
        </w:r>
      </w:hyperlink>
      <w:r w:rsidRPr="000A5C91">
        <w:rPr>
          <w:color w:val="000000"/>
          <w:sz w:val="28"/>
          <w:szCs w:val="28"/>
          <w:lang w:val="fr-FR"/>
        </w:rPr>
        <w:t xml:space="preserve"> </w:t>
      </w:r>
      <w:hyperlink r:id="rId1471" w:history="1">
        <w:r w:rsidRPr="000A5C91">
          <w:rPr>
            <w:rStyle w:val="Hyperlink"/>
            <w:color w:val="000000"/>
            <w:sz w:val="28"/>
            <w:szCs w:val="28"/>
            <w:shd w:val="clear" w:color="auto" w:fill="FFFFFF"/>
            <w:lang w:val="el-GR"/>
          </w:rPr>
          <w:t>ἀντίχριστος</w:t>
        </w:r>
      </w:hyperlink>
      <w:r w:rsidRPr="000A5C91">
        <w:rPr>
          <w:color w:val="000000"/>
          <w:sz w:val="28"/>
          <w:szCs w:val="28"/>
          <w:lang w:val="fr-FR"/>
        </w:rPr>
        <w:t xml:space="preserve">, </w:t>
      </w:r>
      <w:r w:rsidRPr="000A5C91">
        <w:rPr>
          <w:color w:val="000000"/>
          <w:sz w:val="28"/>
          <w:szCs w:val="28"/>
          <w:lang w:val="el-GR"/>
        </w:rPr>
        <w:br/>
        <w:t xml:space="preserve"> </w:t>
      </w:r>
      <w:r w:rsidRPr="000A5C91">
        <w:rPr>
          <w:color w:val="000000"/>
          <w:sz w:val="28"/>
          <w:szCs w:val="28"/>
          <w:lang w:val="el-GR"/>
        </w:rPr>
        <w:tab/>
      </w:r>
      <w:hyperlink r:id="rId1472" w:history="1">
        <w:r w:rsidRPr="000A5C91">
          <w:rPr>
            <w:rStyle w:val="Hyperlink"/>
            <w:color w:val="000000"/>
            <w:sz w:val="28"/>
            <w:szCs w:val="28"/>
            <w:shd w:val="clear" w:color="auto" w:fill="FFFFFF"/>
            <w:lang w:val="el-GR"/>
          </w:rPr>
          <w:t>ὁ</w:t>
        </w:r>
      </w:hyperlink>
      <w:r w:rsidRPr="000A5C91">
        <w:rPr>
          <w:color w:val="000000"/>
          <w:sz w:val="28"/>
          <w:szCs w:val="28"/>
          <w:lang w:val="fr-FR"/>
        </w:rPr>
        <w:t xml:space="preserve"> </w:t>
      </w:r>
      <w:hyperlink r:id="rId1473" w:history="1">
        <w:r w:rsidRPr="000A5C91">
          <w:rPr>
            <w:rStyle w:val="Hyperlink"/>
            <w:color w:val="000000"/>
            <w:sz w:val="28"/>
            <w:szCs w:val="28"/>
            <w:shd w:val="clear" w:color="auto" w:fill="FFFFFF"/>
            <w:lang w:val="el-GR"/>
          </w:rPr>
          <w:t>ἀρνούμενος</w:t>
        </w:r>
      </w:hyperlink>
      <w:r w:rsidRPr="000A5C91">
        <w:rPr>
          <w:color w:val="000000"/>
          <w:sz w:val="28"/>
          <w:szCs w:val="28"/>
          <w:lang w:val="fr-FR"/>
        </w:rPr>
        <w:t xml:space="preserve"> </w:t>
      </w:r>
      <w:hyperlink r:id="rId1474" w:history="1">
        <w:r w:rsidRPr="000A5C91">
          <w:rPr>
            <w:rStyle w:val="Hyperlink"/>
            <w:color w:val="000000"/>
            <w:sz w:val="28"/>
            <w:szCs w:val="28"/>
            <w:shd w:val="clear" w:color="auto" w:fill="FFFFFF"/>
            <w:lang w:val="el-GR"/>
          </w:rPr>
          <w:t>τὸν</w:t>
        </w:r>
      </w:hyperlink>
      <w:r w:rsidRPr="000A5C91">
        <w:rPr>
          <w:color w:val="000000"/>
          <w:sz w:val="28"/>
          <w:szCs w:val="28"/>
          <w:lang w:val="fr-FR"/>
        </w:rPr>
        <w:t xml:space="preserve"> </w:t>
      </w:r>
      <w:hyperlink r:id="rId1475" w:history="1">
        <w:r w:rsidRPr="000A5C91">
          <w:rPr>
            <w:rStyle w:val="Hyperlink"/>
            <w:color w:val="000000"/>
            <w:sz w:val="28"/>
            <w:szCs w:val="28"/>
            <w:shd w:val="clear" w:color="auto" w:fill="FFFFFF"/>
            <w:lang w:val="el-GR"/>
          </w:rPr>
          <w:t>πατέρα</w:t>
        </w:r>
      </w:hyperlink>
      <w:r w:rsidRPr="000A5C91">
        <w:rPr>
          <w:color w:val="000000"/>
          <w:sz w:val="28"/>
          <w:szCs w:val="28"/>
          <w:lang w:val="fr-FR"/>
        </w:rPr>
        <w:t xml:space="preserve"> </w:t>
      </w:r>
      <w:hyperlink r:id="rId1476" w:history="1">
        <w:r w:rsidRPr="000A5C91">
          <w:rPr>
            <w:rStyle w:val="Hyperlink"/>
            <w:color w:val="000000"/>
            <w:sz w:val="28"/>
            <w:szCs w:val="28"/>
            <w:shd w:val="clear" w:color="auto" w:fill="FFFFFF"/>
            <w:lang w:val="el-GR"/>
          </w:rPr>
          <w:t>καὶ</w:t>
        </w:r>
      </w:hyperlink>
      <w:r w:rsidRPr="000A5C91">
        <w:rPr>
          <w:color w:val="000000"/>
          <w:sz w:val="28"/>
          <w:szCs w:val="28"/>
          <w:lang w:val="fr-FR"/>
        </w:rPr>
        <w:t xml:space="preserve"> </w:t>
      </w:r>
      <w:hyperlink r:id="rId1477" w:history="1">
        <w:r w:rsidRPr="000A5C91">
          <w:rPr>
            <w:rStyle w:val="Hyperlink"/>
            <w:color w:val="000000"/>
            <w:sz w:val="28"/>
            <w:szCs w:val="28"/>
            <w:shd w:val="clear" w:color="auto" w:fill="FFFFFF"/>
            <w:lang w:val="el-GR"/>
          </w:rPr>
          <w:t>τὸν</w:t>
        </w:r>
      </w:hyperlink>
      <w:r w:rsidRPr="000A5C91">
        <w:rPr>
          <w:color w:val="000000"/>
          <w:sz w:val="28"/>
          <w:szCs w:val="28"/>
          <w:lang w:val="fr-FR"/>
        </w:rPr>
        <w:t xml:space="preserve"> </w:t>
      </w:r>
      <w:hyperlink r:id="rId1478" w:history="1">
        <w:r w:rsidRPr="000A5C91">
          <w:rPr>
            <w:rStyle w:val="Hyperlink"/>
            <w:color w:val="000000"/>
            <w:sz w:val="28"/>
            <w:szCs w:val="28"/>
            <w:shd w:val="clear" w:color="auto" w:fill="FFFFFF"/>
            <w:lang w:val="el-GR"/>
          </w:rPr>
          <w:t>υἱόν</w:t>
        </w:r>
      </w:hyperlink>
      <w:r w:rsidRPr="000A5C91">
        <w:rPr>
          <w:color w:val="000000"/>
          <w:sz w:val="28"/>
          <w:szCs w:val="28"/>
          <w:lang w:val="fr-FR"/>
        </w:rPr>
        <w:t>.</w:t>
      </w:r>
    </w:p>
    <w:p w:rsidR="005A2EBA" w:rsidRPr="000A5C91" w:rsidRDefault="005A2EBA" w:rsidP="005A2EBA">
      <w:pPr>
        <w:autoSpaceDE w:val="0"/>
        <w:autoSpaceDN w:val="0"/>
        <w:adjustRightInd w:val="0"/>
        <w:rPr>
          <w:bCs/>
          <w:lang w:val="el-GR" w:bidi="he-IL"/>
        </w:rPr>
      </w:pPr>
    </w:p>
    <w:p w:rsidR="00550031" w:rsidRPr="000A5C91" w:rsidRDefault="00550031" w:rsidP="005F6FCC">
      <w:pPr>
        <w:autoSpaceDE w:val="0"/>
        <w:autoSpaceDN w:val="0"/>
        <w:adjustRightInd w:val="0"/>
        <w:rPr>
          <w:lang w:bidi="he-IL"/>
        </w:rPr>
      </w:pPr>
      <w:r w:rsidRPr="000A5C91">
        <w:rPr>
          <w:b/>
          <w:bCs/>
          <w:lang w:bidi="he-IL"/>
        </w:rPr>
        <w:t>Hard Words</w:t>
      </w:r>
      <w:r w:rsidRPr="000A5C91">
        <w:rPr>
          <w:b/>
          <w:bCs/>
          <w:lang w:bidi="he-IL"/>
        </w:rPr>
        <w:br/>
      </w:r>
      <w:r w:rsidR="005F6FCC" w:rsidRPr="000A5C91">
        <w:rPr>
          <w:lang w:val="el-GR" w:bidi="he-IL"/>
        </w:rPr>
        <w:t>ψεύστης</w:t>
      </w:r>
      <w:r w:rsidRPr="000A5C91">
        <w:rPr>
          <w:lang w:bidi="he-IL"/>
        </w:rPr>
        <w:tab/>
      </w:r>
      <w:r w:rsidRPr="000A5C91">
        <w:rPr>
          <w:lang w:bidi="he-IL"/>
        </w:rPr>
        <w:tab/>
        <w:t xml:space="preserve">liar (n) </w:t>
      </w:r>
      <w:r w:rsidRPr="000A5C91">
        <w:rPr>
          <w:lang w:bidi="he-IL"/>
        </w:rPr>
        <w:br/>
      </w:r>
      <w:r w:rsidR="005F6FCC" w:rsidRPr="000A5C91">
        <w:rPr>
          <w:lang w:val="el-GR" w:bidi="he-IL"/>
        </w:rPr>
        <w:t>ἀρνέομαι</w:t>
      </w:r>
      <w:r w:rsidRPr="000A5C91">
        <w:rPr>
          <w:lang w:bidi="he-IL"/>
        </w:rPr>
        <w:tab/>
        <w:t xml:space="preserve"> </w:t>
      </w:r>
      <w:r w:rsidRPr="000A5C91">
        <w:rPr>
          <w:lang w:bidi="he-IL"/>
        </w:rPr>
        <w:tab/>
        <w:t xml:space="preserve">I deny (v)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5F6FCC" w:rsidP="00B46D01">
      <w:pPr>
        <w:autoSpaceDE w:val="0"/>
        <w:autoSpaceDN w:val="0"/>
        <w:adjustRightInd w:val="0"/>
        <w:rPr>
          <w:b/>
          <w:bCs/>
          <w:lang w:bidi="he-IL"/>
        </w:rPr>
      </w:pPr>
      <w:r w:rsidRPr="000A5C91">
        <w:rPr>
          <w:lang w:val="el-GR" w:bidi="he-IL"/>
        </w:rPr>
        <w:t>ἐστιν</w:t>
      </w:r>
      <w:r w:rsidR="00550031" w:rsidRPr="000A5C91">
        <w:rPr>
          <w:b/>
          <w:bCs/>
          <w:lang w:bidi="he-IL"/>
        </w:rPr>
        <w:tab/>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5F6FCC" w:rsidP="00B46D01">
      <w:pPr>
        <w:autoSpaceDE w:val="0"/>
        <w:autoSpaceDN w:val="0"/>
        <w:adjustRightInd w:val="0"/>
        <w:rPr>
          <w:b/>
          <w:bCs/>
          <w:lang w:bidi="he-IL"/>
        </w:rPr>
      </w:pPr>
      <w:r w:rsidRPr="000A5C91">
        <w:rPr>
          <w:lang w:val="el-GR" w:bidi="he-IL"/>
        </w:rPr>
        <w:t>ἀρνούμενος</w:t>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5F6FCC">
      <w:r w:rsidRPr="000A5C91">
        <w:t xml:space="preserve">1.  What is the function of the rhetorical question introduced by </w:t>
      </w:r>
      <w:r w:rsidR="005F6FCC" w:rsidRPr="000A5C91">
        <w:rPr>
          <w:lang w:val="el-GR"/>
        </w:rPr>
        <w:t>τίς</w:t>
      </w:r>
      <w:r w:rsidRPr="000A5C91">
        <w:t xml:space="preserve"> (rebuke, focus)?  </w:t>
      </w:r>
    </w:p>
    <w:p w:rsidR="00550031" w:rsidRPr="00B46D01" w:rsidRDefault="00B46D01" w:rsidP="00550031">
      <w:pPr>
        <w:rPr>
          <w:lang w:val="el-GR"/>
        </w:rPr>
      </w:pPr>
      <w:r>
        <w:rPr>
          <w:lang w:val="el-GR"/>
        </w:rPr>
        <w:t xml:space="preserve"> </w:t>
      </w:r>
    </w:p>
    <w:p w:rsidR="00550031" w:rsidRPr="000A5C91" w:rsidRDefault="00550031" w:rsidP="005F6FCC">
      <w:r w:rsidRPr="000A5C91">
        <w:t xml:space="preserve">2.  What role does </w:t>
      </w:r>
      <w:r w:rsidR="005F6FCC" w:rsidRPr="000A5C91">
        <w:rPr>
          <w:lang w:val="el-GR"/>
        </w:rPr>
        <w:t>εἰ</w:t>
      </w:r>
      <w:r w:rsidR="005F6FCC" w:rsidRPr="000A5C91">
        <w:t xml:space="preserve"> </w:t>
      </w:r>
      <w:r w:rsidR="005F6FCC" w:rsidRPr="000A5C91">
        <w:rPr>
          <w:lang w:val="el-GR"/>
        </w:rPr>
        <w:t>μὴ</w:t>
      </w:r>
      <w:r w:rsidRPr="000A5C91">
        <w:t xml:space="preserve"> play?  </w:t>
      </w:r>
    </w:p>
    <w:p w:rsidR="00550031" w:rsidRPr="00B46D01" w:rsidRDefault="00B46D01" w:rsidP="00550031">
      <w:pPr>
        <w:rPr>
          <w:lang w:val="el-GR"/>
        </w:rPr>
      </w:pPr>
      <w:r>
        <w:rPr>
          <w:lang w:val="el-GR"/>
        </w:rPr>
        <w:t xml:space="preserve"> </w:t>
      </w:r>
    </w:p>
    <w:p w:rsidR="00550031" w:rsidRPr="000A5C91" w:rsidRDefault="00550031" w:rsidP="005F6FCC">
      <w:r w:rsidRPr="000A5C91">
        <w:t xml:space="preserve">3.  What participial function does </w:t>
      </w:r>
      <w:r w:rsidR="005F6FCC" w:rsidRPr="000A5C91">
        <w:rPr>
          <w:lang w:val="el-GR"/>
        </w:rPr>
        <w:t>ὁ</w:t>
      </w:r>
      <w:r w:rsidR="005F6FCC" w:rsidRPr="000A5C91">
        <w:t xml:space="preserve"> </w:t>
      </w:r>
      <w:r w:rsidR="005F6FCC" w:rsidRPr="000A5C91">
        <w:rPr>
          <w:lang w:val="el-GR"/>
        </w:rPr>
        <w:t>ἀρνοῦμενος</w:t>
      </w:r>
      <w:r w:rsidRPr="000A5C91">
        <w:t xml:space="preserve"> play (attributive, adverbial, or </w:t>
      </w:r>
    </w:p>
    <w:p w:rsidR="00550031" w:rsidRPr="000A5C91" w:rsidRDefault="00550031" w:rsidP="00550031">
      <w:r w:rsidRPr="000A5C91">
        <w:tab/>
        <w:t xml:space="preserve">substantival)?   </w:t>
      </w:r>
    </w:p>
    <w:p w:rsidR="00550031" w:rsidRPr="00B46D01" w:rsidRDefault="00B46D01" w:rsidP="00550031">
      <w:pPr>
        <w:rPr>
          <w:lang w:val="el-GR"/>
        </w:rPr>
      </w:pPr>
      <w:r>
        <w:rPr>
          <w:lang w:val="el-GR"/>
        </w:rPr>
        <w:t xml:space="preserve"> </w:t>
      </w:r>
    </w:p>
    <w:p w:rsidR="00550031" w:rsidRPr="000A5C91" w:rsidRDefault="00550031" w:rsidP="005F6FCC">
      <w:r w:rsidRPr="000A5C91">
        <w:t xml:space="preserve">4.  What type of </w:t>
      </w:r>
      <w:r w:rsidR="005F6FCC" w:rsidRPr="000A5C91">
        <w:rPr>
          <w:lang w:val="el-GR"/>
        </w:rPr>
        <w:t>ὅτι</w:t>
      </w:r>
      <w:r w:rsidRPr="000A5C91">
        <w:t xml:space="preserve"> is used here in 2:22 (cause, clausal complement, epexegetical)?  </w:t>
      </w:r>
    </w:p>
    <w:p w:rsidR="00550031" w:rsidRPr="000A5C91" w:rsidRDefault="00550031" w:rsidP="005F6FCC">
      <w:r w:rsidRPr="000A5C91">
        <w:tab/>
        <w:t xml:space="preserve">What is this </w:t>
      </w:r>
      <w:r w:rsidR="005F6FCC" w:rsidRPr="000A5C91">
        <w:rPr>
          <w:lang w:val="el-GR"/>
        </w:rPr>
        <w:t>ὅτι</w:t>
      </w:r>
      <w:r w:rsidRPr="000A5C91">
        <w:t xml:space="preserve"> clause supplying to or specify in the sentence? </w:t>
      </w:r>
    </w:p>
    <w:p w:rsidR="00550031" w:rsidRPr="00B46D01" w:rsidRDefault="00B46D01" w:rsidP="00550031">
      <w:pPr>
        <w:rPr>
          <w:lang w:val="el-GR"/>
        </w:rPr>
      </w:pPr>
      <w:r>
        <w:rPr>
          <w:lang w:val="el-GR"/>
        </w:rPr>
        <w:t xml:space="preserve"> </w:t>
      </w:r>
    </w:p>
    <w:p w:rsidR="00550031" w:rsidRPr="00B46D01" w:rsidRDefault="00B46D01" w:rsidP="00550031">
      <w:pPr>
        <w:rPr>
          <w:lang w:val="el-GR"/>
        </w:rPr>
      </w:pPr>
      <w:r>
        <w:rPr>
          <w:lang w:val="el-GR"/>
        </w:rPr>
        <w:t xml:space="preserve"> </w:t>
      </w:r>
    </w:p>
    <w:p w:rsidR="00550031" w:rsidRPr="000A5C91" w:rsidRDefault="00550031" w:rsidP="005F6FCC">
      <w:r w:rsidRPr="000A5C91">
        <w:t xml:space="preserve">5.  How is the </w:t>
      </w:r>
      <w:r w:rsidR="005F6FCC" w:rsidRPr="000A5C91">
        <w:rPr>
          <w:lang w:val="el-GR"/>
        </w:rPr>
        <w:t>ὁ</w:t>
      </w:r>
      <w:r w:rsidR="005F6FCC" w:rsidRPr="000A5C91">
        <w:t xml:space="preserve"> </w:t>
      </w:r>
      <w:r w:rsidR="005F6FCC" w:rsidRPr="000A5C91">
        <w:rPr>
          <w:lang w:val="el-GR"/>
        </w:rPr>
        <w:t>ἀρνούμενος</w:t>
      </w:r>
      <w:r w:rsidR="005F6FCC" w:rsidRPr="000A5C91">
        <w:t xml:space="preserve"> </w:t>
      </w:r>
      <w:r w:rsidR="005F6FCC" w:rsidRPr="000A5C91">
        <w:rPr>
          <w:lang w:val="el-GR"/>
        </w:rPr>
        <w:t>τὸν</w:t>
      </w:r>
      <w:r w:rsidR="005F6FCC" w:rsidRPr="000A5C91">
        <w:t xml:space="preserve"> </w:t>
      </w:r>
      <w:r w:rsidR="005F6FCC" w:rsidRPr="000A5C91">
        <w:rPr>
          <w:lang w:val="el-GR"/>
        </w:rPr>
        <w:t>πατέρα</w:t>
      </w:r>
      <w:r w:rsidR="005F6FCC" w:rsidRPr="000A5C91">
        <w:t xml:space="preserve"> </w:t>
      </w:r>
      <w:r w:rsidR="005F6FCC" w:rsidRPr="000A5C91">
        <w:rPr>
          <w:lang w:val="el-GR"/>
        </w:rPr>
        <w:t>καὶ</w:t>
      </w:r>
      <w:r w:rsidR="005F6FCC" w:rsidRPr="000A5C91">
        <w:t xml:space="preserve"> </w:t>
      </w:r>
      <w:r w:rsidR="005F6FCC" w:rsidRPr="000A5C91">
        <w:rPr>
          <w:lang w:val="el-GR"/>
        </w:rPr>
        <w:t>τὸν</w:t>
      </w:r>
      <w:r w:rsidR="005F6FCC" w:rsidRPr="000A5C91">
        <w:t xml:space="preserve"> </w:t>
      </w:r>
      <w:r w:rsidR="005F6FCC" w:rsidRPr="000A5C91">
        <w:rPr>
          <w:lang w:val="el-GR"/>
        </w:rPr>
        <w:t>υἱόν</w:t>
      </w:r>
      <w:r w:rsidR="005F6FCC" w:rsidRPr="000A5C91">
        <w:t xml:space="preserve"> </w:t>
      </w:r>
      <w:r w:rsidRPr="000A5C91">
        <w:t xml:space="preserve">to be understood </w:t>
      </w:r>
    </w:p>
    <w:p w:rsidR="00550031" w:rsidRPr="000A5C91" w:rsidRDefault="00550031" w:rsidP="00550031">
      <w:r w:rsidRPr="000A5C91">
        <w:tab/>
        <w:t>in relation to the rest of the sentence and what is the difference?</w:t>
      </w:r>
    </w:p>
    <w:p w:rsidR="00550031" w:rsidRPr="00B46D01" w:rsidRDefault="00B46D01" w:rsidP="005F6FCC">
      <w:r w:rsidRPr="00B46D01">
        <w:t xml:space="preserve"> </w:t>
      </w:r>
    </w:p>
    <w:p w:rsidR="00550031" w:rsidRPr="00B46D01" w:rsidRDefault="00B46D01" w:rsidP="005F6FCC">
      <w:r w:rsidRPr="00B46D01">
        <w:t xml:space="preserve"> </w:t>
      </w:r>
    </w:p>
    <w:p w:rsidR="00550031" w:rsidRPr="00B46D01" w:rsidRDefault="00B46D01" w:rsidP="00550031">
      <w:pPr>
        <w:rPr>
          <w:lang w:val="el-GR"/>
        </w:rPr>
      </w:pPr>
      <w:r>
        <w:rPr>
          <w:lang w:val="el-GR"/>
        </w:rPr>
        <w:t xml:space="preserve"> </w:t>
      </w:r>
    </w:p>
    <w:p w:rsidR="00550031" w:rsidRPr="00B46D01" w:rsidRDefault="00B46D01" w:rsidP="00550031">
      <w:pPr>
        <w:rPr>
          <w:lang w:val="el-GR"/>
        </w:rPr>
      </w:pPr>
      <w:r>
        <w:rPr>
          <w:lang w:val="el-GR"/>
        </w:rPr>
        <w:t xml:space="preserve"> </w:t>
      </w:r>
    </w:p>
    <w:p w:rsidR="00550031" w:rsidRPr="000A5C91" w:rsidRDefault="00550031" w:rsidP="00550031"/>
    <w:p w:rsidR="00550031" w:rsidRPr="000A5C91" w:rsidRDefault="00550031" w:rsidP="005A2EBA">
      <w:pPr>
        <w:autoSpaceDE w:val="0"/>
        <w:autoSpaceDN w:val="0"/>
        <w:adjustRightInd w:val="0"/>
        <w:rPr>
          <w:bCs/>
          <w:lang w:bidi="he-IL"/>
        </w:rPr>
      </w:pPr>
      <w:r w:rsidRPr="000A5C91">
        <w:rPr>
          <w:bCs/>
          <w:lang w:bidi="he-IL"/>
        </w:rPr>
        <w:br w:type="page"/>
        <w:t xml:space="preserve"> 2:23.</w:t>
      </w:r>
      <w:r w:rsidRPr="000A5C91">
        <w:rPr>
          <w:b/>
          <w:bCs/>
          <w:lang w:bidi="he-IL"/>
        </w:rPr>
        <w:t xml:space="preserve">  </w:t>
      </w:r>
      <w:hyperlink r:id="rId1479" w:history="1">
        <w:r w:rsidR="005A2EBA" w:rsidRPr="000A5C91">
          <w:rPr>
            <w:rStyle w:val="Hyperlink"/>
            <w:color w:val="000000"/>
            <w:sz w:val="28"/>
            <w:szCs w:val="28"/>
            <w:shd w:val="clear" w:color="auto" w:fill="FFFFFF"/>
          </w:rPr>
          <w:t>πᾶς</w:t>
        </w:r>
      </w:hyperlink>
      <w:r w:rsidR="005A2EBA" w:rsidRPr="000A5C91">
        <w:rPr>
          <w:color w:val="000000"/>
          <w:sz w:val="28"/>
          <w:szCs w:val="28"/>
          <w:lang w:val="fr-FR"/>
        </w:rPr>
        <w:t xml:space="preserve"> </w:t>
      </w:r>
      <w:hyperlink r:id="rId1480" w:history="1">
        <w:r w:rsidR="005A2EBA" w:rsidRPr="000A5C91">
          <w:rPr>
            <w:rStyle w:val="Hyperlink"/>
            <w:color w:val="000000"/>
            <w:sz w:val="28"/>
            <w:szCs w:val="28"/>
            <w:shd w:val="clear" w:color="auto" w:fill="FFFFFF"/>
          </w:rPr>
          <w:t>ὁ</w:t>
        </w:r>
      </w:hyperlink>
      <w:r w:rsidR="005A2EBA" w:rsidRPr="000A5C91">
        <w:rPr>
          <w:color w:val="000000"/>
          <w:sz w:val="28"/>
          <w:szCs w:val="28"/>
          <w:lang w:val="fr-FR"/>
        </w:rPr>
        <w:t xml:space="preserve"> </w:t>
      </w:r>
      <w:hyperlink r:id="rId1481" w:history="1">
        <w:r w:rsidR="005A2EBA" w:rsidRPr="000A5C91">
          <w:rPr>
            <w:rStyle w:val="Hyperlink"/>
            <w:color w:val="000000"/>
            <w:sz w:val="28"/>
            <w:szCs w:val="28"/>
            <w:shd w:val="clear" w:color="auto" w:fill="FFFFFF"/>
          </w:rPr>
          <w:t>ἀρνούμενος</w:t>
        </w:r>
      </w:hyperlink>
      <w:r w:rsidR="005A2EBA" w:rsidRPr="000A5C91">
        <w:rPr>
          <w:color w:val="000000"/>
          <w:sz w:val="28"/>
          <w:szCs w:val="28"/>
          <w:lang w:val="fr-FR"/>
        </w:rPr>
        <w:t xml:space="preserve"> </w:t>
      </w:r>
      <w:hyperlink r:id="rId1482" w:history="1">
        <w:r w:rsidR="005A2EBA" w:rsidRPr="000A5C91">
          <w:rPr>
            <w:rStyle w:val="Hyperlink"/>
            <w:color w:val="000000"/>
            <w:sz w:val="28"/>
            <w:szCs w:val="28"/>
            <w:shd w:val="clear" w:color="auto" w:fill="FFFFFF"/>
          </w:rPr>
          <w:t>τὸν</w:t>
        </w:r>
      </w:hyperlink>
      <w:r w:rsidR="005A2EBA" w:rsidRPr="000A5C91">
        <w:rPr>
          <w:color w:val="000000"/>
          <w:sz w:val="28"/>
          <w:szCs w:val="28"/>
          <w:lang w:val="fr-FR"/>
        </w:rPr>
        <w:t xml:space="preserve"> </w:t>
      </w:r>
      <w:hyperlink r:id="rId1483" w:history="1">
        <w:r w:rsidR="005A2EBA" w:rsidRPr="000A5C91">
          <w:rPr>
            <w:rStyle w:val="Hyperlink"/>
            <w:color w:val="000000"/>
            <w:sz w:val="28"/>
            <w:szCs w:val="28"/>
            <w:shd w:val="clear" w:color="auto" w:fill="FFFFFF"/>
          </w:rPr>
          <w:t>υἱὸν</w:t>
        </w:r>
      </w:hyperlink>
      <w:r w:rsidR="005A2EBA" w:rsidRPr="000A5C91">
        <w:rPr>
          <w:color w:val="000000"/>
          <w:sz w:val="28"/>
          <w:szCs w:val="28"/>
          <w:lang w:val="fr-FR"/>
        </w:rPr>
        <w:t xml:space="preserve"> </w:t>
      </w:r>
      <w:hyperlink r:id="rId1484" w:history="1">
        <w:r w:rsidR="005A2EBA" w:rsidRPr="000A5C91">
          <w:rPr>
            <w:rStyle w:val="Hyperlink"/>
            <w:color w:val="000000"/>
            <w:sz w:val="28"/>
            <w:szCs w:val="28"/>
            <w:shd w:val="clear" w:color="auto" w:fill="FFFFFF"/>
          </w:rPr>
          <w:t>οὐδὲ</w:t>
        </w:r>
      </w:hyperlink>
      <w:r w:rsidR="005A2EBA" w:rsidRPr="000A5C91">
        <w:rPr>
          <w:color w:val="000000"/>
          <w:sz w:val="28"/>
          <w:szCs w:val="28"/>
          <w:lang w:val="fr-FR"/>
        </w:rPr>
        <w:t xml:space="preserve"> </w:t>
      </w:r>
      <w:hyperlink r:id="rId1485" w:history="1">
        <w:r w:rsidR="005A2EBA" w:rsidRPr="000A5C91">
          <w:rPr>
            <w:rStyle w:val="Hyperlink"/>
            <w:color w:val="000000"/>
            <w:sz w:val="28"/>
            <w:szCs w:val="28"/>
            <w:shd w:val="clear" w:color="auto" w:fill="FFFFFF"/>
          </w:rPr>
          <w:t>τὸν</w:t>
        </w:r>
      </w:hyperlink>
      <w:r w:rsidR="005A2EBA" w:rsidRPr="000A5C91">
        <w:rPr>
          <w:color w:val="000000"/>
          <w:sz w:val="28"/>
          <w:szCs w:val="28"/>
          <w:lang w:val="fr-FR"/>
        </w:rPr>
        <w:t xml:space="preserve"> </w:t>
      </w:r>
      <w:hyperlink r:id="rId1486" w:history="1">
        <w:r w:rsidR="005A2EBA" w:rsidRPr="000A5C91">
          <w:rPr>
            <w:rStyle w:val="Hyperlink"/>
            <w:color w:val="000000"/>
            <w:sz w:val="28"/>
            <w:szCs w:val="28"/>
            <w:shd w:val="clear" w:color="auto" w:fill="FFFFFF"/>
          </w:rPr>
          <w:t>πατέρα</w:t>
        </w:r>
      </w:hyperlink>
      <w:r w:rsidR="005A2EBA" w:rsidRPr="000A5C91">
        <w:rPr>
          <w:color w:val="000000"/>
          <w:sz w:val="28"/>
          <w:szCs w:val="28"/>
          <w:lang w:val="fr-FR"/>
        </w:rPr>
        <w:t xml:space="preserve"> </w:t>
      </w:r>
      <w:hyperlink r:id="rId1487" w:history="1">
        <w:r w:rsidR="005A2EBA" w:rsidRPr="000A5C91">
          <w:rPr>
            <w:rStyle w:val="Hyperlink"/>
            <w:color w:val="000000"/>
            <w:sz w:val="28"/>
            <w:szCs w:val="28"/>
            <w:shd w:val="clear" w:color="auto" w:fill="FFFFFF"/>
          </w:rPr>
          <w:t>ἔχει</w:t>
        </w:r>
      </w:hyperlink>
      <w:r w:rsidR="005A2EBA" w:rsidRPr="000A5C91">
        <w:rPr>
          <w:color w:val="000000"/>
          <w:sz w:val="28"/>
          <w:szCs w:val="28"/>
          <w:lang w:val="el-GR"/>
        </w:rPr>
        <w:t>·</w:t>
      </w:r>
      <w:r w:rsidR="005A2EBA" w:rsidRPr="000A5C91">
        <w:rPr>
          <w:color w:val="000000"/>
          <w:sz w:val="28"/>
          <w:szCs w:val="28"/>
        </w:rPr>
        <w:t xml:space="preserve"> </w:t>
      </w:r>
      <w:r w:rsidR="005A2EBA" w:rsidRPr="000A5C91">
        <w:rPr>
          <w:color w:val="000000"/>
          <w:sz w:val="28"/>
          <w:szCs w:val="28"/>
          <w:lang w:val="fr-FR"/>
        </w:rPr>
        <w:t xml:space="preserve"> </w:t>
      </w:r>
      <w:r w:rsidR="005A2EBA" w:rsidRPr="000A5C91">
        <w:rPr>
          <w:color w:val="000000"/>
          <w:sz w:val="28"/>
          <w:szCs w:val="28"/>
        </w:rPr>
        <w:br/>
        <w:t xml:space="preserve"> </w:t>
      </w:r>
      <w:r w:rsidR="005A2EBA" w:rsidRPr="000A5C91">
        <w:rPr>
          <w:color w:val="000000"/>
          <w:sz w:val="28"/>
          <w:szCs w:val="28"/>
        </w:rPr>
        <w:tab/>
      </w:r>
      <w:hyperlink r:id="rId1488" w:history="1">
        <w:r w:rsidR="005A2EBA" w:rsidRPr="000A5C91">
          <w:rPr>
            <w:rStyle w:val="Hyperlink"/>
            <w:color w:val="000000"/>
            <w:sz w:val="28"/>
            <w:szCs w:val="28"/>
            <w:shd w:val="clear" w:color="auto" w:fill="FFFFFF"/>
          </w:rPr>
          <w:t>ὁ</w:t>
        </w:r>
      </w:hyperlink>
      <w:r w:rsidR="005A2EBA" w:rsidRPr="000A5C91">
        <w:rPr>
          <w:color w:val="000000"/>
          <w:sz w:val="28"/>
          <w:szCs w:val="28"/>
          <w:lang w:val="fr-FR"/>
        </w:rPr>
        <w:t xml:space="preserve"> </w:t>
      </w:r>
      <w:hyperlink r:id="rId1489" w:history="1">
        <w:r w:rsidR="005A2EBA" w:rsidRPr="000A5C91">
          <w:rPr>
            <w:rStyle w:val="Hyperlink"/>
            <w:color w:val="000000"/>
            <w:sz w:val="28"/>
            <w:szCs w:val="28"/>
            <w:shd w:val="clear" w:color="auto" w:fill="FFFFFF"/>
          </w:rPr>
          <w:t>ὁμολογῶν</w:t>
        </w:r>
      </w:hyperlink>
      <w:r w:rsidR="005A2EBA" w:rsidRPr="000A5C91">
        <w:rPr>
          <w:color w:val="000000"/>
          <w:sz w:val="28"/>
          <w:szCs w:val="28"/>
          <w:lang w:val="fr-FR"/>
        </w:rPr>
        <w:t xml:space="preserve"> </w:t>
      </w:r>
      <w:hyperlink r:id="rId1490" w:history="1">
        <w:r w:rsidR="005A2EBA" w:rsidRPr="000A5C91">
          <w:rPr>
            <w:rStyle w:val="Hyperlink"/>
            <w:color w:val="000000"/>
            <w:sz w:val="28"/>
            <w:szCs w:val="28"/>
            <w:shd w:val="clear" w:color="auto" w:fill="FFFFFF"/>
          </w:rPr>
          <w:t>τὸν</w:t>
        </w:r>
      </w:hyperlink>
      <w:r w:rsidR="005A2EBA" w:rsidRPr="000A5C91">
        <w:rPr>
          <w:color w:val="000000"/>
          <w:sz w:val="28"/>
          <w:szCs w:val="28"/>
          <w:lang w:val="fr-FR"/>
        </w:rPr>
        <w:t xml:space="preserve"> </w:t>
      </w:r>
      <w:hyperlink r:id="rId1491" w:history="1">
        <w:r w:rsidR="005A2EBA" w:rsidRPr="000A5C91">
          <w:rPr>
            <w:rStyle w:val="Hyperlink"/>
            <w:color w:val="000000"/>
            <w:sz w:val="28"/>
            <w:szCs w:val="28"/>
            <w:shd w:val="clear" w:color="auto" w:fill="FFFFFF"/>
          </w:rPr>
          <w:t>υἱὸν</w:t>
        </w:r>
      </w:hyperlink>
      <w:r w:rsidR="005A2EBA" w:rsidRPr="000A5C91">
        <w:rPr>
          <w:color w:val="000000"/>
          <w:sz w:val="28"/>
          <w:szCs w:val="28"/>
          <w:lang w:val="fr-FR"/>
        </w:rPr>
        <w:t xml:space="preserve"> </w:t>
      </w:r>
      <w:hyperlink r:id="rId1492" w:history="1">
        <w:r w:rsidR="005A2EBA" w:rsidRPr="000A5C91">
          <w:rPr>
            <w:rStyle w:val="Hyperlink"/>
            <w:color w:val="000000"/>
            <w:sz w:val="28"/>
            <w:szCs w:val="28"/>
            <w:shd w:val="clear" w:color="auto" w:fill="FFFFFF"/>
          </w:rPr>
          <w:t>καὶ</w:t>
        </w:r>
      </w:hyperlink>
      <w:r w:rsidR="005A2EBA" w:rsidRPr="000A5C91">
        <w:rPr>
          <w:color w:val="000000"/>
          <w:sz w:val="28"/>
          <w:szCs w:val="28"/>
          <w:lang w:val="fr-FR"/>
        </w:rPr>
        <w:t xml:space="preserve"> </w:t>
      </w:r>
      <w:hyperlink r:id="rId1493" w:history="1">
        <w:r w:rsidR="005A2EBA" w:rsidRPr="000A5C91">
          <w:rPr>
            <w:rStyle w:val="Hyperlink"/>
            <w:color w:val="000000"/>
            <w:sz w:val="28"/>
            <w:szCs w:val="28"/>
            <w:shd w:val="clear" w:color="auto" w:fill="FFFFFF"/>
          </w:rPr>
          <w:t>τὸν</w:t>
        </w:r>
      </w:hyperlink>
      <w:r w:rsidR="005A2EBA" w:rsidRPr="000A5C91">
        <w:rPr>
          <w:color w:val="000000"/>
          <w:sz w:val="28"/>
          <w:szCs w:val="28"/>
          <w:lang w:val="fr-FR"/>
        </w:rPr>
        <w:t xml:space="preserve"> </w:t>
      </w:r>
      <w:hyperlink r:id="rId1494" w:history="1">
        <w:r w:rsidR="005A2EBA" w:rsidRPr="000A5C91">
          <w:rPr>
            <w:rStyle w:val="Hyperlink"/>
            <w:color w:val="000000"/>
            <w:sz w:val="28"/>
            <w:szCs w:val="28"/>
            <w:shd w:val="clear" w:color="auto" w:fill="FFFFFF"/>
          </w:rPr>
          <w:t>πατέρα</w:t>
        </w:r>
      </w:hyperlink>
      <w:r w:rsidR="005A2EBA" w:rsidRPr="000A5C91">
        <w:rPr>
          <w:color w:val="000000"/>
          <w:sz w:val="28"/>
          <w:szCs w:val="28"/>
          <w:lang w:val="fr-FR"/>
        </w:rPr>
        <w:t xml:space="preserve"> </w:t>
      </w:r>
      <w:hyperlink r:id="rId1495" w:history="1">
        <w:r w:rsidR="005A2EBA" w:rsidRPr="000A5C91">
          <w:rPr>
            <w:rStyle w:val="Hyperlink"/>
            <w:color w:val="000000"/>
            <w:sz w:val="28"/>
            <w:szCs w:val="28"/>
            <w:shd w:val="clear" w:color="auto" w:fill="FFFFFF"/>
          </w:rPr>
          <w:t>ἔχει</w:t>
        </w:r>
      </w:hyperlink>
      <w:r w:rsidR="005A2EBA" w:rsidRPr="000A5C91">
        <w:rPr>
          <w:color w:val="000000"/>
          <w:sz w:val="28"/>
          <w:szCs w:val="28"/>
          <w:lang w:val="fr-FR"/>
        </w:rPr>
        <w:t>.</w:t>
      </w:r>
    </w:p>
    <w:p w:rsidR="00550031" w:rsidRPr="000A5C91" w:rsidRDefault="00550031" w:rsidP="005F6FCC">
      <w:pPr>
        <w:spacing w:before="240"/>
        <w:rPr>
          <w:lang w:bidi="he-IL"/>
        </w:rPr>
      </w:pPr>
      <w:r w:rsidRPr="000A5C91">
        <w:rPr>
          <w:b/>
          <w:bCs/>
          <w:lang w:bidi="he-IL"/>
        </w:rPr>
        <w:t>Hard Words</w:t>
      </w:r>
      <w:r w:rsidRPr="000A5C91">
        <w:rPr>
          <w:b/>
          <w:lang w:bidi="he-IL"/>
        </w:rPr>
        <w:t xml:space="preserve"> </w:t>
      </w:r>
      <w:r w:rsidRPr="000A5C91">
        <w:rPr>
          <w:b/>
          <w:lang w:bidi="he-IL"/>
        </w:rPr>
        <w:br/>
      </w:r>
      <w:r w:rsidR="005F6FCC" w:rsidRPr="000A5C91">
        <w:rPr>
          <w:bCs/>
          <w:lang w:val="el-GR" w:bidi="he-IL"/>
        </w:rPr>
        <w:t>ὁμολογέω</w:t>
      </w:r>
      <w:r w:rsidRPr="000A5C91">
        <w:rPr>
          <w:b/>
          <w:lang w:bidi="he-IL"/>
        </w:rPr>
        <w:tab/>
      </w:r>
      <w:r w:rsidRPr="000A5C91">
        <w:rPr>
          <w:lang w:bidi="he-IL"/>
        </w:rPr>
        <w:t xml:space="preserve"> </w:t>
      </w:r>
      <w:r w:rsidRPr="000A5C91">
        <w:rPr>
          <w:lang w:bidi="he-IL"/>
        </w:rPr>
        <w:tab/>
        <w:t xml:space="preserve">I confess (v)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5F6FCC" w:rsidP="00B46D01">
      <w:pPr>
        <w:autoSpaceDE w:val="0"/>
        <w:autoSpaceDN w:val="0"/>
        <w:adjustRightInd w:val="0"/>
        <w:rPr>
          <w:b/>
          <w:bCs/>
          <w:lang w:bidi="he-IL"/>
        </w:rPr>
      </w:pPr>
      <w:r w:rsidRPr="000A5C91">
        <w:rPr>
          <w:lang w:val="el-GR" w:bidi="he-IL"/>
        </w:rPr>
        <w:t>ἀρνούμενος</w:t>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5F6FCC" w:rsidP="00B46D01">
      <w:pPr>
        <w:autoSpaceDE w:val="0"/>
        <w:autoSpaceDN w:val="0"/>
        <w:adjustRightInd w:val="0"/>
        <w:rPr>
          <w:b/>
          <w:bCs/>
          <w:lang w:bidi="he-IL"/>
        </w:rPr>
      </w:pPr>
      <w:r w:rsidRPr="000A5C91">
        <w:rPr>
          <w:lang w:val="el-GR" w:bidi="he-IL"/>
        </w:rPr>
        <w:t>ἔχει</w:t>
      </w:r>
      <w:r w:rsidR="00550031" w:rsidRPr="000A5C91">
        <w:rPr>
          <w:b/>
          <w:bCs/>
          <w:lang w:bidi="he-IL"/>
        </w:rPr>
        <w:tab/>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5F6FCC" w:rsidP="00B46D01">
      <w:pPr>
        <w:autoSpaceDE w:val="0"/>
        <w:autoSpaceDN w:val="0"/>
        <w:adjustRightInd w:val="0"/>
        <w:rPr>
          <w:b/>
          <w:bCs/>
          <w:lang w:bidi="he-IL"/>
        </w:rPr>
      </w:pPr>
      <w:r w:rsidRPr="000A5C91">
        <w:rPr>
          <w:lang w:val="el-GR" w:bidi="he-IL"/>
        </w:rPr>
        <w:t>ὁμολογῶν</w:t>
      </w:r>
      <w:r w:rsidR="00550031" w:rsidRPr="000A5C91">
        <w:rPr>
          <w:b/>
          <w:bCs/>
          <w:lang w:bidi="he-IL"/>
        </w:rPr>
        <w:tab/>
      </w:r>
      <w:r w:rsidR="00550031" w:rsidRPr="000A5C91">
        <w:rPr>
          <w:b/>
          <w:bCs/>
          <w:lang w:bidi="he-IL"/>
        </w:rPr>
        <w:tab/>
      </w:r>
      <w:r w:rsidR="00B46D01">
        <w:rPr>
          <w:lang w:bidi="he-IL"/>
        </w:rPr>
        <w:t>______________________________________</w:t>
      </w:r>
      <w:r w:rsidR="00B46D01" w:rsidRPr="00107024">
        <w:rPr>
          <w:lang w:bidi="he-IL"/>
        </w:rPr>
        <w:t xml:space="preserve">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5F6FCC">
      <w:r w:rsidRPr="000A5C91">
        <w:t xml:space="preserve">1.  What is the subject of the verb </w:t>
      </w:r>
      <w:r w:rsidR="005F6FCC" w:rsidRPr="000A5C91">
        <w:rPr>
          <w:lang w:val="el-GR"/>
        </w:rPr>
        <w:t>ἔχει</w:t>
      </w:r>
      <w:r w:rsidRPr="000A5C91">
        <w:t xml:space="preserve">?  </w:t>
      </w:r>
    </w:p>
    <w:p w:rsidR="00550031" w:rsidRPr="00B46D01" w:rsidRDefault="00B46D01" w:rsidP="005F6FCC">
      <w:pPr>
        <w:rPr>
          <w:lang w:val="el-GR"/>
        </w:rPr>
      </w:pPr>
      <w:r>
        <w:rPr>
          <w:lang w:val="el-GR"/>
        </w:rPr>
        <w:t xml:space="preserve"> </w:t>
      </w:r>
    </w:p>
    <w:p w:rsidR="00550031" w:rsidRPr="000A5C91" w:rsidRDefault="00550031" w:rsidP="005F6FCC">
      <w:r w:rsidRPr="000A5C91">
        <w:t xml:space="preserve">2.  What is the relationship between </w:t>
      </w:r>
      <w:r w:rsidR="005F6FCC" w:rsidRPr="000A5C91">
        <w:rPr>
          <w:lang w:val="el-GR"/>
        </w:rPr>
        <w:t>πᾶς</w:t>
      </w:r>
      <w:r w:rsidRPr="000A5C91">
        <w:t xml:space="preserve"> and </w:t>
      </w:r>
      <w:r w:rsidR="005F6FCC" w:rsidRPr="000A5C91">
        <w:rPr>
          <w:lang w:val="el-GR"/>
        </w:rPr>
        <w:t>ὁ</w:t>
      </w:r>
      <w:r w:rsidR="005F6FCC" w:rsidRPr="000A5C91">
        <w:t xml:space="preserve"> </w:t>
      </w:r>
      <w:r w:rsidR="005F6FCC" w:rsidRPr="000A5C91">
        <w:rPr>
          <w:lang w:val="el-GR"/>
        </w:rPr>
        <w:t>ἀρνούμενος</w:t>
      </w:r>
      <w:r w:rsidRPr="000A5C91">
        <w:t xml:space="preserve">?  What are </w:t>
      </w:r>
    </w:p>
    <w:p w:rsidR="00550031" w:rsidRPr="000A5C91" w:rsidRDefault="00550031" w:rsidP="00550031">
      <w:r w:rsidRPr="000A5C91">
        <w:tab/>
        <w:t>the options: substantival or attributive (what’s the difference?)</w:t>
      </w:r>
    </w:p>
    <w:p w:rsidR="00550031" w:rsidRPr="00B46D01" w:rsidRDefault="00B46D01" w:rsidP="00550031">
      <w:pPr>
        <w:rPr>
          <w:lang w:val="el-GR"/>
        </w:rPr>
      </w:pPr>
      <w:r>
        <w:rPr>
          <w:lang w:val="el-GR"/>
        </w:rPr>
        <w:t xml:space="preserve"> </w:t>
      </w:r>
    </w:p>
    <w:p w:rsidR="00550031" w:rsidRPr="000A5C91" w:rsidRDefault="00550031" w:rsidP="00550031">
      <w:r w:rsidRPr="000A5C91">
        <w:t>3.  What does “having the father” mean?</w:t>
      </w:r>
    </w:p>
    <w:p w:rsidR="00550031" w:rsidRPr="00B46D01" w:rsidRDefault="00B46D01" w:rsidP="00550031">
      <w:pPr>
        <w:rPr>
          <w:lang w:val="el-GR"/>
        </w:rPr>
      </w:pPr>
      <w:r>
        <w:rPr>
          <w:lang w:val="el-GR"/>
        </w:rPr>
        <w:t xml:space="preserve"> </w:t>
      </w:r>
    </w:p>
    <w:p w:rsidR="00550031" w:rsidRPr="00B46D01" w:rsidRDefault="00B46D01" w:rsidP="00550031">
      <w:pPr>
        <w:rPr>
          <w:lang w:val="el-GR"/>
        </w:rPr>
      </w:pPr>
      <w:r>
        <w:rPr>
          <w:lang w:val="el-GR"/>
        </w:rPr>
        <w:t xml:space="preserve"> </w:t>
      </w:r>
    </w:p>
    <w:p w:rsidR="00550031" w:rsidRPr="00B46D01" w:rsidRDefault="00B46D01" w:rsidP="00550031">
      <w:pPr>
        <w:rPr>
          <w:lang w:val="el-GR"/>
        </w:rPr>
      </w:pPr>
      <w:r>
        <w:rPr>
          <w:lang w:val="el-GR"/>
        </w:rPr>
        <w:t xml:space="preserve"> </w:t>
      </w:r>
    </w:p>
    <w:p w:rsidR="00550031" w:rsidRPr="000A5C91" w:rsidRDefault="00550031" w:rsidP="00550031">
      <w:r w:rsidRPr="000A5C91">
        <w:t>4.  What contrast is being drawn here?  How are those inside/outside the community</w:t>
      </w:r>
    </w:p>
    <w:p w:rsidR="00550031" w:rsidRPr="000A5C91" w:rsidRDefault="00550031" w:rsidP="00550031">
      <w:r w:rsidRPr="000A5C91">
        <w:tab/>
        <w:t xml:space="preserve">designated? </w:t>
      </w:r>
    </w:p>
    <w:p w:rsidR="00550031" w:rsidRPr="00B46D01" w:rsidRDefault="00B46D01" w:rsidP="00550031">
      <w:pPr>
        <w:rPr>
          <w:lang w:val="el-GR"/>
        </w:rPr>
      </w:pPr>
      <w:r>
        <w:rPr>
          <w:lang w:val="el-GR"/>
        </w:rPr>
        <w:t xml:space="preserve"> </w:t>
      </w:r>
    </w:p>
    <w:p w:rsidR="00550031" w:rsidRPr="000A5C91" w:rsidRDefault="00550031" w:rsidP="00550031">
      <w:pPr>
        <w:autoSpaceDE w:val="0"/>
        <w:autoSpaceDN w:val="0"/>
        <w:adjustRightInd w:val="0"/>
        <w:rPr>
          <w:b/>
          <w:bCs/>
          <w:lang w:bidi="he-IL"/>
        </w:rPr>
      </w:pPr>
    </w:p>
    <w:p w:rsidR="00550031" w:rsidRPr="000A5C91" w:rsidRDefault="00550031" w:rsidP="005A2EBA">
      <w:pPr>
        <w:autoSpaceDE w:val="0"/>
        <w:autoSpaceDN w:val="0"/>
        <w:adjustRightInd w:val="0"/>
        <w:rPr>
          <w:bCs/>
          <w:lang w:val="el-GR" w:bidi="he-IL"/>
        </w:rPr>
      </w:pPr>
      <w:r w:rsidRPr="000A5C91">
        <w:rPr>
          <w:b/>
          <w:bCs/>
          <w:lang w:bidi="he-IL"/>
        </w:rPr>
        <w:br w:type="page"/>
      </w:r>
      <w:r w:rsidRPr="000A5C91">
        <w:rPr>
          <w:bCs/>
          <w:lang w:bidi="he-IL"/>
        </w:rPr>
        <w:t>2:24.</w:t>
      </w:r>
      <w:r w:rsidRPr="000A5C91">
        <w:rPr>
          <w:b/>
          <w:bCs/>
          <w:lang w:bidi="he-IL"/>
        </w:rPr>
        <w:t xml:space="preserve">   </w:t>
      </w:r>
      <w:hyperlink r:id="rId1496" w:history="1">
        <w:r w:rsidR="005A2EBA" w:rsidRPr="000A5C91">
          <w:rPr>
            <w:rStyle w:val="Hyperlink"/>
            <w:color w:val="000000"/>
            <w:sz w:val="28"/>
            <w:szCs w:val="28"/>
            <w:shd w:val="clear" w:color="auto" w:fill="FFFFFF"/>
          </w:rPr>
          <w:t>Ὑμεῖς</w:t>
        </w:r>
      </w:hyperlink>
      <w:r w:rsidR="005A2EBA" w:rsidRPr="000A5C91">
        <w:rPr>
          <w:color w:val="000000"/>
          <w:sz w:val="28"/>
          <w:szCs w:val="28"/>
          <w:lang w:val="es-ES"/>
        </w:rPr>
        <w:t xml:space="preserve"> </w:t>
      </w:r>
      <w:hyperlink r:id="rId1497" w:history="1">
        <w:r w:rsidR="005A2EBA" w:rsidRPr="000A5C91">
          <w:rPr>
            <w:rStyle w:val="Hyperlink"/>
            <w:color w:val="000000"/>
            <w:sz w:val="28"/>
            <w:szCs w:val="28"/>
            <w:shd w:val="clear" w:color="auto" w:fill="FFFFFF"/>
          </w:rPr>
          <w:t>ὃ</w:t>
        </w:r>
      </w:hyperlink>
      <w:r w:rsidR="005A2EBA" w:rsidRPr="000A5C91">
        <w:rPr>
          <w:color w:val="000000"/>
          <w:sz w:val="28"/>
          <w:szCs w:val="28"/>
          <w:lang w:val="es-ES"/>
        </w:rPr>
        <w:t xml:space="preserve"> </w:t>
      </w:r>
      <w:hyperlink r:id="rId1498" w:history="1">
        <w:r w:rsidR="005A2EBA" w:rsidRPr="000A5C91">
          <w:rPr>
            <w:rStyle w:val="Hyperlink"/>
            <w:color w:val="000000"/>
            <w:sz w:val="28"/>
            <w:szCs w:val="28"/>
            <w:shd w:val="clear" w:color="auto" w:fill="FFFFFF"/>
          </w:rPr>
          <w:t>ἠκούσατε</w:t>
        </w:r>
      </w:hyperlink>
      <w:r w:rsidR="005A2EBA" w:rsidRPr="000A5C91">
        <w:rPr>
          <w:color w:val="000000"/>
          <w:sz w:val="28"/>
          <w:szCs w:val="28"/>
          <w:lang w:val="es-ES"/>
        </w:rPr>
        <w:t xml:space="preserve"> </w:t>
      </w:r>
      <w:hyperlink r:id="rId1499" w:history="1">
        <w:r w:rsidR="005A2EBA" w:rsidRPr="000A5C91">
          <w:rPr>
            <w:rStyle w:val="Hyperlink"/>
            <w:color w:val="000000"/>
            <w:sz w:val="28"/>
            <w:szCs w:val="28"/>
            <w:shd w:val="clear" w:color="auto" w:fill="FFFFFF"/>
          </w:rPr>
          <w:t>ἀπ</w:t>
        </w:r>
        <w:r w:rsidR="005A2EBA" w:rsidRPr="000A5C91">
          <w:rPr>
            <w:rStyle w:val="Hyperlink"/>
            <w:color w:val="000000"/>
            <w:sz w:val="28"/>
            <w:szCs w:val="28"/>
            <w:shd w:val="clear" w:color="auto" w:fill="FFFFFF"/>
            <w:lang w:val="es-ES"/>
          </w:rPr>
          <w:t>'</w:t>
        </w:r>
      </w:hyperlink>
      <w:r w:rsidR="005A2EBA" w:rsidRPr="000A5C91">
        <w:rPr>
          <w:color w:val="000000"/>
          <w:sz w:val="28"/>
          <w:szCs w:val="28"/>
          <w:lang w:val="es-ES"/>
        </w:rPr>
        <w:t xml:space="preserve"> </w:t>
      </w:r>
      <w:hyperlink r:id="rId1500" w:history="1">
        <w:r w:rsidR="005A2EBA" w:rsidRPr="000A5C91">
          <w:rPr>
            <w:rStyle w:val="Hyperlink"/>
            <w:color w:val="000000"/>
            <w:sz w:val="28"/>
            <w:szCs w:val="28"/>
            <w:shd w:val="clear" w:color="auto" w:fill="FFFFFF"/>
          </w:rPr>
          <w:t>ἀρχῆς</w:t>
        </w:r>
      </w:hyperlink>
      <w:r w:rsidR="005A2EBA" w:rsidRPr="000A5C91">
        <w:rPr>
          <w:color w:val="000000"/>
          <w:sz w:val="28"/>
          <w:szCs w:val="28"/>
          <w:lang w:val="es-ES"/>
        </w:rPr>
        <w:t xml:space="preserve">, </w:t>
      </w:r>
      <w:hyperlink r:id="rId1501" w:history="1">
        <w:r w:rsidR="005A2EBA" w:rsidRPr="000A5C91">
          <w:rPr>
            <w:rStyle w:val="Hyperlink"/>
            <w:color w:val="000000"/>
            <w:sz w:val="28"/>
            <w:szCs w:val="28"/>
            <w:shd w:val="clear" w:color="auto" w:fill="FFFFFF"/>
          </w:rPr>
          <w:t>ἐν</w:t>
        </w:r>
      </w:hyperlink>
      <w:r w:rsidR="005A2EBA" w:rsidRPr="000A5C91">
        <w:rPr>
          <w:color w:val="000000"/>
          <w:sz w:val="28"/>
          <w:szCs w:val="28"/>
          <w:lang w:val="es-ES"/>
        </w:rPr>
        <w:t xml:space="preserve"> </w:t>
      </w:r>
      <w:hyperlink r:id="rId1502" w:history="1">
        <w:r w:rsidR="005A2EBA" w:rsidRPr="000A5C91">
          <w:rPr>
            <w:rStyle w:val="Hyperlink"/>
            <w:color w:val="000000"/>
            <w:sz w:val="28"/>
            <w:szCs w:val="28"/>
            <w:shd w:val="clear" w:color="auto" w:fill="FFFFFF"/>
          </w:rPr>
          <w:t>ὑμῖν</w:t>
        </w:r>
      </w:hyperlink>
      <w:r w:rsidR="005A2EBA" w:rsidRPr="000A5C91">
        <w:rPr>
          <w:color w:val="000000"/>
          <w:sz w:val="28"/>
          <w:szCs w:val="28"/>
          <w:lang w:val="es-ES"/>
        </w:rPr>
        <w:t xml:space="preserve"> </w:t>
      </w:r>
      <w:hyperlink r:id="rId1503" w:history="1">
        <w:r w:rsidR="005A2EBA" w:rsidRPr="000A5C91">
          <w:rPr>
            <w:rStyle w:val="Hyperlink"/>
            <w:color w:val="000000"/>
            <w:sz w:val="28"/>
            <w:szCs w:val="28"/>
            <w:shd w:val="clear" w:color="auto" w:fill="FFFFFF"/>
          </w:rPr>
          <w:t>μενέτω</w:t>
        </w:r>
      </w:hyperlink>
      <w:r w:rsidR="005A2EBA" w:rsidRPr="000A5C91">
        <w:rPr>
          <w:color w:val="000000"/>
          <w:sz w:val="28"/>
          <w:szCs w:val="28"/>
          <w:lang w:val="el-GR"/>
        </w:rPr>
        <w:t>·</w:t>
      </w:r>
      <w:r w:rsidR="005A2EBA" w:rsidRPr="000A5C91">
        <w:rPr>
          <w:color w:val="000000"/>
          <w:sz w:val="28"/>
          <w:szCs w:val="28"/>
        </w:rPr>
        <w:t xml:space="preserve"> </w:t>
      </w:r>
      <w:r w:rsidR="005A2EBA" w:rsidRPr="000A5C91">
        <w:rPr>
          <w:color w:val="000000"/>
          <w:sz w:val="28"/>
          <w:szCs w:val="28"/>
        </w:rPr>
        <w:br/>
        <w:t xml:space="preserve"> </w:t>
      </w:r>
      <w:r w:rsidR="005A2EBA" w:rsidRPr="000A5C91">
        <w:rPr>
          <w:color w:val="000000"/>
          <w:sz w:val="28"/>
          <w:szCs w:val="28"/>
        </w:rPr>
        <w:tab/>
      </w:r>
      <w:hyperlink r:id="rId1504" w:history="1">
        <w:r w:rsidR="005A2EBA" w:rsidRPr="000A5C91">
          <w:rPr>
            <w:rStyle w:val="Hyperlink"/>
            <w:color w:val="000000"/>
            <w:sz w:val="28"/>
            <w:szCs w:val="28"/>
            <w:shd w:val="clear" w:color="auto" w:fill="FFFFFF"/>
          </w:rPr>
          <w:t>ἐὰν</w:t>
        </w:r>
      </w:hyperlink>
      <w:r w:rsidR="005A2EBA" w:rsidRPr="000A5C91">
        <w:rPr>
          <w:color w:val="000000"/>
          <w:sz w:val="28"/>
          <w:szCs w:val="28"/>
          <w:lang w:val="es-ES"/>
        </w:rPr>
        <w:t xml:space="preserve"> </w:t>
      </w:r>
      <w:hyperlink r:id="rId1505" w:history="1">
        <w:r w:rsidR="005A2EBA" w:rsidRPr="000A5C91">
          <w:rPr>
            <w:rStyle w:val="Hyperlink"/>
            <w:color w:val="000000"/>
            <w:sz w:val="28"/>
            <w:szCs w:val="28"/>
            <w:shd w:val="clear" w:color="auto" w:fill="FFFFFF"/>
          </w:rPr>
          <w:t>ἐν</w:t>
        </w:r>
      </w:hyperlink>
      <w:r w:rsidR="005A2EBA" w:rsidRPr="000A5C91">
        <w:rPr>
          <w:color w:val="000000"/>
          <w:sz w:val="28"/>
          <w:szCs w:val="28"/>
          <w:lang w:val="es-ES"/>
        </w:rPr>
        <w:t xml:space="preserve"> </w:t>
      </w:r>
      <w:hyperlink r:id="rId1506" w:history="1">
        <w:r w:rsidR="005A2EBA" w:rsidRPr="000A5C91">
          <w:rPr>
            <w:rStyle w:val="Hyperlink"/>
            <w:color w:val="000000"/>
            <w:sz w:val="28"/>
            <w:szCs w:val="28"/>
            <w:shd w:val="clear" w:color="auto" w:fill="FFFFFF"/>
          </w:rPr>
          <w:t>ὑμῖν</w:t>
        </w:r>
      </w:hyperlink>
      <w:r w:rsidR="005A2EBA" w:rsidRPr="000A5C91">
        <w:rPr>
          <w:color w:val="000000"/>
          <w:sz w:val="28"/>
          <w:szCs w:val="28"/>
          <w:lang w:val="es-ES"/>
        </w:rPr>
        <w:t xml:space="preserve"> </w:t>
      </w:r>
      <w:hyperlink r:id="rId1507" w:history="1">
        <w:r w:rsidR="005A2EBA" w:rsidRPr="000A5C91">
          <w:rPr>
            <w:rStyle w:val="Hyperlink"/>
            <w:color w:val="000000"/>
            <w:sz w:val="28"/>
            <w:szCs w:val="28"/>
            <w:shd w:val="clear" w:color="auto" w:fill="FFFFFF"/>
          </w:rPr>
          <w:t>μείνῃ</w:t>
        </w:r>
      </w:hyperlink>
      <w:r w:rsidR="005A2EBA" w:rsidRPr="000A5C91">
        <w:rPr>
          <w:color w:val="000000"/>
          <w:sz w:val="28"/>
          <w:szCs w:val="28"/>
          <w:lang w:val="es-ES"/>
        </w:rPr>
        <w:t xml:space="preserve"> </w:t>
      </w:r>
      <w:hyperlink r:id="rId1508" w:history="1">
        <w:r w:rsidR="005A2EBA" w:rsidRPr="000A5C91">
          <w:rPr>
            <w:rStyle w:val="Hyperlink"/>
            <w:color w:val="000000"/>
            <w:sz w:val="28"/>
            <w:szCs w:val="28"/>
            <w:shd w:val="clear" w:color="auto" w:fill="FFFFFF"/>
          </w:rPr>
          <w:t>ὃ</w:t>
        </w:r>
      </w:hyperlink>
      <w:r w:rsidR="005A2EBA" w:rsidRPr="000A5C91">
        <w:rPr>
          <w:color w:val="000000"/>
          <w:sz w:val="28"/>
          <w:szCs w:val="28"/>
          <w:lang w:val="es-ES"/>
        </w:rPr>
        <w:t xml:space="preserve"> </w:t>
      </w:r>
      <w:hyperlink r:id="rId1509" w:history="1">
        <w:r w:rsidR="005A2EBA" w:rsidRPr="000A5C91">
          <w:rPr>
            <w:rStyle w:val="Hyperlink"/>
            <w:color w:val="000000"/>
            <w:sz w:val="28"/>
            <w:szCs w:val="28"/>
            <w:shd w:val="clear" w:color="auto" w:fill="FFFFFF"/>
          </w:rPr>
          <w:t>ἀπ</w:t>
        </w:r>
        <w:r w:rsidR="005A2EBA" w:rsidRPr="000A5C91">
          <w:rPr>
            <w:rStyle w:val="Hyperlink"/>
            <w:color w:val="000000"/>
            <w:sz w:val="28"/>
            <w:szCs w:val="28"/>
            <w:shd w:val="clear" w:color="auto" w:fill="FFFFFF"/>
            <w:lang w:val="es-ES"/>
          </w:rPr>
          <w:t>'</w:t>
        </w:r>
      </w:hyperlink>
      <w:r w:rsidR="005A2EBA" w:rsidRPr="000A5C91">
        <w:rPr>
          <w:color w:val="000000"/>
          <w:sz w:val="28"/>
          <w:szCs w:val="28"/>
          <w:lang w:val="es-ES"/>
        </w:rPr>
        <w:t xml:space="preserve"> </w:t>
      </w:r>
      <w:hyperlink r:id="rId1510" w:history="1">
        <w:r w:rsidR="005A2EBA" w:rsidRPr="000A5C91">
          <w:rPr>
            <w:rStyle w:val="Hyperlink"/>
            <w:color w:val="000000"/>
            <w:sz w:val="28"/>
            <w:szCs w:val="28"/>
            <w:shd w:val="clear" w:color="auto" w:fill="FFFFFF"/>
          </w:rPr>
          <w:t>ἀρχῆς</w:t>
        </w:r>
      </w:hyperlink>
      <w:r w:rsidR="005A2EBA" w:rsidRPr="000A5C91">
        <w:rPr>
          <w:color w:val="000000"/>
          <w:sz w:val="28"/>
          <w:szCs w:val="28"/>
          <w:lang w:val="es-ES"/>
        </w:rPr>
        <w:t xml:space="preserve"> </w:t>
      </w:r>
      <w:hyperlink r:id="rId1511" w:history="1">
        <w:r w:rsidR="005A2EBA" w:rsidRPr="000A5C91">
          <w:rPr>
            <w:rStyle w:val="Hyperlink"/>
            <w:color w:val="000000"/>
            <w:sz w:val="28"/>
            <w:szCs w:val="28"/>
            <w:shd w:val="clear" w:color="auto" w:fill="FFFFFF"/>
          </w:rPr>
          <w:t>ἠκούσατε</w:t>
        </w:r>
      </w:hyperlink>
      <w:r w:rsidR="005A2EBA" w:rsidRPr="000A5C91">
        <w:rPr>
          <w:color w:val="000000"/>
          <w:sz w:val="28"/>
          <w:szCs w:val="28"/>
          <w:lang w:val="es-ES"/>
        </w:rPr>
        <w:t xml:space="preserve">, </w:t>
      </w:r>
      <w:r w:rsidR="005A2EBA" w:rsidRPr="000A5C91">
        <w:rPr>
          <w:color w:val="000000"/>
          <w:sz w:val="28"/>
          <w:szCs w:val="28"/>
        </w:rPr>
        <w:br/>
        <w:t xml:space="preserve"> </w:t>
      </w:r>
      <w:r w:rsidR="005A2EBA" w:rsidRPr="000A5C91">
        <w:rPr>
          <w:color w:val="000000"/>
          <w:sz w:val="28"/>
          <w:szCs w:val="28"/>
        </w:rPr>
        <w:tab/>
      </w:r>
      <w:hyperlink r:id="rId1512" w:history="1">
        <w:r w:rsidR="005A2EBA" w:rsidRPr="000A5C91">
          <w:rPr>
            <w:rStyle w:val="Hyperlink"/>
            <w:color w:val="000000"/>
            <w:sz w:val="28"/>
            <w:szCs w:val="28"/>
            <w:shd w:val="clear" w:color="auto" w:fill="FFFFFF"/>
          </w:rPr>
          <w:t>καὶ</w:t>
        </w:r>
      </w:hyperlink>
      <w:r w:rsidR="005A2EBA" w:rsidRPr="000A5C91">
        <w:rPr>
          <w:color w:val="000000"/>
          <w:sz w:val="28"/>
          <w:szCs w:val="28"/>
          <w:lang w:val="es-ES"/>
        </w:rPr>
        <w:t xml:space="preserve"> </w:t>
      </w:r>
      <w:hyperlink r:id="rId1513" w:history="1">
        <w:r w:rsidR="005A2EBA" w:rsidRPr="000A5C91">
          <w:rPr>
            <w:rStyle w:val="Hyperlink"/>
            <w:color w:val="000000"/>
            <w:sz w:val="28"/>
            <w:szCs w:val="28"/>
            <w:shd w:val="clear" w:color="auto" w:fill="FFFFFF"/>
          </w:rPr>
          <w:t>ὑμεῖς</w:t>
        </w:r>
      </w:hyperlink>
      <w:r w:rsidR="005A2EBA" w:rsidRPr="000A5C91">
        <w:rPr>
          <w:color w:val="000000"/>
          <w:sz w:val="28"/>
          <w:szCs w:val="28"/>
          <w:lang w:val="es-ES"/>
        </w:rPr>
        <w:t xml:space="preserve"> </w:t>
      </w:r>
      <w:hyperlink r:id="rId1514" w:history="1">
        <w:r w:rsidR="005A2EBA" w:rsidRPr="000A5C91">
          <w:rPr>
            <w:rStyle w:val="Hyperlink"/>
            <w:color w:val="000000"/>
            <w:sz w:val="28"/>
            <w:szCs w:val="28"/>
            <w:shd w:val="clear" w:color="auto" w:fill="FFFFFF"/>
          </w:rPr>
          <w:t>ἐν</w:t>
        </w:r>
      </w:hyperlink>
      <w:r w:rsidR="005A2EBA" w:rsidRPr="000A5C91">
        <w:rPr>
          <w:color w:val="000000"/>
          <w:sz w:val="28"/>
          <w:szCs w:val="28"/>
          <w:lang w:val="es-ES"/>
        </w:rPr>
        <w:t xml:space="preserve"> </w:t>
      </w:r>
      <w:hyperlink r:id="rId1515" w:history="1">
        <w:r w:rsidR="005A2EBA" w:rsidRPr="000A5C91">
          <w:rPr>
            <w:rStyle w:val="Hyperlink"/>
            <w:color w:val="000000"/>
            <w:sz w:val="28"/>
            <w:szCs w:val="28"/>
            <w:shd w:val="clear" w:color="auto" w:fill="FFFFFF"/>
          </w:rPr>
          <w:t>τῷ</w:t>
        </w:r>
      </w:hyperlink>
      <w:r w:rsidR="005A2EBA" w:rsidRPr="000A5C91">
        <w:rPr>
          <w:color w:val="000000"/>
          <w:sz w:val="28"/>
          <w:szCs w:val="28"/>
          <w:lang w:val="es-ES"/>
        </w:rPr>
        <w:t xml:space="preserve"> </w:t>
      </w:r>
      <w:hyperlink r:id="rId1516" w:history="1">
        <w:r w:rsidR="005A2EBA" w:rsidRPr="000A5C91">
          <w:rPr>
            <w:rStyle w:val="Hyperlink"/>
            <w:color w:val="000000"/>
            <w:sz w:val="28"/>
            <w:szCs w:val="28"/>
            <w:shd w:val="clear" w:color="auto" w:fill="FFFFFF"/>
          </w:rPr>
          <w:t>υἱῷ</w:t>
        </w:r>
      </w:hyperlink>
      <w:r w:rsidR="005A2EBA" w:rsidRPr="000A5C91">
        <w:rPr>
          <w:color w:val="000000"/>
          <w:sz w:val="28"/>
          <w:szCs w:val="28"/>
          <w:lang w:val="es-ES"/>
        </w:rPr>
        <w:t xml:space="preserve"> </w:t>
      </w:r>
      <w:hyperlink r:id="rId1517" w:history="1">
        <w:r w:rsidR="005A2EBA" w:rsidRPr="000A5C91">
          <w:rPr>
            <w:rStyle w:val="Hyperlink"/>
            <w:color w:val="000000"/>
            <w:sz w:val="28"/>
            <w:szCs w:val="28"/>
            <w:shd w:val="clear" w:color="auto" w:fill="FFFFFF"/>
          </w:rPr>
          <w:t>καὶ</w:t>
        </w:r>
      </w:hyperlink>
      <w:r w:rsidR="005A2EBA" w:rsidRPr="000A5C91">
        <w:rPr>
          <w:color w:val="000000"/>
          <w:sz w:val="28"/>
          <w:szCs w:val="28"/>
          <w:lang w:val="es-ES"/>
        </w:rPr>
        <w:t xml:space="preserve"> [</w:t>
      </w:r>
      <w:hyperlink r:id="rId1518" w:history="1">
        <w:r w:rsidR="005A2EBA" w:rsidRPr="000A5C91">
          <w:rPr>
            <w:rStyle w:val="Hyperlink"/>
            <w:color w:val="000000"/>
            <w:sz w:val="28"/>
            <w:szCs w:val="28"/>
            <w:shd w:val="clear" w:color="auto" w:fill="FFFFFF"/>
          </w:rPr>
          <w:t>ἐν</w:t>
        </w:r>
      </w:hyperlink>
      <w:r w:rsidR="005A2EBA" w:rsidRPr="000A5C91">
        <w:rPr>
          <w:color w:val="000000"/>
          <w:sz w:val="28"/>
          <w:szCs w:val="28"/>
          <w:lang w:val="es-ES"/>
        </w:rPr>
        <w:t xml:space="preserve">] </w:t>
      </w:r>
      <w:hyperlink r:id="rId1519" w:history="1">
        <w:r w:rsidR="005A2EBA" w:rsidRPr="000A5C91">
          <w:rPr>
            <w:rStyle w:val="Hyperlink"/>
            <w:color w:val="000000"/>
            <w:sz w:val="28"/>
            <w:szCs w:val="28"/>
            <w:shd w:val="clear" w:color="auto" w:fill="FFFFFF"/>
          </w:rPr>
          <w:t>τῷ</w:t>
        </w:r>
      </w:hyperlink>
      <w:r w:rsidR="005A2EBA" w:rsidRPr="000A5C91">
        <w:rPr>
          <w:color w:val="000000"/>
          <w:sz w:val="28"/>
          <w:szCs w:val="28"/>
          <w:lang w:val="es-ES"/>
        </w:rPr>
        <w:t xml:space="preserve"> </w:t>
      </w:r>
      <w:hyperlink r:id="rId1520" w:history="1">
        <w:r w:rsidR="005A2EBA" w:rsidRPr="000A5C91">
          <w:rPr>
            <w:rStyle w:val="Hyperlink"/>
            <w:color w:val="000000"/>
            <w:sz w:val="28"/>
            <w:szCs w:val="28"/>
            <w:shd w:val="clear" w:color="auto" w:fill="FFFFFF"/>
          </w:rPr>
          <w:t>πατρὶ</w:t>
        </w:r>
      </w:hyperlink>
      <w:r w:rsidR="005A2EBA" w:rsidRPr="000A5C91">
        <w:rPr>
          <w:color w:val="000000"/>
          <w:sz w:val="28"/>
          <w:szCs w:val="28"/>
          <w:lang w:val="es-ES"/>
        </w:rPr>
        <w:t xml:space="preserve"> </w:t>
      </w:r>
      <w:hyperlink r:id="rId1521" w:history="1">
        <w:r w:rsidR="005A2EBA" w:rsidRPr="000A5C91">
          <w:rPr>
            <w:rStyle w:val="Hyperlink"/>
            <w:color w:val="000000"/>
            <w:sz w:val="28"/>
            <w:szCs w:val="28"/>
            <w:shd w:val="clear" w:color="auto" w:fill="FFFFFF"/>
          </w:rPr>
          <w:t>μενεῖτε</w:t>
        </w:r>
      </w:hyperlink>
      <w:r w:rsidR="005A2EBA" w:rsidRPr="000A5C91">
        <w:rPr>
          <w:color w:val="000000"/>
          <w:sz w:val="28"/>
          <w:szCs w:val="28"/>
          <w:lang w:val="es-ES"/>
        </w:rPr>
        <w:t>.</w:t>
      </w:r>
      <w:r w:rsidR="005A2EBA" w:rsidRPr="000A5C91">
        <w:rPr>
          <w:color w:val="000000"/>
          <w:sz w:val="28"/>
          <w:szCs w:val="28"/>
          <w:lang w:val="el-GR"/>
        </w:rPr>
        <w:br/>
      </w: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5F6FCC" w:rsidP="00B46D01">
      <w:pPr>
        <w:autoSpaceDE w:val="0"/>
        <w:autoSpaceDN w:val="0"/>
        <w:adjustRightInd w:val="0"/>
        <w:rPr>
          <w:b/>
          <w:bCs/>
          <w:lang w:bidi="he-IL"/>
        </w:rPr>
      </w:pPr>
      <w:r w:rsidRPr="000A5C91">
        <w:rPr>
          <w:lang w:val="el-GR" w:bidi="he-IL"/>
        </w:rPr>
        <w:t>ἠκούσατε</w:t>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5F6FCC" w:rsidP="00B46D01">
      <w:pPr>
        <w:autoSpaceDE w:val="0"/>
        <w:autoSpaceDN w:val="0"/>
        <w:adjustRightInd w:val="0"/>
        <w:rPr>
          <w:b/>
          <w:bCs/>
          <w:lang w:bidi="he-IL"/>
        </w:rPr>
      </w:pPr>
      <w:r w:rsidRPr="000A5C91">
        <w:rPr>
          <w:lang w:val="el-GR" w:bidi="he-IL"/>
        </w:rPr>
        <w:t>μενέτω</w:t>
      </w:r>
      <w:r w:rsidR="00550031" w:rsidRPr="000A5C91">
        <w:rPr>
          <w:b/>
          <w:bCs/>
          <w:lang w:bidi="he-IL"/>
        </w:rPr>
        <w:tab/>
      </w:r>
      <w:r w:rsidR="00550031" w:rsidRPr="000A5C91">
        <w:rPr>
          <w:b/>
          <w:bCs/>
          <w:lang w:bidi="he-IL"/>
        </w:rPr>
        <w:tab/>
      </w:r>
      <w:r w:rsidRPr="000A5C91">
        <w:rPr>
          <w:b/>
          <w:bCs/>
          <w:lang w:bidi="he-IL"/>
        </w:rPr>
        <w:tab/>
      </w:r>
      <w:r w:rsidR="00B46D01">
        <w:rPr>
          <w:lang w:bidi="he-IL"/>
        </w:rPr>
        <w:t>______________________________________</w:t>
      </w:r>
    </w:p>
    <w:p w:rsidR="00550031" w:rsidRPr="000A5C91" w:rsidRDefault="005F6FCC" w:rsidP="00B46D01">
      <w:pPr>
        <w:autoSpaceDE w:val="0"/>
        <w:autoSpaceDN w:val="0"/>
        <w:adjustRightInd w:val="0"/>
        <w:rPr>
          <w:b/>
          <w:bCs/>
          <w:lang w:bidi="he-IL"/>
        </w:rPr>
      </w:pPr>
      <w:r w:rsidRPr="000A5C91">
        <w:rPr>
          <w:lang w:val="el-GR" w:bidi="he-IL"/>
        </w:rPr>
        <w:t>μείνῃ</w:t>
      </w:r>
      <w:r w:rsidRPr="000A5C91">
        <w:rPr>
          <w:b/>
          <w:bCs/>
          <w:lang w:bidi="he-IL"/>
        </w:rPr>
        <w:t xml:space="preserve"> </w:t>
      </w:r>
      <w:r w:rsidR="00550031" w:rsidRPr="000A5C91">
        <w:rPr>
          <w:b/>
          <w:bCs/>
          <w:lang w:bidi="he-IL"/>
        </w:rPr>
        <w:tab/>
      </w:r>
      <w:r w:rsidR="00550031" w:rsidRPr="000A5C91">
        <w:rPr>
          <w:b/>
          <w:bCs/>
          <w:lang w:bidi="he-IL"/>
        </w:rPr>
        <w:tab/>
      </w:r>
      <w:r w:rsidR="00550031" w:rsidRPr="000A5C91">
        <w:rPr>
          <w:b/>
          <w:bCs/>
          <w:lang w:bidi="he-IL"/>
        </w:rPr>
        <w:tab/>
      </w:r>
      <w:r w:rsidR="00B46D01">
        <w:rPr>
          <w:lang w:bidi="he-IL"/>
        </w:rPr>
        <w:t>______________________________________</w:t>
      </w:r>
      <w:r w:rsidR="00B46D01" w:rsidRPr="00107024">
        <w:rPr>
          <w:lang w:bidi="he-IL"/>
        </w:rPr>
        <w:t xml:space="preserve"> </w:t>
      </w:r>
    </w:p>
    <w:p w:rsidR="00550031" w:rsidRPr="000A5C91" w:rsidRDefault="005F6FCC" w:rsidP="00B46D01">
      <w:pPr>
        <w:autoSpaceDE w:val="0"/>
        <w:autoSpaceDN w:val="0"/>
        <w:adjustRightInd w:val="0"/>
        <w:rPr>
          <w:lang w:bidi="he-IL"/>
        </w:rPr>
      </w:pPr>
      <w:r w:rsidRPr="000A5C91">
        <w:rPr>
          <w:lang w:val="el-GR" w:bidi="he-IL"/>
        </w:rPr>
        <w:t>μενεῖτε</w:t>
      </w:r>
      <w:r w:rsidR="00550031" w:rsidRPr="000A5C91">
        <w:rPr>
          <w:b/>
          <w:bCs/>
          <w:lang w:bidi="he-IL"/>
        </w:rPr>
        <w:tab/>
      </w:r>
      <w:r w:rsidR="00550031" w:rsidRPr="000A5C91">
        <w:rPr>
          <w:b/>
          <w:bCs/>
          <w:lang w:bidi="he-IL"/>
        </w:rPr>
        <w:tab/>
      </w:r>
      <w:r w:rsidRPr="000A5C91">
        <w:rPr>
          <w:b/>
          <w:bCs/>
          <w:lang w:bidi="he-IL"/>
        </w:rPr>
        <w:tab/>
      </w:r>
      <w:r w:rsidR="00B46D01">
        <w:rPr>
          <w:lang w:bidi="he-IL"/>
        </w:rPr>
        <w:t>______________________________________</w:t>
      </w:r>
    </w:p>
    <w:p w:rsidR="00550031" w:rsidRPr="000A5C91" w:rsidRDefault="00550031" w:rsidP="00550031">
      <w:pPr>
        <w:autoSpaceDE w:val="0"/>
        <w:autoSpaceDN w:val="0"/>
        <w:adjustRightInd w:val="0"/>
        <w:rPr>
          <w:b/>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27406C">
      <w:r w:rsidRPr="000A5C91">
        <w:t xml:space="preserve">1.  How is </w:t>
      </w:r>
      <w:r w:rsidR="0027406C" w:rsidRPr="000A5C91">
        <w:rPr>
          <w:lang w:val="el-GR"/>
        </w:rPr>
        <w:t>ὑμεῖς</w:t>
      </w:r>
      <w:r w:rsidRPr="000A5C91">
        <w:t xml:space="preserve"> a fronted hanging nominative?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2. What does </w:t>
      </w:r>
      <w:r w:rsidR="0027406C" w:rsidRPr="000A5C91">
        <w:rPr>
          <w:lang w:val="el-GR"/>
        </w:rPr>
        <w:t>ὃ</w:t>
      </w:r>
      <w:r w:rsidR="0027406C" w:rsidRPr="000A5C91">
        <w:t xml:space="preserve"> </w:t>
      </w:r>
      <w:r w:rsidR="0027406C" w:rsidRPr="000A5C91">
        <w:rPr>
          <w:lang w:val="el-GR"/>
        </w:rPr>
        <w:t>ἠκούσατε</w:t>
      </w:r>
      <w:r w:rsidR="0027406C" w:rsidRPr="000A5C91">
        <w:t xml:space="preserve"> </w:t>
      </w:r>
      <w:r w:rsidR="0027406C" w:rsidRPr="000A5C91">
        <w:rPr>
          <w:lang w:val="el-GR"/>
        </w:rPr>
        <w:t>ἀπ</w:t>
      </w:r>
      <w:r w:rsidR="0027406C" w:rsidRPr="000A5C91">
        <w:t xml:space="preserve">’ </w:t>
      </w:r>
      <w:r w:rsidR="0027406C" w:rsidRPr="000A5C91">
        <w:rPr>
          <w:lang w:val="el-GR"/>
        </w:rPr>
        <w:t>ἀρχῆς</w:t>
      </w:r>
      <w:r w:rsidR="0027406C" w:rsidRPr="000A5C91">
        <w:t xml:space="preserve"> </w:t>
      </w:r>
      <w:r w:rsidRPr="000A5C91">
        <w:t xml:space="preserve">remind you of?  </w:t>
      </w:r>
    </w:p>
    <w:p w:rsidR="00550031" w:rsidRPr="00B46D01" w:rsidRDefault="00B46D01" w:rsidP="00550031">
      <w:pPr>
        <w:rPr>
          <w:lang w:val="el-GR"/>
        </w:rPr>
      </w:pPr>
      <w:r>
        <w:rPr>
          <w:lang w:val="el-GR"/>
        </w:rPr>
        <w:t xml:space="preserve"> </w:t>
      </w:r>
    </w:p>
    <w:p w:rsidR="00550031" w:rsidRPr="000A5C91" w:rsidRDefault="00550031" w:rsidP="00550031">
      <w:r w:rsidRPr="000A5C91">
        <w:t>3.  What is the protasis (if) and apodosis (then) here in this third class conditional</w:t>
      </w:r>
    </w:p>
    <w:p w:rsidR="00550031" w:rsidRPr="000A5C91" w:rsidRDefault="00550031" w:rsidP="00550031">
      <w:r w:rsidRPr="000A5C91">
        <w:tab/>
        <w:t xml:space="preserve">sentence?  </w:t>
      </w:r>
    </w:p>
    <w:p w:rsidR="00550031" w:rsidRPr="00B46D01" w:rsidRDefault="00B46D01" w:rsidP="00550031">
      <w:pPr>
        <w:rPr>
          <w:lang w:val="el-GR"/>
        </w:rPr>
      </w:pPr>
      <w:r>
        <w:rPr>
          <w:lang w:val="el-GR"/>
        </w:rPr>
        <w:t xml:space="preserve">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4.  What is the subject of the verb </w:t>
      </w:r>
      <w:r w:rsidR="0027406C" w:rsidRPr="000A5C91">
        <w:rPr>
          <w:lang w:val="el-GR"/>
        </w:rPr>
        <w:t>μείνῃ</w:t>
      </w:r>
      <w:r w:rsidRPr="000A5C91">
        <w:t xml:space="preserve">? </w:t>
      </w:r>
    </w:p>
    <w:p w:rsidR="00550031" w:rsidRPr="00B46D01" w:rsidRDefault="00B46D01" w:rsidP="0027406C">
      <w:pPr>
        <w:rPr>
          <w:lang w:val="el-GR"/>
        </w:rPr>
      </w:pPr>
      <w:r>
        <w:rPr>
          <w:lang w:val="el-GR"/>
        </w:rPr>
        <w:t xml:space="preserve"> </w:t>
      </w:r>
    </w:p>
    <w:p w:rsidR="00550031" w:rsidRPr="000A5C91" w:rsidRDefault="00550031" w:rsidP="00550031">
      <w:r w:rsidRPr="000A5C91">
        <w:t>5.  The writer is connecting what two things and contrasting what two groups?</w:t>
      </w:r>
    </w:p>
    <w:p w:rsidR="00550031" w:rsidRPr="00B46D01" w:rsidRDefault="00B46D01" w:rsidP="00550031">
      <w:r w:rsidRPr="00B46D01">
        <w:t xml:space="preserve"> </w:t>
      </w:r>
    </w:p>
    <w:p w:rsidR="00550031" w:rsidRPr="00B46D01" w:rsidRDefault="00B46D01" w:rsidP="00550031">
      <w:pPr>
        <w:rPr>
          <w:lang w:val="el-GR"/>
        </w:rPr>
      </w:pPr>
      <w:r>
        <w:rPr>
          <w:lang w:val="el-GR"/>
        </w:rPr>
        <w:t xml:space="preserve"> </w:t>
      </w:r>
    </w:p>
    <w:p w:rsidR="00550031" w:rsidRPr="00B46D01" w:rsidRDefault="00B46D01" w:rsidP="00550031">
      <w:pPr>
        <w:rPr>
          <w:lang w:val="el-GR"/>
        </w:rPr>
      </w:pPr>
      <w:r>
        <w:rPr>
          <w:lang w:val="el-GR"/>
        </w:rPr>
        <w:t xml:space="preserve"> </w:t>
      </w:r>
    </w:p>
    <w:p w:rsidR="00550031" w:rsidRPr="000A5C91" w:rsidRDefault="006A0463" w:rsidP="0027406C">
      <w:pPr>
        <w:autoSpaceDE w:val="0"/>
        <w:autoSpaceDN w:val="0"/>
        <w:adjustRightInd w:val="0"/>
        <w:rPr>
          <w:bCs/>
          <w:lang w:bidi="he-IL"/>
        </w:rPr>
      </w:pPr>
      <w:r w:rsidRPr="000A5C91">
        <w:rPr>
          <w:bCs/>
          <w:lang w:bidi="he-IL"/>
        </w:rPr>
        <w:t xml:space="preserve">6.  What is </w:t>
      </w:r>
      <w:r w:rsidR="0027406C" w:rsidRPr="000A5C91">
        <w:rPr>
          <w:bCs/>
          <w:lang w:val="el-GR" w:bidi="he-IL"/>
        </w:rPr>
        <w:t>ἀπ</w:t>
      </w:r>
      <w:r w:rsidR="0027406C" w:rsidRPr="000A5C91">
        <w:rPr>
          <w:bCs/>
          <w:lang w:bidi="he-IL"/>
        </w:rPr>
        <w:t xml:space="preserve">’ </w:t>
      </w:r>
      <w:r w:rsidR="0027406C" w:rsidRPr="000A5C91">
        <w:rPr>
          <w:bCs/>
          <w:lang w:val="el-GR" w:bidi="he-IL"/>
        </w:rPr>
        <w:t>ἀρχῆς</w:t>
      </w:r>
      <w:r w:rsidRPr="000A5C91">
        <w:rPr>
          <w:bCs/>
          <w:lang w:bidi="he-IL"/>
        </w:rPr>
        <w:t xml:space="preserve"> referring to (creation, Jesus’ birth, public ministry)? </w:t>
      </w:r>
    </w:p>
    <w:p w:rsidR="006A0463" w:rsidRPr="00B46D01" w:rsidRDefault="00B46D01" w:rsidP="00550031">
      <w:pPr>
        <w:autoSpaceDE w:val="0"/>
        <w:autoSpaceDN w:val="0"/>
        <w:adjustRightInd w:val="0"/>
        <w:rPr>
          <w:bCs/>
          <w:lang w:val="el-GR" w:bidi="he-IL"/>
        </w:rPr>
      </w:pPr>
      <w:r>
        <w:rPr>
          <w:bCs/>
          <w:lang w:val="el-GR" w:bidi="he-IL"/>
        </w:rPr>
        <w:t xml:space="preserve"> </w:t>
      </w:r>
    </w:p>
    <w:p w:rsidR="00550031" w:rsidRPr="000A5C91" w:rsidRDefault="00550031" w:rsidP="00550031">
      <w:pPr>
        <w:autoSpaceDE w:val="0"/>
        <w:autoSpaceDN w:val="0"/>
        <w:adjustRightInd w:val="0"/>
        <w:rPr>
          <w:b/>
          <w:bCs/>
          <w:lang w:bidi="he-IL"/>
        </w:rPr>
      </w:pPr>
    </w:p>
    <w:p w:rsidR="00550031" w:rsidRPr="000A5C91" w:rsidRDefault="00550031" w:rsidP="005A2EBA">
      <w:pPr>
        <w:autoSpaceDE w:val="0"/>
        <w:autoSpaceDN w:val="0"/>
        <w:adjustRightInd w:val="0"/>
        <w:rPr>
          <w:bCs/>
          <w:lang w:val="el-GR" w:bidi="he-IL"/>
        </w:rPr>
      </w:pPr>
      <w:r w:rsidRPr="000A5C91">
        <w:rPr>
          <w:b/>
          <w:bCs/>
          <w:lang w:bidi="he-IL"/>
        </w:rPr>
        <w:br w:type="page"/>
      </w:r>
      <w:r w:rsidRPr="000A5C91">
        <w:rPr>
          <w:bCs/>
          <w:lang w:bidi="he-IL"/>
        </w:rPr>
        <w:t xml:space="preserve">2:25. </w:t>
      </w:r>
      <w:r w:rsidRPr="000A5C91">
        <w:rPr>
          <w:b/>
          <w:bCs/>
          <w:lang w:bidi="he-IL"/>
        </w:rPr>
        <w:t xml:space="preserve"> </w:t>
      </w:r>
      <w:hyperlink r:id="rId1522" w:history="1">
        <w:r w:rsidR="005A2EBA" w:rsidRPr="000A5C91">
          <w:rPr>
            <w:rStyle w:val="Hyperlink"/>
            <w:color w:val="000000"/>
            <w:sz w:val="28"/>
            <w:szCs w:val="28"/>
            <w:shd w:val="clear" w:color="auto" w:fill="FFFFFF"/>
          </w:rPr>
          <w:t>καὶ</w:t>
        </w:r>
      </w:hyperlink>
      <w:r w:rsidR="005A2EBA" w:rsidRPr="000A5C91">
        <w:rPr>
          <w:color w:val="000000"/>
          <w:sz w:val="28"/>
          <w:szCs w:val="28"/>
          <w:lang w:val="es-ES"/>
        </w:rPr>
        <w:t xml:space="preserve"> </w:t>
      </w:r>
      <w:hyperlink r:id="rId1523" w:history="1">
        <w:r w:rsidR="005A2EBA" w:rsidRPr="000A5C91">
          <w:rPr>
            <w:rStyle w:val="Hyperlink"/>
            <w:color w:val="000000"/>
            <w:sz w:val="28"/>
            <w:szCs w:val="28"/>
            <w:shd w:val="clear" w:color="auto" w:fill="FFFFFF"/>
          </w:rPr>
          <w:t>αὕτη</w:t>
        </w:r>
      </w:hyperlink>
      <w:r w:rsidR="005A2EBA" w:rsidRPr="000A5C91">
        <w:rPr>
          <w:color w:val="000000"/>
          <w:sz w:val="28"/>
          <w:szCs w:val="28"/>
          <w:lang w:val="es-ES"/>
        </w:rPr>
        <w:t xml:space="preserve"> </w:t>
      </w:r>
      <w:hyperlink r:id="rId1524" w:history="1">
        <w:r w:rsidR="005A2EBA" w:rsidRPr="000A5C91">
          <w:rPr>
            <w:rStyle w:val="Hyperlink"/>
            <w:color w:val="000000"/>
            <w:sz w:val="28"/>
            <w:szCs w:val="28"/>
            <w:shd w:val="clear" w:color="auto" w:fill="FFFFFF"/>
          </w:rPr>
          <w:t>ἐστὶν</w:t>
        </w:r>
      </w:hyperlink>
      <w:r w:rsidR="005A2EBA" w:rsidRPr="000A5C91">
        <w:rPr>
          <w:color w:val="000000"/>
          <w:sz w:val="28"/>
          <w:szCs w:val="28"/>
          <w:lang w:val="es-ES"/>
        </w:rPr>
        <w:t xml:space="preserve"> </w:t>
      </w:r>
      <w:hyperlink r:id="rId1525" w:history="1">
        <w:r w:rsidR="005A2EBA" w:rsidRPr="000A5C91">
          <w:rPr>
            <w:rStyle w:val="Hyperlink"/>
            <w:color w:val="000000"/>
            <w:sz w:val="28"/>
            <w:szCs w:val="28"/>
            <w:shd w:val="clear" w:color="auto" w:fill="FFFFFF"/>
          </w:rPr>
          <w:t>ἡ</w:t>
        </w:r>
      </w:hyperlink>
      <w:r w:rsidR="005A2EBA" w:rsidRPr="000A5C91">
        <w:rPr>
          <w:color w:val="000000"/>
          <w:sz w:val="28"/>
          <w:szCs w:val="28"/>
          <w:lang w:val="es-ES"/>
        </w:rPr>
        <w:t xml:space="preserve"> </w:t>
      </w:r>
      <w:hyperlink r:id="rId1526" w:history="1">
        <w:r w:rsidR="005A2EBA" w:rsidRPr="000A5C91">
          <w:rPr>
            <w:rStyle w:val="Hyperlink"/>
            <w:color w:val="000000"/>
            <w:sz w:val="28"/>
            <w:szCs w:val="28"/>
            <w:shd w:val="clear" w:color="auto" w:fill="FFFFFF"/>
          </w:rPr>
          <w:t>ἐπαγγελία</w:t>
        </w:r>
      </w:hyperlink>
      <w:r w:rsidR="005A2EBA" w:rsidRPr="000A5C91">
        <w:rPr>
          <w:color w:val="000000"/>
          <w:sz w:val="28"/>
          <w:szCs w:val="28"/>
          <w:lang w:val="es-ES"/>
        </w:rPr>
        <w:t xml:space="preserve"> </w:t>
      </w:r>
      <w:hyperlink r:id="rId1527" w:history="1">
        <w:r w:rsidR="005A2EBA" w:rsidRPr="000A5C91">
          <w:rPr>
            <w:rStyle w:val="Hyperlink"/>
            <w:color w:val="000000"/>
            <w:sz w:val="28"/>
            <w:szCs w:val="28"/>
            <w:shd w:val="clear" w:color="auto" w:fill="FFFFFF"/>
          </w:rPr>
          <w:t>ἣν</w:t>
        </w:r>
      </w:hyperlink>
      <w:r w:rsidR="005A2EBA" w:rsidRPr="000A5C91">
        <w:rPr>
          <w:color w:val="000000"/>
          <w:sz w:val="28"/>
          <w:szCs w:val="28"/>
          <w:lang w:val="es-ES"/>
        </w:rPr>
        <w:t xml:space="preserve"> </w:t>
      </w:r>
      <w:hyperlink r:id="rId1528" w:history="1">
        <w:r w:rsidR="005A2EBA" w:rsidRPr="000A5C91">
          <w:rPr>
            <w:rStyle w:val="Hyperlink"/>
            <w:color w:val="000000"/>
            <w:sz w:val="28"/>
            <w:szCs w:val="28"/>
            <w:shd w:val="clear" w:color="auto" w:fill="FFFFFF"/>
          </w:rPr>
          <w:t>αὐτὸς</w:t>
        </w:r>
      </w:hyperlink>
      <w:r w:rsidR="005A2EBA" w:rsidRPr="000A5C91">
        <w:rPr>
          <w:color w:val="000000"/>
          <w:sz w:val="28"/>
          <w:szCs w:val="28"/>
          <w:lang w:val="es-ES"/>
        </w:rPr>
        <w:t xml:space="preserve"> </w:t>
      </w:r>
      <w:hyperlink r:id="rId1529" w:history="1">
        <w:r w:rsidR="005A2EBA" w:rsidRPr="000A5C91">
          <w:rPr>
            <w:rStyle w:val="Hyperlink"/>
            <w:i/>
            <w:iCs/>
            <w:color w:val="000000"/>
            <w:sz w:val="28"/>
            <w:szCs w:val="28"/>
            <w:shd w:val="clear" w:color="auto" w:fill="FFFFFF"/>
          </w:rPr>
          <w:t>ἐπηγγείλατο</w:t>
        </w:r>
      </w:hyperlink>
      <w:r w:rsidR="005A2EBA" w:rsidRPr="000A5C91">
        <w:rPr>
          <w:color w:val="000000"/>
          <w:sz w:val="28"/>
          <w:szCs w:val="28"/>
          <w:lang w:val="es-ES"/>
        </w:rPr>
        <w:t xml:space="preserve"> </w:t>
      </w:r>
      <w:hyperlink r:id="rId1530" w:history="1">
        <w:r w:rsidR="005A2EBA" w:rsidRPr="000A5C91">
          <w:rPr>
            <w:rStyle w:val="Hyperlink"/>
            <w:color w:val="000000"/>
            <w:sz w:val="28"/>
            <w:szCs w:val="28"/>
            <w:shd w:val="clear" w:color="auto" w:fill="FFFFFF"/>
          </w:rPr>
          <w:t>ἡμῖν</w:t>
        </w:r>
      </w:hyperlink>
      <w:r w:rsidR="005A2EBA" w:rsidRPr="000A5C91">
        <w:rPr>
          <w:color w:val="000000"/>
          <w:sz w:val="28"/>
          <w:szCs w:val="28"/>
          <w:lang w:val="es-ES"/>
        </w:rPr>
        <w:t xml:space="preserve">, </w:t>
      </w:r>
      <w:r w:rsidR="005A2EBA" w:rsidRPr="000A5C91">
        <w:rPr>
          <w:color w:val="000000"/>
          <w:sz w:val="28"/>
          <w:szCs w:val="28"/>
        </w:rPr>
        <w:br/>
        <w:t xml:space="preserve"> </w:t>
      </w:r>
      <w:r w:rsidR="005A2EBA" w:rsidRPr="000A5C91">
        <w:rPr>
          <w:color w:val="000000"/>
          <w:sz w:val="28"/>
          <w:szCs w:val="28"/>
        </w:rPr>
        <w:tab/>
      </w:r>
      <w:hyperlink r:id="rId1531" w:history="1">
        <w:r w:rsidR="005A2EBA" w:rsidRPr="000A5C91">
          <w:rPr>
            <w:rStyle w:val="Hyperlink"/>
            <w:color w:val="000000"/>
            <w:sz w:val="28"/>
            <w:szCs w:val="28"/>
            <w:shd w:val="clear" w:color="auto" w:fill="FFFFFF"/>
          </w:rPr>
          <w:t>τὴν</w:t>
        </w:r>
      </w:hyperlink>
      <w:r w:rsidR="005A2EBA" w:rsidRPr="000A5C91">
        <w:rPr>
          <w:color w:val="000000"/>
          <w:sz w:val="28"/>
          <w:szCs w:val="28"/>
          <w:lang w:val="es-ES"/>
        </w:rPr>
        <w:t xml:space="preserve"> </w:t>
      </w:r>
      <w:hyperlink r:id="rId1532" w:history="1">
        <w:r w:rsidR="005A2EBA" w:rsidRPr="000A5C91">
          <w:rPr>
            <w:rStyle w:val="Hyperlink"/>
            <w:color w:val="000000"/>
            <w:sz w:val="28"/>
            <w:szCs w:val="28"/>
            <w:shd w:val="clear" w:color="auto" w:fill="FFFFFF"/>
          </w:rPr>
          <w:t>ζωὴν</w:t>
        </w:r>
      </w:hyperlink>
      <w:r w:rsidR="005A2EBA" w:rsidRPr="000A5C91">
        <w:rPr>
          <w:color w:val="000000"/>
          <w:sz w:val="28"/>
          <w:szCs w:val="28"/>
          <w:lang w:val="es-ES"/>
        </w:rPr>
        <w:t xml:space="preserve"> </w:t>
      </w:r>
      <w:hyperlink r:id="rId1533" w:history="1">
        <w:r w:rsidR="005A2EBA" w:rsidRPr="000A5C91">
          <w:rPr>
            <w:rStyle w:val="Hyperlink"/>
            <w:color w:val="000000"/>
            <w:sz w:val="28"/>
            <w:szCs w:val="28"/>
            <w:shd w:val="clear" w:color="auto" w:fill="FFFFFF"/>
          </w:rPr>
          <w:t>τὴν</w:t>
        </w:r>
      </w:hyperlink>
      <w:r w:rsidR="005A2EBA" w:rsidRPr="000A5C91">
        <w:rPr>
          <w:color w:val="000000"/>
          <w:sz w:val="28"/>
          <w:szCs w:val="28"/>
          <w:lang w:val="es-ES"/>
        </w:rPr>
        <w:t xml:space="preserve"> </w:t>
      </w:r>
      <w:hyperlink r:id="rId1534" w:history="1">
        <w:r w:rsidR="005A2EBA" w:rsidRPr="000A5C91">
          <w:rPr>
            <w:rStyle w:val="Hyperlink"/>
            <w:color w:val="000000"/>
            <w:sz w:val="28"/>
            <w:szCs w:val="28"/>
            <w:shd w:val="clear" w:color="auto" w:fill="FFFFFF"/>
          </w:rPr>
          <w:t>αἰώνιον</w:t>
        </w:r>
      </w:hyperlink>
      <w:r w:rsidR="005A2EBA" w:rsidRPr="000A5C91">
        <w:rPr>
          <w:color w:val="000000"/>
          <w:sz w:val="28"/>
          <w:szCs w:val="28"/>
          <w:lang w:val="es-ES"/>
        </w:rPr>
        <w:t>.</w:t>
      </w:r>
      <w:r w:rsidR="005A2EBA" w:rsidRPr="000A5C91">
        <w:rPr>
          <w:color w:val="000000"/>
          <w:sz w:val="28"/>
          <w:szCs w:val="28"/>
          <w:lang w:val="el-GR"/>
        </w:rPr>
        <w:br/>
      </w:r>
    </w:p>
    <w:p w:rsidR="00550031" w:rsidRPr="000A5C91" w:rsidRDefault="00550031" w:rsidP="0027406C">
      <w:pPr>
        <w:autoSpaceDE w:val="0"/>
        <w:autoSpaceDN w:val="0"/>
        <w:adjustRightInd w:val="0"/>
        <w:rPr>
          <w:lang w:bidi="he-IL"/>
        </w:rPr>
      </w:pPr>
      <w:r w:rsidRPr="000A5C91">
        <w:rPr>
          <w:b/>
          <w:bCs/>
          <w:lang w:bidi="he-IL"/>
        </w:rPr>
        <w:t>Hard Words</w:t>
      </w:r>
      <w:r w:rsidRPr="000A5C91">
        <w:rPr>
          <w:b/>
          <w:bCs/>
          <w:lang w:bidi="he-IL"/>
        </w:rPr>
        <w:br/>
      </w:r>
      <w:r w:rsidR="0027406C" w:rsidRPr="000A5C91">
        <w:rPr>
          <w:lang w:val="el-GR" w:bidi="he-IL"/>
        </w:rPr>
        <w:t>ἐπαγγέλλομαι</w:t>
      </w:r>
      <w:r w:rsidR="0027406C" w:rsidRPr="000A5C91">
        <w:rPr>
          <w:b/>
          <w:bCs/>
          <w:lang w:val="el-GR" w:bidi="he-IL"/>
        </w:rPr>
        <w:tab/>
      </w:r>
      <w:r w:rsidRPr="000A5C91">
        <w:rPr>
          <w:b/>
          <w:bCs/>
          <w:lang w:bidi="he-IL"/>
        </w:rPr>
        <w:tab/>
      </w:r>
      <w:r w:rsidRPr="000A5C91">
        <w:rPr>
          <w:lang w:bidi="he-IL"/>
        </w:rPr>
        <w:t xml:space="preserve">I promise (v)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27406C" w:rsidP="00B46D01">
      <w:pPr>
        <w:autoSpaceDE w:val="0"/>
        <w:autoSpaceDN w:val="0"/>
        <w:adjustRightInd w:val="0"/>
        <w:rPr>
          <w:b/>
          <w:bCs/>
          <w:lang w:bidi="he-IL"/>
        </w:rPr>
      </w:pPr>
      <w:r w:rsidRPr="000A5C91">
        <w:rPr>
          <w:lang w:val="el-GR" w:bidi="he-IL"/>
        </w:rPr>
        <w:t>ἐστὶν</w:t>
      </w:r>
      <w:r w:rsidR="00550031" w:rsidRPr="000A5C91">
        <w:rPr>
          <w:b/>
          <w:bCs/>
          <w:lang w:bidi="he-IL"/>
        </w:rPr>
        <w:tab/>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27406C" w:rsidP="00B46D01">
      <w:pPr>
        <w:autoSpaceDE w:val="0"/>
        <w:autoSpaceDN w:val="0"/>
        <w:adjustRightInd w:val="0"/>
        <w:rPr>
          <w:lang w:bidi="he-IL"/>
        </w:rPr>
      </w:pPr>
      <w:r w:rsidRPr="000A5C91">
        <w:rPr>
          <w:lang w:val="el-GR" w:bidi="he-IL"/>
        </w:rPr>
        <w:t>ἐπηγγείλατο</w:t>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Pr="000A5C91" w:rsidRDefault="00550031" w:rsidP="00550031">
      <w:pPr>
        <w:autoSpaceDE w:val="0"/>
        <w:autoSpaceDN w:val="0"/>
        <w:adjustRightInd w:val="0"/>
        <w:rPr>
          <w:lang w:bidi="he-IL"/>
        </w:rPr>
      </w:pPr>
      <w:r w:rsidRPr="000A5C91">
        <w:rPr>
          <w:lang w:bidi="he-IL"/>
        </w:rPr>
        <w:t xml:space="preserve"> </w:t>
      </w: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27406C">
      <w:r w:rsidRPr="000A5C91">
        <w:t xml:space="preserve">1.  What does the sentence initial </w:t>
      </w:r>
      <w:r w:rsidR="0027406C" w:rsidRPr="000A5C91">
        <w:rPr>
          <w:lang w:val="el-GR"/>
        </w:rPr>
        <w:t>καὶ</w:t>
      </w:r>
      <w:r w:rsidRPr="000A5C91">
        <w:t xml:space="preserve"> link?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2.  Is the </w:t>
      </w:r>
      <w:r w:rsidR="0027406C" w:rsidRPr="000A5C91">
        <w:rPr>
          <w:lang w:val="el-GR"/>
        </w:rPr>
        <w:t>αὕτη</w:t>
      </w:r>
      <w:r w:rsidRPr="000A5C91">
        <w:t xml:space="preserve"> anaphoric or cataphoric (pointing up or down/forward in the text)?</w:t>
      </w:r>
    </w:p>
    <w:p w:rsidR="00550031" w:rsidRPr="000A5C91" w:rsidRDefault="00550031" w:rsidP="00550031">
      <w:r w:rsidRPr="000A5C91">
        <w:tab/>
        <w:t xml:space="preserve">To what is it pointing?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3.  Who is the referent of the </w:t>
      </w:r>
      <w:r w:rsidR="0027406C" w:rsidRPr="000A5C91">
        <w:rPr>
          <w:lang w:val="el-GR"/>
        </w:rPr>
        <w:t>αὐτός</w:t>
      </w:r>
      <w:r w:rsidRPr="000A5C91">
        <w:t xml:space="preserve"> making the promise?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4.  Why would the middle voice be used in the verb </w:t>
      </w:r>
      <w:r w:rsidR="0027406C" w:rsidRPr="000A5C91">
        <w:rPr>
          <w:lang w:val="el-GR"/>
        </w:rPr>
        <w:t>ἐπιγγείλατο</w:t>
      </w:r>
      <w:r w:rsidR="0027406C" w:rsidRPr="000A5C91">
        <w:t xml:space="preserve"> </w:t>
      </w:r>
      <w:r w:rsidRPr="000A5C91">
        <w:t xml:space="preserve">(reflexive or </w:t>
      </w:r>
    </w:p>
    <w:p w:rsidR="00C64BF9" w:rsidRPr="000A5C91" w:rsidRDefault="00550031" w:rsidP="00550031">
      <w:r w:rsidRPr="000A5C91">
        <w:tab/>
        <w:t>reciprocity</w:t>
      </w:r>
      <w:r w:rsidR="00C64BF9" w:rsidRPr="000A5C91">
        <w:t xml:space="preserve"> or middle where it emphasizes the action of the subject in the</w:t>
      </w:r>
    </w:p>
    <w:p w:rsidR="00550031" w:rsidRPr="000A5C91" w:rsidRDefault="00C64BF9" w:rsidP="00550031">
      <w:r w:rsidRPr="000A5C91">
        <w:tab/>
        <w:t>activity of the verbal action</w:t>
      </w:r>
      <w:r w:rsidR="00550031" w:rsidRPr="000A5C91">
        <w:t>)?</w:t>
      </w:r>
    </w:p>
    <w:p w:rsidR="00550031" w:rsidRPr="00B46D01" w:rsidRDefault="00B46D01" w:rsidP="00550031">
      <w:pPr>
        <w:rPr>
          <w:lang w:val="el-GR"/>
        </w:rPr>
      </w:pPr>
      <w:r>
        <w:rPr>
          <w:lang w:val="el-GR"/>
        </w:rPr>
        <w:t xml:space="preserve"> </w:t>
      </w:r>
    </w:p>
    <w:p w:rsidR="00550031" w:rsidRPr="000A5C91" w:rsidRDefault="00550031" w:rsidP="00550031">
      <w:pPr>
        <w:autoSpaceDE w:val="0"/>
        <w:autoSpaceDN w:val="0"/>
        <w:adjustRightInd w:val="0"/>
        <w:rPr>
          <w:b/>
          <w:bCs/>
          <w:lang w:bidi="he-IL"/>
        </w:rPr>
      </w:pPr>
    </w:p>
    <w:p w:rsidR="00550031" w:rsidRPr="000A5C91" w:rsidRDefault="00550031" w:rsidP="00550031">
      <w:pPr>
        <w:autoSpaceDE w:val="0"/>
        <w:autoSpaceDN w:val="0"/>
        <w:adjustRightInd w:val="0"/>
        <w:rPr>
          <w:b/>
          <w:bCs/>
          <w:lang w:bidi="he-IL"/>
        </w:rPr>
      </w:pPr>
    </w:p>
    <w:p w:rsidR="00550031" w:rsidRPr="000A5C91" w:rsidRDefault="00550031" w:rsidP="005A2EBA">
      <w:pPr>
        <w:autoSpaceDE w:val="0"/>
        <w:autoSpaceDN w:val="0"/>
        <w:adjustRightInd w:val="0"/>
        <w:rPr>
          <w:b/>
          <w:bCs/>
          <w:lang w:bidi="he-IL"/>
        </w:rPr>
      </w:pPr>
      <w:r w:rsidRPr="000A5C91">
        <w:rPr>
          <w:b/>
          <w:bCs/>
          <w:lang w:bidi="he-IL"/>
        </w:rPr>
        <w:br w:type="page"/>
      </w:r>
      <w:r w:rsidRPr="000A5C91">
        <w:rPr>
          <w:bCs/>
          <w:lang w:bidi="he-IL"/>
        </w:rPr>
        <w:t>2:26.</w:t>
      </w:r>
      <w:r w:rsidRPr="000A5C91">
        <w:rPr>
          <w:b/>
          <w:bCs/>
          <w:lang w:bidi="he-IL"/>
        </w:rPr>
        <w:t xml:space="preserve">  </w:t>
      </w:r>
      <w:hyperlink r:id="rId1535" w:history="1">
        <w:r w:rsidR="005A2EBA" w:rsidRPr="000A5C91">
          <w:rPr>
            <w:rStyle w:val="Hyperlink"/>
            <w:color w:val="000000"/>
            <w:sz w:val="28"/>
            <w:szCs w:val="28"/>
            <w:shd w:val="clear" w:color="auto" w:fill="FFFFFF"/>
          </w:rPr>
          <w:t>Ταῦτα</w:t>
        </w:r>
      </w:hyperlink>
      <w:r w:rsidR="005A2EBA" w:rsidRPr="000A5C91">
        <w:rPr>
          <w:color w:val="000000"/>
          <w:sz w:val="28"/>
          <w:szCs w:val="28"/>
          <w:lang w:val="es-ES"/>
        </w:rPr>
        <w:t xml:space="preserve"> </w:t>
      </w:r>
      <w:hyperlink r:id="rId1536" w:history="1">
        <w:r w:rsidR="005A2EBA" w:rsidRPr="000A5C91">
          <w:rPr>
            <w:rStyle w:val="Hyperlink"/>
            <w:color w:val="000000"/>
            <w:sz w:val="28"/>
            <w:szCs w:val="28"/>
            <w:shd w:val="clear" w:color="auto" w:fill="FFFFFF"/>
          </w:rPr>
          <w:t>ἔγραψα</w:t>
        </w:r>
      </w:hyperlink>
      <w:r w:rsidR="005A2EBA" w:rsidRPr="000A5C91">
        <w:rPr>
          <w:color w:val="000000"/>
          <w:sz w:val="28"/>
          <w:szCs w:val="28"/>
          <w:lang w:val="es-ES"/>
        </w:rPr>
        <w:t xml:space="preserve"> </w:t>
      </w:r>
      <w:hyperlink r:id="rId1537" w:history="1">
        <w:r w:rsidR="005A2EBA" w:rsidRPr="000A5C91">
          <w:rPr>
            <w:rStyle w:val="Hyperlink"/>
            <w:color w:val="000000"/>
            <w:sz w:val="28"/>
            <w:szCs w:val="28"/>
            <w:shd w:val="clear" w:color="auto" w:fill="FFFFFF"/>
          </w:rPr>
          <w:t>ὑμῖν</w:t>
        </w:r>
      </w:hyperlink>
      <w:r w:rsidR="005A2EBA" w:rsidRPr="000A5C91">
        <w:rPr>
          <w:color w:val="000000"/>
          <w:sz w:val="28"/>
          <w:szCs w:val="28"/>
          <w:lang w:val="es-ES"/>
        </w:rPr>
        <w:t xml:space="preserve"> </w:t>
      </w:r>
      <w:hyperlink r:id="rId1538" w:history="1">
        <w:r w:rsidR="005A2EBA" w:rsidRPr="000A5C91">
          <w:rPr>
            <w:rStyle w:val="Hyperlink"/>
            <w:color w:val="000000"/>
            <w:sz w:val="28"/>
            <w:szCs w:val="28"/>
            <w:shd w:val="clear" w:color="auto" w:fill="FFFFFF"/>
          </w:rPr>
          <w:t>περὶ</w:t>
        </w:r>
      </w:hyperlink>
      <w:r w:rsidR="005A2EBA" w:rsidRPr="000A5C91">
        <w:rPr>
          <w:color w:val="000000"/>
          <w:sz w:val="28"/>
          <w:szCs w:val="28"/>
          <w:lang w:val="es-ES"/>
        </w:rPr>
        <w:t xml:space="preserve"> </w:t>
      </w:r>
      <w:hyperlink r:id="rId1539" w:history="1">
        <w:r w:rsidR="005A2EBA" w:rsidRPr="000A5C91">
          <w:rPr>
            <w:rStyle w:val="Hyperlink"/>
            <w:color w:val="000000"/>
            <w:sz w:val="28"/>
            <w:szCs w:val="28"/>
            <w:shd w:val="clear" w:color="auto" w:fill="FFFFFF"/>
          </w:rPr>
          <w:t>τῶν</w:t>
        </w:r>
      </w:hyperlink>
      <w:r w:rsidR="005A2EBA" w:rsidRPr="000A5C91">
        <w:rPr>
          <w:color w:val="000000"/>
          <w:sz w:val="28"/>
          <w:szCs w:val="28"/>
          <w:lang w:val="es-ES"/>
        </w:rPr>
        <w:t xml:space="preserve"> </w:t>
      </w:r>
      <w:hyperlink r:id="rId1540" w:history="1">
        <w:r w:rsidR="005A2EBA" w:rsidRPr="000A5C91">
          <w:rPr>
            <w:rStyle w:val="Hyperlink"/>
            <w:color w:val="000000"/>
            <w:sz w:val="28"/>
            <w:szCs w:val="28"/>
            <w:shd w:val="clear" w:color="auto" w:fill="FFFFFF"/>
          </w:rPr>
          <w:t>πλανώντων</w:t>
        </w:r>
      </w:hyperlink>
      <w:r w:rsidR="005A2EBA" w:rsidRPr="000A5C91">
        <w:rPr>
          <w:color w:val="000000"/>
          <w:sz w:val="28"/>
          <w:szCs w:val="28"/>
          <w:lang w:val="es-ES"/>
        </w:rPr>
        <w:t xml:space="preserve"> </w:t>
      </w:r>
      <w:hyperlink r:id="rId1541" w:history="1">
        <w:r w:rsidR="005A2EBA" w:rsidRPr="000A5C91">
          <w:rPr>
            <w:rStyle w:val="Hyperlink"/>
            <w:color w:val="000000"/>
            <w:sz w:val="28"/>
            <w:szCs w:val="28"/>
            <w:shd w:val="clear" w:color="auto" w:fill="FFFFFF"/>
          </w:rPr>
          <w:t>ὑμᾶς</w:t>
        </w:r>
      </w:hyperlink>
      <w:r w:rsidR="005A2EBA" w:rsidRPr="000A5C91">
        <w:rPr>
          <w:color w:val="000000"/>
          <w:sz w:val="28"/>
          <w:szCs w:val="28"/>
          <w:lang w:val="es-ES"/>
        </w:rPr>
        <w:t>.</w:t>
      </w:r>
    </w:p>
    <w:p w:rsidR="00550031" w:rsidRPr="000A5C91" w:rsidRDefault="00550031" w:rsidP="00550031">
      <w:pPr>
        <w:autoSpaceDE w:val="0"/>
        <w:autoSpaceDN w:val="0"/>
        <w:adjustRightInd w:val="0"/>
        <w:rPr>
          <w:bCs/>
          <w:lang w:bidi="he-IL"/>
        </w:rPr>
      </w:pPr>
    </w:p>
    <w:p w:rsidR="00550031" w:rsidRPr="000A5C91" w:rsidRDefault="00550031" w:rsidP="0027406C">
      <w:pPr>
        <w:spacing w:before="240"/>
        <w:rPr>
          <w:lang w:bidi="he-IL"/>
        </w:rPr>
      </w:pPr>
      <w:r w:rsidRPr="000A5C91">
        <w:rPr>
          <w:b/>
          <w:bCs/>
          <w:lang w:bidi="he-IL"/>
        </w:rPr>
        <w:t>Hard Words</w:t>
      </w:r>
      <w:r w:rsidRPr="000A5C91">
        <w:rPr>
          <w:b/>
          <w:lang w:bidi="he-IL"/>
        </w:rPr>
        <w:t xml:space="preserve"> </w:t>
      </w:r>
      <w:r w:rsidRPr="000A5C91">
        <w:rPr>
          <w:b/>
          <w:lang w:bidi="he-IL"/>
        </w:rPr>
        <w:br/>
      </w:r>
      <w:r w:rsidR="0027406C" w:rsidRPr="000A5C91">
        <w:rPr>
          <w:bCs/>
          <w:lang w:val="el-GR" w:bidi="he-IL"/>
        </w:rPr>
        <w:t>πλανάω</w:t>
      </w:r>
      <w:r w:rsidRPr="000A5C91">
        <w:rPr>
          <w:lang w:bidi="he-IL"/>
        </w:rPr>
        <w:t xml:space="preserve"> </w:t>
      </w:r>
      <w:r w:rsidRPr="000A5C91">
        <w:rPr>
          <w:lang w:bidi="he-IL"/>
        </w:rPr>
        <w:tab/>
      </w:r>
      <w:r w:rsidRPr="000A5C91">
        <w:rPr>
          <w:lang w:bidi="he-IL"/>
        </w:rPr>
        <w:tab/>
        <w:t xml:space="preserve">I wander, mislead (v)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27406C" w:rsidP="00B46D01">
      <w:pPr>
        <w:autoSpaceDE w:val="0"/>
        <w:autoSpaceDN w:val="0"/>
        <w:adjustRightInd w:val="0"/>
        <w:rPr>
          <w:b/>
          <w:bCs/>
          <w:lang w:bidi="he-IL"/>
        </w:rPr>
      </w:pPr>
      <w:r w:rsidRPr="000A5C91">
        <w:rPr>
          <w:lang w:val="el-GR" w:bidi="he-IL"/>
        </w:rPr>
        <w:t>ἔγραψα</w:t>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27406C" w:rsidP="00B46D01">
      <w:pPr>
        <w:autoSpaceDE w:val="0"/>
        <w:autoSpaceDN w:val="0"/>
        <w:adjustRightInd w:val="0"/>
        <w:rPr>
          <w:lang w:bidi="he-IL"/>
        </w:rPr>
      </w:pPr>
      <w:r w:rsidRPr="000A5C91">
        <w:rPr>
          <w:lang w:val="el-GR" w:bidi="he-IL"/>
        </w:rPr>
        <w:t>πλανώντων</w:t>
      </w:r>
      <w:r w:rsidR="00550031" w:rsidRPr="000A5C91">
        <w:rPr>
          <w:lang w:bidi="he-IL"/>
        </w:rPr>
        <w:t xml:space="preserve"> </w:t>
      </w:r>
      <w:r w:rsidR="00550031" w:rsidRPr="000A5C91">
        <w:rPr>
          <w:lang w:bidi="he-IL"/>
        </w:rPr>
        <w:tab/>
      </w:r>
      <w:r w:rsidR="00550031" w:rsidRPr="000A5C91">
        <w:rPr>
          <w:lang w:bidi="he-IL"/>
        </w:rPr>
        <w:tab/>
      </w:r>
      <w:r w:rsidR="00B46D01">
        <w:rPr>
          <w:lang w:bidi="he-IL"/>
        </w:rPr>
        <w:t>______________________________________</w:t>
      </w:r>
      <w:r w:rsidR="00B46D01" w:rsidRPr="00107024">
        <w:rPr>
          <w:lang w:bidi="he-IL"/>
        </w:rPr>
        <w:t xml:space="preserve">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27406C">
      <w:r w:rsidRPr="000A5C91">
        <w:t xml:space="preserve">1.  To what does the </w:t>
      </w:r>
      <w:r w:rsidR="0027406C" w:rsidRPr="000A5C91">
        <w:rPr>
          <w:lang w:val="el-GR"/>
        </w:rPr>
        <w:t>ταῦτα</w:t>
      </w:r>
      <w:r w:rsidRPr="000A5C91">
        <w:t xml:space="preserve"> refer (anaphoric/cataphoric)?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2.  How is the participle </w:t>
      </w:r>
      <w:r w:rsidR="0027406C" w:rsidRPr="000A5C91">
        <w:rPr>
          <w:lang w:val="el-GR"/>
        </w:rPr>
        <w:t>πλανώντων</w:t>
      </w:r>
      <w:r w:rsidRPr="000A5C91">
        <w:t xml:space="preserve"> to be understood (attributive, adverbial or </w:t>
      </w:r>
    </w:p>
    <w:p w:rsidR="00550031" w:rsidRPr="000A5C91" w:rsidRDefault="00550031" w:rsidP="00550031">
      <w:r w:rsidRPr="000A5C91">
        <w:tab/>
        <w:t>substantive)? What is a conative (Wallace, NTS, 228)?</w:t>
      </w:r>
    </w:p>
    <w:p w:rsidR="00550031" w:rsidRPr="000A5C91" w:rsidRDefault="00550031" w:rsidP="00550031">
      <w:r w:rsidRPr="000A5C91">
        <w:tab/>
        <w:t>present (even though it is probably not here)?</w:t>
      </w:r>
    </w:p>
    <w:p w:rsidR="00550031" w:rsidRPr="00B46D01" w:rsidRDefault="00B46D01" w:rsidP="00550031">
      <w:pPr>
        <w:rPr>
          <w:lang w:val="el-GR"/>
        </w:rPr>
      </w:pPr>
      <w:r>
        <w:rPr>
          <w:lang w:val="el-GR"/>
        </w:rPr>
        <w:t xml:space="preserve"> </w:t>
      </w:r>
    </w:p>
    <w:p w:rsidR="00550031" w:rsidRPr="00B46D01" w:rsidRDefault="00B46D01" w:rsidP="0027406C">
      <w:pPr>
        <w:rPr>
          <w:lang w:val="el-GR"/>
        </w:rPr>
      </w:pPr>
      <w:r>
        <w:rPr>
          <w:lang w:val="el-GR"/>
        </w:rPr>
        <w:t xml:space="preserve"> </w:t>
      </w:r>
    </w:p>
    <w:p w:rsidR="00550031" w:rsidRPr="00B46D01" w:rsidRDefault="00B46D01" w:rsidP="00550031">
      <w:pPr>
        <w:rPr>
          <w:lang w:val="el-GR"/>
        </w:rPr>
      </w:pPr>
      <w:r>
        <w:rPr>
          <w:lang w:val="el-GR"/>
        </w:rPr>
        <w:t xml:space="preserve"> </w:t>
      </w:r>
    </w:p>
    <w:p w:rsidR="00550031" w:rsidRPr="000A5C91" w:rsidRDefault="00550031" w:rsidP="0027406C">
      <w:pPr>
        <w:autoSpaceDE w:val="0"/>
        <w:autoSpaceDN w:val="0"/>
        <w:adjustRightInd w:val="0"/>
        <w:rPr>
          <w:lang w:bidi="he-IL"/>
        </w:rPr>
      </w:pPr>
      <w:r w:rsidRPr="000A5C91">
        <w:rPr>
          <w:b/>
          <w:bCs/>
          <w:lang w:bidi="he-IL"/>
        </w:rPr>
        <w:br w:type="page"/>
      </w:r>
      <w:r w:rsidRPr="000A5C91">
        <w:rPr>
          <w:bCs/>
          <w:lang w:bidi="he-IL"/>
        </w:rPr>
        <w:t>2:27.</w:t>
      </w:r>
      <w:r w:rsidRPr="000A5C91">
        <w:rPr>
          <w:b/>
          <w:bCs/>
          <w:lang w:bidi="he-IL"/>
        </w:rPr>
        <w:t xml:space="preserve">   </w:t>
      </w:r>
      <w:hyperlink r:id="rId1542" w:history="1">
        <w:r w:rsidR="005A2EBA" w:rsidRPr="000A5C91">
          <w:rPr>
            <w:rStyle w:val="Hyperlink"/>
            <w:color w:val="000000"/>
            <w:sz w:val="28"/>
            <w:szCs w:val="28"/>
            <w:shd w:val="clear" w:color="auto" w:fill="FFFFFF"/>
          </w:rPr>
          <w:t>καὶ</w:t>
        </w:r>
      </w:hyperlink>
      <w:r w:rsidR="005A2EBA" w:rsidRPr="000A5C91">
        <w:rPr>
          <w:color w:val="000000"/>
          <w:sz w:val="28"/>
          <w:szCs w:val="28"/>
          <w:lang w:val="fr-FR"/>
        </w:rPr>
        <w:t xml:space="preserve"> </w:t>
      </w:r>
      <w:hyperlink r:id="rId1543" w:history="1">
        <w:r w:rsidR="005A2EBA" w:rsidRPr="000A5C91">
          <w:rPr>
            <w:rStyle w:val="Hyperlink"/>
            <w:color w:val="000000"/>
            <w:sz w:val="28"/>
            <w:szCs w:val="28"/>
            <w:shd w:val="clear" w:color="auto" w:fill="FFFFFF"/>
          </w:rPr>
          <w:t>ὑμεῖς</w:t>
        </w:r>
      </w:hyperlink>
      <w:r w:rsidR="005A2EBA" w:rsidRPr="000A5C91">
        <w:rPr>
          <w:color w:val="000000"/>
          <w:sz w:val="28"/>
          <w:szCs w:val="28"/>
          <w:lang w:val="fr-FR"/>
        </w:rPr>
        <w:t xml:space="preserve"> </w:t>
      </w:r>
      <w:hyperlink r:id="rId1544" w:history="1">
        <w:r w:rsidR="005A2EBA" w:rsidRPr="000A5C91">
          <w:rPr>
            <w:rStyle w:val="Hyperlink"/>
            <w:color w:val="000000"/>
            <w:sz w:val="28"/>
            <w:szCs w:val="28"/>
            <w:shd w:val="clear" w:color="auto" w:fill="FFFFFF"/>
          </w:rPr>
          <w:t>τὸ</w:t>
        </w:r>
      </w:hyperlink>
      <w:r w:rsidR="005A2EBA" w:rsidRPr="000A5C91">
        <w:rPr>
          <w:color w:val="000000"/>
          <w:sz w:val="28"/>
          <w:szCs w:val="28"/>
          <w:lang w:val="fr-FR"/>
        </w:rPr>
        <w:t xml:space="preserve"> </w:t>
      </w:r>
      <w:hyperlink r:id="rId1545" w:history="1">
        <w:r w:rsidR="005A2EBA" w:rsidRPr="000A5C91">
          <w:rPr>
            <w:rStyle w:val="Hyperlink"/>
            <w:color w:val="000000"/>
            <w:sz w:val="28"/>
            <w:szCs w:val="28"/>
            <w:shd w:val="clear" w:color="auto" w:fill="FFFFFF"/>
          </w:rPr>
          <w:t>χρίσμα</w:t>
        </w:r>
      </w:hyperlink>
      <w:r w:rsidR="005A2EBA" w:rsidRPr="000A5C91">
        <w:rPr>
          <w:color w:val="000000"/>
          <w:sz w:val="28"/>
          <w:szCs w:val="28"/>
          <w:lang w:val="fr-FR"/>
        </w:rPr>
        <w:t xml:space="preserve"> </w:t>
      </w:r>
      <w:hyperlink r:id="rId1546" w:history="1">
        <w:r w:rsidR="005A2EBA" w:rsidRPr="000A5C91">
          <w:rPr>
            <w:rStyle w:val="Hyperlink"/>
            <w:color w:val="000000"/>
            <w:sz w:val="28"/>
            <w:szCs w:val="28"/>
            <w:shd w:val="clear" w:color="auto" w:fill="FFFFFF"/>
          </w:rPr>
          <w:t>ὃ</w:t>
        </w:r>
      </w:hyperlink>
      <w:r w:rsidR="005A2EBA" w:rsidRPr="000A5C91">
        <w:rPr>
          <w:color w:val="000000"/>
          <w:sz w:val="28"/>
          <w:szCs w:val="28"/>
          <w:lang w:val="fr-FR"/>
        </w:rPr>
        <w:t xml:space="preserve"> </w:t>
      </w:r>
      <w:hyperlink r:id="rId1547" w:history="1">
        <w:r w:rsidR="005A2EBA" w:rsidRPr="000A5C91">
          <w:rPr>
            <w:rStyle w:val="Hyperlink"/>
            <w:color w:val="000000"/>
            <w:sz w:val="28"/>
            <w:szCs w:val="28"/>
            <w:shd w:val="clear" w:color="auto" w:fill="FFFFFF"/>
          </w:rPr>
          <w:t>ἐλάβετε</w:t>
        </w:r>
      </w:hyperlink>
      <w:r w:rsidR="005A2EBA" w:rsidRPr="000A5C91">
        <w:rPr>
          <w:color w:val="000000"/>
          <w:sz w:val="28"/>
          <w:szCs w:val="28"/>
          <w:lang w:val="fr-FR"/>
        </w:rPr>
        <w:t xml:space="preserve"> </w:t>
      </w:r>
      <w:hyperlink r:id="rId1548" w:history="1">
        <w:r w:rsidR="005A2EBA" w:rsidRPr="000A5C91">
          <w:rPr>
            <w:rStyle w:val="Hyperlink"/>
            <w:color w:val="000000"/>
            <w:sz w:val="28"/>
            <w:szCs w:val="28"/>
            <w:shd w:val="clear" w:color="auto" w:fill="FFFFFF"/>
          </w:rPr>
          <w:t>ἀπ</w:t>
        </w:r>
        <w:r w:rsidR="005A2EBA" w:rsidRPr="000A5C91">
          <w:rPr>
            <w:rStyle w:val="Hyperlink"/>
            <w:color w:val="000000"/>
            <w:sz w:val="28"/>
            <w:szCs w:val="28"/>
            <w:shd w:val="clear" w:color="auto" w:fill="FFFFFF"/>
            <w:lang w:val="fr-FR"/>
          </w:rPr>
          <w:t>'</w:t>
        </w:r>
      </w:hyperlink>
      <w:r w:rsidR="005A2EBA" w:rsidRPr="000A5C91">
        <w:rPr>
          <w:color w:val="000000"/>
          <w:sz w:val="28"/>
          <w:szCs w:val="28"/>
          <w:lang w:val="fr-FR"/>
        </w:rPr>
        <w:t xml:space="preserve"> </w:t>
      </w:r>
      <w:hyperlink r:id="rId1549" w:history="1">
        <w:r w:rsidR="005A2EBA" w:rsidRPr="000A5C91">
          <w:rPr>
            <w:rStyle w:val="Hyperlink"/>
            <w:color w:val="000000"/>
            <w:sz w:val="28"/>
            <w:szCs w:val="28"/>
            <w:shd w:val="clear" w:color="auto" w:fill="FFFFFF"/>
          </w:rPr>
          <w:t>αὐτοῦ</w:t>
        </w:r>
      </w:hyperlink>
      <w:r w:rsidR="005A2EBA" w:rsidRPr="000A5C91">
        <w:rPr>
          <w:color w:val="000000"/>
          <w:sz w:val="28"/>
          <w:szCs w:val="28"/>
          <w:lang w:val="fr-FR"/>
        </w:rPr>
        <w:t xml:space="preserve"> </w:t>
      </w:r>
      <w:hyperlink r:id="rId1550" w:history="1">
        <w:r w:rsidR="005A2EBA" w:rsidRPr="000A5C91">
          <w:rPr>
            <w:rStyle w:val="Hyperlink"/>
            <w:color w:val="000000"/>
            <w:sz w:val="28"/>
            <w:szCs w:val="28"/>
            <w:shd w:val="clear" w:color="auto" w:fill="FFFFFF"/>
          </w:rPr>
          <w:t>μένει</w:t>
        </w:r>
      </w:hyperlink>
      <w:r w:rsidR="005A2EBA" w:rsidRPr="000A5C91">
        <w:rPr>
          <w:color w:val="000000"/>
          <w:sz w:val="28"/>
          <w:szCs w:val="28"/>
          <w:lang w:val="fr-FR"/>
        </w:rPr>
        <w:t xml:space="preserve"> </w:t>
      </w:r>
      <w:hyperlink r:id="rId1551" w:history="1">
        <w:r w:rsidR="005A2EBA" w:rsidRPr="000A5C91">
          <w:rPr>
            <w:rStyle w:val="Hyperlink"/>
            <w:color w:val="000000"/>
            <w:sz w:val="28"/>
            <w:szCs w:val="28"/>
            <w:shd w:val="clear" w:color="auto" w:fill="FFFFFF"/>
          </w:rPr>
          <w:t>ἐν</w:t>
        </w:r>
      </w:hyperlink>
      <w:r w:rsidR="005A2EBA" w:rsidRPr="000A5C91">
        <w:rPr>
          <w:color w:val="000000"/>
          <w:sz w:val="28"/>
          <w:szCs w:val="28"/>
          <w:lang w:val="fr-FR"/>
        </w:rPr>
        <w:t xml:space="preserve"> </w:t>
      </w:r>
      <w:hyperlink r:id="rId1552" w:history="1">
        <w:r w:rsidR="005A2EBA" w:rsidRPr="000A5C91">
          <w:rPr>
            <w:rStyle w:val="Hyperlink"/>
            <w:color w:val="000000"/>
            <w:sz w:val="28"/>
            <w:szCs w:val="28"/>
            <w:shd w:val="clear" w:color="auto" w:fill="FFFFFF"/>
          </w:rPr>
          <w:t>ὑμῖν</w:t>
        </w:r>
      </w:hyperlink>
      <w:r w:rsidR="005A2EBA" w:rsidRPr="000A5C91">
        <w:rPr>
          <w:color w:val="000000"/>
          <w:sz w:val="28"/>
          <w:szCs w:val="28"/>
          <w:lang w:val="fr-FR"/>
        </w:rPr>
        <w:t xml:space="preserve">, </w:t>
      </w:r>
      <w:r w:rsidR="005A2EBA" w:rsidRPr="000A5C91">
        <w:rPr>
          <w:color w:val="000000"/>
          <w:sz w:val="28"/>
          <w:szCs w:val="28"/>
        </w:rPr>
        <w:br/>
        <w:t xml:space="preserve"> </w:t>
      </w:r>
      <w:r w:rsidR="005A2EBA" w:rsidRPr="000A5C91">
        <w:rPr>
          <w:color w:val="000000"/>
          <w:sz w:val="28"/>
          <w:szCs w:val="28"/>
        </w:rPr>
        <w:tab/>
      </w:r>
      <w:hyperlink r:id="rId1553" w:history="1">
        <w:r w:rsidR="005A2EBA" w:rsidRPr="000A5C91">
          <w:rPr>
            <w:rStyle w:val="Hyperlink"/>
            <w:color w:val="000000"/>
            <w:sz w:val="28"/>
            <w:szCs w:val="28"/>
            <w:shd w:val="clear" w:color="auto" w:fill="FFFFFF"/>
          </w:rPr>
          <w:t>καὶ</w:t>
        </w:r>
      </w:hyperlink>
      <w:r w:rsidR="005A2EBA" w:rsidRPr="000A5C91">
        <w:rPr>
          <w:color w:val="000000"/>
          <w:sz w:val="28"/>
          <w:szCs w:val="28"/>
          <w:lang w:val="fr-FR"/>
        </w:rPr>
        <w:t xml:space="preserve"> </w:t>
      </w:r>
      <w:hyperlink r:id="rId1554" w:history="1">
        <w:r w:rsidR="005A2EBA" w:rsidRPr="000A5C91">
          <w:rPr>
            <w:rStyle w:val="Hyperlink"/>
            <w:color w:val="000000"/>
            <w:sz w:val="28"/>
            <w:szCs w:val="28"/>
            <w:shd w:val="clear" w:color="auto" w:fill="FFFFFF"/>
          </w:rPr>
          <w:t>οὐ</w:t>
        </w:r>
      </w:hyperlink>
      <w:r w:rsidR="005A2EBA" w:rsidRPr="000A5C91">
        <w:rPr>
          <w:color w:val="000000"/>
          <w:sz w:val="28"/>
          <w:szCs w:val="28"/>
          <w:lang w:val="fr-FR"/>
        </w:rPr>
        <w:t xml:space="preserve"> </w:t>
      </w:r>
      <w:hyperlink r:id="rId1555" w:history="1">
        <w:r w:rsidR="005A2EBA" w:rsidRPr="000A5C91">
          <w:rPr>
            <w:rStyle w:val="Hyperlink"/>
            <w:color w:val="000000"/>
            <w:sz w:val="28"/>
            <w:szCs w:val="28"/>
            <w:shd w:val="clear" w:color="auto" w:fill="FFFFFF"/>
          </w:rPr>
          <w:t>χρείαν</w:t>
        </w:r>
      </w:hyperlink>
      <w:r w:rsidR="005A2EBA" w:rsidRPr="000A5C91">
        <w:rPr>
          <w:color w:val="000000"/>
          <w:sz w:val="28"/>
          <w:szCs w:val="28"/>
          <w:lang w:val="fr-FR"/>
        </w:rPr>
        <w:t xml:space="preserve"> </w:t>
      </w:r>
      <w:hyperlink r:id="rId1556" w:history="1">
        <w:r w:rsidR="005A2EBA" w:rsidRPr="000A5C91">
          <w:rPr>
            <w:rStyle w:val="Hyperlink"/>
            <w:color w:val="000000"/>
            <w:sz w:val="28"/>
            <w:szCs w:val="28"/>
            <w:shd w:val="clear" w:color="auto" w:fill="FFFFFF"/>
          </w:rPr>
          <w:t>ἔχετε</w:t>
        </w:r>
      </w:hyperlink>
      <w:r w:rsidR="005A2EBA" w:rsidRPr="000A5C91">
        <w:rPr>
          <w:color w:val="000000"/>
          <w:sz w:val="28"/>
          <w:szCs w:val="28"/>
          <w:lang w:val="fr-FR"/>
        </w:rPr>
        <w:t xml:space="preserve"> </w:t>
      </w:r>
      <w:hyperlink r:id="rId1557" w:history="1">
        <w:r w:rsidR="005A2EBA" w:rsidRPr="000A5C91">
          <w:rPr>
            <w:rStyle w:val="Hyperlink"/>
            <w:color w:val="000000"/>
            <w:sz w:val="28"/>
            <w:szCs w:val="28"/>
            <w:shd w:val="clear" w:color="auto" w:fill="FFFFFF"/>
          </w:rPr>
          <w:t>ἵνα</w:t>
        </w:r>
      </w:hyperlink>
      <w:r w:rsidR="005A2EBA" w:rsidRPr="000A5C91">
        <w:rPr>
          <w:color w:val="000000"/>
          <w:sz w:val="28"/>
          <w:szCs w:val="28"/>
          <w:lang w:val="fr-FR"/>
        </w:rPr>
        <w:t xml:space="preserve"> </w:t>
      </w:r>
      <w:hyperlink r:id="rId1558" w:history="1">
        <w:r w:rsidR="005A2EBA" w:rsidRPr="000A5C91">
          <w:rPr>
            <w:rStyle w:val="Hyperlink"/>
            <w:color w:val="000000"/>
            <w:sz w:val="28"/>
            <w:szCs w:val="28"/>
            <w:shd w:val="clear" w:color="auto" w:fill="FFFFFF"/>
          </w:rPr>
          <w:t>τις</w:t>
        </w:r>
      </w:hyperlink>
      <w:r w:rsidR="005A2EBA" w:rsidRPr="000A5C91">
        <w:rPr>
          <w:color w:val="000000"/>
          <w:sz w:val="28"/>
          <w:szCs w:val="28"/>
          <w:lang w:val="fr-FR"/>
        </w:rPr>
        <w:t xml:space="preserve"> </w:t>
      </w:r>
      <w:hyperlink r:id="rId1559" w:history="1">
        <w:r w:rsidR="005A2EBA" w:rsidRPr="000A5C91">
          <w:rPr>
            <w:rStyle w:val="Hyperlink"/>
            <w:color w:val="000000"/>
            <w:sz w:val="28"/>
            <w:szCs w:val="28"/>
            <w:shd w:val="clear" w:color="auto" w:fill="FFFFFF"/>
          </w:rPr>
          <w:t>διδάσκῃ</w:t>
        </w:r>
      </w:hyperlink>
      <w:r w:rsidR="005A2EBA" w:rsidRPr="000A5C91">
        <w:rPr>
          <w:color w:val="000000"/>
          <w:sz w:val="28"/>
          <w:szCs w:val="28"/>
          <w:lang w:val="fr-FR"/>
        </w:rPr>
        <w:t xml:space="preserve"> </w:t>
      </w:r>
      <w:hyperlink r:id="rId1560" w:history="1">
        <w:r w:rsidR="005A2EBA" w:rsidRPr="000A5C91">
          <w:rPr>
            <w:rStyle w:val="Hyperlink"/>
            <w:color w:val="000000"/>
            <w:sz w:val="28"/>
            <w:szCs w:val="28"/>
            <w:shd w:val="clear" w:color="auto" w:fill="FFFFFF"/>
          </w:rPr>
          <w:t>ὑμᾶς</w:t>
        </w:r>
      </w:hyperlink>
      <w:r w:rsidR="005A2EBA" w:rsidRPr="000A5C91">
        <w:rPr>
          <w:color w:val="000000"/>
          <w:sz w:val="28"/>
          <w:szCs w:val="28"/>
          <w:lang w:val="el-GR"/>
        </w:rPr>
        <w:t>·</w:t>
      </w:r>
      <w:r w:rsidR="005A2EBA" w:rsidRPr="000A5C91">
        <w:rPr>
          <w:color w:val="000000"/>
          <w:sz w:val="28"/>
          <w:szCs w:val="28"/>
        </w:rPr>
        <w:t xml:space="preserve"> </w:t>
      </w:r>
      <w:r w:rsidR="005A2EBA" w:rsidRPr="000A5C91">
        <w:rPr>
          <w:color w:val="000000"/>
          <w:sz w:val="28"/>
          <w:szCs w:val="28"/>
        </w:rPr>
        <w:br/>
        <w:t xml:space="preserve"> </w:t>
      </w:r>
      <w:r w:rsidR="005A2EBA" w:rsidRPr="000A5C91">
        <w:rPr>
          <w:color w:val="000000"/>
          <w:sz w:val="28"/>
          <w:szCs w:val="28"/>
        </w:rPr>
        <w:tab/>
      </w:r>
      <w:r w:rsidR="00413C9B" w:rsidRPr="000A5C91">
        <w:rPr>
          <w:color w:val="000000"/>
          <w:sz w:val="28"/>
          <w:szCs w:val="28"/>
        </w:rPr>
        <w:tab/>
      </w:r>
      <w:hyperlink r:id="rId1561" w:history="1">
        <w:r w:rsidR="005A2EBA" w:rsidRPr="000A5C91">
          <w:rPr>
            <w:rStyle w:val="Hyperlink"/>
            <w:color w:val="000000"/>
            <w:sz w:val="28"/>
            <w:szCs w:val="28"/>
            <w:shd w:val="clear" w:color="auto" w:fill="FFFFFF"/>
          </w:rPr>
          <w:t>ἀλλ</w:t>
        </w:r>
      </w:hyperlink>
      <w:r w:rsidR="005A2EBA" w:rsidRPr="000A5C91">
        <w:rPr>
          <w:color w:val="000000"/>
          <w:sz w:val="28"/>
          <w:szCs w:val="28"/>
        </w:rPr>
        <w:t>’</w:t>
      </w:r>
      <w:r w:rsidR="005A2EBA" w:rsidRPr="000A5C91">
        <w:rPr>
          <w:color w:val="000000"/>
          <w:sz w:val="28"/>
          <w:szCs w:val="28"/>
          <w:lang w:val="fr-FR"/>
        </w:rPr>
        <w:t xml:space="preserve"> </w:t>
      </w:r>
      <w:hyperlink r:id="rId1562" w:history="1">
        <w:r w:rsidR="005A2EBA" w:rsidRPr="000A5C91">
          <w:rPr>
            <w:rStyle w:val="Hyperlink"/>
            <w:color w:val="000000"/>
            <w:sz w:val="28"/>
            <w:szCs w:val="28"/>
            <w:shd w:val="clear" w:color="auto" w:fill="FFFFFF"/>
          </w:rPr>
          <w:t>ὡς</w:t>
        </w:r>
      </w:hyperlink>
      <w:r w:rsidR="005A2EBA" w:rsidRPr="000A5C91">
        <w:rPr>
          <w:color w:val="000000"/>
          <w:sz w:val="28"/>
          <w:szCs w:val="28"/>
          <w:lang w:val="fr-FR"/>
        </w:rPr>
        <w:t xml:space="preserve"> </w:t>
      </w:r>
      <w:hyperlink r:id="rId1563" w:history="1">
        <w:r w:rsidR="005A2EBA" w:rsidRPr="000A5C91">
          <w:rPr>
            <w:rStyle w:val="Hyperlink"/>
            <w:color w:val="000000"/>
            <w:sz w:val="28"/>
            <w:szCs w:val="28"/>
            <w:shd w:val="clear" w:color="auto" w:fill="FFFFFF"/>
          </w:rPr>
          <w:t>τὸ</w:t>
        </w:r>
      </w:hyperlink>
      <w:r w:rsidR="005A2EBA" w:rsidRPr="000A5C91">
        <w:rPr>
          <w:color w:val="000000"/>
          <w:sz w:val="28"/>
          <w:szCs w:val="28"/>
          <w:lang w:val="fr-FR"/>
        </w:rPr>
        <w:t xml:space="preserve"> </w:t>
      </w:r>
      <w:hyperlink r:id="rId1564" w:history="1">
        <w:r w:rsidR="005A2EBA" w:rsidRPr="000A5C91">
          <w:rPr>
            <w:rStyle w:val="Hyperlink"/>
            <w:color w:val="000000"/>
            <w:sz w:val="28"/>
            <w:szCs w:val="28"/>
            <w:shd w:val="clear" w:color="auto" w:fill="FFFFFF"/>
          </w:rPr>
          <w:t>αὐτοῦ</w:t>
        </w:r>
      </w:hyperlink>
      <w:r w:rsidR="005A2EBA" w:rsidRPr="000A5C91">
        <w:rPr>
          <w:color w:val="000000"/>
          <w:sz w:val="28"/>
          <w:szCs w:val="28"/>
          <w:lang w:val="fr-FR"/>
        </w:rPr>
        <w:t xml:space="preserve"> </w:t>
      </w:r>
      <w:hyperlink r:id="rId1565" w:history="1">
        <w:r w:rsidR="005A2EBA" w:rsidRPr="000A5C91">
          <w:rPr>
            <w:rStyle w:val="Hyperlink"/>
            <w:color w:val="000000"/>
            <w:sz w:val="28"/>
            <w:szCs w:val="28"/>
            <w:shd w:val="clear" w:color="auto" w:fill="FFFFFF"/>
          </w:rPr>
          <w:t>χρίσμα</w:t>
        </w:r>
      </w:hyperlink>
      <w:r w:rsidR="005A2EBA" w:rsidRPr="000A5C91">
        <w:rPr>
          <w:color w:val="000000"/>
          <w:sz w:val="28"/>
          <w:szCs w:val="28"/>
          <w:lang w:val="fr-FR"/>
        </w:rPr>
        <w:t xml:space="preserve"> </w:t>
      </w:r>
      <w:hyperlink r:id="rId1566" w:history="1">
        <w:r w:rsidR="005A2EBA" w:rsidRPr="000A5C91">
          <w:rPr>
            <w:rStyle w:val="Hyperlink"/>
            <w:color w:val="000000"/>
            <w:sz w:val="28"/>
            <w:szCs w:val="28"/>
            <w:shd w:val="clear" w:color="auto" w:fill="FFFFFF"/>
          </w:rPr>
          <w:t>διδάσκει</w:t>
        </w:r>
      </w:hyperlink>
      <w:r w:rsidR="005A2EBA" w:rsidRPr="000A5C91">
        <w:rPr>
          <w:color w:val="000000"/>
          <w:sz w:val="28"/>
          <w:szCs w:val="28"/>
          <w:lang w:val="fr-FR"/>
        </w:rPr>
        <w:t xml:space="preserve"> </w:t>
      </w:r>
      <w:hyperlink r:id="rId1567" w:history="1">
        <w:r w:rsidR="005A2EBA" w:rsidRPr="000A5C91">
          <w:rPr>
            <w:rStyle w:val="Hyperlink"/>
            <w:color w:val="000000"/>
            <w:sz w:val="28"/>
            <w:szCs w:val="28"/>
            <w:shd w:val="clear" w:color="auto" w:fill="FFFFFF"/>
          </w:rPr>
          <w:t>ὑμᾶς</w:t>
        </w:r>
      </w:hyperlink>
      <w:r w:rsidR="005A2EBA" w:rsidRPr="000A5C91">
        <w:rPr>
          <w:color w:val="000000"/>
          <w:sz w:val="28"/>
          <w:szCs w:val="28"/>
          <w:lang w:val="fr-FR"/>
        </w:rPr>
        <w:t xml:space="preserve"> </w:t>
      </w:r>
      <w:hyperlink r:id="rId1568" w:history="1">
        <w:r w:rsidR="005A2EBA" w:rsidRPr="000A5C91">
          <w:rPr>
            <w:rStyle w:val="Hyperlink"/>
            <w:color w:val="000000"/>
            <w:sz w:val="28"/>
            <w:szCs w:val="28"/>
            <w:shd w:val="clear" w:color="auto" w:fill="FFFFFF"/>
          </w:rPr>
          <w:t>περὶ</w:t>
        </w:r>
      </w:hyperlink>
      <w:r w:rsidR="005A2EBA" w:rsidRPr="000A5C91">
        <w:rPr>
          <w:color w:val="000000"/>
          <w:sz w:val="28"/>
          <w:szCs w:val="28"/>
          <w:lang w:val="fr-FR"/>
        </w:rPr>
        <w:t xml:space="preserve"> </w:t>
      </w:r>
      <w:hyperlink r:id="rId1569" w:history="1">
        <w:r w:rsidR="005A2EBA" w:rsidRPr="000A5C91">
          <w:rPr>
            <w:rStyle w:val="Hyperlink"/>
            <w:color w:val="000000"/>
            <w:sz w:val="28"/>
            <w:szCs w:val="28"/>
            <w:shd w:val="clear" w:color="auto" w:fill="FFFFFF"/>
          </w:rPr>
          <w:t>πάντων</w:t>
        </w:r>
      </w:hyperlink>
      <w:r w:rsidR="005A2EBA" w:rsidRPr="000A5C91">
        <w:rPr>
          <w:color w:val="000000"/>
          <w:sz w:val="28"/>
          <w:szCs w:val="28"/>
          <w:lang w:val="fr-FR"/>
        </w:rPr>
        <w:t xml:space="preserve">, </w:t>
      </w:r>
      <w:r w:rsidR="00413C9B" w:rsidRPr="000A5C91">
        <w:rPr>
          <w:color w:val="000000"/>
          <w:sz w:val="28"/>
          <w:szCs w:val="28"/>
        </w:rPr>
        <w:br/>
        <w:t xml:space="preserve"> </w:t>
      </w:r>
      <w:r w:rsidR="00413C9B" w:rsidRPr="000A5C91">
        <w:rPr>
          <w:color w:val="000000"/>
          <w:sz w:val="28"/>
          <w:szCs w:val="28"/>
        </w:rPr>
        <w:tab/>
      </w:r>
      <w:hyperlink r:id="rId1570" w:history="1">
        <w:r w:rsidR="005A2EBA" w:rsidRPr="000A5C91">
          <w:rPr>
            <w:rStyle w:val="Hyperlink"/>
            <w:color w:val="000000"/>
            <w:sz w:val="28"/>
            <w:szCs w:val="28"/>
            <w:shd w:val="clear" w:color="auto" w:fill="FFFFFF"/>
          </w:rPr>
          <w:t>καὶ</w:t>
        </w:r>
      </w:hyperlink>
      <w:r w:rsidR="005A2EBA" w:rsidRPr="000A5C91">
        <w:rPr>
          <w:color w:val="000000"/>
          <w:sz w:val="28"/>
          <w:szCs w:val="28"/>
          <w:lang w:val="fr-FR"/>
        </w:rPr>
        <w:t xml:space="preserve"> </w:t>
      </w:r>
      <w:hyperlink r:id="rId1571" w:history="1">
        <w:r w:rsidR="005A2EBA" w:rsidRPr="000A5C91">
          <w:rPr>
            <w:rStyle w:val="Hyperlink"/>
            <w:color w:val="000000"/>
            <w:sz w:val="28"/>
            <w:szCs w:val="28"/>
            <w:shd w:val="clear" w:color="auto" w:fill="FFFFFF"/>
          </w:rPr>
          <w:t>ἀληθές</w:t>
        </w:r>
      </w:hyperlink>
      <w:r w:rsidR="005A2EBA" w:rsidRPr="000A5C91">
        <w:rPr>
          <w:color w:val="000000"/>
          <w:sz w:val="28"/>
          <w:szCs w:val="28"/>
          <w:lang w:val="fr-FR"/>
        </w:rPr>
        <w:t xml:space="preserve"> </w:t>
      </w:r>
      <w:hyperlink r:id="rId1572" w:history="1">
        <w:r w:rsidR="005A2EBA" w:rsidRPr="000A5C91">
          <w:rPr>
            <w:rStyle w:val="Hyperlink"/>
            <w:color w:val="000000"/>
            <w:sz w:val="28"/>
            <w:szCs w:val="28"/>
            <w:shd w:val="clear" w:color="auto" w:fill="FFFFFF"/>
          </w:rPr>
          <w:t>ἐστιν</w:t>
        </w:r>
      </w:hyperlink>
      <w:r w:rsidR="005A2EBA" w:rsidRPr="000A5C91">
        <w:rPr>
          <w:color w:val="000000"/>
          <w:sz w:val="28"/>
          <w:szCs w:val="28"/>
          <w:lang w:val="fr-FR"/>
        </w:rPr>
        <w:t xml:space="preserve"> </w:t>
      </w:r>
      <w:hyperlink r:id="rId1573" w:history="1">
        <w:r w:rsidR="005A2EBA" w:rsidRPr="000A5C91">
          <w:rPr>
            <w:rStyle w:val="Hyperlink"/>
            <w:color w:val="000000"/>
            <w:sz w:val="28"/>
            <w:szCs w:val="28"/>
            <w:shd w:val="clear" w:color="auto" w:fill="FFFFFF"/>
          </w:rPr>
          <w:t>καὶ</w:t>
        </w:r>
      </w:hyperlink>
      <w:r w:rsidR="005A2EBA" w:rsidRPr="000A5C91">
        <w:rPr>
          <w:color w:val="000000"/>
          <w:sz w:val="28"/>
          <w:szCs w:val="28"/>
          <w:lang w:val="fr-FR"/>
        </w:rPr>
        <w:t xml:space="preserve"> </w:t>
      </w:r>
      <w:hyperlink r:id="rId1574" w:history="1">
        <w:r w:rsidR="005A2EBA" w:rsidRPr="000A5C91">
          <w:rPr>
            <w:rStyle w:val="Hyperlink"/>
            <w:color w:val="000000"/>
            <w:sz w:val="28"/>
            <w:szCs w:val="28"/>
            <w:shd w:val="clear" w:color="auto" w:fill="FFFFFF"/>
          </w:rPr>
          <w:t>οὐκ</w:t>
        </w:r>
      </w:hyperlink>
      <w:r w:rsidR="005A2EBA" w:rsidRPr="000A5C91">
        <w:rPr>
          <w:color w:val="000000"/>
          <w:sz w:val="28"/>
          <w:szCs w:val="28"/>
          <w:lang w:val="fr-FR"/>
        </w:rPr>
        <w:t xml:space="preserve"> </w:t>
      </w:r>
      <w:hyperlink r:id="rId1575" w:history="1">
        <w:r w:rsidR="005A2EBA" w:rsidRPr="000A5C91">
          <w:rPr>
            <w:rStyle w:val="Hyperlink"/>
            <w:color w:val="000000"/>
            <w:sz w:val="28"/>
            <w:szCs w:val="28"/>
            <w:shd w:val="clear" w:color="auto" w:fill="FFFFFF"/>
          </w:rPr>
          <w:t>ἔστιν</w:t>
        </w:r>
      </w:hyperlink>
      <w:r w:rsidR="005A2EBA" w:rsidRPr="000A5C91">
        <w:rPr>
          <w:color w:val="000000"/>
          <w:sz w:val="28"/>
          <w:szCs w:val="28"/>
          <w:lang w:val="fr-FR"/>
        </w:rPr>
        <w:t xml:space="preserve"> </w:t>
      </w:r>
      <w:hyperlink r:id="rId1576" w:history="1">
        <w:r w:rsidR="005A2EBA" w:rsidRPr="000A5C91">
          <w:rPr>
            <w:rStyle w:val="Hyperlink"/>
            <w:color w:val="000000"/>
            <w:sz w:val="28"/>
            <w:szCs w:val="28"/>
            <w:shd w:val="clear" w:color="auto" w:fill="FFFFFF"/>
          </w:rPr>
          <w:t>ψεῦδος</w:t>
        </w:r>
      </w:hyperlink>
      <w:r w:rsidR="005A2EBA" w:rsidRPr="000A5C91">
        <w:rPr>
          <w:color w:val="000000"/>
          <w:sz w:val="28"/>
          <w:szCs w:val="28"/>
          <w:lang w:val="fr-FR"/>
        </w:rPr>
        <w:t xml:space="preserve">, </w:t>
      </w:r>
      <w:r w:rsidR="00413C9B" w:rsidRPr="000A5C91">
        <w:rPr>
          <w:color w:val="000000"/>
          <w:sz w:val="28"/>
          <w:szCs w:val="28"/>
        </w:rPr>
        <w:br/>
        <w:t xml:space="preserve"> </w:t>
      </w:r>
      <w:r w:rsidR="00413C9B" w:rsidRPr="000A5C91">
        <w:rPr>
          <w:color w:val="000000"/>
          <w:sz w:val="28"/>
          <w:szCs w:val="28"/>
        </w:rPr>
        <w:tab/>
      </w:r>
      <w:hyperlink r:id="rId1577" w:history="1">
        <w:r w:rsidR="005A2EBA" w:rsidRPr="000A5C91">
          <w:rPr>
            <w:rStyle w:val="Hyperlink"/>
            <w:color w:val="000000"/>
            <w:sz w:val="28"/>
            <w:szCs w:val="28"/>
            <w:shd w:val="clear" w:color="auto" w:fill="FFFFFF"/>
          </w:rPr>
          <w:t>καὶ</w:t>
        </w:r>
      </w:hyperlink>
      <w:r w:rsidR="005A2EBA" w:rsidRPr="000A5C91">
        <w:rPr>
          <w:color w:val="000000"/>
          <w:sz w:val="28"/>
          <w:szCs w:val="28"/>
          <w:lang w:val="fr-FR"/>
        </w:rPr>
        <w:t xml:space="preserve"> </w:t>
      </w:r>
      <w:hyperlink r:id="rId1578" w:history="1">
        <w:r w:rsidR="005A2EBA" w:rsidRPr="000A5C91">
          <w:rPr>
            <w:rStyle w:val="Hyperlink"/>
            <w:color w:val="000000"/>
            <w:sz w:val="28"/>
            <w:szCs w:val="28"/>
            <w:shd w:val="clear" w:color="auto" w:fill="FFFFFF"/>
          </w:rPr>
          <w:t>καθὼς</w:t>
        </w:r>
      </w:hyperlink>
      <w:r w:rsidR="005A2EBA" w:rsidRPr="000A5C91">
        <w:rPr>
          <w:color w:val="000000"/>
          <w:sz w:val="28"/>
          <w:szCs w:val="28"/>
          <w:lang w:val="fr-FR"/>
        </w:rPr>
        <w:t xml:space="preserve"> </w:t>
      </w:r>
      <w:hyperlink r:id="rId1579" w:history="1">
        <w:r w:rsidR="005A2EBA" w:rsidRPr="000A5C91">
          <w:rPr>
            <w:rStyle w:val="Hyperlink"/>
            <w:color w:val="000000"/>
            <w:sz w:val="28"/>
            <w:szCs w:val="28"/>
            <w:shd w:val="clear" w:color="auto" w:fill="FFFFFF"/>
          </w:rPr>
          <w:t>ἐδίδαξεν</w:t>
        </w:r>
      </w:hyperlink>
      <w:r w:rsidR="005A2EBA" w:rsidRPr="000A5C91">
        <w:rPr>
          <w:color w:val="000000"/>
          <w:sz w:val="28"/>
          <w:szCs w:val="28"/>
          <w:lang w:val="fr-FR"/>
        </w:rPr>
        <w:t xml:space="preserve"> </w:t>
      </w:r>
      <w:hyperlink r:id="rId1580" w:history="1">
        <w:r w:rsidR="005A2EBA" w:rsidRPr="000A5C91">
          <w:rPr>
            <w:rStyle w:val="Hyperlink"/>
            <w:color w:val="000000"/>
            <w:sz w:val="28"/>
            <w:szCs w:val="28"/>
            <w:shd w:val="clear" w:color="auto" w:fill="FFFFFF"/>
          </w:rPr>
          <w:t>ὑμᾶς</w:t>
        </w:r>
      </w:hyperlink>
      <w:r w:rsidR="005A2EBA" w:rsidRPr="000A5C91">
        <w:rPr>
          <w:color w:val="000000"/>
          <w:sz w:val="28"/>
          <w:szCs w:val="28"/>
          <w:lang w:val="fr-FR"/>
        </w:rPr>
        <w:t xml:space="preserve">, </w:t>
      </w:r>
      <w:hyperlink r:id="rId1581" w:history="1">
        <w:r w:rsidR="005A2EBA" w:rsidRPr="000A5C91">
          <w:rPr>
            <w:rStyle w:val="Hyperlink"/>
            <w:color w:val="000000"/>
            <w:sz w:val="28"/>
            <w:szCs w:val="28"/>
            <w:shd w:val="clear" w:color="auto" w:fill="FFFFFF"/>
          </w:rPr>
          <w:t>μένετε</w:t>
        </w:r>
      </w:hyperlink>
      <w:r w:rsidR="005A2EBA" w:rsidRPr="000A5C91">
        <w:rPr>
          <w:color w:val="000000"/>
          <w:sz w:val="28"/>
          <w:szCs w:val="28"/>
          <w:lang w:val="fr-FR"/>
        </w:rPr>
        <w:t xml:space="preserve"> </w:t>
      </w:r>
      <w:hyperlink r:id="rId1582" w:history="1">
        <w:r w:rsidR="005A2EBA" w:rsidRPr="000A5C91">
          <w:rPr>
            <w:rStyle w:val="Hyperlink"/>
            <w:color w:val="000000"/>
            <w:sz w:val="28"/>
            <w:szCs w:val="28"/>
            <w:shd w:val="clear" w:color="auto" w:fill="FFFFFF"/>
          </w:rPr>
          <w:t>ἐν</w:t>
        </w:r>
      </w:hyperlink>
      <w:r w:rsidR="005A2EBA" w:rsidRPr="000A5C91">
        <w:rPr>
          <w:color w:val="000000"/>
          <w:sz w:val="28"/>
          <w:szCs w:val="28"/>
          <w:lang w:val="fr-FR"/>
        </w:rPr>
        <w:t xml:space="preserve"> </w:t>
      </w:r>
      <w:hyperlink r:id="rId1583" w:history="1">
        <w:r w:rsidR="005A2EBA" w:rsidRPr="000A5C91">
          <w:rPr>
            <w:rStyle w:val="Hyperlink"/>
            <w:color w:val="000000"/>
            <w:sz w:val="28"/>
            <w:szCs w:val="28"/>
            <w:shd w:val="clear" w:color="auto" w:fill="FFFFFF"/>
          </w:rPr>
          <w:t>αὐτῷ</w:t>
        </w:r>
      </w:hyperlink>
      <w:r w:rsidR="005A2EBA" w:rsidRPr="000A5C91">
        <w:rPr>
          <w:color w:val="000000"/>
          <w:sz w:val="28"/>
          <w:szCs w:val="28"/>
          <w:lang w:val="fr-FR"/>
        </w:rPr>
        <w:t>.</w:t>
      </w:r>
      <w:r w:rsidR="00413C9B" w:rsidRPr="000A5C91">
        <w:rPr>
          <w:color w:val="000000"/>
          <w:sz w:val="28"/>
          <w:szCs w:val="28"/>
        </w:rPr>
        <w:br/>
      </w:r>
      <w:r w:rsidRPr="000A5C91">
        <w:rPr>
          <w:b/>
          <w:bCs/>
          <w:lang w:bidi="he-IL"/>
        </w:rPr>
        <w:t>Hard Words</w:t>
      </w:r>
      <w:r w:rsidRPr="000A5C91">
        <w:rPr>
          <w:b/>
          <w:lang w:bidi="he-IL"/>
        </w:rPr>
        <w:t xml:space="preserve"> </w:t>
      </w:r>
      <w:r w:rsidRPr="000A5C91">
        <w:rPr>
          <w:b/>
          <w:lang w:bidi="he-IL"/>
        </w:rPr>
        <w:br/>
      </w:r>
      <w:r w:rsidR="0027406C" w:rsidRPr="000A5C91">
        <w:rPr>
          <w:bCs/>
          <w:lang w:val="el-GR" w:bidi="he-IL"/>
        </w:rPr>
        <w:t>χρεία</w:t>
      </w:r>
      <w:r w:rsidRPr="000A5C91">
        <w:rPr>
          <w:lang w:bidi="he-IL"/>
        </w:rPr>
        <w:t xml:space="preserve"> </w:t>
      </w:r>
      <w:r w:rsidRPr="000A5C91">
        <w:rPr>
          <w:lang w:bidi="he-IL"/>
        </w:rPr>
        <w:tab/>
      </w:r>
      <w:r w:rsidRPr="000A5C91">
        <w:rPr>
          <w:lang w:bidi="he-IL"/>
        </w:rPr>
        <w:tab/>
      </w:r>
      <w:r w:rsidRPr="000A5C91">
        <w:rPr>
          <w:lang w:bidi="he-IL"/>
        </w:rPr>
        <w:tab/>
        <w:t xml:space="preserve">need (n) </w:t>
      </w:r>
    </w:p>
    <w:p w:rsidR="00550031" w:rsidRPr="000A5C91" w:rsidRDefault="0027406C" w:rsidP="0027406C">
      <w:pPr>
        <w:autoSpaceDE w:val="0"/>
        <w:autoSpaceDN w:val="0"/>
        <w:adjustRightInd w:val="0"/>
        <w:rPr>
          <w:bCs/>
          <w:lang w:bidi="he-IL"/>
        </w:rPr>
      </w:pPr>
      <w:r w:rsidRPr="000A5C91">
        <w:rPr>
          <w:bCs/>
          <w:lang w:val="el-GR" w:bidi="he-IL"/>
        </w:rPr>
        <w:t xml:space="preserve">χρῖσμα </w:t>
      </w:r>
      <w:r w:rsidR="00550031" w:rsidRPr="000A5C91">
        <w:rPr>
          <w:bCs/>
          <w:lang w:bidi="he-IL"/>
        </w:rPr>
        <w:tab/>
      </w:r>
      <w:r w:rsidR="00550031" w:rsidRPr="000A5C91">
        <w:rPr>
          <w:bCs/>
          <w:lang w:bidi="he-IL"/>
        </w:rPr>
        <w:tab/>
        <w:t>anointing (n)</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B46D01" w:rsidRDefault="0027406C" w:rsidP="00B46D01">
      <w:pPr>
        <w:autoSpaceDE w:val="0"/>
        <w:autoSpaceDN w:val="0"/>
        <w:adjustRightInd w:val="0"/>
        <w:rPr>
          <w:b/>
          <w:bCs/>
          <w:lang w:val="el-GR" w:bidi="he-IL"/>
        </w:rPr>
      </w:pPr>
      <w:r w:rsidRPr="000A5C91">
        <w:rPr>
          <w:lang w:val="el-GR" w:bidi="he-IL"/>
        </w:rPr>
        <w:t>ἐλάβετε</w:t>
      </w:r>
      <w:r w:rsidR="00550031" w:rsidRPr="00B46D01">
        <w:rPr>
          <w:b/>
          <w:bCs/>
          <w:lang w:val="el-GR" w:bidi="he-IL"/>
        </w:rPr>
        <w:tab/>
      </w:r>
      <w:r w:rsidR="00550031" w:rsidRPr="00B46D01">
        <w:rPr>
          <w:b/>
          <w:bCs/>
          <w:lang w:val="el-GR" w:bidi="he-IL"/>
        </w:rPr>
        <w:tab/>
      </w:r>
      <w:r w:rsidR="00B46D01" w:rsidRPr="00B46D01">
        <w:rPr>
          <w:lang w:val="el-GR" w:bidi="he-IL"/>
        </w:rPr>
        <w:t>______________________________________</w:t>
      </w:r>
    </w:p>
    <w:p w:rsidR="00550031" w:rsidRPr="00B46D01" w:rsidRDefault="0027406C" w:rsidP="00B46D01">
      <w:pPr>
        <w:autoSpaceDE w:val="0"/>
        <w:autoSpaceDN w:val="0"/>
        <w:adjustRightInd w:val="0"/>
        <w:rPr>
          <w:b/>
          <w:bCs/>
          <w:lang w:val="el-GR" w:bidi="he-IL"/>
        </w:rPr>
      </w:pPr>
      <w:r w:rsidRPr="000A5C91">
        <w:rPr>
          <w:lang w:val="el-GR" w:bidi="he-IL"/>
        </w:rPr>
        <w:t>μένει</w:t>
      </w:r>
      <w:r w:rsidR="00550031" w:rsidRPr="00B46D01">
        <w:rPr>
          <w:b/>
          <w:bCs/>
          <w:lang w:val="el-GR" w:bidi="he-IL"/>
        </w:rPr>
        <w:tab/>
      </w:r>
      <w:r w:rsidR="00550031" w:rsidRPr="00B46D01">
        <w:rPr>
          <w:b/>
          <w:bCs/>
          <w:lang w:val="el-GR" w:bidi="he-IL"/>
        </w:rPr>
        <w:tab/>
      </w:r>
      <w:r w:rsidR="00550031" w:rsidRPr="00B46D01">
        <w:rPr>
          <w:b/>
          <w:bCs/>
          <w:lang w:val="el-GR" w:bidi="he-IL"/>
        </w:rPr>
        <w:tab/>
      </w:r>
      <w:r w:rsidR="00B46D01" w:rsidRPr="00B46D01">
        <w:rPr>
          <w:lang w:val="el-GR" w:bidi="he-IL"/>
        </w:rPr>
        <w:t>______________________________________</w:t>
      </w:r>
    </w:p>
    <w:p w:rsidR="00550031" w:rsidRPr="00B46D01" w:rsidRDefault="0027406C" w:rsidP="00B46D01">
      <w:pPr>
        <w:autoSpaceDE w:val="0"/>
        <w:autoSpaceDN w:val="0"/>
        <w:adjustRightInd w:val="0"/>
        <w:rPr>
          <w:b/>
          <w:bCs/>
          <w:lang w:val="el-GR" w:bidi="he-IL"/>
        </w:rPr>
      </w:pPr>
      <w:r w:rsidRPr="000A5C91">
        <w:rPr>
          <w:lang w:val="el-GR" w:bidi="he-IL"/>
        </w:rPr>
        <w:t>ἔχετε</w:t>
      </w:r>
      <w:r w:rsidRPr="00B46D01">
        <w:rPr>
          <w:b/>
          <w:bCs/>
          <w:lang w:val="el-GR" w:bidi="he-IL"/>
        </w:rPr>
        <w:tab/>
      </w:r>
      <w:r w:rsidR="00550031" w:rsidRPr="00B46D01">
        <w:rPr>
          <w:b/>
          <w:bCs/>
          <w:lang w:val="el-GR" w:bidi="he-IL"/>
        </w:rPr>
        <w:tab/>
      </w:r>
      <w:r w:rsidR="00550031" w:rsidRPr="00B46D01">
        <w:rPr>
          <w:b/>
          <w:bCs/>
          <w:lang w:val="el-GR" w:bidi="he-IL"/>
        </w:rPr>
        <w:tab/>
      </w:r>
      <w:r w:rsidR="00B46D01" w:rsidRPr="00B46D01">
        <w:rPr>
          <w:lang w:val="el-GR" w:bidi="he-IL"/>
        </w:rPr>
        <w:t>______________________________________</w:t>
      </w:r>
    </w:p>
    <w:p w:rsidR="00550031" w:rsidRPr="00B46D01" w:rsidRDefault="0027406C" w:rsidP="00B46D01">
      <w:pPr>
        <w:autoSpaceDE w:val="0"/>
        <w:autoSpaceDN w:val="0"/>
        <w:adjustRightInd w:val="0"/>
        <w:rPr>
          <w:b/>
          <w:bCs/>
          <w:lang w:val="el-GR" w:bidi="he-IL"/>
        </w:rPr>
      </w:pPr>
      <w:r w:rsidRPr="000A5C91">
        <w:rPr>
          <w:lang w:val="el-GR" w:bidi="he-IL"/>
        </w:rPr>
        <w:t>διδάσκῃ</w:t>
      </w:r>
      <w:r w:rsidRPr="00B46D01">
        <w:rPr>
          <w:b/>
          <w:bCs/>
          <w:lang w:val="el-GR" w:bidi="he-IL"/>
        </w:rPr>
        <w:tab/>
      </w:r>
      <w:r w:rsidR="00550031" w:rsidRPr="00B46D01">
        <w:rPr>
          <w:b/>
          <w:bCs/>
          <w:lang w:val="el-GR" w:bidi="he-IL"/>
        </w:rPr>
        <w:tab/>
      </w:r>
      <w:r w:rsidR="00B46D01" w:rsidRPr="00B46D01">
        <w:rPr>
          <w:lang w:val="el-GR" w:bidi="he-IL"/>
        </w:rPr>
        <w:t>______________________________________</w:t>
      </w:r>
    </w:p>
    <w:p w:rsidR="00550031" w:rsidRPr="00B46D01" w:rsidRDefault="0027406C" w:rsidP="00B46D01">
      <w:pPr>
        <w:autoSpaceDE w:val="0"/>
        <w:autoSpaceDN w:val="0"/>
        <w:adjustRightInd w:val="0"/>
        <w:rPr>
          <w:b/>
          <w:bCs/>
          <w:lang w:val="el-GR" w:bidi="he-IL"/>
        </w:rPr>
      </w:pPr>
      <w:r w:rsidRPr="000A5C91">
        <w:rPr>
          <w:lang w:val="el-GR" w:bidi="he-IL"/>
        </w:rPr>
        <w:t>διδάσκει</w:t>
      </w:r>
      <w:r w:rsidR="00550031" w:rsidRPr="00B46D01">
        <w:rPr>
          <w:b/>
          <w:bCs/>
          <w:lang w:val="el-GR" w:bidi="he-IL"/>
        </w:rPr>
        <w:tab/>
      </w:r>
      <w:r w:rsidR="00550031" w:rsidRPr="00B46D01">
        <w:rPr>
          <w:b/>
          <w:bCs/>
          <w:lang w:val="el-GR" w:bidi="he-IL"/>
        </w:rPr>
        <w:tab/>
      </w:r>
      <w:r w:rsidR="00B46D01" w:rsidRPr="00B46D01">
        <w:rPr>
          <w:lang w:val="el-GR" w:bidi="he-IL"/>
        </w:rPr>
        <w:t>______________________________________</w:t>
      </w:r>
    </w:p>
    <w:p w:rsidR="00550031" w:rsidRPr="000A5C91" w:rsidRDefault="0027406C" w:rsidP="00B46D01">
      <w:pPr>
        <w:autoSpaceDE w:val="0"/>
        <w:autoSpaceDN w:val="0"/>
        <w:adjustRightInd w:val="0"/>
        <w:rPr>
          <w:b/>
          <w:bCs/>
          <w:lang w:bidi="he-IL"/>
        </w:rPr>
      </w:pPr>
      <w:r w:rsidRPr="000A5C91">
        <w:rPr>
          <w:lang w:val="el-GR" w:bidi="he-IL"/>
        </w:rPr>
        <w:t>ἐστιν</w:t>
      </w:r>
      <w:r w:rsidR="00550031" w:rsidRPr="000A5C91">
        <w:rPr>
          <w:b/>
          <w:bCs/>
          <w:lang w:bidi="he-IL"/>
        </w:rPr>
        <w:tab/>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27406C" w:rsidP="00B46D01">
      <w:pPr>
        <w:autoSpaceDE w:val="0"/>
        <w:autoSpaceDN w:val="0"/>
        <w:adjustRightInd w:val="0"/>
        <w:rPr>
          <w:b/>
          <w:bCs/>
          <w:lang w:bidi="he-IL"/>
        </w:rPr>
      </w:pPr>
      <w:r w:rsidRPr="000A5C91">
        <w:rPr>
          <w:lang w:val="el-GR" w:bidi="he-IL"/>
        </w:rPr>
        <w:t>ἐδίδαξεν</w:t>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27406C" w:rsidP="00B46D01">
      <w:pPr>
        <w:autoSpaceDE w:val="0"/>
        <w:autoSpaceDN w:val="0"/>
        <w:adjustRightInd w:val="0"/>
        <w:rPr>
          <w:b/>
          <w:bCs/>
          <w:lang w:bidi="he-IL"/>
        </w:rPr>
      </w:pPr>
      <w:r w:rsidRPr="000A5C91">
        <w:rPr>
          <w:lang w:val="el-GR" w:bidi="he-IL"/>
        </w:rPr>
        <w:t>μένετε</w:t>
      </w:r>
      <w:r w:rsidR="00550031" w:rsidRPr="000A5C91">
        <w:rPr>
          <w:b/>
          <w:bCs/>
          <w:lang w:bidi="he-IL"/>
        </w:rPr>
        <w:tab/>
      </w:r>
      <w:r w:rsidR="00550031" w:rsidRPr="000A5C91">
        <w:rPr>
          <w:b/>
          <w:bCs/>
          <w:lang w:bidi="he-IL"/>
        </w:rPr>
        <w:tab/>
      </w:r>
      <w:r w:rsidR="00550031" w:rsidRPr="000A5C91">
        <w:rPr>
          <w:b/>
          <w:bCs/>
          <w:lang w:bidi="he-IL"/>
        </w:rPr>
        <w:tab/>
      </w:r>
      <w:r w:rsidR="00B46D01">
        <w:rPr>
          <w:lang w:bidi="he-IL"/>
        </w:rPr>
        <w:t>______________________________________</w:t>
      </w:r>
      <w:r w:rsidR="00B46D01" w:rsidRPr="00107024">
        <w:rPr>
          <w:lang w:bidi="he-IL"/>
        </w:rPr>
        <w:t xml:space="preserve"> </w:t>
      </w:r>
    </w:p>
    <w:p w:rsidR="00550031" w:rsidRPr="000A5C91" w:rsidRDefault="00550031" w:rsidP="00550031">
      <w:pPr>
        <w:autoSpaceDE w:val="0"/>
        <w:autoSpaceDN w:val="0"/>
        <w:adjustRightInd w:val="0"/>
        <w:rPr>
          <w:b/>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550031">
      <w:r w:rsidRPr="000A5C91">
        <w:t>1.  Where have we seen this “hanging” nominative before? What is its function?</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2.  With what is the </w:t>
      </w:r>
      <w:r w:rsidR="0027406C" w:rsidRPr="000A5C91">
        <w:rPr>
          <w:lang w:val="el-GR"/>
        </w:rPr>
        <w:t>χρῖσμα</w:t>
      </w:r>
      <w:r w:rsidRPr="000A5C91">
        <w:t xml:space="preserve"> contrasted in the preceding verse? </w:t>
      </w:r>
    </w:p>
    <w:p w:rsidR="00550031" w:rsidRPr="00B46D01" w:rsidRDefault="00B46D01" w:rsidP="0027406C">
      <w:pPr>
        <w:rPr>
          <w:lang w:val="el-GR"/>
        </w:rPr>
      </w:pPr>
      <w:r>
        <w:rPr>
          <w:lang w:val="el-GR"/>
        </w:rPr>
        <w:t xml:space="preserve"> </w:t>
      </w:r>
    </w:p>
    <w:p w:rsidR="00550031" w:rsidRPr="000A5C91" w:rsidRDefault="00550031" w:rsidP="0027406C">
      <w:r w:rsidRPr="000A5C91">
        <w:t xml:space="preserve">3.  What is the sense of the </w:t>
      </w:r>
      <w:r w:rsidR="0027406C" w:rsidRPr="000A5C91">
        <w:rPr>
          <w:lang w:val="el-GR"/>
        </w:rPr>
        <w:t>ἀπ</w:t>
      </w:r>
      <w:r w:rsidR="0027406C" w:rsidRPr="000A5C91">
        <w:t>’</w:t>
      </w:r>
      <w:r w:rsidR="0027406C" w:rsidRPr="000A5C91">
        <w:rPr>
          <w:lang w:val="el-GR"/>
        </w:rPr>
        <w:t>αὐτοῦ</w:t>
      </w:r>
      <w:r w:rsidRPr="000A5C91">
        <w:t xml:space="preserve"> (source or separation) and who is the referent of </w:t>
      </w:r>
    </w:p>
    <w:p w:rsidR="00550031" w:rsidRPr="000A5C91" w:rsidRDefault="00550031" w:rsidP="0027406C">
      <w:r w:rsidRPr="000A5C91">
        <w:tab/>
      </w:r>
      <w:r w:rsidR="0027406C" w:rsidRPr="000A5C91">
        <w:rPr>
          <w:lang w:val="el-GR"/>
        </w:rPr>
        <w:t>αὐτοῦ</w:t>
      </w:r>
      <w:r w:rsidRPr="000A5C91">
        <w:t>?</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4.  Is the </w:t>
      </w:r>
      <w:r w:rsidR="0027406C" w:rsidRPr="000A5C91">
        <w:rPr>
          <w:lang w:val="el-GR"/>
        </w:rPr>
        <w:t>ἵνα</w:t>
      </w:r>
      <w:r w:rsidR="0027406C" w:rsidRPr="000A5C91">
        <w:t xml:space="preserve"> </w:t>
      </w:r>
      <w:r w:rsidRPr="000A5C91">
        <w:t>to be understood as a purpose</w:t>
      </w:r>
      <w:r w:rsidR="00A22FD2" w:rsidRPr="000A5C91">
        <w:t>,</w:t>
      </w:r>
      <w:r w:rsidR="009906C9" w:rsidRPr="000A5C91">
        <w:t xml:space="preserve"> result</w:t>
      </w:r>
      <w:r w:rsidRPr="000A5C91">
        <w:t xml:space="preserve"> clause or epexegetical?  What is the </w:t>
      </w:r>
    </w:p>
    <w:p w:rsidR="00550031" w:rsidRPr="000A5C91" w:rsidRDefault="00550031" w:rsidP="00550031">
      <w:r w:rsidRPr="000A5C91">
        <w:tab/>
        <w:t>difference?</w:t>
      </w:r>
    </w:p>
    <w:p w:rsidR="00550031" w:rsidRPr="00B46D01" w:rsidRDefault="00B46D01" w:rsidP="00550031">
      <w:pPr>
        <w:rPr>
          <w:lang w:val="el-GR"/>
        </w:rPr>
      </w:pPr>
      <w:r>
        <w:rPr>
          <w:lang w:val="el-GR"/>
        </w:rPr>
        <w:t xml:space="preserve"> </w:t>
      </w:r>
    </w:p>
    <w:p w:rsidR="00550031" w:rsidRPr="00B46D01" w:rsidRDefault="00B46D01" w:rsidP="0027406C">
      <w:pPr>
        <w:rPr>
          <w:lang w:val="el-GR"/>
        </w:rPr>
      </w:pPr>
      <w:r>
        <w:rPr>
          <w:lang w:val="el-GR"/>
        </w:rPr>
        <w:t xml:space="preserve"> </w:t>
      </w:r>
    </w:p>
    <w:p w:rsidR="00550031" w:rsidRPr="000A5C91" w:rsidRDefault="00550031" w:rsidP="0027406C">
      <w:r w:rsidRPr="000A5C91">
        <w:t xml:space="preserve">5.  What type of genitive is </w:t>
      </w:r>
      <w:r w:rsidR="0027406C" w:rsidRPr="000A5C91">
        <w:rPr>
          <w:lang w:val="el-GR"/>
        </w:rPr>
        <w:t>αὐτοῦ</w:t>
      </w:r>
      <w:r w:rsidRPr="000A5C91">
        <w:t xml:space="preserve"> in </w:t>
      </w:r>
      <w:r w:rsidR="0027406C" w:rsidRPr="000A5C91">
        <w:rPr>
          <w:lang w:val="el-GR"/>
        </w:rPr>
        <w:t>τὸ</w:t>
      </w:r>
      <w:r w:rsidR="0027406C" w:rsidRPr="000A5C91">
        <w:t xml:space="preserve"> </w:t>
      </w:r>
      <w:r w:rsidR="0027406C" w:rsidRPr="000A5C91">
        <w:rPr>
          <w:lang w:val="el-GR"/>
        </w:rPr>
        <w:t>αὐτοῦ</w:t>
      </w:r>
      <w:r w:rsidR="0027406C" w:rsidRPr="000A5C91">
        <w:t xml:space="preserve"> </w:t>
      </w:r>
      <w:r w:rsidR="0027406C" w:rsidRPr="000A5C91">
        <w:rPr>
          <w:lang w:val="el-GR"/>
        </w:rPr>
        <w:t>χρῖσμα</w:t>
      </w:r>
      <w:r w:rsidRPr="000A5C91">
        <w:t xml:space="preserve">?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6.  Interesting to think of what the </w:t>
      </w:r>
      <w:r w:rsidR="0027406C" w:rsidRPr="000A5C91">
        <w:rPr>
          <w:lang w:val="el-GR"/>
        </w:rPr>
        <w:t>περὶ</w:t>
      </w:r>
      <w:r w:rsidR="0027406C" w:rsidRPr="000A5C91">
        <w:t xml:space="preserve"> </w:t>
      </w:r>
      <w:r w:rsidR="0027406C" w:rsidRPr="000A5C91">
        <w:rPr>
          <w:lang w:val="el-GR"/>
        </w:rPr>
        <w:t>πάντων</w:t>
      </w:r>
      <w:r w:rsidRPr="000A5C91">
        <w:t xml:space="preserve"> refers to? Is it hyperbolic?</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7. How does the </w:t>
      </w:r>
      <w:r w:rsidR="0027406C" w:rsidRPr="000A5C91">
        <w:rPr>
          <w:lang w:val="el-GR"/>
        </w:rPr>
        <w:t>καὶ</w:t>
      </w:r>
      <w:r w:rsidR="0027406C" w:rsidRPr="000A5C91">
        <w:t xml:space="preserve"> </w:t>
      </w:r>
      <w:r w:rsidR="0027406C" w:rsidRPr="000A5C91">
        <w:rPr>
          <w:lang w:val="el-GR"/>
        </w:rPr>
        <w:t>καθὼς</w:t>
      </w:r>
      <w:r w:rsidRPr="000A5C91">
        <w:t xml:space="preserve"> function?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8. Is </w:t>
      </w:r>
      <w:r w:rsidR="0027406C" w:rsidRPr="000A5C91">
        <w:rPr>
          <w:lang w:val="el-GR"/>
        </w:rPr>
        <w:t>μένετε</w:t>
      </w:r>
      <w:r w:rsidRPr="000A5C91">
        <w:t xml:space="preserve"> indicative or imperative? Why?</w:t>
      </w:r>
    </w:p>
    <w:p w:rsidR="006A0463" w:rsidRPr="00B46D01" w:rsidRDefault="00B46D01" w:rsidP="00550031">
      <w:pPr>
        <w:rPr>
          <w:lang w:val="el-GR"/>
        </w:rPr>
      </w:pPr>
      <w:r>
        <w:rPr>
          <w:lang w:val="el-GR"/>
        </w:rPr>
        <w:t xml:space="preserve"> </w:t>
      </w:r>
    </w:p>
    <w:p w:rsidR="00550031" w:rsidRPr="000A5C91" w:rsidRDefault="00550031" w:rsidP="0027406C">
      <w:pPr>
        <w:rPr>
          <w:lang w:bidi="he-IL"/>
        </w:rPr>
      </w:pPr>
      <w:r w:rsidRPr="000A5C91">
        <w:br w:type="page"/>
        <w:t>2:28</w:t>
      </w:r>
      <w:r w:rsidRPr="000A5C91">
        <w:rPr>
          <w:b/>
          <w:bCs/>
          <w:lang w:bidi="he-IL"/>
        </w:rPr>
        <w:t xml:space="preserve">.   </w:t>
      </w:r>
      <w:hyperlink r:id="rId1584" w:history="1">
        <w:r w:rsidR="00413C9B" w:rsidRPr="000A5C91">
          <w:rPr>
            <w:rStyle w:val="Hyperlink"/>
            <w:color w:val="000000"/>
            <w:sz w:val="28"/>
            <w:szCs w:val="28"/>
            <w:shd w:val="clear" w:color="auto" w:fill="FFFFFF"/>
          </w:rPr>
          <w:t>Καὶ</w:t>
        </w:r>
      </w:hyperlink>
      <w:r w:rsidR="00413C9B" w:rsidRPr="000A5C91">
        <w:rPr>
          <w:color w:val="000000"/>
          <w:sz w:val="28"/>
          <w:szCs w:val="28"/>
          <w:lang w:val="fr-FR"/>
        </w:rPr>
        <w:t xml:space="preserve"> </w:t>
      </w:r>
      <w:hyperlink r:id="rId1585" w:history="1">
        <w:r w:rsidR="00413C9B" w:rsidRPr="000A5C91">
          <w:rPr>
            <w:rStyle w:val="Hyperlink"/>
            <w:color w:val="000000"/>
            <w:sz w:val="28"/>
            <w:szCs w:val="28"/>
            <w:shd w:val="clear" w:color="auto" w:fill="FFFFFF"/>
          </w:rPr>
          <w:t>νῦν</w:t>
        </w:r>
      </w:hyperlink>
      <w:r w:rsidR="00413C9B" w:rsidRPr="000A5C91">
        <w:rPr>
          <w:color w:val="000000"/>
          <w:sz w:val="28"/>
          <w:szCs w:val="28"/>
          <w:lang w:val="fr-FR"/>
        </w:rPr>
        <w:t xml:space="preserve">, </w:t>
      </w:r>
      <w:hyperlink r:id="rId1586" w:history="1">
        <w:r w:rsidR="00413C9B" w:rsidRPr="000A5C91">
          <w:rPr>
            <w:rStyle w:val="Hyperlink"/>
            <w:color w:val="000000"/>
            <w:sz w:val="28"/>
            <w:szCs w:val="28"/>
            <w:shd w:val="clear" w:color="auto" w:fill="FFFFFF"/>
          </w:rPr>
          <w:t>τεκνία</w:t>
        </w:r>
      </w:hyperlink>
      <w:r w:rsidR="00413C9B" w:rsidRPr="000A5C91">
        <w:rPr>
          <w:color w:val="000000"/>
          <w:sz w:val="28"/>
          <w:szCs w:val="28"/>
          <w:lang w:val="fr-FR"/>
        </w:rPr>
        <w:t xml:space="preserve">, </w:t>
      </w:r>
      <w:hyperlink r:id="rId1587" w:history="1">
        <w:r w:rsidR="00413C9B" w:rsidRPr="000A5C91">
          <w:rPr>
            <w:rStyle w:val="Hyperlink"/>
            <w:color w:val="000000"/>
            <w:sz w:val="28"/>
            <w:szCs w:val="28"/>
            <w:shd w:val="clear" w:color="auto" w:fill="FFFFFF"/>
          </w:rPr>
          <w:t>μένετε</w:t>
        </w:r>
      </w:hyperlink>
      <w:r w:rsidR="00413C9B" w:rsidRPr="000A5C91">
        <w:rPr>
          <w:color w:val="000000"/>
          <w:sz w:val="28"/>
          <w:szCs w:val="28"/>
          <w:lang w:val="fr-FR"/>
        </w:rPr>
        <w:t xml:space="preserve"> </w:t>
      </w:r>
      <w:hyperlink r:id="rId1588" w:history="1">
        <w:r w:rsidR="00413C9B" w:rsidRPr="000A5C91">
          <w:rPr>
            <w:rStyle w:val="Hyperlink"/>
            <w:color w:val="000000"/>
            <w:sz w:val="28"/>
            <w:szCs w:val="28"/>
            <w:shd w:val="clear" w:color="auto" w:fill="FFFFFF"/>
          </w:rPr>
          <w:t>ἐν</w:t>
        </w:r>
      </w:hyperlink>
      <w:r w:rsidR="00413C9B" w:rsidRPr="000A5C91">
        <w:rPr>
          <w:color w:val="000000"/>
          <w:sz w:val="28"/>
          <w:szCs w:val="28"/>
          <w:lang w:val="fr-FR"/>
        </w:rPr>
        <w:t xml:space="preserve"> </w:t>
      </w:r>
      <w:hyperlink r:id="rId1589" w:history="1">
        <w:r w:rsidR="00413C9B" w:rsidRPr="000A5C91">
          <w:rPr>
            <w:rStyle w:val="Hyperlink"/>
            <w:color w:val="000000"/>
            <w:sz w:val="28"/>
            <w:szCs w:val="28"/>
            <w:shd w:val="clear" w:color="auto" w:fill="FFFFFF"/>
          </w:rPr>
          <w:t>αὐτῷ</w:t>
        </w:r>
      </w:hyperlink>
      <w:r w:rsidR="00413C9B" w:rsidRPr="000A5C91">
        <w:rPr>
          <w:color w:val="000000"/>
          <w:sz w:val="28"/>
          <w:szCs w:val="28"/>
          <w:lang w:val="fr-FR"/>
        </w:rPr>
        <w:t xml:space="preserve">, </w:t>
      </w:r>
      <w:r w:rsidR="00413C9B" w:rsidRPr="000A5C91">
        <w:rPr>
          <w:color w:val="000000"/>
          <w:sz w:val="28"/>
          <w:szCs w:val="28"/>
        </w:rPr>
        <w:br/>
        <w:t xml:space="preserve"> </w:t>
      </w:r>
      <w:r w:rsidR="00413C9B" w:rsidRPr="000A5C91">
        <w:rPr>
          <w:color w:val="000000"/>
          <w:sz w:val="28"/>
          <w:szCs w:val="28"/>
        </w:rPr>
        <w:tab/>
        <w:t xml:space="preserve">    </w:t>
      </w:r>
      <w:hyperlink r:id="rId1590" w:history="1">
        <w:r w:rsidR="00413C9B" w:rsidRPr="000A5C91">
          <w:rPr>
            <w:rStyle w:val="Hyperlink"/>
            <w:color w:val="000000"/>
            <w:sz w:val="28"/>
            <w:szCs w:val="28"/>
            <w:shd w:val="clear" w:color="auto" w:fill="FFFFFF"/>
          </w:rPr>
          <w:t>ἵνα</w:t>
        </w:r>
      </w:hyperlink>
      <w:r w:rsidR="00413C9B" w:rsidRPr="000A5C91">
        <w:rPr>
          <w:color w:val="000000"/>
          <w:sz w:val="28"/>
          <w:szCs w:val="28"/>
          <w:lang w:val="fr-FR"/>
        </w:rPr>
        <w:t xml:space="preserve"> </w:t>
      </w:r>
      <w:hyperlink r:id="rId1591" w:history="1">
        <w:r w:rsidR="00413C9B" w:rsidRPr="000A5C91">
          <w:rPr>
            <w:rStyle w:val="Hyperlink"/>
            <w:color w:val="000000"/>
            <w:sz w:val="28"/>
            <w:szCs w:val="28"/>
            <w:shd w:val="clear" w:color="auto" w:fill="FFFFFF"/>
          </w:rPr>
          <w:t>ἐὰν</w:t>
        </w:r>
      </w:hyperlink>
      <w:r w:rsidR="00413C9B" w:rsidRPr="000A5C91">
        <w:rPr>
          <w:color w:val="000000"/>
          <w:sz w:val="28"/>
          <w:szCs w:val="28"/>
          <w:lang w:val="fr-FR"/>
        </w:rPr>
        <w:t xml:space="preserve"> </w:t>
      </w:r>
      <w:hyperlink r:id="rId1592" w:history="1">
        <w:r w:rsidR="00413C9B" w:rsidRPr="000A5C91">
          <w:rPr>
            <w:rStyle w:val="Hyperlink"/>
            <w:color w:val="000000"/>
            <w:sz w:val="28"/>
            <w:szCs w:val="28"/>
            <w:shd w:val="clear" w:color="auto" w:fill="FFFFFF"/>
          </w:rPr>
          <w:t>φανερωθῇ</w:t>
        </w:r>
      </w:hyperlink>
      <w:r w:rsidR="00413C9B" w:rsidRPr="000A5C91">
        <w:rPr>
          <w:color w:val="000000"/>
          <w:sz w:val="28"/>
          <w:szCs w:val="28"/>
          <w:lang w:val="fr-FR"/>
        </w:rPr>
        <w:t xml:space="preserve"> </w:t>
      </w:r>
      <w:hyperlink r:id="rId1593" w:history="1">
        <w:r w:rsidR="00413C9B" w:rsidRPr="000A5C91">
          <w:rPr>
            <w:rStyle w:val="Hyperlink"/>
            <w:color w:val="000000"/>
            <w:sz w:val="28"/>
            <w:szCs w:val="28"/>
            <w:shd w:val="clear" w:color="auto" w:fill="FFFFFF"/>
          </w:rPr>
          <w:t>σχῶμεν</w:t>
        </w:r>
      </w:hyperlink>
      <w:r w:rsidR="00413C9B" w:rsidRPr="000A5C91">
        <w:rPr>
          <w:color w:val="000000"/>
          <w:sz w:val="28"/>
          <w:szCs w:val="28"/>
          <w:lang w:val="fr-FR"/>
        </w:rPr>
        <w:t xml:space="preserve"> </w:t>
      </w:r>
      <w:hyperlink r:id="rId1594" w:history="1">
        <w:r w:rsidR="00413C9B" w:rsidRPr="000A5C91">
          <w:rPr>
            <w:rStyle w:val="Hyperlink"/>
            <w:color w:val="000000"/>
            <w:sz w:val="28"/>
            <w:szCs w:val="28"/>
            <w:shd w:val="clear" w:color="auto" w:fill="FFFFFF"/>
          </w:rPr>
          <w:t>παρρησίαν</w:t>
        </w:r>
      </w:hyperlink>
      <w:r w:rsidR="00413C9B" w:rsidRPr="000A5C91">
        <w:rPr>
          <w:color w:val="000000"/>
          <w:sz w:val="28"/>
          <w:szCs w:val="28"/>
          <w:lang w:val="fr-FR"/>
        </w:rPr>
        <w:t xml:space="preserve"> </w:t>
      </w:r>
      <w:r w:rsidR="00413C9B" w:rsidRPr="000A5C91">
        <w:rPr>
          <w:color w:val="000000"/>
          <w:sz w:val="28"/>
          <w:szCs w:val="28"/>
        </w:rPr>
        <w:br/>
        <w:t xml:space="preserve"> </w:t>
      </w:r>
      <w:r w:rsidR="00413C9B" w:rsidRPr="000A5C91">
        <w:rPr>
          <w:color w:val="000000"/>
          <w:sz w:val="28"/>
          <w:szCs w:val="28"/>
        </w:rPr>
        <w:tab/>
      </w:r>
      <w:r w:rsidR="00413C9B" w:rsidRPr="000A5C91">
        <w:rPr>
          <w:color w:val="000000"/>
          <w:sz w:val="28"/>
          <w:szCs w:val="28"/>
        </w:rPr>
        <w:tab/>
      </w:r>
      <w:hyperlink r:id="rId1595" w:history="1">
        <w:r w:rsidR="00413C9B" w:rsidRPr="000A5C91">
          <w:rPr>
            <w:rStyle w:val="Hyperlink"/>
            <w:color w:val="000000"/>
            <w:sz w:val="28"/>
            <w:szCs w:val="28"/>
            <w:shd w:val="clear" w:color="auto" w:fill="FFFFFF"/>
          </w:rPr>
          <w:t>καὶ</w:t>
        </w:r>
      </w:hyperlink>
      <w:r w:rsidR="00413C9B" w:rsidRPr="000A5C91">
        <w:rPr>
          <w:color w:val="000000"/>
          <w:sz w:val="28"/>
          <w:szCs w:val="28"/>
          <w:lang w:val="fr-FR"/>
        </w:rPr>
        <w:t xml:space="preserve"> </w:t>
      </w:r>
      <w:hyperlink r:id="rId1596" w:history="1">
        <w:r w:rsidR="00413C9B" w:rsidRPr="000A5C91">
          <w:rPr>
            <w:rStyle w:val="Hyperlink"/>
            <w:color w:val="000000"/>
            <w:sz w:val="28"/>
            <w:szCs w:val="28"/>
            <w:shd w:val="clear" w:color="auto" w:fill="FFFFFF"/>
          </w:rPr>
          <w:t>μὴ</w:t>
        </w:r>
      </w:hyperlink>
      <w:r w:rsidR="00413C9B" w:rsidRPr="000A5C91">
        <w:rPr>
          <w:color w:val="000000"/>
          <w:sz w:val="28"/>
          <w:szCs w:val="28"/>
          <w:lang w:val="fr-FR"/>
        </w:rPr>
        <w:t xml:space="preserve"> </w:t>
      </w:r>
      <w:hyperlink r:id="rId1597" w:history="1">
        <w:r w:rsidR="00413C9B" w:rsidRPr="000A5C91">
          <w:rPr>
            <w:rStyle w:val="Hyperlink"/>
            <w:color w:val="000000"/>
            <w:sz w:val="28"/>
            <w:szCs w:val="28"/>
            <w:shd w:val="clear" w:color="auto" w:fill="FFFFFF"/>
          </w:rPr>
          <w:t>αἰσχυνθῶμεν</w:t>
        </w:r>
      </w:hyperlink>
      <w:r w:rsidR="00413C9B" w:rsidRPr="000A5C91">
        <w:rPr>
          <w:color w:val="000000"/>
          <w:sz w:val="28"/>
          <w:szCs w:val="28"/>
          <w:lang w:val="fr-FR"/>
        </w:rPr>
        <w:t xml:space="preserve"> </w:t>
      </w:r>
      <w:hyperlink r:id="rId1598" w:history="1">
        <w:r w:rsidR="00413C9B" w:rsidRPr="000A5C91">
          <w:rPr>
            <w:rStyle w:val="Hyperlink"/>
            <w:color w:val="000000"/>
            <w:sz w:val="28"/>
            <w:szCs w:val="28"/>
            <w:shd w:val="clear" w:color="auto" w:fill="FFFFFF"/>
          </w:rPr>
          <w:t>ἀπ</w:t>
        </w:r>
        <w:r w:rsidR="00413C9B" w:rsidRPr="000A5C91">
          <w:rPr>
            <w:rStyle w:val="Hyperlink"/>
            <w:color w:val="000000"/>
            <w:sz w:val="28"/>
            <w:szCs w:val="28"/>
            <w:shd w:val="clear" w:color="auto" w:fill="FFFFFF"/>
            <w:lang w:val="fr-FR"/>
          </w:rPr>
          <w:t>'</w:t>
        </w:r>
      </w:hyperlink>
      <w:r w:rsidR="00413C9B" w:rsidRPr="000A5C91">
        <w:rPr>
          <w:color w:val="000000"/>
          <w:sz w:val="28"/>
          <w:szCs w:val="28"/>
          <w:lang w:val="fr-FR"/>
        </w:rPr>
        <w:t xml:space="preserve"> </w:t>
      </w:r>
      <w:hyperlink r:id="rId1599" w:history="1">
        <w:r w:rsidR="00413C9B" w:rsidRPr="000A5C91">
          <w:rPr>
            <w:rStyle w:val="Hyperlink"/>
            <w:color w:val="000000"/>
            <w:sz w:val="28"/>
            <w:szCs w:val="28"/>
            <w:shd w:val="clear" w:color="auto" w:fill="FFFFFF"/>
          </w:rPr>
          <w:t>αὐτοῦ</w:t>
        </w:r>
      </w:hyperlink>
      <w:r w:rsidR="00413C9B" w:rsidRPr="000A5C91">
        <w:rPr>
          <w:color w:val="000000"/>
          <w:sz w:val="28"/>
          <w:szCs w:val="28"/>
          <w:lang w:val="fr-FR"/>
        </w:rPr>
        <w:t xml:space="preserve"> </w:t>
      </w:r>
      <w:hyperlink r:id="rId1600" w:history="1">
        <w:r w:rsidR="00413C9B" w:rsidRPr="000A5C91">
          <w:rPr>
            <w:rStyle w:val="Hyperlink"/>
            <w:color w:val="000000"/>
            <w:sz w:val="28"/>
            <w:szCs w:val="28"/>
            <w:shd w:val="clear" w:color="auto" w:fill="FFFFFF"/>
          </w:rPr>
          <w:t>ἐν</w:t>
        </w:r>
      </w:hyperlink>
      <w:r w:rsidR="00413C9B" w:rsidRPr="000A5C91">
        <w:rPr>
          <w:color w:val="000000"/>
          <w:sz w:val="28"/>
          <w:szCs w:val="28"/>
          <w:lang w:val="fr-FR"/>
        </w:rPr>
        <w:t xml:space="preserve"> </w:t>
      </w:r>
      <w:hyperlink r:id="rId1601" w:history="1">
        <w:r w:rsidR="00413C9B" w:rsidRPr="000A5C91">
          <w:rPr>
            <w:rStyle w:val="Hyperlink"/>
            <w:color w:val="000000"/>
            <w:sz w:val="28"/>
            <w:szCs w:val="28"/>
            <w:shd w:val="clear" w:color="auto" w:fill="FFFFFF"/>
          </w:rPr>
          <w:t>τῇ</w:t>
        </w:r>
      </w:hyperlink>
      <w:r w:rsidR="00413C9B" w:rsidRPr="000A5C91">
        <w:rPr>
          <w:color w:val="000000"/>
          <w:sz w:val="28"/>
          <w:szCs w:val="28"/>
          <w:lang w:val="fr-FR"/>
        </w:rPr>
        <w:t xml:space="preserve"> </w:t>
      </w:r>
      <w:hyperlink r:id="rId1602" w:history="1">
        <w:r w:rsidR="00413C9B" w:rsidRPr="000A5C91">
          <w:rPr>
            <w:rStyle w:val="Hyperlink"/>
            <w:color w:val="000000"/>
            <w:sz w:val="28"/>
            <w:szCs w:val="28"/>
            <w:shd w:val="clear" w:color="auto" w:fill="FFFFFF"/>
          </w:rPr>
          <w:t>παρουσίᾳ</w:t>
        </w:r>
      </w:hyperlink>
      <w:r w:rsidR="00413C9B" w:rsidRPr="000A5C91">
        <w:rPr>
          <w:color w:val="000000"/>
          <w:sz w:val="28"/>
          <w:szCs w:val="28"/>
          <w:lang w:val="fr-FR"/>
        </w:rPr>
        <w:t xml:space="preserve"> </w:t>
      </w:r>
      <w:hyperlink r:id="rId1603" w:history="1">
        <w:r w:rsidR="00413C9B" w:rsidRPr="000A5C91">
          <w:rPr>
            <w:rStyle w:val="Hyperlink"/>
            <w:color w:val="000000"/>
            <w:sz w:val="28"/>
            <w:szCs w:val="28"/>
            <w:shd w:val="clear" w:color="auto" w:fill="FFFFFF"/>
          </w:rPr>
          <w:t>αὐτοῦ</w:t>
        </w:r>
      </w:hyperlink>
      <w:r w:rsidR="00413C9B" w:rsidRPr="000A5C91">
        <w:rPr>
          <w:color w:val="000000"/>
          <w:sz w:val="28"/>
          <w:szCs w:val="28"/>
          <w:lang w:val="fr-FR"/>
        </w:rPr>
        <w:t>.</w:t>
      </w:r>
      <w:r w:rsidR="00413C9B" w:rsidRPr="000A5C91">
        <w:rPr>
          <w:color w:val="000000"/>
          <w:sz w:val="28"/>
          <w:szCs w:val="28"/>
        </w:rPr>
        <w:br/>
      </w:r>
      <w:r w:rsidRPr="000A5C91">
        <w:rPr>
          <w:b/>
          <w:bCs/>
          <w:lang w:bidi="he-IL"/>
        </w:rPr>
        <w:t>Hard Words</w:t>
      </w:r>
      <w:r w:rsidRPr="000A5C91">
        <w:rPr>
          <w:b/>
          <w:bCs/>
          <w:lang w:bidi="he-IL"/>
        </w:rPr>
        <w:br/>
      </w:r>
      <w:r w:rsidR="0027406C" w:rsidRPr="000A5C91">
        <w:rPr>
          <w:lang w:val="el-GR" w:bidi="he-IL"/>
        </w:rPr>
        <w:t>παρρησία</w:t>
      </w:r>
      <w:r w:rsidRPr="000A5C91">
        <w:rPr>
          <w:b/>
          <w:bCs/>
          <w:lang w:bidi="he-IL"/>
        </w:rPr>
        <w:t xml:space="preserve"> </w:t>
      </w:r>
      <w:r w:rsidRPr="000A5C91">
        <w:rPr>
          <w:b/>
          <w:bCs/>
          <w:lang w:bidi="he-IL"/>
        </w:rPr>
        <w:tab/>
      </w:r>
      <w:r w:rsidRPr="000A5C91">
        <w:rPr>
          <w:lang w:bidi="he-IL"/>
        </w:rPr>
        <w:t xml:space="preserve"> </w:t>
      </w:r>
      <w:r w:rsidRPr="000A5C91">
        <w:rPr>
          <w:lang w:bidi="he-IL"/>
        </w:rPr>
        <w:tab/>
        <w:t>openness, boldness (n)</w:t>
      </w:r>
      <w:r w:rsidRPr="000A5C91">
        <w:rPr>
          <w:lang w:bidi="he-IL"/>
        </w:rPr>
        <w:br/>
      </w:r>
      <w:r w:rsidR="0027406C" w:rsidRPr="000A5C91">
        <w:rPr>
          <w:lang w:val="el-GR" w:bidi="he-IL"/>
        </w:rPr>
        <w:t>αἰσχύνω</w:t>
      </w:r>
      <w:r w:rsidRPr="000A5C91">
        <w:rPr>
          <w:lang w:bidi="he-IL"/>
        </w:rPr>
        <w:tab/>
        <w:t xml:space="preserve"> </w:t>
      </w:r>
      <w:r w:rsidRPr="000A5C91">
        <w:rPr>
          <w:lang w:bidi="he-IL"/>
        </w:rPr>
        <w:tab/>
        <w:t xml:space="preserve">I am ashamed (v) </w:t>
      </w:r>
      <w:r w:rsidRPr="000A5C91">
        <w:rPr>
          <w:lang w:bidi="he-IL"/>
        </w:rPr>
        <w:br/>
      </w:r>
      <w:r w:rsidR="0027406C" w:rsidRPr="000A5C91">
        <w:rPr>
          <w:lang w:val="el-GR" w:bidi="he-IL"/>
        </w:rPr>
        <w:t>παρουσία</w:t>
      </w:r>
      <w:r w:rsidRPr="000A5C91">
        <w:rPr>
          <w:lang w:bidi="he-IL"/>
        </w:rPr>
        <w:tab/>
        <w:t xml:space="preserve"> </w:t>
      </w:r>
      <w:r w:rsidRPr="000A5C91">
        <w:rPr>
          <w:lang w:bidi="he-IL"/>
        </w:rPr>
        <w:tab/>
        <w:t xml:space="preserve">arrival (n) </w:t>
      </w:r>
    </w:p>
    <w:p w:rsidR="00550031" w:rsidRPr="000A5C91" w:rsidRDefault="00550031" w:rsidP="00550031">
      <w:pPr>
        <w:autoSpaceDE w:val="0"/>
        <w:autoSpaceDN w:val="0"/>
        <w:adjustRightInd w:val="0"/>
        <w:rPr>
          <w:bCs/>
          <w:lang w:bidi="he-IL"/>
        </w:rPr>
      </w:pP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0A5C91" w:rsidRDefault="0027406C" w:rsidP="00B46D01">
      <w:pPr>
        <w:autoSpaceDE w:val="0"/>
        <w:autoSpaceDN w:val="0"/>
        <w:adjustRightInd w:val="0"/>
        <w:rPr>
          <w:b/>
          <w:bCs/>
          <w:lang w:bidi="he-IL"/>
        </w:rPr>
      </w:pPr>
      <w:r w:rsidRPr="000A5C91">
        <w:rPr>
          <w:lang w:val="el-GR" w:bidi="he-IL"/>
        </w:rPr>
        <w:t>μένετε</w:t>
      </w:r>
      <w:r w:rsidR="00550031" w:rsidRPr="000A5C91">
        <w:rPr>
          <w:b/>
          <w:bCs/>
          <w:lang w:bidi="he-IL"/>
        </w:rPr>
        <w:tab/>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27406C" w:rsidP="00B46D01">
      <w:pPr>
        <w:autoSpaceDE w:val="0"/>
        <w:autoSpaceDN w:val="0"/>
        <w:adjustRightInd w:val="0"/>
        <w:rPr>
          <w:lang w:bidi="he-IL"/>
        </w:rPr>
      </w:pPr>
      <w:r w:rsidRPr="000A5C91">
        <w:rPr>
          <w:lang w:val="el-GR" w:bidi="he-IL"/>
        </w:rPr>
        <w:t>φανερωθῇ</w:t>
      </w:r>
      <w:r w:rsidRPr="000A5C91">
        <w:rPr>
          <w:b/>
          <w:bCs/>
          <w:lang w:bidi="he-IL"/>
        </w:rPr>
        <w:t xml:space="preserve"> </w:t>
      </w:r>
      <w:r w:rsidR="00550031" w:rsidRPr="000A5C91">
        <w:rPr>
          <w:b/>
          <w:bCs/>
          <w:lang w:bidi="he-IL"/>
        </w:rPr>
        <w:tab/>
      </w:r>
      <w:r w:rsidR="00550031" w:rsidRPr="000A5C91">
        <w:rPr>
          <w:b/>
          <w:bCs/>
          <w:lang w:bidi="he-IL"/>
        </w:rPr>
        <w:tab/>
      </w:r>
      <w:r w:rsidR="00B46D01">
        <w:rPr>
          <w:lang w:bidi="he-IL"/>
        </w:rPr>
        <w:t>______________________________________</w:t>
      </w:r>
      <w:r w:rsidR="00B46D01" w:rsidRPr="00107024">
        <w:rPr>
          <w:lang w:bidi="he-IL"/>
        </w:rPr>
        <w:t xml:space="preserve"> </w:t>
      </w:r>
    </w:p>
    <w:p w:rsidR="00550031" w:rsidRPr="000A5C91" w:rsidRDefault="0027406C" w:rsidP="00B46D01">
      <w:pPr>
        <w:autoSpaceDE w:val="0"/>
        <w:autoSpaceDN w:val="0"/>
        <w:adjustRightInd w:val="0"/>
        <w:rPr>
          <w:b/>
          <w:bCs/>
          <w:lang w:bidi="he-IL"/>
        </w:rPr>
      </w:pPr>
      <w:r w:rsidRPr="000A5C91">
        <w:rPr>
          <w:lang w:val="el-GR" w:bidi="he-IL"/>
        </w:rPr>
        <w:t>σχῶμεν</w:t>
      </w:r>
      <w:r w:rsidR="00550031" w:rsidRPr="000A5C91">
        <w:rPr>
          <w:b/>
          <w:bCs/>
          <w:lang w:bidi="he-IL"/>
        </w:rPr>
        <w:tab/>
      </w:r>
      <w:r w:rsidR="00550031" w:rsidRPr="000A5C91">
        <w:rPr>
          <w:b/>
          <w:bCs/>
          <w:lang w:bidi="he-IL"/>
        </w:rPr>
        <w:tab/>
      </w:r>
      <w:r w:rsidR="00B46D01">
        <w:rPr>
          <w:lang w:bidi="he-IL"/>
        </w:rPr>
        <w:t>______________________________________</w:t>
      </w:r>
    </w:p>
    <w:p w:rsidR="00550031" w:rsidRPr="000A5C91" w:rsidRDefault="0027406C" w:rsidP="00B46D01">
      <w:pPr>
        <w:autoSpaceDE w:val="0"/>
        <w:autoSpaceDN w:val="0"/>
        <w:adjustRightInd w:val="0"/>
        <w:rPr>
          <w:lang w:bidi="he-IL"/>
        </w:rPr>
      </w:pPr>
      <w:r w:rsidRPr="000A5C91">
        <w:rPr>
          <w:lang w:val="el-GR" w:bidi="he-IL"/>
        </w:rPr>
        <w:t>αἰσχυνθῶμεν</w:t>
      </w:r>
      <w:r w:rsidRPr="000A5C91">
        <w:rPr>
          <w:b/>
          <w:bCs/>
          <w:lang w:bidi="he-IL"/>
        </w:rPr>
        <w:tab/>
      </w:r>
      <w:r w:rsidR="00550031" w:rsidRPr="000A5C91">
        <w:rPr>
          <w:b/>
          <w:bCs/>
          <w:lang w:bidi="he-IL"/>
        </w:rPr>
        <w:tab/>
      </w:r>
      <w:r w:rsidR="00B46D01">
        <w:rPr>
          <w:lang w:bidi="he-IL"/>
        </w:rPr>
        <w:t>______________________________________</w:t>
      </w:r>
      <w:r w:rsidR="00B46D01" w:rsidRPr="00107024">
        <w:rPr>
          <w:lang w:bidi="he-IL"/>
        </w:rPr>
        <w:t xml:space="preserve"> </w:t>
      </w:r>
    </w:p>
    <w:p w:rsidR="00550031" w:rsidRPr="000A5C91" w:rsidRDefault="00550031" w:rsidP="00550031">
      <w:pPr>
        <w:autoSpaceDE w:val="0"/>
        <w:autoSpaceDN w:val="0"/>
        <w:adjustRightInd w:val="0"/>
        <w:rPr>
          <w:b/>
          <w:bCs/>
          <w:lang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27406C">
      <w:r w:rsidRPr="000A5C91">
        <w:t xml:space="preserve">1.  </w:t>
      </w:r>
      <w:r w:rsidR="0027406C" w:rsidRPr="000A5C91">
        <w:rPr>
          <w:lang w:val="el-GR"/>
        </w:rPr>
        <w:t>καὶ</w:t>
      </w:r>
      <w:r w:rsidR="0027406C" w:rsidRPr="000A5C91">
        <w:t xml:space="preserve"> </w:t>
      </w:r>
      <w:r w:rsidR="0027406C" w:rsidRPr="000A5C91">
        <w:rPr>
          <w:lang w:val="el-GR"/>
        </w:rPr>
        <w:t>νῦν</w:t>
      </w:r>
      <w:r w:rsidR="0027406C" w:rsidRPr="000A5C91">
        <w:t xml:space="preserve"> </w:t>
      </w:r>
      <w:r w:rsidR="0027406C" w:rsidRPr="000A5C91">
        <w:rPr>
          <w:lang w:val="el-GR"/>
        </w:rPr>
        <w:t>τεκνία</w:t>
      </w:r>
      <w:r w:rsidRPr="000A5C91">
        <w:t xml:space="preserve"> frequently begins a new section but how does it function here? </w:t>
      </w:r>
    </w:p>
    <w:p w:rsidR="00550031" w:rsidRPr="000A5C91" w:rsidRDefault="00550031" w:rsidP="00550031">
      <w:r w:rsidRPr="000A5C91">
        <w:tab/>
        <w:t xml:space="preserve">Where have we seen something similar? </w:t>
      </w:r>
    </w:p>
    <w:p w:rsidR="00550031" w:rsidRPr="00B46D01" w:rsidRDefault="00B46D01" w:rsidP="00550031">
      <w:pPr>
        <w:rPr>
          <w:lang w:val="el-GR"/>
        </w:rPr>
      </w:pPr>
      <w:r>
        <w:rPr>
          <w:lang w:val="el-GR"/>
        </w:rPr>
        <w:t xml:space="preserve">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2.  Should </w:t>
      </w:r>
      <w:r w:rsidR="0027406C" w:rsidRPr="000A5C91">
        <w:rPr>
          <w:lang w:val="el-GR"/>
        </w:rPr>
        <w:t>ἐὰν</w:t>
      </w:r>
      <w:r w:rsidR="0027406C" w:rsidRPr="000A5C91">
        <w:t xml:space="preserve"> </w:t>
      </w:r>
      <w:r w:rsidRPr="000A5C91">
        <w:t xml:space="preserve">be understood here as a conditional or as more of a conjunction </w:t>
      </w:r>
    </w:p>
    <w:p w:rsidR="00550031" w:rsidRPr="000A5C91" w:rsidRDefault="00550031" w:rsidP="0027406C">
      <w:r w:rsidRPr="000A5C91">
        <w:tab/>
        <w:t xml:space="preserve">similar to </w:t>
      </w:r>
      <w:r w:rsidR="0027406C" w:rsidRPr="000A5C91">
        <w:rPr>
          <w:lang w:val="el-GR"/>
        </w:rPr>
        <w:t>ὅταν</w:t>
      </w:r>
      <w:r w:rsidRPr="000A5C91">
        <w:t xml:space="preserve"> (when)?  </w:t>
      </w:r>
    </w:p>
    <w:p w:rsidR="00550031" w:rsidRPr="00B46D01" w:rsidRDefault="00B46D01" w:rsidP="00550031">
      <w:pPr>
        <w:rPr>
          <w:lang w:val="el-GR"/>
        </w:rPr>
      </w:pPr>
      <w:r>
        <w:rPr>
          <w:lang w:val="el-GR"/>
        </w:rPr>
        <w:t xml:space="preserve">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3.  Should </w:t>
      </w:r>
      <w:r w:rsidR="0027406C" w:rsidRPr="000A5C91">
        <w:rPr>
          <w:lang w:val="el-GR"/>
        </w:rPr>
        <w:t>φανερωθῇ</w:t>
      </w:r>
      <w:r w:rsidRPr="000A5C91">
        <w:t xml:space="preserve"> be translated as a passive or middle even though it has the </w:t>
      </w:r>
    </w:p>
    <w:p w:rsidR="00550031" w:rsidRPr="000A5C91" w:rsidRDefault="00550031" w:rsidP="0027406C">
      <w:r w:rsidRPr="000A5C91">
        <w:tab/>
        <w:t xml:space="preserve">passive marker </w:t>
      </w:r>
      <w:r w:rsidR="0027406C" w:rsidRPr="000A5C91">
        <w:rPr>
          <w:lang w:val="el-GR"/>
        </w:rPr>
        <w:t>θ</w:t>
      </w:r>
      <w:r w:rsidRPr="000A5C91">
        <w:t xml:space="preserve">?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4.  With </w:t>
      </w:r>
      <w:r w:rsidR="0027406C" w:rsidRPr="000A5C91">
        <w:rPr>
          <w:lang w:val="el-GR"/>
        </w:rPr>
        <w:t>σχῶμεν</w:t>
      </w:r>
      <w:r w:rsidRPr="000A5C91">
        <w:t xml:space="preserve">, how is the writer arguing here on the basis of community?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5.  In what sense is the word </w:t>
      </w:r>
      <w:r w:rsidR="0027406C" w:rsidRPr="000A5C91">
        <w:rPr>
          <w:lang w:val="el-GR"/>
        </w:rPr>
        <w:t>παρρησίαν</w:t>
      </w:r>
      <w:r w:rsidRPr="000A5C91">
        <w:t xml:space="preserve"> used here?  Does boldness get it all?</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6.  While Culy takes </w:t>
      </w:r>
      <w:r w:rsidR="0027406C" w:rsidRPr="000A5C91">
        <w:rPr>
          <w:lang w:val="el-GR"/>
        </w:rPr>
        <w:t>αἰσχυνθῶμεν</w:t>
      </w:r>
      <w:r w:rsidRPr="000A5C91">
        <w:t xml:space="preserve"> as aor. middle from </w:t>
      </w:r>
      <w:r w:rsidR="0027406C" w:rsidRPr="000A5C91">
        <w:rPr>
          <w:lang w:val="el-GR"/>
        </w:rPr>
        <w:t>αἰσχύνω</w:t>
      </w:r>
      <w:r w:rsidRPr="000A5C91">
        <w:t xml:space="preserve"> how could this</w:t>
      </w:r>
    </w:p>
    <w:p w:rsidR="00550031" w:rsidRPr="000A5C91" w:rsidRDefault="00550031" w:rsidP="00550031">
      <w:r w:rsidRPr="000A5C91">
        <w:tab/>
        <w:t xml:space="preserve">be read as a true passive?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7.  Culy takes </w:t>
      </w:r>
      <w:r w:rsidR="0027406C" w:rsidRPr="000A5C91">
        <w:rPr>
          <w:lang w:val="el-GR"/>
        </w:rPr>
        <w:t>ἀπ</w:t>
      </w:r>
      <w:r w:rsidR="0027406C" w:rsidRPr="000A5C91">
        <w:t>’</w:t>
      </w:r>
      <w:r w:rsidR="0027406C" w:rsidRPr="000A5C91">
        <w:rPr>
          <w:lang w:val="el-GR"/>
        </w:rPr>
        <w:t>αὐτοῦ</w:t>
      </w:r>
      <w:r w:rsidRPr="000A5C91">
        <w:t xml:space="preserve"> as separation could it be source</w:t>
      </w:r>
      <w:r w:rsidR="006A0463" w:rsidRPr="000A5C91">
        <w:t xml:space="preserve"> or agency</w:t>
      </w:r>
      <w:r w:rsidRPr="000A5C91">
        <w:t xml:space="preserve">? </w:t>
      </w:r>
    </w:p>
    <w:p w:rsidR="00550031" w:rsidRPr="000A5C91" w:rsidRDefault="00550031" w:rsidP="00550031">
      <w:r w:rsidRPr="000A5C91">
        <w:tab/>
        <w:t xml:space="preserve">separation shame separating us from him or shame from (source; coming from)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8.  What kind of prepositional phrase is </w:t>
      </w:r>
      <w:r w:rsidR="0027406C" w:rsidRPr="000A5C91">
        <w:rPr>
          <w:lang w:val="el-GR"/>
        </w:rPr>
        <w:t>ἐν</w:t>
      </w:r>
      <w:r w:rsidR="0027406C" w:rsidRPr="000A5C91">
        <w:t xml:space="preserve"> </w:t>
      </w:r>
      <w:r w:rsidR="0027406C" w:rsidRPr="000A5C91">
        <w:rPr>
          <w:lang w:val="el-GR"/>
        </w:rPr>
        <w:t>τῇ</w:t>
      </w:r>
      <w:r w:rsidR="0027406C" w:rsidRPr="000A5C91">
        <w:t xml:space="preserve"> </w:t>
      </w:r>
      <w:r w:rsidR="0027406C" w:rsidRPr="000A5C91">
        <w:rPr>
          <w:lang w:val="el-GR"/>
        </w:rPr>
        <w:t>παρουσίᾳ</w:t>
      </w:r>
      <w:r w:rsidR="0027406C" w:rsidRPr="000A5C91">
        <w:t xml:space="preserve"> </w:t>
      </w:r>
      <w:r w:rsidRPr="000A5C91">
        <w:t>temporal, spatial, agency etc.?</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9.  What type of genitive is </w:t>
      </w:r>
      <w:r w:rsidR="0027406C" w:rsidRPr="000A5C91">
        <w:rPr>
          <w:lang w:val="el-GR"/>
        </w:rPr>
        <w:t>αὐτοῦ</w:t>
      </w:r>
      <w:r w:rsidRPr="000A5C91">
        <w:t xml:space="preserve"> in </w:t>
      </w:r>
      <w:r w:rsidR="0027406C" w:rsidRPr="000A5C91">
        <w:rPr>
          <w:lang w:val="el-GR"/>
        </w:rPr>
        <w:t>ἐν</w:t>
      </w:r>
      <w:r w:rsidR="0027406C" w:rsidRPr="000A5C91">
        <w:t xml:space="preserve"> </w:t>
      </w:r>
      <w:r w:rsidR="0027406C" w:rsidRPr="000A5C91">
        <w:rPr>
          <w:lang w:val="el-GR"/>
        </w:rPr>
        <w:t>τῇ</w:t>
      </w:r>
      <w:r w:rsidR="0027406C" w:rsidRPr="000A5C91">
        <w:t xml:space="preserve"> </w:t>
      </w:r>
      <w:r w:rsidR="0027406C" w:rsidRPr="000A5C91">
        <w:rPr>
          <w:lang w:val="el-GR"/>
        </w:rPr>
        <w:t>παρουσίᾳ</w:t>
      </w:r>
      <w:r w:rsidR="0027406C" w:rsidRPr="000A5C91">
        <w:t xml:space="preserve"> </w:t>
      </w:r>
      <w:r w:rsidR="0027406C" w:rsidRPr="000A5C91">
        <w:rPr>
          <w:lang w:val="el-GR"/>
        </w:rPr>
        <w:t>αὐτοῦ</w:t>
      </w:r>
      <w:r w:rsidRPr="000A5C91">
        <w:t xml:space="preserve">? </w:t>
      </w:r>
    </w:p>
    <w:p w:rsidR="00550031" w:rsidRPr="00B46D01" w:rsidRDefault="00B46D01" w:rsidP="00550031">
      <w:pPr>
        <w:rPr>
          <w:lang w:val="el-GR"/>
        </w:rPr>
      </w:pPr>
      <w:r>
        <w:rPr>
          <w:lang w:val="el-GR"/>
        </w:rPr>
        <w:t xml:space="preserve"> </w:t>
      </w:r>
    </w:p>
    <w:p w:rsidR="00550031" w:rsidRPr="000A5C91" w:rsidRDefault="00550031" w:rsidP="00413C9B">
      <w:pPr>
        <w:rPr>
          <w:lang w:val="el-GR"/>
        </w:rPr>
      </w:pPr>
      <w:r w:rsidRPr="000A5C91">
        <w:br w:type="page"/>
        <w:t>2:29.</w:t>
      </w:r>
      <w:r w:rsidRPr="000A5C91">
        <w:rPr>
          <w:b/>
          <w:bCs/>
          <w:lang w:bidi="he-IL"/>
        </w:rPr>
        <w:t xml:space="preserve">   </w:t>
      </w:r>
      <w:hyperlink r:id="rId1604" w:history="1">
        <w:r w:rsidR="00413C9B" w:rsidRPr="000A5C91">
          <w:rPr>
            <w:rStyle w:val="Hyperlink"/>
            <w:color w:val="000000"/>
            <w:sz w:val="28"/>
            <w:szCs w:val="28"/>
            <w:shd w:val="clear" w:color="auto" w:fill="FFFFFF"/>
          </w:rPr>
          <w:t>ἐὰν</w:t>
        </w:r>
      </w:hyperlink>
      <w:r w:rsidR="00413C9B" w:rsidRPr="000A5C91">
        <w:rPr>
          <w:color w:val="000000"/>
          <w:sz w:val="28"/>
          <w:szCs w:val="28"/>
          <w:lang w:val="fr-FR"/>
        </w:rPr>
        <w:t xml:space="preserve"> </w:t>
      </w:r>
      <w:hyperlink r:id="rId1605" w:history="1">
        <w:r w:rsidR="00413C9B" w:rsidRPr="000A5C91">
          <w:rPr>
            <w:rStyle w:val="Hyperlink"/>
            <w:color w:val="000000"/>
            <w:sz w:val="28"/>
            <w:szCs w:val="28"/>
            <w:shd w:val="clear" w:color="auto" w:fill="FFFFFF"/>
          </w:rPr>
          <w:t>εἰδῆτε</w:t>
        </w:r>
      </w:hyperlink>
      <w:r w:rsidR="00413C9B" w:rsidRPr="000A5C91">
        <w:rPr>
          <w:color w:val="000000"/>
          <w:sz w:val="28"/>
          <w:szCs w:val="28"/>
          <w:lang w:val="fr-FR"/>
        </w:rPr>
        <w:t xml:space="preserve"> </w:t>
      </w:r>
      <w:hyperlink r:id="rId1606" w:history="1">
        <w:r w:rsidR="00413C9B" w:rsidRPr="000A5C91">
          <w:rPr>
            <w:rStyle w:val="Hyperlink"/>
            <w:color w:val="000000"/>
            <w:sz w:val="28"/>
            <w:szCs w:val="28"/>
            <w:shd w:val="clear" w:color="auto" w:fill="FFFFFF"/>
          </w:rPr>
          <w:t>ὅτι</w:t>
        </w:r>
      </w:hyperlink>
      <w:r w:rsidR="00413C9B" w:rsidRPr="000A5C91">
        <w:rPr>
          <w:color w:val="000000"/>
          <w:sz w:val="28"/>
          <w:szCs w:val="28"/>
          <w:lang w:val="fr-FR"/>
        </w:rPr>
        <w:t xml:space="preserve"> </w:t>
      </w:r>
      <w:hyperlink r:id="rId1607" w:history="1">
        <w:r w:rsidR="00413C9B" w:rsidRPr="000A5C91">
          <w:rPr>
            <w:rStyle w:val="Hyperlink"/>
            <w:color w:val="000000"/>
            <w:sz w:val="28"/>
            <w:szCs w:val="28"/>
            <w:shd w:val="clear" w:color="auto" w:fill="FFFFFF"/>
          </w:rPr>
          <w:t>δίκαιός</w:t>
        </w:r>
      </w:hyperlink>
      <w:r w:rsidR="00413C9B" w:rsidRPr="000A5C91">
        <w:rPr>
          <w:color w:val="000000"/>
          <w:sz w:val="28"/>
          <w:szCs w:val="28"/>
          <w:lang w:val="fr-FR"/>
        </w:rPr>
        <w:t xml:space="preserve"> </w:t>
      </w:r>
      <w:hyperlink r:id="rId1608" w:history="1">
        <w:r w:rsidR="00413C9B" w:rsidRPr="000A5C91">
          <w:rPr>
            <w:rStyle w:val="Hyperlink"/>
            <w:color w:val="000000"/>
            <w:sz w:val="28"/>
            <w:szCs w:val="28"/>
            <w:shd w:val="clear" w:color="auto" w:fill="FFFFFF"/>
          </w:rPr>
          <w:t>ἐστιν</w:t>
        </w:r>
      </w:hyperlink>
      <w:r w:rsidR="00413C9B" w:rsidRPr="000A5C91">
        <w:rPr>
          <w:color w:val="000000"/>
          <w:sz w:val="28"/>
          <w:szCs w:val="28"/>
          <w:lang w:val="fr-FR"/>
        </w:rPr>
        <w:t xml:space="preserve">, </w:t>
      </w:r>
      <w:r w:rsidR="00413C9B" w:rsidRPr="000A5C91">
        <w:rPr>
          <w:color w:val="000000"/>
          <w:sz w:val="28"/>
          <w:szCs w:val="28"/>
        </w:rPr>
        <w:br/>
        <w:t xml:space="preserve"> </w:t>
      </w:r>
      <w:r w:rsidR="00413C9B" w:rsidRPr="000A5C91">
        <w:rPr>
          <w:color w:val="000000"/>
          <w:sz w:val="28"/>
          <w:szCs w:val="28"/>
        </w:rPr>
        <w:tab/>
      </w:r>
      <w:hyperlink r:id="rId1609" w:history="1">
        <w:r w:rsidR="00413C9B" w:rsidRPr="000A5C91">
          <w:rPr>
            <w:rStyle w:val="Hyperlink"/>
            <w:color w:val="000000"/>
            <w:sz w:val="28"/>
            <w:szCs w:val="28"/>
            <w:shd w:val="clear" w:color="auto" w:fill="FFFFFF"/>
          </w:rPr>
          <w:t>γινώσκετε</w:t>
        </w:r>
      </w:hyperlink>
      <w:r w:rsidR="00413C9B" w:rsidRPr="000A5C91">
        <w:rPr>
          <w:color w:val="000000"/>
          <w:sz w:val="28"/>
          <w:szCs w:val="28"/>
          <w:lang w:val="fr-FR"/>
        </w:rPr>
        <w:t xml:space="preserve"> </w:t>
      </w:r>
      <w:hyperlink r:id="rId1610" w:history="1">
        <w:r w:rsidR="00413C9B" w:rsidRPr="000A5C91">
          <w:rPr>
            <w:rStyle w:val="Hyperlink"/>
            <w:color w:val="000000"/>
            <w:sz w:val="28"/>
            <w:szCs w:val="28"/>
            <w:shd w:val="clear" w:color="auto" w:fill="FFFFFF"/>
          </w:rPr>
          <w:t>ὅτι</w:t>
        </w:r>
      </w:hyperlink>
      <w:r w:rsidR="00413C9B" w:rsidRPr="000A5C91">
        <w:rPr>
          <w:color w:val="000000"/>
          <w:sz w:val="28"/>
          <w:szCs w:val="28"/>
          <w:lang w:val="fr-FR"/>
        </w:rPr>
        <w:t xml:space="preserve"> </w:t>
      </w:r>
      <w:hyperlink r:id="rId1611" w:history="1">
        <w:r w:rsidR="00413C9B" w:rsidRPr="000A5C91">
          <w:rPr>
            <w:rStyle w:val="Hyperlink"/>
            <w:color w:val="000000"/>
            <w:sz w:val="28"/>
            <w:szCs w:val="28"/>
            <w:shd w:val="clear" w:color="auto" w:fill="FFFFFF"/>
          </w:rPr>
          <w:t>πᾶς</w:t>
        </w:r>
      </w:hyperlink>
      <w:r w:rsidR="00413C9B" w:rsidRPr="000A5C91">
        <w:rPr>
          <w:color w:val="000000"/>
          <w:sz w:val="28"/>
          <w:szCs w:val="28"/>
          <w:lang w:val="fr-FR"/>
        </w:rPr>
        <w:t xml:space="preserve"> </w:t>
      </w:r>
      <w:hyperlink r:id="rId1612" w:history="1">
        <w:r w:rsidR="00413C9B" w:rsidRPr="000A5C91">
          <w:rPr>
            <w:rStyle w:val="Hyperlink"/>
            <w:color w:val="000000"/>
            <w:sz w:val="28"/>
            <w:szCs w:val="28"/>
            <w:shd w:val="clear" w:color="auto" w:fill="FFFFFF"/>
          </w:rPr>
          <w:t>ὁ</w:t>
        </w:r>
      </w:hyperlink>
      <w:r w:rsidR="00413C9B" w:rsidRPr="000A5C91">
        <w:rPr>
          <w:color w:val="000000"/>
          <w:sz w:val="28"/>
          <w:szCs w:val="28"/>
          <w:lang w:val="fr-FR"/>
        </w:rPr>
        <w:t xml:space="preserve"> </w:t>
      </w:r>
      <w:hyperlink r:id="rId1613" w:history="1">
        <w:r w:rsidR="00413C9B" w:rsidRPr="000A5C91">
          <w:rPr>
            <w:rStyle w:val="Hyperlink"/>
            <w:color w:val="000000"/>
            <w:sz w:val="28"/>
            <w:szCs w:val="28"/>
            <w:shd w:val="clear" w:color="auto" w:fill="FFFFFF"/>
          </w:rPr>
          <w:t>ποιῶν</w:t>
        </w:r>
      </w:hyperlink>
      <w:r w:rsidR="00413C9B" w:rsidRPr="000A5C91">
        <w:rPr>
          <w:color w:val="000000"/>
          <w:sz w:val="28"/>
          <w:szCs w:val="28"/>
          <w:lang w:val="fr-FR"/>
        </w:rPr>
        <w:t xml:space="preserve"> </w:t>
      </w:r>
      <w:hyperlink r:id="rId1614" w:history="1">
        <w:r w:rsidR="00413C9B" w:rsidRPr="000A5C91">
          <w:rPr>
            <w:rStyle w:val="Hyperlink"/>
            <w:color w:val="000000"/>
            <w:sz w:val="28"/>
            <w:szCs w:val="28"/>
            <w:shd w:val="clear" w:color="auto" w:fill="FFFFFF"/>
          </w:rPr>
          <w:t>τὴν</w:t>
        </w:r>
      </w:hyperlink>
      <w:r w:rsidR="00413C9B" w:rsidRPr="000A5C91">
        <w:rPr>
          <w:color w:val="000000"/>
          <w:sz w:val="28"/>
          <w:szCs w:val="28"/>
          <w:lang w:val="fr-FR"/>
        </w:rPr>
        <w:t xml:space="preserve"> </w:t>
      </w:r>
      <w:hyperlink r:id="rId1615" w:history="1">
        <w:r w:rsidR="00413C9B" w:rsidRPr="000A5C91">
          <w:rPr>
            <w:rStyle w:val="Hyperlink"/>
            <w:color w:val="000000"/>
            <w:sz w:val="28"/>
            <w:szCs w:val="28"/>
            <w:shd w:val="clear" w:color="auto" w:fill="FFFFFF"/>
          </w:rPr>
          <w:t>δικαιοσύνην</w:t>
        </w:r>
      </w:hyperlink>
      <w:r w:rsidR="00413C9B" w:rsidRPr="000A5C91">
        <w:rPr>
          <w:color w:val="000000"/>
          <w:sz w:val="28"/>
          <w:szCs w:val="28"/>
          <w:lang w:val="fr-FR"/>
        </w:rPr>
        <w:t xml:space="preserve"> </w:t>
      </w:r>
      <w:r w:rsidR="00413C9B" w:rsidRPr="000A5C91">
        <w:rPr>
          <w:color w:val="000000"/>
          <w:sz w:val="28"/>
          <w:szCs w:val="28"/>
        </w:rPr>
        <w:br/>
        <w:t xml:space="preserve"> </w:t>
      </w:r>
      <w:r w:rsidR="00413C9B" w:rsidRPr="000A5C91">
        <w:rPr>
          <w:color w:val="000000"/>
          <w:sz w:val="28"/>
          <w:szCs w:val="28"/>
        </w:rPr>
        <w:tab/>
      </w:r>
      <w:r w:rsidR="00413C9B" w:rsidRPr="000A5C91">
        <w:rPr>
          <w:color w:val="000000"/>
          <w:sz w:val="28"/>
          <w:szCs w:val="28"/>
        </w:rPr>
        <w:tab/>
      </w:r>
      <w:hyperlink r:id="rId1616" w:history="1">
        <w:r w:rsidR="00413C9B" w:rsidRPr="000A5C91">
          <w:rPr>
            <w:rStyle w:val="Hyperlink"/>
            <w:color w:val="000000"/>
            <w:sz w:val="28"/>
            <w:szCs w:val="28"/>
            <w:shd w:val="clear" w:color="auto" w:fill="FFFFFF"/>
          </w:rPr>
          <w:t>ἐξ</w:t>
        </w:r>
      </w:hyperlink>
      <w:r w:rsidR="00413C9B" w:rsidRPr="000A5C91">
        <w:rPr>
          <w:color w:val="000000"/>
          <w:sz w:val="28"/>
          <w:szCs w:val="28"/>
          <w:lang w:val="fr-FR"/>
        </w:rPr>
        <w:t xml:space="preserve"> </w:t>
      </w:r>
      <w:hyperlink r:id="rId1617" w:history="1">
        <w:r w:rsidR="00413C9B" w:rsidRPr="000A5C91">
          <w:rPr>
            <w:rStyle w:val="Hyperlink"/>
            <w:color w:val="000000"/>
            <w:sz w:val="28"/>
            <w:szCs w:val="28"/>
            <w:shd w:val="clear" w:color="auto" w:fill="FFFFFF"/>
          </w:rPr>
          <w:t>αὐτοῦ</w:t>
        </w:r>
      </w:hyperlink>
      <w:r w:rsidR="00413C9B" w:rsidRPr="000A5C91">
        <w:rPr>
          <w:color w:val="000000"/>
          <w:sz w:val="28"/>
          <w:szCs w:val="28"/>
          <w:lang w:val="fr-FR"/>
        </w:rPr>
        <w:t xml:space="preserve"> </w:t>
      </w:r>
      <w:hyperlink r:id="rId1618" w:history="1">
        <w:r w:rsidR="00413C9B" w:rsidRPr="000A5C91">
          <w:rPr>
            <w:rStyle w:val="Hyperlink"/>
            <w:color w:val="000000"/>
            <w:sz w:val="28"/>
            <w:szCs w:val="28"/>
            <w:shd w:val="clear" w:color="auto" w:fill="FFFFFF"/>
          </w:rPr>
          <w:t>γεγέννηται</w:t>
        </w:r>
      </w:hyperlink>
      <w:r w:rsidR="00413C9B" w:rsidRPr="000A5C91">
        <w:rPr>
          <w:color w:val="000000"/>
          <w:sz w:val="28"/>
          <w:szCs w:val="28"/>
          <w:lang w:val="fr-FR"/>
        </w:rPr>
        <w:t>.</w:t>
      </w:r>
      <w:r w:rsidR="00413C9B" w:rsidRPr="000A5C91">
        <w:rPr>
          <w:color w:val="000000"/>
          <w:sz w:val="28"/>
          <w:szCs w:val="28"/>
          <w:lang w:val="el-GR"/>
        </w:rPr>
        <w:br/>
      </w:r>
    </w:p>
    <w:p w:rsidR="00550031" w:rsidRPr="000A5C91" w:rsidRDefault="00550031" w:rsidP="00550031">
      <w:pPr>
        <w:autoSpaceDE w:val="0"/>
        <w:autoSpaceDN w:val="0"/>
        <w:adjustRightInd w:val="0"/>
        <w:rPr>
          <w:b/>
          <w:bCs/>
          <w:lang w:bidi="he-IL"/>
        </w:rPr>
      </w:pPr>
      <w:r w:rsidRPr="000A5C91">
        <w:rPr>
          <w:b/>
          <w:bCs/>
          <w:lang w:bidi="he-IL"/>
        </w:rPr>
        <w:t>Parsing</w:t>
      </w:r>
    </w:p>
    <w:p w:rsidR="00550031" w:rsidRPr="00B46D01" w:rsidRDefault="0027406C" w:rsidP="00B46D01">
      <w:pPr>
        <w:autoSpaceDE w:val="0"/>
        <w:autoSpaceDN w:val="0"/>
        <w:adjustRightInd w:val="0"/>
        <w:rPr>
          <w:lang w:val="el-GR" w:bidi="he-IL"/>
        </w:rPr>
      </w:pPr>
      <w:r w:rsidRPr="000A5C91">
        <w:rPr>
          <w:lang w:val="el-GR" w:bidi="he-IL"/>
        </w:rPr>
        <w:t>εἰδῆτε</w:t>
      </w:r>
      <w:r w:rsidR="00550031" w:rsidRPr="00B46D01">
        <w:rPr>
          <w:b/>
          <w:bCs/>
          <w:lang w:val="el-GR" w:bidi="he-IL"/>
        </w:rPr>
        <w:tab/>
      </w:r>
      <w:r w:rsidR="00550031" w:rsidRPr="00B46D01">
        <w:rPr>
          <w:b/>
          <w:bCs/>
          <w:lang w:val="el-GR" w:bidi="he-IL"/>
        </w:rPr>
        <w:tab/>
      </w:r>
      <w:r w:rsidR="00550031" w:rsidRPr="00B46D01">
        <w:rPr>
          <w:b/>
          <w:bCs/>
          <w:lang w:val="el-GR" w:bidi="he-IL"/>
        </w:rPr>
        <w:tab/>
      </w:r>
      <w:r w:rsidR="00B46D01" w:rsidRPr="00B46D01">
        <w:rPr>
          <w:lang w:val="el-GR" w:bidi="he-IL"/>
        </w:rPr>
        <w:t>______________________________________</w:t>
      </w:r>
    </w:p>
    <w:p w:rsidR="00550031" w:rsidRPr="00B46D01" w:rsidRDefault="0027406C" w:rsidP="00B46D01">
      <w:pPr>
        <w:autoSpaceDE w:val="0"/>
        <w:autoSpaceDN w:val="0"/>
        <w:adjustRightInd w:val="0"/>
        <w:rPr>
          <w:b/>
          <w:bCs/>
          <w:lang w:val="el-GR" w:bidi="he-IL"/>
        </w:rPr>
      </w:pPr>
      <w:r w:rsidRPr="000A5C91">
        <w:rPr>
          <w:lang w:val="el-GR" w:bidi="he-IL"/>
        </w:rPr>
        <w:t>ἐστιν</w:t>
      </w:r>
      <w:r w:rsidR="00550031" w:rsidRPr="00B46D01">
        <w:rPr>
          <w:b/>
          <w:bCs/>
          <w:lang w:val="el-GR" w:bidi="he-IL"/>
        </w:rPr>
        <w:tab/>
      </w:r>
      <w:r w:rsidR="00550031" w:rsidRPr="00B46D01">
        <w:rPr>
          <w:b/>
          <w:bCs/>
          <w:lang w:val="el-GR" w:bidi="he-IL"/>
        </w:rPr>
        <w:tab/>
      </w:r>
      <w:r w:rsidR="00550031" w:rsidRPr="00B46D01">
        <w:rPr>
          <w:b/>
          <w:bCs/>
          <w:lang w:val="el-GR" w:bidi="he-IL"/>
        </w:rPr>
        <w:tab/>
      </w:r>
      <w:r w:rsidR="00B46D01" w:rsidRPr="00B46D01">
        <w:rPr>
          <w:lang w:val="el-GR" w:bidi="he-IL"/>
        </w:rPr>
        <w:t>______________________________________</w:t>
      </w:r>
    </w:p>
    <w:p w:rsidR="00550031" w:rsidRPr="00B46D01" w:rsidRDefault="0027406C" w:rsidP="00B46D01">
      <w:pPr>
        <w:autoSpaceDE w:val="0"/>
        <w:autoSpaceDN w:val="0"/>
        <w:adjustRightInd w:val="0"/>
        <w:rPr>
          <w:b/>
          <w:bCs/>
          <w:lang w:val="el-GR" w:bidi="he-IL"/>
        </w:rPr>
      </w:pPr>
      <w:r w:rsidRPr="000A5C91">
        <w:rPr>
          <w:lang w:val="el-GR" w:bidi="he-IL"/>
        </w:rPr>
        <w:t>γινώσκετε</w:t>
      </w:r>
      <w:r w:rsidR="00550031" w:rsidRPr="00B46D01">
        <w:rPr>
          <w:b/>
          <w:bCs/>
          <w:lang w:val="el-GR" w:bidi="he-IL"/>
        </w:rPr>
        <w:tab/>
      </w:r>
      <w:r w:rsidR="00550031" w:rsidRPr="00B46D01">
        <w:rPr>
          <w:b/>
          <w:bCs/>
          <w:lang w:val="el-GR" w:bidi="he-IL"/>
        </w:rPr>
        <w:tab/>
      </w:r>
      <w:r w:rsidR="00B46D01" w:rsidRPr="00B46D01">
        <w:rPr>
          <w:lang w:val="el-GR" w:bidi="he-IL"/>
        </w:rPr>
        <w:t>______________________________________</w:t>
      </w:r>
    </w:p>
    <w:p w:rsidR="00550031" w:rsidRPr="00B46D01" w:rsidRDefault="0027406C" w:rsidP="00B46D01">
      <w:pPr>
        <w:autoSpaceDE w:val="0"/>
        <w:autoSpaceDN w:val="0"/>
        <w:adjustRightInd w:val="0"/>
        <w:rPr>
          <w:b/>
          <w:bCs/>
          <w:lang w:val="el-GR" w:bidi="he-IL"/>
        </w:rPr>
      </w:pPr>
      <w:r w:rsidRPr="000A5C91">
        <w:rPr>
          <w:lang w:val="el-GR" w:bidi="he-IL"/>
        </w:rPr>
        <w:t>ποιῶν</w:t>
      </w:r>
      <w:r w:rsidR="00550031" w:rsidRPr="00B46D01">
        <w:rPr>
          <w:b/>
          <w:bCs/>
          <w:lang w:val="el-GR" w:bidi="he-IL"/>
        </w:rPr>
        <w:tab/>
      </w:r>
      <w:r w:rsidR="00550031" w:rsidRPr="00B46D01">
        <w:rPr>
          <w:b/>
          <w:bCs/>
          <w:lang w:val="el-GR" w:bidi="he-IL"/>
        </w:rPr>
        <w:tab/>
      </w:r>
      <w:r w:rsidR="00550031" w:rsidRPr="00B46D01">
        <w:rPr>
          <w:b/>
          <w:bCs/>
          <w:lang w:val="el-GR" w:bidi="he-IL"/>
        </w:rPr>
        <w:tab/>
      </w:r>
      <w:r w:rsidR="00B46D01" w:rsidRPr="00B46D01">
        <w:rPr>
          <w:lang w:val="el-GR" w:bidi="he-IL"/>
        </w:rPr>
        <w:t>______________________________________</w:t>
      </w:r>
    </w:p>
    <w:p w:rsidR="00550031" w:rsidRPr="00B46D01" w:rsidRDefault="0027406C" w:rsidP="00B46D01">
      <w:pPr>
        <w:autoSpaceDE w:val="0"/>
        <w:autoSpaceDN w:val="0"/>
        <w:adjustRightInd w:val="0"/>
        <w:rPr>
          <w:bCs/>
          <w:lang w:val="el-GR" w:bidi="he-IL"/>
        </w:rPr>
      </w:pPr>
      <w:r w:rsidRPr="000A5C91">
        <w:rPr>
          <w:lang w:val="el-GR" w:bidi="he-IL"/>
        </w:rPr>
        <w:t>γεγέννηται</w:t>
      </w:r>
      <w:r w:rsidR="00550031" w:rsidRPr="00B46D01">
        <w:rPr>
          <w:b/>
          <w:bCs/>
          <w:lang w:val="el-GR" w:bidi="he-IL"/>
        </w:rPr>
        <w:tab/>
      </w:r>
      <w:r w:rsidR="00550031" w:rsidRPr="00B46D01">
        <w:rPr>
          <w:b/>
          <w:bCs/>
          <w:lang w:val="el-GR" w:bidi="he-IL"/>
        </w:rPr>
        <w:tab/>
      </w:r>
      <w:r w:rsidR="00B46D01" w:rsidRPr="00B46D01">
        <w:rPr>
          <w:lang w:val="el-GR" w:bidi="he-IL"/>
        </w:rPr>
        <w:t>______________________________________</w:t>
      </w:r>
    </w:p>
    <w:p w:rsidR="00550031" w:rsidRPr="00B46D01" w:rsidRDefault="00550031"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bCs/>
          <w:lang w:val="el-GR" w:bidi="he-IL"/>
        </w:rPr>
      </w:pPr>
    </w:p>
    <w:p w:rsidR="00550031" w:rsidRPr="000A5C91" w:rsidRDefault="00550031" w:rsidP="00550031">
      <w:pPr>
        <w:autoSpaceDE w:val="0"/>
        <w:autoSpaceDN w:val="0"/>
        <w:adjustRightInd w:val="0"/>
        <w:rPr>
          <w:b/>
          <w:bCs/>
          <w:lang w:bidi="he-IL"/>
        </w:rPr>
      </w:pPr>
      <w:r w:rsidRPr="000A5C91">
        <w:rPr>
          <w:b/>
          <w:bCs/>
          <w:lang w:bidi="he-IL"/>
        </w:rPr>
        <w:t>Questions/Observations</w:t>
      </w:r>
    </w:p>
    <w:p w:rsidR="00550031" w:rsidRPr="000A5C91" w:rsidRDefault="00550031" w:rsidP="0027406C">
      <w:r w:rsidRPr="000A5C91">
        <w:t xml:space="preserve">1.  How does the </w:t>
      </w:r>
      <w:r w:rsidR="0027406C" w:rsidRPr="000A5C91">
        <w:rPr>
          <w:lang w:val="el-GR"/>
        </w:rPr>
        <w:t>ὅτι</w:t>
      </w:r>
      <w:r w:rsidRPr="000A5C91">
        <w:t xml:space="preserve"> function here (causal or clausal compliment)? </w:t>
      </w:r>
    </w:p>
    <w:p w:rsidR="00550031" w:rsidRPr="00B46D01" w:rsidRDefault="00B46D01" w:rsidP="00550031">
      <w:pPr>
        <w:rPr>
          <w:lang w:val="el-GR"/>
        </w:rPr>
      </w:pPr>
      <w:r>
        <w:rPr>
          <w:lang w:val="el-GR"/>
        </w:rPr>
        <w:t xml:space="preserve"> </w:t>
      </w:r>
    </w:p>
    <w:p w:rsidR="00550031" w:rsidRPr="000A5C91" w:rsidRDefault="00550031" w:rsidP="00550031">
      <w:r w:rsidRPr="000A5C91">
        <w:t xml:space="preserve">2.  What is the mitigated exhortation which is being made here using the third class </w:t>
      </w:r>
    </w:p>
    <w:p w:rsidR="00550031" w:rsidRPr="000A5C91" w:rsidRDefault="00550031" w:rsidP="00550031">
      <w:r w:rsidRPr="000A5C91">
        <w:tab/>
        <w:t xml:space="preserve">condition?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3.  What is the subject of </w:t>
      </w:r>
      <w:r w:rsidR="0027406C" w:rsidRPr="000A5C91">
        <w:rPr>
          <w:lang w:val="el-GR"/>
        </w:rPr>
        <w:t>γεγέννηται</w:t>
      </w:r>
      <w:r w:rsidRPr="000A5C91">
        <w:t xml:space="preserve">? </w:t>
      </w:r>
    </w:p>
    <w:p w:rsidR="00550031" w:rsidRPr="00B46D01" w:rsidRDefault="00B46D01" w:rsidP="0027406C">
      <w:pPr>
        <w:rPr>
          <w:lang w:val="el-GR"/>
        </w:rPr>
      </w:pPr>
      <w:r>
        <w:rPr>
          <w:lang w:val="el-GR"/>
        </w:rPr>
        <w:t xml:space="preserve"> </w:t>
      </w:r>
    </w:p>
    <w:p w:rsidR="00550031" w:rsidRPr="000A5C91" w:rsidRDefault="00550031" w:rsidP="00550031">
      <w:r w:rsidRPr="000A5C91">
        <w:t xml:space="preserve">4. What is the idea of “being born of him” really saying?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5.  Where have we seen </w:t>
      </w:r>
      <w:r w:rsidR="0027406C" w:rsidRPr="000A5C91">
        <w:rPr>
          <w:lang w:val="el-GR"/>
        </w:rPr>
        <w:t>πᾶς</w:t>
      </w:r>
      <w:r w:rsidRPr="000A5C91">
        <w:t xml:space="preserve"> + Ptc before? </w:t>
      </w:r>
    </w:p>
    <w:p w:rsidR="00550031" w:rsidRPr="00B46D01" w:rsidRDefault="00B46D01" w:rsidP="00550031">
      <w:pPr>
        <w:rPr>
          <w:lang w:val="el-GR"/>
        </w:rPr>
      </w:pPr>
      <w:r>
        <w:rPr>
          <w:lang w:val="el-GR"/>
        </w:rPr>
        <w:t xml:space="preserve"> </w:t>
      </w:r>
    </w:p>
    <w:p w:rsidR="00550031" w:rsidRPr="000A5C91" w:rsidRDefault="00550031" w:rsidP="0027406C">
      <w:r w:rsidRPr="000A5C91">
        <w:t xml:space="preserve">6.  Where does the expression </w:t>
      </w:r>
      <w:r w:rsidR="0027406C" w:rsidRPr="000A5C91">
        <w:rPr>
          <w:lang w:val="el-GR"/>
        </w:rPr>
        <w:t>ἐξ</w:t>
      </w:r>
      <w:r w:rsidR="0027406C" w:rsidRPr="000A5C91">
        <w:t xml:space="preserve"> </w:t>
      </w:r>
      <w:r w:rsidR="0027406C" w:rsidRPr="000A5C91">
        <w:rPr>
          <w:lang w:val="el-GR"/>
        </w:rPr>
        <w:t>αὐτοῦ</w:t>
      </w:r>
      <w:r w:rsidR="0027406C" w:rsidRPr="000A5C91">
        <w:t xml:space="preserve"> </w:t>
      </w:r>
      <w:r w:rsidR="0027406C" w:rsidRPr="000A5C91">
        <w:rPr>
          <w:lang w:val="el-GR"/>
        </w:rPr>
        <w:t>γεγέννηται</w:t>
      </w:r>
      <w:r w:rsidRPr="000A5C91">
        <w:t xml:space="preserve"> occur?  Does this link back to the</w:t>
      </w:r>
    </w:p>
    <w:p w:rsidR="00550031" w:rsidRPr="000A5C91" w:rsidRDefault="00550031" w:rsidP="00550031">
      <w:r w:rsidRPr="000A5C91">
        <w:tab/>
        <w:t>book of John at all?  (Jn 3:8; cf. 1 John 5:18)</w:t>
      </w:r>
    </w:p>
    <w:p w:rsidR="00550031" w:rsidRPr="00B46D01" w:rsidRDefault="00B46D01" w:rsidP="00550031">
      <w:pPr>
        <w:rPr>
          <w:lang w:val="el-GR"/>
        </w:rPr>
      </w:pPr>
      <w:r>
        <w:rPr>
          <w:lang w:val="el-GR"/>
        </w:rPr>
        <w:t xml:space="preserve"> </w:t>
      </w:r>
    </w:p>
    <w:p w:rsidR="006A0463" w:rsidRPr="000A5C91" w:rsidRDefault="006A0463" w:rsidP="0027406C">
      <w:r w:rsidRPr="000A5C91">
        <w:t xml:space="preserve">7.  Is </w:t>
      </w:r>
      <w:r w:rsidR="0027406C" w:rsidRPr="000A5C91">
        <w:rPr>
          <w:lang w:val="el-GR"/>
        </w:rPr>
        <w:t>ἐξ</w:t>
      </w:r>
      <w:r w:rsidR="0027406C" w:rsidRPr="000A5C91">
        <w:t xml:space="preserve"> </w:t>
      </w:r>
      <w:r w:rsidR="0027406C" w:rsidRPr="000A5C91">
        <w:rPr>
          <w:lang w:val="el-GR"/>
        </w:rPr>
        <w:t>αὐτοῦ</w:t>
      </w:r>
      <w:r w:rsidRPr="000A5C91">
        <w:t xml:space="preserve"> source, separation or agency? </w:t>
      </w:r>
    </w:p>
    <w:p w:rsidR="006A0463" w:rsidRPr="00B46D01" w:rsidRDefault="00B46D01" w:rsidP="00550031">
      <w:pPr>
        <w:rPr>
          <w:lang w:val="el-GR"/>
        </w:rPr>
      </w:pPr>
      <w:r>
        <w:rPr>
          <w:lang w:val="el-GR"/>
        </w:rPr>
        <w:t xml:space="preserve"> </w:t>
      </w:r>
    </w:p>
    <w:p w:rsidR="00550031" w:rsidRPr="000A5C91" w:rsidRDefault="00550031" w:rsidP="00550031"/>
    <w:p w:rsidR="00550031" w:rsidRPr="000A5C91" w:rsidRDefault="00550031" w:rsidP="00550031"/>
    <w:p w:rsidR="00042C82" w:rsidRDefault="00042C82" w:rsidP="00E61FF9">
      <w:pPr>
        <w:sectPr w:rsidR="00042C82" w:rsidSect="006E1FBA">
          <w:headerReference w:type="default" r:id="rId1619"/>
          <w:headerReference w:type="first" r:id="rId1620"/>
          <w:pgSz w:w="12240" w:h="15840" w:code="1"/>
          <w:pgMar w:top="1440" w:right="1440" w:bottom="1440" w:left="2160" w:header="720" w:footer="720" w:gutter="0"/>
          <w:cols w:space="720"/>
          <w:titlePg/>
        </w:sectPr>
      </w:pPr>
    </w:p>
    <w:p w:rsidR="00E61FF9" w:rsidRPr="0055640A" w:rsidRDefault="00E61FF9" w:rsidP="00E61FF9">
      <w:pPr>
        <w:rPr>
          <w:b/>
          <w:bCs/>
          <w:sz w:val="28"/>
          <w:szCs w:val="28"/>
          <w:lang w:val="fr-FR" w:bidi="he-IL"/>
        </w:rPr>
      </w:pPr>
      <w:r w:rsidRPr="0055640A">
        <w:rPr>
          <w:b/>
          <w:bCs/>
          <w:sz w:val="28"/>
          <w:szCs w:val="28"/>
          <w:lang w:val="fr-FR" w:bidi="he-IL"/>
        </w:rPr>
        <w:t xml:space="preserve">                                         </w:t>
      </w:r>
      <w:bookmarkStart w:id="7" w:name="John1_3"/>
      <w:r w:rsidRPr="0055640A">
        <w:rPr>
          <w:b/>
          <w:bCs/>
          <w:sz w:val="28"/>
          <w:szCs w:val="28"/>
          <w:lang w:val="fr-FR" w:bidi="he-IL"/>
        </w:rPr>
        <w:t>1 John 3</w:t>
      </w:r>
      <w:r>
        <w:rPr>
          <w:rFonts w:ascii="Greekth" w:hAnsi="Greekth" w:cs="Bwgrkl"/>
          <w:sz w:val="28"/>
          <w:szCs w:val="28"/>
          <w:lang w:bidi="he-IL"/>
        </w:rPr>
        <w:t xml:space="preserve">  </w:t>
      </w:r>
      <w:bookmarkEnd w:id="7"/>
      <w:r>
        <w:rPr>
          <w:rFonts w:ascii="Greekth" w:hAnsi="Greekth" w:cs="Bwgrkl"/>
          <w:sz w:val="28"/>
          <w:szCs w:val="28"/>
          <w:lang w:bidi="he-IL"/>
        </w:rPr>
        <w:t xml:space="preserve">                                      </w:t>
      </w:r>
    </w:p>
    <w:p w:rsidR="00E61FF9" w:rsidRPr="008C0F8E" w:rsidRDefault="00E61FF9" w:rsidP="00E61FF9">
      <w:pPr>
        <w:rPr>
          <w:rFonts w:ascii="Greekth" w:hAnsi="Greekth"/>
          <w:b/>
          <w:bCs/>
          <w:sz w:val="28"/>
          <w:szCs w:val="28"/>
          <w:lang w:val="fr-FR" w:bidi="he-IL"/>
        </w:rPr>
      </w:pPr>
    </w:p>
    <w:p w:rsidR="00E61FF9" w:rsidRPr="008C0F8E" w:rsidRDefault="00E61FF9" w:rsidP="00C674F2">
      <w:pPr>
        <w:rPr>
          <w:rFonts w:ascii="Greekth" w:hAnsi="Greekth"/>
          <w:sz w:val="28"/>
          <w:szCs w:val="28"/>
          <w:lang w:val="fr-FR" w:bidi="he-IL"/>
        </w:rPr>
      </w:pPr>
      <w:r>
        <w:rPr>
          <w:bCs/>
          <w:sz w:val="28"/>
          <w:szCs w:val="28"/>
          <w:lang w:val="fr-FR" w:bidi="he-IL"/>
        </w:rPr>
        <w:t xml:space="preserve">1  </w:t>
      </w:r>
      <w:r w:rsidRPr="008C0F8E">
        <w:rPr>
          <w:rFonts w:ascii="Greekth" w:hAnsi="Greekth" w:cs="Bwgrkl"/>
          <w:sz w:val="28"/>
          <w:szCs w:val="28"/>
          <w:lang w:val="fr-FR" w:bidi="he-IL"/>
        </w:rPr>
        <w:t xml:space="preserve"> </w:t>
      </w:r>
      <w:hyperlink r:id="rId1621" w:history="1">
        <w:r w:rsidR="00470045" w:rsidRPr="000D1839">
          <w:rPr>
            <w:rStyle w:val="Hyperlink"/>
            <w:color w:val="000000"/>
            <w:sz w:val="28"/>
            <w:szCs w:val="28"/>
            <w:shd w:val="clear" w:color="auto" w:fill="FFFFFF"/>
          </w:rPr>
          <w:t>Ἴδετε</w:t>
        </w:r>
      </w:hyperlink>
      <w:r w:rsidR="00470045" w:rsidRPr="000D1839">
        <w:rPr>
          <w:color w:val="000000"/>
          <w:sz w:val="28"/>
          <w:szCs w:val="28"/>
          <w:lang w:val="fr-FR"/>
        </w:rPr>
        <w:t xml:space="preserve"> </w:t>
      </w:r>
      <w:hyperlink r:id="rId1622" w:history="1">
        <w:r w:rsidR="00470045" w:rsidRPr="000D1839">
          <w:rPr>
            <w:rStyle w:val="Hyperlink"/>
            <w:color w:val="000000"/>
            <w:sz w:val="28"/>
            <w:szCs w:val="28"/>
            <w:shd w:val="clear" w:color="auto" w:fill="FFFFFF"/>
          </w:rPr>
          <w:t>ποταπὴν</w:t>
        </w:r>
      </w:hyperlink>
      <w:r w:rsidR="00470045" w:rsidRPr="000D1839">
        <w:rPr>
          <w:color w:val="000000"/>
          <w:sz w:val="28"/>
          <w:szCs w:val="28"/>
          <w:lang w:val="fr-FR"/>
        </w:rPr>
        <w:t xml:space="preserve"> </w:t>
      </w:r>
      <w:hyperlink r:id="rId1623" w:history="1">
        <w:r w:rsidR="00470045" w:rsidRPr="000D1839">
          <w:rPr>
            <w:rStyle w:val="Hyperlink"/>
            <w:color w:val="000000"/>
            <w:sz w:val="28"/>
            <w:szCs w:val="28"/>
            <w:shd w:val="clear" w:color="auto" w:fill="FFFFFF"/>
          </w:rPr>
          <w:t>ἀγάπην</w:t>
        </w:r>
      </w:hyperlink>
      <w:r w:rsidR="00470045" w:rsidRPr="000D1839">
        <w:rPr>
          <w:color w:val="000000"/>
          <w:sz w:val="28"/>
          <w:szCs w:val="28"/>
          <w:lang w:val="fr-FR"/>
        </w:rPr>
        <w:t xml:space="preserve"> </w:t>
      </w:r>
      <w:hyperlink r:id="rId1624" w:history="1">
        <w:r w:rsidR="00470045" w:rsidRPr="000D1839">
          <w:rPr>
            <w:rStyle w:val="Hyperlink"/>
            <w:color w:val="000000"/>
            <w:sz w:val="28"/>
            <w:szCs w:val="28"/>
            <w:shd w:val="clear" w:color="auto" w:fill="FFFFFF"/>
          </w:rPr>
          <w:t>δέδωκεν</w:t>
        </w:r>
      </w:hyperlink>
      <w:r w:rsidR="00470045" w:rsidRPr="000D1839">
        <w:rPr>
          <w:color w:val="000000"/>
          <w:sz w:val="28"/>
          <w:szCs w:val="28"/>
          <w:lang w:val="fr-FR"/>
        </w:rPr>
        <w:t xml:space="preserve"> </w:t>
      </w:r>
      <w:hyperlink r:id="rId1625" w:history="1">
        <w:r w:rsidR="00470045" w:rsidRPr="000D1839">
          <w:rPr>
            <w:rStyle w:val="Hyperlink"/>
            <w:color w:val="000000"/>
            <w:sz w:val="28"/>
            <w:szCs w:val="28"/>
            <w:shd w:val="clear" w:color="auto" w:fill="FFFFFF"/>
          </w:rPr>
          <w:t>ἡμῖν</w:t>
        </w:r>
      </w:hyperlink>
      <w:r w:rsidR="00470045" w:rsidRPr="000D1839">
        <w:rPr>
          <w:color w:val="000000"/>
          <w:sz w:val="28"/>
          <w:szCs w:val="28"/>
          <w:lang w:val="fr-FR"/>
        </w:rPr>
        <w:t xml:space="preserve"> </w:t>
      </w:r>
      <w:hyperlink r:id="rId1626" w:history="1">
        <w:r w:rsidR="00470045" w:rsidRPr="000D1839">
          <w:rPr>
            <w:rStyle w:val="Hyperlink"/>
            <w:color w:val="000000"/>
            <w:sz w:val="28"/>
            <w:szCs w:val="28"/>
            <w:shd w:val="clear" w:color="auto" w:fill="FFFFFF"/>
          </w:rPr>
          <w:t>ὁ</w:t>
        </w:r>
      </w:hyperlink>
      <w:r w:rsidR="00470045" w:rsidRPr="000D1839">
        <w:rPr>
          <w:color w:val="000000"/>
          <w:sz w:val="28"/>
          <w:szCs w:val="28"/>
          <w:lang w:val="fr-FR"/>
        </w:rPr>
        <w:t xml:space="preserve"> </w:t>
      </w:r>
      <w:hyperlink r:id="rId1627" w:history="1">
        <w:r w:rsidR="00470045" w:rsidRPr="000D1839">
          <w:rPr>
            <w:rStyle w:val="Hyperlink"/>
            <w:color w:val="000000"/>
            <w:sz w:val="28"/>
            <w:szCs w:val="28"/>
            <w:shd w:val="clear" w:color="auto" w:fill="FFFFFF"/>
          </w:rPr>
          <w:t>πατὴρ</w:t>
        </w:r>
      </w:hyperlink>
      <w:r w:rsidR="00470045" w:rsidRPr="000D1839">
        <w:rPr>
          <w:color w:val="000000"/>
          <w:sz w:val="28"/>
          <w:szCs w:val="28"/>
          <w:lang w:val="fr-FR"/>
        </w:rPr>
        <w:t xml:space="preserve"> </w:t>
      </w:r>
      <w:hyperlink r:id="rId1628" w:history="1">
        <w:r w:rsidR="00470045" w:rsidRPr="000D1839">
          <w:rPr>
            <w:rStyle w:val="Hyperlink"/>
            <w:color w:val="000000"/>
            <w:sz w:val="28"/>
            <w:szCs w:val="28"/>
            <w:shd w:val="clear" w:color="auto" w:fill="FFFFFF"/>
          </w:rPr>
          <w:t>ἵνα</w:t>
        </w:r>
      </w:hyperlink>
      <w:r w:rsidR="00470045" w:rsidRPr="000D1839">
        <w:rPr>
          <w:color w:val="000000"/>
          <w:sz w:val="28"/>
          <w:szCs w:val="28"/>
          <w:lang w:val="fr-FR"/>
        </w:rPr>
        <w:t xml:space="preserve"> </w:t>
      </w:r>
      <w:hyperlink r:id="rId1629" w:history="1">
        <w:r w:rsidR="00470045" w:rsidRPr="000D1839">
          <w:rPr>
            <w:rStyle w:val="Hyperlink"/>
            <w:color w:val="000000"/>
            <w:sz w:val="28"/>
            <w:szCs w:val="28"/>
            <w:shd w:val="clear" w:color="auto" w:fill="FFFFFF"/>
          </w:rPr>
          <w:t>τέκνα</w:t>
        </w:r>
      </w:hyperlink>
      <w:r w:rsidR="00470045" w:rsidRPr="000D1839">
        <w:rPr>
          <w:color w:val="000000"/>
          <w:sz w:val="28"/>
          <w:szCs w:val="28"/>
          <w:lang w:val="fr-FR"/>
        </w:rPr>
        <w:t xml:space="preserve"> </w:t>
      </w:r>
      <w:hyperlink r:id="rId1630" w:history="1">
        <w:r w:rsidR="00470045" w:rsidRPr="000D1839">
          <w:rPr>
            <w:rStyle w:val="Hyperlink"/>
            <w:color w:val="000000"/>
            <w:sz w:val="28"/>
            <w:szCs w:val="28"/>
            <w:shd w:val="clear" w:color="auto" w:fill="FFFFFF"/>
          </w:rPr>
          <w:t>θεοῦ</w:t>
        </w:r>
      </w:hyperlink>
      <w:r w:rsidR="00470045" w:rsidRPr="000D1839">
        <w:rPr>
          <w:color w:val="000000"/>
          <w:sz w:val="28"/>
          <w:szCs w:val="28"/>
          <w:lang w:val="fr-FR"/>
        </w:rPr>
        <w:t xml:space="preserve"> </w:t>
      </w:r>
      <w:hyperlink r:id="rId1631" w:history="1">
        <w:r w:rsidR="00470045" w:rsidRPr="000D1839">
          <w:rPr>
            <w:rStyle w:val="Hyperlink"/>
            <w:color w:val="000000"/>
            <w:sz w:val="28"/>
            <w:szCs w:val="28"/>
            <w:shd w:val="clear" w:color="auto" w:fill="FFFFFF"/>
          </w:rPr>
          <w:t>κληθῶμεν</w:t>
        </w:r>
      </w:hyperlink>
      <w:r w:rsidR="00470045" w:rsidRPr="000D1839">
        <w:rPr>
          <w:color w:val="000000"/>
          <w:sz w:val="28"/>
          <w:szCs w:val="28"/>
          <w:lang w:val="fr-FR"/>
        </w:rPr>
        <w:t xml:space="preserve">, </w:t>
      </w:r>
      <w:hyperlink r:id="rId1632" w:history="1">
        <w:r w:rsidR="00470045" w:rsidRPr="000D1839">
          <w:rPr>
            <w:rStyle w:val="Hyperlink"/>
            <w:color w:val="000000"/>
            <w:sz w:val="28"/>
            <w:szCs w:val="28"/>
            <w:shd w:val="clear" w:color="auto" w:fill="FFFFFF"/>
          </w:rPr>
          <w:t>καί</w:t>
        </w:r>
      </w:hyperlink>
      <w:r w:rsidR="00470045" w:rsidRPr="000D1839">
        <w:rPr>
          <w:color w:val="000000"/>
          <w:sz w:val="28"/>
          <w:szCs w:val="28"/>
          <w:lang w:val="fr-FR"/>
        </w:rPr>
        <w:t xml:space="preserve"> </w:t>
      </w:r>
      <w:hyperlink r:id="rId1633" w:history="1">
        <w:r w:rsidR="00470045" w:rsidRPr="000D1839">
          <w:rPr>
            <w:rStyle w:val="Hyperlink"/>
            <w:color w:val="000000"/>
            <w:sz w:val="28"/>
            <w:szCs w:val="28"/>
            <w:shd w:val="clear" w:color="auto" w:fill="FFFFFF"/>
          </w:rPr>
          <w:t>ἐσμεν</w:t>
        </w:r>
      </w:hyperlink>
      <w:r w:rsidR="00470045" w:rsidRPr="000D1839">
        <w:rPr>
          <w:color w:val="000000"/>
          <w:sz w:val="28"/>
          <w:szCs w:val="28"/>
          <w:lang w:val="fr-FR"/>
        </w:rPr>
        <w:t xml:space="preserve">. </w:t>
      </w:r>
      <w:hyperlink r:id="rId1634" w:history="1">
        <w:r w:rsidR="00470045" w:rsidRPr="000D1839">
          <w:rPr>
            <w:rStyle w:val="Hyperlink"/>
            <w:color w:val="000000"/>
            <w:sz w:val="28"/>
            <w:szCs w:val="28"/>
            <w:shd w:val="clear" w:color="auto" w:fill="FFFFFF"/>
          </w:rPr>
          <w:t>διὰ</w:t>
        </w:r>
      </w:hyperlink>
      <w:r w:rsidR="00470045" w:rsidRPr="000D1839">
        <w:rPr>
          <w:color w:val="000000"/>
          <w:sz w:val="28"/>
          <w:szCs w:val="28"/>
        </w:rPr>
        <w:t xml:space="preserve"> </w:t>
      </w:r>
      <w:hyperlink r:id="rId1635" w:history="1">
        <w:r w:rsidR="00470045" w:rsidRPr="000D1839">
          <w:rPr>
            <w:rStyle w:val="Hyperlink"/>
            <w:color w:val="000000"/>
            <w:sz w:val="28"/>
            <w:szCs w:val="28"/>
            <w:shd w:val="clear" w:color="auto" w:fill="FFFFFF"/>
          </w:rPr>
          <w:t>τοῦτο</w:t>
        </w:r>
      </w:hyperlink>
      <w:r w:rsidR="00470045" w:rsidRPr="000D1839">
        <w:rPr>
          <w:color w:val="000000"/>
          <w:sz w:val="28"/>
          <w:szCs w:val="28"/>
        </w:rPr>
        <w:t xml:space="preserve"> </w:t>
      </w:r>
      <w:hyperlink r:id="rId1636" w:history="1">
        <w:r w:rsidR="00470045" w:rsidRPr="000D1839">
          <w:rPr>
            <w:rStyle w:val="Hyperlink"/>
            <w:color w:val="000000"/>
            <w:sz w:val="28"/>
            <w:szCs w:val="28"/>
            <w:shd w:val="clear" w:color="auto" w:fill="FFFFFF"/>
          </w:rPr>
          <w:t>ὁ</w:t>
        </w:r>
      </w:hyperlink>
      <w:r w:rsidR="00470045" w:rsidRPr="000D1839">
        <w:rPr>
          <w:color w:val="000000"/>
          <w:sz w:val="28"/>
          <w:szCs w:val="28"/>
        </w:rPr>
        <w:t xml:space="preserve"> </w:t>
      </w:r>
      <w:hyperlink r:id="rId1637" w:history="1">
        <w:r w:rsidR="00470045" w:rsidRPr="000D1839">
          <w:rPr>
            <w:rStyle w:val="Hyperlink"/>
            <w:color w:val="000000"/>
            <w:sz w:val="28"/>
            <w:szCs w:val="28"/>
            <w:shd w:val="clear" w:color="auto" w:fill="FFFFFF"/>
          </w:rPr>
          <w:t>κόσμος</w:t>
        </w:r>
      </w:hyperlink>
      <w:r w:rsidR="00470045" w:rsidRPr="000D1839">
        <w:rPr>
          <w:color w:val="000000"/>
          <w:sz w:val="28"/>
          <w:szCs w:val="28"/>
        </w:rPr>
        <w:t xml:space="preserve"> </w:t>
      </w:r>
      <w:hyperlink r:id="rId1638" w:history="1">
        <w:r w:rsidR="00470045" w:rsidRPr="000D1839">
          <w:rPr>
            <w:rStyle w:val="Hyperlink"/>
            <w:color w:val="000000"/>
            <w:sz w:val="28"/>
            <w:szCs w:val="28"/>
            <w:shd w:val="clear" w:color="auto" w:fill="FFFFFF"/>
          </w:rPr>
          <w:t>οὐ</w:t>
        </w:r>
      </w:hyperlink>
      <w:r w:rsidR="00470045" w:rsidRPr="000D1839">
        <w:rPr>
          <w:color w:val="000000"/>
          <w:sz w:val="28"/>
          <w:szCs w:val="28"/>
        </w:rPr>
        <w:t xml:space="preserve"> </w:t>
      </w:r>
      <w:hyperlink r:id="rId1639" w:history="1">
        <w:r w:rsidR="00470045" w:rsidRPr="000D1839">
          <w:rPr>
            <w:rStyle w:val="Hyperlink"/>
            <w:color w:val="000000"/>
            <w:sz w:val="28"/>
            <w:szCs w:val="28"/>
            <w:shd w:val="clear" w:color="auto" w:fill="FFFFFF"/>
          </w:rPr>
          <w:t>γινώσκει</w:t>
        </w:r>
      </w:hyperlink>
      <w:r w:rsidR="00470045" w:rsidRPr="000D1839">
        <w:rPr>
          <w:color w:val="000000"/>
          <w:sz w:val="28"/>
          <w:szCs w:val="28"/>
        </w:rPr>
        <w:t xml:space="preserve"> </w:t>
      </w:r>
      <w:hyperlink r:id="rId1640" w:history="1">
        <w:r w:rsidR="00470045" w:rsidRPr="000D1839">
          <w:rPr>
            <w:rStyle w:val="Hyperlink"/>
            <w:color w:val="000000"/>
            <w:sz w:val="28"/>
            <w:szCs w:val="28"/>
            <w:shd w:val="clear" w:color="auto" w:fill="FFFFFF"/>
          </w:rPr>
          <w:t>ἡμᾶς</w:t>
        </w:r>
      </w:hyperlink>
      <w:r w:rsidR="00470045" w:rsidRPr="000D1839">
        <w:rPr>
          <w:color w:val="000000"/>
          <w:sz w:val="28"/>
          <w:szCs w:val="28"/>
        </w:rPr>
        <w:t xml:space="preserve"> </w:t>
      </w:r>
      <w:hyperlink r:id="rId1641" w:history="1">
        <w:r w:rsidR="00470045" w:rsidRPr="000D1839">
          <w:rPr>
            <w:rStyle w:val="Hyperlink"/>
            <w:color w:val="000000"/>
            <w:sz w:val="28"/>
            <w:szCs w:val="28"/>
            <w:shd w:val="clear" w:color="auto" w:fill="FFFFFF"/>
          </w:rPr>
          <w:t>ὅτι</w:t>
        </w:r>
      </w:hyperlink>
      <w:r w:rsidR="00470045" w:rsidRPr="000D1839">
        <w:rPr>
          <w:color w:val="000000"/>
          <w:sz w:val="28"/>
          <w:szCs w:val="28"/>
        </w:rPr>
        <w:t xml:space="preserve"> </w:t>
      </w:r>
      <w:hyperlink r:id="rId1642" w:history="1">
        <w:r w:rsidR="00470045" w:rsidRPr="000D1839">
          <w:rPr>
            <w:rStyle w:val="Hyperlink"/>
            <w:color w:val="000000"/>
            <w:sz w:val="28"/>
            <w:szCs w:val="28"/>
            <w:shd w:val="clear" w:color="auto" w:fill="FFFFFF"/>
          </w:rPr>
          <w:t>οὐκ</w:t>
        </w:r>
      </w:hyperlink>
      <w:r w:rsidR="00470045" w:rsidRPr="000D1839">
        <w:rPr>
          <w:color w:val="000000"/>
          <w:sz w:val="28"/>
          <w:szCs w:val="28"/>
        </w:rPr>
        <w:t xml:space="preserve"> </w:t>
      </w:r>
      <w:hyperlink r:id="rId1643" w:history="1">
        <w:r w:rsidR="00470045" w:rsidRPr="000D1839">
          <w:rPr>
            <w:rStyle w:val="Hyperlink"/>
            <w:color w:val="000000"/>
            <w:sz w:val="28"/>
            <w:szCs w:val="28"/>
            <w:shd w:val="clear" w:color="auto" w:fill="FFFFFF"/>
          </w:rPr>
          <w:t>ἔγνω</w:t>
        </w:r>
      </w:hyperlink>
      <w:r w:rsidR="00470045" w:rsidRPr="000D1839">
        <w:rPr>
          <w:color w:val="000000"/>
          <w:sz w:val="28"/>
          <w:szCs w:val="28"/>
        </w:rPr>
        <w:t xml:space="preserve"> </w:t>
      </w:r>
      <w:hyperlink r:id="rId1644" w:history="1">
        <w:r w:rsidR="00470045" w:rsidRPr="000D1839">
          <w:rPr>
            <w:rStyle w:val="Hyperlink"/>
            <w:color w:val="000000"/>
            <w:sz w:val="28"/>
            <w:szCs w:val="28"/>
            <w:shd w:val="clear" w:color="auto" w:fill="FFFFFF"/>
          </w:rPr>
          <w:t>αὐτόν</w:t>
        </w:r>
      </w:hyperlink>
      <w:r w:rsidR="00470045" w:rsidRPr="000D1839">
        <w:rPr>
          <w:color w:val="000000"/>
          <w:sz w:val="28"/>
          <w:szCs w:val="28"/>
        </w:rPr>
        <w:t>.</w:t>
      </w:r>
    </w:p>
    <w:p w:rsidR="00E61FF9" w:rsidRPr="008C0F8E" w:rsidRDefault="00E61FF9" w:rsidP="00E61FF9">
      <w:pPr>
        <w:rPr>
          <w:rFonts w:ascii="Greekth" w:hAnsi="Greekth"/>
          <w:sz w:val="28"/>
          <w:szCs w:val="28"/>
          <w:lang w:val="fr-FR" w:bidi="he-IL"/>
        </w:rPr>
      </w:pPr>
    </w:p>
    <w:p w:rsidR="00E61FF9" w:rsidRPr="008C0F8E" w:rsidRDefault="00E61FF9" w:rsidP="00C674F2">
      <w:pPr>
        <w:rPr>
          <w:rFonts w:ascii="Greekth" w:hAnsi="Greekth"/>
          <w:sz w:val="28"/>
          <w:szCs w:val="28"/>
          <w:lang w:val="fr-FR" w:bidi="he-IL"/>
        </w:rPr>
      </w:pPr>
      <w:r>
        <w:rPr>
          <w:bCs/>
          <w:sz w:val="28"/>
          <w:szCs w:val="28"/>
          <w:lang w:val="fr-FR" w:bidi="he-IL"/>
        </w:rPr>
        <w:t xml:space="preserve">2 </w:t>
      </w:r>
      <w:r>
        <w:rPr>
          <w:rFonts w:ascii="Greekth" w:hAnsi="Greekth" w:cs="Bwgrkl"/>
          <w:sz w:val="28"/>
          <w:szCs w:val="28"/>
          <w:lang w:val="fr-FR" w:bidi="he-IL"/>
        </w:rPr>
        <w:t xml:space="preserve">  </w:t>
      </w:r>
      <w:hyperlink r:id="rId1645" w:history="1">
        <w:r w:rsidR="00470045" w:rsidRPr="000D1839">
          <w:rPr>
            <w:rStyle w:val="Hyperlink"/>
            <w:color w:val="000000"/>
            <w:sz w:val="28"/>
            <w:szCs w:val="28"/>
            <w:shd w:val="clear" w:color="auto" w:fill="FFFFFF"/>
          </w:rPr>
          <w:t>Ἀγαπητοί</w:t>
        </w:r>
      </w:hyperlink>
      <w:r w:rsidR="00470045" w:rsidRPr="000D1839">
        <w:rPr>
          <w:color w:val="000000"/>
          <w:sz w:val="28"/>
          <w:szCs w:val="28"/>
          <w:lang w:val="fr-FR"/>
        </w:rPr>
        <w:t xml:space="preserve">, </w:t>
      </w:r>
      <w:hyperlink r:id="rId1646" w:history="1">
        <w:r w:rsidR="00470045" w:rsidRPr="000D1839">
          <w:rPr>
            <w:rStyle w:val="Hyperlink"/>
            <w:color w:val="000000"/>
            <w:sz w:val="28"/>
            <w:szCs w:val="28"/>
            <w:shd w:val="clear" w:color="auto" w:fill="FFFFFF"/>
          </w:rPr>
          <w:t>νῦν</w:t>
        </w:r>
      </w:hyperlink>
      <w:r w:rsidR="00470045" w:rsidRPr="000D1839">
        <w:rPr>
          <w:color w:val="000000"/>
          <w:sz w:val="28"/>
          <w:szCs w:val="28"/>
          <w:lang w:val="fr-FR"/>
        </w:rPr>
        <w:t xml:space="preserve"> </w:t>
      </w:r>
      <w:hyperlink r:id="rId1647" w:history="1">
        <w:r w:rsidR="00470045" w:rsidRPr="000D1839">
          <w:rPr>
            <w:rStyle w:val="Hyperlink"/>
            <w:color w:val="000000"/>
            <w:sz w:val="28"/>
            <w:szCs w:val="28"/>
            <w:shd w:val="clear" w:color="auto" w:fill="FFFFFF"/>
          </w:rPr>
          <w:t>τέκνα</w:t>
        </w:r>
      </w:hyperlink>
      <w:r w:rsidR="00470045" w:rsidRPr="000D1839">
        <w:rPr>
          <w:color w:val="000000"/>
          <w:sz w:val="28"/>
          <w:szCs w:val="28"/>
          <w:lang w:val="fr-FR"/>
        </w:rPr>
        <w:t xml:space="preserve"> </w:t>
      </w:r>
      <w:hyperlink r:id="rId1648" w:history="1">
        <w:r w:rsidR="00470045" w:rsidRPr="000D1839">
          <w:rPr>
            <w:rStyle w:val="Hyperlink"/>
            <w:color w:val="000000"/>
            <w:sz w:val="28"/>
            <w:szCs w:val="28"/>
            <w:shd w:val="clear" w:color="auto" w:fill="FFFFFF"/>
          </w:rPr>
          <w:t>θεοῦ</w:t>
        </w:r>
      </w:hyperlink>
      <w:r w:rsidR="00470045" w:rsidRPr="000D1839">
        <w:rPr>
          <w:color w:val="000000"/>
          <w:sz w:val="28"/>
          <w:szCs w:val="28"/>
          <w:lang w:val="fr-FR"/>
        </w:rPr>
        <w:t xml:space="preserve"> </w:t>
      </w:r>
      <w:hyperlink r:id="rId1649" w:history="1">
        <w:r w:rsidR="00470045" w:rsidRPr="000D1839">
          <w:rPr>
            <w:rStyle w:val="Hyperlink"/>
            <w:color w:val="000000"/>
            <w:sz w:val="28"/>
            <w:szCs w:val="28"/>
            <w:shd w:val="clear" w:color="auto" w:fill="FFFFFF"/>
          </w:rPr>
          <w:t>ἐσμέν</w:t>
        </w:r>
      </w:hyperlink>
      <w:r w:rsidR="00470045" w:rsidRPr="000D1839">
        <w:rPr>
          <w:color w:val="000000"/>
          <w:sz w:val="28"/>
          <w:szCs w:val="28"/>
          <w:lang w:val="fr-FR"/>
        </w:rPr>
        <w:t xml:space="preserve">, </w:t>
      </w:r>
      <w:hyperlink r:id="rId1650" w:history="1">
        <w:r w:rsidR="00470045" w:rsidRPr="000D1839">
          <w:rPr>
            <w:rStyle w:val="Hyperlink"/>
            <w:color w:val="000000"/>
            <w:sz w:val="28"/>
            <w:szCs w:val="28"/>
            <w:shd w:val="clear" w:color="auto" w:fill="FFFFFF"/>
          </w:rPr>
          <w:t>καὶ</w:t>
        </w:r>
      </w:hyperlink>
      <w:r w:rsidR="00470045" w:rsidRPr="000D1839">
        <w:rPr>
          <w:color w:val="000000"/>
          <w:sz w:val="28"/>
          <w:szCs w:val="28"/>
          <w:lang w:val="fr-FR"/>
        </w:rPr>
        <w:t xml:space="preserve"> </w:t>
      </w:r>
      <w:hyperlink r:id="rId1651" w:history="1">
        <w:r w:rsidR="00470045" w:rsidRPr="000D1839">
          <w:rPr>
            <w:rStyle w:val="Hyperlink"/>
            <w:color w:val="000000"/>
            <w:sz w:val="28"/>
            <w:szCs w:val="28"/>
            <w:shd w:val="clear" w:color="auto" w:fill="FFFFFF"/>
          </w:rPr>
          <w:t>οὔπω</w:t>
        </w:r>
      </w:hyperlink>
      <w:r w:rsidR="00470045" w:rsidRPr="000D1839">
        <w:rPr>
          <w:color w:val="000000"/>
          <w:sz w:val="28"/>
          <w:szCs w:val="28"/>
          <w:lang w:val="fr-FR"/>
        </w:rPr>
        <w:t xml:space="preserve"> </w:t>
      </w:r>
      <w:hyperlink r:id="rId1652" w:history="1">
        <w:r w:rsidR="00470045" w:rsidRPr="000D1839">
          <w:rPr>
            <w:rStyle w:val="Hyperlink"/>
            <w:color w:val="000000"/>
            <w:sz w:val="28"/>
            <w:szCs w:val="28"/>
            <w:shd w:val="clear" w:color="auto" w:fill="FFFFFF"/>
          </w:rPr>
          <w:t>ἐφανερώθη</w:t>
        </w:r>
      </w:hyperlink>
      <w:r w:rsidR="00470045" w:rsidRPr="000D1839">
        <w:rPr>
          <w:color w:val="000000"/>
          <w:sz w:val="28"/>
          <w:szCs w:val="28"/>
          <w:lang w:val="fr-FR"/>
        </w:rPr>
        <w:t xml:space="preserve"> </w:t>
      </w:r>
      <w:hyperlink r:id="rId1653" w:history="1">
        <w:r w:rsidR="00470045" w:rsidRPr="000D1839">
          <w:rPr>
            <w:rStyle w:val="Hyperlink"/>
            <w:color w:val="000000"/>
            <w:sz w:val="28"/>
            <w:szCs w:val="28"/>
            <w:shd w:val="clear" w:color="auto" w:fill="FFFFFF"/>
          </w:rPr>
          <w:t>τί</w:t>
        </w:r>
      </w:hyperlink>
      <w:r w:rsidR="00470045" w:rsidRPr="000D1839">
        <w:rPr>
          <w:color w:val="000000"/>
          <w:sz w:val="28"/>
          <w:szCs w:val="28"/>
          <w:lang w:val="fr-FR"/>
        </w:rPr>
        <w:t xml:space="preserve"> </w:t>
      </w:r>
      <w:hyperlink r:id="rId1654" w:history="1">
        <w:r w:rsidR="00470045" w:rsidRPr="000D1839">
          <w:rPr>
            <w:rStyle w:val="Hyperlink"/>
            <w:color w:val="000000"/>
            <w:sz w:val="28"/>
            <w:szCs w:val="28"/>
            <w:shd w:val="clear" w:color="auto" w:fill="FFFFFF"/>
          </w:rPr>
          <w:t>ἐσόμεθα</w:t>
        </w:r>
      </w:hyperlink>
      <w:r w:rsidR="00470045" w:rsidRPr="000D1839">
        <w:rPr>
          <w:color w:val="000000"/>
          <w:sz w:val="28"/>
          <w:szCs w:val="28"/>
          <w:lang w:val="fr-FR"/>
        </w:rPr>
        <w:t xml:space="preserve">. </w:t>
      </w:r>
      <w:hyperlink r:id="rId1655" w:history="1">
        <w:r w:rsidR="00470045" w:rsidRPr="000D1839">
          <w:rPr>
            <w:rStyle w:val="Hyperlink"/>
            <w:color w:val="000000"/>
            <w:sz w:val="28"/>
            <w:szCs w:val="28"/>
            <w:shd w:val="clear" w:color="auto" w:fill="FFFFFF"/>
          </w:rPr>
          <w:t>οἴδαμεν</w:t>
        </w:r>
      </w:hyperlink>
      <w:r w:rsidR="00470045" w:rsidRPr="000D1839">
        <w:rPr>
          <w:color w:val="000000"/>
          <w:sz w:val="28"/>
          <w:szCs w:val="28"/>
        </w:rPr>
        <w:t xml:space="preserve"> </w:t>
      </w:r>
      <w:hyperlink r:id="rId1656" w:history="1">
        <w:r w:rsidR="00470045" w:rsidRPr="000D1839">
          <w:rPr>
            <w:rStyle w:val="Hyperlink"/>
            <w:color w:val="000000"/>
            <w:sz w:val="28"/>
            <w:szCs w:val="28"/>
            <w:shd w:val="clear" w:color="auto" w:fill="FFFFFF"/>
          </w:rPr>
          <w:t>ὅτι</w:t>
        </w:r>
      </w:hyperlink>
      <w:r w:rsidR="00470045" w:rsidRPr="000D1839">
        <w:rPr>
          <w:color w:val="000000"/>
          <w:sz w:val="28"/>
          <w:szCs w:val="28"/>
        </w:rPr>
        <w:t xml:space="preserve"> </w:t>
      </w:r>
      <w:hyperlink r:id="rId1657" w:history="1">
        <w:r w:rsidR="00470045" w:rsidRPr="000D1839">
          <w:rPr>
            <w:rStyle w:val="Hyperlink"/>
            <w:color w:val="000000"/>
            <w:sz w:val="28"/>
            <w:szCs w:val="28"/>
            <w:shd w:val="clear" w:color="auto" w:fill="FFFFFF"/>
          </w:rPr>
          <w:t>ἐὰν</w:t>
        </w:r>
      </w:hyperlink>
      <w:r w:rsidR="00470045" w:rsidRPr="000D1839">
        <w:rPr>
          <w:color w:val="000000"/>
          <w:sz w:val="28"/>
          <w:szCs w:val="28"/>
        </w:rPr>
        <w:t xml:space="preserve"> </w:t>
      </w:r>
      <w:hyperlink r:id="rId1658" w:history="1">
        <w:r w:rsidR="00470045" w:rsidRPr="000D1839">
          <w:rPr>
            <w:rStyle w:val="Hyperlink"/>
            <w:color w:val="000000"/>
            <w:sz w:val="28"/>
            <w:szCs w:val="28"/>
            <w:shd w:val="clear" w:color="auto" w:fill="FFFFFF"/>
          </w:rPr>
          <w:t>φανερωθῇ</w:t>
        </w:r>
      </w:hyperlink>
      <w:r w:rsidR="00470045" w:rsidRPr="000D1839">
        <w:rPr>
          <w:color w:val="000000"/>
          <w:sz w:val="28"/>
          <w:szCs w:val="28"/>
        </w:rPr>
        <w:t xml:space="preserve"> </w:t>
      </w:r>
      <w:hyperlink r:id="rId1659" w:history="1">
        <w:r w:rsidR="00470045" w:rsidRPr="000D1839">
          <w:rPr>
            <w:rStyle w:val="Hyperlink"/>
            <w:color w:val="000000"/>
            <w:sz w:val="28"/>
            <w:szCs w:val="28"/>
            <w:shd w:val="clear" w:color="auto" w:fill="FFFFFF"/>
          </w:rPr>
          <w:t>ὅμοιοι</w:t>
        </w:r>
      </w:hyperlink>
      <w:r w:rsidR="00470045" w:rsidRPr="000D1839">
        <w:rPr>
          <w:color w:val="000000"/>
          <w:sz w:val="28"/>
          <w:szCs w:val="28"/>
        </w:rPr>
        <w:t xml:space="preserve"> </w:t>
      </w:r>
      <w:hyperlink r:id="rId1660" w:history="1">
        <w:r w:rsidR="00470045" w:rsidRPr="000D1839">
          <w:rPr>
            <w:rStyle w:val="Hyperlink"/>
            <w:color w:val="000000"/>
            <w:sz w:val="28"/>
            <w:szCs w:val="28"/>
            <w:shd w:val="clear" w:color="auto" w:fill="FFFFFF"/>
          </w:rPr>
          <w:t>αὐτῷ</w:t>
        </w:r>
      </w:hyperlink>
      <w:r w:rsidR="00470045" w:rsidRPr="000D1839">
        <w:rPr>
          <w:color w:val="000000"/>
          <w:sz w:val="28"/>
          <w:szCs w:val="28"/>
        </w:rPr>
        <w:t xml:space="preserve"> </w:t>
      </w:r>
      <w:hyperlink r:id="rId1661" w:history="1">
        <w:r w:rsidR="00470045" w:rsidRPr="000D1839">
          <w:rPr>
            <w:rStyle w:val="Hyperlink"/>
            <w:color w:val="000000"/>
            <w:sz w:val="28"/>
            <w:szCs w:val="28"/>
            <w:shd w:val="clear" w:color="auto" w:fill="FFFFFF"/>
          </w:rPr>
          <w:t>ἐσόμεθα</w:t>
        </w:r>
      </w:hyperlink>
      <w:r w:rsidR="00470045" w:rsidRPr="000D1839">
        <w:rPr>
          <w:color w:val="000000"/>
          <w:sz w:val="28"/>
          <w:szCs w:val="28"/>
        </w:rPr>
        <w:t xml:space="preserve">, </w:t>
      </w:r>
      <w:hyperlink r:id="rId1662" w:history="1">
        <w:r w:rsidR="00470045" w:rsidRPr="000D1839">
          <w:rPr>
            <w:rStyle w:val="Hyperlink"/>
            <w:color w:val="000000"/>
            <w:sz w:val="28"/>
            <w:szCs w:val="28"/>
            <w:shd w:val="clear" w:color="auto" w:fill="FFFFFF"/>
          </w:rPr>
          <w:t>ὅτι</w:t>
        </w:r>
      </w:hyperlink>
      <w:r w:rsidR="00470045" w:rsidRPr="000D1839">
        <w:rPr>
          <w:color w:val="000000"/>
          <w:sz w:val="28"/>
          <w:szCs w:val="28"/>
        </w:rPr>
        <w:t xml:space="preserve"> </w:t>
      </w:r>
      <w:hyperlink r:id="rId1663" w:history="1">
        <w:r w:rsidR="00470045" w:rsidRPr="000D1839">
          <w:rPr>
            <w:rStyle w:val="Hyperlink"/>
            <w:color w:val="000000"/>
            <w:sz w:val="28"/>
            <w:szCs w:val="28"/>
            <w:shd w:val="clear" w:color="auto" w:fill="FFFFFF"/>
          </w:rPr>
          <w:t>ὀψόμεθα</w:t>
        </w:r>
      </w:hyperlink>
      <w:r w:rsidR="00470045" w:rsidRPr="000D1839">
        <w:rPr>
          <w:color w:val="000000"/>
          <w:sz w:val="28"/>
          <w:szCs w:val="28"/>
        </w:rPr>
        <w:t xml:space="preserve"> </w:t>
      </w:r>
      <w:hyperlink r:id="rId1664" w:history="1">
        <w:r w:rsidR="00470045" w:rsidRPr="000D1839">
          <w:rPr>
            <w:rStyle w:val="Hyperlink"/>
            <w:color w:val="000000"/>
            <w:sz w:val="28"/>
            <w:szCs w:val="28"/>
            <w:shd w:val="clear" w:color="auto" w:fill="FFFFFF"/>
          </w:rPr>
          <w:t>αὐτὸν</w:t>
        </w:r>
      </w:hyperlink>
      <w:r w:rsidR="00470045" w:rsidRPr="000D1839">
        <w:rPr>
          <w:color w:val="000000"/>
          <w:sz w:val="28"/>
          <w:szCs w:val="28"/>
        </w:rPr>
        <w:t xml:space="preserve"> </w:t>
      </w:r>
      <w:hyperlink r:id="rId1665" w:history="1">
        <w:r w:rsidR="00470045" w:rsidRPr="000D1839">
          <w:rPr>
            <w:rStyle w:val="Hyperlink"/>
            <w:color w:val="000000"/>
            <w:sz w:val="28"/>
            <w:szCs w:val="28"/>
            <w:shd w:val="clear" w:color="auto" w:fill="FFFFFF"/>
          </w:rPr>
          <w:t>καθώς</w:t>
        </w:r>
      </w:hyperlink>
      <w:r w:rsidR="00470045" w:rsidRPr="000D1839">
        <w:rPr>
          <w:color w:val="000000"/>
          <w:sz w:val="28"/>
          <w:szCs w:val="28"/>
        </w:rPr>
        <w:t xml:space="preserve"> </w:t>
      </w:r>
      <w:hyperlink r:id="rId1666" w:history="1">
        <w:r w:rsidR="00470045" w:rsidRPr="000D1839">
          <w:rPr>
            <w:rStyle w:val="Hyperlink"/>
            <w:color w:val="000000"/>
            <w:sz w:val="28"/>
            <w:szCs w:val="28"/>
            <w:shd w:val="clear" w:color="auto" w:fill="FFFFFF"/>
          </w:rPr>
          <w:t>ἐστιν</w:t>
        </w:r>
      </w:hyperlink>
      <w:r w:rsidR="00470045" w:rsidRPr="000D1839">
        <w:rPr>
          <w:color w:val="000000"/>
          <w:sz w:val="28"/>
          <w:szCs w:val="28"/>
        </w:rPr>
        <w:t>.</w:t>
      </w:r>
    </w:p>
    <w:p w:rsidR="00E61FF9" w:rsidRPr="008C0F8E" w:rsidRDefault="00E61FF9" w:rsidP="00E61FF9">
      <w:pPr>
        <w:rPr>
          <w:rFonts w:ascii="Greekth" w:hAnsi="Greekth"/>
          <w:sz w:val="28"/>
          <w:szCs w:val="28"/>
          <w:lang w:val="fr-FR" w:bidi="he-IL"/>
        </w:rPr>
      </w:pPr>
    </w:p>
    <w:p w:rsidR="00E61FF9" w:rsidRPr="00470045" w:rsidRDefault="00E61FF9" w:rsidP="00C674F2">
      <w:pPr>
        <w:rPr>
          <w:rFonts w:ascii="Greekth" w:hAnsi="Greekth"/>
          <w:sz w:val="28"/>
          <w:szCs w:val="28"/>
          <w:lang w:val="fr-FR" w:bidi="he-IL"/>
        </w:rPr>
      </w:pPr>
      <w:r>
        <w:rPr>
          <w:bCs/>
          <w:sz w:val="28"/>
          <w:szCs w:val="28"/>
          <w:lang w:val="fr-FR" w:bidi="he-IL"/>
        </w:rPr>
        <w:t xml:space="preserve">3 </w:t>
      </w:r>
      <w:r w:rsidRPr="008C0F8E">
        <w:rPr>
          <w:rFonts w:ascii="Greekth" w:hAnsi="Greekth" w:cs="Bwgrkl"/>
          <w:sz w:val="28"/>
          <w:szCs w:val="28"/>
          <w:lang w:val="fr-FR" w:bidi="he-IL"/>
        </w:rPr>
        <w:t xml:space="preserve"> </w:t>
      </w:r>
      <w:hyperlink r:id="rId1667" w:history="1">
        <w:r w:rsidR="00470045" w:rsidRPr="000D1839">
          <w:rPr>
            <w:rStyle w:val="Hyperlink"/>
            <w:color w:val="000000"/>
            <w:sz w:val="28"/>
            <w:szCs w:val="28"/>
            <w:shd w:val="clear" w:color="auto" w:fill="FFFFFF"/>
          </w:rPr>
          <w:t>καὶ</w:t>
        </w:r>
      </w:hyperlink>
      <w:r w:rsidR="00470045" w:rsidRPr="000D1839">
        <w:rPr>
          <w:color w:val="000000"/>
          <w:sz w:val="28"/>
          <w:szCs w:val="28"/>
          <w:lang w:val="fr-FR"/>
        </w:rPr>
        <w:t xml:space="preserve"> </w:t>
      </w:r>
      <w:hyperlink r:id="rId1668" w:history="1">
        <w:r w:rsidR="00470045" w:rsidRPr="000D1839">
          <w:rPr>
            <w:rStyle w:val="Hyperlink"/>
            <w:color w:val="000000"/>
            <w:sz w:val="28"/>
            <w:szCs w:val="28"/>
            <w:shd w:val="clear" w:color="auto" w:fill="FFFFFF"/>
          </w:rPr>
          <w:t>πᾶς</w:t>
        </w:r>
      </w:hyperlink>
      <w:r w:rsidR="00470045" w:rsidRPr="000D1839">
        <w:rPr>
          <w:color w:val="000000"/>
          <w:sz w:val="28"/>
          <w:szCs w:val="28"/>
          <w:lang w:val="fr-FR"/>
        </w:rPr>
        <w:t xml:space="preserve"> </w:t>
      </w:r>
      <w:hyperlink r:id="rId1669" w:history="1">
        <w:r w:rsidR="00470045" w:rsidRPr="000D1839">
          <w:rPr>
            <w:rStyle w:val="Hyperlink"/>
            <w:color w:val="000000"/>
            <w:sz w:val="28"/>
            <w:szCs w:val="28"/>
            <w:shd w:val="clear" w:color="auto" w:fill="FFFFFF"/>
          </w:rPr>
          <w:t>ὁ</w:t>
        </w:r>
      </w:hyperlink>
      <w:r w:rsidR="00470045" w:rsidRPr="000D1839">
        <w:rPr>
          <w:color w:val="000000"/>
          <w:sz w:val="28"/>
          <w:szCs w:val="28"/>
          <w:lang w:val="fr-FR"/>
        </w:rPr>
        <w:t xml:space="preserve"> </w:t>
      </w:r>
      <w:hyperlink r:id="rId1670" w:history="1">
        <w:r w:rsidR="00470045" w:rsidRPr="000D1839">
          <w:rPr>
            <w:rStyle w:val="Hyperlink"/>
            <w:color w:val="000000"/>
            <w:sz w:val="28"/>
            <w:szCs w:val="28"/>
            <w:shd w:val="clear" w:color="auto" w:fill="FFFFFF"/>
          </w:rPr>
          <w:t>ἔχων</w:t>
        </w:r>
      </w:hyperlink>
      <w:r w:rsidR="00470045" w:rsidRPr="000D1839">
        <w:rPr>
          <w:color w:val="000000"/>
          <w:sz w:val="28"/>
          <w:szCs w:val="28"/>
          <w:lang w:val="fr-FR"/>
        </w:rPr>
        <w:t xml:space="preserve"> </w:t>
      </w:r>
      <w:hyperlink r:id="rId1671" w:history="1">
        <w:r w:rsidR="00470045" w:rsidRPr="000D1839">
          <w:rPr>
            <w:rStyle w:val="Hyperlink"/>
            <w:color w:val="000000"/>
            <w:sz w:val="28"/>
            <w:szCs w:val="28"/>
            <w:shd w:val="clear" w:color="auto" w:fill="FFFFFF"/>
          </w:rPr>
          <w:t>τὴν</w:t>
        </w:r>
      </w:hyperlink>
      <w:r w:rsidR="00470045" w:rsidRPr="000D1839">
        <w:rPr>
          <w:color w:val="000000"/>
          <w:sz w:val="28"/>
          <w:szCs w:val="28"/>
          <w:lang w:val="fr-FR"/>
        </w:rPr>
        <w:t xml:space="preserve"> </w:t>
      </w:r>
      <w:hyperlink r:id="rId1672" w:history="1">
        <w:r w:rsidR="00470045" w:rsidRPr="000D1839">
          <w:rPr>
            <w:rStyle w:val="Hyperlink"/>
            <w:color w:val="000000"/>
            <w:sz w:val="28"/>
            <w:szCs w:val="28"/>
            <w:shd w:val="clear" w:color="auto" w:fill="FFFFFF"/>
          </w:rPr>
          <w:t>ἐλπίδα</w:t>
        </w:r>
      </w:hyperlink>
      <w:r w:rsidR="00470045" w:rsidRPr="000D1839">
        <w:rPr>
          <w:color w:val="000000"/>
          <w:sz w:val="28"/>
          <w:szCs w:val="28"/>
          <w:lang w:val="fr-FR"/>
        </w:rPr>
        <w:t xml:space="preserve"> </w:t>
      </w:r>
      <w:hyperlink r:id="rId1673" w:history="1">
        <w:r w:rsidR="00470045" w:rsidRPr="000D1839">
          <w:rPr>
            <w:rStyle w:val="Hyperlink"/>
            <w:color w:val="000000"/>
            <w:sz w:val="28"/>
            <w:szCs w:val="28"/>
            <w:shd w:val="clear" w:color="auto" w:fill="FFFFFF"/>
          </w:rPr>
          <w:t>ταύτην</w:t>
        </w:r>
      </w:hyperlink>
      <w:r w:rsidR="00470045" w:rsidRPr="000D1839">
        <w:rPr>
          <w:color w:val="000000"/>
          <w:sz w:val="28"/>
          <w:szCs w:val="28"/>
          <w:lang w:val="fr-FR"/>
        </w:rPr>
        <w:t xml:space="preserve"> </w:t>
      </w:r>
      <w:hyperlink r:id="rId1674" w:history="1">
        <w:r w:rsidR="00470045" w:rsidRPr="000D1839">
          <w:rPr>
            <w:rStyle w:val="Hyperlink"/>
            <w:color w:val="000000"/>
            <w:sz w:val="28"/>
            <w:szCs w:val="28"/>
            <w:shd w:val="clear" w:color="auto" w:fill="FFFFFF"/>
          </w:rPr>
          <w:t>ἐπ</w:t>
        </w:r>
        <w:r w:rsidR="00470045" w:rsidRPr="000D1839">
          <w:rPr>
            <w:rStyle w:val="Hyperlink"/>
            <w:color w:val="000000"/>
            <w:sz w:val="28"/>
            <w:szCs w:val="28"/>
            <w:shd w:val="clear" w:color="auto" w:fill="FFFFFF"/>
            <w:lang w:val="fr-FR"/>
          </w:rPr>
          <w:t>'</w:t>
        </w:r>
      </w:hyperlink>
      <w:r w:rsidR="00470045" w:rsidRPr="000D1839">
        <w:rPr>
          <w:color w:val="000000"/>
          <w:sz w:val="28"/>
          <w:szCs w:val="28"/>
          <w:lang w:val="fr-FR"/>
        </w:rPr>
        <w:t xml:space="preserve"> </w:t>
      </w:r>
      <w:hyperlink r:id="rId1675" w:history="1">
        <w:r w:rsidR="00470045" w:rsidRPr="000D1839">
          <w:rPr>
            <w:rStyle w:val="Hyperlink"/>
            <w:color w:val="000000"/>
            <w:sz w:val="28"/>
            <w:szCs w:val="28"/>
            <w:shd w:val="clear" w:color="auto" w:fill="FFFFFF"/>
          </w:rPr>
          <w:t>αὐτῷ</w:t>
        </w:r>
      </w:hyperlink>
      <w:r w:rsidR="00470045" w:rsidRPr="000D1839">
        <w:rPr>
          <w:color w:val="000000"/>
          <w:sz w:val="28"/>
          <w:szCs w:val="28"/>
          <w:lang w:val="fr-FR"/>
        </w:rPr>
        <w:t xml:space="preserve"> </w:t>
      </w:r>
      <w:hyperlink r:id="rId1676" w:history="1">
        <w:r w:rsidR="00470045" w:rsidRPr="000D1839">
          <w:rPr>
            <w:rStyle w:val="Hyperlink"/>
            <w:color w:val="000000"/>
            <w:sz w:val="28"/>
            <w:szCs w:val="28"/>
            <w:shd w:val="clear" w:color="auto" w:fill="FFFFFF"/>
          </w:rPr>
          <w:t>ἁγνίζει</w:t>
        </w:r>
      </w:hyperlink>
      <w:r w:rsidR="00470045" w:rsidRPr="000D1839">
        <w:rPr>
          <w:color w:val="000000"/>
          <w:sz w:val="28"/>
          <w:szCs w:val="28"/>
          <w:lang w:val="fr-FR"/>
        </w:rPr>
        <w:t xml:space="preserve"> </w:t>
      </w:r>
      <w:hyperlink r:id="rId1677" w:history="1">
        <w:r w:rsidR="00470045" w:rsidRPr="000D1839">
          <w:rPr>
            <w:rStyle w:val="Hyperlink"/>
            <w:color w:val="000000"/>
            <w:sz w:val="28"/>
            <w:szCs w:val="28"/>
            <w:shd w:val="clear" w:color="auto" w:fill="FFFFFF"/>
          </w:rPr>
          <w:t>ἑαυτὸν</w:t>
        </w:r>
      </w:hyperlink>
      <w:r w:rsidR="00470045" w:rsidRPr="000D1839">
        <w:rPr>
          <w:color w:val="000000"/>
          <w:sz w:val="28"/>
          <w:szCs w:val="28"/>
          <w:lang w:val="fr-FR"/>
        </w:rPr>
        <w:t xml:space="preserve"> </w:t>
      </w:r>
      <w:hyperlink r:id="rId1678" w:history="1">
        <w:r w:rsidR="00470045" w:rsidRPr="000D1839">
          <w:rPr>
            <w:rStyle w:val="Hyperlink"/>
            <w:color w:val="000000"/>
            <w:sz w:val="28"/>
            <w:szCs w:val="28"/>
            <w:shd w:val="clear" w:color="auto" w:fill="FFFFFF"/>
          </w:rPr>
          <w:t>καθὼς</w:t>
        </w:r>
      </w:hyperlink>
      <w:r w:rsidR="00470045" w:rsidRPr="000D1839">
        <w:rPr>
          <w:color w:val="000000"/>
          <w:sz w:val="28"/>
          <w:szCs w:val="28"/>
          <w:lang w:val="fr-FR"/>
        </w:rPr>
        <w:t xml:space="preserve"> </w:t>
      </w:r>
      <w:hyperlink r:id="rId1679" w:history="1">
        <w:r w:rsidR="00470045" w:rsidRPr="000D1839">
          <w:rPr>
            <w:rStyle w:val="Hyperlink"/>
            <w:color w:val="000000"/>
            <w:sz w:val="28"/>
            <w:szCs w:val="28"/>
            <w:shd w:val="clear" w:color="auto" w:fill="FFFFFF"/>
          </w:rPr>
          <w:t>ἐκεῖνος</w:t>
        </w:r>
      </w:hyperlink>
      <w:r w:rsidR="00470045" w:rsidRPr="000D1839">
        <w:rPr>
          <w:color w:val="000000"/>
          <w:sz w:val="28"/>
          <w:szCs w:val="28"/>
          <w:lang w:val="fr-FR"/>
        </w:rPr>
        <w:t xml:space="preserve"> </w:t>
      </w:r>
      <w:hyperlink r:id="rId1680" w:history="1">
        <w:r w:rsidR="00470045" w:rsidRPr="000D1839">
          <w:rPr>
            <w:rStyle w:val="Hyperlink"/>
            <w:color w:val="000000"/>
            <w:sz w:val="28"/>
            <w:szCs w:val="28"/>
            <w:shd w:val="clear" w:color="auto" w:fill="FFFFFF"/>
          </w:rPr>
          <w:t>ἁγνός</w:t>
        </w:r>
      </w:hyperlink>
      <w:r w:rsidR="00470045" w:rsidRPr="000D1839">
        <w:rPr>
          <w:color w:val="000000"/>
          <w:sz w:val="28"/>
          <w:szCs w:val="28"/>
          <w:lang w:val="fr-FR"/>
        </w:rPr>
        <w:t xml:space="preserve"> </w:t>
      </w:r>
      <w:hyperlink r:id="rId1681" w:history="1">
        <w:r w:rsidR="00470045" w:rsidRPr="000D1839">
          <w:rPr>
            <w:rStyle w:val="Hyperlink"/>
            <w:color w:val="000000"/>
            <w:sz w:val="28"/>
            <w:szCs w:val="28"/>
            <w:shd w:val="clear" w:color="auto" w:fill="FFFFFF"/>
          </w:rPr>
          <w:t>ἐστιν</w:t>
        </w:r>
      </w:hyperlink>
      <w:r w:rsidR="00470045" w:rsidRPr="000D1839">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470045" w:rsidRDefault="00E61FF9" w:rsidP="00C674F2">
      <w:pPr>
        <w:rPr>
          <w:rFonts w:ascii="Greekth" w:hAnsi="Greekth"/>
          <w:sz w:val="28"/>
          <w:szCs w:val="28"/>
          <w:lang w:val="fr-FR" w:bidi="he-IL"/>
        </w:rPr>
      </w:pPr>
      <w:r w:rsidRPr="00470045">
        <w:rPr>
          <w:bCs/>
          <w:sz w:val="28"/>
          <w:szCs w:val="28"/>
          <w:lang w:val="fr-FR" w:bidi="he-IL"/>
        </w:rPr>
        <w:t xml:space="preserve">4 </w:t>
      </w:r>
      <w:r w:rsidRPr="00470045">
        <w:rPr>
          <w:rFonts w:ascii="Greekth" w:hAnsi="Greekth"/>
          <w:sz w:val="28"/>
          <w:szCs w:val="28"/>
          <w:vertAlign w:val="superscript"/>
          <w:lang w:val="fr-FR" w:bidi="he-IL"/>
        </w:rPr>
        <w:t xml:space="preserve"> </w:t>
      </w:r>
      <w:r w:rsidRPr="00470045">
        <w:rPr>
          <w:rFonts w:ascii="Greekth" w:hAnsi="Greekth" w:cs="Bwgrkl"/>
          <w:sz w:val="28"/>
          <w:szCs w:val="28"/>
          <w:lang w:val="fr-FR" w:bidi="he-IL"/>
        </w:rPr>
        <w:t xml:space="preserve"> </w:t>
      </w:r>
      <w:hyperlink r:id="rId1682" w:history="1">
        <w:r w:rsidR="00470045" w:rsidRPr="000D1839">
          <w:rPr>
            <w:rStyle w:val="Hyperlink"/>
            <w:color w:val="000000"/>
            <w:sz w:val="28"/>
            <w:szCs w:val="28"/>
            <w:shd w:val="clear" w:color="auto" w:fill="FFFFFF"/>
          </w:rPr>
          <w:t>Πᾶς</w:t>
        </w:r>
      </w:hyperlink>
      <w:r w:rsidR="00470045" w:rsidRPr="000D1839">
        <w:rPr>
          <w:color w:val="000000"/>
          <w:sz w:val="28"/>
          <w:szCs w:val="28"/>
          <w:lang w:val="fr-FR"/>
        </w:rPr>
        <w:t xml:space="preserve"> </w:t>
      </w:r>
      <w:hyperlink r:id="rId1683" w:history="1">
        <w:r w:rsidR="00470045" w:rsidRPr="000D1839">
          <w:rPr>
            <w:rStyle w:val="Hyperlink"/>
            <w:color w:val="000000"/>
            <w:sz w:val="28"/>
            <w:szCs w:val="28"/>
            <w:shd w:val="clear" w:color="auto" w:fill="FFFFFF"/>
          </w:rPr>
          <w:t>ὁ</w:t>
        </w:r>
      </w:hyperlink>
      <w:r w:rsidR="00470045" w:rsidRPr="000D1839">
        <w:rPr>
          <w:color w:val="000000"/>
          <w:sz w:val="28"/>
          <w:szCs w:val="28"/>
          <w:lang w:val="fr-FR"/>
        </w:rPr>
        <w:t xml:space="preserve"> </w:t>
      </w:r>
      <w:hyperlink r:id="rId1684" w:history="1">
        <w:r w:rsidR="00470045" w:rsidRPr="000D1839">
          <w:rPr>
            <w:rStyle w:val="Hyperlink"/>
            <w:color w:val="000000"/>
            <w:sz w:val="28"/>
            <w:szCs w:val="28"/>
            <w:shd w:val="clear" w:color="auto" w:fill="FFFFFF"/>
          </w:rPr>
          <w:t>ποιῶν</w:t>
        </w:r>
      </w:hyperlink>
      <w:r w:rsidR="00470045" w:rsidRPr="000D1839">
        <w:rPr>
          <w:color w:val="000000"/>
          <w:sz w:val="28"/>
          <w:szCs w:val="28"/>
          <w:lang w:val="fr-FR"/>
        </w:rPr>
        <w:t xml:space="preserve"> </w:t>
      </w:r>
      <w:hyperlink r:id="rId1685" w:history="1">
        <w:r w:rsidR="00470045" w:rsidRPr="000D1839">
          <w:rPr>
            <w:rStyle w:val="Hyperlink"/>
            <w:color w:val="000000"/>
            <w:sz w:val="28"/>
            <w:szCs w:val="28"/>
            <w:shd w:val="clear" w:color="auto" w:fill="FFFFFF"/>
          </w:rPr>
          <w:t>τὴν</w:t>
        </w:r>
      </w:hyperlink>
      <w:r w:rsidR="00470045" w:rsidRPr="000D1839">
        <w:rPr>
          <w:color w:val="000000"/>
          <w:sz w:val="28"/>
          <w:szCs w:val="28"/>
          <w:lang w:val="fr-FR"/>
        </w:rPr>
        <w:t xml:space="preserve"> </w:t>
      </w:r>
      <w:hyperlink r:id="rId1686" w:history="1">
        <w:r w:rsidR="00470045" w:rsidRPr="000D1839">
          <w:rPr>
            <w:rStyle w:val="Hyperlink"/>
            <w:color w:val="000000"/>
            <w:sz w:val="28"/>
            <w:szCs w:val="28"/>
            <w:shd w:val="clear" w:color="auto" w:fill="FFFFFF"/>
          </w:rPr>
          <w:t>ἁμαρτίαν</w:t>
        </w:r>
      </w:hyperlink>
      <w:r w:rsidR="00470045" w:rsidRPr="000D1839">
        <w:rPr>
          <w:color w:val="000000"/>
          <w:sz w:val="28"/>
          <w:szCs w:val="28"/>
          <w:lang w:val="fr-FR"/>
        </w:rPr>
        <w:t xml:space="preserve"> </w:t>
      </w:r>
      <w:hyperlink r:id="rId1687" w:history="1">
        <w:r w:rsidR="00470045" w:rsidRPr="000D1839">
          <w:rPr>
            <w:rStyle w:val="Hyperlink"/>
            <w:color w:val="000000"/>
            <w:sz w:val="28"/>
            <w:szCs w:val="28"/>
            <w:shd w:val="clear" w:color="auto" w:fill="FFFFFF"/>
          </w:rPr>
          <w:t>καὶ</w:t>
        </w:r>
      </w:hyperlink>
      <w:r w:rsidR="00470045" w:rsidRPr="000D1839">
        <w:rPr>
          <w:color w:val="000000"/>
          <w:sz w:val="28"/>
          <w:szCs w:val="28"/>
          <w:lang w:val="fr-FR"/>
        </w:rPr>
        <w:t xml:space="preserve"> </w:t>
      </w:r>
      <w:hyperlink r:id="rId1688" w:history="1">
        <w:r w:rsidR="00470045" w:rsidRPr="000D1839">
          <w:rPr>
            <w:rStyle w:val="Hyperlink"/>
            <w:color w:val="000000"/>
            <w:sz w:val="28"/>
            <w:szCs w:val="28"/>
            <w:shd w:val="clear" w:color="auto" w:fill="FFFFFF"/>
          </w:rPr>
          <w:t>τὴν</w:t>
        </w:r>
      </w:hyperlink>
      <w:r w:rsidR="00470045" w:rsidRPr="000D1839">
        <w:rPr>
          <w:color w:val="000000"/>
          <w:sz w:val="28"/>
          <w:szCs w:val="28"/>
          <w:lang w:val="fr-FR"/>
        </w:rPr>
        <w:t xml:space="preserve"> </w:t>
      </w:r>
      <w:hyperlink r:id="rId1689" w:history="1">
        <w:r w:rsidR="00470045" w:rsidRPr="000D1839">
          <w:rPr>
            <w:rStyle w:val="Hyperlink"/>
            <w:color w:val="000000"/>
            <w:sz w:val="28"/>
            <w:szCs w:val="28"/>
            <w:shd w:val="clear" w:color="auto" w:fill="FFFFFF"/>
          </w:rPr>
          <w:t>ἀνομίαν</w:t>
        </w:r>
      </w:hyperlink>
      <w:r w:rsidR="00470045" w:rsidRPr="000D1839">
        <w:rPr>
          <w:color w:val="000000"/>
          <w:sz w:val="28"/>
          <w:szCs w:val="28"/>
          <w:lang w:val="fr-FR"/>
        </w:rPr>
        <w:t xml:space="preserve"> </w:t>
      </w:r>
      <w:hyperlink r:id="rId1690" w:history="1">
        <w:r w:rsidR="00470045" w:rsidRPr="000D1839">
          <w:rPr>
            <w:rStyle w:val="Hyperlink"/>
            <w:color w:val="000000"/>
            <w:sz w:val="28"/>
            <w:szCs w:val="28"/>
            <w:shd w:val="clear" w:color="auto" w:fill="FFFFFF"/>
          </w:rPr>
          <w:t>ποιεῖ</w:t>
        </w:r>
      </w:hyperlink>
      <w:r w:rsidR="00470045" w:rsidRPr="000D1839">
        <w:rPr>
          <w:color w:val="000000"/>
          <w:sz w:val="28"/>
          <w:szCs w:val="28"/>
          <w:lang w:val="fr-FR"/>
        </w:rPr>
        <w:t xml:space="preserve">, </w:t>
      </w:r>
      <w:hyperlink r:id="rId1691" w:history="1">
        <w:r w:rsidR="00470045" w:rsidRPr="000D1839">
          <w:rPr>
            <w:rStyle w:val="Hyperlink"/>
            <w:color w:val="000000"/>
            <w:sz w:val="28"/>
            <w:szCs w:val="28"/>
            <w:shd w:val="clear" w:color="auto" w:fill="FFFFFF"/>
          </w:rPr>
          <w:t>καὶ</w:t>
        </w:r>
      </w:hyperlink>
      <w:r w:rsidR="00470045" w:rsidRPr="000D1839">
        <w:rPr>
          <w:color w:val="000000"/>
          <w:sz w:val="28"/>
          <w:szCs w:val="28"/>
          <w:lang w:val="fr-FR"/>
        </w:rPr>
        <w:t xml:space="preserve"> </w:t>
      </w:r>
      <w:hyperlink r:id="rId1692" w:history="1">
        <w:r w:rsidR="00470045" w:rsidRPr="000D1839">
          <w:rPr>
            <w:rStyle w:val="Hyperlink"/>
            <w:color w:val="000000"/>
            <w:sz w:val="28"/>
            <w:szCs w:val="28"/>
            <w:shd w:val="clear" w:color="auto" w:fill="FFFFFF"/>
          </w:rPr>
          <w:t>ἡ</w:t>
        </w:r>
      </w:hyperlink>
      <w:r w:rsidR="00470045" w:rsidRPr="000D1839">
        <w:rPr>
          <w:color w:val="000000"/>
          <w:sz w:val="28"/>
          <w:szCs w:val="28"/>
          <w:lang w:val="fr-FR"/>
        </w:rPr>
        <w:t xml:space="preserve"> </w:t>
      </w:r>
      <w:hyperlink r:id="rId1693" w:history="1">
        <w:r w:rsidR="00470045" w:rsidRPr="000D1839">
          <w:rPr>
            <w:rStyle w:val="Hyperlink"/>
            <w:color w:val="000000"/>
            <w:sz w:val="28"/>
            <w:szCs w:val="28"/>
            <w:shd w:val="clear" w:color="auto" w:fill="FFFFFF"/>
          </w:rPr>
          <w:t>ἁμαρτία</w:t>
        </w:r>
      </w:hyperlink>
      <w:r w:rsidR="00470045" w:rsidRPr="000D1839">
        <w:rPr>
          <w:color w:val="000000"/>
          <w:sz w:val="28"/>
          <w:szCs w:val="28"/>
          <w:lang w:val="fr-FR"/>
        </w:rPr>
        <w:t xml:space="preserve"> </w:t>
      </w:r>
      <w:hyperlink r:id="rId1694" w:history="1">
        <w:r w:rsidR="00470045" w:rsidRPr="000D1839">
          <w:rPr>
            <w:rStyle w:val="Hyperlink"/>
            <w:color w:val="000000"/>
            <w:sz w:val="28"/>
            <w:szCs w:val="28"/>
            <w:shd w:val="clear" w:color="auto" w:fill="FFFFFF"/>
          </w:rPr>
          <w:t>ἐστὶν</w:t>
        </w:r>
      </w:hyperlink>
      <w:r w:rsidR="00470045" w:rsidRPr="000D1839">
        <w:rPr>
          <w:color w:val="000000"/>
          <w:sz w:val="28"/>
          <w:szCs w:val="28"/>
          <w:lang w:val="fr-FR"/>
        </w:rPr>
        <w:t xml:space="preserve"> </w:t>
      </w:r>
      <w:hyperlink r:id="rId1695" w:history="1">
        <w:r w:rsidR="00470045" w:rsidRPr="000D1839">
          <w:rPr>
            <w:rStyle w:val="Hyperlink"/>
            <w:color w:val="000000"/>
            <w:sz w:val="28"/>
            <w:szCs w:val="28"/>
            <w:shd w:val="clear" w:color="auto" w:fill="FFFFFF"/>
          </w:rPr>
          <w:t>ἡ</w:t>
        </w:r>
      </w:hyperlink>
      <w:r w:rsidR="00470045" w:rsidRPr="000D1839">
        <w:rPr>
          <w:color w:val="000000"/>
          <w:sz w:val="28"/>
          <w:szCs w:val="28"/>
          <w:lang w:val="fr-FR"/>
        </w:rPr>
        <w:t xml:space="preserve"> </w:t>
      </w:r>
      <w:hyperlink r:id="rId1696" w:history="1">
        <w:r w:rsidR="00470045" w:rsidRPr="000D1839">
          <w:rPr>
            <w:rStyle w:val="Hyperlink"/>
            <w:color w:val="000000"/>
            <w:sz w:val="28"/>
            <w:szCs w:val="28"/>
            <w:shd w:val="clear" w:color="auto" w:fill="FFFFFF"/>
          </w:rPr>
          <w:t>ἀνομία</w:t>
        </w:r>
      </w:hyperlink>
    </w:p>
    <w:p w:rsidR="00E61FF9" w:rsidRPr="00470045" w:rsidRDefault="00E61FF9" w:rsidP="00E61FF9">
      <w:pPr>
        <w:rPr>
          <w:rFonts w:ascii="Greekth" w:hAnsi="Greekth"/>
          <w:sz w:val="28"/>
          <w:szCs w:val="28"/>
          <w:lang w:val="fr-FR" w:bidi="he-IL"/>
        </w:rPr>
      </w:pPr>
    </w:p>
    <w:p w:rsidR="00E61FF9" w:rsidRPr="00470045" w:rsidRDefault="00E61FF9" w:rsidP="00C674F2">
      <w:pPr>
        <w:rPr>
          <w:rFonts w:ascii="Greekth" w:hAnsi="Greekth"/>
          <w:sz w:val="28"/>
          <w:szCs w:val="28"/>
          <w:lang w:val="fr-FR" w:bidi="he-IL"/>
        </w:rPr>
      </w:pPr>
      <w:r>
        <w:rPr>
          <w:bCs/>
          <w:sz w:val="28"/>
          <w:szCs w:val="28"/>
          <w:lang w:val="fr-FR" w:bidi="he-IL"/>
        </w:rPr>
        <w:t xml:space="preserve">5  </w:t>
      </w:r>
      <w:r w:rsidRPr="008C0F8E">
        <w:rPr>
          <w:rFonts w:ascii="Greekth" w:hAnsi="Greekth" w:cs="Bwgrkl"/>
          <w:sz w:val="28"/>
          <w:szCs w:val="28"/>
          <w:lang w:val="fr-FR" w:bidi="he-IL"/>
        </w:rPr>
        <w:t xml:space="preserve"> </w:t>
      </w:r>
      <w:hyperlink r:id="rId1697" w:history="1">
        <w:r w:rsidR="00470045" w:rsidRPr="000D1839">
          <w:rPr>
            <w:rStyle w:val="Hyperlink"/>
            <w:color w:val="000000"/>
            <w:sz w:val="28"/>
            <w:szCs w:val="28"/>
            <w:shd w:val="clear" w:color="auto" w:fill="FFFFFF"/>
          </w:rPr>
          <w:t>καὶ</w:t>
        </w:r>
      </w:hyperlink>
      <w:r w:rsidR="00470045" w:rsidRPr="000D1839">
        <w:rPr>
          <w:color w:val="000000"/>
          <w:sz w:val="28"/>
          <w:szCs w:val="28"/>
          <w:lang w:val="fr-FR"/>
        </w:rPr>
        <w:t xml:space="preserve"> </w:t>
      </w:r>
      <w:hyperlink r:id="rId1698" w:history="1">
        <w:r w:rsidR="00470045" w:rsidRPr="000D1839">
          <w:rPr>
            <w:rStyle w:val="Hyperlink"/>
            <w:color w:val="000000"/>
            <w:sz w:val="28"/>
            <w:szCs w:val="28"/>
            <w:shd w:val="clear" w:color="auto" w:fill="FFFFFF"/>
          </w:rPr>
          <w:t>οἴδατε</w:t>
        </w:r>
      </w:hyperlink>
      <w:r w:rsidR="00470045" w:rsidRPr="000D1839">
        <w:rPr>
          <w:color w:val="000000"/>
          <w:sz w:val="28"/>
          <w:szCs w:val="28"/>
          <w:lang w:val="fr-FR"/>
        </w:rPr>
        <w:t xml:space="preserve"> </w:t>
      </w:r>
      <w:hyperlink r:id="rId1699" w:history="1">
        <w:r w:rsidR="00470045" w:rsidRPr="000D1839">
          <w:rPr>
            <w:rStyle w:val="Hyperlink"/>
            <w:color w:val="000000"/>
            <w:sz w:val="28"/>
            <w:szCs w:val="28"/>
            <w:shd w:val="clear" w:color="auto" w:fill="FFFFFF"/>
          </w:rPr>
          <w:t>ὅτι</w:t>
        </w:r>
      </w:hyperlink>
      <w:r w:rsidR="00470045" w:rsidRPr="000D1839">
        <w:rPr>
          <w:color w:val="000000"/>
          <w:sz w:val="28"/>
          <w:szCs w:val="28"/>
          <w:lang w:val="fr-FR"/>
        </w:rPr>
        <w:t xml:space="preserve"> </w:t>
      </w:r>
      <w:hyperlink r:id="rId1700" w:history="1">
        <w:r w:rsidR="00470045" w:rsidRPr="000D1839">
          <w:rPr>
            <w:rStyle w:val="Hyperlink"/>
            <w:color w:val="000000"/>
            <w:sz w:val="28"/>
            <w:szCs w:val="28"/>
            <w:shd w:val="clear" w:color="auto" w:fill="FFFFFF"/>
          </w:rPr>
          <w:t>ἐκεῖνος</w:t>
        </w:r>
      </w:hyperlink>
      <w:r w:rsidR="00470045" w:rsidRPr="000D1839">
        <w:rPr>
          <w:color w:val="000000"/>
          <w:sz w:val="28"/>
          <w:szCs w:val="28"/>
          <w:lang w:val="fr-FR"/>
        </w:rPr>
        <w:t xml:space="preserve"> </w:t>
      </w:r>
      <w:hyperlink r:id="rId1701" w:history="1">
        <w:r w:rsidR="00470045" w:rsidRPr="000D1839">
          <w:rPr>
            <w:rStyle w:val="Hyperlink"/>
            <w:color w:val="000000"/>
            <w:sz w:val="28"/>
            <w:szCs w:val="28"/>
            <w:shd w:val="clear" w:color="auto" w:fill="FFFFFF"/>
          </w:rPr>
          <w:t>ἐφανερώθη</w:t>
        </w:r>
      </w:hyperlink>
      <w:r w:rsidR="00470045" w:rsidRPr="000D1839">
        <w:rPr>
          <w:color w:val="000000"/>
          <w:sz w:val="28"/>
          <w:szCs w:val="28"/>
          <w:lang w:val="fr-FR"/>
        </w:rPr>
        <w:t xml:space="preserve"> </w:t>
      </w:r>
      <w:hyperlink r:id="rId1702" w:history="1">
        <w:r w:rsidR="00470045" w:rsidRPr="000D1839">
          <w:rPr>
            <w:rStyle w:val="Hyperlink"/>
            <w:color w:val="000000"/>
            <w:sz w:val="28"/>
            <w:szCs w:val="28"/>
            <w:shd w:val="clear" w:color="auto" w:fill="FFFFFF"/>
          </w:rPr>
          <w:t>ἵνα</w:t>
        </w:r>
      </w:hyperlink>
      <w:r w:rsidR="00470045" w:rsidRPr="000D1839">
        <w:rPr>
          <w:color w:val="000000"/>
          <w:sz w:val="28"/>
          <w:szCs w:val="28"/>
          <w:lang w:val="fr-FR"/>
        </w:rPr>
        <w:t xml:space="preserve"> </w:t>
      </w:r>
      <w:hyperlink r:id="rId1703" w:history="1">
        <w:r w:rsidR="00470045" w:rsidRPr="000D1839">
          <w:rPr>
            <w:rStyle w:val="Hyperlink"/>
            <w:color w:val="000000"/>
            <w:sz w:val="28"/>
            <w:szCs w:val="28"/>
            <w:shd w:val="clear" w:color="auto" w:fill="FFFFFF"/>
          </w:rPr>
          <w:t>τὰς</w:t>
        </w:r>
      </w:hyperlink>
      <w:r w:rsidR="00470045" w:rsidRPr="000D1839">
        <w:rPr>
          <w:color w:val="000000"/>
          <w:sz w:val="28"/>
          <w:szCs w:val="28"/>
          <w:lang w:val="fr-FR"/>
        </w:rPr>
        <w:t xml:space="preserve"> </w:t>
      </w:r>
      <w:hyperlink r:id="rId1704" w:history="1">
        <w:r w:rsidR="00470045" w:rsidRPr="000D1839">
          <w:rPr>
            <w:rStyle w:val="Hyperlink"/>
            <w:color w:val="000000"/>
            <w:sz w:val="28"/>
            <w:szCs w:val="28"/>
            <w:shd w:val="clear" w:color="auto" w:fill="FFFFFF"/>
          </w:rPr>
          <w:t>ἁμαρτίας</w:t>
        </w:r>
      </w:hyperlink>
      <w:r w:rsidR="00470045" w:rsidRPr="000D1839">
        <w:rPr>
          <w:color w:val="000000"/>
          <w:sz w:val="28"/>
          <w:szCs w:val="28"/>
          <w:lang w:val="fr-FR"/>
        </w:rPr>
        <w:t xml:space="preserve"> </w:t>
      </w:r>
      <w:hyperlink r:id="rId1705" w:history="1">
        <w:r w:rsidR="00470045" w:rsidRPr="000D1839">
          <w:rPr>
            <w:rStyle w:val="Hyperlink"/>
            <w:color w:val="000000"/>
            <w:sz w:val="28"/>
            <w:szCs w:val="28"/>
            <w:shd w:val="clear" w:color="auto" w:fill="FFFFFF"/>
          </w:rPr>
          <w:t>ἄρῃ</w:t>
        </w:r>
      </w:hyperlink>
      <w:r w:rsidR="00470045" w:rsidRPr="000D1839">
        <w:rPr>
          <w:color w:val="000000"/>
          <w:sz w:val="28"/>
          <w:szCs w:val="28"/>
          <w:lang w:val="fr-FR"/>
        </w:rPr>
        <w:t xml:space="preserve">, </w:t>
      </w:r>
      <w:hyperlink r:id="rId1706" w:history="1">
        <w:r w:rsidR="00470045" w:rsidRPr="000D1839">
          <w:rPr>
            <w:rStyle w:val="Hyperlink"/>
            <w:color w:val="000000"/>
            <w:sz w:val="28"/>
            <w:szCs w:val="28"/>
            <w:shd w:val="clear" w:color="auto" w:fill="FFFFFF"/>
          </w:rPr>
          <w:t>καὶ</w:t>
        </w:r>
      </w:hyperlink>
      <w:r w:rsidR="00470045" w:rsidRPr="000D1839">
        <w:rPr>
          <w:color w:val="000000"/>
          <w:sz w:val="28"/>
          <w:szCs w:val="28"/>
          <w:lang w:val="fr-FR"/>
        </w:rPr>
        <w:t xml:space="preserve"> </w:t>
      </w:r>
      <w:hyperlink r:id="rId1707" w:history="1">
        <w:r w:rsidR="00470045" w:rsidRPr="000D1839">
          <w:rPr>
            <w:rStyle w:val="Hyperlink"/>
            <w:color w:val="000000"/>
            <w:sz w:val="28"/>
            <w:szCs w:val="28"/>
            <w:shd w:val="clear" w:color="auto" w:fill="FFFFFF"/>
          </w:rPr>
          <w:t>ἁμαρτία</w:t>
        </w:r>
      </w:hyperlink>
      <w:r w:rsidR="00470045" w:rsidRPr="000D1839">
        <w:rPr>
          <w:color w:val="000000"/>
          <w:sz w:val="28"/>
          <w:szCs w:val="28"/>
          <w:lang w:val="fr-FR"/>
        </w:rPr>
        <w:t xml:space="preserve"> </w:t>
      </w:r>
      <w:hyperlink r:id="rId1708" w:history="1">
        <w:r w:rsidR="00470045" w:rsidRPr="000D1839">
          <w:rPr>
            <w:rStyle w:val="Hyperlink"/>
            <w:color w:val="000000"/>
            <w:sz w:val="28"/>
            <w:szCs w:val="28"/>
            <w:shd w:val="clear" w:color="auto" w:fill="FFFFFF"/>
          </w:rPr>
          <w:t>ἐν</w:t>
        </w:r>
      </w:hyperlink>
      <w:r w:rsidR="00470045" w:rsidRPr="000D1839">
        <w:rPr>
          <w:color w:val="000000"/>
          <w:sz w:val="28"/>
          <w:szCs w:val="28"/>
          <w:lang w:val="fr-FR"/>
        </w:rPr>
        <w:t xml:space="preserve"> </w:t>
      </w:r>
      <w:hyperlink r:id="rId1709" w:history="1">
        <w:r w:rsidR="00470045" w:rsidRPr="000D1839">
          <w:rPr>
            <w:rStyle w:val="Hyperlink"/>
            <w:color w:val="000000"/>
            <w:sz w:val="28"/>
            <w:szCs w:val="28"/>
            <w:shd w:val="clear" w:color="auto" w:fill="FFFFFF"/>
          </w:rPr>
          <w:t>αὐτῷ</w:t>
        </w:r>
      </w:hyperlink>
      <w:r w:rsidR="00470045" w:rsidRPr="000D1839">
        <w:rPr>
          <w:color w:val="000000"/>
          <w:sz w:val="28"/>
          <w:szCs w:val="28"/>
          <w:lang w:val="fr-FR"/>
        </w:rPr>
        <w:t xml:space="preserve"> </w:t>
      </w:r>
      <w:hyperlink r:id="rId1710" w:history="1">
        <w:r w:rsidR="00470045" w:rsidRPr="000D1839">
          <w:rPr>
            <w:rStyle w:val="Hyperlink"/>
            <w:color w:val="000000"/>
            <w:sz w:val="28"/>
            <w:szCs w:val="28"/>
            <w:shd w:val="clear" w:color="auto" w:fill="FFFFFF"/>
          </w:rPr>
          <w:t>οὐκ</w:t>
        </w:r>
      </w:hyperlink>
      <w:r w:rsidR="00470045" w:rsidRPr="000D1839">
        <w:rPr>
          <w:color w:val="000000"/>
          <w:sz w:val="28"/>
          <w:szCs w:val="28"/>
          <w:lang w:val="fr-FR"/>
        </w:rPr>
        <w:t xml:space="preserve"> </w:t>
      </w:r>
      <w:hyperlink r:id="rId1711" w:history="1">
        <w:r w:rsidR="00470045" w:rsidRPr="000D1839">
          <w:rPr>
            <w:rStyle w:val="Hyperlink"/>
            <w:color w:val="000000"/>
            <w:sz w:val="28"/>
            <w:szCs w:val="28"/>
            <w:shd w:val="clear" w:color="auto" w:fill="FFFFFF"/>
          </w:rPr>
          <w:t>ἔστιν</w:t>
        </w:r>
      </w:hyperlink>
      <w:r w:rsidR="00470045" w:rsidRPr="000D1839">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470045" w:rsidRDefault="00E61FF9" w:rsidP="00C674F2">
      <w:pPr>
        <w:rPr>
          <w:rFonts w:ascii="Greekth" w:hAnsi="Greekth"/>
          <w:sz w:val="28"/>
          <w:szCs w:val="28"/>
          <w:lang w:val="fr-FR" w:bidi="he-IL"/>
        </w:rPr>
      </w:pPr>
      <w:r>
        <w:rPr>
          <w:bCs/>
          <w:sz w:val="28"/>
          <w:szCs w:val="28"/>
          <w:lang w:val="fr-FR" w:bidi="he-IL"/>
        </w:rPr>
        <w:t xml:space="preserve">6 </w:t>
      </w:r>
      <w:r w:rsidRPr="008C0F8E">
        <w:rPr>
          <w:rFonts w:ascii="Greekth" w:hAnsi="Greekth" w:cs="Bwgrkl"/>
          <w:sz w:val="28"/>
          <w:szCs w:val="28"/>
          <w:lang w:val="fr-FR" w:bidi="he-IL"/>
        </w:rPr>
        <w:t xml:space="preserve"> </w:t>
      </w:r>
      <w:hyperlink r:id="rId1712" w:history="1">
        <w:r w:rsidR="00470045" w:rsidRPr="000D1839">
          <w:rPr>
            <w:rStyle w:val="Hyperlink"/>
            <w:color w:val="000000"/>
            <w:sz w:val="28"/>
            <w:szCs w:val="28"/>
            <w:shd w:val="clear" w:color="auto" w:fill="FFFFFF"/>
          </w:rPr>
          <w:t>πᾶς</w:t>
        </w:r>
      </w:hyperlink>
      <w:r w:rsidR="00470045" w:rsidRPr="000D1839">
        <w:rPr>
          <w:color w:val="000000"/>
          <w:sz w:val="28"/>
          <w:szCs w:val="28"/>
          <w:lang w:val="fr-FR"/>
        </w:rPr>
        <w:t xml:space="preserve"> </w:t>
      </w:r>
      <w:hyperlink r:id="rId1713" w:history="1">
        <w:r w:rsidR="00470045" w:rsidRPr="000D1839">
          <w:rPr>
            <w:rStyle w:val="Hyperlink"/>
            <w:color w:val="000000"/>
            <w:sz w:val="28"/>
            <w:szCs w:val="28"/>
            <w:shd w:val="clear" w:color="auto" w:fill="FFFFFF"/>
          </w:rPr>
          <w:t>ὁ</w:t>
        </w:r>
      </w:hyperlink>
      <w:r w:rsidR="00470045" w:rsidRPr="000D1839">
        <w:rPr>
          <w:color w:val="000000"/>
          <w:sz w:val="28"/>
          <w:szCs w:val="28"/>
          <w:lang w:val="fr-FR"/>
        </w:rPr>
        <w:t xml:space="preserve"> </w:t>
      </w:r>
      <w:hyperlink r:id="rId1714" w:history="1">
        <w:r w:rsidR="00470045" w:rsidRPr="000D1839">
          <w:rPr>
            <w:rStyle w:val="Hyperlink"/>
            <w:color w:val="000000"/>
            <w:sz w:val="28"/>
            <w:szCs w:val="28"/>
            <w:shd w:val="clear" w:color="auto" w:fill="FFFFFF"/>
          </w:rPr>
          <w:t>ἐν</w:t>
        </w:r>
      </w:hyperlink>
      <w:r w:rsidR="00470045" w:rsidRPr="000D1839">
        <w:rPr>
          <w:color w:val="000000"/>
          <w:sz w:val="28"/>
          <w:szCs w:val="28"/>
          <w:lang w:val="fr-FR"/>
        </w:rPr>
        <w:t xml:space="preserve"> </w:t>
      </w:r>
      <w:hyperlink r:id="rId1715" w:history="1">
        <w:r w:rsidR="00470045" w:rsidRPr="000D1839">
          <w:rPr>
            <w:rStyle w:val="Hyperlink"/>
            <w:color w:val="000000"/>
            <w:sz w:val="28"/>
            <w:szCs w:val="28"/>
            <w:shd w:val="clear" w:color="auto" w:fill="FFFFFF"/>
          </w:rPr>
          <w:t>αὐτῷ</w:t>
        </w:r>
      </w:hyperlink>
      <w:r w:rsidR="00470045" w:rsidRPr="000D1839">
        <w:rPr>
          <w:color w:val="000000"/>
          <w:sz w:val="28"/>
          <w:szCs w:val="28"/>
          <w:lang w:val="fr-FR"/>
        </w:rPr>
        <w:t xml:space="preserve"> </w:t>
      </w:r>
      <w:hyperlink r:id="rId1716" w:history="1">
        <w:r w:rsidR="00470045" w:rsidRPr="000D1839">
          <w:rPr>
            <w:rStyle w:val="Hyperlink"/>
            <w:color w:val="000000"/>
            <w:sz w:val="28"/>
            <w:szCs w:val="28"/>
            <w:shd w:val="clear" w:color="auto" w:fill="FFFFFF"/>
          </w:rPr>
          <w:t>μένων</w:t>
        </w:r>
      </w:hyperlink>
      <w:r w:rsidR="00470045" w:rsidRPr="000D1839">
        <w:rPr>
          <w:color w:val="000000"/>
          <w:sz w:val="28"/>
          <w:szCs w:val="28"/>
          <w:lang w:val="fr-FR"/>
        </w:rPr>
        <w:t xml:space="preserve"> </w:t>
      </w:r>
      <w:hyperlink r:id="rId1717" w:history="1">
        <w:r w:rsidR="00470045" w:rsidRPr="000D1839">
          <w:rPr>
            <w:rStyle w:val="Hyperlink"/>
            <w:color w:val="000000"/>
            <w:sz w:val="28"/>
            <w:szCs w:val="28"/>
            <w:shd w:val="clear" w:color="auto" w:fill="FFFFFF"/>
          </w:rPr>
          <w:t>οὐχ</w:t>
        </w:r>
      </w:hyperlink>
      <w:r w:rsidR="00470045" w:rsidRPr="000D1839">
        <w:rPr>
          <w:color w:val="000000"/>
          <w:sz w:val="28"/>
          <w:szCs w:val="28"/>
          <w:lang w:val="fr-FR"/>
        </w:rPr>
        <w:t xml:space="preserve"> </w:t>
      </w:r>
      <w:hyperlink r:id="rId1718" w:history="1">
        <w:r w:rsidR="00470045" w:rsidRPr="000D1839">
          <w:rPr>
            <w:rStyle w:val="Hyperlink"/>
            <w:color w:val="000000"/>
            <w:sz w:val="28"/>
            <w:szCs w:val="28"/>
            <w:shd w:val="clear" w:color="auto" w:fill="FFFFFF"/>
          </w:rPr>
          <w:t>ἁμαρτάνει</w:t>
        </w:r>
      </w:hyperlink>
      <w:r w:rsidR="00470045" w:rsidRPr="000D1839">
        <w:rPr>
          <w:color w:val="000000"/>
          <w:sz w:val="28"/>
          <w:szCs w:val="28"/>
          <w:lang w:val="fr-FR"/>
        </w:rPr>
        <w:t xml:space="preserve">: </w:t>
      </w:r>
      <w:hyperlink r:id="rId1719" w:history="1">
        <w:r w:rsidR="00470045" w:rsidRPr="000D1839">
          <w:rPr>
            <w:rStyle w:val="Hyperlink"/>
            <w:color w:val="000000"/>
            <w:sz w:val="28"/>
            <w:szCs w:val="28"/>
            <w:shd w:val="clear" w:color="auto" w:fill="FFFFFF"/>
          </w:rPr>
          <w:t>πᾶς</w:t>
        </w:r>
      </w:hyperlink>
      <w:r w:rsidR="00470045" w:rsidRPr="000D1839">
        <w:rPr>
          <w:color w:val="000000"/>
          <w:sz w:val="28"/>
          <w:szCs w:val="28"/>
          <w:lang w:val="fr-FR"/>
        </w:rPr>
        <w:t xml:space="preserve"> </w:t>
      </w:r>
      <w:hyperlink r:id="rId1720" w:history="1">
        <w:r w:rsidR="00470045" w:rsidRPr="000D1839">
          <w:rPr>
            <w:rStyle w:val="Hyperlink"/>
            <w:color w:val="000000"/>
            <w:sz w:val="28"/>
            <w:szCs w:val="28"/>
            <w:shd w:val="clear" w:color="auto" w:fill="FFFFFF"/>
          </w:rPr>
          <w:t>ὁ</w:t>
        </w:r>
      </w:hyperlink>
      <w:r w:rsidR="00470045" w:rsidRPr="000D1839">
        <w:rPr>
          <w:color w:val="000000"/>
          <w:sz w:val="28"/>
          <w:szCs w:val="28"/>
          <w:lang w:val="fr-FR"/>
        </w:rPr>
        <w:t xml:space="preserve"> </w:t>
      </w:r>
      <w:hyperlink r:id="rId1721" w:history="1">
        <w:r w:rsidR="00470045" w:rsidRPr="000D1839">
          <w:rPr>
            <w:rStyle w:val="Hyperlink"/>
            <w:color w:val="000000"/>
            <w:sz w:val="28"/>
            <w:szCs w:val="28"/>
            <w:shd w:val="clear" w:color="auto" w:fill="FFFFFF"/>
          </w:rPr>
          <w:t>ἁμαρτάνων</w:t>
        </w:r>
      </w:hyperlink>
      <w:r w:rsidR="00470045" w:rsidRPr="000D1839">
        <w:rPr>
          <w:color w:val="000000"/>
          <w:sz w:val="28"/>
          <w:szCs w:val="28"/>
          <w:lang w:val="fr-FR"/>
        </w:rPr>
        <w:t xml:space="preserve"> </w:t>
      </w:r>
      <w:hyperlink r:id="rId1722" w:history="1">
        <w:r w:rsidR="00470045" w:rsidRPr="000D1839">
          <w:rPr>
            <w:rStyle w:val="Hyperlink"/>
            <w:color w:val="000000"/>
            <w:sz w:val="28"/>
            <w:szCs w:val="28"/>
            <w:shd w:val="clear" w:color="auto" w:fill="FFFFFF"/>
          </w:rPr>
          <w:t>οὐχ</w:t>
        </w:r>
      </w:hyperlink>
      <w:r w:rsidR="00470045" w:rsidRPr="000D1839">
        <w:rPr>
          <w:color w:val="000000"/>
          <w:sz w:val="28"/>
          <w:szCs w:val="28"/>
          <w:lang w:val="fr-FR"/>
        </w:rPr>
        <w:t xml:space="preserve"> </w:t>
      </w:r>
      <w:hyperlink r:id="rId1723" w:history="1">
        <w:r w:rsidR="00470045" w:rsidRPr="000D1839">
          <w:rPr>
            <w:rStyle w:val="Hyperlink"/>
            <w:color w:val="000000"/>
            <w:sz w:val="28"/>
            <w:szCs w:val="28"/>
            <w:shd w:val="clear" w:color="auto" w:fill="FFFFFF"/>
          </w:rPr>
          <w:t>ἑώρακεν</w:t>
        </w:r>
      </w:hyperlink>
      <w:r w:rsidR="00470045" w:rsidRPr="000D1839">
        <w:rPr>
          <w:color w:val="000000"/>
          <w:sz w:val="28"/>
          <w:szCs w:val="28"/>
          <w:lang w:val="fr-FR"/>
        </w:rPr>
        <w:t xml:space="preserve"> </w:t>
      </w:r>
      <w:hyperlink r:id="rId1724" w:history="1">
        <w:r w:rsidR="00470045" w:rsidRPr="000D1839">
          <w:rPr>
            <w:rStyle w:val="Hyperlink"/>
            <w:color w:val="000000"/>
            <w:sz w:val="28"/>
            <w:szCs w:val="28"/>
            <w:shd w:val="clear" w:color="auto" w:fill="FFFFFF"/>
          </w:rPr>
          <w:t>αὐτὸν</w:t>
        </w:r>
      </w:hyperlink>
      <w:r w:rsidR="00470045" w:rsidRPr="000D1839">
        <w:rPr>
          <w:color w:val="000000"/>
          <w:sz w:val="28"/>
          <w:szCs w:val="28"/>
          <w:lang w:val="fr-FR"/>
        </w:rPr>
        <w:t xml:space="preserve"> </w:t>
      </w:r>
      <w:hyperlink r:id="rId1725" w:history="1">
        <w:r w:rsidR="00470045" w:rsidRPr="000D1839">
          <w:rPr>
            <w:rStyle w:val="Hyperlink"/>
            <w:color w:val="000000"/>
            <w:sz w:val="28"/>
            <w:szCs w:val="28"/>
            <w:shd w:val="clear" w:color="auto" w:fill="FFFFFF"/>
          </w:rPr>
          <w:t>οὐδὲ</w:t>
        </w:r>
      </w:hyperlink>
      <w:r w:rsidR="00470045" w:rsidRPr="000D1839">
        <w:rPr>
          <w:color w:val="000000"/>
          <w:sz w:val="28"/>
          <w:szCs w:val="28"/>
          <w:lang w:val="fr-FR"/>
        </w:rPr>
        <w:t xml:space="preserve"> </w:t>
      </w:r>
      <w:hyperlink r:id="rId1726" w:history="1">
        <w:r w:rsidR="00470045" w:rsidRPr="000D1839">
          <w:rPr>
            <w:rStyle w:val="Hyperlink"/>
            <w:color w:val="000000"/>
            <w:sz w:val="28"/>
            <w:szCs w:val="28"/>
            <w:shd w:val="clear" w:color="auto" w:fill="FFFFFF"/>
          </w:rPr>
          <w:t>ἔγνωκεν</w:t>
        </w:r>
      </w:hyperlink>
      <w:r w:rsidR="00470045" w:rsidRPr="000D1839">
        <w:rPr>
          <w:color w:val="000000"/>
          <w:sz w:val="28"/>
          <w:szCs w:val="28"/>
          <w:lang w:val="fr-FR"/>
        </w:rPr>
        <w:t xml:space="preserve"> </w:t>
      </w:r>
      <w:hyperlink r:id="rId1727" w:history="1">
        <w:r w:rsidR="00470045" w:rsidRPr="000D1839">
          <w:rPr>
            <w:rStyle w:val="Hyperlink"/>
            <w:color w:val="000000"/>
            <w:sz w:val="28"/>
            <w:szCs w:val="28"/>
            <w:shd w:val="clear" w:color="auto" w:fill="FFFFFF"/>
          </w:rPr>
          <w:t>αὐτόν</w:t>
        </w:r>
      </w:hyperlink>
      <w:r w:rsidR="00470045" w:rsidRPr="000D1839">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C674F2" w:rsidRDefault="00E61FF9" w:rsidP="00C674F2">
      <w:pPr>
        <w:rPr>
          <w:rFonts w:ascii="Greekth" w:hAnsi="Greekth" w:cs="Bwgrkl"/>
          <w:sz w:val="28"/>
          <w:szCs w:val="28"/>
          <w:lang w:val="fr-FR" w:bidi="he-IL"/>
        </w:rPr>
      </w:pPr>
      <w:r>
        <w:rPr>
          <w:bCs/>
          <w:sz w:val="28"/>
          <w:szCs w:val="28"/>
          <w:lang w:val="fr-FR" w:bidi="he-IL"/>
        </w:rPr>
        <w:t xml:space="preserve">7 </w:t>
      </w:r>
      <w:r w:rsidRPr="008C0F8E">
        <w:rPr>
          <w:rFonts w:ascii="Greekth" w:hAnsi="Greekth"/>
          <w:sz w:val="28"/>
          <w:szCs w:val="28"/>
          <w:vertAlign w:val="superscript"/>
          <w:lang w:val="fr-FR" w:bidi="he-IL"/>
        </w:rPr>
        <w:t xml:space="preserve"> </w:t>
      </w:r>
      <w:r w:rsidRPr="008C0F8E">
        <w:rPr>
          <w:rFonts w:ascii="Greekth" w:hAnsi="Greekth" w:cs="Bwgrkl"/>
          <w:sz w:val="28"/>
          <w:szCs w:val="28"/>
          <w:lang w:val="fr-FR" w:bidi="he-IL"/>
        </w:rPr>
        <w:t xml:space="preserve"> </w:t>
      </w:r>
      <w:hyperlink r:id="rId1728" w:history="1">
        <w:r w:rsidR="00470045" w:rsidRPr="000D1839">
          <w:rPr>
            <w:rStyle w:val="Hyperlink"/>
            <w:color w:val="000000"/>
            <w:sz w:val="28"/>
            <w:szCs w:val="28"/>
            <w:shd w:val="clear" w:color="auto" w:fill="FFFFFF"/>
          </w:rPr>
          <w:t>Τεκνία</w:t>
        </w:r>
      </w:hyperlink>
      <w:r w:rsidR="00470045" w:rsidRPr="000D1839">
        <w:rPr>
          <w:color w:val="000000"/>
          <w:sz w:val="28"/>
          <w:szCs w:val="28"/>
          <w:lang w:val="fr-FR"/>
        </w:rPr>
        <w:t xml:space="preserve">, </w:t>
      </w:r>
      <w:hyperlink r:id="rId1729" w:history="1">
        <w:r w:rsidR="00470045" w:rsidRPr="000D1839">
          <w:rPr>
            <w:rStyle w:val="Hyperlink"/>
            <w:color w:val="000000"/>
            <w:sz w:val="28"/>
            <w:szCs w:val="28"/>
            <w:shd w:val="clear" w:color="auto" w:fill="FFFFFF"/>
          </w:rPr>
          <w:t>μηδεὶς</w:t>
        </w:r>
      </w:hyperlink>
      <w:r w:rsidR="00470045" w:rsidRPr="000D1839">
        <w:rPr>
          <w:color w:val="000000"/>
          <w:sz w:val="28"/>
          <w:szCs w:val="28"/>
          <w:lang w:val="fr-FR"/>
        </w:rPr>
        <w:t xml:space="preserve"> </w:t>
      </w:r>
      <w:hyperlink r:id="rId1730" w:history="1">
        <w:r w:rsidR="00470045" w:rsidRPr="000D1839">
          <w:rPr>
            <w:rStyle w:val="Hyperlink"/>
            <w:color w:val="000000"/>
            <w:sz w:val="28"/>
            <w:szCs w:val="28"/>
            <w:shd w:val="clear" w:color="auto" w:fill="FFFFFF"/>
          </w:rPr>
          <w:t>πλανάτω</w:t>
        </w:r>
      </w:hyperlink>
      <w:r w:rsidR="00470045" w:rsidRPr="000D1839">
        <w:rPr>
          <w:color w:val="000000"/>
          <w:sz w:val="28"/>
          <w:szCs w:val="28"/>
          <w:lang w:val="fr-FR"/>
        </w:rPr>
        <w:t xml:space="preserve"> </w:t>
      </w:r>
      <w:hyperlink r:id="rId1731" w:history="1">
        <w:r w:rsidR="00470045" w:rsidRPr="000D1839">
          <w:rPr>
            <w:rStyle w:val="Hyperlink"/>
            <w:color w:val="000000"/>
            <w:sz w:val="28"/>
            <w:szCs w:val="28"/>
            <w:shd w:val="clear" w:color="auto" w:fill="FFFFFF"/>
          </w:rPr>
          <w:t>ὑμᾶς</w:t>
        </w:r>
      </w:hyperlink>
      <w:r w:rsidR="00C674F2" w:rsidRPr="000D1839">
        <w:rPr>
          <w:color w:val="000000"/>
          <w:sz w:val="28"/>
          <w:szCs w:val="28"/>
          <w:lang w:val="el-GR"/>
        </w:rPr>
        <w:t>·</w:t>
      </w:r>
      <w:r w:rsidR="00C674F2" w:rsidRPr="000D1839">
        <w:rPr>
          <w:color w:val="000000"/>
          <w:sz w:val="28"/>
          <w:szCs w:val="28"/>
          <w:lang w:val="fr-FR"/>
        </w:rPr>
        <w:t xml:space="preserve"> </w:t>
      </w:r>
      <w:hyperlink r:id="rId1732" w:history="1">
        <w:r w:rsidR="00470045" w:rsidRPr="000D1839">
          <w:rPr>
            <w:rStyle w:val="Hyperlink"/>
            <w:color w:val="000000"/>
            <w:sz w:val="28"/>
            <w:szCs w:val="28"/>
            <w:shd w:val="clear" w:color="auto" w:fill="FFFFFF"/>
          </w:rPr>
          <w:t>ὁ</w:t>
        </w:r>
      </w:hyperlink>
      <w:r w:rsidR="00470045" w:rsidRPr="000D1839">
        <w:rPr>
          <w:color w:val="000000"/>
          <w:sz w:val="28"/>
          <w:szCs w:val="28"/>
          <w:lang w:val="fr-FR"/>
        </w:rPr>
        <w:t xml:space="preserve"> </w:t>
      </w:r>
      <w:hyperlink r:id="rId1733" w:history="1">
        <w:r w:rsidR="00470045" w:rsidRPr="000D1839">
          <w:rPr>
            <w:rStyle w:val="Hyperlink"/>
            <w:color w:val="000000"/>
            <w:sz w:val="28"/>
            <w:szCs w:val="28"/>
            <w:shd w:val="clear" w:color="auto" w:fill="FFFFFF"/>
          </w:rPr>
          <w:t>ποιῶν</w:t>
        </w:r>
      </w:hyperlink>
      <w:r w:rsidR="00470045" w:rsidRPr="000D1839">
        <w:rPr>
          <w:color w:val="000000"/>
          <w:sz w:val="28"/>
          <w:szCs w:val="28"/>
          <w:lang w:val="fr-FR"/>
        </w:rPr>
        <w:t xml:space="preserve"> </w:t>
      </w:r>
      <w:hyperlink r:id="rId1734" w:history="1">
        <w:r w:rsidR="00470045" w:rsidRPr="000D1839">
          <w:rPr>
            <w:rStyle w:val="Hyperlink"/>
            <w:color w:val="000000"/>
            <w:sz w:val="28"/>
            <w:szCs w:val="28"/>
            <w:shd w:val="clear" w:color="auto" w:fill="FFFFFF"/>
          </w:rPr>
          <w:t>τὴν</w:t>
        </w:r>
      </w:hyperlink>
      <w:r w:rsidR="00470045" w:rsidRPr="000D1839">
        <w:rPr>
          <w:color w:val="000000"/>
          <w:sz w:val="28"/>
          <w:szCs w:val="28"/>
          <w:lang w:val="fr-FR"/>
        </w:rPr>
        <w:t xml:space="preserve"> </w:t>
      </w:r>
      <w:hyperlink r:id="rId1735" w:history="1">
        <w:r w:rsidR="00470045" w:rsidRPr="000D1839">
          <w:rPr>
            <w:rStyle w:val="Hyperlink"/>
            <w:color w:val="000000"/>
            <w:sz w:val="28"/>
            <w:szCs w:val="28"/>
            <w:shd w:val="clear" w:color="auto" w:fill="FFFFFF"/>
          </w:rPr>
          <w:t>δικαιοσύνην</w:t>
        </w:r>
      </w:hyperlink>
      <w:r w:rsidR="00470045" w:rsidRPr="000D1839">
        <w:rPr>
          <w:color w:val="000000"/>
          <w:sz w:val="28"/>
          <w:szCs w:val="28"/>
          <w:lang w:val="fr-FR"/>
        </w:rPr>
        <w:t xml:space="preserve"> </w:t>
      </w:r>
      <w:hyperlink r:id="rId1736" w:history="1">
        <w:r w:rsidR="00470045" w:rsidRPr="000D1839">
          <w:rPr>
            <w:rStyle w:val="Hyperlink"/>
            <w:color w:val="000000"/>
            <w:sz w:val="28"/>
            <w:szCs w:val="28"/>
            <w:shd w:val="clear" w:color="auto" w:fill="FFFFFF"/>
          </w:rPr>
          <w:t>δίκαιός</w:t>
        </w:r>
      </w:hyperlink>
      <w:r w:rsidR="00470045" w:rsidRPr="000D1839">
        <w:rPr>
          <w:color w:val="000000"/>
          <w:sz w:val="28"/>
          <w:szCs w:val="28"/>
          <w:lang w:val="fr-FR"/>
        </w:rPr>
        <w:t xml:space="preserve"> </w:t>
      </w:r>
      <w:hyperlink r:id="rId1737" w:history="1">
        <w:r w:rsidR="00470045" w:rsidRPr="000D1839">
          <w:rPr>
            <w:rStyle w:val="Hyperlink"/>
            <w:color w:val="000000"/>
            <w:sz w:val="28"/>
            <w:szCs w:val="28"/>
            <w:shd w:val="clear" w:color="auto" w:fill="FFFFFF"/>
          </w:rPr>
          <w:t>ἐστιν</w:t>
        </w:r>
      </w:hyperlink>
      <w:r w:rsidR="00470045" w:rsidRPr="000D1839">
        <w:rPr>
          <w:color w:val="000000"/>
          <w:sz w:val="28"/>
          <w:szCs w:val="28"/>
          <w:lang w:val="fr-FR"/>
        </w:rPr>
        <w:t xml:space="preserve">, </w:t>
      </w:r>
      <w:hyperlink r:id="rId1738" w:history="1">
        <w:r w:rsidR="00470045" w:rsidRPr="000D1839">
          <w:rPr>
            <w:rStyle w:val="Hyperlink"/>
            <w:color w:val="000000"/>
            <w:sz w:val="28"/>
            <w:szCs w:val="28"/>
            <w:shd w:val="clear" w:color="auto" w:fill="FFFFFF"/>
          </w:rPr>
          <w:t>καθὼς</w:t>
        </w:r>
      </w:hyperlink>
      <w:r w:rsidR="00470045" w:rsidRPr="000D1839">
        <w:rPr>
          <w:color w:val="000000"/>
          <w:sz w:val="28"/>
          <w:szCs w:val="28"/>
          <w:lang w:val="fr-FR"/>
        </w:rPr>
        <w:t xml:space="preserve"> </w:t>
      </w:r>
      <w:hyperlink r:id="rId1739" w:history="1">
        <w:r w:rsidR="00470045" w:rsidRPr="000D1839">
          <w:rPr>
            <w:rStyle w:val="Hyperlink"/>
            <w:color w:val="000000"/>
            <w:sz w:val="28"/>
            <w:szCs w:val="28"/>
            <w:shd w:val="clear" w:color="auto" w:fill="FFFFFF"/>
          </w:rPr>
          <w:t>ἐκεῖνος</w:t>
        </w:r>
      </w:hyperlink>
      <w:r w:rsidR="00470045" w:rsidRPr="000D1839">
        <w:rPr>
          <w:color w:val="000000"/>
          <w:sz w:val="28"/>
          <w:szCs w:val="28"/>
          <w:lang w:val="fr-FR"/>
        </w:rPr>
        <w:t xml:space="preserve"> </w:t>
      </w:r>
      <w:hyperlink r:id="rId1740" w:history="1">
        <w:r w:rsidR="00470045" w:rsidRPr="000D1839">
          <w:rPr>
            <w:rStyle w:val="Hyperlink"/>
            <w:color w:val="000000"/>
            <w:sz w:val="28"/>
            <w:szCs w:val="28"/>
            <w:shd w:val="clear" w:color="auto" w:fill="FFFFFF"/>
          </w:rPr>
          <w:t>δίκαιός</w:t>
        </w:r>
      </w:hyperlink>
      <w:r w:rsidR="00470045" w:rsidRPr="000D1839">
        <w:rPr>
          <w:color w:val="000000"/>
          <w:sz w:val="28"/>
          <w:szCs w:val="28"/>
          <w:lang w:val="fr-FR"/>
        </w:rPr>
        <w:t xml:space="preserve"> </w:t>
      </w:r>
      <w:hyperlink r:id="rId1741" w:history="1">
        <w:r w:rsidR="00470045" w:rsidRPr="000D1839">
          <w:rPr>
            <w:rStyle w:val="Hyperlink"/>
            <w:color w:val="000000"/>
            <w:sz w:val="28"/>
            <w:szCs w:val="28"/>
            <w:shd w:val="clear" w:color="auto" w:fill="FFFFFF"/>
          </w:rPr>
          <w:t>ἐστιν</w:t>
        </w:r>
      </w:hyperlink>
      <w:r w:rsidR="00C674F2" w:rsidRPr="000D1839">
        <w:rPr>
          <w:color w:val="000000"/>
          <w:sz w:val="28"/>
          <w:szCs w:val="28"/>
          <w:lang w:val="el-GR"/>
        </w:rPr>
        <w:t>·</w:t>
      </w:r>
      <w:r w:rsidR="00C674F2" w:rsidRPr="00C674F2">
        <w:rPr>
          <w:color w:val="000000"/>
          <w:sz w:val="28"/>
          <w:szCs w:val="28"/>
          <w:lang w:val="fr-FR"/>
        </w:rPr>
        <w:t xml:space="preserve"> </w:t>
      </w:r>
    </w:p>
    <w:p w:rsidR="00E61FF9" w:rsidRPr="008C0F8E" w:rsidRDefault="00E61FF9" w:rsidP="00E61FF9">
      <w:pPr>
        <w:rPr>
          <w:rFonts w:ascii="Greekth" w:hAnsi="Greekth" w:cs="Bwgrkl"/>
          <w:sz w:val="28"/>
          <w:szCs w:val="28"/>
          <w:lang w:val="fr-FR" w:bidi="he-IL"/>
        </w:rPr>
      </w:pPr>
    </w:p>
    <w:p w:rsidR="00E61FF9" w:rsidRPr="008C0F8E" w:rsidRDefault="00E61FF9" w:rsidP="00C674F2">
      <w:pPr>
        <w:rPr>
          <w:rFonts w:ascii="Greekth" w:hAnsi="Greekth" w:cs="Bwgrkl"/>
          <w:sz w:val="28"/>
          <w:szCs w:val="28"/>
          <w:lang w:val="fr-FR" w:bidi="he-IL"/>
        </w:rPr>
      </w:pPr>
      <w:r>
        <w:rPr>
          <w:bCs/>
          <w:sz w:val="28"/>
          <w:szCs w:val="28"/>
          <w:lang w:val="fr-FR" w:bidi="he-IL"/>
        </w:rPr>
        <w:t xml:space="preserve">8 </w:t>
      </w:r>
      <w:r w:rsidRPr="008C0F8E">
        <w:rPr>
          <w:rFonts w:ascii="Greekth" w:hAnsi="Greekth"/>
          <w:sz w:val="28"/>
          <w:szCs w:val="28"/>
          <w:vertAlign w:val="superscript"/>
          <w:lang w:val="fr-FR" w:bidi="he-IL"/>
        </w:rPr>
        <w:t xml:space="preserve"> </w:t>
      </w:r>
      <w:r w:rsidRPr="008C0F8E">
        <w:rPr>
          <w:rFonts w:ascii="Greekth" w:hAnsi="Greekth" w:cs="Bwgrkl"/>
          <w:sz w:val="28"/>
          <w:szCs w:val="28"/>
          <w:lang w:val="fr-FR" w:bidi="he-IL"/>
        </w:rPr>
        <w:t xml:space="preserve"> </w:t>
      </w:r>
      <w:hyperlink r:id="rId1742" w:history="1">
        <w:r w:rsidR="00470045" w:rsidRPr="000D1839">
          <w:rPr>
            <w:rStyle w:val="Hyperlink"/>
            <w:color w:val="000000"/>
            <w:sz w:val="28"/>
            <w:szCs w:val="28"/>
            <w:shd w:val="clear" w:color="auto" w:fill="FFFFFF"/>
          </w:rPr>
          <w:t>ὁ</w:t>
        </w:r>
      </w:hyperlink>
      <w:r w:rsidR="00470045" w:rsidRPr="000D1839">
        <w:rPr>
          <w:color w:val="000000"/>
          <w:sz w:val="28"/>
          <w:szCs w:val="28"/>
          <w:lang w:val="fr-FR"/>
        </w:rPr>
        <w:t xml:space="preserve"> </w:t>
      </w:r>
      <w:hyperlink r:id="rId1743" w:history="1">
        <w:r w:rsidR="00470045" w:rsidRPr="000D1839">
          <w:rPr>
            <w:rStyle w:val="Hyperlink"/>
            <w:color w:val="000000"/>
            <w:sz w:val="28"/>
            <w:szCs w:val="28"/>
            <w:shd w:val="clear" w:color="auto" w:fill="FFFFFF"/>
          </w:rPr>
          <w:t>ποιῶν</w:t>
        </w:r>
      </w:hyperlink>
      <w:r w:rsidR="00470045" w:rsidRPr="000D1839">
        <w:rPr>
          <w:color w:val="000000"/>
          <w:sz w:val="28"/>
          <w:szCs w:val="28"/>
          <w:lang w:val="fr-FR"/>
        </w:rPr>
        <w:t xml:space="preserve"> </w:t>
      </w:r>
      <w:hyperlink r:id="rId1744" w:history="1">
        <w:r w:rsidR="00470045" w:rsidRPr="000D1839">
          <w:rPr>
            <w:rStyle w:val="Hyperlink"/>
            <w:color w:val="000000"/>
            <w:sz w:val="28"/>
            <w:szCs w:val="28"/>
            <w:shd w:val="clear" w:color="auto" w:fill="FFFFFF"/>
          </w:rPr>
          <w:t>τὴν</w:t>
        </w:r>
      </w:hyperlink>
      <w:r w:rsidR="00470045" w:rsidRPr="000D1839">
        <w:rPr>
          <w:color w:val="000000"/>
          <w:sz w:val="28"/>
          <w:szCs w:val="28"/>
          <w:lang w:val="fr-FR"/>
        </w:rPr>
        <w:t xml:space="preserve"> </w:t>
      </w:r>
      <w:hyperlink r:id="rId1745" w:history="1">
        <w:r w:rsidR="00470045" w:rsidRPr="000D1839">
          <w:rPr>
            <w:rStyle w:val="Hyperlink"/>
            <w:color w:val="000000"/>
            <w:sz w:val="28"/>
            <w:szCs w:val="28"/>
            <w:shd w:val="clear" w:color="auto" w:fill="FFFFFF"/>
          </w:rPr>
          <w:t>ἁμαρτίαν</w:t>
        </w:r>
      </w:hyperlink>
      <w:r w:rsidR="00470045" w:rsidRPr="000D1839">
        <w:rPr>
          <w:color w:val="000000"/>
          <w:sz w:val="28"/>
          <w:szCs w:val="28"/>
          <w:lang w:val="fr-FR"/>
        </w:rPr>
        <w:t xml:space="preserve"> </w:t>
      </w:r>
      <w:hyperlink r:id="rId1746" w:history="1">
        <w:r w:rsidR="00470045" w:rsidRPr="000D1839">
          <w:rPr>
            <w:rStyle w:val="Hyperlink"/>
            <w:color w:val="000000"/>
            <w:sz w:val="28"/>
            <w:szCs w:val="28"/>
            <w:shd w:val="clear" w:color="auto" w:fill="FFFFFF"/>
          </w:rPr>
          <w:t>ἐκ</w:t>
        </w:r>
      </w:hyperlink>
      <w:r w:rsidR="00470045" w:rsidRPr="000D1839">
        <w:rPr>
          <w:color w:val="000000"/>
          <w:sz w:val="28"/>
          <w:szCs w:val="28"/>
          <w:lang w:val="fr-FR"/>
        </w:rPr>
        <w:t xml:space="preserve"> </w:t>
      </w:r>
      <w:hyperlink r:id="rId1747" w:history="1">
        <w:r w:rsidR="00470045" w:rsidRPr="000D1839">
          <w:rPr>
            <w:rStyle w:val="Hyperlink"/>
            <w:color w:val="000000"/>
            <w:sz w:val="28"/>
            <w:szCs w:val="28"/>
            <w:shd w:val="clear" w:color="auto" w:fill="FFFFFF"/>
          </w:rPr>
          <w:t>τοῦ</w:t>
        </w:r>
      </w:hyperlink>
      <w:r w:rsidR="00470045" w:rsidRPr="000D1839">
        <w:rPr>
          <w:color w:val="000000"/>
          <w:sz w:val="28"/>
          <w:szCs w:val="28"/>
          <w:lang w:val="fr-FR"/>
        </w:rPr>
        <w:t xml:space="preserve"> </w:t>
      </w:r>
      <w:hyperlink r:id="rId1748" w:history="1">
        <w:r w:rsidR="00470045" w:rsidRPr="000D1839">
          <w:rPr>
            <w:rStyle w:val="Hyperlink"/>
            <w:color w:val="000000"/>
            <w:sz w:val="28"/>
            <w:szCs w:val="28"/>
            <w:shd w:val="clear" w:color="auto" w:fill="FFFFFF"/>
          </w:rPr>
          <w:t>διαβόλου</w:t>
        </w:r>
      </w:hyperlink>
      <w:r w:rsidR="00470045" w:rsidRPr="000D1839">
        <w:rPr>
          <w:color w:val="000000"/>
          <w:sz w:val="28"/>
          <w:szCs w:val="28"/>
          <w:lang w:val="fr-FR"/>
        </w:rPr>
        <w:t xml:space="preserve"> </w:t>
      </w:r>
      <w:hyperlink r:id="rId1749" w:history="1">
        <w:r w:rsidR="00470045" w:rsidRPr="000D1839">
          <w:rPr>
            <w:rStyle w:val="Hyperlink"/>
            <w:color w:val="000000"/>
            <w:sz w:val="28"/>
            <w:szCs w:val="28"/>
            <w:shd w:val="clear" w:color="auto" w:fill="FFFFFF"/>
          </w:rPr>
          <w:t>ἐστίν</w:t>
        </w:r>
      </w:hyperlink>
      <w:r w:rsidR="00470045" w:rsidRPr="000D1839">
        <w:rPr>
          <w:color w:val="000000"/>
          <w:sz w:val="28"/>
          <w:szCs w:val="28"/>
          <w:lang w:val="fr-FR"/>
        </w:rPr>
        <w:t xml:space="preserve">, </w:t>
      </w:r>
      <w:hyperlink r:id="rId1750" w:history="1">
        <w:r w:rsidR="00470045" w:rsidRPr="000D1839">
          <w:rPr>
            <w:rStyle w:val="Hyperlink"/>
            <w:color w:val="000000"/>
            <w:sz w:val="28"/>
            <w:szCs w:val="28"/>
            <w:shd w:val="clear" w:color="auto" w:fill="FFFFFF"/>
          </w:rPr>
          <w:t>ὅτι</w:t>
        </w:r>
      </w:hyperlink>
      <w:r w:rsidR="00470045" w:rsidRPr="000D1839">
        <w:rPr>
          <w:color w:val="000000"/>
          <w:sz w:val="28"/>
          <w:szCs w:val="28"/>
          <w:lang w:val="fr-FR"/>
        </w:rPr>
        <w:t xml:space="preserve"> </w:t>
      </w:r>
      <w:hyperlink r:id="rId1751" w:history="1">
        <w:r w:rsidR="00470045" w:rsidRPr="000D1839">
          <w:rPr>
            <w:rStyle w:val="Hyperlink"/>
            <w:color w:val="000000"/>
            <w:sz w:val="28"/>
            <w:szCs w:val="28"/>
            <w:shd w:val="clear" w:color="auto" w:fill="FFFFFF"/>
          </w:rPr>
          <w:t>ἀπ</w:t>
        </w:r>
        <w:r w:rsidR="00470045" w:rsidRPr="000D1839">
          <w:rPr>
            <w:rStyle w:val="Hyperlink"/>
            <w:color w:val="000000"/>
            <w:sz w:val="28"/>
            <w:szCs w:val="28"/>
            <w:shd w:val="clear" w:color="auto" w:fill="FFFFFF"/>
            <w:lang w:val="fr-FR"/>
          </w:rPr>
          <w:t>'</w:t>
        </w:r>
      </w:hyperlink>
      <w:r w:rsidR="00470045" w:rsidRPr="000D1839">
        <w:rPr>
          <w:color w:val="000000"/>
          <w:sz w:val="28"/>
          <w:szCs w:val="28"/>
          <w:lang w:val="fr-FR"/>
        </w:rPr>
        <w:t xml:space="preserve"> </w:t>
      </w:r>
      <w:hyperlink r:id="rId1752" w:history="1">
        <w:r w:rsidR="00470045" w:rsidRPr="000D1839">
          <w:rPr>
            <w:rStyle w:val="Hyperlink"/>
            <w:color w:val="000000"/>
            <w:sz w:val="28"/>
            <w:szCs w:val="28"/>
            <w:shd w:val="clear" w:color="auto" w:fill="FFFFFF"/>
          </w:rPr>
          <w:t>ἀρχῆς</w:t>
        </w:r>
      </w:hyperlink>
      <w:r w:rsidR="00470045" w:rsidRPr="000D1839">
        <w:rPr>
          <w:color w:val="000000"/>
          <w:sz w:val="28"/>
          <w:szCs w:val="28"/>
          <w:lang w:val="fr-FR"/>
        </w:rPr>
        <w:t xml:space="preserve"> </w:t>
      </w:r>
      <w:hyperlink r:id="rId1753" w:history="1">
        <w:r w:rsidR="00470045" w:rsidRPr="000D1839">
          <w:rPr>
            <w:rStyle w:val="Hyperlink"/>
            <w:color w:val="000000"/>
            <w:sz w:val="28"/>
            <w:szCs w:val="28"/>
            <w:shd w:val="clear" w:color="auto" w:fill="FFFFFF"/>
          </w:rPr>
          <w:t>ὁ</w:t>
        </w:r>
      </w:hyperlink>
      <w:r w:rsidR="00470045" w:rsidRPr="000D1839">
        <w:rPr>
          <w:color w:val="000000"/>
          <w:sz w:val="28"/>
          <w:szCs w:val="28"/>
          <w:lang w:val="fr-FR"/>
        </w:rPr>
        <w:t xml:space="preserve"> </w:t>
      </w:r>
      <w:hyperlink r:id="rId1754" w:history="1">
        <w:r w:rsidR="00470045" w:rsidRPr="000D1839">
          <w:rPr>
            <w:rStyle w:val="Hyperlink"/>
            <w:color w:val="000000"/>
            <w:sz w:val="28"/>
            <w:szCs w:val="28"/>
            <w:shd w:val="clear" w:color="auto" w:fill="FFFFFF"/>
          </w:rPr>
          <w:t>διάβολος</w:t>
        </w:r>
      </w:hyperlink>
      <w:r w:rsidR="00470045" w:rsidRPr="000D1839">
        <w:rPr>
          <w:color w:val="000000"/>
          <w:sz w:val="28"/>
          <w:szCs w:val="28"/>
          <w:lang w:val="fr-FR"/>
        </w:rPr>
        <w:t xml:space="preserve"> </w:t>
      </w:r>
      <w:hyperlink r:id="rId1755" w:history="1">
        <w:r w:rsidR="00470045" w:rsidRPr="000D1839">
          <w:rPr>
            <w:rStyle w:val="Hyperlink"/>
            <w:color w:val="000000"/>
            <w:sz w:val="28"/>
            <w:szCs w:val="28"/>
            <w:shd w:val="clear" w:color="auto" w:fill="FFFFFF"/>
          </w:rPr>
          <w:t>ἁμαρτάνει</w:t>
        </w:r>
      </w:hyperlink>
      <w:r w:rsidR="00470045" w:rsidRPr="000D1839">
        <w:rPr>
          <w:color w:val="000000"/>
          <w:sz w:val="28"/>
          <w:szCs w:val="28"/>
          <w:lang w:val="fr-FR"/>
        </w:rPr>
        <w:t xml:space="preserve">. </w:t>
      </w:r>
      <w:hyperlink r:id="rId1756" w:history="1">
        <w:r w:rsidR="00470045" w:rsidRPr="000D1839">
          <w:rPr>
            <w:rStyle w:val="Hyperlink"/>
            <w:color w:val="000000"/>
            <w:sz w:val="28"/>
            <w:szCs w:val="28"/>
            <w:shd w:val="clear" w:color="auto" w:fill="FFFFFF"/>
          </w:rPr>
          <w:t>εἰς</w:t>
        </w:r>
      </w:hyperlink>
      <w:r w:rsidR="00470045" w:rsidRPr="000D1839">
        <w:rPr>
          <w:color w:val="000000"/>
          <w:sz w:val="28"/>
          <w:szCs w:val="28"/>
        </w:rPr>
        <w:t xml:space="preserve"> </w:t>
      </w:r>
      <w:hyperlink r:id="rId1757" w:history="1">
        <w:r w:rsidR="00470045" w:rsidRPr="000D1839">
          <w:rPr>
            <w:rStyle w:val="Hyperlink"/>
            <w:color w:val="000000"/>
            <w:sz w:val="28"/>
            <w:szCs w:val="28"/>
            <w:shd w:val="clear" w:color="auto" w:fill="FFFFFF"/>
          </w:rPr>
          <w:t>τοῦτο</w:t>
        </w:r>
      </w:hyperlink>
      <w:r w:rsidR="00470045" w:rsidRPr="000D1839">
        <w:rPr>
          <w:color w:val="000000"/>
          <w:sz w:val="28"/>
          <w:szCs w:val="28"/>
        </w:rPr>
        <w:t xml:space="preserve"> </w:t>
      </w:r>
      <w:hyperlink r:id="rId1758" w:history="1">
        <w:r w:rsidR="00470045" w:rsidRPr="000D1839">
          <w:rPr>
            <w:rStyle w:val="Hyperlink"/>
            <w:color w:val="000000"/>
            <w:sz w:val="28"/>
            <w:szCs w:val="28"/>
            <w:shd w:val="clear" w:color="auto" w:fill="FFFFFF"/>
          </w:rPr>
          <w:t>ἐφανερώθη</w:t>
        </w:r>
      </w:hyperlink>
      <w:r w:rsidR="00470045" w:rsidRPr="000D1839">
        <w:rPr>
          <w:color w:val="000000"/>
          <w:sz w:val="28"/>
          <w:szCs w:val="28"/>
        </w:rPr>
        <w:t xml:space="preserve"> </w:t>
      </w:r>
      <w:hyperlink r:id="rId1759" w:history="1">
        <w:r w:rsidR="00470045" w:rsidRPr="000D1839">
          <w:rPr>
            <w:rStyle w:val="Hyperlink"/>
            <w:color w:val="000000"/>
            <w:sz w:val="28"/>
            <w:szCs w:val="28"/>
            <w:shd w:val="clear" w:color="auto" w:fill="FFFFFF"/>
          </w:rPr>
          <w:t>ὁ</w:t>
        </w:r>
      </w:hyperlink>
      <w:r w:rsidR="00470045" w:rsidRPr="000D1839">
        <w:rPr>
          <w:color w:val="000000"/>
          <w:sz w:val="28"/>
          <w:szCs w:val="28"/>
        </w:rPr>
        <w:t xml:space="preserve"> </w:t>
      </w:r>
      <w:hyperlink r:id="rId1760" w:history="1">
        <w:r w:rsidR="00470045" w:rsidRPr="000D1839">
          <w:rPr>
            <w:rStyle w:val="Hyperlink"/>
            <w:color w:val="000000"/>
            <w:sz w:val="28"/>
            <w:szCs w:val="28"/>
            <w:shd w:val="clear" w:color="auto" w:fill="FFFFFF"/>
          </w:rPr>
          <w:t>υἱὸς</w:t>
        </w:r>
      </w:hyperlink>
      <w:r w:rsidR="00470045" w:rsidRPr="000D1839">
        <w:rPr>
          <w:color w:val="000000"/>
          <w:sz w:val="28"/>
          <w:szCs w:val="28"/>
        </w:rPr>
        <w:t xml:space="preserve"> </w:t>
      </w:r>
      <w:hyperlink r:id="rId1761" w:history="1">
        <w:r w:rsidR="00470045" w:rsidRPr="000D1839">
          <w:rPr>
            <w:rStyle w:val="Hyperlink"/>
            <w:color w:val="000000"/>
            <w:sz w:val="28"/>
            <w:szCs w:val="28"/>
            <w:shd w:val="clear" w:color="auto" w:fill="FFFFFF"/>
          </w:rPr>
          <w:t>τοῦ</w:t>
        </w:r>
      </w:hyperlink>
      <w:r w:rsidR="00470045" w:rsidRPr="000D1839">
        <w:rPr>
          <w:color w:val="000000"/>
          <w:sz w:val="28"/>
          <w:szCs w:val="28"/>
        </w:rPr>
        <w:t xml:space="preserve"> </w:t>
      </w:r>
      <w:hyperlink r:id="rId1762" w:history="1">
        <w:r w:rsidR="00470045" w:rsidRPr="000D1839">
          <w:rPr>
            <w:rStyle w:val="Hyperlink"/>
            <w:color w:val="000000"/>
            <w:sz w:val="28"/>
            <w:szCs w:val="28"/>
            <w:shd w:val="clear" w:color="auto" w:fill="FFFFFF"/>
          </w:rPr>
          <w:t>θεοῦ</w:t>
        </w:r>
      </w:hyperlink>
      <w:r w:rsidR="00470045" w:rsidRPr="000D1839">
        <w:rPr>
          <w:color w:val="000000"/>
          <w:sz w:val="28"/>
          <w:szCs w:val="28"/>
        </w:rPr>
        <w:t xml:space="preserve"> </w:t>
      </w:r>
      <w:hyperlink r:id="rId1763" w:history="1">
        <w:r w:rsidR="00470045" w:rsidRPr="000D1839">
          <w:rPr>
            <w:rStyle w:val="Hyperlink"/>
            <w:color w:val="000000"/>
            <w:sz w:val="28"/>
            <w:szCs w:val="28"/>
            <w:shd w:val="clear" w:color="auto" w:fill="FFFFFF"/>
          </w:rPr>
          <w:t>ἵνα</w:t>
        </w:r>
      </w:hyperlink>
      <w:r w:rsidR="00470045" w:rsidRPr="000D1839">
        <w:rPr>
          <w:color w:val="000000"/>
          <w:sz w:val="28"/>
          <w:szCs w:val="28"/>
        </w:rPr>
        <w:t xml:space="preserve"> </w:t>
      </w:r>
      <w:hyperlink r:id="rId1764" w:history="1">
        <w:r w:rsidR="00470045" w:rsidRPr="000D1839">
          <w:rPr>
            <w:rStyle w:val="Hyperlink"/>
            <w:color w:val="000000"/>
            <w:sz w:val="28"/>
            <w:szCs w:val="28"/>
            <w:shd w:val="clear" w:color="auto" w:fill="FFFFFF"/>
          </w:rPr>
          <w:t>λύσῃ</w:t>
        </w:r>
      </w:hyperlink>
      <w:r w:rsidR="00470045" w:rsidRPr="000D1839">
        <w:rPr>
          <w:color w:val="000000"/>
          <w:sz w:val="28"/>
          <w:szCs w:val="28"/>
        </w:rPr>
        <w:t xml:space="preserve"> </w:t>
      </w:r>
      <w:hyperlink r:id="rId1765" w:history="1">
        <w:r w:rsidR="00470045" w:rsidRPr="000D1839">
          <w:rPr>
            <w:rStyle w:val="Hyperlink"/>
            <w:color w:val="000000"/>
            <w:sz w:val="28"/>
            <w:szCs w:val="28"/>
            <w:shd w:val="clear" w:color="auto" w:fill="FFFFFF"/>
          </w:rPr>
          <w:t>τὰ</w:t>
        </w:r>
      </w:hyperlink>
      <w:r w:rsidR="00470045" w:rsidRPr="000D1839">
        <w:rPr>
          <w:color w:val="000000"/>
          <w:sz w:val="28"/>
          <w:szCs w:val="28"/>
        </w:rPr>
        <w:t xml:space="preserve"> </w:t>
      </w:r>
      <w:hyperlink r:id="rId1766" w:history="1">
        <w:r w:rsidR="00470045" w:rsidRPr="000D1839">
          <w:rPr>
            <w:rStyle w:val="Hyperlink"/>
            <w:color w:val="000000"/>
            <w:sz w:val="28"/>
            <w:szCs w:val="28"/>
            <w:shd w:val="clear" w:color="auto" w:fill="FFFFFF"/>
          </w:rPr>
          <w:t>ἔργα</w:t>
        </w:r>
      </w:hyperlink>
      <w:r w:rsidR="00470045" w:rsidRPr="000D1839">
        <w:rPr>
          <w:color w:val="000000"/>
          <w:sz w:val="28"/>
          <w:szCs w:val="28"/>
        </w:rPr>
        <w:t xml:space="preserve"> </w:t>
      </w:r>
      <w:hyperlink r:id="rId1767" w:history="1">
        <w:r w:rsidR="00470045" w:rsidRPr="000D1839">
          <w:rPr>
            <w:rStyle w:val="Hyperlink"/>
            <w:color w:val="000000"/>
            <w:sz w:val="28"/>
            <w:szCs w:val="28"/>
            <w:shd w:val="clear" w:color="auto" w:fill="FFFFFF"/>
          </w:rPr>
          <w:t>τοῦ</w:t>
        </w:r>
      </w:hyperlink>
      <w:r w:rsidR="00470045" w:rsidRPr="000D1839">
        <w:rPr>
          <w:color w:val="000000"/>
          <w:sz w:val="28"/>
          <w:szCs w:val="28"/>
        </w:rPr>
        <w:t xml:space="preserve"> </w:t>
      </w:r>
      <w:hyperlink r:id="rId1768" w:history="1">
        <w:r w:rsidR="00470045" w:rsidRPr="000D1839">
          <w:rPr>
            <w:rStyle w:val="Hyperlink"/>
            <w:color w:val="000000"/>
            <w:sz w:val="28"/>
            <w:szCs w:val="28"/>
            <w:shd w:val="clear" w:color="auto" w:fill="FFFFFF"/>
          </w:rPr>
          <w:t>διαβόλου</w:t>
        </w:r>
      </w:hyperlink>
      <w:r w:rsidR="00470045" w:rsidRPr="000D1839">
        <w:rPr>
          <w:color w:val="000000"/>
          <w:sz w:val="28"/>
          <w:szCs w:val="28"/>
        </w:rPr>
        <w:t>.</w:t>
      </w:r>
    </w:p>
    <w:p w:rsidR="00E61FF9" w:rsidRPr="008C0F8E" w:rsidRDefault="00E61FF9" w:rsidP="00E61FF9">
      <w:pPr>
        <w:rPr>
          <w:rFonts w:ascii="Greekth" w:hAnsi="Greekth" w:cs="Bwgrkl"/>
          <w:sz w:val="28"/>
          <w:szCs w:val="28"/>
          <w:lang w:val="fr-FR" w:bidi="he-IL"/>
        </w:rPr>
      </w:pPr>
    </w:p>
    <w:p w:rsidR="00E61FF9" w:rsidRPr="00470045" w:rsidRDefault="00E61FF9" w:rsidP="00C674F2">
      <w:pPr>
        <w:rPr>
          <w:rFonts w:ascii="Greekth" w:hAnsi="Greekth"/>
          <w:sz w:val="28"/>
          <w:szCs w:val="28"/>
          <w:lang w:val="fr-FR" w:bidi="he-IL"/>
        </w:rPr>
      </w:pPr>
      <w:r>
        <w:rPr>
          <w:bCs/>
          <w:sz w:val="28"/>
          <w:szCs w:val="28"/>
          <w:lang w:val="fr-FR" w:bidi="he-IL"/>
        </w:rPr>
        <w:t xml:space="preserve">9 </w:t>
      </w:r>
      <w:r w:rsidRPr="008C0F8E">
        <w:rPr>
          <w:rFonts w:ascii="Greekth" w:hAnsi="Greekth" w:cs="Bwgrkl"/>
          <w:sz w:val="28"/>
          <w:szCs w:val="28"/>
          <w:lang w:val="fr-FR" w:bidi="he-IL"/>
        </w:rPr>
        <w:t xml:space="preserve"> </w:t>
      </w:r>
      <w:hyperlink r:id="rId1769" w:history="1">
        <w:r w:rsidR="00470045" w:rsidRPr="000D1839">
          <w:rPr>
            <w:rStyle w:val="Hyperlink"/>
            <w:color w:val="000000"/>
            <w:sz w:val="28"/>
            <w:szCs w:val="28"/>
            <w:shd w:val="clear" w:color="auto" w:fill="FFFFFF"/>
          </w:rPr>
          <w:t>Πᾶς</w:t>
        </w:r>
      </w:hyperlink>
      <w:r w:rsidR="00470045" w:rsidRPr="000D1839">
        <w:rPr>
          <w:color w:val="000000"/>
          <w:sz w:val="28"/>
          <w:szCs w:val="28"/>
          <w:lang w:val="fr-FR"/>
        </w:rPr>
        <w:t xml:space="preserve"> </w:t>
      </w:r>
      <w:hyperlink r:id="rId1770" w:history="1">
        <w:r w:rsidR="00470045" w:rsidRPr="000D1839">
          <w:rPr>
            <w:rStyle w:val="Hyperlink"/>
            <w:color w:val="000000"/>
            <w:sz w:val="28"/>
            <w:szCs w:val="28"/>
            <w:shd w:val="clear" w:color="auto" w:fill="FFFFFF"/>
          </w:rPr>
          <w:t>ὁ</w:t>
        </w:r>
      </w:hyperlink>
      <w:r w:rsidR="00470045" w:rsidRPr="000D1839">
        <w:rPr>
          <w:color w:val="000000"/>
          <w:sz w:val="28"/>
          <w:szCs w:val="28"/>
          <w:lang w:val="fr-FR"/>
        </w:rPr>
        <w:t xml:space="preserve"> </w:t>
      </w:r>
      <w:hyperlink r:id="rId1771" w:history="1">
        <w:r w:rsidR="00470045" w:rsidRPr="000D1839">
          <w:rPr>
            <w:rStyle w:val="Hyperlink"/>
            <w:color w:val="000000"/>
            <w:sz w:val="28"/>
            <w:szCs w:val="28"/>
            <w:shd w:val="clear" w:color="auto" w:fill="FFFFFF"/>
          </w:rPr>
          <w:t>γεγεννημένος</w:t>
        </w:r>
      </w:hyperlink>
      <w:r w:rsidR="00470045" w:rsidRPr="000D1839">
        <w:rPr>
          <w:color w:val="000000"/>
          <w:sz w:val="28"/>
          <w:szCs w:val="28"/>
          <w:lang w:val="fr-FR"/>
        </w:rPr>
        <w:t xml:space="preserve"> </w:t>
      </w:r>
      <w:hyperlink r:id="rId1772" w:history="1">
        <w:r w:rsidR="00470045" w:rsidRPr="000D1839">
          <w:rPr>
            <w:rStyle w:val="Hyperlink"/>
            <w:color w:val="000000"/>
            <w:sz w:val="28"/>
            <w:szCs w:val="28"/>
            <w:shd w:val="clear" w:color="auto" w:fill="FFFFFF"/>
          </w:rPr>
          <w:t>ἐκ</w:t>
        </w:r>
      </w:hyperlink>
      <w:r w:rsidR="00470045" w:rsidRPr="000D1839">
        <w:rPr>
          <w:color w:val="000000"/>
          <w:sz w:val="28"/>
          <w:szCs w:val="28"/>
          <w:lang w:val="fr-FR"/>
        </w:rPr>
        <w:t xml:space="preserve"> </w:t>
      </w:r>
      <w:hyperlink r:id="rId1773" w:history="1">
        <w:r w:rsidR="00470045" w:rsidRPr="000D1839">
          <w:rPr>
            <w:rStyle w:val="Hyperlink"/>
            <w:color w:val="000000"/>
            <w:sz w:val="28"/>
            <w:szCs w:val="28"/>
            <w:shd w:val="clear" w:color="auto" w:fill="FFFFFF"/>
          </w:rPr>
          <w:t>τοῦ</w:t>
        </w:r>
      </w:hyperlink>
      <w:r w:rsidR="00470045" w:rsidRPr="000D1839">
        <w:rPr>
          <w:color w:val="000000"/>
          <w:sz w:val="28"/>
          <w:szCs w:val="28"/>
          <w:lang w:val="fr-FR"/>
        </w:rPr>
        <w:t xml:space="preserve"> </w:t>
      </w:r>
      <w:hyperlink r:id="rId1774" w:history="1">
        <w:r w:rsidR="00470045" w:rsidRPr="000D1839">
          <w:rPr>
            <w:rStyle w:val="Hyperlink"/>
            <w:color w:val="000000"/>
            <w:sz w:val="28"/>
            <w:szCs w:val="28"/>
            <w:shd w:val="clear" w:color="auto" w:fill="FFFFFF"/>
          </w:rPr>
          <w:t>θεοῦ</w:t>
        </w:r>
      </w:hyperlink>
      <w:r w:rsidR="00470045" w:rsidRPr="000D1839">
        <w:rPr>
          <w:color w:val="000000"/>
          <w:sz w:val="28"/>
          <w:szCs w:val="28"/>
          <w:lang w:val="fr-FR"/>
        </w:rPr>
        <w:t xml:space="preserve"> </w:t>
      </w:r>
      <w:hyperlink r:id="rId1775" w:history="1">
        <w:r w:rsidR="00470045" w:rsidRPr="000D1839">
          <w:rPr>
            <w:rStyle w:val="Hyperlink"/>
            <w:color w:val="000000"/>
            <w:sz w:val="28"/>
            <w:szCs w:val="28"/>
            <w:shd w:val="clear" w:color="auto" w:fill="FFFFFF"/>
          </w:rPr>
          <w:t>ἁμαρτίαν</w:t>
        </w:r>
      </w:hyperlink>
      <w:r w:rsidR="00470045" w:rsidRPr="000D1839">
        <w:rPr>
          <w:color w:val="000000"/>
          <w:sz w:val="28"/>
          <w:szCs w:val="28"/>
          <w:lang w:val="fr-FR"/>
        </w:rPr>
        <w:t xml:space="preserve"> </w:t>
      </w:r>
      <w:hyperlink r:id="rId1776" w:history="1">
        <w:r w:rsidR="00470045" w:rsidRPr="000D1839">
          <w:rPr>
            <w:rStyle w:val="Hyperlink"/>
            <w:color w:val="000000"/>
            <w:sz w:val="28"/>
            <w:szCs w:val="28"/>
            <w:shd w:val="clear" w:color="auto" w:fill="FFFFFF"/>
          </w:rPr>
          <w:t>οὐ</w:t>
        </w:r>
      </w:hyperlink>
      <w:r w:rsidR="00470045" w:rsidRPr="000D1839">
        <w:rPr>
          <w:color w:val="000000"/>
          <w:sz w:val="28"/>
          <w:szCs w:val="28"/>
          <w:lang w:val="fr-FR"/>
        </w:rPr>
        <w:t xml:space="preserve"> </w:t>
      </w:r>
      <w:hyperlink r:id="rId1777" w:history="1">
        <w:r w:rsidR="00470045" w:rsidRPr="000D1839">
          <w:rPr>
            <w:rStyle w:val="Hyperlink"/>
            <w:color w:val="000000"/>
            <w:sz w:val="28"/>
            <w:szCs w:val="28"/>
            <w:shd w:val="clear" w:color="auto" w:fill="FFFFFF"/>
          </w:rPr>
          <w:t>ποιεῖ</w:t>
        </w:r>
      </w:hyperlink>
      <w:r w:rsidR="00470045" w:rsidRPr="000D1839">
        <w:rPr>
          <w:color w:val="000000"/>
          <w:sz w:val="28"/>
          <w:szCs w:val="28"/>
          <w:lang w:val="fr-FR"/>
        </w:rPr>
        <w:t xml:space="preserve">, </w:t>
      </w:r>
      <w:hyperlink r:id="rId1778" w:history="1">
        <w:r w:rsidR="00470045" w:rsidRPr="000D1839">
          <w:rPr>
            <w:rStyle w:val="Hyperlink"/>
            <w:color w:val="000000"/>
            <w:sz w:val="28"/>
            <w:szCs w:val="28"/>
            <w:shd w:val="clear" w:color="auto" w:fill="FFFFFF"/>
          </w:rPr>
          <w:t>ὅτι</w:t>
        </w:r>
      </w:hyperlink>
      <w:r w:rsidR="00470045" w:rsidRPr="000D1839">
        <w:rPr>
          <w:color w:val="000000"/>
          <w:sz w:val="28"/>
          <w:szCs w:val="28"/>
          <w:lang w:val="fr-FR"/>
        </w:rPr>
        <w:t xml:space="preserve"> </w:t>
      </w:r>
      <w:hyperlink r:id="rId1779" w:history="1">
        <w:r w:rsidR="00470045" w:rsidRPr="000D1839">
          <w:rPr>
            <w:rStyle w:val="Hyperlink"/>
            <w:color w:val="000000"/>
            <w:sz w:val="28"/>
            <w:szCs w:val="28"/>
            <w:shd w:val="clear" w:color="auto" w:fill="FFFFFF"/>
          </w:rPr>
          <w:t>σπέρμα</w:t>
        </w:r>
      </w:hyperlink>
      <w:r w:rsidR="00470045" w:rsidRPr="000D1839">
        <w:rPr>
          <w:color w:val="000000"/>
          <w:sz w:val="28"/>
          <w:szCs w:val="28"/>
          <w:lang w:val="fr-FR"/>
        </w:rPr>
        <w:t xml:space="preserve"> </w:t>
      </w:r>
      <w:hyperlink r:id="rId1780" w:history="1">
        <w:r w:rsidR="00470045" w:rsidRPr="000D1839">
          <w:rPr>
            <w:rStyle w:val="Hyperlink"/>
            <w:color w:val="000000"/>
            <w:sz w:val="28"/>
            <w:szCs w:val="28"/>
            <w:shd w:val="clear" w:color="auto" w:fill="FFFFFF"/>
          </w:rPr>
          <w:t>αὐτοῦ</w:t>
        </w:r>
      </w:hyperlink>
      <w:r w:rsidR="00470045" w:rsidRPr="000D1839">
        <w:rPr>
          <w:color w:val="000000"/>
          <w:sz w:val="28"/>
          <w:szCs w:val="28"/>
          <w:lang w:val="fr-FR"/>
        </w:rPr>
        <w:t xml:space="preserve"> </w:t>
      </w:r>
      <w:hyperlink r:id="rId1781" w:history="1">
        <w:r w:rsidR="00470045" w:rsidRPr="000D1839">
          <w:rPr>
            <w:rStyle w:val="Hyperlink"/>
            <w:color w:val="000000"/>
            <w:sz w:val="28"/>
            <w:szCs w:val="28"/>
            <w:shd w:val="clear" w:color="auto" w:fill="FFFFFF"/>
          </w:rPr>
          <w:t>ἐν</w:t>
        </w:r>
      </w:hyperlink>
      <w:r w:rsidR="00470045" w:rsidRPr="000D1839">
        <w:rPr>
          <w:color w:val="000000"/>
          <w:sz w:val="28"/>
          <w:szCs w:val="28"/>
          <w:lang w:val="fr-FR"/>
        </w:rPr>
        <w:t xml:space="preserve"> </w:t>
      </w:r>
      <w:hyperlink r:id="rId1782" w:history="1">
        <w:r w:rsidR="00470045" w:rsidRPr="000D1839">
          <w:rPr>
            <w:rStyle w:val="Hyperlink"/>
            <w:color w:val="000000"/>
            <w:sz w:val="28"/>
            <w:szCs w:val="28"/>
            <w:shd w:val="clear" w:color="auto" w:fill="FFFFFF"/>
          </w:rPr>
          <w:t>αὐτῷ</w:t>
        </w:r>
      </w:hyperlink>
      <w:r w:rsidR="00470045" w:rsidRPr="000D1839">
        <w:rPr>
          <w:color w:val="000000"/>
          <w:sz w:val="28"/>
          <w:szCs w:val="28"/>
          <w:lang w:val="fr-FR"/>
        </w:rPr>
        <w:t xml:space="preserve"> </w:t>
      </w:r>
      <w:hyperlink r:id="rId1783" w:history="1">
        <w:r w:rsidR="00470045" w:rsidRPr="000D1839">
          <w:rPr>
            <w:rStyle w:val="Hyperlink"/>
            <w:color w:val="000000"/>
            <w:sz w:val="28"/>
            <w:szCs w:val="28"/>
            <w:shd w:val="clear" w:color="auto" w:fill="FFFFFF"/>
          </w:rPr>
          <w:t>μένει</w:t>
        </w:r>
      </w:hyperlink>
      <w:r w:rsidR="00470045" w:rsidRPr="000D1839">
        <w:rPr>
          <w:color w:val="000000"/>
          <w:sz w:val="28"/>
          <w:szCs w:val="28"/>
          <w:lang w:val="fr-FR"/>
        </w:rPr>
        <w:t xml:space="preserve">, </w:t>
      </w:r>
      <w:hyperlink r:id="rId1784" w:history="1">
        <w:r w:rsidR="00470045" w:rsidRPr="000D1839">
          <w:rPr>
            <w:rStyle w:val="Hyperlink"/>
            <w:color w:val="000000"/>
            <w:sz w:val="28"/>
            <w:szCs w:val="28"/>
            <w:shd w:val="clear" w:color="auto" w:fill="FFFFFF"/>
          </w:rPr>
          <w:t>καὶ</w:t>
        </w:r>
      </w:hyperlink>
      <w:r w:rsidR="00470045" w:rsidRPr="000D1839">
        <w:rPr>
          <w:color w:val="000000"/>
          <w:sz w:val="28"/>
          <w:szCs w:val="28"/>
          <w:lang w:val="fr-FR"/>
        </w:rPr>
        <w:t xml:space="preserve"> </w:t>
      </w:r>
      <w:hyperlink r:id="rId1785" w:history="1">
        <w:r w:rsidR="00470045" w:rsidRPr="000D1839">
          <w:rPr>
            <w:rStyle w:val="Hyperlink"/>
            <w:color w:val="000000"/>
            <w:sz w:val="28"/>
            <w:szCs w:val="28"/>
            <w:shd w:val="clear" w:color="auto" w:fill="FFFFFF"/>
          </w:rPr>
          <w:t>οὐ</w:t>
        </w:r>
      </w:hyperlink>
      <w:r w:rsidR="00470045" w:rsidRPr="000D1839">
        <w:rPr>
          <w:color w:val="000000"/>
          <w:sz w:val="28"/>
          <w:szCs w:val="28"/>
          <w:lang w:val="fr-FR"/>
        </w:rPr>
        <w:t xml:space="preserve"> </w:t>
      </w:r>
      <w:hyperlink r:id="rId1786" w:history="1">
        <w:r w:rsidR="00470045" w:rsidRPr="000D1839">
          <w:rPr>
            <w:rStyle w:val="Hyperlink"/>
            <w:i/>
            <w:iCs/>
            <w:color w:val="000000"/>
            <w:sz w:val="28"/>
            <w:szCs w:val="28"/>
            <w:shd w:val="clear" w:color="auto" w:fill="FFFFFF"/>
          </w:rPr>
          <w:t>δύναται</w:t>
        </w:r>
      </w:hyperlink>
      <w:r w:rsidR="00470045" w:rsidRPr="000D1839">
        <w:rPr>
          <w:color w:val="000000"/>
          <w:sz w:val="28"/>
          <w:szCs w:val="28"/>
          <w:lang w:val="fr-FR"/>
        </w:rPr>
        <w:t xml:space="preserve"> </w:t>
      </w:r>
      <w:hyperlink r:id="rId1787" w:history="1">
        <w:r w:rsidR="00470045" w:rsidRPr="000D1839">
          <w:rPr>
            <w:rStyle w:val="Hyperlink"/>
            <w:color w:val="000000"/>
            <w:sz w:val="28"/>
            <w:szCs w:val="28"/>
            <w:shd w:val="clear" w:color="auto" w:fill="FFFFFF"/>
          </w:rPr>
          <w:t>ἁμαρτάνειν</w:t>
        </w:r>
      </w:hyperlink>
      <w:r w:rsidR="00470045" w:rsidRPr="000D1839">
        <w:rPr>
          <w:color w:val="000000"/>
          <w:sz w:val="28"/>
          <w:szCs w:val="28"/>
          <w:lang w:val="fr-FR"/>
        </w:rPr>
        <w:t xml:space="preserve">, </w:t>
      </w:r>
      <w:hyperlink r:id="rId1788" w:history="1">
        <w:r w:rsidR="00470045" w:rsidRPr="000D1839">
          <w:rPr>
            <w:rStyle w:val="Hyperlink"/>
            <w:color w:val="000000"/>
            <w:sz w:val="28"/>
            <w:szCs w:val="28"/>
            <w:shd w:val="clear" w:color="auto" w:fill="FFFFFF"/>
          </w:rPr>
          <w:t>ὅτι</w:t>
        </w:r>
      </w:hyperlink>
      <w:r w:rsidR="00470045" w:rsidRPr="000D1839">
        <w:rPr>
          <w:color w:val="000000"/>
          <w:sz w:val="28"/>
          <w:szCs w:val="28"/>
          <w:lang w:val="fr-FR"/>
        </w:rPr>
        <w:t xml:space="preserve"> </w:t>
      </w:r>
      <w:hyperlink r:id="rId1789" w:history="1">
        <w:r w:rsidR="00470045" w:rsidRPr="000D1839">
          <w:rPr>
            <w:rStyle w:val="Hyperlink"/>
            <w:color w:val="000000"/>
            <w:sz w:val="28"/>
            <w:szCs w:val="28"/>
            <w:shd w:val="clear" w:color="auto" w:fill="FFFFFF"/>
          </w:rPr>
          <w:t>ἐκ</w:t>
        </w:r>
      </w:hyperlink>
      <w:r w:rsidR="00470045" w:rsidRPr="000D1839">
        <w:rPr>
          <w:color w:val="000000"/>
          <w:sz w:val="28"/>
          <w:szCs w:val="28"/>
          <w:lang w:val="fr-FR"/>
        </w:rPr>
        <w:t xml:space="preserve"> </w:t>
      </w:r>
      <w:hyperlink r:id="rId1790" w:history="1">
        <w:r w:rsidR="00470045" w:rsidRPr="000D1839">
          <w:rPr>
            <w:rStyle w:val="Hyperlink"/>
            <w:color w:val="000000"/>
            <w:sz w:val="28"/>
            <w:szCs w:val="28"/>
            <w:shd w:val="clear" w:color="auto" w:fill="FFFFFF"/>
          </w:rPr>
          <w:t>τοῦ</w:t>
        </w:r>
      </w:hyperlink>
      <w:r w:rsidR="00470045" w:rsidRPr="000D1839">
        <w:rPr>
          <w:color w:val="000000"/>
          <w:sz w:val="28"/>
          <w:szCs w:val="28"/>
          <w:lang w:val="fr-FR"/>
        </w:rPr>
        <w:t xml:space="preserve"> </w:t>
      </w:r>
      <w:hyperlink r:id="rId1791" w:history="1">
        <w:r w:rsidR="00470045" w:rsidRPr="000D1839">
          <w:rPr>
            <w:rStyle w:val="Hyperlink"/>
            <w:color w:val="000000"/>
            <w:sz w:val="28"/>
            <w:szCs w:val="28"/>
            <w:shd w:val="clear" w:color="auto" w:fill="FFFFFF"/>
          </w:rPr>
          <w:t>θεοῦ</w:t>
        </w:r>
      </w:hyperlink>
      <w:r w:rsidR="00470045" w:rsidRPr="000D1839">
        <w:rPr>
          <w:color w:val="000000"/>
          <w:sz w:val="28"/>
          <w:szCs w:val="28"/>
          <w:lang w:val="fr-FR"/>
        </w:rPr>
        <w:t xml:space="preserve"> </w:t>
      </w:r>
      <w:hyperlink r:id="rId1792" w:history="1">
        <w:r w:rsidR="00470045" w:rsidRPr="000D1839">
          <w:rPr>
            <w:rStyle w:val="Hyperlink"/>
            <w:color w:val="000000"/>
            <w:sz w:val="28"/>
            <w:szCs w:val="28"/>
            <w:shd w:val="clear" w:color="auto" w:fill="FFFFFF"/>
          </w:rPr>
          <w:t>γεγέννηται</w:t>
        </w:r>
      </w:hyperlink>
      <w:r w:rsidR="00470045" w:rsidRPr="000D1839">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8C0F8E" w:rsidRDefault="00E61FF9" w:rsidP="00C674F2">
      <w:pPr>
        <w:rPr>
          <w:rFonts w:ascii="Greekth" w:hAnsi="Greekth"/>
          <w:sz w:val="28"/>
          <w:szCs w:val="28"/>
          <w:lang w:val="fr-FR" w:bidi="he-IL"/>
        </w:rPr>
      </w:pPr>
      <w:r>
        <w:rPr>
          <w:bCs/>
          <w:sz w:val="28"/>
          <w:szCs w:val="28"/>
          <w:lang w:val="fr-FR" w:bidi="he-IL"/>
        </w:rPr>
        <w:t xml:space="preserve">10 </w:t>
      </w:r>
      <w:r w:rsidRPr="008C0F8E">
        <w:rPr>
          <w:rFonts w:ascii="Greekth" w:hAnsi="Greekth"/>
          <w:sz w:val="28"/>
          <w:szCs w:val="28"/>
          <w:vertAlign w:val="superscript"/>
          <w:lang w:val="fr-FR" w:bidi="he-IL"/>
        </w:rPr>
        <w:t xml:space="preserve"> </w:t>
      </w:r>
      <w:r w:rsidRPr="008C0F8E">
        <w:rPr>
          <w:rFonts w:ascii="Greekth" w:hAnsi="Greekth" w:cs="Bwgrkl"/>
          <w:sz w:val="28"/>
          <w:szCs w:val="28"/>
          <w:lang w:val="fr-FR" w:bidi="he-IL"/>
        </w:rPr>
        <w:t xml:space="preserve"> </w:t>
      </w:r>
      <w:hyperlink r:id="rId1793" w:history="1">
        <w:r w:rsidR="00470045" w:rsidRPr="000D1839">
          <w:rPr>
            <w:rStyle w:val="Hyperlink"/>
            <w:color w:val="000000"/>
            <w:sz w:val="28"/>
            <w:szCs w:val="28"/>
            <w:shd w:val="clear" w:color="auto" w:fill="FFFFFF"/>
          </w:rPr>
          <w:t>ἐν</w:t>
        </w:r>
      </w:hyperlink>
      <w:r w:rsidR="00470045" w:rsidRPr="000D1839">
        <w:rPr>
          <w:color w:val="000000"/>
          <w:sz w:val="28"/>
          <w:szCs w:val="28"/>
          <w:lang w:val="fr-FR"/>
        </w:rPr>
        <w:t xml:space="preserve"> </w:t>
      </w:r>
      <w:hyperlink r:id="rId1794" w:history="1">
        <w:r w:rsidR="00470045" w:rsidRPr="000D1839">
          <w:rPr>
            <w:rStyle w:val="Hyperlink"/>
            <w:color w:val="000000"/>
            <w:sz w:val="28"/>
            <w:szCs w:val="28"/>
            <w:shd w:val="clear" w:color="auto" w:fill="FFFFFF"/>
          </w:rPr>
          <w:t>τούτῳ</w:t>
        </w:r>
      </w:hyperlink>
      <w:r w:rsidR="00470045" w:rsidRPr="000D1839">
        <w:rPr>
          <w:color w:val="000000"/>
          <w:sz w:val="28"/>
          <w:szCs w:val="28"/>
          <w:lang w:val="fr-FR"/>
        </w:rPr>
        <w:t xml:space="preserve"> </w:t>
      </w:r>
      <w:hyperlink r:id="rId1795" w:history="1">
        <w:r w:rsidR="00470045" w:rsidRPr="000D1839">
          <w:rPr>
            <w:rStyle w:val="Hyperlink"/>
            <w:color w:val="000000"/>
            <w:sz w:val="28"/>
            <w:szCs w:val="28"/>
            <w:shd w:val="clear" w:color="auto" w:fill="FFFFFF"/>
          </w:rPr>
          <w:t>φανερά</w:t>
        </w:r>
      </w:hyperlink>
      <w:r w:rsidR="00470045" w:rsidRPr="000D1839">
        <w:rPr>
          <w:color w:val="000000"/>
          <w:sz w:val="28"/>
          <w:szCs w:val="28"/>
          <w:lang w:val="fr-FR"/>
        </w:rPr>
        <w:t xml:space="preserve"> </w:t>
      </w:r>
      <w:hyperlink r:id="rId1796" w:history="1">
        <w:r w:rsidR="00470045" w:rsidRPr="000D1839">
          <w:rPr>
            <w:rStyle w:val="Hyperlink"/>
            <w:color w:val="000000"/>
            <w:sz w:val="28"/>
            <w:szCs w:val="28"/>
            <w:shd w:val="clear" w:color="auto" w:fill="FFFFFF"/>
          </w:rPr>
          <w:t>ἐστιν</w:t>
        </w:r>
      </w:hyperlink>
      <w:r w:rsidR="00470045" w:rsidRPr="000D1839">
        <w:rPr>
          <w:color w:val="000000"/>
          <w:sz w:val="28"/>
          <w:szCs w:val="28"/>
          <w:lang w:val="fr-FR"/>
        </w:rPr>
        <w:t xml:space="preserve"> </w:t>
      </w:r>
      <w:hyperlink r:id="rId1797" w:history="1">
        <w:r w:rsidR="00470045" w:rsidRPr="000D1839">
          <w:rPr>
            <w:rStyle w:val="Hyperlink"/>
            <w:color w:val="000000"/>
            <w:sz w:val="28"/>
            <w:szCs w:val="28"/>
            <w:shd w:val="clear" w:color="auto" w:fill="FFFFFF"/>
          </w:rPr>
          <w:t>τὰ</w:t>
        </w:r>
      </w:hyperlink>
      <w:r w:rsidR="00470045" w:rsidRPr="000D1839">
        <w:rPr>
          <w:color w:val="000000"/>
          <w:sz w:val="28"/>
          <w:szCs w:val="28"/>
          <w:lang w:val="fr-FR"/>
        </w:rPr>
        <w:t xml:space="preserve"> </w:t>
      </w:r>
      <w:hyperlink r:id="rId1798" w:history="1">
        <w:r w:rsidR="00470045" w:rsidRPr="000D1839">
          <w:rPr>
            <w:rStyle w:val="Hyperlink"/>
            <w:color w:val="000000"/>
            <w:sz w:val="28"/>
            <w:szCs w:val="28"/>
            <w:shd w:val="clear" w:color="auto" w:fill="FFFFFF"/>
          </w:rPr>
          <w:t>τέκνα</w:t>
        </w:r>
      </w:hyperlink>
      <w:r w:rsidR="00470045" w:rsidRPr="000D1839">
        <w:rPr>
          <w:color w:val="000000"/>
          <w:sz w:val="28"/>
          <w:szCs w:val="28"/>
          <w:lang w:val="fr-FR"/>
        </w:rPr>
        <w:t xml:space="preserve"> </w:t>
      </w:r>
      <w:hyperlink r:id="rId1799" w:history="1">
        <w:r w:rsidR="00470045" w:rsidRPr="000D1839">
          <w:rPr>
            <w:rStyle w:val="Hyperlink"/>
            <w:color w:val="000000"/>
            <w:sz w:val="28"/>
            <w:szCs w:val="28"/>
            <w:shd w:val="clear" w:color="auto" w:fill="FFFFFF"/>
          </w:rPr>
          <w:t>τοῦ</w:t>
        </w:r>
      </w:hyperlink>
      <w:r w:rsidR="00470045" w:rsidRPr="000D1839">
        <w:rPr>
          <w:color w:val="000000"/>
          <w:sz w:val="28"/>
          <w:szCs w:val="28"/>
          <w:lang w:val="fr-FR"/>
        </w:rPr>
        <w:t xml:space="preserve"> </w:t>
      </w:r>
      <w:hyperlink r:id="rId1800" w:history="1">
        <w:r w:rsidR="00470045" w:rsidRPr="000D1839">
          <w:rPr>
            <w:rStyle w:val="Hyperlink"/>
            <w:color w:val="000000"/>
            <w:sz w:val="28"/>
            <w:szCs w:val="28"/>
            <w:shd w:val="clear" w:color="auto" w:fill="FFFFFF"/>
          </w:rPr>
          <w:t>θεοῦ</w:t>
        </w:r>
      </w:hyperlink>
      <w:r w:rsidR="00470045" w:rsidRPr="000D1839">
        <w:rPr>
          <w:color w:val="000000"/>
          <w:sz w:val="28"/>
          <w:szCs w:val="28"/>
          <w:lang w:val="fr-FR"/>
        </w:rPr>
        <w:t xml:space="preserve"> </w:t>
      </w:r>
      <w:hyperlink r:id="rId1801" w:history="1">
        <w:r w:rsidR="00470045" w:rsidRPr="000D1839">
          <w:rPr>
            <w:rStyle w:val="Hyperlink"/>
            <w:color w:val="000000"/>
            <w:sz w:val="28"/>
            <w:szCs w:val="28"/>
            <w:shd w:val="clear" w:color="auto" w:fill="FFFFFF"/>
          </w:rPr>
          <w:t>καὶ</w:t>
        </w:r>
      </w:hyperlink>
      <w:r w:rsidR="00470045" w:rsidRPr="000D1839">
        <w:rPr>
          <w:color w:val="000000"/>
          <w:sz w:val="28"/>
          <w:szCs w:val="28"/>
          <w:lang w:val="fr-FR"/>
        </w:rPr>
        <w:t xml:space="preserve"> </w:t>
      </w:r>
      <w:hyperlink r:id="rId1802" w:history="1">
        <w:r w:rsidR="00470045" w:rsidRPr="000D1839">
          <w:rPr>
            <w:rStyle w:val="Hyperlink"/>
            <w:color w:val="000000"/>
            <w:sz w:val="28"/>
            <w:szCs w:val="28"/>
            <w:shd w:val="clear" w:color="auto" w:fill="FFFFFF"/>
          </w:rPr>
          <w:t>τὰ</w:t>
        </w:r>
      </w:hyperlink>
      <w:r w:rsidR="00470045" w:rsidRPr="000D1839">
        <w:rPr>
          <w:color w:val="000000"/>
          <w:sz w:val="28"/>
          <w:szCs w:val="28"/>
          <w:lang w:val="fr-FR"/>
        </w:rPr>
        <w:t xml:space="preserve"> </w:t>
      </w:r>
      <w:hyperlink r:id="rId1803" w:history="1">
        <w:r w:rsidR="00470045" w:rsidRPr="000D1839">
          <w:rPr>
            <w:rStyle w:val="Hyperlink"/>
            <w:color w:val="000000"/>
            <w:sz w:val="28"/>
            <w:szCs w:val="28"/>
            <w:shd w:val="clear" w:color="auto" w:fill="FFFFFF"/>
          </w:rPr>
          <w:t>τέκνα</w:t>
        </w:r>
      </w:hyperlink>
      <w:r w:rsidR="00470045" w:rsidRPr="000D1839">
        <w:rPr>
          <w:color w:val="000000"/>
          <w:sz w:val="28"/>
          <w:szCs w:val="28"/>
          <w:lang w:val="fr-FR"/>
        </w:rPr>
        <w:t xml:space="preserve"> </w:t>
      </w:r>
      <w:hyperlink r:id="rId1804" w:history="1">
        <w:r w:rsidR="00470045" w:rsidRPr="000D1839">
          <w:rPr>
            <w:rStyle w:val="Hyperlink"/>
            <w:color w:val="000000"/>
            <w:sz w:val="28"/>
            <w:szCs w:val="28"/>
            <w:shd w:val="clear" w:color="auto" w:fill="FFFFFF"/>
          </w:rPr>
          <w:t>τοῦ</w:t>
        </w:r>
      </w:hyperlink>
      <w:r w:rsidR="00470045" w:rsidRPr="000D1839">
        <w:rPr>
          <w:color w:val="000000"/>
          <w:sz w:val="28"/>
          <w:szCs w:val="28"/>
          <w:lang w:val="fr-FR"/>
        </w:rPr>
        <w:t xml:space="preserve"> </w:t>
      </w:r>
      <w:hyperlink r:id="rId1805" w:history="1">
        <w:r w:rsidR="00470045" w:rsidRPr="000D1839">
          <w:rPr>
            <w:rStyle w:val="Hyperlink"/>
            <w:color w:val="000000"/>
            <w:sz w:val="28"/>
            <w:szCs w:val="28"/>
            <w:shd w:val="clear" w:color="auto" w:fill="FFFFFF"/>
          </w:rPr>
          <w:t>διαβόλου</w:t>
        </w:r>
      </w:hyperlink>
      <w:r w:rsidR="00C674F2" w:rsidRPr="000D1839">
        <w:rPr>
          <w:color w:val="000000"/>
          <w:sz w:val="28"/>
          <w:szCs w:val="28"/>
          <w:lang w:val="el-GR"/>
        </w:rPr>
        <w:t>·</w:t>
      </w:r>
      <w:r w:rsidR="00470045" w:rsidRPr="000D1839">
        <w:rPr>
          <w:color w:val="000000"/>
          <w:sz w:val="28"/>
          <w:szCs w:val="28"/>
          <w:lang w:val="fr-FR"/>
        </w:rPr>
        <w:t xml:space="preserve"> </w:t>
      </w:r>
      <w:hyperlink r:id="rId1806" w:history="1">
        <w:r w:rsidR="00470045" w:rsidRPr="000D1839">
          <w:rPr>
            <w:rStyle w:val="Hyperlink"/>
            <w:color w:val="000000"/>
            <w:sz w:val="28"/>
            <w:szCs w:val="28"/>
            <w:shd w:val="clear" w:color="auto" w:fill="FFFFFF"/>
          </w:rPr>
          <w:t>πᾶς</w:t>
        </w:r>
      </w:hyperlink>
      <w:r w:rsidR="00470045" w:rsidRPr="000D1839">
        <w:rPr>
          <w:color w:val="000000"/>
          <w:sz w:val="28"/>
          <w:szCs w:val="28"/>
          <w:lang w:val="fr-FR"/>
        </w:rPr>
        <w:t xml:space="preserve"> </w:t>
      </w:r>
      <w:hyperlink r:id="rId1807" w:history="1">
        <w:r w:rsidR="00470045" w:rsidRPr="000D1839">
          <w:rPr>
            <w:rStyle w:val="Hyperlink"/>
            <w:color w:val="000000"/>
            <w:sz w:val="28"/>
            <w:szCs w:val="28"/>
            <w:shd w:val="clear" w:color="auto" w:fill="FFFFFF"/>
          </w:rPr>
          <w:t>ὁ</w:t>
        </w:r>
      </w:hyperlink>
      <w:r w:rsidR="00470045" w:rsidRPr="000D1839">
        <w:rPr>
          <w:color w:val="000000"/>
          <w:sz w:val="28"/>
          <w:szCs w:val="28"/>
          <w:lang w:val="fr-FR"/>
        </w:rPr>
        <w:t xml:space="preserve"> </w:t>
      </w:r>
      <w:hyperlink r:id="rId1808" w:history="1">
        <w:r w:rsidR="00470045" w:rsidRPr="000D1839">
          <w:rPr>
            <w:rStyle w:val="Hyperlink"/>
            <w:color w:val="000000"/>
            <w:sz w:val="28"/>
            <w:szCs w:val="28"/>
            <w:shd w:val="clear" w:color="auto" w:fill="FFFFFF"/>
          </w:rPr>
          <w:t>μὴ</w:t>
        </w:r>
      </w:hyperlink>
      <w:r w:rsidR="00470045" w:rsidRPr="000D1839">
        <w:rPr>
          <w:color w:val="000000"/>
          <w:sz w:val="28"/>
          <w:szCs w:val="28"/>
          <w:lang w:val="fr-FR"/>
        </w:rPr>
        <w:t xml:space="preserve"> </w:t>
      </w:r>
      <w:hyperlink r:id="rId1809" w:history="1">
        <w:r w:rsidR="00470045" w:rsidRPr="000D1839">
          <w:rPr>
            <w:rStyle w:val="Hyperlink"/>
            <w:color w:val="000000"/>
            <w:sz w:val="28"/>
            <w:szCs w:val="28"/>
            <w:shd w:val="clear" w:color="auto" w:fill="FFFFFF"/>
          </w:rPr>
          <w:t>ποιῶν</w:t>
        </w:r>
      </w:hyperlink>
      <w:r w:rsidR="00470045" w:rsidRPr="000D1839">
        <w:rPr>
          <w:color w:val="000000"/>
          <w:sz w:val="28"/>
          <w:szCs w:val="28"/>
          <w:lang w:val="fr-FR"/>
        </w:rPr>
        <w:t xml:space="preserve"> </w:t>
      </w:r>
      <w:hyperlink r:id="rId1810" w:history="1">
        <w:r w:rsidR="00470045" w:rsidRPr="000D1839">
          <w:rPr>
            <w:rStyle w:val="Hyperlink"/>
            <w:color w:val="000000"/>
            <w:sz w:val="28"/>
            <w:szCs w:val="28"/>
            <w:shd w:val="clear" w:color="auto" w:fill="FFFFFF"/>
          </w:rPr>
          <w:t>δικαιοσύνην</w:t>
        </w:r>
      </w:hyperlink>
      <w:r w:rsidR="00470045" w:rsidRPr="000D1839">
        <w:rPr>
          <w:color w:val="000000"/>
          <w:sz w:val="28"/>
          <w:szCs w:val="28"/>
          <w:lang w:val="fr-FR"/>
        </w:rPr>
        <w:t xml:space="preserve"> </w:t>
      </w:r>
      <w:hyperlink r:id="rId1811" w:history="1">
        <w:r w:rsidR="00470045" w:rsidRPr="000D1839">
          <w:rPr>
            <w:rStyle w:val="Hyperlink"/>
            <w:color w:val="000000"/>
            <w:sz w:val="28"/>
            <w:szCs w:val="28"/>
            <w:shd w:val="clear" w:color="auto" w:fill="FFFFFF"/>
          </w:rPr>
          <w:t>οὐκ</w:t>
        </w:r>
      </w:hyperlink>
      <w:r w:rsidR="00470045" w:rsidRPr="000D1839">
        <w:rPr>
          <w:color w:val="000000"/>
          <w:sz w:val="28"/>
          <w:szCs w:val="28"/>
          <w:lang w:val="fr-FR"/>
        </w:rPr>
        <w:t xml:space="preserve"> </w:t>
      </w:r>
      <w:hyperlink r:id="rId1812" w:history="1">
        <w:r w:rsidR="00470045" w:rsidRPr="000D1839">
          <w:rPr>
            <w:rStyle w:val="Hyperlink"/>
            <w:color w:val="000000"/>
            <w:sz w:val="28"/>
            <w:szCs w:val="28"/>
            <w:shd w:val="clear" w:color="auto" w:fill="FFFFFF"/>
          </w:rPr>
          <w:t>ἔστιν</w:t>
        </w:r>
      </w:hyperlink>
      <w:r w:rsidR="00470045" w:rsidRPr="000D1839">
        <w:rPr>
          <w:color w:val="000000"/>
          <w:sz w:val="28"/>
          <w:szCs w:val="28"/>
          <w:lang w:val="fr-FR"/>
        </w:rPr>
        <w:t xml:space="preserve"> </w:t>
      </w:r>
      <w:hyperlink r:id="rId1813" w:history="1">
        <w:r w:rsidR="00470045" w:rsidRPr="000D1839">
          <w:rPr>
            <w:rStyle w:val="Hyperlink"/>
            <w:color w:val="000000"/>
            <w:sz w:val="28"/>
            <w:szCs w:val="28"/>
            <w:shd w:val="clear" w:color="auto" w:fill="FFFFFF"/>
          </w:rPr>
          <w:t>ἐκ</w:t>
        </w:r>
      </w:hyperlink>
      <w:r w:rsidR="00470045" w:rsidRPr="000D1839">
        <w:rPr>
          <w:color w:val="000000"/>
          <w:sz w:val="28"/>
          <w:szCs w:val="28"/>
          <w:lang w:val="fr-FR"/>
        </w:rPr>
        <w:t xml:space="preserve"> </w:t>
      </w:r>
      <w:hyperlink r:id="rId1814" w:history="1">
        <w:r w:rsidR="00470045" w:rsidRPr="000D1839">
          <w:rPr>
            <w:rStyle w:val="Hyperlink"/>
            <w:color w:val="000000"/>
            <w:sz w:val="28"/>
            <w:szCs w:val="28"/>
            <w:shd w:val="clear" w:color="auto" w:fill="FFFFFF"/>
          </w:rPr>
          <w:t>τοῦ</w:t>
        </w:r>
      </w:hyperlink>
      <w:r w:rsidR="00470045" w:rsidRPr="000D1839">
        <w:rPr>
          <w:color w:val="000000"/>
          <w:sz w:val="28"/>
          <w:szCs w:val="28"/>
          <w:lang w:val="fr-FR"/>
        </w:rPr>
        <w:t xml:space="preserve"> </w:t>
      </w:r>
      <w:hyperlink r:id="rId1815" w:history="1">
        <w:r w:rsidR="00470045" w:rsidRPr="000D1839">
          <w:rPr>
            <w:rStyle w:val="Hyperlink"/>
            <w:color w:val="000000"/>
            <w:sz w:val="28"/>
            <w:szCs w:val="28"/>
            <w:shd w:val="clear" w:color="auto" w:fill="FFFFFF"/>
          </w:rPr>
          <w:t>θεοῦ</w:t>
        </w:r>
      </w:hyperlink>
      <w:r w:rsidR="00470045" w:rsidRPr="000D1839">
        <w:rPr>
          <w:color w:val="000000"/>
          <w:sz w:val="28"/>
          <w:szCs w:val="28"/>
          <w:lang w:val="fr-FR"/>
        </w:rPr>
        <w:t xml:space="preserve">, </w:t>
      </w:r>
      <w:hyperlink r:id="rId1816" w:history="1">
        <w:r w:rsidR="00470045" w:rsidRPr="000D1839">
          <w:rPr>
            <w:rStyle w:val="Hyperlink"/>
            <w:color w:val="000000"/>
            <w:sz w:val="28"/>
            <w:szCs w:val="28"/>
            <w:shd w:val="clear" w:color="auto" w:fill="FFFFFF"/>
          </w:rPr>
          <w:t>καὶ</w:t>
        </w:r>
      </w:hyperlink>
      <w:r w:rsidR="00470045" w:rsidRPr="000D1839">
        <w:rPr>
          <w:color w:val="000000"/>
          <w:sz w:val="28"/>
          <w:szCs w:val="28"/>
          <w:lang w:val="fr-FR"/>
        </w:rPr>
        <w:t xml:space="preserve"> </w:t>
      </w:r>
      <w:hyperlink r:id="rId1817" w:history="1">
        <w:r w:rsidR="00470045" w:rsidRPr="000D1839">
          <w:rPr>
            <w:rStyle w:val="Hyperlink"/>
            <w:color w:val="000000"/>
            <w:sz w:val="28"/>
            <w:szCs w:val="28"/>
            <w:shd w:val="clear" w:color="auto" w:fill="FFFFFF"/>
          </w:rPr>
          <w:t>ὁ</w:t>
        </w:r>
      </w:hyperlink>
      <w:r w:rsidR="00470045" w:rsidRPr="000D1839">
        <w:rPr>
          <w:color w:val="000000"/>
          <w:sz w:val="28"/>
          <w:szCs w:val="28"/>
          <w:lang w:val="fr-FR"/>
        </w:rPr>
        <w:t xml:space="preserve"> </w:t>
      </w:r>
      <w:hyperlink r:id="rId1818" w:history="1">
        <w:r w:rsidR="00470045" w:rsidRPr="000D1839">
          <w:rPr>
            <w:rStyle w:val="Hyperlink"/>
            <w:color w:val="000000"/>
            <w:sz w:val="28"/>
            <w:szCs w:val="28"/>
            <w:shd w:val="clear" w:color="auto" w:fill="FFFFFF"/>
          </w:rPr>
          <w:t>μὴ</w:t>
        </w:r>
      </w:hyperlink>
      <w:r w:rsidR="00470045" w:rsidRPr="000D1839">
        <w:rPr>
          <w:color w:val="000000"/>
          <w:sz w:val="28"/>
          <w:szCs w:val="28"/>
          <w:lang w:val="fr-FR"/>
        </w:rPr>
        <w:t xml:space="preserve"> </w:t>
      </w:r>
      <w:hyperlink r:id="rId1819" w:history="1">
        <w:r w:rsidR="00470045" w:rsidRPr="000D1839">
          <w:rPr>
            <w:rStyle w:val="Hyperlink"/>
            <w:color w:val="000000"/>
            <w:sz w:val="28"/>
            <w:szCs w:val="28"/>
            <w:shd w:val="clear" w:color="auto" w:fill="FFFFFF"/>
          </w:rPr>
          <w:t>ἀγαπῶν</w:t>
        </w:r>
      </w:hyperlink>
      <w:r w:rsidR="00470045" w:rsidRPr="000D1839">
        <w:rPr>
          <w:color w:val="000000"/>
          <w:sz w:val="28"/>
          <w:szCs w:val="28"/>
          <w:lang w:val="fr-FR"/>
        </w:rPr>
        <w:t xml:space="preserve"> </w:t>
      </w:r>
      <w:hyperlink r:id="rId1820" w:history="1">
        <w:r w:rsidR="00470045" w:rsidRPr="000D1839">
          <w:rPr>
            <w:rStyle w:val="Hyperlink"/>
            <w:color w:val="000000"/>
            <w:sz w:val="28"/>
            <w:szCs w:val="28"/>
            <w:shd w:val="clear" w:color="auto" w:fill="FFFFFF"/>
          </w:rPr>
          <w:t>τὸν</w:t>
        </w:r>
      </w:hyperlink>
      <w:r w:rsidR="00470045" w:rsidRPr="000D1839">
        <w:rPr>
          <w:color w:val="000000"/>
          <w:sz w:val="28"/>
          <w:szCs w:val="28"/>
          <w:lang w:val="fr-FR"/>
        </w:rPr>
        <w:t xml:space="preserve"> </w:t>
      </w:r>
      <w:hyperlink r:id="rId1821" w:history="1">
        <w:r w:rsidR="00470045" w:rsidRPr="000D1839">
          <w:rPr>
            <w:rStyle w:val="Hyperlink"/>
            <w:color w:val="000000"/>
            <w:sz w:val="28"/>
            <w:szCs w:val="28"/>
            <w:shd w:val="clear" w:color="auto" w:fill="FFFFFF"/>
          </w:rPr>
          <w:t>ἀδελφὸν</w:t>
        </w:r>
      </w:hyperlink>
      <w:r w:rsidR="00470045" w:rsidRPr="000D1839">
        <w:rPr>
          <w:color w:val="000000"/>
          <w:sz w:val="28"/>
          <w:szCs w:val="28"/>
          <w:lang w:val="fr-FR"/>
        </w:rPr>
        <w:t xml:space="preserve"> </w:t>
      </w:r>
      <w:hyperlink r:id="rId1822" w:history="1">
        <w:r w:rsidR="00470045" w:rsidRPr="000D1839">
          <w:rPr>
            <w:rStyle w:val="Hyperlink"/>
            <w:color w:val="000000"/>
            <w:sz w:val="28"/>
            <w:szCs w:val="28"/>
            <w:shd w:val="clear" w:color="auto" w:fill="FFFFFF"/>
          </w:rPr>
          <w:t>αὐτοῦ</w:t>
        </w:r>
      </w:hyperlink>
      <w:r w:rsidR="00470045" w:rsidRPr="000D1839">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C674F2" w:rsidRDefault="00E61FF9" w:rsidP="00C674F2">
      <w:pPr>
        <w:rPr>
          <w:rFonts w:ascii="Greekth" w:hAnsi="Greekth"/>
          <w:sz w:val="28"/>
          <w:szCs w:val="28"/>
          <w:lang w:val="fr-FR" w:bidi="he-IL"/>
        </w:rPr>
      </w:pPr>
      <w:r w:rsidRPr="00470045">
        <w:rPr>
          <w:bCs/>
          <w:sz w:val="28"/>
          <w:szCs w:val="28"/>
          <w:lang w:val="fr-FR" w:bidi="he-IL"/>
        </w:rPr>
        <w:t xml:space="preserve">11 </w:t>
      </w:r>
      <w:r w:rsidRPr="00470045">
        <w:rPr>
          <w:rFonts w:ascii="Greekth" w:hAnsi="Greekth" w:cs="Bwgrkl"/>
          <w:sz w:val="28"/>
          <w:szCs w:val="28"/>
          <w:lang w:val="fr-FR" w:bidi="he-IL"/>
        </w:rPr>
        <w:t xml:space="preserve">  </w:t>
      </w:r>
      <w:hyperlink r:id="rId1823" w:history="1">
        <w:r w:rsidR="00470045" w:rsidRPr="000D1839">
          <w:rPr>
            <w:rStyle w:val="Hyperlink"/>
            <w:color w:val="000000"/>
            <w:sz w:val="28"/>
            <w:szCs w:val="28"/>
            <w:shd w:val="clear" w:color="auto" w:fill="FFFFFF"/>
          </w:rPr>
          <w:t>ὅτι</w:t>
        </w:r>
      </w:hyperlink>
      <w:r w:rsidR="00470045" w:rsidRPr="000D1839">
        <w:rPr>
          <w:color w:val="000000"/>
          <w:sz w:val="28"/>
          <w:szCs w:val="28"/>
          <w:lang w:val="fr-FR"/>
        </w:rPr>
        <w:t xml:space="preserve"> </w:t>
      </w:r>
      <w:hyperlink r:id="rId1824" w:history="1">
        <w:r w:rsidR="00470045" w:rsidRPr="000D1839">
          <w:rPr>
            <w:rStyle w:val="Hyperlink"/>
            <w:color w:val="000000"/>
            <w:sz w:val="28"/>
            <w:szCs w:val="28"/>
            <w:shd w:val="clear" w:color="auto" w:fill="FFFFFF"/>
          </w:rPr>
          <w:t>αὕτη</w:t>
        </w:r>
      </w:hyperlink>
      <w:r w:rsidR="00470045" w:rsidRPr="000D1839">
        <w:rPr>
          <w:color w:val="000000"/>
          <w:sz w:val="28"/>
          <w:szCs w:val="28"/>
          <w:lang w:val="fr-FR"/>
        </w:rPr>
        <w:t xml:space="preserve"> </w:t>
      </w:r>
      <w:hyperlink r:id="rId1825" w:history="1">
        <w:r w:rsidR="00470045" w:rsidRPr="000D1839">
          <w:rPr>
            <w:rStyle w:val="Hyperlink"/>
            <w:color w:val="000000"/>
            <w:sz w:val="28"/>
            <w:szCs w:val="28"/>
            <w:shd w:val="clear" w:color="auto" w:fill="FFFFFF"/>
          </w:rPr>
          <w:t>ἐστὶν</w:t>
        </w:r>
      </w:hyperlink>
      <w:r w:rsidR="00470045" w:rsidRPr="000D1839">
        <w:rPr>
          <w:color w:val="000000"/>
          <w:sz w:val="28"/>
          <w:szCs w:val="28"/>
          <w:lang w:val="fr-FR"/>
        </w:rPr>
        <w:t xml:space="preserve"> </w:t>
      </w:r>
      <w:hyperlink r:id="rId1826" w:history="1">
        <w:r w:rsidR="00470045" w:rsidRPr="000D1839">
          <w:rPr>
            <w:rStyle w:val="Hyperlink"/>
            <w:color w:val="000000"/>
            <w:sz w:val="28"/>
            <w:szCs w:val="28"/>
            <w:shd w:val="clear" w:color="auto" w:fill="FFFFFF"/>
          </w:rPr>
          <w:t>ἡ</w:t>
        </w:r>
      </w:hyperlink>
      <w:r w:rsidR="00470045" w:rsidRPr="000D1839">
        <w:rPr>
          <w:color w:val="000000"/>
          <w:sz w:val="28"/>
          <w:szCs w:val="28"/>
          <w:lang w:val="fr-FR"/>
        </w:rPr>
        <w:t xml:space="preserve"> </w:t>
      </w:r>
      <w:hyperlink r:id="rId1827" w:history="1">
        <w:r w:rsidR="00470045" w:rsidRPr="000D1839">
          <w:rPr>
            <w:rStyle w:val="Hyperlink"/>
            <w:color w:val="000000"/>
            <w:sz w:val="28"/>
            <w:szCs w:val="28"/>
            <w:shd w:val="clear" w:color="auto" w:fill="FFFFFF"/>
          </w:rPr>
          <w:t>ἀγγελία</w:t>
        </w:r>
      </w:hyperlink>
      <w:r w:rsidR="00470045" w:rsidRPr="000D1839">
        <w:rPr>
          <w:color w:val="000000"/>
          <w:sz w:val="28"/>
          <w:szCs w:val="28"/>
          <w:lang w:val="fr-FR"/>
        </w:rPr>
        <w:t xml:space="preserve"> </w:t>
      </w:r>
      <w:hyperlink r:id="rId1828" w:history="1">
        <w:r w:rsidR="00470045" w:rsidRPr="000D1839">
          <w:rPr>
            <w:rStyle w:val="Hyperlink"/>
            <w:color w:val="000000"/>
            <w:sz w:val="28"/>
            <w:szCs w:val="28"/>
            <w:shd w:val="clear" w:color="auto" w:fill="FFFFFF"/>
          </w:rPr>
          <w:t>ἣν</w:t>
        </w:r>
      </w:hyperlink>
      <w:r w:rsidR="00470045" w:rsidRPr="000D1839">
        <w:rPr>
          <w:color w:val="000000"/>
          <w:sz w:val="28"/>
          <w:szCs w:val="28"/>
          <w:lang w:val="fr-FR"/>
        </w:rPr>
        <w:t xml:space="preserve"> </w:t>
      </w:r>
      <w:hyperlink r:id="rId1829" w:history="1">
        <w:r w:rsidR="00470045" w:rsidRPr="000D1839">
          <w:rPr>
            <w:rStyle w:val="Hyperlink"/>
            <w:color w:val="000000"/>
            <w:sz w:val="28"/>
            <w:szCs w:val="28"/>
            <w:shd w:val="clear" w:color="auto" w:fill="FFFFFF"/>
          </w:rPr>
          <w:t>ἠκούσατε</w:t>
        </w:r>
      </w:hyperlink>
      <w:r w:rsidR="00470045" w:rsidRPr="000D1839">
        <w:rPr>
          <w:color w:val="000000"/>
          <w:sz w:val="28"/>
          <w:szCs w:val="28"/>
          <w:lang w:val="fr-FR"/>
        </w:rPr>
        <w:t xml:space="preserve"> </w:t>
      </w:r>
      <w:hyperlink r:id="rId1830" w:history="1">
        <w:r w:rsidR="00470045" w:rsidRPr="000D1839">
          <w:rPr>
            <w:rStyle w:val="Hyperlink"/>
            <w:color w:val="000000"/>
            <w:sz w:val="28"/>
            <w:szCs w:val="28"/>
            <w:shd w:val="clear" w:color="auto" w:fill="FFFFFF"/>
          </w:rPr>
          <w:t>ἀπ</w:t>
        </w:r>
        <w:r w:rsidR="00470045" w:rsidRPr="000D1839">
          <w:rPr>
            <w:rStyle w:val="Hyperlink"/>
            <w:color w:val="000000"/>
            <w:sz w:val="28"/>
            <w:szCs w:val="28"/>
            <w:shd w:val="clear" w:color="auto" w:fill="FFFFFF"/>
            <w:lang w:val="fr-FR"/>
          </w:rPr>
          <w:t>'</w:t>
        </w:r>
      </w:hyperlink>
      <w:r w:rsidR="00470045" w:rsidRPr="000D1839">
        <w:rPr>
          <w:color w:val="000000"/>
          <w:sz w:val="28"/>
          <w:szCs w:val="28"/>
          <w:lang w:val="fr-FR"/>
        </w:rPr>
        <w:t xml:space="preserve"> </w:t>
      </w:r>
      <w:hyperlink r:id="rId1831" w:history="1">
        <w:r w:rsidR="00470045" w:rsidRPr="000D1839">
          <w:rPr>
            <w:rStyle w:val="Hyperlink"/>
            <w:color w:val="000000"/>
            <w:sz w:val="28"/>
            <w:szCs w:val="28"/>
            <w:shd w:val="clear" w:color="auto" w:fill="FFFFFF"/>
          </w:rPr>
          <w:t>ἀρχῆς</w:t>
        </w:r>
      </w:hyperlink>
      <w:r w:rsidR="00470045" w:rsidRPr="000D1839">
        <w:rPr>
          <w:color w:val="000000"/>
          <w:sz w:val="28"/>
          <w:szCs w:val="28"/>
          <w:lang w:val="fr-FR"/>
        </w:rPr>
        <w:t xml:space="preserve">, </w:t>
      </w:r>
      <w:hyperlink r:id="rId1832" w:history="1">
        <w:r w:rsidR="00470045" w:rsidRPr="000D1839">
          <w:rPr>
            <w:rStyle w:val="Hyperlink"/>
            <w:color w:val="000000"/>
            <w:sz w:val="28"/>
            <w:szCs w:val="28"/>
            <w:shd w:val="clear" w:color="auto" w:fill="FFFFFF"/>
          </w:rPr>
          <w:t>ἵνα</w:t>
        </w:r>
      </w:hyperlink>
      <w:r w:rsidR="00470045" w:rsidRPr="000D1839">
        <w:rPr>
          <w:color w:val="000000"/>
          <w:sz w:val="28"/>
          <w:szCs w:val="28"/>
          <w:lang w:val="fr-FR"/>
        </w:rPr>
        <w:t xml:space="preserve"> </w:t>
      </w:r>
      <w:hyperlink r:id="rId1833" w:history="1">
        <w:r w:rsidR="00470045" w:rsidRPr="000D1839">
          <w:rPr>
            <w:rStyle w:val="Hyperlink"/>
            <w:color w:val="000000"/>
            <w:sz w:val="28"/>
            <w:szCs w:val="28"/>
            <w:shd w:val="clear" w:color="auto" w:fill="FFFFFF"/>
          </w:rPr>
          <w:t>ἀγαπῶμεν</w:t>
        </w:r>
      </w:hyperlink>
      <w:r w:rsidR="00470045" w:rsidRPr="000D1839">
        <w:rPr>
          <w:color w:val="000000"/>
          <w:sz w:val="28"/>
          <w:szCs w:val="28"/>
          <w:lang w:val="fr-FR"/>
        </w:rPr>
        <w:t xml:space="preserve"> </w:t>
      </w:r>
      <w:hyperlink r:id="rId1834" w:history="1">
        <w:r w:rsidR="00470045" w:rsidRPr="000D1839">
          <w:rPr>
            <w:rStyle w:val="Hyperlink"/>
            <w:color w:val="000000"/>
            <w:sz w:val="28"/>
            <w:szCs w:val="28"/>
            <w:shd w:val="clear" w:color="auto" w:fill="FFFFFF"/>
          </w:rPr>
          <w:t>ἀλλήλους</w:t>
        </w:r>
      </w:hyperlink>
      <w:r w:rsidR="00C674F2" w:rsidRPr="000D1839">
        <w:rPr>
          <w:color w:val="000000"/>
          <w:sz w:val="28"/>
          <w:szCs w:val="28"/>
          <w:lang w:val="el-GR"/>
        </w:rPr>
        <w:t>·</w:t>
      </w:r>
      <w:r w:rsidR="00C674F2" w:rsidRPr="00C674F2">
        <w:rPr>
          <w:color w:val="000000"/>
          <w:sz w:val="28"/>
          <w:szCs w:val="28"/>
          <w:lang w:val="fr-FR"/>
        </w:rPr>
        <w:t xml:space="preserve"> </w:t>
      </w:r>
    </w:p>
    <w:p w:rsidR="00E61FF9" w:rsidRPr="00470045" w:rsidRDefault="00E61FF9" w:rsidP="00E61FF9">
      <w:pPr>
        <w:rPr>
          <w:rFonts w:ascii="Greekth" w:hAnsi="Greekth"/>
          <w:sz w:val="28"/>
          <w:szCs w:val="28"/>
          <w:lang w:val="fr-FR" w:bidi="he-IL"/>
        </w:rPr>
      </w:pPr>
    </w:p>
    <w:p w:rsidR="00E61FF9" w:rsidRPr="00470045" w:rsidRDefault="00E61FF9" w:rsidP="00C674F2">
      <w:pPr>
        <w:rPr>
          <w:rFonts w:ascii="Greekth" w:hAnsi="Greekth"/>
          <w:sz w:val="28"/>
          <w:szCs w:val="28"/>
          <w:lang w:val="fr-FR" w:bidi="he-IL"/>
        </w:rPr>
      </w:pPr>
      <w:r>
        <w:rPr>
          <w:bCs/>
          <w:sz w:val="28"/>
          <w:szCs w:val="28"/>
          <w:lang w:val="fr-FR" w:bidi="he-IL"/>
        </w:rPr>
        <w:t xml:space="preserve">12 </w:t>
      </w:r>
      <w:r w:rsidRPr="008C0F8E">
        <w:rPr>
          <w:rFonts w:ascii="Greekth" w:hAnsi="Greekth" w:cs="Bwgrkl"/>
          <w:sz w:val="28"/>
          <w:szCs w:val="28"/>
          <w:lang w:val="fr-FR" w:bidi="he-IL"/>
        </w:rPr>
        <w:t xml:space="preserve"> </w:t>
      </w:r>
      <w:hyperlink r:id="rId1835" w:history="1">
        <w:r w:rsidR="00470045" w:rsidRPr="000D1839">
          <w:rPr>
            <w:rStyle w:val="Hyperlink"/>
            <w:color w:val="000000"/>
            <w:sz w:val="28"/>
            <w:szCs w:val="28"/>
            <w:shd w:val="clear" w:color="auto" w:fill="FFFFFF"/>
          </w:rPr>
          <w:t>οὐ</w:t>
        </w:r>
      </w:hyperlink>
      <w:r w:rsidR="00470045" w:rsidRPr="000D1839">
        <w:rPr>
          <w:color w:val="000000"/>
          <w:sz w:val="28"/>
          <w:szCs w:val="28"/>
          <w:lang w:val="fr-FR"/>
        </w:rPr>
        <w:t xml:space="preserve"> </w:t>
      </w:r>
      <w:hyperlink r:id="rId1836" w:history="1">
        <w:r w:rsidR="00470045" w:rsidRPr="000D1839">
          <w:rPr>
            <w:rStyle w:val="Hyperlink"/>
            <w:color w:val="000000"/>
            <w:sz w:val="28"/>
            <w:szCs w:val="28"/>
            <w:shd w:val="clear" w:color="auto" w:fill="FFFFFF"/>
          </w:rPr>
          <w:t>καθὼς</w:t>
        </w:r>
      </w:hyperlink>
      <w:r w:rsidR="00470045" w:rsidRPr="000D1839">
        <w:rPr>
          <w:color w:val="000000"/>
          <w:sz w:val="28"/>
          <w:szCs w:val="28"/>
          <w:lang w:val="fr-FR"/>
        </w:rPr>
        <w:t xml:space="preserve"> </w:t>
      </w:r>
      <w:hyperlink r:id="rId1837" w:history="1">
        <w:r w:rsidR="00470045" w:rsidRPr="000D1839">
          <w:rPr>
            <w:rStyle w:val="Hyperlink"/>
            <w:color w:val="000000"/>
            <w:sz w:val="28"/>
            <w:szCs w:val="28"/>
            <w:shd w:val="clear" w:color="auto" w:fill="FFFFFF"/>
          </w:rPr>
          <w:t>Καὶν</w:t>
        </w:r>
      </w:hyperlink>
      <w:r w:rsidR="00470045" w:rsidRPr="000D1839">
        <w:rPr>
          <w:color w:val="000000"/>
          <w:sz w:val="28"/>
          <w:szCs w:val="28"/>
          <w:lang w:val="fr-FR"/>
        </w:rPr>
        <w:t xml:space="preserve"> </w:t>
      </w:r>
      <w:hyperlink r:id="rId1838" w:history="1">
        <w:r w:rsidR="00470045" w:rsidRPr="000D1839">
          <w:rPr>
            <w:rStyle w:val="Hyperlink"/>
            <w:color w:val="000000"/>
            <w:sz w:val="28"/>
            <w:szCs w:val="28"/>
            <w:shd w:val="clear" w:color="auto" w:fill="FFFFFF"/>
          </w:rPr>
          <w:t>ἐκ</w:t>
        </w:r>
      </w:hyperlink>
      <w:r w:rsidR="00470045" w:rsidRPr="000D1839">
        <w:rPr>
          <w:color w:val="000000"/>
          <w:sz w:val="28"/>
          <w:szCs w:val="28"/>
          <w:lang w:val="fr-FR"/>
        </w:rPr>
        <w:t xml:space="preserve"> </w:t>
      </w:r>
      <w:hyperlink r:id="rId1839" w:history="1">
        <w:r w:rsidR="00470045" w:rsidRPr="000D1839">
          <w:rPr>
            <w:rStyle w:val="Hyperlink"/>
            <w:color w:val="000000"/>
            <w:sz w:val="28"/>
            <w:szCs w:val="28"/>
            <w:shd w:val="clear" w:color="auto" w:fill="FFFFFF"/>
          </w:rPr>
          <w:t>τοῦ</w:t>
        </w:r>
      </w:hyperlink>
      <w:r w:rsidR="00470045" w:rsidRPr="000D1839">
        <w:rPr>
          <w:color w:val="000000"/>
          <w:sz w:val="28"/>
          <w:szCs w:val="28"/>
          <w:lang w:val="fr-FR"/>
        </w:rPr>
        <w:t xml:space="preserve"> </w:t>
      </w:r>
      <w:hyperlink r:id="rId1840" w:history="1">
        <w:r w:rsidR="00470045" w:rsidRPr="000D1839">
          <w:rPr>
            <w:rStyle w:val="Hyperlink"/>
            <w:color w:val="000000"/>
            <w:sz w:val="28"/>
            <w:szCs w:val="28"/>
            <w:shd w:val="clear" w:color="auto" w:fill="FFFFFF"/>
          </w:rPr>
          <w:t>πονηροῦ</w:t>
        </w:r>
      </w:hyperlink>
      <w:r w:rsidR="00470045" w:rsidRPr="000D1839">
        <w:rPr>
          <w:color w:val="000000"/>
          <w:sz w:val="28"/>
          <w:szCs w:val="28"/>
          <w:lang w:val="fr-FR"/>
        </w:rPr>
        <w:t xml:space="preserve"> </w:t>
      </w:r>
      <w:hyperlink r:id="rId1841" w:history="1">
        <w:r w:rsidR="00470045" w:rsidRPr="000D1839">
          <w:rPr>
            <w:rStyle w:val="Hyperlink"/>
            <w:color w:val="000000"/>
            <w:sz w:val="28"/>
            <w:szCs w:val="28"/>
            <w:shd w:val="clear" w:color="auto" w:fill="FFFFFF"/>
          </w:rPr>
          <w:t>ἦν</w:t>
        </w:r>
      </w:hyperlink>
      <w:r w:rsidR="00470045" w:rsidRPr="000D1839">
        <w:rPr>
          <w:color w:val="000000"/>
          <w:sz w:val="28"/>
          <w:szCs w:val="28"/>
          <w:lang w:val="fr-FR"/>
        </w:rPr>
        <w:t xml:space="preserve"> </w:t>
      </w:r>
      <w:hyperlink r:id="rId1842" w:history="1">
        <w:r w:rsidR="00470045" w:rsidRPr="000D1839">
          <w:rPr>
            <w:rStyle w:val="Hyperlink"/>
            <w:color w:val="000000"/>
            <w:sz w:val="28"/>
            <w:szCs w:val="28"/>
            <w:shd w:val="clear" w:color="auto" w:fill="FFFFFF"/>
          </w:rPr>
          <w:t>καὶ</w:t>
        </w:r>
      </w:hyperlink>
      <w:r w:rsidR="00470045" w:rsidRPr="000D1839">
        <w:rPr>
          <w:color w:val="000000"/>
          <w:sz w:val="28"/>
          <w:szCs w:val="28"/>
          <w:lang w:val="fr-FR"/>
        </w:rPr>
        <w:t xml:space="preserve"> </w:t>
      </w:r>
      <w:hyperlink r:id="rId1843" w:history="1">
        <w:r w:rsidR="00470045" w:rsidRPr="000D1839">
          <w:rPr>
            <w:rStyle w:val="Hyperlink"/>
            <w:color w:val="000000"/>
            <w:sz w:val="28"/>
            <w:szCs w:val="28"/>
            <w:shd w:val="clear" w:color="auto" w:fill="FFFFFF"/>
          </w:rPr>
          <w:t>ἔσφαξεν</w:t>
        </w:r>
      </w:hyperlink>
      <w:r w:rsidR="00470045" w:rsidRPr="000D1839">
        <w:rPr>
          <w:color w:val="000000"/>
          <w:sz w:val="28"/>
          <w:szCs w:val="28"/>
          <w:lang w:val="fr-FR"/>
        </w:rPr>
        <w:t xml:space="preserve"> </w:t>
      </w:r>
      <w:hyperlink r:id="rId1844" w:history="1">
        <w:r w:rsidR="00470045" w:rsidRPr="000D1839">
          <w:rPr>
            <w:rStyle w:val="Hyperlink"/>
            <w:color w:val="000000"/>
            <w:sz w:val="28"/>
            <w:szCs w:val="28"/>
            <w:shd w:val="clear" w:color="auto" w:fill="FFFFFF"/>
          </w:rPr>
          <w:t>τὸν</w:t>
        </w:r>
      </w:hyperlink>
      <w:r w:rsidR="00470045" w:rsidRPr="000D1839">
        <w:rPr>
          <w:color w:val="000000"/>
          <w:sz w:val="28"/>
          <w:szCs w:val="28"/>
          <w:lang w:val="fr-FR"/>
        </w:rPr>
        <w:t xml:space="preserve"> </w:t>
      </w:r>
      <w:hyperlink r:id="rId1845" w:history="1">
        <w:r w:rsidR="00470045" w:rsidRPr="000D1839">
          <w:rPr>
            <w:rStyle w:val="Hyperlink"/>
            <w:color w:val="000000"/>
            <w:sz w:val="28"/>
            <w:szCs w:val="28"/>
            <w:shd w:val="clear" w:color="auto" w:fill="FFFFFF"/>
          </w:rPr>
          <w:t>ἀδελφὸν</w:t>
        </w:r>
      </w:hyperlink>
      <w:r w:rsidR="00470045" w:rsidRPr="000D1839">
        <w:rPr>
          <w:color w:val="000000"/>
          <w:sz w:val="28"/>
          <w:szCs w:val="28"/>
          <w:lang w:val="fr-FR"/>
        </w:rPr>
        <w:t xml:space="preserve"> </w:t>
      </w:r>
      <w:hyperlink r:id="rId1846" w:history="1">
        <w:r w:rsidR="00470045" w:rsidRPr="000D1839">
          <w:rPr>
            <w:rStyle w:val="Hyperlink"/>
            <w:color w:val="000000"/>
            <w:sz w:val="28"/>
            <w:szCs w:val="28"/>
            <w:shd w:val="clear" w:color="auto" w:fill="FFFFFF"/>
          </w:rPr>
          <w:t>αὐτοῦ</w:t>
        </w:r>
      </w:hyperlink>
      <w:r w:rsidR="00470045" w:rsidRPr="000D1839">
        <w:rPr>
          <w:color w:val="000000"/>
          <w:sz w:val="28"/>
          <w:szCs w:val="28"/>
          <w:lang w:val="fr-FR"/>
        </w:rPr>
        <w:t xml:space="preserve">: </w:t>
      </w:r>
      <w:hyperlink r:id="rId1847" w:history="1">
        <w:r w:rsidR="00470045" w:rsidRPr="000D1839">
          <w:rPr>
            <w:rStyle w:val="Hyperlink"/>
            <w:color w:val="000000"/>
            <w:sz w:val="28"/>
            <w:szCs w:val="28"/>
            <w:shd w:val="clear" w:color="auto" w:fill="FFFFFF"/>
          </w:rPr>
          <w:t>καὶ</w:t>
        </w:r>
      </w:hyperlink>
      <w:r w:rsidR="00470045" w:rsidRPr="000D1839">
        <w:rPr>
          <w:color w:val="000000"/>
          <w:sz w:val="28"/>
          <w:szCs w:val="28"/>
          <w:lang w:val="fr-FR"/>
        </w:rPr>
        <w:t xml:space="preserve"> </w:t>
      </w:r>
      <w:hyperlink r:id="rId1848" w:history="1">
        <w:r w:rsidR="00470045" w:rsidRPr="000D1839">
          <w:rPr>
            <w:rStyle w:val="Hyperlink"/>
            <w:color w:val="000000"/>
            <w:sz w:val="28"/>
            <w:szCs w:val="28"/>
            <w:shd w:val="clear" w:color="auto" w:fill="FFFFFF"/>
          </w:rPr>
          <w:t>χάριν</w:t>
        </w:r>
      </w:hyperlink>
      <w:r w:rsidR="00470045" w:rsidRPr="000D1839">
        <w:rPr>
          <w:color w:val="000000"/>
          <w:sz w:val="28"/>
          <w:szCs w:val="28"/>
          <w:lang w:val="fr-FR"/>
        </w:rPr>
        <w:t xml:space="preserve"> </w:t>
      </w:r>
      <w:hyperlink r:id="rId1849" w:history="1">
        <w:r w:rsidR="00470045" w:rsidRPr="000D1839">
          <w:rPr>
            <w:rStyle w:val="Hyperlink"/>
            <w:color w:val="000000"/>
            <w:sz w:val="28"/>
            <w:szCs w:val="28"/>
            <w:shd w:val="clear" w:color="auto" w:fill="FFFFFF"/>
          </w:rPr>
          <w:t>τίνος</w:t>
        </w:r>
      </w:hyperlink>
      <w:r w:rsidR="00470045" w:rsidRPr="000D1839">
        <w:rPr>
          <w:color w:val="000000"/>
          <w:sz w:val="28"/>
          <w:szCs w:val="28"/>
          <w:lang w:val="fr-FR"/>
        </w:rPr>
        <w:t xml:space="preserve"> </w:t>
      </w:r>
      <w:hyperlink r:id="rId1850" w:history="1">
        <w:r w:rsidR="00470045" w:rsidRPr="000D1839">
          <w:rPr>
            <w:rStyle w:val="Hyperlink"/>
            <w:color w:val="000000"/>
            <w:sz w:val="28"/>
            <w:szCs w:val="28"/>
            <w:shd w:val="clear" w:color="auto" w:fill="FFFFFF"/>
          </w:rPr>
          <w:t>ἔσφαξεν</w:t>
        </w:r>
      </w:hyperlink>
      <w:r w:rsidR="00470045" w:rsidRPr="000D1839">
        <w:rPr>
          <w:color w:val="000000"/>
          <w:sz w:val="28"/>
          <w:szCs w:val="28"/>
          <w:lang w:val="fr-FR"/>
        </w:rPr>
        <w:t xml:space="preserve"> </w:t>
      </w:r>
      <w:hyperlink r:id="rId1851" w:history="1">
        <w:r w:rsidR="00470045" w:rsidRPr="000D1839">
          <w:rPr>
            <w:rStyle w:val="Hyperlink"/>
            <w:color w:val="000000"/>
            <w:sz w:val="28"/>
            <w:szCs w:val="28"/>
            <w:shd w:val="clear" w:color="auto" w:fill="FFFFFF"/>
          </w:rPr>
          <w:t>αὐτόν</w:t>
        </w:r>
      </w:hyperlink>
      <w:r w:rsidR="00470045" w:rsidRPr="000D1839">
        <w:rPr>
          <w:color w:val="000000"/>
          <w:sz w:val="28"/>
          <w:szCs w:val="28"/>
          <w:lang w:val="fr-FR"/>
        </w:rPr>
        <w:t xml:space="preserve">; </w:t>
      </w:r>
      <w:hyperlink r:id="rId1852" w:history="1">
        <w:r w:rsidR="00470045" w:rsidRPr="000D1839">
          <w:rPr>
            <w:rStyle w:val="Hyperlink"/>
            <w:color w:val="000000"/>
            <w:sz w:val="28"/>
            <w:szCs w:val="28"/>
            <w:shd w:val="clear" w:color="auto" w:fill="FFFFFF"/>
          </w:rPr>
          <w:t>ὅτι</w:t>
        </w:r>
      </w:hyperlink>
      <w:r w:rsidR="00470045" w:rsidRPr="000D1839">
        <w:rPr>
          <w:color w:val="000000"/>
          <w:sz w:val="28"/>
          <w:szCs w:val="28"/>
          <w:lang w:val="fr-FR"/>
        </w:rPr>
        <w:t xml:space="preserve"> </w:t>
      </w:r>
      <w:hyperlink r:id="rId1853" w:history="1">
        <w:r w:rsidR="00470045" w:rsidRPr="000D1839">
          <w:rPr>
            <w:rStyle w:val="Hyperlink"/>
            <w:color w:val="000000"/>
            <w:sz w:val="28"/>
            <w:szCs w:val="28"/>
            <w:shd w:val="clear" w:color="auto" w:fill="FFFFFF"/>
          </w:rPr>
          <w:t>τὰ</w:t>
        </w:r>
      </w:hyperlink>
      <w:r w:rsidR="00470045" w:rsidRPr="000D1839">
        <w:rPr>
          <w:color w:val="000000"/>
          <w:sz w:val="28"/>
          <w:szCs w:val="28"/>
          <w:lang w:val="fr-FR"/>
        </w:rPr>
        <w:t xml:space="preserve"> </w:t>
      </w:r>
      <w:hyperlink r:id="rId1854" w:history="1">
        <w:r w:rsidR="00470045" w:rsidRPr="000D1839">
          <w:rPr>
            <w:rStyle w:val="Hyperlink"/>
            <w:color w:val="000000"/>
            <w:sz w:val="28"/>
            <w:szCs w:val="28"/>
            <w:shd w:val="clear" w:color="auto" w:fill="FFFFFF"/>
          </w:rPr>
          <w:t>ἔργα</w:t>
        </w:r>
      </w:hyperlink>
      <w:r w:rsidR="00470045" w:rsidRPr="000D1839">
        <w:rPr>
          <w:color w:val="000000"/>
          <w:sz w:val="28"/>
          <w:szCs w:val="28"/>
          <w:lang w:val="fr-FR"/>
        </w:rPr>
        <w:t xml:space="preserve"> </w:t>
      </w:r>
      <w:hyperlink r:id="rId1855" w:history="1">
        <w:r w:rsidR="00470045" w:rsidRPr="000D1839">
          <w:rPr>
            <w:rStyle w:val="Hyperlink"/>
            <w:color w:val="000000"/>
            <w:sz w:val="28"/>
            <w:szCs w:val="28"/>
            <w:shd w:val="clear" w:color="auto" w:fill="FFFFFF"/>
          </w:rPr>
          <w:t>αὐτοῦ</w:t>
        </w:r>
      </w:hyperlink>
      <w:r w:rsidR="00470045" w:rsidRPr="000D1839">
        <w:rPr>
          <w:color w:val="000000"/>
          <w:sz w:val="28"/>
          <w:szCs w:val="28"/>
          <w:lang w:val="fr-FR"/>
        </w:rPr>
        <w:t xml:space="preserve"> </w:t>
      </w:r>
      <w:hyperlink r:id="rId1856" w:history="1">
        <w:r w:rsidR="00470045" w:rsidRPr="000D1839">
          <w:rPr>
            <w:rStyle w:val="Hyperlink"/>
            <w:color w:val="000000"/>
            <w:sz w:val="28"/>
            <w:szCs w:val="28"/>
            <w:shd w:val="clear" w:color="auto" w:fill="FFFFFF"/>
          </w:rPr>
          <w:t>πονηρὰ</w:t>
        </w:r>
      </w:hyperlink>
      <w:r w:rsidR="00470045" w:rsidRPr="000D1839">
        <w:rPr>
          <w:color w:val="000000"/>
          <w:sz w:val="28"/>
          <w:szCs w:val="28"/>
          <w:lang w:val="fr-FR"/>
        </w:rPr>
        <w:t xml:space="preserve"> </w:t>
      </w:r>
      <w:hyperlink r:id="rId1857" w:history="1">
        <w:r w:rsidR="00470045" w:rsidRPr="000D1839">
          <w:rPr>
            <w:rStyle w:val="Hyperlink"/>
            <w:color w:val="000000"/>
            <w:sz w:val="28"/>
            <w:szCs w:val="28"/>
            <w:shd w:val="clear" w:color="auto" w:fill="FFFFFF"/>
          </w:rPr>
          <w:t>ἦν</w:t>
        </w:r>
      </w:hyperlink>
      <w:r w:rsidR="00470045" w:rsidRPr="000D1839">
        <w:rPr>
          <w:color w:val="000000"/>
          <w:sz w:val="28"/>
          <w:szCs w:val="28"/>
          <w:lang w:val="fr-FR"/>
        </w:rPr>
        <w:t xml:space="preserve">, </w:t>
      </w:r>
      <w:hyperlink r:id="rId1858" w:history="1">
        <w:r w:rsidR="00470045" w:rsidRPr="000D1839">
          <w:rPr>
            <w:rStyle w:val="Hyperlink"/>
            <w:color w:val="000000"/>
            <w:sz w:val="28"/>
            <w:szCs w:val="28"/>
            <w:shd w:val="clear" w:color="auto" w:fill="FFFFFF"/>
          </w:rPr>
          <w:t>τὰ</w:t>
        </w:r>
      </w:hyperlink>
      <w:r w:rsidR="00470045" w:rsidRPr="000D1839">
        <w:rPr>
          <w:color w:val="000000"/>
          <w:sz w:val="28"/>
          <w:szCs w:val="28"/>
          <w:lang w:val="fr-FR"/>
        </w:rPr>
        <w:t xml:space="preserve"> </w:t>
      </w:r>
      <w:hyperlink r:id="rId1859" w:history="1">
        <w:r w:rsidR="00470045" w:rsidRPr="000D1839">
          <w:rPr>
            <w:rStyle w:val="Hyperlink"/>
            <w:color w:val="000000"/>
            <w:sz w:val="28"/>
            <w:szCs w:val="28"/>
            <w:shd w:val="clear" w:color="auto" w:fill="FFFFFF"/>
          </w:rPr>
          <w:t>δὲ</w:t>
        </w:r>
      </w:hyperlink>
      <w:r w:rsidR="00470045" w:rsidRPr="000D1839">
        <w:rPr>
          <w:color w:val="000000"/>
          <w:sz w:val="28"/>
          <w:szCs w:val="28"/>
          <w:lang w:val="fr-FR"/>
        </w:rPr>
        <w:t xml:space="preserve"> </w:t>
      </w:r>
      <w:hyperlink r:id="rId1860" w:history="1">
        <w:r w:rsidR="00470045" w:rsidRPr="000D1839">
          <w:rPr>
            <w:rStyle w:val="Hyperlink"/>
            <w:color w:val="000000"/>
            <w:sz w:val="28"/>
            <w:szCs w:val="28"/>
            <w:shd w:val="clear" w:color="auto" w:fill="FFFFFF"/>
          </w:rPr>
          <w:t>τοῦ</w:t>
        </w:r>
      </w:hyperlink>
      <w:r w:rsidR="00470045" w:rsidRPr="000D1839">
        <w:rPr>
          <w:color w:val="000000"/>
          <w:sz w:val="28"/>
          <w:szCs w:val="28"/>
          <w:lang w:val="fr-FR"/>
        </w:rPr>
        <w:t xml:space="preserve"> </w:t>
      </w:r>
      <w:hyperlink r:id="rId1861" w:history="1">
        <w:r w:rsidR="00470045" w:rsidRPr="000D1839">
          <w:rPr>
            <w:rStyle w:val="Hyperlink"/>
            <w:color w:val="000000"/>
            <w:sz w:val="28"/>
            <w:szCs w:val="28"/>
            <w:shd w:val="clear" w:color="auto" w:fill="FFFFFF"/>
          </w:rPr>
          <w:t>ἀδελφοῦ</w:t>
        </w:r>
      </w:hyperlink>
      <w:r w:rsidR="00470045" w:rsidRPr="000D1839">
        <w:rPr>
          <w:color w:val="000000"/>
          <w:sz w:val="28"/>
          <w:szCs w:val="28"/>
          <w:lang w:val="fr-FR"/>
        </w:rPr>
        <w:t xml:space="preserve"> </w:t>
      </w:r>
      <w:hyperlink r:id="rId1862" w:history="1">
        <w:r w:rsidR="00470045" w:rsidRPr="000D1839">
          <w:rPr>
            <w:rStyle w:val="Hyperlink"/>
            <w:color w:val="000000"/>
            <w:sz w:val="28"/>
            <w:szCs w:val="28"/>
            <w:shd w:val="clear" w:color="auto" w:fill="FFFFFF"/>
          </w:rPr>
          <w:t>αὐτοῦ</w:t>
        </w:r>
      </w:hyperlink>
      <w:r w:rsidR="00470045" w:rsidRPr="000D1839">
        <w:rPr>
          <w:color w:val="000000"/>
          <w:sz w:val="28"/>
          <w:szCs w:val="28"/>
          <w:lang w:val="fr-FR"/>
        </w:rPr>
        <w:t xml:space="preserve"> </w:t>
      </w:r>
      <w:hyperlink r:id="rId1863" w:history="1">
        <w:r w:rsidR="00470045" w:rsidRPr="000D1839">
          <w:rPr>
            <w:rStyle w:val="Hyperlink"/>
            <w:color w:val="000000"/>
            <w:sz w:val="28"/>
            <w:szCs w:val="28"/>
            <w:shd w:val="clear" w:color="auto" w:fill="FFFFFF"/>
          </w:rPr>
          <w:t>δίκαια</w:t>
        </w:r>
      </w:hyperlink>
      <w:r w:rsidR="00470045" w:rsidRPr="000D1839">
        <w:rPr>
          <w:color w:val="000000"/>
          <w:sz w:val="28"/>
          <w:szCs w:val="28"/>
          <w:lang w:val="fr-FR"/>
        </w:rPr>
        <w:t>.</w:t>
      </w:r>
    </w:p>
    <w:p w:rsidR="00E61FF9" w:rsidRPr="00C674F2" w:rsidRDefault="00E61FF9" w:rsidP="00E61FF9">
      <w:pPr>
        <w:rPr>
          <w:rFonts w:ascii="Greekth" w:hAnsi="Greekth"/>
          <w:sz w:val="28"/>
          <w:szCs w:val="28"/>
          <w:lang w:val="fr-FR" w:bidi="he-IL"/>
        </w:rPr>
      </w:pPr>
    </w:p>
    <w:p w:rsidR="00E61FF9" w:rsidRPr="00470045" w:rsidRDefault="00E61FF9" w:rsidP="00C31B18">
      <w:pPr>
        <w:rPr>
          <w:rFonts w:ascii="Greekth" w:hAnsi="Greekth" w:cs="Bwgrkl"/>
          <w:sz w:val="28"/>
          <w:szCs w:val="28"/>
          <w:lang w:val="fr-FR" w:bidi="he-IL"/>
        </w:rPr>
      </w:pPr>
      <w:r>
        <w:rPr>
          <w:bCs/>
          <w:sz w:val="28"/>
          <w:szCs w:val="28"/>
          <w:lang w:val="fr-FR" w:bidi="he-IL"/>
        </w:rPr>
        <w:t xml:space="preserve">13 </w:t>
      </w:r>
      <w:r w:rsidRPr="008C0F8E">
        <w:rPr>
          <w:rFonts w:ascii="Greekth" w:hAnsi="Greekth" w:cs="Bwgrkl"/>
          <w:sz w:val="28"/>
          <w:szCs w:val="28"/>
          <w:lang w:val="fr-FR" w:bidi="he-IL"/>
        </w:rPr>
        <w:t xml:space="preserve"> </w:t>
      </w:r>
      <w:hyperlink r:id="rId1864" w:history="1">
        <w:r w:rsidR="00470045" w:rsidRPr="00CE38D6">
          <w:rPr>
            <w:rStyle w:val="Hyperlink"/>
            <w:color w:val="000000"/>
            <w:sz w:val="28"/>
            <w:szCs w:val="28"/>
            <w:shd w:val="clear" w:color="auto" w:fill="FFFFFF"/>
          </w:rPr>
          <w:t>Μὴ</w:t>
        </w:r>
      </w:hyperlink>
      <w:r w:rsidR="00470045" w:rsidRPr="00CE38D6">
        <w:rPr>
          <w:color w:val="000000"/>
          <w:sz w:val="28"/>
          <w:szCs w:val="28"/>
          <w:lang w:val="fr-FR"/>
        </w:rPr>
        <w:t xml:space="preserve"> </w:t>
      </w:r>
      <w:hyperlink r:id="rId1865" w:history="1">
        <w:r w:rsidR="00470045" w:rsidRPr="00CE38D6">
          <w:rPr>
            <w:rStyle w:val="Hyperlink"/>
            <w:color w:val="000000"/>
            <w:sz w:val="28"/>
            <w:szCs w:val="28"/>
            <w:shd w:val="clear" w:color="auto" w:fill="FFFFFF"/>
          </w:rPr>
          <w:t>θαυμάζετε</w:t>
        </w:r>
      </w:hyperlink>
      <w:r w:rsidR="00470045" w:rsidRPr="00CE38D6">
        <w:rPr>
          <w:color w:val="000000"/>
          <w:sz w:val="28"/>
          <w:szCs w:val="28"/>
          <w:lang w:val="fr-FR"/>
        </w:rPr>
        <w:t xml:space="preserve">, </w:t>
      </w:r>
      <w:hyperlink r:id="rId1866" w:history="1">
        <w:r w:rsidR="00470045" w:rsidRPr="00C674F2">
          <w:rPr>
            <w:rStyle w:val="Hyperlink"/>
            <w:color w:val="000000"/>
            <w:sz w:val="28"/>
            <w:szCs w:val="28"/>
            <w:shd w:val="clear" w:color="auto" w:fill="FFFFFF"/>
          </w:rPr>
          <w:t>ἀδελφοί</w:t>
        </w:r>
      </w:hyperlink>
      <w:r w:rsidR="00470045" w:rsidRPr="00CE38D6">
        <w:rPr>
          <w:color w:val="000000"/>
          <w:sz w:val="28"/>
          <w:szCs w:val="28"/>
          <w:lang w:val="fr-FR"/>
        </w:rPr>
        <w:t xml:space="preserve">, </w:t>
      </w:r>
      <w:hyperlink r:id="rId1867" w:history="1">
        <w:r w:rsidR="00470045" w:rsidRPr="00CE38D6">
          <w:rPr>
            <w:rStyle w:val="Hyperlink"/>
            <w:color w:val="000000"/>
            <w:sz w:val="28"/>
            <w:szCs w:val="28"/>
            <w:shd w:val="clear" w:color="auto" w:fill="FFFFFF"/>
          </w:rPr>
          <w:t>εἰ</w:t>
        </w:r>
      </w:hyperlink>
      <w:r w:rsidR="00470045" w:rsidRPr="00CE38D6">
        <w:rPr>
          <w:color w:val="000000"/>
          <w:sz w:val="28"/>
          <w:szCs w:val="28"/>
          <w:lang w:val="fr-FR"/>
        </w:rPr>
        <w:t xml:space="preserve"> </w:t>
      </w:r>
      <w:hyperlink r:id="rId1868" w:history="1">
        <w:r w:rsidR="00470045" w:rsidRPr="00CE38D6">
          <w:rPr>
            <w:rStyle w:val="Hyperlink"/>
            <w:color w:val="000000"/>
            <w:sz w:val="28"/>
            <w:szCs w:val="28"/>
            <w:shd w:val="clear" w:color="auto" w:fill="FFFFFF"/>
          </w:rPr>
          <w:t>μισεῖ</w:t>
        </w:r>
      </w:hyperlink>
      <w:r w:rsidR="00470045" w:rsidRPr="00CE38D6">
        <w:rPr>
          <w:color w:val="000000"/>
          <w:sz w:val="28"/>
          <w:szCs w:val="28"/>
          <w:lang w:val="fr-FR"/>
        </w:rPr>
        <w:t xml:space="preserve"> </w:t>
      </w:r>
      <w:hyperlink r:id="rId1869" w:history="1">
        <w:r w:rsidR="00470045" w:rsidRPr="00CE38D6">
          <w:rPr>
            <w:rStyle w:val="Hyperlink"/>
            <w:color w:val="000000"/>
            <w:sz w:val="28"/>
            <w:szCs w:val="28"/>
            <w:shd w:val="clear" w:color="auto" w:fill="FFFFFF"/>
          </w:rPr>
          <w:t>ὑμᾶς</w:t>
        </w:r>
      </w:hyperlink>
      <w:r w:rsidR="00470045" w:rsidRPr="00CE38D6">
        <w:rPr>
          <w:color w:val="000000"/>
          <w:sz w:val="28"/>
          <w:szCs w:val="28"/>
          <w:lang w:val="fr-FR"/>
        </w:rPr>
        <w:t xml:space="preserve"> </w:t>
      </w:r>
      <w:hyperlink r:id="rId1870"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1871" w:history="1">
        <w:r w:rsidR="00470045" w:rsidRPr="00CE38D6">
          <w:rPr>
            <w:rStyle w:val="Hyperlink"/>
            <w:color w:val="000000"/>
            <w:sz w:val="28"/>
            <w:szCs w:val="28"/>
            <w:shd w:val="clear" w:color="auto" w:fill="FFFFFF"/>
          </w:rPr>
          <w:t>κόσμος</w:t>
        </w:r>
      </w:hyperlink>
      <w:r w:rsidR="00470045" w:rsidRPr="00CE38D6">
        <w:rPr>
          <w:color w:val="000000"/>
          <w:sz w:val="28"/>
          <w:szCs w:val="28"/>
          <w:lang w:val="fr-FR"/>
        </w:rPr>
        <w:t>.</w:t>
      </w:r>
    </w:p>
    <w:p w:rsidR="00E61FF9" w:rsidRPr="008C0F8E" w:rsidRDefault="00E61FF9" w:rsidP="00E61FF9">
      <w:pPr>
        <w:rPr>
          <w:rFonts w:ascii="Greekth" w:hAnsi="Greekth" w:cs="Bwgrkl"/>
          <w:sz w:val="28"/>
          <w:szCs w:val="28"/>
          <w:lang w:val="fr-FR" w:bidi="he-IL"/>
        </w:rPr>
      </w:pPr>
    </w:p>
    <w:p w:rsidR="00E61FF9" w:rsidRPr="00470045" w:rsidRDefault="00E61FF9" w:rsidP="00C31B18">
      <w:pPr>
        <w:rPr>
          <w:rFonts w:ascii="Greekth" w:hAnsi="Greekth"/>
          <w:sz w:val="28"/>
          <w:szCs w:val="28"/>
          <w:lang w:val="fr-FR" w:bidi="he-IL"/>
        </w:rPr>
      </w:pPr>
      <w:r>
        <w:rPr>
          <w:bCs/>
          <w:sz w:val="28"/>
          <w:szCs w:val="28"/>
          <w:lang w:val="fr-FR" w:bidi="he-IL"/>
        </w:rPr>
        <w:t xml:space="preserve">14 </w:t>
      </w:r>
      <w:r w:rsidRPr="008C0F8E">
        <w:rPr>
          <w:rFonts w:ascii="Greekth" w:hAnsi="Greekth" w:cs="Bwgrkl"/>
          <w:sz w:val="28"/>
          <w:szCs w:val="28"/>
          <w:lang w:val="fr-FR" w:bidi="he-IL"/>
        </w:rPr>
        <w:t xml:space="preserve"> </w:t>
      </w:r>
      <w:hyperlink r:id="rId1872" w:history="1">
        <w:r w:rsidR="00470045" w:rsidRPr="00CE38D6">
          <w:rPr>
            <w:rStyle w:val="Hyperlink"/>
            <w:color w:val="000000"/>
            <w:sz w:val="28"/>
            <w:szCs w:val="28"/>
            <w:shd w:val="clear" w:color="auto" w:fill="FFFFFF"/>
          </w:rPr>
          <w:t>ἡμεῖς</w:t>
        </w:r>
      </w:hyperlink>
      <w:r w:rsidR="00470045" w:rsidRPr="00CE38D6">
        <w:rPr>
          <w:color w:val="000000"/>
          <w:sz w:val="28"/>
          <w:szCs w:val="28"/>
          <w:lang w:val="fr-FR"/>
        </w:rPr>
        <w:t xml:space="preserve"> </w:t>
      </w:r>
      <w:hyperlink r:id="rId1873" w:history="1">
        <w:r w:rsidR="00470045" w:rsidRPr="00CE38D6">
          <w:rPr>
            <w:rStyle w:val="Hyperlink"/>
            <w:color w:val="000000"/>
            <w:sz w:val="28"/>
            <w:szCs w:val="28"/>
            <w:shd w:val="clear" w:color="auto" w:fill="FFFFFF"/>
          </w:rPr>
          <w:t>οἴδαμεν</w:t>
        </w:r>
      </w:hyperlink>
      <w:r w:rsidR="00470045" w:rsidRPr="00CE38D6">
        <w:rPr>
          <w:color w:val="000000"/>
          <w:sz w:val="28"/>
          <w:szCs w:val="28"/>
          <w:lang w:val="fr-FR"/>
        </w:rPr>
        <w:t xml:space="preserve"> </w:t>
      </w:r>
      <w:hyperlink r:id="rId1874"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1875" w:history="1">
        <w:r w:rsidR="00470045" w:rsidRPr="00CE38D6">
          <w:rPr>
            <w:rStyle w:val="Hyperlink"/>
            <w:color w:val="000000"/>
            <w:sz w:val="28"/>
            <w:szCs w:val="28"/>
            <w:shd w:val="clear" w:color="auto" w:fill="FFFFFF"/>
          </w:rPr>
          <w:t>μεταβεβήκαμεν</w:t>
        </w:r>
      </w:hyperlink>
      <w:r w:rsidR="00470045" w:rsidRPr="00CE38D6">
        <w:rPr>
          <w:color w:val="000000"/>
          <w:sz w:val="28"/>
          <w:szCs w:val="28"/>
          <w:lang w:val="fr-FR"/>
        </w:rPr>
        <w:t xml:space="preserve"> </w:t>
      </w:r>
      <w:hyperlink r:id="rId1876" w:history="1">
        <w:r w:rsidR="00470045" w:rsidRPr="00CE38D6">
          <w:rPr>
            <w:rStyle w:val="Hyperlink"/>
            <w:color w:val="000000"/>
            <w:sz w:val="28"/>
            <w:szCs w:val="28"/>
            <w:shd w:val="clear" w:color="auto" w:fill="FFFFFF"/>
          </w:rPr>
          <w:t>ἐκ</w:t>
        </w:r>
      </w:hyperlink>
      <w:r w:rsidR="00470045" w:rsidRPr="00CE38D6">
        <w:rPr>
          <w:color w:val="000000"/>
          <w:sz w:val="28"/>
          <w:szCs w:val="28"/>
          <w:lang w:val="fr-FR"/>
        </w:rPr>
        <w:t xml:space="preserve"> </w:t>
      </w:r>
      <w:hyperlink r:id="rId1877" w:history="1">
        <w:r w:rsidR="00470045" w:rsidRPr="00CE38D6">
          <w:rPr>
            <w:rStyle w:val="Hyperlink"/>
            <w:color w:val="000000"/>
            <w:sz w:val="28"/>
            <w:szCs w:val="28"/>
            <w:shd w:val="clear" w:color="auto" w:fill="FFFFFF"/>
          </w:rPr>
          <w:t>τοῦ</w:t>
        </w:r>
      </w:hyperlink>
      <w:r w:rsidR="00470045" w:rsidRPr="00CE38D6">
        <w:rPr>
          <w:color w:val="000000"/>
          <w:sz w:val="28"/>
          <w:szCs w:val="28"/>
          <w:lang w:val="fr-FR"/>
        </w:rPr>
        <w:t xml:space="preserve"> </w:t>
      </w:r>
      <w:hyperlink r:id="rId1878" w:history="1">
        <w:r w:rsidR="00470045" w:rsidRPr="00CE38D6">
          <w:rPr>
            <w:rStyle w:val="Hyperlink"/>
            <w:color w:val="000000"/>
            <w:sz w:val="28"/>
            <w:szCs w:val="28"/>
            <w:shd w:val="clear" w:color="auto" w:fill="FFFFFF"/>
          </w:rPr>
          <w:t>θανάτου</w:t>
        </w:r>
      </w:hyperlink>
      <w:r w:rsidR="00470045" w:rsidRPr="00CE38D6">
        <w:rPr>
          <w:color w:val="000000"/>
          <w:sz w:val="28"/>
          <w:szCs w:val="28"/>
          <w:lang w:val="fr-FR"/>
        </w:rPr>
        <w:t xml:space="preserve"> </w:t>
      </w:r>
      <w:hyperlink r:id="rId1879" w:history="1">
        <w:r w:rsidR="00470045" w:rsidRPr="00CE38D6">
          <w:rPr>
            <w:rStyle w:val="Hyperlink"/>
            <w:color w:val="000000"/>
            <w:sz w:val="28"/>
            <w:szCs w:val="28"/>
            <w:shd w:val="clear" w:color="auto" w:fill="FFFFFF"/>
          </w:rPr>
          <w:t>εἰς</w:t>
        </w:r>
      </w:hyperlink>
      <w:r w:rsidR="00470045" w:rsidRPr="00CE38D6">
        <w:rPr>
          <w:color w:val="000000"/>
          <w:sz w:val="28"/>
          <w:szCs w:val="28"/>
          <w:lang w:val="fr-FR"/>
        </w:rPr>
        <w:t xml:space="preserve"> </w:t>
      </w:r>
      <w:hyperlink r:id="rId1880" w:history="1">
        <w:r w:rsidR="00470045" w:rsidRPr="00CE38D6">
          <w:rPr>
            <w:rStyle w:val="Hyperlink"/>
            <w:color w:val="000000"/>
            <w:sz w:val="28"/>
            <w:szCs w:val="28"/>
            <w:shd w:val="clear" w:color="auto" w:fill="FFFFFF"/>
          </w:rPr>
          <w:t>τὴν</w:t>
        </w:r>
      </w:hyperlink>
      <w:r w:rsidR="00470045" w:rsidRPr="00CE38D6">
        <w:rPr>
          <w:color w:val="000000"/>
          <w:sz w:val="28"/>
          <w:szCs w:val="28"/>
          <w:lang w:val="fr-FR"/>
        </w:rPr>
        <w:t xml:space="preserve"> </w:t>
      </w:r>
      <w:hyperlink r:id="rId1881" w:history="1">
        <w:r w:rsidR="00470045" w:rsidRPr="00CE38D6">
          <w:rPr>
            <w:rStyle w:val="Hyperlink"/>
            <w:color w:val="000000"/>
            <w:sz w:val="28"/>
            <w:szCs w:val="28"/>
            <w:shd w:val="clear" w:color="auto" w:fill="FFFFFF"/>
          </w:rPr>
          <w:t>ζωήν</w:t>
        </w:r>
      </w:hyperlink>
      <w:r w:rsidR="00470045" w:rsidRPr="00CE38D6">
        <w:rPr>
          <w:color w:val="000000"/>
          <w:sz w:val="28"/>
          <w:szCs w:val="28"/>
          <w:lang w:val="fr-FR"/>
        </w:rPr>
        <w:t xml:space="preserve">, </w:t>
      </w:r>
      <w:hyperlink r:id="rId1882"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1883" w:history="1">
        <w:r w:rsidR="00470045" w:rsidRPr="00CE38D6">
          <w:rPr>
            <w:rStyle w:val="Hyperlink"/>
            <w:color w:val="000000"/>
            <w:sz w:val="28"/>
            <w:szCs w:val="28"/>
            <w:shd w:val="clear" w:color="auto" w:fill="FFFFFF"/>
          </w:rPr>
          <w:t>ἀγαπῶμεν</w:t>
        </w:r>
      </w:hyperlink>
      <w:r w:rsidR="00470045" w:rsidRPr="00CE38D6">
        <w:rPr>
          <w:color w:val="000000"/>
          <w:sz w:val="28"/>
          <w:szCs w:val="28"/>
          <w:lang w:val="fr-FR"/>
        </w:rPr>
        <w:t xml:space="preserve"> </w:t>
      </w:r>
      <w:hyperlink r:id="rId1884" w:history="1">
        <w:r w:rsidR="00470045" w:rsidRPr="00CE38D6">
          <w:rPr>
            <w:rStyle w:val="Hyperlink"/>
            <w:color w:val="000000"/>
            <w:sz w:val="28"/>
            <w:szCs w:val="28"/>
            <w:shd w:val="clear" w:color="auto" w:fill="FFFFFF"/>
          </w:rPr>
          <w:t>τοὺς</w:t>
        </w:r>
      </w:hyperlink>
      <w:r w:rsidR="00470045" w:rsidRPr="00CE38D6">
        <w:rPr>
          <w:color w:val="000000"/>
          <w:sz w:val="28"/>
          <w:szCs w:val="28"/>
          <w:lang w:val="fr-FR"/>
        </w:rPr>
        <w:t xml:space="preserve"> </w:t>
      </w:r>
      <w:hyperlink r:id="rId1885" w:history="1">
        <w:r w:rsidR="00470045" w:rsidRPr="00CE38D6">
          <w:rPr>
            <w:rStyle w:val="Hyperlink"/>
            <w:color w:val="000000"/>
            <w:sz w:val="28"/>
            <w:szCs w:val="28"/>
            <w:shd w:val="clear" w:color="auto" w:fill="FFFFFF"/>
          </w:rPr>
          <w:t>ἀδελφούς</w:t>
        </w:r>
      </w:hyperlink>
      <w:r w:rsidR="00C31B18" w:rsidRPr="00CE38D6">
        <w:rPr>
          <w:color w:val="000000"/>
          <w:sz w:val="28"/>
          <w:szCs w:val="28"/>
          <w:lang w:val="el-GR" w:bidi="he-IL"/>
        </w:rPr>
        <w:t>·</w:t>
      </w:r>
      <w:r w:rsidR="00470045" w:rsidRPr="00CE38D6">
        <w:rPr>
          <w:color w:val="000000"/>
          <w:sz w:val="28"/>
          <w:szCs w:val="28"/>
          <w:lang w:val="fr-FR"/>
        </w:rPr>
        <w:t xml:space="preserve"> </w:t>
      </w:r>
      <w:hyperlink r:id="rId1886"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1887" w:history="1">
        <w:r w:rsidR="00470045" w:rsidRPr="00CE38D6">
          <w:rPr>
            <w:rStyle w:val="Hyperlink"/>
            <w:color w:val="000000"/>
            <w:sz w:val="28"/>
            <w:szCs w:val="28"/>
            <w:shd w:val="clear" w:color="auto" w:fill="FFFFFF"/>
          </w:rPr>
          <w:t>μὴ</w:t>
        </w:r>
      </w:hyperlink>
      <w:r w:rsidR="00470045" w:rsidRPr="00CE38D6">
        <w:rPr>
          <w:color w:val="000000"/>
          <w:sz w:val="28"/>
          <w:szCs w:val="28"/>
          <w:lang w:val="fr-FR"/>
        </w:rPr>
        <w:t xml:space="preserve"> </w:t>
      </w:r>
      <w:hyperlink r:id="rId1888" w:history="1">
        <w:r w:rsidR="00470045" w:rsidRPr="00CE38D6">
          <w:rPr>
            <w:rStyle w:val="Hyperlink"/>
            <w:color w:val="000000"/>
            <w:sz w:val="28"/>
            <w:szCs w:val="28"/>
            <w:shd w:val="clear" w:color="auto" w:fill="FFFFFF"/>
          </w:rPr>
          <w:t>ἀγαπῶν</w:t>
        </w:r>
      </w:hyperlink>
      <w:r w:rsidR="00470045" w:rsidRPr="00CE38D6">
        <w:rPr>
          <w:color w:val="000000"/>
          <w:sz w:val="28"/>
          <w:szCs w:val="28"/>
          <w:lang w:val="fr-FR"/>
        </w:rPr>
        <w:t xml:space="preserve"> </w:t>
      </w:r>
      <w:hyperlink r:id="rId1889" w:history="1">
        <w:r w:rsidR="00470045" w:rsidRPr="00CE38D6">
          <w:rPr>
            <w:rStyle w:val="Hyperlink"/>
            <w:color w:val="000000"/>
            <w:sz w:val="28"/>
            <w:szCs w:val="28"/>
            <w:shd w:val="clear" w:color="auto" w:fill="FFFFFF"/>
          </w:rPr>
          <w:t>μένει</w:t>
        </w:r>
      </w:hyperlink>
      <w:r w:rsidR="00470045" w:rsidRPr="00CE38D6">
        <w:rPr>
          <w:color w:val="000000"/>
          <w:sz w:val="28"/>
          <w:szCs w:val="28"/>
          <w:lang w:val="fr-FR"/>
        </w:rPr>
        <w:t xml:space="preserve"> </w:t>
      </w:r>
      <w:hyperlink r:id="rId1890"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1891" w:history="1">
        <w:r w:rsidR="00470045" w:rsidRPr="00CE38D6">
          <w:rPr>
            <w:rStyle w:val="Hyperlink"/>
            <w:color w:val="000000"/>
            <w:sz w:val="28"/>
            <w:szCs w:val="28"/>
            <w:shd w:val="clear" w:color="auto" w:fill="FFFFFF"/>
          </w:rPr>
          <w:t>τῷ</w:t>
        </w:r>
      </w:hyperlink>
      <w:r w:rsidR="00470045" w:rsidRPr="00CE38D6">
        <w:rPr>
          <w:color w:val="000000"/>
          <w:sz w:val="28"/>
          <w:szCs w:val="28"/>
          <w:lang w:val="fr-FR"/>
        </w:rPr>
        <w:t xml:space="preserve"> </w:t>
      </w:r>
      <w:hyperlink r:id="rId1892" w:history="1">
        <w:r w:rsidR="00470045" w:rsidRPr="00CE38D6">
          <w:rPr>
            <w:rStyle w:val="Hyperlink"/>
            <w:color w:val="000000"/>
            <w:sz w:val="28"/>
            <w:szCs w:val="28"/>
            <w:shd w:val="clear" w:color="auto" w:fill="FFFFFF"/>
          </w:rPr>
          <w:t>θανάτῳ</w:t>
        </w:r>
      </w:hyperlink>
      <w:r w:rsidR="00470045" w:rsidRPr="00CE38D6">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470045" w:rsidRDefault="00E61FF9" w:rsidP="00C31B18">
      <w:pPr>
        <w:rPr>
          <w:rFonts w:ascii="Greekth" w:hAnsi="Greekth"/>
          <w:sz w:val="28"/>
          <w:szCs w:val="28"/>
          <w:lang w:val="fr-FR" w:bidi="he-IL"/>
        </w:rPr>
      </w:pPr>
      <w:r>
        <w:rPr>
          <w:bCs/>
          <w:sz w:val="28"/>
          <w:szCs w:val="28"/>
          <w:lang w:val="fr-FR" w:bidi="he-IL"/>
        </w:rPr>
        <w:t xml:space="preserve">15 </w:t>
      </w:r>
      <w:r w:rsidRPr="008C0F8E">
        <w:rPr>
          <w:rFonts w:ascii="Greekth" w:hAnsi="Greekth" w:cs="Bwgrkl"/>
          <w:sz w:val="28"/>
          <w:szCs w:val="28"/>
          <w:lang w:val="fr-FR" w:bidi="he-IL"/>
        </w:rPr>
        <w:t xml:space="preserve"> </w:t>
      </w:r>
      <w:hyperlink r:id="rId1893" w:history="1">
        <w:r w:rsidR="00470045" w:rsidRPr="00CE38D6">
          <w:rPr>
            <w:rStyle w:val="Hyperlink"/>
            <w:color w:val="000000"/>
            <w:sz w:val="28"/>
            <w:szCs w:val="28"/>
            <w:shd w:val="clear" w:color="auto" w:fill="FFFFFF"/>
          </w:rPr>
          <w:t>πᾶς</w:t>
        </w:r>
      </w:hyperlink>
      <w:r w:rsidR="00470045" w:rsidRPr="00CE38D6">
        <w:rPr>
          <w:color w:val="000000"/>
          <w:sz w:val="28"/>
          <w:szCs w:val="28"/>
          <w:lang w:val="fr-FR"/>
        </w:rPr>
        <w:t xml:space="preserve"> </w:t>
      </w:r>
      <w:hyperlink r:id="rId1894"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1895" w:history="1">
        <w:r w:rsidR="00470045" w:rsidRPr="00CE38D6">
          <w:rPr>
            <w:rStyle w:val="Hyperlink"/>
            <w:color w:val="000000"/>
            <w:sz w:val="28"/>
            <w:szCs w:val="28"/>
            <w:shd w:val="clear" w:color="auto" w:fill="FFFFFF"/>
          </w:rPr>
          <w:t>μισῶν</w:t>
        </w:r>
      </w:hyperlink>
      <w:r w:rsidR="00470045" w:rsidRPr="00CE38D6">
        <w:rPr>
          <w:color w:val="000000"/>
          <w:sz w:val="28"/>
          <w:szCs w:val="28"/>
          <w:lang w:val="fr-FR"/>
        </w:rPr>
        <w:t xml:space="preserve"> </w:t>
      </w:r>
      <w:hyperlink r:id="rId1896"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1897" w:history="1">
        <w:r w:rsidR="00470045" w:rsidRPr="00CE38D6">
          <w:rPr>
            <w:rStyle w:val="Hyperlink"/>
            <w:color w:val="000000"/>
            <w:sz w:val="28"/>
            <w:szCs w:val="28"/>
            <w:shd w:val="clear" w:color="auto" w:fill="FFFFFF"/>
          </w:rPr>
          <w:t>ἀδελφὸν</w:t>
        </w:r>
      </w:hyperlink>
      <w:r w:rsidR="00470045" w:rsidRPr="00CE38D6">
        <w:rPr>
          <w:color w:val="000000"/>
          <w:sz w:val="28"/>
          <w:szCs w:val="28"/>
          <w:lang w:val="fr-FR"/>
        </w:rPr>
        <w:t xml:space="preserve"> </w:t>
      </w:r>
      <w:hyperlink r:id="rId1898"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1899" w:history="1">
        <w:r w:rsidR="00470045" w:rsidRPr="00CE38D6">
          <w:rPr>
            <w:rStyle w:val="Hyperlink"/>
            <w:color w:val="000000"/>
            <w:sz w:val="28"/>
            <w:szCs w:val="28"/>
            <w:shd w:val="clear" w:color="auto" w:fill="FFFFFF"/>
          </w:rPr>
          <w:t>ἀνθρωποκτόνος</w:t>
        </w:r>
      </w:hyperlink>
      <w:r w:rsidR="00470045" w:rsidRPr="00CE38D6">
        <w:rPr>
          <w:color w:val="000000"/>
          <w:sz w:val="28"/>
          <w:szCs w:val="28"/>
          <w:lang w:val="fr-FR"/>
        </w:rPr>
        <w:t xml:space="preserve"> </w:t>
      </w:r>
      <w:hyperlink r:id="rId1900" w:history="1">
        <w:r w:rsidR="00470045" w:rsidRPr="00CE38D6">
          <w:rPr>
            <w:rStyle w:val="Hyperlink"/>
            <w:color w:val="000000"/>
            <w:sz w:val="28"/>
            <w:szCs w:val="28"/>
            <w:shd w:val="clear" w:color="auto" w:fill="FFFFFF"/>
          </w:rPr>
          <w:t>ἐστίν</w:t>
        </w:r>
      </w:hyperlink>
      <w:r w:rsidR="00470045" w:rsidRPr="00CE38D6">
        <w:rPr>
          <w:color w:val="000000"/>
          <w:sz w:val="28"/>
          <w:szCs w:val="28"/>
          <w:lang w:val="fr-FR"/>
        </w:rPr>
        <w:t xml:space="preserve">, </w:t>
      </w:r>
      <w:hyperlink r:id="rId1901"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1902" w:history="1">
        <w:r w:rsidR="00470045" w:rsidRPr="00CE38D6">
          <w:rPr>
            <w:rStyle w:val="Hyperlink"/>
            <w:color w:val="000000"/>
            <w:sz w:val="28"/>
            <w:szCs w:val="28"/>
            <w:shd w:val="clear" w:color="auto" w:fill="FFFFFF"/>
          </w:rPr>
          <w:t>οἴδατε</w:t>
        </w:r>
      </w:hyperlink>
      <w:r w:rsidR="00470045" w:rsidRPr="00CE38D6">
        <w:rPr>
          <w:color w:val="000000"/>
          <w:sz w:val="28"/>
          <w:szCs w:val="28"/>
          <w:lang w:val="fr-FR"/>
        </w:rPr>
        <w:t xml:space="preserve"> </w:t>
      </w:r>
      <w:hyperlink r:id="rId1903"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1904" w:history="1">
        <w:r w:rsidR="00470045" w:rsidRPr="00CE38D6">
          <w:rPr>
            <w:rStyle w:val="Hyperlink"/>
            <w:color w:val="000000"/>
            <w:sz w:val="28"/>
            <w:szCs w:val="28"/>
            <w:shd w:val="clear" w:color="auto" w:fill="FFFFFF"/>
          </w:rPr>
          <w:t>πᾶς</w:t>
        </w:r>
      </w:hyperlink>
      <w:r w:rsidR="00470045" w:rsidRPr="00CE38D6">
        <w:rPr>
          <w:color w:val="000000"/>
          <w:sz w:val="28"/>
          <w:szCs w:val="28"/>
          <w:lang w:val="fr-FR"/>
        </w:rPr>
        <w:t xml:space="preserve"> </w:t>
      </w:r>
      <w:hyperlink r:id="rId1905" w:history="1">
        <w:r w:rsidR="00470045" w:rsidRPr="00CE38D6">
          <w:rPr>
            <w:rStyle w:val="Hyperlink"/>
            <w:color w:val="000000"/>
            <w:sz w:val="28"/>
            <w:szCs w:val="28"/>
            <w:shd w:val="clear" w:color="auto" w:fill="FFFFFF"/>
          </w:rPr>
          <w:t>ἀνθρωποκτόνος</w:t>
        </w:r>
      </w:hyperlink>
      <w:r w:rsidR="00470045" w:rsidRPr="00CE38D6">
        <w:rPr>
          <w:color w:val="000000"/>
          <w:sz w:val="28"/>
          <w:szCs w:val="28"/>
          <w:lang w:val="fr-FR"/>
        </w:rPr>
        <w:t xml:space="preserve"> </w:t>
      </w:r>
      <w:hyperlink r:id="rId1906" w:history="1">
        <w:r w:rsidR="00470045" w:rsidRPr="00CE38D6">
          <w:rPr>
            <w:rStyle w:val="Hyperlink"/>
            <w:color w:val="000000"/>
            <w:sz w:val="28"/>
            <w:szCs w:val="28"/>
            <w:shd w:val="clear" w:color="auto" w:fill="FFFFFF"/>
          </w:rPr>
          <w:t>οὐκ</w:t>
        </w:r>
      </w:hyperlink>
      <w:r w:rsidR="00470045" w:rsidRPr="00CE38D6">
        <w:rPr>
          <w:color w:val="000000"/>
          <w:sz w:val="28"/>
          <w:szCs w:val="28"/>
          <w:lang w:val="fr-FR"/>
        </w:rPr>
        <w:t xml:space="preserve"> </w:t>
      </w:r>
      <w:hyperlink r:id="rId1907" w:history="1">
        <w:r w:rsidR="00470045" w:rsidRPr="00CE38D6">
          <w:rPr>
            <w:rStyle w:val="Hyperlink"/>
            <w:color w:val="000000"/>
            <w:sz w:val="28"/>
            <w:szCs w:val="28"/>
            <w:shd w:val="clear" w:color="auto" w:fill="FFFFFF"/>
          </w:rPr>
          <w:t>ἔχει</w:t>
        </w:r>
      </w:hyperlink>
      <w:r w:rsidR="00470045" w:rsidRPr="00CE38D6">
        <w:rPr>
          <w:color w:val="000000"/>
          <w:sz w:val="28"/>
          <w:szCs w:val="28"/>
          <w:lang w:val="fr-FR"/>
        </w:rPr>
        <w:t xml:space="preserve"> </w:t>
      </w:r>
      <w:hyperlink r:id="rId1908" w:history="1">
        <w:r w:rsidR="00470045" w:rsidRPr="00CE38D6">
          <w:rPr>
            <w:rStyle w:val="Hyperlink"/>
            <w:color w:val="000000"/>
            <w:sz w:val="28"/>
            <w:szCs w:val="28"/>
            <w:shd w:val="clear" w:color="auto" w:fill="FFFFFF"/>
          </w:rPr>
          <w:t>ζωὴν</w:t>
        </w:r>
      </w:hyperlink>
      <w:r w:rsidR="00470045" w:rsidRPr="00CE38D6">
        <w:rPr>
          <w:color w:val="000000"/>
          <w:sz w:val="28"/>
          <w:szCs w:val="28"/>
          <w:lang w:val="fr-FR"/>
        </w:rPr>
        <w:t xml:space="preserve"> </w:t>
      </w:r>
      <w:hyperlink r:id="rId1909" w:history="1">
        <w:r w:rsidR="00470045" w:rsidRPr="00CE38D6">
          <w:rPr>
            <w:rStyle w:val="Hyperlink"/>
            <w:color w:val="000000"/>
            <w:sz w:val="28"/>
            <w:szCs w:val="28"/>
            <w:shd w:val="clear" w:color="auto" w:fill="FFFFFF"/>
          </w:rPr>
          <w:t>αἰώνιον</w:t>
        </w:r>
      </w:hyperlink>
      <w:r w:rsidR="00470045" w:rsidRPr="00CE38D6">
        <w:rPr>
          <w:color w:val="000000"/>
          <w:sz w:val="28"/>
          <w:szCs w:val="28"/>
          <w:lang w:val="fr-FR"/>
        </w:rPr>
        <w:t xml:space="preserve"> </w:t>
      </w:r>
      <w:hyperlink r:id="rId1910"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1911" w:history="1">
        <w:r w:rsidR="00470045" w:rsidRPr="00CE38D6">
          <w:rPr>
            <w:rStyle w:val="Hyperlink"/>
            <w:color w:val="000000"/>
            <w:sz w:val="28"/>
            <w:szCs w:val="28"/>
            <w:shd w:val="clear" w:color="auto" w:fill="FFFFFF"/>
          </w:rPr>
          <w:t>αὐτῷ</w:t>
        </w:r>
      </w:hyperlink>
      <w:r w:rsidR="00470045" w:rsidRPr="00CE38D6">
        <w:rPr>
          <w:color w:val="000000"/>
          <w:sz w:val="28"/>
          <w:szCs w:val="28"/>
          <w:lang w:val="fr-FR"/>
        </w:rPr>
        <w:t xml:space="preserve"> </w:t>
      </w:r>
      <w:hyperlink r:id="rId1912" w:history="1">
        <w:r w:rsidR="00470045" w:rsidRPr="00CE38D6">
          <w:rPr>
            <w:rStyle w:val="Hyperlink"/>
            <w:color w:val="000000"/>
            <w:sz w:val="28"/>
            <w:szCs w:val="28"/>
            <w:shd w:val="clear" w:color="auto" w:fill="FFFFFF"/>
          </w:rPr>
          <w:t>μένουσαν</w:t>
        </w:r>
      </w:hyperlink>
      <w:r w:rsidR="00470045" w:rsidRPr="00CE38D6">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470045" w:rsidRDefault="00E61FF9" w:rsidP="00C31B18">
      <w:pPr>
        <w:rPr>
          <w:rFonts w:ascii="Greekth" w:hAnsi="Greekth"/>
          <w:sz w:val="28"/>
          <w:szCs w:val="28"/>
          <w:lang w:val="fr-FR" w:bidi="he-IL"/>
        </w:rPr>
      </w:pPr>
      <w:r>
        <w:rPr>
          <w:bCs/>
          <w:sz w:val="28"/>
          <w:szCs w:val="28"/>
          <w:lang w:val="fr-FR" w:bidi="he-IL"/>
        </w:rPr>
        <w:t xml:space="preserve">16 </w:t>
      </w:r>
      <w:r w:rsidRPr="008C0F8E">
        <w:rPr>
          <w:rFonts w:ascii="Greekth" w:hAnsi="Greekth" w:cs="Bwgrkl"/>
          <w:sz w:val="28"/>
          <w:szCs w:val="28"/>
          <w:lang w:val="fr-FR" w:bidi="he-IL"/>
        </w:rPr>
        <w:t xml:space="preserve"> </w:t>
      </w:r>
      <w:hyperlink r:id="rId1913"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1914" w:history="1">
        <w:r w:rsidR="00470045" w:rsidRPr="00CE38D6">
          <w:rPr>
            <w:rStyle w:val="Hyperlink"/>
            <w:color w:val="000000"/>
            <w:sz w:val="28"/>
            <w:szCs w:val="28"/>
            <w:shd w:val="clear" w:color="auto" w:fill="FFFFFF"/>
          </w:rPr>
          <w:t>τούτῳ</w:t>
        </w:r>
      </w:hyperlink>
      <w:r w:rsidR="00470045" w:rsidRPr="00CE38D6">
        <w:rPr>
          <w:color w:val="000000"/>
          <w:sz w:val="28"/>
          <w:szCs w:val="28"/>
          <w:lang w:val="fr-FR"/>
        </w:rPr>
        <w:t xml:space="preserve"> </w:t>
      </w:r>
      <w:hyperlink r:id="rId1915" w:history="1">
        <w:r w:rsidR="00470045" w:rsidRPr="00CE38D6">
          <w:rPr>
            <w:rStyle w:val="Hyperlink"/>
            <w:color w:val="000000"/>
            <w:sz w:val="28"/>
            <w:szCs w:val="28"/>
            <w:shd w:val="clear" w:color="auto" w:fill="FFFFFF"/>
          </w:rPr>
          <w:t>ἐγνώκαμεν</w:t>
        </w:r>
      </w:hyperlink>
      <w:r w:rsidR="00470045" w:rsidRPr="00CE38D6">
        <w:rPr>
          <w:color w:val="000000"/>
          <w:sz w:val="28"/>
          <w:szCs w:val="28"/>
          <w:lang w:val="fr-FR"/>
        </w:rPr>
        <w:t xml:space="preserve"> </w:t>
      </w:r>
      <w:hyperlink r:id="rId1916" w:history="1">
        <w:r w:rsidR="00470045" w:rsidRPr="00CE38D6">
          <w:rPr>
            <w:rStyle w:val="Hyperlink"/>
            <w:color w:val="000000"/>
            <w:sz w:val="28"/>
            <w:szCs w:val="28"/>
            <w:shd w:val="clear" w:color="auto" w:fill="FFFFFF"/>
          </w:rPr>
          <w:t>τὴν</w:t>
        </w:r>
      </w:hyperlink>
      <w:r w:rsidR="00470045" w:rsidRPr="00CE38D6">
        <w:rPr>
          <w:color w:val="000000"/>
          <w:sz w:val="28"/>
          <w:szCs w:val="28"/>
          <w:lang w:val="fr-FR"/>
        </w:rPr>
        <w:t xml:space="preserve"> </w:t>
      </w:r>
      <w:hyperlink r:id="rId1917" w:history="1">
        <w:r w:rsidR="00470045" w:rsidRPr="00CE38D6">
          <w:rPr>
            <w:rStyle w:val="Hyperlink"/>
            <w:color w:val="000000"/>
            <w:sz w:val="28"/>
            <w:szCs w:val="28"/>
            <w:shd w:val="clear" w:color="auto" w:fill="FFFFFF"/>
          </w:rPr>
          <w:t>ἀγάπην</w:t>
        </w:r>
      </w:hyperlink>
      <w:r w:rsidR="00470045" w:rsidRPr="00CE38D6">
        <w:rPr>
          <w:color w:val="000000"/>
          <w:sz w:val="28"/>
          <w:szCs w:val="28"/>
          <w:lang w:val="fr-FR"/>
        </w:rPr>
        <w:t xml:space="preserve">, </w:t>
      </w:r>
      <w:hyperlink r:id="rId1918"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1919" w:history="1">
        <w:r w:rsidR="00470045" w:rsidRPr="00CE38D6">
          <w:rPr>
            <w:rStyle w:val="Hyperlink"/>
            <w:color w:val="000000"/>
            <w:sz w:val="28"/>
            <w:szCs w:val="28"/>
            <w:shd w:val="clear" w:color="auto" w:fill="FFFFFF"/>
          </w:rPr>
          <w:t>ἐκεῖνος</w:t>
        </w:r>
      </w:hyperlink>
      <w:r w:rsidR="00470045" w:rsidRPr="00CE38D6">
        <w:rPr>
          <w:color w:val="000000"/>
          <w:sz w:val="28"/>
          <w:szCs w:val="28"/>
          <w:lang w:val="fr-FR"/>
        </w:rPr>
        <w:t xml:space="preserve"> </w:t>
      </w:r>
      <w:hyperlink r:id="rId1920" w:history="1">
        <w:r w:rsidR="00470045" w:rsidRPr="00CE38D6">
          <w:rPr>
            <w:rStyle w:val="Hyperlink"/>
            <w:color w:val="000000"/>
            <w:sz w:val="28"/>
            <w:szCs w:val="28"/>
            <w:shd w:val="clear" w:color="auto" w:fill="FFFFFF"/>
          </w:rPr>
          <w:t>ὑπὲρ</w:t>
        </w:r>
      </w:hyperlink>
      <w:r w:rsidR="00470045" w:rsidRPr="00CE38D6">
        <w:rPr>
          <w:color w:val="000000"/>
          <w:sz w:val="28"/>
          <w:szCs w:val="28"/>
          <w:lang w:val="fr-FR"/>
        </w:rPr>
        <w:t xml:space="preserve"> </w:t>
      </w:r>
      <w:hyperlink r:id="rId1921" w:history="1">
        <w:r w:rsidR="00470045" w:rsidRPr="00CE38D6">
          <w:rPr>
            <w:rStyle w:val="Hyperlink"/>
            <w:color w:val="000000"/>
            <w:sz w:val="28"/>
            <w:szCs w:val="28"/>
            <w:shd w:val="clear" w:color="auto" w:fill="FFFFFF"/>
          </w:rPr>
          <w:t>ἡμῶν</w:t>
        </w:r>
      </w:hyperlink>
      <w:r w:rsidR="00470045" w:rsidRPr="00CE38D6">
        <w:rPr>
          <w:color w:val="000000"/>
          <w:sz w:val="28"/>
          <w:szCs w:val="28"/>
          <w:lang w:val="fr-FR"/>
        </w:rPr>
        <w:t xml:space="preserve"> </w:t>
      </w:r>
      <w:hyperlink r:id="rId1922" w:history="1">
        <w:r w:rsidR="00470045" w:rsidRPr="00CE38D6">
          <w:rPr>
            <w:rStyle w:val="Hyperlink"/>
            <w:color w:val="000000"/>
            <w:sz w:val="28"/>
            <w:szCs w:val="28"/>
            <w:shd w:val="clear" w:color="auto" w:fill="FFFFFF"/>
          </w:rPr>
          <w:t>τὴν</w:t>
        </w:r>
      </w:hyperlink>
      <w:r w:rsidR="00470045" w:rsidRPr="00CE38D6">
        <w:rPr>
          <w:color w:val="000000"/>
          <w:sz w:val="28"/>
          <w:szCs w:val="28"/>
          <w:lang w:val="fr-FR"/>
        </w:rPr>
        <w:t xml:space="preserve"> </w:t>
      </w:r>
      <w:hyperlink r:id="rId1923" w:history="1">
        <w:r w:rsidR="00470045" w:rsidRPr="00CE38D6">
          <w:rPr>
            <w:rStyle w:val="Hyperlink"/>
            <w:color w:val="000000"/>
            <w:sz w:val="28"/>
            <w:szCs w:val="28"/>
            <w:shd w:val="clear" w:color="auto" w:fill="FFFFFF"/>
          </w:rPr>
          <w:t>ψυχὴν</w:t>
        </w:r>
      </w:hyperlink>
      <w:r w:rsidR="00470045" w:rsidRPr="00CE38D6">
        <w:rPr>
          <w:color w:val="000000"/>
          <w:sz w:val="28"/>
          <w:szCs w:val="28"/>
          <w:lang w:val="fr-FR"/>
        </w:rPr>
        <w:t xml:space="preserve"> </w:t>
      </w:r>
      <w:hyperlink r:id="rId1924"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1925" w:history="1">
        <w:r w:rsidR="00470045" w:rsidRPr="00CE38D6">
          <w:rPr>
            <w:rStyle w:val="Hyperlink"/>
            <w:color w:val="000000"/>
            <w:sz w:val="28"/>
            <w:szCs w:val="28"/>
            <w:shd w:val="clear" w:color="auto" w:fill="FFFFFF"/>
          </w:rPr>
          <w:t>ἔθηκεν</w:t>
        </w:r>
      </w:hyperlink>
      <w:r w:rsidR="00470045" w:rsidRPr="00CE38D6">
        <w:rPr>
          <w:color w:val="000000"/>
          <w:sz w:val="28"/>
          <w:szCs w:val="28"/>
          <w:lang w:val="fr-FR"/>
        </w:rPr>
        <w:t xml:space="preserve">: </w:t>
      </w:r>
      <w:hyperlink r:id="rId1926"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1927" w:history="1">
        <w:r w:rsidR="00470045" w:rsidRPr="00CE38D6">
          <w:rPr>
            <w:rStyle w:val="Hyperlink"/>
            <w:color w:val="000000"/>
            <w:sz w:val="28"/>
            <w:szCs w:val="28"/>
            <w:shd w:val="clear" w:color="auto" w:fill="FFFFFF"/>
          </w:rPr>
          <w:t>ἡμεῖς</w:t>
        </w:r>
      </w:hyperlink>
      <w:r w:rsidR="00470045" w:rsidRPr="00CE38D6">
        <w:rPr>
          <w:color w:val="000000"/>
          <w:sz w:val="28"/>
          <w:szCs w:val="28"/>
          <w:lang w:val="fr-FR"/>
        </w:rPr>
        <w:t xml:space="preserve"> </w:t>
      </w:r>
      <w:hyperlink r:id="rId1928" w:history="1">
        <w:r w:rsidR="00470045" w:rsidRPr="00CE38D6">
          <w:rPr>
            <w:rStyle w:val="Hyperlink"/>
            <w:color w:val="000000"/>
            <w:sz w:val="28"/>
            <w:szCs w:val="28"/>
            <w:shd w:val="clear" w:color="auto" w:fill="FFFFFF"/>
          </w:rPr>
          <w:t>ὀφείλομεν</w:t>
        </w:r>
      </w:hyperlink>
      <w:r w:rsidR="00470045" w:rsidRPr="00CE38D6">
        <w:rPr>
          <w:color w:val="000000"/>
          <w:sz w:val="28"/>
          <w:szCs w:val="28"/>
          <w:lang w:val="fr-FR"/>
        </w:rPr>
        <w:t xml:space="preserve"> </w:t>
      </w:r>
      <w:hyperlink r:id="rId1929" w:history="1">
        <w:r w:rsidR="00470045" w:rsidRPr="00CE38D6">
          <w:rPr>
            <w:rStyle w:val="Hyperlink"/>
            <w:color w:val="000000"/>
            <w:sz w:val="28"/>
            <w:szCs w:val="28"/>
            <w:shd w:val="clear" w:color="auto" w:fill="FFFFFF"/>
          </w:rPr>
          <w:t>ὑπὲρ</w:t>
        </w:r>
      </w:hyperlink>
      <w:r w:rsidR="00470045" w:rsidRPr="00CE38D6">
        <w:rPr>
          <w:color w:val="000000"/>
          <w:sz w:val="28"/>
          <w:szCs w:val="28"/>
          <w:lang w:val="fr-FR"/>
        </w:rPr>
        <w:t xml:space="preserve"> </w:t>
      </w:r>
      <w:hyperlink r:id="rId1930" w:history="1">
        <w:r w:rsidR="00470045" w:rsidRPr="00CE38D6">
          <w:rPr>
            <w:rStyle w:val="Hyperlink"/>
            <w:color w:val="000000"/>
            <w:sz w:val="28"/>
            <w:szCs w:val="28"/>
            <w:shd w:val="clear" w:color="auto" w:fill="FFFFFF"/>
          </w:rPr>
          <w:t>τῶν</w:t>
        </w:r>
      </w:hyperlink>
      <w:r w:rsidR="00470045" w:rsidRPr="00CE38D6">
        <w:rPr>
          <w:color w:val="000000"/>
          <w:sz w:val="28"/>
          <w:szCs w:val="28"/>
          <w:lang w:val="fr-FR"/>
        </w:rPr>
        <w:t xml:space="preserve"> </w:t>
      </w:r>
      <w:hyperlink r:id="rId1931" w:history="1">
        <w:r w:rsidR="00470045" w:rsidRPr="00CE38D6">
          <w:rPr>
            <w:rStyle w:val="Hyperlink"/>
            <w:color w:val="000000"/>
            <w:sz w:val="28"/>
            <w:szCs w:val="28"/>
            <w:shd w:val="clear" w:color="auto" w:fill="FFFFFF"/>
          </w:rPr>
          <w:t>ἀδελφῶν</w:t>
        </w:r>
      </w:hyperlink>
      <w:r w:rsidR="00470045" w:rsidRPr="00CE38D6">
        <w:rPr>
          <w:color w:val="000000"/>
          <w:sz w:val="28"/>
          <w:szCs w:val="28"/>
          <w:lang w:val="fr-FR"/>
        </w:rPr>
        <w:t xml:space="preserve"> </w:t>
      </w:r>
      <w:hyperlink r:id="rId1932" w:history="1">
        <w:r w:rsidR="00470045" w:rsidRPr="00CE38D6">
          <w:rPr>
            <w:rStyle w:val="Hyperlink"/>
            <w:color w:val="000000"/>
            <w:sz w:val="28"/>
            <w:szCs w:val="28"/>
            <w:shd w:val="clear" w:color="auto" w:fill="FFFFFF"/>
          </w:rPr>
          <w:t>τὰς</w:t>
        </w:r>
      </w:hyperlink>
      <w:r w:rsidR="00470045" w:rsidRPr="00CE38D6">
        <w:rPr>
          <w:color w:val="000000"/>
          <w:sz w:val="28"/>
          <w:szCs w:val="28"/>
          <w:lang w:val="fr-FR"/>
        </w:rPr>
        <w:t xml:space="preserve"> </w:t>
      </w:r>
      <w:hyperlink r:id="rId1933" w:history="1">
        <w:r w:rsidR="00470045" w:rsidRPr="00CE38D6">
          <w:rPr>
            <w:rStyle w:val="Hyperlink"/>
            <w:color w:val="000000"/>
            <w:sz w:val="28"/>
            <w:szCs w:val="28"/>
            <w:shd w:val="clear" w:color="auto" w:fill="FFFFFF"/>
          </w:rPr>
          <w:t>ψυχὰς</w:t>
        </w:r>
      </w:hyperlink>
      <w:r w:rsidR="00470045" w:rsidRPr="00CE38D6">
        <w:rPr>
          <w:color w:val="000000"/>
          <w:sz w:val="28"/>
          <w:szCs w:val="28"/>
          <w:lang w:val="fr-FR"/>
        </w:rPr>
        <w:t xml:space="preserve"> </w:t>
      </w:r>
      <w:hyperlink r:id="rId1934" w:history="1">
        <w:r w:rsidR="00470045" w:rsidRPr="00CE38D6">
          <w:rPr>
            <w:rStyle w:val="Hyperlink"/>
            <w:color w:val="000000"/>
            <w:sz w:val="28"/>
            <w:szCs w:val="28"/>
            <w:shd w:val="clear" w:color="auto" w:fill="FFFFFF"/>
          </w:rPr>
          <w:t>θεῖναι</w:t>
        </w:r>
      </w:hyperlink>
      <w:r w:rsidR="00470045" w:rsidRPr="00CE38D6">
        <w:rPr>
          <w:color w:val="000000"/>
          <w:sz w:val="28"/>
          <w:szCs w:val="28"/>
          <w:lang w:val="fr-FR"/>
        </w:rPr>
        <w:t>.</w:t>
      </w:r>
    </w:p>
    <w:p w:rsidR="00E61FF9" w:rsidRPr="008C0F8E" w:rsidRDefault="00E61FF9" w:rsidP="00E61FF9">
      <w:pPr>
        <w:rPr>
          <w:rFonts w:ascii="Greekth" w:hAnsi="Greekth"/>
          <w:sz w:val="28"/>
          <w:szCs w:val="28"/>
          <w:lang w:val="fr-FR" w:bidi="he-IL"/>
        </w:rPr>
      </w:pPr>
    </w:p>
    <w:p w:rsidR="00E61FF9" w:rsidRPr="00CE38D6" w:rsidRDefault="00E61FF9" w:rsidP="00C31B18">
      <w:pPr>
        <w:rPr>
          <w:sz w:val="32"/>
          <w:szCs w:val="32"/>
          <w:lang w:val="fr-FR" w:bidi="he-IL"/>
        </w:rPr>
      </w:pPr>
      <w:r>
        <w:rPr>
          <w:bCs/>
          <w:sz w:val="28"/>
          <w:szCs w:val="28"/>
          <w:lang w:val="fr-FR" w:bidi="he-IL"/>
        </w:rPr>
        <w:t xml:space="preserve">17 </w:t>
      </w:r>
      <w:r w:rsidRPr="008C0F8E">
        <w:rPr>
          <w:rFonts w:ascii="Greekth" w:hAnsi="Greekth" w:cs="Bwgrkl"/>
          <w:sz w:val="28"/>
          <w:szCs w:val="28"/>
          <w:lang w:val="fr-FR" w:bidi="he-IL"/>
        </w:rPr>
        <w:t xml:space="preserve"> </w:t>
      </w:r>
      <w:hyperlink r:id="rId1935" w:history="1">
        <w:r w:rsidR="00470045" w:rsidRPr="00CE38D6">
          <w:rPr>
            <w:rStyle w:val="Hyperlink"/>
            <w:color w:val="000000"/>
            <w:sz w:val="28"/>
            <w:szCs w:val="28"/>
            <w:shd w:val="clear" w:color="auto" w:fill="FFFFFF"/>
          </w:rPr>
          <w:t>ὃς</w:t>
        </w:r>
      </w:hyperlink>
      <w:r w:rsidR="00470045" w:rsidRPr="00CE38D6">
        <w:rPr>
          <w:color w:val="000000"/>
          <w:sz w:val="28"/>
          <w:szCs w:val="28"/>
          <w:lang w:val="fr-FR"/>
        </w:rPr>
        <w:t xml:space="preserve"> </w:t>
      </w:r>
      <w:hyperlink r:id="rId1936" w:history="1">
        <w:r w:rsidR="00470045" w:rsidRPr="00CE38D6">
          <w:rPr>
            <w:rStyle w:val="Hyperlink"/>
            <w:color w:val="000000"/>
            <w:sz w:val="28"/>
            <w:szCs w:val="28"/>
            <w:shd w:val="clear" w:color="auto" w:fill="FFFFFF"/>
          </w:rPr>
          <w:t>δ</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1937" w:history="1">
        <w:r w:rsidR="00470045" w:rsidRPr="00CE38D6">
          <w:rPr>
            <w:rStyle w:val="Hyperlink"/>
            <w:color w:val="000000"/>
            <w:sz w:val="28"/>
            <w:szCs w:val="28"/>
            <w:shd w:val="clear" w:color="auto" w:fill="FFFFFF"/>
          </w:rPr>
          <w:t>ἂν</w:t>
        </w:r>
      </w:hyperlink>
      <w:r w:rsidR="00470045" w:rsidRPr="00CE38D6">
        <w:rPr>
          <w:color w:val="000000"/>
          <w:sz w:val="28"/>
          <w:szCs w:val="28"/>
          <w:lang w:val="fr-FR"/>
        </w:rPr>
        <w:t xml:space="preserve"> </w:t>
      </w:r>
      <w:hyperlink r:id="rId1938" w:history="1">
        <w:r w:rsidR="00470045" w:rsidRPr="00CE38D6">
          <w:rPr>
            <w:rStyle w:val="Hyperlink"/>
            <w:color w:val="000000"/>
            <w:sz w:val="28"/>
            <w:szCs w:val="28"/>
            <w:shd w:val="clear" w:color="auto" w:fill="FFFFFF"/>
          </w:rPr>
          <w:t>ἔχῃ</w:t>
        </w:r>
      </w:hyperlink>
      <w:r w:rsidR="00470045" w:rsidRPr="00CE38D6">
        <w:rPr>
          <w:color w:val="000000"/>
          <w:sz w:val="28"/>
          <w:szCs w:val="28"/>
          <w:lang w:val="fr-FR"/>
        </w:rPr>
        <w:t xml:space="preserve"> </w:t>
      </w:r>
      <w:hyperlink r:id="rId1939"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1940" w:history="1">
        <w:r w:rsidR="00470045" w:rsidRPr="00CE38D6">
          <w:rPr>
            <w:rStyle w:val="Hyperlink"/>
            <w:color w:val="000000"/>
            <w:sz w:val="28"/>
            <w:szCs w:val="28"/>
            <w:shd w:val="clear" w:color="auto" w:fill="FFFFFF"/>
          </w:rPr>
          <w:t>βίον</w:t>
        </w:r>
      </w:hyperlink>
      <w:r w:rsidR="00470045" w:rsidRPr="00CE38D6">
        <w:rPr>
          <w:color w:val="000000"/>
          <w:sz w:val="28"/>
          <w:szCs w:val="28"/>
          <w:lang w:val="fr-FR"/>
        </w:rPr>
        <w:t xml:space="preserve"> </w:t>
      </w:r>
      <w:hyperlink r:id="rId1941" w:history="1">
        <w:r w:rsidR="00470045" w:rsidRPr="00CE38D6">
          <w:rPr>
            <w:rStyle w:val="Hyperlink"/>
            <w:color w:val="000000"/>
            <w:sz w:val="28"/>
            <w:szCs w:val="28"/>
            <w:shd w:val="clear" w:color="auto" w:fill="FFFFFF"/>
          </w:rPr>
          <w:t>τοῦ</w:t>
        </w:r>
      </w:hyperlink>
      <w:r w:rsidR="00470045" w:rsidRPr="00CE38D6">
        <w:rPr>
          <w:color w:val="000000"/>
          <w:sz w:val="28"/>
          <w:szCs w:val="28"/>
          <w:lang w:val="fr-FR"/>
        </w:rPr>
        <w:t xml:space="preserve"> </w:t>
      </w:r>
      <w:hyperlink r:id="rId1942" w:history="1">
        <w:r w:rsidR="00470045" w:rsidRPr="00CE38D6">
          <w:rPr>
            <w:rStyle w:val="Hyperlink"/>
            <w:color w:val="000000"/>
            <w:sz w:val="28"/>
            <w:szCs w:val="28"/>
            <w:shd w:val="clear" w:color="auto" w:fill="FFFFFF"/>
          </w:rPr>
          <w:t>κόσμου</w:t>
        </w:r>
      </w:hyperlink>
      <w:r w:rsidR="00470045" w:rsidRPr="00CE38D6">
        <w:rPr>
          <w:color w:val="000000"/>
          <w:sz w:val="28"/>
          <w:szCs w:val="28"/>
          <w:lang w:val="fr-FR"/>
        </w:rPr>
        <w:t xml:space="preserve"> </w:t>
      </w:r>
      <w:hyperlink r:id="rId1943"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1944" w:history="1">
        <w:r w:rsidR="00470045" w:rsidRPr="00CE38D6">
          <w:rPr>
            <w:rStyle w:val="Hyperlink"/>
            <w:color w:val="000000"/>
            <w:sz w:val="28"/>
            <w:szCs w:val="28"/>
            <w:shd w:val="clear" w:color="auto" w:fill="FFFFFF"/>
          </w:rPr>
          <w:t>θεωρῇ</w:t>
        </w:r>
      </w:hyperlink>
      <w:r w:rsidR="00470045" w:rsidRPr="00CE38D6">
        <w:rPr>
          <w:color w:val="000000"/>
          <w:sz w:val="28"/>
          <w:szCs w:val="28"/>
          <w:lang w:val="fr-FR"/>
        </w:rPr>
        <w:t xml:space="preserve"> </w:t>
      </w:r>
      <w:hyperlink r:id="rId1945"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1946" w:history="1">
        <w:r w:rsidR="00470045" w:rsidRPr="00CE38D6">
          <w:rPr>
            <w:rStyle w:val="Hyperlink"/>
            <w:color w:val="000000"/>
            <w:sz w:val="28"/>
            <w:szCs w:val="28"/>
            <w:shd w:val="clear" w:color="auto" w:fill="FFFFFF"/>
          </w:rPr>
          <w:t>ἀδελφὸν</w:t>
        </w:r>
      </w:hyperlink>
      <w:r w:rsidR="00470045" w:rsidRPr="00CE38D6">
        <w:rPr>
          <w:color w:val="000000"/>
          <w:sz w:val="28"/>
          <w:szCs w:val="28"/>
          <w:lang w:val="fr-FR"/>
        </w:rPr>
        <w:t xml:space="preserve"> </w:t>
      </w:r>
      <w:hyperlink r:id="rId1947"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1948" w:history="1">
        <w:r w:rsidR="00470045" w:rsidRPr="00CE38D6">
          <w:rPr>
            <w:rStyle w:val="Hyperlink"/>
            <w:color w:val="000000"/>
            <w:sz w:val="28"/>
            <w:szCs w:val="28"/>
            <w:shd w:val="clear" w:color="auto" w:fill="FFFFFF"/>
          </w:rPr>
          <w:t>χρείαν</w:t>
        </w:r>
      </w:hyperlink>
      <w:r w:rsidR="00470045" w:rsidRPr="00CE38D6">
        <w:rPr>
          <w:color w:val="000000"/>
          <w:sz w:val="28"/>
          <w:szCs w:val="28"/>
          <w:lang w:val="fr-FR"/>
        </w:rPr>
        <w:t xml:space="preserve"> </w:t>
      </w:r>
      <w:hyperlink r:id="rId1949" w:history="1">
        <w:r w:rsidR="00470045" w:rsidRPr="00CE38D6">
          <w:rPr>
            <w:rStyle w:val="Hyperlink"/>
            <w:color w:val="000000"/>
            <w:sz w:val="28"/>
            <w:szCs w:val="28"/>
            <w:shd w:val="clear" w:color="auto" w:fill="FFFFFF"/>
          </w:rPr>
          <w:t>ἔχοντα</w:t>
        </w:r>
      </w:hyperlink>
      <w:r w:rsidR="00470045" w:rsidRPr="00CE38D6">
        <w:rPr>
          <w:color w:val="000000"/>
          <w:sz w:val="28"/>
          <w:szCs w:val="28"/>
          <w:lang w:val="fr-FR"/>
        </w:rPr>
        <w:t xml:space="preserve"> </w:t>
      </w:r>
      <w:hyperlink r:id="rId1950"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1951" w:history="1">
        <w:r w:rsidR="00470045" w:rsidRPr="00CE38D6">
          <w:rPr>
            <w:rStyle w:val="Hyperlink"/>
            <w:color w:val="000000"/>
            <w:sz w:val="28"/>
            <w:szCs w:val="28"/>
            <w:shd w:val="clear" w:color="auto" w:fill="FFFFFF"/>
          </w:rPr>
          <w:t>κλείσῃ</w:t>
        </w:r>
      </w:hyperlink>
      <w:r w:rsidR="00470045" w:rsidRPr="00CE38D6">
        <w:rPr>
          <w:color w:val="000000"/>
          <w:sz w:val="28"/>
          <w:szCs w:val="28"/>
          <w:lang w:val="fr-FR"/>
        </w:rPr>
        <w:t xml:space="preserve"> </w:t>
      </w:r>
      <w:hyperlink r:id="rId1952" w:history="1">
        <w:r w:rsidR="00470045" w:rsidRPr="00CE38D6">
          <w:rPr>
            <w:rStyle w:val="Hyperlink"/>
            <w:color w:val="000000"/>
            <w:sz w:val="28"/>
            <w:szCs w:val="28"/>
            <w:shd w:val="clear" w:color="auto" w:fill="FFFFFF"/>
          </w:rPr>
          <w:t>τὰ</w:t>
        </w:r>
      </w:hyperlink>
      <w:r w:rsidR="00470045" w:rsidRPr="00CE38D6">
        <w:rPr>
          <w:color w:val="000000"/>
          <w:sz w:val="28"/>
          <w:szCs w:val="28"/>
          <w:lang w:val="fr-FR"/>
        </w:rPr>
        <w:t xml:space="preserve"> </w:t>
      </w:r>
      <w:hyperlink r:id="rId1953" w:history="1">
        <w:r w:rsidR="00470045" w:rsidRPr="00CE38D6">
          <w:rPr>
            <w:rStyle w:val="Hyperlink"/>
            <w:color w:val="000000"/>
            <w:sz w:val="28"/>
            <w:szCs w:val="28"/>
            <w:shd w:val="clear" w:color="auto" w:fill="FFFFFF"/>
          </w:rPr>
          <w:t>σπλάγχνα</w:t>
        </w:r>
      </w:hyperlink>
      <w:r w:rsidR="00470045" w:rsidRPr="00CE38D6">
        <w:rPr>
          <w:color w:val="000000"/>
          <w:sz w:val="28"/>
          <w:szCs w:val="28"/>
          <w:lang w:val="fr-FR"/>
        </w:rPr>
        <w:t xml:space="preserve"> </w:t>
      </w:r>
      <w:hyperlink r:id="rId1954"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1955" w:history="1">
        <w:r w:rsidR="00470045" w:rsidRPr="00CE38D6">
          <w:rPr>
            <w:rStyle w:val="Hyperlink"/>
            <w:color w:val="000000"/>
            <w:sz w:val="28"/>
            <w:szCs w:val="28"/>
            <w:shd w:val="clear" w:color="auto" w:fill="FFFFFF"/>
          </w:rPr>
          <w:t>ἀπ</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1956"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1957" w:history="1">
        <w:r w:rsidR="00470045" w:rsidRPr="00CE38D6">
          <w:rPr>
            <w:rStyle w:val="Hyperlink"/>
            <w:color w:val="000000"/>
            <w:sz w:val="28"/>
            <w:szCs w:val="28"/>
            <w:shd w:val="clear" w:color="auto" w:fill="FFFFFF"/>
          </w:rPr>
          <w:t>πῶς</w:t>
        </w:r>
      </w:hyperlink>
      <w:r w:rsidR="00470045" w:rsidRPr="00CE38D6">
        <w:rPr>
          <w:color w:val="000000"/>
          <w:sz w:val="28"/>
          <w:szCs w:val="28"/>
          <w:lang w:val="fr-FR"/>
        </w:rPr>
        <w:t xml:space="preserve"> </w:t>
      </w:r>
      <w:hyperlink r:id="rId1958"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1959" w:history="1">
        <w:r w:rsidR="00470045" w:rsidRPr="00CE38D6">
          <w:rPr>
            <w:rStyle w:val="Hyperlink"/>
            <w:color w:val="000000"/>
            <w:sz w:val="28"/>
            <w:szCs w:val="28"/>
            <w:shd w:val="clear" w:color="auto" w:fill="FFFFFF"/>
          </w:rPr>
          <w:t>ἀγάπη</w:t>
        </w:r>
      </w:hyperlink>
      <w:r w:rsidR="00470045" w:rsidRPr="00CE38D6">
        <w:rPr>
          <w:color w:val="000000"/>
          <w:sz w:val="28"/>
          <w:szCs w:val="28"/>
          <w:lang w:val="fr-FR"/>
        </w:rPr>
        <w:t xml:space="preserve"> </w:t>
      </w:r>
      <w:hyperlink r:id="rId1960" w:history="1">
        <w:r w:rsidR="00470045" w:rsidRPr="00CE38D6">
          <w:rPr>
            <w:rStyle w:val="Hyperlink"/>
            <w:color w:val="000000"/>
            <w:sz w:val="28"/>
            <w:szCs w:val="28"/>
            <w:shd w:val="clear" w:color="auto" w:fill="FFFFFF"/>
          </w:rPr>
          <w:t>τοῦ</w:t>
        </w:r>
      </w:hyperlink>
      <w:r w:rsidR="00470045" w:rsidRPr="00CE38D6">
        <w:rPr>
          <w:color w:val="000000"/>
          <w:sz w:val="28"/>
          <w:szCs w:val="28"/>
          <w:lang w:val="fr-FR"/>
        </w:rPr>
        <w:t xml:space="preserve"> </w:t>
      </w:r>
      <w:hyperlink r:id="rId1961" w:history="1">
        <w:r w:rsidR="00470045" w:rsidRPr="00CE38D6">
          <w:rPr>
            <w:rStyle w:val="Hyperlink"/>
            <w:color w:val="000000"/>
            <w:sz w:val="28"/>
            <w:szCs w:val="28"/>
            <w:shd w:val="clear" w:color="auto" w:fill="FFFFFF"/>
          </w:rPr>
          <w:t>θεοῦ</w:t>
        </w:r>
      </w:hyperlink>
      <w:r w:rsidR="00470045" w:rsidRPr="00CE38D6">
        <w:rPr>
          <w:color w:val="000000"/>
          <w:sz w:val="28"/>
          <w:szCs w:val="28"/>
          <w:lang w:val="fr-FR"/>
        </w:rPr>
        <w:t xml:space="preserve"> </w:t>
      </w:r>
      <w:hyperlink r:id="rId1962" w:history="1">
        <w:r w:rsidR="00470045" w:rsidRPr="00CE38D6">
          <w:rPr>
            <w:rStyle w:val="Hyperlink"/>
            <w:color w:val="000000"/>
            <w:sz w:val="28"/>
            <w:szCs w:val="28"/>
            <w:shd w:val="clear" w:color="auto" w:fill="FFFFFF"/>
          </w:rPr>
          <w:t>μένει</w:t>
        </w:r>
      </w:hyperlink>
      <w:r w:rsidR="00470045" w:rsidRPr="00CE38D6">
        <w:rPr>
          <w:color w:val="000000"/>
          <w:sz w:val="28"/>
          <w:szCs w:val="28"/>
          <w:lang w:val="fr-FR"/>
        </w:rPr>
        <w:t xml:space="preserve"> </w:t>
      </w:r>
      <w:hyperlink r:id="rId1963"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1964" w:history="1">
        <w:r w:rsidR="00470045" w:rsidRPr="00CE38D6">
          <w:rPr>
            <w:rStyle w:val="Hyperlink"/>
            <w:color w:val="000000"/>
            <w:sz w:val="28"/>
            <w:szCs w:val="28"/>
            <w:shd w:val="clear" w:color="auto" w:fill="FFFFFF"/>
          </w:rPr>
          <w:t>αὐτῷ</w:t>
        </w:r>
      </w:hyperlink>
    </w:p>
    <w:p w:rsidR="00E61FF9" w:rsidRPr="008C0F8E" w:rsidRDefault="00E61FF9" w:rsidP="00E61FF9">
      <w:pPr>
        <w:rPr>
          <w:rFonts w:ascii="Greekth" w:hAnsi="Greekth"/>
          <w:sz w:val="28"/>
          <w:szCs w:val="28"/>
          <w:lang w:val="fr-FR" w:bidi="he-IL"/>
        </w:rPr>
      </w:pPr>
    </w:p>
    <w:p w:rsidR="00E61FF9" w:rsidRPr="00470045" w:rsidRDefault="00E61FF9" w:rsidP="00C31B18">
      <w:pPr>
        <w:rPr>
          <w:rFonts w:ascii="Greekth" w:hAnsi="Greekth"/>
          <w:sz w:val="28"/>
          <w:szCs w:val="28"/>
          <w:lang w:val="fr-FR" w:bidi="he-IL"/>
        </w:rPr>
      </w:pPr>
      <w:r>
        <w:rPr>
          <w:bCs/>
          <w:sz w:val="28"/>
          <w:szCs w:val="28"/>
          <w:lang w:val="fr-FR" w:bidi="he-IL"/>
        </w:rPr>
        <w:t xml:space="preserve">18  </w:t>
      </w:r>
      <w:hyperlink r:id="rId1965" w:history="1">
        <w:r w:rsidR="00470045" w:rsidRPr="00CE38D6">
          <w:rPr>
            <w:rStyle w:val="Hyperlink"/>
            <w:color w:val="000000"/>
            <w:sz w:val="28"/>
            <w:szCs w:val="28"/>
            <w:shd w:val="clear" w:color="auto" w:fill="FFFFFF"/>
          </w:rPr>
          <w:t>Τεκνία</w:t>
        </w:r>
      </w:hyperlink>
      <w:r w:rsidR="00470045" w:rsidRPr="00CE38D6">
        <w:rPr>
          <w:color w:val="000000"/>
          <w:sz w:val="28"/>
          <w:szCs w:val="28"/>
          <w:lang w:val="fr-FR"/>
        </w:rPr>
        <w:t xml:space="preserve">, </w:t>
      </w:r>
      <w:hyperlink r:id="rId1966" w:history="1">
        <w:r w:rsidR="00470045" w:rsidRPr="00CE38D6">
          <w:rPr>
            <w:rStyle w:val="Hyperlink"/>
            <w:color w:val="000000"/>
            <w:sz w:val="28"/>
            <w:szCs w:val="28"/>
            <w:shd w:val="clear" w:color="auto" w:fill="FFFFFF"/>
          </w:rPr>
          <w:t>μὴ</w:t>
        </w:r>
      </w:hyperlink>
      <w:r w:rsidR="00470045" w:rsidRPr="00CE38D6">
        <w:rPr>
          <w:color w:val="000000"/>
          <w:sz w:val="28"/>
          <w:szCs w:val="28"/>
          <w:lang w:val="fr-FR"/>
        </w:rPr>
        <w:t xml:space="preserve"> </w:t>
      </w:r>
      <w:hyperlink r:id="rId1967" w:history="1">
        <w:r w:rsidR="00470045" w:rsidRPr="00CE38D6">
          <w:rPr>
            <w:rStyle w:val="Hyperlink"/>
            <w:color w:val="000000"/>
            <w:sz w:val="28"/>
            <w:szCs w:val="28"/>
            <w:shd w:val="clear" w:color="auto" w:fill="FFFFFF"/>
          </w:rPr>
          <w:t>ἀγαπῶμεν</w:t>
        </w:r>
      </w:hyperlink>
      <w:r w:rsidR="00470045" w:rsidRPr="00CE38D6">
        <w:rPr>
          <w:color w:val="000000"/>
          <w:sz w:val="28"/>
          <w:szCs w:val="28"/>
          <w:lang w:val="fr-FR"/>
        </w:rPr>
        <w:t xml:space="preserve"> </w:t>
      </w:r>
      <w:hyperlink r:id="rId1968" w:history="1">
        <w:r w:rsidR="00470045" w:rsidRPr="00CE38D6">
          <w:rPr>
            <w:rStyle w:val="Hyperlink"/>
            <w:color w:val="000000"/>
            <w:sz w:val="28"/>
            <w:szCs w:val="28"/>
            <w:shd w:val="clear" w:color="auto" w:fill="FFFFFF"/>
          </w:rPr>
          <w:t>λόγῳ</w:t>
        </w:r>
      </w:hyperlink>
      <w:r w:rsidR="00470045" w:rsidRPr="00CE38D6">
        <w:rPr>
          <w:color w:val="000000"/>
          <w:sz w:val="28"/>
          <w:szCs w:val="28"/>
          <w:lang w:val="fr-FR"/>
        </w:rPr>
        <w:t xml:space="preserve"> </w:t>
      </w:r>
      <w:hyperlink r:id="rId1969" w:history="1">
        <w:r w:rsidR="00470045" w:rsidRPr="00CE38D6">
          <w:rPr>
            <w:rStyle w:val="Hyperlink"/>
            <w:color w:val="000000"/>
            <w:sz w:val="28"/>
            <w:szCs w:val="28"/>
            <w:shd w:val="clear" w:color="auto" w:fill="FFFFFF"/>
          </w:rPr>
          <w:t>μηδὲ</w:t>
        </w:r>
      </w:hyperlink>
      <w:r w:rsidR="00470045" w:rsidRPr="00CE38D6">
        <w:rPr>
          <w:color w:val="000000"/>
          <w:sz w:val="28"/>
          <w:szCs w:val="28"/>
          <w:lang w:val="fr-FR"/>
        </w:rPr>
        <w:t xml:space="preserve"> </w:t>
      </w:r>
      <w:hyperlink r:id="rId1970" w:history="1">
        <w:r w:rsidR="00470045" w:rsidRPr="00CE38D6">
          <w:rPr>
            <w:rStyle w:val="Hyperlink"/>
            <w:color w:val="000000"/>
            <w:sz w:val="28"/>
            <w:szCs w:val="28"/>
            <w:shd w:val="clear" w:color="auto" w:fill="FFFFFF"/>
          </w:rPr>
          <w:t>τῇ</w:t>
        </w:r>
      </w:hyperlink>
      <w:r w:rsidR="00470045" w:rsidRPr="00CE38D6">
        <w:rPr>
          <w:color w:val="000000"/>
          <w:sz w:val="28"/>
          <w:szCs w:val="28"/>
          <w:lang w:val="fr-FR"/>
        </w:rPr>
        <w:t xml:space="preserve"> </w:t>
      </w:r>
      <w:hyperlink r:id="rId1971" w:history="1">
        <w:r w:rsidR="00470045" w:rsidRPr="00CE38D6">
          <w:rPr>
            <w:rStyle w:val="Hyperlink"/>
            <w:color w:val="000000"/>
            <w:sz w:val="28"/>
            <w:szCs w:val="28"/>
            <w:shd w:val="clear" w:color="auto" w:fill="FFFFFF"/>
          </w:rPr>
          <w:t>γλώσσῃ</w:t>
        </w:r>
      </w:hyperlink>
      <w:r w:rsidR="00470045" w:rsidRPr="00CE38D6">
        <w:rPr>
          <w:color w:val="000000"/>
          <w:sz w:val="28"/>
          <w:szCs w:val="28"/>
          <w:lang w:val="fr-FR"/>
        </w:rPr>
        <w:t xml:space="preserve"> </w:t>
      </w:r>
      <w:hyperlink r:id="rId1972" w:history="1">
        <w:r w:rsidR="00470045" w:rsidRPr="00CE38D6">
          <w:rPr>
            <w:rStyle w:val="Hyperlink"/>
            <w:color w:val="000000"/>
            <w:sz w:val="28"/>
            <w:szCs w:val="28"/>
            <w:shd w:val="clear" w:color="auto" w:fill="FFFFFF"/>
          </w:rPr>
          <w:t>ἀλλὰ</w:t>
        </w:r>
      </w:hyperlink>
      <w:r w:rsidR="00470045" w:rsidRPr="00CE38D6">
        <w:rPr>
          <w:color w:val="000000"/>
          <w:sz w:val="28"/>
          <w:szCs w:val="28"/>
          <w:lang w:val="fr-FR"/>
        </w:rPr>
        <w:t xml:space="preserve"> </w:t>
      </w:r>
      <w:hyperlink r:id="rId1973"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1974" w:history="1">
        <w:r w:rsidR="00470045" w:rsidRPr="00CE38D6">
          <w:rPr>
            <w:rStyle w:val="Hyperlink"/>
            <w:color w:val="000000"/>
            <w:sz w:val="28"/>
            <w:szCs w:val="28"/>
            <w:shd w:val="clear" w:color="auto" w:fill="FFFFFF"/>
          </w:rPr>
          <w:t>ἔργῳ</w:t>
        </w:r>
      </w:hyperlink>
      <w:r w:rsidR="00470045" w:rsidRPr="00CE38D6">
        <w:rPr>
          <w:color w:val="000000"/>
          <w:sz w:val="28"/>
          <w:szCs w:val="28"/>
          <w:lang w:val="fr-FR"/>
        </w:rPr>
        <w:t xml:space="preserve"> </w:t>
      </w:r>
      <w:hyperlink r:id="rId1975"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1976" w:history="1">
        <w:r w:rsidR="00470045" w:rsidRPr="00CE38D6">
          <w:rPr>
            <w:rStyle w:val="Hyperlink"/>
            <w:color w:val="000000"/>
            <w:sz w:val="28"/>
            <w:szCs w:val="28"/>
            <w:shd w:val="clear" w:color="auto" w:fill="FFFFFF"/>
          </w:rPr>
          <w:t>ἀληθείᾳ</w:t>
        </w:r>
      </w:hyperlink>
      <w:r w:rsidR="00470045" w:rsidRPr="00CE38D6">
        <w:rPr>
          <w:color w:val="000000"/>
          <w:sz w:val="28"/>
          <w:szCs w:val="28"/>
          <w:lang w:val="fr-FR"/>
        </w:rPr>
        <w:t>.</w:t>
      </w:r>
    </w:p>
    <w:p w:rsidR="00E61FF9" w:rsidRPr="008F63C2" w:rsidRDefault="00E61FF9" w:rsidP="00E61FF9">
      <w:pPr>
        <w:rPr>
          <w:rFonts w:ascii="Greekth" w:hAnsi="Greekth"/>
          <w:sz w:val="28"/>
          <w:szCs w:val="28"/>
          <w:lang w:val="fr-FR" w:bidi="he-IL"/>
        </w:rPr>
      </w:pPr>
    </w:p>
    <w:p w:rsidR="00E61FF9" w:rsidRPr="008F63C2" w:rsidRDefault="00E61FF9" w:rsidP="00C31B18">
      <w:pPr>
        <w:rPr>
          <w:rFonts w:ascii="Greekth" w:hAnsi="Greekth"/>
          <w:sz w:val="28"/>
          <w:szCs w:val="28"/>
          <w:lang w:val="fr-FR" w:bidi="he-IL"/>
        </w:rPr>
      </w:pPr>
      <w:r>
        <w:rPr>
          <w:bCs/>
          <w:sz w:val="28"/>
          <w:szCs w:val="28"/>
          <w:lang w:val="fr-FR" w:bidi="he-IL"/>
        </w:rPr>
        <w:t xml:space="preserve">19 </w:t>
      </w:r>
      <w:r w:rsidRPr="008F63C2">
        <w:rPr>
          <w:rFonts w:ascii="Greekth" w:hAnsi="Greekth" w:cs="Bwgrkl"/>
          <w:sz w:val="28"/>
          <w:szCs w:val="28"/>
          <w:lang w:val="fr-FR" w:bidi="he-IL"/>
        </w:rPr>
        <w:t xml:space="preserve"> </w:t>
      </w:r>
      <w:hyperlink r:id="rId1977"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1978" w:history="1">
        <w:r w:rsidR="00470045" w:rsidRPr="00CE38D6">
          <w:rPr>
            <w:rStyle w:val="Hyperlink"/>
            <w:color w:val="000000"/>
            <w:sz w:val="28"/>
            <w:szCs w:val="28"/>
            <w:shd w:val="clear" w:color="auto" w:fill="FFFFFF"/>
          </w:rPr>
          <w:t>τούτῳ</w:t>
        </w:r>
      </w:hyperlink>
      <w:r w:rsidR="00470045" w:rsidRPr="00CE38D6">
        <w:rPr>
          <w:color w:val="000000"/>
          <w:sz w:val="28"/>
          <w:szCs w:val="28"/>
          <w:lang w:val="fr-FR"/>
        </w:rPr>
        <w:t xml:space="preserve"> </w:t>
      </w:r>
      <w:hyperlink r:id="rId1979" w:history="1">
        <w:r w:rsidR="00470045" w:rsidRPr="00CE38D6">
          <w:rPr>
            <w:rStyle w:val="Hyperlink"/>
            <w:i/>
            <w:iCs/>
            <w:color w:val="000000"/>
            <w:sz w:val="28"/>
            <w:szCs w:val="28"/>
            <w:shd w:val="clear" w:color="auto" w:fill="FFFFFF"/>
          </w:rPr>
          <w:t>γνωσόμεθα</w:t>
        </w:r>
      </w:hyperlink>
      <w:r w:rsidR="00470045" w:rsidRPr="00CE38D6">
        <w:rPr>
          <w:color w:val="000000"/>
          <w:sz w:val="28"/>
          <w:szCs w:val="28"/>
          <w:lang w:val="fr-FR"/>
        </w:rPr>
        <w:t xml:space="preserve"> </w:t>
      </w:r>
      <w:hyperlink r:id="rId1980"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1981" w:history="1">
        <w:r w:rsidR="00470045" w:rsidRPr="00CE38D6">
          <w:rPr>
            <w:rStyle w:val="Hyperlink"/>
            <w:color w:val="000000"/>
            <w:sz w:val="28"/>
            <w:szCs w:val="28"/>
            <w:shd w:val="clear" w:color="auto" w:fill="FFFFFF"/>
          </w:rPr>
          <w:t>ἐκ</w:t>
        </w:r>
      </w:hyperlink>
      <w:r w:rsidR="00470045" w:rsidRPr="00CE38D6">
        <w:rPr>
          <w:color w:val="000000"/>
          <w:sz w:val="28"/>
          <w:szCs w:val="28"/>
          <w:lang w:val="fr-FR"/>
        </w:rPr>
        <w:t xml:space="preserve"> </w:t>
      </w:r>
      <w:hyperlink r:id="rId1982" w:history="1">
        <w:r w:rsidR="00470045" w:rsidRPr="00CE38D6">
          <w:rPr>
            <w:rStyle w:val="Hyperlink"/>
            <w:color w:val="000000"/>
            <w:sz w:val="28"/>
            <w:szCs w:val="28"/>
            <w:shd w:val="clear" w:color="auto" w:fill="FFFFFF"/>
          </w:rPr>
          <w:t>τῆς</w:t>
        </w:r>
      </w:hyperlink>
      <w:r w:rsidR="00470045" w:rsidRPr="00CE38D6">
        <w:rPr>
          <w:color w:val="000000"/>
          <w:sz w:val="28"/>
          <w:szCs w:val="28"/>
          <w:lang w:val="fr-FR"/>
        </w:rPr>
        <w:t xml:space="preserve"> </w:t>
      </w:r>
      <w:hyperlink r:id="rId1983" w:history="1">
        <w:r w:rsidR="00470045" w:rsidRPr="00CE38D6">
          <w:rPr>
            <w:rStyle w:val="Hyperlink"/>
            <w:color w:val="000000"/>
            <w:sz w:val="28"/>
            <w:szCs w:val="28"/>
            <w:shd w:val="clear" w:color="auto" w:fill="FFFFFF"/>
          </w:rPr>
          <w:t>ἀληθείας</w:t>
        </w:r>
      </w:hyperlink>
      <w:r w:rsidR="00470045" w:rsidRPr="00CE38D6">
        <w:rPr>
          <w:color w:val="000000"/>
          <w:sz w:val="28"/>
          <w:szCs w:val="28"/>
          <w:lang w:val="fr-FR"/>
        </w:rPr>
        <w:t xml:space="preserve"> </w:t>
      </w:r>
      <w:hyperlink r:id="rId1984" w:history="1">
        <w:r w:rsidR="00470045" w:rsidRPr="00CE38D6">
          <w:rPr>
            <w:rStyle w:val="Hyperlink"/>
            <w:color w:val="000000"/>
            <w:sz w:val="28"/>
            <w:szCs w:val="28"/>
            <w:shd w:val="clear" w:color="auto" w:fill="FFFFFF"/>
          </w:rPr>
          <w:t>ἐσμέν</w:t>
        </w:r>
      </w:hyperlink>
      <w:r w:rsidR="00470045" w:rsidRPr="00CE38D6">
        <w:rPr>
          <w:color w:val="000000"/>
          <w:sz w:val="28"/>
          <w:szCs w:val="28"/>
          <w:lang w:val="fr-FR"/>
        </w:rPr>
        <w:t xml:space="preserve">, </w:t>
      </w:r>
      <w:hyperlink r:id="rId1985"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1986" w:history="1">
        <w:r w:rsidR="00470045" w:rsidRPr="00CE38D6">
          <w:rPr>
            <w:rStyle w:val="Hyperlink"/>
            <w:color w:val="000000"/>
            <w:sz w:val="28"/>
            <w:szCs w:val="28"/>
            <w:shd w:val="clear" w:color="auto" w:fill="FFFFFF"/>
          </w:rPr>
          <w:t>ἔμπροσθεν</w:t>
        </w:r>
      </w:hyperlink>
      <w:r w:rsidR="00470045" w:rsidRPr="00CE38D6">
        <w:rPr>
          <w:color w:val="000000"/>
          <w:sz w:val="28"/>
          <w:szCs w:val="28"/>
          <w:lang w:val="fr-FR"/>
        </w:rPr>
        <w:t xml:space="preserve"> </w:t>
      </w:r>
      <w:hyperlink r:id="rId1987"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1988" w:history="1">
        <w:r w:rsidR="00470045" w:rsidRPr="00CE38D6">
          <w:rPr>
            <w:rStyle w:val="Hyperlink"/>
            <w:color w:val="000000"/>
            <w:sz w:val="28"/>
            <w:szCs w:val="28"/>
            <w:shd w:val="clear" w:color="auto" w:fill="FFFFFF"/>
          </w:rPr>
          <w:t>πείσομεν</w:t>
        </w:r>
      </w:hyperlink>
      <w:r w:rsidR="00470045" w:rsidRPr="00CE38D6">
        <w:rPr>
          <w:color w:val="000000"/>
          <w:sz w:val="28"/>
          <w:szCs w:val="28"/>
          <w:lang w:val="fr-FR"/>
        </w:rPr>
        <w:t xml:space="preserve"> </w:t>
      </w:r>
      <w:hyperlink r:id="rId1989" w:history="1">
        <w:r w:rsidR="00470045" w:rsidRPr="00CE38D6">
          <w:rPr>
            <w:rStyle w:val="Hyperlink"/>
            <w:color w:val="000000"/>
            <w:sz w:val="28"/>
            <w:szCs w:val="28"/>
            <w:shd w:val="clear" w:color="auto" w:fill="FFFFFF"/>
          </w:rPr>
          <w:t>τὴν</w:t>
        </w:r>
      </w:hyperlink>
      <w:r w:rsidR="00470045" w:rsidRPr="00CE38D6">
        <w:rPr>
          <w:color w:val="000000"/>
          <w:sz w:val="28"/>
          <w:szCs w:val="28"/>
          <w:lang w:val="fr-FR"/>
        </w:rPr>
        <w:t xml:space="preserve"> </w:t>
      </w:r>
      <w:hyperlink r:id="rId1990" w:history="1">
        <w:r w:rsidR="00470045" w:rsidRPr="00CE38D6">
          <w:rPr>
            <w:rStyle w:val="Hyperlink"/>
            <w:color w:val="000000"/>
            <w:sz w:val="28"/>
            <w:szCs w:val="28"/>
            <w:shd w:val="clear" w:color="auto" w:fill="FFFFFF"/>
          </w:rPr>
          <w:t>καρδίαν</w:t>
        </w:r>
      </w:hyperlink>
      <w:r w:rsidR="00470045" w:rsidRPr="00CE38D6">
        <w:rPr>
          <w:color w:val="000000"/>
          <w:sz w:val="28"/>
          <w:szCs w:val="28"/>
          <w:lang w:val="fr-FR"/>
        </w:rPr>
        <w:t xml:space="preserve"> </w:t>
      </w:r>
      <w:hyperlink r:id="rId1991" w:history="1">
        <w:r w:rsidR="00470045" w:rsidRPr="00CE38D6">
          <w:rPr>
            <w:rStyle w:val="Hyperlink"/>
            <w:color w:val="000000"/>
            <w:sz w:val="28"/>
            <w:szCs w:val="28"/>
            <w:shd w:val="clear" w:color="auto" w:fill="FFFFFF"/>
          </w:rPr>
          <w:t>ἡμῶν</w:t>
        </w:r>
      </w:hyperlink>
    </w:p>
    <w:p w:rsidR="00E61FF9" w:rsidRPr="008F63C2" w:rsidRDefault="00E61FF9" w:rsidP="00E61FF9">
      <w:pPr>
        <w:rPr>
          <w:rFonts w:ascii="Greekth" w:hAnsi="Greekth"/>
          <w:sz w:val="28"/>
          <w:szCs w:val="28"/>
          <w:lang w:val="fr-FR" w:bidi="he-IL"/>
        </w:rPr>
      </w:pPr>
    </w:p>
    <w:p w:rsidR="00E61FF9" w:rsidRPr="00470045" w:rsidRDefault="00E61FF9" w:rsidP="00C31B18">
      <w:pPr>
        <w:rPr>
          <w:rFonts w:ascii="Greekth" w:hAnsi="Greekth"/>
          <w:sz w:val="28"/>
          <w:szCs w:val="28"/>
          <w:lang w:val="fr-FR" w:bidi="he-IL"/>
        </w:rPr>
      </w:pPr>
      <w:r>
        <w:rPr>
          <w:bCs/>
          <w:sz w:val="28"/>
          <w:szCs w:val="28"/>
          <w:lang w:val="fr-FR" w:bidi="he-IL"/>
        </w:rPr>
        <w:t xml:space="preserve">20 </w:t>
      </w:r>
      <w:r w:rsidRPr="008F63C2">
        <w:rPr>
          <w:rFonts w:ascii="Greekth" w:hAnsi="Greekth" w:cs="Bwgrkl"/>
          <w:sz w:val="28"/>
          <w:szCs w:val="28"/>
          <w:lang w:val="fr-FR" w:bidi="he-IL"/>
        </w:rPr>
        <w:t xml:space="preserve"> </w:t>
      </w:r>
      <w:hyperlink r:id="rId1992"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1993" w:history="1">
        <w:r w:rsidR="00470045" w:rsidRPr="00CE38D6">
          <w:rPr>
            <w:rStyle w:val="Hyperlink"/>
            <w:color w:val="000000"/>
            <w:sz w:val="28"/>
            <w:szCs w:val="28"/>
            <w:shd w:val="clear" w:color="auto" w:fill="FFFFFF"/>
          </w:rPr>
          <w:t>ἐὰν</w:t>
        </w:r>
      </w:hyperlink>
      <w:r w:rsidR="00470045" w:rsidRPr="00CE38D6">
        <w:rPr>
          <w:color w:val="000000"/>
          <w:sz w:val="28"/>
          <w:szCs w:val="28"/>
          <w:lang w:val="fr-FR"/>
        </w:rPr>
        <w:t xml:space="preserve"> </w:t>
      </w:r>
      <w:hyperlink r:id="rId1994" w:history="1">
        <w:r w:rsidR="00470045" w:rsidRPr="00CE38D6">
          <w:rPr>
            <w:rStyle w:val="Hyperlink"/>
            <w:color w:val="000000"/>
            <w:sz w:val="28"/>
            <w:szCs w:val="28"/>
            <w:shd w:val="clear" w:color="auto" w:fill="FFFFFF"/>
          </w:rPr>
          <w:t>καταγινώσκῃ</w:t>
        </w:r>
      </w:hyperlink>
      <w:r w:rsidR="00470045" w:rsidRPr="00CE38D6">
        <w:rPr>
          <w:color w:val="000000"/>
          <w:sz w:val="28"/>
          <w:szCs w:val="28"/>
          <w:lang w:val="fr-FR"/>
        </w:rPr>
        <w:t xml:space="preserve"> </w:t>
      </w:r>
      <w:hyperlink r:id="rId1995" w:history="1">
        <w:r w:rsidR="00470045" w:rsidRPr="00CE38D6">
          <w:rPr>
            <w:rStyle w:val="Hyperlink"/>
            <w:color w:val="000000"/>
            <w:sz w:val="28"/>
            <w:szCs w:val="28"/>
            <w:shd w:val="clear" w:color="auto" w:fill="FFFFFF"/>
          </w:rPr>
          <w:t>ἡμῶν</w:t>
        </w:r>
      </w:hyperlink>
      <w:r w:rsidR="00470045" w:rsidRPr="00CE38D6">
        <w:rPr>
          <w:color w:val="000000"/>
          <w:sz w:val="28"/>
          <w:szCs w:val="28"/>
          <w:lang w:val="fr-FR"/>
        </w:rPr>
        <w:t xml:space="preserve"> </w:t>
      </w:r>
      <w:hyperlink r:id="rId1996"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1997" w:history="1">
        <w:r w:rsidR="00470045" w:rsidRPr="00CE38D6">
          <w:rPr>
            <w:rStyle w:val="Hyperlink"/>
            <w:color w:val="000000"/>
            <w:sz w:val="28"/>
            <w:szCs w:val="28"/>
            <w:shd w:val="clear" w:color="auto" w:fill="FFFFFF"/>
          </w:rPr>
          <w:t>καρδία</w:t>
        </w:r>
      </w:hyperlink>
      <w:r w:rsidR="00470045" w:rsidRPr="00CE38D6">
        <w:rPr>
          <w:color w:val="000000"/>
          <w:sz w:val="28"/>
          <w:szCs w:val="28"/>
          <w:lang w:val="fr-FR"/>
        </w:rPr>
        <w:t xml:space="preserve">, </w:t>
      </w:r>
      <w:hyperlink r:id="rId1998"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1999" w:history="1">
        <w:r w:rsidR="00470045" w:rsidRPr="00CE38D6">
          <w:rPr>
            <w:rStyle w:val="Hyperlink"/>
            <w:color w:val="000000"/>
            <w:sz w:val="28"/>
            <w:szCs w:val="28"/>
            <w:shd w:val="clear" w:color="auto" w:fill="FFFFFF"/>
          </w:rPr>
          <w:t>μείζων</w:t>
        </w:r>
      </w:hyperlink>
      <w:r w:rsidR="00470045" w:rsidRPr="00CE38D6">
        <w:rPr>
          <w:color w:val="000000"/>
          <w:sz w:val="28"/>
          <w:szCs w:val="28"/>
          <w:lang w:val="fr-FR"/>
        </w:rPr>
        <w:t xml:space="preserve"> </w:t>
      </w:r>
      <w:hyperlink r:id="rId2000" w:history="1">
        <w:r w:rsidR="00470045" w:rsidRPr="00CE38D6">
          <w:rPr>
            <w:rStyle w:val="Hyperlink"/>
            <w:color w:val="000000"/>
            <w:sz w:val="28"/>
            <w:szCs w:val="28"/>
            <w:shd w:val="clear" w:color="auto" w:fill="FFFFFF"/>
          </w:rPr>
          <w:t>ἐστὶν</w:t>
        </w:r>
      </w:hyperlink>
      <w:r w:rsidR="00470045" w:rsidRPr="00CE38D6">
        <w:rPr>
          <w:color w:val="000000"/>
          <w:sz w:val="28"/>
          <w:szCs w:val="28"/>
          <w:lang w:val="fr-FR"/>
        </w:rPr>
        <w:t xml:space="preserve"> </w:t>
      </w:r>
      <w:hyperlink r:id="rId2001"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2002" w:history="1">
        <w:r w:rsidR="00470045" w:rsidRPr="00CE38D6">
          <w:rPr>
            <w:rStyle w:val="Hyperlink"/>
            <w:color w:val="000000"/>
            <w:sz w:val="28"/>
            <w:szCs w:val="28"/>
            <w:shd w:val="clear" w:color="auto" w:fill="FFFFFF"/>
          </w:rPr>
          <w:t>θεὸς</w:t>
        </w:r>
      </w:hyperlink>
      <w:r w:rsidR="00470045" w:rsidRPr="00CE38D6">
        <w:rPr>
          <w:color w:val="000000"/>
          <w:sz w:val="28"/>
          <w:szCs w:val="28"/>
          <w:lang w:val="fr-FR"/>
        </w:rPr>
        <w:t xml:space="preserve"> </w:t>
      </w:r>
      <w:hyperlink r:id="rId2003" w:history="1">
        <w:r w:rsidR="00470045" w:rsidRPr="00CE38D6">
          <w:rPr>
            <w:rStyle w:val="Hyperlink"/>
            <w:color w:val="000000"/>
            <w:sz w:val="28"/>
            <w:szCs w:val="28"/>
            <w:shd w:val="clear" w:color="auto" w:fill="FFFFFF"/>
          </w:rPr>
          <w:t>τῆς</w:t>
        </w:r>
      </w:hyperlink>
      <w:r w:rsidR="00470045" w:rsidRPr="00CE38D6">
        <w:rPr>
          <w:color w:val="000000"/>
          <w:sz w:val="28"/>
          <w:szCs w:val="28"/>
          <w:lang w:val="fr-FR"/>
        </w:rPr>
        <w:t xml:space="preserve"> </w:t>
      </w:r>
      <w:hyperlink r:id="rId2004" w:history="1">
        <w:r w:rsidR="00470045" w:rsidRPr="00CE38D6">
          <w:rPr>
            <w:rStyle w:val="Hyperlink"/>
            <w:color w:val="000000"/>
            <w:sz w:val="28"/>
            <w:szCs w:val="28"/>
            <w:shd w:val="clear" w:color="auto" w:fill="FFFFFF"/>
          </w:rPr>
          <w:t>καρδίας</w:t>
        </w:r>
      </w:hyperlink>
      <w:r w:rsidR="00470045" w:rsidRPr="00CE38D6">
        <w:rPr>
          <w:color w:val="000000"/>
          <w:sz w:val="28"/>
          <w:szCs w:val="28"/>
          <w:lang w:val="fr-FR"/>
        </w:rPr>
        <w:t xml:space="preserve"> </w:t>
      </w:r>
      <w:hyperlink r:id="rId2005" w:history="1">
        <w:r w:rsidR="00470045" w:rsidRPr="00CE38D6">
          <w:rPr>
            <w:rStyle w:val="Hyperlink"/>
            <w:color w:val="000000"/>
            <w:sz w:val="28"/>
            <w:szCs w:val="28"/>
            <w:shd w:val="clear" w:color="auto" w:fill="FFFFFF"/>
          </w:rPr>
          <w:t>ἡμῶν</w:t>
        </w:r>
      </w:hyperlink>
      <w:r w:rsidR="00470045" w:rsidRPr="00CE38D6">
        <w:rPr>
          <w:color w:val="000000"/>
          <w:sz w:val="28"/>
          <w:szCs w:val="28"/>
          <w:lang w:val="fr-FR"/>
        </w:rPr>
        <w:t xml:space="preserve"> </w:t>
      </w:r>
      <w:hyperlink r:id="rId2006"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2007" w:history="1">
        <w:r w:rsidR="00470045" w:rsidRPr="00CE38D6">
          <w:rPr>
            <w:rStyle w:val="Hyperlink"/>
            <w:color w:val="000000"/>
            <w:sz w:val="28"/>
            <w:szCs w:val="28"/>
            <w:shd w:val="clear" w:color="auto" w:fill="FFFFFF"/>
          </w:rPr>
          <w:t>γινώσκει</w:t>
        </w:r>
      </w:hyperlink>
      <w:r w:rsidR="00470045" w:rsidRPr="00CE38D6">
        <w:rPr>
          <w:color w:val="000000"/>
          <w:sz w:val="28"/>
          <w:szCs w:val="28"/>
          <w:lang w:val="fr-FR"/>
        </w:rPr>
        <w:t xml:space="preserve"> </w:t>
      </w:r>
      <w:hyperlink r:id="rId2008" w:history="1">
        <w:r w:rsidR="00470045" w:rsidRPr="00CE38D6">
          <w:rPr>
            <w:rStyle w:val="Hyperlink"/>
            <w:color w:val="000000"/>
            <w:sz w:val="28"/>
            <w:szCs w:val="28"/>
            <w:shd w:val="clear" w:color="auto" w:fill="FFFFFF"/>
          </w:rPr>
          <w:t>πάντα</w:t>
        </w:r>
      </w:hyperlink>
      <w:r w:rsidR="00470045" w:rsidRPr="00CE38D6">
        <w:rPr>
          <w:color w:val="000000"/>
          <w:sz w:val="28"/>
          <w:szCs w:val="28"/>
          <w:lang w:val="fr-FR"/>
        </w:rPr>
        <w:t>.</w:t>
      </w:r>
    </w:p>
    <w:p w:rsidR="00E61FF9" w:rsidRPr="008F63C2" w:rsidRDefault="00E61FF9" w:rsidP="00E61FF9">
      <w:pPr>
        <w:rPr>
          <w:rFonts w:ascii="Greekth" w:hAnsi="Greekth"/>
          <w:sz w:val="28"/>
          <w:szCs w:val="28"/>
          <w:lang w:val="fr-FR" w:bidi="he-IL"/>
        </w:rPr>
      </w:pPr>
    </w:p>
    <w:p w:rsidR="00E61FF9" w:rsidRPr="009A63C6" w:rsidRDefault="00E61FF9" w:rsidP="00C31B18">
      <w:pPr>
        <w:rPr>
          <w:rFonts w:ascii="Greekth" w:hAnsi="Greekth"/>
          <w:sz w:val="28"/>
          <w:szCs w:val="28"/>
          <w:lang w:val="fr-FR" w:bidi="he-IL"/>
        </w:rPr>
      </w:pPr>
      <w:r w:rsidRPr="00470045">
        <w:rPr>
          <w:bCs/>
          <w:sz w:val="28"/>
          <w:szCs w:val="28"/>
          <w:lang w:val="fr-FR" w:bidi="he-IL"/>
        </w:rPr>
        <w:t xml:space="preserve">21 </w:t>
      </w:r>
      <w:r w:rsidRPr="00470045">
        <w:rPr>
          <w:rFonts w:ascii="Greekth" w:hAnsi="Greekth" w:cs="Bwgrkl"/>
          <w:sz w:val="28"/>
          <w:szCs w:val="28"/>
          <w:lang w:val="fr-FR" w:bidi="he-IL"/>
        </w:rPr>
        <w:t xml:space="preserve">  </w:t>
      </w:r>
      <w:hyperlink r:id="rId2009" w:history="1">
        <w:r w:rsidR="00470045" w:rsidRPr="00CE38D6">
          <w:rPr>
            <w:rStyle w:val="Hyperlink"/>
            <w:color w:val="000000"/>
            <w:sz w:val="28"/>
            <w:szCs w:val="28"/>
            <w:shd w:val="clear" w:color="auto" w:fill="FFFFFF"/>
          </w:rPr>
          <w:t>Ἀγαπητοί</w:t>
        </w:r>
      </w:hyperlink>
      <w:r w:rsidR="00470045" w:rsidRPr="00CE38D6">
        <w:rPr>
          <w:color w:val="000000"/>
          <w:sz w:val="28"/>
          <w:szCs w:val="28"/>
          <w:lang w:val="fr-FR"/>
        </w:rPr>
        <w:t xml:space="preserve">, </w:t>
      </w:r>
      <w:hyperlink r:id="rId2010" w:history="1">
        <w:r w:rsidR="00470045" w:rsidRPr="00CE38D6">
          <w:rPr>
            <w:rStyle w:val="Hyperlink"/>
            <w:color w:val="000000"/>
            <w:sz w:val="28"/>
            <w:szCs w:val="28"/>
            <w:shd w:val="clear" w:color="auto" w:fill="FFFFFF"/>
          </w:rPr>
          <w:t>ἐὰν</w:t>
        </w:r>
      </w:hyperlink>
      <w:r w:rsidR="00470045" w:rsidRPr="00CE38D6">
        <w:rPr>
          <w:color w:val="000000"/>
          <w:sz w:val="28"/>
          <w:szCs w:val="28"/>
          <w:lang w:val="fr-FR"/>
        </w:rPr>
        <w:t xml:space="preserve"> </w:t>
      </w:r>
      <w:hyperlink r:id="rId2011"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2012" w:history="1">
        <w:r w:rsidR="00470045" w:rsidRPr="00CE38D6">
          <w:rPr>
            <w:rStyle w:val="Hyperlink"/>
            <w:color w:val="000000"/>
            <w:sz w:val="28"/>
            <w:szCs w:val="28"/>
            <w:shd w:val="clear" w:color="auto" w:fill="FFFFFF"/>
          </w:rPr>
          <w:t>καρδία</w:t>
        </w:r>
      </w:hyperlink>
      <w:r w:rsidR="00470045" w:rsidRPr="00CE38D6">
        <w:rPr>
          <w:color w:val="000000"/>
          <w:sz w:val="28"/>
          <w:szCs w:val="28"/>
          <w:lang w:val="fr-FR"/>
        </w:rPr>
        <w:t xml:space="preserve"> </w:t>
      </w:r>
      <w:hyperlink r:id="rId2013" w:history="1">
        <w:r w:rsidR="00470045" w:rsidRPr="00CE38D6">
          <w:rPr>
            <w:rStyle w:val="Hyperlink"/>
            <w:color w:val="000000"/>
            <w:sz w:val="28"/>
            <w:szCs w:val="28"/>
            <w:shd w:val="clear" w:color="auto" w:fill="FFFFFF"/>
          </w:rPr>
          <w:t>μὴ</w:t>
        </w:r>
      </w:hyperlink>
      <w:r w:rsidR="00470045" w:rsidRPr="00CE38D6">
        <w:rPr>
          <w:color w:val="000000"/>
          <w:sz w:val="28"/>
          <w:szCs w:val="28"/>
          <w:lang w:val="fr-FR"/>
        </w:rPr>
        <w:t xml:space="preserve"> </w:t>
      </w:r>
      <w:hyperlink r:id="rId2014" w:history="1">
        <w:r w:rsidR="00470045" w:rsidRPr="00CE38D6">
          <w:rPr>
            <w:rStyle w:val="Hyperlink"/>
            <w:color w:val="000000"/>
            <w:sz w:val="28"/>
            <w:szCs w:val="28"/>
            <w:shd w:val="clear" w:color="auto" w:fill="FFFFFF"/>
          </w:rPr>
          <w:t>καταγινώσκῃ</w:t>
        </w:r>
      </w:hyperlink>
      <w:r w:rsidR="00470045" w:rsidRPr="00CE38D6">
        <w:rPr>
          <w:color w:val="000000"/>
          <w:sz w:val="28"/>
          <w:szCs w:val="28"/>
          <w:lang w:val="fr-FR"/>
        </w:rPr>
        <w:t xml:space="preserve">, </w:t>
      </w:r>
      <w:hyperlink r:id="rId2015" w:history="1">
        <w:r w:rsidR="00470045" w:rsidRPr="00CE38D6">
          <w:rPr>
            <w:rStyle w:val="Hyperlink"/>
            <w:color w:val="000000"/>
            <w:sz w:val="28"/>
            <w:szCs w:val="28"/>
            <w:shd w:val="clear" w:color="auto" w:fill="FFFFFF"/>
          </w:rPr>
          <w:t>παρρησίαν</w:t>
        </w:r>
      </w:hyperlink>
      <w:r w:rsidR="00470045" w:rsidRPr="00CE38D6">
        <w:rPr>
          <w:color w:val="000000"/>
          <w:sz w:val="28"/>
          <w:szCs w:val="28"/>
          <w:lang w:val="fr-FR"/>
        </w:rPr>
        <w:t xml:space="preserve"> </w:t>
      </w:r>
      <w:hyperlink r:id="rId2016" w:history="1">
        <w:r w:rsidR="00470045" w:rsidRPr="00CE38D6">
          <w:rPr>
            <w:rStyle w:val="Hyperlink"/>
            <w:color w:val="000000"/>
            <w:sz w:val="28"/>
            <w:szCs w:val="28"/>
            <w:shd w:val="clear" w:color="auto" w:fill="FFFFFF"/>
          </w:rPr>
          <w:t>ἔχομεν</w:t>
        </w:r>
      </w:hyperlink>
      <w:r w:rsidR="00470045" w:rsidRPr="00CE38D6">
        <w:rPr>
          <w:color w:val="000000"/>
          <w:sz w:val="28"/>
          <w:szCs w:val="28"/>
          <w:lang w:val="fr-FR"/>
        </w:rPr>
        <w:t xml:space="preserve"> </w:t>
      </w:r>
      <w:hyperlink r:id="rId2017" w:history="1">
        <w:r w:rsidR="00470045" w:rsidRPr="00CE38D6">
          <w:rPr>
            <w:rStyle w:val="Hyperlink"/>
            <w:color w:val="000000"/>
            <w:sz w:val="28"/>
            <w:szCs w:val="28"/>
            <w:shd w:val="clear" w:color="auto" w:fill="FFFFFF"/>
          </w:rPr>
          <w:t>πρὸς</w:t>
        </w:r>
      </w:hyperlink>
      <w:r w:rsidR="00470045" w:rsidRPr="00CE38D6">
        <w:rPr>
          <w:color w:val="000000"/>
          <w:sz w:val="28"/>
          <w:szCs w:val="28"/>
          <w:lang w:val="fr-FR"/>
        </w:rPr>
        <w:t xml:space="preserve"> </w:t>
      </w:r>
      <w:hyperlink r:id="rId2018" w:history="1">
        <w:r w:rsidR="00470045" w:rsidRPr="00CE38D6">
          <w:rPr>
            <w:rStyle w:val="Hyperlink"/>
            <w:color w:val="000000"/>
            <w:sz w:val="28"/>
            <w:szCs w:val="28"/>
            <w:shd w:val="clear" w:color="auto" w:fill="FFFFFF"/>
          </w:rPr>
          <w:t>τὸν</w:t>
        </w:r>
      </w:hyperlink>
      <w:r w:rsidR="00470045" w:rsidRPr="00CE38D6">
        <w:rPr>
          <w:color w:val="000000"/>
          <w:sz w:val="28"/>
          <w:szCs w:val="28"/>
          <w:lang w:val="fr-FR"/>
        </w:rPr>
        <w:t xml:space="preserve"> </w:t>
      </w:r>
      <w:hyperlink r:id="rId2019" w:history="1">
        <w:r w:rsidR="00470045" w:rsidRPr="00CE38D6">
          <w:rPr>
            <w:rStyle w:val="Hyperlink"/>
            <w:color w:val="000000"/>
            <w:sz w:val="28"/>
            <w:szCs w:val="28"/>
            <w:shd w:val="clear" w:color="auto" w:fill="FFFFFF"/>
          </w:rPr>
          <w:t>θεόν</w:t>
        </w:r>
      </w:hyperlink>
      <w:r w:rsidR="00470045" w:rsidRPr="00CE38D6">
        <w:rPr>
          <w:color w:val="000000"/>
          <w:sz w:val="28"/>
          <w:szCs w:val="28"/>
          <w:lang w:val="fr-FR"/>
        </w:rPr>
        <w:t>,</w:t>
      </w:r>
    </w:p>
    <w:p w:rsidR="00E61FF9" w:rsidRPr="00470045" w:rsidRDefault="00E61FF9" w:rsidP="00E61FF9">
      <w:pPr>
        <w:rPr>
          <w:rFonts w:ascii="Greekth" w:hAnsi="Greekth"/>
          <w:sz w:val="28"/>
          <w:szCs w:val="28"/>
          <w:lang w:val="fr-FR" w:bidi="he-IL"/>
        </w:rPr>
      </w:pPr>
    </w:p>
    <w:p w:rsidR="00E61FF9" w:rsidRPr="00470045" w:rsidRDefault="00E61FF9" w:rsidP="009A63C6">
      <w:pPr>
        <w:rPr>
          <w:rFonts w:ascii="Greekth" w:hAnsi="Greekth"/>
          <w:sz w:val="28"/>
          <w:szCs w:val="28"/>
          <w:lang w:val="fr-FR" w:bidi="he-IL"/>
        </w:rPr>
      </w:pPr>
      <w:r>
        <w:rPr>
          <w:bCs/>
          <w:sz w:val="28"/>
          <w:szCs w:val="28"/>
          <w:lang w:val="fr-FR" w:bidi="he-IL"/>
        </w:rPr>
        <w:t xml:space="preserve">22 </w:t>
      </w:r>
      <w:r w:rsidRPr="008F63C2">
        <w:rPr>
          <w:rFonts w:ascii="Greekth" w:hAnsi="Greekth" w:cs="Bwgrkl"/>
          <w:sz w:val="28"/>
          <w:szCs w:val="28"/>
          <w:lang w:val="fr-FR" w:bidi="he-IL"/>
        </w:rPr>
        <w:t xml:space="preserve"> </w:t>
      </w:r>
      <w:hyperlink r:id="rId2020"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2021" w:history="1">
        <w:r w:rsidR="00470045" w:rsidRPr="00CE38D6">
          <w:rPr>
            <w:rStyle w:val="Hyperlink"/>
            <w:color w:val="000000"/>
            <w:sz w:val="28"/>
            <w:szCs w:val="28"/>
            <w:shd w:val="clear" w:color="auto" w:fill="FFFFFF"/>
          </w:rPr>
          <w:t>ὃ</w:t>
        </w:r>
      </w:hyperlink>
      <w:r w:rsidR="00470045" w:rsidRPr="00CE38D6">
        <w:rPr>
          <w:color w:val="000000"/>
          <w:sz w:val="28"/>
          <w:szCs w:val="28"/>
          <w:lang w:val="fr-FR"/>
        </w:rPr>
        <w:t xml:space="preserve"> </w:t>
      </w:r>
      <w:hyperlink r:id="rId2022" w:history="1">
        <w:r w:rsidR="00470045" w:rsidRPr="00CE38D6">
          <w:rPr>
            <w:rStyle w:val="Hyperlink"/>
            <w:color w:val="000000"/>
            <w:sz w:val="28"/>
            <w:szCs w:val="28"/>
            <w:shd w:val="clear" w:color="auto" w:fill="FFFFFF"/>
          </w:rPr>
          <w:t>ἂν</w:t>
        </w:r>
      </w:hyperlink>
      <w:r w:rsidR="00470045" w:rsidRPr="00CE38D6">
        <w:rPr>
          <w:color w:val="000000"/>
          <w:sz w:val="28"/>
          <w:szCs w:val="28"/>
          <w:lang w:val="fr-FR"/>
        </w:rPr>
        <w:t xml:space="preserve"> </w:t>
      </w:r>
      <w:hyperlink r:id="rId2023" w:history="1">
        <w:r w:rsidR="00470045" w:rsidRPr="00CE38D6">
          <w:rPr>
            <w:rStyle w:val="Hyperlink"/>
            <w:color w:val="000000"/>
            <w:sz w:val="28"/>
            <w:szCs w:val="28"/>
            <w:shd w:val="clear" w:color="auto" w:fill="FFFFFF"/>
          </w:rPr>
          <w:t>αἰτῶμεν</w:t>
        </w:r>
      </w:hyperlink>
      <w:r w:rsidR="00470045" w:rsidRPr="00CE38D6">
        <w:rPr>
          <w:color w:val="000000"/>
          <w:sz w:val="28"/>
          <w:szCs w:val="28"/>
          <w:lang w:val="fr-FR"/>
        </w:rPr>
        <w:t xml:space="preserve"> </w:t>
      </w:r>
      <w:hyperlink r:id="rId2024" w:history="1">
        <w:r w:rsidR="00470045" w:rsidRPr="00CE38D6">
          <w:rPr>
            <w:rStyle w:val="Hyperlink"/>
            <w:color w:val="000000"/>
            <w:sz w:val="28"/>
            <w:szCs w:val="28"/>
            <w:shd w:val="clear" w:color="auto" w:fill="FFFFFF"/>
          </w:rPr>
          <w:t>λαμβάνομεν</w:t>
        </w:r>
      </w:hyperlink>
      <w:r w:rsidR="00470045" w:rsidRPr="00CE38D6">
        <w:rPr>
          <w:color w:val="000000"/>
          <w:sz w:val="28"/>
          <w:szCs w:val="28"/>
          <w:lang w:val="fr-FR"/>
        </w:rPr>
        <w:t xml:space="preserve"> </w:t>
      </w:r>
      <w:hyperlink r:id="rId2025" w:history="1">
        <w:r w:rsidR="00470045" w:rsidRPr="00CE38D6">
          <w:rPr>
            <w:rStyle w:val="Hyperlink"/>
            <w:color w:val="000000"/>
            <w:sz w:val="28"/>
            <w:szCs w:val="28"/>
            <w:shd w:val="clear" w:color="auto" w:fill="FFFFFF"/>
          </w:rPr>
          <w:t>ἀπ</w:t>
        </w:r>
        <w:r w:rsidR="00470045" w:rsidRPr="00CE38D6">
          <w:rPr>
            <w:rStyle w:val="Hyperlink"/>
            <w:color w:val="000000"/>
            <w:sz w:val="28"/>
            <w:szCs w:val="28"/>
            <w:shd w:val="clear" w:color="auto" w:fill="FFFFFF"/>
            <w:lang w:val="fr-FR"/>
          </w:rPr>
          <w:t>'</w:t>
        </w:r>
      </w:hyperlink>
      <w:r w:rsidR="00470045" w:rsidRPr="00CE38D6">
        <w:rPr>
          <w:color w:val="000000"/>
          <w:sz w:val="28"/>
          <w:szCs w:val="28"/>
          <w:lang w:val="fr-FR"/>
        </w:rPr>
        <w:t xml:space="preserve"> </w:t>
      </w:r>
      <w:hyperlink r:id="rId2026"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2027"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2028" w:history="1">
        <w:r w:rsidR="00470045" w:rsidRPr="00CE38D6">
          <w:rPr>
            <w:rStyle w:val="Hyperlink"/>
            <w:color w:val="000000"/>
            <w:sz w:val="28"/>
            <w:szCs w:val="28"/>
            <w:shd w:val="clear" w:color="auto" w:fill="FFFFFF"/>
          </w:rPr>
          <w:t>τὰς</w:t>
        </w:r>
      </w:hyperlink>
      <w:r w:rsidR="00470045" w:rsidRPr="00CE38D6">
        <w:rPr>
          <w:color w:val="000000"/>
          <w:sz w:val="28"/>
          <w:szCs w:val="28"/>
          <w:lang w:val="fr-FR"/>
        </w:rPr>
        <w:t xml:space="preserve"> </w:t>
      </w:r>
      <w:hyperlink r:id="rId2029" w:history="1">
        <w:r w:rsidR="00470045" w:rsidRPr="00CE38D6">
          <w:rPr>
            <w:rStyle w:val="Hyperlink"/>
            <w:color w:val="000000"/>
            <w:sz w:val="28"/>
            <w:szCs w:val="28"/>
            <w:shd w:val="clear" w:color="auto" w:fill="FFFFFF"/>
          </w:rPr>
          <w:t>ἐντολὰς</w:t>
        </w:r>
      </w:hyperlink>
      <w:r w:rsidR="00470045" w:rsidRPr="00CE38D6">
        <w:rPr>
          <w:color w:val="000000"/>
          <w:sz w:val="28"/>
          <w:szCs w:val="28"/>
          <w:lang w:val="fr-FR"/>
        </w:rPr>
        <w:t xml:space="preserve"> </w:t>
      </w:r>
      <w:hyperlink r:id="rId2030"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2031" w:history="1">
        <w:r w:rsidR="00470045" w:rsidRPr="00CE38D6">
          <w:rPr>
            <w:rStyle w:val="Hyperlink"/>
            <w:color w:val="000000"/>
            <w:sz w:val="28"/>
            <w:szCs w:val="28"/>
            <w:shd w:val="clear" w:color="auto" w:fill="FFFFFF"/>
          </w:rPr>
          <w:t>τηροῦμεν</w:t>
        </w:r>
      </w:hyperlink>
      <w:r w:rsidR="00470045" w:rsidRPr="00CE38D6">
        <w:rPr>
          <w:color w:val="000000"/>
          <w:sz w:val="28"/>
          <w:szCs w:val="28"/>
          <w:lang w:val="fr-FR"/>
        </w:rPr>
        <w:t xml:space="preserve"> </w:t>
      </w:r>
      <w:hyperlink r:id="rId2032"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2033" w:history="1">
        <w:r w:rsidR="00470045" w:rsidRPr="00CE38D6">
          <w:rPr>
            <w:rStyle w:val="Hyperlink"/>
            <w:color w:val="000000"/>
            <w:sz w:val="28"/>
            <w:szCs w:val="28"/>
            <w:shd w:val="clear" w:color="auto" w:fill="FFFFFF"/>
          </w:rPr>
          <w:t>τὰ</w:t>
        </w:r>
      </w:hyperlink>
      <w:r w:rsidR="00470045" w:rsidRPr="00CE38D6">
        <w:rPr>
          <w:color w:val="000000"/>
          <w:sz w:val="28"/>
          <w:szCs w:val="28"/>
          <w:lang w:val="fr-FR"/>
        </w:rPr>
        <w:t xml:space="preserve"> </w:t>
      </w:r>
      <w:hyperlink r:id="rId2034" w:history="1">
        <w:r w:rsidR="00470045" w:rsidRPr="00CE38D6">
          <w:rPr>
            <w:rStyle w:val="Hyperlink"/>
            <w:color w:val="000000"/>
            <w:sz w:val="28"/>
            <w:szCs w:val="28"/>
            <w:shd w:val="clear" w:color="auto" w:fill="FFFFFF"/>
          </w:rPr>
          <w:t>ἀρεστὰ</w:t>
        </w:r>
      </w:hyperlink>
      <w:r w:rsidR="00470045" w:rsidRPr="00CE38D6">
        <w:rPr>
          <w:color w:val="000000"/>
          <w:sz w:val="28"/>
          <w:szCs w:val="28"/>
          <w:lang w:val="fr-FR"/>
        </w:rPr>
        <w:t xml:space="preserve"> </w:t>
      </w:r>
      <w:hyperlink r:id="rId2035" w:history="1">
        <w:r w:rsidR="00470045" w:rsidRPr="00CE38D6">
          <w:rPr>
            <w:rStyle w:val="Hyperlink"/>
            <w:color w:val="000000"/>
            <w:sz w:val="28"/>
            <w:szCs w:val="28"/>
            <w:shd w:val="clear" w:color="auto" w:fill="FFFFFF"/>
          </w:rPr>
          <w:t>ἐνώπιον</w:t>
        </w:r>
      </w:hyperlink>
      <w:r w:rsidR="00470045" w:rsidRPr="00CE38D6">
        <w:rPr>
          <w:color w:val="000000"/>
          <w:sz w:val="28"/>
          <w:szCs w:val="28"/>
          <w:lang w:val="fr-FR"/>
        </w:rPr>
        <w:t xml:space="preserve"> </w:t>
      </w:r>
      <w:hyperlink r:id="rId2036"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2037" w:history="1">
        <w:r w:rsidR="00470045" w:rsidRPr="00CE38D6">
          <w:rPr>
            <w:rStyle w:val="Hyperlink"/>
            <w:color w:val="000000"/>
            <w:sz w:val="28"/>
            <w:szCs w:val="28"/>
            <w:shd w:val="clear" w:color="auto" w:fill="FFFFFF"/>
          </w:rPr>
          <w:t>ποιοῦμεν</w:t>
        </w:r>
      </w:hyperlink>
      <w:r w:rsidR="00470045" w:rsidRPr="00CE38D6">
        <w:rPr>
          <w:color w:val="000000"/>
          <w:sz w:val="28"/>
          <w:szCs w:val="28"/>
          <w:lang w:val="fr-FR"/>
        </w:rPr>
        <w:t>.</w:t>
      </w:r>
    </w:p>
    <w:p w:rsidR="00E61FF9" w:rsidRPr="008F63C2" w:rsidRDefault="00E61FF9" w:rsidP="00E61FF9">
      <w:pPr>
        <w:rPr>
          <w:rFonts w:ascii="Greekth" w:hAnsi="Greekth"/>
          <w:sz w:val="28"/>
          <w:szCs w:val="28"/>
          <w:lang w:val="fr-FR" w:bidi="he-IL"/>
        </w:rPr>
      </w:pPr>
    </w:p>
    <w:p w:rsidR="00E61FF9" w:rsidRPr="00470045" w:rsidRDefault="00E61FF9" w:rsidP="009A63C6">
      <w:pPr>
        <w:rPr>
          <w:rFonts w:ascii="Greekth" w:hAnsi="Greekth"/>
          <w:sz w:val="28"/>
          <w:szCs w:val="28"/>
          <w:lang w:val="fr-FR" w:bidi="he-IL"/>
        </w:rPr>
      </w:pPr>
      <w:r>
        <w:rPr>
          <w:bCs/>
          <w:sz w:val="28"/>
          <w:szCs w:val="28"/>
          <w:lang w:val="fr-FR" w:bidi="he-IL"/>
        </w:rPr>
        <w:t xml:space="preserve">23 </w:t>
      </w:r>
      <w:r w:rsidRPr="008C0F8E">
        <w:rPr>
          <w:rFonts w:ascii="Greekth" w:hAnsi="Greekth" w:cs="Bwgrkl"/>
          <w:sz w:val="28"/>
          <w:szCs w:val="28"/>
          <w:lang w:val="fr-FR" w:bidi="he-IL"/>
        </w:rPr>
        <w:t xml:space="preserve"> </w:t>
      </w:r>
      <w:hyperlink r:id="rId2038"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2039" w:history="1">
        <w:r w:rsidR="00470045" w:rsidRPr="00CE38D6">
          <w:rPr>
            <w:rStyle w:val="Hyperlink"/>
            <w:color w:val="000000"/>
            <w:sz w:val="28"/>
            <w:szCs w:val="28"/>
            <w:shd w:val="clear" w:color="auto" w:fill="FFFFFF"/>
          </w:rPr>
          <w:t>αὕτη</w:t>
        </w:r>
      </w:hyperlink>
      <w:r w:rsidR="00470045" w:rsidRPr="00CE38D6">
        <w:rPr>
          <w:color w:val="000000"/>
          <w:sz w:val="28"/>
          <w:szCs w:val="28"/>
          <w:lang w:val="fr-FR"/>
        </w:rPr>
        <w:t xml:space="preserve"> </w:t>
      </w:r>
      <w:hyperlink r:id="rId2040" w:history="1">
        <w:r w:rsidR="00470045" w:rsidRPr="00CE38D6">
          <w:rPr>
            <w:rStyle w:val="Hyperlink"/>
            <w:color w:val="000000"/>
            <w:sz w:val="28"/>
            <w:szCs w:val="28"/>
            <w:shd w:val="clear" w:color="auto" w:fill="FFFFFF"/>
          </w:rPr>
          <w:t>ἐστὶν</w:t>
        </w:r>
      </w:hyperlink>
      <w:r w:rsidR="00470045" w:rsidRPr="00CE38D6">
        <w:rPr>
          <w:color w:val="000000"/>
          <w:sz w:val="28"/>
          <w:szCs w:val="28"/>
          <w:lang w:val="fr-FR"/>
        </w:rPr>
        <w:t xml:space="preserve"> </w:t>
      </w:r>
      <w:hyperlink r:id="rId2041" w:history="1">
        <w:r w:rsidR="00470045" w:rsidRPr="00CE38D6">
          <w:rPr>
            <w:rStyle w:val="Hyperlink"/>
            <w:color w:val="000000"/>
            <w:sz w:val="28"/>
            <w:szCs w:val="28"/>
            <w:shd w:val="clear" w:color="auto" w:fill="FFFFFF"/>
          </w:rPr>
          <w:t>ἡ</w:t>
        </w:r>
      </w:hyperlink>
      <w:r w:rsidR="00470045" w:rsidRPr="00CE38D6">
        <w:rPr>
          <w:color w:val="000000"/>
          <w:sz w:val="28"/>
          <w:szCs w:val="28"/>
          <w:lang w:val="fr-FR"/>
        </w:rPr>
        <w:t xml:space="preserve"> </w:t>
      </w:r>
      <w:hyperlink r:id="rId2042" w:history="1">
        <w:r w:rsidR="00470045" w:rsidRPr="00CE38D6">
          <w:rPr>
            <w:rStyle w:val="Hyperlink"/>
            <w:color w:val="000000"/>
            <w:sz w:val="28"/>
            <w:szCs w:val="28"/>
            <w:shd w:val="clear" w:color="auto" w:fill="FFFFFF"/>
          </w:rPr>
          <w:t>ἐντολὴ</w:t>
        </w:r>
      </w:hyperlink>
      <w:r w:rsidR="00470045" w:rsidRPr="00CE38D6">
        <w:rPr>
          <w:color w:val="000000"/>
          <w:sz w:val="28"/>
          <w:szCs w:val="28"/>
          <w:lang w:val="fr-FR"/>
        </w:rPr>
        <w:t xml:space="preserve"> </w:t>
      </w:r>
      <w:hyperlink r:id="rId2043"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2044" w:history="1">
        <w:r w:rsidR="00470045" w:rsidRPr="00CE38D6">
          <w:rPr>
            <w:rStyle w:val="Hyperlink"/>
            <w:color w:val="000000"/>
            <w:sz w:val="28"/>
            <w:szCs w:val="28"/>
            <w:shd w:val="clear" w:color="auto" w:fill="FFFFFF"/>
          </w:rPr>
          <w:t>ἵνα</w:t>
        </w:r>
      </w:hyperlink>
      <w:r w:rsidR="00470045" w:rsidRPr="00CE38D6">
        <w:rPr>
          <w:color w:val="000000"/>
          <w:sz w:val="28"/>
          <w:szCs w:val="28"/>
          <w:lang w:val="fr-FR"/>
        </w:rPr>
        <w:t xml:space="preserve"> </w:t>
      </w:r>
      <w:hyperlink r:id="rId2045" w:history="1">
        <w:r w:rsidR="00470045" w:rsidRPr="00CE38D6">
          <w:rPr>
            <w:rStyle w:val="Hyperlink"/>
            <w:color w:val="000000"/>
            <w:sz w:val="28"/>
            <w:szCs w:val="28"/>
            <w:shd w:val="clear" w:color="auto" w:fill="FFFFFF"/>
          </w:rPr>
          <w:t>πιστεύσωμεν</w:t>
        </w:r>
      </w:hyperlink>
      <w:r w:rsidR="00470045" w:rsidRPr="00CE38D6">
        <w:rPr>
          <w:color w:val="000000"/>
          <w:sz w:val="28"/>
          <w:szCs w:val="28"/>
          <w:lang w:val="fr-FR"/>
        </w:rPr>
        <w:t xml:space="preserve"> </w:t>
      </w:r>
      <w:hyperlink r:id="rId2046" w:history="1">
        <w:r w:rsidR="00470045" w:rsidRPr="00CE38D6">
          <w:rPr>
            <w:rStyle w:val="Hyperlink"/>
            <w:color w:val="000000"/>
            <w:sz w:val="28"/>
            <w:szCs w:val="28"/>
            <w:shd w:val="clear" w:color="auto" w:fill="FFFFFF"/>
          </w:rPr>
          <w:t>τῷ</w:t>
        </w:r>
      </w:hyperlink>
      <w:r w:rsidR="00470045" w:rsidRPr="00CE38D6">
        <w:rPr>
          <w:color w:val="000000"/>
          <w:sz w:val="28"/>
          <w:szCs w:val="28"/>
          <w:lang w:val="fr-FR"/>
        </w:rPr>
        <w:t xml:space="preserve"> </w:t>
      </w:r>
      <w:hyperlink r:id="rId2047" w:history="1">
        <w:r w:rsidR="00470045" w:rsidRPr="00CE38D6">
          <w:rPr>
            <w:rStyle w:val="Hyperlink"/>
            <w:color w:val="000000"/>
            <w:sz w:val="28"/>
            <w:szCs w:val="28"/>
            <w:shd w:val="clear" w:color="auto" w:fill="FFFFFF"/>
          </w:rPr>
          <w:t>ὀνόματι</w:t>
        </w:r>
      </w:hyperlink>
      <w:r w:rsidR="00470045" w:rsidRPr="00CE38D6">
        <w:rPr>
          <w:color w:val="000000"/>
          <w:sz w:val="28"/>
          <w:szCs w:val="28"/>
          <w:lang w:val="fr-FR"/>
        </w:rPr>
        <w:t xml:space="preserve"> </w:t>
      </w:r>
      <w:hyperlink r:id="rId2048" w:history="1">
        <w:r w:rsidR="00470045" w:rsidRPr="00CE38D6">
          <w:rPr>
            <w:rStyle w:val="Hyperlink"/>
            <w:color w:val="000000"/>
            <w:sz w:val="28"/>
            <w:szCs w:val="28"/>
            <w:shd w:val="clear" w:color="auto" w:fill="FFFFFF"/>
          </w:rPr>
          <w:t>τοῦ</w:t>
        </w:r>
      </w:hyperlink>
      <w:r w:rsidR="00470045" w:rsidRPr="00CE38D6">
        <w:rPr>
          <w:color w:val="000000"/>
          <w:sz w:val="28"/>
          <w:szCs w:val="28"/>
          <w:lang w:val="fr-FR"/>
        </w:rPr>
        <w:t xml:space="preserve"> </w:t>
      </w:r>
      <w:hyperlink r:id="rId2049" w:history="1">
        <w:r w:rsidR="00470045" w:rsidRPr="00CE38D6">
          <w:rPr>
            <w:rStyle w:val="Hyperlink"/>
            <w:color w:val="000000"/>
            <w:sz w:val="28"/>
            <w:szCs w:val="28"/>
            <w:shd w:val="clear" w:color="auto" w:fill="FFFFFF"/>
          </w:rPr>
          <w:t>υἱοῦ</w:t>
        </w:r>
      </w:hyperlink>
      <w:r w:rsidR="00470045" w:rsidRPr="00CE38D6">
        <w:rPr>
          <w:color w:val="000000"/>
          <w:sz w:val="28"/>
          <w:szCs w:val="28"/>
          <w:lang w:val="fr-FR"/>
        </w:rPr>
        <w:t xml:space="preserve"> </w:t>
      </w:r>
      <w:hyperlink r:id="rId2050"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2051" w:history="1">
        <w:r w:rsidR="00470045" w:rsidRPr="00CE38D6">
          <w:rPr>
            <w:rStyle w:val="Hyperlink"/>
            <w:color w:val="000000"/>
            <w:sz w:val="28"/>
            <w:szCs w:val="28"/>
            <w:shd w:val="clear" w:color="auto" w:fill="FFFFFF"/>
          </w:rPr>
          <w:t>Ἰησοῦ</w:t>
        </w:r>
      </w:hyperlink>
      <w:r w:rsidR="00470045" w:rsidRPr="00CE38D6">
        <w:rPr>
          <w:color w:val="000000"/>
          <w:sz w:val="28"/>
          <w:szCs w:val="28"/>
          <w:lang w:val="fr-FR"/>
        </w:rPr>
        <w:t xml:space="preserve"> </w:t>
      </w:r>
      <w:hyperlink r:id="rId2052" w:history="1">
        <w:r w:rsidR="00470045" w:rsidRPr="00CE38D6">
          <w:rPr>
            <w:rStyle w:val="Hyperlink"/>
            <w:color w:val="000000"/>
            <w:sz w:val="28"/>
            <w:szCs w:val="28"/>
            <w:shd w:val="clear" w:color="auto" w:fill="FFFFFF"/>
          </w:rPr>
          <w:t>Χριστοῦ</w:t>
        </w:r>
      </w:hyperlink>
      <w:r w:rsidR="00470045" w:rsidRPr="00CE38D6">
        <w:rPr>
          <w:color w:val="000000"/>
          <w:sz w:val="28"/>
          <w:szCs w:val="28"/>
          <w:lang w:val="fr-FR"/>
        </w:rPr>
        <w:t xml:space="preserve"> </w:t>
      </w:r>
      <w:hyperlink r:id="rId2053"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2054" w:history="1">
        <w:r w:rsidR="00470045" w:rsidRPr="00CE38D6">
          <w:rPr>
            <w:rStyle w:val="Hyperlink"/>
            <w:color w:val="000000"/>
            <w:sz w:val="28"/>
            <w:szCs w:val="28"/>
            <w:shd w:val="clear" w:color="auto" w:fill="FFFFFF"/>
          </w:rPr>
          <w:t>ἀγαπῶμεν</w:t>
        </w:r>
      </w:hyperlink>
      <w:r w:rsidR="00470045" w:rsidRPr="00CE38D6">
        <w:rPr>
          <w:color w:val="000000"/>
          <w:sz w:val="28"/>
          <w:szCs w:val="28"/>
          <w:lang w:val="fr-FR"/>
        </w:rPr>
        <w:t xml:space="preserve"> </w:t>
      </w:r>
      <w:hyperlink r:id="rId2055" w:history="1">
        <w:r w:rsidR="00470045" w:rsidRPr="007F5062">
          <w:rPr>
            <w:rStyle w:val="Hyperlink"/>
            <w:color w:val="000000"/>
            <w:sz w:val="28"/>
            <w:szCs w:val="28"/>
            <w:shd w:val="clear" w:color="auto" w:fill="FFFFFF"/>
          </w:rPr>
          <w:t>ἀλλήλους</w:t>
        </w:r>
      </w:hyperlink>
      <w:r w:rsidR="00470045" w:rsidRPr="00CE38D6">
        <w:rPr>
          <w:color w:val="000000"/>
          <w:sz w:val="28"/>
          <w:szCs w:val="28"/>
          <w:lang w:val="fr-FR"/>
        </w:rPr>
        <w:t xml:space="preserve">, </w:t>
      </w:r>
      <w:hyperlink r:id="rId2056" w:history="1">
        <w:r w:rsidR="00470045" w:rsidRPr="00CE38D6">
          <w:rPr>
            <w:rStyle w:val="Hyperlink"/>
            <w:color w:val="000000"/>
            <w:sz w:val="28"/>
            <w:szCs w:val="28"/>
            <w:shd w:val="clear" w:color="auto" w:fill="FFFFFF"/>
          </w:rPr>
          <w:t>καθὼς</w:t>
        </w:r>
      </w:hyperlink>
      <w:r w:rsidR="00470045" w:rsidRPr="00CE38D6">
        <w:rPr>
          <w:color w:val="000000"/>
          <w:sz w:val="28"/>
          <w:szCs w:val="28"/>
          <w:lang w:val="fr-FR"/>
        </w:rPr>
        <w:t xml:space="preserve"> </w:t>
      </w:r>
      <w:hyperlink r:id="rId2057" w:history="1">
        <w:r w:rsidR="00470045" w:rsidRPr="00CE38D6">
          <w:rPr>
            <w:rStyle w:val="Hyperlink"/>
            <w:color w:val="000000"/>
            <w:sz w:val="28"/>
            <w:szCs w:val="28"/>
            <w:shd w:val="clear" w:color="auto" w:fill="FFFFFF"/>
          </w:rPr>
          <w:t>ἔδωκεν</w:t>
        </w:r>
      </w:hyperlink>
      <w:r w:rsidR="00470045" w:rsidRPr="00CE38D6">
        <w:rPr>
          <w:color w:val="000000"/>
          <w:sz w:val="28"/>
          <w:szCs w:val="28"/>
          <w:lang w:val="fr-FR"/>
        </w:rPr>
        <w:t xml:space="preserve"> </w:t>
      </w:r>
      <w:hyperlink r:id="rId2058" w:history="1">
        <w:r w:rsidR="00470045" w:rsidRPr="00CE38D6">
          <w:rPr>
            <w:rStyle w:val="Hyperlink"/>
            <w:color w:val="000000"/>
            <w:sz w:val="28"/>
            <w:szCs w:val="28"/>
            <w:shd w:val="clear" w:color="auto" w:fill="FFFFFF"/>
          </w:rPr>
          <w:t>ἐντολὴν</w:t>
        </w:r>
      </w:hyperlink>
      <w:r w:rsidR="00470045" w:rsidRPr="00CE38D6">
        <w:rPr>
          <w:color w:val="000000"/>
          <w:sz w:val="28"/>
          <w:szCs w:val="28"/>
          <w:lang w:val="fr-FR"/>
        </w:rPr>
        <w:t xml:space="preserve"> </w:t>
      </w:r>
      <w:hyperlink r:id="rId2059" w:history="1">
        <w:r w:rsidR="00470045" w:rsidRPr="00CE38D6">
          <w:rPr>
            <w:rStyle w:val="Hyperlink"/>
            <w:color w:val="000000"/>
            <w:sz w:val="28"/>
            <w:szCs w:val="28"/>
            <w:shd w:val="clear" w:color="auto" w:fill="FFFFFF"/>
          </w:rPr>
          <w:t>ἡμῖν</w:t>
        </w:r>
      </w:hyperlink>
      <w:r w:rsidR="00470045" w:rsidRPr="00CE38D6">
        <w:rPr>
          <w:color w:val="000000"/>
          <w:sz w:val="28"/>
          <w:szCs w:val="28"/>
          <w:lang w:val="fr-FR"/>
        </w:rPr>
        <w:t>.</w:t>
      </w:r>
    </w:p>
    <w:p w:rsidR="00E61FF9" w:rsidRPr="00275345" w:rsidRDefault="00E61FF9" w:rsidP="00E61FF9">
      <w:pPr>
        <w:rPr>
          <w:rFonts w:ascii="Greekth" w:hAnsi="Greekth"/>
          <w:sz w:val="28"/>
          <w:szCs w:val="28"/>
          <w:lang w:val="fr-FR" w:bidi="he-IL"/>
        </w:rPr>
      </w:pPr>
    </w:p>
    <w:p w:rsidR="00550031" w:rsidRPr="000A5C91" w:rsidRDefault="00E61FF9" w:rsidP="00B46D01">
      <w:r>
        <w:rPr>
          <w:bCs/>
          <w:sz w:val="28"/>
          <w:szCs w:val="28"/>
          <w:lang w:val="fr-FR" w:bidi="he-IL"/>
        </w:rPr>
        <w:t xml:space="preserve">24 </w:t>
      </w:r>
      <w:r w:rsidRPr="008F63C2">
        <w:rPr>
          <w:rFonts w:ascii="Greekth" w:hAnsi="Greekth" w:cs="Bwgrkl"/>
          <w:sz w:val="28"/>
          <w:szCs w:val="28"/>
          <w:lang w:val="fr-FR" w:bidi="he-IL"/>
        </w:rPr>
        <w:t xml:space="preserve"> </w:t>
      </w:r>
      <w:hyperlink r:id="rId2060"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2061" w:history="1">
        <w:r w:rsidR="00470045" w:rsidRPr="00CE38D6">
          <w:rPr>
            <w:rStyle w:val="Hyperlink"/>
            <w:color w:val="000000"/>
            <w:sz w:val="28"/>
            <w:szCs w:val="28"/>
            <w:shd w:val="clear" w:color="auto" w:fill="FFFFFF"/>
          </w:rPr>
          <w:t>ὁ</w:t>
        </w:r>
      </w:hyperlink>
      <w:r w:rsidR="00470045" w:rsidRPr="00CE38D6">
        <w:rPr>
          <w:color w:val="000000"/>
          <w:sz w:val="28"/>
          <w:szCs w:val="28"/>
          <w:lang w:val="fr-FR"/>
        </w:rPr>
        <w:t xml:space="preserve"> </w:t>
      </w:r>
      <w:hyperlink r:id="rId2062" w:history="1">
        <w:r w:rsidR="00470045" w:rsidRPr="00CE38D6">
          <w:rPr>
            <w:rStyle w:val="Hyperlink"/>
            <w:color w:val="000000"/>
            <w:sz w:val="28"/>
            <w:szCs w:val="28"/>
            <w:shd w:val="clear" w:color="auto" w:fill="FFFFFF"/>
          </w:rPr>
          <w:t>τηρῶν</w:t>
        </w:r>
      </w:hyperlink>
      <w:r w:rsidR="00470045" w:rsidRPr="00CE38D6">
        <w:rPr>
          <w:color w:val="000000"/>
          <w:sz w:val="28"/>
          <w:szCs w:val="28"/>
          <w:lang w:val="fr-FR"/>
        </w:rPr>
        <w:t xml:space="preserve"> </w:t>
      </w:r>
      <w:hyperlink r:id="rId2063" w:history="1">
        <w:r w:rsidR="00470045" w:rsidRPr="00CE38D6">
          <w:rPr>
            <w:rStyle w:val="Hyperlink"/>
            <w:color w:val="000000"/>
            <w:sz w:val="28"/>
            <w:szCs w:val="28"/>
            <w:shd w:val="clear" w:color="auto" w:fill="FFFFFF"/>
          </w:rPr>
          <w:t>τὰς</w:t>
        </w:r>
      </w:hyperlink>
      <w:r w:rsidR="00470045" w:rsidRPr="00CE38D6">
        <w:rPr>
          <w:color w:val="000000"/>
          <w:sz w:val="28"/>
          <w:szCs w:val="28"/>
          <w:lang w:val="fr-FR"/>
        </w:rPr>
        <w:t xml:space="preserve"> </w:t>
      </w:r>
      <w:hyperlink r:id="rId2064" w:history="1">
        <w:r w:rsidR="00470045" w:rsidRPr="00CE38D6">
          <w:rPr>
            <w:rStyle w:val="Hyperlink"/>
            <w:color w:val="000000"/>
            <w:sz w:val="28"/>
            <w:szCs w:val="28"/>
            <w:shd w:val="clear" w:color="auto" w:fill="FFFFFF"/>
          </w:rPr>
          <w:t>ἐντολὰς</w:t>
        </w:r>
      </w:hyperlink>
      <w:r w:rsidR="00470045" w:rsidRPr="00CE38D6">
        <w:rPr>
          <w:color w:val="000000"/>
          <w:sz w:val="28"/>
          <w:szCs w:val="28"/>
          <w:lang w:val="fr-FR"/>
        </w:rPr>
        <w:t xml:space="preserve"> </w:t>
      </w:r>
      <w:hyperlink r:id="rId2065" w:history="1">
        <w:r w:rsidR="00470045" w:rsidRPr="00CE38D6">
          <w:rPr>
            <w:rStyle w:val="Hyperlink"/>
            <w:color w:val="000000"/>
            <w:sz w:val="28"/>
            <w:szCs w:val="28"/>
            <w:shd w:val="clear" w:color="auto" w:fill="FFFFFF"/>
          </w:rPr>
          <w:t>αὐτοῦ</w:t>
        </w:r>
      </w:hyperlink>
      <w:r w:rsidR="00470045" w:rsidRPr="00CE38D6">
        <w:rPr>
          <w:color w:val="000000"/>
          <w:sz w:val="28"/>
          <w:szCs w:val="28"/>
          <w:lang w:val="fr-FR"/>
        </w:rPr>
        <w:t xml:space="preserve"> </w:t>
      </w:r>
      <w:hyperlink r:id="rId2066"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2067" w:history="1">
        <w:r w:rsidR="00470045" w:rsidRPr="00CE38D6">
          <w:rPr>
            <w:rStyle w:val="Hyperlink"/>
            <w:color w:val="000000"/>
            <w:sz w:val="28"/>
            <w:szCs w:val="28"/>
            <w:shd w:val="clear" w:color="auto" w:fill="FFFFFF"/>
          </w:rPr>
          <w:t>αὐτῷ</w:t>
        </w:r>
      </w:hyperlink>
      <w:r w:rsidR="00470045" w:rsidRPr="00CE38D6">
        <w:rPr>
          <w:color w:val="000000"/>
          <w:sz w:val="28"/>
          <w:szCs w:val="28"/>
          <w:lang w:val="fr-FR"/>
        </w:rPr>
        <w:t xml:space="preserve"> </w:t>
      </w:r>
      <w:hyperlink r:id="rId2068" w:history="1">
        <w:r w:rsidR="00470045" w:rsidRPr="00CE38D6">
          <w:rPr>
            <w:rStyle w:val="Hyperlink"/>
            <w:color w:val="000000"/>
            <w:sz w:val="28"/>
            <w:szCs w:val="28"/>
            <w:shd w:val="clear" w:color="auto" w:fill="FFFFFF"/>
          </w:rPr>
          <w:t>μένει</w:t>
        </w:r>
      </w:hyperlink>
      <w:r w:rsidR="00470045" w:rsidRPr="00CE38D6">
        <w:rPr>
          <w:color w:val="000000"/>
          <w:sz w:val="28"/>
          <w:szCs w:val="28"/>
          <w:lang w:val="fr-FR"/>
        </w:rPr>
        <w:t xml:space="preserve"> </w:t>
      </w:r>
      <w:hyperlink r:id="rId2069"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2070" w:history="1">
        <w:r w:rsidR="00470045" w:rsidRPr="00CE38D6">
          <w:rPr>
            <w:rStyle w:val="Hyperlink"/>
            <w:color w:val="000000"/>
            <w:sz w:val="28"/>
            <w:szCs w:val="28"/>
            <w:shd w:val="clear" w:color="auto" w:fill="FFFFFF"/>
          </w:rPr>
          <w:t>αὐτὸς</w:t>
        </w:r>
      </w:hyperlink>
      <w:r w:rsidR="00470045" w:rsidRPr="00CE38D6">
        <w:rPr>
          <w:color w:val="000000"/>
          <w:sz w:val="28"/>
          <w:szCs w:val="28"/>
          <w:lang w:val="fr-FR"/>
        </w:rPr>
        <w:t xml:space="preserve"> </w:t>
      </w:r>
      <w:hyperlink r:id="rId2071"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2072" w:history="1">
        <w:r w:rsidR="00470045" w:rsidRPr="00CE38D6">
          <w:rPr>
            <w:rStyle w:val="Hyperlink"/>
            <w:color w:val="000000"/>
            <w:sz w:val="28"/>
            <w:szCs w:val="28"/>
            <w:shd w:val="clear" w:color="auto" w:fill="FFFFFF"/>
          </w:rPr>
          <w:t>αὐτῷ</w:t>
        </w:r>
      </w:hyperlink>
      <w:r w:rsidR="00470045" w:rsidRPr="00CE38D6">
        <w:rPr>
          <w:color w:val="000000"/>
          <w:sz w:val="28"/>
          <w:szCs w:val="28"/>
          <w:lang w:val="fr-FR"/>
        </w:rPr>
        <w:t xml:space="preserve"> </w:t>
      </w:r>
      <w:hyperlink r:id="rId2073" w:history="1">
        <w:r w:rsidR="00470045" w:rsidRPr="00CE38D6">
          <w:rPr>
            <w:rStyle w:val="Hyperlink"/>
            <w:color w:val="000000"/>
            <w:sz w:val="28"/>
            <w:szCs w:val="28"/>
            <w:shd w:val="clear" w:color="auto" w:fill="FFFFFF"/>
          </w:rPr>
          <w:t>καὶ</w:t>
        </w:r>
      </w:hyperlink>
      <w:r w:rsidR="00470045" w:rsidRPr="00CE38D6">
        <w:rPr>
          <w:color w:val="000000"/>
          <w:sz w:val="28"/>
          <w:szCs w:val="28"/>
          <w:lang w:val="fr-FR"/>
        </w:rPr>
        <w:t xml:space="preserve"> </w:t>
      </w:r>
      <w:hyperlink r:id="rId2074"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2075" w:history="1">
        <w:r w:rsidR="00470045" w:rsidRPr="00CE38D6">
          <w:rPr>
            <w:rStyle w:val="Hyperlink"/>
            <w:color w:val="000000"/>
            <w:sz w:val="28"/>
            <w:szCs w:val="28"/>
            <w:shd w:val="clear" w:color="auto" w:fill="FFFFFF"/>
          </w:rPr>
          <w:t>τούτῳ</w:t>
        </w:r>
      </w:hyperlink>
      <w:r w:rsidR="00470045" w:rsidRPr="00CE38D6">
        <w:rPr>
          <w:color w:val="000000"/>
          <w:sz w:val="28"/>
          <w:szCs w:val="28"/>
          <w:lang w:val="fr-FR"/>
        </w:rPr>
        <w:t xml:space="preserve"> </w:t>
      </w:r>
      <w:hyperlink r:id="rId2076" w:history="1">
        <w:r w:rsidR="00470045" w:rsidRPr="00CE38D6">
          <w:rPr>
            <w:rStyle w:val="Hyperlink"/>
            <w:color w:val="000000"/>
            <w:sz w:val="28"/>
            <w:szCs w:val="28"/>
            <w:shd w:val="clear" w:color="auto" w:fill="FFFFFF"/>
          </w:rPr>
          <w:t>γινώσκομεν</w:t>
        </w:r>
      </w:hyperlink>
      <w:r w:rsidR="00470045" w:rsidRPr="00CE38D6">
        <w:rPr>
          <w:color w:val="000000"/>
          <w:sz w:val="28"/>
          <w:szCs w:val="28"/>
          <w:lang w:val="fr-FR"/>
        </w:rPr>
        <w:t xml:space="preserve"> </w:t>
      </w:r>
      <w:hyperlink r:id="rId2077" w:history="1">
        <w:r w:rsidR="00470045" w:rsidRPr="00CE38D6">
          <w:rPr>
            <w:rStyle w:val="Hyperlink"/>
            <w:color w:val="000000"/>
            <w:sz w:val="28"/>
            <w:szCs w:val="28"/>
            <w:shd w:val="clear" w:color="auto" w:fill="FFFFFF"/>
          </w:rPr>
          <w:t>ὅτι</w:t>
        </w:r>
      </w:hyperlink>
      <w:r w:rsidR="00470045" w:rsidRPr="00CE38D6">
        <w:rPr>
          <w:color w:val="000000"/>
          <w:sz w:val="28"/>
          <w:szCs w:val="28"/>
          <w:lang w:val="fr-FR"/>
        </w:rPr>
        <w:t xml:space="preserve"> </w:t>
      </w:r>
      <w:hyperlink r:id="rId2078" w:history="1">
        <w:r w:rsidR="00470045" w:rsidRPr="00CE38D6">
          <w:rPr>
            <w:rStyle w:val="Hyperlink"/>
            <w:color w:val="000000"/>
            <w:sz w:val="28"/>
            <w:szCs w:val="28"/>
            <w:shd w:val="clear" w:color="auto" w:fill="FFFFFF"/>
          </w:rPr>
          <w:t>μένει</w:t>
        </w:r>
      </w:hyperlink>
      <w:r w:rsidR="00470045" w:rsidRPr="00CE38D6">
        <w:rPr>
          <w:color w:val="000000"/>
          <w:sz w:val="28"/>
          <w:szCs w:val="28"/>
          <w:lang w:val="fr-FR"/>
        </w:rPr>
        <w:t xml:space="preserve"> </w:t>
      </w:r>
      <w:hyperlink r:id="rId2079" w:history="1">
        <w:r w:rsidR="00470045" w:rsidRPr="00CE38D6">
          <w:rPr>
            <w:rStyle w:val="Hyperlink"/>
            <w:color w:val="000000"/>
            <w:sz w:val="28"/>
            <w:szCs w:val="28"/>
            <w:shd w:val="clear" w:color="auto" w:fill="FFFFFF"/>
          </w:rPr>
          <w:t>ἐν</w:t>
        </w:r>
      </w:hyperlink>
      <w:r w:rsidR="00470045" w:rsidRPr="00CE38D6">
        <w:rPr>
          <w:color w:val="000000"/>
          <w:sz w:val="28"/>
          <w:szCs w:val="28"/>
          <w:lang w:val="fr-FR"/>
        </w:rPr>
        <w:t xml:space="preserve"> </w:t>
      </w:r>
      <w:hyperlink r:id="rId2080" w:history="1">
        <w:r w:rsidR="00470045" w:rsidRPr="00CE38D6">
          <w:rPr>
            <w:rStyle w:val="Hyperlink"/>
            <w:color w:val="000000"/>
            <w:sz w:val="28"/>
            <w:szCs w:val="28"/>
            <w:shd w:val="clear" w:color="auto" w:fill="FFFFFF"/>
          </w:rPr>
          <w:t>ἡμῖν</w:t>
        </w:r>
      </w:hyperlink>
      <w:r w:rsidR="00470045" w:rsidRPr="00CE38D6">
        <w:rPr>
          <w:color w:val="000000"/>
          <w:sz w:val="28"/>
          <w:szCs w:val="28"/>
          <w:lang w:val="fr-FR"/>
        </w:rPr>
        <w:t xml:space="preserve">, </w:t>
      </w:r>
      <w:hyperlink r:id="rId2081" w:history="1">
        <w:r w:rsidR="00470045" w:rsidRPr="00CE38D6">
          <w:rPr>
            <w:rStyle w:val="Hyperlink"/>
            <w:color w:val="000000"/>
            <w:sz w:val="28"/>
            <w:szCs w:val="28"/>
            <w:shd w:val="clear" w:color="auto" w:fill="FFFFFF"/>
          </w:rPr>
          <w:t>ἐκ</w:t>
        </w:r>
      </w:hyperlink>
      <w:r w:rsidR="00470045" w:rsidRPr="00CE38D6">
        <w:rPr>
          <w:color w:val="000000"/>
          <w:sz w:val="28"/>
          <w:szCs w:val="28"/>
          <w:lang w:val="fr-FR"/>
        </w:rPr>
        <w:t xml:space="preserve"> </w:t>
      </w:r>
      <w:hyperlink r:id="rId2082" w:history="1">
        <w:r w:rsidR="00470045" w:rsidRPr="00CE38D6">
          <w:rPr>
            <w:rStyle w:val="Hyperlink"/>
            <w:color w:val="000000"/>
            <w:sz w:val="28"/>
            <w:szCs w:val="28"/>
            <w:shd w:val="clear" w:color="auto" w:fill="FFFFFF"/>
          </w:rPr>
          <w:t>τοῦ</w:t>
        </w:r>
      </w:hyperlink>
      <w:r w:rsidR="00470045" w:rsidRPr="00CE38D6">
        <w:rPr>
          <w:color w:val="000000"/>
          <w:sz w:val="28"/>
          <w:szCs w:val="28"/>
          <w:lang w:val="fr-FR"/>
        </w:rPr>
        <w:t xml:space="preserve"> </w:t>
      </w:r>
      <w:hyperlink r:id="rId2083" w:history="1">
        <w:r w:rsidR="00470045" w:rsidRPr="00CE38D6">
          <w:rPr>
            <w:rStyle w:val="Hyperlink"/>
            <w:color w:val="000000"/>
            <w:sz w:val="28"/>
            <w:szCs w:val="28"/>
            <w:shd w:val="clear" w:color="auto" w:fill="FFFFFF"/>
          </w:rPr>
          <w:t>πνεύματος</w:t>
        </w:r>
      </w:hyperlink>
      <w:r w:rsidR="00470045" w:rsidRPr="00CE38D6">
        <w:rPr>
          <w:color w:val="000000"/>
          <w:sz w:val="28"/>
          <w:szCs w:val="28"/>
          <w:lang w:val="fr-FR"/>
        </w:rPr>
        <w:t xml:space="preserve"> </w:t>
      </w:r>
      <w:hyperlink r:id="rId2084" w:history="1">
        <w:r w:rsidR="00470045" w:rsidRPr="00CE38D6">
          <w:rPr>
            <w:rStyle w:val="Hyperlink"/>
            <w:color w:val="000000"/>
            <w:sz w:val="28"/>
            <w:szCs w:val="28"/>
            <w:shd w:val="clear" w:color="auto" w:fill="FFFFFF"/>
          </w:rPr>
          <w:t>οὗ</w:t>
        </w:r>
      </w:hyperlink>
      <w:r w:rsidR="00470045" w:rsidRPr="00CE38D6">
        <w:rPr>
          <w:color w:val="000000"/>
          <w:sz w:val="28"/>
          <w:szCs w:val="28"/>
          <w:lang w:val="fr-FR"/>
        </w:rPr>
        <w:t xml:space="preserve"> </w:t>
      </w:r>
      <w:hyperlink r:id="rId2085" w:history="1">
        <w:r w:rsidR="00470045" w:rsidRPr="00CE38D6">
          <w:rPr>
            <w:rStyle w:val="Hyperlink"/>
            <w:color w:val="000000"/>
            <w:sz w:val="28"/>
            <w:szCs w:val="28"/>
            <w:shd w:val="clear" w:color="auto" w:fill="FFFFFF"/>
          </w:rPr>
          <w:t>ἡμῖν</w:t>
        </w:r>
      </w:hyperlink>
      <w:r w:rsidR="00470045" w:rsidRPr="00CE38D6">
        <w:rPr>
          <w:color w:val="000000"/>
          <w:sz w:val="28"/>
          <w:szCs w:val="28"/>
          <w:lang w:val="fr-FR"/>
        </w:rPr>
        <w:t xml:space="preserve"> </w:t>
      </w:r>
      <w:hyperlink r:id="rId2086" w:history="1">
        <w:r w:rsidR="00470045" w:rsidRPr="00CE38D6">
          <w:rPr>
            <w:rStyle w:val="Hyperlink"/>
            <w:color w:val="000000"/>
            <w:sz w:val="28"/>
            <w:szCs w:val="28"/>
            <w:shd w:val="clear" w:color="auto" w:fill="FFFFFF"/>
          </w:rPr>
          <w:t>ἔδωκεν</w:t>
        </w:r>
      </w:hyperlink>
      <w:r w:rsidR="00470045" w:rsidRPr="00CE38D6">
        <w:rPr>
          <w:color w:val="000000"/>
          <w:sz w:val="28"/>
          <w:szCs w:val="28"/>
          <w:lang w:val="fr-FR"/>
        </w:rPr>
        <w:t>.</w:t>
      </w:r>
      <w:r w:rsidR="00550031" w:rsidRPr="00275345">
        <w:rPr>
          <w:lang w:val="fr-FR"/>
        </w:rPr>
        <w:br w:type="page"/>
      </w:r>
      <w:r w:rsidR="00550031" w:rsidRPr="000A5C91">
        <w:t>Name  _______</w:t>
      </w:r>
      <w:r w:rsidR="00B46D01">
        <w:rPr>
          <w:lang w:val="el-GR"/>
        </w:rPr>
        <w:t>____</w:t>
      </w:r>
      <w:r w:rsidR="00550031" w:rsidRPr="000A5C91">
        <w:t>_______________________</w:t>
      </w:r>
      <w:r w:rsidR="00550031" w:rsidRPr="000A5C91">
        <w:tab/>
      </w:r>
      <w:r w:rsidR="00550031" w:rsidRPr="000A5C91">
        <w:tab/>
        <w:t>Box ____________</w:t>
      </w:r>
    </w:p>
    <w:p w:rsidR="00550031" w:rsidRPr="000A5C91" w:rsidRDefault="00550031" w:rsidP="00550031">
      <w:r w:rsidRPr="000A5C91">
        <w:t>Greek II:  1 John 3:1-10</w:t>
      </w:r>
      <w:r w:rsidRPr="000A5C91">
        <w:tab/>
      </w:r>
      <w:r w:rsidRPr="000A5C91">
        <w:tab/>
      </w:r>
      <w:r w:rsidRPr="000A5C91">
        <w:tab/>
      </w:r>
      <w:r w:rsidRPr="000A5C91">
        <w:tab/>
      </w:r>
      <w:r w:rsidRPr="000A5C91">
        <w:tab/>
        <w:t>Date ____________</w:t>
      </w:r>
    </w:p>
    <w:p w:rsidR="00550031" w:rsidRPr="000A5C91" w:rsidRDefault="00550031" w:rsidP="00550031">
      <w:r w:rsidRPr="000A5C91">
        <w:t xml:space="preserve"> </w:t>
      </w:r>
    </w:p>
    <w:p w:rsidR="00550031" w:rsidRPr="000A5C91" w:rsidRDefault="00550031" w:rsidP="00371BAF">
      <w:pPr>
        <w:autoSpaceDE w:val="0"/>
        <w:autoSpaceDN w:val="0"/>
        <w:adjustRightInd w:val="0"/>
        <w:rPr>
          <w:lang w:val="el-GR" w:bidi="he-IL"/>
        </w:rPr>
      </w:pPr>
      <w:r w:rsidRPr="000A5C91">
        <w:rPr>
          <w:lang w:bidi="he-IL"/>
        </w:rPr>
        <w:t xml:space="preserve">3:1   </w:t>
      </w:r>
      <w:hyperlink r:id="rId2087" w:history="1">
        <w:r w:rsidR="00371BAF" w:rsidRPr="000A5C91">
          <w:rPr>
            <w:rStyle w:val="Hyperlink"/>
            <w:color w:val="000000"/>
            <w:sz w:val="28"/>
            <w:szCs w:val="28"/>
            <w:shd w:val="clear" w:color="auto" w:fill="FFFFFF"/>
          </w:rPr>
          <w:t>Ἴδετε</w:t>
        </w:r>
      </w:hyperlink>
      <w:r w:rsidR="00371BAF" w:rsidRPr="000A5C91">
        <w:rPr>
          <w:color w:val="000000"/>
          <w:sz w:val="28"/>
          <w:szCs w:val="28"/>
          <w:lang w:val="fr-FR"/>
        </w:rPr>
        <w:t xml:space="preserve"> </w:t>
      </w:r>
      <w:hyperlink r:id="rId2088" w:history="1">
        <w:r w:rsidR="00371BAF" w:rsidRPr="000A5C91">
          <w:rPr>
            <w:rStyle w:val="Hyperlink"/>
            <w:color w:val="000000"/>
            <w:sz w:val="28"/>
            <w:szCs w:val="28"/>
            <w:shd w:val="clear" w:color="auto" w:fill="FFFFFF"/>
          </w:rPr>
          <w:t>ποταπὴν</w:t>
        </w:r>
      </w:hyperlink>
      <w:r w:rsidR="00371BAF" w:rsidRPr="000A5C91">
        <w:rPr>
          <w:color w:val="000000"/>
          <w:sz w:val="28"/>
          <w:szCs w:val="28"/>
          <w:lang w:val="fr-FR"/>
        </w:rPr>
        <w:t xml:space="preserve"> </w:t>
      </w:r>
      <w:hyperlink r:id="rId2089" w:history="1">
        <w:r w:rsidR="00371BAF" w:rsidRPr="000A5C91">
          <w:rPr>
            <w:rStyle w:val="Hyperlink"/>
            <w:color w:val="000000"/>
            <w:sz w:val="28"/>
            <w:szCs w:val="28"/>
            <w:shd w:val="clear" w:color="auto" w:fill="FFFFFF"/>
          </w:rPr>
          <w:t>ἀγάπην</w:t>
        </w:r>
      </w:hyperlink>
      <w:r w:rsidR="00371BAF" w:rsidRPr="000A5C91">
        <w:rPr>
          <w:color w:val="000000"/>
          <w:sz w:val="28"/>
          <w:szCs w:val="28"/>
          <w:lang w:val="fr-FR"/>
        </w:rPr>
        <w:t xml:space="preserve"> </w:t>
      </w:r>
      <w:hyperlink r:id="rId2090" w:history="1">
        <w:r w:rsidR="00371BAF" w:rsidRPr="000A5C91">
          <w:rPr>
            <w:rStyle w:val="Hyperlink"/>
            <w:color w:val="000000"/>
            <w:sz w:val="28"/>
            <w:szCs w:val="28"/>
            <w:shd w:val="clear" w:color="auto" w:fill="FFFFFF"/>
          </w:rPr>
          <w:t>δέδωκεν</w:t>
        </w:r>
      </w:hyperlink>
      <w:r w:rsidR="00371BAF" w:rsidRPr="000A5C91">
        <w:rPr>
          <w:color w:val="000000"/>
          <w:sz w:val="28"/>
          <w:szCs w:val="28"/>
          <w:lang w:val="fr-FR"/>
        </w:rPr>
        <w:t xml:space="preserve"> </w:t>
      </w:r>
      <w:hyperlink r:id="rId2091" w:history="1">
        <w:r w:rsidR="00371BAF" w:rsidRPr="000A5C91">
          <w:rPr>
            <w:rStyle w:val="Hyperlink"/>
            <w:color w:val="000000"/>
            <w:sz w:val="28"/>
            <w:szCs w:val="28"/>
            <w:shd w:val="clear" w:color="auto" w:fill="FFFFFF"/>
          </w:rPr>
          <w:t>ἡμῖν</w:t>
        </w:r>
      </w:hyperlink>
      <w:r w:rsidR="00371BAF" w:rsidRPr="000A5C91">
        <w:rPr>
          <w:color w:val="000000"/>
          <w:sz w:val="28"/>
          <w:szCs w:val="28"/>
          <w:lang w:val="fr-FR"/>
        </w:rPr>
        <w:t xml:space="preserve"> </w:t>
      </w:r>
      <w:hyperlink r:id="rId2092" w:history="1">
        <w:r w:rsidR="00371BAF" w:rsidRPr="000A5C91">
          <w:rPr>
            <w:rStyle w:val="Hyperlink"/>
            <w:color w:val="000000"/>
            <w:sz w:val="28"/>
            <w:szCs w:val="28"/>
            <w:shd w:val="clear" w:color="auto" w:fill="FFFFFF"/>
          </w:rPr>
          <w:t>ὁ</w:t>
        </w:r>
      </w:hyperlink>
      <w:r w:rsidR="00371BAF" w:rsidRPr="000A5C91">
        <w:rPr>
          <w:color w:val="000000"/>
          <w:sz w:val="28"/>
          <w:szCs w:val="28"/>
          <w:lang w:val="fr-FR"/>
        </w:rPr>
        <w:t xml:space="preserve"> </w:t>
      </w:r>
      <w:hyperlink r:id="rId2093" w:history="1">
        <w:r w:rsidR="00371BAF" w:rsidRPr="000A5C91">
          <w:rPr>
            <w:rStyle w:val="Hyperlink"/>
            <w:color w:val="000000"/>
            <w:sz w:val="28"/>
            <w:szCs w:val="28"/>
            <w:shd w:val="clear" w:color="auto" w:fill="FFFFFF"/>
          </w:rPr>
          <w:t>πατὴρ</w:t>
        </w:r>
      </w:hyperlink>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hyperlink r:id="rId2094" w:history="1">
        <w:r w:rsidR="00371BAF" w:rsidRPr="000A5C91">
          <w:rPr>
            <w:rStyle w:val="Hyperlink"/>
            <w:color w:val="000000"/>
            <w:sz w:val="28"/>
            <w:szCs w:val="28"/>
            <w:shd w:val="clear" w:color="auto" w:fill="FFFFFF"/>
          </w:rPr>
          <w:t>ἵνα</w:t>
        </w:r>
      </w:hyperlink>
      <w:r w:rsidR="00371BAF" w:rsidRPr="000A5C91">
        <w:rPr>
          <w:color w:val="000000"/>
          <w:sz w:val="28"/>
          <w:szCs w:val="28"/>
          <w:lang w:val="fr-FR"/>
        </w:rPr>
        <w:t xml:space="preserve"> </w:t>
      </w:r>
      <w:hyperlink r:id="rId2095" w:history="1">
        <w:r w:rsidR="00371BAF" w:rsidRPr="000A5C91">
          <w:rPr>
            <w:rStyle w:val="Hyperlink"/>
            <w:color w:val="000000"/>
            <w:sz w:val="28"/>
            <w:szCs w:val="28"/>
            <w:shd w:val="clear" w:color="auto" w:fill="FFFFFF"/>
          </w:rPr>
          <w:t>τέκνα</w:t>
        </w:r>
      </w:hyperlink>
      <w:r w:rsidR="00371BAF" w:rsidRPr="000A5C91">
        <w:rPr>
          <w:color w:val="000000"/>
          <w:sz w:val="28"/>
          <w:szCs w:val="28"/>
          <w:lang w:val="fr-FR"/>
        </w:rPr>
        <w:t xml:space="preserve"> </w:t>
      </w:r>
      <w:hyperlink r:id="rId2096" w:history="1">
        <w:r w:rsidR="00371BAF" w:rsidRPr="000A5C91">
          <w:rPr>
            <w:rStyle w:val="Hyperlink"/>
            <w:color w:val="000000"/>
            <w:sz w:val="28"/>
            <w:szCs w:val="28"/>
            <w:shd w:val="clear" w:color="auto" w:fill="FFFFFF"/>
          </w:rPr>
          <w:t>θεοῦ</w:t>
        </w:r>
      </w:hyperlink>
      <w:r w:rsidR="00371BAF" w:rsidRPr="000A5C91">
        <w:rPr>
          <w:color w:val="000000"/>
          <w:sz w:val="28"/>
          <w:szCs w:val="28"/>
          <w:lang w:val="fr-FR"/>
        </w:rPr>
        <w:t xml:space="preserve"> </w:t>
      </w:r>
      <w:hyperlink r:id="rId2097" w:history="1">
        <w:r w:rsidR="00371BAF" w:rsidRPr="000A5C91">
          <w:rPr>
            <w:rStyle w:val="Hyperlink"/>
            <w:color w:val="000000"/>
            <w:sz w:val="28"/>
            <w:szCs w:val="28"/>
            <w:shd w:val="clear" w:color="auto" w:fill="FFFFFF"/>
          </w:rPr>
          <w:t>κληθῶμεν</w:t>
        </w:r>
      </w:hyperlink>
      <w:r w:rsidR="00371BAF" w:rsidRPr="000A5C91">
        <w:rPr>
          <w:color w:val="000000"/>
          <w:sz w:val="28"/>
          <w:szCs w:val="28"/>
          <w:lang w:val="fr-FR"/>
        </w:rPr>
        <w:t xml:space="preserve">, </w:t>
      </w:r>
      <w:hyperlink r:id="rId2098" w:history="1">
        <w:r w:rsidR="00371BAF" w:rsidRPr="000A5C91">
          <w:rPr>
            <w:rStyle w:val="Hyperlink"/>
            <w:color w:val="000000"/>
            <w:sz w:val="28"/>
            <w:szCs w:val="28"/>
            <w:shd w:val="clear" w:color="auto" w:fill="FFFFFF"/>
          </w:rPr>
          <w:t>καί</w:t>
        </w:r>
      </w:hyperlink>
      <w:r w:rsidR="00371BAF" w:rsidRPr="000A5C91">
        <w:rPr>
          <w:color w:val="000000"/>
          <w:sz w:val="28"/>
          <w:szCs w:val="28"/>
          <w:lang w:val="fr-FR"/>
        </w:rPr>
        <w:t xml:space="preserve"> </w:t>
      </w:r>
      <w:hyperlink r:id="rId2099" w:history="1">
        <w:r w:rsidR="00371BAF" w:rsidRPr="000A5C91">
          <w:rPr>
            <w:rStyle w:val="Hyperlink"/>
            <w:color w:val="000000"/>
            <w:sz w:val="28"/>
            <w:szCs w:val="28"/>
            <w:shd w:val="clear" w:color="auto" w:fill="FFFFFF"/>
          </w:rPr>
          <w:t>ἐσμεν</w:t>
        </w:r>
      </w:hyperlink>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hyperlink r:id="rId2100" w:history="1">
        <w:r w:rsidR="00371BAF" w:rsidRPr="000A5C91">
          <w:rPr>
            <w:rStyle w:val="Hyperlink"/>
            <w:color w:val="000000"/>
            <w:sz w:val="28"/>
            <w:szCs w:val="28"/>
            <w:shd w:val="clear" w:color="auto" w:fill="FFFFFF"/>
          </w:rPr>
          <w:t>διὰ</w:t>
        </w:r>
      </w:hyperlink>
      <w:r w:rsidR="00371BAF" w:rsidRPr="000A5C91">
        <w:rPr>
          <w:color w:val="000000"/>
          <w:sz w:val="28"/>
          <w:szCs w:val="28"/>
        </w:rPr>
        <w:t xml:space="preserve"> </w:t>
      </w:r>
      <w:hyperlink r:id="rId2101" w:history="1">
        <w:r w:rsidR="00371BAF" w:rsidRPr="000A5C91">
          <w:rPr>
            <w:rStyle w:val="Hyperlink"/>
            <w:color w:val="000000"/>
            <w:sz w:val="28"/>
            <w:szCs w:val="28"/>
            <w:shd w:val="clear" w:color="auto" w:fill="FFFFFF"/>
          </w:rPr>
          <w:t>τοῦτο</w:t>
        </w:r>
      </w:hyperlink>
      <w:r w:rsidR="00371BAF" w:rsidRPr="000A5C91">
        <w:rPr>
          <w:color w:val="000000"/>
          <w:sz w:val="28"/>
          <w:szCs w:val="28"/>
        </w:rPr>
        <w:t xml:space="preserve"> </w:t>
      </w:r>
      <w:hyperlink r:id="rId2102" w:history="1">
        <w:r w:rsidR="00371BAF" w:rsidRPr="000A5C91">
          <w:rPr>
            <w:rStyle w:val="Hyperlink"/>
            <w:color w:val="000000"/>
            <w:sz w:val="28"/>
            <w:szCs w:val="28"/>
            <w:shd w:val="clear" w:color="auto" w:fill="FFFFFF"/>
          </w:rPr>
          <w:t>ὁ</w:t>
        </w:r>
      </w:hyperlink>
      <w:r w:rsidR="00371BAF" w:rsidRPr="000A5C91">
        <w:rPr>
          <w:color w:val="000000"/>
          <w:sz w:val="28"/>
          <w:szCs w:val="28"/>
        </w:rPr>
        <w:t xml:space="preserve"> </w:t>
      </w:r>
      <w:hyperlink r:id="rId2103" w:history="1">
        <w:r w:rsidR="00371BAF" w:rsidRPr="000A5C91">
          <w:rPr>
            <w:rStyle w:val="Hyperlink"/>
            <w:color w:val="000000"/>
            <w:sz w:val="28"/>
            <w:szCs w:val="28"/>
            <w:shd w:val="clear" w:color="auto" w:fill="FFFFFF"/>
          </w:rPr>
          <w:t>κόσμος</w:t>
        </w:r>
      </w:hyperlink>
      <w:r w:rsidR="00371BAF" w:rsidRPr="000A5C91">
        <w:rPr>
          <w:color w:val="000000"/>
          <w:sz w:val="28"/>
          <w:szCs w:val="28"/>
        </w:rPr>
        <w:t xml:space="preserve"> </w:t>
      </w:r>
      <w:hyperlink r:id="rId2104" w:history="1">
        <w:r w:rsidR="00371BAF" w:rsidRPr="000A5C91">
          <w:rPr>
            <w:rStyle w:val="Hyperlink"/>
            <w:color w:val="000000"/>
            <w:sz w:val="28"/>
            <w:szCs w:val="28"/>
            <w:shd w:val="clear" w:color="auto" w:fill="FFFFFF"/>
          </w:rPr>
          <w:t>οὐ</w:t>
        </w:r>
      </w:hyperlink>
      <w:r w:rsidR="00371BAF" w:rsidRPr="000A5C91">
        <w:rPr>
          <w:color w:val="000000"/>
          <w:sz w:val="28"/>
          <w:szCs w:val="28"/>
        </w:rPr>
        <w:t xml:space="preserve"> </w:t>
      </w:r>
      <w:hyperlink r:id="rId2105" w:history="1">
        <w:r w:rsidR="00371BAF" w:rsidRPr="000A5C91">
          <w:rPr>
            <w:rStyle w:val="Hyperlink"/>
            <w:color w:val="000000"/>
            <w:sz w:val="28"/>
            <w:szCs w:val="28"/>
            <w:shd w:val="clear" w:color="auto" w:fill="FFFFFF"/>
          </w:rPr>
          <w:t>γινώσκει</w:t>
        </w:r>
      </w:hyperlink>
      <w:r w:rsidR="00371BAF" w:rsidRPr="000A5C91">
        <w:rPr>
          <w:color w:val="000000"/>
          <w:sz w:val="28"/>
          <w:szCs w:val="28"/>
        </w:rPr>
        <w:t xml:space="preserve"> </w:t>
      </w:r>
      <w:hyperlink r:id="rId2106" w:history="1">
        <w:r w:rsidR="00371BAF" w:rsidRPr="000A5C91">
          <w:rPr>
            <w:rStyle w:val="Hyperlink"/>
            <w:color w:val="000000"/>
            <w:sz w:val="28"/>
            <w:szCs w:val="28"/>
            <w:shd w:val="clear" w:color="auto" w:fill="FFFFFF"/>
          </w:rPr>
          <w:t>ἡμᾶς</w:t>
        </w:r>
      </w:hyperlink>
      <w:r w:rsidR="00371BAF" w:rsidRPr="000A5C91">
        <w:rPr>
          <w:color w:val="000000"/>
          <w:sz w:val="28"/>
          <w:szCs w:val="28"/>
        </w:rPr>
        <w:t xml:space="preserve"> </w:t>
      </w:r>
      <w:hyperlink r:id="rId2107" w:history="1">
        <w:r w:rsidR="00371BAF" w:rsidRPr="000A5C91">
          <w:rPr>
            <w:rStyle w:val="Hyperlink"/>
            <w:color w:val="000000"/>
            <w:sz w:val="28"/>
            <w:szCs w:val="28"/>
            <w:shd w:val="clear" w:color="auto" w:fill="FFFFFF"/>
          </w:rPr>
          <w:t>ὅτι</w:t>
        </w:r>
      </w:hyperlink>
      <w:r w:rsidR="00371BAF" w:rsidRPr="000A5C91">
        <w:rPr>
          <w:color w:val="000000"/>
          <w:sz w:val="28"/>
          <w:szCs w:val="28"/>
        </w:rPr>
        <w:t xml:space="preserve"> </w:t>
      </w:r>
      <w:hyperlink r:id="rId2108" w:history="1">
        <w:r w:rsidR="00371BAF" w:rsidRPr="000A5C91">
          <w:rPr>
            <w:rStyle w:val="Hyperlink"/>
            <w:color w:val="000000"/>
            <w:sz w:val="28"/>
            <w:szCs w:val="28"/>
            <w:shd w:val="clear" w:color="auto" w:fill="FFFFFF"/>
          </w:rPr>
          <w:t>οὐκ</w:t>
        </w:r>
      </w:hyperlink>
      <w:r w:rsidR="00371BAF" w:rsidRPr="000A5C91">
        <w:rPr>
          <w:color w:val="000000"/>
          <w:sz w:val="28"/>
          <w:szCs w:val="28"/>
        </w:rPr>
        <w:t xml:space="preserve"> </w:t>
      </w:r>
      <w:hyperlink r:id="rId2109" w:history="1">
        <w:r w:rsidR="00371BAF" w:rsidRPr="000A5C91">
          <w:rPr>
            <w:rStyle w:val="Hyperlink"/>
            <w:color w:val="000000"/>
            <w:sz w:val="28"/>
            <w:szCs w:val="28"/>
            <w:shd w:val="clear" w:color="auto" w:fill="FFFFFF"/>
          </w:rPr>
          <w:t>ἔγνω</w:t>
        </w:r>
      </w:hyperlink>
      <w:r w:rsidR="00371BAF" w:rsidRPr="000A5C91">
        <w:rPr>
          <w:color w:val="000000"/>
          <w:sz w:val="28"/>
          <w:szCs w:val="28"/>
        </w:rPr>
        <w:t xml:space="preserve"> </w:t>
      </w:r>
      <w:hyperlink r:id="rId2110" w:history="1">
        <w:r w:rsidR="00371BAF" w:rsidRPr="000A5C91">
          <w:rPr>
            <w:rStyle w:val="Hyperlink"/>
            <w:color w:val="000000"/>
            <w:sz w:val="28"/>
            <w:szCs w:val="28"/>
            <w:shd w:val="clear" w:color="auto" w:fill="FFFFFF"/>
          </w:rPr>
          <w:t>αὐτόν</w:t>
        </w:r>
      </w:hyperlink>
      <w:r w:rsidR="00371BAF" w:rsidRPr="000A5C91">
        <w:rPr>
          <w:color w:val="000000"/>
          <w:sz w:val="28"/>
          <w:szCs w:val="28"/>
        </w:rPr>
        <w:t>.</w:t>
      </w:r>
      <w:r w:rsidR="00371BAF" w:rsidRPr="000A5C91">
        <w:rPr>
          <w:color w:val="000000"/>
          <w:sz w:val="28"/>
          <w:szCs w:val="28"/>
          <w:lang w:val="el-GR"/>
        </w:rPr>
        <w:br/>
      </w:r>
    </w:p>
    <w:p w:rsidR="00550031" w:rsidRPr="000A5C91" w:rsidRDefault="00550031" w:rsidP="00550031">
      <w:pPr>
        <w:rPr>
          <w:b/>
          <w:lang w:bidi="he-IL"/>
        </w:rPr>
      </w:pPr>
      <w:r w:rsidRPr="000A5C91">
        <w:rPr>
          <w:b/>
          <w:lang w:bidi="he-IL"/>
        </w:rPr>
        <w:t>Hard Words</w:t>
      </w:r>
    </w:p>
    <w:p w:rsidR="00550031" w:rsidRPr="000A5C91" w:rsidRDefault="003F3531" w:rsidP="003F3531">
      <w:pPr>
        <w:rPr>
          <w:lang w:bidi="he-IL"/>
        </w:rPr>
      </w:pPr>
      <w:r w:rsidRPr="000A5C91">
        <w:rPr>
          <w:lang w:val="el-GR" w:bidi="he-IL"/>
        </w:rPr>
        <w:t>ποταπός</w:t>
      </w:r>
      <w:r w:rsidR="00550031" w:rsidRPr="000A5C91">
        <w:rPr>
          <w:lang w:bidi="he-IL"/>
        </w:rPr>
        <w:tab/>
      </w:r>
      <w:r w:rsidR="00550031" w:rsidRPr="000A5C91">
        <w:rPr>
          <w:lang w:bidi="he-IL"/>
        </w:rPr>
        <w:tab/>
        <w:t>what sort of, what kind of</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DB67BE" w:rsidRDefault="003F3531" w:rsidP="00DB67BE">
      <w:pPr>
        <w:rPr>
          <w:lang w:val="el-GR" w:bidi="he-IL"/>
        </w:rPr>
      </w:pPr>
      <w:r w:rsidRPr="000A5C91">
        <w:rPr>
          <w:lang w:val="el-GR" w:bidi="he-IL"/>
        </w:rPr>
        <w:t>ἴδετε</w:t>
      </w:r>
      <w:r w:rsidR="00550031" w:rsidRPr="00DB67BE">
        <w:rPr>
          <w:lang w:val="el-GR" w:bidi="he-IL"/>
        </w:rPr>
        <w:tab/>
      </w:r>
      <w:r w:rsidR="00550031" w:rsidRPr="00DB67BE">
        <w:rPr>
          <w:lang w:val="el-GR" w:bidi="he-IL"/>
        </w:rPr>
        <w:tab/>
      </w:r>
      <w:r w:rsidR="00550031" w:rsidRPr="00DB67BE">
        <w:rPr>
          <w:lang w:val="el-GR" w:bidi="he-IL"/>
        </w:rPr>
        <w:tab/>
      </w:r>
      <w:r w:rsidR="00DB67BE" w:rsidRPr="00B46D01">
        <w:rPr>
          <w:lang w:val="el-GR" w:bidi="he-IL"/>
        </w:rPr>
        <w:t>______________________________________</w:t>
      </w:r>
      <w:r w:rsidR="00550031" w:rsidRPr="00DB67BE">
        <w:rPr>
          <w:lang w:val="el-GR" w:bidi="he-IL"/>
        </w:rPr>
        <w:t xml:space="preserve">  </w:t>
      </w:r>
    </w:p>
    <w:p w:rsidR="00550031" w:rsidRPr="00DB67BE" w:rsidRDefault="003F3531" w:rsidP="00DB67BE">
      <w:pPr>
        <w:rPr>
          <w:lang w:val="el-GR" w:bidi="he-IL"/>
        </w:rPr>
      </w:pPr>
      <w:r w:rsidRPr="000A5C91">
        <w:rPr>
          <w:lang w:val="el-GR" w:bidi="he-IL"/>
        </w:rPr>
        <w:t>δέδωκεν</w:t>
      </w:r>
      <w:r w:rsidR="00550031" w:rsidRPr="00DB67BE">
        <w:rPr>
          <w:lang w:val="el-GR" w:bidi="he-IL"/>
        </w:rPr>
        <w:tab/>
      </w:r>
      <w:r w:rsidR="00550031" w:rsidRPr="00DB67BE">
        <w:rPr>
          <w:lang w:val="el-GR" w:bidi="he-IL"/>
        </w:rPr>
        <w:tab/>
      </w:r>
      <w:r w:rsidR="00DB67BE" w:rsidRPr="00B46D01">
        <w:rPr>
          <w:lang w:val="el-GR" w:bidi="he-IL"/>
        </w:rPr>
        <w:t>______________________________________</w:t>
      </w:r>
      <w:r w:rsidR="00550031" w:rsidRPr="00DB67BE">
        <w:rPr>
          <w:lang w:val="el-GR" w:bidi="he-IL"/>
        </w:rPr>
        <w:t xml:space="preserve"> </w:t>
      </w:r>
    </w:p>
    <w:p w:rsidR="00550031" w:rsidRPr="00DB67BE" w:rsidRDefault="003F3531" w:rsidP="00DB67BE">
      <w:pPr>
        <w:rPr>
          <w:lang w:val="el-GR" w:bidi="he-IL"/>
        </w:rPr>
      </w:pPr>
      <w:r w:rsidRPr="000A5C91">
        <w:rPr>
          <w:lang w:val="el-GR" w:bidi="he-IL"/>
        </w:rPr>
        <w:t>κληθῶμεν</w:t>
      </w:r>
      <w:r w:rsidR="00550031" w:rsidRPr="00DB67BE">
        <w:rPr>
          <w:lang w:val="el-GR" w:bidi="he-IL"/>
        </w:rPr>
        <w:t xml:space="preserve">  </w:t>
      </w:r>
      <w:r w:rsidR="00550031" w:rsidRPr="00DB67BE">
        <w:rPr>
          <w:lang w:val="el-GR" w:bidi="he-IL"/>
        </w:rPr>
        <w:tab/>
      </w:r>
      <w:r w:rsidR="00550031" w:rsidRPr="00DB67BE">
        <w:rPr>
          <w:lang w:val="el-GR" w:bidi="he-IL"/>
        </w:rPr>
        <w:tab/>
      </w:r>
      <w:r w:rsidR="00DB67BE" w:rsidRPr="00B46D01">
        <w:rPr>
          <w:lang w:val="el-GR" w:bidi="he-IL"/>
        </w:rPr>
        <w:t>______________________________________</w:t>
      </w:r>
    </w:p>
    <w:p w:rsidR="00550031" w:rsidRPr="00DB67BE" w:rsidRDefault="003F3531" w:rsidP="00DB67BE">
      <w:pPr>
        <w:rPr>
          <w:lang w:val="el-GR" w:bidi="he-IL"/>
        </w:rPr>
      </w:pPr>
      <w:r w:rsidRPr="000A5C91">
        <w:rPr>
          <w:lang w:val="el-GR" w:bidi="he-IL"/>
        </w:rPr>
        <w:t>ἐσμέν</w:t>
      </w:r>
      <w:r w:rsidR="00550031" w:rsidRPr="00DB67BE">
        <w:rPr>
          <w:lang w:val="el-GR" w:bidi="he-IL"/>
        </w:rPr>
        <w:tab/>
      </w:r>
      <w:r w:rsidR="00550031" w:rsidRPr="00DB67BE">
        <w:rPr>
          <w:lang w:val="el-GR" w:bidi="he-IL"/>
        </w:rPr>
        <w:tab/>
      </w:r>
      <w:r w:rsidR="00550031" w:rsidRPr="00DB67BE">
        <w:rPr>
          <w:lang w:val="el-GR" w:bidi="he-IL"/>
        </w:rPr>
        <w:tab/>
      </w:r>
      <w:r w:rsidR="00DB67BE" w:rsidRPr="00B46D01">
        <w:rPr>
          <w:lang w:val="el-GR" w:bidi="he-IL"/>
        </w:rPr>
        <w:t>______________________________________</w:t>
      </w:r>
    </w:p>
    <w:p w:rsidR="00550031" w:rsidRPr="00DB67BE" w:rsidRDefault="003F3531" w:rsidP="00DB67BE">
      <w:pPr>
        <w:rPr>
          <w:lang w:val="el-GR" w:bidi="he-IL"/>
        </w:rPr>
      </w:pPr>
      <w:r w:rsidRPr="000A5C91">
        <w:rPr>
          <w:lang w:val="el-GR" w:bidi="he-IL"/>
        </w:rPr>
        <w:t>γινώσκει</w:t>
      </w:r>
      <w:r w:rsidR="00550031" w:rsidRPr="00DB67BE">
        <w:rPr>
          <w:lang w:val="el-GR" w:bidi="he-IL"/>
        </w:rPr>
        <w:tab/>
      </w:r>
      <w:r w:rsidR="00550031" w:rsidRPr="00DB67BE">
        <w:rPr>
          <w:lang w:val="el-GR" w:bidi="he-IL"/>
        </w:rPr>
        <w:tab/>
      </w:r>
      <w:r w:rsidR="00DB67BE" w:rsidRPr="00B46D01">
        <w:rPr>
          <w:lang w:val="el-GR" w:bidi="he-IL"/>
        </w:rPr>
        <w:t>______________________________________</w:t>
      </w:r>
    </w:p>
    <w:p w:rsidR="00550031" w:rsidRPr="000A5C91" w:rsidRDefault="003F3531" w:rsidP="00DB67BE">
      <w:pPr>
        <w:rPr>
          <w:lang w:bidi="he-IL"/>
        </w:rPr>
      </w:pPr>
      <w:r w:rsidRPr="000A5C91">
        <w:rPr>
          <w:lang w:val="el-GR" w:bidi="he-IL"/>
        </w:rPr>
        <w:t>ἔγνω</w:t>
      </w:r>
      <w:r w:rsidR="00550031" w:rsidRPr="000A5C91">
        <w:rPr>
          <w:lang w:bidi="he-IL"/>
        </w:rPr>
        <w:tab/>
      </w:r>
      <w:r w:rsidR="00550031" w:rsidRPr="000A5C91">
        <w:rPr>
          <w:lang w:bidi="he-IL"/>
        </w:rPr>
        <w:tab/>
      </w:r>
      <w:r w:rsidR="00550031" w:rsidRPr="000A5C91">
        <w:rPr>
          <w:lang w:bidi="he-IL"/>
        </w:rPr>
        <w:tab/>
      </w:r>
      <w:r w:rsidR="00DB67BE"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w:t>
      </w:r>
    </w:p>
    <w:p w:rsidR="00550031" w:rsidRPr="000A5C91" w:rsidRDefault="00550031" w:rsidP="00550031">
      <w:pPr>
        <w:rPr>
          <w:lang w:bidi="he-IL"/>
        </w:rPr>
      </w:pPr>
      <w:r w:rsidRPr="000A5C91">
        <w:rPr>
          <w:lang w:bidi="he-IL"/>
        </w:rPr>
        <w:t>1.  How does this new paragraph start in contrast to past paragraph markers?</w:t>
      </w:r>
    </w:p>
    <w:p w:rsidR="00550031" w:rsidRPr="000A5C91" w:rsidRDefault="00550031" w:rsidP="003F3531">
      <w:pPr>
        <w:rPr>
          <w:lang w:bidi="he-IL"/>
        </w:rPr>
      </w:pPr>
      <w:r w:rsidRPr="000A5C91">
        <w:rPr>
          <w:lang w:bidi="he-IL"/>
        </w:rPr>
        <w:tab/>
        <w:t xml:space="preserve">Why doesn’t he start with the </w:t>
      </w:r>
      <w:r w:rsidR="003F3531" w:rsidRPr="000A5C91">
        <w:rPr>
          <w:lang w:val="el-GR" w:bidi="he-IL"/>
        </w:rPr>
        <w:t>τέκνια</w:t>
      </w:r>
      <w:r w:rsidRPr="000A5C91">
        <w:rPr>
          <w:lang w:bidi="he-IL"/>
        </w:rPr>
        <w:t xml:space="preserve"> vocative?</w:t>
      </w:r>
    </w:p>
    <w:p w:rsidR="00550031" w:rsidRPr="000A5C91" w:rsidRDefault="00DB67BE" w:rsidP="003F3531">
      <w:pPr>
        <w:rPr>
          <w:lang w:bidi="he-IL"/>
        </w:rPr>
      </w:pPr>
      <w:r>
        <w:rPr>
          <w:lang w:bidi="he-IL"/>
        </w:rPr>
        <w:t xml:space="preserve"> </w:t>
      </w:r>
    </w:p>
    <w:p w:rsidR="00550031" w:rsidRPr="000A5C91" w:rsidRDefault="00DB67BE" w:rsidP="00550031">
      <w:pPr>
        <w:rPr>
          <w:lang w:bidi="he-IL"/>
        </w:rPr>
      </w:pPr>
      <w:r>
        <w:rPr>
          <w:lang w:bidi="he-IL"/>
        </w:rPr>
        <w:t xml:space="preserve"> </w:t>
      </w:r>
    </w:p>
    <w:p w:rsidR="00550031" w:rsidRPr="000A5C91" w:rsidRDefault="00DB67BE" w:rsidP="00550031">
      <w:pPr>
        <w:rPr>
          <w:lang w:bidi="he-IL"/>
        </w:rPr>
      </w:pPr>
      <w:r>
        <w:rPr>
          <w:lang w:bidi="he-IL"/>
        </w:rPr>
        <w:t xml:space="preserve"> </w:t>
      </w:r>
    </w:p>
    <w:p w:rsidR="00550031" w:rsidRPr="000A5C91" w:rsidRDefault="00DB67BE" w:rsidP="00550031">
      <w:pPr>
        <w:rPr>
          <w:lang w:bidi="he-IL"/>
        </w:rPr>
      </w:pPr>
      <w:r>
        <w:rPr>
          <w:lang w:bidi="he-IL"/>
        </w:rPr>
        <w:t xml:space="preserve"> </w:t>
      </w:r>
    </w:p>
    <w:p w:rsidR="00550031" w:rsidRPr="000A5C91" w:rsidRDefault="00550031" w:rsidP="00550031">
      <w:pPr>
        <w:rPr>
          <w:lang w:bidi="he-IL"/>
        </w:rPr>
      </w:pPr>
      <w:r w:rsidRPr="000A5C91">
        <w:rPr>
          <w:lang w:bidi="he-IL"/>
        </w:rPr>
        <w:t>2.  Culy says the perfect marks prominence but is that all that can be deduced from</w:t>
      </w:r>
    </w:p>
    <w:p w:rsidR="00550031" w:rsidRPr="000A5C91" w:rsidRDefault="00550031" w:rsidP="003F3531">
      <w:pPr>
        <w:rPr>
          <w:lang w:bidi="he-IL"/>
        </w:rPr>
      </w:pPr>
      <w:r w:rsidRPr="000A5C91">
        <w:rPr>
          <w:lang w:bidi="he-IL"/>
        </w:rPr>
        <w:tab/>
        <w:t xml:space="preserve">the use of the perfect tense in </w:t>
      </w:r>
      <w:r w:rsidR="003F3531" w:rsidRPr="000A5C91">
        <w:rPr>
          <w:lang w:val="el-GR" w:bidi="he-IL"/>
        </w:rPr>
        <w:t>δέδωκεν</w:t>
      </w:r>
      <w:r w:rsidRPr="000A5C91">
        <w:rPr>
          <w:lang w:bidi="he-IL"/>
        </w:rPr>
        <w:t xml:space="preserve">? </w:t>
      </w:r>
    </w:p>
    <w:p w:rsidR="00550031" w:rsidRPr="000A5C91" w:rsidRDefault="00DB67BE" w:rsidP="00550031">
      <w:pPr>
        <w:rPr>
          <w:lang w:bidi="he-IL"/>
        </w:rPr>
      </w:pPr>
      <w:r>
        <w:rPr>
          <w:lang w:bidi="he-IL"/>
        </w:rPr>
        <w:t xml:space="preserve"> </w:t>
      </w:r>
    </w:p>
    <w:p w:rsidR="00550031" w:rsidRPr="000A5C91" w:rsidRDefault="00550031" w:rsidP="003F3531">
      <w:pPr>
        <w:rPr>
          <w:lang w:bidi="he-IL"/>
        </w:rPr>
      </w:pPr>
      <w:r w:rsidRPr="000A5C91">
        <w:rPr>
          <w:lang w:bidi="he-IL"/>
        </w:rPr>
        <w:t xml:space="preserve">3.  What is the function of </w:t>
      </w:r>
      <w:r w:rsidR="003F3531" w:rsidRPr="000A5C91">
        <w:rPr>
          <w:lang w:val="el-GR" w:bidi="he-IL"/>
        </w:rPr>
        <w:t>ἡμῖν</w:t>
      </w:r>
      <w:r w:rsidRPr="000A5C91">
        <w:rPr>
          <w:lang w:bidi="he-IL"/>
        </w:rPr>
        <w:t xml:space="preserve"> (indirect object, instrumental)? </w:t>
      </w:r>
    </w:p>
    <w:p w:rsidR="00550031" w:rsidRPr="000A5C91" w:rsidRDefault="00DB67BE" w:rsidP="00550031">
      <w:pPr>
        <w:rPr>
          <w:lang w:bidi="he-IL"/>
        </w:rPr>
      </w:pPr>
      <w:r>
        <w:rPr>
          <w:lang w:bidi="he-IL"/>
        </w:rPr>
        <w:t xml:space="preserve"> </w:t>
      </w:r>
    </w:p>
    <w:p w:rsidR="00550031" w:rsidRPr="000A5C91" w:rsidRDefault="00550031" w:rsidP="003F3531">
      <w:pPr>
        <w:rPr>
          <w:lang w:bidi="he-IL"/>
        </w:rPr>
      </w:pPr>
      <w:r w:rsidRPr="000A5C91">
        <w:rPr>
          <w:lang w:bidi="he-IL"/>
        </w:rPr>
        <w:t xml:space="preserve">4.  </w:t>
      </w:r>
      <w:r w:rsidR="003F3531" w:rsidRPr="000A5C91">
        <w:rPr>
          <w:lang w:val="el-GR" w:bidi="he-IL"/>
        </w:rPr>
        <w:t>ἵνα</w:t>
      </w:r>
      <w:r w:rsidRPr="000A5C91">
        <w:rPr>
          <w:lang w:bidi="he-IL"/>
        </w:rPr>
        <w:t xml:space="preserve"> introduces an epexegetical remark.  What is that?</w:t>
      </w:r>
    </w:p>
    <w:p w:rsidR="00550031" w:rsidRPr="000A5C91" w:rsidRDefault="00DB67BE" w:rsidP="00550031">
      <w:pPr>
        <w:rPr>
          <w:lang w:bidi="he-IL"/>
        </w:rPr>
      </w:pPr>
      <w:r>
        <w:rPr>
          <w:lang w:bidi="he-IL"/>
        </w:rPr>
        <w:t xml:space="preserve"> </w:t>
      </w:r>
    </w:p>
    <w:p w:rsidR="00550031" w:rsidRPr="000A5C91" w:rsidRDefault="00DB67BE" w:rsidP="00550031">
      <w:pPr>
        <w:rPr>
          <w:lang w:bidi="he-IL"/>
        </w:rPr>
      </w:pPr>
      <w:r>
        <w:rPr>
          <w:lang w:bidi="he-IL"/>
        </w:rPr>
        <w:t xml:space="preserve"> </w:t>
      </w:r>
    </w:p>
    <w:p w:rsidR="00550031" w:rsidRPr="000A5C91" w:rsidRDefault="00550031" w:rsidP="003F3531">
      <w:pPr>
        <w:rPr>
          <w:lang w:bidi="he-IL"/>
        </w:rPr>
      </w:pPr>
      <w:r w:rsidRPr="000A5C91">
        <w:rPr>
          <w:lang w:bidi="he-IL"/>
        </w:rPr>
        <w:t xml:space="preserve">5.  </w:t>
      </w:r>
      <w:r w:rsidR="003F3531" w:rsidRPr="000A5C91">
        <w:rPr>
          <w:lang w:val="el-GR" w:bidi="he-IL"/>
        </w:rPr>
        <w:t>θεοῦ</w:t>
      </w:r>
      <w:r w:rsidRPr="000A5C91">
        <w:rPr>
          <w:lang w:bidi="he-IL"/>
        </w:rPr>
        <w:t xml:space="preserve"> is what type of genitive? </w:t>
      </w:r>
    </w:p>
    <w:p w:rsidR="00550031" w:rsidRPr="000A5C91" w:rsidRDefault="00DB67BE" w:rsidP="00550031">
      <w:pPr>
        <w:rPr>
          <w:lang w:bidi="he-IL"/>
        </w:rPr>
      </w:pPr>
      <w:r>
        <w:rPr>
          <w:lang w:bidi="he-IL"/>
        </w:rPr>
        <w:t xml:space="preserve"> </w:t>
      </w:r>
    </w:p>
    <w:p w:rsidR="00550031" w:rsidRPr="000A5C91" w:rsidRDefault="00550031" w:rsidP="003F3531">
      <w:pPr>
        <w:rPr>
          <w:lang w:bidi="he-IL"/>
        </w:rPr>
      </w:pPr>
      <w:r w:rsidRPr="000A5C91">
        <w:rPr>
          <w:lang w:bidi="he-IL"/>
        </w:rPr>
        <w:t xml:space="preserve">6.  What role does </w:t>
      </w:r>
      <w:r w:rsidR="003F3531" w:rsidRPr="000A5C91">
        <w:rPr>
          <w:lang w:val="el-GR" w:bidi="he-IL"/>
        </w:rPr>
        <w:t>καὶ</w:t>
      </w:r>
      <w:r w:rsidR="003F3531" w:rsidRPr="000A5C91">
        <w:rPr>
          <w:lang w:bidi="he-IL"/>
        </w:rPr>
        <w:t xml:space="preserve"> </w:t>
      </w:r>
      <w:r w:rsidR="003F3531" w:rsidRPr="000A5C91">
        <w:rPr>
          <w:lang w:val="el-GR" w:bidi="he-IL"/>
        </w:rPr>
        <w:t>ἐσμέν</w:t>
      </w:r>
      <w:r w:rsidRPr="000A5C91">
        <w:rPr>
          <w:lang w:bidi="he-IL"/>
        </w:rPr>
        <w:t xml:space="preserve"> play in the sentence?</w:t>
      </w:r>
    </w:p>
    <w:p w:rsidR="00550031" w:rsidRPr="000A5C91" w:rsidRDefault="00DB67BE" w:rsidP="00550031">
      <w:pPr>
        <w:rPr>
          <w:lang w:bidi="he-IL"/>
        </w:rPr>
      </w:pPr>
      <w:r>
        <w:rPr>
          <w:lang w:bidi="he-IL"/>
        </w:rPr>
        <w:t xml:space="preserve"> </w:t>
      </w:r>
    </w:p>
    <w:p w:rsidR="00550031" w:rsidRPr="000A5C91" w:rsidRDefault="00550031" w:rsidP="003F3531">
      <w:pPr>
        <w:rPr>
          <w:lang w:bidi="he-IL"/>
        </w:rPr>
      </w:pPr>
      <w:r w:rsidRPr="000A5C91">
        <w:rPr>
          <w:lang w:bidi="he-IL"/>
        </w:rPr>
        <w:br w:type="page"/>
        <w:t xml:space="preserve">7.  In </w:t>
      </w:r>
      <w:r w:rsidR="003F3531" w:rsidRPr="000A5C91">
        <w:rPr>
          <w:lang w:val="el-GR" w:bidi="he-IL"/>
        </w:rPr>
        <w:t>διὰ</w:t>
      </w:r>
      <w:r w:rsidR="003F3531" w:rsidRPr="000A5C91">
        <w:rPr>
          <w:lang w:bidi="he-IL"/>
        </w:rPr>
        <w:t xml:space="preserve"> </w:t>
      </w:r>
      <w:r w:rsidR="003F3531" w:rsidRPr="000A5C91">
        <w:rPr>
          <w:lang w:val="el-GR" w:bidi="he-IL"/>
        </w:rPr>
        <w:t>τοῦτο</w:t>
      </w:r>
      <w:r w:rsidR="003F3531" w:rsidRPr="000A5C91">
        <w:rPr>
          <w:lang w:bidi="he-IL"/>
        </w:rPr>
        <w:t xml:space="preserve"> </w:t>
      </w:r>
      <w:r w:rsidRPr="000A5C91">
        <w:rPr>
          <w:lang w:bidi="he-IL"/>
        </w:rPr>
        <w:t xml:space="preserve">is the </w:t>
      </w:r>
      <w:r w:rsidR="003F3531" w:rsidRPr="000A5C91">
        <w:rPr>
          <w:lang w:val="el-GR" w:bidi="he-IL"/>
        </w:rPr>
        <w:t>τοῦτο</w:t>
      </w:r>
      <w:r w:rsidRPr="000A5C91">
        <w:rPr>
          <w:lang w:bidi="he-IL"/>
        </w:rPr>
        <w:t xml:space="preserve"> anaphoric or cataphoric?  In each case what does it point </w:t>
      </w:r>
    </w:p>
    <w:p w:rsidR="00550031" w:rsidRPr="000A5C91" w:rsidRDefault="00550031" w:rsidP="00550031">
      <w:pPr>
        <w:rPr>
          <w:lang w:bidi="he-IL"/>
        </w:rPr>
      </w:pPr>
      <w:r w:rsidRPr="000A5C91">
        <w:rPr>
          <w:lang w:bidi="he-IL"/>
        </w:rPr>
        <w:tab/>
        <w:t xml:space="preserve">to? </w:t>
      </w:r>
    </w:p>
    <w:p w:rsidR="00550031" w:rsidRPr="000A5C91" w:rsidRDefault="00DB67BE" w:rsidP="00550031">
      <w:pPr>
        <w:rPr>
          <w:lang w:bidi="he-IL"/>
        </w:rPr>
      </w:pPr>
      <w:r>
        <w:rPr>
          <w:lang w:bidi="he-IL"/>
        </w:rPr>
        <w:t xml:space="preserve"> </w:t>
      </w:r>
    </w:p>
    <w:p w:rsidR="00550031" w:rsidRPr="000A5C91" w:rsidRDefault="00DB67BE" w:rsidP="003F3531">
      <w:pPr>
        <w:rPr>
          <w:lang w:bidi="he-IL"/>
        </w:rPr>
      </w:pPr>
      <w:r>
        <w:rPr>
          <w:lang w:bidi="he-IL"/>
        </w:rPr>
        <w:t xml:space="preserve"> </w:t>
      </w:r>
    </w:p>
    <w:p w:rsidR="00550031" w:rsidRPr="000A5C91" w:rsidRDefault="00DB67BE" w:rsidP="003F3531">
      <w:pPr>
        <w:rPr>
          <w:lang w:bidi="he-IL"/>
        </w:rPr>
      </w:pPr>
      <w:r>
        <w:rPr>
          <w:lang w:bidi="he-IL"/>
        </w:rPr>
        <w:t xml:space="preserve"> </w:t>
      </w:r>
    </w:p>
    <w:p w:rsidR="00550031" w:rsidRPr="000A5C91" w:rsidRDefault="00550031" w:rsidP="003F3531">
      <w:pPr>
        <w:rPr>
          <w:lang w:bidi="he-IL"/>
        </w:rPr>
      </w:pPr>
      <w:r w:rsidRPr="000A5C91">
        <w:rPr>
          <w:lang w:bidi="he-IL"/>
        </w:rPr>
        <w:t xml:space="preserve">8.  Culy says </w:t>
      </w:r>
      <w:r w:rsidR="003F3531" w:rsidRPr="000A5C91">
        <w:rPr>
          <w:lang w:val="el-GR" w:bidi="he-IL"/>
        </w:rPr>
        <w:t>ὁ</w:t>
      </w:r>
      <w:r w:rsidR="003F3531" w:rsidRPr="000A5C91">
        <w:rPr>
          <w:lang w:bidi="he-IL"/>
        </w:rPr>
        <w:t xml:space="preserve"> </w:t>
      </w:r>
      <w:r w:rsidR="003F3531" w:rsidRPr="000A5C91">
        <w:rPr>
          <w:lang w:val="el-GR" w:bidi="he-IL"/>
        </w:rPr>
        <w:t>κόσμος</w:t>
      </w:r>
      <w:r w:rsidRPr="000A5C91">
        <w:rPr>
          <w:lang w:bidi="he-IL"/>
        </w:rPr>
        <w:t xml:space="preserve"> is a metonymy?  What does that mean?</w:t>
      </w:r>
    </w:p>
    <w:p w:rsidR="00550031" w:rsidRPr="000A5C91" w:rsidRDefault="00DB67BE" w:rsidP="00550031">
      <w:pPr>
        <w:rPr>
          <w:lang w:bidi="he-IL"/>
        </w:rPr>
      </w:pPr>
      <w:r>
        <w:rPr>
          <w:lang w:bidi="he-IL"/>
        </w:rPr>
        <w:t xml:space="preserve"> </w:t>
      </w:r>
    </w:p>
    <w:p w:rsidR="00550031" w:rsidRPr="000A5C91" w:rsidRDefault="00550031" w:rsidP="00550031">
      <w:pPr>
        <w:rPr>
          <w:lang w:bidi="he-IL"/>
        </w:rPr>
      </w:pPr>
      <w:r w:rsidRPr="000A5C91">
        <w:rPr>
          <w:lang w:bidi="he-IL"/>
        </w:rPr>
        <w:t xml:space="preserve">9.  How does this verse link to the Gospel of John in terms of “children of God” and </w:t>
      </w:r>
    </w:p>
    <w:p w:rsidR="00550031" w:rsidRPr="000A5C91" w:rsidRDefault="00550031" w:rsidP="00550031">
      <w:pPr>
        <w:rPr>
          <w:lang w:bidi="he-IL"/>
        </w:rPr>
      </w:pPr>
      <w:r w:rsidRPr="000A5C91">
        <w:rPr>
          <w:lang w:bidi="he-IL"/>
        </w:rPr>
        <w:tab/>
        <w:t>the world not knowing the father?</w:t>
      </w:r>
    </w:p>
    <w:p w:rsidR="00550031" w:rsidRPr="000A5C91" w:rsidRDefault="00DB67BE" w:rsidP="00550031">
      <w:pPr>
        <w:rPr>
          <w:lang w:bidi="he-IL"/>
        </w:rPr>
      </w:pPr>
      <w:r>
        <w:rPr>
          <w:lang w:bidi="he-IL"/>
        </w:rPr>
        <w:t xml:space="preserve"> </w:t>
      </w:r>
    </w:p>
    <w:p w:rsidR="00550031" w:rsidRPr="000A5C91" w:rsidRDefault="00550031" w:rsidP="00550031">
      <w:pPr>
        <w:rPr>
          <w:lang w:bidi="he-IL"/>
        </w:rPr>
      </w:pPr>
    </w:p>
    <w:p w:rsidR="00550031" w:rsidRPr="000A5C91" w:rsidRDefault="00550031" w:rsidP="00550031">
      <w:pPr>
        <w:rPr>
          <w:lang w:bidi="he-IL"/>
        </w:rPr>
      </w:pPr>
    </w:p>
    <w:p w:rsidR="00550031" w:rsidRPr="000A5C91" w:rsidRDefault="00550031" w:rsidP="00371BAF">
      <w:pPr>
        <w:rPr>
          <w:lang w:val="el-GR" w:bidi="he-IL"/>
        </w:rPr>
      </w:pPr>
      <w:r w:rsidRPr="000A5C91">
        <w:rPr>
          <w:lang w:bidi="he-IL"/>
        </w:rPr>
        <w:br w:type="page"/>
        <w:t xml:space="preserve">3:2   </w:t>
      </w:r>
      <w:hyperlink r:id="rId2111" w:history="1">
        <w:r w:rsidR="00371BAF" w:rsidRPr="000A5C91">
          <w:rPr>
            <w:rStyle w:val="Hyperlink"/>
            <w:color w:val="000000"/>
            <w:sz w:val="28"/>
            <w:szCs w:val="28"/>
            <w:shd w:val="clear" w:color="auto" w:fill="FFFFFF"/>
          </w:rPr>
          <w:t>Ἀγαπητοί</w:t>
        </w:r>
      </w:hyperlink>
      <w:r w:rsidR="00371BAF" w:rsidRPr="000A5C91">
        <w:rPr>
          <w:color w:val="000000"/>
          <w:sz w:val="28"/>
          <w:szCs w:val="28"/>
          <w:lang w:val="fr-FR"/>
        </w:rPr>
        <w:t xml:space="preserve">, </w:t>
      </w:r>
      <w:hyperlink r:id="rId2112" w:history="1">
        <w:r w:rsidR="00371BAF" w:rsidRPr="000A5C91">
          <w:rPr>
            <w:rStyle w:val="Hyperlink"/>
            <w:color w:val="000000"/>
            <w:sz w:val="28"/>
            <w:szCs w:val="28"/>
            <w:shd w:val="clear" w:color="auto" w:fill="FFFFFF"/>
          </w:rPr>
          <w:t>νῦν</w:t>
        </w:r>
      </w:hyperlink>
      <w:r w:rsidR="00371BAF" w:rsidRPr="000A5C91">
        <w:rPr>
          <w:color w:val="000000"/>
          <w:sz w:val="28"/>
          <w:szCs w:val="28"/>
          <w:lang w:val="fr-FR"/>
        </w:rPr>
        <w:t xml:space="preserve"> </w:t>
      </w:r>
      <w:hyperlink r:id="rId2113" w:history="1">
        <w:r w:rsidR="00371BAF" w:rsidRPr="000A5C91">
          <w:rPr>
            <w:rStyle w:val="Hyperlink"/>
            <w:color w:val="000000"/>
            <w:sz w:val="28"/>
            <w:szCs w:val="28"/>
            <w:shd w:val="clear" w:color="auto" w:fill="FFFFFF"/>
          </w:rPr>
          <w:t>τέκνα</w:t>
        </w:r>
      </w:hyperlink>
      <w:r w:rsidR="00371BAF" w:rsidRPr="000A5C91">
        <w:rPr>
          <w:color w:val="000000"/>
          <w:sz w:val="28"/>
          <w:szCs w:val="28"/>
          <w:lang w:val="fr-FR"/>
        </w:rPr>
        <w:t xml:space="preserve"> </w:t>
      </w:r>
      <w:hyperlink r:id="rId2114" w:history="1">
        <w:r w:rsidR="00371BAF" w:rsidRPr="000A5C91">
          <w:rPr>
            <w:rStyle w:val="Hyperlink"/>
            <w:color w:val="000000"/>
            <w:sz w:val="28"/>
            <w:szCs w:val="28"/>
            <w:shd w:val="clear" w:color="auto" w:fill="FFFFFF"/>
          </w:rPr>
          <w:t>θεοῦ</w:t>
        </w:r>
      </w:hyperlink>
      <w:r w:rsidR="00371BAF" w:rsidRPr="000A5C91">
        <w:rPr>
          <w:color w:val="000000"/>
          <w:sz w:val="28"/>
          <w:szCs w:val="28"/>
          <w:lang w:val="fr-FR"/>
        </w:rPr>
        <w:t xml:space="preserve"> </w:t>
      </w:r>
      <w:hyperlink r:id="rId2115" w:history="1">
        <w:r w:rsidR="00371BAF" w:rsidRPr="000A5C91">
          <w:rPr>
            <w:rStyle w:val="Hyperlink"/>
            <w:color w:val="000000"/>
            <w:sz w:val="28"/>
            <w:szCs w:val="28"/>
            <w:shd w:val="clear" w:color="auto" w:fill="FFFFFF"/>
          </w:rPr>
          <w:t>ἐσμέν</w:t>
        </w:r>
      </w:hyperlink>
      <w:r w:rsidR="00371BAF" w:rsidRPr="000A5C91">
        <w:rPr>
          <w:color w:val="000000"/>
          <w:sz w:val="28"/>
          <w:szCs w:val="28"/>
          <w:lang w:val="fr-FR"/>
        </w:rPr>
        <w:t xml:space="preserve">, </w:t>
      </w:r>
      <w:hyperlink r:id="rId2116" w:history="1">
        <w:r w:rsidR="00371BAF" w:rsidRPr="000A5C91">
          <w:rPr>
            <w:rStyle w:val="Hyperlink"/>
            <w:color w:val="000000"/>
            <w:sz w:val="28"/>
            <w:szCs w:val="28"/>
            <w:shd w:val="clear" w:color="auto" w:fill="FFFFFF"/>
          </w:rPr>
          <w:t>καὶ</w:t>
        </w:r>
      </w:hyperlink>
      <w:r w:rsidR="00371BAF" w:rsidRPr="000A5C91">
        <w:rPr>
          <w:color w:val="000000"/>
          <w:sz w:val="28"/>
          <w:szCs w:val="28"/>
          <w:lang w:val="fr-FR"/>
        </w:rPr>
        <w:t xml:space="preserve"> </w:t>
      </w:r>
      <w:hyperlink r:id="rId2117" w:history="1">
        <w:r w:rsidR="00371BAF" w:rsidRPr="000A5C91">
          <w:rPr>
            <w:rStyle w:val="Hyperlink"/>
            <w:color w:val="000000"/>
            <w:sz w:val="28"/>
            <w:szCs w:val="28"/>
            <w:shd w:val="clear" w:color="auto" w:fill="FFFFFF"/>
          </w:rPr>
          <w:t>οὔπω</w:t>
        </w:r>
      </w:hyperlink>
      <w:r w:rsidR="00371BAF" w:rsidRPr="000A5C91">
        <w:rPr>
          <w:color w:val="000000"/>
          <w:sz w:val="28"/>
          <w:szCs w:val="28"/>
          <w:lang w:val="fr-FR"/>
        </w:rPr>
        <w:t xml:space="preserve"> </w:t>
      </w:r>
      <w:hyperlink r:id="rId2118" w:history="1">
        <w:r w:rsidR="00371BAF" w:rsidRPr="000A5C91">
          <w:rPr>
            <w:rStyle w:val="Hyperlink"/>
            <w:color w:val="000000"/>
            <w:sz w:val="28"/>
            <w:szCs w:val="28"/>
            <w:shd w:val="clear" w:color="auto" w:fill="FFFFFF"/>
          </w:rPr>
          <w:t>ἐφανερώθη</w:t>
        </w:r>
      </w:hyperlink>
      <w:r w:rsidR="00371BAF" w:rsidRPr="000A5C91">
        <w:rPr>
          <w:color w:val="000000"/>
          <w:sz w:val="28"/>
          <w:szCs w:val="28"/>
          <w:lang w:val="fr-FR"/>
        </w:rPr>
        <w:t xml:space="preserve"> </w:t>
      </w:r>
      <w:hyperlink r:id="rId2119" w:history="1">
        <w:r w:rsidR="00371BAF" w:rsidRPr="000A5C91">
          <w:rPr>
            <w:rStyle w:val="Hyperlink"/>
            <w:color w:val="000000"/>
            <w:sz w:val="28"/>
            <w:szCs w:val="28"/>
            <w:shd w:val="clear" w:color="auto" w:fill="FFFFFF"/>
          </w:rPr>
          <w:t>τί</w:t>
        </w:r>
      </w:hyperlink>
      <w:r w:rsidR="00371BAF" w:rsidRPr="000A5C91">
        <w:rPr>
          <w:color w:val="000000"/>
          <w:sz w:val="28"/>
          <w:szCs w:val="28"/>
          <w:lang w:val="fr-FR"/>
        </w:rPr>
        <w:t xml:space="preserve"> </w:t>
      </w:r>
      <w:hyperlink r:id="rId2120" w:history="1">
        <w:r w:rsidR="00371BAF" w:rsidRPr="000A5C91">
          <w:rPr>
            <w:rStyle w:val="Hyperlink"/>
            <w:color w:val="000000"/>
            <w:sz w:val="28"/>
            <w:szCs w:val="28"/>
            <w:shd w:val="clear" w:color="auto" w:fill="FFFFFF"/>
          </w:rPr>
          <w:t>ἐσόμεθα</w:t>
        </w:r>
      </w:hyperlink>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hyperlink r:id="rId2121" w:history="1">
        <w:r w:rsidR="00371BAF" w:rsidRPr="000A5C91">
          <w:rPr>
            <w:rStyle w:val="Hyperlink"/>
            <w:color w:val="000000"/>
            <w:sz w:val="28"/>
            <w:szCs w:val="28"/>
            <w:shd w:val="clear" w:color="auto" w:fill="FFFFFF"/>
          </w:rPr>
          <w:t>οἴδαμεν</w:t>
        </w:r>
      </w:hyperlink>
      <w:r w:rsidR="00371BAF" w:rsidRPr="000A5C91">
        <w:rPr>
          <w:color w:val="000000"/>
          <w:sz w:val="28"/>
          <w:szCs w:val="28"/>
        </w:rPr>
        <w:t xml:space="preserve"> </w:t>
      </w:r>
      <w:hyperlink r:id="rId2122" w:history="1">
        <w:r w:rsidR="00371BAF" w:rsidRPr="000A5C91">
          <w:rPr>
            <w:rStyle w:val="Hyperlink"/>
            <w:color w:val="000000"/>
            <w:sz w:val="28"/>
            <w:szCs w:val="28"/>
            <w:shd w:val="clear" w:color="auto" w:fill="FFFFFF"/>
          </w:rPr>
          <w:t>ὅτι</w:t>
        </w:r>
      </w:hyperlink>
      <w:r w:rsidR="00371BAF" w:rsidRPr="000A5C91">
        <w:rPr>
          <w:color w:val="000000"/>
          <w:sz w:val="28"/>
          <w:szCs w:val="28"/>
        </w:rPr>
        <w:t xml:space="preserve"> </w:t>
      </w:r>
      <w:hyperlink r:id="rId2123" w:history="1">
        <w:r w:rsidR="00371BAF" w:rsidRPr="000A5C91">
          <w:rPr>
            <w:rStyle w:val="Hyperlink"/>
            <w:color w:val="000000"/>
            <w:sz w:val="28"/>
            <w:szCs w:val="28"/>
            <w:shd w:val="clear" w:color="auto" w:fill="FFFFFF"/>
          </w:rPr>
          <w:t>ἐὰν</w:t>
        </w:r>
      </w:hyperlink>
      <w:r w:rsidR="00371BAF" w:rsidRPr="000A5C91">
        <w:rPr>
          <w:color w:val="000000"/>
          <w:sz w:val="28"/>
          <w:szCs w:val="28"/>
        </w:rPr>
        <w:t xml:space="preserve"> </w:t>
      </w:r>
      <w:hyperlink r:id="rId2124" w:history="1">
        <w:r w:rsidR="00371BAF" w:rsidRPr="000A5C91">
          <w:rPr>
            <w:rStyle w:val="Hyperlink"/>
            <w:color w:val="000000"/>
            <w:sz w:val="28"/>
            <w:szCs w:val="28"/>
            <w:shd w:val="clear" w:color="auto" w:fill="FFFFFF"/>
          </w:rPr>
          <w:t>φανερωθῇ</w:t>
        </w:r>
      </w:hyperlink>
      <w:r w:rsidR="00371BAF" w:rsidRPr="000A5C91">
        <w:rPr>
          <w:color w:val="000000"/>
          <w:sz w:val="28"/>
          <w:szCs w:val="28"/>
        </w:rPr>
        <w:t xml:space="preserve"> </w:t>
      </w:r>
      <w:hyperlink r:id="rId2125" w:history="1">
        <w:r w:rsidR="00371BAF" w:rsidRPr="000A5C91">
          <w:rPr>
            <w:rStyle w:val="Hyperlink"/>
            <w:color w:val="000000"/>
            <w:sz w:val="28"/>
            <w:szCs w:val="28"/>
            <w:shd w:val="clear" w:color="auto" w:fill="FFFFFF"/>
          </w:rPr>
          <w:t>ὅμοιοι</w:t>
        </w:r>
      </w:hyperlink>
      <w:r w:rsidR="00371BAF" w:rsidRPr="000A5C91">
        <w:rPr>
          <w:color w:val="000000"/>
          <w:sz w:val="28"/>
          <w:szCs w:val="28"/>
        </w:rPr>
        <w:t xml:space="preserve"> </w:t>
      </w:r>
      <w:hyperlink r:id="rId2126" w:history="1">
        <w:r w:rsidR="00371BAF" w:rsidRPr="000A5C91">
          <w:rPr>
            <w:rStyle w:val="Hyperlink"/>
            <w:color w:val="000000"/>
            <w:sz w:val="28"/>
            <w:szCs w:val="28"/>
            <w:shd w:val="clear" w:color="auto" w:fill="FFFFFF"/>
          </w:rPr>
          <w:t>αὐτῷ</w:t>
        </w:r>
      </w:hyperlink>
      <w:r w:rsidR="00371BAF" w:rsidRPr="000A5C91">
        <w:rPr>
          <w:color w:val="000000"/>
          <w:sz w:val="28"/>
          <w:szCs w:val="28"/>
        </w:rPr>
        <w:t xml:space="preserve"> </w:t>
      </w:r>
      <w:hyperlink r:id="rId2127" w:history="1">
        <w:r w:rsidR="00371BAF" w:rsidRPr="000A5C91">
          <w:rPr>
            <w:rStyle w:val="Hyperlink"/>
            <w:color w:val="000000"/>
            <w:sz w:val="28"/>
            <w:szCs w:val="28"/>
            <w:shd w:val="clear" w:color="auto" w:fill="FFFFFF"/>
          </w:rPr>
          <w:t>ἐσόμεθα</w:t>
        </w:r>
      </w:hyperlink>
      <w:r w:rsidR="00371BAF" w:rsidRPr="000A5C91">
        <w:rPr>
          <w:color w:val="000000"/>
          <w:sz w:val="28"/>
          <w:szCs w:val="28"/>
        </w:rPr>
        <w:t xml:space="preserve">, </w:t>
      </w:r>
      <w:r w:rsidR="00371BAF" w:rsidRPr="000A5C91">
        <w:rPr>
          <w:color w:val="000000"/>
          <w:sz w:val="28"/>
          <w:szCs w:val="28"/>
        </w:rPr>
        <w:br/>
        <w:t xml:space="preserve"> </w:t>
      </w:r>
      <w:r w:rsidR="00371BAF" w:rsidRPr="000A5C91">
        <w:rPr>
          <w:color w:val="000000"/>
          <w:sz w:val="28"/>
          <w:szCs w:val="28"/>
        </w:rPr>
        <w:tab/>
      </w:r>
      <w:hyperlink r:id="rId2128" w:history="1">
        <w:r w:rsidR="00371BAF" w:rsidRPr="000A5C91">
          <w:rPr>
            <w:rStyle w:val="Hyperlink"/>
            <w:color w:val="000000"/>
            <w:sz w:val="28"/>
            <w:szCs w:val="28"/>
            <w:shd w:val="clear" w:color="auto" w:fill="FFFFFF"/>
          </w:rPr>
          <w:t>ὅτι</w:t>
        </w:r>
      </w:hyperlink>
      <w:r w:rsidR="00371BAF" w:rsidRPr="000A5C91">
        <w:rPr>
          <w:color w:val="000000"/>
          <w:sz w:val="28"/>
          <w:szCs w:val="28"/>
        </w:rPr>
        <w:t xml:space="preserve"> </w:t>
      </w:r>
      <w:hyperlink r:id="rId2129" w:history="1">
        <w:r w:rsidR="00371BAF" w:rsidRPr="000A5C91">
          <w:rPr>
            <w:rStyle w:val="Hyperlink"/>
            <w:color w:val="000000"/>
            <w:sz w:val="28"/>
            <w:szCs w:val="28"/>
            <w:shd w:val="clear" w:color="auto" w:fill="FFFFFF"/>
          </w:rPr>
          <w:t>ὀψόμεθα</w:t>
        </w:r>
      </w:hyperlink>
      <w:r w:rsidR="00371BAF" w:rsidRPr="000A5C91">
        <w:rPr>
          <w:color w:val="000000"/>
          <w:sz w:val="28"/>
          <w:szCs w:val="28"/>
        </w:rPr>
        <w:t xml:space="preserve"> </w:t>
      </w:r>
      <w:hyperlink r:id="rId2130" w:history="1">
        <w:r w:rsidR="00371BAF" w:rsidRPr="000A5C91">
          <w:rPr>
            <w:rStyle w:val="Hyperlink"/>
            <w:color w:val="000000"/>
            <w:sz w:val="28"/>
            <w:szCs w:val="28"/>
            <w:shd w:val="clear" w:color="auto" w:fill="FFFFFF"/>
          </w:rPr>
          <w:t>αὐτὸν</w:t>
        </w:r>
      </w:hyperlink>
      <w:r w:rsidR="00371BAF" w:rsidRPr="000A5C91">
        <w:rPr>
          <w:color w:val="000000"/>
          <w:sz w:val="28"/>
          <w:szCs w:val="28"/>
        </w:rPr>
        <w:t xml:space="preserve"> </w:t>
      </w:r>
      <w:hyperlink r:id="rId2131" w:history="1">
        <w:r w:rsidR="00371BAF" w:rsidRPr="000A5C91">
          <w:rPr>
            <w:rStyle w:val="Hyperlink"/>
            <w:color w:val="000000"/>
            <w:sz w:val="28"/>
            <w:szCs w:val="28"/>
            <w:shd w:val="clear" w:color="auto" w:fill="FFFFFF"/>
          </w:rPr>
          <w:t>καθώς</w:t>
        </w:r>
      </w:hyperlink>
      <w:r w:rsidR="00371BAF" w:rsidRPr="000A5C91">
        <w:rPr>
          <w:color w:val="000000"/>
          <w:sz w:val="28"/>
          <w:szCs w:val="28"/>
        </w:rPr>
        <w:t xml:space="preserve"> </w:t>
      </w:r>
      <w:hyperlink r:id="rId2132" w:history="1">
        <w:r w:rsidR="00371BAF" w:rsidRPr="000A5C91">
          <w:rPr>
            <w:rStyle w:val="Hyperlink"/>
            <w:color w:val="000000"/>
            <w:sz w:val="28"/>
            <w:szCs w:val="28"/>
            <w:shd w:val="clear" w:color="auto" w:fill="FFFFFF"/>
          </w:rPr>
          <w:t>ἐστιν</w:t>
        </w:r>
      </w:hyperlink>
      <w:r w:rsidR="00371BAF" w:rsidRPr="000A5C91">
        <w:rPr>
          <w:color w:val="000000"/>
          <w:sz w:val="28"/>
          <w:szCs w:val="28"/>
        </w:rPr>
        <w:t>.</w:t>
      </w:r>
      <w:r w:rsidR="00371BAF" w:rsidRPr="000A5C91">
        <w:rPr>
          <w:color w:val="000000"/>
          <w:sz w:val="28"/>
          <w:szCs w:val="28"/>
          <w:lang w:val="el-GR"/>
        </w:rPr>
        <w:br/>
      </w:r>
    </w:p>
    <w:p w:rsidR="00550031" w:rsidRPr="000A5C91" w:rsidRDefault="00550031" w:rsidP="00550031">
      <w:pPr>
        <w:rPr>
          <w:b/>
          <w:lang w:bidi="he-IL"/>
        </w:rPr>
      </w:pPr>
      <w:r w:rsidRPr="000A5C91">
        <w:rPr>
          <w:b/>
          <w:lang w:bidi="he-IL"/>
        </w:rPr>
        <w:t>Hard Words</w:t>
      </w:r>
    </w:p>
    <w:p w:rsidR="00550031" w:rsidRPr="000A5C91" w:rsidRDefault="003F3531" w:rsidP="003F3531">
      <w:pPr>
        <w:rPr>
          <w:lang w:bidi="he-IL"/>
        </w:rPr>
      </w:pPr>
      <w:r w:rsidRPr="000A5C91">
        <w:rPr>
          <w:lang w:val="el-GR" w:bidi="he-IL"/>
        </w:rPr>
        <w:t>ἀγαπητός</w:t>
      </w:r>
      <w:r w:rsidR="00550031" w:rsidRPr="000A5C91">
        <w:rPr>
          <w:lang w:bidi="he-IL"/>
        </w:rPr>
        <w:t xml:space="preserve"> </w:t>
      </w:r>
      <w:r w:rsidR="00550031" w:rsidRPr="000A5C91">
        <w:rPr>
          <w:lang w:bidi="he-IL"/>
        </w:rPr>
        <w:tab/>
      </w:r>
      <w:r w:rsidR="00550031" w:rsidRPr="000A5C91">
        <w:rPr>
          <w:lang w:bidi="he-IL"/>
        </w:rPr>
        <w:tab/>
        <w:t xml:space="preserve">beloved </w:t>
      </w:r>
    </w:p>
    <w:p w:rsidR="00550031" w:rsidRPr="000A5C91" w:rsidRDefault="003F3531" w:rsidP="003F3531">
      <w:pPr>
        <w:rPr>
          <w:lang w:bidi="he-IL"/>
        </w:rPr>
      </w:pPr>
      <w:r w:rsidRPr="000A5C91">
        <w:rPr>
          <w:lang w:val="el-GR" w:bidi="he-IL"/>
        </w:rPr>
        <w:t>ὅμοιος</w:t>
      </w:r>
      <w:r w:rsidR="00550031" w:rsidRPr="000A5C91">
        <w:rPr>
          <w:lang w:bidi="he-IL"/>
        </w:rPr>
        <w:tab/>
      </w:r>
      <w:r w:rsidR="00550031" w:rsidRPr="000A5C91">
        <w:rPr>
          <w:lang w:bidi="he-IL"/>
        </w:rPr>
        <w:tab/>
      </w:r>
      <w:r w:rsidR="00550031" w:rsidRPr="000A5C91">
        <w:rPr>
          <w:lang w:bidi="he-IL"/>
        </w:rPr>
        <w:tab/>
        <w:t xml:space="preserve">like,  same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3F3531" w:rsidP="00DB67BE">
      <w:pPr>
        <w:rPr>
          <w:lang w:bidi="he-IL"/>
        </w:rPr>
      </w:pPr>
      <w:r w:rsidRPr="000A5C91">
        <w:rPr>
          <w:lang w:val="el-GR" w:bidi="he-IL"/>
        </w:rPr>
        <w:t>ἐσμεν</w:t>
      </w:r>
      <w:r w:rsidR="00550031" w:rsidRPr="000A5C91">
        <w:rPr>
          <w:lang w:bidi="he-IL"/>
        </w:rPr>
        <w:t xml:space="preserve"> </w:t>
      </w:r>
      <w:r w:rsidR="00550031" w:rsidRPr="000A5C91">
        <w:rPr>
          <w:lang w:bidi="he-IL"/>
        </w:rPr>
        <w:tab/>
      </w:r>
      <w:r w:rsidR="00550031" w:rsidRPr="000A5C91">
        <w:rPr>
          <w:lang w:bidi="he-IL"/>
        </w:rPr>
        <w:tab/>
      </w:r>
      <w:r w:rsidR="00550031" w:rsidRPr="000A5C91">
        <w:rPr>
          <w:lang w:bidi="he-IL"/>
        </w:rPr>
        <w:tab/>
      </w:r>
      <w:r w:rsidR="00DB67BE" w:rsidRPr="00DB67BE">
        <w:rPr>
          <w:lang w:bidi="he-IL"/>
        </w:rPr>
        <w:t>______________________________________</w:t>
      </w:r>
    </w:p>
    <w:p w:rsidR="00550031" w:rsidRPr="000A5C91" w:rsidRDefault="003F3531" w:rsidP="00DB67BE">
      <w:pPr>
        <w:rPr>
          <w:lang w:bidi="he-IL"/>
        </w:rPr>
      </w:pPr>
      <w:r w:rsidRPr="000A5C91">
        <w:rPr>
          <w:lang w:val="el-GR" w:bidi="he-IL"/>
        </w:rPr>
        <w:t>ἐφανερώθη</w:t>
      </w:r>
      <w:r w:rsidR="00550031" w:rsidRPr="000A5C91">
        <w:rPr>
          <w:lang w:bidi="he-IL"/>
        </w:rPr>
        <w:t xml:space="preserve"> </w:t>
      </w:r>
      <w:r w:rsidR="00550031" w:rsidRPr="000A5C91">
        <w:rPr>
          <w:lang w:bidi="he-IL"/>
        </w:rPr>
        <w:tab/>
      </w:r>
      <w:r w:rsidR="00550031" w:rsidRPr="000A5C91">
        <w:rPr>
          <w:lang w:bidi="he-IL"/>
        </w:rPr>
        <w:tab/>
      </w:r>
      <w:r w:rsidR="00DB67BE" w:rsidRPr="00DB67BE">
        <w:rPr>
          <w:lang w:bidi="he-IL"/>
        </w:rPr>
        <w:t>______________________________________</w:t>
      </w:r>
      <w:r w:rsidR="00550031" w:rsidRPr="000A5C91">
        <w:rPr>
          <w:lang w:bidi="he-IL"/>
        </w:rPr>
        <w:t xml:space="preserve"> </w:t>
      </w:r>
    </w:p>
    <w:p w:rsidR="00550031" w:rsidRPr="000A5C91" w:rsidRDefault="003F3531" w:rsidP="00DB67BE">
      <w:pPr>
        <w:rPr>
          <w:lang w:bidi="he-IL"/>
        </w:rPr>
      </w:pPr>
      <w:r w:rsidRPr="000A5C91">
        <w:rPr>
          <w:lang w:val="el-GR" w:bidi="he-IL"/>
        </w:rPr>
        <w:t>οἶδαμεν</w:t>
      </w:r>
      <w:r w:rsidR="00550031" w:rsidRPr="000A5C91">
        <w:rPr>
          <w:lang w:bidi="he-IL"/>
        </w:rPr>
        <w:tab/>
      </w:r>
      <w:r w:rsidR="00550031" w:rsidRPr="000A5C91">
        <w:rPr>
          <w:lang w:bidi="he-IL"/>
        </w:rPr>
        <w:tab/>
      </w:r>
      <w:r w:rsidR="00DB67BE" w:rsidRPr="00DB67BE">
        <w:rPr>
          <w:lang w:bidi="he-IL"/>
        </w:rPr>
        <w:t>______________________________________</w:t>
      </w:r>
    </w:p>
    <w:p w:rsidR="00550031" w:rsidRPr="000A5C91" w:rsidRDefault="003F3531" w:rsidP="00DB67BE">
      <w:pPr>
        <w:rPr>
          <w:lang w:bidi="he-IL"/>
        </w:rPr>
      </w:pPr>
      <w:r w:rsidRPr="000A5C91">
        <w:rPr>
          <w:lang w:val="el-GR" w:bidi="he-IL"/>
        </w:rPr>
        <w:t>φανερωθῆ</w:t>
      </w:r>
      <w:r w:rsidR="00550031" w:rsidRPr="000A5C91">
        <w:rPr>
          <w:lang w:bidi="he-IL"/>
        </w:rPr>
        <w:t xml:space="preserve">  </w:t>
      </w:r>
      <w:r w:rsidR="00550031" w:rsidRPr="000A5C91">
        <w:rPr>
          <w:lang w:bidi="he-IL"/>
        </w:rPr>
        <w:tab/>
      </w:r>
      <w:r w:rsidR="00550031" w:rsidRPr="000A5C91">
        <w:rPr>
          <w:lang w:bidi="he-IL"/>
        </w:rPr>
        <w:tab/>
      </w:r>
      <w:r w:rsidR="00DB67BE" w:rsidRPr="00DB67BE">
        <w:rPr>
          <w:lang w:bidi="he-IL"/>
        </w:rPr>
        <w:t>______________________________________</w:t>
      </w:r>
    </w:p>
    <w:p w:rsidR="00550031" w:rsidRPr="00DB67BE" w:rsidRDefault="003F3531" w:rsidP="00DB67BE">
      <w:pPr>
        <w:rPr>
          <w:lang w:bidi="he-IL"/>
        </w:rPr>
      </w:pPr>
      <w:r w:rsidRPr="000A5C91">
        <w:rPr>
          <w:lang w:val="el-GR" w:bidi="he-IL"/>
        </w:rPr>
        <w:t>ἐσόμεθα</w:t>
      </w:r>
      <w:r w:rsidR="00550031" w:rsidRPr="000A5C91">
        <w:rPr>
          <w:lang w:bidi="he-IL"/>
        </w:rPr>
        <w:t xml:space="preserve">  </w:t>
      </w:r>
      <w:r w:rsidR="00550031" w:rsidRPr="000A5C91">
        <w:rPr>
          <w:lang w:bidi="he-IL"/>
        </w:rPr>
        <w:tab/>
      </w:r>
      <w:r w:rsidR="00550031" w:rsidRPr="000A5C91">
        <w:rPr>
          <w:lang w:bidi="he-IL"/>
        </w:rPr>
        <w:tab/>
      </w:r>
      <w:r w:rsidR="00DB67BE" w:rsidRPr="00DB67BE">
        <w:rPr>
          <w:lang w:bidi="he-IL"/>
        </w:rPr>
        <w:t>______________________________________</w:t>
      </w:r>
    </w:p>
    <w:p w:rsidR="00550031" w:rsidRPr="000A5C91" w:rsidRDefault="003F3531" w:rsidP="00DB67BE">
      <w:pPr>
        <w:rPr>
          <w:lang w:bidi="he-IL"/>
        </w:rPr>
      </w:pPr>
      <w:r w:rsidRPr="000A5C91">
        <w:rPr>
          <w:lang w:val="el-GR" w:bidi="he-IL"/>
        </w:rPr>
        <w:t>ὀψόμεθα</w:t>
      </w:r>
      <w:r w:rsidR="00550031" w:rsidRPr="000A5C91">
        <w:rPr>
          <w:lang w:bidi="he-IL"/>
        </w:rPr>
        <w:t xml:space="preserve"> </w:t>
      </w:r>
      <w:r w:rsidR="00550031" w:rsidRPr="000A5C91">
        <w:rPr>
          <w:lang w:bidi="he-IL"/>
        </w:rPr>
        <w:tab/>
      </w:r>
      <w:r w:rsidR="00550031" w:rsidRPr="000A5C91">
        <w:rPr>
          <w:lang w:bidi="he-IL"/>
        </w:rPr>
        <w:tab/>
      </w:r>
      <w:r w:rsidR="00DB67BE"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w:t>
      </w:r>
    </w:p>
    <w:p w:rsidR="00550031" w:rsidRPr="000A5C91" w:rsidRDefault="00550031" w:rsidP="003F3531">
      <w:pPr>
        <w:rPr>
          <w:lang w:bidi="he-IL"/>
        </w:rPr>
      </w:pPr>
      <w:r w:rsidRPr="000A5C91">
        <w:rPr>
          <w:lang w:bidi="he-IL"/>
        </w:rPr>
        <w:t xml:space="preserve">1.  What does the </w:t>
      </w:r>
      <w:r w:rsidR="003F3531" w:rsidRPr="000A5C91">
        <w:rPr>
          <w:lang w:val="el-GR" w:bidi="he-IL"/>
        </w:rPr>
        <w:t>νῦν</w:t>
      </w:r>
      <w:r w:rsidR="003F3531" w:rsidRPr="000A5C91">
        <w:rPr>
          <w:lang w:bidi="he-IL"/>
        </w:rPr>
        <w:t xml:space="preserve"> </w:t>
      </w:r>
      <w:r w:rsidRPr="000A5C91">
        <w:rPr>
          <w:lang w:bidi="he-IL"/>
        </w:rPr>
        <w:t xml:space="preserve">contrast with? </w:t>
      </w:r>
    </w:p>
    <w:p w:rsidR="00550031" w:rsidRPr="000A5C91" w:rsidRDefault="00DB67BE" w:rsidP="003F3531">
      <w:pPr>
        <w:rPr>
          <w:lang w:bidi="he-IL"/>
        </w:rPr>
      </w:pPr>
      <w:r>
        <w:rPr>
          <w:lang w:bidi="he-IL"/>
        </w:rPr>
        <w:t xml:space="preserve"> </w:t>
      </w:r>
    </w:p>
    <w:p w:rsidR="00550031" w:rsidRPr="000A5C91" w:rsidRDefault="00550031" w:rsidP="003F3531">
      <w:pPr>
        <w:rPr>
          <w:lang w:bidi="he-IL"/>
        </w:rPr>
      </w:pPr>
      <w:r w:rsidRPr="000A5C91">
        <w:rPr>
          <w:lang w:bidi="he-IL"/>
        </w:rPr>
        <w:t xml:space="preserve">2.  How would you translate </w:t>
      </w:r>
      <w:r w:rsidR="003F3531" w:rsidRPr="000A5C91">
        <w:rPr>
          <w:lang w:val="el-GR" w:bidi="he-IL"/>
        </w:rPr>
        <w:t>καὶ</w:t>
      </w:r>
      <w:r w:rsidR="003F3531" w:rsidRPr="000A5C91">
        <w:rPr>
          <w:lang w:bidi="he-IL"/>
        </w:rPr>
        <w:t xml:space="preserve"> </w:t>
      </w:r>
      <w:r w:rsidRPr="000A5C91">
        <w:rPr>
          <w:lang w:bidi="he-IL"/>
        </w:rPr>
        <w:t xml:space="preserve">here?  </w:t>
      </w:r>
    </w:p>
    <w:p w:rsidR="00550031" w:rsidRPr="000A5C91" w:rsidRDefault="00DB67BE" w:rsidP="003F3531">
      <w:pPr>
        <w:rPr>
          <w:lang w:bidi="he-IL"/>
        </w:rPr>
      </w:pPr>
      <w:r>
        <w:rPr>
          <w:lang w:bidi="he-IL"/>
        </w:rPr>
        <w:t xml:space="preserve"> </w:t>
      </w:r>
    </w:p>
    <w:p w:rsidR="00550031" w:rsidRPr="000A5C91" w:rsidRDefault="00DB67BE" w:rsidP="00550031">
      <w:pPr>
        <w:rPr>
          <w:lang w:bidi="he-IL"/>
        </w:rPr>
      </w:pPr>
      <w:r>
        <w:rPr>
          <w:lang w:bidi="he-IL"/>
        </w:rPr>
        <w:t xml:space="preserve"> </w:t>
      </w:r>
    </w:p>
    <w:p w:rsidR="00550031" w:rsidRPr="000A5C91" w:rsidRDefault="00DB67BE" w:rsidP="00550031">
      <w:pPr>
        <w:rPr>
          <w:lang w:bidi="he-IL"/>
        </w:rPr>
      </w:pPr>
      <w:r>
        <w:rPr>
          <w:lang w:bidi="he-IL"/>
        </w:rPr>
        <w:t xml:space="preserve"> </w:t>
      </w:r>
    </w:p>
    <w:p w:rsidR="00550031" w:rsidRPr="000A5C91" w:rsidRDefault="00DB67BE" w:rsidP="003F3531">
      <w:pPr>
        <w:rPr>
          <w:lang w:bidi="he-IL"/>
        </w:rPr>
      </w:pPr>
      <w:r>
        <w:rPr>
          <w:lang w:bidi="he-IL"/>
        </w:rPr>
        <w:t xml:space="preserve"> </w:t>
      </w:r>
    </w:p>
    <w:p w:rsidR="00550031" w:rsidRPr="000A5C91" w:rsidRDefault="00550031" w:rsidP="003F3531">
      <w:pPr>
        <w:rPr>
          <w:lang w:bidi="he-IL"/>
        </w:rPr>
      </w:pPr>
      <w:r w:rsidRPr="000A5C91">
        <w:rPr>
          <w:lang w:bidi="he-IL"/>
        </w:rPr>
        <w:t xml:space="preserve">3.  What type of </w:t>
      </w:r>
      <w:r w:rsidR="003F3531" w:rsidRPr="000A5C91">
        <w:rPr>
          <w:lang w:val="el-GR" w:bidi="he-IL"/>
        </w:rPr>
        <w:t>ὅτι</w:t>
      </w:r>
      <w:r w:rsidRPr="000A5C91">
        <w:rPr>
          <w:lang w:bidi="he-IL"/>
        </w:rPr>
        <w:t xml:space="preserve"> is the first </w:t>
      </w:r>
      <w:r w:rsidR="003F3531" w:rsidRPr="000A5C91">
        <w:rPr>
          <w:lang w:val="el-GR" w:bidi="he-IL"/>
        </w:rPr>
        <w:t>ὅτι</w:t>
      </w:r>
      <w:r w:rsidRPr="000A5C91">
        <w:rPr>
          <w:lang w:bidi="he-IL"/>
        </w:rPr>
        <w:t xml:space="preserve">, causal or complementary?  </w:t>
      </w:r>
    </w:p>
    <w:p w:rsidR="00550031" w:rsidRPr="000A5C91" w:rsidRDefault="00DB67BE" w:rsidP="003F3531">
      <w:pPr>
        <w:rPr>
          <w:lang w:bidi="he-IL"/>
        </w:rPr>
      </w:pPr>
      <w:r>
        <w:rPr>
          <w:lang w:bidi="he-IL"/>
        </w:rPr>
        <w:t xml:space="preserve"> </w:t>
      </w:r>
    </w:p>
    <w:p w:rsidR="00550031" w:rsidRPr="000A5C91" w:rsidRDefault="00550031" w:rsidP="003F3531">
      <w:pPr>
        <w:rPr>
          <w:lang w:bidi="he-IL"/>
        </w:rPr>
      </w:pPr>
      <w:r w:rsidRPr="000A5C91">
        <w:rPr>
          <w:lang w:bidi="he-IL"/>
        </w:rPr>
        <w:t xml:space="preserve">4.  </w:t>
      </w:r>
      <w:r w:rsidR="003F3531" w:rsidRPr="000A5C91">
        <w:rPr>
          <w:lang w:val="el-GR" w:bidi="he-IL"/>
        </w:rPr>
        <w:t>ἐάν</w:t>
      </w:r>
      <w:r w:rsidRPr="000A5C91">
        <w:rPr>
          <w:lang w:bidi="he-IL"/>
        </w:rPr>
        <w:t xml:space="preserve"> introduces what type of conditional?  (1st, 2nd or 3rd class condition)</w:t>
      </w:r>
    </w:p>
    <w:p w:rsidR="00550031" w:rsidRPr="000A5C91" w:rsidRDefault="00DB67BE" w:rsidP="00550031">
      <w:pPr>
        <w:rPr>
          <w:lang w:bidi="he-IL"/>
        </w:rPr>
      </w:pPr>
      <w:r>
        <w:rPr>
          <w:lang w:bidi="he-IL"/>
        </w:rPr>
        <w:t xml:space="preserve"> </w:t>
      </w:r>
    </w:p>
    <w:p w:rsidR="00550031" w:rsidRPr="000A5C91" w:rsidRDefault="00550031" w:rsidP="003F3531">
      <w:pPr>
        <w:rPr>
          <w:lang w:bidi="he-IL"/>
        </w:rPr>
      </w:pPr>
      <w:r w:rsidRPr="000A5C91">
        <w:rPr>
          <w:lang w:bidi="he-IL"/>
        </w:rPr>
        <w:t xml:space="preserve">5.  How is translating </w:t>
      </w:r>
      <w:r w:rsidR="003F3531" w:rsidRPr="000A5C91">
        <w:rPr>
          <w:lang w:val="el-GR" w:bidi="he-IL"/>
        </w:rPr>
        <w:t>φανερώθῃ</w:t>
      </w:r>
      <w:r w:rsidR="003F3531" w:rsidRPr="000A5C91">
        <w:rPr>
          <w:lang w:bidi="he-IL"/>
        </w:rPr>
        <w:t xml:space="preserve"> </w:t>
      </w:r>
      <w:r w:rsidRPr="000A5C91">
        <w:rPr>
          <w:lang w:bidi="he-IL"/>
        </w:rPr>
        <w:t xml:space="preserve">as a middle different from taking it as a passive? </w:t>
      </w:r>
    </w:p>
    <w:p w:rsidR="00550031" w:rsidRPr="000A5C91" w:rsidRDefault="00DB67BE" w:rsidP="00550031">
      <w:pPr>
        <w:rPr>
          <w:lang w:bidi="he-IL"/>
        </w:rPr>
      </w:pPr>
      <w:r>
        <w:rPr>
          <w:lang w:bidi="he-IL"/>
        </w:rPr>
        <w:t xml:space="preserve"> </w:t>
      </w:r>
    </w:p>
    <w:p w:rsidR="00550031" w:rsidRPr="000A5C91" w:rsidRDefault="00550031" w:rsidP="003F3531">
      <w:pPr>
        <w:rPr>
          <w:lang w:bidi="he-IL"/>
        </w:rPr>
      </w:pPr>
      <w:r w:rsidRPr="000A5C91">
        <w:rPr>
          <w:lang w:bidi="he-IL"/>
        </w:rPr>
        <w:t xml:space="preserve">6.  What type of </w:t>
      </w:r>
      <w:r w:rsidR="003F3531" w:rsidRPr="000A5C91">
        <w:rPr>
          <w:lang w:val="el-GR" w:bidi="he-IL"/>
        </w:rPr>
        <w:t>ὅτι</w:t>
      </w:r>
      <w:r w:rsidRPr="000A5C91">
        <w:rPr>
          <w:lang w:bidi="he-IL"/>
        </w:rPr>
        <w:t xml:space="preserve"> is the second </w:t>
      </w:r>
      <w:r w:rsidR="003F3531" w:rsidRPr="000A5C91">
        <w:rPr>
          <w:lang w:val="el-GR" w:bidi="he-IL"/>
        </w:rPr>
        <w:t>ὅτι</w:t>
      </w:r>
      <w:r w:rsidRPr="000A5C91">
        <w:rPr>
          <w:lang w:bidi="he-IL"/>
        </w:rPr>
        <w:t xml:space="preserve">, causal or complementary?   </w:t>
      </w:r>
    </w:p>
    <w:p w:rsidR="00550031" w:rsidRPr="000A5C91" w:rsidRDefault="00DB67BE" w:rsidP="00550031">
      <w:pPr>
        <w:rPr>
          <w:lang w:bidi="he-IL"/>
        </w:rPr>
      </w:pPr>
      <w:r>
        <w:rPr>
          <w:lang w:bidi="he-IL"/>
        </w:rPr>
        <w:t xml:space="preserve"> </w:t>
      </w:r>
    </w:p>
    <w:p w:rsidR="00550031" w:rsidRPr="000A5C91" w:rsidRDefault="00550031" w:rsidP="003F3531">
      <w:pPr>
        <w:rPr>
          <w:lang w:bidi="he-IL"/>
        </w:rPr>
      </w:pPr>
      <w:r w:rsidRPr="000A5C91">
        <w:rPr>
          <w:lang w:bidi="he-IL"/>
        </w:rPr>
        <w:t xml:space="preserve">7.  Who is the referent of the </w:t>
      </w:r>
      <w:r w:rsidR="003F3531" w:rsidRPr="000A5C91">
        <w:rPr>
          <w:lang w:val="el-GR" w:bidi="he-IL"/>
        </w:rPr>
        <w:t>ὀψόμεθα</w:t>
      </w:r>
      <w:r w:rsidR="003F3531" w:rsidRPr="000A5C91">
        <w:rPr>
          <w:lang w:bidi="he-IL"/>
        </w:rPr>
        <w:t>—</w:t>
      </w:r>
      <w:r w:rsidR="003F3531" w:rsidRPr="000A5C91">
        <w:rPr>
          <w:lang w:val="el-GR" w:bidi="he-IL"/>
        </w:rPr>
        <w:t>αὐτὸν</w:t>
      </w:r>
      <w:r w:rsidRPr="000A5C91">
        <w:rPr>
          <w:lang w:bidi="he-IL"/>
        </w:rPr>
        <w:t xml:space="preserve">?  </w:t>
      </w:r>
    </w:p>
    <w:p w:rsidR="00550031" w:rsidRPr="000A5C91" w:rsidRDefault="00DB67BE" w:rsidP="00550031">
      <w:pPr>
        <w:rPr>
          <w:lang w:bidi="he-IL"/>
        </w:rPr>
      </w:pPr>
      <w:r>
        <w:rPr>
          <w:lang w:bidi="he-IL"/>
        </w:rPr>
        <w:t xml:space="preserve"> </w:t>
      </w:r>
    </w:p>
    <w:p w:rsidR="00550031" w:rsidRPr="000A5C91" w:rsidRDefault="00550031" w:rsidP="00371BAF">
      <w:pPr>
        <w:rPr>
          <w:lang w:val="el-GR" w:bidi="he-IL"/>
        </w:rPr>
      </w:pPr>
      <w:r w:rsidRPr="000A5C91">
        <w:rPr>
          <w:lang w:bidi="he-IL"/>
        </w:rPr>
        <w:br w:type="page"/>
        <w:t xml:space="preserve">3:3   </w:t>
      </w:r>
      <w:hyperlink r:id="rId2133" w:history="1">
        <w:r w:rsidR="00371BAF" w:rsidRPr="000A5C91">
          <w:rPr>
            <w:rStyle w:val="Hyperlink"/>
            <w:color w:val="000000"/>
            <w:sz w:val="28"/>
            <w:szCs w:val="28"/>
            <w:shd w:val="clear" w:color="auto" w:fill="FFFFFF"/>
          </w:rPr>
          <w:t>καὶ</w:t>
        </w:r>
      </w:hyperlink>
      <w:r w:rsidR="00371BAF" w:rsidRPr="000A5C91">
        <w:rPr>
          <w:color w:val="000000"/>
          <w:sz w:val="28"/>
          <w:szCs w:val="28"/>
          <w:lang w:val="fr-FR"/>
        </w:rPr>
        <w:t xml:space="preserve"> </w:t>
      </w:r>
      <w:hyperlink r:id="rId2134" w:history="1">
        <w:r w:rsidR="00371BAF" w:rsidRPr="000A5C91">
          <w:rPr>
            <w:rStyle w:val="Hyperlink"/>
            <w:color w:val="000000"/>
            <w:sz w:val="28"/>
            <w:szCs w:val="28"/>
            <w:shd w:val="clear" w:color="auto" w:fill="FFFFFF"/>
          </w:rPr>
          <w:t>πᾶς</w:t>
        </w:r>
      </w:hyperlink>
      <w:r w:rsidR="00371BAF" w:rsidRPr="000A5C91">
        <w:rPr>
          <w:color w:val="000000"/>
          <w:sz w:val="28"/>
          <w:szCs w:val="28"/>
          <w:lang w:val="fr-FR"/>
        </w:rPr>
        <w:t xml:space="preserve"> </w:t>
      </w:r>
      <w:hyperlink r:id="rId2135" w:history="1">
        <w:r w:rsidR="00371BAF" w:rsidRPr="000A5C91">
          <w:rPr>
            <w:rStyle w:val="Hyperlink"/>
            <w:color w:val="000000"/>
            <w:sz w:val="28"/>
            <w:szCs w:val="28"/>
            <w:shd w:val="clear" w:color="auto" w:fill="FFFFFF"/>
          </w:rPr>
          <w:t>ὁ</w:t>
        </w:r>
      </w:hyperlink>
      <w:r w:rsidR="00371BAF" w:rsidRPr="000A5C91">
        <w:rPr>
          <w:color w:val="000000"/>
          <w:sz w:val="28"/>
          <w:szCs w:val="28"/>
          <w:lang w:val="fr-FR"/>
        </w:rPr>
        <w:t xml:space="preserve"> </w:t>
      </w:r>
      <w:hyperlink r:id="rId2136" w:history="1">
        <w:r w:rsidR="00371BAF" w:rsidRPr="000A5C91">
          <w:rPr>
            <w:rStyle w:val="Hyperlink"/>
            <w:color w:val="000000"/>
            <w:sz w:val="28"/>
            <w:szCs w:val="28"/>
            <w:shd w:val="clear" w:color="auto" w:fill="FFFFFF"/>
          </w:rPr>
          <w:t>ἔχων</w:t>
        </w:r>
      </w:hyperlink>
      <w:r w:rsidR="00371BAF" w:rsidRPr="000A5C91">
        <w:rPr>
          <w:color w:val="000000"/>
          <w:sz w:val="28"/>
          <w:szCs w:val="28"/>
          <w:lang w:val="fr-FR"/>
        </w:rPr>
        <w:t xml:space="preserve"> </w:t>
      </w:r>
      <w:hyperlink r:id="rId2137" w:history="1">
        <w:r w:rsidR="00371BAF" w:rsidRPr="000A5C91">
          <w:rPr>
            <w:rStyle w:val="Hyperlink"/>
            <w:color w:val="000000"/>
            <w:sz w:val="28"/>
            <w:szCs w:val="28"/>
            <w:shd w:val="clear" w:color="auto" w:fill="FFFFFF"/>
          </w:rPr>
          <w:t>τὴν</w:t>
        </w:r>
      </w:hyperlink>
      <w:r w:rsidR="00371BAF" w:rsidRPr="000A5C91">
        <w:rPr>
          <w:color w:val="000000"/>
          <w:sz w:val="28"/>
          <w:szCs w:val="28"/>
          <w:lang w:val="fr-FR"/>
        </w:rPr>
        <w:t xml:space="preserve"> </w:t>
      </w:r>
      <w:hyperlink r:id="rId2138" w:history="1">
        <w:r w:rsidR="00371BAF" w:rsidRPr="000A5C91">
          <w:rPr>
            <w:rStyle w:val="Hyperlink"/>
            <w:color w:val="000000"/>
            <w:sz w:val="28"/>
            <w:szCs w:val="28"/>
            <w:shd w:val="clear" w:color="auto" w:fill="FFFFFF"/>
          </w:rPr>
          <w:t>ἐλπίδα</w:t>
        </w:r>
      </w:hyperlink>
      <w:r w:rsidR="00371BAF" w:rsidRPr="000A5C91">
        <w:rPr>
          <w:color w:val="000000"/>
          <w:sz w:val="28"/>
          <w:szCs w:val="28"/>
          <w:lang w:val="fr-FR"/>
        </w:rPr>
        <w:t xml:space="preserve"> </w:t>
      </w:r>
      <w:hyperlink r:id="rId2139" w:history="1">
        <w:r w:rsidR="00371BAF" w:rsidRPr="000A5C91">
          <w:rPr>
            <w:rStyle w:val="Hyperlink"/>
            <w:color w:val="000000"/>
            <w:sz w:val="28"/>
            <w:szCs w:val="28"/>
            <w:shd w:val="clear" w:color="auto" w:fill="FFFFFF"/>
          </w:rPr>
          <w:t>ταύτην</w:t>
        </w:r>
      </w:hyperlink>
      <w:r w:rsidR="00371BAF" w:rsidRPr="000A5C91">
        <w:rPr>
          <w:color w:val="000000"/>
          <w:sz w:val="28"/>
          <w:szCs w:val="28"/>
          <w:lang w:val="fr-FR"/>
        </w:rPr>
        <w:t xml:space="preserve"> </w:t>
      </w:r>
      <w:hyperlink r:id="rId2140" w:history="1">
        <w:r w:rsidR="00371BAF" w:rsidRPr="000A5C91">
          <w:rPr>
            <w:rStyle w:val="Hyperlink"/>
            <w:color w:val="000000"/>
            <w:sz w:val="28"/>
            <w:szCs w:val="28"/>
            <w:shd w:val="clear" w:color="auto" w:fill="FFFFFF"/>
          </w:rPr>
          <w:t>ἐπ</w:t>
        </w:r>
        <w:r w:rsidR="00371BAF" w:rsidRPr="000A5C91">
          <w:rPr>
            <w:rStyle w:val="Hyperlink"/>
            <w:color w:val="000000"/>
            <w:sz w:val="28"/>
            <w:szCs w:val="28"/>
            <w:shd w:val="clear" w:color="auto" w:fill="FFFFFF"/>
            <w:lang w:val="fr-FR"/>
          </w:rPr>
          <w:t>'</w:t>
        </w:r>
      </w:hyperlink>
      <w:r w:rsidR="00371BAF" w:rsidRPr="000A5C91">
        <w:rPr>
          <w:color w:val="000000"/>
          <w:sz w:val="28"/>
          <w:szCs w:val="28"/>
          <w:lang w:val="fr-FR"/>
        </w:rPr>
        <w:t xml:space="preserve"> </w:t>
      </w:r>
      <w:hyperlink r:id="rId2141" w:history="1">
        <w:r w:rsidR="00371BAF" w:rsidRPr="000A5C91">
          <w:rPr>
            <w:rStyle w:val="Hyperlink"/>
            <w:color w:val="000000"/>
            <w:sz w:val="28"/>
            <w:szCs w:val="28"/>
            <w:shd w:val="clear" w:color="auto" w:fill="FFFFFF"/>
          </w:rPr>
          <w:t>αὐτῷ</w:t>
        </w:r>
      </w:hyperlink>
      <w:r w:rsidR="00371BAF" w:rsidRPr="000A5C91">
        <w:rPr>
          <w:color w:val="000000"/>
          <w:sz w:val="28"/>
          <w:szCs w:val="28"/>
          <w:lang w:val="fr-FR"/>
        </w:rPr>
        <w:t xml:space="preserve"> </w:t>
      </w:r>
      <w:hyperlink r:id="rId2142" w:history="1">
        <w:r w:rsidR="00371BAF" w:rsidRPr="000A5C91">
          <w:rPr>
            <w:rStyle w:val="Hyperlink"/>
            <w:color w:val="000000"/>
            <w:sz w:val="28"/>
            <w:szCs w:val="28"/>
            <w:shd w:val="clear" w:color="auto" w:fill="FFFFFF"/>
          </w:rPr>
          <w:t>ἁγνίζει</w:t>
        </w:r>
      </w:hyperlink>
      <w:r w:rsidR="00371BAF" w:rsidRPr="000A5C91">
        <w:rPr>
          <w:color w:val="000000"/>
          <w:sz w:val="28"/>
          <w:szCs w:val="28"/>
          <w:lang w:val="fr-FR"/>
        </w:rPr>
        <w:t xml:space="preserve"> </w:t>
      </w:r>
      <w:hyperlink r:id="rId2143" w:history="1">
        <w:r w:rsidR="00371BAF" w:rsidRPr="000A5C91">
          <w:rPr>
            <w:rStyle w:val="Hyperlink"/>
            <w:color w:val="000000"/>
            <w:sz w:val="28"/>
            <w:szCs w:val="28"/>
            <w:shd w:val="clear" w:color="auto" w:fill="FFFFFF"/>
          </w:rPr>
          <w:t>ἑαυτὸν</w:t>
        </w:r>
      </w:hyperlink>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hyperlink r:id="rId2144" w:history="1">
        <w:r w:rsidR="00371BAF" w:rsidRPr="000A5C91">
          <w:rPr>
            <w:rStyle w:val="Hyperlink"/>
            <w:color w:val="000000"/>
            <w:sz w:val="28"/>
            <w:szCs w:val="28"/>
            <w:shd w:val="clear" w:color="auto" w:fill="FFFFFF"/>
          </w:rPr>
          <w:t>καθὼς</w:t>
        </w:r>
      </w:hyperlink>
      <w:r w:rsidR="00371BAF" w:rsidRPr="000A5C91">
        <w:rPr>
          <w:color w:val="000000"/>
          <w:sz w:val="28"/>
          <w:szCs w:val="28"/>
          <w:lang w:val="fr-FR"/>
        </w:rPr>
        <w:t xml:space="preserve"> </w:t>
      </w:r>
      <w:hyperlink r:id="rId2145" w:history="1">
        <w:r w:rsidR="00371BAF" w:rsidRPr="000A5C91">
          <w:rPr>
            <w:rStyle w:val="Hyperlink"/>
            <w:color w:val="000000"/>
            <w:sz w:val="28"/>
            <w:szCs w:val="28"/>
            <w:shd w:val="clear" w:color="auto" w:fill="FFFFFF"/>
          </w:rPr>
          <w:t>ἐκεῖνος</w:t>
        </w:r>
      </w:hyperlink>
      <w:r w:rsidR="00371BAF" w:rsidRPr="000A5C91">
        <w:rPr>
          <w:color w:val="000000"/>
          <w:sz w:val="28"/>
          <w:szCs w:val="28"/>
          <w:lang w:val="fr-FR"/>
        </w:rPr>
        <w:t xml:space="preserve"> </w:t>
      </w:r>
      <w:hyperlink r:id="rId2146" w:history="1">
        <w:r w:rsidR="00371BAF" w:rsidRPr="000A5C91">
          <w:rPr>
            <w:rStyle w:val="Hyperlink"/>
            <w:color w:val="000000"/>
            <w:sz w:val="28"/>
            <w:szCs w:val="28"/>
            <w:shd w:val="clear" w:color="auto" w:fill="FFFFFF"/>
          </w:rPr>
          <w:t>ἁγνός</w:t>
        </w:r>
      </w:hyperlink>
      <w:r w:rsidR="00371BAF" w:rsidRPr="000A5C91">
        <w:rPr>
          <w:color w:val="000000"/>
          <w:sz w:val="28"/>
          <w:szCs w:val="28"/>
          <w:lang w:val="fr-FR"/>
        </w:rPr>
        <w:t xml:space="preserve"> </w:t>
      </w:r>
      <w:hyperlink r:id="rId2147" w:history="1">
        <w:r w:rsidR="00371BAF" w:rsidRPr="000A5C91">
          <w:rPr>
            <w:rStyle w:val="Hyperlink"/>
            <w:color w:val="000000"/>
            <w:sz w:val="28"/>
            <w:szCs w:val="28"/>
            <w:shd w:val="clear" w:color="auto" w:fill="FFFFFF"/>
          </w:rPr>
          <w:t>ἐστιν</w:t>
        </w:r>
      </w:hyperlink>
      <w:r w:rsidR="00371BAF" w:rsidRPr="000A5C91">
        <w:rPr>
          <w:color w:val="000000"/>
          <w:sz w:val="28"/>
          <w:szCs w:val="28"/>
          <w:lang w:val="fr-FR"/>
        </w:rPr>
        <w:t>.</w:t>
      </w:r>
      <w:r w:rsidR="00371BAF" w:rsidRPr="000A5C91">
        <w:rPr>
          <w:color w:val="000000"/>
          <w:sz w:val="28"/>
          <w:szCs w:val="28"/>
          <w:lang w:val="el-GR"/>
        </w:rPr>
        <w:br/>
      </w:r>
    </w:p>
    <w:p w:rsidR="00550031" w:rsidRPr="000A5C91" w:rsidRDefault="00550031" w:rsidP="00550031">
      <w:pPr>
        <w:rPr>
          <w:b/>
          <w:lang w:bidi="he-IL"/>
        </w:rPr>
      </w:pPr>
      <w:r w:rsidRPr="000A5C91">
        <w:rPr>
          <w:b/>
          <w:lang w:bidi="he-IL"/>
        </w:rPr>
        <w:t>Hard Words</w:t>
      </w:r>
    </w:p>
    <w:p w:rsidR="00550031" w:rsidRPr="000A5C91" w:rsidRDefault="003F3531" w:rsidP="003F3531">
      <w:pPr>
        <w:rPr>
          <w:lang w:bidi="he-IL"/>
        </w:rPr>
      </w:pPr>
      <w:r w:rsidRPr="000A5C91">
        <w:rPr>
          <w:lang w:val="el-GR" w:bidi="he-IL"/>
        </w:rPr>
        <w:t>ἁγνίζω</w:t>
      </w:r>
      <w:r w:rsidR="00550031" w:rsidRPr="000A5C91">
        <w:rPr>
          <w:lang w:bidi="he-IL"/>
        </w:rPr>
        <w:t xml:space="preserve"> </w:t>
      </w:r>
      <w:r w:rsidR="00550031" w:rsidRPr="000A5C91">
        <w:rPr>
          <w:lang w:bidi="he-IL"/>
        </w:rPr>
        <w:tab/>
      </w:r>
      <w:r w:rsidR="00550031" w:rsidRPr="000A5C91">
        <w:rPr>
          <w:lang w:bidi="he-IL"/>
        </w:rPr>
        <w:tab/>
        <w:t>I purify</w:t>
      </w:r>
    </w:p>
    <w:p w:rsidR="00550031" w:rsidRPr="000A5C91" w:rsidRDefault="003F3531" w:rsidP="003F3531">
      <w:pPr>
        <w:rPr>
          <w:lang w:bidi="he-IL"/>
        </w:rPr>
      </w:pPr>
      <w:r w:rsidRPr="000A5C91">
        <w:rPr>
          <w:lang w:val="el-GR" w:bidi="he-IL"/>
        </w:rPr>
        <w:t>ἁγνός</w:t>
      </w:r>
      <w:r w:rsidR="00550031" w:rsidRPr="000A5C91">
        <w:rPr>
          <w:lang w:bidi="he-IL"/>
        </w:rPr>
        <w:tab/>
      </w:r>
      <w:r w:rsidR="00550031" w:rsidRPr="000A5C91">
        <w:rPr>
          <w:lang w:bidi="he-IL"/>
        </w:rPr>
        <w:tab/>
      </w:r>
      <w:r w:rsidR="00550031" w:rsidRPr="000A5C91">
        <w:rPr>
          <w:lang w:bidi="he-IL"/>
        </w:rPr>
        <w:tab/>
        <w:t xml:space="preserve">pure, holy, innocent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3F3531" w:rsidP="00DB67BE">
      <w:pPr>
        <w:rPr>
          <w:lang w:bidi="he-IL"/>
        </w:rPr>
      </w:pPr>
      <w:r w:rsidRPr="000A5C91">
        <w:rPr>
          <w:lang w:val="el-GR" w:bidi="he-IL"/>
        </w:rPr>
        <w:t>ἔχων</w:t>
      </w:r>
      <w:r w:rsidR="00550031" w:rsidRPr="000A5C91">
        <w:rPr>
          <w:lang w:bidi="he-IL"/>
        </w:rPr>
        <w:tab/>
      </w:r>
      <w:r w:rsidR="00550031" w:rsidRPr="000A5C91">
        <w:rPr>
          <w:lang w:bidi="he-IL"/>
        </w:rPr>
        <w:tab/>
      </w:r>
      <w:r w:rsidR="00550031" w:rsidRPr="000A5C91">
        <w:rPr>
          <w:lang w:bidi="he-IL"/>
        </w:rPr>
        <w:tab/>
      </w:r>
      <w:r w:rsidR="00DB67BE" w:rsidRPr="00B46D01">
        <w:rPr>
          <w:lang w:val="el-GR" w:bidi="he-IL"/>
        </w:rPr>
        <w:t>______________________________________</w:t>
      </w:r>
    </w:p>
    <w:p w:rsidR="00550031" w:rsidRPr="000A5C91" w:rsidRDefault="003F3531" w:rsidP="00DB67BE">
      <w:pPr>
        <w:rPr>
          <w:lang w:bidi="he-IL"/>
        </w:rPr>
      </w:pPr>
      <w:r w:rsidRPr="000A5C91">
        <w:rPr>
          <w:lang w:val="el-GR" w:bidi="he-IL"/>
        </w:rPr>
        <w:t>ἁγνίζει</w:t>
      </w:r>
      <w:r w:rsidR="00550031" w:rsidRPr="000A5C91">
        <w:rPr>
          <w:lang w:bidi="he-IL"/>
        </w:rPr>
        <w:t xml:space="preserve">  </w:t>
      </w:r>
      <w:r w:rsidR="00550031" w:rsidRPr="000A5C91">
        <w:rPr>
          <w:lang w:bidi="he-IL"/>
        </w:rPr>
        <w:tab/>
      </w:r>
      <w:r w:rsidR="00550031" w:rsidRPr="000A5C91">
        <w:rPr>
          <w:lang w:bidi="he-IL"/>
        </w:rPr>
        <w:tab/>
      </w:r>
      <w:r w:rsidR="00DB67BE" w:rsidRPr="00B46D01">
        <w:rPr>
          <w:lang w:val="el-GR" w:bidi="he-IL"/>
        </w:rPr>
        <w:t>______________________________________</w:t>
      </w:r>
    </w:p>
    <w:p w:rsidR="00550031" w:rsidRPr="000A5C91" w:rsidRDefault="003F3531" w:rsidP="00DB67BE">
      <w:pPr>
        <w:rPr>
          <w:lang w:bidi="he-IL"/>
        </w:rPr>
      </w:pPr>
      <w:r w:rsidRPr="000A5C91">
        <w:rPr>
          <w:lang w:val="el-GR" w:bidi="he-IL"/>
        </w:rPr>
        <w:t>ἐστιν</w:t>
      </w:r>
      <w:r w:rsidR="00550031" w:rsidRPr="000A5C91">
        <w:rPr>
          <w:lang w:bidi="he-IL"/>
        </w:rPr>
        <w:tab/>
      </w:r>
      <w:r w:rsidR="00550031" w:rsidRPr="000A5C91">
        <w:rPr>
          <w:lang w:bidi="he-IL"/>
        </w:rPr>
        <w:tab/>
      </w:r>
      <w:r w:rsidR="00550031" w:rsidRPr="000A5C91">
        <w:rPr>
          <w:lang w:bidi="he-IL"/>
        </w:rPr>
        <w:tab/>
      </w:r>
      <w:r w:rsidR="00DB67BE" w:rsidRPr="00B46D01">
        <w:rPr>
          <w:lang w:val="el-GR" w:bidi="he-IL"/>
        </w:rPr>
        <w:t>______________________________________</w:t>
      </w:r>
      <w:r w:rsidR="00550031" w:rsidRPr="000A5C91">
        <w:rPr>
          <w:lang w:bidi="he-IL"/>
        </w:rPr>
        <w:tab/>
      </w:r>
      <w:r w:rsidR="00550031" w:rsidRPr="000A5C91">
        <w:rPr>
          <w:lang w:bidi="he-IL"/>
        </w:rPr>
        <w:tab/>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w:t>
      </w:r>
    </w:p>
    <w:p w:rsidR="00550031" w:rsidRPr="000A5C91" w:rsidRDefault="00550031" w:rsidP="003F3531">
      <w:pPr>
        <w:rPr>
          <w:lang w:bidi="he-IL"/>
        </w:rPr>
      </w:pPr>
      <w:r w:rsidRPr="000A5C91">
        <w:rPr>
          <w:lang w:bidi="he-IL"/>
        </w:rPr>
        <w:t xml:space="preserve">1.  What is the subject of the verb </w:t>
      </w:r>
      <w:r w:rsidR="003F3531" w:rsidRPr="000A5C91">
        <w:rPr>
          <w:lang w:val="el-GR" w:bidi="he-IL"/>
        </w:rPr>
        <w:t>ἁγνίζει</w:t>
      </w:r>
      <w:r w:rsidRPr="000A5C91">
        <w:rPr>
          <w:lang w:bidi="he-IL"/>
        </w:rPr>
        <w:t xml:space="preserve">? </w:t>
      </w:r>
    </w:p>
    <w:p w:rsidR="00550031" w:rsidRPr="000A5C91" w:rsidRDefault="00DB67BE" w:rsidP="003F3531">
      <w:pPr>
        <w:rPr>
          <w:lang w:bidi="he-IL"/>
        </w:rPr>
      </w:pPr>
      <w:r>
        <w:rPr>
          <w:lang w:bidi="he-IL"/>
        </w:rPr>
        <w:t xml:space="preserve"> </w:t>
      </w:r>
    </w:p>
    <w:p w:rsidR="00550031" w:rsidRPr="000A5C91" w:rsidRDefault="00550031" w:rsidP="00550031">
      <w:pPr>
        <w:rPr>
          <w:lang w:bidi="he-IL"/>
        </w:rPr>
      </w:pPr>
      <w:r w:rsidRPr="000A5C91">
        <w:rPr>
          <w:lang w:bidi="he-IL"/>
        </w:rPr>
        <w:t>2.  How is 3:3a this a mitigated exhortation?</w:t>
      </w:r>
    </w:p>
    <w:p w:rsidR="00550031" w:rsidRPr="000A5C91" w:rsidRDefault="00DB67BE" w:rsidP="00550031">
      <w:pPr>
        <w:rPr>
          <w:lang w:bidi="he-IL"/>
        </w:rPr>
      </w:pPr>
      <w:r>
        <w:rPr>
          <w:lang w:bidi="he-IL"/>
        </w:rPr>
        <w:t xml:space="preserve"> </w:t>
      </w:r>
    </w:p>
    <w:p w:rsidR="00550031" w:rsidRPr="000A5C91" w:rsidRDefault="00550031" w:rsidP="003F3531">
      <w:pPr>
        <w:rPr>
          <w:lang w:bidi="he-IL"/>
        </w:rPr>
      </w:pPr>
      <w:r w:rsidRPr="000A5C91">
        <w:rPr>
          <w:lang w:bidi="he-IL"/>
        </w:rPr>
        <w:t xml:space="preserve">3. What verb is a synonym to </w:t>
      </w:r>
      <w:r w:rsidR="003F3531" w:rsidRPr="000A5C91">
        <w:rPr>
          <w:lang w:val="el-GR" w:bidi="he-IL"/>
        </w:rPr>
        <w:t>ἁγνίζει</w:t>
      </w:r>
      <w:r w:rsidRPr="000A5C91">
        <w:rPr>
          <w:lang w:bidi="he-IL"/>
        </w:rPr>
        <w:t xml:space="preserve"> meaning “to purify” (cf. 1 Jn 1:9)? </w:t>
      </w:r>
    </w:p>
    <w:p w:rsidR="00550031" w:rsidRPr="000A5C91" w:rsidRDefault="00DB67BE" w:rsidP="003F3531">
      <w:pPr>
        <w:rPr>
          <w:lang w:bidi="he-IL"/>
        </w:rPr>
      </w:pPr>
      <w:r>
        <w:rPr>
          <w:lang w:bidi="he-IL"/>
        </w:rPr>
        <w:t xml:space="preserve"> </w:t>
      </w:r>
    </w:p>
    <w:p w:rsidR="00550031" w:rsidRPr="000A5C91" w:rsidRDefault="00550031" w:rsidP="003F3531">
      <w:pPr>
        <w:rPr>
          <w:lang w:bidi="he-IL"/>
        </w:rPr>
      </w:pPr>
      <w:r w:rsidRPr="000A5C91">
        <w:rPr>
          <w:lang w:bidi="he-IL"/>
        </w:rPr>
        <w:t xml:space="preserve">4.  What is the function of </w:t>
      </w:r>
      <w:r w:rsidR="003F3531" w:rsidRPr="000A5C91">
        <w:rPr>
          <w:lang w:val="el-GR" w:bidi="he-IL"/>
        </w:rPr>
        <w:t>καθὼς</w:t>
      </w:r>
      <w:r w:rsidRPr="000A5C91">
        <w:rPr>
          <w:lang w:bidi="he-IL"/>
        </w:rPr>
        <w:t xml:space="preserve"> comparative (just as), causal (since), or to the degree </w:t>
      </w:r>
    </w:p>
    <w:p w:rsidR="00550031" w:rsidRPr="000A5C91" w:rsidRDefault="00550031" w:rsidP="00550031">
      <w:pPr>
        <w:rPr>
          <w:lang w:bidi="he-IL"/>
        </w:rPr>
      </w:pPr>
      <w:r w:rsidRPr="000A5C91">
        <w:rPr>
          <w:lang w:bidi="he-IL"/>
        </w:rPr>
        <w:tab/>
        <w:t xml:space="preserve">that? </w:t>
      </w:r>
    </w:p>
    <w:p w:rsidR="00550031" w:rsidRPr="000A5C91" w:rsidRDefault="00DB67BE" w:rsidP="00550031">
      <w:pPr>
        <w:rPr>
          <w:lang w:bidi="he-IL"/>
        </w:rPr>
      </w:pPr>
      <w:r>
        <w:rPr>
          <w:lang w:bidi="he-IL"/>
        </w:rPr>
        <w:t xml:space="preserve"> </w:t>
      </w:r>
    </w:p>
    <w:p w:rsidR="00550031" w:rsidRPr="000A5C91" w:rsidRDefault="00550031" w:rsidP="003F3531">
      <w:pPr>
        <w:rPr>
          <w:lang w:bidi="he-IL"/>
        </w:rPr>
      </w:pPr>
      <w:r w:rsidRPr="000A5C91">
        <w:rPr>
          <w:lang w:bidi="he-IL"/>
        </w:rPr>
        <w:t xml:space="preserve">5.  Who is the referent of </w:t>
      </w:r>
      <w:r w:rsidR="003F3531" w:rsidRPr="000A5C91">
        <w:rPr>
          <w:lang w:val="el-GR" w:bidi="he-IL"/>
        </w:rPr>
        <w:t>ἐκεὶνος</w:t>
      </w:r>
      <w:r w:rsidRPr="000A5C91">
        <w:rPr>
          <w:lang w:bidi="he-IL"/>
        </w:rPr>
        <w:t xml:space="preserve">?  </w:t>
      </w:r>
    </w:p>
    <w:p w:rsidR="00550031" w:rsidRPr="000A5C91" w:rsidRDefault="00DB67BE" w:rsidP="00550031">
      <w:pPr>
        <w:rPr>
          <w:lang w:bidi="he-IL"/>
        </w:rPr>
      </w:pPr>
      <w:r>
        <w:rPr>
          <w:lang w:bidi="he-IL"/>
        </w:rPr>
        <w:t xml:space="preserve"> </w:t>
      </w:r>
    </w:p>
    <w:p w:rsidR="00407D32" w:rsidRPr="000A5C91" w:rsidRDefault="00407D32" w:rsidP="003F3531">
      <w:pPr>
        <w:rPr>
          <w:lang w:bidi="he-IL"/>
        </w:rPr>
      </w:pPr>
      <w:r w:rsidRPr="000A5C91">
        <w:rPr>
          <w:lang w:bidi="he-IL"/>
        </w:rPr>
        <w:t xml:space="preserve">6.  Is </w:t>
      </w:r>
      <w:r w:rsidR="003F3531" w:rsidRPr="000A5C91">
        <w:rPr>
          <w:lang w:val="el-GR" w:bidi="he-IL"/>
        </w:rPr>
        <w:t>ταῦτην</w:t>
      </w:r>
      <w:r w:rsidRPr="000A5C91">
        <w:rPr>
          <w:lang w:bidi="he-IL"/>
        </w:rPr>
        <w:t xml:space="preserve"> anaphoric or cataphoric?  </w:t>
      </w:r>
    </w:p>
    <w:p w:rsidR="00407D32" w:rsidRPr="000A5C91" w:rsidRDefault="00DB67BE" w:rsidP="00550031">
      <w:pPr>
        <w:rPr>
          <w:lang w:bidi="he-IL"/>
        </w:rPr>
      </w:pPr>
      <w:r>
        <w:rPr>
          <w:lang w:bidi="he-IL"/>
        </w:rPr>
        <w:t xml:space="preserve"> </w:t>
      </w:r>
    </w:p>
    <w:p w:rsidR="00550031" w:rsidRPr="000A5C91" w:rsidRDefault="00550031" w:rsidP="00550031">
      <w:pPr>
        <w:rPr>
          <w:lang w:bidi="he-IL"/>
        </w:rPr>
      </w:pPr>
    </w:p>
    <w:p w:rsidR="00550031" w:rsidRPr="000A5C91" w:rsidRDefault="00550031" w:rsidP="00550031">
      <w:pPr>
        <w:rPr>
          <w:lang w:bidi="he-IL"/>
        </w:rPr>
      </w:pPr>
    </w:p>
    <w:p w:rsidR="00550031" w:rsidRPr="000A5C91" w:rsidRDefault="00550031" w:rsidP="00371BAF">
      <w:pPr>
        <w:rPr>
          <w:lang w:val="el-GR" w:bidi="he-IL"/>
        </w:rPr>
      </w:pPr>
      <w:r w:rsidRPr="000A5C91">
        <w:rPr>
          <w:lang w:bidi="he-IL"/>
        </w:rPr>
        <w:br w:type="page"/>
        <w:t xml:space="preserve">3:4     </w:t>
      </w:r>
      <w:r w:rsidR="00371BAF" w:rsidRPr="000A5C91">
        <w:rPr>
          <w:sz w:val="28"/>
          <w:szCs w:val="28"/>
          <w:lang w:val="fr-FR" w:bidi="he-IL"/>
        </w:rPr>
        <w:t xml:space="preserve"> </w:t>
      </w:r>
      <w:hyperlink r:id="rId2148" w:history="1">
        <w:r w:rsidR="00371BAF" w:rsidRPr="000A5C91">
          <w:rPr>
            <w:rStyle w:val="Hyperlink"/>
            <w:color w:val="000000"/>
            <w:sz w:val="28"/>
            <w:szCs w:val="28"/>
            <w:shd w:val="clear" w:color="auto" w:fill="FFFFFF"/>
          </w:rPr>
          <w:t>Πᾶς</w:t>
        </w:r>
      </w:hyperlink>
      <w:r w:rsidR="00371BAF" w:rsidRPr="000A5C91">
        <w:rPr>
          <w:color w:val="000000"/>
          <w:sz w:val="28"/>
          <w:szCs w:val="28"/>
          <w:lang w:val="fr-FR"/>
        </w:rPr>
        <w:t xml:space="preserve"> </w:t>
      </w:r>
      <w:hyperlink r:id="rId2149" w:history="1">
        <w:r w:rsidR="00371BAF" w:rsidRPr="000A5C91">
          <w:rPr>
            <w:rStyle w:val="Hyperlink"/>
            <w:color w:val="000000"/>
            <w:sz w:val="28"/>
            <w:szCs w:val="28"/>
            <w:shd w:val="clear" w:color="auto" w:fill="FFFFFF"/>
          </w:rPr>
          <w:t>ὁ</w:t>
        </w:r>
      </w:hyperlink>
      <w:r w:rsidR="00371BAF" w:rsidRPr="000A5C91">
        <w:rPr>
          <w:color w:val="000000"/>
          <w:sz w:val="28"/>
          <w:szCs w:val="28"/>
          <w:lang w:val="fr-FR"/>
        </w:rPr>
        <w:t xml:space="preserve"> </w:t>
      </w:r>
      <w:hyperlink r:id="rId2150" w:history="1">
        <w:r w:rsidR="00371BAF" w:rsidRPr="000A5C91">
          <w:rPr>
            <w:rStyle w:val="Hyperlink"/>
            <w:color w:val="000000"/>
            <w:sz w:val="28"/>
            <w:szCs w:val="28"/>
            <w:shd w:val="clear" w:color="auto" w:fill="FFFFFF"/>
          </w:rPr>
          <w:t>ποιῶν</w:t>
        </w:r>
      </w:hyperlink>
      <w:r w:rsidR="00371BAF" w:rsidRPr="000A5C91">
        <w:rPr>
          <w:color w:val="000000"/>
          <w:sz w:val="28"/>
          <w:szCs w:val="28"/>
          <w:lang w:val="fr-FR"/>
        </w:rPr>
        <w:t xml:space="preserve"> </w:t>
      </w:r>
      <w:hyperlink r:id="rId2151" w:history="1">
        <w:r w:rsidR="00371BAF" w:rsidRPr="000A5C91">
          <w:rPr>
            <w:rStyle w:val="Hyperlink"/>
            <w:color w:val="000000"/>
            <w:sz w:val="28"/>
            <w:szCs w:val="28"/>
            <w:shd w:val="clear" w:color="auto" w:fill="FFFFFF"/>
          </w:rPr>
          <w:t>τὴν</w:t>
        </w:r>
      </w:hyperlink>
      <w:r w:rsidR="00371BAF" w:rsidRPr="000A5C91">
        <w:rPr>
          <w:color w:val="000000"/>
          <w:sz w:val="28"/>
          <w:szCs w:val="28"/>
          <w:lang w:val="fr-FR"/>
        </w:rPr>
        <w:t xml:space="preserve"> </w:t>
      </w:r>
      <w:hyperlink r:id="rId2152" w:history="1">
        <w:r w:rsidR="00371BAF" w:rsidRPr="000A5C91">
          <w:rPr>
            <w:rStyle w:val="Hyperlink"/>
            <w:color w:val="000000"/>
            <w:sz w:val="28"/>
            <w:szCs w:val="28"/>
            <w:shd w:val="clear" w:color="auto" w:fill="FFFFFF"/>
          </w:rPr>
          <w:t>ἁμαρτίαν</w:t>
        </w:r>
      </w:hyperlink>
      <w:r w:rsidR="00371BAF" w:rsidRPr="000A5C91">
        <w:rPr>
          <w:color w:val="000000"/>
          <w:sz w:val="28"/>
          <w:szCs w:val="28"/>
          <w:lang w:val="fr-FR"/>
        </w:rPr>
        <w:t xml:space="preserve"> </w:t>
      </w:r>
      <w:hyperlink r:id="rId2153" w:history="1">
        <w:r w:rsidR="00371BAF" w:rsidRPr="000A5C91">
          <w:rPr>
            <w:rStyle w:val="Hyperlink"/>
            <w:color w:val="000000"/>
            <w:sz w:val="28"/>
            <w:szCs w:val="28"/>
            <w:shd w:val="clear" w:color="auto" w:fill="FFFFFF"/>
          </w:rPr>
          <w:t>καὶ</w:t>
        </w:r>
      </w:hyperlink>
      <w:r w:rsidR="00371BAF" w:rsidRPr="000A5C91">
        <w:rPr>
          <w:color w:val="000000"/>
          <w:sz w:val="28"/>
          <w:szCs w:val="28"/>
          <w:lang w:val="fr-FR"/>
        </w:rPr>
        <w:t xml:space="preserve"> </w:t>
      </w:r>
      <w:hyperlink r:id="rId2154" w:history="1">
        <w:r w:rsidR="00371BAF" w:rsidRPr="000A5C91">
          <w:rPr>
            <w:rStyle w:val="Hyperlink"/>
            <w:color w:val="000000"/>
            <w:sz w:val="28"/>
            <w:szCs w:val="28"/>
            <w:shd w:val="clear" w:color="auto" w:fill="FFFFFF"/>
          </w:rPr>
          <w:t>τὴν</w:t>
        </w:r>
      </w:hyperlink>
      <w:r w:rsidR="00371BAF" w:rsidRPr="000A5C91">
        <w:rPr>
          <w:color w:val="000000"/>
          <w:sz w:val="28"/>
          <w:szCs w:val="28"/>
          <w:lang w:val="fr-FR"/>
        </w:rPr>
        <w:t xml:space="preserve"> </w:t>
      </w:r>
      <w:hyperlink r:id="rId2155" w:history="1">
        <w:r w:rsidR="00371BAF" w:rsidRPr="000A5C91">
          <w:rPr>
            <w:rStyle w:val="Hyperlink"/>
            <w:color w:val="000000"/>
            <w:sz w:val="28"/>
            <w:szCs w:val="28"/>
            <w:shd w:val="clear" w:color="auto" w:fill="FFFFFF"/>
          </w:rPr>
          <w:t>ἀνομίαν</w:t>
        </w:r>
      </w:hyperlink>
      <w:r w:rsidR="00371BAF" w:rsidRPr="000A5C91">
        <w:rPr>
          <w:color w:val="000000"/>
          <w:sz w:val="28"/>
          <w:szCs w:val="28"/>
          <w:lang w:val="fr-FR"/>
        </w:rPr>
        <w:t xml:space="preserve"> </w:t>
      </w:r>
      <w:hyperlink r:id="rId2156" w:history="1">
        <w:r w:rsidR="00371BAF" w:rsidRPr="000A5C91">
          <w:rPr>
            <w:rStyle w:val="Hyperlink"/>
            <w:color w:val="000000"/>
            <w:sz w:val="28"/>
            <w:szCs w:val="28"/>
            <w:shd w:val="clear" w:color="auto" w:fill="FFFFFF"/>
          </w:rPr>
          <w:t>ποιεῖ</w:t>
        </w:r>
      </w:hyperlink>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hyperlink r:id="rId2157" w:history="1">
        <w:r w:rsidR="00371BAF" w:rsidRPr="000A5C91">
          <w:rPr>
            <w:rStyle w:val="Hyperlink"/>
            <w:color w:val="000000"/>
            <w:sz w:val="28"/>
            <w:szCs w:val="28"/>
            <w:shd w:val="clear" w:color="auto" w:fill="FFFFFF"/>
          </w:rPr>
          <w:t>καὶ</w:t>
        </w:r>
      </w:hyperlink>
      <w:r w:rsidR="00371BAF" w:rsidRPr="000A5C91">
        <w:rPr>
          <w:color w:val="000000"/>
          <w:sz w:val="28"/>
          <w:szCs w:val="28"/>
          <w:lang w:val="fr-FR"/>
        </w:rPr>
        <w:t xml:space="preserve"> </w:t>
      </w:r>
      <w:hyperlink r:id="rId2158" w:history="1">
        <w:r w:rsidR="00371BAF" w:rsidRPr="000A5C91">
          <w:rPr>
            <w:rStyle w:val="Hyperlink"/>
            <w:color w:val="000000"/>
            <w:sz w:val="28"/>
            <w:szCs w:val="28"/>
            <w:shd w:val="clear" w:color="auto" w:fill="FFFFFF"/>
          </w:rPr>
          <w:t>ἡ</w:t>
        </w:r>
      </w:hyperlink>
      <w:r w:rsidR="00371BAF" w:rsidRPr="000A5C91">
        <w:rPr>
          <w:color w:val="000000"/>
          <w:sz w:val="28"/>
          <w:szCs w:val="28"/>
          <w:lang w:val="fr-FR"/>
        </w:rPr>
        <w:t xml:space="preserve"> </w:t>
      </w:r>
      <w:hyperlink r:id="rId2159" w:history="1">
        <w:r w:rsidR="00371BAF" w:rsidRPr="000A5C91">
          <w:rPr>
            <w:rStyle w:val="Hyperlink"/>
            <w:color w:val="000000"/>
            <w:sz w:val="28"/>
            <w:szCs w:val="28"/>
            <w:shd w:val="clear" w:color="auto" w:fill="FFFFFF"/>
          </w:rPr>
          <w:t>ἁμαρτία</w:t>
        </w:r>
      </w:hyperlink>
      <w:r w:rsidR="00371BAF" w:rsidRPr="000A5C91">
        <w:rPr>
          <w:color w:val="000000"/>
          <w:sz w:val="28"/>
          <w:szCs w:val="28"/>
          <w:lang w:val="fr-FR"/>
        </w:rPr>
        <w:t xml:space="preserve"> </w:t>
      </w:r>
      <w:hyperlink r:id="rId2160" w:history="1">
        <w:r w:rsidR="00371BAF" w:rsidRPr="000A5C91">
          <w:rPr>
            <w:rStyle w:val="Hyperlink"/>
            <w:color w:val="000000"/>
            <w:sz w:val="28"/>
            <w:szCs w:val="28"/>
            <w:shd w:val="clear" w:color="auto" w:fill="FFFFFF"/>
          </w:rPr>
          <w:t>ἐστὶν</w:t>
        </w:r>
      </w:hyperlink>
      <w:r w:rsidR="00371BAF" w:rsidRPr="000A5C91">
        <w:rPr>
          <w:color w:val="000000"/>
          <w:sz w:val="28"/>
          <w:szCs w:val="28"/>
          <w:lang w:val="fr-FR"/>
        </w:rPr>
        <w:t xml:space="preserve"> </w:t>
      </w:r>
      <w:hyperlink r:id="rId2161" w:history="1">
        <w:r w:rsidR="00371BAF" w:rsidRPr="000A5C91">
          <w:rPr>
            <w:rStyle w:val="Hyperlink"/>
            <w:color w:val="000000"/>
            <w:sz w:val="28"/>
            <w:szCs w:val="28"/>
            <w:shd w:val="clear" w:color="auto" w:fill="FFFFFF"/>
          </w:rPr>
          <w:t>ἡ</w:t>
        </w:r>
      </w:hyperlink>
      <w:r w:rsidR="00371BAF" w:rsidRPr="000A5C91">
        <w:rPr>
          <w:color w:val="000000"/>
          <w:sz w:val="28"/>
          <w:szCs w:val="28"/>
          <w:lang w:val="fr-FR"/>
        </w:rPr>
        <w:t xml:space="preserve"> </w:t>
      </w:r>
      <w:hyperlink r:id="rId2162" w:history="1">
        <w:r w:rsidR="00371BAF" w:rsidRPr="000A5C91">
          <w:rPr>
            <w:rStyle w:val="Hyperlink"/>
            <w:color w:val="000000"/>
            <w:sz w:val="28"/>
            <w:szCs w:val="28"/>
            <w:shd w:val="clear" w:color="auto" w:fill="FFFFFF"/>
          </w:rPr>
          <w:t>ἀνομία</w:t>
        </w:r>
      </w:hyperlink>
      <w:r w:rsidR="00371BAF" w:rsidRPr="000A5C91">
        <w:rPr>
          <w:color w:val="000000"/>
          <w:sz w:val="28"/>
          <w:szCs w:val="28"/>
        </w:rPr>
        <w:t xml:space="preserve">. </w:t>
      </w:r>
      <w:r w:rsidR="00371BAF" w:rsidRPr="000A5C91">
        <w:rPr>
          <w:color w:val="000000"/>
          <w:sz w:val="28"/>
          <w:szCs w:val="28"/>
          <w:lang w:val="el-GR"/>
        </w:rPr>
        <w:br/>
      </w:r>
    </w:p>
    <w:p w:rsidR="00550031" w:rsidRPr="000A5C91" w:rsidRDefault="00550031" w:rsidP="00550031">
      <w:pPr>
        <w:rPr>
          <w:b/>
          <w:lang w:bidi="he-IL"/>
        </w:rPr>
      </w:pPr>
      <w:r w:rsidRPr="000A5C91">
        <w:rPr>
          <w:b/>
          <w:lang w:bidi="he-IL"/>
        </w:rPr>
        <w:t>Hard Words</w:t>
      </w:r>
    </w:p>
    <w:p w:rsidR="00550031" w:rsidRPr="000A5C91" w:rsidRDefault="003F3531" w:rsidP="003F3531">
      <w:pPr>
        <w:rPr>
          <w:lang w:bidi="he-IL"/>
        </w:rPr>
      </w:pPr>
      <w:r w:rsidRPr="000A5C91">
        <w:rPr>
          <w:lang w:val="el-GR" w:bidi="he-IL"/>
        </w:rPr>
        <w:t>ἀνομία</w:t>
      </w:r>
      <w:r w:rsidR="00550031" w:rsidRPr="000A5C91">
        <w:rPr>
          <w:lang w:bidi="he-IL"/>
        </w:rPr>
        <w:t xml:space="preserve"> </w:t>
      </w:r>
      <w:r w:rsidR="00550031" w:rsidRPr="000A5C91">
        <w:rPr>
          <w:lang w:bidi="he-IL"/>
        </w:rPr>
        <w:tab/>
      </w:r>
      <w:r w:rsidR="00550031" w:rsidRPr="000A5C91">
        <w:rPr>
          <w:lang w:bidi="he-IL"/>
        </w:rPr>
        <w:tab/>
        <w:t>lawlessness, wickedness</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3F3531" w:rsidP="00DB67BE">
      <w:pPr>
        <w:rPr>
          <w:lang w:bidi="he-IL"/>
        </w:rPr>
      </w:pPr>
      <w:r w:rsidRPr="000A5C91">
        <w:rPr>
          <w:lang w:val="el-GR" w:bidi="he-IL"/>
        </w:rPr>
        <w:t>ποιῶν</w:t>
      </w:r>
      <w:r w:rsidRPr="000A5C91">
        <w:rPr>
          <w:lang w:bidi="he-IL"/>
        </w:rPr>
        <w:t xml:space="preserve"> </w:t>
      </w:r>
      <w:r w:rsidR="00550031" w:rsidRPr="000A5C91">
        <w:rPr>
          <w:lang w:bidi="he-IL"/>
        </w:rPr>
        <w:t xml:space="preserve"> </w:t>
      </w:r>
      <w:r w:rsidR="00550031" w:rsidRPr="000A5C91">
        <w:rPr>
          <w:lang w:bidi="he-IL"/>
        </w:rPr>
        <w:tab/>
      </w:r>
      <w:r w:rsidR="00550031" w:rsidRPr="000A5C91">
        <w:rPr>
          <w:lang w:bidi="he-IL"/>
        </w:rPr>
        <w:tab/>
      </w:r>
      <w:r w:rsidR="00550031" w:rsidRPr="000A5C91">
        <w:rPr>
          <w:lang w:bidi="he-IL"/>
        </w:rPr>
        <w:tab/>
      </w:r>
      <w:r w:rsidR="00DB67BE" w:rsidRPr="00B46D01">
        <w:rPr>
          <w:lang w:val="el-GR" w:bidi="he-IL"/>
        </w:rPr>
        <w:t>______________________________________</w:t>
      </w:r>
    </w:p>
    <w:p w:rsidR="00550031" w:rsidRPr="000A5C91" w:rsidRDefault="003F3531" w:rsidP="00DB67BE">
      <w:pPr>
        <w:rPr>
          <w:lang w:bidi="he-IL"/>
        </w:rPr>
      </w:pPr>
      <w:r w:rsidRPr="000A5C91">
        <w:rPr>
          <w:lang w:val="el-GR" w:bidi="he-IL"/>
        </w:rPr>
        <w:t>ἐστὶν</w:t>
      </w:r>
      <w:r w:rsidRPr="000A5C91">
        <w:rPr>
          <w:lang w:bidi="he-IL"/>
        </w:rPr>
        <w:t xml:space="preserve"> </w:t>
      </w:r>
      <w:r w:rsidR="00550031" w:rsidRPr="000A5C91">
        <w:rPr>
          <w:lang w:bidi="he-IL"/>
        </w:rPr>
        <w:tab/>
      </w:r>
      <w:r w:rsidR="00550031" w:rsidRPr="000A5C91">
        <w:rPr>
          <w:lang w:bidi="he-IL"/>
        </w:rPr>
        <w:tab/>
      </w:r>
      <w:r w:rsidR="00550031" w:rsidRPr="000A5C91">
        <w:rPr>
          <w:lang w:bidi="he-IL"/>
        </w:rPr>
        <w:tab/>
      </w:r>
      <w:r w:rsidR="00DB67BE"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w:t>
      </w:r>
    </w:p>
    <w:p w:rsidR="00550031" w:rsidRPr="000A5C91" w:rsidRDefault="00550031" w:rsidP="003F3531">
      <w:pPr>
        <w:rPr>
          <w:lang w:bidi="he-IL"/>
        </w:rPr>
      </w:pPr>
      <w:r w:rsidRPr="000A5C91">
        <w:rPr>
          <w:lang w:bidi="he-IL"/>
        </w:rPr>
        <w:t xml:space="preserve">1.  What kind of </w:t>
      </w:r>
      <w:r w:rsidR="003F3531" w:rsidRPr="000A5C91">
        <w:rPr>
          <w:lang w:val="el-GR" w:bidi="he-IL"/>
        </w:rPr>
        <w:t>καὶ</w:t>
      </w:r>
      <w:r w:rsidRPr="000A5C91">
        <w:rPr>
          <w:lang w:bidi="he-IL"/>
        </w:rPr>
        <w:t xml:space="preserve"> is used here (continuative, adversative, emphatic (indeed); </w:t>
      </w:r>
    </w:p>
    <w:p w:rsidR="00550031" w:rsidRPr="000A5C91" w:rsidRDefault="00550031" w:rsidP="00550031">
      <w:pPr>
        <w:rPr>
          <w:lang w:bidi="he-IL"/>
        </w:rPr>
      </w:pPr>
      <w:r w:rsidRPr="000A5C91">
        <w:rPr>
          <w:lang w:bidi="he-IL"/>
        </w:rPr>
        <w:tab/>
        <w:t xml:space="preserve">adjunctive (also) or ascensive (even)? </w:t>
      </w:r>
    </w:p>
    <w:p w:rsidR="00550031" w:rsidRPr="000A5C91" w:rsidRDefault="00DB67BE" w:rsidP="00550031">
      <w:pPr>
        <w:rPr>
          <w:lang w:bidi="he-IL"/>
        </w:rPr>
      </w:pPr>
      <w:r>
        <w:rPr>
          <w:lang w:bidi="he-IL"/>
        </w:rPr>
        <w:t xml:space="preserve"> </w:t>
      </w:r>
    </w:p>
    <w:p w:rsidR="00550031" w:rsidRPr="000A5C91" w:rsidRDefault="00550031" w:rsidP="003F3531">
      <w:pPr>
        <w:rPr>
          <w:lang w:bidi="he-IL"/>
        </w:rPr>
      </w:pPr>
      <w:r w:rsidRPr="000A5C91">
        <w:rPr>
          <w:lang w:bidi="he-IL"/>
        </w:rPr>
        <w:t xml:space="preserve">2.  How is </w:t>
      </w:r>
      <w:r w:rsidR="003F3531" w:rsidRPr="000A5C91">
        <w:rPr>
          <w:lang w:val="el-GR" w:bidi="he-IL"/>
        </w:rPr>
        <w:t>ἀνομίαν</w:t>
      </w:r>
      <w:r w:rsidR="003F3531" w:rsidRPr="000A5C91">
        <w:rPr>
          <w:lang w:bidi="he-IL"/>
        </w:rPr>
        <w:t xml:space="preserve"> </w:t>
      </w:r>
      <w:r w:rsidRPr="000A5C91">
        <w:rPr>
          <w:lang w:bidi="he-IL"/>
        </w:rPr>
        <w:t xml:space="preserve">different from </w:t>
      </w:r>
      <w:r w:rsidR="003F3531" w:rsidRPr="000A5C91">
        <w:rPr>
          <w:lang w:val="el-GR" w:bidi="he-IL"/>
        </w:rPr>
        <w:t>ἁμρτίαν</w:t>
      </w:r>
      <w:r w:rsidRPr="000A5C91">
        <w:rPr>
          <w:lang w:bidi="he-IL"/>
        </w:rPr>
        <w:t xml:space="preserve">? </w:t>
      </w:r>
    </w:p>
    <w:p w:rsidR="00550031" w:rsidRPr="000A5C91" w:rsidRDefault="00DB67BE" w:rsidP="003F3531">
      <w:pPr>
        <w:rPr>
          <w:lang w:bidi="he-IL"/>
        </w:rPr>
      </w:pPr>
      <w:r>
        <w:rPr>
          <w:lang w:bidi="he-IL"/>
        </w:rPr>
        <w:t xml:space="preserve"> </w:t>
      </w:r>
    </w:p>
    <w:p w:rsidR="00550031" w:rsidRPr="00DB67BE" w:rsidRDefault="00DB67BE" w:rsidP="00550031">
      <w:pPr>
        <w:rPr>
          <w:b/>
          <w:bCs/>
          <w:lang w:bidi="he-IL"/>
        </w:rPr>
      </w:pPr>
      <w:r>
        <w:rPr>
          <w:b/>
          <w:bCs/>
          <w:lang w:bidi="he-IL"/>
        </w:rPr>
        <w:t xml:space="preserve"> </w:t>
      </w:r>
    </w:p>
    <w:p w:rsidR="00275345" w:rsidRPr="000A5C91" w:rsidRDefault="00275345" w:rsidP="003F3531">
      <w:pPr>
        <w:rPr>
          <w:lang w:bidi="he-IL"/>
        </w:rPr>
      </w:pPr>
      <w:r w:rsidRPr="000A5C91">
        <w:rPr>
          <w:lang w:bidi="he-IL"/>
        </w:rPr>
        <w:t>3.  What is an alpha-privative (</w:t>
      </w:r>
      <w:r w:rsidR="003F3531" w:rsidRPr="000A5C91">
        <w:rPr>
          <w:lang w:val="el-GR" w:bidi="he-IL"/>
        </w:rPr>
        <w:t>ἀνομίαν</w:t>
      </w:r>
      <w:r w:rsidRPr="000A5C91">
        <w:rPr>
          <w:lang w:bidi="he-IL"/>
        </w:rPr>
        <w:t xml:space="preserve">)?  What are examples in English?  </w:t>
      </w:r>
    </w:p>
    <w:p w:rsidR="00275345" w:rsidRPr="000A5C91" w:rsidRDefault="00DB67BE" w:rsidP="00550031">
      <w:pPr>
        <w:rPr>
          <w:lang w:bidi="he-IL"/>
        </w:rPr>
      </w:pPr>
      <w:r>
        <w:rPr>
          <w:lang w:bidi="he-IL"/>
        </w:rPr>
        <w:t xml:space="preserve"> </w:t>
      </w:r>
    </w:p>
    <w:p w:rsidR="00550031" w:rsidRPr="000A5C91" w:rsidRDefault="00550031" w:rsidP="00550031">
      <w:pPr>
        <w:rPr>
          <w:lang w:bidi="he-IL"/>
        </w:rPr>
      </w:pPr>
      <w:r w:rsidRPr="000A5C91">
        <w:rPr>
          <w:lang w:bidi="he-IL"/>
        </w:rPr>
        <w:t>3.  What is an equative construction and how is it formed here?</w:t>
      </w:r>
    </w:p>
    <w:p w:rsidR="00550031" w:rsidRPr="000A5C91" w:rsidRDefault="00DB67BE" w:rsidP="003F3531">
      <w:pPr>
        <w:rPr>
          <w:lang w:bidi="he-IL"/>
        </w:rPr>
      </w:pPr>
      <w:r>
        <w:rPr>
          <w:lang w:bidi="he-IL"/>
        </w:rPr>
        <w:t xml:space="preserve"> </w:t>
      </w:r>
    </w:p>
    <w:p w:rsidR="00550031" w:rsidRPr="000A5C91" w:rsidRDefault="00550031" w:rsidP="00371BAF">
      <w:pPr>
        <w:rPr>
          <w:lang w:val="el-GR" w:bidi="he-IL"/>
        </w:rPr>
      </w:pPr>
      <w:r w:rsidRPr="000A5C91">
        <w:rPr>
          <w:lang w:bidi="he-IL"/>
        </w:rPr>
        <w:br w:type="page"/>
        <w:t xml:space="preserve">3:5    </w:t>
      </w:r>
      <w:hyperlink r:id="rId2163" w:history="1">
        <w:r w:rsidR="00371BAF" w:rsidRPr="000A5C91">
          <w:rPr>
            <w:rStyle w:val="Hyperlink"/>
            <w:color w:val="000000"/>
            <w:sz w:val="28"/>
            <w:szCs w:val="28"/>
            <w:shd w:val="clear" w:color="auto" w:fill="FFFFFF"/>
          </w:rPr>
          <w:t>καὶ</w:t>
        </w:r>
      </w:hyperlink>
      <w:r w:rsidR="00371BAF" w:rsidRPr="000A5C91">
        <w:rPr>
          <w:color w:val="000000"/>
          <w:sz w:val="28"/>
          <w:szCs w:val="28"/>
          <w:lang w:val="fr-FR"/>
        </w:rPr>
        <w:t xml:space="preserve"> </w:t>
      </w:r>
      <w:hyperlink r:id="rId2164" w:history="1">
        <w:r w:rsidR="00371BAF" w:rsidRPr="000A5C91">
          <w:rPr>
            <w:rStyle w:val="Hyperlink"/>
            <w:color w:val="000000"/>
            <w:sz w:val="28"/>
            <w:szCs w:val="28"/>
            <w:shd w:val="clear" w:color="auto" w:fill="FFFFFF"/>
          </w:rPr>
          <w:t>οἴδατε</w:t>
        </w:r>
      </w:hyperlink>
      <w:r w:rsidR="00371BAF" w:rsidRPr="000A5C91">
        <w:rPr>
          <w:color w:val="000000"/>
          <w:sz w:val="28"/>
          <w:szCs w:val="28"/>
          <w:lang w:val="fr-FR"/>
        </w:rPr>
        <w:t xml:space="preserve"> </w:t>
      </w:r>
      <w:hyperlink r:id="rId2165" w:history="1">
        <w:r w:rsidR="00371BAF" w:rsidRPr="000A5C91">
          <w:rPr>
            <w:rStyle w:val="Hyperlink"/>
            <w:color w:val="000000"/>
            <w:sz w:val="28"/>
            <w:szCs w:val="28"/>
            <w:shd w:val="clear" w:color="auto" w:fill="FFFFFF"/>
          </w:rPr>
          <w:t>ὅτι</w:t>
        </w:r>
      </w:hyperlink>
      <w:r w:rsidR="00371BAF" w:rsidRPr="000A5C91">
        <w:rPr>
          <w:color w:val="000000"/>
          <w:sz w:val="28"/>
          <w:szCs w:val="28"/>
          <w:lang w:val="fr-FR"/>
        </w:rPr>
        <w:t xml:space="preserve"> </w:t>
      </w:r>
      <w:hyperlink r:id="rId2166" w:history="1">
        <w:r w:rsidR="00371BAF" w:rsidRPr="000A5C91">
          <w:rPr>
            <w:rStyle w:val="Hyperlink"/>
            <w:color w:val="000000"/>
            <w:sz w:val="28"/>
            <w:szCs w:val="28"/>
            <w:shd w:val="clear" w:color="auto" w:fill="FFFFFF"/>
          </w:rPr>
          <w:t>ἐκεῖνος</w:t>
        </w:r>
      </w:hyperlink>
      <w:r w:rsidR="00371BAF" w:rsidRPr="000A5C91">
        <w:rPr>
          <w:color w:val="000000"/>
          <w:sz w:val="28"/>
          <w:szCs w:val="28"/>
          <w:lang w:val="fr-FR"/>
        </w:rPr>
        <w:t xml:space="preserve"> </w:t>
      </w:r>
      <w:hyperlink r:id="rId2167" w:history="1">
        <w:r w:rsidR="00371BAF" w:rsidRPr="000A5C91">
          <w:rPr>
            <w:rStyle w:val="Hyperlink"/>
            <w:color w:val="000000"/>
            <w:sz w:val="28"/>
            <w:szCs w:val="28"/>
            <w:shd w:val="clear" w:color="auto" w:fill="FFFFFF"/>
          </w:rPr>
          <w:t>ἐφανερώθη</w:t>
        </w:r>
      </w:hyperlink>
      <w:r w:rsidR="00371BAF" w:rsidRPr="000A5C91">
        <w:rPr>
          <w:color w:val="000000"/>
          <w:sz w:val="28"/>
          <w:szCs w:val="28"/>
          <w:lang w:val="fr-FR"/>
        </w:rPr>
        <w:t xml:space="preserve"> </w:t>
      </w:r>
      <w:hyperlink r:id="rId2168" w:history="1">
        <w:r w:rsidR="00371BAF" w:rsidRPr="000A5C91">
          <w:rPr>
            <w:rStyle w:val="Hyperlink"/>
            <w:color w:val="000000"/>
            <w:sz w:val="28"/>
            <w:szCs w:val="28"/>
            <w:shd w:val="clear" w:color="auto" w:fill="FFFFFF"/>
          </w:rPr>
          <w:t>ἵνα</w:t>
        </w:r>
      </w:hyperlink>
      <w:r w:rsidR="00371BAF" w:rsidRPr="000A5C91">
        <w:rPr>
          <w:color w:val="000000"/>
          <w:sz w:val="28"/>
          <w:szCs w:val="28"/>
          <w:lang w:val="fr-FR"/>
        </w:rPr>
        <w:t xml:space="preserve"> </w:t>
      </w:r>
      <w:hyperlink r:id="rId2169" w:history="1">
        <w:r w:rsidR="00371BAF" w:rsidRPr="000A5C91">
          <w:rPr>
            <w:rStyle w:val="Hyperlink"/>
            <w:color w:val="000000"/>
            <w:sz w:val="28"/>
            <w:szCs w:val="28"/>
            <w:shd w:val="clear" w:color="auto" w:fill="FFFFFF"/>
          </w:rPr>
          <w:t>τὰς</w:t>
        </w:r>
      </w:hyperlink>
      <w:r w:rsidR="00371BAF" w:rsidRPr="000A5C91">
        <w:rPr>
          <w:color w:val="000000"/>
          <w:sz w:val="28"/>
          <w:szCs w:val="28"/>
          <w:lang w:val="fr-FR"/>
        </w:rPr>
        <w:t xml:space="preserve"> </w:t>
      </w:r>
      <w:hyperlink r:id="rId2170" w:history="1">
        <w:r w:rsidR="00371BAF" w:rsidRPr="000A5C91">
          <w:rPr>
            <w:rStyle w:val="Hyperlink"/>
            <w:color w:val="000000"/>
            <w:sz w:val="28"/>
            <w:szCs w:val="28"/>
            <w:shd w:val="clear" w:color="auto" w:fill="FFFFFF"/>
          </w:rPr>
          <w:t>ἁμαρτίας</w:t>
        </w:r>
      </w:hyperlink>
      <w:r w:rsidR="00371BAF" w:rsidRPr="000A5C91">
        <w:rPr>
          <w:color w:val="000000"/>
          <w:sz w:val="28"/>
          <w:szCs w:val="28"/>
          <w:lang w:val="fr-FR"/>
        </w:rPr>
        <w:t xml:space="preserve"> </w:t>
      </w:r>
      <w:hyperlink r:id="rId2171" w:history="1">
        <w:r w:rsidR="00371BAF" w:rsidRPr="000A5C91">
          <w:rPr>
            <w:rStyle w:val="Hyperlink"/>
            <w:color w:val="000000"/>
            <w:sz w:val="28"/>
            <w:szCs w:val="28"/>
            <w:shd w:val="clear" w:color="auto" w:fill="FFFFFF"/>
          </w:rPr>
          <w:t>ἄρῃ</w:t>
        </w:r>
      </w:hyperlink>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hyperlink r:id="rId2172" w:history="1">
        <w:r w:rsidR="00371BAF" w:rsidRPr="000A5C91">
          <w:rPr>
            <w:rStyle w:val="Hyperlink"/>
            <w:color w:val="000000"/>
            <w:sz w:val="28"/>
            <w:szCs w:val="28"/>
            <w:shd w:val="clear" w:color="auto" w:fill="FFFFFF"/>
          </w:rPr>
          <w:t>καὶ</w:t>
        </w:r>
      </w:hyperlink>
      <w:r w:rsidR="00371BAF" w:rsidRPr="000A5C91">
        <w:rPr>
          <w:color w:val="000000"/>
          <w:sz w:val="28"/>
          <w:szCs w:val="28"/>
          <w:lang w:val="fr-FR"/>
        </w:rPr>
        <w:t xml:space="preserve"> </w:t>
      </w:r>
      <w:hyperlink r:id="rId2173" w:history="1">
        <w:r w:rsidR="00371BAF" w:rsidRPr="000A5C91">
          <w:rPr>
            <w:rStyle w:val="Hyperlink"/>
            <w:color w:val="000000"/>
            <w:sz w:val="28"/>
            <w:szCs w:val="28"/>
            <w:shd w:val="clear" w:color="auto" w:fill="FFFFFF"/>
          </w:rPr>
          <w:t>ἁμαρτία</w:t>
        </w:r>
      </w:hyperlink>
      <w:r w:rsidR="00371BAF" w:rsidRPr="000A5C91">
        <w:rPr>
          <w:color w:val="000000"/>
          <w:sz w:val="28"/>
          <w:szCs w:val="28"/>
          <w:lang w:val="fr-FR"/>
        </w:rPr>
        <w:t xml:space="preserve"> </w:t>
      </w:r>
      <w:hyperlink r:id="rId2174" w:history="1">
        <w:r w:rsidR="00371BAF" w:rsidRPr="000A5C91">
          <w:rPr>
            <w:rStyle w:val="Hyperlink"/>
            <w:color w:val="000000"/>
            <w:sz w:val="28"/>
            <w:szCs w:val="28"/>
            <w:shd w:val="clear" w:color="auto" w:fill="FFFFFF"/>
          </w:rPr>
          <w:t>ἐν</w:t>
        </w:r>
      </w:hyperlink>
      <w:r w:rsidR="00371BAF" w:rsidRPr="000A5C91">
        <w:rPr>
          <w:color w:val="000000"/>
          <w:sz w:val="28"/>
          <w:szCs w:val="28"/>
          <w:lang w:val="fr-FR"/>
        </w:rPr>
        <w:t xml:space="preserve"> </w:t>
      </w:r>
      <w:hyperlink r:id="rId2175" w:history="1">
        <w:r w:rsidR="00371BAF" w:rsidRPr="000A5C91">
          <w:rPr>
            <w:rStyle w:val="Hyperlink"/>
            <w:color w:val="000000"/>
            <w:sz w:val="28"/>
            <w:szCs w:val="28"/>
            <w:shd w:val="clear" w:color="auto" w:fill="FFFFFF"/>
          </w:rPr>
          <w:t>αὐτῷ</w:t>
        </w:r>
      </w:hyperlink>
      <w:r w:rsidR="00371BAF" w:rsidRPr="000A5C91">
        <w:rPr>
          <w:color w:val="000000"/>
          <w:sz w:val="28"/>
          <w:szCs w:val="28"/>
          <w:lang w:val="fr-FR"/>
        </w:rPr>
        <w:t xml:space="preserve"> </w:t>
      </w:r>
      <w:hyperlink r:id="rId2176" w:history="1">
        <w:r w:rsidR="00371BAF" w:rsidRPr="000A5C91">
          <w:rPr>
            <w:rStyle w:val="Hyperlink"/>
            <w:color w:val="000000"/>
            <w:sz w:val="28"/>
            <w:szCs w:val="28"/>
            <w:shd w:val="clear" w:color="auto" w:fill="FFFFFF"/>
          </w:rPr>
          <w:t>οὐκ</w:t>
        </w:r>
      </w:hyperlink>
      <w:r w:rsidR="00371BAF" w:rsidRPr="000A5C91">
        <w:rPr>
          <w:color w:val="000000"/>
          <w:sz w:val="28"/>
          <w:szCs w:val="28"/>
          <w:lang w:val="fr-FR"/>
        </w:rPr>
        <w:t xml:space="preserve"> </w:t>
      </w:r>
      <w:hyperlink r:id="rId2177" w:history="1">
        <w:r w:rsidR="00371BAF" w:rsidRPr="000A5C91">
          <w:rPr>
            <w:rStyle w:val="Hyperlink"/>
            <w:color w:val="000000"/>
            <w:sz w:val="28"/>
            <w:szCs w:val="28"/>
            <w:shd w:val="clear" w:color="auto" w:fill="FFFFFF"/>
          </w:rPr>
          <w:t>ἔστιν</w:t>
        </w:r>
      </w:hyperlink>
      <w:r w:rsidR="00371BAF" w:rsidRPr="000A5C91">
        <w:rPr>
          <w:color w:val="000000"/>
          <w:sz w:val="28"/>
          <w:szCs w:val="28"/>
          <w:lang w:val="fr-FR"/>
        </w:rPr>
        <w:t>.</w:t>
      </w:r>
      <w:r w:rsidR="00371BAF" w:rsidRPr="000A5C91">
        <w:rPr>
          <w:color w:val="000000"/>
          <w:sz w:val="28"/>
          <w:szCs w:val="28"/>
          <w:lang w:val="el-GR"/>
        </w:rPr>
        <w:br/>
      </w:r>
    </w:p>
    <w:p w:rsidR="00550031" w:rsidRPr="000A5C91" w:rsidRDefault="00550031" w:rsidP="00550031">
      <w:pPr>
        <w:rPr>
          <w:b/>
          <w:lang w:bidi="he-IL"/>
        </w:rPr>
      </w:pPr>
      <w:r w:rsidRPr="000A5C91">
        <w:rPr>
          <w:b/>
          <w:lang w:bidi="he-IL"/>
        </w:rPr>
        <w:t>Parsing</w:t>
      </w:r>
    </w:p>
    <w:p w:rsidR="00550031" w:rsidRPr="000A5C91" w:rsidRDefault="003F3531" w:rsidP="00DB67BE">
      <w:pPr>
        <w:rPr>
          <w:lang w:bidi="he-IL"/>
        </w:rPr>
      </w:pPr>
      <w:r w:rsidRPr="000A5C91">
        <w:rPr>
          <w:lang w:val="el-GR" w:bidi="he-IL"/>
        </w:rPr>
        <w:t>ἄρῃ</w:t>
      </w:r>
      <w:r w:rsidRPr="000A5C91">
        <w:rPr>
          <w:lang w:bidi="he-IL"/>
        </w:rPr>
        <w:t xml:space="preserve"> </w:t>
      </w:r>
      <w:r w:rsidR="00550031" w:rsidRPr="000A5C91">
        <w:rPr>
          <w:lang w:bidi="he-IL"/>
        </w:rPr>
        <w:t xml:space="preserve">  </w:t>
      </w:r>
      <w:r w:rsidR="00550031" w:rsidRPr="000A5C91">
        <w:rPr>
          <w:lang w:bidi="he-IL"/>
        </w:rPr>
        <w:tab/>
      </w:r>
      <w:r w:rsidR="00550031" w:rsidRPr="000A5C91">
        <w:rPr>
          <w:lang w:bidi="he-IL"/>
        </w:rPr>
        <w:tab/>
      </w:r>
      <w:r w:rsidR="00550031" w:rsidRPr="000A5C91">
        <w:rPr>
          <w:lang w:bidi="he-IL"/>
        </w:rPr>
        <w:tab/>
      </w:r>
      <w:r w:rsidR="00DB67BE"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w:t>
      </w:r>
    </w:p>
    <w:p w:rsidR="00550031" w:rsidRPr="000A5C91" w:rsidRDefault="00550031" w:rsidP="00C46BFF">
      <w:pPr>
        <w:rPr>
          <w:lang w:bidi="he-IL"/>
        </w:rPr>
      </w:pPr>
      <w:r w:rsidRPr="000A5C91">
        <w:rPr>
          <w:lang w:bidi="he-IL"/>
        </w:rPr>
        <w:t xml:space="preserve">1.  What role does the </w:t>
      </w:r>
      <w:r w:rsidR="00C46BFF" w:rsidRPr="000A5C91">
        <w:rPr>
          <w:lang w:val="el-GR" w:bidi="he-IL"/>
        </w:rPr>
        <w:t>καὶ</w:t>
      </w:r>
      <w:r w:rsidRPr="000A5C91">
        <w:rPr>
          <w:lang w:bidi="he-IL"/>
        </w:rPr>
        <w:t xml:space="preserve"> play in sentence initial positions (coordination or thematic </w:t>
      </w:r>
    </w:p>
    <w:p w:rsidR="00550031" w:rsidRPr="000A5C91" w:rsidRDefault="00550031" w:rsidP="00550031">
      <w:pPr>
        <w:rPr>
          <w:lang w:bidi="he-IL"/>
        </w:rPr>
      </w:pPr>
      <w:r w:rsidRPr="000A5C91">
        <w:rPr>
          <w:lang w:bidi="he-IL"/>
        </w:rPr>
        <w:tab/>
        <w:t xml:space="preserve">continuity)? </w:t>
      </w:r>
    </w:p>
    <w:p w:rsidR="00550031" w:rsidRPr="000A5C91" w:rsidRDefault="00DB67BE" w:rsidP="00550031">
      <w:pPr>
        <w:rPr>
          <w:lang w:bidi="he-IL"/>
        </w:rPr>
      </w:pPr>
      <w:r>
        <w:rPr>
          <w:lang w:bidi="he-IL"/>
        </w:rPr>
        <w:t xml:space="preserve"> </w:t>
      </w:r>
    </w:p>
    <w:p w:rsidR="00550031" w:rsidRPr="000A5C91" w:rsidRDefault="00550031" w:rsidP="00C46BFF">
      <w:pPr>
        <w:rPr>
          <w:lang w:bidi="he-IL"/>
        </w:rPr>
      </w:pPr>
      <w:r w:rsidRPr="000A5C91">
        <w:rPr>
          <w:lang w:bidi="he-IL"/>
        </w:rPr>
        <w:t xml:space="preserve">2.  What kind of </w:t>
      </w:r>
      <w:r w:rsidR="00C46BFF" w:rsidRPr="000A5C91">
        <w:rPr>
          <w:lang w:val="el-GR" w:bidi="he-IL"/>
        </w:rPr>
        <w:t>ὅτι</w:t>
      </w:r>
      <w:r w:rsidRPr="000A5C91">
        <w:rPr>
          <w:lang w:bidi="he-IL"/>
        </w:rPr>
        <w:t xml:space="preserve"> is seen here (causal/complementary/epexegetical)? </w:t>
      </w:r>
    </w:p>
    <w:p w:rsidR="00550031" w:rsidRPr="000A5C91" w:rsidRDefault="00DB67BE" w:rsidP="00550031">
      <w:pPr>
        <w:rPr>
          <w:lang w:bidi="he-IL"/>
        </w:rPr>
      </w:pPr>
      <w:r>
        <w:rPr>
          <w:lang w:bidi="he-IL"/>
        </w:rPr>
        <w:t xml:space="preserve"> </w:t>
      </w:r>
    </w:p>
    <w:p w:rsidR="00550031" w:rsidRPr="000A5C91" w:rsidRDefault="00550031" w:rsidP="00C46BFF">
      <w:pPr>
        <w:rPr>
          <w:lang w:bidi="he-IL"/>
        </w:rPr>
      </w:pPr>
      <w:r w:rsidRPr="000A5C91">
        <w:rPr>
          <w:lang w:bidi="he-IL"/>
        </w:rPr>
        <w:t xml:space="preserve">3.  Who is the referent of </w:t>
      </w:r>
      <w:r w:rsidR="00C46BFF" w:rsidRPr="000A5C91">
        <w:rPr>
          <w:lang w:val="el-GR" w:bidi="he-IL"/>
        </w:rPr>
        <w:t>ἐκεῖνος</w:t>
      </w:r>
      <w:r w:rsidRPr="000A5C91">
        <w:rPr>
          <w:lang w:bidi="he-IL"/>
        </w:rPr>
        <w:t xml:space="preserve">? </w:t>
      </w:r>
    </w:p>
    <w:p w:rsidR="00550031" w:rsidRPr="000A5C91" w:rsidRDefault="00DB67BE" w:rsidP="00550031">
      <w:pPr>
        <w:rPr>
          <w:lang w:bidi="he-IL"/>
        </w:rPr>
      </w:pPr>
      <w:r>
        <w:rPr>
          <w:lang w:bidi="he-IL"/>
        </w:rPr>
        <w:t xml:space="preserve"> </w:t>
      </w:r>
    </w:p>
    <w:p w:rsidR="00550031" w:rsidRPr="000A5C91" w:rsidRDefault="00550031" w:rsidP="00C46BFF">
      <w:pPr>
        <w:rPr>
          <w:lang w:bidi="he-IL"/>
        </w:rPr>
      </w:pPr>
      <w:r w:rsidRPr="000A5C91">
        <w:rPr>
          <w:lang w:bidi="he-IL"/>
        </w:rPr>
        <w:t xml:space="preserve">4.  What is the function of the </w:t>
      </w:r>
      <w:r w:rsidR="00C46BFF" w:rsidRPr="000A5C91">
        <w:rPr>
          <w:lang w:val="el-GR" w:bidi="he-IL"/>
        </w:rPr>
        <w:t>ἵνα</w:t>
      </w:r>
      <w:r w:rsidRPr="000A5C91">
        <w:rPr>
          <w:lang w:bidi="he-IL"/>
        </w:rPr>
        <w:t xml:space="preserve"> (purpose or result)? </w:t>
      </w:r>
    </w:p>
    <w:p w:rsidR="00550031" w:rsidRPr="000A5C91" w:rsidRDefault="00DB67BE" w:rsidP="00550031">
      <w:pPr>
        <w:rPr>
          <w:lang w:bidi="he-IL"/>
        </w:rPr>
      </w:pPr>
      <w:r>
        <w:rPr>
          <w:lang w:bidi="he-IL"/>
        </w:rPr>
        <w:t xml:space="preserve"> </w:t>
      </w:r>
    </w:p>
    <w:p w:rsidR="00550031" w:rsidRPr="000A5C91" w:rsidRDefault="00550031" w:rsidP="00C46BFF">
      <w:pPr>
        <w:rPr>
          <w:lang w:bidi="he-IL"/>
        </w:rPr>
      </w:pPr>
      <w:r w:rsidRPr="000A5C91">
        <w:rPr>
          <w:lang w:bidi="he-IL"/>
        </w:rPr>
        <w:t xml:space="preserve">5.  What passage in John does </w:t>
      </w:r>
      <w:r w:rsidR="00C46BFF" w:rsidRPr="000A5C91">
        <w:rPr>
          <w:lang w:val="el-GR" w:bidi="he-IL"/>
        </w:rPr>
        <w:t>καὶ</w:t>
      </w:r>
      <w:r w:rsidR="00C46BFF" w:rsidRPr="000A5C91">
        <w:rPr>
          <w:lang w:bidi="he-IL"/>
        </w:rPr>
        <w:t xml:space="preserve"> </w:t>
      </w:r>
      <w:r w:rsidR="00C46BFF" w:rsidRPr="000A5C91">
        <w:rPr>
          <w:lang w:val="el-GR" w:bidi="he-IL"/>
        </w:rPr>
        <w:t>ἁμαρτία</w:t>
      </w:r>
      <w:r w:rsidR="00C46BFF" w:rsidRPr="000A5C91">
        <w:rPr>
          <w:lang w:bidi="he-IL"/>
        </w:rPr>
        <w:t xml:space="preserve"> </w:t>
      </w:r>
      <w:r w:rsidR="00C46BFF" w:rsidRPr="000A5C91">
        <w:rPr>
          <w:lang w:val="el-GR" w:bidi="he-IL"/>
        </w:rPr>
        <w:t>ἐν</w:t>
      </w:r>
      <w:r w:rsidR="00C46BFF" w:rsidRPr="000A5C91">
        <w:rPr>
          <w:lang w:bidi="he-IL"/>
        </w:rPr>
        <w:t xml:space="preserve"> </w:t>
      </w:r>
      <w:r w:rsidR="00C46BFF" w:rsidRPr="000A5C91">
        <w:rPr>
          <w:lang w:val="el-GR" w:bidi="he-IL"/>
        </w:rPr>
        <w:t>αὐτῷ</w:t>
      </w:r>
      <w:r w:rsidR="00C46BFF" w:rsidRPr="000A5C91">
        <w:rPr>
          <w:lang w:bidi="he-IL"/>
        </w:rPr>
        <w:t xml:space="preserve"> </w:t>
      </w:r>
      <w:r w:rsidR="00C46BFF" w:rsidRPr="000A5C91">
        <w:rPr>
          <w:lang w:val="el-GR" w:bidi="he-IL"/>
        </w:rPr>
        <w:t>οὐκ</w:t>
      </w:r>
      <w:r w:rsidR="00C46BFF" w:rsidRPr="000A5C91">
        <w:rPr>
          <w:lang w:bidi="he-IL"/>
        </w:rPr>
        <w:t xml:space="preserve"> </w:t>
      </w:r>
      <w:r w:rsidR="00C46BFF" w:rsidRPr="000A5C91">
        <w:rPr>
          <w:lang w:val="el-GR" w:bidi="he-IL"/>
        </w:rPr>
        <w:t>ἔστιν</w:t>
      </w:r>
      <w:r w:rsidRPr="000A5C91">
        <w:rPr>
          <w:lang w:bidi="he-IL"/>
        </w:rPr>
        <w:t xml:space="preserve"> parallel?</w:t>
      </w:r>
    </w:p>
    <w:p w:rsidR="00550031" w:rsidRPr="000A5C91" w:rsidRDefault="00DB67BE" w:rsidP="00C46BFF">
      <w:pPr>
        <w:rPr>
          <w:lang w:bidi="he-IL"/>
        </w:rPr>
      </w:pPr>
      <w:r>
        <w:rPr>
          <w:lang w:bidi="he-IL"/>
        </w:rPr>
        <w:t xml:space="preserve"> </w:t>
      </w:r>
    </w:p>
    <w:p w:rsidR="00550031" w:rsidRPr="000A5C91" w:rsidRDefault="00550031" w:rsidP="00371BAF">
      <w:pPr>
        <w:rPr>
          <w:lang w:val="el-GR" w:bidi="he-IL"/>
        </w:rPr>
      </w:pPr>
      <w:r w:rsidRPr="000A5C91">
        <w:rPr>
          <w:lang w:bidi="he-IL"/>
        </w:rPr>
        <w:br w:type="page"/>
        <w:t xml:space="preserve">3:6  </w:t>
      </w:r>
      <w:hyperlink r:id="rId2178" w:history="1">
        <w:r w:rsidR="00371BAF" w:rsidRPr="000A5C91">
          <w:rPr>
            <w:rStyle w:val="Hyperlink"/>
            <w:color w:val="000000"/>
            <w:sz w:val="28"/>
            <w:szCs w:val="28"/>
            <w:shd w:val="clear" w:color="auto" w:fill="FFFFFF"/>
          </w:rPr>
          <w:t>πᾶς</w:t>
        </w:r>
      </w:hyperlink>
      <w:r w:rsidR="00371BAF" w:rsidRPr="000A5C91">
        <w:rPr>
          <w:color w:val="000000"/>
          <w:sz w:val="28"/>
          <w:szCs w:val="28"/>
          <w:lang w:val="fr-FR"/>
        </w:rPr>
        <w:t xml:space="preserve"> </w:t>
      </w:r>
      <w:hyperlink r:id="rId2179" w:history="1">
        <w:r w:rsidR="00371BAF" w:rsidRPr="000A5C91">
          <w:rPr>
            <w:rStyle w:val="Hyperlink"/>
            <w:color w:val="000000"/>
            <w:sz w:val="28"/>
            <w:szCs w:val="28"/>
            <w:shd w:val="clear" w:color="auto" w:fill="FFFFFF"/>
          </w:rPr>
          <w:t>ὁ</w:t>
        </w:r>
      </w:hyperlink>
      <w:r w:rsidR="00371BAF" w:rsidRPr="000A5C91">
        <w:rPr>
          <w:color w:val="000000"/>
          <w:sz w:val="28"/>
          <w:szCs w:val="28"/>
          <w:lang w:val="fr-FR"/>
        </w:rPr>
        <w:t xml:space="preserve"> </w:t>
      </w:r>
      <w:hyperlink r:id="rId2180" w:history="1">
        <w:r w:rsidR="00371BAF" w:rsidRPr="000A5C91">
          <w:rPr>
            <w:rStyle w:val="Hyperlink"/>
            <w:color w:val="000000"/>
            <w:sz w:val="28"/>
            <w:szCs w:val="28"/>
            <w:shd w:val="clear" w:color="auto" w:fill="FFFFFF"/>
          </w:rPr>
          <w:t>ἐν</w:t>
        </w:r>
      </w:hyperlink>
      <w:r w:rsidR="00371BAF" w:rsidRPr="000A5C91">
        <w:rPr>
          <w:color w:val="000000"/>
          <w:sz w:val="28"/>
          <w:szCs w:val="28"/>
          <w:lang w:val="fr-FR"/>
        </w:rPr>
        <w:t xml:space="preserve"> </w:t>
      </w:r>
      <w:hyperlink r:id="rId2181" w:history="1">
        <w:r w:rsidR="00371BAF" w:rsidRPr="000A5C91">
          <w:rPr>
            <w:rStyle w:val="Hyperlink"/>
            <w:color w:val="000000"/>
            <w:sz w:val="28"/>
            <w:szCs w:val="28"/>
            <w:shd w:val="clear" w:color="auto" w:fill="FFFFFF"/>
          </w:rPr>
          <w:t>αὐτῷ</w:t>
        </w:r>
      </w:hyperlink>
      <w:r w:rsidR="00371BAF" w:rsidRPr="000A5C91">
        <w:rPr>
          <w:color w:val="000000"/>
          <w:sz w:val="28"/>
          <w:szCs w:val="28"/>
          <w:lang w:val="fr-FR"/>
        </w:rPr>
        <w:t xml:space="preserve"> </w:t>
      </w:r>
      <w:hyperlink r:id="rId2182" w:history="1">
        <w:r w:rsidR="00371BAF" w:rsidRPr="000A5C91">
          <w:rPr>
            <w:rStyle w:val="Hyperlink"/>
            <w:color w:val="000000"/>
            <w:sz w:val="28"/>
            <w:szCs w:val="28"/>
            <w:shd w:val="clear" w:color="auto" w:fill="FFFFFF"/>
          </w:rPr>
          <w:t>μένων</w:t>
        </w:r>
      </w:hyperlink>
      <w:r w:rsidR="00371BAF" w:rsidRPr="000A5C91">
        <w:rPr>
          <w:color w:val="000000"/>
          <w:sz w:val="28"/>
          <w:szCs w:val="28"/>
          <w:lang w:val="fr-FR"/>
        </w:rPr>
        <w:t xml:space="preserve"> </w:t>
      </w:r>
      <w:hyperlink r:id="rId2183" w:history="1">
        <w:r w:rsidR="00371BAF" w:rsidRPr="000A5C91">
          <w:rPr>
            <w:rStyle w:val="Hyperlink"/>
            <w:color w:val="000000"/>
            <w:sz w:val="28"/>
            <w:szCs w:val="28"/>
            <w:shd w:val="clear" w:color="auto" w:fill="FFFFFF"/>
          </w:rPr>
          <w:t>οὐχ</w:t>
        </w:r>
      </w:hyperlink>
      <w:r w:rsidR="00371BAF" w:rsidRPr="000A5C91">
        <w:rPr>
          <w:color w:val="000000"/>
          <w:sz w:val="28"/>
          <w:szCs w:val="28"/>
          <w:lang w:val="fr-FR"/>
        </w:rPr>
        <w:t xml:space="preserve"> </w:t>
      </w:r>
      <w:hyperlink r:id="rId2184" w:history="1">
        <w:r w:rsidR="00371BAF" w:rsidRPr="000A5C91">
          <w:rPr>
            <w:rStyle w:val="Hyperlink"/>
            <w:color w:val="000000"/>
            <w:sz w:val="28"/>
            <w:szCs w:val="28"/>
            <w:shd w:val="clear" w:color="auto" w:fill="FFFFFF"/>
          </w:rPr>
          <w:t>ἁμαρτάνει</w:t>
        </w:r>
      </w:hyperlink>
      <w:r w:rsidR="00371BAF" w:rsidRPr="000A5C91">
        <w:rPr>
          <w:color w:val="000000"/>
          <w:sz w:val="28"/>
          <w:szCs w:val="28"/>
          <w:lang w:val="el-GR"/>
        </w:rPr>
        <w:t>·</w:t>
      </w:r>
      <w:r w:rsidR="00371BAF" w:rsidRPr="000A5C91">
        <w:rPr>
          <w:color w:val="000000"/>
          <w:sz w:val="28"/>
          <w:szCs w:val="28"/>
        </w:rPr>
        <w:t xml:space="preserve"> </w:t>
      </w:r>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hyperlink r:id="rId2185" w:history="1">
        <w:r w:rsidR="00371BAF" w:rsidRPr="000A5C91">
          <w:rPr>
            <w:rStyle w:val="Hyperlink"/>
            <w:color w:val="000000"/>
            <w:sz w:val="28"/>
            <w:szCs w:val="28"/>
            <w:shd w:val="clear" w:color="auto" w:fill="FFFFFF"/>
          </w:rPr>
          <w:t>πᾶς</w:t>
        </w:r>
      </w:hyperlink>
      <w:r w:rsidR="00371BAF" w:rsidRPr="000A5C91">
        <w:rPr>
          <w:color w:val="000000"/>
          <w:sz w:val="28"/>
          <w:szCs w:val="28"/>
          <w:lang w:val="fr-FR"/>
        </w:rPr>
        <w:t xml:space="preserve"> </w:t>
      </w:r>
      <w:hyperlink r:id="rId2186" w:history="1">
        <w:r w:rsidR="00371BAF" w:rsidRPr="000A5C91">
          <w:rPr>
            <w:rStyle w:val="Hyperlink"/>
            <w:color w:val="000000"/>
            <w:sz w:val="28"/>
            <w:szCs w:val="28"/>
            <w:shd w:val="clear" w:color="auto" w:fill="FFFFFF"/>
          </w:rPr>
          <w:t>ὁ</w:t>
        </w:r>
      </w:hyperlink>
      <w:r w:rsidR="00371BAF" w:rsidRPr="000A5C91">
        <w:rPr>
          <w:color w:val="000000"/>
          <w:sz w:val="28"/>
          <w:szCs w:val="28"/>
          <w:lang w:val="fr-FR"/>
        </w:rPr>
        <w:t xml:space="preserve"> </w:t>
      </w:r>
      <w:hyperlink r:id="rId2187" w:history="1">
        <w:r w:rsidR="00371BAF" w:rsidRPr="000A5C91">
          <w:rPr>
            <w:rStyle w:val="Hyperlink"/>
            <w:color w:val="000000"/>
            <w:sz w:val="28"/>
            <w:szCs w:val="28"/>
            <w:shd w:val="clear" w:color="auto" w:fill="FFFFFF"/>
          </w:rPr>
          <w:t>ἁμαρτάνων</w:t>
        </w:r>
      </w:hyperlink>
      <w:r w:rsidR="00371BAF" w:rsidRPr="000A5C91">
        <w:rPr>
          <w:color w:val="000000"/>
          <w:sz w:val="28"/>
          <w:szCs w:val="28"/>
          <w:lang w:val="fr-FR"/>
        </w:rPr>
        <w:t xml:space="preserve"> </w:t>
      </w:r>
      <w:hyperlink r:id="rId2188" w:history="1">
        <w:r w:rsidR="00371BAF" w:rsidRPr="000A5C91">
          <w:rPr>
            <w:rStyle w:val="Hyperlink"/>
            <w:color w:val="000000"/>
            <w:sz w:val="28"/>
            <w:szCs w:val="28"/>
            <w:shd w:val="clear" w:color="auto" w:fill="FFFFFF"/>
          </w:rPr>
          <w:t>οὐχ</w:t>
        </w:r>
      </w:hyperlink>
      <w:r w:rsidR="00371BAF" w:rsidRPr="000A5C91">
        <w:rPr>
          <w:color w:val="000000"/>
          <w:sz w:val="28"/>
          <w:szCs w:val="28"/>
          <w:lang w:val="fr-FR"/>
        </w:rPr>
        <w:t xml:space="preserve"> </w:t>
      </w:r>
      <w:hyperlink r:id="rId2189" w:history="1">
        <w:r w:rsidR="00371BAF" w:rsidRPr="000A5C91">
          <w:rPr>
            <w:rStyle w:val="Hyperlink"/>
            <w:color w:val="000000"/>
            <w:sz w:val="28"/>
            <w:szCs w:val="28"/>
            <w:shd w:val="clear" w:color="auto" w:fill="FFFFFF"/>
          </w:rPr>
          <w:t>ἑώρακεν</w:t>
        </w:r>
      </w:hyperlink>
      <w:r w:rsidR="00371BAF" w:rsidRPr="000A5C91">
        <w:rPr>
          <w:color w:val="000000"/>
          <w:sz w:val="28"/>
          <w:szCs w:val="28"/>
          <w:lang w:val="fr-FR"/>
        </w:rPr>
        <w:t xml:space="preserve"> </w:t>
      </w:r>
      <w:hyperlink r:id="rId2190" w:history="1">
        <w:r w:rsidR="00371BAF" w:rsidRPr="000A5C91">
          <w:rPr>
            <w:rStyle w:val="Hyperlink"/>
            <w:color w:val="000000"/>
            <w:sz w:val="28"/>
            <w:szCs w:val="28"/>
            <w:shd w:val="clear" w:color="auto" w:fill="FFFFFF"/>
          </w:rPr>
          <w:t>αὐτὸν</w:t>
        </w:r>
      </w:hyperlink>
      <w:r w:rsidR="00371BAF" w:rsidRPr="000A5C91">
        <w:rPr>
          <w:color w:val="000000"/>
          <w:sz w:val="28"/>
          <w:szCs w:val="28"/>
          <w:lang w:val="fr-FR"/>
        </w:rPr>
        <w:t xml:space="preserve"> </w:t>
      </w:r>
      <w:hyperlink r:id="rId2191" w:history="1">
        <w:r w:rsidR="00371BAF" w:rsidRPr="000A5C91">
          <w:rPr>
            <w:rStyle w:val="Hyperlink"/>
            <w:color w:val="000000"/>
            <w:sz w:val="28"/>
            <w:szCs w:val="28"/>
            <w:shd w:val="clear" w:color="auto" w:fill="FFFFFF"/>
          </w:rPr>
          <w:t>οὐδὲ</w:t>
        </w:r>
      </w:hyperlink>
      <w:r w:rsidR="00371BAF" w:rsidRPr="000A5C91">
        <w:rPr>
          <w:color w:val="000000"/>
          <w:sz w:val="28"/>
          <w:szCs w:val="28"/>
          <w:lang w:val="fr-FR"/>
        </w:rPr>
        <w:t xml:space="preserve"> </w:t>
      </w:r>
      <w:hyperlink r:id="rId2192" w:history="1">
        <w:r w:rsidR="00371BAF" w:rsidRPr="000A5C91">
          <w:rPr>
            <w:rStyle w:val="Hyperlink"/>
            <w:color w:val="000000"/>
            <w:sz w:val="28"/>
            <w:szCs w:val="28"/>
            <w:shd w:val="clear" w:color="auto" w:fill="FFFFFF"/>
          </w:rPr>
          <w:t>ἔγνωκεν</w:t>
        </w:r>
      </w:hyperlink>
      <w:r w:rsidR="00371BAF" w:rsidRPr="000A5C91">
        <w:rPr>
          <w:color w:val="000000"/>
          <w:sz w:val="28"/>
          <w:szCs w:val="28"/>
          <w:lang w:val="fr-FR"/>
        </w:rPr>
        <w:t xml:space="preserve"> </w:t>
      </w:r>
      <w:hyperlink r:id="rId2193" w:history="1">
        <w:r w:rsidR="00371BAF" w:rsidRPr="000A5C91">
          <w:rPr>
            <w:rStyle w:val="Hyperlink"/>
            <w:color w:val="000000"/>
            <w:sz w:val="28"/>
            <w:szCs w:val="28"/>
            <w:shd w:val="clear" w:color="auto" w:fill="FFFFFF"/>
          </w:rPr>
          <w:t>αὐτόν</w:t>
        </w:r>
      </w:hyperlink>
      <w:r w:rsidR="00371BAF" w:rsidRPr="000A5C91">
        <w:rPr>
          <w:color w:val="000000"/>
          <w:sz w:val="28"/>
          <w:szCs w:val="28"/>
          <w:lang w:val="fr-FR"/>
        </w:rPr>
        <w:t>.</w:t>
      </w:r>
      <w:r w:rsidR="00371BAF" w:rsidRPr="000A5C91">
        <w:rPr>
          <w:color w:val="000000"/>
          <w:sz w:val="28"/>
          <w:szCs w:val="28"/>
          <w:lang w:val="el-GR"/>
        </w:rPr>
        <w:br/>
      </w:r>
    </w:p>
    <w:p w:rsidR="00550031" w:rsidRPr="000A5C91" w:rsidRDefault="00550031" w:rsidP="00550031">
      <w:pPr>
        <w:rPr>
          <w:b/>
          <w:lang w:bidi="he-IL"/>
        </w:rPr>
      </w:pPr>
      <w:r w:rsidRPr="000A5C91">
        <w:rPr>
          <w:b/>
          <w:lang w:bidi="he-IL"/>
        </w:rPr>
        <w:t>Parsing</w:t>
      </w:r>
    </w:p>
    <w:p w:rsidR="00550031" w:rsidRPr="000A5C91" w:rsidRDefault="00C46BFF" w:rsidP="00DB67BE">
      <w:pPr>
        <w:rPr>
          <w:lang w:bidi="he-IL"/>
        </w:rPr>
      </w:pPr>
      <w:r w:rsidRPr="000A5C91">
        <w:rPr>
          <w:lang w:val="el-GR" w:bidi="he-IL"/>
        </w:rPr>
        <w:t>μένων</w:t>
      </w:r>
      <w:r w:rsidR="00550031" w:rsidRPr="000A5C91">
        <w:rPr>
          <w:lang w:bidi="he-IL"/>
        </w:rPr>
        <w:t xml:space="preserve">  </w:t>
      </w:r>
      <w:r w:rsidR="00550031" w:rsidRPr="000A5C91">
        <w:rPr>
          <w:lang w:bidi="he-IL"/>
        </w:rPr>
        <w:tab/>
      </w:r>
      <w:r w:rsidR="00550031" w:rsidRPr="000A5C91">
        <w:rPr>
          <w:lang w:bidi="he-IL"/>
        </w:rPr>
        <w:tab/>
      </w:r>
      <w:r w:rsidR="00DB67BE" w:rsidRPr="00B46D01">
        <w:rPr>
          <w:lang w:val="el-GR" w:bidi="he-IL"/>
        </w:rPr>
        <w:t>______________________________________</w:t>
      </w:r>
    </w:p>
    <w:p w:rsidR="00550031" w:rsidRPr="000A5C91" w:rsidRDefault="00C46BFF" w:rsidP="00DB67BE">
      <w:pPr>
        <w:rPr>
          <w:lang w:bidi="he-IL"/>
        </w:rPr>
      </w:pPr>
      <w:r w:rsidRPr="000A5C91">
        <w:rPr>
          <w:lang w:val="el-GR" w:bidi="he-IL"/>
        </w:rPr>
        <w:t>ἁμαρτάνων</w:t>
      </w:r>
      <w:r w:rsidR="00550031" w:rsidRPr="000A5C91">
        <w:rPr>
          <w:lang w:bidi="he-IL"/>
        </w:rPr>
        <w:tab/>
      </w:r>
      <w:r w:rsidR="00550031" w:rsidRPr="000A5C91">
        <w:rPr>
          <w:lang w:bidi="he-IL"/>
        </w:rPr>
        <w:tab/>
      </w:r>
      <w:r w:rsidR="00DB67BE" w:rsidRPr="00B46D01">
        <w:rPr>
          <w:lang w:val="el-GR" w:bidi="he-IL"/>
        </w:rPr>
        <w:t>______________________________________</w:t>
      </w:r>
    </w:p>
    <w:p w:rsidR="00550031" w:rsidRPr="000A5C91" w:rsidRDefault="00C46BFF" w:rsidP="00DB67BE">
      <w:pPr>
        <w:rPr>
          <w:lang w:bidi="he-IL"/>
        </w:rPr>
      </w:pPr>
      <w:r w:rsidRPr="000A5C91">
        <w:rPr>
          <w:lang w:val="el-GR" w:bidi="he-IL"/>
        </w:rPr>
        <w:t>ἑώρακεν</w:t>
      </w:r>
      <w:r w:rsidR="00550031" w:rsidRPr="000A5C91">
        <w:rPr>
          <w:lang w:bidi="he-IL"/>
        </w:rPr>
        <w:tab/>
      </w:r>
      <w:r w:rsidR="00550031" w:rsidRPr="000A5C91">
        <w:rPr>
          <w:lang w:bidi="he-IL"/>
        </w:rPr>
        <w:tab/>
      </w:r>
      <w:r w:rsidR="00DB67BE" w:rsidRPr="00B46D01">
        <w:rPr>
          <w:lang w:val="el-GR" w:bidi="he-IL"/>
        </w:rPr>
        <w:t>______________________________________</w:t>
      </w:r>
    </w:p>
    <w:p w:rsidR="00550031" w:rsidRPr="000A5C91" w:rsidRDefault="00C46BFF" w:rsidP="00DB67BE">
      <w:pPr>
        <w:rPr>
          <w:lang w:bidi="he-IL"/>
        </w:rPr>
      </w:pPr>
      <w:r w:rsidRPr="000A5C91">
        <w:rPr>
          <w:lang w:val="el-GR" w:bidi="he-IL"/>
        </w:rPr>
        <w:t>ἔγνωκεν</w:t>
      </w:r>
      <w:r w:rsidR="00550031" w:rsidRPr="000A5C91">
        <w:rPr>
          <w:lang w:bidi="he-IL"/>
        </w:rPr>
        <w:tab/>
      </w:r>
      <w:r w:rsidR="00550031" w:rsidRPr="000A5C91">
        <w:rPr>
          <w:lang w:bidi="he-IL"/>
        </w:rPr>
        <w:tab/>
      </w:r>
      <w:r w:rsidR="00DB67BE"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w:t>
      </w:r>
    </w:p>
    <w:p w:rsidR="00550031" w:rsidRPr="000A5C91" w:rsidRDefault="00550031" w:rsidP="00C46BFF">
      <w:pPr>
        <w:rPr>
          <w:lang w:bidi="he-IL"/>
        </w:rPr>
      </w:pPr>
      <w:r w:rsidRPr="000A5C91">
        <w:rPr>
          <w:lang w:bidi="he-IL"/>
        </w:rPr>
        <w:t xml:space="preserve">1.  What is the subject of the verb </w:t>
      </w:r>
      <w:r w:rsidR="00C46BFF" w:rsidRPr="000A5C91">
        <w:rPr>
          <w:lang w:val="el-GR" w:bidi="he-IL"/>
        </w:rPr>
        <w:t>ἁμαρτάνει</w:t>
      </w:r>
      <w:r w:rsidRPr="000A5C91">
        <w:rPr>
          <w:lang w:bidi="he-IL"/>
        </w:rPr>
        <w:t xml:space="preserve">? </w:t>
      </w:r>
    </w:p>
    <w:p w:rsidR="00550031" w:rsidRPr="000A5C91" w:rsidRDefault="00DB67BE" w:rsidP="00C46BFF">
      <w:pPr>
        <w:rPr>
          <w:lang w:bidi="he-IL"/>
        </w:rPr>
      </w:pPr>
      <w:r>
        <w:rPr>
          <w:lang w:bidi="he-IL"/>
        </w:rPr>
        <w:t xml:space="preserve"> </w:t>
      </w:r>
    </w:p>
    <w:p w:rsidR="00550031" w:rsidRPr="000A5C91" w:rsidRDefault="00550031" w:rsidP="00550031">
      <w:pPr>
        <w:rPr>
          <w:lang w:bidi="he-IL"/>
        </w:rPr>
      </w:pPr>
      <w:r w:rsidRPr="000A5C91">
        <w:rPr>
          <w:lang w:bidi="he-IL"/>
        </w:rPr>
        <w:t>2.  How are we to understand this verse?  Does the continuity of the present tense</w:t>
      </w:r>
    </w:p>
    <w:p w:rsidR="00550031" w:rsidRPr="000A5C91" w:rsidRDefault="00550031" w:rsidP="00550031">
      <w:pPr>
        <w:rPr>
          <w:lang w:bidi="he-IL"/>
        </w:rPr>
      </w:pPr>
      <w:r w:rsidRPr="000A5C91">
        <w:rPr>
          <w:lang w:bidi="he-IL"/>
        </w:rPr>
        <w:tab/>
        <w:t>solve the problem (habitual/repeated/process/continuity)?  How does 1 John</w:t>
      </w:r>
    </w:p>
    <w:p w:rsidR="00550031" w:rsidRPr="000A5C91" w:rsidRDefault="00550031" w:rsidP="00550031">
      <w:pPr>
        <w:rPr>
          <w:lang w:bidi="he-IL"/>
        </w:rPr>
      </w:pPr>
      <w:r w:rsidRPr="000A5C91">
        <w:rPr>
          <w:lang w:bidi="he-IL"/>
        </w:rPr>
        <w:tab/>
        <w:t xml:space="preserve">1 help us understand this verse? </w:t>
      </w:r>
      <w:r w:rsidR="00BE669E" w:rsidRPr="000A5C91">
        <w:rPr>
          <w:lang w:bidi="he-IL"/>
        </w:rPr>
        <w:t xml:space="preserve">How does this verse relate to the immediate </w:t>
      </w:r>
    </w:p>
    <w:p w:rsidR="00BE669E" w:rsidRPr="000A5C91" w:rsidRDefault="00BE669E" w:rsidP="00550031">
      <w:pPr>
        <w:rPr>
          <w:lang w:bidi="he-IL"/>
        </w:rPr>
      </w:pPr>
      <w:r w:rsidRPr="000A5C91">
        <w:rPr>
          <w:lang w:bidi="he-IL"/>
        </w:rPr>
        <w:tab/>
        <w:t>context?</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BE669E" w:rsidRPr="000A5C91" w:rsidRDefault="00264893" w:rsidP="00550031">
      <w:pPr>
        <w:rPr>
          <w:lang w:bidi="he-IL"/>
        </w:rPr>
      </w:pPr>
      <w:r>
        <w:rPr>
          <w:lang w:bidi="he-IL"/>
        </w:rPr>
        <w:t xml:space="preserve"> </w:t>
      </w:r>
    </w:p>
    <w:p w:rsidR="00BE669E" w:rsidRPr="000A5C91" w:rsidRDefault="00264893" w:rsidP="00550031">
      <w:pPr>
        <w:rPr>
          <w:lang w:bidi="he-IL"/>
        </w:rPr>
      </w:pPr>
      <w:r>
        <w:rPr>
          <w:lang w:bidi="he-IL"/>
        </w:rPr>
        <w:t xml:space="preserve"> </w:t>
      </w:r>
    </w:p>
    <w:p w:rsidR="00BE669E" w:rsidRPr="000A5C91" w:rsidRDefault="00264893" w:rsidP="00550031">
      <w:pPr>
        <w:rPr>
          <w:lang w:bidi="he-IL"/>
        </w:rPr>
      </w:pPr>
      <w:r>
        <w:rPr>
          <w:lang w:bidi="he-IL"/>
        </w:rPr>
        <w:t xml:space="preserve"> </w:t>
      </w:r>
    </w:p>
    <w:p w:rsidR="00BE669E" w:rsidRPr="000A5C91" w:rsidRDefault="00264893" w:rsidP="00550031">
      <w:pPr>
        <w:rPr>
          <w:lang w:bidi="he-IL"/>
        </w:rPr>
      </w:pPr>
      <w:r>
        <w:rPr>
          <w:lang w:bidi="he-IL"/>
        </w:rPr>
        <w:t xml:space="preserve"> </w:t>
      </w:r>
    </w:p>
    <w:p w:rsidR="0080453E" w:rsidRPr="000A5C91" w:rsidRDefault="00264893" w:rsidP="00550031">
      <w:pPr>
        <w:rPr>
          <w:lang w:bidi="he-IL"/>
        </w:rPr>
      </w:pPr>
      <w:r>
        <w:rPr>
          <w:lang w:bidi="he-IL"/>
        </w:rPr>
        <w:t xml:space="preserve"> </w:t>
      </w:r>
    </w:p>
    <w:p w:rsidR="00455F24" w:rsidRPr="000A5C91" w:rsidRDefault="00264893" w:rsidP="00550031">
      <w:pPr>
        <w:rPr>
          <w:lang w:bidi="he-IL"/>
        </w:rPr>
      </w:pPr>
      <w:r>
        <w:rPr>
          <w:lang w:bidi="he-IL"/>
        </w:rPr>
        <w:t xml:space="preserve"> </w:t>
      </w:r>
    </w:p>
    <w:p w:rsidR="00455F24" w:rsidRPr="000A5C91" w:rsidRDefault="00264893" w:rsidP="00550031">
      <w:pPr>
        <w:rPr>
          <w:lang w:bidi="he-IL"/>
        </w:rPr>
      </w:pPr>
      <w:r>
        <w:rPr>
          <w:lang w:bidi="he-IL"/>
        </w:rPr>
        <w:t xml:space="preserve"> </w:t>
      </w:r>
    </w:p>
    <w:p w:rsidR="00455F24" w:rsidRPr="000A5C91" w:rsidRDefault="00264893" w:rsidP="00550031">
      <w:pPr>
        <w:rPr>
          <w:lang w:bidi="he-IL"/>
        </w:rPr>
      </w:pPr>
      <w:r>
        <w:rPr>
          <w:lang w:bidi="he-IL"/>
        </w:rPr>
        <w:t xml:space="preserve"> </w:t>
      </w:r>
    </w:p>
    <w:p w:rsidR="005B4115" w:rsidRPr="000A5C91" w:rsidRDefault="00264893" w:rsidP="00550031">
      <w:pPr>
        <w:rPr>
          <w:lang w:bidi="he-IL"/>
        </w:rPr>
      </w:pPr>
      <w:r>
        <w:rPr>
          <w:lang w:bidi="he-IL"/>
        </w:rPr>
        <w:t xml:space="preserve"> </w:t>
      </w:r>
    </w:p>
    <w:p w:rsidR="005B4115" w:rsidRPr="000A5C91" w:rsidRDefault="00264893" w:rsidP="00550031">
      <w:pPr>
        <w:rPr>
          <w:lang w:bidi="he-IL"/>
        </w:rPr>
      </w:pPr>
      <w:r>
        <w:rPr>
          <w:lang w:bidi="he-IL"/>
        </w:rPr>
        <w:t xml:space="preserve"> </w:t>
      </w:r>
    </w:p>
    <w:p w:rsidR="005B4115" w:rsidRPr="000A5C91" w:rsidRDefault="00264893" w:rsidP="00550031">
      <w:pPr>
        <w:rPr>
          <w:lang w:bidi="he-IL"/>
        </w:rPr>
      </w:pPr>
      <w:r>
        <w:rPr>
          <w:lang w:bidi="he-IL"/>
        </w:rPr>
        <w:t xml:space="preserve"> </w:t>
      </w:r>
    </w:p>
    <w:p w:rsidR="00264893" w:rsidRDefault="00264893" w:rsidP="00550031">
      <w:pPr>
        <w:rPr>
          <w:lang w:bidi="he-IL"/>
        </w:rPr>
      </w:pPr>
      <w:r>
        <w:rPr>
          <w:lang w:bidi="he-IL"/>
        </w:rPr>
        <w:br/>
      </w:r>
      <w:r>
        <w:rPr>
          <w:lang w:bidi="he-IL"/>
        </w:rPr>
        <w:br/>
      </w:r>
    </w:p>
    <w:p w:rsidR="00264893" w:rsidRDefault="00264893" w:rsidP="00550031">
      <w:pPr>
        <w:rPr>
          <w:lang w:bidi="he-IL"/>
        </w:rPr>
      </w:pPr>
    </w:p>
    <w:p w:rsidR="00264893" w:rsidRDefault="00264893" w:rsidP="00550031">
      <w:pPr>
        <w:rPr>
          <w:lang w:bidi="he-IL"/>
        </w:rPr>
      </w:pPr>
    </w:p>
    <w:p w:rsidR="005B4115" w:rsidRPr="000A5C91" w:rsidRDefault="00264893" w:rsidP="00550031">
      <w:pPr>
        <w:rPr>
          <w:lang w:bidi="he-IL"/>
        </w:rPr>
      </w:pPr>
      <w:r>
        <w:rPr>
          <w:lang w:bidi="he-IL"/>
        </w:rPr>
        <w:t xml:space="preserve"> </w:t>
      </w:r>
    </w:p>
    <w:p w:rsidR="005B4115" w:rsidRPr="000A5C91" w:rsidRDefault="00264893" w:rsidP="00550031">
      <w:pPr>
        <w:rPr>
          <w:lang w:bidi="he-IL"/>
        </w:rPr>
      </w:pPr>
      <w:r>
        <w:rPr>
          <w:lang w:bidi="he-IL"/>
        </w:rPr>
        <w:t xml:space="preserve"> </w:t>
      </w:r>
    </w:p>
    <w:p w:rsidR="005B4115" w:rsidRPr="000A5C91" w:rsidRDefault="00264893" w:rsidP="00550031">
      <w:pPr>
        <w:rPr>
          <w:lang w:bidi="he-IL"/>
        </w:rPr>
      </w:pPr>
      <w:r>
        <w:rPr>
          <w:lang w:bidi="he-IL"/>
        </w:rPr>
        <w:t xml:space="preserve"> </w:t>
      </w:r>
    </w:p>
    <w:p w:rsidR="00550031" w:rsidRPr="000A5C91" w:rsidRDefault="00264893" w:rsidP="00371BAF">
      <w:pPr>
        <w:rPr>
          <w:lang w:bidi="he-IL"/>
        </w:rPr>
      </w:pPr>
      <w:r>
        <w:rPr>
          <w:lang w:bidi="he-IL"/>
        </w:rPr>
        <w:t xml:space="preserve"> </w:t>
      </w:r>
      <w:r w:rsidR="00550031" w:rsidRPr="000A5C91">
        <w:rPr>
          <w:lang w:bidi="he-IL"/>
        </w:rPr>
        <w:t xml:space="preserve">3:7  </w:t>
      </w:r>
      <w:hyperlink r:id="rId2194" w:history="1">
        <w:r w:rsidR="00371BAF" w:rsidRPr="000A5C91">
          <w:rPr>
            <w:rStyle w:val="Hyperlink"/>
            <w:color w:val="000000"/>
            <w:sz w:val="28"/>
            <w:szCs w:val="28"/>
            <w:shd w:val="clear" w:color="auto" w:fill="FFFFFF"/>
          </w:rPr>
          <w:t>Τεκνία</w:t>
        </w:r>
      </w:hyperlink>
      <w:r w:rsidR="00371BAF" w:rsidRPr="000A5C91">
        <w:rPr>
          <w:color w:val="000000"/>
          <w:sz w:val="28"/>
          <w:szCs w:val="28"/>
          <w:lang w:val="fr-FR"/>
        </w:rPr>
        <w:t xml:space="preserve">, </w:t>
      </w:r>
      <w:hyperlink r:id="rId2195" w:history="1">
        <w:r w:rsidR="00371BAF" w:rsidRPr="000A5C91">
          <w:rPr>
            <w:rStyle w:val="Hyperlink"/>
            <w:color w:val="000000"/>
            <w:sz w:val="28"/>
            <w:szCs w:val="28"/>
            <w:shd w:val="clear" w:color="auto" w:fill="FFFFFF"/>
          </w:rPr>
          <w:t>μηδεὶς</w:t>
        </w:r>
      </w:hyperlink>
      <w:r w:rsidR="00371BAF" w:rsidRPr="000A5C91">
        <w:rPr>
          <w:color w:val="000000"/>
          <w:sz w:val="28"/>
          <w:szCs w:val="28"/>
          <w:lang w:val="fr-FR"/>
        </w:rPr>
        <w:t xml:space="preserve"> </w:t>
      </w:r>
      <w:hyperlink r:id="rId2196" w:history="1">
        <w:r w:rsidR="00371BAF" w:rsidRPr="000A5C91">
          <w:rPr>
            <w:rStyle w:val="Hyperlink"/>
            <w:color w:val="000000"/>
            <w:sz w:val="28"/>
            <w:szCs w:val="28"/>
            <w:shd w:val="clear" w:color="auto" w:fill="FFFFFF"/>
          </w:rPr>
          <w:t>πλανάτω</w:t>
        </w:r>
      </w:hyperlink>
      <w:r w:rsidR="00371BAF" w:rsidRPr="000A5C91">
        <w:rPr>
          <w:color w:val="000000"/>
          <w:sz w:val="28"/>
          <w:szCs w:val="28"/>
          <w:lang w:val="fr-FR"/>
        </w:rPr>
        <w:t xml:space="preserve"> </w:t>
      </w:r>
      <w:hyperlink r:id="rId2197" w:history="1">
        <w:r w:rsidR="00371BAF" w:rsidRPr="000A5C91">
          <w:rPr>
            <w:rStyle w:val="Hyperlink"/>
            <w:color w:val="000000"/>
            <w:sz w:val="28"/>
            <w:szCs w:val="28"/>
            <w:shd w:val="clear" w:color="auto" w:fill="FFFFFF"/>
          </w:rPr>
          <w:t>ὑμᾶς</w:t>
        </w:r>
      </w:hyperlink>
      <w:r w:rsidR="00371BAF" w:rsidRPr="000A5C91">
        <w:rPr>
          <w:color w:val="000000"/>
          <w:sz w:val="28"/>
          <w:szCs w:val="28"/>
          <w:lang w:val="el-GR"/>
        </w:rPr>
        <w:t>·</w:t>
      </w:r>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hyperlink r:id="rId2198" w:history="1">
        <w:r w:rsidR="00371BAF" w:rsidRPr="000A5C91">
          <w:rPr>
            <w:rStyle w:val="Hyperlink"/>
            <w:color w:val="000000"/>
            <w:sz w:val="28"/>
            <w:szCs w:val="28"/>
            <w:shd w:val="clear" w:color="auto" w:fill="FFFFFF"/>
          </w:rPr>
          <w:t>ὁ</w:t>
        </w:r>
      </w:hyperlink>
      <w:r w:rsidR="00371BAF" w:rsidRPr="000A5C91">
        <w:rPr>
          <w:color w:val="000000"/>
          <w:sz w:val="28"/>
          <w:szCs w:val="28"/>
          <w:lang w:val="fr-FR"/>
        </w:rPr>
        <w:t xml:space="preserve"> </w:t>
      </w:r>
      <w:hyperlink r:id="rId2199" w:history="1">
        <w:r w:rsidR="00371BAF" w:rsidRPr="000A5C91">
          <w:rPr>
            <w:rStyle w:val="Hyperlink"/>
            <w:color w:val="000000"/>
            <w:sz w:val="28"/>
            <w:szCs w:val="28"/>
            <w:shd w:val="clear" w:color="auto" w:fill="FFFFFF"/>
          </w:rPr>
          <w:t>ποιῶν</w:t>
        </w:r>
      </w:hyperlink>
      <w:r w:rsidR="00371BAF" w:rsidRPr="000A5C91">
        <w:rPr>
          <w:color w:val="000000"/>
          <w:sz w:val="28"/>
          <w:szCs w:val="28"/>
          <w:lang w:val="fr-FR"/>
        </w:rPr>
        <w:t xml:space="preserve"> </w:t>
      </w:r>
      <w:hyperlink r:id="rId2200" w:history="1">
        <w:r w:rsidR="00371BAF" w:rsidRPr="000A5C91">
          <w:rPr>
            <w:rStyle w:val="Hyperlink"/>
            <w:color w:val="000000"/>
            <w:sz w:val="28"/>
            <w:szCs w:val="28"/>
            <w:shd w:val="clear" w:color="auto" w:fill="FFFFFF"/>
          </w:rPr>
          <w:t>τὴν</w:t>
        </w:r>
      </w:hyperlink>
      <w:r w:rsidR="00371BAF" w:rsidRPr="000A5C91">
        <w:rPr>
          <w:color w:val="000000"/>
          <w:sz w:val="28"/>
          <w:szCs w:val="28"/>
          <w:lang w:val="fr-FR"/>
        </w:rPr>
        <w:t xml:space="preserve"> </w:t>
      </w:r>
      <w:hyperlink r:id="rId2201" w:history="1">
        <w:r w:rsidR="00371BAF" w:rsidRPr="000A5C91">
          <w:rPr>
            <w:rStyle w:val="Hyperlink"/>
            <w:color w:val="000000"/>
            <w:sz w:val="28"/>
            <w:szCs w:val="28"/>
            <w:shd w:val="clear" w:color="auto" w:fill="FFFFFF"/>
          </w:rPr>
          <w:t>δικαιοσύνην</w:t>
        </w:r>
      </w:hyperlink>
      <w:r w:rsidR="00371BAF" w:rsidRPr="000A5C91">
        <w:rPr>
          <w:color w:val="000000"/>
          <w:sz w:val="28"/>
          <w:szCs w:val="28"/>
          <w:lang w:val="fr-FR"/>
        </w:rPr>
        <w:t xml:space="preserve"> </w:t>
      </w:r>
      <w:hyperlink r:id="rId2202" w:history="1">
        <w:r w:rsidR="00371BAF" w:rsidRPr="000A5C91">
          <w:rPr>
            <w:rStyle w:val="Hyperlink"/>
            <w:color w:val="000000"/>
            <w:sz w:val="28"/>
            <w:szCs w:val="28"/>
            <w:shd w:val="clear" w:color="auto" w:fill="FFFFFF"/>
          </w:rPr>
          <w:t>δίκαιός</w:t>
        </w:r>
      </w:hyperlink>
      <w:r w:rsidR="00371BAF" w:rsidRPr="000A5C91">
        <w:rPr>
          <w:color w:val="000000"/>
          <w:sz w:val="28"/>
          <w:szCs w:val="28"/>
          <w:lang w:val="fr-FR"/>
        </w:rPr>
        <w:t xml:space="preserve"> </w:t>
      </w:r>
      <w:hyperlink r:id="rId2203" w:history="1">
        <w:r w:rsidR="00371BAF" w:rsidRPr="000A5C91">
          <w:rPr>
            <w:rStyle w:val="Hyperlink"/>
            <w:color w:val="000000"/>
            <w:sz w:val="28"/>
            <w:szCs w:val="28"/>
            <w:shd w:val="clear" w:color="auto" w:fill="FFFFFF"/>
          </w:rPr>
          <w:t>ἐστιν</w:t>
        </w:r>
      </w:hyperlink>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hyperlink r:id="rId2204" w:history="1">
        <w:r w:rsidR="00371BAF" w:rsidRPr="000A5C91">
          <w:rPr>
            <w:rStyle w:val="Hyperlink"/>
            <w:color w:val="000000"/>
            <w:sz w:val="28"/>
            <w:szCs w:val="28"/>
            <w:shd w:val="clear" w:color="auto" w:fill="FFFFFF"/>
          </w:rPr>
          <w:t>καθὼς</w:t>
        </w:r>
      </w:hyperlink>
      <w:r w:rsidR="00371BAF" w:rsidRPr="000A5C91">
        <w:rPr>
          <w:color w:val="000000"/>
          <w:sz w:val="28"/>
          <w:szCs w:val="28"/>
          <w:lang w:val="fr-FR"/>
        </w:rPr>
        <w:t xml:space="preserve"> </w:t>
      </w:r>
      <w:hyperlink r:id="rId2205" w:history="1">
        <w:r w:rsidR="00371BAF" w:rsidRPr="000A5C91">
          <w:rPr>
            <w:rStyle w:val="Hyperlink"/>
            <w:color w:val="000000"/>
            <w:sz w:val="28"/>
            <w:szCs w:val="28"/>
            <w:shd w:val="clear" w:color="auto" w:fill="FFFFFF"/>
          </w:rPr>
          <w:t>ἐκεῖνος</w:t>
        </w:r>
      </w:hyperlink>
      <w:r w:rsidR="00371BAF" w:rsidRPr="000A5C91">
        <w:rPr>
          <w:color w:val="000000"/>
          <w:sz w:val="28"/>
          <w:szCs w:val="28"/>
          <w:lang w:val="fr-FR"/>
        </w:rPr>
        <w:t xml:space="preserve"> </w:t>
      </w:r>
      <w:hyperlink r:id="rId2206" w:history="1">
        <w:r w:rsidR="00371BAF" w:rsidRPr="000A5C91">
          <w:rPr>
            <w:rStyle w:val="Hyperlink"/>
            <w:color w:val="000000"/>
            <w:sz w:val="28"/>
            <w:szCs w:val="28"/>
            <w:shd w:val="clear" w:color="auto" w:fill="FFFFFF"/>
          </w:rPr>
          <w:t>δίκαιός</w:t>
        </w:r>
      </w:hyperlink>
      <w:r w:rsidR="00371BAF" w:rsidRPr="000A5C91">
        <w:rPr>
          <w:color w:val="000000"/>
          <w:sz w:val="28"/>
          <w:szCs w:val="28"/>
          <w:lang w:val="fr-FR"/>
        </w:rPr>
        <w:t xml:space="preserve"> </w:t>
      </w:r>
      <w:hyperlink r:id="rId2207" w:history="1">
        <w:r w:rsidR="00371BAF" w:rsidRPr="000A5C91">
          <w:rPr>
            <w:rStyle w:val="Hyperlink"/>
            <w:color w:val="000000"/>
            <w:sz w:val="28"/>
            <w:szCs w:val="28"/>
            <w:shd w:val="clear" w:color="auto" w:fill="FFFFFF"/>
          </w:rPr>
          <w:t>ἐστιν</w:t>
        </w:r>
      </w:hyperlink>
      <w:r w:rsidR="00371BAF" w:rsidRPr="000A5C91">
        <w:rPr>
          <w:color w:val="000000"/>
          <w:sz w:val="28"/>
          <w:szCs w:val="28"/>
          <w:lang w:val="el-GR"/>
        </w:rPr>
        <w:t>·</w:t>
      </w:r>
      <w:r w:rsidR="00371BAF" w:rsidRPr="00264893">
        <w:rPr>
          <w:color w:val="000000"/>
          <w:sz w:val="28"/>
          <w:szCs w:val="28"/>
        </w:rPr>
        <w:br/>
      </w:r>
    </w:p>
    <w:p w:rsidR="00550031" w:rsidRPr="000A5C91" w:rsidRDefault="00550031" w:rsidP="00550031">
      <w:pPr>
        <w:rPr>
          <w:b/>
          <w:lang w:bidi="he-IL"/>
        </w:rPr>
      </w:pPr>
      <w:r w:rsidRPr="000A5C91">
        <w:rPr>
          <w:b/>
          <w:lang w:bidi="he-IL"/>
        </w:rPr>
        <w:t>Hard Words</w:t>
      </w:r>
    </w:p>
    <w:p w:rsidR="00550031" w:rsidRPr="000A5C91" w:rsidRDefault="00C46BFF" w:rsidP="00C46BFF">
      <w:pPr>
        <w:rPr>
          <w:lang w:bidi="he-IL"/>
        </w:rPr>
      </w:pPr>
      <w:r w:rsidRPr="000A5C91">
        <w:rPr>
          <w:lang w:val="el-GR" w:bidi="he-IL"/>
        </w:rPr>
        <w:t>πλανάω</w:t>
      </w:r>
      <w:r w:rsidR="00550031" w:rsidRPr="000A5C91">
        <w:rPr>
          <w:lang w:bidi="he-IL"/>
        </w:rPr>
        <w:t xml:space="preserve"> </w:t>
      </w:r>
      <w:r w:rsidR="00550031" w:rsidRPr="000A5C91">
        <w:rPr>
          <w:lang w:bidi="he-IL"/>
        </w:rPr>
        <w:tab/>
      </w:r>
      <w:r w:rsidR="00550031" w:rsidRPr="000A5C91">
        <w:rPr>
          <w:lang w:bidi="he-IL"/>
        </w:rPr>
        <w:tab/>
        <w:t xml:space="preserve">I wander, deceive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C46BFF" w:rsidP="00264893">
      <w:pPr>
        <w:rPr>
          <w:lang w:bidi="he-IL"/>
        </w:rPr>
      </w:pPr>
      <w:r w:rsidRPr="000A5C91">
        <w:rPr>
          <w:lang w:val="el-GR" w:bidi="he-IL"/>
        </w:rPr>
        <w:t>πλανάτω</w:t>
      </w:r>
      <w:r w:rsidR="00550031" w:rsidRPr="000A5C91">
        <w:rPr>
          <w:lang w:bidi="he-IL"/>
        </w:rPr>
        <w:tab/>
      </w:r>
      <w:r w:rsidR="00550031" w:rsidRPr="000A5C91">
        <w:rPr>
          <w:lang w:bidi="he-IL"/>
        </w:rPr>
        <w:tab/>
      </w:r>
      <w:r w:rsidR="00264893" w:rsidRPr="00B46D01">
        <w:rPr>
          <w:lang w:val="el-GR" w:bidi="he-IL"/>
        </w:rPr>
        <w:t>______________________________________</w:t>
      </w:r>
    </w:p>
    <w:p w:rsidR="00550031" w:rsidRPr="000A5C91" w:rsidRDefault="00C46BFF" w:rsidP="00264893">
      <w:pPr>
        <w:rPr>
          <w:lang w:bidi="he-IL"/>
        </w:rPr>
      </w:pPr>
      <w:r w:rsidRPr="000A5C91">
        <w:rPr>
          <w:lang w:val="el-GR" w:bidi="he-IL"/>
        </w:rPr>
        <w:t>ποιῶν</w:t>
      </w:r>
      <w:r w:rsidR="00550031" w:rsidRPr="000A5C91">
        <w:rPr>
          <w:lang w:bidi="he-IL"/>
        </w:rPr>
        <w:tab/>
      </w:r>
      <w:r w:rsidR="00550031" w:rsidRPr="000A5C91">
        <w:rPr>
          <w:lang w:bidi="he-IL"/>
        </w:rPr>
        <w:tab/>
      </w:r>
      <w:r w:rsidR="00550031" w:rsidRPr="000A5C91">
        <w:rPr>
          <w:lang w:bidi="he-IL"/>
        </w:rPr>
        <w:tab/>
      </w:r>
      <w:r w:rsidR="00264893"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w:t>
      </w:r>
    </w:p>
    <w:p w:rsidR="00550031" w:rsidRPr="000A5C91" w:rsidRDefault="00550031" w:rsidP="00550031">
      <w:pPr>
        <w:rPr>
          <w:lang w:bidi="he-IL"/>
        </w:rPr>
      </w:pPr>
      <w:r w:rsidRPr="000A5C91">
        <w:rPr>
          <w:lang w:bidi="he-IL"/>
        </w:rPr>
        <w:t xml:space="preserve">1.  What marks this as a new paragraph? </w:t>
      </w:r>
      <w:r w:rsidR="001C375C" w:rsidRPr="000A5C91">
        <w:rPr>
          <w:lang w:bidi="he-IL"/>
        </w:rPr>
        <w:t xml:space="preserve"> Is this a janis/hinge?</w:t>
      </w:r>
    </w:p>
    <w:p w:rsidR="00550031" w:rsidRPr="000A5C91" w:rsidRDefault="00264893" w:rsidP="00C46BFF">
      <w:pPr>
        <w:rPr>
          <w:lang w:bidi="he-IL"/>
        </w:rPr>
      </w:pPr>
      <w:r>
        <w:rPr>
          <w:lang w:bidi="he-IL"/>
        </w:rPr>
        <w:t xml:space="preserve"> </w:t>
      </w:r>
    </w:p>
    <w:p w:rsidR="001C375C" w:rsidRPr="000A5C91" w:rsidRDefault="00264893" w:rsidP="00550031">
      <w:pPr>
        <w:rPr>
          <w:lang w:bidi="he-IL"/>
        </w:rPr>
      </w:pPr>
      <w:r>
        <w:rPr>
          <w:lang w:bidi="he-IL"/>
        </w:rPr>
        <w:t xml:space="preserve"> </w:t>
      </w:r>
    </w:p>
    <w:p w:rsidR="00550031" w:rsidRPr="000A5C91" w:rsidRDefault="00550031" w:rsidP="00C46BFF">
      <w:pPr>
        <w:rPr>
          <w:lang w:bidi="he-IL"/>
        </w:rPr>
      </w:pPr>
      <w:r w:rsidRPr="000A5C91">
        <w:rPr>
          <w:lang w:bidi="he-IL"/>
        </w:rPr>
        <w:t xml:space="preserve">2.  What role does </w:t>
      </w:r>
      <w:r w:rsidR="00C46BFF" w:rsidRPr="000A5C91">
        <w:rPr>
          <w:lang w:val="el-GR" w:bidi="he-IL"/>
        </w:rPr>
        <w:t>καθὼς</w:t>
      </w:r>
      <w:r w:rsidRPr="000A5C91">
        <w:rPr>
          <w:lang w:bidi="he-IL"/>
        </w:rPr>
        <w:t xml:space="preserve"> play in connecting the parts of the sentence?</w:t>
      </w:r>
    </w:p>
    <w:p w:rsidR="00550031" w:rsidRPr="000A5C91" w:rsidRDefault="00264893" w:rsidP="00550031">
      <w:pPr>
        <w:rPr>
          <w:lang w:bidi="he-IL"/>
        </w:rPr>
      </w:pPr>
      <w:r>
        <w:rPr>
          <w:lang w:bidi="he-IL"/>
        </w:rPr>
        <w:t xml:space="preserve"> </w:t>
      </w:r>
    </w:p>
    <w:p w:rsidR="00550031" w:rsidRPr="000A5C91" w:rsidRDefault="00550031" w:rsidP="00C46BFF">
      <w:pPr>
        <w:rPr>
          <w:lang w:bidi="he-IL"/>
        </w:rPr>
      </w:pPr>
      <w:r w:rsidRPr="000A5C91">
        <w:rPr>
          <w:lang w:bidi="he-IL"/>
        </w:rPr>
        <w:t xml:space="preserve">3.  Who is the referent of </w:t>
      </w:r>
      <w:r w:rsidR="00C46BFF" w:rsidRPr="000A5C91">
        <w:rPr>
          <w:lang w:val="el-GR" w:bidi="he-IL"/>
        </w:rPr>
        <w:t>ἐκεῖνος</w:t>
      </w:r>
      <w:r w:rsidRPr="000A5C91">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550031">
      <w:pPr>
        <w:rPr>
          <w:lang w:bidi="he-IL"/>
        </w:rPr>
      </w:pPr>
      <w:r w:rsidRPr="000A5C91">
        <w:rPr>
          <w:lang w:bidi="he-IL"/>
        </w:rPr>
        <w:t xml:space="preserve">4.  What is John describing about the relationship between us and Jesus? </w:t>
      </w:r>
    </w:p>
    <w:p w:rsidR="00550031" w:rsidRPr="000A5C91" w:rsidRDefault="00264893" w:rsidP="00550031">
      <w:pPr>
        <w:rPr>
          <w:lang w:bidi="he-IL"/>
        </w:rPr>
      </w:pPr>
      <w:r>
        <w:rPr>
          <w:lang w:bidi="he-IL"/>
        </w:rPr>
        <w:t xml:space="preserve"> </w:t>
      </w:r>
    </w:p>
    <w:p w:rsidR="00550031" w:rsidRPr="000A5C91" w:rsidRDefault="00550031" w:rsidP="00371BAF">
      <w:pPr>
        <w:rPr>
          <w:lang w:val="el-GR" w:bidi="he-IL"/>
        </w:rPr>
      </w:pPr>
      <w:r w:rsidRPr="000A5C91">
        <w:rPr>
          <w:lang w:bidi="he-IL"/>
        </w:rPr>
        <w:br w:type="page"/>
        <w:t xml:space="preserve">3:8  </w:t>
      </w:r>
      <w:hyperlink r:id="rId2208" w:history="1">
        <w:r w:rsidR="00371BAF" w:rsidRPr="000A5C91">
          <w:rPr>
            <w:rStyle w:val="Hyperlink"/>
            <w:color w:val="000000"/>
            <w:sz w:val="28"/>
            <w:szCs w:val="28"/>
            <w:shd w:val="clear" w:color="auto" w:fill="FFFFFF"/>
          </w:rPr>
          <w:t>ὁ</w:t>
        </w:r>
      </w:hyperlink>
      <w:r w:rsidR="00371BAF" w:rsidRPr="000A5C91">
        <w:rPr>
          <w:color w:val="000000"/>
          <w:sz w:val="28"/>
          <w:szCs w:val="28"/>
          <w:lang w:val="fr-FR"/>
        </w:rPr>
        <w:t xml:space="preserve"> </w:t>
      </w:r>
      <w:hyperlink r:id="rId2209" w:history="1">
        <w:r w:rsidR="00371BAF" w:rsidRPr="000A5C91">
          <w:rPr>
            <w:rStyle w:val="Hyperlink"/>
            <w:color w:val="000000"/>
            <w:sz w:val="28"/>
            <w:szCs w:val="28"/>
            <w:shd w:val="clear" w:color="auto" w:fill="FFFFFF"/>
          </w:rPr>
          <w:t>ποιῶν</w:t>
        </w:r>
      </w:hyperlink>
      <w:r w:rsidR="00371BAF" w:rsidRPr="000A5C91">
        <w:rPr>
          <w:color w:val="000000"/>
          <w:sz w:val="28"/>
          <w:szCs w:val="28"/>
          <w:lang w:val="fr-FR"/>
        </w:rPr>
        <w:t xml:space="preserve"> </w:t>
      </w:r>
      <w:hyperlink r:id="rId2210" w:history="1">
        <w:r w:rsidR="00371BAF" w:rsidRPr="000A5C91">
          <w:rPr>
            <w:rStyle w:val="Hyperlink"/>
            <w:color w:val="000000"/>
            <w:sz w:val="28"/>
            <w:szCs w:val="28"/>
            <w:shd w:val="clear" w:color="auto" w:fill="FFFFFF"/>
          </w:rPr>
          <w:t>τὴν</w:t>
        </w:r>
      </w:hyperlink>
      <w:r w:rsidR="00371BAF" w:rsidRPr="000A5C91">
        <w:rPr>
          <w:color w:val="000000"/>
          <w:sz w:val="28"/>
          <w:szCs w:val="28"/>
          <w:lang w:val="fr-FR"/>
        </w:rPr>
        <w:t xml:space="preserve"> </w:t>
      </w:r>
      <w:hyperlink r:id="rId2211" w:history="1">
        <w:r w:rsidR="00371BAF" w:rsidRPr="000A5C91">
          <w:rPr>
            <w:rStyle w:val="Hyperlink"/>
            <w:color w:val="000000"/>
            <w:sz w:val="28"/>
            <w:szCs w:val="28"/>
            <w:shd w:val="clear" w:color="auto" w:fill="FFFFFF"/>
          </w:rPr>
          <w:t>ἁμαρτίαν</w:t>
        </w:r>
      </w:hyperlink>
      <w:r w:rsidR="00371BAF" w:rsidRPr="000A5C91">
        <w:rPr>
          <w:color w:val="000000"/>
          <w:sz w:val="28"/>
          <w:szCs w:val="28"/>
          <w:lang w:val="fr-FR"/>
        </w:rPr>
        <w:t xml:space="preserve"> </w:t>
      </w:r>
      <w:hyperlink r:id="rId2212" w:history="1">
        <w:r w:rsidR="00371BAF" w:rsidRPr="000A5C91">
          <w:rPr>
            <w:rStyle w:val="Hyperlink"/>
            <w:color w:val="000000"/>
            <w:sz w:val="28"/>
            <w:szCs w:val="28"/>
            <w:shd w:val="clear" w:color="auto" w:fill="FFFFFF"/>
          </w:rPr>
          <w:t>ἐκ</w:t>
        </w:r>
      </w:hyperlink>
      <w:r w:rsidR="00371BAF" w:rsidRPr="000A5C91">
        <w:rPr>
          <w:color w:val="000000"/>
          <w:sz w:val="28"/>
          <w:szCs w:val="28"/>
          <w:lang w:val="fr-FR"/>
        </w:rPr>
        <w:t xml:space="preserve"> </w:t>
      </w:r>
      <w:hyperlink r:id="rId2213" w:history="1">
        <w:r w:rsidR="00371BAF" w:rsidRPr="000A5C91">
          <w:rPr>
            <w:rStyle w:val="Hyperlink"/>
            <w:color w:val="000000"/>
            <w:sz w:val="28"/>
            <w:szCs w:val="28"/>
            <w:shd w:val="clear" w:color="auto" w:fill="FFFFFF"/>
          </w:rPr>
          <w:t>τοῦ</w:t>
        </w:r>
      </w:hyperlink>
      <w:r w:rsidR="00371BAF" w:rsidRPr="000A5C91">
        <w:rPr>
          <w:color w:val="000000"/>
          <w:sz w:val="28"/>
          <w:szCs w:val="28"/>
          <w:lang w:val="fr-FR"/>
        </w:rPr>
        <w:t xml:space="preserve"> </w:t>
      </w:r>
      <w:hyperlink r:id="rId2214" w:history="1">
        <w:r w:rsidR="00371BAF" w:rsidRPr="000A5C91">
          <w:rPr>
            <w:rStyle w:val="Hyperlink"/>
            <w:color w:val="000000"/>
            <w:sz w:val="28"/>
            <w:szCs w:val="28"/>
            <w:shd w:val="clear" w:color="auto" w:fill="FFFFFF"/>
          </w:rPr>
          <w:t>διαβόλου</w:t>
        </w:r>
      </w:hyperlink>
      <w:r w:rsidR="00371BAF" w:rsidRPr="000A5C91">
        <w:rPr>
          <w:color w:val="000000"/>
          <w:sz w:val="28"/>
          <w:szCs w:val="28"/>
          <w:lang w:val="fr-FR"/>
        </w:rPr>
        <w:t xml:space="preserve"> </w:t>
      </w:r>
      <w:hyperlink r:id="rId2215" w:history="1">
        <w:r w:rsidR="00371BAF" w:rsidRPr="000A5C91">
          <w:rPr>
            <w:rStyle w:val="Hyperlink"/>
            <w:color w:val="000000"/>
            <w:sz w:val="28"/>
            <w:szCs w:val="28"/>
            <w:shd w:val="clear" w:color="auto" w:fill="FFFFFF"/>
          </w:rPr>
          <w:t>ἐστίν</w:t>
        </w:r>
      </w:hyperlink>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hyperlink r:id="rId2216" w:history="1">
        <w:r w:rsidR="00371BAF" w:rsidRPr="000A5C91">
          <w:rPr>
            <w:rStyle w:val="Hyperlink"/>
            <w:color w:val="000000"/>
            <w:sz w:val="28"/>
            <w:szCs w:val="28"/>
            <w:shd w:val="clear" w:color="auto" w:fill="FFFFFF"/>
          </w:rPr>
          <w:t>ὅτι</w:t>
        </w:r>
      </w:hyperlink>
      <w:r w:rsidR="00371BAF" w:rsidRPr="000A5C91">
        <w:rPr>
          <w:color w:val="000000"/>
          <w:sz w:val="28"/>
          <w:szCs w:val="28"/>
          <w:lang w:val="fr-FR"/>
        </w:rPr>
        <w:t xml:space="preserve"> </w:t>
      </w:r>
      <w:hyperlink r:id="rId2217" w:history="1">
        <w:r w:rsidR="00371BAF" w:rsidRPr="000A5C91">
          <w:rPr>
            <w:rStyle w:val="Hyperlink"/>
            <w:color w:val="000000"/>
            <w:sz w:val="28"/>
            <w:szCs w:val="28"/>
            <w:shd w:val="clear" w:color="auto" w:fill="FFFFFF"/>
          </w:rPr>
          <w:t>ἀπ</w:t>
        </w:r>
        <w:r w:rsidR="00371BAF" w:rsidRPr="000A5C91">
          <w:rPr>
            <w:rStyle w:val="Hyperlink"/>
            <w:color w:val="000000"/>
            <w:sz w:val="28"/>
            <w:szCs w:val="28"/>
            <w:shd w:val="clear" w:color="auto" w:fill="FFFFFF"/>
            <w:lang w:val="fr-FR"/>
          </w:rPr>
          <w:t>'</w:t>
        </w:r>
      </w:hyperlink>
      <w:r w:rsidR="00371BAF" w:rsidRPr="000A5C91">
        <w:rPr>
          <w:color w:val="000000"/>
          <w:sz w:val="28"/>
          <w:szCs w:val="28"/>
          <w:lang w:val="fr-FR"/>
        </w:rPr>
        <w:t xml:space="preserve"> </w:t>
      </w:r>
      <w:hyperlink r:id="rId2218" w:history="1">
        <w:r w:rsidR="00371BAF" w:rsidRPr="000A5C91">
          <w:rPr>
            <w:rStyle w:val="Hyperlink"/>
            <w:color w:val="000000"/>
            <w:sz w:val="28"/>
            <w:szCs w:val="28"/>
            <w:shd w:val="clear" w:color="auto" w:fill="FFFFFF"/>
          </w:rPr>
          <w:t>ἀρχῆς</w:t>
        </w:r>
      </w:hyperlink>
      <w:r w:rsidR="00371BAF" w:rsidRPr="000A5C91">
        <w:rPr>
          <w:color w:val="000000"/>
          <w:sz w:val="28"/>
          <w:szCs w:val="28"/>
          <w:lang w:val="fr-FR"/>
        </w:rPr>
        <w:t xml:space="preserve"> </w:t>
      </w:r>
      <w:hyperlink r:id="rId2219" w:history="1">
        <w:r w:rsidR="00371BAF" w:rsidRPr="000A5C91">
          <w:rPr>
            <w:rStyle w:val="Hyperlink"/>
            <w:color w:val="000000"/>
            <w:sz w:val="28"/>
            <w:szCs w:val="28"/>
            <w:shd w:val="clear" w:color="auto" w:fill="FFFFFF"/>
          </w:rPr>
          <w:t>ὁ</w:t>
        </w:r>
      </w:hyperlink>
      <w:r w:rsidR="00371BAF" w:rsidRPr="000A5C91">
        <w:rPr>
          <w:color w:val="000000"/>
          <w:sz w:val="28"/>
          <w:szCs w:val="28"/>
          <w:lang w:val="fr-FR"/>
        </w:rPr>
        <w:t xml:space="preserve"> </w:t>
      </w:r>
      <w:hyperlink r:id="rId2220" w:history="1">
        <w:r w:rsidR="00371BAF" w:rsidRPr="000A5C91">
          <w:rPr>
            <w:rStyle w:val="Hyperlink"/>
            <w:color w:val="000000"/>
            <w:sz w:val="28"/>
            <w:szCs w:val="28"/>
            <w:shd w:val="clear" w:color="auto" w:fill="FFFFFF"/>
          </w:rPr>
          <w:t>διάβολος</w:t>
        </w:r>
      </w:hyperlink>
      <w:r w:rsidR="00371BAF" w:rsidRPr="000A5C91">
        <w:rPr>
          <w:color w:val="000000"/>
          <w:sz w:val="28"/>
          <w:szCs w:val="28"/>
          <w:lang w:val="fr-FR"/>
        </w:rPr>
        <w:t xml:space="preserve"> </w:t>
      </w:r>
      <w:hyperlink r:id="rId2221" w:history="1">
        <w:r w:rsidR="00371BAF" w:rsidRPr="000A5C91">
          <w:rPr>
            <w:rStyle w:val="Hyperlink"/>
            <w:color w:val="000000"/>
            <w:sz w:val="28"/>
            <w:szCs w:val="28"/>
            <w:shd w:val="clear" w:color="auto" w:fill="FFFFFF"/>
          </w:rPr>
          <w:t>ἁμαρτάνει</w:t>
        </w:r>
      </w:hyperlink>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hyperlink r:id="rId2222" w:history="1">
        <w:r w:rsidR="00371BAF" w:rsidRPr="000A5C91">
          <w:rPr>
            <w:rStyle w:val="Hyperlink"/>
            <w:color w:val="000000"/>
            <w:sz w:val="28"/>
            <w:szCs w:val="28"/>
            <w:shd w:val="clear" w:color="auto" w:fill="FFFFFF"/>
          </w:rPr>
          <w:t>εἰς</w:t>
        </w:r>
      </w:hyperlink>
      <w:r w:rsidR="00371BAF" w:rsidRPr="000A5C91">
        <w:rPr>
          <w:color w:val="000000"/>
          <w:sz w:val="28"/>
          <w:szCs w:val="28"/>
        </w:rPr>
        <w:t xml:space="preserve"> </w:t>
      </w:r>
      <w:hyperlink r:id="rId2223" w:history="1">
        <w:r w:rsidR="00371BAF" w:rsidRPr="000A5C91">
          <w:rPr>
            <w:rStyle w:val="Hyperlink"/>
            <w:color w:val="000000"/>
            <w:sz w:val="28"/>
            <w:szCs w:val="28"/>
            <w:shd w:val="clear" w:color="auto" w:fill="FFFFFF"/>
          </w:rPr>
          <w:t>τοῦτο</w:t>
        </w:r>
      </w:hyperlink>
      <w:r w:rsidR="00371BAF" w:rsidRPr="000A5C91">
        <w:rPr>
          <w:color w:val="000000"/>
          <w:sz w:val="28"/>
          <w:szCs w:val="28"/>
        </w:rPr>
        <w:t xml:space="preserve"> </w:t>
      </w:r>
      <w:hyperlink r:id="rId2224" w:history="1">
        <w:r w:rsidR="00371BAF" w:rsidRPr="000A5C91">
          <w:rPr>
            <w:rStyle w:val="Hyperlink"/>
            <w:color w:val="000000"/>
            <w:sz w:val="28"/>
            <w:szCs w:val="28"/>
            <w:shd w:val="clear" w:color="auto" w:fill="FFFFFF"/>
          </w:rPr>
          <w:t>ἐφανερώθη</w:t>
        </w:r>
      </w:hyperlink>
      <w:r w:rsidR="00371BAF" w:rsidRPr="000A5C91">
        <w:rPr>
          <w:color w:val="000000"/>
          <w:sz w:val="28"/>
          <w:szCs w:val="28"/>
        </w:rPr>
        <w:t xml:space="preserve"> </w:t>
      </w:r>
      <w:hyperlink r:id="rId2225" w:history="1">
        <w:r w:rsidR="00371BAF" w:rsidRPr="000A5C91">
          <w:rPr>
            <w:rStyle w:val="Hyperlink"/>
            <w:color w:val="000000"/>
            <w:sz w:val="28"/>
            <w:szCs w:val="28"/>
            <w:shd w:val="clear" w:color="auto" w:fill="FFFFFF"/>
          </w:rPr>
          <w:t>ὁ</w:t>
        </w:r>
      </w:hyperlink>
      <w:r w:rsidR="00371BAF" w:rsidRPr="000A5C91">
        <w:rPr>
          <w:color w:val="000000"/>
          <w:sz w:val="28"/>
          <w:szCs w:val="28"/>
        </w:rPr>
        <w:t xml:space="preserve"> </w:t>
      </w:r>
      <w:hyperlink r:id="rId2226" w:history="1">
        <w:r w:rsidR="00371BAF" w:rsidRPr="000A5C91">
          <w:rPr>
            <w:rStyle w:val="Hyperlink"/>
            <w:color w:val="000000"/>
            <w:sz w:val="28"/>
            <w:szCs w:val="28"/>
            <w:shd w:val="clear" w:color="auto" w:fill="FFFFFF"/>
          </w:rPr>
          <w:t>υἱὸς</w:t>
        </w:r>
      </w:hyperlink>
      <w:r w:rsidR="00371BAF" w:rsidRPr="000A5C91">
        <w:rPr>
          <w:color w:val="000000"/>
          <w:sz w:val="28"/>
          <w:szCs w:val="28"/>
        </w:rPr>
        <w:t xml:space="preserve"> </w:t>
      </w:r>
      <w:hyperlink r:id="rId2227" w:history="1">
        <w:r w:rsidR="00371BAF" w:rsidRPr="000A5C91">
          <w:rPr>
            <w:rStyle w:val="Hyperlink"/>
            <w:color w:val="000000"/>
            <w:sz w:val="28"/>
            <w:szCs w:val="28"/>
            <w:shd w:val="clear" w:color="auto" w:fill="FFFFFF"/>
          </w:rPr>
          <w:t>τοῦ</w:t>
        </w:r>
      </w:hyperlink>
      <w:r w:rsidR="00371BAF" w:rsidRPr="000A5C91">
        <w:rPr>
          <w:color w:val="000000"/>
          <w:sz w:val="28"/>
          <w:szCs w:val="28"/>
        </w:rPr>
        <w:t xml:space="preserve"> </w:t>
      </w:r>
      <w:hyperlink r:id="rId2228" w:history="1">
        <w:r w:rsidR="00371BAF" w:rsidRPr="000A5C91">
          <w:rPr>
            <w:rStyle w:val="Hyperlink"/>
            <w:color w:val="000000"/>
            <w:sz w:val="28"/>
            <w:szCs w:val="28"/>
            <w:shd w:val="clear" w:color="auto" w:fill="FFFFFF"/>
          </w:rPr>
          <w:t>θεοῦ</w:t>
        </w:r>
      </w:hyperlink>
      <w:r w:rsidR="00371BAF" w:rsidRPr="000A5C91">
        <w:rPr>
          <w:color w:val="000000"/>
          <w:sz w:val="28"/>
          <w:szCs w:val="28"/>
        </w:rPr>
        <w:t xml:space="preserve"> </w:t>
      </w:r>
      <w:r w:rsidR="00371BAF" w:rsidRPr="000A5C91">
        <w:rPr>
          <w:color w:val="000000"/>
          <w:sz w:val="28"/>
          <w:szCs w:val="28"/>
        </w:rPr>
        <w:br/>
        <w:t xml:space="preserve"> </w:t>
      </w:r>
      <w:r w:rsidR="00371BAF" w:rsidRPr="000A5C91">
        <w:rPr>
          <w:color w:val="000000"/>
          <w:sz w:val="28"/>
          <w:szCs w:val="28"/>
        </w:rPr>
        <w:tab/>
      </w:r>
      <w:r w:rsidR="00371BAF" w:rsidRPr="000A5C91">
        <w:rPr>
          <w:color w:val="000000"/>
          <w:sz w:val="28"/>
          <w:szCs w:val="28"/>
        </w:rPr>
        <w:tab/>
      </w:r>
      <w:hyperlink r:id="rId2229" w:history="1">
        <w:r w:rsidR="00371BAF" w:rsidRPr="000A5C91">
          <w:rPr>
            <w:rStyle w:val="Hyperlink"/>
            <w:color w:val="000000"/>
            <w:sz w:val="28"/>
            <w:szCs w:val="28"/>
            <w:shd w:val="clear" w:color="auto" w:fill="FFFFFF"/>
          </w:rPr>
          <w:t>ἵνα</w:t>
        </w:r>
      </w:hyperlink>
      <w:r w:rsidR="00371BAF" w:rsidRPr="000A5C91">
        <w:rPr>
          <w:color w:val="000000"/>
          <w:sz w:val="28"/>
          <w:szCs w:val="28"/>
        </w:rPr>
        <w:t xml:space="preserve"> </w:t>
      </w:r>
      <w:hyperlink r:id="rId2230" w:history="1">
        <w:r w:rsidR="00371BAF" w:rsidRPr="000A5C91">
          <w:rPr>
            <w:rStyle w:val="Hyperlink"/>
            <w:color w:val="000000"/>
            <w:sz w:val="28"/>
            <w:szCs w:val="28"/>
            <w:shd w:val="clear" w:color="auto" w:fill="FFFFFF"/>
          </w:rPr>
          <w:t>λύσῃ</w:t>
        </w:r>
      </w:hyperlink>
      <w:r w:rsidR="00371BAF" w:rsidRPr="000A5C91">
        <w:rPr>
          <w:color w:val="000000"/>
          <w:sz w:val="28"/>
          <w:szCs w:val="28"/>
        </w:rPr>
        <w:t xml:space="preserve"> </w:t>
      </w:r>
      <w:hyperlink r:id="rId2231" w:history="1">
        <w:r w:rsidR="00371BAF" w:rsidRPr="000A5C91">
          <w:rPr>
            <w:rStyle w:val="Hyperlink"/>
            <w:color w:val="000000"/>
            <w:sz w:val="28"/>
            <w:szCs w:val="28"/>
            <w:shd w:val="clear" w:color="auto" w:fill="FFFFFF"/>
          </w:rPr>
          <w:t>τὰ</w:t>
        </w:r>
      </w:hyperlink>
      <w:r w:rsidR="00371BAF" w:rsidRPr="000A5C91">
        <w:rPr>
          <w:color w:val="000000"/>
          <w:sz w:val="28"/>
          <w:szCs w:val="28"/>
        </w:rPr>
        <w:t xml:space="preserve"> </w:t>
      </w:r>
      <w:hyperlink r:id="rId2232" w:history="1">
        <w:r w:rsidR="00371BAF" w:rsidRPr="000A5C91">
          <w:rPr>
            <w:rStyle w:val="Hyperlink"/>
            <w:color w:val="000000"/>
            <w:sz w:val="28"/>
            <w:szCs w:val="28"/>
            <w:shd w:val="clear" w:color="auto" w:fill="FFFFFF"/>
          </w:rPr>
          <w:t>ἔργα</w:t>
        </w:r>
      </w:hyperlink>
      <w:r w:rsidR="00371BAF" w:rsidRPr="000A5C91">
        <w:rPr>
          <w:color w:val="000000"/>
          <w:sz w:val="28"/>
          <w:szCs w:val="28"/>
        </w:rPr>
        <w:t xml:space="preserve"> </w:t>
      </w:r>
      <w:hyperlink r:id="rId2233" w:history="1">
        <w:r w:rsidR="00371BAF" w:rsidRPr="000A5C91">
          <w:rPr>
            <w:rStyle w:val="Hyperlink"/>
            <w:color w:val="000000"/>
            <w:sz w:val="28"/>
            <w:szCs w:val="28"/>
            <w:shd w:val="clear" w:color="auto" w:fill="FFFFFF"/>
          </w:rPr>
          <w:t>τοῦ</w:t>
        </w:r>
      </w:hyperlink>
      <w:r w:rsidR="00371BAF" w:rsidRPr="000A5C91">
        <w:rPr>
          <w:color w:val="000000"/>
          <w:sz w:val="28"/>
          <w:szCs w:val="28"/>
        </w:rPr>
        <w:t xml:space="preserve"> </w:t>
      </w:r>
      <w:hyperlink r:id="rId2234" w:history="1">
        <w:r w:rsidR="00371BAF" w:rsidRPr="000A5C91">
          <w:rPr>
            <w:rStyle w:val="Hyperlink"/>
            <w:color w:val="000000"/>
            <w:sz w:val="28"/>
            <w:szCs w:val="28"/>
            <w:shd w:val="clear" w:color="auto" w:fill="FFFFFF"/>
          </w:rPr>
          <w:t>διαβόλου</w:t>
        </w:r>
      </w:hyperlink>
      <w:r w:rsidR="00371BAF" w:rsidRPr="000A5C91">
        <w:rPr>
          <w:color w:val="000000"/>
          <w:sz w:val="28"/>
          <w:szCs w:val="28"/>
        </w:rPr>
        <w:t>.</w:t>
      </w:r>
      <w:r w:rsidR="00371BAF" w:rsidRPr="000A5C91">
        <w:rPr>
          <w:color w:val="000000"/>
          <w:sz w:val="28"/>
          <w:szCs w:val="28"/>
          <w:lang w:val="el-GR"/>
        </w:rPr>
        <w:br/>
      </w:r>
    </w:p>
    <w:p w:rsidR="00550031" w:rsidRPr="000A5C91" w:rsidRDefault="00550031" w:rsidP="00550031">
      <w:pPr>
        <w:rPr>
          <w:b/>
          <w:lang w:bidi="he-IL"/>
        </w:rPr>
      </w:pPr>
      <w:r w:rsidRPr="000A5C91">
        <w:rPr>
          <w:b/>
          <w:lang w:bidi="he-IL"/>
        </w:rPr>
        <w:t>Parsing</w:t>
      </w:r>
    </w:p>
    <w:p w:rsidR="00550031" w:rsidRPr="000A5C91" w:rsidRDefault="00C46BFF" w:rsidP="00264893">
      <w:pPr>
        <w:rPr>
          <w:lang w:bidi="he-IL"/>
        </w:rPr>
      </w:pPr>
      <w:r w:rsidRPr="000A5C91">
        <w:rPr>
          <w:lang w:val="el-GR" w:bidi="he-IL"/>
        </w:rPr>
        <w:t>ἐστίν</w:t>
      </w:r>
      <w:r w:rsidRPr="000A5C91">
        <w:rPr>
          <w:lang w:bidi="he-IL"/>
        </w:rPr>
        <w:t xml:space="preserve"> </w:t>
      </w:r>
      <w:r w:rsidR="00550031" w:rsidRPr="000A5C91">
        <w:rPr>
          <w:lang w:bidi="he-IL"/>
        </w:rPr>
        <w:tab/>
      </w:r>
      <w:r w:rsidR="00550031" w:rsidRPr="000A5C91">
        <w:rPr>
          <w:lang w:bidi="he-IL"/>
        </w:rPr>
        <w:tab/>
      </w:r>
      <w:r w:rsidR="00550031" w:rsidRPr="000A5C91">
        <w:rPr>
          <w:lang w:bidi="he-IL"/>
        </w:rPr>
        <w:tab/>
      </w:r>
      <w:r w:rsidR="00264893" w:rsidRPr="00B46D01">
        <w:rPr>
          <w:lang w:val="el-GR" w:bidi="he-IL"/>
        </w:rPr>
        <w:t>______________________________________</w:t>
      </w:r>
    </w:p>
    <w:p w:rsidR="00550031" w:rsidRPr="000A5C91" w:rsidRDefault="00C46BFF" w:rsidP="00264893">
      <w:pPr>
        <w:rPr>
          <w:lang w:bidi="he-IL"/>
        </w:rPr>
      </w:pPr>
      <w:r w:rsidRPr="000A5C91">
        <w:rPr>
          <w:lang w:val="el-GR" w:bidi="he-IL"/>
        </w:rPr>
        <w:t>ἁμαρτάνει</w:t>
      </w:r>
      <w:r w:rsidR="00550031" w:rsidRPr="000A5C91">
        <w:rPr>
          <w:lang w:bidi="he-IL"/>
        </w:rPr>
        <w:tab/>
      </w:r>
      <w:r w:rsidR="00550031" w:rsidRPr="000A5C91">
        <w:rPr>
          <w:lang w:bidi="he-IL"/>
        </w:rPr>
        <w:tab/>
      </w:r>
      <w:r w:rsidR="00264893" w:rsidRPr="00B46D01">
        <w:rPr>
          <w:lang w:val="el-GR" w:bidi="he-IL"/>
        </w:rPr>
        <w:t>______________________________________</w:t>
      </w:r>
    </w:p>
    <w:p w:rsidR="00550031" w:rsidRPr="000A5C91" w:rsidRDefault="00C46BFF" w:rsidP="00264893">
      <w:pPr>
        <w:rPr>
          <w:lang w:bidi="he-IL"/>
        </w:rPr>
      </w:pPr>
      <w:r w:rsidRPr="000A5C91">
        <w:rPr>
          <w:lang w:val="el-GR" w:bidi="he-IL"/>
        </w:rPr>
        <w:t>λύσῃ</w:t>
      </w:r>
      <w:r w:rsidR="00550031" w:rsidRPr="000A5C91">
        <w:rPr>
          <w:lang w:bidi="he-IL"/>
        </w:rPr>
        <w:tab/>
      </w:r>
      <w:r w:rsidRPr="000A5C91">
        <w:rPr>
          <w:lang w:bidi="he-IL"/>
        </w:rPr>
        <w:tab/>
      </w:r>
      <w:r w:rsidR="00550031" w:rsidRPr="000A5C91">
        <w:rPr>
          <w:lang w:bidi="he-IL"/>
        </w:rPr>
        <w:tab/>
      </w:r>
      <w:r w:rsidR="00264893" w:rsidRPr="00B46D01">
        <w:rPr>
          <w:lang w:val="el-GR" w:bidi="he-IL"/>
        </w:rPr>
        <w:t>______________________________________</w:t>
      </w:r>
      <w:r w:rsidR="00550031" w:rsidRPr="000A5C91">
        <w:rPr>
          <w:lang w:bidi="he-IL"/>
        </w:rPr>
        <w:t xml:space="preserve">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lang w:val="el-GR" w:bidi="he-IL"/>
        </w:rPr>
      </w:pPr>
    </w:p>
    <w:p w:rsidR="00550031" w:rsidRPr="000A5C91" w:rsidRDefault="00550031" w:rsidP="00550031">
      <w:pPr>
        <w:rPr>
          <w:b/>
          <w:lang w:bidi="he-IL"/>
        </w:rPr>
      </w:pPr>
      <w:r w:rsidRPr="000A5C91">
        <w:rPr>
          <w:b/>
          <w:lang w:bidi="he-IL"/>
        </w:rPr>
        <w:t>Questions</w:t>
      </w:r>
    </w:p>
    <w:p w:rsidR="00550031" w:rsidRPr="000A5C91" w:rsidRDefault="00550031" w:rsidP="00854E22">
      <w:pPr>
        <w:rPr>
          <w:lang w:bidi="he-IL"/>
        </w:rPr>
      </w:pPr>
      <w:r w:rsidRPr="000A5C91">
        <w:rPr>
          <w:lang w:bidi="he-IL"/>
        </w:rPr>
        <w:t xml:space="preserve">1.  Why do you think he said </w:t>
      </w:r>
      <w:r w:rsidR="00854E22" w:rsidRPr="000A5C91">
        <w:rPr>
          <w:lang w:val="el-GR" w:bidi="he-IL"/>
        </w:rPr>
        <w:t>ὁ</w:t>
      </w:r>
      <w:r w:rsidR="00854E22" w:rsidRPr="000A5C91">
        <w:rPr>
          <w:lang w:bidi="he-IL"/>
        </w:rPr>
        <w:t xml:space="preserve"> </w:t>
      </w:r>
      <w:r w:rsidR="00854E22" w:rsidRPr="000A5C91">
        <w:rPr>
          <w:lang w:val="el-GR" w:bidi="he-IL"/>
        </w:rPr>
        <w:t>ποιῶν</w:t>
      </w:r>
      <w:r w:rsidR="00854E22" w:rsidRPr="000A5C91">
        <w:rPr>
          <w:lang w:bidi="he-IL"/>
        </w:rPr>
        <w:t xml:space="preserve"> </w:t>
      </w:r>
      <w:r w:rsidR="00854E22" w:rsidRPr="000A5C91">
        <w:rPr>
          <w:lang w:val="el-GR" w:bidi="he-IL"/>
        </w:rPr>
        <w:t>ἁμαρτίαν</w:t>
      </w:r>
      <w:r w:rsidR="00854E22" w:rsidRPr="000A5C91">
        <w:rPr>
          <w:lang w:bidi="he-IL"/>
        </w:rPr>
        <w:t xml:space="preserve"> </w:t>
      </w:r>
      <w:r w:rsidRPr="000A5C91">
        <w:rPr>
          <w:lang w:bidi="he-IL"/>
        </w:rPr>
        <w:t>rather than just more</w:t>
      </w:r>
    </w:p>
    <w:p w:rsidR="00550031" w:rsidRPr="000A5C91" w:rsidRDefault="00550031" w:rsidP="00854E22">
      <w:pPr>
        <w:rPr>
          <w:lang w:bidi="he-IL"/>
        </w:rPr>
      </w:pPr>
      <w:r w:rsidRPr="000A5C91">
        <w:rPr>
          <w:lang w:bidi="he-IL"/>
        </w:rPr>
        <w:tab/>
        <w:t xml:space="preserve">simply </w:t>
      </w:r>
      <w:r w:rsidR="00854E22" w:rsidRPr="000A5C91">
        <w:rPr>
          <w:lang w:val="el-GR" w:bidi="he-IL"/>
        </w:rPr>
        <w:t>ὁ ἁμαρτάνων</w:t>
      </w:r>
      <w:r w:rsidRPr="000A5C91">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w:t>
      </w:r>
      <w:r w:rsidR="00854E22" w:rsidRPr="000A5C91">
        <w:rPr>
          <w:lang w:val="el-GR" w:bidi="he-IL"/>
        </w:rPr>
        <w:t>ἐκ</w:t>
      </w:r>
      <w:r w:rsidR="00854E22" w:rsidRPr="000A5C91">
        <w:rPr>
          <w:lang w:bidi="he-IL"/>
        </w:rPr>
        <w:t xml:space="preserve"> </w:t>
      </w:r>
      <w:r w:rsidR="00854E22" w:rsidRPr="000A5C91">
        <w:rPr>
          <w:lang w:val="el-GR" w:bidi="he-IL"/>
        </w:rPr>
        <w:t>τοῦ</w:t>
      </w:r>
      <w:r w:rsidR="00854E22" w:rsidRPr="000A5C91">
        <w:rPr>
          <w:lang w:bidi="he-IL"/>
        </w:rPr>
        <w:t xml:space="preserve"> </w:t>
      </w:r>
      <w:r w:rsidR="00854E22" w:rsidRPr="000A5C91">
        <w:rPr>
          <w:lang w:val="el-GR" w:bidi="he-IL"/>
        </w:rPr>
        <w:t>διαβόλου</w:t>
      </w:r>
      <w:r w:rsidRPr="000A5C91">
        <w:rPr>
          <w:lang w:bidi="he-IL"/>
        </w:rPr>
        <w:t xml:space="preserve"> is what type of prepositional use (separation or source)?</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3.  What does </w:t>
      </w:r>
      <w:r w:rsidR="00854E22" w:rsidRPr="000A5C91">
        <w:rPr>
          <w:lang w:val="el-GR" w:bidi="he-IL"/>
        </w:rPr>
        <w:t>διαβόλου</w:t>
      </w:r>
      <w:r w:rsidRPr="000A5C91">
        <w:rPr>
          <w:lang w:bidi="he-IL"/>
        </w:rPr>
        <w:t xml:space="preserve"> have as its root idea? </w:t>
      </w:r>
      <w:r w:rsidR="005E63E6" w:rsidRPr="000A5C91">
        <w:rPr>
          <w:lang w:bidi="he-IL"/>
        </w:rPr>
        <w:t>What is the root idea of “Satan”?</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4.  What type of </w:t>
      </w:r>
      <w:r w:rsidR="00854E22" w:rsidRPr="000A5C91">
        <w:rPr>
          <w:lang w:val="el-GR" w:bidi="he-IL"/>
        </w:rPr>
        <w:t>ὅτι</w:t>
      </w:r>
      <w:r w:rsidRPr="000A5C91">
        <w:rPr>
          <w:lang w:bidi="he-IL"/>
        </w:rPr>
        <w:t xml:space="preserve"> is seen here (causal or complementary)?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5.  Why type of prepositional phrase is </w:t>
      </w:r>
      <w:r w:rsidR="00854E22" w:rsidRPr="000A5C91">
        <w:rPr>
          <w:lang w:val="el-GR" w:bidi="he-IL"/>
        </w:rPr>
        <w:t>εἰς</w:t>
      </w:r>
      <w:r w:rsidR="00854E22" w:rsidRPr="000A5C91">
        <w:rPr>
          <w:lang w:bidi="he-IL"/>
        </w:rPr>
        <w:t xml:space="preserve"> </w:t>
      </w:r>
      <w:r w:rsidR="00854E22" w:rsidRPr="000A5C91">
        <w:rPr>
          <w:lang w:val="el-GR" w:bidi="he-IL"/>
        </w:rPr>
        <w:t>τοῦτο</w:t>
      </w:r>
      <w:r w:rsidRPr="000A5C91">
        <w:rPr>
          <w:lang w:bidi="he-IL"/>
        </w:rPr>
        <w:t xml:space="preserve"> location or purpose?</w:t>
      </w:r>
    </w:p>
    <w:p w:rsidR="00550031" w:rsidRPr="000A5C91" w:rsidRDefault="00264893" w:rsidP="00550031">
      <w:pPr>
        <w:rPr>
          <w:lang w:bidi="he-IL"/>
        </w:rPr>
      </w:pPr>
      <w:r>
        <w:rPr>
          <w:lang w:bidi="he-IL"/>
        </w:rPr>
        <w:t xml:space="preserve"> </w:t>
      </w:r>
    </w:p>
    <w:p w:rsidR="00550031" w:rsidRPr="000A5C91" w:rsidRDefault="00550031" w:rsidP="00371BAF">
      <w:pPr>
        <w:rPr>
          <w:b/>
          <w:lang w:val="el-GR" w:bidi="he-IL"/>
        </w:rPr>
      </w:pPr>
      <w:r w:rsidRPr="000A5C91">
        <w:rPr>
          <w:lang w:bidi="he-IL"/>
        </w:rPr>
        <w:br w:type="page"/>
        <w:t xml:space="preserve">3:9  </w:t>
      </w:r>
      <w:hyperlink r:id="rId2235" w:history="1">
        <w:r w:rsidR="00371BAF" w:rsidRPr="000A5C91">
          <w:rPr>
            <w:rStyle w:val="Hyperlink"/>
            <w:color w:val="000000"/>
            <w:sz w:val="28"/>
            <w:szCs w:val="28"/>
            <w:shd w:val="clear" w:color="auto" w:fill="FFFFFF"/>
          </w:rPr>
          <w:t>Πᾶς</w:t>
        </w:r>
      </w:hyperlink>
      <w:r w:rsidR="00371BAF" w:rsidRPr="000A5C91">
        <w:rPr>
          <w:color w:val="000000"/>
          <w:sz w:val="28"/>
          <w:szCs w:val="28"/>
          <w:lang w:val="fr-FR"/>
        </w:rPr>
        <w:t xml:space="preserve"> </w:t>
      </w:r>
      <w:hyperlink r:id="rId2236" w:history="1">
        <w:r w:rsidR="00371BAF" w:rsidRPr="000A5C91">
          <w:rPr>
            <w:rStyle w:val="Hyperlink"/>
            <w:color w:val="000000"/>
            <w:sz w:val="28"/>
            <w:szCs w:val="28"/>
            <w:shd w:val="clear" w:color="auto" w:fill="FFFFFF"/>
          </w:rPr>
          <w:t>ὁ</w:t>
        </w:r>
      </w:hyperlink>
      <w:r w:rsidR="00371BAF" w:rsidRPr="000A5C91">
        <w:rPr>
          <w:color w:val="000000"/>
          <w:sz w:val="28"/>
          <w:szCs w:val="28"/>
          <w:lang w:val="fr-FR"/>
        </w:rPr>
        <w:t xml:space="preserve"> </w:t>
      </w:r>
      <w:hyperlink r:id="rId2237" w:history="1">
        <w:r w:rsidR="00371BAF" w:rsidRPr="000A5C91">
          <w:rPr>
            <w:rStyle w:val="Hyperlink"/>
            <w:color w:val="000000"/>
            <w:sz w:val="28"/>
            <w:szCs w:val="28"/>
            <w:shd w:val="clear" w:color="auto" w:fill="FFFFFF"/>
          </w:rPr>
          <w:t>γεγεννημένος</w:t>
        </w:r>
      </w:hyperlink>
      <w:r w:rsidR="00371BAF" w:rsidRPr="000A5C91">
        <w:rPr>
          <w:color w:val="000000"/>
          <w:sz w:val="28"/>
          <w:szCs w:val="28"/>
          <w:lang w:val="fr-FR"/>
        </w:rPr>
        <w:t xml:space="preserve"> </w:t>
      </w:r>
      <w:hyperlink r:id="rId2238" w:history="1">
        <w:r w:rsidR="00371BAF" w:rsidRPr="000A5C91">
          <w:rPr>
            <w:rStyle w:val="Hyperlink"/>
            <w:color w:val="000000"/>
            <w:sz w:val="28"/>
            <w:szCs w:val="28"/>
            <w:shd w:val="clear" w:color="auto" w:fill="FFFFFF"/>
          </w:rPr>
          <w:t>ἐκ</w:t>
        </w:r>
      </w:hyperlink>
      <w:r w:rsidR="00371BAF" w:rsidRPr="000A5C91">
        <w:rPr>
          <w:color w:val="000000"/>
          <w:sz w:val="28"/>
          <w:szCs w:val="28"/>
          <w:lang w:val="fr-FR"/>
        </w:rPr>
        <w:t xml:space="preserve"> </w:t>
      </w:r>
      <w:hyperlink r:id="rId2239" w:history="1">
        <w:r w:rsidR="00371BAF" w:rsidRPr="000A5C91">
          <w:rPr>
            <w:rStyle w:val="Hyperlink"/>
            <w:color w:val="000000"/>
            <w:sz w:val="28"/>
            <w:szCs w:val="28"/>
            <w:shd w:val="clear" w:color="auto" w:fill="FFFFFF"/>
          </w:rPr>
          <w:t>τοῦ</w:t>
        </w:r>
      </w:hyperlink>
      <w:r w:rsidR="00371BAF" w:rsidRPr="000A5C91">
        <w:rPr>
          <w:color w:val="000000"/>
          <w:sz w:val="28"/>
          <w:szCs w:val="28"/>
          <w:lang w:val="fr-FR"/>
        </w:rPr>
        <w:t xml:space="preserve"> </w:t>
      </w:r>
      <w:hyperlink r:id="rId2240" w:history="1">
        <w:r w:rsidR="00371BAF" w:rsidRPr="000A5C91">
          <w:rPr>
            <w:rStyle w:val="Hyperlink"/>
            <w:color w:val="000000"/>
            <w:sz w:val="28"/>
            <w:szCs w:val="28"/>
            <w:shd w:val="clear" w:color="auto" w:fill="FFFFFF"/>
          </w:rPr>
          <w:t>θεοῦ</w:t>
        </w:r>
      </w:hyperlink>
      <w:r w:rsidR="00371BAF" w:rsidRPr="000A5C91">
        <w:rPr>
          <w:color w:val="000000"/>
          <w:sz w:val="28"/>
          <w:szCs w:val="28"/>
          <w:lang w:val="fr-FR"/>
        </w:rPr>
        <w:t xml:space="preserve"> </w:t>
      </w:r>
      <w:hyperlink r:id="rId2241" w:history="1">
        <w:r w:rsidR="00371BAF" w:rsidRPr="000A5C91">
          <w:rPr>
            <w:rStyle w:val="Hyperlink"/>
            <w:color w:val="000000"/>
            <w:sz w:val="28"/>
            <w:szCs w:val="28"/>
            <w:shd w:val="clear" w:color="auto" w:fill="FFFFFF"/>
          </w:rPr>
          <w:t>ἁμαρτίαν</w:t>
        </w:r>
      </w:hyperlink>
      <w:r w:rsidR="00371BAF" w:rsidRPr="000A5C91">
        <w:rPr>
          <w:color w:val="000000"/>
          <w:sz w:val="28"/>
          <w:szCs w:val="28"/>
          <w:lang w:val="fr-FR"/>
        </w:rPr>
        <w:t xml:space="preserve"> </w:t>
      </w:r>
      <w:hyperlink r:id="rId2242" w:history="1">
        <w:r w:rsidR="00371BAF" w:rsidRPr="000A5C91">
          <w:rPr>
            <w:rStyle w:val="Hyperlink"/>
            <w:color w:val="000000"/>
            <w:sz w:val="28"/>
            <w:szCs w:val="28"/>
            <w:shd w:val="clear" w:color="auto" w:fill="FFFFFF"/>
          </w:rPr>
          <w:t>οὐ</w:t>
        </w:r>
      </w:hyperlink>
      <w:r w:rsidR="00371BAF" w:rsidRPr="000A5C91">
        <w:rPr>
          <w:color w:val="000000"/>
          <w:sz w:val="28"/>
          <w:szCs w:val="28"/>
          <w:lang w:val="fr-FR"/>
        </w:rPr>
        <w:t xml:space="preserve"> </w:t>
      </w:r>
      <w:hyperlink r:id="rId2243" w:history="1">
        <w:r w:rsidR="00371BAF" w:rsidRPr="000A5C91">
          <w:rPr>
            <w:rStyle w:val="Hyperlink"/>
            <w:color w:val="000000"/>
            <w:sz w:val="28"/>
            <w:szCs w:val="28"/>
            <w:shd w:val="clear" w:color="auto" w:fill="FFFFFF"/>
          </w:rPr>
          <w:t>ποιεῖ</w:t>
        </w:r>
      </w:hyperlink>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hyperlink r:id="rId2244" w:history="1">
        <w:r w:rsidR="00371BAF" w:rsidRPr="000A5C91">
          <w:rPr>
            <w:rStyle w:val="Hyperlink"/>
            <w:color w:val="000000"/>
            <w:sz w:val="28"/>
            <w:szCs w:val="28"/>
            <w:shd w:val="clear" w:color="auto" w:fill="FFFFFF"/>
          </w:rPr>
          <w:t>ὅτι</w:t>
        </w:r>
      </w:hyperlink>
      <w:r w:rsidR="00371BAF" w:rsidRPr="000A5C91">
        <w:rPr>
          <w:color w:val="000000"/>
          <w:sz w:val="28"/>
          <w:szCs w:val="28"/>
          <w:lang w:val="fr-FR"/>
        </w:rPr>
        <w:t xml:space="preserve"> </w:t>
      </w:r>
      <w:hyperlink r:id="rId2245" w:history="1">
        <w:r w:rsidR="00371BAF" w:rsidRPr="000A5C91">
          <w:rPr>
            <w:rStyle w:val="Hyperlink"/>
            <w:color w:val="000000"/>
            <w:sz w:val="28"/>
            <w:szCs w:val="28"/>
            <w:shd w:val="clear" w:color="auto" w:fill="FFFFFF"/>
          </w:rPr>
          <w:t>σπέρμα</w:t>
        </w:r>
      </w:hyperlink>
      <w:r w:rsidR="00371BAF" w:rsidRPr="000A5C91">
        <w:rPr>
          <w:color w:val="000000"/>
          <w:sz w:val="28"/>
          <w:szCs w:val="28"/>
          <w:lang w:val="fr-FR"/>
        </w:rPr>
        <w:t xml:space="preserve"> </w:t>
      </w:r>
      <w:hyperlink r:id="rId2246" w:history="1">
        <w:r w:rsidR="00371BAF" w:rsidRPr="000A5C91">
          <w:rPr>
            <w:rStyle w:val="Hyperlink"/>
            <w:color w:val="000000"/>
            <w:sz w:val="28"/>
            <w:szCs w:val="28"/>
            <w:shd w:val="clear" w:color="auto" w:fill="FFFFFF"/>
          </w:rPr>
          <w:t>αὐτοῦ</w:t>
        </w:r>
      </w:hyperlink>
      <w:r w:rsidR="00371BAF" w:rsidRPr="000A5C91">
        <w:rPr>
          <w:color w:val="000000"/>
          <w:sz w:val="28"/>
          <w:szCs w:val="28"/>
          <w:lang w:val="fr-FR"/>
        </w:rPr>
        <w:t xml:space="preserve"> </w:t>
      </w:r>
      <w:hyperlink r:id="rId2247" w:history="1">
        <w:r w:rsidR="00371BAF" w:rsidRPr="000A5C91">
          <w:rPr>
            <w:rStyle w:val="Hyperlink"/>
            <w:color w:val="000000"/>
            <w:sz w:val="28"/>
            <w:szCs w:val="28"/>
            <w:shd w:val="clear" w:color="auto" w:fill="FFFFFF"/>
          </w:rPr>
          <w:t>ἐν</w:t>
        </w:r>
      </w:hyperlink>
      <w:r w:rsidR="00371BAF" w:rsidRPr="000A5C91">
        <w:rPr>
          <w:color w:val="000000"/>
          <w:sz w:val="28"/>
          <w:szCs w:val="28"/>
          <w:lang w:val="fr-FR"/>
        </w:rPr>
        <w:t xml:space="preserve"> </w:t>
      </w:r>
      <w:hyperlink r:id="rId2248" w:history="1">
        <w:r w:rsidR="00371BAF" w:rsidRPr="000A5C91">
          <w:rPr>
            <w:rStyle w:val="Hyperlink"/>
            <w:color w:val="000000"/>
            <w:sz w:val="28"/>
            <w:szCs w:val="28"/>
            <w:shd w:val="clear" w:color="auto" w:fill="FFFFFF"/>
          </w:rPr>
          <w:t>αὐτῷ</w:t>
        </w:r>
      </w:hyperlink>
      <w:r w:rsidR="00371BAF" w:rsidRPr="000A5C91">
        <w:rPr>
          <w:color w:val="000000"/>
          <w:sz w:val="28"/>
          <w:szCs w:val="28"/>
          <w:lang w:val="fr-FR"/>
        </w:rPr>
        <w:t xml:space="preserve"> </w:t>
      </w:r>
      <w:hyperlink r:id="rId2249" w:history="1">
        <w:r w:rsidR="00371BAF" w:rsidRPr="000A5C91">
          <w:rPr>
            <w:rStyle w:val="Hyperlink"/>
            <w:color w:val="000000"/>
            <w:sz w:val="28"/>
            <w:szCs w:val="28"/>
            <w:shd w:val="clear" w:color="auto" w:fill="FFFFFF"/>
          </w:rPr>
          <w:t>μένει</w:t>
        </w:r>
      </w:hyperlink>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r w:rsidR="00371BAF" w:rsidRPr="000A5C91">
        <w:rPr>
          <w:color w:val="000000"/>
          <w:sz w:val="28"/>
          <w:szCs w:val="28"/>
        </w:rPr>
        <w:tab/>
      </w:r>
      <w:hyperlink r:id="rId2250" w:history="1">
        <w:r w:rsidR="00371BAF" w:rsidRPr="000A5C91">
          <w:rPr>
            <w:rStyle w:val="Hyperlink"/>
            <w:color w:val="000000"/>
            <w:sz w:val="28"/>
            <w:szCs w:val="28"/>
            <w:shd w:val="clear" w:color="auto" w:fill="FFFFFF"/>
          </w:rPr>
          <w:t>καὶ</w:t>
        </w:r>
      </w:hyperlink>
      <w:r w:rsidR="00371BAF" w:rsidRPr="000A5C91">
        <w:rPr>
          <w:color w:val="000000"/>
          <w:sz w:val="28"/>
          <w:szCs w:val="28"/>
          <w:lang w:val="fr-FR"/>
        </w:rPr>
        <w:t xml:space="preserve"> </w:t>
      </w:r>
      <w:hyperlink r:id="rId2251" w:history="1">
        <w:r w:rsidR="00371BAF" w:rsidRPr="000A5C91">
          <w:rPr>
            <w:rStyle w:val="Hyperlink"/>
            <w:color w:val="000000"/>
            <w:sz w:val="28"/>
            <w:szCs w:val="28"/>
            <w:shd w:val="clear" w:color="auto" w:fill="FFFFFF"/>
          </w:rPr>
          <w:t>οὐ</w:t>
        </w:r>
      </w:hyperlink>
      <w:r w:rsidR="00371BAF" w:rsidRPr="000A5C91">
        <w:rPr>
          <w:color w:val="000000"/>
          <w:sz w:val="28"/>
          <w:szCs w:val="28"/>
          <w:lang w:val="fr-FR"/>
        </w:rPr>
        <w:t xml:space="preserve"> </w:t>
      </w:r>
      <w:hyperlink r:id="rId2252" w:history="1">
        <w:r w:rsidR="00371BAF" w:rsidRPr="000A5C91">
          <w:rPr>
            <w:rStyle w:val="Hyperlink"/>
            <w:i/>
            <w:iCs/>
            <w:color w:val="000000"/>
            <w:sz w:val="28"/>
            <w:szCs w:val="28"/>
            <w:shd w:val="clear" w:color="auto" w:fill="FFFFFF"/>
          </w:rPr>
          <w:t>δύναται</w:t>
        </w:r>
      </w:hyperlink>
      <w:r w:rsidR="00371BAF" w:rsidRPr="000A5C91">
        <w:rPr>
          <w:color w:val="000000"/>
          <w:sz w:val="28"/>
          <w:szCs w:val="28"/>
          <w:lang w:val="fr-FR"/>
        </w:rPr>
        <w:t xml:space="preserve"> </w:t>
      </w:r>
      <w:hyperlink r:id="rId2253" w:history="1">
        <w:r w:rsidR="00371BAF" w:rsidRPr="000A5C91">
          <w:rPr>
            <w:rStyle w:val="Hyperlink"/>
            <w:color w:val="000000"/>
            <w:sz w:val="28"/>
            <w:szCs w:val="28"/>
            <w:shd w:val="clear" w:color="auto" w:fill="FFFFFF"/>
          </w:rPr>
          <w:t>ἁμαρτάνειν</w:t>
        </w:r>
      </w:hyperlink>
      <w:r w:rsidR="00371BAF" w:rsidRPr="000A5C91">
        <w:rPr>
          <w:color w:val="000000"/>
          <w:sz w:val="28"/>
          <w:szCs w:val="28"/>
          <w:lang w:val="fr-FR"/>
        </w:rPr>
        <w:t xml:space="preserve">, </w:t>
      </w:r>
      <w:hyperlink r:id="rId2254" w:history="1">
        <w:r w:rsidR="00371BAF" w:rsidRPr="000A5C91">
          <w:rPr>
            <w:rStyle w:val="Hyperlink"/>
            <w:color w:val="000000"/>
            <w:sz w:val="28"/>
            <w:szCs w:val="28"/>
            <w:shd w:val="clear" w:color="auto" w:fill="FFFFFF"/>
          </w:rPr>
          <w:t>ὅτι</w:t>
        </w:r>
      </w:hyperlink>
      <w:r w:rsidR="00371BAF" w:rsidRPr="000A5C91">
        <w:rPr>
          <w:color w:val="000000"/>
          <w:sz w:val="28"/>
          <w:szCs w:val="28"/>
          <w:lang w:val="fr-FR"/>
        </w:rPr>
        <w:t xml:space="preserve"> </w:t>
      </w:r>
      <w:hyperlink r:id="rId2255" w:history="1">
        <w:r w:rsidR="00371BAF" w:rsidRPr="000A5C91">
          <w:rPr>
            <w:rStyle w:val="Hyperlink"/>
            <w:color w:val="000000"/>
            <w:sz w:val="28"/>
            <w:szCs w:val="28"/>
            <w:shd w:val="clear" w:color="auto" w:fill="FFFFFF"/>
          </w:rPr>
          <w:t>ἐκ</w:t>
        </w:r>
      </w:hyperlink>
      <w:r w:rsidR="00371BAF" w:rsidRPr="000A5C91">
        <w:rPr>
          <w:color w:val="000000"/>
          <w:sz w:val="28"/>
          <w:szCs w:val="28"/>
          <w:lang w:val="fr-FR"/>
        </w:rPr>
        <w:t xml:space="preserve"> </w:t>
      </w:r>
      <w:hyperlink r:id="rId2256" w:history="1">
        <w:r w:rsidR="00371BAF" w:rsidRPr="000A5C91">
          <w:rPr>
            <w:rStyle w:val="Hyperlink"/>
            <w:color w:val="000000"/>
            <w:sz w:val="28"/>
            <w:szCs w:val="28"/>
            <w:shd w:val="clear" w:color="auto" w:fill="FFFFFF"/>
          </w:rPr>
          <w:t>τοῦ</w:t>
        </w:r>
      </w:hyperlink>
      <w:r w:rsidR="00371BAF" w:rsidRPr="000A5C91">
        <w:rPr>
          <w:color w:val="000000"/>
          <w:sz w:val="28"/>
          <w:szCs w:val="28"/>
          <w:lang w:val="fr-FR"/>
        </w:rPr>
        <w:t xml:space="preserve"> </w:t>
      </w:r>
      <w:hyperlink r:id="rId2257" w:history="1">
        <w:r w:rsidR="00371BAF" w:rsidRPr="000A5C91">
          <w:rPr>
            <w:rStyle w:val="Hyperlink"/>
            <w:color w:val="000000"/>
            <w:sz w:val="28"/>
            <w:szCs w:val="28"/>
            <w:shd w:val="clear" w:color="auto" w:fill="FFFFFF"/>
          </w:rPr>
          <w:t>θεοῦ</w:t>
        </w:r>
      </w:hyperlink>
      <w:r w:rsidR="00371BAF" w:rsidRPr="000A5C91">
        <w:rPr>
          <w:color w:val="000000"/>
          <w:sz w:val="28"/>
          <w:szCs w:val="28"/>
          <w:lang w:val="fr-FR"/>
        </w:rPr>
        <w:t xml:space="preserve"> </w:t>
      </w:r>
      <w:hyperlink r:id="rId2258" w:history="1">
        <w:r w:rsidR="00371BAF" w:rsidRPr="000A5C91">
          <w:rPr>
            <w:rStyle w:val="Hyperlink"/>
            <w:color w:val="000000"/>
            <w:sz w:val="28"/>
            <w:szCs w:val="28"/>
            <w:shd w:val="clear" w:color="auto" w:fill="FFFFFF"/>
          </w:rPr>
          <w:t>γεγέννηται</w:t>
        </w:r>
      </w:hyperlink>
      <w:r w:rsidR="00371BAF" w:rsidRPr="000A5C91">
        <w:rPr>
          <w:color w:val="000000"/>
          <w:sz w:val="28"/>
          <w:szCs w:val="28"/>
          <w:lang w:val="fr-FR"/>
        </w:rPr>
        <w:t>.</w:t>
      </w:r>
      <w:r w:rsidR="00371BAF" w:rsidRPr="000A5C91">
        <w:rPr>
          <w:color w:val="000000"/>
          <w:sz w:val="28"/>
          <w:szCs w:val="28"/>
          <w:lang w:val="el-GR"/>
        </w:rPr>
        <w:br/>
      </w:r>
    </w:p>
    <w:p w:rsidR="00550031" w:rsidRPr="000A5C91" w:rsidRDefault="00550031" w:rsidP="00550031">
      <w:pPr>
        <w:rPr>
          <w:b/>
          <w:lang w:bidi="he-IL"/>
        </w:rPr>
      </w:pPr>
      <w:r w:rsidRPr="000A5C91">
        <w:rPr>
          <w:b/>
          <w:lang w:bidi="he-IL"/>
        </w:rPr>
        <w:t>Hard Words</w:t>
      </w:r>
    </w:p>
    <w:p w:rsidR="00550031" w:rsidRPr="000A5C91" w:rsidRDefault="00854E22" w:rsidP="00854E22">
      <w:pPr>
        <w:rPr>
          <w:lang w:bidi="he-IL"/>
        </w:rPr>
      </w:pPr>
      <w:r w:rsidRPr="000A5C91">
        <w:rPr>
          <w:lang w:val="el-GR" w:bidi="he-IL"/>
        </w:rPr>
        <w:t>σπέρμα</w:t>
      </w:r>
      <w:r w:rsidR="00550031" w:rsidRPr="000A5C91">
        <w:rPr>
          <w:lang w:bidi="he-IL"/>
        </w:rPr>
        <w:t xml:space="preserve"> </w:t>
      </w:r>
      <w:r w:rsidR="00550031" w:rsidRPr="000A5C91">
        <w:rPr>
          <w:lang w:bidi="he-IL"/>
        </w:rPr>
        <w:tab/>
      </w:r>
      <w:r w:rsidR="00550031" w:rsidRPr="000A5C91">
        <w:rPr>
          <w:lang w:bidi="he-IL"/>
        </w:rPr>
        <w:tab/>
        <w:t xml:space="preserve">seed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264893" w:rsidRDefault="00854E22" w:rsidP="00264893">
      <w:pPr>
        <w:rPr>
          <w:lang w:val="el-GR" w:bidi="he-IL"/>
        </w:rPr>
      </w:pPr>
      <w:r w:rsidRPr="000A5C91">
        <w:rPr>
          <w:lang w:val="el-GR" w:bidi="he-IL"/>
        </w:rPr>
        <w:t>γεγεννημένος</w:t>
      </w:r>
      <w:r w:rsidRPr="00264893">
        <w:rPr>
          <w:lang w:val="el-GR" w:bidi="he-IL"/>
        </w:rPr>
        <w:tab/>
      </w:r>
      <w:r w:rsidR="00550031" w:rsidRPr="00264893">
        <w:rPr>
          <w:lang w:val="el-GR" w:bidi="he-IL"/>
        </w:rPr>
        <w:tab/>
      </w:r>
      <w:r w:rsidR="00264893" w:rsidRPr="00B46D01">
        <w:rPr>
          <w:lang w:val="el-GR" w:bidi="he-IL"/>
        </w:rPr>
        <w:t>______________________________________</w:t>
      </w:r>
      <w:r w:rsidR="00550031" w:rsidRPr="00264893">
        <w:rPr>
          <w:lang w:val="el-GR" w:bidi="he-IL"/>
        </w:rPr>
        <w:t xml:space="preserve"> </w:t>
      </w:r>
    </w:p>
    <w:p w:rsidR="00550031" w:rsidRPr="00264893" w:rsidRDefault="00854E22" w:rsidP="00264893">
      <w:pPr>
        <w:rPr>
          <w:lang w:val="el-GR" w:bidi="he-IL"/>
        </w:rPr>
      </w:pPr>
      <w:r w:rsidRPr="000A5C91">
        <w:rPr>
          <w:lang w:val="el-GR" w:bidi="he-IL"/>
        </w:rPr>
        <w:t>ποιεῖ</w:t>
      </w:r>
      <w:r w:rsidR="00550031" w:rsidRPr="00264893">
        <w:rPr>
          <w:lang w:val="el-GR" w:bidi="he-IL"/>
        </w:rPr>
        <w:t xml:space="preserve"> </w:t>
      </w:r>
      <w:r w:rsidR="00550031" w:rsidRPr="00264893">
        <w:rPr>
          <w:lang w:val="el-GR" w:bidi="he-IL"/>
        </w:rPr>
        <w:tab/>
      </w:r>
      <w:r w:rsidR="00550031" w:rsidRPr="00264893">
        <w:rPr>
          <w:lang w:val="el-GR" w:bidi="he-IL"/>
        </w:rPr>
        <w:tab/>
      </w:r>
      <w:r w:rsidR="00550031" w:rsidRPr="00264893">
        <w:rPr>
          <w:lang w:val="el-GR" w:bidi="he-IL"/>
        </w:rPr>
        <w:tab/>
      </w:r>
      <w:r w:rsidR="00264893" w:rsidRPr="00B46D01">
        <w:rPr>
          <w:lang w:val="el-GR" w:bidi="he-IL"/>
        </w:rPr>
        <w:t>______________________________________</w:t>
      </w:r>
    </w:p>
    <w:p w:rsidR="00550031" w:rsidRPr="00264893" w:rsidRDefault="00854E22" w:rsidP="00264893">
      <w:pPr>
        <w:rPr>
          <w:lang w:val="el-GR" w:bidi="he-IL"/>
        </w:rPr>
      </w:pPr>
      <w:r w:rsidRPr="000A5C91">
        <w:rPr>
          <w:lang w:val="el-GR" w:bidi="he-IL"/>
        </w:rPr>
        <w:t>δύναται</w:t>
      </w:r>
      <w:r w:rsidR="00550031" w:rsidRPr="00264893">
        <w:rPr>
          <w:lang w:val="el-GR" w:bidi="he-IL"/>
        </w:rPr>
        <w:t xml:space="preserve"> </w:t>
      </w:r>
      <w:r w:rsidR="00550031" w:rsidRPr="00264893">
        <w:rPr>
          <w:lang w:val="el-GR" w:bidi="he-IL"/>
        </w:rPr>
        <w:tab/>
      </w:r>
      <w:r w:rsidR="00550031" w:rsidRPr="00264893">
        <w:rPr>
          <w:lang w:val="el-GR" w:bidi="he-IL"/>
        </w:rPr>
        <w:tab/>
      </w:r>
      <w:r w:rsidR="00264893" w:rsidRPr="00B46D01">
        <w:rPr>
          <w:lang w:val="el-GR" w:bidi="he-IL"/>
        </w:rPr>
        <w:t>______________________________________</w:t>
      </w:r>
      <w:r w:rsidR="00550031" w:rsidRPr="00264893">
        <w:rPr>
          <w:lang w:val="el-GR" w:bidi="he-IL"/>
        </w:rPr>
        <w:t xml:space="preserve">  </w:t>
      </w:r>
    </w:p>
    <w:p w:rsidR="00550031" w:rsidRPr="00264893" w:rsidRDefault="00854E22" w:rsidP="00264893">
      <w:pPr>
        <w:rPr>
          <w:lang w:val="el-GR" w:bidi="he-IL"/>
        </w:rPr>
      </w:pPr>
      <w:r w:rsidRPr="000A5C91">
        <w:rPr>
          <w:lang w:val="el-GR" w:bidi="he-IL"/>
        </w:rPr>
        <w:t>ἁμαρτάνειν</w:t>
      </w:r>
      <w:r w:rsidR="00550031" w:rsidRPr="00264893">
        <w:rPr>
          <w:lang w:val="el-GR" w:bidi="he-IL"/>
        </w:rPr>
        <w:tab/>
      </w:r>
      <w:r w:rsidR="00550031" w:rsidRPr="00264893">
        <w:rPr>
          <w:lang w:val="el-GR" w:bidi="he-IL"/>
        </w:rPr>
        <w:tab/>
      </w:r>
      <w:r w:rsidR="00264893" w:rsidRPr="00B46D01">
        <w:rPr>
          <w:lang w:val="el-GR" w:bidi="he-IL"/>
        </w:rPr>
        <w:t>______________________________________</w:t>
      </w:r>
      <w:r w:rsidR="00550031" w:rsidRPr="00264893">
        <w:rPr>
          <w:lang w:val="el-GR" w:bidi="he-IL"/>
        </w:rPr>
        <w:t xml:space="preserve"> </w:t>
      </w:r>
    </w:p>
    <w:p w:rsidR="00550031" w:rsidRPr="00264893" w:rsidRDefault="00854E22" w:rsidP="00264893">
      <w:pPr>
        <w:rPr>
          <w:lang w:val="el-GR" w:bidi="he-IL"/>
        </w:rPr>
      </w:pPr>
      <w:r w:rsidRPr="000A5C91">
        <w:rPr>
          <w:lang w:val="el-GR" w:bidi="he-IL"/>
        </w:rPr>
        <w:t>γεγέννηται</w:t>
      </w:r>
      <w:r w:rsidR="00550031" w:rsidRPr="00264893">
        <w:rPr>
          <w:lang w:val="el-GR" w:bidi="he-IL"/>
        </w:rPr>
        <w:tab/>
      </w:r>
      <w:r w:rsidR="00550031" w:rsidRPr="00264893">
        <w:rPr>
          <w:lang w:val="el-GR" w:bidi="he-IL"/>
        </w:rPr>
        <w:tab/>
      </w:r>
      <w:r w:rsidR="00264893" w:rsidRPr="00B46D01">
        <w:rPr>
          <w:lang w:val="el-GR" w:bidi="he-IL"/>
        </w:rPr>
        <w:t>______________________________________</w:t>
      </w:r>
      <w:r w:rsidR="00550031" w:rsidRPr="00264893">
        <w:rPr>
          <w:lang w:val="el-GR" w:bidi="he-IL"/>
        </w:rPr>
        <w:t xml:space="preserve">  </w:t>
      </w:r>
    </w:p>
    <w:p w:rsidR="00550031" w:rsidRPr="00264893" w:rsidRDefault="00550031" w:rsidP="00550031">
      <w:pPr>
        <w:rPr>
          <w:lang w:val="el-GR" w:bidi="he-IL"/>
        </w:rPr>
      </w:pPr>
    </w:p>
    <w:p w:rsidR="00550031" w:rsidRPr="000A5C91" w:rsidRDefault="00550031" w:rsidP="00550031">
      <w:pPr>
        <w:rPr>
          <w:b/>
          <w:lang w:bidi="he-IL"/>
        </w:rPr>
      </w:pPr>
      <w:r w:rsidRPr="000A5C91">
        <w:rPr>
          <w:b/>
          <w:lang w:bidi="he-IL"/>
        </w:rPr>
        <w:t>Translation</w:t>
      </w:r>
    </w:p>
    <w:p w:rsidR="00EA7BBD" w:rsidRDefault="00EA7BBD" w:rsidP="00550031">
      <w:pPr>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w:t>
      </w:r>
    </w:p>
    <w:p w:rsidR="00550031" w:rsidRPr="000A5C91" w:rsidRDefault="00550031" w:rsidP="00854E22">
      <w:pPr>
        <w:rPr>
          <w:lang w:bidi="he-IL"/>
        </w:rPr>
      </w:pPr>
      <w:r w:rsidRPr="000A5C91">
        <w:rPr>
          <w:lang w:bidi="he-IL"/>
        </w:rPr>
        <w:t xml:space="preserve">1.  What type of </w:t>
      </w:r>
      <w:r w:rsidR="00854E22" w:rsidRPr="000A5C91">
        <w:rPr>
          <w:lang w:val="el-GR" w:bidi="he-IL"/>
        </w:rPr>
        <w:t>ὅτι</w:t>
      </w:r>
      <w:r w:rsidRPr="000A5C91">
        <w:rPr>
          <w:lang w:bidi="he-IL"/>
        </w:rPr>
        <w:t xml:space="preserve"> is seen here (causal, complementary or epexegetical)?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w:t>
      </w:r>
      <w:r w:rsidR="00854E22" w:rsidRPr="000A5C91">
        <w:rPr>
          <w:lang w:val="el-GR" w:bidi="he-IL"/>
        </w:rPr>
        <w:t>ἐκ</w:t>
      </w:r>
      <w:r w:rsidR="00854E22" w:rsidRPr="000A5C91">
        <w:rPr>
          <w:lang w:bidi="he-IL"/>
        </w:rPr>
        <w:t xml:space="preserve"> </w:t>
      </w:r>
      <w:r w:rsidR="00854E22" w:rsidRPr="000A5C91">
        <w:rPr>
          <w:lang w:val="el-GR" w:bidi="he-IL"/>
        </w:rPr>
        <w:t>τοῦ</w:t>
      </w:r>
      <w:r w:rsidR="00854E22" w:rsidRPr="000A5C91">
        <w:rPr>
          <w:lang w:bidi="he-IL"/>
        </w:rPr>
        <w:t xml:space="preserve"> </w:t>
      </w:r>
      <w:r w:rsidR="00854E22" w:rsidRPr="000A5C91">
        <w:rPr>
          <w:lang w:val="el-GR" w:bidi="he-IL"/>
        </w:rPr>
        <w:t>θεοῦ</w:t>
      </w:r>
      <w:r w:rsidRPr="000A5C91">
        <w:rPr>
          <w:lang w:bidi="he-IL"/>
        </w:rPr>
        <w:t xml:space="preserve"> is what type of prepositional use (separation or source)?</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3.  To what does the </w:t>
      </w:r>
      <w:r w:rsidR="00854E22" w:rsidRPr="000A5C91">
        <w:rPr>
          <w:lang w:val="el-GR" w:bidi="he-IL"/>
        </w:rPr>
        <w:t>σπέρμα</w:t>
      </w:r>
      <w:r w:rsidRPr="000A5C91">
        <w:rPr>
          <w:lang w:bidi="he-IL"/>
        </w:rPr>
        <w:t xml:space="preserve"> refer (Word of God, Holy Spirit, spiritual character</w:t>
      </w:r>
    </w:p>
    <w:p w:rsidR="00550031" w:rsidRPr="000A5C91" w:rsidRDefault="00550031" w:rsidP="00550031">
      <w:pPr>
        <w:rPr>
          <w:lang w:bidi="he-IL"/>
        </w:rPr>
      </w:pPr>
      <w:r w:rsidRPr="000A5C91">
        <w:rPr>
          <w:lang w:bidi="he-IL"/>
        </w:rPr>
        <w:tab/>
        <w:t>traits—metaphorical)?</w:t>
      </w:r>
    </w:p>
    <w:p w:rsidR="00550031" w:rsidRPr="000A5C91" w:rsidRDefault="00264893" w:rsidP="00550031">
      <w:pPr>
        <w:rPr>
          <w:lang w:bidi="he-IL"/>
        </w:rPr>
      </w:pPr>
      <w:r>
        <w:rPr>
          <w:lang w:bidi="he-IL"/>
        </w:rPr>
        <w:t xml:space="preserve"> </w:t>
      </w:r>
    </w:p>
    <w:p w:rsidR="00EF3564" w:rsidRPr="000A5C91" w:rsidRDefault="00EF3564" w:rsidP="00550031">
      <w:pPr>
        <w:rPr>
          <w:lang w:bidi="he-IL"/>
        </w:rPr>
      </w:pPr>
      <w:r w:rsidRPr="000A5C91">
        <w:rPr>
          <w:lang w:bidi="he-IL"/>
        </w:rPr>
        <w:t xml:space="preserve">4.  How is it that one born of God is not able to sin? </w:t>
      </w:r>
    </w:p>
    <w:p w:rsidR="00EF3564" w:rsidRPr="000A5C91" w:rsidRDefault="00264893" w:rsidP="00550031">
      <w:pPr>
        <w:rPr>
          <w:lang w:bidi="he-IL"/>
        </w:rPr>
      </w:pPr>
      <w:r>
        <w:rPr>
          <w:lang w:bidi="he-IL"/>
        </w:rPr>
        <w:t xml:space="preserve"> </w:t>
      </w:r>
    </w:p>
    <w:p w:rsidR="006655C9" w:rsidRPr="000A5C91" w:rsidRDefault="006655C9" w:rsidP="00550031">
      <w:pPr>
        <w:rPr>
          <w:lang w:bidi="he-IL"/>
        </w:rPr>
      </w:pPr>
      <w:r w:rsidRPr="000A5C91">
        <w:rPr>
          <w:lang w:bidi="he-IL"/>
        </w:rPr>
        <w:t xml:space="preserve">5.  Any parallels with John 3:6, 8?  </w:t>
      </w:r>
    </w:p>
    <w:p w:rsidR="006655C9" w:rsidRPr="000A5C91" w:rsidRDefault="00264893" w:rsidP="00550031">
      <w:pPr>
        <w:rPr>
          <w:lang w:bidi="he-IL"/>
        </w:rPr>
      </w:pPr>
      <w:r>
        <w:rPr>
          <w:lang w:bidi="he-IL"/>
        </w:rPr>
        <w:t xml:space="preserve"> </w:t>
      </w:r>
    </w:p>
    <w:p w:rsidR="003D567C" w:rsidRPr="00264893" w:rsidRDefault="00264893" w:rsidP="00550031">
      <w:pPr>
        <w:rPr>
          <w:sz w:val="28"/>
          <w:szCs w:val="28"/>
          <w:lang w:bidi="he-IL"/>
        </w:rPr>
      </w:pPr>
      <w:r>
        <w:rPr>
          <w:lang w:bidi="he-IL"/>
        </w:rPr>
        <w:t xml:space="preserve"> </w:t>
      </w:r>
    </w:p>
    <w:p w:rsidR="00D86A96" w:rsidRPr="00264893" w:rsidRDefault="00264893" w:rsidP="00550031">
      <w:pPr>
        <w:rPr>
          <w:sz w:val="28"/>
          <w:szCs w:val="28"/>
          <w:lang w:bidi="he-IL"/>
        </w:rPr>
      </w:pPr>
      <w:r w:rsidRPr="00264893">
        <w:rPr>
          <w:sz w:val="28"/>
          <w:szCs w:val="28"/>
          <w:lang w:bidi="he-IL"/>
        </w:rPr>
        <w:t xml:space="preserve"> </w:t>
      </w:r>
    </w:p>
    <w:p w:rsidR="00550031" w:rsidRPr="00264893" w:rsidRDefault="00264893" w:rsidP="00264893">
      <w:pPr>
        <w:rPr>
          <w:sz w:val="40"/>
          <w:szCs w:val="40"/>
        </w:rPr>
      </w:pPr>
      <w:r w:rsidRPr="00264893">
        <w:rPr>
          <w:sz w:val="28"/>
          <w:szCs w:val="28"/>
          <w:lang w:bidi="he-IL"/>
        </w:rPr>
        <w:t xml:space="preserve"> </w:t>
      </w:r>
    </w:p>
    <w:p w:rsidR="00371BAF" w:rsidRPr="000A5C91" w:rsidRDefault="00264893" w:rsidP="00371BAF">
      <w:pPr>
        <w:rPr>
          <w:sz w:val="28"/>
          <w:szCs w:val="28"/>
          <w:lang w:val="fr-FR" w:bidi="he-IL"/>
        </w:rPr>
      </w:pPr>
      <w:r>
        <w:br w:type="page"/>
      </w:r>
      <w:r w:rsidR="00550031" w:rsidRPr="000A5C91">
        <w:t xml:space="preserve">3:10  </w:t>
      </w:r>
      <w:hyperlink r:id="rId2259" w:history="1">
        <w:r w:rsidR="00371BAF" w:rsidRPr="000A5C91">
          <w:rPr>
            <w:rStyle w:val="Hyperlink"/>
            <w:color w:val="000000"/>
            <w:sz w:val="28"/>
            <w:szCs w:val="28"/>
            <w:shd w:val="clear" w:color="auto" w:fill="FFFFFF"/>
          </w:rPr>
          <w:t>ἐν</w:t>
        </w:r>
      </w:hyperlink>
      <w:r w:rsidR="00371BAF" w:rsidRPr="000A5C91">
        <w:rPr>
          <w:color w:val="000000"/>
          <w:sz w:val="28"/>
          <w:szCs w:val="28"/>
          <w:lang w:val="fr-FR"/>
        </w:rPr>
        <w:t xml:space="preserve"> </w:t>
      </w:r>
      <w:hyperlink r:id="rId2260" w:history="1">
        <w:r w:rsidR="00371BAF" w:rsidRPr="000A5C91">
          <w:rPr>
            <w:rStyle w:val="Hyperlink"/>
            <w:color w:val="000000"/>
            <w:sz w:val="28"/>
            <w:szCs w:val="28"/>
            <w:shd w:val="clear" w:color="auto" w:fill="FFFFFF"/>
          </w:rPr>
          <w:t>τούτῳ</w:t>
        </w:r>
      </w:hyperlink>
      <w:r w:rsidR="00371BAF" w:rsidRPr="000A5C91">
        <w:rPr>
          <w:color w:val="000000"/>
          <w:sz w:val="28"/>
          <w:szCs w:val="28"/>
          <w:lang w:val="fr-FR"/>
        </w:rPr>
        <w:t xml:space="preserve"> </w:t>
      </w:r>
      <w:hyperlink r:id="rId2261" w:history="1">
        <w:r w:rsidR="00371BAF" w:rsidRPr="000A5C91">
          <w:rPr>
            <w:rStyle w:val="Hyperlink"/>
            <w:color w:val="000000"/>
            <w:sz w:val="28"/>
            <w:szCs w:val="28"/>
            <w:shd w:val="clear" w:color="auto" w:fill="FFFFFF"/>
          </w:rPr>
          <w:t>φανερά</w:t>
        </w:r>
      </w:hyperlink>
      <w:r w:rsidR="00371BAF" w:rsidRPr="000A5C91">
        <w:rPr>
          <w:color w:val="000000"/>
          <w:sz w:val="28"/>
          <w:szCs w:val="28"/>
          <w:lang w:val="fr-FR"/>
        </w:rPr>
        <w:t xml:space="preserve"> </w:t>
      </w:r>
      <w:hyperlink r:id="rId2262" w:history="1">
        <w:r w:rsidR="00371BAF" w:rsidRPr="000A5C91">
          <w:rPr>
            <w:rStyle w:val="Hyperlink"/>
            <w:color w:val="000000"/>
            <w:sz w:val="28"/>
            <w:szCs w:val="28"/>
            <w:shd w:val="clear" w:color="auto" w:fill="FFFFFF"/>
          </w:rPr>
          <w:t>ἐστιν</w:t>
        </w:r>
      </w:hyperlink>
      <w:r w:rsidR="00371BAF" w:rsidRPr="000A5C91">
        <w:rPr>
          <w:color w:val="000000"/>
          <w:sz w:val="28"/>
          <w:szCs w:val="28"/>
          <w:lang w:val="fr-FR"/>
        </w:rPr>
        <w:t xml:space="preserve"> </w:t>
      </w:r>
      <w:hyperlink r:id="rId2263" w:history="1">
        <w:r w:rsidR="00371BAF" w:rsidRPr="000A5C91">
          <w:rPr>
            <w:rStyle w:val="Hyperlink"/>
            <w:color w:val="000000"/>
            <w:sz w:val="28"/>
            <w:szCs w:val="28"/>
            <w:shd w:val="clear" w:color="auto" w:fill="FFFFFF"/>
          </w:rPr>
          <w:t>τὰ</w:t>
        </w:r>
      </w:hyperlink>
      <w:r w:rsidR="00371BAF" w:rsidRPr="000A5C91">
        <w:rPr>
          <w:color w:val="000000"/>
          <w:sz w:val="28"/>
          <w:szCs w:val="28"/>
          <w:lang w:val="fr-FR"/>
        </w:rPr>
        <w:t xml:space="preserve"> </w:t>
      </w:r>
      <w:hyperlink r:id="rId2264" w:history="1">
        <w:r w:rsidR="00371BAF" w:rsidRPr="000A5C91">
          <w:rPr>
            <w:rStyle w:val="Hyperlink"/>
            <w:color w:val="000000"/>
            <w:sz w:val="28"/>
            <w:szCs w:val="28"/>
            <w:shd w:val="clear" w:color="auto" w:fill="FFFFFF"/>
          </w:rPr>
          <w:t>τέκνα</w:t>
        </w:r>
      </w:hyperlink>
      <w:r w:rsidR="00371BAF" w:rsidRPr="000A5C91">
        <w:rPr>
          <w:color w:val="000000"/>
          <w:sz w:val="28"/>
          <w:szCs w:val="28"/>
          <w:lang w:val="fr-FR"/>
        </w:rPr>
        <w:t xml:space="preserve"> </w:t>
      </w:r>
      <w:hyperlink r:id="rId2265" w:history="1">
        <w:r w:rsidR="00371BAF" w:rsidRPr="000A5C91">
          <w:rPr>
            <w:rStyle w:val="Hyperlink"/>
            <w:color w:val="000000"/>
            <w:sz w:val="28"/>
            <w:szCs w:val="28"/>
            <w:shd w:val="clear" w:color="auto" w:fill="FFFFFF"/>
          </w:rPr>
          <w:t>τοῦ</w:t>
        </w:r>
      </w:hyperlink>
      <w:r w:rsidR="00371BAF" w:rsidRPr="000A5C91">
        <w:rPr>
          <w:color w:val="000000"/>
          <w:sz w:val="28"/>
          <w:szCs w:val="28"/>
          <w:lang w:val="fr-FR"/>
        </w:rPr>
        <w:t xml:space="preserve"> </w:t>
      </w:r>
      <w:hyperlink r:id="rId2266" w:history="1">
        <w:r w:rsidR="00371BAF" w:rsidRPr="000A5C91">
          <w:rPr>
            <w:rStyle w:val="Hyperlink"/>
            <w:color w:val="000000"/>
            <w:sz w:val="28"/>
            <w:szCs w:val="28"/>
            <w:shd w:val="clear" w:color="auto" w:fill="FFFFFF"/>
          </w:rPr>
          <w:t>θεοῦ</w:t>
        </w:r>
      </w:hyperlink>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r w:rsidR="00371BAF" w:rsidRPr="000A5C91">
        <w:rPr>
          <w:color w:val="000000"/>
          <w:sz w:val="28"/>
          <w:szCs w:val="28"/>
        </w:rPr>
        <w:tab/>
      </w:r>
      <w:hyperlink r:id="rId2267" w:history="1">
        <w:r w:rsidR="00371BAF" w:rsidRPr="000A5C91">
          <w:rPr>
            <w:rStyle w:val="Hyperlink"/>
            <w:color w:val="000000"/>
            <w:sz w:val="28"/>
            <w:szCs w:val="28"/>
            <w:shd w:val="clear" w:color="auto" w:fill="FFFFFF"/>
          </w:rPr>
          <w:t>καὶ</w:t>
        </w:r>
      </w:hyperlink>
      <w:r w:rsidR="00371BAF" w:rsidRPr="000A5C91">
        <w:rPr>
          <w:color w:val="000000"/>
          <w:sz w:val="28"/>
          <w:szCs w:val="28"/>
          <w:lang w:val="fr-FR"/>
        </w:rPr>
        <w:t xml:space="preserve"> </w:t>
      </w:r>
      <w:hyperlink r:id="rId2268" w:history="1">
        <w:r w:rsidR="00371BAF" w:rsidRPr="000A5C91">
          <w:rPr>
            <w:rStyle w:val="Hyperlink"/>
            <w:color w:val="000000"/>
            <w:sz w:val="28"/>
            <w:szCs w:val="28"/>
            <w:shd w:val="clear" w:color="auto" w:fill="FFFFFF"/>
          </w:rPr>
          <w:t>τὰ</w:t>
        </w:r>
      </w:hyperlink>
      <w:r w:rsidR="00371BAF" w:rsidRPr="000A5C91">
        <w:rPr>
          <w:color w:val="000000"/>
          <w:sz w:val="28"/>
          <w:szCs w:val="28"/>
          <w:lang w:val="fr-FR"/>
        </w:rPr>
        <w:t xml:space="preserve"> </w:t>
      </w:r>
      <w:hyperlink r:id="rId2269" w:history="1">
        <w:r w:rsidR="00371BAF" w:rsidRPr="000A5C91">
          <w:rPr>
            <w:rStyle w:val="Hyperlink"/>
            <w:color w:val="000000"/>
            <w:sz w:val="28"/>
            <w:szCs w:val="28"/>
            <w:shd w:val="clear" w:color="auto" w:fill="FFFFFF"/>
          </w:rPr>
          <w:t>τέκνα</w:t>
        </w:r>
      </w:hyperlink>
      <w:r w:rsidR="00371BAF" w:rsidRPr="000A5C91">
        <w:rPr>
          <w:color w:val="000000"/>
          <w:sz w:val="28"/>
          <w:szCs w:val="28"/>
          <w:lang w:val="fr-FR"/>
        </w:rPr>
        <w:t xml:space="preserve"> </w:t>
      </w:r>
      <w:hyperlink r:id="rId2270" w:history="1">
        <w:r w:rsidR="00371BAF" w:rsidRPr="000A5C91">
          <w:rPr>
            <w:rStyle w:val="Hyperlink"/>
            <w:color w:val="000000"/>
            <w:sz w:val="28"/>
            <w:szCs w:val="28"/>
            <w:shd w:val="clear" w:color="auto" w:fill="FFFFFF"/>
          </w:rPr>
          <w:t>τοῦ</w:t>
        </w:r>
      </w:hyperlink>
      <w:r w:rsidR="00371BAF" w:rsidRPr="000A5C91">
        <w:rPr>
          <w:color w:val="000000"/>
          <w:sz w:val="28"/>
          <w:szCs w:val="28"/>
          <w:lang w:val="fr-FR"/>
        </w:rPr>
        <w:t xml:space="preserve"> </w:t>
      </w:r>
      <w:hyperlink r:id="rId2271" w:history="1">
        <w:r w:rsidR="00371BAF" w:rsidRPr="000A5C91">
          <w:rPr>
            <w:rStyle w:val="Hyperlink"/>
            <w:color w:val="000000"/>
            <w:sz w:val="28"/>
            <w:szCs w:val="28"/>
            <w:shd w:val="clear" w:color="auto" w:fill="FFFFFF"/>
          </w:rPr>
          <w:t>διαβόλου</w:t>
        </w:r>
      </w:hyperlink>
      <w:r w:rsidR="00371BAF" w:rsidRPr="000A5C91">
        <w:rPr>
          <w:color w:val="000000"/>
          <w:sz w:val="28"/>
          <w:szCs w:val="28"/>
          <w:lang w:val="el-GR"/>
        </w:rPr>
        <w:t>·</w:t>
      </w:r>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hyperlink r:id="rId2272" w:history="1">
        <w:r w:rsidR="00371BAF" w:rsidRPr="000A5C91">
          <w:rPr>
            <w:rStyle w:val="Hyperlink"/>
            <w:color w:val="000000"/>
            <w:sz w:val="28"/>
            <w:szCs w:val="28"/>
            <w:shd w:val="clear" w:color="auto" w:fill="FFFFFF"/>
          </w:rPr>
          <w:t>πᾶς</w:t>
        </w:r>
      </w:hyperlink>
      <w:r w:rsidR="00371BAF" w:rsidRPr="000A5C91">
        <w:rPr>
          <w:color w:val="000000"/>
          <w:sz w:val="28"/>
          <w:szCs w:val="28"/>
          <w:lang w:val="fr-FR"/>
        </w:rPr>
        <w:t xml:space="preserve"> </w:t>
      </w:r>
      <w:hyperlink r:id="rId2273" w:history="1">
        <w:r w:rsidR="00371BAF" w:rsidRPr="000A5C91">
          <w:rPr>
            <w:rStyle w:val="Hyperlink"/>
            <w:color w:val="000000"/>
            <w:sz w:val="28"/>
            <w:szCs w:val="28"/>
            <w:shd w:val="clear" w:color="auto" w:fill="FFFFFF"/>
          </w:rPr>
          <w:t>ὁ</w:t>
        </w:r>
      </w:hyperlink>
      <w:r w:rsidR="00371BAF" w:rsidRPr="000A5C91">
        <w:rPr>
          <w:color w:val="000000"/>
          <w:sz w:val="28"/>
          <w:szCs w:val="28"/>
          <w:lang w:val="fr-FR"/>
        </w:rPr>
        <w:t xml:space="preserve"> </w:t>
      </w:r>
      <w:hyperlink r:id="rId2274" w:history="1">
        <w:r w:rsidR="00371BAF" w:rsidRPr="000A5C91">
          <w:rPr>
            <w:rStyle w:val="Hyperlink"/>
            <w:color w:val="000000"/>
            <w:sz w:val="28"/>
            <w:szCs w:val="28"/>
            <w:shd w:val="clear" w:color="auto" w:fill="FFFFFF"/>
          </w:rPr>
          <w:t>μὴ</w:t>
        </w:r>
      </w:hyperlink>
      <w:r w:rsidR="00371BAF" w:rsidRPr="000A5C91">
        <w:rPr>
          <w:color w:val="000000"/>
          <w:sz w:val="28"/>
          <w:szCs w:val="28"/>
          <w:lang w:val="fr-FR"/>
        </w:rPr>
        <w:t xml:space="preserve"> </w:t>
      </w:r>
      <w:hyperlink r:id="rId2275" w:history="1">
        <w:r w:rsidR="00371BAF" w:rsidRPr="000A5C91">
          <w:rPr>
            <w:rStyle w:val="Hyperlink"/>
            <w:color w:val="000000"/>
            <w:sz w:val="28"/>
            <w:szCs w:val="28"/>
            <w:shd w:val="clear" w:color="auto" w:fill="FFFFFF"/>
          </w:rPr>
          <w:t>ποιῶν</w:t>
        </w:r>
      </w:hyperlink>
      <w:r w:rsidR="00371BAF" w:rsidRPr="000A5C91">
        <w:rPr>
          <w:color w:val="000000"/>
          <w:sz w:val="28"/>
          <w:szCs w:val="28"/>
          <w:lang w:val="fr-FR"/>
        </w:rPr>
        <w:t xml:space="preserve"> </w:t>
      </w:r>
      <w:hyperlink r:id="rId2276" w:history="1">
        <w:r w:rsidR="00371BAF" w:rsidRPr="000A5C91">
          <w:rPr>
            <w:rStyle w:val="Hyperlink"/>
            <w:color w:val="000000"/>
            <w:sz w:val="28"/>
            <w:szCs w:val="28"/>
            <w:shd w:val="clear" w:color="auto" w:fill="FFFFFF"/>
          </w:rPr>
          <w:t>δικαιοσύνην</w:t>
        </w:r>
      </w:hyperlink>
      <w:r w:rsidR="00371BAF" w:rsidRPr="000A5C91">
        <w:rPr>
          <w:color w:val="000000"/>
          <w:sz w:val="28"/>
          <w:szCs w:val="28"/>
          <w:lang w:val="fr-FR"/>
        </w:rPr>
        <w:t xml:space="preserve"> </w:t>
      </w:r>
      <w:hyperlink r:id="rId2277" w:history="1">
        <w:r w:rsidR="00371BAF" w:rsidRPr="000A5C91">
          <w:rPr>
            <w:rStyle w:val="Hyperlink"/>
            <w:color w:val="000000"/>
            <w:sz w:val="28"/>
            <w:szCs w:val="28"/>
            <w:shd w:val="clear" w:color="auto" w:fill="FFFFFF"/>
          </w:rPr>
          <w:t>οὐκ</w:t>
        </w:r>
      </w:hyperlink>
      <w:r w:rsidR="00371BAF" w:rsidRPr="000A5C91">
        <w:rPr>
          <w:color w:val="000000"/>
          <w:sz w:val="28"/>
          <w:szCs w:val="28"/>
          <w:lang w:val="fr-FR"/>
        </w:rPr>
        <w:t xml:space="preserve"> </w:t>
      </w:r>
      <w:hyperlink r:id="rId2278" w:history="1">
        <w:r w:rsidR="00371BAF" w:rsidRPr="000A5C91">
          <w:rPr>
            <w:rStyle w:val="Hyperlink"/>
            <w:color w:val="000000"/>
            <w:sz w:val="28"/>
            <w:szCs w:val="28"/>
            <w:shd w:val="clear" w:color="auto" w:fill="FFFFFF"/>
          </w:rPr>
          <w:t>ἔστιν</w:t>
        </w:r>
      </w:hyperlink>
      <w:r w:rsidR="00371BAF" w:rsidRPr="000A5C91">
        <w:rPr>
          <w:color w:val="000000"/>
          <w:sz w:val="28"/>
          <w:szCs w:val="28"/>
          <w:lang w:val="fr-FR"/>
        </w:rPr>
        <w:t xml:space="preserve"> </w:t>
      </w:r>
      <w:hyperlink r:id="rId2279" w:history="1">
        <w:r w:rsidR="00371BAF" w:rsidRPr="000A5C91">
          <w:rPr>
            <w:rStyle w:val="Hyperlink"/>
            <w:color w:val="000000"/>
            <w:sz w:val="28"/>
            <w:szCs w:val="28"/>
            <w:shd w:val="clear" w:color="auto" w:fill="FFFFFF"/>
          </w:rPr>
          <w:t>ἐκ</w:t>
        </w:r>
      </w:hyperlink>
      <w:r w:rsidR="00371BAF" w:rsidRPr="000A5C91">
        <w:rPr>
          <w:color w:val="000000"/>
          <w:sz w:val="28"/>
          <w:szCs w:val="28"/>
          <w:lang w:val="fr-FR"/>
        </w:rPr>
        <w:t xml:space="preserve"> </w:t>
      </w:r>
      <w:hyperlink r:id="rId2280" w:history="1">
        <w:r w:rsidR="00371BAF" w:rsidRPr="000A5C91">
          <w:rPr>
            <w:rStyle w:val="Hyperlink"/>
            <w:color w:val="000000"/>
            <w:sz w:val="28"/>
            <w:szCs w:val="28"/>
            <w:shd w:val="clear" w:color="auto" w:fill="FFFFFF"/>
          </w:rPr>
          <w:t>τοῦ</w:t>
        </w:r>
      </w:hyperlink>
      <w:r w:rsidR="00371BAF" w:rsidRPr="000A5C91">
        <w:rPr>
          <w:color w:val="000000"/>
          <w:sz w:val="28"/>
          <w:szCs w:val="28"/>
          <w:lang w:val="fr-FR"/>
        </w:rPr>
        <w:t xml:space="preserve"> </w:t>
      </w:r>
      <w:hyperlink r:id="rId2281" w:history="1">
        <w:r w:rsidR="00371BAF" w:rsidRPr="000A5C91">
          <w:rPr>
            <w:rStyle w:val="Hyperlink"/>
            <w:color w:val="000000"/>
            <w:sz w:val="28"/>
            <w:szCs w:val="28"/>
            <w:shd w:val="clear" w:color="auto" w:fill="FFFFFF"/>
          </w:rPr>
          <w:t>θεοῦ</w:t>
        </w:r>
      </w:hyperlink>
      <w:r w:rsidR="00371BAF" w:rsidRPr="000A5C91">
        <w:rPr>
          <w:color w:val="000000"/>
          <w:sz w:val="28"/>
          <w:szCs w:val="28"/>
          <w:lang w:val="fr-FR"/>
        </w:rPr>
        <w:t xml:space="preserve">, </w:t>
      </w:r>
      <w:r w:rsidR="00371BAF" w:rsidRPr="000A5C91">
        <w:rPr>
          <w:color w:val="000000"/>
          <w:sz w:val="28"/>
          <w:szCs w:val="28"/>
        </w:rPr>
        <w:br/>
        <w:t xml:space="preserve"> </w:t>
      </w:r>
      <w:r w:rsidR="00371BAF" w:rsidRPr="000A5C91">
        <w:rPr>
          <w:color w:val="000000"/>
          <w:sz w:val="28"/>
          <w:szCs w:val="28"/>
        </w:rPr>
        <w:tab/>
      </w:r>
      <w:r w:rsidR="00371BAF" w:rsidRPr="000A5C91">
        <w:rPr>
          <w:color w:val="000000"/>
          <w:sz w:val="28"/>
          <w:szCs w:val="28"/>
        </w:rPr>
        <w:tab/>
      </w:r>
      <w:hyperlink r:id="rId2282" w:history="1">
        <w:r w:rsidR="00371BAF" w:rsidRPr="000A5C91">
          <w:rPr>
            <w:rStyle w:val="Hyperlink"/>
            <w:color w:val="000000"/>
            <w:sz w:val="28"/>
            <w:szCs w:val="28"/>
            <w:shd w:val="clear" w:color="auto" w:fill="FFFFFF"/>
          </w:rPr>
          <w:t>καὶ</w:t>
        </w:r>
      </w:hyperlink>
      <w:r w:rsidR="00371BAF" w:rsidRPr="000A5C91">
        <w:rPr>
          <w:color w:val="000000"/>
          <w:sz w:val="28"/>
          <w:szCs w:val="28"/>
          <w:lang w:val="fr-FR"/>
        </w:rPr>
        <w:t xml:space="preserve"> </w:t>
      </w:r>
      <w:hyperlink r:id="rId2283" w:history="1">
        <w:r w:rsidR="00371BAF" w:rsidRPr="000A5C91">
          <w:rPr>
            <w:rStyle w:val="Hyperlink"/>
            <w:color w:val="000000"/>
            <w:sz w:val="28"/>
            <w:szCs w:val="28"/>
            <w:shd w:val="clear" w:color="auto" w:fill="FFFFFF"/>
          </w:rPr>
          <w:t>ὁ</w:t>
        </w:r>
      </w:hyperlink>
      <w:r w:rsidR="00371BAF" w:rsidRPr="000A5C91">
        <w:rPr>
          <w:color w:val="000000"/>
          <w:sz w:val="28"/>
          <w:szCs w:val="28"/>
          <w:lang w:val="fr-FR"/>
        </w:rPr>
        <w:t xml:space="preserve"> </w:t>
      </w:r>
      <w:hyperlink r:id="rId2284" w:history="1">
        <w:r w:rsidR="00371BAF" w:rsidRPr="000A5C91">
          <w:rPr>
            <w:rStyle w:val="Hyperlink"/>
            <w:color w:val="000000"/>
            <w:sz w:val="28"/>
            <w:szCs w:val="28"/>
            <w:shd w:val="clear" w:color="auto" w:fill="FFFFFF"/>
          </w:rPr>
          <w:t>μὴ</w:t>
        </w:r>
      </w:hyperlink>
      <w:r w:rsidR="00371BAF" w:rsidRPr="000A5C91">
        <w:rPr>
          <w:color w:val="000000"/>
          <w:sz w:val="28"/>
          <w:szCs w:val="28"/>
          <w:lang w:val="fr-FR"/>
        </w:rPr>
        <w:t xml:space="preserve"> </w:t>
      </w:r>
      <w:hyperlink r:id="rId2285" w:history="1">
        <w:r w:rsidR="00371BAF" w:rsidRPr="000A5C91">
          <w:rPr>
            <w:rStyle w:val="Hyperlink"/>
            <w:color w:val="000000"/>
            <w:sz w:val="28"/>
            <w:szCs w:val="28"/>
            <w:shd w:val="clear" w:color="auto" w:fill="FFFFFF"/>
          </w:rPr>
          <w:t>ἀγαπῶν</w:t>
        </w:r>
      </w:hyperlink>
      <w:r w:rsidR="00371BAF" w:rsidRPr="000A5C91">
        <w:rPr>
          <w:color w:val="000000"/>
          <w:sz w:val="28"/>
          <w:szCs w:val="28"/>
          <w:lang w:val="fr-FR"/>
        </w:rPr>
        <w:t xml:space="preserve"> </w:t>
      </w:r>
      <w:hyperlink r:id="rId2286" w:history="1">
        <w:r w:rsidR="00371BAF" w:rsidRPr="000A5C91">
          <w:rPr>
            <w:rStyle w:val="Hyperlink"/>
            <w:color w:val="000000"/>
            <w:sz w:val="28"/>
            <w:szCs w:val="28"/>
            <w:shd w:val="clear" w:color="auto" w:fill="FFFFFF"/>
          </w:rPr>
          <w:t>τὸν</w:t>
        </w:r>
      </w:hyperlink>
      <w:r w:rsidR="00371BAF" w:rsidRPr="000A5C91">
        <w:rPr>
          <w:color w:val="000000"/>
          <w:sz w:val="28"/>
          <w:szCs w:val="28"/>
          <w:lang w:val="fr-FR"/>
        </w:rPr>
        <w:t xml:space="preserve"> </w:t>
      </w:r>
      <w:hyperlink r:id="rId2287" w:history="1">
        <w:r w:rsidR="00371BAF" w:rsidRPr="000A5C91">
          <w:rPr>
            <w:rStyle w:val="Hyperlink"/>
            <w:color w:val="000000"/>
            <w:sz w:val="28"/>
            <w:szCs w:val="28"/>
            <w:shd w:val="clear" w:color="auto" w:fill="FFFFFF"/>
          </w:rPr>
          <w:t>ἀδελφὸν</w:t>
        </w:r>
      </w:hyperlink>
      <w:r w:rsidR="00371BAF" w:rsidRPr="000A5C91">
        <w:rPr>
          <w:color w:val="000000"/>
          <w:sz w:val="28"/>
          <w:szCs w:val="28"/>
          <w:lang w:val="fr-FR"/>
        </w:rPr>
        <w:t xml:space="preserve"> </w:t>
      </w:r>
      <w:hyperlink r:id="rId2288" w:history="1">
        <w:r w:rsidR="00371BAF" w:rsidRPr="000A5C91">
          <w:rPr>
            <w:rStyle w:val="Hyperlink"/>
            <w:color w:val="000000"/>
            <w:sz w:val="28"/>
            <w:szCs w:val="28"/>
            <w:shd w:val="clear" w:color="auto" w:fill="FFFFFF"/>
          </w:rPr>
          <w:t>αὐτοῦ</w:t>
        </w:r>
      </w:hyperlink>
      <w:r w:rsidR="00371BAF" w:rsidRPr="000A5C91">
        <w:rPr>
          <w:color w:val="000000"/>
          <w:sz w:val="28"/>
          <w:szCs w:val="28"/>
          <w:lang w:val="fr-FR"/>
        </w:rPr>
        <w:t>.</w:t>
      </w:r>
    </w:p>
    <w:p w:rsidR="00550031" w:rsidRPr="000A5C91" w:rsidRDefault="00550031" w:rsidP="00371BAF">
      <w:pPr>
        <w:rPr>
          <w:lang w:val="fr-FR"/>
        </w:rPr>
      </w:pPr>
    </w:p>
    <w:p w:rsidR="00550031" w:rsidRPr="000A5C91" w:rsidRDefault="00550031" w:rsidP="00550031">
      <w:pPr>
        <w:rPr>
          <w:b/>
        </w:rPr>
      </w:pPr>
      <w:r w:rsidRPr="000A5C91">
        <w:rPr>
          <w:b/>
        </w:rPr>
        <w:t>Hard Words</w:t>
      </w:r>
    </w:p>
    <w:p w:rsidR="00550031" w:rsidRPr="000A5C91" w:rsidRDefault="00854E22" w:rsidP="00854E22">
      <w:r w:rsidRPr="000A5C91">
        <w:rPr>
          <w:lang w:val="el-GR"/>
        </w:rPr>
        <w:t>φανερός</w:t>
      </w:r>
      <w:r w:rsidR="00550031" w:rsidRPr="000A5C91">
        <w:tab/>
      </w:r>
      <w:r w:rsidR="00550031" w:rsidRPr="000A5C91">
        <w:tab/>
        <w:t>known, plain, visible</w:t>
      </w:r>
      <w:r w:rsidR="00550031" w:rsidRPr="000A5C91">
        <w:tab/>
      </w:r>
      <w:r w:rsidR="00550031" w:rsidRPr="000A5C91">
        <w:tab/>
      </w:r>
    </w:p>
    <w:p w:rsidR="00550031" w:rsidRPr="000A5C91" w:rsidRDefault="00550031" w:rsidP="00550031"/>
    <w:p w:rsidR="00550031" w:rsidRPr="000A5C91" w:rsidRDefault="00550031" w:rsidP="00550031">
      <w:pPr>
        <w:rPr>
          <w:b/>
        </w:rPr>
      </w:pPr>
      <w:r w:rsidRPr="000A5C91">
        <w:rPr>
          <w:b/>
        </w:rPr>
        <w:t>Parsing</w:t>
      </w:r>
    </w:p>
    <w:p w:rsidR="00550031" w:rsidRPr="000A5C91" w:rsidRDefault="00854E22" w:rsidP="00264893">
      <w:r w:rsidRPr="000A5C91">
        <w:rPr>
          <w:lang w:val="el-GR"/>
        </w:rPr>
        <w:t>ἐστιν</w:t>
      </w:r>
      <w:r w:rsidR="00550031" w:rsidRPr="000A5C91">
        <w:tab/>
      </w:r>
      <w:r w:rsidR="00550031" w:rsidRPr="000A5C91">
        <w:tab/>
      </w:r>
      <w:r w:rsidR="00550031" w:rsidRPr="000A5C91">
        <w:tab/>
      </w:r>
      <w:r w:rsidR="00264893" w:rsidRPr="00264893">
        <w:rPr>
          <w:lang w:bidi="he-IL"/>
        </w:rPr>
        <w:t>______________________________________</w:t>
      </w:r>
    </w:p>
    <w:p w:rsidR="00550031" w:rsidRPr="000A5C91" w:rsidRDefault="00854E22" w:rsidP="00264893">
      <w:r w:rsidRPr="000A5C91">
        <w:rPr>
          <w:lang w:val="el-GR"/>
        </w:rPr>
        <w:t>ποιῶν</w:t>
      </w:r>
      <w:r w:rsidR="00550031" w:rsidRPr="000A5C91">
        <w:tab/>
      </w:r>
      <w:r w:rsidR="00550031" w:rsidRPr="000A5C91">
        <w:tab/>
      </w:r>
      <w:r w:rsidR="00550031" w:rsidRPr="000A5C91">
        <w:tab/>
      </w:r>
      <w:r w:rsidR="00264893" w:rsidRPr="00264893">
        <w:rPr>
          <w:lang w:bidi="he-IL"/>
        </w:rPr>
        <w:t>______________________________________</w:t>
      </w:r>
    </w:p>
    <w:p w:rsidR="00550031" w:rsidRPr="000A5C91" w:rsidRDefault="00854E22" w:rsidP="00264893">
      <w:pPr>
        <w:rPr>
          <w:b/>
        </w:rPr>
      </w:pPr>
      <w:r w:rsidRPr="000A5C91">
        <w:rPr>
          <w:lang w:val="el-GR"/>
        </w:rPr>
        <w:t>ἀγαπῶν</w:t>
      </w:r>
      <w:r w:rsidR="00550031" w:rsidRPr="000A5C91">
        <w:tab/>
      </w:r>
      <w:r w:rsidR="00550031" w:rsidRPr="000A5C91">
        <w:tab/>
      </w:r>
      <w:r w:rsidR="00264893" w:rsidRPr="00264893">
        <w:rPr>
          <w:lang w:bidi="he-IL"/>
        </w:rPr>
        <w:t>______________________________________</w:t>
      </w:r>
      <w:r w:rsidR="00264893">
        <w:rPr>
          <w:lang w:bidi="he-IL"/>
        </w:rPr>
        <w:br/>
      </w:r>
      <w:r w:rsidR="00264893">
        <w:rPr>
          <w:lang w:bidi="he-IL"/>
        </w:rPr>
        <w:br/>
      </w:r>
      <w:r w:rsidR="00550031" w:rsidRPr="000A5C91">
        <w:rPr>
          <w:b/>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b/>
          <w:lang w:val="el-GR"/>
        </w:rPr>
      </w:pPr>
    </w:p>
    <w:p w:rsidR="00550031" w:rsidRPr="000A5C91" w:rsidRDefault="00550031" w:rsidP="00550031">
      <w:pPr>
        <w:rPr>
          <w:b/>
        </w:rPr>
      </w:pPr>
      <w:r w:rsidRPr="000A5C91">
        <w:rPr>
          <w:b/>
        </w:rPr>
        <w:t>Questions</w:t>
      </w:r>
    </w:p>
    <w:p w:rsidR="00550031" w:rsidRPr="000A5C91" w:rsidRDefault="00550031" w:rsidP="00854E22">
      <w:pPr>
        <w:rPr>
          <w:lang w:bidi="he-IL"/>
        </w:rPr>
      </w:pPr>
      <w:r w:rsidRPr="000A5C91">
        <w:rPr>
          <w:lang w:bidi="he-IL"/>
        </w:rPr>
        <w:t xml:space="preserve">1.  </w:t>
      </w:r>
      <w:r w:rsidR="00854E22" w:rsidRPr="000A5C91">
        <w:rPr>
          <w:lang w:val="el-GR" w:bidi="he-IL"/>
        </w:rPr>
        <w:t>ἐν</w:t>
      </w:r>
      <w:r w:rsidR="00854E22" w:rsidRPr="000A5C91">
        <w:rPr>
          <w:lang w:bidi="he-IL"/>
        </w:rPr>
        <w:t xml:space="preserve"> </w:t>
      </w:r>
      <w:r w:rsidR="00854E22" w:rsidRPr="000A5C91">
        <w:rPr>
          <w:lang w:val="el-GR" w:bidi="he-IL"/>
        </w:rPr>
        <w:t>τούτῳ</w:t>
      </w:r>
      <w:r w:rsidR="00854E22" w:rsidRPr="000A5C91">
        <w:rPr>
          <w:lang w:bidi="he-IL"/>
        </w:rPr>
        <w:t xml:space="preserve"> </w:t>
      </w:r>
      <w:r w:rsidRPr="000A5C91">
        <w:rPr>
          <w:lang w:bidi="he-IL"/>
        </w:rPr>
        <w:t xml:space="preserve">should be understood as instrumental (by) or purpose (for)? Is the </w:t>
      </w:r>
      <w:r w:rsidR="00854E22" w:rsidRPr="000A5C91">
        <w:rPr>
          <w:lang w:val="el-GR" w:bidi="he-IL"/>
        </w:rPr>
        <w:t>τούτῳ</w:t>
      </w:r>
    </w:p>
    <w:p w:rsidR="00550031" w:rsidRPr="000A5C91" w:rsidRDefault="00550031" w:rsidP="00550031">
      <w:pPr>
        <w:rPr>
          <w:lang w:bidi="he-IL"/>
        </w:rPr>
      </w:pPr>
      <w:r w:rsidRPr="000A5C91">
        <w:rPr>
          <w:lang w:bidi="he-IL"/>
        </w:rPr>
        <w:tab/>
        <w:t>anaphoric or cataphoric?  To what does it point?</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What type of genitive is </w:t>
      </w:r>
      <w:r w:rsidR="00854E22" w:rsidRPr="000A5C91">
        <w:rPr>
          <w:lang w:val="el-GR" w:bidi="he-IL"/>
        </w:rPr>
        <w:t>τὰ</w:t>
      </w:r>
      <w:r w:rsidR="00854E22" w:rsidRPr="000A5C91">
        <w:rPr>
          <w:lang w:bidi="he-IL"/>
        </w:rPr>
        <w:t xml:space="preserve"> </w:t>
      </w:r>
      <w:r w:rsidR="00854E22" w:rsidRPr="000A5C91">
        <w:rPr>
          <w:lang w:val="el-GR" w:bidi="he-IL"/>
        </w:rPr>
        <w:t>τέκνα</w:t>
      </w:r>
      <w:r w:rsidR="00854E22" w:rsidRPr="000A5C91">
        <w:rPr>
          <w:lang w:bidi="he-IL"/>
        </w:rPr>
        <w:t xml:space="preserve"> </w:t>
      </w:r>
      <w:r w:rsidR="00854E22" w:rsidRPr="000A5C91">
        <w:rPr>
          <w:lang w:val="el-GR" w:bidi="he-IL"/>
        </w:rPr>
        <w:t>τοῦ</w:t>
      </w:r>
      <w:r w:rsidR="00854E22" w:rsidRPr="000A5C91">
        <w:rPr>
          <w:lang w:bidi="he-IL"/>
        </w:rPr>
        <w:t xml:space="preserve"> </w:t>
      </w:r>
      <w:r w:rsidR="00854E22" w:rsidRPr="000A5C91">
        <w:rPr>
          <w:lang w:val="el-GR" w:bidi="he-IL"/>
        </w:rPr>
        <w:t>διαβόλου</w:t>
      </w:r>
      <w:r w:rsidRPr="000A5C91">
        <w:rPr>
          <w:lang w:bidi="he-IL"/>
        </w:rPr>
        <w:t xml:space="preserve"> (source, separation, relationship)?</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3.  What role is the final </w:t>
      </w:r>
      <w:r w:rsidR="00854E22" w:rsidRPr="000A5C91">
        <w:rPr>
          <w:lang w:val="el-GR" w:bidi="he-IL"/>
        </w:rPr>
        <w:t>καὶ</w:t>
      </w:r>
      <w:r w:rsidR="00854E22" w:rsidRPr="000A5C91">
        <w:rPr>
          <w:lang w:bidi="he-IL"/>
        </w:rPr>
        <w:t xml:space="preserve"> </w:t>
      </w:r>
      <w:r w:rsidRPr="000A5C91">
        <w:rPr>
          <w:lang w:bidi="he-IL"/>
        </w:rPr>
        <w:t xml:space="preserve">playing  (continuative [and], epexegetical [that is] or </w:t>
      </w:r>
    </w:p>
    <w:p w:rsidR="00550031" w:rsidRPr="000A5C91" w:rsidRDefault="00550031" w:rsidP="00550031">
      <w:pPr>
        <w:rPr>
          <w:lang w:bidi="he-IL"/>
        </w:rPr>
      </w:pPr>
      <w:r w:rsidRPr="000A5C91">
        <w:rPr>
          <w:lang w:bidi="he-IL"/>
        </w:rPr>
        <w:tab/>
        <w:t>coordinating[and])?</w:t>
      </w:r>
    </w:p>
    <w:p w:rsidR="00550031" w:rsidRPr="000A5C91" w:rsidRDefault="00264893" w:rsidP="00550031">
      <w:pPr>
        <w:rPr>
          <w:lang w:bidi="he-IL"/>
        </w:rPr>
      </w:pPr>
      <w:r>
        <w:rPr>
          <w:lang w:bidi="he-IL"/>
        </w:rPr>
        <w:t xml:space="preserve"> </w:t>
      </w:r>
    </w:p>
    <w:p w:rsidR="00550031" w:rsidRPr="000A5C91" w:rsidRDefault="00550031" w:rsidP="00550031"/>
    <w:p w:rsidR="00550031" w:rsidRPr="000A5C91" w:rsidRDefault="00550031" w:rsidP="00550031"/>
    <w:p w:rsidR="00550031" w:rsidRPr="000A5C91" w:rsidRDefault="00550031" w:rsidP="00264893">
      <w:pPr>
        <w:rPr>
          <w:lang w:bidi="he-IL"/>
        </w:rPr>
      </w:pPr>
      <w:r w:rsidRPr="000A5C91">
        <w:br w:type="page"/>
      </w:r>
      <w:r w:rsidRPr="000A5C91">
        <w:rPr>
          <w:lang w:bidi="he-IL"/>
        </w:rPr>
        <w:t>Name ______</w:t>
      </w:r>
      <w:r w:rsidR="00264893">
        <w:rPr>
          <w:lang w:bidi="he-IL"/>
        </w:rPr>
        <w:t>___</w:t>
      </w:r>
      <w:r w:rsidRPr="000A5C91">
        <w:rPr>
          <w:lang w:bidi="he-IL"/>
        </w:rPr>
        <w:t>____________________</w:t>
      </w:r>
      <w:r w:rsidRPr="000A5C91">
        <w:rPr>
          <w:lang w:bidi="he-IL"/>
        </w:rPr>
        <w:tab/>
      </w:r>
      <w:r w:rsidRPr="000A5C91">
        <w:rPr>
          <w:lang w:bidi="he-IL"/>
        </w:rPr>
        <w:tab/>
      </w:r>
      <w:r w:rsidRPr="000A5C91">
        <w:rPr>
          <w:lang w:bidi="he-IL"/>
        </w:rPr>
        <w:tab/>
        <w:t>Box ___________</w:t>
      </w:r>
    </w:p>
    <w:p w:rsidR="00550031" w:rsidRPr="000A5C91" w:rsidRDefault="00550031" w:rsidP="00550031">
      <w:pPr>
        <w:rPr>
          <w:lang w:bidi="he-IL"/>
        </w:rPr>
      </w:pPr>
      <w:r w:rsidRPr="000A5C91">
        <w:rPr>
          <w:lang w:bidi="he-IL"/>
        </w:rPr>
        <w:t>Greek. II:  1 John 3:11-24</w:t>
      </w:r>
      <w:r w:rsidRPr="000A5C91">
        <w:rPr>
          <w:lang w:bidi="he-IL"/>
        </w:rPr>
        <w:tab/>
      </w:r>
      <w:r w:rsidRPr="000A5C91">
        <w:rPr>
          <w:lang w:bidi="he-IL"/>
        </w:rPr>
        <w:tab/>
      </w:r>
      <w:r w:rsidRPr="000A5C91">
        <w:rPr>
          <w:lang w:bidi="he-IL"/>
        </w:rPr>
        <w:tab/>
      </w:r>
      <w:r w:rsidRPr="000A5C91">
        <w:rPr>
          <w:lang w:bidi="he-IL"/>
        </w:rPr>
        <w:tab/>
      </w:r>
      <w:r w:rsidRPr="000A5C91">
        <w:rPr>
          <w:lang w:bidi="he-IL"/>
        </w:rPr>
        <w:tab/>
        <w:t>Date ___________</w:t>
      </w:r>
    </w:p>
    <w:p w:rsidR="00550031" w:rsidRPr="000A5C91" w:rsidRDefault="00550031" w:rsidP="00550031">
      <w:pPr>
        <w:rPr>
          <w:lang w:bidi="he-IL"/>
        </w:rPr>
      </w:pPr>
    </w:p>
    <w:p w:rsidR="00550031" w:rsidRPr="000A5C91" w:rsidRDefault="00550031" w:rsidP="00550031">
      <w:pPr>
        <w:rPr>
          <w:lang w:bidi="he-IL"/>
        </w:rPr>
      </w:pPr>
    </w:p>
    <w:p w:rsidR="00550031" w:rsidRPr="000A5C91" w:rsidRDefault="00550031" w:rsidP="007F5062">
      <w:pPr>
        <w:rPr>
          <w:lang w:bidi="he-IL"/>
        </w:rPr>
      </w:pPr>
      <w:r w:rsidRPr="000A5C91">
        <w:rPr>
          <w:lang w:bidi="he-IL"/>
        </w:rPr>
        <w:t xml:space="preserve">3:11    </w:t>
      </w:r>
      <w:hyperlink r:id="rId2289" w:history="1">
        <w:r w:rsidR="007F5062" w:rsidRPr="000A5C91">
          <w:rPr>
            <w:rStyle w:val="Hyperlink"/>
            <w:color w:val="000000"/>
            <w:sz w:val="28"/>
            <w:szCs w:val="28"/>
            <w:shd w:val="clear" w:color="auto" w:fill="FFFFFF"/>
          </w:rPr>
          <w:t>ὅτι</w:t>
        </w:r>
      </w:hyperlink>
      <w:r w:rsidR="007F5062" w:rsidRPr="000A5C91">
        <w:rPr>
          <w:color w:val="000000"/>
          <w:sz w:val="28"/>
          <w:szCs w:val="28"/>
          <w:lang w:val="fr-FR"/>
        </w:rPr>
        <w:t xml:space="preserve"> </w:t>
      </w:r>
      <w:hyperlink r:id="rId2290" w:history="1">
        <w:r w:rsidR="007F5062" w:rsidRPr="000A5C91">
          <w:rPr>
            <w:rStyle w:val="Hyperlink"/>
            <w:color w:val="000000"/>
            <w:sz w:val="28"/>
            <w:szCs w:val="28"/>
            <w:shd w:val="clear" w:color="auto" w:fill="FFFFFF"/>
          </w:rPr>
          <w:t>αὕτη</w:t>
        </w:r>
      </w:hyperlink>
      <w:r w:rsidR="007F5062" w:rsidRPr="000A5C91">
        <w:rPr>
          <w:color w:val="000000"/>
          <w:sz w:val="28"/>
          <w:szCs w:val="28"/>
          <w:lang w:val="fr-FR"/>
        </w:rPr>
        <w:t xml:space="preserve"> </w:t>
      </w:r>
      <w:hyperlink r:id="rId2291" w:history="1">
        <w:r w:rsidR="007F5062" w:rsidRPr="000A5C91">
          <w:rPr>
            <w:rStyle w:val="Hyperlink"/>
            <w:color w:val="000000"/>
            <w:sz w:val="28"/>
            <w:szCs w:val="28"/>
            <w:shd w:val="clear" w:color="auto" w:fill="FFFFFF"/>
          </w:rPr>
          <w:t>ἐστὶν</w:t>
        </w:r>
      </w:hyperlink>
      <w:r w:rsidR="007F5062" w:rsidRPr="000A5C91">
        <w:rPr>
          <w:color w:val="000000"/>
          <w:sz w:val="28"/>
          <w:szCs w:val="28"/>
          <w:lang w:val="fr-FR"/>
        </w:rPr>
        <w:t xml:space="preserve"> </w:t>
      </w:r>
      <w:hyperlink r:id="rId2292" w:history="1">
        <w:r w:rsidR="007F5062" w:rsidRPr="000A5C91">
          <w:rPr>
            <w:rStyle w:val="Hyperlink"/>
            <w:color w:val="000000"/>
            <w:sz w:val="28"/>
            <w:szCs w:val="28"/>
            <w:shd w:val="clear" w:color="auto" w:fill="FFFFFF"/>
          </w:rPr>
          <w:t>ἡ</w:t>
        </w:r>
      </w:hyperlink>
      <w:r w:rsidR="007F5062" w:rsidRPr="000A5C91">
        <w:rPr>
          <w:color w:val="000000"/>
          <w:sz w:val="28"/>
          <w:szCs w:val="28"/>
          <w:lang w:val="fr-FR"/>
        </w:rPr>
        <w:t xml:space="preserve"> </w:t>
      </w:r>
      <w:hyperlink r:id="rId2293" w:history="1">
        <w:r w:rsidR="007F5062" w:rsidRPr="000A5C91">
          <w:rPr>
            <w:rStyle w:val="Hyperlink"/>
            <w:color w:val="000000"/>
            <w:sz w:val="28"/>
            <w:szCs w:val="28"/>
            <w:shd w:val="clear" w:color="auto" w:fill="FFFFFF"/>
          </w:rPr>
          <w:t>ἀγγελία</w:t>
        </w:r>
      </w:hyperlink>
      <w:r w:rsidR="007F5062" w:rsidRPr="000A5C91">
        <w:rPr>
          <w:color w:val="000000"/>
          <w:sz w:val="28"/>
          <w:szCs w:val="28"/>
          <w:lang w:val="fr-FR"/>
        </w:rPr>
        <w:t xml:space="preserve"> </w:t>
      </w:r>
      <w:hyperlink r:id="rId2294" w:history="1">
        <w:r w:rsidR="007F5062" w:rsidRPr="000A5C91">
          <w:rPr>
            <w:rStyle w:val="Hyperlink"/>
            <w:color w:val="000000"/>
            <w:sz w:val="28"/>
            <w:szCs w:val="28"/>
            <w:shd w:val="clear" w:color="auto" w:fill="FFFFFF"/>
          </w:rPr>
          <w:t>ἣν</w:t>
        </w:r>
      </w:hyperlink>
      <w:r w:rsidR="007F5062" w:rsidRPr="000A5C91">
        <w:rPr>
          <w:color w:val="000000"/>
          <w:sz w:val="28"/>
          <w:szCs w:val="28"/>
          <w:lang w:val="fr-FR"/>
        </w:rPr>
        <w:t xml:space="preserve"> </w:t>
      </w:r>
      <w:hyperlink r:id="rId2295" w:history="1">
        <w:r w:rsidR="007F5062" w:rsidRPr="000A5C91">
          <w:rPr>
            <w:rStyle w:val="Hyperlink"/>
            <w:color w:val="000000"/>
            <w:sz w:val="28"/>
            <w:szCs w:val="28"/>
            <w:shd w:val="clear" w:color="auto" w:fill="FFFFFF"/>
          </w:rPr>
          <w:t>ἠκούσατε</w:t>
        </w:r>
      </w:hyperlink>
      <w:r w:rsidR="007F5062" w:rsidRPr="000A5C91">
        <w:rPr>
          <w:color w:val="000000"/>
          <w:sz w:val="28"/>
          <w:szCs w:val="28"/>
          <w:lang w:val="fr-FR"/>
        </w:rPr>
        <w:t xml:space="preserve"> </w:t>
      </w:r>
      <w:hyperlink r:id="rId2296" w:history="1">
        <w:r w:rsidR="007F5062" w:rsidRPr="000A5C91">
          <w:rPr>
            <w:rStyle w:val="Hyperlink"/>
            <w:color w:val="000000"/>
            <w:sz w:val="28"/>
            <w:szCs w:val="28"/>
            <w:shd w:val="clear" w:color="auto" w:fill="FFFFFF"/>
          </w:rPr>
          <w:t>ἀπ</w:t>
        </w:r>
      </w:hyperlink>
      <w:r w:rsidR="007F5062" w:rsidRPr="000A5C91">
        <w:rPr>
          <w:color w:val="000000"/>
          <w:sz w:val="28"/>
          <w:szCs w:val="28"/>
        </w:rPr>
        <w:t>’</w:t>
      </w:r>
      <w:r w:rsidR="007F5062" w:rsidRPr="000A5C91">
        <w:rPr>
          <w:color w:val="000000"/>
          <w:sz w:val="28"/>
          <w:szCs w:val="28"/>
          <w:lang w:val="fr-FR"/>
        </w:rPr>
        <w:t xml:space="preserve"> </w:t>
      </w:r>
      <w:hyperlink r:id="rId2297" w:history="1">
        <w:r w:rsidR="007F5062" w:rsidRPr="000A5C91">
          <w:rPr>
            <w:rStyle w:val="Hyperlink"/>
            <w:color w:val="000000"/>
            <w:sz w:val="28"/>
            <w:szCs w:val="28"/>
            <w:shd w:val="clear" w:color="auto" w:fill="FFFFFF"/>
          </w:rPr>
          <w:t>ἀρχῆς</w:t>
        </w:r>
      </w:hyperlink>
      <w:r w:rsidR="007F5062" w:rsidRPr="000A5C91">
        <w:rPr>
          <w:color w:val="000000"/>
          <w:sz w:val="28"/>
          <w:szCs w:val="28"/>
          <w:lang w:val="fr-FR"/>
        </w:rPr>
        <w:t xml:space="preserve">, </w:t>
      </w:r>
      <w:r w:rsidR="007F5062" w:rsidRPr="000A5C91">
        <w:rPr>
          <w:color w:val="000000"/>
          <w:sz w:val="28"/>
          <w:szCs w:val="28"/>
        </w:rPr>
        <w:br/>
        <w:t xml:space="preserve"> </w:t>
      </w:r>
      <w:r w:rsidR="007F5062" w:rsidRPr="000A5C91">
        <w:rPr>
          <w:color w:val="000000"/>
          <w:sz w:val="28"/>
          <w:szCs w:val="28"/>
        </w:rPr>
        <w:tab/>
      </w:r>
      <w:hyperlink r:id="rId2298" w:history="1">
        <w:r w:rsidR="007F5062" w:rsidRPr="000A5C91">
          <w:rPr>
            <w:rStyle w:val="Hyperlink"/>
            <w:color w:val="000000"/>
            <w:sz w:val="28"/>
            <w:szCs w:val="28"/>
            <w:shd w:val="clear" w:color="auto" w:fill="FFFFFF"/>
          </w:rPr>
          <w:t>ἵνα</w:t>
        </w:r>
      </w:hyperlink>
      <w:r w:rsidR="007F5062" w:rsidRPr="000A5C91">
        <w:rPr>
          <w:color w:val="000000"/>
          <w:sz w:val="28"/>
          <w:szCs w:val="28"/>
          <w:lang w:val="fr-FR"/>
        </w:rPr>
        <w:t xml:space="preserve"> </w:t>
      </w:r>
      <w:hyperlink r:id="rId2299" w:history="1">
        <w:r w:rsidR="007F5062" w:rsidRPr="000A5C91">
          <w:rPr>
            <w:rStyle w:val="Hyperlink"/>
            <w:color w:val="000000"/>
            <w:sz w:val="28"/>
            <w:szCs w:val="28"/>
            <w:shd w:val="clear" w:color="auto" w:fill="FFFFFF"/>
          </w:rPr>
          <w:t>ἀγαπῶμεν</w:t>
        </w:r>
      </w:hyperlink>
      <w:r w:rsidR="007F5062" w:rsidRPr="000A5C91">
        <w:rPr>
          <w:color w:val="000000"/>
          <w:sz w:val="28"/>
          <w:szCs w:val="28"/>
          <w:lang w:val="fr-FR"/>
        </w:rPr>
        <w:t xml:space="preserve"> </w:t>
      </w:r>
      <w:hyperlink r:id="rId2300" w:history="1">
        <w:r w:rsidR="007F5062" w:rsidRPr="000A5C91">
          <w:rPr>
            <w:rStyle w:val="Hyperlink"/>
            <w:color w:val="000000"/>
            <w:sz w:val="28"/>
            <w:szCs w:val="28"/>
            <w:shd w:val="clear" w:color="auto" w:fill="FFFFFF"/>
          </w:rPr>
          <w:t>ἀλλήλους</w:t>
        </w:r>
      </w:hyperlink>
      <w:r w:rsidR="007F5062" w:rsidRPr="000A5C91">
        <w:rPr>
          <w:color w:val="000000"/>
          <w:sz w:val="28"/>
          <w:szCs w:val="28"/>
          <w:lang w:val="el-GR"/>
        </w:rPr>
        <w:t>·</w:t>
      </w:r>
      <w:r w:rsidR="007F5062" w:rsidRPr="000A5C91">
        <w:rPr>
          <w:color w:val="000000"/>
          <w:sz w:val="28"/>
          <w:szCs w:val="28"/>
          <w:lang w:val="fr-FR"/>
        </w:rPr>
        <w:t xml:space="preserve"> </w:t>
      </w:r>
      <w:r w:rsidRPr="000A5C91">
        <w:rPr>
          <w:lang w:bidi="he-IL"/>
        </w:rPr>
        <w:t xml:space="preserve">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Hard Words</w:t>
      </w:r>
    </w:p>
    <w:p w:rsidR="00550031" w:rsidRPr="000A5C91" w:rsidRDefault="00854E22" w:rsidP="00854E22">
      <w:pPr>
        <w:rPr>
          <w:lang w:bidi="he-IL"/>
        </w:rPr>
      </w:pPr>
      <w:r w:rsidRPr="000A5C91">
        <w:rPr>
          <w:lang w:val="el-GR" w:bidi="he-IL"/>
        </w:rPr>
        <w:t>ἀγγελία</w:t>
      </w:r>
      <w:r w:rsidR="00550031" w:rsidRPr="000A5C91">
        <w:rPr>
          <w:lang w:bidi="he-IL"/>
        </w:rPr>
        <w:tab/>
      </w:r>
      <w:r w:rsidR="00550031" w:rsidRPr="000A5C91">
        <w:rPr>
          <w:lang w:bidi="he-IL"/>
        </w:rPr>
        <w:tab/>
        <w:t>message (n)</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854E22" w:rsidP="00264893">
      <w:pPr>
        <w:rPr>
          <w:lang w:bidi="he-IL"/>
        </w:rPr>
      </w:pPr>
      <w:r w:rsidRPr="000A5C91">
        <w:rPr>
          <w:lang w:val="el-GR" w:bidi="he-IL"/>
        </w:rPr>
        <w:t>ἐστὶν</w:t>
      </w:r>
      <w:r w:rsidRPr="000A5C91">
        <w:rPr>
          <w:lang w:bidi="he-IL"/>
        </w:rPr>
        <w:t xml:space="preserve"> </w:t>
      </w:r>
      <w:r w:rsidR="00550031" w:rsidRPr="000A5C91">
        <w:rPr>
          <w:lang w:bidi="he-IL"/>
        </w:rPr>
        <w:tab/>
      </w:r>
      <w:r w:rsidR="00550031" w:rsidRPr="000A5C91">
        <w:rPr>
          <w:lang w:bidi="he-IL"/>
        </w:rPr>
        <w:tab/>
      </w:r>
      <w:r w:rsidR="00550031" w:rsidRPr="000A5C91">
        <w:rPr>
          <w:lang w:bidi="he-IL"/>
        </w:rPr>
        <w:tab/>
      </w:r>
      <w:r w:rsidR="00264893" w:rsidRPr="00B46D01">
        <w:rPr>
          <w:lang w:val="el-GR" w:bidi="he-IL"/>
        </w:rPr>
        <w:t>______________________________________</w:t>
      </w:r>
    </w:p>
    <w:p w:rsidR="00550031" w:rsidRPr="000A5C91" w:rsidRDefault="00854E22" w:rsidP="00264893">
      <w:pPr>
        <w:rPr>
          <w:lang w:bidi="he-IL"/>
        </w:rPr>
      </w:pPr>
      <w:r w:rsidRPr="000A5C91">
        <w:rPr>
          <w:lang w:val="el-GR" w:bidi="he-IL"/>
        </w:rPr>
        <w:t>ἀκούσατε</w:t>
      </w:r>
      <w:r w:rsidR="00550031" w:rsidRPr="000A5C91">
        <w:rPr>
          <w:lang w:bidi="he-IL"/>
        </w:rPr>
        <w:t xml:space="preserve"> </w:t>
      </w:r>
      <w:r w:rsidR="00550031" w:rsidRPr="000A5C91">
        <w:rPr>
          <w:lang w:bidi="he-IL"/>
        </w:rPr>
        <w:tab/>
      </w:r>
      <w:r w:rsidR="00550031" w:rsidRPr="000A5C91">
        <w:rPr>
          <w:lang w:bidi="he-IL"/>
        </w:rPr>
        <w:tab/>
      </w:r>
      <w:r w:rsidR="00264893" w:rsidRPr="00B46D01">
        <w:rPr>
          <w:lang w:val="el-GR" w:bidi="he-IL"/>
        </w:rPr>
        <w:t>______________________________________</w:t>
      </w:r>
    </w:p>
    <w:p w:rsidR="00550031" w:rsidRPr="000A5C91" w:rsidRDefault="00854E22" w:rsidP="00264893">
      <w:pPr>
        <w:rPr>
          <w:lang w:bidi="he-IL"/>
        </w:rPr>
      </w:pPr>
      <w:r w:rsidRPr="000A5C91">
        <w:rPr>
          <w:lang w:val="el-GR" w:bidi="he-IL"/>
        </w:rPr>
        <w:t>ἀγαπῶμεν</w:t>
      </w:r>
      <w:r w:rsidR="00550031" w:rsidRPr="000A5C91">
        <w:rPr>
          <w:lang w:bidi="he-IL"/>
        </w:rPr>
        <w:tab/>
      </w:r>
      <w:r w:rsidR="00550031" w:rsidRPr="000A5C91">
        <w:rPr>
          <w:lang w:bidi="he-IL"/>
        </w:rPr>
        <w:tab/>
      </w:r>
      <w:r w:rsidR="00264893"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854E22">
      <w:pPr>
        <w:rPr>
          <w:lang w:bidi="he-IL"/>
        </w:rPr>
      </w:pPr>
      <w:r w:rsidRPr="000A5C91">
        <w:rPr>
          <w:lang w:bidi="he-IL"/>
        </w:rPr>
        <w:t xml:space="preserve">1.  What type of </w:t>
      </w:r>
      <w:r w:rsidR="00854E22" w:rsidRPr="000A5C91">
        <w:rPr>
          <w:lang w:val="el-GR" w:bidi="he-IL"/>
        </w:rPr>
        <w:t>ὅτι</w:t>
      </w:r>
      <w:r w:rsidRPr="000A5C91">
        <w:rPr>
          <w:lang w:bidi="he-IL"/>
        </w:rPr>
        <w:t xml:space="preserve"> causal (because) or complementary (that)?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Brown breaks the text here at 3:11 because of the clause </w:t>
      </w:r>
      <w:r w:rsidR="00854E22" w:rsidRPr="000A5C91">
        <w:rPr>
          <w:lang w:val="el-GR" w:bidi="he-IL"/>
        </w:rPr>
        <w:t>αὕτη</w:t>
      </w:r>
    </w:p>
    <w:p w:rsidR="00550031" w:rsidRPr="000A5C91" w:rsidRDefault="00550031" w:rsidP="00854E22">
      <w:pPr>
        <w:rPr>
          <w:lang w:bidi="he-IL"/>
        </w:rPr>
      </w:pPr>
      <w:r w:rsidRPr="000A5C91">
        <w:rPr>
          <w:lang w:bidi="he-IL"/>
        </w:rPr>
        <w:tab/>
      </w:r>
      <w:r w:rsidR="00854E22" w:rsidRPr="000A5C91">
        <w:rPr>
          <w:lang w:val="el-GR" w:bidi="he-IL"/>
        </w:rPr>
        <w:t>ἐστὶν</w:t>
      </w:r>
      <w:r w:rsidR="00854E22" w:rsidRPr="000A5C91">
        <w:rPr>
          <w:lang w:bidi="he-IL"/>
        </w:rPr>
        <w:t xml:space="preserve"> </w:t>
      </w:r>
      <w:r w:rsidR="00854E22" w:rsidRPr="000A5C91">
        <w:rPr>
          <w:lang w:val="el-GR" w:bidi="he-IL"/>
        </w:rPr>
        <w:t>ἡ</w:t>
      </w:r>
      <w:r w:rsidR="00854E22" w:rsidRPr="000A5C91">
        <w:rPr>
          <w:lang w:bidi="he-IL"/>
        </w:rPr>
        <w:t xml:space="preserve"> </w:t>
      </w:r>
      <w:r w:rsidR="00854E22" w:rsidRPr="000A5C91">
        <w:rPr>
          <w:lang w:val="el-GR" w:bidi="he-IL"/>
        </w:rPr>
        <w:t>ἀγγελία</w:t>
      </w:r>
      <w:r w:rsidRPr="000A5C91">
        <w:rPr>
          <w:lang w:bidi="he-IL"/>
        </w:rPr>
        <w:t xml:space="preserve"> which in 1:5 also marks a major text break.  Why</w:t>
      </w:r>
    </w:p>
    <w:p w:rsidR="00550031" w:rsidRPr="000A5C91" w:rsidRDefault="00550031" w:rsidP="00854E22">
      <w:pPr>
        <w:rPr>
          <w:lang w:bidi="he-IL"/>
        </w:rPr>
      </w:pPr>
      <w:r w:rsidRPr="000A5C91">
        <w:rPr>
          <w:lang w:bidi="he-IL"/>
        </w:rPr>
        <w:tab/>
        <w:t xml:space="preserve">is that probably not correct (hint:  </w:t>
      </w:r>
      <w:r w:rsidR="00854E22" w:rsidRPr="000A5C91">
        <w:rPr>
          <w:lang w:val="el-GR" w:bidi="he-IL"/>
        </w:rPr>
        <w:t>ὅτι</w:t>
      </w:r>
      <w:r w:rsidRPr="000A5C91">
        <w:rPr>
          <w:lang w:bidi="he-IL"/>
        </w:rPr>
        <w:t>)?</w:t>
      </w:r>
    </w:p>
    <w:p w:rsidR="00550031" w:rsidRPr="000A5C91" w:rsidRDefault="00264893" w:rsidP="00854E22">
      <w:pPr>
        <w:rPr>
          <w:lang w:bidi="he-IL"/>
        </w:rPr>
      </w:pPr>
      <w:r>
        <w:rPr>
          <w:lang w:bidi="he-IL"/>
        </w:rPr>
        <w:t xml:space="preserve"> </w:t>
      </w:r>
    </w:p>
    <w:p w:rsidR="00550031" w:rsidRPr="000A5C91" w:rsidRDefault="00550031" w:rsidP="00854E22">
      <w:pPr>
        <w:rPr>
          <w:lang w:bidi="he-IL"/>
        </w:rPr>
      </w:pPr>
      <w:r w:rsidRPr="000A5C91">
        <w:rPr>
          <w:lang w:bidi="he-IL"/>
        </w:rPr>
        <w:t xml:space="preserve">3.  Is </w:t>
      </w:r>
      <w:r w:rsidR="00854E22" w:rsidRPr="000A5C91">
        <w:rPr>
          <w:lang w:val="el-GR" w:bidi="he-IL"/>
        </w:rPr>
        <w:t>αὕτη</w:t>
      </w:r>
      <w:r w:rsidR="00854E22" w:rsidRPr="000A5C91">
        <w:rPr>
          <w:lang w:bidi="he-IL"/>
        </w:rPr>
        <w:t xml:space="preserve"> </w:t>
      </w:r>
      <w:r w:rsidRPr="000A5C91">
        <w:rPr>
          <w:lang w:bidi="he-IL"/>
        </w:rPr>
        <w:t>anaphoric or cataphoric?  What does it point to?</w:t>
      </w:r>
    </w:p>
    <w:p w:rsidR="00550031" w:rsidRPr="000A5C91" w:rsidRDefault="00264893" w:rsidP="00854E22">
      <w:pPr>
        <w:rPr>
          <w:lang w:bidi="he-IL"/>
        </w:rPr>
      </w:pPr>
      <w:r>
        <w:rPr>
          <w:lang w:bidi="he-IL"/>
        </w:rPr>
        <w:t xml:space="preserve"> </w:t>
      </w:r>
    </w:p>
    <w:p w:rsidR="00550031" w:rsidRPr="000A5C91" w:rsidRDefault="00550031" w:rsidP="00854E22">
      <w:pPr>
        <w:rPr>
          <w:lang w:bidi="he-IL"/>
        </w:rPr>
      </w:pPr>
      <w:r w:rsidRPr="000A5C91">
        <w:rPr>
          <w:lang w:bidi="he-IL"/>
        </w:rPr>
        <w:t xml:space="preserve">4.  What does it mean that </w:t>
      </w:r>
      <w:r w:rsidR="00854E22" w:rsidRPr="000A5C91">
        <w:rPr>
          <w:lang w:val="el-GR" w:bidi="he-IL"/>
        </w:rPr>
        <w:t>ἵνα</w:t>
      </w:r>
      <w:r w:rsidRPr="000A5C91">
        <w:rPr>
          <w:lang w:bidi="he-IL"/>
        </w:rPr>
        <w:t xml:space="preserve"> is epexegetical to </w:t>
      </w:r>
      <w:r w:rsidR="00854E22" w:rsidRPr="000A5C91">
        <w:rPr>
          <w:lang w:val="el-GR" w:bidi="he-IL"/>
        </w:rPr>
        <w:t>αὕτῇ</w:t>
      </w:r>
      <w:r w:rsidRPr="000A5C91">
        <w:rPr>
          <w:lang w:bidi="he-IL"/>
        </w:rPr>
        <w:t>?</w:t>
      </w:r>
    </w:p>
    <w:p w:rsidR="00550031" w:rsidRPr="000A5C91" w:rsidRDefault="00264893" w:rsidP="00550031">
      <w:pPr>
        <w:rPr>
          <w:lang w:bidi="he-IL"/>
        </w:rPr>
      </w:pPr>
      <w:r>
        <w:rPr>
          <w:lang w:bidi="he-IL"/>
        </w:rPr>
        <w:t xml:space="preserve"> </w:t>
      </w:r>
    </w:p>
    <w:p w:rsidR="00550031" w:rsidRPr="000A5C91" w:rsidRDefault="00550031" w:rsidP="00550031">
      <w:pPr>
        <w:rPr>
          <w:lang w:bidi="he-IL"/>
        </w:rPr>
      </w:pPr>
    </w:p>
    <w:p w:rsidR="00550031" w:rsidRPr="000A5C91" w:rsidRDefault="00550031" w:rsidP="00550031">
      <w:pPr>
        <w:rPr>
          <w:lang w:bidi="he-IL"/>
        </w:rPr>
      </w:pPr>
    </w:p>
    <w:p w:rsidR="007F5062" w:rsidRPr="000A5C91" w:rsidRDefault="00550031" w:rsidP="007F5062">
      <w:pPr>
        <w:rPr>
          <w:color w:val="000000"/>
          <w:sz w:val="28"/>
          <w:szCs w:val="28"/>
          <w:lang w:val="el-GR"/>
        </w:rPr>
      </w:pPr>
      <w:r w:rsidRPr="000A5C91">
        <w:rPr>
          <w:lang w:bidi="he-IL"/>
        </w:rPr>
        <w:br w:type="page"/>
        <w:t xml:space="preserve">3:12   </w:t>
      </w:r>
      <w:hyperlink r:id="rId2301" w:history="1">
        <w:r w:rsidR="007F5062" w:rsidRPr="000A5C91">
          <w:rPr>
            <w:rStyle w:val="Hyperlink"/>
            <w:color w:val="000000"/>
            <w:sz w:val="28"/>
            <w:szCs w:val="28"/>
            <w:shd w:val="clear" w:color="auto" w:fill="FFFFFF"/>
          </w:rPr>
          <w:t>οὐ</w:t>
        </w:r>
      </w:hyperlink>
      <w:r w:rsidR="007F5062" w:rsidRPr="000A5C91">
        <w:rPr>
          <w:color w:val="000000"/>
          <w:sz w:val="28"/>
          <w:szCs w:val="28"/>
          <w:lang w:val="fr-FR"/>
        </w:rPr>
        <w:t xml:space="preserve"> </w:t>
      </w:r>
      <w:hyperlink r:id="rId2302" w:history="1">
        <w:r w:rsidR="007F5062" w:rsidRPr="000A5C91">
          <w:rPr>
            <w:rStyle w:val="Hyperlink"/>
            <w:color w:val="000000"/>
            <w:sz w:val="28"/>
            <w:szCs w:val="28"/>
            <w:shd w:val="clear" w:color="auto" w:fill="FFFFFF"/>
          </w:rPr>
          <w:t>καθὼς</w:t>
        </w:r>
      </w:hyperlink>
      <w:r w:rsidR="007F5062" w:rsidRPr="000A5C91">
        <w:rPr>
          <w:color w:val="000000"/>
          <w:sz w:val="28"/>
          <w:szCs w:val="28"/>
          <w:lang w:val="fr-FR"/>
        </w:rPr>
        <w:t xml:space="preserve"> </w:t>
      </w:r>
      <w:hyperlink r:id="rId2303" w:history="1">
        <w:r w:rsidR="007F5062" w:rsidRPr="000A5C91">
          <w:rPr>
            <w:rStyle w:val="Hyperlink"/>
            <w:color w:val="000000"/>
            <w:sz w:val="28"/>
            <w:szCs w:val="28"/>
            <w:shd w:val="clear" w:color="auto" w:fill="FFFFFF"/>
          </w:rPr>
          <w:t>Καὶν</w:t>
        </w:r>
      </w:hyperlink>
      <w:r w:rsidR="007F5062" w:rsidRPr="000A5C91">
        <w:rPr>
          <w:color w:val="000000"/>
          <w:sz w:val="28"/>
          <w:szCs w:val="28"/>
          <w:lang w:val="fr-FR"/>
        </w:rPr>
        <w:t xml:space="preserve"> </w:t>
      </w:r>
      <w:hyperlink r:id="rId2304" w:history="1">
        <w:r w:rsidR="007F5062" w:rsidRPr="000A5C91">
          <w:rPr>
            <w:rStyle w:val="Hyperlink"/>
            <w:color w:val="000000"/>
            <w:sz w:val="28"/>
            <w:szCs w:val="28"/>
            <w:shd w:val="clear" w:color="auto" w:fill="FFFFFF"/>
          </w:rPr>
          <w:t>ἐκ</w:t>
        </w:r>
      </w:hyperlink>
      <w:r w:rsidR="007F5062" w:rsidRPr="000A5C91">
        <w:rPr>
          <w:color w:val="000000"/>
          <w:sz w:val="28"/>
          <w:szCs w:val="28"/>
          <w:lang w:val="fr-FR"/>
        </w:rPr>
        <w:t xml:space="preserve"> </w:t>
      </w:r>
      <w:hyperlink r:id="rId2305" w:history="1">
        <w:r w:rsidR="007F5062" w:rsidRPr="000A5C91">
          <w:rPr>
            <w:rStyle w:val="Hyperlink"/>
            <w:color w:val="000000"/>
            <w:sz w:val="28"/>
            <w:szCs w:val="28"/>
            <w:shd w:val="clear" w:color="auto" w:fill="FFFFFF"/>
          </w:rPr>
          <w:t>τοῦ</w:t>
        </w:r>
      </w:hyperlink>
      <w:r w:rsidR="007F5062" w:rsidRPr="000A5C91">
        <w:rPr>
          <w:color w:val="000000"/>
          <w:sz w:val="28"/>
          <w:szCs w:val="28"/>
          <w:lang w:val="fr-FR"/>
        </w:rPr>
        <w:t xml:space="preserve"> </w:t>
      </w:r>
      <w:hyperlink r:id="rId2306" w:history="1">
        <w:r w:rsidR="007F5062" w:rsidRPr="000A5C91">
          <w:rPr>
            <w:rStyle w:val="Hyperlink"/>
            <w:color w:val="000000"/>
            <w:sz w:val="28"/>
            <w:szCs w:val="28"/>
            <w:shd w:val="clear" w:color="auto" w:fill="FFFFFF"/>
          </w:rPr>
          <w:t>πονηροῦ</w:t>
        </w:r>
      </w:hyperlink>
      <w:r w:rsidR="007F5062" w:rsidRPr="000A5C91">
        <w:rPr>
          <w:color w:val="000000"/>
          <w:sz w:val="28"/>
          <w:szCs w:val="28"/>
          <w:lang w:val="fr-FR"/>
        </w:rPr>
        <w:t xml:space="preserve"> </w:t>
      </w:r>
      <w:hyperlink r:id="rId2307" w:history="1">
        <w:r w:rsidR="007F5062" w:rsidRPr="000A5C91">
          <w:rPr>
            <w:rStyle w:val="Hyperlink"/>
            <w:color w:val="000000"/>
            <w:sz w:val="28"/>
            <w:szCs w:val="28"/>
            <w:shd w:val="clear" w:color="auto" w:fill="FFFFFF"/>
          </w:rPr>
          <w:t>ἦν</w:t>
        </w:r>
      </w:hyperlink>
      <w:r w:rsidR="007F5062" w:rsidRPr="000A5C91">
        <w:rPr>
          <w:color w:val="000000"/>
          <w:sz w:val="28"/>
          <w:szCs w:val="28"/>
          <w:lang w:val="fr-FR"/>
        </w:rPr>
        <w:t xml:space="preserve"> </w:t>
      </w:r>
      <w:hyperlink r:id="rId2308" w:history="1">
        <w:r w:rsidR="007F5062" w:rsidRPr="000A5C91">
          <w:rPr>
            <w:rStyle w:val="Hyperlink"/>
            <w:color w:val="000000"/>
            <w:sz w:val="28"/>
            <w:szCs w:val="28"/>
            <w:shd w:val="clear" w:color="auto" w:fill="FFFFFF"/>
          </w:rPr>
          <w:t>καὶ</w:t>
        </w:r>
      </w:hyperlink>
      <w:r w:rsidR="007F5062" w:rsidRPr="000A5C91">
        <w:rPr>
          <w:color w:val="000000"/>
          <w:sz w:val="28"/>
          <w:szCs w:val="28"/>
          <w:lang w:val="fr-FR"/>
        </w:rPr>
        <w:t xml:space="preserve"> </w:t>
      </w:r>
      <w:hyperlink r:id="rId2309" w:history="1">
        <w:r w:rsidR="007F5062" w:rsidRPr="000A5C91">
          <w:rPr>
            <w:rStyle w:val="Hyperlink"/>
            <w:color w:val="000000"/>
            <w:sz w:val="28"/>
            <w:szCs w:val="28"/>
            <w:shd w:val="clear" w:color="auto" w:fill="FFFFFF"/>
          </w:rPr>
          <w:t>ἔσφαξεν</w:t>
        </w:r>
      </w:hyperlink>
      <w:r w:rsidR="007F5062" w:rsidRPr="000A5C91">
        <w:rPr>
          <w:color w:val="000000"/>
          <w:sz w:val="28"/>
          <w:szCs w:val="28"/>
          <w:lang w:val="fr-FR"/>
        </w:rPr>
        <w:t xml:space="preserve"> </w:t>
      </w:r>
      <w:hyperlink r:id="rId2310" w:history="1">
        <w:r w:rsidR="007F5062" w:rsidRPr="000A5C91">
          <w:rPr>
            <w:rStyle w:val="Hyperlink"/>
            <w:color w:val="000000"/>
            <w:sz w:val="28"/>
            <w:szCs w:val="28"/>
            <w:shd w:val="clear" w:color="auto" w:fill="FFFFFF"/>
          </w:rPr>
          <w:t>τὸν</w:t>
        </w:r>
      </w:hyperlink>
      <w:r w:rsidR="007F5062" w:rsidRPr="000A5C91">
        <w:rPr>
          <w:color w:val="000000"/>
          <w:sz w:val="28"/>
          <w:szCs w:val="28"/>
          <w:lang w:val="fr-FR"/>
        </w:rPr>
        <w:t xml:space="preserve"> </w:t>
      </w:r>
      <w:hyperlink r:id="rId2311" w:history="1">
        <w:r w:rsidR="007F5062" w:rsidRPr="000A5C91">
          <w:rPr>
            <w:rStyle w:val="Hyperlink"/>
            <w:color w:val="000000"/>
            <w:sz w:val="28"/>
            <w:szCs w:val="28"/>
            <w:shd w:val="clear" w:color="auto" w:fill="FFFFFF"/>
          </w:rPr>
          <w:t>ἀδελφὸν</w:t>
        </w:r>
      </w:hyperlink>
      <w:r w:rsidR="007F5062" w:rsidRPr="000A5C91">
        <w:rPr>
          <w:color w:val="000000"/>
          <w:sz w:val="28"/>
          <w:szCs w:val="28"/>
          <w:lang w:val="fr-FR"/>
        </w:rPr>
        <w:t xml:space="preserve"> </w:t>
      </w:r>
      <w:hyperlink r:id="rId2312" w:history="1">
        <w:r w:rsidR="007F5062" w:rsidRPr="000A5C91">
          <w:rPr>
            <w:rStyle w:val="Hyperlink"/>
            <w:color w:val="000000"/>
            <w:sz w:val="28"/>
            <w:szCs w:val="28"/>
            <w:shd w:val="clear" w:color="auto" w:fill="FFFFFF"/>
          </w:rPr>
          <w:t>αὐτοῦ</w:t>
        </w:r>
      </w:hyperlink>
      <w:r w:rsidR="007F5062" w:rsidRPr="000A5C91">
        <w:rPr>
          <w:color w:val="000000"/>
          <w:sz w:val="28"/>
          <w:szCs w:val="28"/>
          <w:lang w:val="el-GR"/>
        </w:rPr>
        <w:t>·</w:t>
      </w:r>
      <w:r w:rsidR="007F5062" w:rsidRPr="000A5C91">
        <w:rPr>
          <w:color w:val="000000"/>
          <w:sz w:val="28"/>
          <w:szCs w:val="28"/>
        </w:rPr>
        <w:t xml:space="preserve"> </w:t>
      </w:r>
      <w:r w:rsidR="007F5062" w:rsidRPr="000A5C91">
        <w:rPr>
          <w:color w:val="000000"/>
          <w:sz w:val="28"/>
          <w:szCs w:val="28"/>
        </w:rPr>
        <w:br/>
        <w:t xml:space="preserve"> </w:t>
      </w:r>
      <w:r w:rsidR="007F5062" w:rsidRPr="000A5C91">
        <w:rPr>
          <w:color w:val="000000"/>
          <w:sz w:val="28"/>
          <w:szCs w:val="28"/>
        </w:rPr>
        <w:tab/>
      </w:r>
      <w:r w:rsidR="007F5062" w:rsidRPr="000A5C91">
        <w:rPr>
          <w:color w:val="000000"/>
          <w:sz w:val="28"/>
          <w:szCs w:val="28"/>
          <w:lang w:val="fr-FR"/>
        </w:rPr>
        <w:t xml:space="preserve"> </w:t>
      </w:r>
      <w:hyperlink r:id="rId2313" w:history="1">
        <w:r w:rsidR="007F5062" w:rsidRPr="000A5C91">
          <w:rPr>
            <w:rStyle w:val="Hyperlink"/>
            <w:color w:val="000000"/>
            <w:sz w:val="28"/>
            <w:szCs w:val="28"/>
            <w:shd w:val="clear" w:color="auto" w:fill="FFFFFF"/>
          </w:rPr>
          <w:t>καὶ</w:t>
        </w:r>
      </w:hyperlink>
      <w:r w:rsidR="007F5062" w:rsidRPr="000A5C91">
        <w:rPr>
          <w:color w:val="000000"/>
          <w:sz w:val="28"/>
          <w:szCs w:val="28"/>
          <w:lang w:val="fr-FR"/>
        </w:rPr>
        <w:t xml:space="preserve"> </w:t>
      </w:r>
      <w:hyperlink r:id="rId2314" w:history="1">
        <w:r w:rsidR="007F5062" w:rsidRPr="000A5C91">
          <w:rPr>
            <w:rStyle w:val="Hyperlink"/>
            <w:color w:val="000000"/>
            <w:sz w:val="28"/>
            <w:szCs w:val="28"/>
            <w:shd w:val="clear" w:color="auto" w:fill="FFFFFF"/>
          </w:rPr>
          <w:t>χάριν</w:t>
        </w:r>
      </w:hyperlink>
      <w:r w:rsidR="007F5062" w:rsidRPr="000A5C91">
        <w:rPr>
          <w:color w:val="000000"/>
          <w:sz w:val="28"/>
          <w:szCs w:val="28"/>
          <w:lang w:val="fr-FR"/>
        </w:rPr>
        <w:t xml:space="preserve"> </w:t>
      </w:r>
      <w:hyperlink r:id="rId2315" w:history="1">
        <w:r w:rsidR="007F5062" w:rsidRPr="000A5C91">
          <w:rPr>
            <w:rStyle w:val="Hyperlink"/>
            <w:color w:val="000000"/>
            <w:sz w:val="28"/>
            <w:szCs w:val="28"/>
            <w:shd w:val="clear" w:color="auto" w:fill="FFFFFF"/>
          </w:rPr>
          <w:t>τίνος</w:t>
        </w:r>
      </w:hyperlink>
      <w:r w:rsidR="007F5062" w:rsidRPr="000A5C91">
        <w:rPr>
          <w:color w:val="000000"/>
          <w:sz w:val="28"/>
          <w:szCs w:val="28"/>
          <w:lang w:val="fr-FR"/>
        </w:rPr>
        <w:t xml:space="preserve"> </w:t>
      </w:r>
      <w:hyperlink r:id="rId2316" w:history="1">
        <w:r w:rsidR="007F5062" w:rsidRPr="000A5C91">
          <w:rPr>
            <w:rStyle w:val="Hyperlink"/>
            <w:color w:val="000000"/>
            <w:sz w:val="28"/>
            <w:szCs w:val="28"/>
            <w:shd w:val="clear" w:color="auto" w:fill="FFFFFF"/>
          </w:rPr>
          <w:t>ἔσφαξεν</w:t>
        </w:r>
      </w:hyperlink>
      <w:r w:rsidR="007F5062" w:rsidRPr="000A5C91">
        <w:rPr>
          <w:color w:val="000000"/>
          <w:sz w:val="28"/>
          <w:szCs w:val="28"/>
          <w:lang w:val="fr-FR"/>
        </w:rPr>
        <w:t xml:space="preserve"> </w:t>
      </w:r>
      <w:hyperlink r:id="rId2317" w:history="1">
        <w:r w:rsidR="007F5062" w:rsidRPr="000A5C91">
          <w:rPr>
            <w:rStyle w:val="Hyperlink"/>
            <w:color w:val="000000"/>
            <w:sz w:val="28"/>
            <w:szCs w:val="28"/>
            <w:shd w:val="clear" w:color="auto" w:fill="FFFFFF"/>
          </w:rPr>
          <w:t>αὐτόν</w:t>
        </w:r>
      </w:hyperlink>
      <w:r w:rsidR="007F5062" w:rsidRPr="000A5C91">
        <w:rPr>
          <w:color w:val="000000"/>
          <w:sz w:val="28"/>
          <w:szCs w:val="28"/>
          <w:lang w:val="fr-FR"/>
        </w:rPr>
        <w:t xml:space="preserve">; </w:t>
      </w:r>
    </w:p>
    <w:p w:rsidR="00550031" w:rsidRPr="000A5C91" w:rsidRDefault="007F5062" w:rsidP="007F5062">
      <w:pPr>
        <w:rPr>
          <w:lang w:val="el-GR"/>
        </w:rPr>
      </w:pPr>
      <w:r w:rsidRPr="000A5C91">
        <w:rPr>
          <w:color w:val="000000"/>
          <w:sz w:val="28"/>
          <w:szCs w:val="28"/>
          <w:lang w:val="el-GR"/>
        </w:rPr>
        <w:t xml:space="preserve"> </w:t>
      </w:r>
      <w:r w:rsidRPr="000A5C91">
        <w:rPr>
          <w:color w:val="000000"/>
          <w:sz w:val="28"/>
          <w:szCs w:val="28"/>
          <w:lang w:val="el-GR"/>
        </w:rPr>
        <w:tab/>
      </w:r>
      <w:r w:rsidRPr="000A5C91">
        <w:rPr>
          <w:color w:val="000000"/>
          <w:sz w:val="28"/>
          <w:szCs w:val="28"/>
          <w:lang w:val="el-GR"/>
        </w:rPr>
        <w:tab/>
      </w:r>
      <w:hyperlink r:id="rId2318" w:history="1">
        <w:r w:rsidRPr="000A5C91">
          <w:rPr>
            <w:rStyle w:val="Hyperlink"/>
            <w:color w:val="000000"/>
            <w:sz w:val="28"/>
            <w:szCs w:val="28"/>
            <w:shd w:val="clear" w:color="auto" w:fill="FFFFFF"/>
            <w:lang w:val="el-GR"/>
          </w:rPr>
          <w:t>ὅτι</w:t>
        </w:r>
      </w:hyperlink>
      <w:r w:rsidRPr="000A5C91">
        <w:rPr>
          <w:color w:val="000000"/>
          <w:sz w:val="28"/>
          <w:szCs w:val="28"/>
          <w:lang w:val="fr-FR"/>
        </w:rPr>
        <w:t xml:space="preserve"> </w:t>
      </w:r>
      <w:hyperlink r:id="rId2319" w:history="1">
        <w:r w:rsidRPr="000A5C91">
          <w:rPr>
            <w:rStyle w:val="Hyperlink"/>
            <w:color w:val="000000"/>
            <w:sz w:val="28"/>
            <w:szCs w:val="28"/>
            <w:shd w:val="clear" w:color="auto" w:fill="FFFFFF"/>
            <w:lang w:val="el-GR"/>
          </w:rPr>
          <w:t>τὰ</w:t>
        </w:r>
      </w:hyperlink>
      <w:r w:rsidRPr="000A5C91">
        <w:rPr>
          <w:color w:val="000000"/>
          <w:sz w:val="28"/>
          <w:szCs w:val="28"/>
          <w:lang w:val="fr-FR"/>
        </w:rPr>
        <w:t xml:space="preserve"> </w:t>
      </w:r>
      <w:hyperlink r:id="rId2320" w:history="1">
        <w:r w:rsidRPr="000A5C91">
          <w:rPr>
            <w:rStyle w:val="Hyperlink"/>
            <w:color w:val="000000"/>
            <w:sz w:val="28"/>
            <w:szCs w:val="28"/>
            <w:shd w:val="clear" w:color="auto" w:fill="FFFFFF"/>
            <w:lang w:val="el-GR"/>
          </w:rPr>
          <w:t>ἔργα</w:t>
        </w:r>
      </w:hyperlink>
      <w:r w:rsidRPr="000A5C91">
        <w:rPr>
          <w:color w:val="000000"/>
          <w:sz w:val="28"/>
          <w:szCs w:val="28"/>
          <w:lang w:val="fr-FR"/>
        </w:rPr>
        <w:t xml:space="preserve"> </w:t>
      </w:r>
      <w:hyperlink r:id="rId2321" w:history="1">
        <w:r w:rsidRPr="000A5C91">
          <w:rPr>
            <w:rStyle w:val="Hyperlink"/>
            <w:color w:val="000000"/>
            <w:sz w:val="28"/>
            <w:szCs w:val="28"/>
            <w:shd w:val="clear" w:color="auto" w:fill="FFFFFF"/>
            <w:lang w:val="el-GR"/>
          </w:rPr>
          <w:t>αὐτοῦ</w:t>
        </w:r>
      </w:hyperlink>
      <w:r w:rsidRPr="000A5C91">
        <w:rPr>
          <w:color w:val="000000"/>
          <w:sz w:val="28"/>
          <w:szCs w:val="28"/>
          <w:lang w:val="fr-FR"/>
        </w:rPr>
        <w:t xml:space="preserve"> </w:t>
      </w:r>
      <w:hyperlink r:id="rId2322" w:history="1">
        <w:r w:rsidRPr="000A5C91">
          <w:rPr>
            <w:rStyle w:val="Hyperlink"/>
            <w:color w:val="000000"/>
            <w:sz w:val="28"/>
            <w:szCs w:val="28"/>
            <w:shd w:val="clear" w:color="auto" w:fill="FFFFFF"/>
            <w:lang w:val="el-GR"/>
          </w:rPr>
          <w:t>πονηρὰ</w:t>
        </w:r>
      </w:hyperlink>
      <w:r w:rsidRPr="000A5C91">
        <w:rPr>
          <w:color w:val="000000"/>
          <w:sz w:val="28"/>
          <w:szCs w:val="28"/>
          <w:lang w:val="fr-FR"/>
        </w:rPr>
        <w:t xml:space="preserve"> </w:t>
      </w:r>
      <w:hyperlink r:id="rId2323" w:history="1">
        <w:r w:rsidRPr="000A5C91">
          <w:rPr>
            <w:rStyle w:val="Hyperlink"/>
            <w:color w:val="000000"/>
            <w:sz w:val="28"/>
            <w:szCs w:val="28"/>
            <w:shd w:val="clear" w:color="auto" w:fill="FFFFFF"/>
            <w:lang w:val="el-GR"/>
          </w:rPr>
          <w:t>ἦν</w:t>
        </w:r>
      </w:hyperlink>
      <w:r w:rsidRPr="000A5C91">
        <w:rPr>
          <w:color w:val="000000"/>
          <w:sz w:val="28"/>
          <w:szCs w:val="28"/>
          <w:lang w:val="fr-FR"/>
        </w:rPr>
        <w:t xml:space="preserve">, </w:t>
      </w:r>
      <w:r w:rsidRPr="000A5C91">
        <w:rPr>
          <w:color w:val="000000"/>
          <w:sz w:val="28"/>
          <w:szCs w:val="28"/>
          <w:lang w:val="el-GR"/>
        </w:rPr>
        <w:br/>
        <w:t xml:space="preserve"> </w:t>
      </w:r>
      <w:r w:rsidRPr="000A5C91">
        <w:rPr>
          <w:color w:val="000000"/>
          <w:sz w:val="28"/>
          <w:szCs w:val="28"/>
          <w:lang w:val="el-GR"/>
        </w:rPr>
        <w:tab/>
      </w:r>
      <w:r w:rsidRPr="000A5C91">
        <w:rPr>
          <w:color w:val="000000"/>
          <w:sz w:val="28"/>
          <w:szCs w:val="28"/>
          <w:lang w:val="el-GR"/>
        </w:rPr>
        <w:tab/>
      </w:r>
      <w:hyperlink r:id="rId2324" w:history="1">
        <w:r w:rsidRPr="000A5C91">
          <w:rPr>
            <w:rStyle w:val="Hyperlink"/>
            <w:color w:val="000000"/>
            <w:sz w:val="28"/>
            <w:szCs w:val="28"/>
            <w:shd w:val="clear" w:color="auto" w:fill="FFFFFF"/>
            <w:lang w:val="el-GR"/>
          </w:rPr>
          <w:t>τὰ</w:t>
        </w:r>
      </w:hyperlink>
      <w:r w:rsidRPr="000A5C91">
        <w:rPr>
          <w:color w:val="000000"/>
          <w:sz w:val="28"/>
          <w:szCs w:val="28"/>
          <w:lang w:val="fr-FR"/>
        </w:rPr>
        <w:t xml:space="preserve"> </w:t>
      </w:r>
      <w:hyperlink r:id="rId2325" w:history="1">
        <w:r w:rsidRPr="000A5C91">
          <w:rPr>
            <w:rStyle w:val="Hyperlink"/>
            <w:color w:val="000000"/>
            <w:sz w:val="28"/>
            <w:szCs w:val="28"/>
            <w:shd w:val="clear" w:color="auto" w:fill="FFFFFF"/>
            <w:lang w:val="el-GR"/>
          </w:rPr>
          <w:t>δὲ</w:t>
        </w:r>
      </w:hyperlink>
      <w:r w:rsidRPr="000A5C91">
        <w:rPr>
          <w:color w:val="000000"/>
          <w:sz w:val="28"/>
          <w:szCs w:val="28"/>
          <w:lang w:val="fr-FR"/>
        </w:rPr>
        <w:t xml:space="preserve"> </w:t>
      </w:r>
      <w:hyperlink r:id="rId2326" w:history="1">
        <w:r w:rsidRPr="000A5C91">
          <w:rPr>
            <w:rStyle w:val="Hyperlink"/>
            <w:color w:val="000000"/>
            <w:sz w:val="28"/>
            <w:szCs w:val="28"/>
            <w:shd w:val="clear" w:color="auto" w:fill="FFFFFF"/>
            <w:lang w:val="el-GR"/>
          </w:rPr>
          <w:t>τοῦ</w:t>
        </w:r>
      </w:hyperlink>
      <w:r w:rsidRPr="000A5C91">
        <w:rPr>
          <w:color w:val="000000"/>
          <w:sz w:val="28"/>
          <w:szCs w:val="28"/>
          <w:lang w:val="fr-FR"/>
        </w:rPr>
        <w:t xml:space="preserve"> </w:t>
      </w:r>
      <w:hyperlink r:id="rId2327" w:history="1">
        <w:r w:rsidRPr="000A5C91">
          <w:rPr>
            <w:rStyle w:val="Hyperlink"/>
            <w:color w:val="000000"/>
            <w:sz w:val="28"/>
            <w:szCs w:val="28"/>
            <w:shd w:val="clear" w:color="auto" w:fill="FFFFFF"/>
            <w:lang w:val="el-GR"/>
          </w:rPr>
          <w:t>ἀδελφοῦ</w:t>
        </w:r>
      </w:hyperlink>
      <w:r w:rsidRPr="000A5C91">
        <w:rPr>
          <w:color w:val="000000"/>
          <w:sz w:val="28"/>
          <w:szCs w:val="28"/>
          <w:lang w:val="fr-FR"/>
        </w:rPr>
        <w:t xml:space="preserve"> </w:t>
      </w:r>
      <w:hyperlink r:id="rId2328" w:history="1">
        <w:r w:rsidRPr="000A5C91">
          <w:rPr>
            <w:rStyle w:val="Hyperlink"/>
            <w:color w:val="000000"/>
            <w:sz w:val="28"/>
            <w:szCs w:val="28"/>
            <w:shd w:val="clear" w:color="auto" w:fill="FFFFFF"/>
            <w:lang w:val="el-GR"/>
          </w:rPr>
          <w:t>αὐτοῦ</w:t>
        </w:r>
      </w:hyperlink>
      <w:r w:rsidRPr="000A5C91">
        <w:rPr>
          <w:color w:val="000000"/>
          <w:sz w:val="28"/>
          <w:szCs w:val="28"/>
          <w:lang w:val="fr-FR"/>
        </w:rPr>
        <w:t xml:space="preserve"> </w:t>
      </w:r>
      <w:hyperlink r:id="rId2329" w:history="1">
        <w:r w:rsidRPr="000A5C91">
          <w:rPr>
            <w:rStyle w:val="Hyperlink"/>
            <w:color w:val="000000"/>
            <w:sz w:val="28"/>
            <w:szCs w:val="28"/>
            <w:shd w:val="clear" w:color="auto" w:fill="FFFFFF"/>
            <w:lang w:val="el-GR"/>
          </w:rPr>
          <w:t>δίκαια</w:t>
        </w:r>
      </w:hyperlink>
      <w:r w:rsidRPr="000A5C91">
        <w:rPr>
          <w:color w:val="000000"/>
          <w:sz w:val="28"/>
          <w:szCs w:val="28"/>
          <w:lang w:val="fr-FR"/>
        </w:rPr>
        <w:t>.</w:t>
      </w:r>
      <w:r w:rsidRPr="000A5C91">
        <w:rPr>
          <w:color w:val="000000"/>
          <w:sz w:val="28"/>
          <w:szCs w:val="28"/>
          <w:lang w:val="el-GR"/>
        </w:rPr>
        <w:br/>
      </w:r>
    </w:p>
    <w:p w:rsidR="00550031" w:rsidRPr="000A5C91" w:rsidRDefault="00550031" w:rsidP="00550031">
      <w:pPr>
        <w:rPr>
          <w:b/>
          <w:lang w:bidi="he-IL"/>
        </w:rPr>
      </w:pPr>
      <w:r w:rsidRPr="000A5C91">
        <w:rPr>
          <w:b/>
          <w:lang w:bidi="he-IL"/>
        </w:rPr>
        <w:t>Hard Words</w:t>
      </w:r>
    </w:p>
    <w:p w:rsidR="00550031" w:rsidRPr="000A5C91" w:rsidRDefault="00854E22" w:rsidP="00854E22">
      <w:pPr>
        <w:rPr>
          <w:lang w:bidi="he-IL"/>
        </w:rPr>
      </w:pPr>
      <w:r w:rsidRPr="000A5C91">
        <w:rPr>
          <w:lang w:val="el-GR" w:bidi="he-IL"/>
        </w:rPr>
        <w:t>σφάζω</w:t>
      </w:r>
      <w:r w:rsidRPr="000A5C91">
        <w:rPr>
          <w:lang w:bidi="he-IL"/>
        </w:rPr>
        <w:tab/>
      </w:r>
      <w:r w:rsidR="00550031" w:rsidRPr="000A5C91">
        <w:rPr>
          <w:lang w:bidi="he-IL"/>
        </w:rPr>
        <w:tab/>
      </w:r>
      <w:r w:rsidR="00550031" w:rsidRPr="000A5C91">
        <w:rPr>
          <w:lang w:bidi="he-IL"/>
        </w:rPr>
        <w:tab/>
        <w:t xml:space="preserve">I murder (v) </w:t>
      </w:r>
    </w:p>
    <w:p w:rsidR="00550031" w:rsidRPr="000A5C91" w:rsidRDefault="00854E22" w:rsidP="00854E22">
      <w:pPr>
        <w:rPr>
          <w:lang w:bidi="he-IL"/>
        </w:rPr>
      </w:pPr>
      <w:r w:rsidRPr="000A5C91">
        <w:rPr>
          <w:lang w:val="el-GR" w:bidi="he-IL"/>
        </w:rPr>
        <w:t>χάριν</w:t>
      </w:r>
      <w:r w:rsidR="00550031" w:rsidRPr="000A5C91">
        <w:rPr>
          <w:lang w:bidi="he-IL"/>
        </w:rPr>
        <w:tab/>
      </w:r>
      <w:r w:rsidR="00550031" w:rsidRPr="000A5C91">
        <w:rPr>
          <w:lang w:bidi="he-IL"/>
        </w:rPr>
        <w:tab/>
      </w:r>
      <w:r w:rsidR="00550031" w:rsidRPr="000A5C91">
        <w:rPr>
          <w:lang w:bidi="he-IL"/>
        </w:rPr>
        <w:tab/>
        <w:t xml:space="preserve">because of, “why” with </w:t>
      </w:r>
      <w:r w:rsidRPr="000A5C91">
        <w:rPr>
          <w:lang w:val="el-GR" w:bidi="he-IL"/>
        </w:rPr>
        <w:t>τινος</w:t>
      </w:r>
      <w:r w:rsidR="00550031" w:rsidRPr="000A5C91">
        <w:rPr>
          <w:lang w:bidi="he-IL"/>
        </w:rPr>
        <w:t xml:space="preserve">? (prep);  not = </w:t>
      </w:r>
      <w:r w:rsidRPr="000A5C91">
        <w:rPr>
          <w:lang w:val="el-GR" w:bidi="he-IL"/>
        </w:rPr>
        <w:t>χάρις</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854E22" w:rsidP="00264893">
      <w:pPr>
        <w:rPr>
          <w:lang w:bidi="he-IL"/>
        </w:rPr>
      </w:pPr>
      <w:r w:rsidRPr="000A5C91">
        <w:rPr>
          <w:lang w:val="el-GR" w:bidi="he-IL"/>
        </w:rPr>
        <w:t>ἦν</w:t>
      </w:r>
      <w:r w:rsidRPr="000A5C91">
        <w:rPr>
          <w:lang w:bidi="he-IL"/>
        </w:rPr>
        <w:t xml:space="preserve"> </w:t>
      </w:r>
      <w:r w:rsidR="00550031" w:rsidRPr="000A5C91">
        <w:rPr>
          <w:lang w:bidi="he-IL"/>
        </w:rPr>
        <w:tab/>
      </w:r>
      <w:r w:rsidR="00550031" w:rsidRPr="000A5C91">
        <w:rPr>
          <w:lang w:bidi="he-IL"/>
        </w:rPr>
        <w:tab/>
      </w:r>
      <w:r w:rsidR="00550031" w:rsidRPr="000A5C91">
        <w:rPr>
          <w:lang w:bidi="he-IL"/>
        </w:rPr>
        <w:tab/>
      </w:r>
      <w:r w:rsidR="00264893" w:rsidRPr="00B46D01">
        <w:rPr>
          <w:lang w:val="el-GR" w:bidi="he-IL"/>
        </w:rPr>
        <w:t>______________________________________</w:t>
      </w:r>
    </w:p>
    <w:p w:rsidR="00550031" w:rsidRPr="000A5C91" w:rsidRDefault="00854E22" w:rsidP="00264893">
      <w:pPr>
        <w:rPr>
          <w:lang w:bidi="he-IL"/>
        </w:rPr>
      </w:pPr>
      <w:r w:rsidRPr="000A5C91">
        <w:rPr>
          <w:lang w:val="el-GR" w:bidi="he-IL"/>
        </w:rPr>
        <w:t>ἔσφαξεν</w:t>
      </w:r>
      <w:r w:rsidR="00550031" w:rsidRPr="000A5C91">
        <w:rPr>
          <w:lang w:bidi="he-IL"/>
        </w:rPr>
        <w:t xml:space="preserve"> </w:t>
      </w:r>
      <w:r w:rsidR="00550031" w:rsidRPr="000A5C91">
        <w:rPr>
          <w:lang w:bidi="he-IL"/>
        </w:rPr>
        <w:tab/>
      </w:r>
      <w:r w:rsidR="00550031" w:rsidRPr="000A5C91">
        <w:rPr>
          <w:lang w:bidi="he-IL"/>
        </w:rPr>
        <w:tab/>
      </w:r>
      <w:r w:rsidR="00264893" w:rsidRPr="00B46D01">
        <w:rPr>
          <w:lang w:val="el-GR" w:bidi="he-IL"/>
        </w:rPr>
        <w:t>______________________________________</w:t>
      </w:r>
      <w:r w:rsidR="00550031" w:rsidRPr="000A5C91">
        <w:rPr>
          <w:lang w:bidi="he-IL"/>
        </w:rPr>
        <w:t xml:space="preserve"> </w:t>
      </w:r>
    </w:p>
    <w:p w:rsidR="00550031" w:rsidRPr="000A5C91" w:rsidRDefault="00550031" w:rsidP="00550031">
      <w:pPr>
        <w:rPr>
          <w:sz w:val="32"/>
          <w:lang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854E22">
      <w:pPr>
        <w:rPr>
          <w:lang w:bidi="he-IL"/>
        </w:rPr>
      </w:pPr>
      <w:r w:rsidRPr="000A5C91">
        <w:rPr>
          <w:lang w:bidi="he-IL"/>
        </w:rPr>
        <w:t xml:space="preserve">1. Culy says </w:t>
      </w:r>
      <w:r w:rsidR="00854E22" w:rsidRPr="000A5C91">
        <w:rPr>
          <w:lang w:val="el-GR" w:bidi="he-IL"/>
        </w:rPr>
        <w:t>καθὼς</w:t>
      </w:r>
      <w:r w:rsidR="00854E22" w:rsidRPr="000A5C91">
        <w:rPr>
          <w:lang w:bidi="he-IL"/>
        </w:rPr>
        <w:t xml:space="preserve"> </w:t>
      </w:r>
      <w:r w:rsidRPr="000A5C91">
        <w:rPr>
          <w:lang w:bidi="he-IL"/>
        </w:rPr>
        <w:t xml:space="preserve">introduces a comparison.  How so?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Should </w:t>
      </w:r>
      <w:r w:rsidR="00854E22" w:rsidRPr="000A5C91">
        <w:rPr>
          <w:lang w:val="el-GR" w:bidi="he-IL"/>
        </w:rPr>
        <w:t>ἐκ</w:t>
      </w:r>
      <w:r w:rsidR="00854E22" w:rsidRPr="000A5C91">
        <w:rPr>
          <w:lang w:bidi="he-IL"/>
        </w:rPr>
        <w:t xml:space="preserve"> </w:t>
      </w:r>
      <w:r w:rsidRPr="000A5C91">
        <w:rPr>
          <w:lang w:bidi="he-IL"/>
        </w:rPr>
        <w:t>be taken as separation, source, or cause?</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To whom does the </w:t>
      </w:r>
      <w:r w:rsidR="00854E22" w:rsidRPr="000A5C91">
        <w:rPr>
          <w:lang w:val="el-GR" w:bidi="he-IL"/>
        </w:rPr>
        <w:t>πονηροῦ</w:t>
      </w:r>
      <w:r w:rsidR="00854E22" w:rsidRPr="000A5C91">
        <w:rPr>
          <w:lang w:bidi="he-IL"/>
        </w:rPr>
        <w:t xml:space="preserve"> </w:t>
      </w:r>
      <w:r w:rsidRPr="000A5C91">
        <w:rPr>
          <w:lang w:bidi="he-IL"/>
        </w:rPr>
        <w:t xml:space="preserve"> refer? </w:t>
      </w:r>
    </w:p>
    <w:p w:rsidR="00550031" w:rsidRPr="000A5C91" w:rsidRDefault="00264893" w:rsidP="00854E22">
      <w:pPr>
        <w:rPr>
          <w:lang w:bidi="he-IL"/>
        </w:rPr>
      </w:pPr>
      <w:r>
        <w:rPr>
          <w:lang w:bidi="he-IL"/>
        </w:rPr>
        <w:t xml:space="preserve"> </w:t>
      </w:r>
    </w:p>
    <w:p w:rsidR="00550031" w:rsidRPr="000A5C91" w:rsidRDefault="00550031" w:rsidP="00854E22">
      <w:pPr>
        <w:rPr>
          <w:lang w:bidi="he-IL"/>
        </w:rPr>
      </w:pPr>
      <w:r w:rsidRPr="000A5C91">
        <w:rPr>
          <w:lang w:bidi="he-IL"/>
        </w:rPr>
        <w:t xml:space="preserve">3.  While </w:t>
      </w:r>
      <w:r w:rsidR="00854E22" w:rsidRPr="000A5C91">
        <w:rPr>
          <w:lang w:val="el-GR" w:bidi="he-IL"/>
        </w:rPr>
        <w:t>ἔσφαξεν</w:t>
      </w:r>
      <w:r w:rsidRPr="000A5C91">
        <w:rPr>
          <w:lang w:bidi="he-IL"/>
        </w:rPr>
        <w:t xml:space="preserve"> is a rare word from </w:t>
      </w:r>
      <w:r w:rsidR="00854E22" w:rsidRPr="000A5C91">
        <w:rPr>
          <w:lang w:val="el-GR" w:bidi="he-IL"/>
        </w:rPr>
        <w:t>σφάζω</w:t>
      </w:r>
      <w:r w:rsidRPr="000A5C91">
        <w:rPr>
          <w:lang w:bidi="he-IL"/>
        </w:rPr>
        <w:t xml:space="preserve"> meaning to “slaugher, murder”</w:t>
      </w:r>
    </w:p>
    <w:p w:rsidR="00550031" w:rsidRPr="000A5C91" w:rsidRDefault="00550031" w:rsidP="00550031">
      <w:pPr>
        <w:rPr>
          <w:lang w:bidi="he-IL"/>
        </w:rPr>
      </w:pPr>
      <w:r w:rsidRPr="000A5C91">
        <w:rPr>
          <w:lang w:bidi="he-IL"/>
        </w:rPr>
        <w:tab/>
        <w:t xml:space="preserve">what is the only other book in the NT that uses this word?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4.  What type of genitive is </w:t>
      </w:r>
      <w:r w:rsidR="00854E22" w:rsidRPr="000A5C91">
        <w:rPr>
          <w:lang w:val="el-GR" w:bidi="he-IL"/>
        </w:rPr>
        <w:t>αὐτοῦ</w:t>
      </w:r>
      <w:r w:rsidRPr="000A5C91">
        <w:rPr>
          <w:lang w:bidi="he-IL"/>
        </w:rPr>
        <w:t xml:space="preser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5. While </w:t>
      </w:r>
      <w:r w:rsidR="00854E22" w:rsidRPr="000A5C91">
        <w:rPr>
          <w:lang w:val="el-GR" w:bidi="he-IL"/>
        </w:rPr>
        <w:t>χάριν</w:t>
      </w:r>
      <w:r w:rsidR="00854E22" w:rsidRPr="000A5C91">
        <w:rPr>
          <w:lang w:bidi="he-IL"/>
        </w:rPr>
        <w:t xml:space="preserve"> </w:t>
      </w:r>
      <w:r w:rsidR="00854E22" w:rsidRPr="000A5C91">
        <w:rPr>
          <w:lang w:val="el-GR" w:bidi="he-IL"/>
        </w:rPr>
        <w:t>τινος</w:t>
      </w:r>
      <w:r w:rsidRPr="000A5C91">
        <w:rPr>
          <w:lang w:bidi="he-IL"/>
        </w:rPr>
        <w:t xml:space="preserve"> is unique in the NT meaning “why, what was the </w:t>
      </w:r>
    </w:p>
    <w:p w:rsidR="00550031" w:rsidRPr="000A5C91" w:rsidRDefault="00550031" w:rsidP="00550031">
      <w:pPr>
        <w:rPr>
          <w:lang w:bidi="he-IL"/>
        </w:rPr>
      </w:pPr>
      <w:r w:rsidRPr="000A5C91">
        <w:rPr>
          <w:lang w:bidi="he-IL"/>
        </w:rPr>
        <w:tab/>
        <w:t>underlying purpose” what could it easily be confused with?</w:t>
      </w:r>
    </w:p>
    <w:p w:rsidR="00550031" w:rsidRPr="000A5C91" w:rsidRDefault="00264893" w:rsidP="00854E22">
      <w:pPr>
        <w:rPr>
          <w:lang w:bidi="he-IL"/>
        </w:rPr>
      </w:pPr>
      <w:r>
        <w:rPr>
          <w:lang w:bidi="he-IL"/>
        </w:rP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7F5062">
      <w:pPr>
        <w:pStyle w:val="NormalText"/>
        <w:rPr>
          <w:rFonts w:ascii="Times New Roman" w:hAnsi="Times New Roman"/>
        </w:rPr>
      </w:pPr>
      <w:r w:rsidRPr="000A5C91">
        <w:rPr>
          <w:rFonts w:ascii="Times New Roman" w:hAnsi="Times New Roman"/>
        </w:rPr>
        <w:br w:type="page"/>
        <w:t xml:space="preserve">3:13  </w:t>
      </w:r>
      <w:hyperlink r:id="rId2330" w:history="1">
        <w:r w:rsidR="007F5062" w:rsidRPr="000A5C91">
          <w:rPr>
            <w:rStyle w:val="Hyperlink"/>
            <w:rFonts w:ascii="Times New Roman" w:hAnsi="Times New Roman"/>
            <w:color w:val="000000"/>
            <w:sz w:val="28"/>
            <w:szCs w:val="28"/>
            <w:shd w:val="clear" w:color="auto" w:fill="FFFFFF"/>
          </w:rPr>
          <w:t>Μὴ</w:t>
        </w:r>
      </w:hyperlink>
      <w:r w:rsidR="007F5062" w:rsidRPr="000A5C91">
        <w:rPr>
          <w:rFonts w:ascii="Times New Roman" w:hAnsi="Times New Roman"/>
          <w:color w:val="000000"/>
          <w:sz w:val="28"/>
          <w:szCs w:val="28"/>
          <w:lang w:val="fr-FR"/>
        </w:rPr>
        <w:t xml:space="preserve"> </w:t>
      </w:r>
      <w:hyperlink r:id="rId2331" w:history="1">
        <w:r w:rsidR="007F5062" w:rsidRPr="000A5C91">
          <w:rPr>
            <w:rStyle w:val="Hyperlink"/>
            <w:rFonts w:ascii="Times New Roman" w:hAnsi="Times New Roman"/>
            <w:color w:val="000000"/>
            <w:sz w:val="28"/>
            <w:szCs w:val="28"/>
            <w:shd w:val="clear" w:color="auto" w:fill="FFFFFF"/>
          </w:rPr>
          <w:t>θαυμάζετε</w:t>
        </w:r>
      </w:hyperlink>
      <w:r w:rsidR="007F5062" w:rsidRPr="000A5C91">
        <w:rPr>
          <w:rFonts w:ascii="Times New Roman" w:hAnsi="Times New Roman"/>
          <w:color w:val="000000"/>
          <w:sz w:val="28"/>
          <w:szCs w:val="28"/>
          <w:lang w:val="fr-FR"/>
        </w:rPr>
        <w:t xml:space="preserve">, </w:t>
      </w:r>
      <w:hyperlink r:id="rId2332" w:history="1">
        <w:r w:rsidR="007F5062" w:rsidRPr="000A5C91">
          <w:rPr>
            <w:rStyle w:val="Hyperlink"/>
            <w:rFonts w:ascii="Times New Roman" w:hAnsi="Times New Roman"/>
            <w:color w:val="000000"/>
            <w:sz w:val="28"/>
            <w:szCs w:val="28"/>
            <w:shd w:val="clear" w:color="auto" w:fill="FFFFFF"/>
          </w:rPr>
          <w:t>ἀδελφοί</w:t>
        </w:r>
      </w:hyperlink>
      <w:r w:rsidR="007F5062" w:rsidRPr="000A5C91">
        <w:rPr>
          <w:rFonts w:ascii="Times New Roman" w:hAnsi="Times New Roman"/>
          <w:color w:val="000000"/>
          <w:sz w:val="28"/>
          <w:szCs w:val="28"/>
          <w:lang w:val="fr-FR"/>
        </w:rPr>
        <w:t xml:space="preserve">, </w:t>
      </w:r>
      <w:hyperlink r:id="rId2333" w:history="1">
        <w:r w:rsidR="007F5062" w:rsidRPr="000A5C91">
          <w:rPr>
            <w:rStyle w:val="Hyperlink"/>
            <w:rFonts w:ascii="Times New Roman" w:hAnsi="Times New Roman"/>
            <w:color w:val="000000"/>
            <w:sz w:val="28"/>
            <w:szCs w:val="28"/>
            <w:shd w:val="clear" w:color="auto" w:fill="FFFFFF"/>
          </w:rPr>
          <w:t>εἰ</w:t>
        </w:r>
      </w:hyperlink>
      <w:r w:rsidR="007F5062" w:rsidRPr="000A5C91">
        <w:rPr>
          <w:rFonts w:ascii="Times New Roman" w:hAnsi="Times New Roman"/>
          <w:color w:val="000000"/>
          <w:sz w:val="28"/>
          <w:szCs w:val="28"/>
          <w:lang w:val="fr-FR"/>
        </w:rPr>
        <w:t xml:space="preserve"> </w:t>
      </w:r>
      <w:hyperlink r:id="rId2334" w:history="1">
        <w:r w:rsidR="007F5062" w:rsidRPr="000A5C91">
          <w:rPr>
            <w:rStyle w:val="Hyperlink"/>
            <w:rFonts w:ascii="Times New Roman" w:hAnsi="Times New Roman"/>
            <w:color w:val="000000"/>
            <w:sz w:val="28"/>
            <w:szCs w:val="28"/>
            <w:shd w:val="clear" w:color="auto" w:fill="FFFFFF"/>
          </w:rPr>
          <w:t>μισεῖ</w:t>
        </w:r>
      </w:hyperlink>
      <w:r w:rsidR="007F5062" w:rsidRPr="000A5C91">
        <w:rPr>
          <w:rFonts w:ascii="Times New Roman" w:hAnsi="Times New Roman"/>
          <w:color w:val="000000"/>
          <w:sz w:val="28"/>
          <w:szCs w:val="28"/>
          <w:lang w:val="fr-FR"/>
        </w:rPr>
        <w:t xml:space="preserve"> </w:t>
      </w:r>
      <w:hyperlink r:id="rId2335" w:history="1">
        <w:r w:rsidR="007F5062" w:rsidRPr="000A5C91">
          <w:rPr>
            <w:rStyle w:val="Hyperlink"/>
            <w:rFonts w:ascii="Times New Roman" w:hAnsi="Times New Roman"/>
            <w:color w:val="000000"/>
            <w:sz w:val="28"/>
            <w:szCs w:val="28"/>
            <w:shd w:val="clear" w:color="auto" w:fill="FFFFFF"/>
          </w:rPr>
          <w:t>ὑμᾶς</w:t>
        </w:r>
      </w:hyperlink>
      <w:r w:rsidR="007F5062" w:rsidRPr="000A5C91">
        <w:rPr>
          <w:rFonts w:ascii="Times New Roman" w:hAnsi="Times New Roman"/>
          <w:color w:val="000000"/>
          <w:sz w:val="28"/>
          <w:szCs w:val="28"/>
          <w:lang w:val="fr-FR"/>
        </w:rPr>
        <w:t xml:space="preserve"> </w:t>
      </w:r>
      <w:hyperlink r:id="rId2336" w:history="1">
        <w:r w:rsidR="007F5062" w:rsidRPr="000A5C91">
          <w:rPr>
            <w:rStyle w:val="Hyperlink"/>
            <w:rFonts w:ascii="Times New Roman" w:hAnsi="Times New Roman"/>
            <w:color w:val="000000"/>
            <w:sz w:val="28"/>
            <w:szCs w:val="28"/>
            <w:shd w:val="clear" w:color="auto" w:fill="FFFFFF"/>
          </w:rPr>
          <w:t>ὁ</w:t>
        </w:r>
      </w:hyperlink>
      <w:r w:rsidR="007F5062" w:rsidRPr="000A5C91">
        <w:rPr>
          <w:rFonts w:ascii="Times New Roman" w:hAnsi="Times New Roman"/>
          <w:color w:val="000000"/>
          <w:sz w:val="28"/>
          <w:szCs w:val="28"/>
          <w:lang w:val="fr-FR"/>
        </w:rPr>
        <w:t xml:space="preserve"> </w:t>
      </w:r>
      <w:hyperlink r:id="rId2337" w:history="1">
        <w:r w:rsidR="007F5062" w:rsidRPr="000A5C91">
          <w:rPr>
            <w:rStyle w:val="Hyperlink"/>
            <w:rFonts w:ascii="Times New Roman" w:hAnsi="Times New Roman"/>
            <w:color w:val="000000"/>
            <w:sz w:val="28"/>
            <w:szCs w:val="28"/>
            <w:shd w:val="clear" w:color="auto" w:fill="FFFFFF"/>
          </w:rPr>
          <w:t>κόσμος</w:t>
        </w:r>
      </w:hyperlink>
      <w:r w:rsidR="007F5062" w:rsidRPr="000A5C91">
        <w:rPr>
          <w:rFonts w:ascii="Times New Roman" w:hAnsi="Times New Roman"/>
          <w:color w:val="000000"/>
          <w:sz w:val="28"/>
          <w:szCs w:val="28"/>
          <w:lang w:val="fr-FR"/>
        </w:rPr>
        <w:t>.</w:t>
      </w:r>
    </w:p>
    <w:p w:rsidR="00550031" w:rsidRPr="000A5C91" w:rsidRDefault="00550031" w:rsidP="00550031">
      <w:pPr>
        <w:autoSpaceDE w:val="0"/>
        <w:autoSpaceDN w:val="0"/>
        <w:adjustRightInd w:val="0"/>
        <w:rPr>
          <w:lang w:bidi="he-IL"/>
        </w:rPr>
      </w:pPr>
    </w:p>
    <w:p w:rsidR="00550031" w:rsidRPr="000A5C91" w:rsidRDefault="00550031" w:rsidP="00550031">
      <w:pPr>
        <w:rPr>
          <w:b/>
          <w:lang w:bidi="he-IL"/>
        </w:rPr>
      </w:pPr>
      <w:r w:rsidRPr="000A5C91">
        <w:rPr>
          <w:b/>
          <w:lang w:bidi="he-IL"/>
        </w:rPr>
        <w:t>Hard Words</w:t>
      </w:r>
    </w:p>
    <w:p w:rsidR="00550031" w:rsidRPr="000A5C91" w:rsidRDefault="00854E22" w:rsidP="00854E22">
      <w:pPr>
        <w:rPr>
          <w:lang w:bidi="he-IL"/>
        </w:rPr>
      </w:pPr>
      <w:r w:rsidRPr="000A5C91">
        <w:rPr>
          <w:lang w:val="el-GR" w:bidi="he-IL"/>
        </w:rPr>
        <w:t>θαυμάζω</w:t>
      </w:r>
      <w:r w:rsidR="00550031" w:rsidRPr="000A5C91">
        <w:rPr>
          <w:lang w:bidi="he-IL"/>
        </w:rPr>
        <w:t xml:space="preserve"> </w:t>
      </w:r>
      <w:r w:rsidR="00550031" w:rsidRPr="000A5C91">
        <w:rPr>
          <w:lang w:bidi="he-IL"/>
        </w:rPr>
        <w:tab/>
      </w:r>
      <w:r w:rsidR="00550031" w:rsidRPr="000A5C91">
        <w:rPr>
          <w:lang w:bidi="he-IL"/>
        </w:rPr>
        <w:tab/>
        <w:t xml:space="preserve">I wonder, marvel (v)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854E22" w:rsidP="00264893">
      <w:pPr>
        <w:pStyle w:val="NormalText"/>
        <w:rPr>
          <w:rFonts w:ascii="Times New Roman" w:hAnsi="Times New Roman"/>
        </w:rPr>
      </w:pPr>
      <w:r w:rsidRPr="000A5C91">
        <w:rPr>
          <w:rFonts w:ascii="Times New Roman" w:hAnsi="Times New Roman"/>
          <w:lang w:val="el-GR"/>
        </w:rPr>
        <w:t>θαυμάζετε</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lang w:bidi="he-IL"/>
        </w:rPr>
      </w:pPr>
      <w:r w:rsidRPr="000A5C91">
        <w:rPr>
          <w:rFonts w:ascii="Times New Roman" w:hAnsi="Times New Roman"/>
          <w:lang w:val="el-GR"/>
        </w:rPr>
        <w:t>μισεῖ</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854E22">
      <w:pPr>
        <w:rPr>
          <w:lang w:bidi="he-IL"/>
        </w:rPr>
      </w:pPr>
      <w:r w:rsidRPr="000A5C91">
        <w:rPr>
          <w:lang w:bidi="he-IL"/>
        </w:rPr>
        <w:t xml:space="preserve">1. Why is the </w:t>
      </w:r>
      <w:r w:rsidR="00854E22" w:rsidRPr="000A5C91">
        <w:rPr>
          <w:lang w:val="el-GR" w:bidi="he-IL"/>
        </w:rPr>
        <w:t>καὶ</w:t>
      </w:r>
      <w:r w:rsidRPr="000A5C91">
        <w:rPr>
          <w:lang w:bidi="he-IL"/>
        </w:rPr>
        <w:t xml:space="preserve"> in brackets?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Does the move from </w:t>
      </w:r>
      <w:r w:rsidR="00854E22" w:rsidRPr="000A5C91">
        <w:rPr>
          <w:lang w:val="el-GR" w:bidi="he-IL"/>
        </w:rPr>
        <w:t>τεκνία</w:t>
      </w:r>
      <w:r w:rsidRPr="000A5C91">
        <w:rPr>
          <w:lang w:bidi="he-IL"/>
        </w:rPr>
        <w:t xml:space="preserve"> to </w:t>
      </w:r>
      <w:r w:rsidR="00854E22" w:rsidRPr="000A5C91">
        <w:rPr>
          <w:lang w:val="el-GR" w:bidi="he-IL"/>
        </w:rPr>
        <w:t>ἀδελφοί</w:t>
      </w:r>
      <w:r w:rsidR="00854E22" w:rsidRPr="000A5C91">
        <w:rPr>
          <w:lang w:bidi="he-IL"/>
        </w:rPr>
        <w:t xml:space="preserve"> </w:t>
      </w:r>
      <w:r w:rsidRPr="000A5C91">
        <w:rPr>
          <w:lang w:bidi="he-IL"/>
        </w:rPr>
        <w:t xml:space="preserve"> signal anything (vid. context)?</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3.  </w:t>
      </w:r>
      <w:r w:rsidR="00854E22" w:rsidRPr="000A5C91">
        <w:rPr>
          <w:lang w:val="el-GR" w:bidi="he-IL"/>
        </w:rPr>
        <w:t>εἰ</w:t>
      </w:r>
      <w:r w:rsidRPr="000A5C91">
        <w:rPr>
          <w:lang w:bidi="he-IL"/>
        </w:rPr>
        <w:t xml:space="preserve"> + indicative is what type of conditional sentence? What does that mean?</w:t>
      </w:r>
    </w:p>
    <w:p w:rsidR="00550031" w:rsidRPr="000A5C91" w:rsidRDefault="00550031" w:rsidP="00854E22">
      <w:pPr>
        <w:rPr>
          <w:lang w:bidi="he-IL"/>
        </w:rPr>
      </w:pPr>
      <w:r w:rsidRPr="000A5C91">
        <w:rPr>
          <w:lang w:bidi="he-IL"/>
        </w:rPr>
        <w:tab/>
        <w:t xml:space="preserve">Young takes the </w:t>
      </w:r>
      <w:r w:rsidR="00854E22" w:rsidRPr="000A5C91">
        <w:rPr>
          <w:lang w:val="el-GR" w:bidi="he-IL"/>
        </w:rPr>
        <w:t>εἰ</w:t>
      </w:r>
      <w:r w:rsidRPr="000A5C91">
        <w:rPr>
          <w:lang w:bidi="he-IL"/>
        </w:rPr>
        <w:t xml:space="preserve"> as a complementizer (cf. </w:t>
      </w:r>
      <w:r w:rsidR="00854E22" w:rsidRPr="000A5C91">
        <w:rPr>
          <w:lang w:val="el-GR" w:bidi="he-IL"/>
        </w:rPr>
        <w:t>ὅτι</w:t>
      </w:r>
      <w:r w:rsidRPr="000A5C91">
        <w:rPr>
          <w:lang w:bidi="he-IL"/>
        </w:rPr>
        <w:t>) with verbs of emotion</w:t>
      </w:r>
    </w:p>
    <w:p w:rsidR="00550031" w:rsidRPr="000A5C91" w:rsidRDefault="00550031" w:rsidP="00550031">
      <w:pPr>
        <w:rPr>
          <w:lang w:bidi="he-IL"/>
        </w:rPr>
      </w:pPr>
      <w:r w:rsidRPr="000A5C91">
        <w:rPr>
          <w:lang w:bidi="he-IL"/>
        </w:rPr>
        <w:tab/>
        <w:t xml:space="preserve">or wonder.  How does that change the reading?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550031">
      <w:pPr>
        <w:autoSpaceDE w:val="0"/>
        <w:autoSpaceDN w:val="0"/>
        <w:adjustRightInd w:val="0"/>
        <w:rPr>
          <w:lang w:bidi="he-IL"/>
        </w:rPr>
      </w:pPr>
    </w:p>
    <w:p w:rsidR="00550031" w:rsidRPr="000A5C91" w:rsidRDefault="00550031" w:rsidP="00550031">
      <w:pPr>
        <w:autoSpaceDE w:val="0"/>
        <w:autoSpaceDN w:val="0"/>
        <w:adjustRightInd w:val="0"/>
        <w:rPr>
          <w:lang w:bidi="he-IL"/>
        </w:rPr>
      </w:pPr>
    </w:p>
    <w:p w:rsidR="007F5062" w:rsidRPr="000A5C91" w:rsidRDefault="00550031" w:rsidP="007F5062">
      <w:pPr>
        <w:rPr>
          <w:color w:val="000000"/>
          <w:sz w:val="28"/>
          <w:szCs w:val="28"/>
        </w:rPr>
      </w:pPr>
      <w:r w:rsidRPr="000A5C91">
        <w:br w:type="page"/>
        <w:t xml:space="preserve">3:14  </w:t>
      </w:r>
      <w:hyperlink r:id="rId2338" w:history="1">
        <w:r w:rsidR="007F5062" w:rsidRPr="000A5C91">
          <w:rPr>
            <w:rStyle w:val="Hyperlink"/>
            <w:color w:val="000000"/>
            <w:sz w:val="28"/>
            <w:szCs w:val="28"/>
            <w:shd w:val="clear" w:color="auto" w:fill="FFFFFF"/>
          </w:rPr>
          <w:t>ἡμεῖς</w:t>
        </w:r>
      </w:hyperlink>
      <w:r w:rsidR="007F5062" w:rsidRPr="000A5C91">
        <w:rPr>
          <w:color w:val="000000"/>
          <w:sz w:val="28"/>
          <w:szCs w:val="28"/>
          <w:lang w:val="fr-FR"/>
        </w:rPr>
        <w:t xml:space="preserve"> </w:t>
      </w:r>
      <w:hyperlink r:id="rId2339" w:history="1">
        <w:r w:rsidR="007F5062" w:rsidRPr="000A5C91">
          <w:rPr>
            <w:rStyle w:val="Hyperlink"/>
            <w:color w:val="000000"/>
            <w:sz w:val="28"/>
            <w:szCs w:val="28"/>
            <w:shd w:val="clear" w:color="auto" w:fill="FFFFFF"/>
          </w:rPr>
          <w:t>οἴδαμεν</w:t>
        </w:r>
      </w:hyperlink>
      <w:r w:rsidR="007F5062" w:rsidRPr="000A5C91">
        <w:rPr>
          <w:color w:val="000000"/>
          <w:sz w:val="28"/>
          <w:szCs w:val="28"/>
          <w:lang w:val="fr-FR"/>
        </w:rPr>
        <w:t xml:space="preserve"> </w:t>
      </w:r>
      <w:hyperlink r:id="rId2340" w:history="1">
        <w:r w:rsidR="007F5062" w:rsidRPr="000A5C91">
          <w:rPr>
            <w:rStyle w:val="Hyperlink"/>
            <w:color w:val="000000"/>
            <w:sz w:val="28"/>
            <w:szCs w:val="28"/>
            <w:shd w:val="clear" w:color="auto" w:fill="FFFFFF"/>
          </w:rPr>
          <w:t>ὅτι</w:t>
        </w:r>
      </w:hyperlink>
      <w:r w:rsidR="007F5062" w:rsidRPr="000A5C91">
        <w:rPr>
          <w:color w:val="000000"/>
          <w:sz w:val="28"/>
          <w:szCs w:val="28"/>
          <w:lang w:val="fr-FR"/>
        </w:rPr>
        <w:t xml:space="preserve"> </w:t>
      </w:r>
      <w:hyperlink r:id="rId2341" w:history="1">
        <w:r w:rsidR="007F5062" w:rsidRPr="000A5C91">
          <w:rPr>
            <w:rStyle w:val="Hyperlink"/>
            <w:color w:val="000000"/>
            <w:sz w:val="28"/>
            <w:szCs w:val="28"/>
            <w:shd w:val="clear" w:color="auto" w:fill="FFFFFF"/>
          </w:rPr>
          <w:t>μεταβεβήκαμεν</w:t>
        </w:r>
      </w:hyperlink>
      <w:r w:rsidR="007F5062" w:rsidRPr="000A5C91">
        <w:rPr>
          <w:color w:val="000000"/>
          <w:sz w:val="28"/>
          <w:szCs w:val="28"/>
          <w:lang w:val="fr-FR"/>
        </w:rPr>
        <w:t xml:space="preserve"> </w:t>
      </w:r>
      <w:hyperlink r:id="rId2342" w:history="1">
        <w:r w:rsidR="007F5062" w:rsidRPr="000A5C91">
          <w:rPr>
            <w:rStyle w:val="Hyperlink"/>
            <w:color w:val="000000"/>
            <w:sz w:val="28"/>
            <w:szCs w:val="28"/>
            <w:shd w:val="clear" w:color="auto" w:fill="FFFFFF"/>
          </w:rPr>
          <w:t>ἐκ</w:t>
        </w:r>
      </w:hyperlink>
      <w:r w:rsidR="007F5062" w:rsidRPr="000A5C91">
        <w:rPr>
          <w:color w:val="000000"/>
          <w:sz w:val="28"/>
          <w:szCs w:val="28"/>
          <w:lang w:val="fr-FR"/>
        </w:rPr>
        <w:t xml:space="preserve"> </w:t>
      </w:r>
      <w:hyperlink r:id="rId2343" w:history="1">
        <w:r w:rsidR="007F5062" w:rsidRPr="000A5C91">
          <w:rPr>
            <w:rStyle w:val="Hyperlink"/>
            <w:color w:val="000000"/>
            <w:sz w:val="28"/>
            <w:szCs w:val="28"/>
            <w:shd w:val="clear" w:color="auto" w:fill="FFFFFF"/>
          </w:rPr>
          <w:t>τοῦ</w:t>
        </w:r>
      </w:hyperlink>
      <w:r w:rsidR="007F5062" w:rsidRPr="000A5C91">
        <w:rPr>
          <w:color w:val="000000"/>
          <w:sz w:val="28"/>
          <w:szCs w:val="28"/>
          <w:lang w:val="fr-FR"/>
        </w:rPr>
        <w:t xml:space="preserve"> </w:t>
      </w:r>
      <w:hyperlink r:id="rId2344" w:history="1">
        <w:r w:rsidR="007F5062" w:rsidRPr="000A5C91">
          <w:rPr>
            <w:rStyle w:val="Hyperlink"/>
            <w:color w:val="000000"/>
            <w:sz w:val="28"/>
            <w:szCs w:val="28"/>
            <w:shd w:val="clear" w:color="auto" w:fill="FFFFFF"/>
          </w:rPr>
          <w:t>θανάτου</w:t>
        </w:r>
      </w:hyperlink>
      <w:r w:rsidR="007F5062" w:rsidRPr="000A5C91">
        <w:rPr>
          <w:color w:val="000000"/>
          <w:sz w:val="28"/>
          <w:szCs w:val="28"/>
          <w:lang w:val="fr-FR"/>
        </w:rPr>
        <w:t xml:space="preserve"> </w:t>
      </w:r>
      <w:hyperlink r:id="rId2345" w:history="1">
        <w:r w:rsidR="007F5062" w:rsidRPr="000A5C91">
          <w:rPr>
            <w:rStyle w:val="Hyperlink"/>
            <w:color w:val="000000"/>
            <w:sz w:val="28"/>
            <w:szCs w:val="28"/>
            <w:shd w:val="clear" w:color="auto" w:fill="FFFFFF"/>
          </w:rPr>
          <w:t>εἰς</w:t>
        </w:r>
      </w:hyperlink>
      <w:r w:rsidR="007F5062" w:rsidRPr="000A5C91">
        <w:rPr>
          <w:color w:val="000000"/>
          <w:sz w:val="28"/>
          <w:szCs w:val="28"/>
          <w:lang w:val="fr-FR"/>
        </w:rPr>
        <w:t xml:space="preserve"> </w:t>
      </w:r>
      <w:hyperlink r:id="rId2346" w:history="1">
        <w:r w:rsidR="007F5062" w:rsidRPr="000A5C91">
          <w:rPr>
            <w:rStyle w:val="Hyperlink"/>
            <w:color w:val="000000"/>
            <w:sz w:val="28"/>
            <w:szCs w:val="28"/>
            <w:shd w:val="clear" w:color="auto" w:fill="FFFFFF"/>
          </w:rPr>
          <w:t>τὴν</w:t>
        </w:r>
      </w:hyperlink>
      <w:r w:rsidR="007F5062" w:rsidRPr="000A5C91">
        <w:rPr>
          <w:color w:val="000000"/>
          <w:sz w:val="28"/>
          <w:szCs w:val="28"/>
          <w:lang w:val="fr-FR"/>
        </w:rPr>
        <w:t xml:space="preserve"> </w:t>
      </w:r>
      <w:hyperlink r:id="rId2347" w:history="1">
        <w:r w:rsidR="007F5062" w:rsidRPr="000A5C91">
          <w:rPr>
            <w:rStyle w:val="Hyperlink"/>
            <w:color w:val="000000"/>
            <w:sz w:val="28"/>
            <w:szCs w:val="28"/>
            <w:shd w:val="clear" w:color="auto" w:fill="FFFFFF"/>
          </w:rPr>
          <w:t>ζωήν</w:t>
        </w:r>
      </w:hyperlink>
      <w:r w:rsidR="007F5062" w:rsidRPr="000A5C91">
        <w:rPr>
          <w:color w:val="000000"/>
          <w:sz w:val="28"/>
          <w:szCs w:val="28"/>
          <w:lang w:val="fr-FR"/>
        </w:rPr>
        <w:t xml:space="preserve">, </w:t>
      </w:r>
      <w:r w:rsidR="007F5062" w:rsidRPr="000A5C91">
        <w:rPr>
          <w:color w:val="000000"/>
          <w:sz w:val="28"/>
          <w:szCs w:val="28"/>
        </w:rPr>
        <w:t xml:space="preserve"> </w:t>
      </w:r>
    </w:p>
    <w:p w:rsidR="007F5062" w:rsidRPr="000A5C91" w:rsidRDefault="007F5062" w:rsidP="007F5062">
      <w:pPr>
        <w:ind w:firstLine="720"/>
        <w:rPr>
          <w:sz w:val="28"/>
          <w:szCs w:val="28"/>
          <w:lang w:val="fr-FR" w:bidi="he-IL"/>
        </w:rPr>
      </w:pPr>
      <w:hyperlink r:id="rId2348" w:history="1">
        <w:r w:rsidRPr="000A5C91">
          <w:rPr>
            <w:rStyle w:val="Hyperlink"/>
            <w:color w:val="000000"/>
            <w:sz w:val="28"/>
            <w:szCs w:val="28"/>
            <w:shd w:val="clear" w:color="auto" w:fill="FFFFFF"/>
            <w:lang w:val="el-GR"/>
          </w:rPr>
          <w:t>ὅτι</w:t>
        </w:r>
      </w:hyperlink>
      <w:r w:rsidRPr="000A5C91">
        <w:rPr>
          <w:color w:val="000000"/>
          <w:sz w:val="28"/>
          <w:szCs w:val="28"/>
          <w:lang w:val="fr-FR"/>
        </w:rPr>
        <w:t xml:space="preserve"> </w:t>
      </w:r>
      <w:hyperlink r:id="rId2349" w:history="1">
        <w:r w:rsidRPr="000A5C91">
          <w:rPr>
            <w:rStyle w:val="Hyperlink"/>
            <w:color w:val="000000"/>
            <w:sz w:val="28"/>
            <w:szCs w:val="28"/>
            <w:shd w:val="clear" w:color="auto" w:fill="FFFFFF"/>
            <w:lang w:val="el-GR"/>
          </w:rPr>
          <w:t>ἀγαπῶμεν</w:t>
        </w:r>
      </w:hyperlink>
      <w:r w:rsidRPr="000A5C91">
        <w:rPr>
          <w:color w:val="000000"/>
          <w:sz w:val="28"/>
          <w:szCs w:val="28"/>
          <w:lang w:val="fr-FR"/>
        </w:rPr>
        <w:t xml:space="preserve"> </w:t>
      </w:r>
      <w:hyperlink r:id="rId2350" w:history="1">
        <w:r w:rsidRPr="000A5C91">
          <w:rPr>
            <w:rStyle w:val="Hyperlink"/>
            <w:color w:val="000000"/>
            <w:sz w:val="28"/>
            <w:szCs w:val="28"/>
            <w:shd w:val="clear" w:color="auto" w:fill="FFFFFF"/>
            <w:lang w:val="el-GR"/>
          </w:rPr>
          <w:t>τοὺς</w:t>
        </w:r>
      </w:hyperlink>
      <w:r w:rsidRPr="000A5C91">
        <w:rPr>
          <w:color w:val="000000"/>
          <w:sz w:val="28"/>
          <w:szCs w:val="28"/>
          <w:lang w:val="fr-FR"/>
        </w:rPr>
        <w:t xml:space="preserve"> </w:t>
      </w:r>
      <w:hyperlink r:id="rId2351" w:history="1">
        <w:r w:rsidRPr="000A5C91">
          <w:rPr>
            <w:rStyle w:val="Hyperlink"/>
            <w:color w:val="000000"/>
            <w:sz w:val="28"/>
            <w:szCs w:val="28"/>
            <w:shd w:val="clear" w:color="auto" w:fill="FFFFFF"/>
            <w:lang w:val="el-GR"/>
          </w:rPr>
          <w:t>ἀδελφούς</w:t>
        </w:r>
      </w:hyperlink>
      <w:r w:rsidRPr="000A5C91">
        <w:rPr>
          <w:color w:val="000000"/>
          <w:sz w:val="28"/>
          <w:szCs w:val="28"/>
          <w:lang w:val="el-GR" w:bidi="he-IL"/>
        </w:rPr>
        <w:t>·</w:t>
      </w:r>
      <w:r w:rsidRPr="000A5C91">
        <w:rPr>
          <w:color w:val="000000"/>
          <w:sz w:val="28"/>
          <w:szCs w:val="28"/>
          <w:lang w:val="fr-FR"/>
        </w:rPr>
        <w:t xml:space="preserve"> </w:t>
      </w:r>
      <w:hyperlink r:id="rId2352" w:history="1">
        <w:r w:rsidRPr="000A5C91">
          <w:rPr>
            <w:rStyle w:val="Hyperlink"/>
            <w:color w:val="000000"/>
            <w:sz w:val="28"/>
            <w:szCs w:val="28"/>
            <w:shd w:val="clear" w:color="auto" w:fill="FFFFFF"/>
            <w:lang w:val="el-GR"/>
          </w:rPr>
          <w:t>ὁ</w:t>
        </w:r>
      </w:hyperlink>
      <w:r w:rsidRPr="000A5C91">
        <w:rPr>
          <w:color w:val="000000"/>
          <w:sz w:val="28"/>
          <w:szCs w:val="28"/>
          <w:lang w:val="fr-FR"/>
        </w:rPr>
        <w:t xml:space="preserve"> </w:t>
      </w:r>
      <w:hyperlink r:id="rId2353" w:history="1">
        <w:r w:rsidRPr="000A5C91">
          <w:rPr>
            <w:rStyle w:val="Hyperlink"/>
            <w:color w:val="000000"/>
            <w:sz w:val="28"/>
            <w:szCs w:val="28"/>
            <w:shd w:val="clear" w:color="auto" w:fill="FFFFFF"/>
            <w:lang w:val="el-GR"/>
          </w:rPr>
          <w:t>μὴ</w:t>
        </w:r>
      </w:hyperlink>
      <w:r w:rsidRPr="000A5C91">
        <w:rPr>
          <w:color w:val="000000"/>
          <w:sz w:val="28"/>
          <w:szCs w:val="28"/>
          <w:lang w:val="fr-FR"/>
        </w:rPr>
        <w:t xml:space="preserve"> </w:t>
      </w:r>
      <w:hyperlink r:id="rId2354" w:history="1">
        <w:r w:rsidRPr="000A5C91">
          <w:rPr>
            <w:rStyle w:val="Hyperlink"/>
            <w:color w:val="000000"/>
            <w:sz w:val="28"/>
            <w:szCs w:val="28"/>
            <w:shd w:val="clear" w:color="auto" w:fill="FFFFFF"/>
            <w:lang w:val="el-GR"/>
          </w:rPr>
          <w:t>ἀγαπῶν</w:t>
        </w:r>
      </w:hyperlink>
      <w:r w:rsidRPr="000A5C91">
        <w:rPr>
          <w:color w:val="000000"/>
          <w:sz w:val="28"/>
          <w:szCs w:val="28"/>
          <w:lang w:val="fr-FR"/>
        </w:rPr>
        <w:t xml:space="preserve"> </w:t>
      </w:r>
      <w:hyperlink r:id="rId2355" w:history="1">
        <w:r w:rsidRPr="000A5C91">
          <w:rPr>
            <w:rStyle w:val="Hyperlink"/>
            <w:color w:val="000000"/>
            <w:sz w:val="28"/>
            <w:szCs w:val="28"/>
            <w:shd w:val="clear" w:color="auto" w:fill="FFFFFF"/>
            <w:lang w:val="el-GR"/>
          </w:rPr>
          <w:t>μένει</w:t>
        </w:r>
      </w:hyperlink>
      <w:r w:rsidRPr="000A5C91">
        <w:rPr>
          <w:color w:val="000000"/>
          <w:sz w:val="28"/>
          <w:szCs w:val="28"/>
          <w:lang w:val="fr-FR"/>
        </w:rPr>
        <w:t xml:space="preserve"> </w:t>
      </w:r>
      <w:hyperlink r:id="rId2356" w:history="1">
        <w:r w:rsidRPr="000A5C91">
          <w:rPr>
            <w:rStyle w:val="Hyperlink"/>
            <w:color w:val="000000"/>
            <w:sz w:val="28"/>
            <w:szCs w:val="28"/>
            <w:shd w:val="clear" w:color="auto" w:fill="FFFFFF"/>
            <w:lang w:val="el-GR"/>
          </w:rPr>
          <w:t>ἐν</w:t>
        </w:r>
      </w:hyperlink>
      <w:r w:rsidRPr="000A5C91">
        <w:rPr>
          <w:color w:val="000000"/>
          <w:sz w:val="28"/>
          <w:szCs w:val="28"/>
          <w:lang w:val="fr-FR"/>
        </w:rPr>
        <w:t xml:space="preserve"> </w:t>
      </w:r>
      <w:hyperlink r:id="rId2357" w:history="1">
        <w:r w:rsidRPr="000A5C91">
          <w:rPr>
            <w:rStyle w:val="Hyperlink"/>
            <w:color w:val="000000"/>
            <w:sz w:val="28"/>
            <w:szCs w:val="28"/>
            <w:shd w:val="clear" w:color="auto" w:fill="FFFFFF"/>
            <w:lang w:val="el-GR"/>
          </w:rPr>
          <w:t>τῷ</w:t>
        </w:r>
      </w:hyperlink>
      <w:r w:rsidRPr="000A5C91">
        <w:rPr>
          <w:color w:val="000000"/>
          <w:sz w:val="28"/>
          <w:szCs w:val="28"/>
          <w:lang w:val="fr-FR"/>
        </w:rPr>
        <w:t xml:space="preserve"> </w:t>
      </w:r>
      <w:hyperlink r:id="rId2358" w:history="1">
        <w:r w:rsidRPr="000A5C91">
          <w:rPr>
            <w:rStyle w:val="Hyperlink"/>
            <w:color w:val="000000"/>
            <w:sz w:val="28"/>
            <w:szCs w:val="28"/>
            <w:shd w:val="clear" w:color="auto" w:fill="FFFFFF"/>
            <w:lang w:val="el-GR"/>
          </w:rPr>
          <w:t>θανάτῳ</w:t>
        </w:r>
      </w:hyperlink>
      <w:r w:rsidRPr="000A5C91">
        <w:rPr>
          <w:color w:val="000000"/>
          <w:sz w:val="28"/>
          <w:szCs w:val="28"/>
          <w:lang w:val="fr-FR"/>
        </w:rPr>
        <w:t>.</w:t>
      </w:r>
    </w:p>
    <w:p w:rsidR="00550031" w:rsidRPr="000A5C91" w:rsidRDefault="00550031" w:rsidP="007F5062">
      <w:pPr>
        <w:pStyle w:val="NormalText"/>
        <w:rPr>
          <w:rFonts w:ascii="Times New Roman" w:hAnsi="Times New Roman"/>
          <w:lang w:val="fr-FR"/>
        </w:rPr>
      </w:pPr>
    </w:p>
    <w:p w:rsidR="00550031" w:rsidRPr="000A5C91" w:rsidRDefault="00550031" w:rsidP="00550031">
      <w:pPr>
        <w:rPr>
          <w:b/>
          <w:lang w:bidi="he-IL"/>
        </w:rPr>
      </w:pPr>
      <w:r w:rsidRPr="000A5C91">
        <w:rPr>
          <w:b/>
          <w:lang w:bidi="he-IL"/>
        </w:rPr>
        <w:t>Hard Words</w:t>
      </w:r>
    </w:p>
    <w:p w:rsidR="00550031" w:rsidRPr="000A5C91" w:rsidRDefault="00854E22" w:rsidP="00854E22">
      <w:pPr>
        <w:rPr>
          <w:lang w:bidi="he-IL"/>
        </w:rPr>
      </w:pPr>
      <w:r w:rsidRPr="000A5C91">
        <w:rPr>
          <w:lang w:val="el-GR" w:bidi="he-IL"/>
        </w:rPr>
        <w:t>μεταβαίνω</w:t>
      </w:r>
      <w:r w:rsidR="00550031" w:rsidRPr="000A5C91">
        <w:rPr>
          <w:lang w:bidi="he-IL"/>
        </w:rPr>
        <w:t xml:space="preserve"> </w:t>
      </w:r>
      <w:r w:rsidR="00550031" w:rsidRPr="000A5C91">
        <w:rPr>
          <w:lang w:bidi="he-IL"/>
        </w:rPr>
        <w:tab/>
      </w:r>
      <w:r w:rsidR="00550031" w:rsidRPr="000A5C91">
        <w:rPr>
          <w:lang w:bidi="he-IL"/>
        </w:rPr>
        <w:tab/>
        <w:t xml:space="preserve">I leave, cross over (v)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854E22" w:rsidP="00264893">
      <w:pPr>
        <w:pStyle w:val="NormalText"/>
        <w:rPr>
          <w:rFonts w:ascii="Times New Roman" w:hAnsi="Times New Roman"/>
        </w:rPr>
      </w:pPr>
      <w:r w:rsidRPr="000A5C91">
        <w:rPr>
          <w:rFonts w:ascii="Times New Roman" w:hAnsi="Times New Roman"/>
          <w:lang w:val="el-GR"/>
        </w:rPr>
        <w:t>οἴδαμεν</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264893" w:rsidRPr="00264893">
        <w:rPr>
          <w:lang w:bidi="he-IL"/>
        </w:rPr>
        <w:t>______________________________________</w:t>
      </w:r>
    </w:p>
    <w:p w:rsidR="00550031" w:rsidRPr="000A5C91" w:rsidRDefault="00854E22" w:rsidP="00264893">
      <w:pPr>
        <w:pStyle w:val="NormalText"/>
        <w:rPr>
          <w:rFonts w:ascii="Times New Roman" w:hAnsi="Times New Roman"/>
        </w:rPr>
      </w:pPr>
      <w:r w:rsidRPr="000A5C91">
        <w:rPr>
          <w:rFonts w:ascii="Times New Roman" w:hAnsi="Times New Roman"/>
          <w:lang w:val="el-GR"/>
        </w:rPr>
        <w:t>μεταβεβήκαμεν</w:t>
      </w:r>
      <w:r w:rsidR="00550031" w:rsidRPr="000A5C91">
        <w:rPr>
          <w:rFonts w:ascii="Times New Roman" w:hAnsi="Times New Roman"/>
        </w:rPr>
        <w:tab/>
      </w:r>
      <w:r w:rsidR="00264893" w:rsidRPr="00264893">
        <w:rPr>
          <w:lang w:bidi="he-IL"/>
        </w:rPr>
        <w:t>______________________________________</w:t>
      </w:r>
      <w:r w:rsidR="00550031" w:rsidRPr="000A5C91">
        <w:rPr>
          <w:rFonts w:ascii="Times New Roman" w:hAnsi="Times New Roman"/>
          <w:lang w:bidi="he-IL"/>
        </w:rPr>
        <w:t xml:space="preserve"> </w:t>
      </w:r>
    </w:p>
    <w:p w:rsidR="00550031" w:rsidRPr="000A5C91" w:rsidRDefault="00854E22" w:rsidP="00264893">
      <w:pPr>
        <w:pStyle w:val="NormalText"/>
        <w:rPr>
          <w:rFonts w:ascii="Times New Roman" w:hAnsi="Times New Roman"/>
        </w:rPr>
      </w:pPr>
      <w:r w:rsidRPr="000A5C91">
        <w:rPr>
          <w:rFonts w:ascii="Times New Roman" w:hAnsi="Times New Roman"/>
          <w:lang w:val="el-GR"/>
        </w:rPr>
        <w:t>ἀγαπῶμεν</w:t>
      </w:r>
      <w:r w:rsidR="00550031" w:rsidRPr="000A5C91">
        <w:rPr>
          <w:rFonts w:ascii="Times New Roman" w:hAnsi="Times New Roman"/>
        </w:rPr>
        <w:tab/>
      </w:r>
      <w:r w:rsidR="00550031" w:rsidRPr="000A5C91">
        <w:rPr>
          <w:rFonts w:ascii="Times New Roman" w:hAnsi="Times New Roman"/>
        </w:rPr>
        <w:tab/>
      </w:r>
      <w:r w:rsidR="00264893" w:rsidRPr="00264893">
        <w:rPr>
          <w:lang w:bidi="he-IL"/>
        </w:rPr>
        <w:t>______________________________________</w:t>
      </w:r>
    </w:p>
    <w:p w:rsidR="00550031" w:rsidRPr="000A5C91" w:rsidRDefault="00854E22" w:rsidP="00264893">
      <w:pPr>
        <w:pStyle w:val="NormalText"/>
        <w:rPr>
          <w:rFonts w:ascii="Times New Roman" w:hAnsi="Times New Roman"/>
          <w:lang w:bidi="he-IL"/>
        </w:rPr>
      </w:pPr>
      <w:r w:rsidRPr="000A5C91">
        <w:rPr>
          <w:rFonts w:ascii="Times New Roman" w:hAnsi="Times New Roman"/>
          <w:lang w:val="el-GR"/>
        </w:rPr>
        <w:t>ἀγαπῶν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264893" w:rsidRPr="00264893">
        <w:rPr>
          <w:lang w:bidi="he-IL"/>
        </w:rPr>
        <w:t>______________________________________</w:t>
      </w:r>
      <w:r w:rsidR="00550031" w:rsidRPr="000A5C91">
        <w:rPr>
          <w:rFonts w:ascii="Times New Roman" w:hAnsi="Times New Roman"/>
          <w:lang w:bidi="he-IL"/>
        </w:rPr>
        <w:br/>
      </w:r>
      <w:r w:rsidRPr="000A5C91">
        <w:rPr>
          <w:rFonts w:ascii="Times New Roman" w:hAnsi="Times New Roman"/>
          <w:lang w:val="el-GR"/>
        </w:rPr>
        <w:t>μένει</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854E22">
      <w:pPr>
        <w:rPr>
          <w:lang w:bidi="he-IL"/>
        </w:rPr>
      </w:pPr>
      <w:r w:rsidRPr="000A5C91">
        <w:rPr>
          <w:lang w:bidi="he-IL"/>
        </w:rPr>
        <w:t xml:space="preserve">1.  Why is the </w:t>
      </w:r>
      <w:r w:rsidR="00854E22" w:rsidRPr="000A5C91">
        <w:rPr>
          <w:lang w:val="el-GR" w:bidi="he-IL"/>
        </w:rPr>
        <w:t>ἡμεῖς</w:t>
      </w:r>
      <w:r w:rsidRPr="000A5C91">
        <w:rPr>
          <w:lang w:bidi="he-IL"/>
        </w:rPr>
        <w:t xml:space="preserve"> emphatic?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Is the first </w:t>
      </w:r>
      <w:r w:rsidR="00854E22" w:rsidRPr="000A5C91">
        <w:rPr>
          <w:lang w:val="el-GR" w:bidi="he-IL"/>
        </w:rPr>
        <w:t>ὅτι</w:t>
      </w:r>
      <w:r w:rsidR="00854E22" w:rsidRPr="000A5C91">
        <w:rPr>
          <w:lang w:bidi="he-IL"/>
        </w:rPr>
        <w:t xml:space="preserve"> </w:t>
      </w:r>
      <w:r w:rsidRPr="000A5C91">
        <w:rPr>
          <w:lang w:bidi="he-IL"/>
        </w:rPr>
        <w:t xml:space="preserve">causal or complementary?  </w:t>
      </w:r>
    </w:p>
    <w:p w:rsidR="00550031" w:rsidRPr="000A5C91" w:rsidRDefault="00264893" w:rsidP="00550031">
      <w:pPr>
        <w:rPr>
          <w:lang w:bidi="he-IL"/>
        </w:rPr>
      </w:pPr>
      <w:r>
        <w:rPr>
          <w:lang w:bidi="he-IL"/>
        </w:rPr>
        <w:t xml:space="preserve"> </w:t>
      </w:r>
    </w:p>
    <w:p w:rsidR="00550031" w:rsidRPr="000A5C91" w:rsidRDefault="00550031" w:rsidP="00550031">
      <w:pPr>
        <w:rPr>
          <w:lang w:bidi="he-IL"/>
        </w:rPr>
      </w:pPr>
      <w:r w:rsidRPr="000A5C91">
        <w:rPr>
          <w:lang w:bidi="he-IL"/>
        </w:rPr>
        <w:t xml:space="preserve">3.  Where is the only other place in the NT where the perfect form of </w:t>
      </w:r>
    </w:p>
    <w:p w:rsidR="00550031" w:rsidRPr="000A5C91" w:rsidRDefault="00550031" w:rsidP="00854E22">
      <w:pPr>
        <w:rPr>
          <w:lang w:bidi="he-IL"/>
        </w:rPr>
      </w:pPr>
      <w:r w:rsidRPr="000A5C91">
        <w:rPr>
          <w:lang w:bidi="he-IL"/>
        </w:rPr>
        <w:tab/>
      </w:r>
      <w:r w:rsidR="00854E22" w:rsidRPr="000A5C91">
        <w:rPr>
          <w:lang w:val="el-GR" w:bidi="he-IL"/>
        </w:rPr>
        <w:t>μεταβαίνω</w:t>
      </w:r>
      <w:r w:rsidR="00854E22" w:rsidRPr="000A5C91">
        <w:rPr>
          <w:lang w:bidi="he-IL"/>
        </w:rPr>
        <w:t xml:space="preserve"> + </w:t>
      </w:r>
      <w:r w:rsidR="00854E22" w:rsidRPr="000A5C91">
        <w:rPr>
          <w:lang w:val="el-GR" w:bidi="he-IL"/>
        </w:rPr>
        <w:t>ἐκ</w:t>
      </w:r>
      <w:r w:rsidR="00854E22" w:rsidRPr="000A5C91">
        <w:rPr>
          <w:lang w:bidi="he-IL"/>
        </w:rPr>
        <w:t xml:space="preserve"> </w:t>
      </w:r>
      <w:r w:rsidR="00854E22" w:rsidRPr="000A5C91">
        <w:rPr>
          <w:lang w:val="el-GR" w:bidi="he-IL"/>
        </w:rPr>
        <w:t>τοῦ</w:t>
      </w:r>
      <w:r w:rsidR="00854E22" w:rsidRPr="000A5C91">
        <w:rPr>
          <w:lang w:bidi="he-IL"/>
        </w:rPr>
        <w:t xml:space="preserve"> </w:t>
      </w:r>
      <w:r w:rsidR="00854E22" w:rsidRPr="000A5C91">
        <w:rPr>
          <w:lang w:val="el-GR" w:bidi="he-IL"/>
        </w:rPr>
        <w:t>θανάτου</w:t>
      </w:r>
      <w:r w:rsidR="00854E22" w:rsidRPr="000A5C91">
        <w:rPr>
          <w:lang w:bidi="he-IL"/>
        </w:rPr>
        <w:t xml:space="preserve"> </w:t>
      </w:r>
      <w:r w:rsidRPr="000A5C91">
        <w:rPr>
          <w:lang w:bidi="he-IL"/>
        </w:rPr>
        <w:t xml:space="preserve">is found?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4.  Is the second  </w:t>
      </w:r>
      <w:r w:rsidR="00854E22" w:rsidRPr="000A5C91">
        <w:rPr>
          <w:lang w:val="el-GR" w:bidi="he-IL"/>
        </w:rPr>
        <w:t>ὅτι</w:t>
      </w:r>
      <w:r w:rsidRPr="000A5C91">
        <w:rPr>
          <w:lang w:bidi="he-IL"/>
        </w:rPr>
        <w:t xml:space="preserve"> causal or complementary?  </w:t>
      </w:r>
    </w:p>
    <w:p w:rsidR="00550031" w:rsidRPr="000A5C91" w:rsidRDefault="00264893" w:rsidP="00550031">
      <w:pPr>
        <w:rPr>
          <w:lang w:bidi="he-IL"/>
        </w:rPr>
      </w:pPr>
      <w:r>
        <w:rPr>
          <w:lang w:bidi="he-IL"/>
        </w:rPr>
        <w:t xml:space="preserve"> </w:t>
      </w:r>
    </w:p>
    <w:p w:rsidR="00550031" w:rsidRPr="000A5C91" w:rsidRDefault="00550031" w:rsidP="00854E22">
      <w:pPr>
        <w:pStyle w:val="NormalText"/>
        <w:rPr>
          <w:rFonts w:ascii="Times New Roman" w:hAnsi="Times New Roman"/>
        </w:rPr>
      </w:pPr>
      <w:r w:rsidRPr="000A5C91">
        <w:rPr>
          <w:rFonts w:ascii="Times New Roman" w:hAnsi="Times New Roman"/>
        </w:rPr>
        <w:t xml:space="preserve">5.  Is </w:t>
      </w:r>
      <w:r w:rsidR="00854E22" w:rsidRPr="000A5C91">
        <w:rPr>
          <w:rFonts w:ascii="Times New Roman" w:hAnsi="Times New Roman"/>
          <w:lang w:val="el-GR"/>
        </w:rPr>
        <w:t>ἐκ</w:t>
      </w:r>
      <w:r w:rsidRPr="000A5C91">
        <w:rPr>
          <w:rFonts w:ascii="Times New Roman" w:hAnsi="Times New Roman"/>
        </w:rPr>
        <w:t xml:space="preserve"> cause, separation or means?</w:t>
      </w:r>
    </w:p>
    <w:p w:rsidR="00550031" w:rsidRPr="000A5C91" w:rsidRDefault="00264893" w:rsidP="00550031">
      <w:pPr>
        <w:pStyle w:val="NormalText"/>
        <w:rPr>
          <w:rFonts w:ascii="Times New Roman" w:hAnsi="Times New Roman"/>
        </w:rPr>
      </w:pPr>
      <w:r>
        <w:rPr>
          <w:rFonts w:ascii="Times New Roman" w:hAnsi="Times New Roman"/>
        </w:rP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7F5062">
      <w:pPr>
        <w:pStyle w:val="NormalText"/>
        <w:rPr>
          <w:rFonts w:ascii="Times New Roman" w:hAnsi="Times New Roman"/>
        </w:rPr>
      </w:pPr>
      <w:r w:rsidRPr="000A5C91">
        <w:rPr>
          <w:rFonts w:ascii="Times New Roman" w:hAnsi="Times New Roman"/>
        </w:rPr>
        <w:br w:type="page"/>
        <w:t xml:space="preserve">3:15  </w:t>
      </w:r>
      <w:hyperlink r:id="rId2359" w:history="1">
        <w:r w:rsidR="007F5062" w:rsidRPr="000A5C91">
          <w:rPr>
            <w:rStyle w:val="Hyperlink"/>
            <w:rFonts w:ascii="Times New Roman" w:hAnsi="Times New Roman"/>
            <w:color w:val="000000"/>
            <w:sz w:val="28"/>
            <w:szCs w:val="28"/>
            <w:shd w:val="clear" w:color="auto" w:fill="FFFFFF"/>
          </w:rPr>
          <w:t>πᾶς</w:t>
        </w:r>
      </w:hyperlink>
      <w:r w:rsidR="007F5062" w:rsidRPr="000A5C91">
        <w:rPr>
          <w:rFonts w:ascii="Times New Roman" w:hAnsi="Times New Roman"/>
          <w:color w:val="000000"/>
          <w:sz w:val="28"/>
          <w:szCs w:val="28"/>
          <w:lang w:val="fr-FR"/>
        </w:rPr>
        <w:t xml:space="preserve"> </w:t>
      </w:r>
      <w:hyperlink r:id="rId2360" w:history="1">
        <w:r w:rsidR="007F5062" w:rsidRPr="000A5C91">
          <w:rPr>
            <w:rStyle w:val="Hyperlink"/>
            <w:rFonts w:ascii="Times New Roman" w:hAnsi="Times New Roman"/>
            <w:color w:val="000000"/>
            <w:sz w:val="28"/>
            <w:szCs w:val="28"/>
            <w:shd w:val="clear" w:color="auto" w:fill="FFFFFF"/>
          </w:rPr>
          <w:t>ὁ</w:t>
        </w:r>
      </w:hyperlink>
      <w:r w:rsidR="007F5062" w:rsidRPr="000A5C91">
        <w:rPr>
          <w:rFonts w:ascii="Times New Roman" w:hAnsi="Times New Roman"/>
          <w:color w:val="000000"/>
          <w:sz w:val="28"/>
          <w:szCs w:val="28"/>
          <w:lang w:val="fr-FR"/>
        </w:rPr>
        <w:t xml:space="preserve"> </w:t>
      </w:r>
      <w:hyperlink r:id="rId2361" w:history="1">
        <w:r w:rsidR="007F5062" w:rsidRPr="000A5C91">
          <w:rPr>
            <w:rStyle w:val="Hyperlink"/>
            <w:rFonts w:ascii="Times New Roman" w:hAnsi="Times New Roman"/>
            <w:color w:val="000000"/>
            <w:sz w:val="28"/>
            <w:szCs w:val="28"/>
            <w:shd w:val="clear" w:color="auto" w:fill="FFFFFF"/>
          </w:rPr>
          <w:t>μισῶν</w:t>
        </w:r>
      </w:hyperlink>
      <w:r w:rsidR="007F5062" w:rsidRPr="000A5C91">
        <w:rPr>
          <w:rFonts w:ascii="Times New Roman" w:hAnsi="Times New Roman"/>
          <w:color w:val="000000"/>
          <w:sz w:val="28"/>
          <w:szCs w:val="28"/>
          <w:lang w:val="fr-FR"/>
        </w:rPr>
        <w:t xml:space="preserve"> </w:t>
      </w:r>
      <w:hyperlink r:id="rId2362" w:history="1">
        <w:r w:rsidR="007F5062" w:rsidRPr="000A5C91">
          <w:rPr>
            <w:rStyle w:val="Hyperlink"/>
            <w:rFonts w:ascii="Times New Roman" w:hAnsi="Times New Roman"/>
            <w:color w:val="000000"/>
            <w:sz w:val="28"/>
            <w:szCs w:val="28"/>
            <w:shd w:val="clear" w:color="auto" w:fill="FFFFFF"/>
          </w:rPr>
          <w:t>τὸν</w:t>
        </w:r>
      </w:hyperlink>
      <w:r w:rsidR="007F5062" w:rsidRPr="000A5C91">
        <w:rPr>
          <w:rFonts w:ascii="Times New Roman" w:hAnsi="Times New Roman"/>
          <w:color w:val="000000"/>
          <w:sz w:val="28"/>
          <w:szCs w:val="28"/>
          <w:lang w:val="fr-FR"/>
        </w:rPr>
        <w:t xml:space="preserve"> </w:t>
      </w:r>
      <w:hyperlink r:id="rId2363" w:history="1">
        <w:r w:rsidR="007F5062" w:rsidRPr="000A5C91">
          <w:rPr>
            <w:rStyle w:val="Hyperlink"/>
            <w:rFonts w:ascii="Times New Roman" w:hAnsi="Times New Roman"/>
            <w:color w:val="000000"/>
            <w:sz w:val="28"/>
            <w:szCs w:val="28"/>
            <w:shd w:val="clear" w:color="auto" w:fill="FFFFFF"/>
          </w:rPr>
          <w:t>ἀδελφὸν</w:t>
        </w:r>
      </w:hyperlink>
      <w:r w:rsidR="007F5062" w:rsidRPr="000A5C91">
        <w:rPr>
          <w:rFonts w:ascii="Times New Roman" w:hAnsi="Times New Roman"/>
          <w:color w:val="000000"/>
          <w:sz w:val="28"/>
          <w:szCs w:val="28"/>
          <w:lang w:val="fr-FR"/>
        </w:rPr>
        <w:t xml:space="preserve"> </w:t>
      </w:r>
      <w:hyperlink r:id="rId2364" w:history="1">
        <w:r w:rsidR="007F5062" w:rsidRPr="000A5C91">
          <w:rPr>
            <w:rStyle w:val="Hyperlink"/>
            <w:rFonts w:ascii="Times New Roman" w:hAnsi="Times New Roman"/>
            <w:color w:val="000000"/>
            <w:sz w:val="28"/>
            <w:szCs w:val="28"/>
            <w:shd w:val="clear" w:color="auto" w:fill="FFFFFF"/>
          </w:rPr>
          <w:t>αὐτοῦ</w:t>
        </w:r>
      </w:hyperlink>
      <w:r w:rsidR="007F5062" w:rsidRPr="000A5C91">
        <w:rPr>
          <w:rFonts w:ascii="Times New Roman" w:hAnsi="Times New Roman"/>
          <w:color w:val="000000"/>
          <w:sz w:val="28"/>
          <w:szCs w:val="28"/>
          <w:lang w:val="fr-FR"/>
        </w:rPr>
        <w:t xml:space="preserve"> </w:t>
      </w:r>
      <w:hyperlink r:id="rId2365" w:history="1">
        <w:r w:rsidR="007F5062" w:rsidRPr="000A5C91">
          <w:rPr>
            <w:rStyle w:val="Hyperlink"/>
            <w:rFonts w:ascii="Times New Roman" w:hAnsi="Times New Roman"/>
            <w:color w:val="000000"/>
            <w:sz w:val="28"/>
            <w:szCs w:val="28"/>
            <w:shd w:val="clear" w:color="auto" w:fill="FFFFFF"/>
          </w:rPr>
          <w:t>ἀνθρωποκτόνος</w:t>
        </w:r>
      </w:hyperlink>
      <w:r w:rsidR="007F5062" w:rsidRPr="000A5C91">
        <w:rPr>
          <w:rFonts w:ascii="Times New Roman" w:hAnsi="Times New Roman"/>
          <w:color w:val="000000"/>
          <w:sz w:val="28"/>
          <w:szCs w:val="28"/>
          <w:lang w:val="fr-FR"/>
        </w:rPr>
        <w:t xml:space="preserve"> </w:t>
      </w:r>
      <w:hyperlink r:id="rId2366" w:history="1">
        <w:r w:rsidR="007F5062" w:rsidRPr="000A5C91">
          <w:rPr>
            <w:rStyle w:val="Hyperlink"/>
            <w:rFonts w:ascii="Times New Roman" w:hAnsi="Times New Roman"/>
            <w:color w:val="000000"/>
            <w:sz w:val="28"/>
            <w:szCs w:val="28"/>
            <w:shd w:val="clear" w:color="auto" w:fill="FFFFFF"/>
          </w:rPr>
          <w:t>ἐστίν</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hyperlink r:id="rId2367"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368" w:history="1">
        <w:r w:rsidR="007F5062" w:rsidRPr="000A5C91">
          <w:rPr>
            <w:rStyle w:val="Hyperlink"/>
            <w:rFonts w:ascii="Times New Roman" w:hAnsi="Times New Roman"/>
            <w:color w:val="000000"/>
            <w:sz w:val="28"/>
            <w:szCs w:val="28"/>
            <w:shd w:val="clear" w:color="auto" w:fill="FFFFFF"/>
          </w:rPr>
          <w:t>οἴδατε</w:t>
        </w:r>
      </w:hyperlink>
      <w:r w:rsidR="007F5062" w:rsidRPr="000A5C91">
        <w:rPr>
          <w:rFonts w:ascii="Times New Roman" w:hAnsi="Times New Roman"/>
          <w:color w:val="000000"/>
          <w:sz w:val="28"/>
          <w:szCs w:val="28"/>
          <w:lang w:val="fr-FR"/>
        </w:rPr>
        <w:t xml:space="preserve"> </w:t>
      </w:r>
      <w:hyperlink r:id="rId2369" w:history="1">
        <w:r w:rsidR="007F5062" w:rsidRPr="000A5C91">
          <w:rPr>
            <w:rStyle w:val="Hyperlink"/>
            <w:rFonts w:ascii="Times New Roman" w:hAnsi="Times New Roman"/>
            <w:color w:val="000000"/>
            <w:sz w:val="28"/>
            <w:szCs w:val="28"/>
            <w:shd w:val="clear" w:color="auto" w:fill="FFFFFF"/>
          </w:rPr>
          <w:t>ὅτι</w:t>
        </w:r>
      </w:hyperlink>
      <w:r w:rsidR="007F5062" w:rsidRPr="000A5C91">
        <w:rPr>
          <w:rFonts w:ascii="Times New Roman" w:hAnsi="Times New Roman"/>
          <w:color w:val="000000"/>
          <w:sz w:val="28"/>
          <w:szCs w:val="28"/>
          <w:lang w:val="fr-FR"/>
        </w:rPr>
        <w:t xml:space="preserve"> </w:t>
      </w:r>
      <w:hyperlink r:id="rId2370" w:history="1">
        <w:r w:rsidR="007F5062" w:rsidRPr="000A5C91">
          <w:rPr>
            <w:rStyle w:val="Hyperlink"/>
            <w:rFonts w:ascii="Times New Roman" w:hAnsi="Times New Roman"/>
            <w:color w:val="000000"/>
            <w:sz w:val="28"/>
            <w:szCs w:val="28"/>
            <w:shd w:val="clear" w:color="auto" w:fill="FFFFFF"/>
          </w:rPr>
          <w:t>πᾶς</w:t>
        </w:r>
      </w:hyperlink>
      <w:r w:rsidR="007F5062" w:rsidRPr="000A5C91">
        <w:rPr>
          <w:rFonts w:ascii="Times New Roman" w:hAnsi="Times New Roman"/>
          <w:color w:val="000000"/>
          <w:sz w:val="28"/>
          <w:szCs w:val="28"/>
          <w:lang w:val="fr-FR"/>
        </w:rPr>
        <w:t xml:space="preserve"> </w:t>
      </w:r>
      <w:hyperlink r:id="rId2371" w:history="1">
        <w:r w:rsidR="007F5062" w:rsidRPr="000A5C91">
          <w:rPr>
            <w:rStyle w:val="Hyperlink"/>
            <w:rFonts w:ascii="Times New Roman" w:hAnsi="Times New Roman"/>
            <w:color w:val="000000"/>
            <w:sz w:val="28"/>
            <w:szCs w:val="28"/>
            <w:shd w:val="clear" w:color="auto" w:fill="FFFFFF"/>
          </w:rPr>
          <w:t>ἀνθρωποκτόνος</w:t>
        </w:r>
      </w:hyperlink>
      <w:r w:rsidR="007F5062" w:rsidRPr="000A5C91">
        <w:rPr>
          <w:rFonts w:ascii="Times New Roman" w:hAnsi="Times New Roman"/>
          <w:color w:val="000000"/>
          <w:sz w:val="28"/>
          <w:szCs w:val="28"/>
          <w:lang w:val="fr-FR"/>
        </w:rPr>
        <w:t xml:space="preserve"> </w:t>
      </w:r>
      <w:hyperlink r:id="rId2372" w:history="1">
        <w:r w:rsidR="007F5062" w:rsidRPr="000A5C91">
          <w:rPr>
            <w:rStyle w:val="Hyperlink"/>
            <w:rFonts w:ascii="Times New Roman" w:hAnsi="Times New Roman"/>
            <w:color w:val="000000"/>
            <w:sz w:val="28"/>
            <w:szCs w:val="28"/>
            <w:shd w:val="clear" w:color="auto" w:fill="FFFFFF"/>
          </w:rPr>
          <w:t>οὐκ</w:t>
        </w:r>
      </w:hyperlink>
      <w:r w:rsidR="007F5062" w:rsidRPr="000A5C91">
        <w:rPr>
          <w:rFonts w:ascii="Times New Roman" w:hAnsi="Times New Roman"/>
          <w:color w:val="000000"/>
          <w:sz w:val="28"/>
          <w:szCs w:val="28"/>
          <w:lang w:val="fr-FR"/>
        </w:rPr>
        <w:t xml:space="preserve"> </w:t>
      </w:r>
      <w:hyperlink r:id="rId2373" w:history="1">
        <w:r w:rsidR="007F5062" w:rsidRPr="000A5C91">
          <w:rPr>
            <w:rStyle w:val="Hyperlink"/>
            <w:rFonts w:ascii="Times New Roman" w:hAnsi="Times New Roman"/>
            <w:color w:val="000000"/>
            <w:sz w:val="28"/>
            <w:szCs w:val="28"/>
            <w:shd w:val="clear" w:color="auto" w:fill="FFFFFF"/>
          </w:rPr>
          <w:t>ἔχει</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hyperlink r:id="rId2374" w:history="1">
        <w:r w:rsidR="007F5062" w:rsidRPr="000A5C91">
          <w:rPr>
            <w:rStyle w:val="Hyperlink"/>
            <w:rFonts w:ascii="Times New Roman" w:hAnsi="Times New Roman"/>
            <w:color w:val="000000"/>
            <w:sz w:val="28"/>
            <w:szCs w:val="28"/>
            <w:shd w:val="clear" w:color="auto" w:fill="FFFFFF"/>
          </w:rPr>
          <w:t>ζωὴν</w:t>
        </w:r>
      </w:hyperlink>
      <w:r w:rsidR="007F5062" w:rsidRPr="000A5C91">
        <w:rPr>
          <w:rFonts w:ascii="Times New Roman" w:hAnsi="Times New Roman"/>
          <w:color w:val="000000"/>
          <w:sz w:val="28"/>
          <w:szCs w:val="28"/>
          <w:lang w:val="fr-FR"/>
        </w:rPr>
        <w:t xml:space="preserve"> </w:t>
      </w:r>
      <w:hyperlink r:id="rId2375" w:history="1">
        <w:r w:rsidR="007F5062" w:rsidRPr="000A5C91">
          <w:rPr>
            <w:rStyle w:val="Hyperlink"/>
            <w:rFonts w:ascii="Times New Roman" w:hAnsi="Times New Roman"/>
            <w:color w:val="000000"/>
            <w:sz w:val="28"/>
            <w:szCs w:val="28"/>
            <w:shd w:val="clear" w:color="auto" w:fill="FFFFFF"/>
          </w:rPr>
          <w:t>αἰώνιον</w:t>
        </w:r>
      </w:hyperlink>
      <w:r w:rsidR="007F5062" w:rsidRPr="000A5C91">
        <w:rPr>
          <w:rFonts w:ascii="Times New Roman" w:hAnsi="Times New Roman"/>
          <w:color w:val="000000"/>
          <w:sz w:val="28"/>
          <w:szCs w:val="28"/>
          <w:lang w:val="fr-FR"/>
        </w:rPr>
        <w:t xml:space="preserve"> </w:t>
      </w:r>
      <w:hyperlink r:id="rId2376" w:history="1">
        <w:r w:rsidR="007F5062" w:rsidRPr="000A5C91">
          <w:rPr>
            <w:rStyle w:val="Hyperlink"/>
            <w:rFonts w:ascii="Times New Roman" w:hAnsi="Times New Roman"/>
            <w:color w:val="000000"/>
            <w:sz w:val="28"/>
            <w:szCs w:val="28"/>
            <w:shd w:val="clear" w:color="auto" w:fill="FFFFFF"/>
          </w:rPr>
          <w:t>ἐν</w:t>
        </w:r>
      </w:hyperlink>
      <w:r w:rsidR="007F5062" w:rsidRPr="000A5C91">
        <w:rPr>
          <w:rFonts w:ascii="Times New Roman" w:hAnsi="Times New Roman"/>
          <w:color w:val="000000"/>
          <w:sz w:val="28"/>
          <w:szCs w:val="28"/>
          <w:lang w:val="fr-FR"/>
        </w:rPr>
        <w:t xml:space="preserve"> </w:t>
      </w:r>
      <w:hyperlink r:id="rId2377" w:history="1">
        <w:r w:rsidR="007F5062" w:rsidRPr="000A5C91">
          <w:rPr>
            <w:rStyle w:val="Hyperlink"/>
            <w:rFonts w:ascii="Times New Roman" w:hAnsi="Times New Roman"/>
            <w:color w:val="000000"/>
            <w:sz w:val="28"/>
            <w:szCs w:val="28"/>
            <w:shd w:val="clear" w:color="auto" w:fill="FFFFFF"/>
          </w:rPr>
          <w:t>αὐτῷ</w:t>
        </w:r>
      </w:hyperlink>
      <w:r w:rsidR="007F5062" w:rsidRPr="000A5C91">
        <w:rPr>
          <w:rFonts w:ascii="Times New Roman" w:hAnsi="Times New Roman"/>
          <w:color w:val="000000"/>
          <w:sz w:val="28"/>
          <w:szCs w:val="28"/>
          <w:lang w:val="fr-FR"/>
        </w:rPr>
        <w:t xml:space="preserve"> </w:t>
      </w:r>
      <w:hyperlink r:id="rId2378" w:history="1">
        <w:r w:rsidR="007F5062" w:rsidRPr="000A5C91">
          <w:rPr>
            <w:rStyle w:val="Hyperlink"/>
            <w:rFonts w:ascii="Times New Roman" w:hAnsi="Times New Roman"/>
            <w:color w:val="000000"/>
            <w:sz w:val="28"/>
            <w:szCs w:val="28"/>
            <w:shd w:val="clear" w:color="auto" w:fill="FFFFFF"/>
          </w:rPr>
          <w:t>μένουσαν</w:t>
        </w:r>
      </w:hyperlink>
      <w:r w:rsidR="007F5062" w:rsidRPr="000A5C91">
        <w:rPr>
          <w:rFonts w:ascii="Times New Roman" w:hAnsi="Times New Roman"/>
          <w:color w:val="000000"/>
          <w:sz w:val="28"/>
          <w:szCs w:val="28"/>
          <w:lang w:val="fr-FR"/>
        </w:rPr>
        <w:t>.</w:t>
      </w:r>
      <w:r w:rsidR="007F5062" w:rsidRPr="000A5C91">
        <w:rPr>
          <w:rFonts w:ascii="Times New Roman" w:hAnsi="Times New Roman"/>
          <w:color w:val="000000"/>
          <w:sz w:val="28"/>
          <w:szCs w:val="28"/>
        </w:rPr>
        <w:br/>
      </w:r>
    </w:p>
    <w:p w:rsidR="00550031" w:rsidRPr="000A5C91" w:rsidRDefault="00550031" w:rsidP="00550031">
      <w:pPr>
        <w:rPr>
          <w:b/>
          <w:lang w:bidi="he-IL"/>
        </w:rPr>
      </w:pPr>
      <w:r w:rsidRPr="000A5C91">
        <w:rPr>
          <w:b/>
          <w:lang w:bidi="he-IL"/>
        </w:rPr>
        <w:t>Hard Words</w:t>
      </w:r>
    </w:p>
    <w:p w:rsidR="00550031" w:rsidRPr="000A5C91" w:rsidRDefault="00854E22" w:rsidP="00854E22">
      <w:pPr>
        <w:rPr>
          <w:lang w:bidi="he-IL"/>
        </w:rPr>
      </w:pPr>
      <w:r w:rsidRPr="000A5C91">
        <w:rPr>
          <w:lang w:val="el-GR" w:bidi="he-IL"/>
        </w:rPr>
        <w:t>ἀνθρωποκτόνος</w:t>
      </w:r>
      <w:r w:rsidR="00550031" w:rsidRPr="000A5C91">
        <w:rPr>
          <w:lang w:bidi="he-IL"/>
        </w:rPr>
        <w:t xml:space="preserve"> </w:t>
      </w:r>
      <w:r w:rsidR="00550031" w:rsidRPr="000A5C91">
        <w:rPr>
          <w:lang w:bidi="he-IL"/>
        </w:rPr>
        <w:tab/>
        <w:t xml:space="preserve"> murderer (n)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264893" w:rsidRDefault="00854E22" w:rsidP="00264893">
      <w:pPr>
        <w:pStyle w:val="NormalText"/>
        <w:rPr>
          <w:rFonts w:ascii="Times New Roman" w:hAnsi="Times New Roman"/>
          <w:lang w:val="el-GR"/>
        </w:rPr>
      </w:pPr>
      <w:r w:rsidRPr="000A5C91">
        <w:rPr>
          <w:rFonts w:ascii="Times New Roman" w:hAnsi="Times New Roman"/>
          <w:lang w:val="el-GR"/>
        </w:rPr>
        <w:t>μισῶν</w:t>
      </w:r>
      <w:r w:rsidRPr="00264893">
        <w:rPr>
          <w:rFonts w:ascii="Times New Roman" w:hAnsi="Times New Roman"/>
          <w:lang w:val="el-GR"/>
        </w:rPr>
        <w:t xml:space="preserve"> </w:t>
      </w:r>
      <w:r w:rsidR="00550031" w:rsidRPr="00264893">
        <w:rPr>
          <w:rFonts w:ascii="Times New Roman" w:hAnsi="Times New Roman"/>
          <w:lang w:val="el-GR"/>
        </w:rPr>
        <w:tab/>
      </w:r>
      <w:r w:rsidR="00550031" w:rsidRPr="00264893">
        <w:rPr>
          <w:rFonts w:ascii="Times New Roman" w:hAnsi="Times New Roman"/>
          <w:lang w:val="el-GR"/>
        </w:rPr>
        <w:tab/>
      </w:r>
      <w:r w:rsidR="00550031" w:rsidRPr="00264893">
        <w:rPr>
          <w:rFonts w:ascii="Times New Roman" w:hAnsi="Times New Roman"/>
          <w:lang w:val="el-GR"/>
        </w:rPr>
        <w:tab/>
      </w:r>
      <w:r w:rsidR="00264893" w:rsidRPr="00B46D01">
        <w:rPr>
          <w:lang w:val="el-GR" w:bidi="he-IL"/>
        </w:rPr>
        <w:t>______________________________________</w:t>
      </w:r>
    </w:p>
    <w:p w:rsidR="00550031" w:rsidRPr="00264893" w:rsidRDefault="00854E22" w:rsidP="00264893">
      <w:pPr>
        <w:pStyle w:val="NormalText"/>
        <w:rPr>
          <w:rFonts w:ascii="Times New Roman" w:hAnsi="Times New Roman"/>
          <w:lang w:val="el-GR"/>
        </w:rPr>
      </w:pPr>
      <w:r w:rsidRPr="000A5C91">
        <w:rPr>
          <w:rFonts w:ascii="Times New Roman" w:hAnsi="Times New Roman"/>
          <w:lang w:val="el-GR"/>
        </w:rPr>
        <w:t>ἐστίν</w:t>
      </w:r>
      <w:r w:rsidRPr="00264893">
        <w:rPr>
          <w:rFonts w:ascii="Times New Roman" w:hAnsi="Times New Roman"/>
          <w:lang w:val="el-GR"/>
        </w:rPr>
        <w:t xml:space="preserve"> </w:t>
      </w:r>
      <w:r w:rsidR="00550031" w:rsidRPr="00264893">
        <w:rPr>
          <w:rFonts w:ascii="Times New Roman" w:hAnsi="Times New Roman"/>
          <w:lang w:val="el-GR"/>
        </w:rPr>
        <w:tab/>
      </w:r>
      <w:r w:rsidR="00550031" w:rsidRPr="00264893">
        <w:rPr>
          <w:rFonts w:ascii="Times New Roman" w:hAnsi="Times New Roman"/>
          <w:lang w:val="el-GR"/>
        </w:rPr>
        <w:tab/>
      </w:r>
      <w:r w:rsidR="00550031" w:rsidRPr="00264893">
        <w:rPr>
          <w:rFonts w:ascii="Times New Roman" w:hAnsi="Times New Roman"/>
          <w:lang w:val="el-GR"/>
        </w:rPr>
        <w:tab/>
      </w:r>
      <w:r w:rsidR="00264893" w:rsidRPr="00B46D01">
        <w:rPr>
          <w:lang w:val="el-GR" w:bidi="he-IL"/>
        </w:rPr>
        <w:t>______________________________________</w:t>
      </w:r>
    </w:p>
    <w:p w:rsidR="00550031" w:rsidRPr="00264893" w:rsidRDefault="00854E22" w:rsidP="00264893">
      <w:pPr>
        <w:pStyle w:val="NormalText"/>
        <w:rPr>
          <w:rFonts w:ascii="Times New Roman" w:hAnsi="Times New Roman"/>
          <w:lang w:val="el-GR"/>
        </w:rPr>
      </w:pPr>
      <w:r w:rsidRPr="000A5C91">
        <w:rPr>
          <w:rFonts w:ascii="Times New Roman" w:hAnsi="Times New Roman"/>
          <w:lang w:val="el-GR"/>
        </w:rPr>
        <w:t>οἴδατε</w:t>
      </w:r>
      <w:r w:rsidRPr="00264893">
        <w:rPr>
          <w:rFonts w:ascii="Times New Roman" w:hAnsi="Times New Roman"/>
          <w:lang w:val="el-GR"/>
        </w:rPr>
        <w:t xml:space="preserve"> </w:t>
      </w:r>
      <w:r w:rsidR="00550031" w:rsidRPr="00264893">
        <w:rPr>
          <w:rFonts w:ascii="Times New Roman" w:hAnsi="Times New Roman"/>
          <w:lang w:val="el-GR"/>
        </w:rPr>
        <w:t xml:space="preserve"> </w:t>
      </w:r>
      <w:r w:rsidR="00550031" w:rsidRPr="00264893">
        <w:rPr>
          <w:rFonts w:ascii="Times New Roman" w:hAnsi="Times New Roman"/>
          <w:lang w:val="el-GR"/>
        </w:rPr>
        <w:tab/>
      </w:r>
      <w:r w:rsidR="00550031" w:rsidRPr="00264893">
        <w:rPr>
          <w:rFonts w:ascii="Times New Roman" w:hAnsi="Times New Roman"/>
          <w:lang w:val="el-GR"/>
        </w:rPr>
        <w:tab/>
      </w:r>
      <w:r w:rsidR="00264893" w:rsidRPr="00B46D01">
        <w:rPr>
          <w:lang w:val="el-GR" w:bidi="he-IL"/>
        </w:rPr>
        <w:t>______________________________________</w:t>
      </w:r>
    </w:p>
    <w:p w:rsidR="00550031" w:rsidRPr="00264893" w:rsidRDefault="00854E22" w:rsidP="00264893">
      <w:pPr>
        <w:pStyle w:val="NormalText"/>
        <w:rPr>
          <w:rFonts w:ascii="Times New Roman" w:hAnsi="Times New Roman"/>
          <w:lang w:val="el-GR"/>
        </w:rPr>
      </w:pPr>
      <w:r w:rsidRPr="000A5C91">
        <w:rPr>
          <w:rFonts w:ascii="Times New Roman" w:hAnsi="Times New Roman"/>
          <w:lang w:val="el-GR"/>
        </w:rPr>
        <w:t>ἔχει</w:t>
      </w:r>
      <w:r w:rsidR="00550031" w:rsidRPr="00264893">
        <w:rPr>
          <w:rFonts w:ascii="Times New Roman" w:hAnsi="Times New Roman"/>
          <w:lang w:val="el-GR"/>
        </w:rPr>
        <w:t xml:space="preserve"> </w:t>
      </w:r>
      <w:r w:rsidR="00550031" w:rsidRPr="00264893">
        <w:rPr>
          <w:rFonts w:ascii="Times New Roman" w:hAnsi="Times New Roman"/>
          <w:lang w:val="el-GR"/>
        </w:rPr>
        <w:tab/>
      </w:r>
      <w:r w:rsidR="00550031" w:rsidRPr="00264893">
        <w:rPr>
          <w:rFonts w:ascii="Times New Roman" w:hAnsi="Times New Roman"/>
          <w:lang w:val="el-GR"/>
        </w:rPr>
        <w:tab/>
      </w:r>
      <w:r w:rsidR="00550031" w:rsidRPr="00264893">
        <w:rPr>
          <w:rFonts w:ascii="Times New Roman" w:hAnsi="Times New Roman"/>
          <w:lang w:val="el-GR"/>
        </w:rPr>
        <w:tab/>
      </w:r>
      <w:r w:rsidR="00264893" w:rsidRPr="00B46D01">
        <w:rPr>
          <w:lang w:val="el-GR" w:bidi="he-IL"/>
        </w:rPr>
        <w:t>______________________________________</w:t>
      </w:r>
    </w:p>
    <w:p w:rsidR="00550031" w:rsidRPr="00264893" w:rsidRDefault="00854E22" w:rsidP="00264893">
      <w:pPr>
        <w:pStyle w:val="NormalText"/>
        <w:rPr>
          <w:rFonts w:ascii="Times New Roman" w:hAnsi="Times New Roman"/>
          <w:lang w:val="el-GR" w:bidi="he-IL"/>
        </w:rPr>
      </w:pPr>
      <w:r w:rsidRPr="000A5C91">
        <w:rPr>
          <w:rFonts w:ascii="Times New Roman" w:hAnsi="Times New Roman"/>
          <w:lang w:val="el-GR"/>
        </w:rPr>
        <w:t>μένουσαν</w:t>
      </w:r>
      <w:r w:rsidRPr="00264893">
        <w:rPr>
          <w:rFonts w:ascii="Times New Roman" w:hAnsi="Times New Roman"/>
          <w:lang w:val="el-GR"/>
        </w:rPr>
        <w:tab/>
      </w:r>
      <w:r w:rsidR="00550031" w:rsidRPr="00264893">
        <w:rPr>
          <w:rFonts w:ascii="Times New Roman" w:hAnsi="Times New Roman"/>
          <w:lang w:val="el-GR"/>
        </w:rPr>
        <w:tab/>
      </w:r>
      <w:r w:rsidR="00264893" w:rsidRPr="00B46D01">
        <w:rPr>
          <w:lang w:val="el-GR" w:bidi="he-IL"/>
        </w:rPr>
        <w:t>______________________________________</w:t>
      </w:r>
    </w:p>
    <w:p w:rsidR="00550031" w:rsidRPr="00264893" w:rsidRDefault="00550031" w:rsidP="00550031">
      <w:pPr>
        <w:rPr>
          <w:lang w:val="el-GR"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854E22">
      <w:pPr>
        <w:rPr>
          <w:lang w:bidi="he-IL"/>
        </w:rPr>
      </w:pPr>
      <w:r w:rsidRPr="000A5C91">
        <w:rPr>
          <w:lang w:bidi="he-IL"/>
        </w:rPr>
        <w:t xml:space="preserve">1.  Where have we seen this construction before </w:t>
      </w:r>
      <w:r w:rsidR="00854E22" w:rsidRPr="000A5C91">
        <w:rPr>
          <w:lang w:val="el-GR" w:bidi="he-IL"/>
        </w:rPr>
        <w:t>πᾶς</w:t>
      </w:r>
      <w:r w:rsidR="00854E22" w:rsidRPr="000A5C91">
        <w:rPr>
          <w:lang w:bidi="he-IL"/>
        </w:rPr>
        <w:t xml:space="preserve"> </w:t>
      </w:r>
      <w:r w:rsidRPr="000A5C91">
        <w:rPr>
          <w:lang w:bidi="he-IL"/>
        </w:rPr>
        <w:t xml:space="preserve">+ </w:t>
      </w:r>
      <w:r w:rsidR="00854E22" w:rsidRPr="000A5C91">
        <w:rPr>
          <w:lang w:val="el-GR" w:bidi="he-IL"/>
        </w:rPr>
        <w:t>ὁ</w:t>
      </w:r>
      <w:r w:rsidRPr="000A5C91">
        <w:rPr>
          <w:lang w:bidi="he-IL"/>
        </w:rPr>
        <w:t xml:space="preserve"> + ptc.? </w:t>
      </w:r>
    </w:p>
    <w:p w:rsidR="00550031" w:rsidRPr="000A5C91" w:rsidRDefault="00264893" w:rsidP="00550031">
      <w:pPr>
        <w:rPr>
          <w:lang w:bidi="he-IL"/>
        </w:rPr>
      </w:pPr>
      <w:r>
        <w:rPr>
          <w:lang w:bidi="he-IL"/>
        </w:rPr>
        <w:t xml:space="preserve"> </w:t>
      </w:r>
    </w:p>
    <w:p w:rsidR="00550031" w:rsidRPr="000A5C91" w:rsidRDefault="00550031" w:rsidP="00550031">
      <w:pPr>
        <w:rPr>
          <w:lang w:bidi="he-IL"/>
        </w:rPr>
      </w:pPr>
      <w:r w:rsidRPr="000A5C91">
        <w:rPr>
          <w:lang w:bidi="he-IL"/>
        </w:rPr>
        <w:t xml:space="preserve">2.  What two things are subtly being linked by hatred?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3. Where is the other place in the NT where </w:t>
      </w:r>
      <w:r w:rsidR="00854E22" w:rsidRPr="000A5C91">
        <w:rPr>
          <w:lang w:val="el-GR" w:bidi="he-IL"/>
        </w:rPr>
        <w:t>ἀνθρωποκτόνος</w:t>
      </w:r>
    </w:p>
    <w:p w:rsidR="00550031" w:rsidRPr="000A5C91" w:rsidRDefault="00550031" w:rsidP="00550031">
      <w:pPr>
        <w:rPr>
          <w:lang w:bidi="he-IL"/>
        </w:rPr>
      </w:pPr>
      <w:r w:rsidRPr="000A5C91">
        <w:rPr>
          <w:lang w:bidi="he-IL"/>
        </w:rPr>
        <w:tab/>
        <w:t xml:space="preserve">occurs?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4. Culy says the present tense of </w:t>
      </w:r>
      <w:r w:rsidR="00854E22" w:rsidRPr="000A5C91">
        <w:rPr>
          <w:lang w:val="el-GR" w:bidi="he-IL"/>
        </w:rPr>
        <w:t>ἔχει</w:t>
      </w:r>
      <w:r w:rsidRPr="000A5C91">
        <w:rPr>
          <w:lang w:bidi="he-IL"/>
        </w:rPr>
        <w:t xml:space="preserve"> does not have a durative force but</w:t>
      </w:r>
    </w:p>
    <w:p w:rsidR="00550031" w:rsidRPr="000A5C91" w:rsidRDefault="00550031" w:rsidP="00550031">
      <w:pPr>
        <w:rPr>
          <w:lang w:bidi="he-IL"/>
        </w:rPr>
      </w:pPr>
      <w:r w:rsidRPr="000A5C91">
        <w:rPr>
          <w:lang w:bidi="he-IL"/>
        </w:rPr>
        <w:tab/>
        <w:t>only that it is a process.  Where does he find the durative force</w:t>
      </w:r>
    </w:p>
    <w:p w:rsidR="00550031" w:rsidRPr="000A5C91" w:rsidRDefault="00550031" w:rsidP="00550031">
      <w:pPr>
        <w:rPr>
          <w:lang w:bidi="he-IL"/>
        </w:rPr>
      </w:pPr>
      <w:r w:rsidRPr="000A5C91">
        <w:rPr>
          <w:lang w:bidi="he-IL"/>
        </w:rPr>
        <w:tab/>
        <w:t xml:space="preserve">in this part of the verse and is that a function of the tense or the semantics? </w:t>
      </w:r>
    </w:p>
    <w:p w:rsidR="00550031" w:rsidRPr="000A5C91" w:rsidRDefault="00264893" w:rsidP="00854E22">
      <w:pPr>
        <w:rPr>
          <w:lang w:bidi="he-IL"/>
        </w:rPr>
      </w:pPr>
      <w:r>
        <w:rPr>
          <w:lang w:bidi="he-IL"/>
        </w:rPr>
        <w:t xml:space="preserve"> </w:t>
      </w:r>
    </w:p>
    <w:p w:rsidR="00550031" w:rsidRPr="000A5C91" w:rsidRDefault="00550031" w:rsidP="007F5062">
      <w:pPr>
        <w:pStyle w:val="NormalText"/>
        <w:rPr>
          <w:rFonts w:ascii="Times New Roman" w:hAnsi="Times New Roman"/>
          <w:lang w:val="el-GR"/>
        </w:rPr>
      </w:pPr>
      <w:r w:rsidRPr="000A5C91">
        <w:rPr>
          <w:rFonts w:ascii="Times New Roman" w:hAnsi="Times New Roman"/>
        </w:rPr>
        <w:br w:type="page"/>
        <w:t xml:space="preserve">3:16  </w:t>
      </w:r>
      <w:hyperlink r:id="rId2379" w:history="1">
        <w:r w:rsidR="007F5062" w:rsidRPr="000A5C91">
          <w:rPr>
            <w:rStyle w:val="Hyperlink"/>
            <w:rFonts w:ascii="Times New Roman" w:hAnsi="Times New Roman"/>
            <w:color w:val="000000"/>
            <w:sz w:val="28"/>
            <w:szCs w:val="28"/>
            <w:shd w:val="clear" w:color="auto" w:fill="FFFFFF"/>
          </w:rPr>
          <w:t>Ἐν</w:t>
        </w:r>
      </w:hyperlink>
      <w:r w:rsidR="007F5062" w:rsidRPr="000A5C91">
        <w:rPr>
          <w:rFonts w:ascii="Times New Roman" w:hAnsi="Times New Roman"/>
          <w:color w:val="000000"/>
          <w:sz w:val="28"/>
          <w:szCs w:val="28"/>
          <w:lang w:val="fr-FR"/>
        </w:rPr>
        <w:t xml:space="preserve"> </w:t>
      </w:r>
      <w:hyperlink r:id="rId2380" w:history="1">
        <w:r w:rsidR="007F5062" w:rsidRPr="000A5C91">
          <w:rPr>
            <w:rStyle w:val="Hyperlink"/>
            <w:rFonts w:ascii="Times New Roman" w:hAnsi="Times New Roman"/>
            <w:color w:val="000000"/>
            <w:sz w:val="28"/>
            <w:szCs w:val="28"/>
            <w:shd w:val="clear" w:color="auto" w:fill="FFFFFF"/>
          </w:rPr>
          <w:t>τούτῳ</w:t>
        </w:r>
      </w:hyperlink>
      <w:r w:rsidR="007F5062" w:rsidRPr="000A5C91">
        <w:rPr>
          <w:rFonts w:ascii="Times New Roman" w:hAnsi="Times New Roman"/>
          <w:color w:val="000000"/>
          <w:sz w:val="28"/>
          <w:szCs w:val="28"/>
          <w:lang w:val="fr-FR"/>
        </w:rPr>
        <w:t xml:space="preserve"> </w:t>
      </w:r>
      <w:hyperlink r:id="rId2381" w:history="1">
        <w:r w:rsidR="007F5062" w:rsidRPr="000A5C91">
          <w:rPr>
            <w:rStyle w:val="Hyperlink"/>
            <w:rFonts w:ascii="Times New Roman" w:hAnsi="Times New Roman"/>
            <w:color w:val="000000"/>
            <w:sz w:val="28"/>
            <w:szCs w:val="28"/>
            <w:shd w:val="clear" w:color="auto" w:fill="FFFFFF"/>
          </w:rPr>
          <w:t>ἐγνώκαμεν</w:t>
        </w:r>
      </w:hyperlink>
      <w:r w:rsidR="007F5062" w:rsidRPr="000A5C91">
        <w:rPr>
          <w:rFonts w:ascii="Times New Roman" w:hAnsi="Times New Roman"/>
          <w:color w:val="000000"/>
          <w:sz w:val="28"/>
          <w:szCs w:val="28"/>
          <w:lang w:val="fr-FR"/>
        </w:rPr>
        <w:t xml:space="preserve"> </w:t>
      </w:r>
      <w:hyperlink r:id="rId2382" w:history="1">
        <w:r w:rsidR="007F5062" w:rsidRPr="000A5C91">
          <w:rPr>
            <w:rStyle w:val="Hyperlink"/>
            <w:rFonts w:ascii="Times New Roman" w:hAnsi="Times New Roman"/>
            <w:color w:val="000000"/>
            <w:sz w:val="28"/>
            <w:szCs w:val="28"/>
            <w:shd w:val="clear" w:color="auto" w:fill="FFFFFF"/>
          </w:rPr>
          <w:t>τὴν</w:t>
        </w:r>
      </w:hyperlink>
      <w:r w:rsidR="007F5062" w:rsidRPr="000A5C91">
        <w:rPr>
          <w:rFonts w:ascii="Times New Roman" w:hAnsi="Times New Roman"/>
          <w:color w:val="000000"/>
          <w:sz w:val="28"/>
          <w:szCs w:val="28"/>
          <w:lang w:val="fr-FR"/>
        </w:rPr>
        <w:t xml:space="preserve"> </w:t>
      </w:r>
      <w:hyperlink r:id="rId2383" w:history="1">
        <w:r w:rsidR="007F5062" w:rsidRPr="000A5C91">
          <w:rPr>
            <w:rStyle w:val="Hyperlink"/>
            <w:rFonts w:ascii="Times New Roman" w:hAnsi="Times New Roman"/>
            <w:color w:val="000000"/>
            <w:sz w:val="28"/>
            <w:szCs w:val="28"/>
            <w:shd w:val="clear" w:color="auto" w:fill="FFFFFF"/>
          </w:rPr>
          <w:t>ἀγάπην</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hyperlink r:id="rId2384" w:history="1">
        <w:r w:rsidR="007F5062" w:rsidRPr="000A5C91">
          <w:rPr>
            <w:rStyle w:val="Hyperlink"/>
            <w:rFonts w:ascii="Times New Roman" w:hAnsi="Times New Roman"/>
            <w:color w:val="000000"/>
            <w:sz w:val="28"/>
            <w:szCs w:val="28"/>
            <w:shd w:val="clear" w:color="auto" w:fill="FFFFFF"/>
          </w:rPr>
          <w:t>ὅτι</w:t>
        </w:r>
      </w:hyperlink>
      <w:r w:rsidR="007F5062" w:rsidRPr="000A5C91">
        <w:rPr>
          <w:rFonts w:ascii="Times New Roman" w:hAnsi="Times New Roman"/>
          <w:color w:val="000000"/>
          <w:sz w:val="28"/>
          <w:szCs w:val="28"/>
          <w:lang w:val="fr-FR"/>
        </w:rPr>
        <w:t xml:space="preserve"> </w:t>
      </w:r>
      <w:hyperlink r:id="rId2385" w:history="1">
        <w:r w:rsidR="007F5062" w:rsidRPr="000A5C91">
          <w:rPr>
            <w:rStyle w:val="Hyperlink"/>
            <w:rFonts w:ascii="Times New Roman" w:hAnsi="Times New Roman"/>
            <w:color w:val="000000"/>
            <w:sz w:val="28"/>
            <w:szCs w:val="28"/>
            <w:shd w:val="clear" w:color="auto" w:fill="FFFFFF"/>
          </w:rPr>
          <w:t>ἐκεῖνος</w:t>
        </w:r>
      </w:hyperlink>
      <w:r w:rsidR="007F5062" w:rsidRPr="000A5C91">
        <w:rPr>
          <w:rFonts w:ascii="Times New Roman" w:hAnsi="Times New Roman"/>
          <w:color w:val="000000"/>
          <w:sz w:val="28"/>
          <w:szCs w:val="28"/>
          <w:lang w:val="fr-FR"/>
        </w:rPr>
        <w:t xml:space="preserve"> </w:t>
      </w:r>
      <w:hyperlink r:id="rId2386" w:history="1">
        <w:r w:rsidR="007F5062" w:rsidRPr="000A5C91">
          <w:rPr>
            <w:rStyle w:val="Hyperlink"/>
            <w:rFonts w:ascii="Times New Roman" w:hAnsi="Times New Roman"/>
            <w:color w:val="000000"/>
            <w:sz w:val="28"/>
            <w:szCs w:val="28"/>
            <w:shd w:val="clear" w:color="auto" w:fill="FFFFFF"/>
          </w:rPr>
          <w:t>ὑπὲρ</w:t>
        </w:r>
      </w:hyperlink>
      <w:r w:rsidR="007F5062" w:rsidRPr="000A5C91">
        <w:rPr>
          <w:rFonts w:ascii="Times New Roman" w:hAnsi="Times New Roman"/>
          <w:color w:val="000000"/>
          <w:sz w:val="28"/>
          <w:szCs w:val="28"/>
          <w:lang w:val="fr-FR"/>
        </w:rPr>
        <w:t xml:space="preserve"> </w:t>
      </w:r>
      <w:hyperlink r:id="rId2387" w:history="1">
        <w:r w:rsidR="007F5062" w:rsidRPr="000A5C91">
          <w:rPr>
            <w:rStyle w:val="Hyperlink"/>
            <w:rFonts w:ascii="Times New Roman" w:hAnsi="Times New Roman"/>
            <w:color w:val="000000"/>
            <w:sz w:val="28"/>
            <w:szCs w:val="28"/>
            <w:shd w:val="clear" w:color="auto" w:fill="FFFFFF"/>
          </w:rPr>
          <w:t>ἡμῶν</w:t>
        </w:r>
      </w:hyperlink>
      <w:r w:rsidR="007F5062" w:rsidRPr="000A5C91">
        <w:rPr>
          <w:rFonts w:ascii="Times New Roman" w:hAnsi="Times New Roman"/>
          <w:color w:val="000000"/>
          <w:sz w:val="28"/>
          <w:szCs w:val="28"/>
          <w:lang w:val="fr-FR"/>
        </w:rPr>
        <w:t xml:space="preserve"> </w:t>
      </w:r>
      <w:hyperlink r:id="rId2388" w:history="1">
        <w:r w:rsidR="007F5062" w:rsidRPr="000A5C91">
          <w:rPr>
            <w:rStyle w:val="Hyperlink"/>
            <w:rFonts w:ascii="Times New Roman" w:hAnsi="Times New Roman"/>
            <w:color w:val="000000"/>
            <w:sz w:val="28"/>
            <w:szCs w:val="28"/>
            <w:shd w:val="clear" w:color="auto" w:fill="FFFFFF"/>
          </w:rPr>
          <w:t>τὴν</w:t>
        </w:r>
      </w:hyperlink>
      <w:r w:rsidR="007F5062" w:rsidRPr="000A5C91">
        <w:rPr>
          <w:rFonts w:ascii="Times New Roman" w:hAnsi="Times New Roman"/>
          <w:color w:val="000000"/>
          <w:sz w:val="28"/>
          <w:szCs w:val="28"/>
          <w:lang w:val="fr-FR"/>
        </w:rPr>
        <w:t xml:space="preserve"> </w:t>
      </w:r>
      <w:hyperlink r:id="rId2389" w:history="1">
        <w:r w:rsidR="007F5062" w:rsidRPr="000A5C91">
          <w:rPr>
            <w:rStyle w:val="Hyperlink"/>
            <w:rFonts w:ascii="Times New Roman" w:hAnsi="Times New Roman"/>
            <w:color w:val="000000"/>
            <w:sz w:val="28"/>
            <w:szCs w:val="28"/>
            <w:shd w:val="clear" w:color="auto" w:fill="FFFFFF"/>
          </w:rPr>
          <w:t>ψυχὴν</w:t>
        </w:r>
      </w:hyperlink>
      <w:r w:rsidR="007F5062" w:rsidRPr="000A5C91">
        <w:rPr>
          <w:rFonts w:ascii="Times New Roman" w:hAnsi="Times New Roman"/>
          <w:color w:val="000000"/>
          <w:sz w:val="28"/>
          <w:szCs w:val="28"/>
          <w:lang w:val="fr-FR"/>
        </w:rPr>
        <w:t xml:space="preserve"> </w:t>
      </w:r>
      <w:hyperlink r:id="rId2390" w:history="1">
        <w:r w:rsidR="007F5062" w:rsidRPr="000A5C91">
          <w:rPr>
            <w:rStyle w:val="Hyperlink"/>
            <w:rFonts w:ascii="Times New Roman" w:hAnsi="Times New Roman"/>
            <w:color w:val="000000"/>
            <w:sz w:val="28"/>
            <w:szCs w:val="28"/>
            <w:shd w:val="clear" w:color="auto" w:fill="FFFFFF"/>
          </w:rPr>
          <w:t>αὐτοῦ</w:t>
        </w:r>
      </w:hyperlink>
      <w:r w:rsidR="007F5062" w:rsidRPr="000A5C91">
        <w:rPr>
          <w:rFonts w:ascii="Times New Roman" w:hAnsi="Times New Roman"/>
          <w:color w:val="000000"/>
          <w:sz w:val="28"/>
          <w:szCs w:val="28"/>
          <w:lang w:val="fr-FR"/>
        </w:rPr>
        <w:t xml:space="preserve"> </w:t>
      </w:r>
      <w:hyperlink r:id="rId2391" w:history="1">
        <w:r w:rsidR="007F5062" w:rsidRPr="000A5C91">
          <w:rPr>
            <w:rStyle w:val="Hyperlink"/>
            <w:rFonts w:ascii="Times New Roman" w:hAnsi="Times New Roman"/>
            <w:color w:val="000000"/>
            <w:sz w:val="28"/>
            <w:szCs w:val="28"/>
            <w:shd w:val="clear" w:color="auto" w:fill="FFFFFF"/>
          </w:rPr>
          <w:t>ἔθηκεν</w:t>
        </w:r>
      </w:hyperlink>
      <w:r w:rsidR="007F5062" w:rsidRPr="000A5C91">
        <w:rPr>
          <w:rFonts w:ascii="Times New Roman" w:hAnsi="Times New Roman"/>
          <w:color w:val="000000"/>
          <w:sz w:val="28"/>
          <w:szCs w:val="28"/>
          <w:lang w:val="el-GR"/>
        </w:rPr>
        <w:t>·</w:t>
      </w:r>
      <w:r w:rsidR="007F5062" w:rsidRPr="000A5C91">
        <w:rPr>
          <w:rFonts w:ascii="Times New Roman" w:hAnsi="Times New Roman"/>
          <w:color w:val="000000"/>
          <w:sz w:val="28"/>
          <w:szCs w:val="28"/>
        </w:rPr>
        <w:t xml:space="preserve"> </w:t>
      </w:r>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hyperlink r:id="rId2392"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393" w:history="1">
        <w:r w:rsidR="007F5062" w:rsidRPr="000A5C91">
          <w:rPr>
            <w:rStyle w:val="Hyperlink"/>
            <w:rFonts w:ascii="Times New Roman" w:hAnsi="Times New Roman"/>
            <w:color w:val="000000"/>
            <w:sz w:val="28"/>
            <w:szCs w:val="28"/>
            <w:shd w:val="clear" w:color="auto" w:fill="FFFFFF"/>
          </w:rPr>
          <w:t>ἡμεῖς</w:t>
        </w:r>
      </w:hyperlink>
      <w:r w:rsidR="007F5062" w:rsidRPr="000A5C91">
        <w:rPr>
          <w:rFonts w:ascii="Times New Roman" w:hAnsi="Times New Roman"/>
          <w:color w:val="000000"/>
          <w:sz w:val="28"/>
          <w:szCs w:val="28"/>
          <w:lang w:val="fr-FR"/>
        </w:rPr>
        <w:t xml:space="preserve"> </w:t>
      </w:r>
      <w:hyperlink r:id="rId2394" w:history="1">
        <w:r w:rsidR="007F5062" w:rsidRPr="000A5C91">
          <w:rPr>
            <w:rStyle w:val="Hyperlink"/>
            <w:rFonts w:ascii="Times New Roman" w:hAnsi="Times New Roman"/>
            <w:color w:val="000000"/>
            <w:sz w:val="28"/>
            <w:szCs w:val="28"/>
            <w:shd w:val="clear" w:color="auto" w:fill="FFFFFF"/>
          </w:rPr>
          <w:t>ὀφείλομεν</w:t>
        </w:r>
      </w:hyperlink>
      <w:r w:rsidR="007F5062" w:rsidRPr="000A5C91">
        <w:rPr>
          <w:rFonts w:ascii="Times New Roman" w:hAnsi="Times New Roman"/>
          <w:color w:val="000000"/>
          <w:sz w:val="28"/>
          <w:szCs w:val="28"/>
          <w:lang w:val="fr-FR"/>
        </w:rPr>
        <w:t xml:space="preserve"> </w:t>
      </w:r>
      <w:hyperlink r:id="rId2395" w:history="1">
        <w:r w:rsidR="007F5062" w:rsidRPr="000A5C91">
          <w:rPr>
            <w:rStyle w:val="Hyperlink"/>
            <w:rFonts w:ascii="Times New Roman" w:hAnsi="Times New Roman"/>
            <w:color w:val="000000"/>
            <w:sz w:val="28"/>
            <w:szCs w:val="28"/>
            <w:shd w:val="clear" w:color="auto" w:fill="FFFFFF"/>
          </w:rPr>
          <w:t>ὑπὲρ</w:t>
        </w:r>
      </w:hyperlink>
      <w:r w:rsidR="007F5062" w:rsidRPr="000A5C91">
        <w:rPr>
          <w:rFonts w:ascii="Times New Roman" w:hAnsi="Times New Roman"/>
          <w:color w:val="000000"/>
          <w:sz w:val="28"/>
          <w:szCs w:val="28"/>
          <w:lang w:val="fr-FR"/>
        </w:rPr>
        <w:t xml:space="preserve"> </w:t>
      </w:r>
      <w:hyperlink r:id="rId2396" w:history="1">
        <w:r w:rsidR="007F5062" w:rsidRPr="000A5C91">
          <w:rPr>
            <w:rStyle w:val="Hyperlink"/>
            <w:rFonts w:ascii="Times New Roman" w:hAnsi="Times New Roman"/>
            <w:color w:val="000000"/>
            <w:sz w:val="28"/>
            <w:szCs w:val="28"/>
            <w:shd w:val="clear" w:color="auto" w:fill="FFFFFF"/>
          </w:rPr>
          <w:t>τῶν</w:t>
        </w:r>
      </w:hyperlink>
      <w:r w:rsidR="007F5062" w:rsidRPr="000A5C91">
        <w:rPr>
          <w:rFonts w:ascii="Times New Roman" w:hAnsi="Times New Roman"/>
          <w:color w:val="000000"/>
          <w:sz w:val="28"/>
          <w:szCs w:val="28"/>
          <w:lang w:val="fr-FR"/>
        </w:rPr>
        <w:t xml:space="preserve"> </w:t>
      </w:r>
      <w:hyperlink r:id="rId2397" w:history="1">
        <w:r w:rsidR="007F5062" w:rsidRPr="000A5C91">
          <w:rPr>
            <w:rStyle w:val="Hyperlink"/>
            <w:rFonts w:ascii="Times New Roman" w:hAnsi="Times New Roman"/>
            <w:color w:val="000000"/>
            <w:sz w:val="28"/>
            <w:szCs w:val="28"/>
            <w:shd w:val="clear" w:color="auto" w:fill="FFFFFF"/>
          </w:rPr>
          <w:t>ἀδελφῶν</w:t>
        </w:r>
      </w:hyperlink>
      <w:r w:rsidR="007F5062" w:rsidRPr="000A5C91">
        <w:rPr>
          <w:rFonts w:ascii="Times New Roman" w:hAnsi="Times New Roman"/>
          <w:color w:val="000000"/>
          <w:sz w:val="28"/>
          <w:szCs w:val="28"/>
          <w:lang w:val="fr-FR"/>
        </w:rPr>
        <w:t xml:space="preserve"> </w:t>
      </w:r>
      <w:hyperlink r:id="rId2398" w:history="1">
        <w:r w:rsidR="007F5062" w:rsidRPr="000A5C91">
          <w:rPr>
            <w:rStyle w:val="Hyperlink"/>
            <w:rFonts w:ascii="Times New Roman" w:hAnsi="Times New Roman"/>
            <w:color w:val="000000"/>
            <w:sz w:val="28"/>
            <w:szCs w:val="28"/>
            <w:shd w:val="clear" w:color="auto" w:fill="FFFFFF"/>
          </w:rPr>
          <w:t>τὰς</w:t>
        </w:r>
      </w:hyperlink>
      <w:r w:rsidR="007F5062" w:rsidRPr="000A5C91">
        <w:rPr>
          <w:rFonts w:ascii="Times New Roman" w:hAnsi="Times New Roman"/>
          <w:color w:val="000000"/>
          <w:sz w:val="28"/>
          <w:szCs w:val="28"/>
          <w:lang w:val="fr-FR"/>
        </w:rPr>
        <w:t xml:space="preserve"> </w:t>
      </w:r>
      <w:hyperlink r:id="rId2399" w:history="1">
        <w:r w:rsidR="007F5062" w:rsidRPr="000A5C91">
          <w:rPr>
            <w:rStyle w:val="Hyperlink"/>
            <w:rFonts w:ascii="Times New Roman" w:hAnsi="Times New Roman"/>
            <w:color w:val="000000"/>
            <w:sz w:val="28"/>
            <w:szCs w:val="28"/>
            <w:shd w:val="clear" w:color="auto" w:fill="FFFFFF"/>
          </w:rPr>
          <w:t>ψυχὰς</w:t>
        </w:r>
      </w:hyperlink>
      <w:r w:rsidR="007F5062" w:rsidRPr="000A5C91">
        <w:rPr>
          <w:rFonts w:ascii="Times New Roman" w:hAnsi="Times New Roman"/>
          <w:color w:val="000000"/>
          <w:sz w:val="28"/>
          <w:szCs w:val="28"/>
          <w:lang w:val="fr-FR"/>
        </w:rPr>
        <w:t xml:space="preserve"> </w:t>
      </w:r>
      <w:hyperlink r:id="rId2400" w:history="1">
        <w:r w:rsidR="007F5062" w:rsidRPr="000A5C91">
          <w:rPr>
            <w:rStyle w:val="Hyperlink"/>
            <w:rFonts w:ascii="Times New Roman" w:hAnsi="Times New Roman"/>
            <w:color w:val="000000"/>
            <w:sz w:val="28"/>
            <w:szCs w:val="28"/>
            <w:shd w:val="clear" w:color="auto" w:fill="FFFFFF"/>
          </w:rPr>
          <w:t>θεῖναι</w:t>
        </w:r>
      </w:hyperlink>
      <w:r w:rsidR="007F5062" w:rsidRPr="000A5C91">
        <w:rPr>
          <w:rFonts w:ascii="Times New Roman" w:hAnsi="Times New Roman"/>
          <w:color w:val="000000"/>
          <w:sz w:val="28"/>
          <w:szCs w:val="28"/>
          <w:lang w:val="fr-FR"/>
        </w:rPr>
        <w:t>.</w:t>
      </w:r>
      <w:r w:rsidR="007F5062" w:rsidRPr="000A5C91">
        <w:rPr>
          <w:rFonts w:ascii="Times New Roman" w:hAnsi="Times New Roman"/>
          <w:color w:val="000000"/>
          <w:sz w:val="28"/>
          <w:szCs w:val="28"/>
          <w:lang w:val="el-GR"/>
        </w:rPr>
        <w:br/>
      </w:r>
    </w:p>
    <w:p w:rsidR="00550031" w:rsidRPr="000A5C91" w:rsidRDefault="00550031" w:rsidP="00550031">
      <w:pPr>
        <w:rPr>
          <w:b/>
          <w:lang w:bidi="he-IL"/>
        </w:rPr>
      </w:pPr>
      <w:r w:rsidRPr="000A5C91">
        <w:rPr>
          <w:b/>
          <w:lang w:bidi="he-IL"/>
        </w:rPr>
        <w:t>Hard Words</w:t>
      </w:r>
    </w:p>
    <w:p w:rsidR="00550031" w:rsidRPr="000A5C91" w:rsidRDefault="00854E22" w:rsidP="00854E22">
      <w:pPr>
        <w:rPr>
          <w:lang w:bidi="he-IL"/>
        </w:rPr>
      </w:pPr>
      <w:r w:rsidRPr="000A5C91">
        <w:rPr>
          <w:lang w:val="el-GR" w:bidi="he-IL"/>
        </w:rPr>
        <w:t>ὀφείλω</w:t>
      </w:r>
      <w:r w:rsidRPr="000A5C91">
        <w:rPr>
          <w:lang w:val="el-GR" w:bidi="he-IL"/>
        </w:rPr>
        <w:tab/>
      </w:r>
      <w:r w:rsidR="00550031" w:rsidRPr="000A5C91">
        <w:rPr>
          <w:lang w:bidi="he-IL"/>
        </w:rPr>
        <w:tab/>
      </w:r>
      <w:r w:rsidR="00550031" w:rsidRPr="000A5C91">
        <w:rPr>
          <w:lang w:bidi="he-IL"/>
        </w:rPr>
        <w:tab/>
        <w:t xml:space="preserve">I ought, am obligated (v)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854E22" w:rsidP="00264893">
      <w:pPr>
        <w:pStyle w:val="NormalText"/>
        <w:rPr>
          <w:rFonts w:ascii="Times New Roman" w:hAnsi="Times New Roman"/>
        </w:rPr>
      </w:pPr>
      <w:r w:rsidRPr="000A5C91">
        <w:rPr>
          <w:rFonts w:ascii="Times New Roman" w:hAnsi="Times New Roman"/>
          <w:lang w:val="el-GR"/>
        </w:rPr>
        <w:t>ἐγνώκαμεν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rPr>
      </w:pPr>
      <w:r w:rsidRPr="000A5C91">
        <w:rPr>
          <w:rFonts w:ascii="Times New Roman" w:hAnsi="Times New Roman"/>
          <w:lang w:val="el-GR"/>
        </w:rPr>
        <w:t>ἔθηκεν</w:t>
      </w:r>
      <w:r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rPr>
      </w:pPr>
      <w:r w:rsidRPr="000A5C91">
        <w:rPr>
          <w:rFonts w:ascii="Times New Roman" w:hAnsi="Times New Roman"/>
          <w:lang w:val="el-GR"/>
        </w:rPr>
        <w:t>ὀφείλομεν</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lang w:bidi="he-IL"/>
        </w:rPr>
      </w:pPr>
      <w:r w:rsidRPr="000A5C91">
        <w:rPr>
          <w:rFonts w:ascii="Times New Roman" w:hAnsi="Times New Roman"/>
          <w:lang w:val="el-GR"/>
        </w:rPr>
        <w:t>θεῖναι</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854E22">
      <w:pPr>
        <w:rPr>
          <w:lang w:bidi="he-IL"/>
        </w:rPr>
      </w:pPr>
      <w:r w:rsidRPr="000A5C91">
        <w:rPr>
          <w:lang w:bidi="he-IL"/>
        </w:rPr>
        <w:t xml:space="preserve">1.  </w:t>
      </w:r>
      <w:r w:rsidR="00854E22" w:rsidRPr="000A5C91">
        <w:rPr>
          <w:lang w:val="el-GR" w:bidi="he-IL"/>
        </w:rPr>
        <w:t>ἐν</w:t>
      </w:r>
      <w:r w:rsidR="00854E22" w:rsidRPr="000A5C91">
        <w:rPr>
          <w:lang w:bidi="he-IL"/>
        </w:rPr>
        <w:t xml:space="preserve"> </w:t>
      </w:r>
      <w:r w:rsidR="00854E22" w:rsidRPr="000A5C91">
        <w:rPr>
          <w:lang w:val="el-GR" w:bidi="he-IL"/>
        </w:rPr>
        <w:t>τούτῳ</w:t>
      </w:r>
      <w:r w:rsidR="00854E22" w:rsidRPr="000A5C91">
        <w:rPr>
          <w:lang w:bidi="he-IL"/>
        </w:rPr>
        <w:t xml:space="preserve"> </w:t>
      </w:r>
      <w:r w:rsidRPr="000A5C91">
        <w:rPr>
          <w:lang w:bidi="he-IL"/>
        </w:rPr>
        <w:t>is what type of dative sphere, interest or instrumental?</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Is the </w:t>
      </w:r>
      <w:r w:rsidR="00854E22" w:rsidRPr="000A5C91">
        <w:rPr>
          <w:lang w:val="el-GR" w:bidi="he-IL"/>
        </w:rPr>
        <w:t>τούτῳ</w:t>
      </w:r>
      <w:r w:rsidRPr="000A5C91">
        <w:rPr>
          <w:lang w:bidi="he-IL"/>
        </w:rPr>
        <w:t xml:space="preserve"> anaphoric or cataphoric?  To what does it point?</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3.  Is </w:t>
      </w:r>
      <w:r w:rsidR="00854E22" w:rsidRPr="000A5C91">
        <w:rPr>
          <w:lang w:val="el-GR" w:bidi="he-IL"/>
        </w:rPr>
        <w:t>ὅτι</w:t>
      </w:r>
      <w:r w:rsidRPr="000A5C91">
        <w:rPr>
          <w:lang w:bidi="he-IL"/>
        </w:rPr>
        <w:t xml:space="preserve"> causal or complementary here?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4.  Who is the referent of </w:t>
      </w:r>
      <w:r w:rsidR="00854E22" w:rsidRPr="000A5C91">
        <w:rPr>
          <w:lang w:val="el-GR" w:bidi="he-IL"/>
        </w:rPr>
        <w:t>ἐκεῖνος</w:t>
      </w:r>
      <w:r w:rsidRPr="000A5C91">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5.  </w:t>
      </w:r>
      <w:r w:rsidR="00854E22" w:rsidRPr="000A5C91">
        <w:rPr>
          <w:lang w:val="el-GR" w:bidi="he-IL"/>
        </w:rPr>
        <w:t>ὑπὲρ</w:t>
      </w:r>
      <w:r w:rsidR="00854E22" w:rsidRPr="000A5C91">
        <w:rPr>
          <w:lang w:bidi="he-IL"/>
        </w:rPr>
        <w:t xml:space="preserve"> </w:t>
      </w:r>
      <w:r w:rsidR="00854E22" w:rsidRPr="000A5C91">
        <w:rPr>
          <w:lang w:val="el-GR" w:bidi="he-IL"/>
        </w:rPr>
        <w:t>ἡμῶν</w:t>
      </w:r>
      <w:r w:rsidRPr="000A5C91">
        <w:rPr>
          <w:lang w:bidi="he-IL"/>
        </w:rPr>
        <w:t xml:space="preserve"> has substitutionary atonement or benefaction as its main focus here?</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6.  How does Culy take clause initial </w:t>
      </w:r>
      <w:r w:rsidR="00854E22" w:rsidRPr="000A5C91">
        <w:rPr>
          <w:lang w:val="el-GR" w:bidi="he-IL"/>
        </w:rPr>
        <w:t>καί</w:t>
      </w:r>
      <w:r w:rsidR="00854E22" w:rsidRPr="000A5C91">
        <w:rPr>
          <w:lang w:bidi="he-IL"/>
        </w:rPr>
        <w:t xml:space="preserve"> </w:t>
      </w:r>
      <w:r w:rsidRPr="000A5C91">
        <w:rPr>
          <w:lang w:bidi="he-IL"/>
        </w:rPr>
        <w:t xml:space="preserve">(coordination or thematic continuity)? </w:t>
      </w:r>
      <w:r w:rsidR="00FF45E5" w:rsidRPr="000A5C91">
        <w:rPr>
          <w:lang w:bidi="he-IL"/>
        </w:rPr>
        <w:br/>
        <w:t xml:space="preserve">      How do you translate this </w:t>
      </w:r>
      <w:r w:rsidR="00854E22" w:rsidRPr="000A5C91">
        <w:rPr>
          <w:lang w:val="el-GR" w:bidi="he-IL"/>
        </w:rPr>
        <w:t>καί</w:t>
      </w:r>
      <w:r w:rsidR="00854E22" w:rsidRPr="000A5C91">
        <w:rPr>
          <w:lang w:bidi="he-IL"/>
        </w:rPr>
        <w:t xml:space="preserve"> </w:t>
      </w:r>
      <w:r w:rsidR="00FF45E5" w:rsidRPr="000A5C91">
        <w:rPr>
          <w:lang w:bidi="he-IL"/>
        </w:rPr>
        <w:t xml:space="preserve"> (and, even, also, but, so)? Why?</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7.  What type of infinitive is </w:t>
      </w:r>
      <w:r w:rsidR="00854E22" w:rsidRPr="000A5C91">
        <w:rPr>
          <w:lang w:val="el-GR" w:bidi="he-IL"/>
        </w:rPr>
        <w:t>θεῖναι</w:t>
      </w:r>
      <w:r w:rsidRPr="000A5C91">
        <w:rPr>
          <w:lang w:bidi="he-IL"/>
        </w:rPr>
        <w:t xml:space="preserve"> complementary, indirect discourse or articular?</w:t>
      </w:r>
    </w:p>
    <w:p w:rsidR="00550031" w:rsidRPr="000A5C91" w:rsidRDefault="00264893" w:rsidP="00550031">
      <w:pPr>
        <w:rPr>
          <w:lang w:bidi="he-IL"/>
        </w:rPr>
      </w:pPr>
      <w:r>
        <w:rPr>
          <w:lang w:bidi="he-IL"/>
        </w:rPr>
        <w:t xml:space="preserve"> </w:t>
      </w:r>
    </w:p>
    <w:p w:rsidR="00550031" w:rsidRPr="00046BF5" w:rsidRDefault="00550031" w:rsidP="007F5062">
      <w:pPr>
        <w:pStyle w:val="NormalText"/>
        <w:rPr>
          <w:rFonts w:ascii="Times New Roman" w:hAnsi="Times New Roman"/>
        </w:rPr>
      </w:pPr>
      <w:r w:rsidRPr="000A5C91">
        <w:rPr>
          <w:rFonts w:ascii="Times New Roman" w:hAnsi="Times New Roman"/>
        </w:rPr>
        <w:br w:type="page"/>
        <w:t xml:space="preserve">3:17  </w:t>
      </w:r>
      <w:hyperlink r:id="rId2401" w:history="1">
        <w:r w:rsidR="007F5062" w:rsidRPr="000A5C91">
          <w:rPr>
            <w:rStyle w:val="Hyperlink"/>
            <w:rFonts w:ascii="Times New Roman" w:hAnsi="Times New Roman"/>
            <w:color w:val="000000"/>
            <w:sz w:val="28"/>
            <w:szCs w:val="28"/>
            <w:shd w:val="clear" w:color="auto" w:fill="FFFFFF"/>
          </w:rPr>
          <w:t>ὃς</w:t>
        </w:r>
      </w:hyperlink>
      <w:r w:rsidR="007F5062" w:rsidRPr="000A5C91">
        <w:rPr>
          <w:rFonts w:ascii="Times New Roman" w:hAnsi="Times New Roman"/>
          <w:color w:val="000000"/>
          <w:sz w:val="28"/>
          <w:szCs w:val="28"/>
          <w:lang w:val="fr-FR"/>
        </w:rPr>
        <w:t xml:space="preserve"> </w:t>
      </w:r>
      <w:hyperlink r:id="rId2402" w:history="1">
        <w:r w:rsidR="007F5062" w:rsidRPr="000A5C91">
          <w:rPr>
            <w:rStyle w:val="Hyperlink"/>
            <w:rFonts w:ascii="Times New Roman" w:hAnsi="Times New Roman"/>
            <w:color w:val="000000"/>
            <w:sz w:val="28"/>
            <w:szCs w:val="28"/>
            <w:shd w:val="clear" w:color="auto" w:fill="FFFFFF"/>
          </w:rPr>
          <w:t>δ</w:t>
        </w:r>
        <w:r w:rsidR="007F5062" w:rsidRPr="000A5C91">
          <w:rPr>
            <w:rStyle w:val="Hyperlink"/>
            <w:rFonts w:ascii="Times New Roman" w:hAnsi="Times New Roman"/>
            <w:color w:val="000000"/>
            <w:sz w:val="28"/>
            <w:szCs w:val="28"/>
            <w:shd w:val="clear" w:color="auto" w:fill="FFFFFF"/>
            <w:lang w:val="fr-FR"/>
          </w:rPr>
          <w:t>'</w:t>
        </w:r>
      </w:hyperlink>
      <w:r w:rsidR="007F5062" w:rsidRPr="000A5C91">
        <w:rPr>
          <w:rFonts w:ascii="Times New Roman" w:hAnsi="Times New Roman"/>
          <w:color w:val="000000"/>
          <w:sz w:val="28"/>
          <w:szCs w:val="28"/>
          <w:lang w:val="fr-FR"/>
        </w:rPr>
        <w:t xml:space="preserve"> </w:t>
      </w:r>
      <w:hyperlink r:id="rId2403" w:history="1">
        <w:r w:rsidR="007F5062" w:rsidRPr="000A5C91">
          <w:rPr>
            <w:rStyle w:val="Hyperlink"/>
            <w:rFonts w:ascii="Times New Roman" w:hAnsi="Times New Roman"/>
            <w:color w:val="000000"/>
            <w:sz w:val="28"/>
            <w:szCs w:val="28"/>
            <w:shd w:val="clear" w:color="auto" w:fill="FFFFFF"/>
          </w:rPr>
          <w:t>ἂν</w:t>
        </w:r>
      </w:hyperlink>
      <w:r w:rsidR="007F5062" w:rsidRPr="000A5C91">
        <w:rPr>
          <w:rFonts w:ascii="Times New Roman" w:hAnsi="Times New Roman"/>
          <w:color w:val="000000"/>
          <w:sz w:val="28"/>
          <w:szCs w:val="28"/>
          <w:lang w:val="fr-FR"/>
        </w:rPr>
        <w:t xml:space="preserve"> </w:t>
      </w:r>
      <w:hyperlink r:id="rId2404" w:history="1">
        <w:r w:rsidR="007F5062" w:rsidRPr="000A5C91">
          <w:rPr>
            <w:rStyle w:val="Hyperlink"/>
            <w:rFonts w:ascii="Times New Roman" w:hAnsi="Times New Roman"/>
            <w:color w:val="000000"/>
            <w:sz w:val="28"/>
            <w:szCs w:val="28"/>
            <w:shd w:val="clear" w:color="auto" w:fill="FFFFFF"/>
          </w:rPr>
          <w:t>ἔχῃ</w:t>
        </w:r>
      </w:hyperlink>
      <w:r w:rsidR="007F5062" w:rsidRPr="000A5C91">
        <w:rPr>
          <w:rFonts w:ascii="Times New Roman" w:hAnsi="Times New Roman"/>
          <w:color w:val="000000"/>
          <w:sz w:val="28"/>
          <w:szCs w:val="28"/>
          <w:lang w:val="fr-FR"/>
        </w:rPr>
        <w:t xml:space="preserve"> </w:t>
      </w:r>
      <w:hyperlink r:id="rId2405" w:history="1">
        <w:r w:rsidR="007F5062" w:rsidRPr="000A5C91">
          <w:rPr>
            <w:rStyle w:val="Hyperlink"/>
            <w:rFonts w:ascii="Times New Roman" w:hAnsi="Times New Roman"/>
            <w:color w:val="000000"/>
            <w:sz w:val="28"/>
            <w:szCs w:val="28"/>
            <w:shd w:val="clear" w:color="auto" w:fill="FFFFFF"/>
          </w:rPr>
          <w:t>τὸν</w:t>
        </w:r>
      </w:hyperlink>
      <w:r w:rsidR="007F5062" w:rsidRPr="000A5C91">
        <w:rPr>
          <w:rFonts w:ascii="Times New Roman" w:hAnsi="Times New Roman"/>
          <w:color w:val="000000"/>
          <w:sz w:val="28"/>
          <w:szCs w:val="28"/>
          <w:lang w:val="fr-FR"/>
        </w:rPr>
        <w:t xml:space="preserve"> </w:t>
      </w:r>
      <w:hyperlink r:id="rId2406" w:history="1">
        <w:r w:rsidR="007F5062" w:rsidRPr="000A5C91">
          <w:rPr>
            <w:rStyle w:val="Hyperlink"/>
            <w:rFonts w:ascii="Times New Roman" w:hAnsi="Times New Roman"/>
            <w:color w:val="000000"/>
            <w:sz w:val="28"/>
            <w:szCs w:val="28"/>
            <w:shd w:val="clear" w:color="auto" w:fill="FFFFFF"/>
          </w:rPr>
          <w:t>βίον</w:t>
        </w:r>
      </w:hyperlink>
      <w:r w:rsidR="007F5062" w:rsidRPr="000A5C91">
        <w:rPr>
          <w:rFonts w:ascii="Times New Roman" w:hAnsi="Times New Roman"/>
          <w:color w:val="000000"/>
          <w:sz w:val="28"/>
          <w:szCs w:val="28"/>
          <w:lang w:val="fr-FR"/>
        </w:rPr>
        <w:t xml:space="preserve"> </w:t>
      </w:r>
      <w:hyperlink r:id="rId2407" w:history="1">
        <w:r w:rsidR="007F5062" w:rsidRPr="000A5C91">
          <w:rPr>
            <w:rStyle w:val="Hyperlink"/>
            <w:rFonts w:ascii="Times New Roman" w:hAnsi="Times New Roman"/>
            <w:color w:val="000000"/>
            <w:sz w:val="28"/>
            <w:szCs w:val="28"/>
            <w:shd w:val="clear" w:color="auto" w:fill="FFFFFF"/>
          </w:rPr>
          <w:t>τοῦ</w:t>
        </w:r>
      </w:hyperlink>
      <w:r w:rsidR="007F5062" w:rsidRPr="000A5C91">
        <w:rPr>
          <w:rFonts w:ascii="Times New Roman" w:hAnsi="Times New Roman"/>
          <w:color w:val="000000"/>
          <w:sz w:val="28"/>
          <w:szCs w:val="28"/>
          <w:lang w:val="fr-FR"/>
        </w:rPr>
        <w:t xml:space="preserve"> </w:t>
      </w:r>
      <w:hyperlink r:id="rId2408" w:history="1">
        <w:r w:rsidR="007F5062" w:rsidRPr="000A5C91">
          <w:rPr>
            <w:rStyle w:val="Hyperlink"/>
            <w:rFonts w:ascii="Times New Roman" w:hAnsi="Times New Roman"/>
            <w:color w:val="000000"/>
            <w:sz w:val="28"/>
            <w:szCs w:val="28"/>
            <w:shd w:val="clear" w:color="auto" w:fill="FFFFFF"/>
          </w:rPr>
          <w:t>κόσμου</w:t>
        </w:r>
      </w:hyperlink>
      <w:r w:rsidR="007F5062" w:rsidRPr="000A5C91">
        <w:rPr>
          <w:rFonts w:ascii="Times New Roman" w:hAnsi="Times New Roman"/>
          <w:color w:val="000000"/>
          <w:sz w:val="28"/>
          <w:szCs w:val="28"/>
          <w:lang w:val="fr-FR"/>
        </w:rPr>
        <w:t xml:space="preserve"> </w:t>
      </w:r>
      <w:hyperlink r:id="rId2409"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410" w:history="1">
        <w:r w:rsidR="007F5062" w:rsidRPr="000A5C91">
          <w:rPr>
            <w:rStyle w:val="Hyperlink"/>
            <w:rFonts w:ascii="Times New Roman" w:hAnsi="Times New Roman"/>
            <w:color w:val="000000"/>
            <w:sz w:val="28"/>
            <w:szCs w:val="28"/>
            <w:shd w:val="clear" w:color="auto" w:fill="FFFFFF"/>
          </w:rPr>
          <w:t>θεωρῇ</w:t>
        </w:r>
      </w:hyperlink>
      <w:r w:rsidR="007F5062" w:rsidRPr="000A5C91">
        <w:rPr>
          <w:rFonts w:ascii="Times New Roman" w:hAnsi="Times New Roman"/>
          <w:color w:val="000000"/>
          <w:sz w:val="28"/>
          <w:szCs w:val="28"/>
          <w:lang w:val="fr-FR"/>
        </w:rPr>
        <w:t xml:space="preserve"> </w:t>
      </w:r>
      <w:hyperlink r:id="rId2411" w:history="1">
        <w:r w:rsidR="007F5062" w:rsidRPr="000A5C91">
          <w:rPr>
            <w:rStyle w:val="Hyperlink"/>
            <w:rFonts w:ascii="Times New Roman" w:hAnsi="Times New Roman"/>
            <w:color w:val="000000"/>
            <w:sz w:val="28"/>
            <w:szCs w:val="28"/>
            <w:shd w:val="clear" w:color="auto" w:fill="FFFFFF"/>
          </w:rPr>
          <w:t>τὸν</w:t>
        </w:r>
      </w:hyperlink>
      <w:r w:rsidR="007F5062" w:rsidRPr="000A5C91">
        <w:rPr>
          <w:rFonts w:ascii="Times New Roman" w:hAnsi="Times New Roman"/>
          <w:color w:val="000000"/>
          <w:sz w:val="28"/>
          <w:szCs w:val="28"/>
          <w:lang w:val="fr-FR"/>
        </w:rPr>
        <w:t xml:space="preserve"> </w:t>
      </w:r>
      <w:hyperlink r:id="rId2412" w:history="1">
        <w:r w:rsidR="007F5062" w:rsidRPr="000A5C91">
          <w:rPr>
            <w:rStyle w:val="Hyperlink"/>
            <w:rFonts w:ascii="Times New Roman" w:hAnsi="Times New Roman"/>
            <w:color w:val="000000"/>
            <w:sz w:val="28"/>
            <w:szCs w:val="28"/>
            <w:shd w:val="clear" w:color="auto" w:fill="FFFFFF"/>
          </w:rPr>
          <w:t>ἀδελφὸν</w:t>
        </w:r>
      </w:hyperlink>
      <w:r w:rsidR="007F5062" w:rsidRPr="000A5C91">
        <w:rPr>
          <w:rFonts w:ascii="Times New Roman" w:hAnsi="Times New Roman"/>
          <w:color w:val="000000"/>
          <w:sz w:val="28"/>
          <w:szCs w:val="28"/>
          <w:lang w:val="fr-FR"/>
        </w:rPr>
        <w:t xml:space="preserve"> </w:t>
      </w:r>
      <w:hyperlink r:id="rId2413" w:history="1">
        <w:r w:rsidR="007F5062" w:rsidRPr="000A5C91">
          <w:rPr>
            <w:rStyle w:val="Hyperlink"/>
            <w:rFonts w:ascii="Times New Roman" w:hAnsi="Times New Roman"/>
            <w:color w:val="000000"/>
            <w:sz w:val="28"/>
            <w:szCs w:val="28"/>
            <w:shd w:val="clear" w:color="auto" w:fill="FFFFFF"/>
          </w:rPr>
          <w:t>αὐτοῦ</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hyperlink r:id="rId2414" w:history="1">
        <w:r w:rsidR="007F5062" w:rsidRPr="000A5C91">
          <w:rPr>
            <w:rStyle w:val="Hyperlink"/>
            <w:rFonts w:ascii="Times New Roman" w:hAnsi="Times New Roman"/>
            <w:color w:val="000000"/>
            <w:sz w:val="28"/>
            <w:szCs w:val="28"/>
            <w:shd w:val="clear" w:color="auto" w:fill="FFFFFF"/>
          </w:rPr>
          <w:t>χρείαν</w:t>
        </w:r>
      </w:hyperlink>
      <w:r w:rsidR="007F5062" w:rsidRPr="000A5C91">
        <w:rPr>
          <w:rFonts w:ascii="Times New Roman" w:hAnsi="Times New Roman"/>
          <w:color w:val="000000"/>
          <w:sz w:val="28"/>
          <w:szCs w:val="28"/>
          <w:lang w:val="fr-FR"/>
        </w:rPr>
        <w:t xml:space="preserve"> </w:t>
      </w:r>
      <w:hyperlink r:id="rId2415" w:history="1">
        <w:r w:rsidR="007F5062" w:rsidRPr="000A5C91">
          <w:rPr>
            <w:rStyle w:val="Hyperlink"/>
            <w:rFonts w:ascii="Times New Roman" w:hAnsi="Times New Roman"/>
            <w:color w:val="000000"/>
            <w:sz w:val="28"/>
            <w:szCs w:val="28"/>
            <w:shd w:val="clear" w:color="auto" w:fill="FFFFFF"/>
          </w:rPr>
          <w:t>ἔχοντα</w:t>
        </w:r>
      </w:hyperlink>
      <w:r w:rsidR="007F5062" w:rsidRPr="000A5C91">
        <w:rPr>
          <w:rFonts w:ascii="Times New Roman" w:hAnsi="Times New Roman"/>
          <w:color w:val="000000"/>
          <w:sz w:val="28"/>
          <w:szCs w:val="28"/>
          <w:lang w:val="fr-FR"/>
        </w:rPr>
        <w:t xml:space="preserve"> </w:t>
      </w:r>
      <w:hyperlink r:id="rId2416"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417" w:history="1">
        <w:r w:rsidR="007F5062" w:rsidRPr="000A5C91">
          <w:rPr>
            <w:rStyle w:val="Hyperlink"/>
            <w:rFonts w:ascii="Times New Roman" w:hAnsi="Times New Roman"/>
            <w:color w:val="000000"/>
            <w:sz w:val="28"/>
            <w:szCs w:val="28"/>
            <w:shd w:val="clear" w:color="auto" w:fill="FFFFFF"/>
          </w:rPr>
          <w:t>κλείσῃ</w:t>
        </w:r>
      </w:hyperlink>
      <w:r w:rsidR="007F5062" w:rsidRPr="000A5C91">
        <w:rPr>
          <w:rFonts w:ascii="Times New Roman" w:hAnsi="Times New Roman"/>
          <w:color w:val="000000"/>
          <w:sz w:val="28"/>
          <w:szCs w:val="28"/>
          <w:lang w:val="fr-FR"/>
        </w:rPr>
        <w:t xml:space="preserve"> </w:t>
      </w:r>
      <w:hyperlink r:id="rId2418" w:history="1">
        <w:r w:rsidR="007F5062" w:rsidRPr="000A5C91">
          <w:rPr>
            <w:rStyle w:val="Hyperlink"/>
            <w:rFonts w:ascii="Times New Roman" w:hAnsi="Times New Roman"/>
            <w:color w:val="000000"/>
            <w:sz w:val="28"/>
            <w:szCs w:val="28"/>
            <w:shd w:val="clear" w:color="auto" w:fill="FFFFFF"/>
          </w:rPr>
          <w:t>τὰ</w:t>
        </w:r>
      </w:hyperlink>
      <w:r w:rsidR="007F5062" w:rsidRPr="000A5C91">
        <w:rPr>
          <w:rFonts w:ascii="Times New Roman" w:hAnsi="Times New Roman"/>
          <w:color w:val="000000"/>
          <w:sz w:val="28"/>
          <w:szCs w:val="28"/>
          <w:lang w:val="fr-FR"/>
        </w:rPr>
        <w:t xml:space="preserve"> </w:t>
      </w:r>
      <w:hyperlink r:id="rId2419" w:history="1">
        <w:r w:rsidR="007F5062" w:rsidRPr="000A5C91">
          <w:rPr>
            <w:rStyle w:val="Hyperlink"/>
            <w:rFonts w:ascii="Times New Roman" w:hAnsi="Times New Roman"/>
            <w:color w:val="000000"/>
            <w:sz w:val="28"/>
            <w:szCs w:val="28"/>
            <w:shd w:val="clear" w:color="auto" w:fill="FFFFFF"/>
          </w:rPr>
          <w:t>σπλάγχνα</w:t>
        </w:r>
      </w:hyperlink>
      <w:r w:rsidR="007F5062" w:rsidRPr="000A5C91">
        <w:rPr>
          <w:rFonts w:ascii="Times New Roman" w:hAnsi="Times New Roman"/>
          <w:color w:val="000000"/>
          <w:sz w:val="28"/>
          <w:szCs w:val="28"/>
          <w:lang w:val="fr-FR"/>
        </w:rPr>
        <w:t xml:space="preserve"> </w:t>
      </w:r>
      <w:hyperlink r:id="rId2420" w:history="1">
        <w:r w:rsidR="007F5062" w:rsidRPr="000A5C91">
          <w:rPr>
            <w:rStyle w:val="Hyperlink"/>
            <w:rFonts w:ascii="Times New Roman" w:hAnsi="Times New Roman"/>
            <w:color w:val="000000"/>
            <w:sz w:val="28"/>
            <w:szCs w:val="28"/>
            <w:shd w:val="clear" w:color="auto" w:fill="FFFFFF"/>
          </w:rPr>
          <w:t>αὐτοῦ</w:t>
        </w:r>
      </w:hyperlink>
      <w:r w:rsidR="007F5062" w:rsidRPr="000A5C91">
        <w:rPr>
          <w:rFonts w:ascii="Times New Roman" w:hAnsi="Times New Roman"/>
          <w:color w:val="000000"/>
          <w:sz w:val="28"/>
          <w:szCs w:val="28"/>
          <w:lang w:val="fr-FR"/>
        </w:rPr>
        <w:t xml:space="preserve"> </w:t>
      </w:r>
      <w:hyperlink r:id="rId2421" w:history="1">
        <w:r w:rsidR="007F5062" w:rsidRPr="000A5C91">
          <w:rPr>
            <w:rStyle w:val="Hyperlink"/>
            <w:rFonts w:ascii="Times New Roman" w:hAnsi="Times New Roman"/>
            <w:color w:val="000000"/>
            <w:sz w:val="28"/>
            <w:szCs w:val="28"/>
            <w:shd w:val="clear" w:color="auto" w:fill="FFFFFF"/>
          </w:rPr>
          <w:t>ἀπ</w:t>
        </w:r>
        <w:r w:rsidR="007F5062" w:rsidRPr="000A5C91">
          <w:rPr>
            <w:rStyle w:val="Hyperlink"/>
            <w:rFonts w:ascii="Times New Roman" w:hAnsi="Times New Roman"/>
            <w:color w:val="000000"/>
            <w:sz w:val="28"/>
            <w:szCs w:val="28"/>
            <w:shd w:val="clear" w:color="auto" w:fill="FFFFFF"/>
            <w:lang w:val="fr-FR"/>
          </w:rPr>
          <w:t>'</w:t>
        </w:r>
      </w:hyperlink>
      <w:r w:rsidR="007F5062" w:rsidRPr="000A5C91">
        <w:rPr>
          <w:rFonts w:ascii="Times New Roman" w:hAnsi="Times New Roman"/>
          <w:color w:val="000000"/>
          <w:sz w:val="28"/>
          <w:szCs w:val="28"/>
          <w:lang w:val="fr-FR"/>
        </w:rPr>
        <w:t xml:space="preserve"> </w:t>
      </w:r>
      <w:hyperlink r:id="rId2422" w:history="1">
        <w:r w:rsidR="007F5062" w:rsidRPr="000A5C91">
          <w:rPr>
            <w:rStyle w:val="Hyperlink"/>
            <w:rFonts w:ascii="Times New Roman" w:hAnsi="Times New Roman"/>
            <w:color w:val="000000"/>
            <w:sz w:val="28"/>
            <w:szCs w:val="28"/>
            <w:shd w:val="clear" w:color="auto" w:fill="FFFFFF"/>
          </w:rPr>
          <w:t>αὐτοῦ</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r w:rsidR="007F5062" w:rsidRPr="000A5C91">
        <w:rPr>
          <w:rFonts w:ascii="Times New Roman" w:hAnsi="Times New Roman"/>
          <w:color w:val="000000"/>
          <w:sz w:val="28"/>
          <w:szCs w:val="28"/>
        </w:rPr>
        <w:tab/>
      </w:r>
      <w:hyperlink r:id="rId2423" w:history="1">
        <w:r w:rsidR="007F5062" w:rsidRPr="000A5C91">
          <w:rPr>
            <w:rStyle w:val="Hyperlink"/>
            <w:rFonts w:ascii="Times New Roman" w:hAnsi="Times New Roman"/>
            <w:color w:val="000000"/>
            <w:sz w:val="28"/>
            <w:szCs w:val="28"/>
            <w:shd w:val="clear" w:color="auto" w:fill="FFFFFF"/>
          </w:rPr>
          <w:t>πῶς</w:t>
        </w:r>
      </w:hyperlink>
      <w:r w:rsidR="007F5062" w:rsidRPr="000A5C91">
        <w:rPr>
          <w:rFonts w:ascii="Times New Roman" w:hAnsi="Times New Roman"/>
          <w:color w:val="000000"/>
          <w:sz w:val="28"/>
          <w:szCs w:val="28"/>
          <w:lang w:val="fr-FR"/>
        </w:rPr>
        <w:t xml:space="preserve"> </w:t>
      </w:r>
      <w:hyperlink r:id="rId2424" w:history="1">
        <w:r w:rsidR="007F5062" w:rsidRPr="000A5C91">
          <w:rPr>
            <w:rStyle w:val="Hyperlink"/>
            <w:rFonts w:ascii="Times New Roman" w:hAnsi="Times New Roman"/>
            <w:color w:val="000000"/>
            <w:sz w:val="28"/>
            <w:szCs w:val="28"/>
            <w:shd w:val="clear" w:color="auto" w:fill="FFFFFF"/>
          </w:rPr>
          <w:t>ἡ</w:t>
        </w:r>
      </w:hyperlink>
      <w:r w:rsidR="007F5062" w:rsidRPr="000A5C91">
        <w:rPr>
          <w:rFonts w:ascii="Times New Roman" w:hAnsi="Times New Roman"/>
          <w:color w:val="000000"/>
          <w:sz w:val="28"/>
          <w:szCs w:val="28"/>
          <w:lang w:val="fr-FR"/>
        </w:rPr>
        <w:t xml:space="preserve"> </w:t>
      </w:r>
      <w:hyperlink r:id="rId2425" w:history="1">
        <w:r w:rsidR="007F5062" w:rsidRPr="000A5C91">
          <w:rPr>
            <w:rStyle w:val="Hyperlink"/>
            <w:rFonts w:ascii="Times New Roman" w:hAnsi="Times New Roman"/>
            <w:color w:val="000000"/>
            <w:sz w:val="28"/>
            <w:szCs w:val="28"/>
            <w:shd w:val="clear" w:color="auto" w:fill="FFFFFF"/>
          </w:rPr>
          <w:t>ἀγάπη</w:t>
        </w:r>
      </w:hyperlink>
      <w:r w:rsidR="007F5062" w:rsidRPr="000A5C91">
        <w:rPr>
          <w:rFonts w:ascii="Times New Roman" w:hAnsi="Times New Roman"/>
          <w:color w:val="000000"/>
          <w:sz w:val="28"/>
          <w:szCs w:val="28"/>
          <w:lang w:val="fr-FR"/>
        </w:rPr>
        <w:t xml:space="preserve"> </w:t>
      </w:r>
      <w:hyperlink r:id="rId2426" w:history="1">
        <w:r w:rsidR="007F5062" w:rsidRPr="000A5C91">
          <w:rPr>
            <w:rStyle w:val="Hyperlink"/>
            <w:rFonts w:ascii="Times New Roman" w:hAnsi="Times New Roman"/>
            <w:color w:val="000000"/>
            <w:sz w:val="28"/>
            <w:szCs w:val="28"/>
            <w:shd w:val="clear" w:color="auto" w:fill="FFFFFF"/>
          </w:rPr>
          <w:t>τοῦ</w:t>
        </w:r>
      </w:hyperlink>
      <w:r w:rsidR="007F5062" w:rsidRPr="000A5C91">
        <w:rPr>
          <w:rFonts w:ascii="Times New Roman" w:hAnsi="Times New Roman"/>
          <w:color w:val="000000"/>
          <w:sz w:val="28"/>
          <w:szCs w:val="28"/>
          <w:lang w:val="fr-FR"/>
        </w:rPr>
        <w:t xml:space="preserve"> </w:t>
      </w:r>
      <w:hyperlink r:id="rId2427" w:history="1">
        <w:r w:rsidR="007F5062" w:rsidRPr="000A5C91">
          <w:rPr>
            <w:rStyle w:val="Hyperlink"/>
            <w:rFonts w:ascii="Times New Roman" w:hAnsi="Times New Roman"/>
            <w:color w:val="000000"/>
            <w:sz w:val="28"/>
            <w:szCs w:val="28"/>
            <w:shd w:val="clear" w:color="auto" w:fill="FFFFFF"/>
          </w:rPr>
          <w:t>θεοῦ</w:t>
        </w:r>
      </w:hyperlink>
      <w:r w:rsidR="007F5062" w:rsidRPr="000A5C91">
        <w:rPr>
          <w:rFonts w:ascii="Times New Roman" w:hAnsi="Times New Roman"/>
          <w:color w:val="000000"/>
          <w:sz w:val="28"/>
          <w:szCs w:val="28"/>
          <w:lang w:val="fr-FR"/>
        </w:rPr>
        <w:t xml:space="preserve"> </w:t>
      </w:r>
      <w:hyperlink r:id="rId2428" w:history="1">
        <w:r w:rsidR="007F5062" w:rsidRPr="000A5C91">
          <w:rPr>
            <w:rStyle w:val="Hyperlink"/>
            <w:rFonts w:ascii="Times New Roman" w:hAnsi="Times New Roman"/>
            <w:color w:val="000000"/>
            <w:sz w:val="28"/>
            <w:szCs w:val="28"/>
            <w:shd w:val="clear" w:color="auto" w:fill="FFFFFF"/>
          </w:rPr>
          <w:t>μένει</w:t>
        </w:r>
      </w:hyperlink>
      <w:r w:rsidR="007F5062" w:rsidRPr="000A5C91">
        <w:rPr>
          <w:rFonts w:ascii="Times New Roman" w:hAnsi="Times New Roman"/>
          <w:color w:val="000000"/>
          <w:sz w:val="28"/>
          <w:szCs w:val="28"/>
          <w:lang w:val="fr-FR"/>
        </w:rPr>
        <w:t xml:space="preserve"> </w:t>
      </w:r>
      <w:hyperlink r:id="rId2429" w:history="1">
        <w:r w:rsidR="007F5062" w:rsidRPr="000A5C91">
          <w:rPr>
            <w:rStyle w:val="Hyperlink"/>
            <w:rFonts w:ascii="Times New Roman" w:hAnsi="Times New Roman"/>
            <w:color w:val="000000"/>
            <w:sz w:val="28"/>
            <w:szCs w:val="28"/>
            <w:shd w:val="clear" w:color="auto" w:fill="FFFFFF"/>
          </w:rPr>
          <w:t>ἐν</w:t>
        </w:r>
      </w:hyperlink>
      <w:r w:rsidR="007F5062" w:rsidRPr="000A5C91">
        <w:rPr>
          <w:rFonts w:ascii="Times New Roman" w:hAnsi="Times New Roman"/>
          <w:color w:val="000000"/>
          <w:sz w:val="28"/>
          <w:szCs w:val="28"/>
          <w:lang w:val="fr-FR"/>
        </w:rPr>
        <w:t xml:space="preserve"> </w:t>
      </w:r>
      <w:hyperlink r:id="rId2430" w:history="1">
        <w:r w:rsidR="007F5062" w:rsidRPr="000A5C91">
          <w:rPr>
            <w:rStyle w:val="Hyperlink"/>
            <w:rFonts w:ascii="Times New Roman" w:hAnsi="Times New Roman"/>
            <w:color w:val="000000"/>
            <w:sz w:val="28"/>
            <w:szCs w:val="28"/>
            <w:shd w:val="clear" w:color="auto" w:fill="FFFFFF"/>
          </w:rPr>
          <w:t>αὐτῷ</w:t>
        </w:r>
      </w:hyperlink>
      <w:r w:rsidR="00046BF5">
        <w:rPr>
          <w:rFonts w:ascii="Times New Roman" w:hAnsi="Times New Roman"/>
          <w:color w:val="000000"/>
          <w:sz w:val="28"/>
          <w:szCs w:val="28"/>
        </w:rPr>
        <w:t>;</w:t>
      </w:r>
      <w:r w:rsidR="007F5062" w:rsidRPr="00046BF5">
        <w:rPr>
          <w:rFonts w:ascii="Times New Roman" w:hAnsi="Times New Roman"/>
          <w:color w:val="000000"/>
          <w:sz w:val="28"/>
          <w:szCs w:val="28"/>
        </w:rPr>
        <w:br/>
      </w:r>
    </w:p>
    <w:p w:rsidR="00550031" w:rsidRPr="000A5C91" w:rsidRDefault="00550031" w:rsidP="00550031">
      <w:pPr>
        <w:rPr>
          <w:b/>
          <w:lang w:bidi="he-IL"/>
        </w:rPr>
      </w:pPr>
      <w:r w:rsidRPr="000A5C91">
        <w:rPr>
          <w:b/>
          <w:lang w:bidi="he-IL"/>
        </w:rPr>
        <w:t>Hard Words</w:t>
      </w:r>
    </w:p>
    <w:p w:rsidR="00550031" w:rsidRPr="000A5C91" w:rsidRDefault="00854E22" w:rsidP="00854E22">
      <w:pPr>
        <w:rPr>
          <w:lang w:bidi="he-IL"/>
        </w:rPr>
      </w:pPr>
      <w:r w:rsidRPr="000A5C91">
        <w:rPr>
          <w:lang w:val="el-GR" w:bidi="he-IL"/>
        </w:rPr>
        <w:t>βίος</w:t>
      </w:r>
      <w:r w:rsidR="00550031" w:rsidRPr="000A5C91">
        <w:rPr>
          <w:lang w:bidi="he-IL"/>
        </w:rPr>
        <w:t xml:space="preserve"> </w:t>
      </w:r>
      <w:r w:rsidR="00550031" w:rsidRPr="000A5C91">
        <w:rPr>
          <w:lang w:bidi="he-IL"/>
        </w:rPr>
        <w:tab/>
      </w:r>
      <w:r w:rsidR="00550031" w:rsidRPr="000A5C91">
        <w:rPr>
          <w:lang w:bidi="he-IL"/>
        </w:rPr>
        <w:tab/>
      </w:r>
      <w:r w:rsidR="00550031" w:rsidRPr="000A5C91">
        <w:rPr>
          <w:lang w:bidi="he-IL"/>
        </w:rPr>
        <w:tab/>
        <w:t xml:space="preserve">life, possessions (n) </w:t>
      </w:r>
    </w:p>
    <w:p w:rsidR="00550031" w:rsidRPr="000A5C91" w:rsidRDefault="00854E22" w:rsidP="00854E22">
      <w:pPr>
        <w:rPr>
          <w:lang w:bidi="he-IL"/>
        </w:rPr>
      </w:pPr>
      <w:r w:rsidRPr="000A5C91">
        <w:rPr>
          <w:lang w:val="el-GR" w:bidi="he-IL"/>
        </w:rPr>
        <w:t>χρεία</w:t>
      </w:r>
      <w:r w:rsidR="00550031" w:rsidRPr="000A5C91">
        <w:rPr>
          <w:lang w:bidi="he-IL"/>
        </w:rPr>
        <w:t xml:space="preserve"> </w:t>
      </w:r>
      <w:r w:rsidR="00550031" w:rsidRPr="000A5C91">
        <w:rPr>
          <w:lang w:bidi="he-IL"/>
        </w:rPr>
        <w:tab/>
      </w:r>
      <w:r w:rsidR="00550031" w:rsidRPr="000A5C91">
        <w:rPr>
          <w:lang w:bidi="he-IL"/>
        </w:rPr>
        <w:tab/>
      </w:r>
      <w:r w:rsidR="00550031" w:rsidRPr="000A5C91">
        <w:rPr>
          <w:lang w:bidi="he-IL"/>
        </w:rPr>
        <w:tab/>
        <w:t xml:space="preserve">need (n) </w:t>
      </w:r>
    </w:p>
    <w:p w:rsidR="00550031" w:rsidRPr="000A5C91" w:rsidRDefault="00854E22" w:rsidP="00854E22">
      <w:pPr>
        <w:rPr>
          <w:lang w:bidi="he-IL"/>
        </w:rPr>
      </w:pPr>
      <w:r w:rsidRPr="000A5C91">
        <w:rPr>
          <w:lang w:val="el-GR" w:bidi="he-IL"/>
        </w:rPr>
        <w:t>κλείω</w:t>
      </w:r>
      <w:r w:rsidR="00550031" w:rsidRPr="000A5C91">
        <w:rPr>
          <w:lang w:bidi="he-IL"/>
        </w:rPr>
        <w:t xml:space="preserve"> </w:t>
      </w:r>
      <w:r w:rsidR="00550031" w:rsidRPr="000A5C91">
        <w:rPr>
          <w:lang w:bidi="he-IL"/>
        </w:rPr>
        <w:tab/>
      </w:r>
      <w:r w:rsidR="00550031" w:rsidRPr="000A5C91">
        <w:rPr>
          <w:lang w:bidi="he-IL"/>
        </w:rPr>
        <w:tab/>
      </w:r>
      <w:r w:rsidR="00550031" w:rsidRPr="000A5C91">
        <w:rPr>
          <w:lang w:bidi="he-IL"/>
        </w:rPr>
        <w:tab/>
        <w:t xml:space="preserve">I shut, close, lock (v) </w:t>
      </w:r>
    </w:p>
    <w:p w:rsidR="00550031" w:rsidRPr="000A5C91" w:rsidRDefault="00854E22" w:rsidP="00854E22">
      <w:pPr>
        <w:rPr>
          <w:lang w:bidi="he-IL"/>
        </w:rPr>
      </w:pPr>
      <w:r w:rsidRPr="000A5C91">
        <w:rPr>
          <w:lang w:val="el-GR" w:bidi="he-IL"/>
        </w:rPr>
        <w:t>σπλάγχνον</w:t>
      </w:r>
      <w:r w:rsidRPr="000A5C91">
        <w:rPr>
          <w:lang w:val="el-GR" w:bidi="he-IL"/>
        </w:rPr>
        <w:tab/>
      </w:r>
      <w:r w:rsidR="00550031" w:rsidRPr="000A5C91">
        <w:rPr>
          <w:lang w:bidi="he-IL"/>
        </w:rPr>
        <w:tab/>
        <w:t xml:space="preserve">inner self, feelings, entrails (n)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264893" w:rsidRDefault="00854E22" w:rsidP="00264893">
      <w:pPr>
        <w:pStyle w:val="NormalText"/>
        <w:rPr>
          <w:rFonts w:ascii="Times New Roman" w:hAnsi="Times New Roman"/>
          <w:lang w:val="el-GR"/>
        </w:rPr>
      </w:pPr>
      <w:r w:rsidRPr="000A5C91">
        <w:rPr>
          <w:rFonts w:ascii="Times New Roman" w:hAnsi="Times New Roman"/>
          <w:lang w:val="el-GR"/>
        </w:rPr>
        <w:t>ἔχῃ</w:t>
      </w:r>
      <w:r w:rsidRPr="00264893">
        <w:rPr>
          <w:rFonts w:ascii="Times New Roman" w:hAnsi="Times New Roman"/>
          <w:lang w:val="el-GR"/>
        </w:rPr>
        <w:t xml:space="preserve"> </w:t>
      </w:r>
      <w:r w:rsidR="00550031" w:rsidRPr="00264893">
        <w:rPr>
          <w:rFonts w:ascii="Times New Roman" w:hAnsi="Times New Roman"/>
          <w:lang w:val="el-GR"/>
        </w:rPr>
        <w:t xml:space="preserve"> </w:t>
      </w:r>
      <w:r w:rsidR="00550031" w:rsidRPr="00264893">
        <w:rPr>
          <w:rFonts w:ascii="Times New Roman" w:hAnsi="Times New Roman"/>
          <w:lang w:val="el-GR"/>
        </w:rPr>
        <w:tab/>
      </w:r>
      <w:r w:rsidR="00550031" w:rsidRPr="00264893">
        <w:rPr>
          <w:rFonts w:ascii="Times New Roman" w:hAnsi="Times New Roman"/>
          <w:lang w:val="el-GR"/>
        </w:rPr>
        <w:tab/>
      </w:r>
      <w:r w:rsidR="00550031" w:rsidRPr="00264893">
        <w:rPr>
          <w:rFonts w:ascii="Times New Roman" w:hAnsi="Times New Roman"/>
          <w:lang w:val="el-GR"/>
        </w:rPr>
        <w:tab/>
      </w:r>
      <w:r w:rsidR="00264893" w:rsidRPr="00B46D01">
        <w:rPr>
          <w:lang w:val="el-GR" w:bidi="he-IL"/>
        </w:rPr>
        <w:t>______________________________________</w:t>
      </w:r>
    </w:p>
    <w:p w:rsidR="00550031" w:rsidRPr="00264893" w:rsidRDefault="00854E22" w:rsidP="00264893">
      <w:pPr>
        <w:pStyle w:val="NormalText"/>
        <w:rPr>
          <w:rFonts w:ascii="Times New Roman" w:hAnsi="Times New Roman"/>
          <w:lang w:val="el-GR"/>
        </w:rPr>
      </w:pPr>
      <w:r w:rsidRPr="000A5C91">
        <w:rPr>
          <w:rFonts w:ascii="Times New Roman" w:hAnsi="Times New Roman"/>
          <w:lang w:val="el-GR"/>
        </w:rPr>
        <w:t>θεωρῇ</w:t>
      </w:r>
      <w:r w:rsidR="00550031" w:rsidRPr="00264893">
        <w:rPr>
          <w:rFonts w:ascii="Times New Roman" w:hAnsi="Times New Roman"/>
          <w:lang w:val="el-GR"/>
        </w:rPr>
        <w:t xml:space="preserve">  </w:t>
      </w:r>
      <w:r w:rsidR="00550031" w:rsidRPr="00264893">
        <w:rPr>
          <w:rFonts w:ascii="Times New Roman" w:hAnsi="Times New Roman"/>
          <w:lang w:val="el-GR"/>
        </w:rPr>
        <w:tab/>
      </w:r>
      <w:r w:rsidR="00550031" w:rsidRPr="00264893">
        <w:rPr>
          <w:rFonts w:ascii="Times New Roman" w:hAnsi="Times New Roman"/>
          <w:lang w:val="el-GR"/>
        </w:rPr>
        <w:tab/>
      </w:r>
      <w:r w:rsidR="00264893" w:rsidRPr="00B46D01">
        <w:rPr>
          <w:lang w:val="el-GR" w:bidi="he-IL"/>
        </w:rPr>
        <w:t>______________________________________</w:t>
      </w:r>
    </w:p>
    <w:p w:rsidR="00550031" w:rsidRPr="00264893" w:rsidRDefault="00854E22" w:rsidP="00264893">
      <w:pPr>
        <w:pStyle w:val="NormalText"/>
        <w:rPr>
          <w:rFonts w:ascii="Times New Roman" w:hAnsi="Times New Roman"/>
          <w:lang w:val="el-GR"/>
        </w:rPr>
      </w:pPr>
      <w:r w:rsidRPr="000A5C91">
        <w:rPr>
          <w:rFonts w:ascii="Times New Roman" w:hAnsi="Times New Roman"/>
          <w:lang w:val="el-GR"/>
        </w:rPr>
        <w:t>ἔχοντα</w:t>
      </w:r>
      <w:r w:rsidR="00550031" w:rsidRPr="00264893">
        <w:rPr>
          <w:rFonts w:ascii="Times New Roman" w:hAnsi="Times New Roman"/>
          <w:lang w:val="el-GR"/>
        </w:rPr>
        <w:t xml:space="preserve">  </w:t>
      </w:r>
      <w:r w:rsidR="00550031" w:rsidRPr="00264893">
        <w:rPr>
          <w:rFonts w:ascii="Times New Roman" w:hAnsi="Times New Roman"/>
          <w:lang w:val="el-GR"/>
        </w:rPr>
        <w:tab/>
      </w:r>
      <w:r w:rsidR="00550031" w:rsidRPr="00264893">
        <w:rPr>
          <w:rFonts w:ascii="Times New Roman" w:hAnsi="Times New Roman"/>
          <w:lang w:val="el-GR"/>
        </w:rPr>
        <w:tab/>
      </w:r>
      <w:r w:rsidR="00264893" w:rsidRPr="00B46D01">
        <w:rPr>
          <w:lang w:val="el-GR" w:bidi="he-IL"/>
        </w:rPr>
        <w:t>______________________________________</w:t>
      </w:r>
    </w:p>
    <w:p w:rsidR="00550031" w:rsidRPr="00264893" w:rsidRDefault="00854E22" w:rsidP="00046BF5">
      <w:pPr>
        <w:pStyle w:val="NormalText"/>
        <w:rPr>
          <w:rFonts w:ascii="Times New Roman" w:hAnsi="Times New Roman"/>
          <w:lang w:val="el-GR"/>
        </w:rPr>
      </w:pPr>
      <w:r w:rsidRPr="000A5C91">
        <w:rPr>
          <w:rFonts w:ascii="Times New Roman" w:hAnsi="Times New Roman"/>
          <w:lang w:val="el-GR"/>
        </w:rPr>
        <w:t>κλεί</w:t>
      </w:r>
      <w:r w:rsidR="00046BF5">
        <w:rPr>
          <w:rFonts w:ascii="Times New Roman" w:hAnsi="Times New Roman"/>
          <w:lang w:val="el-GR"/>
        </w:rPr>
        <w:t>σ</w:t>
      </w:r>
      <w:r w:rsidRPr="000A5C91">
        <w:rPr>
          <w:rFonts w:ascii="Times New Roman" w:hAnsi="Times New Roman"/>
          <w:lang w:val="el-GR"/>
        </w:rPr>
        <w:t>ῃ</w:t>
      </w:r>
      <w:r w:rsidRPr="00264893">
        <w:rPr>
          <w:rFonts w:ascii="Times New Roman" w:hAnsi="Times New Roman"/>
          <w:lang w:val="el-GR"/>
        </w:rPr>
        <w:t xml:space="preserve"> </w:t>
      </w:r>
      <w:r w:rsidR="00550031" w:rsidRPr="00264893">
        <w:rPr>
          <w:rFonts w:ascii="Times New Roman" w:hAnsi="Times New Roman"/>
          <w:lang w:val="el-GR"/>
        </w:rPr>
        <w:t xml:space="preserve">  </w:t>
      </w:r>
      <w:r w:rsidR="00550031" w:rsidRPr="00264893">
        <w:rPr>
          <w:rFonts w:ascii="Times New Roman" w:hAnsi="Times New Roman"/>
          <w:lang w:val="el-GR"/>
        </w:rPr>
        <w:tab/>
      </w:r>
      <w:r w:rsidR="00550031" w:rsidRPr="00264893">
        <w:rPr>
          <w:rFonts w:ascii="Times New Roman" w:hAnsi="Times New Roman"/>
          <w:lang w:val="el-GR"/>
        </w:rPr>
        <w:tab/>
      </w:r>
      <w:r w:rsidR="00264893" w:rsidRPr="00B46D01">
        <w:rPr>
          <w:lang w:val="el-GR" w:bidi="he-IL"/>
        </w:rPr>
        <w:t>______________________________________</w:t>
      </w:r>
    </w:p>
    <w:p w:rsidR="00550031" w:rsidRPr="00264893" w:rsidRDefault="00854E22" w:rsidP="00264893">
      <w:pPr>
        <w:pStyle w:val="NormalText"/>
        <w:rPr>
          <w:rFonts w:ascii="Times New Roman" w:hAnsi="Times New Roman"/>
          <w:lang w:val="el-GR" w:bidi="he-IL"/>
        </w:rPr>
      </w:pPr>
      <w:r w:rsidRPr="000A5C91">
        <w:rPr>
          <w:rFonts w:ascii="Times New Roman" w:hAnsi="Times New Roman"/>
          <w:lang w:val="el-GR"/>
        </w:rPr>
        <w:t>μένει</w:t>
      </w:r>
      <w:r w:rsidR="00550031" w:rsidRPr="00264893">
        <w:rPr>
          <w:rFonts w:ascii="Times New Roman" w:hAnsi="Times New Roman"/>
          <w:lang w:val="el-GR"/>
        </w:rPr>
        <w:tab/>
      </w:r>
      <w:r w:rsidR="00550031" w:rsidRPr="00264893">
        <w:rPr>
          <w:rFonts w:ascii="Times New Roman" w:hAnsi="Times New Roman"/>
          <w:lang w:val="el-GR"/>
        </w:rPr>
        <w:tab/>
      </w:r>
      <w:r w:rsidR="00550031" w:rsidRPr="00264893">
        <w:rPr>
          <w:rFonts w:ascii="Times New Roman" w:hAnsi="Times New Roman"/>
          <w:lang w:val="el-GR"/>
        </w:rPr>
        <w:tab/>
      </w:r>
      <w:r w:rsidR="00264893" w:rsidRPr="00B46D01">
        <w:rPr>
          <w:lang w:val="el-GR" w:bidi="he-IL"/>
        </w:rPr>
        <w:t>______________________________________</w:t>
      </w:r>
    </w:p>
    <w:p w:rsidR="00550031" w:rsidRPr="00264893" w:rsidRDefault="00550031" w:rsidP="00550031">
      <w:pPr>
        <w:rPr>
          <w:lang w:val="el-GR"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550031">
      <w:pPr>
        <w:rPr>
          <w:lang w:bidi="he-IL"/>
        </w:rPr>
      </w:pPr>
      <w:r w:rsidRPr="000A5C91">
        <w:rPr>
          <w:lang w:bidi="he-IL"/>
        </w:rPr>
        <w:t>1.  Where have we seen this relative pronoun structure before?</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What type of genitive is </w:t>
      </w:r>
      <w:r w:rsidR="00854E22" w:rsidRPr="000A5C91">
        <w:rPr>
          <w:lang w:val="el-GR" w:bidi="he-IL"/>
        </w:rPr>
        <w:t>τοῦ</w:t>
      </w:r>
      <w:r w:rsidR="00854E22" w:rsidRPr="000A5C91">
        <w:rPr>
          <w:lang w:bidi="he-IL"/>
        </w:rPr>
        <w:t xml:space="preserve"> </w:t>
      </w:r>
      <w:r w:rsidR="00854E22" w:rsidRPr="000A5C91">
        <w:rPr>
          <w:lang w:val="el-GR" w:bidi="he-IL"/>
        </w:rPr>
        <w:t>κόσμου</w:t>
      </w:r>
      <w:r w:rsidRPr="000A5C91">
        <w:rPr>
          <w:lang w:bidi="he-IL"/>
        </w:rPr>
        <w:t xml:space="preserve"> (subjective or descriptive)?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3.  What is the function of the rhetorical question introduced by </w:t>
      </w:r>
      <w:r w:rsidR="00854E22" w:rsidRPr="000A5C91">
        <w:rPr>
          <w:lang w:val="el-GR" w:bidi="he-IL"/>
        </w:rPr>
        <w:t>πῶς</w:t>
      </w:r>
      <w:r w:rsidRPr="000A5C91">
        <w:rPr>
          <w:lang w:bidi="he-IL"/>
        </w:rPr>
        <w:t xml:space="preserve"> (focus or rebuke)?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4.  What type of genitive is </w:t>
      </w:r>
      <w:r w:rsidR="00854E22" w:rsidRPr="000A5C91">
        <w:rPr>
          <w:lang w:val="el-GR" w:bidi="he-IL"/>
        </w:rPr>
        <w:t>ἡ</w:t>
      </w:r>
      <w:r w:rsidR="00854E22" w:rsidRPr="000A5C91">
        <w:rPr>
          <w:lang w:bidi="he-IL"/>
        </w:rPr>
        <w:t xml:space="preserve"> </w:t>
      </w:r>
      <w:r w:rsidR="00854E22" w:rsidRPr="000A5C91">
        <w:rPr>
          <w:lang w:val="el-GR" w:bidi="he-IL"/>
        </w:rPr>
        <w:t>ἀγάπη</w:t>
      </w:r>
      <w:r w:rsidR="00854E22" w:rsidRPr="000A5C91">
        <w:rPr>
          <w:lang w:bidi="he-IL"/>
        </w:rPr>
        <w:t xml:space="preserve"> </w:t>
      </w:r>
      <w:r w:rsidR="00854E22" w:rsidRPr="000A5C91">
        <w:rPr>
          <w:lang w:val="el-GR" w:bidi="he-IL"/>
        </w:rPr>
        <w:t>τοῦ</w:t>
      </w:r>
      <w:r w:rsidR="00854E22" w:rsidRPr="000A5C91">
        <w:rPr>
          <w:lang w:bidi="he-IL"/>
        </w:rPr>
        <w:t xml:space="preserve"> </w:t>
      </w:r>
      <w:r w:rsidR="00854E22" w:rsidRPr="000A5C91">
        <w:rPr>
          <w:lang w:val="el-GR" w:bidi="he-IL"/>
        </w:rPr>
        <w:t>θεοῦ</w:t>
      </w:r>
      <w:r w:rsidRPr="000A5C91">
        <w:rPr>
          <w:lang w:bidi="he-IL"/>
        </w:rPr>
        <w:t xml:space="preserve"> (subjective or objective)? </w:t>
      </w:r>
    </w:p>
    <w:p w:rsidR="00550031" w:rsidRPr="000A5C91" w:rsidRDefault="00264893" w:rsidP="00550031">
      <w:pPr>
        <w:rPr>
          <w:lang w:bidi="he-IL"/>
        </w:rPr>
      </w:pPr>
      <w:r>
        <w:rPr>
          <w:lang w:bidi="he-IL"/>
        </w:rP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7F5062">
      <w:pPr>
        <w:pStyle w:val="NormalText"/>
        <w:rPr>
          <w:rFonts w:ascii="Times New Roman" w:hAnsi="Times New Roman"/>
        </w:rPr>
      </w:pPr>
      <w:r w:rsidRPr="000A5C91">
        <w:rPr>
          <w:rFonts w:ascii="Times New Roman" w:hAnsi="Times New Roman"/>
        </w:rPr>
        <w:br w:type="page"/>
        <w:t xml:space="preserve">3:18   </w:t>
      </w:r>
      <w:hyperlink r:id="rId2431" w:history="1">
        <w:r w:rsidR="007F5062" w:rsidRPr="000A5C91">
          <w:rPr>
            <w:rStyle w:val="Hyperlink"/>
            <w:rFonts w:ascii="Times New Roman" w:hAnsi="Times New Roman"/>
            <w:color w:val="000000"/>
            <w:sz w:val="28"/>
            <w:szCs w:val="28"/>
            <w:shd w:val="clear" w:color="auto" w:fill="FFFFFF"/>
          </w:rPr>
          <w:t>Τεκνία</w:t>
        </w:r>
      </w:hyperlink>
      <w:r w:rsidR="007F5062" w:rsidRPr="000A5C91">
        <w:rPr>
          <w:rFonts w:ascii="Times New Roman" w:hAnsi="Times New Roman"/>
          <w:color w:val="000000"/>
          <w:sz w:val="28"/>
          <w:szCs w:val="28"/>
          <w:lang w:val="fr-FR"/>
        </w:rPr>
        <w:t xml:space="preserve">, </w:t>
      </w:r>
      <w:hyperlink r:id="rId2432" w:history="1">
        <w:r w:rsidR="007F5062" w:rsidRPr="000A5C91">
          <w:rPr>
            <w:rStyle w:val="Hyperlink"/>
            <w:rFonts w:ascii="Times New Roman" w:hAnsi="Times New Roman"/>
            <w:color w:val="000000"/>
            <w:sz w:val="28"/>
            <w:szCs w:val="28"/>
            <w:shd w:val="clear" w:color="auto" w:fill="FFFFFF"/>
          </w:rPr>
          <w:t>μὴ</w:t>
        </w:r>
      </w:hyperlink>
      <w:r w:rsidR="007F5062" w:rsidRPr="000A5C91">
        <w:rPr>
          <w:rFonts w:ascii="Times New Roman" w:hAnsi="Times New Roman"/>
          <w:color w:val="000000"/>
          <w:sz w:val="28"/>
          <w:szCs w:val="28"/>
          <w:lang w:val="fr-FR"/>
        </w:rPr>
        <w:t xml:space="preserve"> </w:t>
      </w:r>
      <w:hyperlink r:id="rId2433" w:history="1">
        <w:r w:rsidR="007F5062" w:rsidRPr="000A5C91">
          <w:rPr>
            <w:rStyle w:val="Hyperlink"/>
            <w:rFonts w:ascii="Times New Roman" w:hAnsi="Times New Roman"/>
            <w:color w:val="000000"/>
            <w:sz w:val="28"/>
            <w:szCs w:val="28"/>
            <w:shd w:val="clear" w:color="auto" w:fill="FFFFFF"/>
          </w:rPr>
          <w:t>ἀγαπῶμεν</w:t>
        </w:r>
      </w:hyperlink>
      <w:r w:rsidR="007F5062" w:rsidRPr="000A5C91">
        <w:rPr>
          <w:rFonts w:ascii="Times New Roman" w:hAnsi="Times New Roman"/>
          <w:color w:val="000000"/>
          <w:sz w:val="28"/>
          <w:szCs w:val="28"/>
          <w:lang w:val="fr-FR"/>
        </w:rPr>
        <w:t xml:space="preserve"> </w:t>
      </w:r>
      <w:hyperlink r:id="rId2434" w:history="1">
        <w:r w:rsidR="007F5062" w:rsidRPr="000A5C91">
          <w:rPr>
            <w:rStyle w:val="Hyperlink"/>
            <w:rFonts w:ascii="Times New Roman" w:hAnsi="Times New Roman"/>
            <w:color w:val="000000"/>
            <w:sz w:val="28"/>
            <w:szCs w:val="28"/>
            <w:shd w:val="clear" w:color="auto" w:fill="FFFFFF"/>
          </w:rPr>
          <w:t>λόγῳ</w:t>
        </w:r>
      </w:hyperlink>
      <w:r w:rsidR="007F5062" w:rsidRPr="000A5C91">
        <w:rPr>
          <w:rFonts w:ascii="Times New Roman" w:hAnsi="Times New Roman"/>
          <w:color w:val="000000"/>
          <w:sz w:val="28"/>
          <w:szCs w:val="28"/>
          <w:lang w:val="fr-FR"/>
        </w:rPr>
        <w:t xml:space="preserve"> </w:t>
      </w:r>
      <w:hyperlink r:id="rId2435" w:history="1">
        <w:r w:rsidR="007F5062" w:rsidRPr="000A5C91">
          <w:rPr>
            <w:rStyle w:val="Hyperlink"/>
            <w:rFonts w:ascii="Times New Roman" w:hAnsi="Times New Roman"/>
            <w:color w:val="000000"/>
            <w:sz w:val="28"/>
            <w:szCs w:val="28"/>
            <w:shd w:val="clear" w:color="auto" w:fill="FFFFFF"/>
          </w:rPr>
          <w:t>μηδὲ</w:t>
        </w:r>
      </w:hyperlink>
      <w:r w:rsidR="007F5062" w:rsidRPr="000A5C91">
        <w:rPr>
          <w:rFonts w:ascii="Times New Roman" w:hAnsi="Times New Roman"/>
          <w:color w:val="000000"/>
          <w:sz w:val="28"/>
          <w:szCs w:val="28"/>
          <w:lang w:val="fr-FR"/>
        </w:rPr>
        <w:t xml:space="preserve"> </w:t>
      </w:r>
      <w:hyperlink r:id="rId2436" w:history="1">
        <w:r w:rsidR="007F5062" w:rsidRPr="000A5C91">
          <w:rPr>
            <w:rStyle w:val="Hyperlink"/>
            <w:rFonts w:ascii="Times New Roman" w:hAnsi="Times New Roman"/>
            <w:color w:val="000000"/>
            <w:sz w:val="28"/>
            <w:szCs w:val="28"/>
            <w:shd w:val="clear" w:color="auto" w:fill="FFFFFF"/>
          </w:rPr>
          <w:t>τῇ</w:t>
        </w:r>
      </w:hyperlink>
      <w:r w:rsidR="007F5062" w:rsidRPr="000A5C91">
        <w:rPr>
          <w:rFonts w:ascii="Times New Roman" w:hAnsi="Times New Roman"/>
          <w:color w:val="000000"/>
          <w:sz w:val="28"/>
          <w:szCs w:val="28"/>
          <w:lang w:val="fr-FR"/>
        </w:rPr>
        <w:t xml:space="preserve"> </w:t>
      </w:r>
      <w:hyperlink r:id="rId2437" w:history="1">
        <w:r w:rsidR="007F5062" w:rsidRPr="000A5C91">
          <w:rPr>
            <w:rStyle w:val="Hyperlink"/>
            <w:rFonts w:ascii="Times New Roman" w:hAnsi="Times New Roman"/>
            <w:color w:val="000000"/>
            <w:sz w:val="28"/>
            <w:szCs w:val="28"/>
            <w:shd w:val="clear" w:color="auto" w:fill="FFFFFF"/>
          </w:rPr>
          <w:t>γλώσσῃ</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hyperlink r:id="rId2438" w:history="1">
        <w:r w:rsidR="007F5062" w:rsidRPr="000A5C91">
          <w:rPr>
            <w:rStyle w:val="Hyperlink"/>
            <w:rFonts w:ascii="Times New Roman" w:hAnsi="Times New Roman"/>
            <w:color w:val="000000"/>
            <w:sz w:val="28"/>
            <w:szCs w:val="28"/>
            <w:shd w:val="clear" w:color="auto" w:fill="FFFFFF"/>
          </w:rPr>
          <w:t>ἀλλὰ</w:t>
        </w:r>
      </w:hyperlink>
      <w:r w:rsidR="007F5062" w:rsidRPr="000A5C91">
        <w:rPr>
          <w:rFonts w:ascii="Times New Roman" w:hAnsi="Times New Roman"/>
          <w:color w:val="000000"/>
          <w:sz w:val="28"/>
          <w:szCs w:val="28"/>
          <w:lang w:val="fr-FR"/>
        </w:rPr>
        <w:t xml:space="preserve"> </w:t>
      </w:r>
      <w:hyperlink r:id="rId2439" w:history="1">
        <w:r w:rsidR="007F5062" w:rsidRPr="000A5C91">
          <w:rPr>
            <w:rStyle w:val="Hyperlink"/>
            <w:rFonts w:ascii="Times New Roman" w:hAnsi="Times New Roman"/>
            <w:color w:val="000000"/>
            <w:sz w:val="28"/>
            <w:szCs w:val="28"/>
            <w:shd w:val="clear" w:color="auto" w:fill="FFFFFF"/>
          </w:rPr>
          <w:t>ἐν</w:t>
        </w:r>
      </w:hyperlink>
      <w:r w:rsidR="007F5062" w:rsidRPr="000A5C91">
        <w:rPr>
          <w:rFonts w:ascii="Times New Roman" w:hAnsi="Times New Roman"/>
          <w:color w:val="000000"/>
          <w:sz w:val="28"/>
          <w:szCs w:val="28"/>
          <w:lang w:val="fr-FR"/>
        </w:rPr>
        <w:t xml:space="preserve"> </w:t>
      </w:r>
      <w:hyperlink r:id="rId2440" w:history="1">
        <w:r w:rsidR="007F5062" w:rsidRPr="000A5C91">
          <w:rPr>
            <w:rStyle w:val="Hyperlink"/>
            <w:rFonts w:ascii="Times New Roman" w:hAnsi="Times New Roman"/>
            <w:color w:val="000000"/>
            <w:sz w:val="28"/>
            <w:szCs w:val="28"/>
            <w:shd w:val="clear" w:color="auto" w:fill="FFFFFF"/>
          </w:rPr>
          <w:t>ἔργῳ</w:t>
        </w:r>
      </w:hyperlink>
      <w:r w:rsidR="007F5062" w:rsidRPr="000A5C91">
        <w:rPr>
          <w:rFonts w:ascii="Times New Roman" w:hAnsi="Times New Roman"/>
          <w:color w:val="000000"/>
          <w:sz w:val="28"/>
          <w:szCs w:val="28"/>
          <w:lang w:val="fr-FR"/>
        </w:rPr>
        <w:t xml:space="preserve"> </w:t>
      </w:r>
      <w:hyperlink r:id="rId2441"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442" w:history="1">
        <w:r w:rsidR="007F5062" w:rsidRPr="000A5C91">
          <w:rPr>
            <w:rStyle w:val="Hyperlink"/>
            <w:rFonts w:ascii="Times New Roman" w:hAnsi="Times New Roman"/>
            <w:color w:val="000000"/>
            <w:sz w:val="28"/>
            <w:szCs w:val="28"/>
            <w:shd w:val="clear" w:color="auto" w:fill="FFFFFF"/>
          </w:rPr>
          <w:t>ἀληθείᾳ</w:t>
        </w:r>
      </w:hyperlink>
      <w:r w:rsidR="007F5062" w:rsidRPr="000A5C91">
        <w:rPr>
          <w:rFonts w:ascii="Times New Roman" w:hAnsi="Times New Roman"/>
          <w:color w:val="000000"/>
          <w:sz w:val="28"/>
          <w:szCs w:val="28"/>
          <w:lang w:val="fr-FR"/>
        </w:rPr>
        <w:t>.</w:t>
      </w:r>
      <w:r w:rsidR="007F5062" w:rsidRPr="000A5C91">
        <w:rPr>
          <w:rFonts w:ascii="Times New Roman" w:hAnsi="Times New Roman"/>
          <w:color w:val="000000"/>
          <w:sz w:val="28"/>
          <w:szCs w:val="28"/>
        </w:rPr>
        <w:br/>
      </w:r>
    </w:p>
    <w:p w:rsidR="00550031" w:rsidRPr="000A5C91" w:rsidRDefault="00550031" w:rsidP="00550031">
      <w:pPr>
        <w:rPr>
          <w:b/>
          <w:lang w:bidi="he-IL"/>
        </w:rPr>
      </w:pPr>
      <w:r w:rsidRPr="000A5C91">
        <w:rPr>
          <w:b/>
          <w:lang w:bidi="he-IL"/>
        </w:rPr>
        <w:t>Hard Words</w:t>
      </w:r>
    </w:p>
    <w:p w:rsidR="00550031" w:rsidRPr="000A5C91" w:rsidRDefault="00854E22" w:rsidP="00854E22">
      <w:pPr>
        <w:rPr>
          <w:lang w:bidi="he-IL"/>
        </w:rPr>
      </w:pPr>
      <w:r w:rsidRPr="000A5C91">
        <w:rPr>
          <w:lang w:val="el-GR" w:bidi="he-IL"/>
        </w:rPr>
        <w:t>γλῶσσα</w:t>
      </w:r>
      <w:r w:rsidR="00550031" w:rsidRPr="000A5C91">
        <w:rPr>
          <w:lang w:bidi="he-IL"/>
        </w:rPr>
        <w:t xml:space="preserve"> </w:t>
      </w:r>
      <w:r w:rsidR="00550031" w:rsidRPr="000A5C91">
        <w:rPr>
          <w:lang w:bidi="he-IL"/>
        </w:rPr>
        <w:tab/>
      </w:r>
      <w:r w:rsidR="00550031" w:rsidRPr="000A5C91">
        <w:rPr>
          <w:lang w:bidi="he-IL"/>
        </w:rPr>
        <w:tab/>
        <w:t xml:space="preserve">tongue (n)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854E22" w:rsidP="00264893">
      <w:pPr>
        <w:pStyle w:val="NormalText"/>
        <w:rPr>
          <w:rFonts w:ascii="Times New Roman" w:hAnsi="Times New Roman"/>
          <w:lang w:bidi="he-IL"/>
        </w:rPr>
      </w:pPr>
      <w:r w:rsidRPr="000A5C91">
        <w:rPr>
          <w:rFonts w:ascii="Times New Roman" w:hAnsi="Times New Roman"/>
          <w:lang w:val="el-GR"/>
        </w:rPr>
        <w:t>ἀγαπῶμεν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854E22">
      <w:pPr>
        <w:rPr>
          <w:lang w:bidi="he-IL"/>
        </w:rPr>
      </w:pPr>
      <w:r w:rsidRPr="000A5C91">
        <w:rPr>
          <w:lang w:bidi="he-IL"/>
        </w:rPr>
        <w:t xml:space="preserve">1.  While </w:t>
      </w:r>
      <w:r w:rsidR="00854E22" w:rsidRPr="000A5C91">
        <w:rPr>
          <w:lang w:val="el-GR" w:bidi="he-IL"/>
        </w:rPr>
        <w:t>τεκνία</w:t>
      </w:r>
      <w:r w:rsidRPr="000A5C91">
        <w:rPr>
          <w:lang w:bidi="he-IL"/>
        </w:rPr>
        <w:t xml:space="preserve"> usually begins a new section does it do that here?  What is its</w:t>
      </w:r>
    </w:p>
    <w:p w:rsidR="00550031" w:rsidRPr="000A5C91" w:rsidRDefault="00550031" w:rsidP="00550031">
      <w:pPr>
        <w:rPr>
          <w:lang w:bidi="he-IL"/>
        </w:rPr>
      </w:pPr>
      <w:r w:rsidRPr="000A5C91">
        <w:rPr>
          <w:lang w:bidi="he-IL"/>
        </w:rPr>
        <w:tab/>
        <w:t xml:space="preserve">function here?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What kind of subjunctive is </w:t>
      </w:r>
      <w:r w:rsidR="00854E22" w:rsidRPr="000A5C91">
        <w:rPr>
          <w:lang w:val="el-GR" w:bidi="he-IL"/>
        </w:rPr>
        <w:t>ἀγαπῶμεν</w:t>
      </w:r>
      <w:r w:rsidRPr="000A5C91">
        <w:rPr>
          <w:lang w:bidi="he-IL"/>
        </w:rPr>
        <w:t xml:space="preserve"> (possibility, hortatory or prohibitive)?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3.  What kind of dative is </w:t>
      </w:r>
      <w:r w:rsidR="00854E22" w:rsidRPr="000A5C91">
        <w:rPr>
          <w:lang w:val="el-GR" w:bidi="he-IL"/>
        </w:rPr>
        <w:t>λόγῳ</w:t>
      </w:r>
      <w:r w:rsidR="00854E22" w:rsidRPr="000A5C91">
        <w:rPr>
          <w:lang w:bidi="he-IL"/>
        </w:rPr>
        <w:t xml:space="preserve"> </w:t>
      </w:r>
      <w:r w:rsidR="00854E22" w:rsidRPr="000A5C91">
        <w:rPr>
          <w:lang w:val="el-GR" w:bidi="he-IL"/>
        </w:rPr>
        <w:t>μηδὲ</w:t>
      </w:r>
      <w:r w:rsidR="00854E22" w:rsidRPr="000A5C91">
        <w:rPr>
          <w:lang w:bidi="he-IL"/>
        </w:rPr>
        <w:t xml:space="preserve"> </w:t>
      </w:r>
      <w:r w:rsidR="00854E22" w:rsidRPr="000A5C91">
        <w:rPr>
          <w:lang w:val="el-GR" w:bidi="he-IL"/>
        </w:rPr>
        <w:t>τῇ</w:t>
      </w:r>
      <w:r w:rsidR="00854E22" w:rsidRPr="000A5C91">
        <w:rPr>
          <w:lang w:bidi="he-IL"/>
        </w:rPr>
        <w:t xml:space="preserve"> </w:t>
      </w:r>
      <w:r w:rsidR="00854E22" w:rsidRPr="000A5C91">
        <w:rPr>
          <w:lang w:val="el-GR" w:bidi="he-IL"/>
        </w:rPr>
        <w:t>γλώσσῃ</w:t>
      </w:r>
      <w:r w:rsidRPr="000A5C91">
        <w:rPr>
          <w:lang w:bidi="he-IL"/>
        </w:rPr>
        <w:t xml:space="preserve"> (locative, indirect object, </w:t>
      </w:r>
    </w:p>
    <w:p w:rsidR="00550031" w:rsidRPr="000A5C91" w:rsidRDefault="00550031" w:rsidP="00550031">
      <w:pPr>
        <w:rPr>
          <w:lang w:bidi="he-IL"/>
        </w:rPr>
      </w:pPr>
      <w:r w:rsidRPr="000A5C91">
        <w:rPr>
          <w:lang w:bidi="he-IL"/>
        </w:rPr>
        <w:tab/>
        <w:t xml:space="preserve">instrumental)?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4.  What is a hendiadys </w:t>
      </w:r>
      <w:r w:rsidR="000B47FC" w:rsidRPr="000A5C91">
        <w:rPr>
          <w:lang w:bidi="he-IL"/>
        </w:rPr>
        <w:t xml:space="preserve">[Greek </w:t>
      </w:r>
      <w:r w:rsidR="00854E22" w:rsidRPr="000A5C91">
        <w:rPr>
          <w:lang w:val="el-GR" w:bidi="he-IL"/>
        </w:rPr>
        <w:t>ἑν</w:t>
      </w:r>
      <w:r w:rsidR="00854E22" w:rsidRPr="000A5C91">
        <w:rPr>
          <w:lang w:bidi="he-IL"/>
        </w:rPr>
        <w:t xml:space="preserve"> </w:t>
      </w:r>
      <w:r w:rsidR="00854E22" w:rsidRPr="000A5C91">
        <w:rPr>
          <w:lang w:val="el-GR" w:bidi="he-IL"/>
        </w:rPr>
        <w:t>δια</w:t>
      </w:r>
      <w:r w:rsidR="000B47FC" w:rsidRPr="000A5C91">
        <w:rPr>
          <w:lang w:bidi="he-IL"/>
        </w:rPr>
        <w:t xml:space="preserve"> duoin: one through two] </w:t>
      </w:r>
      <w:r w:rsidR="000B47FC" w:rsidRPr="000A5C91">
        <w:rPr>
          <w:lang w:bidi="he-IL"/>
        </w:rPr>
        <w:br/>
        <w:t xml:space="preserve"> </w:t>
      </w:r>
      <w:r w:rsidR="000B47FC" w:rsidRPr="000A5C91">
        <w:rPr>
          <w:lang w:bidi="he-IL"/>
        </w:rPr>
        <w:tab/>
      </w:r>
      <w:r w:rsidRPr="000A5C91">
        <w:rPr>
          <w:lang w:bidi="he-IL"/>
        </w:rPr>
        <w:t xml:space="preserve">and how does it differ from a doublet (signs and wonders)? </w:t>
      </w:r>
    </w:p>
    <w:p w:rsidR="00550031" w:rsidRPr="000A5C91" w:rsidRDefault="00264893" w:rsidP="00550031">
      <w:pPr>
        <w:rPr>
          <w:lang w:bidi="he-IL"/>
        </w:rPr>
      </w:pPr>
      <w:r>
        <w:rPr>
          <w:lang w:bidi="he-IL"/>
        </w:rPr>
        <w:t xml:space="preserve"> </w:t>
      </w:r>
    </w:p>
    <w:p w:rsidR="00550031" w:rsidRPr="000A5C91" w:rsidRDefault="00264893" w:rsidP="00854E22">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194EFD" w:rsidRPr="000A5C91" w:rsidRDefault="00264893" w:rsidP="00550031">
      <w:pPr>
        <w:pStyle w:val="NormalText"/>
        <w:rPr>
          <w:rFonts w:ascii="Times New Roman" w:hAnsi="Times New Roman"/>
        </w:rPr>
      </w:pPr>
      <w:r>
        <w:rPr>
          <w:rFonts w:ascii="Times New Roman" w:hAnsi="Times New Roman"/>
        </w:rPr>
        <w:t xml:space="preserve"> </w:t>
      </w:r>
    </w:p>
    <w:p w:rsidR="00194EFD" w:rsidRPr="000A5C91" w:rsidRDefault="00264893" w:rsidP="00550031">
      <w:pPr>
        <w:pStyle w:val="NormalText"/>
        <w:rPr>
          <w:rFonts w:ascii="Times New Roman" w:hAnsi="Times New Roman"/>
        </w:rPr>
      </w:pPr>
      <w:r>
        <w:rPr>
          <w:rFonts w:ascii="Times New Roman" w:hAnsi="Times New Roman"/>
        </w:rPr>
        <w:t xml:space="preserve"> </w:t>
      </w:r>
    </w:p>
    <w:p w:rsidR="00194EFD" w:rsidRPr="000A5C91" w:rsidRDefault="00264893" w:rsidP="00550031">
      <w:pPr>
        <w:pStyle w:val="NormalText"/>
        <w:rPr>
          <w:rFonts w:ascii="Times New Roman" w:hAnsi="Times New Roman"/>
        </w:rPr>
      </w:pPr>
      <w:r>
        <w:rPr>
          <w:rFonts w:ascii="Times New Roman" w:hAnsi="Times New Roman"/>
        </w:rPr>
        <w:t xml:space="preserve"> </w:t>
      </w:r>
    </w:p>
    <w:p w:rsidR="00550031" w:rsidRPr="000A5C91" w:rsidRDefault="00550031" w:rsidP="007F5062">
      <w:pPr>
        <w:pStyle w:val="NormalText"/>
        <w:rPr>
          <w:rFonts w:ascii="Times New Roman" w:hAnsi="Times New Roman"/>
          <w:lang w:val="el-GR"/>
        </w:rPr>
      </w:pPr>
      <w:r w:rsidRPr="000A5C91">
        <w:rPr>
          <w:rFonts w:ascii="Times New Roman" w:hAnsi="Times New Roman"/>
        </w:rPr>
        <w:br w:type="page"/>
        <w:t xml:space="preserve">3:19  </w:t>
      </w:r>
      <w:hyperlink r:id="rId2443" w:history="1">
        <w:r w:rsidR="007F5062" w:rsidRPr="000A5C91">
          <w:rPr>
            <w:rStyle w:val="Hyperlink"/>
            <w:rFonts w:ascii="Times New Roman" w:hAnsi="Times New Roman"/>
            <w:color w:val="000000"/>
            <w:sz w:val="28"/>
            <w:szCs w:val="28"/>
            <w:shd w:val="clear" w:color="auto" w:fill="FFFFFF"/>
          </w:rPr>
          <w:t>Ἐν</w:t>
        </w:r>
      </w:hyperlink>
      <w:r w:rsidR="007F5062" w:rsidRPr="000A5C91">
        <w:rPr>
          <w:rFonts w:ascii="Times New Roman" w:hAnsi="Times New Roman"/>
          <w:color w:val="000000"/>
          <w:sz w:val="28"/>
          <w:szCs w:val="28"/>
          <w:lang w:val="fr-FR"/>
        </w:rPr>
        <w:t xml:space="preserve"> </w:t>
      </w:r>
      <w:hyperlink r:id="rId2444" w:history="1">
        <w:r w:rsidR="007F5062" w:rsidRPr="000A5C91">
          <w:rPr>
            <w:rStyle w:val="Hyperlink"/>
            <w:rFonts w:ascii="Times New Roman" w:hAnsi="Times New Roman"/>
            <w:color w:val="000000"/>
            <w:sz w:val="28"/>
            <w:szCs w:val="28"/>
            <w:shd w:val="clear" w:color="auto" w:fill="FFFFFF"/>
          </w:rPr>
          <w:t>τούτῳ</w:t>
        </w:r>
      </w:hyperlink>
      <w:r w:rsidR="007F5062" w:rsidRPr="000A5C91">
        <w:rPr>
          <w:rFonts w:ascii="Times New Roman" w:hAnsi="Times New Roman"/>
          <w:color w:val="000000"/>
          <w:sz w:val="28"/>
          <w:szCs w:val="28"/>
          <w:lang w:val="fr-FR"/>
        </w:rPr>
        <w:t xml:space="preserve"> </w:t>
      </w:r>
      <w:hyperlink r:id="rId2445" w:history="1">
        <w:r w:rsidR="007F5062" w:rsidRPr="000A5C91">
          <w:rPr>
            <w:rStyle w:val="Hyperlink"/>
            <w:rFonts w:ascii="Times New Roman" w:hAnsi="Times New Roman"/>
            <w:color w:val="000000"/>
            <w:sz w:val="28"/>
            <w:szCs w:val="28"/>
            <w:shd w:val="clear" w:color="auto" w:fill="FFFFFF"/>
          </w:rPr>
          <w:t>γνωσόμεθα</w:t>
        </w:r>
      </w:hyperlink>
      <w:r w:rsidR="007F5062" w:rsidRPr="000A5C91">
        <w:rPr>
          <w:rFonts w:ascii="Times New Roman" w:hAnsi="Times New Roman"/>
          <w:color w:val="000000"/>
          <w:sz w:val="28"/>
          <w:szCs w:val="28"/>
          <w:lang w:val="fr-FR"/>
        </w:rPr>
        <w:t xml:space="preserve"> </w:t>
      </w:r>
      <w:hyperlink r:id="rId2446" w:history="1">
        <w:r w:rsidR="007F5062" w:rsidRPr="000A5C91">
          <w:rPr>
            <w:rStyle w:val="Hyperlink"/>
            <w:rFonts w:ascii="Times New Roman" w:hAnsi="Times New Roman"/>
            <w:color w:val="000000"/>
            <w:sz w:val="28"/>
            <w:szCs w:val="28"/>
            <w:shd w:val="clear" w:color="auto" w:fill="FFFFFF"/>
          </w:rPr>
          <w:t>ὅτι</w:t>
        </w:r>
      </w:hyperlink>
      <w:r w:rsidR="007F5062" w:rsidRPr="000A5C91">
        <w:rPr>
          <w:rFonts w:ascii="Times New Roman" w:hAnsi="Times New Roman"/>
          <w:color w:val="000000"/>
          <w:sz w:val="28"/>
          <w:szCs w:val="28"/>
          <w:lang w:val="fr-FR"/>
        </w:rPr>
        <w:t xml:space="preserve"> </w:t>
      </w:r>
      <w:hyperlink r:id="rId2447" w:history="1">
        <w:r w:rsidR="007F5062" w:rsidRPr="000A5C91">
          <w:rPr>
            <w:rStyle w:val="Hyperlink"/>
            <w:rFonts w:ascii="Times New Roman" w:hAnsi="Times New Roman"/>
            <w:color w:val="000000"/>
            <w:sz w:val="28"/>
            <w:szCs w:val="28"/>
            <w:shd w:val="clear" w:color="auto" w:fill="FFFFFF"/>
          </w:rPr>
          <w:t>ἐκ</w:t>
        </w:r>
      </w:hyperlink>
      <w:r w:rsidR="007F5062" w:rsidRPr="000A5C91">
        <w:rPr>
          <w:rFonts w:ascii="Times New Roman" w:hAnsi="Times New Roman"/>
          <w:color w:val="000000"/>
          <w:sz w:val="28"/>
          <w:szCs w:val="28"/>
          <w:lang w:val="fr-FR"/>
        </w:rPr>
        <w:t xml:space="preserve"> </w:t>
      </w:r>
      <w:hyperlink r:id="rId2448" w:history="1">
        <w:r w:rsidR="007F5062" w:rsidRPr="000A5C91">
          <w:rPr>
            <w:rStyle w:val="Hyperlink"/>
            <w:rFonts w:ascii="Times New Roman" w:hAnsi="Times New Roman"/>
            <w:color w:val="000000"/>
            <w:sz w:val="28"/>
            <w:szCs w:val="28"/>
            <w:shd w:val="clear" w:color="auto" w:fill="FFFFFF"/>
          </w:rPr>
          <w:t>τῆς</w:t>
        </w:r>
      </w:hyperlink>
      <w:r w:rsidR="007F5062" w:rsidRPr="000A5C91">
        <w:rPr>
          <w:rFonts w:ascii="Times New Roman" w:hAnsi="Times New Roman"/>
          <w:color w:val="000000"/>
          <w:sz w:val="28"/>
          <w:szCs w:val="28"/>
          <w:lang w:val="fr-FR"/>
        </w:rPr>
        <w:t xml:space="preserve"> </w:t>
      </w:r>
      <w:hyperlink r:id="rId2449" w:history="1">
        <w:r w:rsidR="007F5062" w:rsidRPr="000A5C91">
          <w:rPr>
            <w:rStyle w:val="Hyperlink"/>
            <w:rFonts w:ascii="Times New Roman" w:hAnsi="Times New Roman"/>
            <w:color w:val="000000"/>
            <w:sz w:val="28"/>
            <w:szCs w:val="28"/>
            <w:shd w:val="clear" w:color="auto" w:fill="FFFFFF"/>
          </w:rPr>
          <w:t>ἀληθείας</w:t>
        </w:r>
      </w:hyperlink>
      <w:r w:rsidR="007F5062" w:rsidRPr="000A5C91">
        <w:rPr>
          <w:rFonts w:ascii="Times New Roman" w:hAnsi="Times New Roman"/>
          <w:color w:val="000000"/>
          <w:sz w:val="28"/>
          <w:szCs w:val="28"/>
          <w:lang w:val="fr-FR"/>
        </w:rPr>
        <w:t xml:space="preserve"> </w:t>
      </w:r>
      <w:hyperlink r:id="rId2450" w:history="1">
        <w:r w:rsidR="007F5062" w:rsidRPr="000A5C91">
          <w:rPr>
            <w:rStyle w:val="Hyperlink"/>
            <w:rFonts w:ascii="Times New Roman" w:hAnsi="Times New Roman"/>
            <w:color w:val="000000"/>
            <w:sz w:val="28"/>
            <w:szCs w:val="28"/>
            <w:shd w:val="clear" w:color="auto" w:fill="FFFFFF"/>
          </w:rPr>
          <w:t>ἐσμέν</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hyperlink r:id="rId2451"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452" w:history="1">
        <w:r w:rsidR="007F5062" w:rsidRPr="000A5C91">
          <w:rPr>
            <w:rStyle w:val="Hyperlink"/>
            <w:rFonts w:ascii="Times New Roman" w:hAnsi="Times New Roman"/>
            <w:color w:val="000000"/>
            <w:sz w:val="28"/>
            <w:szCs w:val="28"/>
            <w:shd w:val="clear" w:color="auto" w:fill="FFFFFF"/>
          </w:rPr>
          <w:t>ἔμπροσθεν</w:t>
        </w:r>
      </w:hyperlink>
      <w:r w:rsidR="007F5062" w:rsidRPr="000A5C91">
        <w:rPr>
          <w:rFonts w:ascii="Times New Roman" w:hAnsi="Times New Roman"/>
          <w:color w:val="000000"/>
          <w:sz w:val="28"/>
          <w:szCs w:val="28"/>
          <w:lang w:val="fr-FR"/>
        </w:rPr>
        <w:t xml:space="preserve"> </w:t>
      </w:r>
      <w:hyperlink r:id="rId2453" w:history="1">
        <w:r w:rsidR="007F5062" w:rsidRPr="000A5C91">
          <w:rPr>
            <w:rStyle w:val="Hyperlink"/>
            <w:rFonts w:ascii="Times New Roman" w:hAnsi="Times New Roman"/>
            <w:color w:val="000000"/>
            <w:sz w:val="28"/>
            <w:szCs w:val="28"/>
            <w:shd w:val="clear" w:color="auto" w:fill="FFFFFF"/>
          </w:rPr>
          <w:t>αὐτοῦ</w:t>
        </w:r>
      </w:hyperlink>
      <w:r w:rsidR="007F5062" w:rsidRPr="000A5C91">
        <w:rPr>
          <w:rFonts w:ascii="Times New Roman" w:hAnsi="Times New Roman"/>
          <w:color w:val="000000"/>
          <w:sz w:val="28"/>
          <w:szCs w:val="28"/>
          <w:lang w:val="fr-FR"/>
        </w:rPr>
        <w:t xml:space="preserve"> </w:t>
      </w:r>
      <w:hyperlink r:id="rId2454" w:history="1">
        <w:r w:rsidR="007F5062" w:rsidRPr="000A5C91">
          <w:rPr>
            <w:rStyle w:val="Hyperlink"/>
            <w:rFonts w:ascii="Times New Roman" w:hAnsi="Times New Roman"/>
            <w:color w:val="000000"/>
            <w:sz w:val="28"/>
            <w:szCs w:val="28"/>
            <w:shd w:val="clear" w:color="auto" w:fill="FFFFFF"/>
          </w:rPr>
          <w:t>πείσομεν</w:t>
        </w:r>
      </w:hyperlink>
      <w:r w:rsidR="007F5062" w:rsidRPr="000A5C91">
        <w:rPr>
          <w:rFonts w:ascii="Times New Roman" w:hAnsi="Times New Roman"/>
          <w:color w:val="000000"/>
          <w:sz w:val="28"/>
          <w:szCs w:val="28"/>
          <w:lang w:val="fr-FR"/>
        </w:rPr>
        <w:t xml:space="preserve"> </w:t>
      </w:r>
      <w:hyperlink r:id="rId2455" w:history="1">
        <w:r w:rsidR="007F5062" w:rsidRPr="000A5C91">
          <w:rPr>
            <w:rStyle w:val="Hyperlink"/>
            <w:rFonts w:ascii="Times New Roman" w:hAnsi="Times New Roman"/>
            <w:color w:val="000000"/>
            <w:sz w:val="28"/>
            <w:szCs w:val="28"/>
            <w:shd w:val="clear" w:color="auto" w:fill="FFFFFF"/>
          </w:rPr>
          <w:t>τὴν</w:t>
        </w:r>
      </w:hyperlink>
      <w:r w:rsidR="007F5062" w:rsidRPr="000A5C91">
        <w:rPr>
          <w:rFonts w:ascii="Times New Roman" w:hAnsi="Times New Roman"/>
          <w:color w:val="000000"/>
          <w:sz w:val="28"/>
          <w:szCs w:val="28"/>
          <w:lang w:val="fr-FR"/>
        </w:rPr>
        <w:t xml:space="preserve"> </w:t>
      </w:r>
      <w:hyperlink r:id="rId2456" w:history="1">
        <w:r w:rsidR="007F5062" w:rsidRPr="000A5C91">
          <w:rPr>
            <w:rStyle w:val="Hyperlink"/>
            <w:rFonts w:ascii="Times New Roman" w:hAnsi="Times New Roman"/>
            <w:color w:val="000000"/>
            <w:sz w:val="28"/>
            <w:szCs w:val="28"/>
            <w:shd w:val="clear" w:color="auto" w:fill="FFFFFF"/>
          </w:rPr>
          <w:t>καρδίαν</w:t>
        </w:r>
      </w:hyperlink>
      <w:r w:rsidR="007F5062" w:rsidRPr="000A5C91">
        <w:rPr>
          <w:rFonts w:ascii="Times New Roman" w:hAnsi="Times New Roman"/>
          <w:color w:val="000000"/>
          <w:sz w:val="28"/>
          <w:szCs w:val="28"/>
          <w:lang w:val="fr-FR"/>
        </w:rPr>
        <w:t xml:space="preserve"> </w:t>
      </w:r>
      <w:hyperlink r:id="rId2457" w:history="1">
        <w:r w:rsidR="007F5062" w:rsidRPr="000A5C91">
          <w:rPr>
            <w:rStyle w:val="Hyperlink"/>
            <w:rFonts w:ascii="Times New Roman" w:hAnsi="Times New Roman"/>
            <w:color w:val="000000"/>
            <w:sz w:val="28"/>
            <w:szCs w:val="28"/>
            <w:shd w:val="clear" w:color="auto" w:fill="FFFFFF"/>
          </w:rPr>
          <w:t>ἡμῶν</w:t>
        </w:r>
      </w:hyperlink>
      <w:r w:rsidR="007F5062" w:rsidRPr="000A5C91">
        <w:rPr>
          <w:rFonts w:ascii="Times New Roman" w:hAnsi="Times New Roman"/>
          <w:color w:val="000000"/>
          <w:sz w:val="28"/>
          <w:szCs w:val="28"/>
          <w:lang w:val="el-GR"/>
        </w:rPr>
        <w:br/>
      </w:r>
    </w:p>
    <w:p w:rsidR="00550031" w:rsidRPr="000A5C91" w:rsidRDefault="00550031" w:rsidP="00550031">
      <w:pPr>
        <w:rPr>
          <w:b/>
          <w:lang w:bidi="he-IL"/>
        </w:rPr>
      </w:pPr>
      <w:r w:rsidRPr="000A5C91">
        <w:rPr>
          <w:b/>
          <w:lang w:bidi="he-IL"/>
        </w:rPr>
        <w:t>Hard Words</w:t>
      </w:r>
    </w:p>
    <w:p w:rsidR="00550031" w:rsidRPr="000A5C91" w:rsidRDefault="00854E22" w:rsidP="00854E22">
      <w:pPr>
        <w:rPr>
          <w:lang w:bidi="he-IL"/>
        </w:rPr>
      </w:pPr>
      <w:r w:rsidRPr="000A5C91">
        <w:rPr>
          <w:lang w:val="el-GR" w:bidi="he-IL"/>
        </w:rPr>
        <w:t>πείθω</w:t>
      </w:r>
      <w:r w:rsidR="00550031" w:rsidRPr="000A5C91">
        <w:rPr>
          <w:lang w:bidi="he-IL"/>
        </w:rPr>
        <w:t xml:space="preserve"> </w:t>
      </w:r>
      <w:r w:rsidR="00550031" w:rsidRPr="000A5C91">
        <w:rPr>
          <w:lang w:bidi="he-IL"/>
        </w:rPr>
        <w:tab/>
      </w:r>
      <w:r w:rsidR="00550031" w:rsidRPr="000A5C91">
        <w:rPr>
          <w:lang w:bidi="he-IL"/>
        </w:rPr>
        <w:tab/>
      </w:r>
      <w:r w:rsidR="00550031" w:rsidRPr="000A5C91">
        <w:rPr>
          <w:lang w:bidi="he-IL"/>
        </w:rPr>
        <w:tab/>
        <w:t xml:space="preserve">I persuade, convince (v)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854E22" w:rsidP="00264893">
      <w:pPr>
        <w:pStyle w:val="NormalText"/>
        <w:rPr>
          <w:rFonts w:ascii="Times New Roman" w:hAnsi="Times New Roman"/>
        </w:rPr>
      </w:pPr>
      <w:r w:rsidRPr="000A5C91">
        <w:rPr>
          <w:rFonts w:ascii="Times New Roman" w:hAnsi="Times New Roman"/>
          <w:lang w:val="el-GR"/>
        </w:rPr>
        <w:t>γνωσόμεθα</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rPr>
      </w:pPr>
      <w:r w:rsidRPr="000A5C91">
        <w:rPr>
          <w:rFonts w:ascii="Times New Roman" w:hAnsi="Times New Roman"/>
          <w:lang w:val="el-GR"/>
        </w:rPr>
        <w:t>ἐσμέν</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lang w:bidi="he-IL"/>
        </w:rPr>
      </w:pPr>
      <w:r w:rsidRPr="000A5C91">
        <w:rPr>
          <w:rFonts w:ascii="Times New Roman" w:hAnsi="Times New Roman"/>
          <w:lang w:val="el-GR"/>
        </w:rPr>
        <w:t>πείσομεν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854E22">
      <w:pPr>
        <w:rPr>
          <w:lang w:bidi="he-IL"/>
        </w:rPr>
      </w:pPr>
      <w:r w:rsidRPr="000A5C91">
        <w:rPr>
          <w:lang w:bidi="he-IL"/>
        </w:rPr>
        <w:t xml:space="preserve">1.  What type of dative is </w:t>
      </w:r>
      <w:r w:rsidR="00854E22" w:rsidRPr="000A5C91">
        <w:rPr>
          <w:lang w:val="el-GR" w:bidi="he-IL"/>
        </w:rPr>
        <w:t>ἐν</w:t>
      </w:r>
      <w:r w:rsidR="00854E22" w:rsidRPr="000A5C91">
        <w:rPr>
          <w:lang w:bidi="he-IL"/>
        </w:rPr>
        <w:t xml:space="preserve"> </w:t>
      </w:r>
      <w:r w:rsidR="00854E22" w:rsidRPr="000A5C91">
        <w:rPr>
          <w:lang w:val="el-GR" w:bidi="he-IL"/>
        </w:rPr>
        <w:t>τούτῳ</w:t>
      </w:r>
      <w:r w:rsidRPr="000A5C91">
        <w:rPr>
          <w:lang w:bidi="he-IL"/>
        </w:rPr>
        <w:t xml:space="preserve"> dative of sphere, interest or instrumental?</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Is </w:t>
      </w:r>
      <w:r w:rsidR="00854E22" w:rsidRPr="000A5C91">
        <w:rPr>
          <w:lang w:val="el-GR" w:bidi="he-IL"/>
        </w:rPr>
        <w:t>τούτῳ</w:t>
      </w:r>
      <w:r w:rsidRPr="000A5C91">
        <w:rPr>
          <w:lang w:bidi="he-IL"/>
        </w:rPr>
        <w:t xml:space="preserve"> here anaphoric or cataphoric?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3.  What type of </w:t>
      </w:r>
      <w:r w:rsidR="00854E22" w:rsidRPr="000A5C91">
        <w:rPr>
          <w:lang w:val="el-GR" w:bidi="he-IL"/>
        </w:rPr>
        <w:t>ὁτι</w:t>
      </w:r>
      <w:r w:rsidR="00854E22" w:rsidRPr="000A5C91">
        <w:rPr>
          <w:lang w:bidi="he-IL"/>
        </w:rPr>
        <w:t xml:space="preserve"> </w:t>
      </w:r>
      <w:r w:rsidRPr="000A5C91">
        <w:rPr>
          <w:lang w:bidi="he-IL"/>
        </w:rPr>
        <w:t>is it complementary or causal?</w:t>
      </w:r>
    </w:p>
    <w:p w:rsidR="00550031" w:rsidRPr="000A5C91" w:rsidRDefault="00264893" w:rsidP="00550031">
      <w:pPr>
        <w:rPr>
          <w:lang w:bidi="he-IL"/>
        </w:rPr>
      </w:pPr>
      <w:r>
        <w:rPr>
          <w:lang w:bidi="he-IL"/>
        </w:rPr>
        <w:t xml:space="preserve"> </w:t>
      </w:r>
    </w:p>
    <w:p w:rsidR="00550031" w:rsidRPr="000A5C91" w:rsidRDefault="00550031" w:rsidP="00550031">
      <w:pPr>
        <w:pStyle w:val="NormalText"/>
        <w:rPr>
          <w:rFonts w:ascii="Times New Roman" w:hAnsi="Times New Roman"/>
        </w:rPr>
      </w:pPr>
      <w:r w:rsidRPr="000A5C91">
        <w:rPr>
          <w:rFonts w:ascii="Times New Roman" w:hAnsi="Times New Roman"/>
        </w:rPr>
        <w:t>4.  What brings the believer assurance?</w:t>
      </w:r>
    </w:p>
    <w:p w:rsidR="00550031" w:rsidRPr="000A5C91" w:rsidRDefault="00264893" w:rsidP="00550031">
      <w:pPr>
        <w:pStyle w:val="NormalText"/>
        <w:rPr>
          <w:rFonts w:ascii="Times New Roman" w:hAnsi="Times New Roman"/>
        </w:rPr>
      </w:pPr>
      <w:r>
        <w:rPr>
          <w:rFonts w:ascii="Times New Roman" w:hAnsi="Times New Roman"/>
        </w:rPr>
        <w:t xml:space="preserve"> </w:t>
      </w:r>
    </w:p>
    <w:p w:rsidR="00550031" w:rsidRPr="000A5C91" w:rsidRDefault="00550031" w:rsidP="00550031">
      <w:pPr>
        <w:pStyle w:val="NormalText"/>
        <w:rPr>
          <w:rFonts w:ascii="Times New Roman" w:hAnsi="Times New Roman"/>
        </w:rPr>
      </w:pPr>
    </w:p>
    <w:p w:rsidR="00550031" w:rsidRPr="000A5C91" w:rsidRDefault="00550031" w:rsidP="007F5062">
      <w:pPr>
        <w:pStyle w:val="NormalText"/>
        <w:rPr>
          <w:rFonts w:ascii="Times New Roman" w:hAnsi="Times New Roman"/>
          <w:lang w:val="el-GR"/>
        </w:rPr>
      </w:pPr>
      <w:r w:rsidRPr="000A5C91">
        <w:rPr>
          <w:rFonts w:ascii="Times New Roman" w:hAnsi="Times New Roman"/>
        </w:rPr>
        <w:br w:type="page"/>
        <w:t xml:space="preserve">3:20  </w:t>
      </w:r>
      <w:hyperlink r:id="rId2458" w:history="1">
        <w:r w:rsidR="007F5062" w:rsidRPr="000A5C91">
          <w:rPr>
            <w:rStyle w:val="Hyperlink"/>
            <w:rFonts w:ascii="Times New Roman" w:hAnsi="Times New Roman"/>
            <w:color w:val="000000"/>
            <w:sz w:val="28"/>
            <w:szCs w:val="28"/>
            <w:shd w:val="clear" w:color="auto" w:fill="FFFFFF"/>
          </w:rPr>
          <w:t>ὅτι</w:t>
        </w:r>
      </w:hyperlink>
      <w:r w:rsidR="007F5062" w:rsidRPr="000A5C91">
        <w:rPr>
          <w:rFonts w:ascii="Times New Roman" w:hAnsi="Times New Roman"/>
          <w:color w:val="000000"/>
          <w:sz w:val="28"/>
          <w:szCs w:val="28"/>
          <w:lang w:val="fr-FR"/>
        </w:rPr>
        <w:t xml:space="preserve"> </w:t>
      </w:r>
      <w:hyperlink r:id="rId2459" w:history="1">
        <w:r w:rsidR="007F5062" w:rsidRPr="000A5C91">
          <w:rPr>
            <w:rStyle w:val="Hyperlink"/>
            <w:rFonts w:ascii="Times New Roman" w:hAnsi="Times New Roman"/>
            <w:color w:val="000000"/>
            <w:sz w:val="28"/>
            <w:szCs w:val="28"/>
            <w:shd w:val="clear" w:color="auto" w:fill="FFFFFF"/>
          </w:rPr>
          <w:t>ἐὰν</w:t>
        </w:r>
      </w:hyperlink>
      <w:r w:rsidR="007F5062" w:rsidRPr="000A5C91">
        <w:rPr>
          <w:rFonts w:ascii="Times New Roman" w:hAnsi="Times New Roman"/>
          <w:color w:val="000000"/>
          <w:sz w:val="28"/>
          <w:szCs w:val="28"/>
          <w:lang w:val="fr-FR"/>
        </w:rPr>
        <w:t xml:space="preserve"> </w:t>
      </w:r>
      <w:hyperlink r:id="rId2460" w:history="1">
        <w:r w:rsidR="007F5062" w:rsidRPr="000A5C91">
          <w:rPr>
            <w:rStyle w:val="Hyperlink"/>
            <w:rFonts w:ascii="Times New Roman" w:hAnsi="Times New Roman"/>
            <w:color w:val="000000"/>
            <w:sz w:val="28"/>
            <w:szCs w:val="28"/>
            <w:shd w:val="clear" w:color="auto" w:fill="FFFFFF"/>
          </w:rPr>
          <w:t>καταγινώσκῃ</w:t>
        </w:r>
      </w:hyperlink>
      <w:r w:rsidR="007F5062" w:rsidRPr="000A5C91">
        <w:rPr>
          <w:rFonts w:ascii="Times New Roman" w:hAnsi="Times New Roman"/>
          <w:color w:val="000000"/>
          <w:sz w:val="28"/>
          <w:szCs w:val="28"/>
          <w:lang w:val="fr-FR"/>
        </w:rPr>
        <w:t xml:space="preserve"> </w:t>
      </w:r>
      <w:hyperlink r:id="rId2461" w:history="1">
        <w:r w:rsidR="007F5062" w:rsidRPr="000A5C91">
          <w:rPr>
            <w:rStyle w:val="Hyperlink"/>
            <w:rFonts w:ascii="Times New Roman" w:hAnsi="Times New Roman"/>
            <w:color w:val="000000"/>
            <w:sz w:val="28"/>
            <w:szCs w:val="28"/>
            <w:shd w:val="clear" w:color="auto" w:fill="FFFFFF"/>
          </w:rPr>
          <w:t>ἡμῶν</w:t>
        </w:r>
      </w:hyperlink>
      <w:r w:rsidR="007F5062" w:rsidRPr="000A5C91">
        <w:rPr>
          <w:rFonts w:ascii="Times New Roman" w:hAnsi="Times New Roman"/>
          <w:color w:val="000000"/>
          <w:sz w:val="28"/>
          <w:szCs w:val="28"/>
          <w:lang w:val="fr-FR"/>
        </w:rPr>
        <w:t xml:space="preserve"> </w:t>
      </w:r>
      <w:hyperlink r:id="rId2462" w:history="1">
        <w:r w:rsidR="007F5062" w:rsidRPr="000A5C91">
          <w:rPr>
            <w:rStyle w:val="Hyperlink"/>
            <w:rFonts w:ascii="Times New Roman" w:hAnsi="Times New Roman"/>
            <w:color w:val="000000"/>
            <w:sz w:val="28"/>
            <w:szCs w:val="28"/>
            <w:shd w:val="clear" w:color="auto" w:fill="FFFFFF"/>
          </w:rPr>
          <w:t>ἡ</w:t>
        </w:r>
      </w:hyperlink>
      <w:r w:rsidR="007F5062" w:rsidRPr="000A5C91">
        <w:rPr>
          <w:rFonts w:ascii="Times New Roman" w:hAnsi="Times New Roman"/>
          <w:color w:val="000000"/>
          <w:sz w:val="28"/>
          <w:szCs w:val="28"/>
          <w:lang w:val="fr-FR"/>
        </w:rPr>
        <w:t xml:space="preserve"> </w:t>
      </w:r>
      <w:hyperlink r:id="rId2463" w:history="1">
        <w:r w:rsidR="007F5062" w:rsidRPr="000A5C91">
          <w:rPr>
            <w:rStyle w:val="Hyperlink"/>
            <w:rFonts w:ascii="Times New Roman" w:hAnsi="Times New Roman"/>
            <w:color w:val="000000"/>
            <w:sz w:val="28"/>
            <w:szCs w:val="28"/>
            <w:shd w:val="clear" w:color="auto" w:fill="FFFFFF"/>
          </w:rPr>
          <w:t>καρδία</w:t>
        </w:r>
      </w:hyperlink>
      <w:r w:rsidR="007F5062" w:rsidRPr="000A5C91">
        <w:rPr>
          <w:rFonts w:ascii="Times New Roman" w:hAnsi="Times New Roman"/>
          <w:color w:val="000000"/>
          <w:sz w:val="28"/>
          <w:szCs w:val="28"/>
          <w:lang w:val="fr-FR"/>
        </w:rPr>
        <w:t xml:space="preserve">, </w:t>
      </w:r>
      <w:hyperlink r:id="rId2464" w:history="1">
        <w:r w:rsidR="007F5062" w:rsidRPr="000A5C91">
          <w:rPr>
            <w:rStyle w:val="Hyperlink"/>
            <w:rFonts w:ascii="Times New Roman" w:hAnsi="Times New Roman"/>
            <w:color w:val="000000"/>
            <w:sz w:val="28"/>
            <w:szCs w:val="28"/>
            <w:shd w:val="clear" w:color="auto" w:fill="FFFFFF"/>
          </w:rPr>
          <w:t>ὅτι</w:t>
        </w:r>
      </w:hyperlink>
      <w:r w:rsidR="007F5062" w:rsidRPr="000A5C91">
        <w:rPr>
          <w:rFonts w:ascii="Times New Roman" w:hAnsi="Times New Roman"/>
          <w:color w:val="000000"/>
          <w:sz w:val="28"/>
          <w:szCs w:val="28"/>
          <w:lang w:val="fr-FR"/>
        </w:rPr>
        <w:t xml:space="preserve"> </w:t>
      </w:r>
      <w:hyperlink r:id="rId2465" w:history="1">
        <w:r w:rsidR="007F5062" w:rsidRPr="000A5C91">
          <w:rPr>
            <w:rStyle w:val="Hyperlink"/>
            <w:rFonts w:ascii="Times New Roman" w:hAnsi="Times New Roman"/>
            <w:color w:val="000000"/>
            <w:sz w:val="28"/>
            <w:szCs w:val="28"/>
            <w:shd w:val="clear" w:color="auto" w:fill="FFFFFF"/>
          </w:rPr>
          <w:t>μείζων</w:t>
        </w:r>
      </w:hyperlink>
      <w:r w:rsidR="007F5062" w:rsidRPr="000A5C91">
        <w:rPr>
          <w:rFonts w:ascii="Times New Roman" w:hAnsi="Times New Roman"/>
          <w:color w:val="000000"/>
          <w:sz w:val="28"/>
          <w:szCs w:val="28"/>
          <w:lang w:val="fr-FR"/>
        </w:rPr>
        <w:t xml:space="preserve"> </w:t>
      </w:r>
      <w:hyperlink r:id="rId2466" w:history="1">
        <w:r w:rsidR="007F5062" w:rsidRPr="000A5C91">
          <w:rPr>
            <w:rStyle w:val="Hyperlink"/>
            <w:rFonts w:ascii="Times New Roman" w:hAnsi="Times New Roman"/>
            <w:color w:val="000000"/>
            <w:sz w:val="28"/>
            <w:szCs w:val="28"/>
            <w:shd w:val="clear" w:color="auto" w:fill="FFFFFF"/>
          </w:rPr>
          <w:t>ἐστὶν</w:t>
        </w:r>
      </w:hyperlink>
      <w:r w:rsidR="007F5062" w:rsidRPr="000A5C91">
        <w:rPr>
          <w:rFonts w:ascii="Times New Roman" w:hAnsi="Times New Roman"/>
          <w:color w:val="000000"/>
          <w:sz w:val="28"/>
          <w:szCs w:val="28"/>
          <w:lang w:val="fr-FR"/>
        </w:rPr>
        <w:t xml:space="preserve"> </w:t>
      </w:r>
      <w:hyperlink r:id="rId2467" w:history="1">
        <w:r w:rsidR="007F5062" w:rsidRPr="000A5C91">
          <w:rPr>
            <w:rStyle w:val="Hyperlink"/>
            <w:rFonts w:ascii="Times New Roman" w:hAnsi="Times New Roman"/>
            <w:color w:val="000000"/>
            <w:sz w:val="28"/>
            <w:szCs w:val="28"/>
            <w:shd w:val="clear" w:color="auto" w:fill="FFFFFF"/>
          </w:rPr>
          <w:t>ὁ</w:t>
        </w:r>
      </w:hyperlink>
      <w:r w:rsidR="007F5062" w:rsidRPr="000A5C91">
        <w:rPr>
          <w:rFonts w:ascii="Times New Roman" w:hAnsi="Times New Roman"/>
          <w:color w:val="000000"/>
          <w:sz w:val="28"/>
          <w:szCs w:val="28"/>
          <w:lang w:val="fr-FR"/>
        </w:rPr>
        <w:t xml:space="preserve"> </w:t>
      </w:r>
      <w:hyperlink r:id="rId2468" w:history="1">
        <w:r w:rsidR="007F5062" w:rsidRPr="000A5C91">
          <w:rPr>
            <w:rStyle w:val="Hyperlink"/>
            <w:rFonts w:ascii="Times New Roman" w:hAnsi="Times New Roman"/>
            <w:color w:val="000000"/>
            <w:sz w:val="28"/>
            <w:szCs w:val="28"/>
            <w:shd w:val="clear" w:color="auto" w:fill="FFFFFF"/>
          </w:rPr>
          <w:t>θεὸς</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hyperlink r:id="rId2469" w:history="1">
        <w:r w:rsidR="007F5062" w:rsidRPr="000A5C91">
          <w:rPr>
            <w:rStyle w:val="Hyperlink"/>
            <w:rFonts w:ascii="Times New Roman" w:hAnsi="Times New Roman"/>
            <w:color w:val="000000"/>
            <w:sz w:val="28"/>
            <w:szCs w:val="28"/>
            <w:shd w:val="clear" w:color="auto" w:fill="FFFFFF"/>
          </w:rPr>
          <w:t>τῆς</w:t>
        </w:r>
      </w:hyperlink>
      <w:r w:rsidR="007F5062" w:rsidRPr="000A5C91">
        <w:rPr>
          <w:rFonts w:ascii="Times New Roman" w:hAnsi="Times New Roman"/>
          <w:color w:val="000000"/>
          <w:sz w:val="28"/>
          <w:szCs w:val="28"/>
          <w:lang w:val="fr-FR"/>
        </w:rPr>
        <w:t xml:space="preserve"> </w:t>
      </w:r>
      <w:hyperlink r:id="rId2470" w:history="1">
        <w:r w:rsidR="007F5062" w:rsidRPr="000A5C91">
          <w:rPr>
            <w:rStyle w:val="Hyperlink"/>
            <w:rFonts w:ascii="Times New Roman" w:hAnsi="Times New Roman"/>
            <w:color w:val="000000"/>
            <w:sz w:val="28"/>
            <w:szCs w:val="28"/>
            <w:shd w:val="clear" w:color="auto" w:fill="FFFFFF"/>
          </w:rPr>
          <w:t>καρδίας</w:t>
        </w:r>
      </w:hyperlink>
      <w:r w:rsidR="007F5062" w:rsidRPr="000A5C91">
        <w:rPr>
          <w:rFonts w:ascii="Times New Roman" w:hAnsi="Times New Roman"/>
          <w:color w:val="000000"/>
          <w:sz w:val="28"/>
          <w:szCs w:val="28"/>
          <w:lang w:val="fr-FR"/>
        </w:rPr>
        <w:t xml:space="preserve"> </w:t>
      </w:r>
      <w:hyperlink r:id="rId2471" w:history="1">
        <w:r w:rsidR="007F5062" w:rsidRPr="000A5C91">
          <w:rPr>
            <w:rStyle w:val="Hyperlink"/>
            <w:rFonts w:ascii="Times New Roman" w:hAnsi="Times New Roman"/>
            <w:color w:val="000000"/>
            <w:sz w:val="28"/>
            <w:szCs w:val="28"/>
            <w:shd w:val="clear" w:color="auto" w:fill="FFFFFF"/>
          </w:rPr>
          <w:t>ἡμῶν</w:t>
        </w:r>
      </w:hyperlink>
      <w:r w:rsidR="007F5062" w:rsidRPr="000A5C91">
        <w:rPr>
          <w:rFonts w:ascii="Times New Roman" w:hAnsi="Times New Roman"/>
          <w:color w:val="000000"/>
          <w:sz w:val="28"/>
          <w:szCs w:val="28"/>
          <w:lang w:val="fr-FR"/>
        </w:rPr>
        <w:t xml:space="preserve"> </w:t>
      </w:r>
      <w:hyperlink r:id="rId2472"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473" w:history="1">
        <w:r w:rsidR="007F5062" w:rsidRPr="000A5C91">
          <w:rPr>
            <w:rStyle w:val="Hyperlink"/>
            <w:rFonts w:ascii="Times New Roman" w:hAnsi="Times New Roman"/>
            <w:color w:val="000000"/>
            <w:sz w:val="28"/>
            <w:szCs w:val="28"/>
            <w:shd w:val="clear" w:color="auto" w:fill="FFFFFF"/>
          </w:rPr>
          <w:t>γινώσκει</w:t>
        </w:r>
      </w:hyperlink>
      <w:r w:rsidR="007F5062" w:rsidRPr="000A5C91">
        <w:rPr>
          <w:rFonts w:ascii="Times New Roman" w:hAnsi="Times New Roman"/>
          <w:color w:val="000000"/>
          <w:sz w:val="28"/>
          <w:szCs w:val="28"/>
          <w:lang w:val="fr-FR"/>
        </w:rPr>
        <w:t xml:space="preserve"> </w:t>
      </w:r>
      <w:hyperlink r:id="rId2474" w:history="1">
        <w:r w:rsidR="007F5062" w:rsidRPr="000A5C91">
          <w:rPr>
            <w:rStyle w:val="Hyperlink"/>
            <w:rFonts w:ascii="Times New Roman" w:hAnsi="Times New Roman"/>
            <w:color w:val="000000"/>
            <w:sz w:val="28"/>
            <w:szCs w:val="28"/>
            <w:shd w:val="clear" w:color="auto" w:fill="FFFFFF"/>
          </w:rPr>
          <w:t>πάντα</w:t>
        </w:r>
      </w:hyperlink>
      <w:r w:rsidR="007F5062" w:rsidRPr="000A5C91">
        <w:rPr>
          <w:rFonts w:ascii="Times New Roman" w:hAnsi="Times New Roman"/>
          <w:color w:val="000000"/>
          <w:sz w:val="28"/>
          <w:szCs w:val="28"/>
          <w:lang w:val="fr-FR"/>
        </w:rPr>
        <w:t>.</w:t>
      </w:r>
      <w:r w:rsidR="007F5062" w:rsidRPr="000A5C91">
        <w:rPr>
          <w:rFonts w:ascii="Times New Roman" w:hAnsi="Times New Roman"/>
          <w:color w:val="000000"/>
          <w:sz w:val="28"/>
          <w:szCs w:val="28"/>
          <w:lang w:val="el-GR"/>
        </w:rPr>
        <w:br/>
      </w:r>
    </w:p>
    <w:p w:rsidR="00550031" w:rsidRPr="000A5C91" w:rsidRDefault="00550031" w:rsidP="00550031">
      <w:pPr>
        <w:rPr>
          <w:b/>
          <w:lang w:bidi="he-IL"/>
        </w:rPr>
      </w:pPr>
      <w:r w:rsidRPr="000A5C91">
        <w:rPr>
          <w:b/>
          <w:lang w:bidi="he-IL"/>
        </w:rPr>
        <w:t>Hard Words</w:t>
      </w:r>
    </w:p>
    <w:p w:rsidR="00550031" w:rsidRPr="000A5C91" w:rsidRDefault="00854E22" w:rsidP="00854E22">
      <w:pPr>
        <w:rPr>
          <w:lang w:bidi="he-IL"/>
        </w:rPr>
      </w:pPr>
      <w:r w:rsidRPr="000A5C91">
        <w:rPr>
          <w:lang w:val="el-GR" w:bidi="he-IL"/>
        </w:rPr>
        <w:t>καταγινώσκω</w:t>
      </w:r>
      <w:r w:rsidRPr="000A5C91">
        <w:rPr>
          <w:lang w:bidi="he-IL"/>
        </w:rPr>
        <w:tab/>
      </w:r>
      <w:r w:rsidR="00550031" w:rsidRPr="000A5C91">
        <w:rPr>
          <w:lang w:bidi="he-IL"/>
        </w:rPr>
        <w:tab/>
        <w:t xml:space="preserve">I condemn (v) </w:t>
      </w:r>
    </w:p>
    <w:p w:rsidR="00550031" w:rsidRPr="000A5C91" w:rsidRDefault="00854E22" w:rsidP="00854E22">
      <w:pPr>
        <w:rPr>
          <w:lang w:bidi="he-IL"/>
        </w:rPr>
      </w:pPr>
      <w:r w:rsidRPr="000A5C91">
        <w:rPr>
          <w:lang w:val="el-GR" w:bidi="he-IL"/>
        </w:rPr>
        <w:t>μείζων</w:t>
      </w:r>
      <w:r w:rsidRPr="000A5C91">
        <w:rPr>
          <w:lang w:bidi="he-IL"/>
        </w:rPr>
        <w:t xml:space="preserve"> / </w:t>
      </w:r>
      <w:r w:rsidRPr="000A5C91">
        <w:rPr>
          <w:lang w:val="el-GR" w:bidi="he-IL"/>
        </w:rPr>
        <w:t>μέγας</w:t>
      </w:r>
      <w:r w:rsidR="00550031" w:rsidRPr="000A5C91">
        <w:rPr>
          <w:lang w:bidi="he-IL"/>
        </w:rPr>
        <w:t xml:space="preserve">   </w:t>
      </w:r>
      <w:r w:rsidR="00550031" w:rsidRPr="000A5C91">
        <w:rPr>
          <w:lang w:bidi="he-IL"/>
        </w:rPr>
        <w:tab/>
        <w:t xml:space="preserve">greater (comparative adj)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854E22" w:rsidP="00264893">
      <w:pPr>
        <w:pStyle w:val="NormalText"/>
        <w:rPr>
          <w:rFonts w:ascii="Times New Roman" w:hAnsi="Times New Roman"/>
        </w:rPr>
      </w:pPr>
      <w:r w:rsidRPr="000A5C91">
        <w:rPr>
          <w:rFonts w:ascii="Times New Roman" w:hAnsi="Times New Roman"/>
          <w:lang w:val="el-GR"/>
        </w:rPr>
        <w:t>Καταγινώσκῃ</w:t>
      </w:r>
      <w:r w:rsidRPr="000A5C91">
        <w:rPr>
          <w:rFonts w:ascii="Times New Roman" w:hAnsi="Times New Roman"/>
        </w:rPr>
        <w:tab/>
      </w:r>
      <w:r w:rsidR="00550031" w:rsidRPr="000A5C91">
        <w:rPr>
          <w:rFonts w:ascii="Times New Roman" w:hAnsi="Times New Roman"/>
        </w:rPr>
        <w:t xml:space="preserve"> </w:t>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rPr>
      </w:pPr>
      <w:r w:rsidRPr="000A5C91">
        <w:rPr>
          <w:rFonts w:ascii="Times New Roman" w:hAnsi="Times New Roman"/>
          <w:lang w:val="el-GR"/>
        </w:rPr>
        <w:t>ἐστὶν</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lang w:bidi="he-IL"/>
        </w:rPr>
      </w:pPr>
      <w:r w:rsidRPr="000A5C91">
        <w:rPr>
          <w:rFonts w:ascii="Times New Roman" w:hAnsi="Times New Roman"/>
          <w:lang w:val="el-GR"/>
        </w:rPr>
        <w:t>γινώσκει</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854E22">
      <w:pPr>
        <w:rPr>
          <w:lang w:bidi="he-IL"/>
        </w:rPr>
      </w:pPr>
      <w:r w:rsidRPr="000A5C91">
        <w:rPr>
          <w:lang w:bidi="he-IL"/>
        </w:rPr>
        <w:t xml:space="preserve">1.  How should the intitial </w:t>
      </w:r>
      <w:r w:rsidR="00854E22" w:rsidRPr="000A5C91">
        <w:rPr>
          <w:lang w:val="el-GR" w:bidi="he-IL"/>
        </w:rPr>
        <w:t>ὅτι</w:t>
      </w:r>
      <w:r w:rsidRPr="000A5C91">
        <w:rPr>
          <w:lang w:bidi="he-IL"/>
        </w:rPr>
        <w:t xml:space="preserve"> be read (causal or complement)?  How should </w:t>
      </w:r>
    </w:p>
    <w:p w:rsidR="00550031" w:rsidRPr="000A5C91" w:rsidRDefault="00550031" w:rsidP="00854E22">
      <w:pPr>
        <w:rPr>
          <w:lang w:bidi="he-IL"/>
        </w:rPr>
      </w:pPr>
      <w:r w:rsidRPr="000A5C91">
        <w:rPr>
          <w:lang w:bidi="he-IL"/>
        </w:rPr>
        <w:tab/>
        <w:t xml:space="preserve">the second </w:t>
      </w:r>
      <w:r w:rsidR="00854E22" w:rsidRPr="000A5C91">
        <w:rPr>
          <w:lang w:val="el-GR" w:bidi="he-IL"/>
        </w:rPr>
        <w:t>ὅτι</w:t>
      </w:r>
      <w:r w:rsidRPr="000A5C91">
        <w:rPr>
          <w:lang w:bidi="he-IL"/>
        </w:rPr>
        <w:t xml:space="preserve"> be understood?  </w:t>
      </w:r>
    </w:p>
    <w:p w:rsidR="00550031" w:rsidRPr="000A5C91" w:rsidRDefault="00264893" w:rsidP="00550031">
      <w:pPr>
        <w:rPr>
          <w:lang w:bidi="he-IL"/>
        </w:rPr>
      </w:pPr>
      <w:r>
        <w:rPr>
          <w:lang w:bidi="he-IL"/>
        </w:rPr>
        <w:t xml:space="preserve"> </w:t>
      </w:r>
    </w:p>
    <w:p w:rsidR="00550031" w:rsidRPr="000A5C91" w:rsidRDefault="00264893" w:rsidP="00854E22">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550031">
      <w:pPr>
        <w:rPr>
          <w:lang w:bidi="he-IL"/>
        </w:rPr>
      </w:pPr>
      <w:r w:rsidRPr="000A5C91">
        <w:rPr>
          <w:lang w:bidi="he-IL"/>
        </w:rPr>
        <w:t xml:space="preserve">2.  “God knows all things” is this a statement that can be used to disprove those </w:t>
      </w:r>
    </w:p>
    <w:p w:rsidR="00550031" w:rsidRPr="000A5C91" w:rsidRDefault="00550031" w:rsidP="00550031">
      <w:pPr>
        <w:rPr>
          <w:lang w:bidi="he-IL"/>
        </w:rPr>
      </w:pPr>
      <w:r w:rsidRPr="000A5C91">
        <w:rPr>
          <w:lang w:bidi="he-IL"/>
        </w:rPr>
        <w:tab/>
        <w:t xml:space="preserve">who place limitations in God’s knowing of the future?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7F5062">
      <w:pPr>
        <w:pStyle w:val="NormalText"/>
        <w:rPr>
          <w:rFonts w:ascii="Times New Roman" w:hAnsi="Times New Roman"/>
          <w:lang w:val="el-GR"/>
        </w:rPr>
      </w:pPr>
      <w:r w:rsidRPr="000A5C91">
        <w:rPr>
          <w:rFonts w:ascii="Times New Roman" w:hAnsi="Times New Roman"/>
        </w:rPr>
        <w:br w:type="page"/>
        <w:t xml:space="preserve">3:21    </w:t>
      </w:r>
      <w:hyperlink r:id="rId2475" w:history="1">
        <w:r w:rsidR="007F5062" w:rsidRPr="000A5C91">
          <w:rPr>
            <w:rStyle w:val="Hyperlink"/>
            <w:rFonts w:ascii="Times New Roman" w:hAnsi="Times New Roman"/>
            <w:color w:val="000000"/>
            <w:sz w:val="28"/>
            <w:szCs w:val="28"/>
            <w:shd w:val="clear" w:color="auto" w:fill="FFFFFF"/>
          </w:rPr>
          <w:t>Ἀγαπητοί</w:t>
        </w:r>
      </w:hyperlink>
      <w:r w:rsidR="007F5062" w:rsidRPr="000A5C91">
        <w:rPr>
          <w:rFonts w:ascii="Times New Roman" w:hAnsi="Times New Roman"/>
          <w:color w:val="000000"/>
          <w:sz w:val="28"/>
          <w:szCs w:val="28"/>
          <w:lang w:val="fr-FR"/>
        </w:rPr>
        <w:t xml:space="preserve">, </w:t>
      </w:r>
      <w:hyperlink r:id="rId2476" w:history="1">
        <w:r w:rsidR="007F5062" w:rsidRPr="000A5C91">
          <w:rPr>
            <w:rStyle w:val="Hyperlink"/>
            <w:rFonts w:ascii="Times New Roman" w:hAnsi="Times New Roman"/>
            <w:color w:val="000000"/>
            <w:sz w:val="28"/>
            <w:szCs w:val="28"/>
            <w:shd w:val="clear" w:color="auto" w:fill="FFFFFF"/>
          </w:rPr>
          <w:t>ἐὰν</w:t>
        </w:r>
      </w:hyperlink>
      <w:r w:rsidR="007F5062" w:rsidRPr="000A5C91">
        <w:rPr>
          <w:rFonts w:ascii="Times New Roman" w:hAnsi="Times New Roman"/>
          <w:color w:val="000000"/>
          <w:sz w:val="28"/>
          <w:szCs w:val="28"/>
          <w:lang w:val="fr-FR"/>
        </w:rPr>
        <w:t xml:space="preserve"> </w:t>
      </w:r>
      <w:hyperlink r:id="rId2477" w:history="1">
        <w:r w:rsidR="007F5062" w:rsidRPr="000A5C91">
          <w:rPr>
            <w:rStyle w:val="Hyperlink"/>
            <w:rFonts w:ascii="Times New Roman" w:hAnsi="Times New Roman"/>
            <w:color w:val="000000"/>
            <w:sz w:val="28"/>
            <w:szCs w:val="28"/>
            <w:shd w:val="clear" w:color="auto" w:fill="FFFFFF"/>
          </w:rPr>
          <w:t>ἡ</w:t>
        </w:r>
      </w:hyperlink>
      <w:r w:rsidR="007F5062" w:rsidRPr="000A5C91">
        <w:rPr>
          <w:rFonts w:ascii="Times New Roman" w:hAnsi="Times New Roman"/>
          <w:color w:val="000000"/>
          <w:sz w:val="28"/>
          <w:szCs w:val="28"/>
          <w:lang w:val="fr-FR"/>
        </w:rPr>
        <w:t xml:space="preserve"> </w:t>
      </w:r>
      <w:hyperlink r:id="rId2478" w:history="1">
        <w:r w:rsidR="007F5062" w:rsidRPr="000A5C91">
          <w:rPr>
            <w:rStyle w:val="Hyperlink"/>
            <w:rFonts w:ascii="Times New Roman" w:hAnsi="Times New Roman"/>
            <w:color w:val="000000"/>
            <w:sz w:val="28"/>
            <w:szCs w:val="28"/>
            <w:shd w:val="clear" w:color="auto" w:fill="FFFFFF"/>
          </w:rPr>
          <w:t>καρδία</w:t>
        </w:r>
      </w:hyperlink>
      <w:r w:rsidR="007F5062" w:rsidRPr="000A5C91">
        <w:rPr>
          <w:rFonts w:ascii="Times New Roman" w:hAnsi="Times New Roman"/>
          <w:color w:val="000000"/>
          <w:sz w:val="28"/>
          <w:szCs w:val="28"/>
          <w:lang w:val="fr-FR"/>
        </w:rPr>
        <w:t xml:space="preserve"> </w:t>
      </w:r>
      <w:hyperlink r:id="rId2479" w:history="1">
        <w:r w:rsidR="007F5062" w:rsidRPr="000A5C91">
          <w:rPr>
            <w:rStyle w:val="Hyperlink"/>
            <w:rFonts w:ascii="Times New Roman" w:hAnsi="Times New Roman"/>
            <w:color w:val="000000"/>
            <w:sz w:val="28"/>
            <w:szCs w:val="28"/>
            <w:shd w:val="clear" w:color="auto" w:fill="FFFFFF"/>
          </w:rPr>
          <w:t>μὴ</w:t>
        </w:r>
      </w:hyperlink>
      <w:r w:rsidR="007F5062" w:rsidRPr="000A5C91">
        <w:rPr>
          <w:rFonts w:ascii="Times New Roman" w:hAnsi="Times New Roman"/>
          <w:color w:val="000000"/>
          <w:sz w:val="28"/>
          <w:szCs w:val="28"/>
          <w:lang w:val="fr-FR"/>
        </w:rPr>
        <w:t xml:space="preserve"> </w:t>
      </w:r>
      <w:hyperlink r:id="rId2480" w:history="1">
        <w:r w:rsidR="007F5062" w:rsidRPr="000A5C91">
          <w:rPr>
            <w:rStyle w:val="Hyperlink"/>
            <w:rFonts w:ascii="Times New Roman" w:hAnsi="Times New Roman"/>
            <w:color w:val="000000"/>
            <w:sz w:val="28"/>
            <w:szCs w:val="28"/>
            <w:shd w:val="clear" w:color="auto" w:fill="FFFFFF"/>
          </w:rPr>
          <w:t>καταγινώσκῃ</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r w:rsidR="007F5062" w:rsidRPr="000A5C91">
        <w:rPr>
          <w:rFonts w:ascii="Times New Roman" w:hAnsi="Times New Roman"/>
          <w:color w:val="000000"/>
          <w:sz w:val="28"/>
          <w:szCs w:val="28"/>
        </w:rPr>
        <w:tab/>
      </w:r>
      <w:hyperlink r:id="rId2481" w:history="1">
        <w:r w:rsidR="007F5062" w:rsidRPr="000A5C91">
          <w:rPr>
            <w:rStyle w:val="Hyperlink"/>
            <w:rFonts w:ascii="Times New Roman" w:hAnsi="Times New Roman"/>
            <w:color w:val="000000"/>
            <w:sz w:val="28"/>
            <w:szCs w:val="28"/>
            <w:shd w:val="clear" w:color="auto" w:fill="FFFFFF"/>
          </w:rPr>
          <w:t>παρρησίαν</w:t>
        </w:r>
      </w:hyperlink>
      <w:r w:rsidR="007F5062" w:rsidRPr="000A5C91">
        <w:rPr>
          <w:rFonts w:ascii="Times New Roman" w:hAnsi="Times New Roman"/>
          <w:color w:val="000000"/>
          <w:sz w:val="28"/>
          <w:szCs w:val="28"/>
          <w:lang w:val="fr-FR"/>
        </w:rPr>
        <w:t xml:space="preserve"> </w:t>
      </w:r>
      <w:hyperlink r:id="rId2482" w:history="1">
        <w:r w:rsidR="007F5062" w:rsidRPr="000A5C91">
          <w:rPr>
            <w:rStyle w:val="Hyperlink"/>
            <w:rFonts w:ascii="Times New Roman" w:hAnsi="Times New Roman"/>
            <w:color w:val="000000"/>
            <w:sz w:val="28"/>
            <w:szCs w:val="28"/>
            <w:shd w:val="clear" w:color="auto" w:fill="FFFFFF"/>
          </w:rPr>
          <w:t>ἔχομεν</w:t>
        </w:r>
      </w:hyperlink>
      <w:r w:rsidR="007F5062" w:rsidRPr="000A5C91">
        <w:rPr>
          <w:rFonts w:ascii="Times New Roman" w:hAnsi="Times New Roman"/>
          <w:color w:val="000000"/>
          <w:sz w:val="28"/>
          <w:szCs w:val="28"/>
          <w:lang w:val="fr-FR"/>
        </w:rPr>
        <w:t xml:space="preserve"> </w:t>
      </w:r>
      <w:hyperlink r:id="rId2483" w:history="1">
        <w:r w:rsidR="007F5062" w:rsidRPr="000A5C91">
          <w:rPr>
            <w:rStyle w:val="Hyperlink"/>
            <w:rFonts w:ascii="Times New Roman" w:hAnsi="Times New Roman"/>
            <w:color w:val="000000"/>
            <w:sz w:val="28"/>
            <w:szCs w:val="28"/>
            <w:shd w:val="clear" w:color="auto" w:fill="FFFFFF"/>
          </w:rPr>
          <w:t>πρὸς</w:t>
        </w:r>
      </w:hyperlink>
      <w:r w:rsidR="007F5062" w:rsidRPr="000A5C91">
        <w:rPr>
          <w:rFonts w:ascii="Times New Roman" w:hAnsi="Times New Roman"/>
          <w:color w:val="000000"/>
          <w:sz w:val="28"/>
          <w:szCs w:val="28"/>
          <w:lang w:val="fr-FR"/>
        </w:rPr>
        <w:t xml:space="preserve"> </w:t>
      </w:r>
      <w:hyperlink r:id="rId2484" w:history="1">
        <w:r w:rsidR="007F5062" w:rsidRPr="000A5C91">
          <w:rPr>
            <w:rStyle w:val="Hyperlink"/>
            <w:rFonts w:ascii="Times New Roman" w:hAnsi="Times New Roman"/>
            <w:color w:val="000000"/>
            <w:sz w:val="28"/>
            <w:szCs w:val="28"/>
            <w:shd w:val="clear" w:color="auto" w:fill="FFFFFF"/>
          </w:rPr>
          <w:t>τὸν</w:t>
        </w:r>
      </w:hyperlink>
      <w:r w:rsidR="007F5062" w:rsidRPr="000A5C91">
        <w:rPr>
          <w:rFonts w:ascii="Times New Roman" w:hAnsi="Times New Roman"/>
          <w:color w:val="000000"/>
          <w:sz w:val="28"/>
          <w:szCs w:val="28"/>
          <w:lang w:val="fr-FR"/>
        </w:rPr>
        <w:t xml:space="preserve"> </w:t>
      </w:r>
      <w:hyperlink r:id="rId2485" w:history="1">
        <w:r w:rsidR="007F5062" w:rsidRPr="000A5C91">
          <w:rPr>
            <w:rStyle w:val="Hyperlink"/>
            <w:rFonts w:ascii="Times New Roman" w:hAnsi="Times New Roman"/>
            <w:color w:val="000000"/>
            <w:sz w:val="28"/>
            <w:szCs w:val="28"/>
            <w:shd w:val="clear" w:color="auto" w:fill="FFFFFF"/>
          </w:rPr>
          <w:t>θεόν</w:t>
        </w:r>
      </w:hyperlink>
      <w:r w:rsidR="007F5062" w:rsidRPr="000A5C91">
        <w:rPr>
          <w:rFonts w:ascii="Times New Roman" w:hAnsi="Times New Roman"/>
          <w:color w:val="000000"/>
          <w:sz w:val="28"/>
          <w:szCs w:val="28"/>
          <w:lang w:val="fr-FR"/>
        </w:rPr>
        <w:t>,</w:t>
      </w:r>
      <w:r w:rsidR="007F5062" w:rsidRPr="000A5C91">
        <w:rPr>
          <w:rFonts w:ascii="Times New Roman" w:hAnsi="Times New Roman"/>
          <w:color w:val="000000"/>
          <w:sz w:val="28"/>
          <w:szCs w:val="28"/>
          <w:lang w:val="el-GR"/>
        </w:rPr>
        <w:br/>
      </w:r>
    </w:p>
    <w:p w:rsidR="00550031" w:rsidRPr="000A5C91" w:rsidRDefault="00550031" w:rsidP="00550031">
      <w:pPr>
        <w:rPr>
          <w:b/>
          <w:lang w:bidi="he-IL"/>
        </w:rPr>
      </w:pPr>
      <w:r w:rsidRPr="000A5C91">
        <w:rPr>
          <w:b/>
          <w:lang w:bidi="he-IL"/>
        </w:rPr>
        <w:t>Hard Words</w:t>
      </w:r>
    </w:p>
    <w:p w:rsidR="00550031" w:rsidRPr="000A5C91" w:rsidRDefault="00854E22" w:rsidP="00854E22">
      <w:pPr>
        <w:rPr>
          <w:lang w:bidi="he-IL"/>
        </w:rPr>
      </w:pPr>
      <w:r w:rsidRPr="000A5C91">
        <w:rPr>
          <w:lang w:val="el-GR" w:bidi="he-IL"/>
        </w:rPr>
        <w:t>παρρησία</w:t>
      </w:r>
      <w:r w:rsidR="00550031" w:rsidRPr="000A5C91">
        <w:rPr>
          <w:lang w:bidi="he-IL"/>
        </w:rPr>
        <w:t xml:space="preserve"> </w:t>
      </w:r>
      <w:r w:rsidR="00550031" w:rsidRPr="000A5C91">
        <w:rPr>
          <w:lang w:bidi="he-IL"/>
        </w:rPr>
        <w:tab/>
      </w:r>
      <w:r w:rsidR="00550031" w:rsidRPr="000A5C91">
        <w:rPr>
          <w:lang w:bidi="he-IL"/>
        </w:rPr>
        <w:tab/>
        <w:t xml:space="preserve">boldness, confidence (n)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854E22" w:rsidP="00264893">
      <w:pPr>
        <w:pStyle w:val="NormalText"/>
        <w:rPr>
          <w:rFonts w:ascii="Times New Roman" w:hAnsi="Times New Roman"/>
        </w:rPr>
      </w:pPr>
      <w:r w:rsidRPr="000A5C91">
        <w:rPr>
          <w:rFonts w:ascii="Times New Roman" w:hAnsi="Times New Roman"/>
          <w:lang w:val="el-GR"/>
        </w:rPr>
        <w:t>καταγινώσκῃ</w:t>
      </w:r>
      <w:r w:rsidRPr="000A5C91">
        <w:rPr>
          <w:rFonts w:ascii="Times New Roman" w:hAnsi="Times New Roman"/>
        </w:rPr>
        <w:tab/>
      </w:r>
      <w:r w:rsidR="00550031" w:rsidRPr="000A5C91">
        <w:rPr>
          <w:rFonts w:ascii="Times New Roman" w:hAnsi="Times New Roman"/>
        </w:rPr>
        <w:t xml:space="preserve"> </w:t>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lang w:bidi="he-IL"/>
        </w:rPr>
      </w:pPr>
      <w:r w:rsidRPr="000A5C91">
        <w:rPr>
          <w:rFonts w:ascii="Times New Roman" w:hAnsi="Times New Roman"/>
          <w:lang w:val="el-GR"/>
        </w:rPr>
        <w:t>ἔχομεν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550031">
      <w:pPr>
        <w:rPr>
          <w:lang w:bidi="he-IL"/>
        </w:rPr>
      </w:pPr>
      <w:r w:rsidRPr="000A5C91">
        <w:rPr>
          <w:lang w:bidi="he-IL"/>
        </w:rPr>
        <w:t>1.  Is the boldness before God eschatological or in reference to prayer (see next</w:t>
      </w:r>
    </w:p>
    <w:p w:rsidR="00550031" w:rsidRPr="000A5C91" w:rsidRDefault="00550031" w:rsidP="00550031">
      <w:pPr>
        <w:rPr>
          <w:lang w:bidi="he-IL"/>
        </w:rPr>
      </w:pPr>
      <w:r w:rsidRPr="000A5C91">
        <w:rPr>
          <w:lang w:bidi="he-IL"/>
        </w:rPr>
        <w:tab/>
        <w:t>verse)?</w:t>
      </w:r>
    </w:p>
    <w:p w:rsidR="00550031" w:rsidRPr="000A5C91" w:rsidRDefault="00264893" w:rsidP="00854E22">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550031">
      <w:pPr>
        <w:rPr>
          <w:lang w:bidi="he-IL"/>
        </w:rPr>
      </w:pPr>
      <w:r w:rsidRPr="000A5C91">
        <w:rPr>
          <w:lang w:bidi="he-IL"/>
        </w:rPr>
        <w:t>2.  What is the function of the third class conditional here?</w:t>
      </w:r>
    </w:p>
    <w:p w:rsidR="00550031" w:rsidRPr="000A5C91" w:rsidRDefault="00264893" w:rsidP="00550031">
      <w:pPr>
        <w:rPr>
          <w:lang w:bidi="he-IL"/>
        </w:rPr>
      </w:pPr>
      <w:r>
        <w:rPr>
          <w:lang w:bidi="he-IL"/>
        </w:rP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7F5062">
      <w:pPr>
        <w:pStyle w:val="NormalText"/>
        <w:rPr>
          <w:rFonts w:ascii="Times New Roman" w:hAnsi="Times New Roman"/>
          <w:lang w:val="el-GR"/>
        </w:rPr>
      </w:pPr>
      <w:r w:rsidRPr="000A5C91">
        <w:rPr>
          <w:rFonts w:ascii="Times New Roman" w:hAnsi="Times New Roman"/>
        </w:rPr>
        <w:br w:type="page"/>
        <w:t xml:space="preserve">3:22  </w:t>
      </w:r>
      <w:hyperlink r:id="rId2486"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487" w:history="1">
        <w:r w:rsidR="007F5062" w:rsidRPr="000A5C91">
          <w:rPr>
            <w:rStyle w:val="Hyperlink"/>
            <w:rFonts w:ascii="Times New Roman" w:hAnsi="Times New Roman"/>
            <w:color w:val="000000"/>
            <w:sz w:val="28"/>
            <w:szCs w:val="28"/>
            <w:shd w:val="clear" w:color="auto" w:fill="FFFFFF"/>
          </w:rPr>
          <w:t>ὃ</w:t>
        </w:r>
      </w:hyperlink>
      <w:r w:rsidR="007F5062" w:rsidRPr="000A5C91">
        <w:rPr>
          <w:rFonts w:ascii="Times New Roman" w:hAnsi="Times New Roman"/>
          <w:color w:val="000000"/>
          <w:sz w:val="28"/>
          <w:szCs w:val="28"/>
          <w:lang w:val="fr-FR"/>
        </w:rPr>
        <w:t xml:space="preserve"> </w:t>
      </w:r>
      <w:hyperlink r:id="rId2488" w:history="1">
        <w:r w:rsidR="007F5062" w:rsidRPr="000A5C91">
          <w:rPr>
            <w:rStyle w:val="Hyperlink"/>
            <w:rFonts w:ascii="Times New Roman" w:hAnsi="Times New Roman"/>
            <w:color w:val="000000"/>
            <w:sz w:val="28"/>
            <w:szCs w:val="28"/>
            <w:shd w:val="clear" w:color="auto" w:fill="FFFFFF"/>
          </w:rPr>
          <w:t>ἂν</w:t>
        </w:r>
      </w:hyperlink>
      <w:r w:rsidR="007F5062" w:rsidRPr="000A5C91">
        <w:rPr>
          <w:rFonts w:ascii="Times New Roman" w:hAnsi="Times New Roman"/>
          <w:color w:val="000000"/>
          <w:sz w:val="28"/>
          <w:szCs w:val="28"/>
          <w:lang w:val="fr-FR"/>
        </w:rPr>
        <w:t xml:space="preserve"> </w:t>
      </w:r>
      <w:hyperlink r:id="rId2489" w:history="1">
        <w:r w:rsidR="007F5062" w:rsidRPr="000A5C91">
          <w:rPr>
            <w:rStyle w:val="Hyperlink"/>
            <w:rFonts w:ascii="Times New Roman" w:hAnsi="Times New Roman"/>
            <w:color w:val="000000"/>
            <w:sz w:val="28"/>
            <w:szCs w:val="28"/>
            <w:shd w:val="clear" w:color="auto" w:fill="FFFFFF"/>
          </w:rPr>
          <w:t>αἰτῶμεν</w:t>
        </w:r>
      </w:hyperlink>
      <w:r w:rsidR="007F5062" w:rsidRPr="000A5C91">
        <w:rPr>
          <w:rFonts w:ascii="Times New Roman" w:hAnsi="Times New Roman"/>
          <w:color w:val="000000"/>
          <w:sz w:val="28"/>
          <w:szCs w:val="28"/>
          <w:lang w:val="fr-FR"/>
        </w:rPr>
        <w:t xml:space="preserve"> </w:t>
      </w:r>
      <w:hyperlink r:id="rId2490" w:history="1">
        <w:r w:rsidR="007F5062" w:rsidRPr="000A5C91">
          <w:rPr>
            <w:rStyle w:val="Hyperlink"/>
            <w:rFonts w:ascii="Times New Roman" w:hAnsi="Times New Roman"/>
            <w:color w:val="000000"/>
            <w:sz w:val="28"/>
            <w:szCs w:val="28"/>
            <w:shd w:val="clear" w:color="auto" w:fill="FFFFFF"/>
          </w:rPr>
          <w:t>λαμβάνομεν</w:t>
        </w:r>
      </w:hyperlink>
      <w:r w:rsidR="007F5062" w:rsidRPr="000A5C91">
        <w:rPr>
          <w:rFonts w:ascii="Times New Roman" w:hAnsi="Times New Roman"/>
          <w:color w:val="000000"/>
          <w:sz w:val="28"/>
          <w:szCs w:val="28"/>
          <w:lang w:val="fr-FR"/>
        </w:rPr>
        <w:t xml:space="preserve"> </w:t>
      </w:r>
      <w:hyperlink r:id="rId2491" w:history="1">
        <w:r w:rsidR="007F5062" w:rsidRPr="000A5C91">
          <w:rPr>
            <w:rStyle w:val="Hyperlink"/>
            <w:rFonts w:ascii="Times New Roman" w:hAnsi="Times New Roman"/>
            <w:color w:val="000000"/>
            <w:sz w:val="28"/>
            <w:szCs w:val="28"/>
            <w:shd w:val="clear" w:color="auto" w:fill="FFFFFF"/>
          </w:rPr>
          <w:t>ἀπ</w:t>
        </w:r>
        <w:r w:rsidR="007F5062" w:rsidRPr="000A5C91">
          <w:rPr>
            <w:rStyle w:val="Hyperlink"/>
            <w:rFonts w:ascii="Times New Roman" w:hAnsi="Times New Roman"/>
            <w:color w:val="000000"/>
            <w:sz w:val="28"/>
            <w:szCs w:val="28"/>
            <w:shd w:val="clear" w:color="auto" w:fill="FFFFFF"/>
            <w:lang w:val="fr-FR"/>
          </w:rPr>
          <w:t>'</w:t>
        </w:r>
      </w:hyperlink>
      <w:r w:rsidR="007F5062" w:rsidRPr="000A5C91">
        <w:rPr>
          <w:rFonts w:ascii="Times New Roman" w:hAnsi="Times New Roman"/>
          <w:color w:val="000000"/>
          <w:sz w:val="28"/>
          <w:szCs w:val="28"/>
          <w:lang w:val="fr-FR"/>
        </w:rPr>
        <w:t xml:space="preserve"> </w:t>
      </w:r>
      <w:hyperlink r:id="rId2492" w:history="1">
        <w:r w:rsidR="007F5062" w:rsidRPr="000A5C91">
          <w:rPr>
            <w:rStyle w:val="Hyperlink"/>
            <w:rFonts w:ascii="Times New Roman" w:hAnsi="Times New Roman"/>
            <w:color w:val="000000"/>
            <w:sz w:val="28"/>
            <w:szCs w:val="28"/>
            <w:shd w:val="clear" w:color="auto" w:fill="FFFFFF"/>
          </w:rPr>
          <w:t>αὐτοῦ</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hyperlink r:id="rId2493" w:history="1">
        <w:r w:rsidR="007F5062" w:rsidRPr="000A5C91">
          <w:rPr>
            <w:rStyle w:val="Hyperlink"/>
            <w:rFonts w:ascii="Times New Roman" w:hAnsi="Times New Roman"/>
            <w:color w:val="000000"/>
            <w:sz w:val="28"/>
            <w:szCs w:val="28"/>
            <w:shd w:val="clear" w:color="auto" w:fill="FFFFFF"/>
          </w:rPr>
          <w:t>ὅτι</w:t>
        </w:r>
      </w:hyperlink>
      <w:r w:rsidR="007F5062" w:rsidRPr="000A5C91">
        <w:rPr>
          <w:rFonts w:ascii="Times New Roman" w:hAnsi="Times New Roman"/>
          <w:color w:val="000000"/>
          <w:sz w:val="28"/>
          <w:szCs w:val="28"/>
          <w:lang w:val="fr-FR"/>
        </w:rPr>
        <w:t xml:space="preserve"> </w:t>
      </w:r>
      <w:hyperlink r:id="rId2494" w:history="1">
        <w:r w:rsidR="007F5062" w:rsidRPr="000A5C91">
          <w:rPr>
            <w:rStyle w:val="Hyperlink"/>
            <w:rFonts w:ascii="Times New Roman" w:hAnsi="Times New Roman"/>
            <w:color w:val="000000"/>
            <w:sz w:val="28"/>
            <w:szCs w:val="28"/>
            <w:shd w:val="clear" w:color="auto" w:fill="FFFFFF"/>
          </w:rPr>
          <w:t>τὰς</w:t>
        </w:r>
      </w:hyperlink>
      <w:r w:rsidR="007F5062" w:rsidRPr="000A5C91">
        <w:rPr>
          <w:rFonts w:ascii="Times New Roman" w:hAnsi="Times New Roman"/>
          <w:color w:val="000000"/>
          <w:sz w:val="28"/>
          <w:szCs w:val="28"/>
          <w:lang w:val="fr-FR"/>
        </w:rPr>
        <w:t xml:space="preserve"> </w:t>
      </w:r>
      <w:hyperlink r:id="rId2495" w:history="1">
        <w:r w:rsidR="007F5062" w:rsidRPr="000A5C91">
          <w:rPr>
            <w:rStyle w:val="Hyperlink"/>
            <w:rFonts w:ascii="Times New Roman" w:hAnsi="Times New Roman"/>
            <w:color w:val="000000"/>
            <w:sz w:val="28"/>
            <w:szCs w:val="28"/>
            <w:shd w:val="clear" w:color="auto" w:fill="FFFFFF"/>
          </w:rPr>
          <w:t>ἐντολὰς</w:t>
        </w:r>
      </w:hyperlink>
      <w:r w:rsidR="007F5062" w:rsidRPr="000A5C91">
        <w:rPr>
          <w:rFonts w:ascii="Times New Roman" w:hAnsi="Times New Roman"/>
          <w:color w:val="000000"/>
          <w:sz w:val="28"/>
          <w:szCs w:val="28"/>
          <w:lang w:val="fr-FR"/>
        </w:rPr>
        <w:t xml:space="preserve"> </w:t>
      </w:r>
      <w:hyperlink r:id="rId2496" w:history="1">
        <w:r w:rsidR="007F5062" w:rsidRPr="000A5C91">
          <w:rPr>
            <w:rStyle w:val="Hyperlink"/>
            <w:rFonts w:ascii="Times New Roman" w:hAnsi="Times New Roman"/>
            <w:color w:val="000000"/>
            <w:sz w:val="28"/>
            <w:szCs w:val="28"/>
            <w:shd w:val="clear" w:color="auto" w:fill="FFFFFF"/>
          </w:rPr>
          <w:t>αὐτοῦ</w:t>
        </w:r>
      </w:hyperlink>
      <w:r w:rsidR="007F5062" w:rsidRPr="000A5C91">
        <w:rPr>
          <w:rFonts w:ascii="Times New Roman" w:hAnsi="Times New Roman"/>
          <w:color w:val="000000"/>
          <w:sz w:val="28"/>
          <w:szCs w:val="28"/>
          <w:lang w:val="fr-FR"/>
        </w:rPr>
        <w:t xml:space="preserve"> </w:t>
      </w:r>
      <w:hyperlink r:id="rId2497" w:history="1">
        <w:r w:rsidR="007F5062" w:rsidRPr="000A5C91">
          <w:rPr>
            <w:rStyle w:val="Hyperlink"/>
            <w:rFonts w:ascii="Times New Roman" w:hAnsi="Times New Roman"/>
            <w:color w:val="000000"/>
            <w:sz w:val="28"/>
            <w:szCs w:val="28"/>
            <w:shd w:val="clear" w:color="auto" w:fill="FFFFFF"/>
          </w:rPr>
          <w:t>τηροῦμεν</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r w:rsidR="007F5062" w:rsidRPr="000A5C91">
        <w:rPr>
          <w:rFonts w:ascii="Times New Roman" w:hAnsi="Times New Roman"/>
          <w:color w:val="000000"/>
          <w:sz w:val="28"/>
          <w:szCs w:val="28"/>
        </w:rPr>
        <w:tab/>
      </w:r>
      <w:hyperlink r:id="rId2498"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499" w:history="1">
        <w:r w:rsidR="007F5062" w:rsidRPr="000A5C91">
          <w:rPr>
            <w:rStyle w:val="Hyperlink"/>
            <w:rFonts w:ascii="Times New Roman" w:hAnsi="Times New Roman"/>
            <w:color w:val="000000"/>
            <w:sz w:val="28"/>
            <w:szCs w:val="28"/>
            <w:shd w:val="clear" w:color="auto" w:fill="FFFFFF"/>
          </w:rPr>
          <w:t>τὰ</w:t>
        </w:r>
      </w:hyperlink>
      <w:r w:rsidR="007F5062" w:rsidRPr="000A5C91">
        <w:rPr>
          <w:rFonts w:ascii="Times New Roman" w:hAnsi="Times New Roman"/>
          <w:color w:val="000000"/>
          <w:sz w:val="28"/>
          <w:szCs w:val="28"/>
          <w:lang w:val="fr-FR"/>
        </w:rPr>
        <w:t xml:space="preserve"> </w:t>
      </w:r>
      <w:hyperlink r:id="rId2500" w:history="1">
        <w:r w:rsidR="007F5062" w:rsidRPr="000A5C91">
          <w:rPr>
            <w:rStyle w:val="Hyperlink"/>
            <w:rFonts w:ascii="Times New Roman" w:hAnsi="Times New Roman"/>
            <w:color w:val="000000"/>
            <w:sz w:val="28"/>
            <w:szCs w:val="28"/>
            <w:shd w:val="clear" w:color="auto" w:fill="FFFFFF"/>
          </w:rPr>
          <w:t>ἀρεστὰ</w:t>
        </w:r>
      </w:hyperlink>
      <w:r w:rsidR="007F5062" w:rsidRPr="000A5C91">
        <w:rPr>
          <w:rFonts w:ascii="Times New Roman" w:hAnsi="Times New Roman"/>
          <w:color w:val="000000"/>
          <w:sz w:val="28"/>
          <w:szCs w:val="28"/>
          <w:lang w:val="fr-FR"/>
        </w:rPr>
        <w:t xml:space="preserve"> </w:t>
      </w:r>
      <w:hyperlink r:id="rId2501" w:history="1">
        <w:r w:rsidR="007F5062" w:rsidRPr="000A5C91">
          <w:rPr>
            <w:rStyle w:val="Hyperlink"/>
            <w:rFonts w:ascii="Times New Roman" w:hAnsi="Times New Roman"/>
            <w:color w:val="000000"/>
            <w:sz w:val="28"/>
            <w:szCs w:val="28"/>
            <w:shd w:val="clear" w:color="auto" w:fill="FFFFFF"/>
          </w:rPr>
          <w:t>ἐνώπιον</w:t>
        </w:r>
      </w:hyperlink>
      <w:r w:rsidR="007F5062" w:rsidRPr="000A5C91">
        <w:rPr>
          <w:rFonts w:ascii="Times New Roman" w:hAnsi="Times New Roman"/>
          <w:color w:val="000000"/>
          <w:sz w:val="28"/>
          <w:szCs w:val="28"/>
          <w:lang w:val="fr-FR"/>
        </w:rPr>
        <w:t xml:space="preserve"> </w:t>
      </w:r>
      <w:hyperlink r:id="rId2502" w:history="1">
        <w:r w:rsidR="007F5062" w:rsidRPr="000A5C91">
          <w:rPr>
            <w:rStyle w:val="Hyperlink"/>
            <w:rFonts w:ascii="Times New Roman" w:hAnsi="Times New Roman"/>
            <w:color w:val="000000"/>
            <w:sz w:val="28"/>
            <w:szCs w:val="28"/>
            <w:shd w:val="clear" w:color="auto" w:fill="FFFFFF"/>
          </w:rPr>
          <w:t>αὐτοῦ</w:t>
        </w:r>
      </w:hyperlink>
      <w:r w:rsidR="007F5062" w:rsidRPr="000A5C91">
        <w:rPr>
          <w:rFonts w:ascii="Times New Roman" w:hAnsi="Times New Roman"/>
          <w:color w:val="000000"/>
          <w:sz w:val="28"/>
          <w:szCs w:val="28"/>
          <w:lang w:val="fr-FR"/>
        </w:rPr>
        <w:t xml:space="preserve"> </w:t>
      </w:r>
      <w:hyperlink r:id="rId2503" w:history="1">
        <w:r w:rsidR="007F5062" w:rsidRPr="000A5C91">
          <w:rPr>
            <w:rStyle w:val="Hyperlink"/>
            <w:rFonts w:ascii="Times New Roman" w:hAnsi="Times New Roman"/>
            <w:color w:val="000000"/>
            <w:sz w:val="28"/>
            <w:szCs w:val="28"/>
            <w:shd w:val="clear" w:color="auto" w:fill="FFFFFF"/>
          </w:rPr>
          <w:t>ποιοῦμεν</w:t>
        </w:r>
      </w:hyperlink>
      <w:r w:rsidR="007F5062" w:rsidRPr="000A5C91">
        <w:rPr>
          <w:rFonts w:ascii="Times New Roman" w:hAnsi="Times New Roman"/>
          <w:color w:val="000000"/>
          <w:sz w:val="28"/>
          <w:szCs w:val="28"/>
          <w:lang w:val="fr-FR"/>
        </w:rPr>
        <w:t>.</w:t>
      </w:r>
      <w:r w:rsidR="007F5062" w:rsidRPr="000A5C91">
        <w:rPr>
          <w:rFonts w:ascii="Times New Roman" w:hAnsi="Times New Roman"/>
          <w:color w:val="000000"/>
          <w:sz w:val="28"/>
          <w:szCs w:val="28"/>
          <w:lang w:val="el-GR"/>
        </w:rPr>
        <w:br/>
      </w:r>
    </w:p>
    <w:p w:rsidR="00550031" w:rsidRPr="000A5C91" w:rsidRDefault="00550031" w:rsidP="00550031">
      <w:pPr>
        <w:rPr>
          <w:b/>
          <w:lang w:bidi="he-IL"/>
        </w:rPr>
      </w:pPr>
      <w:r w:rsidRPr="000A5C91">
        <w:rPr>
          <w:b/>
          <w:lang w:bidi="he-IL"/>
        </w:rPr>
        <w:t>Hard Words</w:t>
      </w:r>
    </w:p>
    <w:p w:rsidR="00550031" w:rsidRPr="000A5C91" w:rsidRDefault="00854E22" w:rsidP="00854E22">
      <w:pPr>
        <w:rPr>
          <w:lang w:bidi="he-IL"/>
        </w:rPr>
      </w:pPr>
      <w:r w:rsidRPr="000A5C91">
        <w:rPr>
          <w:lang w:val="el-GR" w:bidi="he-IL"/>
        </w:rPr>
        <w:t>αἰτἐω</w:t>
      </w:r>
      <w:r w:rsidR="00550031" w:rsidRPr="000A5C91">
        <w:rPr>
          <w:lang w:bidi="he-IL"/>
        </w:rPr>
        <w:t xml:space="preserve"> </w:t>
      </w:r>
      <w:r w:rsidR="00550031" w:rsidRPr="000A5C91">
        <w:rPr>
          <w:lang w:bidi="he-IL"/>
        </w:rPr>
        <w:tab/>
      </w:r>
      <w:r w:rsidR="00550031" w:rsidRPr="000A5C91">
        <w:rPr>
          <w:lang w:bidi="he-IL"/>
        </w:rPr>
        <w:tab/>
      </w:r>
      <w:r w:rsidR="00550031" w:rsidRPr="000A5C91">
        <w:rPr>
          <w:lang w:bidi="he-IL"/>
        </w:rPr>
        <w:tab/>
        <w:t xml:space="preserve">I ask (v) </w:t>
      </w:r>
    </w:p>
    <w:p w:rsidR="00550031" w:rsidRPr="000A5C91" w:rsidRDefault="00854E22" w:rsidP="00854E22">
      <w:pPr>
        <w:rPr>
          <w:lang w:bidi="he-IL"/>
        </w:rPr>
      </w:pPr>
      <w:r w:rsidRPr="000A5C91">
        <w:rPr>
          <w:lang w:val="el-GR" w:bidi="he-IL"/>
        </w:rPr>
        <w:t>ἀρεστός</w:t>
      </w:r>
      <w:r w:rsidR="00550031" w:rsidRPr="000A5C91">
        <w:rPr>
          <w:lang w:bidi="he-IL"/>
        </w:rPr>
        <w:tab/>
      </w:r>
      <w:r w:rsidR="00550031" w:rsidRPr="000A5C91">
        <w:rPr>
          <w:lang w:bidi="he-IL"/>
        </w:rPr>
        <w:tab/>
        <w:t>pleasing (adj)</w:t>
      </w:r>
    </w:p>
    <w:p w:rsidR="00550031" w:rsidRPr="000A5C91" w:rsidRDefault="00854E22" w:rsidP="00854E22">
      <w:pPr>
        <w:rPr>
          <w:lang w:bidi="he-IL"/>
        </w:rPr>
      </w:pPr>
      <w:r w:rsidRPr="000A5C91">
        <w:rPr>
          <w:lang w:val="el-GR" w:bidi="he-IL"/>
        </w:rPr>
        <w:t>ἐνώπιον</w:t>
      </w:r>
      <w:r w:rsidR="00550031" w:rsidRPr="000A5C91">
        <w:rPr>
          <w:lang w:bidi="he-IL"/>
        </w:rPr>
        <w:tab/>
      </w:r>
      <w:r w:rsidR="00550031" w:rsidRPr="000A5C91">
        <w:rPr>
          <w:lang w:bidi="he-IL"/>
        </w:rPr>
        <w:tab/>
        <w:t xml:space="preserve">before, in the presence of (prep) </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Parsing</w:t>
      </w:r>
    </w:p>
    <w:p w:rsidR="00550031" w:rsidRPr="000A5C91" w:rsidRDefault="00854E22" w:rsidP="00264893">
      <w:pPr>
        <w:pStyle w:val="NormalText"/>
        <w:rPr>
          <w:rFonts w:ascii="Times New Roman" w:hAnsi="Times New Roman"/>
        </w:rPr>
      </w:pPr>
      <w:r w:rsidRPr="000A5C91">
        <w:rPr>
          <w:rFonts w:ascii="Times New Roman" w:hAnsi="Times New Roman"/>
          <w:lang w:val="el-GR"/>
        </w:rPr>
        <w:t>αἰτῶμεν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rPr>
      </w:pPr>
      <w:r w:rsidRPr="000A5C91">
        <w:rPr>
          <w:rFonts w:ascii="Times New Roman" w:hAnsi="Times New Roman"/>
          <w:lang w:val="el-GR"/>
        </w:rPr>
        <w:t>λαμβάνομεν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rPr>
      </w:pPr>
      <w:r w:rsidRPr="000A5C91">
        <w:rPr>
          <w:rFonts w:ascii="Times New Roman" w:hAnsi="Times New Roman"/>
          <w:lang w:val="el-GR"/>
        </w:rPr>
        <w:t>τηροῦμεν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lang w:bidi="he-IL"/>
        </w:rPr>
      </w:pPr>
      <w:r w:rsidRPr="000A5C91">
        <w:rPr>
          <w:rFonts w:ascii="Times New Roman" w:hAnsi="Times New Roman"/>
          <w:lang w:val="el-GR"/>
        </w:rPr>
        <w:t>ποιοῦμεν</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EA7BBD" w:rsidRDefault="00EA7BBD" w:rsidP="00EA7BBD">
      <w:pPr>
        <w:autoSpaceDE w:val="0"/>
        <w:autoSpaceDN w:val="0"/>
        <w:adjustRightInd w:val="0"/>
        <w:rPr>
          <w:lang w:val="el-GR" w:bidi="he-IL"/>
        </w:rPr>
      </w:pPr>
    </w:p>
    <w:p w:rsidR="00EA7BBD" w:rsidRDefault="00EA7BBD" w:rsidP="00EA7BBD">
      <w:pPr>
        <w:autoSpaceDE w:val="0"/>
        <w:autoSpaceDN w:val="0"/>
        <w:adjustRightInd w:val="0"/>
        <w:rPr>
          <w:lang w:val="el-GR" w:bidi="he-IL"/>
        </w:rPr>
      </w:pPr>
    </w:p>
    <w:p w:rsidR="00EA7BBD" w:rsidRPr="00EA7BBD" w:rsidRDefault="00EA7BBD" w:rsidP="00EA7BBD">
      <w:pPr>
        <w:autoSpaceDE w:val="0"/>
        <w:autoSpaceDN w:val="0"/>
        <w:adjustRightInd w:val="0"/>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550031">
      <w:pPr>
        <w:rPr>
          <w:lang w:bidi="he-IL"/>
        </w:rPr>
      </w:pPr>
      <w:r w:rsidRPr="000A5C91">
        <w:rPr>
          <w:lang w:bidi="he-IL"/>
        </w:rPr>
        <w:t xml:space="preserve">1.  What other verse in the NT does 1 Jn 3:22 sound like (cf. Jn 16:24)?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How should </w:t>
      </w:r>
      <w:r w:rsidR="00854E22" w:rsidRPr="000A5C91">
        <w:rPr>
          <w:lang w:val="el-GR" w:bidi="he-IL"/>
        </w:rPr>
        <w:t>ἀπ</w:t>
      </w:r>
      <w:r w:rsidR="00854E22" w:rsidRPr="000A5C91">
        <w:rPr>
          <w:lang w:bidi="he-IL"/>
        </w:rPr>
        <w:t xml:space="preserve">’ </w:t>
      </w:r>
      <w:r w:rsidR="00854E22" w:rsidRPr="000A5C91">
        <w:rPr>
          <w:lang w:val="el-GR" w:bidi="he-IL"/>
        </w:rPr>
        <w:t>αὐτοῦ</w:t>
      </w:r>
      <w:r w:rsidRPr="000A5C91">
        <w:rPr>
          <w:lang w:bidi="he-IL"/>
        </w:rPr>
        <w:t xml:space="preserve"> be understood source, agency or separation?</w:t>
      </w:r>
    </w:p>
    <w:p w:rsidR="00550031" w:rsidRPr="000A5C91" w:rsidRDefault="00264893" w:rsidP="00550031">
      <w:pPr>
        <w:rPr>
          <w:lang w:bidi="he-IL"/>
        </w:rPr>
      </w:pPr>
      <w:r>
        <w:rPr>
          <w:lang w:bidi="he-IL"/>
        </w:rPr>
        <w:t xml:space="preserve"> </w:t>
      </w:r>
    </w:p>
    <w:p w:rsidR="00550031" w:rsidRPr="000A5C91" w:rsidRDefault="00E265ED" w:rsidP="00550031">
      <w:pPr>
        <w:rPr>
          <w:lang w:bidi="he-IL"/>
        </w:rPr>
      </w:pPr>
      <w:r w:rsidRPr="000A5C91">
        <w:rPr>
          <w:lang w:bidi="he-IL"/>
        </w:rPr>
        <w:t>3</w:t>
      </w:r>
      <w:r w:rsidR="00550031" w:rsidRPr="000A5C91">
        <w:rPr>
          <w:lang w:bidi="he-IL"/>
        </w:rPr>
        <w:t>.  What are the implications of this verse for our prayers?</w:t>
      </w:r>
    </w:p>
    <w:p w:rsidR="005A670F" w:rsidRPr="000A5C91" w:rsidRDefault="00264893" w:rsidP="00550031">
      <w:pPr>
        <w:pStyle w:val="NormalText"/>
        <w:rPr>
          <w:rFonts w:ascii="Times New Roman" w:hAnsi="Times New Roman"/>
        </w:rPr>
      </w:pPr>
      <w:r>
        <w:rPr>
          <w:rFonts w:ascii="Times New Roman" w:hAnsi="Times New Roman"/>
        </w:rPr>
        <w:t xml:space="preserve"> </w:t>
      </w:r>
    </w:p>
    <w:p w:rsidR="00550031" w:rsidRPr="000A5C91" w:rsidRDefault="00550031" w:rsidP="00550031">
      <w:pPr>
        <w:pStyle w:val="NormalText"/>
        <w:rPr>
          <w:rFonts w:ascii="Times New Roman" w:hAnsi="Times New Roman"/>
        </w:rPr>
      </w:pPr>
    </w:p>
    <w:p w:rsidR="00550031" w:rsidRPr="000A5C91" w:rsidRDefault="00550031" w:rsidP="007F5062">
      <w:pPr>
        <w:pStyle w:val="NormalText"/>
        <w:rPr>
          <w:rFonts w:ascii="Times New Roman" w:hAnsi="Times New Roman"/>
          <w:lang w:val="el-GR"/>
        </w:rPr>
      </w:pPr>
      <w:r w:rsidRPr="000A5C91">
        <w:rPr>
          <w:rFonts w:ascii="Times New Roman" w:hAnsi="Times New Roman"/>
        </w:rPr>
        <w:br w:type="page"/>
        <w:t xml:space="preserve">3:23  </w:t>
      </w:r>
      <w:hyperlink r:id="rId2504"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505" w:history="1">
        <w:r w:rsidR="007F5062" w:rsidRPr="000A5C91">
          <w:rPr>
            <w:rStyle w:val="Hyperlink"/>
            <w:rFonts w:ascii="Times New Roman" w:hAnsi="Times New Roman"/>
            <w:color w:val="000000"/>
            <w:sz w:val="28"/>
            <w:szCs w:val="28"/>
            <w:shd w:val="clear" w:color="auto" w:fill="FFFFFF"/>
          </w:rPr>
          <w:t>αὕτη</w:t>
        </w:r>
      </w:hyperlink>
      <w:r w:rsidR="007F5062" w:rsidRPr="000A5C91">
        <w:rPr>
          <w:rFonts w:ascii="Times New Roman" w:hAnsi="Times New Roman"/>
          <w:color w:val="000000"/>
          <w:sz w:val="28"/>
          <w:szCs w:val="28"/>
          <w:lang w:val="fr-FR"/>
        </w:rPr>
        <w:t xml:space="preserve"> </w:t>
      </w:r>
      <w:hyperlink r:id="rId2506" w:history="1">
        <w:r w:rsidR="007F5062" w:rsidRPr="000A5C91">
          <w:rPr>
            <w:rStyle w:val="Hyperlink"/>
            <w:rFonts w:ascii="Times New Roman" w:hAnsi="Times New Roman"/>
            <w:color w:val="000000"/>
            <w:sz w:val="28"/>
            <w:szCs w:val="28"/>
            <w:shd w:val="clear" w:color="auto" w:fill="FFFFFF"/>
          </w:rPr>
          <w:t>ἐστὶν</w:t>
        </w:r>
      </w:hyperlink>
      <w:r w:rsidR="007F5062" w:rsidRPr="000A5C91">
        <w:rPr>
          <w:rFonts w:ascii="Times New Roman" w:hAnsi="Times New Roman"/>
          <w:color w:val="000000"/>
          <w:sz w:val="28"/>
          <w:szCs w:val="28"/>
          <w:lang w:val="fr-FR"/>
        </w:rPr>
        <w:t xml:space="preserve"> </w:t>
      </w:r>
      <w:hyperlink r:id="rId2507" w:history="1">
        <w:r w:rsidR="007F5062" w:rsidRPr="000A5C91">
          <w:rPr>
            <w:rStyle w:val="Hyperlink"/>
            <w:rFonts w:ascii="Times New Roman" w:hAnsi="Times New Roman"/>
            <w:color w:val="000000"/>
            <w:sz w:val="28"/>
            <w:szCs w:val="28"/>
            <w:shd w:val="clear" w:color="auto" w:fill="FFFFFF"/>
          </w:rPr>
          <w:t>ἡ</w:t>
        </w:r>
      </w:hyperlink>
      <w:r w:rsidR="007F5062" w:rsidRPr="000A5C91">
        <w:rPr>
          <w:rFonts w:ascii="Times New Roman" w:hAnsi="Times New Roman"/>
          <w:color w:val="000000"/>
          <w:sz w:val="28"/>
          <w:szCs w:val="28"/>
          <w:lang w:val="fr-FR"/>
        </w:rPr>
        <w:t xml:space="preserve"> </w:t>
      </w:r>
      <w:hyperlink r:id="rId2508" w:history="1">
        <w:r w:rsidR="007F5062" w:rsidRPr="000A5C91">
          <w:rPr>
            <w:rStyle w:val="Hyperlink"/>
            <w:rFonts w:ascii="Times New Roman" w:hAnsi="Times New Roman"/>
            <w:color w:val="000000"/>
            <w:sz w:val="28"/>
            <w:szCs w:val="28"/>
            <w:shd w:val="clear" w:color="auto" w:fill="FFFFFF"/>
          </w:rPr>
          <w:t>ἐντολὴ</w:t>
        </w:r>
      </w:hyperlink>
      <w:r w:rsidR="007F5062" w:rsidRPr="000A5C91">
        <w:rPr>
          <w:rFonts w:ascii="Times New Roman" w:hAnsi="Times New Roman"/>
          <w:color w:val="000000"/>
          <w:sz w:val="28"/>
          <w:szCs w:val="28"/>
          <w:lang w:val="fr-FR"/>
        </w:rPr>
        <w:t xml:space="preserve"> </w:t>
      </w:r>
      <w:hyperlink r:id="rId2509" w:history="1">
        <w:r w:rsidR="007F5062" w:rsidRPr="000A5C91">
          <w:rPr>
            <w:rStyle w:val="Hyperlink"/>
            <w:rFonts w:ascii="Times New Roman" w:hAnsi="Times New Roman"/>
            <w:color w:val="000000"/>
            <w:sz w:val="28"/>
            <w:szCs w:val="28"/>
            <w:shd w:val="clear" w:color="auto" w:fill="FFFFFF"/>
          </w:rPr>
          <w:t>αὐτοῦ</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hyperlink r:id="rId2510" w:history="1">
        <w:r w:rsidR="007F5062" w:rsidRPr="000A5C91">
          <w:rPr>
            <w:rStyle w:val="Hyperlink"/>
            <w:rFonts w:ascii="Times New Roman" w:hAnsi="Times New Roman"/>
            <w:color w:val="000000"/>
            <w:sz w:val="28"/>
            <w:szCs w:val="28"/>
            <w:shd w:val="clear" w:color="auto" w:fill="FFFFFF"/>
          </w:rPr>
          <w:t>ἵνα</w:t>
        </w:r>
      </w:hyperlink>
      <w:r w:rsidR="007F5062" w:rsidRPr="000A5C91">
        <w:rPr>
          <w:rFonts w:ascii="Times New Roman" w:hAnsi="Times New Roman"/>
          <w:color w:val="000000"/>
          <w:sz w:val="28"/>
          <w:szCs w:val="28"/>
          <w:lang w:val="fr-FR"/>
        </w:rPr>
        <w:t xml:space="preserve"> </w:t>
      </w:r>
      <w:hyperlink r:id="rId2511" w:history="1">
        <w:r w:rsidR="007F5062" w:rsidRPr="000A5C91">
          <w:rPr>
            <w:rStyle w:val="Hyperlink"/>
            <w:rFonts w:ascii="Times New Roman" w:hAnsi="Times New Roman"/>
            <w:color w:val="000000"/>
            <w:sz w:val="28"/>
            <w:szCs w:val="28"/>
            <w:shd w:val="clear" w:color="auto" w:fill="FFFFFF"/>
          </w:rPr>
          <w:t>πιστεύσωμεν</w:t>
        </w:r>
      </w:hyperlink>
      <w:r w:rsidR="007F5062" w:rsidRPr="000A5C91">
        <w:rPr>
          <w:rFonts w:ascii="Times New Roman" w:hAnsi="Times New Roman"/>
          <w:color w:val="000000"/>
          <w:sz w:val="28"/>
          <w:szCs w:val="28"/>
          <w:lang w:val="fr-FR"/>
        </w:rPr>
        <w:t xml:space="preserve"> </w:t>
      </w:r>
      <w:hyperlink r:id="rId2512" w:history="1">
        <w:r w:rsidR="007F5062" w:rsidRPr="000A5C91">
          <w:rPr>
            <w:rStyle w:val="Hyperlink"/>
            <w:rFonts w:ascii="Times New Roman" w:hAnsi="Times New Roman"/>
            <w:color w:val="000000"/>
            <w:sz w:val="28"/>
            <w:szCs w:val="28"/>
            <w:shd w:val="clear" w:color="auto" w:fill="FFFFFF"/>
          </w:rPr>
          <w:t>τῷ</w:t>
        </w:r>
      </w:hyperlink>
      <w:r w:rsidR="007F5062" w:rsidRPr="000A5C91">
        <w:rPr>
          <w:rFonts w:ascii="Times New Roman" w:hAnsi="Times New Roman"/>
          <w:color w:val="000000"/>
          <w:sz w:val="28"/>
          <w:szCs w:val="28"/>
          <w:lang w:val="fr-FR"/>
        </w:rPr>
        <w:t xml:space="preserve"> </w:t>
      </w:r>
      <w:hyperlink r:id="rId2513" w:history="1">
        <w:r w:rsidR="007F5062" w:rsidRPr="000A5C91">
          <w:rPr>
            <w:rStyle w:val="Hyperlink"/>
            <w:rFonts w:ascii="Times New Roman" w:hAnsi="Times New Roman"/>
            <w:color w:val="000000"/>
            <w:sz w:val="28"/>
            <w:szCs w:val="28"/>
            <w:shd w:val="clear" w:color="auto" w:fill="FFFFFF"/>
          </w:rPr>
          <w:t>ὀνόματι</w:t>
        </w:r>
      </w:hyperlink>
      <w:r w:rsidR="007F5062" w:rsidRPr="000A5C91">
        <w:rPr>
          <w:rFonts w:ascii="Times New Roman" w:hAnsi="Times New Roman"/>
          <w:color w:val="000000"/>
          <w:sz w:val="28"/>
          <w:szCs w:val="28"/>
          <w:lang w:val="fr-FR"/>
        </w:rPr>
        <w:t xml:space="preserve"> </w:t>
      </w:r>
      <w:hyperlink r:id="rId2514" w:history="1">
        <w:r w:rsidR="007F5062" w:rsidRPr="000A5C91">
          <w:rPr>
            <w:rStyle w:val="Hyperlink"/>
            <w:rFonts w:ascii="Times New Roman" w:hAnsi="Times New Roman"/>
            <w:color w:val="000000"/>
            <w:sz w:val="28"/>
            <w:szCs w:val="28"/>
            <w:shd w:val="clear" w:color="auto" w:fill="FFFFFF"/>
          </w:rPr>
          <w:t>τοῦ</w:t>
        </w:r>
      </w:hyperlink>
      <w:r w:rsidR="007F5062" w:rsidRPr="000A5C91">
        <w:rPr>
          <w:rFonts w:ascii="Times New Roman" w:hAnsi="Times New Roman"/>
          <w:color w:val="000000"/>
          <w:sz w:val="28"/>
          <w:szCs w:val="28"/>
          <w:lang w:val="fr-FR"/>
        </w:rPr>
        <w:t xml:space="preserve"> </w:t>
      </w:r>
      <w:hyperlink r:id="rId2515" w:history="1">
        <w:r w:rsidR="007F5062" w:rsidRPr="000A5C91">
          <w:rPr>
            <w:rStyle w:val="Hyperlink"/>
            <w:rFonts w:ascii="Times New Roman" w:hAnsi="Times New Roman"/>
            <w:color w:val="000000"/>
            <w:sz w:val="28"/>
            <w:szCs w:val="28"/>
            <w:shd w:val="clear" w:color="auto" w:fill="FFFFFF"/>
          </w:rPr>
          <w:t>υἱοῦ</w:t>
        </w:r>
      </w:hyperlink>
      <w:r w:rsidR="007F5062" w:rsidRPr="000A5C91">
        <w:rPr>
          <w:rFonts w:ascii="Times New Roman" w:hAnsi="Times New Roman"/>
          <w:color w:val="000000"/>
          <w:sz w:val="28"/>
          <w:szCs w:val="28"/>
          <w:lang w:val="fr-FR"/>
        </w:rPr>
        <w:t xml:space="preserve"> </w:t>
      </w:r>
      <w:hyperlink r:id="rId2516" w:history="1">
        <w:r w:rsidR="007F5062" w:rsidRPr="000A5C91">
          <w:rPr>
            <w:rStyle w:val="Hyperlink"/>
            <w:rFonts w:ascii="Times New Roman" w:hAnsi="Times New Roman"/>
            <w:color w:val="000000"/>
            <w:sz w:val="28"/>
            <w:szCs w:val="28"/>
            <w:shd w:val="clear" w:color="auto" w:fill="FFFFFF"/>
          </w:rPr>
          <w:t>αὐτοῦ</w:t>
        </w:r>
      </w:hyperlink>
      <w:r w:rsidR="007F5062" w:rsidRPr="000A5C91">
        <w:rPr>
          <w:rFonts w:ascii="Times New Roman" w:hAnsi="Times New Roman"/>
          <w:color w:val="000000"/>
          <w:sz w:val="28"/>
          <w:szCs w:val="28"/>
          <w:lang w:val="fr-FR"/>
        </w:rPr>
        <w:t xml:space="preserve"> </w:t>
      </w:r>
      <w:hyperlink r:id="rId2517" w:history="1">
        <w:r w:rsidR="007F5062" w:rsidRPr="000A5C91">
          <w:rPr>
            <w:rStyle w:val="Hyperlink"/>
            <w:rFonts w:ascii="Times New Roman" w:hAnsi="Times New Roman"/>
            <w:color w:val="000000"/>
            <w:sz w:val="28"/>
            <w:szCs w:val="28"/>
            <w:shd w:val="clear" w:color="auto" w:fill="FFFFFF"/>
          </w:rPr>
          <w:t>Ἰησοῦ</w:t>
        </w:r>
      </w:hyperlink>
      <w:r w:rsidR="007F5062" w:rsidRPr="000A5C91">
        <w:rPr>
          <w:rFonts w:ascii="Times New Roman" w:hAnsi="Times New Roman"/>
          <w:color w:val="000000"/>
          <w:sz w:val="28"/>
          <w:szCs w:val="28"/>
          <w:lang w:val="fr-FR"/>
        </w:rPr>
        <w:t xml:space="preserve"> </w:t>
      </w:r>
      <w:hyperlink r:id="rId2518" w:history="1">
        <w:r w:rsidR="007F5062" w:rsidRPr="000A5C91">
          <w:rPr>
            <w:rStyle w:val="Hyperlink"/>
            <w:rFonts w:ascii="Times New Roman" w:hAnsi="Times New Roman"/>
            <w:color w:val="000000"/>
            <w:sz w:val="28"/>
            <w:szCs w:val="28"/>
            <w:shd w:val="clear" w:color="auto" w:fill="FFFFFF"/>
          </w:rPr>
          <w:t>Χριστοῦ</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hyperlink r:id="rId2519"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520" w:history="1">
        <w:r w:rsidR="007F5062" w:rsidRPr="000A5C91">
          <w:rPr>
            <w:rStyle w:val="Hyperlink"/>
            <w:rFonts w:ascii="Times New Roman" w:hAnsi="Times New Roman"/>
            <w:color w:val="000000"/>
            <w:sz w:val="28"/>
            <w:szCs w:val="28"/>
            <w:shd w:val="clear" w:color="auto" w:fill="FFFFFF"/>
          </w:rPr>
          <w:t>ἀγαπῶμεν</w:t>
        </w:r>
      </w:hyperlink>
      <w:r w:rsidR="007F5062" w:rsidRPr="000A5C91">
        <w:rPr>
          <w:rFonts w:ascii="Times New Roman" w:hAnsi="Times New Roman"/>
          <w:color w:val="000000"/>
          <w:sz w:val="28"/>
          <w:szCs w:val="28"/>
          <w:lang w:val="fr-FR"/>
        </w:rPr>
        <w:t xml:space="preserve"> </w:t>
      </w:r>
      <w:hyperlink r:id="rId2521" w:history="1">
        <w:r w:rsidR="007F5062" w:rsidRPr="000A5C91">
          <w:rPr>
            <w:rStyle w:val="Hyperlink"/>
            <w:rFonts w:ascii="Times New Roman" w:hAnsi="Times New Roman"/>
            <w:color w:val="000000"/>
            <w:sz w:val="28"/>
            <w:szCs w:val="28"/>
            <w:shd w:val="clear" w:color="auto" w:fill="FFFFFF"/>
          </w:rPr>
          <w:t>ἀλλήλους</w:t>
        </w:r>
      </w:hyperlink>
      <w:r w:rsidR="007F5062" w:rsidRPr="000A5C91">
        <w:rPr>
          <w:rFonts w:ascii="Times New Roman" w:hAnsi="Times New Roman"/>
          <w:color w:val="000000"/>
          <w:sz w:val="28"/>
          <w:szCs w:val="28"/>
          <w:lang w:val="fr-FR"/>
        </w:rPr>
        <w:t xml:space="preserve">, </w:t>
      </w:r>
      <w:hyperlink r:id="rId2522" w:history="1">
        <w:r w:rsidR="007F5062" w:rsidRPr="000A5C91">
          <w:rPr>
            <w:rStyle w:val="Hyperlink"/>
            <w:rFonts w:ascii="Times New Roman" w:hAnsi="Times New Roman"/>
            <w:color w:val="000000"/>
            <w:sz w:val="28"/>
            <w:szCs w:val="28"/>
            <w:shd w:val="clear" w:color="auto" w:fill="FFFFFF"/>
          </w:rPr>
          <w:t>καθὼς</w:t>
        </w:r>
      </w:hyperlink>
      <w:r w:rsidR="007F5062" w:rsidRPr="000A5C91">
        <w:rPr>
          <w:rFonts w:ascii="Times New Roman" w:hAnsi="Times New Roman"/>
          <w:color w:val="000000"/>
          <w:sz w:val="28"/>
          <w:szCs w:val="28"/>
          <w:lang w:val="fr-FR"/>
        </w:rPr>
        <w:t xml:space="preserve"> </w:t>
      </w:r>
      <w:hyperlink r:id="rId2523" w:history="1">
        <w:r w:rsidR="007F5062" w:rsidRPr="000A5C91">
          <w:rPr>
            <w:rStyle w:val="Hyperlink"/>
            <w:rFonts w:ascii="Times New Roman" w:hAnsi="Times New Roman"/>
            <w:color w:val="000000"/>
            <w:sz w:val="28"/>
            <w:szCs w:val="28"/>
            <w:shd w:val="clear" w:color="auto" w:fill="FFFFFF"/>
          </w:rPr>
          <w:t>ἔδωκεν</w:t>
        </w:r>
      </w:hyperlink>
      <w:r w:rsidR="007F5062" w:rsidRPr="000A5C91">
        <w:rPr>
          <w:rFonts w:ascii="Times New Roman" w:hAnsi="Times New Roman"/>
          <w:color w:val="000000"/>
          <w:sz w:val="28"/>
          <w:szCs w:val="28"/>
          <w:lang w:val="fr-FR"/>
        </w:rPr>
        <w:t xml:space="preserve"> </w:t>
      </w:r>
      <w:hyperlink r:id="rId2524" w:history="1">
        <w:r w:rsidR="007F5062" w:rsidRPr="000A5C91">
          <w:rPr>
            <w:rStyle w:val="Hyperlink"/>
            <w:rFonts w:ascii="Times New Roman" w:hAnsi="Times New Roman"/>
            <w:color w:val="000000"/>
            <w:sz w:val="28"/>
            <w:szCs w:val="28"/>
            <w:shd w:val="clear" w:color="auto" w:fill="FFFFFF"/>
          </w:rPr>
          <w:t>ἐντολὴν</w:t>
        </w:r>
      </w:hyperlink>
      <w:r w:rsidR="007F5062" w:rsidRPr="000A5C91">
        <w:rPr>
          <w:rFonts w:ascii="Times New Roman" w:hAnsi="Times New Roman"/>
          <w:color w:val="000000"/>
          <w:sz w:val="28"/>
          <w:szCs w:val="28"/>
          <w:lang w:val="fr-FR"/>
        </w:rPr>
        <w:t xml:space="preserve"> </w:t>
      </w:r>
      <w:hyperlink r:id="rId2525" w:history="1">
        <w:r w:rsidR="007F5062" w:rsidRPr="000A5C91">
          <w:rPr>
            <w:rStyle w:val="Hyperlink"/>
            <w:rFonts w:ascii="Times New Roman" w:hAnsi="Times New Roman"/>
            <w:color w:val="000000"/>
            <w:sz w:val="28"/>
            <w:szCs w:val="28"/>
            <w:shd w:val="clear" w:color="auto" w:fill="FFFFFF"/>
          </w:rPr>
          <w:t>ἡμῖν</w:t>
        </w:r>
      </w:hyperlink>
      <w:r w:rsidR="007F5062" w:rsidRPr="000A5C91">
        <w:rPr>
          <w:rFonts w:ascii="Times New Roman" w:hAnsi="Times New Roman"/>
          <w:color w:val="000000"/>
          <w:sz w:val="28"/>
          <w:szCs w:val="28"/>
          <w:lang w:val="fr-FR"/>
        </w:rPr>
        <w:t>.</w:t>
      </w:r>
      <w:r w:rsidR="007F5062" w:rsidRPr="000A5C91">
        <w:rPr>
          <w:rFonts w:ascii="Times New Roman" w:hAnsi="Times New Roman"/>
          <w:color w:val="000000"/>
          <w:sz w:val="28"/>
          <w:szCs w:val="28"/>
          <w:lang w:val="el-GR"/>
        </w:rPr>
        <w:br/>
      </w:r>
    </w:p>
    <w:p w:rsidR="00550031" w:rsidRPr="000A5C91" w:rsidRDefault="00550031" w:rsidP="00550031">
      <w:pPr>
        <w:rPr>
          <w:b/>
          <w:lang w:bidi="he-IL"/>
        </w:rPr>
      </w:pPr>
      <w:r w:rsidRPr="000A5C91">
        <w:rPr>
          <w:b/>
          <w:lang w:bidi="he-IL"/>
        </w:rPr>
        <w:t>Parsing</w:t>
      </w:r>
    </w:p>
    <w:p w:rsidR="00550031" w:rsidRPr="000A5C91" w:rsidRDefault="00854E22" w:rsidP="00264893">
      <w:pPr>
        <w:pStyle w:val="NormalText"/>
        <w:rPr>
          <w:rFonts w:ascii="Times New Roman" w:hAnsi="Times New Roman"/>
        </w:rPr>
      </w:pPr>
      <w:r w:rsidRPr="000A5C91">
        <w:rPr>
          <w:rFonts w:ascii="Times New Roman" w:hAnsi="Times New Roman"/>
          <w:lang w:val="el-GR"/>
        </w:rPr>
        <w:t>ἐστὶν</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rPr>
      </w:pPr>
      <w:r w:rsidRPr="000A5C91">
        <w:rPr>
          <w:rFonts w:ascii="Times New Roman" w:hAnsi="Times New Roman"/>
          <w:lang w:val="el-GR"/>
        </w:rPr>
        <w:t>πιστεύσωμεν</w:t>
      </w:r>
      <w:r w:rsidR="00550031" w:rsidRPr="000A5C91">
        <w:rPr>
          <w:rFonts w:ascii="Times New Roman" w:hAnsi="Times New Roman"/>
        </w:rPr>
        <w:t xml:space="preserve"> </w:t>
      </w:r>
      <w:r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rPr>
      </w:pPr>
      <w:r w:rsidRPr="000A5C91">
        <w:rPr>
          <w:rFonts w:ascii="Times New Roman" w:hAnsi="Times New Roman"/>
          <w:lang w:val="el-GR"/>
        </w:rPr>
        <w:t>ἀγαπῶμεν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lang w:bidi="he-IL"/>
        </w:rPr>
      </w:pPr>
      <w:r w:rsidRPr="000A5C91">
        <w:rPr>
          <w:rFonts w:ascii="Times New Roman" w:hAnsi="Times New Roman"/>
          <w:lang w:val="el-GR"/>
        </w:rPr>
        <w:t>ἔδωκεν</w:t>
      </w:r>
      <w:r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854E22">
      <w:pPr>
        <w:rPr>
          <w:lang w:bidi="he-IL"/>
        </w:rPr>
      </w:pPr>
      <w:r w:rsidRPr="000A5C91">
        <w:rPr>
          <w:lang w:bidi="he-IL"/>
        </w:rPr>
        <w:t xml:space="preserve">1.  What does the aorist tense of </w:t>
      </w:r>
      <w:r w:rsidR="00854E22" w:rsidRPr="000A5C91">
        <w:rPr>
          <w:lang w:val="el-GR" w:bidi="he-IL"/>
        </w:rPr>
        <w:t>πιστεύσωμεν</w:t>
      </w:r>
      <w:r w:rsidRPr="000A5C91">
        <w:rPr>
          <w:lang w:bidi="he-IL"/>
        </w:rPr>
        <w:t xml:space="preserve"> signify?  </w:t>
      </w:r>
    </w:p>
    <w:p w:rsidR="00550031" w:rsidRPr="000A5C91" w:rsidRDefault="00264893" w:rsidP="00550031">
      <w:pPr>
        <w:rPr>
          <w:lang w:bidi="he-IL"/>
        </w:rPr>
      </w:pPr>
      <w:r>
        <w:rPr>
          <w:lang w:bidi="he-IL"/>
        </w:rPr>
        <w:t xml:space="preserve"> </w:t>
      </w:r>
    </w:p>
    <w:p w:rsidR="00550031" w:rsidRPr="000A5C91" w:rsidRDefault="00550031" w:rsidP="00550031">
      <w:pPr>
        <w:rPr>
          <w:lang w:bidi="he-IL"/>
        </w:rPr>
      </w:pPr>
      <w:r w:rsidRPr="000A5C91">
        <w:rPr>
          <w:lang w:bidi="he-IL"/>
        </w:rPr>
        <w:t>2.  What is the significance of “believing in the name” or what is the connection between</w:t>
      </w:r>
    </w:p>
    <w:p w:rsidR="00550031" w:rsidRPr="000A5C91" w:rsidRDefault="00550031" w:rsidP="00550031">
      <w:pPr>
        <w:rPr>
          <w:lang w:bidi="he-IL"/>
        </w:rPr>
      </w:pPr>
      <w:r w:rsidRPr="000A5C91">
        <w:rPr>
          <w:lang w:bidi="he-IL"/>
        </w:rPr>
        <w:tab/>
        <w:t xml:space="preserve">the name and the person in that time?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3.  What role does </w:t>
      </w:r>
      <w:r w:rsidR="00854E22" w:rsidRPr="000A5C91">
        <w:rPr>
          <w:lang w:val="el-GR" w:bidi="he-IL"/>
        </w:rPr>
        <w:t>Ἰησοῦ</w:t>
      </w:r>
      <w:r w:rsidR="00854E22" w:rsidRPr="000A5C91">
        <w:rPr>
          <w:lang w:bidi="he-IL"/>
        </w:rPr>
        <w:t xml:space="preserve"> </w:t>
      </w:r>
      <w:r w:rsidR="00854E22" w:rsidRPr="000A5C91">
        <w:rPr>
          <w:lang w:val="el-GR" w:bidi="he-IL"/>
        </w:rPr>
        <w:t>Χριστοῦ</w:t>
      </w:r>
      <w:r w:rsidRPr="000A5C91">
        <w:rPr>
          <w:lang w:bidi="he-IL"/>
        </w:rPr>
        <w:t xml:space="preserve"> play in relation to </w:t>
      </w:r>
      <w:r w:rsidR="00854E22" w:rsidRPr="000A5C91">
        <w:rPr>
          <w:lang w:val="el-GR" w:bidi="he-IL"/>
        </w:rPr>
        <w:t>υἱοπυ</w:t>
      </w:r>
      <w:r w:rsidR="00854E22" w:rsidRPr="000A5C91">
        <w:rPr>
          <w:lang w:bidi="he-IL"/>
        </w:rPr>
        <w:t xml:space="preserve"> </w:t>
      </w:r>
      <w:r w:rsidR="00854E22" w:rsidRPr="000A5C91">
        <w:rPr>
          <w:lang w:val="el-GR" w:bidi="he-IL"/>
        </w:rPr>
        <w:t>αὐτοῦ</w:t>
      </w:r>
      <w:r w:rsidRPr="000A5C91">
        <w:rPr>
          <w:lang w:bidi="he-IL"/>
        </w:rPr>
        <w:t xml:space="preserve"> (source, apposition)?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4.  What type of dative is </w:t>
      </w:r>
      <w:r w:rsidR="00854E22" w:rsidRPr="000A5C91">
        <w:rPr>
          <w:lang w:val="el-GR" w:bidi="he-IL"/>
        </w:rPr>
        <w:t>ἡμῖν</w:t>
      </w:r>
      <w:r w:rsidRPr="000A5C91">
        <w:rPr>
          <w:lang w:bidi="he-IL"/>
        </w:rPr>
        <w:t xml:space="preserve"> (instrument, indirect object)?</w:t>
      </w:r>
    </w:p>
    <w:p w:rsidR="00550031" w:rsidRPr="000A5C91" w:rsidRDefault="00264893" w:rsidP="00550031">
      <w:pPr>
        <w:rPr>
          <w:lang w:bidi="he-IL"/>
        </w:rPr>
      </w:pPr>
      <w:r>
        <w:rPr>
          <w:lang w:bidi="he-IL"/>
        </w:rPr>
        <w:t xml:space="preserve"> </w:t>
      </w:r>
    </w:p>
    <w:p w:rsidR="00550031" w:rsidRPr="000A5C91" w:rsidRDefault="00550031" w:rsidP="00854E22">
      <w:pPr>
        <w:pStyle w:val="NormalText"/>
        <w:rPr>
          <w:rFonts w:ascii="Times New Roman" w:hAnsi="Times New Roman"/>
        </w:rPr>
      </w:pPr>
      <w:r w:rsidRPr="000A5C91">
        <w:rPr>
          <w:rFonts w:ascii="Times New Roman" w:hAnsi="Times New Roman"/>
        </w:rPr>
        <w:t xml:space="preserve">5.  Sentence-initial </w:t>
      </w:r>
      <w:r w:rsidR="00854E22" w:rsidRPr="000A5C91">
        <w:rPr>
          <w:rFonts w:ascii="Times New Roman" w:hAnsi="Times New Roman"/>
          <w:lang w:val="el-GR"/>
        </w:rPr>
        <w:t>καί</w:t>
      </w:r>
      <w:r w:rsidR="00854E22" w:rsidRPr="000A5C91">
        <w:rPr>
          <w:rFonts w:ascii="Times New Roman" w:hAnsi="Times New Roman"/>
        </w:rPr>
        <w:t xml:space="preserve"> </w:t>
      </w:r>
      <w:r w:rsidRPr="000A5C91">
        <w:rPr>
          <w:rFonts w:ascii="Times New Roman" w:hAnsi="Times New Roman"/>
        </w:rPr>
        <w:t xml:space="preserve"> acts to coordinate or to continue thematic flow the of the </w:t>
      </w:r>
    </w:p>
    <w:p w:rsidR="00550031" w:rsidRPr="000A5C91" w:rsidRDefault="00550031" w:rsidP="00550031">
      <w:pPr>
        <w:pStyle w:val="NormalText"/>
        <w:rPr>
          <w:rFonts w:ascii="Times New Roman" w:hAnsi="Times New Roman"/>
        </w:rPr>
      </w:pPr>
      <w:r w:rsidRPr="000A5C91">
        <w:rPr>
          <w:rFonts w:ascii="Times New Roman" w:hAnsi="Times New Roman"/>
        </w:rPr>
        <w:tab/>
        <w:t>discourse?</w:t>
      </w:r>
    </w:p>
    <w:p w:rsidR="00550031" w:rsidRPr="000A5C91" w:rsidRDefault="00264893" w:rsidP="00550031">
      <w:pPr>
        <w:pStyle w:val="NormalText"/>
        <w:rPr>
          <w:rFonts w:ascii="Times New Roman" w:hAnsi="Times New Roman"/>
        </w:rPr>
      </w:pPr>
      <w:r>
        <w:rPr>
          <w:rFonts w:ascii="Times New Roman" w:hAnsi="Times New Roman"/>
        </w:rPr>
        <w:t xml:space="preserve"> </w:t>
      </w:r>
    </w:p>
    <w:p w:rsidR="00550031" w:rsidRPr="000A5C91" w:rsidRDefault="00550031" w:rsidP="00854E22">
      <w:pPr>
        <w:pStyle w:val="NormalText"/>
        <w:rPr>
          <w:rFonts w:ascii="Times New Roman" w:hAnsi="Times New Roman"/>
        </w:rPr>
      </w:pPr>
      <w:r w:rsidRPr="000A5C91">
        <w:rPr>
          <w:rFonts w:ascii="Times New Roman" w:hAnsi="Times New Roman"/>
        </w:rPr>
        <w:t xml:space="preserve">6.  The </w:t>
      </w:r>
      <w:r w:rsidR="00854E22" w:rsidRPr="000A5C91">
        <w:rPr>
          <w:rFonts w:ascii="Times New Roman" w:hAnsi="Times New Roman"/>
          <w:lang w:val="el-GR"/>
        </w:rPr>
        <w:t>ἵνα</w:t>
      </w:r>
      <w:r w:rsidRPr="000A5C91">
        <w:rPr>
          <w:rFonts w:ascii="Times New Roman" w:hAnsi="Times New Roman"/>
        </w:rPr>
        <w:t xml:space="preserve"> introduces a purpose or result? This clause is a mitigated exhortation or </w:t>
      </w:r>
    </w:p>
    <w:p w:rsidR="00550031" w:rsidRPr="000A5C91" w:rsidRDefault="00550031" w:rsidP="00550031">
      <w:pPr>
        <w:pStyle w:val="NormalText"/>
        <w:rPr>
          <w:rFonts w:ascii="Times New Roman" w:hAnsi="Times New Roman"/>
        </w:rPr>
      </w:pPr>
      <w:r w:rsidRPr="000A5C91">
        <w:rPr>
          <w:rFonts w:ascii="Times New Roman" w:hAnsi="Times New Roman"/>
        </w:rPr>
        <w:tab/>
        <w:t>prohibition?</w:t>
      </w:r>
    </w:p>
    <w:p w:rsidR="00550031" w:rsidRPr="000A5C91" w:rsidRDefault="00264893" w:rsidP="00550031">
      <w:pPr>
        <w:pStyle w:val="NormalText"/>
        <w:rPr>
          <w:rFonts w:ascii="Times New Roman" w:hAnsi="Times New Roman"/>
        </w:rPr>
      </w:pPr>
      <w:r>
        <w:rPr>
          <w:rFonts w:ascii="Times New Roman" w:hAnsi="Times New Roman"/>
        </w:rPr>
        <w:t xml:space="preserve"> </w:t>
      </w:r>
    </w:p>
    <w:p w:rsidR="00550031" w:rsidRPr="000A5C91" w:rsidRDefault="00550031" w:rsidP="00854E22">
      <w:pPr>
        <w:pStyle w:val="NormalText"/>
        <w:rPr>
          <w:rFonts w:ascii="Times New Roman" w:hAnsi="Times New Roman"/>
        </w:rPr>
      </w:pPr>
      <w:r w:rsidRPr="000A5C91">
        <w:rPr>
          <w:rFonts w:ascii="Times New Roman" w:hAnsi="Times New Roman"/>
        </w:rPr>
        <w:t xml:space="preserve">7.  The second </w:t>
      </w:r>
      <w:r w:rsidR="00854E22" w:rsidRPr="000A5C91">
        <w:rPr>
          <w:rFonts w:ascii="Times New Roman" w:hAnsi="Times New Roman"/>
          <w:lang w:val="el-GR"/>
        </w:rPr>
        <w:t>καί</w:t>
      </w:r>
      <w:r w:rsidR="00854E22" w:rsidRPr="000A5C91">
        <w:rPr>
          <w:rFonts w:ascii="Times New Roman" w:hAnsi="Times New Roman"/>
        </w:rPr>
        <w:t xml:space="preserve"> </w:t>
      </w:r>
      <w:r w:rsidRPr="000A5C91">
        <w:rPr>
          <w:rFonts w:ascii="Times New Roman" w:hAnsi="Times New Roman"/>
        </w:rPr>
        <w:t xml:space="preserve"> acts to coordinate or to continue thematic flow the of the </w:t>
      </w:r>
    </w:p>
    <w:p w:rsidR="00550031" w:rsidRPr="000A5C91" w:rsidRDefault="00550031" w:rsidP="00550031">
      <w:pPr>
        <w:pStyle w:val="NormalText"/>
        <w:rPr>
          <w:rFonts w:ascii="Times New Roman" w:hAnsi="Times New Roman"/>
        </w:rPr>
      </w:pPr>
      <w:r w:rsidRPr="000A5C91">
        <w:rPr>
          <w:rFonts w:ascii="Times New Roman" w:hAnsi="Times New Roman"/>
        </w:rPr>
        <w:tab/>
        <w:t>discourse?</w:t>
      </w:r>
    </w:p>
    <w:p w:rsidR="00550031" w:rsidRPr="000A5C91" w:rsidRDefault="00264893" w:rsidP="00550031">
      <w:pPr>
        <w:pStyle w:val="NormalText"/>
        <w:rPr>
          <w:rFonts w:ascii="Times New Roman" w:hAnsi="Times New Roman"/>
        </w:rPr>
      </w:pPr>
      <w:r>
        <w:rPr>
          <w:rFonts w:ascii="Times New Roman" w:hAnsi="Times New Roman"/>
        </w:rP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7F5062">
      <w:pPr>
        <w:pStyle w:val="NormalText"/>
        <w:rPr>
          <w:rFonts w:ascii="Times New Roman" w:hAnsi="Times New Roman"/>
          <w:lang w:val="el-GR"/>
        </w:rPr>
      </w:pPr>
      <w:r w:rsidRPr="000A5C91">
        <w:rPr>
          <w:rFonts w:ascii="Times New Roman" w:hAnsi="Times New Roman"/>
        </w:rPr>
        <w:br w:type="page"/>
        <w:t xml:space="preserve">3:24   </w:t>
      </w:r>
      <w:hyperlink r:id="rId2526"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527" w:history="1">
        <w:r w:rsidR="007F5062" w:rsidRPr="000A5C91">
          <w:rPr>
            <w:rStyle w:val="Hyperlink"/>
            <w:rFonts w:ascii="Times New Roman" w:hAnsi="Times New Roman"/>
            <w:color w:val="000000"/>
            <w:sz w:val="28"/>
            <w:szCs w:val="28"/>
            <w:shd w:val="clear" w:color="auto" w:fill="FFFFFF"/>
          </w:rPr>
          <w:t>ὁ</w:t>
        </w:r>
      </w:hyperlink>
      <w:r w:rsidR="007F5062" w:rsidRPr="000A5C91">
        <w:rPr>
          <w:rFonts w:ascii="Times New Roman" w:hAnsi="Times New Roman"/>
          <w:color w:val="000000"/>
          <w:sz w:val="28"/>
          <w:szCs w:val="28"/>
          <w:lang w:val="fr-FR"/>
        </w:rPr>
        <w:t xml:space="preserve"> </w:t>
      </w:r>
      <w:hyperlink r:id="rId2528" w:history="1">
        <w:r w:rsidR="007F5062" w:rsidRPr="000A5C91">
          <w:rPr>
            <w:rStyle w:val="Hyperlink"/>
            <w:rFonts w:ascii="Times New Roman" w:hAnsi="Times New Roman"/>
            <w:color w:val="000000"/>
            <w:sz w:val="28"/>
            <w:szCs w:val="28"/>
            <w:shd w:val="clear" w:color="auto" w:fill="FFFFFF"/>
          </w:rPr>
          <w:t>τηρῶν</w:t>
        </w:r>
      </w:hyperlink>
      <w:r w:rsidR="007F5062" w:rsidRPr="000A5C91">
        <w:rPr>
          <w:rFonts w:ascii="Times New Roman" w:hAnsi="Times New Roman"/>
          <w:color w:val="000000"/>
          <w:sz w:val="28"/>
          <w:szCs w:val="28"/>
          <w:lang w:val="fr-FR"/>
        </w:rPr>
        <w:t xml:space="preserve"> </w:t>
      </w:r>
      <w:hyperlink r:id="rId2529" w:history="1">
        <w:r w:rsidR="007F5062" w:rsidRPr="000A5C91">
          <w:rPr>
            <w:rStyle w:val="Hyperlink"/>
            <w:rFonts w:ascii="Times New Roman" w:hAnsi="Times New Roman"/>
            <w:color w:val="000000"/>
            <w:sz w:val="28"/>
            <w:szCs w:val="28"/>
            <w:shd w:val="clear" w:color="auto" w:fill="FFFFFF"/>
          </w:rPr>
          <w:t>τὰς</w:t>
        </w:r>
      </w:hyperlink>
      <w:r w:rsidR="007F5062" w:rsidRPr="000A5C91">
        <w:rPr>
          <w:rFonts w:ascii="Times New Roman" w:hAnsi="Times New Roman"/>
          <w:color w:val="000000"/>
          <w:sz w:val="28"/>
          <w:szCs w:val="28"/>
          <w:lang w:val="fr-FR"/>
        </w:rPr>
        <w:t xml:space="preserve"> </w:t>
      </w:r>
      <w:hyperlink r:id="rId2530" w:history="1">
        <w:r w:rsidR="007F5062" w:rsidRPr="000A5C91">
          <w:rPr>
            <w:rStyle w:val="Hyperlink"/>
            <w:rFonts w:ascii="Times New Roman" w:hAnsi="Times New Roman"/>
            <w:color w:val="000000"/>
            <w:sz w:val="28"/>
            <w:szCs w:val="28"/>
            <w:shd w:val="clear" w:color="auto" w:fill="FFFFFF"/>
          </w:rPr>
          <w:t>ἐντολὰς</w:t>
        </w:r>
      </w:hyperlink>
      <w:r w:rsidR="007F5062" w:rsidRPr="000A5C91">
        <w:rPr>
          <w:rFonts w:ascii="Times New Roman" w:hAnsi="Times New Roman"/>
          <w:color w:val="000000"/>
          <w:sz w:val="28"/>
          <w:szCs w:val="28"/>
          <w:lang w:val="fr-FR"/>
        </w:rPr>
        <w:t xml:space="preserve"> </w:t>
      </w:r>
      <w:hyperlink r:id="rId2531" w:history="1">
        <w:r w:rsidR="007F5062" w:rsidRPr="000A5C91">
          <w:rPr>
            <w:rStyle w:val="Hyperlink"/>
            <w:rFonts w:ascii="Times New Roman" w:hAnsi="Times New Roman"/>
            <w:color w:val="000000"/>
            <w:sz w:val="28"/>
            <w:szCs w:val="28"/>
            <w:shd w:val="clear" w:color="auto" w:fill="FFFFFF"/>
          </w:rPr>
          <w:t>αὐτοῦ</w:t>
        </w:r>
      </w:hyperlink>
      <w:r w:rsidR="007F5062" w:rsidRPr="000A5C91">
        <w:rPr>
          <w:rFonts w:ascii="Times New Roman" w:hAnsi="Times New Roman"/>
          <w:color w:val="000000"/>
          <w:sz w:val="28"/>
          <w:szCs w:val="28"/>
          <w:lang w:val="fr-FR"/>
        </w:rPr>
        <w:t xml:space="preserve"> </w:t>
      </w:r>
      <w:hyperlink r:id="rId2532" w:history="1">
        <w:r w:rsidR="007F5062" w:rsidRPr="000A5C91">
          <w:rPr>
            <w:rStyle w:val="Hyperlink"/>
            <w:rFonts w:ascii="Times New Roman" w:hAnsi="Times New Roman"/>
            <w:color w:val="000000"/>
            <w:sz w:val="28"/>
            <w:szCs w:val="28"/>
            <w:shd w:val="clear" w:color="auto" w:fill="FFFFFF"/>
          </w:rPr>
          <w:t>ἐν</w:t>
        </w:r>
      </w:hyperlink>
      <w:r w:rsidR="007F5062" w:rsidRPr="000A5C91">
        <w:rPr>
          <w:rFonts w:ascii="Times New Roman" w:hAnsi="Times New Roman"/>
          <w:color w:val="000000"/>
          <w:sz w:val="28"/>
          <w:szCs w:val="28"/>
          <w:lang w:val="fr-FR"/>
        </w:rPr>
        <w:t xml:space="preserve"> </w:t>
      </w:r>
      <w:hyperlink r:id="rId2533" w:history="1">
        <w:r w:rsidR="007F5062" w:rsidRPr="000A5C91">
          <w:rPr>
            <w:rStyle w:val="Hyperlink"/>
            <w:rFonts w:ascii="Times New Roman" w:hAnsi="Times New Roman"/>
            <w:color w:val="000000"/>
            <w:sz w:val="28"/>
            <w:szCs w:val="28"/>
            <w:shd w:val="clear" w:color="auto" w:fill="FFFFFF"/>
          </w:rPr>
          <w:t>αὐτῷ</w:t>
        </w:r>
      </w:hyperlink>
      <w:r w:rsidR="007F5062" w:rsidRPr="000A5C91">
        <w:rPr>
          <w:rFonts w:ascii="Times New Roman" w:hAnsi="Times New Roman"/>
          <w:color w:val="000000"/>
          <w:sz w:val="28"/>
          <w:szCs w:val="28"/>
          <w:lang w:val="fr-FR"/>
        </w:rPr>
        <w:t xml:space="preserve"> </w:t>
      </w:r>
      <w:hyperlink r:id="rId2534" w:history="1">
        <w:r w:rsidR="007F5062" w:rsidRPr="000A5C91">
          <w:rPr>
            <w:rStyle w:val="Hyperlink"/>
            <w:rFonts w:ascii="Times New Roman" w:hAnsi="Times New Roman"/>
            <w:color w:val="000000"/>
            <w:sz w:val="28"/>
            <w:szCs w:val="28"/>
            <w:shd w:val="clear" w:color="auto" w:fill="FFFFFF"/>
          </w:rPr>
          <w:t>μένει</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hyperlink r:id="rId2535"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536" w:history="1">
        <w:r w:rsidR="007F5062" w:rsidRPr="000A5C91">
          <w:rPr>
            <w:rStyle w:val="Hyperlink"/>
            <w:rFonts w:ascii="Times New Roman" w:hAnsi="Times New Roman"/>
            <w:color w:val="000000"/>
            <w:sz w:val="28"/>
            <w:szCs w:val="28"/>
            <w:shd w:val="clear" w:color="auto" w:fill="FFFFFF"/>
          </w:rPr>
          <w:t>αὐτὸς</w:t>
        </w:r>
      </w:hyperlink>
      <w:r w:rsidR="007F5062" w:rsidRPr="000A5C91">
        <w:rPr>
          <w:rFonts w:ascii="Times New Roman" w:hAnsi="Times New Roman"/>
          <w:color w:val="000000"/>
          <w:sz w:val="28"/>
          <w:szCs w:val="28"/>
          <w:lang w:val="fr-FR"/>
        </w:rPr>
        <w:t xml:space="preserve"> </w:t>
      </w:r>
      <w:hyperlink r:id="rId2537" w:history="1">
        <w:r w:rsidR="007F5062" w:rsidRPr="000A5C91">
          <w:rPr>
            <w:rStyle w:val="Hyperlink"/>
            <w:rFonts w:ascii="Times New Roman" w:hAnsi="Times New Roman"/>
            <w:color w:val="000000"/>
            <w:sz w:val="28"/>
            <w:szCs w:val="28"/>
            <w:shd w:val="clear" w:color="auto" w:fill="FFFFFF"/>
          </w:rPr>
          <w:t>ἐν</w:t>
        </w:r>
      </w:hyperlink>
      <w:r w:rsidR="007F5062" w:rsidRPr="000A5C91">
        <w:rPr>
          <w:rFonts w:ascii="Times New Roman" w:hAnsi="Times New Roman"/>
          <w:color w:val="000000"/>
          <w:sz w:val="28"/>
          <w:szCs w:val="28"/>
          <w:lang w:val="fr-FR"/>
        </w:rPr>
        <w:t xml:space="preserve"> </w:t>
      </w:r>
      <w:hyperlink r:id="rId2538" w:history="1">
        <w:r w:rsidR="007F5062" w:rsidRPr="000A5C91">
          <w:rPr>
            <w:rStyle w:val="Hyperlink"/>
            <w:rFonts w:ascii="Times New Roman" w:hAnsi="Times New Roman"/>
            <w:color w:val="000000"/>
            <w:sz w:val="28"/>
            <w:szCs w:val="28"/>
            <w:shd w:val="clear" w:color="auto" w:fill="FFFFFF"/>
          </w:rPr>
          <w:t>αὐτῷ</w:t>
        </w:r>
      </w:hyperlink>
      <w:r w:rsidR="007F5062" w:rsidRPr="000A5C91">
        <w:rPr>
          <w:rFonts w:ascii="Times New Roman" w:hAnsi="Times New Roman"/>
          <w:color w:val="000000"/>
          <w:sz w:val="28"/>
          <w:szCs w:val="28"/>
          <w:lang w:val="fr-FR"/>
        </w:rPr>
        <w:t xml:space="preserve"> </w:t>
      </w:r>
      <w:hyperlink r:id="rId2539" w:history="1">
        <w:r w:rsidR="007F5062" w:rsidRPr="000A5C91">
          <w:rPr>
            <w:rStyle w:val="Hyperlink"/>
            <w:rFonts w:ascii="Times New Roman" w:hAnsi="Times New Roman"/>
            <w:color w:val="000000"/>
            <w:sz w:val="28"/>
            <w:szCs w:val="28"/>
            <w:shd w:val="clear" w:color="auto" w:fill="FFFFFF"/>
          </w:rPr>
          <w:t>καὶ</w:t>
        </w:r>
      </w:hyperlink>
      <w:r w:rsidR="007F5062" w:rsidRPr="000A5C91">
        <w:rPr>
          <w:rFonts w:ascii="Times New Roman" w:hAnsi="Times New Roman"/>
          <w:color w:val="000000"/>
          <w:sz w:val="28"/>
          <w:szCs w:val="28"/>
          <w:lang w:val="fr-FR"/>
        </w:rPr>
        <w:t xml:space="preserve"> </w:t>
      </w:r>
      <w:hyperlink r:id="rId2540" w:history="1">
        <w:r w:rsidR="007F5062" w:rsidRPr="000A5C91">
          <w:rPr>
            <w:rStyle w:val="Hyperlink"/>
            <w:rFonts w:ascii="Times New Roman" w:hAnsi="Times New Roman"/>
            <w:color w:val="000000"/>
            <w:sz w:val="28"/>
            <w:szCs w:val="28"/>
            <w:shd w:val="clear" w:color="auto" w:fill="FFFFFF"/>
          </w:rPr>
          <w:t>ἐν</w:t>
        </w:r>
      </w:hyperlink>
      <w:r w:rsidR="007F5062" w:rsidRPr="000A5C91">
        <w:rPr>
          <w:rFonts w:ascii="Times New Roman" w:hAnsi="Times New Roman"/>
          <w:color w:val="000000"/>
          <w:sz w:val="28"/>
          <w:szCs w:val="28"/>
          <w:lang w:val="fr-FR"/>
        </w:rPr>
        <w:t xml:space="preserve"> </w:t>
      </w:r>
      <w:hyperlink r:id="rId2541" w:history="1">
        <w:r w:rsidR="007F5062" w:rsidRPr="000A5C91">
          <w:rPr>
            <w:rStyle w:val="Hyperlink"/>
            <w:rFonts w:ascii="Times New Roman" w:hAnsi="Times New Roman"/>
            <w:color w:val="000000"/>
            <w:sz w:val="28"/>
            <w:szCs w:val="28"/>
            <w:shd w:val="clear" w:color="auto" w:fill="FFFFFF"/>
          </w:rPr>
          <w:t>τούτῳ</w:t>
        </w:r>
      </w:hyperlink>
      <w:r w:rsidR="007F5062" w:rsidRPr="000A5C91">
        <w:rPr>
          <w:rFonts w:ascii="Times New Roman" w:hAnsi="Times New Roman"/>
          <w:color w:val="000000"/>
          <w:sz w:val="28"/>
          <w:szCs w:val="28"/>
          <w:lang w:val="fr-FR"/>
        </w:rPr>
        <w:t xml:space="preserve"> </w:t>
      </w:r>
      <w:hyperlink r:id="rId2542" w:history="1">
        <w:r w:rsidR="007F5062" w:rsidRPr="000A5C91">
          <w:rPr>
            <w:rStyle w:val="Hyperlink"/>
            <w:rFonts w:ascii="Times New Roman" w:hAnsi="Times New Roman"/>
            <w:color w:val="000000"/>
            <w:sz w:val="28"/>
            <w:szCs w:val="28"/>
            <w:shd w:val="clear" w:color="auto" w:fill="FFFFFF"/>
          </w:rPr>
          <w:t>γινώσκομεν</w:t>
        </w:r>
      </w:hyperlink>
      <w:r w:rsidR="007F5062" w:rsidRPr="000A5C91">
        <w:rPr>
          <w:rFonts w:ascii="Times New Roman" w:hAnsi="Times New Roman"/>
          <w:color w:val="000000"/>
          <w:sz w:val="28"/>
          <w:szCs w:val="28"/>
          <w:lang w:val="fr-FR"/>
        </w:rPr>
        <w:t xml:space="preserve"> </w:t>
      </w:r>
      <w:r w:rsidR="007F5062" w:rsidRPr="000A5C91">
        <w:rPr>
          <w:rFonts w:ascii="Times New Roman" w:hAnsi="Times New Roman"/>
          <w:color w:val="000000"/>
          <w:sz w:val="28"/>
          <w:szCs w:val="28"/>
        </w:rPr>
        <w:br/>
        <w:t xml:space="preserve"> </w:t>
      </w:r>
      <w:r w:rsidR="007F5062" w:rsidRPr="000A5C91">
        <w:rPr>
          <w:rFonts w:ascii="Times New Roman" w:hAnsi="Times New Roman"/>
          <w:color w:val="000000"/>
          <w:sz w:val="28"/>
          <w:szCs w:val="28"/>
        </w:rPr>
        <w:tab/>
      </w:r>
      <w:hyperlink r:id="rId2543" w:history="1">
        <w:r w:rsidR="007F5062" w:rsidRPr="000A5C91">
          <w:rPr>
            <w:rStyle w:val="Hyperlink"/>
            <w:rFonts w:ascii="Times New Roman" w:hAnsi="Times New Roman"/>
            <w:color w:val="000000"/>
            <w:sz w:val="28"/>
            <w:szCs w:val="28"/>
            <w:shd w:val="clear" w:color="auto" w:fill="FFFFFF"/>
          </w:rPr>
          <w:t>ὅτι</w:t>
        </w:r>
      </w:hyperlink>
      <w:r w:rsidR="007F5062" w:rsidRPr="000A5C91">
        <w:rPr>
          <w:rFonts w:ascii="Times New Roman" w:hAnsi="Times New Roman"/>
          <w:color w:val="000000"/>
          <w:sz w:val="28"/>
          <w:szCs w:val="28"/>
          <w:lang w:val="fr-FR"/>
        </w:rPr>
        <w:t xml:space="preserve"> </w:t>
      </w:r>
      <w:hyperlink r:id="rId2544" w:history="1">
        <w:r w:rsidR="007F5062" w:rsidRPr="000A5C91">
          <w:rPr>
            <w:rStyle w:val="Hyperlink"/>
            <w:rFonts w:ascii="Times New Roman" w:hAnsi="Times New Roman"/>
            <w:color w:val="000000"/>
            <w:sz w:val="28"/>
            <w:szCs w:val="28"/>
            <w:shd w:val="clear" w:color="auto" w:fill="FFFFFF"/>
          </w:rPr>
          <w:t>μένει</w:t>
        </w:r>
      </w:hyperlink>
      <w:r w:rsidR="007F5062" w:rsidRPr="000A5C91">
        <w:rPr>
          <w:rFonts w:ascii="Times New Roman" w:hAnsi="Times New Roman"/>
          <w:color w:val="000000"/>
          <w:sz w:val="28"/>
          <w:szCs w:val="28"/>
          <w:lang w:val="fr-FR"/>
        </w:rPr>
        <w:t xml:space="preserve"> </w:t>
      </w:r>
      <w:hyperlink r:id="rId2545" w:history="1">
        <w:r w:rsidR="007F5062" w:rsidRPr="000A5C91">
          <w:rPr>
            <w:rStyle w:val="Hyperlink"/>
            <w:rFonts w:ascii="Times New Roman" w:hAnsi="Times New Roman"/>
            <w:color w:val="000000"/>
            <w:sz w:val="28"/>
            <w:szCs w:val="28"/>
            <w:shd w:val="clear" w:color="auto" w:fill="FFFFFF"/>
          </w:rPr>
          <w:t>ἐν</w:t>
        </w:r>
      </w:hyperlink>
      <w:r w:rsidR="007F5062" w:rsidRPr="000A5C91">
        <w:rPr>
          <w:rFonts w:ascii="Times New Roman" w:hAnsi="Times New Roman"/>
          <w:color w:val="000000"/>
          <w:sz w:val="28"/>
          <w:szCs w:val="28"/>
          <w:lang w:val="fr-FR"/>
        </w:rPr>
        <w:t xml:space="preserve"> </w:t>
      </w:r>
      <w:hyperlink r:id="rId2546" w:history="1">
        <w:r w:rsidR="007F5062" w:rsidRPr="000A5C91">
          <w:rPr>
            <w:rStyle w:val="Hyperlink"/>
            <w:rFonts w:ascii="Times New Roman" w:hAnsi="Times New Roman"/>
            <w:color w:val="000000"/>
            <w:sz w:val="28"/>
            <w:szCs w:val="28"/>
            <w:shd w:val="clear" w:color="auto" w:fill="FFFFFF"/>
          </w:rPr>
          <w:t>ἡμῖν</w:t>
        </w:r>
      </w:hyperlink>
      <w:r w:rsidR="007F5062" w:rsidRPr="000A5C91">
        <w:rPr>
          <w:rFonts w:ascii="Times New Roman" w:hAnsi="Times New Roman"/>
          <w:color w:val="000000"/>
          <w:sz w:val="28"/>
          <w:szCs w:val="28"/>
          <w:lang w:val="fr-FR"/>
        </w:rPr>
        <w:t xml:space="preserve">, </w:t>
      </w:r>
      <w:hyperlink r:id="rId2547" w:history="1">
        <w:r w:rsidR="007F5062" w:rsidRPr="000A5C91">
          <w:rPr>
            <w:rStyle w:val="Hyperlink"/>
            <w:rFonts w:ascii="Times New Roman" w:hAnsi="Times New Roman"/>
            <w:color w:val="000000"/>
            <w:sz w:val="28"/>
            <w:szCs w:val="28"/>
            <w:shd w:val="clear" w:color="auto" w:fill="FFFFFF"/>
          </w:rPr>
          <w:t>ἐκ</w:t>
        </w:r>
      </w:hyperlink>
      <w:r w:rsidR="007F5062" w:rsidRPr="000A5C91">
        <w:rPr>
          <w:rFonts w:ascii="Times New Roman" w:hAnsi="Times New Roman"/>
          <w:color w:val="000000"/>
          <w:sz w:val="28"/>
          <w:szCs w:val="28"/>
          <w:lang w:val="fr-FR"/>
        </w:rPr>
        <w:t xml:space="preserve"> </w:t>
      </w:r>
      <w:hyperlink r:id="rId2548" w:history="1">
        <w:r w:rsidR="007F5062" w:rsidRPr="000A5C91">
          <w:rPr>
            <w:rStyle w:val="Hyperlink"/>
            <w:rFonts w:ascii="Times New Roman" w:hAnsi="Times New Roman"/>
            <w:color w:val="000000"/>
            <w:sz w:val="28"/>
            <w:szCs w:val="28"/>
            <w:shd w:val="clear" w:color="auto" w:fill="FFFFFF"/>
          </w:rPr>
          <w:t>τοῦ</w:t>
        </w:r>
      </w:hyperlink>
      <w:r w:rsidR="007F5062" w:rsidRPr="000A5C91">
        <w:rPr>
          <w:rFonts w:ascii="Times New Roman" w:hAnsi="Times New Roman"/>
          <w:color w:val="000000"/>
          <w:sz w:val="28"/>
          <w:szCs w:val="28"/>
          <w:lang w:val="fr-FR"/>
        </w:rPr>
        <w:t xml:space="preserve"> </w:t>
      </w:r>
      <w:hyperlink r:id="rId2549" w:history="1">
        <w:r w:rsidR="007F5062" w:rsidRPr="000A5C91">
          <w:rPr>
            <w:rStyle w:val="Hyperlink"/>
            <w:rFonts w:ascii="Times New Roman" w:hAnsi="Times New Roman"/>
            <w:color w:val="000000"/>
            <w:sz w:val="28"/>
            <w:szCs w:val="28"/>
            <w:shd w:val="clear" w:color="auto" w:fill="FFFFFF"/>
          </w:rPr>
          <w:t>πνεύματος</w:t>
        </w:r>
      </w:hyperlink>
      <w:r w:rsidR="007F5062" w:rsidRPr="000A5C91">
        <w:rPr>
          <w:rFonts w:ascii="Times New Roman" w:hAnsi="Times New Roman"/>
          <w:color w:val="000000"/>
          <w:sz w:val="28"/>
          <w:szCs w:val="28"/>
          <w:lang w:val="fr-FR"/>
        </w:rPr>
        <w:t xml:space="preserve"> </w:t>
      </w:r>
      <w:hyperlink r:id="rId2550" w:history="1">
        <w:r w:rsidR="007F5062" w:rsidRPr="000A5C91">
          <w:rPr>
            <w:rStyle w:val="Hyperlink"/>
            <w:rFonts w:ascii="Times New Roman" w:hAnsi="Times New Roman"/>
            <w:color w:val="000000"/>
            <w:sz w:val="28"/>
            <w:szCs w:val="28"/>
            <w:shd w:val="clear" w:color="auto" w:fill="FFFFFF"/>
          </w:rPr>
          <w:t>οὗ</w:t>
        </w:r>
      </w:hyperlink>
      <w:r w:rsidR="007F5062" w:rsidRPr="000A5C91">
        <w:rPr>
          <w:rFonts w:ascii="Times New Roman" w:hAnsi="Times New Roman"/>
          <w:color w:val="000000"/>
          <w:sz w:val="28"/>
          <w:szCs w:val="28"/>
          <w:lang w:val="fr-FR"/>
        </w:rPr>
        <w:t xml:space="preserve"> </w:t>
      </w:r>
      <w:hyperlink r:id="rId2551" w:history="1">
        <w:r w:rsidR="007F5062" w:rsidRPr="000A5C91">
          <w:rPr>
            <w:rStyle w:val="Hyperlink"/>
            <w:rFonts w:ascii="Times New Roman" w:hAnsi="Times New Roman"/>
            <w:color w:val="000000"/>
            <w:sz w:val="28"/>
            <w:szCs w:val="28"/>
            <w:shd w:val="clear" w:color="auto" w:fill="FFFFFF"/>
          </w:rPr>
          <w:t>ἡμῖν</w:t>
        </w:r>
      </w:hyperlink>
      <w:r w:rsidR="007F5062" w:rsidRPr="000A5C91">
        <w:rPr>
          <w:rFonts w:ascii="Times New Roman" w:hAnsi="Times New Roman"/>
          <w:color w:val="000000"/>
          <w:sz w:val="28"/>
          <w:szCs w:val="28"/>
          <w:lang w:val="fr-FR"/>
        </w:rPr>
        <w:t xml:space="preserve"> </w:t>
      </w:r>
      <w:hyperlink r:id="rId2552" w:history="1">
        <w:r w:rsidR="007F5062" w:rsidRPr="000A5C91">
          <w:rPr>
            <w:rStyle w:val="Hyperlink"/>
            <w:rFonts w:ascii="Times New Roman" w:hAnsi="Times New Roman"/>
            <w:color w:val="000000"/>
            <w:sz w:val="28"/>
            <w:szCs w:val="28"/>
            <w:shd w:val="clear" w:color="auto" w:fill="FFFFFF"/>
          </w:rPr>
          <w:t>ἔδωκεν</w:t>
        </w:r>
      </w:hyperlink>
      <w:r w:rsidR="007F5062" w:rsidRPr="000A5C91">
        <w:rPr>
          <w:rFonts w:ascii="Times New Roman" w:hAnsi="Times New Roman"/>
          <w:color w:val="000000"/>
          <w:sz w:val="28"/>
          <w:szCs w:val="28"/>
          <w:lang w:val="fr-FR"/>
        </w:rPr>
        <w:t>.</w:t>
      </w:r>
      <w:r w:rsidR="007F5062" w:rsidRPr="000A5C91">
        <w:rPr>
          <w:rFonts w:ascii="Times New Roman" w:hAnsi="Times New Roman"/>
          <w:color w:val="000000"/>
          <w:sz w:val="28"/>
          <w:szCs w:val="28"/>
          <w:lang w:val="el-GR"/>
        </w:rPr>
        <w:br/>
      </w:r>
    </w:p>
    <w:p w:rsidR="00550031" w:rsidRPr="000A5C91" w:rsidRDefault="00550031" w:rsidP="00550031">
      <w:pPr>
        <w:rPr>
          <w:b/>
          <w:lang w:bidi="he-IL"/>
        </w:rPr>
      </w:pPr>
      <w:r w:rsidRPr="000A5C91">
        <w:rPr>
          <w:b/>
          <w:lang w:bidi="he-IL"/>
        </w:rPr>
        <w:t>Parsing</w:t>
      </w:r>
    </w:p>
    <w:p w:rsidR="00550031" w:rsidRPr="000A5C91" w:rsidRDefault="00854E22" w:rsidP="00264893">
      <w:pPr>
        <w:pStyle w:val="NormalText"/>
        <w:rPr>
          <w:rFonts w:ascii="Times New Roman" w:hAnsi="Times New Roman"/>
        </w:rPr>
      </w:pPr>
      <w:r w:rsidRPr="000A5C91">
        <w:rPr>
          <w:rFonts w:ascii="Times New Roman" w:hAnsi="Times New Roman"/>
          <w:lang w:val="el-GR"/>
        </w:rPr>
        <w:t>τηρῶν</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rPr>
      </w:pPr>
      <w:r w:rsidRPr="000A5C91">
        <w:rPr>
          <w:rFonts w:ascii="Times New Roman" w:hAnsi="Times New Roman"/>
          <w:lang w:val="el-GR"/>
        </w:rPr>
        <w:t>μένει</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rPr>
      </w:pPr>
      <w:r w:rsidRPr="000A5C91">
        <w:rPr>
          <w:rFonts w:ascii="Times New Roman" w:hAnsi="Times New Roman"/>
          <w:lang w:val="el-GR"/>
        </w:rPr>
        <w:t>γινώσκομεν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854E22" w:rsidP="00264893">
      <w:pPr>
        <w:pStyle w:val="NormalText"/>
        <w:rPr>
          <w:rFonts w:ascii="Times New Roman" w:hAnsi="Times New Roman"/>
        </w:rPr>
      </w:pPr>
      <w:r w:rsidRPr="000A5C91">
        <w:rPr>
          <w:rFonts w:ascii="Times New Roman" w:hAnsi="Times New Roman"/>
          <w:lang w:val="el-GR"/>
        </w:rPr>
        <w:t>ἔδωκεν</w:t>
      </w:r>
      <w:r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264893" w:rsidRPr="00B46D01">
        <w:rPr>
          <w:lang w:val="el-GR" w:bidi="he-IL"/>
        </w:rPr>
        <w:t>______________________________________</w:t>
      </w:r>
    </w:p>
    <w:p w:rsidR="00550031" w:rsidRPr="000A5C91" w:rsidRDefault="00550031" w:rsidP="00550031">
      <w:pPr>
        <w:rPr>
          <w:lang w:bidi="he-IL"/>
        </w:rPr>
      </w:pPr>
    </w:p>
    <w:p w:rsidR="00550031" w:rsidRPr="000A5C91" w:rsidRDefault="00550031" w:rsidP="00550031">
      <w:pPr>
        <w:rPr>
          <w:b/>
          <w:lang w:bidi="he-IL"/>
        </w:rPr>
      </w:pPr>
      <w:r w:rsidRPr="000A5C91">
        <w:rPr>
          <w:b/>
          <w:lang w:bidi="he-IL"/>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bidi="he-IL"/>
        </w:rPr>
      </w:pPr>
    </w:p>
    <w:p w:rsidR="00550031" w:rsidRPr="000A5C91" w:rsidRDefault="00550031" w:rsidP="00550031">
      <w:pPr>
        <w:rPr>
          <w:b/>
          <w:lang w:bidi="he-IL"/>
        </w:rPr>
      </w:pPr>
      <w:r w:rsidRPr="000A5C91">
        <w:rPr>
          <w:b/>
          <w:lang w:bidi="he-IL"/>
        </w:rPr>
        <w:t>Questions/Observations</w:t>
      </w:r>
    </w:p>
    <w:p w:rsidR="00550031" w:rsidRPr="000A5C91" w:rsidRDefault="00550031" w:rsidP="00854E22">
      <w:pPr>
        <w:rPr>
          <w:lang w:bidi="he-IL"/>
        </w:rPr>
      </w:pPr>
      <w:r w:rsidRPr="000A5C91">
        <w:rPr>
          <w:lang w:bidi="he-IL"/>
        </w:rPr>
        <w:t xml:space="preserve">1.  What does the sentence initial </w:t>
      </w:r>
      <w:r w:rsidR="00854E22" w:rsidRPr="000A5C91">
        <w:rPr>
          <w:lang w:val="el-GR" w:bidi="he-IL"/>
        </w:rPr>
        <w:t>καὶ</w:t>
      </w:r>
      <w:r w:rsidRPr="000A5C91">
        <w:rPr>
          <w:lang w:bidi="he-IL"/>
        </w:rPr>
        <w:t xml:space="preserve"> signify (coordination or thematic continuity)?</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2.  What is the subject of </w:t>
      </w:r>
      <w:r w:rsidR="00854E22" w:rsidRPr="000A5C91">
        <w:rPr>
          <w:lang w:val="el-GR" w:bidi="he-IL"/>
        </w:rPr>
        <w:t>μένει</w:t>
      </w:r>
      <w:r w:rsidRPr="000A5C91">
        <w:rPr>
          <w:lang w:bidi="he-IL"/>
        </w:rPr>
        <w:t xml:space="preserve">? </w:t>
      </w:r>
    </w:p>
    <w:p w:rsidR="00550031" w:rsidRPr="000A5C91" w:rsidRDefault="00264893" w:rsidP="00854E22">
      <w:pPr>
        <w:rPr>
          <w:lang w:bidi="he-IL"/>
        </w:rPr>
      </w:pPr>
      <w:r>
        <w:rPr>
          <w:lang w:bidi="he-IL"/>
        </w:rPr>
        <w:t xml:space="preserve"> </w:t>
      </w:r>
    </w:p>
    <w:p w:rsidR="00550031" w:rsidRPr="000A5C91" w:rsidRDefault="00550031" w:rsidP="00854E22">
      <w:pPr>
        <w:rPr>
          <w:lang w:bidi="he-IL"/>
        </w:rPr>
      </w:pPr>
      <w:r w:rsidRPr="000A5C91">
        <w:rPr>
          <w:lang w:bidi="he-IL"/>
        </w:rPr>
        <w:t xml:space="preserve">3.  What is missing from the words </w:t>
      </w:r>
      <w:r w:rsidR="00854E22" w:rsidRPr="000A5C91">
        <w:rPr>
          <w:lang w:val="el-GR" w:bidi="he-IL"/>
        </w:rPr>
        <w:t>καὶ</w:t>
      </w:r>
      <w:r w:rsidR="00854E22" w:rsidRPr="000A5C91">
        <w:rPr>
          <w:lang w:bidi="he-IL"/>
        </w:rPr>
        <w:t xml:space="preserve"> </w:t>
      </w:r>
      <w:r w:rsidR="00854E22" w:rsidRPr="000A5C91">
        <w:rPr>
          <w:lang w:val="el-GR" w:bidi="he-IL"/>
        </w:rPr>
        <w:t>αὐτὸς</w:t>
      </w:r>
      <w:r w:rsidR="00854E22" w:rsidRPr="000A5C91">
        <w:rPr>
          <w:lang w:bidi="he-IL"/>
        </w:rPr>
        <w:t xml:space="preserve"> </w:t>
      </w:r>
      <w:r w:rsidR="00854E22" w:rsidRPr="000A5C91">
        <w:rPr>
          <w:lang w:val="el-GR" w:bidi="he-IL"/>
        </w:rPr>
        <w:t>ἐν</w:t>
      </w:r>
      <w:r w:rsidR="00854E22" w:rsidRPr="000A5C91">
        <w:rPr>
          <w:lang w:bidi="he-IL"/>
        </w:rPr>
        <w:t xml:space="preserve"> </w:t>
      </w:r>
      <w:r w:rsidR="00854E22" w:rsidRPr="000A5C91">
        <w:rPr>
          <w:lang w:val="el-GR" w:bidi="he-IL"/>
        </w:rPr>
        <w:t>αὐτῷ</w:t>
      </w:r>
      <w:r w:rsidRPr="000A5C91">
        <w:rPr>
          <w:lang w:bidi="he-IL"/>
        </w:rPr>
        <w:t>? Is it okay to add things</w:t>
      </w:r>
    </w:p>
    <w:p w:rsidR="00550031" w:rsidRPr="000A5C91" w:rsidRDefault="00550031" w:rsidP="00550031">
      <w:pPr>
        <w:rPr>
          <w:lang w:bidi="he-IL"/>
        </w:rPr>
      </w:pPr>
      <w:r w:rsidRPr="000A5C91">
        <w:rPr>
          <w:lang w:bidi="he-IL"/>
        </w:rPr>
        <w:tab/>
        <w:t>in? What is an ellipsis?</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4.  How do you understand </w:t>
      </w:r>
      <w:r w:rsidR="00854E22" w:rsidRPr="000A5C91">
        <w:rPr>
          <w:lang w:val="el-GR" w:bidi="he-IL"/>
        </w:rPr>
        <w:t>ἐν</w:t>
      </w:r>
      <w:r w:rsidR="00854E22" w:rsidRPr="000A5C91">
        <w:rPr>
          <w:lang w:bidi="he-IL"/>
        </w:rPr>
        <w:t xml:space="preserve"> </w:t>
      </w:r>
      <w:r w:rsidR="00854E22" w:rsidRPr="000A5C91">
        <w:rPr>
          <w:lang w:val="el-GR" w:bidi="he-IL"/>
        </w:rPr>
        <w:t>τούτῳ</w:t>
      </w:r>
      <w:r w:rsidRPr="000A5C91">
        <w:rPr>
          <w:lang w:bidi="he-IL"/>
        </w:rPr>
        <w:t xml:space="preserve"> location or agency?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5. What type of </w:t>
      </w:r>
      <w:r w:rsidR="00854E22" w:rsidRPr="000A5C91">
        <w:rPr>
          <w:lang w:val="el-GR" w:bidi="he-IL"/>
        </w:rPr>
        <w:t>ὅτι</w:t>
      </w:r>
      <w:r w:rsidRPr="000A5C91">
        <w:rPr>
          <w:lang w:bidi="he-IL"/>
        </w:rPr>
        <w:t xml:space="preserve"> follows </w:t>
      </w:r>
      <w:r w:rsidR="00854E22" w:rsidRPr="000A5C91">
        <w:rPr>
          <w:lang w:val="el-GR" w:bidi="he-IL"/>
        </w:rPr>
        <w:t>γινώσκομεν</w:t>
      </w:r>
      <w:r w:rsidR="00854E22" w:rsidRPr="000A5C91">
        <w:rPr>
          <w:lang w:bidi="he-IL"/>
        </w:rPr>
        <w:t xml:space="preserve"> </w:t>
      </w:r>
      <w:r w:rsidRPr="000A5C91">
        <w:rPr>
          <w:lang w:bidi="he-IL"/>
        </w:rPr>
        <w:t>(cause</w:t>
      </w:r>
      <w:r w:rsidR="00A751D7" w:rsidRPr="000A5C91">
        <w:rPr>
          <w:lang w:bidi="he-IL"/>
        </w:rPr>
        <w:t>,</w:t>
      </w:r>
      <w:r w:rsidRPr="000A5C91">
        <w:rPr>
          <w:lang w:bidi="he-IL"/>
        </w:rPr>
        <w:t xml:space="preserve"> clausal complement or epexegetical)? </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6. </w:t>
      </w:r>
      <w:r w:rsidR="00854E22" w:rsidRPr="000A5C91">
        <w:rPr>
          <w:lang w:val="el-GR" w:bidi="he-IL"/>
        </w:rPr>
        <w:t>ἐκ</w:t>
      </w:r>
      <w:r w:rsidR="00854E22" w:rsidRPr="000A5C91">
        <w:rPr>
          <w:lang w:bidi="he-IL"/>
        </w:rPr>
        <w:t xml:space="preserve"> </w:t>
      </w:r>
      <w:r w:rsidR="00854E22" w:rsidRPr="000A5C91">
        <w:rPr>
          <w:lang w:val="el-GR" w:bidi="he-IL"/>
        </w:rPr>
        <w:t>τοῦ</w:t>
      </w:r>
      <w:r w:rsidR="00854E22" w:rsidRPr="000A5C91">
        <w:rPr>
          <w:lang w:bidi="he-IL"/>
        </w:rPr>
        <w:t xml:space="preserve"> </w:t>
      </w:r>
      <w:r w:rsidR="00854E22" w:rsidRPr="000A5C91">
        <w:rPr>
          <w:lang w:val="el-GR" w:bidi="he-IL"/>
        </w:rPr>
        <w:t>πνεύματος</w:t>
      </w:r>
      <w:r w:rsidRPr="000A5C91">
        <w:rPr>
          <w:lang w:bidi="he-IL"/>
        </w:rPr>
        <w:t xml:space="preserve"> should be understood as source, separation or means?</w:t>
      </w:r>
    </w:p>
    <w:p w:rsidR="00550031" w:rsidRPr="000A5C91" w:rsidRDefault="00264893" w:rsidP="00550031">
      <w:pPr>
        <w:rPr>
          <w:lang w:bidi="he-IL"/>
        </w:rPr>
      </w:pPr>
      <w:r>
        <w:rPr>
          <w:lang w:bidi="he-IL"/>
        </w:rPr>
        <w:t xml:space="preserve"> </w:t>
      </w:r>
    </w:p>
    <w:p w:rsidR="00550031" w:rsidRPr="000A5C91" w:rsidRDefault="00550031" w:rsidP="00854E22">
      <w:pPr>
        <w:rPr>
          <w:lang w:bidi="he-IL"/>
        </w:rPr>
      </w:pPr>
      <w:r w:rsidRPr="000A5C91">
        <w:rPr>
          <w:lang w:bidi="he-IL"/>
        </w:rPr>
        <w:t xml:space="preserve">7.  Why is the </w:t>
      </w:r>
      <w:r w:rsidR="00854E22" w:rsidRPr="000A5C91">
        <w:rPr>
          <w:lang w:val="el-GR" w:bidi="he-IL"/>
        </w:rPr>
        <w:t>οὗ</w:t>
      </w:r>
      <w:r w:rsidRPr="000A5C91">
        <w:t xml:space="preserve"> </w:t>
      </w:r>
      <w:r w:rsidRPr="000A5C91">
        <w:rPr>
          <w:lang w:bidi="he-IL"/>
        </w:rPr>
        <w:t xml:space="preserve">in the genitive not in the accusative? </w:t>
      </w:r>
    </w:p>
    <w:p w:rsidR="00550031" w:rsidRPr="000A5C91" w:rsidRDefault="00264893" w:rsidP="00550031">
      <w:pPr>
        <w:rPr>
          <w:lang w:bidi="he-IL"/>
        </w:rPr>
      </w:pPr>
      <w:r>
        <w:rPr>
          <w:lang w:bidi="he-IL"/>
        </w:rPr>
        <w:t xml:space="preserve"> </w:t>
      </w:r>
    </w:p>
    <w:p w:rsidR="00550031" w:rsidRPr="000A5C91" w:rsidRDefault="00264893" w:rsidP="00550031">
      <w:pPr>
        <w:rPr>
          <w:lang w:bidi="he-IL"/>
        </w:rPr>
      </w:pPr>
      <w:r>
        <w:rPr>
          <w:lang w:bidi="he-IL"/>
        </w:rPr>
        <w:t xml:space="preserve"> </w:t>
      </w:r>
    </w:p>
    <w:p w:rsidR="00550031" w:rsidRPr="009A3CFF" w:rsidRDefault="00550031" w:rsidP="00550031"/>
    <w:p w:rsidR="00042C82" w:rsidRDefault="00042C82" w:rsidP="00E61FF9">
      <w:pPr>
        <w:sectPr w:rsidR="00042C82" w:rsidSect="006E1FBA">
          <w:headerReference w:type="default" r:id="rId2553"/>
          <w:headerReference w:type="first" r:id="rId2554"/>
          <w:pgSz w:w="12240" w:h="15840" w:code="1"/>
          <w:pgMar w:top="1440" w:right="1440" w:bottom="1440" w:left="2160" w:header="720" w:footer="720" w:gutter="0"/>
          <w:cols w:space="720"/>
          <w:titlePg/>
        </w:sectPr>
      </w:pPr>
    </w:p>
    <w:p w:rsidR="00E61FF9" w:rsidRPr="008F63C2" w:rsidRDefault="00E61FF9" w:rsidP="00E61FF9">
      <w:pPr>
        <w:rPr>
          <w:sz w:val="28"/>
          <w:szCs w:val="28"/>
          <w:lang w:val="fr-FR" w:bidi="he-IL"/>
        </w:rPr>
      </w:pPr>
      <w:r w:rsidRPr="008F63C2">
        <w:rPr>
          <w:sz w:val="28"/>
          <w:szCs w:val="28"/>
          <w:lang w:val="fr-FR" w:bidi="he-IL"/>
        </w:rPr>
        <w:t xml:space="preserve">                              </w:t>
      </w:r>
      <w:r w:rsidRPr="00606DEC">
        <w:rPr>
          <w:b/>
          <w:sz w:val="28"/>
          <w:szCs w:val="28"/>
          <w:lang w:val="fr-FR" w:bidi="he-IL"/>
        </w:rPr>
        <w:t xml:space="preserve">    1 John 4</w:t>
      </w:r>
      <w:r w:rsidRPr="00606DEC">
        <w:rPr>
          <w:rFonts w:ascii="Greekth" w:hAnsi="Greekth" w:cs="Bwgrkl"/>
          <w:b/>
          <w:sz w:val="28"/>
          <w:szCs w:val="28"/>
          <w:lang w:bidi="he-IL"/>
        </w:rPr>
        <w:t xml:space="preserve">   </w:t>
      </w:r>
      <w:r>
        <w:rPr>
          <w:rFonts w:ascii="Greekth" w:hAnsi="Greekth" w:cs="Bwgrkl"/>
          <w:sz w:val="28"/>
          <w:szCs w:val="28"/>
          <w:lang w:bidi="he-IL"/>
        </w:rPr>
        <w:t xml:space="preserve">                                        </w:t>
      </w:r>
    </w:p>
    <w:p w:rsidR="00E61FF9" w:rsidRPr="008F63C2" w:rsidRDefault="00E61FF9" w:rsidP="00E61FF9">
      <w:pPr>
        <w:rPr>
          <w:rFonts w:ascii="Greekth" w:hAnsi="Greekth"/>
          <w:sz w:val="28"/>
          <w:szCs w:val="28"/>
          <w:vertAlign w:val="superscript"/>
          <w:lang w:val="fr-FR" w:bidi="he-IL"/>
        </w:rPr>
      </w:pPr>
    </w:p>
    <w:p w:rsidR="00C95BFE" w:rsidRPr="00CE38D6" w:rsidRDefault="00E61FF9" w:rsidP="009A63C6">
      <w:pPr>
        <w:rPr>
          <w:color w:val="000000"/>
          <w:sz w:val="28"/>
          <w:szCs w:val="28"/>
          <w:lang w:val="fr-FR"/>
        </w:rPr>
      </w:pPr>
      <w:r>
        <w:rPr>
          <w:bCs/>
          <w:sz w:val="28"/>
          <w:szCs w:val="28"/>
          <w:lang w:val="fr-FR" w:bidi="he-IL"/>
        </w:rPr>
        <w:t xml:space="preserve">1  </w:t>
      </w:r>
      <w:r w:rsidR="009A63C6">
        <w:rPr>
          <w:rFonts w:ascii="Greekth" w:hAnsi="Greekth" w:cs="Bwgrkl"/>
          <w:sz w:val="28"/>
          <w:szCs w:val="28"/>
          <w:lang w:val="fr-FR" w:bidi="he-IL"/>
        </w:rPr>
        <w:t xml:space="preserve"> </w:t>
      </w:r>
      <w:hyperlink r:id="rId2555" w:history="1">
        <w:r w:rsidR="00C95BFE" w:rsidRPr="00CE38D6">
          <w:rPr>
            <w:rStyle w:val="Hyperlink"/>
            <w:color w:val="000000"/>
            <w:sz w:val="28"/>
            <w:szCs w:val="28"/>
            <w:shd w:val="clear" w:color="auto" w:fill="FFFFFF"/>
          </w:rPr>
          <w:t>Ἀγαπητοί</w:t>
        </w:r>
      </w:hyperlink>
      <w:r w:rsidR="00C95BFE" w:rsidRPr="00CE38D6">
        <w:rPr>
          <w:color w:val="000000"/>
          <w:sz w:val="28"/>
          <w:szCs w:val="28"/>
          <w:lang w:val="fr-FR"/>
        </w:rPr>
        <w:t xml:space="preserve">, </w:t>
      </w:r>
      <w:hyperlink r:id="rId2556" w:history="1">
        <w:r w:rsidR="00C95BFE" w:rsidRPr="00CE38D6">
          <w:rPr>
            <w:rStyle w:val="Hyperlink"/>
            <w:color w:val="000000"/>
            <w:sz w:val="28"/>
            <w:szCs w:val="28"/>
            <w:shd w:val="clear" w:color="auto" w:fill="FFFFFF"/>
          </w:rPr>
          <w:t>μὴ</w:t>
        </w:r>
      </w:hyperlink>
      <w:r w:rsidR="00C95BFE" w:rsidRPr="00CE38D6">
        <w:rPr>
          <w:color w:val="000000"/>
          <w:sz w:val="28"/>
          <w:szCs w:val="28"/>
          <w:lang w:val="fr-FR"/>
        </w:rPr>
        <w:t xml:space="preserve"> </w:t>
      </w:r>
      <w:hyperlink r:id="rId2557" w:history="1">
        <w:r w:rsidR="00C95BFE" w:rsidRPr="00CE38D6">
          <w:rPr>
            <w:rStyle w:val="Hyperlink"/>
            <w:color w:val="000000"/>
            <w:sz w:val="28"/>
            <w:szCs w:val="28"/>
            <w:shd w:val="clear" w:color="auto" w:fill="FFFFFF"/>
          </w:rPr>
          <w:t>παντὶ</w:t>
        </w:r>
      </w:hyperlink>
      <w:r w:rsidR="00C95BFE" w:rsidRPr="00CE38D6">
        <w:rPr>
          <w:color w:val="000000"/>
          <w:sz w:val="28"/>
          <w:szCs w:val="28"/>
          <w:lang w:val="fr-FR"/>
        </w:rPr>
        <w:t xml:space="preserve"> </w:t>
      </w:r>
      <w:hyperlink r:id="rId2558" w:history="1">
        <w:r w:rsidR="00C95BFE" w:rsidRPr="00CE38D6">
          <w:rPr>
            <w:rStyle w:val="Hyperlink"/>
            <w:color w:val="000000"/>
            <w:sz w:val="28"/>
            <w:szCs w:val="28"/>
            <w:shd w:val="clear" w:color="auto" w:fill="FFFFFF"/>
          </w:rPr>
          <w:t>πνεύματι</w:t>
        </w:r>
      </w:hyperlink>
      <w:r w:rsidR="00C95BFE" w:rsidRPr="00CE38D6">
        <w:rPr>
          <w:color w:val="000000"/>
          <w:sz w:val="28"/>
          <w:szCs w:val="28"/>
          <w:lang w:val="fr-FR"/>
        </w:rPr>
        <w:t xml:space="preserve"> </w:t>
      </w:r>
      <w:hyperlink r:id="rId2559" w:history="1">
        <w:r w:rsidR="00C95BFE" w:rsidRPr="00CE38D6">
          <w:rPr>
            <w:rStyle w:val="Hyperlink"/>
            <w:color w:val="000000"/>
            <w:sz w:val="28"/>
            <w:szCs w:val="28"/>
            <w:shd w:val="clear" w:color="auto" w:fill="FFFFFF"/>
          </w:rPr>
          <w:t>πιστεύετε</w:t>
        </w:r>
      </w:hyperlink>
      <w:r w:rsidR="00C95BFE" w:rsidRPr="00CE38D6">
        <w:rPr>
          <w:color w:val="000000"/>
          <w:sz w:val="28"/>
          <w:szCs w:val="28"/>
          <w:lang w:val="fr-FR"/>
        </w:rPr>
        <w:t xml:space="preserve">, </w:t>
      </w:r>
      <w:hyperlink r:id="rId2560" w:history="1">
        <w:r w:rsidR="00C95BFE" w:rsidRPr="00CE38D6">
          <w:rPr>
            <w:rStyle w:val="Hyperlink"/>
            <w:color w:val="000000"/>
            <w:sz w:val="28"/>
            <w:szCs w:val="28"/>
            <w:shd w:val="clear" w:color="auto" w:fill="FFFFFF"/>
          </w:rPr>
          <w:t>ἀλλὰ</w:t>
        </w:r>
      </w:hyperlink>
      <w:r w:rsidR="00C95BFE" w:rsidRPr="00CE38D6">
        <w:rPr>
          <w:color w:val="000000"/>
          <w:sz w:val="28"/>
          <w:szCs w:val="28"/>
          <w:lang w:val="fr-FR"/>
        </w:rPr>
        <w:t xml:space="preserve"> </w:t>
      </w:r>
      <w:hyperlink r:id="rId2561" w:history="1">
        <w:r w:rsidR="00C95BFE" w:rsidRPr="00CE38D6">
          <w:rPr>
            <w:rStyle w:val="Hyperlink"/>
            <w:color w:val="000000"/>
            <w:sz w:val="28"/>
            <w:szCs w:val="28"/>
            <w:shd w:val="clear" w:color="auto" w:fill="FFFFFF"/>
          </w:rPr>
          <w:t>δοκιμάζετε</w:t>
        </w:r>
      </w:hyperlink>
      <w:r w:rsidR="00C95BFE" w:rsidRPr="00CE38D6">
        <w:rPr>
          <w:color w:val="000000"/>
          <w:sz w:val="28"/>
          <w:szCs w:val="28"/>
          <w:lang w:val="fr-FR"/>
        </w:rPr>
        <w:t xml:space="preserve"> </w:t>
      </w:r>
      <w:hyperlink r:id="rId2562" w:history="1">
        <w:r w:rsidR="00C95BFE" w:rsidRPr="00CE38D6">
          <w:rPr>
            <w:rStyle w:val="Hyperlink"/>
            <w:color w:val="000000"/>
            <w:sz w:val="28"/>
            <w:szCs w:val="28"/>
            <w:shd w:val="clear" w:color="auto" w:fill="FFFFFF"/>
          </w:rPr>
          <w:t>τὰ</w:t>
        </w:r>
      </w:hyperlink>
      <w:r w:rsidR="00C95BFE" w:rsidRPr="00CE38D6">
        <w:rPr>
          <w:color w:val="000000"/>
          <w:sz w:val="28"/>
          <w:szCs w:val="28"/>
          <w:lang w:val="fr-FR"/>
        </w:rPr>
        <w:t xml:space="preserve"> </w:t>
      </w:r>
      <w:hyperlink r:id="rId2563" w:history="1">
        <w:r w:rsidR="00C95BFE" w:rsidRPr="00CE38D6">
          <w:rPr>
            <w:rStyle w:val="Hyperlink"/>
            <w:color w:val="000000"/>
            <w:sz w:val="28"/>
            <w:szCs w:val="28"/>
            <w:shd w:val="clear" w:color="auto" w:fill="FFFFFF"/>
          </w:rPr>
          <w:t>πνεύματα</w:t>
        </w:r>
      </w:hyperlink>
      <w:r w:rsidR="00C95BFE" w:rsidRPr="00CE38D6">
        <w:rPr>
          <w:color w:val="000000"/>
          <w:sz w:val="28"/>
          <w:szCs w:val="28"/>
          <w:lang w:val="fr-FR"/>
        </w:rPr>
        <w:t xml:space="preserve"> </w:t>
      </w:r>
      <w:hyperlink r:id="rId2564" w:history="1">
        <w:r w:rsidR="00C95BFE" w:rsidRPr="00CE38D6">
          <w:rPr>
            <w:rStyle w:val="Hyperlink"/>
            <w:color w:val="000000"/>
            <w:sz w:val="28"/>
            <w:szCs w:val="28"/>
            <w:shd w:val="clear" w:color="auto" w:fill="FFFFFF"/>
          </w:rPr>
          <w:t>εἰ</w:t>
        </w:r>
      </w:hyperlink>
      <w:r w:rsidR="00C95BFE" w:rsidRPr="00CE38D6">
        <w:rPr>
          <w:color w:val="000000"/>
          <w:sz w:val="28"/>
          <w:szCs w:val="28"/>
          <w:lang w:val="fr-FR"/>
        </w:rPr>
        <w:t xml:space="preserve"> </w:t>
      </w:r>
      <w:hyperlink r:id="rId2565" w:history="1">
        <w:r w:rsidR="00C95BFE" w:rsidRPr="00CE38D6">
          <w:rPr>
            <w:rStyle w:val="Hyperlink"/>
            <w:color w:val="000000"/>
            <w:sz w:val="28"/>
            <w:szCs w:val="28"/>
            <w:shd w:val="clear" w:color="auto" w:fill="FFFFFF"/>
          </w:rPr>
          <w:t>ἐκ</w:t>
        </w:r>
      </w:hyperlink>
      <w:r w:rsidR="00C95BFE" w:rsidRPr="00CE38D6">
        <w:rPr>
          <w:color w:val="000000"/>
          <w:sz w:val="28"/>
          <w:szCs w:val="28"/>
          <w:lang w:val="fr-FR"/>
        </w:rPr>
        <w:t xml:space="preserve"> </w:t>
      </w:r>
      <w:hyperlink r:id="rId2566"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567" w:history="1">
        <w:r w:rsidR="00C95BFE" w:rsidRPr="00CE38D6">
          <w:rPr>
            <w:rStyle w:val="Hyperlink"/>
            <w:color w:val="000000"/>
            <w:sz w:val="28"/>
            <w:szCs w:val="28"/>
            <w:shd w:val="clear" w:color="auto" w:fill="FFFFFF"/>
          </w:rPr>
          <w:t>θεοῦ</w:t>
        </w:r>
      </w:hyperlink>
      <w:r w:rsidR="00C95BFE" w:rsidRPr="00CE38D6">
        <w:rPr>
          <w:color w:val="000000"/>
          <w:sz w:val="28"/>
          <w:szCs w:val="28"/>
          <w:lang w:val="fr-FR"/>
        </w:rPr>
        <w:t xml:space="preserve"> </w:t>
      </w:r>
      <w:hyperlink r:id="rId2568" w:history="1">
        <w:r w:rsidR="00C95BFE" w:rsidRPr="00CE38D6">
          <w:rPr>
            <w:rStyle w:val="Hyperlink"/>
            <w:color w:val="000000"/>
            <w:sz w:val="28"/>
            <w:szCs w:val="28"/>
            <w:shd w:val="clear" w:color="auto" w:fill="FFFFFF"/>
          </w:rPr>
          <w:t>ἐστίν</w:t>
        </w:r>
      </w:hyperlink>
      <w:r w:rsidR="00C95BFE" w:rsidRPr="00CE38D6">
        <w:rPr>
          <w:color w:val="000000"/>
          <w:sz w:val="28"/>
          <w:szCs w:val="28"/>
          <w:lang w:val="fr-FR"/>
        </w:rPr>
        <w:t xml:space="preserve">, </w:t>
      </w:r>
      <w:hyperlink r:id="rId2569" w:history="1">
        <w:r w:rsidR="00C95BFE" w:rsidRPr="00CE38D6">
          <w:rPr>
            <w:rStyle w:val="Hyperlink"/>
            <w:color w:val="000000"/>
            <w:sz w:val="28"/>
            <w:szCs w:val="28"/>
            <w:shd w:val="clear" w:color="auto" w:fill="FFFFFF"/>
          </w:rPr>
          <w:t>ὅτι</w:t>
        </w:r>
      </w:hyperlink>
      <w:r w:rsidR="00C95BFE" w:rsidRPr="00CE38D6">
        <w:rPr>
          <w:color w:val="000000"/>
          <w:sz w:val="28"/>
          <w:szCs w:val="28"/>
          <w:lang w:val="fr-FR"/>
        </w:rPr>
        <w:t xml:space="preserve"> </w:t>
      </w:r>
      <w:hyperlink r:id="rId2570" w:history="1">
        <w:r w:rsidR="00C95BFE" w:rsidRPr="00CE38D6">
          <w:rPr>
            <w:rStyle w:val="Hyperlink"/>
            <w:color w:val="000000"/>
            <w:sz w:val="28"/>
            <w:szCs w:val="28"/>
            <w:shd w:val="clear" w:color="auto" w:fill="FFFFFF"/>
          </w:rPr>
          <w:t>πολλοὶ</w:t>
        </w:r>
      </w:hyperlink>
      <w:r w:rsidR="00C95BFE" w:rsidRPr="00CE38D6">
        <w:rPr>
          <w:color w:val="000000"/>
          <w:sz w:val="28"/>
          <w:szCs w:val="28"/>
          <w:lang w:val="fr-FR"/>
        </w:rPr>
        <w:t xml:space="preserve"> </w:t>
      </w:r>
      <w:hyperlink r:id="rId2571" w:history="1">
        <w:r w:rsidR="00C95BFE" w:rsidRPr="00CE38D6">
          <w:rPr>
            <w:rStyle w:val="Hyperlink"/>
            <w:color w:val="000000"/>
            <w:sz w:val="28"/>
            <w:szCs w:val="28"/>
            <w:shd w:val="clear" w:color="auto" w:fill="FFFFFF"/>
          </w:rPr>
          <w:t>ψευδοπροφῆται</w:t>
        </w:r>
      </w:hyperlink>
      <w:r w:rsidR="00C95BFE" w:rsidRPr="00CE38D6">
        <w:rPr>
          <w:color w:val="000000"/>
          <w:sz w:val="28"/>
          <w:szCs w:val="28"/>
          <w:lang w:val="fr-FR"/>
        </w:rPr>
        <w:t xml:space="preserve"> </w:t>
      </w:r>
      <w:hyperlink r:id="rId2572" w:history="1">
        <w:r w:rsidR="00C95BFE" w:rsidRPr="00CE38D6">
          <w:rPr>
            <w:rStyle w:val="Hyperlink"/>
            <w:color w:val="000000"/>
            <w:sz w:val="28"/>
            <w:szCs w:val="28"/>
            <w:shd w:val="clear" w:color="auto" w:fill="FFFFFF"/>
          </w:rPr>
          <w:t>ἐξεληλύθασιν</w:t>
        </w:r>
      </w:hyperlink>
      <w:r w:rsidR="00C95BFE" w:rsidRPr="00CE38D6">
        <w:rPr>
          <w:color w:val="000000"/>
          <w:sz w:val="28"/>
          <w:szCs w:val="28"/>
          <w:lang w:val="fr-FR"/>
        </w:rPr>
        <w:t xml:space="preserve"> </w:t>
      </w:r>
      <w:hyperlink r:id="rId2573" w:history="1">
        <w:r w:rsidR="00C95BFE" w:rsidRPr="00CE38D6">
          <w:rPr>
            <w:rStyle w:val="Hyperlink"/>
            <w:color w:val="000000"/>
            <w:sz w:val="28"/>
            <w:szCs w:val="28"/>
            <w:shd w:val="clear" w:color="auto" w:fill="FFFFFF"/>
          </w:rPr>
          <w:t>εἰς</w:t>
        </w:r>
      </w:hyperlink>
      <w:r w:rsidR="00C95BFE" w:rsidRPr="00CE38D6">
        <w:rPr>
          <w:color w:val="000000"/>
          <w:sz w:val="28"/>
          <w:szCs w:val="28"/>
          <w:lang w:val="fr-FR"/>
        </w:rPr>
        <w:t xml:space="preserve"> </w:t>
      </w:r>
      <w:hyperlink r:id="rId2574" w:history="1">
        <w:r w:rsidR="00C95BFE" w:rsidRPr="00CE38D6">
          <w:rPr>
            <w:rStyle w:val="Hyperlink"/>
            <w:color w:val="000000"/>
            <w:sz w:val="28"/>
            <w:szCs w:val="28"/>
            <w:shd w:val="clear" w:color="auto" w:fill="FFFFFF"/>
          </w:rPr>
          <w:t>τὸν</w:t>
        </w:r>
      </w:hyperlink>
      <w:r w:rsidR="00C95BFE" w:rsidRPr="00CE38D6">
        <w:rPr>
          <w:color w:val="000000"/>
          <w:sz w:val="28"/>
          <w:szCs w:val="28"/>
          <w:lang w:val="fr-FR"/>
        </w:rPr>
        <w:t xml:space="preserve"> </w:t>
      </w:r>
      <w:hyperlink r:id="rId2575" w:history="1">
        <w:r w:rsidR="00C95BFE" w:rsidRPr="00CE38D6">
          <w:rPr>
            <w:rStyle w:val="Hyperlink"/>
            <w:color w:val="000000"/>
            <w:sz w:val="28"/>
            <w:szCs w:val="28"/>
            <w:shd w:val="clear" w:color="auto" w:fill="FFFFFF"/>
          </w:rPr>
          <w:t>κόσμον</w:t>
        </w:r>
      </w:hyperlink>
      <w:r w:rsidR="00C95BFE" w:rsidRPr="00CE38D6">
        <w:rPr>
          <w:color w:val="000000"/>
          <w:sz w:val="28"/>
          <w:szCs w:val="28"/>
          <w:lang w:val="fr-FR"/>
        </w:rPr>
        <w:t>.</w:t>
      </w:r>
    </w:p>
    <w:p w:rsidR="00C95BFE" w:rsidRDefault="00C95BFE" w:rsidP="00E61FF9">
      <w:pPr>
        <w:rPr>
          <w:color w:val="000000"/>
          <w:lang w:val="fr-FR"/>
        </w:rPr>
      </w:pPr>
    </w:p>
    <w:p w:rsidR="00E61FF9" w:rsidRPr="00CE38D6" w:rsidRDefault="00E61FF9" w:rsidP="009A63C6">
      <w:pPr>
        <w:rPr>
          <w:color w:val="000000"/>
          <w:sz w:val="28"/>
          <w:szCs w:val="28"/>
          <w:lang w:val="fr-FR"/>
        </w:rPr>
      </w:pPr>
      <w:r>
        <w:rPr>
          <w:bCs/>
          <w:sz w:val="28"/>
          <w:szCs w:val="28"/>
          <w:lang w:val="fr-FR" w:bidi="he-IL"/>
        </w:rPr>
        <w:t xml:space="preserve">2 </w:t>
      </w:r>
      <w:r w:rsidRPr="008F63C2">
        <w:rPr>
          <w:rFonts w:ascii="Greekth" w:hAnsi="Greekth" w:cs="Bwgrkl"/>
          <w:sz w:val="28"/>
          <w:szCs w:val="28"/>
          <w:lang w:val="fr-FR" w:bidi="he-IL"/>
        </w:rPr>
        <w:t xml:space="preserve"> </w:t>
      </w:r>
      <w:hyperlink r:id="rId2576" w:history="1">
        <w:r w:rsidR="00C95BFE" w:rsidRPr="00CE38D6">
          <w:rPr>
            <w:rStyle w:val="Hyperlink"/>
            <w:color w:val="000000"/>
            <w:sz w:val="28"/>
            <w:szCs w:val="28"/>
            <w:shd w:val="clear" w:color="auto" w:fill="FFFFFF"/>
          </w:rPr>
          <w:t>Ἐν</w:t>
        </w:r>
      </w:hyperlink>
      <w:r w:rsidR="00C95BFE" w:rsidRPr="00CE38D6">
        <w:rPr>
          <w:color w:val="000000"/>
          <w:sz w:val="28"/>
          <w:szCs w:val="28"/>
          <w:lang w:val="fr-FR"/>
        </w:rPr>
        <w:t xml:space="preserve"> </w:t>
      </w:r>
      <w:hyperlink r:id="rId2577" w:history="1">
        <w:r w:rsidR="00C95BFE" w:rsidRPr="00CE38D6">
          <w:rPr>
            <w:rStyle w:val="Hyperlink"/>
            <w:color w:val="000000"/>
            <w:sz w:val="28"/>
            <w:szCs w:val="28"/>
            <w:shd w:val="clear" w:color="auto" w:fill="FFFFFF"/>
          </w:rPr>
          <w:t>τούτῳ</w:t>
        </w:r>
      </w:hyperlink>
      <w:r w:rsidR="00C95BFE" w:rsidRPr="00CE38D6">
        <w:rPr>
          <w:color w:val="000000"/>
          <w:sz w:val="28"/>
          <w:szCs w:val="28"/>
          <w:lang w:val="fr-FR"/>
        </w:rPr>
        <w:t xml:space="preserve"> </w:t>
      </w:r>
      <w:hyperlink r:id="rId2578" w:history="1">
        <w:r w:rsidR="00C95BFE" w:rsidRPr="00CE38D6">
          <w:rPr>
            <w:rStyle w:val="Hyperlink"/>
            <w:color w:val="000000"/>
            <w:sz w:val="28"/>
            <w:szCs w:val="28"/>
            <w:shd w:val="clear" w:color="auto" w:fill="FFFFFF"/>
          </w:rPr>
          <w:t>γινώσκετε</w:t>
        </w:r>
      </w:hyperlink>
      <w:r w:rsidR="00C95BFE" w:rsidRPr="00CE38D6">
        <w:rPr>
          <w:color w:val="000000"/>
          <w:sz w:val="28"/>
          <w:szCs w:val="28"/>
          <w:lang w:val="fr-FR"/>
        </w:rPr>
        <w:t xml:space="preserve"> </w:t>
      </w:r>
      <w:hyperlink r:id="rId2579" w:history="1">
        <w:r w:rsidR="00C95BFE" w:rsidRPr="00CE38D6">
          <w:rPr>
            <w:rStyle w:val="Hyperlink"/>
            <w:color w:val="000000"/>
            <w:sz w:val="28"/>
            <w:szCs w:val="28"/>
            <w:shd w:val="clear" w:color="auto" w:fill="FFFFFF"/>
          </w:rPr>
          <w:t>τὸ</w:t>
        </w:r>
      </w:hyperlink>
      <w:r w:rsidR="00C95BFE" w:rsidRPr="00CE38D6">
        <w:rPr>
          <w:color w:val="000000"/>
          <w:sz w:val="28"/>
          <w:szCs w:val="28"/>
          <w:lang w:val="fr-FR"/>
        </w:rPr>
        <w:t xml:space="preserve"> </w:t>
      </w:r>
      <w:hyperlink r:id="rId2580" w:history="1">
        <w:r w:rsidR="00C95BFE" w:rsidRPr="00CE38D6">
          <w:rPr>
            <w:rStyle w:val="Hyperlink"/>
            <w:color w:val="000000"/>
            <w:sz w:val="28"/>
            <w:szCs w:val="28"/>
            <w:shd w:val="clear" w:color="auto" w:fill="FFFFFF"/>
          </w:rPr>
          <w:t>πνεῦμα</w:t>
        </w:r>
      </w:hyperlink>
      <w:r w:rsidR="00C95BFE" w:rsidRPr="00CE38D6">
        <w:rPr>
          <w:color w:val="000000"/>
          <w:sz w:val="28"/>
          <w:szCs w:val="28"/>
          <w:lang w:val="fr-FR"/>
        </w:rPr>
        <w:t xml:space="preserve"> </w:t>
      </w:r>
      <w:hyperlink r:id="rId2581"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582" w:history="1">
        <w:r w:rsidR="00C95BFE" w:rsidRPr="00CE38D6">
          <w:rPr>
            <w:rStyle w:val="Hyperlink"/>
            <w:color w:val="000000"/>
            <w:sz w:val="28"/>
            <w:szCs w:val="28"/>
            <w:shd w:val="clear" w:color="auto" w:fill="FFFFFF"/>
          </w:rPr>
          <w:t>θεοῦ</w:t>
        </w:r>
      </w:hyperlink>
      <w:r w:rsidR="00C95BFE" w:rsidRPr="00CE38D6">
        <w:rPr>
          <w:color w:val="000000"/>
          <w:sz w:val="28"/>
          <w:szCs w:val="28"/>
          <w:lang w:val="fr-FR"/>
        </w:rPr>
        <w:t xml:space="preserve">: </w:t>
      </w:r>
      <w:hyperlink r:id="rId2583" w:history="1">
        <w:r w:rsidR="00C95BFE" w:rsidRPr="00CE38D6">
          <w:rPr>
            <w:rStyle w:val="Hyperlink"/>
            <w:color w:val="000000"/>
            <w:sz w:val="28"/>
            <w:szCs w:val="28"/>
            <w:shd w:val="clear" w:color="auto" w:fill="FFFFFF"/>
          </w:rPr>
          <w:t>πᾶν</w:t>
        </w:r>
      </w:hyperlink>
      <w:r w:rsidR="00C95BFE" w:rsidRPr="00CE38D6">
        <w:rPr>
          <w:color w:val="000000"/>
          <w:sz w:val="28"/>
          <w:szCs w:val="28"/>
          <w:lang w:val="fr-FR"/>
        </w:rPr>
        <w:t xml:space="preserve"> </w:t>
      </w:r>
      <w:hyperlink r:id="rId2584" w:history="1">
        <w:r w:rsidR="00C95BFE" w:rsidRPr="00CE38D6">
          <w:rPr>
            <w:rStyle w:val="Hyperlink"/>
            <w:color w:val="000000"/>
            <w:sz w:val="28"/>
            <w:szCs w:val="28"/>
            <w:shd w:val="clear" w:color="auto" w:fill="FFFFFF"/>
          </w:rPr>
          <w:t>πνεῦμα</w:t>
        </w:r>
      </w:hyperlink>
      <w:r w:rsidR="00C95BFE" w:rsidRPr="00CE38D6">
        <w:rPr>
          <w:color w:val="000000"/>
          <w:sz w:val="28"/>
          <w:szCs w:val="28"/>
          <w:lang w:val="fr-FR"/>
        </w:rPr>
        <w:t xml:space="preserve"> </w:t>
      </w:r>
      <w:hyperlink r:id="rId2585" w:history="1">
        <w:r w:rsidR="00C95BFE" w:rsidRPr="00CE38D6">
          <w:rPr>
            <w:rStyle w:val="Hyperlink"/>
            <w:color w:val="000000"/>
            <w:sz w:val="28"/>
            <w:szCs w:val="28"/>
            <w:shd w:val="clear" w:color="auto" w:fill="FFFFFF"/>
          </w:rPr>
          <w:t>ὃ</w:t>
        </w:r>
      </w:hyperlink>
      <w:r w:rsidR="00C95BFE" w:rsidRPr="00CE38D6">
        <w:rPr>
          <w:color w:val="000000"/>
          <w:sz w:val="28"/>
          <w:szCs w:val="28"/>
          <w:lang w:val="fr-FR"/>
        </w:rPr>
        <w:t xml:space="preserve"> </w:t>
      </w:r>
      <w:hyperlink r:id="rId2586" w:history="1">
        <w:r w:rsidR="00C95BFE" w:rsidRPr="00CE38D6">
          <w:rPr>
            <w:rStyle w:val="Hyperlink"/>
            <w:color w:val="000000"/>
            <w:sz w:val="28"/>
            <w:szCs w:val="28"/>
            <w:shd w:val="clear" w:color="auto" w:fill="FFFFFF"/>
          </w:rPr>
          <w:t>ὁμολογεῖ</w:t>
        </w:r>
      </w:hyperlink>
      <w:r w:rsidR="00C95BFE" w:rsidRPr="00CE38D6">
        <w:rPr>
          <w:color w:val="000000"/>
          <w:sz w:val="28"/>
          <w:szCs w:val="28"/>
          <w:lang w:val="fr-FR"/>
        </w:rPr>
        <w:t xml:space="preserve"> </w:t>
      </w:r>
      <w:hyperlink r:id="rId2587" w:history="1">
        <w:r w:rsidR="00C95BFE" w:rsidRPr="00CE38D6">
          <w:rPr>
            <w:rStyle w:val="Hyperlink"/>
            <w:color w:val="000000"/>
            <w:sz w:val="28"/>
            <w:szCs w:val="28"/>
            <w:shd w:val="clear" w:color="auto" w:fill="FFFFFF"/>
          </w:rPr>
          <w:t>Ἰησοῦν</w:t>
        </w:r>
      </w:hyperlink>
      <w:r w:rsidR="00C95BFE" w:rsidRPr="00CE38D6">
        <w:rPr>
          <w:color w:val="000000"/>
          <w:sz w:val="28"/>
          <w:szCs w:val="28"/>
          <w:lang w:val="fr-FR"/>
        </w:rPr>
        <w:t xml:space="preserve"> </w:t>
      </w:r>
      <w:hyperlink r:id="rId2588" w:history="1">
        <w:r w:rsidR="00C95BFE" w:rsidRPr="00CE38D6">
          <w:rPr>
            <w:rStyle w:val="Hyperlink"/>
            <w:color w:val="000000"/>
            <w:sz w:val="28"/>
            <w:szCs w:val="28"/>
            <w:shd w:val="clear" w:color="auto" w:fill="FFFFFF"/>
          </w:rPr>
          <w:t>Χριστὸν</w:t>
        </w:r>
      </w:hyperlink>
      <w:r w:rsidR="00C95BFE" w:rsidRPr="00CE38D6">
        <w:rPr>
          <w:color w:val="000000"/>
          <w:sz w:val="28"/>
          <w:szCs w:val="28"/>
          <w:lang w:val="fr-FR"/>
        </w:rPr>
        <w:t xml:space="preserve"> </w:t>
      </w:r>
      <w:hyperlink r:id="rId2589" w:history="1">
        <w:r w:rsidR="00C95BFE" w:rsidRPr="00CE38D6">
          <w:rPr>
            <w:rStyle w:val="Hyperlink"/>
            <w:color w:val="000000"/>
            <w:sz w:val="28"/>
            <w:szCs w:val="28"/>
            <w:shd w:val="clear" w:color="auto" w:fill="FFFFFF"/>
          </w:rPr>
          <w:t>ἐν</w:t>
        </w:r>
      </w:hyperlink>
      <w:r w:rsidR="00C95BFE" w:rsidRPr="00CE38D6">
        <w:rPr>
          <w:color w:val="000000"/>
          <w:sz w:val="28"/>
          <w:szCs w:val="28"/>
          <w:lang w:val="fr-FR"/>
        </w:rPr>
        <w:t xml:space="preserve"> </w:t>
      </w:r>
      <w:hyperlink r:id="rId2590" w:history="1">
        <w:r w:rsidR="00C95BFE" w:rsidRPr="00CE38D6">
          <w:rPr>
            <w:rStyle w:val="Hyperlink"/>
            <w:color w:val="000000"/>
            <w:sz w:val="28"/>
            <w:szCs w:val="28"/>
            <w:shd w:val="clear" w:color="auto" w:fill="FFFFFF"/>
          </w:rPr>
          <w:t>σαρκὶ</w:t>
        </w:r>
      </w:hyperlink>
      <w:r w:rsidR="00C95BFE" w:rsidRPr="00CE38D6">
        <w:rPr>
          <w:color w:val="000000"/>
          <w:sz w:val="28"/>
          <w:szCs w:val="28"/>
          <w:lang w:val="fr-FR"/>
        </w:rPr>
        <w:t xml:space="preserve"> </w:t>
      </w:r>
      <w:hyperlink r:id="rId2591" w:history="1">
        <w:r w:rsidR="00C95BFE" w:rsidRPr="00CE38D6">
          <w:rPr>
            <w:rStyle w:val="Hyperlink"/>
            <w:color w:val="000000"/>
            <w:sz w:val="28"/>
            <w:szCs w:val="28"/>
            <w:shd w:val="clear" w:color="auto" w:fill="FFFFFF"/>
          </w:rPr>
          <w:t>ἐληλυθότα</w:t>
        </w:r>
      </w:hyperlink>
      <w:r w:rsidR="00C95BFE" w:rsidRPr="00CE38D6">
        <w:rPr>
          <w:color w:val="000000"/>
          <w:sz w:val="28"/>
          <w:szCs w:val="28"/>
          <w:lang w:val="fr-FR"/>
        </w:rPr>
        <w:t xml:space="preserve"> </w:t>
      </w:r>
      <w:hyperlink r:id="rId2592" w:history="1">
        <w:r w:rsidR="00C95BFE" w:rsidRPr="00CE38D6">
          <w:rPr>
            <w:rStyle w:val="Hyperlink"/>
            <w:color w:val="000000"/>
            <w:sz w:val="28"/>
            <w:szCs w:val="28"/>
            <w:shd w:val="clear" w:color="auto" w:fill="FFFFFF"/>
          </w:rPr>
          <w:t>ἐκ</w:t>
        </w:r>
      </w:hyperlink>
      <w:r w:rsidR="00C95BFE" w:rsidRPr="00CE38D6">
        <w:rPr>
          <w:color w:val="000000"/>
          <w:sz w:val="28"/>
          <w:szCs w:val="28"/>
          <w:lang w:val="fr-FR"/>
        </w:rPr>
        <w:t xml:space="preserve"> </w:t>
      </w:r>
      <w:hyperlink r:id="rId2593"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594" w:history="1">
        <w:r w:rsidR="00C95BFE" w:rsidRPr="00CE38D6">
          <w:rPr>
            <w:rStyle w:val="Hyperlink"/>
            <w:color w:val="000000"/>
            <w:sz w:val="28"/>
            <w:szCs w:val="28"/>
            <w:shd w:val="clear" w:color="auto" w:fill="FFFFFF"/>
          </w:rPr>
          <w:t>θεοῦ</w:t>
        </w:r>
      </w:hyperlink>
      <w:r w:rsidR="00C95BFE" w:rsidRPr="00CE38D6">
        <w:rPr>
          <w:color w:val="000000"/>
          <w:sz w:val="28"/>
          <w:szCs w:val="28"/>
          <w:lang w:val="fr-FR"/>
        </w:rPr>
        <w:t xml:space="preserve"> </w:t>
      </w:r>
      <w:hyperlink r:id="rId2595" w:history="1">
        <w:r w:rsidR="00C95BFE" w:rsidRPr="00CE38D6">
          <w:rPr>
            <w:rStyle w:val="Hyperlink"/>
            <w:color w:val="000000"/>
            <w:sz w:val="28"/>
            <w:szCs w:val="28"/>
            <w:shd w:val="clear" w:color="auto" w:fill="FFFFFF"/>
          </w:rPr>
          <w:t>ἐστίν</w:t>
        </w:r>
      </w:hyperlink>
      <w:r w:rsidR="00C95BFE" w:rsidRPr="00CE38D6">
        <w:rPr>
          <w:color w:val="000000"/>
          <w:sz w:val="28"/>
          <w:szCs w:val="28"/>
          <w:lang w:val="fr-FR"/>
        </w:rPr>
        <w:t>,</w:t>
      </w:r>
    </w:p>
    <w:p w:rsidR="00C95BFE" w:rsidRPr="00C95BFE" w:rsidRDefault="00C95BFE" w:rsidP="00E61FF9">
      <w:pPr>
        <w:rPr>
          <w:rFonts w:ascii="Greekth" w:hAnsi="Greekth"/>
          <w:sz w:val="28"/>
          <w:szCs w:val="28"/>
          <w:lang w:val="fr-FR" w:bidi="he-IL"/>
        </w:rPr>
      </w:pPr>
    </w:p>
    <w:p w:rsidR="00E61FF9" w:rsidRPr="00C95BFE" w:rsidRDefault="00E61FF9" w:rsidP="009A63C6">
      <w:pPr>
        <w:rPr>
          <w:rFonts w:ascii="Greekth" w:hAnsi="Greekth"/>
          <w:sz w:val="28"/>
          <w:szCs w:val="28"/>
          <w:lang w:val="fr-FR" w:bidi="he-IL"/>
        </w:rPr>
      </w:pPr>
      <w:r>
        <w:rPr>
          <w:bCs/>
          <w:sz w:val="28"/>
          <w:szCs w:val="28"/>
          <w:lang w:val="fr-FR" w:bidi="he-IL"/>
        </w:rPr>
        <w:t xml:space="preserve">3 </w:t>
      </w:r>
      <w:r w:rsidRPr="008F63C2">
        <w:rPr>
          <w:rFonts w:ascii="Greekth" w:hAnsi="Greekth"/>
          <w:sz w:val="28"/>
          <w:szCs w:val="28"/>
          <w:vertAlign w:val="superscript"/>
          <w:lang w:val="fr-FR" w:bidi="he-IL"/>
        </w:rPr>
        <w:t xml:space="preserve"> </w:t>
      </w:r>
      <w:r w:rsidRPr="008F63C2">
        <w:rPr>
          <w:rFonts w:ascii="Greekth" w:hAnsi="Greekth" w:cs="Bwgrkl"/>
          <w:sz w:val="28"/>
          <w:szCs w:val="28"/>
          <w:lang w:val="fr-FR" w:bidi="he-IL"/>
        </w:rPr>
        <w:t xml:space="preserve"> </w:t>
      </w:r>
      <w:hyperlink r:id="rId2596" w:history="1">
        <w:r w:rsidR="00C95BFE" w:rsidRPr="00CE38D6">
          <w:rPr>
            <w:rStyle w:val="Hyperlink"/>
            <w:color w:val="000000"/>
            <w:sz w:val="28"/>
            <w:szCs w:val="28"/>
            <w:shd w:val="clear" w:color="auto" w:fill="FFFFFF"/>
          </w:rPr>
          <w:t>καὶ</w:t>
        </w:r>
      </w:hyperlink>
      <w:r w:rsidR="00C95BFE" w:rsidRPr="00CE38D6">
        <w:rPr>
          <w:color w:val="000000"/>
          <w:sz w:val="28"/>
          <w:szCs w:val="28"/>
          <w:lang w:val="fr-FR"/>
        </w:rPr>
        <w:t xml:space="preserve"> </w:t>
      </w:r>
      <w:hyperlink r:id="rId2597" w:history="1">
        <w:r w:rsidR="00C95BFE" w:rsidRPr="00CE38D6">
          <w:rPr>
            <w:rStyle w:val="Hyperlink"/>
            <w:color w:val="000000"/>
            <w:sz w:val="28"/>
            <w:szCs w:val="28"/>
            <w:shd w:val="clear" w:color="auto" w:fill="FFFFFF"/>
          </w:rPr>
          <w:t>πᾶν</w:t>
        </w:r>
      </w:hyperlink>
      <w:r w:rsidR="00C95BFE" w:rsidRPr="00CE38D6">
        <w:rPr>
          <w:color w:val="000000"/>
          <w:sz w:val="28"/>
          <w:szCs w:val="28"/>
          <w:lang w:val="fr-FR"/>
        </w:rPr>
        <w:t xml:space="preserve"> </w:t>
      </w:r>
      <w:hyperlink r:id="rId2598" w:history="1">
        <w:r w:rsidR="00C95BFE" w:rsidRPr="00CE38D6">
          <w:rPr>
            <w:rStyle w:val="Hyperlink"/>
            <w:color w:val="000000"/>
            <w:sz w:val="28"/>
            <w:szCs w:val="28"/>
            <w:shd w:val="clear" w:color="auto" w:fill="FFFFFF"/>
          </w:rPr>
          <w:t>πνεῦμα</w:t>
        </w:r>
      </w:hyperlink>
      <w:r w:rsidR="00C95BFE" w:rsidRPr="00CE38D6">
        <w:rPr>
          <w:color w:val="000000"/>
          <w:sz w:val="28"/>
          <w:szCs w:val="28"/>
          <w:lang w:val="fr-FR"/>
        </w:rPr>
        <w:t xml:space="preserve"> </w:t>
      </w:r>
      <w:hyperlink r:id="rId2599" w:history="1">
        <w:r w:rsidR="00C95BFE" w:rsidRPr="00CE38D6">
          <w:rPr>
            <w:rStyle w:val="Hyperlink"/>
            <w:color w:val="000000"/>
            <w:sz w:val="28"/>
            <w:szCs w:val="28"/>
            <w:shd w:val="clear" w:color="auto" w:fill="FFFFFF"/>
          </w:rPr>
          <w:t>ὃ</w:t>
        </w:r>
      </w:hyperlink>
      <w:r w:rsidR="00C95BFE" w:rsidRPr="00CE38D6">
        <w:rPr>
          <w:color w:val="000000"/>
          <w:sz w:val="28"/>
          <w:szCs w:val="28"/>
          <w:lang w:val="fr-FR"/>
        </w:rPr>
        <w:t xml:space="preserve"> </w:t>
      </w:r>
      <w:hyperlink r:id="rId2600" w:history="1">
        <w:r w:rsidR="00C95BFE" w:rsidRPr="00CE38D6">
          <w:rPr>
            <w:rStyle w:val="Hyperlink"/>
            <w:color w:val="000000"/>
            <w:sz w:val="28"/>
            <w:szCs w:val="28"/>
            <w:shd w:val="clear" w:color="auto" w:fill="FFFFFF"/>
          </w:rPr>
          <w:t>μὴ</w:t>
        </w:r>
      </w:hyperlink>
      <w:r w:rsidR="00C95BFE" w:rsidRPr="00CE38D6">
        <w:rPr>
          <w:color w:val="000000"/>
          <w:sz w:val="28"/>
          <w:szCs w:val="28"/>
          <w:lang w:val="fr-FR"/>
        </w:rPr>
        <w:t xml:space="preserve"> </w:t>
      </w:r>
      <w:hyperlink r:id="rId2601" w:history="1">
        <w:r w:rsidR="00C95BFE" w:rsidRPr="00CE38D6">
          <w:rPr>
            <w:rStyle w:val="Hyperlink"/>
            <w:color w:val="000000"/>
            <w:sz w:val="28"/>
            <w:szCs w:val="28"/>
            <w:shd w:val="clear" w:color="auto" w:fill="FFFFFF"/>
          </w:rPr>
          <w:t>ὁμολογεῖ</w:t>
        </w:r>
      </w:hyperlink>
      <w:r w:rsidR="00C95BFE" w:rsidRPr="00CE38D6">
        <w:rPr>
          <w:color w:val="000000"/>
          <w:sz w:val="28"/>
          <w:szCs w:val="28"/>
          <w:lang w:val="fr-FR"/>
        </w:rPr>
        <w:t xml:space="preserve"> </w:t>
      </w:r>
      <w:hyperlink r:id="rId2602" w:history="1">
        <w:r w:rsidR="00C95BFE" w:rsidRPr="00CE38D6">
          <w:rPr>
            <w:rStyle w:val="Hyperlink"/>
            <w:color w:val="000000"/>
            <w:sz w:val="28"/>
            <w:szCs w:val="28"/>
            <w:shd w:val="clear" w:color="auto" w:fill="FFFFFF"/>
          </w:rPr>
          <w:t>τὸν</w:t>
        </w:r>
      </w:hyperlink>
      <w:r w:rsidR="00C95BFE" w:rsidRPr="00CE38D6">
        <w:rPr>
          <w:color w:val="000000"/>
          <w:sz w:val="28"/>
          <w:szCs w:val="28"/>
          <w:lang w:val="fr-FR"/>
        </w:rPr>
        <w:t xml:space="preserve"> </w:t>
      </w:r>
      <w:hyperlink r:id="rId2603" w:history="1">
        <w:r w:rsidR="00C95BFE" w:rsidRPr="00CE38D6">
          <w:rPr>
            <w:rStyle w:val="Hyperlink"/>
            <w:color w:val="000000"/>
            <w:sz w:val="28"/>
            <w:szCs w:val="28"/>
            <w:shd w:val="clear" w:color="auto" w:fill="FFFFFF"/>
          </w:rPr>
          <w:t>Ἰησοῦν</w:t>
        </w:r>
      </w:hyperlink>
      <w:r w:rsidR="00C95BFE" w:rsidRPr="00CE38D6">
        <w:rPr>
          <w:color w:val="000000"/>
          <w:sz w:val="28"/>
          <w:szCs w:val="28"/>
          <w:lang w:val="fr-FR"/>
        </w:rPr>
        <w:t xml:space="preserve"> </w:t>
      </w:r>
      <w:hyperlink r:id="rId2604" w:history="1">
        <w:r w:rsidR="00C95BFE" w:rsidRPr="00CE38D6">
          <w:rPr>
            <w:rStyle w:val="Hyperlink"/>
            <w:color w:val="000000"/>
            <w:sz w:val="28"/>
            <w:szCs w:val="28"/>
            <w:shd w:val="clear" w:color="auto" w:fill="FFFFFF"/>
          </w:rPr>
          <w:t>ἐκ</w:t>
        </w:r>
      </w:hyperlink>
      <w:r w:rsidR="00C95BFE" w:rsidRPr="00CE38D6">
        <w:rPr>
          <w:color w:val="000000"/>
          <w:sz w:val="28"/>
          <w:szCs w:val="28"/>
          <w:lang w:val="fr-FR"/>
        </w:rPr>
        <w:t xml:space="preserve"> </w:t>
      </w:r>
      <w:hyperlink r:id="rId2605"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606" w:history="1">
        <w:r w:rsidR="00C95BFE" w:rsidRPr="00CE38D6">
          <w:rPr>
            <w:rStyle w:val="Hyperlink"/>
            <w:color w:val="000000"/>
            <w:sz w:val="28"/>
            <w:szCs w:val="28"/>
            <w:shd w:val="clear" w:color="auto" w:fill="FFFFFF"/>
          </w:rPr>
          <w:t>θεοῦ</w:t>
        </w:r>
      </w:hyperlink>
      <w:r w:rsidR="00C95BFE" w:rsidRPr="00CE38D6">
        <w:rPr>
          <w:color w:val="000000"/>
          <w:sz w:val="28"/>
          <w:szCs w:val="28"/>
          <w:lang w:val="fr-FR"/>
        </w:rPr>
        <w:t xml:space="preserve"> </w:t>
      </w:r>
      <w:hyperlink r:id="rId2607" w:history="1">
        <w:r w:rsidR="00C95BFE" w:rsidRPr="00CE38D6">
          <w:rPr>
            <w:rStyle w:val="Hyperlink"/>
            <w:color w:val="000000"/>
            <w:sz w:val="28"/>
            <w:szCs w:val="28"/>
            <w:shd w:val="clear" w:color="auto" w:fill="FFFFFF"/>
          </w:rPr>
          <w:t>οὐκ</w:t>
        </w:r>
      </w:hyperlink>
      <w:r w:rsidR="00C95BFE" w:rsidRPr="00CE38D6">
        <w:rPr>
          <w:color w:val="000000"/>
          <w:sz w:val="28"/>
          <w:szCs w:val="28"/>
          <w:lang w:val="fr-FR"/>
        </w:rPr>
        <w:t xml:space="preserve"> </w:t>
      </w:r>
      <w:hyperlink r:id="rId2608" w:history="1">
        <w:r w:rsidR="00C95BFE" w:rsidRPr="00CE38D6">
          <w:rPr>
            <w:rStyle w:val="Hyperlink"/>
            <w:color w:val="000000"/>
            <w:sz w:val="28"/>
            <w:szCs w:val="28"/>
            <w:shd w:val="clear" w:color="auto" w:fill="FFFFFF"/>
          </w:rPr>
          <w:t>ἔστιν</w:t>
        </w:r>
      </w:hyperlink>
      <w:r w:rsidR="00C95BFE" w:rsidRPr="00CE38D6">
        <w:rPr>
          <w:color w:val="000000"/>
          <w:sz w:val="28"/>
          <w:szCs w:val="28"/>
          <w:lang w:val="fr-FR"/>
        </w:rPr>
        <w:t xml:space="preserve">: </w:t>
      </w:r>
      <w:hyperlink r:id="rId2609" w:history="1">
        <w:r w:rsidR="00C95BFE" w:rsidRPr="00CE38D6">
          <w:rPr>
            <w:rStyle w:val="Hyperlink"/>
            <w:color w:val="000000"/>
            <w:sz w:val="28"/>
            <w:szCs w:val="28"/>
            <w:shd w:val="clear" w:color="auto" w:fill="FFFFFF"/>
          </w:rPr>
          <w:t>καὶ</w:t>
        </w:r>
      </w:hyperlink>
      <w:r w:rsidR="00C95BFE" w:rsidRPr="00CE38D6">
        <w:rPr>
          <w:color w:val="000000"/>
          <w:sz w:val="28"/>
          <w:szCs w:val="28"/>
          <w:lang w:val="fr-FR"/>
        </w:rPr>
        <w:t xml:space="preserve"> </w:t>
      </w:r>
      <w:hyperlink r:id="rId2610" w:history="1">
        <w:r w:rsidR="00C95BFE" w:rsidRPr="00CE38D6">
          <w:rPr>
            <w:rStyle w:val="Hyperlink"/>
            <w:color w:val="000000"/>
            <w:sz w:val="28"/>
            <w:szCs w:val="28"/>
            <w:shd w:val="clear" w:color="auto" w:fill="FFFFFF"/>
          </w:rPr>
          <w:t>τοῦτό</w:t>
        </w:r>
      </w:hyperlink>
      <w:r w:rsidR="00C95BFE" w:rsidRPr="00CE38D6">
        <w:rPr>
          <w:color w:val="000000"/>
          <w:sz w:val="28"/>
          <w:szCs w:val="28"/>
          <w:lang w:val="fr-FR"/>
        </w:rPr>
        <w:t xml:space="preserve"> </w:t>
      </w:r>
      <w:hyperlink r:id="rId2611" w:history="1">
        <w:r w:rsidR="00C95BFE" w:rsidRPr="00CE38D6">
          <w:rPr>
            <w:rStyle w:val="Hyperlink"/>
            <w:color w:val="000000"/>
            <w:sz w:val="28"/>
            <w:szCs w:val="28"/>
            <w:shd w:val="clear" w:color="auto" w:fill="FFFFFF"/>
          </w:rPr>
          <w:t>ἐστιν</w:t>
        </w:r>
      </w:hyperlink>
      <w:r w:rsidR="00C95BFE" w:rsidRPr="00CE38D6">
        <w:rPr>
          <w:color w:val="000000"/>
          <w:sz w:val="28"/>
          <w:szCs w:val="28"/>
          <w:lang w:val="fr-FR"/>
        </w:rPr>
        <w:t xml:space="preserve"> </w:t>
      </w:r>
      <w:hyperlink r:id="rId2612" w:history="1">
        <w:r w:rsidR="00C95BFE" w:rsidRPr="00CE38D6">
          <w:rPr>
            <w:rStyle w:val="Hyperlink"/>
            <w:color w:val="000000"/>
            <w:sz w:val="28"/>
            <w:szCs w:val="28"/>
            <w:shd w:val="clear" w:color="auto" w:fill="FFFFFF"/>
          </w:rPr>
          <w:t>τὸ</w:t>
        </w:r>
      </w:hyperlink>
      <w:r w:rsidR="00C95BFE" w:rsidRPr="00CE38D6">
        <w:rPr>
          <w:color w:val="000000"/>
          <w:sz w:val="28"/>
          <w:szCs w:val="28"/>
          <w:lang w:val="fr-FR"/>
        </w:rPr>
        <w:t xml:space="preserve"> </w:t>
      </w:r>
      <w:hyperlink r:id="rId2613"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614" w:history="1">
        <w:r w:rsidR="00C95BFE" w:rsidRPr="00CE38D6">
          <w:rPr>
            <w:rStyle w:val="Hyperlink"/>
            <w:color w:val="000000"/>
            <w:sz w:val="28"/>
            <w:szCs w:val="28"/>
            <w:shd w:val="clear" w:color="auto" w:fill="FFFFFF"/>
          </w:rPr>
          <w:t>ἀντιχρίστου</w:t>
        </w:r>
      </w:hyperlink>
      <w:r w:rsidR="00C95BFE" w:rsidRPr="00CE38D6">
        <w:rPr>
          <w:color w:val="000000"/>
          <w:sz w:val="28"/>
          <w:szCs w:val="28"/>
          <w:lang w:val="fr-FR"/>
        </w:rPr>
        <w:t xml:space="preserve">, </w:t>
      </w:r>
      <w:hyperlink r:id="rId2615" w:history="1">
        <w:r w:rsidR="00C95BFE" w:rsidRPr="00CE38D6">
          <w:rPr>
            <w:rStyle w:val="Hyperlink"/>
            <w:color w:val="000000"/>
            <w:sz w:val="28"/>
            <w:szCs w:val="28"/>
            <w:shd w:val="clear" w:color="auto" w:fill="FFFFFF"/>
          </w:rPr>
          <w:t>ὃ</w:t>
        </w:r>
      </w:hyperlink>
      <w:r w:rsidR="00C95BFE" w:rsidRPr="00CE38D6">
        <w:rPr>
          <w:color w:val="000000"/>
          <w:sz w:val="28"/>
          <w:szCs w:val="28"/>
          <w:lang w:val="fr-FR"/>
        </w:rPr>
        <w:t xml:space="preserve"> </w:t>
      </w:r>
      <w:hyperlink r:id="rId2616" w:history="1">
        <w:r w:rsidR="00C95BFE" w:rsidRPr="00CE38D6">
          <w:rPr>
            <w:rStyle w:val="Hyperlink"/>
            <w:color w:val="000000"/>
            <w:sz w:val="28"/>
            <w:szCs w:val="28"/>
            <w:shd w:val="clear" w:color="auto" w:fill="FFFFFF"/>
          </w:rPr>
          <w:t>ἀκηκόατε</w:t>
        </w:r>
      </w:hyperlink>
      <w:r w:rsidR="00C95BFE" w:rsidRPr="00CE38D6">
        <w:rPr>
          <w:color w:val="000000"/>
          <w:sz w:val="28"/>
          <w:szCs w:val="28"/>
          <w:lang w:val="fr-FR"/>
        </w:rPr>
        <w:t xml:space="preserve"> </w:t>
      </w:r>
      <w:hyperlink r:id="rId2617" w:history="1">
        <w:r w:rsidR="00C95BFE" w:rsidRPr="00CE38D6">
          <w:rPr>
            <w:rStyle w:val="Hyperlink"/>
            <w:color w:val="000000"/>
            <w:sz w:val="28"/>
            <w:szCs w:val="28"/>
            <w:shd w:val="clear" w:color="auto" w:fill="FFFFFF"/>
          </w:rPr>
          <w:t>ὅτι</w:t>
        </w:r>
      </w:hyperlink>
      <w:r w:rsidR="00C95BFE" w:rsidRPr="00CE38D6">
        <w:rPr>
          <w:color w:val="000000"/>
          <w:sz w:val="28"/>
          <w:szCs w:val="28"/>
          <w:lang w:val="fr-FR"/>
        </w:rPr>
        <w:t xml:space="preserve"> </w:t>
      </w:r>
      <w:hyperlink r:id="rId2618" w:history="1">
        <w:r w:rsidR="00C95BFE" w:rsidRPr="00CE38D6">
          <w:rPr>
            <w:rStyle w:val="Hyperlink"/>
            <w:i/>
            <w:iCs/>
            <w:color w:val="000000"/>
            <w:sz w:val="28"/>
            <w:szCs w:val="28"/>
            <w:shd w:val="clear" w:color="auto" w:fill="FFFFFF"/>
          </w:rPr>
          <w:t>ἔρχεται</w:t>
        </w:r>
      </w:hyperlink>
      <w:r w:rsidR="00C95BFE" w:rsidRPr="00CE38D6">
        <w:rPr>
          <w:color w:val="000000"/>
          <w:sz w:val="28"/>
          <w:szCs w:val="28"/>
          <w:lang w:val="fr-FR"/>
        </w:rPr>
        <w:t xml:space="preserve">, </w:t>
      </w:r>
      <w:hyperlink r:id="rId2619" w:history="1">
        <w:r w:rsidR="00C95BFE" w:rsidRPr="00CE38D6">
          <w:rPr>
            <w:rStyle w:val="Hyperlink"/>
            <w:color w:val="000000"/>
            <w:sz w:val="28"/>
            <w:szCs w:val="28"/>
            <w:shd w:val="clear" w:color="auto" w:fill="FFFFFF"/>
          </w:rPr>
          <w:t>καὶ</w:t>
        </w:r>
      </w:hyperlink>
      <w:r w:rsidR="00C95BFE" w:rsidRPr="00CE38D6">
        <w:rPr>
          <w:color w:val="000000"/>
          <w:sz w:val="28"/>
          <w:szCs w:val="28"/>
          <w:lang w:val="fr-FR"/>
        </w:rPr>
        <w:t xml:space="preserve"> </w:t>
      </w:r>
      <w:hyperlink r:id="rId2620" w:history="1">
        <w:r w:rsidR="00C95BFE" w:rsidRPr="00CE38D6">
          <w:rPr>
            <w:rStyle w:val="Hyperlink"/>
            <w:color w:val="000000"/>
            <w:sz w:val="28"/>
            <w:szCs w:val="28"/>
            <w:shd w:val="clear" w:color="auto" w:fill="FFFFFF"/>
          </w:rPr>
          <w:t>νῦν</w:t>
        </w:r>
      </w:hyperlink>
      <w:r w:rsidR="00C95BFE" w:rsidRPr="00CE38D6">
        <w:rPr>
          <w:color w:val="000000"/>
          <w:sz w:val="28"/>
          <w:szCs w:val="28"/>
          <w:lang w:val="fr-FR"/>
        </w:rPr>
        <w:t xml:space="preserve"> </w:t>
      </w:r>
      <w:hyperlink r:id="rId2621" w:history="1">
        <w:r w:rsidR="00C95BFE" w:rsidRPr="00CE38D6">
          <w:rPr>
            <w:rStyle w:val="Hyperlink"/>
            <w:color w:val="000000"/>
            <w:sz w:val="28"/>
            <w:szCs w:val="28"/>
            <w:shd w:val="clear" w:color="auto" w:fill="FFFFFF"/>
          </w:rPr>
          <w:t>ἐν</w:t>
        </w:r>
      </w:hyperlink>
      <w:r w:rsidR="00C95BFE" w:rsidRPr="00CE38D6">
        <w:rPr>
          <w:color w:val="000000"/>
          <w:sz w:val="28"/>
          <w:szCs w:val="28"/>
          <w:lang w:val="fr-FR"/>
        </w:rPr>
        <w:t xml:space="preserve"> </w:t>
      </w:r>
      <w:hyperlink r:id="rId2622" w:history="1">
        <w:r w:rsidR="00C95BFE" w:rsidRPr="00CE38D6">
          <w:rPr>
            <w:rStyle w:val="Hyperlink"/>
            <w:color w:val="000000"/>
            <w:sz w:val="28"/>
            <w:szCs w:val="28"/>
            <w:shd w:val="clear" w:color="auto" w:fill="FFFFFF"/>
          </w:rPr>
          <w:t>τῷ</w:t>
        </w:r>
      </w:hyperlink>
      <w:r w:rsidR="00C95BFE" w:rsidRPr="00CE38D6">
        <w:rPr>
          <w:color w:val="000000"/>
          <w:sz w:val="28"/>
          <w:szCs w:val="28"/>
          <w:lang w:val="fr-FR"/>
        </w:rPr>
        <w:t xml:space="preserve"> </w:t>
      </w:r>
      <w:hyperlink r:id="rId2623" w:history="1">
        <w:r w:rsidR="00C95BFE" w:rsidRPr="00CE38D6">
          <w:rPr>
            <w:rStyle w:val="Hyperlink"/>
            <w:color w:val="000000"/>
            <w:sz w:val="28"/>
            <w:szCs w:val="28"/>
            <w:shd w:val="clear" w:color="auto" w:fill="FFFFFF"/>
          </w:rPr>
          <w:t>κόσμῳ</w:t>
        </w:r>
      </w:hyperlink>
      <w:r w:rsidR="00C95BFE" w:rsidRPr="00CE38D6">
        <w:rPr>
          <w:color w:val="000000"/>
          <w:sz w:val="28"/>
          <w:szCs w:val="28"/>
          <w:lang w:val="fr-FR"/>
        </w:rPr>
        <w:t xml:space="preserve"> </w:t>
      </w:r>
      <w:hyperlink r:id="rId2624" w:history="1">
        <w:r w:rsidR="00C95BFE" w:rsidRPr="00CE38D6">
          <w:rPr>
            <w:rStyle w:val="Hyperlink"/>
            <w:color w:val="000000"/>
            <w:sz w:val="28"/>
            <w:szCs w:val="28"/>
            <w:shd w:val="clear" w:color="auto" w:fill="FFFFFF"/>
          </w:rPr>
          <w:t>ἐστὶν</w:t>
        </w:r>
      </w:hyperlink>
      <w:r w:rsidR="00C95BFE" w:rsidRPr="00CE38D6">
        <w:rPr>
          <w:color w:val="000000"/>
          <w:sz w:val="28"/>
          <w:szCs w:val="28"/>
          <w:lang w:val="fr-FR"/>
        </w:rPr>
        <w:t xml:space="preserve"> </w:t>
      </w:r>
      <w:hyperlink r:id="rId2625" w:history="1">
        <w:r w:rsidR="00C95BFE" w:rsidRPr="00CE38D6">
          <w:rPr>
            <w:rStyle w:val="Hyperlink"/>
            <w:color w:val="000000"/>
            <w:sz w:val="28"/>
            <w:szCs w:val="28"/>
            <w:shd w:val="clear" w:color="auto" w:fill="FFFFFF"/>
          </w:rPr>
          <w:t>ἤδη</w:t>
        </w:r>
      </w:hyperlink>
      <w:r w:rsidR="00C95BFE" w:rsidRPr="00CE38D6">
        <w:rPr>
          <w:color w:val="000000"/>
          <w:sz w:val="28"/>
          <w:szCs w:val="28"/>
          <w:lang w:val="fr-FR"/>
        </w:rPr>
        <w:t>.</w:t>
      </w:r>
    </w:p>
    <w:p w:rsidR="00E61FF9" w:rsidRPr="008F63C2" w:rsidRDefault="00E61FF9" w:rsidP="00E61FF9">
      <w:pPr>
        <w:rPr>
          <w:rFonts w:ascii="Greekth" w:hAnsi="Greekth"/>
          <w:sz w:val="28"/>
          <w:szCs w:val="28"/>
          <w:lang w:val="fr-FR" w:bidi="he-IL"/>
        </w:rPr>
      </w:pPr>
    </w:p>
    <w:p w:rsidR="00E61FF9" w:rsidRPr="00CE38D6" w:rsidRDefault="00E61FF9" w:rsidP="009A63C6">
      <w:pPr>
        <w:rPr>
          <w:color w:val="000000"/>
          <w:sz w:val="28"/>
          <w:szCs w:val="28"/>
          <w:lang w:val="fr-FR"/>
        </w:rPr>
      </w:pPr>
      <w:r>
        <w:rPr>
          <w:bCs/>
          <w:sz w:val="28"/>
          <w:szCs w:val="28"/>
          <w:lang w:val="fr-FR" w:bidi="he-IL"/>
        </w:rPr>
        <w:t xml:space="preserve">4 </w:t>
      </w:r>
      <w:r w:rsidRPr="008F63C2">
        <w:rPr>
          <w:rFonts w:ascii="Greekth" w:hAnsi="Greekth" w:cs="Bwgrkl"/>
          <w:sz w:val="28"/>
          <w:szCs w:val="28"/>
          <w:lang w:val="fr-FR" w:bidi="he-IL"/>
        </w:rPr>
        <w:t xml:space="preserve"> </w:t>
      </w:r>
      <w:hyperlink r:id="rId2626" w:history="1">
        <w:r w:rsidR="00C95BFE" w:rsidRPr="00CE38D6">
          <w:rPr>
            <w:rStyle w:val="Hyperlink"/>
            <w:color w:val="000000"/>
            <w:sz w:val="28"/>
            <w:szCs w:val="28"/>
            <w:shd w:val="clear" w:color="auto" w:fill="FFFFFF"/>
          </w:rPr>
          <w:t>Ὑμεῖς</w:t>
        </w:r>
      </w:hyperlink>
      <w:r w:rsidR="00C95BFE" w:rsidRPr="00CE38D6">
        <w:rPr>
          <w:color w:val="000000"/>
          <w:sz w:val="28"/>
          <w:szCs w:val="28"/>
          <w:lang w:val="fr-FR"/>
        </w:rPr>
        <w:t xml:space="preserve"> </w:t>
      </w:r>
      <w:hyperlink r:id="rId2627" w:history="1">
        <w:r w:rsidR="00C95BFE" w:rsidRPr="00CE38D6">
          <w:rPr>
            <w:rStyle w:val="Hyperlink"/>
            <w:color w:val="000000"/>
            <w:sz w:val="28"/>
            <w:szCs w:val="28"/>
            <w:shd w:val="clear" w:color="auto" w:fill="FFFFFF"/>
          </w:rPr>
          <w:t>ἐκ</w:t>
        </w:r>
      </w:hyperlink>
      <w:r w:rsidR="00C95BFE" w:rsidRPr="00CE38D6">
        <w:rPr>
          <w:color w:val="000000"/>
          <w:sz w:val="28"/>
          <w:szCs w:val="28"/>
          <w:lang w:val="fr-FR"/>
        </w:rPr>
        <w:t xml:space="preserve"> </w:t>
      </w:r>
      <w:hyperlink r:id="rId2628"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629" w:history="1">
        <w:r w:rsidR="00C95BFE" w:rsidRPr="00CE38D6">
          <w:rPr>
            <w:rStyle w:val="Hyperlink"/>
            <w:color w:val="000000"/>
            <w:sz w:val="28"/>
            <w:szCs w:val="28"/>
            <w:shd w:val="clear" w:color="auto" w:fill="FFFFFF"/>
          </w:rPr>
          <w:t>θεοῦ</w:t>
        </w:r>
      </w:hyperlink>
      <w:r w:rsidR="00C95BFE" w:rsidRPr="00CE38D6">
        <w:rPr>
          <w:color w:val="000000"/>
          <w:sz w:val="28"/>
          <w:szCs w:val="28"/>
          <w:lang w:val="fr-FR"/>
        </w:rPr>
        <w:t xml:space="preserve"> </w:t>
      </w:r>
      <w:hyperlink r:id="rId2630" w:history="1">
        <w:r w:rsidR="00C95BFE" w:rsidRPr="00CE38D6">
          <w:rPr>
            <w:rStyle w:val="Hyperlink"/>
            <w:color w:val="000000"/>
            <w:sz w:val="28"/>
            <w:szCs w:val="28"/>
            <w:shd w:val="clear" w:color="auto" w:fill="FFFFFF"/>
          </w:rPr>
          <w:t>ἐστέ</w:t>
        </w:r>
      </w:hyperlink>
      <w:r w:rsidR="00C95BFE" w:rsidRPr="00CE38D6">
        <w:rPr>
          <w:color w:val="000000"/>
          <w:sz w:val="28"/>
          <w:szCs w:val="28"/>
          <w:lang w:val="fr-FR"/>
        </w:rPr>
        <w:t xml:space="preserve">, </w:t>
      </w:r>
      <w:hyperlink r:id="rId2631" w:history="1">
        <w:r w:rsidR="00C95BFE" w:rsidRPr="00CE38D6">
          <w:rPr>
            <w:rStyle w:val="Hyperlink"/>
            <w:color w:val="000000"/>
            <w:sz w:val="28"/>
            <w:szCs w:val="28"/>
            <w:shd w:val="clear" w:color="auto" w:fill="FFFFFF"/>
          </w:rPr>
          <w:t>τεκνία</w:t>
        </w:r>
      </w:hyperlink>
      <w:r w:rsidR="00C95BFE" w:rsidRPr="00CE38D6">
        <w:rPr>
          <w:color w:val="000000"/>
          <w:sz w:val="28"/>
          <w:szCs w:val="28"/>
          <w:lang w:val="fr-FR"/>
        </w:rPr>
        <w:t xml:space="preserve">, </w:t>
      </w:r>
      <w:hyperlink r:id="rId2632" w:history="1">
        <w:r w:rsidR="00C95BFE" w:rsidRPr="00CE38D6">
          <w:rPr>
            <w:rStyle w:val="Hyperlink"/>
            <w:color w:val="000000"/>
            <w:sz w:val="28"/>
            <w:szCs w:val="28"/>
            <w:shd w:val="clear" w:color="auto" w:fill="FFFFFF"/>
          </w:rPr>
          <w:t>καὶ</w:t>
        </w:r>
      </w:hyperlink>
      <w:r w:rsidR="00C95BFE" w:rsidRPr="00CE38D6">
        <w:rPr>
          <w:color w:val="000000"/>
          <w:sz w:val="28"/>
          <w:szCs w:val="28"/>
          <w:lang w:val="fr-FR"/>
        </w:rPr>
        <w:t xml:space="preserve"> </w:t>
      </w:r>
      <w:hyperlink r:id="rId2633" w:history="1">
        <w:r w:rsidR="00C95BFE" w:rsidRPr="00CE38D6">
          <w:rPr>
            <w:rStyle w:val="Hyperlink"/>
            <w:color w:val="000000"/>
            <w:sz w:val="28"/>
            <w:szCs w:val="28"/>
            <w:shd w:val="clear" w:color="auto" w:fill="FFFFFF"/>
          </w:rPr>
          <w:t>νενικήκατε</w:t>
        </w:r>
      </w:hyperlink>
      <w:r w:rsidR="00C95BFE" w:rsidRPr="00CE38D6">
        <w:rPr>
          <w:color w:val="000000"/>
          <w:sz w:val="28"/>
          <w:szCs w:val="28"/>
          <w:lang w:val="fr-FR"/>
        </w:rPr>
        <w:t xml:space="preserve"> </w:t>
      </w:r>
      <w:hyperlink r:id="rId2634" w:history="1">
        <w:r w:rsidR="00C95BFE" w:rsidRPr="00CE38D6">
          <w:rPr>
            <w:rStyle w:val="Hyperlink"/>
            <w:color w:val="000000"/>
            <w:sz w:val="28"/>
            <w:szCs w:val="28"/>
            <w:shd w:val="clear" w:color="auto" w:fill="FFFFFF"/>
          </w:rPr>
          <w:t>αὐτούς</w:t>
        </w:r>
      </w:hyperlink>
      <w:r w:rsidR="00C95BFE" w:rsidRPr="00CE38D6">
        <w:rPr>
          <w:color w:val="000000"/>
          <w:sz w:val="28"/>
          <w:szCs w:val="28"/>
          <w:lang w:val="fr-FR"/>
        </w:rPr>
        <w:t xml:space="preserve">, </w:t>
      </w:r>
      <w:hyperlink r:id="rId2635" w:history="1">
        <w:r w:rsidR="00C95BFE" w:rsidRPr="00CE38D6">
          <w:rPr>
            <w:rStyle w:val="Hyperlink"/>
            <w:color w:val="000000"/>
            <w:sz w:val="28"/>
            <w:szCs w:val="28"/>
            <w:shd w:val="clear" w:color="auto" w:fill="FFFFFF"/>
          </w:rPr>
          <w:t>ὅτι</w:t>
        </w:r>
      </w:hyperlink>
      <w:r w:rsidR="00C95BFE" w:rsidRPr="00CE38D6">
        <w:rPr>
          <w:color w:val="000000"/>
          <w:sz w:val="28"/>
          <w:szCs w:val="28"/>
          <w:lang w:val="fr-FR"/>
        </w:rPr>
        <w:t xml:space="preserve"> </w:t>
      </w:r>
      <w:hyperlink r:id="rId2636" w:history="1">
        <w:r w:rsidR="00C95BFE" w:rsidRPr="00CE38D6">
          <w:rPr>
            <w:rStyle w:val="Hyperlink"/>
            <w:color w:val="000000"/>
            <w:sz w:val="28"/>
            <w:szCs w:val="28"/>
            <w:shd w:val="clear" w:color="auto" w:fill="FFFFFF"/>
          </w:rPr>
          <w:t>μείζων</w:t>
        </w:r>
      </w:hyperlink>
      <w:r w:rsidR="00C95BFE" w:rsidRPr="00CE38D6">
        <w:rPr>
          <w:color w:val="000000"/>
          <w:sz w:val="28"/>
          <w:szCs w:val="28"/>
          <w:lang w:val="fr-FR"/>
        </w:rPr>
        <w:t xml:space="preserve"> </w:t>
      </w:r>
      <w:hyperlink r:id="rId2637" w:history="1">
        <w:r w:rsidR="00C95BFE" w:rsidRPr="00CE38D6">
          <w:rPr>
            <w:rStyle w:val="Hyperlink"/>
            <w:color w:val="000000"/>
            <w:sz w:val="28"/>
            <w:szCs w:val="28"/>
            <w:shd w:val="clear" w:color="auto" w:fill="FFFFFF"/>
          </w:rPr>
          <w:t>ἐστὶν</w:t>
        </w:r>
      </w:hyperlink>
      <w:r w:rsidR="00C95BFE" w:rsidRPr="00CE38D6">
        <w:rPr>
          <w:color w:val="000000"/>
          <w:sz w:val="28"/>
          <w:szCs w:val="28"/>
          <w:lang w:val="fr-FR"/>
        </w:rPr>
        <w:t xml:space="preserve"> </w:t>
      </w:r>
      <w:hyperlink r:id="rId2638" w:history="1">
        <w:r w:rsidR="00C95BFE" w:rsidRPr="00CE38D6">
          <w:rPr>
            <w:rStyle w:val="Hyperlink"/>
            <w:color w:val="000000"/>
            <w:sz w:val="28"/>
            <w:szCs w:val="28"/>
            <w:shd w:val="clear" w:color="auto" w:fill="FFFFFF"/>
          </w:rPr>
          <w:t>ὁ</w:t>
        </w:r>
      </w:hyperlink>
      <w:r w:rsidR="00C95BFE" w:rsidRPr="00CE38D6">
        <w:rPr>
          <w:color w:val="000000"/>
          <w:sz w:val="28"/>
          <w:szCs w:val="28"/>
          <w:lang w:val="fr-FR"/>
        </w:rPr>
        <w:t xml:space="preserve"> </w:t>
      </w:r>
      <w:hyperlink r:id="rId2639" w:history="1">
        <w:r w:rsidR="00C95BFE" w:rsidRPr="00CE38D6">
          <w:rPr>
            <w:rStyle w:val="Hyperlink"/>
            <w:color w:val="000000"/>
            <w:sz w:val="28"/>
            <w:szCs w:val="28"/>
            <w:shd w:val="clear" w:color="auto" w:fill="FFFFFF"/>
          </w:rPr>
          <w:t>ἐν</w:t>
        </w:r>
      </w:hyperlink>
      <w:r w:rsidR="00C95BFE" w:rsidRPr="00CE38D6">
        <w:rPr>
          <w:color w:val="000000"/>
          <w:sz w:val="28"/>
          <w:szCs w:val="28"/>
          <w:lang w:val="fr-FR"/>
        </w:rPr>
        <w:t xml:space="preserve"> </w:t>
      </w:r>
      <w:hyperlink r:id="rId2640" w:history="1">
        <w:r w:rsidR="00C95BFE" w:rsidRPr="00CE38D6">
          <w:rPr>
            <w:rStyle w:val="Hyperlink"/>
            <w:color w:val="000000"/>
            <w:sz w:val="28"/>
            <w:szCs w:val="28"/>
            <w:shd w:val="clear" w:color="auto" w:fill="FFFFFF"/>
          </w:rPr>
          <w:t>ὑμῖν</w:t>
        </w:r>
      </w:hyperlink>
      <w:r w:rsidR="00C95BFE" w:rsidRPr="00CE38D6">
        <w:rPr>
          <w:color w:val="000000"/>
          <w:sz w:val="28"/>
          <w:szCs w:val="28"/>
          <w:lang w:val="fr-FR"/>
        </w:rPr>
        <w:t xml:space="preserve"> </w:t>
      </w:r>
      <w:hyperlink r:id="rId2641" w:history="1">
        <w:r w:rsidR="00C95BFE" w:rsidRPr="00CE38D6">
          <w:rPr>
            <w:rStyle w:val="Hyperlink"/>
            <w:color w:val="000000"/>
            <w:sz w:val="28"/>
            <w:szCs w:val="28"/>
            <w:shd w:val="clear" w:color="auto" w:fill="FFFFFF"/>
          </w:rPr>
          <w:t>ἢ</w:t>
        </w:r>
      </w:hyperlink>
      <w:r w:rsidR="00C95BFE" w:rsidRPr="00CE38D6">
        <w:rPr>
          <w:color w:val="000000"/>
          <w:sz w:val="28"/>
          <w:szCs w:val="28"/>
          <w:lang w:val="fr-FR"/>
        </w:rPr>
        <w:t xml:space="preserve"> </w:t>
      </w:r>
      <w:hyperlink r:id="rId2642" w:history="1">
        <w:r w:rsidR="00C95BFE" w:rsidRPr="00CE38D6">
          <w:rPr>
            <w:rStyle w:val="Hyperlink"/>
            <w:color w:val="000000"/>
            <w:sz w:val="28"/>
            <w:szCs w:val="28"/>
            <w:shd w:val="clear" w:color="auto" w:fill="FFFFFF"/>
          </w:rPr>
          <w:t>ὁ</w:t>
        </w:r>
      </w:hyperlink>
      <w:r w:rsidR="00C95BFE" w:rsidRPr="00CE38D6">
        <w:rPr>
          <w:color w:val="000000"/>
          <w:sz w:val="28"/>
          <w:szCs w:val="28"/>
          <w:lang w:val="fr-FR"/>
        </w:rPr>
        <w:t xml:space="preserve"> </w:t>
      </w:r>
      <w:hyperlink r:id="rId2643" w:history="1">
        <w:r w:rsidR="00C95BFE" w:rsidRPr="00CE38D6">
          <w:rPr>
            <w:rStyle w:val="Hyperlink"/>
            <w:color w:val="000000"/>
            <w:sz w:val="28"/>
            <w:szCs w:val="28"/>
            <w:shd w:val="clear" w:color="auto" w:fill="FFFFFF"/>
          </w:rPr>
          <w:t>ἐν</w:t>
        </w:r>
      </w:hyperlink>
      <w:r w:rsidR="00C95BFE" w:rsidRPr="00CE38D6">
        <w:rPr>
          <w:color w:val="000000"/>
          <w:sz w:val="28"/>
          <w:szCs w:val="28"/>
          <w:lang w:val="fr-FR"/>
        </w:rPr>
        <w:t xml:space="preserve"> </w:t>
      </w:r>
      <w:hyperlink r:id="rId2644" w:history="1">
        <w:r w:rsidR="00C95BFE" w:rsidRPr="00CE38D6">
          <w:rPr>
            <w:rStyle w:val="Hyperlink"/>
            <w:color w:val="000000"/>
            <w:sz w:val="28"/>
            <w:szCs w:val="28"/>
            <w:shd w:val="clear" w:color="auto" w:fill="FFFFFF"/>
          </w:rPr>
          <w:t>τῷ</w:t>
        </w:r>
      </w:hyperlink>
      <w:r w:rsidR="00C95BFE" w:rsidRPr="00CE38D6">
        <w:rPr>
          <w:color w:val="000000"/>
          <w:sz w:val="28"/>
          <w:szCs w:val="28"/>
          <w:lang w:val="fr-FR"/>
        </w:rPr>
        <w:t xml:space="preserve"> </w:t>
      </w:r>
      <w:hyperlink r:id="rId2645" w:history="1">
        <w:r w:rsidR="00C95BFE" w:rsidRPr="00CE38D6">
          <w:rPr>
            <w:rStyle w:val="Hyperlink"/>
            <w:color w:val="000000"/>
            <w:sz w:val="28"/>
            <w:szCs w:val="28"/>
            <w:shd w:val="clear" w:color="auto" w:fill="FFFFFF"/>
          </w:rPr>
          <w:t>κόσμῳ</w:t>
        </w:r>
      </w:hyperlink>
      <w:r w:rsidR="009A63C6" w:rsidRPr="00CE38D6">
        <w:rPr>
          <w:color w:val="000000"/>
          <w:sz w:val="28"/>
          <w:szCs w:val="28"/>
          <w:lang w:val="el-GR"/>
        </w:rPr>
        <w:t>·</w:t>
      </w:r>
      <w:r w:rsidR="009A63C6" w:rsidRPr="00CE38D6">
        <w:rPr>
          <w:color w:val="000000"/>
          <w:sz w:val="28"/>
          <w:szCs w:val="28"/>
          <w:lang w:val="fr-FR"/>
        </w:rPr>
        <w:t xml:space="preserve">   </w:t>
      </w:r>
    </w:p>
    <w:p w:rsidR="00C95BFE" w:rsidRPr="00C95BFE" w:rsidRDefault="00C95BFE" w:rsidP="00C95BFE">
      <w:pPr>
        <w:rPr>
          <w:rFonts w:ascii="Greekth" w:hAnsi="Greekth"/>
          <w:sz w:val="28"/>
          <w:szCs w:val="28"/>
          <w:lang w:val="fr-FR" w:bidi="he-IL"/>
        </w:rPr>
      </w:pPr>
    </w:p>
    <w:p w:rsidR="00E61FF9" w:rsidRPr="00C95BFE" w:rsidRDefault="00E61FF9" w:rsidP="009A63C6">
      <w:pPr>
        <w:rPr>
          <w:rFonts w:ascii="Greekth" w:hAnsi="Greekth" w:cs="Bwgrkl"/>
          <w:sz w:val="28"/>
          <w:szCs w:val="28"/>
          <w:lang w:val="fr-FR" w:bidi="he-IL"/>
        </w:rPr>
      </w:pPr>
      <w:r>
        <w:rPr>
          <w:bCs/>
          <w:sz w:val="28"/>
          <w:szCs w:val="28"/>
          <w:lang w:val="fr-FR" w:bidi="he-IL"/>
        </w:rPr>
        <w:t xml:space="preserve">5 </w:t>
      </w:r>
      <w:r w:rsidRPr="008F63C2">
        <w:rPr>
          <w:rFonts w:ascii="Greekth" w:hAnsi="Greekth" w:cs="Bwgrkl"/>
          <w:sz w:val="28"/>
          <w:szCs w:val="28"/>
          <w:lang w:val="fr-FR" w:bidi="he-IL"/>
        </w:rPr>
        <w:t xml:space="preserve"> </w:t>
      </w:r>
      <w:hyperlink r:id="rId2646" w:history="1">
        <w:r w:rsidR="00C95BFE" w:rsidRPr="00CE38D6">
          <w:rPr>
            <w:rStyle w:val="Hyperlink"/>
            <w:color w:val="000000"/>
            <w:sz w:val="28"/>
            <w:szCs w:val="28"/>
            <w:shd w:val="clear" w:color="auto" w:fill="FFFFFF"/>
          </w:rPr>
          <w:t>αὐτοὶ</w:t>
        </w:r>
      </w:hyperlink>
      <w:r w:rsidR="00C95BFE" w:rsidRPr="00CE38D6">
        <w:rPr>
          <w:color w:val="000000"/>
          <w:sz w:val="28"/>
          <w:szCs w:val="28"/>
          <w:lang w:val="fr-FR"/>
        </w:rPr>
        <w:t xml:space="preserve"> </w:t>
      </w:r>
      <w:hyperlink r:id="rId2647" w:history="1">
        <w:r w:rsidR="00C95BFE" w:rsidRPr="00CE38D6">
          <w:rPr>
            <w:rStyle w:val="Hyperlink"/>
            <w:color w:val="000000"/>
            <w:sz w:val="28"/>
            <w:szCs w:val="28"/>
            <w:shd w:val="clear" w:color="auto" w:fill="FFFFFF"/>
          </w:rPr>
          <w:t>ἐκ</w:t>
        </w:r>
      </w:hyperlink>
      <w:r w:rsidR="00C95BFE" w:rsidRPr="00CE38D6">
        <w:rPr>
          <w:color w:val="000000"/>
          <w:sz w:val="28"/>
          <w:szCs w:val="28"/>
          <w:lang w:val="fr-FR"/>
        </w:rPr>
        <w:t xml:space="preserve"> </w:t>
      </w:r>
      <w:hyperlink r:id="rId2648"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649" w:history="1">
        <w:r w:rsidR="00C95BFE" w:rsidRPr="00CE38D6">
          <w:rPr>
            <w:rStyle w:val="Hyperlink"/>
            <w:color w:val="000000"/>
            <w:sz w:val="28"/>
            <w:szCs w:val="28"/>
            <w:shd w:val="clear" w:color="auto" w:fill="FFFFFF"/>
          </w:rPr>
          <w:t>κόσμου</w:t>
        </w:r>
      </w:hyperlink>
      <w:r w:rsidR="00C95BFE" w:rsidRPr="00CE38D6">
        <w:rPr>
          <w:color w:val="000000"/>
          <w:sz w:val="28"/>
          <w:szCs w:val="28"/>
          <w:lang w:val="fr-FR"/>
        </w:rPr>
        <w:t xml:space="preserve"> </w:t>
      </w:r>
      <w:hyperlink r:id="rId2650" w:history="1">
        <w:r w:rsidR="00C95BFE" w:rsidRPr="00CE38D6">
          <w:rPr>
            <w:rStyle w:val="Hyperlink"/>
            <w:color w:val="000000"/>
            <w:sz w:val="28"/>
            <w:szCs w:val="28"/>
            <w:shd w:val="clear" w:color="auto" w:fill="FFFFFF"/>
          </w:rPr>
          <w:t>εἰσίν</w:t>
        </w:r>
      </w:hyperlink>
      <w:r w:rsidR="00C95BFE" w:rsidRPr="00CE38D6">
        <w:rPr>
          <w:color w:val="000000"/>
          <w:sz w:val="28"/>
          <w:szCs w:val="28"/>
          <w:lang w:val="fr-FR"/>
        </w:rPr>
        <w:t xml:space="preserve">: </w:t>
      </w:r>
      <w:hyperlink r:id="rId2651" w:history="1">
        <w:r w:rsidR="00C95BFE" w:rsidRPr="00CE38D6">
          <w:rPr>
            <w:rStyle w:val="Hyperlink"/>
            <w:color w:val="000000"/>
            <w:sz w:val="28"/>
            <w:szCs w:val="28"/>
            <w:shd w:val="clear" w:color="auto" w:fill="FFFFFF"/>
          </w:rPr>
          <w:t>διὰ</w:t>
        </w:r>
      </w:hyperlink>
      <w:r w:rsidR="00C95BFE" w:rsidRPr="00CE38D6">
        <w:rPr>
          <w:color w:val="000000"/>
          <w:sz w:val="28"/>
          <w:szCs w:val="28"/>
          <w:lang w:val="fr-FR"/>
        </w:rPr>
        <w:t xml:space="preserve"> </w:t>
      </w:r>
      <w:hyperlink r:id="rId2652" w:history="1">
        <w:r w:rsidR="00C95BFE" w:rsidRPr="00CE38D6">
          <w:rPr>
            <w:rStyle w:val="Hyperlink"/>
            <w:color w:val="000000"/>
            <w:sz w:val="28"/>
            <w:szCs w:val="28"/>
            <w:shd w:val="clear" w:color="auto" w:fill="FFFFFF"/>
          </w:rPr>
          <w:t>τοῦτο</w:t>
        </w:r>
      </w:hyperlink>
      <w:r w:rsidR="00C95BFE" w:rsidRPr="00CE38D6">
        <w:rPr>
          <w:color w:val="000000"/>
          <w:sz w:val="28"/>
          <w:szCs w:val="28"/>
          <w:lang w:val="fr-FR"/>
        </w:rPr>
        <w:t xml:space="preserve"> </w:t>
      </w:r>
      <w:hyperlink r:id="rId2653" w:history="1">
        <w:r w:rsidR="00C95BFE" w:rsidRPr="00CE38D6">
          <w:rPr>
            <w:rStyle w:val="Hyperlink"/>
            <w:color w:val="000000"/>
            <w:sz w:val="28"/>
            <w:szCs w:val="28"/>
            <w:shd w:val="clear" w:color="auto" w:fill="FFFFFF"/>
          </w:rPr>
          <w:t>ἐκ</w:t>
        </w:r>
      </w:hyperlink>
      <w:r w:rsidR="00C95BFE" w:rsidRPr="00CE38D6">
        <w:rPr>
          <w:color w:val="000000"/>
          <w:sz w:val="28"/>
          <w:szCs w:val="28"/>
          <w:lang w:val="fr-FR"/>
        </w:rPr>
        <w:t xml:space="preserve"> </w:t>
      </w:r>
      <w:hyperlink r:id="rId2654"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655" w:history="1">
        <w:r w:rsidR="00C95BFE" w:rsidRPr="00CE38D6">
          <w:rPr>
            <w:rStyle w:val="Hyperlink"/>
            <w:color w:val="000000"/>
            <w:sz w:val="28"/>
            <w:szCs w:val="28"/>
            <w:shd w:val="clear" w:color="auto" w:fill="FFFFFF"/>
          </w:rPr>
          <w:t>κόσμου</w:t>
        </w:r>
      </w:hyperlink>
      <w:r w:rsidR="00C95BFE" w:rsidRPr="00CE38D6">
        <w:rPr>
          <w:color w:val="000000"/>
          <w:sz w:val="28"/>
          <w:szCs w:val="28"/>
          <w:lang w:val="fr-FR"/>
        </w:rPr>
        <w:t xml:space="preserve"> </w:t>
      </w:r>
      <w:hyperlink r:id="rId2656" w:history="1">
        <w:r w:rsidR="00C95BFE" w:rsidRPr="00CE38D6">
          <w:rPr>
            <w:rStyle w:val="Hyperlink"/>
            <w:color w:val="000000"/>
            <w:sz w:val="28"/>
            <w:szCs w:val="28"/>
            <w:shd w:val="clear" w:color="auto" w:fill="FFFFFF"/>
          </w:rPr>
          <w:t>λαλοῦσιν</w:t>
        </w:r>
      </w:hyperlink>
      <w:r w:rsidR="00C95BFE" w:rsidRPr="00CE38D6">
        <w:rPr>
          <w:color w:val="000000"/>
          <w:sz w:val="28"/>
          <w:szCs w:val="28"/>
          <w:lang w:val="fr-FR"/>
        </w:rPr>
        <w:t xml:space="preserve"> </w:t>
      </w:r>
      <w:hyperlink r:id="rId2657" w:history="1">
        <w:r w:rsidR="00C95BFE" w:rsidRPr="00CE38D6">
          <w:rPr>
            <w:rStyle w:val="Hyperlink"/>
            <w:color w:val="000000"/>
            <w:sz w:val="28"/>
            <w:szCs w:val="28"/>
            <w:shd w:val="clear" w:color="auto" w:fill="FFFFFF"/>
          </w:rPr>
          <w:t>καὶ</w:t>
        </w:r>
      </w:hyperlink>
      <w:r w:rsidR="00C95BFE" w:rsidRPr="00CE38D6">
        <w:rPr>
          <w:color w:val="000000"/>
          <w:sz w:val="28"/>
          <w:szCs w:val="28"/>
          <w:lang w:val="fr-FR"/>
        </w:rPr>
        <w:t xml:space="preserve"> </w:t>
      </w:r>
      <w:hyperlink r:id="rId2658" w:history="1">
        <w:r w:rsidR="00C95BFE" w:rsidRPr="00CE38D6">
          <w:rPr>
            <w:rStyle w:val="Hyperlink"/>
            <w:color w:val="000000"/>
            <w:sz w:val="28"/>
            <w:szCs w:val="28"/>
            <w:shd w:val="clear" w:color="auto" w:fill="FFFFFF"/>
          </w:rPr>
          <w:t>ὁ</w:t>
        </w:r>
      </w:hyperlink>
      <w:r w:rsidR="00C95BFE" w:rsidRPr="00CE38D6">
        <w:rPr>
          <w:color w:val="000000"/>
          <w:sz w:val="28"/>
          <w:szCs w:val="28"/>
          <w:lang w:val="fr-FR"/>
        </w:rPr>
        <w:t xml:space="preserve"> </w:t>
      </w:r>
      <w:hyperlink r:id="rId2659" w:history="1">
        <w:r w:rsidR="00C95BFE" w:rsidRPr="00CE38D6">
          <w:rPr>
            <w:rStyle w:val="Hyperlink"/>
            <w:color w:val="000000"/>
            <w:sz w:val="28"/>
            <w:szCs w:val="28"/>
            <w:shd w:val="clear" w:color="auto" w:fill="FFFFFF"/>
          </w:rPr>
          <w:t>κόσμος</w:t>
        </w:r>
      </w:hyperlink>
      <w:r w:rsidR="00C95BFE" w:rsidRPr="00CE38D6">
        <w:rPr>
          <w:color w:val="000000"/>
          <w:sz w:val="28"/>
          <w:szCs w:val="28"/>
          <w:lang w:val="fr-FR"/>
        </w:rPr>
        <w:t xml:space="preserve"> </w:t>
      </w:r>
      <w:hyperlink r:id="rId2660" w:history="1">
        <w:r w:rsidR="00C95BFE" w:rsidRPr="00CE38D6">
          <w:rPr>
            <w:rStyle w:val="Hyperlink"/>
            <w:color w:val="000000"/>
            <w:sz w:val="28"/>
            <w:szCs w:val="28"/>
            <w:shd w:val="clear" w:color="auto" w:fill="FFFFFF"/>
          </w:rPr>
          <w:t>αὐτῶν</w:t>
        </w:r>
      </w:hyperlink>
      <w:r w:rsidR="00C95BFE" w:rsidRPr="00CE38D6">
        <w:rPr>
          <w:color w:val="000000"/>
          <w:sz w:val="28"/>
          <w:szCs w:val="28"/>
          <w:lang w:val="fr-FR"/>
        </w:rPr>
        <w:t xml:space="preserve"> </w:t>
      </w:r>
      <w:hyperlink r:id="rId2661" w:history="1">
        <w:r w:rsidR="00C95BFE" w:rsidRPr="00CE38D6">
          <w:rPr>
            <w:rStyle w:val="Hyperlink"/>
            <w:color w:val="000000"/>
            <w:sz w:val="28"/>
            <w:szCs w:val="28"/>
            <w:shd w:val="clear" w:color="auto" w:fill="FFFFFF"/>
          </w:rPr>
          <w:t>ἀκούει</w:t>
        </w:r>
      </w:hyperlink>
      <w:r w:rsidR="00C95BFE" w:rsidRPr="00CE38D6">
        <w:rPr>
          <w:color w:val="000000"/>
          <w:sz w:val="28"/>
          <w:szCs w:val="28"/>
          <w:lang w:val="fr-FR"/>
        </w:rPr>
        <w:t>.</w:t>
      </w:r>
    </w:p>
    <w:p w:rsidR="00E61FF9" w:rsidRPr="008F63C2" w:rsidRDefault="00E61FF9" w:rsidP="00E61FF9">
      <w:pPr>
        <w:rPr>
          <w:rFonts w:ascii="Greekth" w:hAnsi="Greekth" w:cs="Bwgrkl"/>
          <w:sz w:val="28"/>
          <w:szCs w:val="28"/>
          <w:lang w:val="fr-FR" w:bidi="he-IL"/>
        </w:rPr>
      </w:pPr>
    </w:p>
    <w:p w:rsidR="00E61FF9" w:rsidRPr="008F63C2" w:rsidRDefault="00E61FF9" w:rsidP="009A63C6">
      <w:pPr>
        <w:rPr>
          <w:rFonts w:ascii="Greekth" w:hAnsi="Greekth"/>
          <w:sz w:val="28"/>
          <w:szCs w:val="28"/>
          <w:lang w:val="fr-FR" w:bidi="he-IL"/>
        </w:rPr>
      </w:pPr>
      <w:r>
        <w:rPr>
          <w:bCs/>
          <w:sz w:val="28"/>
          <w:szCs w:val="28"/>
          <w:lang w:val="fr-FR" w:bidi="he-IL"/>
        </w:rPr>
        <w:t xml:space="preserve">6 </w:t>
      </w:r>
      <w:r w:rsidRPr="008F63C2">
        <w:rPr>
          <w:rFonts w:ascii="Greekth" w:hAnsi="Greekth" w:cs="Bwgrkl"/>
          <w:sz w:val="28"/>
          <w:szCs w:val="28"/>
          <w:lang w:val="fr-FR" w:bidi="he-IL"/>
        </w:rPr>
        <w:t xml:space="preserve"> </w:t>
      </w:r>
      <w:hyperlink r:id="rId2662" w:history="1">
        <w:r w:rsidR="00C95BFE" w:rsidRPr="00CE38D6">
          <w:rPr>
            <w:rStyle w:val="Hyperlink"/>
            <w:color w:val="000000"/>
            <w:sz w:val="28"/>
            <w:szCs w:val="28"/>
            <w:shd w:val="clear" w:color="auto" w:fill="FFFFFF"/>
          </w:rPr>
          <w:t>ἡμεῖς</w:t>
        </w:r>
      </w:hyperlink>
      <w:r w:rsidR="00C95BFE" w:rsidRPr="00CE38D6">
        <w:rPr>
          <w:color w:val="000000"/>
          <w:sz w:val="28"/>
          <w:szCs w:val="28"/>
          <w:lang w:val="fr-FR"/>
        </w:rPr>
        <w:t xml:space="preserve"> </w:t>
      </w:r>
      <w:hyperlink r:id="rId2663" w:history="1">
        <w:r w:rsidR="00C95BFE" w:rsidRPr="00CE38D6">
          <w:rPr>
            <w:rStyle w:val="Hyperlink"/>
            <w:color w:val="000000"/>
            <w:sz w:val="28"/>
            <w:szCs w:val="28"/>
            <w:shd w:val="clear" w:color="auto" w:fill="FFFFFF"/>
          </w:rPr>
          <w:t>ἐκ</w:t>
        </w:r>
      </w:hyperlink>
      <w:r w:rsidR="00C95BFE" w:rsidRPr="00CE38D6">
        <w:rPr>
          <w:color w:val="000000"/>
          <w:sz w:val="28"/>
          <w:szCs w:val="28"/>
          <w:lang w:val="fr-FR"/>
        </w:rPr>
        <w:t xml:space="preserve"> </w:t>
      </w:r>
      <w:hyperlink r:id="rId2664"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665" w:history="1">
        <w:r w:rsidR="00C95BFE" w:rsidRPr="00CE38D6">
          <w:rPr>
            <w:rStyle w:val="Hyperlink"/>
            <w:color w:val="000000"/>
            <w:sz w:val="28"/>
            <w:szCs w:val="28"/>
            <w:shd w:val="clear" w:color="auto" w:fill="FFFFFF"/>
          </w:rPr>
          <w:t>θεοῦ</w:t>
        </w:r>
      </w:hyperlink>
      <w:r w:rsidR="00C95BFE" w:rsidRPr="00CE38D6">
        <w:rPr>
          <w:color w:val="000000"/>
          <w:sz w:val="28"/>
          <w:szCs w:val="28"/>
          <w:lang w:val="fr-FR"/>
        </w:rPr>
        <w:t xml:space="preserve"> </w:t>
      </w:r>
      <w:hyperlink r:id="rId2666" w:history="1">
        <w:r w:rsidR="00C95BFE" w:rsidRPr="00CE38D6">
          <w:rPr>
            <w:rStyle w:val="Hyperlink"/>
            <w:color w:val="000000"/>
            <w:sz w:val="28"/>
            <w:szCs w:val="28"/>
            <w:shd w:val="clear" w:color="auto" w:fill="FFFFFF"/>
          </w:rPr>
          <w:t>ἐσμέν</w:t>
        </w:r>
      </w:hyperlink>
      <w:r w:rsidR="00C95BFE" w:rsidRPr="00CE38D6">
        <w:rPr>
          <w:color w:val="000000"/>
          <w:sz w:val="28"/>
          <w:szCs w:val="28"/>
          <w:lang w:val="fr-FR"/>
        </w:rPr>
        <w:t xml:space="preserve">: </w:t>
      </w:r>
      <w:hyperlink r:id="rId2667" w:history="1">
        <w:r w:rsidR="00C95BFE" w:rsidRPr="00CE38D6">
          <w:rPr>
            <w:rStyle w:val="Hyperlink"/>
            <w:color w:val="000000"/>
            <w:sz w:val="28"/>
            <w:szCs w:val="28"/>
            <w:shd w:val="clear" w:color="auto" w:fill="FFFFFF"/>
          </w:rPr>
          <w:t>ὁ</w:t>
        </w:r>
      </w:hyperlink>
      <w:r w:rsidR="00C95BFE" w:rsidRPr="00CE38D6">
        <w:rPr>
          <w:color w:val="000000"/>
          <w:sz w:val="28"/>
          <w:szCs w:val="28"/>
          <w:lang w:val="fr-FR"/>
        </w:rPr>
        <w:t xml:space="preserve"> </w:t>
      </w:r>
      <w:hyperlink r:id="rId2668" w:history="1">
        <w:r w:rsidR="00C95BFE" w:rsidRPr="00CE38D6">
          <w:rPr>
            <w:rStyle w:val="Hyperlink"/>
            <w:color w:val="000000"/>
            <w:sz w:val="28"/>
            <w:szCs w:val="28"/>
            <w:shd w:val="clear" w:color="auto" w:fill="FFFFFF"/>
          </w:rPr>
          <w:t>γινώσκων</w:t>
        </w:r>
      </w:hyperlink>
      <w:r w:rsidR="00C95BFE" w:rsidRPr="00CE38D6">
        <w:rPr>
          <w:color w:val="000000"/>
          <w:sz w:val="28"/>
          <w:szCs w:val="28"/>
          <w:lang w:val="fr-FR"/>
        </w:rPr>
        <w:t xml:space="preserve"> </w:t>
      </w:r>
      <w:hyperlink r:id="rId2669" w:history="1">
        <w:r w:rsidR="00C95BFE" w:rsidRPr="00CE38D6">
          <w:rPr>
            <w:rStyle w:val="Hyperlink"/>
            <w:color w:val="000000"/>
            <w:sz w:val="28"/>
            <w:szCs w:val="28"/>
            <w:shd w:val="clear" w:color="auto" w:fill="FFFFFF"/>
          </w:rPr>
          <w:t>τὸν</w:t>
        </w:r>
      </w:hyperlink>
      <w:r w:rsidR="00C95BFE" w:rsidRPr="00CE38D6">
        <w:rPr>
          <w:color w:val="000000"/>
          <w:sz w:val="28"/>
          <w:szCs w:val="28"/>
          <w:lang w:val="fr-FR"/>
        </w:rPr>
        <w:t xml:space="preserve"> </w:t>
      </w:r>
      <w:hyperlink r:id="rId2670" w:history="1">
        <w:r w:rsidR="00C95BFE" w:rsidRPr="00CE38D6">
          <w:rPr>
            <w:rStyle w:val="Hyperlink"/>
            <w:color w:val="000000"/>
            <w:sz w:val="28"/>
            <w:szCs w:val="28"/>
            <w:shd w:val="clear" w:color="auto" w:fill="FFFFFF"/>
          </w:rPr>
          <w:t>θεὸν</w:t>
        </w:r>
      </w:hyperlink>
      <w:r w:rsidR="00C95BFE" w:rsidRPr="00CE38D6">
        <w:rPr>
          <w:color w:val="000000"/>
          <w:sz w:val="28"/>
          <w:szCs w:val="28"/>
          <w:lang w:val="fr-FR"/>
        </w:rPr>
        <w:t xml:space="preserve"> </w:t>
      </w:r>
      <w:hyperlink r:id="rId2671" w:history="1">
        <w:r w:rsidR="00C95BFE" w:rsidRPr="00CE38D6">
          <w:rPr>
            <w:rStyle w:val="Hyperlink"/>
            <w:color w:val="000000"/>
            <w:sz w:val="28"/>
            <w:szCs w:val="28"/>
            <w:shd w:val="clear" w:color="auto" w:fill="FFFFFF"/>
          </w:rPr>
          <w:t>ἀκούει</w:t>
        </w:r>
      </w:hyperlink>
      <w:r w:rsidR="00C95BFE" w:rsidRPr="00CE38D6">
        <w:rPr>
          <w:color w:val="000000"/>
          <w:sz w:val="28"/>
          <w:szCs w:val="28"/>
          <w:lang w:val="fr-FR"/>
        </w:rPr>
        <w:t xml:space="preserve"> </w:t>
      </w:r>
      <w:hyperlink r:id="rId2672" w:history="1">
        <w:r w:rsidR="00C95BFE" w:rsidRPr="00CE38D6">
          <w:rPr>
            <w:rStyle w:val="Hyperlink"/>
            <w:color w:val="000000"/>
            <w:sz w:val="28"/>
            <w:szCs w:val="28"/>
            <w:shd w:val="clear" w:color="auto" w:fill="FFFFFF"/>
          </w:rPr>
          <w:t>ἡμῶν</w:t>
        </w:r>
      </w:hyperlink>
      <w:r w:rsidR="00C95BFE" w:rsidRPr="00CE38D6">
        <w:rPr>
          <w:color w:val="000000"/>
          <w:sz w:val="28"/>
          <w:szCs w:val="28"/>
          <w:lang w:val="fr-FR"/>
        </w:rPr>
        <w:t xml:space="preserve">, </w:t>
      </w:r>
      <w:hyperlink r:id="rId2673" w:history="1">
        <w:r w:rsidR="00C95BFE" w:rsidRPr="00CE38D6">
          <w:rPr>
            <w:rStyle w:val="Hyperlink"/>
            <w:color w:val="000000"/>
            <w:sz w:val="28"/>
            <w:szCs w:val="28"/>
            <w:shd w:val="clear" w:color="auto" w:fill="FFFFFF"/>
          </w:rPr>
          <w:t>ὃς</w:t>
        </w:r>
      </w:hyperlink>
      <w:r w:rsidR="00C95BFE" w:rsidRPr="00CE38D6">
        <w:rPr>
          <w:color w:val="000000"/>
          <w:sz w:val="28"/>
          <w:szCs w:val="28"/>
          <w:lang w:val="fr-FR"/>
        </w:rPr>
        <w:t xml:space="preserve"> </w:t>
      </w:r>
      <w:hyperlink r:id="rId2674" w:history="1">
        <w:r w:rsidR="00C95BFE" w:rsidRPr="00CE38D6">
          <w:rPr>
            <w:rStyle w:val="Hyperlink"/>
            <w:color w:val="000000"/>
            <w:sz w:val="28"/>
            <w:szCs w:val="28"/>
            <w:shd w:val="clear" w:color="auto" w:fill="FFFFFF"/>
          </w:rPr>
          <w:t>οὐκ</w:t>
        </w:r>
      </w:hyperlink>
      <w:r w:rsidR="00C95BFE" w:rsidRPr="00CE38D6">
        <w:rPr>
          <w:color w:val="000000"/>
          <w:sz w:val="28"/>
          <w:szCs w:val="28"/>
          <w:lang w:val="fr-FR"/>
        </w:rPr>
        <w:t xml:space="preserve"> </w:t>
      </w:r>
      <w:hyperlink r:id="rId2675" w:history="1">
        <w:r w:rsidR="00C95BFE" w:rsidRPr="00CE38D6">
          <w:rPr>
            <w:rStyle w:val="Hyperlink"/>
            <w:color w:val="000000"/>
            <w:sz w:val="28"/>
            <w:szCs w:val="28"/>
            <w:shd w:val="clear" w:color="auto" w:fill="FFFFFF"/>
          </w:rPr>
          <w:t>ἔστιν</w:t>
        </w:r>
      </w:hyperlink>
      <w:r w:rsidR="00C95BFE" w:rsidRPr="00CE38D6">
        <w:rPr>
          <w:color w:val="000000"/>
          <w:sz w:val="28"/>
          <w:szCs w:val="28"/>
          <w:lang w:val="fr-FR"/>
        </w:rPr>
        <w:t xml:space="preserve"> </w:t>
      </w:r>
      <w:hyperlink r:id="rId2676" w:history="1">
        <w:r w:rsidR="00C95BFE" w:rsidRPr="00CE38D6">
          <w:rPr>
            <w:rStyle w:val="Hyperlink"/>
            <w:color w:val="000000"/>
            <w:sz w:val="28"/>
            <w:szCs w:val="28"/>
            <w:shd w:val="clear" w:color="auto" w:fill="FFFFFF"/>
          </w:rPr>
          <w:t>ἐκ</w:t>
        </w:r>
      </w:hyperlink>
      <w:r w:rsidR="00C95BFE" w:rsidRPr="00CE38D6">
        <w:rPr>
          <w:color w:val="000000"/>
          <w:sz w:val="28"/>
          <w:szCs w:val="28"/>
          <w:lang w:val="fr-FR"/>
        </w:rPr>
        <w:t xml:space="preserve"> </w:t>
      </w:r>
      <w:hyperlink r:id="rId2677"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678" w:history="1">
        <w:r w:rsidR="00C95BFE" w:rsidRPr="00CE38D6">
          <w:rPr>
            <w:rStyle w:val="Hyperlink"/>
            <w:color w:val="000000"/>
            <w:sz w:val="28"/>
            <w:szCs w:val="28"/>
            <w:shd w:val="clear" w:color="auto" w:fill="FFFFFF"/>
          </w:rPr>
          <w:t>θεοῦ</w:t>
        </w:r>
      </w:hyperlink>
      <w:r w:rsidR="00C95BFE" w:rsidRPr="00CE38D6">
        <w:rPr>
          <w:color w:val="000000"/>
          <w:sz w:val="28"/>
          <w:szCs w:val="28"/>
          <w:lang w:val="fr-FR"/>
        </w:rPr>
        <w:t xml:space="preserve"> </w:t>
      </w:r>
      <w:hyperlink r:id="rId2679" w:history="1">
        <w:r w:rsidR="00C95BFE" w:rsidRPr="00CE38D6">
          <w:rPr>
            <w:rStyle w:val="Hyperlink"/>
            <w:color w:val="000000"/>
            <w:sz w:val="28"/>
            <w:szCs w:val="28"/>
            <w:shd w:val="clear" w:color="auto" w:fill="FFFFFF"/>
          </w:rPr>
          <w:t>οὐκ</w:t>
        </w:r>
      </w:hyperlink>
      <w:r w:rsidR="00C95BFE" w:rsidRPr="00CE38D6">
        <w:rPr>
          <w:color w:val="000000"/>
          <w:sz w:val="28"/>
          <w:szCs w:val="28"/>
          <w:lang w:val="fr-FR"/>
        </w:rPr>
        <w:t xml:space="preserve"> </w:t>
      </w:r>
      <w:hyperlink r:id="rId2680" w:history="1">
        <w:r w:rsidR="00C95BFE" w:rsidRPr="00CE38D6">
          <w:rPr>
            <w:rStyle w:val="Hyperlink"/>
            <w:color w:val="000000"/>
            <w:sz w:val="28"/>
            <w:szCs w:val="28"/>
            <w:shd w:val="clear" w:color="auto" w:fill="FFFFFF"/>
          </w:rPr>
          <w:t>ἀκούει</w:t>
        </w:r>
      </w:hyperlink>
      <w:r w:rsidR="00C95BFE" w:rsidRPr="00CE38D6">
        <w:rPr>
          <w:color w:val="000000"/>
          <w:sz w:val="28"/>
          <w:szCs w:val="28"/>
          <w:lang w:val="fr-FR"/>
        </w:rPr>
        <w:t xml:space="preserve"> </w:t>
      </w:r>
      <w:hyperlink r:id="rId2681" w:history="1">
        <w:r w:rsidR="00C95BFE" w:rsidRPr="00CE38D6">
          <w:rPr>
            <w:rStyle w:val="Hyperlink"/>
            <w:color w:val="000000"/>
            <w:sz w:val="28"/>
            <w:szCs w:val="28"/>
            <w:shd w:val="clear" w:color="auto" w:fill="FFFFFF"/>
          </w:rPr>
          <w:t>ἡμῶν</w:t>
        </w:r>
      </w:hyperlink>
      <w:r w:rsidR="00C95BFE" w:rsidRPr="00CE38D6">
        <w:rPr>
          <w:color w:val="000000"/>
          <w:sz w:val="28"/>
          <w:szCs w:val="28"/>
          <w:lang w:val="fr-FR"/>
        </w:rPr>
        <w:t xml:space="preserve">. </w:t>
      </w:r>
      <w:hyperlink r:id="rId2682" w:history="1">
        <w:r w:rsidR="00C95BFE" w:rsidRPr="00CE38D6">
          <w:rPr>
            <w:rStyle w:val="Hyperlink"/>
            <w:color w:val="000000"/>
            <w:sz w:val="28"/>
            <w:szCs w:val="28"/>
            <w:shd w:val="clear" w:color="auto" w:fill="FFFFFF"/>
          </w:rPr>
          <w:t>ἐκ</w:t>
        </w:r>
      </w:hyperlink>
      <w:r w:rsidR="00C95BFE" w:rsidRPr="00CE38D6">
        <w:rPr>
          <w:color w:val="000000"/>
          <w:sz w:val="28"/>
          <w:szCs w:val="28"/>
        </w:rPr>
        <w:t xml:space="preserve"> </w:t>
      </w:r>
      <w:hyperlink r:id="rId2683" w:history="1">
        <w:r w:rsidR="00C95BFE" w:rsidRPr="00CE38D6">
          <w:rPr>
            <w:rStyle w:val="Hyperlink"/>
            <w:color w:val="000000"/>
            <w:sz w:val="28"/>
            <w:szCs w:val="28"/>
            <w:shd w:val="clear" w:color="auto" w:fill="FFFFFF"/>
          </w:rPr>
          <w:t>τούτου</w:t>
        </w:r>
      </w:hyperlink>
      <w:r w:rsidR="00C95BFE" w:rsidRPr="00CE38D6">
        <w:rPr>
          <w:color w:val="000000"/>
          <w:sz w:val="28"/>
          <w:szCs w:val="28"/>
        </w:rPr>
        <w:t xml:space="preserve"> </w:t>
      </w:r>
      <w:hyperlink r:id="rId2684" w:history="1">
        <w:r w:rsidR="00C95BFE" w:rsidRPr="00CE38D6">
          <w:rPr>
            <w:rStyle w:val="Hyperlink"/>
            <w:color w:val="000000"/>
            <w:sz w:val="28"/>
            <w:szCs w:val="28"/>
            <w:shd w:val="clear" w:color="auto" w:fill="FFFFFF"/>
          </w:rPr>
          <w:t>γινώσκομεν</w:t>
        </w:r>
      </w:hyperlink>
      <w:r w:rsidR="00C95BFE" w:rsidRPr="00CE38D6">
        <w:rPr>
          <w:color w:val="000000"/>
          <w:sz w:val="28"/>
          <w:szCs w:val="28"/>
        </w:rPr>
        <w:t xml:space="preserve"> </w:t>
      </w:r>
      <w:hyperlink r:id="rId2685" w:history="1">
        <w:r w:rsidR="00C95BFE" w:rsidRPr="00CE38D6">
          <w:rPr>
            <w:rStyle w:val="Hyperlink"/>
            <w:color w:val="000000"/>
            <w:sz w:val="28"/>
            <w:szCs w:val="28"/>
            <w:shd w:val="clear" w:color="auto" w:fill="FFFFFF"/>
          </w:rPr>
          <w:t>τὸ</w:t>
        </w:r>
      </w:hyperlink>
      <w:r w:rsidR="00C95BFE" w:rsidRPr="00CE38D6">
        <w:rPr>
          <w:color w:val="000000"/>
          <w:sz w:val="28"/>
          <w:szCs w:val="28"/>
        </w:rPr>
        <w:t xml:space="preserve"> </w:t>
      </w:r>
      <w:hyperlink r:id="rId2686" w:history="1">
        <w:r w:rsidR="00C95BFE" w:rsidRPr="00CE38D6">
          <w:rPr>
            <w:rStyle w:val="Hyperlink"/>
            <w:color w:val="000000"/>
            <w:sz w:val="28"/>
            <w:szCs w:val="28"/>
            <w:shd w:val="clear" w:color="auto" w:fill="FFFFFF"/>
          </w:rPr>
          <w:t>πνεῦμα</w:t>
        </w:r>
      </w:hyperlink>
      <w:r w:rsidR="00C95BFE" w:rsidRPr="00CE38D6">
        <w:rPr>
          <w:color w:val="000000"/>
          <w:sz w:val="28"/>
          <w:szCs w:val="28"/>
        </w:rPr>
        <w:t xml:space="preserve"> </w:t>
      </w:r>
      <w:hyperlink r:id="rId2687" w:history="1">
        <w:r w:rsidR="00C95BFE" w:rsidRPr="00CE38D6">
          <w:rPr>
            <w:rStyle w:val="Hyperlink"/>
            <w:color w:val="000000"/>
            <w:sz w:val="28"/>
            <w:szCs w:val="28"/>
            <w:shd w:val="clear" w:color="auto" w:fill="FFFFFF"/>
          </w:rPr>
          <w:t>τῆς</w:t>
        </w:r>
      </w:hyperlink>
      <w:r w:rsidR="00C95BFE" w:rsidRPr="00CE38D6">
        <w:rPr>
          <w:color w:val="000000"/>
          <w:sz w:val="28"/>
          <w:szCs w:val="28"/>
        </w:rPr>
        <w:t xml:space="preserve"> </w:t>
      </w:r>
      <w:hyperlink r:id="rId2688" w:history="1">
        <w:r w:rsidR="00C95BFE" w:rsidRPr="00CE38D6">
          <w:rPr>
            <w:rStyle w:val="Hyperlink"/>
            <w:color w:val="000000"/>
            <w:sz w:val="28"/>
            <w:szCs w:val="28"/>
            <w:shd w:val="clear" w:color="auto" w:fill="FFFFFF"/>
          </w:rPr>
          <w:t>ἀληθείας</w:t>
        </w:r>
      </w:hyperlink>
      <w:r w:rsidR="00C95BFE" w:rsidRPr="00CE38D6">
        <w:rPr>
          <w:color w:val="000000"/>
          <w:sz w:val="28"/>
          <w:szCs w:val="28"/>
        </w:rPr>
        <w:t xml:space="preserve"> </w:t>
      </w:r>
      <w:hyperlink r:id="rId2689" w:history="1">
        <w:r w:rsidR="00C95BFE" w:rsidRPr="00CE38D6">
          <w:rPr>
            <w:rStyle w:val="Hyperlink"/>
            <w:color w:val="000000"/>
            <w:sz w:val="28"/>
            <w:szCs w:val="28"/>
            <w:shd w:val="clear" w:color="auto" w:fill="FFFFFF"/>
          </w:rPr>
          <w:t>καὶ</w:t>
        </w:r>
      </w:hyperlink>
      <w:r w:rsidR="00C95BFE" w:rsidRPr="00CE38D6">
        <w:rPr>
          <w:color w:val="000000"/>
          <w:sz w:val="28"/>
          <w:szCs w:val="28"/>
        </w:rPr>
        <w:t xml:space="preserve"> </w:t>
      </w:r>
      <w:hyperlink r:id="rId2690" w:history="1">
        <w:r w:rsidR="00C95BFE" w:rsidRPr="00CE38D6">
          <w:rPr>
            <w:rStyle w:val="Hyperlink"/>
            <w:color w:val="000000"/>
            <w:sz w:val="28"/>
            <w:szCs w:val="28"/>
            <w:shd w:val="clear" w:color="auto" w:fill="FFFFFF"/>
          </w:rPr>
          <w:t>τὸ</w:t>
        </w:r>
      </w:hyperlink>
      <w:r w:rsidR="00C95BFE" w:rsidRPr="00CE38D6">
        <w:rPr>
          <w:color w:val="000000"/>
          <w:sz w:val="28"/>
          <w:szCs w:val="28"/>
        </w:rPr>
        <w:t xml:space="preserve"> </w:t>
      </w:r>
      <w:hyperlink r:id="rId2691" w:history="1">
        <w:r w:rsidR="00C95BFE" w:rsidRPr="00CE38D6">
          <w:rPr>
            <w:rStyle w:val="Hyperlink"/>
            <w:color w:val="000000"/>
            <w:sz w:val="28"/>
            <w:szCs w:val="28"/>
            <w:shd w:val="clear" w:color="auto" w:fill="FFFFFF"/>
          </w:rPr>
          <w:t>πνεῦμα</w:t>
        </w:r>
      </w:hyperlink>
      <w:r w:rsidR="00C95BFE" w:rsidRPr="00CE38D6">
        <w:rPr>
          <w:color w:val="000000"/>
          <w:sz w:val="28"/>
          <w:szCs w:val="28"/>
        </w:rPr>
        <w:t xml:space="preserve"> </w:t>
      </w:r>
      <w:hyperlink r:id="rId2692" w:history="1">
        <w:r w:rsidR="00C95BFE" w:rsidRPr="00CE38D6">
          <w:rPr>
            <w:rStyle w:val="Hyperlink"/>
            <w:color w:val="000000"/>
            <w:sz w:val="28"/>
            <w:szCs w:val="28"/>
            <w:shd w:val="clear" w:color="auto" w:fill="FFFFFF"/>
          </w:rPr>
          <w:t>τῆς</w:t>
        </w:r>
      </w:hyperlink>
      <w:r w:rsidR="00C95BFE" w:rsidRPr="00CE38D6">
        <w:rPr>
          <w:color w:val="000000"/>
          <w:sz w:val="28"/>
          <w:szCs w:val="28"/>
        </w:rPr>
        <w:t xml:space="preserve"> </w:t>
      </w:r>
      <w:hyperlink r:id="rId2693" w:history="1">
        <w:r w:rsidR="00C95BFE" w:rsidRPr="00CE38D6">
          <w:rPr>
            <w:rStyle w:val="Hyperlink"/>
            <w:color w:val="000000"/>
            <w:sz w:val="28"/>
            <w:szCs w:val="28"/>
            <w:shd w:val="clear" w:color="auto" w:fill="FFFFFF"/>
          </w:rPr>
          <w:t>πλάνης</w:t>
        </w:r>
      </w:hyperlink>
      <w:r w:rsidR="00C95BFE" w:rsidRPr="00CE38D6">
        <w:rPr>
          <w:color w:val="000000"/>
          <w:sz w:val="28"/>
          <w:szCs w:val="28"/>
        </w:rPr>
        <w:t>.</w:t>
      </w:r>
    </w:p>
    <w:p w:rsidR="00E61FF9" w:rsidRPr="008F63C2" w:rsidRDefault="00E61FF9" w:rsidP="00E61FF9">
      <w:pPr>
        <w:rPr>
          <w:rFonts w:ascii="Greekth" w:hAnsi="Greekth"/>
          <w:sz w:val="28"/>
          <w:szCs w:val="28"/>
          <w:lang w:val="fr-FR" w:bidi="he-IL"/>
        </w:rPr>
      </w:pPr>
    </w:p>
    <w:p w:rsidR="00E61FF9" w:rsidRPr="008F63C2" w:rsidRDefault="00E61FF9" w:rsidP="009A63C6">
      <w:pPr>
        <w:rPr>
          <w:rFonts w:ascii="Greekth" w:hAnsi="Greekth"/>
          <w:sz w:val="28"/>
          <w:szCs w:val="28"/>
          <w:lang w:val="fr-FR" w:bidi="he-IL"/>
        </w:rPr>
      </w:pPr>
      <w:r>
        <w:rPr>
          <w:bCs/>
          <w:sz w:val="28"/>
          <w:szCs w:val="28"/>
          <w:lang w:val="fr-FR" w:bidi="he-IL"/>
        </w:rPr>
        <w:t xml:space="preserve">7 </w:t>
      </w:r>
      <w:r w:rsidRPr="008F63C2">
        <w:rPr>
          <w:rFonts w:ascii="Greekth" w:hAnsi="Greekth" w:cs="Bwgrkl"/>
          <w:sz w:val="28"/>
          <w:szCs w:val="28"/>
          <w:lang w:val="fr-FR" w:bidi="he-IL"/>
        </w:rPr>
        <w:t xml:space="preserve">  </w:t>
      </w:r>
      <w:hyperlink r:id="rId2694" w:history="1">
        <w:r w:rsidR="00C95BFE" w:rsidRPr="00CE38D6">
          <w:rPr>
            <w:rStyle w:val="Hyperlink"/>
            <w:color w:val="000000"/>
            <w:sz w:val="28"/>
            <w:szCs w:val="28"/>
            <w:shd w:val="clear" w:color="auto" w:fill="FFFFFF"/>
          </w:rPr>
          <w:t>Ἀγαπητοί</w:t>
        </w:r>
      </w:hyperlink>
      <w:r w:rsidR="00C95BFE" w:rsidRPr="00CE38D6">
        <w:rPr>
          <w:color w:val="000000"/>
          <w:sz w:val="28"/>
          <w:szCs w:val="28"/>
          <w:lang w:val="fr-FR"/>
        </w:rPr>
        <w:t xml:space="preserve">, </w:t>
      </w:r>
      <w:hyperlink r:id="rId2695" w:history="1">
        <w:r w:rsidR="00C95BFE" w:rsidRPr="00CE38D6">
          <w:rPr>
            <w:rStyle w:val="Hyperlink"/>
            <w:color w:val="000000"/>
            <w:sz w:val="28"/>
            <w:szCs w:val="28"/>
            <w:shd w:val="clear" w:color="auto" w:fill="FFFFFF"/>
          </w:rPr>
          <w:t>ἀγαπῶμεν</w:t>
        </w:r>
      </w:hyperlink>
      <w:r w:rsidR="00C95BFE" w:rsidRPr="00CE38D6">
        <w:rPr>
          <w:color w:val="000000"/>
          <w:sz w:val="28"/>
          <w:szCs w:val="28"/>
          <w:lang w:val="fr-FR"/>
        </w:rPr>
        <w:t xml:space="preserve"> </w:t>
      </w:r>
      <w:hyperlink r:id="rId2696" w:history="1">
        <w:r w:rsidR="00C95BFE" w:rsidRPr="00CE38D6">
          <w:rPr>
            <w:rStyle w:val="Hyperlink"/>
            <w:color w:val="000000"/>
            <w:sz w:val="28"/>
            <w:szCs w:val="28"/>
            <w:shd w:val="clear" w:color="auto" w:fill="FFFFFF"/>
          </w:rPr>
          <w:t>ἀλλήλους</w:t>
        </w:r>
      </w:hyperlink>
      <w:r w:rsidR="00C95BFE" w:rsidRPr="00CE38D6">
        <w:rPr>
          <w:color w:val="000000"/>
          <w:sz w:val="28"/>
          <w:szCs w:val="28"/>
          <w:lang w:val="fr-FR"/>
        </w:rPr>
        <w:t xml:space="preserve">, </w:t>
      </w:r>
      <w:hyperlink r:id="rId2697" w:history="1">
        <w:r w:rsidR="00C95BFE" w:rsidRPr="00CE38D6">
          <w:rPr>
            <w:rStyle w:val="Hyperlink"/>
            <w:color w:val="000000"/>
            <w:sz w:val="28"/>
            <w:szCs w:val="28"/>
            <w:shd w:val="clear" w:color="auto" w:fill="FFFFFF"/>
          </w:rPr>
          <w:t>ὅτι</w:t>
        </w:r>
      </w:hyperlink>
      <w:r w:rsidR="00C95BFE" w:rsidRPr="00CE38D6">
        <w:rPr>
          <w:color w:val="000000"/>
          <w:sz w:val="28"/>
          <w:szCs w:val="28"/>
          <w:lang w:val="fr-FR"/>
        </w:rPr>
        <w:t xml:space="preserve"> </w:t>
      </w:r>
      <w:hyperlink r:id="rId2698" w:history="1">
        <w:r w:rsidR="00C95BFE" w:rsidRPr="00CE38D6">
          <w:rPr>
            <w:rStyle w:val="Hyperlink"/>
            <w:color w:val="000000"/>
            <w:sz w:val="28"/>
            <w:szCs w:val="28"/>
            <w:shd w:val="clear" w:color="auto" w:fill="FFFFFF"/>
          </w:rPr>
          <w:t>ἡ</w:t>
        </w:r>
      </w:hyperlink>
      <w:r w:rsidR="00C95BFE" w:rsidRPr="00CE38D6">
        <w:rPr>
          <w:color w:val="000000"/>
          <w:sz w:val="28"/>
          <w:szCs w:val="28"/>
          <w:lang w:val="fr-FR"/>
        </w:rPr>
        <w:t xml:space="preserve"> </w:t>
      </w:r>
      <w:hyperlink r:id="rId2699" w:history="1">
        <w:r w:rsidR="00C95BFE" w:rsidRPr="00CE38D6">
          <w:rPr>
            <w:rStyle w:val="Hyperlink"/>
            <w:color w:val="000000"/>
            <w:sz w:val="28"/>
            <w:szCs w:val="28"/>
            <w:shd w:val="clear" w:color="auto" w:fill="FFFFFF"/>
          </w:rPr>
          <w:t>ἀγάπη</w:t>
        </w:r>
      </w:hyperlink>
      <w:r w:rsidR="00C95BFE" w:rsidRPr="00CE38D6">
        <w:rPr>
          <w:color w:val="000000"/>
          <w:sz w:val="28"/>
          <w:szCs w:val="28"/>
          <w:lang w:val="fr-FR"/>
        </w:rPr>
        <w:t xml:space="preserve"> </w:t>
      </w:r>
      <w:hyperlink r:id="rId2700" w:history="1">
        <w:r w:rsidR="00C95BFE" w:rsidRPr="00CE38D6">
          <w:rPr>
            <w:rStyle w:val="Hyperlink"/>
            <w:color w:val="000000"/>
            <w:sz w:val="28"/>
            <w:szCs w:val="28"/>
            <w:shd w:val="clear" w:color="auto" w:fill="FFFFFF"/>
          </w:rPr>
          <w:t>ἐκ</w:t>
        </w:r>
      </w:hyperlink>
      <w:r w:rsidR="00C95BFE" w:rsidRPr="00CE38D6">
        <w:rPr>
          <w:color w:val="000000"/>
          <w:sz w:val="28"/>
          <w:szCs w:val="28"/>
          <w:lang w:val="fr-FR"/>
        </w:rPr>
        <w:t xml:space="preserve"> </w:t>
      </w:r>
      <w:hyperlink r:id="rId2701"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702" w:history="1">
        <w:r w:rsidR="00C95BFE" w:rsidRPr="00CE38D6">
          <w:rPr>
            <w:rStyle w:val="Hyperlink"/>
            <w:color w:val="000000"/>
            <w:sz w:val="28"/>
            <w:szCs w:val="28"/>
            <w:shd w:val="clear" w:color="auto" w:fill="FFFFFF"/>
          </w:rPr>
          <w:t>θεοῦ</w:t>
        </w:r>
      </w:hyperlink>
      <w:r w:rsidR="00C95BFE" w:rsidRPr="00CE38D6">
        <w:rPr>
          <w:color w:val="000000"/>
          <w:sz w:val="28"/>
          <w:szCs w:val="28"/>
          <w:lang w:val="fr-FR"/>
        </w:rPr>
        <w:t xml:space="preserve"> </w:t>
      </w:r>
      <w:hyperlink r:id="rId2703" w:history="1">
        <w:r w:rsidR="00C95BFE" w:rsidRPr="00CE38D6">
          <w:rPr>
            <w:rStyle w:val="Hyperlink"/>
            <w:color w:val="000000"/>
            <w:sz w:val="28"/>
            <w:szCs w:val="28"/>
            <w:shd w:val="clear" w:color="auto" w:fill="FFFFFF"/>
          </w:rPr>
          <w:t>ἐστίν</w:t>
        </w:r>
      </w:hyperlink>
      <w:r w:rsidR="00C95BFE" w:rsidRPr="00CE38D6">
        <w:rPr>
          <w:color w:val="000000"/>
          <w:sz w:val="28"/>
          <w:szCs w:val="28"/>
          <w:lang w:val="fr-FR"/>
        </w:rPr>
        <w:t xml:space="preserve">, </w:t>
      </w:r>
      <w:hyperlink r:id="rId2704" w:history="1">
        <w:r w:rsidR="00C95BFE" w:rsidRPr="00CE38D6">
          <w:rPr>
            <w:rStyle w:val="Hyperlink"/>
            <w:color w:val="000000"/>
            <w:sz w:val="28"/>
            <w:szCs w:val="28"/>
            <w:shd w:val="clear" w:color="auto" w:fill="FFFFFF"/>
          </w:rPr>
          <w:t>καὶ</w:t>
        </w:r>
      </w:hyperlink>
      <w:r w:rsidR="00C95BFE" w:rsidRPr="00CE38D6">
        <w:rPr>
          <w:color w:val="000000"/>
          <w:sz w:val="28"/>
          <w:szCs w:val="28"/>
          <w:lang w:val="fr-FR"/>
        </w:rPr>
        <w:t xml:space="preserve"> </w:t>
      </w:r>
      <w:hyperlink r:id="rId2705" w:history="1">
        <w:r w:rsidR="00C95BFE" w:rsidRPr="00CE38D6">
          <w:rPr>
            <w:rStyle w:val="Hyperlink"/>
            <w:color w:val="000000"/>
            <w:sz w:val="28"/>
            <w:szCs w:val="28"/>
            <w:shd w:val="clear" w:color="auto" w:fill="FFFFFF"/>
          </w:rPr>
          <w:t>πᾶς</w:t>
        </w:r>
      </w:hyperlink>
      <w:r w:rsidR="00C95BFE" w:rsidRPr="00CE38D6">
        <w:rPr>
          <w:color w:val="000000"/>
          <w:sz w:val="28"/>
          <w:szCs w:val="28"/>
          <w:lang w:val="fr-FR"/>
        </w:rPr>
        <w:t xml:space="preserve"> </w:t>
      </w:r>
      <w:hyperlink r:id="rId2706" w:history="1">
        <w:r w:rsidR="00C95BFE" w:rsidRPr="00CE38D6">
          <w:rPr>
            <w:rStyle w:val="Hyperlink"/>
            <w:color w:val="000000"/>
            <w:sz w:val="28"/>
            <w:szCs w:val="28"/>
            <w:shd w:val="clear" w:color="auto" w:fill="FFFFFF"/>
          </w:rPr>
          <w:t>ὁ</w:t>
        </w:r>
      </w:hyperlink>
      <w:r w:rsidR="00C95BFE" w:rsidRPr="00CE38D6">
        <w:rPr>
          <w:color w:val="000000"/>
          <w:sz w:val="28"/>
          <w:szCs w:val="28"/>
          <w:lang w:val="fr-FR"/>
        </w:rPr>
        <w:t xml:space="preserve"> </w:t>
      </w:r>
      <w:hyperlink r:id="rId2707" w:history="1">
        <w:r w:rsidR="00C95BFE" w:rsidRPr="00CE38D6">
          <w:rPr>
            <w:rStyle w:val="Hyperlink"/>
            <w:color w:val="000000"/>
            <w:sz w:val="28"/>
            <w:szCs w:val="28"/>
            <w:shd w:val="clear" w:color="auto" w:fill="FFFFFF"/>
          </w:rPr>
          <w:t>ἀγαπῶν</w:t>
        </w:r>
      </w:hyperlink>
      <w:r w:rsidR="00C95BFE" w:rsidRPr="00CE38D6">
        <w:rPr>
          <w:color w:val="000000"/>
          <w:sz w:val="28"/>
          <w:szCs w:val="28"/>
          <w:lang w:val="fr-FR"/>
        </w:rPr>
        <w:t xml:space="preserve"> </w:t>
      </w:r>
      <w:hyperlink r:id="rId2708" w:history="1">
        <w:r w:rsidR="00C95BFE" w:rsidRPr="00CE38D6">
          <w:rPr>
            <w:rStyle w:val="Hyperlink"/>
            <w:color w:val="000000"/>
            <w:sz w:val="28"/>
            <w:szCs w:val="28"/>
            <w:shd w:val="clear" w:color="auto" w:fill="FFFFFF"/>
          </w:rPr>
          <w:t>ἐκ</w:t>
        </w:r>
      </w:hyperlink>
      <w:r w:rsidR="00C95BFE" w:rsidRPr="00CE38D6">
        <w:rPr>
          <w:color w:val="000000"/>
          <w:sz w:val="28"/>
          <w:szCs w:val="28"/>
          <w:lang w:val="fr-FR"/>
        </w:rPr>
        <w:t xml:space="preserve"> </w:t>
      </w:r>
      <w:hyperlink r:id="rId2709"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710" w:history="1">
        <w:r w:rsidR="00C95BFE" w:rsidRPr="00CE38D6">
          <w:rPr>
            <w:rStyle w:val="Hyperlink"/>
            <w:color w:val="000000"/>
            <w:sz w:val="28"/>
            <w:szCs w:val="28"/>
            <w:shd w:val="clear" w:color="auto" w:fill="FFFFFF"/>
          </w:rPr>
          <w:t>θεοῦ</w:t>
        </w:r>
      </w:hyperlink>
      <w:r w:rsidR="00C95BFE" w:rsidRPr="00CE38D6">
        <w:rPr>
          <w:color w:val="000000"/>
          <w:sz w:val="28"/>
          <w:szCs w:val="28"/>
          <w:lang w:val="fr-FR"/>
        </w:rPr>
        <w:t xml:space="preserve"> </w:t>
      </w:r>
      <w:hyperlink r:id="rId2711" w:history="1">
        <w:r w:rsidR="00C95BFE" w:rsidRPr="00CE38D6">
          <w:rPr>
            <w:rStyle w:val="Hyperlink"/>
            <w:color w:val="000000"/>
            <w:sz w:val="28"/>
            <w:szCs w:val="28"/>
            <w:shd w:val="clear" w:color="auto" w:fill="FFFFFF"/>
          </w:rPr>
          <w:t>γεγέννηται</w:t>
        </w:r>
      </w:hyperlink>
      <w:r w:rsidR="00C95BFE" w:rsidRPr="00CE38D6">
        <w:rPr>
          <w:color w:val="000000"/>
          <w:sz w:val="28"/>
          <w:szCs w:val="28"/>
          <w:lang w:val="fr-FR"/>
        </w:rPr>
        <w:t xml:space="preserve"> </w:t>
      </w:r>
      <w:hyperlink r:id="rId2712" w:history="1">
        <w:r w:rsidR="00C95BFE" w:rsidRPr="00CE38D6">
          <w:rPr>
            <w:rStyle w:val="Hyperlink"/>
            <w:color w:val="000000"/>
            <w:sz w:val="28"/>
            <w:szCs w:val="28"/>
            <w:shd w:val="clear" w:color="auto" w:fill="FFFFFF"/>
          </w:rPr>
          <w:t>καὶ</w:t>
        </w:r>
      </w:hyperlink>
      <w:r w:rsidR="00C95BFE" w:rsidRPr="00CE38D6">
        <w:rPr>
          <w:color w:val="000000"/>
          <w:sz w:val="28"/>
          <w:szCs w:val="28"/>
          <w:lang w:val="fr-FR"/>
        </w:rPr>
        <w:t xml:space="preserve"> </w:t>
      </w:r>
      <w:hyperlink r:id="rId2713" w:history="1">
        <w:r w:rsidR="00C95BFE" w:rsidRPr="00CE38D6">
          <w:rPr>
            <w:rStyle w:val="Hyperlink"/>
            <w:color w:val="000000"/>
            <w:sz w:val="28"/>
            <w:szCs w:val="28"/>
            <w:shd w:val="clear" w:color="auto" w:fill="FFFFFF"/>
          </w:rPr>
          <w:t>γινώσκει</w:t>
        </w:r>
      </w:hyperlink>
      <w:r w:rsidR="00C95BFE" w:rsidRPr="00CE38D6">
        <w:rPr>
          <w:color w:val="000000"/>
          <w:sz w:val="28"/>
          <w:szCs w:val="28"/>
          <w:lang w:val="fr-FR"/>
        </w:rPr>
        <w:t xml:space="preserve"> </w:t>
      </w:r>
      <w:hyperlink r:id="rId2714" w:history="1">
        <w:r w:rsidR="00C95BFE" w:rsidRPr="00CE38D6">
          <w:rPr>
            <w:rStyle w:val="Hyperlink"/>
            <w:color w:val="000000"/>
            <w:sz w:val="28"/>
            <w:szCs w:val="28"/>
            <w:shd w:val="clear" w:color="auto" w:fill="FFFFFF"/>
          </w:rPr>
          <w:t>τὸν</w:t>
        </w:r>
      </w:hyperlink>
      <w:r w:rsidR="00C95BFE" w:rsidRPr="00CE38D6">
        <w:rPr>
          <w:color w:val="000000"/>
          <w:sz w:val="28"/>
          <w:szCs w:val="28"/>
          <w:lang w:val="fr-FR"/>
        </w:rPr>
        <w:t xml:space="preserve"> </w:t>
      </w:r>
      <w:hyperlink r:id="rId2715" w:history="1">
        <w:r w:rsidR="00C95BFE" w:rsidRPr="00CE38D6">
          <w:rPr>
            <w:rStyle w:val="Hyperlink"/>
            <w:color w:val="000000"/>
            <w:sz w:val="28"/>
            <w:szCs w:val="28"/>
            <w:shd w:val="clear" w:color="auto" w:fill="FFFFFF"/>
          </w:rPr>
          <w:t>θεόν</w:t>
        </w:r>
      </w:hyperlink>
      <w:r w:rsidR="00C95BFE" w:rsidRPr="00CE38D6">
        <w:rPr>
          <w:color w:val="000000"/>
          <w:sz w:val="28"/>
          <w:szCs w:val="28"/>
          <w:lang w:val="fr-FR"/>
        </w:rPr>
        <w:t>.</w:t>
      </w:r>
      <w:r w:rsidRPr="009A63C6">
        <w:rPr>
          <w:rFonts w:ascii="Greekth" w:hAnsi="Greekth" w:cs="Bwgrkl"/>
          <w:sz w:val="32"/>
          <w:szCs w:val="32"/>
          <w:lang w:val="fr-FR" w:bidi="he-IL"/>
        </w:rPr>
        <w:t xml:space="preserve"> </w:t>
      </w:r>
      <w:r w:rsidRPr="009A63C6">
        <w:rPr>
          <w:rFonts w:ascii="Greekth" w:hAnsi="Greekth"/>
          <w:sz w:val="32"/>
          <w:szCs w:val="32"/>
          <w:lang w:val="fr-FR" w:bidi="he-IL"/>
        </w:rPr>
        <w:t xml:space="preserve"> </w:t>
      </w:r>
    </w:p>
    <w:p w:rsidR="00E61FF9" w:rsidRPr="008F63C2" w:rsidRDefault="00E61FF9" w:rsidP="00E61FF9">
      <w:pPr>
        <w:rPr>
          <w:rFonts w:ascii="Greekth" w:hAnsi="Greekth"/>
          <w:sz w:val="28"/>
          <w:szCs w:val="28"/>
          <w:lang w:val="fr-FR" w:bidi="he-IL"/>
        </w:rPr>
      </w:pPr>
    </w:p>
    <w:p w:rsidR="00E61FF9" w:rsidRPr="009A63C6" w:rsidRDefault="00E61FF9" w:rsidP="009A63C6">
      <w:pPr>
        <w:rPr>
          <w:rFonts w:ascii="Greekth" w:hAnsi="Greekth"/>
          <w:sz w:val="28"/>
          <w:szCs w:val="28"/>
          <w:lang w:val="fr-FR" w:bidi="he-IL"/>
        </w:rPr>
      </w:pPr>
      <w:r w:rsidRPr="00275345">
        <w:rPr>
          <w:bCs/>
          <w:sz w:val="28"/>
          <w:szCs w:val="28"/>
          <w:lang w:val="es-ES" w:bidi="he-IL"/>
        </w:rPr>
        <w:t xml:space="preserve">8 </w:t>
      </w:r>
      <w:r w:rsidRPr="00275345">
        <w:rPr>
          <w:rFonts w:ascii="Greekth" w:hAnsi="Greekth" w:cs="Bwgrkl"/>
          <w:sz w:val="28"/>
          <w:szCs w:val="28"/>
          <w:lang w:val="es-ES" w:bidi="he-IL"/>
        </w:rPr>
        <w:t xml:space="preserve"> </w:t>
      </w:r>
      <w:hyperlink r:id="rId2716" w:history="1">
        <w:r w:rsidR="00C95BFE" w:rsidRPr="00CE38D6">
          <w:rPr>
            <w:rStyle w:val="Hyperlink"/>
            <w:color w:val="000000"/>
            <w:sz w:val="28"/>
            <w:szCs w:val="28"/>
            <w:shd w:val="clear" w:color="auto" w:fill="FFFFFF"/>
          </w:rPr>
          <w:t>ὁ</w:t>
        </w:r>
      </w:hyperlink>
      <w:r w:rsidR="00C95BFE" w:rsidRPr="00CE38D6">
        <w:rPr>
          <w:color w:val="000000"/>
          <w:sz w:val="28"/>
          <w:szCs w:val="28"/>
          <w:lang w:val="fr-FR"/>
        </w:rPr>
        <w:t xml:space="preserve"> </w:t>
      </w:r>
      <w:hyperlink r:id="rId2717" w:history="1">
        <w:r w:rsidR="00C95BFE" w:rsidRPr="00CE38D6">
          <w:rPr>
            <w:rStyle w:val="Hyperlink"/>
            <w:color w:val="000000"/>
            <w:sz w:val="28"/>
            <w:szCs w:val="28"/>
            <w:shd w:val="clear" w:color="auto" w:fill="FFFFFF"/>
          </w:rPr>
          <w:t>μὴ</w:t>
        </w:r>
      </w:hyperlink>
      <w:r w:rsidR="00C95BFE" w:rsidRPr="00CE38D6">
        <w:rPr>
          <w:color w:val="000000"/>
          <w:sz w:val="28"/>
          <w:szCs w:val="28"/>
          <w:lang w:val="fr-FR"/>
        </w:rPr>
        <w:t xml:space="preserve"> </w:t>
      </w:r>
      <w:hyperlink r:id="rId2718" w:history="1">
        <w:r w:rsidR="00C95BFE" w:rsidRPr="00CE38D6">
          <w:rPr>
            <w:rStyle w:val="Hyperlink"/>
            <w:color w:val="000000"/>
            <w:sz w:val="28"/>
            <w:szCs w:val="28"/>
            <w:shd w:val="clear" w:color="auto" w:fill="FFFFFF"/>
          </w:rPr>
          <w:t>ἀγαπῶν</w:t>
        </w:r>
      </w:hyperlink>
      <w:r w:rsidR="00C95BFE" w:rsidRPr="00CE38D6">
        <w:rPr>
          <w:color w:val="000000"/>
          <w:sz w:val="28"/>
          <w:szCs w:val="28"/>
          <w:lang w:val="fr-FR"/>
        </w:rPr>
        <w:t xml:space="preserve"> </w:t>
      </w:r>
      <w:hyperlink r:id="rId2719" w:history="1">
        <w:r w:rsidR="00C95BFE" w:rsidRPr="00CE38D6">
          <w:rPr>
            <w:rStyle w:val="Hyperlink"/>
            <w:color w:val="000000"/>
            <w:sz w:val="28"/>
            <w:szCs w:val="28"/>
            <w:shd w:val="clear" w:color="auto" w:fill="FFFFFF"/>
          </w:rPr>
          <w:t>οὐκ</w:t>
        </w:r>
      </w:hyperlink>
      <w:r w:rsidR="00C95BFE" w:rsidRPr="00CE38D6">
        <w:rPr>
          <w:color w:val="000000"/>
          <w:sz w:val="28"/>
          <w:szCs w:val="28"/>
          <w:lang w:val="fr-FR"/>
        </w:rPr>
        <w:t xml:space="preserve"> </w:t>
      </w:r>
      <w:hyperlink r:id="rId2720" w:history="1">
        <w:r w:rsidR="00C95BFE" w:rsidRPr="00CE38D6">
          <w:rPr>
            <w:rStyle w:val="Hyperlink"/>
            <w:color w:val="000000"/>
            <w:sz w:val="28"/>
            <w:szCs w:val="28"/>
            <w:shd w:val="clear" w:color="auto" w:fill="FFFFFF"/>
          </w:rPr>
          <w:t>ἔγνω</w:t>
        </w:r>
      </w:hyperlink>
      <w:r w:rsidR="00C95BFE" w:rsidRPr="00CE38D6">
        <w:rPr>
          <w:color w:val="000000"/>
          <w:sz w:val="28"/>
          <w:szCs w:val="28"/>
          <w:lang w:val="fr-FR"/>
        </w:rPr>
        <w:t xml:space="preserve"> </w:t>
      </w:r>
      <w:hyperlink r:id="rId2721" w:history="1">
        <w:r w:rsidR="00C95BFE" w:rsidRPr="00CE38D6">
          <w:rPr>
            <w:rStyle w:val="Hyperlink"/>
            <w:color w:val="000000"/>
            <w:sz w:val="28"/>
            <w:szCs w:val="28"/>
            <w:shd w:val="clear" w:color="auto" w:fill="FFFFFF"/>
          </w:rPr>
          <w:t>τὸν</w:t>
        </w:r>
      </w:hyperlink>
      <w:r w:rsidR="00C95BFE" w:rsidRPr="00CE38D6">
        <w:rPr>
          <w:color w:val="000000"/>
          <w:sz w:val="28"/>
          <w:szCs w:val="28"/>
          <w:lang w:val="fr-FR"/>
        </w:rPr>
        <w:t xml:space="preserve"> </w:t>
      </w:r>
      <w:hyperlink r:id="rId2722" w:history="1">
        <w:r w:rsidR="00C95BFE" w:rsidRPr="00CE38D6">
          <w:rPr>
            <w:rStyle w:val="Hyperlink"/>
            <w:color w:val="000000"/>
            <w:sz w:val="28"/>
            <w:szCs w:val="28"/>
            <w:shd w:val="clear" w:color="auto" w:fill="FFFFFF"/>
          </w:rPr>
          <w:t>θεόν</w:t>
        </w:r>
      </w:hyperlink>
      <w:r w:rsidR="00C95BFE" w:rsidRPr="00CE38D6">
        <w:rPr>
          <w:color w:val="000000"/>
          <w:sz w:val="28"/>
          <w:szCs w:val="28"/>
          <w:lang w:val="fr-FR"/>
        </w:rPr>
        <w:t xml:space="preserve">, </w:t>
      </w:r>
      <w:hyperlink r:id="rId2723" w:history="1">
        <w:r w:rsidR="00C95BFE" w:rsidRPr="00CE38D6">
          <w:rPr>
            <w:rStyle w:val="Hyperlink"/>
            <w:color w:val="000000"/>
            <w:sz w:val="28"/>
            <w:szCs w:val="28"/>
            <w:shd w:val="clear" w:color="auto" w:fill="FFFFFF"/>
          </w:rPr>
          <w:t>ὅτι</w:t>
        </w:r>
      </w:hyperlink>
      <w:r w:rsidR="00C95BFE" w:rsidRPr="00CE38D6">
        <w:rPr>
          <w:color w:val="000000"/>
          <w:sz w:val="28"/>
          <w:szCs w:val="28"/>
          <w:lang w:val="fr-FR"/>
        </w:rPr>
        <w:t xml:space="preserve"> </w:t>
      </w:r>
      <w:hyperlink r:id="rId2724" w:history="1">
        <w:r w:rsidR="00C95BFE" w:rsidRPr="00CE38D6">
          <w:rPr>
            <w:rStyle w:val="Hyperlink"/>
            <w:color w:val="000000"/>
            <w:sz w:val="28"/>
            <w:szCs w:val="28"/>
            <w:shd w:val="clear" w:color="auto" w:fill="FFFFFF"/>
          </w:rPr>
          <w:t>ὁ</w:t>
        </w:r>
      </w:hyperlink>
      <w:r w:rsidR="00C95BFE" w:rsidRPr="00CE38D6">
        <w:rPr>
          <w:color w:val="000000"/>
          <w:sz w:val="28"/>
          <w:szCs w:val="28"/>
          <w:lang w:val="fr-FR"/>
        </w:rPr>
        <w:t xml:space="preserve"> </w:t>
      </w:r>
      <w:hyperlink r:id="rId2725" w:history="1">
        <w:r w:rsidR="00C95BFE" w:rsidRPr="00CE38D6">
          <w:rPr>
            <w:rStyle w:val="Hyperlink"/>
            <w:color w:val="000000"/>
            <w:sz w:val="28"/>
            <w:szCs w:val="28"/>
            <w:shd w:val="clear" w:color="auto" w:fill="FFFFFF"/>
          </w:rPr>
          <w:t>θεὸς</w:t>
        </w:r>
      </w:hyperlink>
      <w:r w:rsidR="00C95BFE" w:rsidRPr="00CE38D6">
        <w:rPr>
          <w:color w:val="000000"/>
          <w:sz w:val="28"/>
          <w:szCs w:val="28"/>
          <w:lang w:val="fr-FR"/>
        </w:rPr>
        <w:t xml:space="preserve"> </w:t>
      </w:r>
      <w:hyperlink r:id="rId2726" w:history="1">
        <w:r w:rsidR="00C95BFE" w:rsidRPr="00CE38D6">
          <w:rPr>
            <w:rStyle w:val="Hyperlink"/>
            <w:color w:val="000000"/>
            <w:sz w:val="28"/>
            <w:szCs w:val="28"/>
            <w:shd w:val="clear" w:color="auto" w:fill="FFFFFF"/>
          </w:rPr>
          <w:t>ἀγάπη</w:t>
        </w:r>
      </w:hyperlink>
      <w:r w:rsidR="00C95BFE" w:rsidRPr="00CE38D6">
        <w:rPr>
          <w:color w:val="000000"/>
          <w:sz w:val="28"/>
          <w:szCs w:val="28"/>
          <w:lang w:val="fr-FR"/>
        </w:rPr>
        <w:t xml:space="preserve"> </w:t>
      </w:r>
      <w:hyperlink r:id="rId2727" w:history="1">
        <w:r w:rsidR="00C95BFE" w:rsidRPr="00CE38D6">
          <w:rPr>
            <w:rStyle w:val="Hyperlink"/>
            <w:color w:val="000000"/>
            <w:sz w:val="28"/>
            <w:szCs w:val="28"/>
            <w:shd w:val="clear" w:color="auto" w:fill="FFFFFF"/>
          </w:rPr>
          <w:t>ἐστίν</w:t>
        </w:r>
      </w:hyperlink>
      <w:r w:rsidR="00C95BFE" w:rsidRPr="00CE38D6">
        <w:rPr>
          <w:color w:val="000000"/>
          <w:sz w:val="28"/>
          <w:szCs w:val="28"/>
          <w:lang w:val="fr-FR"/>
        </w:rPr>
        <w:t>.</w:t>
      </w:r>
    </w:p>
    <w:p w:rsidR="00E61FF9" w:rsidRPr="00275345" w:rsidRDefault="00E61FF9" w:rsidP="00E61FF9">
      <w:pPr>
        <w:rPr>
          <w:rFonts w:ascii="Greekth" w:hAnsi="Greekth"/>
          <w:sz w:val="28"/>
          <w:szCs w:val="28"/>
          <w:lang w:val="es-ES" w:bidi="he-IL"/>
        </w:rPr>
      </w:pPr>
    </w:p>
    <w:p w:rsidR="00E61FF9" w:rsidRPr="009A63C6" w:rsidRDefault="00E61FF9" w:rsidP="006C625C">
      <w:pPr>
        <w:rPr>
          <w:rFonts w:ascii="Greekth" w:hAnsi="Greekth"/>
          <w:sz w:val="28"/>
          <w:szCs w:val="28"/>
          <w:lang w:val="es-ES" w:bidi="he-IL"/>
        </w:rPr>
      </w:pPr>
      <w:r w:rsidRPr="00275345">
        <w:rPr>
          <w:bCs/>
          <w:sz w:val="28"/>
          <w:szCs w:val="28"/>
          <w:lang w:val="es-ES" w:bidi="he-IL"/>
        </w:rPr>
        <w:t xml:space="preserve">9 </w:t>
      </w:r>
      <w:r w:rsidRPr="00275345">
        <w:rPr>
          <w:rFonts w:ascii="Greekth" w:hAnsi="Greekth" w:cs="Bwgrkl"/>
          <w:sz w:val="28"/>
          <w:szCs w:val="28"/>
          <w:lang w:val="es-ES" w:bidi="he-IL"/>
        </w:rPr>
        <w:t xml:space="preserve"> </w:t>
      </w:r>
      <w:hyperlink r:id="rId2728"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729" w:history="1">
        <w:r w:rsidR="00C95BFE" w:rsidRPr="00CE38D6">
          <w:rPr>
            <w:rStyle w:val="Hyperlink"/>
            <w:color w:val="000000"/>
            <w:sz w:val="28"/>
            <w:szCs w:val="28"/>
            <w:shd w:val="clear" w:color="auto" w:fill="FFFFFF"/>
          </w:rPr>
          <w:t>τούτῳ</w:t>
        </w:r>
      </w:hyperlink>
      <w:r w:rsidR="00C95BFE" w:rsidRPr="00CE38D6">
        <w:rPr>
          <w:color w:val="000000"/>
          <w:sz w:val="28"/>
          <w:szCs w:val="28"/>
          <w:lang w:val="es-ES"/>
        </w:rPr>
        <w:t xml:space="preserve"> </w:t>
      </w:r>
      <w:hyperlink r:id="rId2730" w:history="1">
        <w:r w:rsidR="00C95BFE" w:rsidRPr="00CE38D6">
          <w:rPr>
            <w:rStyle w:val="Hyperlink"/>
            <w:color w:val="000000"/>
            <w:sz w:val="28"/>
            <w:szCs w:val="28"/>
            <w:shd w:val="clear" w:color="auto" w:fill="FFFFFF"/>
          </w:rPr>
          <w:t>ἐφανερώθη</w:t>
        </w:r>
      </w:hyperlink>
      <w:r w:rsidR="00C95BFE" w:rsidRPr="00CE38D6">
        <w:rPr>
          <w:color w:val="000000"/>
          <w:sz w:val="28"/>
          <w:szCs w:val="28"/>
          <w:lang w:val="es-ES"/>
        </w:rPr>
        <w:t xml:space="preserve"> </w:t>
      </w:r>
      <w:hyperlink r:id="rId2731" w:history="1">
        <w:r w:rsidR="00C95BFE" w:rsidRPr="00CE38D6">
          <w:rPr>
            <w:rStyle w:val="Hyperlink"/>
            <w:color w:val="000000"/>
            <w:sz w:val="28"/>
            <w:szCs w:val="28"/>
            <w:shd w:val="clear" w:color="auto" w:fill="FFFFFF"/>
          </w:rPr>
          <w:t>ἡ</w:t>
        </w:r>
      </w:hyperlink>
      <w:r w:rsidR="00C95BFE" w:rsidRPr="00CE38D6">
        <w:rPr>
          <w:color w:val="000000"/>
          <w:sz w:val="28"/>
          <w:szCs w:val="28"/>
          <w:lang w:val="es-ES"/>
        </w:rPr>
        <w:t xml:space="preserve"> </w:t>
      </w:r>
      <w:hyperlink r:id="rId2732" w:history="1">
        <w:r w:rsidR="00C95BFE" w:rsidRPr="00CE38D6">
          <w:rPr>
            <w:rStyle w:val="Hyperlink"/>
            <w:color w:val="000000"/>
            <w:sz w:val="28"/>
            <w:szCs w:val="28"/>
            <w:shd w:val="clear" w:color="auto" w:fill="FFFFFF"/>
          </w:rPr>
          <w:t>ἀγάπη</w:t>
        </w:r>
      </w:hyperlink>
      <w:r w:rsidR="00C95BFE" w:rsidRPr="00CE38D6">
        <w:rPr>
          <w:color w:val="000000"/>
          <w:sz w:val="28"/>
          <w:szCs w:val="28"/>
          <w:lang w:val="es-ES"/>
        </w:rPr>
        <w:t xml:space="preserve"> </w:t>
      </w:r>
      <w:hyperlink r:id="rId2733" w:history="1">
        <w:r w:rsidR="00C95BFE" w:rsidRPr="00CE38D6">
          <w:rPr>
            <w:rStyle w:val="Hyperlink"/>
            <w:color w:val="000000"/>
            <w:sz w:val="28"/>
            <w:szCs w:val="28"/>
            <w:shd w:val="clear" w:color="auto" w:fill="FFFFFF"/>
          </w:rPr>
          <w:t>τοῦ</w:t>
        </w:r>
      </w:hyperlink>
      <w:r w:rsidR="00C95BFE" w:rsidRPr="00CE38D6">
        <w:rPr>
          <w:color w:val="000000"/>
          <w:sz w:val="28"/>
          <w:szCs w:val="28"/>
          <w:lang w:val="es-ES"/>
        </w:rPr>
        <w:t xml:space="preserve"> </w:t>
      </w:r>
      <w:hyperlink r:id="rId2734" w:history="1">
        <w:r w:rsidR="00C95BFE" w:rsidRPr="00CE38D6">
          <w:rPr>
            <w:rStyle w:val="Hyperlink"/>
            <w:color w:val="000000"/>
            <w:sz w:val="28"/>
            <w:szCs w:val="28"/>
            <w:shd w:val="clear" w:color="auto" w:fill="FFFFFF"/>
          </w:rPr>
          <w:t>θεοῦ</w:t>
        </w:r>
      </w:hyperlink>
      <w:r w:rsidR="00C95BFE" w:rsidRPr="00CE38D6">
        <w:rPr>
          <w:color w:val="000000"/>
          <w:sz w:val="28"/>
          <w:szCs w:val="28"/>
          <w:lang w:val="es-ES"/>
        </w:rPr>
        <w:t xml:space="preserve"> </w:t>
      </w:r>
      <w:hyperlink r:id="rId2735"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736" w:history="1">
        <w:r w:rsidR="00C95BFE" w:rsidRPr="00CE38D6">
          <w:rPr>
            <w:rStyle w:val="Hyperlink"/>
            <w:color w:val="000000"/>
            <w:sz w:val="28"/>
            <w:szCs w:val="28"/>
            <w:shd w:val="clear" w:color="auto" w:fill="FFFFFF"/>
          </w:rPr>
          <w:t>ἡμῖν</w:t>
        </w:r>
      </w:hyperlink>
      <w:r w:rsidR="00C95BFE" w:rsidRPr="00CE38D6">
        <w:rPr>
          <w:color w:val="000000"/>
          <w:sz w:val="28"/>
          <w:szCs w:val="28"/>
          <w:lang w:val="es-ES"/>
        </w:rPr>
        <w:t xml:space="preserve">, </w:t>
      </w:r>
      <w:hyperlink r:id="rId2737" w:history="1">
        <w:r w:rsidR="00C95BFE" w:rsidRPr="00CE38D6">
          <w:rPr>
            <w:rStyle w:val="Hyperlink"/>
            <w:color w:val="000000"/>
            <w:sz w:val="28"/>
            <w:szCs w:val="28"/>
            <w:shd w:val="clear" w:color="auto" w:fill="FFFFFF"/>
          </w:rPr>
          <w:t>ὅτι</w:t>
        </w:r>
      </w:hyperlink>
      <w:r w:rsidR="00C95BFE" w:rsidRPr="00CE38D6">
        <w:rPr>
          <w:color w:val="000000"/>
          <w:sz w:val="28"/>
          <w:szCs w:val="28"/>
          <w:lang w:val="es-ES"/>
        </w:rPr>
        <w:t xml:space="preserve"> </w:t>
      </w:r>
      <w:hyperlink r:id="rId2738" w:history="1">
        <w:r w:rsidR="00C95BFE" w:rsidRPr="00CE38D6">
          <w:rPr>
            <w:rStyle w:val="Hyperlink"/>
            <w:color w:val="000000"/>
            <w:sz w:val="28"/>
            <w:szCs w:val="28"/>
            <w:shd w:val="clear" w:color="auto" w:fill="FFFFFF"/>
          </w:rPr>
          <w:t>τὸν</w:t>
        </w:r>
      </w:hyperlink>
      <w:r w:rsidR="00C95BFE" w:rsidRPr="00CE38D6">
        <w:rPr>
          <w:color w:val="000000"/>
          <w:sz w:val="28"/>
          <w:szCs w:val="28"/>
          <w:lang w:val="es-ES"/>
        </w:rPr>
        <w:t xml:space="preserve"> </w:t>
      </w:r>
      <w:hyperlink r:id="rId2739" w:history="1">
        <w:r w:rsidR="00C95BFE" w:rsidRPr="00CE38D6">
          <w:rPr>
            <w:rStyle w:val="Hyperlink"/>
            <w:color w:val="000000"/>
            <w:sz w:val="28"/>
            <w:szCs w:val="28"/>
            <w:shd w:val="clear" w:color="auto" w:fill="FFFFFF"/>
          </w:rPr>
          <w:t>υἱὸν</w:t>
        </w:r>
      </w:hyperlink>
      <w:r w:rsidR="00C95BFE" w:rsidRPr="00CE38D6">
        <w:rPr>
          <w:color w:val="000000"/>
          <w:sz w:val="28"/>
          <w:szCs w:val="28"/>
          <w:lang w:val="es-ES"/>
        </w:rPr>
        <w:t xml:space="preserve"> </w:t>
      </w:r>
      <w:hyperlink r:id="rId2740" w:history="1">
        <w:r w:rsidR="00C95BFE" w:rsidRPr="00CE38D6">
          <w:rPr>
            <w:rStyle w:val="Hyperlink"/>
            <w:color w:val="000000"/>
            <w:sz w:val="28"/>
            <w:szCs w:val="28"/>
            <w:shd w:val="clear" w:color="auto" w:fill="FFFFFF"/>
          </w:rPr>
          <w:t>αὐτοῦ</w:t>
        </w:r>
      </w:hyperlink>
      <w:r w:rsidR="00C95BFE" w:rsidRPr="00CE38D6">
        <w:rPr>
          <w:color w:val="000000"/>
          <w:sz w:val="28"/>
          <w:szCs w:val="28"/>
          <w:lang w:val="es-ES"/>
        </w:rPr>
        <w:t xml:space="preserve"> </w:t>
      </w:r>
      <w:hyperlink r:id="rId2741" w:history="1">
        <w:r w:rsidR="00C95BFE" w:rsidRPr="00CE38D6">
          <w:rPr>
            <w:rStyle w:val="Hyperlink"/>
            <w:color w:val="000000"/>
            <w:sz w:val="28"/>
            <w:szCs w:val="28"/>
            <w:shd w:val="clear" w:color="auto" w:fill="FFFFFF"/>
          </w:rPr>
          <w:t>τὸν</w:t>
        </w:r>
      </w:hyperlink>
      <w:r w:rsidR="00C95BFE" w:rsidRPr="00CE38D6">
        <w:rPr>
          <w:color w:val="000000"/>
          <w:sz w:val="28"/>
          <w:szCs w:val="28"/>
          <w:lang w:val="es-ES"/>
        </w:rPr>
        <w:t xml:space="preserve"> </w:t>
      </w:r>
      <w:hyperlink r:id="rId2742" w:history="1">
        <w:r w:rsidR="00C95BFE" w:rsidRPr="00CE38D6">
          <w:rPr>
            <w:rStyle w:val="Hyperlink"/>
            <w:color w:val="000000"/>
            <w:sz w:val="28"/>
            <w:szCs w:val="28"/>
            <w:shd w:val="clear" w:color="auto" w:fill="FFFFFF"/>
          </w:rPr>
          <w:t>μονογενῆ</w:t>
        </w:r>
      </w:hyperlink>
      <w:r w:rsidR="00C95BFE" w:rsidRPr="00CE38D6">
        <w:rPr>
          <w:color w:val="000000"/>
          <w:sz w:val="28"/>
          <w:szCs w:val="28"/>
          <w:lang w:val="es-ES"/>
        </w:rPr>
        <w:t xml:space="preserve"> </w:t>
      </w:r>
      <w:hyperlink r:id="rId2743" w:history="1">
        <w:r w:rsidR="00C95BFE" w:rsidRPr="00CE38D6">
          <w:rPr>
            <w:rStyle w:val="Hyperlink"/>
            <w:color w:val="000000"/>
            <w:sz w:val="28"/>
            <w:szCs w:val="28"/>
            <w:shd w:val="clear" w:color="auto" w:fill="FFFFFF"/>
          </w:rPr>
          <w:t>ἀπέσταλκεν</w:t>
        </w:r>
      </w:hyperlink>
      <w:r w:rsidR="00C95BFE" w:rsidRPr="00CE38D6">
        <w:rPr>
          <w:color w:val="000000"/>
          <w:sz w:val="28"/>
          <w:szCs w:val="28"/>
          <w:lang w:val="es-ES"/>
        </w:rPr>
        <w:t xml:space="preserve"> </w:t>
      </w:r>
      <w:hyperlink r:id="rId2744" w:history="1">
        <w:r w:rsidR="00C95BFE" w:rsidRPr="00CE38D6">
          <w:rPr>
            <w:rStyle w:val="Hyperlink"/>
            <w:color w:val="000000"/>
            <w:sz w:val="28"/>
            <w:szCs w:val="28"/>
            <w:shd w:val="clear" w:color="auto" w:fill="FFFFFF"/>
          </w:rPr>
          <w:t>ὁ</w:t>
        </w:r>
      </w:hyperlink>
      <w:r w:rsidR="00C95BFE" w:rsidRPr="00CE38D6">
        <w:rPr>
          <w:color w:val="000000"/>
          <w:sz w:val="28"/>
          <w:szCs w:val="28"/>
          <w:lang w:val="es-ES"/>
        </w:rPr>
        <w:t xml:space="preserve"> </w:t>
      </w:r>
      <w:hyperlink r:id="rId2745" w:history="1">
        <w:r w:rsidR="00C95BFE" w:rsidRPr="00CE38D6">
          <w:rPr>
            <w:rStyle w:val="Hyperlink"/>
            <w:color w:val="000000"/>
            <w:sz w:val="28"/>
            <w:szCs w:val="28"/>
            <w:shd w:val="clear" w:color="auto" w:fill="FFFFFF"/>
          </w:rPr>
          <w:t>θεὸς</w:t>
        </w:r>
      </w:hyperlink>
      <w:r w:rsidR="00C95BFE" w:rsidRPr="00CE38D6">
        <w:rPr>
          <w:color w:val="000000"/>
          <w:sz w:val="28"/>
          <w:szCs w:val="28"/>
          <w:lang w:val="es-ES"/>
        </w:rPr>
        <w:t xml:space="preserve"> </w:t>
      </w:r>
      <w:hyperlink r:id="rId2746" w:history="1">
        <w:r w:rsidR="00C95BFE" w:rsidRPr="00CE38D6">
          <w:rPr>
            <w:rStyle w:val="Hyperlink"/>
            <w:color w:val="000000"/>
            <w:sz w:val="28"/>
            <w:szCs w:val="28"/>
            <w:shd w:val="clear" w:color="auto" w:fill="FFFFFF"/>
          </w:rPr>
          <w:t>εἰς</w:t>
        </w:r>
      </w:hyperlink>
      <w:r w:rsidR="00C95BFE" w:rsidRPr="00CE38D6">
        <w:rPr>
          <w:color w:val="000000"/>
          <w:sz w:val="28"/>
          <w:szCs w:val="28"/>
          <w:lang w:val="es-ES"/>
        </w:rPr>
        <w:t xml:space="preserve"> </w:t>
      </w:r>
      <w:hyperlink r:id="rId2747" w:history="1">
        <w:r w:rsidR="00C95BFE" w:rsidRPr="00CE38D6">
          <w:rPr>
            <w:rStyle w:val="Hyperlink"/>
            <w:color w:val="000000"/>
            <w:sz w:val="28"/>
            <w:szCs w:val="28"/>
            <w:shd w:val="clear" w:color="auto" w:fill="FFFFFF"/>
          </w:rPr>
          <w:t>τὸν</w:t>
        </w:r>
      </w:hyperlink>
      <w:r w:rsidR="00C95BFE" w:rsidRPr="00CE38D6">
        <w:rPr>
          <w:color w:val="000000"/>
          <w:sz w:val="28"/>
          <w:szCs w:val="28"/>
          <w:lang w:val="es-ES"/>
        </w:rPr>
        <w:t xml:space="preserve"> </w:t>
      </w:r>
      <w:hyperlink r:id="rId2748" w:history="1">
        <w:r w:rsidR="00C95BFE" w:rsidRPr="00CE38D6">
          <w:rPr>
            <w:rStyle w:val="Hyperlink"/>
            <w:color w:val="000000"/>
            <w:sz w:val="28"/>
            <w:szCs w:val="28"/>
            <w:shd w:val="clear" w:color="auto" w:fill="FFFFFF"/>
          </w:rPr>
          <w:t>κόσμον</w:t>
        </w:r>
      </w:hyperlink>
      <w:r w:rsidR="00C95BFE" w:rsidRPr="00CE38D6">
        <w:rPr>
          <w:color w:val="000000"/>
          <w:sz w:val="28"/>
          <w:szCs w:val="28"/>
          <w:lang w:val="es-ES"/>
        </w:rPr>
        <w:t xml:space="preserve"> </w:t>
      </w:r>
      <w:hyperlink r:id="rId2749" w:history="1">
        <w:r w:rsidR="00C95BFE" w:rsidRPr="00CE38D6">
          <w:rPr>
            <w:rStyle w:val="Hyperlink"/>
            <w:color w:val="000000"/>
            <w:sz w:val="28"/>
            <w:szCs w:val="28"/>
            <w:shd w:val="clear" w:color="auto" w:fill="FFFFFF"/>
          </w:rPr>
          <w:t>ἵνα</w:t>
        </w:r>
      </w:hyperlink>
      <w:r w:rsidR="00C95BFE" w:rsidRPr="00CE38D6">
        <w:rPr>
          <w:color w:val="000000"/>
          <w:sz w:val="28"/>
          <w:szCs w:val="28"/>
          <w:lang w:val="es-ES"/>
        </w:rPr>
        <w:t xml:space="preserve"> </w:t>
      </w:r>
      <w:hyperlink r:id="rId2750" w:history="1">
        <w:r w:rsidR="00C95BFE" w:rsidRPr="00CE38D6">
          <w:rPr>
            <w:rStyle w:val="Hyperlink"/>
            <w:color w:val="000000"/>
            <w:sz w:val="28"/>
            <w:szCs w:val="28"/>
            <w:shd w:val="clear" w:color="auto" w:fill="FFFFFF"/>
          </w:rPr>
          <w:t>ζήσωμεν</w:t>
        </w:r>
      </w:hyperlink>
      <w:r w:rsidR="00C95BFE" w:rsidRPr="00CE38D6">
        <w:rPr>
          <w:color w:val="000000"/>
          <w:sz w:val="28"/>
          <w:szCs w:val="28"/>
          <w:lang w:val="es-ES"/>
        </w:rPr>
        <w:t xml:space="preserve"> </w:t>
      </w:r>
      <w:hyperlink r:id="rId2751" w:history="1">
        <w:r w:rsidR="00C95BFE" w:rsidRPr="00CE38D6">
          <w:rPr>
            <w:rStyle w:val="Hyperlink"/>
            <w:color w:val="000000"/>
            <w:sz w:val="28"/>
            <w:szCs w:val="28"/>
            <w:shd w:val="clear" w:color="auto" w:fill="FFFFFF"/>
          </w:rPr>
          <w:t>δι</w:t>
        </w:r>
        <w:r w:rsidR="006C625C" w:rsidRPr="006C625C">
          <w:rPr>
            <w:rStyle w:val="Hyperlink"/>
            <w:color w:val="000000"/>
            <w:sz w:val="28"/>
            <w:szCs w:val="28"/>
            <w:shd w:val="clear" w:color="auto" w:fill="FFFFFF"/>
            <w:lang w:val="es-ES"/>
          </w:rPr>
          <w:t>’</w:t>
        </w:r>
      </w:hyperlink>
      <w:r w:rsidR="00C95BFE" w:rsidRPr="00CE38D6">
        <w:rPr>
          <w:color w:val="000000"/>
          <w:sz w:val="28"/>
          <w:szCs w:val="28"/>
          <w:lang w:val="es-ES"/>
        </w:rPr>
        <w:t xml:space="preserve"> </w:t>
      </w:r>
      <w:hyperlink r:id="rId2752" w:history="1">
        <w:r w:rsidR="00C95BFE" w:rsidRPr="00CE38D6">
          <w:rPr>
            <w:rStyle w:val="Hyperlink"/>
            <w:color w:val="000000"/>
            <w:sz w:val="28"/>
            <w:szCs w:val="28"/>
            <w:shd w:val="clear" w:color="auto" w:fill="FFFFFF"/>
          </w:rPr>
          <w:t>αὐτοῦ</w:t>
        </w:r>
      </w:hyperlink>
      <w:r w:rsidR="00C95BFE" w:rsidRPr="00CE38D6">
        <w:rPr>
          <w:color w:val="000000"/>
          <w:sz w:val="28"/>
          <w:szCs w:val="28"/>
          <w:lang w:val="es-ES"/>
        </w:rPr>
        <w:t>.</w:t>
      </w:r>
    </w:p>
    <w:p w:rsidR="00E61FF9" w:rsidRPr="00275345" w:rsidRDefault="00E61FF9" w:rsidP="00E61FF9">
      <w:pPr>
        <w:rPr>
          <w:rFonts w:ascii="Greekth" w:hAnsi="Greekth"/>
          <w:sz w:val="28"/>
          <w:szCs w:val="28"/>
          <w:lang w:val="es-ES" w:bidi="he-IL"/>
        </w:rPr>
      </w:pPr>
    </w:p>
    <w:p w:rsidR="00E61FF9" w:rsidRPr="00C95BFE" w:rsidRDefault="00E61FF9" w:rsidP="00A15C10">
      <w:pPr>
        <w:rPr>
          <w:rFonts w:ascii="Greekth" w:hAnsi="Greekth"/>
          <w:sz w:val="28"/>
          <w:szCs w:val="28"/>
          <w:lang w:val="es-ES" w:bidi="he-IL"/>
        </w:rPr>
      </w:pPr>
      <w:r w:rsidRPr="00275345">
        <w:rPr>
          <w:bCs/>
          <w:sz w:val="28"/>
          <w:szCs w:val="28"/>
          <w:lang w:val="es-ES" w:bidi="he-IL"/>
        </w:rPr>
        <w:t xml:space="preserve">10 </w:t>
      </w:r>
      <w:r w:rsidRPr="00275345">
        <w:rPr>
          <w:rFonts w:ascii="Greekth" w:hAnsi="Greekth"/>
          <w:sz w:val="28"/>
          <w:szCs w:val="28"/>
          <w:vertAlign w:val="superscript"/>
          <w:lang w:val="es-ES" w:bidi="he-IL"/>
        </w:rPr>
        <w:t xml:space="preserve"> </w:t>
      </w:r>
      <w:r w:rsidRPr="00275345">
        <w:rPr>
          <w:rFonts w:ascii="Greekth" w:hAnsi="Greekth" w:cs="Bwgrkl"/>
          <w:sz w:val="28"/>
          <w:szCs w:val="28"/>
          <w:lang w:val="es-ES" w:bidi="he-IL"/>
        </w:rPr>
        <w:t xml:space="preserve"> </w:t>
      </w:r>
      <w:hyperlink r:id="rId2753"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754" w:history="1">
        <w:r w:rsidR="00C95BFE" w:rsidRPr="00CE38D6">
          <w:rPr>
            <w:rStyle w:val="Hyperlink"/>
            <w:color w:val="000000"/>
            <w:sz w:val="28"/>
            <w:szCs w:val="28"/>
            <w:shd w:val="clear" w:color="auto" w:fill="FFFFFF"/>
          </w:rPr>
          <w:t>τούτῳ</w:t>
        </w:r>
      </w:hyperlink>
      <w:r w:rsidR="00C95BFE" w:rsidRPr="00CE38D6">
        <w:rPr>
          <w:color w:val="000000"/>
          <w:sz w:val="28"/>
          <w:szCs w:val="28"/>
          <w:lang w:val="es-ES"/>
        </w:rPr>
        <w:t xml:space="preserve"> </w:t>
      </w:r>
      <w:hyperlink r:id="rId2755" w:history="1">
        <w:r w:rsidR="00C95BFE" w:rsidRPr="00CE38D6">
          <w:rPr>
            <w:rStyle w:val="Hyperlink"/>
            <w:color w:val="000000"/>
            <w:sz w:val="28"/>
            <w:szCs w:val="28"/>
            <w:shd w:val="clear" w:color="auto" w:fill="FFFFFF"/>
          </w:rPr>
          <w:t>ἐστὶν</w:t>
        </w:r>
      </w:hyperlink>
      <w:r w:rsidR="00C95BFE" w:rsidRPr="00CE38D6">
        <w:rPr>
          <w:color w:val="000000"/>
          <w:sz w:val="28"/>
          <w:szCs w:val="28"/>
          <w:lang w:val="es-ES"/>
        </w:rPr>
        <w:t xml:space="preserve"> </w:t>
      </w:r>
      <w:hyperlink r:id="rId2756" w:history="1">
        <w:r w:rsidR="00C95BFE" w:rsidRPr="00CE38D6">
          <w:rPr>
            <w:rStyle w:val="Hyperlink"/>
            <w:color w:val="000000"/>
            <w:sz w:val="28"/>
            <w:szCs w:val="28"/>
            <w:shd w:val="clear" w:color="auto" w:fill="FFFFFF"/>
          </w:rPr>
          <w:t>ἡ</w:t>
        </w:r>
      </w:hyperlink>
      <w:r w:rsidR="00C95BFE" w:rsidRPr="00CE38D6">
        <w:rPr>
          <w:color w:val="000000"/>
          <w:sz w:val="28"/>
          <w:szCs w:val="28"/>
          <w:lang w:val="es-ES"/>
        </w:rPr>
        <w:t xml:space="preserve"> </w:t>
      </w:r>
      <w:hyperlink r:id="rId2757" w:history="1">
        <w:r w:rsidR="00C95BFE" w:rsidRPr="00CE38D6">
          <w:rPr>
            <w:rStyle w:val="Hyperlink"/>
            <w:color w:val="000000"/>
            <w:sz w:val="28"/>
            <w:szCs w:val="28"/>
            <w:shd w:val="clear" w:color="auto" w:fill="FFFFFF"/>
          </w:rPr>
          <w:t>ἀγάπη</w:t>
        </w:r>
      </w:hyperlink>
      <w:r w:rsidR="00C95BFE" w:rsidRPr="00CE38D6">
        <w:rPr>
          <w:color w:val="000000"/>
          <w:sz w:val="28"/>
          <w:szCs w:val="28"/>
          <w:lang w:val="es-ES"/>
        </w:rPr>
        <w:t xml:space="preserve">, </w:t>
      </w:r>
      <w:hyperlink r:id="rId2758" w:history="1">
        <w:r w:rsidR="00C95BFE" w:rsidRPr="00CE38D6">
          <w:rPr>
            <w:rStyle w:val="Hyperlink"/>
            <w:color w:val="000000"/>
            <w:sz w:val="28"/>
            <w:szCs w:val="28"/>
            <w:shd w:val="clear" w:color="auto" w:fill="FFFFFF"/>
          </w:rPr>
          <w:t>οὐχ</w:t>
        </w:r>
      </w:hyperlink>
      <w:r w:rsidR="00C95BFE" w:rsidRPr="00CE38D6">
        <w:rPr>
          <w:color w:val="000000"/>
          <w:sz w:val="28"/>
          <w:szCs w:val="28"/>
          <w:lang w:val="es-ES"/>
        </w:rPr>
        <w:t xml:space="preserve"> </w:t>
      </w:r>
      <w:hyperlink r:id="rId2759" w:history="1">
        <w:r w:rsidR="00C95BFE" w:rsidRPr="00CE38D6">
          <w:rPr>
            <w:rStyle w:val="Hyperlink"/>
            <w:color w:val="000000"/>
            <w:sz w:val="28"/>
            <w:szCs w:val="28"/>
            <w:shd w:val="clear" w:color="auto" w:fill="FFFFFF"/>
          </w:rPr>
          <w:t>ὅτι</w:t>
        </w:r>
      </w:hyperlink>
      <w:r w:rsidR="00C95BFE" w:rsidRPr="00CE38D6">
        <w:rPr>
          <w:color w:val="000000"/>
          <w:sz w:val="28"/>
          <w:szCs w:val="28"/>
          <w:lang w:val="es-ES"/>
        </w:rPr>
        <w:t xml:space="preserve"> </w:t>
      </w:r>
      <w:hyperlink r:id="rId2760" w:history="1">
        <w:r w:rsidR="00C95BFE" w:rsidRPr="00CE38D6">
          <w:rPr>
            <w:rStyle w:val="Hyperlink"/>
            <w:color w:val="000000"/>
            <w:sz w:val="28"/>
            <w:szCs w:val="28"/>
            <w:shd w:val="clear" w:color="auto" w:fill="FFFFFF"/>
          </w:rPr>
          <w:t>ἡμεῖς</w:t>
        </w:r>
      </w:hyperlink>
      <w:r w:rsidR="00C95BFE" w:rsidRPr="00CE38D6">
        <w:rPr>
          <w:color w:val="000000"/>
          <w:sz w:val="28"/>
          <w:szCs w:val="28"/>
          <w:lang w:val="es-ES"/>
        </w:rPr>
        <w:t xml:space="preserve"> </w:t>
      </w:r>
      <w:hyperlink r:id="rId2761" w:history="1">
        <w:r w:rsidR="00C95BFE" w:rsidRPr="00CE38D6">
          <w:rPr>
            <w:rStyle w:val="Hyperlink"/>
            <w:color w:val="000000"/>
            <w:sz w:val="28"/>
            <w:szCs w:val="28"/>
            <w:shd w:val="clear" w:color="auto" w:fill="FFFFFF"/>
          </w:rPr>
          <w:t>ἠγαπήκαμεν</w:t>
        </w:r>
      </w:hyperlink>
      <w:r w:rsidR="00C95BFE" w:rsidRPr="00CE38D6">
        <w:rPr>
          <w:color w:val="000000"/>
          <w:sz w:val="28"/>
          <w:szCs w:val="28"/>
          <w:lang w:val="es-ES"/>
        </w:rPr>
        <w:t xml:space="preserve"> </w:t>
      </w:r>
      <w:hyperlink r:id="rId2762" w:history="1">
        <w:r w:rsidR="00C95BFE" w:rsidRPr="00CE38D6">
          <w:rPr>
            <w:rStyle w:val="Hyperlink"/>
            <w:color w:val="000000"/>
            <w:sz w:val="28"/>
            <w:szCs w:val="28"/>
            <w:shd w:val="clear" w:color="auto" w:fill="FFFFFF"/>
          </w:rPr>
          <w:t>τὸν</w:t>
        </w:r>
      </w:hyperlink>
      <w:r w:rsidR="00C95BFE" w:rsidRPr="00CE38D6">
        <w:rPr>
          <w:color w:val="000000"/>
          <w:sz w:val="28"/>
          <w:szCs w:val="28"/>
          <w:lang w:val="es-ES"/>
        </w:rPr>
        <w:t xml:space="preserve"> </w:t>
      </w:r>
      <w:hyperlink r:id="rId2763" w:history="1">
        <w:r w:rsidR="00C95BFE" w:rsidRPr="00CE38D6">
          <w:rPr>
            <w:rStyle w:val="Hyperlink"/>
            <w:color w:val="000000"/>
            <w:sz w:val="28"/>
            <w:szCs w:val="28"/>
            <w:shd w:val="clear" w:color="auto" w:fill="FFFFFF"/>
          </w:rPr>
          <w:t>θεόν</w:t>
        </w:r>
      </w:hyperlink>
      <w:r w:rsidR="00C95BFE" w:rsidRPr="00CE38D6">
        <w:rPr>
          <w:color w:val="000000"/>
          <w:sz w:val="28"/>
          <w:szCs w:val="28"/>
          <w:lang w:val="es-ES"/>
        </w:rPr>
        <w:t xml:space="preserve">, </w:t>
      </w:r>
      <w:hyperlink r:id="rId2764" w:history="1">
        <w:r w:rsidR="00C95BFE" w:rsidRPr="00CE38D6">
          <w:rPr>
            <w:rStyle w:val="Hyperlink"/>
            <w:color w:val="000000"/>
            <w:sz w:val="28"/>
            <w:szCs w:val="28"/>
            <w:shd w:val="clear" w:color="auto" w:fill="FFFFFF"/>
          </w:rPr>
          <w:t>ἀλλ</w:t>
        </w:r>
      </w:hyperlink>
      <w:r w:rsidR="00A15C10" w:rsidRPr="00A15C10">
        <w:rPr>
          <w:color w:val="000000"/>
          <w:sz w:val="28"/>
          <w:szCs w:val="28"/>
          <w:lang w:val="es-ES"/>
        </w:rPr>
        <w:t>’</w:t>
      </w:r>
      <w:r w:rsidR="00C95BFE" w:rsidRPr="00CE38D6">
        <w:rPr>
          <w:color w:val="000000"/>
          <w:sz w:val="28"/>
          <w:szCs w:val="28"/>
          <w:lang w:val="es-ES"/>
        </w:rPr>
        <w:t xml:space="preserve"> </w:t>
      </w:r>
      <w:hyperlink r:id="rId2765" w:history="1">
        <w:r w:rsidR="00C95BFE" w:rsidRPr="00CE38D6">
          <w:rPr>
            <w:rStyle w:val="Hyperlink"/>
            <w:color w:val="000000"/>
            <w:sz w:val="28"/>
            <w:szCs w:val="28"/>
            <w:shd w:val="clear" w:color="auto" w:fill="FFFFFF"/>
          </w:rPr>
          <w:t>ὅτι</w:t>
        </w:r>
      </w:hyperlink>
      <w:r w:rsidR="00C95BFE" w:rsidRPr="00CE38D6">
        <w:rPr>
          <w:color w:val="000000"/>
          <w:sz w:val="28"/>
          <w:szCs w:val="28"/>
          <w:lang w:val="es-ES"/>
        </w:rPr>
        <w:t xml:space="preserve"> </w:t>
      </w:r>
      <w:hyperlink r:id="rId2766" w:history="1">
        <w:r w:rsidR="00C95BFE" w:rsidRPr="00CE38D6">
          <w:rPr>
            <w:rStyle w:val="Hyperlink"/>
            <w:color w:val="000000"/>
            <w:sz w:val="28"/>
            <w:szCs w:val="28"/>
            <w:shd w:val="clear" w:color="auto" w:fill="FFFFFF"/>
          </w:rPr>
          <w:t>αὐτὸς</w:t>
        </w:r>
      </w:hyperlink>
      <w:r w:rsidR="00C95BFE" w:rsidRPr="00CE38D6">
        <w:rPr>
          <w:color w:val="000000"/>
          <w:sz w:val="28"/>
          <w:szCs w:val="28"/>
          <w:lang w:val="es-ES"/>
        </w:rPr>
        <w:t xml:space="preserve"> </w:t>
      </w:r>
      <w:hyperlink r:id="rId2767" w:history="1">
        <w:r w:rsidR="00C95BFE" w:rsidRPr="00CE38D6">
          <w:rPr>
            <w:rStyle w:val="Hyperlink"/>
            <w:color w:val="000000"/>
            <w:sz w:val="28"/>
            <w:szCs w:val="28"/>
            <w:shd w:val="clear" w:color="auto" w:fill="FFFFFF"/>
          </w:rPr>
          <w:t>ἠγάπησεν</w:t>
        </w:r>
      </w:hyperlink>
      <w:r w:rsidR="00C95BFE" w:rsidRPr="00CE38D6">
        <w:rPr>
          <w:color w:val="000000"/>
          <w:sz w:val="28"/>
          <w:szCs w:val="28"/>
          <w:lang w:val="es-ES"/>
        </w:rPr>
        <w:t xml:space="preserve"> </w:t>
      </w:r>
      <w:hyperlink r:id="rId2768" w:history="1">
        <w:r w:rsidR="00C95BFE" w:rsidRPr="00CE38D6">
          <w:rPr>
            <w:rStyle w:val="Hyperlink"/>
            <w:color w:val="000000"/>
            <w:sz w:val="28"/>
            <w:szCs w:val="28"/>
            <w:shd w:val="clear" w:color="auto" w:fill="FFFFFF"/>
          </w:rPr>
          <w:t>ἡμᾶς</w:t>
        </w:r>
      </w:hyperlink>
      <w:r w:rsidR="00C95BFE" w:rsidRPr="00CE38D6">
        <w:rPr>
          <w:color w:val="000000"/>
          <w:sz w:val="28"/>
          <w:szCs w:val="28"/>
          <w:lang w:val="es-ES"/>
        </w:rPr>
        <w:t xml:space="preserve"> </w:t>
      </w:r>
      <w:hyperlink r:id="rId2769" w:history="1">
        <w:r w:rsidR="00C95BFE" w:rsidRPr="00CE38D6">
          <w:rPr>
            <w:rStyle w:val="Hyperlink"/>
            <w:color w:val="000000"/>
            <w:sz w:val="28"/>
            <w:szCs w:val="28"/>
            <w:shd w:val="clear" w:color="auto" w:fill="FFFFFF"/>
          </w:rPr>
          <w:t>καὶ</w:t>
        </w:r>
      </w:hyperlink>
      <w:r w:rsidR="00C95BFE" w:rsidRPr="00CE38D6">
        <w:rPr>
          <w:color w:val="000000"/>
          <w:sz w:val="28"/>
          <w:szCs w:val="28"/>
          <w:lang w:val="es-ES"/>
        </w:rPr>
        <w:t xml:space="preserve"> </w:t>
      </w:r>
      <w:hyperlink r:id="rId2770" w:history="1">
        <w:r w:rsidR="00C95BFE" w:rsidRPr="00CE38D6">
          <w:rPr>
            <w:rStyle w:val="Hyperlink"/>
            <w:color w:val="000000"/>
            <w:sz w:val="28"/>
            <w:szCs w:val="28"/>
            <w:shd w:val="clear" w:color="auto" w:fill="FFFFFF"/>
          </w:rPr>
          <w:t>ἀπέστειλεν</w:t>
        </w:r>
      </w:hyperlink>
      <w:r w:rsidR="00C95BFE" w:rsidRPr="00CE38D6">
        <w:rPr>
          <w:color w:val="000000"/>
          <w:sz w:val="28"/>
          <w:szCs w:val="28"/>
          <w:lang w:val="es-ES"/>
        </w:rPr>
        <w:t xml:space="preserve"> </w:t>
      </w:r>
      <w:hyperlink r:id="rId2771" w:history="1">
        <w:r w:rsidR="00C95BFE" w:rsidRPr="00CE38D6">
          <w:rPr>
            <w:rStyle w:val="Hyperlink"/>
            <w:color w:val="000000"/>
            <w:sz w:val="28"/>
            <w:szCs w:val="28"/>
            <w:shd w:val="clear" w:color="auto" w:fill="FFFFFF"/>
          </w:rPr>
          <w:t>τὸν</w:t>
        </w:r>
      </w:hyperlink>
      <w:r w:rsidR="00C95BFE" w:rsidRPr="00CE38D6">
        <w:rPr>
          <w:color w:val="000000"/>
          <w:sz w:val="28"/>
          <w:szCs w:val="28"/>
          <w:lang w:val="es-ES"/>
        </w:rPr>
        <w:t xml:space="preserve"> </w:t>
      </w:r>
      <w:hyperlink r:id="rId2772" w:history="1">
        <w:r w:rsidR="00C95BFE" w:rsidRPr="00CE38D6">
          <w:rPr>
            <w:rStyle w:val="Hyperlink"/>
            <w:color w:val="000000"/>
            <w:sz w:val="28"/>
            <w:szCs w:val="28"/>
            <w:shd w:val="clear" w:color="auto" w:fill="FFFFFF"/>
          </w:rPr>
          <w:t>υἱὸν</w:t>
        </w:r>
      </w:hyperlink>
      <w:r w:rsidR="00C95BFE" w:rsidRPr="00CE38D6">
        <w:rPr>
          <w:color w:val="000000"/>
          <w:sz w:val="28"/>
          <w:szCs w:val="28"/>
          <w:lang w:val="es-ES"/>
        </w:rPr>
        <w:t xml:space="preserve"> </w:t>
      </w:r>
      <w:hyperlink r:id="rId2773" w:history="1">
        <w:r w:rsidR="00C95BFE" w:rsidRPr="00CE38D6">
          <w:rPr>
            <w:rStyle w:val="Hyperlink"/>
            <w:color w:val="000000"/>
            <w:sz w:val="28"/>
            <w:szCs w:val="28"/>
            <w:shd w:val="clear" w:color="auto" w:fill="FFFFFF"/>
          </w:rPr>
          <w:t>αὐτοῦ</w:t>
        </w:r>
      </w:hyperlink>
      <w:r w:rsidR="00C95BFE" w:rsidRPr="00CE38D6">
        <w:rPr>
          <w:color w:val="000000"/>
          <w:sz w:val="28"/>
          <w:szCs w:val="28"/>
          <w:lang w:val="es-ES"/>
        </w:rPr>
        <w:t xml:space="preserve"> </w:t>
      </w:r>
      <w:hyperlink r:id="rId2774" w:history="1">
        <w:r w:rsidR="00C95BFE" w:rsidRPr="00CE38D6">
          <w:rPr>
            <w:rStyle w:val="Hyperlink"/>
            <w:color w:val="000000"/>
            <w:sz w:val="28"/>
            <w:szCs w:val="28"/>
            <w:shd w:val="clear" w:color="auto" w:fill="FFFFFF"/>
          </w:rPr>
          <w:t>ἱλασμὸν</w:t>
        </w:r>
      </w:hyperlink>
      <w:r w:rsidR="00C95BFE" w:rsidRPr="00CE38D6">
        <w:rPr>
          <w:color w:val="000000"/>
          <w:sz w:val="28"/>
          <w:szCs w:val="28"/>
          <w:lang w:val="es-ES"/>
        </w:rPr>
        <w:t xml:space="preserve"> </w:t>
      </w:r>
      <w:hyperlink r:id="rId2775" w:history="1">
        <w:r w:rsidR="00C95BFE" w:rsidRPr="00CE38D6">
          <w:rPr>
            <w:rStyle w:val="Hyperlink"/>
            <w:color w:val="000000"/>
            <w:sz w:val="28"/>
            <w:szCs w:val="28"/>
            <w:shd w:val="clear" w:color="auto" w:fill="FFFFFF"/>
          </w:rPr>
          <w:t>περὶ</w:t>
        </w:r>
      </w:hyperlink>
      <w:r w:rsidR="00C95BFE" w:rsidRPr="00CE38D6">
        <w:rPr>
          <w:color w:val="000000"/>
          <w:sz w:val="28"/>
          <w:szCs w:val="28"/>
          <w:lang w:val="es-ES"/>
        </w:rPr>
        <w:t xml:space="preserve"> </w:t>
      </w:r>
      <w:hyperlink r:id="rId2776" w:history="1">
        <w:r w:rsidR="00C95BFE" w:rsidRPr="00CE38D6">
          <w:rPr>
            <w:rStyle w:val="Hyperlink"/>
            <w:color w:val="000000"/>
            <w:sz w:val="28"/>
            <w:szCs w:val="28"/>
            <w:shd w:val="clear" w:color="auto" w:fill="FFFFFF"/>
          </w:rPr>
          <w:t>τῶν</w:t>
        </w:r>
      </w:hyperlink>
      <w:r w:rsidR="00C95BFE" w:rsidRPr="00CE38D6">
        <w:rPr>
          <w:color w:val="000000"/>
          <w:sz w:val="28"/>
          <w:szCs w:val="28"/>
          <w:lang w:val="es-ES"/>
        </w:rPr>
        <w:t xml:space="preserve"> </w:t>
      </w:r>
      <w:hyperlink r:id="rId2777" w:history="1">
        <w:r w:rsidR="00C95BFE" w:rsidRPr="00CE38D6">
          <w:rPr>
            <w:rStyle w:val="Hyperlink"/>
            <w:color w:val="000000"/>
            <w:sz w:val="28"/>
            <w:szCs w:val="28"/>
            <w:shd w:val="clear" w:color="auto" w:fill="FFFFFF"/>
          </w:rPr>
          <w:t>ἁμαρτιῶν</w:t>
        </w:r>
      </w:hyperlink>
      <w:r w:rsidR="00C95BFE" w:rsidRPr="00CE38D6">
        <w:rPr>
          <w:color w:val="000000"/>
          <w:sz w:val="28"/>
          <w:szCs w:val="28"/>
          <w:lang w:val="es-ES"/>
        </w:rPr>
        <w:t xml:space="preserve"> </w:t>
      </w:r>
      <w:hyperlink r:id="rId2778" w:history="1">
        <w:r w:rsidR="00C95BFE" w:rsidRPr="00CE38D6">
          <w:rPr>
            <w:rStyle w:val="Hyperlink"/>
            <w:color w:val="000000"/>
            <w:sz w:val="28"/>
            <w:szCs w:val="28"/>
            <w:shd w:val="clear" w:color="auto" w:fill="FFFFFF"/>
          </w:rPr>
          <w:t>ἡμῶν</w:t>
        </w:r>
      </w:hyperlink>
      <w:r w:rsidR="00C95BFE" w:rsidRPr="00CE38D6">
        <w:rPr>
          <w:color w:val="000000"/>
          <w:sz w:val="28"/>
          <w:szCs w:val="28"/>
          <w:lang w:val="es-ES"/>
        </w:rPr>
        <w:t>.</w:t>
      </w:r>
    </w:p>
    <w:p w:rsidR="00E61FF9" w:rsidRPr="00275345" w:rsidRDefault="00E61FF9" w:rsidP="00E61FF9">
      <w:pPr>
        <w:rPr>
          <w:rFonts w:ascii="Greekth" w:hAnsi="Greekth"/>
          <w:sz w:val="28"/>
          <w:szCs w:val="28"/>
          <w:lang w:val="es-ES" w:bidi="he-IL"/>
        </w:rPr>
      </w:pPr>
    </w:p>
    <w:p w:rsidR="00E61FF9" w:rsidRPr="00C95BFE" w:rsidRDefault="00E61FF9" w:rsidP="009A63C6">
      <w:pPr>
        <w:rPr>
          <w:rFonts w:ascii="Greekth" w:hAnsi="Greekth"/>
          <w:sz w:val="28"/>
          <w:szCs w:val="28"/>
          <w:lang w:val="es-ES" w:bidi="he-IL"/>
        </w:rPr>
      </w:pPr>
      <w:r w:rsidRPr="00275345">
        <w:rPr>
          <w:bCs/>
          <w:sz w:val="28"/>
          <w:szCs w:val="28"/>
          <w:lang w:val="es-ES" w:bidi="he-IL"/>
        </w:rPr>
        <w:t xml:space="preserve">11 </w:t>
      </w:r>
      <w:r w:rsidRPr="00275345">
        <w:rPr>
          <w:rFonts w:ascii="Greekth" w:hAnsi="Greekth" w:cs="Bwgrkl"/>
          <w:sz w:val="28"/>
          <w:szCs w:val="28"/>
          <w:lang w:val="es-ES" w:bidi="he-IL"/>
        </w:rPr>
        <w:t xml:space="preserve"> </w:t>
      </w:r>
      <w:hyperlink r:id="rId2779" w:history="1">
        <w:r w:rsidR="00C95BFE" w:rsidRPr="00CE38D6">
          <w:rPr>
            <w:rStyle w:val="Hyperlink"/>
            <w:color w:val="000000"/>
            <w:sz w:val="28"/>
            <w:szCs w:val="28"/>
            <w:shd w:val="clear" w:color="auto" w:fill="FFFFFF"/>
          </w:rPr>
          <w:t>Ἀγαπητοί</w:t>
        </w:r>
      </w:hyperlink>
      <w:r w:rsidR="00C95BFE" w:rsidRPr="00CE38D6">
        <w:rPr>
          <w:color w:val="000000"/>
          <w:sz w:val="28"/>
          <w:szCs w:val="28"/>
          <w:lang w:val="es-ES"/>
        </w:rPr>
        <w:t xml:space="preserve">, </w:t>
      </w:r>
      <w:hyperlink r:id="rId2780" w:history="1">
        <w:r w:rsidR="00C95BFE" w:rsidRPr="00CE38D6">
          <w:rPr>
            <w:rStyle w:val="Hyperlink"/>
            <w:color w:val="000000"/>
            <w:sz w:val="28"/>
            <w:szCs w:val="28"/>
            <w:shd w:val="clear" w:color="auto" w:fill="FFFFFF"/>
          </w:rPr>
          <w:t>εἰ</w:t>
        </w:r>
      </w:hyperlink>
      <w:r w:rsidR="00C95BFE" w:rsidRPr="00CE38D6">
        <w:rPr>
          <w:color w:val="000000"/>
          <w:sz w:val="28"/>
          <w:szCs w:val="28"/>
          <w:lang w:val="es-ES"/>
        </w:rPr>
        <w:t xml:space="preserve"> </w:t>
      </w:r>
      <w:hyperlink r:id="rId2781" w:history="1">
        <w:r w:rsidR="00C95BFE" w:rsidRPr="00CE38D6">
          <w:rPr>
            <w:rStyle w:val="Hyperlink"/>
            <w:color w:val="000000"/>
            <w:sz w:val="28"/>
            <w:szCs w:val="28"/>
            <w:shd w:val="clear" w:color="auto" w:fill="FFFFFF"/>
          </w:rPr>
          <w:t>οὕτως</w:t>
        </w:r>
      </w:hyperlink>
      <w:r w:rsidR="00C95BFE" w:rsidRPr="00CE38D6">
        <w:rPr>
          <w:color w:val="000000"/>
          <w:sz w:val="28"/>
          <w:szCs w:val="28"/>
          <w:lang w:val="es-ES"/>
        </w:rPr>
        <w:t xml:space="preserve"> </w:t>
      </w:r>
      <w:hyperlink r:id="rId2782" w:history="1">
        <w:r w:rsidR="00C95BFE" w:rsidRPr="00CE38D6">
          <w:rPr>
            <w:rStyle w:val="Hyperlink"/>
            <w:color w:val="000000"/>
            <w:sz w:val="28"/>
            <w:szCs w:val="28"/>
            <w:shd w:val="clear" w:color="auto" w:fill="FFFFFF"/>
          </w:rPr>
          <w:t>ὁ</w:t>
        </w:r>
      </w:hyperlink>
      <w:r w:rsidR="00C95BFE" w:rsidRPr="00CE38D6">
        <w:rPr>
          <w:color w:val="000000"/>
          <w:sz w:val="28"/>
          <w:szCs w:val="28"/>
          <w:lang w:val="es-ES"/>
        </w:rPr>
        <w:t xml:space="preserve"> </w:t>
      </w:r>
      <w:hyperlink r:id="rId2783" w:history="1">
        <w:r w:rsidR="00C95BFE" w:rsidRPr="00CE38D6">
          <w:rPr>
            <w:rStyle w:val="Hyperlink"/>
            <w:color w:val="000000"/>
            <w:sz w:val="28"/>
            <w:szCs w:val="28"/>
            <w:shd w:val="clear" w:color="auto" w:fill="FFFFFF"/>
          </w:rPr>
          <w:t>θεὸς</w:t>
        </w:r>
      </w:hyperlink>
      <w:r w:rsidR="00C95BFE" w:rsidRPr="00CE38D6">
        <w:rPr>
          <w:color w:val="000000"/>
          <w:sz w:val="28"/>
          <w:szCs w:val="28"/>
          <w:lang w:val="es-ES"/>
        </w:rPr>
        <w:t xml:space="preserve"> </w:t>
      </w:r>
      <w:hyperlink r:id="rId2784" w:history="1">
        <w:r w:rsidR="00C95BFE" w:rsidRPr="00CE38D6">
          <w:rPr>
            <w:rStyle w:val="Hyperlink"/>
            <w:color w:val="000000"/>
            <w:sz w:val="28"/>
            <w:szCs w:val="28"/>
            <w:shd w:val="clear" w:color="auto" w:fill="FFFFFF"/>
          </w:rPr>
          <w:t>ἠγάπησεν</w:t>
        </w:r>
      </w:hyperlink>
      <w:r w:rsidR="00C95BFE" w:rsidRPr="00CE38D6">
        <w:rPr>
          <w:color w:val="000000"/>
          <w:sz w:val="28"/>
          <w:szCs w:val="28"/>
          <w:lang w:val="es-ES"/>
        </w:rPr>
        <w:t xml:space="preserve"> </w:t>
      </w:r>
      <w:hyperlink r:id="rId2785" w:history="1">
        <w:r w:rsidR="00C95BFE" w:rsidRPr="00CE38D6">
          <w:rPr>
            <w:rStyle w:val="Hyperlink"/>
            <w:color w:val="000000"/>
            <w:sz w:val="28"/>
            <w:szCs w:val="28"/>
            <w:shd w:val="clear" w:color="auto" w:fill="FFFFFF"/>
          </w:rPr>
          <w:t>ἡμᾶς</w:t>
        </w:r>
      </w:hyperlink>
      <w:r w:rsidR="00C95BFE" w:rsidRPr="00CE38D6">
        <w:rPr>
          <w:color w:val="000000"/>
          <w:sz w:val="28"/>
          <w:szCs w:val="28"/>
          <w:lang w:val="es-ES"/>
        </w:rPr>
        <w:t xml:space="preserve">, </w:t>
      </w:r>
      <w:hyperlink r:id="rId2786" w:history="1">
        <w:r w:rsidR="00C95BFE" w:rsidRPr="00CE38D6">
          <w:rPr>
            <w:rStyle w:val="Hyperlink"/>
            <w:color w:val="000000"/>
            <w:sz w:val="28"/>
            <w:szCs w:val="28"/>
            <w:shd w:val="clear" w:color="auto" w:fill="FFFFFF"/>
          </w:rPr>
          <w:t>καὶ</w:t>
        </w:r>
      </w:hyperlink>
      <w:r w:rsidR="00C95BFE" w:rsidRPr="00CE38D6">
        <w:rPr>
          <w:color w:val="000000"/>
          <w:sz w:val="28"/>
          <w:szCs w:val="28"/>
          <w:lang w:val="es-ES"/>
        </w:rPr>
        <w:t xml:space="preserve"> </w:t>
      </w:r>
      <w:hyperlink r:id="rId2787" w:history="1">
        <w:r w:rsidR="00C95BFE" w:rsidRPr="00CE38D6">
          <w:rPr>
            <w:rStyle w:val="Hyperlink"/>
            <w:color w:val="000000"/>
            <w:sz w:val="28"/>
            <w:szCs w:val="28"/>
            <w:shd w:val="clear" w:color="auto" w:fill="FFFFFF"/>
          </w:rPr>
          <w:t>ἡμεῖς</w:t>
        </w:r>
      </w:hyperlink>
      <w:r w:rsidR="00C95BFE" w:rsidRPr="00CE38D6">
        <w:rPr>
          <w:color w:val="000000"/>
          <w:sz w:val="28"/>
          <w:szCs w:val="28"/>
          <w:lang w:val="es-ES"/>
        </w:rPr>
        <w:t xml:space="preserve"> </w:t>
      </w:r>
      <w:hyperlink r:id="rId2788" w:history="1">
        <w:r w:rsidR="00C95BFE" w:rsidRPr="00CE38D6">
          <w:rPr>
            <w:rStyle w:val="Hyperlink"/>
            <w:color w:val="000000"/>
            <w:sz w:val="28"/>
            <w:szCs w:val="28"/>
            <w:shd w:val="clear" w:color="auto" w:fill="FFFFFF"/>
          </w:rPr>
          <w:t>ὀφείλομεν</w:t>
        </w:r>
      </w:hyperlink>
      <w:r w:rsidR="00C95BFE" w:rsidRPr="00CE38D6">
        <w:rPr>
          <w:color w:val="000000"/>
          <w:sz w:val="28"/>
          <w:szCs w:val="28"/>
          <w:lang w:val="es-ES"/>
        </w:rPr>
        <w:t xml:space="preserve"> </w:t>
      </w:r>
      <w:hyperlink r:id="rId2789" w:history="1">
        <w:r w:rsidR="00C95BFE" w:rsidRPr="00CE38D6">
          <w:rPr>
            <w:rStyle w:val="Hyperlink"/>
            <w:color w:val="000000"/>
            <w:sz w:val="28"/>
            <w:szCs w:val="28"/>
            <w:shd w:val="clear" w:color="auto" w:fill="FFFFFF"/>
          </w:rPr>
          <w:t>ἀλλήλους</w:t>
        </w:r>
      </w:hyperlink>
      <w:r w:rsidR="00C95BFE" w:rsidRPr="00CE38D6">
        <w:rPr>
          <w:color w:val="000000"/>
          <w:sz w:val="28"/>
          <w:szCs w:val="28"/>
          <w:lang w:val="es-ES"/>
        </w:rPr>
        <w:t xml:space="preserve"> </w:t>
      </w:r>
      <w:hyperlink r:id="rId2790" w:history="1">
        <w:r w:rsidR="00C95BFE" w:rsidRPr="00CE38D6">
          <w:rPr>
            <w:rStyle w:val="Hyperlink"/>
            <w:color w:val="000000"/>
            <w:sz w:val="28"/>
            <w:szCs w:val="28"/>
            <w:shd w:val="clear" w:color="auto" w:fill="FFFFFF"/>
          </w:rPr>
          <w:t>ἀγαπᾷν</w:t>
        </w:r>
      </w:hyperlink>
      <w:r w:rsidR="00C95BFE" w:rsidRPr="00CE38D6">
        <w:rPr>
          <w:color w:val="000000"/>
          <w:sz w:val="28"/>
          <w:szCs w:val="28"/>
          <w:lang w:val="es-ES"/>
        </w:rPr>
        <w:t>.</w:t>
      </w:r>
    </w:p>
    <w:p w:rsidR="00E61FF9" w:rsidRPr="00275345" w:rsidRDefault="00E61FF9" w:rsidP="00E61FF9">
      <w:pPr>
        <w:rPr>
          <w:rFonts w:ascii="Greekth" w:hAnsi="Greekth"/>
          <w:sz w:val="28"/>
          <w:szCs w:val="28"/>
          <w:lang w:val="es-ES" w:bidi="he-IL"/>
        </w:rPr>
      </w:pPr>
    </w:p>
    <w:p w:rsidR="00E61FF9" w:rsidRPr="00C95BFE" w:rsidRDefault="00E61FF9" w:rsidP="009A63C6">
      <w:pPr>
        <w:rPr>
          <w:rFonts w:ascii="Greekth" w:hAnsi="Greekth"/>
          <w:sz w:val="28"/>
          <w:szCs w:val="28"/>
          <w:lang w:val="es-ES" w:bidi="he-IL"/>
        </w:rPr>
      </w:pPr>
      <w:r w:rsidRPr="00275345">
        <w:rPr>
          <w:bCs/>
          <w:sz w:val="28"/>
          <w:szCs w:val="28"/>
          <w:lang w:val="es-ES" w:bidi="he-IL"/>
        </w:rPr>
        <w:t xml:space="preserve">12 </w:t>
      </w:r>
      <w:r w:rsidRPr="00275345">
        <w:rPr>
          <w:rFonts w:ascii="Greekth" w:hAnsi="Greekth" w:cs="Bwgrkl"/>
          <w:sz w:val="28"/>
          <w:szCs w:val="28"/>
          <w:lang w:val="es-ES" w:bidi="he-IL"/>
        </w:rPr>
        <w:t xml:space="preserve"> </w:t>
      </w:r>
      <w:hyperlink r:id="rId2791" w:history="1">
        <w:r w:rsidR="00C95BFE" w:rsidRPr="00CE38D6">
          <w:rPr>
            <w:rStyle w:val="Hyperlink"/>
            <w:color w:val="000000"/>
            <w:sz w:val="28"/>
            <w:szCs w:val="28"/>
            <w:shd w:val="clear" w:color="auto" w:fill="FFFFFF"/>
          </w:rPr>
          <w:t>θεὸν</w:t>
        </w:r>
      </w:hyperlink>
      <w:r w:rsidR="00C95BFE" w:rsidRPr="00CE38D6">
        <w:rPr>
          <w:color w:val="000000"/>
          <w:sz w:val="28"/>
          <w:szCs w:val="28"/>
          <w:lang w:val="es-ES"/>
        </w:rPr>
        <w:t xml:space="preserve"> </w:t>
      </w:r>
      <w:hyperlink r:id="rId2792" w:history="1">
        <w:r w:rsidR="00C95BFE" w:rsidRPr="00CE38D6">
          <w:rPr>
            <w:rStyle w:val="Hyperlink"/>
            <w:color w:val="000000"/>
            <w:sz w:val="28"/>
            <w:szCs w:val="28"/>
            <w:shd w:val="clear" w:color="auto" w:fill="FFFFFF"/>
          </w:rPr>
          <w:t>οὐδεὶς</w:t>
        </w:r>
      </w:hyperlink>
      <w:r w:rsidR="00C95BFE" w:rsidRPr="00CE38D6">
        <w:rPr>
          <w:color w:val="000000"/>
          <w:sz w:val="28"/>
          <w:szCs w:val="28"/>
          <w:lang w:val="es-ES"/>
        </w:rPr>
        <w:t xml:space="preserve"> </w:t>
      </w:r>
      <w:hyperlink r:id="rId2793" w:history="1">
        <w:r w:rsidR="00C95BFE" w:rsidRPr="00CE38D6">
          <w:rPr>
            <w:rStyle w:val="Hyperlink"/>
            <w:color w:val="000000"/>
            <w:sz w:val="28"/>
            <w:szCs w:val="28"/>
            <w:shd w:val="clear" w:color="auto" w:fill="FFFFFF"/>
          </w:rPr>
          <w:t>πώποτε</w:t>
        </w:r>
      </w:hyperlink>
      <w:r w:rsidR="00C95BFE" w:rsidRPr="00CE38D6">
        <w:rPr>
          <w:color w:val="000000"/>
          <w:sz w:val="28"/>
          <w:szCs w:val="28"/>
          <w:lang w:val="es-ES"/>
        </w:rPr>
        <w:t xml:space="preserve"> </w:t>
      </w:r>
      <w:hyperlink r:id="rId2794" w:history="1">
        <w:r w:rsidR="00C95BFE" w:rsidRPr="00CE38D6">
          <w:rPr>
            <w:rStyle w:val="Hyperlink"/>
            <w:color w:val="000000"/>
            <w:sz w:val="28"/>
            <w:szCs w:val="28"/>
            <w:shd w:val="clear" w:color="auto" w:fill="FFFFFF"/>
          </w:rPr>
          <w:t>τεθέαται</w:t>
        </w:r>
      </w:hyperlink>
      <w:r w:rsidR="009A63C6" w:rsidRPr="00CE38D6">
        <w:rPr>
          <w:color w:val="000000"/>
          <w:sz w:val="28"/>
          <w:szCs w:val="28"/>
          <w:lang w:val="el-GR"/>
        </w:rPr>
        <w:t>·</w:t>
      </w:r>
      <w:r w:rsidR="00C95BFE" w:rsidRPr="00CE38D6">
        <w:rPr>
          <w:color w:val="000000"/>
          <w:sz w:val="28"/>
          <w:szCs w:val="28"/>
          <w:lang w:val="es-ES"/>
        </w:rPr>
        <w:t xml:space="preserve"> </w:t>
      </w:r>
      <w:hyperlink r:id="rId2795" w:history="1">
        <w:r w:rsidR="00C95BFE" w:rsidRPr="00CE38D6">
          <w:rPr>
            <w:rStyle w:val="Hyperlink"/>
            <w:color w:val="000000"/>
            <w:sz w:val="28"/>
            <w:szCs w:val="28"/>
            <w:shd w:val="clear" w:color="auto" w:fill="FFFFFF"/>
          </w:rPr>
          <w:t>ἐὰν</w:t>
        </w:r>
      </w:hyperlink>
      <w:r w:rsidR="00C95BFE" w:rsidRPr="00CE38D6">
        <w:rPr>
          <w:color w:val="000000"/>
          <w:sz w:val="28"/>
          <w:szCs w:val="28"/>
          <w:lang w:val="es-ES"/>
        </w:rPr>
        <w:t xml:space="preserve"> </w:t>
      </w:r>
      <w:hyperlink r:id="rId2796" w:history="1">
        <w:r w:rsidR="00C95BFE" w:rsidRPr="00CE38D6">
          <w:rPr>
            <w:rStyle w:val="Hyperlink"/>
            <w:color w:val="000000"/>
            <w:sz w:val="28"/>
            <w:szCs w:val="28"/>
            <w:shd w:val="clear" w:color="auto" w:fill="FFFFFF"/>
          </w:rPr>
          <w:t>ἀγαπῶμεν</w:t>
        </w:r>
      </w:hyperlink>
      <w:r w:rsidR="00C95BFE" w:rsidRPr="00CE38D6">
        <w:rPr>
          <w:color w:val="000000"/>
          <w:sz w:val="28"/>
          <w:szCs w:val="28"/>
          <w:lang w:val="es-ES"/>
        </w:rPr>
        <w:t xml:space="preserve"> </w:t>
      </w:r>
      <w:hyperlink r:id="rId2797" w:history="1">
        <w:r w:rsidR="00C95BFE" w:rsidRPr="00CE38D6">
          <w:rPr>
            <w:rStyle w:val="Hyperlink"/>
            <w:color w:val="000000"/>
            <w:sz w:val="28"/>
            <w:szCs w:val="28"/>
            <w:shd w:val="clear" w:color="auto" w:fill="FFFFFF"/>
          </w:rPr>
          <w:t>ἀλλήλους</w:t>
        </w:r>
      </w:hyperlink>
      <w:r w:rsidR="00C95BFE" w:rsidRPr="00CE38D6">
        <w:rPr>
          <w:color w:val="000000"/>
          <w:sz w:val="28"/>
          <w:szCs w:val="28"/>
          <w:lang w:val="es-ES"/>
        </w:rPr>
        <w:t xml:space="preserve">, </w:t>
      </w:r>
      <w:hyperlink r:id="rId2798" w:history="1">
        <w:r w:rsidR="00C95BFE" w:rsidRPr="00CE38D6">
          <w:rPr>
            <w:rStyle w:val="Hyperlink"/>
            <w:color w:val="000000"/>
            <w:sz w:val="28"/>
            <w:szCs w:val="28"/>
            <w:shd w:val="clear" w:color="auto" w:fill="FFFFFF"/>
          </w:rPr>
          <w:t>ὁ</w:t>
        </w:r>
      </w:hyperlink>
      <w:r w:rsidR="00C95BFE" w:rsidRPr="00CE38D6">
        <w:rPr>
          <w:color w:val="000000"/>
          <w:sz w:val="28"/>
          <w:szCs w:val="28"/>
          <w:lang w:val="es-ES"/>
        </w:rPr>
        <w:t xml:space="preserve"> </w:t>
      </w:r>
      <w:hyperlink r:id="rId2799" w:history="1">
        <w:r w:rsidR="00C95BFE" w:rsidRPr="00CE38D6">
          <w:rPr>
            <w:rStyle w:val="Hyperlink"/>
            <w:color w:val="000000"/>
            <w:sz w:val="28"/>
            <w:szCs w:val="28"/>
            <w:shd w:val="clear" w:color="auto" w:fill="FFFFFF"/>
          </w:rPr>
          <w:t>θεὸς</w:t>
        </w:r>
      </w:hyperlink>
      <w:r w:rsidR="00C95BFE" w:rsidRPr="00CE38D6">
        <w:rPr>
          <w:color w:val="000000"/>
          <w:sz w:val="28"/>
          <w:szCs w:val="28"/>
          <w:lang w:val="es-ES"/>
        </w:rPr>
        <w:t xml:space="preserve"> </w:t>
      </w:r>
      <w:hyperlink r:id="rId2800"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801" w:history="1">
        <w:r w:rsidR="00C95BFE" w:rsidRPr="00CE38D6">
          <w:rPr>
            <w:rStyle w:val="Hyperlink"/>
            <w:color w:val="000000"/>
            <w:sz w:val="28"/>
            <w:szCs w:val="28"/>
            <w:shd w:val="clear" w:color="auto" w:fill="FFFFFF"/>
          </w:rPr>
          <w:t>ἡμῖν</w:t>
        </w:r>
      </w:hyperlink>
      <w:r w:rsidR="00C95BFE" w:rsidRPr="00CE38D6">
        <w:rPr>
          <w:color w:val="000000"/>
          <w:sz w:val="28"/>
          <w:szCs w:val="28"/>
          <w:lang w:val="es-ES"/>
        </w:rPr>
        <w:t xml:space="preserve"> </w:t>
      </w:r>
      <w:hyperlink r:id="rId2802" w:history="1">
        <w:r w:rsidR="00C95BFE" w:rsidRPr="00CE38D6">
          <w:rPr>
            <w:rStyle w:val="Hyperlink"/>
            <w:color w:val="000000"/>
            <w:sz w:val="28"/>
            <w:szCs w:val="28"/>
            <w:shd w:val="clear" w:color="auto" w:fill="FFFFFF"/>
          </w:rPr>
          <w:t>μένει</w:t>
        </w:r>
      </w:hyperlink>
      <w:r w:rsidR="00C95BFE" w:rsidRPr="00CE38D6">
        <w:rPr>
          <w:color w:val="000000"/>
          <w:sz w:val="28"/>
          <w:szCs w:val="28"/>
          <w:lang w:val="es-ES"/>
        </w:rPr>
        <w:t xml:space="preserve"> </w:t>
      </w:r>
      <w:hyperlink r:id="rId2803" w:history="1">
        <w:r w:rsidR="00C95BFE" w:rsidRPr="00CE38D6">
          <w:rPr>
            <w:rStyle w:val="Hyperlink"/>
            <w:color w:val="000000"/>
            <w:sz w:val="28"/>
            <w:szCs w:val="28"/>
            <w:shd w:val="clear" w:color="auto" w:fill="FFFFFF"/>
          </w:rPr>
          <w:t>καὶ</w:t>
        </w:r>
      </w:hyperlink>
      <w:r w:rsidR="00C95BFE" w:rsidRPr="00CE38D6">
        <w:rPr>
          <w:color w:val="000000"/>
          <w:sz w:val="28"/>
          <w:szCs w:val="28"/>
          <w:lang w:val="es-ES"/>
        </w:rPr>
        <w:t xml:space="preserve"> </w:t>
      </w:r>
      <w:hyperlink r:id="rId2804" w:history="1">
        <w:r w:rsidR="00C95BFE" w:rsidRPr="00CE38D6">
          <w:rPr>
            <w:rStyle w:val="Hyperlink"/>
            <w:color w:val="000000"/>
            <w:sz w:val="28"/>
            <w:szCs w:val="28"/>
            <w:shd w:val="clear" w:color="auto" w:fill="FFFFFF"/>
          </w:rPr>
          <w:t>ἡ</w:t>
        </w:r>
      </w:hyperlink>
      <w:r w:rsidR="00C95BFE" w:rsidRPr="00CE38D6">
        <w:rPr>
          <w:color w:val="000000"/>
          <w:sz w:val="28"/>
          <w:szCs w:val="28"/>
          <w:lang w:val="es-ES"/>
        </w:rPr>
        <w:t xml:space="preserve"> </w:t>
      </w:r>
      <w:hyperlink r:id="rId2805" w:history="1">
        <w:r w:rsidR="00C95BFE" w:rsidRPr="00CE38D6">
          <w:rPr>
            <w:rStyle w:val="Hyperlink"/>
            <w:color w:val="000000"/>
            <w:sz w:val="28"/>
            <w:szCs w:val="28"/>
            <w:shd w:val="clear" w:color="auto" w:fill="FFFFFF"/>
          </w:rPr>
          <w:t>ἀγάπη</w:t>
        </w:r>
      </w:hyperlink>
      <w:r w:rsidR="00C95BFE" w:rsidRPr="00CE38D6">
        <w:rPr>
          <w:color w:val="000000"/>
          <w:sz w:val="28"/>
          <w:szCs w:val="28"/>
          <w:lang w:val="es-ES"/>
        </w:rPr>
        <w:t xml:space="preserve"> </w:t>
      </w:r>
      <w:hyperlink r:id="rId2806" w:history="1">
        <w:r w:rsidR="00C95BFE" w:rsidRPr="00CE38D6">
          <w:rPr>
            <w:rStyle w:val="Hyperlink"/>
            <w:color w:val="000000"/>
            <w:sz w:val="28"/>
            <w:szCs w:val="28"/>
            <w:shd w:val="clear" w:color="auto" w:fill="FFFFFF"/>
          </w:rPr>
          <w:t>αὐτοῦ</w:t>
        </w:r>
      </w:hyperlink>
      <w:r w:rsidR="00C95BFE" w:rsidRPr="00CE38D6">
        <w:rPr>
          <w:color w:val="000000"/>
          <w:sz w:val="28"/>
          <w:szCs w:val="28"/>
          <w:lang w:val="es-ES"/>
        </w:rPr>
        <w:t xml:space="preserve"> </w:t>
      </w:r>
      <w:hyperlink r:id="rId2807" w:history="1">
        <w:r w:rsidR="00C95BFE" w:rsidRPr="00CE38D6">
          <w:rPr>
            <w:rStyle w:val="Hyperlink"/>
            <w:color w:val="000000"/>
            <w:sz w:val="28"/>
            <w:szCs w:val="28"/>
            <w:shd w:val="clear" w:color="auto" w:fill="FFFFFF"/>
          </w:rPr>
          <w:t>τετελειωμένη</w:t>
        </w:r>
      </w:hyperlink>
      <w:r w:rsidR="00C95BFE" w:rsidRPr="00CE38D6">
        <w:rPr>
          <w:color w:val="000000"/>
          <w:sz w:val="28"/>
          <w:szCs w:val="28"/>
          <w:lang w:val="es-ES"/>
        </w:rPr>
        <w:t xml:space="preserve"> </w:t>
      </w:r>
      <w:hyperlink r:id="rId2808"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809" w:history="1">
        <w:r w:rsidR="00C95BFE" w:rsidRPr="00CE38D6">
          <w:rPr>
            <w:rStyle w:val="Hyperlink"/>
            <w:color w:val="000000"/>
            <w:sz w:val="28"/>
            <w:szCs w:val="28"/>
            <w:shd w:val="clear" w:color="auto" w:fill="FFFFFF"/>
          </w:rPr>
          <w:t>ἡμῖν</w:t>
        </w:r>
      </w:hyperlink>
      <w:r w:rsidR="00C95BFE" w:rsidRPr="00CE38D6">
        <w:rPr>
          <w:color w:val="000000"/>
          <w:sz w:val="28"/>
          <w:szCs w:val="28"/>
          <w:lang w:val="es-ES"/>
        </w:rPr>
        <w:t xml:space="preserve"> </w:t>
      </w:r>
      <w:hyperlink r:id="rId2810" w:history="1">
        <w:r w:rsidR="00C95BFE" w:rsidRPr="00CE38D6">
          <w:rPr>
            <w:rStyle w:val="Hyperlink"/>
            <w:color w:val="000000"/>
            <w:sz w:val="28"/>
            <w:szCs w:val="28"/>
            <w:shd w:val="clear" w:color="auto" w:fill="FFFFFF"/>
          </w:rPr>
          <w:t>ἐστίν</w:t>
        </w:r>
      </w:hyperlink>
      <w:r w:rsidR="00C95BFE" w:rsidRPr="00CE38D6">
        <w:rPr>
          <w:color w:val="000000"/>
          <w:sz w:val="28"/>
          <w:szCs w:val="28"/>
          <w:lang w:val="es-ES"/>
        </w:rPr>
        <w:t>.</w:t>
      </w:r>
    </w:p>
    <w:p w:rsidR="00E61FF9" w:rsidRPr="00275345" w:rsidRDefault="00E61FF9" w:rsidP="00E61FF9">
      <w:pPr>
        <w:rPr>
          <w:rFonts w:ascii="Greekth" w:hAnsi="Greekth"/>
          <w:sz w:val="28"/>
          <w:szCs w:val="28"/>
          <w:lang w:val="es-ES" w:bidi="he-IL"/>
        </w:rPr>
      </w:pPr>
    </w:p>
    <w:p w:rsidR="00E61FF9" w:rsidRPr="00C95BFE" w:rsidRDefault="00E61FF9" w:rsidP="009A63C6">
      <w:pPr>
        <w:rPr>
          <w:rFonts w:ascii="Greekth" w:hAnsi="Greekth"/>
          <w:sz w:val="28"/>
          <w:szCs w:val="28"/>
          <w:lang w:val="es-ES" w:bidi="he-IL"/>
        </w:rPr>
      </w:pPr>
      <w:r>
        <w:rPr>
          <w:bCs/>
          <w:sz w:val="28"/>
          <w:szCs w:val="28"/>
          <w:lang w:val="fr-FR" w:bidi="he-IL"/>
        </w:rPr>
        <w:t xml:space="preserve">13 </w:t>
      </w:r>
      <w:r w:rsidRPr="008F63C2">
        <w:rPr>
          <w:rFonts w:ascii="Greekth" w:hAnsi="Greekth" w:cs="Bwgrkl"/>
          <w:sz w:val="28"/>
          <w:szCs w:val="28"/>
          <w:lang w:val="fr-FR" w:bidi="he-IL"/>
        </w:rPr>
        <w:t xml:space="preserve">  </w:t>
      </w:r>
      <w:hyperlink r:id="rId2811"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812" w:history="1">
        <w:r w:rsidR="00C95BFE" w:rsidRPr="00CE38D6">
          <w:rPr>
            <w:rStyle w:val="Hyperlink"/>
            <w:color w:val="000000"/>
            <w:sz w:val="28"/>
            <w:szCs w:val="28"/>
            <w:shd w:val="clear" w:color="auto" w:fill="FFFFFF"/>
          </w:rPr>
          <w:t>τούτῳ</w:t>
        </w:r>
      </w:hyperlink>
      <w:r w:rsidR="00C95BFE" w:rsidRPr="00CE38D6">
        <w:rPr>
          <w:color w:val="000000"/>
          <w:sz w:val="28"/>
          <w:szCs w:val="28"/>
          <w:lang w:val="es-ES"/>
        </w:rPr>
        <w:t xml:space="preserve"> </w:t>
      </w:r>
      <w:hyperlink r:id="rId2813" w:history="1">
        <w:r w:rsidR="00C95BFE" w:rsidRPr="00CE38D6">
          <w:rPr>
            <w:rStyle w:val="Hyperlink"/>
            <w:color w:val="000000"/>
            <w:sz w:val="28"/>
            <w:szCs w:val="28"/>
            <w:shd w:val="clear" w:color="auto" w:fill="FFFFFF"/>
          </w:rPr>
          <w:t>γινώσκομεν</w:t>
        </w:r>
      </w:hyperlink>
      <w:r w:rsidR="00C95BFE" w:rsidRPr="00CE38D6">
        <w:rPr>
          <w:color w:val="000000"/>
          <w:sz w:val="28"/>
          <w:szCs w:val="28"/>
          <w:lang w:val="es-ES"/>
        </w:rPr>
        <w:t xml:space="preserve"> </w:t>
      </w:r>
      <w:hyperlink r:id="rId2814" w:history="1">
        <w:r w:rsidR="00C95BFE" w:rsidRPr="00CE38D6">
          <w:rPr>
            <w:rStyle w:val="Hyperlink"/>
            <w:color w:val="000000"/>
            <w:sz w:val="28"/>
            <w:szCs w:val="28"/>
            <w:shd w:val="clear" w:color="auto" w:fill="FFFFFF"/>
          </w:rPr>
          <w:t>ὅτι</w:t>
        </w:r>
      </w:hyperlink>
      <w:r w:rsidR="00C95BFE" w:rsidRPr="00CE38D6">
        <w:rPr>
          <w:color w:val="000000"/>
          <w:sz w:val="28"/>
          <w:szCs w:val="28"/>
          <w:lang w:val="es-ES"/>
        </w:rPr>
        <w:t xml:space="preserve"> </w:t>
      </w:r>
      <w:hyperlink r:id="rId2815"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816" w:history="1">
        <w:r w:rsidR="00C95BFE" w:rsidRPr="00CE38D6">
          <w:rPr>
            <w:rStyle w:val="Hyperlink"/>
            <w:color w:val="000000"/>
            <w:sz w:val="28"/>
            <w:szCs w:val="28"/>
            <w:shd w:val="clear" w:color="auto" w:fill="FFFFFF"/>
          </w:rPr>
          <w:t>αὐτῷ</w:t>
        </w:r>
      </w:hyperlink>
      <w:r w:rsidR="00C95BFE" w:rsidRPr="00CE38D6">
        <w:rPr>
          <w:color w:val="000000"/>
          <w:sz w:val="28"/>
          <w:szCs w:val="28"/>
          <w:lang w:val="es-ES"/>
        </w:rPr>
        <w:t xml:space="preserve"> </w:t>
      </w:r>
      <w:hyperlink r:id="rId2817" w:history="1">
        <w:r w:rsidR="00C95BFE" w:rsidRPr="00CE38D6">
          <w:rPr>
            <w:rStyle w:val="Hyperlink"/>
            <w:color w:val="000000"/>
            <w:sz w:val="28"/>
            <w:szCs w:val="28"/>
            <w:shd w:val="clear" w:color="auto" w:fill="FFFFFF"/>
          </w:rPr>
          <w:t>μένομεν</w:t>
        </w:r>
      </w:hyperlink>
      <w:r w:rsidR="00C95BFE" w:rsidRPr="00CE38D6">
        <w:rPr>
          <w:color w:val="000000"/>
          <w:sz w:val="28"/>
          <w:szCs w:val="28"/>
          <w:lang w:val="es-ES"/>
        </w:rPr>
        <w:t xml:space="preserve"> </w:t>
      </w:r>
      <w:hyperlink r:id="rId2818" w:history="1">
        <w:r w:rsidR="00C95BFE" w:rsidRPr="00CE38D6">
          <w:rPr>
            <w:rStyle w:val="Hyperlink"/>
            <w:color w:val="000000"/>
            <w:sz w:val="28"/>
            <w:szCs w:val="28"/>
            <w:shd w:val="clear" w:color="auto" w:fill="FFFFFF"/>
          </w:rPr>
          <w:t>καὶ</w:t>
        </w:r>
      </w:hyperlink>
      <w:r w:rsidR="00C95BFE" w:rsidRPr="00CE38D6">
        <w:rPr>
          <w:color w:val="000000"/>
          <w:sz w:val="28"/>
          <w:szCs w:val="28"/>
          <w:lang w:val="es-ES"/>
        </w:rPr>
        <w:t xml:space="preserve"> </w:t>
      </w:r>
      <w:hyperlink r:id="rId2819" w:history="1">
        <w:r w:rsidR="00C95BFE" w:rsidRPr="00CE38D6">
          <w:rPr>
            <w:rStyle w:val="Hyperlink"/>
            <w:color w:val="000000"/>
            <w:sz w:val="28"/>
            <w:szCs w:val="28"/>
            <w:shd w:val="clear" w:color="auto" w:fill="FFFFFF"/>
          </w:rPr>
          <w:t>αὐτὸς</w:t>
        </w:r>
      </w:hyperlink>
      <w:r w:rsidR="00C95BFE" w:rsidRPr="00CE38D6">
        <w:rPr>
          <w:color w:val="000000"/>
          <w:sz w:val="28"/>
          <w:szCs w:val="28"/>
          <w:lang w:val="es-ES"/>
        </w:rPr>
        <w:t xml:space="preserve"> </w:t>
      </w:r>
      <w:hyperlink r:id="rId2820"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821" w:history="1">
        <w:r w:rsidR="00C95BFE" w:rsidRPr="00CE38D6">
          <w:rPr>
            <w:rStyle w:val="Hyperlink"/>
            <w:color w:val="000000"/>
            <w:sz w:val="28"/>
            <w:szCs w:val="28"/>
            <w:shd w:val="clear" w:color="auto" w:fill="FFFFFF"/>
          </w:rPr>
          <w:t>ἡμῖν</w:t>
        </w:r>
      </w:hyperlink>
      <w:r w:rsidR="00C95BFE" w:rsidRPr="00CE38D6">
        <w:rPr>
          <w:color w:val="000000"/>
          <w:sz w:val="28"/>
          <w:szCs w:val="28"/>
          <w:lang w:val="es-ES"/>
        </w:rPr>
        <w:t xml:space="preserve">, </w:t>
      </w:r>
      <w:hyperlink r:id="rId2822" w:history="1">
        <w:r w:rsidR="00C95BFE" w:rsidRPr="00CE38D6">
          <w:rPr>
            <w:rStyle w:val="Hyperlink"/>
            <w:color w:val="000000"/>
            <w:sz w:val="28"/>
            <w:szCs w:val="28"/>
            <w:shd w:val="clear" w:color="auto" w:fill="FFFFFF"/>
          </w:rPr>
          <w:t>ὅτι</w:t>
        </w:r>
      </w:hyperlink>
      <w:r w:rsidR="00C95BFE" w:rsidRPr="00CE38D6">
        <w:rPr>
          <w:color w:val="000000"/>
          <w:sz w:val="28"/>
          <w:szCs w:val="28"/>
          <w:lang w:val="es-ES"/>
        </w:rPr>
        <w:t xml:space="preserve"> </w:t>
      </w:r>
      <w:hyperlink r:id="rId2823" w:history="1">
        <w:r w:rsidR="00C95BFE" w:rsidRPr="00CE38D6">
          <w:rPr>
            <w:rStyle w:val="Hyperlink"/>
            <w:color w:val="000000"/>
            <w:sz w:val="28"/>
            <w:szCs w:val="28"/>
            <w:shd w:val="clear" w:color="auto" w:fill="FFFFFF"/>
          </w:rPr>
          <w:t>ἐκ</w:t>
        </w:r>
      </w:hyperlink>
      <w:r w:rsidR="00C95BFE" w:rsidRPr="00CE38D6">
        <w:rPr>
          <w:color w:val="000000"/>
          <w:sz w:val="28"/>
          <w:szCs w:val="28"/>
          <w:lang w:val="es-ES"/>
        </w:rPr>
        <w:t xml:space="preserve"> </w:t>
      </w:r>
      <w:hyperlink r:id="rId2824" w:history="1">
        <w:r w:rsidR="00C95BFE" w:rsidRPr="00CE38D6">
          <w:rPr>
            <w:rStyle w:val="Hyperlink"/>
            <w:color w:val="000000"/>
            <w:sz w:val="28"/>
            <w:szCs w:val="28"/>
            <w:shd w:val="clear" w:color="auto" w:fill="FFFFFF"/>
          </w:rPr>
          <w:t>τοῦ</w:t>
        </w:r>
      </w:hyperlink>
      <w:r w:rsidR="00C95BFE" w:rsidRPr="00CE38D6">
        <w:rPr>
          <w:color w:val="000000"/>
          <w:sz w:val="28"/>
          <w:szCs w:val="28"/>
          <w:lang w:val="es-ES"/>
        </w:rPr>
        <w:t xml:space="preserve"> </w:t>
      </w:r>
      <w:hyperlink r:id="rId2825" w:history="1">
        <w:r w:rsidR="00C95BFE" w:rsidRPr="00CE38D6">
          <w:rPr>
            <w:rStyle w:val="Hyperlink"/>
            <w:color w:val="000000"/>
            <w:sz w:val="28"/>
            <w:szCs w:val="28"/>
            <w:shd w:val="clear" w:color="auto" w:fill="FFFFFF"/>
          </w:rPr>
          <w:t>πνεύματος</w:t>
        </w:r>
      </w:hyperlink>
      <w:r w:rsidR="00C95BFE" w:rsidRPr="00CE38D6">
        <w:rPr>
          <w:color w:val="000000"/>
          <w:sz w:val="28"/>
          <w:szCs w:val="28"/>
          <w:lang w:val="es-ES"/>
        </w:rPr>
        <w:t xml:space="preserve"> </w:t>
      </w:r>
      <w:hyperlink r:id="rId2826" w:history="1">
        <w:r w:rsidR="00C95BFE" w:rsidRPr="00CE38D6">
          <w:rPr>
            <w:rStyle w:val="Hyperlink"/>
            <w:color w:val="000000"/>
            <w:sz w:val="28"/>
            <w:szCs w:val="28"/>
            <w:shd w:val="clear" w:color="auto" w:fill="FFFFFF"/>
          </w:rPr>
          <w:t>αὐτοῦ</w:t>
        </w:r>
      </w:hyperlink>
      <w:r w:rsidR="00C95BFE" w:rsidRPr="00CE38D6">
        <w:rPr>
          <w:color w:val="000000"/>
          <w:sz w:val="28"/>
          <w:szCs w:val="28"/>
          <w:lang w:val="es-ES"/>
        </w:rPr>
        <w:t xml:space="preserve"> </w:t>
      </w:r>
      <w:hyperlink r:id="rId2827" w:history="1">
        <w:r w:rsidR="00C95BFE" w:rsidRPr="00CE38D6">
          <w:rPr>
            <w:rStyle w:val="Hyperlink"/>
            <w:color w:val="000000"/>
            <w:sz w:val="28"/>
            <w:szCs w:val="28"/>
            <w:shd w:val="clear" w:color="auto" w:fill="FFFFFF"/>
          </w:rPr>
          <w:t>δέδωκεν</w:t>
        </w:r>
      </w:hyperlink>
      <w:r w:rsidR="00C95BFE" w:rsidRPr="00CE38D6">
        <w:rPr>
          <w:color w:val="000000"/>
          <w:sz w:val="28"/>
          <w:szCs w:val="28"/>
          <w:lang w:val="es-ES"/>
        </w:rPr>
        <w:t xml:space="preserve"> </w:t>
      </w:r>
      <w:hyperlink r:id="rId2828" w:history="1">
        <w:r w:rsidR="00C95BFE" w:rsidRPr="00CE38D6">
          <w:rPr>
            <w:rStyle w:val="Hyperlink"/>
            <w:color w:val="000000"/>
            <w:sz w:val="28"/>
            <w:szCs w:val="28"/>
            <w:shd w:val="clear" w:color="auto" w:fill="FFFFFF"/>
          </w:rPr>
          <w:t>ἡμῖν</w:t>
        </w:r>
      </w:hyperlink>
      <w:r w:rsidR="00C95BFE" w:rsidRPr="00CE38D6">
        <w:rPr>
          <w:color w:val="000000"/>
          <w:sz w:val="28"/>
          <w:szCs w:val="28"/>
          <w:lang w:val="es-ES"/>
        </w:rPr>
        <w:t>.</w:t>
      </w:r>
    </w:p>
    <w:p w:rsidR="00E61FF9" w:rsidRPr="008F63C2" w:rsidRDefault="00E61FF9" w:rsidP="00E61FF9">
      <w:pPr>
        <w:rPr>
          <w:rFonts w:ascii="Greekth" w:hAnsi="Greekth"/>
          <w:sz w:val="28"/>
          <w:szCs w:val="28"/>
          <w:lang w:val="fr-FR" w:bidi="he-IL"/>
        </w:rPr>
      </w:pPr>
    </w:p>
    <w:p w:rsidR="00E61FF9" w:rsidRPr="00C95BFE" w:rsidRDefault="00E61FF9" w:rsidP="009A63C6">
      <w:pPr>
        <w:rPr>
          <w:rFonts w:ascii="Greekth" w:hAnsi="Greekth"/>
          <w:sz w:val="28"/>
          <w:szCs w:val="28"/>
          <w:lang w:val="fr-FR" w:bidi="he-IL"/>
        </w:rPr>
      </w:pPr>
      <w:r w:rsidRPr="00C95BFE">
        <w:rPr>
          <w:bCs/>
          <w:sz w:val="28"/>
          <w:szCs w:val="28"/>
          <w:lang w:val="fr-FR" w:bidi="he-IL"/>
        </w:rPr>
        <w:t xml:space="preserve">14 </w:t>
      </w:r>
      <w:r w:rsidRPr="00C95BFE">
        <w:rPr>
          <w:rFonts w:ascii="Greekth" w:hAnsi="Greekth" w:cs="Bwgrkl"/>
          <w:sz w:val="28"/>
          <w:szCs w:val="28"/>
          <w:lang w:val="fr-FR" w:bidi="he-IL"/>
        </w:rPr>
        <w:t xml:space="preserve"> </w:t>
      </w:r>
      <w:hyperlink r:id="rId2829" w:history="1">
        <w:r w:rsidR="00C95BFE" w:rsidRPr="00CE38D6">
          <w:rPr>
            <w:rStyle w:val="Hyperlink"/>
            <w:color w:val="000000"/>
            <w:sz w:val="28"/>
            <w:szCs w:val="28"/>
            <w:shd w:val="clear" w:color="auto" w:fill="FFFFFF"/>
          </w:rPr>
          <w:t>Καὶ</w:t>
        </w:r>
      </w:hyperlink>
      <w:r w:rsidR="00C95BFE" w:rsidRPr="00CE38D6">
        <w:rPr>
          <w:color w:val="000000"/>
          <w:sz w:val="28"/>
          <w:szCs w:val="28"/>
          <w:lang w:val="fr-FR"/>
        </w:rPr>
        <w:t xml:space="preserve"> </w:t>
      </w:r>
      <w:hyperlink r:id="rId2830" w:history="1">
        <w:r w:rsidR="00C95BFE" w:rsidRPr="00CE38D6">
          <w:rPr>
            <w:rStyle w:val="Hyperlink"/>
            <w:color w:val="000000"/>
            <w:sz w:val="28"/>
            <w:szCs w:val="28"/>
            <w:shd w:val="clear" w:color="auto" w:fill="FFFFFF"/>
          </w:rPr>
          <w:t>ἡμεῖς</w:t>
        </w:r>
      </w:hyperlink>
      <w:r w:rsidR="00C95BFE" w:rsidRPr="00CE38D6">
        <w:rPr>
          <w:color w:val="000000"/>
          <w:sz w:val="28"/>
          <w:szCs w:val="28"/>
          <w:lang w:val="fr-FR"/>
        </w:rPr>
        <w:t xml:space="preserve"> </w:t>
      </w:r>
      <w:hyperlink r:id="rId2831" w:history="1">
        <w:r w:rsidR="00C95BFE" w:rsidRPr="00CE38D6">
          <w:rPr>
            <w:rStyle w:val="Hyperlink"/>
            <w:color w:val="000000"/>
            <w:sz w:val="28"/>
            <w:szCs w:val="28"/>
            <w:shd w:val="clear" w:color="auto" w:fill="FFFFFF"/>
          </w:rPr>
          <w:t>τεθεάμεθα</w:t>
        </w:r>
      </w:hyperlink>
      <w:r w:rsidR="00C95BFE" w:rsidRPr="00CE38D6">
        <w:rPr>
          <w:color w:val="000000"/>
          <w:sz w:val="28"/>
          <w:szCs w:val="28"/>
          <w:lang w:val="fr-FR"/>
        </w:rPr>
        <w:t xml:space="preserve"> </w:t>
      </w:r>
      <w:hyperlink r:id="rId2832" w:history="1">
        <w:r w:rsidR="00C95BFE" w:rsidRPr="00CE38D6">
          <w:rPr>
            <w:rStyle w:val="Hyperlink"/>
            <w:color w:val="000000"/>
            <w:sz w:val="28"/>
            <w:szCs w:val="28"/>
            <w:shd w:val="clear" w:color="auto" w:fill="FFFFFF"/>
          </w:rPr>
          <w:t>καὶ</w:t>
        </w:r>
      </w:hyperlink>
      <w:r w:rsidR="00C95BFE" w:rsidRPr="00CE38D6">
        <w:rPr>
          <w:color w:val="000000"/>
          <w:sz w:val="28"/>
          <w:szCs w:val="28"/>
          <w:lang w:val="fr-FR"/>
        </w:rPr>
        <w:t xml:space="preserve"> </w:t>
      </w:r>
      <w:hyperlink r:id="rId2833" w:history="1">
        <w:r w:rsidR="00C95BFE" w:rsidRPr="00CE38D6">
          <w:rPr>
            <w:rStyle w:val="Hyperlink"/>
            <w:color w:val="000000"/>
            <w:sz w:val="28"/>
            <w:szCs w:val="28"/>
            <w:shd w:val="clear" w:color="auto" w:fill="FFFFFF"/>
          </w:rPr>
          <w:t>μαρτυροῦμεν</w:t>
        </w:r>
      </w:hyperlink>
      <w:r w:rsidR="00C95BFE" w:rsidRPr="00CE38D6">
        <w:rPr>
          <w:color w:val="000000"/>
          <w:sz w:val="28"/>
          <w:szCs w:val="28"/>
          <w:lang w:val="fr-FR"/>
        </w:rPr>
        <w:t xml:space="preserve"> </w:t>
      </w:r>
      <w:hyperlink r:id="rId2834" w:history="1">
        <w:r w:rsidR="00C95BFE" w:rsidRPr="00CE38D6">
          <w:rPr>
            <w:rStyle w:val="Hyperlink"/>
            <w:color w:val="000000"/>
            <w:sz w:val="28"/>
            <w:szCs w:val="28"/>
            <w:shd w:val="clear" w:color="auto" w:fill="FFFFFF"/>
          </w:rPr>
          <w:t>ὅτι</w:t>
        </w:r>
      </w:hyperlink>
      <w:r w:rsidR="00C95BFE" w:rsidRPr="00CE38D6">
        <w:rPr>
          <w:color w:val="000000"/>
          <w:sz w:val="28"/>
          <w:szCs w:val="28"/>
          <w:lang w:val="fr-FR"/>
        </w:rPr>
        <w:t xml:space="preserve"> </w:t>
      </w:r>
      <w:hyperlink r:id="rId2835" w:history="1">
        <w:r w:rsidR="00C95BFE" w:rsidRPr="00CE38D6">
          <w:rPr>
            <w:rStyle w:val="Hyperlink"/>
            <w:color w:val="000000"/>
            <w:sz w:val="28"/>
            <w:szCs w:val="28"/>
            <w:shd w:val="clear" w:color="auto" w:fill="FFFFFF"/>
          </w:rPr>
          <w:t>ὁ</w:t>
        </w:r>
      </w:hyperlink>
      <w:r w:rsidR="00C95BFE" w:rsidRPr="00CE38D6">
        <w:rPr>
          <w:color w:val="000000"/>
          <w:sz w:val="28"/>
          <w:szCs w:val="28"/>
          <w:lang w:val="fr-FR"/>
        </w:rPr>
        <w:t xml:space="preserve"> </w:t>
      </w:r>
      <w:hyperlink r:id="rId2836" w:history="1">
        <w:r w:rsidR="00C95BFE" w:rsidRPr="00CE38D6">
          <w:rPr>
            <w:rStyle w:val="Hyperlink"/>
            <w:color w:val="000000"/>
            <w:sz w:val="28"/>
            <w:szCs w:val="28"/>
            <w:shd w:val="clear" w:color="auto" w:fill="FFFFFF"/>
          </w:rPr>
          <w:t>πατὴρ</w:t>
        </w:r>
      </w:hyperlink>
      <w:r w:rsidR="00C95BFE" w:rsidRPr="00CE38D6">
        <w:rPr>
          <w:color w:val="000000"/>
          <w:sz w:val="28"/>
          <w:szCs w:val="28"/>
          <w:lang w:val="fr-FR"/>
        </w:rPr>
        <w:t xml:space="preserve"> </w:t>
      </w:r>
      <w:hyperlink r:id="rId2837" w:history="1">
        <w:r w:rsidR="00C95BFE" w:rsidRPr="00CE38D6">
          <w:rPr>
            <w:rStyle w:val="Hyperlink"/>
            <w:color w:val="000000"/>
            <w:sz w:val="28"/>
            <w:szCs w:val="28"/>
            <w:shd w:val="clear" w:color="auto" w:fill="FFFFFF"/>
          </w:rPr>
          <w:t>ἀπέσταλκεν</w:t>
        </w:r>
      </w:hyperlink>
      <w:r w:rsidR="00C95BFE" w:rsidRPr="00CE38D6">
        <w:rPr>
          <w:color w:val="000000"/>
          <w:sz w:val="28"/>
          <w:szCs w:val="28"/>
          <w:lang w:val="fr-FR"/>
        </w:rPr>
        <w:t xml:space="preserve"> </w:t>
      </w:r>
      <w:hyperlink r:id="rId2838" w:history="1">
        <w:r w:rsidR="00C95BFE" w:rsidRPr="00CE38D6">
          <w:rPr>
            <w:rStyle w:val="Hyperlink"/>
            <w:color w:val="000000"/>
            <w:sz w:val="28"/>
            <w:szCs w:val="28"/>
            <w:shd w:val="clear" w:color="auto" w:fill="FFFFFF"/>
          </w:rPr>
          <w:t>τὸν</w:t>
        </w:r>
      </w:hyperlink>
      <w:r w:rsidR="00C95BFE" w:rsidRPr="00CE38D6">
        <w:rPr>
          <w:color w:val="000000"/>
          <w:sz w:val="28"/>
          <w:szCs w:val="28"/>
          <w:lang w:val="fr-FR"/>
        </w:rPr>
        <w:t xml:space="preserve"> </w:t>
      </w:r>
      <w:hyperlink r:id="rId2839" w:history="1">
        <w:r w:rsidR="00C95BFE" w:rsidRPr="00CE38D6">
          <w:rPr>
            <w:rStyle w:val="Hyperlink"/>
            <w:color w:val="000000"/>
            <w:sz w:val="28"/>
            <w:szCs w:val="28"/>
            <w:shd w:val="clear" w:color="auto" w:fill="FFFFFF"/>
          </w:rPr>
          <w:t>υἱὸν</w:t>
        </w:r>
      </w:hyperlink>
      <w:r w:rsidR="00C95BFE" w:rsidRPr="00CE38D6">
        <w:rPr>
          <w:color w:val="000000"/>
          <w:sz w:val="28"/>
          <w:szCs w:val="28"/>
          <w:lang w:val="fr-FR"/>
        </w:rPr>
        <w:t xml:space="preserve"> </w:t>
      </w:r>
      <w:hyperlink r:id="rId2840" w:history="1">
        <w:r w:rsidR="00C95BFE" w:rsidRPr="00CE38D6">
          <w:rPr>
            <w:rStyle w:val="Hyperlink"/>
            <w:color w:val="000000"/>
            <w:sz w:val="28"/>
            <w:szCs w:val="28"/>
            <w:shd w:val="clear" w:color="auto" w:fill="FFFFFF"/>
          </w:rPr>
          <w:t>σωτῆρα</w:t>
        </w:r>
      </w:hyperlink>
      <w:r w:rsidR="00C95BFE" w:rsidRPr="00CE38D6">
        <w:rPr>
          <w:color w:val="000000"/>
          <w:sz w:val="28"/>
          <w:szCs w:val="28"/>
          <w:lang w:val="fr-FR"/>
        </w:rPr>
        <w:t xml:space="preserve"> </w:t>
      </w:r>
      <w:hyperlink r:id="rId2841"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842" w:history="1">
        <w:r w:rsidR="00C95BFE" w:rsidRPr="00CE38D6">
          <w:rPr>
            <w:rStyle w:val="Hyperlink"/>
            <w:color w:val="000000"/>
            <w:sz w:val="28"/>
            <w:szCs w:val="28"/>
            <w:shd w:val="clear" w:color="auto" w:fill="FFFFFF"/>
          </w:rPr>
          <w:t>κόσμου</w:t>
        </w:r>
      </w:hyperlink>
      <w:r w:rsidR="00C95BFE" w:rsidRPr="00C95BFE">
        <w:rPr>
          <w:color w:val="000000"/>
          <w:lang w:val="fr-FR"/>
        </w:rPr>
        <w:t>.</w:t>
      </w:r>
    </w:p>
    <w:p w:rsidR="00E61FF9" w:rsidRPr="00C95BFE" w:rsidRDefault="00E61FF9" w:rsidP="00E61FF9">
      <w:pPr>
        <w:rPr>
          <w:rFonts w:ascii="Greekth" w:hAnsi="Greekth"/>
          <w:sz w:val="28"/>
          <w:szCs w:val="28"/>
          <w:lang w:val="fr-FR" w:bidi="he-IL"/>
        </w:rPr>
      </w:pPr>
    </w:p>
    <w:p w:rsidR="00E61FF9" w:rsidRPr="00275345" w:rsidRDefault="00E61FF9" w:rsidP="009A63C6">
      <w:pPr>
        <w:rPr>
          <w:rFonts w:ascii="Greekth" w:hAnsi="Greekth"/>
          <w:sz w:val="28"/>
          <w:szCs w:val="28"/>
          <w:lang w:val="es-ES" w:bidi="he-IL"/>
        </w:rPr>
      </w:pPr>
      <w:r w:rsidRPr="00275345">
        <w:rPr>
          <w:bCs/>
          <w:sz w:val="28"/>
          <w:szCs w:val="28"/>
          <w:lang w:val="es-ES" w:bidi="he-IL"/>
        </w:rPr>
        <w:t xml:space="preserve">15  </w:t>
      </w:r>
      <w:r w:rsidRPr="00275345">
        <w:rPr>
          <w:rFonts w:ascii="Greekth" w:hAnsi="Greekth" w:cs="Bwgrkl"/>
          <w:sz w:val="28"/>
          <w:szCs w:val="28"/>
          <w:lang w:val="es-ES" w:bidi="he-IL"/>
        </w:rPr>
        <w:t xml:space="preserve"> </w:t>
      </w:r>
      <w:hyperlink r:id="rId2843" w:history="1">
        <w:r w:rsidR="00C95BFE" w:rsidRPr="00CE38D6">
          <w:rPr>
            <w:rStyle w:val="Hyperlink"/>
            <w:color w:val="000000"/>
            <w:sz w:val="28"/>
            <w:szCs w:val="28"/>
            <w:shd w:val="clear" w:color="auto" w:fill="FFFFFF"/>
          </w:rPr>
          <w:t>ὃς</w:t>
        </w:r>
      </w:hyperlink>
      <w:r w:rsidR="00C95BFE" w:rsidRPr="00CE38D6">
        <w:rPr>
          <w:color w:val="000000"/>
          <w:sz w:val="28"/>
          <w:szCs w:val="28"/>
          <w:lang w:val="fr-FR"/>
        </w:rPr>
        <w:t xml:space="preserve"> </w:t>
      </w:r>
      <w:hyperlink r:id="rId2844" w:history="1">
        <w:r w:rsidR="00C95BFE" w:rsidRPr="00CE38D6">
          <w:rPr>
            <w:rStyle w:val="Hyperlink"/>
            <w:color w:val="000000"/>
            <w:sz w:val="28"/>
            <w:szCs w:val="28"/>
            <w:shd w:val="clear" w:color="auto" w:fill="FFFFFF"/>
          </w:rPr>
          <w:t>ἐὰν</w:t>
        </w:r>
      </w:hyperlink>
      <w:r w:rsidR="00C95BFE" w:rsidRPr="00CE38D6">
        <w:rPr>
          <w:color w:val="000000"/>
          <w:sz w:val="28"/>
          <w:szCs w:val="28"/>
          <w:lang w:val="fr-FR"/>
        </w:rPr>
        <w:t xml:space="preserve"> </w:t>
      </w:r>
      <w:hyperlink r:id="rId2845" w:history="1">
        <w:r w:rsidR="00C95BFE" w:rsidRPr="00CE38D6">
          <w:rPr>
            <w:rStyle w:val="Hyperlink"/>
            <w:color w:val="000000"/>
            <w:sz w:val="28"/>
            <w:szCs w:val="28"/>
            <w:shd w:val="clear" w:color="auto" w:fill="FFFFFF"/>
          </w:rPr>
          <w:t>ὁμολογήσῃ</w:t>
        </w:r>
      </w:hyperlink>
      <w:r w:rsidR="00C95BFE" w:rsidRPr="00CE38D6">
        <w:rPr>
          <w:color w:val="000000"/>
          <w:sz w:val="28"/>
          <w:szCs w:val="28"/>
          <w:lang w:val="fr-FR"/>
        </w:rPr>
        <w:t xml:space="preserve"> </w:t>
      </w:r>
      <w:hyperlink r:id="rId2846" w:history="1">
        <w:r w:rsidR="00C95BFE" w:rsidRPr="00CE38D6">
          <w:rPr>
            <w:rStyle w:val="Hyperlink"/>
            <w:color w:val="000000"/>
            <w:sz w:val="28"/>
            <w:szCs w:val="28"/>
            <w:shd w:val="clear" w:color="auto" w:fill="FFFFFF"/>
          </w:rPr>
          <w:t>ὅτι</w:t>
        </w:r>
      </w:hyperlink>
      <w:r w:rsidR="00C95BFE" w:rsidRPr="00CE38D6">
        <w:rPr>
          <w:color w:val="000000"/>
          <w:sz w:val="28"/>
          <w:szCs w:val="28"/>
          <w:lang w:val="fr-FR"/>
        </w:rPr>
        <w:t xml:space="preserve"> </w:t>
      </w:r>
      <w:hyperlink r:id="rId2847" w:history="1">
        <w:r w:rsidR="00C95BFE" w:rsidRPr="00CE38D6">
          <w:rPr>
            <w:rStyle w:val="Hyperlink"/>
            <w:color w:val="000000"/>
            <w:sz w:val="28"/>
            <w:szCs w:val="28"/>
            <w:shd w:val="clear" w:color="auto" w:fill="FFFFFF"/>
          </w:rPr>
          <w:t>Ἰησοῦς</w:t>
        </w:r>
      </w:hyperlink>
      <w:r w:rsidR="00C95BFE" w:rsidRPr="00CE38D6">
        <w:rPr>
          <w:color w:val="000000"/>
          <w:sz w:val="28"/>
          <w:szCs w:val="28"/>
          <w:lang w:val="fr-FR"/>
        </w:rPr>
        <w:t xml:space="preserve"> [</w:t>
      </w:r>
      <w:hyperlink r:id="rId2848" w:history="1">
        <w:r w:rsidR="00C95BFE" w:rsidRPr="00CE38D6">
          <w:rPr>
            <w:rStyle w:val="Hyperlink"/>
            <w:color w:val="000000"/>
            <w:sz w:val="28"/>
            <w:szCs w:val="28"/>
            <w:shd w:val="clear" w:color="auto" w:fill="FFFFFF"/>
          </w:rPr>
          <w:t>Χριστός</w:t>
        </w:r>
      </w:hyperlink>
      <w:r w:rsidR="00C95BFE" w:rsidRPr="00CE38D6">
        <w:rPr>
          <w:color w:val="000000"/>
          <w:sz w:val="28"/>
          <w:szCs w:val="28"/>
          <w:lang w:val="fr-FR"/>
        </w:rPr>
        <w:t xml:space="preserve">] </w:t>
      </w:r>
      <w:hyperlink r:id="rId2849" w:history="1">
        <w:r w:rsidR="00C95BFE" w:rsidRPr="00CE38D6">
          <w:rPr>
            <w:rStyle w:val="Hyperlink"/>
            <w:color w:val="000000"/>
            <w:sz w:val="28"/>
            <w:szCs w:val="28"/>
            <w:shd w:val="clear" w:color="auto" w:fill="FFFFFF"/>
          </w:rPr>
          <w:t>ἐστιν</w:t>
        </w:r>
      </w:hyperlink>
      <w:r w:rsidR="00C95BFE" w:rsidRPr="00CE38D6">
        <w:rPr>
          <w:color w:val="000000"/>
          <w:sz w:val="28"/>
          <w:szCs w:val="28"/>
          <w:lang w:val="fr-FR"/>
        </w:rPr>
        <w:t xml:space="preserve"> </w:t>
      </w:r>
      <w:hyperlink r:id="rId2850" w:history="1">
        <w:r w:rsidR="00C95BFE" w:rsidRPr="00CE38D6">
          <w:rPr>
            <w:rStyle w:val="Hyperlink"/>
            <w:color w:val="000000"/>
            <w:sz w:val="28"/>
            <w:szCs w:val="28"/>
            <w:shd w:val="clear" w:color="auto" w:fill="FFFFFF"/>
          </w:rPr>
          <w:t>ὁ</w:t>
        </w:r>
      </w:hyperlink>
      <w:r w:rsidR="00C95BFE" w:rsidRPr="00CE38D6">
        <w:rPr>
          <w:color w:val="000000"/>
          <w:sz w:val="28"/>
          <w:szCs w:val="28"/>
          <w:lang w:val="fr-FR"/>
        </w:rPr>
        <w:t xml:space="preserve"> </w:t>
      </w:r>
      <w:hyperlink r:id="rId2851" w:history="1">
        <w:r w:rsidR="00C95BFE" w:rsidRPr="00CE38D6">
          <w:rPr>
            <w:rStyle w:val="Hyperlink"/>
            <w:color w:val="000000"/>
            <w:sz w:val="28"/>
            <w:szCs w:val="28"/>
            <w:shd w:val="clear" w:color="auto" w:fill="FFFFFF"/>
          </w:rPr>
          <w:t>υἱὸς</w:t>
        </w:r>
      </w:hyperlink>
      <w:r w:rsidR="00C95BFE" w:rsidRPr="00CE38D6">
        <w:rPr>
          <w:color w:val="000000"/>
          <w:sz w:val="28"/>
          <w:szCs w:val="28"/>
          <w:lang w:val="fr-FR"/>
        </w:rPr>
        <w:t xml:space="preserve"> </w:t>
      </w:r>
      <w:hyperlink r:id="rId2852" w:history="1">
        <w:r w:rsidR="00C95BFE" w:rsidRPr="00CE38D6">
          <w:rPr>
            <w:rStyle w:val="Hyperlink"/>
            <w:color w:val="000000"/>
            <w:sz w:val="28"/>
            <w:szCs w:val="28"/>
            <w:shd w:val="clear" w:color="auto" w:fill="FFFFFF"/>
          </w:rPr>
          <w:t>τοῦ</w:t>
        </w:r>
      </w:hyperlink>
      <w:r w:rsidR="00C95BFE" w:rsidRPr="00CE38D6">
        <w:rPr>
          <w:color w:val="000000"/>
          <w:sz w:val="28"/>
          <w:szCs w:val="28"/>
          <w:lang w:val="fr-FR"/>
        </w:rPr>
        <w:t xml:space="preserve"> </w:t>
      </w:r>
      <w:hyperlink r:id="rId2853" w:history="1">
        <w:r w:rsidR="00C95BFE" w:rsidRPr="00CE38D6">
          <w:rPr>
            <w:rStyle w:val="Hyperlink"/>
            <w:color w:val="000000"/>
            <w:sz w:val="28"/>
            <w:szCs w:val="28"/>
            <w:shd w:val="clear" w:color="auto" w:fill="FFFFFF"/>
          </w:rPr>
          <w:t>θεοῦ</w:t>
        </w:r>
      </w:hyperlink>
      <w:r w:rsidR="00C95BFE" w:rsidRPr="00CE38D6">
        <w:rPr>
          <w:color w:val="000000"/>
          <w:sz w:val="28"/>
          <w:szCs w:val="28"/>
          <w:lang w:val="fr-FR"/>
        </w:rPr>
        <w:t xml:space="preserve">, </w:t>
      </w:r>
      <w:hyperlink r:id="rId2854" w:history="1">
        <w:r w:rsidR="00C95BFE" w:rsidRPr="00CE38D6">
          <w:rPr>
            <w:rStyle w:val="Hyperlink"/>
            <w:color w:val="000000"/>
            <w:sz w:val="28"/>
            <w:szCs w:val="28"/>
            <w:shd w:val="clear" w:color="auto" w:fill="FFFFFF"/>
          </w:rPr>
          <w:t>ὁ</w:t>
        </w:r>
      </w:hyperlink>
      <w:r w:rsidR="00C95BFE" w:rsidRPr="00CE38D6">
        <w:rPr>
          <w:color w:val="000000"/>
          <w:sz w:val="28"/>
          <w:szCs w:val="28"/>
          <w:lang w:val="fr-FR"/>
        </w:rPr>
        <w:t xml:space="preserve"> </w:t>
      </w:r>
      <w:hyperlink r:id="rId2855" w:history="1">
        <w:r w:rsidR="00C95BFE" w:rsidRPr="00CE38D6">
          <w:rPr>
            <w:rStyle w:val="Hyperlink"/>
            <w:color w:val="000000"/>
            <w:sz w:val="28"/>
            <w:szCs w:val="28"/>
            <w:shd w:val="clear" w:color="auto" w:fill="FFFFFF"/>
          </w:rPr>
          <w:t>θεὸς</w:t>
        </w:r>
      </w:hyperlink>
      <w:r w:rsidR="00C95BFE" w:rsidRPr="00CE38D6">
        <w:rPr>
          <w:color w:val="000000"/>
          <w:sz w:val="28"/>
          <w:szCs w:val="28"/>
          <w:lang w:val="fr-FR"/>
        </w:rPr>
        <w:t xml:space="preserve"> </w:t>
      </w:r>
      <w:hyperlink r:id="rId2856" w:history="1">
        <w:r w:rsidR="00C95BFE" w:rsidRPr="00CE38D6">
          <w:rPr>
            <w:rStyle w:val="Hyperlink"/>
            <w:color w:val="000000"/>
            <w:sz w:val="28"/>
            <w:szCs w:val="28"/>
            <w:shd w:val="clear" w:color="auto" w:fill="FFFFFF"/>
          </w:rPr>
          <w:t>ἐν</w:t>
        </w:r>
      </w:hyperlink>
      <w:r w:rsidR="00C95BFE" w:rsidRPr="00CE38D6">
        <w:rPr>
          <w:color w:val="000000"/>
          <w:sz w:val="28"/>
          <w:szCs w:val="28"/>
          <w:lang w:val="fr-FR"/>
        </w:rPr>
        <w:t xml:space="preserve"> </w:t>
      </w:r>
      <w:hyperlink r:id="rId2857" w:history="1">
        <w:r w:rsidR="00C95BFE" w:rsidRPr="00CE38D6">
          <w:rPr>
            <w:rStyle w:val="Hyperlink"/>
            <w:color w:val="000000"/>
            <w:sz w:val="28"/>
            <w:szCs w:val="28"/>
            <w:shd w:val="clear" w:color="auto" w:fill="FFFFFF"/>
          </w:rPr>
          <w:t>αὐτῷ</w:t>
        </w:r>
      </w:hyperlink>
      <w:r w:rsidR="00C95BFE" w:rsidRPr="00CE38D6">
        <w:rPr>
          <w:color w:val="000000"/>
          <w:sz w:val="28"/>
          <w:szCs w:val="28"/>
          <w:lang w:val="fr-FR"/>
        </w:rPr>
        <w:t xml:space="preserve"> </w:t>
      </w:r>
      <w:hyperlink r:id="rId2858" w:history="1">
        <w:r w:rsidR="00C95BFE" w:rsidRPr="00CE38D6">
          <w:rPr>
            <w:rStyle w:val="Hyperlink"/>
            <w:color w:val="000000"/>
            <w:sz w:val="28"/>
            <w:szCs w:val="28"/>
            <w:shd w:val="clear" w:color="auto" w:fill="FFFFFF"/>
          </w:rPr>
          <w:t>μένει</w:t>
        </w:r>
      </w:hyperlink>
      <w:r w:rsidR="00C95BFE" w:rsidRPr="00CE38D6">
        <w:rPr>
          <w:color w:val="000000"/>
          <w:sz w:val="28"/>
          <w:szCs w:val="28"/>
          <w:lang w:val="fr-FR"/>
        </w:rPr>
        <w:t xml:space="preserve"> </w:t>
      </w:r>
      <w:hyperlink r:id="rId2859" w:history="1">
        <w:r w:rsidR="00C95BFE" w:rsidRPr="00CE38D6">
          <w:rPr>
            <w:rStyle w:val="Hyperlink"/>
            <w:color w:val="000000"/>
            <w:sz w:val="28"/>
            <w:szCs w:val="28"/>
            <w:shd w:val="clear" w:color="auto" w:fill="FFFFFF"/>
          </w:rPr>
          <w:t>καὶ</w:t>
        </w:r>
      </w:hyperlink>
      <w:r w:rsidR="00C95BFE" w:rsidRPr="00CE38D6">
        <w:rPr>
          <w:color w:val="000000"/>
          <w:sz w:val="28"/>
          <w:szCs w:val="28"/>
          <w:lang w:val="fr-FR"/>
        </w:rPr>
        <w:t xml:space="preserve"> </w:t>
      </w:r>
      <w:hyperlink r:id="rId2860" w:history="1">
        <w:r w:rsidR="00C95BFE" w:rsidRPr="00CE38D6">
          <w:rPr>
            <w:rStyle w:val="Hyperlink"/>
            <w:color w:val="000000"/>
            <w:sz w:val="28"/>
            <w:szCs w:val="28"/>
            <w:shd w:val="clear" w:color="auto" w:fill="FFFFFF"/>
          </w:rPr>
          <w:t>αὐτὸς</w:t>
        </w:r>
      </w:hyperlink>
      <w:r w:rsidR="00C95BFE" w:rsidRPr="00CE38D6">
        <w:rPr>
          <w:color w:val="000000"/>
          <w:sz w:val="28"/>
          <w:szCs w:val="28"/>
          <w:lang w:val="fr-FR"/>
        </w:rPr>
        <w:t xml:space="preserve"> </w:t>
      </w:r>
      <w:hyperlink r:id="rId2861" w:history="1">
        <w:r w:rsidR="00C95BFE" w:rsidRPr="00CE38D6">
          <w:rPr>
            <w:rStyle w:val="Hyperlink"/>
            <w:color w:val="000000"/>
            <w:sz w:val="28"/>
            <w:szCs w:val="28"/>
            <w:shd w:val="clear" w:color="auto" w:fill="FFFFFF"/>
          </w:rPr>
          <w:t>ἐν</w:t>
        </w:r>
      </w:hyperlink>
      <w:r w:rsidR="00C95BFE" w:rsidRPr="00CE38D6">
        <w:rPr>
          <w:color w:val="000000"/>
          <w:sz w:val="28"/>
          <w:szCs w:val="28"/>
          <w:lang w:val="fr-FR"/>
        </w:rPr>
        <w:t xml:space="preserve"> </w:t>
      </w:r>
      <w:hyperlink r:id="rId2862" w:history="1">
        <w:r w:rsidR="00C95BFE" w:rsidRPr="00CE38D6">
          <w:rPr>
            <w:rStyle w:val="Hyperlink"/>
            <w:color w:val="000000"/>
            <w:sz w:val="28"/>
            <w:szCs w:val="28"/>
            <w:shd w:val="clear" w:color="auto" w:fill="FFFFFF"/>
          </w:rPr>
          <w:t>τῷ</w:t>
        </w:r>
      </w:hyperlink>
      <w:r w:rsidR="00C95BFE" w:rsidRPr="00CE38D6">
        <w:rPr>
          <w:color w:val="000000"/>
          <w:sz w:val="28"/>
          <w:szCs w:val="28"/>
          <w:lang w:val="fr-FR"/>
        </w:rPr>
        <w:t xml:space="preserve"> </w:t>
      </w:r>
      <w:hyperlink r:id="rId2863" w:history="1">
        <w:r w:rsidR="00C95BFE" w:rsidRPr="00CE38D6">
          <w:rPr>
            <w:rStyle w:val="Hyperlink"/>
            <w:color w:val="000000"/>
            <w:sz w:val="28"/>
            <w:szCs w:val="28"/>
            <w:shd w:val="clear" w:color="auto" w:fill="FFFFFF"/>
          </w:rPr>
          <w:t>θεῷ</w:t>
        </w:r>
      </w:hyperlink>
      <w:r w:rsidR="00C95BFE" w:rsidRPr="00CE38D6">
        <w:rPr>
          <w:color w:val="000000"/>
          <w:sz w:val="28"/>
          <w:szCs w:val="28"/>
          <w:lang w:val="fr-FR"/>
        </w:rPr>
        <w:t>.</w:t>
      </w:r>
    </w:p>
    <w:p w:rsidR="00E61FF9" w:rsidRPr="00275345" w:rsidRDefault="00E61FF9" w:rsidP="00E61FF9">
      <w:pPr>
        <w:rPr>
          <w:rFonts w:ascii="Greekth" w:hAnsi="Greekth"/>
          <w:sz w:val="28"/>
          <w:szCs w:val="28"/>
          <w:lang w:val="es-ES" w:bidi="he-IL"/>
        </w:rPr>
      </w:pPr>
    </w:p>
    <w:p w:rsidR="00E61FF9" w:rsidRPr="00275345" w:rsidRDefault="00E61FF9" w:rsidP="009A63C6">
      <w:pPr>
        <w:rPr>
          <w:rFonts w:ascii="Greekth" w:hAnsi="Greekth"/>
          <w:sz w:val="28"/>
          <w:szCs w:val="28"/>
          <w:lang w:val="es-ES" w:bidi="he-IL"/>
        </w:rPr>
      </w:pPr>
      <w:r w:rsidRPr="00275345">
        <w:rPr>
          <w:bCs/>
          <w:sz w:val="28"/>
          <w:szCs w:val="28"/>
          <w:lang w:val="es-ES" w:bidi="he-IL"/>
        </w:rPr>
        <w:t xml:space="preserve">16 </w:t>
      </w:r>
      <w:r w:rsidRPr="00275345">
        <w:rPr>
          <w:rFonts w:ascii="Greekth" w:hAnsi="Greekth"/>
          <w:sz w:val="28"/>
          <w:szCs w:val="28"/>
          <w:vertAlign w:val="superscript"/>
          <w:lang w:val="es-ES" w:bidi="he-IL"/>
        </w:rPr>
        <w:t xml:space="preserve"> </w:t>
      </w:r>
      <w:r w:rsidRPr="00275345">
        <w:rPr>
          <w:rFonts w:ascii="Greekth" w:hAnsi="Greekth" w:cs="Bwgrkl"/>
          <w:sz w:val="28"/>
          <w:szCs w:val="28"/>
          <w:lang w:val="es-ES" w:bidi="he-IL"/>
        </w:rPr>
        <w:t xml:space="preserve"> </w:t>
      </w:r>
      <w:hyperlink r:id="rId2864" w:history="1">
        <w:r w:rsidR="00C95BFE" w:rsidRPr="00CE38D6">
          <w:rPr>
            <w:rStyle w:val="Hyperlink"/>
            <w:color w:val="000000"/>
            <w:sz w:val="28"/>
            <w:szCs w:val="28"/>
            <w:shd w:val="clear" w:color="auto" w:fill="FFFFFF"/>
          </w:rPr>
          <w:t>Καὶ</w:t>
        </w:r>
      </w:hyperlink>
      <w:r w:rsidR="00C95BFE" w:rsidRPr="00CE38D6">
        <w:rPr>
          <w:color w:val="000000"/>
          <w:sz w:val="28"/>
          <w:szCs w:val="28"/>
          <w:lang w:val="es-ES"/>
        </w:rPr>
        <w:t xml:space="preserve"> </w:t>
      </w:r>
      <w:hyperlink r:id="rId2865" w:history="1">
        <w:r w:rsidR="00C95BFE" w:rsidRPr="00CE38D6">
          <w:rPr>
            <w:rStyle w:val="Hyperlink"/>
            <w:color w:val="000000"/>
            <w:sz w:val="28"/>
            <w:szCs w:val="28"/>
            <w:shd w:val="clear" w:color="auto" w:fill="FFFFFF"/>
          </w:rPr>
          <w:t>ἡμεῖς</w:t>
        </w:r>
      </w:hyperlink>
      <w:r w:rsidR="00C95BFE" w:rsidRPr="00CE38D6">
        <w:rPr>
          <w:color w:val="000000"/>
          <w:sz w:val="28"/>
          <w:szCs w:val="28"/>
          <w:lang w:val="es-ES"/>
        </w:rPr>
        <w:t xml:space="preserve"> </w:t>
      </w:r>
      <w:hyperlink r:id="rId2866" w:history="1">
        <w:r w:rsidR="00C95BFE" w:rsidRPr="00CE38D6">
          <w:rPr>
            <w:rStyle w:val="Hyperlink"/>
            <w:color w:val="000000"/>
            <w:sz w:val="28"/>
            <w:szCs w:val="28"/>
            <w:shd w:val="clear" w:color="auto" w:fill="FFFFFF"/>
          </w:rPr>
          <w:t>ἐγνώκαμεν</w:t>
        </w:r>
      </w:hyperlink>
      <w:r w:rsidR="00C95BFE" w:rsidRPr="00CE38D6">
        <w:rPr>
          <w:color w:val="000000"/>
          <w:sz w:val="28"/>
          <w:szCs w:val="28"/>
          <w:lang w:val="es-ES"/>
        </w:rPr>
        <w:t xml:space="preserve"> </w:t>
      </w:r>
      <w:hyperlink r:id="rId2867" w:history="1">
        <w:r w:rsidR="00C95BFE" w:rsidRPr="00CE38D6">
          <w:rPr>
            <w:rStyle w:val="Hyperlink"/>
            <w:color w:val="000000"/>
            <w:sz w:val="28"/>
            <w:szCs w:val="28"/>
            <w:shd w:val="clear" w:color="auto" w:fill="FFFFFF"/>
          </w:rPr>
          <w:t>καὶ</w:t>
        </w:r>
      </w:hyperlink>
      <w:r w:rsidR="00C95BFE" w:rsidRPr="00CE38D6">
        <w:rPr>
          <w:color w:val="000000"/>
          <w:sz w:val="28"/>
          <w:szCs w:val="28"/>
          <w:lang w:val="es-ES"/>
        </w:rPr>
        <w:t xml:space="preserve"> </w:t>
      </w:r>
      <w:hyperlink r:id="rId2868" w:history="1">
        <w:r w:rsidR="00C95BFE" w:rsidRPr="00CE38D6">
          <w:rPr>
            <w:rStyle w:val="Hyperlink"/>
            <w:color w:val="000000"/>
            <w:sz w:val="28"/>
            <w:szCs w:val="28"/>
            <w:shd w:val="clear" w:color="auto" w:fill="FFFFFF"/>
          </w:rPr>
          <w:t>πεπιστεύκαμεν</w:t>
        </w:r>
      </w:hyperlink>
      <w:r w:rsidR="00C95BFE" w:rsidRPr="00CE38D6">
        <w:rPr>
          <w:color w:val="000000"/>
          <w:sz w:val="28"/>
          <w:szCs w:val="28"/>
          <w:lang w:val="es-ES"/>
        </w:rPr>
        <w:t xml:space="preserve"> </w:t>
      </w:r>
      <w:hyperlink r:id="rId2869" w:history="1">
        <w:r w:rsidR="00C95BFE" w:rsidRPr="00CE38D6">
          <w:rPr>
            <w:rStyle w:val="Hyperlink"/>
            <w:color w:val="000000"/>
            <w:sz w:val="28"/>
            <w:szCs w:val="28"/>
            <w:shd w:val="clear" w:color="auto" w:fill="FFFFFF"/>
          </w:rPr>
          <w:t>τὴν</w:t>
        </w:r>
      </w:hyperlink>
      <w:r w:rsidR="00C95BFE" w:rsidRPr="00CE38D6">
        <w:rPr>
          <w:color w:val="000000"/>
          <w:sz w:val="28"/>
          <w:szCs w:val="28"/>
          <w:lang w:val="es-ES"/>
        </w:rPr>
        <w:t xml:space="preserve"> </w:t>
      </w:r>
      <w:hyperlink r:id="rId2870" w:history="1">
        <w:r w:rsidR="00C95BFE" w:rsidRPr="00CE38D6">
          <w:rPr>
            <w:rStyle w:val="Hyperlink"/>
            <w:color w:val="000000"/>
            <w:sz w:val="28"/>
            <w:szCs w:val="28"/>
            <w:shd w:val="clear" w:color="auto" w:fill="FFFFFF"/>
          </w:rPr>
          <w:t>ἀγάπην</w:t>
        </w:r>
      </w:hyperlink>
      <w:r w:rsidR="00C95BFE" w:rsidRPr="00CE38D6">
        <w:rPr>
          <w:color w:val="000000"/>
          <w:sz w:val="28"/>
          <w:szCs w:val="28"/>
          <w:lang w:val="es-ES"/>
        </w:rPr>
        <w:t xml:space="preserve"> </w:t>
      </w:r>
      <w:hyperlink r:id="rId2871" w:history="1">
        <w:r w:rsidR="00C95BFE" w:rsidRPr="00CE38D6">
          <w:rPr>
            <w:rStyle w:val="Hyperlink"/>
            <w:color w:val="000000"/>
            <w:sz w:val="28"/>
            <w:szCs w:val="28"/>
            <w:shd w:val="clear" w:color="auto" w:fill="FFFFFF"/>
          </w:rPr>
          <w:t>ἣν</w:t>
        </w:r>
      </w:hyperlink>
      <w:r w:rsidR="00C95BFE" w:rsidRPr="00CE38D6">
        <w:rPr>
          <w:color w:val="000000"/>
          <w:sz w:val="28"/>
          <w:szCs w:val="28"/>
          <w:lang w:val="es-ES"/>
        </w:rPr>
        <w:t xml:space="preserve"> </w:t>
      </w:r>
      <w:hyperlink r:id="rId2872" w:history="1">
        <w:r w:rsidR="00C95BFE" w:rsidRPr="00CE38D6">
          <w:rPr>
            <w:rStyle w:val="Hyperlink"/>
            <w:color w:val="000000"/>
            <w:sz w:val="28"/>
            <w:szCs w:val="28"/>
            <w:shd w:val="clear" w:color="auto" w:fill="FFFFFF"/>
          </w:rPr>
          <w:t>ἔχει</w:t>
        </w:r>
      </w:hyperlink>
      <w:r w:rsidR="00C95BFE" w:rsidRPr="00CE38D6">
        <w:rPr>
          <w:color w:val="000000"/>
          <w:sz w:val="28"/>
          <w:szCs w:val="28"/>
          <w:lang w:val="es-ES"/>
        </w:rPr>
        <w:t xml:space="preserve"> </w:t>
      </w:r>
      <w:hyperlink r:id="rId2873" w:history="1">
        <w:r w:rsidR="00C95BFE" w:rsidRPr="00CE38D6">
          <w:rPr>
            <w:rStyle w:val="Hyperlink"/>
            <w:color w:val="000000"/>
            <w:sz w:val="28"/>
            <w:szCs w:val="28"/>
            <w:shd w:val="clear" w:color="auto" w:fill="FFFFFF"/>
          </w:rPr>
          <w:t>ὁ</w:t>
        </w:r>
      </w:hyperlink>
      <w:r w:rsidR="00C95BFE" w:rsidRPr="00CE38D6">
        <w:rPr>
          <w:color w:val="000000"/>
          <w:sz w:val="28"/>
          <w:szCs w:val="28"/>
          <w:lang w:val="es-ES"/>
        </w:rPr>
        <w:t xml:space="preserve"> </w:t>
      </w:r>
      <w:hyperlink r:id="rId2874" w:history="1">
        <w:r w:rsidR="00C95BFE" w:rsidRPr="00CE38D6">
          <w:rPr>
            <w:rStyle w:val="Hyperlink"/>
            <w:color w:val="000000"/>
            <w:sz w:val="28"/>
            <w:szCs w:val="28"/>
            <w:shd w:val="clear" w:color="auto" w:fill="FFFFFF"/>
          </w:rPr>
          <w:t>θεὸς</w:t>
        </w:r>
      </w:hyperlink>
      <w:r w:rsidR="00C95BFE" w:rsidRPr="00CE38D6">
        <w:rPr>
          <w:color w:val="000000"/>
          <w:sz w:val="28"/>
          <w:szCs w:val="28"/>
          <w:lang w:val="es-ES"/>
        </w:rPr>
        <w:t xml:space="preserve"> </w:t>
      </w:r>
      <w:hyperlink r:id="rId2875"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876" w:history="1">
        <w:r w:rsidR="00C95BFE" w:rsidRPr="00CE38D6">
          <w:rPr>
            <w:rStyle w:val="Hyperlink"/>
            <w:color w:val="000000"/>
            <w:sz w:val="28"/>
            <w:szCs w:val="28"/>
            <w:shd w:val="clear" w:color="auto" w:fill="FFFFFF"/>
          </w:rPr>
          <w:t>ἡμῖν</w:t>
        </w:r>
      </w:hyperlink>
      <w:r w:rsidR="00C95BFE" w:rsidRPr="00CE38D6">
        <w:rPr>
          <w:color w:val="000000"/>
          <w:sz w:val="28"/>
          <w:szCs w:val="28"/>
          <w:lang w:val="es-ES"/>
        </w:rPr>
        <w:t xml:space="preserve">. </w:t>
      </w:r>
      <w:hyperlink r:id="rId2877" w:history="1">
        <w:r w:rsidR="00C95BFE" w:rsidRPr="00CE38D6">
          <w:rPr>
            <w:rStyle w:val="Hyperlink"/>
            <w:color w:val="000000"/>
            <w:sz w:val="28"/>
            <w:szCs w:val="28"/>
            <w:shd w:val="clear" w:color="auto" w:fill="FFFFFF"/>
          </w:rPr>
          <w:t>Ὁ</w:t>
        </w:r>
      </w:hyperlink>
      <w:r w:rsidR="00C95BFE" w:rsidRPr="00CE38D6">
        <w:rPr>
          <w:color w:val="000000"/>
          <w:sz w:val="28"/>
          <w:szCs w:val="28"/>
        </w:rPr>
        <w:t xml:space="preserve"> </w:t>
      </w:r>
      <w:hyperlink r:id="rId2878" w:history="1">
        <w:r w:rsidR="00C95BFE" w:rsidRPr="00CE38D6">
          <w:rPr>
            <w:rStyle w:val="Hyperlink"/>
            <w:color w:val="000000"/>
            <w:sz w:val="28"/>
            <w:szCs w:val="28"/>
            <w:shd w:val="clear" w:color="auto" w:fill="FFFFFF"/>
          </w:rPr>
          <w:t>θεὸς</w:t>
        </w:r>
      </w:hyperlink>
      <w:r w:rsidR="00C95BFE" w:rsidRPr="00CE38D6">
        <w:rPr>
          <w:color w:val="000000"/>
          <w:sz w:val="28"/>
          <w:szCs w:val="28"/>
        </w:rPr>
        <w:t xml:space="preserve"> </w:t>
      </w:r>
      <w:hyperlink r:id="rId2879" w:history="1">
        <w:r w:rsidR="00C95BFE" w:rsidRPr="00CE38D6">
          <w:rPr>
            <w:rStyle w:val="Hyperlink"/>
            <w:color w:val="000000"/>
            <w:sz w:val="28"/>
            <w:szCs w:val="28"/>
            <w:shd w:val="clear" w:color="auto" w:fill="FFFFFF"/>
          </w:rPr>
          <w:t>ἀγάπη</w:t>
        </w:r>
      </w:hyperlink>
      <w:r w:rsidR="00C95BFE" w:rsidRPr="00CE38D6">
        <w:rPr>
          <w:color w:val="000000"/>
          <w:sz w:val="28"/>
          <w:szCs w:val="28"/>
        </w:rPr>
        <w:t xml:space="preserve"> </w:t>
      </w:r>
      <w:hyperlink r:id="rId2880" w:history="1">
        <w:r w:rsidR="00C95BFE" w:rsidRPr="00CE38D6">
          <w:rPr>
            <w:rStyle w:val="Hyperlink"/>
            <w:color w:val="000000"/>
            <w:sz w:val="28"/>
            <w:szCs w:val="28"/>
            <w:shd w:val="clear" w:color="auto" w:fill="FFFFFF"/>
          </w:rPr>
          <w:t>ἐστίν</w:t>
        </w:r>
      </w:hyperlink>
      <w:r w:rsidR="00C95BFE" w:rsidRPr="00CE38D6">
        <w:rPr>
          <w:color w:val="000000"/>
          <w:sz w:val="28"/>
          <w:szCs w:val="28"/>
        </w:rPr>
        <w:t xml:space="preserve">, </w:t>
      </w:r>
      <w:hyperlink r:id="rId2881" w:history="1">
        <w:r w:rsidR="00C95BFE" w:rsidRPr="00CE38D6">
          <w:rPr>
            <w:rStyle w:val="Hyperlink"/>
            <w:color w:val="000000"/>
            <w:sz w:val="28"/>
            <w:szCs w:val="28"/>
            <w:shd w:val="clear" w:color="auto" w:fill="FFFFFF"/>
          </w:rPr>
          <w:t>καὶ</w:t>
        </w:r>
      </w:hyperlink>
      <w:r w:rsidR="00C95BFE" w:rsidRPr="00CE38D6">
        <w:rPr>
          <w:color w:val="000000"/>
          <w:sz w:val="28"/>
          <w:szCs w:val="28"/>
        </w:rPr>
        <w:t xml:space="preserve"> </w:t>
      </w:r>
      <w:hyperlink r:id="rId2882" w:history="1">
        <w:r w:rsidR="00C95BFE" w:rsidRPr="00CE38D6">
          <w:rPr>
            <w:rStyle w:val="Hyperlink"/>
            <w:color w:val="000000"/>
            <w:sz w:val="28"/>
            <w:szCs w:val="28"/>
            <w:shd w:val="clear" w:color="auto" w:fill="FFFFFF"/>
          </w:rPr>
          <w:t>ὁ</w:t>
        </w:r>
      </w:hyperlink>
      <w:r w:rsidR="00C95BFE" w:rsidRPr="00CE38D6">
        <w:rPr>
          <w:color w:val="000000"/>
          <w:sz w:val="28"/>
          <w:szCs w:val="28"/>
        </w:rPr>
        <w:t xml:space="preserve"> </w:t>
      </w:r>
      <w:hyperlink r:id="rId2883" w:history="1">
        <w:r w:rsidR="00C95BFE" w:rsidRPr="00CE38D6">
          <w:rPr>
            <w:rStyle w:val="Hyperlink"/>
            <w:color w:val="000000"/>
            <w:sz w:val="28"/>
            <w:szCs w:val="28"/>
            <w:shd w:val="clear" w:color="auto" w:fill="FFFFFF"/>
          </w:rPr>
          <w:t>μένων</w:t>
        </w:r>
      </w:hyperlink>
      <w:r w:rsidR="00C95BFE" w:rsidRPr="00CE38D6">
        <w:rPr>
          <w:color w:val="000000"/>
          <w:sz w:val="28"/>
          <w:szCs w:val="28"/>
        </w:rPr>
        <w:t xml:space="preserve"> </w:t>
      </w:r>
      <w:hyperlink r:id="rId2884" w:history="1">
        <w:r w:rsidR="00C95BFE" w:rsidRPr="00CE38D6">
          <w:rPr>
            <w:rStyle w:val="Hyperlink"/>
            <w:color w:val="000000"/>
            <w:sz w:val="28"/>
            <w:szCs w:val="28"/>
            <w:shd w:val="clear" w:color="auto" w:fill="FFFFFF"/>
          </w:rPr>
          <w:t>ἐν</w:t>
        </w:r>
      </w:hyperlink>
      <w:r w:rsidR="00C95BFE" w:rsidRPr="00CE38D6">
        <w:rPr>
          <w:color w:val="000000"/>
          <w:sz w:val="28"/>
          <w:szCs w:val="28"/>
        </w:rPr>
        <w:t xml:space="preserve"> </w:t>
      </w:r>
      <w:hyperlink r:id="rId2885" w:history="1">
        <w:r w:rsidR="00C95BFE" w:rsidRPr="00CE38D6">
          <w:rPr>
            <w:rStyle w:val="Hyperlink"/>
            <w:color w:val="000000"/>
            <w:sz w:val="28"/>
            <w:szCs w:val="28"/>
            <w:shd w:val="clear" w:color="auto" w:fill="FFFFFF"/>
          </w:rPr>
          <w:t>τῇ</w:t>
        </w:r>
      </w:hyperlink>
      <w:r w:rsidR="00C95BFE" w:rsidRPr="00CE38D6">
        <w:rPr>
          <w:color w:val="000000"/>
          <w:sz w:val="28"/>
          <w:szCs w:val="28"/>
        </w:rPr>
        <w:t xml:space="preserve"> </w:t>
      </w:r>
      <w:hyperlink r:id="rId2886" w:history="1">
        <w:r w:rsidR="00C95BFE" w:rsidRPr="00CE38D6">
          <w:rPr>
            <w:rStyle w:val="Hyperlink"/>
            <w:color w:val="000000"/>
            <w:sz w:val="28"/>
            <w:szCs w:val="28"/>
            <w:shd w:val="clear" w:color="auto" w:fill="FFFFFF"/>
          </w:rPr>
          <w:t>ἀγάπῃ</w:t>
        </w:r>
      </w:hyperlink>
      <w:r w:rsidR="00C95BFE" w:rsidRPr="00CE38D6">
        <w:rPr>
          <w:color w:val="000000"/>
          <w:sz w:val="28"/>
          <w:szCs w:val="28"/>
        </w:rPr>
        <w:t xml:space="preserve"> </w:t>
      </w:r>
      <w:hyperlink r:id="rId2887" w:history="1">
        <w:r w:rsidR="00C95BFE" w:rsidRPr="00CE38D6">
          <w:rPr>
            <w:rStyle w:val="Hyperlink"/>
            <w:color w:val="000000"/>
            <w:sz w:val="28"/>
            <w:szCs w:val="28"/>
            <w:shd w:val="clear" w:color="auto" w:fill="FFFFFF"/>
          </w:rPr>
          <w:t>ἐν</w:t>
        </w:r>
      </w:hyperlink>
      <w:r w:rsidR="00C95BFE" w:rsidRPr="00CE38D6">
        <w:rPr>
          <w:color w:val="000000"/>
          <w:sz w:val="28"/>
          <w:szCs w:val="28"/>
        </w:rPr>
        <w:t xml:space="preserve"> </w:t>
      </w:r>
      <w:hyperlink r:id="rId2888" w:history="1">
        <w:r w:rsidR="00C95BFE" w:rsidRPr="00CE38D6">
          <w:rPr>
            <w:rStyle w:val="Hyperlink"/>
            <w:color w:val="000000"/>
            <w:sz w:val="28"/>
            <w:szCs w:val="28"/>
            <w:shd w:val="clear" w:color="auto" w:fill="FFFFFF"/>
          </w:rPr>
          <w:t>τῷ</w:t>
        </w:r>
      </w:hyperlink>
      <w:r w:rsidR="00C95BFE" w:rsidRPr="00CE38D6">
        <w:rPr>
          <w:color w:val="000000"/>
          <w:sz w:val="28"/>
          <w:szCs w:val="28"/>
        </w:rPr>
        <w:t xml:space="preserve"> </w:t>
      </w:r>
      <w:hyperlink r:id="rId2889" w:history="1">
        <w:r w:rsidR="00C95BFE" w:rsidRPr="00CE38D6">
          <w:rPr>
            <w:rStyle w:val="Hyperlink"/>
            <w:color w:val="000000"/>
            <w:sz w:val="28"/>
            <w:szCs w:val="28"/>
            <w:shd w:val="clear" w:color="auto" w:fill="FFFFFF"/>
          </w:rPr>
          <w:t>θεῷ</w:t>
        </w:r>
      </w:hyperlink>
      <w:r w:rsidR="00C95BFE" w:rsidRPr="00CE38D6">
        <w:rPr>
          <w:color w:val="000000"/>
          <w:sz w:val="28"/>
          <w:szCs w:val="28"/>
        </w:rPr>
        <w:t xml:space="preserve"> </w:t>
      </w:r>
      <w:hyperlink r:id="rId2890" w:history="1">
        <w:r w:rsidR="00C95BFE" w:rsidRPr="00CE38D6">
          <w:rPr>
            <w:rStyle w:val="Hyperlink"/>
            <w:color w:val="000000"/>
            <w:sz w:val="28"/>
            <w:szCs w:val="28"/>
            <w:shd w:val="clear" w:color="auto" w:fill="FFFFFF"/>
          </w:rPr>
          <w:t>μένει</w:t>
        </w:r>
      </w:hyperlink>
      <w:r w:rsidR="00C95BFE" w:rsidRPr="00CE38D6">
        <w:rPr>
          <w:color w:val="000000"/>
          <w:sz w:val="28"/>
          <w:szCs w:val="28"/>
        </w:rPr>
        <w:t xml:space="preserve"> </w:t>
      </w:r>
      <w:hyperlink r:id="rId2891" w:history="1">
        <w:r w:rsidR="00C95BFE" w:rsidRPr="00CE38D6">
          <w:rPr>
            <w:rStyle w:val="Hyperlink"/>
            <w:color w:val="000000"/>
            <w:sz w:val="28"/>
            <w:szCs w:val="28"/>
            <w:shd w:val="clear" w:color="auto" w:fill="FFFFFF"/>
          </w:rPr>
          <w:t>καὶ</w:t>
        </w:r>
      </w:hyperlink>
      <w:r w:rsidR="00C95BFE" w:rsidRPr="00CE38D6">
        <w:rPr>
          <w:color w:val="000000"/>
          <w:sz w:val="28"/>
          <w:szCs w:val="28"/>
        </w:rPr>
        <w:t xml:space="preserve"> </w:t>
      </w:r>
      <w:hyperlink r:id="rId2892" w:history="1">
        <w:r w:rsidR="00C95BFE" w:rsidRPr="00CE38D6">
          <w:rPr>
            <w:rStyle w:val="Hyperlink"/>
            <w:color w:val="000000"/>
            <w:sz w:val="28"/>
            <w:szCs w:val="28"/>
            <w:shd w:val="clear" w:color="auto" w:fill="FFFFFF"/>
          </w:rPr>
          <w:t>ὁ</w:t>
        </w:r>
      </w:hyperlink>
      <w:r w:rsidR="00C95BFE" w:rsidRPr="00CE38D6">
        <w:rPr>
          <w:color w:val="000000"/>
          <w:sz w:val="28"/>
          <w:szCs w:val="28"/>
        </w:rPr>
        <w:t xml:space="preserve"> </w:t>
      </w:r>
      <w:hyperlink r:id="rId2893" w:history="1">
        <w:r w:rsidR="00C95BFE" w:rsidRPr="00CE38D6">
          <w:rPr>
            <w:rStyle w:val="Hyperlink"/>
            <w:color w:val="000000"/>
            <w:sz w:val="28"/>
            <w:szCs w:val="28"/>
            <w:shd w:val="clear" w:color="auto" w:fill="FFFFFF"/>
          </w:rPr>
          <w:t>θεὸς</w:t>
        </w:r>
      </w:hyperlink>
      <w:r w:rsidR="00C95BFE" w:rsidRPr="00CE38D6">
        <w:rPr>
          <w:color w:val="000000"/>
          <w:sz w:val="28"/>
          <w:szCs w:val="28"/>
        </w:rPr>
        <w:t xml:space="preserve"> </w:t>
      </w:r>
      <w:hyperlink r:id="rId2894" w:history="1">
        <w:r w:rsidR="00C95BFE" w:rsidRPr="00CE38D6">
          <w:rPr>
            <w:rStyle w:val="Hyperlink"/>
            <w:color w:val="000000"/>
            <w:sz w:val="28"/>
            <w:szCs w:val="28"/>
            <w:shd w:val="clear" w:color="auto" w:fill="FFFFFF"/>
          </w:rPr>
          <w:t>ἐν</w:t>
        </w:r>
      </w:hyperlink>
      <w:r w:rsidR="00C95BFE" w:rsidRPr="00CE38D6">
        <w:rPr>
          <w:color w:val="000000"/>
          <w:sz w:val="28"/>
          <w:szCs w:val="28"/>
        </w:rPr>
        <w:t xml:space="preserve"> </w:t>
      </w:r>
      <w:hyperlink r:id="rId2895" w:history="1">
        <w:r w:rsidR="00C95BFE" w:rsidRPr="00CE38D6">
          <w:rPr>
            <w:rStyle w:val="Hyperlink"/>
            <w:color w:val="000000"/>
            <w:sz w:val="28"/>
            <w:szCs w:val="28"/>
            <w:shd w:val="clear" w:color="auto" w:fill="FFFFFF"/>
          </w:rPr>
          <w:t>αὐτῷ</w:t>
        </w:r>
      </w:hyperlink>
      <w:r w:rsidR="00C95BFE" w:rsidRPr="00CE38D6">
        <w:rPr>
          <w:color w:val="000000"/>
          <w:sz w:val="28"/>
          <w:szCs w:val="28"/>
        </w:rPr>
        <w:t xml:space="preserve"> [</w:t>
      </w:r>
      <w:hyperlink r:id="rId2896" w:history="1">
        <w:r w:rsidR="00C95BFE" w:rsidRPr="00CE38D6">
          <w:rPr>
            <w:rStyle w:val="Hyperlink"/>
            <w:color w:val="000000"/>
            <w:sz w:val="28"/>
            <w:szCs w:val="28"/>
            <w:shd w:val="clear" w:color="auto" w:fill="FFFFFF"/>
          </w:rPr>
          <w:t>μένει</w:t>
        </w:r>
      </w:hyperlink>
      <w:r w:rsidR="00C95BFE" w:rsidRPr="00CE38D6">
        <w:rPr>
          <w:color w:val="000000"/>
          <w:sz w:val="28"/>
          <w:szCs w:val="28"/>
        </w:rPr>
        <w:t>].</w:t>
      </w:r>
    </w:p>
    <w:p w:rsidR="00E61FF9" w:rsidRPr="00275345" w:rsidRDefault="00E61FF9" w:rsidP="00E61FF9">
      <w:pPr>
        <w:rPr>
          <w:rFonts w:ascii="Greekth" w:hAnsi="Greekth"/>
          <w:sz w:val="28"/>
          <w:szCs w:val="28"/>
          <w:lang w:val="es-ES" w:bidi="he-IL"/>
        </w:rPr>
      </w:pPr>
    </w:p>
    <w:p w:rsidR="00E61FF9" w:rsidRPr="00C95BFE" w:rsidRDefault="00E61FF9" w:rsidP="009A63C6">
      <w:pPr>
        <w:rPr>
          <w:rFonts w:ascii="Greekth" w:hAnsi="Greekth"/>
          <w:sz w:val="28"/>
          <w:szCs w:val="28"/>
          <w:lang w:val="es-ES" w:bidi="he-IL"/>
        </w:rPr>
      </w:pPr>
      <w:r w:rsidRPr="00275345">
        <w:rPr>
          <w:bCs/>
          <w:sz w:val="28"/>
          <w:szCs w:val="28"/>
          <w:lang w:val="es-ES" w:bidi="he-IL"/>
        </w:rPr>
        <w:t xml:space="preserve">17 </w:t>
      </w:r>
      <w:r w:rsidRPr="00275345">
        <w:rPr>
          <w:rFonts w:ascii="Greekth" w:hAnsi="Greekth" w:cs="Bwgrkl"/>
          <w:sz w:val="28"/>
          <w:szCs w:val="28"/>
          <w:lang w:val="es-ES" w:bidi="he-IL"/>
        </w:rPr>
        <w:t xml:space="preserve"> </w:t>
      </w:r>
      <w:hyperlink r:id="rId2897"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898" w:history="1">
        <w:r w:rsidR="00C95BFE" w:rsidRPr="00CE38D6">
          <w:rPr>
            <w:rStyle w:val="Hyperlink"/>
            <w:color w:val="000000"/>
            <w:sz w:val="28"/>
            <w:szCs w:val="28"/>
            <w:shd w:val="clear" w:color="auto" w:fill="FFFFFF"/>
          </w:rPr>
          <w:t>τούτῳ</w:t>
        </w:r>
      </w:hyperlink>
      <w:r w:rsidR="00C95BFE" w:rsidRPr="00CE38D6">
        <w:rPr>
          <w:color w:val="000000"/>
          <w:sz w:val="28"/>
          <w:szCs w:val="28"/>
          <w:lang w:val="es-ES"/>
        </w:rPr>
        <w:t xml:space="preserve"> </w:t>
      </w:r>
      <w:hyperlink r:id="rId2899" w:history="1">
        <w:r w:rsidR="00C95BFE" w:rsidRPr="00CE38D6">
          <w:rPr>
            <w:rStyle w:val="Hyperlink"/>
            <w:color w:val="000000"/>
            <w:sz w:val="28"/>
            <w:szCs w:val="28"/>
            <w:shd w:val="clear" w:color="auto" w:fill="FFFFFF"/>
          </w:rPr>
          <w:t>τετελείωται</w:t>
        </w:r>
      </w:hyperlink>
      <w:r w:rsidR="00C95BFE" w:rsidRPr="00CE38D6">
        <w:rPr>
          <w:color w:val="000000"/>
          <w:sz w:val="28"/>
          <w:szCs w:val="28"/>
          <w:lang w:val="es-ES"/>
        </w:rPr>
        <w:t xml:space="preserve"> </w:t>
      </w:r>
      <w:hyperlink r:id="rId2900" w:history="1">
        <w:r w:rsidR="00C95BFE" w:rsidRPr="00CE38D6">
          <w:rPr>
            <w:rStyle w:val="Hyperlink"/>
            <w:color w:val="000000"/>
            <w:sz w:val="28"/>
            <w:szCs w:val="28"/>
            <w:shd w:val="clear" w:color="auto" w:fill="FFFFFF"/>
          </w:rPr>
          <w:t>ἡ</w:t>
        </w:r>
      </w:hyperlink>
      <w:r w:rsidR="00C95BFE" w:rsidRPr="00CE38D6">
        <w:rPr>
          <w:color w:val="000000"/>
          <w:sz w:val="28"/>
          <w:szCs w:val="28"/>
          <w:lang w:val="es-ES"/>
        </w:rPr>
        <w:t xml:space="preserve"> </w:t>
      </w:r>
      <w:hyperlink r:id="rId2901" w:history="1">
        <w:r w:rsidR="00C95BFE" w:rsidRPr="00CE38D6">
          <w:rPr>
            <w:rStyle w:val="Hyperlink"/>
            <w:color w:val="000000"/>
            <w:sz w:val="28"/>
            <w:szCs w:val="28"/>
            <w:shd w:val="clear" w:color="auto" w:fill="FFFFFF"/>
          </w:rPr>
          <w:t>ἀγάπη</w:t>
        </w:r>
      </w:hyperlink>
      <w:r w:rsidR="00C95BFE" w:rsidRPr="00CE38D6">
        <w:rPr>
          <w:color w:val="000000"/>
          <w:sz w:val="28"/>
          <w:szCs w:val="28"/>
          <w:lang w:val="es-ES"/>
        </w:rPr>
        <w:t xml:space="preserve"> </w:t>
      </w:r>
      <w:hyperlink r:id="rId2902" w:history="1">
        <w:r w:rsidR="00C95BFE" w:rsidRPr="00CE38D6">
          <w:rPr>
            <w:rStyle w:val="Hyperlink"/>
            <w:color w:val="000000"/>
            <w:sz w:val="28"/>
            <w:szCs w:val="28"/>
            <w:shd w:val="clear" w:color="auto" w:fill="FFFFFF"/>
          </w:rPr>
          <w:t>μεθ</w:t>
        </w:r>
        <w:r w:rsidR="00C95BFE" w:rsidRPr="00CE38D6">
          <w:rPr>
            <w:rStyle w:val="Hyperlink"/>
            <w:color w:val="000000"/>
            <w:sz w:val="28"/>
            <w:szCs w:val="28"/>
            <w:shd w:val="clear" w:color="auto" w:fill="FFFFFF"/>
            <w:lang w:val="es-ES"/>
          </w:rPr>
          <w:t>'</w:t>
        </w:r>
      </w:hyperlink>
      <w:r w:rsidR="00C95BFE" w:rsidRPr="00CE38D6">
        <w:rPr>
          <w:color w:val="000000"/>
          <w:sz w:val="28"/>
          <w:szCs w:val="28"/>
          <w:lang w:val="es-ES"/>
        </w:rPr>
        <w:t xml:space="preserve"> </w:t>
      </w:r>
      <w:hyperlink r:id="rId2903" w:history="1">
        <w:r w:rsidR="00C95BFE" w:rsidRPr="00CE38D6">
          <w:rPr>
            <w:rStyle w:val="Hyperlink"/>
            <w:color w:val="000000"/>
            <w:sz w:val="28"/>
            <w:szCs w:val="28"/>
            <w:shd w:val="clear" w:color="auto" w:fill="FFFFFF"/>
          </w:rPr>
          <w:t>ἡμῶν</w:t>
        </w:r>
      </w:hyperlink>
      <w:r w:rsidR="00C95BFE" w:rsidRPr="00CE38D6">
        <w:rPr>
          <w:color w:val="000000"/>
          <w:sz w:val="28"/>
          <w:szCs w:val="28"/>
          <w:lang w:val="es-ES"/>
        </w:rPr>
        <w:t xml:space="preserve">, </w:t>
      </w:r>
      <w:hyperlink r:id="rId2904" w:history="1">
        <w:r w:rsidR="00C95BFE" w:rsidRPr="00CE38D6">
          <w:rPr>
            <w:rStyle w:val="Hyperlink"/>
            <w:color w:val="000000"/>
            <w:sz w:val="28"/>
            <w:szCs w:val="28"/>
            <w:shd w:val="clear" w:color="auto" w:fill="FFFFFF"/>
          </w:rPr>
          <w:t>ἵνα</w:t>
        </w:r>
      </w:hyperlink>
      <w:r w:rsidR="00C95BFE" w:rsidRPr="00CE38D6">
        <w:rPr>
          <w:color w:val="000000"/>
          <w:sz w:val="28"/>
          <w:szCs w:val="28"/>
          <w:lang w:val="es-ES"/>
        </w:rPr>
        <w:t xml:space="preserve"> </w:t>
      </w:r>
      <w:hyperlink r:id="rId2905" w:history="1">
        <w:r w:rsidR="00C95BFE" w:rsidRPr="00CE38D6">
          <w:rPr>
            <w:rStyle w:val="Hyperlink"/>
            <w:color w:val="000000"/>
            <w:sz w:val="28"/>
            <w:szCs w:val="28"/>
            <w:shd w:val="clear" w:color="auto" w:fill="FFFFFF"/>
          </w:rPr>
          <w:t>παρρησίαν</w:t>
        </w:r>
      </w:hyperlink>
      <w:r w:rsidR="00C95BFE" w:rsidRPr="00CE38D6">
        <w:rPr>
          <w:color w:val="000000"/>
          <w:sz w:val="28"/>
          <w:szCs w:val="28"/>
          <w:lang w:val="es-ES"/>
        </w:rPr>
        <w:t xml:space="preserve"> </w:t>
      </w:r>
      <w:hyperlink r:id="rId2906" w:history="1">
        <w:r w:rsidR="00C95BFE" w:rsidRPr="00CE38D6">
          <w:rPr>
            <w:rStyle w:val="Hyperlink"/>
            <w:color w:val="000000"/>
            <w:sz w:val="28"/>
            <w:szCs w:val="28"/>
            <w:shd w:val="clear" w:color="auto" w:fill="FFFFFF"/>
          </w:rPr>
          <w:t>ἔχωμεν</w:t>
        </w:r>
      </w:hyperlink>
      <w:r w:rsidR="00C95BFE" w:rsidRPr="00CE38D6">
        <w:rPr>
          <w:color w:val="000000"/>
          <w:sz w:val="28"/>
          <w:szCs w:val="28"/>
          <w:lang w:val="es-ES"/>
        </w:rPr>
        <w:t xml:space="preserve"> </w:t>
      </w:r>
      <w:hyperlink r:id="rId2907"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908" w:history="1">
        <w:r w:rsidR="00C95BFE" w:rsidRPr="00CE38D6">
          <w:rPr>
            <w:rStyle w:val="Hyperlink"/>
            <w:color w:val="000000"/>
            <w:sz w:val="28"/>
            <w:szCs w:val="28"/>
            <w:shd w:val="clear" w:color="auto" w:fill="FFFFFF"/>
          </w:rPr>
          <w:t>τῇ</w:t>
        </w:r>
      </w:hyperlink>
      <w:r w:rsidR="00C95BFE" w:rsidRPr="00CE38D6">
        <w:rPr>
          <w:color w:val="000000"/>
          <w:sz w:val="28"/>
          <w:szCs w:val="28"/>
          <w:lang w:val="es-ES"/>
        </w:rPr>
        <w:t xml:space="preserve"> </w:t>
      </w:r>
      <w:hyperlink r:id="rId2909" w:history="1">
        <w:r w:rsidR="00C95BFE" w:rsidRPr="00CE38D6">
          <w:rPr>
            <w:rStyle w:val="Hyperlink"/>
            <w:color w:val="000000"/>
            <w:sz w:val="28"/>
            <w:szCs w:val="28"/>
            <w:shd w:val="clear" w:color="auto" w:fill="FFFFFF"/>
          </w:rPr>
          <w:t>ἡμέρᾳ</w:t>
        </w:r>
      </w:hyperlink>
      <w:r w:rsidR="00C95BFE" w:rsidRPr="00CE38D6">
        <w:rPr>
          <w:color w:val="000000"/>
          <w:sz w:val="28"/>
          <w:szCs w:val="28"/>
          <w:lang w:val="es-ES"/>
        </w:rPr>
        <w:t xml:space="preserve"> </w:t>
      </w:r>
      <w:hyperlink r:id="rId2910" w:history="1">
        <w:r w:rsidR="00C95BFE" w:rsidRPr="00CE38D6">
          <w:rPr>
            <w:rStyle w:val="Hyperlink"/>
            <w:color w:val="000000"/>
            <w:sz w:val="28"/>
            <w:szCs w:val="28"/>
            <w:shd w:val="clear" w:color="auto" w:fill="FFFFFF"/>
          </w:rPr>
          <w:t>τῆς</w:t>
        </w:r>
      </w:hyperlink>
      <w:r w:rsidR="00C95BFE" w:rsidRPr="00CE38D6">
        <w:rPr>
          <w:color w:val="000000"/>
          <w:sz w:val="28"/>
          <w:szCs w:val="28"/>
          <w:lang w:val="es-ES"/>
        </w:rPr>
        <w:t xml:space="preserve"> </w:t>
      </w:r>
      <w:hyperlink r:id="rId2911" w:history="1">
        <w:r w:rsidR="00C95BFE" w:rsidRPr="00CE38D6">
          <w:rPr>
            <w:rStyle w:val="Hyperlink"/>
            <w:color w:val="000000"/>
            <w:sz w:val="28"/>
            <w:szCs w:val="28"/>
            <w:shd w:val="clear" w:color="auto" w:fill="FFFFFF"/>
          </w:rPr>
          <w:t>κρίσεως</w:t>
        </w:r>
      </w:hyperlink>
      <w:r w:rsidR="00C95BFE" w:rsidRPr="00CE38D6">
        <w:rPr>
          <w:color w:val="000000"/>
          <w:sz w:val="28"/>
          <w:szCs w:val="28"/>
          <w:lang w:val="es-ES"/>
        </w:rPr>
        <w:t xml:space="preserve">, </w:t>
      </w:r>
      <w:hyperlink r:id="rId2912" w:history="1">
        <w:r w:rsidR="00C95BFE" w:rsidRPr="00CE38D6">
          <w:rPr>
            <w:rStyle w:val="Hyperlink"/>
            <w:color w:val="000000"/>
            <w:sz w:val="28"/>
            <w:szCs w:val="28"/>
            <w:shd w:val="clear" w:color="auto" w:fill="FFFFFF"/>
          </w:rPr>
          <w:t>ὅτι</w:t>
        </w:r>
      </w:hyperlink>
      <w:r w:rsidR="00C95BFE" w:rsidRPr="00CE38D6">
        <w:rPr>
          <w:color w:val="000000"/>
          <w:sz w:val="28"/>
          <w:szCs w:val="28"/>
          <w:lang w:val="es-ES"/>
        </w:rPr>
        <w:t xml:space="preserve"> </w:t>
      </w:r>
      <w:hyperlink r:id="rId2913" w:history="1">
        <w:r w:rsidR="00C95BFE" w:rsidRPr="00CE38D6">
          <w:rPr>
            <w:rStyle w:val="Hyperlink"/>
            <w:color w:val="000000"/>
            <w:sz w:val="28"/>
            <w:szCs w:val="28"/>
            <w:shd w:val="clear" w:color="auto" w:fill="FFFFFF"/>
          </w:rPr>
          <w:t>καθὼς</w:t>
        </w:r>
      </w:hyperlink>
      <w:r w:rsidR="00C95BFE" w:rsidRPr="00CE38D6">
        <w:rPr>
          <w:color w:val="000000"/>
          <w:sz w:val="28"/>
          <w:szCs w:val="28"/>
          <w:lang w:val="es-ES"/>
        </w:rPr>
        <w:t xml:space="preserve"> </w:t>
      </w:r>
      <w:hyperlink r:id="rId2914" w:history="1">
        <w:r w:rsidR="00C95BFE" w:rsidRPr="00CE38D6">
          <w:rPr>
            <w:rStyle w:val="Hyperlink"/>
            <w:color w:val="000000"/>
            <w:sz w:val="28"/>
            <w:szCs w:val="28"/>
            <w:shd w:val="clear" w:color="auto" w:fill="FFFFFF"/>
          </w:rPr>
          <w:t>ἐκεῖνός</w:t>
        </w:r>
      </w:hyperlink>
      <w:r w:rsidR="00C95BFE" w:rsidRPr="00CE38D6">
        <w:rPr>
          <w:color w:val="000000"/>
          <w:sz w:val="28"/>
          <w:szCs w:val="28"/>
          <w:lang w:val="es-ES"/>
        </w:rPr>
        <w:t xml:space="preserve"> </w:t>
      </w:r>
      <w:hyperlink r:id="rId2915" w:history="1">
        <w:r w:rsidR="00C95BFE" w:rsidRPr="00CE38D6">
          <w:rPr>
            <w:rStyle w:val="Hyperlink"/>
            <w:color w:val="000000"/>
            <w:sz w:val="28"/>
            <w:szCs w:val="28"/>
            <w:shd w:val="clear" w:color="auto" w:fill="FFFFFF"/>
          </w:rPr>
          <w:t>ἐστιν</w:t>
        </w:r>
      </w:hyperlink>
      <w:r w:rsidR="00C95BFE" w:rsidRPr="00CE38D6">
        <w:rPr>
          <w:color w:val="000000"/>
          <w:sz w:val="28"/>
          <w:szCs w:val="28"/>
          <w:lang w:val="es-ES"/>
        </w:rPr>
        <w:t xml:space="preserve"> </w:t>
      </w:r>
      <w:hyperlink r:id="rId2916" w:history="1">
        <w:r w:rsidR="00C95BFE" w:rsidRPr="00CE38D6">
          <w:rPr>
            <w:rStyle w:val="Hyperlink"/>
            <w:color w:val="000000"/>
            <w:sz w:val="28"/>
            <w:szCs w:val="28"/>
            <w:shd w:val="clear" w:color="auto" w:fill="FFFFFF"/>
          </w:rPr>
          <w:t>καὶ</w:t>
        </w:r>
      </w:hyperlink>
      <w:r w:rsidR="00C95BFE" w:rsidRPr="00CE38D6">
        <w:rPr>
          <w:color w:val="000000"/>
          <w:sz w:val="28"/>
          <w:szCs w:val="28"/>
          <w:lang w:val="es-ES"/>
        </w:rPr>
        <w:t xml:space="preserve"> </w:t>
      </w:r>
      <w:hyperlink r:id="rId2917" w:history="1">
        <w:r w:rsidR="00C95BFE" w:rsidRPr="00CE38D6">
          <w:rPr>
            <w:rStyle w:val="Hyperlink"/>
            <w:color w:val="000000"/>
            <w:sz w:val="28"/>
            <w:szCs w:val="28"/>
            <w:shd w:val="clear" w:color="auto" w:fill="FFFFFF"/>
          </w:rPr>
          <w:t>ἡμεῖς</w:t>
        </w:r>
      </w:hyperlink>
      <w:r w:rsidR="00C95BFE" w:rsidRPr="00CE38D6">
        <w:rPr>
          <w:color w:val="000000"/>
          <w:sz w:val="28"/>
          <w:szCs w:val="28"/>
          <w:lang w:val="es-ES"/>
        </w:rPr>
        <w:t xml:space="preserve"> </w:t>
      </w:r>
      <w:hyperlink r:id="rId2918" w:history="1">
        <w:r w:rsidR="00C95BFE" w:rsidRPr="00CE38D6">
          <w:rPr>
            <w:rStyle w:val="Hyperlink"/>
            <w:color w:val="000000"/>
            <w:sz w:val="28"/>
            <w:szCs w:val="28"/>
            <w:shd w:val="clear" w:color="auto" w:fill="FFFFFF"/>
          </w:rPr>
          <w:t>ἐσμὲν</w:t>
        </w:r>
      </w:hyperlink>
      <w:r w:rsidR="00C95BFE" w:rsidRPr="00CE38D6">
        <w:rPr>
          <w:color w:val="000000"/>
          <w:sz w:val="28"/>
          <w:szCs w:val="28"/>
          <w:lang w:val="es-ES"/>
        </w:rPr>
        <w:t xml:space="preserve"> </w:t>
      </w:r>
      <w:hyperlink r:id="rId2919"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920" w:history="1">
        <w:r w:rsidR="00C95BFE" w:rsidRPr="00CE38D6">
          <w:rPr>
            <w:rStyle w:val="Hyperlink"/>
            <w:color w:val="000000"/>
            <w:sz w:val="28"/>
            <w:szCs w:val="28"/>
            <w:shd w:val="clear" w:color="auto" w:fill="FFFFFF"/>
          </w:rPr>
          <w:t>τῷ</w:t>
        </w:r>
      </w:hyperlink>
      <w:r w:rsidR="00C95BFE" w:rsidRPr="00CE38D6">
        <w:rPr>
          <w:color w:val="000000"/>
          <w:sz w:val="28"/>
          <w:szCs w:val="28"/>
          <w:lang w:val="es-ES"/>
        </w:rPr>
        <w:t xml:space="preserve"> </w:t>
      </w:r>
      <w:hyperlink r:id="rId2921" w:history="1">
        <w:r w:rsidR="00C95BFE" w:rsidRPr="00CE38D6">
          <w:rPr>
            <w:rStyle w:val="Hyperlink"/>
            <w:color w:val="000000"/>
            <w:sz w:val="28"/>
            <w:szCs w:val="28"/>
            <w:shd w:val="clear" w:color="auto" w:fill="FFFFFF"/>
          </w:rPr>
          <w:t>κόσμῳ</w:t>
        </w:r>
      </w:hyperlink>
      <w:r w:rsidR="00C95BFE" w:rsidRPr="00CE38D6">
        <w:rPr>
          <w:color w:val="000000"/>
          <w:sz w:val="28"/>
          <w:szCs w:val="28"/>
          <w:lang w:val="es-ES"/>
        </w:rPr>
        <w:t xml:space="preserve"> </w:t>
      </w:r>
      <w:hyperlink r:id="rId2922" w:history="1">
        <w:r w:rsidR="00C95BFE" w:rsidRPr="00CE38D6">
          <w:rPr>
            <w:rStyle w:val="Hyperlink"/>
            <w:color w:val="000000"/>
            <w:sz w:val="28"/>
            <w:szCs w:val="28"/>
            <w:shd w:val="clear" w:color="auto" w:fill="FFFFFF"/>
          </w:rPr>
          <w:t>τούτῳ</w:t>
        </w:r>
      </w:hyperlink>
      <w:r w:rsidR="00C95BFE" w:rsidRPr="00CE38D6">
        <w:rPr>
          <w:color w:val="000000"/>
          <w:sz w:val="28"/>
          <w:szCs w:val="28"/>
          <w:lang w:val="es-ES"/>
        </w:rPr>
        <w:t>.</w:t>
      </w:r>
    </w:p>
    <w:p w:rsidR="00E61FF9" w:rsidRPr="00275345" w:rsidRDefault="00E61FF9" w:rsidP="00E61FF9">
      <w:pPr>
        <w:rPr>
          <w:rFonts w:ascii="Greekth" w:hAnsi="Greekth"/>
          <w:sz w:val="28"/>
          <w:szCs w:val="28"/>
          <w:lang w:val="es-ES" w:bidi="he-IL"/>
        </w:rPr>
      </w:pPr>
    </w:p>
    <w:p w:rsidR="00E61FF9" w:rsidRPr="00C95BFE" w:rsidRDefault="00E61FF9" w:rsidP="00A15C10">
      <w:pPr>
        <w:rPr>
          <w:rFonts w:ascii="Greekth" w:hAnsi="Greekth" w:cs="Bwgrkl"/>
          <w:sz w:val="28"/>
          <w:szCs w:val="28"/>
          <w:lang w:val="es-ES" w:bidi="he-IL"/>
        </w:rPr>
      </w:pPr>
      <w:r w:rsidRPr="00275345">
        <w:rPr>
          <w:bCs/>
          <w:sz w:val="28"/>
          <w:szCs w:val="28"/>
          <w:lang w:val="es-ES" w:bidi="he-IL"/>
        </w:rPr>
        <w:t xml:space="preserve">18 </w:t>
      </w:r>
      <w:r w:rsidRPr="00275345">
        <w:rPr>
          <w:rFonts w:ascii="Greekth" w:hAnsi="Greekth" w:cs="Bwgrkl"/>
          <w:sz w:val="28"/>
          <w:szCs w:val="28"/>
          <w:lang w:val="es-ES" w:bidi="he-IL"/>
        </w:rPr>
        <w:t xml:space="preserve"> </w:t>
      </w:r>
      <w:hyperlink r:id="rId2923" w:history="1">
        <w:r w:rsidR="00C95BFE" w:rsidRPr="00CE38D6">
          <w:rPr>
            <w:rStyle w:val="Hyperlink"/>
            <w:color w:val="000000"/>
            <w:sz w:val="28"/>
            <w:szCs w:val="28"/>
            <w:shd w:val="clear" w:color="auto" w:fill="FFFFFF"/>
          </w:rPr>
          <w:t>φόβος</w:t>
        </w:r>
      </w:hyperlink>
      <w:r w:rsidR="00C95BFE" w:rsidRPr="00CE38D6">
        <w:rPr>
          <w:color w:val="000000"/>
          <w:sz w:val="28"/>
          <w:szCs w:val="28"/>
          <w:lang w:val="es-ES"/>
        </w:rPr>
        <w:t xml:space="preserve"> </w:t>
      </w:r>
      <w:hyperlink r:id="rId2924" w:history="1">
        <w:r w:rsidR="00C95BFE" w:rsidRPr="00CE38D6">
          <w:rPr>
            <w:rStyle w:val="Hyperlink"/>
            <w:color w:val="000000"/>
            <w:sz w:val="28"/>
            <w:szCs w:val="28"/>
            <w:shd w:val="clear" w:color="auto" w:fill="FFFFFF"/>
          </w:rPr>
          <w:t>οὐκ</w:t>
        </w:r>
      </w:hyperlink>
      <w:r w:rsidR="00C95BFE" w:rsidRPr="00CE38D6">
        <w:rPr>
          <w:color w:val="000000"/>
          <w:sz w:val="28"/>
          <w:szCs w:val="28"/>
          <w:lang w:val="es-ES"/>
        </w:rPr>
        <w:t xml:space="preserve"> </w:t>
      </w:r>
      <w:hyperlink r:id="rId2925" w:history="1">
        <w:r w:rsidR="00C95BFE" w:rsidRPr="00CE38D6">
          <w:rPr>
            <w:rStyle w:val="Hyperlink"/>
            <w:color w:val="000000"/>
            <w:sz w:val="28"/>
            <w:szCs w:val="28"/>
            <w:shd w:val="clear" w:color="auto" w:fill="FFFFFF"/>
          </w:rPr>
          <w:t>ἔστιν</w:t>
        </w:r>
      </w:hyperlink>
      <w:r w:rsidR="00C95BFE" w:rsidRPr="00CE38D6">
        <w:rPr>
          <w:color w:val="000000"/>
          <w:sz w:val="28"/>
          <w:szCs w:val="28"/>
          <w:lang w:val="es-ES"/>
        </w:rPr>
        <w:t xml:space="preserve"> </w:t>
      </w:r>
      <w:hyperlink r:id="rId2926"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927" w:history="1">
        <w:r w:rsidR="00C95BFE" w:rsidRPr="00CE38D6">
          <w:rPr>
            <w:rStyle w:val="Hyperlink"/>
            <w:color w:val="000000"/>
            <w:sz w:val="28"/>
            <w:szCs w:val="28"/>
            <w:shd w:val="clear" w:color="auto" w:fill="FFFFFF"/>
          </w:rPr>
          <w:t>τῇ</w:t>
        </w:r>
      </w:hyperlink>
      <w:r w:rsidR="00C95BFE" w:rsidRPr="00CE38D6">
        <w:rPr>
          <w:color w:val="000000"/>
          <w:sz w:val="28"/>
          <w:szCs w:val="28"/>
          <w:lang w:val="es-ES"/>
        </w:rPr>
        <w:t xml:space="preserve"> </w:t>
      </w:r>
      <w:hyperlink r:id="rId2928" w:history="1">
        <w:r w:rsidR="00C95BFE" w:rsidRPr="00CE38D6">
          <w:rPr>
            <w:rStyle w:val="Hyperlink"/>
            <w:color w:val="000000"/>
            <w:sz w:val="28"/>
            <w:szCs w:val="28"/>
            <w:shd w:val="clear" w:color="auto" w:fill="FFFFFF"/>
          </w:rPr>
          <w:t>ἀγάπῃ</w:t>
        </w:r>
      </w:hyperlink>
      <w:r w:rsidR="00C95BFE" w:rsidRPr="00CE38D6">
        <w:rPr>
          <w:color w:val="000000"/>
          <w:sz w:val="28"/>
          <w:szCs w:val="28"/>
          <w:lang w:val="es-ES"/>
        </w:rPr>
        <w:t xml:space="preserve">, </w:t>
      </w:r>
      <w:hyperlink r:id="rId2929" w:history="1">
        <w:r w:rsidR="00C95BFE" w:rsidRPr="00CE38D6">
          <w:rPr>
            <w:rStyle w:val="Hyperlink"/>
            <w:color w:val="000000"/>
            <w:sz w:val="28"/>
            <w:szCs w:val="28"/>
            <w:shd w:val="clear" w:color="auto" w:fill="FFFFFF"/>
          </w:rPr>
          <w:t>ἀλλ</w:t>
        </w:r>
      </w:hyperlink>
      <w:r w:rsidR="00A15C10" w:rsidRPr="00A15C10">
        <w:rPr>
          <w:color w:val="000000"/>
          <w:sz w:val="28"/>
          <w:szCs w:val="28"/>
          <w:lang w:val="es-ES"/>
        </w:rPr>
        <w:t>’</w:t>
      </w:r>
      <w:r w:rsidR="00C95BFE" w:rsidRPr="00CE38D6">
        <w:rPr>
          <w:color w:val="000000"/>
          <w:sz w:val="28"/>
          <w:szCs w:val="28"/>
          <w:lang w:val="es-ES"/>
        </w:rPr>
        <w:t xml:space="preserve"> </w:t>
      </w:r>
      <w:hyperlink r:id="rId2930" w:history="1">
        <w:r w:rsidR="00C95BFE" w:rsidRPr="00CE38D6">
          <w:rPr>
            <w:rStyle w:val="Hyperlink"/>
            <w:color w:val="000000"/>
            <w:sz w:val="28"/>
            <w:szCs w:val="28"/>
            <w:shd w:val="clear" w:color="auto" w:fill="FFFFFF"/>
          </w:rPr>
          <w:t>ἡ</w:t>
        </w:r>
      </w:hyperlink>
      <w:r w:rsidR="00C95BFE" w:rsidRPr="00CE38D6">
        <w:rPr>
          <w:color w:val="000000"/>
          <w:sz w:val="28"/>
          <w:szCs w:val="28"/>
          <w:lang w:val="es-ES"/>
        </w:rPr>
        <w:t xml:space="preserve"> </w:t>
      </w:r>
      <w:hyperlink r:id="rId2931" w:history="1">
        <w:r w:rsidR="00C95BFE" w:rsidRPr="00CE38D6">
          <w:rPr>
            <w:rStyle w:val="Hyperlink"/>
            <w:color w:val="000000"/>
            <w:sz w:val="28"/>
            <w:szCs w:val="28"/>
            <w:shd w:val="clear" w:color="auto" w:fill="FFFFFF"/>
          </w:rPr>
          <w:t>τελεία</w:t>
        </w:r>
      </w:hyperlink>
      <w:r w:rsidR="00C95BFE" w:rsidRPr="00CE38D6">
        <w:rPr>
          <w:color w:val="000000"/>
          <w:sz w:val="28"/>
          <w:szCs w:val="28"/>
          <w:lang w:val="es-ES"/>
        </w:rPr>
        <w:t xml:space="preserve"> </w:t>
      </w:r>
      <w:hyperlink r:id="rId2932" w:history="1">
        <w:r w:rsidR="00C95BFE" w:rsidRPr="00CE38D6">
          <w:rPr>
            <w:rStyle w:val="Hyperlink"/>
            <w:color w:val="000000"/>
            <w:sz w:val="28"/>
            <w:szCs w:val="28"/>
            <w:shd w:val="clear" w:color="auto" w:fill="FFFFFF"/>
          </w:rPr>
          <w:t>ἀγάπη</w:t>
        </w:r>
      </w:hyperlink>
      <w:r w:rsidR="00C95BFE" w:rsidRPr="00CE38D6">
        <w:rPr>
          <w:color w:val="000000"/>
          <w:sz w:val="28"/>
          <w:szCs w:val="28"/>
          <w:lang w:val="es-ES"/>
        </w:rPr>
        <w:t xml:space="preserve"> </w:t>
      </w:r>
      <w:hyperlink r:id="rId2933" w:history="1">
        <w:r w:rsidR="00C95BFE" w:rsidRPr="00CE38D6">
          <w:rPr>
            <w:rStyle w:val="Hyperlink"/>
            <w:color w:val="000000"/>
            <w:sz w:val="28"/>
            <w:szCs w:val="28"/>
            <w:shd w:val="clear" w:color="auto" w:fill="FFFFFF"/>
          </w:rPr>
          <w:t>ἔξω</w:t>
        </w:r>
      </w:hyperlink>
      <w:r w:rsidR="00C95BFE" w:rsidRPr="00CE38D6">
        <w:rPr>
          <w:color w:val="000000"/>
          <w:sz w:val="28"/>
          <w:szCs w:val="28"/>
          <w:lang w:val="es-ES"/>
        </w:rPr>
        <w:t xml:space="preserve"> </w:t>
      </w:r>
      <w:hyperlink r:id="rId2934" w:history="1">
        <w:r w:rsidR="00C95BFE" w:rsidRPr="00CE38D6">
          <w:rPr>
            <w:rStyle w:val="Hyperlink"/>
            <w:color w:val="000000"/>
            <w:sz w:val="28"/>
            <w:szCs w:val="28"/>
            <w:shd w:val="clear" w:color="auto" w:fill="FFFFFF"/>
          </w:rPr>
          <w:t>βάλλει</w:t>
        </w:r>
      </w:hyperlink>
      <w:r w:rsidR="00C95BFE" w:rsidRPr="00CE38D6">
        <w:rPr>
          <w:color w:val="000000"/>
          <w:sz w:val="28"/>
          <w:szCs w:val="28"/>
          <w:lang w:val="es-ES"/>
        </w:rPr>
        <w:t xml:space="preserve"> </w:t>
      </w:r>
      <w:hyperlink r:id="rId2935" w:history="1">
        <w:r w:rsidR="00C95BFE" w:rsidRPr="00CE38D6">
          <w:rPr>
            <w:rStyle w:val="Hyperlink"/>
            <w:color w:val="000000"/>
            <w:sz w:val="28"/>
            <w:szCs w:val="28"/>
            <w:shd w:val="clear" w:color="auto" w:fill="FFFFFF"/>
          </w:rPr>
          <w:t>τὸν</w:t>
        </w:r>
      </w:hyperlink>
      <w:r w:rsidR="00C95BFE" w:rsidRPr="00CE38D6">
        <w:rPr>
          <w:color w:val="000000"/>
          <w:sz w:val="28"/>
          <w:szCs w:val="28"/>
          <w:lang w:val="es-ES"/>
        </w:rPr>
        <w:t xml:space="preserve"> </w:t>
      </w:r>
      <w:hyperlink r:id="rId2936" w:history="1">
        <w:r w:rsidR="00C95BFE" w:rsidRPr="00CE38D6">
          <w:rPr>
            <w:rStyle w:val="Hyperlink"/>
            <w:color w:val="000000"/>
            <w:sz w:val="28"/>
            <w:szCs w:val="28"/>
            <w:shd w:val="clear" w:color="auto" w:fill="FFFFFF"/>
          </w:rPr>
          <w:t>φόβον</w:t>
        </w:r>
      </w:hyperlink>
      <w:r w:rsidR="00C95BFE" w:rsidRPr="00CE38D6">
        <w:rPr>
          <w:color w:val="000000"/>
          <w:sz w:val="28"/>
          <w:szCs w:val="28"/>
          <w:lang w:val="es-ES"/>
        </w:rPr>
        <w:t xml:space="preserve">, </w:t>
      </w:r>
      <w:hyperlink r:id="rId2937" w:history="1">
        <w:r w:rsidR="00C95BFE" w:rsidRPr="00CE38D6">
          <w:rPr>
            <w:rStyle w:val="Hyperlink"/>
            <w:color w:val="000000"/>
            <w:sz w:val="28"/>
            <w:szCs w:val="28"/>
            <w:shd w:val="clear" w:color="auto" w:fill="FFFFFF"/>
          </w:rPr>
          <w:t>ὅτι</w:t>
        </w:r>
      </w:hyperlink>
      <w:r w:rsidR="00C95BFE" w:rsidRPr="00CE38D6">
        <w:rPr>
          <w:color w:val="000000"/>
          <w:sz w:val="28"/>
          <w:szCs w:val="28"/>
          <w:lang w:val="es-ES"/>
        </w:rPr>
        <w:t xml:space="preserve"> </w:t>
      </w:r>
      <w:hyperlink r:id="rId2938" w:history="1">
        <w:r w:rsidR="00C95BFE" w:rsidRPr="00CE38D6">
          <w:rPr>
            <w:rStyle w:val="Hyperlink"/>
            <w:color w:val="000000"/>
            <w:sz w:val="28"/>
            <w:szCs w:val="28"/>
            <w:shd w:val="clear" w:color="auto" w:fill="FFFFFF"/>
          </w:rPr>
          <w:t>ὁ</w:t>
        </w:r>
      </w:hyperlink>
      <w:r w:rsidR="00C95BFE" w:rsidRPr="00CE38D6">
        <w:rPr>
          <w:color w:val="000000"/>
          <w:sz w:val="28"/>
          <w:szCs w:val="28"/>
          <w:lang w:val="es-ES"/>
        </w:rPr>
        <w:t xml:space="preserve"> </w:t>
      </w:r>
      <w:hyperlink r:id="rId2939" w:history="1">
        <w:r w:rsidR="00C95BFE" w:rsidRPr="00CE38D6">
          <w:rPr>
            <w:rStyle w:val="Hyperlink"/>
            <w:color w:val="000000"/>
            <w:sz w:val="28"/>
            <w:szCs w:val="28"/>
            <w:shd w:val="clear" w:color="auto" w:fill="FFFFFF"/>
          </w:rPr>
          <w:t>φόβος</w:t>
        </w:r>
      </w:hyperlink>
      <w:r w:rsidR="00C95BFE" w:rsidRPr="00CE38D6">
        <w:rPr>
          <w:color w:val="000000"/>
          <w:sz w:val="28"/>
          <w:szCs w:val="28"/>
          <w:lang w:val="es-ES"/>
        </w:rPr>
        <w:t xml:space="preserve"> </w:t>
      </w:r>
      <w:hyperlink r:id="rId2940" w:history="1">
        <w:r w:rsidR="00C95BFE" w:rsidRPr="00CE38D6">
          <w:rPr>
            <w:rStyle w:val="Hyperlink"/>
            <w:color w:val="000000"/>
            <w:sz w:val="28"/>
            <w:szCs w:val="28"/>
            <w:shd w:val="clear" w:color="auto" w:fill="FFFFFF"/>
          </w:rPr>
          <w:t>κόλασιν</w:t>
        </w:r>
      </w:hyperlink>
      <w:r w:rsidR="00C95BFE" w:rsidRPr="00CE38D6">
        <w:rPr>
          <w:color w:val="000000"/>
          <w:sz w:val="28"/>
          <w:szCs w:val="28"/>
          <w:lang w:val="es-ES"/>
        </w:rPr>
        <w:t xml:space="preserve"> </w:t>
      </w:r>
      <w:hyperlink r:id="rId2941" w:history="1">
        <w:r w:rsidR="00C95BFE" w:rsidRPr="00CE38D6">
          <w:rPr>
            <w:rStyle w:val="Hyperlink"/>
            <w:color w:val="000000"/>
            <w:sz w:val="28"/>
            <w:szCs w:val="28"/>
            <w:shd w:val="clear" w:color="auto" w:fill="FFFFFF"/>
          </w:rPr>
          <w:t>ἔχει</w:t>
        </w:r>
      </w:hyperlink>
      <w:r w:rsidR="00C95BFE" w:rsidRPr="00CE38D6">
        <w:rPr>
          <w:color w:val="000000"/>
          <w:sz w:val="28"/>
          <w:szCs w:val="28"/>
          <w:lang w:val="es-ES"/>
        </w:rPr>
        <w:t xml:space="preserve">, </w:t>
      </w:r>
      <w:hyperlink r:id="rId2942" w:history="1">
        <w:r w:rsidR="00C95BFE" w:rsidRPr="00CE38D6">
          <w:rPr>
            <w:rStyle w:val="Hyperlink"/>
            <w:color w:val="000000"/>
            <w:sz w:val="28"/>
            <w:szCs w:val="28"/>
            <w:shd w:val="clear" w:color="auto" w:fill="FFFFFF"/>
          </w:rPr>
          <w:t>ὁ</w:t>
        </w:r>
      </w:hyperlink>
      <w:r w:rsidR="00C95BFE" w:rsidRPr="00CE38D6">
        <w:rPr>
          <w:color w:val="000000"/>
          <w:sz w:val="28"/>
          <w:szCs w:val="28"/>
          <w:lang w:val="es-ES"/>
        </w:rPr>
        <w:t xml:space="preserve"> </w:t>
      </w:r>
      <w:hyperlink r:id="rId2943" w:history="1">
        <w:r w:rsidR="00C95BFE" w:rsidRPr="00CE38D6">
          <w:rPr>
            <w:rStyle w:val="Hyperlink"/>
            <w:color w:val="000000"/>
            <w:sz w:val="28"/>
            <w:szCs w:val="28"/>
            <w:shd w:val="clear" w:color="auto" w:fill="FFFFFF"/>
          </w:rPr>
          <w:t>δὲ</w:t>
        </w:r>
      </w:hyperlink>
      <w:r w:rsidR="00C95BFE" w:rsidRPr="00CE38D6">
        <w:rPr>
          <w:color w:val="000000"/>
          <w:sz w:val="28"/>
          <w:szCs w:val="28"/>
          <w:lang w:val="es-ES"/>
        </w:rPr>
        <w:t xml:space="preserve"> </w:t>
      </w:r>
      <w:hyperlink r:id="rId2944" w:history="1">
        <w:r w:rsidR="00C95BFE" w:rsidRPr="00A15C10">
          <w:rPr>
            <w:rStyle w:val="Hyperlink"/>
            <w:color w:val="000000"/>
            <w:sz w:val="28"/>
            <w:szCs w:val="28"/>
            <w:shd w:val="clear" w:color="auto" w:fill="FFFFFF"/>
          </w:rPr>
          <w:t>φοβούμενος</w:t>
        </w:r>
      </w:hyperlink>
      <w:r w:rsidR="00C95BFE" w:rsidRPr="00CE38D6">
        <w:rPr>
          <w:color w:val="000000"/>
          <w:sz w:val="28"/>
          <w:szCs w:val="28"/>
          <w:lang w:val="es-ES"/>
        </w:rPr>
        <w:t xml:space="preserve"> </w:t>
      </w:r>
      <w:hyperlink r:id="rId2945" w:history="1">
        <w:r w:rsidR="00C95BFE" w:rsidRPr="00CE38D6">
          <w:rPr>
            <w:rStyle w:val="Hyperlink"/>
            <w:color w:val="000000"/>
            <w:sz w:val="28"/>
            <w:szCs w:val="28"/>
            <w:shd w:val="clear" w:color="auto" w:fill="FFFFFF"/>
          </w:rPr>
          <w:t>οὐ</w:t>
        </w:r>
      </w:hyperlink>
      <w:r w:rsidR="00C95BFE" w:rsidRPr="00CE38D6">
        <w:rPr>
          <w:color w:val="000000"/>
          <w:sz w:val="28"/>
          <w:szCs w:val="28"/>
          <w:lang w:val="es-ES"/>
        </w:rPr>
        <w:t xml:space="preserve"> </w:t>
      </w:r>
      <w:hyperlink r:id="rId2946" w:history="1">
        <w:r w:rsidR="00C95BFE" w:rsidRPr="00CE38D6">
          <w:rPr>
            <w:rStyle w:val="Hyperlink"/>
            <w:color w:val="000000"/>
            <w:sz w:val="28"/>
            <w:szCs w:val="28"/>
            <w:shd w:val="clear" w:color="auto" w:fill="FFFFFF"/>
          </w:rPr>
          <w:t>τετελείωται</w:t>
        </w:r>
      </w:hyperlink>
      <w:r w:rsidR="00C95BFE" w:rsidRPr="00CE38D6">
        <w:rPr>
          <w:color w:val="000000"/>
          <w:sz w:val="28"/>
          <w:szCs w:val="28"/>
          <w:lang w:val="es-ES"/>
        </w:rPr>
        <w:t xml:space="preserve"> </w:t>
      </w:r>
      <w:hyperlink r:id="rId2947" w:history="1">
        <w:r w:rsidR="00C95BFE" w:rsidRPr="00CE38D6">
          <w:rPr>
            <w:rStyle w:val="Hyperlink"/>
            <w:color w:val="000000"/>
            <w:sz w:val="28"/>
            <w:szCs w:val="28"/>
            <w:shd w:val="clear" w:color="auto" w:fill="FFFFFF"/>
          </w:rPr>
          <w:t>ἐν</w:t>
        </w:r>
      </w:hyperlink>
      <w:r w:rsidR="00C95BFE" w:rsidRPr="00CE38D6">
        <w:rPr>
          <w:color w:val="000000"/>
          <w:sz w:val="28"/>
          <w:szCs w:val="28"/>
          <w:lang w:val="es-ES"/>
        </w:rPr>
        <w:t xml:space="preserve"> </w:t>
      </w:r>
      <w:hyperlink r:id="rId2948" w:history="1">
        <w:r w:rsidR="00C95BFE" w:rsidRPr="00CE38D6">
          <w:rPr>
            <w:rStyle w:val="Hyperlink"/>
            <w:color w:val="000000"/>
            <w:sz w:val="28"/>
            <w:szCs w:val="28"/>
            <w:shd w:val="clear" w:color="auto" w:fill="FFFFFF"/>
          </w:rPr>
          <w:t>τῇ</w:t>
        </w:r>
      </w:hyperlink>
      <w:r w:rsidR="00C95BFE" w:rsidRPr="00CE38D6">
        <w:rPr>
          <w:color w:val="000000"/>
          <w:sz w:val="28"/>
          <w:szCs w:val="28"/>
          <w:lang w:val="es-ES"/>
        </w:rPr>
        <w:t xml:space="preserve"> </w:t>
      </w:r>
      <w:hyperlink r:id="rId2949" w:history="1">
        <w:r w:rsidR="00C95BFE" w:rsidRPr="00CE38D6">
          <w:rPr>
            <w:rStyle w:val="Hyperlink"/>
            <w:color w:val="000000"/>
            <w:sz w:val="28"/>
            <w:szCs w:val="28"/>
            <w:shd w:val="clear" w:color="auto" w:fill="FFFFFF"/>
          </w:rPr>
          <w:t>ἀγάπῃ</w:t>
        </w:r>
      </w:hyperlink>
      <w:r w:rsidR="00C95BFE" w:rsidRPr="00CE38D6">
        <w:rPr>
          <w:color w:val="000000"/>
          <w:sz w:val="28"/>
          <w:szCs w:val="28"/>
          <w:lang w:val="es-ES"/>
        </w:rPr>
        <w:t>.</w:t>
      </w:r>
    </w:p>
    <w:p w:rsidR="00E61FF9" w:rsidRPr="00275345" w:rsidRDefault="00E61FF9" w:rsidP="00E61FF9">
      <w:pPr>
        <w:rPr>
          <w:rFonts w:ascii="Greekth" w:hAnsi="Greekth" w:cs="Bwgrkl"/>
          <w:sz w:val="28"/>
          <w:szCs w:val="28"/>
          <w:lang w:val="es-ES" w:bidi="he-IL"/>
        </w:rPr>
      </w:pPr>
    </w:p>
    <w:p w:rsidR="00E61FF9" w:rsidRPr="00C95BFE" w:rsidRDefault="00E61FF9" w:rsidP="009A63C6">
      <w:pPr>
        <w:rPr>
          <w:rFonts w:ascii="Greekth" w:hAnsi="Greekth"/>
          <w:sz w:val="28"/>
          <w:szCs w:val="28"/>
          <w:lang w:val="es-ES" w:bidi="he-IL"/>
        </w:rPr>
      </w:pPr>
      <w:r w:rsidRPr="00C95BFE">
        <w:rPr>
          <w:bCs/>
          <w:sz w:val="28"/>
          <w:szCs w:val="28"/>
          <w:lang w:val="es-ES" w:bidi="he-IL"/>
        </w:rPr>
        <w:t xml:space="preserve">19 </w:t>
      </w:r>
      <w:r w:rsidRPr="00C95BFE">
        <w:rPr>
          <w:rFonts w:ascii="Greekth" w:hAnsi="Greekth" w:cs="Bwgrkl"/>
          <w:sz w:val="28"/>
          <w:szCs w:val="28"/>
          <w:lang w:val="es-ES" w:bidi="he-IL"/>
        </w:rPr>
        <w:t xml:space="preserve"> </w:t>
      </w:r>
      <w:hyperlink r:id="rId2950" w:history="1">
        <w:r w:rsidR="00C95BFE" w:rsidRPr="00CE38D6">
          <w:rPr>
            <w:rStyle w:val="Hyperlink"/>
            <w:color w:val="000000"/>
            <w:sz w:val="28"/>
            <w:szCs w:val="28"/>
            <w:shd w:val="clear" w:color="auto" w:fill="FFFFFF"/>
          </w:rPr>
          <w:t>Ἡμεῖς</w:t>
        </w:r>
      </w:hyperlink>
      <w:r w:rsidR="00C95BFE" w:rsidRPr="00CE38D6">
        <w:rPr>
          <w:color w:val="000000"/>
          <w:sz w:val="28"/>
          <w:szCs w:val="28"/>
          <w:lang w:val="es-ES"/>
        </w:rPr>
        <w:t xml:space="preserve"> </w:t>
      </w:r>
      <w:hyperlink r:id="rId2951" w:history="1">
        <w:r w:rsidR="00C95BFE" w:rsidRPr="00CE38D6">
          <w:rPr>
            <w:rStyle w:val="Hyperlink"/>
            <w:color w:val="000000"/>
            <w:sz w:val="28"/>
            <w:szCs w:val="28"/>
            <w:shd w:val="clear" w:color="auto" w:fill="FFFFFF"/>
          </w:rPr>
          <w:t>ἀγαπῶμεν</w:t>
        </w:r>
      </w:hyperlink>
      <w:r w:rsidR="00C95BFE" w:rsidRPr="00CE38D6">
        <w:rPr>
          <w:color w:val="000000"/>
          <w:sz w:val="28"/>
          <w:szCs w:val="28"/>
          <w:lang w:val="es-ES"/>
        </w:rPr>
        <w:t xml:space="preserve">, </w:t>
      </w:r>
      <w:hyperlink r:id="rId2952" w:history="1">
        <w:r w:rsidR="00C95BFE" w:rsidRPr="00CE38D6">
          <w:rPr>
            <w:rStyle w:val="Hyperlink"/>
            <w:color w:val="000000"/>
            <w:sz w:val="28"/>
            <w:szCs w:val="28"/>
            <w:shd w:val="clear" w:color="auto" w:fill="FFFFFF"/>
          </w:rPr>
          <w:t>ὅτι</w:t>
        </w:r>
      </w:hyperlink>
      <w:r w:rsidR="00C95BFE" w:rsidRPr="00CE38D6">
        <w:rPr>
          <w:color w:val="000000"/>
          <w:sz w:val="28"/>
          <w:szCs w:val="28"/>
          <w:lang w:val="es-ES"/>
        </w:rPr>
        <w:t xml:space="preserve"> </w:t>
      </w:r>
      <w:hyperlink r:id="rId2953" w:history="1">
        <w:r w:rsidR="00C95BFE" w:rsidRPr="00CE38D6">
          <w:rPr>
            <w:rStyle w:val="Hyperlink"/>
            <w:color w:val="000000"/>
            <w:sz w:val="28"/>
            <w:szCs w:val="28"/>
            <w:shd w:val="clear" w:color="auto" w:fill="FFFFFF"/>
          </w:rPr>
          <w:t>αὐτὸς</w:t>
        </w:r>
      </w:hyperlink>
      <w:r w:rsidR="00C95BFE" w:rsidRPr="00CE38D6">
        <w:rPr>
          <w:color w:val="000000"/>
          <w:sz w:val="28"/>
          <w:szCs w:val="28"/>
          <w:lang w:val="es-ES"/>
        </w:rPr>
        <w:t xml:space="preserve"> </w:t>
      </w:r>
      <w:hyperlink r:id="rId2954" w:history="1">
        <w:r w:rsidR="00C95BFE" w:rsidRPr="00CE38D6">
          <w:rPr>
            <w:rStyle w:val="Hyperlink"/>
            <w:color w:val="000000"/>
            <w:sz w:val="28"/>
            <w:szCs w:val="28"/>
            <w:shd w:val="clear" w:color="auto" w:fill="FFFFFF"/>
          </w:rPr>
          <w:t>πρῶτος</w:t>
        </w:r>
      </w:hyperlink>
      <w:r w:rsidR="00C95BFE" w:rsidRPr="00CE38D6">
        <w:rPr>
          <w:color w:val="000000"/>
          <w:sz w:val="28"/>
          <w:szCs w:val="28"/>
          <w:lang w:val="es-ES"/>
        </w:rPr>
        <w:t xml:space="preserve"> </w:t>
      </w:r>
      <w:hyperlink r:id="rId2955" w:history="1">
        <w:r w:rsidR="00C95BFE" w:rsidRPr="00CE38D6">
          <w:rPr>
            <w:rStyle w:val="Hyperlink"/>
            <w:color w:val="000000"/>
            <w:sz w:val="28"/>
            <w:szCs w:val="28"/>
            <w:shd w:val="clear" w:color="auto" w:fill="FFFFFF"/>
          </w:rPr>
          <w:t>ἠγάπησεν</w:t>
        </w:r>
      </w:hyperlink>
      <w:r w:rsidR="00C95BFE" w:rsidRPr="00CE38D6">
        <w:rPr>
          <w:color w:val="000000"/>
          <w:sz w:val="28"/>
          <w:szCs w:val="28"/>
          <w:lang w:val="es-ES"/>
        </w:rPr>
        <w:t xml:space="preserve"> </w:t>
      </w:r>
      <w:hyperlink r:id="rId2956" w:history="1">
        <w:r w:rsidR="00C95BFE" w:rsidRPr="00CE38D6">
          <w:rPr>
            <w:rStyle w:val="Hyperlink"/>
            <w:color w:val="000000"/>
            <w:sz w:val="28"/>
            <w:szCs w:val="28"/>
            <w:shd w:val="clear" w:color="auto" w:fill="FFFFFF"/>
          </w:rPr>
          <w:t>ἡμᾶς</w:t>
        </w:r>
      </w:hyperlink>
      <w:r w:rsidR="00C95BFE" w:rsidRPr="00CE38D6">
        <w:rPr>
          <w:color w:val="000000"/>
          <w:sz w:val="28"/>
          <w:szCs w:val="28"/>
          <w:lang w:val="es-ES"/>
        </w:rPr>
        <w:t>.</w:t>
      </w:r>
    </w:p>
    <w:p w:rsidR="00E61FF9" w:rsidRPr="00C95BFE" w:rsidRDefault="00E61FF9" w:rsidP="00E61FF9">
      <w:pPr>
        <w:rPr>
          <w:rFonts w:ascii="Greekth" w:hAnsi="Greekth"/>
          <w:sz w:val="28"/>
          <w:szCs w:val="28"/>
          <w:lang w:val="es-ES" w:bidi="he-IL"/>
        </w:rPr>
      </w:pPr>
    </w:p>
    <w:p w:rsidR="00E61FF9" w:rsidRPr="00C95BFE" w:rsidRDefault="00E61FF9" w:rsidP="009A63C6">
      <w:pPr>
        <w:rPr>
          <w:rFonts w:ascii="Greekth" w:hAnsi="Greekth"/>
          <w:sz w:val="28"/>
          <w:szCs w:val="28"/>
          <w:lang w:val="es-ES" w:bidi="he-IL"/>
        </w:rPr>
      </w:pPr>
      <w:r w:rsidRPr="00C95BFE">
        <w:rPr>
          <w:bCs/>
          <w:sz w:val="28"/>
          <w:szCs w:val="28"/>
          <w:lang w:val="es-ES" w:bidi="he-IL"/>
        </w:rPr>
        <w:t xml:space="preserve">20 </w:t>
      </w:r>
      <w:r w:rsidRPr="00C95BFE">
        <w:rPr>
          <w:rFonts w:ascii="Greekth" w:hAnsi="Greekth" w:cs="Bwgrkl"/>
          <w:sz w:val="28"/>
          <w:szCs w:val="28"/>
          <w:lang w:val="es-ES" w:bidi="he-IL"/>
        </w:rPr>
        <w:t xml:space="preserve"> </w:t>
      </w:r>
      <w:hyperlink r:id="rId2957" w:history="1">
        <w:r w:rsidR="00C95BFE" w:rsidRPr="00CE38D6">
          <w:rPr>
            <w:rStyle w:val="Hyperlink"/>
            <w:color w:val="000000"/>
            <w:sz w:val="28"/>
            <w:szCs w:val="28"/>
            <w:shd w:val="clear" w:color="auto" w:fill="FFFFFF"/>
          </w:rPr>
          <w:t>ἐάν</w:t>
        </w:r>
      </w:hyperlink>
      <w:r w:rsidR="00C95BFE" w:rsidRPr="00CE38D6">
        <w:rPr>
          <w:color w:val="000000"/>
          <w:sz w:val="28"/>
          <w:szCs w:val="28"/>
          <w:lang w:val="es-ES"/>
        </w:rPr>
        <w:t xml:space="preserve"> </w:t>
      </w:r>
      <w:hyperlink r:id="rId2958" w:history="1">
        <w:r w:rsidR="00C95BFE" w:rsidRPr="00CE38D6">
          <w:rPr>
            <w:rStyle w:val="Hyperlink"/>
            <w:color w:val="000000"/>
            <w:sz w:val="28"/>
            <w:szCs w:val="28"/>
            <w:shd w:val="clear" w:color="auto" w:fill="FFFFFF"/>
          </w:rPr>
          <w:t>τις</w:t>
        </w:r>
      </w:hyperlink>
      <w:r w:rsidR="00C95BFE" w:rsidRPr="00CE38D6">
        <w:rPr>
          <w:color w:val="000000"/>
          <w:sz w:val="28"/>
          <w:szCs w:val="28"/>
          <w:lang w:val="es-ES"/>
        </w:rPr>
        <w:t xml:space="preserve"> </w:t>
      </w:r>
      <w:hyperlink r:id="rId2959" w:history="1">
        <w:r w:rsidR="00C95BFE" w:rsidRPr="00CE38D6">
          <w:rPr>
            <w:rStyle w:val="Hyperlink"/>
            <w:color w:val="000000"/>
            <w:sz w:val="28"/>
            <w:szCs w:val="28"/>
            <w:shd w:val="clear" w:color="auto" w:fill="FFFFFF"/>
          </w:rPr>
          <w:t>εἴπῃ</w:t>
        </w:r>
      </w:hyperlink>
      <w:r w:rsidR="00C95BFE" w:rsidRPr="00CE38D6">
        <w:rPr>
          <w:color w:val="000000"/>
          <w:sz w:val="28"/>
          <w:szCs w:val="28"/>
          <w:lang w:val="es-ES"/>
        </w:rPr>
        <w:t xml:space="preserve"> </w:t>
      </w:r>
      <w:hyperlink r:id="rId2960" w:history="1">
        <w:r w:rsidR="00C95BFE" w:rsidRPr="00CE38D6">
          <w:rPr>
            <w:rStyle w:val="Hyperlink"/>
            <w:color w:val="000000"/>
            <w:sz w:val="28"/>
            <w:szCs w:val="28"/>
            <w:shd w:val="clear" w:color="auto" w:fill="FFFFFF"/>
          </w:rPr>
          <w:t>ὅτι</w:t>
        </w:r>
      </w:hyperlink>
      <w:r w:rsidR="00C95BFE" w:rsidRPr="00CE38D6">
        <w:rPr>
          <w:color w:val="000000"/>
          <w:sz w:val="28"/>
          <w:szCs w:val="28"/>
          <w:lang w:val="es-ES"/>
        </w:rPr>
        <w:t xml:space="preserve"> </w:t>
      </w:r>
      <w:hyperlink r:id="rId2961" w:history="1">
        <w:r w:rsidR="00C95BFE" w:rsidRPr="00CE38D6">
          <w:rPr>
            <w:rStyle w:val="Hyperlink"/>
            <w:color w:val="000000"/>
            <w:sz w:val="28"/>
            <w:szCs w:val="28"/>
            <w:shd w:val="clear" w:color="auto" w:fill="FFFFFF"/>
          </w:rPr>
          <w:t>Ἀγαπῶ</w:t>
        </w:r>
      </w:hyperlink>
      <w:r w:rsidR="00C95BFE" w:rsidRPr="00CE38D6">
        <w:rPr>
          <w:color w:val="000000"/>
          <w:sz w:val="28"/>
          <w:szCs w:val="28"/>
          <w:lang w:val="es-ES"/>
        </w:rPr>
        <w:t xml:space="preserve"> </w:t>
      </w:r>
      <w:hyperlink r:id="rId2962" w:history="1">
        <w:r w:rsidR="00C95BFE" w:rsidRPr="00CE38D6">
          <w:rPr>
            <w:rStyle w:val="Hyperlink"/>
            <w:color w:val="000000"/>
            <w:sz w:val="28"/>
            <w:szCs w:val="28"/>
            <w:shd w:val="clear" w:color="auto" w:fill="FFFFFF"/>
          </w:rPr>
          <w:t>τὸν</w:t>
        </w:r>
      </w:hyperlink>
      <w:r w:rsidR="00C95BFE" w:rsidRPr="00CE38D6">
        <w:rPr>
          <w:color w:val="000000"/>
          <w:sz w:val="28"/>
          <w:szCs w:val="28"/>
          <w:lang w:val="es-ES"/>
        </w:rPr>
        <w:t xml:space="preserve"> </w:t>
      </w:r>
      <w:hyperlink r:id="rId2963" w:history="1">
        <w:r w:rsidR="00C95BFE" w:rsidRPr="00CE38D6">
          <w:rPr>
            <w:rStyle w:val="Hyperlink"/>
            <w:color w:val="000000"/>
            <w:sz w:val="28"/>
            <w:szCs w:val="28"/>
            <w:shd w:val="clear" w:color="auto" w:fill="FFFFFF"/>
          </w:rPr>
          <w:t>θεόν</w:t>
        </w:r>
      </w:hyperlink>
      <w:r w:rsidR="00C95BFE" w:rsidRPr="00CE38D6">
        <w:rPr>
          <w:color w:val="000000"/>
          <w:sz w:val="28"/>
          <w:szCs w:val="28"/>
          <w:lang w:val="es-ES"/>
        </w:rPr>
        <w:t xml:space="preserve">, </w:t>
      </w:r>
      <w:hyperlink r:id="rId2964" w:history="1">
        <w:r w:rsidR="00C95BFE" w:rsidRPr="00CE38D6">
          <w:rPr>
            <w:rStyle w:val="Hyperlink"/>
            <w:color w:val="000000"/>
            <w:sz w:val="28"/>
            <w:szCs w:val="28"/>
            <w:shd w:val="clear" w:color="auto" w:fill="FFFFFF"/>
          </w:rPr>
          <w:t>καὶ</w:t>
        </w:r>
      </w:hyperlink>
      <w:r w:rsidR="00C95BFE" w:rsidRPr="00CE38D6">
        <w:rPr>
          <w:color w:val="000000"/>
          <w:sz w:val="28"/>
          <w:szCs w:val="28"/>
          <w:lang w:val="es-ES"/>
        </w:rPr>
        <w:t xml:space="preserve"> </w:t>
      </w:r>
      <w:hyperlink r:id="rId2965" w:history="1">
        <w:r w:rsidR="00C95BFE" w:rsidRPr="00CE38D6">
          <w:rPr>
            <w:rStyle w:val="Hyperlink"/>
            <w:color w:val="000000"/>
            <w:sz w:val="28"/>
            <w:szCs w:val="28"/>
            <w:shd w:val="clear" w:color="auto" w:fill="FFFFFF"/>
          </w:rPr>
          <w:t>τὸν</w:t>
        </w:r>
      </w:hyperlink>
      <w:r w:rsidR="00C95BFE" w:rsidRPr="00CE38D6">
        <w:rPr>
          <w:color w:val="000000"/>
          <w:sz w:val="28"/>
          <w:szCs w:val="28"/>
          <w:lang w:val="es-ES"/>
        </w:rPr>
        <w:t xml:space="preserve"> </w:t>
      </w:r>
      <w:hyperlink r:id="rId2966" w:history="1">
        <w:r w:rsidR="00C95BFE" w:rsidRPr="00CE38D6">
          <w:rPr>
            <w:rStyle w:val="Hyperlink"/>
            <w:color w:val="000000"/>
            <w:sz w:val="28"/>
            <w:szCs w:val="28"/>
            <w:shd w:val="clear" w:color="auto" w:fill="FFFFFF"/>
          </w:rPr>
          <w:t>ἀδελφὸν</w:t>
        </w:r>
      </w:hyperlink>
      <w:r w:rsidR="00C95BFE" w:rsidRPr="00CE38D6">
        <w:rPr>
          <w:color w:val="000000"/>
          <w:sz w:val="28"/>
          <w:szCs w:val="28"/>
          <w:lang w:val="es-ES"/>
        </w:rPr>
        <w:t xml:space="preserve"> </w:t>
      </w:r>
      <w:hyperlink r:id="rId2967" w:history="1">
        <w:r w:rsidR="00C95BFE" w:rsidRPr="00CE38D6">
          <w:rPr>
            <w:rStyle w:val="Hyperlink"/>
            <w:color w:val="000000"/>
            <w:sz w:val="28"/>
            <w:szCs w:val="28"/>
            <w:shd w:val="clear" w:color="auto" w:fill="FFFFFF"/>
          </w:rPr>
          <w:t>αὐτοῦ</w:t>
        </w:r>
      </w:hyperlink>
      <w:r w:rsidR="00C95BFE" w:rsidRPr="00CE38D6">
        <w:rPr>
          <w:color w:val="000000"/>
          <w:sz w:val="28"/>
          <w:szCs w:val="28"/>
          <w:lang w:val="es-ES"/>
        </w:rPr>
        <w:t xml:space="preserve"> </w:t>
      </w:r>
      <w:hyperlink r:id="rId2968" w:history="1">
        <w:r w:rsidR="00C95BFE" w:rsidRPr="00CE38D6">
          <w:rPr>
            <w:rStyle w:val="Hyperlink"/>
            <w:color w:val="000000"/>
            <w:sz w:val="28"/>
            <w:szCs w:val="28"/>
            <w:shd w:val="clear" w:color="auto" w:fill="FFFFFF"/>
          </w:rPr>
          <w:t>μισῇ</w:t>
        </w:r>
      </w:hyperlink>
      <w:r w:rsidR="00C95BFE" w:rsidRPr="00CE38D6">
        <w:rPr>
          <w:color w:val="000000"/>
          <w:sz w:val="28"/>
          <w:szCs w:val="28"/>
          <w:lang w:val="es-ES"/>
        </w:rPr>
        <w:t xml:space="preserve">, </w:t>
      </w:r>
      <w:hyperlink r:id="rId2969" w:history="1">
        <w:r w:rsidR="00C95BFE" w:rsidRPr="00CE38D6">
          <w:rPr>
            <w:rStyle w:val="Hyperlink"/>
            <w:color w:val="000000"/>
            <w:sz w:val="28"/>
            <w:szCs w:val="28"/>
            <w:shd w:val="clear" w:color="auto" w:fill="FFFFFF"/>
          </w:rPr>
          <w:t>ψεύστης</w:t>
        </w:r>
      </w:hyperlink>
      <w:r w:rsidR="00C95BFE" w:rsidRPr="00CE38D6">
        <w:rPr>
          <w:color w:val="000000"/>
          <w:sz w:val="28"/>
          <w:szCs w:val="28"/>
          <w:lang w:val="es-ES"/>
        </w:rPr>
        <w:t xml:space="preserve"> </w:t>
      </w:r>
      <w:hyperlink r:id="rId2970" w:history="1">
        <w:r w:rsidR="00C95BFE" w:rsidRPr="00CE38D6">
          <w:rPr>
            <w:rStyle w:val="Hyperlink"/>
            <w:color w:val="000000"/>
            <w:sz w:val="28"/>
            <w:szCs w:val="28"/>
            <w:shd w:val="clear" w:color="auto" w:fill="FFFFFF"/>
          </w:rPr>
          <w:t>ἐστίν</w:t>
        </w:r>
      </w:hyperlink>
      <w:r w:rsidR="00C95BFE" w:rsidRPr="00CE38D6">
        <w:rPr>
          <w:color w:val="000000"/>
          <w:sz w:val="28"/>
          <w:szCs w:val="28"/>
          <w:lang w:val="es-ES"/>
        </w:rPr>
        <w:t xml:space="preserve">: </w:t>
      </w:r>
      <w:hyperlink r:id="rId2971" w:history="1">
        <w:r w:rsidR="00C95BFE" w:rsidRPr="00CE38D6">
          <w:rPr>
            <w:rStyle w:val="Hyperlink"/>
            <w:color w:val="000000"/>
            <w:sz w:val="28"/>
            <w:szCs w:val="28"/>
            <w:shd w:val="clear" w:color="auto" w:fill="FFFFFF"/>
          </w:rPr>
          <w:t>ὁ</w:t>
        </w:r>
      </w:hyperlink>
      <w:r w:rsidR="00C95BFE" w:rsidRPr="00CE38D6">
        <w:rPr>
          <w:color w:val="000000"/>
          <w:sz w:val="28"/>
          <w:szCs w:val="28"/>
          <w:lang w:val="es-ES"/>
        </w:rPr>
        <w:t xml:space="preserve"> </w:t>
      </w:r>
      <w:hyperlink r:id="rId2972" w:history="1">
        <w:r w:rsidR="00C95BFE" w:rsidRPr="00CE38D6">
          <w:rPr>
            <w:rStyle w:val="Hyperlink"/>
            <w:color w:val="000000"/>
            <w:sz w:val="28"/>
            <w:szCs w:val="28"/>
            <w:shd w:val="clear" w:color="auto" w:fill="FFFFFF"/>
          </w:rPr>
          <w:t>γὰρ</w:t>
        </w:r>
      </w:hyperlink>
      <w:r w:rsidR="00C95BFE" w:rsidRPr="00CE38D6">
        <w:rPr>
          <w:color w:val="000000"/>
          <w:sz w:val="28"/>
          <w:szCs w:val="28"/>
          <w:lang w:val="es-ES"/>
        </w:rPr>
        <w:t xml:space="preserve"> </w:t>
      </w:r>
      <w:hyperlink r:id="rId2973" w:history="1">
        <w:r w:rsidR="00C95BFE" w:rsidRPr="00CE38D6">
          <w:rPr>
            <w:rStyle w:val="Hyperlink"/>
            <w:color w:val="000000"/>
            <w:sz w:val="28"/>
            <w:szCs w:val="28"/>
            <w:shd w:val="clear" w:color="auto" w:fill="FFFFFF"/>
          </w:rPr>
          <w:t>μὴ</w:t>
        </w:r>
      </w:hyperlink>
      <w:r w:rsidR="00C95BFE" w:rsidRPr="00CE38D6">
        <w:rPr>
          <w:color w:val="000000"/>
          <w:sz w:val="28"/>
          <w:szCs w:val="28"/>
          <w:lang w:val="es-ES"/>
        </w:rPr>
        <w:t xml:space="preserve"> </w:t>
      </w:r>
      <w:hyperlink r:id="rId2974" w:history="1">
        <w:r w:rsidR="00C95BFE" w:rsidRPr="00CE38D6">
          <w:rPr>
            <w:rStyle w:val="Hyperlink"/>
            <w:color w:val="000000"/>
            <w:sz w:val="28"/>
            <w:szCs w:val="28"/>
            <w:shd w:val="clear" w:color="auto" w:fill="FFFFFF"/>
          </w:rPr>
          <w:t>ἀγαπῶν</w:t>
        </w:r>
      </w:hyperlink>
      <w:r w:rsidR="00C95BFE" w:rsidRPr="00CE38D6">
        <w:rPr>
          <w:color w:val="000000"/>
          <w:sz w:val="28"/>
          <w:szCs w:val="28"/>
          <w:lang w:val="es-ES"/>
        </w:rPr>
        <w:t xml:space="preserve"> </w:t>
      </w:r>
      <w:hyperlink r:id="rId2975" w:history="1">
        <w:r w:rsidR="00C95BFE" w:rsidRPr="00CE38D6">
          <w:rPr>
            <w:rStyle w:val="Hyperlink"/>
            <w:color w:val="000000"/>
            <w:sz w:val="28"/>
            <w:szCs w:val="28"/>
            <w:shd w:val="clear" w:color="auto" w:fill="FFFFFF"/>
          </w:rPr>
          <w:t>τὸν</w:t>
        </w:r>
      </w:hyperlink>
      <w:r w:rsidR="00C95BFE" w:rsidRPr="00CE38D6">
        <w:rPr>
          <w:color w:val="000000"/>
          <w:sz w:val="28"/>
          <w:szCs w:val="28"/>
          <w:lang w:val="es-ES"/>
        </w:rPr>
        <w:t xml:space="preserve"> </w:t>
      </w:r>
      <w:hyperlink r:id="rId2976" w:history="1">
        <w:r w:rsidR="00C95BFE" w:rsidRPr="00CE38D6">
          <w:rPr>
            <w:rStyle w:val="Hyperlink"/>
            <w:color w:val="000000"/>
            <w:sz w:val="28"/>
            <w:szCs w:val="28"/>
            <w:shd w:val="clear" w:color="auto" w:fill="FFFFFF"/>
          </w:rPr>
          <w:t>ἀδελφὸν</w:t>
        </w:r>
      </w:hyperlink>
      <w:r w:rsidR="00C95BFE" w:rsidRPr="00CE38D6">
        <w:rPr>
          <w:color w:val="000000"/>
          <w:sz w:val="28"/>
          <w:szCs w:val="28"/>
          <w:lang w:val="es-ES"/>
        </w:rPr>
        <w:t xml:space="preserve"> </w:t>
      </w:r>
      <w:hyperlink r:id="rId2977" w:history="1">
        <w:r w:rsidR="00C95BFE" w:rsidRPr="00CE38D6">
          <w:rPr>
            <w:rStyle w:val="Hyperlink"/>
            <w:color w:val="000000"/>
            <w:sz w:val="28"/>
            <w:szCs w:val="28"/>
            <w:shd w:val="clear" w:color="auto" w:fill="FFFFFF"/>
          </w:rPr>
          <w:t>αὐτοῦ</w:t>
        </w:r>
      </w:hyperlink>
      <w:r w:rsidR="00C95BFE" w:rsidRPr="00CE38D6">
        <w:rPr>
          <w:color w:val="000000"/>
          <w:sz w:val="28"/>
          <w:szCs w:val="28"/>
          <w:lang w:val="es-ES"/>
        </w:rPr>
        <w:t xml:space="preserve"> </w:t>
      </w:r>
      <w:hyperlink r:id="rId2978" w:history="1">
        <w:r w:rsidR="00C95BFE" w:rsidRPr="00CE38D6">
          <w:rPr>
            <w:rStyle w:val="Hyperlink"/>
            <w:color w:val="000000"/>
            <w:sz w:val="28"/>
            <w:szCs w:val="28"/>
            <w:shd w:val="clear" w:color="auto" w:fill="FFFFFF"/>
          </w:rPr>
          <w:t>ὃν</w:t>
        </w:r>
      </w:hyperlink>
      <w:r w:rsidR="00C95BFE" w:rsidRPr="00CE38D6">
        <w:rPr>
          <w:color w:val="000000"/>
          <w:sz w:val="28"/>
          <w:szCs w:val="28"/>
          <w:lang w:val="es-ES"/>
        </w:rPr>
        <w:t xml:space="preserve"> </w:t>
      </w:r>
      <w:hyperlink r:id="rId2979" w:history="1">
        <w:r w:rsidR="00C95BFE" w:rsidRPr="00CE38D6">
          <w:rPr>
            <w:rStyle w:val="Hyperlink"/>
            <w:color w:val="000000"/>
            <w:sz w:val="28"/>
            <w:szCs w:val="28"/>
            <w:shd w:val="clear" w:color="auto" w:fill="FFFFFF"/>
          </w:rPr>
          <w:t>ἑώρακεν</w:t>
        </w:r>
      </w:hyperlink>
      <w:r w:rsidR="00C95BFE" w:rsidRPr="00CE38D6">
        <w:rPr>
          <w:color w:val="000000"/>
          <w:sz w:val="28"/>
          <w:szCs w:val="28"/>
          <w:lang w:val="es-ES"/>
        </w:rPr>
        <w:t xml:space="preserve">, </w:t>
      </w:r>
      <w:hyperlink r:id="rId2980" w:history="1">
        <w:r w:rsidR="00C95BFE" w:rsidRPr="00CE38D6">
          <w:rPr>
            <w:rStyle w:val="Hyperlink"/>
            <w:color w:val="000000"/>
            <w:sz w:val="28"/>
            <w:szCs w:val="28"/>
            <w:shd w:val="clear" w:color="auto" w:fill="FFFFFF"/>
          </w:rPr>
          <w:t>τὸν</w:t>
        </w:r>
      </w:hyperlink>
      <w:r w:rsidR="00C95BFE" w:rsidRPr="00CE38D6">
        <w:rPr>
          <w:color w:val="000000"/>
          <w:sz w:val="28"/>
          <w:szCs w:val="28"/>
          <w:lang w:val="es-ES"/>
        </w:rPr>
        <w:t xml:space="preserve"> </w:t>
      </w:r>
      <w:hyperlink r:id="rId2981" w:history="1">
        <w:r w:rsidR="00C95BFE" w:rsidRPr="00CE38D6">
          <w:rPr>
            <w:rStyle w:val="Hyperlink"/>
            <w:color w:val="000000"/>
            <w:sz w:val="28"/>
            <w:szCs w:val="28"/>
            <w:shd w:val="clear" w:color="auto" w:fill="FFFFFF"/>
          </w:rPr>
          <w:t>θεὸν</w:t>
        </w:r>
      </w:hyperlink>
      <w:r w:rsidR="00C95BFE" w:rsidRPr="00CE38D6">
        <w:rPr>
          <w:color w:val="000000"/>
          <w:sz w:val="28"/>
          <w:szCs w:val="28"/>
          <w:lang w:val="es-ES"/>
        </w:rPr>
        <w:t xml:space="preserve"> </w:t>
      </w:r>
      <w:hyperlink r:id="rId2982" w:history="1">
        <w:r w:rsidR="00C95BFE" w:rsidRPr="00CE38D6">
          <w:rPr>
            <w:rStyle w:val="Hyperlink"/>
            <w:color w:val="000000"/>
            <w:sz w:val="28"/>
            <w:szCs w:val="28"/>
            <w:shd w:val="clear" w:color="auto" w:fill="FFFFFF"/>
          </w:rPr>
          <w:t>ὃν</w:t>
        </w:r>
      </w:hyperlink>
      <w:r w:rsidR="00C95BFE" w:rsidRPr="00CE38D6">
        <w:rPr>
          <w:color w:val="000000"/>
          <w:sz w:val="28"/>
          <w:szCs w:val="28"/>
          <w:lang w:val="es-ES"/>
        </w:rPr>
        <w:t xml:space="preserve"> </w:t>
      </w:r>
      <w:hyperlink r:id="rId2983" w:history="1">
        <w:r w:rsidR="00C95BFE" w:rsidRPr="00CE38D6">
          <w:rPr>
            <w:rStyle w:val="Hyperlink"/>
            <w:color w:val="000000"/>
            <w:sz w:val="28"/>
            <w:szCs w:val="28"/>
            <w:shd w:val="clear" w:color="auto" w:fill="FFFFFF"/>
          </w:rPr>
          <w:t>οὐχ</w:t>
        </w:r>
      </w:hyperlink>
      <w:r w:rsidR="00C95BFE" w:rsidRPr="00CE38D6">
        <w:rPr>
          <w:color w:val="000000"/>
          <w:sz w:val="28"/>
          <w:szCs w:val="28"/>
          <w:lang w:val="es-ES"/>
        </w:rPr>
        <w:t xml:space="preserve"> </w:t>
      </w:r>
      <w:hyperlink r:id="rId2984" w:history="1">
        <w:r w:rsidR="00C95BFE" w:rsidRPr="00CE38D6">
          <w:rPr>
            <w:rStyle w:val="Hyperlink"/>
            <w:color w:val="000000"/>
            <w:sz w:val="28"/>
            <w:szCs w:val="28"/>
            <w:shd w:val="clear" w:color="auto" w:fill="FFFFFF"/>
          </w:rPr>
          <w:t>ἑώρακεν</w:t>
        </w:r>
      </w:hyperlink>
      <w:r w:rsidR="00C95BFE" w:rsidRPr="00CE38D6">
        <w:rPr>
          <w:color w:val="000000"/>
          <w:sz w:val="28"/>
          <w:szCs w:val="28"/>
          <w:lang w:val="es-ES"/>
        </w:rPr>
        <w:t xml:space="preserve"> </w:t>
      </w:r>
      <w:hyperlink r:id="rId2985" w:history="1">
        <w:r w:rsidR="00C95BFE" w:rsidRPr="00CE38D6">
          <w:rPr>
            <w:rStyle w:val="Hyperlink"/>
            <w:color w:val="000000"/>
            <w:sz w:val="28"/>
            <w:szCs w:val="28"/>
            <w:shd w:val="clear" w:color="auto" w:fill="FFFFFF"/>
          </w:rPr>
          <w:t>οὐ</w:t>
        </w:r>
      </w:hyperlink>
      <w:r w:rsidR="00C95BFE" w:rsidRPr="00CE38D6">
        <w:rPr>
          <w:color w:val="000000"/>
          <w:sz w:val="28"/>
          <w:szCs w:val="28"/>
          <w:lang w:val="es-ES"/>
        </w:rPr>
        <w:t xml:space="preserve"> </w:t>
      </w:r>
      <w:hyperlink r:id="rId2986" w:history="1">
        <w:r w:rsidR="00C95BFE" w:rsidRPr="00CE38D6">
          <w:rPr>
            <w:rStyle w:val="Hyperlink"/>
            <w:i/>
            <w:iCs/>
            <w:color w:val="000000"/>
            <w:sz w:val="28"/>
            <w:szCs w:val="28"/>
            <w:shd w:val="clear" w:color="auto" w:fill="FFFFFF"/>
          </w:rPr>
          <w:t>δύναται</w:t>
        </w:r>
      </w:hyperlink>
      <w:r w:rsidR="00C95BFE" w:rsidRPr="00CE38D6">
        <w:rPr>
          <w:color w:val="000000"/>
          <w:sz w:val="28"/>
          <w:szCs w:val="28"/>
          <w:lang w:val="es-ES"/>
        </w:rPr>
        <w:t xml:space="preserve"> </w:t>
      </w:r>
      <w:hyperlink r:id="rId2987" w:history="1">
        <w:r w:rsidR="00C95BFE" w:rsidRPr="00CE38D6">
          <w:rPr>
            <w:rStyle w:val="Hyperlink"/>
            <w:color w:val="000000"/>
            <w:sz w:val="28"/>
            <w:szCs w:val="28"/>
            <w:shd w:val="clear" w:color="auto" w:fill="FFFFFF"/>
          </w:rPr>
          <w:t>ἀγαπᾷν</w:t>
        </w:r>
      </w:hyperlink>
      <w:r w:rsidR="00C95BFE" w:rsidRPr="00CE38D6">
        <w:rPr>
          <w:color w:val="000000"/>
          <w:sz w:val="28"/>
          <w:szCs w:val="28"/>
          <w:lang w:val="es-ES"/>
        </w:rPr>
        <w:t>.</w:t>
      </w:r>
    </w:p>
    <w:p w:rsidR="00E61FF9" w:rsidRPr="00C95BFE" w:rsidRDefault="00E61FF9" w:rsidP="00E61FF9">
      <w:pPr>
        <w:rPr>
          <w:rFonts w:ascii="Greekth" w:hAnsi="Greekth"/>
          <w:sz w:val="28"/>
          <w:szCs w:val="28"/>
          <w:lang w:val="es-ES" w:bidi="he-IL"/>
        </w:rPr>
      </w:pPr>
    </w:p>
    <w:p w:rsidR="00E61FF9" w:rsidRPr="009A63C6" w:rsidRDefault="00E61FF9" w:rsidP="009A63C6">
      <w:pPr>
        <w:rPr>
          <w:rFonts w:ascii="Greekth" w:hAnsi="Greekth" w:cs="Bwgrkl"/>
          <w:sz w:val="28"/>
          <w:szCs w:val="28"/>
          <w:lang w:val="es-ES" w:bidi="he-IL"/>
        </w:rPr>
      </w:pPr>
      <w:r w:rsidRPr="009A63C6">
        <w:rPr>
          <w:bCs/>
          <w:sz w:val="28"/>
          <w:szCs w:val="28"/>
          <w:lang w:val="es-ES" w:bidi="he-IL"/>
        </w:rPr>
        <w:t xml:space="preserve">21 </w:t>
      </w:r>
      <w:r w:rsidRPr="009A63C6">
        <w:rPr>
          <w:rFonts w:ascii="Greekth" w:hAnsi="Greekth" w:cs="Bwgrkl"/>
          <w:sz w:val="28"/>
          <w:szCs w:val="28"/>
          <w:lang w:val="es-ES" w:bidi="he-IL"/>
        </w:rPr>
        <w:t xml:space="preserve"> </w:t>
      </w:r>
      <w:hyperlink r:id="rId2988" w:history="1">
        <w:r w:rsidR="00C95BFE" w:rsidRPr="00CE38D6">
          <w:rPr>
            <w:rStyle w:val="Hyperlink"/>
            <w:color w:val="000000"/>
            <w:sz w:val="27"/>
            <w:szCs w:val="27"/>
            <w:shd w:val="clear" w:color="auto" w:fill="FFFFFF"/>
          </w:rPr>
          <w:t>καὶ</w:t>
        </w:r>
      </w:hyperlink>
      <w:r w:rsidR="00C95BFE" w:rsidRPr="00CE38D6">
        <w:rPr>
          <w:color w:val="000000"/>
          <w:lang w:val="es-ES"/>
        </w:rPr>
        <w:t xml:space="preserve"> </w:t>
      </w:r>
      <w:hyperlink r:id="rId2989" w:history="1">
        <w:r w:rsidR="00C95BFE" w:rsidRPr="00CE38D6">
          <w:rPr>
            <w:rStyle w:val="Hyperlink"/>
            <w:color w:val="000000"/>
            <w:sz w:val="27"/>
            <w:szCs w:val="27"/>
            <w:shd w:val="clear" w:color="auto" w:fill="FFFFFF"/>
          </w:rPr>
          <w:t>ταύτην</w:t>
        </w:r>
      </w:hyperlink>
      <w:r w:rsidR="00C95BFE" w:rsidRPr="00CE38D6">
        <w:rPr>
          <w:color w:val="000000"/>
          <w:lang w:val="es-ES"/>
        </w:rPr>
        <w:t xml:space="preserve"> </w:t>
      </w:r>
      <w:hyperlink r:id="rId2990" w:history="1">
        <w:r w:rsidR="00C95BFE" w:rsidRPr="00CE38D6">
          <w:rPr>
            <w:rStyle w:val="Hyperlink"/>
            <w:color w:val="000000"/>
            <w:sz w:val="27"/>
            <w:szCs w:val="27"/>
            <w:shd w:val="clear" w:color="auto" w:fill="FFFFFF"/>
          </w:rPr>
          <w:t>τὴν</w:t>
        </w:r>
      </w:hyperlink>
      <w:r w:rsidR="00C95BFE" w:rsidRPr="00CE38D6">
        <w:rPr>
          <w:color w:val="000000"/>
          <w:lang w:val="es-ES"/>
        </w:rPr>
        <w:t xml:space="preserve"> </w:t>
      </w:r>
      <w:hyperlink r:id="rId2991" w:history="1">
        <w:r w:rsidR="00C95BFE" w:rsidRPr="00CE38D6">
          <w:rPr>
            <w:rStyle w:val="Hyperlink"/>
            <w:color w:val="000000"/>
            <w:sz w:val="27"/>
            <w:szCs w:val="27"/>
            <w:shd w:val="clear" w:color="auto" w:fill="FFFFFF"/>
          </w:rPr>
          <w:t>ἐντολὴν</w:t>
        </w:r>
      </w:hyperlink>
      <w:r w:rsidR="00C95BFE" w:rsidRPr="00CE38D6">
        <w:rPr>
          <w:color w:val="000000"/>
          <w:lang w:val="es-ES"/>
        </w:rPr>
        <w:t xml:space="preserve"> </w:t>
      </w:r>
      <w:hyperlink r:id="rId2992" w:history="1">
        <w:r w:rsidR="00C95BFE" w:rsidRPr="00CE38D6">
          <w:rPr>
            <w:rStyle w:val="Hyperlink"/>
            <w:color w:val="000000"/>
            <w:sz w:val="27"/>
            <w:szCs w:val="27"/>
            <w:shd w:val="clear" w:color="auto" w:fill="FFFFFF"/>
          </w:rPr>
          <w:t>ἔχομεν</w:t>
        </w:r>
      </w:hyperlink>
      <w:r w:rsidR="00C95BFE" w:rsidRPr="00CE38D6">
        <w:rPr>
          <w:color w:val="000000"/>
          <w:lang w:val="es-ES"/>
        </w:rPr>
        <w:t xml:space="preserve"> </w:t>
      </w:r>
      <w:hyperlink r:id="rId2993" w:history="1">
        <w:r w:rsidR="00C95BFE" w:rsidRPr="00CE38D6">
          <w:rPr>
            <w:rStyle w:val="Hyperlink"/>
            <w:color w:val="000000"/>
            <w:sz w:val="27"/>
            <w:szCs w:val="27"/>
            <w:shd w:val="clear" w:color="auto" w:fill="FFFFFF"/>
          </w:rPr>
          <w:t>ἀπ</w:t>
        </w:r>
        <w:r w:rsidR="00C95BFE" w:rsidRPr="00CE38D6">
          <w:rPr>
            <w:rStyle w:val="Hyperlink"/>
            <w:color w:val="000000"/>
            <w:sz w:val="27"/>
            <w:szCs w:val="27"/>
            <w:shd w:val="clear" w:color="auto" w:fill="FFFFFF"/>
            <w:lang w:val="es-ES"/>
          </w:rPr>
          <w:t>'</w:t>
        </w:r>
      </w:hyperlink>
      <w:r w:rsidR="00C95BFE" w:rsidRPr="00CE38D6">
        <w:rPr>
          <w:color w:val="000000"/>
          <w:lang w:val="es-ES"/>
        </w:rPr>
        <w:t xml:space="preserve"> </w:t>
      </w:r>
      <w:hyperlink r:id="rId2994" w:history="1">
        <w:r w:rsidR="00C95BFE" w:rsidRPr="00CE38D6">
          <w:rPr>
            <w:rStyle w:val="Hyperlink"/>
            <w:color w:val="000000"/>
            <w:sz w:val="27"/>
            <w:szCs w:val="27"/>
            <w:shd w:val="clear" w:color="auto" w:fill="FFFFFF"/>
          </w:rPr>
          <w:t>αὐτοῦ</w:t>
        </w:r>
      </w:hyperlink>
      <w:r w:rsidR="00C95BFE" w:rsidRPr="00CE38D6">
        <w:rPr>
          <w:color w:val="000000"/>
          <w:lang w:val="es-ES"/>
        </w:rPr>
        <w:t xml:space="preserve">, </w:t>
      </w:r>
      <w:hyperlink r:id="rId2995" w:history="1">
        <w:r w:rsidR="00C95BFE" w:rsidRPr="00CE38D6">
          <w:rPr>
            <w:rStyle w:val="Hyperlink"/>
            <w:color w:val="000000"/>
            <w:sz w:val="27"/>
            <w:szCs w:val="27"/>
            <w:shd w:val="clear" w:color="auto" w:fill="FFFFFF"/>
          </w:rPr>
          <w:t>ἵνα</w:t>
        </w:r>
      </w:hyperlink>
      <w:r w:rsidR="00C95BFE" w:rsidRPr="00CE38D6">
        <w:rPr>
          <w:color w:val="000000"/>
          <w:lang w:val="es-ES"/>
        </w:rPr>
        <w:t xml:space="preserve"> </w:t>
      </w:r>
      <w:hyperlink r:id="rId2996" w:history="1">
        <w:r w:rsidR="00C95BFE" w:rsidRPr="00CE38D6">
          <w:rPr>
            <w:rStyle w:val="Hyperlink"/>
            <w:color w:val="000000"/>
            <w:sz w:val="27"/>
            <w:szCs w:val="27"/>
            <w:shd w:val="clear" w:color="auto" w:fill="FFFFFF"/>
          </w:rPr>
          <w:t>ὁ</w:t>
        </w:r>
      </w:hyperlink>
      <w:r w:rsidR="00C95BFE" w:rsidRPr="00CE38D6">
        <w:rPr>
          <w:color w:val="000000"/>
          <w:lang w:val="es-ES"/>
        </w:rPr>
        <w:t xml:space="preserve"> </w:t>
      </w:r>
      <w:hyperlink r:id="rId2997" w:history="1">
        <w:r w:rsidR="00C95BFE" w:rsidRPr="00CE38D6">
          <w:rPr>
            <w:rStyle w:val="Hyperlink"/>
            <w:color w:val="000000"/>
            <w:sz w:val="27"/>
            <w:szCs w:val="27"/>
            <w:shd w:val="clear" w:color="auto" w:fill="FFFFFF"/>
          </w:rPr>
          <w:t>ἀγαπῶν</w:t>
        </w:r>
      </w:hyperlink>
      <w:r w:rsidR="00C95BFE" w:rsidRPr="00CE38D6">
        <w:rPr>
          <w:color w:val="000000"/>
          <w:lang w:val="es-ES"/>
        </w:rPr>
        <w:t xml:space="preserve"> </w:t>
      </w:r>
      <w:hyperlink r:id="rId2998" w:history="1">
        <w:r w:rsidR="00C95BFE" w:rsidRPr="00CE38D6">
          <w:rPr>
            <w:rStyle w:val="Hyperlink"/>
            <w:color w:val="000000"/>
            <w:sz w:val="27"/>
            <w:szCs w:val="27"/>
            <w:shd w:val="clear" w:color="auto" w:fill="FFFFFF"/>
          </w:rPr>
          <w:t>τὸν</w:t>
        </w:r>
      </w:hyperlink>
      <w:r w:rsidR="00C95BFE" w:rsidRPr="00CE38D6">
        <w:rPr>
          <w:color w:val="000000"/>
          <w:lang w:val="es-ES"/>
        </w:rPr>
        <w:t xml:space="preserve"> </w:t>
      </w:r>
      <w:hyperlink r:id="rId2999" w:history="1">
        <w:r w:rsidR="00C95BFE" w:rsidRPr="00CE38D6">
          <w:rPr>
            <w:rStyle w:val="Hyperlink"/>
            <w:color w:val="000000"/>
            <w:sz w:val="27"/>
            <w:szCs w:val="27"/>
            <w:shd w:val="clear" w:color="auto" w:fill="FFFFFF"/>
          </w:rPr>
          <w:t>θεὸν</w:t>
        </w:r>
      </w:hyperlink>
      <w:r w:rsidR="00C95BFE" w:rsidRPr="00CE38D6">
        <w:rPr>
          <w:color w:val="000000"/>
          <w:lang w:val="es-ES"/>
        </w:rPr>
        <w:t xml:space="preserve"> </w:t>
      </w:r>
      <w:hyperlink r:id="rId3000" w:history="1">
        <w:r w:rsidR="00C95BFE" w:rsidRPr="00CE38D6">
          <w:rPr>
            <w:rStyle w:val="Hyperlink"/>
            <w:color w:val="000000"/>
            <w:sz w:val="27"/>
            <w:szCs w:val="27"/>
            <w:shd w:val="clear" w:color="auto" w:fill="FFFFFF"/>
          </w:rPr>
          <w:t>ἀγαπᾷ</w:t>
        </w:r>
      </w:hyperlink>
      <w:r w:rsidR="00C95BFE" w:rsidRPr="00CE38D6">
        <w:rPr>
          <w:color w:val="000000"/>
          <w:lang w:val="es-ES"/>
        </w:rPr>
        <w:t xml:space="preserve"> </w:t>
      </w:r>
      <w:hyperlink r:id="rId3001" w:history="1">
        <w:r w:rsidR="00C95BFE" w:rsidRPr="00CE38D6">
          <w:rPr>
            <w:rStyle w:val="Hyperlink"/>
            <w:color w:val="000000"/>
            <w:sz w:val="27"/>
            <w:szCs w:val="27"/>
            <w:shd w:val="clear" w:color="auto" w:fill="FFFFFF"/>
          </w:rPr>
          <w:t>καὶ</w:t>
        </w:r>
      </w:hyperlink>
      <w:r w:rsidR="00C95BFE" w:rsidRPr="00CE38D6">
        <w:rPr>
          <w:color w:val="000000"/>
          <w:lang w:val="es-ES"/>
        </w:rPr>
        <w:t xml:space="preserve"> </w:t>
      </w:r>
      <w:hyperlink r:id="rId3002" w:history="1">
        <w:r w:rsidR="00C95BFE" w:rsidRPr="00CE38D6">
          <w:rPr>
            <w:rStyle w:val="Hyperlink"/>
            <w:color w:val="000000"/>
            <w:sz w:val="27"/>
            <w:szCs w:val="27"/>
            <w:shd w:val="clear" w:color="auto" w:fill="FFFFFF"/>
          </w:rPr>
          <w:t>τὸν</w:t>
        </w:r>
      </w:hyperlink>
      <w:r w:rsidR="00C95BFE" w:rsidRPr="00CE38D6">
        <w:rPr>
          <w:color w:val="000000"/>
          <w:lang w:val="es-ES"/>
        </w:rPr>
        <w:t xml:space="preserve"> </w:t>
      </w:r>
      <w:hyperlink r:id="rId3003" w:history="1">
        <w:r w:rsidR="00C95BFE" w:rsidRPr="00CE38D6">
          <w:rPr>
            <w:rStyle w:val="Hyperlink"/>
            <w:color w:val="000000"/>
            <w:sz w:val="27"/>
            <w:szCs w:val="27"/>
            <w:shd w:val="clear" w:color="auto" w:fill="FFFFFF"/>
          </w:rPr>
          <w:t>ἀδελφὸν</w:t>
        </w:r>
      </w:hyperlink>
      <w:r w:rsidR="00C95BFE" w:rsidRPr="00CE38D6">
        <w:rPr>
          <w:color w:val="000000"/>
          <w:lang w:val="es-ES"/>
        </w:rPr>
        <w:t xml:space="preserve"> </w:t>
      </w:r>
      <w:hyperlink r:id="rId3004" w:history="1">
        <w:r w:rsidR="00C95BFE" w:rsidRPr="00CE38D6">
          <w:rPr>
            <w:rStyle w:val="Hyperlink"/>
            <w:color w:val="000000"/>
            <w:sz w:val="27"/>
            <w:szCs w:val="27"/>
            <w:shd w:val="clear" w:color="auto" w:fill="FFFFFF"/>
          </w:rPr>
          <w:t>αὐτοῦ</w:t>
        </w:r>
      </w:hyperlink>
      <w:r w:rsidR="00C95BFE" w:rsidRPr="00CE38D6">
        <w:rPr>
          <w:color w:val="000000"/>
          <w:lang w:val="es-ES"/>
        </w:rPr>
        <w:t>.</w:t>
      </w:r>
    </w:p>
    <w:p w:rsidR="00E61FF9" w:rsidRPr="009A63C6" w:rsidRDefault="00E61FF9" w:rsidP="00E61FF9">
      <w:pPr>
        <w:rPr>
          <w:rFonts w:ascii="Greekth" w:hAnsi="Greekth" w:cs="Bwgrkl"/>
          <w:sz w:val="28"/>
          <w:szCs w:val="28"/>
          <w:lang w:val="es-ES" w:bidi="he-IL"/>
        </w:rPr>
      </w:pPr>
    </w:p>
    <w:p w:rsidR="00550031" w:rsidRPr="009A63C6" w:rsidRDefault="00550031" w:rsidP="00550031">
      <w:pPr>
        <w:rPr>
          <w:lang w:val="es-ES"/>
        </w:rPr>
      </w:pPr>
    </w:p>
    <w:p w:rsidR="00550031" w:rsidRDefault="00550031" w:rsidP="00264893">
      <w:r w:rsidRPr="009A63C6">
        <w:rPr>
          <w:lang w:val="es-ES"/>
        </w:rPr>
        <w:br w:type="page"/>
      </w:r>
      <w:r>
        <w:t>Name  ______</w:t>
      </w:r>
      <w:r w:rsidR="00264893">
        <w:t>___</w:t>
      </w:r>
      <w:r>
        <w:t>_________________________</w:t>
      </w:r>
      <w:r>
        <w:tab/>
      </w:r>
      <w:r>
        <w:tab/>
        <w:t>Box ____________</w:t>
      </w:r>
    </w:p>
    <w:p w:rsidR="00550031" w:rsidRDefault="00550031" w:rsidP="00550031">
      <w:r>
        <w:t>Greek II:  1 John 4:1-6</w:t>
      </w:r>
      <w:r>
        <w:tab/>
      </w:r>
      <w:r>
        <w:tab/>
      </w:r>
      <w:r>
        <w:tab/>
      </w:r>
      <w:r>
        <w:tab/>
      </w:r>
      <w:r>
        <w:tab/>
        <w:t>Date ____________</w:t>
      </w:r>
    </w:p>
    <w:p w:rsidR="00550031" w:rsidRDefault="00550031" w:rsidP="00550031">
      <w:r>
        <w:t xml:space="preserve"> </w:t>
      </w:r>
    </w:p>
    <w:p w:rsidR="00550031" w:rsidRDefault="00550031" w:rsidP="00550031"/>
    <w:p w:rsidR="00550031" w:rsidRPr="000A5C91" w:rsidRDefault="00550031" w:rsidP="006C625C">
      <w:pPr>
        <w:pStyle w:val="NormalText"/>
        <w:rPr>
          <w:rFonts w:ascii="Times New Roman" w:hAnsi="Times New Roman"/>
        </w:rPr>
      </w:pPr>
      <w:r w:rsidRPr="000A5C91">
        <w:rPr>
          <w:rFonts w:ascii="Times New Roman" w:hAnsi="Times New Roman"/>
        </w:rPr>
        <w:t>4:1</w:t>
      </w:r>
      <w:r w:rsidR="006C625C" w:rsidRPr="000A5C91">
        <w:rPr>
          <w:rFonts w:ascii="Times New Roman" w:hAnsi="Times New Roman"/>
        </w:rPr>
        <w:t xml:space="preserve">   </w:t>
      </w:r>
      <w:hyperlink r:id="rId3005" w:history="1">
        <w:r w:rsidR="006C625C" w:rsidRPr="000A5C91">
          <w:rPr>
            <w:rStyle w:val="Hyperlink"/>
            <w:rFonts w:ascii="Times New Roman" w:hAnsi="Times New Roman"/>
            <w:color w:val="000000"/>
            <w:sz w:val="28"/>
            <w:szCs w:val="28"/>
            <w:shd w:val="clear" w:color="auto" w:fill="FFFFFF"/>
          </w:rPr>
          <w:t>Ἀγαπητοί</w:t>
        </w:r>
      </w:hyperlink>
      <w:r w:rsidR="006C625C" w:rsidRPr="000A5C91">
        <w:rPr>
          <w:rFonts w:ascii="Times New Roman" w:hAnsi="Times New Roman"/>
          <w:color w:val="000000"/>
          <w:sz w:val="28"/>
          <w:szCs w:val="28"/>
          <w:lang w:val="fr-FR"/>
        </w:rPr>
        <w:t xml:space="preserve">, </w:t>
      </w:r>
      <w:hyperlink r:id="rId3006" w:history="1">
        <w:r w:rsidR="006C625C" w:rsidRPr="000A5C91">
          <w:rPr>
            <w:rStyle w:val="Hyperlink"/>
            <w:rFonts w:ascii="Times New Roman" w:hAnsi="Times New Roman"/>
            <w:color w:val="000000"/>
            <w:sz w:val="28"/>
            <w:szCs w:val="28"/>
            <w:shd w:val="clear" w:color="auto" w:fill="FFFFFF"/>
          </w:rPr>
          <w:t>μὴ</w:t>
        </w:r>
      </w:hyperlink>
      <w:r w:rsidR="006C625C" w:rsidRPr="000A5C91">
        <w:rPr>
          <w:rFonts w:ascii="Times New Roman" w:hAnsi="Times New Roman"/>
          <w:color w:val="000000"/>
          <w:sz w:val="28"/>
          <w:szCs w:val="28"/>
          <w:lang w:val="fr-FR"/>
        </w:rPr>
        <w:t xml:space="preserve"> </w:t>
      </w:r>
      <w:hyperlink r:id="rId3007" w:history="1">
        <w:r w:rsidR="006C625C" w:rsidRPr="000A5C91">
          <w:rPr>
            <w:rStyle w:val="Hyperlink"/>
            <w:rFonts w:ascii="Times New Roman" w:hAnsi="Times New Roman"/>
            <w:color w:val="000000"/>
            <w:sz w:val="28"/>
            <w:szCs w:val="28"/>
            <w:shd w:val="clear" w:color="auto" w:fill="FFFFFF"/>
          </w:rPr>
          <w:t>παντὶ</w:t>
        </w:r>
      </w:hyperlink>
      <w:r w:rsidR="006C625C" w:rsidRPr="000A5C91">
        <w:rPr>
          <w:rFonts w:ascii="Times New Roman" w:hAnsi="Times New Roman"/>
          <w:color w:val="000000"/>
          <w:sz w:val="28"/>
          <w:szCs w:val="28"/>
          <w:lang w:val="fr-FR"/>
        </w:rPr>
        <w:t xml:space="preserve"> </w:t>
      </w:r>
      <w:hyperlink r:id="rId3008" w:history="1">
        <w:r w:rsidR="006C625C" w:rsidRPr="000A5C91">
          <w:rPr>
            <w:rStyle w:val="Hyperlink"/>
            <w:rFonts w:ascii="Times New Roman" w:hAnsi="Times New Roman"/>
            <w:color w:val="000000"/>
            <w:sz w:val="28"/>
            <w:szCs w:val="28"/>
            <w:shd w:val="clear" w:color="auto" w:fill="FFFFFF"/>
          </w:rPr>
          <w:t>πνεύματι</w:t>
        </w:r>
      </w:hyperlink>
      <w:r w:rsidR="006C625C" w:rsidRPr="000A5C91">
        <w:rPr>
          <w:rFonts w:ascii="Times New Roman" w:hAnsi="Times New Roman"/>
          <w:color w:val="000000"/>
          <w:sz w:val="28"/>
          <w:szCs w:val="28"/>
          <w:lang w:val="fr-FR"/>
        </w:rPr>
        <w:t xml:space="preserve"> </w:t>
      </w:r>
      <w:hyperlink r:id="rId3009" w:history="1">
        <w:r w:rsidR="006C625C" w:rsidRPr="000A5C91">
          <w:rPr>
            <w:rStyle w:val="Hyperlink"/>
            <w:rFonts w:ascii="Times New Roman" w:hAnsi="Times New Roman"/>
            <w:color w:val="000000"/>
            <w:sz w:val="28"/>
            <w:szCs w:val="28"/>
            <w:shd w:val="clear" w:color="auto" w:fill="FFFFFF"/>
          </w:rPr>
          <w:t>πιστεύετε</w:t>
        </w:r>
      </w:hyperlink>
      <w:r w:rsidR="006C625C" w:rsidRPr="000A5C91">
        <w:rPr>
          <w:rFonts w:ascii="Times New Roman" w:hAnsi="Times New Roman"/>
          <w:color w:val="000000"/>
          <w:sz w:val="28"/>
          <w:szCs w:val="28"/>
          <w:lang w:val="fr-FR"/>
        </w:rPr>
        <w:t xml:space="preserve">, </w:t>
      </w:r>
      <w:r w:rsidR="006C625C" w:rsidRPr="000A5C91">
        <w:rPr>
          <w:rFonts w:ascii="Times New Roman" w:hAnsi="Times New Roman"/>
          <w:color w:val="000000"/>
          <w:sz w:val="28"/>
          <w:szCs w:val="28"/>
        </w:rPr>
        <w:br/>
        <w:t xml:space="preserve"> </w:t>
      </w:r>
      <w:r w:rsidR="006C625C" w:rsidRPr="000A5C91">
        <w:rPr>
          <w:rFonts w:ascii="Times New Roman" w:hAnsi="Times New Roman"/>
          <w:color w:val="000000"/>
          <w:sz w:val="28"/>
          <w:szCs w:val="28"/>
        </w:rPr>
        <w:tab/>
      </w:r>
      <w:hyperlink r:id="rId3010" w:history="1">
        <w:r w:rsidR="006C625C" w:rsidRPr="000A5C91">
          <w:rPr>
            <w:rStyle w:val="Hyperlink"/>
            <w:rFonts w:ascii="Times New Roman" w:hAnsi="Times New Roman"/>
            <w:color w:val="000000"/>
            <w:sz w:val="28"/>
            <w:szCs w:val="28"/>
            <w:shd w:val="clear" w:color="auto" w:fill="FFFFFF"/>
          </w:rPr>
          <w:t>ἀλλὰ</w:t>
        </w:r>
      </w:hyperlink>
      <w:r w:rsidR="006C625C" w:rsidRPr="000A5C91">
        <w:rPr>
          <w:rFonts w:ascii="Times New Roman" w:hAnsi="Times New Roman"/>
          <w:color w:val="000000"/>
          <w:sz w:val="28"/>
          <w:szCs w:val="28"/>
          <w:lang w:val="fr-FR"/>
        </w:rPr>
        <w:t xml:space="preserve"> </w:t>
      </w:r>
      <w:hyperlink r:id="rId3011" w:history="1">
        <w:r w:rsidR="006C625C" w:rsidRPr="000A5C91">
          <w:rPr>
            <w:rStyle w:val="Hyperlink"/>
            <w:rFonts w:ascii="Times New Roman" w:hAnsi="Times New Roman"/>
            <w:color w:val="000000"/>
            <w:sz w:val="28"/>
            <w:szCs w:val="28"/>
            <w:shd w:val="clear" w:color="auto" w:fill="FFFFFF"/>
          </w:rPr>
          <w:t>δοκιμάζετε</w:t>
        </w:r>
      </w:hyperlink>
      <w:r w:rsidR="006C625C" w:rsidRPr="000A5C91">
        <w:rPr>
          <w:rFonts w:ascii="Times New Roman" w:hAnsi="Times New Roman"/>
          <w:color w:val="000000"/>
          <w:sz w:val="28"/>
          <w:szCs w:val="28"/>
          <w:lang w:val="fr-FR"/>
        </w:rPr>
        <w:t xml:space="preserve"> </w:t>
      </w:r>
      <w:hyperlink r:id="rId3012" w:history="1">
        <w:r w:rsidR="006C625C" w:rsidRPr="000A5C91">
          <w:rPr>
            <w:rStyle w:val="Hyperlink"/>
            <w:rFonts w:ascii="Times New Roman" w:hAnsi="Times New Roman"/>
            <w:color w:val="000000"/>
            <w:sz w:val="28"/>
            <w:szCs w:val="28"/>
            <w:shd w:val="clear" w:color="auto" w:fill="FFFFFF"/>
          </w:rPr>
          <w:t>τὰ</w:t>
        </w:r>
      </w:hyperlink>
      <w:r w:rsidR="006C625C" w:rsidRPr="000A5C91">
        <w:rPr>
          <w:rFonts w:ascii="Times New Roman" w:hAnsi="Times New Roman"/>
          <w:color w:val="000000"/>
          <w:sz w:val="28"/>
          <w:szCs w:val="28"/>
          <w:lang w:val="fr-FR"/>
        </w:rPr>
        <w:t xml:space="preserve"> </w:t>
      </w:r>
      <w:hyperlink r:id="rId3013" w:history="1">
        <w:r w:rsidR="006C625C" w:rsidRPr="000A5C91">
          <w:rPr>
            <w:rStyle w:val="Hyperlink"/>
            <w:rFonts w:ascii="Times New Roman" w:hAnsi="Times New Roman"/>
            <w:color w:val="000000"/>
            <w:sz w:val="28"/>
            <w:szCs w:val="28"/>
            <w:shd w:val="clear" w:color="auto" w:fill="FFFFFF"/>
          </w:rPr>
          <w:t>πνεύματα</w:t>
        </w:r>
      </w:hyperlink>
      <w:r w:rsidR="006C625C" w:rsidRPr="000A5C91">
        <w:rPr>
          <w:rFonts w:ascii="Times New Roman" w:hAnsi="Times New Roman"/>
          <w:color w:val="000000"/>
          <w:sz w:val="28"/>
          <w:szCs w:val="28"/>
          <w:lang w:val="fr-FR"/>
        </w:rPr>
        <w:t xml:space="preserve"> </w:t>
      </w:r>
      <w:hyperlink r:id="rId3014" w:history="1">
        <w:r w:rsidR="006C625C" w:rsidRPr="000A5C91">
          <w:rPr>
            <w:rStyle w:val="Hyperlink"/>
            <w:rFonts w:ascii="Times New Roman" w:hAnsi="Times New Roman"/>
            <w:color w:val="000000"/>
            <w:sz w:val="28"/>
            <w:szCs w:val="28"/>
            <w:shd w:val="clear" w:color="auto" w:fill="FFFFFF"/>
          </w:rPr>
          <w:t>εἰ</w:t>
        </w:r>
      </w:hyperlink>
      <w:r w:rsidR="006C625C" w:rsidRPr="000A5C91">
        <w:rPr>
          <w:rFonts w:ascii="Times New Roman" w:hAnsi="Times New Roman"/>
          <w:color w:val="000000"/>
          <w:sz w:val="28"/>
          <w:szCs w:val="28"/>
          <w:lang w:val="fr-FR"/>
        </w:rPr>
        <w:t xml:space="preserve"> </w:t>
      </w:r>
      <w:hyperlink r:id="rId3015" w:history="1">
        <w:r w:rsidR="006C625C" w:rsidRPr="000A5C91">
          <w:rPr>
            <w:rStyle w:val="Hyperlink"/>
            <w:rFonts w:ascii="Times New Roman" w:hAnsi="Times New Roman"/>
            <w:color w:val="000000"/>
            <w:sz w:val="28"/>
            <w:szCs w:val="28"/>
            <w:shd w:val="clear" w:color="auto" w:fill="FFFFFF"/>
          </w:rPr>
          <w:t>ἐκ</w:t>
        </w:r>
      </w:hyperlink>
      <w:r w:rsidR="006C625C" w:rsidRPr="000A5C91">
        <w:rPr>
          <w:rFonts w:ascii="Times New Roman" w:hAnsi="Times New Roman"/>
          <w:color w:val="000000"/>
          <w:sz w:val="28"/>
          <w:szCs w:val="28"/>
          <w:lang w:val="fr-FR"/>
        </w:rPr>
        <w:t xml:space="preserve"> </w:t>
      </w:r>
      <w:hyperlink r:id="rId3016" w:history="1">
        <w:r w:rsidR="006C625C" w:rsidRPr="000A5C91">
          <w:rPr>
            <w:rStyle w:val="Hyperlink"/>
            <w:rFonts w:ascii="Times New Roman" w:hAnsi="Times New Roman"/>
            <w:color w:val="000000"/>
            <w:sz w:val="28"/>
            <w:szCs w:val="28"/>
            <w:shd w:val="clear" w:color="auto" w:fill="FFFFFF"/>
          </w:rPr>
          <w:t>τοῦ</w:t>
        </w:r>
      </w:hyperlink>
      <w:r w:rsidR="006C625C" w:rsidRPr="000A5C91">
        <w:rPr>
          <w:rFonts w:ascii="Times New Roman" w:hAnsi="Times New Roman"/>
          <w:color w:val="000000"/>
          <w:sz w:val="28"/>
          <w:szCs w:val="28"/>
          <w:lang w:val="fr-FR"/>
        </w:rPr>
        <w:t xml:space="preserve"> </w:t>
      </w:r>
      <w:hyperlink r:id="rId3017" w:history="1">
        <w:r w:rsidR="006C625C" w:rsidRPr="000A5C91">
          <w:rPr>
            <w:rStyle w:val="Hyperlink"/>
            <w:rFonts w:ascii="Times New Roman" w:hAnsi="Times New Roman"/>
            <w:color w:val="000000"/>
            <w:sz w:val="28"/>
            <w:szCs w:val="28"/>
            <w:shd w:val="clear" w:color="auto" w:fill="FFFFFF"/>
          </w:rPr>
          <w:t>θεοῦ</w:t>
        </w:r>
      </w:hyperlink>
      <w:r w:rsidR="006C625C" w:rsidRPr="000A5C91">
        <w:rPr>
          <w:rFonts w:ascii="Times New Roman" w:hAnsi="Times New Roman"/>
          <w:color w:val="000000"/>
          <w:sz w:val="28"/>
          <w:szCs w:val="28"/>
          <w:lang w:val="fr-FR"/>
        </w:rPr>
        <w:t xml:space="preserve"> </w:t>
      </w:r>
      <w:hyperlink r:id="rId3018" w:history="1">
        <w:r w:rsidR="006C625C" w:rsidRPr="000A5C91">
          <w:rPr>
            <w:rStyle w:val="Hyperlink"/>
            <w:rFonts w:ascii="Times New Roman" w:hAnsi="Times New Roman"/>
            <w:color w:val="000000"/>
            <w:sz w:val="28"/>
            <w:szCs w:val="28"/>
            <w:shd w:val="clear" w:color="auto" w:fill="FFFFFF"/>
          </w:rPr>
          <w:t>ἐστίν</w:t>
        </w:r>
      </w:hyperlink>
      <w:r w:rsidR="006C625C" w:rsidRPr="000A5C91">
        <w:rPr>
          <w:rFonts w:ascii="Times New Roman" w:hAnsi="Times New Roman"/>
          <w:color w:val="000000"/>
          <w:sz w:val="28"/>
          <w:szCs w:val="28"/>
          <w:lang w:val="fr-FR"/>
        </w:rPr>
        <w:t xml:space="preserve">, </w:t>
      </w:r>
      <w:r w:rsidR="006C625C" w:rsidRPr="000A5C91">
        <w:rPr>
          <w:rFonts w:ascii="Times New Roman" w:hAnsi="Times New Roman"/>
          <w:color w:val="000000"/>
          <w:sz w:val="28"/>
          <w:szCs w:val="28"/>
        </w:rPr>
        <w:br/>
        <w:t xml:space="preserve"> </w:t>
      </w:r>
      <w:r w:rsidR="006C625C" w:rsidRPr="000A5C91">
        <w:rPr>
          <w:rFonts w:ascii="Times New Roman" w:hAnsi="Times New Roman"/>
          <w:color w:val="000000"/>
          <w:sz w:val="28"/>
          <w:szCs w:val="28"/>
        </w:rPr>
        <w:tab/>
      </w:r>
      <w:hyperlink r:id="rId3019" w:history="1">
        <w:r w:rsidR="006C625C" w:rsidRPr="000A5C91">
          <w:rPr>
            <w:rStyle w:val="Hyperlink"/>
            <w:rFonts w:ascii="Times New Roman" w:hAnsi="Times New Roman"/>
            <w:color w:val="000000"/>
            <w:sz w:val="28"/>
            <w:szCs w:val="28"/>
            <w:shd w:val="clear" w:color="auto" w:fill="FFFFFF"/>
          </w:rPr>
          <w:t>ὅτι</w:t>
        </w:r>
      </w:hyperlink>
      <w:r w:rsidR="006C625C" w:rsidRPr="000A5C91">
        <w:rPr>
          <w:rFonts w:ascii="Times New Roman" w:hAnsi="Times New Roman"/>
          <w:color w:val="000000"/>
          <w:sz w:val="28"/>
          <w:szCs w:val="28"/>
          <w:lang w:val="fr-FR"/>
        </w:rPr>
        <w:t xml:space="preserve"> </w:t>
      </w:r>
      <w:hyperlink r:id="rId3020" w:history="1">
        <w:r w:rsidR="006C625C" w:rsidRPr="000A5C91">
          <w:rPr>
            <w:rStyle w:val="Hyperlink"/>
            <w:rFonts w:ascii="Times New Roman" w:hAnsi="Times New Roman"/>
            <w:color w:val="000000"/>
            <w:sz w:val="28"/>
            <w:szCs w:val="28"/>
            <w:shd w:val="clear" w:color="auto" w:fill="FFFFFF"/>
          </w:rPr>
          <w:t>πολλοὶ</w:t>
        </w:r>
      </w:hyperlink>
      <w:r w:rsidR="006C625C" w:rsidRPr="000A5C91">
        <w:rPr>
          <w:rFonts w:ascii="Times New Roman" w:hAnsi="Times New Roman"/>
          <w:color w:val="000000"/>
          <w:sz w:val="28"/>
          <w:szCs w:val="28"/>
          <w:lang w:val="fr-FR"/>
        </w:rPr>
        <w:t xml:space="preserve"> </w:t>
      </w:r>
      <w:hyperlink r:id="rId3021" w:history="1">
        <w:r w:rsidR="006C625C" w:rsidRPr="000A5C91">
          <w:rPr>
            <w:rStyle w:val="Hyperlink"/>
            <w:rFonts w:ascii="Times New Roman" w:hAnsi="Times New Roman"/>
            <w:color w:val="000000"/>
            <w:sz w:val="28"/>
            <w:szCs w:val="28"/>
            <w:shd w:val="clear" w:color="auto" w:fill="FFFFFF"/>
          </w:rPr>
          <w:t>ψευδοπροφῆται</w:t>
        </w:r>
      </w:hyperlink>
      <w:r w:rsidR="006C625C" w:rsidRPr="000A5C91">
        <w:rPr>
          <w:rFonts w:ascii="Times New Roman" w:hAnsi="Times New Roman"/>
          <w:color w:val="000000"/>
          <w:sz w:val="28"/>
          <w:szCs w:val="28"/>
          <w:lang w:val="fr-FR"/>
        </w:rPr>
        <w:t xml:space="preserve"> </w:t>
      </w:r>
      <w:hyperlink r:id="rId3022" w:history="1">
        <w:r w:rsidR="006C625C" w:rsidRPr="000A5C91">
          <w:rPr>
            <w:rStyle w:val="Hyperlink"/>
            <w:rFonts w:ascii="Times New Roman" w:hAnsi="Times New Roman"/>
            <w:color w:val="000000"/>
            <w:sz w:val="28"/>
            <w:szCs w:val="28"/>
            <w:shd w:val="clear" w:color="auto" w:fill="FFFFFF"/>
          </w:rPr>
          <w:t>ἐξεληλύθασιν</w:t>
        </w:r>
      </w:hyperlink>
      <w:r w:rsidR="006C625C" w:rsidRPr="000A5C91">
        <w:rPr>
          <w:rFonts w:ascii="Times New Roman" w:hAnsi="Times New Roman"/>
          <w:color w:val="000000"/>
          <w:sz w:val="28"/>
          <w:szCs w:val="28"/>
          <w:lang w:val="fr-FR"/>
        </w:rPr>
        <w:t xml:space="preserve"> </w:t>
      </w:r>
      <w:hyperlink r:id="rId3023" w:history="1">
        <w:r w:rsidR="006C625C" w:rsidRPr="000A5C91">
          <w:rPr>
            <w:rStyle w:val="Hyperlink"/>
            <w:rFonts w:ascii="Times New Roman" w:hAnsi="Times New Roman"/>
            <w:color w:val="000000"/>
            <w:sz w:val="28"/>
            <w:szCs w:val="28"/>
            <w:shd w:val="clear" w:color="auto" w:fill="FFFFFF"/>
          </w:rPr>
          <w:t>εἰς</w:t>
        </w:r>
      </w:hyperlink>
      <w:r w:rsidR="006C625C" w:rsidRPr="000A5C91">
        <w:rPr>
          <w:rFonts w:ascii="Times New Roman" w:hAnsi="Times New Roman"/>
          <w:color w:val="000000"/>
          <w:sz w:val="28"/>
          <w:szCs w:val="28"/>
          <w:lang w:val="fr-FR"/>
        </w:rPr>
        <w:t xml:space="preserve"> </w:t>
      </w:r>
      <w:hyperlink r:id="rId3024" w:history="1">
        <w:r w:rsidR="006C625C" w:rsidRPr="000A5C91">
          <w:rPr>
            <w:rStyle w:val="Hyperlink"/>
            <w:rFonts w:ascii="Times New Roman" w:hAnsi="Times New Roman"/>
            <w:color w:val="000000"/>
            <w:sz w:val="28"/>
            <w:szCs w:val="28"/>
            <w:shd w:val="clear" w:color="auto" w:fill="FFFFFF"/>
          </w:rPr>
          <w:t>τὸν</w:t>
        </w:r>
      </w:hyperlink>
      <w:r w:rsidR="006C625C" w:rsidRPr="000A5C91">
        <w:rPr>
          <w:rFonts w:ascii="Times New Roman" w:hAnsi="Times New Roman"/>
          <w:color w:val="000000"/>
          <w:sz w:val="28"/>
          <w:szCs w:val="28"/>
          <w:lang w:val="fr-FR"/>
        </w:rPr>
        <w:t xml:space="preserve"> </w:t>
      </w:r>
      <w:hyperlink r:id="rId3025" w:history="1">
        <w:r w:rsidR="006C625C" w:rsidRPr="000A5C91">
          <w:rPr>
            <w:rStyle w:val="Hyperlink"/>
            <w:rFonts w:ascii="Times New Roman" w:hAnsi="Times New Roman"/>
            <w:color w:val="000000"/>
            <w:sz w:val="28"/>
            <w:szCs w:val="28"/>
            <w:shd w:val="clear" w:color="auto" w:fill="FFFFFF"/>
          </w:rPr>
          <w:t>κόσμον</w:t>
        </w:r>
      </w:hyperlink>
      <w:r w:rsidR="006C625C" w:rsidRPr="000A5C91">
        <w:rPr>
          <w:rFonts w:ascii="Times New Roman" w:hAnsi="Times New Roman"/>
          <w:color w:val="000000"/>
          <w:sz w:val="28"/>
          <w:szCs w:val="28"/>
          <w:lang w:val="fr-FR"/>
        </w:rPr>
        <w:t>.</w:t>
      </w:r>
      <w:r w:rsidRPr="000A5C91">
        <w:rPr>
          <w:rFonts w:ascii="Times New Roman" w:hAnsi="Times New Roman"/>
        </w:rPr>
        <w:t xml:space="preserve"> </w:t>
      </w:r>
    </w:p>
    <w:p w:rsidR="00550031" w:rsidRPr="000A5C91" w:rsidRDefault="00550031" w:rsidP="00550031"/>
    <w:p w:rsidR="00550031" w:rsidRPr="000A5C91" w:rsidRDefault="00550031" w:rsidP="00550031">
      <w:pPr>
        <w:rPr>
          <w:b/>
        </w:rPr>
      </w:pPr>
      <w:r w:rsidRPr="000A5C91">
        <w:rPr>
          <w:b/>
        </w:rPr>
        <w:t>Hard words</w:t>
      </w:r>
    </w:p>
    <w:p w:rsidR="00550031" w:rsidRPr="000A5C91" w:rsidRDefault="00C1164B" w:rsidP="00C1164B">
      <w:pPr>
        <w:rPr>
          <w:lang w:bidi="he-IL"/>
        </w:rPr>
      </w:pPr>
      <w:r w:rsidRPr="000A5C91">
        <w:rPr>
          <w:lang w:val="el-GR" w:bidi="he-IL"/>
        </w:rPr>
        <w:t>δοκιμάζω</w:t>
      </w:r>
      <w:r w:rsidR="00550031" w:rsidRPr="000A5C91">
        <w:rPr>
          <w:lang w:bidi="he-IL"/>
        </w:rPr>
        <w:t xml:space="preserve"> </w:t>
      </w:r>
      <w:r w:rsidR="00550031" w:rsidRPr="000A5C91">
        <w:rPr>
          <w:lang w:bidi="he-IL"/>
        </w:rPr>
        <w:tab/>
      </w:r>
      <w:r w:rsidR="00550031" w:rsidRPr="000A5C91">
        <w:rPr>
          <w:lang w:bidi="he-IL"/>
        </w:rPr>
        <w:tab/>
        <w:t xml:space="preserve">I test, examine (v) </w:t>
      </w:r>
    </w:p>
    <w:p w:rsidR="00550031" w:rsidRPr="000A5C91" w:rsidRDefault="00550031" w:rsidP="00550031"/>
    <w:p w:rsidR="00550031" w:rsidRPr="000A5C91" w:rsidRDefault="00550031" w:rsidP="00550031">
      <w:pPr>
        <w:rPr>
          <w:b/>
        </w:rPr>
      </w:pPr>
      <w:r w:rsidRPr="000A5C91">
        <w:rPr>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πιστεύετε</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δοκιμάζετε</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ἐστιν</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ἐξεληλύθασιν</w:t>
      </w:r>
      <w:r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550031" w:rsidP="00550031"/>
    <w:p w:rsidR="00550031" w:rsidRPr="000A5C91" w:rsidRDefault="00550031" w:rsidP="00550031">
      <w:pPr>
        <w:rPr>
          <w:b/>
        </w:rPr>
      </w:pPr>
      <w:r w:rsidRPr="000A5C91">
        <w:rPr>
          <w:b/>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rPr>
      </w:pPr>
    </w:p>
    <w:p w:rsidR="00550031" w:rsidRPr="000A5C91" w:rsidRDefault="00550031" w:rsidP="00550031">
      <w:pPr>
        <w:rPr>
          <w:b/>
        </w:rPr>
      </w:pPr>
      <w:r w:rsidRPr="000A5C91">
        <w:rPr>
          <w:b/>
        </w:rPr>
        <w:t>Questions</w:t>
      </w:r>
    </w:p>
    <w:p w:rsidR="00550031" w:rsidRPr="000A5C91" w:rsidRDefault="00550031" w:rsidP="00550031">
      <w:r w:rsidRPr="000A5C91">
        <w:t>1.  What does a vocative + imperative indicate structurally?</w:t>
      </w:r>
    </w:p>
    <w:p w:rsidR="00550031" w:rsidRPr="000A5C91" w:rsidRDefault="003443E3" w:rsidP="00550031">
      <w:r>
        <w:t xml:space="preserve"> </w:t>
      </w:r>
    </w:p>
    <w:p w:rsidR="00550031" w:rsidRPr="000A5C91" w:rsidRDefault="00550031" w:rsidP="00C1164B">
      <w:r w:rsidRPr="000A5C91">
        <w:t xml:space="preserve">2.  What type of dative is </w:t>
      </w:r>
      <w:r w:rsidR="00C1164B" w:rsidRPr="000A5C91">
        <w:rPr>
          <w:lang w:val="el-GR"/>
        </w:rPr>
        <w:t>πνεύματι</w:t>
      </w:r>
      <w:r w:rsidRPr="000A5C91">
        <w:t xml:space="preserve"> instrumental, locative or verbal complement?</w:t>
      </w:r>
    </w:p>
    <w:p w:rsidR="00550031" w:rsidRPr="000A5C91" w:rsidRDefault="003443E3" w:rsidP="00550031">
      <w:r>
        <w:t xml:space="preserve"> </w:t>
      </w:r>
    </w:p>
    <w:p w:rsidR="00550031" w:rsidRPr="000A5C91" w:rsidRDefault="00550031" w:rsidP="00C1164B">
      <w:r w:rsidRPr="000A5C91">
        <w:t xml:space="preserve">3.  What is the number of the verb </w:t>
      </w:r>
      <w:r w:rsidR="00C1164B" w:rsidRPr="000A5C91">
        <w:rPr>
          <w:lang w:val="el-GR"/>
        </w:rPr>
        <w:t>ἐστιν</w:t>
      </w:r>
      <w:r w:rsidRPr="000A5C91">
        <w:t xml:space="preserve"> and why is its subject plural? </w:t>
      </w:r>
    </w:p>
    <w:p w:rsidR="00550031" w:rsidRPr="000A5C91" w:rsidRDefault="003443E3" w:rsidP="00C1164B">
      <w:r>
        <w:t xml:space="preserve"> </w:t>
      </w:r>
    </w:p>
    <w:p w:rsidR="00550031" w:rsidRPr="000A5C91" w:rsidRDefault="00550031" w:rsidP="00C1164B">
      <w:r w:rsidRPr="000A5C91">
        <w:t xml:space="preserve">4.  What type of phrase is </w:t>
      </w:r>
      <w:r w:rsidR="00C1164B" w:rsidRPr="000A5C91">
        <w:rPr>
          <w:lang w:val="el-GR"/>
        </w:rPr>
        <w:t>ἐκ</w:t>
      </w:r>
      <w:r w:rsidR="00C1164B" w:rsidRPr="000A5C91">
        <w:t xml:space="preserve"> </w:t>
      </w:r>
      <w:r w:rsidR="00C1164B" w:rsidRPr="000A5C91">
        <w:rPr>
          <w:lang w:val="el-GR"/>
        </w:rPr>
        <w:t>τοῦ</w:t>
      </w:r>
      <w:r w:rsidR="00C1164B" w:rsidRPr="000A5C91">
        <w:t xml:space="preserve"> </w:t>
      </w:r>
      <w:r w:rsidR="00C1164B" w:rsidRPr="000A5C91">
        <w:rPr>
          <w:lang w:val="el-GR"/>
        </w:rPr>
        <w:t>θεοῦ</w:t>
      </w:r>
      <w:r w:rsidRPr="000A5C91">
        <w:t xml:space="preserve"> separation, source, or cause?</w:t>
      </w:r>
    </w:p>
    <w:p w:rsidR="00550031" w:rsidRPr="000A5C91" w:rsidRDefault="003443E3" w:rsidP="00550031">
      <w:r>
        <w:t xml:space="preserve"> </w:t>
      </w:r>
    </w:p>
    <w:p w:rsidR="00550031" w:rsidRPr="000A5C91" w:rsidRDefault="00550031" w:rsidP="00C1164B">
      <w:r w:rsidRPr="000A5C91">
        <w:t xml:space="preserve">5.  What type of </w:t>
      </w:r>
      <w:r w:rsidR="00C1164B" w:rsidRPr="000A5C91">
        <w:rPr>
          <w:lang w:val="el-GR"/>
        </w:rPr>
        <w:t>ὅτι</w:t>
      </w:r>
      <w:r w:rsidRPr="000A5C91">
        <w:t xml:space="preserve"> is in verse one (causal, complement or epexegetical)?</w:t>
      </w:r>
    </w:p>
    <w:p w:rsidR="00550031" w:rsidRPr="000A5C91" w:rsidRDefault="003443E3" w:rsidP="00550031">
      <w:r>
        <w:t xml:space="preserve"> </w:t>
      </w:r>
    </w:p>
    <w:p w:rsidR="00550031" w:rsidRPr="000A5C91" w:rsidRDefault="00550031" w:rsidP="00C1164B">
      <w:r w:rsidRPr="000A5C91">
        <w:t xml:space="preserve">6.  What type of phrase is </w:t>
      </w:r>
      <w:r w:rsidR="00C1164B" w:rsidRPr="000A5C91">
        <w:rPr>
          <w:lang w:val="el-GR"/>
        </w:rPr>
        <w:t>εἰς</w:t>
      </w:r>
      <w:r w:rsidR="00C1164B" w:rsidRPr="000A5C91">
        <w:t xml:space="preserve"> </w:t>
      </w:r>
      <w:r w:rsidR="00C1164B" w:rsidRPr="000A5C91">
        <w:rPr>
          <w:lang w:val="el-GR"/>
        </w:rPr>
        <w:t>τὸν</w:t>
      </w:r>
      <w:r w:rsidR="00C1164B" w:rsidRPr="000A5C91">
        <w:t xml:space="preserve"> </w:t>
      </w:r>
      <w:r w:rsidR="00C1164B" w:rsidRPr="000A5C91">
        <w:rPr>
          <w:lang w:val="el-GR"/>
        </w:rPr>
        <w:t>κόσμον</w:t>
      </w:r>
      <w:r w:rsidRPr="000A5C91">
        <w:t xml:space="preserve"> purpose (for), spatial (in/into) or </w:t>
      </w:r>
    </w:p>
    <w:p w:rsidR="00550031" w:rsidRPr="000A5C91" w:rsidRDefault="00550031" w:rsidP="00550031">
      <w:r w:rsidRPr="000A5C91">
        <w:tab/>
        <w:t>temporal (throughout)?</w:t>
      </w:r>
    </w:p>
    <w:p w:rsidR="00550031" w:rsidRPr="000A5C91" w:rsidRDefault="003443E3" w:rsidP="00550031">
      <w:r>
        <w:t xml:space="preserve"> </w:t>
      </w:r>
    </w:p>
    <w:p w:rsidR="00550031" w:rsidRPr="000A5C91" w:rsidRDefault="00550031" w:rsidP="00550031"/>
    <w:p w:rsidR="00550031" w:rsidRPr="000A5C91" w:rsidRDefault="00550031" w:rsidP="00550031"/>
    <w:p w:rsidR="00550031" w:rsidRPr="000A5C91" w:rsidRDefault="00550031" w:rsidP="006C625C">
      <w:pPr>
        <w:pStyle w:val="NormalText"/>
        <w:rPr>
          <w:rFonts w:ascii="Times New Roman" w:hAnsi="Times New Roman"/>
          <w:lang w:val="el-GR"/>
        </w:rPr>
      </w:pPr>
      <w:r w:rsidRPr="000A5C91">
        <w:rPr>
          <w:rFonts w:ascii="Times New Roman" w:hAnsi="Times New Roman"/>
        </w:rPr>
        <w:br w:type="page"/>
        <w:t xml:space="preserve">4:2   </w:t>
      </w:r>
      <w:hyperlink r:id="rId3026" w:history="1">
        <w:r w:rsidR="006C625C" w:rsidRPr="000A5C91">
          <w:rPr>
            <w:rStyle w:val="Hyperlink"/>
            <w:rFonts w:ascii="Times New Roman" w:hAnsi="Times New Roman"/>
            <w:color w:val="000000"/>
            <w:sz w:val="28"/>
            <w:szCs w:val="28"/>
            <w:shd w:val="clear" w:color="auto" w:fill="FFFFFF"/>
          </w:rPr>
          <w:t>Ἐν</w:t>
        </w:r>
      </w:hyperlink>
      <w:r w:rsidR="006C625C" w:rsidRPr="000A5C91">
        <w:rPr>
          <w:rFonts w:ascii="Times New Roman" w:hAnsi="Times New Roman"/>
          <w:color w:val="000000"/>
          <w:sz w:val="28"/>
          <w:szCs w:val="28"/>
          <w:lang w:val="fr-FR"/>
        </w:rPr>
        <w:t xml:space="preserve"> </w:t>
      </w:r>
      <w:hyperlink r:id="rId3027" w:history="1">
        <w:r w:rsidR="006C625C" w:rsidRPr="000A5C91">
          <w:rPr>
            <w:rStyle w:val="Hyperlink"/>
            <w:rFonts w:ascii="Times New Roman" w:hAnsi="Times New Roman"/>
            <w:color w:val="000000"/>
            <w:sz w:val="28"/>
            <w:szCs w:val="28"/>
            <w:shd w:val="clear" w:color="auto" w:fill="FFFFFF"/>
          </w:rPr>
          <w:t>τούτῳ</w:t>
        </w:r>
      </w:hyperlink>
      <w:r w:rsidR="006C625C" w:rsidRPr="000A5C91">
        <w:rPr>
          <w:rFonts w:ascii="Times New Roman" w:hAnsi="Times New Roman"/>
          <w:color w:val="000000"/>
          <w:sz w:val="28"/>
          <w:szCs w:val="28"/>
          <w:lang w:val="fr-FR"/>
        </w:rPr>
        <w:t xml:space="preserve"> </w:t>
      </w:r>
      <w:hyperlink r:id="rId3028" w:history="1">
        <w:r w:rsidR="006C625C" w:rsidRPr="000A5C91">
          <w:rPr>
            <w:rStyle w:val="Hyperlink"/>
            <w:rFonts w:ascii="Times New Roman" w:hAnsi="Times New Roman"/>
            <w:color w:val="000000"/>
            <w:sz w:val="28"/>
            <w:szCs w:val="28"/>
            <w:shd w:val="clear" w:color="auto" w:fill="FFFFFF"/>
          </w:rPr>
          <w:t>γινώσκετε</w:t>
        </w:r>
      </w:hyperlink>
      <w:r w:rsidR="006C625C" w:rsidRPr="000A5C91">
        <w:rPr>
          <w:rFonts w:ascii="Times New Roman" w:hAnsi="Times New Roman"/>
          <w:color w:val="000000"/>
          <w:sz w:val="28"/>
          <w:szCs w:val="28"/>
          <w:lang w:val="fr-FR"/>
        </w:rPr>
        <w:t xml:space="preserve"> </w:t>
      </w:r>
      <w:hyperlink r:id="rId3029" w:history="1">
        <w:r w:rsidR="006C625C" w:rsidRPr="000A5C91">
          <w:rPr>
            <w:rStyle w:val="Hyperlink"/>
            <w:rFonts w:ascii="Times New Roman" w:hAnsi="Times New Roman"/>
            <w:color w:val="000000"/>
            <w:sz w:val="28"/>
            <w:szCs w:val="28"/>
            <w:shd w:val="clear" w:color="auto" w:fill="FFFFFF"/>
          </w:rPr>
          <w:t>τὸ</w:t>
        </w:r>
      </w:hyperlink>
      <w:r w:rsidR="006C625C" w:rsidRPr="000A5C91">
        <w:rPr>
          <w:rFonts w:ascii="Times New Roman" w:hAnsi="Times New Roman"/>
          <w:color w:val="000000"/>
          <w:sz w:val="28"/>
          <w:szCs w:val="28"/>
          <w:lang w:val="fr-FR"/>
        </w:rPr>
        <w:t xml:space="preserve"> </w:t>
      </w:r>
      <w:hyperlink r:id="rId3030" w:history="1">
        <w:r w:rsidR="006C625C" w:rsidRPr="000A5C91">
          <w:rPr>
            <w:rStyle w:val="Hyperlink"/>
            <w:rFonts w:ascii="Times New Roman" w:hAnsi="Times New Roman"/>
            <w:color w:val="000000"/>
            <w:sz w:val="28"/>
            <w:szCs w:val="28"/>
            <w:shd w:val="clear" w:color="auto" w:fill="FFFFFF"/>
          </w:rPr>
          <w:t>πνεῦμα</w:t>
        </w:r>
      </w:hyperlink>
      <w:r w:rsidR="006C625C" w:rsidRPr="000A5C91">
        <w:rPr>
          <w:rFonts w:ascii="Times New Roman" w:hAnsi="Times New Roman"/>
          <w:color w:val="000000"/>
          <w:sz w:val="28"/>
          <w:szCs w:val="28"/>
          <w:lang w:val="fr-FR"/>
        </w:rPr>
        <w:t xml:space="preserve"> </w:t>
      </w:r>
      <w:hyperlink r:id="rId3031" w:history="1">
        <w:r w:rsidR="006C625C" w:rsidRPr="000A5C91">
          <w:rPr>
            <w:rStyle w:val="Hyperlink"/>
            <w:rFonts w:ascii="Times New Roman" w:hAnsi="Times New Roman"/>
            <w:color w:val="000000"/>
            <w:sz w:val="28"/>
            <w:szCs w:val="28"/>
            <w:shd w:val="clear" w:color="auto" w:fill="FFFFFF"/>
          </w:rPr>
          <w:t>τοῦ</w:t>
        </w:r>
      </w:hyperlink>
      <w:r w:rsidR="006C625C" w:rsidRPr="000A5C91">
        <w:rPr>
          <w:rFonts w:ascii="Times New Roman" w:hAnsi="Times New Roman"/>
          <w:color w:val="000000"/>
          <w:sz w:val="28"/>
          <w:szCs w:val="28"/>
          <w:lang w:val="fr-FR"/>
        </w:rPr>
        <w:t xml:space="preserve"> </w:t>
      </w:r>
      <w:hyperlink r:id="rId3032" w:history="1">
        <w:r w:rsidR="006C625C" w:rsidRPr="000A5C91">
          <w:rPr>
            <w:rStyle w:val="Hyperlink"/>
            <w:rFonts w:ascii="Times New Roman" w:hAnsi="Times New Roman"/>
            <w:color w:val="000000"/>
            <w:sz w:val="28"/>
            <w:szCs w:val="28"/>
            <w:shd w:val="clear" w:color="auto" w:fill="FFFFFF"/>
          </w:rPr>
          <w:t>θεοῦ</w:t>
        </w:r>
      </w:hyperlink>
      <w:r w:rsidR="006C625C" w:rsidRPr="000A5C91">
        <w:rPr>
          <w:rFonts w:ascii="Times New Roman" w:hAnsi="Times New Roman"/>
          <w:color w:val="000000"/>
          <w:sz w:val="28"/>
          <w:szCs w:val="28"/>
          <w:lang w:val="el-GR"/>
        </w:rPr>
        <w:t>·</w:t>
      </w:r>
      <w:r w:rsidR="006C625C" w:rsidRPr="000A5C91">
        <w:rPr>
          <w:rFonts w:ascii="Times New Roman" w:hAnsi="Times New Roman"/>
          <w:color w:val="000000"/>
          <w:sz w:val="28"/>
          <w:szCs w:val="28"/>
        </w:rPr>
        <w:t xml:space="preserve"> </w:t>
      </w:r>
      <w:r w:rsidR="006C625C" w:rsidRPr="000A5C91">
        <w:rPr>
          <w:rFonts w:ascii="Times New Roman" w:hAnsi="Times New Roman"/>
          <w:color w:val="000000"/>
          <w:sz w:val="28"/>
          <w:szCs w:val="28"/>
        </w:rPr>
        <w:br/>
        <w:t xml:space="preserve"> </w:t>
      </w:r>
      <w:r w:rsidR="006C625C" w:rsidRPr="000A5C91">
        <w:rPr>
          <w:rFonts w:ascii="Times New Roman" w:hAnsi="Times New Roman"/>
          <w:color w:val="000000"/>
          <w:sz w:val="28"/>
          <w:szCs w:val="28"/>
        </w:rPr>
        <w:tab/>
      </w:r>
      <w:hyperlink r:id="rId3033" w:history="1">
        <w:r w:rsidR="006C625C" w:rsidRPr="000A5C91">
          <w:rPr>
            <w:rStyle w:val="Hyperlink"/>
            <w:rFonts w:ascii="Times New Roman" w:hAnsi="Times New Roman"/>
            <w:color w:val="000000"/>
            <w:sz w:val="28"/>
            <w:szCs w:val="28"/>
            <w:shd w:val="clear" w:color="auto" w:fill="FFFFFF"/>
          </w:rPr>
          <w:t>πᾶν</w:t>
        </w:r>
      </w:hyperlink>
      <w:r w:rsidR="006C625C" w:rsidRPr="000A5C91">
        <w:rPr>
          <w:rFonts w:ascii="Times New Roman" w:hAnsi="Times New Roman"/>
          <w:color w:val="000000"/>
          <w:sz w:val="28"/>
          <w:szCs w:val="28"/>
          <w:lang w:val="fr-FR"/>
        </w:rPr>
        <w:t xml:space="preserve"> </w:t>
      </w:r>
      <w:hyperlink r:id="rId3034" w:history="1">
        <w:r w:rsidR="006C625C" w:rsidRPr="000A5C91">
          <w:rPr>
            <w:rStyle w:val="Hyperlink"/>
            <w:rFonts w:ascii="Times New Roman" w:hAnsi="Times New Roman"/>
            <w:color w:val="000000"/>
            <w:sz w:val="28"/>
            <w:szCs w:val="28"/>
            <w:shd w:val="clear" w:color="auto" w:fill="FFFFFF"/>
          </w:rPr>
          <w:t>πνεῦμα</w:t>
        </w:r>
      </w:hyperlink>
      <w:r w:rsidR="006C625C" w:rsidRPr="000A5C91">
        <w:rPr>
          <w:rFonts w:ascii="Times New Roman" w:hAnsi="Times New Roman"/>
          <w:color w:val="000000"/>
          <w:sz w:val="28"/>
          <w:szCs w:val="28"/>
          <w:lang w:val="fr-FR"/>
        </w:rPr>
        <w:t xml:space="preserve"> </w:t>
      </w:r>
      <w:hyperlink r:id="rId3035" w:history="1">
        <w:r w:rsidR="006C625C" w:rsidRPr="000A5C91">
          <w:rPr>
            <w:rStyle w:val="Hyperlink"/>
            <w:rFonts w:ascii="Times New Roman" w:hAnsi="Times New Roman"/>
            <w:color w:val="000000"/>
            <w:sz w:val="28"/>
            <w:szCs w:val="28"/>
            <w:shd w:val="clear" w:color="auto" w:fill="FFFFFF"/>
          </w:rPr>
          <w:t>ὃ</w:t>
        </w:r>
      </w:hyperlink>
      <w:r w:rsidR="006C625C" w:rsidRPr="000A5C91">
        <w:rPr>
          <w:rFonts w:ascii="Times New Roman" w:hAnsi="Times New Roman"/>
          <w:color w:val="000000"/>
          <w:sz w:val="28"/>
          <w:szCs w:val="28"/>
          <w:lang w:val="fr-FR"/>
        </w:rPr>
        <w:t xml:space="preserve"> </w:t>
      </w:r>
      <w:hyperlink r:id="rId3036" w:history="1">
        <w:r w:rsidR="006C625C" w:rsidRPr="000A5C91">
          <w:rPr>
            <w:rStyle w:val="Hyperlink"/>
            <w:rFonts w:ascii="Times New Roman" w:hAnsi="Times New Roman"/>
            <w:color w:val="000000"/>
            <w:sz w:val="28"/>
            <w:szCs w:val="28"/>
            <w:shd w:val="clear" w:color="auto" w:fill="FFFFFF"/>
          </w:rPr>
          <w:t>ὁμολογεῖ</w:t>
        </w:r>
      </w:hyperlink>
      <w:r w:rsidR="006C625C" w:rsidRPr="000A5C91">
        <w:rPr>
          <w:rFonts w:ascii="Times New Roman" w:hAnsi="Times New Roman"/>
          <w:color w:val="000000"/>
          <w:sz w:val="28"/>
          <w:szCs w:val="28"/>
          <w:lang w:val="fr-FR"/>
        </w:rPr>
        <w:t xml:space="preserve"> </w:t>
      </w:r>
      <w:hyperlink r:id="rId3037" w:history="1">
        <w:r w:rsidR="006C625C" w:rsidRPr="000A5C91">
          <w:rPr>
            <w:rStyle w:val="Hyperlink"/>
            <w:rFonts w:ascii="Times New Roman" w:hAnsi="Times New Roman"/>
            <w:color w:val="000000"/>
            <w:sz w:val="28"/>
            <w:szCs w:val="28"/>
            <w:shd w:val="clear" w:color="auto" w:fill="FFFFFF"/>
          </w:rPr>
          <w:t>Ἰησοῦν</w:t>
        </w:r>
      </w:hyperlink>
      <w:r w:rsidR="006C625C" w:rsidRPr="000A5C91">
        <w:rPr>
          <w:rFonts w:ascii="Times New Roman" w:hAnsi="Times New Roman"/>
          <w:color w:val="000000"/>
          <w:sz w:val="28"/>
          <w:szCs w:val="28"/>
          <w:lang w:val="fr-FR"/>
        </w:rPr>
        <w:t xml:space="preserve"> </w:t>
      </w:r>
      <w:hyperlink r:id="rId3038" w:history="1">
        <w:r w:rsidR="006C625C" w:rsidRPr="000A5C91">
          <w:rPr>
            <w:rStyle w:val="Hyperlink"/>
            <w:rFonts w:ascii="Times New Roman" w:hAnsi="Times New Roman"/>
            <w:color w:val="000000"/>
            <w:sz w:val="28"/>
            <w:szCs w:val="28"/>
            <w:shd w:val="clear" w:color="auto" w:fill="FFFFFF"/>
          </w:rPr>
          <w:t>Χριστὸν</w:t>
        </w:r>
      </w:hyperlink>
      <w:r w:rsidR="006C625C" w:rsidRPr="000A5C91">
        <w:rPr>
          <w:rFonts w:ascii="Times New Roman" w:hAnsi="Times New Roman"/>
          <w:color w:val="000000"/>
          <w:sz w:val="28"/>
          <w:szCs w:val="28"/>
          <w:lang w:val="fr-FR"/>
        </w:rPr>
        <w:t xml:space="preserve"> </w:t>
      </w:r>
      <w:hyperlink r:id="rId3039" w:history="1">
        <w:r w:rsidR="006C625C" w:rsidRPr="000A5C91">
          <w:rPr>
            <w:rStyle w:val="Hyperlink"/>
            <w:rFonts w:ascii="Times New Roman" w:hAnsi="Times New Roman"/>
            <w:color w:val="000000"/>
            <w:sz w:val="28"/>
            <w:szCs w:val="28"/>
            <w:shd w:val="clear" w:color="auto" w:fill="FFFFFF"/>
          </w:rPr>
          <w:t>ἐν</w:t>
        </w:r>
      </w:hyperlink>
      <w:r w:rsidR="006C625C" w:rsidRPr="000A5C91">
        <w:rPr>
          <w:rFonts w:ascii="Times New Roman" w:hAnsi="Times New Roman"/>
          <w:color w:val="000000"/>
          <w:sz w:val="28"/>
          <w:szCs w:val="28"/>
          <w:lang w:val="fr-FR"/>
        </w:rPr>
        <w:t xml:space="preserve"> </w:t>
      </w:r>
      <w:hyperlink r:id="rId3040" w:history="1">
        <w:r w:rsidR="006C625C" w:rsidRPr="000A5C91">
          <w:rPr>
            <w:rStyle w:val="Hyperlink"/>
            <w:rFonts w:ascii="Times New Roman" w:hAnsi="Times New Roman"/>
            <w:color w:val="000000"/>
            <w:sz w:val="28"/>
            <w:szCs w:val="28"/>
            <w:shd w:val="clear" w:color="auto" w:fill="FFFFFF"/>
          </w:rPr>
          <w:t>σαρκὶ</w:t>
        </w:r>
      </w:hyperlink>
      <w:r w:rsidR="006C625C" w:rsidRPr="000A5C91">
        <w:rPr>
          <w:rFonts w:ascii="Times New Roman" w:hAnsi="Times New Roman"/>
          <w:color w:val="000000"/>
          <w:sz w:val="28"/>
          <w:szCs w:val="28"/>
          <w:lang w:val="fr-FR"/>
        </w:rPr>
        <w:t xml:space="preserve"> </w:t>
      </w:r>
      <w:r w:rsidR="006C625C" w:rsidRPr="000A5C91">
        <w:rPr>
          <w:rFonts w:ascii="Times New Roman" w:hAnsi="Times New Roman"/>
          <w:color w:val="000000"/>
          <w:sz w:val="28"/>
          <w:szCs w:val="28"/>
        </w:rPr>
        <w:br/>
        <w:t xml:space="preserve"> </w:t>
      </w:r>
      <w:r w:rsidR="006C625C" w:rsidRPr="000A5C91">
        <w:rPr>
          <w:rFonts w:ascii="Times New Roman" w:hAnsi="Times New Roman"/>
          <w:color w:val="000000"/>
          <w:sz w:val="28"/>
          <w:szCs w:val="28"/>
        </w:rPr>
        <w:tab/>
      </w:r>
      <w:hyperlink r:id="rId3041" w:history="1">
        <w:r w:rsidR="006C625C" w:rsidRPr="000A5C91">
          <w:rPr>
            <w:rStyle w:val="Hyperlink"/>
            <w:rFonts w:ascii="Times New Roman" w:hAnsi="Times New Roman"/>
            <w:color w:val="000000"/>
            <w:sz w:val="28"/>
            <w:szCs w:val="28"/>
            <w:shd w:val="clear" w:color="auto" w:fill="FFFFFF"/>
          </w:rPr>
          <w:t>ἐληλυθότα</w:t>
        </w:r>
      </w:hyperlink>
      <w:r w:rsidR="006C625C" w:rsidRPr="000A5C91">
        <w:rPr>
          <w:rFonts w:ascii="Times New Roman" w:hAnsi="Times New Roman"/>
          <w:color w:val="000000"/>
          <w:sz w:val="28"/>
          <w:szCs w:val="28"/>
          <w:lang w:val="fr-FR"/>
        </w:rPr>
        <w:t xml:space="preserve"> </w:t>
      </w:r>
      <w:hyperlink r:id="rId3042" w:history="1">
        <w:r w:rsidR="006C625C" w:rsidRPr="000A5C91">
          <w:rPr>
            <w:rStyle w:val="Hyperlink"/>
            <w:rFonts w:ascii="Times New Roman" w:hAnsi="Times New Roman"/>
            <w:color w:val="000000"/>
            <w:sz w:val="28"/>
            <w:szCs w:val="28"/>
            <w:shd w:val="clear" w:color="auto" w:fill="FFFFFF"/>
          </w:rPr>
          <w:t>ἐκ</w:t>
        </w:r>
      </w:hyperlink>
      <w:r w:rsidR="006C625C" w:rsidRPr="000A5C91">
        <w:rPr>
          <w:rFonts w:ascii="Times New Roman" w:hAnsi="Times New Roman"/>
          <w:color w:val="000000"/>
          <w:sz w:val="28"/>
          <w:szCs w:val="28"/>
          <w:lang w:val="fr-FR"/>
        </w:rPr>
        <w:t xml:space="preserve"> </w:t>
      </w:r>
      <w:hyperlink r:id="rId3043" w:history="1">
        <w:r w:rsidR="006C625C" w:rsidRPr="000A5C91">
          <w:rPr>
            <w:rStyle w:val="Hyperlink"/>
            <w:rFonts w:ascii="Times New Roman" w:hAnsi="Times New Roman"/>
            <w:color w:val="000000"/>
            <w:sz w:val="28"/>
            <w:szCs w:val="28"/>
            <w:shd w:val="clear" w:color="auto" w:fill="FFFFFF"/>
          </w:rPr>
          <w:t>τοῦ</w:t>
        </w:r>
      </w:hyperlink>
      <w:r w:rsidR="006C625C" w:rsidRPr="000A5C91">
        <w:rPr>
          <w:rFonts w:ascii="Times New Roman" w:hAnsi="Times New Roman"/>
          <w:color w:val="000000"/>
          <w:sz w:val="28"/>
          <w:szCs w:val="28"/>
          <w:lang w:val="fr-FR"/>
        </w:rPr>
        <w:t xml:space="preserve"> </w:t>
      </w:r>
      <w:hyperlink r:id="rId3044" w:history="1">
        <w:r w:rsidR="006C625C" w:rsidRPr="000A5C91">
          <w:rPr>
            <w:rStyle w:val="Hyperlink"/>
            <w:rFonts w:ascii="Times New Roman" w:hAnsi="Times New Roman"/>
            <w:color w:val="000000"/>
            <w:sz w:val="28"/>
            <w:szCs w:val="28"/>
            <w:shd w:val="clear" w:color="auto" w:fill="FFFFFF"/>
          </w:rPr>
          <w:t>θεοῦ</w:t>
        </w:r>
      </w:hyperlink>
      <w:r w:rsidR="006C625C" w:rsidRPr="000A5C91">
        <w:rPr>
          <w:rFonts w:ascii="Times New Roman" w:hAnsi="Times New Roman"/>
          <w:color w:val="000000"/>
          <w:sz w:val="28"/>
          <w:szCs w:val="28"/>
          <w:lang w:val="fr-FR"/>
        </w:rPr>
        <w:t xml:space="preserve"> </w:t>
      </w:r>
      <w:hyperlink r:id="rId3045" w:history="1">
        <w:r w:rsidR="006C625C" w:rsidRPr="000A5C91">
          <w:rPr>
            <w:rStyle w:val="Hyperlink"/>
            <w:rFonts w:ascii="Times New Roman" w:hAnsi="Times New Roman"/>
            <w:color w:val="000000"/>
            <w:sz w:val="28"/>
            <w:szCs w:val="28"/>
            <w:shd w:val="clear" w:color="auto" w:fill="FFFFFF"/>
          </w:rPr>
          <w:t>ἐστίν</w:t>
        </w:r>
      </w:hyperlink>
      <w:r w:rsidR="006C625C" w:rsidRPr="000A5C91">
        <w:rPr>
          <w:rFonts w:ascii="Times New Roman" w:hAnsi="Times New Roman"/>
          <w:color w:val="000000"/>
          <w:sz w:val="28"/>
          <w:szCs w:val="28"/>
          <w:lang w:val="fr-FR"/>
        </w:rPr>
        <w:t>,</w:t>
      </w:r>
      <w:r w:rsidR="006C625C" w:rsidRPr="000A5C91">
        <w:rPr>
          <w:rFonts w:ascii="Times New Roman" w:hAnsi="Times New Roman"/>
          <w:color w:val="000000"/>
          <w:sz w:val="28"/>
          <w:szCs w:val="28"/>
          <w:lang w:val="el-GR"/>
        </w:rPr>
        <w:br/>
      </w:r>
    </w:p>
    <w:p w:rsidR="00550031" w:rsidRPr="000A5C91" w:rsidRDefault="00550031" w:rsidP="00550031">
      <w:pPr>
        <w:rPr>
          <w:b/>
        </w:rPr>
      </w:pPr>
      <w:r w:rsidRPr="000A5C91">
        <w:rPr>
          <w:b/>
        </w:rPr>
        <w:t>Hard words</w:t>
      </w:r>
    </w:p>
    <w:p w:rsidR="00550031" w:rsidRPr="000A5C91" w:rsidRDefault="00C1164B" w:rsidP="00C1164B">
      <w:pPr>
        <w:rPr>
          <w:lang w:bidi="he-IL"/>
        </w:rPr>
      </w:pPr>
      <w:r w:rsidRPr="000A5C91">
        <w:rPr>
          <w:lang w:val="el-GR" w:bidi="he-IL"/>
        </w:rPr>
        <w:t>ὁμολογέω</w:t>
      </w:r>
      <w:r w:rsidR="00550031" w:rsidRPr="000A5C91">
        <w:rPr>
          <w:lang w:bidi="he-IL"/>
        </w:rPr>
        <w:tab/>
        <w:t xml:space="preserve"> </w:t>
      </w:r>
      <w:r w:rsidR="00550031" w:rsidRPr="000A5C91">
        <w:rPr>
          <w:lang w:bidi="he-IL"/>
        </w:rPr>
        <w:tab/>
        <w:t>I confess (v)</w:t>
      </w:r>
    </w:p>
    <w:p w:rsidR="00550031" w:rsidRPr="000A5C91" w:rsidRDefault="00550031" w:rsidP="00550031"/>
    <w:p w:rsidR="00550031" w:rsidRPr="000A5C91" w:rsidRDefault="00550031" w:rsidP="00550031">
      <w:pPr>
        <w:rPr>
          <w:b/>
        </w:rPr>
      </w:pPr>
      <w:r w:rsidRPr="000A5C91">
        <w:rPr>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γινώσκετε</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ὁμολογεῖ</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ἐληλυθότα</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ἐστιν</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550031" w:rsidP="00550031"/>
    <w:p w:rsidR="00550031" w:rsidRPr="000A5C91" w:rsidRDefault="00550031" w:rsidP="00550031">
      <w:pPr>
        <w:rPr>
          <w:b/>
        </w:rPr>
      </w:pPr>
      <w:r w:rsidRPr="000A5C91">
        <w:rPr>
          <w:b/>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rPr>
      </w:pPr>
    </w:p>
    <w:p w:rsidR="00550031" w:rsidRPr="000A5C91" w:rsidRDefault="00550031" w:rsidP="00550031">
      <w:pPr>
        <w:rPr>
          <w:b/>
        </w:rPr>
      </w:pPr>
      <w:r w:rsidRPr="000A5C91">
        <w:rPr>
          <w:b/>
        </w:rPr>
        <w:t>Questions</w:t>
      </w:r>
    </w:p>
    <w:p w:rsidR="00550031" w:rsidRPr="000A5C91" w:rsidRDefault="00550031" w:rsidP="00C1164B">
      <w:r w:rsidRPr="000A5C91">
        <w:t xml:space="preserve">1.    What type of phrase is </w:t>
      </w:r>
      <w:r w:rsidR="00C1164B" w:rsidRPr="000A5C91">
        <w:rPr>
          <w:lang w:val="el-GR"/>
        </w:rPr>
        <w:t>ἐν</w:t>
      </w:r>
      <w:r w:rsidR="00C1164B" w:rsidRPr="000A5C91">
        <w:t xml:space="preserve"> </w:t>
      </w:r>
      <w:r w:rsidR="00C1164B" w:rsidRPr="000A5C91">
        <w:rPr>
          <w:lang w:val="el-GR"/>
        </w:rPr>
        <w:t>τούτῳ</w:t>
      </w:r>
      <w:r w:rsidRPr="000A5C91">
        <w:t xml:space="preserve"> locative, caustive (because) or </w:t>
      </w:r>
    </w:p>
    <w:p w:rsidR="00550031" w:rsidRPr="000A5C91" w:rsidRDefault="00550031" w:rsidP="00550031">
      <w:r w:rsidRPr="000A5C91">
        <w:tab/>
        <w:t xml:space="preserve">instrumental (by)? </w:t>
      </w:r>
    </w:p>
    <w:p w:rsidR="00550031" w:rsidRPr="000A5C91" w:rsidRDefault="003443E3" w:rsidP="00550031">
      <w:r>
        <w:t xml:space="preserve"> </w:t>
      </w:r>
    </w:p>
    <w:p w:rsidR="00550031" w:rsidRPr="000A5C91" w:rsidRDefault="00550031" w:rsidP="00C1164B">
      <w:r w:rsidRPr="000A5C91">
        <w:t xml:space="preserve">2.  What type of genitive is </w:t>
      </w:r>
      <w:r w:rsidR="00C1164B" w:rsidRPr="000A5C91">
        <w:rPr>
          <w:lang w:val="el-GR"/>
        </w:rPr>
        <w:t>τοῦ</w:t>
      </w:r>
      <w:r w:rsidR="00C1164B" w:rsidRPr="000A5C91">
        <w:t xml:space="preserve"> </w:t>
      </w:r>
      <w:r w:rsidR="00C1164B" w:rsidRPr="000A5C91">
        <w:rPr>
          <w:lang w:val="el-GR"/>
        </w:rPr>
        <w:t>θεοῦ</w:t>
      </w:r>
      <w:r w:rsidRPr="000A5C91">
        <w:t xml:space="preserve"> separation, source, or cause?</w:t>
      </w:r>
    </w:p>
    <w:p w:rsidR="00550031" w:rsidRPr="000A5C91" w:rsidRDefault="003443E3" w:rsidP="00550031">
      <w:r>
        <w:t xml:space="preserve"> </w:t>
      </w:r>
    </w:p>
    <w:p w:rsidR="00550031" w:rsidRPr="000A5C91" w:rsidRDefault="00550031" w:rsidP="00C1164B">
      <w:r w:rsidRPr="000A5C91">
        <w:t xml:space="preserve">3.  What type of dative is </w:t>
      </w:r>
      <w:r w:rsidR="00C1164B" w:rsidRPr="000A5C91">
        <w:rPr>
          <w:lang w:val="el-GR"/>
        </w:rPr>
        <w:t>ἐν</w:t>
      </w:r>
      <w:r w:rsidR="00C1164B" w:rsidRPr="000A5C91">
        <w:t xml:space="preserve"> </w:t>
      </w:r>
      <w:r w:rsidR="00C1164B" w:rsidRPr="000A5C91">
        <w:rPr>
          <w:lang w:val="el-GR"/>
        </w:rPr>
        <w:t>σαρκὶ</w:t>
      </w:r>
      <w:r w:rsidRPr="000A5C91">
        <w:t xml:space="preserve"> manner, caustive (because) or </w:t>
      </w:r>
    </w:p>
    <w:p w:rsidR="00550031" w:rsidRPr="000A5C91" w:rsidRDefault="00550031" w:rsidP="00550031">
      <w:r w:rsidRPr="000A5C91">
        <w:tab/>
        <w:t xml:space="preserve">instrumental? </w:t>
      </w:r>
    </w:p>
    <w:p w:rsidR="00550031" w:rsidRPr="000A5C91" w:rsidRDefault="003443E3" w:rsidP="00550031">
      <w:r>
        <w:t xml:space="preserve"> </w:t>
      </w:r>
    </w:p>
    <w:p w:rsidR="00550031" w:rsidRPr="000A5C91" w:rsidRDefault="00550031" w:rsidP="00C1164B">
      <w:r w:rsidRPr="000A5C91">
        <w:t xml:space="preserve">4.  What type of phrase is </w:t>
      </w:r>
      <w:r w:rsidR="00C1164B" w:rsidRPr="000A5C91">
        <w:rPr>
          <w:lang w:val="el-GR"/>
        </w:rPr>
        <w:t>ἐκ</w:t>
      </w:r>
      <w:r w:rsidR="00C1164B" w:rsidRPr="000A5C91">
        <w:t xml:space="preserve"> </w:t>
      </w:r>
      <w:r w:rsidR="00C1164B" w:rsidRPr="000A5C91">
        <w:rPr>
          <w:lang w:val="el-GR"/>
        </w:rPr>
        <w:t>τοῦ</w:t>
      </w:r>
      <w:r w:rsidR="00C1164B" w:rsidRPr="000A5C91">
        <w:t xml:space="preserve"> </w:t>
      </w:r>
      <w:r w:rsidR="00C1164B" w:rsidRPr="000A5C91">
        <w:rPr>
          <w:lang w:val="el-GR"/>
        </w:rPr>
        <w:t>θεοῦ</w:t>
      </w:r>
      <w:r w:rsidRPr="000A5C91">
        <w:t xml:space="preserve"> separation, source, or cause?</w:t>
      </w:r>
    </w:p>
    <w:p w:rsidR="00550031" w:rsidRPr="000A5C91" w:rsidRDefault="003443E3" w:rsidP="00550031">
      <w:r>
        <w:t xml:space="preserve"> </w:t>
      </w:r>
    </w:p>
    <w:p w:rsidR="00037EAD" w:rsidRPr="000A5C91" w:rsidRDefault="00037EAD" w:rsidP="00C1164B">
      <w:pPr>
        <w:rPr>
          <w:lang w:val="fr-FR"/>
        </w:rPr>
      </w:pPr>
      <w:r w:rsidRPr="000A5C91">
        <w:t xml:space="preserve">5.  How do you translate the participle </w:t>
      </w:r>
      <w:r w:rsidR="00C1164B" w:rsidRPr="000A5C91">
        <w:rPr>
          <w:lang w:val="el-GR"/>
        </w:rPr>
        <w:t>ἐληλυθότα</w:t>
      </w:r>
      <w:r w:rsidR="00C1164B" w:rsidRPr="000A5C91">
        <w:t xml:space="preserve"> </w:t>
      </w:r>
      <w:r w:rsidR="00C1164B" w:rsidRPr="000A5C91">
        <w:rPr>
          <w:lang w:val="el-GR"/>
        </w:rPr>
        <w:t>ἐκ</w:t>
      </w:r>
      <w:r w:rsidR="00C1164B" w:rsidRPr="000A5C91">
        <w:t xml:space="preserve"> </w:t>
      </w:r>
      <w:r w:rsidR="00C1164B" w:rsidRPr="000A5C91">
        <w:rPr>
          <w:lang w:val="el-GR"/>
        </w:rPr>
        <w:t>τοῦ</w:t>
      </w:r>
      <w:r w:rsidR="00C1164B" w:rsidRPr="000A5C91">
        <w:t xml:space="preserve"> </w:t>
      </w:r>
      <w:r w:rsidR="00C1164B" w:rsidRPr="000A5C91">
        <w:rPr>
          <w:lang w:val="el-GR"/>
        </w:rPr>
        <w:t>θεοῦ</w:t>
      </w:r>
      <w:r w:rsidR="00C1164B" w:rsidRPr="000A5C91">
        <w:t xml:space="preserve"> </w:t>
      </w:r>
      <w:r w:rsidR="00C1164B" w:rsidRPr="000A5C91">
        <w:rPr>
          <w:lang w:val="el-GR"/>
        </w:rPr>
        <w:t>εστιν</w:t>
      </w:r>
      <w:r w:rsidRPr="000A5C91">
        <w:rPr>
          <w:lang w:val="fr-FR"/>
        </w:rPr>
        <w:t>?</w:t>
      </w:r>
    </w:p>
    <w:p w:rsidR="00037EAD" w:rsidRPr="000A5C91" w:rsidRDefault="00037EAD" w:rsidP="00550031">
      <w:pPr>
        <w:rPr>
          <w:lang w:val="fr-FR"/>
        </w:rPr>
      </w:pPr>
      <w:r w:rsidRPr="000A5C91">
        <w:rPr>
          <w:lang w:val="fr-FR"/>
        </w:rPr>
        <w:tab/>
        <w:t xml:space="preserve">Is it a paraphrastic? </w:t>
      </w:r>
    </w:p>
    <w:p w:rsidR="00037EAD" w:rsidRPr="000A5C91" w:rsidRDefault="003443E3" w:rsidP="00550031">
      <w:r>
        <w:rPr>
          <w:lang w:val="fr-FR"/>
        </w:rPr>
        <w:t xml:space="preserve"> </w:t>
      </w:r>
    </w:p>
    <w:p w:rsidR="003443E3" w:rsidRDefault="003443E3" w:rsidP="006C625C">
      <w:r>
        <w:t xml:space="preserve"> </w:t>
      </w:r>
    </w:p>
    <w:p w:rsidR="00550031" w:rsidRPr="003443E3" w:rsidRDefault="003443E3" w:rsidP="003443E3">
      <w:pPr>
        <w:pStyle w:val="booksubtitle"/>
        <w:jc w:val="left"/>
        <w:rPr>
          <w:b w:val="0"/>
          <w:bCs w:val="0"/>
          <w:i w:val="0"/>
          <w:iCs w:val="0"/>
          <w:sz w:val="28"/>
          <w:szCs w:val="28"/>
        </w:rPr>
      </w:pPr>
      <w:r>
        <w:br w:type="page"/>
      </w:r>
      <w:r w:rsidR="00550031" w:rsidRPr="003443E3">
        <w:rPr>
          <w:b w:val="0"/>
          <w:bCs w:val="0"/>
          <w:i w:val="0"/>
          <w:iCs w:val="0"/>
          <w:sz w:val="28"/>
          <w:szCs w:val="28"/>
        </w:rPr>
        <w:t xml:space="preserve">4:3   </w:t>
      </w:r>
      <w:hyperlink r:id="rId3046" w:history="1">
        <w:r w:rsidR="006C625C" w:rsidRPr="003443E3">
          <w:rPr>
            <w:rStyle w:val="Hyperlink"/>
            <w:b w:val="0"/>
            <w:bCs w:val="0"/>
            <w:i w:val="0"/>
            <w:iCs w:val="0"/>
            <w:color w:val="000000"/>
            <w:sz w:val="28"/>
            <w:szCs w:val="28"/>
            <w:shd w:val="clear" w:color="auto" w:fill="FFFFFF"/>
          </w:rPr>
          <w:t>καὶ</w:t>
        </w:r>
      </w:hyperlink>
      <w:r w:rsidR="006C625C" w:rsidRPr="003443E3">
        <w:rPr>
          <w:b w:val="0"/>
          <w:bCs w:val="0"/>
          <w:i w:val="0"/>
          <w:iCs w:val="0"/>
          <w:sz w:val="28"/>
          <w:szCs w:val="28"/>
          <w:lang w:val="fr-FR"/>
        </w:rPr>
        <w:t xml:space="preserve"> </w:t>
      </w:r>
      <w:hyperlink r:id="rId3047" w:history="1">
        <w:r w:rsidR="006C625C" w:rsidRPr="003443E3">
          <w:rPr>
            <w:rStyle w:val="Hyperlink"/>
            <w:b w:val="0"/>
            <w:bCs w:val="0"/>
            <w:i w:val="0"/>
            <w:iCs w:val="0"/>
            <w:color w:val="000000"/>
            <w:sz w:val="28"/>
            <w:szCs w:val="28"/>
            <w:shd w:val="clear" w:color="auto" w:fill="FFFFFF"/>
          </w:rPr>
          <w:t>πᾶν</w:t>
        </w:r>
      </w:hyperlink>
      <w:r w:rsidR="006C625C" w:rsidRPr="003443E3">
        <w:rPr>
          <w:b w:val="0"/>
          <w:bCs w:val="0"/>
          <w:i w:val="0"/>
          <w:iCs w:val="0"/>
          <w:sz w:val="28"/>
          <w:szCs w:val="28"/>
          <w:lang w:val="fr-FR"/>
        </w:rPr>
        <w:t xml:space="preserve"> </w:t>
      </w:r>
      <w:hyperlink r:id="rId3048" w:history="1">
        <w:r w:rsidR="006C625C" w:rsidRPr="003443E3">
          <w:rPr>
            <w:rStyle w:val="Hyperlink"/>
            <w:b w:val="0"/>
            <w:bCs w:val="0"/>
            <w:i w:val="0"/>
            <w:iCs w:val="0"/>
            <w:color w:val="000000"/>
            <w:sz w:val="28"/>
            <w:szCs w:val="28"/>
            <w:shd w:val="clear" w:color="auto" w:fill="FFFFFF"/>
          </w:rPr>
          <w:t>πνεῦμα</w:t>
        </w:r>
      </w:hyperlink>
      <w:r w:rsidR="006C625C" w:rsidRPr="003443E3">
        <w:rPr>
          <w:b w:val="0"/>
          <w:bCs w:val="0"/>
          <w:i w:val="0"/>
          <w:iCs w:val="0"/>
          <w:sz w:val="28"/>
          <w:szCs w:val="28"/>
          <w:lang w:val="fr-FR"/>
        </w:rPr>
        <w:t xml:space="preserve"> </w:t>
      </w:r>
      <w:hyperlink r:id="rId3049" w:history="1">
        <w:r w:rsidR="006C625C" w:rsidRPr="003443E3">
          <w:rPr>
            <w:rStyle w:val="Hyperlink"/>
            <w:b w:val="0"/>
            <w:bCs w:val="0"/>
            <w:i w:val="0"/>
            <w:iCs w:val="0"/>
            <w:color w:val="000000"/>
            <w:sz w:val="28"/>
            <w:szCs w:val="28"/>
            <w:shd w:val="clear" w:color="auto" w:fill="FFFFFF"/>
          </w:rPr>
          <w:t>ὃ</w:t>
        </w:r>
      </w:hyperlink>
      <w:r w:rsidR="006C625C" w:rsidRPr="003443E3">
        <w:rPr>
          <w:b w:val="0"/>
          <w:bCs w:val="0"/>
          <w:i w:val="0"/>
          <w:iCs w:val="0"/>
          <w:sz w:val="28"/>
          <w:szCs w:val="28"/>
          <w:lang w:val="fr-FR"/>
        </w:rPr>
        <w:t xml:space="preserve"> </w:t>
      </w:r>
      <w:hyperlink r:id="rId3050" w:history="1">
        <w:r w:rsidR="006C625C" w:rsidRPr="003443E3">
          <w:rPr>
            <w:rStyle w:val="Hyperlink"/>
            <w:b w:val="0"/>
            <w:bCs w:val="0"/>
            <w:i w:val="0"/>
            <w:iCs w:val="0"/>
            <w:color w:val="000000"/>
            <w:sz w:val="28"/>
            <w:szCs w:val="28"/>
            <w:shd w:val="clear" w:color="auto" w:fill="FFFFFF"/>
          </w:rPr>
          <w:t>μὴ</w:t>
        </w:r>
      </w:hyperlink>
      <w:r w:rsidR="006C625C" w:rsidRPr="003443E3">
        <w:rPr>
          <w:b w:val="0"/>
          <w:bCs w:val="0"/>
          <w:i w:val="0"/>
          <w:iCs w:val="0"/>
          <w:sz w:val="28"/>
          <w:szCs w:val="28"/>
          <w:lang w:val="fr-FR"/>
        </w:rPr>
        <w:t xml:space="preserve"> </w:t>
      </w:r>
      <w:hyperlink r:id="rId3051" w:history="1">
        <w:r w:rsidR="006C625C" w:rsidRPr="003443E3">
          <w:rPr>
            <w:rStyle w:val="Hyperlink"/>
            <w:b w:val="0"/>
            <w:bCs w:val="0"/>
            <w:i w:val="0"/>
            <w:iCs w:val="0"/>
            <w:color w:val="000000"/>
            <w:sz w:val="28"/>
            <w:szCs w:val="28"/>
            <w:shd w:val="clear" w:color="auto" w:fill="FFFFFF"/>
          </w:rPr>
          <w:t>ὁμολογεῖ</w:t>
        </w:r>
      </w:hyperlink>
      <w:r w:rsidR="006C625C" w:rsidRPr="003443E3">
        <w:rPr>
          <w:b w:val="0"/>
          <w:bCs w:val="0"/>
          <w:i w:val="0"/>
          <w:iCs w:val="0"/>
          <w:sz w:val="28"/>
          <w:szCs w:val="28"/>
          <w:lang w:val="fr-FR"/>
        </w:rPr>
        <w:t xml:space="preserve"> </w:t>
      </w:r>
      <w:hyperlink r:id="rId3052" w:history="1">
        <w:r w:rsidR="006C625C" w:rsidRPr="003443E3">
          <w:rPr>
            <w:rStyle w:val="Hyperlink"/>
            <w:b w:val="0"/>
            <w:bCs w:val="0"/>
            <w:i w:val="0"/>
            <w:iCs w:val="0"/>
            <w:color w:val="000000"/>
            <w:sz w:val="28"/>
            <w:szCs w:val="28"/>
            <w:shd w:val="clear" w:color="auto" w:fill="FFFFFF"/>
          </w:rPr>
          <w:t>τὸν</w:t>
        </w:r>
      </w:hyperlink>
      <w:r w:rsidR="006C625C" w:rsidRPr="003443E3">
        <w:rPr>
          <w:b w:val="0"/>
          <w:bCs w:val="0"/>
          <w:i w:val="0"/>
          <w:iCs w:val="0"/>
          <w:sz w:val="28"/>
          <w:szCs w:val="28"/>
          <w:lang w:val="fr-FR"/>
        </w:rPr>
        <w:t xml:space="preserve"> </w:t>
      </w:r>
      <w:hyperlink r:id="rId3053" w:history="1">
        <w:r w:rsidR="006C625C" w:rsidRPr="003443E3">
          <w:rPr>
            <w:rStyle w:val="Hyperlink"/>
            <w:b w:val="0"/>
            <w:bCs w:val="0"/>
            <w:i w:val="0"/>
            <w:iCs w:val="0"/>
            <w:color w:val="000000"/>
            <w:sz w:val="28"/>
            <w:szCs w:val="28"/>
            <w:shd w:val="clear" w:color="auto" w:fill="FFFFFF"/>
          </w:rPr>
          <w:t>Ἰησοῦν</w:t>
        </w:r>
      </w:hyperlink>
      <w:r w:rsidR="006C625C" w:rsidRPr="003443E3">
        <w:rPr>
          <w:b w:val="0"/>
          <w:bCs w:val="0"/>
          <w:i w:val="0"/>
          <w:iCs w:val="0"/>
          <w:sz w:val="28"/>
          <w:szCs w:val="28"/>
          <w:lang w:val="fr-FR"/>
        </w:rPr>
        <w:t xml:space="preserve"> </w:t>
      </w:r>
      <w:hyperlink r:id="rId3054" w:history="1">
        <w:r w:rsidR="006C625C" w:rsidRPr="003443E3">
          <w:rPr>
            <w:rStyle w:val="Hyperlink"/>
            <w:b w:val="0"/>
            <w:bCs w:val="0"/>
            <w:i w:val="0"/>
            <w:iCs w:val="0"/>
            <w:color w:val="000000"/>
            <w:sz w:val="28"/>
            <w:szCs w:val="28"/>
            <w:shd w:val="clear" w:color="auto" w:fill="FFFFFF"/>
          </w:rPr>
          <w:t>ἐκ</w:t>
        </w:r>
      </w:hyperlink>
      <w:r w:rsidR="006C625C" w:rsidRPr="003443E3">
        <w:rPr>
          <w:b w:val="0"/>
          <w:bCs w:val="0"/>
          <w:i w:val="0"/>
          <w:iCs w:val="0"/>
          <w:sz w:val="28"/>
          <w:szCs w:val="28"/>
          <w:lang w:val="fr-FR"/>
        </w:rPr>
        <w:t xml:space="preserve"> </w:t>
      </w:r>
      <w:hyperlink r:id="rId3055" w:history="1">
        <w:r w:rsidR="006C625C" w:rsidRPr="003443E3">
          <w:rPr>
            <w:rStyle w:val="Hyperlink"/>
            <w:b w:val="0"/>
            <w:bCs w:val="0"/>
            <w:i w:val="0"/>
            <w:iCs w:val="0"/>
            <w:color w:val="000000"/>
            <w:sz w:val="28"/>
            <w:szCs w:val="28"/>
            <w:shd w:val="clear" w:color="auto" w:fill="FFFFFF"/>
          </w:rPr>
          <w:t>τοῦ</w:t>
        </w:r>
      </w:hyperlink>
      <w:r w:rsidR="006C625C" w:rsidRPr="003443E3">
        <w:rPr>
          <w:b w:val="0"/>
          <w:bCs w:val="0"/>
          <w:i w:val="0"/>
          <w:iCs w:val="0"/>
          <w:sz w:val="28"/>
          <w:szCs w:val="28"/>
          <w:lang w:val="fr-FR"/>
        </w:rPr>
        <w:t xml:space="preserve"> </w:t>
      </w:r>
      <w:hyperlink r:id="rId3056" w:history="1">
        <w:r w:rsidR="006C625C" w:rsidRPr="003443E3">
          <w:rPr>
            <w:rStyle w:val="Hyperlink"/>
            <w:b w:val="0"/>
            <w:bCs w:val="0"/>
            <w:i w:val="0"/>
            <w:iCs w:val="0"/>
            <w:color w:val="000000"/>
            <w:sz w:val="28"/>
            <w:szCs w:val="28"/>
            <w:shd w:val="clear" w:color="auto" w:fill="FFFFFF"/>
          </w:rPr>
          <w:t>θεοῦ</w:t>
        </w:r>
      </w:hyperlink>
      <w:r w:rsidR="006C625C" w:rsidRPr="003443E3">
        <w:rPr>
          <w:b w:val="0"/>
          <w:bCs w:val="0"/>
          <w:i w:val="0"/>
          <w:iCs w:val="0"/>
          <w:sz w:val="28"/>
          <w:szCs w:val="28"/>
          <w:lang w:val="fr-FR"/>
        </w:rPr>
        <w:t xml:space="preserve"> </w:t>
      </w:r>
      <w:hyperlink r:id="rId3057" w:history="1">
        <w:r w:rsidR="006C625C" w:rsidRPr="003443E3">
          <w:rPr>
            <w:rStyle w:val="Hyperlink"/>
            <w:b w:val="0"/>
            <w:bCs w:val="0"/>
            <w:i w:val="0"/>
            <w:iCs w:val="0"/>
            <w:color w:val="000000"/>
            <w:sz w:val="28"/>
            <w:szCs w:val="28"/>
            <w:shd w:val="clear" w:color="auto" w:fill="FFFFFF"/>
          </w:rPr>
          <w:t>οὐκ</w:t>
        </w:r>
      </w:hyperlink>
      <w:r w:rsidR="006C625C" w:rsidRPr="003443E3">
        <w:rPr>
          <w:b w:val="0"/>
          <w:bCs w:val="0"/>
          <w:i w:val="0"/>
          <w:iCs w:val="0"/>
          <w:sz w:val="28"/>
          <w:szCs w:val="28"/>
          <w:lang w:val="fr-FR"/>
        </w:rPr>
        <w:t xml:space="preserve"> </w:t>
      </w:r>
      <w:hyperlink r:id="rId3058" w:history="1">
        <w:r w:rsidR="006C625C" w:rsidRPr="003443E3">
          <w:rPr>
            <w:rStyle w:val="Hyperlink"/>
            <w:b w:val="0"/>
            <w:bCs w:val="0"/>
            <w:i w:val="0"/>
            <w:iCs w:val="0"/>
            <w:color w:val="000000"/>
            <w:sz w:val="28"/>
            <w:szCs w:val="28"/>
            <w:shd w:val="clear" w:color="auto" w:fill="FFFFFF"/>
          </w:rPr>
          <w:t>ἔστιν</w:t>
        </w:r>
      </w:hyperlink>
      <w:r w:rsidR="006C625C" w:rsidRPr="003443E3">
        <w:rPr>
          <w:b w:val="0"/>
          <w:bCs w:val="0"/>
          <w:i w:val="0"/>
          <w:iCs w:val="0"/>
          <w:sz w:val="28"/>
          <w:szCs w:val="28"/>
          <w:lang w:val="el-GR"/>
        </w:rPr>
        <w:t>·</w:t>
      </w:r>
      <w:r w:rsidR="006C625C" w:rsidRPr="003443E3">
        <w:rPr>
          <w:b w:val="0"/>
          <w:bCs w:val="0"/>
          <w:i w:val="0"/>
          <w:iCs w:val="0"/>
          <w:sz w:val="28"/>
          <w:szCs w:val="28"/>
        </w:rPr>
        <w:t xml:space="preserve"> </w:t>
      </w:r>
      <w:r w:rsidR="006C625C" w:rsidRPr="003443E3">
        <w:rPr>
          <w:b w:val="0"/>
          <w:bCs w:val="0"/>
          <w:i w:val="0"/>
          <w:iCs w:val="0"/>
          <w:sz w:val="28"/>
          <w:szCs w:val="28"/>
        </w:rPr>
        <w:br/>
        <w:t xml:space="preserve"> </w:t>
      </w:r>
      <w:r w:rsidR="006C625C" w:rsidRPr="003443E3">
        <w:rPr>
          <w:b w:val="0"/>
          <w:bCs w:val="0"/>
          <w:i w:val="0"/>
          <w:iCs w:val="0"/>
          <w:sz w:val="28"/>
          <w:szCs w:val="28"/>
        </w:rPr>
        <w:tab/>
      </w:r>
      <w:hyperlink r:id="rId3059" w:history="1">
        <w:r w:rsidR="006C625C" w:rsidRPr="003443E3">
          <w:rPr>
            <w:rStyle w:val="Hyperlink"/>
            <w:b w:val="0"/>
            <w:bCs w:val="0"/>
            <w:i w:val="0"/>
            <w:iCs w:val="0"/>
            <w:color w:val="000000"/>
            <w:sz w:val="28"/>
            <w:szCs w:val="28"/>
            <w:shd w:val="clear" w:color="auto" w:fill="FFFFFF"/>
          </w:rPr>
          <w:t>καὶ</w:t>
        </w:r>
      </w:hyperlink>
      <w:r w:rsidR="006C625C" w:rsidRPr="003443E3">
        <w:rPr>
          <w:b w:val="0"/>
          <w:bCs w:val="0"/>
          <w:i w:val="0"/>
          <w:iCs w:val="0"/>
          <w:sz w:val="28"/>
          <w:szCs w:val="28"/>
          <w:lang w:val="fr-FR"/>
        </w:rPr>
        <w:t xml:space="preserve"> </w:t>
      </w:r>
      <w:hyperlink r:id="rId3060" w:history="1">
        <w:r w:rsidR="006C625C" w:rsidRPr="003443E3">
          <w:rPr>
            <w:rStyle w:val="Hyperlink"/>
            <w:b w:val="0"/>
            <w:bCs w:val="0"/>
            <w:i w:val="0"/>
            <w:iCs w:val="0"/>
            <w:color w:val="000000"/>
            <w:sz w:val="28"/>
            <w:szCs w:val="28"/>
            <w:shd w:val="clear" w:color="auto" w:fill="FFFFFF"/>
          </w:rPr>
          <w:t>τοῦτό</w:t>
        </w:r>
      </w:hyperlink>
      <w:r w:rsidR="006C625C" w:rsidRPr="003443E3">
        <w:rPr>
          <w:b w:val="0"/>
          <w:bCs w:val="0"/>
          <w:i w:val="0"/>
          <w:iCs w:val="0"/>
          <w:sz w:val="28"/>
          <w:szCs w:val="28"/>
          <w:lang w:val="fr-FR"/>
        </w:rPr>
        <w:t xml:space="preserve"> </w:t>
      </w:r>
      <w:hyperlink r:id="rId3061" w:history="1">
        <w:r w:rsidR="006C625C" w:rsidRPr="003443E3">
          <w:rPr>
            <w:rStyle w:val="Hyperlink"/>
            <w:b w:val="0"/>
            <w:bCs w:val="0"/>
            <w:i w:val="0"/>
            <w:iCs w:val="0"/>
            <w:color w:val="000000"/>
            <w:sz w:val="28"/>
            <w:szCs w:val="28"/>
            <w:shd w:val="clear" w:color="auto" w:fill="FFFFFF"/>
          </w:rPr>
          <w:t>ἐστιν</w:t>
        </w:r>
      </w:hyperlink>
      <w:r w:rsidR="006C625C" w:rsidRPr="003443E3">
        <w:rPr>
          <w:b w:val="0"/>
          <w:bCs w:val="0"/>
          <w:i w:val="0"/>
          <w:iCs w:val="0"/>
          <w:sz w:val="28"/>
          <w:szCs w:val="28"/>
          <w:lang w:val="fr-FR"/>
        </w:rPr>
        <w:t xml:space="preserve"> </w:t>
      </w:r>
      <w:hyperlink r:id="rId3062" w:history="1">
        <w:r w:rsidR="006C625C" w:rsidRPr="003443E3">
          <w:rPr>
            <w:rStyle w:val="Hyperlink"/>
            <w:b w:val="0"/>
            <w:bCs w:val="0"/>
            <w:i w:val="0"/>
            <w:iCs w:val="0"/>
            <w:color w:val="000000"/>
            <w:sz w:val="28"/>
            <w:szCs w:val="28"/>
            <w:shd w:val="clear" w:color="auto" w:fill="FFFFFF"/>
          </w:rPr>
          <w:t>τὸ</w:t>
        </w:r>
      </w:hyperlink>
      <w:r w:rsidR="006C625C" w:rsidRPr="003443E3">
        <w:rPr>
          <w:b w:val="0"/>
          <w:bCs w:val="0"/>
          <w:i w:val="0"/>
          <w:iCs w:val="0"/>
          <w:sz w:val="28"/>
          <w:szCs w:val="28"/>
          <w:lang w:val="fr-FR"/>
        </w:rPr>
        <w:t xml:space="preserve"> </w:t>
      </w:r>
      <w:hyperlink r:id="rId3063" w:history="1">
        <w:r w:rsidR="006C625C" w:rsidRPr="003443E3">
          <w:rPr>
            <w:rStyle w:val="Hyperlink"/>
            <w:b w:val="0"/>
            <w:bCs w:val="0"/>
            <w:i w:val="0"/>
            <w:iCs w:val="0"/>
            <w:color w:val="000000"/>
            <w:sz w:val="28"/>
            <w:szCs w:val="28"/>
            <w:shd w:val="clear" w:color="auto" w:fill="FFFFFF"/>
          </w:rPr>
          <w:t>τοῦ</w:t>
        </w:r>
      </w:hyperlink>
      <w:r w:rsidR="006C625C" w:rsidRPr="003443E3">
        <w:rPr>
          <w:b w:val="0"/>
          <w:bCs w:val="0"/>
          <w:i w:val="0"/>
          <w:iCs w:val="0"/>
          <w:sz w:val="28"/>
          <w:szCs w:val="28"/>
          <w:lang w:val="fr-FR"/>
        </w:rPr>
        <w:t xml:space="preserve"> </w:t>
      </w:r>
      <w:hyperlink r:id="rId3064" w:history="1">
        <w:r w:rsidR="006C625C" w:rsidRPr="003443E3">
          <w:rPr>
            <w:rStyle w:val="Hyperlink"/>
            <w:b w:val="0"/>
            <w:bCs w:val="0"/>
            <w:i w:val="0"/>
            <w:iCs w:val="0"/>
            <w:color w:val="000000"/>
            <w:sz w:val="28"/>
            <w:szCs w:val="28"/>
            <w:shd w:val="clear" w:color="auto" w:fill="FFFFFF"/>
          </w:rPr>
          <w:t>ἀντιχρίστου</w:t>
        </w:r>
      </w:hyperlink>
      <w:r w:rsidR="006C625C" w:rsidRPr="003443E3">
        <w:rPr>
          <w:b w:val="0"/>
          <w:bCs w:val="0"/>
          <w:i w:val="0"/>
          <w:iCs w:val="0"/>
          <w:sz w:val="28"/>
          <w:szCs w:val="28"/>
          <w:lang w:val="fr-FR"/>
        </w:rPr>
        <w:t xml:space="preserve">, </w:t>
      </w:r>
      <w:hyperlink r:id="rId3065" w:history="1">
        <w:r w:rsidR="006C625C" w:rsidRPr="003443E3">
          <w:rPr>
            <w:rStyle w:val="Hyperlink"/>
            <w:b w:val="0"/>
            <w:bCs w:val="0"/>
            <w:i w:val="0"/>
            <w:iCs w:val="0"/>
            <w:color w:val="000000"/>
            <w:sz w:val="28"/>
            <w:szCs w:val="28"/>
            <w:shd w:val="clear" w:color="auto" w:fill="FFFFFF"/>
          </w:rPr>
          <w:t>ὃ</w:t>
        </w:r>
      </w:hyperlink>
      <w:r w:rsidR="006C625C" w:rsidRPr="003443E3">
        <w:rPr>
          <w:b w:val="0"/>
          <w:bCs w:val="0"/>
          <w:i w:val="0"/>
          <w:iCs w:val="0"/>
          <w:sz w:val="28"/>
          <w:szCs w:val="28"/>
          <w:lang w:val="fr-FR"/>
        </w:rPr>
        <w:t xml:space="preserve"> </w:t>
      </w:r>
      <w:hyperlink r:id="rId3066" w:history="1">
        <w:r w:rsidR="006C625C" w:rsidRPr="003443E3">
          <w:rPr>
            <w:rStyle w:val="Hyperlink"/>
            <w:b w:val="0"/>
            <w:bCs w:val="0"/>
            <w:i w:val="0"/>
            <w:iCs w:val="0"/>
            <w:color w:val="000000"/>
            <w:sz w:val="28"/>
            <w:szCs w:val="28"/>
            <w:shd w:val="clear" w:color="auto" w:fill="FFFFFF"/>
          </w:rPr>
          <w:t>ἀκηκόατε</w:t>
        </w:r>
      </w:hyperlink>
      <w:r w:rsidR="006C625C" w:rsidRPr="003443E3">
        <w:rPr>
          <w:b w:val="0"/>
          <w:bCs w:val="0"/>
          <w:i w:val="0"/>
          <w:iCs w:val="0"/>
          <w:sz w:val="28"/>
          <w:szCs w:val="28"/>
          <w:lang w:val="fr-FR"/>
        </w:rPr>
        <w:t xml:space="preserve"> </w:t>
      </w:r>
      <w:hyperlink r:id="rId3067" w:history="1">
        <w:r w:rsidR="006C625C" w:rsidRPr="003443E3">
          <w:rPr>
            <w:rStyle w:val="Hyperlink"/>
            <w:b w:val="0"/>
            <w:bCs w:val="0"/>
            <w:i w:val="0"/>
            <w:iCs w:val="0"/>
            <w:color w:val="000000"/>
            <w:sz w:val="28"/>
            <w:szCs w:val="28"/>
            <w:shd w:val="clear" w:color="auto" w:fill="FFFFFF"/>
          </w:rPr>
          <w:t>ὅτι</w:t>
        </w:r>
      </w:hyperlink>
      <w:r w:rsidR="006C625C" w:rsidRPr="003443E3">
        <w:rPr>
          <w:b w:val="0"/>
          <w:bCs w:val="0"/>
          <w:i w:val="0"/>
          <w:iCs w:val="0"/>
          <w:sz w:val="28"/>
          <w:szCs w:val="28"/>
          <w:lang w:val="fr-FR"/>
        </w:rPr>
        <w:t xml:space="preserve"> </w:t>
      </w:r>
      <w:hyperlink r:id="rId3068" w:history="1">
        <w:r w:rsidR="006C625C" w:rsidRPr="003443E3">
          <w:rPr>
            <w:rStyle w:val="Hyperlink"/>
            <w:b w:val="0"/>
            <w:bCs w:val="0"/>
            <w:i w:val="0"/>
            <w:iCs w:val="0"/>
            <w:color w:val="000000"/>
            <w:sz w:val="28"/>
            <w:szCs w:val="28"/>
            <w:shd w:val="clear" w:color="auto" w:fill="FFFFFF"/>
          </w:rPr>
          <w:t>ἔρχεται</w:t>
        </w:r>
      </w:hyperlink>
      <w:r w:rsidR="006C625C" w:rsidRPr="003443E3">
        <w:rPr>
          <w:b w:val="0"/>
          <w:bCs w:val="0"/>
          <w:i w:val="0"/>
          <w:iCs w:val="0"/>
          <w:sz w:val="28"/>
          <w:szCs w:val="28"/>
          <w:lang w:val="fr-FR"/>
        </w:rPr>
        <w:t xml:space="preserve">, </w:t>
      </w:r>
      <w:r w:rsidR="006C625C" w:rsidRPr="003443E3">
        <w:rPr>
          <w:b w:val="0"/>
          <w:bCs w:val="0"/>
          <w:i w:val="0"/>
          <w:iCs w:val="0"/>
          <w:sz w:val="28"/>
          <w:szCs w:val="28"/>
        </w:rPr>
        <w:br/>
        <w:t xml:space="preserve"> </w:t>
      </w:r>
      <w:r w:rsidR="006C625C" w:rsidRPr="003443E3">
        <w:rPr>
          <w:b w:val="0"/>
          <w:bCs w:val="0"/>
          <w:i w:val="0"/>
          <w:iCs w:val="0"/>
          <w:sz w:val="28"/>
          <w:szCs w:val="28"/>
        </w:rPr>
        <w:tab/>
      </w:r>
      <w:hyperlink r:id="rId3069" w:history="1">
        <w:r w:rsidR="006C625C" w:rsidRPr="003443E3">
          <w:rPr>
            <w:rStyle w:val="Hyperlink"/>
            <w:b w:val="0"/>
            <w:bCs w:val="0"/>
            <w:i w:val="0"/>
            <w:iCs w:val="0"/>
            <w:color w:val="000000"/>
            <w:sz w:val="28"/>
            <w:szCs w:val="28"/>
            <w:shd w:val="clear" w:color="auto" w:fill="FFFFFF"/>
          </w:rPr>
          <w:t>καὶ</w:t>
        </w:r>
      </w:hyperlink>
      <w:r w:rsidR="006C625C" w:rsidRPr="003443E3">
        <w:rPr>
          <w:b w:val="0"/>
          <w:bCs w:val="0"/>
          <w:i w:val="0"/>
          <w:iCs w:val="0"/>
          <w:sz w:val="28"/>
          <w:szCs w:val="28"/>
          <w:lang w:val="fr-FR"/>
        </w:rPr>
        <w:t xml:space="preserve"> </w:t>
      </w:r>
      <w:hyperlink r:id="rId3070" w:history="1">
        <w:r w:rsidR="006C625C" w:rsidRPr="003443E3">
          <w:rPr>
            <w:rStyle w:val="Hyperlink"/>
            <w:b w:val="0"/>
            <w:bCs w:val="0"/>
            <w:i w:val="0"/>
            <w:iCs w:val="0"/>
            <w:color w:val="000000"/>
            <w:sz w:val="28"/>
            <w:szCs w:val="28"/>
            <w:shd w:val="clear" w:color="auto" w:fill="FFFFFF"/>
          </w:rPr>
          <w:t>νῦν</w:t>
        </w:r>
      </w:hyperlink>
      <w:r w:rsidR="006C625C" w:rsidRPr="003443E3">
        <w:rPr>
          <w:b w:val="0"/>
          <w:bCs w:val="0"/>
          <w:i w:val="0"/>
          <w:iCs w:val="0"/>
          <w:sz w:val="28"/>
          <w:szCs w:val="28"/>
          <w:lang w:val="fr-FR"/>
        </w:rPr>
        <w:t xml:space="preserve"> </w:t>
      </w:r>
      <w:hyperlink r:id="rId3071" w:history="1">
        <w:r w:rsidR="006C625C" w:rsidRPr="003443E3">
          <w:rPr>
            <w:rStyle w:val="Hyperlink"/>
            <w:b w:val="0"/>
            <w:bCs w:val="0"/>
            <w:i w:val="0"/>
            <w:iCs w:val="0"/>
            <w:color w:val="000000"/>
            <w:sz w:val="28"/>
            <w:szCs w:val="28"/>
            <w:shd w:val="clear" w:color="auto" w:fill="FFFFFF"/>
          </w:rPr>
          <w:t>ἐν</w:t>
        </w:r>
      </w:hyperlink>
      <w:r w:rsidR="006C625C" w:rsidRPr="003443E3">
        <w:rPr>
          <w:b w:val="0"/>
          <w:bCs w:val="0"/>
          <w:i w:val="0"/>
          <w:iCs w:val="0"/>
          <w:sz w:val="28"/>
          <w:szCs w:val="28"/>
          <w:lang w:val="fr-FR"/>
        </w:rPr>
        <w:t xml:space="preserve"> </w:t>
      </w:r>
      <w:hyperlink r:id="rId3072" w:history="1">
        <w:r w:rsidR="006C625C" w:rsidRPr="003443E3">
          <w:rPr>
            <w:rStyle w:val="Hyperlink"/>
            <w:b w:val="0"/>
            <w:bCs w:val="0"/>
            <w:i w:val="0"/>
            <w:iCs w:val="0"/>
            <w:color w:val="000000"/>
            <w:sz w:val="28"/>
            <w:szCs w:val="28"/>
            <w:shd w:val="clear" w:color="auto" w:fill="FFFFFF"/>
          </w:rPr>
          <w:t>τῷ</w:t>
        </w:r>
      </w:hyperlink>
      <w:r w:rsidR="006C625C" w:rsidRPr="003443E3">
        <w:rPr>
          <w:b w:val="0"/>
          <w:bCs w:val="0"/>
          <w:i w:val="0"/>
          <w:iCs w:val="0"/>
          <w:sz w:val="28"/>
          <w:szCs w:val="28"/>
          <w:lang w:val="fr-FR"/>
        </w:rPr>
        <w:t xml:space="preserve"> </w:t>
      </w:r>
      <w:hyperlink r:id="rId3073" w:history="1">
        <w:r w:rsidR="006C625C" w:rsidRPr="003443E3">
          <w:rPr>
            <w:rStyle w:val="Hyperlink"/>
            <w:b w:val="0"/>
            <w:bCs w:val="0"/>
            <w:i w:val="0"/>
            <w:iCs w:val="0"/>
            <w:color w:val="000000"/>
            <w:sz w:val="28"/>
            <w:szCs w:val="28"/>
            <w:shd w:val="clear" w:color="auto" w:fill="FFFFFF"/>
          </w:rPr>
          <w:t>κόσμῳ</w:t>
        </w:r>
      </w:hyperlink>
      <w:r w:rsidR="006C625C" w:rsidRPr="003443E3">
        <w:rPr>
          <w:b w:val="0"/>
          <w:bCs w:val="0"/>
          <w:i w:val="0"/>
          <w:iCs w:val="0"/>
          <w:sz w:val="28"/>
          <w:szCs w:val="28"/>
          <w:lang w:val="fr-FR"/>
        </w:rPr>
        <w:t xml:space="preserve"> </w:t>
      </w:r>
      <w:hyperlink r:id="rId3074" w:history="1">
        <w:r w:rsidR="006C625C" w:rsidRPr="003443E3">
          <w:rPr>
            <w:rStyle w:val="Hyperlink"/>
            <w:b w:val="0"/>
            <w:bCs w:val="0"/>
            <w:i w:val="0"/>
            <w:iCs w:val="0"/>
            <w:color w:val="000000"/>
            <w:sz w:val="28"/>
            <w:szCs w:val="28"/>
            <w:shd w:val="clear" w:color="auto" w:fill="FFFFFF"/>
          </w:rPr>
          <w:t>ἐστὶν</w:t>
        </w:r>
      </w:hyperlink>
      <w:r w:rsidR="006C625C" w:rsidRPr="003443E3">
        <w:rPr>
          <w:b w:val="0"/>
          <w:bCs w:val="0"/>
          <w:i w:val="0"/>
          <w:iCs w:val="0"/>
          <w:sz w:val="28"/>
          <w:szCs w:val="28"/>
          <w:lang w:val="fr-FR"/>
        </w:rPr>
        <w:t xml:space="preserve"> </w:t>
      </w:r>
      <w:hyperlink r:id="rId3075" w:history="1">
        <w:r w:rsidR="006C625C" w:rsidRPr="003443E3">
          <w:rPr>
            <w:rStyle w:val="Hyperlink"/>
            <w:b w:val="0"/>
            <w:bCs w:val="0"/>
            <w:i w:val="0"/>
            <w:iCs w:val="0"/>
            <w:color w:val="000000"/>
            <w:sz w:val="28"/>
            <w:szCs w:val="28"/>
            <w:shd w:val="clear" w:color="auto" w:fill="FFFFFF"/>
          </w:rPr>
          <w:t>ἤδη</w:t>
        </w:r>
      </w:hyperlink>
      <w:r w:rsidR="006C625C" w:rsidRPr="003443E3">
        <w:rPr>
          <w:b w:val="0"/>
          <w:bCs w:val="0"/>
          <w:i w:val="0"/>
          <w:iCs w:val="0"/>
          <w:sz w:val="28"/>
          <w:szCs w:val="28"/>
          <w:lang w:val="fr-FR"/>
        </w:rPr>
        <w:t>.</w:t>
      </w:r>
      <w:r w:rsidR="006C625C" w:rsidRPr="003443E3">
        <w:rPr>
          <w:b w:val="0"/>
          <w:bCs w:val="0"/>
          <w:i w:val="0"/>
          <w:iCs w:val="0"/>
          <w:sz w:val="28"/>
          <w:szCs w:val="28"/>
        </w:rPr>
        <w:br/>
      </w:r>
    </w:p>
    <w:p w:rsidR="00550031" w:rsidRPr="000A5C91" w:rsidRDefault="00550031" w:rsidP="00550031">
      <w:pPr>
        <w:rPr>
          <w:b/>
        </w:rPr>
      </w:pPr>
      <w:r w:rsidRPr="000A5C91">
        <w:rPr>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ὁμολογεῖ</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ἔστιν</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ἀκηκόατε</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ἔρχεται</w:t>
      </w:r>
      <w:r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550031" w:rsidP="00550031"/>
    <w:p w:rsidR="00550031" w:rsidRPr="000A5C91" w:rsidRDefault="00550031" w:rsidP="00550031">
      <w:pPr>
        <w:rPr>
          <w:b/>
        </w:rPr>
      </w:pPr>
      <w:r w:rsidRPr="000A5C91">
        <w:rPr>
          <w:b/>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rPr>
      </w:pPr>
    </w:p>
    <w:p w:rsidR="00550031" w:rsidRPr="000A5C91" w:rsidRDefault="00550031" w:rsidP="00550031">
      <w:pPr>
        <w:rPr>
          <w:b/>
        </w:rPr>
      </w:pPr>
      <w:r w:rsidRPr="000A5C91">
        <w:rPr>
          <w:b/>
        </w:rPr>
        <w:t>Questions</w:t>
      </w:r>
    </w:p>
    <w:p w:rsidR="00550031" w:rsidRPr="000A5C91" w:rsidRDefault="00550031" w:rsidP="00C1164B">
      <w:r w:rsidRPr="000A5C91">
        <w:t xml:space="preserve">1.  What does a clause initial </w:t>
      </w:r>
      <w:r w:rsidR="00C1164B" w:rsidRPr="000A5C91">
        <w:rPr>
          <w:lang w:val="el-GR"/>
        </w:rPr>
        <w:t>καὶ</w:t>
      </w:r>
      <w:r w:rsidRPr="000A5C91">
        <w:t xml:space="preserve"> indicate (coordination or theme continuity)? </w:t>
      </w:r>
    </w:p>
    <w:p w:rsidR="00550031" w:rsidRPr="000A5C91" w:rsidRDefault="003443E3" w:rsidP="00550031">
      <w:r>
        <w:t xml:space="preserve"> </w:t>
      </w:r>
    </w:p>
    <w:p w:rsidR="00550031" w:rsidRPr="000A5C91" w:rsidRDefault="00550031" w:rsidP="00C1164B">
      <w:r w:rsidRPr="000A5C91">
        <w:t xml:space="preserve">2.  Why is </w:t>
      </w:r>
      <w:r w:rsidR="00C1164B" w:rsidRPr="000A5C91">
        <w:rPr>
          <w:lang w:val="el-GR"/>
        </w:rPr>
        <w:t>μή</w:t>
      </w:r>
      <w:r w:rsidR="00C1164B" w:rsidRPr="000A5C91">
        <w:t xml:space="preserve"> </w:t>
      </w:r>
      <w:r w:rsidRPr="000A5C91">
        <w:t xml:space="preserve">used with the indicative </w:t>
      </w:r>
      <w:r w:rsidR="00C1164B" w:rsidRPr="000A5C91">
        <w:rPr>
          <w:lang w:val="el-GR"/>
        </w:rPr>
        <w:t>ὁμολογεῖ</w:t>
      </w:r>
      <w:r w:rsidRPr="000A5C91">
        <w:t xml:space="preserve">? </w:t>
      </w:r>
    </w:p>
    <w:p w:rsidR="00550031" w:rsidRPr="000A5C91" w:rsidRDefault="003443E3" w:rsidP="00550031">
      <w:r>
        <w:t xml:space="preserve"> </w:t>
      </w:r>
    </w:p>
    <w:p w:rsidR="00550031" w:rsidRPr="000A5C91" w:rsidRDefault="003443E3" w:rsidP="00C1164B">
      <w:r>
        <w:t xml:space="preserve"> </w:t>
      </w:r>
    </w:p>
    <w:p w:rsidR="00550031" w:rsidRPr="000A5C91" w:rsidRDefault="00550031" w:rsidP="00C1164B">
      <w:r w:rsidRPr="000A5C91">
        <w:t xml:space="preserve">3.  What is implied [ellipsis] that should naturally follow </w:t>
      </w:r>
      <w:r w:rsidR="00C1164B" w:rsidRPr="000A5C91">
        <w:rPr>
          <w:lang w:val="el-GR"/>
        </w:rPr>
        <w:t>τὸν</w:t>
      </w:r>
      <w:r w:rsidR="00C1164B" w:rsidRPr="000A5C91">
        <w:t xml:space="preserve"> </w:t>
      </w:r>
      <w:r w:rsidR="00C1164B" w:rsidRPr="000A5C91">
        <w:rPr>
          <w:lang w:val="el-GR"/>
        </w:rPr>
        <w:t>Ἰησοῦν</w:t>
      </w:r>
      <w:r w:rsidRPr="000A5C91">
        <w:t xml:space="preserve">? </w:t>
      </w:r>
    </w:p>
    <w:p w:rsidR="00550031" w:rsidRPr="000A5C91" w:rsidRDefault="003443E3" w:rsidP="00550031">
      <w:r>
        <w:t xml:space="preserve"> </w:t>
      </w:r>
    </w:p>
    <w:p w:rsidR="00550031" w:rsidRPr="000A5C91" w:rsidRDefault="00550031" w:rsidP="00C1164B">
      <w:r w:rsidRPr="000A5C91">
        <w:t xml:space="preserve">4.  What type of phrase is </w:t>
      </w:r>
      <w:r w:rsidR="00C1164B" w:rsidRPr="000A5C91">
        <w:rPr>
          <w:lang w:val="el-GR"/>
        </w:rPr>
        <w:t>ἐκ</w:t>
      </w:r>
      <w:r w:rsidR="00C1164B" w:rsidRPr="000A5C91">
        <w:t xml:space="preserve"> </w:t>
      </w:r>
      <w:r w:rsidR="00C1164B" w:rsidRPr="000A5C91">
        <w:rPr>
          <w:lang w:val="el-GR"/>
        </w:rPr>
        <w:t>τοῦ</w:t>
      </w:r>
      <w:r w:rsidR="00C1164B" w:rsidRPr="000A5C91">
        <w:t xml:space="preserve"> </w:t>
      </w:r>
      <w:r w:rsidR="00C1164B" w:rsidRPr="000A5C91">
        <w:rPr>
          <w:lang w:val="el-GR"/>
        </w:rPr>
        <w:t>θεοῦ</w:t>
      </w:r>
      <w:r w:rsidRPr="000A5C91">
        <w:t xml:space="preserve"> separation, source, or cause?</w:t>
      </w:r>
    </w:p>
    <w:p w:rsidR="00550031" w:rsidRPr="000A5C91" w:rsidRDefault="003443E3" w:rsidP="00550031">
      <w:r>
        <w:t xml:space="preserve"> </w:t>
      </w:r>
    </w:p>
    <w:p w:rsidR="00550031" w:rsidRPr="000A5C91" w:rsidRDefault="00550031" w:rsidP="00C1164B">
      <w:r w:rsidRPr="000A5C91">
        <w:t xml:space="preserve">5.  What type of genitive is </w:t>
      </w:r>
      <w:r w:rsidR="00C1164B" w:rsidRPr="000A5C91">
        <w:rPr>
          <w:lang w:val="el-GR"/>
        </w:rPr>
        <w:t>τοῦ</w:t>
      </w:r>
      <w:r w:rsidR="00C1164B" w:rsidRPr="000A5C91">
        <w:t xml:space="preserve"> </w:t>
      </w:r>
      <w:r w:rsidR="00C1164B" w:rsidRPr="000A5C91">
        <w:rPr>
          <w:lang w:val="el-GR"/>
        </w:rPr>
        <w:t>ἀντιχρίστου</w:t>
      </w:r>
      <w:r w:rsidRPr="000A5C91">
        <w:t xml:space="preserve"> separation, possession</w:t>
      </w:r>
    </w:p>
    <w:p w:rsidR="00550031" w:rsidRPr="000A5C91" w:rsidRDefault="00550031" w:rsidP="00550031">
      <w:r w:rsidRPr="000A5C91">
        <w:tab/>
        <w:t xml:space="preserve">or source? </w:t>
      </w:r>
    </w:p>
    <w:p w:rsidR="00550031" w:rsidRPr="000A5C91" w:rsidRDefault="003443E3" w:rsidP="00550031">
      <w:r>
        <w:t xml:space="preserve"> </w:t>
      </w:r>
    </w:p>
    <w:p w:rsidR="00550031" w:rsidRPr="000A5C91" w:rsidRDefault="00550031" w:rsidP="00C1164B">
      <w:r w:rsidRPr="000A5C91">
        <w:t xml:space="preserve">6.  What type of </w:t>
      </w:r>
      <w:r w:rsidR="00C1164B" w:rsidRPr="000A5C91">
        <w:rPr>
          <w:lang w:val="el-GR"/>
        </w:rPr>
        <w:t>ὅτι</w:t>
      </w:r>
      <w:r w:rsidRPr="000A5C91">
        <w:t xml:space="preserve"> is it causal or complementary? </w:t>
      </w:r>
    </w:p>
    <w:p w:rsidR="00550031" w:rsidRPr="000A5C91" w:rsidRDefault="003443E3" w:rsidP="00550031">
      <w:r>
        <w:t xml:space="preserve"> </w:t>
      </w:r>
    </w:p>
    <w:p w:rsidR="00550031" w:rsidRPr="000A5C91" w:rsidRDefault="00550031" w:rsidP="00C1164B">
      <w:r w:rsidRPr="000A5C91">
        <w:t xml:space="preserve">7.  What type of phrase is </w:t>
      </w:r>
      <w:r w:rsidR="00C1164B" w:rsidRPr="000A5C91">
        <w:rPr>
          <w:lang w:val="el-GR"/>
        </w:rPr>
        <w:t>ἐν</w:t>
      </w:r>
      <w:r w:rsidR="00C1164B" w:rsidRPr="000A5C91">
        <w:t xml:space="preserve"> </w:t>
      </w:r>
      <w:r w:rsidR="00C1164B" w:rsidRPr="000A5C91">
        <w:rPr>
          <w:lang w:val="el-GR"/>
        </w:rPr>
        <w:t>τῷ</w:t>
      </w:r>
      <w:r w:rsidR="00C1164B" w:rsidRPr="000A5C91">
        <w:t xml:space="preserve"> </w:t>
      </w:r>
      <w:r w:rsidR="00C1164B" w:rsidRPr="000A5C91">
        <w:rPr>
          <w:lang w:val="el-GR"/>
        </w:rPr>
        <w:t>κόσμῳ</w:t>
      </w:r>
      <w:r w:rsidR="00C1164B" w:rsidRPr="000A5C91">
        <w:t xml:space="preserve"> </w:t>
      </w:r>
      <w:r w:rsidRPr="000A5C91">
        <w:t>temporal, instrumental, or</w:t>
      </w:r>
    </w:p>
    <w:p w:rsidR="00550031" w:rsidRPr="000A5C91" w:rsidRDefault="00550031" w:rsidP="00550031">
      <w:r w:rsidRPr="000A5C91">
        <w:tab/>
        <w:t>spatial?</w:t>
      </w:r>
    </w:p>
    <w:p w:rsidR="00550031" w:rsidRPr="000A5C91" w:rsidRDefault="003443E3" w:rsidP="00550031">
      <w:r>
        <w:t xml:space="preserve"> </w:t>
      </w:r>
    </w:p>
    <w:p w:rsidR="00743BA7" w:rsidRPr="000A5C91" w:rsidRDefault="00743BA7" w:rsidP="00C1164B">
      <w:r w:rsidRPr="000A5C91">
        <w:t xml:space="preserve">8.  How is the </w:t>
      </w:r>
      <w:r w:rsidR="00C1164B" w:rsidRPr="000A5C91">
        <w:rPr>
          <w:lang w:val="el-GR"/>
        </w:rPr>
        <w:t>ἔρχεται</w:t>
      </w:r>
      <w:r w:rsidRPr="000A5C91">
        <w:t xml:space="preserve"> to be taken as a future, present or past time? </w:t>
      </w:r>
    </w:p>
    <w:p w:rsidR="00743BA7" w:rsidRPr="000A5C91" w:rsidRDefault="003443E3" w:rsidP="00550031">
      <w:r>
        <w:t xml:space="preserve"> </w:t>
      </w:r>
    </w:p>
    <w:p w:rsidR="00743BA7" w:rsidRPr="000A5C91" w:rsidRDefault="00743BA7" w:rsidP="00C1164B">
      <w:r w:rsidRPr="000A5C91">
        <w:t xml:space="preserve">9.  What words indicate the exact time of the </w:t>
      </w:r>
      <w:r w:rsidR="00C1164B" w:rsidRPr="000A5C91">
        <w:rPr>
          <w:lang w:val="el-GR"/>
        </w:rPr>
        <w:t>ἐστὶν</w:t>
      </w:r>
      <w:r w:rsidRPr="000A5C91">
        <w:t xml:space="preserve">? </w:t>
      </w:r>
    </w:p>
    <w:p w:rsidR="00743BA7" w:rsidRPr="000A5C91" w:rsidRDefault="003443E3" w:rsidP="00C1164B">
      <w: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6C625C">
      <w:pPr>
        <w:pStyle w:val="NormalText"/>
        <w:rPr>
          <w:rFonts w:ascii="Times New Roman" w:hAnsi="Times New Roman"/>
          <w:lang w:val="el-GR"/>
        </w:rPr>
      </w:pPr>
      <w:r w:rsidRPr="000A5C91">
        <w:rPr>
          <w:rFonts w:ascii="Times New Roman" w:hAnsi="Times New Roman"/>
        </w:rPr>
        <w:br w:type="page"/>
        <w:t xml:space="preserve">4:4  </w:t>
      </w:r>
      <w:hyperlink r:id="rId3076" w:history="1">
        <w:r w:rsidR="006C625C" w:rsidRPr="000A5C91">
          <w:rPr>
            <w:rStyle w:val="Hyperlink"/>
            <w:rFonts w:ascii="Times New Roman" w:hAnsi="Times New Roman"/>
            <w:color w:val="000000"/>
            <w:sz w:val="28"/>
            <w:szCs w:val="28"/>
            <w:shd w:val="clear" w:color="auto" w:fill="FFFFFF"/>
          </w:rPr>
          <w:t>Ὑμεῖς</w:t>
        </w:r>
      </w:hyperlink>
      <w:r w:rsidR="006C625C" w:rsidRPr="000A5C91">
        <w:rPr>
          <w:rFonts w:ascii="Times New Roman" w:hAnsi="Times New Roman"/>
          <w:color w:val="000000"/>
          <w:sz w:val="28"/>
          <w:szCs w:val="28"/>
          <w:lang w:val="fr-FR"/>
        </w:rPr>
        <w:t xml:space="preserve"> </w:t>
      </w:r>
      <w:hyperlink r:id="rId3077" w:history="1">
        <w:r w:rsidR="006C625C" w:rsidRPr="000A5C91">
          <w:rPr>
            <w:rStyle w:val="Hyperlink"/>
            <w:rFonts w:ascii="Times New Roman" w:hAnsi="Times New Roman"/>
            <w:color w:val="000000"/>
            <w:sz w:val="28"/>
            <w:szCs w:val="28"/>
            <w:shd w:val="clear" w:color="auto" w:fill="FFFFFF"/>
          </w:rPr>
          <w:t>ἐκ</w:t>
        </w:r>
      </w:hyperlink>
      <w:r w:rsidR="006C625C" w:rsidRPr="000A5C91">
        <w:rPr>
          <w:rFonts w:ascii="Times New Roman" w:hAnsi="Times New Roman"/>
          <w:color w:val="000000"/>
          <w:sz w:val="28"/>
          <w:szCs w:val="28"/>
          <w:lang w:val="fr-FR"/>
        </w:rPr>
        <w:t xml:space="preserve"> </w:t>
      </w:r>
      <w:hyperlink r:id="rId3078" w:history="1">
        <w:r w:rsidR="006C625C" w:rsidRPr="000A5C91">
          <w:rPr>
            <w:rStyle w:val="Hyperlink"/>
            <w:rFonts w:ascii="Times New Roman" w:hAnsi="Times New Roman"/>
            <w:color w:val="000000"/>
            <w:sz w:val="28"/>
            <w:szCs w:val="28"/>
            <w:shd w:val="clear" w:color="auto" w:fill="FFFFFF"/>
          </w:rPr>
          <w:t>τοῦ</w:t>
        </w:r>
      </w:hyperlink>
      <w:r w:rsidR="006C625C" w:rsidRPr="000A5C91">
        <w:rPr>
          <w:rFonts w:ascii="Times New Roman" w:hAnsi="Times New Roman"/>
          <w:color w:val="000000"/>
          <w:sz w:val="28"/>
          <w:szCs w:val="28"/>
          <w:lang w:val="fr-FR"/>
        </w:rPr>
        <w:t xml:space="preserve"> </w:t>
      </w:r>
      <w:hyperlink r:id="rId3079" w:history="1">
        <w:r w:rsidR="006C625C" w:rsidRPr="000A5C91">
          <w:rPr>
            <w:rStyle w:val="Hyperlink"/>
            <w:rFonts w:ascii="Times New Roman" w:hAnsi="Times New Roman"/>
            <w:color w:val="000000"/>
            <w:sz w:val="28"/>
            <w:szCs w:val="28"/>
            <w:shd w:val="clear" w:color="auto" w:fill="FFFFFF"/>
          </w:rPr>
          <w:t>θεοῦ</w:t>
        </w:r>
      </w:hyperlink>
      <w:r w:rsidR="006C625C" w:rsidRPr="000A5C91">
        <w:rPr>
          <w:rFonts w:ascii="Times New Roman" w:hAnsi="Times New Roman"/>
          <w:color w:val="000000"/>
          <w:sz w:val="28"/>
          <w:szCs w:val="28"/>
          <w:lang w:val="fr-FR"/>
        </w:rPr>
        <w:t xml:space="preserve"> </w:t>
      </w:r>
      <w:hyperlink r:id="rId3080" w:history="1">
        <w:r w:rsidR="006C625C" w:rsidRPr="000A5C91">
          <w:rPr>
            <w:rStyle w:val="Hyperlink"/>
            <w:rFonts w:ascii="Times New Roman" w:hAnsi="Times New Roman"/>
            <w:color w:val="000000"/>
            <w:sz w:val="28"/>
            <w:szCs w:val="28"/>
            <w:shd w:val="clear" w:color="auto" w:fill="FFFFFF"/>
          </w:rPr>
          <w:t>ἐστέ</w:t>
        </w:r>
      </w:hyperlink>
      <w:r w:rsidR="006C625C" w:rsidRPr="000A5C91">
        <w:rPr>
          <w:rFonts w:ascii="Times New Roman" w:hAnsi="Times New Roman"/>
          <w:color w:val="000000"/>
          <w:sz w:val="28"/>
          <w:szCs w:val="28"/>
          <w:lang w:val="fr-FR"/>
        </w:rPr>
        <w:t xml:space="preserve">, </w:t>
      </w:r>
      <w:hyperlink r:id="rId3081" w:history="1">
        <w:r w:rsidR="006C625C" w:rsidRPr="000A5C91">
          <w:rPr>
            <w:rStyle w:val="Hyperlink"/>
            <w:rFonts w:ascii="Times New Roman" w:hAnsi="Times New Roman"/>
            <w:color w:val="000000"/>
            <w:sz w:val="28"/>
            <w:szCs w:val="28"/>
            <w:shd w:val="clear" w:color="auto" w:fill="FFFFFF"/>
          </w:rPr>
          <w:t>τεκνία</w:t>
        </w:r>
      </w:hyperlink>
      <w:r w:rsidR="006C625C" w:rsidRPr="000A5C91">
        <w:rPr>
          <w:rFonts w:ascii="Times New Roman" w:hAnsi="Times New Roman"/>
          <w:color w:val="000000"/>
          <w:sz w:val="28"/>
          <w:szCs w:val="28"/>
          <w:lang w:val="fr-FR"/>
        </w:rPr>
        <w:t xml:space="preserve">, </w:t>
      </w:r>
      <w:hyperlink r:id="rId3082" w:history="1">
        <w:r w:rsidR="006C625C" w:rsidRPr="000A5C91">
          <w:rPr>
            <w:rStyle w:val="Hyperlink"/>
            <w:rFonts w:ascii="Times New Roman" w:hAnsi="Times New Roman"/>
            <w:color w:val="000000"/>
            <w:sz w:val="28"/>
            <w:szCs w:val="28"/>
            <w:shd w:val="clear" w:color="auto" w:fill="FFFFFF"/>
          </w:rPr>
          <w:t>καὶ</w:t>
        </w:r>
      </w:hyperlink>
      <w:r w:rsidR="006C625C" w:rsidRPr="000A5C91">
        <w:rPr>
          <w:rFonts w:ascii="Times New Roman" w:hAnsi="Times New Roman"/>
          <w:color w:val="000000"/>
          <w:sz w:val="28"/>
          <w:szCs w:val="28"/>
          <w:lang w:val="fr-FR"/>
        </w:rPr>
        <w:t xml:space="preserve"> </w:t>
      </w:r>
      <w:hyperlink r:id="rId3083" w:history="1">
        <w:r w:rsidR="006C625C" w:rsidRPr="000A5C91">
          <w:rPr>
            <w:rStyle w:val="Hyperlink"/>
            <w:rFonts w:ascii="Times New Roman" w:hAnsi="Times New Roman"/>
            <w:color w:val="000000"/>
            <w:sz w:val="28"/>
            <w:szCs w:val="28"/>
            <w:shd w:val="clear" w:color="auto" w:fill="FFFFFF"/>
          </w:rPr>
          <w:t>νενικήκατε</w:t>
        </w:r>
      </w:hyperlink>
      <w:r w:rsidR="006C625C" w:rsidRPr="000A5C91">
        <w:rPr>
          <w:rFonts w:ascii="Times New Roman" w:hAnsi="Times New Roman"/>
          <w:color w:val="000000"/>
          <w:sz w:val="28"/>
          <w:szCs w:val="28"/>
          <w:lang w:val="fr-FR"/>
        </w:rPr>
        <w:t xml:space="preserve"> </w:t>
      </w:r>
      <w:hyperlink r:id="rId3084" w:history="1">
        <w:r w:rsidR="006C625C" w:rsidRPr="000A5C91">
          <w:rPr>
            <w:rStyle w:val="Hyperlink"/>
            <w:rFonts w:ascii="Times New Roman" w:hAnsi="Times New Roman"/>
            <w:color w:val="000000"/>
            <w:sz w:val="28"/>
            <w:szCs w:val="28"/>
            <w:shd w:val="clear" w:color="auto" w:fill="FFFFFF"/>
          </w:rPr>
          <w:t>αὐτούς</w:t>
        </w:r>
      </w:hyperlink>
      <w:r w:rsidR="006C625C" w:rsidRPr="000A5C91">
        <w:rPr>
          <w:rFonts w:ascii="Times New Roman" w:hAnsi="Times New Roman"/>
          <w:color w:val="000000"/>
          <w:sz w:val="28"/>
          <w:szCs w:val="28"/>
          <w:lang w:val="fr-FR"/>
        </w:rPr>
        <w:t xml:space="preserve">, </w:t>
      </w:r>
      <w:r w:rsidR="006C625C" w:rsidRPr="000A5C91">
        <w:rPr>
          <w:rFonts w:ascii="Times New Roman" w:hAnsi="Times New Roman"/>
          <w:color w:val="000000"/>
          <w:sz w:val="28"/>
          <w:szCs w:val="28"/>
        </w:rPr>
        <w:br/>
        <w:t xml:space="preserve"> </w:t>
      </w:r>
      <w:r w:rsidR="006C625C" w:rsidRPr="000A5C91">
        <w:rPr>
          <w:rFonts w:ascii="Times New Roman" w:hAnsi="Times New Roman"/>
          <w:color w:val="000000"/>
          <w:sz w:val="28"/>
          <w:szCs w:val="28"/>
        </w:rPr>
        <w:tab/>
      </w:r>
      <w:hyperlink r:id="rId3085" w:history="1">
        <w:r w:rsidR="006C625C" w:rsidRPr="000A5C91">
          <w:rPr>
            <w:rStyle w:val="Hyperlink"/>
            <w:rFonts w:ascii="Times New Roman" w:hAnsi="Times New Roman"/>
            <w:color w:val="000000"/>
            <w:sz w:val="28"/>
            <w:szCs w:val="28"/>
            <w:shd w:val="clear" w:color="auto" w:fill="FFFFFF"/>
          </w:rPr>
          <w:t>ὅτι</w:t>
        </w:r>
      </w:hyperlink>
      <w:r w:rsidR="006C625C" w:rsidRPr="000A5C91">
        <w:rPr>
          <w:rFonts w:ascii="Times New Roman" w:hAnsi="Times New Roman"/>
          <w:color w:val="000000"/>
          <w:sz w:val="28"/>
          <w:szCs w:val="28"/>
          <w:lang w:val="fr-FR"/>
        </w:rPr>
        <w:t xml:space="preserve"> </w:t>
      </w:r>
      <w:hyperlink r:id="rId3086" w:history="1">
        <w:r w:rsidR="006C625C" w:rsidRPr="000A5C91">
          <w:rPr>
            <w:rStyle w:val="Hyperlink"/>
            <w:rFonts w:ascii="Times New Roman" w:hAnsi="Times New Roman"/>
            <w:color w:val="000000"/>
            <w:sz w:val="28"/>
            <w:szCs w:val="28"/>
            <w:shd w:val="clear" w:color="auto" w:fill="FFFFFF"/>
          </w:rPr>
          <w:t>μείζων</w:t>
        </w:r>
      </w:hyperlink>
      <w:r w:rsidR="006C625C" w:rsidRPr="000A5C91">
        <w:rPr>
          <w:rFonts w:ascii="Times New Roman" w:hAnsi="Times New Roman"/>
          <w:color w:val="000000"/>
          <w:sz w:val="28"/>
          <w:szCs w:val="28"/>
          <w:lang w:val="fr-FR"/>
        </w:rPr>
        <w:t xml:space="preserve"> </w:t>
      </w:r>
      <w:hyperlink r:id="rId3087" w:history="1">
        <w:r w:rsidR="006C625C" w:rsidRPr="000A5C91">
          <w:rPr>
            <w:rStyle w:val="Hyperlink"/>
            <w:rFonts w:ascii="Times New Roman" w:hAnsi="Times New Roman"/>
            <w:color w:val="000000"/>
            <w:sz w:val="28"/>
            <w:szCs w:val="28"/>
            <w:shd w:val="clear" w:color="auto" w:fill="FFFFFF"/>
          </w:rPr>
          <w:t>ἐστὶν</w:t>
        </w:r>
      </w:hyperlink>
      <w:r w:rsidR="006C625C" w:rsidRPr="000A5C91">
        <w:rPr>
          <w:rFonts w:ascii="Times New Roman" w:hAnsi="Times New Roman"/>
          <w:color w:val="000000"/>
          <w:sz w:val="28"/>
          <w:szCs w:val="28"/>
          <w:lang w:val="fr-FR"/>
        </w:rPr>
        <w:t xml:space="preserve"> </w:t>
      </w:r>
      <w:hyperlink r:id="rId3088" w:history="1">
        <w:r w:rsidR="006C625C" w:rsidRPr="000A5C91">
          <w:rPr>
            <w:rStyle w:val="Hyperlink"/>
            <w:rFonts w:ascii="Times New Roman" w:hAnsi="Times New Roman"/>
            <w:color w:val="000000"/>
            <w:sz w:val="28"/>
            <w:szCs w:val="28"/>
            <w:shd w:val="clear" w:color="auto" w:fill="FFFFFF"/>
          </w:rPr>
          <w:t>ὁ</w:t>
        </w:r>
      </w:hyperlink>
      <w:r w:rsidR="006C625C" w:rsidRPr="000A5C91">
        <w:rPr>
          <w:rFonts w:ascii="Times New Roman" w:hAnsi="Times New Roman"/>
          <w:color w:val="000000"/>
          <w:sz w:val="28"/>
          <w:szCs w:val="28"/>
          <w:lang w:val="fr-FR"/>
        </w:rPr>
        <w:t xml:space="preserve"> </w:t>
      </w:r>
      <w:hyperlink r:id="rId3089" w:history="1">
        <w:r w:rsidR="006C625C" w:rsidRPr="000A5C91">
          <w:rPr>
            <w:rStyle w:val="Hyperlink"/>
            <w:rFonts w:ascii="Times New Roman" w:hAnsi="Times New Roman"/>
            <w:color w:val="000000"/>
            <w:sz w:val="28"/>
            <w:szCs w:val="28"/>
            <w:shd w:val="clear" w:color="auto" w:fill="FFFFFF"/>
          </w:rPr>
          <w:t>ἐν</w:t>
        </w:r>
      </w:hyperlink>
      <w:r w:rsidR="006C625C" w:rsidRPr="000A5C91">
        <w:rPr>
          <w:rFonts w:ascii="Times New Roman" w:hAnsi="Times New Roman"/>
          <w:color w:val="000000"/>
          <w:sz w:val="28"/>
          <w:szCs w:val="28"/>
          <w:lang w:val="fr-FR"/>
        </w:rPr>
        <w:t xml:space="preserve"> </w:t>
      </w:r>
      <w:hyperlink r:id="rId3090" w:history="1">
        <w:r w:rsidR="006C625C" w:rsidRPr="000A5C91">
          <w:rPr>
            <w:rStyle w:val="Hyperlink"/>
            <w:rFonts w:ascii="Times New Roman" w:hAnsi="Times New Roman"/>
            <w:color w:val="000000"/>
            <w:sz w:val="28"/>
            <w:szCs w:val="28"/>
            <w:shd w:val="clear" w:color="auto" w:fill="FFFFFF"/>
          </w:rPr>
          <w:t>ὑμῖν</w:t>
        </w:r>
      </w:hyperlink>
      <w:r w:rsidR="006C625C" w:rsidRPr="000A5C91">
        <w:rPr>
          <w:rFonts w:ascii="Times New Roman" w:hAnsi="Times New Roman"/>
          <w:color w:val="000000"/>
          <w:sz w:val="28"/>
          <w:szCs w:val="28"/>
          <w:lang w:val="fr-FR"/>
        </w:rPr>
        <w:t xml:space="preserve"> </w:t>
      </w:r>
      <w:hyperlink r:id="rId3091" w:history="1">
        <w:r w:rsidR="006C625C" w:rsidRPr="000A5C91">
          <w:rPr>
            <w:rStyle w:val="Hyperlink"/>
            <w:rFonts w:ascii="Times New Roman" w:hAnsi="Times New Roman"/>
            <w:color w:val="000000"/>
            <w:sz w:val="28"/>
            <w:szCs w:val="28"/>
            <w:shd w:val="clear" w:color="auto" w:fill="FFFFFF"/>
          </w:rPr>
          <w:t>ἢ</w:t>
        </w:r>
      </w:hyperlink>
      <w:r w:rsidR="006C625C" w:rsidRPr="000A5C91">
        <w:rPr>
          <w:rFonts w:ascii="Times New Roman" w:hAnsi="Times New Roman"/>
          <w:color w:val="000000"/>
          <w:sz w:val="28"/>
          <w:szCs w:val="28"/>
          <w:lang w:val="fr-FR"/>
        </w:rPr>
        <w:t xml:space="preserve"> </w:t>
      </w:r>
      <w:hyperlink r:id="rId3092" w:history="1">
        <w:r w:rsidR="006C625C" w:rsidRPr="000A5C91">
          <w:rPr>
            <w:rStyle w:val="Hyperlink"/>
            <w:rFonts w:ascii="Times New Roman" w:hAnsi="Times New Roman"/>
            <w:color w:val="000000"/>
            <w:sz w:val="28"/>
            <w:szCs w:val="28"/>
            <w:shd w:val="clear" w:color="auto" w:fill="FFFFFF"/>
          </w:rPr>
          <w:t>ὁ</w:t>
        </w:r>
      </w:hyperlink>
      <w:r w:rsidR="006C625C" w:rsidRPr="000A5C91">
        <w:rPr>
          <w:rFonts w:ascii="Times New Roman" w:hAnsi="Times New Roman"/>
          <w:color w:val="000000"/>
          <w:sz w:val="28"/>
          <w:szCs w:val="28"/>
          <w:lang w:val="fr-FR"/>
        </w:rPr>
        <w:t xml:space="preserve"> </w:t>
      </w:r>
      <w:hyperlink r:id="rId3093" w:history="1">
        <w:r w:rsidR="006C625C" w:rsidRPr="000A5C91">
          <w:rPr>
            <w:rStyle w:val="Hyperlink"/>
            <w:rFonts w:ascii="Times New Roman" w:hAnsi="Times New Roman"/>
            <w:color w:val="000000"/>
            <w:sz w:val="28"/>
            <w:szCs w:val="28"/>
            <w:shd w:val="clear" w:color="auto" w:fill="FFFFFF"/>
          </w:rPr>
          <w:t>ἐν</w:t>
        </w:r>
      </w:hyperlink>
      <w:r w:rsidR="006C625C" w:rsidRPr="000A5C91">
        <w:rPr>
          <w:rFonts w:ascii="Times New Roman" w:hAnsi="Times New Roman"/>
          <w:color w:val="000000"/>
          <w:sz w:val="28"/>
          <w:szCs w:val="28"/>
          <w:lang w:val="fr-FR"/>
        </w:rPr>
        <w:t xml:space="preserve"> </w:t>
      </w:r>
      <w:hyperlink r:id="rId3094" w:history="1">
        <w:r w:rsidR="006C625C" w:rsidRPr="000A5C91">
          <w:rPr>
            <w:rStyle w:val="Hyperlink"/>
            <w:rFonts w:ascii="Times New Roman" w:hAnsi="Times New Roman"/>
            <w:color w:val="000000"/>
            <w:sz w:val="28"/>
            <w:szCs w:val="28"/>
            <w:shd w:val="clear" w:color="auto" w:fill="FFFFFF"/>
          </w:rPr>
          <w:t>τῷ</w:t>
        </w:r>
      </w:hyperlink>
      <w:r w:rsidR="006C625C" w:rsidRPr="000A5C91">
        <w:rPr>
          <w:rFonts w:ascii="Times New Roman" w:hAnsi="Times New Roman"/>
          <w:color w:val="000000"/>
          <w:sz w:val="28"/>
          <w:szCs w:val="28"/>
          <w:lang w:val="fr-FR"/>
        </w:rPr>
        <w:t xml:space="preserve"> </w:t>
      </w:r>
      <w:hyperlink r:id="rId3095" w:history="1">
        <w:r w:rsidR="006C625C" w:rsidRPr="000A5C91">
          <w:rPr>
            <w:rStyle w:val="Hyperlink"/>
            <w:rFonts w:ascii="Times New Roman" w:hAnsi="Times New Roman"/>
            <w:color w:val="000000"/>
            <w:sz w:val="28"/>
            <w:szCs w:val="28"/>
            <w:shd w:val="clear" w:color="auto" w:fill="FFFFFF"/>
          </w:rPr>
          <w:t>κόσμῳ</w:t>
        </w:r>
      </w:hyperlink>
      <w:r w:rsidR="006C625C" w:rsidRPr="000A5C91">
        <w:rPr>
          <w:rFonts w:ascii="Times New Roman" w:hAnsi="Times New Roman"/>
          <w:color w:val="000000"/>
          <w:sz w:val="28"/>
          <w:szCs w:val="28"/>
          <w:lang w:val="el-GR"/>
        </w:rPr>
        <w:t>·</w:t>
      </w:r>
      <w:r w:rsidR="006C625C" w:rsidRPr="000A5C91">
        <w:rPr>
          <w:rFonts w:ascii="Times New Roman" w:hAnsi="Times New Roman"/>
          <w:color w:val="000000"/>
          <w:sz w:val="28"/>
          <w:szCs w:val="28"/>
          <w:lang w:val="fr-FR"/>
        </w:rPr>
        <w:t xml:space="preserve">   </w:t>
      </w:r>
      <w:r w:rsidR="006C625C" w:rsidRPr="000A5C91">
        <w:rPr>
          <w:rFonts w:ascii="Times New Roman" w:hAnsi="Times New Roman"/>
          <w:color w:val="000000"/>
          <w:sz w:val="28"/>
          <w:szCs w:val="28"/>
          <w:lang w:val="el-GR"/>
        </w:rPr>
        <w:br/>
      </w:r>
    </w:p>
    <w:p w:rsidR="00550031" w:rsidRPr="000A5C91" w:rsidRDefault="00550031" w:rsidP="00550031">
      <w:pPr>
        <w:rPr>
          <w:b/>
        </w:rPr>
      </w:pPr>
      <w:r w:rsidRPr="000A5C91">
        <w:rPr>
          <w:b/>
        </w:rPr>
        <w:t>Hard words</w:t>
      </w:r>
    </w:p>
    <w:p w:rsidR="00550031" w:rsidRPr="000A5C91" w:rsidRDefault="00C1164B" w:rsidP="00C1164B">
      <w:pPr>
        <w:rPr>
          <w:lang w:bidi="he-IL"/>
        </w:rPr>
      </w:pPr>
      <w:r w:rsidRPr="000A5C91">
        <w:rPr>
          <w:lang w:val="el-GR" w:bidi="he-IL"/>
        </w:rPr>
        <w:t>νικάω</w:t>
      </w:r>
      <w:r w:rsidR="00550031" w:rsidRPr="000A5C91">
        <w:rPr>
          <w:lang w:bidi="he-IL"/>
        </w:rPr>
        <w:tab/>
      </w:r>
      <w:r w:rsidR="00550031" w:rsidRPr="000A5C91">
        <w:rPr>
          <w:lang w:bidi="he-IL"/>
        </w:rPr>
        <w:tab/>
      </w:r>
      <w:r w:rsidR="00550031" w:rsidRPr="000A5C91">
        <w:rPr>
          <w:lang w:bidi="he-IL"/>
        </w:rPr>
        <w:tab/>
        <w:t xml:space="preserve">I conquer, overcome </w:t>
      </w:r>
    </w:p>
    <w:p w:rsidR="00550031" w:rsidRPr="000A5C91" w:rsidRDefault="00550031" w:rsidP="00550031"/>
    <w:p w:rsidR="00550031" w:rsidRPr="000A5C91" w:rsidRDefault="00550031" w:rsidP="00550031">
      <w:pPr>
        <w:rPr>
          <w:b/>
        </w:rPr>
      </w:pPr>
      <w:r w:rsidRPr="000A5C91">
        <w:rPr>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ἐστε</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νενικήκατε</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ἐστὶν</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550031" w:rsidP="00550031"/>
    <w:p w:rsidR="00550031" w:rsidRPr="000A5C91" w:rsidRDefault="00550031" w:rsidP="00550031">
      <w:pPr>
        <w:rPr>
          <w:b/>
        </w:rPr>
      </w:pPr>
      <w:r w:rsidRPr="000A5C91">
        <w:rPr>
          <w:b/>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rPr>
      </w:pPr>
    </w:p>
    <w:p w:rsidR="00550031" w:rsidRPr="000A5C91" w:rsidRDefault="00550031" w:rsidP="00550031">
      <w:pPr>
        <w:rPr>
          <w:b/>
        </w:rPr>
      </w:pPr>
      <w:r w:rsidRPr="000A5C91">
        <w:rPr>
          <w:b/>
        </w:rPr>
        <w:t>Questions</w:t>
      </w:r>
    </w:p>
    <w:p w:rsidR="00550031" w:rsidRPr="000A5C91" w:rsidRDefault="00550031" w:rsidP="00C1164B">
      <w:r w:rsidRPr="000A5C91">
        <w:t xml:space="preserve">1.  To whom does the </w:t>
      </w:r>
      <w:r w:rsidR="00C1164B" w:rsidRPr="000A5C91">
        <w:rPr>
          <w:lang w:val="el-GR"/>
        </w:rPr>
        <w:t>αὐτούς</w:t>
      </w:r>
      <w:r w:rsidRPr="000A5C91">
        <w:t xml:space="preserve"> refer? </w:t>
      </w:r>
    </w:p>
    <w:p w:rsidR="00550031" w:rsidRPr="000A5C91" w:rsidRDefault="003443E3" w:rsidP="00550031">
      <w:r>
        <w:t xml:space="preserve"> </w:t>
      </w:r>
    </w:p>
    <w:p w:rsidR="00550031" w:rsidRPr="000A5C91" w:rsidRDefault="00550031" w:rsidP="00C1164B">
      <w:r w:rsidRPr="000A5C91">
        <w:t xml:space="preserve">2.  To what does the </w:t>
      </w:r>
      <w:r w:rsidR="00C1164B" w:rsidRPr="000A5C91">
        <w:rPr>
          <w:lang w:val="el-GR"/>
        </w:rPr>
        <w:t>νενικήκατε</w:t>
      </w:r>
      <w:r w:rsidRPr="000A5C91">
        <w:t xml:space="preserve"> refer?  </w:t>
      </w:r>
    </w:p>
    <w:p w:rsidR="00550031" w:rsidRPr="000A5C91" w:rsidRDefault="003443E3" w:rsidP="00550031">
      <w:r>
        <w:t xml:space="preserve"> </w:t>
      </w:r>
    </w:p>
    <w:p w:rsidR="00550031" w:rsidRPr="000A5C91" w:rsidRDefault="003443E3" w:rsidP="00550031">
      <w:r>
        <w:t xml:space="preserve"> </w:t>
      </w:r>
    </w:p>
    <w:p w:rsidR="00550031" w:rsidRPr="000A5C91" w:rsidRDefault="003443E3" w:rsidP="00550031">
      <w:r>
        <w:t xml:space="preserve"> </w:t>
      </w:r>
    </w:p>
    <w:p w:rsidR="00550031" w:rsidRPr="000A5C91" w:rsidRDefault="00550031" w:rsidP="00C1164B">
      <w:r w:rsidRPr="000A5C91">
        <w:t xml:space="preserve">3.  What are three types of </w:t>
      </w:r>
      <w:r w:rsidR="00C1164B" w:rsidRPr="000A5C91">
        <w:rPr>
          <w:lang w:val="el-GR"/>
        </w:rPr>
        <w:t>ὅτι</w:t>
      </w:r>
      <w:r w:rsidRPr="000A5C91">
        <w:t>’s we have seen in 1 John and how are each</w:t>
      </w:r>
    </w:p>
    <w:p w:rsidR="00550031" w:rsidRPr="000A5C91" w:rsidRDefault="00550031" w:rsidP="00550031">
      <w:r w:rsidRPr="000A5C91">
        <w:tab/>
        <w:t>of them used?  Which type is used here?</w:t>
      </w:r>
    </w:p>
    <w:p w:rsidR="00550031" w:rsidRPr="000A5C91" w:rsidRDefault="003443E3" w:rsidP="00550031">
      <w:r>
        <w:t xml:space="preserve"> </w:t>
      </w:r>
    </w:p>
    <w:p w:rsidR="00550031" w:rsidRPr="000A5C91" w:rsidRDefault="003443E3" w:rsidP="00550031">
      <w:r>
        <w:t xml:space="preserve"> </w:t>
      </w:r>
    </w:p>
    <w:p w:rsidR="00550031" w:rsidRPr="000A5C91" w:rsidRDefault="003443E3" w:rsidP="00550031">
      <w:r>
        <w:t xml:space="preserve"> </w:t>
      </w:r>
    </w:p>
    <w:p w:rsidR="00550031" w:rsidRPr="000A5C91" w:rsidRDefault="00550031" w:rsidP="00C1164B">
      <w:r w:rsidRPr="000A5C91">
        <w:t xml:space="preserve">4.  Is </w:t>
      </w:r>
      <w:r w:rsidR="00C1164B" w:rsidRPr="000A5C91">
        <w:rPr>
          <w:lang w:val="el-GR"/>
        </w:rPr>
        <w:t>μείζων</w:t>
      </w:r>
      <w:r w:rsidRPr="000A5C91">
        <w:t xml:space="preserve"> a comparative or a superlative? </w:t>
      </w:r>
    </w:p>
    <w:p w:rsidR="00550031" w:rsidRDefault="003443E3" w:rsidP="00550031">
      <w:r>
        <w:t xml:space="preserve"> </w:t>
      </w:r>
    </w:p>
    <w:p w:rsidR="003443E3" w:rsidRPr="000A5C91" w:rsidRDefault="003443E3" w:rsidP="00550031"/>
    <w:p w:rsidR="00550031" w:rsidRPr="000A5C91" w:rsidRDefault="00550031" w:rsidP="00C1164B">
      <w:r w:rsidRPr="000A5C91">
        <w:t xml:space="preserve">5.  How does the </w:t>
      </w:r>
      <w:r w:rsidR="00C1164B" w:rsidRPr="000A5C91">
        <w:rPr>
          <w:lang w:val="el-GR"/>
        </w:rPr>
        <w:t>ὁ</w:t>
      </w:r>
      <w:r w:rsidR="00C1164B" w:rsidRPr="000A5C91">
        <w:t xml:space="preserve"> </w:t>
      </w:r>
      <w:r w:rsidRPr="000A5C91">
        <w:t xml:space="preserve"> article function both on </w:t>
      </w:r>
      <w:r w:rsidR="00C1164B" w:rsidRPr="000A5C91">
        <w:rPr>
          <w:lang w:val="el-GR"/>
        </w:rPr>
        <w:t>ὁ</w:t>
      </w:r>
      <w:r w:rsidR="00C1164B" w:rsidRPr="000A5C91">
        <w:t xml:space="preserve"> </w:t>
      </w:r>
      <w:r w:rsidR="00C1164B" w:rsidRPr="000A5C91">
        <w:rPr>
          <w:lang w:val="el-GR"/>
        </w:rPr>
        <w:t>ἐν</w:t>
      </w:r>
      <w:r w:rsidR="00C1164B" w:rsidRPr="000A5C91">
        <w:t xml:space="preserve"> </w:t>
      </w:r>
      <w:r w:rsidR="00C1164B" w:rsidRPr="000A5C91">
        <w:rPr>
          <w:lang w:val="el-GR"/>
        </w:rPr>
        <w:t>ὑμῖν</w:t>
      </w:r>
      <w:r w:rsidR="00C1164B" w:rsidRPr="000A5C91">
        <w:t xml:space="preserve"> </w:t>
      </w:r>
      <w:r w:rsidRPr="000A5C91">
        <w:t xml:space="preserve">and </w:t>
      </w:r>
    </w:p>
    <w:p w:rsidR="00550031" w:rsidRPr="000A5C91" w:rsidRDefault="00550031" w:rsidP="00C1164B">
      <w:r w:rsidRPr="000A5C91">
        <w:tab/>
      </w:r>
      <w:r w:rsidR="00C1164B" w:rsidRPr="000A5C91">
        <w:rPr>
          <w:lang w:val="el-GR"/>
        </w:rPr>
        <w:t>ὁ ἐν τῷ κόσμῳ</w:t>
      </w:r>
      <w:r w:rsidRPr="000A5C91">
        <w:t>?  What is a nominalizer?</w:t>
      </w:r>
    </w:p>
    <w:p w:rsidR="00550031" w:rsidRPr="000A5C91" w:rsidRDefault="003443E3" w:rsidP="00C1164B">
      <w:r>
        <w:t xml:space="preserve"> </w:t>
      </w:r>
    </w:p>
    <w:p w:rsidR="00550031" w:rsidRPr="000A5C91" w:rsidRDefault="00550031" w:rsidP="00550031">
      <w:pPr>
        <w:pStyle w:val="NormalText"/>
        <w:rPr>
          <w:rFonts w:ascii="Times New Roman" w:hAnsi="Times New Roman"/>
        </w:rPr>
      </w:pPr>
    </w:p>
    <w:p w:rsidR="006C625C" w:rsidRPr="000A5C91" w:rsidRDefault="00550031" w:rsidP="006C625C">
      <w:pPr>
        <w:pStyle w:val="NormalText"/>
        <w:rPr>
          <w:rFonts w:ascii="Times New Roman" w:hAnsi="Times New Roman"/>
          <w:color w:val="000000"/>
          <w:sz w:val="28"/>
          <w:szCs w:val="28"/>
        </w:rPr>
      </w:pPr>
      <w:r w:rsidRPr="000A5C91">
        <w:rPr>
          <w:rFonts w:ascii="Times New Roman" w:hAnsi="Times New Roman"/>
        </w:rPr>
        <w:br w:type="page"/>
        <w:t xml:space="preserve">4:5  </w:t>
      </w:r>
      <w:hyperlink r:id="rId3096" w:history="1">
        <w:r w:rsidR="006C625C" w:rsidRPr="000A5C91">
          <w:rPr>
            <w:rStyle w:val="Hyperlink"/>
            <w:rFonts w:ascii="Times New Roman" w:hAnsi="Times New Roman"/>
            <w:color w:val="000000"/>
            <w:sz w:val="28"/>
            <w:szCs w:val="28"/>
            <w:shd w:val="clear" w:color="auto" w:fill="FFFFFF"/>
          </w:rPr>
          <w:t>αὐτοὶ</w:t>
        </w:r>
      </w:hyperlink>
      <w:r w:rsidR="006C625C" w:rsidRPr="000A5C91">
        <w:rPr>
          <w:rFonts w:ascii="Times New Roman" w:hAnsi="Times New Roman"/>
          <w:color w:val="000000"/>
          <w:sz w:val="28"/>
          <w:szCs w:val="28"/>
          <w:lang w:val="fr-FR"/>
        </w:rPr>
        <w:t xml:space="preserve"> </w:t>
      </w:r>
      <w:hyperlink r:id="rId3097" w:history="1">
        <w:r w:rsidR="006C625C" w:rsidRPr="000A5C91">
          <w:rPr>
            <w:rStyle w:val="Hyperlink"/>
            <w:rFonts w:ascii="Times New Roman" w:hAnsi="Times New Roman"/>
            <w:color w:val="000000"/>
            <w:sz w:val="28"/>
            <w:szCs w:val="28"/>
            <w:shd w:val="clear" w:color="auto" w:fill="FFFFFF"/>
          </w:rPr>
          <w:t>ἐκ</w:t>
        </w:r>
      </w:hyperlink>
      <w:r w:rsidR="006C625C" w:rsidRPr="000A5C91">
        <w:rPr>
          <w:rFonts w:ascii="Times New Roman" w:hAnsi="Times New Roman"/>
          <w:color w:val="000000"/>
          <w:sz w:val="28"/>
          <w:szCs w:val="28"/>
          <w:lang w:val="fr-FR"/>
        </w:rPr>
        <w:t xml:space="preserve"> </w:t>
      </w:r>
      <w:hyperlink r:id="rId3098" w:history="1">
        <w:r w:rsidR="006C625C" w:rsidRPr="000A5C91">
          <w:rPr>
            <w:rStyle w:val="Hyperlink"/>
            <w:rFonts w:ascii="Times New Roman" w:hAnsi="Times New Roman"/>
            <w:color w:val="000000"/>
            <w:sz w:val="28"/>
            <w:szCs w:val="28"/>
            <w:shd w:val="clear" w:color="auto" w:fill="FFFFFF"/>
          </w:rPr>
          <w:t>τοῦ</w:t>
        </w:r>
      </w:hyperlink>
      <w:r w:rsidR="006C625C" w:rsidRPr="000A5C91">
        <w:rPr>
          <w:rFonts w:ascii="Times New Roman" w:hAnsi="Times New Roman"/>
          <w:color w:val="000000"/>
          <w:sz w:val="28"/>
          <w:szCs w:val="28"/>
          <w:lang w:val="fr-FR"/>
        </w:rPr>
        <w:t xml:space="preserve"> </w:t>
      </w:r>
      <w:hyperlink r:id="rId3099" w:history="1">
        <w:r w:rsidR="006C625C" w:rsidRPr="000A5C91">
          <w:rPr>
            <w:rStyle w:val="Hyperlink"/>
            <w:rFonts w:ascii="Times New Roman" w:hAnsi="Times New Roman"/>
            <w:color w:val="000000"/>
            <w:sz w:val="28"/>
            <w:szCs w:val="28"/>
            <w:shd w:val="clear" w:color="auto" w:fill="FFFFFF"/>
          </w:rPr>
          <w:t>κόσμου</w:t>
        </w:r>
      </w:hyperlink>
      <w:r w:rsidR="006C625C" w:rsidRPr="000A5C91">
        <w:rPr>
          <w:rFonts w:ascii="Times New Roman" w:hAnsi="Times New Roman"/>
          <w:color w:val="000000"/>
          <w:sz w:val="28"/>
          <w:szCs w:val="28"/>
          <w:lang w:val="fr-FR"/>
        </w:rPr>
        <w:t xml:space="preserve"> </w:t>
      </w:r>
      <w:hyperlink r:id="rId3100" w:history="1">
        <w:r w:rsidR="006C625C" w:rsidRPr="000A5C91">
          <w:rPr>
            <w:rStyle w:val="Hyperlink"/>
            <w:rFonts w:ascii="Times New Roman" w:hAnsi="Times New Roman"/>
            <w:color w:val="000000"/>
            <w:sz w:val="28"/>
            <w:szCs w:val="28"/>
            <w:shd w:val="clear" w:color="auto" w:fill="FFFFFF"/>
          </w:rPr>
          <w:t>εἰσίν</w:t>
        </w:r>
      </w:hyperlink>
      <w:r w:rsidR="006C625C" w:rsidRPr="000A5C91">
        <w:rPr>
          <w:rFonts w:ascii="Times New Roman" w:hAnsi="Times New Roman"/>
          <w:color w:val="000000"/>
          <w:sz w:val="28"/>
          <w:szCs w:val="28"/>
          <w:lang w:val="el-GR"/>
        </w:rPr>
        <w:t>·</w:t>
      </w:r>
      <w:r w:rsidR="006C625C" w:rsidRPr="000A5C91">
        <w:rPr>
          <w:rFonts w:ascii="Times New Roman" w:hAnsi="Times New Roman"/>
          <w:color w:val="000000"/>
          <w:sz w:val="28"/>
          <w:szCs w:val="28"/>
        </w:rPr>
        <w:t xml:space="preserve"> </w:t>
      </w:r>
    </w:p>
    <w:p w:rsidR="00550031" w:rsidRPr="000A5C91" w:rsidRDefault="006C625C" w:rsidP="006C625C">
      <w:pPr>
        <w:pStyle w:val="NormalText"/>
        <w:rPr>
          <w:rFonts w:ascii="Times New Roman" w:hAnsi="Times New Roman"/>
          <w:lang w:val="el-GR"/>
        </w:rPr>
      </w:pPr>
      <w:r w:rsidRPr="000A5C91">
        <w:rPr>
          <w:rFonts w:ascii="Times New Roman" w:hAnsi="Times New Roman"/>
          <w:color w:val="000000"/>
          <w:sz w:val="28"/>
          <w:szCs w:val="28"/>
        </w:rPr>
        <w:t xml:space="preserve"> </w:t>
      </w:r>
      <w:r w:rsidRPr="000A5C91">
        <w:rPr>
          <w:rFonts w:ascii="Times New Roman" w:hAnsi="Times New Roman"/>
          <w:color w:val="000000"/>
          <w:sz w:val="28"/>
          <w:szCs w:val="28"/>
        </w:rPr>
        <w:tab/>
      </w:r>
      <w:hyperlink r:id="rId3101" w:history="1">
        <w:r w:rsidRPr="000A5C91">
          <w:rPr>
            <w:rStyle w:val="Hyperlink"/>
            <w:rFonts w:ascii="Times New Roman" w:hAnsi="Times New Roman"/>
            <w:color w:val="000000"/>
            <w:sz w:val="28"/>
            <w:szCs w:val="28"/>
            <w:shd w:val="clear" w:color="auto" w:fill="FFFFFF"/>
            <w:lang w:val="el-GR"/>
          </w:rPr>
          <w:t>διὰ</w:t>
        </w:r>
      </w:hyperlink>
      <w:r w:rsidRPr="000A5C91">
        <w:rPr>
          <w:rFonts w:ascii="Times New Roman" w:hAnsi="Times New Roman"/>
          <w:color w:val="000000"/>
          <w:sz w:val="28"/>
          <w:szCs w:val="28"/>
          <w:lang w:val="fr-FR"/>
        </w:rPr>
        <w:t xml:space="preserve"> </w:t>
      </w:r>
      <w:hyperlink r:id="rId3102" w:history="1">
        <w:r w:rsidRPr="000A5C91">
          <w:rPr>
            <w:rStyle w:val="Hyperlink"/>
            <w:rFonts w:ascii="Times New Roman" w:hAnsi="Times New Roman"/>
            <w:color w:val="000000"/>
            <w:sz w:val="28"/>
            <w:szCs w:val="28"/>
            <w:shd w:val="clear" w:color="auto" w:fill="FFFFFF"/>
            <w:lang w:val="el-GR"/>
          </w:rPr>
          <w:t>τοῦτο</w:t>
        </w:r>
      </w:hyperlink>
      <w:r w:rsidRPr="000A5C91">
        <w:rPr>
          <w:rFonts w:ascii="Times New Roman" w:hAnsi="Times New Roman"/>
          <w:color w:val="000000"/>
          <w:sz w:val="28"/>
          <w:szCs w:val="28"/>
          <w:lang w:val="fr-FR"/>
        </w:rPr>
        <w:t xml:space="preserve"> </w:t>
      </w:r>
      <w:hyperlink r:id="rId3103" w:history="1">
        <w:r w:rsidRPr="000A5C91">
          <w:rPr>
            <w:rStyle w:val="Hyperlink"/>
            <w:rFonts w:ascii="Times New Roman" w:hAnsi="Times New Roman"/>
            <w:color w:val="000000"/>
            <w:sz w:val="28"/>
            <w:szCs w:val="28"/>
            <w:shd w:val="clear" w:color="auto" w:fill="FFFFFF"/>
            <w:lang w:val="el-GR"/>
          </w:rPr>
          <w:t>ἐκ</w:t>
        </w:r>
      </w:hyperlink>
      <w:r w:rsidRPr="000A5C91">
        <w:rPr>
          <w:rFonts w:ascii="Times New Roman" w:hAnsi="Times New Roman"/>
          <w:color w:val="000000"/>
          <w:sz w:val="28"/>
          <w:szCs w:val="28"/>
          <w:lang w:val="fr-FR"/>
        </w:rPr>
        <w:t xml:space="preserve"> </w:t>
      </w:r>
      <w:hyperlink r:id="rId3104" w:history="1">
        <w:r w:rsidRPr="000A5C91">
          <w:rPr>
            <w:rStyle w:val="Hyperlink"/>
            <w:rFonts w:ascii="Times New Roman" w:hAnsi="Times New Roman"/>
            <w:color w:val="000000"/>
            <w:sz w:val="28"/>
            <w:szCs w:val="28"/>
            <w:shd w:val="clear" w:color="auto" w:fill="FFFFFF"/>
            <w:lang w:val="el-GR"/>
          </w:rPr>
          <w:t>τοῦ</w:t>
        </w:r>
      </w:hyperlink>
      <w:r w:rsidRPr="000A5C91">
        <w:rPr>
          <w:rFonts w:ascii="Times New Roman" w:hAnsi="Times New Roman"/>
          <w:color w:val="000000"/>
          <w:sz w:val="28"/>
          <w:szCs w:val="28"/>
          <w:lang w:val="fr-FR"/>
        </w:rPr>
        <w:t xml:space="preserve"> </w:t>
      </w:r>
      <w:hyperlink r:id="rId3105" w:history="1">
        <w:r w:rsidRPr="000A5C91">
          <w:rPr>
            <w:rStyle w:val="Hyperlink"/>
            <w:rFonts w:ascii="Times New Roman" w:hAnsi="Times New Roman"/>
            <w:color w:val="000000"/>
            <w:sz w:val="28"/>
            <w:szCs w:val="28"/>
            <w:shd w:val="clear" w:color="auto" w:fill="FFFFFF"/>
            <w:lang w:val="el-GR"/>
          </w:rPr>
          <w:t>κόσμου</w:t>
        </w:r>
      </w:hyperlink>
      <w:r w:rsidRPr="000A5C91">
        <w:rPr>
          <w:rFonts w:ascii="Times New Roman" w:hAnsi="Times New Roman"/>
          <w:color w:val="000000"/>
          <w:sz w:val="28"/>
          <w:szCs w:val="28"/>
          <w:lang w:val="fr-FR"/>
        </w:rPr>
        <w:t xml:space="preserve"> </w:t>
      </w:r>
      <w:hyperlink r:id="rId3106" w:history="1">
        <w:r w:rsidRPr="000A5C91">
          <w:rPr>
            <w:rStyle w:val="Hyperlink"/>
            <w:rFonts w:ascii="Times New Roman" w:hAnsi="Times New Roman"/>
            <w:color w:val="000000"/>
            <w:sz w:val="28"/>
            <w:szCs w:val="28"/>
            <w:shd w:val="clear" w:color="auto" w:fill="FFFFFF"/>
            <w:lang w:val="el-GR"/>
          </w:rPr>
          <w:t>λαλοῦσιν</w:t>
        </w:r>
      </w:hyperlink>
      <w:r w:rsidRPr="000A5C91">
        <w:rPr>
          <w:rFonts w:ascii="Times New Roman" w:hAnsi="Times New Roman"/>
          <w:color w:val="000000"/>
          <w:sz w:val="28"/>
          <w:szCs w:val="28"/>
          <w:lang w:val="fr-FR"/>
        </w:rPr>
        <w:t xml:space="preserve"> </w:t>
      </w:r>
      <w:r w:rsidRPr="000A5C91">
        <w:rPr>
          <w:rFonts w:ascii="Times New Roman" w:hAnsi="Times New Roman"/>
          <w:color w:val="000000"/>
          <w:sz w:val="28"/>
          <w:szCs w:val="28"/>
        </w:rPr>
        <w:br/>
        <w:t xml:space="preserve"> </w:t>
      </w:r>
      <w:r w:rsidRPr="000A5C91">
        <w:rPr>
          <w:rFonts w:ascii="Times New Roman" w:hAnsi="Times New Roman"/>
          <w:color w:val="000000"/>
          <w:sz w:val="28"/>
          <w:szCs w:val="28"/>
        </w:rPr>
        <w:tab/>
      </w:r>
      <w:hyperlink r:id="rId3107" w:history="1">
        <w:r w:rsidRPr="000A5C91">
          <w:rPr>
            <w:rStyle w:val="Hyperlink"/>
            <w:rFonts w:ascii="Times New Roman" w:hAnsi="Times New Roman"/>
            <w:color w:val="000000"/>
            <w:sz w:val="28"/>
            <w:szCs w:val="28"/>
            <w:shd w:val="clear" w:color="auto" w:fill="FFFFFF"/>
            <w:lang w:val="el-GR"/>
          </w:rPr>
          <w:t>καὶ</w:t>
        </w:r>
      </w:hyperlink>
      <w:r w:rsidRPr="000A5C91">
        <w:rPr>
          <w:rFonts w:ascii="Times New Roman" w:hAnsi="Times New Roman"/>
          <w:color w:val="000000"/>
          <w:sz w:val="28"/>
          <w:szCs w:val="28"/>
          <w:lang w:val="fr-FR"/>
        </w:rPr>
        <w:t xml:space="preserve"> </w:t>
      </w:r>
      <w:hyperlink r:id="rId3108" w:history="1">
        <w:r w:rsidRPr="000A5C91">
          <w:rPr>
            <w:rStyle w:val="Hyperlink"/>
            <w:rFonts w:ascii="Times New Roman" w:hAnsi="Times New Roman"/>
            <w:color w:val="000000"/>
            <w:sz w:val="28"/>
            <w:szCs w:val="28"/>
            <w:shd w:val="clear" w:color="auto" w:fill="FFFFFF"/>
            <w:lang w:val="el-GR"/>
          </w:rPr>
          <w:t>ὁ</w:t>
        </w:r>
      </w:hyperlink>
      <w:r w:rsidRPr="000A5C91">
        <w:rPr>
          <w:rFonts w:ascii="Times New Roman" w:hAnsi="Times New Roman"/>
          <w:color w:val="000000"/>
          <w:sz w:val="28"/>
          <w:szCs w:val="28"/>
          <w:lang w:val="fr-FR"/>
        </w:rPr>
        <w:t xml:space="preserve"> </w:t>
      </w:r>
      <w:hyperlink r:id="rId3109" w:history="1">
        <w:r w:rsidRPr="000A5C91">
          <w:rPr>
            <w:rStyle w:val="Hyperlink"/>
            <w:rFonts w:ascii="Times New Roman" w:hAnsi="Times New Roman"/>
            <w:color w:val="000000"/>
            <w:sz w:val="28"/>
            <w:szCs w:val="28"/>
            <w:shd w:val="clear" w:color="auto" w:fill="FFFFFF"/>
            <w:lang w:val="el-GR"/>
          </w:rPr>
          <w:t>κόσμος</w:t>
        </w:r>
      </w:hyperlink>
      <w:r w:rsidRPr="000A5C91">
        <w:rPr>
          <w:rFonts w:ascii="Times New Roman" w:hAnsi="Times New Roman"/>
          <w:color w:val="000000"/>
          <w:sz w:val="28"/>
          <w:szCs w:val="28"/>
          <w:lang w:val="fr-FR"/>
        </w:rPr>
        <w:t xml:space="preserve"> </w:t>
      </w:r>
      <w:hyperlink r:id="rId3110" w:history="1">
        <w:r w:rsidRPr="000A5C91">
          <w:rPr>
            <w:rStyle w:val="Hyperlink"/>
            <w:rFonts w:ascii="Times New Roman" w:hAnsi="Times New Roman"/>
            <w:color w:val="000000"/>
            <w:sz w:val="28"/>
            <w:szCs w:val="28"/>
            <w:shd w:val="clear" w:color="auto" w:fill="FFFFFF"/>
            <w:lang w:val="el-GR"/>
          </w:rPr>
          <w:t>αὐτῶν</w:t>
        </w:r>
      </w:hyperlink>
      <w:r w:rsidRPr="000A5C91">
        <w:rPr>
          <w:rFonts w:ascii="Times New Roman" w:hAnsi="Times New Roman"/>
          <w:color w:val="000000"/>
          <w:sz w:val="28"/>
          <w:szCs w:val="28"/>
          <w:lang w:val="fr-FR"/>
        </w:rPr>
        <w:t xml:space="preserve"> </w:t>
      </w:r>
      <w:hyperlink r:id="rId3111" w:history="1">
        <w:r w:rsidRPr="000A5C91">
          <w:rPr>
            <w:rStyle w:val="Hyperlink"/>
            <w:rFonts w:ascii="Times New Roman" w:hAnsi="Times New Roman"/>
            <w:color w:val="000000"/>
            <w:sz w:val="28"/>
            <w:szCs w:val="28"/>
            <w:shd w:val="clear" w:color="auto" w:fill="FFFFFF"/>
            <w:lang w:val="el-GR"/>
          </w:rPr>
          <w:t>ἀκούει</w:t>
        </w:r>
      </w:hyperlink>
      <w:r w:rsidRPr="000A5C91">
        <w:rPr>
          <w:rFonts w:ascii="Times New Roman" w:hAnsi="Times New Roman"/>
          <w:color w:val="000000"/>
          <w:sz w:val="28"/>
          <w:szCs w:val="28"/>
          <w:lang w:val="fr-FR"/>
        </w:rPr>
        <w:t>.</w:t>
      </w:r>
      <w:r w:rsidRPr="000A5C91">
        <w:rPr>
          <w:rFonts w:ascii="Times New Roman" w:hAnsi="Times New Roman"/>
          <w:color w:val="000000"/>
          <w:sz w:val="28"/>
          <w:szCs w:val="28"/>
          <w:lang w:val="el-GR"/>
        </w:rPr>
        <w:br/>
      </w:r>
    </w:p>
    <w:p w:rsidR="00550031" w:rsidRPr="000A5C91" w:rsidRDefault="00550031" w:rsidP="00550031">
      <w:pPr>
        <w:rPr>
          <w:b/>
        </w:rPr>
      </w:pPr>
      <w:r w:rsidRPr="000A5C91">
        <w:rPr>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εἰσίν</w:t>
      </w:r>
      <w:r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λαλοῦσιν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ἀκούει</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550031" w:rsidP="00550031"/>
    <w:p w:rsidR="00550031" w:rsidRPr="000A5C91" w:rsidRDefault="00550031" w:rsidP="00550031">
      <w:pPr>
        <w:rPr>
          <w:b/>
        </w:rPr>
      </w:pPr>
      <w:r w:rsidRPr="000A5C91">
        <w:rPr>
          <w:b/>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rPr>
      </w:pPr>
    </w:p>
    <w:p w:rsidR="00550031" w:rsidRPr="000A5C91" w:rsidRDefault="00550031" w:rsidP="00550031">
      <w:pPr>
        <w:rPr>
          <w:b/>
        </w:rPr>
      </w:pPr>
      <w:r w:rsidRPr="000A5C91">
        <w:rPr>
          <w:b/>
        </w:rPr>
        <w:t>Questions</w:t>
      </w:r>
    </w:p>
    <w:p w:rsidR="00550031" w:rsidRPr="000A5C91" w:rsidRDefault="00550031" w:rsidP="00C1164B">
      <w:r w:rsidRPr="000A5C91">
        <w:t xml:space="preserve">1.  With what does </w:t>
      </w:r>
      <w:r w:rsidR="00C1164B" w:rsidRPr="000A5C91">
        <w:rPr>
          <w:lang w:val="el-GR"/>
        </w:rPr>
        <w:t>ἐκ</w:t>
      </w:r>
      <w:r w:rsidR="00C1164B" w:rsidRPr="000A5C91">
        <w:t xml:space="preserve"> </w:t>
      </w:r>
      <w:r w:rsidR="00C1164B" w:rsidRPr="000A5C91">
        <w:rPr>
          <w:lang w:val="el-GR"/>
        </w:rPr>
        <w:t>τοῦ</w:t>
      </w:r>
      <w:r w:rsidR="00C1164B" w:rsidRPr="000A5C91">
        <w:t xml:space="preserve"> </w:t>
      </w:r>
      <w:r w:rsidR="00C1164B" w:rsidRPr="000A5C91">
        <w:rPr>
          <w:lang w:val="el-GR"/>
        </w:rPr>
        <w:t>κόσμου</w:t>
      </w:r>
      <w:r w:rsidRPr="000A5C91">
        <w:t xml:space="preserve"> contrast?  What is the general sense of </w:t>
      </w:r>
    </w:p>
    <w:p w:rsidR="00550031" w:rsidRPr="000A5C91" w:rsidRDefault="00550031" w:rsidP="00C1164B">
      <w:r w:rsidRPr="000A5C91">
        <w:tab/>
        <w:t xml:space="preserve">the </w:t>
      </w:r>
      <w:r w:rsidR="00C1164B" w:rsidRPr="000A5C91">
        <w:rPr>
          <w:lang w:val="el-GR"/>
        </w:rPr>
        <w:t>ἐκ</w:t>
      </w:r>
      <w:r w:rsidR="00C1164B" w:rsidRPr="000A5C91">
        <w:t xml:space="preserve"> </w:t>
      </w:r>
      <w:r w:rsidRPr="000A5C91">
        <w:t>separation or source?</w:t>
      </w:r>
    </w:p>
    <w:p w:rsidR="00550031" w:rsidRPr="000A5C91" w:rsidRDefault="003443E3" w:rsidP="00C1164B">
      <w:r>
        <w:t xml:space="preserve"> </w:t>
      </w:r>
    </w:p>
    <w:p w:rsidR="00550031" w:rsidRPr="000A5C91" w:rsidRDefault="00550031" w:rsidP="00C1164B">
      <w:r w:rsidRPr="000A5C91">
        <w:t xml:space="preserve">2. How should </w:t>
      </w:r>
      <w:r w:rsidR="00C1164B" w:rsidRPr="000A5C91">
        <w:rPr>
          <w:lang w:val="el-GR"/>
        </w:rPr>
        <w:t>διὰ</w:t>
      </w:r>
      <w:r w:rsidR="00C1164B" w:rsidRPr="000A5C91">
        <w:t xml:space="preserve"> </w:t>
      </w:r>
      <w:r w:rsidR="00C1164B" w:rsidRPr="000A5C91">
        <w:rPr>
          <w:lang w:val="el-GR"/>
        </w:rPr>
        <w:t>τοῦτο</w:t>
      </w:r>
      <w:r w:rsidR="00C1164B" w:rsidRPr="000A5C91">
        <w:t xml:space="preserve"> </w:t>
      </w:r>
      <w:r w:rsidRPr="000A5C91">
        <w:t>be understood as agency (by), temporal (during)</w:t>
      </w:r>
    </w:p>
    <w:p w:rsidR="00550031" w:rsidRPr="000A5C91" w:rsidRDefault="00550031" w:rsidP="00550031">
      <w:r w:rsidRPr="000A5C91">
        <w:tab/>
        <w:t xml:space="preserve">or causal (because of)? </w:t>
      </w:r>
    </w:p>
    <w:p w:rsidR="00550031" w:rsidRPr="000A5C91" w:rsidRDefault="003443E3" w:rsidP="00550031">
      <w:r>
        <w:t xml:space="preserve"> </w:t>
      </w:r>
    </w:p>
    <w:p w:rsidR="00550031" w:rsidRPr="000A5C91" w:rsidRDefault="00550031" w:rsidP="00C1164B">
      <w:r w:rsidRPr="000A5C91">
        <w:t xml:space="preserve">3.  Is the </w:t>
      </w:r>
      <w:r w:rsidR="00C1164B" w:rsidRPr="000A5C91">
        <w:rPr>
          <w:lang w:val="el-GR"/>
        </w:rPr>
        <w:t>τοῦτο</w:t>
      </w:r>
      <w:r w:rsidRPr="000A5C91">
        <w:t xml:space="preserve"> cataphoric or anaphoric and to what does it refer? </w:t>
      </w:r>
    </w:p>
    <w:p w:rsidR="00550031" w:rsidRPr="000A5C91" w:rsidRDefault="003443E3" w:rsidP="00C1164B">
      <w:r>
        <w:t xml:space="preserve"> </w:t>
      </w:r>
    </w:p>
    <w:p w:rsidR="00550031" w:rsidRPr="000A5C91" w:rsidRDefault="00550031" w:rsidP="00C1164B">
      <w:r w:rsidRPr="000A5C91">
        <w:t xml:space="preserve">4. What kind of role does the </w:t>
      </w:r>
      <w:r w:rsidR="00C1164B" w:rsidRPr="000A5C91">
        <w:rPr>
          <w:lang w:val="el-GR"/>
        </w:rPr>
        <w:t>καὶ</w:t>
      </w:r>
      <w:r w:rsidR="00C1164B" w:rsidRPr="000A5C91">
        <w:t xml:space="preserve"> </w:t>
      </w:r>
      <w:r w:rsidRPr="000A5C91">
        <w:t xml:space="preserve">play (coordinative [and], adjunctive [also, </w:t>
      </w:r>
    </w:p>
    <w:p w:rsidR="00550031" w:rsidRPr="000A5C91" w:rsidRDefault="00550031" w:rsidP="00550031">
      <w:r w:rsidRPr="000A5C91">
        <w:tab/>
        <w:t>or ascensive [even])?</w:t>
      </w:r>
    </w:p>
    <w:p w:rsidR="00550031" w:rsidRPr="000A5C91" w:rsidRDefault="003443E3" w:rsidP="00550031">
      <w:r>
        <w:t xml:space="preserve"> </w:t>
      </w:r>
    </w:p>
    <w:p w:rsidR="00550031" w:rsidRPr="000A5C91" w:rsidRDefault="00550031" w:rsidP="00C1164B">
      <w:r w:rsidRPr="000A5C91">
        <w:t xml:space="preserve">5.  How does the genitive </w:t>
      </w:r>
      <w:r w:rsidR="00C1164B" w:rsidRPr="000A5C91">
        <w:rPr>
          <w:lang w:val="el-GR"/>
        </w:rPr>
        <w:t>αὐτῶν</w:t>
      </w:r>
      <w:r w:rsidR="00C1164B" w:rsidRPr="000A5C91">
        <w:t xml:space="preserve"> </w:t>
      </w:r>
      <w:r w:rsidRPr="000A5C91">
        <w:t xml:space="preserve">relate to the verb </w:t>
      </w:r>
      <w:r w:rsidR="00C1164B" w:rsidRPr="000A5C91">
        <w:rPr>
          <w:lang w:val="el-GR"/>
        </w:rPr>
        <w:t>ἀκούει</w:t>
      </w:r>
      <w:r w:rsidRPr="000A5C91">
        <w:t xml:space="preserve">? </w:t>
      </w:r>
    </w:p>
    <w:p w:rsidR="00550031" w:rsidRPr="000A5C91" w:rsidRDefault="003443E3" w:rsidP="00550031">
      <w:r>
        <w:t xml:space="preserve"> </w:t>
      </w:r>
    </w:p>
    <w:p w:rsidR="00550031" w:rsidRPr="000A5C91" w:rsidRDefault="002813D3" w:rsidP="003443E3">
      <w:r w:rsidRPr="000A5C91">
        <w:t xml:space="preserve">6. What roles does </w:t>
      </w:r>
      <w:r w:rsidR="00C1164B" w:rsidRPr="000A5C91">
        <w:rPr>
          <w:lang w:val="el-GR"/>
        </w:rPr>
        <w:t>κόσμος</w:t>
      </w:r>
      <w:r w:rsidRPr="000A5C91">
        <w:t xml:space="preserve"> play in this verse? </w:t>
      </w:r>
      <w:r w:rsidRPr="000A5C91">
        <w:br/>
      </w:r>
      <w:r w:rsidR="003443E3">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6C625C">
      <w:pPr>
        <w:pStyle w:val="NormalText"/>
        <w:rPr>
          <w:rFonts w:ascii="Times New Roman" w:hAnsi="Times New Roman"/>
          <w:lang w:val="el-GR"/>
        </w:rPr>
      </w:pPr>
      <w:r w:rsidRPr="000A5C91">
        <w:rPr>
          <w:rFonts w:ascii="Times New Roman" w:hAnsi="Times New Roman"/>
        </w:rPr>
        <w:br w:type="page"/>
        <w:t xml:space="preserve">4:6  </w:t>
      </w:r>
      <w:hyperlink r:id="rId3112" w:history="1">
        <w:r w:rsidR="006C625C" w:rsidRPr="000A5C91">
          <w:rPr>
            <w:rStyle w:val="Hyperlink"/>
            <w:rFonts w:ascii="Times New Roman" w:hAnsi="Times New Roman"/>
            <w:color w:val="000000"/>
            <w:sz w:val="28"/>
            <w:szCs w:val="28"/>
            <w:shd w:val="clear" w:color="auto" w:fill="FFFFFF"/>
          </w:rPr>
          <w:t>ἡμεῖς</w:t>
        </w:r>
      </w:hyperlink>
      <w:r w:rsidR="006C625C" w:rsidRPr="000A5C91">
        <w:rPr>
          <w:rFonts w:ascii="Times New Roman" w:hAnsi="Times New Roman"/>
          <w:color w:val="000000"/>
          <w:sz w:val="28"/>
          <w:szCs w:val="28"/>
          <w:lang w:val="fr-FR"/>
        </w:rPr>
        <w:t xml:space="preserve"> </w:t>
      </w:r>
      <w:hyperlink r:id="rId3113" w:history="1">
        <w:r w:rsidR="006C625C" w:rsidRPr="000A5C91">
          <w:rPr>
            <w:rStyle w:val="Hyperlink"/>
            <w:rFonts w:ascii="Times New Roman" w:hAnsi="Times New Roman"/>
            <w:color w:val="000000"/>
            <w:sz w:val="28"/>
            <w:szCs w:val="28"/>
            <w:shd w:val="clear" w:color="auto" w:fill="FFFFFF"/>
          </w:rPr>
          <w:t>ἐκ</w:t>
        </w:r>
      </w:hyperlink>
      <w:r w:rsidR="006C625C" w:rsidRPr="000A5C91">
        <w:rPr>
          <w:rFonts w:ascii="Times New Roman" w:hAnsi="Times New Roman"/>
          <w:color w:val="000000"/>
          <w:sz w:val="28"/>
          <w:szCs w:val="28"/>
          <w:lang w:val="fr-FR"/>
        </w:rPr>
        <w:t xml:space="preserve"> </w:t>
      </w:r>
      <w:hyperlink r:id="rId3114" w:history="1">
        <w:r w:rsidR="006C625C" w:rsidRPr="000A5C91">
          <w:rPr>
            <w:rStyle w:val="Hyperlink"/>
            <w:rFonts w:ascii="Times New Roman" w:hAnsi="Times New Roman"/>
            <w:color w:val="000000"/>
            <w:sz w:val="28"/>
            <w:szCs w:val="28"/>
            <w:shd w:val="clear" w:color="auto" w:fill="FFFFFF"/>
          </w:rPr>
          <w:t>τοῦ</w:t>
        </w:r>
      </w:hyperlink>
      <w:r w:rsidR="006C625C" w:rsidRPr="000A5C91">
        <w:rPr>
          <w:rFonts w:ascii="Times New Roman" w:hAnsi="Times New Roman"/>
          <w:color w:val="000000"/>
          <w:sz w:val="28"/>
          <w:szCs w:val="28"/>
          <w:lang w:val="fr-FR"/>
        </w:rPr>
        <w:t xml:space="preserve"> </w:t>
      </w:r>
      <w:hyperlink r:id="rId3115" w:history="1">
        <w:r w:rsidR="006C625C" w:rsidRPr="000A5C91">
          <w:rPr>
            <w:rStyle w:val="Hyperlink"/>
            <w:rFonts w:ascii="Times New Roman" w:hAnsi="Times New Roman"/>
            <w:color w:val="000000"/>
            <w:sz w:val="28"/>
            <w:szCs w:val="28"/>
            <w:shd w:val="clear" w:color="auto" w:fill="FFFFFF"/>
          </w:rPr>
          <w:t>θεοῦ</w:t>
        </w:r>
      </w:hyperlink>
      <w:r w:rsidR="006C625C" w:rsidRPr="000A5C91">
        <w:rPr>
          <w:rFonts w:ascii="Times New Roman" w:hAnsi="Times New Roman"/>
          <w:color w:val="000000"/>
          <w:sz w:val="28"/>
          <w:szCs w:val="28"/>
          <w:lang w:val="fr-FR"/>
        </w:rPr>
        <w:t xml:space="preserve"> </w:t>
      </w:r>
      <w:hyperlink r:id="rId3116" w:history="1">
        <w:r w:rsidR="006C625C" w:rsidRPr="000A5C91">
          <w:rPr>
            <w:rStyle w:val="Hyperlink"/>
            <w:rFonts w:ascii="Times New Roman" w:hAnsi="Times New Roman"/>
            <w:color w:val="000000"/>
            <w:sz w:val="28"/>
            <w:szCs w:val="28"/>
            <w:shd w:val="clear" w:color="auto" w:fill="FFFFFF"/>
          </w:rPr>
          <w:t>ἐσμέν</w:t>
        </w:r>
      </w:hyperlink>
      <w:r w:rsidR="006C625C" w:rsidRPr="000A5C91">
        <w:rPr>
          <w:rFonts w:ascii="Times New Roman" w:hAnsi="Times New Roman"/>
          <w:color w:val="000000"/>
          <w:sz w:val="28"/>
          <w:szCs w:val="28"/>
          <w:lang w:val="el-GR"/>
        </w:rPr>
        <w:t>·</w:t>
      </w:r>
      <w:r w:rsidR="006C625C" w:rsidRPr="000A5C91">
        <w:rPr>
          <w:rFonts w:ascii="Times New Roman" w:hAnsi="Times New Roman"/>
          <w:color w:val="000000"/>
          <w:sz w:val="28"/>
          <w:szCs w:val="28"/>
          <w:lang w:val="fr-FR"/>
        </w:rPr>
        <w:t xml:space="preserve"> </w:t>
      </w:r>
      <w:hyperlink r:id="rId3117" w:history="1">
        <w:r w:rsidR="006C625C" w:rsidRPr="000A5C91">
          <w:rPr>
            <w:rStyle w:val="Hyperlink"/>
            <w:rFonts w:ascii="Times New Roman" w:hAnsi="Times New Roman"/>
            <w:color w:val="000000"/>
            <w:sz w:val="28"/>
            <w:szCs w:val="28"/>
            <w:shd w:val="clear" w:color="auto" w:fill="FFFFFF"/>
          </w:rPr>
          <w:t>ὁ</w:t>
        </w:r>
      </w:hyperlink>
      <w:r w:rsidR="006C625C" w:rsidRPr="000A5C91">
        <w:rPr>
          <w:rFonts w:ascii="Times New Roman" w:hAnsi="Times New Roman"/>
          <w:color w:val="000000"/>
          <w:sz w:val="28"/>
          <w:szCs w:val="28"/>
          <w:lang w:val="fr-FR"/>
        </w:rPr>
        <w:t xml:space="preserve"> </w:t>
      </w:r>
      <w:hyperlink r:id="rId3118" w:history="1">
        <w:r w:rsidR="006C625C" w:rsidRPr="000A5C91">
          <w:rPr>
            <w:rStyle w:val="Hyperlink"/>
            <w:rFonts w:ascii="Times New Roman" w:hAnsi="Times New Roman"/>
            <w:color w:val="000000"/>
            <w:sz w:val="28"/>
            <w:szCs w:val="28"/>
            <w:shd w:val="clear" w:color="auto" w:fill="FFFFFF"/>
          </w:rPr>
          <w:t>γινώσκων</w:t>
        </w:r>
      </w:hyperlink>
      <w:r w:rsidR="006C625C" w:rsidRPr="000A5C91">
        <w:rPr>
          <w:rFonts w:ascii="Times New Roman" w:hAnsi="Times New Roman"/>
          <w:color w:val="000000"/>
          <w:sz w:val="28"/>
          <w:szCs w:val="28"/>
          <w:lang w:val="fr-FR"/>
        </w:rPr>
        <w:t xml:space="preserve"> </w:t>
      </w:r>
      <w:hyperlink r:id="rId3119" w:history="1">
        <w:r w:rsidR="006C625C" w:rsidRPr="000A5C91">
          <w:rPr>
            <w:rStyle w:val="Hyperlink"/>
            <w:rFonts w:ascii="Times New Roman" w:hAnsi="Times New Roman"/>
            <w:color w:val="000000"/>
            <w:sz w:val="28"/>
            <w:szCs w:val="28"/>
            <w:shd w:val="clear" w:color="auto" w:fill="FFFFFF"/>
          </w:rPr>
          <w:t>τὸν</w:t>
        </w:r>
      </w:hyperlink>
      <w:r w:rsidR="006C625C" w:rsidRPr="000A5C91">
        <w:rPr>
          <w:rFonts w:ascii="Times New Roman" w:hAnsi="Times New Roman"/>
          <w:color w:val="000000"/>
          <w:sz w:val="28"/>
          <w:szCs w:val="28"/>
          <w:lang w:val="fr-FR"/>
        </w:rPr>
        <w:t xml:space="preserve"> </w:t>
      </w:r>
      <w:hyperlink r:id="rId3120" w:history="1">
        <w:r w:rsidR="006C625C" w:rsidRPr="000A5C91">
          <w:rPr>
            <w:rStyle w:val="Hyperlink"/>
            <w:rFonts w:ascii="Times New Roman" w:hAnsi="Times New Roman"/>
            <w:color w:val="000000"/>
            <w:sz w:val="28"/>
            <w:szCs w:val="28"/>
            <w:shd w:val="clear" w:color="auto" w:fill="FFFFFF"/>
          </w:rPr>
          <w:t>θεὸν</w:t>
        </w:r>
      </w:hyperlink>
      <w:r w:rsidR="006C625C" w:rsidRPr="000A5C91">
        <w:rPr>
          <w:rFonts w:ascii="Times New Roman" w:hAnsi="Times New Roman"/>
          <w:color w:val="000000"/>
          <w:sz w:val="28"/>
          <w:szCs w:val="28"/>
          <w:lang w:val="fr-FR"/>
        </w:rPr>
        <w:t xml:space="preserve"> </w:t>
      </w:r>
      <w:hyperlink r:id="rId3121" w:history="1">
        <w:r w:rsidR="006C625C" w:rsidRPr="000A5C91">
          <w:rPr>
            <w:rStyle w:val="Hyperlink"/>
            <w:rFonts w:ascii="Times New Roman" w:hAnsi="Times New Roman"/>
            <w:color w:val="000000"/>
            <w:sz w:val="28"/>
            <w:szCs w:val="28"/>
            <w:shd w:val="clear" w:color="auto" w:fill="FFFFFF"/>
          </w:rPr>
          <w:t>ἀκούει</w:t>
        </w:r>
      </w:hyperlink>
      <w:r w:rsidR="006C625C" w:rsidRPr="000A5C91">
        <w:rPr>
          <w:rFonts w:ascii="Times New Roman" w:hAnsi="Times New Roman"/>
          <w:color w:val="000000"/>
          <w:sz w:val="28"/>
          <w:szCs w:val="28"/>
          <w:lang w:val="fr-FR"/>
        </w:rPr>
        <w:t xml:space="preserve"> </w:t>
      </w:r>
      <w:hyperlink r:id="rId3122" w:history="1">
        <w:r w:rsidR="006C625C" w:rsidRPr="000A5C91">
          <w:rPr>
            <w:rStyle w:val="Hyperlink"/>
            <w:rFonts w:ascii="Times New Roman" w:hAnsi="Times New Roman"/>
            <w:color w:val="000000"/>
            <w:sz w:val="28"/>
            <w:szCs w:val="28"/>
            <w:shd w:val="clear" w:color="auto" w:fill="FFFFFF"/>
          </w:rPr>
          <w:t>ἡμῶν</w:t>
        </w:r>
      </w:hyperlink>
      <w:r w:rsidR="006C625C" w:rsidRPr="000A5C91">
        <w:rPr>
          <w:rFonts w:ascii="Times New Roman" w:hAnsi="Times New Roman"/>
          <w:color w:val="000000"/>
          <w:sz w:val="28"/>
          <w:szCs w:val="28"/>
          <w:lang w:val="fr-FR"/>
        </w:rPr>
        <w:t xml:space="preserve">, </w:t>
      </w:r>
      <w:r w:rsidR="006C625C" w:rsidRPr="000A5C91">
        <w:rPr>
          <w:rFonts w:ascii="Times New Roman" w:hAnsi="Times New Roman"/>
          <w:color w:val="000000"/>
          <w:sz w:val="28"/>
          <w:szCs w:val="28"/>
        </w:rPr>
        <w:br/>
        <w:t xml:space="preserve"> </w:t>
      </w:r>
      <w:r w:rsidR="006C625C" w:rsidRPr="000A5C91">
        <w:rPr>
          <w:rFonts w:ascii="Times New Roman" w:hAnsi="Times New Roman"/>
          <w:color w:val="000000"/>
          <w:sz w:val="28"/>
          <w:szCs w:val="28"/>
        </w:rPr>
        <w:tab/>
      </w:r>
      <w:hyperlink r:id="rId3123" w:history="1">
        <w:r w:rsidR="006C625C" w:rsidRPr="000A5C91">
          <w:rPr>
            <w:rStyle w:val="Hyperlink"/>
            <w:rFonts w:ascii="Times New Roman" w:hAnsi="Times New Roman"/>
            <w:color w:val="000000"/>
            <w:sz w:val="28"/>
            <w:szCs w:val="28"/>
            <w:shd w:val="clear" w:color="auto" w:fill="FFFFFF"/>
          </w:rPr>
          <w:t>ὃς</w:t>
        </w:r>
      </w:hyperlink>
      <w:r w:rsidR="006C625C" w:rsidRPr="000A5C91">
        <w:rPr>
          <w:rFonts w:ascii="Times New Roman" w:hAnsi="Times New Roman"/>
          <w:color w:val="000000"/>
          <w:sz w:val="28"/>
          <w:szCs w:val="28"/>
          <w:lang w:val="fr-FR"/>
        </w:rPr>
        <w:t xml:space="preserve"> </w:t>
      </w:r>
      <w:hyperlink r:id="rId3124" w:history="1">
        <w:r w:rsidR="006C625C" w:rsidRPr="000A5C91">
          <w:rPr>
            <w:rStyle w:val="Hyperlink"/>
            <w:rFonts w:ascii="Times New Roman" w:hAnsi="Times New Roman"/>
            <w:color w:val="000000"/>
            <w:sz w:val="28"/>
            <w:szCs w:val="28"/>
            <w:shd w:val="clear" w:color="auto" w:fill="FFFFFF"/>
          </w:rPr>
          <w:t>οὐκ</w:t>
        </w:r>
      </w:hyperlink>
      <w:r w:rsidR="006C625C" w:rsidRPr="000A5C91">
        <w:rPr>
          <w:rFonts w:ascii="Times New Roman" w:hAnsi="Times New Roman"/>
          <w:color w:val="000000"/>
          <w:sz w:val="28"/>
          <w:szCs w:val="28"/>
          <w:lang w:val="fr-FR"/>
        </w:rPr>
        <w:t xml:space="preserve"> </w:t>
      </w:r>
      <w:hyperlink r:id="rId3125" w:history="1">
        <w:r w:rsidR="006C625C" w:rsidRPr="000A5C91">
          <w:rPr>
            <w:rStyle w:val="Hyperlink"/>
            <w:rFonts w:ascii="Times New Roman" w:hAnsi="Times New Roman"/>
            <w:color w:val="000000"/>
            <w:sz w:val="28"/>
            <w:szCs w:val="28"/>
            <w:shd w:val="clear" w:color="auto" w:fill="FFFFFF"/>
          </w:rPr>
          <w:t>ἔστιν</w:t>
        </w:r>
      </w:hyperlink>
      <w:r w:rsidR="006C625C" w:rsidRPr="000A5C91">
        <w:rPr>
          <w:rFonts w:ascii="Times New Roman" w:hAnsi="Times New Roman"/>
          <w:color w:val="000000"/>
          <w:sz w:val="28"/>
          <w:szCs w:val="28"/>
          <w:lang w:val="fr-FR"/>
        </w:rPr>
        <w:t xml:space="preserve"> </w:t>
      </w:r>
      <w:hyperlink r:id="rId3126" w:history="1">
        <w:r w:rsidR="006C625C" w:rsidRPr="000A5C91">
          <w:rPr>
            <w:rStyle w:val="Hyperlink"/>
            <w:rFonts w:ascii="Times New Roman" w:hAnsi="Times New Roman"/>
            <w:color w:val="000000"/>
            <w:sz w:val="28"/>
            <w:szCs w:val="28"/>
            <w:shd w:val="clear" w:color="auto" w:fill="FFFFFF"/>
          </w:rPr>
          <w:t>ἐκ</w:t>
        </w:r>
      </w:hyperlink>
      <w:r w:rsidR="006C625C" w:rsidRPr="000A5C91">
        <w:rPr>
          <w:rFonts w:ascii="Times New Roman" w:hAnsi="Times New Roman"/>
          <w:color w:val="000000"/>
          <w:sz w:val="28"/>
          <w:szCs w:val="28"/>
          <w:lang w:val="fr-FR"/>
        </w:rPr>
        <w:t xml:space="preserve"> </w:t>
      </w:r>
      <w:hyperlink r:id="rId3127" w:history="1">
        <w:r w:rsidR="006C625C" w:rsidRPr="000A5C91">
          <w:rPr>
            <w:rStyle w:val="Hyperlink"/>
            <w:rFonts w:ascii="Times New Roman" w:hAnsi="Times New Roman"/>
            <w:color w:val="000000"/>
            <w:sz w:val="28"/>
            <w:szCs w:val="28"/>
            <w:shd w:val="clear" w:color="auto" w:fill="FFFFFF"/>
          </w:rPr>
          <w:t>τοῦ</w:t>
        </w:r>
      </w:hyperlink>
      <w:r w:rsidR="006C625C" w:rsidRPr="000A5C91">
        <w:rPr>
          <w:rFonts w:ascii="Times New Roman" w:hAnsi="Times New Roman"/>
          <w:color w:val="000000"/>
          <w:sz w:val="28"/>
          <w:szCs w:val="28"/>
          <w:lang w:val="fr-FR"/>
        </w:rPr>
        <w:t xml:space="preserve"> </w:t>
      </w:r>
      <w:hyperlink r:id="rId3128" w:history="1">
        <w:r w:rsidR="006C625C" w:rsidRPr="000A5C91">
          <w:rPr>
            <w:rStyle w:val="Hyperlink"/>
            <w:rFonts w:ascii="Times New Roman" w:hAnsi="Times New Roman"/>
            <w:color w:val="000000"/>
            <w:sz w:val="28"/>
            <w:szCs w:val="28"/>
            <w:shd w:val="clear" w:color="auto" w:fill="FFFFFF"/>
          </w:rPr>
          <w:t>θεοῦ</w:t>
        </w:r>
      </w:hyperlink>
      <w:r w:rsidR="006C625C" w:rsidRPr="000A5C91">
        <w:rPr>
          <w:rFonts w:ascii="Times New Roman" w:hAnsi="Times New Roman"/>
          <w:color w:val="000000"/>
          <w:sz w:val="28"/>
          <w:szCs w:val="28"/>
          <w:lang w:val="fr-FR"/>
        </w:rPr>
        <w:t xml:space="preserve"> </w:t>
      </w:r>
      <w:hyperlink r:id="rId3129" w:history="1">
        <w:r w:rsidR="006C625C" w:rsidRPr="000A5C91">
          <w:rPr>
            <w:rStyle w:val="Hyperlink"/>
            <w:rFonts w:ascii="Times New Roman" w:hAnsi="Times New Roman"/>
            <w:color w:val="000000"/>
            <w:sz w:val="28"/>
            <w:szCs w:val="28"/>
            <w:shd w:val="clear" w:color="auto" w:fill="FFFFFF"/>
          </w:rPr>
          <w:t>οὐκ</w:t>
        </w:r>
      </w:hyperlink>
      <w:r w:rsidR="006C625C" w:rsidRPr="000A5C91">
        <w:rPr>
          <w:rFonts w:ascii="Times New Roman" w:hAnsi="Times New Roman"/>
          <w:color w:val="000000"/>
          <w:sz w:val="28"/>
          <w:szCs w:val="28"/>
          <w:lang w:val="fr-FR"/>
        </w:rPr>
        <w:t xml:space="preserve"> </w:t>
      </w:r>
      <w:hyperlink r:id="rId3130" w:history="1">
        <w:r w:rsidR="006C625C" w:rsidRPr="000A5C91">
          <w:rPr>
            <w:rStyle w:val="Hyperlink"/>
            <w:rFonts w:ascii="Times New Roman" w:hAnsi="Times New Roman"/>
            <w:color w:val="000000"/>
            <w:sz w:val="28"/>
            <w:szCs w:val="28"/>
            <w:shd w:val="clear" w:color="auto" w:fill="FFFFFF"/>
          </w:rPr>
          <w:t>ἀκούει</w:t>
        </w:r>
      </w:hyperlink>
      <w:r w:rsidR="006C625C" w:rsidRPr="000A5C91">
        <w:rPr>
          <w:rFonts w:ascii="Times New Roman" w:hAnsi="Times New Roman"/>
          <w:color w:val="000000"/>
          <w:sz w:val="28"/>
          <w:szCs w:val="28"/>
          <w:lang w:val="fr-FR"/>
        </w:rPr>
        <w:t xml:space="preserve"> </w:t>
      </w:r>
      <w:hyperlink r:id="rId3131" w:history="1">
        <w:r w:rsidR="006C625C" w:rsidRPr="000A5C91">
          <w:rPr>
            <w:rStyle w:val="Hyperlink"/>
            <w:rFonts w:ascii="Times New Roman" w:hAnsi="Times New Roman"/>
            <w:color w:val="000000"/>
            <w:sz w:val="28"/>
            <w:szCs w:val="28"/>
            <w:shd w:val="clear" w:color="auto" w:fill="FFFFFF"/>
          </w:rPr>
          <w:t>ἡμῶν</w:t>
        </w:r>
      </w:hyperlink>
      <w:r w:rsidR="006C625C" w:rsidRPr="000A5C91">
        <w:rPr>
          <w:rFonts w:ascii="Times New Roman" w:hAnsi="Times New Roman"/>
          <w:color w:val="000000"/>
          <w:sz w:val="28"/>
          <w:szCs w:val="28"/>
          <w:lang w:val="fr-FR"/>
        </w:rPr>
        <w:t xml:space="preserve">. </w:t>
      </w:r>
      <w:r w:rsidR="006C625C" w:rsidRPr="000A5C91">
        <w:rPr>
          <w:rFonts w:ascii="Times New Roman" w:hAnsi="Times New Roman"/>
          <w:color w:val="000000"/>
          <w:sz w:val="28"/>
          <w:szCs w:val="28"/>
        </w:rPr>
        <w:br/>
        <w:t xml:space="preserve"> </w:t>
      </w:r>
      <w:r w:rsidR="006C625C" w:rsidRPr="000A5C91">
        <w:rPr>
          <w:rFonts w:ascii="Times New Roman" w:hAnsi="Times New Roman"/>
          <w:color w:val="000000"/>
          <w:sz w:val="28"/>
          <w:szCs w:val="28"/>
        </w:rPr>
        <w:tab/>
      </w:r>
      <w:hyperlink r:id="rId3132" w:history="1">
        <w:r w:rsidR="006C625C" w:rsidRPr="000A5C91">
          <w:rPr>
            <w:rStyle w:val="Hyperlink"/>
            <w:rFonts w:ascii="Times New Roman" w:hAnsi="Times New Roman"/>
            <w:color w:val="000000"/>
            <w:sz w:val="28"/>
            <w:szCs w:val="28"/>
            <w:shd w:val="clear" w:color="auto" w:fill="FFFFFF"/>
          </w:rPr>
          <w:t>ἐκ</w:t>
        </w:r>
      </w:hyperlink>
      <w:r w:rsidR="006C625C" w:rsidRPr="000A5C91">
        <w:rPr>
          <w:rFonts w:ascii="Times New Roman" w:hAnsi="Times New Roman"/>
          <w:color w:val="000000"/>
          <w:sz w:val="28"/>
          <w:szCs w:val="28"/>
        </w:rPr>
        <w:t xml:space="preserve"> </w:t>
      </w:r>
      <w:hyperlink r:id="rId3133" w:history="1">
        <w:r w:rsidR="006C625C" w:rsidRPr="000A5C91">
          <w:rPr>
            <w:rStyle w:val="Hyperlink"/>
            <w:rFonts w:ascii="Times New Roman" w:hAnsi="Times New Roman"/>
            <w:color w:val="000000"/>
            <w:sz w:val="28"/>
            <w:szCs w:val="28"/>
            <w:shd w:val="clear" w:color="auto" w:fill="FFFFFF"/>
          </w:rPr>
          <w:t>τούτου</w:t>
        </w:r>
      </w:hyperlink>
      <w:r w:rsidR="006C625C" w:rsidRPr="000A5C91">
        <w:rPr>
          <w:rFonts w:ascii="Times New Roman" w:hAnsi="Times New Roman"/>
          <w:color w:val="000000"/>
          <w:sz w:val="28"/>
          <w:szCs w:val="28"/>
        </w:rPr>
        <w:t xml:space="preserve"> </w:t>
      </w:r>
      <w:hyperlink r:id="rId3134" w:history="1">
        <w:r w:rsidR="006C625C" w:rsidRPr="000A5C91">
          <w:rPr>
            <w:rStyle w:val="Hyperlink"/>
            <w:rFonts w:ascii="Times New Roman" w:hAnsi="Times New Roman"/>
            <w:color w:val="000000"/>
            <w:sz w:val="28"/>
            <w:szCs w:val="28"/>
            <w:shd w:val="clear" w:color="auto" w:fill="FFFFFF"/>
          </w:rPr>
          <w:t>γινώσκομεν</w:t>
        </w:r>
      </w:hyperlink>
      <w:r w:rsidR="006C625C" w:rsidRPr="000A5C91">
        <w:rPr>
          <w:rFonts w:ascii="Times New Roman" w:hAnsi="Times New Roman"/>
          <w:color w:val="000000"/>
          <w:sz w:val="28"/>
          <w:szCs w:val="28"/>
        </w:rPr>
        <w:t xml:space="preserve"> </w:t>
      </w:r>
      <w:hyperlink r:id="rId3135" w:history="1">
        <w:r w:rsidR="006C625C" w:rsidRPr="000A5C91">
          <w:rPr>
            <w:rStyle w:val="Hyperlink"/>
            <w:rFonts w:ascii="Times New Roman" w:hAnsi="Times New Roman"/>
            <w:color w:val="000000"/>
            <w:sz w:val="28"/>
            <w:szCs w:val="28"/>
            <w:shd w:val="clear" w:color="auto" w:fill="FFFFFF"/>
          </w:rPr>
          <w:t>τὸ</w:t>
        </w:r>
      </w:hyperlink>
      <w:r w:rsidR="006C625C" w:rsidRPr="000A5C91">
        <w:rPr>
          <w:rFonts w:ascii="Times New Roman" w:hAnsi="Times New Roman"/>
          <w:color w:val="000000"/>
          <w:sz w:val="28"/>
          <w:szCs w:val="28"/>
        </w:rPr>
        <w:t xml:space="preserve"> </w:t>
      </w:r>
      <w:hyperlink r:id="rId3136" w:history="1">
        <w:r w:rsidR="006C625C" w:rsidRPr="000A5C91">
          <w:rPr>
            <w:rStyle w:val="Hyperlink"/>
            <w:rFonts w:ascii="Times New Roman" w:hAnsi="Times New Roman"/>
            <w:color w:val="000000"/>
            <w:sz w:val="28"/>
            <w:szCs w:val="28"/>
            <w:shd w:val="clear" w:color="auto" w:fill="FFFFFF"/>
          </w:rPr>
          <w:t>πνεῦμα</w:t>
        </w:r>
      </w:hyperlink>
      <w:r w:rsidR="006C625C" w:rsidRPr="000A5C91">
        <w:rPr>
          <w:rFonts w:ascii="Times New Roman" w:hAnsi="Times New Roman"/>
          <w:color w:val="000000"/>
          <w:sz w:val="28"/>
          <w:szCs w:val="28"/>
        </w:rPr>
        <w:t xml:space="preserve"> </w:t>
      </w:r>
      <w:hyperlink r:id="rId3137" w:history="1">
        <w:r w:rsidR="006C625C" w:rsidRPr="000A5C91">
          <w:rPr>
            <w:rStyle w:val="Hyperlink"/>
            <w:rFonts w:ascii="Times New Roman" w:hAnsi="Times New Roman"/>
            <w:color w:val="000000"/>
            <w:sz w:val="28"/>
            <w:szCs w:val="28"/>
            <w:shd w:val="clear" w:color="auto" w:fill="FFFFFF"/>
          </w:rPr>
          <w:t>τῆς</w:t>
        </w:r>
      </w:hyperlink>
      <w:r w:rsidR="006C625C" w:rsidRPr="000A5C91">
        <w:rPr>
          <w:rFonts w:ascii="Times New Roman" w:hAnsi="Times New Roman"/>
          <w:color w:val="000000"/>
          <w:sz w:val="28"/>
          <w:szCs w:val="28"/>
        </w:rPr>
        <w:t xml:space="preserve"> </w:t>
      </w:r>
      <w:hyperlink r:id="rId3138" w:history="1">
        <w:r w:rsidR="006C625C" w:rsidRPr="000A5C91">
          <w:rPr>
            <w:rStyle w:val="Hyperlink"/>
            <w:rFonts w:ascii="Times New Roman" w:hAnsi="Times New Roman"/>
            <w:color w:val="000000"/>
            <w:sz w:val="28"/>
            <w:szCs w:val="28"/>
            <w:shd w:val="clear" w:color="auto" w:fill="FFFFFF"/>
          </w:rPr>
          <w:t>ἀληθείας</w:t>
        </w:r>
      </w:hyperlink>
      <w:r w:rsidR="006C625C" w:rsidRPr="000A5C91">
        <w:rPr>
          <w:rFonts w:ascii="Times New Roman" w:hAnsi="Times New Roman"/>
          <w:color w:val="000000"/>
          <w:sz w:val="28"/>
          <w:szCs w:val="28"/>
        </w:rPr>
        <w:t xml:space="preserve">  </w:t>
      </w:r>
      <w:r w:rsidR="006C625C" w:rsidRPr="000A5C91">
        <w:rPr>
          <w:rFonts w:ascii="Times New Roman" w:hAnsi="Times New Roman"/>
          <w:color w:val="000000"/>
          <w:sz w:val="28"/>
          <w:szCs w:val="28"/>
        </w:rPr>
        <w:br/>
        <w:t xml:space="preserve"> </w:t>
      </w:r>
      <w:r w:rsidR="006C625C" w:rsidRPr="000A5C91">
        <w:rPr>
          <w:rFonts w:ascii="Times New Roman" w:hAnsi="Times New Roman"/>
          <w:color w:val="000000"/>
          <w:sz w:val="28"/>
          <w:szCs w:val="28"/>
        </w:rPr>
        <w:tab/>
      </w:r>
      <w:r w:rsidR="006C625C" w:rsidRPr="000A5C91">
        <w:rPr>
          <w:rFonts w:ascii="Times New Roman" w:hAnsi="Times New Roman"/>
          <w:color w:val="000000"/>
          <w:sz w:val="28"/>
          <w:szCs w:val="28"/>
        </w:rPr>
        <w:tab/>
      </w:r>
      <w:hyperlink r:id="rId3139" w:history="1">
        <w:r w:rsidR="006C625C" w:rsidRPr="000A5C91">
          <w:rPr>
            <w:rStyle w:val="Hyperlink"/>
            <w:rFonts w:ascii="Times New Roman" w:hAnsi="Times New Roman"/>
            <w:color w:val="000000"/>
            <w:sz w:val="28"/>
            <w:szCs w:val="28"/>
            <w:shd w:val="clear" w:color="auto" w:fill="FFFFFF"/>
          </w:rPr>
          <w:t>καὶ</w:t>
        </w:r>
      </w:hyperlink>
      <w:r w:rsidR="006C625C" w:rsidRPr="000A5C91">
        <w:rPr>
          <w:rFonts w:ascii="Times New Roman" w:hAnsi="Times New Roman"/>
          <w:color w:val="000000"/>
          <w:sz w:val="28"/>
          <w:szCs w:val="28"/>
        </w:rPr>
        <w:t xml:space="preserve"> </w:t>
      </w:r>
      <w:hyperlink r:id="rId3140" w:history="1">
        <w:r w:rsidR="006C625C" w:rsidRPr="000A5C91">
          <w:rPr>
            <w:rStyle w:val="Hyperlink"/>
            <w:rFonts w:ascii="Times New Roman" w:hAnsi="Times New Roman"/>
            <w:color w:val="000000"/>
            <w:sz w:val="28"/>
            <w:szCs w:val="28"/>
            <w:shd w:val="clear" w:color="auto" w:fill="FFFFFF"/>
          </w:rPr>
          <w:t>τὸ</w:t>
        </w:r>
      </w:hyperlink>
      <w:r w:rsidR="006C625C" w:rsidRPr="000A5C91">
        <w:rPr>
          <w:rFonts w:ascii="Times New Roman" w:hAnsi="Times New Roman"/>
          <w:color w:val="000000"/>
          <w:sz w:val="28"/>
          <w:szCs w:val="28"/>
        </w:rPr>
        <w:t xml:space="preserve"> </w:t>
      </w:r>
      <w:hyperlink r:id="rId3141" w:history="1">
        <w:r w:rsidR="006C625C" w:rsidRPr="000A5C91">
          <w:rPr>
            <w:rStyle w:val="Hyperlink"/>
            <w:rFonts w:ascii="Times New Roman" w:hAnsi="Times New Roman"/>
            <w:color w:val="000000"/>
            <w:sz w:val="28"/>
            <w:szCs w:val="28"/>
            <w:shd w:val="clear" w:color="auto" w:fill="FFFFFF"/>
          </w:rPr>
          <w:t>πνεῦμα</w:t>
        </w:r>
      </w:hyperlink>
      <w:r w:rsidR="006C625C" w:rsidRPr="000A5C91">
        <w:rPr>
          <w:rFonts w:ascii="Times New Roman" w:hAnsi="Times New Roman"/>
          <w:color w:val="000000"/>
          <w:sz w:val="28"/>
          <w:szCs w:val="28"/>
        </w:rPr>
        <w:t xml:space="preserve"> </w:t>
      </w:r>
      <w:hyperlink r:id="rId3142" w:history="1">
        <w:r w:rsidR="006C625C" w:rsidRPr="000A5C91">
          <w:rPr>
            <w:rStyle w:val="Hyperlink"/>
            <w:rFonts w:ascii="Times New Roman" w:hAnsi="Times New Roman"/>
            <w:color w:val="000000"/>
            <w:sz w:val="28"/>
            <w:szCs w:val="28"/>
            <w:shd w:val="clear" w:color="auto" w:fill="FFFFFF"/>
          </w:rPr>
          <w:t>τῆς</w:t>
        </w:r>
      </w:hyperlink>
      <w:r w:rsidR="006C625C" w:rsidRPr="000A5C91">
        <w:rPr>
          <w:rFonts w:ascii="Times New Roman" w:hAnsi="Times New Roman"/>
          <w:color w:val="000000"/>
          <w:sz w:val="28"/>
          <w:szCs w:val="28"/>
        </w:rPr>
        <w:t xml:space="preserve"> </w:t>
      </w:r>
      <w:hyperlink r:id="rId3143" w:history="1">
        <w:r w:rsidR="006C625C" w:rsidRPr="000A5C91">
          <w:rPr>
            <w:rStyle w:val="Hyperlink"/>
            <w:rFonts w:ascii="Times New Roman" w:hAnsi="Times New Roman"/>
            <w:color w:val="000000"/>
            <w:sz w:val="28"/>
            <w:szCs w:val="28"/>
            <w:shd w:val="clear" w:color="auto" w:fill="FFFFFF"/>
          </w:rPr>
          <w:t>πλάνης</w:t>
        </w:r>
      </w:hyperlink>
      <w:r w:rsidR="006C625C" w:rsidRPr="000A5C91">
        <w:rPr>
          <w:rFonts w:ascii="Times New Roman" w:hAnsi="Times New Roman"/>
          <w:color w:val="000000"/>
          <w:sz w:val="28"/>
          <w:szCs w:val="28"/>
        </w:rPr>
        <w:t>.</w:t>
      </w:r>
      <w:r w:rsidR="006C625C" w:rsidRPr="000A5C91">
        <w:rPr>
          <w:rFonts w:ascii="Times New Roman" w:hAnsi="Times New Roman"/>
          <w:color w:val="000000"/>
          <w:sz w:val="28"/>
          <w:szCs w:val="28"/>
          <w:lang w:val="el-GR"/>
        </w:rPr>
        <w:br/>
      </w:r>
    </w:p>
    <w:p w:rsidR="00550031" w:rsidRPr="000A5C91" w:rsidRDefault="00550031" w:rsidP="00550031">
      <w:pPr>
        <w:rPr>
          <w:b/>
        </w:rPr>
      </w:pPr>
      <w:r w:rsidRPr="000A5C91">
        <w:rPr>
          <w:b/>
        </w:rPr>
        <w:t>Hard words</w:t>
      </w:r>
    </w:p>
    <w:p w:rsidR="00550031" w:rsidRPr="000A5C91" w:rsidRDefault="00C1164B" w:rsidP="00C1164B">
      <w:pPr>
        <w:autoSpaceDE w:val="0"/>
        <w:autoSpaceDN w:val="0"/>
        <w:adjustRightInd w:val="0"/>
        <w:rPr>
          <w:lang w:bidi="he-IL"/>
        </w:rPr>
      </w:pPr>
      <w:r w:rsidRPr="000A5C91">
        <w:rPr>
          <w:lang w:val="el-GR" w:bidi="he-IL"/>
        </w:rPr>
        <w:t>πλάνη</w:t>
      </w:r>
      <w:r w:rsidR="00550031" w:rsidRPr="000A5C91">
        <w:rPr>
          <w:lang w:bidi="he-IL"/>
        </w:rPr>
        <w:t xml:space="preserve"> </w:t>
      </w:r>
      <w:r w:rsidR="00550031" w:rsidRPr="000A5C91">
        <w:rPr>
          <w:lang w:bidi="he-IL"/>
        </w:rPr>
        <w:tab/>
      </w:r>
      <w:r w:rsidR="00550031" w:rsidRPr="000A5C91">
        <w:rPr>
          <w:lang w:bidi="he-IL"/>
        </w:rPr>
        <w:tab/>
      </w:r>
      <w:r w:rsidR="00550031" w:rsidRPr="000A5C91">
        <w:rPr>
          <w:lang w:bidi="he-IL"/>
        </w:rPr>
        <w:tab/>
        <w:t xml:space="preserve">deceit, error (n) </w:t>
      </w:r>
    </w:p>
    <w:p w:rsidR="00550031" w:rsidRPr="000A5C91" w:rsidRDefault="00550031" w:rsidP="00550031"/>
    <w:p w:rsidR="00550031" w:rsidRPr="000A5C91" w:rsidRDefault="00550031" w:rsidP="00550031">
      <w:pPr>
        <w:rPr>
          <w:b/>
        </w:rPr>
      </w:pPr>
      <w:r w:rsidRPr="000A5C91">
        <w:rPr>
          <w:b/>
        </w:rPr>
        <w:t>Parsing</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ἐσμεν</w:t>
      </w:r>
      <w:r w:rsidR="00550031" w:rsidRPr="003443E3">
        <w:rPr>
          <w:rFonts w:ascii="Times New Roman" w:hAnsi="Times New Roman"/>
          <w:lang w:val="el-GR"/>
        </w:rPr>
        <w:tab/>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γινώσκων</w:t>
      </w:r>
      <w:r w:rsidR="00550031" w:rsidRPr="003443E3">
        <w:rPr>
          <w:rFonts w:ascii="Times New Roman" w:hAnsi="Times New Roman"/>
          <w:lang w:val="el-GR"/>
        </w:rPr>
        <w:t xml:space="preserve"> </w:t>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ἀκούει</w:t>
      </w:r>
      <w:r w:rsidRPr="003443E3">
        <w:rPr>
          <w:rFonts w:ascii="Times New Roman" w:hAnsi="Times New Roman"/>
          <w:lang w:val="el-GR"/>
        </w:rPr>
        <w:tab/>
      </w:r>
      <w:r w:rsidR="00550031" w:rsidRPr="003443E3">
        <w:rPr>
          <w:rFonts w:ascii="Times New Roman" w:hAnsi="Times New Roman"/>
          <w:lang w:val="el-GR"/>
        </w:rPr>
        <w:t xml:space="preserve"> </w:t>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ἔστιν</w:t>
      </w:r>
      <w:r w:rsidRPr="003443E3">
        <w:rPr>
          <w:rFonts w:ascii="Times New Roman" w:hAnsi="Times New Roman"/>
          <w:lang w:val="el-GR"/>
        </w:rPr>
        <w:t xml:space="preserve"> </w:t>
      </w:r>
      <w:r w:rsidR="00550031" w:rsidRPr="003443E3">
        <w:rPr>
          <w:rFonts w:ascii="Times New Roman" w:hAnsi="Times New Roman"/>
          <w:lang w:val="el-GR"/>
        </w:rPr>
        <w:tab/>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γινώσκομεν</w:t>
      </w:r>
      <w:r w:rsidR="00550031" w:rsidRPr="003443E3">
        <w:rPr>
          <w:rFonts w:ascii="Times New Roman" w:hAnsi="Times New Roman"/>
          <w:lang w:val="el-GR"/>
        </w:rPr>
        <w:t xml:space="preserve"> </w:t>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550031" w:rsidP="00550031">
      <w:pPr>
        <w:rPr>
          <w:lang w:val="el-GR"/>
        </w:rPr>
      </w:pPr>
    </w:p>
    <w:p w:rsidR="00550031" w:rsidRPr="000A5C91" w:rsidRDefault="00550031" w:rsidP="00550031">
      <w:pPr>
        <w:rPr>
          <w:b/>
        </w:rPr>
      </w:pPr>
      <w:r w:rsidRPr="000A5C91">
        <w:rPr>
          <w:b/>
        </w:rPr>
        <w:t>Translation</w:t>
      </w:r>
    </w:p>
    <w:p w:rsidR="00EA7BBD" w:rsidRDefault="00EA7BBD" w:rsidP="00550031">
      <w:pPr>
        <w:autoSpaceDE w:val="0"/>
        <w:autoSpaceDN w:val="0"/>
        <w:adjustRightInd w:val="0"/>
        <w:rPr>
          <w:lang w:val="el-GR" w:bidi="he-IL"/>
        </w:rPr>
      </w:pPr>
    </w:p>
    <w:p w:rsidR="00550031" w:rsidRDefault="00550031" w:rsidP="00550031">
      <w:pPr>
        <w:rPr>
          <w:lang w:val="el-GR" w:bidi="he-IL"/>
        </w:rPr>
      </w:pPr>
    </w:p>
    <w:p w:rsidR="00EA7BBD" w:rsidRPr="00EA7BBD" w:rsidRDefault="00EA7BBD" w:rsidP="00550031">
      <w:pPr>
        <w:rPr>
          <w:lang w:val="el-GR"/>
        </w:rPr>
      </w:pPr>
    </w:p>
    <w:p w:rsidR="00550031" w:rsidRPr="000A5C91" w:rsidRDefault="00550031" w:rsidP="00550031">
      <w:pPr>
        <w:rPr>
          <w:b/>
        </w:rPr>
      </w:pPr>
      <w:r w:rsidRPr="000A5C91">
        <w:rPr>
          <w:b/>
        </w:rPr>
        <w:t>Questions</w:t>
      </w:r>
    </w:p>
    <w:p w:rsidR="00550031" w:rsidRPr="000A5C91" w:rsidRDefault="00550031" w:rsidP="00C1164B">
      <w:r w:rsidRPr="000A5C91">
        <w:t xml:space="preserve">1.  What role does the </w:t>
      </w:r>
      <w:r w:rsidR="00C1164B" w:rsidRPr="000A5C91">
        <w:rPr>
          <w:lang w:val="el-GR"/>
        </w:rPr>
        <w:t>ἡμεῖς</w:t>
      </w:r>
      <w:r w:rsidRPr="000A5C91">
        <w:t xml:space="preserve"> play linking 4:5 and 4:6 continuative or </w:t>
      </w:r>
    </w:p>
    <w:p w:rsidR="00550031" w:rsidRPr="000A5C91" w:rsidRDefault="00550031" w:rsidP="00550031">
      <w:r w:rsidRPr="000A5C91">
        <w:tab/>
        <w:t>contrastive?  What does its position in the sentence indicate?</w:t>
      </w:r>
    </w:p>
    <w:p w:rsidR="00550031" w:rsidRPr="000A5C91" w:rsidRDefault="00550031" w:rsidP="00550031"/>
    <w:p w:rsidR="00550031" w:rsidRPr="000A5C91" w:rsidRDefault="00550031" w:rsidP="00C1164B">
      <w:r w:rsidRPr="000A5C91">
        <w:t xml:space="preserve">2.  </w:t>
      </w:r>
      <w:r w:rsidR="00C1164B" w:rsidRPr="000A5C91">
        <w:rPr>
          <w:lang w:val="el-GR"/>
        </w:rPr>
        <w:t>ὁ</w:t>
      </w:r>
      <w:r w:rsidR="00C1164B" w:rsidRPr="000A5C91">
        <w:t xml:space="preserve"> </w:t>
      </w:r>
      <w:r w:rsidR="00C1164B" w:rsidRPr="000A5C91">
        <w:rPr>
          <w:lang w:val="el-GR"/>
        </w:rPr>
        <w:t>γινώσκων</w:t>
      </w:r>
      <w:r w:rsidRPr="000A5C91">
        <w:t xml:space="preserve"> is what type of participle (attributive, adverbial (while), </w:t>
      </w:r>
    </w:p>
    <w:p w:rsidR="00550031" w:rsidRPr="000A5C91" w:rsidRDefault="00550031" w:rsidP="00550031">
      <w:r w:rsidRPr="000A5C91">
        <w:tab/>
        <w:t xml:space="preserve">or substantive)? </w:t>
      </w:r>
    </w:p>
    <w:p w:rsidR="00550031" w:rsidRPr="000A5C91" w:rsidRDefault="003443E3" w:rsidP="00550031">
      <w:r>
        <w:t xml:space="preserve"> </w:t>
      </w:r>
    </w:p>
    <w:p w:rsidR="00550031" w:rsidRPr="000A5C91" w:rsidRDefault="00550031" w:rsidP="00C1164B">
      <w:r w:rsidRPr="000A5C91">
        <w:t xml:space="preserve">3.  What is the relationship of the genitive </w:t>
      </w:r>
      <w:r w:rsidR="00C1164B" w:rsidRPr="000A5C91">
        <w:rPr>
          <w:lang w:val="el-GR"/>
        </w:rPr>
        <w:t>ἡμῶν</w:t>
      </w:r>
      <w:r w:rsidR="00C1164B" w:rsidRPr="000A5C91">
        <w:t xml:space="preserve"> </w:t>
      </w:r>
      <w:r w:rsidRPr="000A5C91">
        <w:t xml:space="preserve">to the verb </w:t>
      </w:r>
      <w:r w:rsidR="00C1164B" w:rsidRPr="000A5C91">
        <w:rPr>
          <w:lang w:val="el-GR"/>
        </w:rPr>
        <w:t>ἀκούω</w:t>
      </w:r>
      <w:r w:rsidRPr="000A5C91">
        <w:t xml:space="preserve">? </w:t>
      </w:r>
    </w:p>
    <w:p w:rsidR="00550031" w:rsidRPr="000A5C91" w:rsidRDefault="003443E3" w:rsidP="00550031">
      <w:r>
        <w:t xml:space="preserve"> </w:t>
      </w:r>
    </w:p>
    <w:p w:rsidR="00550031" w:rsidRPr="000A5C91" w:rsidRDefault="00550031" w:rsidP="00C1164B">
      <w:r w:rsidRPr="000A5C91">
        <w:t xml:space="preserve">4.  What does the </w:t>
      </w:r>
      <w:r w:rsidR="00C1164B" w:rsidRPr="000A5C91">
        <w:rPr>
          <w:lang w:val="el-GR"/>
        </w:rPr>
        <w:t>ὅς</w:t>
      </w:r>
      <w:r w:rsidR="00C1164B" w:rsidRPr="000A5C91">
        <w:t xml:space="preserve"> </w:t>
      </w:r>
      <w:r w:rsidR="00C1164B" w:rsidRPr="000A5C91">
        <w:rPr>
          <w:lang w:val="el-GR"/>
        </w:rPr>
        <w:t>οὐκ</w:t>
      </w:r>
      <w:r w:rsidR="00C1164B" w:rsidRPr="000A5C91">
        <w:t xml:space="preserve"> </w:t>
      </w:r>
      <w:r w:rsidR="00C1164B" w:rsidRPr="000A5C91">
        <w:rPr>
          <w:lang w:val="el-GR"/>
        </w:rPr>
        <w:t>ἔστιν</w:t>
      </w:r>
      <w:r w:rsidR="00C1164B" w:rsidRPr="000A5C91">
        <w:t xml:space="preserve"> . . . </w:t>
      </w:r>
      <w:r w:rsidRPr="000A5C91">
        <w:t>clause add and is it characteristic</w:t>
      </w:r>
    </w:p>
    <w:p w:rsidR="00550031" w:rsidRPr="000A5C91" w:rsidRDefault="00550031" w:rsidP="00550031">
      <w:r w:rsidRPr="000A5C91">
        <w:tab/>
        <w:t>of John’s writing style?</w:t>
      </w:r>
    </w:p>
    <w:p w:rsidR="00550031" w:rsidRPr="000A5C91" w:rsidRDefault="003443E3" w:rsidP="00550031">
      <w:r>
        <w:t xml:space="preserve"> </w:t>
      </w:r>
    </w:p>
    <w:p w:rsidR="00550031" w:rsidRPr="000A5C91" w:rsidRDefault="00550031" w:rsidP="00C1164B">
      <w:r w:rsidRPr="000A5C91">
        <w:t xml:space="preserve">5. How do you take </w:t>
      </w:r>
      <w:r w:rsidR="00C1164B" w:rsidRPr="000A5C91">
        <w:rPr>
          <w:lang w:val="el-GR"/>
        </w:rPr>
        <w:t>ἐκ</w:t>
      </w:r>
      <w:r w:rsidR="00C1164B" w:rsidRPr="000A5C91">
        <w:t xml:space="preserve"> </w:t>
      </w:r>
      <w:r w:rsidR="00C1164B" w:rsidRPr="000A5C91">
        <w:rPr>
          <w:lang w:val="el-GR"/>
        </w:rPr>
        <w:t>τούτου</w:t>
      </w:r>
      <w:r w:rsidRPr="000A5C91">
        <w:t xml:space="preserve"> (source, separation, means, from [on the </w:t>
      </w:r>
    </w:p>
    <w:p w:rsidR="00550031" w:rsidRPr="000A5C91" w:rsidRDefault="00550031" w:rsidP="00C1164B">
      <w:r w:rsidRPr="000A5C91">
        <w:tab/>
        <w:t xml:space="preserve">basis of])?  Is the </w:t>
      </w:r>
      <w:r w:rsidR="00C1164B" w:rsidRPr="000A5C91">
        <w:rPr>
          <w:lang w:val="el-GR"/>
        </w:rPr>
        <w:t>τούτου</w:t>
      </w:r>
      <w:r w:rsidRPr="000A5C91">
        <w:t xml:space="preserve"> anaphoric or cataphoric and to what does it </w:t>
      </w:r>
    </w:p>
    <w:p w:rsidR="00550031" w:rsidRPr="000A5C91" w:rsidRDefault="00550031" w:rsidP="00550031">
      <w:r w:rsidRPr="000A5C91">
        <w:tab/>
        <w:t xml:space="preserve">refer? </w:t>
      </w:r>
    </w:p>
    <w:p w:rsidR="00550031" w:rsidRPr="000A5C91" w:rsidRDefault="003443E3" w:rsidP="00550031">
      <w:r>
        <w:t xml:space="preserve"> </w:t>
      </w:r>
    </w:p>
    <w:p w:rsidR="00550031" w:rsidRPr="000A5C91" w:rsidRDefault="00550031" w:rsidP="00550031">
      <w:r w:rsidRPr="000A5C91">
        <w:t xml:space="preserve"> 6.  How does this verse suggest we distinguish between the spirit of error</w:t>
      </w:r>
    </w:p>
    <w:p w:rsidR="00550031" w:rsidRPr="000A5C91" w:rsidRDefault="00550031" w:rsidP="00550031">
      <w:r w:rsidRPr="000A5C91">
        <w:tab/>
        <w:t>and the spirit of truth?  What is the spirit of truth, is it the Holy Spirit</w:t>
      </w:r>
    </w:p>
    <w:p w:rsidR="00550031" w:rsidRPr="000A5C91" w:rsidRDefault="00550031" w:rsidP="00550031">
      <w:r w:rsidRPr="000A5C91">
        <w:tab/>
        <w:t xml:space="preserve">or an attitude? </w:t>
      </w:r>
    </w:p>
    <w:p w:rsidR="00550031" w:rsidRPr="000A5C91" w:rsidRDefault="003443E3" w:rsidP="00550031">
      <w:r>
        <w:t xml:space="preserve"> </w:t>
      </w:r>
    </w:p>
    <w:p w:rsidR="002813D3" w:rsidRPr="000A5C91" w:rsidRDefault="002813D3" w:rsidP="002813D3">
      <w:r w:rsidRPr="000A5C91">
        <w:t xml:space="preserve">7.  How are the first words of 4:4, 5 and 6 connected? </w:t>
      </w:r>
    </w:p>
    <w:p w:rsidR="009B3675" w:rsidRPr="000A5C91" w:rsidRDefault="003443E3" w:rsidP="00550031">
      <w:r>
        <w:t xml:space="preserve"> </w:t>
      </w:r>
    </w:p>
    <w:p w:rsidR="003443E3" w:rsidRDefault="003443E3" w:rsidP="003443E3"/>
    <w:p w:rsidR="00550031" w:rsidRPr="003443E3" w:rsidRDefault="003443E3" w:rsidP="003443E3">
      <w:pPr>
        <w:pStyle w:val="booksubtitle"/>
        <w:jc w:val="left"/>
        <w:rPr>
          <w:b w:val="0"/>
          <w:bCs w:val="0"/>
          <w:i w:val="0"/>
          <w:iCs w:val="0"/>
          <w:sz w:val="24"/>
          <w:szCs w:val="24"/>
        </w:rPr>
      </w:pPr>
      <w:r>
        <w:br w:type="page"/>
      </w:r>
      <w:r w:rsidR="00550031" w:rsidRPr="003443E3">
        <w:rPr>
          <w:b w:val="0"/>
          <w:bCs w:val="0"/>
          <w:i w:val="0"/>
          <w:iCs w:val="0"/>
          <w:sz w:val="24"/>
          <w:szCs w:val="24"/>
        </w:rPr>
        <w:t>Name  ______</w:t>
      </w:r>
      <w:r>
        <w:rPr>
          <w:b w:val="0"/>
          <w:bCs w:val="0"/>
          <w:i w:val="0"/>
          <w:iCs w:val="0"/>
          <w:sz w:val="24"/>
          <w:szCs w:val="24"/>
        </w:rPr>
        <w:t>___</w:t>
      </w:r>
      <w:r w:rsidR="00550031" w:rsidRPr="003443E3">
        <w:rPr>
          <w:b w:val="0"/>
          <w:bCs w:val="0"/>
          <w:i w:val="0"/>
          <w:iCs w:val="0"/>
          <w:sz w:val="24"/>
          <w:szCs w:val="24"/>
        </w:rPr>
        <w:t>________________________</w:t>
      </w:r>
      <w:r w:rsidR="00550031" w:rsidRPr="003443E3">
        <w:rPr>
          <w:b w:val="0"/>
          <w:bCs w:val="0"/>
          <w:i w:val="0"/>
          <w:iCs w:val="0"/>
          <w:sz w:val="24"/>
          <w:szCs w:val="24"/>
        </w:rPr>
        <w:tab/>
      </w:r>
      <w:r w:rsidR="00550031" w:rsidRPr="003443E3">
        <w:rPr>
          <w:b w:val="0"/>
          <w:bCs w:val="0"/>
          <w:i w:val="0"/>
          <w:iCs w:val="0"/>
          <w:sz w:val="24"/>
          <w:szCs w:val="24"/>
        </w:rPr>
        <w:tab/>
        <w:t>Box ____________</w:t>
      </w:r>
      <w:r>
        <w:rPr>
          <w:b w:val="0"/>
          <w:bCs w:val="0"/>
          <w:i w:val="0"/>
          <w:iCs w:val="0"/>
          <w:sz w:val="24"/>
          <w:szCs w:val="24"/>
        </w:rPr>
        <w:br/>
      </w:r>
      <w:r w:rsidR="00550031" w:rsidRPr="003443E3">
        <w:rPr>
          <w:b w:val="0"/>
          <w:bCs w:val="0"/>
          <w:i w:val="0"/>
          <w:iCs w:val="0"/>
          <w:sz w:val="24"/>
          <w:szCs w:val="24"/>
        </w:rPr>
        <w:t>Greek II:  1 John 4:7-16</w:t>
      </w:r>
      <w:r w:rsidR="00550031" w:rsidRPr="003443E3">
        <w:rPr>
          <w:b w:val="0"/>
          <w:bCs w:val="0"/>
          <w:i w:val="0"/>
          <w:iCs w:val="0"/>
          <w:sz w:val="24"/>
          <w:szCs w:val="24"/>
        </w:rPr>
        <w:tab/>
      </w:r>
      <w:r w:rsidR="00550031" w:rsidRPr="003443E3">
        <w:rPr>
          <w:b w:val="0"/>
          <w:bCs w:val="0"/>
          <w:i w:val="0"/>
          <w:iCs w:val="0"/>
          <w:sz w:val="24"/>
          <w:szCs w:val="24"/>
        </w:rPr>
        <w:tab/>
      </w:r>
      <w:r w:rsidR="00550031" w:rsidRPr="003443E3">
        <w:rPr>
          <w:b w:val="0"/>
          <w:bCs w:val="0"/>
          <w:i w:val="0"/>
          <w:iCs w:val="0"/>
          <w:sz w:val="24"/>
          <w:szCs w:val="24"/>
        </w:rPr>
        <w:tab/>
      </w:r>
      <w:r w:rsidR="00550031" w:rsidRPr="003443E3">
        <w:rPr>
          <w:b w:val="0"/>
          <w:bCs w:val="0"/>
          <w:i w:val="0"/>
          <w:iCs w:val="0"/>
          <w:sz w:val="24"/>
          <w:szCs w:val="24"/>
        </w:rPr>
        <w:tab/>
      </w:r>
      <w:r w:rsidR="00550031" w:rsidRPr="003443E3">
        <w:rPr>
          <w:b w:val="0"/>
          <w:bCs w:val="0"/>
          <w:i w:val="0"/>
          <w:iCs w:val="0"/>
          <w:sz w:val="24"/>
          <w:szCs w:val="24"/>
        </w:rPr>
        <w:tab/>
        <w:t>Date ____________</w:t>
      </w:r>
    </w:p>
    <w:p w:rsidR="00550031" w:rsidRPr="000A5C91" w:rsidRDefault="003443E3" w:rsidP="003443E3">
      <w:r>
        <w:t xml:space="preserve"> </w:t>
      </w:r>
      <w:r w:rsidR="00550031" w:rsidRPr="000A5C91">
        <w:t xml:space="preserve">4:7 </w:t>
      </w:r>
      <w:r w:rsidR="006C625C" w:rsidRPr="000A5C91">
        <w:t xml:space="preserve">  </w:t>
      </w:r>
      <w:hyperlink r:id="rId3144" w:history="1">
        <w:r w:rsidR="006C625C" w:rsidRPr="000A5C91">
          <w:rPr>
            <w:rStyle w:val="Hyperlink"/>
            <w:color w:val="000000"/>
            <w:sz w:val="28"/>
            <w:szCs w:val="28"/>
            <w:shd w:val="clear" w:color="auto" w:fill="FFFFFF"/>
          </w:rPr>
          <w:t>Ἀγαπητοί</w:t>
        </w:r>
      </w:hyperlink>
      <w:r w:rsidR="006C625C" w:rsidRPr="000A5C91">
        <w:rPr>
          <w:color w:val="000000"/>
          <w:sz w:val="28"/>
          <w:szCs w:val="28"/>
          <w:lang w:val="fr-FR"/>
        </w:rPr>
        <w:t xml:space="preserve">, </w:t>
      </w:r>
      <w:hyperlink r:id="rId3145" w:history="1">
        <w:r w:rsidR="006C625C" w:rsidRPr="000A5C91">
          <w:rPr>
            <w:rStyle w:val="Hyperlink"/>
            <w:color w:val="000000"/>
            <w:sz w:val="28"/>
            <w:szCs w:val="28"/>
            <w:shd w:val="clear" w:color="auto" w:fill="FFFFFF"/>
          </w:rPr>
          <w:t>ἀγαπῶμεν</w:t>
        </w:r>
      </w:hyperlink>
      <w:r w:rsidR="006C625C" w:rsidRPr="000A5C91">
        <w:rPr>
          <w:color w:val="000000"/>
          <w:sz w:val="28"/>
          <w:szCs w:val="28"/>
          <w:lang w:val="fr-FR"/>
        </w:rPr>
        <w:t xml:space="preserve"> </w:t>
      </w:r>
      <w:hyperlink r:id="rId3146" w:history="1">
        <w:r w:rsidR="006C625C" w:rsidRPr="000A5C91">
          <w:rPr>
            <w:rStyle w:val="Hyperlink"/>
            <w:color w:val="000000"/>
            <w:sz w:val="28"/>
            <w:szCs w:val="28"/>
            <w:shd w:val="clear" w:color="auto" w:fill="FFFFFF"/>
          </w:rPr>
          <w:t>ἀλλήλους</w:t>
        </w:r>
      </w:hyperlink>
      <w:r w:rsidR="006C625C" w:rsidRPr="000A5C91">
        <w:rPr>
          <w:color w:val="000000"/>
          <w:sz w:val="28"/>
          <w:szCs w:val="28"/>
          <w:lang w:val="fr-FR"/>
        </w:rPr>
        <w:t xml:space="preserve">, </w:t>
      </w:r>
      <w:hyperlink r:id="rId3147" w:history="1">
        <w:r w:rsidR="006C625C" w:rsidRPr="000A5C91">
          <w:rPr>
            <w:rStyle w:val="Hyperlink"/>
            <w:color w:val="000000"/>
            <w:sz w:val="28"/>
            <w:szCs w:val="28"/>
            <w:shd w:val="clear" w:color="auto" w:fill="FFFFFF"/>
          </w:rPr>
          <w:t>ὅτι</w:t>
        </w:r>
      </w:hyperlink>
      <w:r w:rsidR="006C625C" w:rsidRPr="000A5C91">
        <w:rPr>
          <w:color w:val="000000"/>
          <w:sz w:val="28"/>
          <w:szCs w:val="28"/>
          <w:lang w:val="fr-FR"/>
        </w:rPr>
        <w:t xml:space="preserve"> </w:t>
      </w:r>
      <w:hyperlink r:id="rId3148" w:history="1">
        <w:r w:rsidR="006C625C" w:rsidRPr="000A5C91">
          <w:rPr>
            <w:rStyle w:val="Hyperlink"/>
            <w:color w:val="000000"/>
            <w:sz w:val="28"/>
            <w:szCs w:val="28"/>
            <w:shd w:val="clear" w:color="auto" w:fill="FFFFFF"/>
          </w:rPr>
          <w:t>ἡ</w:t>
        </w:r>
      </w:hyperlink>
      <w:r w:rsidR="006C625C" w:rsidRPr="000A5C91">
        <w:rPr>
          <w:color w:val="000000"/>
          <w:sz w:val="28"/>
          <w:szCs w:val="28"/>
          <w:lang w:val="fr-FR"/>
        </w:rPr>
        <w:t xml:space="preserve"> </w:t>
      </w:r>
      <w:hyperlink r:id="rId3149" w:history="1">
        <w:r w:rsidR="006C625C" w:rsidRPr="000A5C91">
          <w:rPr>
            <w:rStyle w:val="Hyperlink"/>
            <w:color w:val="000000"/>
            <w:sz w:val="28"/>
            <w:szCs w:val="28"/>
            <w:shd w:val="clear" w:color="auto" w:fill="FFFFFF"/>
          </w:rPr>
          <w:t>ἀγάπη</w:t>
        </w:r>
      </w:hyperlink>
      <w:r w:rsidR="006C625C" w:rsidRPr="000A5C91">
        <w:rPr>
          <w:color w:val="000000"/>
          <w:sz w:val="28"/>
          <w:szCs w:val="28"/>
          <w:lang w:val="fr-FR"/>
        </w:rPr>
        <w:t xml:space="preserve"> </w:t>
      </w:r>
      <w:hyperlink r:id="rId3150" w:history="1">
        <w:r w:rsidR="006C625C" w:rsidRPr="000A5C91">
          <w:rPr>
            <w:rStyle w:val="Hyperlink"/>
            <w:color w:val="000000"/>
            <w:sz w:val="28"/>
            <w:szCs w:val="28"/>
            <w:shd w:val="clear" w:color="auto" w:fill="FFFFFF"/>
          </w:rPr>
          <w:t>ἐκ</w:t>
        </w:r>
      </w:hyperlink>
      <w:r w:rsidR="006C625C" w:rsidRPr="000A5C91">
        <w:rPr>
          <w:color w:val="000000"/>
          <w:sz w:val="28"/>
          <w:szCs w:val="28"/>
          <w:lang w:val="fr-FR"/>
        </w:rPr>
        <w:t xml:space="preserve"> </w:t>
      </w:r>
      <w:hyperlink r:id="rId3151" w:history="1">
        <w:r w:rsidR="006C625C" w:rsidRPr="000A5C91">
          <w:rPr>
            <w:rStyle w:val="Hyperlink"/>
            <w:color w:val="000000"/>
            <w:sz w:val="28"/>
            <w:szCs w:val="28"/>
            <w:shd w:val="clear" w:color="auto" w:fill="FFFFFF"/>
          </w:rPr>
          <w:t>τοῦ</w:t>
        </w:r>
      </w:hyperlink>
      <w:r w:rsidR="006C625C" w:rsidRPr="000A5C91">
        <w:rPr>
          <w:color w:val="000000"/>
          <w:sz w:val="28"/>
          <w:szCs w:val="28"/>
          <w:lang w:val="fr-FR"/>
        </w:rPr>
        <w:t xml:space="preserve"> </w:t>
      </w:r>
      <w:hyperlink r:id="rId3152" w:history="1">
        <w:r w:rsidR="006C625C" w:rsidRPr="000A5C91">
          <w:rPr>
            <w:rStyle w:val="Hyperlink"/>
            <w:color w:val="000000"/>
            <w:sz w:val="28"/>
            <w:szCs w:val="28"/>
            <w:shd w:val="clear" w:color="auto" w:fill="FFFFFF"/>
          </w:rPr>
          <w:t>θεοῦ</w:t>
        </w:r>
      </w:hyperlink>
      <w:r w:rsidR="006C625C" w:rsidRPr="000A5C91">
        <w:rPr>
          <w:color w:val="000000"/>
          <w:sz w:val="28"/>
          <w:szCs w:val="28"/>
          <w:lang w:val="fr-FR"/>
        </w:rPr>
        <w:t xml:space="preserve"> </w:t>
      </w:r>
      <w:hyperlink r:id="rId3153" w:history="1">
        <w:r w:rsidR="006C625C" w:rsidRPr="000A5C91">
          <w:rPr>
            <w:rStyle w:val="Hyperlink"/>
            <w:color w:val="000000"/>
            <w:sz w:val="28"/>
            <w:szCs w:val="28"/>
            <w:shd w:val="clear" w:color="auto" w:fill="FFFFFF"/>
          </w:rPr>
          <w:t>ἐστίν</w:t>
        </w:r>
      </w:hyperlink>
      <w:r w:rsidR="006C625C" w:rsidRPr="000A5C91">
        <w:rPr>
          <w:color w:val="000000"/>
          <w:sz w:val="28"/>
          <w:szCs w:val="28"/>
          <w:lang w:val="fr-FR"/>
        </w:rPr>
        <w:t xml:space="preserve">, </w:t>
      </w:r>
      <w:r w:rsidR="006C625C" w:rsidRPr="000A5C91">
        <w:rPr>
          <w:color w:val="000000"/>
          <w:sz w:val="28"/>
          <w:szCs w:val="28"/>
        </w:rPr>
        <w:br/>
        <w:t xml:space="preserve"> </w:t>
      </w:r>
      <w:r w:rsidR="006C625C" w:rsidRPr="000A5C91">
        <w:rPr>
          <w:color w:val="000000"/>
          <w:sz w:val="28"/>
          <w:szCs w:val="28"/>
        </w:rPr>
        <w:tab/>
      </w:r>
      <w:hyperlink r:id="rId3154" w:history="1">
        <w:r w:rsidR="006C625C" w:rsidRPr="000A5C91">
          <w:rPr>
            <w:rStyle w:val="Hyperlink"/>
            <w:color w:val="000000"/>
            <w:sz w:val="28"/>
            <w:szCs w:val="28"/>
            <w:shd w:val="clear" w:color="auto" w:fill="FFFFFF"/>
          </w:rPr>
          <w:t>καὶ</w:t>
        </w:r>
      </w:hyperlink>
      <w:r w:rsidR="006C625C" w:rsidRPr="000A5C91">
        <w:rPr>
          <w:color w:val="000000"/>
          <w:sz w:val="28"/>
          <w:szCs w:val="28"/>
          <w:lang w:val="fr-FR"/>
        </w:rPr>
        <w:t xml:space="preserve"> </w:t>
      </w:r>
      <w:hyperlink r:id="rId3155" w:history="1">
        <w:r w:rsidR="006C625C" w:rsidRPr="000A5C91">
          <w:rPr>
            <w:rStyle w:val="Hyperlink"/>
            <w:color w:val="000000"/>
            <w:sz w:val="28"/>
            <w:szCs w:val="28"/>
            <w:shd w:val="clear" w:color="auto" w:fill="FFFFFF"/>
          </w:rPr>
          <w:t>πᾶς</w:t>
        </w:r>
      </w:hyperlink>
      <w:r w:rsidR="006C625C" w:rsidRPr="000A5C91">
        <w:rPr>
          <w:color w:val="000000"/>
          <w:sz w:val="28"/>
          <w:szCs w:val="28"/>
          <w:lang w:val="fr-FR"/>
        </w:rPr>
        <w:t xml:space="preserve"> </w:t>
      </w:r>
      <w:hyperlink r:id="rId3156" w:history="1">
        <w:r w:rsidR="006C625C" w:rsidRPr="000A5C91">
          <w:rPr>
            <w:rStyle w:val="Hyperlink"/>
            <w:color w:val="000000"/>
            <w:sz w:val="28"/>
            <w:szCs w:val="28"/>
            <w:shd w:val="clear" w:color="auto" w:fill="FFFFFF"/>
          </w:rPr>
          <w:t>ὁ</w:t>
        </w:r>
      </w:hyperlink>
      <w:r w:rsidR="006C625C" w:rsidRPr="000A5C91">
        <w:rPr>
          <w:color w:val="000000"/>
          <w:sz w:val="28"/>
          <w:szCs w:val="28"/>
          <w:lang w:val="fr-FR"/>
        </w:rPr>
        <w:t xml:space="preserve"> </w:t>
      </w:r>
      <w:hyperlink r:id="rId3157" w:history="1">
        <w:r w:rsidR="006C625C" w:rsidRPr="000A5C91">
          <w:rPr>
            <w:rStyle w:val="Hyperlink"/>
            <w:color w:val="000000"/>
            <w:sz w:val="28"/>
            <w:szCs w:val="28"/>
            <w:shd w:val="clear" w:color="auto" w:fill="FFFFFF"/>
          </w:rPr>
          <w:t>ἀγαπῶν</w:t>
        </w:r>
      </w:hyperlink>
      <w:r w:rsidR="006C625C" w:rsidRPr="000A5C91">
        <w:rPr>
          <w:color w:val="000000"/>
          <w:sz w:val="28"/>
          <w:szCs w:val="28"/>
          <w:lang w:val="fr-FR"/>
        </w:rPr>
        <w:t xml:space="preserve"> </w:t>
      </w:r>
      <w:hyperlink r:id="rId3158" w:history="1">
        <w:r w:rsidR="006C625C" w:rsidRPr="000A5C91">
          <w:rPr>
            <w:rStyle w:val="Hyperlink"/>
            <w:color w:val="000000"/>
            <w:sz w:val="28"/>
            <w:szCs w:val="28"/>
            <w:shd w:val="clear" w:color="auto" w:fill="FFFFFF"/>
          </w:rPr>
          <w:t>ἐκ</w:t>
        </w:r>
      </w:hyperlink>
      <w:r w:rsidR="006C625C" w:rsidRPr="000A5C91">
        <w:rPr>
          <w:color w:val="000000"/>
          <w:sz w:val="28"/>
          <w:szCs w:val="28"/>
          <w:lang w:val="fr-FR"/>
        </w:rPr>
        <w:t xml:space="preserve"> </w:t>
      </w:r>
      <w:hyperlink r:id="rId3159" w:history="1">
        <w:r w:rsidR="006C625C" w:rsidRPr="000A5C91">
          <w:rPr>
            <w:rStyle w:val="Hyperlink"/>
            <w:color w:val="000000"/>
            <w:sz w:val="28"/>
            <w:szCs w:val="28"/>
            <w:shd w:val="clear" w:color="auto" w:fill="FFFFFF"/>
          </w:rPr>
          <w:t>τοῦ</w:t>
        </w:r>
      </w:hyperlink>
      <w:r w:rsidR="006C625C" w:rsidRPr="000A5C91">
        <w:rPr>
          <w:color w:val="000000"/>
          <w:sz w:val="28"/>
          <w:szCs w:val="28"/>
          <w:lang w:val="fr-FR"/>
        </w:rPr>
        <w:t xml:space="preserve"> </w:t>
      </w:r>
      <w:hyperlink r:id="rId3160" w:history="1">
        <w:r w:rsidR="006C625C" w:rsidRPr="000A5C91">
          <w:rPr>
            <w:rStyle w:val="Hyperlink"/>
            <w:color w:val="000000"/>
            <w:sz w:val="28"/>
            <w:szCs w:val="28"/>
            <w:shd w:val="clear" w:color="auto" w:fill="FFFFFF"/>
          </w:rPr>
          <w:t>θεοῦ</w:t>
        </w:r>
      </w:hyperlink>
      <w:r w:rsidR="006C625C" w:rsidRPr="000A5C91">
        <w:rPr>
          <w:color w:val="000000"/>
          <w:sz w:val="28"/>
          <w:szCs w:val="28"/>
          <w:lang w:val="fr-FR"/>
        </w:rPr>
        <w:t xml:space="preserve"> </w:t>
      </w:r>
      <w:hyperlink r:id="rId3161" w:history="1">
        <w:r w:rsidR="006C625C" w:rsidRPr="000A5C91">
          <w:rPr>
            <w:rStyle w:val="Hyperlink"/>
            <w:color w:val="000000"/>
            <w:sz w:val="28"/>
            <w:szCs w:val="28"/>
            <w:shd w:val="clear" w:color="auto" w:fill="FFFFFF"/>
          </w:rPr>
          <w:t>γεγέννηται</w:t>
        </w:r>
      </w:hyperlink>
      <w:r w:rsidR="006C625C" w:rsidRPr="000A5C91">
        <w:rPr>
          <w:color w:val="000000"/>
          <w:sz w:val="28"/>
          <w:szCs w:val="28"/>
          <w:lang w:val="fr-FR"/>
        </w:rPr>
        <w:t xml:space="preserve"> </w:t>
      </w:r>
      <w:r w:rsidR="006C625C" w:rsidRPr="000A5C91">
        <w:rPr>
          <w:color w:val="000000"/>
          <w:sz w:val="28"/>
          <w:szCs w:val="28"/>
        </w:rPr>
        <w:t xml:space="preserve"> </w:t>
      </w:r>
      <w:r w:rsidR="006C625C" w:rsidRPr="000A5C91">
        <w:rPr>
          <w:color w:val="000000"/>
          <w:sz w:val="28"/>
          <w:szCs w:val="28"/>
        </w:rPr>
        <w:br/>
        <w:t xml:space="preserve"> </w:t>
      </w:r>
      <w:r w:rsidR="006C625C" w:rsidRPr="000A5C91">
        <w:rPr>
          <w:color w:val="000000"/>
          <w:sz w:val="28"/>
          <w:szCs w:val="28"/>
        </w:rPr>
        <w:tab/>
      </w:r>
      <w:r w:rsidR="006C625C" w:rsidRPr="000A5C91">
        <w:rPr>
          <w:color w:val="000000"/>
          <w:sz w:val="28"/>
          <w:szCs w:val="28"/>
        </w:rPr>
        <w:tab/>
      </w:r>
      <w:hyperlink r:id="rId3162" w:history="1">
        <w:r w:rsidR="006C625C" w:rsidRPr="000A5C91">
          <w:rPr>
            <w:rStyle w:val="Hyperlink"/>
            <w:color w:val="000000"/>
            <w:sz w:val="28"/>
            <w:szCs w:val="28"/>
            <w:shd w:val="clear" w:color="auto" w:fill="FFFFFF"/>
          </w:rPr>
          <w:t>καὶ</w:t>
        </w:r>
      </w:hyperlink>
      <w:r w:rsidR="006C625C" w:rsidRPr="000A5C91">
        <w:rPr>
          <w:color w:val="000000"/>
          <w:sz w:val="28"/>
          <w:szCs w:val="28"/>
          <w:lang w:val="fr-FR"/>
        </w:rPr>
        <w:t xml:space="preserve"> </w:t>
      </w:r>
      <w:hyperlink r:id="rId3163" w:history="1">
        <w:r w:rsidR="006C625C" w:rsidRPr="000A5C91">
          <w:rPr>
            <w:rStyle w:val="Hyperlink"/>
            <w:color w:val="000000"/>
            <w:sz w:val="28"/>
            <w:szCs w:val="28"/>
            <w:shd w:val="clear" w:color="auto" w:fill="FFFFFF"/>
          </w:rPr>
          <w:t>γινώσκει</w:t>
        </w:r>
      </w:hyperlink>
      <w:r w:rsidR="006C625C" w:rsidRPr="000A5C91">
        <w:rPr>
          <w:color w:val="000000"/>
          <w:sz w:val="28"/>
          <w:szCs w:val="28"/>
          <w:lang w:val="fr-FR"/>
        </w:rPr>
        <w:t xml:space="preserve"> </w:t>
      </w:r>
      <w:hyperlink r:id="rId3164" w:history="1">
        <w:r w:rsidR="006C625C" w:rsidRPr="000A5C91">
          <w:rPr>
            <w:rStyle w:val="Hyperlink"/>
            <w:color w:val="000000"/>
            <w:sz w:val="28"/>
            <w:szCs w:val="28"/>
            <w:shd w:val="clear" w:color="auto" w:fill="FFFFFF"/>
          </w:rPr>
          <w:t>τὸν</w:t>
        </w:r>
      </w:hyperlink>
      <w:r w:rsidR="006C625C" w:rsidRPr="000A5C91">
        <w:rPr>
          <w:color w:val="000000"/>
          <w:sz w:val="28"/>
          <w:szCs w:val="28"/>
          <w:lang w:val="fr-FR"/>
        </w:rPr>
        <w:t xml:space="preserve"> </w:t>
      </w:r>
      <w:hyperlink r:id="rId3165" w:history="1">
        <w:r w:rsidR="006C625C" w:rsidRPr="000A5C91">
          <w:rPr>
            <w:rStyle w:val="Hyperlink"/>
            <w:color w:val="000000"/>
            <w:sz w:val="28"/>
            <w:szCs w:val="28"/>
            <w:shd w:val="clear" w:color="auto" w:fill="FFFFFF"/>
          </w:rPr>
          <w:t>θεόν</w:t>
        </w:r>
      </w:hyperlink>
      <w:r w:rsidR="006C625C" w:rsidRPr="000A5C91">
        <w:rPr>
          <w:color w:val="000000"/>
          <w:sz w:val="28"/>
          <w:szCs w:val="28"/>
          <w:lang w:val="fr-FR"/>
        </w:rPr>
        <w:t>.</w:t>
      </w:r>
      <w:r w:rsidR="006C625C" w:rsidRPr="000A5C91">
        <w:rPr>
          <w:sz w:val="32"/>
          <w:szCs w:val="32"/>
          <w:lang w:val="fr-FR" w:bidi="he-IL"/>
        </w:rPr>
        <w:t xml:space="preserve">  </w:t>
      </w:r>
      <w:r w:rsidR="00550031" w:rsidRPr="000A5C91">
        <w:t xml:space="preserve">  </w:t>
      </w:r>
    </w:p>
    <w:p w:rsidR="00550031" w:rsidRPr="000A5C91" w:rsidRDefault="00550031" w:rsidP="00550031">
      <w:pPr>
        <w:pStyle w:val="NormalText"/>
        <w:rPr>
          <w:rFonts w:ascii="Times New Roman" w:hAnsi="Times New Roman"/>
        </w:rPr>
      </w:pPr>
      <w:r w:rsidRPr="000A5C91">
        <w:rPr>
          <w:rFonts w:ascii="Times New Roman" w:hAnsi="Times New Roman"/>
        </w:rPr>
        <w:t xml:space="preserve"> </w:t>
      </w: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ἀγαπῶμεν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3443E3">
        <w:rPr>
          <w:lang w:bidi="he-IL"/>
        </w:rPr>
        <w:t>______________________________________</w:t>
      </w:r>
      <w:r w:rsidR="003443E3">
        <w:rPr>
          <w:lang w:bidi="he-IL"/>
        </w:rPr>
        <w:br/>
      </w:r>
      <w:r w:rsidRPr="000A5C91">
        <w:rPr>
          <w:rFonts w:ascii="Times New Roman" w:hAnsi="Times New Roman"/>
          <w:lang w:val="el-GR"/>
        </w:rPr>
        <w:t>ἐστιν</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3443E3">
        <w:rPr>
          <w:lang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ἀγαπῶν</w:t>
      </w:r>
      <w:r w:rsidR="00550031" w:rsidRPr="000A5C91">
        <w:rPr>
          <w:rFonts w:ascii="Times New Roman" w:hAnsi="Times New Roman"/>
        </w:rPr>
        <w:tab/>
      </w:r>
      <w:r w:rsidR="00550031" w:rsidRPr="000A5C91">
        <w:rPr>
          <w:rFonts w:ascii="Times New Roman" w:hAnsi="Times New Roman"/>
        </w:rPr>
        <w:tab/>
      </w:r>
      <w:r w:rsidR="003443E3" w:rsidRPr="003443E3">
        <w:rPr>
          <w:lang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γεγέννηται</w:t>
      </w:r>
      <w:r w:rsidR="00550031" w:rsidRPr="000A5C91">
        <w:rPr>
          <w:rFonts w:ascii="Times New Roman" w:hAnsi="Times New Roman"/>
        </w:rPr>
        <w:tab/>
      </w:r>
      <w:r w:rsidR="00550031" w:rsidRPr="000A5C91">
        <w:rPr>
          <w:rFonts w:ascii="Times New Roman" w:hAnsi="Times New Roman"/>
        </w:rPr>
        <w:tab/>
      </w:r>
      <w:r w:rsidR="003443E3" w:rsidRPr="003443E3">
        <w:rPr>
          <w:lang w:bidi="he-IL"/>
        </w:rPr>
        <w:t>______________________________________</w:t>
      </w:r>
    </w:p>
    <w:p w:rsidR="00550031" w:rsidRPr="003443E3" w:rsidRDefault="00C1164B" w:rsidP="003443E3">
      <w:pPr>
        <w:pStyle w:val="NormalText"/>
        <w:rPr>
          <w:rFonts w:ascii="Times New Roman" w:hAnsi="Times New Roman"/>
        </w:rPr>
      </w:pPr>
      <w:r w:rsidRPr="000A5C91">
        <w:rPr>
          <w:rFonts w:ascii="Times New Roman" w:hAnsi="Times New Roman"/>
          <w:lang w:val="el-GR"/>
        </w:rPr>
        <w:t>γινώσκει</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3443E3">
        <w:rPr>
          <w:lang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EA7BBD" w:rsidRDefault="00EA7BBD" w:rsidP="00550031">
      <w:pPr>
        <w:autoSpaceDE w:val="0"/>
        <w:autoSpaceDN w:val="0"/>
        <w:adjustRightInd w:val="0"/>
        <w:rPr>
          <w:lang w:val="el-GR" w:bidi="he-IL"/>
        </w:rPr>
      </w:pPr>
    </w:p>
    <w:p w:rsidR="00550031" w:rsidRDefault="00550031" w:rsidP="00550031">
      <w:pPr>
        <w:pStyle w:val="NormalText"/>
        <w:rPr>
          <w:rFonts w:ascii="Times New Roman" w:hAnsi="Times New Roman"/>
          <w:lang w:val="el-GR"/>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C1164B">
      <w:r w:rsidRPr="000A5C91">
        <w:t xml:space="preserve">1.  What role does the subjunctive </w:t>
      </w:r>
      <w:r w:rsidR="00C1164B" w:rsidRPr="000A5C91">
        <w:rPr>
          <w:lang w:val="el-GR"/>
        </w:rPr>
        <w:t>ἀγαπῶμεν</w:t>
      </w:r>
      <w:r w:rsidRPr="000A5C91">
        <w:t xml:space="preserve"> play (probability, possibility</w:t>
      </w:r>
    </w:p>
    <w:p w:rsidR="00550031" w:rsidRPr="000A5C91" w:rsidRDefault="00550031" w:rsidP="00550031">
      <w:r w:rsidRPr="000A5C91">
        <w:tab/>
        <w:t>cohortative)?  How should it be translated?</w:t>
      </w:r>
    </w:p>
    <w:p w:rsidR="00550031" w:rsidRPr="000A5C91" w:rsidRDefault="003443E3" w:rsidP="00550031">
      <w:r>
        <w:t xml:space="preserve"> </w:t>
      </w:r>
    </w:p>
    <w:p w:rsidR="00550031" w:rsidRPr="000A5C91" w:rsidRDefault="00550031" w:rsidP="00C1164B">
      <w:r w:rsidRPr="000A5C91">
        <w:t xml:space="preserve">2.  What are three types of </w:t>
      </w:r>
      <w:r w:rsidR="00C1164B" w:rsidRPr="000A5C91">
        <w:rPr>
          <w:lang w:val="el-GR"/>
        </w:rPr>
        <w:t>ὅτι</w:t>
      </w:r>
      <w:r w:rsidRPr="000A5C91">
        <w:t>’s we have seen in 1 John and how are each</w:t>
      </w:r>
    </w:p>
    <w:p w:rsidR="00550031" w:rsidRPr="000A5C91" w:rsidRDefault="00550031" w:rsidP="00550031">
      <w:r w:rsidRPr="000A5C91">
        <w:tab/>
        <w:t xml:space="preserve">of them used (causal, complementary, epexegetical)?  Which type is </w:t>
      </w:r>
    </w:p>
    <w:p w:rsidR="00550031" w:rsidRPr="000A5C91" w:rsidRDefault="00550031" w:rsidP="00550031">
      <w:r w:rsidRPr="000A5C91">
        <w:tab/>
        <w:t>used here?</w:t>
      </w:r>
    </w:p>
    <w:p w:rsidR="00550031" w:rsidRPr="000A5C91" w:rsidRDefault="003443E3" w:rsidP="00550031">
      <w:r>
        <w:t xml:space="preserve"> </w:t>
      </w:r>
    </w:p>
    <w:p w:rsidR="00550031" w:rsidRPr="000A5C91" w:rsidRDefault="003443E3" w:rsidP="00550031">
      <w:r>
        <w:t xml:space="preserve"> </w:t>
      </w:r>
    </w:p>
    <w:p w:rsidR="00550031" w:rsidRPr="000A5C91" w:rsidRDefault="003443E3" w:rsidP="00550031">
      <w:r>
        <w:t xml:space="preserve"> </w:t>
      </w:r>
    </w:p>
    <w:p w:rsidR="00550031" w:rsidRPr="000A5C91" w:rsidRDefault="00550031" w:rsidP="00C1164B">
      <w:r w:rsidRPr="000A5C91">
        <w:t xml:space="preserve">3.  The prepositional phrase </w:t>
      </w:r>
      <w:r w:rsidR="00C1164B" w:rsidRPr="000A5C91">
        <w:rPr>
          <w:lang w:val="el-GR"/>
        </w:rPr>
        <w:t>ἐκ</w:t>
      </w:r>
      <w:r w:rsidR="00C1164B" w:rsidRPr="000A5C91">
        <w:t xml:space="preserve"> </w:t>
      </w:r>
      <w:r w:rsidR="00C1164B" w:rsidRPr="000A5C91">
        <w:rPr>
          <w:lang w:val="el-GR"/>
        </w:rPr>
        <w:t>τοῦ</w:t>
      </w:r>
      <w:r w:rsidR="00C1164B" w:rsidRPr="000A5C91">
        <w:t xml:space="preserve"> </w:t>
      </w:r>
      <w:r w:rsidR="00C1164B" w:rsidRPr="000A5C91">
        <w:rPr>
          <w:lang w:val="el-GR"/>
        </w:rPr>
        <w:t>θεοῦ</w:t>
      </w:r>
      <w:r w:rsidRPr="000A5C91">
        <w:t xml:space="preserve"> is separation or source? </w:t>
      </w:r>
    </w:p>
    <w:p w:rsidR="00550031" w:rsidRPr="000A5C91" w:rsidRDefault="003443E3" w:rsidP="00550031">
      <w:r>
        <w:t xml:space="preserve"> </w:t>
      </w:r>
    </w:p>
    <w:p w:rsidR="00550031" w:rsidRPr="000A5C91" w:rsidRDefault="00550031" w:rsidP="00C1164B">
      <w:r w:rsidRPr="000A5C91">
        <w:t xml:space="preserve">4.  What is John’s style like?  </w:t>
      </w:r>
      <w:r w:rsidR="00C1164B" w:rsidRPr="000A5C91">
        <w:rPr>
          <w:lang w:val="el-GR"/>
        </w:rPr>
        <w:t>πᾶς +</w:t>
      </w:r>
      <w:r w:rsidRPr="000A5C91">
        <w:t xml:space="preserve"> </w:t>
      </w:r>
      <w:r w:rsidR="00C1164B" w:rsidRPr="000A5C91">
        <w:rPr>
          <w:lang w:val="el-GR"/>
        </w:rPr>
        <w:t xml:space="preserve">ὁ </w:t>
      </w:r>
      <w:r w:rsidRPr="000A5C91">
        <w:t xml:space="preserve"> </w:t>
      </w:r>
      <w:r w:rsidR="00C1164B" w:rsidRPr="000A5C91">
        <w:rPr>
          <w:lang w:val="el-GR"/>
        </w:rPr>
        <w:t xml:space="preserve">+ </w:t>
      </w:r>
      <w:r w:rsidRPr="000A5C91">
        <w:t xml:space="preserve">___________ </w:t>
      </w:r>
    </w:p>
    <w:p w:rsidR="00550031" w:rsidRPr="000A5C91" w:rsidRDefault="00550031" w:rsidP="00550031">
      <w:r w:rsidRPr="000A5C91">
        <w:tab/>
      </w:r>
      <w:r w:rsidRPr="000A5C91">
        <w:tab/>
        <w:t xml:space="preserve">Where is another example of this type of construction in 1 </w:t>
      </w:r>
    </w:p>
    <w:p w:rsidR="00550031" w:rsidRPr="000A5C91" w:rsidRDefault="00550031" w:rsidP="00550031">
      <w:r w:rsidRPr="000A5C91">
        <w:tab/>
      </w:r>
      <w:r w:rsidRPr="000A5C91">
        <w:tab/>
        <w:t>John?</w:t>
      </w:r>
      <w:r w:rsidR="00605F0C" w:rsidRPr="000A5C91">
        <w:t xml:space="preserve"> (Hint ch. 3)</w:t>
      </w:r>
    </w:p>
    <w:p w:rsidR="00550031" w:rsidRDefault="003443E3" w:rsidP="00243A62">
      <w:r>
        <w:t xml:space="preserve"> </w:t>
      </w:r>
    </w:p>
    <w:p w:rsidR="003443E3" w:rsidRPr="000A5C91" w:rsidRDefault="003443E3" w:rsidP="00243A62"/>
    <w:p w:rsidR="00550031" w:rsidRPr="000A5C91" w:rsidRDefault="00550031" w:rsidP="00C1164B">
      <w:r w:rsidRPr="000A5C91">
        <w:t xml:space="preserve">5.  What role does the passive of </w:t>
      </w:r>
      <w:r w:rsidR="00C1164B" w:rsidRPr="000A5C91">
        <w:rPr>
          <w:lang w:val="el-GR"/>
        </w:rPr>
        <w:t>γεγέννηται</w:t>
      </w:r>
      <w:r w:rsidRPr="000A5C91">
        <w:t xml:space="preserve"> play? </w:t>
      </w:r>
    </w:p>
    <w:p w:rsidR="00550031" w:rsidRPr="000A5C91" w:rsidRDefault="003443E3" w:rsidP="00550031">
      <w: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6C625C">
      <w:pPr>
        <w:pStyle w:val="NormalText"/>
        <w:rPr>
          <w:rFonts w:ascii="Times New Roman" w:hAnsi="Times New Roman"/>
        </w:rPr>
      </w:pPr>
      <w:r w:rsidRPr="000A5C91">
        <w:rPr>
          <w:rFonts w:ascii="Times New Roman" w:hAnsi="Times New Roman"/>
        </w:rPr>
        <w:br w:type="page"/>
        <w:t xml:space="preserve">4:8  </w:t>
      </w:r>
      <w:hyperlink r:id="rId3166" w:history="1">
        <w:r w:rsidR="006C625C" w:rsidRPr="000A5C91">
          <w:rPr>
            <w:rStyle w:val="Hyperlink"/>
            <w:rFonts w:ascii="Times New Roman" w:hAnsi="Times New Roman"/>
            <w:color w:val="000000"/>
            <w:sz w:val="28"/>
            <w:szCs w:val="28"/>
            <w:shd w:val="clear" w:color="auto" w:fill="FFFFFF"/>
          </w:rPr>
          <w:t>ὁ</w:t>
        </w:r>
      </w:hyperlink>
      <w:r w:rsidR="006C625C" w:rsidRPr="000A5C91">
        <w:rPr>
          <w:rFonts w:ascii="Times New Roman" w:hAnsi="Times New Roman"/>
          <w:color w:val="000000"/>
          <w:sz w:val="28"/>
          <w:szCs w:val="28"/>
          <w:lang w:val="fr-FR"/>
        </w:rPr>
        <w:t xml:space="preserve"> </w:t>
      </w:r>
      <w:hyperlink r:id="rId3167" w:history="1">
        <w:r w:rsidR="006C625C" w:rsidRPr="000A5C91">
          <w:rPr>
            <w:rStyle w:val="Hyperlink"/>
            <w:rFonts w:ascii="Times New Roman" w:hAnsi="Times New Roman"/>
            <w:color w:val="000000"/>
            <w:sz w:val="28"/>
            <w:szCs w:val="28"/>
            <w:shd w:val="clear" w:color="auto" w:fill="FFFFFF"/>
          </w:rPr>
          <w:t>μὴ</w:t>
        </w:r>
      </w:hyperlink>
      <w:r w:rsidR="006C625C" w:rsidRPr="000A5C91">
        <w:rPr>
          <w:rFonts w:ascii="Times New Roman" w:hAnsi="Times New Roman"/>
          <w:color w:val="000000"/>
          <w:sz w:val="28"/>
          <w:szCs w:val="28"/>
          <w:lang w:val="fr-FR"/>
        </w:rPr>
        <w:t xml:space="preserve"> </w:t>
      </w:r>
      <w:hyperlink r:id="rId3168" w:history="1">
        <w:r w:rsidR="006C625C" w:rsidRPr="000A5C91">
          <w:rPr>
            <w:rStyle w:val="Hyperlink"/>
            <w:rFonts w:ascii="Times New Roman" w:hAnsi="Times New Roman"/>
            <w:color w:val="000000"/>
            <w:sz w:val="28"/>
            <w:szCs w:val="28"/>
            <w:shd w:val="clear" w:color="auto" w:fill="FFFFFF"/>
          </w:rPr>
          <w:t>ἀγαπῶν</w:t>
        </w:r>
      </w:hyperlink>
      <w:r w:rsidR="006C625C" w:rsidRPr="000A5C91">
        <w:rPr>
          <w:rFonts w:ascii="Times New Roman" w:hAnsi="Times New Roman"/>
          <w:color w:val="000000"/>
          <w:sz w:val="28"/>
          <w:szCs w:val="28"/>
          <w:lang w:val="fr-FR"/>
        </w:rPr>
        <w:t xml:space="preserve"> </w:t>
      </w:r>
      <w:hyperlink r:id="rId3169" w:history="1">
        <w:r w:rsidR="006C625C" w:rsidRPr="000A5C91">
          <w:rPr>
            <w:rStyle w:val="Hyperlink"/>
            <w:rFonts w:ascii="Times New Roman" w:hAnsi="Times New Roman"/>
            <w:color w:val="000000"/>
            <w:sz w:val="28"/>
            <w:szCs w:val="28"/>
            <w:shd w:val="clear" w:color="auto" w:fill="FFFFFF"/>
          </w:rPr>
          <w:t>οὐκ</w:t>
        </w:r>
      </w:hyperlink>
      <w:r w:rsidR="006C625C" w:rsidRPr="000A5C91">
        <w:rPr>
          <w:rFonts w:ascii="Times New Roman" w:hAnsi="Times New Roman"/>
          <w:color w:val="000000"/>
          <w:sz w:val="28"/>
          <w:szCs w:val="28"/>
          <w:lang w:val="fr-FR"/>
        </w:rPr>
        <w:t xml:space="preserve"> </w:t>
      </w:r>
      <w:hyperlink r:id="rId3170" w:history="1">
        <w:r w:rsidR="006C625C" w:rsidRPr="000A5C91">
          <w:rPr>
            <w:rStyle w:val="Hyperlink"/>
            <w:rFonts w:ascii="Times New Roman" w:hAnsi="Times New Roman"/>
            <w:color w:val="000000"/>
            <w:sz w:val="28"/>
            <w:szCs w:val="28"/>
            <w:shd w:val="clear" w:color="auto" w:fill="FFFFFF"/>
          </w:rPr>
          <w:t>ἔγνω</w:t>
        </w:r>
      </w:hyperlink>
      <w:r w:rsidR="006C625C" w:rsidRPr="000A5C91">
        <w:rPr>
          <w:rFonts w:ascii="Times New Roman" w:hAnsi="Times New Roman"/>
          <w:color w:val="000000"/>
          <w:sz w:val="28"/>
          <w:szCs w:val="28"/>
          <w:lang w:val="fr-FR"/>
        </w:rPr>
        <w:t xml:space="preserve"> </w:t>
      </w:r>
      <w:hyperlink r:id="rId3171" w:history="1">
        <w:r w:rsidR="006C625C" w:rsidRPr="000A5C91">
          <w:rPr>
            <w:rStyle w:val="Hyperlink"/>
            <w:rFonts w:ascii="Times New Roman" w:hAnsi="Times New Roman"/>
            <w:color w:val="000000"/>
            <w:sz w:val="28"/>
            <w:szCs w:val="28"/>
            <w:shd w:val="clear" w:color="auto" w:fill="FFFFFF"/>
          </w:rPr>
          <w:t>τὸν</w:t>
        </w:r>
      </w:hyperlink>
      <w:r w:rsidR="006C625C" w:rsidRPr="000A5C91">
        <w:rPr>
          <w:rFonts w:ascii="Times New Roman" w:hAnsi="Times New Roman"/>
          <w:color w:val="000000"/>
          <w:sz w:val="28"/>
          <w:szCs w:val="28"/>
          <w:lang w:val="fr-FR"/>
        </w:rPr>
        <w:t xml:space="preserve"> </w:t>
      </w:r>
      <w:hyperlink r:id="rId3172" w:history="1">
        <w:r w:rsidR="006C625C" w:rsidRPr="000A5C91">
          <w:rPr>
            <w:rStyle w:val="Hyperlink"/>
            <w:rFonts w:ascii="Times New Roman" w:hAnsi="Times New Roman"/>
            <w:color w:val="000000"/>
            <w:sz w:val="28"/>
            <w:szCs w:val="28"/>
            <w:shd w:val="clear" w:color="auto" w:fill="FFFFFF"/>
          </w:rPr>
          <w:t>θεόν</w:t>
        </w:r>
      </w:hyperlink>
      <w:r w:rsidR="006C625C" w:rsidRPr="000A5C91">
        <w:rPr>
          <w:rFonts w:ascii="Times New Roman" w:hAnsi="Times New Roman"/>
          <w:color w:val="000000"/>
          <w:sz w:val="28"/>
          <w:szCs w:val="28"/>
          <w:lang w:val="fr-FR"/>
        </w:rPr>
        <w:t xml:space="preserve">, </w:t>
      </w:r>
      <w:hyperlink r:id="rId3173" w:history="1">
        <w:r w:rsidR="006C625C" w:rsidRPr="000A5C91">
          <w:rPr>
            <w:rStyle w:val="Hyperlink"/>
            <w:rFonts w:ascii="Times New Roman" w:hAnsi="Times New Roman"/>
            <w:color w:val="000000"/>
            <w:sz w:val="28"/>
            <w:szCs w:val="28"/>
            <w:shd w:val="clear" w:color="auto" w:fill="FFFFFF"/>
          </w:rPr>
          <w:t>ὅτι</w:t>
        </w:r>
      </w:hyperlink>
      <w:r w:rsidR="006C625C" w:rsidRPr="000A5C91">
        <w:rPr>
          <w:rFonts w:ascii="Times New Roman" w:hAnsi="Times New Roman"/>
          <w:color w:val="000000"/>
          <w:sz w:val="28"/>
          <w:szCs w:val="28"/>
          <w:lang w:val="fr-FR"/>
        </w:rPr>
        <w:t xml:space="preserve"> </w:t>
      </w:r>
      <w:hyperlink r:id="rId3174" w:history="1">
        <w:r w:rsidR="006C625C" w:rsidRPr="000A5C91">
          <w:rPr>
            <w:rStyle w:val="Hyperlink"/>
            <w:rFonts w:ascii="Times New Roman" w:hAnsi="Times New Roman"/>
            <w:color w:val="000000"/>
            <w:sz w:val="28"/>
            <w:szCs w:val="28"/>
            <w:shd w:val="clear" w:color="auto" w:fill="FFFFFF"/>
          </w:rPr>
          <w:t>ὁ</w:t>
        </w:r>
      </w:hyperlink>
      <w:r w:rsidR="006C625C" w:rsidRPr="000A5C91">
        <w:rPr>
          <w:rFonts w:ascii="Times New Roman" w:hAnsi="Times New Roman"/>
          <w:color w:val="000000"/>
          <w:sz w:val="28"/>
          <w:szCs w:val="28"/>
          <w:lang w:val="fr-FR"/>
        </w:rPr>
        <w:t xml:space="preserve"> </w:t>
      </w:r>
      <w:hyperlink r:id="rId3175" w:history="1">
        <w:r w:rsidR="006C625C" w:rsidRPr="000A5C91">
          <w:rPr>
            <w:rStyle w:val="Hyperlink"/>
            <w:rFonts w:ascii="Times New Roman" w:hAnsi="Times New Roman"/>
            <w:color w:val="000000"/>
            <w:sz w:val="28"/>
            <w:szCs w:val="28"/>
            <w:shd w:val="clear" w:color="auto" w:fill="FFFFFF"/>
          </w:rPr>
          <w:t>θεὸς</w:t>
        </w:r>
      </w:hyperlink>
      <w:r w:rsidR="006C625C" w:rsidRPr="000A5C91">
        <w:rPr>
          <w:rFonts w:ascii="Times New Roman" w:hAnsi="Times New Roman"/>
          <w:color w:val="000000"/>
          <w:sz w:val="28"/>
          <w:szCs w:val="28"/>
          <w:lang w:val="fr-FR"/>
        </w:rPr>
        <w:t xml:space="preserve"> </w:t>
      </w:r>
      <w:hyperlink r:id="rId3176" w:history="1">
        <w:r w:rsidR="006C625C" w:rsidRPr="000A5C91">
          <w:rPr>
            <w:rStyle w:val="Hyperlink"/>
            <w:rFonts w:ascii="Times New Roman" w:hAnsi="Times New Roman"/>
            <w:color w:val="000000"/>
            <w:sz w:val="28"/>
            <w:szCs w:val="28"/>
            <w:shd w:val="clear" w:color="auto" w:fill="FFFFFF"/>
          </w:rPr>
          <w:t>ἀγάπη</w:t>
        </w:r>
      </w:hyperlink>
      <w:r w:rsidR="006C625C" w:rsidRPr="000A5C91">
        <w:rPr>
          <w:rFonts w:ascii="Times New Roman" w:hAnsi="Times New Roman"/>
          <w:color w:val="000000"/>
          <w:sz w:val="28"/>
          <w:szCs w:val="28"/>
          <w:lang w:val="fr-FR"/>
        </w:rPr>
        <w:t xml:space="preserve"> </w:t>
      </w:r>
      <w:hyperlink r:id="rId3177" w:history="1">
        <w:r w:rsidR="006C625C" w:rsidRPr="000A5C91">
          <w:rPr>
            <w:rStyle w:val="Hyperlink"/>
            <w:rFonts w:ascii="Times New Roman" w:hAnsi="Times New Roman"/>
            <w:color w:val="000000"/>
            <w:sz w:val="28"/>
            <w:szCs w:val="28"/>
            <w:shd w:val="clear" w:color="auto" w:fill="FFFFFF"/>
          </w:rPr>
          <w:t>ἐστίν</w:t>
        </w:r>
      </w:hyperlink>
      <w:r w:rsidR="006C625C" w:rsidRPr="000A5C91">
        <w:rPr>
          <w:rFonts w:ascii="Times New Roman" w:hAnsi="Times New Roman"/>
          <w:color w:val="000000"/>
          <w:sz w:val="28"/>
          <w:szCs w:val="28"/>
          <w:lang w:val="fr-FR"/>
        </w:rPr>
        <w:t>.</w:t>
      </w:r>
    </w:p>
    <w:p w:rsidR="00550031" w:rsidRPr="000A5C91" w:rsidRDefault="00550031" w:rsidP="00550031">
      <w:pPr>
        <w:pStyle w:val="NormalText"/>
        <w:rPr>
          <w:rFonts w:ascii="Times New Roman" w:hAnsi="Times New Roman"/>
        </w:rPr>
      </w:pPr>
      <w:r w:rsidRPr="000A5C91">
        <w:rPr>
          <w:rFonts w:ascii="Times New Roman" w:hAnsi="Times New Roman"/>
        </w:rPr>
        <w:t xml:space="preserve"> </w:t>
      </w: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ἀγαπῶν</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ἔγνω</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ἐστίν</w:t>
      </w:r>
      <w:r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550031" w:rsidP="00550031">
      <w:pPr>
        <w:pStyle w:val="NormalText"/>
        <w:rPr>
          <w:rFonts w:ascii="Times New Roman" w:hAnsi="Times New Roman"/>
          <w:lang w:val="el-GR" w:bidi="he-IL"/>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C1164B">
      <w:r w:rsidRPr="000A5C91">
        <w:t xml:space="preserve"> 1.  Is the participle </w:t>
      </w:r>
      <w:r w:rsidR="00C1164B" w:rsidRPr="000A5C91">
        <w:rPr>
          <w:lang w:val="el-GR"/>
        </w:rPr>
        <w:t>ἀγαπῶν</w:t>
      </w:r>
      <w:r w:rsidRPr="000A5C91">
        <w:t xml:space="preserve"> an attributive, predicate or substantival use</w:t>
      </w:r>
    </w:p>
    <w:p w:rsidR="00550031" w:rsidRPr="000A5C91" w:rsidRDefault="00550031" w:rsidP="00550031">
      <w:r w:rsidRPr="000A5C91">
        <w:tab/>
        <w:t>of the participle?</w:t>
      </w:r>
    </w:p>
    <w:p w:rsidR="00550031" w:rsidRPr="000A5C91" w:rsidRDefault="003443E3" w:rsidP="00550031">
      <w:r>
        <w:t xml:space="preserve"> </w:t>
      </w:r>
    </w:p>
    <w:p w:rsidR="00550031" w:rsidRPr="000A5C91" w:rsidRDefault="00550031" w:rsidP="00C1164B">
      <w:r w:rsidRPr="000A5C91">
        <w:t xml:space="preserve">2. Is </w:t>
      </w:r>
      <w:r w:rsidR="00C1164B" w:rsidRPr="000A5C91">
        <w:rPr>
          <w:lang w:val="el-GR"/>
        </w:rPr>
        <w:t>ὅτι</w:t>
      </w:r>
      <w:r w:rsidRPr="000A5C91">
        <w:t xml:space="preserve"> causal, clause complement or epexegetical? </w:t>
      </w:r>
    </w:p>
    <w:p w:rsidR="00550031" w:rsidRPr="000A5C91" w:rsidRDefault="003443E3" w:rsidP="00550031">
      <w:r>
        <w:t xml:space="preserve"> </w:t>
      </w:r>
    </w:p>
    <w:p w:rsidR="00550031" w:rsidRPr="000A5C91" w:rsidRDefault="00550031" w:rsidP="00C1164B">
      <w:r w:rsidRPr="000A5C91">
        <w:t xml:space="preserve">3. Why is God the subject of </w:t>
      </w:r>
      <w:r w:rsidR="00C1164B" w:rsidRPr="000A5C91">
        <w:rPr>
          <w:lang w:val="el-GR"/>
        </w:rPr>
        <w:t>ὁ</w:t>
      </w:r>
      <w:r w:rsidR="00C1164B" w:rsidRPr="000A5C91">
        <w:t xml:space="preserve"> </w:t>
      </w:r>
      <w:r w:rsidR="00C1164B" w:rsidRPr="000A5C91">
        <w:rPr>
          <w:lang w:val="el-GR"/>
        </w:rPr>
        <w:t>θεὸς</w:t>
      </w:r>
      <w:r w:rsidR="00C1164B" w:rsidRPr="000A5C91">
        <w:t xml:space="preserve"> </w:t>
      </w:r>
      <w:r w:rsidR="00C1164B" w:rsidRPr="000A5C91">
        <w:rPr>
          <w:lang w:val="el-GR"/>
        </w:rPr>
        <w:t>ἀγάπη</w:t>
      </w:r>
      <w:r w:rsidR="00C1164B" w:rsidRPr="000A5C91">
        <w:t xml:space="preserve"> </w:t>
      </w:r>
      <w:r w:rsidR="00C1164B" w:rsidRPr="000A5C91">
        <w:rPr>
          <w:lang w:val="el-GR"/>
        </w:rPr>
        <w:t>ἐστίν</w:t>
      </w:r>
      <w:r w:rsidR="00C1164B" w:rsidRPr="000A5C91">
        <w:t xml:space="preserve"> </w:t>
      </w:r>
      <w:r w:rsidRPr="000A5C91">
        <w:t xml:space="preserve">when </w:t>
      </w:r>
      <w:r w:rsidR="00C1164B" w:rsidRPr="000A5C91">
        <w:rPr>
          <w:lang w:val="el-GR"/>
        </w:rPr>
        <w:t>ἀγάπη</w:t>
      </w:r>
      <w:r w:rsidR="00C1164B" w:rsidRPr="000A5C91">
        <w:t xml:space="preserve"> </w:t>
      </w:r>
      <w:r w:rsidRPr="000A5C91">
        <w:t>is also nom.?</w:t>
      </w:r>
    </w:p>
    <w:p w:rsidR="00550031" w:rsidRPr="000A5C91" w:rsidRDefault="003443E3" w:rsidP="00C1164B">
      <w:r>
        <w:t xml:space="preserve"> </w:t>
      </w:r>
    </w:p>
    <w:p w:rsidR="00550031" w:rsidRDefault="003443E3" w:rsidP="00550031">
      <w:r>
        <w:t xml:space="preserve"> </w:t>
      </w:r>
    </w:p>
    <w:p w:rsidR="003443E3" w:rsidRPr="000A5C91" w:rsidRDefault="003443E3" w:rsidP="00550031"/>
    <w:p w:rsidR="003443E3" w:rsidRDefault="00605F0C" w:rsidP="003443E3">
      <w:pPr>
        <w:pStyle w:val="NormalText"/>
        <w:rPr>
          <w:rFonts w:ascii="Times New Roman" w:hAnsi="Times New Roman"/>
        </w:rPr>
      </w:pPr>
      <w:r w:rsidRPr="000A5C91">
        <w:rPr>
          <w:rFonts w:ascii="Times New Roman" w:hAnsi="Times New Roman"/>
        </w:rPr>
        <w:t xml:space="preserve">4.  What is the meaning of “is”? (x is 5; Jack is Irish, Jack is smart) </w:t>
      </w:r>
      <w:r w:rsidRPr="000A5C91">
        <w:rPr>
          <w:rFonts w:ascii="Times New Roman" w:hAnsi="Times New Roman"/>
        </w:rPr>
        <w:br/>
        <w:t xml:space="preserve">      What’s the difference?</w:t>
      </w:r>
      <w:r w:rsidR="00E413BB" w:rsidRPr="000A5C91">
        <w:rPr>
          <w:rFonts w:ascii="Times New Roman" w:hAnsi="Times New Roman"/>
        </w:rPr>
        <w:t xml:space="preserve"> How does that relate to “God is love”?</w:t>
      </w:r>
      <w:r w:rsidRPr="000A5C91">
        <w:rPr>
          <w:rFonts w:ascii="Times New Roman" w:hAnsi="Times New Roman"/>
        </w:rPr>
        <w:br/>
      </w:r>
      <w:r w:rsidR="003443E3">
        <w:rPr>
          <w:rFonts w:ascii="Times New Roman" w:hAnsi="Times New Roman"/>
        </w:rPr>
        <w:t xml:space="preserve"> </w:t>
      </w:r>
    </w:p>
    <w:p w:rsidR="00550031" w:rsidRPr="003443E3" w:rsidRDefault="003443E3" w:rsidP="003443E3">
      <w:pPr>
        <w:pStyle w:val="booksubtitle"/>
        <w:jc w:val="left"/>
        <w:rPr>
          <w:b w:val="0"/>
          <w:bCs w:val="0"/>
          <w:i w:val="0"/>
          <w:iCs w:val="0"/>
          <w:sz w:val="24"/>
          <w:szCs w:val="24"/>
        </w:rPr>
      </w:pPr>
      <w:r>
        <w:br w:type="page"/>
      </w:r>
      <w:r w:rsidR="00550031" w:rsidRPr="003443E3">
        <w:rPr>
          <w:b w:val="0"/>
          <w:bCs w:val="0"/>
          <w:i w:val="0"/>
          <w:iCs w:val="0"/>
          <w:sz w:val="24"/>
          <w:szCs w:val="24"/>
        </w:rPr>
        <w:t xml:space="preserve">4:9  </w:t>
      </w:r>
      <w:hyperlink r:id="rId3178" w:history="1">
        <w:r w:rsidR="006C625C" w:rsidRPr="003443E3">
          <w:rPr>
            <w:rStyle w:val="Hyperlink"/>
            <w:b w:val="0"/>
            <w:bCs w:val="0"/>
            <w:i w:val="0"/>
            <w:iCs w:val="0"/>
            <w:color w:val="000000"/>
            <w:sz w:val="28"/>
            <w:szCs w:val="28"/>
            <w:shd w:val="clear" w:color="auto" w:fill="FFFFFF"/>
          </w:rPr>
          <w:t>ἐν</w:t>
        </w:r>
      </w:hyperlink>
      <w:r w:rsidR="006C625C" w:rsidRPr="003443E3">
        <w:rPr>
          <w:b w:val="0"/>
          <w:bCs w:val="0"/>
          <w:i w:val="0"/>
          <w:iCs w:val="0"/>
          <w:sz w:val="28"/>
          <w:szCs w:val="28"/>
          <w:lang w:val="es-ES"/>
        </w:rPr>
        <w:t xml:space="preserve"> </w:t>
      </w:r>
      <w:hyperlink r:id="rId3179" w:history="1">
        <w:r w:rsidR="006C625C" w:rsidRPr="003443E3">
          <w:rPr>
            <w:rStyle w:val="Hyperlink"/>
            <w:b w:val="0"/>
            <w:bCs w:val="0"/>
            <w:i w:val="0"/>
            <w:iCs w:val="0"/>
            <w:color w:val="000000"/>
            <w:sz w:val="28"/>
            <w:szCs w:val="28"/>
            <w:shd w:val="clear" w:color="auto" w:fill="FFFFFF"/>
          </w:rPr>
          <w:t>τούτῳ</w:t>
        </w:r>
      </w:hyperlink>
      <w:r w:rsidR="006C625C" w:rsidRPr="003443E3">
        <w:rPr>
          <w:b w:val="0"/>
          <w:bCs w:val="0"/>
          <w:i w:val="0"/>
          <w:iCs w:val="0"/>
          <w:sz w:val="28"/>
          <w:szCs w:val="28"/>
          <w:lang w:val="es-ES"/>
        </w:rPr>
        <w:t xml:space="preserve"> </w:t>
      </w:r>
      <w:hyperlink r:id="rId3180" w:history="1">
        <w:r w:rsidR="006C625C" w:rsidRPr="003443E3">
          <w:rPr>
            <w:rStyle w:val="Hyperlink"/>
            <w:b w:val="0"/>
            <w:bCs w:val="0"/>
            <w:i w:val="0"/>
            <w:iCs w:val="0"/>
            <w:color w:val="000000"/>
            <w:sz w:val="28"/>
            <w:szCs w:val="28"/>
            <w:shd w:val="clear" w:color="auto" w:fill="FFFFFF"/>
          </w:rPr>
          <w:t>ἐφανερώθη</w:t>
        </w:r>
      </w:hyperlink>
      <w:r w:rsidR="006C625C" w:rsidRPr="003443E3">
        <w:rPr>
          <w:b w:val="0"/>
          <w:bCs w:val="0"/>
          <w:i w:val="0"/>
          <w:iCs w:val="0"/>
          <w:sz w:val="28"/>
          <w:szCs w:val="28"/>
          <w:lang w:val="es-ES"/>
        </w:rPr>
        <w:t xml:space="preserve"> </w:t>
      </w:r>
      <w:hyperlink r:id="rId3181" w:history="1">
        <w:r w:rsidR="006C625C" w:rsidRPr="003443E3">
          <w:rPr>
            <w:rStyle w:val="Hyperlink"/>
            <w:b w:val="0"/>
            <w:bCs w:val="0"/>
            <w:i w:val="0"/>
            <w:iCs w:val="0"/>
            <w:color w:val="000000"/>
            <w:sz w:val="28"/>
            <w:szCs w:val="28"/>
            <w:shd w:val="clear" w:color="auto" w:fill="FFFFFF"/>
          </w:rPr>
          <w:t>ἡ</w:t>
        </w:r>
      </w:hyperlink>
      <w:r w:rsidR="006C625C" w:rsidRPr="003443E3">
        <w:rPr>
          <w:b w:val="0"/>
          <w:bCs w:val="0"/>
          <w:i w:val="0"/>
          <w:iCs w:val="0"/>
          <w:sz w:val="28"/>
          <w:szCs w:val="28"/>
          <w:lang w:val="es-ES"/>
        </w:rPr>
        <w:t xml:space="preserve"> </w:t>
      </w:r>
      <w:hyperlink r:id="rId3182" w:history="1">
        <w:r w:rsidR="006C625C" w:rsidRPr="003443E3">
          <w:rPr>
            <w:rStyle w:val="Hyperlink"/>
            <w:b w:val="0"/>
            <w:bCs w:val="0"/>
            <w:i w:val="0"/>
            <w:iCs w:val="0"/>
            <w:color w:val="000000"/>
            <w:sz w:val="28"/>
            <w:szCs w:val="28"/>
            <w:shd w:val="clear" w:color="auto" w:fill="FFFFFF"/>
          </w:rPr>
          <w:t>ἀγάπη</w:t>
        </w:r>
      </w:hyperlink>
      <w:r w:rsidR="006C625C" w:rsidRPr="003443E3">
        <w:rPr>
          <w:b w:val="0"/>
          <w:bCs w:val="0"/>
          <w:i w:val="0"/>
          <w:iCs w:val="0"/>
          <w:sz w:val="28"/>
          <w:szCs w:val="28"/>
          <w:lang w:val="es-ES"/>
        </w:rPr>
        <w:t xml:space="preserve"> </w:t>
      </w:r>
      <w:hyperlink r:id="rId3183" w:history="1">
        <w:r w:rsidR="006C625C" w:rsidRPr="003443E3">
          <w:rPr>
            <w:rStyle w:val="Hyperlink"/>
            <w:b w:val="0"/>
            <w:bCs w:val="0"/>
            <w:i w:val="0"/>
            <w:iCs w:val="0"/>
            <w:color w:val="000000"/>
            <w:sz w:val="28"/>
            <w:szCs w:val="28"/>
            <w:shd w:val="clear" w:color="auto" w:fill="FFFFFF"/>
          </w:rPr>
          <w:t>τοῦ</w:t>
        </w:r>
      </w:hyperlink>
      <w:r w:rsidR="006C625C" w:rsidRPr="003443E3">
        <w:rPr>
          <w:b w:val="0"/>
          <w:bCs w:val="0"/>
          <w:i w:val="0"/>
          <w:iCs w:val="0"/>
          <w:sz w:val="28"/>
          <w:szCs w:val="28"/>
          <w:lang w:val="es-ES"/>
        </w:rPr>
        <w:t xml:space="preserve"> </w:t>
      </w:r>
      <w:hyperlink r:id="rId3184" w:history="1">
        <w:r w:rsidR="006C625C" w:rsidRPr="003443E3">
          <w:rPr>
            <w:rStyle w:val="Hyperlink"/>
            <w:b w:val="0"/>
            <w:bCs w:val="0"/>
            <w:i w:val="0"/>
            <w:iCs w:val="0"/>
            <w:color w:val="000000"/>
            <w:sz w:val="28"/>
            <w:szCs w:val="28"/>
            <w:shd w:val="clear" w:color="auto" w:fill="FFFFFF"/>
          </w:rPr>
          <w:t>θεοῦ</w:t>
        </w:r>
      </w:hyperlink>
      <w:r w:rsidR="006C625C" w:rsidRPr="003443E3">
        <w:rPr>
          <w:b w:val="0"/>
          <w:bCs w:val="0"/>
          <w:i w:val="0"/>
          <w:iCs w:val="0"/>
          <w:sz w:val="28"/>
          <w:szCs w:val="28"/>
          <w:lang w:val="es-ES"/>
        </w:rPr>
        <w:t xml:space="preserve"> </w:t>
      </w:r>
      <w:hyperlink r:id="rId3185" w:history="1">
        <w:r w:rsidR="006C625C" w:rsidRPr="003443E3">
          <w:rPr>
            <w:rStyle w:val="Hyperlink"/>
            <w:b w:val="0"/>
            <w:bCs w:val="0"/>
            <w:i w:val="0"/>
            <w:iCs w:val="0"/>
            <w:color w:val="000000"/>
            <w:sz w:val="28"/>
            <w:szCs w:val="28"/>
            <w:shd w:val="clear" w:color="auto" w:fill="FFFFFF"/>
          </w:rPr>
          <w:t>ἐν</w:t>
        </w:r>
      </w:hyperlink>
      <w:r w:rsidR="006C625C" w:rsidRPr="003443E3">
        <w:rPr>
          <w:b w:val="0"/>
          <w:bCs w:val="0"/>
          <w:i w:val="0"/>
          <w:iCs w:val="0"/>
          <w:sz w:val="28"/>
          <w:szCs w:val="28"/>
          <w:lang w:val="es-ES"/>
        </w:rPr>
        <w:t xml:space="preserve"> </w:t>
      </w:r>
      <w:hyperlink r:id="rId3186" w:history="1">
        <w:r w:rsidR="006C625C" w:rsidRPr="003443E3">
          <w:rPr>
            <w:rStyle w:val="Hyperlink"/>
            <w:b w:val="0"/>
            <w:bCs w:val="0"/>
            <w:i w:val="0"/>
            <w:iCs w:val="0"/>
            <w:color w:val="000000"/>
            <w:sz w:val="28"/>
            <w:szCs w:val="28"/>
            <w:shd w:val="clear" w:color="auto" w:fill="FFFFFF"/>
          </w:rPr>
          <w:t>ἡμῖν</w:t>
        </w:r>
      </w:hyperlink>
      <w:r w:rsidR="006C625C" w:rsidRPr="003443E3">
        <w:rPr>
          <w:b w:val="0"/>
          <w:bCs w:val="0"/>
          <w:i w:val="0"/>
          <w:iCs w:val="0"/>
          <w:sz w:val="28"/>
          <w:szCs w:val="28"/>
          <w:lang w:val="es-ES"/>
        </w:rPr>
        <w:t xml:space="preserve">, </w:t>
      </w:r>
      <w:r w:rsidR="006C625C" w:rsidRPr="003443E3">
        <w:rPr>
          <w:b w:val="0"/>
          <w:bCs w:val="0"/>
          <w:i w:val="0"/>
          <w:iCs w:val="0"/>
          <w:sz w:val="28"/>
          <w:szCs w:val="28"/>
        </w:rPr>
        <w:br/>
        <w:t xml:space="preserve"> </w:t>
      </w:r>
      <w:r w:rsidR="006C625C" w:rsidRPr="003443E3">
        <w:rPr>
          <w:b w:val="0"/>
          <w:bCs w:val="0"/>
          <w:i w:val="0"/>
          <w:iCs w:val="0"/>
          <w:sz w:val="28"/>
          <w:szCs w:val="28"/>
        </w:rPr>
        <w:tab/>
      </w:r>
      <w:hyperlink r:id="rId3187" w:history="1">
        <w:r w:rsidR="006C625C" w:rsidRPr="003443E3">
          <w:rPr>
            <w:rStyle w:val="Hyperlink"/>
            <w:b w:val="0"/>
            <w:bCs w:val="0"/>
            <w:i w:val="0"/>
            <w:iCs w:val="0"/>
            <w:color w:val="000000"/>
            <w:sz w:val="28"/>
            <w:szCs w:val="28"/>
            <w:shd w:val="clear" w:color="auto" w:fill="FFFFFF"/>
          </w:rPr>
          <w:t>ὅτι</w:t>
        </w:r>
      </w:hyperlink>
      <w:r w:rsidR="006C625C" w:rsidRPr="003443E3">
        <w:rPr>
          <w:b w:val="0"/>
          <w:bCs w:val="0"/>
          <w:i w:val="0"/>
          <w:iCs w:val="0"/>
          <w:sz w:val="28"/>
          <w:szCs w:val="28"/>
          <w:lang w:val="es-ES"/>
        </w:rPr>
        <w:t xml:space="preserve"> </w:t>
      </w:r>
      <w:hyperlink r:id="rId3188" w:history="1">
        <w:r w:rsidR="006C625C" w:rsidRPr="003443E3">
          <w:rPr>
            <w:rStyle w:val="Hyperlink"/>
            <w:b w:val="0"/>
            <w:bCs w:val="0"/>
            <w:i w:val="0"/>
            <w:iCs w:val="0"/>
            <w:color w:val="000000"/>
            <w:sz w:val="28"/>
            <w:szCs w:val="28"/>
            <w:shd w:val="clear" w:color="auto" w:fill="FFFFFF"/>
          </w:rPr>
          <w:t>τὸν</w:t>
        </w:r>
      </w:hyperlink>
      <w:r w:rsidR="006C625C" w:rsidRPr="003443E3">
        <w:rPr>
          <w:b w:val="0"/>
          <w:bCs w:val="0"/>
          <w:i w:val="0"/>
          <w:iCs w:val="0"/>
          <w:sz w:val="28"/>
          <w:szCs w:val="28"/>
          <w:lang w:val="es-ES"/>
        </w:rPr>
        <w:t xml:space="preserve"> </w:t>
      </w:r>
      <w:hyperlink r:id="rId3189" w:history="1">
        <w:r w:rsidR="006C625C" w:rsidRPr="003443E3">
          <w:rPr>
            <w:rStyle w:val="Hyperlink"/>
            <w:b w:val="0"/>
            <w:bCs w:val="0"/>
            <w:i w:val="0"/>
            <w:iCs w:val="0"/>
            <w:color w:val="000000"/>
            <w:sz w:val="28"/>
            <w:szCs w:val="28"/>
            <w:shd w:val="clear" w:color="auto" w:fill="FFFFFF"/>
          </w:rPr>
          <w:t>υἱὸν</w:t>
        </w:r>
      </w:hyperlink>
      <w:r w:rsidR="006C625C" w:rsidRPr="003443E3">
        <w:rPr>
          <w:b w:val="0"/>
          <w:bCs w:val="0"/>
          <w:i w:val="0"/>
          <w:iCs w:val="0"/>
          <w:sz w:val="28"/>
          <w:szCs w:val="28"/>
          <w:lang w:val="es-ES"/>
        </w:rPr>
        <w:t xml:space="preserve"> </w:t>
      </w:r>
      <w:hyperlink r:id="rId3190" w:history="1">
        <w:r w:rsidR="006C625C" w:rsidRPr="003443E3">
          <w:rPr>
            <w:rStyle w:val="Hyperlink"/>
            <w:b w:val="0"/>
            <w:bCs w:val="0"/>
            <w:i w:val="0"/>
            <w:iCs w:val="0"/>
            <w:color w:val="000000"/>
            <w:sz w:val="28"/>
            <w:szCs w:val="28"/>
            <w:shd w:val="clear" w:color="auto" w:fill="FFFFFF"/>
          </w:rPr>
          <w:t>αὐτοῦ</w:t>
        </w:r>
      </w:hyperlink>
      <w:r w:rsidR="006C625C" w:rsidRPr="003443E3">
        <w:rPr>
          <w:b w:val="0"/>
          <w:bCs w:val="0"/>
          <w:i w:val="0"/>
          <w:iCs w:val="0"/>
          <w:sz w:val="28"/>
          <w:szCs w:val="28"/>
          <w:lang w:val="es-ES"/>
        </w:rPr>
        <w:t xml:space="preserve"> </w:t>
      </w:r>
      <w:hyperlink r:id="rId3191" w:history="1">
        <w:r w:rsidR="006C625C" w:rsidRPr="003443E3">
          <w:rPr>
            <w:rStyle w:val="Hyperlink"/>
            <w:b w:val="0"/>
            <w:bCs w:val="0"/>
            <w:i w:val="0"/>
            <w:iCs w:val="0"/>
            <w:color w:val="000000"/>
            <w:sz w:val="28"/>
            <w:szCs w:val="28"/>
            <w:shd w:val="clear" w:color="auto" w:fill="FFFFFF"/>
          </w:rPr>
          <w:t>τὸν</w:t>
        </w:r>
      </w:hyperlink>
      <w:r w:rsidR="006C625C" w:rsidRPr="003443E3">
        <w:rPr>
          <w:b w:val="0"/>
          <w:bCs w:val="0"/>
          <w:i w:val="0"/>
          <w:iCs w:val="0"/>
          <w:sz w:val="28"/>
          <w:szCs w:val="28"/>
          <w:lang w:val="es-ES"/>
        </w:rPr>
        <w:t xml:space="preserve"> </w:t>
      </w:r>
      <w:hyperlink r:id="rId3192" w:history="1">
        <w:r w:rsidR="006C625C" w:rsidRPr="003443E3">
          <w:rPr>
            <w:rStyle w:val="Hyperlink"/>
            <w:b w:val="0"/>
            <w:bCs w:val="0"/>
            <w:i w:val="0"/>
            <w:iCs w:val="0"/>
            <w:color w:val="000000"/>
            <w:sz w:val="28"/>
            <w:szCs w:val="28"/>
            <w:shd w:val="clear" w:color="auto" w:fill="FFFFFF"/>
          </w:rPr>
          <w:t>μονογενῆ</w:t>
        </w:r>
      </w:hyperlink>
      <w:r w:rsidR="006C625C" w:rsidRPr="003443E3">
        <w:rPr>
          <w:b w:val="0"/>
          <w:bCs w:val="0"/>
          <w:i w:val="0"/>
          <w:iCs w:val="0"/>
          <w:sz w:val="28"/>
          <w:szCs w:val="28"/>
          <w:lang w:val="es-ES"/>
        </w:rPr>
        <w:t xml:space="preserve"> </w:t>
      </w:r>
      <w:hyperlink r:id="rId3193" w:history="1">
        <w:r w:rsidR="006C625C" w:rsidRPr="003443E3">
          <w:rPr>
            <w:rStyle w:val="Hyperlink"/>
            <w:b w:val="0"/>
            <w:bCs w:val="0"/>
            <w:i w:val="0"/>
            <w:iCs w:val="0"/>
            <w:color w:val="000000"/>
            <w:sz w:val="28"/>
            <w:szCs w:val="28"/>
            <w:shd w:val="clear" w:color="auto" w:fill="FFFFFF"/>
          </w:rPr>
          <w:t>ἀπέσταλκεν</w:t>
        </w:r>
      </w:hyperlink>
      <w:r w:rsidR="006C625C" w:rsidRPr="003443E3">
        <w:rPr>
          <w:b w:val="0"/>
          <w:bCs w:val="0"/>
          <w:i w:val="0"/>
          <w:iCs w:val="0"/>
          <w:sz w:val="28"/>
          <w:szCs w:val="28"/>
          <w:lang w:val="es-ES"/>
        </w:rPr>
        <w:t xml:space="preserve"> </w:t>
      </w:r>
      <w:hyperlink r:id="rId3194" w:history="1">
        <w:r w:rsidR="006C625C" w:rsidRPr="003443E3">
          <w:rPr>
            <w:rStyle w:val="Hyperlink"/>
            <w:b w:val="0"/>
            <w:bCs w:val="0"/>
            <w:i w:val="0"/>
            <w:iCs w:val="0"/>
            <w:color w:val="000000"/>
            <w:sz w:val="28"/>
            <w:szCs w:val="28"/>
            <w:shd w:val="clear" w:color="auto" w:fill="FFFFFF"/>
          </w:rPr>
          <w:t>ὁ</w:t>
        </w:r>
      </w:hyperlink>
      <w:r w:rsidR="006C625C" w:rsidRPr="003443E3">
        <w:rPr>
          <w:b w:val="0"/>
          <w:bCs w:val="0"/>
          <w:i w:val="0"/>
          <w:iCs w:val="0"/>
          <w:sz w:val="28"/>
          <w:szCs w:val="28"/>
          <w:lang w:val="es-ES"/>
        </w:rPr>
        <w:t xml:space="preserve"> </w:t>
      </w:r>
      <w:hyperlink r:id="rId3195" w:history="1">
        <w:r w:rsidR="006C625C" w:rsidRPr="003443E3">
          <w:rPr>
            <w:rStyle w:val="Hyperlink"/>
            <w:b w:val="0"/>
            <w:bCs w:val="0"/>
            <w:i w:val="0"/>
            <w:iCs w:val="0"/>
            <w:color w:val="000000"/>
            <w:sz w:val="28"/>
            <w:szCs w:val="28"/>
            <w:shd w:val="clear" w:color="auto" w:fill="FFFFFF"/>
          </w:rPr>
          <w:t>θεὸς</w:t>
        </w:r>
      </w:hyperlink>
      <w:r w:rsidR="006C625C" w:rsidRPr="003443E3">
        <w:rPr>
          <w:b w:val="0"/>
          <w:bCs w:val="0"/>
          <w:i w:val="0"/>
          <w:iCs w:val="0"/>
          <w:sz w:val="28"/>
          <w:szCs w:val="28"/>
          <w:lang w:val="es-ES"/>
        </w:rPr>
        <w:t xml:space="preserve"> </w:t>
      </w:r>
      <w:r w:rsidR="006C625C" w:rsidRPr="003443E3">
        <w:rPr>
          <w:b w:val="0"/>
          <w:bCs w:val="0"/>
          <w:i w:val="0"/>
          <w:iCs w:val="0"/>
          <w:sz w:val="28"/>
          <w:szCs w:val="28"/>
        </w:rPr>
        <w:t xml:space="preserve"> </w:t>
      </w:r>
      <w:r w:rsidR="006C625C" w:rsidRPr="003443E3">
        <w:rPr>
          <w:b w:val="0"/>
          <w:bCs w:val="0"/>
          <w:i w:val="0"/>
          <w:iCs w:val="0"/>
          <w:sz w:val="28"/>
          <w:szCs w:val="28"/>
        </w:rPr>
        <w:br/>
        <w:t xml:space="preserve"> </w:t>
      </w:r>
      <w:r w:rsidR="006C625C" w:rsidRPr="003443E3">
        <w:rPr>
          <w:b w:val="0"/>
          <w:bCs w:val="0"/>
          <w:i w:val="0"/>
          <w:iCs w:val="0"/>
          <w:sz w:val="28"/>
          <w:szCs w:val="28"/>
        </w:rPr>
        <w:tab/>
      </w:r>
      <w:r w:rsidR="006C625C" w:rsidRPr="003443E3">
        <w:rPr>
          <w:b w:val="0"/>
          <w:bCs w:val="0"/>
          <w:i w:val="0"/>
          <w:iCs w:val="0"/>
          <w:sz w:val="28"/>
          <w:szCs w:val="28"/>
        </w:rPr>
        <w:tab/>
      </w:r>
      <w:hyperlink r:id="rId3196" w:history="1">
        <w:r w:rsidR="006C625C" w:rsidRPr="003443E3">
          <w:rPr>
            <w:rStyle w:val="Hyperlink"/>
            <w:b w:val="0"/>
            <w:bCs w:val="0"/>
            <w:i w:val="0"/>
            <w:iCs w:val="0"/>
            <w:color w:val="000000"/>
            <w:sz w:val="28"/>
            <w:szCs w:val="28"/>
            <w:shd w:val="clear" w:color="auto" w:fill="FFFFFF"/>
          </w:rPr>
          <w:t>εἰς</w:t>
        </w:r>
      </w:hyperlink>
      <w:r w:rsidR="006C625C" w:rsidRPr="003443E3">
        <w:rPr>
          <w:b w:val="0"/>
          <w:bCs w:val="0"/>
          <w:i w:val="0"/>
          <w:iCs w:val="0"/>
          <w:sz w:val="28"/>
          <w:szCs w:val="28"/>
          <w:lang w:val="es-ES"/>
        </w:rPr>
        <w:t xml:space="preserve"> </w:t>
      </w:r>
      <w:hyperlink r:id="rId3197" w:history="1">
        <w:r w:rsidR="006C625C" w:rsidRPr="003443E3">
          <w:rPr>
            <w:rStyle w:val="Hyperlink"/>
            <w:b w:val="0"/>
            <w:bCs w:val="0"/>
            <w:i w:val="0"/>
            <w:iCs w:val="0"/>
            <w:color w:val="000000"/>
            <w:sz w:val="28"/>
            <w:szCs w:val="28"/>
            <w:shd w:val="clear" w:color="auto" w:fill="FFFFFF"/>
          </w:rPr>
          <w:t>τὸν</w:t>
        </w:r>
      </w:hyperlink>
      <w:r w:rsidR="006C625C" w:rsidRPr="003443E3">
        <w:rPr>
          <w:b w:val="0"/>
          <w:bCs w:val="0"/>
          <w:i w:val="0"/>
          <w:iCs w:val="0"/>
          <w:sz w:val="28"/>
          <w:szCs w:val="28"/>
          <w:lang w:val="es-ES"/>
        </w:rPr>
        <w:t xml:space="preserve"> </w:t>
      </w:r>
      <w:hyperlink r:id="rId3198" w:history="1">
        <w:r w:rsidR="006C625C" w:rsidRPr="003443E3">
          <w:rPr>
            <w:rStyle w:val="Hyperlink"/>
            <w:b w:val="0"/>
            <w:bCs w:val="0"/>
            <w:i w:val="0"/>
            <w:iCs w:val="0"/>
            <w:color w:val="000000"/>
            <w:sz w:val="28"/>
            <w:szCs w:val="28"/>
            <w:shd w:val="clear" w:color="auto" w:fill="FFFFFF"/>
          </w:rPr>
          <w:t>κόσμον</w:t>
        </w:r>
      </w:hyperlink>
      <w:r w:rsidR="006C625C" w:rsidRPr="003443E3">
        <w:rPr>
          <w:b w:val="0"/>
          <w:bCs w:val="0"/>
          <w:i w:val="0"/>
          <w:iCs w:val="0"/>
          <w:sz w:val="28"/>
          <w:szCs w:val="28"/>
          <w:lang w:val="es-ES"/>
        </w:rPr>
        <w:t xml:space="preserve"> </w:t>
      </w:r>
      <w:hyperlink r:id="rId3199" w:history="1">
        <w:r w:rsidR="006C625C" w:rsidRPr="003443E3">
          <w:rPr>
            <w:rStyle w:val="Hyperlink"/>
            <w:b w:val="0"/>
            <w:bCs w:val="0"/>
            <w:i w:val="0"/>
            <w:iCs w:val="0"/>
            <w:color w:val="000000"/>
            <w:sz w:val="28"/>
            <w:szCs w:val="28"/>
            <w:shd w:val="clear" w:color="auto" w:fill="FFFFFF"/>
          </w:rPr>
          <w:t>ἵνα</w:t>
        </w:r>
      </w:hyperlink>
      <w:r w:rsidR="006C625C" w:rsidRPr="003443E3">
        <w:rPr>
          <w:b w:val="0"/>
          <w:bCs w:val="0"/>
          <w:i w:val="0"/>
          <w:iCs w:val="0"/>
          <w:sz w:val="28"/>
          <w:szCs w:val="28"/>
          <w:lang w:val="es-ES"/>
        </w:rPr>
        <w:t xml:space="preserve"> </w:t>
      </w:r>
      <w:hyperlink r:id="rId3200" w:history="1">
        <w:r w:rsidR="006C625C" w:rsidRPr="003443E3">
          <w:rPr>
            <w:rStyle w:val="Hyperlink"/>
            <w:b w:val="0"/>
            <w:bCs w:val="0"/>
            <w:i w:val="0"/>
            <w:iCs w:val="0"/>
            <w:color w:val="000000"/>
            <w:sz w:val="28"/>
            <w:szCs w:val="28"/>
            <w:shd w:val="clear" w:color="auto" w:fill="FFFFFF"/>
          </w:rPr>
          <w:t>ζήσωμεν</w:t>
        </w:r>
      </w:hyperlink>
      <w:r w:rsidR="006C625C" w:rsidRPr="003443E3">
        <w:rPr>
          <w:b w:val="0"/>
          <w:bCs w:val="0"/>
          <w:i w:val="0"/>
          <w:iCs w:val="0"/>
          <w:sz w:val="28"/>
          <w:szCs w:val="28"/>
          <w:lang w:val="es-ES"/>
        </w:rPr>
        <w:t xml:space="preserve"> </w:t>
      </w:r>
      <w:hyperlink r:id="rId3201" w:history="1">
        <w:r w:rsidR="006C625C" w:rsidRPr="003443E3">
          <w:rPr>
            <w:rStyle w:val="Hyperlink"/>
            <w:b w:val="0"/>
            <w:bCs w:val="0"/>
            <w:i w:val="0"/>
            <w:iCs w:val="0"/>
            <w:color w:val="000000"/>
            <w:sz w:val="28"/>
            <w:szCs w:val="28"/>
            <w:shd w:val="clear" w:color="auto" w:fill="FFFFFF"/>
          </w:rPr>
          <w:t>δι</w:t>
        </w:r>
        <w:r w:rsidR="006C625C" w:rsidRPr="003443E3">
          <w:rPr>
            <w:rStyle w:val="Hyperlink"/>
            <w:b w:val="0"/>
            <w:bCs w:val="0"/>
            <w:i w:val="0"/>
            <w:iCs w:val="0"/>
            <w:color w:val="000000"/>
            <w:sz w:val="28"/>
            <w:szCs w:val="28"/>
            <w:shd w:val="clear" w:color="auto" w:fill="FFFFFF"/>
            <w:lang w:val="es-ES"/>
          </w:rPr>
          <w:t>’</w:t>
        </w:r>
      </w:hyperlink>
      <w:r w:rsidR="006C625C" w:rsidRPr="003443E3">
        <w:rPr>
          <w:b w:val="0"/>
          <w:bCs w:val="0"/>
          <w:i w:val="0"/>
          <w:iCs w:val="0"/>
          <w:sz w:val="28"/>
          <w:szCs w:val="28"/>
          <w:lang w:val="es-ES"/>
        </w:rPr>
        <w:t xml:space="preserve"> </w:t>
      </w:r>
      <w:hyperlink r:id="rId3202" w:history="1">
        <w:r w:rsidR="006C625C" w:rsidRPr="003443E3">
          <w:rPr>
            <w:rStyle w:val="Hyperlink"/>
            <w:b w:val="0"/>
            <w:bCs w:val="0"/>
            <w:i w:val="0"/>
            <w:iCs w:val="0"/>
            <w:color w:val="000000"/>
            <w:sz w:val="28"/>
            <w:szCs w:val="28"/>
            <w:shd w:val="clear" w:color="auto" w:fill="FFFFFF"/>
          </w:rPr>
          <w:t>αὐτοῦ</w:t>
        </w:r>
      </w:hyperlink>
      <w:r w:rsidR="006C625C" w:rsidRPr="003443E3">
        <w:rPr>
          <w:b w:val="0"/>
          <w:bCs w:val="0"/>
          <w:i w:val="0"/>
          <w:iCs w:val="0"/>
          <w:sz w:val="24"/>
          <w:szCs w:val="24"/>
          <w:lang w:val="es-ES"/>
        </w:rPr>
        <w:t>.</w:t>
      </w:r>
      <w:r w:rsidR="006C625C" w:rsidRPr="003443E3">
        <w:rPr>
          <w:b w:val="0"/>
          <w:bCs w:val="0"/>
          <w:i w:val="0"/>
          <w:iCs w:val="0"/>
          <w:sz w:val="24"/>
          <w:szCs w:val="24"/>
        </w:rPr>
        <w:br/>
      </w: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C1164B" w:rsidP="00C1164B">
      <w:pPr>
        <w:autoSpaceDE w:val="0"/>
        <w:autoSpaceDN w:val="0"/>
        <w:adjustRightInd w:val="0"/>
        <w:rPr>
          <w:lang w:bidi="he-IL"/>
        </w:rPr>
      </w:pPr>
      <w:r w:rsidRPr="000A5C91">
        <w:rPr>
          <w:lang w:val="el-GR" w:bidi="he-IL"/>
        </w:rPr>
        <w:t>φανερόω</w:t>
      </w:r>
      <w:r w:rsidR="00550031" w:rsidRPr="000A5C91">
        <w:rPr>
          <w:lang w:bidi="he-IL"/>
        </w:rPr>
        <w:tab/>
        <w:t xml:space="preserve"> </w:t>
      </w:r>
      <w:r w:rsidR="00550031" w:rsidRPr="000A5C91">
        <w:rPr>
          <w:lang w:bidi="he-IL"/>
        </w:rPr>
        <w:tab/>
        <w:t>I reveal, make known (v)</w:t>
      </w:r>
    </w:p>
    <w:p w:rsidR="00550031" w:rsidRPr="000A5C91" w:rsidRDefault="00550031" w:rsidP="00550031">
      <w:pPr>
        <w:pStyle w:val="NormalText"/>
        <w:rPr>
          <w:rFonts w:ascii="Times New Roman" w:hAnsi="Times New Roman"/>
        </w:rPr>
      </w:pPr>
      <w:r w:rsidRPr="000A5C91">
        <w:rPr>
          <w:rFonts w:ascii="Times New Roman" w:hAnsi="Times New Roman"/>
        </w:rPr>
        <w:t xml:space="preserve"> </w:t>
      </w: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ἐφανερώθη</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ἀπέσταλκεν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ζήσωμεν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EA7BBD" w:rsidRDefault="00EA7BBD" w:rsidP="00550031">
      <w:pPr>
        <w:autoSpaceDE w:val="0"/>
        <w:autoSpaceDN w:val="0"/>
        <w:adjustRightInd w:val="0"/>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lang w:val="el-GR" w:bidi="he-IL"/>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C1164B">
      <w:r w:rsidRPr="000A5C91">
        <w:t xml:space="preserve">1.  </w:t>
      </w:r>
      <w:r w:rsidR="00C1164B" w:rsidRPr="000A5C91">
        <w:rPr>
          <w:lang w:val="el-GR"/>
        </w:rPr>
        <w:t>ἐν</w:t>
      </w:r>
      <w:r w:rsidR="00C1164B" w:rsidRPr="000A5C91">
        <w:t xml:space="preserve"> </w:t>
      </w:r>
      <w:r w:rsidR="00C1164B" w:rsidRPr="000A5C91">
        <w:rPr>
          <w:lang w:val="el-GR"/>
        </w:rPr>
        <w:t>τούτῳ</w:t>
      </w:r>
      <w:r w:rsidRPr="000A5C91">
        <w:t xml:space="preserve"> is temporal (when/while), cause (because of) or instumental</w:t>
      </w:r>
    </w:p>
    <w:p w:rsidR="00550031" w:rsidRPr="000A5C91" w:rsidRDefault="00550031" w:rsidP="00C1164B">
      <w:r w:rsidRPr="000A5C91">
        <w:tab/>
        <w:t xml:space="preserve">(by)? Is the </w:t>
      </w:r>
      <w:r w:rsidR="00C1164B" w:rsidRPr="000A5C91">
        <w:rPr>
          <w:lang w:val="el-GR"/>
        </w:rPr>
        <w:t>τούτῳ</w:t>
      </w:r>
      <w:r w:rsidRPr="000A5C91">
        <w:t xml:space="preserve"> anaphoric or cataphoric?  To what does it refer?</w:t>
      </w:r>
    </w:p>
    <w:p w:rsidR="00550031" w:rsidRPr="000A5C91" w:rsidRDefault="003443E3" w:rsidP="00550031">
      <w:r>
        <w:t xml:space="preserve"> </w:t>
      </w:r>
    </w:p>
    <w:p w:rsidR="00550031" w:rsidRPr="000A5C91" w:rsidRDefault="00550031" w:rsidP="00C1164B">
      <w:r w:rsidRPr="000A5C91">
        <w:t xml:space="preserve">2.  Culy correctly takes </w:t>
      </w:r>
      <w:r w:rsidR="00C1164B" w:rsidRPr="000A5C91">
        <w:rPr>
          <w:lang w:val="el-GR"/>
        </w:rPr>
        <w:t>ἐφανερώθη</w:t>
      </w:r>
      <w:r w:rsidRPr="000A5C91">
        <w:t xml:space="preserve"> as having a middle force.  What</w:t>
      </w:r>
    </w:p>
    <w:p w:rsidR="00550031" w:rsidRPr="000A5C91" w:rsidRDefault="00550031" w:rsidP="00550031">
      <w:r w:rsidRPr="000A5C91">
        <w:tab/>
        <w:t>does that change?</w:t>
      </w:r>
    </w:p>
    <w:p w:rsidR="00550031" w:rsidRPr="000A5C91" w:rsidRDefault="003443E3" w:rsidP="00550031">
      <w:r>
        <w:t xml:space="preserve"> </w:t>
      </w:r>
    </w:p>
    <w:p w:rsidR="00550031" w:rsidRPr="000A5C91" w:rsidRDefault="003443E3" w:rsidP="00550031">
      <w:r>
        <w:t xml:space="preserve"> </w:t>
      </w:r>
    </w:p>
    <w:p w:rsidR="00550031" w:rsidRPr="000A5C91" w:rsidRDefault="00550031" w:rsidP="00C1164B">
      <w:r w:rsidRPr="000A5C91">
        <w:t xml:space="preserve">3. What is the difference between taking </w:t>
      </w:r>
      <w:r w:rsidR="00C1164B" w:rsidRPr="000A5C91">
        <w:rPr>
          <w:lang w:val="el-GR"/>
        </w:rPr>
        <w:t>ἐν</w:t>
      </w:r>
      <w:r w:rsidR="00C1164B" w:rsidRPr="000A5C91">
        <w:t xml:space="preserve"> </w:t>
      </w:r>
      <w:r w:rsidR="00C1164B" w:rsidRPr="000A5C91">
        <w:rPr>
          <w:lang w:val="el-GR"/>
        </w:rPr>
        <w:t>ἡμῖν</w:t>
      </w:r>
      <w:r w:rsidRPr="000A5C91">
        <w:t xml:space="preserve"> as “in us” or “among us”?</w:t>
      </w:r>
    </w:p>
    <w:p w:rsidR="00550031" w:rsidRPr="000A5C91" w:rsidRDefault="003443E3" w:rsidP="00550031">
      <w:r>
        <w:t xml:space="preserve"> </w:t>
      </w:r>
    </w:p>
    <w:p w:rsidR="00550031" w:rsidRPr="000A5C91" w:rsidRDefault="00550031" w:rsidP="00C1164B">
      <w:r w:rsidRPr="000A5C91">
        <w:t xml:space="preserve">4.  How is this </w:t>
      </w:r>
      <w:r w:rsidR="00C1164B" w:rsidRPr="000A5C91">
        <w:rPr>
          <w:lang w:val="el-GR"/>
        </w:rPr>
        <w:t>ὅτι</w:t>
      </w:r>
      <w:r w:rsidRPr="000A5C91">
        <w:t xml:space="preserve"> an epexegetical usage? </w:t>
      </w:r>
    </w:p>
    <w:p w:rsidR="00550031" w:rsidRPr="000A5C91" w:rsidRDefault="003443E3" w:rsidP="00C1164B">
      <w:r>
        <w:t xml:space="preserve"> </w:t>
      </w:r>
    </w:p>
    <w:p w:rsidR="00550031" w:rsidRPr="000A5C91" w:rsidRDefault="00550031" w:rsidP="00C1164B">
      <w:r w:rsidRPr="000A5C91">
        <w:t xml:space="preserve">5.   In the </w:t>
      </w:r>
      <w:r w:rsidR="00C1164B" w:rsidRPr="000A5C91">
        <w:rPr>
          <w:lang w:val="el-GR"/>
        </w:rPr>
        <w:t>ὅτι</w:t>
      </w:r>
      <w:r w:rsidRPr="000A5C91">
        <w:t xml:space="preserve"> clause what is being emphasized and how? Give 3 ways?</w:t>
      </w:r>
    </w:p>
    <w:p w:rsidR="00550031" w:rsidRPr="000A5C91" w:rsidRDefault="003443E3" w:rsidP="00C1164B">
      <w:r>
        <w:t xml:space="preserve"> </w:t>
      </w:r>
    </w:p>
    <w:p w:rsidR="00550031" w:rsidRPr="000A5C91" w:rsidRDefault="003443E3" w:rsidP="00C1164B">
      <w:r>
        <w:t xml:space="preserve"> </w:t>
      </w:r>
    </w:p>
    <w:p w:rsidR="00550031" w:rsidRPr="000A5C91" w:rsidRDefault="003443E3" w:rsidP="00550031">
      <w:r>
        <w:t xml:space="preserve"> </w:t>
      </w:r>
    </w:p>
    <w:p w:rsidR="00A57632" w:rsidRPr="000A5C91" w:rsidRDefault="00A57632" w:rsidP="00C1164B">
      <w:r w:rsidRPr="000A5C91">
        <w:t xml:space="preserve">6.  What type of usage is found in </w:t>
      </w:r>
      <w:r w:rsidR="00C1164B" w:rsidRPr="000A5C91">
        <w:rPr>
          <w:lang w:val="el-GR"/>
        </w:rPr>
        <w:t>εἰς</w:t>
      </w:r>
      <w:r w:rsidR="00C1164B" w:rsidRPr="000A5C91">
        <w:t xml:space="preserve"> </w:t>
      </w:r>
      <w:r w:rsidR="00C1164B" w:rsidRPr="000A5C91">
        <w:rPr>
          <w:lang w:val="el-GR"/>
        </w:rPr>
        <w:t>τὸν</w:t>
      </w:r>
      <w:r w:rsidR="00C1164B" w:rsidRPr="000A5C91">
        <w:t xml:space="preserve"> </w:t>
      </w:r>
      <w:r w:rsidR="00C1164B" w:rsidRPr="000A5C91">
        <w:rPr>
          <w:lang w:val="el-GR"/>
        </w:rPr>
        <w:t>κόσμον</w:t>
      </w:r>
      <w:r w:rsidRPr="000A5C91">
        <w:t xml:space="preserve"> (purpose [for, in order </w:t>
      </w:r>
    </w:p>
    <w:p w:rsidR="00A57632" w:rsidRPr="000A5C91" w:rsidRDefault="00A57632" w:rsidP="00A57632">
      <w:r w:rsidRPr="000A5C91">
        <w:tab/>
        <w:t xml:space="preserve">to (goal)]; result [so that, with the result that], or spatial </w:t>
      </w:r>
      <w:r w:rsidRPr="000A5C91">
        <w:br/>
      </w:r>
      <w:r w:rsidRPr="000A5C91">
        <w:tab/>
        <w:t>(in/into)?  How does 4:9 tie back into 4:5?</w:t>
      </w:r>
    </w:p>
    <w:p w:rsidR="003443E3" w:rsidRDefault="003443E3" w:rsidP="00C1164B">
      <w:r>
        <w:t xml:space="preserve"> </w:t>
      </w:r>
    </w:p>
    <w:p w:rsidR="003443E3" w:rsidRDefault="003443E3" w:rsidP="00C1164B"/>
    <w:p w:rsidR="00A57632" w:rsidRPr="000A5C91" w:rsidRDefault="00A57632" w:rsidP="00C1164B">
      <w:r w:rsidRPr="000A5C91">
        <w:t xml:space="preserve">7.  What type of clause does the </w:t>
      </w:r>
      <w:r w:rsidR="00C1164B" w:rsidRPr="000A5C91">
        <w:rPr>
          <w:lang w:val="el-GR"/>
        </w:rPr>
        <w:t>ἵνα</w:t>
      </w:r>
      <w:r w:rsidR="00C1164B" w:rsidRPr="000A5C91">
        <w:t xml:space="preserve"> </w:t>
      </w:r>
      <w:r w:rsidRPr="000A5C91">
        <w:t xml:space="preserve">introduce (purpose [in order that], </w:t>
      </w:r>
    </w:p>
    <w:p w:rsidR="00A57632" w:rsidRPr="000A5C91" w:rsidRDefault="00A57632" w:rsidP="00A57632">
      <w:r w:rsidRPr="000A5C91">
        <w:tab/>
        <w:t xml:space="preserve">result [with the result that; so that]; causal [because] or epexegetical [that])? </w:t>
      </w:r>
    </w:p>
    <w:p w:rsidR="00550031" w:rsidRPr="000A5C91" w:rsidRDefault="003443E3" w:rsidP="00A57632">
      <w:r>
        <w:t xml:space="preserve"> </w:t>
      </w:r>
    </w:p>
    <w:p w:rsidR="00550031" w:rsidRPr="000A5C91" w:rsidRDefault="00550031" w:rsidP="00C1164B">
      <w:r w:rsidRPr="000A5C91">
        <w:t xml:space="preserve">8.  What type of subjunctive is </w:t>
      </w:r>
      <w:r w:rsidR="00C1164B" w:rsidRPr="000A5C91">
        <w:rPr>
          <w:lang w:val="el-GR"/>
        </w:rPr>
        <w:t>ζήσωμεν</w:t>
      </w:r>
      <w:r w:rsidRPr="000A5C91">
        <w:t xml:space="preserve"> (cohortative, possibility, result, or</w:t>
      </w:r>
    </w:p>
    <w:p w:rsidR="00550031" w:rsidRPr="000A5C91" w:rsidRDefault="00550031" w:rsidP="00550031">
      <w:r w:rsidRPr="000A5C91">
        <w:tab/>
        <w:t>purpose)?</w:t>
      </w:r>
    </w:p>
    <w:p w:rsidR="003443E3" w:rsidRDefault="003443E3" w:rsidP="00550031">
      <w:r>
        <w:t xml:space="preserve"> </w:t>
      </w:r>
    </w:p>
    <w:p w:rsidR="00550031" w:rsidRPr="000A5C91" w:rsidRDefault="00D6689D" w:rsidP="00550031">
      <w:r w:rsidRPr="000A5C91">
        <w:t>9.  Lov</w:t>
      </w:r>
      <w:r w:rsidR="003443E3">
        <w:t xml:space="preserve">e of God:  Obj. or Subj? </w:t>
      </w:r>
    </w:p>
    <w:p w:rsidR="00550031" w:rsidRPr="000A5C91" w:rsidRDefault="00550031" w:rsidP="006C625C">
      <w:pPr>
        <w:pStyle w:val="NormalText"/>
        <w:rPr>
          <w:rFonts w:ascii="Times New Roman" w:hAnsi="Times New Roman"/>
          <w:lang w:val="el-GR"/>
        </w:rPr>
      </w:pPr>
      <w:r w:rsidRPr="000A5C91">
        <w:rPr>
          <w:rFonts w:ascii="Times New Roman" w:hAnsi="Times New Roman"/>
        </w:rPr>
        <w:br w:type="page"/>
        <w:t xml:space="preserve">4:10  </w:t>
      </w:r>
      <w:hyperlink r:id="rId3203" w:history="1">
        <w:r w:rsidR="006C625C" w:rsidRPr="000A5C91">
          <w:rPr>
            <w:rStyle w:val="Hyperlink"/>
            <w:rFonts w:ascii="Times New Roman" w:hAnsi="Times New Roman"/>
            <w:color w:val="000000"/>
            <w:sz w:val="28"/>
            <w:szCs w:val="28"/>
            <w:shd w:val="clear" w:color="auto" w:fill="FFFFFF"/>
          </w:rPr>
          <w:t>ἐν</w:t>
        </w:r>
      </w:hyperlink>
      <w:r w:rsidR="006C625C" w:rsidRPr="000A5C91">
        <w:rPr>
          <w:rFonts w:ascii="Times New Roman" w:hAnsi="Times New Roman"/>
          <w:color w:val="000000"/>
          <w:sz w:val="28"/>
          <w:szCs w:val="28"/>
          <w:lang w:val="es-ES"/>
        </w:rPr>
        <w:t xml:space="preserve"> </w:t>
      </w:r>
      <w:hyperlink r:id="rId3204" w:history="1">
        <w:r w:rsidR="006C625C" w:rsidRPr="000A5C91">
          <w:rPr>
            <w:rStyle w:val="Hyperlink"/>
            <w:rFonts w:ascii="Times New Roman" w:hAnsi="Times New Roman"/>
            <w:color w:val="000000"/>
            <w:sz w:val="28"/>
            <w:szCs w:val="28"/>
            <w:shd w:val="clear" w:color="auto" w:fill="FFFFFF"/>
          </w:rPr>
          <w:t>τούτῳ</w:t>
        </w:r>
      </w:hyperlink>
      <w:r w:rsidR="006C625C" w:rsidRPr="000A5C91">
        <w:rPr>
          <w:rFonts w:ascii="Times New Roman" w:hAnsi="Times New Roman"/>
          <w:color w:val="000000"/>
          <w:sz w:val="28"/>
          <w:szCs w:val="28"/>
          <w:lang w:val="es-ES"/>
        </w:rPr>
        <w:t xml:space="preserve"> </w:t>
      </w:r>
      <w:hyperlink r:id="rId3205" w:history="1">
        <w:r w:rsidR="006C625C" w:rsidRPr="000A5C91">
          <w:rPr>
            <w:rStyle w:val="Hyperlink"/>
            <w:rFonts w:ascii="Times New Roman" w:hAnsi="Times New Roman"/>
            <w:color w:val="000000"/>
            <w:sz w:val="28"/>
            <w:szCs w:val="28"/>
            <w:shd w:val="clear" w:color="auto" w:fill="FFFFFF"/>
          </w:rPr>
          <w:t>ἐστὶν</w:t>
        </w:r>
      </w:hyperlink>
      <w:r w:rsidR="006C625C" w:rsidRPr="000A5C91">
        <w:rPr>
          <w:rFonts w:ascii="Times New Roman" w:hAnsi="Times New Roman"/>
          <w:color w:val="000000"/>
          <w:sz w:val="28"/>
          <w:szCs w:val="28"/>
          <w:lang w:val="es-ES"/>
        </w:rPr>
        <w:t xml:space="preserve"> </w:t>
      </w:r>
      <w:hyperlink r:id="rId3206" w:history="1">
        <w:r w:rsidR="006C625C" w:rsidRPr="000A5C91">
          <w:rPr>
            <w:rStyle w:val="Hyperlink"/>
            <w:rFonts w:ascii="Times New Roman" w:hAnsi="Times New Roman"/>
            <w:color w:val="000000"/>
            <w:sz w:val="28"/>
            <w:szCs w:val="28"/>
            <w:shd w:val="clear" w:color="auto" w:fill="FFFFFF"/>
          </w:rPr>
          <w:t>ἡ</w:t>
        </w:r>
      </w:hyperlink>
      <w:r w:rsidR="006C625C" w:rsidRPr="000A5C91">
        <w:rPr>
          <w:rFonts w:ascii="Times New Roman" w:hAnsi="Times New Roman"/>
          <w:color w:val="000000"/>
          <w:sz w:val="28"/>
          <w:szCs w:val="28"/>
          <w:lang w:val="es-ES"/>
        </w:rPr>
        <w:t xml:space="preserve"> </w:t>
      </w:r>
      <w:hyperlink r:id="rId3207" w:history="1">
        <w:r w:rsidR="006C625C" w:rsidRPr="000A5C91">
          <w:rPr>
            <w:rStyle w:val="Hyperlink"/>
            <w:rFonts w:ascii="Times New Roman" w:hAnsi="Times New Roman"/>
            <w:color w:val="000000"/>
            <w:sz w:val="28"/>
            <w:szCs w:val="28"/>
            <w:shd w:val="clear" w:color="auto" w:fill="FFFFFF"/>
          </w:rPr>
          <w:t>ἀγάπη</w:t>
        </w:r>
      </w:hyperlink>
      <w:r w:rsidR="006C625C" w:rsidRPr="000A5C91">
        <w:rPr>
          <w:rFonts w:ascii="Times New Roman" w:hAnsi="Times New Roman"/>
          <w:color w:val="000000"/>
          <w:sz w:val="28"/>
          <w:szCs w:val="28"/>
          <w:lang w:val="es-ES"/>
        </w:rPr>
        <w:t xml:space="preserve">, </w:t>
      </w:r>
      <w:hyperlink r:id="rId3208" w:history="1">
        <w:r w:rsidR="006C625C" w:rsidRPr="000A5C91">
          <w:rPr>
            <w:rStyle w:val="Hyperlink"/>
            <w:rFonts w:ascii="Times New Roman" w:hAnsi="Times New Roman"/>
            <w:color w:val="000000"/>
            <w:sz w:val="28"/>
            <w:szCs w:val="28"/>
            <w:shd w:val="clear" w:color="auto" w:fill="FFFFFF"/>
          </w:rPr>
          <w:t>οὐχ</w:t>
        </w:r>
      </w:hyperlink>
      <w:r w:rsidR="006C625C" w:rsidRPr="000A5C91">
        <w:rPr>
          <w:rFonts w:ascii="Times New Roman" w:hAnsi="Times New Roman"/>
          <w:color w:val="000000"/>
          <w:sz w:val="28"/>
          <w:szCs w:val="28"/>
          <w:lang w:val="es-ES"/>
        </w:rPr>
        <w:t xml:space="preserve"> </w:t>
      </w:r>
      <w:hyperlink r:id="rId3209" w:history="1">
        <w:r w:rsidR="006C625C" w:rsidRPr="000A5C91">
          <w:rPr>
            <w:rStyle w:val="Hyperlink"/>
            <w:rFonts w:ascii="Times New Roman" w:hAnsi="Times New Roman"/>
            <w:color w:val="000000"/>
            <w:sz w:val="28"/>
            <w:szCs w:val="28"/>
            <w:shd w:val="clear" w:color="auto" w:fill="FFFFFF"/>
          </w:rPr>
          <w:t>ὅτι</w:t>
        </w:r>
      </w:hyperlink>
      <w:r w:rsidR="006C625C" w:rsidRPr="000A5C91">
        <w:rPr>
          <w:rFonts w:ascii="Times New Roman" w:hAnsi="Times New Roman"/>
          <w:color w:val="000000"/>
          <w:sz w:val="28"/>
          <w:szCs w:val="28"/>
          <w:lang w:val="es-ES"/>
        </w:rPr>
        <w:t xml:space="preserve"> </w:t>
      </w:r>
      <w:hyperlink r:id="rId3210" w:history="1">
        <w:r w:rsidR="006C625C" w:rsidRPr="000A5C91">
          <w:rPr>
            <w:rStyle w:val="Hyperlink"/>
            <w:rFonts w:ascii="Times New Roman" w:hAnsi="Times New Roman"/>
            <w:color w:val="000000"/>
            <w:sz w:val="28"/>
            <w:szCs w:val="28"/>
            <w:shd w:val="clear" w:color="auto" w:fill="FFFFFF"/>
          </w:rPr>
          <w:t>ἡμεῖς</w:t>
        </w:r>
      </w:hyperlink>
      <w:r w:rsidR="006C625C" w:rsidRPr="000A5C91">
        <w:rPr>
          <w:rFonts w:ascii="Times New Roman" w:hAnsi="Times New Roman"/>
          <w:color w:val="000000"/>
          <w:sz w:val="28"/>
          <w:szCs w:val="28"/>
          <w:lang w:val="es-ES"/>
        </w:rPr>
        <w:t xml:space="preserve"> </w:t>
      </w:r>
      <w:hyperlink r:id="rId3211" w:history="1">
        <w:r w:rsidR="006C625C" w:rsidRPr="000A5C91">
          <w:rPr>
            <w:rStyle w:val="Hyperlink"/>
            <w:rFonts w:ascii="Times New Roman" w:hAnsi="Times New Roman"/>
            <w:color w:val="000000"/>
            <w:sz w:val="28"/>
            <w:szCs w:val="28"/>
            <w:shd w:val="clear" w:color="auto" w:fill="FFFFFF"/>
          </w:rPr>
          <w:t>ἠγαπήκαμεν</w:t>
        </w:r>
      </w:hyperlink>
      <w:r w:rsidR="006C625C" w:rsidRPr="000A5C91">
        <w:rPr>
          <w:rFonts w:ascii="Times New Roman" w:hAnsi="Times New Roman"/>
          <w:color w:val="000000"/>
          <w:sz w:val="28"/>
          <w:szCs w:val="28"/>
          <w:lang w:val="es-ES"/>
        </w:rPr>
        <w:t xml:space="preserve"> </w:t>
      </w:r>
      <w:hyperlink r:id="rId3212" w:history="1">
        <w:r w:rsidR="006C625C" w:rsidRPr="000A5C91">
          <w:rPr>
            <w:rStyle w:val="Hyperlink"/>
            <w:rFonts w:ascii="Times New Roman" w:hAnsi="Times New Roman"/>
            <w:color w:val="000000"/>
            <w:sz w:val="28"/>
            <w:szCs w:val="28"/>
            <w:shd w:val="clear" w:color="auto" w:fill="FFFFFF"/>
          </w:rPr>
          <w:t>τὸν</w:t>
        </w:r>
      </w:hyperlink>
      <w:r w:rsidR="006C625C" w:rsidRPr="000A5C91">
        <w:rPr>
          <w:rFonts w:ascii="Times New Roman" w:hAnsi="Times New Roman"/>
          <w:color w:val="000000"/>
          <w:sz w:val="28"/>
          <w:szCs w:val="28"/>
          <w:lang w:val="es-ES"/>
        </w:rPr>
        <w:t xml:space="preserve"> </w:t>
      </w:r>
      <w:hyperlink r:id="rId3213" w:history="1">
        <w:r w:rsidR="006C625C" w:rsidRPr="000A5C91">
          <w:rPr>
            <w:rStyle w:val="Hyperlink"/>
            <w:rFonts w:ascii="Times New Roman" w:hAnsi="Times New Roman"/>
            <w:color w:val="000000"/>
            <w:sz w:val="28"/>
            <w:szCs w:val="28"/>
            <w:shd w:val="clear" w:color="auto" w:fill="FFFFFF"/>
          </w:rPr>
          <w:t>θεόν</w:t>
        </w:r>
      </w:hyperlink>
      <w:r w:rsidR="006C625C" w:rsidRPr="000A5C91">
        <w:rPr>
          <w:rFonts w:ascii="Times New Roman" w:hAnsi="Times New Roman"/>
          <w:color w:val="000000"/>
          <w:sz w:val="28"/>
          <w:szCs w:val="28"/>
          <w:lang w:val="es-ES"/>
        </w:rPr>
        <w:t xml:space="preserve">, </w:t>
      </w:r>
      <w:r w:rsidR="006C625C" w:rsidRPr="000A5C91">
        <w:rPr>
          <w:rFonts w:ascii="Times New Roman" w:hAnsi="Times New Roman"/>
          <w:color w:val="000000"/>
          <w:sz w:val="28"/>
          <w:szCs w:val="28"/>
        </w:rPr>
        <w:br/>
        <w:t xml:space="preserve"> </w:t>
      </w:r>
      <w:r w:rsidR="006C625C" w:rsidRPr="000A5C91">
        <w:rPr>
          <w:rFonts w:ascii="Times New Roman" w:hAnsi="Times New Roman"/>
          <w:color w:val="000000"/>
          <w:sz w:val="28"/>
          <w:szCs w:val="28"/>
        </w:rPr>
        <w:tab/>
      </w:r>
      <w:hyperlink r:id="rId3214" w:history="1">
        <w:r w:rsidR="006C625C" w:rsidRPr="000A5C91">
          <w:rPr>
            <w:rStyle w:val="Hyperlink"/>
            <w:rFonts w:ascii="Times New Roman" w:hAnsi="Times New Roman"/>
            <w:color w:val="000000"/>
            <w:sz w:val="28"/>
            <w:szCs w:val="28"/>
            <w:shd w:val="clear" w:color="auto" w:fill="FFFFFF"/>
          </w:rPr>
          <w:t>ἀλλ</w:t>
        </w:r>
      </w:hyperlink>
      <w:r w:rsidR="00A15C10" w:rsidRPr="000A5C91">
        <w:rPr>
          <w:rFonts w:ascii="Times New Roman" w:hAnsi="Times New Roman"/>
          <w:color w:val="000000"/>
          <w:sz w:val="28"/>
          <w:szCs w:val="28"/>
        </w:rPr>
        <w:t>’</w:t>
      </w:r>
      <w:r w:rsidR="006C625C" w:rsidRPr="000A5C91">
        <w:rPr>
          <w:rFonts w:ascii="Times New Roman" w:hAnsi="Times New Roman"/>
          <w:color w:val="000000"/>
          <w:sz w:val="28"/>
          <w:szCs w:val="28"/>
          <w:lang w:val="es-ES"/>
        </w:rPr>
        <w:t xml:space="preserve"> </w:t>
      </w:r>
      <w:hyperlink r:id="rId3215" w:history="1">
        <w:r w:rsidR="006C625C" w:rsidRPr="000A5C91">
          <w:rPr>
            <w:rStyle w:val="Hyperlink"/>
            <w:rFonts w:ascii="Times New Roman" w:hAnsi="Times New Roman"/>
            <w:color w:val="000000"/>
            <w:sz w:val="28"/>
            <w:szCs w:val="28"/>
            <w:shd w:val="clear" w:color="auto" w:fill="FFFFFF"/>
          </w:rPr>
          <w:t>ὅτι</w:t>
        </w:r>
      </w:hyperlink>
      <w:r w:rsidR="006C625C" w:rsidRPr="000A5C91">
        <w:rPr>
          <w:rFonts w:ascii="Times New Roman" w:hAnsi="Times New Roman"/>
          <w:color w:val="000000"/>
          <w:sz w:val="28"/>
          <w:szCs w:val="28"/>
          <w:lang w:val="es-ES"/>
        </w:rPr>
        <w:t xml:space="preserve"> </w:t>
      </w:r>
      <w:hyperlink r:id="rId3216" w:history="1">
        <w:r w:rsidR="006C625C" w:rsidRPr="000A5C91">
          <w:rPr>
            <w:rStyle w:val="Hyperlink"/>
            <w:rFonts w:ascii="Times New Roman" w:hAnsi="Times New Roman"/>
            <w:color w:val="000000"/>
            <w:sz w:val="28"/>
            <w:szCs w:val="28"/>
            <w:shd w:val="clear" w:color="auto" w:fill="FFFFFF"/>
          </w:rPr>
          <w:t>αὐτὸς</w:t>
        </w:r>
      </w:hyperlink>
      <w:r w:rsidR="006C625C" w:rsidRPr="000A5C91">
        <w:rPr>
          <w:rFonts w:ascii="Times New Roman" w:hAnsi="Times New Roman"/>
          <w:color w:val="000000"/>
          <w:sz w:val="28"/>
          <w:szCs w:val="28"/>
          <w:lang w:val="es-ES"/>
        </w:rPr>
        <w:t xml:space="preserve"> </w:t>
      </w:r>
      <w:hyperlink r:id="rId3217" w:history="1">
        <w:r w:rsidR="006C625C" w:rsidRPr="000A5C91">
          <w:rPr>
            <w:rStyle w:val="Hyperlink"/>
            <w:rFonts w:ascii="Times New Roman" w:hAnsi="Times New Roman"/>
            <w:color w:val="000000"/>
            <w:sz w:val="28"/>
            <w:szCs w:val="28"/>
            <w:shd w:val="clear" w:color="auto" w:fill="FFFFFF"/>
          </w:rPr>
          <w:t>ἠγάπησεν</w:t>
        </w:r>
      </w:hyperlink>
      <w:r w:rsidR="006C625C" w:rsidRPr="000A5C91">
        <w:rPr>
          <w:rFonts w:ascii="Times New Roman" w:hAnsi="Times New Roman"/>
          <w:color w:val="000000"/>
          <w:sz w:val="28"/>
          <w:szCs w:val="28"/>
          <w:lang w:val="es-ES"/>
        </w:rPr>
        <w:t xml:space="preserve"> </w:t>
      </w:r>
      <w:hyperlink r:id="rId3218" w:history="1">
        <w:r w:rsidR="006C625C" w:rsidRPr="000A5C91">
          <w:rPr>
            <w:rStyle w:val="Hyperlink"/>
            <w:rFonts w:ascii="Times New Roman" w:hAnsi="Times New Roman"/>
            <w:color w:val="000000"/>
            <w:sz w:val="28"/>
            <w:szCs w:val="28"/>
            <w:shd w:val="clear" w:color="auto" w:fill="FFFFFF"/>
          </w:rPr>
          <w:t>ἡμᾶς</w:t>
        </w:r>
      </w:hyperlink>
      <w:r w:rsidR="006C625C" w:rsidRPr="000A5C91">
        <w:rPr>
          <w:rFonts w:ascii="Times New Roman" w:hAnsi="Times New Roman"/>
          <w:color w:val="000000"/>
          <w:sz w:val="28"/>
          <w:szCs w:val="28"/>
          <w:lang w:val="es-ES"/>
        </w:rPr>
        <w:t xml:space="preserve"> </w:t>
      </w:r>
      <w:hyperlink r:id="rId3219" w:history="1">
        <w:r w:rsidR="006C625C" w:rsidRPr="000A5C91">
          <w:rPr>
            <w:rStyle w:val="Hyperlink"/>
            <w:rFonts w:ascii="Times New Roman" w:hAnsi="Times New Roman"/>
            <w:color w:val="000000"/>
            <w:sz w:val="28"/>
            <w:szCs w:val="28"/>
            <w:shd w:val="clear" w:color="auto" w:fill="FFFFFF"/>
          </w:rPr>
          <w:t>καὶ</w:t>
        </w:r>
      </w:hyperlink>
      <w:r w:rsidR="006C625C" w:rsidRPr="000A5C91">
        <w:rPr>
          <w:rFonts w:ascii="Times New Roman" w:hAnsi="Times New Roman"/>
          <w:color w:val="000000"/>
          <w:sz w:val="28"/>
          <w:szCs w:val="28"/>
          <w:lang w:val="es-ES"/>
        </w:rPr>
        <w:t xml:space="preserve"> </w:t>
      </w:r>
      <w:hyperlink r:id="rId3220" w:history="1">
        <w:r w:rsidR="006C625C" w:rsidRPr="000A5C91">
          <w:rPr>
            <w:rStyle w:val="Hyperlink"/>
            <w:rFonts w:ascii="Times New Roman" w:hAnsi="Times New Roman"/>
            <w:color w:val="000000"/>
            <w:sz w:val="28"/>
            <w:szCs w:val="28"/>
            <w:shd w:val="clear" w:color="auto" w:fill="FFFFFF"/>
          </w:rPr>
          <w:t>ἀπέστειλεν</w:t>
        </w:r>
      </w:hyperlink>
      <w:r w:rsidR="006C625C" w:rsidRPr="000A5C91">
        <w:rPr>
          <w:rFonts w:ascii="Times New Roman" w:hAnsi="Times New Roman"/>
          <w:color w:val="000000"/>
          <w:sz w:val="28"/>
          <w:szCs w:val="28"/>
          <w:lang w:val="es-ES"/>
        </w:rPr>
        <w:t xml:space="preserve"> </w:t>
      </w:r>
      <w:hyperlink r:id="rId3221" w:history="1">
        <w:r w:rsidR="006C625C" w:rsidRPr="000A5C91">
          <w:rPr>
            <w:rStyle w:val="Hyperlink"/>
            <w:rFonts w:ascii="Times New Roman" w:hAnsi="Times New Roman"/>
            <w:color w:val="000000"/>
            <w:sz w:val="28"/>
            <w:szCs w:val="28"/>
            <w:shd w:val="clear" w:color="auto" w:fill="FFFFFF"/>
          </w:rPr>
          <w:t>τὸν</w:t>
        </w:r>
      </w:hyperlink>
      <w:r w:rsidR="006C625C" w:rsidRPr="000A5C91">
        <w:rPr>
          <w:rFonts w:ascii="Times New Roman" w:hAnsi="Times New Roman"/>
          <w:color w:val="000000"/>
          <w:sz w:val="28"/>
          <w:szCs w:val="28"/>
          <w:lang w:val="es-ES"/>
        </w:rPr>
        <w:t xml:space="preserve"> </w:t>
      </w:r>
      <w:hyperlink r:id="rId3222" w:history="1">
        <w:r w:rsidR="006C625C" w:rsidRPr="000A5C91">
          <w:rPr>
            <w:rStyle w:val="Hyperlink"/>
            <w:rFonts w:ascii="Times New Roman" w:hAnsi="Times New Roman"/>
            <w:color w:val="000000"/>
            <w:sz w:val="28"/>
            <w:szCs w:val="28"/>
            <w:shd w:val="clear" w:color="auto" w:fill="FFFFFF"/>
          </w:rPr>
          <w:t>υἱὸν</w:t>
        </w:r>
      </w:hyperlink>
      <w:r w:rsidR="006C625C" w:rsidRPr="000A5C91">
        <w:rPr>
          <w:rFonts w:ascii="Times New Roman" w:hAnsi="Times New Roman"/>
          <w:color w:val="000000"/>
          <w:sz w:val="28"/>
          <w:szCs w:val="28"/>
          <w:lang w:val="es-ES"/>
        </w:rPr>
        <w:t xml:space="preserve"> </w:t>
      </w:r>
      <w:hyperlink r:id="rId3223" w:history="1">
        <w:r w:rsidR="006C625C" w:rsidRPr="000A5C91">
          <w:rPr>
            <w:rStyle w:val="Hyperlink"/>
            <w:rFonts w:ascii="Times New Roman" w:hAnsi="Times New Roman"/>
            <w:color w:val="000000"/>
            <w:sz w:val="28"/>
            <w:szCs w:val="28"/>
            <w:shd w:val="clear" w:color="auto" w:fill="FFFFFF"/>
          </w:rPr>
          <w:t>αὐτοῦ</w:t>
        </w:r>
      </w:hyperlink>
      <w:r w:rsidR="006C625C" w:rsidRPr="000A5C91">
        <w:rPr>
          <w:rFonts w:ascii="Times New Roman" w:hAnsi="Times New Roman"/>
          <w:color w:val="000000"/>
          <w:sz w:val="28"/>
          <w:szCs w:val="28"/>
          <w:lang w:val="es-ES"/>
        </w:rPr>
        <w:t xml:space="preserve"> </w:t>
      </w:r>
      <w:r w:rsidR="006C625C" w:rsidRPr="000A5C91">
        <w:rPr>
          <w:rFonts w:ascii="Times New Roman" w:hAnsi="Times New Roman"/>
          <w:color w:val="000000"/>
          <w:sz w:val="28"/>
          <w:szCs w:val="28"/>
        </w:rPr>
        <w:br/>
        <w:t xml:space="preserve"> </w:t>
      </w:r>
      <w:r w:rsidR="006C625C" w:rsidRPr="000A5C91">
        <w:rPr>
          <w:rFonts w:ascii="Times New Roman" w:hAnsi="Times New Roman"/>
          <w:color w:val="000000"/>
          <w:sz w:val="28"/>
          <w:szCs w:val="28"/>
        </w:rPr>
        <w:tab/>
      </w:r>
      <w:r w:rsidR="006C625C" w:rsidRPr="000A5C91">
        <w:rPr>
          <w:rFonts w:ascii="Times New Roman" w:hAnsi="Times New Roman"/>
          <w:color w:val="000000"/>
          <w:sz w:val="28"/>
          <w:szCs w:val="28"/>
        </w:rPr>
        <w:tab/>
      </w:r>
      <w:hyperlink r:id="rId3224" w:history="1">
        <w:r w:rsidR="006C625C" w:rsidRPr="000A5C91">
          <w:rPr>
            <w:rStyle w:val="Hyperlink"/>
            <w:rFonts w:ascii="Times New Roman" w:hAnsi="Times New Roman"/>
            <w:color w:val="000000"/>
            <w:sz w:val="28"/>
            <w:szCs w:val="28"/>
            <w:shd w:val="clear" w:color="auto" w:fill="FFFFFF"/>
          </w:rPr>
          <w:t>ἱλασμὸν</w:t>
        </w:r>
      </w:hyperlink>
      <w:r w:rsidR="006C625C" w:rsidRPr="000A5C91">
        <w:rPr>
          <w:rFonts w:ascii="Times New Roman" w:hAnsi="Times New Roman"/>
          <w:color w:val="000000"/>
          <w:sz w:val="28"/>
          <w:szCs w:val="28"/>
          <w:lang w:val="es-ES"/>
        </w:rPr>
        <w:t xml:space="preserve"> </w:t>
      </w:r>
      <w:hyperlink r:id="rId3225" w:history="1">
        <w:r w:rsidR="006C625C" w:rsidRPr="000A5C91">
          <w:rPr>
            <w:rStyle w:val="Hyperlink"/>
            <w:rFonts w:ascii="Times New Roman" w:hAnsi="Times New Roman"/>
            <w:color w:val="000000"/>
            <w:sz w:val="28"/>
            <w:szCs w:val="28"/>
            <w:shd w:val="clear" w:color="auto" w:fill="FFFFFF"/>
          </w:rPr>
          <w:t>περὶ</w:t>
        </w:r>
      </w:hyperlink>
      <w:r w:rsidR="006C625C" w:rsidRPr="000A5C91">
        <w:rPr>
          <w:rFonts w:ascii="Times New Roman" w:hAnsi="Times New Roman"/>
          <w:color w:val="000000"/>
          <w:sz w:val="28"/>
          <w:szCs w:val="28"/>
          <w:lang w:val="es-ES"/>
        </w:rPr>
        <w:t xml:space="preserve"> </w:t>
      </w:r>
      <w:hyperlink r:id="rId3226" w:history="1">
        <w:r w:rsidR="006C625C" w:rsidRPr="000A5C91">
          <w:rPr>
            <w:rStyle w:val="Hyperlink"/>
            <w:rFonts w:ascii="Times New Roman" w:hAnsi="Times New Roman"/>
            <w:color w:val="000000"/>
            <w:sz w:val="28"/>
            <w:szCs w:val="28"/>
            <w:shd w:val="clear" w:color="auto" w:fill="FFFFFF"/>
          </w:rPr>
          <w:t>τῶν</w:t>
        </w:r>
      </w:hyperlink>
      <w:r w:rsidR="006C625C" w:rsidRPr="000A5C91">
        <w:rPr>
          <w:rFonts w:ascii="Times New Roman" w:hAnsi="Times New Roman"/>
          <w:color w:val="000000"/>
          <w:sz w:val="28"/>
          <w:szCs w:val="28"/>
          <w:lang w:val="es-ES"/>
        </w:rPr>
        <w:t xml:space="preserve"> </w:t>
      </w:r>
      <w:hyperlink r:id="rId3227" w:history="1">
        <w:r w:rsidR="006C625C" w:rsidRPr="000A5C91">
          <w:rPr>
            <w:rStyle w:val="Hyperlink"/>
            <w:rFonts w:ascii="Times New Roman" w:hAnsi="Times New Roman"/>
            <w:color w:val="000000"/>
            <w:sz w:val="28"/>
            <w:szCs w:val="28"/>
            <w:shd w:val="clear" w:color="auto" w:fill="FFFFFF"/>
          </w:rPr>
          <w:t>ἁμαρτιῶν</w:t>
        </w:r>
      </w:hyperlink>
      <w:r w:rsidR="006C625C" w:rsidRPr="000A5C91">
        <w:rPr>
          <w:rFonts w:ascii="Times New Roman" w:hAnsi="Times New Roman"/>
          <w:color w:val="000000"/>
          <w:sz w:val="28"/>
          <w:szCs w:val="28"/>
          <w:lang w:val="es-ES"/>
        </w:rPr>
        <w:t xml:space="preserve"> </w:t>
      </w:r>
      <w:hyperlink r:id="rId3228" w:history="1">
        <w:r w:rsidR="006C625C" w:rsidRPr="000A5C91">
          <w:rPr>
            <w:rStyle w:val="Hyperlink"/>
            <w:rFonts w:ascii="Times New Roman" w:hAnsi="Times New Roman"/>
            <w:color w:val="000000"/>
            <w:sz w:val="28"/>
            <w:szCs w:val="28"/>
            <w:shd w:val="clear" w:color="auto" w:fill="FFFFFF"/>
          </w:rPr>
          <w:t>ἡμῶν</w:t>
        </w:r>
      </w:hyperlink>
      <w:r w:rsidR="006C625C" w:rsidRPr="000A5C91">
        <w:rPr>
          <w:rFonts w:ascii="Times New Roman" w:hAnsi="Times New Roman"/>
          <w:color w:val="000000"/>
          <w:sz w:val="28"/>
          <w:szCs w:val="28"/>
          <w:lang w:val="es-ES"/>
        </w:rPr>
        <w:t>.</w:t>
      </w:r>
      <w:r w:rsidR="00A15C10" w:rsidRPr="000A5C91">
        <w:rPr>
          <w:rFonts w:ascii="Times New Roman" w:hAnsi="Times New Roman"/>
          <w:color w:val="000000"/>
          <w:sz w:val="28"/>
          <w:szCs w:val="28"/>
          <w:lang w:val="el-GR"/>
        </w:rPr>
        <w:br/>
      </w: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C1164B" w:rsidP="00C1164B">
      <w:pPr>
        <w:autoSpaceDE w:val="0"/>
        <w:autoSpaceDN w:val="0"/>
        <w:adjustRightInd w:val="0"/>
        <w:rPr>
          <w:lang w:bidi="he-IL"/>
        </w:rPr>
      </w:pPr>
      <w:r w:rsidRPr="000A5C91">
        <w:rPr>
          <w:lang w:val="el-GR" w:bidi="he-IL"/>
        </w:rPr>
        <w:t>ἱλασμός</w:t>
      </w:r>
      <w:r w:rsidR="00550031" w:rsidRPr="000A5C91">
        <w:rPr>
          <w:lang w:bidi="he-IL"/>
        </w:rPr>
        <w:tab/>
        <w:t xml:space="preserve"> </w:t>
      </w:r>
      <w:r w:rsidR="00550031" w:rsidRPr="000A5C91">
        <w:rPr>
          <w:lang w:bidi="he-IL"/>
        </w:rPr>
        <w:tab/>
        <w:t>propitiation, expiation, means of grace, atoning sacrifice</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ἐστὶν</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ἠγαπήκαμεν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ἠγάπησεν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ἀπέστειλεν</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EA7BBD" w:rsidRDefault="00EA7BBD" w:rsidP="00550031">
      <w:pPr>
        <w:autoSpaceDE w:val="0"/>
        <w:autoSpaceDN w:val="0"/>
        <w:adjustRightInd w:val="0"/>
        <w:rPr>
          <w:lang w:val="el-GR" w:bidi="he-IL"/>
        </w:rPr>
      </w:pPr>
    </w:p>
    <w:p w:rsidR="00550031" w:rsidRDefault="00550031" w:rsidP="00550031">
      <w:pPr>
        <w:pStyle w:val="NormalText"/>
        <w:rPr>
          <w:rFonts w:ascii="Times New Roman" w:hAnsi="Times New Roman"/>
          <w:lang w:val="el-GR"/>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C1164B">
      <w:r w:rsidRPr="000A5C91">
        <w:t xml:space="preserve">1.  </w:t>
      </w:r>
      <w:r w:rsidR="00C1164B" w:rsidRPr="000A5C91">
        <w:rPr>
          <w:lang w:val="el-GR"/>
        </w:rPr>
        <w:t>ἐν</w:t>
      </w:r>
      <w:r w:rsidR="00C1164B" w:rsidRPr="000A5C91">
        <w:t xml:space="preserve"> </w:t>
      </w:r>
      <w:r w:rsidR="00C1164B" w:rsidRPr="000A5C91">
        <w:rPr>
          <w:lang w:val="el-GR"/>
        </w:rPr>
        <w:t>τούτῳ</w:t>
      </w:r>
      <w:r w:rsidR="00C1164B" w:rsidRPr="000A5C91">
        <w:t xml:space="preserve"> </w:t>
      </w:r>
      <w:r w:rsidRPr="000A5C91">
        <w:t>is temporal (when/while), cause (because of) or instumental</w:t>
      </w:r>
    </w:p>
    <w:p w:rsidR="00550031" w:rsidRPr="000A5C91" w:rsidRDefault="00550031" w:rsidP="00550031">
      <w:r w:rsidRPr="000A5C91">
        <w:tab/>
        <w:t xml:space="preserve">(by) or reference (in or untranslated)? Is the tou&lt;t&amp; anaphoric or </w:t>
      </w:r>
    </w:p>
    <w:p w:rsidR="00550031" w:rsidRPr="000A5C91" w:rsidRDefault="00550031" w:rsidP="00550031">
      <w:r w:rsidRPr="000A5C91">
        <w:tab/>
        <w:t xml:space="preserve">cataphoric?  </w:t>
      </w:r>
    </w:p>
    <w:p w:rsidR="00550031" w:rsidRPr="000A5C91" w:rsidRDefault="003443E3" w:rsidP="00550031">
      <w:r>
        <w:t xml:space="preserve"> </w:t>
      </w:r>
    </w:p>
    <w:p w:rsidR="00550031" w:rsidRPr="000A5C91" w:rsidRDefault="003443E3" w:rsidP="00550031">
      <w:r>
        <w:t xml:space="preserve"> </w:t>
      </w:r>
    </w:p>
    <w:p w:rsidR="00550031" w:rsidRPr="000A5C91" w:rsidRDefault="00550031" w:rsidP="00C1164B">
      <w:r w:rsidRPr="000A5C91">
        <w:t xml:space="preserve">2.  How are the two </w:t>
      </w:r>
      <w:r w:rsidR="00C1164B" w:rsidRPr="000A5C91">
        <w:rPr>
          <w:lang w:val="el-GR"/>
        </w:rPr>
        <w:t>ὅτι</w:t>
      </w:r>
      <w:r w:rsidRPr="000A5C91">
        <w:t xml:space="preserve"> clauses another example of John’s style?</w:t>
      </w:r>
    </w:p>
    <w:p w:rsidR="00550031" w:rsidRPr="000A5C91" w:rsidRDefault="003443E3" w:rsidP="00550031">
      <w:r>
        <w:t xml:space="preserve"> </w:t>
      </w:r>
    </w:p>
    <w:p w:rsidR="00550031" w:rsidRPr="000A5C91" w:rsidRDefault="00550031" w:rsidP="00C1164B">
      <w:r w:rsidRPr="000A5C91">
        <w:t xml:space="preserve">3.  What type of  </w:t>
      </w:r>
      <w:r w:rsidR="00C1164B" w:rsidRPr="000A5C91">
        <w:rPr>
          <w:lang w:val="el-GR"/>
        </w:rPr>
        <w:t>ὅτι</w:t>
      </w:r>
      <w:r w:rsidRPr="000A5C91">
        <w:t xml:space="preserve">’s here (causal, complementary or epexegetical)?  </w:t>
      </w:r>
    </w:p>
    <w:p w:rsidR="00550031" w:rsidRPr="000A5C91" w:rsidRDefault="00550031" w:rsidP="00550031">
      <w:r w:rsidRPr="000A5C91">
        <w:tab/>
        <w:t>Why? How does that change the meaning?</w:t>
      </w:r>
    </w:p>
    <w:p w:rsidR="00550031" w:rsidRPr="000A5C91" w:rsidRDefault="003443E3" w:rsidP="00550031">
      <w:r>
        <w:t xml:space="preserve"> </w:t>
      </w:r>
    </w:p>
    <w:p w:rsidR="00550031" w:rsidRPr="000A5C91" w:rsidRDefault="003443E3" w:rsidP="00550031">
      <w:r>
        <w:t xml:space="preserve"> </w:t>
      </w:r>
    </w:p>
    <w:p w:rsidR="00550031" w:rsidRPr="000A5C91" w:rsidRDefault="00550031" w:rsidP="00C1164B">
      <w:r w:rsidRPr="000A5C91">
        <w:t xml:space="preserve">4.  What role does the </w:t>
      </w:r>
      <w:r w:rsidR="00C1164B" w:rsidRPr="000A5C91">
        <w:rPr>
          <w:lang w:val="el-GR"/>
        </w:rPr>
        <w:t>ἀλλ</w:t>
      </w:r>
      <w:r w:rsidR="00C1164B" w:rsidRPr="000A5C91">
        <w:t xml:space="preserve">’ </w:t>
      </w:r>
      <w:r w:rsidRPr="000A5C91">
        <w:t xml:space="preserve"> play (purpose, contrastive, coordinating)?</w:t>
      </w:r>
    </w:p>
    <w:p w:rsidR="00550031" w:rsidRPr="000A5C91" w:rsidRDefault="003443E3" w:rsidP="00550031">
      <w:r>
        <w:t xml:space="preserve"> </w:t>
      </w:r>
    </w:p>
    <w:p w:rsidR="00550031" w:rsidRPr="000A5C91" w:rsidRDefault="00550031" w:rsidP="00C1164B">
      <w:r w:rsidRPr="000A5C91">
        <w:t xml:space="preserve">5.  Why are there two accustives following </w:t>
      </w:r>
      <w:r w:rsidR="00C1164B" w:rsidRPr="000A5C91">
        <w:rPr>
          <w:lang w:val="el-GR"/>
        </w:rPr>
        <w:t>ἀπέστειλεν</w:t>
      </w:r>
      <w:r w:rsidR="00C1164B" w:rsidRPr="000A5C91">
        <w:t xml:space="preserve"> </w:t>
      </w:r>
      <w:r w:rsidRPr="000A5C91">
        <w:t>(son and atoning</w:t>
      </w:r>
    </w:p>
    <w:p w:rsidR="00550031" w:rsidRPr="000A5C91" w:rsidRDefault="00550031" w:rsidP="00550031">
      <w:r w:rsidRPr="000A5C91">
        <w:tab/>
        <w:t>sacrifice)?</w:t>
      </w:r>
    </w:p>
    <w:p w:rsidR="00550031" w:rsidRPr="000A5C91" w:rsidRDefault="003443E3" w:rsidP="00550031">
      <w:r>
        <w:t xml:space="preserve"> </w:t>
      </w:r>
    </w:p>
    <w:p w:rsidR="00550031" w:rsidRPr="000A5C91" w:rsidRDefault="00550031" w:rsidP="00C1164B">
      <w:r w:rsidRPr="000A5C91">
        <w:t xml:space="preserve">6.  In what way is </w:t>
      </w:r>
      <w:r w:rsidR="00C1164B" w:rsidRPr="000A5C91">
        <w:rPr>
          <w:lang w:val="el-GR"/>
        </w:rPr>
        <w:t>περί</w:t>
      </w:r>
      <w:r w:rsidR="00C1164B" w:rsidRPr="000A5C91">
        <w:t xml:space="preserve"> </w:t>
      </w:r>
      <w:r w:rsidR="00C1164B" w:rsidRPr="000A5C91">
        <w:rPr>
          <w:lang w:val="el-GR"/>
        </w:rPr>
        <w:t>τῶν</w:t>
      </w:r>
      <w:r w:rsidR="00C1164B" w:rsidRPr="000A5C91">
        <w:t xml:space="preserve"> </w:t>
      </w:r>
      <w:r w:rsidR="00C1164B" w:rsidRPr="000A5C91">
        <w:rPr>
          <w:lang w:val="el-GR"/>
        </w:rPr>
        <w:t>ἁμαρτιῶν</w:t>
      </w:r>
      <w:r w:rsidR="00C1164B" w:rsidRPr="000A5C91">
        <w:t xml:space="preserve"> </w:t>
      </w:r>
      <w:r w:rsidRPr="000A5C91">
        <w:t xml:space="preserve">use (representation: on behalf of; </w:t>
      </w:r>
    </w:p>
    <w:p w:rsidR="00550031" w:rsidRPr="000A5C91" w:rsidRDefault="00550031" w:rsidP="00550031">
      <w:r w:rsidRPr="000A5C91">
        <w:tab/>
        <w:t>or reference: concerning)?</w:t>
      </w:r>
    </w:p>
    <w:p w:rsidR="00550031" w:rsidRPr="000A5C91" w:rsidRDefault="003443E3" w:rsidP="00550031">
      <w:r>
        <w:t xml:space="preserve"> </w:t>
      </w:r>
    </w:p>
    <w:p w:rsidR="00550031" w:rsidRPr="000A5C91" w:rsidRDefault="00550031" w:rsidP="00C1164B">
      <w:r w:rsidRPr="000A5C91">
        <w:t xml:space="preserve">7.  Where have we seen </w:t>
      </w:r>
      <w:r w:rsidR="00C1164B" w:rsidRPr="000A5C91">
        <w:rPr>
          <w:lang w:val="el-GR"/>
        </w:rPr>
        <w:t>ἱλασμός</w:t>
      </w:r>
      <w:r w:rsidR="00C1164B" w:rsidRPr="000A5C91">
        <w:t xml:space="preserve"> </w:t>
      </w:r>
      <w:r w:rsidRPr="000A5C91">
        <w:t xml:space="preserve">before and what does it mean (propitiation </w:t>
      </w:r>
    </w:p>
    <w:p w:rsidR="00550031" w:rsidRPr="000A5C91" w:rsidRDefault="00550031" w:rsidP="00550031">
      <w:r w:rsidRPr="000A5C91">
        <w:tab/>
        <w:t xml:space="preserve">or expiation) (cf. 2:2)? </w:t>
      </w:r>
    </w:p>
    <w:p w:rsidR="00550031" w:rsidRPr="000A5C91" w:rsidRDefault="003443E3" w:rsidP="00550031">
      <w:r>
        <w:t xml:space="preserve"> </w:t>
      </w:r>
    </w:p>
    <w:p w:rsidR="00550031" w:rsidRPr="000A5C91" w:rsidRDefault="00550031" w:rsidP="00550031">
      <w:pPr>
        <w:pStyle w:val="NormalText"/>
        <w:rPr>
          <w:rFonts w:ascii="Times New Roman" w:hAnsi="Times New Roman"/>
          <w:b/>
        </w:rPr>
      </w:pPr>
    </w:p>
    <w:p w:rsidR="00550031" w:rsidRPr="000A5C91" w:rsidRDefault="00550031" w:rsidP="00A15C10">
      <w:pPr>
        <w:pStyle w:val="NormalText"/>
        <w:rPr>
          <w:rFonts w:ascii="Times New Roman" w:hAnsi="Times New Roman"/>
          <w:lang w:val="el-GR"/>
        </w:rPr>
      </w:pPr>
      <w:r w:rsidRPr="000A5C91">
        <w:rPr>
          <w:rFonts w:ascii="Times New Roman" w:hAnsi="Times New Roman"/>
          <w:b/>
        </w:rPr>
        <w:br w:type="page"/>
      </w:r>
      <w:r w:rsidRPr="000A5C91">
        <w:rPr>
          <w:rFonts w:ascii="Times New Roman" w:hAnsi="Times New Roman"/>
        </w:rPr>
        <w:t xml:space="preserve">4:11  </w:t>
      </w:r>
      <w:hyperlink r:id="rId3229" w:history="1">
        <w:r w:rsidR="00A15C10" w:rsidRPr="000A5C91">
          <w:rPr>
            <w:rStyle w:val="Hyperlink"/>
            <w:rFonts w:ascii="Times New Roman" w:hAnsi="Times New Roman"/>
            <w:color w:val="000000"/>
            <w:sz w:val="28"/>
            <w:szCs w:val="28"/>
            <w:shd w:val="clear" w:color="auto" w:fill="FFFFFF"/>
          </w:rPr>
          <w:t>Ἀγαπητοί</w:t>
        </w:r>
      </w:hyperlink>
      <w:r w:rsidR="00A15C10" w:rsidRPr="000A5C91">
        <w:rPr>
          <w:rFonts w:ascii="Times New Roman" w:hAnsi="Times New Roman"/>
          <w:color w:val="000000"/>
          <w:sz w:val="28"/>
          <w:szCs w:val="28"/>
          <w:lang w:val="es-ES"/>
        </w:rPr>
        <w:t xml:space="preserve">, </w:t>
      </w:r>
      <w:hyperlink r:id="rId3230" w:history="1">
        <w:r w:rsidR="00A15C10" w:rsidRPr="000A5C91">
          <w:rPr>
            <w:rStyle w:val="Hyperlink"/>
            <w:rFonts w:ascii="Times New Roman" w:hAnsi="Times New Roman"/>
            <w:color w:val="000000"/>
            <w:sz w:val="28"/>
            <w:szCs w:val="28"/>
            <w:shd w:val="clear" w:color="auto" w:fill="FFFFFF"/>
          </w:rPr>
          <w:t>εἰ</w:t>
        </w:r>
      </w:hyperlink>
      <w:r w:rsidR="00A15C10" w:rsidRPr="000A5C91">
        <w:rPr>
          <w:rFonts w:ascii="Times New Roman" w:hAnsi="Times New Roman"/>
          <w:color w:val="000000"/>
          <w:sz w:val="28"/>
          <w:szCs w:val="28"/>
          <w:lang w:val="es-ES"/>
        </w:rPr>
        <w:t xml:space="preserve"> </w:t>
      </w:r>
      <w:hyperlink r:id="rId3231" w:history="1">
        <w:r w:rsidR="00A15C10" w:rsidRPr="000A5C91">
          <w:rPr>
            <w:rStyle w:val="Hyperlink"/>
            <w:rFonts w:ascii="Times New Roman" w:hAnsi="Times New Roman"/>
            <w:color w:val="000000"/>
            <w:sz w:val="28"/>
            <w:szCs w:val="28"/>
            <w:shd w:val="clear" w:color="auto" w:fill="FFFFFF"/>
          </w:rPr>
          <w:t>οὕτως</w:t>
        </w:r>
      </w:hyperlink>
      <w:r w:rsidR="00A15C10" w:rsidRPr="000A5C91">
        <w:rPr>
          <w:rFonts w:ascii="Times New Roman" w:hAnsi="Times New Roman"/>
          <w:color w:val="000000"/>
          <w:sz w:val="28"/>
          <w:szCs w:val="28"/>
          <w:lang w:val="es-ES"/>
        </w:rPr>
        <w:t xml:space="preserve"> </w:t>
      </w:r>
      <w:hyperlink r:id="rId3232" w:history="1">
        <w:r w:rsidR="00A15C10" w:rsidRPr="000A5C91">
          <w:rPr>
            <w:rStyle w:val="Hyperlink"/>
            <w:rFonts w:ascii="Times New Roman" w:hAnsi="Times New Roman"/>
            <w:color w:val="000000"/>
            <w:sz w:val="28"/>
            <w:szCs w:val="28"/>
            <w:shd w:val="clear" w:color="auto" w:fill="FFFFFF"/>
          </w:rPr>
          <w:t>ὁ</w:t>
        </w:r>
      </w:hyperlink>
      <w:r w:rsidR="00A15C10" w:rsidRPr="000A5C91">
        <w:rPr>
          <w:rFonts w:ascii="Times New Roman" w:hAnsi="Times New Roman"/>
          <w:color w:val="000000"/>
          <w:sz w:val="28"/>
          <w:szCs w:val="28"/>
          <w:lang w:val="es-ES"/>
        </w:rPr>
        <w:t xml:space="preserve"> </w:t>
      </w:r>
      <w:hyperlink r:id="rId3233" w:history="1">
        <w:r w:rsidR="00A15C10" w:rsidRPr="000A5C91">
          <w:rPr>
            <w:rStyle w:val="Hyperlink"/>
            <w:rFonts w:ascii="Times New Roman" w:hAnsi="Times New Roman"/>
            <w:color w:val="000000"/>
            <w:sz w:val="28"/>
            <w:szCs w:val="28"/>
            <w:shd w:val="clear" w:color="auto" w:fill="FFFFFF"/>
          </w:rPr>
          <w:t>θεὸς</w:t>
        </w:r>
      </w:hyperlink>
      <w:r w:rsidR="00A15C10" w:rsidRPr="000A5C91">
        <w:rPr>
          <w:rFonts w:ascii="Times New Roman" w:hAnsi="Times New Roman"/>
          <w:color w:val="000000"/>
          <w:sz w:val="28"/>
          <w:szCs w:val="28"/>
          <w:lang w:val="es-ES"/>
        </w:rPr>
        <w:t xml:space="preserve"> </w:t>
      </w:r>
      <w:hyperlink r:id="rId3234" w:history="1">
        <w:r w:rsidR="00A15C10" w:rsidRPr="000A5C91">
          <w:rPr>
            <w:rStyle w:val="Hyperlink"/>
            <w:rFonts w:ascii="Times New Roman" w:hAnsi="Times New Roman"/>
            <w:color w:val="000000"/>
            <w:sz w:val="28"/>
            <w:szCs w:val="28"/>
            <w:shd w:val="clear" w:color="auto" w:fill="FFFFFF"/>
          </w:rPr>
          <w:t>ἠγάπησεν</w:t>
        </w:r>
      </w:hyperlink>
      <w:r w:rsidR="00A15C10" w:rsidRPr="000A5C91">
        <w:rPr>
          <w:rFonts w:ascii="Times New Roman" w:hAnsi="Times New Roman"/>
          <w:color w:val="000000"/>
          <w:sz w:val="28"/>
          <w:szCs w:val="28"/>
          <w:lang w:val="es-ES"/>
        </w:rPr>
        <w:t xml:space="preserve"> </w:t>
      </w:r>
      <w:hyperlink r:id="rId3235" w:history="1">
        <w:r w:rsidR="00A15C10" w:rsidRPr="000A5C91">
          <w:rPr>
            <w:rStyle w:val="Hyperlink"/>
            <w:rFonts w:ascii="Times New Roman" w:hAnsi="Times New Roman"/>
            <w:color w:val="000000"/>
            <w:sz w:val="28"/>
            <w:szCs w:val="28"/>
            <w:shd w:val="clear" w:color="auto" w:fill="FFFFFF"/>
          </w:rPr>
          <w:t>ἡμᾶς</w:t>
        </w:r>
      </w:hyperlink>
      <w:r w:rsidR="00A15C10" w:rsidRPr="000A5C91">
        <w:rPr>
          <w:rFonts w:ascii="Times New Roman" w:hAnsi="Times New Roman"/>
          <w:color w:val="000000"/>
          <w:sz w:val="28"/>
          <w:szCs w:val="28"/>
          <w:lang w:val="es-ES"/>
        </w:rPr>
        <w:t xml:space="preserve">, </w:t>
      </w:r>
      <w:r w:rsidR="00A15C10" w:rsidRPr="000A5C91">
        <w:rPr>
          <w:rFonts w:ascii="Times New Roman" w:hAnsi="Times New Roman"/>
          <w:color w:val="000000"/>
          <w:sz w:val="28"/>
          <w:szCs w:val="28"/>
        </w:rPr>
        <w:br/>
        <w:t xml:space="preserve"> </w:t>
      </w:r>
      <w:r w:rsidR="00A15C10" w:rsidRPr="000A5C91">
        <w:rPr>
          <w:rFonts w:ascii="Times New Roman" w:hAnsi="Times New Roman"/>
          <w:color w:val="000000"/>
          <w:sz w:val="28"/>
          <w:szCs w:val="28"/>
        </w:rPr>
        <w:tab/>
      </w:r>
      <w:hyperlink r:id="rId3236" w:history="1">
        <w:r w:rsidR="00A15C10" w:rsidRPr="000A5C91">
          <w:rPr>
            <w:rStyle w:val="Hyperlink"/>
            <w:rFonts w:ascii="Times New Roman" w:hAnsi="Times New Roman"/>
            <w:color w:val="000000"/>
            <w:sz w:val="28"/>
            <w:szCs w:val="28"/>
            <w:shd w:val="clear" w:color="auto" w:fill="FFFFFF"/>
          </w:rPr>
          <w:t>καὶ</w:t>
        </w:r>
      </w:hyperlink>
      <w:r w:rsidR="00A15C10" w:rsidRPr="000A5C91">
        <w:rPr>
          <w:rFonts w:ascii="Times New Roman" w:hAnsi="Times New Roman"/>
          <w:color w:val="000000"/>
          <w:sz w:val="28"/>
          <w:szCs w:val="28"/>
          <w:lang w:val="es-ES"/>
        </w:rPr>
        <w:t xml:space="preserve"> </w:t>
      </w:r>
      <w:hyperlink r:id="rId3237" w:history="1">
        <w:r w:rsidR="00A15C10" w:rsidRPr="000A5C91">
          <w:rPr>
            <w:rStyle w:val="Hyperlink"/>
            <w:rFonts w:ascii="Times New Roman" w:hAnsi="Times New Roman"/>
            <w:color w:val="000000"/>
            <w:sz w:val="28"/>
            <w:szCs w:val="28"/>
            <w:shd w:val="clear" w:color="auto" w:fill="FFFFFF"/>
          </w:rPr>
          <w:t>ἡμεῖς</w:t>
        </w:r>
      </w:hyperlink>
      <w:r w:rsidR="00A15C10" w:rsidRPr="000A5C91">
        <w:rPr>
          <w:rFonts w:ascii="Times New Roman" w:hAnsi="Times New Roman"/>
          <w:color w:val="000000"/>
          <w:sz w:val="28"/>
          <w:szCs w:val="28"/>
          <w:lang w:val="es-ES"/>
        </w:rPr>
        <w:t xml:space="preserve"> </w:t>
      </w:r>
      <w:hyperlink r:id="rId3238" w:history="1">
        <w:r w:rsidR="00A15C10" w:rsidRPr="000A5C91">
          <w:rPr>
            <w:rStyle w:val="Hyperlink"/>
            <w:rFonts w:ascii="Times New Roman" w:hAnsi="Times New Roman"/>
            <w:color w:val="000000"/>
            <w:sz w:val="28"/>
            <w:szCs w:val="28"/>
            <w:shd w:val="clear" w:color="auto" w:fill="FFFFFF"/>
          </w:rPr>
          <w:t>ὀφείλομεν</w:t>
        </w:r>
      </w:hyperlink>
      <w:r w:rsidR="00A15C10" w:rsidRPr="000A5C91">
        <w:rPr>
          <w:rFonts w:ascii="Times New Roman" w:hAnsi="Times New Roman"/>
          <w:color w:val="000000"/>
          <w:sz w:val="28"/>
          <w:szCs w:val="28"/>
          <w:lang w:val="es-ES"/>
        </w:rPr>
        <w:t xml:space="preserve"> </w:t>
      </w:r>
      <w:hyperlink r:id="rId3239" w:history="1">
        <w:r w:rsidR="00A15C10" w:rsidRPr="000A5C91">
          <w:rPr>
            <w:rStyle w:val="Hyperlink"/>
            <w:rFonts w:ascii="Times New Roman" w:hAnsi="Times New Roman"/>
            <w:color w:val="000000"/>
            <w:sz w:val="28"/>
            <w:szCs w:val="28"/>
            <w:shd w:val="clear" w:color="auto" w:fill="FFFFFF"/>
          </w:rPr>
          <w:t>ἀλλήλους</w:t>
        </w:r>
      </w:hyperlink>
      <w:r w:rsidR="00A15C10" w:rsidRPr="000A5C91">
        <w:rPr>
          <w:rFonts w:ascii="Times New Roman" w:hAnsi="Times New Roman"/>
          <w:color w:val="000000"/>
          <w:sz w:val="28"/>
          <w:szCs w:val="28"/>
          <w:lang w:val="es-ES"/>
        </w:rPr>
        <w:t xml:space="preserve"> </w:t>
      </w:r>
      <w:hyperlink r:id="rId3240" w:history="1">
        <w:r w:rsidR="00A15C10" w:rsidRPr="000A5C91">
          <w:rPr>
            <w:rStyle w:val="Hyperlink"/>
            <w:rFonts w:ascii="Times New Roman" w:hAnsi="Times New Roman"/>
            <w:color w:val="000000"/>
            <w:sz w:val="28"/>
            <w:szCs w:val="28"/>
            <w:shd w:val="clear" w:color="auto" w:fill="FFFFFF"/>
          </w:rPr>
          <w:t>ἀγαπᾷν</w:t>
        </w:r>
      </w:hyperlink>
      <w:r w:rsidR="00A15C10" w:rsidRPr="000A5C91">
        <w:rPr>
          <w:rFonts w:ascii="Times New Roman" w:hAnsi="Times New Roman"/>
          <w:color w:val="000000"/>
          <w:sz w:val="28"/>
          <w:szCs w:val="28"/>
          <w:lang w:val="es-ES"/>
        </w:rPr>
        <w:t>.</w:t>
      </w:r>
      <w:r w:rsidR="00A15C10" w:rsidRPr="000A5C91">
        <w:rPr>
          <w:rFonts w:ascii="Times New Roman" w:hAnsi="Times New Roman"/>
          <w:color w:val="000000"/>
          <w:sz w:val="28"/>
          <w:szCs w:val="28"/>
          <w:lang w:val="el-GR"/>
        </w:rPr>
        <w:br/>
      </w:r>
    </w:p>
    <w:p w:rsidR="00550031" w:rsidRPr="000A5C91" w:rsidRDefault="00550031" w:rsidP="00550031">
      <w:pPr>
        <w:pStyle w:val="NormalText"/>
        <w:rPr>
          <w:rFonts w:ascii="Times New Roman" w:hAnsi="Times New Roman"/>
          <w:b/>
        </w:rPr>
      </w:pPr>
      <w:r w:rsidRPr="000A5C91">
        <w:rPr>
          <w:rFonts w:ascii="Times New Roman" w:hAnsi="Times New Roman"/>
          <w:b/>
        </w:rPr>
        <w:t xml:space="preserve">Hard words </w:t>
      </w:r>
    </w:p>
    <w:p w:rsidR="00550031" w:rsidRPr="000A5C91" w:rsidRDefault="00C1164B" w:rsidP="00C1164B">
      <w:pPr>
        <w:autoSpaceDE w:val="0"/>
        <w:autoSpaceDN w:val="0"/>
        <w:adjustRightInd w:val="0"/>
        <w:rPr>
          <w:lang w:bidi="he-IL"/>
        </w:rPr>
      </w:pPr>
      <w:r w:rsidRPr="000A5C91">
        <w:rPr>
          <w:lang w:val="el-GR" w:bidi="he-IL"/>
        </w:rPr>
        <w:t>ὀφείλω</w:t>
      </w:r>
      <w:r w:rsidRPr="000A5C91">
        <w:rPr>
          <w:lang w:val="el-GR" w:bidi="he-IL"/>
        </w:rPr>
        <w:tab/>
      </w:r>
      <w:r w:rsidR="00550031" w:rsidRPr="000A5C91">
        <w:rPr>
          <w:lang w:bidi="he-IL"/>
        </w:rPr>
        <w:tab/>
      </w:r>
      <w:r w:rsidR="00550031" w:rsidRPr="000A5C91">
        <w:rPr>
          <w:lang w:bidi="he-IL"/>
        </w:rPr>
        <w:tab/>
        <w:t xml:space="preserve">I ought (v)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ἠγάπησεν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ὀφείλομεν</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ἀγαπᾶν</w:t>
      </w:r>
      <w:r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r w:rsidR="00550031" w:rsidRPr="000A5C91">
        <w:rPr>
          <w:rFonts w:ascii="Times New Roman" w:hAnsi="Times New Roman"/>
        </w:rPr>
        <w:t xml:space="preserve"> </w:t>
      </w:r>
    </w:p>
    <w:p w:rsidR="00550031" w:rsidRPr="000A5C91" w:rsidRDefault="00550031" w:rsidP="00550031">
      <w:pPr>
        <w:pStyle w:val="NormalText"/>
        <w:rPr>
          <w:rFonts w:ascii="Times New Roman" w:hAnsi="Times New Roman"/>
          <w:sz w:val="32"/>
          <w:szCs w:val="48"/>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550031" w:rsidP="00550031">
      <w:pPr>
        <w:pStyle w:val="NormalText"/>
        <w:rPr>
          <w:rFonts w:ascii="Times New Roman" w:hAnsi="Times New Roman"/>
          <w:lang w:val="el-GR"/>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C1164B">
      <w:r w:rsidRPr="000A5C91">
        <w:t xml:space="preserve">1.  What type of conditional does the </w:t>
      </w:r>
      <w:r w:rsidR="00C1164B" w:rsidRPr="000A5C91">
        <w:rPr>
          <w:lang w:val="el-GR"/>
        </w:rPr>
        <w:t>εἰ</w:t>
      </w:r>
      <w:r w:rsidRPr="000A5C91">
        <w:t xml:space="preserve"> introduce (1st, 2nd, 3rd, class) and</w:t>
      </w:r>
    </w:p>
    <w:p w:rsidR="00550031" w:rsidRPr="000A5C91" w:rsidRDefault="00550031" w:rsidP="00550031">
      <w:r w:rsidRPr="000A5C91">
        <w:tab/>
        <w:t>what is its significance?</w:t>
      </w:r>
    </w:p>
    <w:p w:rsidR="00550031" w:rsidRPr="000A5C91" w:rsidRDefault="003443E3" w:rsidP="00550031">
      <w:r>
        <w:t xml:space="preserve"> </w:t>
      </w:r>
    </w:p>
    <w:p w:rsidR="00550031" w:rsidRPr="000A5C91" w:rsidRDefault="00550031" w:rsidP="00C1164B">
      <w:r w:rsidRPr="000A5C91">
        <w:t xml:space="preserve">2.  What kind of infinitive is </w:t>
      </w:r>
      <w:r w:rsidR="00C1164B" w:rsidRPr="000A5C91">
        <w:rPr>
          <w:lang w:val="el-GR"/>
        </w:rPr>
        <w:t>ἀγαπᾶν</w:t>
      </w:r>
      <w:r w:rsidRPr="000A5C91">
        <w:t xml:space="preserve"> (articular, complementary, or for </w:t>
      </w:r>
    </w:p>
    <w:p w:rsidR="00550031" w:rsidRPr="000A5C91" w:rsidRDefault="00550031" w:rsidP="00550031">
      <w:r w:rsidRPr="000A5C91">
        <w:tab/>
        <w:t xml:space="preserve">indirect discourse)? </w:t>
      </w:r>
    </w:p>
    <w:p w:rsidR="00550031" w:rsidRPr="000A5C91" w:rsidRDefault="003443E3" w:rsidP="00550031">
      <w:r>
        <w:t xml:space="preserve"> </w:t>
      </w:r>
    </w:p>
    <w:p w:rsidR="00550031" w:rsidRPr="000A5C91" w:rsidRDefault="00550031" w:rsidP="00550031">
      <w:r w:rsidRPr="000A5C91">
        <w:t xml:space="preserve">3.  What is the appropriate response of being loved by God? </w:t>
      </w:r>
    </w:p>
    <w:p w:rsidR="00550031" w:rsidRPr="000A5C91" w:rsidRDefault="003443E3" w:rsidP="00550031">
      <w:r>
        <w:t xml:space="preserve"> </w:t>
      </w:r>
    </w:p>
    <w:p w:rsidR="00550031" w:rsidRPr="000A5C91" w:rsidRDefault="00550031" w:rsidP="00550031">
      <w:pPr>
        <w:pStyle w:val="NormalText"/>
        <w:rPr>
          <w:rFonts w:ascii="Times New Roman" w:hAnsi="Times New Roman"/>
          <w:b/>
        </w:rPr>
      </w:pPr>
    </w:p>
    <w:p w:rsidR="00550031" w:rsidRPr="000A5C91" w:rsidRDefault="00550031" w:rsidP="00550031">
      <w:pPr>
        <w:pStyle w:val="NormalText"/>
        <w:rPr>
          <w:rFonts w:ascii="Times New Roman" w:hAnsi="Times New Roman"/>
        </w:rPr>
      </w:pPr>
    </w:p>
    <w:p w:rsidR="00550031" w:rsidRPr="000A5C91" w:rsidRDefault="00550031" w:rsidP="00A15C10">
      <w:pPr>
        <w:pStyle w:val="NormalText"/>
        <w:rPr>
          <w:rFonts w:ascii="Times New Roman" w:hAnsi="Times New Roman"/>
        </w:rPr>
      </w:pPr>
      <w:r w:rsidRPr="000A5C91">
        <w:rPr>
          <w:rFonts w:ascii="Times New Roman" w:hAnsi="Times New Roman"/>
        </w:rPr>
        <w:br w:type="page"/>
        <w:t xml:space="preserve">4:12  </w:t>
      </w:r>
      <w:hyperlink r:id="rId3241" w:history="1">
        <w:r w:rsidR="00A15C10" w:rsidRPr="000A5C91">
          <w:rPr>
            <w:rStyle w:val="Hyperlink"/>
            <w:rFonts w:ascii="Times New Roman" w:hAnsi="Times New Roman"/>
            <w:color w:val="000000"/>
            <w:sz w:val="28"/>
            <w:szCs w:val="28"/>
            <w:shd w:val="clear" w:color="auto" w:fill="FFFFFF"/>
          </w:rPr>
          <w:t>θεὸν</w:t>
        </w:r>
      </w:hyperlink>
      <w:r w:rsidR="00A15C10" w:rsidRPr="000A5C91">
        <w:rPr>
          <w:rFonts w:ascii="Times New Roman" w:hAnsi="Times New Roman"/>
          <w:color w:val="000000"/>
          <w:sz w:val="28"/>
          <w:szCs w:val="28"/>
          <w:lang w:val="es-ES"/>
        </w:rPr>
        <w:t xml:space="preserve"> </w:t>
      </w:r>
      <w:hyperlink r:id="rId3242" w:history="1">
        <w:r w:rsidR="00A15C10" w:rsidRPr="000A5C91">
          <w:rPr>
            <w:rStyle w:val="Hyperlink"/>
            <w:rFonts w:ascii="Times New Roman" w:hAnsi="Times New Roman"/>
            <w:color w:val="000000"/>
            <w:sz w:val="28"/>
            <w:szCs w:val="28"/>
            <w:shd w:val="clear" w:color="auto" w:fill="FFFFFF"/>
          </w:rPr>
          <w:t>οὐδεὶς</w:t>
        </w:r>
      </w:hyperlink>
      <w:r w:rsidR="00A15C10" w:rsidRPr="000A5C91">
        <w:rPr>
          <w:rFonts w:ascii="Times New Roman" w:hAnsi="Times New Roman"/>
          <w:color w:val="000000"/>
          <w:sz w:val="28"/>
          <w:szCs w:val="28"/>
          <w:lang w:val="es-ES"/>
        </w:rPr>
        <w:t xml:space="preserve"> </w:t>
      </w:r>
      <w:hyperlink r:id="rId3243" w:history="1">
        <w:r w:rsidR="00A15C10" w:rsidRPr="000A5C91">
          <w:rPr>
            <w:rStyle w:val="Hyperlink"/>
            <w:rFonts w:ascii="Times New Roman" w:hAnsi="Times New Roman"/>
            <w:color w:val="000000"/>
            <w:sz w:val="28"/>
            <w:szCs w:val="28"/>
            <w:shd w:val="clear" w:color="auto" w:fill="FFFFFF"/>
          </w:rPr>
          <w:t>πώποτε</w:t>
        </w:r>
      </w:hyperlink>
      <w:r w:rsidR="00A15C10" w:rsidRPr="000A5C91">
        <w:rPr>
          <w:rFonts w:ascii="Times New Roman" w:hAnsi="Times New Roman"/>
          <w:color w:val="000000"/>
          <w:sz w:val="28"/>
          <w:szCs w:val="28"/>
          <w:lang w:val="es-ES"/>
        </w:rPr>
        <w:t xml:space="preserve"> </w:t>
      </w:r>
      <w:hyperlink r:id="rId3244" w:history="1">
        <w:r w:rsidR="00A15C10" w:rsidRPr="000A5C91">
          <w:rPr>
            <w:rStyle w:val="Hyperlink"/>
            <w:rFonts w:ascii="Times New Roman" w:hAnsi="Times New Roman"/>
            <w:color w:val="000000"/>
            <w:sz w:val="28"/>
            <w:szCs w:val="28"/>
            <w:shd w:val="clear" w:color="auto" w:fill="FFFFFF"/>
          </w:rPr>
          <w:t>τεθέαται</w:t>
        </w:r>
      </w:hyperlink>
      <w:r w:rsidR="00A15C10" w:rsidRPr="000A5C91">
        <w:rPr>
          <w:rFonts w:ascii="Times New Roman" w:hAnsi="Times New Roman"/>
          <w:color w:val="000000"/>
          <w:sz w:val="28"/>
          <w:szCs w:val="28"/>
          <w:lang w:val="el-GR"/>
        </w:rPr>
        <w:t>·</w:t>
      </w:r>
      <w:r w:rsidR="00A15C10" w:rsidRPr="000A5C91">
        <w:rPr>
          <w:rFonts w:ascii="Times New Roman" w:hAnsi="Times New Roman"/>
          <w:color w:val="000000"/>
          <w:sz w:val="28"/>
          <w:szCs w:val="28"/>
          <w:lang w:val="es-ES"/>
        </w:rPr>
        <w:t xml:space="preserve"> </w:t>
      </w:r>
      <w:hyperlink r:id="rId3245" w:history="1">
        <w:r w:rsidR="00A15C10" w:rsidRPr="000A5C91">
          <w:rPr>
            <w:rStyle w:val="Hyperlink"/>
            <w:rFonts w:ascii="Times New Roman" w:hAnsi="Times New Roman"/>
            <w:color w:val="000000"/>
            <w:sz w:val="28"/>
            <w:szCs w:val="28"/>
            <w:shd w:val="clear" w:color="auto" w:fill="FFFFFF"/>
          </w:rPr>
          <w:t>ἐὰν</w:t>
        </w:r>
      </w:hyperlink>
      <w:r w:rsidR="00A15C10" w:rsidRPr="000A5C91">
        <w:rPr>
          <w:rFonts w:ascii="Times New Roman" w:hAnsi="Times New Roman"/>
          <w:color w:val="000000"/>
          <w:sz w:val="28"/>
          <w:szCs w:val="28"/>
          <w:lang w:val="es-ES"/>
        </w:rPr>
        <w:t xml:space="preserve"> </w:t>
      </w:r>
      <w:hyperlink r:id="rId3246" w:history="1">
        <w:r w:rsidR="00A15C10" w:rsidRPr="000A5C91">
          <w:rPr>
            <w:rStyle w:val="Hyperlink"/>
            <w:rFonts w:ascii="Times New Roman" w:hAnsi="Times New Roman"/>
            <w:color w:val="000000"/>
            <w:sz w:val="28"/>
            <w:szCs w:val="28"/>
            <w:shd w:val="clear" w:color="auto" w:fill="FFFFFF"/>
          </w:rPr>
          <w:t>ἀγαπῶμεν</w:t>
        </w:r>
      </w:hyperlink>
      <w:r w:rsidR="00A15C10" w:rsidRPr="000A5C91">
        <w:rPr>
          <w:rFonts w:ascii="Times New Roman" w:hAnsi="Times New Roman"/>
          <w:color w:val="000000"/>
          <w:sz w:val="28"/>
          <w:szCs w:val="28"/>
          <w:lang w:val="es-ES"/>
        </w:rPr>
        <w:t xml:space="preserve"> </w:t>
      </w:r>
      <w:hyperlink r:id="rId3247" w:history="1">
        <w:r w:rsidR="00A15C10" w:rsidRPr="000A5C91">
          <w:rPr>
            <w:rStyle w:val="Hyperlink"/>
            <w:rFonts w:ascii="Times New Roman" w:hAnsi="Times New Roman"/>
            <w:color w:val="000000"/>
            <w:sz w:val="28"/>
            <w:szCs w:val="28"/>
            <w:shd w:val="clear" w:color="auto" w:fill="FFFFFF"/>
          </w:rPr>
          <w:t>ἀλλήλους</w:t>
        </w:r>
      </w:hyperlink>
      <w:r w:rsidR="00A15C10" w:rsidRPr="000A5C91">
        <w:rPr>
          <w:rFonts w:ascii="Times New Roman" w:hAnsi="Times New Roman"/>
          <w:color w:val="000000"/>
          <w:sz w:val="28"/>
          <w:szCs w:val="28"/>
          <w:lang w:val="es-ES"/>
        </w:rPr>
        <w:t xml:space="preserve">, </w:t>
      </w:r>
      <w:r w:rsidR="00A15C10" w:rsidRPr="000A5C91">
        <w:rPr>
          <w:rFonts w:ascii="Times New Roman" w:hAnsi="Times New Roman"/>
          <w:color w:val="000000"/>
          <w:sz w:val="28"/>
          <w:szCs w:val="28"/>
        </w:rPr>
        <w:br/>
        <w:t xml:space="preserve"> </w:t>
      </w:r>
      <w:r w:rsidR="00A15C10" w:rsidRPr="000A5C91">
        <w:rPr>
          <w:rFonts w:ascii="Times New Roman" w:hAnsi="Times New Roman"/>
          <w:color w:val="000000"/>
          <w:sz w:val="28"/>
          <w:szCs w:val="28"/>
        </w:rPr>
        <w:tab/>
      </w:r>
      <w:hyperlink r:id="rId3248" w:history="1">
        <w:r w:rsidR="00A15C10" w:rsidRPr="000A5C91">
          <w:rPr>
            <w:rStyle w:val="Hyperlink"/>
            <w:rFonts w:ascii="Times New Roman" w:hAnsi="Times New Roman"/>
            <w:color w:val="000000"/>
            <w:sz w:val="28"/>
            <w:szCs w:val="28"/>
            <w:shd w:val="clear" w:color="auto" w:fill="FFFFFF"/>
          </w:rPr>
          <w:t>ὁ</w:t>
        </w:r>
      </w:hyperlink>
      <w:r w:rsidR="00A15C10" w:rsidRPr="000A5C91">
        <w:rPr>
          <w:rFonts w:ascii="Times New Roman" w:hAnsi="Times New Roman"/>
          <w:color w:val="000000"/>
          <w:sz w:val="28"/>
          <w:szCs w:val="28"/>
          <w:lang w:val="es-ES"/>
        </w:rPr>
        <w:t xml:space="preserve"> </w:t>
      </w:r>
      <w:hyperlink r:id="rId3249" w:history="1">
        <w:r w:rsidR="00A15C10" w:rsidRPr="000A5C91">
          <w:rPr>
            <w:rStyle w:val="Hyperlink"/>
            <w:rFonts w:ascii="Times New Roman" w:hAnsi="Times New Roman"/>
            <w:color w:val="000000"/>
            <w:sz w:val="28"/>
            <w:szCs w:val="28"/>
            <w:shd w:val="clear" w:color="auto" w:fill="FFFFFF"/>
          </w:rPr>
          <w:t>θεὸς</w:t>
        </w:r>
      </w:hyperlink>
      <w:r w:rsidR="00A15C10" w:rsidRPr="000A5C91">
        <w:rPr>
          <w:rFonts w:ascii="Times New Roman" w:hAnsi="Times New Roman"/>
          <w:color w:val="000000"/>
          <w:sz w:val="28"/>
          <w:szCs w:val="28"/>
          <w:lang w:val="es-ES"/>
        </w:rPr>
        <w:t xml:space="preserve"> </w:t>
      </w:r>
      <w:hyperlink r:id="rId3250" w:history="1">
        <w:r w:rsidR="00A15C10" w:rsidRPr="000A5C91">
          <w:rPr>
            <w:rStyle w:val="Hyperlink"/>
            <w:rFonts w:ascii="Times New Roman" w:hAnsi="Times New Roman"/>
            <w:color w:val="000000"/>
            <w:sz w:val="28"/>
            <w:szCs w:val="28"/>
            <w:shd w:val="clear" w:color="auto" w:fill="FFFFFF"/>
          </w:rPr>
          <w:t>ἐν</w:t>
        </w:r>
      </w:hyperlink>
      <w:r w:rsidR="00A15C10" w:rsidRPr="000A5C91">
        <w:rPr>
          <w:rFonts w:ascii="Times New Roman" w:hAnsi="Times New Roman"/>
          <w:color w:val="000000"/>
          <w:sz w:val="28"/>
          <w:szCs w:val="28"/>
          <w:lang w:val="es-ES"/>
        </w:rPr>
        <w:t xml:space="preserve"> </w:t>
      </w:r>
      <w:hyperlink r:id="rId3251" w:history="1">
        <w:r w:rsidR="00A15C10" w:rsidRPr="000A5C91">
          <w:rPr>
            <w:rStyle w:val="Hyperlink"/>
            <w:rFonts w:ascii="Times New Roman" w:hAnsi="Times New Roman"/>
            <w:color w:val="000000"/>
            <w:sz w:val="28"/>
            <w:szCs w:val="28"/>
            <w:shd w:val="clear" w:color="auto" w:fill="FFFFFF"/>
          </w:rPr>
          <w:t>ἡμῖν</w:t>
        </w:r>
      </w:hyperlink>
      <w:r w:rsidR="00A15C10" w:rsidRPr="000A5C91">
        <w:rPr>
          <w:rFonts w:ascii="Times New Roman" w:hAnsi="Times New Roman"/>
          <w:color w:val="000000"/>
          <w:sz w:val="28"/>
          <w:szCs w:val="28"/>
          <w:lang w:val="es-ES"/>
        </w:rPr>
        <w:t xml:space="preserve"> </w:t>
      </w:r>
      <w:hyperlink r:id="rId3252" w:history="1">
        <w:r w:rsidR="00A15C10" w:rsidRPr="000A5C91">
          <w:rPr>
            <w:rStyle w:val="Hyperlink"/>
            <w:rFonts w:ascii="Times New Roman" w:hAnsi="Times New Roman"/>
            <w:color w:val="000000"/>
            <w:sz w:val="28"/>
            <w:szCs w:val="28"/>
            <w:shd w:val="clear" w:color="auto" w:fill="FFFFFF"/>
          </w:rPr>
          <w:t>μένει</w:t>
        </w:r>
      </w:hyperlink>
      <w:r w:rsidR="00A15C10" w:rsidRPr="000A5C91">
        <w:rPr>
          <w:rFonts w:ascii="Times New Roman" w:hAnsi="Times New Roman"/>
          <w:color w:val="000000"/>
          <w:sz w:val="28"/>
          <w:szCs w:val="28"/>
          <w:lang w:val="es-ES"/>
        </w:rPr>
        <w:t xml:space="preserve"> </w:t>
      </w:r>
      <w:hyperlink r:id="rId3253" w:history="1">
        <w:r w:rsidR="00A15C10" w:rsidRPr="000A5C91">
          <w:rPr>
            <w:rStyle w:val="Hyperlink"/>
            <w:rFonts w:ascii="Times New Roman" w:hAnsi="Times New Roman"/>
            <w:color w:val="000000"/>
            <w:sz w:val="28"/>
            <w:szCs w:val="28"/>
            <w:shd w:val="clear" w:color="auto" w:fill="FFFFFF"/>
          </w:rPr>
          <w:t>καὶ</w:t>
        </w:r>
      </w:hyperlink>
      <w:r w:rsidR="00A15C10" w:rsidRPr="000A5C91">
        <w:rPr>
          <w:rFonts w:ascii="Times New Roman" w:hAnsi="Times New Roman"/>
          <w:color w:val="000000"/>
          <w:sz w:val="28"/>
          <w:szCs w:val="28"/>
          <w:lang w:val="es-ES"/>
        </w:rPr>
        <w:t xml:space="preserve"> </w:t>
      </w:r>
      <w:hyperlink r:id="rId3254" w:history="1">
        <w:r w:rsidR="00A15C10" w:rsidRPr="000A5C91">
          <w:rPr>
            <w:rStyle w:val="Hyperlink"/>
            <w:rFonts w:ascii="Times New Roman" w:hAnsi="Times New Roman"/>
            <w:color w:val="000000"/>
            <w:sz w:val="28"/>
            <w:szCs w:val="28"/>
            <w:shd w:val="clear" w:color="auto" w:fill="FFFFFF"/>
          </w:rPr>
          <w:t>ἡ</w:t>
        </w:r>
      </w:hyperlink>
      <w:r w:rsidR="00A15C10" w:rsidRPr="000A5C91">
        <w:rPr>
          <w:rFonts w:ascii="Times New Roman" w:hAnsi="Times New Roman"/>
          <w:color w:val="000000"/>
          <w:sz w:val="28"/>
          <w:szCs w:val="28"/>
          <w:lang w:val="es-ES"/>
        </w:rPr>
        <w:t xml:space="preserve"> </w:t>
      </w:r>
      <w:hyperlink r:id="rId3255" w:history="1">
        <w:r w:rsidR="00A15C10" w:rsidRPr="000A5C91">
          <w:rPr>
            <w:rStyle w:val="Hyperlink"/>
            <w:rFonts w:ascii="Times New Roman" w:hAnsi="Times New Roman"/>
            <w:color w:val="000000"/>
            <w:sz w:val="28"/>
            <w:szCs w:val="28"/>
            <w:shd w:val="clear" w:color="auto" w:fill="FFFFFF"/>
          </w:rPr>
          <w:t>ἀγάπη</w:t>
        </w:r>
      </w:hyperlink>
      <w:r w:rsidR="00A15C10" w:rsidRPr="000A5C91">
        <w:rPr>
          <w:rFonts w:ascii="Times New Roman" w:hAnsi="Times New Roman"/>
          <w:color w:val="000000"/>
          <w:sz w:val="28"/>
          <w:szCs w:val="28"/>
          <w:lang w:val="es-ES"/>
        </w:rPr>
        <w:t xml:space="preserve"> </w:t>
      </w:r>
      <w:hyperlink r:id="rId3256" w:history="1">
        <w:r w:rsidR="00A15C10" w:rsidRPr="000A5C91">
          <w:rPr>
            <w:rStyle w:val="Hyperlink"/>
            <w:rFonts w:ascii="Times New Roman" w:hAnsi="Times New Roman"/>
            <w:color w:val="000000"/>
            <w:sz w:val="28"/>
            <w:szCs w:val="28"/>
            <w:shd w:val="clear" w:color="auto" w:fill="FFFFFF"/>
          </w:rPr>
          <w:t>αὐτοῦ</w:t>
        </w:r>
      </w:hyperlink>
      <w:r w:rsidR="00A15C10" w:rsidRPr="000A5C91">
        <w:rPr>
          <w:rFonts w:ascii="Times New Roman" w:hAnsi="Times New Roman"/>
          <w:color w:val="000000"/>
          <w:sz w:val="28"/>
          <w:szCs w:val="28"/>
          <w:lang w:val="es-ES"/>
        </w:rPr>
        <w:t xml:space="preserve"> </w:t>
      </w:r>
      <w:hyperlink r:id="rId3257" w:history="1">
        <w:r w:rsidR="00A15C10" w:rsidRPr="000A5C91">
          <w:rPr>
            <w:rStyle w:val="Hyperlink"/>
            <w:rFonts w:ascii="Times New Roman" w:hAnsi="Times New Roman"/>
            <w:color w:val="000000"/>
            <w:sz w:val="28"/>
            <w:szCs w:val="28"/>
            <w:shd w:val="clear" w:color="auto" w:fill="FFFFFF"/>
          </w:rPr>
          <w:t>τετελειωμένη</w:t>
        </w:r>
      </w:hyperlink>
      <w:r w:rsidR="00A15C10" w:rsidRPr="000A5C91">
        <w:rPr>
          <w:rFonts w:ascii="Times New Roman" w:hAnsi="Times New Roman"/>
          <w:color w:val="000000"/>
          <w:sz w:val="28"/>
          <w:szCs w:val="28"/>
          <w:lang w:val="es-ES"/>
        </w:rPr>
        <w:t xml:space="preserve"> </w:t>
      </w:r>
      <w:r w:rsidR="00A15C10" w:rsidRPr="000A5C91">
        <w:rPr>
          <w:rFonts w:ascii="Times New Roman" w:hAnsi="Times New Roman"/>
          <w:color w:val="000000"/>
          <w:sz w:val="28"/>
          <w:szCs w:val="28"/>
        </w:rPr>
        <w:br/>
        <w:t xml:space="preserve"> </w:t>
      </w:r>
      <w:r w:rsidR="00A15C10" w:rsidRPr="000A5C91">
        <w:rPr>
          <w:rFonts w:ascii="Times New Roman" w:hAnsi="Times New Roman"/>
          <w:color w:val="000000"/>
          <w:sz w:val="28"/>
          <w:szCs w:val="28"/>
        </w:rPr>
        <w:tab/>
      </w:r>
      <w:r w:rsidR="00A15C10" w:rsidRPr="000A5C91">
        <w:rPr>
          <w:rFonts w:ascii="Times New Roman" w:hAnsi="Times New Roman"/>
          <w:color w:val="000000"/>
          <w:sz w:val="28"/>
          <w:szCs w:val="28"/>
        </w:rPr>
        <w:tab/>
      </w:r>
      <w:hyperlink r:id="rId3258" w:history="1">
        <w:r w:rsidR="00A15C10" w:rsidRPr="000A5C91">
          <w:rPr>
            <w:rStyle w:val="Hyperlink"/>
            <w:rFonts w:ascii="Times New Roman" w:hAnsi="Times New Roman"/>
            <w:color w:val="000000"/>
            <w:sz w:val="28"/>
            <w:szCs w:val="28"/>
            <w:shd w:val="clear" w:color="auto" w:fill="FFFFFF"/>
          </w:rPr>
          <w:t>ἐν</w:t>
        </w:r>
      </w:hyperlink>
      <w:r w:rsidR="00A15C10" w:rsidRPr="000A5C91">
        <w:rPr>
          <w:rFonts w:ascii="Times New Roman" w:hAnsi="Times New Roman"/>
          <w:color w:val="000000"/>
          <w:sz w:val="28"/>
          <w:szCs w:val="28"/>
          <w:lang w:val="es-ES"/>
        </w:rPr>
        <w:t xml:space="preserve"> </w:t>
      </w:r>
      <w:hyperlink r:id="rId3259" w:history="1">
        <w:r w:rsidR="00A15C10" w:rsidRPr="000A5C91">
          <w:rPr>
            <w:rStyle w:val="Hyperlink"/>
            <w:rFonts w:ascii="Times New Roman" w:hAnsi="Times New Roman"/>
            <w:color w:val="000000"/>
            <w:sz w:val="28"/>
            <w:szCs w:val="28"/>
            <w:shd w:val="clear" w:color="auto" w:fill="FFFFFF"/>
          </w:rPr>
          <w:t>ἡμῖν</w:t>
        </w:r>
      </w:hyperlink>
      <w:r w:rsidR="00A15C10" w:rsidRPr="000A5C91">
        <w:rPr>
          <w:rFonts w:ascii="Times New Roman" w:hAnsi="Times New Roman"/>
          <w:color w:val="000000"/>
          <w:sz w:val="28"/>
          <w:szCs w:val="28"/>
          <w:lang w:val="es-ES"/>
        </w:rPr>
        <w:t xml:space="preserve"> </w:t>
      </w:r>
      <w:hyperlink r:id="rId3260" w:history="1">
        <w:r w:rsidR="00A15C10" w:rsidRPr="000A5C91">
          <w:rPr>
            <w:rStyle w:val="Hyperlink"/>
            <w:rFonts w:ascii="Times New Roman" w:hAnsi="Times New Roman"/>
            <w:color w:val="000000"/>
            <w:sz w:val="28"/>
            <w:szCs w:val="28"/>
            <w:shd w:val="clear" w:color="auto" w:fill="FFFFFF"/>
          </w:rPr>
          <w:t>ἐστίν</w:t>
        </w:r>
      </w:hyperlink>
      <w:r w:rsidR="00A15C10" w:rsidRPr="000A5C91">
        <w:rPr>
          <w:rFonts w:ascii="Times New Roman" w:hAnsi="Times New Roman"/>
          <w:color w:val="000000"/>
          <w:sz w:val="28"/>
          <w:szCs w:val="28"/>
          <w:lang w:val="es-ES"/>
        </w:rPr>
        <w:t>.</w:t>
      </w:r>
      <w:r w:rsidR="00A15C10" w:rsidRPr="000A5C91">
        <w:rPr>
          <w:rFonts w:ascii="Times New Roman" w:hAnsi="Times New Roman"/>
          <w:color w:val="000000"/>
          <w:sz w:val="28"/>
          <w:szCs w:val="28"/>
        </w:rPr>
        <w:br/>
      </w:r>
    </w:p>
    <w:p w:rsidR="00550031" w:rsidRPr="000A5C91" w:rsidRDefault="00550031" w:rsidP="00550031">
      <w:pPr>
        <w:pStyle w:val="NormalText"/>
        <w:rPr>
          <w:rFonts w:ascii="Times New Roman" w:hAnsi="Times New Roman"/>
          <w:b/>
        </w:rPr>
      </w:pPr>
      <w:r w:rsidRPr="000A5C91">
        <w:rPr>
          <w:rFonts w:ascii="Times New Roman" w:hAnsi="Times New Roman"/>
          <w:b/>
        </w:rPr>
        <w:t xml:space="preserve">Hard words </w:t>
      </w:r>
    </w:p>
    <w:p w:rsidR="00550031" w:rsidRPr="000A5C91" w:rsidRDefault="00C1164B" w:rsidP="00C1164B">
      <w:pPr>
        <w:autoSpaceDE w:val="0"/>
        <w:autoSpaceDN w:val="0"/>
        <w:adjustRightInd w:val="0"/>
        <w:rPr>
          <w:lang w:bidi="he-IL"/>
        </w:rPr>
      </w:pPr>
      <w:r w:rsidRPr="000A5C91">
        <w:rPr>
          <w:lang w:val="el-GR" w:bidi="he-IL"/>
        </w:rPr>
        <w:t>πώποτε</w:t>
      </w:r>
      <w:r w:rsidRPr="000A5C91">
        <w:rPr>
          <w:lang w:bidi="he-IL"/>
        </w:rPr>
        <w:tab/>
      </w:r>
      <w:r w:rsidR="00550031" w:rsidRPr="000A5C91">
        <w:rPr>
          <w:lang w:bidi="he-IL"/>
        </w:rPr>
        <w:tab/>
        <w:t xml:space="preserve"> </w:t>
      </w:r>
      <w:r w:rsidR="00550031" w:rsidRPr="000A5C91">
        <w:rPr>
          <w:lang w:bidi="he-IL"/>
        </w:rPr>
        <w:tab/>
        <w:t xml:space="preserve">ever (adv) </w:t>
      </w:r>
    </w:p>
    <w:p w:rsidR="00550031" w:rsidRPr="000A5C91" w:rsidRDefault="00C1164B" w:rsidP="00C1164B">
      <w:pPr>
        <w:autoSpaceDE w:val="0"/>
        <w:autoSpaceDN w:val="0"/>
        <w:adjustRightInd w:val="0"/>
        <w:rPr>
          <w:lang w:bidi="he-IL"/>
        </w:rPr>
      </w:pPr>
      <w:r w:rsidRPr="000A5C91">
        <w:rPr>
          <w:lang w:val="el-GR" w:bidi="he-IL"/>
        </w:rPr>
        <w:t>θεάομαι</w:t>
      </w:r>
      <w:r w:rsidR="00550031" w:rsidRPr="000A5C91">
        <w:rPr>
          <w:lang w:bidi="he-IL"/>
        </w:rPr>
        <w:tab/>
      </w:r>
      <w:r w:rsidR="00550031" w:rsidRPr="000A5C91">
        <w:rPr>
          <w:lang w:bidi="he-IL"/>
        </w:rPr>
        <w:tab/>
        <w:t xml:space="preserve">I see (v) </w:t>
      </w:r>
    </w:p>
    <w:p w:rsidR="00550031" w:rsidRPr="000A5C91" w:rsidRDefault="00C1164B" w:rsidP="00C1164B">
      <w:pPr>
        <w:rPr>
          <w:lang w:bidi="he-IL"/>
        </w:rPr>
      </w:pPr>
      <w:r w:rsidRPr="000A5C91">
        <w:rPr>
          <w:lang w:val="el-GR" w:bidi="he-IL"/>
        </w:rPr>
        <w:t>ὀφείλω</w:t>
      </w:r>
      <w:r w:rsidR="00550031" w:rsidRPr="000A5C91">
        <w:rPr>
          <w:lang w:bidi="he-IL"/>
        </w:rPr>
        <w:t xml:space="preserve"> </w:t>
      </w:r>
      <w:r w:rsidR="00550031" w:rsidRPr="000A5C91">
        <w:rPr>
          <w:lang w:bidi="he-IL"/>
        </w:rPr>
        <w:tab/>
      </w:r>
      <w:r w:rsidR="00550031" w:rsidRPr="000A5C91">
        <w:rPr>
          <w:lang w:bidi="he-IL"/>
        </w:rPr>
        <w:tab/>
        <w:t xml:space="preserve">I ought, must (v) </w:t>
      </w:r>
    </w:p>
    <w:p w:rsidR="00550031" w:rsidRPr="000A5C91" w:rsidRDefault="00C1164B" w:rsidP="00C1164B">
      <w:pPr>
        <w:pStyle w:val="NormalText"/>
        <w:rPr>
          <w:rFonts w:ascii="Times New Roman" w:hAnsi="Times New Roman"/>
        </w:rPr>
      </w:pPr>
      <w:r w:rsidRPr="000A5C91">
        <w:rPr>
          <w:rFonts w:ascii="Times New Roman" w:hAnsi="Times New Roman"/>
          <w:lang w:val="el-GR"/>
        </w:rPr>
        <w:t>τελείοω</w:t>
      </w:r>
      <w:r w:rsidR="00550031" w:rsidRPr="000A5C91">
        <w:rPr>
          <w:rFonts w:ascii="Times New Roman" w:hAnsi="Times New Roman"/>
        </w:rPr>
        <w:tab/>
      </w:r>
      <w:r w:rsidR="00550031" w:rsidRPr="000A5C91">
        <w:rPr>
          <w:rFonts w:ascii="Times New Roman" w:hAnsi="Times New Roman"/>
        </w:rPr>
        <w:tab/>
        <w:t>I make perfect/complete (v)</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τεθέαται</w:t>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ἀγαπῶμεν</w:t>
      </w:r>
      <w:r w:rsidR="00550031" w:rsidRPr="003443E3">
        <w:rPr>
          <w:rFonts w:ascii="Times New Roman" w:hAnsi="Times New Roman"/>
          <w:lang w:val="el-GR"/>
        </w:rPr>
        <w:t xml:space="preserve"> </w:t>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μένει</w:t>
      </w:r>
      <w:r w:rsidRPr="003443E3">
        <w:rPr>
          <w:rFonts w:ascii="Times New Roman" w:hAnsi="Times New Roman"/>
          <w:lang w:val="el-GR"/>
        </w:rPr>
        <w:t xml:space="preserve"> </w:t>
      </w:r>
      <w:r w:rsidR="00550031" w:rsidRPr="003443E3">
        <w:rPr>
          <w:rFonts w:ascii="Times New Roman" w:hAnsi="Times New Roman"/>
          <w:lang w:val="el-GR"/>
        </w:rPr>
        <w:t xml:space="preserve"> </w:t>
      </w:r>
      <w:r w:rsidR="00550031" w:rsidRPr="003443E3">
        <w:rPr>
          <w:rFonts w:ascii="Times New Roman" w:hAnsi="Times New Roman"/>
          <w:lang w:val="el-GR"/>
        </w:rPr>
        <w:tab/>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r w:rsidR="00550031" w:rsidRPr="003443E3">
        <w:rPr>
          <w:rFonts w:ascii="Times New Roman" w:hAnsi="Times New Roman"/>
          <w:lang w:val="el-GR"/>
        </w:rPr>
        <w:t xml:space="preserve"> </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τετελειωμένη</w:t>
      </w:r>
      <w:r w:rsidRPr="003443E3">
        <w:rPr>
          <w:rFonts w:ascii="Times New Roman" w:hAnsi="Times New Roman"/>
          <w:lang w:val="el-GR"/>
        </w:rPr>
        <w:tab/>
      </w:r>
      <w:r w:rsidR="00550031" w:rsidRPr="003443E3">
        <w:rPr>
          <w:rFonts w:ascii="Times New Roman" w:hAnsi="Times New Roman"/>
          <w:lang w:val="el-GR"/>
        </w:rPr>
        <w:t xml:space="preserve"> </w:t>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ἐστίν</w:t>
      </w:r>
      <w:r w:rsidRPr="003443E3">
        <w:rPr>
          <w:rFonts w:ascii="Times New Roman" w:hAnsi="Times New Roman"/>
          <w:lang w:val="el-GR"/>
        </w:rPr>
        <w:t xml:space="preserve"> </w:t>
      </w:r>
      <w:r w:rsidR="00550031" w:rsidRPr="003443E3">
        <w:rPr>
          <w:rFonts w:ascii="Times New Roman" w:hAnsi="Times New Roman"/>
          <w:lang w:val="el-GR"/>
        </w:rPr>
        <w:tab/>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550031"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EA7BBD" w:rsidRDefault="00EA7BBD" w:rsidP="00EA7BBD">
      <w:pPr>
        <w:autoSpaceDE w:val="0"/>
        <w:autoSpaceDN w:val="0"/>
        <w:adjustRightInd w:val="0"/>
        <w:rPr>
          <w:lang w:val="el-GR" w:bidi="he-IL"/>
        </w:rPr>
      </w:pPr>
    </w:p>
    <w:p w:rsidR="00EA7BBD" w:rsidRDefault="00EA7BBD" w:rsidP="00EA7BBD">
      <w:pPr>
        <w:autoSpaceDE w:val="0"/>
        <w:autoSpaceDN w:val="0"/>
        <w:adjustRightInd w:val="0"/>
        <w:rPr>
          <w:lang w:val="el-GR" w:bidi="he-IL"/>
        </w:rPr>
      </w:pPr>
    </w:p>
    <w:p w:rsidR="00EA7BBD" w:rsidRPr="00EA7BBD" w:rsidRDefault="00EA7BBD" w:rsidP="00EA7BBD">
      <w:pPr>
        <w:autoSpaceDE w:val="0"/>
        <w:autoSpaceDN w:val="0"/>
        <w:adjustRightInd w:val="0"/>
        <w:rPr>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C1164B">
      <w:r w:rsidRPr="000A5C91">
        <w:t xml:space="preserve">1.  In what way is </w:t>
      </w:r>
      <w:r w:rsidR="00C1164B" w:rsidRPr="000A5C91">
        <w:rPr>
          <w:lang w:val="el-GR"/>
        </w:rPr>
        <w:t>θεὸν</w:t>
      </w:r>
      <w:r w:rsidR="00C1164B" w:rsidRPr="000A5C91">
        <w:t xml:space="preserve"> </w:t>
      </w:r>
      <w:r w:rsidRPr="000A5C91">
        <w:t xml:space="preserve">emphasized? </w:t>
      </w:r>
    </w:p>
    <w:p w:rsidR="00550031" w:rsidRPr="000A5C91" w:rsidRDefault="003443E3" w:rsidP="00550031">
      <w:r>
        <w:t xml:space="preserve"> </w:t>
      </w:r>
    </w:p>
    <w:p w:rsidR="00550031" w:rsidRPr="000A5C91" w:rsidRDefault="00550031" w:rsidP="00C1164B">
      <w:r w:rsidRPr="000A5C91">
        <w:t xml:space="preserve">2.  How is the middle to be understood in </w:t>
      </w:r>
      <w:r w:rsidR="00C1164B" w:rsidRPr="000A5C91">
        <w:rPr>
          <w:lang w:val="el-GR"/>
        </w:rPr>
        <w:t>τεθέαται</w:t>
      </w:r>
      <w:r w:rsidRPr="000A5C91">
        <w:t xml:space="preserve"> (reflexive or subject </w:t>
      </w:r>
    </w:p>
    <w:p w:rsidR="00550031" w:rsidRPr="000A5C91" w:rsidRDefault="00550031" w:rsidP="00550031">
      <w:r w:rsidRPr="000A5C91">
        <w:tab/>
        <w:t>emphasis)?</w:t>
      </w:r>
    </w:p>
    <w:p w:rsidR="00550031" w:rsidRPr="000A5C91" w:rsidRDefault="003443E3" w:rsidP="00550031">
      <w:r>
        <w:t xml:space="preserve"> </w:t>
      </w:r>
    </w:p>
    <w:p w:rsidR="00550031" w:rsidRPr="000A5C91" w:rsidRDefault="00550031" w:rsidP="00C1164B">
      <w:r w:rsidRPr="000A5C91">
        <w:t xml:space="preserve">3.  What type of subjunctive is </w:t>
      </w:r>
      <w:r w:rsidR="00C1164B" w:rsidRPr="000A5C91">
        <w:rPr>
          <w:lang w:val="el-GR"/>
        </w:rPr>
        <w:t>ἀγαπῶμεν</w:t>
      </w:r>
      <w:r w:rsidRPr="000A5C91">
        <w:t xml:space="preserve"> (cohortative, conditional </w:t>
      </w:r>
    </w:p>
    <w:p w:rsidR="00550031" w:rsidRPr="000A5C91" w:rsidRDefault="00550031" w:rsidP="00550031">
      <w:r w:rsidRPr="000A5C91">
        <w:tab/>
        <w:t xml:space="preserve">possibility, deliberative)? </w:t>
      </w:r>
    </w:p>
    <w:p w:rsidR="00550031" w:rsidRPr="000A5C91" w:rsidRDefault="003443E3" w:rsidP="00550031">
      <w:r>
        <w:t xml:space="preserve"> </w:t>
      </w:r>
    </w:p>
    <w:p w:rsidR="00550031" w:rsidRPr="000A5C91" w:rsidRDefault="00550031" w:rsidP="00C1164B">
      <w:r w:rsidRPr="000A5C91">
        <w:t xml:space="preserve">4.  What type of genitive (objective, subjective) is </w:t>
      </w:r>
      <w:r w:rsidR="00C1164B" w:rsidRPr="000A5C91">
        <w:rPr>
          <w:lang w:val="el-GR"/>
        </w:rPr>
        <w:t>ἡ</w:t>
      </w:r>
      <w:r w:rsidR="00C1164B" w:rsidRPr="000A5C91">
        <w:t xml:space="preserve"> </w:t>
      </w:r>
      <w:r w:rsidR="00C1164B" w:rsidRPr="000A5C91">
        <w:rPr>
          <w:lang w:val="el-GR"/>
        </w:rPr>
        <w:t>ἀγάπη</w:t>
      </w:r>
      <w:r w:rsidR="00C1164B" w:rsidRPr="000A5C91">
        <w:t xml:space="preserve"> </w:t>
      </w:r>
      <w:r w:rsidR="00C1164B" w:rsidRPr="000A5C91">
        <w:rPr>
          <w:lang w:val="el-GR"/>
        </w:rPr>
        <w:t>αὐτοῦ</w:t>
      </w:r>
      <w:r w:rsidRPr="000A5C91">
        <w:t xml:space="preserve"> and </w:t>
      </w:r>
    </w:p>
    <w:p w:rsidR="00550031" w:rsidRPr="000A5C91" w:rsidRDefault="00550031" w:rsidP="00550031">
      <w:r w:rsidRPr="000A5C91">
        <w:tab/>
        <w:t>how does each change the meaning?</w:t>
      </w:r>
    </w:p>
    <w:p w:rsidR="00550031" w:rsidRPr="000A5C91" w:rsidRDefault="003443E3" w:rsidP="00550031">
      <w:r>
        <w:t xml:space="preserve"> </w:t>
      </w:r>
    </w:p>
    <w:p w:rsidR="00550031" w:rsidRPr="000A5C91" w:rsidRDefault="00550031" w:rsidP="00C1164B">
      <w:r w:rsidRPr="000A5C91">
        <w:t xml:space="preserve">5. What is grammatical type is </w:t>
      </w:r>
      <w:r w:rsidR="00C1164B" w:rsidRPr="000A5C91">
        <w:rPr>
          <w:lang w:val="el-GR"/>
        </w:rPr>
        <w:t>τετελειωμέν</w:t>
      </w:r>
      <w:r w:rsidR="00C1164B" w:rsidRPr="000A5C91">
        <w:t xml:space="preserve"> </w:t>
      </w:r>
      <w:r w:rsidR="00C1164B" w:rsidRPr="000A5C91">
        <w:rPr>
          <w:lang w:val="el-GR"/>
        </w:rPr>
        <w:t>ἐστὶν</w:t>
      </w:r>
      <w:r w:rsidRPr="000A5C91">
        <w:t xml:space="preserve"> and how is this construction </w:t>
      </w:r>
    </w:p>
    <w:p w:rsidR="00550031" w:rsidRPr="000A5C91" w:rsidRDefault="00550031" w:rsidP="00550031">
      <w:r w:rsidRPr="000A5C91">
        <w:tab/>
        <w:t>translated?</w:t>
      </w:r>
    </w:p>
    <w:p w:rsidR="00550031" w:rsidRPr="000A5C91" w:rsidRDefault="003443E3" w:rsidP="00550031">
      <w:r>
        <w:t xml:space="preserve"> </w:t>
      </w:r>
    </w:p>
    <w:p w:rsidR="00550031" w:rsidRPr="000A5C91" w:rsidRDefault="00550031" w:rsidP="00550031">
      <w:pPr>
        <w:pStyle w:val="NormalText"/>
        <w:rPr>
          <w:rFonts w:ascii="Times New Roman" w:hAnsi="Times New Roman"/>
          <w:b/>
        </w:rPr>
      </w:pPr>
    </w:p>
    <w:p w:rsidR="00550031" w:rsidRPr="000A5C91" w:rsidRDefault="00550031" w:rsidP="00A15C10">
      <w:pPr>
        <w:pStyle w:val="NormalText"/>
        <w:rPr>
          <w:rFonts w:ascii="Times New Roman" w:hAnsi="Times New Roman"/>
        </w:rPr>
      </w:pPr>
      <w:r w:rsidRPr="000A5C91">
        <w:rPr>
          <w:rFonts w:ascii="Times New Roman" w:hAnsi="Times New Roman"/>
          <w:b/>
        </w:rPr>
        <w:br w:type="page"/>
      </w:r>
      <w:r w:rsidRPr="000A5C91">
        <w:rPr>
          <w:rFonts w:ascii="Times New Roman" w:hAnsi="Times New Roman"/>
        </w:rPr>
        <w:t>4:13</w:t>
      </w:r>
      <w:r w:rsidR="00A15C10" w:rsidRPr="000A5C91">
        <w:rPr>
          <w:rFonts w:ascii="Times New Roman" w:hAnsi="Times New Roman"/>
        </w:rPr>
        <w:t xml:space="preserve">   </w:t>
      </w:r>
      <w:hyperlink r:id="rId3261" w:history="1">
        <w:r w:rsidR="00A15C10" w:rsidRPr="000A5C91">
          <w:rPr>
            <w:rStyle w:val="Hyperlink"/>
            <w:rFonts w:ascii="Times New Roman" w:hAnsi="Times New Roman"/>
            <w:color w:val="000000"/>
            <w:sz w:val="28"/>
            <w:szCs w:val="28"/>
            <w:shd w:val="clear" w:color="auto" w:fill="FFFFFF"/>
          </w:rPr>
          <w:t>ἐν</w:t>
        </w:r>
      </w:hyperlink>
      <w:r w:rsidR="00A15C10" w:rsidRPr="000A5C91">
        <w:rPr>
          <w:rFonts w:ascii="Times New Roman" w:hAnsi="Times New Roman"/>
          <w:color w:val="000000"/>
          <w:sz w:val="28"/>
          <w:szCs w:val="28"/>
          <w:lang w:val="es-ES"/>
        </w:rPr>
        <w:t xml:space="preserve"> </w:t>
      </w:r>
      <w:hyperlink r:id="rId3262" w:history="1">
        <w:r w:rsidR="00A15C10" w:rsidRPr="000A5C91">
          <w:rPr>
            <w:rStyle w:val="Hyperlink"/>
            <w:rFonts w:ascii="Times New Roman" w:hAnsi="Times New Roman"/>
            <w:color w:val="000000"/>
            <w:sz w:val="28"/>
            <w:szCs w:val="28"/>
            <w:shd w:val="clear" w:color="auto" w:fill="FFFFFF"/>
          </w:rPr>
          <w:t>τούτῳ</w:t>
        </w:r>
      </w:hyperlink>
      <w:r w:rsidR="00A15C10" w:rsidRPr="000A5C91">
        <w:rPr>
          <w:rFonts w:ascii="Times New Roman" w:hAnsi="Times New Roman"/>
          <w:color w:val="000000"/>
          <w:sz w:val="28"/>
          <w:szCs w:val="28"/>
          <w:lang w:val="es-ES"/>
        </w:rPr>
        <w:t xml:space="preserve"> </w:t>
      </w:r>
      <w:hyperlink r:id="rId3263" w:history="1">
        <w:r w:rsidR="00A15C10" w:rsidRPr="000A5C91">
          <w:rPr>
            <w:rStyle w:val="Hyperlink"/>
            <w:rFonts w:ascii="Times New Roman" w:hAnsi="Times New Roman"/>
            <w:color w:val="000000"/>
            <w:sz w:val="28"/>
            <w:szCs w:val="28"/>
            <w:shd w:val="clear" w:color="auto" w:fill="FFFFFF"/>
          </w:rPr>
          <w:t>γινώσκομεν</w:t>
        </w:r>
      </w:hyperlink>
      <w:r w:rsidR="00A15C10" w:rsidRPr="000A5C91">
        <w:rPr>
          <w:rFonts w:ascii="Times New Roman" w:hAnsi="Times New Roman"/>
          <w:color w:val="000000"/>
          <w:sz w:val="28"/>
          <w:szCs w:val="28"/>
          <w:lang w:val="es-ES"/>
        </w:rPr>
        <w:t xml:space="preserve"> </w:t>
      </w:r>
      <w:hyperlink r:id="rId3264" w:history="1">
        <w:r w:rsidR="00A15C10" w:rsidRPr="000A5C91">
          <w:rPr>
            <w:rStyle w:val="Hyperlink"/>
            <w:rFonts w:ascii="Times New Roman" w:hAnsi="Times New Roman"/>
            <w:color w:val="000000"/>
            <w:sz w:val="28"/>
            <w:szCs w:val="28"/>
            <w:shd w:val="clear" w:color="auto" w:fill="FFFFFF"/>
          </w:rPr>
          <w:t>ὅτι</w:t>
        </w:r>
      </w:hyperlink>
      <w:r w:rsidR="00A15C10" w:rsidRPr="000A5C91">
        <w:rPr>
          <w:rFonts w:ascii="Times New Roman" w:hAnsi="Times New Roman"/>
          <w:color w:val="000000"/>
          <w:sz w:val="28"/>
          <w:szCs w:val="28"/>
          <w:lang w:val="es-ES"/>
        </w:rPr>
        <w:t xml:space="preserve"> </w:t>
      </w:r>
      <w:hyperlink r:id="rId3265" w:history="1">
        <w:r w:rsidR="00A15C10" w:rsidRPr="000A5C91">
          <w:rPr>
            <w:rStyle w:val="Hyperlink"/>
            <w:rFonts w:ascii="Times New Roman" w:hAnsi="Times New Roman"/>
            <w:color w:val="000000"/>
            <w:sz w:val="28"/>
            <w:szCs w:val="28"/>
            <w:shd w:val="clear" w:color="auto" w:fill="FFFFFF"/>
          </w:rPr>
          <w:t>ἐν</w:t>
        </w:r>
      </w:hyperlink>
      <w:r w:rsidR="00A15C10" w:rsidRPr="000A5C91">
        <w:rPr>
          <w:rFonts w:ascii="Times New Roman" w:hAnsi="Times New Roman"/>
          <w:color w:val="000000"/>
          <w:sz w:val="28"/>
          <w:szCs w:val="28"/>
          <w:lang w:val="es-ES"/>
        </w:rPr>
        <w:t xml:space="preserve"> </w:t>
      </w:r>
      <w:hyperlink r:id="rId3266" w:history="1">
        <w:r w:rsidR="00A15C10" w:rsidRPr="000A5C91">
          <w:rPr>
            <w:rStyle w:val="Hyperlink"/>
            <w:rFonts w:ascii="Times New Roman" w:hAnsi="Times New Roman"/>
            <w:color w:val="000000"/>
            <w:sz w:val="28"/>
            <w:szCs w:val="28"/>
            <w:shd w:val="clear" w:color="auto" w:fill="FFFFFF"/>
          </w:rPr>
          <w:t>αὐτῷ</w:t>
        </w:r>
      </w:hyperlink>
      <w:r w:rsidR="00A15C10" w:rsidRPr="000A5C91">
        <w:rPr>
          <w:rFonts w:ascii="Times New Roman" w:hAnsi="Times New Roman"/>
          <w:color w:val="000000"/>
          <w:sz w:val="28"/>
          <w:szCs w:val="28"/>
          <w:lang w:val="es-ES"/>
        </w:rPr>
        <w:t xml:space="preserve"> </w:t>
      </w:r>
      <w:hyperlink r:id="rId3267" w:history="1">
        <w:r w:rsidR="00A15C10" w:rsidRPr="000A5C91">
          <w:rPr>
            <w:rStyle w:val="Hyperlink"/>
            <w:rFonts w:ascii="Times New Roman" w:hAnsi="Times New Roman"/>
            <w:color w:val="000000"/>
            <w:sz w:val="28"/>
            <w:szCs w:val="28"/>
            <w:shd w:val="clear" w:color="auto" w:fill="FFFFFF"/>
          </w:rPr>
          <w:t>μένομεν</w:t>
        </w:r>
      </w:hyperlink>
      <w:r w:rsidR="00A15C10" w:rsidRPr="000A5C91">
        <w:rPr>
          <w:rFonts w:ascii="Times New Roman" w:hAnsi="Times New Roman"/>
          <w:color w:val="000000"/>
          <w:sz w:val="28"/>
          <w:szCs w:val="28"/>
          <w:lang w:val="es-ES"/>
        </w:rPr>
        <w:t xml:space="preserve"> </w:t>
      </w:r>
      <w:hyperlink r:id="rId3268" w:history="1">
        <w:r w:rsidR="00A15C10" w:rsidRPr="000A5C91">
          <w:rPr>
            <w:rStyle w:val="Hyperlink"/>
            <w:rFonts w:ascii="Times New Roman" w:hAnsi="Times New Roman"/>
            <w:color w:val="000000"/>
            <w:sz w:val="28"/>
            <w:szCs w:val="28"/>
            <w:shd w:val="clear" w:color="auto" w:fill="FFFFFF"/>
          </w:rPr>
          <w:t>καὶ</w:t>
        </w:r>
      </w:hyperlink>
      <w:r w:rsidR="00A15C10" w:rsidRPr="000A5C91">
        <w:rPr>
          <w:rFonts w:ascii="Times New Roman" w:hAnsi="Times New Roman"/>
          <w:color w:val="000000"/>
          <w:sz w:val="28"/>
          <w:szCs w:val="28"/>
          <w:lang w:val="es-ES"/>
        </w:rPr>
        <w:t xml:space="preserve"> </w:t>
      </w:r>
      <w:hyperlink r:id="rId3269" w:history="1">
        <w:r w:rsidR="00A15C10" w:rsidRPr="000A5C91">
          <w:rPr>
            <w:rStyle w:val="Hyperlink"/>
            <w:rFonts w:ascii="Times New Roman" w:hAnsi="Times New Roman"/>
            <w:color w:val="000000"/>
            <w:sz w:val="28"/>
            <w:szCs w:val="28"/>
            <w:shd w:val="clear" w:color="auto" w:fill="FFFFFF"/>
          </w:rPr>
          <w:t>αὐτὸς</w:t>
        </w:r>
      </w:hyperlink>
      <w:r w:rsidR="00A15C10" w:rsidRPr="000A5C91">
        <w:rPr>
          <w:rFonts w:ascii="Times New Roman" w:hAnsi="Times New Roman"/>
          <w:color w:val="000000"/>
          <w:sz w:val="28"/>
          <w:szCs w:val="28"/>
          <w:lang w:val="es-ES"/>
        </w:rPr>
        <w:t xml:space="preserve"> </w:t>
      </w:r>
      <w:hyperlink r:id="rId3270" w:history="1">
        <w:r w:rsidR="00A15C10" w:rsidRPr="000A5C91">
          <w:rPr>
            <w:rStyle w:val="Hyperlink"/>
            <w:rFonts w:ascii="Times New Roman" w:hAnsi="Times New Roman"/>
            <w:color w:val="000000"/>
            <w:sz w:val="28"/>
            <w:szCs w:val="28"/>
            <w:shd w:val="clear" w:color="auto" w:fill="FFFFFF"/>
          </w:rPr>
          <w:t>ἐν</w:t>
        </w:r>
      </w:hyperlink>
      <w:r w:rsidR="00A15C10" w:rsidRPr="000A5C91">
        <w:rPr>
          <w:rFonts w:ascii="Times New Roman" w:hAnsi="Times New Roman"/>
          <w:color w:val="000000"/>
          <w:sz w:val="28"/>
          <w:szCs w:val="28"/>
          <w:lang w:val="es-ES"/>
        </w:rPr>
        <w:t xml:space="preserve"> </w:t>
      </w:r>
      <w:hyperlink r:id="rId3271" w:history="1">
        <w:r w:rsidR="00A15C10" w:rsidRPr="000A5C91">
          <w:rPr>
            <w:rStyle w:val="Hyperlink"/>
            <w:rFonts w:ascii="Times New Roman" w:hAnsi="Times New Roman"/>
            <w:color w:val="000000"/>
            <w:sz w:val="28"/>
            <w:szCs w:val="28"/>
            <w:shd w:val="clear" w:color="auto" w:fill="FFFFFF"/>
          </w:rPr>
          <w:t>ἡμῖν</w:t>
        </w:r>
      </w:hyperlink>
      <w:r w:rsidR="00A15C10" w:rsidRPr="000A5C91">
        <w:rPr>
          <w:rFonts w:ascii="Times New Roman" w:hAnsi="Times New Roman"/>
          <w:color w:val="000000"/>
          <w:sz w:val="28"/>
          <w:szCs w:val="28"/>
          <w:lang w:val="es-ES"/>
        </w:rPr>
        <w:t xml:space="preserve">, </w:t>
      </w:r>
      <w:r w:rsidR="00A15C10" w:rsidRPr="000A5C91">
        <w:rPr>
          <w:rFonts w:ascii="Times New Roman" w:hAnsi="Times New Roman"/>
          <w:color w:val="000000"/>
          <w:sz w:val="28"/>
          <w:szCs w:val="28"/>
        </w:rPr>
        <w:br/>
        <w:t xml:space="preserve"> </w:t>
      </w:r>
      <w:r w:rsidR="00A15C10" w:rsidRPr="000A5C91">
        <w:rPr>
          <w:rFonts w:ascii="Times New Roman" w:hAnsi="Times New Roman"/>
          <w:color w:val="000000"/>
          <w:sz w:val="28"/>
          <w:szCs w:val="28"/>
        </w:rPr>
        <w:tab/>
      </w:r>
      <w:hyperlink r:id="rId3272" w:history="1">
        <w:r w:rsidR="00A15C10" w:rsidRPr="000A5C91">
          <w:rPr>
            <w:rStyle w:val="Hyperlink"/>
            <w:rFonts w:ascii="Times New Roman" w:hAnsi="Times New Roman"/>
            <w:color w:val="000000"/>
            <w:sz w:val="28"/>
            <w:szCs w:val="28"/>
            <w:shd w:val="clear" w:color="auto" w:fill="FFFFFF"/>
          </w:rPr>
          <w:t>ὅτι</w:t>
        </w:r>
      </w:hyperlink>
      <w:r w:rsidR="00A15C10" w:rsidRPr="000A5C91">
        <w:rPr>
          <w:rFonts w:ascii="Times New Roman" w:hAnsi="Times New Roman"/>
          <w:color w:val="000000"/>
          <w:sz w:val="28"/>
          <w:szCs w:val="28"/>
          <w:lang w:val="es-ES"/>
        </w:rPr>
        <w:t xml:space="preserve"> </w:t>
      </w:r>
      <w:hyperlink r:id="rId3273" w:history="1">
        <w:r w:rsidR="00A15C10" w:rsidRPr="000A5C91">
          <w:rPr>
            <w:rStyle w:val="Hyperlink"/>
            <w:rFonts w:ascii="Times New Roman" w:hAnsi="Times New Roman"/>
            <w:color w:val="000000"/>
            <w:sz w:val="28"/>
            <w:szCs w:val="28"/>
            <w:shd w:val="clear" w:color="auto" w:fill="FFFFFF"/>
          </w:rPr>
          <w:t>ἐκ</w:t>
        </w:r>
      </w:hyperlink>
      <w:r w:rsidR="00A15C10" w:rsidRPr="000A5C91">
        <w:rPr>
          <w:rFonts w:ascii="Times New Roman" w:hAnsi="Times New Roman"/>
          <w:color w:val="000000"/>
          <w:sz w:val="28"/>
          <w:szCs w:val="28"/>
          <w:lang w:val="es-ES"/>
        </w:rPr>
        <w:t xml:space="preserve"> </w:t>
      </w:r>
      <w:hyperlink r:id="rId3274" w:history="1">
        <w:r w:rsidR="00A15C10" w:rsidRPr="000A5C91">
          <w:rPr>
            <w:rStyle w:val="Hyperlink"/>
            <w:rFonts w:ascii="Times New Roman" w:hAnsi="Times New Roman"/>
            <w:color w:val="000000"/>
            <w:sz w:val="28"/>
            <w:szCs w:val="28"/>
            <w:shd w:val="clear" w:color="auto" w:fill="FFFFFF"/>
          </w:rPr>
          <w:t>τοῦ</w:t>
        </w:r>
      </w:hyperlink>
      <w:r w:rsidR="00A15C10" w:rsidRPr="000A5C91">
        <w:rPr>
          <w:rFonts w:ascii="Times New Roman" w:hAnsi="Times New Roman"/>
          <w:color w:val="000000"/>
          <w:sz w:val="28"/>
          <w:szCs w:val="28"/>
          <w:lang w:val="es-ES"/>
        </w:rPr>
        <w:t xml:space="preserve"> </w:t>
      </w:r>
      <w:hyperlink r:id="rId3275" w:history="1">
        <w:r w:rsidR="00A15C10" w:rsidRPr="000A5C91">
          <w:rPr>
            <w:rStyle w:val="Hyperlink"/>
            <w:rFonts w:ascii="Times New Roman" w:hAnsi="Times New Roman"/>
            <w:color w:val="000000"/>
            <w:sz w:val="28"/>
            <w:szCs w:val="28"/>
            <w:shd w:val="clear" w:color="auto" w:fill="FFFFFF"/>
          </w:rPr>
          <w:t>πνεύματος</w:t>
        </w:r>
      </w:hyperlink>
      <w:r w:rsidR="00A15C10" w:rsidRPr="000A5C91">
        <w:rPr>
          <w:rFonts w:ascii="Times New Roman" w:hAnsi="Times New Roman"/>
          <w:color w:val="000000"/>
          <w:sz w:val="28"/>
          <w:szCs w:val="28"/>
          <w:lang w:val="es-ES"/>
        </w:rPr>
        <w:t xml:space="preserve"> </w:t>
      </w:r>
      <w:hyperlink r:id="rId3276" w:history="1">
        <w:r w:rsidR="00A15C10" w:rsidRPr="000A5C91">
          <w:rPr>
            <w:rStyle w:val="Hyperlink"/>
            <w:rFonts w:ascii="Times New Roman" w:hAnsi="Times New Roman"/>
            <w:color w:val="000000"/>
            <w:sz w:val="28"/>
            <w:szCs w:val="28"/>
            <w:shd w:val="clear" w:color="auto" w:fill="FFFFFF"/>
          </w:rPr>
          <w:t>αὐτοῦ</w:t>
        </w:r>
      </w:hyperlink>
      <w:r w:rsidR="00A15C10" w:rsidRPr="000A5C91">
        <w:rPr>
          <w:rFonts w:ascii="Times New Roman" w:hAnsi="Times New Roman"/>
          <w:color w:val="000000"/>
          <w:sz w:val="28"/>
          <w:szCs w:val="28"/>
          <w:lang w:val="es-ES"/>
        </w:rPr>
        <w:t xml:space="preserve"> </w:t>
      </w:r>
      <w:hyperlink r:id="rId3277" w:history="1">
        <w:r w:rsidR="00A15C10" w:rsidRPr="000A5C91">
          <w:rPr>
            <w:rStyle w:val="Hyperlink"/>
            <w:rFonts w:ascii="Times New Roman" w:hAnsi="Times New Roman"/>
            <w:color w:val="000000"/>
            <w:sz w:val="28"/>
            <w:szCs w:val="28"/>
            <w:shd w:val="clear" w:color="auto" w:fill="FFFFFF"/>
          </w:rPr>
          <w:t>δέδωκεν</w:t>
        </w:r>
      </w:hyperlink>
      <w:r w:rsidR="00A15C10" w:rsidRPr="000A5C91">
        <w:rPr>
          <w:rFonts w:ascii="Times New Roman" w:hAnsi="Times New Roman"/>
          <w:color w:val="000000"/>
          <w:sz w:val="28"/>
          <w:szCs w:val="28"/>
          <w:lang w:val="es-ES"/>
        </w:rPr>
        <w:t xml:space="preserve"> </w:t>
      </w:r>
      <w:hyperlink r:id="rId3278" w:history="1">
        <w:r w:rsidR="00A15C10" w:rsidRPr="000A5C91">
          <w:rPr>
            <w:rStyle w:val="Hyperlink"/>
            <w:rFonts w:ascii="Times New Roman" w:hAnsi="Times New Roman"/>
            <w:color w:val="000000"/>
            <w:sz w:val="28"/>
            <w:szCs w:val="28"/>
            <w:shd w:val="clear" w:color="auto" w:fill="FFFFFF"/>
          </w:rPr>
          <w:t>ἡμῖν</w:t>
        </w:r>
      </w:hyperlink>
      <w:r w:rsidR="00A15C10" w:rsidRPr="000A5C91">
        <w:rPr>
          <w:rFonts w:ascii="Times New Roman" w:hAnsi="Times New Roman"/>
          <w:color w:val="000000"/>
          <w:sz w:val="28"/>
          <w:szCs w:val="28"/>
          <w:lang w:val="es-ES"/>
        </w:rPr>
        <w:t>.</w:t>
      </w:r>
      <w:r w:rsidRPr="000A5C91">
        <w:rPr>
          <w:rFonts w:ascii="Times New Roman" w:hAnsi="Times New Roman"/>
        </w:rPr>
        <w:t xml:space="preserve"> </w:t>
      </w:r>
    </w:p>
    <w:p w:rsidR="00550031" w:rsidRPr="000A5C91" w:rsidRDefault="00550031" w:rsidP="00550031">
      <w:pPr>
        <w:pStyle w:val="NormalText"/>
        <w:rPr>
          <w:rFonts w:ascii="Times New Roman" w:hAnsi="Times New Roman"/>
        </w:rPr>
      </w:pPr>
      <w:r w:rsidRPr="000A5C91">
        <w:rPr>
          <w:rFonts w:ascii="Times New Roman" w:hAnsi="Times New Roman"/>
        </w:rPr>
        <w:t xml:space="preserve"> </w:t>
      </w: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γινώσκομεν</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μένομεν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δέδωκεν</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EA7BBD" w:rsidRDefault="00EA7BBD" w:rsidP="00550031">
      <w:pPr>
        <w:pStyle w:val="NormalText"/>
        <w:rPr>
          <w:rFonts w:ascii="Times New Roman" w:hAnsi="Times New Roman"/>
          <w:lang w:val="el-GR" w:bidi="he-IL"/>
        </w:rPr>
      </w:pPr>
    </w:p>
    <w:p w:rsidR="00550031" w:rsidRDefault="00550031" w:rsidP="00550031">
      <w:pPr>
        <w:pStyle w:val="NormalText"/>
        <w:rPr>
          <w:rFonts w:ascii="Times New Roman" w:hAnsi="Times New Roman"/>
          <w:lang w:val="el-GR" w:bidi="he-IL"/>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C1164B">
      <w:r w:rsidRPr="000A5C91">
        <w:t xml:space="preserve">1.  How should </w:t>
      </w:r>
      <w:r w:rsidR="00C1164B" w:rsidRPr="000A5C91">
        <w:rPr>
          <w:lang w:val="el-GR"/>
        </w:rPr>
        <w:t>ἐν</w:t>
      </w:r>
      <w:r w:rsidR="00C1164B" w:rsidRPr="000A5C91">
        <w:t xml:space="preserve"> </w:t>
      </w:r>
      <w:r w:rsidR="00C1164B" w:rsidRPr="000A5C91">
        <w:rPr>
          <w:lang w:val="el-GR"/>
        </w:rPr>
        <w:t>τούτῳ</w:t>
      </w:r>
      <w:r w:rsidRPr="000A5C91">
        <w:t xml:space="preserve"> be understood as causal (because of); instrumental </w:t>
      </w:r>
    </w:p>
    <w:p w:rsidR="00550031" w:rsidRPr="000A5C91" w:rsidRDefault="00550031" w:rsidP="00550031">
      <w:r w:rsidRPr="000A5C91">
        <w:tab/>
        <w:t xml:space="preserve">(by) or temporal (when)? </w:t>
      </w:r>
    </w:p>
    <w:p w:rsidR="00550031" w:rsidRPr="000A5C91" w:rsidRDefault="003443E3" w:rsidP="00550031">
      <w:r>
        <w:t xml:space="preserve"> </w:t>
      </w:r>
    </w:p>
    <w:p w:rsidR="00550031" w:rsidRPr="000A5C91" w:rsidRDefault="00550031" w:rsidP="00C1164B">
      <w:r w:rsidRPr="000A5C91">
        <w:t xml:space="preserve">2.  Is </w:t>
      </w:r>
      <w:r w:rsidR="00C1164B" w:rsidRPr="000A5C91">
        <w:rPr>
          <w:lang w:val="el-GR"/>
        </w:rPr>
        <w:t>τούτῳ</w:t>
      </w:r>
      <w:r w:rsidRPr="000A5C91">
        <w:t xml:space="preserve"> anaphoric or cataphoric and to what does it point/refer? </w:t>
      </w:r>
    </w:p>
    <w:p w:rsidR="00550031" w:rsidRPr="000A5C91" w:rsidRDefault="003443E3" w:rsidP="00C1164B">
      <w:r>
        <w:t xml:space="preserve"> </w:t>
      </w:r>
    </w:p>
    <w:p w:rsidR="00550031" w:rsidRPr="000A5C91" w:rsidRDefault="00550031" w:rsidP="00C1164B">
      <w:r w:rsidRPr="000A5C91">
        <w:t xml:space="preserve">3.  Is the first  </w:t>
      </w:r>
      <w:r w:rsidR="00C1164B" w:rsidRPr="000A5C91">
        <w:rPr>
          <w:lang w:val="el-GR"/>
        </w:rPr>
        <w:t>ὅτι</w:t>
      </w:r>
      <w:r w:rsidR="00C1164B" w:rsidRPr="000A5C91">
        <w:t xml:space="preserve"> </w:t>
      </w:r>
      <w:r w:rsidRPr="000A5C91">
        <w:t>in this context causal (because), complementary (that) or</w:t>
      </w:r>
    </w:p>
    <w:p w:rsidR="00550031" w:rsidRPr="000A5C91" w:rsidRDefault="00550031" w:rsidP="00550031">
      <w:r w:rsidRPr="000A5C91">
        <w:tab/>
        <w:t xml:space="preserve">exegetical (explanatory “that”)? </w:t>
      </w:r>
    </w:p>
    <w:p w:rsidR="00550031" w:rsidRPr="000A5C91" w:rsidRDefault="003443E3" w:rsidP="00550031">
      <w:r>
        <w:t xml:space="preserve"> </w:t>
      </w:r>
    </w:p>
    <w:p w:rsidR="00550031" w:rsidRPr="000A5C91" w:rsidRDefault="00550031" w:rsidP="00C1164B">
      <w:r w:rsidRPr="000A5C91">
        <w:t xml:space="preserve">4. What kind of role does the </w:t>
      </w:r>
      <w:r w:rsidR="00C1164B" w:rsidRPr="000A5C91">
        <w:rPr>
          <w:lang w:val="el-GR"/>
        </w:rPr>
        <w:t>καὶ</w:t>
      </w:r>
      <w:r w:rsidR="00C1164B" w:rsidRPr="000A5C91">
        <w:t xml:space="preserve"> </w:t>
      </w:r>
      <w:r w:rsidRPr="000A5C91">
        <w:t xml:space="preserve">play (coordinative [and], adjunctive [also, </w:t>
      </w:r>
    </w:p>
    <w:p w:rsidR="00550031" w:rsidRPr="000A5C91" w:rsidRDefault="00550031" w:rsidP="00550031">
      <w:r w:rsidRPr="000A5C91">
        <w:tab/>
        <w:t>or ascensive [even])?</w:t>
      </w:r>
    </w:p>
    <w:p w:rsidR="00550031" w:rsidRPr="000A5C91" w:rsidRDefault="003443E3" w:rsidP="00550031">
      <w:r>
        <w:t xml:space="preserve"> </w:t>
      </w:r>
    </w:p>
    <w:p w:rsidR="00550031" w:rsidRPr="000A5C91" w:rsidRDefault="00550031" w:rsidP="00C1164B">
      <w:r w:rsidRPr="000A5C91">
        <w:t xml:space="preserve">5.  Is the second </w:t>
      </w:r>
      <w:r w:rsidR="00C1164B" w:rsidRPr="000A5C91">
        <w:rPr>
          <w:lang w:val="el-GR"/>
        </w:rPr>
        <w:t>ὅτι</w:t>
      </w:r>
      <w:r w:rsidRPr="000A5C91">
        <w:t xml:space="preserve"> in this context causal (because), complementary (that) </w:t>
      </w:r>
    </w:p>
    <w:p w:rsidR="00550031" w:rsidRPr="000A5C91" w:rsidRDefault="00550031" w:rsidP="00550031">
      <w:r w:rsidRPr="000A5C91">
        <w:tab/>
        <w:t xml:space="preserve">or epexegetical (explanatory “that”)? </w:t>
      </w:r>
    </w:p>
    <w:p w:rsidR="00550031" w:rsidRPr="000A5C91" w:rsidRDefault="003443E3" w:rsidP="00550031">
      <w:r>
        <w:t xml:space="preserve"> </w:t>
      </w:r>
    </w:p>
    <w:p w:rsidR="00550031" w:rsidRPr="000A5C91" w:rsidRDefault="00550031" w:rsidP="00C1164B">
      <w:r w:rsidRPr="000A5C91">
        <w:t xml:space="preserve">6.  Where have we seen </w:t>
      </w:r>
      <w:r w:rsidR="00C1164B" w:rsidRPr="000A5C91">
        <w:rPr>
          <w:lang w:val="el-GR"/>
        </w:rPr>
        <w:t>ἐκ</w:t>
      </w:r>
      <w:r w:rsidR="00C1164B" w:rsidRPr="000A5C91">
        <w:t xml:space="preserve"> </w:t>
      </w:r>
      <w:r w:rsidR="00C1164B" w:rsidRPr="000A5C91">
        <w:rPr>
          <w:lang w:val="el-GR"/>
        </w:rPr>
        <w:t>τοῦ</w:t>
      </w:r>
      <w:r w:rsidR="00C1164B" w:rsidRPr="000A5C91">
        <w:t xml:space="preserve"> </w:t>
      </w:r>
      <w:r w:rsidR="00C1164B" w:rsidRPr="000A5C91">
        <w:rPr>
          <w:lang w:val="el-GR"/>
        </w:rPr>
        <w:t>πνεύματος</w:t>
      </w:r>
      <w:r w:rsidRPr="000A5C91">
        <w:t xml:space="preserve"> before (ch. 3)?  </w:t>
      </w:r>
    </w:p>
    <w:p w:rsidR="00550031" w:rsidRPr="000A5C91" w:rsidRDefault="003443E3" w:rsidP="00550031">
      <w:r>
        <w:t xml:space="preserve"> </w:t>
      </w:r>
    </w:p>
    <w:p w:rsidR="00550031" w:rsidRPr="000A5C91" w:rsidRDefault="00550031" w:rsidP="00C1164B">
      <w:r w:rsidRPr="000A5C91">
        <w:t xml:space="preserve">5.  Is the </w:t>
      </w:r>
      <w:r w:rsidR="00C1164B" w:rsidRPr="000A5C91">
        <w:rPr>
          <w:lang w:val="el-GR"/>
        </w:rPr>
        <w:t>ἐκ</w:t>
      </w:r>
      <w:r w:rsidR="00C1164B" w:rsidRPr="000A5C91">
        <w:t xml:space="preserve"> </w:t>
      </w:r>
      <w:r w:rsidR="00C1164B" w:rsidRPr="000A5C91">
        <w:rPr>
          <w:lang w:val="el-GR"/>
        </w:rPr>
        <w:t>τοῦ</w:t>
      </w:r>
      <w:r w:rsidR="00C1164B" w:rsidRPr="000A5C91">
        <w:t xml:space="preserve"> </w:t>
      </w:r>
      <w:r w:rsidR="00C1164B" w:rsidRPr="000A5C91">
        <w:rPr>
          <w:lang w:val="el-GR"/>
        </w:rPr>
        <w:t>πνεύματος</w:t>
      </w:r>
      <w:r w:rsidRPr="000A5C91">
        <w:t xml:space="preserve"> source (from) or partitive (of—a portion of)? </w:t>
      </w:r>
    </w:p>
    <w:p w:rsidR="00550031" w:rsidRPr="000A5C91" w:rsidRDefault="00550031" w:rsidP="00550031">
      <w:r w:rsidRPr="000A5C91">
        <w:tab/>
        <w:t>What is the difference?</w:t>
      </w:r>
    </w:p>
    <w:p w:rsidR="00550031" w:rsidRPr="000A5C91" w:rsidRDefault="003443E3" w:rsidP="00550031">
      <w:r>
        <w:t xml:space="preserve"> </w:t>
      </w:r>
    </w:p>
    <w:p w:rsidR="00550031" w:rsidRPr="000A5C91" w:rsidRDefault="003443E3" w:rsidP="00550031">
      <w:r>
        <w:t xml:space="preserve"> </w:t>
      </w:r>
    </w:p>
    <w:p w:rsidR="00550031" w:rsidRPr="000A5C91" w:rsidRDefault="00550031" w:rsidP="00C1164B">
      <w:r w:rsidRPr="000A5C91">
        <w:t xml:space="preserve">8.  What type of dative is the final </w:t>
      </w:r>
      <w:r w:rsidR="00C1164B" w:rsidRPr="000A5C91">
        <w:rPr>
          <w:lang w:val="el-GR"/>
        </w:rPr>
        <w:t>ἡμῖν</w:t>
      </w:r>
      <w:r w:rsidRPr="000A5C91">
        <w:t xml:space="preserve"> instrumental (by), indirect object</w:t>
      </w:r>
    </w:p>
    <w:p w:rsidR="00550031" w:rsidRPr="000A5C91" w:rsidRDefault="00550031" w:rsidP="00550031">
      <w:r w:rsidRPr="000A5C91">
        <w:tab/>
        <w:t xml:space="preserve">(to) or sphere (in)? </w:t>
      </w:r>
    </w:p>
    <w:p w:rsidR="00550031" w:rsidRPr="000A5C91" w:rsidRDefault="003443E3" w:rsidP="00550031">
      <w:r>
        <w:t xml:space="preserve"> </w:t>
      </w:r>
    </w:p>
    <w:p w:rsidR="00550031" w:rsidRPr="000A5C91" w:rsidRDefault="00550031" w:rsidP="00550031">
      <w:pPr>
        <w:pStyle w:val="NormalText"/>
        <w:rPr>
          <w:rFonts w:ascii="Times New Roman" w:hAnsi="Times New Roman"/>
          <w:b/>
        </w:rPr>
      </w:pPr>
    </w:p>
    <w:p w:rsidR="00550031" w:rsidRPr="000A5C91" w:rsidRDefault="00550031" w:rsidP="00550031">
      <w:pPr>
        <w:pStyle w:val="NormalText"/>
        <w:rPr>
          <w:rFonts w:ascii="Times New Roman" w:hAnsi="Times New Roman"/>
          <w:b/>
        </w:rPr>
      </w:pPr>
    </w:p>
    <w:p w:rsidR="00A15C10" w:rsidRPr="000A5C91" w:rsidRDefault="00550031" w:rsidP="00A15C10">
      <w:pPr>
        <w:rPr>
          <w:sz w:val="28"/>
          <w:szCs w:val="28"/>
          <w:lang w:val="fr-FR" w:bidi="he-IL"/>
        </w:rPr>
      </w:pPr>
      <w:r w:rsidRPr="000A5C91">
        <w:br w:type="page"/>
        <w:t xml:space="preserve">4:14  </w:t>
      </w:r>
      <w:hyperlink r:id="rId3279" w:history="1">
        <w:r w:rsidR="00A15C10" w:rsidRPr="000A5C91">
          <w:rPr>
            <w:rStyle w:val="Hyperlink"/>
            <w:color w:val="000000"/>
            <w:sz w:val="28"/>
            <w:szCs w:val="28"/>
            <w:shd w:val="clear" w:color="auto" w:fill="FFFFFF"/>
          </w:rPr>
          <w:t>Καὶ</w:t>
        </w:r>
      </w:hyperlink>
      <w:r w:rsidR="00A15C10" w:rsidRPr="000A5C91">
        <w:rPr>
          <w:color w:val="000000"/>
          <w:sz w:val="28"/>
          <w:szCs w:val="28"/>
          <w:lang w:val="fr-FR"/>
        </w:rPr>
        <w:t xml:space="preserve"> </w:t>
      </w:r>
      <w:hyperlink r:id="rId3280" w:history="1">
        <w:r w:rsidR="00A15C10" w:rsidRPr="000A5C91">
          <w:rPr>
            <w:rStyle w:val="Hyperlink"/>
            <w:color w:val="000000"/>
            <w:sz w:val="28"/>
            <w:szCs w:val="28"/>
            <w:shd w:val="clear" w:color="auto" w:fill="FFFFFF"/>
          </w:rPr>
          <w:t>ἡμεῖς</w:t>
        </w:r>
      </w:hyperlink>
      <w:r w:rsidR="00A15C10" w:rsidRPr="000A5C91">
        <w:rPr>
          <w:color w:val="000000"/>
          <w:sz w:val="28"/>
          <w:szCs w:val="28"/>
          <w:lang w:val="fr-FR"/>
        </w:rPr>
        <w:t xml:space="preserve"> </w:t>
      </w:r>
      <w:hyperlink r:id="rId3281" w:history="1">
        <w:r w:rsidR="00A15C10" w:rsidRPr="000A5C91">
          <w:rPr>
            <w:rStyle w:val="Hyperlink"/>
            <w:color w:val="000000"/>
            <w:sz w:val="28"/>
            <w:szCs w:val="28"/>
            <w:shd w:val="clear" w:color="auto" w:fill="FFFFFF"/>
          </w:rPr>
          <w:t>τεθεάμεθα</w:t>
        </w:r>
      </w:hyperlink>
      <w:r w:rsidR="00A15C10" w:rsidRPr="000A5C91">
        <w:rPr>
          <w:color w:val="000000"/>
          <w:sz w:val="28"/>
          <w:szCs w:val="28"/>
          <w:lang w:val="fr-FR"/>
        </w:rPr>
        <w:t xml:space="preserve"> </w:t>
      </w:r>
      <w:hyperlink r:id="rId3282" w:history="1">
        <w:r w:rsidR="00A15C10" w:rsidRPr="000A5C91">
          <w:rPr>
            <w:rStyle w:val="Hyperlink"/>
            <w:color w:val="000000"/>
            <w:sz w:val="28"/>
            <w:szCs w:val="28"/>
            <w:shd w:val="clear" w:color="auto" w:fill="FFFFFF"/>
          </w:rPr>
          <w:t>καὶ</w:t>
        </w:r>
      </w:hyperlink>
      <w:r w:rsidR="00A15C10" w:rsidRPr="000A5C91">
        <w:rPr>
          <w:color w:val="000000"/>
          <w:sz w:val="28"/>
          <w:szCs w:val="28"/>
          <w:lang w:val="fr-FR"/>
        </w:rPr>
        <w:t xml:space="preserve"> </w:t>
      </w:r>
      <w:hyperlink r:id="rId3283" w:history="1">
        <w:r w:rsidR="00A15C10" w:rsidRPr="000A5C91">
          <w:rPr>
            <w:rStyle w:val="Hyperlink"/>
            <w:color w:val="000000"/>
            <w:sz w:val="28"/>
            <w:szCs w:val="28"/>
            <w:shd w:val="clear" w:color="auto" w:fill="FFFFFF"/>
          </w:rPr>
          <w:t>μαρτυροῦμεν</w:t>
        </w:r>
      </w:hyperlink>
      <w:r w:rsidR="00A15C10" w:rsidRPr="000A5C91">
        <w:rPr>
          <w:color w:val="000000"/>
          <w:sz w:val="28"/>
          <w:szCs w:val="28"/>
          <w:lang w:val="fr-FR"/>
        </w:rPr>
        <w:t xml:space="preserve"> </w:t>
      </w:r>
      <w:r w:rsidR="00A15C10" w:rsidRPr="000A5C91">
        <w:rPr>
          <w:color w:val="000000"/>
          <w:sz w:val="28"/>
          <w:szCs w:val="28"/>
        </w:rPr>
        <w:br/>
        <w:t xml:space="preserve"> </w:t>
      </w:r>
      <w:r w:rsidR="00A15C10" w:rsidRPr="000A5C91">
        <w:rPr>
          <w:color w:val="000000"/>
          <w:sz w:val="28"/>
          <w:szCs w:val="28"/>
        </w:rPr>
        <w:tab/>
      </w:r>
      <w:hyperlink r:id="rId3284" w:history="1">
        <w:r w:rsidR="00A15C10" w:rsidRPr="000A5C91">
          <w:rPr>
            <w:rStyle w:val="Hyperlink"/>
            <w:color w:val="000000"/>
            <w:sz w:val="28"/>
            <w:szCs w:val="28"/>
            <w:shd w:val="clear" w:color="auto" w:fill="FFFFFF"/>
          </w:rPr>
          <w:t>ὅτι</w:t>
        </w:r>
      </w:hyperlink>
      <w:r w:rsidR="00A15C10" w:rsidRPr="000A5C91">
        <w:rPr>
          <w:color w:val="000000"/>
          <w:sz w:val="28"/>
          <w:szCs w:val="28"/>
          <w:lang w:val="fr-FR"/>
        </w:rPr>
        <w:t xml:space="preserve"> </w:t>
      </w:r>
      <w:hyperlink r:id="rId3285" w:history="1">
        <w:r w:rsidR="00A15C10" w:rsidRPr="000A5C91">
          <w:rPr>
            <w:rStyle w:val="Hyperlink"/>
            <w:color w:val="000000"/>
            <w:sz w:val="28"/>
            <w:szCs w:val="28"/>
            <w:shd w:val="clear" w:color="auto" w:fill="FFFFFF"/>
          </w:rPr>
          <w:t>ὁ</w:t>
        </w:r>
      </w:hyperlink>
      <w:r w:rsidR="00A15C10" w:rsidRPr="000A5C91">
        <w:rPr>
          <w:color w:val="000000"/>
          <w:sz w:val="28"/>
          <w:szCs w:val="28"/>
          <w:lang w:val="fr-FR"/>
        </w:rPr>
        <w:t xml:space="preserve"> </w:t>
      </w:r>
      <w:hyperlink r:id="rId3286" w:history="1">
        <w:r w:rsidR="00A15C10" w:rsidRPr="000A5C91">
          <w:rPr>
            <w:rStyle w:val="Hyperlink"/>
            <w:color w:val="000000"/>
            <w:sz w:val="28"/>
            <w:szCs w:val="28"/>
            <w:shd w:val="clear" w:color="auto" w:fill="FFFFFF"/>
          </w:rPr>
          <w:t>πατὴρ</w:t>
        </w:r>
      </w:hyperlink>
      <w:r w:rsidR="00A15C10" w:rsidRPr="000A5C91">
        <w:rPr>
          <w:color w:val="000000"/>
          <w:sz w:val="28"/>
          <w:szCs w:val="28"/>
          <w:lang w:val="fr-FR"/>
        </w:rPr>
        <w:t xml:space="preserve"> </w:t>
      </w:r>
      <w:hyperlink r:id="rId3287" w:history="1">
        <w:r w:rsidR="00A15C10" w:rsidRPr="000A5C91">
          <w:rPr>
            <w:rStyle w:val="Hyperlink"/>
            <w:color w:val="000000"/>
            <w:sz w:val="28"/>
            <w:szCs w:val="28"/>
            <w:shd w:val="clear" w:color="auto" w:fill="FFFFFF"/>
          </w:rPr>
          <w:t>ἀπέσταλκεν</w:t>
        </w:r>
      </w:hyperlink>
      <w:r w:rsidR="00A15C10" w:rsidRPr="000A5C91">
        <w:rPr>
          <w:color w:val="000000"/>
          <w:sz w:val="28"/>
          <w:szCs w:val="28"/>
          <w:lang w:val="fr-FR"/>
        </w:rPr>
        <w:t xml:space="preserve"> </w:t>
      </w:r>
      <w:hyperlink r:id="rId3288" w:history="1">
        <w:r w:rsidR="00A15C10" w:rsidRPr="000A5C91">
          <w:rPr>
            <w:rStyle w:val="Hyperlink"/>
            <w:color w:val="000000"/>
            <w:sz w:val="28"/>
            <w:szCs w:val="28"/>
            <w:shd w:val="clear" w:color="auto" w:fill="FFFFFF"/>
          </w:rPr>
          <w:t>τὸν</w:t>
        </w:r>
      </w:hyperlink>
      <w:r w:rsidR="00A15C10" w:rsidRPr="000A5C91">
        <w:rPr>
          <w:color w:val="000000"/>
          <w:sz w:val="28"/>
          <w:szCs w:val="28"/>
          <w:lang w:val="fr-FR"/>
        </w:rPr>
        <w:t xml:space="preserve"> </w:t>
      </w:r>
      <w:hyperlink r:id="rId3289" w:history="1">
        <w:r w:rsidR="00A15C10" w:rsidRPr="000A5C91">
          <w:rPr>
            <w:rStyle w:val="Hyperlink"/>
            <w:color w:val="000000"/>
            <w:sz w:val="28"/>
            <w:szCs w:val="28"/>
            <w:shd w:val="clear" w:color="auto" w:fill="FFFFFF"/>
          </w:rPr>
          <w:t>υἱὸν</w:t>
        </w:r>
      </w:hyperlink>
      <w:r w:rsidR="00A15C10" w:rsidRPr="000A5C91">
        <w:rPr>
          <w:color w:val="000000"/>
          <w:sz w:val="28"/>
          <w:szCs w:val="28"/>
          <w:lang w:val="fr-FR"/>
        </w:rPr>
        <w:t xml:space="preserve"> </w:t>
      </w:r>
      <w:hyperlink r:id="rId3290" w:history="1">
        <w:r w:rsidR="00A15C10" w:rsidRPr="000A5C91">
          <w:rPr>
            <w:rStyle w:val="Hyperlink"/>
            <w:color w:val="000000"/>
            <w:sz w:val="28"/>
            <w:szCs w:val="28"/>
            <w:shd w:val="clear" w:color="auto" w:fill="FFFFFF"/>
          </w:rPr>
          <w:t>σωτῆρα</w:t>
        </w:r>
      </w:hyperlink>
      <w:r w:rsidR="00A15C10" w:rsidRPr="000A5C91">
        <w:rPr>
          <w:color w:val="000000"/>
          <w:sz w:val="28"/>
          <w:szCs w:val="28"/>
          <w:lang w:val="fr-FR"/>
        </w:rPr>
        <w:t xml:space="preserve"> </w:t>
      </w:r>
      <w:hyperlink r:id="rId3291" w:history="1">
        <w:r w:rsidR="00A15C10" w:rsidRPr="000A5C91">
          <w:rPr>
            <w:rStyle w:val="Hyperlink"/>
            <w:color w:val="000000"/>
            <w:sz w:val="28"/>
            <w:szCs w:val="28"/>
            <w:shd w:val="clear" w:color="auto" w:fill="FFFFFF"/>
          </w:rPr>
          <w:t>τοῦ</w:t>
        </w:r>
      </w:hyperlink>
      <w:r w:rsidR="00A15C10" w:rsidRPr="000A5C91">
        <w:rPr>
          <w:color w:val="000000"/>
          <w:sz w:val="28"/>
          <w:szCs w:val="28"/>
          <w:lang w:val="fr-FR"/>
        </w:rPr>
        <w:t xml:space="preserve"> </w:t>
      </w:r>
      <w:hyperlink r:id="rId3292" w:history="1">
        <w:r w:rsidR="00A15C10" w:rsidRPr="000A5C91">
          <w:rPr>
            <w:rStyle w:val="Hyperlink"/>
            <w:color w:val="000000"/>
            <w:sz w:val="28"/>
            <w:szCs w:val="28"/>
            <w:shd w:val="clear" w:color="auto" w:fill="FFFFFF"/>
          </w:rPr>
          <w:t>κόσμου</w:t>
        </w:r>
      </w:hyperlink>
      <w:r w:rsidR="00A15C10" w:rsidRPr="000A5C91">
        <w:rPr>
          <w:color w:val="000000"/>
          <w:lang w:val="fr-FR"/>
        </w:rPr>
        <w:t>.</w:t>
      </w:r>
    </w:p>
    <w:p w:rsidR="00550031" w:rsidRPr="000A5C91" w:rsidRDefault="00550031" w:rsidP="00A15C10">
      <w:pPr>
        <w:pStyle w:val="NormalText"/>
        <w:rPr>
          <w:rFonts w:ascii="Times New Roman" w:hAnsi="Times New Roman"/>
          <w:lang w:val="fr-FR"/>
        </w:rPr>
      </w:pPr>
    </w:p>
    <w:p w:rsidR="00550031" w:rsidRPr="000A5C91" w:rsidRDefault="00550031" w:rsidP="00550031">
      <w:pPr>
        <w:pStyle w:val="NormalText"/>
        <w:rPr>
          <w:rFonts w:ascii="Times New Roman" w:hAnsi="Times New Roman"/>
          <w:b/>
        </w:rPr>
      </w:pPr>
      <w:r w:rsidRPr="000A5C91">
        <w:rPr>
          <w:rFonts w:ascii="Times New Roman" w:hAnsi="Times New Roman"/>
          <w:b/>
        </w:rPr>
        <w:t xml:space="preserve">Hard words </w:t>
      </w:r>
    </w:p>
    <w:p w:rsidR="00550031" w:rsidRPr="000A5C91" w:rsidRDefault="00C1164B" w:rsidP="00C1164B">
      <w:pPr>
        <w:autoSpaceDE w:val="0"/>
        <w:autoSpaceDN w:val="0"/>
        <w:adjustRightInd w:val="0"/>
        <w:rPr>
          <w:lang w:bidi="he-IL"/>
        </w:rPr>
      </w:pPr>
      <w:r w:rsidRPr="000A5C91">
        <w:rPr>
          <w:lang w:val="el-GR" w:bidi="he-IL"/>
        </w:rPr>
        <w:t>θεάομαι</w:t>
      </w:r>
      <w:r w:rsidR="00550031" w:rsidRPr="000A5C91">
        <w:rPr>
          <w:lang w:bidi="he-IL"/>
        </w:rPr>
        <w:tab/>
      </w:r>
      <w:r w:rsidR="00550031" w:rsidRPr="000A5C91">
        <w:rPr>
          <w:lang w:bidi="he-IL"/>
        </w:rPr>
        <w:tab/>
        <w:t xml:space="preserve">I see (v)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τεθεάμεθα</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μαρτυροῦμεν</w:t>
      </w:r>
      <w:r w:rsidRPr="000A5C91">
        <w:rPr>
          <w:rFonts w:ascii="Times New Roman" w:hAnsi="Times New Roman"/>
        </w:rPr>
        <w:tab/>
      </w:r>
      <w:r w:rsidR="00550031" w:rsidRPr="000A5C91">
        <w:rPr>
          <w:rFonts w:ascii="Times New Roman" w:hAnsi="Times New Roman"/>
        </w:rPr>
        <w:t xml:space="preserve"> </w:t>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ἀπέσταλκεν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550031" w:rsidP="00550031">
      <w:pPr>
        <w:pStyle w:val="NormalText"/>
        <w:rPr>
          <w:rFonts w:ascii="Times New Roman" w:hAnsi="Times New Roman"/>
          <w:lang w:val="el-GR"/>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C1164B">
      <w:r w:rsidRPr="000A5C91">
        <w:t xml:space="preserve">1.  What does the sentence initial </w:t>
      </w:r>
      <w:r w:rsidR="00C1164B" w:rsidRPr="000A5C91">
        <w:rPr>
          <w:lang w:val="el-GR"/>
        </w:rPr>
        <w:t>καὶ</w:t>
      </w:r>
      <w:r w:rsidR="00C1164B" w:rsidRPr="000A5C91">
        <w:t xml:space="preserve"> </w:t>
      </w:r>
      <w:r w:rsidRPr="000A5C91">
        <w:t xml:space="preserve"> signify (coordinative [and], adjunctive </w:t>
      </w:r>
    </w:p>
    <w:p w:rsidR="00550031" w:rsidRPr="000A5C91" w:rsidRDefault="00550031" w:rsidP="00550031">
      <w:r w:rsidRPr="000A5C91">
        <w:tab/>
        <w:t>ascensive [even] or thematic continuity)?</w:t>
      </w:r>
    </w:p>
    <w:p w:rsidR="00550031" w:rsidRPr="000A5C91" w:rsidRDefault="003443E3" w:rsidP="00550031">
      <w:r>
        <w:t xml:space="preserve"> </w:t>
      </w:r>
    </w:p>
    <w:p w:rsidR="00550031" w:rsidRPr="000A5C91" w:rsidRDefault="00550031" w:rsidP="00C1164B">
      <w:r w:rsidRPr="000A5C91">
        <w:t xml:space="preserve">2.  What is the significance of the middle in </w:t>
      </w:r>
      <w:r w:rsidR="00C1164B" w:rsidRPr="000A5C91">
        <w:rPr>
          <w:lang w:val="el-GR"/>
        </w:rPr>
        <w:t>τεθεάμεθα</w:t>
      </w:r>
      <w:r w:rsidRPr="000A5C91">
        <w:t>?  What verse does this remind</w:t>
      </w:r>
    </w:p>
    <w:p w:rsidR="00550031" w:rsidRPr="000A5C91" w:rsidRDefault="00550031" w:rsidP="00550031">
      <w:r w:rsidRPr="000A5C91">
        <w:tab/>
        <w:t xml:space="preserve">you of? </w:t>
      </w:r>
    </w:p>
    <w:p w:rsidR="00550031" w:rsidRPr="000A5C91" w:rsidRDefault="003443E3" w:rsidP="00550031">
      <w:r>
        <w:t xml:space="preserve"> </w:t>
      </w:r>
    </w:p>
    <w:p w:rsidR="00550031" w:rsidRPr="000A5C91" w:rsidRDefault="00550031" w:rsidP="00C1164B">
      <w:r w:rsidRPr="000A5C91">
        <w:t xml:space="preserve">3.  Is the  </w:t>
      </w:r>
      <w:r w:rsidR="00C1164B" w:rsidRPr="000A5C91">
        <w:rPr>
          <w:lang w:val="el-GR"/>
        </w:rPr>
        <w:t>ὅτι</w:t>
      </w:r>
      <w:r w:rsidRPr="000A5C91">
        <w:t xml:space="preserve"> in this context causal (because), clausal complementary </w:t>
      </w:r>
    </w:p>
    <w:p w:rsidR="00550031" w:rsidRPr="000A5C91" w:rsidRDefault="00550031" w:rsidP="00550031">
      <w:r w:rsidRPr="000A5C91">
        <w:tab/>
        <w:t xml:space="preserve">(that) or epexegetical (explanatory “that”)? </w:t>
      </w:r>
    </w:p>
    <w:p w:rsidR="00550031" w:rsidRPr="000A5C91" w:rsidRDefault="003443E3" w:rsidP="00550031">
      <w:r>
        <w:t xml:space="preserve"> </w:t>
      </w:r>
    </w:p>
    <w:p w:rsidR="00550031" w:rsidRPr="000A5C91" w:rsidRDefault="00550031" w:rsidP="00C1164B">
      <w:r w:rsidRPr="000A5C91">
        <w:t xml:space="preserve">4.  What kind of accusative relationship is there between </w:t>
      </w:r>
      <w:r w:rsidR="00C1164B" w:rsidRPr="000A5C91">
        <w:rPr>
          <w:lang w:val="el-GR"/>
        </w:rPr>
        <w:t>τὀν</w:t>
      </w:r>
      <w:r w:rsidR="00C1164B" w:rsidRPr="000A5C91">
        <w:t xml:space="preserve"> </w:t>
      </w:r>
      <w:r w:rsidR="00C1164B" w:rsidRPr="000A5C91">
        <w:rPr>
          <w:lang w:val="el-GR"/>
        </w:rPr>
        <w:t>υἱὸν</w:t>
      </w:r>
      <w:r w:rsidR="00C1164B" w:rsidRPr="000A5C91">
        <w:t xml:space="preserve"> </w:t>
      </w:r>
      <w:r w:rsidRPr="000A5C91">
        <w:t xml:space="preserve"> </w:t>
      </w:r>
    </w:p>
    <w:p w:rsidR="00550031" w:rsidRPr="000A5C91" w:rsidRDefault="00550031" w:rsidP="00C1164B">
      <w:r w:rsidRPr="000A5C91">
        <w:tab/>
        <w:t xml:space="preserve">and </w:t>
      </w:r>
      <w:r w:rsidR="00C1164B" w:rsidRPr="000A5C91">
        <w:rPr>
          <w:lang w:val="el-GR"/>
        </w:rPr>
        <w:t>σωτῆρα</w:t>
      </w:r>
      <w:r w:rsidR="00C1164B" w:rsidRPr="003443E3">
        <w:t xml:space="preserve"> </w:t>
      </w:r>
      <w:r w:rsidR="00C1164B" w:rsidRPr="000A5C91">
        <w:rPr>
          <w:lang w:val="el-GR"/>
        </w:rPr>
        <w:t>τοῦ</w:t>
      </w:r>
      <w:r w:rsidR="00C1164B" w:rsidRPr="003443E3">
        <w:t xml:space="preserve"> </w:t>
      </w:r>
      <w:r w:rsidR="00C1164B" w:rsidRPr="000A5C91">
        <w:rPr>
          <w:lang w:val="el-GR"/>
        </w:rPr>
        <w:t>κόσμου</w:t>
      </w:r>
      <w:r w:rsidRPr="000A5C91">
        <w:t xml:space="preserve">? </w:t>
      </w:r>
    </w:p>
    <w:p w:rsidR="00550031" w:rsidRDefault="003443E3" w:rsidP="00550031">
      <w:r>
        <w:t xml:space="preserve"> </w:t>
      </w:r>
    </w:p>
    <w:p w:rsidR="003443E3" w:rsidRPr="000A5C91" w:rsidRDefault="003443E3" w:rsidP="00550031"/>
    <w:p w:rsidR="00550031" w:rsidRPr="000A5C91" w:rsidRDefault="00550031" w:rsidP="00C1164B">
      <w:r w:rsidRPr="000A5C91">
        <w:t xml:space="preserve">5.  What type of genitive is </w:t>
      </w:r>
      <w:r w:rsidR="00C1164B" w:rsidRPr="000A5C91">
        <w:rPr>
          <w:lang w:val="el-GR"/>
        </w:rPr>
        <w:t>τοῦ</w:t>
      </w:r>
      <w:r w:rsidR="00C1164B" w:rsidRPr="000A5C91">
        <w:t xml:space="preserve"> </w:t>
      </w:r>
      <w:r w:rsidR="00C1164B" w:rsidRPr="000A5C91">
        <w:rPr>
          <w:lang w:val="el-GR"/>
        </w:rPr>
        <w:t>κόσμου</w:t>
      </w:r>
      <w:r w:rsidRPr="000A5C91">
        <w:t xml:space="preserve"> (objective/subjective)? </w:t>
      </w:r>
    </w:p>
    <w:p w:rsidR="00550031" w:rsidRPr="000A5C91" w:rsidRDefault="003443E3" w:rsidP="00550031">
      <w:r>
        <w:t xml:space="preserve"> </w:t>
      </w:r>
    </w:p>
    <w:p w:rsidR="00550031" w:rsidRPr="000A5C91" w:rsidRDefault="00550031" w:rsidP="00550031">
      <w:pPr>
        <w:pStyle w:val="NormalText"/>
        <w:rPr>
          <w:rFonts w:ascii="Times New Roman" w:hAnsi="Times New Roman"/>
        </w:rPr>
      </w:pPr>
    </w:p>
    <w:p w:rsidR="00A15C10" w:rsidRPr="000A5C91" w:rsidRDefault="00550031" w:rsidP="00A15C10">
      <w:pPr>
        <w:rPr>
          <w:sz w:val="28"/>
          <w:szCs w:val="28"/>
          <w:lang w:val="es-ES" w:bidi="he-IL"/>
        </w:rPr>
      </w:pPr>
      <w:r w:rsidRPr="000A5C91">
        <w:br w:type="page"/>
        <w:t xml:space="preserve">4:15  </w:t>
      </w:r>
      <w:hyperlink r:id="rId3293" w:history="1">
        <w:r w:rsidR="00A15C10" w:rsidRPr="000A5C91">
          <w:rPr>
            <w:rStyle w:val="Hyperlink"/>
            <w:color w:val="000000"/>
            <w:sz w:val="28"/>
            <w:szCs w:val="28"/>
            <w:shd w:val="clear" w:color="auto" w:fill="FFFFFF"/>
          </w:rPr>
          <w:t>ὃς</w:t>
        </w:r>
      </w:hyperlink>
      <w:r w:rsidR="00A15C10" w:rsidRPr="000A5C91">
        <w:rPr>
          <w:color w:val="000000"/>
          <w:sz w:val="28"/>
          <w:szCs w:val="28"/>
          <w:lang w:val="fr-FR"/>
        </w:rPr>
        <w:t xml:space="preserve"> </w:t>
      </w:r>
      <w:hyperlink r:id="rId3294" w:history="1">
        <w:r w:rsidR="00A15C10" w:rsidRPr="000A5C91">
          <w:rPr>
            <w:rStyle w:val="Hyperlink"/>
            <w:color w:val="000000"/>
            <w:sz w:val="28"/>
            <w:szCs w:val="28"/>
            <w:shd w:val="clear" w:color="auto" w:fill="FFFFFF"/>
          </w:rPr>
          <w:t>ἐὰν</w:t>
        </w:r>
      </w:hyperlink>
      <w:r w:rsidR="00A15C10" w:rsidRPr="000A5C91">
        <w:rPr>
          <w:color w:val="000000"/>
          <w:sz w:val="28"/>
          <w:szCs w:val="28"/>
          <w:lang w:val="fr-FR"/>
        </w:rPr>
        <w:t xml:space="preserve"> </w:t>
      </w:r>
      <w:hyperlink r:id="rId3295" w:history="1">
        <w:r w:rsidR="00A15C10" w:rsidRPr="000A5C91">
          <w:rPr>
            <w:rStyle w:val="Hyperlink"/>
            <w:color w:val="000000"/>
            <w:sz w:val="28"/>
            <w:szCs w:val="28"/>
            <w:shd w:val="clear" w:color="auto" w:fill="FFFFFF"/>
          </w:rPr>
          <w:t>ὁμολογήσῃ</w:t>
        </w:r>
      </w:hyperlink>
      <w:r w:rsidR="00A15C10" w:rsidRPr="000A5C91">
        <w:rPr>
          <w:color w:val="000000"/>
          <w:sz w:val="28"/>
          <w:szCs w:val="28"/>
          <w:lang w:val="fr-FR"/>
        </w:rPr>
        <w:t xml:space="preserve"> </w:t>
      </w:r>
      <w:hyperlink r:id="rId3296" w:history="1">
        <w:r w:rsidR="00A15C10" w:rsidRPr="000A5C91">
          <w:rPr>
            <w:rStyle w:val="Hyperlink"/>
            <w:color w:val="000000"/>
            <w:sz w:val="28"/>
            <w:szCs w:val="28"/>
            <w:shd w:val="clear" w:color="auto" w:fill="FFFFFF"/>
          </w:rPr>
          <w:t>ὅτι</w:t>
        </w:r>
      </w:hyperlink>
      <w:r w:rsidR="00A15C10" w:rsidRPr="000A5C91">
        <w:rPr>
          <w:color w:val="000000"/>
          <w:sz w:val="28"/>
          <w:szCs w:val="28"/>
          <w:lang w:val="fr-FR"/>
        </w:rPr>
        <w:t xml:space="preserve"> </w:t>
      </w:r>
      <w:hyperlink r:id="rId3297" w:history="1">
        <w:r w:rsidR="00A15C10" w:rsidRPr="000A5C91">
          <w:rPr>
            <w:rStyle w:val="Hyperlink"/>
            <w:color w:val="000000"/>
            <w:sz w:val="28"/>
            <w:szCs w:val="28"/>
            <w:shd w:val="clear" w:color="auto" w:fill="FFFFFF"/>
          </w:rPr>
          <w:t>Ἰησοῦς</w:t>
        </w:r>
      </w:hyperlink>
      <w:r w:rsidR="00A15C10" w:rsidRPr="000A5C91">
        <w:rPr>
          <w:color w:val="000000"/>
          <w:sz w:val="28"/>
          <w:szCs w:val="28"/>
          <w:lang w:val="fr-FR"/>
        </w:rPr>
        <w:t xml:space="preserve"> [</w:t>
      </w:r>
      <w:hyperlink r:id="rId3298" w:history="1">
        <w:r w:rsidR="00A15C10" w:rsidRPr="000A5C91">
          <w:rPr>
            <w:rStyle w:val="Hyperlink"/>
            <w:color w:val="000000"/>
            <w:sz w:val="28"/>
            <w:szCs w:val="28"/>
            <w:shd w:val="clear" w:color="auto" w:fill="FFFFFF"/>
          </w:rPr>
          <w:t>Χριστός</w:t>
        </w:r>
      </w:hyperlink>
      <w:r w:rsidR="00A15C10" w:rsidRPr="000A5C91">
        <w:rPr>
          <w:color w:val="000000"/>
          <w:sz w:val="28"/>
          <w:szCs w:val="28"/>
          <w:lang w:val="fr-FR"/>
        </w:rPr>
        <w:t xml:space="preserve">] </w:t>
      </w:r>
      <w:hyperlink r:id="rId3299" w:history="1">
        <w:r w:rsidR="00A15C10" w:rsidRPr="000A5C91">
          <w:rPr>
            <w:rStyle w:val="Hyperlink"/>
            <w:color w:val="000000"/>
            <w:sz w:val="28"/>
            <w:szCs w:val="28"/>
            <w:shd w:val="clear" w:color="auto" w:fill="FFFFFF"/>
          </w:rPr>
          <w:t>ἐστιν</w:t>
        </w:r>
      </w:hyperlink>
      <w:r w:rsidR="00A15C10" w:rsidRPr="000A5C91">
        <w:rPr>
          <w:color w:val="000000"/>
          <w:sz w:val="28"/>
          <w:szCs w:val="28"/>
          <w:lang w:val="fr-FR"/>
        </w:rPr>
        <w:t xml:space="preserve"> </w:t>
      </w:r>
      <w:r w:rsidR="00A15C10" w:rsidRPr="000A5C91">
        <w:rPr>
          <w:color w:val="000000"/>
          <w:sz w:val="28"/>
          <w:szCs w:val="28"/>
        </w:rPr>
        <w:br/>
        <w:t xml:space="preserve"> </w:t>
      </w:r>
      <w:r w:rsidR="00A15C10" w:rsidRPr="000A5C91">
        <w:rPr>
          <w:color w:val="000000"/>
          <w:sz w:val="28"/>
          <w:szCs w:val="28"/>
        </w:rPr>
        <w:tab/>
      </w:r>
      <w:hyperlink r:id="rId3300" w:history="1">
        <w:r w:rsidR="00A15C10" w:rsidRPr="000A5C91">
          <w:rPr>
            <w:rStyle w:val="Hyperlink"/>
            <w:color w:val="000000"/>
            <w:sz w:val="28"/>
            <w:szCs w:val="28"/>
            <w:shd w:val="clear" w:color="auto" w:fill="FFFFFF"/>
          </w:rPr>
          <w:t>ὁ</w:t>
        </w:r>
      </w:hyperlink>
      <w:r w:rsidR="00A15C10" w:rsidRPr="000A5C91">
        <w:rPr>
          <w:color w:val="000000"/>
          <w:sz w:val="28"/>
          <w:szCs w:val="28"/>
          <w:lang w:val="fr-FR"/>
        </w:rPr>
        <w:t xml:space="preserve"> </w:t>
      </w:r>
      <w:hyperlink r:id="rId3301" w:history="1">
        <w:r w:rsidR="00A15C10" w:rsidRPr="000A5C91">
          <w:rPr>
            <w:rStyle w:val="Hyperlink"/>
            <w:color w:val="000000"/>
            <w:sz w:val="28"/>
            <w:szCs w:val="28"/>
            <w:shd w:val="clear" w:color="auto" w:fill="FFFFFF"/>
          </w:rPr>
          <w:t>υἱὸς</w:t>
        </w:r>
      </w:hyperlink>
      <w:r w:rsidR="00A15C10" w:rsidRPr="000A5C91">
        <w:rPr>
          <w:color w:val="000000"/>
          <w:sz w:val="28"/>
          <w:szCs w:val="28"/>
          <w:lang w:val="fr-FR"/>
        </w:rPr>
        <w:t xml:space="preserve"> </w:t>
      </w:r>
      <w:hyperlink r:id="rId3302" w:history="1">
        <w:r w:rsidR="00A15C10" w:rsidRPr="000A5C91">
          <w:rPr>
            <w:rStyle w:val="Hyperlink"/>
            <w:color w:val="000000"/>
            <w:sz w:val="28"/>
            <w:szCs w:val="28"/>
            <w:shd w:val="clear" w:color="auto" w:fill="FFFFFF"/>
          </w:rPr>
          <w:t>τοῦ</w:t>
        </w:r>
      </w:hyperlink>
      <w:r w:rsidR="00A15C10" w:rsidRPr="000A5C91">
        <w:rPr>
          <w:color w:val="000000"/>
          <w:sz w:val="28"/>
          <w:szCs w:val="28"/>
          <w:lang w:val="fr-FR"/>
        </w:rPr>
        <w:t xml:space="preserve"> </w:t>
      </w:r>
      <w:hyperlink r:id="rId3303" w:history="1">
        <w:r w:rsidR="00A15C10" w:rsidRPr="000A5C91">
          <w:rPr>
            <w:rStyle w:val="Hyperlink"/>
            <w:color w:val="000000"/>
            <w:sz w:val="28"/>
            <w:szCs w:val="28"/>
            <w:shd w:val="clear" w:color="auto" w:fill="FFFFFF"/>
          </w:rPr>
          <w:t>θεοῦ</w:t>
        </w:r>
      </w:hyperlink>
      <w:r w:rsidR="00A15C10" w:rsidRPr="000A5C91">
        <w:rPr>
          <w:color w:val="000000"/>
          <w:sz w:val="28"/>
          <w:szCs w:val="28"/>
          <w:lang w:val="fr-FR"/>
        </w:rPr>
        <w:t xml:space="preserve">, </w:t>
      </w:r>
      <w:hyperlink r:id="rId3304" w:history="1">
        <w:r w:rsidR="00A15C10" w:rsidRPr="000A5C91">
          <w:rPr>
            <w:rStyle w:val="Hyperlink"/>
            <w:color w:val="000000"/>
            <w:sz w:val="28"/>
            <w:szCs w:val="28"/>
            <w:shd w:val="clear" w:color="auto" w:fill="FFFFFF"/>
          </w:rPr>
          <w:t>ὁ</w:t>
        </w:r>
      </w:hyperlink>
      <w:r w:rsidR="00A15C10" w:rsidRPr="000A5C91">
        <w:rPr>
          <w:color w:val="000000"/>
          <w:sz w:val="28"/>
          <w:szCs w:val="28"/>
          <w:lang w:val="fr-FR"/>
        </w:rPr>
        <w:t xml:space="preserve"> </w:t>
      </w:r>
      <w:hyperlink r:id="rId3305" w:history="1">
        <w:r w:rsidR="00A15C10" w:rsidRPr="000A5C91">
          <w:rPr>
            <w:rStyle w:val="Hyperlink"/>
            <w:color w:val="000000"/>
            <w:sz w:val="28"/>
            <w:szCs w:val="28"/>
            <w:shd w:val="clear" w:color="auto" w:fill="FFFFFF"/>
          </w:rPr>
          <w:t>θεὸς</w:t>
        </w:r>
      </w:hyperlink>
      <w:r w:rsidR="00A15C10" w:rsidRPr="000A5C91">
        <w:rPr>
          <w:color w:val="000000"/>
          <w:sz w:val="28"/>
          <w:szCs w:val="28"/>
          <w:lang w:val="fr-FR"/>
        </w:rPr>
        <w:t xml:space="preserve"> </w:t>
      </w:r>
      <w:hyperlink r:id="rId3306" w:history="1">
        <w:r w:rsidR="00A15C10" w:rsidRPr="000A5C91">
          <w:rPr>
            <w:rStyle w:val="Hyperlink"/>
            <w:color w:val="000000"/>
            <w:sz w:val="28"/>
            <w:szCs w:val="28"/>
            <w:shd w:val="clear" w:color="auto" w:fill="FFFFFF"/>
          </w:rPr>
          <w:t>ἐν</w:t>
        </w:r>
      </w:hyperlink>
      <w:r w:rsidR="00A15C10" w:rsidRPr="000A5C91">
        <w:rPr>
          <w:color w:val="000000"/>
          <w:sz w:val="28"/>
          <w:szCs w:val="28"/>
          <w:lang w:val="fr-FR"/>
        </w:rPr>
        <w:t xml:space="preserve"> </w:t>
      </w:r>
      <w:hyperlink r:id="rId3307" w:history="1">
        <w:r w:rsidR="00A15C10" w:rsidRPr="000A5C91">
          <w:rPr>
            <w:rStyle w:val="Hyperlink"/>
            <w:color w:val="000000"/>
            <w:sz w:val="28"/>
            <w:szCs w:val="28"/>
            <w:shd w:val="clear" w:color="auto" w:fill="FFFFFF"/>
          </w:rPr>
          <w:t>αὐτῷ</w:t>
        </w:r>
      </w:hyperlink>
      <w:r w:rsidR="00A15C10" w:rsidRPr="000A5C91">
        <w:rPr>
          <w:color w:val="000000"/>
          <w:sz w:val="28"/>
          <w:szCs w:val="28"/>
          <w:lang w:val="fr-FR"/>
        </w:rPr>
        <w:t xml:space="preserve"> </w:t>
      </w:r>
      <w:hyperlink r:id="rId3308" w:history="1">
        <w:r w:rsidR="00A15C10" w:rsidRPr="000A5C91">
          <w:rPr>
            <w:rStyle w:val="Hyperlink"/>
            <w:color w:val="000000"/>
            <w:sz w:val="28"/>
            <w:szCs w:val="28"/>
            <w:shd w:val="clear" w:color="auto" w:fill="FFFFFF"/>
          </w:rPr>
          <w:t>μένει</w:t>
        </w:r>
      </w:hyperlink>
      <w:r w:rsidR="00A15C10" w:rsidRPr="000A5C91">
        <w:rPr>
          <w:color w:val="000000"/>
          <w:sz w:val="28"/>
          <w:szCs w:val="28"/>
          <w:lang w:val="fr-FR"/>
        </w:rPr>
        <w:t xml:space="preserve"> </w:t>
      </w:r>
      <w:hyperlink r:id="rId3309" w:history="1">
        <w:r w:rsidR="00A15C10" w:rsidRPr="000A5C91">
          <w:rPr>
            <w:rStyle w:val="Hyperlink"/>
            <w:color w:val="000000"/>
            <w:sz w:val="28"/>
            <w:szCs w:val="28"/>
            <w:shd w:val="clear" w:color="auto" w:fill="FFFFFF"/>
          </w:rPr>
          <w:t>καὶ</w:t>
        </w:r>
      </w:hyperlink>
      <w:r w:rsidR="00A15C10" w:rsidRPr="000A5C91">
        <w:rPr>
          <w:color w:val="000000"/>
          <w:sz w:val="28"/>
          <w:szCs w:val="28"/>
          <w:lang w:val="fr-FR"/>
        </w:rPr>
        <w:t xml:space="preserve"> </w:t>
      </w:r>
      <w:hyperlink r:id="rId3310" w:history="1">
        <w:r w:rsidR="00A15C10" w:rsidRPr="000A5C91">
          <w:rPr>
            <w:rStyle w:val="Hyperlink"/>
            <w:color w:val="000000"/>
            <w:sz w:val="28"/>
            <w:szCs w:val="28"/>
            <w:shd w:val="clear" w:color="auto" w:fill="FFFFFF"/>
          </w:rPr>
          <w:t>αὐτὸς</w:t>
        </w:r>
      </w:hyperlink>
      <w:r w:rsidR="00A15C10" w:rsidRPr="000A5C91">
        <w:rPr>
          <w:color w:val="000000"/>
          <w:sz w:val="28"/>
          <w:szCs w:val="28"/>
          <w:lang w:val="fr-FR"/>
        </w:rPr>
        <w:t xml:space="preserve"> </w:t>
      </w:r>
      <w:hyperlink r:id="rId3311" w:history="1">
        <w:r w:rsidR="00A15C10" w:rsidRPr="000A5C91">
          <w:rPr>
            <w:rStyle w:val="Hyperlink"/>
            <w:color w:val="000000"/>
            <w:sz w:val="28"/>
            <w:szCs w:val="28"/>
            <w:shd w:val="clear" w:color="auto" w:fill="FFFFFF"/>
          </w:rPr>
          <w:t>ἐν</w:t>
        </w:r>
      </w:hyperlink>
      <w:r w:rsidR="00A15C10" w:rsidRPr="000A5C91">
        <w:rPr>
          <w:color w:val="000000"/>
          <w:sz w:val="28"/>
          <w:szCs w:val="28"/>
          <w:lang w:val="fr-FR"/>
        </w:rPr>
        <w:t xml:space="preserve"> </w:t>
      </w:r>
      <w:hyperlink r:id="rId3312" w:history="1">
        <w:r w:rsidR="00A15C10" w:rsidRPr="000A5C91">
          <w:rPr>
            <w:rStyle w:val="Hyperlink"/>
            <w:color w:val="000000"/>
            <w:sz w:val="28"/>
            <w:szCs w:val="28"/>
            <w:shd w:val="clear" w:color="auto" w:fill="FFFFFF"/>
          </w:rPr>
          <w:t>τῷ</w:t>
        </w:r>
      </w:hyperlink>
      <w:r w:rsidR="00A15C10" w:rsidRPr="000A5C91">
        <w:rPr>
          <w:color w:val="000000"/>
          <w:sz w:val="28"/>
          <w:szCs w:val="28"/>
          <w:lang w:val="fr-FR"/>
        </w:rPr>
        <w:t xml:space="preserve"> </w:t>
      </w:r>
      <w:hyperlink r:id="rId3313" w:history="1">
        <w:r w:rsidR="00A15C10" w:rsidRPr="000A5C91">
          <w:rPr>
            <w:rStyle w:val="Hyperlink"/>
            <w:color w:val="000000"/>
            <w:sz w:val="28"/>
            <w:szCs w:val="28"/>
            <w:shd w:val="clear" w:color="auto" w:fill="FFFFFF"/>
          </w:rPr>
          <w:t>θεῷ</w:t>
        </w:r>
      </w:hyperlink>
      <w:r w:rsidR="00A15C10" w:rsidRPr="000A5C91">
        <w:rPr>
          <w:color w:val="000000"/>
          <w:sz w:val="28"/>
          <w:szCs w:val="28"/>
          <w:lang w:val="fr-FR"/>
        </w:rPr>
        <w:t>.</w:t>
      </w:r>
    </w:p>
    <w:p w:rsidR="00550031" w:rsidRPr="000A5C91" w:rsidRDefault="00550031" w:rsidP="00A15C10">
      <w:pPr>
        <w:pStyle w:val="NormalText"/>
        <w:rPr>
          <w:rFonts w:ascii="Times New Roman" w:hAnsi="Times New Roman"/>
          <w:lang w:val="es-ES"/>
        </w:rPr>
      </w:pPr>
    </w:p>
    <w:p w:rsidR="00550031" w:rsidRPr="000A5C91" w:rsidRDefault="00550031" w:rsidP="00550031">
      <w:pPr>
        <w:pStyle w:val="NormalText"/>
        <w:rPr>
          <w:rFonts w:ascii="Times New Roman" w:hAnsi="Times New Roman"/>
          <w:b/>
        </w:rPr>
      </w:pPr>
      <w:r w:rsidRPr="000A5C91">
        <w:rPr>
          <w:rFonts w:ascii="Times New Roman" w:hAnsi="Times New Roman"/>
          <w:b/>
        </w:rPr>
        <w:t xml:space="preserve">Hard words </w:t>
      </w:r>
    </w:p>
    <w:p w:rsidR="00550031" w:rsidRPr="000A5C91" w:rsidRDefault="00C1164B" w:rsidP="00C1164B">
      <w:pPr>
        <w:autoSpaceDE w:val="0"/>
        <w:autoSpaceDN w:val="0"/>
        <w:adjustRightInd w:val="0"/>
        <w:rPr>
          <w:lang w:bidi="he-IL"/>
        </w:rPr>
      </w:pPr>
      <w:r w:rsidRPr="000A5C91">
        <w:rPr>
          <w:lang w:val="el-GR" w:bidi="he-IL"/>
        </w:rPr>
        <w:t>ὁμολογέω</w:t>
      </w:r>
      <w:r w:rsidR="00550031" w:rsidRPr="000A5C91">
        <w:rPr>
          <w:lang w:bidi="he-IL"/>
        </w:rPr>
        <w:tab/>
      </w:r>
      <w:r w:rsidR="00550031" w:rsidRPr="000A5C91">
        <w:rPr>
          <w:lang w:bidi="he-IL"/>
        </w:rPr>
        <w:tab/>
        <w:t xml:space="preserve">I confess, declare (v)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ὁμολογήσῃ</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3443E3">
        <w:rPr>
          <w:lang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ἐστιν</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3443E3">
        <w:rPr>
          <w:lang w:bidi="he-IL"/>
        </w:rPr>
        <w:t>______________________________________</w:t>
      </w:r>
      <w:r w:rsidR="003443E3">
        <w:rPr>
          <w:lang w:bidi="he-IL"/>
        </w:rPr>
        <w:br/>
      </w:r>
      <w:r w:rsidRPr="000A5C91">
        <w:rPr>
          <w:rFonts w:ascii="Times New Roman" w:hAnsi="Times New Roman"/>
          <w:lang w:val="el-GR"/>
        </w:rPr>
        <w:t>μένει</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550031" w:rsidP="00550031">
      <w:pPr>
        <w:pStyle w:val="NormalText"/>
        <w:rPr>
          <w:rFonts w:ascii="Times New Roman" w:hAnsi="Times New Roman"/>
          <w:lang w:val="el-GR"/>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C1164B">
      <w:r w:rsidRPr="000A5C91">
        <w:t xml:space="preserve">1.   Is the </w:t>
      </w:r>
      <w:r w:rsidR="00C1164B" w:rsidRPr="000A5C91">
        <w:rPr>
          <w:lang w:val="el-GR"/>
        </w:rPr>
        <w:t>ὅτι</w:t>
      </w:r>
      <w:r w:rsidRPr="000A5C91">
        <w:t xml:space="preserve"> in this context causal (because), clausal </w:t>
      </w:r>
    </w:p>
    <w:p w:rsidR="00550031" w:rsidRPr="000A5C91" w:rsidRDefault="00550031" w:rsidP="00550031">
      <w:r w:rsidRPr="000A5C91">
        <w:tab/>
        <w:t xml:space="preserve">complementary (that) or epexegetical (explanatory “that”)? </w:t>
      </w:r>
    </w:p>
    <w:p w:rsidR="00550031" w:rsidRPr="000A5C91" w:rsidRDefault="003443E3" w:rsidP="00550031">
      <w:r>
        <w:t xml:space="preserve"> </w:t>
      </w:r>
    </w:p>
    <w:p w:rsidR="00550031" w:rsidRPr="000A5C91" w:rsidRDefault="00550031" w:rsidP="00C1164B">
      <w:r w:rsidRPr="000A5C91">
        <w:t xml:space="preserve">2.  The </w:t>
      </w:r>
      <w:r w:rsidR="00C1164B" w:rsidRPr="000A5C91">
        <w:rPr>
          <w:lang w:val="el-GR"/>
        </w:rPr>
        <w:t>ὁ</w:t>
      </w:r>
      <w:r w:rsidR="00C1164B" w:rsidRPr="000A5C91">
        <w:t xml:space="preserve"> </w:t>
      </w:r>
      <w:r w:rsidR="00C1164B" w:rsidRPr="000A5C91">
        <w:rPr>
          <w:lang w:val="el-GR"/>
        </w:rPr>
        <w:t>υἱός</w:t>
      </w:r>
      <w:r w:rsidRPr="000A5C91">
        <w:t xml:space="preserve"> is nominative, why is it not the subject of the verb </w:t>
      </w:r>
      <w:r w:rsidR="00C1164B" w:rsidRPr="000A5C91">
        <w:rPr>
          <w:lang w:val="el-GR"/>
        </w:rPr>
        <w:t>ἐστιν</w:t>
      </w:r>
      <w:r w:rsidRPr="000A5C91">
        <w:t xml:space="preserve"> </w:t>
      </w:r>
    </w:p>
    <w:p w:rsidR="00550031" w:rsidRPr="000A5C91" w:rsidRDefault="00550031" w:rsidP="00550031">
      <w:r w:rsidRPr="000A5C91">
        <w:tab/>
        <w:t xml:space="preserve">especially when it has the definite article? </w:t>
      </w:r>
    </w:p>
    <w:p w:rsidR="00550031" w:rsidRPr="000A5C91" w:rsidRDefault="003443E3" w:rsidP="00550031">
      <w:r>
        <w:t xml:space="preserve"> </w:t>
      </w:r>
    </w:p>
    <w:p w:rsidR="00550031" w:rsidRPr="000A5C91" w:rsidRDefault="003443E3" w:rsidP="00550031">
      <w:r>
        <w:t xml:space="preserve"> </w:t>
      </w:r>
    </w:p>
    <w:p w:rsidR="00550031" w:rsidRPr="000A5C91" w:rsidRDefault="00550031" w:rsidP="00550031">
      <w:r w:rsidRPr="000A5C91">
        <w:t xml:space="preserve">3.  What shift is made in this verse in the principle of abiding in </w:t>
      </w:r>
    </w:p>
    <w:p w:rsidR="00550031" w:rsidRPr="000A5C91" w:rsidRDefault="00550031" w:rsidP="00550031">
      <w:r w:rsidRPr="000A5C91">
        <w:tab/>
        <w:t xml:space="preserve">him?  </w:t>
      </w:r>
    </w:p>
    <w:p w:rsidR="00550031" w:rsidRPr="000A5C91" w:rsidRDefault="003443E3" w:rsidP="00550031">
      <w:r>
        <w:t xml:space="preserve"> </w:t>
      </w:r>
    </w:p>
    <w:p w:rsidR="00550031" w:rsidRPr="000A5C91" w:rsidRDefault="003443E3" w:rsidP="00550031">
      <w:r>
        <w:t xml:space="preserve"> </w:t>
      </w:r>
    </w:p>
    <w:p w:rsidR="00550031" w:rsidRPr="000A5C91" w:rsidRDefault="00550031" w:rsidP="00C1164B">
      <w:r w:rsidRPr="000A5C91">
        <w:t xml:space="preserve">4. What kind of role does the </w:t>
      </w:r>
      <w:r w:rsidR="00C1164B" w:rsidRPr="000A5C91">
        <w:rPr>
          <w:lang w:val="el-GR"/>
        </w:rPr>
        <w:t>καὶ</w:t>
      </w:r>
      <w:r w:rsidR="00C1164B" w:rsidRPr="000A5C91">
        <w:t xml:space="preserve"> </w:t>
      </w:r>
      <w:r w:rsidRPr="000A5C91">
        <w:t xml:space="preserve">play (coordinative [and], adjunctive [also, </w:t>
      </w:r>
    </w:p>
    <w:p w:rsidR="00550031" w:rsidRPr="000A5C91" w:rsidRDefault="00550031" w:rsidP="00550031">
      <w:r w:rsidRPr="000A5C91">
        <w:tab/>
        <w:t>or ascensive [even])?</w:t>
      </w:r>
    </w:p>
    <w:p w:rsidR="00550031" w:rsidRPr="000A5C91" w:rsidRDefault="003443E3" w:rsidP="00550031">
      <w:r>
        <w:t xml:space="preserve"> </w:t>
      </w:r>
    </w:p>
    <w:p w:rsidR="00550031" w:rsidRPr="000A5C91" w:rsidRDefault="00550031" w:rsidP="00A15C10">
      <w:pPr>
        <w:pStyle w:val="NormalText"/>
        <w:rPr>
          <w:rFonts w:ascii="Times New Roman" w:hAnsi="Times New Roman"/>
        </w:rPr>
      </w:pPr>
      <w:r w:rsidRPr="000A5C91">
        <w:rPr>
          <w:rFonts w:ascii="Times New Roman" w:hAnsi="Times New Roman"/>
        </w:rPr>
        <w:br w:type="page"/>
        <w:t xml:space="preserve">4:16  </w:t>
      </w:r>
      <w:hyperlink r:id="rId3314" w:history="1">
        <w:r w:rsidR="00A15C10" w:rsidRPr="000A5C91">
          <w:rPr>
            <w:rStyle w:val="Hyperlink"/>
            <w:rFonts w:ascii="Times New Roman" w:hAnsi="Times New Roman"/>
            <w:color w:val="000000"/>
            <w:sz w:val="28"/>
            <w:szCs w:val="28"/>
            <w:shd w:val="clear" w:color="auto" w:fill="FFFFFF"/>
          </w:rPr>
          <w:t>Καὶ</w:t>
        </w:r>
      </w:hyperlink>
      <w:r w:rsidR="00A15C10" w:rsidRPr="000A5C91">
        <w:rPr>
          <w:rFonts w:ascii="Times New Roman" w:hAnsi="Times New Roman"/>
          <w:color w:val="000000"/>
          <w:sz w:val="28"/>
          <w:szCs w:val="28"/>
          <w:lang w:val="es-ES"/>
        </w:rPr>
        <w:t xml:space="preserve"> </w:t>
      </w:r>
      <w:hyperlink r:id="rId3315" w:history="1">
        <w:r w:rsidR="00A15C10" w:rsidRPr="000A5C91">
          <w:rPr>
            <w:rStyle w:val="Hyperlink"/>
            <w:rFonts w:ascii="Times New Roman" w:hAnsi="Times New Roman"/>
            <w:color w:val="000000"/>
            <w:sz w:val="28"/>
            <w:szCs w:val="28"/>
            <w:shd w:val="clear" w:color="auto" w:fill="FFFFFF"/>
          </w:rPr>
          <w:t>ἡμεῖς</w:t>
        </w:r>
      </w:hyperlink>
      <w:r w:rsidR="00A15C10" w:rsidRPr="000A5C91">
        <w:rPr>
          <w:rFonts w:ascii="Times New Roman" w:hAnsi="Times New Roman"/>
          <w:color w:val="000000"/>
          <w:sz w:val="28"/>
          <w:szCs w:val="28"/>
          <w:lang w:val="es-ES"/>
        </w:rPr>
        <w:t xml:space="preserve"> </w:t>
      </w:r>
      <w:hyperlink r:id="rId3316" w:history="1">
        <w:r w:rsidR="00A15C10" w:rsidRPr="000A5C91">
          <w:rPr>
            <w:rStyle w:val="Hyperlink"/>
            <w:rFonts w:ascii="Times New Roman" w:hAnsi="Times New Roman"/>
            <w:color w:val="000000"/>
            <w:sz w:val="28"/>
            <w:szCs w:val="28"/>
            <w:shd w:val="clear" w:color="auto" w:fill="FFFFFF"/>
          </w:rPr>
          <w:t>ἐγνώκαμεν</w:t>
        </w:r>
      </w:hyperlink>
      <w:r w:rsidR="00A15C10" w:rsidRPr="000A5C91">
        <w:rPr>
          <w:rFonts w:ascii="Times New Roman" w:hAnsi="Times New Roman"/>
          <w:color w:val="000000"/>
          <w:sz w:val="28"/>
          <w:szCs w:val="28"/>
          <w:lang w:val="es-ES"/>
        </w:rPr>
        <w:t xml:space="preserve"> </w:t>
      </w:r>
      <w:hyperlink r:id="rId3317" w:history="1">
        <w:r w:rsidR="00A15C10" w:rsidRPr="000A5C91">
          <w:rPr>
            <w:rStyle w:val="Hyperlink"/>
            <w:rFonts w:ascii="Times New Roman" w:hAnsi="Times New Roman"/>
            <w:color w:val="000000"/>
            <w:sz w:val="28"/>
            <w:szCs w:val="28"/>
            <w:shd w:val="clear" w:color="auto" w:fill="FFFFFF"/>
          </w:rPr>
          <w:t>καὶ</w:t>
        </w:r>
      </w:hyperlink>
      <w:r w:rsidR="00A15C10" w:rsidRPr="000A5C91">
        <w:rPr>
          <w:rFonts w:ascii="Times New Roman" w:hAnsi="Times New Roman"/>
          <w:color w:val="000000"/>
          <w:sz w:val="28"/>
          <w:szCs w:val="28"/>
          <w:lang w:val="es-ES"/>
        </w:rPr>
        <w:t xml:space="preserve"> </w:t>
      </w:r>
      <w:hyperlink r:id="rId3318" w:history="1">
        <w:r w:rsidR="00A15C10" w:rsidRPr="000A5C91">
          <w:rPr>
            <w:rStyle w:val="Hyperlink"/>
            <w:rFonts w:ascii="Times New Roman" w:hAnsi="Times New Roman"/>
            <w:color w:val="000000"/>
            <w:sz w:val="28"/>
            <w:szCs w:val="28"/>
            <w:shd w:val="clear" w:color="auto" w:fill="FFFFFF"/>
          </w:rPr>
          <w:t>πεπιστεύκαμεν</w:t>
        </w:r>
      </w:hyperlink>
      <w:r w:rsidR="00A15C10" w:rsidRPr="000A5C91">
        <w:rPr>
          <w:rFonts w:ascii="Times New Roman" w:hAnsi="Times New Roman"/>
          <w:color w:val="000000"/>
          <w:sz w:val="28"/>
          <w:szCs w:val="28"/>
          <w:lang w:val="es-ES"/>
        </w:rPr>
        <w:t xml:space="preserve"> </w:t>
      </w:r>
      <w:hyperlink r:id="rId3319" w:history="1">
        <w:r w:rsidR="00A15C10" w:rsidRPr="000A5C91">
          <w:rPr>
            <w:rStyle w:val="Hyperlink"/>
            <w:rFonts w:ascii="Times New Roman" w:hAnsi="Times New Roman"/>
            <w:color w:val="000000"/>
            <w:sz w:val="28"/>
            <w:szCs w:val="28"/>
            <w:shd w:val="clear" w:color="auto" w:fill="FFFFFF"/>
          </w:rPr>
          <w:t>τὴν</w:t>
        </w:r>
      </w:hyperlink>
      <w:r w:rsidR="00A15C10" w:rsidRPr="000A5C91">
        <w:rPr>
          <w:rFonts w:ascii="Times New Roman" w:hAnsi="Times New Roman"/>
          <w:color w:val="000000"/>
          <w:sz w:val="28"/>
          <w:szCs w:val="28"/>
          <w:lang w:val="es-ES"/>
        </w:rPr>
        <w:t xml:space="preserve"> </w:t>
      </w:r>
      <w:hyperlink r:id="rId3320" w:history="1">
        <w:r w:rsidR="00A15C10" w:rsidRPr="000A5C91">
          <w:rPr>
            <w:rStyle w:val="Hyperlink"/>
            <w:rFonts w:ascii="Times New Roman" w:hAnsi="Times New Roman"/>
            <w:color w:val="000000"/>
            <w:sz w:val="28"/>
            <w:szCs w:val="28"/>
            <w:shd w:val="clear" w:color="auto" w:fill="FFFFFF"/>
          </w:rPr>
          <w:t>ἀγάπην</w:t>
        </w:r>
      </w:hyperlink>
      <w:r w:rsidR="00A15C10" w:rsidRPr="000A5C91">
        <w:rPr>
          <w:rFonts w:ascii="Times New Roman" w:hAnsi="Times New Roman"/>
          <w:color w:val="000000"/>
          <w:sz w:val="28"/>
          <w:szCs w:val="28"/>
          <w:lang w:val="es-ES"/>
        </w:rPr>
        <w:t xml:space="preserve"> </w:t>
      </w:r>
      <w:hyperlink r:id="rId3321" w:history="1">
        <w:r w:rsidR="00A15C10" w:rsidRPr="000A5C91">
          <w:rPr>
            <w:rStyle w:val="Hyperlink"/>
            <w:rFonts w:ascii="Times New Roman" w:hAnsi="Times New Roman"/>
            <w:color w:val="000000"/>
            <w:sz w:val="28"/>
            <w:szCs w:val="28"/>
            <w:shd w:val="clear" w:color="auto" w:fill="FFFFFF"/>
          </w:rPr>
          <w:t>ἣν</w:t>
        </w:r>
      </w:hyperlink>
      <w:r w:rsidR="00A15C10" w:rsidRPr="000A5C91">
        <w:rPr>
          <w:rFonts w:ascii="Times New Roman" w:hAnsi="Times New Roman"/>
          <w:color w:val="000000"/>
          <w:sz w:val="28"/>
          <w:szCs w:val="28"/>
          <w:lang w:val="es-ES"/>
        </w:rPr>
        <w:t xml:space="preserve"> </w:t>
      </w:r>
      <w:hyperlink r:id="rId3322" w:history="1">
        <w:r w:rsidR="00A15C10" w:rsidRPr="000A5C91">
          <w:rPr>
            <w:rStyle w:val="Hyperlink"/>
            <w:rFonts w:ascii="Times New Roman" w:hAnsi="Times New Roman"/>
            <w:color w:val="000000"/>
            <w:sz w:val="28"/>
            <w:szCs w:val="28"/>
            <w:shd w:val="clear" w:color="auto" w:fill="FFFFFF"/>
          </w:rPr>
          <w:t>ἔχει</w:t>
        </w:r>
      </w:hyperlink>
      <w:r w:rsidR="00A15C10" w:rsidRPr="000A5C91">
        <w:rPr>
          <w:rFonts w:ascii="Times New Roman" w:hAnsi="Times New Roman"/>
          <w:color w:val="000000"/>
          <w:sz w:val="28"/>
          <w:szCs w:val="28"/>
        </w:rPr>
        <w:br/>
        <w:t xml:space="preserve"> </w:t>
      </w:r>
      <w:r w:rsidR="00A15C10" w:rsidRPr="000A5C91">
        <w:rPr>
          <w:rFonts w:ascii="Times New Roman" w:hAnsi="Times New Roman"/>
          <w:color w:val="000000"/>
          <w:sz w:val="28"/>
          <w:szCs w:val="28"/>
        </w:rPr>
        <w:tab/>
      </w:r>
      <w:r w:rsidR="00A15C10" w:rsidRPr="000A5C91">
        <w:rPr>
          <w:rFonts w:ascii="Times New Roman" w:hAnsi="Times New Roman"/>
          <w:color w:val="000000"/>
          <w:sz w:val="28"/>
          <w:szCs w:val="28"/>
        </w:rPr>
        <w:tab/>
      </w:r>
      <w:r w:rsidR="00A15C10" w:rsidRPr="000A5C91">
        <w:rPr>
          <w:rFonts w:ascii="Times New Roman" w:hAnsi="Times New Roman"/>
          <w:color w:val="000000"/>
          <w:sz w:val="28"/>
          <w:szCs w:val="28"/>
          <w:lang w:val="es-ES"/>
        </w:rPr>
        <w:t xml:space="preserve"> </w:t>
      </w:r>
      <w:hyperlink r:id="rId3323" w:history="1">
        <w:r w:rsidR="00A15C10" w:rsidRPr="000A5C91">
          <w:rPr>
            <w:rStyle w:val="Hyperlink"/>
            <w:rFonts w:ascii="Times New Roman" w:hAnsi="Times New Roman"/>
            <w:color w:val="000000"/>
            <w:sz w:val="28"/>
            <w:szCs w:val="28"/>
            <w:shd w:val="clear" w:color="auto" w:fill="FFFFFF"/>
          </w:rPr>
          <w:t>ὁ</w:t>
        </w:r>
      </w:hyperlink>
      <w:r w:rsidR="00A15C10" w:rsidRPr="000A5C91">
        <w:rPr>
          <w:rFonts w:ascii="Times New Roman" w:hAnsi="Times New Roman"/>
          <w:color w:val="000000"/>
          <w:sz w:val="28"/>
          <w:szCs w:val="28"/>
          <w:lang w:val="es-ES"/>
        </w:rPr>
        <w:t xml:space="preserve"> </w:t>
      </w:r>
      <w:hyperlink r:id="rId3324" w:history="1">
        <w:r w:rsidR="00A15C10" w:rsidRPr="000A5C91">
          <w:rPr>
            <w:rStyle w:val="Hyperlink"/>
            <w:rFonts w:ascii="Times New Roman" w:hAnsi="Times New Roman"/>
            <w:color w:val="000000"/>
            <w:sz w:val="28"/>
            <w:szCs w:val="28"/>
            <w:shd w:val="clear" w:color="auto" w:fill="FFFFFF"/>
          </w:rPr>
          <w:t>θεὸς</w:t>
        </w:r>
      </w:hyperlink>
      <w:r w:rsidR="00A15C10" w:rsidRPr="000A5C91">
        <w:rPr>
          <w:rFonts w:ascii="Times New Roman" w:hAnsi="Times New Roman"/>
          <w:color w:val="000000"/>
          <w:sz w:val="28"/>
          <w:szCs w:val="28"/>
          <w:lang w:val="es-ES"/>
        </w:rPr>
        <w:t xml:space="preserve"> </w:t>
      </w:r>
      <w:hyperlink r:id="rId3325" w:history="1">
        <w:r w:rsidR="00A15C10" w:rsidRPr="000A5C91">
          <w:rPr>
            <w:rStyle w:val="Hyperlink"/>
            <w:rFonts w:ascii="Times New Roman" w:hAnsi="Times New Roman"/>
            <w:color w:val="000000"/>
            <w:sz w:val="28"/>
            <w:szCs w:val="28"/>
            <w:shd w:val="clear" w:color="auto" w:fill="FFFFFF"/>
          </w:rPr>
          <w:t>ἐν</w:t>
        </w:r>
      </w:hyperlink>
      <w:r w:rsidR="00A15C10" w:rsidRPr="000A5C91">
        <w:rPr>
          <w:rFonts w:ascii="Times New Roman" w:hAnsi="Times New Roman"/>
          <w:color w:val="000000"/>
          <w:sz w:val="28"/>
          <w:szCs w:val="28"/>
          <w:lang w:val="es-ES"/>
        </w:rPr>
        <w:t xml:space="preserve"> </w:t>
      </w:r>
      <w:hyperlink r:id="rId3326" w:history="1">
        <w:r w:rsidR="00A15C10" w:rsidRPr="000A5C91">
          <w:rPr>
            <w:rStyle w:val="Hyperlink"/>
            <w:rFonts w:ascii="Times New Roman" w:hAnsi="Times New Roman"/>
            <w:color w:val="000000"/>
            <w:sz w:val="28"/>
            <w:szCs w:val="28"/>
            <w:shd w:val="clear" w:color="auto" w:fill="FFFFFF"/>
          </w:rPr>
          <w:t>ἡμῖν</w:t>
        </w:r>
      </w:hyperlink>
      <w:r w:rsidR="00A15C10" w:rsidRPr="000A5C91">
        <w:rPr>
          <w:rFonts w:ascii="Times New Roman" w:hAnsi="Times New Roman"/>
          <w:color w:val="000000"/>
          <w:sz w:val="28"/>
          <w:szCs w:val="28"/>
          <w:lang w:val="es-ES"/>
        </w:rPr>
        <w:t>.</w:t>
      </w:r>
      <w:r w:rsidR="00A15C10" w:rsidRPr="000A5C91">
        <w:rPr>
          <w:rFonts w:ascii="Times New Roman" w:hAnsi="Times New Roman"/>
          <w:color w:val="000000"/>
          <w:sz w:val="28"/>
          <w:szCs w:val="28"/>
        </w:rPr>
        <w:br/>
        <w:t xml:space="preserve"> </w:t>
      </w:r>
      <w:r w:rsidR="00A15C10" w:rsidRPr="000A5C91">
        <w:rPr>
          <w:rFonts w:ascii="Times New Roman" w:hAnsi="Times New Roman"/>
          <w:color w:val="000000"/>
          <w:sz w:val="28"/>
          <w:szCs w:val="28"/>
        </w:rPr>
        <w:tab/>
      </w:r>
      <w:r w:rsidR="00A15C10" w:rsidRPr="000A5C91">
        <w:rPr>
          <w:rFonts w:ascii="Times New Roman" w:hAnsi="Times New Roman"/>
          <w:color w:val="000000"/>
          <w:sz w:val="28"/>
          <w:szCs w:val="28"/>
          <w:lang w:val="es-ES"/>
        </w:rPr>
        <w:t xml:space="preserve"> </w:t>
      </w:r>
      <w:hyperlink r:id="rId3327" w:history="1">
        <w:r w:rsidR="00A15C10" w:rsidRPr="000A5C91">
          <w:rPr>
            <w:rStyle w:val="Hyperlink"/>
            <w:rFonts w:ascii="Times New Roman" w:hAnsi="Times New Roman"/>
            <w:color w:val="000000"/>
            <w:sz w:val="28"/>
            <w:szCs w:val="28"/>
            <w:shd w:val="clear" w:color="auto" w:fill="FFFFFF"/>
          </w:rPr>
          <w:t>Ὁ</w:t>
        </w:r>
      </w:hyperlink>
      <w:r w:rsidR="00A15C10" w:rsidRPr="000A5C91">
        <w:rPr>
          <w:rFonts w:ascii="Times New Roman" w:hAnsi="Times New Roman"/>
          <w:color w:val="000000"/>
          <w:sz w:val="28"/>
          <w:szCs w:val="28"/>
        </w:rPr>
        <w:t xml:space="preserve"> </w:t>
      </w:r>
      <w:hyperlink r:id="rId3328" w:history="1">
        <w:r w:rsidR="00A15C10" w:rsidRPr="000A5C91">
          <w:rPr>
            <w:rStyle w:val="Hyperlink"/>
            <w:rFonts w:ascii="Times New Roman" w:hAnsi="Times New Roman"/>
            <w:color w:val="000000"/>
            <w:sz w:val="28"/>
            <w:szCs w:val="28"/>
            <w:shd w:val="clear" w:color="auto" w:fill="FFFFFF"/>
          </w:rPr>
          <w:t>θεὸς</w:t>
        </w:r>
      </w:hyperlink>
      <w:r w:rsidR="00A15C10" w:rsidRPr="000A5C91">
        <w:rPr>
          <w:rFonts w:ascii="Times New Roman" w:hAnsi="Times New Roman"/>
          <w:color w:val="000000"/>
          <w:sz w:val="28"/>
          <w:szCs w:val="28"/>
        </w:rPr>
        <w:t xml:space="preserve"> </w:t>
      </w:r>
      <w:hyperlink r:id="rId3329" w:history="1">
        <w:r w:rsidR="00A15C10" w:rsidRPr="000A5C91">
          <w:rPr>
            <w:rStyle w:val="Hyperlink"/>
            <w:rFonts w:ascii="Times New Roman" w:hAnsi="Times New Roman"/>
            <w:color w:val="000000"/>
            <w:sz w:val="28"/>
            <w:szCs w:val="28"/>
            <w:shd w:val="clear" w:color="auto" w:fill="FFFFFF"/>
          </w:rPr>
          <w:t>ἀγάπη</w:t>
        </w:r>
      </w:hyperlink>
      <w:r w:rsidR="00A15C10" w:rsidRPr="000A5C91">
        <w:rPr>
          <w:rFonts w:ascii="Times New Roman" w:hAnsi="Times New Roman"/>
          <w:color w:val="000000"/>
          <w:sz w:val="28"/>
          <w:szCs w:val="28"/>
        </w:rPr>
        <w:t xml:space="preserve"> </w:t>
      </w:r>
      <w:hyperlink r:id="rId3330" w:history="1">
        <w:r w:rsidR="00A15C10" w:rsidRPr="000A5C91">
          <w:rPr>
            <w:rStyle w:val="Hyperlink"/>
            <w:rFonts w:ascii="Times New Roman" w:hAnsi="Times New Roman"/>
            <w:color w:val="000000"/>
            <w:sz w:val="28"/>
            <w:szCs w:val="28"/>
            <w:shd w:val="clear" w:color="auto" w:fill="FFFFFF"/>
          </w:rPr>
          <w:t>ἐστίν</w:t>
        </w:r>
      </w:hyperlink>
      <w:r w:rsidR="00A15C10" w:rsidRPr="000A5C91">
        <w:rPr>
          <w:rFonts w:ascii="Times New Roman" w:hAnsi="Times New Roman"/>
          <w:color w:val="000000"/>
          <w:sz w:val="28"/>
          <w:szCs w:val="28"/>
        </w:rPr>
        <w:t xml:space="preserve">, </w:t>
      </w:r>
      <w:hyperlink r:id="rId3331" w:history="1">
        <w:r w:rsidR="00A15C10" w:rsidRPr="000A5C91">
          <w:rPr>
            <w:rStyle w:val="Hyperlink"/>
            <w:rFonts w:ascii="Times New Roman" w:hAnsi="Times New Roman"/>
            <w:color w:val="000000"/>
            <w:sz w:val="28"/>
            <w:szCs w:val="28"/>
            <w:shd w:val="clear" w:color="auto" w:fill="FFFFFF"/>
          </w:rPr>
          <w:t>καὶ</w:t>
        </w:r>
      </w:hyperlink>
      <w:r w:rsidR="00A15C10" w:rsidRPr="000A5C91">
        <w:rPr>
          <w:rFonts w:ascii="Times New Roman" w:hAnsi="Times New Roman"/>
          <w:color w:val="000000"/>
          <w:sz w:val="28"/>
          <w:szCs w:val="28"/>
        </w:rPr>
        <w:t xml:space="preserve"> </w:t>
      </w:r>
      <w:hyperlink r:id="rId3332" w:history="1">
        <w:r w:rsidR="00A15C10" w:rsidRPr="000A5C91">
          <w:rPr>
            <w:rStyle w:val="Hyperlink"/>
            <w:rFonts w:ascii="Times New Roman" w:hAnsi="Times New Roman"/>
            <w:color w:val="000000"/>
            <w:sz w:val="28"/>
            <w:szCs w:val="28"/>
            <w:shd w:val="clear" w:color="auto" w:fill="FFFFFF"/>
          </w:rPr>
          <w:t>ὁ</w:t>
        </w:r>
      </w:hyperlink>
      <w:r w:rsidR="00A15C10" w:rsidRPr="000A5C91">
        <w:rPr>
          <w:rFonts w:ascii="Times New Roman" w:hAnsi="Times New Roman"/>
          <w:color w:val="000000"/>
          <w:sz w:val="28"/>
          <w:szCs w:val="28"/>
        </w:rPr>
        <w:t xml:space="preserve"> </w:t>
      </w:r>
      <w:hyperlink r:id="rId3333" w:history="1">
        <w:r w:rsidR="00A15C10" w:rsidRPr="000A5C91">
          <w:rPr>
            <w:rStyle w:val="Hyperlink"/>
            <w:rFonts w:ascii="Times New Roman" w:hAnsi="Times New Roman"/>
            <w:color w:val="000000"/>
            <w:sz w:val="28"/>
            <w:szCs w:val="28"/>
            <w:shd w:val="clear" w:color="auto" w:fill="FFFFFF"/>
          </w:rPr>
          <w:t>μένων</w:t>
        </w:r>
      </w:hyperlink>
      <w:r w:rsidR="00A15C10" w:rsidRPr="000A5C91">
        <w:rPr>
          <w:rFonts w:ascii="Times New Roman" w:hAnsi="Times New Roman"/>
          <w:color w:val="000000"/>
          <w:sz w:val="28"/>
          <w:szCs w:val="28"/>
        </w:rPr>
        <w:t xml:space="preserve"> </w:t>
      </w:r>
      <w:hyperlink r:id="rId3334" w:history="1">
        <w:r w:rsidR="00A15C10" w:rsidRPr="000A5C91">
          <w:rPr>
            <w:rStyle w:val="Hyperlink"/>
            <w:rFonts w:ascii="Times New Roman" w:hAnsi="Times New Roman"/>
            <w:color w:val="000000"/>
            <w:sz w:val="28"/>
            <w:szCs w:val="28"/>
            <w:shd w:val="clear" w:color="auto" w:fill="FFFFFF"/>
          </w:rPr>
          <w:t>ἐν</w:t>
        </w:r>
      </w:hyperlink>
      <w:r w:rsidR="00A15C10" w:rsidRPr="000A5C91">
        <w:rPr>
          <w:rFonts w:ascii="Times New Roman" w:hAnsi="Times New Roman"/>
          <w:color w:val="000000"/>
          <w:sz w:val="28"/>
          <w:szCs w:val="28"/>
        </w:rPr>
        <w:t xml:space="preserve"> </w:t>
      </w:r>
      <w:hyperlink r:id="rId3335" w:history="1">
        <w:r w:rsidR="00A15C10" w:rsidRPr="000A5C91">
          <w:rPr>
            <w:rStyle w:val="Hyperlink"/>
            <w:rFonts w:ascii="Times New Roman" w:hAnsi="Times New Roman"/>
            <w:color w:val="000000"/>
            <w:sz w:val="28"/>
            <w:szCs w:val="28"/>
            <w:shd w:val="clear" w:color="auto" w:fill="FFFFFF"/>
          </w:rPr>
          <w:t>τῇ</w:t>
        </w:r>
      </w:hyperlink>
      <w:r w:rsidR="00A15C10" w:rsidRPr="000A5C91">
        <w:rPr>
          <w:rFonts w:ascii="Times New Roman" w:hAnsi="Times New Roman"/>
          <w:color w:val="000000"/>
          <w:sz w:val="28"/>
          <w:szCs w:val="28"/>
        </w:rPr>
        <w:t xml:space="preserve"> </w:t>
      </w:r>
      <w:hyperlink r:id="rId3336" w:history="1">
        <w:r w:rsidR="00A15C10" w:rsidRPr="000A5C91">
          <w:rPr>
            <w:rStyle w:val="Hyperlink"/>
            <w:rFonts w:ascii="Times New Roman" w:hAnsi="Times New Roman"/>
            <w:color w:val="000000"/>
            <w:sz w:val="28"/>
            <w:szCs w:val="28"/>
            <w:shd w:val="clear" w:color="auto" w:fill="FFFFFF"/>
          </w:rPr>
          <w:t>ἀγάπῃ</w:t>
        </w:r>
      </w:hyperlink>
      <w:r w:rsidR="00A15C10" w:rsidRPr="000A5C91">
        <w:rPr>
          <w:rFonts w:ascii="Times New Roman" w:hAnsi="Times New Roman"/>
          <w:color w:val="000000"/>
          <w:sz w:val="28"/>
          <w:szCs w:val="28"/>
        </w:rPr>
        <w:t xml:space="preserve"> </w:t>
      </w:r>
      <w:hyperlink r:id="rId3337" w:history="1">
        <w:r w:rsidR="00A15C10" w:rsidRPr="000A5C91">
          <w:rPr>
            <w:rStyle w:val="Hyperlink"/>
            <w:rFonts w:ascii="Times New Roman" w:hAnsi="Times New Roman"/>
            <w:color w:val="000000"/>
            <w:sz w:val="28"/>
            <w:szCs w:val="28"/>
            <w:shd w:val="clear" w:color="auto" w:fill="FFFFFF"/>
          </w:rPr>
          <w:t>ἐν</w:t>
        </w:r>
      </w:hyperlink>
      <w:r w:rsidR="00A15C10" w:rsidRPr="000A5C91">
        <w:rPr>
          <w:rFonts w:ascii="Times New Roman" w:hAnsi="Times New Roman"/>
          <w:color w:val="000000"/>
          <w:sz w:val="28"/>
          <w:szCs w:val="28"/>
        </w:rPr>
        <w:t xml:space="preserve"> </w:t>
      </w:r>
      <w:hyperlink r:id="rId3338" w:history="1">
        <w:r w:rsidR="00A15C10" w:rsidRPr="000A5C91">
          <w:rPr>
            <w:rStyle w:val="Hyperlink"/>
            <w:rFonts w:ascii="Times New Roman" w:hAnsi="Times New Roman"/>
            <w:color w:val="000000"/>
            <w:sz w:val="28"/>
            <w:szCs w:val="28"/>
            <w:shd w:val="clear" w:color="auto" w:fill="FFFFFF"/>
          </w:rPr>
          <w:t>τῷ</w:t>
        </w:r>
      </w:hyperlink>
      <w:r w:rsidR="00A15C10" w:rsidRPr="000A5C91">
        <w:rPr>
          <w:rFonts w:ascii="Times New Roman" w:hAnsi="Times New Roman"/>
          <w:color w:val="000000"/>
          <w:sz w:val="28"/>
          <w:szCs w:val="28"/>
        </w:rPr>
        <w:t xml:space="preserve"> </w:t>
      </w:r>
      <w:hyperlink r:id="rId3339" w:history="1">
        <w:r w:rsidR="00A15C10" w:rsidRPr="000A5C91">
          <w:rPr>
            <w:rStyle w:val="Hyperlink"/>
            <w:rFonts w:ascii="Times New Roman" w:hAnsi="Times New Roman"/>
            <w:color w:val="000000"/>
            <w:sz w:val="28"/>
            <w:szCs w:val="28"/>
            <w:shd w:val="clear" w:color="auto" w:fill="FFFFFF"/>
          </w:rPr>
          <w:t>θεῷ</w:t>
        </w:r>
      </w:hyperlink>
      <w:r w:rsidR="00A15C10" w:rsidRPr="000A5C91">
        <w:rPr>
          <w:rFonts w:ascii="Times New Roman" w:hAnsi="Times New Roman"/>
          <w:color w:val="000000"/>
          <w:sz w:val="28"/>
          <w:szCs w:val="28"/>
        </w:rPr>
        <w:t xml:space="preserve"> </w:t>
      </w:r>
      <w:hyperlink r:id="rId3340" w:history="1">
        <w:r w:rsidR="00A15C10" w:rsidRPr="000A5C91">
          <w:rPr>
            <w:rStyle w:val="Hyperlink"/>
            <w:rFonts w:ascii="Times New Roman" w:hAnsi="Times New Roman"/>
            <w:color w:val="000000"/>
            <w:sz w:val="28"/>
            <w:szCs w:val="28"/>
            <w:shd w:val="clear" w:color="auto" w:fill="FFFFFF"/>
          </w:rPr>
          <w:t>μένει</w:t>
        </w:r>
      </w:hyperlink>
      <w:r w:rsidR="00A15C10" w:rsidRPr="000A5C91">
        <w:rPr>
          <w:rFonts w:ascii="Times New Roman" w:hAnsi="Times New Roman"/>
          <w:color w:val="000000"/>
          <w:sz w:val="28"/>
          <w:szCs w:val="28"/>
        </w:rPr>
        <w:t xml:space="preserve"> </w:t>
      </w:r>
      <w:r w:rsidR="00A15C10" w:rsidRPr="000A5C91">
        <w:rPr>
          <w:rFonts w:ascii="Times New Roman" w:hAnsi="Times New Roman"/>
          <w:color w:val="000000"/>
          <w:sz w:val="28"/>
          <w:szCs w:val="28"/>
        </w:rPr>
        <w:br/>
        <w:t xml:space="preserve"> </w:t>
      </w:r>
      <w:r w:rsidR="00A15C10" w:rsidRPr="000A5C91">
        <w:rPr>
          <w:rFonts w:ascii="Times New Roman" w:hAnsi="Times New Roman"/>
          <w:color w:val="000000"/>
          <w:sz w:val="28"/>
          <w:szCs w:val="28"/>
        </w:rPr>
        <w:tab/>
      </w:r>
      <w:r w:rsidR="00A15C10" w:rsidRPr="000A5C91">
        <w:rPr>
          <w:rFonts w:ascii="Times New Roman" w:hAnsi="Times New Roman"/>
          <w:color w:val="000000"/>
          <w:sz w:val="28"/>
          <w:szCs w:val="28"/>
        </w:rPr>
        <w:tab/>
      </w:r>
      <w:hyperlink r:id="rId3341" w:history="1">
        <w:r w:rsidR="00A15C10" w:rsidRPr="000A5C91">
          <w:rPr>
            <w:rStyle w:val="Hyperlink"/>
            <w:rFonts w:ascii="Times New Roman" w:hAnsi="Times New Roman"/>
            <w:color w:val="000000"/>
            <w:sz w:val="28"/>
            <w:szCs w:val="28"/>
            <w:shd w:val="clear" w:color="auto" w:fill="FFFFFF"/>
          </w:rPr>
          <w:t>καὶ</w:t>
        </w:r>
      </w:hyperlink>
      <w:r w:rsidR="00A15C10" w:rsidRPr="000A5C91">
        <w:rPr>
          <w:rFonts w:ascii="Times New Roman" w:hAnsi="Times New Roman"/>
          <w:color w:val="000000"/>
          <w:sz w:val="28"/>
          <w:szCs w:val="28"/>
        </w:rPr>
        <w:t xml:space="preserve"> </w:t>
      </w:r>
      <w:hyperlink r:id="rId3342" w:history="1">
        <w:r w:rsidR="00A15C10" w:rsidRPr="000A5C91">
          <w:rPr>
            <w:rStyle w:val="Hyperlink"/>
            <w:rFonts w:ascii="Times New Roman" w:hAnsi="Times New Roman"/>
            <w:color w:val="000000"/>
            <w:sz w:val="28"/>
            <w:szCs w:val="28"/>
            <w:shd w:val="clear" w:color="auto" w:fill="FFFFFF"/>
          </w:rPr>
          <w:t>ὁ</w:t>
        </w:r>
      </w:hyperlink>
      <w:r w:rsidR="00A15C10" w:rsidRPr="000A5C91">
        <w:rPr>
          <w:rFonts w:ascii="Times New Roman" w:hAnsi="Times New Roman"/>
          <w:color w:val="000000"/>
          <w:sz w:val="28"/>
          <w:szCs w:val="28"/>
        </w:rPr>
        <w:t xml:space="preserve"> </w:t>
      </w:r>
      <w:hyperlink r:id="rId3343" w:history="1">
        <w:r w:rsidR="00A15C10" w:rsidRPr="000A5C91">
          <w:rPr>
            <w:rStyle w:val="Hyperlink"/>
            <w:rFonts w:ascii="Times New Roman" w:hAnsi="Times New Roman"/>
            <w:color w:val="000000"/>
            <w:sz w:val="28"/>
            <w:szCs w:val="28"/>
            <w:shd w:val="clear" w:color="auto" w:fill="FFFFFF"/>
          </w:rPr>
          <w:t>θεὸς</w:t>
        </w:r>
      </w:hyperlink>
      <w:r w:rsidR="00A15C10" w:rsidRPr="000A5C91">
        <w:rPr>
          <w:rFonts w:ascii="Times New Roman" w:hAnsi="Times New Roman"/>
          <w:color w:val="000000"/>
          <w:sz w:val="28"/>
          <w:szCs w:val="28"/>
        </w:rPr>
        <w:t xml:space="preserve"> </w:t>
      </w:r>
      <w:hyperlink r:id="rId3344" w:history="1">
        <w:r w:rsidR="00A15C10" w:rsidRPr="000A5C91">
          <w:rPr>
            <w:rStyle w:val="Hyperlink"/>
            <w:rFonts w:ascii="Times New Roman" w:hAnsi="Times New Roman"/>
            <w:color w:val="000000"/>
            <w:sz w:val="28"/>
            <w:szCs w:val="28"/>
            <w:shd w:val="clear" w:color="auto" w:fill="FFFFFF"/>
          </w:rPr>
          <w:t>ἐν</w:t>
        </w:r>
      </w:hyperlink>
      <w:r w:rsidR="00A15C10" w:rsidRPr="000A5C91">
        <w:rPr>
          <w:rFonts w:ascii="Times New Roman" w:hAnsi="Times New Roman"/>
          <w:color w:val="000000"/>
          <w:sz w:val="28"/>
          <w:szCs w:val="28"/>
        </w:rPr>
        <w:t xml:space="preserve"> </w:t>
      </w:r>
      <w:hyperlink r:id="rId3345" w:history="1">
        <w:r w:rsidR="00A15C10" w:rsidRPr="000A5C91">
          <w:rPr>
            <w:rStyle w:val="Hyperlink"/>
            <w:rFonts w:ascii="Times New Roman" w:hAnsi="Times New Roman"/>
            <w:color w:val="000000"/>
            <w:sz w:val="28"/>
            <w:szCs w:val="28"/>
            <w:shd w:val="clear" w:color="auto" w:fill="FFFFFF"/>
          </w:rPr>
          <w:t>αὐτῷ</w:t>
        </w:r>
      </w:hyperlink>
      <w:r w:rsidR="00A15C10" w:rsidRPr="000A5C91">
        <w:rPr>
          <w:rFonts w:ascii="Times New Roman" w:hAnsi="Times New Roman"/>
          <w:color w:val="000000"/>
          <w:sz w:val="28"/>
          <w:szCs w:val="28"/>
        </w:rPr>
        <w:t xml:space="preserve"> [</w:t>
      </w:r>
      <w:hyperlink r:id="rId3346" w:history="1">
        <w:r w:rsidR="00A15C10" w:rsidRPr="000A5C91">
          <w:rPr>
            <w:rStyle w:val="Hyperlink"/>
            <w:rFonts w:ascii="Times New Roman" w:hAnsi="Times New Roman"/>
            <w:color w:val="000000"/>
            <w:sz w:val="28"/>
            <w:szCs w:val="28"/>
            <w:shd w:val="clear" w:color="auto" w:fill="FFFFFF"/>
          </w:rPr>
          <w:t>μένει</w:t>
        </w:r>
      </w:hyperlink>
      <w:r w:rsidR="00A15C10" w:rsidRPr="000A5C91">
        <w:rPr>
          <w:rFonts w:ascii="Times New Roman" w:hAnsi="Times New Roman"/>
          <w:color w:val="000000"/>
          <w:sz w:val="28"/>
          <w:szCs w:val="28"/>
        </w:rPr>
        <w:t>].</w:t>
      </w:r>
      <w:r w:rsidR="00A15C10" w:rsidRPr="000A5C91">
        <w:rPr>
          <w:rFonts w:ascii="Times New Roman" w:hAnsi="Times New Roman"/>
          <w:color w:val="000000"/>
          <w:sz w:val="28"/>
          <w:szCs w:val="28"/>
        </w:rPr>
        <w:br/>
      </w:r>
      <w:r w:rsidRPr="000A5C91">
        <w:rPr>
          <w:rFonts w:ascii="Times New Roman" w:hAnsi="Times New Roman"/>
        </w:rPr>
        <w:t xml:space="preserve"> </w:t>
      </w: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ἐγνώκαμεν</w:t>
      </w:r>
      <w:r w:rsidR="00550031" w:rsidRPr="003443E3">
        <w:rPr>
          <w:rFonts w:ascii="Times New Roman" w:hAnsi="Times New Roman"/>
          <w:lang w:val="el-GR"/>
        </w:rPr>
        <w:t xml:space="preserve">  </w:t>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πεπιστεύκαμεν</w:t>
      </w:r>
      <w:r w:rsidR="00550031" w:rsidRPr="003443E3">
        <w:rPr>
          <w:rFonts w:ascii="Times New Roman" w:hAnsi="Times New Roman"/>
          <w:lang w:val="el-GR"/>
        </w:rPr>
        <w:t xml:space="preserve"> </w:t>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ἔχει</w:t>
      </w:r>
      <w:r w:rsidR="00550031" w:rsidRPr="003443E3">
        <w:rPr>
          <w:rFonts w:ascii="Times New Roman" w:hAnsi="Times New Roman"/>
          <w:lang w:val="el-GR"/>
        </w:rPr>
        <w:t xml:space="preserve"> </w:t>
      </w:r>
      <w:r w:rsidR="00550031" w:rsidRPr="003443E3">
        <w:rPr>
          <w:rFonts w:ascii="Times New Roman" w:hAnsi="Times New Roman"/>
          <w:lang w:val="el-GR"/>
        </w:rPr>
        <w:tab/>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r w:rsidR="00550031" w:rsidRPr="003443E3">
        <w:rPr>
          <w:rFonts w:ascii="Times New Roman" w:hAnsi="Times New Roman"/>
          <w:lang w:val="el-GR"/>
        </w:rPr>
        <w:t xml:space="preserve"> </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ἐστίν</w:t>
      </w:r>
      <w:r w:rsidR="00550031" w:rsidRPr="003443E3">
        <w:rPr>
          <w:rFonts w:ascii="Times New Roman" w:hAnsi="Times New Roman"/>
          <w:lang w:val="el-GR"/>
        </w:rPr>
        <w:tab/>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μένων</w:t>
      </w:r>
      <w:r w:rsidRPr="003443E3">
        <w:rPr>
          <w:rFonts w:ascii="Times New Roman" w:hAnsi="Times New Roman"/>
          <w:lang w:val="el-GR"/>
        </w:rPr>
        <w:t xml:space="preserve"> </w:t>
      </w:r>
      <w:r w:rsidR="00550031" w:rsidRPr="003443E3">
        <w:rPr>
          <w:rFonts w:ascii="Times New Roman" w:hAnsi="Times New Roman"/>
          <w:lang w:val="el-GR"/>
        </w:rPr>
        <w:t xml:space="preserve">  </w:t>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r w:rsidR="00550031" w:rsidRPr="003443E3">
        <w:rPr>
          <w:rFonts w:ascii="Times New Roman" w:hAnsi="Times New Roman"/>
          <w:lang w:val="el-GR"/>
        </w:rPr>
        <w:t xml:space="preserve"> </w:t>
      </w:r>
    </w:p>
    <w:p w:rsidR="00550031" w:rsidRPr="000A5C91" w:rsidRDefault="00C1164B" w:rsidP="003443E3">
      <w:pPr>
        <w:pStyle w:val="NormalText"/>
        <w:rPr>
          <w:rFonts w:ascii="Times New Roman" w:hAnsi="Times New Roman"/>
        </w:rPr>
      </w:pPr>
      <w:r w:rsidRPr="000A5C91">
        <w:rPr>
          <w:rFonts w:ascii="Times New Roman" w:hAnsi="Times New Roman"/>
          <w:lang w:val="el-GR"/>
        </w:rPr>
        <w:t>μένει</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EA7BBD" w:rsidRDefault="00EA7BBD" w:rsidP="00550031">
      <w:pPr>
        <w:rPr>
          <w:lang w:val="el-GR" w:bidi="he-IL"/>
        </w:rPr>
      </w:pP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lang w:val="el-GR" w:bidi="he-IL"/>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C1164B">
      <w:r w:rsidRPr="000A5C91">
        <w:t xml:space="preserve">1.  What does the sentence initial </w:t>
      </w:r>
      <w:r w:rsidR="00C1164B" w:rsidRPr="000A5C91">
        <w:rPr>
          <w:lang w:val="el-GR"/>
        </w:rPr>
        <w:t>καὶ</w:t>
      </w:r>
      <w:r w:rsidRPr="000A5C91">
        <w:t xml:space="preserve"> signify (coordinative [and], adjunctive </w:t>
      </w:r>
    </w:p>
    <w:p w:rsidR="00550031" w:rsidRPr="000A5C91" w:rsidRDefault="00550031" w:rsidP="00550031">
      <w:r w:rsidRPr="000A5C91">
        <w:tab/>
        <w:t>ascensive [even] or thematic continuity)?</w:t>
      </w:r>
    </w:p>
    <w:p w:rsidR="00550031" w:rsidRPr="000A5C91" w:rsidRDefault="003443E3" w:rsidP="00550031">
      <w:r>
        <w:t xml:space="preserve"> </w:t>
      </w:r>
    </w:p>
    <w:p w:rsidR="00550031" w:rsidRPr="000A5C91" w:rsidRDefault="00550031" w:rsidP="00C1164B">
      <w:r w:rsidRPr="000A5C91">
        <w:t xml:space="preserve">2.  How does the accusative </w:t>
      </w:r>
      <w:r w:rsidR="00C1164B" w:rsidRPr="000A5C91">
        <w:rPr>
          <w:lang w:val="el-GR"/>
        </w:rPr>
        <w:t>τὴν</w:t>
      </w:r>
      <w:r w:rsidR="00C1164B" w:rsidRPr="000A5C91">
        <w:t xml:space="preserve"> </w:t>
      </w:r>
      <w:r w:rsidR="00C1164B" w:rsidRPr="000A5C91">
        <w:rPr>
          <w:lang w:val="el-GR"/>
        </w:rPr>
        <w:t>ἀγάπην</w:t>
      </w:r>
      <w:r w:rsidRPr="000A5C91">
        <w:t xml:space="preserve"> relate to the two verbs?</w:t>
      </w:r>
    </w:p>
    <w:p w:rsidR="00550031" w:rsidRPr="000A5C91" w:rsidRDefault="003443E3" w:rsidP="00550031">
      <w:r>
        <w:t xml:space="preserve"> </w:t>
      </w:r>
    </w:p>
    <w:p w:rsidR="00550031" w:rsidRPr="000A5C91" w:rsidRDefault="00550031" w:rsidP="00C1164B">
      <w:r w:rsidRPr="000A5C91">
        <w:t xml:space="preserve">3.  How is </w:t>
      </w:r>
      <w:r w:rsidR="00C1164B" w:rsidRPr="000A5C91">
        <w:rPr>
          <w:lang w:val="el-GR"/>
        </w:rPr>
        <w:t>ἐν</w:t>
      </w:r>
      <w:r w:rsidR="00C1164B" w:rsidRPr="000A5C91">
        <w:t xml:space="preserve"> </w:t>
      </w:r>
      <w:r w:rsidR="00C1164B" w:rsidRPr="000A5C91">
        <w:rPr>
          <w:lang w:val="el-GR"/>
        </w:rPr>
        <w:t>ἡμῖν</w:t>
      </w:r>
      <w:r w:rsidRPr="000A5C91">
        <w:t xml:space="preserve"> to be understood here is it oddly an object or means (by) </w:t>
      </w:r>
    </w:p>
    <w:p w:rsidR="00550031" w:rsidRPr="000A5C91" w:rsidRDefault="00550031" w:rsidP="00550031">
      <w:r w:rsidRPr="000A5C91">
        <w:tab/>
        <w:t xml:space="preserve">or reference/respect?  </w:t>
      </w:r>
    </w:p>
    <w:p w:rsidR="00550031" w:rsidRPr="000A5C91" w:rsidRDefault="003443E3" w:rsidP="00C1164B">
      <w:r>
        <w:t xml:space="preserve"> </w:t>
      </w:r>
    </w:p>
    <w:p w:rsidR="00550031" w:rsidRPr="000A5C91" w:rsidRDefault="003443E3" w:rsidP="00550031">
      <w:r>
        <w:t xml:space="preserve"> </w:t>
      </w:r>
    </w:p>
    <w:p w:rsidR="00550031" w:rsidRPr="000A5C91" w:rsidRDefault="003443E3" w:rsidP="00550031">
      <w:r>
        <w:t xml:space="preserve"> </w:t>
      </w:r>
    </w:p>
    <w:p w:rsidR="00550031" w:rsidRPr="000A5C91" w:rsidRDefault="003443E3" w:rsidP="00550031">
      <w:r>
        <w:t xml:space="preserve"> </w:t>
      </w:r>
    </w:p>
    <w:p w:rsidR="00550031" w:rsidRPr="000A5C91" w:rsidRDefault="00550031" w:rsidP="00550031">
      <w:r w:rsidRPr="000A5C91">
        <w:t xml:space="preserve">4.  What does the use of the present tense indicate in the participle </w:t>
      </w:r>
    </w:p>
    <w:p w:rsidR="00550031" w:rsidRPr="000A5C91" w:rsidRDefault="00550031" w:rsidP="00C1164B">
      <w:r w:rsidRPr="000A5C91">
        <w:tab/>
      </w:r>
      <w:r w:rsidR="00C1164B" w:rsidRPr="000A5C91">
        <w:rPr>
          <w:lang w:val="el-GR"/>
        </w:rPr>
        <w:t>μένων</w:t>
      </w:r>
      <w:r w:rsidRPr="000A5C91">
        <w:t>?  Is this participle attributive, adverbial or substantive?</w:t>
      </w:r>
    </w:p>
    <w:p w:rsidR="00550031" w:rsidRPr="000A5C91" w:rsidRDefault="003443E3" w:rsidP="00550031">
      <w:r>
        <w:t xml:space="preserve"> </w:t>
      </w:r>
    </w:p>
    <w:p w:rsidR="00550031" w:rsidRPr="000A5C91" w:rsidRDefault="00550031" w:rsidP="00550031">
      <w:pPr>
        <w:rPr>
          <w:b/>
        </w:rPr>
      </w:pPr>
    </w:p>
    <w:p w:rsidR="005D4D08" w:rsidRPr="000A5C91" w:rsidRDefault="005D4D08" w:rsidP="00C1164B">
      <w:r w:rsidRPr="000A5C91">
        <w:t xml:space="preserve">5.  The final </w:t>
      </w:r>
      <w:r w:rsidR="00C1164B" w:rsidRPr="000A5C91">
        <w:rPr>
          <w:lang w:val="el-GR"/>
        </w:rPr>
        <w:t>καὶ</w:t>
      </w:r>
      <w:r w:rsidR="00C1164B" w:rsidRPr="000A5C91">
        <w:t xml:space="preserve"> </w:t>
      </w:r>
      <w:r w:rsidRPr="000A5C91">
        <w:t xml:space="preserve"> (coordinative [and], adjunctive (also),  ascensive [even] or thematic </w:t>
      </w:r>
      <w:r w:rsidRPr="000A5C91">
        <w:br/>
      </w:r>
      <w:r w:rsidRPr="000A5C91">
        <w:tab/>
        <w:t>continuity)?</w:t>
      </w:r>
    </w:p>
    <w:p w:rsidR="005D4D08" w:rsidRPr="000A5C91" w:rsidRDefault="003443E3" w:rsidP="005D4D08">
      <w:r>
        <w:t xml:space="preserve">  </w:t>
      </w:r>
    </w:p>
    <w:p w:rsidR="00550031" w:rsidRPr="000A5C91" w:rsidRDefault="005D4D08" w:rsidP="00550031">
      <w:pPr>
        <w:rPr>
          <w:b/>
        </w:rPr>
      </w:pPr>
      <w:r w:rsidRPr="000A5C91">
        <w:rPr>
          <w:b/>
        </w:rPr>
        <w:tab/>
      </w:r>
    </w:p>
    <w:p w:rsidR="00550031" w:rsidRPr="000A5C91" w:rsidRDefault="00550031" w:rsidP="003443E3">
      <w:r w:rsidRPr="000A5C91">
        <w:br w:type="page"/>
        <w:t>Name  _______</w:t>
      </w:r>
      <w:r w:rsidR="003443E3">
        <w:t>____</w:t>
      </w:r>
      <w:r w:rsidRPr="000A5C91">
        <w:t>____________________</w:t>
      </w:r>
      <w:r w:rsidRPr="000A5C91">
        <w:tab/>
      </w:r>
      <w:r w:rsidRPr="000A5C91">
        <w:tab/>
        <w:t>Box ____________</w:t>
      </w:r>
    </w:p>
    <w:p w:rsidR="00550031" w:rsidRPr="000A5C91" w:rsidRDefault="00550031" w:rsidP="00550031">
      <w:r w:rsidRPr="000A5C91">
        <w:t>Greek II:  1 John 4:17-21</w:t>
      </w:r>
      <w:r w:rsidRPr="000A5C91">
        <w:tab/>
      </w:r>
      <w:r w:rsidRPr="000A5C91">
        <w:tab/>
      </w:r>
      <w:r w:rsidRPr="000A5C91">
        <w:tab/>
      </w:r>
      <w:r w:rsidRPr="000A5C91">
        <w:tab/>
      </w:r>
      <w:r w:rsidRPr="000A5C91">
        <w:tab/>
        <w:t>Date ____________</w:t>
      </w:r>
    </w:p>
    <w:p w:rsidR="00550031" w:rsidRPr="000A5C91" w:rsidRDefault="00550031" w:rsidP="00550031">
      <w:r w:rsidRPr="000A5C91">
        <w:t xml:space="preserve"> </w:t>
      </w:r>
    </w:p>
    <w:p w:rsidR="00550031" w:rsidRPr="000A5C91" w:rsidRDefault="00550031" w:rsidP="00550031"/>
    <w:p w:rsidR="00550031" w:rsidRPr="000A5C91" w:rsidRDefault="00550031" w:rsidP="00A15C10">
      <w:pPr>
        <w:pStyle w:val="NormalText"/>
        <w:rPr>
          <w:rFonts w:ascii="Times New Roman" w:hAnsi="Times New Roman"/>
          <w:color w:val="000000"/>
          <w:sz w:val="28"/>
          <w:szCs w:val="28"/>
          <w:lang w:val="el-GR"/>
        </w:rPr>
      </w:pPr>
      <w:r w:rsidRPr="000A5C91">
        <w:rPr>
          <w:rFonts w:ascii="Times New Roman" w:hAnsi="Times New Roman"/>
        </w:rPr>
        <w:t xml:space="preserve">4:17  </w:t>
      </w:r>
      <w:hyperlink r:id="rId3347" w:history="1">
        <w:r w:rsidR="00A15C10" w:rsidRPr="000A5C91">
          <w:rPr>
            <w:rStyle w:val="Hyperlink"/>
            <w:rFonts w:ascii="Times New Roman" w:hAnsi="Times New Roman"/>
            <w:color w:val="000000"/>
            <w:sz w:val="28"/>
            <w:szCs w:val="28"/>
            <w:shd w:val="clear" w:color="auto" w:fill="FFFFFF"/>
          </w:rPr>
          <w:t>Ἐν</w:t>
        </w:r>
      </w:hyperlink>
      <w:r w:rsidR="00A15C10" w:rsidRPr="000A5C91">
        <w:rPr>
          <w:rFonts w:ascii="Times New Roman" w:hAnsi="Times New Roman"/>
          <w:color w:val="000000"/>
          <w:sz w:val="28"/>
          <w:szCs w:val="28"/>
          <w:lang w:val="es-ES"/>
        </w:rPr>
        <w:t xml:space="preserve"> </w:t>
      </w:r>
      <w:hyperlink r:id="rId3348" w:history="1">
        <w:r w:rsidR="00A15C10" w:rsidRPr="000A5C91">
          <w:rPr>
            <w:rStyle w:val="Hyperlink"/>
            <w:rFonts w:ascii="Times New Roman" w:hAnsi="Times New Roman"/>
            <w:color w:val="000000"/>
            <w:sz w:val="28"/>
            <w:szCs w:val="28"/>
            <w:shd w:val="clear" w:color="auto" w:fill="FFFFFF"/>
          </w:rPr>
          <w:t>τούτῳ</w:t>
        </w:r>
      </w:hyperlink>
      <w:r w:rsidR="00A15C10" w:rsidRPr="000A5C91">
        <w:rPr>
          <w:rFonts w:ascii="Times New Roman" w:hAnsi="Times New Roman"/>
          <w:color w:val="000000"/>
          <w:sz w:val="28"/>
          <w:szCs w:val="28"/>
          <w:lang w:val="es-ES"/>
        </w:rPr>
        <w:t xml:space="preserve"> </w:t>
      </w:r>
      <w:hyperlink r:id="rId3349" w:history="1">
        <w:r w:rsidR="00A15C10" w:rsidRPr="000A5C91">
          <w:rPr>
            <w:rStyle w:val="Hyperlink"/>
            <w:rFonts w:ascii="Times New Roman" w:hAnsi="Times New Roman"/>
            <w:color w:val="000000"/>
            <w:sz w:val="28"/>
            <w:szCs w:val="28"/>
            <w:shd w:val="clear" w:color="auto" w:fill="FFFFFF"/>
          </w:rPr>
          <w:t>τετελείωται</w:t>
        </w:r>
      </w:hyperlink>
      <w:r w:rsidR="00A15C10" w:rsidRPr="000A5C91">
        <w:rPr>
          <w:rFonts w:ascii="Times New Roman" w:hAnsi="Times New Roman"/>
          <w:color w:val="000000"/>
          <w:sz w:val="28"/>
          <w:szCs w:val="28"/>
          <w:lang w:val="es-ES"/>
        </w:rPr>
        <w:t xml:space="preserve"> </w:t>
      </w:r>
      <w:hyperlink r:id="rId3350" w:history="1">
        <w:r w:rsidR="00A15C10" w:rsidRPr="000A5C91">
          <w:rPr>
            <w:rStyle w:val="Hyperlink"/>
            <w:rFonts w:ascii="Times New Roman" w:hAnsi="Times New Roman"/>
            <w:color w:val="000000"/>
            <w:sz w:val="28"/>
            <w:szCs w:val="28"/>
            <w:shd w:val="clear" w:color="auto" w:fill="FFFFFF"/>
          </w:rPr>
          <w:t>ἡ</w:t>
        </w:r>
      </w:hyperlink>
      <w:r w:rsidR="00A15C10" w:rsidRPr="000A5C91">
        <w:rPr>
          <w:rFonts w:ascii="Times New Roman" w:hAnsi="Times New Roman"/>
          <w:color w:val="000000"/>
          <w:sz w:val="28"/>
          <w:szCs w:val="28"/>
          <w:lang w:val="es-ES"/>
        </w:rPr>
        <w:t xml:space="preserve"> </w:t>
      </w:r>
      <w:hyperlink r:id="rId3351" w:history="1">
        <w:r w:rsidR="00A15C10" w:rsidRPr="000A5C91">
          <w:rPr>
            <w:rStyle w:val="Hyperlink"/>
            <w:rFonts w:ascii="Times New Roman" w:hAnsi="Times New Roman"/>
            <w:color w:val="000000"/>
            <w:sz w:val="28"/>
            <w:szCs w:val="28"/>
            <w:shd w:val="clear" w:color="auto" w:fill="FFFFFF"/>
          </w:rPr>
          <w:t>ἀγάπη</w:t>
        </w:r>
      </w:hyperlink>
      <w:r w:rsidR="00A15C10" w:rsidRPr="000A5C91">
        <w:rPr>
          <w:rFonts w:ascii="Times New Roman" w:hAnsi="Times New Roman"/>
          <w:color w:val="000000"/>
          <w:sz w:val="28"/>
          <w:szCs w:val="28"/>
          <w:lang w:val="es-ES"/>
        </w:rPr>
        <w:t xml:space="preserve"> </w:t>
      </w:r>
      <w:hyperlink r:id="rId3352" w:history="1">
        <w:r w:rsidR="00A15C10" w:rsidRPr="000A5C91">
          <w:rPr>
            <w:rStyle w:val="Hyperlink"/>
            <w:rFonts w:ascii="Times New Roman" w:hAnsi="Times New Roman"/>
            <w:color w:val="000000"/>
            <w:sz w:val="28"/>
            <w:szCs w:val="28"/>
            <w:shd w:val="clear" w:color="auto" w:fill="FFFFFF"/>
          </w:rPr>
          <w:t>μεθ</w:t>
        </w:r>
        <w:r w:rsidR="00A15C10" w:rsidRPr="000A5C91">
          <w:rPr>
            <w:rStyle w:val="Hyperlink"/>
            <w:rFonts w:ascii="Times New Roman" w:hAnsi="Times New Roman"/>
            <w:color w:val="000000"/>
            <w:sz w:val="28"/>
            <w:szCs w:val="28"/>
            <w:shd w:val="clear" w:color="auto" w:fill="FFFFFF"/>
            <w:lang w:val="es-ES"/>
          </w:rPr>
          <w:t>'</w:t>
        </w:r>
      </w:hyperlink>
      <w:r w:rsidR="00A15C10" w:rsidRPr="000A5C91">
        <w:rPr>
          <w:rFonts w:ascii="Times New Roman" w:hAnsi="Times New Roman"/>
          <w:color w:val="000000"/>
          <w:sz w:val="28"/>
          <w:szCs w:val="28"/>
          <w:lang w:val="es-ES"/>
        </w:rPr>
        <w:t xml:space="preserve"> </w:t>
      </w:r>
      <w:hyperlink r:id="rId3353" w:history="1">
        <w:r w:rsidR="00A15C10" w:rsidRPr="000A5C91">
          <w:rPr>
            <w:rStyle w:val="Hyperlink"/>
            <w:rFonts w:ascii="Times New Roman" w:hAnsi="Times New Roman"/>
            <w:color w:val="000000"/>
            <w:sz w:val="28"/>
            <w:szCs w:val="28"/>
            <w:shd w:val="clear" w:color="auto" w:fill="FFFFFF"/>
          </w:rPr>
          <w:t>ἡμῶν</w:t>
        </w:r>
      </w:hyperlink>
      <w:r w:rsidR="00A15C10" w:rsidRPr="000A5C91">
        <w:rPr>
          <w:rFonts w:ascii="Times New Roman" w:hAnsi="Times New Roman"/>
          <w:color w:val="000000"/>
          <w:sz w:val="28"/>
          <w:szCs w:val="28"/>
          <w:lang w:val="es-ES"/>
        </w:rPr>
        <w:t xml:space="preserve">, </w:t>
      </w:r>
      <w:r w:rsidR="00A15C10" w:rsidRPr="000A5C91">
        <w:rPr>
          <w:rFonts w:ascii="Times New Roman" w:hAnsi="Times New Roman"/>
          <w:color w:val="000000"/>
          <w:sz w:val="28"/>
          <w:szCs w:val="28"/>
        </w:rPr>
        <w:br/>
        <w:t xml:space="preserve"> </w:t>
      </w:r>
      <w:r w:rsidR="00A15C10" w:rsidRPr="000A5C91">
        <w:rPr>
          <w:rFonts w:ascii="Times New Roman" w:hAnsi="Times New Roman"/>
          <w:color w:val="000000"/>
          <w:sz w:val="28"/>
          <w:szCs w:val="28"/>
        </w:rPr>
        <w:tab/>
      </w:r>
      <w:hyperlink r:id="rId3354" w:history="1">
        <w:r w:rsidR="00A15C10" w:rsidRPr="000A5C91">
          <w:rPr>
            <w:rStyle w:val="Hyperlink"/>
            <w:rFonts w:ascii="Times New Roman" w:hAnsi="Times New Roman"/>
            <w:color w:val="000000"/>
            <w:sz w:val="28"/>
            <w:szCs w:val="28"/>
            <w:shd w:val="clear" w:color="auto" w:fill="FFFFFF"/>
          </w:rPr>
          <w:t>ἵνα</w:t>
        </w:r>
      </w:hyperlink>
      <w:r w:rsidR="00A15C10" w:rsidRPr="000A5C91">
        <w:rPr>
          <w:rFonts w:ascii="Times New Roman" w:hAnsi="Times New Roman"/>
          <w:color w:val="000000"/>
          <w:sz w:val="28"/>
          <w:szCs w:val="28"/>
          <w:lang w:val="es-ES"/>
        </w:rPr>
        <w:t xml:space="preserve"> </w:t>
      </w:r>
      <w:hyperlink r:id="rId3355" w:history="1">
        <w:r w:rsidR="00A15C10" w:rsidRPr="000A5C91">
          <w:rPr>
            <w:rStyle w:val="Hyperlink"/>
            <w:rFonts w:ascii="Times New Roman" w:hAnsi="Times New Roman"/>
            <w:color w:val="000000"/>
            <w:sz w:val="28"/>
            <w:szCs w:val="28"/>
            <w:shd w:val="clear" w:color="auto" w:fill="FFFFFF"/>
          </w:rPr>
          <w:t>παρρησίαν</w:t>
        </w:r>
      </w:hyperlink>
      <w:r w:rsidR="00A15C10" w:rsidRPr="000A5C91">
        <w:rPr>
          <w:rFonts w:ascii="Times New Roman" w:hAnsi="Times New Roman"/>
          <w:color w:val="000000"/>
          <w:sz w:val="28"/>
          <w:szCs w:val="28"/>
          <w:lang w:val="es-ES"/>
        </w:rPr>
        <w:t xml:space="preserve"> </w:t>
      </w:r>
      <w:hyperlink r:id="rId3356" w:history="1">
        <w:r w:rsidR="00A15C10" w:rsidRPr="000A5C91">
          <w:rPr>
            <w:rStyle w:val="Hyperlink"/>
            <w:rFonts w:ascii="Times New Roman" w:hAnsi="Times New Roman"/>
            <w:color w:val="000000"/>
            <w:sz w:val="28"/>
            <w:szCs w:val="28"/>
            <w:shd w:val="clear" w:color="auto" w:fill="FFFFFF"/>
          </w:rPr>
          <w:t>ἔχωμεν</w:t>
        </w:r>
      </w:hyperlink>
      <w:r w:rsidR="00A15C10" w:rsidRPr="000A5C91">
        <w:rPr>
          <w:rFonts w:ascii="Times New Roman" w:hAnsi="Times New Roman"/>
          <w:color w:val="000000"/>
          <w:sz w:val="28"/>
          <w:szCs w:val="28"/>
          <w:lang w:val="es-ES"/>
        </w:rPr>
        <w:t xml:space="preserve"> </w:t>
      </w:r>
      <w:hyperlink r:id="rId3357" w:history="1">
        <w:r w:rsidR="00A15C10" w:rsidRPr="000A5C91">
          <w:rPr>
            <w:rStyle w:val="Hyperlink"/>
            <w:rFonts w:ascii="Times New Roman" w:hAnsi="Times New Roman"/>
            <w:color w:val="000000"/>
            <w:sz w:val="28"/>
            <w:szCs w:val="28"/>
            <w:shd w:val="clear" w:color="auto" w:fill="FFFFFF"/>
          </w:rPr>
          <w:t>ἐν</w:t>
        </w:r>
      </w:hyperlink>
      <w:r w:rsidR="00A15C10" w:rsidRPr="000A5C91">
        <w:rPr>
          <w:rFonts w:ascii="Times New Roman" w:hAnsi="Times New Roman"/>
          <w:color w:val="000000"/>
          <w:sz w:val="28"/>
          <w:szCs w:val="28"/>
          <w:lang w:val="es-ES"/>
        </w:rPr>
        <w:t xml:space="preserve"> </w:t>
      </w:r>
      <w:hyperlink r:id="rId3358" w:history="1">
        <w:r w:rsidR="00A15C10" w:rsidRPr="000A5C91">
          <w:rPr>
            <w:rStyle w:val="Hyperlink"/>
            <w:rFonts w:ascii="Times New Roman" w:hAnsi="Times New Roman"/>
            <w:color w:val="000000"/>
            <w:sz w:val="28"/>
            <w:szCs w:val="28"/>
            <w:shd w:val="clear" w:color="auto" w:fill="FFFFFF"/>
          </w:rPr>
          <w:t>τῇ</w:t>
        </w:r>
      </w:hyperlink>
      <w:r w:rsidR="00A15C10" w:rsidRPr="000A5C91">
        <w:rPr>
          <w:rFonts w:ascii="Times New Roman" w:hAnsi="Times New Roman"/>
          <w:color w:val="000000"/>
          <w:sz w:val="28"/>
          <w:szCs w:val="28"/>
          <w:lang w:val="es-ES"/>
        </w:rPr>
        <w:t xml:space="preserve"> </w:t>
      </w:r>
      <w:hyperlink r:id="rId3359" w:history="1">
        <w:r w:rsidR="00A15C10" w:rsidRPr="000A5C91">
          <w:rPr>
            <w:rStyle w:val="Hyperlink"/>
            <w:rFonts w:ascii="Times New Roman" w:hAnsi="Times New Roman"/>
            <w:color w:val="000000"/>
            <w:sz w:val="28"/>
            <w:szCs w:val="28"/>
            <w:shd w:val="clear" w:color="auto" w:fill="FFFFFF"/>
          </w:rPr>
          <w:t>ἡμέρᾳ</w:t>
        </w:r>
      </w:hyperlink>
      <w:r w:rsidR="00A15C10" w:rsidRPr="000A5C91">
        <w:rPr>
          <w:rFonts w:ascii="Times New Roman" w:hAnsi="Times New Roman"/>
          <w:color w:val="000000"/>
          <w:sz w:val="28"/>
          <w:szCs w:val="28"/>
          <w:lang w:val="es-ES"/>
        </w:rPr>
        <w:t xml:space="preserve"> </w:t>
      </w:r>
      <w:hyperlink r:id="rId3360" w:history="1">
        <w:r w:rsidR="00A15C10" w:rsidRPr="000A5C91">
          <w:rPr>
            <w:rStyle w:val="Hyperlink"/>
            <w:rFonts w:ascii="Times New Roman" w:hAnsi="Times New Roman"/>
            <w:color w:val="000000"/>
            <w:sz w:val="28"/>
            <w:szCs w:val="28"/>
            <w:shd w:val="clear" w:color="auto" w:fill="FFFFFF"/>
          </w:rPr>
          <w:t>τῆς</w:t>
        </w:r>
      </w:hyperlink>
      <w:r w:rsidR="00A15C10" w:rsidRPr="000A5C91">
        <w:rPr>
          <w:rFonts w:ascii="Times New Roman" w:hAnsi="Times New Roman"/>
          <w:color w:val="000000"/>
          <w:sz w:val="28"/>
          <w:szCs w:val="28"/>
          <w:lang w:val="es-ES"/>
        </w:rPr>
        <w:t xml:space="preserve"> </w:t>
      </w:r>
      <w:hyperlink r:id="rId3361" w:history="1">
        <w:r w:rsidR="00A15C10" w:rsidRPr="000A5C91">
          <w:rPr>
            <w:rStyle w:val="Hyperlink"/>
            <w:rFonts w:ascii="Times New Roman" w:hAnsi="Times New Roman"/>
            <w:color w:val="000000"/>
            <w:sz w:val="28"/>
            <w:szCs w:val="28"/>
            <w:shd w:val="clear" w:color="auto" w:fill="FFFFFF"/>
          </w:rPr>
          <w:t>κρίσεως</w:t>
        </w:r>
      </w:hyperlink>
      <w:r w:rsidR="00A15C10" w:rsidRPr="000A5C91">
        <w:rPr>
          <w:rFonts w:ascii="Times New Roman" w:hAnsi="Times New Roman"/>
          <w:color w:val="000000"/>
          <w:sz w:val="28"/>
          <w:szCs w:val="28"/>
          <w:lang w:val="es-ES"/>
        </w:rPr>
        <w:t xml:space="preserve">, </w:t>
      </w:r>
      <w:r w:rsidR="00A15C10" w:rsidRPr="000A5C91">
        <w:rPr>
          <w:rFonts w:ascii="Times New Roman" w:hAnsi="Times New Roman"/>
          <w:color w:val="000000"/>
          <w:sz w:val="28"/>
          <w:szCs w:val="28"/>
        </w:rPr>
        <w:t xml:space="preserve"> </w:t>
      </w:r>
      <w:r w:rsidR="00A15C10" w:rsidRPr="000A5C91">
        <w:rPr>
          <w:rFonts w:ascii="Times New Roman" w:hAnsi="Times New Roman"/>
          <w:color w:val="000000"/>
          <w:sz w:val="28"/>
          <w:szCs w:val="28"/>
        </w:rPr>
        <w:br/>
        <w:t xml:space="preserve"> </w:t>
      </w:r>
      <w:r w:rsidR="00A15C10" w:rsidRPr="000A5C91">
        <w:rPr>
          <w:rFonts w:ascii="Times New Roman" w:hAnsi="Times New Roman"/>
          <w:color w:val="000000"/>
          <w:sz w:val="28"/>
          <w:szCs w:val="28"/>
        </w:rPr>
        <w:tab/>
      </w:r>
      <w:r w:rsidR="00A15C10" w:rsidRPr="000A5C91">
        <w:rPr>
          <w:rFonts w:ascii="Times New Roman" w:hAnsi="Times New Roman"/>
          <w:color w:val="000000"/>
          <w:sz w:val="28"/>
          <w:szCs w:val="28"/>
        </w:rPr>
        <w:tab/>
      </w:r>
      <w:hyperlink r:id="rId3362" w:history="1">
        <w:r w:rsidR="00A15C10" w:rsidRPr="000A5C91">
          <w:rPr>
            <w:rStyle w:val="Hyperlink"/>
            <w:rFonts w:ascii="Times New Roman" w:hAnsi="Times New Roman"/>
            <w:color w:val="000000"/>
            <w:sz w:val="28"/>
            <w:szCs w:val="28"/>
            <w:shd w:val="clear" w:color="auto" w:fill="FFFFFF"/>
          </w:rPr>
          <w:t>ὅτι</w:t>
        </w:r>
      </w:hyperlink>
      <w:r w:rsidR="00A15C10" w:rsidRPr="000A5C91">
        <w:rPr>
          <w:rFonts w:ascii="Times New Roman" w:hAnsi="Times New Roman"/>
          <w:color w:val="000000"/>
          <w:sz w:val="28"/>
          <w:szCs w:val="28"/>
          <w:lang w:val="es-ES"/>
        </w:rPr>
        <w:t xml:space="preserve"> </w:t>
      </w:r>
      <w:hyperlink r:id="rId3363" w:history="1">
        <w:r w:rsidR="00A15C10" w:rsidRPr="000A5C91">
          <w:rPr>
            <w:rStyle w:val="Hyperlink"/>
            <w:rFonts w:ascii="Times New Roman" w:hAnsi="Times New Roman"/>
            <w:color w:val="000000"/>
            <w:sz w:val="28"/>
            <w:szCs w:val="28"/>
            <w:shd w:val="clear" w:color="auto" w:fill="FFFFFF"/>
          </w:rPr>
          <w:t>καθὼς</w:t>
        </w:r>
      </w:hyperlink>
      <w:r w:rsidR="00A15C10" w:rsidRPr="000A5C91">
        <w:rPr>
          <w:rFonts w:ascii="Times New Roman" w:hAnsi="Times New Roman"/>
          <w:color w:val="000000"/>
          <w:sz w:val="28"/>
          <w:szCs w:val="28"/>
          <w:lang w:val="es-ES"/>
        </w:rPr>
        <w:t xml:space="preserve"> </w:t>
      </w:r>
      <w:hyperlink r:id="rId3364" w:history="1">
        <w:r w:rsidR="00A15C10" w:rsidRPr="000A5C91">
          <w:rPr>
            <w:rStyle w:val="Hyperlink"/>
            <w:rFonts w:ascii="Times New Roman" w:hAnsi="Times New Roman"/>
            <w:color w:val="000000"/>
            <w:sz w:val="28"/>
            <w:szCs w:val="28"/>
            <w:shd w:val="clear" w:color="auto" w:fill="FFFFFF"/>
          </w:rPr>
          <w:t>ἐκεῖνός</w:t>
        </w:r>
      </w:hyperlink>
      <w:r w:rsidR="00A15C10" w:rsidRPr="000A5C91">
        <w:rPr>
          <w:rFonts w:ascii="Times New Roman" w:hAnsi="Times New Roman"/>
          <w:color w:val="000000"/>
          <w:sz w:val="28"/>
          <w:szCs w:val="28"/>
          <w:lang w:val="es-ES"/>
        </w:rPr>
        <w:t xml:space="preserve"> </w:t>
      </w:r>
      <w:hyperlink r:id="rId3365" w:history="1">
        <w:r w:rsidR="00A15C10" w:rsidRPr="000A5C91">
          <w:rPr>
            <w:rStyle w:val="Hyperlink"/>
            <w:rFonts w:ascii="Times New Roman" w:hAnsi="Times New Roman"/>
            <w:color w:val="000000"/>
            <w:sz w:val="28"/>
            <w:szCs w:val="28"/>
            <w:shd w:val="clear" w:color="auto" w:fill="FFFFFF"/>
          </w:rPr>
          <w:t>ἐστιν</w:t>
        </w:r>
      </w:hyperlink>
      <w:r w:rsidR="00A15C10" w:rsidRPr="000A5C91">
        <w:rPr>
          <w:rFonts w:ascii="Times New Roman" w:hAnsi="Times New Roman"/>
          <w:color w:val="000000"/>
          <w:sz w:val="28"/>
          <w:szCs w:val="28"/>
          <w:lang w:val="es-ES"/>
        </w:rPr>
        <w:t xml:space="preserve"> </w:t>
      </w:r>
      <w:hyperlink r:id="rId3366" w:history="1">
        <w:r w:rsidR="00A15C10" w:rsidRPr="000A5C91">
          <w:rPr>
            <w:rStyle w:val="Hyperlink"/>
            <w:rFonts w:ascii="Times New Roman" w:hAnsi="Times New Roman"/>
            <w:color w:val="000000"/>
            <w:sz w:val="28"/>
            <w:szCs w:val="28"/>
            <w:shd w:val="clear" w:color="auto" w:fill="FFFFFF"/>
          </w:rPr>
          <w:t>καὶ</w:t>
        </w:r>
      </w:hyperlink>
      <w:r w:rsidR="00A15C10" w:rsidRPr="000A5C91">
        <w:rPr>
          <w:rFonts w:ascii="Times New Roman" w:hAnsi="Times New Roman"/>
          <w:color w:val="000000"/>
          <w:sz w:val="28"/>
          <w:szCs w:val="28"/>
          <w:lang w:val="es-ES"/>
        </w:rPr>
        <w:t xml:space="preserve"> </w:t>
      </w:r>
      <w:hyperlink r:id="rId3367" w:history="1">
        <w:r w:rsidR="00A15C10" w:rsidRPr="000A5C91">
          <w:rPr>
            <w:rStyle w:val="Hyperlink"/>
            <w:rFonts w:ascii="Times New Roman" w:hAnsi="Times New Roman"/>
            <w:color w:val="000000"/>
            <w:sz w:val="28"/>
            <w:szCs w:val="28"/>
            <w:shd w:val="clear" w:color="auto" w:fill="FFFFFF"/>
          </w:rPr>
          <w:t>ἡμεῖς</w:t>
        </w:r>
      </w:hyperlink>
      <w:r w:rsidR="00A15C10" w:rsidRPr="000A5C91">
        <w:rPr>
          <w:rFonts w:ascii="Times New Roman" w:hAnsi="Times New Roman"/>
          <w:color w:val="000000"/>
          <w:sz w:val="28"/>
          <w:szCs w:val="28"/>
          <w:lang w:val="es-ES"/>
        </w:rPr>
        <w:t xml:space="preserve"> </w:t>
      </w:r>
      <w:hyperlink r:id="rId3368" w:history="1">
        <w:r w:rsidR="00A15C10" w:rsidRPr="000A5C91">
          <w:rPr>
            <w:rStyle w:val="Hyperlink"/>
            <w:rFonts w:ascii="Times New Roman" w:hAnsi="Times New Roman"/>
            <w:color w:val="000000"/>
            <w:sz w:val="28"/>
            <w:szCs w:val="28"/>
            <w:shd w:val="clear" w:color="auto" w:fill="FFFFFF"/>
          </w:rPr>
          <w:t>ἐσμὲν</w:t>
        </w:r>
      </w:hyperlink>
      <w:r w:rsidR="00A15C10" w:rsidRPr="000A5C91">
        <w:rPr>
          <w:rFonts w:ascii="Times New Roman" w:hAnsi="Times New Roman"/>
          <w:color w:val="000000"/>
          <w:sz w:val="28"/>
          <w:szCs w:val="28"/>
          <w:lang w:val="es-ES"/>
        </w:rPr>
        <w:t xml:space="preserve"> </w:t>
      </w:r>
      <w:hyperlink r:id="rId3369" w:history="1">
        <w:r w:rsidR="00A15C10" w:rsidRPr="000A5C91">
          <w:rPr>
            <w:rStyle w:val="Hyperlink"/>
            <w:rFonts w:ascii="Times New Roman" w:hAnsi="Times New Roman"/>
            <w:color w:val="000000"/>
            <w:sz w:val="28"/>
            <w:szCs w:val="28"/>
            <w:shd w:val="clear" w:color="auto" w:fill="FFFFFF"/>
          </w:rPr>
          <w:t>ἐν</w:t>
        </w:r>
      </w:hyperlink>
      <w:r w:rsidR="00A15C10" w:rsidRPr="000A5C91">
        <w:rPr>
          <w:rFonts w:ascii="Times New Roman" w:hAnsi="Times New Roman"/>
          <w:color w:val="000000"/>
          <w:sz w:val="28"/>
          <w:szCs w:val="28"/>
          <w:lang w:val="es-ES"/>
        </w:rPr>
        <w:t xml:space="preserve"> </w:t>
      </w:r>
      <w:hyperlink r:id="rId3370" w:history="1">
        <w:r w:rsidR="00A15C10" w:rsidRPr="000A5C91">
          <w:rPr>
            <w:rStyle w:val="Hyperlink"/>
            <w:rFonts w:ascii="Times New Roman" w:hAnsi="Times New Roman"/>
            <w:color w:val="000000"/>
            <w:sz w:val="28"/>
            <w:szCs w:val="28"/>
            <w:shd w:val="clear" w:color="auto" w:fill="FFFFFF"/>
          </w:rPr>
          <w:t>τῷ</w:t>
        </w:r>
      </w:hyperlink>
      <w:r w:rsidR="00A15C10" w:rsidRPr="000A5C91">
        <w:rPr>
          <w:rFonts w:ascii="Times New Roman" w:hAnsi="Times New Roman"/>
          <w:color w:val="000000"/>
          <w:sz w:val="28"/>
          <w:szCs w:val="28"/>
          <w:lang w:val="es-ES"/>
        </w:rPr>
        <w:t xml:space="preserve"> </w:t>
      </w:r>
      <w:hyperlink r:id="rId3371" w:history="1">
        <w:r w:rsidR="00A15C10" w:rsidRPr="000A5C91">
          <w:rPr>
            <w:rStyle w:val="Hyperlink"/>
            <w:rFonts w:ascii="Times New Roman" w:hAnsi="Times New Roman"/>
            <w:color w:val="000000"/>
            <w:sz w:val="28"/>
            <w:szCs w:val="28"/>
            <w:shd w:val="clear" w:color="auto" w:fill="FFFFFF"/>
          </w:rPr>
          <w:t>κόσμῳ</w:t>
        </w:r>
      </w:hyperlink>
      <w:r w:rsidR="00A15C10" w:rsidRPr="000A5C91">
        <w:rPr>
          <w:rFonts w:ascii="Times New Roman" w:hAnsi="Times New Roman"/>
          <w:color w:val="000000"/>
          <w:sz w:val="28"/>
          <w:szCs w:val="28"/>
          <w:lang w:val="es-ES"/>
        </w:rPr>
        <w:t xml:space="preserve"> </w:t>
      </w:r>
      <w:hyperlink r:id="rId3372" w:history="1">
        <w:r w:rsidR="00A15C10" w:rsidRPr="000A5C91">
          <w:rPr>
            <w:rStyle w:val="Hyperlink"/>
            <w:rFonts w:ascii="Times New Roman" w:hAnsi="Times New Roman"/>
            <w:color w:val="000000"/>
            <w:sz w:val="28"/>
            <w:szCs w:val="28"/>
            <w:shd w:val="clear" w:color="auto" w:fill="FFFFFF"/>
          </w:rPr>
          <w:t>τούτῳ</w:t>
        </w:r>
      </w:hyperlink>
      <w:r w:rsidR="00A15C10" w:rsidRPr="000A5C91">
        <w:rPr>
          <w:rFonts w:ascii="Times New Roman" w:hAnsi="Times New Roman"/>
          <w:color w:val="000000"/>
          <w:sz w:val="28"/>
          <w:szCs w:val="28"/>
          <w:lang w:val="es-ES"/>
        </w:rPr>
        <w:t>.</w:t>
      </w:r>
    </w:p>
    <w:p w:rsidR="00A15C10" w:rsidRPr="000A5C91" w:rsidRDefault="00A15C10" w:rsidP="00A15C10">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C1164B" w:rsidP="00C1164B">
      <w:pPr>
        <w:autoSpaceDE w:val="0"/>
        <w:autoSpaceDN w:val="0"/>
        <w:adjustRightInd w:val="0"/>
        <w:rPr>
          <w:lang w:bidi="he-IL"/>
        </w:rPr>
      </w:pPr>
      <w:r w:rsidRPr="000A5C91">
        <w:rPr>
          <w:lang w:val="el-GR" w:bidi="he-IL"/>
        </w:rPr>
        <w:t>τελειόω</w:t>
      </w:r>
      <w:r w:rsidR="00550031" w:rsidRPr="000A5C91">
        <w:rPr>
          <w:lang w:bidi="he-IL"/>
        </w:rPr>
        <w:tab/>
        <w:t xml:space="preserve"> </w:t>
      </w:r>
      <w:r w:rsidR="00550031" w:rsidRPr="000A5C91">
        <w:rPr>
          <w:lang w:bidi="he-IL"/>
        </w:rPr>
        <w:tab/>
        <w:t xml:space="preserve">I make perfect, complete, finish (v) </w:t>
      </w:r>
    </w:p>
    <w:p w:rsidR="00550031" w:rsidRPr="000A5C91" w:rsidRDefault="00C1164B" w:rsidP="00C1164B">
      <w:pPr>
        <w:autoSpaceDE w:val="0"/>
        <w:autoSpaceDN w:val="0"/>
        <w:adjustRightInd w:val="0"/>
        <w:rPr>
          <w:lang w:bidi="he-IL"/>
        </w:rPr>
      </w:pPr>
      <w:r w:rsidRPr="000A5C91">
        <w:rPr>
          <w:lang w:val="el-GR" w:bidi="he-IL"/>
        </w:rPr>
        <w:t>παρρησία</w:t>
      </w:r>
      <w:r w:rsidR="00550031" w:rsidRPr="000A5C91">
        <w:rPr>
          <w:lang w:bidi="he-IL"/>
        </w:rPr>
        <w:tab/>
        <w:t xml:space="preserve"> </w:t>
      </w:r>
      <w:r w:rsidR="00550031" w:rsidRPr="000A5C91">
        <w:rPr>
          <w:lang w:bidi="he-IL"/>
        </w:rPr>
        <w:tab/>
        <w:t xml:space="preserve">openness, confidence, boldness (n)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C1164B" w:rsidP="003443E3">
      <w:pPr>
        <w:pStyle w:val="NormalText"/>
        <w:rPr>
          <w:rFonts w:ascii="Times New Roman" w:hAnsi="Times New Roman"/>
        </w:rPr>
      </w:pPr>
      <w:r w:rsidRPr="000A5C91">
        <w:rPr>
          <w:rFonts w:ascii="Times New Roman" w:hAnsi="Times New Roman"/>
          <w:lang w:val="el-GR"/>
        </w:rPr>
        <w:t>τετελείωται</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ἔχωμεν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C1164B" w:rsidP="003443E3">
      <w:pPr>
        <w:pStyle w:val="NormalText"/>
        <w:rPr>
          <w:rFonts w:ascii="Times New Roman" w:hAnsi="Times New Roman"/>
        </w:rPr>
      </w:pPr>
      <w:r w:rsidRPr="000A5C91">
        <w:rPr>
          <w:rFonts w:ascii="Times New Roman" w:hAnsi="Times New Roman"/>
          <w:lang w:val="el-GR"/>
        </w:rPr>
        <w:t>ἐσμεν</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3443E3"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EA7BBD" w:rsidRDefault="00EA7BBD" w:rsidP="00550031">
      <w:pPr>
        <w:autoSpaceDE w:val="0"/>
        <w:autoSpaceDN w:val="0"/>
        <w:adjustRightInd w:val="0"/>
        <w:rPr>
          <w:lang w:val="el-GR" w:bidi="he-IL"/>
        </w:rPr>
      </w:pPr>
    </w:p>
    <w:p w:rsidR="00550031" w:rsidRDefault="00550031" w:rsidP="00550031">
      <w:pPr>
        <w:pStyle w:val="NormalText"/>
        <w:rPr>
          <w:rFonts w:ascii="Times New Roman" w:hAnsi="Times New Roman"/>
          <w:lang w:val="el-GR"/>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C1164B">
      <w:r w:rsidRPr="000A5C91">
        <w:t xml:space="preserve">1.  How should </w:t>
      </w:r>
      <w:r w:rsidR="00C1164B" w:rsidRPr="000A5C91">
        <w:rPr>
          <w:lang w:val="el-GR"/>
        </w:rPr>
        <w:t>ἐν</w:t>
      </w:r>
      <w:r w:rsidR="00C1164B" w:rsidRPr="000A5C91">
        <w:t xml:space="preserve"> </w:t>
      </w:r>
      <w:r w:rsidR="00C1164B" w:rsidRPr="000A5C91">
        <w:rPr>
          <w:lang w:val="el-GR"/>
        </w:rPr>
        <w:t>τούτῳ</w:t>
      </w:r>
      <w:r w:rsidR="00C1164B" w:rsidRPr="000A5C91">
        <w:t xml:space="preserve"> </w:t>
      </w:r>
      <w:r w:rsidRPr="000A5C91">
        <w:t xml:space="preserve">be understood as causal (because of); instrumental </w:t>
      </w:r>
    </w:p>
    <w:p w:rsidR="00550031" w:rsidRPr="000A5C91" w:rsidRDefault="00550031" w:rsidP="00550031">
      <w:r w:rsidRPr="000A5C91">
        <w:tab/>
        <w:t xml:space="preserve">(by) or temporal (when)? </w:t>
      </w:r>
    </w:p>
    <w:p w:rsidR="00550031" w:rsidRPr="000A5C91" w:rsidRDefault="003443E3" w:rsidP="00550031">
      <w:r>
        <w:t xml:space="preserve"> </w:t>
      </w:r>
    </w:p>
    <w:p w:rsidR="00550031" w:rsidRPr="000A5C91" w:rsidRDefault="00550031" w:rsidP="00C1164B">
      <w:r w:rsidRPr="000A5C91">
        <w:t xml:space="preserve">2.  Is the </w:t>
      </w:r>
      <w:r w:rsidR="00C1164B" w:rsidRPr="000A5C91">
        <w:rPr>
          <w:lang w:val="el-GR"/>
        </w:rPr>
        <w:t>τούτῳ</w:t>
      </w:r>
      <w:r w:rsidRPr="000A5C91">
        <w:t xml:space="preserve"> here cataphoric or anaphoric and to what is it pointing?</w:t>
      </w:r>
    </w:p>
    <w:p w:rsidR="00550031" w:rsidRPr="000A5C91" w:rsidRDefault="003443E3" w:rsidP="00550031">
      <w:r>
        <w:t xml:space="preserve"> </w:t>
      </w:r>
    </w:p>
    <w:p w:rsidR="00550031" w:rsidRPr="000A5C91" w:rsidRDefault="003443E3" w:rsidP="00C1164B">
      <w:r>
        <w:t xml:space="preserve"> </w:t>
      </w:r>
    </w:p>
    <w:p w:rsidR="00550031" w:rsidRPr="000A5C91" w:rsidRDefault="003443E3" w:rsidP="00550031">
      <w:r>
        <w:t xml:space="preserve"> </w:t>
      </w:r>
    </w:p>
    <w:p w:rsidR="00550031" w:rsidRPr="000A5C91" w:rsidRDefault="003443E3" w:rsidP="00C1164B">
      <w:r>
        <w:t xml:space="preserve"> </w:t>
      </w:r>
    </w:p>
    <w:p w:rsidR="00550031" w:rsidRPr="000A5C91" w:rsidRDefault="00550031" w:rsidP="00C1164B">
      <w:r w:rsidRPr="000A5C91">
        <w:t xml:space="preserve">3.  Is the </w:t>
      </w:r>
      <w:r w:rsidR="00C1164B" w:rsidRPr="000A5C91">
        <w:rPr>
          <w:lang w:val="el-GR"/>
        </w:rPr>
        <w:t>μεθ</w:t>
      </w:r>
      <w:r w:rsidR="00C1164B" w:rsidRPr="000A5C91">
        <w:t xml:space="preserve">’ </w:t>
      </w:r>
      <w:r w:rsidR="00C1164B" w:rsidRPr="000A5C91">
        <w:rPr>
          <w:lang w:val="el-GR"/>
        </w:rPr>
        <w:t>ἡμῶν</w:t>
      </w:r>
      <w:r w:rsidRPr="000A5C91">
        <w:t xml:space="preserve"> (with us) spatial; (among) association or manner (with)? </w:t>
      </w:r>
    </w:p>
    <w:p w:rsidR="00550031" w:rsidRPr="000A5C91" w:rsidRDefault="003443E3" w:rsidP="00550031">
      <w:r>
        <w:t xml:space="preserve"> </w:t>
      </w:r>
    </w:p>
    <w:p w:rsidR="00550031" w:rsidRPr="000A5C91" w:rsidRDefault="00550031" w:rsidP="00C1164B">
      <w:r w:rsidRPr="000A5C91">
        <w:t xml:space="preserve">4.  Is the </w:t>
      </w:r>
      <w:r w:rsidR="00C1164B" w:rsidRPr="000A5C91">
        <w:rPr>
          <w:lang w:val="el-GR"/>
        </w:rPr>
        <w:t>ἵνα</w:t>
      </w:r>
      <w:r w:rsidRPr="000A5C91">
        <w:t xml:space="preserve"> clause purpose (in order that/because) or result (with the result that)? </w:t>
      </w:r>
    </w:p>
    <w:p w:rsidR="00550031" w:rsidRPr="000A5C91" w:rsidRDefault="003443E3" w:rsidP="00550031">
      <w:r>
        <w:t xml:space="preserve"> </w:t>
      </w:r>
    </w:p>
    <w:p w:rsidR="00550031" w:rsidRPr="000A5C91" w:rsidRDefault="00550031" w:rsidP="00C1164B">
      <w:r w:rsidRPr="000A5C91">
        <w:t xml:space="preserve">5.  Is </w:t>
      </w:r>
      <w:r w:rsidR="00C1164B" w:rsidRPr="000A5C91">
        <w:rPr>
          <w:lang w:val="el-GR"/>
        </w:rPr>
        <w:t>ἐν</w:t>
      </w:r>
      <w:r w:rsidR="00C1164B" w:rsidRPr="000A5C91">
        <w:t xml:space="preserve"> </w:t>
      </w:r>
      <w:r w:rsidR="00C1164B" w:rsidRPr="000A5C91">
        <w:rPr>
          <w:lang w:val="el-GR"/>
        </w:rPr>
        <w:t>τῇ</w:t>
      </w:r>
      <w:r w:rsidR="00C1164B" w:rsidRPr="000A5C91">
        <w:t xml:space="preserve"> </w:t>
      </w:r>
      <w:r w:rsidR="00C1164B" w:rsidRPr="000A5C91">
        <w:rPr>
          <w:lang w:val="el-GR"/>
        </w:rPr>
        <w:t>ἡμέρᾳ</w:t>
      </w:r>
      <w:r w:rsidRPr="000A5C91">
        <w:t xml:space="preserve"> instrumental (by), sphere (in) or temporal (in)? </w:t>
      </w:r>
    </w:p>
    <w:p w:rsidR="00550031" w:rsidRPr="000A5C91" w:rsidRDefault="003443E3" w:rsidP="00550031">
      <w:r>
        <w:t xml:space="preserve"> </w:t>
      </w:r>
    </w:p>
    <w:p w:rsidR="00550031" w:rsidRPr="000A5C91" w:rsidRDefault="00550031" w:rsidP="00C1164B">
      <w:r w:rsidRPr="000A5C91">
        <w:t xml:space="preserve">6.  Is the second  </w:t>
      </w:r>
      <w:r w:rsidR="00C1164B" w:rsidRPr="000A5C91">
        <w:rPr>
          <w:lang w:val="el-GR"/>
        </w:rPr>
        <w:t>ὅτι</w:t>
      </w:r>
      <w:r w:rsidR="00C1164B" w:rsidRPr="000A5C91">
        <w:t xml:space="preserve"> </w:t>
      </w:r>
      <w:r w:rsidRPr="000A5C91">
        <w:t xml:space="preserve">in this context causal (because), clausal </w:t>
      </w:r>
    </w:p>
    <w:p w:rsidR="00550031" w:rsidRPr="000A5C91" w:rsidRDefault="00550031" w:rsidP="00550031">
      <w:r w:rsidRPr="000A5C91">
        <w:tab/>
        <w:t xml:space="preserve">complementary (that) or epexegetical (explanatory “that”)? </w:t>
      </w:r>
    </w:p>
    <w:p w:rsidR="00550031" w:rsidRPr="000A5C91" w:rsidRDefault="003443E3" w:rsidP="00550031">
      <w:r>
        <w:t xml:space="preserve"> </w:t>
      </w:r>
    </w:p>
    <w:p w:rsidR="00550031" w:rsidRPr="000A5C91" w:rsidRDefault="003443E3" w:rsidP="00C1164B">
      <w:r>
        <w:t xml:space="preserve"> </w:t>
      </w:r>
    </w:p>
    <w:p w:rsidR="00550031" w:rsidRPr="000A5C91" w:rsidRDefault="00550031" w:rsidP="00C1164B">
      <w:r w:rsidRPr="000A5C91">
        <w:t xml:space="preserve">7.  What does </w:t>
      </w:r>
      <w:r w:rsidR="00C1164B" w:rsidRPr="000A5C91">
        <w:rPr>
          <w:lang w:val="el-GR"/>
        </w:rPr>
        <w:t>καθὼς</w:t>
      </w:r>
      <w:r w:rsidRPr="000A5C91">
        <w:t xml:space="preserve"> introduce (new topic, comparison, circumstances)?</w:t>
      </w:r>
    </w:p>
    <w:p w:rsidR="00550031" w:rsidRPr="000A5C91" w:rsidRDefault="003443E3" w:rsidP="00550031">
      <w:r>
        <w:t xml:space="preserve"> </w:t>
      </w:r>
    </w:p>
    <w:p w:rsidR="00550031" w:rsidRPr="000A5C91" w:rsidRDefault="00550031" w:rsidP="00C1164B">
      <w:r w:rsidRPr="000A5C91">
        <w:t xml:space="preserve">8.  How should </w:t>
      </w:r>
      <w:r w:rsidR="00C1164B" w:rsidRPr="000A5C91">
        <w:rPr>
          <w:lang w:val="el-GR"/>
        </w:rPr>
        <w:t>ἐν</w:t>
      </w:r>
      <w:r w:rsidR="00C1164B" w:rsidRPr="000A5C91">
        <w:t xml:space="preserve"> </w:t>
      </w:r>
      <w:r w:rsidR="00C1164B" w:rsidRPr="000A5C91">
        <w:rPr>
          <w:lang w:val="el-GR"/>
        </w:rPr>
        <w:t>τῷ</w:t>
      </w:r>
      <w:r w:rsidR="00C1164B" w:rsidRPr="000A5C91">
        <w:t xml:space="preserve"> </w:t>
      </w:r>
      <w:r w:rsidR="00C1164B" w:rsidRPr="000A5C91">
        <w:rPr>
          <w:lang w:val="el-GR"/>
        </w:rPr>
        <w:t>κόσμῳ</w:t>
      </w:r>
      <w:r w:rsidR="00C1164B" w:rsidRPr="000A5C91">
        <w:t xml:space="preserve"> </w:t>
      </w:r>
      <w:r w:rsidR="00C1164B" w:rsidRPr="000A5C91">
        <w:rPr>
          <w:lang w:val="el-GR"/>
        </w:rPr>
        <w:t>τούτῳ</w:t>
      </w:r>
      <w:r w:rsidRPr="000A5C91">
        <w:t xml:space="preserve"> be understood (means [by]; locative</w:t>
      </w:r>
    </w:p>
    <w:p w:rsidR="00550031" w:rsidRPr="000A5C91" w:rsidRDefault="00550031" w:rsidP="00550031">
      <w:r w:rsidRPr="000A5C91">
        <w:tab/>
        <w:t xml:space="preserve">[in] or temporal [when])? </w:t>
      </w:r>
    </w:p>
    <w:p w:rsidR="00550031" w:rsidRPr="000A5C91" w:rsidRDefault="003443E3" w:rsidP="00550031">
      <w:r>
        <w:t xml:space="preserve"> </w:t>
      </w:r>
    </w:p>
    <w:p w:rsidR="00A15C10" w:rsidRPr="000A5C91" w:rsidRDefault="00550031" w:rsidP="00A15C10">
      <w:pPr>
        <w:rPr>
          <w:sz w:val="28"/>
          <w:szCs w:val="28"/>
          <w:lang w:val="es-ES" w:bidi="he-IL"/>
        </w:rPr>
      </w:pPr>
      <w:r w:rsidRPr="000A5C91">
        <w:br w:type="page"/>
        <w:t xml:space="preserve">4:18  </w:t>
      </w:r>
      <w:hyperlink r:id="rId3373" w:history="1">
        <w:r w:rsidR="00A15C10" w:rsidRPr="000A5C91">
          <w:rPr>
            <w:rStyle w:val="Hyperlink"/>
            <w:color w:val="000000"/>
            <w:sz w:val="28"/>
            <w:szCs w:val="28"/>
            <w:shd w:val="clear" w:color="auto" w:fill="FFFFFF"/>
          </w:rPr>
          <w:t>φόβος</w:t>
        </w:r>
      </w:hyperlink>
      <w:r w:rsidR="00A15C10" w:rsidRPr="000A5C91">
        <w:rPr>
          <w:color w:val="000000"/>
          <w:sz w:val="28"/>
          <w:szCs w:val="28"/>
          <w:lang w:val="es-ES"/>
        </w:rPr>
        <w:t xml:space="preserve"> </w:t>
      </w:r>
      <w:hyperlink r:id="rId3374" w:history="1">
        <w:r w:rsidR="00A15C10" w:rsidRPr="000A5C91">
          <w:rPr>
            <w:rStyle w:val="Hyperlink"/>
            <w:color w:val="000000"/>
            <w:sz w:val="28"/>
            <w:szCs w:val="28"/>
            <w:shd w:val="clear" w:color="auto" w:fill="FFFFFF"/>
          </w:rPr>
          <w:t>οὐκ</w:t>
        </w:r>
      </w:hyperlink>
      <w:r w:rsidR="00A15C10" w:rsidRPr="000A5C91">
        <w:rPr>
          <w:color w:val="000000"/>
          <w:sz w:val="28"/>
          <w:szCs w:val="28"/>
          <w:lang w:val="es-ES"/>
        </w:rPr>
        <w:t xml:space="preserve"> </w:t>
      </w:r>
      <w:hyperlink r:id="rId3375" w:history="1">
        <w:r w:rsidR="00A15C10" w:rsidRPr="000A5C91">
          <w:rPr>
            <w:rStyle w:val="Hyperlink"/>
            <w:color w:val="000000"/>
            <w:sz w:val="28"/>
            <w:szCs w:val="28"/>
            <w:shd w:val="clear" w:color="auto" w:fill="FFFFFF"/>
          </w:rPr>
          <w:t>ἔστιν</w:t>
        </w:r>
      </w:hyperlink>
      <w:r w:rsidR="00A15C10" w:rsidRPr="000A5C91">
        <w:rPr>
          <w:color w:val="000000"/>
          <w:sz w:val="28"/>
          <w:szCs w:val="28"/>
          <w:lang w:val="es-ES"/>
        </w:rPr>
        <w:t xml:space="preserve"> </w:t>
      </w:r>
      <w:hyperlink r:id="rId3376" w:history="1">
        <w:r w:rsidR="00A15C10" w:rsidRPr="000A5C91">
          <w:rPr>
            <w:rStyle w:val="Hyperlink"/>
            <w:color w:val="000000"/>
            <w:sz w:val="28"/>
            <w:szCs w:val="28"/>
            <w:shd w:val="clear" w:color="auto" w:fill="FFFFFF"/>
          </w:rPr>
          <w:t>ἐν</w:t>
        </w:r>
      </w:hyperlink>
      <w:r w:rsidR="00A15C10" w:rsidRPr="000A5C91">
        <w:rPr>
          <w:color w:val="000000"/>
          <w:sz w:val="28"/>
          <w:szCs w:val="28"/>
          <w:lang w:val="es-ES"/>
        </w:rPr>
        <w:t xml:space="preserve"> </w:t>
      </w:r>
      <w:hyperlink r:id="rId3377" w:history="1">
        <w:r w:rsidR="00A15C10" w:rsidRPr="000A5C91">
          <w:rPr>
            <w:rStyle w:val="Hyperlink"/>
            <w:color w:val="000000"/>
            <w:sz w:val="28"/>
            <w:szCs w:val="28"/>
            <w:shd w:val="clear" w:color="auto" w:fill="FFFFFF"/>
          </w:rPr>
          <w:t>τῇ</w:t>
        </w:r>
      </w:hyperlink>
      <w:r w:rsidR="00A15C10" w:rsidRPr="000A5C91">
        <w:rPr>
          <w:color w:val="000000"/>
          <w:sz w:val="28"/>
          <w:szCs w:val="28"/>
          <w:lang w:val="es-ES"/>
        </w:rPr>
        <w:t xml:space="preserve"> </w:t>
      </w:r>
      <w:hyperlink r:id="rId3378" w:history="1">
        <w:r w:rsidR="00A15C10" w:rsidRPr="000A5C91">
          <w:rPr>
            <w:rStyle w:val="Hyperlink"/>
            <w:color w:val="000000"/>
            <w:sz w:val="28"/>
            <w:szCs w:val="28"/>
            <w:shd w:val="clear" w:color="auto" w:fill="FFFFFF"/>
          </w:rPr>
          <w:t>ἀγάπῃ</w:t>
        </w:r>
      </w:hyperlink>
      <w:r w:rsidR="00A15C10" w:rsidRPr="000A5C91">
        <w:rPr>
          <w:color w:val="000000"/>
          <w:sz w:val="28"/>
          <w:szCs w:val="28"/>
          <w:lang w:val="es-ES"/>
        </w:rPr>
        <w:t xml:space="preserve">, </w:t>
      </w:r>
      <w:r w:rsidR="00A15C10" w:rsidRPr="000A5C91">
        <w:rPr>
          <w:color w:val="000000"/>
          <w:sz w:val="28"/>
          <w:szCs w:val="28"/>
        </w:rPr>
        <w:br/>
        <w:t xml:space="preserve"> </w:t>
      </w:r>
      <w:r w:rsidR="00A15C10" w:rsidRPr="000A5C91">
        <w:rPr>
          <w:color w:val="000000"/>
          <w:sz w:val="28"/>
          <w:szCs w:val="28"/>
        </w:rPr>
        <w:tab/>
      </w:r>
      <w:hyperlink r:id="rId3379" w:history="1">
        <w:r w:rsidR="00A15C10" w:rsidRPr="000A5C91">
          <w:rPr>
            <w:rStyle w:val="Hyperlink"/>
            <w:color w:val="000000"/>
            <w:sz w:val="28"/>
            <w:szCs w:val="28"/>
            <w:shd w:val="clear" w:color="auto" w:fill="FFFFFF"/>
          </w:rPr>
          <w:t>ἀλλ</w:t>
        </w:r>
      </w:hyperlink>
      <w:r w:rsidR="00A15C10" w:rsidRPr="000A5C91">
        <w:rPr>
          <w:color w:val="000000"/>
          <w:sz w:val="28"/>
          <w:szCs w:val="28"/>
        </w:rPr>
        <w:t>’</w:t>
      </w:r>
      <w:r w:rsidR="00A15C10" w:rsidRPr="000A5C91">
        <w:rPr>
          <w:color w:val="000000"/>
          <w:sz w:val="28"/>
          <w:szCs w:val="28"/>
          <w:lang w:val="es-ES"/>
        </w:rPr>
        <w:t xml:space="preserve"> </w:t>
      </w:r>
      <w:hyperlink r:id="rId3380" w:history="1">
        <w:r w:rsidR="00A15C10" w:rsidRPr="000A5C91">
          <w:rPr>
            <w:rStyle w:val="Hyperlink"/>
            <w:color w:val="000000"/>
            <w:sz w:val="28"/>
            <w:szCs w:val="28"/>
            <w:shd w:val="clear" w:color="auto" w:fill="FFFFFF"/>
          </w:rPr>
          <w:t>ἡ</w:t>
        </w:r>
      </w:hyperlink>
      <w:r w:rsidR="00A15C10" w:rsidRPr="000A5C91">
        <w:rPr>
          <w:color w:val="000000"/>
          <w:sz w:val="28"/>
          <w:szCs w:val="28"/>
          <w:lang w:val="es-ES"/>
        </w:rPr>
        <w:t xml:space="preserve"> </w:t>
      </w:r>
      <w:hyperlink r:id="rId3381" w:history="1">
        <w:r w:rsidR="00A15C10" w:rsidRPr="000A5C91">
          <w:rPr>
            <w:rStyle w:val="Hyperlink"/>
            <w:color w:val="000000"/>
            <w:sz w:val="28"/>
            <w:szCs w:val="28"/>
            <w:shd w:val="clear" w:color="auto" w:fill="FFFFFF"/>
          </w:rPr>
          <w:t>τελεία</w:t>
        </w:r>
      </w:hyperlink>
      <w:r w:rsidR="00A15C10" w:rsidRPr="000A5C91">
        <w:rPr>
          <w:color w:val="000000"/>
          <w:sz w:val="28"/>
          <w:szCs w:val="28"/>
          <w:lang w:val="es-ES"/>
        </w:rPr>
        <w:t xml:space="preserve"> </w:t>
      </w:r>
      <w:hyperlink r:id="rId3382" w:history="1">
        <w:r w:rsidR="00A15C10" w:rsidRPr="000A5C91">
          <w:rPr>
            <w:rStyle w:val="Hyperlink"/>
            <w:color w:val="000000"/>
            <w:sz w:val="28"/>
            <w:szCs w:val="28"/>
            <w:shd w:val="clear" w:color="auto" w:fill="FFFFFF"/>
          </w:rPr>
          <w:t>ἀγάπη</w:t>
        </w:r>
      </w:hyperlink>
      <w:r w:rsidR="00A15C10" w:rsidRPr="000A5C91">
        <w:rPr>
          <w:color w:val="000000"/>
          <w:sz w:val="28"/>
          <w:szCs w:val="28"/>
          <w:lang w:val="es-ES"/>
        </w:rPr>
        <w:t xml:space="preserve"> </w:t>
      </w:r>
      <w:hyperlink r:id="rId3383" w:history="1">
        <w:r w:rsidR="00A15C10" w:rsidRPr="000A5C91">
          <w:rPr>
            <w:rStyle w:val="Hyperlink"/>
            <w:color w:val="000000"/>
            <w:sz w:val="28"/>
            <w:szCs w:val="28"/>
            <w:shd w:val="clear" w:color="auto" w:fill="FFFFFF"/>
          </w:rPr>
          <w:t>ἔξω</w:t>
        </w:r>
      </w:hyperlink>
      <w:r w:rsidR="00A15C10" w:rsidRPr="000A5C91">
        <w:rPr>
          <w:color w:val="000000"/>
          <w:sz w:val="28"/>
          <w:szCs w:val="28"/>
          <w:lang w:val="es-ES"/>
        </w:rPr>
        <w:t xml:space="preserve"> </w:t>
      </w:r>
      <w:hyperlink r:id="rId3384" w:history="1">
        <w:r w:rsidR="00A15C10" w:rsidRPr="000A5C91">
          <w:rPr>
            <w:rStyle w:val="Hyperlink"/>
            <w:color w:val="000000"/>
            <w:sz w:val="28"/>
            <w:szCs w:val="28"/>
            <w:shd w:val="clear" w:color="auto" w:fill="FFFFFF"/>
          </w:rPr>
          <w:t>βάλλει</w:t>
        </w:r>
      </w:hyperlink>
      <w:r w:rsidR="00A15C10" w:rsidRPr="000A5C91">
        <w:rPr>
          <w:color w:val="000000"/>
          <w:sz w:val="28"/>
          <w:szCs w:val="28"/>
          <w:lang w:val="es-ES"/>
        </w:rPr>
        <w:t xml:space="preserve"> </w:t>
      </w:r>
      <w:hyperlink r:id="rId3385" w:history="1">
        <w:r w:rsidR="00A15C10" w:rsidRPr="000A5C91">
          <w:rPr>
            <w:rStyle w:val="Hyperlink"/>
            <w:color w:val="000000"/>
            <w:sz w:val="28"/>
            <w:szCs w:val="28"/>
            <w:shd w:val="clear" w:color="auto" w:fill="FFFFFF"/>
          </w:rPr>
          <w:t>τὸν</w:t>
        </w:r>
      </w:hyperlink>
      <w:r w:rsidR="00A15C10" w:rsidRPr="000A5C91">
        <w:rPr>
          <w:color w:val="000000"/>
          <w:sz w:val="28"/>
          <w:szCs w:val="28"/>
          <w:lang w:val="es-ES"/>
        </w:rPr>
        <w:t xml:space="preserve"> </w:t>
      </w:r>
      <w:hyperlink r:id="rId3386" w:history="1">
        <w:r w:rsidR="00A15C10" w:rsidRPr="000A5C91">
          <w:rPr>
            <w:rStyle w:val="Hyperlink"/>
            <w:color w:val="000000"/>
            <w:sz w:val="28"/>
            <w:szCs w:val="28"/>
            <w:shd w:val="clear" w:color="auto" w:fill="FFFFFF"/>
          </w:rPr>
          <w:t>φόβον</w:t>
        </w:r>
      </w:hyperlink>
      <w:r w:rsidR="00A15C10" w:rsidRPr="000A5C91">
        <w:rPr>
          <w:color w:val="000000"/>
          <w:sz w:val="28"/>
          <w:szCs w:val="28"/>
          <w:lang w:val="es-ES"/>
        </w:rPr>
        <w:t xml:space="preserve">, </w:t>
      </w:r>
      <w:r w:rsidR="00A15C10" w:rsidRPr="000A5C91">
        <w:rPr>
          <w:color w:val="000000"/>
          <w:sz w:val="28"/>
          <w:szCs w:val="28"/>
        </w:rPr>
        <w:br/>
        <w:t xml:space="preserve"> </w:t>
      </w:r>
      <w:r w:rsidR="00A15C10" w:rsidRPr="000A5C91">
        <w:rPr>
          <w:color w:val="000000"/>
          <w:sz w:val="28"/>
          <w:szCs w:val="28"/>
        </w:rPr>
        <w:tab/>
      </w:r>
      <w:hyperlink r:id="rId3387" w:history="1">
        <w:r w:rsidR="00A15C10" w:rsidRPr="000A5C91">
          <w:rPr>
            <w:rStyle w:val="Hyperlink"/>
            <w:color w:val="000000"/>
            <w:sz w:val="28"/>
            <w:szCs w:val="28"/>
            <w:shd w:val="clear" w:color="auto" w:fill="FFFFFF"/>
          </w:rPr>
          <w:t>ὅτι</w:t>
        </w:r>
      </w:hyperlink>
      <w:r w:rsidR="00A15C10" w:rsidRPr="000A5C91">
        <w:rPr>
          <w:color w:val="000000"/>
          <w:sz w:val="28"/>
          <w:szCs w:val="28"/>
          <w:lang w:val="es-ES"/>
        </w:rPr>
        <w:t xml:space="preserve"> </w:t>
      </w:r>
      <w:hyperlink r:id="rId3388" w:history="1">
        <w:r w:rsidR="00A15C10" w:rsidRPr="000A5C91">
          <w:rPr>
            <w:rStyle w:val="Hyperlink"/>
            <w:color w:val="000000"/>
            <w:sz w:val="28"/>
            <w:szCs w:val="28"/>
            <w:shd w:val="clear" w:color="auto" w:fill="FFFFFF"/>
          </w:rPr>
          <w:t>ὁ</w:t>
        </w:r>
      </w:hyperlink>
      <w:r w:rsidR="00A15C10" w:rsidRPr="000A5C91">
        <w:rPr>
          <w:color w:val="000000"/>
          <w:sz w:val="28"/>
          <w:szCs w:val="28"/>
          <w:lang w:val="es-ES"/>
        </w:rPr>
        <w:t xml:space="preserve"> </w:t>
      </w:r>
      <w:hyperlink r:id="rId3389" w:history="1">
        <w:r w:rsidR="00A15C10" w:rsidRPr="000A5C91">
          <w:rPr>
            <w:rStyle w:val="Hyperlink"/>
            <w:color w:val="000000"/>
            <w:sz w:val="28"/>
            <w:szCs w:val="28"/>
            <w:shd w:val="clear" w:color="auto" w:fill="FFFFFF"/>
          </w:rPr>
          <w:t>φόβος</w:t>
        </w:r>
      </w:hyperlink>
      <w:r w:rsidR="00A15C10" w:rsidRPr="000A5C91">
        <w:rPr>
          <w:color w:val="000000"/>
          <w:sz w:val="28"/>
          <w:szCs w:val="28"/>
          <w:lang w:val="es-ES"/>
        </w:rPr>
        <w:t xml:space="preserve"> </w:t>
      </w:r>
      <w:hyperlink r:id="rId3390" w:history="1">
        <w:r w:rsidR="00A15C10" w:rsidRPr="000A5C91">
          <w:rPr>
            <w:rStyle w:val="Hyperlink"/>
            <w:color w:val="000000"/>
            <w:sz w:val="28"/>
            <w:szCs w:val="28"/>
            <w:shd w:val="clear" w:color="auto" w:fill="FFFFFF"/>
          </w:rPr>
          <w:t>κόλασιν</w:t>
        </w:r>
      </w:hyperlink>
      <w:r w:rsidR="00A15C10" w:rsidRPr="000A5C91">
        <w:rPr>
          <w:color w:val="000000"/>
          <w:sz w:val="28"/>
          <w:szCs w:val="28"/>
          <w:lang w:val="es-ES"/>
        </w:rPr>
        <w:t xml:space="preserve"> </w:t>
      </w:r>
      <w:hyperlink r:id="rId3391" w:history="1">
        <w:r w:rsidR="00A15C10" w:rsidRPr="000A5C91">
          <w:rPr>
            <w:rStyle w:val="Hyperlink"/>
            <w:color w:val="000000"/>
            <w:sz w:val="28"/>
            <w:szCs w:val="28"/>
            <w:shd w:val="clear" w:color="auto" w:fill="FFFFFF"/>
          </w:rPr>
          <w:t>ἔχει</w:t>
        </w:r>
      </w:hyperlink>
      <w:r w:rsidR="00A15C10" w:rsidRPr="000A5C91">
        <w:rPr>
          <w:color w:val="000000"/>
          <w:sz w:val="28"/>
          <w:szCs w:val="28"/>
          <w:lang w:val="es-ES"/>
        </w:rPr>
        <w:t xml:space="preserve">, </w:t>
      </w:r>
      <w:r w:rsidR="00A15C10" w:rsidRPr="000A5C91">
        <w:rPr>
          <w:color w:val="000000"/>
          <w:sz w:val="28"/>
          <w:szCs w:val="28"/>
        </w:rPr>
        <w:br/>
        <w:t xml:space="preserve"> </w:t>
      </w:r>
      <w:r w:rsidR="00A15C10" w:rsidRPr="000A5C91">
        <w:rPr>
          <w:color w:val="000000"/>
          <w:sz w:val="28"/>
          <w:szCs w:val="28"/>
        </w:rPr>
        <w:tab/>
      </w:r>
      <w:hyperlink r:id="rId3392" w:history="1">
        <w:r w:rsidR="00A15C10" w:rsidRPr="000A5C91">
          <w:rPr>
            <w:rStyle w:val="Hyperlink"/>
            <w:color w:val="000000"/>
            <w:sz w:val="28"/>
            <w:szCs w:val="28"/>
            <w:shd w:val="clear" w:color="auto" w:fill="FFFFFF"/>
          </w:rPr>
          <w:t>ὁ</w:t>
        </w:r>
      </w:hyperlink>
      <w:r w:rsidR="00A15C10" w:rsidRPr="000A5C91">
        <w:rPr>
          <w:color w:val="000000"/>
          <w:sz w:val="28"/>
          <w:szCs w:val="28"/>
          <w:lang w:val="es-ES"/>
        </w:rPr>
        <w:t xml:space="preserve"> </w:t>
      </w:r>
      <w:hyperlink r:id="rId3393" w:history="1">
        <w:r w:rsidR="00A15C10" w:rsidRPr="000A5C91">
          <w:rPr>
            <w:rStyle w:val="Hyperlink"/>
            <w:color w:val="000000"/>
            <w:sz w:val="28"/>
            <w:szCs w:val="28"/>
            <w:shd w:val="clear" w:color="auto" w:fill="FFFFFF"/>
          </w:rPr>
          <w:t>δὲ</w:t>
        </w:r>
      </w:hyperlink>
      <w:r w:rsidR="00A15C10" w:rsidRPr="000A5C91">
        <w:rPr>
          <w:color w:val="000000"/>
          <w:sz w:val="28"/>
          <w:szCs w:val="28"/>
          <w:lang w:val="es-ES"/>
        </w:rPr>
        <w:t xml:space="preserve"> </w:t>
      </w:r>
      <w:hyperlink r:id="rId3394" w:history="1">
        <w:r w:rsidR="00A15C10" w:rsidRPr="000A5C91">
          <w:rPr>
            <w:rStyle w:val="Hyperlink"/>
            <w:color w:val="000000"/>
            <w:sz w:val="28"/>
            <w:szCs w:val="28"/>
            <w:shd w:val="clear" w:color="auto" w:fill="FFFFFF"/>
          </w:rPr>
          <w:t>φοβούμενος</w:t>
        </w:r>
      </w:hyperlink>
      <w:r w:rsidR="00A15C10" w:rsidRPr="000A5C91">
        <w:rPr>
          <w:color w:val="000000"/>
          <w:sz w:val="28"/>
          <w:szCs w:val="28"/>
          <w:lang w:val="es-ES"/>
        </w:rPr>
        <w:t xml:space="preserve"> </w:t>
      </w:r>
      <w:hyperlink r:id="rId3395" w:history="1">
        <w:r w:rsidR="00A15C10" w:rsidRPr="000A5C91">
          <w:rPr>
            <w:rStyle w:val="Hyperlink"/>
            <w:color w:val="000000"/>
            <w:sz w:val="28"/>
            <w:szCs w:val="28"/>
            <w:shd w:val="clear" w:color="auto" w:fill="FFFFFF"/>
          </w:rPr>
          <w:t>οὐ</w:t>
        </w:r>
      </w:hyperlink>
      <w:r w:rsidR="00A15C10" w:rsidRPr="000A5C91">
        <w:rPr>
          <w:color w:val="000000"/>
          <w:sz w:val="28"/>
          <w:szCs w:val="28"/>
          <w:lang w:val="es-ES"/>
        </w:rPr>
        <w:t xml:space="preserve"> </w:t>
      </w:r>
      <w:hyperlink r:id="rId3396" w:history="1">
        <w:r w:rsidR="00A15C10" w:rsidRPr="000A5C91">
          <w:rPr>
            <w:rStyle w:val="Hyperlink"/>
            <w:color w:val="000000"/>
            <w:sz w:val="28"/>
            <w:szCs w:val="28"/>
            <w:shd w:val="clear" w:color="auto" w:fill="FFFFFF"/>
          </w:rPr>
          <w:t>τετελείωται</w:t>
        </w:r>
      </w:hyperlink>
      <w:r w:rsidR="00A15C10" w:rsidRPr="000A5C91">
        <w:rPr>
          <w:color w:val="000000"/>
          <w:sz w:val="28"/>
          <w:szCs w:val="28"/>
          <w:lang w:val="es-ES"/>
        </w:rPr>
        <w:t xml:space="preserve"> </w:t>
      </w:r>
      <w:hyperlink r:id="rId3397" w:history="1">
        <w:r w:rsidR="00A15C10" w:rsidRPr="000A5C91">
          <w:rPr>
            <w:rStyle w:val="Hyperlink"/>
            <w:color w:val="000000"/>
            <w:sz w:val="28"/>
            <w:szCs w:val="28"/>
            <w:shd w:val="clear" w:color="auto" w:fill="FFFFFF"/>
          </w:rPr>
          <w:t>ἐν</w:t>
        </w:r>
      </w:hyperlink>
      <w:r w:rsidR="00A15C10" w:rsidRPr="000A5C91">
        <w:rPr>
          <w:color w:val="000000"/>
          <w:sz w:val="28"/>
          <w:szCs w:val="28"/>
          <w:lang w:val="es-ES"/>
        </w:rPr>
        <w:t xml:space="preserve"> </w:t>
      </w:r>
      <w:hyperlink r:id="rId3398" w:history="1">
        <w:r w:rsidR="00A15C10" w:rsidRPr="000A5C91">
          <w:rPr>
            <w:rStyle w:val="Hyperlink"/>
            <w:color w:val="000000"/>
            <w:sz w:val="28"/>
            <w:szCs w:val="28"/>
            <w:shd w:val="clear" w:color="auto" w:fill="FFFFFF"/>
          </w:rPr>
          <w:t>τῇ</w:t>
        </w:r>
      </w:hyperlink>
      <w:r w:rsidR="00A15C10" w:rsidRPr="000A5C91">
        <w:rPr>
          <w:color w:val="000000"/>
          <w:sz w:val="28"/>
          <w:szCs w:val="28"/>
          <w:lang w:val="es-ES"/>
        </w:rPr>
        <w:t xml:space="preserve"> </w:t>
      </w:r>
      <w:hyperlink r:id="rId3399" w:history="1">
        <w:r w:rsidR="00A15C10" w:rsidRPr="000A5C91">
          <w:rPr>
            <w:rStyle w:val="Hyperlink"/>
            <w:color w:val="000000"/>
            <w:sz w:val="28"/>
            <w:szCs w:val="28"/>
            <w:shd w:val="clear" w:color="auto" w:fill="FFFFFF"/>
          </w:rPr>
          <w:t>ἀγάπῃ</w:t>
        </w:r>
      </w:hyperlink>
      <w:r w:rsidR="00A15C10" w:rsidRPr="000A5C91">
        <w:rPr>
          <w:color w:val="000000"/>
          <w:sz w:val="28"/>
          <w:szCs w:val="28"/>
          <w:lang w:val="es-ES"/>
        </w:rPr>
        <w:t>.</w:t>
      </w:r>
    </w:p>
    <w:p w:rsidR="00550031" w:rsidRPr="000A5C91" w:rsidRDefault="00550031" w:rsidP="00A15C10">
      <w:pPr>
        <w:rPr>
          <w:lang w:val="es-ES"/>
        </w:rPr>
      </w:pP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C1164B" w:rsidP="00C1164B">
      <w:pPr>
        <w:autoSpaceDE w:val="0"/>
        <w:autoSpaceDN w:val="0"/>
        <w:adjustRightInd w:val="0"/>
        <w:rPr>
          <w:lang w:bidi="he-IL"/>
        </w:rPr>
      </w:pPr>
      <w:r w:rsidRPr="000A5C91">
        <w:rPr>
          <w:lang w:val="el-GR" w:bidi="he-IL"/>
        </w:rPr>
        <w:t>τέλειος</w:t>
      </w:r>
      <w:r w:rsidRPr="000A5C91">
        <w:rPr>
          <w:lang w:bidi="he-IL"/>
        </w:rPr>
        <w:tab/>
      </w:r>
      <w:r w:rsidR="00550031" w:rsidRPr="000A5C91">
        <w:rPr>
          <w:lang w:bidi="he-IL"/>
        </w:rPr>
        <w:tab/>
        <w:t xml:space="preserve"> </w:t>
      </w:r>
      <w:r w:rsidR="00550031" w:rsidRPr="000A5C91">
        <w:rPr>
          <w:lang w:bidi="he-IL"/>
        </w:rPr>
        <w:tab/>
        <w:t xml:space="preserve">complete, perfect, whole (adj) </w:t>
      </w:r>
    </w:p>
    <w:p w:rsidR="00550031" w:rsidRPr="000A5C91" w:rsidRDefault="00C1164B" w:rsidP="00C1164B">
      <w:pPr>
        <w:autoSpaceDE w:val="0"/>
        <w:autoSpaceDN w:val="0"/>
        <w:adjustRightInd w:val="0"/>
        <w:rPr>
          <w:lang w:bidi="he-IL"/>
        </w:rPr>
      </w:pPr>
      <w:r w:rsidRPr="000A5C91">
        <w:rPr>
          <w:lang w:val="el-GR" w:bidi="he-IL"/>
        </w:rPr>
        <w:t>κόλασις</w:t>
      </w:r>
      <w:r w:rsidR="00550031" w:rsidRPr="000A5C91">
        <w:rPr>
          <w:lang w:bidi="he-IL"/>
        </w:rPr>
        <w:tab/>
        <w:t xml:space="preserve"> </w:t>
      </w:r>
      <w:r w:rsidR="00550031" w:rsidRPr="000A5C91">
        <w:rPr>
          <w:lang w:bidi="he-IL"/>
        </w:rPr>
        <w:tab/>
        <w:t>punishment (</w:t>
      </w:r>
      <w:r w:rsidR="00D375A6" w:rsidRPr="000A5C91">
        <w:rPr>
          <w:lang w:bidi="he-IL"/>
        </w:rPr>
        <w:t>N</w:t>
      </w:r>
      <w:r w:rsidR="00550031" w:rsidRPr="000A5C91">
        <w:rPr>
          <w:lang w:bidi="he-IL"/>
        </w:rPr>
        <w:t xml:space="preserve">)  </w:t>
      </w:r>
    </w:p>
    <w:p w:rsidR="00550031" w:rsidRPr="000A5C91" w:rsidRDefault="00C1164B" w:rsidP="00C1164B">
      <w:pPr>
        <w:pStyle w:val="NormalText"/>
        <w:rPr>
          <w:rFonts w:ascii="Times New Roman" w:hAnsi="Times New Roman"/>
        </w:rPr>
      </w:pPr>
      <w:r w:rsidRPr="000A5C91">
        <w:rPr>
          <w:rFonts w:ascii="Times New Roman" w:hAnsi="Times New Roman"/>
          <w:lang w:val="el-GR"/>
        </w:rPr>
        <w:t>τελειόω</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t>I make perfect, complete (v)</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ἔστιν</w:t>
      </w:r>
      <w:r w:rsidR="00550031" w:rsidRPr="003443E3">
        <w:rPr>
          <w:rFonts w:ascii="Times New Roman" w:hAnsi="Times New Roman"/>
          <w:lang w:val="el-GR"/>
        </w:rPr>
        <w:t xml:space="preserve"> </w:t>
      </w:r>
      <w:r w:rsidR="00550031" w:rsidRPr="003443E3">
        <w:rPr>
          <w:rFonts w:ascii="Times New Roman" w:hAnsi="Times New Roman"/>
          <w:lang w:val="el-GR"/>
        </w:rPr>
        <w:tab/>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βάλλει</w:t>
      </w:r>
      <w:r w:rsidRPr="003443E3">
        <w:rPr>
          <w:rFonts w:ascii="Times New Roman" w:hAnsi="Times New Roman"/>
          <w:lang w:val="el-GR"/>
        </w:rPr>
        <w:tab/>
      </w:r>
      <w:r w:rsidR="00550031" w:rsidRPr="003443E3">
        <w:rPr>
          <w:rFonts w:ascii="Times New Roman" w:hAnsi="Times New Roman"/>
          <w:lang w:val="el-GR"/>
        </w:rPr>
        <w:t xml:space="preserve"> </w:t>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ἔχει</w:t>
      </w:r>
      <w:r w:rsidR="00550031" w:rsidRPr="003443E3">
        <w:rPr>
          <w:rFonts w:ascii="Times New Roman" w:hAnsi="Times New Roman"/>
          <w:lang w:val="el-GR"/>
        </w:rPr>
        <w:tab/>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φοβούμενος</w:t>
      </w:r>
      <w:r w:rsidR="00550031" w:rsidRPr="003443E3">
        <w:rPr>
          <w:rFonts w:ascii="Times New Roman" w:hAnsi="Times New Roman"/>
          <w:lang w:val="el-GR"/>
        </w:rPr>
        <w:t xml:space="preserve"> </w:t>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C1164B" w:rsidP="003443E3">
      <w:pPr>
        <w:pStyle w:val="NormalText"/>
        <w:rPr>
          <w:rFonts w:ascii="Times New Roman" w:hAnsi="Times New Roman"/>
          <w:lang w:val="el-GR"/>
        </w:rPr>
      </w:pPr>
      <w:r w:rsidRPr="000A5C91">
        <w:rPr>
          <w:rFonts w:ascii="Times New Roman" w:hAnsi="Times New Roman"/>
          <w:lang w:val="el-GR"/>
        </w:rPr>
        <w:t>τετελείωται</w:t>
      </w:r>
      <w:r w:rsidR="00550031" w:rsidRPr="003443E3">
        <w:rPr>
          <w:rFonts w:ascii="Times New Roman" w:hAnsi="Times New Roman"/>
          <w:lang w:val="el-GR"/>
        </w:rPr>
        <w:tab/>
      </w:r>
      <w:r w:rsidR="00550031" w:rsidRPr="003443E3">
        <w:rPr>
          <w:rFonts w:ascii="Times New Roman" w:hAnsi="Times New Roman"/>
          <w:lang w:val="el-GR"/>
        </w:rPr>
        <w:tab/>
      </w:r>
      <w:r w:rsidR="003443E3" w:rsidRPr="00B46D01">
        <w:rPr>
          <w:lang w:val="el-GR" w:bidi="he-IL"/>
        </w:rPr>
        <w:t>______________________________________</w:t>
      </w:r>
    </w:p>
    <w:p w:rsidR="00550031" w:rsidRPr="003443E3" w:rsidRDefault="00550031"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EA7BBD" w:rsidRDefault="00EA7BBD" w:rsidP="00550031">
      <w:pPr>
        <w:autoSpaceDE w:val="0"/>
        <w:autoSpaceDN w:val="0"/>
        <w:adjustRightInd w:val="0"/>
        <w:rPr>
          <w:lang w:val="el-GR" w:bidi="he-IL"/>
        </w:rPr>
      </w:pPr>
    </w:p>
    <w:p w:rsidR="00550031" w:rsidRDefault="00550031" w:rsidP="00550031">
      <w:pPr>
        <w:pStyle w:val="NormalText"/>
        <w:rPr>
          <w:rFonts w:ascii="Times New Roman" w:hAnsi="Times New Roman"/>
          <w:lang w:val="el-GR"/>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C1164B">
      <w:r w:rsidRPr="000A5C91">
        <w:t xml:space="preserve">1.  How do you take </w:t>
      </w:r>
      <w:r w:rsidR="00C1164B" w:rsidRPr="000A5C91">
        <w:rPr>
          <w:lang w:val="el-GR"/>
        </w:rPr>
        <w:t>ἐν</w:t>
      </w:r>
      <w:r w:rsidR="00C1164B" w:rsidRPr="000A5C91">
        <w:t xml:space="preserve"> </w:t>
      </w:r>
      <w:r w:rsidR="00C1164B" w:rsidRPr="000A5C91">
        <w:rPr>
          <w:lang w:val="el-GR"/>
        </w:rPr>
        <w:t>τῇ</w:t>
      </w:r>
      <w:r w:rsidR="00C1164B" w:rsidRPr="000A5C91">
        <w:t xml:space="preserve"> </w:t>
      </w:r>
      <w:r w:rsidR="00C1164B" w:rsidRPr="000A5C91">
        <w:rPr>
          <w:lang w:val="el-GR"/>
        </w:rPr>
        <w:t>ἀγάπῃ</w:t>
      </w:r>
      <w:r w:rsidRPr="000A5C91">
        <w:t xml:space="preserve"> (instrumental (by), locative (in), </w:t>
      </w:r>
    </w:p>
    <w:p w:rsidR="00550031" w:rsidRPr="000A5C91" w:rsidRDefault="00550031" w:rsidP="00550031">
      <w:r w:rsidRPr="000A5C91">
        <w:tab/>
        <w:t>reference (with respect to))?</w:t>
      </w:r>
    </w:p>
    <w:p w:rsidR="00550031" w:rsidRPr="000A5C91" w:rsidRDefault="003443E3" w:rsidP="00550031">
      <w:r>
        <w:t xml:space="preserve"> </w:t>
      </w:r>
    </w:p>
    <w:p w:rsidR="00550031" w:rsidRPr="000A5C91" w:rsidRDefault="00550031" w:rsidP="00C1164B">
      <w:r w:rsidRPr="000A5C91">
        <w:t xml:space="preserve">2.  Is the second  </w:t>
      </w:r>
      <w:r w:rsidR="00C1164B" w:rsidRPr="000A5C91">
        <w:rPr>
          <w:lang w:val="el-GR"/>
        </w:rPr>
        <w:t>ὅτι</w:t>
      </w:r>
      <w:r w:rsidRPr="000A5C91">
        <w:t xml:space="preserve"> in this context causal (because), clausal </w:t>
      </w:r>
    </w:p>
    <w:p w:rsidR="00550031" w:rsidRPr="000A5C91" w:rsidRDefault="00550031" w:rsidP="00550031">
      <w:r w:rsidRPr="000A5C91">
        <w:tab/>
        <w:t xml:space="preserve">complementary (that) or epexegetical (explanatory “that”)? </w:t>
      </w:r>
    </w:p>
    <w:p w:rsidR="00550031" w:rsidRPr="000A5C91" w:rsidRDefault="003443E3" w:rsidP="00550031">
      <w:r>
        <w:t xml:space="preserve"> </w:t>
      </w:r>
    </w:p>
    <w:p w:rsidR="00550031" w:rsidRPr="000A5C91" w:rsidRDefault="00550031" w:rsidP="00C1164B">
      <w:r w:rsidRPr="000A5C91">
        <w:t xml:space="preserve">3.  If </w:t>
      </w:r>
      <w:r w:rsidR="00C1164B" w:rsidRPr="000A5C91">
        <w:rPr>
          <w:lang w:val="el-GR"/>
        </w:rPr>
        <w:t>ὁ</w:t>
      </w:r>
      <w:r w:rsidR="00C1164B" w:rsidRPr="000A5C91">
        <w:t xml:space="preserve"> </w:t>
      </w:r>
      <w:r w:rsidR="00C1164B" w:rsidRPr="000A5C91">
        <w:rPr>
          <w:lang w:val="el-GR"/>
        </w:rPr>
        <w:t>φόβος</w:t>
      </w:r>
      <w:r w:rsidR="00C1164B" w:rsidRPr="000A5C91">
        <w:t xml:space="preserve"> </w:t>
      </w:r>
      <w:r w:rsidR="00C1164B" w:rsidRPr="000A5C91">
        <w:rPr>
          <w:lang w:val="el-GR"/>
        </w:rPr>
        <w:t>κόλασιν</w:t>
      </w:r>
      <w:r w:rsidR="00C1164B" w:rsidRPr="000A5C91">
        <w:t xml:space="preserve"> </w:t>
      </w:r>
      <w:r w:rsidR="00C1164B" w:rsidRPr="000A5C91">
        <w:rPr>
          <w:lang w:val="el-GR"/>
        </w:rPr>
        <w:t>ἔχει</w:t>
      </w:r>
      <w:r w:rsidRPr="000A5C91">
        <w:t xml:space="preserve"> means literal “fear has punishment” what </w:t>
      </w:r>
    </w:p>
    <w:p w:rsidR="00550031" w:rsidRPr="000A5C91" w:rsidRDefault="00550031" w:rsidP="00550031">
      <w:r w:rsidRPr="000A5C91">
        <w:tab/>
        <w:t xml:space="preserve">is a smoother reading which captures that meaning? </w:t>
      </w:r>
    </w:p>
    <w:p w:rsidR="00550031" w:rsidRPr="000A5C91" w:rsidRDefault="003443E3" w:rsidP="00550031">
      <w:r>
        <w:t xml:space="preserve"> </w:t>
      </w:r>
    </w:p>
    <w:p w:rsidR="00550031" w:rsidRPr="000A5C91" w:rsidRDefault="00550031" w:rsidP="00C1164B">
      <w:r w:rsidRPr="000A5C91">
        <w:t xml:space="preserve">4.  What does the middle </w:t>
      </w:r>
      <w:r w:rsidR="00C1164B" w:rsidRPr="000A5C91">
        <w:rPr>
          <w:lang w:val="el-GR"/>
        </w:rPr>
        <w:t>φοβούμενος</w:t>
      </w:r>
      <w:r w:rsidRPr="000A5C91">
        <w:t xml:space="preserve"> stress?  Culy notes that verbs </w:t>
      </w:r>
    </w:p>
    <w:p w:rsidR="00550031" w:rsidRPr="000A5C91" w:rsidRDefault="00550031" w:rsidP="00550031">
      <w:r w:rsidRPr="000A5C91">
        <w:tab/>
        <w:t xml:space="preserve">of emotion often have a middle flavor.  Why? </w:t>
      </w:r>
    </w:p>
    <w:p w:rsidR="00550031" w:rsidRPr="000A5C91" w:rsidRDefault="003443E3" w:rsidP="00550031">
      <w:r>
        <w:t xml:space="preserve"> </w:t>
      </w:r>
    </w:p>
    <w:p w:rsidR="00550031" w:rsidRPr="000A5C91" w:rsidRDefault="003443E3" w:rsidP="00550031">
      <w:r>
        <w:t xml:space="preserve"> </w:t>
      </w:r>
    </w:p>
    <w:p w:rsidR="00550031" w:rsidRPr="000A5C91" w:rsidRDefault="00550031" w:rsidP="00550031">
      <w:r w:rsidRPr="000A5C91">
        <w:t>5.  How do you relate the OT wisdom saying that the “fear of God is the</w:t>
      </w:r>
    </w:p>
    <w:p w:rsidR="00550031" w:rsidRPr="000A5C91" w:rsidRDefault="00550031" w:rsidP="00550031">
      <w:r w:rsidRPr="000A5C91">
        <w:tab/>
        <w:t>beginning of wisdom” and this verse?  (Do use the “reverence” of</w:t>
      </w:r>
    </w:p>
    <w:p w:rsidR="00550031" w:rsidRPr="000A5C91" w:rsidRDefault="00550031" w:rsidP="00550031">
      <w:r w:rsidRPr="000A5C91">
        <w:tab/>
        <w:t xml:space="preserve">God argument; </w:t>
      </w:r>
      <w:r w:rsidR="00724548" w:rsidRPr="000A5C91">
        <w:t xml:space="preserve">or does </w:t>
      </w:r>
      <w:r w:rsidRPr="000A5C91">
        <w:t xml:space="preserve">fear=fear).  </w:t>
      </w:r>
    </w:p>
    <w:p w:rsidR="00550031" w:rsidRPr="000A5C91" w:rsidRDefault="00550031" w:rsidP="00A15C10">
      <w:r w:rsidRPr="000A5C91">
        <w:br w:type="page"/>
        <w:t xml:space="preserve">4:19  </w:t>
      </w:r>
      <w:hyperlink r:id="rId3400" w:history="1">
        <w:r w:rsidR="00A15C10" w:rsidRPr="000A5C91">
          <w:rPr>
            <w:rStyle w:val="Hyperlink"/>
            <w:color w:val="000000"/>
            <w:sz w:val="28"/>
            <w:szCs w:val="28"/>
            <w:shd w:val="clear" w:color="auto" w:fill="FFFFFF"/>
          </w:rPr>
          <w:t>Ἡμεῖς</w:t>
        </w:r>
      </w:hyperlink>
      <w:r w:rsidR="00A15C10" w:rsidRPr="000A5C91">
        <w:rPr>
          <w:color w:val="000000"/>
          <w:sz w:val="28"/>
          <w:szCs w:val="28"/>
          <w:lang w:val="es-ES"/>
        </w:rPr>
        <w:t xml:space="preserve"> </w:t>
      </w:r>
      <w:hyperlink r:id="rId3401" w:history="1">
        <w:r w:rsidR="00A15C10" w:rsidRPr="000A5C91">
          <w:rPr>
            <w:rStyle w:val="Hyperlink"/>
            <w:color w:val="000000"/>
            <w:sz w:val="28"/>
            <w:szCs w:val="28"/>
            <w:shd w:val="clear" w:color="auto" w:fill="FFFFFF"/>
          </w:rPr>
          <w:t>ἀγαπῶμεν</w:t>
        </w:r>
      </w:hyperlink>
      <w:r w:rsidR="00A15C10" w:rsidRPr="000A5C91">
        <w:rPr>
          <w:color w:val="000000"/>
          <w:sz w:val="28"/>
          <w:szCs w:val="28"/>
          <w:lang w:val="es-ES"/>
        </w:rPr>
        <w:t xml:space="preserve">, </w:t>
      </w:r>
      <w:hyperlink r:id="rId3402" w:history="1">
        <w:r w:rsidR="00A15C10" w:rsidRPr="000A5C91">
          <w:rPr>
            <w:rStyle w:val="Hyperlink"/>
            <w:color w:val="000000"/>
            <w:sz w:val="28"/>
            <w:szCs w:val="28"/>
            <w:shd w:val="clear" w:color="auto" w:fill="FFFFFF"/>
          </w:rPr>
          <w:t>ὅτι</w:t>
        </w:r>
      </w:hyperlink>
      <w:r w:rsidR="00A15C10" w:rsidRPr="000A5C91">
        <w:rPr>
          <w:color w:val="000000"/>
          <w:sz w:val="28"/>
          <w:szCs w:val="28"/>
          <w:lang w:val="es-ES"/>
        </w:rPr>
        <w:t xml:space="preserve"> </w:t>
      </w:r>
      <w:hyperlink r:id="rId3403" w:history="1">
        <w:r w:rsidR="00A15C10" w:rsidRPr="000A5C91">
          <w:rPr>
            <w:rStyle w:val="Hyperlink"/>
            <w:color w:val="000000"/>
            <w:sz w:val="28"/>
            <w:szCs w:val="28"/>
            <w:shd w:val="clear" w:color="auto" w:fill="FFFFFF"/>
          </w:rPr>
          <w:t>αὐτὸς</w:t>
        </w:r>
      </w:hyperlink>
      <w:r w:rsidR="00A15C10" w:rsidRPr="000A5C91">
        <w:rPr>
          <w:color w:val="000000"/>
          <w:sz w:val="28"/>
          <w:szCs w:val="28"/>
          <w:lang w:val="es-ES"/>
        </w:rPr>
        <w:t xml:space="preserve"> </w:t>
      </w:r>
      <w:hyperlink r:id="rId3404" w:history="1">
        <w:r w:rsidR="00A15C10" w:rsidRPr="000A5C91">
          <w:rPr>
            <w:rStyle w:val="Hyperlink"/>
            <w:color w:val="000000"/>
            <w:sz w:val="28"/>
            <w:szCs w:val="28"/>
            <w:shd w:val="clear" w:color="auto" w:fill="FFFFFF"/>
          </w:rPr>
          <w:t>πρῶτος</w:t>
        </w:r>
      </w:hyperlink>
      <w:r w:rsidR="00A15C10" w:rsidRPr="000A5C91">
        <w:rPr>
          <w:color w:val="000000"/>
          <w:sz w:val="28"/>
          <w:szCs w:val="28"/>
          <w:lang w:val="es-ES"/>
        </w:rPr>
        <w:t xml:space="preserve"> </w:t>
      </w:r>
      <w:hyperlink r:id="rId3405" w:history="1">
        <w:r w:rsidR="00A15C10" w:rsidRPr="000A5C91">
          <w:rPr>
            <w:rStyle w:val="Hyperlink"/>
            <w:color w:val="000000"/>
            <w:sz w:val="28"/>
            <w:szCs w:val="28"/>
            <w:shd w:val="clear" w:color="auto" w:fill="FFFFFF"/>
          </w:rPr>
          <w:t>ἠγάπησεν</w:t>
        </w:r>
      </w:hyperlink>
      <w:r w:rsidR="00A15C10" w:rsidRPr="000A5C91">
        <w:rPr>
          <w:color w:val="000000"/>
          <w:sz w:val="28"/>
          <w:szCs w:val="28"/>
          <w:lang w:val="es-ES"/>
        </w:rPr>
        <w:t xml:space="preserve"> </w:t>
      </w:r>
      <w:hyperlink r:id="rId3406" w:history="1">
        <w:r w:rsidR="00A15C10" w:rsidRPr="000A5C91">
          <w:rPr>
            <w:rStyle w:val="Hyperlink"/>
            <w:color w:val="000000"/>
            <w:sz w:val="28"/>
            <w:szCs w:val="28"/>
            <w:shd w:val="clear" w:color="auto" w:fill="FFFFFF"/>
          </w:rPr>
          <w:t>ἡμᾶς</w:t>
        </w:r>
      </w:hyperlink>
      <w:r w:rsidR="00A15C10" w:rsidRPr="000A5C91">
        <w:rPr>
          <w:color w:val="000000"/>
          <w:sz w:val="28"/>
          <w:szCs w:val="28"/>
          <w:lang w:val="es-ES"/>
        </w:rPr>
        <w:t>.</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C1164B" w:rsidP="00C1164B">
      <w:pPr>
        <w:autoSpaceDE w:val="0"/>
        <w:autoSpaceDN w:val="0"/>
        <w:adjustRightInd w:val="0"/>
        <w:rPr>
          <w:lang w:bidi="he-IL"/>
        </w:rPr>
      </w:pPr>
      <w:r w:rsidRPr="000A5C91">
        <w:rPr>
          <w:lang w:val="el-GR" w:bidi="he-IL"/>
        </w:rPr>
        <w:t>πρῶτος</w:t>
      </w:r>
      <w:r w:rsidR="00550031" w:rsidRPr="000A5C91">
        <w:rPr>
          <w:lang w:bidi="he-IL"/>
        </w:rPr>
        <w:t xml:space="preserve"> </w:t>
      </w:r>
      <w:r w:rsidR="00550031" w:rsidRPr="000A5C91">
        <w:rPr>
          <w:lang w:bidi="he-IL"/>
        </w:rPr>
        <w:tab/>
      </w:r>
      <w:r w:rsidR="00550031" w:rsidRPr="000A5C91">
        <w:rPr>
          <w:lang w:bidi="he-IL"/>
        </w:rPr>
        <w:tab/>
        <w:t xml:space="preserve">first (adj)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C1164B" w:rsidP="001F51F0">
      <w:pPr>
        <w:pStyle w:val="NormalText"/>
        <w:rPr>
          <w:rFonts w:ascii="Times New Roman" w:hAnsi="Times New Roman"/>
        </w:rPr>
      </w:pPr>
      <w:r w:rsidRPr="000A5C91">
        <w:rPr>
          <w:rFonts w:ascii="Times New Roman" w:hAnsi="Times New Roman"/>
          <w:lang w:val="el-GR"/>
        </w:rPr>
        <w:t>ἀγαπῶμεν</w:t>
      </w:r>
      <w:r w:rsidR="00550031" w:rsidRPr="000A5C91">
        <w:rPr>
          <w:rFonts w:ascii="Times New Roman" w:hAnsi="Times New Roman"/>
        </w:rPr>
        <w:tab/>
      </w:r>
      <w:r w:rsidR="00550031" w:rsidRPr="000A5C91">
        <w:rPr>
          <w:rFonts w:ascii="Times New Roman" w:hAnsi="Times New Roman"/>
        </w:rPr>
        <w:tab/>
      </w:r>
      <w:r w:rsidR="001F51F0" w:rsidRPr="00B46D01">
        <w:rPr>
          <w:lang w:val="el-GR" w:bidi="he-IL"/>
        </w:rPr>
        <w:t>______________________________________</w:t>
      </w:r>
    </w:p>
    <w:p w:rsidR="00550031" w:rsidRPr="000A5C91" w:rsidRDefault="00C1164B" w:rsidP="001F51F0">
      <w:pPr>
        <w:pStyle w:val="NormalText"/>
        <w:rPr>
          <w:rFonts w:ascii="Times New Roman" w:hAnsi="Times New Roman"/>
        </w:rPr>
      </w:pPr>
      <w:r w:rsidRPr="000A5C91">
        <w:rPr>
          <w:rFonts w:ascii="Times New Roman" w:hAnsi="Times New Roman"/>
          <w:lang w:val="el-GR"/>
        </w:rPr>
        <w:t>ἠγάπησεν</w:t>
      </w:r>
      <w:r w:rsidRPr="000A5C91">
        <w:rPr>
          <w:rFonts w:ascii="Times New Roman" w:hAnsi="Times New Roman"/>
        </w:rPr>
        <w:tab/>
      </w:r>
      <w:r w:rsidR="00550031" w:rsidRPr="000A5C91">
        <w:rPr>
          <w:rFonts w:ascii="Times New Roman" w:hAnsi="Times New Roman"/>
        </w:rPr>
        <w:tab/>
      </w:r>
      <w:r w:rsidR="001F51F0"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550031" w:rsidP="00550031">
      <w:pPr>
        <w:autoSpaceDE w:val="0"/>
        <w:autoSpaceDN w:val="0"/>
        <w:adjustRightInd w:val="0"/>
        <w:rPr>
          <w:lang w:val="el-GR" w:bidi="he-IL"/>
        </w:rPr>
      </w:pPr>
    </w:p>
    <w:p w:rsidR="00EA7BBD" w:rsidRPr="00EA7BBD" w:rsidRDefault="00EA7BBD" w:rsidP="00550031">
      <w:pPr>
        <w:autoSpaceDE w:val="0"/>
        <w:autoSpaceDN w:val="0"/>
        <w:adjustRightInd w:val="0"/>
        <w:rPr>
          <w:lang w:val="el-GR" w:bidi="he-IL"/>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C1164B">
      <w:r w:rsidRPr="000A5C91">
        <w:t xml:space="preserve">1.  What does the fronting of </w:t>
      </w:r>
      <w:r w:rsidR="00C1164B" w:rsidRPr="000A5C91">
        <w:rPr>
          <w:lang w:val="el-GR"/>
        </w:rPr>
        <w:t>ἡμεῖς</w:t>
      </w:r>
      <w:r w:rsidRPr="000A5C91">
        <w:t xml:space="preserve"> do both in this sentence and also</w:t>
      </w:r>
    </w:p>
    <w:p w:rsidR="00550031" w:rsidRPr="000A5C91" w:rsidRDefault="00550031" w:rsidP="00550031">
      <w:r w:rsidRPr="000A5C91">
        <w:tab/>
        <w:t xml:space="preserve">in relation to the preceding one? </w:t>
      </w:r>
    </w:p>
    <w:p w:rsidR="00550031" w:rsidRPr="000A5C91" w:rsidRDefault="001F51F0" w:rsidP="00550031">
      <w:r>
        <w:t xml:space="preserve"> </w:t>
      </w:r>
    </w:p>
    <w:p w:rsidR="00550031" w:rsidRPr="000A5C91" w:rsidRDefault="001F51F0" w:rsidP="00550031">
      <w:r>
        <w:t xml:space="preserve"> </w:t>
      </w:r>
    </w:p>
    <w:p w:rsidR="00550031" w:rsidRPr="000A5C91" w:rsidRDefault="00550031" w:rsidP="00550031">
      <w:r w:rsidRPr="000A5C91">
        <w:t xml:space="preserve">2.  What does having an implicit object mean in regard to the verb </w:t>
      </w:r>
    </w:p>
    <w:p w:rsidR="00550031" w:rsidRPr="000A5C91" w:rsidRDefault="00550031" w:rsidP="00C1164B">
      <w:r w:rsidRPr="000A5C91">
        <w:tab/>
      </w:r>
      <w:r w:rsidR="00C1164B" w:rsidRPr="000A5C91">
        <w:rPr>
          <w:lang w:val="el-GR"/>
        </w:rPr>
        <w:t>ἀγαπῶμεν</w:t>
      </w:r>
      <w:r w:rsidRPr="000A5C91">
        <w:t xml:space="preserve"> (God, others, or both, cf. NLT=others)?</w:t>
      </w:r>
    </w:p>
    <w:p w:rsidR="00550031" w:rsidRPr="000A5C91" w:rsidRDefault="001F51F0" w:rsidP="00550031">
      <w:r>
        <w:t xml:space="preserve"> </w:t>
      </w:r>
    </w:p>
    <w:p w:rsidR="00550031" w:rsidRPr="000A5C91" w:rsidRDefault="001F51F0" w:rsidP="00550031">
      <w:r>
        <w:t xml:space="preserve"> </w:t>
      </w:r>
    </w:p>
    <w:p w:rsidR="00550031" w:rsidRPr="000A5C91" w:rsidRDefault="001F51F0" w:rsidP="00550031">
      <w:r>
        <w:t xml:space="preserve"> </w:t>
      </w:r>
    </w:p>
    <w:p w:rsidR="00550031" w:rsidRPr="000A5C91" w:rsidRDefault="00550031" w:rsidP="00C1164B">
      <w:r w:rsidRPr="000A5C91">
        <w:t xml:space="preserve">3.  Is the  </w:t>
      </w:r>
      <w:r w:rsidR="00C1164B" w:rsidRPr="000A5C91">
        <w:rPr>
          <w:lang w:val="el-GR"/>
        </w:rPr>
        <w:t>ὅτι</w:t>
      </w:r>
      <w:r w:rsidR="00C1164B" w:rsidRPr="000A5C91">
        <w:t xml:space="preserve"> </w:t>
      </w:r>
      <w:r w:rsidRPr="000A5C91">
        <w:t xml:space="preserve">in this context causal (because), clausal </w:t>
      </w:r>
    </w:p>
    <w:p w:rsidR="00550031" w:rsidRPr="000A5C91" w:rsidRDefault="001F51F0" w:rsidP="00550031">
      <w:r>
        <w:t xml:space="preserve"> </w:t>
      </w:r>
    </w:p>
    <w:p w:rsidR="00550031" w:rsidRPr="000A5C91" w:rsidRDefault="001F51F0" w:rsidP="00550031">
      <w: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A15C10">
      <w:pPr>
        <w:pStyle w:val="NormalText"/>
        <w:rPr>
          <w:rFonts w:ascii="Times New Roman" w:hAnsi="Times New Roman"/>
          <w:lang w:val="el-GR"/>
        </w:rPr>
      </w:pPr>
      <w:r w:rsidRPr="000A5C91">
        <w:rPr>
          <w:rFonts w:ascii="Times New Roman" w:hAnsi="Times New Roman"/>
        </w:rPr>
        <w:br w:type="page"/>
        <w:t xml:space="preserve">4:20   </w:t>
      </w:r>
      <w:hyperlink r:id="rId3407" w:history="1">
        <w:r w:rsidR="00A15C10" w:rsidRPr="000A5C91">
          <w:rPr>
            <w:rStyle w:val="Hyperlink"/>
            <w:rFonts w:ascii="Times New Roman" w:hAnsi="Times New Roman"/>
            <w:color w:val="000000"/>
            <w:sz w:val="28"/>
            <w:szCs w:val="28"/>
            <w:shd w:val="clear" w:color="auto" w:fill="FFFFFF"/>
          </w:rPr>
          <w:t>ἐάν</w:t>
        </w:r>
      </w:hyperlink>
      <w:r w:rsidR="00A15C10" w:rsidRPr="000A5C91">
        <w:rPr>
          <w:rFonts w:ascii="Times New Roman" w:hAnsi="Times New Roman"/>
          <w:color w:val="000000"/>
          <w:sz w:val="28"/>
          <w:szCs w:val="28"/>
          <w:lang w:val="es-ES"/>
        </w:rPr>
        <w:t xml:space="preserve"> </w:t>
      </w:r>
      <w:hyperlink r:id="rId3408" w:history="1">
        <w:r w:rsidR="00A15C10" w:rsidRPr="000A5C91">
          <w:rPr>
            <w:rStyle w:val="Hyperlink"/>
            <w:rFonts w:ascii="Times New Roman" w:hAnsi="Times New Roman"/>
            <w:color w:val="000000"/>
            <w:sz w:val="28"/>
            <w:szCs w:val="28"/>
            <w:shd w:val="clear" w:color="auto" w:fill="FFFFFF"/>
          </w:rPr>
          <w:t>τις</w:t>
        </w:r>
      </w:hyperlink>
      <w:r w:rsidR="00A15C10" w:rsidRPr="000A5C91">
        <w:rPr>
          <w:rFonts w:ascii="Times New Roman" w:hAnsi="Times New Roman"/>
          <w:color w:val="000000"/>
          <w:sz w:val="28"/>
          <w:szCs w:val="28"/>
          <w:lang w:val="es-ES"/>
        </w:rPr>
        <w:t xml:space="preserve"> </w:t>
      </w:r>
      <w:hyperlink r:id="rId3409" w:history="1">
        <w:r w:rsidR="00A15C10" w:rsidRPr="000A5C91">
          <w:rPr>
            <w:rStyle w:val="Hyperlink"/>
            <w:rFonts w:ascii="Times New Roman" w:hAnsi="Times New Roman"/>
            <w:color w:val="000000"/>
            <w:sz w:val="28"/>
            <w:szCs w:val="28"/>
            <w:shd w:val="clear" w:color="auto" w:fill="FFFFFF"/>
          </w:rPr>
          <w:t>εἴπῃ</w:t>
        </w:r>
      </w:hyperlink>
      <w:r w:rsidR="00A15C10" w:rsidRPr="000A5C91">
        <w:rPr>
          <w:rFonts w:ascii="Times New Roman" w:hAnsi="Times New Roman"/>
          <w:color w:val="000000"/>
          <w:sz w:val="28"/>
          <w:szCs w:val="28"/>
          <w:lang w:val="es-ES"/>
        </w:rPr>
        <w:t xml:space="preserve"> </w:t>
      </w:r>
      <w:hyperlink r:id="rId3410" w:history="1">
        <w:r w:rsidR="00A15C10" w:rsidRPr="000A5C91">
          <w:rPr>
            <w:rStyle w:val="Hyperlink"/>
            <w:rFonts w:ascii="Times New Roman" w:hAnsi="Times New Roman"/>
            <w:color w:val="000000"/>
            <w:sz w:val="28"/>
            <w:szCs w:val="28"/>
            <w:shd w:val="clear" w:color="auto" w:fill="FFFFFF"/>
          </w:rPr>
          <w:t>ὅτι</w:t>
        </w:r>
      </w:hyperlink>
      <w:r w:rsidR="00A15C10" w:rsidRPr="000A5C91">
        <w:rPr>
          <w:rFonts w:ascii="Times New Roman" w:hAnsi="Times New Roman"/>
          <w:color w:val="000000"/>
          <w:sz w:val="28"/>
          <w:szCs w:val="28"/>
          <w:lang w:val="es-ES"/>
        </w:rPr>
        <w:t xml:space="preserve"> </w:t>
      </w:r>
      <w:hyperlink r:id="rId3411" w:history="1">
        <w:r w:rsidR="00A15C10" w:rsidRPr="000A5C91">
          <w:rPr>
            <w:rStyle w:val="Hyperlink"/>
            <w:rFonts w:ascii="Times New Roman" w:hAnsi="Times New Roman"/>
            <w:color w:val="000000"/>
            <w:sz w:val="28"/>
            <w:szCs w:val="28"/>
            <w:shd w:val="clear" w:color="auto" w:fill="FFFFFF"/>
          </w:rPr>
          <w:t>Ἀγαπῶ</w:t>
        </w:r>
      </w:hyperlink>
      <w:r w:rsidR="00A15C10" w:rsidRPr="000A5C91">
        <w:rPr>
          <w:rFonts w:ascii="Times New Roman" w:hAnsi="Times New Roman"/>
          <w:color w:val="000000"/>
          <w:sz w:val="28"/>
          <w:szCs w:val="28"/>
          <w:lang w:val="es-ES"/>
        </w:rPr>
        <w:t xml:space="preserve"> </w:t>
      </w:r>
      <w:hyperlink r:id="rId3412" w:history="1">
        <w:r w:rsidR="00A15C10" w:rsidRPr="000A5C91">
          <w:rPr>
            <w:rStyle w:val="Hyperlink"/>
            <w:rFonts w:ascii="Times New Roman" w:hAnsi="Times New Roman"/>
            <w:color w:val="000000"/>
            <w:sz w:val="28"/>
            <w:szCs w:val="28"/>
            <w:shd w:val="clear" w:color="auto" w:fill="FFFFFF"/>
          </w:rPr>
          <w:t>τὸν</w:t>
        </w:r>
      </w:hyperlink>
      <w:r w:rsidR="00A15C10" w:rsidRPr="000A5C91">
        <w:rPr>
          <w:rFonts w:ascii="Times New Roman" w:hAnsi="Times New Roman"/>
          <w:color w:val="000000"/>
          <w:sz w:val="28"/>
          <w:szCs w:val="28"/>
          <w:lang w:val="es-ES"/>
        </w:rPr>
        <w:t xml:space="preserve"> </w:t>
      </w:r>
      <w:hyperlink r:id="rId3413" w:history="1">
        <w:r w:rsidR="00A15C10" w:rsidRPr="000A5C91">
          <w:rPr>
            <w:rStyle w:val="Hyperlink"/>
            <w:rFonts w:ascii="Times New Roman" w:hAnsi="Times New Roman"/>
            <w:color w:val="000000"/>
            <w:sz w:val="28"/>
            <w:szCs w:val="28"/>
            <w:shd w:val="clear" w:color="auto" w:fill="FFFFFF"/>
          </w:rPr>
          <w:t>θεόν</w:t>
        </w:r>
      </w:hyperlink>
      <w:r w:rsidR="00A15C10" w:rsidRPr="000A5C91">
        <w:rPr>
          <w:rFonts w:ascii="Times New Roman" w:hAnsi="Times New Roman"/>
          <w:color w:val="000000"/>
          <w:sz w:val="28"/>
          <w:szCs w:val="28"/>
          <w:lang w:val="es-ES"/>
        </w:rPr>
        <w:t xml:space="preserve">, </w:t>
      </w:r>
      <w:r w:rsidR="00A15C10" w:rsidRPr="000A5C91">
        <w:rPr>
          <w:rFonts w:ascii="Times New Roman" w:hAnsi="Times New Roman"/>
          <w:color w:val="000000"/>
          <w:sz w:val="28"/>
          <w:szCs w:val="28"/>
        </w:rPr>
        <w:br/>
        <w:t xml:space="preserve"> </w:t>
      </w:r>
      <w:r w:rsidR="00A15C10" w:rsidRPr="000A5C91">
        <w:rPr>
          <w:rFonts w:ascii="Times New Roman" w:hAnsi="Times New Roman"/>
          <w:color w:val="000000"/>
          <w:sz w:val="28"/>
          <w:szCs w:val="28"/>
        </w:rPr>
        <w:tab/>
      </w:r>
      <w:hyperlink r:id="rId3414" w:history="1">
        <w:r w:rsidR="00A15C10" w:rsidRPr="000A5C91">
          <w:rPr>
            <w:rStyle w:val="Hyperlink"/>
            <w:rFonts w:ascii="Times New Roman" w:hAnsi="Times New Roman"/>
            <w:color w:val="000000"/>
            <w:sz w:val="28"/>
            <w:szCs w:val="28"/>
            <w:shd w:val="clear" w:color="auto" w:fill="FFFFFF"/>
          </w:rPr>
          <w:t>καὶ</w:t>
        </w:r>
      </w:hyperlink>
      <w:r w:rsidR="00A15C10" w:rsidRPr="000A5C91">
        <w:rPr>
          <w:rFonts w:ascii="Times New Roman" w:hAnsi="Times New Roman"/>
          <w:color w:val="000000"/>
          <w:sz w:val="28"/>
          <w:szCs w:val="28"/>
          <w:lang w:val="es-ES"/>
        </w:rPr>
        <w:t xml:space="preserve"> </w:t>
      </w:r>
      <w:hyperlink r:id="rId3415" w:history="1">
        <w:r w:rsidR="00A15C10" w:rsidRPr="000A5C91">
          <w:rPr>
            <w:rStyle w:val="Hyperlink"/>
            <w:rFonts w:ascii="Times New Roman" w:hAnsi="Times New Roman"/>
            <w:color w:val="000000"/>
            <w:sz w:val="28"/>
            <w:szCs w:val="28"/>
            <w:shd w:val="clear" w:color="auto" w:fill="FFFFFF"/>
          </w:rPr>
          <w:t>τὸν</w:t>
        </w:r>
      </w:hyperlink>
      <w:r w:rsidR="00A15C10" w:rsidRPr="000A5C91">
        <w:rPr>
          <w:rFonts w:ascii="Times New Roman" w:hAnsi="Times New Roman"/>
          <w:color w:val="000000"/>
          <w:sz w:val="28"/>
          <w:szCs w:val="28"/>
          <w:lang w:val="es-ES"/>
        </w:rPr>
        <w:t xml:space="preserve"> </w:t>
      </w:r>
      <w:hyperlink r:id="rId3416" w:history="1">
        <w:r w:rsidR="00A15C10" w:rsidRPr="000A5C91">
          <w:rPr>
            <w:rStyle w:val="Hyperlink"/>
            <w:rFonts w:ascii="Times New Roman" w:hAnsi="Times New Roman"/>
            <w:color w:val="000000"/>
            <w:sz w:val="28"/>
            <w:szCs w:val="28"/>
            <w:shd w:val="clear" w:color="auto" w:fill="FFFFFF"/>
          </w:rPr>
          <w:t>ἀδελφὸν</w:t>
        </w:r>
      </w:hyperlink>
      <w:r w:rsidR="00A15C10" w:rsidRPr="000A5C91">
        <w:rPr>
          <w:rFonts w:ascii="Times New Roman" w:hAnsi="Times New Roman"/>
          <w:color w:val="000000"/>
          <w:sz w:val="28"/>
          <w:szCs w:val="28"/>
          <w:lang w:val="es-ES"/>
        </w:rPr>
        <w:t xml:space="preserve"> </w:t>
      </w:r>
      <w:hyperlink r:id="rId3417" w:history="1">
        <w:r w:rsidR="00A15C10" w:rsidRPr="000A5C91">
          <w:rPr>
            <w:rStyle w:val="Hyperlink"/>
            <w:rFonts w:ascii="Times New Roman" w:hAnsi="Times New Roman"/>
            <w:color w:val="000000"/>
            <w:sz w:val="28"/>
            <w:szCs w:val="28"/>
            <w:shd w:val="clear" w:color="auto" w:fill="FFFFFF"/>
          </w:rPr>
          <w:t>αὐτοῦ</w:t>
        </w:r>
      </w:hyperlink>
      <w:r w:rsidR="00A15C10" w:rsidRPr="000A5C91">
        <w:rPr>
          <w:rFonts w:ascii="Times New Roman" w:hAnsi="Times New Roman"/>
          <w:color w:val="000000"/>
          <w:sz w:val="28"/>
          <w:szCs w:val="28"/>
          <w:lang w:val="es-ES"/>
        </w:rPr>
        <w:t xml:space="preserve"> </w:t>
      </w:r>
      <w:hyperlink r:id="rId3418" w:history="1">
        <w:r w:rsidR="00A15C10" w:rsidRPr="000A5C91">
          <w:rPr>
            <w:rStyle w:val="Hyperlink"/>
            <w:rFonts w:ascii="Times New Roman" w:hAnsi="Times New Roman"/>
            <w:color w:val="000000"/>
            <w:sz w:val="28"/>
            <w:szCs w:val="28"/>
            <w:shd w:val="clear" w:color="auto" w:fill="FFFFFF"/>
          </w:rPr>
          <w:t>μισῇ</w:t>
        </w:r>
      </w:hyperlink>
      <w:r w:rsidR="00A15C10" w:rsidRPr="000A5C91">
        <w:rPr>
          <w:rFonts w:ascii="Times New Roman" w:hAnsi="Times New Roman"/>
          <w:color w:val="000000"/>
          <w:sz w:val="28"/>
          <w:szCs w:val="28"/>
          <w:lang w:val="es-ES"/>
        </w:rPr>
        <w:t xml:space="preserve">, </w:t>
      </w:r>
      <w:hyperlink r:id="rId3419" w:history="1">
        <w:r w:rsidR="00A15C10" w:rsidRPr="000A5C91">
          <w:rPr>
            <w:rStyle w:val="Hyperlink"/>
            <w:rFonts w:ascii="Times New Roman" w:hAnsi="Times New Roman"/>
            <w:color w:val="000000"/>
            <w:sz w:val="28"/>
            <w:szCs w:val="28"/>
            <w:shd w:val="clear" w:color="auto" w:fill="FFFFFF"/>
          </w:rPr>
          <w:t>ψεύστης</w:t>
        </w:r>
      </w:hyperlink>
      <w:r w:rsidR="00A15C10" w:rsidRPr="000A5C91">
        <w:rPr>
          <w:rFonts w:ascii="Times New Roman" w:hAnsi="Times New Roman"/>
          <w:color w:val="000000"/>
          <w:sz w:val="28"/>
          <w:szCs w:val="28"/>
          <w:lang w:val="es-ES"/>
        </w:rPr>
        <w:t xml:space="preserve"> </w:t>
      </w:r>
      <w:hyperlink r:id="rId3420" w:history="1">
        <w:r w:rsidR="00A15C10" w:rsidRPr="000A5C91">
          <w:rPr>
            <w:rStyle w:val="Hyperlink"/>
            <w:rFonts w:ascii="Times New Roman" w:hAnsi="Times New Roman"/>
            <w:color w:val="000000"/>
            <w:sz w:val="28"/>
            <w:szCs w:val="28"/>
            <w:shd w:val="clear" w:color="auto" w:fill="FFFFFF"/>
          </w:rPr>
          <w:t>ἐστίν</w:t>
        </w:r>
      </w:hyperlink>
      <w:r w:rsidR="00A15C10" w:rsidRPr="000A5C91">
        <w:rPr>
          <w:rFonts w:ascii="Times New Roman" w:hAnsi="Times New Roman"/>
          <w:color w:val="000000"/>
          <w:sz w:val="28"/>
          <w:szCs w:val="28"/>
          <w:lang w:val="el-GR"/>
        </w:rPr>
        <w:t>·</w:t>
      </w:r>
      <w:r w:rsidR="00A15C10" w:rsidRPr="000A5C91">
        <w:rPr>
          <w:rFonts w:ascii="Times New Roman" w:hAnsi="Times New Roman"/>
          <w:color w:val="000000"/>
          <w:sz w:val="28"/>
          <w:szCs w:val="28"/>
        </w:rPr>
        <w:t xml:space="preserve"> </w:t>
      </w:r>
      <w:r w:rsidR="00A15C10" w:rsidRPr="000A5C91">
        <w:rPr>
          <w:rFonts w:ascii="Times New Roman" w:hAnsi="Times New Roman"/>
          <w:color w:val="000000"/>
          <w:sz w:val="28"/>
          <w:szCs w:val="28"/>
          <w:lang w:val="es-ES"/>
        </w:rPr>
        <w:t xml:space="preserve"> </w:t>
      </w:r>
      <w:r w:rsidR="00A15C10" w:rsidRPr="000A5C91">
        <w:rPr>
          <w:rFonts w:ascii="Times New Roman" w:hAnsi="Times New Roman"/>
          <w:color w:val="000000"/>
          <w:sz w:val="28"/>
          <w:szCs w:val="28"/>
        </w:rPr>
        <w:br/>
        <w:t xml:space="preserve"> </w:t>
      </w:r>
      <w:r w:rsidR="00A15C10" w:rsidRPr="000A5C91">
        <w:rPr>
          <w:rFonts w:ascii="Times New Roman" w:hAnsi="Times New Roman"/>
          <w:color w:val="000000"/>
          <w:sz w:val="28"/>
          <w:szCs w:val="28"/>
        </w:rPr>
        <w:tab/>
      </w:r>
      <w:hyperlink r:id="rId3421" w:history="1">
        <w:r w:rsidR="00A15C10" w:rsidRPr="000A5C91">
          <w:rPr>
            <w:rStyle w:val="Hyperlink"/>
            <w:rFonts w:ascii="Times New Roman" w:hAnsi="Times New Roman"/>
            <w:color w:val="000000"/>
            <w:sz w:val="28"/>
            <w:szCs w:val="28"/>
            <w:shd w:val="clear" w:color="auto" w:fill="FFFFFF"/>
          </w:rPr>
          <w:t>ὁ</w:t>
        </w:r>
      </w:hyperlink>
      <w:r w:rsidR="00A15C10" w:rsidRPr="000A5C91">
        <w:rPr>
          <w:rFonts w:ascii="Times New Roman" w:hAnsi="Times New Roman"/>
          <w:color w:val="000000"/>
          <w:sz w:val="28"/>
          <w:szCs w:val="28"/>
          <w:lang w:val="es-ES"/>
        </w:rPr>
        <w:t xml:space="preserve"> </w:t>
      </w:r>
      <w:hyperlink r:id="rId3422" w:history="1">
        <w:r w:rsidR="00A15C10" w:rsidRPr="000A5C91">
          <w:rPr>
            <w:rStyle w:val="Hyperlink"/>
            <w:rFonts w:ascii="Times New Roman" w:hAnsi="Times New Roman"/>
            <w:color w:val="000000"/>
            <w:sz w:val="28"/>
            <w:szCs w:val="28"/>
            <w:shd w:val="clear" w:color="auto" w:fill="FFFFFF"/>
          </w:rPr>
          <w:t>γὰρ</w:t>
        </w:r>
      </w:hyperlink>
      <w:r w:rsidR="00A15C10" w:rsidRPr="000A5C91">
        <w:rPr>
          <w:rFonts w:ascii="Times New Roman" w:hAnsi="Times New Roman"/>
          <w:color w:val="000000"/>
          <w:sz w:val="28"/>
          <w:szCs w:val="28"/>
          <w:lang w:val="es-ES"/>
        </w:rPr>
        <w:t xml:space="preserve"> </w:t>
      </w:r>
      <w:hyperlink r:id="rId3423" w:history="1">
        <w:r w:rsidR="00A15C10" w:rsidRPr="000A5C91">
          <w:rPr>
            <w:rStyle w:val="Hyperlink"/>
            <w:rFonts w:ascii="Times New Roman" w:hAnsi="Times New Roman"/>
            <w:color w:val="000000"/>
            <w:sz w:val="28"/>
            <w:szCs w:val="28"/>
            <w:shd w:val="clear" w:color="auto" w:fill="FFFFFF"/>
          </w:rPr>
          <w:t>μὴ</w:t>
        </w:r>
      </w:hyperlink>
      <w:r w:rsidR="00A15C10" w:rsidRPr="000A5C91">
        <w:rPr>
          <w:rFonts w:ascii="Times New Roman" w:hAnsi="Times New Roman"/>
          <w:color w:val="000000"/>
          <w:sz w:val="28"/>
          <w:szCs w:val="28"/>
          <w:lang w:val="es-ES"/>
        </w:rPr>
        <w:t xml:space="preserve"> </w:t>
      </w:r>
      <w:hyperlink r:id="rId3424" w:history="1">
        <w:r w:rsidR="00A15C10" w:rsidRPr="000A5C91">
          <w:rPr>
            <w:rStyle w:val="Hyperlink"/>
            <w:rFonts w:ascii="Times New Roman" w:hAnsi="Times New Roman"/>
            <w:color w:val="000000"/>
            <w:sz w:val="28"/>
            <w:szCs w:val="28"/>
            <w:shd w:val="clear" w:color="auto" w:fill="FFFFFF"/>
          </w:rPr>
          <w:t>ἀγαπῶν</w:t>
        </w:r>
      </w:hyperlink>
      <w:r w:rsidR="00A15C10" w:rsidRPr="000A5C91">
        <w:rPr>
          <w:rFonts w:ascii="Times New Roman" w:hAnsi="Times New Roman"/>
          <w:color w:val="000000"/>
          <w:sz w:val="28"/>
          <w:szCs w:val="28"/>
          <w:lang w:val="es-ES"/>
        </w:rPr>
        <w:t xml:space="preserve"> </w:t>
      </w:r>
      <w:hyperlink r:id="rId3425" w:history="1">
        <w:r w:rsidR="00A15C10" w:rsidRPr="000A5C91">
          <w:rPr>
            <w:rStyle w:val="Hyperlink"/>
            <w:rFonts w:ascii="Times New Roman" w:hAnsi="Times New Roman"/>
            <w:color w:val="000000"/>
            <w:sz w:val="28"/>
            <w:szCs w:val="28"/>
            <w:shd w:val="clear" w:color="auto" w:fill="FFFFFF"/>
          </w:rPr>
          <w:t>τὸν</w:t>
        </w:r>
      </w:hyperlink>
      <w:r w:rsidR="00A15C10" w:rsidRPr="000A5C91">
        <w:rPr>
          <w:rFonts w:ascii="Times New Roman" w:hAnsi="Times New Roman"/>
          <w:color w:val="000000"/>
          <w:sz w:val="28"/>
          <w:szCs w:val="28"/>
          <w:lang w:val="es-ES"/>
        </w:rPr>
        <w:t xml:space="preserve"> </w:t>
      </w:r>
      <w:hyperlink r:id="rId3426" w:history="1">
        <w:r w:rsidR="00A15C10" w:rsidRPr="000A5C91">
          <w:rPr>
            <w:rStyle w:val="Hyperlink"/>
            <w:rFonts w:ascii="Times New Roman" w:hAnsi="Times New Roman"/>
            <w:color w:val="000000"/>
            <w:sz w:val="28"/>
            <w:szCs w:val="28"/>
            <w:shd w:val="clear" w:color="auto" w:fill="FFFFFF"/>
          </w:rPr>
          <w:t>ἀδελφὸν</w:t>
        </w:r>
      </w:hyperlink>
      <w:r w:rsidR="00A15C10" w:rsidRPr="000A5C91">
        <w:rPr>
          <w:rFonts w:ascii="Times New Roman" w:hAnsi="Times New Roman"/>
          <w:color w:val="000000"/>
          <w:sz w:val="28"/>
          <w:szCs w:val="28"/>
          <w:lang w:val="es-ES"/>
        </w:rPr>
        <w:t xml:space="preserve"> </w:t>
      </w:r>
      <w:hyperlink r:id="rId3427" w:history="1">
        <w:r w:rsidR="00A15C10" w:rsidRPr="000A5C91">
          <w:rPr>
            <w:rStyle w:val="Hyperlink"/>
            <w:rFonts w:ascii="Times New Roman" w:hAnsi="Times New Roman"/>
            <w:color w:val="000000"/>
            <w:sz w:val="28"/>
            <w:szCs w:val="28"/>
            <w:shd w:val="clear" w:color="auto" w:fill="FFFFFF"/>
          </w:rPr>
          <w:t>αὐτοῦ</w:t>
        </w:r>
      </w:hyperlink>
      <w:r w:rsidR="00A15C10" w:rsidRPr="000A5C91">
        <w:rPr>
          <w:rFonts w:ascii="Times New Roman" w:hAnsi="Times New Roman"/>
          <w:color w:val="000000"/>
          <w:sz w:val="28"/>
          <w:szCs w:val="28"/>
          <w:lang w:val="es-ES"/>
        </w:rPr>
        <w:t xml:space="preserve"> </w:t>
      </w:r>
      <w:hyperlink r:id="rId3428" w:history="1">
        <w:r w:rsidR="00A15C10" w:rsidRPr="000A5C91">
          <w:rPr>
            <w:rStyle w:val="Hyperlink"/>
            <w:rFonts w:ascii="Times New Roman" w:hAnsi="Times New Roman"/>
            <w:color w:val="000000"/>
            <w:sz w:val="28"/>
            <w:szCs w:val="28"/>
            <w:shd w:val="clear" w:color="auto" w:fill="FFFFFF"/>
          </w:rPr>
          <w:t>ὃν</w:t>
        </w:r>
      </w:hyperlink>
      <w:r w:rsidR="00A15C10" w:rsidRPr="000A5C91">
        <w:rPr>
          <w:rFonts w:ascii="Times New Roman" w:hAnsi="Times New Roman"/>
          <w:color w:val="000000"/>
          <w:sz w:val="28"/>
          <w:szCs w:val="28"/>
          <w:lang w:val="es-ES"/>
        </w:rPr>
        <w:t xml:space="preserve"> </w:t>
      </w:r>
      <w:hyperlink r:id="rId3429" w:history="1">
        <w:r w:rsidR="00A15C10" w:rsidRPr="000A5C91">
          <w:rPr>
            <w:rStyle w:val="Hyperlink"/>
            <w:rFonts w:ascii="Times New Roman" w:hAnsi="Times New Roman"/>
            <w:color w:val="000000"/>
            <w:sz w:val="28"/>
            <w:szCs w:val="28"/>
            <w:shd w:val="clear" w:color="auto" w:fill="FFFFFF"/>
          </w:rPr>
          <w:t>ἑώρακεν</w:t>
        </w:r>
      </w:hyperlink>
      <w:r w:rsidR="00A15C10" w:rsidRPr="000A5C91">
        <w:rPr>
          <w:rFonts w:ascii="Times New Roman" w:hAnsi="Times New Roman"/>
          <w:color w:val="000000"/>
          <w:sz w:val="28"/>
          <w:szCs w:val="28"/>
          <w:lang w:val="es-ES"/>
        </w:rPr>
        <w:t xml:space="preserve">, </w:t>
      </w:r>
      <w:r w:rsidR="00A15C10" w:rsidRPr="000A5C91">
        <w:rPr>
          <w:rFonts w:ascii="Times New Roman" w:hAnsi="Times New Roman"/>
          <w:color w:val="000000"/>
          <w:sz w:val="28"/>
          <w:szCs w:val="28"/>
        </w:rPr>
        <w:br/>
        <w:t xml:space="preserve"> </w:t>
      </w:r>
      <w:r w:rsidR="00A15C10" w:rsidRPr="000A5C91">
        <w:rPr>
          <w:rFonts w:ascii="Times New Roman" w:hAnsi="Times New Roman"/>
          <w:color w:val="000000"/>
          <w:sz w:val="28"/>
          <w:szCs w:val="28"/>
        </w:rPr>
        <w:tab/>
      </w:r>
      <w:hyperlink r:id="rId3430" w:history="1">
        <w:r w:rsidR="00A15C10" w:rsidRPr="000A5C91">
          <w:rPr>
            <w:rStyle w:val="Hyperlink"/>
            <w:rFonts w:ascii="Times New Roman" w:hAnsi="Times New Roman"/>
            <w:color w:val="000000"/>
            <w:sz w:val="28"/>
            <w:szCs w:val="28"/>
            <w:shd w:val="clear" w:color="auto" w:fill="FFFFFF"/>
          </w:rPr>
          <w:t>τὸν</w:t>
        </w:r>
      </w:hyperlink>
      <w:r w:rsidR="00A15C10" w:rsidRPr="000A5C91">
        <w:rPr>
          <w:rFonts w:ascii="Times New Roman" w:hAnsi="Times New Roman"/>
          <w:color w:val="000000"/>
          <w:sz w:val="28"/>
          <w:szCs w:val="28"/>
          <w:lang w:val="es-ES"/>
        </w:rPr>
        <w:t xml:space="preserve"> </w:t>
      </w:r>
      <w:hyperlink r:id="rId3431" w:history="1">
        <w:r w:rsidR="00A15C10" w:rsidRPr="000A5C91">
          <w:rPr>
            <w:rStyle w:val="Hyperlink"/>
            <w:rFonts w:ascii="Times New Roman" w:hAnsi="Times New Roman"/>
            <w:color w:val="000000"/>
            <w:sz w:val="28"/>
            <w:szCs w:val="28"/>
            <w:shd w:val="clear" w:color="auto" w:fill="FFFFFF"/>
          </w:rPr>
          <w:t>θεὸν</w:t>
        </w:r>
      </w:hyperlink>
      <w:r w:rsidR="00A15C10" w:rsidRPr="000A5C91">
        <w:rPr>
          <w:rFonts w:ascii="Times New Roman" w:hAnsi="Times New Roman"/>
          <w:color w:val="000000"/>
          <w:sz w:val="28"/>
          <w:szCs w:val="28"/>
          <w:lang w:val="es-ES"/>
        </w:rPr>
        <w:t xml:space="preserve"> </w:t>
      </w:r>
      <w:hyperlink r:id="rId3432" w:history="1">
        <w:r w:rsidR="00A15C10" w:rsidRPr="000A5C91">
          <w:rPr>
            <w:rStyle w:val="Hyperlink"/>
            <w:rFonts w:ascii="Times New Roman" w:hAnsi="Times New Roman"/>
            <w:color w:val="000000"/>
            <w:sz w:val="28"/>
            <w:szCs w:val="28"/>
            <w:shd w:val="clear" w:color="auto" w:fill="FFFFFF"/>
          </w:rPr>
          <w:t>ὃν</w:t>
        </w:r>
      </w:hyperlink>
      <w:r w:rsidR="00A15C10" w:rsidRPr="000A5C91">
        <w:rPr>
          <w:rFonts w:ascii="Times New Roman" w:hAnsi="Times New Roman"/>
          <w:color w:val="000000"/>
          <w:sz w:val="28"/>
          <w:szCs w:val="28"/>
          <w:lang w:val="es-ES"/>
        </w:rPr>
        <w:t xml:space="preserve"> </w:t>
      </w:r>
      <w:hyperlink r:id="rId3433" w:history="1">
        <w:r w:rsidR="00A15C10" w:rsidRPr="000A5C91">
          <w:rPr>
            <w:rStyle w:val="Hyperlink"/>
            <w:rFonts w:ascii="Times New Roman" w:hAnsi="Times New Roman"/>
            <w:color w:val="000000"/>
            <w:sz w:val="28"/>
            <w:szCs w:val="28"/>
            <w:shd w:val="clear" w:color="auto" w:fill="FFFFFF"/>
          </w:rPr>
          <w:t>οὐχ</w:t>
        </w:r>
      </w:hyperlink>
      <w:r w:rsidR="00A15C10" w:rsidRPr="000A5C91">
        <w:rPr>
          <w:rFonts w:ascii="Times New Roman" w:hAnsi="Times New Roman"/>
          <w:color w:val="000000"/>
          <w:sz w:val="28"/>
          <w:szCs w:val="28"/>
          <w:lang w:val="es-ES"/>
        </w:rPr>
        <w:t xml:space="preserve"> </w:t>
      </w:r>
      <w:hyperlink r:id="rId3434" w:history="1">
        <w:r w:rsidR="00A15C10" w:rsidRPr="000A5C91">
          <w:rPr>
            <w:rStyle w:val="Hyperlink"/>
            <w:rFonts w:ascii="Times New Roman" w:hAnsi="Times New Roman"/>
            <w:color w:val="000000"/>
            <w:sz w:val="28"/>
            <w:szCs w:val="28"/>
            <w:shd w:val="clear" w:color="auto" w:fill="FFFFFF"/>
          </w:rPr>
          <w:t>ἑώρακεν</w:t>
        </w:r>
      </w:hyperlink>
      <w:r w:rsidR="00A15C10" w:rsidRPr="000A5C91">
        <w:rPr>
          <w:rFonts w:ascii="Times New Roman" w:hAnsi="Times New Roman"/>
          <w:color w:val="000000"/>
          <w:sz w:val="28"/>
          <w:szCs w:val="28"/>
          <w:lang w:val="es-ES"/>
        </w:rPr>
        <w:t xml:space="preserve"> </w:t>
      </w:r>
      <w:hyperlink r:id="rId3435" w:history="1">
        <w:r w:rsidR="00A15C10" w:rsidRPr="000A5C91">
          <w:rPr>
            <w:rStyle w:val="Hyperlink"/>
            <w:rFonts w:ascii="Times New Roman" w:hAnsi="Times New Roman"/>
            <w:color w:val="000000"/>
            <w:sz w:val="28"/>
            <w:szCs w:val="28"/>
            <w:shd w:val="clear" w:color="auto" w:fill="FFFFFF"/>
          </w:rPr>
          <w:t>οὐ</w:t>
        </w:r>
      </w:hyperlink>
      <w:r w:rsidR="00A15C10" w:rsidRPr="000A5C91">
        <w:rPr>
          <w:rFonts w:ascii="Times New Roman" w:hAnsi="Times New Roman"/>
          <w:color w:val="000000"/>
          <w:sz w:val="28"/>
          <w:szCs w:val="28"/>
          <w:lang w:val="es-ES"/>
        </w:rPr>
        <w:t xml:space="preserve"> </w:t>
      </w:r>
      <w:hyperlink r:id="rId3436" w:history="1">
        <w:r w:rsidR="00A15C10" w:rsidRPr="000A5C91">
          <w:rPr>
            <w:rStyle w:val="Hyperlink"/>
            <w:rFonts w:ascii="Times New Roman" w:hAnsi="Times New Roman"/>
            <w:i/>
            <w:iCs/>
            <w:color w:val="000000"/>
            <w:sz w:val="28"/>
            <w:szCs w:val="28"/>
            <w:shd w:val="clear" w:color="auto" w:fill="FFFFFF"/>
          </w:rPr>
          <w:t>δύναται</w:t>
        </w:r>
      </w:hyperlink>
      <w:r w:rsidR="00A15C10" w:rsidRPr="000A5C91">
        <w:rPr>
          <w:rFonts w:ascii="Times New Roman" w:hAnsi="Times New Roman"/>
          <w:color w:val="000000"/>
          <w:sz w:val="28"/>
          <w:szCs w:val="28"/>
          <w:lang w:val="es-ES"/>
        </w:rPr>
        <w:t xml:space="preserve"> </w:t>
      </w:r>
      <w:hyperlink r:id="rId3437" w:history="1">
        <w:r w:rsidR="00A15C10" w:rsidRPr="000A5C91">
          <w:rPr>
            <w:rStyle w:val="Hyperlink"/>
            <w:rFonts w:ascii="Times New Roman" w:hAnsi="Times New Roman"/>
            <w:color w:val="000000"/>
            <w:sz w:val="28"/>
            <w:szCs w:val="28"/>
            <w:shd w:val="clear" w:color="auto" w:fill="FFFFFF"/>
          </w:rPr>
          <w:t>ἀγαπᾷν</w:t>
        </w:r>
      </w:hyperlink>
      <w:r w:rsidR="00A15C10" w:rsidRPr="000A5C91">
        <w:rPr>
          <w:rFonts w:ascii="Times New Roman" w:hAnsi="Times New Roman"/>
          <w:color w:val="000000"/>
          <w:sz w:val="28"/>
          <w:szCs w:val="28"/>
          <w:lang w:val="es-ES"/>
        </w:rPr>
        <w:t>.</w:t>
      </w:r>
      <w:r w:rsidR="00A15C10" w:rsidRPr="000A5C91">
        <w:rPr>
          <w:rFonts w:ascii="Times New Roman" w:hAnsi="Times New Roman"/>
          <w:color w:val="000000"/>
          <w:sz w:val="28"/>
          <w:szCs w:val="28"/>
          <w:lang w:val="el-GR"/>
        </w:rPr>
        <w:br/>
      </w: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BE2342" w:rsidP="00BE2342">
      <w:pPr>
        <w:autoSpaceDE w:val="0"/>
        <w:autoSpaceDN w:val="0"/>
        <w:adjustRightInd w:val="0"/>
        <w:rPr>
          <w:lang w:bidi="he-IL"/>
        </w:rPr>
      </w:pPr>
      <w:r w:rsidRPr="000A5C91">
        <w:rPr>
          <w:lang w:val="el-GR" w:bidi="he-IL"/>
        </w:rPr>
        <w:t>ψεύστης</w:t>
      </w:r>
      <w:r w:rsidR="00550031" w:rsidRPr="000A5C91">
        <w:rPr>
          <w:lang w:bidi="he-IL"/>
        </w:rPr>
        <w:tab/>
      </w:r>
      <w:r w:rsidR="00550031" w:rsidRPr="000A5C91">
        <w:rPr>
          <w:lang w:bidi="he-IL"/>
        </w:rPr>
        <w:tab/>
        <w:t xml:space="preserve">liar (n)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BE2342" w:rsidP="001F51F0">
      <w:pPr>
        <w:pStyle w:val="NormalText"/>
        <w:rPr>
          <w:rFonts w:ascii="Times New Roman" w:hAnsi="Times New Roman"/>
        </w:rPr>
      </w:pPr>
      <w:r w:rsidRPr="000A5C91">
        <w:rPr>
          <w:rFonts w:ascii="Times New Roman" w:hAnsi="Times New Roman"/>
          <w:lang w:val="el-GR"/>
        </w:rPr>
        <w:t>εἴπῃ</w:t>
      </w:r>
      <w:r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1F51F0" w:rsidRPr="001F51F0">
        <w:rPr>
          <w:lang w:bidi="he-IL"/>
        </w:rPr>
        <w:t>______________________________________</w:t>
      </w:r>
    </w:p>
    <w:p w:rsidR="00550031" w:rsidRPr="000A5C91" w:rsidRDefault="00BE2342" w:rsidP="001F51F0">
      <w:pPr>
        <w:pStyle w:val="NormalText"/>
        <w:rPr>
          <w:rFonts w:ascii="Times New Roman" w:hAnsi="Times New Roman"/>
        </w:rPr>
      </w:pPr>
      <w:r w:rsidRPr="000A5C91">
        <w:rPr>
          <w:rFonts w:ascii="Times New Roman" w:hAnsi="Times New Roman"/>
          <w:lang w:val="el-GR"/>
        </w:rPr>
        <w:t>Ἀγαπῶ</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1F51F0" w:rsidRPr="001F51F0">
        <w:rPr>
          <w:lang w:bidi="he-IL"/>
        </w:rPr>
        <w:t>______________________________________</w:t>
      </w:r>
    </w:p>
    <w:p w:rsidR="00550031" w:rsidRPr="000A5C91" w:rsidRDefault="00BE2342" w:rsidP="001F51F0">
      <w:pPr>
        <w:pStyle w:val="NormalText"/>
        <w:rPr>
          <w:rFonts w:ascii="Times New Roman" w:hAnsi="Times New Roman"/>
        </w:rPr>
      </w:pPr>
      <w:r w:rsidRPr="000A5C91">
        <w:rPr>
          <w:rFonts w:ascii="Times New Roman" w:hAnsi="Times New Roman"/>
          <w:lang w:val="el-GR"/>
        </w:rPr>
        <w:t>μεςῇ</w:t>
      </w:r>
      <w:r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1F51F0" w:rsidRPr="001F51F0">
        <w:rPr>
          <w:lang w:bidi="he-IL"/>
        </w:rPr>
        <w:t>______________________________________</w:t>
      </w:r>
    </w:p>
    <w:p w:rsidR="00550031" w:rsidRPr="000A5C91" w:rsidRDefault="00BE2342" w:rsidP="001F51F0">
      <w:pPr>
        <w:pStyle w:val="NormalText"/>
        <w:rPr>
          <w:rFonts w:ascii="Times New Roman" w:hAnsi="Times New Roman"/>
        </w:rPr>
      </w:pPr>
      <w:r w:rsidRPr="000A5C91">
        <w:rPr>
          <w:rFonts w:ascii="Times New Roman" w:hAnsi="Times New Roman"/>
          <w:lang w:val="el-GR"/>
        </w:rPr>
        <w:t>ἐστίν</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1F51F0" w:rsidRPr="001F51F0">
        <w:rPr>
          <w:lang w:bidi="he-IL"/>
        </w:rPr>
        <w:t>______________________________________</w:t>
      </w:r>
    </w:p>
    <w:p w:rsidR="00550031" w:rsidRPr="001F51F0" w:rsidRDefault="00BE2342" w:rsidP="001F51F0">
      <w:pPr>
        <w:pStyle w:val="NormalText"/>
        <w:rPr>
          <w:rFonts w:ascii="Times New Roman" w:hAnsi="Times New Roman"/>
        </w:rPr>
      </w:pPr>
      <w:r w:rsidRPr="000A5C91">
        <w:rPr>
          <w:rFonts w:ascii="Times New Roman" w:hAnsi="Times New Roman"/>
          <w:lang w:val="el-GR"/>
        </w:rPr>
        <w:t>ἀγαπῶν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1F51F0" w:rsidRPr="001F51F0">
        <w:rPr>
          <w:lang w:bidi="he-IL"/>
        </w:rPr>
        <w:t>______________________________________</w:t>
      </w:r>
    </w:p>
    <w:p w:rsidR="00550031" w:rsidRPr="000A5C91" w:rsidRDefault="00BE2342" w:rsidP="001F51F0">
      <w:pPr>
        <w:pStyle w:val="NormalText"/>
        <w:rPr>
          <w:rFonts w:ascii="Times New Roman" w:hAnsi="Times New Roman"/>
        </w:rPr>
      </w:pPr>
      <w:r w:rsidRPr="000A5C91">
        <w:rPr>
          <w:rFonts w:ascii="Times New Roman" w:hAnsi="Times New Roman"/>
          <w:lang w:val="el-GR"/>
        </w:rPr>
        <w:t>ἑώρακεν</w:t>
      </w:r>
      <w:r w:rsidR="00550031" w:rsidRPr="000A5C91">
        <w:rPr>
          <w:rFonts w:ascii="Times New Roman" w:hAnsi="Times New Roman"/>
        </w:rPr>
        <w:tab/>
      </w:r>
      <w:r w:rsidR="00550031" w:rsidRPr="000A5C91">
        <w:rPr>
          <w:rFonts w:ascii="Times New Roman" w:hAnsi="Times New Roman"/>
        </w:rPr>
        <w:tab/>
      </w:r>
      <w:r w:rsidR="001F51F0" w:rsidRPr="00B46D01">
        <w:rPr>
          <w:lang w:val="el-GR" w:bidi="he-IL"/>
        </w:rPr>
        <w:t>______________________________________</w:t>
      </w:r>
    </w:p>
    <w:p w:rsidR="00550031" w:rsidRPr="000A5C91" w:rsidRDefault="00BE2342" w:rsidP="001F51F0">
      <w:pPr>
        <w:pStyle w:val="NormalText"/>
        <w:rPr>
          <w:rFonts w:ascii="Times New Roman" w:hAnsi="Times New Roman"/>
        </w:rPr>
      </w:pPr>
      <w:r w:rsidRPr="000A5C91">
        <w:rPr>
          <w:rFonts w:ascii="Times New Roman" w:hAnsi="Times New Roman"/>
          <w:lang w:val="el-GR"/>
        </w:rPr>
        <w:t>δύναται</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1F51F0" w:rsidRPr="00B46D01">
        <w:rPr>
          <w:lang w:val="el-GR" w:bidi="he-IL"/>
        </w:rPr>
        <w:t>______________________________________</w:t>
      </w:r>
    </w:p>
    <w:p w:rsidR="00550031" w:rsidRPr="000A5C91" w:rsidRDefault="00BE2342" w:rsidP="001F51F0">
      <w:pPr>
        <w:pStyle w:val="NormalText"/>
        <w:rPr>
          <w:rFonts w:ascii="Times New Roman" w:hAnsi="Times New Roman"/>
        </w:rPr>
      </w:pPr>
      <w:r w:rsidRPr="000A5C91">
        <w:rPr>
          <w:rFonts w:ascii="Times New Roman" w:hAnsi="Times New Roman"/>
          <w:lang w:val="el-GR"/>
        </w:rPr>
        <w:t>ἀγαπᾶν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1F51F0"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EA7BBD" w:rsidRDefault="00EA7BBD" w:rsidP="00550031">
      <w:pPr>
        <w:autoSpaceDE w:val="0"/>
        <w:autoSpaceDN w:val="0"/>
        <w:adjustRightInd w:val="0"/>
        <w:rPr>
          <w:lang w:val="el-GR" w:bidi="he-IL"/>
        </w:rPr>
      </w:pPr>
    </w:p>
    <w:p w:rsidR="00550031" w:rsidRDefault="00550031" w:rsidP="00550031">
      <w:pPr>
        <w:pStyle w:val="NormalText"/>
        <w:rPr>
          <w:rFonts w:ascii="Times New Roman" w:hAnsi="Times New Roman"/>
          <w:lang w:val="el-GR"/>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BE2342">
      <w:r w:rsidRPr="000A5C91">
        <w:t xml:space="preserve">1.  What kind of condition does </w:t>
      </w:r>
      <w:r w:rsidR="00BE2342" w:rsidRPr="000A5C91">
        <w:rPr>
          <w:lang w:val="el-GR"/>
        </w:rPr>
        <w:t>ἐάν</w:t>
      </w:r>
      <w:r w:rsidRPr="000A5C91">
        <w:t xml:space="preserve"> introduce (1st class, 2nd or 3rd) and </w:t>
      </w:r>
    </w:p>
    <w:p w:rsidR="00550031" w:rsidRPr="000A5C91" w:rsidRDefault="00550031" w:rsidP="00550031">
      <w:r w:rsidRPr="000A5C91">
        <w:tab/>
        <w:t xml:space="preserve">what does that suggest? Does it function as a mitigated exhortation </w:t>
      </w:r>
    </w:p>
    <w:p w:rsidR="00550031" w:rsidRPr="000A5C91" w:rsidRDefault="00550031" w:rsidP="00550031">
      <w:r w:rsidRPr="000A5C91">
        <w:tab/>
        <w:t>or prohibition?</w:t>
      </w:r>
    </w:p>
    <w:p w:rsidR="00550031" w:rsidRPr="000A5C91" w:rsidRDefault="001F51F0" w:rsidP="00550031">
      <w:r>
        <w:t xml:space="preserve"> </w:t>
      </w:r>
    </w:p>
    <w:p w:rsidR="00550031" w:rsidRPr="000A5C91" w:rsidRDefault="001F51F0" w:rsidP="00550031">
      <w:r>
        <w:t xml:space="preserve"> </w:t>
      </w:r>
    </w:p>
    <w:p w:rsidR="00487FF5" w:rsidRPr="000A5C91" w:rsidRDefault="00550031" w:rsidP="00BE2342">
      <w:r w:rsidRPr="000A5C91">
        <w:t xml:space="preserve">2.  Is the  </w:t>
      </w:r>
      <w:r w:rsidR="00BE2342" w:rsidRPr="000A5C91">
        <w:rPr>
          <w:lang w:val="el-GR"/>
        </w:rPr>
        <w:t>ὅτι</w:t>
      </w:r>
      <w:r w:rsidRPr="000A5C91">
        <w:t xml:space="preserve"> in this context causal (because), clausal complementary (that) or </w:t>
      </w:r>
    </w:p>
    <w:p w:rsidR="00550031" w:rsidRPr="000A5C91" w:rsidRDefault="00487FF5" w:rsidP="00550031">
      <w:r w:rsidRPr="000A5C91">
        <w:tab/>
      </w:r>
      <w:r w:rsidR="00550031" w:rsidRPr="000A5C91">
        <w:t>epexegetical (explanatory “that”) or</w:t>
      </w:r>
      <w:r w:rsidRPr="000A5C91">
        <w:t xml:space="preserve"> </w:t>
      </w:r>
      <w:r w:rsidR="00550031" w:rsidRPr="000A5C91">
        <w:t xml:space="preserve">introduce indirect discourse? </w:t>
      </w:r>
    </w:p>
    <w:p w:rsidR="00550031" w:rsidRPr="000A5C91" w:rsidRDefault="001F51F0" w:rsidP="00550031">
      <w:r>
        <w:t xml:space="preserve"> </w:t>
      </w:r>
    </w:p>
    <w:p w:rsidR="00550031" w:rsidRPr="000A5C91" w:rsidRDefault="00550031" w:rsidP="00BE2342">
      <w:r w:rsidRPr="000A5C91">
        <w:t xml:space="preserve">3.  How is the </w:t>
      </w:r>
      <w:r w:rsidR="00BE2342" w:rsidRPr="000A5C91">
        <w:rPr>
          <w:lang w:val="el-GR"/>
        </w:rPr>
        <w:t>καὶ</w:t>
      </w:r>
      <w:r w:rsidR="00BE2342" w:rsidRPr="000A5C91">
        <w:t xml:space="preserve"> </w:t>
      </w:r>
      <w:r w:rsidRPr="000A5C91">
        <w:t xml:space="preserve">to be understood (coordinative [and], adjunctive [also, </w:t>
      </w:r>
    </w:p>
    <w:p w:rsidR="00550031" w:rsidRPr="000A5C91" w:rsidRDefault="00550031" w:rsidP="00550031">
      <w:r w:rsidRPr="000A5C91">
        <w:tab/>
        <w:t>or ascensive [even] or adversative [but])?</w:t>
      </w:r>
    </w:p>
    <w:p w:rsidR="00550031" w:rsidRPr="000A5C91" w:rsidRDefault="001F51F0" w:rsidP="00550031">
      <w:r>
        <w:t xml:space="preserve"> </w:t>
      </w:r>
    </w:p>
    <w:p w:rsidR="00550031" w:rsidRPr="000A5C91" w:rsidRDefault="001F51F0" w:rsidP="00550031">
      <w:r>
        <w:t xml:space="preserve"> </w:t>
      </w:r>
    </w:p>
    <w:p w:rsidR="00550031" w:rsidRPr="000A5C91" w:rsidRDefault="00550031" w:rsidP="00BE2342">
      <w:r w:rsidRPr="000A5C91">
        <w:t xml:space="preserve">4.  Should the nominative </w:t>
      </w:r>
      <w:r w:rsidR="00BE2342" w:rsidRPr="000A5C91">
        <w:rPr>
          <w:lang w:val="el-GR"/>
        </w:rPr>
        <w:t>ψεύστης</w:t>
      </w:r>
      <w:r w:rsidRPr="000A5C91">
        <w:t xml:space="preserve"> be read as a subject or predicate nominative?  </w:t>
      </w:r>
    </w:p>
    <w:p w:rsidR="00550031" w:rsidRPr="000A5C91" w:rsidRDefault="001F51F0" w:rsidP="00550031">
      <w:r>
        <w:t xml:space="preserve"> </w:t>
      </w:r>
    </w:p>
    <w:p w:rsidR="00550031" w:rsidRPr="000A5C91" w:rsidRDefault="00550031" w:rsidP="00BE2342">
      <w:r w:rsidRPr="000A5C91">
        <w:t xml:space="preserve">5.  How is the </w:t>
      </w:r>
      <w:r w:rsidR="00BE2342" w:rsidRPr="000A5C91">
        <w:rPr>
          <w:lang w:val="el-GR"/>
        </w:rPr>
        <w:t>γάρ</w:t>
      </w:r>
      <w:r w:rsidRPr="000A5C91">
        <w:t xml:space="preserve"> to be understood (causal [because]; explanatory [for, </w:t>
      </w:r>
    </w:p>
    <w:p w:rsidR="00550031" w:rsidRPr="000A5C91" w:rsidRDefault="00550031" w:rsidP="00550031">
      <w:r w:rsidRPr="000A5C91">
        <w:tab/>
        <w:t xml:space="preserve">namely] or inferential [therefore])? </w:t>
      </w:r>
    </w:p>
    <w:p w:rsidR="00550031" w:rsidRPr="000A5C91" w:rsidRDefault="001F51F0" w:rsidP="00550031">
      <w:r>
        <w:t xml:space="preserve"> </w:t>
      </w:r>
    </w:p>
    <w:p w:rsidR="00550031" w:rsidRPr="000A5C91" w:rsidRDefault="00550031" w:rsidP="00BE2342">
      <w:r w:rsidRPr="000A5C91">
        <w:t xml:space="preserve">6.  What is the subject of </w:t>
      </w:r>
      <w:r w:rsidR="00BE2342" w:rsidRPr="000A5C91">
        <w:rPr>
          <w:lang w:val="el-GR"/>
        </w:rPr>
        <w:t>δύναται</w:t>
      </w:r>
      <w:r w:rsidRPr="000A5C91">
        <w:t xml:space="preserve">? </w:t>
      </w:r>
    </w:p>
    <w:p w:rsidR="00550031" w:rsidRPr="000A5C91" w:rsidRDefault="001F51F0" w:rsidP="00BE2342">
      <w:r>
        <w:t xml:space="preserve"> </w:t>
      </w:r>
    </w:p>
    <w:p w:rsidR="00550031" w:rsidRPr="000A5C91" w:rsidRDefault="00550031" w:rsidP="00BE2342">
      <w:r w:rsidRPr="000A5C91">
        <w:t xml:space="preserve">7.  What kind of infinitive is </w:t>
      </w:r>
      <w:r w:rsidR="00BE2342" w:rsidRPr="000A5C91">
        <w:rPr>
          <w:lang w:val="el-GR"/>
        </w:rPr>
        <w:t>ἀγαπᾶν</w:t>
      </w:r>
      <w:r w:rsidRPr="000A5C91">
        <w:t xml:space="preserve"> (articular or complementary) in </w:t>
      </w:r>
    </w:p>
    <w:p w:rsidR="00550031" w:rsidRPr="000A5C91" w:rsidRDefault="00550031" w:rsidP="00BE2342">
      <w:r w:rsidRPr="000A5C91">
        <w:tab/>
        <w:t xml:space="preserve">relation to the verb </w:t>
      </w:r>
      <w:r w:rsidR="00BE2342" w:rsidRPr="000A5C91">
        <w:rPr>
          <w:lang w:val="el-GR"/>
        </w:rPr>
        <w:t>δύναται</w:t>
      </w:r>
      <w:r w:rsidRPr="000A5C91">
        <w:t xml:space="preserve">? </w:t>
      </w:r>
    </w:p>
    <w:p w:rsidR="00550031" w:rsidRPr="000A5C91" w:rsidRDefault="001F51F0" w:rsidP="00550031">
      <w:r>
        <w:t xml:space="preserve"> </w:t>
      </w:r>
    </w:p>
    <w:p w:rsidR="00550031" w:rsidRPr="000A5C91" w:rsidRDefault="00550031" w:rsidP="00A15C10">
      <w:pPr>
        <w:rPr>
          <w:lang w:val="el-GR"/>
        </w:rPr>
      </w:pPr>
      <w:r w:rsidRPr="000A5C91">
        <w:br w:type="page"/>
        <w:t xml:space="preserve">4:21  </w:t>
      </w:r>
      <w:hyperlink r:id="rId3438" w:history="1">
        <w:r w:rsidR="00A15C10" w:rsidRPr="000A5C91">
          <w:rPr>
            <w:rStyle w:val="Hyperlink"/>
            <w:color w:val="000000"/>
            <w:sz w:val="27"/>
            <w:szCs w:val="27"/>
            <w:shd w:val="clear" w:color="auto" w:fill="FFFFFF"/>
          </w:rPr>
          <w:t>καὶ</w:t>
        </w:r>
      </w:hyperlink>
      <w:r w:rsidR="00A15C10" w:rsidRPr="000A5C91">
        <w:rPr>
          <w:color w:val="000000"/>
          <w:lang w:val="es-ES"/>
        </w:rPr>
        <w:t xml:space="preserve"> </w:t>
      </w:r>
      <w:hyperlink r:id="rId3439" w:history="1">
        <w:r w:rsidR="00A15C10" w:rsidRPr="000A5C91">
          <w:rPr>
            <w:rStyle w:val="Hyperlink"/>
            <w:color w:val="000000"/>
            <w:sz w:val="27"/>
            <w:szCs w:val="27"/>
            <w:shd w:val="clear" w:color="auto" w:fill="FFFFFF"/>
          </w:rPr>
          <w:t>ταύτην</w:t>
        </w:r>
      </w:hyperlink>
      <w:r w:rsidR="00A15C10" w:rsidRPr="000A5C91">
        <w:rPr>
          <w:color w:val="000000"/>
          <w:lang w:val="es-ES"/>
        </w:rPr>
        <w:t xml:space="preserve"> </w:t>
      </w:r>
      <w:hyperlink r:id="rId3440" w:history="1">
        <w:r w:rsidR="00A15C10" w:rsidRPr="000A5C91">
          <w:rPr>
            <w:rStyle w:val="Hyperlink"/>
            <w:color w:val="000000"/>
            <w:sz w:val="27"/>
            <w:szCs w:val="27"/>
            <w:shd w:val="clear" w:color="auto" w:fill="FFFFFF"/>
          </w:rPr>
          <w:t>τὴν</w:t>
        </w:r>
      </w:hyperlink>
      <w:r w:rsidR="00A15C10" w:rsidRPr="000A5C91">
        <w:rPr>
          <w:color w:val="000000"/>
          <w:lang w:val="es-ES"/>
        </w:rPr>
        <w:t xml:space="preserve"> </w:t>
      </w:r>
      <w:hyperlink r:id="rId3441" w:history="1">
        <w:r w:rsidR="00A15C10" w:rsidRPr="000A5C91">
          <w:rPr>
            <w:rStyle w:val="Hyperlink"/>
            <w:color w:val="000000"/>
            <w:sz w:val="27"/>
            <w:szCs w:val="27"/>
            <w:shd w:val="clear" w:color="auto" w:fill="FFFFFF"/>
          </w:rPr>
          <w:t>ἐντολὴν</w:t>
        </w:r>
      </w:hyperlink>
      <w:r w:rsidR="00A15C10" w:rsidRPr="000A5C91">
        <w:rPr>
          <w:color w:val="000000"/>
          <w:lang w:val="es-ES"/>
        </w:rPr>
        <w:t xml:space="preserve"> </w:t>
      </w:r>
      <w:hyperlink r:id="rId3442" w:history="1">
        <w:r w:rsidR="00A15C10" w:rsidRPr="000A5C91">
          <w:rPr>
            <w:rStyle w:val="Hyperlink"/>
            <w:color w:val="000000"/>
            <w:sz w:val="27"/>
            <w:szCs w:val="27"/>
            <w:shd w:val="clear" w:color="auto" w:fill="FFFFFF"/>
          </w:rPr>
          <w:t>ἔχομεν</w:t>
        </w:r>
      </w:hyperlink>
      <w:r w:rsidR="00A15C10" w:rsidRPr="000A5C91">
        <w:rPr>
          <w:color w:val="000000"/>
          <w:lang w:val="es-ES"/>
        </w:rPr>
        <w:t xml:space="preserve"> </w:t>
      </w:r>
      <w:hyperlink r:id="rId3443" w:history="1">
        <w:r w:rsidR="00A15C10" w:rsidRPr="000A5C91">
          <w:rPr>
            <w:rStyle w:val="Hyperlink"/>
            <w:color w:val="000000"/>
            <w:sz w:val="27"/>
            <w:szCs w:val="27"/>
            <w:shd w:val="clear" w:color="auto" w:fill="FFFFFF"/>
          </w:rPr>
          <w:t>ἀπ</w:t>
        </w:r>
        <w:r w:rsidR="00A15C10" w:rsidRPr="000A5C91">
          <w:rPr>
            <w:rStyle w:val="Hyperlink"/>
            <w:color w:val="000000"/>
            <w:sz w:val="27"/>
            <w:szCs w:val="27"/>
            <w:shd w:val="clear" w:color="auto" w:fill="FFFFFF"/>
            <w:lang w:val="es-ES"/>
          </w:rPr>
          <w:t>'</w:t>
        </w:r>
      </w:hyperlink>
      <w:r w:rsidR="00A15C10" w:rsidRPr="000A5C91">
        <w:rPr>
          <w:color w:val="000000"/>
          <w:lang w:val="es-ES"/>
        </w:rPr>
        <w:t xml:space="preserve"> </w:t>
      </w:r>
      <w:hyperlink r:id="rId3444" w:history="1">
        <w:r w:rsidR="00A15C10" w:rsidRPr="000A5C91">
          <w:rPr>
            <w:rStyle w:val="Hyperlink"/>
            <w:color w:val="000000"/>
            <w:sz w:val="27"/>
            <w:szCs w:val="27"/>
            <w:shd w:val="clear" w:color="auto" w:fill="FFFFFF"/>
          </w:rPr>
          <w:t>αὐτοῦ</w:t>
        </w:r>
      </w:hyperlink>
      <w:r w:rsidR="00A15C10" w:rsidRPr="000A5C91">
        <w:rPr>
          <w:color w:val="000000"/>
          <w:lang w:val="es-ES"/>
        </w:rPr>
        <w:t xml:space="preserve">, </w:t>
      </w:r>
      <w:r w:rsidR="00A15C10" w:rsidRPr="000A5C91">
        <w:rPr>
          <w:color w:val="000000"/>
        </w:rPr>
        <w:br/>
        <w:t xml:space="preserve"> </w:t>
      </w:r>
      <w:r w:rsidR="00A15C10" w:rsidRPr="000A5C91">
        <w:rPr>
          <w:color w:val="000000"/>
        </w:rPr>
        <w:tab/>
      </w:r>
      <w:hyperlink r:id="rId3445" w:history="1">
        <w:r w:rsidR="00A15C10" w:rsidRPr="000A5C91">
          <w:rPr>
            <w:rStyle w:val="Hyperlink"/>
            <w:color w:val="000000"/>
            <w:sz w:val="27"/>
            <w:szCs w:val="27"/>
            <w:shd w:val="clear" w:color="auto" w:fill="FFFFFF"/>
          </w:rPr>
          <w:t>ἵνα</w:t>
        </w:r>
      </w:hyperlink>
      <w:r w:rsidR="00A15C10" w:rsidRPr="000A5C91">
        <w:rPr>
          <w:color w:val="000000"/>
          <w:lang w:val="es-ES"/>
        </w:rPr>
        <w:t xml:space="preserve"> </w:t>
      </w:r>
      <w:hyperlink r:id="rId3446" w:history="1">
        <w:r w:rsidR="00A15C10" w:rsidRPr="000A5C91">
          <w:rPr>
            <w:rStyle w:val="Hyperlink"/>
            <w:color w:val="000000"/>
            <w:sz w:val="27"/>
            <w:szCs w:val="27"/>
            <w:shd w:val="clear" w:color="auto" w:fill="FFFFFF"/>
          </w:rPr>
          <w:t>ὁ</w:t>
        </w:r>
      </w:hyperlink>
      <w:r w:rsidR="00A15C10" w:rsidRPr="000A5C91">
        <w:rPr>
          <w:color w:val="000000"/>
          <w:lang w:val="es-ES"/>
        </w:rPr>
        <w:t xml:space="preserve"> </w:t>
      </w:r>
      <w:hyperlink r:id="rId3447" w:history="1">
        <w:r w:rsidR="00A15C10" w:rsidRPr="000A5C91">
          <w:rPr>
            <w:rStyle w:val="Hyperlink"/>
            <w:color w:val="000000"/>
            <w:sz w:val="27"/>
            <w:szCs w:val="27"/>
            <w:shd w:val="clear" w:color="auto" w:fill="FFFFFF"/>
          </w:rPr>
          <w:t>ἀγαπῶν</w:t>
        </w:r>
      </w:hyperlink>
      <w:r w:rsidR="00A15C10" w:rsidRPr="000A5C91">
        <w:rPr>
          <w:color w:val="000000"/>
          <w:lang w:val="es-ES"/>
        </w:rPr>
        <w:t xml:space="preserve"> </w:t>
      </w:r>
      <w:hyperlink r:id="rId3448" w:history="1">
        <w:r w:rsidR="00A15C10" w:rsidRPr="000A5C91">
          <w:rPr>
            <w:rStyle w:val="Hyperlink"/>
            <w:color w:val="000000"/>
            <w:sz w:val="27"/>
            <w:szCs w:val="27"/>
            <w:shd w:val="clear" w:color="auto" w:fill="FFFFFF"/>
          </w:rPr>
          <w:t>τὸν</w:t>
        </w:r>
      </w:hyperlink>
      <w:r w:rsidR="00A15C10" w:rsidRPr="000A5C91">
        <w:rPr>
          <w:color w:val="000000"/>
          <w:lang w:val="es-ES"/>
        </w:rPr>
        <w:t xml:space="preserve"> </w:t>
      </w:r>
      <w:hyperlink r:id="rId3449" w:history="1">
        <w:r w:rsidR="00A15C10" w:rsidRPr="000A5C91">
          <w:rPr>
            <w:rStyle w:val="Hyperlink"/>
            <w:color w:val="000000"/>
            <w:sz w:val="27"/>
            <w:szCs w:val="27"/>
            <w:shd w:val="clear" w:color="auto" w:fill="FFFFFF"/>
          </w:rPr>
          <w:t>θεὸν</w:t>
        </w:r>
      </w:hyperlink>
      <w:r w:rsidR="00A15C10" w:rsidRPr="000A5C91">
        <w:rPr>
          <w:color w:val="000000"/>
          <w:lang w:val="es-ES"/>
        </w:rPr>
        <w:t xml:space="preserve"> </w:t>
      </w:r>
      <w:hyperlink r:id="rId3450" w:history="1">
        <w:r w:rsidR="00A15C10" w:rsidRPr="000A5C91">
          <w:rPr>
            <w:rStyle w:val="Hyperlink"/>
            <w:color w:val="000000"/>
            <w:sz w:val="27"/>
            <w:szCs w:val="27"/>
            <w:shd w:val="clear" w:color="auto" w:fill="FFFFFF"/>
          </w:rPr>
          <w:t>ἀγαπᾷ</w:t>
        </w:r>
      </w:hyperlink>
      <w:r w:rsidR="00A15C10" w:rsidRPr="000A5C91">
        <w:rPr>
          <w:color w:val="000000"/>
          <w:lang w:val="es-ES"/>
        </w:rPr>
        <w:t xml:space="preserve"> </w:t>
      </w:r>
      <w:hyperlink r:id="rId3451" w:history="1">
        <w:r w:rsidR="00A15C10" w:rsidRPr="000A5C91">
          <w:rPr>
            <w:rStyle w:val="Hyperlink"/>
            <w:color w:val="000000"/>
            <w:sz w:val="27"/>
            <w:szCs w:val="27"/>
            <w:shd w:val="clear" w:color="auto" w:fill="FFFFFF"/>
          </w:rPr>
          <w:t>καὶ</w:t>
        </w:r>
      </w:hyperlink>
      <w:r w:rsidR="00A15C10" w:rsidRPr="000A5C91">
        <w:rPr>
          <w:color w:val="000000"/>
          <w:lang w:val="es-ES"/>
        </w:rPr>
        <w:t xml:space="preserve"> </w:t>
      </w:r>
      <w:hyperlink r:id="rId3452" w:history="1">
        <w:r w:rsidR="00A15C10" w:rsidRPr="000A5C91">
          <w:rPr>
            <w:rStyle w:val="Hyperlink"/>
            <w:color w:val="000000"/>
            <w:sz w:val="27"/>
            <w:szCs w:val="27"/>
            <w:shd w:val="clear" w:color="auto" w:fill="FFFFFF"/>
          </w:rPr>
          <w:t>τὸν</w:t>
        </w:r>
      </w:hyperlink>
      <w:r w:rsidR="00A15C10" w:rsidRPr="000A5C91">
        <w:rPr>
          <w:color w:val="000000"/>
          <w:lang w:val="es-ES"/>
        </w:rPr>
        <w:t xml:space="preserve"> </w:t>
      </w:r>
      <w:hyperlink r:id="rId3453" w:history="1">
        <w:r w:rsidR="00A15C10" w:rsidRPr="000A5C91">
          <w:rPr>
            <w:rStyle w:val="Hyperlink"/>
            <w:color w:val="000000"/>
            <w:sz w:val="27"/>
            <w:szCs w:val="27"/>
            <w:shd w:val="clear" w:color="auto" w:fill="FFFFFF"/>
          </w:rPr>
          <w:t>ἀδελφὸν</w:t>
        </w:r>
      </w:hyperlink>
      <w:r w:rsidR="00A15C10" w:rsidRPr="000A5C91">
        <w:rPr>
          <w:color w:val="000000"/>
          <w:lang w:val="es-ES"/>
        </w:rPr>
        <w:t xml:space="preserve"> </w:t>
      </w:r>
      <w:hyperlink r:id="rId3454" w:history="1">
        <w:r w:rsidR="00A15C10" w:rsidRPr="000A5C91">
          <w:rPr>
            <w:rStyle w:val="Hyperlink"/>
            <w:color w:val="000000"/>
            <w:sz w:val="27"/>
            <w:szCs w:val="27"/>
            <w:shd w:val="clear" w:color="auto" w:fill="FFFFFF"/>
          </w:rPr>
          <w:t>αὐτοῦ</w:t>
        </w:r>
      </w:hyperlink>
      <w:r w:rsidR="00A15C10" w:rsidRPr="000A5C91">
        <w:rPr>
          <w:color w:val="000000"/>
          <w:lang w:val="es-ES"/>
        </w:rPr>
        <w:t>.</w:t>
      </w:r>
      <w:r w:rsidR="00A15C10" w:rsidRPr="000A5C91">
        <w:rPr>
          <w:color w:val="000000"/>
          <w:lang w:val="el-GR"/>
        </w:rPr>
        <w:br/>
      </w: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BE2342" w:rsidP="001F51F0">
      <w:pPr>
        <w:pStyle w:val="NormalText"/>
        <w:rPr>
          <w:rFonts w:ascii="Times New Roman" w:hAnsi="Times New Roman"/>
        </w:rPr>
      </w:pPr>
      <w:r w:rsidRPr="000A5C91">
        <w:rPr>
          <w:rFonts w:ascii="Times New Roman" w:hAnsi="Times New Roman"/>
          <w:lang w:val="el-GR"/>
        </w:rPr>
        <w:t>ἔχομεν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1F51F0" w:rsidRPr="00B46D01">
        <w:rPr>
          <w:lang w:val="el-GR" w:bidi="he-IL"/>
        </w:rPr>
        <w:t>______________________________________</w:t>
      </w:r>
      <w:r w:rsidR="00550031" w:rsidRPr="000A5C91">
        <w:rPr>
          <w:rFonts w:ascii="Times New Roman" w:hAnsi="Times New Roman"/>
        </w:rPr>
        <w:t xml:space="preserve"> </w:t>
      </w:r>
    </w:p>
    <w:p w:rsidR="00550031" w:rsidRPr="000A5C91" w:rsidRDefault="00BE2342" w:rsidP="001F51F0">
      <w:pPr>
        <w:pStyle w:val="NormalText"/>
        <w:rPr>
          <w:rFonts w:ascii="Times New Roman" w:hAnsi="Times New Roman"/>
        </w:rPr>
      </w:pPr>
      <w:r w:rsidRPr="000A5C91">
        <w:rPr>
          <w:rFonts w:ascii="Times New Roman" w:hAnsi="Times New Roman"/>
          <w:lang w:val="el-GR"/>
        </w:rPr>
        <w:t>ἀγαπῶν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1F51F0" w:rsidRPr="00B46D01">
        <w:rPr>
          <w:lang w:val="el-GR" w:bidi="he-IL"/>
        </w:rPr>
        <w:t>______________________________________</w:t>
      </w:r>
    </w:p>
    <w:p w:rsidR="00550031" w:rsidRPr="000A5C91" w:rsidRDefault="00BE2342" w:rsidP="001F51F0">
      <w:pPr>
        <w:pStyle w:val="NormalText"/>
        <w:rPr>
          <w:rFonts w:ascii="Times New Roman" w:hAnsi="Times New Roman"/>
        </w:rPr>
      </w:pPr>
      <w:r w:rsidRPr="000A5C91">
        <w:rPr>
          <w:rFonts w:ascii="Times New Roman" w:hAnsi="Times New Roman"/>
          <w:lang w:val="el-GR"/>
        </w:rPr>
        <w:t>ἀγαπᾷ</w:t>
      </w:r>
      <w:r w:rsidRPr="000A5C91">
        <w:rPr>
          <w:rFonts w:ascii="Times New Roman" w:hAnsi="Times New Roman"/>
        </w:rPr>
        <w:tab/>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1F51F0"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EA7BBD" w:rsidRDefault="00EA7BBD" w:rsidP="00550031">
      <w:pPr>
        <w:autoSpaceDE w:val="0"/>
        <w:autoSpaceDN w:val="0"/>
        <w:adjustRightInd w:val="0"/>
        <w:rPr>
          <w:lang w:val="el-GR" w:bidi="he-IL"/>
        </w:rPr>
      </w:pPr>
    </w:p>
    <w:p w:rsidR="00550031" w:rsidRDefault="00550031" w:rsidP="00550031">
      <w:pPr>
        <w:pStyle w:val="NormalText"/>
        <w:rPr>
          <w:rFonts w:ascii="Times New Roman" w:hAnsi="Times New Roman"/>
          <w:lang w:val="el-GR"/>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BE2342">
      <w:r w:rsidRPr="000A5C91">
        <w:t xml:space="preserve">1.  What does the sentence initial </w:t>
      </w:r>
      <w:r w:rsidR="00BE2342" w:rsidRPr="000A5C91">
        <w:rPr>
          <w:lang w:val="el-GR"/>
        </w:rPr>
        <w:t>καὶ</w:t>
      </w:r>
      <w:r w:rsidR="00BE2342" w:rsidRPr="000A5C91">
        <w:t xml:space="preserve"> </w:t>
      </w:r>
      <w:r w:rsidRPr="000A5C91">
        <w:t xml:space="preserve">signify (coordinative [and], adjunctive </w:t>
      </w:r>
    </w:p>
    <w:p w:rsidR="00550031" w:rsidRPr="000A5C91" w:rsidRDefault="00550031" w:rsidP="00550031">
      <w:r w:rsidRPr="000A5C91">
        <w:tab/>
        <w:t>ascensive [even] or thematic continuity)?</w:t>
      </w:r>
    </w:p>
    <w:p w:rsidR="00550031" w:rsidRPr="000A5C91" w:rsidRDefault="001F51F0" w:rsidP="00550031">
      <w:r>
        <w:t xml:space="preserve"> </w:t>
      </w:r>
    </w:p>
    <w:p w:rsidR="00550031" w:rsidRPr="000A5C91" w:rsidRDefault="00550031" w:rsidP="00BE2342">
      <w:r w:rsidRPr="000A5C91">
        <w:t xml:space="preserve">2.  </w:t>
      </w:r>
      <w:r w:rsidR="00BE2342" w:rsidRPr="000A5C91">
        <w:rPr>
          <w:lang w:val="el-GR"/>
        </w:rPr>
        <w:t>ἀπ</w:t>
      </w:r>
      <w:r w:rsidR="00BE2342" w:rsidRPr="000A5C91">
        <w:t xml:space="preserve">’ </w:t>
      </w:r>
      <w:r w:rsidR="00BE2342" w:rsidRPr="000A5C91">
        <w:rPr>
          <w:lang w:val="el-GR"/>
        </w:rPr>
        <w:t>αὐτοῦ</w:t>
      </w:r>
      <w:r w:rsidRPr="000A5C91">
        <w:t xml:space="preserve"> should be understood as separation or source?</w:t>
      </w:r>
    </w:p>
    <w:p w:rsidR="00550031" w:rsidRPr="000A5C91" w:rsidRDefault="001F51F0" w:rsidP="00550031">
      <w:r>
        <w:t xml:space="preserve"> </w:t>
      </w:r>
    </w:p>
    <w:p w:rsidR="00550031" w:rsidRPr="000A5C91" w:rsidRDefault="00550031" w:rsidP="00BE2342">
      <w:r w:rsidRPr="000A5C91">
        <w:t xml:space="preserve">3.  How do you understand </w:t>
      </w:r>
      <w:r w:rsidR="00BE2342" w:rsidRPr="000A5C91">
        <w:rPr>
          <w:lang w:val="el-GR"/>
        </w:rPr>
        <w:t>ἵνα</w:t>
      </w:r>
      <w:r w:rsidRPr="000A5C91">
        <w:t xml:space="preserve"> (purpose [in order that]; result [with the </w:t>
      </w:r>
    </w:p>
    <w:p w:rsidR="00550031" w:rsidRPr="000A5C91" w:rsidRDefault="00550031" w:rsidP="00550031">
      <w:r w:rsidRPr="000A5C91">
        <w:tab/>
        <w:t xml:space="preserve">result that]; or epexegetical [that])? </w:t>
      </w:r>
    </w:p>
    <w:p w:rsidR="00550031" w:rsidRPr="000A5C91" w:rsidRDefault="001F51F0" w:rsidP="00550031">
      <w:r>
        <w:t xml:space="preserve"> </w:t>
      </w:r>
    </w:p>
    <w:p w:rsidR="00550031" w:rsidRPr="000A5C91" w:rsidRDefault="00550031" w:rsidP="00BE2342">
      <w:r w:rsidRPr="000A5C91">
        <w:t xml:space="preserve">4.  How is the second </w:t>
      </w:r>
      <w:r w:rsidR="00BE2342" w:rsidRPr="000A5C91">
        <w:rPr>
          <w:lang w:val="el-GR"/>
        </w:rPr>
        <w:t>καὶ</w:t>
      </w:r>
      <w:r w:rsidR="00BE2342" w:rsidRPr="000A5C91">
        <w:t xml:space="preserve"> </w:t>
      </w:r>
      <w:r w:rsidRPr="000A5C91">
        <w:t xml:space="preserve">to be understood (coordinative [and], adjunctive </w:t>
      </w:r>
    </w:p>
    <w:p w:rsidR="00550031" w:rsidRPr="000A5C91" w:rsidRDefault="00550031" w:rsidP="00550031">
      <w:r w:rsidRPr="000A5C91">
        <w:tab/>
        <w:t xml:space="preserve">[also, </w:t>
      </w:r>
      <w:r w:rsidRPr="000A5C91">
        <w:tab/>
        <w:t>or ascensive [even] or adversative [but])?</w:t>
      </w:r>
    </w:p>
    <w:p w:rsidR="00550031" w:rsidRPr="000A5C91" w:rsidRDefault="001F51F0" w:rsidP="00550031">
      <w:r>
        <w:t xml:space="preserve"> </w:t>
      </w:r>
    </w:p>
    <w:p w:rsidR="00550031" w:rsidRPr="000A5C91" w:rsidRDefault="00550031" w:rsidP="00BE2342">
      <w:r w:rsidRPr="000A5C91">
        <w:t xml:space="preserve">5. What kind of participial usage is </w:t>
      </w:r>
      <w:r w:rsidR="00BE2342" w:rsidRPr="000A5C91">
        <w:rPr>
          <w:lang w:val="el-GR"/>
        </w:rPr>
        <w:t>ἀγαπῶν</w:t>
      </w:r>
      <w:r w:rsidRPr="000A5C91">
        <w:t xml:space="preserve"> (attributive, predicate or substantival)?</w:t>
      </w:r>
    </w:p>
    <w:p w:rsidR="00042C82" w:rsidRPr="000A5C91" w:rsidRDefault="001F51F0" w:rsidP="00550031">
      <w:pPr>
        <w:sectPr w:rsidR="00042C82" w:rsidRPr="000A5C91" w:rsidSect="006E1FBA">
          <w:headerReference w:type="default" r:id="rId3455"/>
          <w:headerReference w:type="first" r:id="rId3456"/>
          <w:pgSz w:w="12240" w:h="15840" w:code="1"/>
          <w:pgMar w:top="1440" w:right="1440" w:bottom="1440" w:left="2160" w:header="720" w:footer="720" w:gutter="0"/>
          <w:cols w:space="720"/>
          <w:titlePg/>
        </w:sectPr>
      </w:pPr>
      <w:r>
        <w:t xml:space="preserve"> </w:t>
      </w:r>
    </w:p>
    <w:p w:rsidR="00E61FF9" w:rsidRPr="000A5C91" w:rsidRDefault="00042C82" w:rsidP="00E61FF9">
      <w:pPr>
        <w:rPr>
          <w:b/>
          <w:bCs/>
          <w:sz w:val="28"/>
          <w:szCs w:val="28"/>
          <w:lang w:bidi="he-IL"/>
        </w:rPr>
      </w:pPr>
      <w:r w:rsidRPr="000A5C91">
        <w:rPr>
          <w:b/>
          <w:bCs/>
          <w:sz w:val="28"/>
          <w:szCs w:val="28"/>
          <w:lang w:bidi="he-IL"/>
        </w:rPr>
        <w:t xml:space="preserve"> </w:t>
      </w:r>
      <w:r w:rsidR="00E61FF9" w:rsidRPr="000A5C91">
        <w:rPr>
          <w:b/>
          <w:bCs/>
          <w:sz w:val="28"/>
          <w:szCs w:val="28"/>
          <w:lang w:bidi="he-IL"/>
        </w:rPr>
        <w:t xml:space="preserve">                                        </w:t>
      </w:r>
      <w:bookmarkStart w:id="8" w:name="John1_5"/>
      <w:r w:rsidR="00E61FF9" w:rsidRPr="000A5C91">
        <w:rPr>
          <w:b/>
          <w:bCs/>
          <w:sz w:val="28"/>
          <w:szCs w:val="28"/>
          <w:lang w:bidi="he-IL"/>
        </w:rPr>
        <w:t>1 John 5</w:t>
      </w:r>
      <w:bookmarkEnd w:id="8"/>
      <w:r w:rsidR="00E61FF9" w:rsidRPr="000A5C91">
        <w:rPr>
          <w:sz w:val="28"/>
          <w:szCs w:val="28"/>
          <w:lang w:bidi="he-IL"/>
        </w:rPr>
        <w:t xml:space="preserve">                                          </w:t>
      </w:r>
    </w:p>
    <w:p w:rsidR="00E61FF9" w:rsidRPr="000A5C91" w:rsidRDefault="00E61FF9" w:rsidP="00E61FF9">
      <w:pPr>
        <w:rPr>
          <w:b/>
          <w:bCs/>
          <w:sz w:val="28"/>
          <w:szCs w:val="28"/>
          <w:lang w:bidi="he-IL"/>
        </w:rPr>
      </w:pPr>
    </w:p>
    <w:p w:rsidR="00E61FF9" w:rsidRPr="000A5C91" w:rsidRDefault="00E61FF9" w:rsidP="009A63C6">
      <w:pPr>
        <w:rPr>
          <w:sz w:val="28"/>
          <w:szCs w:val="28"/>
          <w:lang w:bidi="he-IL"/>
        </w:rPr>
      </w:pPr>
      <w:r w:rsidRPr="000A5C91">
        <w:rPr>
          <w:bCs/>
          <w:sz w:val="28"/>
          <w:szCs w:val="28"/>
          <w:lang w:bidi="he-IL"/>
        </w:rPr>
        <w:t xml:space="preserve">1  </w:t>
      </w:r>
      <w:hyperlink r:id="rId3457" w:history="1">
        <w:r w:rsidR="00C95BFE" w:rsidRPr="000A5C91">
          <w:rPr>
            <w:rStyle w:val="Hyperlink"/>
            <w:color w:val="000000"/>
            <w:sz w:val="28"/>
            <w:szCs w:val="28"/>
            <w:shd w:val="clear" w:color="auto" w:fill="FFFFFF"/>
          </w:rPr>
          <w:t>Πᾶς</w:t>
        </w:r>
      </w:hyperlink>
      <w:r w:rsidR="00C95BFE" w:rsidRPr="000A5C91">
        <w:rPr>
          <w:color w:val="000000"/>
          <w:sz w:val="28"/>
          <w:szCs w:val="28"/>
        </w:rPr>
        <w:t xml:space="preserve"> </w:t>
      </w:r>
      <w:hyperlink r:id="rId3458" w:history="1">
        <w:r w:rsidR="00C95BFE" w:rsidRPr="000A5C91">
          <w:rPr>
            <w:rStyle w:val="Hyperlink"/>
            <w:color w:val="000000"/>
            <w:sz w:val="28"/>
            <w:szCs w:val="28"/>
            <w:shd w:val="clear" w:color="auto" w:fill="FFFFFF"/>
          </w:rPr>
          <w:t>ὁ</w:t>
        </w:r>
      </w:hyperlink>
      <w:r w:rsidR="00C95BFE" w:rsidRPr="000A5C91">
        <w:rPr>
          <w:color w:val="000000"/>
          <w:sz w:val="28"/>
          <w:szCs w:val="28"/>
        </w:rPr>
        <w:t xml:space="preserve"> </w:t>
      </w:r>
      <w:hyperlink r:id="rId3459" w:history="1">
        <w:r w:rsidR="00C95BFE" w:rsidRPr="000A5C91">
          <w:rPr>
            <w:rStyle w:val="Hyperlink"/>
            <w:color w:val="000000"/>
            <w:sz w:val="28"/>
            <w:szCs w:val="28"/>
            <w:shd w:val="clear" w:color="auto" w:fill="FFFFFF"/>
          </w:rPr>
          <w:t>πιστεύων</w:t>
        </w:r>
      </w:hyperlink>
      <w:r w:rsidR="00C95BFE" w:rsidRPr="000A5C91">
        <w:rPr>
          <w:color w:val="000000"/>
          <w:sz w:val="28"/>
          <w:szCs w:val="28"/>
        </w:rPr>
        <w:t xml:space="preserve"> </w:t>
      </w:r>
      <w:hyperlink r:id="rId3460" w:history="1">
        <w:r w:rsidR="00C95BFE" w:rsidRPr="000A5C91">
          <w:rPr>
            <w:rStyle w:val="Hyperlink"/>
            <w:color w:val="000000"/>
            <w:sz w:val="28"/>
            <w:szCs w:val="28"/>
            <w:shd w:val="clear" w:color="auto" w:fill="FFFFFF"/>
          </w:rPr>
          <w:t>ὅτι</w:t>
        </w:r>
      </w:hyperlink>
      <w:r w:rsidR="00C95BFE" w:rsidRPr="000A5C91">
        <w:rPr>
          <w:color w:val="000000"/>
          <w:sz w:val="28"/>
          <w:szCs w:val="28"/>
        </w:rPr>
        <w:t xml:space="preserve"> </w:t>
      </w:r>
      <w:hyperlink r:id="rId3461" w:history="1">
        <w:r w:rsidR="00C95BFE" w:rsidRPr="000A5C91">
          <w:rPr>
            <w:rStyle w:val="Hyperlink"/>
            <w:color w:val="000000"/>
            <w:sz w:val="28"/>
            <w:szCs w:val="28"/>
            <w:shd w:val="clear" w:color="auto" w:fill="FFFFFF"/>
          </w:rPr>
          <w:t>Ἰησοῦς</w:t>
        </w:r>
      </w:hyperlink>
      <w:r w:rsidR="00C95BFE" w:rsidRPr="000A5C91">
        <w:rPr>
          <w:color w:val="000000"/>
          <w:sz w:val="28"/>
          <w:szCs w:val="28"/>
        </w:rPr>
        <w:t xml:space="preserve"> </w:t>
      </w:r>
      <w:hyperlink r:id="rId3462" w:history="1">
        <w:r w:rsidR="00C95BFE" w:rsidRPr="000A5C91">
          <w:rPr>
            <w:rStyle w:val="Hyperlink"/>
            <w:color w:val="000000"/>
            <w:sz w:val="28"/>
            <w:szCs w:val="28"/>
            <w:shd w:val="clear" w:color="auto" w:fill="FFFFFF"/>
          </w:rPr>
          <w:t>ἐστὶν</w:t>
        </w:r>
      </w:hyperlink>
      <w:r w:rsidR="00C95BFE" w:rsidRPr="000A5C91">
        <w:rPr>
          <w:color w:val="000000"/>
          <w:sz w:val="28"/>
          <w:szCs w:val="28"/>
        </w:rPr>
        <w:t xml:space="preserve"> </w:t>
      </w:r>
      <w:hyperlink r:id="rId3463" w:history="1">
        <w:r w:rsidR="00C95BFE" w:rsidRPr="000A5C91">
          <w:rPr>
            <w:rStyle w:val="Hyperlink"/>
            <w:color w:val="000000"/>
            <w:sz w:val="28"/>
            <w:szCs w:val="28"/>
            <w:shd w:val="clear" w:color="auto" w:fill="FFFFFF"/>
          </w:rPr>
          <w:t>ὁ</w:t>
        </w:r>
      </w:hyperlink>
      <w:r w:rsidR="00C95BFE" w:rsidRPr="000A5C91">
        <w:rPr>
          <w:color w:val="000000"/>
          <w:sz w:val="28"/>
          <w:szCs w:val="28"/>
        </w:rPr>
        <w:t xml:space="preserve"> </w:t>
      </w:r>
      <w:hyperlink r:id="rId3464" w:history="1">
        <w:r w:rsidR="00C95BFE" w:rsidRPr="000A5C91">
          <w:rPr>
            <w:rStyle w:val="Hyperlink"/>
            <w:color w:val="000000"/>
            <w:sz w:val="28"/>
            <w:szCs w:val="28"/>
            <w:shd w:val="clear" w:color="auto" w:fill="FFFFFF"/>
          </w:rPr>
          <w:t>χριστὸς</w:t>
        </w:r>
      </w:hyperlink>
      <w:r w:rsidR="00C95BFE" w:rsidRPr="000A5C91">
        <w:rPr>
          <w:color w:val="000000"/>
          <w:sz w:val="28"/>
          <w:szCs w:val="28"/>
        </w:rPr>
        <w:t xml:space="preserve"> </w:t>
      </w:r>
      <w:hyperlink r:id="rId3465" w:history="1">
        <w:r w:rsidR="00C95BFE" w:rsidRPr="000A5C91">
          <w:rPr>
            <w:rStyle w:val="Hyperlink"/>
            <w:color w:val="000000"/>
            <w:sz w:val="28"/>
            <w:szCs w:val="28"/>
            <w:shd w:val="clear" w:color="auto" w:fill="FFFFFF"/>
          </w:rPr>
          <w:t>ἐκ</w:t>
        </w:r>
      </w:hyperlink>
      <w:r w:rsidR="00C95BFE" w:rsidRPr="000A5C91">
        <w:rPr>
          <w:color w:val="000000"/>
          <w:sz w:val="28"/>
          <w:szCs w:val="28"/>
        </w:rPr>
        <w:t xml:space="preserve"> </w:t>
      </w:r>
      <w:hyperlink r:id="rId3466" w:history="1">
        <w:r w:rsidR="00C95BFE" w:rsidRPr="000A5C91">
          <w:rPr>
            <w:rStyle w:val="Hyperlink"/>
            <w:color w:val="000000"/>
            <w:sz w:val="28"/>
            <w:szCs w:val="28"/>
            <w:shd w:val="clear" w:color="auto" w:fill="FFFFFF"/>
          </w:rPr>
          <w:t>τοῦ</w:t>
        </w:r>
      </w:hyperlink>
      <w:r w:rsidR="00C95BFE" w:rsidRPr="000A5C91">
        <w:rPr>
          <w:color w:val="000000"/>
          <w:sz w:val="28"/>
          <w:szCs w:val="28"/>
        </w:rPr>
        <w:t xml:space="preserve"> </w:t>
      </w:r>
      <w:hyperlink r:id="rId3467" w:history="1">
        <w:r w:rsidR="00C95BFE" w:rsidRPr="000A5C91">
          <w:rPr>
            <w:rStyle w:val="Hyperlink"/>
            <w:color w:val="000000"/>
            <w:sz w:val="28"/>
            <w:szCs w:val="28"/>
            <w:shd w:val="clear" w:color="auto" w:fill="FFFFFF"/>
          </w:rPr>
          <w:t>θεοῦ</w:t>
        </w:r>
      </w:hyperlink>
      <w:r w:rsidR="00C95BFE" w:rsidRPr="000A5C91">
        <w:rPr>
          <w:color w:val="000000"/>
          <w:sz w:val="28"/>
          <w:szCs w:val="28"/>
        </w:rPr>
        <w:t xml:space="preserve"> </w:t>
      </w:r>
      <w:hyperlink r:id="rId3468" w:history="1">
        <w:r w:rsidR="00C95BFE" w:rsidRPr="000A5C91">
          <w:rPr>
            <w:rStyle w:val="Hyperlink"/>
            <w:color w:val="000000"/>
            <w:sz w:val="28"/>
            <w:szCs w:val="28"/>
            <w:shd w:val="clear" w:color="auto" w:fill="FFFFFF"/>
          </w:rPr>
          <w:t>γεγέννηται</w:t>
        </w:r>
      </w:hyperlink>
      <w:r w:rsidR="00C95BFE" w:rsidRPr="000A5C91">
        <w:rPr>
          <w:color w:val="000000"/>
          <w:sz w:val="28"/>
          <w:szCs w:val="28"/>
        </w:rPr>
        <w:t xml:space="preserve">, </w:t>
      </w:r>
      <w:hyperlink r:id="rId3469" w:history="1">
        <w:r w:rsidR="00C95BFE" w:rsidRPr="000A5C91">
          <w:rPr>
            <w:rStyle w:val="Hyperlink"/>
            <w:color w:val="000000"/>
            <w:sz w:val="28"/>
            <w:szCs w:val="28"/>
            <w:shd w:val="clear" w:color="auto" w:fill="FFFFFF"/>
          </w:rPr>
          <w:t>καὶ</w:t>
        </w:r>
      </w:hyperlink>
      <w:r w:rsidR="00C95BFE" w:rsidRPr="000A5C91">
        <w:rPr>
          <w:color w:val="000000"/>
          <w:sz w:val="28"/>
          <w:szCs w:val="28"/>
        </w:rPr>
        <w:t xml:space="preserve"> </w:t>
      </w:r>
      <w:hyperlink r:id="rId3470" w:history="1">
        <w:r w:rsidR="00C95BFE" w:rsidRPr="000A5C91">
          <w:rPr>
            <w:rStyle w:val="Hyperlink"/>
            <w:color w:val="000000"/>
            <w:sz w:val="28"/>
            <w:szCs w:val="28"/>
            <w:shd w:val="clear" w:color="auto" w:fill="FFFFFF"/>
          </w:rPr>
          <w:t>πᾶς</w:t>
        </w:r>
      </w:hyperlink>
      <w:r w:rsidR="00C95BFE" w:rsidRPr="000A5C91">
        <w:rPr>
          <w:color w:val="000000"/>
          <w:sz w:val="28"/>
          <w:szCs w:val="28"/>
        </w:rPr>
        <w:t xml:space="preserve"> </w:t>
      </w:r>
      <w:hyperlink r:id="rId3471" w:history="1">
        <w:r w:rsidR="00C95BFE" w:rsidRPr="000A5C91">
          <w:rPr>
            <w:rStyle w:val="Hyperlink"/>
            <w:color w:val="000000"/>
            <w:sz w:val="28"/>
            <w:szCs w:val="28"/>
            <w:shd w:val="clear" w:color="auto" w:fill="FFFFFF"/>
          </w:rPr>
          <w:t>ὁ</w:t>
        </w:r>
      </w:hyperlink>
      <w:r w:rsidR="00C95BFE" w:rsidRPr="000A5C91">
        <w:rPr>
          <w:color w:val="000000"/>
          <w:sz w:val="28"/>
          <w:szCs w:val="28"/>
        </w:rPr>
        <w:t xml:space="preserve"> </w:t>
      </w:r>
      <w:hyperlink r:id="rId3472" w:history="1">
        <w:r w:rsidR="00C95BFE" w:rsidRPr="000A5C91">
          <w:rPr>
            <w:rStyle w:val="Hyperlink"/>
            <w:color w:val="000000"/>
            <w:sz w:val="28"/>
            <w:szCs w:val="28"/>
            <w:shd w:val="clear" w:color="auto" w:fill="FFFFFF"/>
          </w:rPr>
          <w:t>ἀγαπῶν</w:t>
        </w:r>
      </w:hyperlink>
      <w:r w:rsidR="00C95BFE" w:rsidRPr="000A5C91">
        <w:rPr>
          <w:color w:val="000000"/>
          <w:sz w:val="28"/>
          <w:szCs w:val="28"/>
        </w:rPr>
        <w:t xml:space="preserve"> </w:t>
      </w:r>
      <w:hyperlink r:id="rId3473" w:history="1">
        <w:r w:rsidR="00C95BFE" w:rsidRPr="000A5C91">
          <w:rPr>
            <w:rStyle w:val="Hyperlink"/>
            <w:color w:val="000000"/>
            <w:sz w:val="28"/>
            <w:szCs w:val="28"/>
            <w:shd w:val="clear" w:color="auto" w:fill="FFFFFF"/>
          </w:rPr>
          <w:t>τὸν</w:t>
        </w:r>
      </w:hyperlink>
      <w:r w:rsidR="00C95BFE" w:rsidRPr="000A5C91">
        <w:rPr>
          <w:color w:val="000000"/>
          <w:sz w:val="28"/>
          <w:szCs w:val="28"/>
        </w:rPr>
        <w:t xml:space="preserve"> </w:t>
      </w:r>
      <w:hyperlink r:id="rId3474" w:history="1">
        <w:r w:rsidR="00C95BFE" w:rsidRPr="000A5C91">
          <w:rPr>
            <w:rStyle w:val="Hyperlink"/>
            <w:color w:val="000000"/>
            <w:sz w:val="28"/>
            <w:szCs w:val="28"/>
            <w:shd w:val="clear" w:color="auto" w:fill="FFFFFF"/>
          </w:rPr>
          <w:t>γεννήσαντα</w:t>
        </w:r>
      </w:hyperlink>
      <w:r w:rsidR="00C95BFE" w:rsidRPr="000A5C91">
        <w:rPr>
          <w:color w:val="000000"/>
          <w:sz w:val="28"/>
          <w:szCs w:val="28"/>
        </w:rPr>
        <w:t xml:space="preserve"> </w:t>
      </w:r>
      <w:hyperlink r:id="rId3475" w:history="1">
        <w:r w:rsidR="00C95BFE" w:rsidRPr="000A5C91">
          <w:rPr>
            <w:rStyle w:val="Hyperlink"/>
            <w:color w:val="000000"/>
            <w:sz w:val="28"/>
            <w:szCs w:val="28"/>
            <w:shd w:val="clear" w:color="auto" w:fill="FFFFFF"/>
          </w:rPr>
          <w:t>ἀγαπᾷ</w:t>
        </w:r>
      </w:hyperlink>
      <w:r w:rsidR="00C95BFE" w:rsidRPr="000A5C91">
        <w:rPr>
          <w:color w:val="000000"/>
          <w:sz w:val="28"/>
          <w:szCs w:val="28"/>
        </w:rPr>
        <w:t xml:space="preserve"> </w:t>
      </w:r>
      <w:hyperlink r:id="rId3476" w:history="1">
        <w:r w:rsidR="00C95BFE" w:rsidRPr="000A5C91">
          <w:rPr>
            <w:rStyle w:val="Hyperlink"/>
            <w:color w:val="000000"/>
            <w:sz w:val="28"/>
            <w:szCs w:val="28"/>
            <w:shd w:val="clear" w:color="auto" w:fill="FFFFFF"/>
          </w:rPr>
          <w:t>τὸν</w:t>
        </w:r>
      </w:hyperlink>
      <w:r w:rsidR="00C95BFE" w:rsidRPr="000A5C91">
        <w:rPr>
          <w:color w:val="000000"/>
          <w:sz w:val="28"/>
          <w:szCs w:val="28"/>
        </w:rPr>
        <w:t xml:space="preserve"> </w:t>
      </w:r>
      <w:hyperlink r:id="rId3477" w:history="1">
        <w:r w:rsidR="00C95BFE" w:rsidRPr="000A5C91">
          <w:rPr>
            <w:rStyle w:val="Hyperlink"/>
            <w:color w:val="000000"/>
            <w:sz w:val="28"/>
            <w:szCs w:val="28"/>
            <w:shd w:val="clear" w:color="auto" w:fill="FFFFFF"/>
          </w:rPr>
          <w:t>γεγεννημένον</w:t>
        </w:r>
      </w:hyperlink>
      <w:r w:rsidR="00C95BFE" w:rsidRPr="000A5C91">
        <w:rPr>
          <w:color w:val="000000"/>
          <w:sz w:val="28"/>
          <w:szCs w:val="28"/>
        </w:rPr>
        <w:t xml:space="preserve"> </w:t>
      </w:r>
      <w:hyperlink r:id="rId3478" w:history="1">
        <w:r w:rsidR="00C95BFE" w:rsidRPr="000A5C91">
          <w:rPr>
            <w:rStyle w:val="Hyperlink"/>
            <w:color w:val="000000"/>
            <w:sz w:val="28"/>
            <w:szCs w:val="28"/>
            <w:shd w:val="clear" w:color="auto" w:fill="FFFFFF"/>
          </w:rPr>
          <w:t>ἐξ</w:t>
        </w:r>
      </w:hyperlink>
      <w:r w:rsidR="00C95BFE" w:rsidRPr="000A5C91">
        <w:rPr>
          <w:color w:val="000000"/>
          <w:sz w:val="28"/>
          <w:szCs w:val="28"/>
        </w:rPr>
        <w:t xml:space="preserve"> </w:t>
      </w:r>
      <w:hyperlink r:id="rId3479" w:history="1">
        <w:r w:rsidR="00C95BFE" w:rsidRPr="000A5C91">
          <w:rPr>
            <w:rStyle w:val="Hyperlink"/>
            <w:color w:val="000000"/>
            <w:sz w:val="28"/>
            <w:szCs w:val="28"/>
            <w:shd w:val="clear" w:color="auto" w:fill="FFFFFF"/>
          </w:rPr>
          <w:t>αὐτοῦ</w:t>
        </w:r>
      </w:hyperlink>
      <w:r w:rsidR="00C95BFE" w:rsidRPr="000A5C91">
        <w:rPr>
          <w:color w:val="000000"/>
          <w:sz w:val="28"/>
          <w:szCs w:val="28"/>
        </w:rPr>
        <w:t>.</w:t>
      </w:r>
      <w:r w:rsidRPr="000A5C91">
        <w:rPr>
          <w:sz w:val="32"/>
          <w:szCs w:val="32"/>
          <w:lang w:bidi="he-IL"/>
        </w:rPr>
        <w:t xml:space="preserve"> </w:t>
      </w:r>
    </w:p>
    <w:p w:rsidR="00E61FF9" w:rsidRPr="000A5C91" w:rsidRDefault="00E61FF9" w:rsidP="00E61FF9">
      <w:pPr>
        <w:rPr>
          <w:sz w:val="28"/>
          <w:szCs w:val="28"/>
          <w:lang w:bidi="he-IL"/>
        </w:rPr>
      </w:pPr>
    </w:p>
    <w:p w:rsidR="00E61FF9" w:rsidRPr="000A5C91" w:rsidRDefault="00E61FF9" w:rsidP="009A63C6">
      <w:pPr>
        <w:rPr>
          <w:sz w:val="28"/>
          <w:szCs w:val="28"/>
          <w:lang w:bidi="he-IL"/>
        </w:rPr>
      </w:pPr>
      <w:r w:rsidRPr="000A5C91">
        <w:rPr>
          <w:bCs/>
          <w:sz w:val="28"/>
          <w:szCs w:val="28"/>
          <w:lang w:bidi="he-IL"/>
        </w:rPr>
        <w:t xml:space="preserve">2 </w:t>
      </w:r>
      <w:r w:rsidRPr="000A5C91">
        <w:rPr>
          <w:sz w:val="28"/>
          <w:szCs w:val="28"/>
          <w:lang w:bidi="he-IL"/>
        </w:rPr>
        <w:t xml:space="preserve"> </w:t>
      </w:r>
      <w:hyperlink r:id="rId3480" w:history="1">
        <w:r w:rsidR="00C95BFE" w:rsidRPr="000A5C91">
          <w:rPr>
            <w:rStyle w:val="Hyperlink"/>
            <w:color w:val="000000"/>
            <w:sz w:val="28"/>
            <w:szCs w:val="28"/>
            <w:shd w:val="clear" w:color="auto" w:fill="FFFFFF"/>
          </w:rPr>
          <w:t>ἐν</w:t>
        </w:r>
      </w:hyperlink>
      <w:r w:rsidR="00C95BFE" w:rsidRPr="000A5C91">
        <w:rPr>
          <w:color w:val="000000"/>
          <w:sz w:val="28"/>
          <w:szCs w:val="28"/>
        </w:rPr>
        <w:t xml:space="preserve"> </w:t>
      </w:r>
      <w:hyperlink r:id="rId3481" w:history="1">
        <w:r w:rsidR="00C95BFE" w:rsidRPr="000A5C91">
          <w:rPr>
            <w:rStyle w:val="Hyperlink"/>
            <w:color w:val="000000"/>
            <w:sz w:val="28"/>
            <w:szCs w:val="28"/>
            <w:shd w:val="clear" w:color="auto" w:fill="FFFFFF"/>
          </w:rPr>
          <w:t>τούτῳ</w:t>
        </w:r>
      </w:hyperlink>
      <w:r w:rsidR="00C95BFE" w:rsidRPr="000A5C91">
        <w:rPr>
          <w:color w:val="000000"/>
          <w:sz w:val="28"/>
          <w:szCs w:val="28"/>
        </w:rPr>
        <w:t xml:space="preserve"> </w:t>
      </w:r>
      <w:hyperlink r:id="rId3482" w:history="1">
        <w:r w:rsidR="00C95BFE" w:rsidRPr="000A5C91">
          <w:rPr>
            <w:rStyle w:val="Hyperlink"/>
            <w:color w:val="000000"/>
            <w:sz w:val="28"/>
            <w:szCs w:val="28"/>
            <w:shd w:val="clear" w:color="auto" w:fill="FFFFFF"/>
          </w:rPr>
          <w:t>γινώσκομεν</w:t>
        </w:r>
      </w:hyperlink>
      <w:r w:rsidR="00C95BFE" w:rsidRPr="000A5C91">
        <w:rPr>
          <w:color w:val="000000"/>
          <w:sz w:val="28"/>
          <w:szCs w:val="28"/>
        </w:rPr>
        <w:t xml:space="preserve"> </w:t>
      </w:r>
      <w:hyperlink r:id="rId3483" w:history="1">
        <w:r w:rsidR="00C95BFE" w:rsidRPr="000A5C91">
          <w:rPr>
            <w:rStyle w:val="Hyperlink"/>
            <w:color w:val="000000"/>
            <w:sz w:val="28"/>
            <w:szCs w:val="28"/>
            <w:shd w:val="clear" w:color="auto" w:fill="FFFFFF"/>
          </w:rPr>
          <w:t>ὅτι</w:t>
        </w:r>
      </w:hyperlink>
      <w:r w:rsidR="00C95BFE" w:rsidRPr="000A5C91">
        <w:rPr>
          <w:color w:val="000000"/>
          <w:sz w:val="28"/>
          <w:szCs w:val="28"/>
        </w:rPr>
        <w:t xml:space="preserve"> </w:t>
      </w:r>
      <w:hyperlink r:id="rId3484" w:history="1">
        <w:r w:rsidR="00C95BFE" w:rsidRPr="000A5C91">
          <w:rPr>
            <w:rStyle w:val="Hyperlink"/>
            <w:color w:val="000000"/>
            <w:sz w:val="28"/>
            <w:szCs w:val="28"/>
            <w:shd w:val="clear" w:color="auto" w:fill="FFFFFF"/>
          </w:rPr>
          <w:t>ἀγαπῶμεν</w:t>
        </w:r>
      </w:hyperlink>
      <w:r w:rsidR="00C95BFE" w:rsidRPr="000A5C91">
        <w:rPr>
          <w:color w:val="000000"/>
          <w:sz w:val="28"/>
          <w:szCs w:val="28"/>
        </w:rPr>
        <w:t xml:space="preserve"> </w:t>
      </w:r>
      <w:hyperlink r:id="rId3485" w:history="1">
        <w:r w:rsidR="00C95BFE" w:rsidRPr="000A5C91">
          <w:rPr>
            <w:rStyle w:val="Hyperlink"/>
            <w:color w:val="000000"/>
            <w:sz w:val="28"/>
            <w:szCs w:val="28"/>
            <w:shd w:val="clear" w:color="auto" w:fill="FFFFFF"/>
          </w:rPr>
          <w:t>τὰ</w:t>
        </w:r>
      </w:hyperlink>
      <w:r w:rsidR="00C95BFE" w:rsidRPr="000A5C91">
        <w:rPr>
          <w:color w:val="000000"/>
          <w:sz w:val="28"/>
          <w:szCs w:val="28"/>
        </w:rPr>
        <w:t xml:space="preserve"> </w:t>
      </w:r>
      <w:hyperlink r:id="rId3486" w:history="1">
        <w:r w:rsidR="00C95BFE" w:rsidRPr="000A5C91">
          <w:rPr>
            <w:rStyle w:val="Hyperlink"/>
            <w:color w:val="000000"/>
            <w:sz w:val="28"/>
            <w:szCs w:val="28"/>
            <w:shd w:val="clear" w:color="auto" w:fill="FFFFFF"/>
          </w:rPr>
          <w:t>τέκνα</w:t>
        </w:r>
      </w:hyperlink>
      <w:r w:rsidR="00C95BFE" w:rsidRPr="000A5C91">
        <w:rPr>
          <w:color w:val="000000"/>
          <w:sz w:val="28"/>
          <w:szCs w:val="28"/>
        </w:rPr>
        <w:t xml:space="preserve"> </w:t>
      </w:r>
      <w:hyperlink r:id="rId3487" w:history="1">
        <w:r w:rsidR="00C95BFE" w:rsidRPr="000A5C91">
          <w:rPr>
            <w:rStyle w:val="Hyperlink"/>
            <w:color w:val="000000"/>
            <w:sz w:val="28"/>
            <w:szCs w:val="28"/>
            <w:shd w:val="clear" w:color="auto" w:fill="FFFFFF"/>
          </w:rPr>
          <w:t>τοῦ</w:t>
        </w:r>
      </w:hyperlink>
      <w:r w:rsidR="00C95BFE" w:rsidRPr="000A5C91">
        <w:rPr>
          <w:color w:val="000000"/>
          <w:sz w:val="28"/>
          <w:szCs w:val="28"/>
        </w:rPr>
        <w:t xml:space="preserve"> </w:t>
      </w:r>
      <w:hyperlink r:id="rId3488" w:history="1">
        <w:r w:rsidR="00C95BFE" w:rsidRPr="000A5C91">
          <w:rPr>
            <w:rStyle w:val="Hyperlink"/>
            <w:color w:val="000000"/>
            <w:sz w:val="28"/>
            <w:szCs w:val="28"/>
            <w:shd w:val="clear" w:color="auto" w:fill="FFFFFF"/>
          </w:rPr>
          <w:t>θεοῦ</w:t>
        </w:r>
      </w:hyperlink>
      <w:r w:rsidR="00C95BFE" w:rsidRPr="000A5C91">
        <w:rPr>
          <w:color w:val="000000"/>
          <w:sz w:val="28"/>
          <w:szCs w:val="28"/>
        </w:rPr>
        <w:t xml:space="preserve">, </w:t>
      </w:r>
      <w:hyperlink r:id="rId3489" w:history="1">
        <w:r w:rsidR="00C95BFE" w:rsidRPr="000A5C91">
          <w:rPr>
            <w:rStyle w:val="Hyperlink"/>
            <w:color w:val="000000"/>
            <w:sz w:val="28"/>
            <w:szCs w:val="28"/>
            <w:shd w:val="clear" w:color="auto" w:fill="FFFFFF"/>
          </w:rPr>
          <w:t>ὅταν</w:t>
        </w:r>
      </w:hyperlink>
      <w:r w:rsidR="00C95BFE" w:rsidRPr="000A5C91">
        <w:rPr>
          <w:color w:val="000000"/>
          <w:sz w:val="28"/>
          <w:szCs w:val="28"/>
        </w:rPr>
        <w:t xml:space="preserve"> </w:t>
      </w:r>
      <w:hyperlink r:id="rId3490" w:history="1">
        <w:r w:rsidR="00C95BFE" w:rsidRPr="000A5C91">
          <w:rPr>
            <w:rStyle w:val="Hyperlink"/>
            <w:color w:val="000000"/>
            <w:sz w:val="28"/>
            <w:szCs w:val="28"/>
            <w:shd w:val="clear" w:color="auto" w:fill="FFFFFF"/>
          </w:rPr>
          <w:t>τὸν</w:t>
        </w:r>
      </w:hyperlink>
      <w:r w:rsidR="00C95BFE" w:rsidRPr="000A5C91">
        <w:rPr>
          <w:color w:val="000000"/>
          <w:sz w:val="28"/>
          <w:szCs w:val="28"/>
        </w:rPr>
        <w:t xml:space="preserve"> </w:t>
      </w:r>
      <w:hyperlink r:id="rId3491" w:history="1">
        <w:r w:rsidR="00C95BFE" w:rsidRPr="000A5C91">
          <w:rPr>
            <w:rStyle w:val="Hyperlink"/>
            <w:color w:val="000000"/>
            <w:sz w:val="28"/>
            <w:szCs w:val="28"/>
            <w:shd w:val="clear" w:color="auto" w:fill="FFFFFF"/>
          </w:rPr>
          <w:t>θεὸν</w:t>
        </w:r>
      </w:hyperlink>
      <w:r w:rsidR="00C95BFE" w:rsidRPr="000A5C91">
        <w:rPr>
          <w:color w:val="000000"/>
          <w:sz w:val="28"/>
          <w:szCs w:val="28"/>
        </w:rPr>
        <w:t xml:space="preserve"> </w:t>
      </w:r>
      <w:hyperlink r:id="rId3492" w:history="1">
        <w:r w:rsidR="00C95BFE" w:rsidRPr="000A5C91">
          <w:rPr>
            <w:rStyle w:val="Hyperlink"/>
            <w:color w:val="000000"/>
            <w:sz w:val="28"/>
            <w:szCs w:val="28"/>
            <w:shd w:val="clear" w:color="auto" w:fill="FFFFFF"/>
          </w:rPr>
          <w:t>ἀγαπῶμεν</w:t>
        </w:r>
      </w:hyperlink>
      <w:r w:rsidR="00C95BFE" w:rsidRPr="000A5C91">
        <w:rPr>
          <w:color w:val="000000"/>
          <w:sz w:val="28"/>
          <w:szCs w:val="28"/>
        </w:rPr>
        <w:t xml:space="preserve"> </w:t>
      </w:r>
      <w:hyperlink r:id="rId3493" w:history="1">
        <w:r w:rsidR="00C95BFE" w:rsidRPr="000A5C91">
          <w:rPr>
            <w:rStyle w:val="Hyperlink"/>
            <w:color w:val="000000"/>
            <w:sz w:val="28"/>
            <w:szCs w:val="28"/>
            <w:shd w:val="clear" w:color="auto" w:fill="FFFFFF"/>
          </w:rPr>
          <w:t>καὶ</w:t>
        </w:r>
      </w:hyperlink>
      <w:r w:rsidR="00C95BFE" w:rsidRPr="000A5C91">
        <w:rPr>
          <w:color w:val="000000"/>
          <w:sz w:val="28"/>
          <w:szCs w:val="28"/>
        </w:rPr>
        <w:t xml:space="preserve"> </w:t>
      </w:r>
      <w:hyperlink r:id="rId3494" w:history="1">
        <w:r w:rsidR="00C95BFE" w:rsidRPr="000A5C91">
          <w:rPr>
            <w:rStyle w:val="Hyperlink"/>
            <w:color w:val="000000"/>
            <w:sz w:val="28"/>
            <w:szCs w:val="28"/>
            <w:shd w:val="clear" w:color="auto" w:fill="FFFFFF"/>
          </w:rPr>
          <w:t>τὰς</w:t>
        </w:r>
      </w:hyperlink>
      <w:r w:rsidR="00C95BFE" w:rsidRPr="000A5C91">
        <w:rPr>
          <w:color w:val="000000"/>
          <w:sz w:val="28"/>
          <w:szCs w:val="28"/>
        </w:rPr>
        <w:t xml:space="preserve"> </w:t>
      </w:r>
      <w:hyperlink r:id="rId3495" w:history="1">
        <w:r w:rsidR="00C95BFE" w:rsidRPr="000A5C91">
          <w:rPr>
            <w:rStyle w:val="Hyperlink"/>
            <w:color w:val="000000"/>
            <w:sz w:val="28"/>
            <w:szCs w:val="28"/>
            <w:shd w:val="clear" w:color="auto" w:fill="FFFFFF"/>
          </w:rPr>
          <w:t>ἐντολὰς</w:t>
        </w:r>
      </w:hyperlink>
      <w:r w:rsidR="00C95BFE" w:rsidRPr="000A5C91">
        <w:rPr>
          <w:color w:val="000000"/>
          <w:sz w:val="28"/>
          <w:szCs w:val="28"/>
        </w:rPr>
        <w:t xml:space="preserve"> </w:t>
      </w:r>
      <w:hyperlink r:id="rId3496" w:history="1">
        <w:r w:rsidR="00C95BFE" w:rsidRPr="000A5C91">
          <w:rPr>
            <w:rStyle w:val="Hyperlink"/>
            <w:color w:val="000000"/>
            <w:sz w:val="28"/>
            <w:szCs w:val="28"/>
            <w:shd w:val="clear" w:color="auto" w:fill="FFFFFF"/>
          </w:rPr>
          <w:t>αὐτοῦ</w:t>
        </w:r>
      </w:hyperlink>
      <w:r w:rsidR="00C95BFE" w:rsidRPr="000A5C91">
        <w:rPr>
          <w:color w:val="000000"/>
          <w:sz w:val="28"/>
          <w:szCs w:val="28"/>
        </w:rPr>
        <w:t xml:space="preserve"> </w:t>
      </w:r>
      <w:hyperlink r:id="rId3497" w:history="1">
        <w:r w:rsidR="00C95BFE" w:rsidRPr="000A5C91">
          <w:rPr>
            <w:rStyle w:val="Hyperlink"/>
            <w:color w:val="000000"/>
            <w:sz w:val="28"/>
            <w:szCs w:val="28"/>
            <w:shd w:val="clear" w:color="auto" w:fill="FFFFFF"/>
          </w:rPr>
          <w:t>ποιῶμεν</w:t>
        </w:r>
      </w:hyperlink>
      <w:r w:rsidR="009A63C6" w:rsidRPr="000A5C91">
        <w:rPr>
          <w:color w:val="000000"/>
          <w:sz w:val="28"/>
          <w:szCs w:val="28"/>
          <w:lang w:val="el-GR"/>
        </w:rPr>
        <w:t>·</w:t>
      </w:r>
      <w:r w:rsidR="009A63C6" w:rsidRPr="000A5C91">
        <w:rPr>
          <w:color w:val="000000"/>
          <w:sz w:val="28"/>
          <w:szCs w:val="28"/>
        </w:rPr>
        <w:t xml:space="preserve"> </w:t>
      </w:r>
    </w:p>
    <w:p w:rsidR="00E61FF9" w:rsidRPr="000A5C91" w:rsidRDefault="00E61FF9" w:rsidP="00E61FF9">
      <w:pPr>
        <w:rPr>
          <w:sz w:val="28"/>
          <w:szCs w:val="28"/>
          <w:lang w:bidi="he-IL"/>
        </w:rPr>
      </w:pPr>
    </w:p>
    <w:p w:rsidR="00E61FF9" w:rsidRPr="000A5C91" w:rsidRDefault="00E61FF9" w:rsidP="009A63C6">
      <w:pPr>
        <w:rPr>
          <w:sz w:val="28"/>
          <w:szCs w:val="28"/>
          <w:lang w:val="fr-FR" w:bidi="he-IL"/>
        </w:rPr>
      </w:pPr>
      <w:r w:rsidRPr="000A5C91">
        <w:rPr>
          <w:bCs/>
          <w:sz w:val="28"/>
          <w:szCs w:val="28"/>
          <w:lang w:val="fr-FR" w:bidi="he-IL"/>
        </w:rPr>
        <w:t xml:space="preserve">3 </w:t>
      </w:r>
      <w:r w:rsidRPr="000A5C91">
        <w:rPr>
          <w:sz w:val="28"/>
          <w:szCs w:val="28"/>
          <w:lang w:val="fr-FR" w:bidi="he-IL"/>
        </w:rPr>
        <w:t xml:space="preserve"> </w:t>
      </w:r>
      <w:hyperlink r:id="rId3498" w:history="1">
        <w:r w:rsidR="00C95BFE" w:rsidRPr="000A5C91">
          <w:rPr>
            <w:rStyle w:val="Hyperlink"/>
            <w:color w:val="000000"/>
            <w:sz w:val="28"/>
            <w:szCs w:val="28"/>
            <w:shd w:val="clear" w:color="auto" w:fill="FFFFFF"/>
          </w:rPr>
          <w:t>αὕτη</w:t>
        </w:r>
      </w:hyperlink>
      <w:r w:rsidR="00C95BFE" w:rsidRPr="000A5C91">
        <w:rPr>
          <w:color w:val="000000"/>
          <w:sz w:val="28"/>
          <w:szCs w:val="28"/>
        </w:rPr>
        <w:t xml:space="preserve"> </w:t>
      </w:r>
      <w:hyperlink r:id="rId3499" w:history="1">
        <w:r w:rsidR="00C95BFE" w:rsidRPr="000A5C91">
          <w:rPr>
            <w:rStyle w:val="Hyperlink"/>
            <w:color w:val="000000"/>
            <w:sz w:val="28"/>
            <w:szCs w:val="28"/>
            <w:shd w:val="clear" w:color="auto" w:fill="FFFFFF"/>
          </w:rPr>
          <w:t>γάρ</w:t>
        </w:r>
      </w:hyperlink>
      <w:r w:rsidR="00C95BFE" w:rsidRPr="000A5C91">
        <w:rPr>
          <w:color w:val="000000"/>
          <w:sz w:val="28"/>
          <w:szCs w:val="28"/>
        </w:rPr>
        <w:t xml:space="preserve"> </w:t>
      </w:r>
      <w:hyperlink r:id="rId3500" w:history="1">
        <w:r w:rsidR="00C95BFE" w:rsidRPr="000A5C91">
          <w:rPr>
            <w:rStyle w:val="Hyperlink"/>
            <w:color w:val="000000"/>
            <w:sz w:val="28"/>
            <w:szCs w:val="28"/>
            <w:shd w:val="clear" w:color="auto" w:fill="FFFFFF"/>
          </w:rPr>
          <w:t>ἐστιν</w:t>
        </w:r>
      </w:hyperlink>
      <w:r w:rsidR="00C95BFE" w:rsidRPr="000A5C91">
        <w:rPr>
          <w:color w:val="000000"/>
          <w:sz w:val="28"/>
          <w:szCs w:val="28"/>
        </w:rPr>
        <w:t xml:space="preserve"> </w:t>
      </w:r>
      <w:hyperlink r:id="rId3501" w:history="1">
        <w:r w:rsidR="00C95BFE" w:rsidRPr="000A5C91">
          <w:rPr>
            <w:rStyle w:val="Hyperlink"/>
            <w:color w:val="000000"/>
            <w:sz w:val="28"/>
            <w:szCs w:val="28"/>
            <w:shd w:val="clear" w:color="auto" w:fill="FFFFFF"/>
          </w:rPr>
          <w:t>ἡ</w:t>
        </w:r>
      </w:hyperlink>
      <w:r w:rsidR="00C95BFE" w:rsidRPr="000A5C91">
        <w:rPr>
          <w:color w:val="000000"/>
          <w:sz w:val="28"/>
          <w:szCs w:val="28"/>
        </w:rPr>
        <w:t xml:space="preserve"> </w:t>
      </w:r>
      <w:hyperlink r:id="rId3502" w:history="1">
        <w:r w:rsidR="00C95BFE" w:rsidRPr="000A5C91">
          <w:rPr>
            <w:rStyle w:val="Hyperlink"/>
            <w:color w:val="000000"/>
            <w:sz w:val="28"/>
            <w:szCs w:val="28"/>
            <w:shd w:val="clear" w:color="auto" w:fill="FFFFFF"/>
          </w:rPr>
          <w:t>ἀγάπη</w:t>
        </w:r>
      </w:hyperlink>
      <w:r w:rsidR="00C95BFE" w:rsidRPr="000A5C91">
        <w:rPr>
          <w:color w:val="000000"/>
          <w:sz w:val="28"/>
          <w:szCs w:val="28"/>
        </w:rPr>
        <w:t xml:space="preserve"> </w:t>
      </w:r>
      <w:hyperlink r:id="rId3503" w:history="1">
        <w:r w:rsidR="00C95BFE" w:rsidRPr="000A5C91">
          <w:rPr>
            <w:rStyle w:val="Hyperlink"/>
            <w:color w:val="000000"/>
            <w:sz w:val="28"/>
            <w:szCs w:val="28"/>
            <w:shd w:val="clear" w:color="auto" w:fill="FFFFFF"/>
          </w:rPr>
          <w:t>τοῦ</w:t>
        </w:r>
      </w:hyperlink>
      <w:r w:rsidR="00C95BFE" w:rsidRPr="000A5C91">
        <w:rPr>
          <w:color w:val="000000"/>
          <w:sz w:val="28"/>
          <w:szCs w:val="28"/>
        </w:rPr>
        <w:t xml:space="preserve"> </w:t>
      </w:r>
      <w:hyperlink r:id="rId3504" w:history="1">
        <w:r w:rsidR="00C95BFE" w:rsidRPr="000A5C91">
          <w:rPr>
            <w:rStyle w:val="Hyperlink"/>
            <w:color w:val="000000"/>
            <w:sz w:val="28"/>
            <w:szCs w:val="28"/>
            <w:shd w:val="clear" w:color="auto" w:fill="FFFFFF"/>
          </w:rPr>
          <w:t>θεοῦ</w:t>
        </w:r>
      </w:hyperlink>
      <w:r w:rsidR="00C95BFE" w:rsidRPr="000A5C91">
        <w:rPr>
          <w:color w:val="000000"/>
          <w:sz w:val="28"/>
          <w:szCs w:val="28"/>
        </w:rPr>
        <w:t xml:space="preserve"> </w:t>
      </w:r>
      <w:hyperlink r:id="rId3505" w:history="1">
        <w:r w:rsidR="00C95BFE" w:rsidRPr="000A5C91">
          <w:rPr>
            <w:rStyle w:val="Hyperlink"/>
            <w:color w:val="000000"/>
            <w:sz w:val="28"/>
            <w:szCs w:val="28"/>
            <w:shd w:val="clear" w:color="auto" w:fill="FFFFFF"/>
          </w:rPr>
          <w:t>ἵνα</w:t>
        </w:r>
      </w:hyperlink>
      <w:r w:rsidR="00C95BFE" w:rsidRPr="000A5C91">
        <w:rPr>
          <w:color w:val="000000"/>
          <w:sz w:val="28"/>
          <w:szCs w:val="28"/>
        </w:rPr>
        <w:t xml:space="preserve"> </w:t>
      </w:r>
      <w:hyperlink r:id="rId3506" w:history="1">
        <w:r w:rsidR="00C95BFE" w:rsidRPr="000A5C91">
          <w:rPr>
            <w:rStyle w:val="Hyperlink"/>
            <w:color w:val="000000"/>
            <w:sz w:val="28"/>
            <w:szCs w:val="28"/>
            <w:shd w:val="clear" w:color="auto" w:fill="FFFFFF"/>
          </w:rPr>
          <w:t>τὰς</w:t>
        </w:r>
      </w:hyperlink>
      <w:r w:rsidR="00C95BFE" w:rsidRPr="000A5C91">
        <w:rPr>
          <w:color w:val="000000"/>
          <w:sz w:val="28"/>
          <w:szCs w:val="28"/>
        </w:rPr>
        <w:t xml:space="preserve"> </w:t>
      </w:r>
      <w:hyperlink r:id="rId3507" w:history="1">
        <w:r w:rsidR="00C95BFE" w:rsidRPr="000A5C91">
          <w:rPr>
            <w:rStyle w:val="Hyperlink"/>
            <w:color w:val="000000"/>
            <w:sz w:val="28"/>
            <w:szCs w:val="28"/>
            <w:shd w:val="clear" w:color="auto" w:fill="FFFFFF"/>
          </w:rPr>
          <w:t>ἐντολὰς</w:t>
        </w:r>
      </w:hyperlink>
      <w:r w:rsidR="00C95BFE" w:rsidRPr="000A5C91">
        <w:rPr>
          <w:color w:val="000000"/>
          <w:sz w:val="28"/>
          <w:szCs w:val="28"/>
        </w:rPr>
        <w:t xml:space="preserve"> </w:t>
      </w:r>
      <w:hyperlink r:id="rId3508" w:history="1">
        <w:r w:rsidR="00C95BFE" w:rsidRPr="000A5C91">
          <w:rPr>
            <w:rStyle w:val="Hyperlink"/>
            <w:color w:val="000000"/>
            <w:sz w:val="28"/>
            <w:szCs w:val="28"/>
            <w:shd w:val="clear" w:color="auto" w:fill="FFFFFF"/>
          </w:rPr>
          <w:t>αὐτοῦ</w:t>
        </w:r>
      </w:hyperlink>
      <w:r w:rsidR="00C95BFE" w:rsidRPr="000A5C91">
        <w:rPr>
          <w:color w:val="000000"/>
          <w:sz w:val="28"/>
          <w:szCs w:val="28"/>
        </w:rPr>
        <w:t xml:space="preserve"> </w:t>
      </w:r>
      <w:hyperlink r:id="rId3509" w:history="1">
        <w:r w:rsidR="00C95BFE" w:rsidRPr="000A5C91">
          <w:rPr>
            <w:rStyle w:val="Hyperlink"/>
            <w:color w:val="000000"/>
            <w:sz w:val="28"/>
            <w:szCs w:val="28"/>
            <w:shd w:val="clear" w:color="auto" w:fill="FFFFFF"/>
          </w:rPr>
          <w:t>τηρῶμεν</w:t>
        </w:r>
      </w:hyperlink>
      <w:r w:rsidR="00C95BFE" w:rsidRPr="000A5C91">
        <w:rPr>
          <w:color w:val="000000"/>
          <w:sz w:val="28"/>
          <w:szCs w:val="28"/>
        </w:rPr>
        <w:t xml:space="preserve">, </w:t>
      </w:r>
      <w:hyperlink r:id="rId3510" w:history="1">
        <w:r w:rsidR="00C95BFE" w:rsidRPr="000A5C91">
          <w:rPr>
            <w:rStyle w:val="Hyperlink"/>
            <w:color w:val="000000"/>
            <w:sz w:val="28"/>
            <w:szCs w:val="28"/>
            <w:shd w:val="clear" w:color="auto" w:fill="FFFFFF"/>
          </w:rPr>
          <w:t>καὶ</w:t>
        </w:r>
      </w:hyperlink>
      <w:r w:rsidR="00C95BFE" w:rsidRPr="000A5C91">
        <w:rPr>
          <w:color w:val="000000"/>
          <w:sz w:val="28"/>
          <w:szCs w:val="28"/>
        </w:rPr>
        <w:t xml:space="preserve"> </w:t>
      </w:r>
      <w:hyperlink r:id="rId3511" w:history="1">
        <w:r w:rsidR="00C95BFE" w:rsidRPr="000A5C91">
          <w:rPr>
            <w:rStyle w:val="Hyperlink"/>
            <w:color w:val="000000"/>
            <w:sz w:val="28"/>
            <w:szCs w:val="28"/>
            <w:shd w:val="clear" w:color="auto" w:fill="FFFFFF"/>
          </w:rPr>
          <w:t>αἱ</w:t>
        </w:r>
      </w:hyperlink>
      <w:r w:rsidR="00C95BFE" w:rsidRPr="000A5C91">
        <w:rPr>
          <w:color w:val="000000"/>
          <w:sz w:val="28"/>
          <w:szCs w:val="28"/>
        </w:rPr>
        <w:t xml:space="preserve"> </w:t>
      </w:r>
      <w:hyperlink r:id="rId3512" w:history="1">
        <w:r w:rsidR="00C95BFE" w:rsidRPr="000A5C91">
          <w:rPr>
            <w:rStyle w:val="Hyperlink"/>
            <w:color w:val="000000"/>
            <w:sz w:val="28"/>
            <w:szCs w:val="28"/>
            <w:shd w:val="clear" w:color="auto" w:fill="FFFFFF"/>
          </w:rPr>
          <w:t>ἐντολαὶ</w:t>
        </w:r>
      </w:hyperlink>
      <w:r w:rsidR="00C95BFE" w:rsidRPr="000A5C91">
        <w:rPr>
          <w:color w:val="000000"/>
          <w:sz w:val="28"/>
          <w:szCs w:val="28"/>
        </w:rPr>
        <w:t xml:space="preserve"> </w:t>
      </w:r>
      <w:hyperlink r:id="rId3513" w:history="1">
        <w:r w:rsidR="00C95BFE" w:rsidRPr="000A5C91">
          <w:rPr>
            <w:rStyle w:val="Hyperlink"/>
            <w:color w:val="000000"/>
            <w:sz w:val="28"/>
            <w:szCs w:val="28"/>
            <w:shd w:val="clear" w:color="auto" w:fill="FFFFFF"/>
          </w:rPr>
          <w:t>αὐτοῦ</w:t>
        </w:r>
      </w:hyperlink>
      <w:r w:rsidR="00C95BFE" w:rsidRPr="000A5C91">
        <w:rPr>
          <w:color w:val="000000"/>
          <w:sz w:val="28"/>
          <w:szCs w:val="28"/>
        </w:rPr>
        <w:t xml:space="preserve"> </w:t>
      </w:r>
      <w:hyperlink r:id="rId3514" w:history="1">
        <w:r w:rsidR="00C95BFE" w:rsidRPr="000A5C91">
          <w:rPr>
            <w:rStyle w:val="Hyperlink"/>
            <w:color w:val="000000"/>
            <w:sz w:val="28"/>
            <w:szCs w:val="28"/>
            <w:shd w:val="clear" w:color="auto" w:fill="FFFFFF"/>
          </w:rPr>
          <w:t>βαρεῖαι</w:t>
        </w:r>
      </w:hyperlink>
      <w:r w:rsidR="00C95BFE" w:rsidRPr="000A5C91">
        <w:rPr>
          <w:color w:val="000000"/>
          <w:sz w:val="28"/>
          <w:szCs w:val="28"/>
        </w:rPr>
        <w:t xml:space="preserve"> </w:t>
      </w:r>
      <w:hyperlink r:id="rId3515" w:history="1">
        <w:r w:rsidR="00C95BFE" w:rsidRPr="000A5C91">
          <w:rPr>
            <w:rStyle w:val="Hyperlink"/>
            <w:color w:val="000000"/>
            <w:sz w:val="28"/>
            <w:szCs w:val="28"/>
            <w:shd w:val="clear" w:color="auto" w:fill="FFFFFF"/>
          </w:rPr>
          <w:t>οὐκ</w:t>
        </w:r>
      </w:hyperlink>
      <w:r w:rsidR="00C95BFE" w:rsidRPr="000A5C91">
        <w:rPr>
          <w:color w:val="000000"/>
          <w:sz w:val="28"/>
          <w:szCs w:val="28"/>
        </w:rPr>
        <w:t xml:space="preserve"> </w:t>
      </w:r>
      <w:hyperlink r:id="rId3516" w:history="1">
        <w:r w:rsidR="00C95BFE" w:rsidRPr="000A5C91">
          <w:rPr>
            <w:rStyle w:val="Hyperlink"/>
            <w:color w:val="000000"/>
            <w:sz w:val="28"/>
            <w:szCs w:val="28"/>
            <w:shd w:val="clear" w:color="auto" w:fill="FFFFFF"/>
          </w:rPr>
          <w:t>εἰσίν</w:t>
        </w:r>
      </w:hyperlink>
      <w:r w:rsidR="00C95BFE" w:rsidRPr="000A5C91">
        <w:rPr>
          <w:color w:val="000000"/>
          <w:sz w:val="28"/>
          <w:szCs w:val="28"/>
        </w:rPr>
        <w:t>,</w:t>
      </w:r>
    </w:p>
    <w:p w:rsidR="00E61FF9" w:rsidRPr="000A5C91" w:rsidRDefault="00E61FF9" w:rsidP="00E61FF9">
      <w:pPr>
        <w:rPr>
          <w:sz w:val="28"/>
          <w:szCs w:val="28"/>
          <w:lang w:val="fr-FR" w:bidi="he-IL"/>
        </w:rPr>
      </w:pPr>
    </w:p>
    <w:p w:rsidR="00E61FF9" w:rsidRPr="000A5C91" w:rsidRDefault="00E61FF9" w:rsidP="009A63C6">
      <w:pPr>
        <w:rPr>
          <w:color w:val="000000"/>
          <w:lang w:val="fr-FR"/>
        </w:rPr>
      </w:pPr>
      <w:r w:rsidRPr="000A5C91">
        <w:rPr>
          <w:bCs/>
          <w:sz w:val="28"/>
          <w:szCs w:val="28"/>
          <w:lang w:val="fr-FR" w:bidi="he-IL"/>
        </w:rPr>
        <w:t xml:space="preserve">4 </w:t>
      </w:r>
      <w:r w:rsidRPr="000A5C91">
        <w:rPr>
          <w:sz w:val="28"/>
          <w:szCs w:val="28"/>
          <w:lang w:val="fr-FR" w:bidi="he-IL"/>
        </w:rPr>
        <w:t xml:space="preserve"> </w:t>
      </w:r>
      <w:hyperlink r:id="rId3517" w:history="1">
        <w:r w:rsidR="00C95BFE" w:rsidRPr="000A5C91">
          <w:rPr>
            <w:rStyle w:val="Hyperlink"/>
            <w:color w:val="000000"/>
            <w:sz w:val="28"/>
            <w:szCs w:val="28"/>
            <w:shd w:val="clear" w:color="auto" w:fill="FFFFFF"/>
          </w:rPr>
          <w:t>ὅτι</w:t>
        </w:r>
      </w:hyperlink>
      <w:r w:rsidR="00C95BFE" w:rsidRPr="000A5C91">
        <w:rPr>
          <w:color w:val="000000"/>
          <w:sz w:val="28"/>
          <w:szCs w:val="28"/>
          <w:lang w:val="fr-FR"/>
        </w:rPr>
        <w:t xml:space="preserve"> </w:t>
      </w:r>
      <w:hyperlink r:id="rId3518" w:history="1">
        <w:r w:rsidR="00C95BFE" w:rsidRPr="000A5C91">
          <w:rPr>
            <w:rStyle w:val="Hyperlink"/>
            <w:color w:val="000000"/>
            <w:sz w:val="28"/>
            <w:szCs w:val="28"/>
            <w:shd w:val="clear" w:color="auto" w:fill="FFFFFF"/>
          </w:rPr>
          <w:t>πᾶν</w:t>
        </w:r>
      </w:hyperlink>
      <w:r w:rsidR="00C95BFE" w:rsidRPr="000A5C91">
        <w:rPr>
          <w:color w:val="000000"/>
          <w:sz w:val="28"/>
          <w:szCs w:val="28"/>
          <w:lang w:val="fr-FR"/>
        </w:rPr>
        <w:t xml:space="preserve"> </w:t>
      </w:r>
      <w:hyperlink r:id="rId3519" w:history="1">
        <w:r w:rsidR="00C95BFE" w:rsidRPr="000A5C91">
          <w:rPr>
            <w:rStyle w:val="Hyperlink"/>
            <w:color w:val="000000"/>
            <w:sz w:val="28"/>
            <w:szCs w:val="28"/>
            <w:shd w:val="clear" w:color="auto" w:fill="FFFFFF"/>
          </w:rPr>
          <w:t>τὸ</w:t>
        </w:r>
      </w:hyperlink>
      <w:r w:rsidR="00C95BFE" w:rsidRPr="000A5C91">
        <w:rPr>
          <w:color w:val="000000"/>
          <w:sz w:val="28"/>
          <w:szCs w:val="28"/>
          <w:lang w:val="fr-FR"/>
        </w:rPr>
        <w:t xml:space="preserve"> </w:t>
      </w:r>
      <w:hyperlink r:id="rId3520" w:history="1">
        <w:r w:rsidR="00C95BFE" w:rsidRPr="000A5C91">
          <w:rPr>
            <w:rStyle w:val="Hyperlink"/>
            <w:color w:val="000000"/>
            <w:sz w:val="28"/>
            <w:szCs w:val="28"/>
            <w:shd w:val="clear" w:color="auto" w:fill="FFFFFF"/>
          </w:rPr>
          <w:t>γεγεννημένον</w:t>
        </w:r>
      </w:hyperlink>
      <w:r w:rsidR="00C95BFE" w:rsidRPr="000A5C91">
        <w:rPr>
          <w:color w:val="000000"/>
          <w:sz w:val="28"/>
          <w:szCs w:val="28"/>
          <w:lang w:val="fr-FR"/>
        </w:rPr>
        <w:t xml:space="preserve"> </w:t>
      </w:r>
      <w:hyperlink r:id="rId3521" w:history="1">
        <w:r w:rsidR="00C95BFE" w:rsidRPr="000A5C91">
          <w:rPr>
            <w:rStyle w:val="Hyperlink"/>
            <w:color w:val="000000"/>
            <w:sz w:val="28"/>
            <w:szCs w:val="28"/>
            <w:shd w:val="clear" w:color="auto" w:fill="FFFFFF"/>
          </w:rPr>
          <w:t>ἐκ</w:t>
        </w:r>
      </w:hyperlink>
      <w:r w:rsidR="00C95BFE" w:rsidRPr="000A5C91">
        <w:rPr>
          <w:color w:val="000000"/>
          <w:sz w:val="28"/>
          <w:szCs w:val="28"/>
          <w:lang w:val="fr-FR"/>
        </w:rPr>
        <w:t xml:space="preserve"> </w:t>
      </w:r>
      <w:hyperlink r:id="rId3522" w:history="1">
        <w:r w:rsidR="00C95BFE" w:rsidRPr="000A5C91">
          <w:rPr>
            <w:rStyle w:val="Hyperlink"/>
            <w:color w:val="000000"/>
            <w:sz w:val="28"/>
            <w:szCs w:val="28"/>
            <w:shd w:val="clear" w:color="auto" w:fill="FFFFFF"/>
          </w:rPr>
          <w:t>τοῦ</w:t>
        </w:r>
      </w:hyperlink>
      <w:r w:rsidR="00C95BFE" w:rsidRPr="000A5C91">
        <w:rPr>
          <w:color w:val="000000"/>
          <w:sz w:val="28"/>
          <w:szCs w:val="28"/>
          <w:lang w:val="fr-FR"/>
        </w:rPr>
        <w:t xml:space="preserve"> </w:t>
      </w:r>
      <w:hyperlink r:id="rId3523" w:history="1">
        <w:r w:rsidR="00C95BFE" w:rsidRPr="000A5C91">
          <w:rPr>
            <w:rStyle w:val="Hyperlink"/>
            <w:color w:val="000000"/>
            <w:sz w:val="28"/>
            <w:szCs w:val="28"/>
            <w:shd w:val="clear" w:color="auto" w:fill="FFFFFF"/>
          </w:rPr>
          <w:t>θεοῦ</w:t>
        </w:r>
      </w:hyperlink>
      <w:r w:rsidR="00C95BFE" w:rsidRPr="000A5C91">
        <w:rPr>
          <w:color w:val="000000"/>
          <w:sz w:val="28"/>
          <w:szCs w:val="28"/>
          <w:lang w:val="fr-FR"/>
        </w:rPr>
        <w:t xml:space="preserve"> </w:t>
      </w:r>
      <w:hyperlink r:id="rId3524" w:history="1">
        <w:r w:rsidR="00C95BFE" w:rsidRPr="000A5C91">
          <w:rPr>
            <w:rStyle w:val="Hyperlink"/>
            <w:color w:val="000000"/>
            <w:sz w:val="28"/>
            <w:szCs w:val="28"/>
            <w:shd w:val="clear" w:color="auto" w:fill="FFFFFF"/>
          </w:rPr>
          <w:t>νικᾷ</w:t>
        </w:r>
      </w:hyperlink>
      <w:r w:rsidR="00C95BFE" w:rsidRPr="000A5C91">
        <w:rPr>
          <w:color w:val="000000"/>
          <w:sz w:val="28"/>
          <w:szCs w:val="28"/>
          <w:lang w:val="fr-FR"/>
        </w:rPr>
        <w:t xml:space="preserve"> </w:t>
      </w:r>
      <w:hyperlink r:id="rId3525" w:history="1">
        <w:r w:rsidR="00C95BFE" w:rsidRPr="000A5C91">
          <w:rPr>
            <w:rStyle w:val="Hyperlink"/>
            <w:color w:val="000000"/>
            <w:sz w:val="28"/>
            <w:szCs w:val="28"/>
            <w:shd w:val="clear" w:color="auto" w:fill="FFFFFF"/>
          </w:rPr>
          <w:t>τὸν</w:t>
        </w:r>
      </w:hyperlink>
      <w:r w:rsidR="00C95BFE" w:rsidRPr="000A5C91">
        <w:rPr>
          <w:color w:val="000000"/>
          <w:sz w:val="28"/>
          <w:szCs w:val="28"/>
          <w:lang w:val="fr-FR"/>
        </w:rPr>
        <w:t xml:space="preserve"> </w:t>
      </w:r>
      <w:hyperlink r:id="rId3526" w:history="1">
        <w:r w:rsidR="00C95BFE" w:rsidRPr="000A5C91">
          <w:rPr>
            <w:rStyle w:val="Hyperlink"/>
            <w:color w:val="000000"/>
            <w:sz w:val="28"/>
            <w:szCs w:val="28"/>
            <w:shd w:val="clear" w:color="auto" w:fill="FFFFFF"/>
          </w:rPr>
          <w:t>κόσμον</w:t>
        </w:r>
      </w:hyperlink>
      <w:r w:rsidR="009A63C6" w:rsidRPr="000A5C91">
        <w:rPr>
          <w:color w:val="000000"/>
          <w:sz w:val="28"/>
          <w:szCs w:val="28"/>
          <w:lang w:val="el-GR"/>
        </w:rPr>
        <w:t>·</w:t>
      </w:r>
      <w:r w:rsidR="00C95BFE" w:rsidRPr="000A5C91">
        <w:rPr>
          <w:color w:val="000000"/>
          <w:sz w:val="28"/>
          <w:szCs w:val="28"/>
          <w:lang w:val="fr-FR"/>
        </w:rPr>
        <w:t xml:space="preserve"> </w:t>
      </w:r>
      <w:hyperlink r:id="rId3527" w:history="1">
        <w:r w:rsidR="00C95BFE" w:rsidRPr="000A5C91">
          <w:rPr>
            <w:rStyle w:val="Hyperlink"/>
            <w:color w:val="000000"/>
            <w:sz w:val="28"/>
            <w:szCs w:val="28"/>
            <w:shd w:val="clear" w:color="auto" w:fill="FFFFFF"/>
          </w:rPr>
          <w:t>καὶ</w:t>
        </w:r>
      </w:hyperlink>
      <w:r w:rsidR="00C95BFE" w:rsidRPr="000A5C91">
        <w:rPr>
          <w:color w:val="000000"/>
          <w:sz w:val="28"/>
          <w:szCs w:val="28"/>
          <w:lang w:val="fr-FR"/>
        </w:rPr>
        <w:t xml:space="preserve"> </w:t>
      </w:r>
      <w:hyperlink r:id="rId3528" w:history="1">
        <w:r w:rsidR="00C95BFE" w:rsidRPr="000A5C91">
          <w:rPr>
            <w:rStyle w:val="Hyperlink"/>
            <w:color w:val="000000"/>
            <w:sz w:val="28"/>
            <w:szCs w:val="28"/>
            <w:shd w:val="clear" w:color="auto" w:fill="FFFFFF"/>
          </w:rPr>
          <w:t>αὕτη</w:t>
        </w:r>
      </w:hyperlink>
      <w:r w:rsidR="00C95BFE" w:rsidRPr="000A5C91">
        <w:rPr>
          <w:color w:val="000000"/>
          <w:sz w:val="28"/>
          <w:szCs w:val="28"/>
          <w:lang w:val="fr-FR"/>
        </w:rPr>
        <w:t xml:space="preserve"> </w:t>
      </w:r>
      <w:hyperlink r:id="rId3529" w:history="1">
        <w:r w:rsidR="00C95BFE" w:rsidRPr="000A5C91">
          <w:rPr>
            <w:rStyle w:val="Hyperlink"/>
            <w:color w:val="000000"/>
            <w:sz w:val="28"/>
            <w:szCs w:val="28"/>
            <w:shd w:val="clear" w:color="auto" w:fill="FFFFFF"/>
          </w:rPr>
          <w:t>ἐστὶν</w:t>
        </w:r>
      </w:hyperlink>
      <w:r w:rsidR="00C95BFE" w:rsidRPr="000A5C91">
        <w:rPr>
          <w:color w:val="000000"/>
          <w:sz w:val="28"/>
          <w:szCs w:val="28"/>
          <w:lang w:val="fr-FR"/>
        </w:rPr>
        <w:t xml:space="preserve"> </w:t>
      </w:r>
      <w:hyperlink r:id="rId3530" w:history="1">
        <w:r w:rsidR="00C95BFE" w:rsidRPr="000A5C91">
          <w:rPr>
            <w:rStyle w:val="Hyperlink"/>
            <w:color w:val="000000"/>
            <w:sz w:val="28"/>
            <w:szCs w:val="28"/>
            <w:shd w:val="clear" w:color="auto" w:fill="FFFFFF"/>
          </w:rPr>
          <w:t>ἡ</w:t>
        </w:r>
      </w:hyperlink>
      <w:r w:rsidR="00C95BFE" w:rsidRPr="000A5C91">
        <w:rPr>
          <w:color w:val="000000"/>
          <w:sz w:val="28"/>
          <w:szCs w:val="28"/>
          <w:lang w:val="fr-FR"/>
        </w:rPr>
        <w:t xml:space="preserve"> </w:t>
      </w:r>
      <w:hyperlink r:id="rId3531" w:history="1">
        <w:r w:rsidR="00C95BFE" w:rsidRPr="000A5C91">
          <w:rPr>
            <w:rStyle w:val="Hyperlink"/>
            <w:color w:val="000000"/>
            <w:sz w:val="28"/>
            <w:szCs w:val="28"/>
            <w:shd w:val="clear" w:color="auto" w:fill="FFFFFF"/>
          </w:rPr>
          <w:t>νίκη</w:t>
        </w:r>
      </w:hyperlink>
      <w:r w:rsidR="00C95BFE" w:rsidRPr="000A5C91">
        <w:rPr>
          <w:color w:val="000000"/>
          <w:sz w:val="28"/>
          <w:szCs w:val="28"/>
          <w:lang w:val="fr-FR"/>
        </w:rPr>
        <w:t xml:space="preserve"> </w:t>
      </w:r>
      <w:hyperlink r:id="rId3532" w:history="1">
        <w:r w:rsidR="00C95BFE" w:rsidRPr="000A5C91">
          <w:rPr>
            <w:rStyle w:val="Hyperlink"/>
            <w:color w:val="000000"/>
            <w:sz w:val="28"/>
            <w:szCs w:val="28"/>
            <w:shd w:val="clear" w:color="auto" w:fill="FFFFFF"/>
          </w:rPr>
          <w:t>ἡ</w:t>
        </w:r>
      </w:hyperlink>
      <w:r w:rsidR="00C95BFE" w:rsidRPr="000A5C91">
        <w:rPr>
          <w:color w:val="000000"/>
          <w:sz w:val="28"/>
          <w:szCs w:val="28"/>
          <w:lang w:val="fr-FR"/>
        </w:rPr>
        <w:t xml:space="preserve"> </w:t>
      </w:r>
      <w:hyperlink r:id="rId3533" w:history="1">
        <w:r w:rsidR="00C95BFE" w:rsidRPr="000A5C91">
          <w:rPr>
            <w:rStyle w:val="Hyperlink"/>
            <w:color w:val="000000"/>
            <w:sz w:val="28"/>
            <w:szCs w:val="28"/>
            <w:shd w:val="clear" w:color="auto" w:fill="FFFFFF"/>
          </w:rPr>
          <w:t>νικήσασα</w:t>
        </w:r>
      </w:hyperlink>
      <w:r w:rsidR="00C95BFE" w:rsidRPr="000A5C91">
        <w:rPr>
          <w:color w:val="000000"/>
          <w:sz w:val="28"/>
          <w:szCs w:val="28"/>
          <w:lang w:val="fr-FR"/>
        </w:rPr>
        <w:t xml:space="preserve"> </w:t>
      </w:r>
      <w:hyperlink r:id="rId3534" w:history="1">
        <w:r w:rsidR="00C95BFE" w:rsidRPr="000A5C91">
          <w:rPr>
            <w:rStyle w:val="Hyperlink"/>
            <w:color w:val="000000"/>
            <w:sz w:val="28"/>
            <w:szCs w:val="28"/>
            <w:shd w:val="clear" w:color="auto" w:fill="FFFFFF"/>
          </w:rPr>
          <w:t>τὸν</w:t>
        </w:r>
      </w:hyperlink>
      <w:r w:rsidR="00C95BFE" w:rsidRPr="000A5C91">
        <w:rPr>
          <w:color w:val="000000"/>
          <w:sz w:val="28"/>
          <w:szCs w:val="28"/>
          <w:lang w:val="fr-FR"/>
        </w:rPr>
        <w:t xml:space="preserve"> </w:t>
      </w:r>
      <w:hyperlink r:id="rId3535" w:history="1">
        <w:r w:rsidR="00C95BFE" w:rsidRPr="000A5C91">
          <w:rPr>
            <w:rStyle w:val="Hyperlink"/>
            <w:color w:val="000000"/>
            <w:sz w:val="28"/>
            <w:szCs w:val="28"/>
            <w:shd w:val="clear" w:color="auto" w:fill="FFFFFF"/>
          </w:rPr>
          <w:t>κόσμον</w:t>
        </w:r>
      </w:hyperlink>
      <w:r w:rsidR="00C95BFE" w:rsidRPr="000A5C91">
        <w:rPr>
          <w:color w:val="000000"/>
          <w:sz w:val="28"/>
          <w:szCs w:val="28"/>
          <w:lang w:val="fr-FR"/>
        </w:rPr>
        <w:t xml:space="preserve">, </w:t>
      </w:r>
      <w:hyperlink r:id="rId3536" w:history="1">
        <w:r w:rsidR="00C95BFE" w:rsidRPr="000A5C91">
          <w:rPr>
            <w:rStyle w:val="Hyperlink"/>
            <w:color w:val="000000"/>
            <w:sz w:val="28"/>
            <w:szCs w:val="28"/>
            <w:shd w:val="clear" w:color="auto" w:fill="FFFFFF"/>
          </w:rPr>
          <w:t>ἡ</w:t>
        </w:r>
      </w:hyperlink>
      <w:r w:rsidR="00C95BFE" w:rsidRPr="000A5C91">
        <w:rPr>
          <w:color w:val="000000"/>
          <w:sz w:val="28"/>
          <w:szCs w:val="28"/>
          <w:lang w:val="fr-FR"/>
        </w:rPr>
        <w:t xml:space="preserve"> </w:t>
      </w:r>
      <w:hyperlink r:id="rId3537" w:history="1">
        <w:r w:rsidR="00C95BFE" w:rsidRPr="000A5C91">
          <w:rPr>
            <w:rStyle w:val="Hyperlink"/>
            <w:color w:val="000000"/>
            <w:sz w:val="28"/>
            <w:szCs w:val="28"/>
            <w:shd w:val="clear" w:color="auto" w:fill="FFFFFF"/>
          </w:rPr>
          <w:t>πίστις</w:t>
        </w:r>
      </w:hyperlink>
      <w:r w:rsidR="00C95BFE" w:rsidRPr="000A5C91">
        <w:rPr>
          <w:color w:val="000000"/>
          <w:sz w:val="28"/>
          <w:szCs w:val="28"/>
          <w:lang w:val="fr-FR"/>
        </w:rPr>
        <w:t xml:space="preserve"> </w:t>
      </w:r>
      <w:hyperlink r:id="rId3538" w:history="1">
        <w:r w:rsidR="00C95BFE" w:rsidRPr="000A5C91">
          <w:rPr>
            <w:rStyle w:val="Hyperlink"/>
            <w:color w:val="000000"/>
            <w:sz w:val="28"/>
            <w:szCs w:val="28"/>
            <w:shd w:val="clear" w:color="auto" w:fill="FFFFFF"/>
          </w:rPr>
          <w:t>ἡμῶν</w:t>
        </w:r>
      </w:hyperlink>
      <w:r w:rsidR="009A63C6" w:rsidRPr="000A5C91">
        <w:rPr>
          <w:color w:val="000000"/>
          <w:sz w:val="28"/>
          <w:szCs w:val="28"/>
          <w:lang w:val="el-GR"/>
        </w:rPr>
        <w:t>·</w:t>
      </w:r>
      <w:r w:rsidR="009A63C6" w:rsidRPr="000A5C91">
        <w:rPr>
          <w:color w:val="000000"/>
          <w:sz w:val="28"/>
          <w:szCs w:val="28"/>
          <w:lang w:val="fr-FR"/>
        </w:rPr>
        <w:t xml:space="preserve"> </w:t>
      </w:r>
    </w:p>
    <w:p w:rsidR="009A63C6" w:rsidRPr="000A5C91" w:rsidRDefault="009A63C6" w:rsidP="009A63C6">
      <w:pPr>
        <w:rPr>
          <w:sz w:val="28"/>
          <w:szCs w:val="28"/>
          <w:lang w:val="fr-FR" w:bidi="he-IL"/>
        </w:rPr>
      </w:pPr>
    </w:p>
    <w:p w:rsidR="00E61FF9" w:rsidRPr="000A5C91" w:rsidRDefault="00E61FF9" w:rsidP="00657342">
      <w:pPr>
        <w:rPr>
          <w:sz w:val="28"/>
          <w:szCs w:val="28"/>
          <w:lang w:val="fr-FR" w:bidi="he-IL"/>
        </w:rPr>
      </w:pPr>
      <w:r w:rsidRPr="000A5C91">
        <w:rPr>
          <w:bCs/>
          <w:sz w:val="28"/>
          <w:szCs w:val="28"/>
          <w:lang w:val="fr-FR" w:bidi="he-IL"/>
        </w:rPr>
        <w:t xml:space="preserve">5  </w:t>
      </w:r>
      <w:hyperlink r:id="rId3539" w:history="1">
        <w:r w:rsidR="00C95BFE" w:rsidRPr="000A5C91">
          <w:rPr>
            <w:rStyle w:val="Hyperlink"/>
            <w:color w:val="000000"/>
            <w:sz w:val="28"/>
            <w:szCs w:val="28"/>
            <w:shd w:val="clear" w:color="auto" w:fill="FFFFFF"/>
          </w:rPr>
          <w:t>τίς</w:t>
        </w:r>
      </w:hyperlink>
      <w:r w:rsidR="00C95BFE" w:rsidRPr="000A5C91">
        <w:rPr>
          <w:color w:val="000000"/>
          <w:sz w:val="28"/>
          <w:szCs w:val="28"/>
          <w:lang w:val="fr-FR"/>
        </w:rPr>
        <w:t xml:space="preserve"> </w:t>
      </w:r>
      <w:hyperlink r:id="rId3540" w:history="1">
        <w:r w:rsidR="00C95BFE" w:rsidRPr="000A5C91">
          <w:rPr>
            <w:rStyle w:val="Hyperlink"/>
            <w:color w:val="000000"/>
            <w:sz w:val="28"/>
            <w:szCs w:val="28"/>
            <w:shd w:val="clear" w:color="auto" w:fill="FFFFFF"/>
          </w:rPr>
          <w:t>ἐστιν</w:t>
        </w:r>
      </w:hyperlink>
      <w:r w:rsidR="00C95BFE" w:rsidRPr="000A5C91">
        <w:rPr>
          <w:color w:val="000000"/>
          <w:sz w:val="28"/>
          <w:szCs w:val="28"/>
          <w:lang w:val="fr-FR"/>
        </w:rPr>
        <w:t xml:space="preserve"> [</w:t>
      </w:r>
      <w:hyperlink r:id="rId3541" w:history="1">
        <w:r w:rsidR="00C95BFE" w:rsidRPr="000A5C91">
          <w:rPr>
            <w:rStyle w:val="Hyperlink"/>
            <w:color w:val="000000"/>
            <w:sz w:val="28"/>
            <w:szCs w:val="28"/>
            <w:shd w:val="clear" w:color="auto" w:fill="FFFFFF"/>
          </w:rPr>
          <w:t>δὲ</w:t>
        </w:r>
      </w:hyperlink>
      <w:r w:rsidR="00C95BFE" w:rsidRPr="000A5C91">
        <w:rPr>
          <w:color w:val="000000"/>
          <w:sz w:val="28"/>
          <w:szCs w:val="28"/>
          <w:lang w:val="fr-FR"/>
        </w:rPr>
        <w:t xml:space="preserve">] </w:t>
      </w:r>
      <w:hyperlink r:id="rId3542" w:history="1">
        <w:r w:rsidR="00C95BFE" w:rsidRPr="000A5C91">
          <w:rPr>
            <w:rStyle w:val="Hyperlink"/>
            <w:color w:val="000000"/>
            <w:sz w:val="28"/>
            <w:szCs w:val="28"/>
            <w:shd w:val="clear" w:color="auto" w:fill="FFFFFF"/>
          </w:rPr>
          <w:t>ὁ</w:t>
        </w:r>
      </w:hyperlink>
      <w:r w:rsidR="00C95BFE" w:rsidRPr="000A5C91">
        <w:rPr>
          <w:color w:val="000000"/>
          <w:sz w:val="28"/>
          <w:szCs w:val="28"/>
          <w:lang w:val="fr-FR"/>
        </w:rPr>
        <w:t xml:space="preserve"> </w:t>
      </w:r>
      <w:hyperlink r:id="rId3543" w:history="1">
        <w:r w:rsidR="00C95BFE" w:rsidRPr="000A5C91">
          <w:rPr>
            <w:rStyle w:val="Hyperlink"/>
            <w:color w:val="000000"/>
            <w:sz w:val="28"/>
            <w:szCs w:val="28"/>
            <w:shd w:val="clear" w:color="auto" w:fill="FFFFFF"/>
          </w:rPr>
          <w:t>νικῶν</w:t>
        </w:r>
      </w:hyperlink>
      <w:r w:rsidR="00C95BFE" w:rsidRPr="000A5C91">
        <w:rPr>
          <w:color w:val="000000"/>
          <w:sz w:val="28"/>
          <w:szCs w:val="28"/>
          <w:lang w:val="fr-FR"/>
        </w:rPr>
        <w:t xml:space="preserve"> </w:t>
      </w:r>
      <w:hyperlink r:id="rId3544" w:history="1">
        <w:r w:rsidR="00C95BFE" w:rsidRPr="000A5C91">
          <w:rPr>
            <w:rStyle w:val="Hyperlink"/>
            <w:color w:val="000000"/>
            <w:sz w:val="28"/>
            <w:szCs w:val="28"/>
            <w:shd w:val="clear" w:color="auto" w:fill="FFFFFF"/>
          </w:rPr>
          <w:t>τὸν</w:t>
        </w:r>
      </w:hyperlink>
      <w:r w:rsidR="00C95BFE" w:rsidRPr="000A5C91">
        <w:rPr>
          <w:color w:val="000000"/>
          <w:sz w:val="28"/>
          <w:szCs w:val="28"/>
          <w:lang w:val="fr-FR"/>
        </w:rPr>
        <w:t xml:space="preserve"> </w:t>
      </w:r>
      <w:hyperlink r:id="rId3545" w:history="1">
        <w:r w:rsidR="00C95BFE" w:rsidRPr="000A5C91">
          <w:rPr>
            <w:rStyle w:val="Hyperlink"/>
            <w:color w:val="000000"/>
            <w:sz w:val="28"/>
            <w:szCs w:val="28"/>
            <w:shd w:val="clear" w:color="auto" w:fill="FFFFFF"/>
          </w:rPr>
          <w:t>κόσμον</w:t>
        </w:r>
      </w:hyperlink>
      <w:r w:rsidR="00C95BFE" w:rsidRPr="000A5C91">
        <w:rPr>
          <w:color w:val="000000"/>
          <w:sz w:val="28"/>
          <w:szCs w:val="28"/>
          <w:lang w:val="fr-FR"/>
        </w:rPr>
        <w:t xml:space="preserve"> </w:t>
      </w:r>
      <w:hyperlink r:id="rId3546" w:history="1">
        <w:r w:rsidR="00C95BFE" w:rsidRPr="000A5C91">
          <w:rPr>
            <w:rStyle w:val="Hyperlink"/>
            <w:color w:val="000000"/>
            <w:sz w:val="28"/>
            <w:szCs w:val="28"/>
            <w:shd w:val="clear" w:color="auto" w:fill="FFFFFF"/>
          </w:rPr>
          <w:t>εἰ</w:t>
        </w:r>
      </w:hyperlink>
      <w:r w:rsidR="00C95BFE" w:rsidRPr="000A5C91">
        <w:rPr>
          <w:color w:val="000000"/>
          <w:sz w:val="28"/>
          <w:szCs w:val="28"/>
          <w:lang w:val="fr-FR"/>
        </w:rPr>
        <w:t xml:space="preserve"> </w:t>
      </w:r>
      <w:hyperlink r:id="rId3547" w:history="1">
        <w:r w:rsidR="00C95BFE" w:rsidRPr="000A5C91">
          <w:rPr>
            <w:rStyle w:val="Hyperlink"/>
            <w:color w:val="000000"/>
            <w:sz w:val="28"/>
            <w:szCs w:val="28"/>
            <w:shd w:val="clear" w:color="auto" w:fill="FFFFFF"/>
          </w:rPr>
          <w:t>μὴ</w:t>
        </w:r>
      </w:hyperlink>
      <w:r w:rsidR="00C95BFE" w:rsidRPr="000A5C91">
        <w:rPr>
          <w:color w:val="000000"/>
          <w:sz w:val="28"/>
          <w:szCs w:val="28"/>
          <w:lang w:val="fr-FR"/>
        </w:rPr>
        <w:t xml:space="preserve"> </w:t>
      </w:r>
      <w:hyperlink r:id="rId3548" w:history="1">
        <w:r w:rsidR="00C95BFE" w:rsidRPr="000A5C91">
          <w:rPr>
            <w:rStyle w:val="Hyperlink"/>
            <w:color w:val="000000"/>
            <w:sz w:val="28"/>
            <w:szCs w:val="28"/>
            <w:shd w:val="clear" w:color="auto" w:fill="FFFFFF"/>
          </w:rPr>
          <w:t>ὁ</w:t>
        </w:r>
      </w:hyperlink>
      <w:r w:rsidR="00C95BFE" w:rsidRPr="000A5C91">
        <w:rPr>
          <w:color w:val="000000"/>
          <w:sz w:val="28"/>
          <w:szCs w:val="28"/>
          <w:lang w:val="fr-FR"/>
        </w:rPr>
        <w:t xml:space="preserve"> </w:t>
      </w:r>
      <w:hyperlink r:id="rId3549" w:history="1">
        <w:r w:rsidR="00C95BFE" w:rsidRPr="000A5C91">
          <w:rPr>
            <w:rStyle w:val="Hyperlink"/>
            <w:color w:val="000000"/>
            <w:sz w:val="28"/>
            <w:szCs w:val="28"/>
            <w:shd w:val="clear" w:color="auto" w:fill="FFFFFF"/>
          </w:rPr>
          <w:t>πιστεύων</w:t>
        </w:r>
      </w:hyperlink>
      <w:r w:rsidR="00C95BFE" w:rsidRPr="000A5C91">
        <w:rPr>
          <w:color w:val="000000"/>
          <w:sz w:val="28"/>
          <w:szCs w:val="28"/>
          <w:lang w:val="fr-FR"/>
        </w:rPr>
        <w:t xml:space="preserve"> </w:t>
      </w:r>
      <w:hyperlink r:id="rId3550" w:history="1">
        <w:r w:rsidR="00C95BFE" w:rsidRPr="000A5C91">
          <w:rPr>
            <w:rStyle w:val="Hyperlink"/>
            <w:color w:val="000000"/>
            <w:sz w:val="28"/>
            <w:szCs w:val="28"/>
            <w:shd w:val="clear" w:color="auto" w:fill="FFFFFF"/>
          </w:rPr>
          <w:t>ὅτι</w:t>
        </w:r>
      </w:hyperlink>
      <w:r w:rsidR="00C95BFE" w:rsidRPr="000A5C91">
        <w:rPr>
          <w:color w:val="000000"/>
          <w:sz w:val="28"/>
          <w:szCs w:val="28"/>
          <w:lang w:val="fr-FR"/>
        </w:rPr>
        <w:t xml:space="preserve"> </w:t>
      </w:r>
      <w:hyperlink r:id="rId3551" w:history="1">
        <w:r w:rsidR="00C95BFE" w:rsidRPr="000A5C91">
          <w:rPr>
            <w:rStyle w:val="Hyperlink"/>
            <w:color w:val="000000"/>
            <w:sz w:val="28"/>
            <w:szCs w:val="28"/>
            <w:shd w:val="clear" w:color="auto" w:fill="FFFFFF"/>
          </w:rPr>
          <w:t>Ἰησοῦς</w:t>
        </w:r>
      </w:hyperlink>
      <w:r w:rsidR="00C95BFE" w:rsidRPr="000A5C91">
        <w:rPr>
          <w:color w:val="000000"/>
          <w:sz w:val="28"/>
          <w:szCs w:val="28"/>
          <w:lang w:val="fr-FR"/>
        </w:rPr>
        <w:t xml:space="preserve"> </w:t>
      </w:r>
      <w:hyperlink r:id="rId3552" w:history="1">
        <w:r w:rsidR="00C95BFE" w:rsidRPr="000A5C91">
          <w:rPr>
            <w:rStyle w:val="Hyperlink"/>
            <w:color w:val="000000"/>
            <w:sz w:val="28"/>
            <w:szCs w:val="28"/>
            <w:shd w:val="clear" w:color="auto" w:fill="FFFFFF"/>
          </w:rPr>
          <w:t>ἐστὶν</w:t>
        </w:r>
      </w:hyperlink>
      <w:r w:rsidR="00C95BFE" w:rsidRPr="000A5C91">
        <w:rPr>
          <w:color w:val="000000"/>
          <w:sz w:val="28"/>
          <w:szCs w:val="28"/>
          <w:lang w:val="fr-FR"/>
        </w:rPr>
        <w:t xml:space="preserve"> </w:t>
      </w:r>
      <w:hyperlink r:id="rId3553" w:history="1">
        <w:r w:rsidR="00C95BFE" w:rsidRPr="000A5C91">
          <w:rPr>
            <w:rStyle w:val="Hyperlink"/>
            <w:color w:val="000000"/>
            <w:sz w:val="28"/>
            <w:szCs w:val="28"/>
            <w:shd w:val="clear" w:color="auto" w:fill="FFFFFF"/>
          </w:rPr>
          <w:t>ὁ</w:t>
        </w:r>
      </w:hyperlink>
      <w:r w:rsidR="00C95BFE" w:rsidRPr="000A5C91">
        <w:rPr>
          <w:color w:val="000000"/>
          <w:sz w:val="28"/>
          <w:szCs w:val="28"/>
          <w:lang w:val="fr-FR"/>
        </w:rPr>
        <w:t xml:space="preserve"> </w:t>
      </w:r>
      <w:hyperlink r:id="rId3554" w:history="1">
        <w:r w:rsidR="00C95BFE" w:rsidRPr="000A5C91">
          <w:rPr>
            <w:rStyle w:val="Hyperlink"/>
            <w:color w:val="000000"/>
            <w:sz w:val="28"/>
            <w:szCs w:val="28"/>
            <w:shd w:val="clear" w:color="auto" w:fill="FFFFFF"/>
          </w:rPr>
          <w:t>υἱὸς</w:t>
        </w:r>
      </w:hyperlink>
      <w:r w:rsidR="00C95BFE" w:rsidRPr="000A5C91">
        <w:rPr>
          <w:color w:val="000000"/>
          <w:sz w:val="28"/>
          <w:szCs w:val="28"/>
          <w:lang w:val="fr-FR"/>
        </w:rPr>
        <w:t xml:space="preserve"> </w:t>
      </w:r>
      <w:hyperlink r:id="rId3555" w:history="1">
        <w:r w:rsidR="00C95BFE" w:rsidRPr="000A5C91">
          <w:rPr>
            <w:rStyle w:val="Hyperlink"/>
            <w:color w:val="000000"/>
            <w:sz w:val="28"/>
            <w:szCs w:val="28"/>
            <w:shd w:val="clear" w:color="auto" w:fill="FFFFFF"/>
          </w:rPr>
          <w:t>τοῦ</w:t>
        </w:r>
      </w:hyperlink>
      <w:r w:rsidR="00C95BFE" w:rsidRPr="000A5C91">
        <w:rPr>
          <w:color w:val="000000"/>
          <w:sz w:val="28"/>
          <w:szCs w:val="28"/>
          <w:lang w:val="fr-FR"/>
        </w:rPr>
        <w:t xml:space="preserve"> </w:t>
      </w:r>
      <w:hyperlink r:id="rId3556" w:history="1">
        <w:r w:rsidR="00C95BFE" w:rsidRPr="000A5C91">
          <w:rPr>
            <w:rStyle w:val="Hyperlink"/>
            <w:color w:val="000000"/>
            <w:sz w:val="28"/>
            <w:szCs w:val="28"/>
            <w:shd w:val="clear" w:color="auto" w:fill="FFFFFF"/>
          </w:rPr>
          <w:t>θεοῦ</w:t>
        </w:r>
      </w:hyperlink>
    </w:p>
    <w:p w:rsidR="00E61FF9" w:rsidRPr="000A5C91" w:rsidRDefault="00E61FF9" w:rsidP="00E61FF9">
      <w:pPr>
        <w:rPr>
          <w:sz w:val="28"/>
          <w:szCs w:val="28"/>
          <w:lang w:val="fr-FR" w:bidi="he-IL"/>
        </w:rPr>
      </w:pPr>
    </w:p>
    <w:p w:rsidR="00E61FF9" w:rsidRPr="000A5C91" w:rsidRDefault="00E61FF9" w:rsidP="00657342">
      <w:pPr>
        <w:rPr>
          <w:sz w:val="28"/>
          <w:szCs w:val="28"/>
          <w:lang w:val="fr-FR" w:bidi="he-IL"/>
        </w:rPr>
      </w:pPr>
      <w:r w:rsidRPr="000A5C91">
        <w:rPr>
          <w:bCs/>
          <w:sz w:val="28"/>
          <w:szCs w:val="28"/>
          <w:lang w:val="fr-FR" w:bidi="he-IL"/>
        </w:rPr>
        <w:t xml:space="preserve">6  </w:t>
      </w:r>
      <w:r w:rsidRPr="000A5C91">
        <w:rPr>
          <w:sz w:val="28"/>
          <w:szCs w:val="28"/>
          <w:lang w:val="fr-FR" w:bidi="he-IL"/>
        </w:rPr>
        <w:t xml:space="preserve"> </w:t>
      </w:r>
      <w:hyperlink r:id="rId3557" w:history="1">
        <w:r w:rsidR="00C95BFE" w:rsidRPr="000A5C91">
          <w:rPr>
            <w:rStyle w:val="Hyperlink"/>
            <w:color w:val="000000"/>
            <w:sz w:val="28"/>
            <w:szCs w:val="28"/>
            <w:shd w:val="clear" w:color="auto" w:fill="FFFFFF"/>
          </w:rPr>
          <w:t>Οὗτός</w:t>
        </w:r>
      </w:hyperlink>
      <w:r w:rsidR="00C95BFE" w:rsidRPr="000A5C91">
        <w:rPr>
          <w:color w:val="000000"/>
          <w:sz w:val="28"/>
          <w:szCs w:val="28"/>
          <w:lang w:val="fr-FR"/>
        </w:rPr>
        <w:t xml:space="preserve"> </w:t>
      </w:r>
      <w:hyperlink r:id="rId3558" w:history="1">
        <w:r w:rsidR="00C95BFE" w:rsidRPr="000A5C91">
          <w:rPr>
            <w:rStyle w:val="Hyperlink"/>
            <w:color w:val="000000"/>
            <w:sz w:val="28"/>
            <w:szCs w:val="28"/>
            <w:shd w:val="clear" w:color="auto" w:fill="FFFFFF"/>
          </w:rPr>
          <w:t>ἐστιν</w:t>
        </w:r>
      </w:hyperlink>
      <w:r w:rsidR="00C95BFE" w:rsidRPr="000A5C91">
        <w:rPr>
          <w:color w:val="000000"/>
          <w:sz w:val="28"/>
          <w:szCs w:val="28"/>
          <w:lang w:val="fr-FR"/>
        </w:rPr>
        <w:t xml:space="preserve"> </w:t>
      </w:r>
      <w:hyperlink r:id="rId3559" w:history="1">
        <w:r w:rsidR="00C95BFE" w:rsidRPr="000A5C91">
          <w:rPr>
            <w:rStyle w:val="Hyperlink"/>
            <w:color w:val="000000"/>
            <w:sz w:val="28"/>
            <w:szCs w:val="28"/>
            <w:shd w:val="clear" w:color="auto" w:fill="FFFFFF"/>
          </w:rPr>
          <w:t>ὁ</w:t>
        </w:r>
      </w:hyperlink>
      <w:r w:rsidR="00C95BFE" w:rsidRPr="000A5C91">
        <w:rPr>
          <w:color w:val="000000"/>
          <w:sz w:val="28"/>
          <w:szCs w:val="28"/>
          <w:lang w:val="fr-FR"/>
        </w:rPr>
        <w:t xml:space="preserve"> </w:t>
      </w:r>
      <w:hyperlink r:id="rId3560" w:history="1">
        <w:r w:rsidR="00C95BFE" w:rsidRPr="000A5C91">
          <w:rPr>
            <w:rStyle w:val="Hyperlink"/>
            <w:color w:val="000000"/>
            <w:sz w:val="28"/>
            <w:szCs w:val="28"/>
            <w:shd w:val="clear" w:color="auto" w:fill="FFFFFF"/>
          </w:rPr>
          <w:t>ἐλθὼν</w:t>
        </w:r>
      </w:hyperlink>
      <w:r w:rsidR="00C95BFE" w:rsidRPr="000A5C91">
        <w:rPr>
          <w:color w:val="000000"/>
          <w:sz w:val="28"/>
          <w:szCs w:val="28"/>
          <w:lang w:val="fr-FR"/>
        </w:rPr>
        <w:t xml:space="preserve"> </w:t>
      </w:r>
      <w:hyperlink r:id="rId3561" w:history="1">
        <w:r w:rsidR="00C95BFE" w:rsidRPr="000A5C91">
          <w:rPr>
            <w:rStyle w:val="Hyperlink"/>
            <w:color w:val="000000"/>
            <w:sz w:val="28"/>
            <w:szCs w:val="28"/>
            <w:shd w:val="clear" w:color="auto" w:fill="FFFFFF"/>
          </w:rPr>
          <w:t>δι</w:t>
        </w:r>
        <w:r w:rsidR="00C95BFE" w:rsidRPr="000A5C91">
          <w:rPr>
            <w:rStyle w:val="Hyperlink"/>
            <w:color w:val="000000"/>
            <w:sz w:val="28"/>
            <w:szCs w:val="28"/>
            <w:shd w:val="clear" w:color="auto" w:fill="FFFFFF"/>
            <w:lang w:val="fr-FR"/>
          </w:rPr>
          <w:t>'</w:t>
        </w:r>
      </w:hyperlink>
      <w:r w:rsidR="00C95BFE" w:rsidRPr="000A5C91">
        <w:rPr>
          <w:color w:val="000000"/>
          <w:sz w:val="28"/>
          <w:szCs w:val="28"/>
          <w:lang w:val="fr-FR"/>
        </w:rPr>
        <w:t xml:space="preserve"> </w:t>
      </w:r>
      <w:hyperlink r:id="rId3562" w:history="1">
        <w:r w:rsidR="00C95BFE" w:rsidRPr="000A5C91">
          <w:rPr>
            <w:rStyle w:val="Hyperlink"/>
            <w:color w:val="000000"/>
            <w:sz w:val="28"/>
            <w:szCs w:val="28"/>
            <w:shd w:val="clear" w:color="auto" w:fill="FFFFFF"/>
          </w:rPr>
          <w:t>ὕδατος</w:t>
        </w:r>
      </w:hyperlink>
      <w:r w:rsidR="00C95BFE" w:rsidRPr="000A5C91">
        <w:rPr>
          <w:color w:val="000000"/>
          <w:sz w:val="28"/>
          <w:szCs w:val="28"/>
          <w:lang w:val="fr-FR"/>
        </w:rPr>
        <w:t xml:space="preserve"> </w:t>
      </w:r>
      <w:hyperlink r:id="rId3563" w:history="1">
        <w:r w:rsidR="00C95BFE" w:rsidRPr="000A5C91">
          <w:rPr>
            <w:rStyle w:val="Hyperlink"/>
            <w:color w:val="000000"/>
            <w:sz w:val="28"/>
            <w:szCs w:val="28"/>
            <w:shd w:val="clear" w:color="auto" w:fill="FFFFFF"/>
          </w:rPr>
          <w:t>καὶ</w:t>
        </w:r>
      </w:hyperlink>
      <w:r w:rsidR="00C95BFE" w:rsidRPr="000A5C91">
        <w:rPr>
          <w:color w:val="000000"/>
          <w:sz w:val="28"/>
          <w:szCs w:val="28"/>
          <w:lang w:val="fr-FR"/>
        </w:rPr>
        <w:t xml:space="preserve"> </w:t>
      </w:r>
      <w:hyperlink r:id="rId3564" w:history="1">
        <w:r w:rsidR="00C95BFE" w:rsidRPr="000A5C91">
          <w:rPr>
            <w:rStyle w:val="Hyperlink"/>
            <w:color w:val="000000"/>
            <w:sz w:val="28"/>
            <w:szCs w:val="28"/>
            <w:shd w:val="clear" w:color="auto" w:fill="FFFFFF"/>
          </w:rPr>
          <w:t>αἵματος</w:t>
        </w:r>
      </w:hyperlink>
      <w:r w:rsidR="00C95BFE" w:rsidRPr="000A5C91">
        <w:rPr>
          <w:color w:val="000000"/>
          <w:sz w:val="28"/>
          <w:szCs w:val="28"/>
          <w:lang w:val="fr-FR"/>
        </w:rPr>
        <w:t xml:space="preserve">, </w:t>
      </w:r>
      <w:hyperlink r:id="rId3565" w:history="1">
        <w:r w:rsidR="00C95BFE" w:rsidRPr="000A5C91">
          <w:rPr>
            <w:rStyle w:val="Hyperlink"/>
            <w:color w:val="000000"/>
            <w:sz w:val="28"/>
            <w:szCs w:val="28"/>
            <w:shd w:val="clear" w:color="auto" w:fill="FFFFFF"/>
          </w:rPr>
          <w:t>Ἰησοῦς</w:t>
        </w:r>
      </w:hyperlink>
      <w:r w:rsidR="00C95BFE" w:rsidRPr="000A5C91">
        <w:rPr>
          <w:color w:val="000000"/>
          <w:sz w:val="28"/>
          <w:szCs w:val="28"/>
          <w:lang w:val="fr-FR"/>
        </w:rPr>
        <w:t xml:space="preserve"> </w:t>
      </w:r>
      <w:hyperlink r:id="rId3566" w:history="1">
        <w:r w:rsidR="00C95BFE" w:rsidRPr="000A5C91">
          <w:rPr>
            <w:rStyle w:val="Hyperlink"/>
            <w:color w:val="000000"/>
            <w:sz w:val="28"/>
            <w:szCs w:val="28"/>
            <w:shd w:val="clear" w:color="auto" w:fill="FFFFFF"/>
          </w:rPr>
          <w:t>Χριστός</w:t>
        </w:r>
      </w:hyperlink>
      <w:r w:rsidR="00C95BFE" w:rsidRPr="000A5C91">
        <w:rPr>
          <w:color w:val="000000"/>
          <w:sz w:val="28"/>
          <w:szCs w:val="28"/>
          <w:lang w:val="fr-FR"/>
        </w:rPr>
        <w:t xml:space="preserve">: </w:t>
      </w:r>
      <w:hyperlink r:id="rId3567" w:history="1">
        <w:r w:rsidR="00C95BFE" w:rsidRPr="000A5C91">
          <w:rPr>
            <w:rStyle w:val="Hyperlink"/>
            <w:color w:val="000000"/>
            <w:sz w:val="28"/>
            <w:szCs w:val="28"/>
            <w:shd w:val="clear" w:color="auto" w:fill="FFFFFF"/>
          </w:rPr>
          <w:t>οὐκ</w:t>
        </w:r>
      </w:hyperlink>
      <w:r w:rsidR="00C95BFE" w:rsidRPr="000A5C91">
        <w:rPr>
          <w:color w:val="000000"/>
          <w:sz w:val="28"/>
          <w:szCs w:val="28"/>
          <w:lang w:val="fr-FR"/>
        </w:rPr>
        <w:t xml:space="preserve"> </w:t>
      </w:r>
      <w:hyperlink r:id="rId3568" w:history="1">
        <w:r w:rsidR="00C95BFE" w:rsidRPr="000A5C91">
          <w:rPr>
            <w:rStyle w:val="Hyperlink"/>
            <w:color w:val="000000"/>
            <w:sz w:val="28"/>
            <w:szCs w:val="28"/>
            <w:shd w:val="clear" w:color="auto" w:fill="FFFFFF"/>
          </w:rPr>
          <w:t>ἐν</w:t>
        </w:r>
      </w:hyperlink>
      <w:r w:rsidR="00C95BFE" w:rsidRPr="000A5C91">
        <w:rPr>
          <w:color w:val="000000"/>
          <w:sz w:val="28"/>
          <w:szCs w:val="28"/>
          <w:lang w:val="fr-FR"/>
        </w:rPr>
        <w:t xml:space="preserve"> </w:t>
      </w:r>
      <w:hyperlink r:id="rId3569" w:history="1">
        <w:r w:rsidR="00C95BFE" w:rsidRPr="000A5C91">
          <w:rPr>
            <w:rStyle w:val="Hyperlink"/>
            <w:color w:val="000000"/>
            <w:sz w:val="28"/>
            <w:szCs w:val="28"/>
            <w:shd w:val="clear" w:color="auto" w:fill="FFFFFF"/>
          </w:rPr>
          <w:t>τῷ</w:t>
        </w:r>
      </w:hyperlink>
      <w:r w:rsidR="00C95BFE" w:rsidRPr="000A5C91">
        <w:rPr>
          <w:color w:val="000000"/>
          <w:sz w:val="28"/>
          <w:szCs w:val="28"/>
          <w:lang w:val="fr-FR"/>
        </w:rPr>
        <w:t xml:space="preserve"> </w:t>
      </w:r>
      <w:hyperlink r:id="rId3570" w:history="1">
        <w:r w:rsidR="00C95BFE" w:rsidRPr="000A5C91">
          <w:rPr>
            <w:rStyle w:val="Hyperlink"/>
            <w:color w:val="000000"/>
            <w:sz w:val="28"/>
            <w:szCs w:val="28"/>
            <w:shd w:val="clear" w:color="auto" w:fill="FFFFFF"/>
          </w:rPr>
          <w:t>ὕδατι</w:t>
        </w:r>
      </w:hyperlink>
      <w:r w:rsidR="00C95BFE" w:rsidRPr="000A5C91">
        <w:rPr>
          <w:color w:val="000000"/>
          <w:sz w:val="28"/>
          <w:szCs w:val="28"/>
          <w:lang w:val="fr-FR"/>
        </w:rPr>
        <w:t xml:space="preserve"> </w:t>
      </w:r>
      <w:hyperlink r:id="rId3571" w:history="1">
        <w:r w:rsidR="00C95BFE" w:rsidRPr="000A5C91">
          <w:rPr>
            <w:rStyle w:val="Hyperlink"/>
            <w:color w:val="000000"/>
            <w:sz w:val="28"/>
            <w:szCs w:val="28"/>
            <w:shd w:val="clear" w:color="auto" w:fill="FFFFFF"/>
          </w:rPr>
          <w:t>μόνον</w:t>
        </w:r>
      </w:hyperlink>
      <w:r w:rsidR="00C95BFE" w:rsidRPr="000A5C91">
        <w:rPr>
          <w:color w:val="000000"/>
          <w:sz w:val="28"/>
          <w:szCs w:val="28"/>
          <w:lang w:val="fr-FR"/>
        </w:rPr>
        <w:t xml:space="preserve"> </w:t>
      </w:r>
      <w:hyperlink r:id="rId3572" w:history="1">
        <w:r w:rsidR="00C95BFE" w:rsidRPr="000A5C91">
          <w:rPr>
            <w:rStyle w:val="Hyperlink"/>
            <w:color w:val="000000"/>
            <w:sz w:val="28"/>
            <w:szCs w:val="28"/>
            <w:shd w:val="clear" w:color="auto" w:fill="FFFFFF"/>
          </w:rPr>
          <w:t>ἀλλ</w:t>
        </w:r>
        <w:r w:rsidR="00C95BFE" w:rsidRPr="000A5C91">
          <w:rPr>
            <w:rStyle w:val="Hyperlink"/>
            <w:color w:val="000000"/>
            <w:sz w:val="28"/>
            <w:szCs w:val="28"/>
            <w:shd w:val="clear" w:color="auto" w:fill="FFFFFF"/>
            <w:lang w:val="fr-FR"/>
          </w:rPr>
          <w:t>'</w:t>
        </w:r>
      </w:hyperlink>
      <w:r w:rsidR="00C95BFE" w:rsidRPr="000A5C91">
        <w:rPr>
          <w:color w:val="000000"/>
          <w:sz w:val="28"/>
          <w:szCs w:val="28"/>
          <w:lang w:val="fr-FR"/>
        </w:rPr>
        <w:t xml:space="preserve"> </w:t>
      </w:r>
      <w:hyperlink r:id="rId3573" w:history="1">
        <w:r w:rsidR="00C95BFE" w:rsidRPr="000A5C91">
          <w:rPr>
            <w:rStyle w:val="Hyperlink"/>
            <w:color w:val="000000"/>
            <w:sz w:val="28"/>
            <w:szCs w:val="28"/>
            <w:shd w:val="clear" w:color="auto" w:fill="FFFFFF"/>
          </w:rPr>
          <w:t>ἐν</w:t>
        </w:r>
      </w:hyperlink>
      <w:r w:rsidR="00C95BFE" w:rsidRPr="000A5C91">
        <w:rPr>
          <w:color w:val="000000"/>
          <w:sz w:val="28"/>
          <w:szCs w:val="28"/>
          <w:lang w:val="fr-FR"/>
        </w:rPr>
        <w:t xml:space="preserve"> </w:t>
      </w:r>
      <w:hyperlink r:id="rId3574" w:history="1">
        <w:r w:rsidR="00C95BFE" w:rsidRPr="000A5C91">
          <w:rPr>
            <w:rStyle w:val="Hyperlink"/>
            <w:color w:val="000000"/>
            <w:sz w:val="28"/>
            <w:szCs w:val="28"/>
            <w:shd w:val="clear" w:color="auto" w:fill="FFFFFF"/>
          </w:rPr>
          <w:t>τῷ</w:t>
        </w:r>
      </w:hyperlink>
      <w:r w:rsidR="00C95BFE" w:rsidRPr="000A5C91">
        <w:rPr>
          <w:color w:val="000000"/>
          <w:sz w:val="28"/>
          <w:szCs w:val="28"/>
          <w:lang w:val="fr-FR"/>
        </w:rPr>
        <w:t xml:space="preserve"> </w:t>
      </w:r>
      <w:hyperlink r:id="rId3575" w:history="1">
        <w:r w:rsidR="00C95BFE" w:rsidRPr="000A5C91">
          <w:rPr>
            <w:rStyle w:val="Hyperlink"/>
            <w:color w:val="000000"/>
            <w:sz w:val="28"/>
            <w:szCs w:val="28"/>
            <w:shd w:val="clear" w:color="auto" w:fill="FFFFFF"/>
          </w:rPr>
          <w:t>ὕδατι</w:t>
        </w:r>
      </w:hyperlink>
      <w:r w:rsidR="00C95BFE" w:rsidRPr="000A5C91">
        <w:rPr>
          <w:color w:val="000000"/>
          <w:sz w:val="28"/>
          <w:szCs w:val="28"/>
          <w:lang w:val="fr-FR"/>
        </w:rPr>
        <w:t xml:space="preserve"> </w:t>
      </w:r>
      <w:hyperlink r:id="rId3576" w:history="1">
        <w:r w:rsidR="00C95BFE" w:rsidRPr="000A5C91">
          <w:rPr>
            <w:rStyle w:val="Hyperlink"/>
            <w:color w:val="000000"/>
            <w:sz w:val="28"/>
            <w:szCs w:val="28"/>
            <w:shd w:val="clear" w:color="auto" w:fill="FFFFFF"/>
          </w:rPr>
          <w:t>καὶ</w:t>
        </w:r>
      </w:hyperlink>
      <w:r w:rsidR="00C95BFE" w:rsidRPr="000A5C91">
        <w:rPr>
          <w:color w:val="000000"/>
          <w:sz w:val="28"/>
          <w:szCs w:val="28"/>
          <w:lang w:val="fr-FR"/>
        </w:rPr>
        <w:t xml:space="preserve"> </w:t>
      </w:r>
      <w:hyperlink r:id="rId3577" w:history="1">
        <w:r w:rsidR="00C95BFE" w:rsidRPr="000A5C91">
          <w:rPr>
            <w:rStyle w:val="Hyperlink"/>
            <w:color w:val="000000"/>
            <w:sz w:val="28"/>
            <w:szCs w:val="28"/>
            <w:shd w:val="clear" w:color="auto" w:fill="FFFFFF"/>
          </w:rPr>
          <w:t>ἐν</w:t>
        </w:r>
      </w:hyperlink>
      <w:r w:rsidR="00C95BFE" w:rsidRPr="000A5C91">
        <w:rPr>
          <w:color w:val="000000"/>
          <w:sz w:val="28"/>
          <w:szCs w:val="28"/>
          <w:lang w:val="fr-FR"/>
        </w:rPr>
        <w:t xml:space="preserve"> </w:t>
      </w:r>
      <w:hyperlink r:id="rId3578" w:history="1">
        <w:r w:rsidR="00C95BFE" w:rsidRPr="000A5C91">
          <w:rPr>
            <w:rStyle w:val="Hyperlink"/>
            <w:color w:val="000000"/>
            <w:sz w:val="28"/>
            <w:szCs w:val="28"/>
            <w:shd w:val="clear" w:color="auto" w:fill="FFFFFF"/>
          </w:rPr>
          <w:t>τῷ</w:t>
        </w:r>
      </w:hyperlink>
      <w:r w:rsidR="00C95BFE" w:rsidRPr="000A5C91">
        <w:rPr>
          <w:color w:val="000000"/>
          <w:sz w:val="28"/>
          <w:szCs w:val="28"/>
          <w:lang w:val="fr-FR"/>
        </w:rPr>
        <w:t xml:space="preserve"> </w:t>
      </w:r>
      <w:hyperlink r:id="rId3579" w:history="1">
        <w:r w:rsidR="00C95BFE" w:rsidRPr="000A5C91">
          <w:rPr>
            <w:rStyle w:val="Hyperlink"/>
            <w:color w:val="000000"/>
            <w:sz w:val="28"/>
            <w:szCs w:val="28"/>
            <w:shd w:val="clear" w:color="auto" w:fill="FFFFFF"/>
          </w:rPr>
          <w:t>αἵματι</w:t>
        </w:r>
      </w:hyperlink>
      <w:r w:rsidR="00657342" w:rsidRPr="000A5C91">
        <w:rPr>
          <w:color w:val="000000"/>
          <w:sz w:val="28"/>
          <w:szCs w:val="28"/>
          <w:lang w:val="el-GR"/>
        </w:rPr>
        <w:t>·</w:t>
      </w:r>
      <w:r w:rsidR="00C95BFE" w:rsidRPr="000A5C91">
        <w:rPr>
          <w:color w:val="000000"/>
          <w:sz w:val="28"/>
          <w:szCs w:val="28"/>
          <w:lang w:val="fr-FR"/>
        </w:rPr>
        <w:t xml:space="preserve"> </w:t>
      </w:r>
      <w:hyperlink r:id="rId3580" w:history="1">
        <w:r w:rsidR="00C95BFE" w:rsidRPr="000A5C91">
          <w:rPr>
            <w:rStyle w:val="Hyperlink"/>
            <w:color w:val="000000"/>
            <w:sz w:val="28"/>
            <w:szCs w:val="28"/>
            <w:shd w:val="clear" w:color="auto" w:fill="FFFFFF"/>
          </w:rPr>
          <w:t>καὶ</w:t>
        </w:r>
      </w:hyperlink>
      <w:r w:rsidR="00C95BFE" w:rsidRPr="000A5C91">
        <w:rPr>
          <w:color w:val="000000"/>
          <w:sz w:val="28"/>
          <w:szCs w:val="28"/>
          <w:lang w:val="fr-FR"/>
        </w:rPr>
        <w:t xml:space="preserve"> </w:t>
      </w:r>
      <w:hyperlink r:id="rId3581" w:history="1">
        <w:r w:rsidR="00C95BFE" w:rsidRPr="000A5C91">
          <w:rPr>
            <w:rStyle w:val="Hyperlink"/>
            <w:color w:val="000000"/>
            <w:sz w:val="28"/>
            <w:szCs w:val="28"/>
            <w:shd w:val="clear" w:color="auto" w:fill="FFFFFF"/>
          </w:rPr>
          <w:t>τὸ</w:t>
        </w:r>
      </w:hyperlink>
      <w:r w:rsidR="00C95BFE" w:rsidRPr="000A5C91">
        <w:rPr>
          <w:color w:val="000000"/>
          <w:sz w:val="28"/>
          <w:szCs w:val="28"/>
          <w:lang w:val="fr-FR"/>
        </w:rPr>
        <w:t xml:space="preserve"> </w:t>
      </w:r>
      <w:hyperlink r:id="rId3582" w:history="1">
        <w:r w:rsidR="00C95BFE" w:rsidRPr="000A5C91">
          <w:rPr>
            <w:rStyle w:val="Hyperlink"/>
            <w:color w:val="000000"/>
            <w:sz w:val="28"/>
            <w:szCs w:val="28"/>
            <w:shd w:val="clear" w:color="auto" w:fill="FFFFFF"/>
          </w:rPr>
          <w:t>πνεῦμά</w:t>
        </w:r>
      </w:hyperlink>
      <w:r w:rsidR="00C95BFE" w:rsidRPr="000A5C91">
        <w:rPr>
          <w:color w:val="000000"/>
          <w:sz w:val="28"/>
          <w:szCs w:val="28"/>
          <w:lang w:val="fr-FR"/>
        </w:rPr>
        <w:t xml:space="preserve"> </w:t>
      </w:r>
      <w:hyperlink r:id="rId3583" w:history="1">
        <w:r w:rsidR="00C95BFE" w:rsidRPr="000A5C91">
          <w:rPr>
            <w:rStyle w:val="Hyperlink"/>
            <w:color w:val="000000"/>
            <w:sz w:val="28"/>
            <w:szCs w:val="28"/>
            <w:shd w:val="clear" w:color="auto" w:fill="FFFFFF"/>
          </w:rPr>
          <w:t>ἐστιν</w:t>
        </w:r>
      </w:hyperlink>
      <w:r w:rsidR="00C95BFE" w:rsidRPr="000A5C91">
        <w:rPr>
          <w:color w:val="000000"/>
          <w:sz w:val="28"/>
          <w:szCs w:val="28"/>
          <w:lang w:val="fr-FR"/>
        </w:rPr>
        <w:t xml:space="preserve"> </w:t>
      </w:r>
      <w:hyperlink r:id="rId3584" w:history="1">
        <w:r w:rsidR="00C95BFE" w:rsidRPr="000A5C91">
          <w:rPr>
            <w:rStyle w:val="Hyperlink"/>
            <w:color w:val="000000"/>
            <w:sz w:val="28"/>
            <w:szCs w:val="28"/>
            <w:shd w:val="clear" w:color="auto" w:fill="FFFFFF"/>
          </w:rPr>
          <w:t>τὸ</w:t>
        </w:r>
      </w:hyperlink>
      <w:r w:rsidR="00C95BFE" w:rsidRPr="000A5C91">
        <w:rPr>
          <w:color w:val="000000"/>
          <w:sz w:val="28"/>
          <w:szCs w:val="28"/>
          <w:lang w:val="fr-FR"/>
        </w:rPr>
        <w:t xml:space="preserve"> </w:t>
      </w:r>
      <w:hyperlink r:id="rId3585" w:history="1">
        <w:r w:rsidR="00C95BFE" w:rsidRPr="000A5C91">
          <w:rPr>
            <w:rStyle w:val="Hyperlink"/>
            <w:color w:val="000000"/>
            <w:sz w:val="28"/>
            <w:szCs w:val="28"/>
            <w:shd w:val="clear" w:color="auto" w:fill="FFFFFF"/>
          </w:rPr>
          <w:t>μαρτυροῦν</w:t>
        </w:r>
      </w:hyperlink>
      <w:r w:rsidR="00C95BFE" w:rsidRPr="000A5C91">
        <w:rPr>
          <w:color w:val="000000"/>
          <w:sz w:val="28"/>
          <w:szCs w:val="28"/>
          <w:lang w:val="fr-FR"/>
        </w:rPr>
        <w:t xml:space="preserve">, </w:t>
      </w:r>
      <w:hyperlink r:id="rId3586" w:history="1">
        <w:r w:rsidR="00C95BFE" w:rsidRPr="000A5C91">
          <w:rPr>
            <w:rStyle w:val="Hyperlink"/>
            <w:color w:val="000000"/>
            <w:sz w:val="28"/>
            <w:szCs w:val="28"/>
            <w:shd w:val="clear" w:color="auto" w:fill="FFFFFF"/>
          </w:rPr>
          <w:t>ὅτι</w:t>
        </w:r>
      </w:hyperlink>
      <w:r w:rsidR="00C95BFE" w:rsidRPr="000A5C91">
        <w:rPr>
          <w:color w:val="000000"/>
          <w:sz w:val="28"/>
          <w:szCs w:val="28"/>
          <w:lang w:val="fr-FR"/>
        </w:rPr>
        <w:t xml:space="preserve"> </w:t>
      </w:r>
      <w:hyperlink r:id="rId3587" w:history="1">
        <w:r w:rsidR="00C95BFE" w:rsidRPr="000A5C91">
          <w:rPr>
            <w:rStyle w:val="Hyperlink"/>
            <w:color w:val="000000"/>
            <w:sz w:val="28"/>
            <w:szCs w:val="28"/>
            <w:shd w:val="clear" w:color="auto" w:fill="FFFFFF"/>
          </w:rPr>
          <w:t>τὸ</w:t>
        </w:r>
      </w:hyperlink>
      <w:r w:rsidR="00C95BFE" w:rsidRPr="000A5C91">
        <w:rPr>
          <w:color w:val="000000"/>
          <w:sz w:val="28"/>
          <w:szCs w:val="28"/>
          <w:lang w:val="fr-FR"/>
        </w:rPr>
        <w:t xml:space="preserve"> </w:t>
      </w:r>
      <w:hyperlink r:id="rId3588" w:history="1">
        <w:r w:rsidR="00C95BFE" w:rsidRPr="000A5C91">
          <w:rPr>
            <w:rStyle w:val="Hyperlink"/>
            <w:color w:val="000000"/>
            <w:sz w:val="28"/>
            <w:szCs w:val="28"/>
            <w:shd w:val="clear" w:color="auto" w:fill="FFFFFF"/>
          </w:rPr>
          <w:t>πνεῦμά</w:t>
        </w:r>
      </w:hyperlink>
      <w:r w:rsidR="00C95BFE" w:rsidRPr="000A5C91">
        <w:rPr>
          <w:color w:val="000000"/>
          <w:sz w:val="28"/>
          <w:szCs w:val="28"/>
          <w:lang w:val="fr-FR"/>
        </w:rPr>
        <w:t xml:space="preserve"> </w:t>
      </w:r>
      <w:hyperlink r:id="rId3589" w:history="1">
        <w:r w:rsidR="00C95BFE" w:rsidRPr="000A5C91">
          <w:rPr>
            <w:rStyle w:val="Hyperlink"/>
            <w:color w:val="000000"/>
            <w:sz w:val="28"/>
            <w:szCs w:val="28"/>
            <w:shd w:val="clear" w:color="auto" w:fill="FFFFFF"/>
          </w:rPr>
          <w:t>ἐστιν</w:t>
        </w:r>
      </w:hyperlink>
      <w:r w:rsidR="00C95BFE" w:rsidRPr="000A5C91">
        <w:rPr>
          <w:color w:val="000000"/>
          <w:sz w:val="28"/>
          <w:szCs w:val="28"/>
          <w:lang w:val="fr-FR"/>
        </w:rPr>
        <w:t xml:space="preserve"> </w:t>
      </w:r>
      <w:hyperlink r:id="rId3590" w:history="1">
        <w:r w:rsidR="00C95BFE" w:rsidRPr="000A5C91">
          <w:rPr>
            <w:rStyle w:val="Hyperlink"/>
            <w:color w:val="000000"/>
            <w:sz w:val="28"/>
            <w:szCs w:val="28"/>
            <w:shd w:val="clear" w:color="auto" w:fill="FFFFFF"/>
          </w:rPr>
          <w:t>ἡ</w:t>
        </w:r>
      </w:hyperlink>
      <w:r w:rsidR="00C95BFE" w:rsidRPr="000A5C91">
        <w:rPr>
          <w:color w:val="000000"/>
          <w:sz w:val="28"/>
          <w:szCs w:val="28"/>
          <w:lang w:val="fr-FR"/>
        </w:rPr>
        <w:t xml:space="preserve"> </w:t>
      </w:r>
      <w:hyperlink r:id="rId3591" w:history="1">
        <w:r w:rsidR="00C95BFE" w:rsidRPr="000A5C91">
          <w:rPr>
            <w:rStyle w:val="Hyperlink"/>
            <w:color w:val="000000"/>
            <w:sz w:val="28"/>
            <w:szCs w:val="28"/>
            <w:shd w:val="clear" w:color="auto" w:fill="FFFFFF"/>
          </w:rPr>
          <w:t>ἀλήθεια</w:t>
        </w:r>
      </w:hyperlink>
      <w:r w:rsidR="00C95BFE" w:rsidRPr="000A5C91">
        <w:rPr>
          <w:color w:val="000000"/>
          <w:sz w:val="28"/>
          <w:szCs w:val="28"/>
          <w:lang w:val="fr-FR"/>
        </w:rPr>
        <w:t>.</w:t>
      </w:r>
    </w:p>
    <w:p w:rsidR="00E61FF9" w:rsidRPr="000A5C91" w:rsidRDefault="00E61FF9" w:rsidP="00E61FF9">
      <w:pPr>
        <w:rPr>
          <w:sz w:val="28"/>
          <w:szCs w:val="28"/>
          <w:lang w:val="fr-FR" w:bidi="he-IL"/>
        </w:rPr>
      </w:pPr>
    </w:p>
    <w:p w:rsidR="00E61FF9" w:rsidRPr="000A5C91" w:rsidRDefault="00E61FF9" w:rsidP="00657342">
      <w:pPr>
        <w:rPr>
          <w:sz w:val="28"/>
          <w:szCs w:val="28"/>
          <w:lang w:val="fr-FR" w:bidi="he-IL"/>
        </w:rPr>
      </w:pPr>
      <w:r w:rsidRPr="000A5C91">
        <w:rPr>
          <w:bCs/>
          <w:sz w:val="28"/>
          <w:szCs w:val="28"/>
          <w:lang w:val="fr-FR" w:bidi="he-IL"/>
        </w:rPr>
        <w:t xml:space="preserve">7 </w:t>
      </w:r>
      <w:r w:rsidRPr="000A5C91">
        <w:rPr>
          <w:sz w:val="28"/>
          <w:szCs w:val="28"/>
          <w:lang w:val="fr-FR" w:bidi="he-IL"/>
        </w:rPr>
        <w:t xml:space="preserve"> </w:t>
      </w:r>
      <w:hyperlink r:id="rId3592" w:history="1">
        <w:r w:rsidR="00C95BFE" w:rsidRPr="000A5C91">
          <w:rPr>
            <w:rStyle w:val="Hyperlink"/>
            <w:color w:val="000000"/>
            <w:sz w:val="28"/>
            <w:szCs w:val="28"/>
            <w:shd w:val="clear" w:color="auto" w:fill="FFFFFF"/>
            <w:lang w:val="el-GR"/>
          </w:rPr>
          <w:t>ὅτι</w:t>
        </w:r>
      </w:hyperlink>
      <w:r w:rsidR="00C95BFE" w:rsidRPr="000A5C91">
        <w:rPr>
          <w:color w:val="000000"/>
          <w:sz w:val="28"/>
          <w:szCs w:val="28"/>
          <w:lang w:val="fr-FR"/>
        </w:rPr>
        <w:t xml:space="preserve"> </w:t>
      </w:r>
      <w:hyperlink r:id="rId3593" w:history="1">
        <w:r w:rsidR="00C95BFE" w:rsidRPr="000A5C91">
          <w:rPr>
            <w:rStyle w:val="Hyperlink"/>
            <w:color w:val="000000"/>
            <w:sz w:val="28"/>
            <w:szCs w:val="28"/>
            <w:shd w:val="clear" w:color="auto" w:fill="FFFFFF"/>
            <w:lang w:val="el-GR"/>
          </w:rPr>
          <w:t>τρεῖς</w:t>
        </w:r>
      </w:hyperlink>
      <w:r w:rsidR="00C95BFE" w:rsidRPr="000A5C91">
        <w:rPr>
          <w:color w:val="000000"/>
          <w:sz w:val="28"/>
          <w:szCs w:val="28"/>
          <w:lang w:val="fr-FR"/>
        </w:rPr>
        <w:t xml:space="preserve"> </w:t>
      </w:r>
      <w:hyperlink r:id="rId3594" w:history="1">
        <w:r w:rsidR="00C95BFE" w:rsidRPr="000A5C91">
          <w:rPr>
            <w:rStyle w:val="Hyperlink"/>
            <w:color w:val="000000"/>
            <w:sz w:val="28"/>
            <w:szCs w:val="28"/>
            <w:shd w:val="clear" w:color="auto" w:fill="FFFFFF"/>
            <w:lang w:val="el-GR"/>
          </w:rPr>
          <w:t>εἰσὶν</w:t>
        </w:r>
      </w:hyperlink>
      <w:r w:rsidR="00C95BFE" w:rsidRPr="000A5C91">
        <w:rPr>
          <w:color w:val="000000"/>
          <w:sz w:val="28"/>
          <w:szCs w:val="28"/>
          <w:lang w:val="fr-FR"/>
        </w:rPr>
        <w:t xml:space="preserve"> </w:t>
      </w:r>
      <w:hyperlink r:id="rId3595" w:history="1">
        <w:r w:rsidR="00C95BFE" w:rsidRPr="000A5C91">
          <w:rPr>
            <w:rStyle w:val="Hyperlink"/>
            <w:color w:val="000000"/>
            <w:sz w:val="28"/>
            <w:szCs w:val="28"/>
            <w:shd w:val="clear" w:color="auto" w:fill="FFFFFF"/>
            <w:lang w:val="el-GR"/>
          </w:rPr>
          <w:t>οἱ</w:t>
        </w:r>
      </w:hyperlink>
      <w:r w:rsidR="00C95BFE" w:rsidRPr="000A5C91">
        <w:rPr>
          <w:color w:val="000000"/>
          <w:sz w:val="28"/>
          <w:szCs w:val="28"/>
          <w:lang w:val="fr-FR"/>
        </w:rPr>
        <w:t xml:space="preserve"> </w:t>
      </w:r>
      <w:hyperlink r:id="rId3596" w:history="1">
        <w:r w:rsidR="00C95BFE" w:rsidRPr="000A5C91">
          <w:rPr>
            <w:rStyle w:val="Hyperlink"/>
            <w:color w:val="000000"/>
            <w:sz w:val="28"/>
            <w:szCs w:val="28"/>
            <w:shd w:val="clear" w:color="auto" w:fill="FFFFFF"/>
            <w:lang w:val="el-GR"/>
          </w:rPr>
          <w:t>μαρτυροῦντες</w:t>
        </w:r>
      </w:hyperlink>
      <w:r w:rsidR="00C95BFE" w:rsidRPr="000A5C91">
        <w:rPr>
          <w:color w:val="000000"/>
          <w:sz w:val="28"/>
          <w:szCs w:val="28"/>
          <w:lang w:val="fr-FR"/>
        </w:rPr>
        <w:t>,</w:t>
      </w:r>
    </w:p>
    <w:p w:rsidR="00E61FF9" w:rsidRPr="000A5C91" w:rsidRDefault="00E61FF9" w:rsidP="00E61FF9">
      <w:pPr>
        <w:rPr>
          <w:sz w:val="28"/>
          <w:szCs w:val="28"/>
          <w:lang w:val="fr-FR" w:bidi="he-IL"/>
        </w:rPr>
      </w:pPr>
    </w:p>
    <w:p w:rsidR="00E61FF9" w:rsidRPr="000A5C91" w:rsidRDefault="00E61FF9" w:rsidP="00657342">
      <w:pPr>
        <w:rPr>
          <w:sz w:val="28"/>
          <w:szCs w:val="28"/>
          <w:lang w:val="fr-FR" w:bidi="he-IL"/>
        </w:rPr>
      </w:pPr>
      <w:r w:rsidRPr="000A5C91">
        <w:rPr>
          <w:bCs/>
          <w:sz w:val="28"/>
          <w:szCs w:val="28"/>
          <w:lang w:val="fr-FR" w:bidi="he-IL"/>
        </w:rPr>
        <w:t xml:space="preserve">8 </w:t>
      </w:r>
      <w:r w:rsidRPr="000A5C91">
        <w:rPr>
          <w:sz w:val="28"/>
          <w:szCs w:val="28"/>
          <w:lang w:val="fr-FR" w:bidi="he-IL"/>
        </w:rPr>
        <w:t xml:space="preserve"> </w:t>
      </w:r>
      <w:hyperlink r:id="rId3597" w:history="1">
        <w:r w:rsidR="00577250" w:rsidRPr="000A5C91">
          <w:rPr>
            <w:rStyle w:val="Hyperlink"/>
            <w:color w:val="000000"/>
            <w:sz w:val="28"/>
            <w:szCs w:val="28"/>
            <w:shd w:val="clear" w:color="auto" w:fill="FFFFFF"/>
          </w:rPr>
          <w:t>τὸ</w:t>
        </w:r>
      </w:hyperlink>
      <w:r w:rsidR="00577250" w:rsidRPr="000A5C91">
        <w:rPr>
          <w:color w:val="000000"/>
          <w:sz w:val="28"/>
          <w:szCs w:val="28"/>
          <w:lang w:val="fr-FR"/>
        </w:rPr>
        <w:t xml:space="preserve"> </w:t>
      </w:r>
      <w:hyperlink r:id="rId3598" w:history="1">
        <w:r w:rsidR="00577250" w:rsidRPr="000A5C91">
          <w:rPr>
            <w:rStyle w:val="Hyperlink"/>
            <w:color w:val="000000"/>
            <w:sz w:val="28"/>
            <w:szCs w:val="28"/>
            <w:shd w:val="clear" w:color="auto" w:fill="FFFFFF"/>
          </w:rPr>
          <w:t>πνεῦμα</w:t>
        </w:r>
      </w:hyperlink>
      <w:r w:rsidR="00577250" w:rsidRPr="000A5C91">
        <w:rPr>
          <w:color w:val="000000"/>
          <w:sz w:val="28"/>
          <w:szCs w:val="28"/>
          <w:lang w:val="fr-FR"/>
        </w:rPr>
        <w:t xml:space="preserve"> </w:t>
      </w:r>
      <w:hyperlink r:id="rId3599" w:history="1">
        <w:r w:rsidR="00577250" w:rsidRPr="000A5C91">
          <w:rPr>
            <w:rStyle w:val="Hyperlink"/>
            <w:color w:val="000000"/>
            <w:sz w:val="28"/>
            <w:szCs w:val="28"/>
            <w:shd w:val="clear" w:color="auto" w:fill="FFFFFF"/>
          </w:rPr>
          <w:t>καὶ</w:t>
        </w:r>
      </w:hyperlink>
      <w:r w:rsidR="00577250" w:rsidRPr="000A5C91">
        <w:rPr>
          <w:color w:val="000000"/>
          <w:sz w:val="28"/>
          <w:szCs w:val="28"/>
          <w:lang w:val="fr-FR"/>
        </w:rPr>
        <w:t xml:space="preserve"> </w:t>
      </w:r>
      <w:hyperlink r:id="rId3600" w:history="1">
        <w:r w:rsidR="00577250" w:rsidRPr="000A5C91">
          <w:rPr>
            <w:rStyle w:val="Hyperlink"/>
            <w:color w:val="000000"/>
            <w:sz w:val="28"/>
            <w:szCs w:val="28"/>
            <w:shd w:val="clear" w:color="auto" w:fill="FFFFFF"/>
          </w:rPr>
          <w:t>τὸ</w:t>
        </w:r>
      </w:hyperlink>
      <w:r w:rsidR="00577250" w:rsidRPr="000A5C91">
        <w:rPr>
          <w:color w:val="000000"/>
          <w:sz w:val="28"/>
          <w:szCs w:val="28"/>
          <w:lang w:val="fr-FR"/>
        </w:rPr>
        <w:t xml:space="preserve"> </w:t>
      </w:r>
      <w:hyperlink r:id="rId3601" w:history="1">
        <w:r w:rsidR="00577250" w:rsidRPr="000A5C91">
          <w:rPr>
            <w:rStyle w:val="Hyperlink"/>
            <w:color w:val="000000"/>
            <w:sz w:val="28"/>
            <w:szCs w:val="28"/>
            <w:shd w:val="clear" w:color="auto" w:fill="FFFFFF"/>
          </w:rPr>
          <w:t>ὕδωρ</w:t>
        </w:r>
      </w:hyperlink>
      <w:r w:rsidR="00577250" w:rsidRPr="000A5C91">
        <w:rPr>
          <w:color w:val="000000"/>
          <w:sz w:val="28"/>
          <w:szCs w:val="28"/>
          <w:lang w:val="fr-FR"/>
        </w:rPr>
        <w:t xml:space="preserve"> </w:t>
      </w:r>
      <w:hyperlink r:id="rId3602" w:history="1">
        <w:r w:rsidR="00577250" w:rsidRPr="000A5C91">
          <w:rPr>
            <w:rStyle w:val="Hyperlink"/>
            <w:color w:val="000000"/>
            <w:sz w:val="28"/>
            <w:szCs w:val="28"/>
            <w:shd w:val="clear" w:color="auto" w:fill="FFFFFF"/>
          </w:rPr>
          <w:t>καὶ</w:t>
        </w:r>
      </w:hyperlink>
      <w:r w:rsidR="00577250" w:rsidRPr="000A5C91">
        <w:rPr>
          <w:color w:val="000000"/>
          <w:sz w:val="28"/>
          <w:szCs w:val="28"/>
          <w:lang w:val="fr-FR"/>
        </w:rPr>
        <w:t xml:space="preserve"> </w:t>
      </w:r>
      <w:hyperlink r:id="rId3603" w:history="1">
        <w:r w:rsidR="00577250" w:rsidRPr="000A5C91">
          <w:rPr>
            <w:rStyle w:val="Hyperlink"/>
            <w:color w:val="000000"/>
            <w:sz w:val="28"/>
            <w:szCs w:val="28"/>
            <w:shd w:val="clear" w:color="auto" w:fill="FFFFFF"/>
          </w:rPr>
          <w:t>τὸ</w:t>
        </w:r>
      </w:hyperlink>
      <w:r w:rsidR="00577250" w:rsidRPr="000A5C91">
        <w:rPr>
          <w:color w:val="000000"/>
          <w:sz w:val="28"/>
          <w:szCs w:val="28"/>
          <w:lang w:val="fr-FR"/>
        </w:rPr>
        <w:t xml:space="preserve"> </w:t>
      </w:r>
      <w:hyperlink r:id="rId3604" w:history="1">
        <w:r w:rsidR="00577250" w:rsidRPr="000A5C91">
          <w:rPr>
            <w:rStyle w:val="Hyperlink"/>
            <w:color w:val="000000"/>
            <w:sz w:val="28"/>
            <w:szCs w:val="28"/>
            <w:shd w:val="clear" w:color="auto" w:fill="FFFFFF"/>
          </w:rPr>
          <w:t>αἷμα</w:t>
        </w:r>
      </w:hyperlink>
      <w:r w:rsidR="00577250" w:rsidRPr="000A5C91">
        <w:rPr>
          <w:color w:val="000000"/>
          <w:sz w:val="28"/>
          <w:szCs w:val="28"/>
          <w:lang w:val="fr-FR"/>
        </w:rPr>
        <w:t xml:space="preserve">, </w:t>
      </w:r>
      <w:hyperlink r:id="rId3605" w:history="1">
        <w:r w:rsidR="00577250" w:rsidRPr="000A5C91">
          <w:rPr>
            <w:rStyle w:val="Hyperlink"/>
            <w:color w:val="000000"/>
            <w:sz w:val="28"/>
            <w:szCs w:val="28"/>
            <w:shd w:val="clear" w:color="auto" w:fill="FFFFFF"/>
          </w:rPr>
          <w:t>καὶ</w:t>
        </w:r>
      </w:hyperlink>
      <w:r w:rsidR="00577250" w:rsidRPr="000A5C91">
        <w:rPr>
          <w:color w:val="000000"/>
          <w:sz w:val="28"/>
          <w:szCs w:val="28"/>
          <w:lang w:val="fr-FR"/>
        </w:rPr>
        <w:t xml:space="preserve"> </w:t>
      </w:r>
      <w:hyperlink r:id="rId3606" w:history="1">
        <w:r w:rsidR="00577250" w:rsidRPr="000A5C91">
          <w:rPr>
            <w:rStyle w:val="Hyperlink"/>
            <w:color w:val="000000"/>
            <w:sz w:val="28"/>
            <w:szCs w:val="28"/>
            <w:shd w:val="clear" w:color="auto" w:fill="FFFFFF"/>
          </w:rPr>
          <w:t>οἱ</w:t>
        </w:r>
      </w:hyperlink>
      <w:r w:rsidR="00577250" w:rsidRPr="000A5C91">
        <w:rPr>
          <w:color w:val="000000"/>
          <w:sz w:val="28"/>
          <w:szCs w:val="28"/>
          <w:lang w:val="fr-FR"/>
        </w:rPr>
        <w:t xml:space="preserve"> </w:t>
      </w:r>
      <w:hyperlink r:id="rId3607" w:history="1">
        <w:r w:rsidR="00577250" w:rsidRPr="000A5C91">
          <w:rPr>
            <w:rStyle w:val="Hyperlink"/>
            <w:color w:val="000000"/>
            <w:sz w:val="28"/>
            <w:szCs w:val="28"/>
            <w:shd w:val="clear" w:color="auto" w:fill="FFFFFF"/>
          </w:rPr>
          <w:t>τρεῖς</w:t>
        </w:r>
      </w:hyperlink>
      <w:r w:rsidR="00577250" w:rsidRPr="000A5C91">
        <w:rPr>
          <w:color w:val="000000"/>
          <w:sz w:val="28"/>
          <w:szCs w:val="28"/>
          <w:lang w:val="fr-FR"/>
        </w:rPr>
        <w:t xml:space="preserve"> </w:t>
      </w:r>
      <w:hyperlink r:id="rId3608" w:history="1">
        <w:r w:rsidR="00577250" w:rsidRPr="000A5C91">
          <w:rPr>
            <w:rStyle w:val="Hyperlink"/>
            <w:color w:val="000000"/>
            <w:sz w:val="28"/>
            <w:szCs w:val="28"/>
            <w:shd w:val="clear" w:color="auto" w:fill="FFFFFF"/>
          </w:rPr>
          <w:t>εἰς</w:t>
        </w:r>
      </w:hyperlink>
      <w:r w:rsidR="00577250" w:rsidRPr="000A5C91">
        <w:rPr>
          <w:color w:val="000000"/>
          <w:sz w:val="28"/>
          <w:szCs w:val="28"/>
          <w:lang w:val="fr-FR"/>
        </w:rPr>
        <w:t xml:space="preserve"> </w:t>
      </w:r>
      <w:hyperlink r:id="rId3609" w:history="1">
        <w:r w:rsidR="00577250" w:rsidRPr="000A5C91">
          <w:rPr>
            <w:rStyle w:val="Hyperlink"/>
            <w:color w:val="000000"/>
            <w:sz w:val="28"/>
            <w:szCs w:val="28"/>
            <w:shd w:val="clear" w:color="auto" w:fill="FFFFFF"/>
          </w:rPr>
          <w:t>τὸ</w:t>
        </w:r>
      </w:hyperlink>
      <w:r w:rsidR="00577250" w:rsidRPr="000A5C91">
        <w:rPr>
          <w:color w:val="000000"/>
          <w:sz w:val="28"/>
          <w:szCs w:val="28"/>
          <w:lang w:val="fr-FR"/>
        </w:rPr>
        <w:t xml:space="preserve"> </w:t>
      </w:r>
      <w:hyperlink r:id="rId3610" w:history="1">
        <w:r w:rsidR="00577250" w:rsidRPr="000A5C91">
          <w:rPr>
            <w:rStyle w:val="Hyperlink"/>
            <w:color w:val="000000"/>
            <w:sz w:val="28"/>
            <w:szCs w:val="28"/>
            <w:shd w:val="clear" w:color="auto" w:fill="FFFFFF"/>
          </w:rPr>
          <w:t>ἕν</w:t>
        </w:r>
      </w:hyperlink>
      <w:r w:rsidR="00577250" w:rsidRPr="000A5C91">
        <w:rPr>
          <w:color w:val="000000"/>
          <w:sz w:val="28"/>
          <w:szCs w:val="28"/>
          <w:lang w:val="fr-FR"/>
        </w:rPr>
        <w:t xml:space="preserve"> </w:t>
      </w:r>
      <w:hyperlink r:id="rId3611" w:history="1">
        <w:r w:rsidR="00577250" w:rsidRPr="000A5C91">
          <w:rPr>
            <w:rStyle w:val="Hyperlink"/>
            <w:color w:val="000000"/>
            <w:sz w:val="28"/>
            <w:szCs w:val="28"/>
            <w:shd w:val="clear" w:color="auto" w:fill="FFFFFF"/>
          </w:rPr>
          <w:t>εἰσιν</w:t>
        </w:r>
      </w:hyperlink>
      <w:r w:rsidR="00577250" w:rsidRPr="000A5C91">
        <w:rPr>
          <w:color w:val="000000"/>
          <w:sz w:val="28"/>
          <w:szCs w:val="28"/>
          <w:lang w:val="fr-FR"/>
        </w:rPr>
        <w:t>.</w:t>
      </w:r>
    </w:p>
    <w:p w:rsidR="00E61FF9" w:rsidRPr="000A5C91" w:rsidRDefault="00E61FF9" w:rsidP="00E61FF9">
      <w:pPr>
        <w:rPr>
          <w:sz w:val="28"/>
          <w:szCs w:val="28"/>
          <w:lang w:val="fr-FR" w:bidi="he-IL"/>
        </w:rPr>
      </w:pPr>
    </w:p>
    <w:p w:rsidR="00E61FF9" w:rsidRPr="000A5C91" w:rsidRDefault="00E61FF9" w:rsidP="00657342">
      <w:pPr>
        <w:rPr>
          <w:sz w:val="28"/>
          <w:szCs w:val="28"/>
          <w:lang w:val="fr-FR" w:bidi="he-IL"/>
        </w:rPr>
      </w:pPr>
      <w:r w:rsidRPr="000A5C91">
        <w:rPr>
          <w:bCs/>
          <w:sz w:val="28"/>
          <w:szCs w:val="28"/>
          <w:lang w:val="fr-FR" w:bidi="he-IL"/>
        </w:rPr>
        <w:t xml:space="preserve">9 </w:t>
      </w:r>
      <w:r w:rsidRPr="000A5C91">
        <w:rPr>
          <w:sz w:val="28"/>
          <w:szCs w:val="28"/>
          <w:lang w:val="fr-FR" w:bidi="he-IL"/>
        </w:rPr>
        <w:t xml:space="preserve"> </w:t>
      </w:r>
      <w:hyperlink r:id="rId3612" w:history="1">
        <w:r w:rsidR="00577250" w:rsidRPr="000A5C91">
          <w:rPr>
            <w:rStyle w:val="Hyperlink"/>
            <w:color w:val="000000"/>
            <w:sz w:val="28"/>
            <w:szCs w:val="28"/>
            <w:shd w:val="clear" w:color="auto" w:fill="FFFFFF"/>
          </w:rPr>
          <w:t>εἰ</w:t>
        </w:r>
      </w:hyperlink>
      <w:r w:rsidR="00577250" w:rsidRPr="000A5C91">
        <w:rPr>
          <w:color w:val="000000"/>
          <w:sz w:val="28"/>
          <w:szCs w:val="28"/>
          <w:lang w:val="fr-FR"/>
        </w:rPr>
        <w:t xml:space="preserve"> </w:t>
      </w:r>
      <w:hyperlink r:id="rId3613" w:history="1">
        <w:r w:rsidR="00577250" w:rsidRPr="000A5C91">
          <w:rPr>
            <w:rStyle w:val="Hyperlink"/>
            <w:color w:val="000000"/>
            <w:sz w:val="28"/>
            <w:szCs w:val="28"/>
            <w:shd w:val="clear" w:color="auto" w:fill="FFFFFF"/>
          </w:rPr>
          <w:t>τὴν</w:t>
        </w:r>
      </w:hyperlink>
      <w:r w:rsidR="00577250" w:rsidRPr="000A5C91">
        <w:rPr>
          <w:color w:val="000000"/>
          <w:sz w:val="28"/>
          <w:szCs w:val="28"/>
          <w:lang w:val="fr-FR"/>
        </w:rPr>
        <w:t xml:space="preserve"> </w:t>
      </w:r>
      <w:hyperlink r:id="rId3614" w:history="1">
        <w:r w:rsidR="00577250" w:rsidRPr="000A5C91">
          <w:rPr>
            <w:rStyle w:val="Hyperlink"/>
            <w:color w:val="000000"/>
            <w:sz w:val="28"/>
            <w:szCs w:val="28"/>
            <w:shd w:val="clear" w:color="auto" w:fill="FFFFFF"/>
          </w:rPr>
          <w:t>μαρτυρίαν</w:t>
        </w:r>
      </w:hyperlink>
      <w:r w:rsidR="00577250" w:rsidRPr="000A5C91">
        <w:rPr>
          <w:color w:val="000000"/>
          <w:sz w:val="28"/>
          <w:szCs w:val="28"/>
          <w:lang w:val="fr-FR"/>
        </w:rPr>
        <w:t xml:space="preserve"> </w:t>
      </w:r>
      <w:hyperlink r:id="rId3615" w:history="1">
        <w:r w:rsidR="00577250" w:rsidRPr="000A5C91">
          <w:rPr>
            <w:rStyle w:val="Hyperlink"/>
            <w:color w:val="000000"/>
            <w:sz w:val="28"/>
            <w:szCs w:val="28"/>
            <w:shd w:val="clear" w:color="auto" w:fill="FFFFFF"/>
          </w:rPr>
          <w:t>τῶν</w:t>
        </w:r>
      </w:hyperlink>
      <w:r w:rsidR="00577250" w:rsidRPr="000A5C91">
        <w:rPr>
          <w:color w:val="000000"/>
          <w:sz w:val="28"/>
          <w:szCs w:val="28"/>
          <w:lang w:val="fr-FR"/>
        </w:rPr>
        <w:t xml:space="preserve"> </w:t>
      </w:r>
      <w:hyperlink r:id="rId3616" w:history="1">
        <w:r w:rsidR="00577250" w:rsidRPr="000A5C91">
          <w:rPr>
            <w:rStyle w:val="Hyperlink"/>
            <w:color w:val="000000"/>
            <w:sz w:val="28"/>
            <w:szCs w:val="28"/>
            <w:shd w:val="clear" w:color="auto" w:fill="FFFFFF"/>
          </w:rPr>
          <w:t>ἀνθρώπων</w:t>
        </w:r>
      </w:hyperlink>
      <w:r w:rsidR="00577250" w:rsidRPr="000A5C91">
        <w:rPr>
          <w:color w:val="000000"/>
          <w:sz w:val="28"/>
          <w:szCs w:val="28"/>
          <w:lang w:val="fr-FR"/>
        </w:rPr>
        <w:t xml:space="preserve"> </w:t>
      </w:r>
      <w:hyperlink r:id="rId3617" w:history="1">
        <w:r w:rsidR="00577250" w:rsidRPr="000A5C91">
          <w:rPr>
            <w:rStyle w:val="Hyperlink"/>
            <w:color w:val="000000"/>
            <w:sz w:val="28"/>
            <w:szCs w:val="28"/>
            <w:shd w:val="clear" w:color="auto" w:fill="FFFFFF"/>
          </w:rPr>
          <w:t>λαμβάνομεν</w:t>
        </w:r>
      </w:hyperlink>
      <w:r w:rsidR="00577250" w:rsidRPr="000A5C91">
        <w:rPr>
          <w:color w:val="000000"/>
          <w:sz w:val="28"/>
          <w:szCs w:val="28"/>
          <w:lang w:val="fr-FR"/>
        </w:rPr>
        <w:t xml:space="preserve">, </w:t>
      </w:r>
      <w:hyperlink r:id="rId3618" w:history="1">
        <w:r w:rsidR="00577250" w:rsidRPr="000A5C91">
          <w:rPr>
            <w:rStyle w:val="Hyperlink"/>
            <w:color w:val="000000"/>
            <w:sz w:val="28"/>
            <w:szCs w:val="28"/>
            <w:shd w:val="clear" w:color="auto" w:fill="FFFFFF"/>
          </w:rPr>
          <w:t>ἡ</w:t>
        </w:r>
      </w:hyperlink>
      <w:r w:rsidR="00577250" w:rsidRPr="000A5C91">
        <w:rPr>
          <w:color w:val="000000"/>
          <w:sz w:val="28"/>
          <w:szCs w:val="28"/>
          <w:lang w:val="fr-FR"/>
        </w:rPr>
        <w:t xml:space="preserve"> </w:t>
      </w:r>
      <w:hyperlink r:id="rId3619" w:history="1">
        <w:r w:rsidR="00577250" w:rsidRPr="000A5C91">
          <w:rPr>
            <w:rStyle w:val="Hyperlink"/>
            <w:color w:val="000000"/>
            <w:sz w:val="28"/>
            <w:szCs w:val="28"/>
            <w:shd w:val="clear" w:color="auto" w:fill="FFFFFF"/>
          </w:rPr>
          <w:t>μαρτυρία</w:t>
        </w:r>
      </w:hyperlink>
      <w:r w:rsidR="00577250" w:rsidRPr="000A5C91">
        <w:rPr>
          <w:color w:val="000000"/>
          <w:sz w:val="28"/>
          <w:szCs w:val="28"/>
          <w:lang w:val="fr-FR"/>
        </w:rPr>
        <w:t xml:space="preserve"> </w:t>
      </w:r>
      <w:hyperlink r:id="rId3620" w:history="1">
        <w:r w:rsidR="00577250" w:rsidRPr="000A5C91">
          <w:rPr>
            <w:rStyle w:val="Hyperlink"/>
            <w:color w:val="000000"/>
            <w:sz w:val="28"/>
            <w:szCs w:val="28"/>
            <w:shd w:val="clear" w:color="auto" w:fill="FFFFFF"/>
          </w:rPr>
          <w:t>τοῦ</w:t>
        </w:r>
      </w:hyperlink>
      <w:r w:rsidR="00577250" w:rsidRPr="000A5C91">
        <w:rPr>
          <w:color w:val="000000"/>
          <w:sz w:val="28"/>
          <w:szCs w:val="28"/>
          <w:lang w:val="fr-FR"/>
        </w:rPr>
        <w:t xml:space="preserve"> </w:t>
      </w:r>
      <w:hyperlink r:id="rId3621" w:history="1">
        <w:r w:rsidR="00577250" w:rsidRPr="000A5C91">
          <w:rPr>
            <w:rStyle w:val="Hyperlink"/>
            <w:color w:val="000000"/>
            <w:sz w:val="28"/>
            <w:szCs w:val="28"/>
            <w:shd w:val="clear" w:color="auto" w:fill="FFFFFF"/>
          </w:rPr>
          <w:t>θεοῦ</w:t>
        </w:r>
      </w:hyperlink>
      <w:r w:rsidR="00577250" w:rsidRPr="000A5C91">
        <w:rPr>
          <w:color w:val="000000"/>
          <w:sz w:val="28"/>
          <w:szCs w:val="28"/>
          <w:lang w:val="fr-FR"/>
        </w:rPr>
        <w:t xml:space="preserve"> </w:t>
      </w:r>
      <w:hyperlink r:id="rId3622" w:history="1">
        <w:r w:rsidR="00577250" w:rsidRPr="000A5C91">
          <w:rPr>
            <w:rStyle w:val="Hyperlink"/>
            <w:color w:val="000000"/>
            <w:sz w:val="28"/>
            <w:szCs w:val="28"/>
            <w:shd w:val="clear" w:color="auto" w:fill="FFFFFF"/>
          </w:rPr>
          <w:t>μείζων</w:t>
        </w:r>
      </w:hyperlink>
      <w:r w:rsidR="00577250" w:rsidRPr="000A5C91">
        <w:rPr>
          <w:color w:val="000000"/>
          <w:sz w:val="28"/>
          <w:szCs w:val="28"/>
          <w:lang w:val="fr-FR"/>
        </w:rPr>
        <w:t xml:space="preserve"> </w:t>
      </w:r>
      <w:hyperlink r:id="rId3623" w:history="1">
        <w:r w:rsidR="00577250" w:rsidRPr="000A5C91">
          <w:rPr>
            <w:rStyle w:val="Hyperlink"/>
            <w:color w:val="000000"/>
            <w:sz w:val="28"/>
            <w:szCs w:val="28"/>
            <w:shd w:val="clear" w:color="auto" w:fill="FFFFFF"/>
          </w:rPr>
          <w:t>ἐστίν</w:t>
        </w:r>
      </w:hyperlink>
      <w:r w:rsidR="00577250" w:rsidRPr="000A5C91">
        <w:rPr>
          <w:color w:val="000000"/>
          <w:sz w:val="28"/>
          <w:szCs w:val="28"/>
          <w:lang w:val="fr-FR"/>
        </w:rPr>
        <w:t xml:space="preserve">, </w:t>
      </w:r>
      <w:hyperlink r:id="rId3624" w:history="1">
        <w:r w:rsidR="00577250" w:rsidRPr="000A5C91">
          <w:rPr>
            <w:rStyle w:val="Hyperlink"/>
            <w:color w:val="000000"/>
            <w:sz w:val="28"/>
            <w:szCs w:val="28"/>
            <w:shd w:val="clear" w:color="auto" w:fill="FFFFFF"/>
          </w:rPr>
          <w:t>ὅτι</w:t>
        </w:r>
      </w:hyperlink>
      <w:r w:rsidR="00577250" w:rsidRPr="000A5C91">
        <w:rPr>
          <w:color w:val="000000"/>
          <w:sz w:val="28"/>
          <w:szCs w:val="28"/>
          <w:lang w:val="fr-FR"/>
        </w:rPr>
        <w:t xml:space="preserve"> </w:t>
      </w:r>
      <w:hyperlink r:id="rId3625" w:history="1">
        <w:r w:rsidR="00577250" w:rsidRPr="000A5C91">
          <w:rPr>
            <w:rStyle w:val="Hyperlink"/>
            <w:color w:val="000000"/>
            <w:sz w:val="28"/>
            <w:szCs w:val="28"/>
            <w:shd w:val="clear" w:color="auto" w:fill="FFFFFF"/>
          </w:rPr>
          <w:t>αὕτη</w:t>
        </w:r>
      </w:hyperlink>
      <w:r w:rsidR="00577250" w:rsidRPr="000A5C91">
        <w:rPr>
          <w:color w:val="000000"/>
          <w:sz w:val="28"/>
          <w:szCs w:val="28"/>
          <w:lang w:val="fr-FR"/>
        </w:rPr>
        <w:t xml:space="preserve"> </w:t>
      </w:r>
      <w:hyperlink r:id="rId3626" w:history="1">
        <w:r w:rsidR="00577250" w:rsidRPr="000A5C91">
          <w:rPr>
            <w:rStyle w:val="Hyperlink"/>
            <w:color w:val="000000"/>
            <w:sz w:val="28"/>
            <w:szCs w:val="28"/>
            <w:shd w:val="clear" w:color="auto" w:fill="FFFFFF"/>
          </w:rPr>
          <w:t>ἐστὶν</w:t>
        </w:r>
      </w:hyperlink>
      <w:r w:rsidR="00577250" w:rsidRPr="000A5C91">
        <w:rPr>
          <w:color w:val="000000"/>
          <w:sz w:val="28"/>
          <w:szCs w:val="28"/>
          <w:lang w:val="fr-FR"/>
        </w:rPr>
        <w:t xml:space="preserve"> </w:t>
      </w:r>
      <w:hyperlink r:id="rId3627" w:history="1">
        <w:r w:rsidR="00577250" w:rsidRPr="000A5C91">
          <w:rPr>
            <w:rStyle w:val="Hyperlink"/>
            <w:color w:val="000000"/>
            <w:sz w:val="28"/>
            <w:szCs w:val="28"/>
            <w:shd w:val="clear" w:color="auto" w:fill="FFFFFF"/>
          </w:rPr>
          <w:t>ἡ</w:t>
        </w:r>
      </w:hyperlink>
      <w:r w:rsidR="00577250" w:rsidRPr="000A5C91">
        <w:rPr>
          <w:color w:val="000000"/>
          <w:sz w:val="28"/>
          <w:szCs w:val="28"/>
          <w:lang w:val="fr-FR"/>
        </w:rPr>
        <w:t xml:space="preserve"> </w:t>
      </w:r>
      <w:hyperlink r:id="rId3628" w:history="1">
        <w:r w:rsidR="00577250" w:rsidRPr="000A5C91">
          <w:rPr>
            <w:rStyle w:val="Hyperlink"/>
            <w:color w:val="000000"/>
            <w:sz w:val="28"/>
            <w:szCs w:val="28"/>
            <w:shd w:val="clear" w:color="auto" w:fill="FFFFFF"/>
          </w:rPr>
          <w:t>μαρτυρία</w:t>
        </w:r>
      </w:hyperlink>
      <w:r w:rsidR="00577250" w:rsidRPr="000A5C91">
        <w:rPr>
          <w:color w:val="000000"/>
          <w:sz w:val="28"/>
          <w:szCs w:val="28"/>
          <w:lang w:val="fr-FR"/>
        </w:rPr>
        <w:t xml:space="preserve"> </w:t>
      </w:r>
      <w:hyperlink r:id="rId3629" w:history="1">
        <w:r w:rsidR="00577250" w:rsidRPr="000A5C91">
          <w:rPr>
            <w:rStyle w:val="Hyperlink"/>
            <w:color w:val="000000"/>
            <w:sz w:val="28"/>
            <w:szCs w:val="28"/>
            <w:shd w:val="clear" w:color="auto" w:fill="FFFFFF"/>
          </w:rPr>
          <w:t>τοῦ</w:t>
        </w:r>
      </w:hyperlink>
      <w:r w:rsidR="00577250" w:rsidRPr="000A5C91">
        <w:rPr>
          <w:color w:val="000000"/>
          <w:sz w:val="28"/>
          <w:szCs w:val="28"/>
          <w:lang w:val="fr-FR"/>
        </w:rPr>
        <w:t xml:space="preserve"> </w:t>
      </w:r>
      <w:hyperlink r:id="rId3630" w:history="1">
        <w:r w:rsidR="00577250" w:rsidRPr="000A5C91">
          <w:rPr>
            <w:rStyle w:val="Hyperlink"/>
            <w:color w:val="000000"/>
            <w:sz w:val="28"/>
            <w:szCs w:val="28"/>
            <w:shd w:val="clear" w:color="auto" w:fill="FFFFFF"/>
          </w:rPr>
          <w:t>θεοῦ</w:t>
        </w:r>
      </w:hyperlink>
      <w:r w:rsidR="00577250" w:rsidRPr="000A5C91">
        <w:rPr>
          <w:color w:val="000000"/>
          <w:sz w:val="28"/>
          <w:szCs w:val="28"/>
          <w:lang w:val="fr-FR"/>
        </w:rPr>
        <w:t xml:space="preserve"> </w:t>
      </w:r>
      <w:hyperlink r:id="rId3631" w:history="1">
        <w:r w:rsidR="00577250" w:rsidRPr="000A5C91">
          <w:rPr>
            <w:rStyle w:val="Hyperlink"/>
            <w:color w:val="000000"/>
            <w:sz w:val="28"/>
            <w:szCs w:val="28"/>
            <w:shd w:val="clear" w:color="auto" w:fill="FFFFFF"/>
          </w:rPr>
          <w:t>ὅτι</w:t>
        </w:r>
      </w:hyperlink>
      <w:r w:rsidR="00577250" w:rsidRPr="000A5C91">
        <w:rPr>
          <w:color w:val="000000"/>
          <w:sz w:val="28"/>
          <w:szCs w:val="28"/>
          <w:lang w:val="fr-FR"/>
        </w:rPr>
        <w:t xml:space="preserve"> </w:t>
      </w:r>
      <w:hyperlink r:id="rId3632" w:history="1">
        <w:r w:rsidR="00577250" w:rsidRPr="000A5C91">
          <w:rPr>
            <w:rStyle w:val="Hyperlink"/>
            <w:color w:val="000000"/>
            <w:sz w:val="28"/>
            <w:szCs w:val="28"/>
            <w:shd w:val="clear" w:color="auto" w:fill="FFFFFF"/>
          </w:rPr>
          <w:t>μεμαρτύρηκεν</w:t>
        </w:r>
      </w:hyperlink>
      <w:r w:rsidR="00577250" w:rsidRPr="000A5C91">
        <w:rPr>
          <w:color w:val="000000"/>
          <w:sz w:val="28"/>
          <w:szCs w:val="28"/>
          <w:lang w:val="fr-FR"/>
        </w:rPr>
        <w:t xml:space="preserve"> </w:t>
      </w:r>
      <w:hyperlink r:id="rId3633" w:history="1">
        <w:r w:rsidR="00577250" w:rsidRPr="000A5C91">
          <w:rPr>
            <w:rStyle w:val="Hyperlink"/>
            <w:color w:val="000000"/>
            <w:sz w:val="28"/>
            <w:szCs w:val="28"/>
            <w:shd w:val="clear" w:color="auto" w:fill="FFFFFF"/>
          </w:rPr>
          <w:t>περὶ</w:t>
        </w:r>
      </w:hyperlink>
      <w:r w:rsidR="00577250" w:rsidRPr="000A5C91">
        <w:rPr>
          <w:color w:val="000000"/>
          <w:sz w:val="28"/>
          <w:szCs w:val="28"/>
          <w:lang w:val="fr-FR"/>
        </w:rPr>
        <w:t xml:space="preserve"> </w:t>
      </w:r>
      <w:hyperlink r:id="rId3634" w:history="1">
        <w:r w:rsidR="00577250" w:rsidRPr="000A5C91">
          <w:rPr>
            <w:rStyle w:val="Hyperlink"/>
            <w:color w:val="000000"/>
            <w:sz w:val="28"/>
            <w:szCs w:val="28"/>
            <w:shd w:val="clear" w:color="auto" w:fill="FFFFFF"/>
          </w:rPr>
          <w:t>τοῦ</w:t>
        </w:r>
      </w:hyperlink>
      <w:r w:rsidR="00577250" w:rsidRPr="000A5C91">
        <w:rPr>
          <w:color w:val="000000"/>
          <w:sz w:val="28"/>
          <w:szCs w:val="28"/>
          <w:lang w:val="fr-FR"/>
        </w:rPr>
        <w:t xml:space="preserve"> </w:t>
      </w:r>
      <w:hyperlink r:id="rId3635" w:history="1">
        <w:r w:rsidR="00577250" w:rsidRPr="000A5C91">
          <w:rPr>
            <w:rStyle w:val="Hyperlink"/>
            <w:color w:val="000000"/>
            <w:sz w:val="28"/>
            <w:szCs w:val="28"/>
            <w:shd w:val="clear" w:color="auto" w:fill="FFFFFF"/>
          </w:rPr>
          <w:t>υἱοῦ</w:t>
        </w:r>
      </w:hyperlink>
      <w:r w:rsidR="00577250" w:rsidRPr="000A5C91">
        <w:rPr>
          <w:color w:val="000000"/>
          <w:sz w:val="28"/>
          <w:szCs w:val="28"/>
          <w:lang w:val="fr-FR"/>
        </w:rPr>
        <w:t xml:space="preserve"> </w:t>
      </w:r>
      <w:hyperlink r:id="rId3636" w:history="1">
        <w:r w:rsidR="00577250" w:rsidRPr="000A5C91">
          <w:rPr>
            <w:rStyle w:val="Hyperlink"/>
            <w:color w:val="000000"/>
            <w:sz w:val="28"/>
            <w:szCs w:val="28"/>
            <w:shd w:val="clear" w:color="auto" w:fill="FFFFFF"/>
          </w:rPr>
          <w:t>αὐτοῦ</w:t>
        </w:r>
      </w:hyperlink>
      <w:r w:rsidR="00577250" w:rsidRPr="000A5C91">
        <w:rPr>
          <w:color w:val="000000"/>
          <w:sz w:val="28"/>
          <w:szCs w:val="28"/>
          <w:lang w:val="fr-FR"/>
        </w:rPr>
        <w:t>.</w:t>
      </w:r>
    </w:p>
    <w:p w:rsidR="00E61FF9" w:rsidRPr="000A5C91" w:rsidRDefault="00E61FF9" w:rsidP="00E61FF9">
      <w:pPr>
        <w:rPr>
          <w:sz w:val="28"/>
          <w:szCs w:val="28"/>
          <w:lang w:val="fr-FR" w:bidi="he-IL"/>
        </w:rPr>
      </w:pPr>
    </w:p>
    <w:p w:rsidR="00E61FF9" w:rsidRPr="000A5C91" w:rsidRDefault="00E61FF9" w:rsidP="00657342">
      <w:pPr>
        <w:rPr>
          <w:sz w:val="28"/>
          <w:szCs w:val="28"/>
          <w:lang w:val="fr-FR" w:bidi="he-IL"/>
        </w:rPr>
      </w:pPr>
      <w:r w:rsidRPr="000A5C91">
        <w:rPr>
          <w:bCs/>
          <w:sz w:val="28"/>
          <w:szCs w:val="28"/>
          <w:lang w:val="fr-FR" w:bidi="he-IL"/>
        </w:rPr>
        <w:t xml:space="preserve">10 </w:t>
      </w:r>
      <w:r w:rsidRPr="000A5C91">
        <w:rPr>
          <w:sz w:val="28"/>
          <w:szCs w:val="28"/>
          <w:vertAlign w:val="superscript"/>
          <w:lang w:val="fr-FR" w:bidi="he-IL"/>
        </w:rPr>
        <w:t xml:space="preserve"> </w:t>
      </w:r>
      <w:r w:rsidRPr="000A5C91">
        <w:rPr>
          <w:sz w:val="28"/>
          <w:szCs w:val="28"/>
          <w:lang w:val="fr-FR" w:bidi="he-IL"/>
        </w:rPr>
        <w:t xml:space="preserve"> </w:t>
      </w:r>
      <w:hyperlink r:id="rId3637" w:history="1">
        <w:r w:rsidR="00577250" w:rsidRPr="000A5C91">
          <w:rPr>
            <w:rStyle w:val="Hyperlink"/>
            <w:color w:val="000000"/>
            <w:sz w:val="28"/>
            <w:szCs w:val="28"/>
            <w:shd w:val="clear" w:color="auto" w:fill="FFFFFF"/>
          </w:rPr>
          <w:t>ὁ</w:t>
        </w:r>
      </w:hyperlink>
      <w:r w:rsidR="00577250" w:rsidRPr="000A5C91">
        <w:rPr>
          <w:color w:val="000000"/>
          <w:sz w:val="28"/>
          <w:szCs w:val="28"/>
          <w:lang w:val="fr-FR"/>
        </w:rPr>
        <w:t xml:space="preserve"> </w:t>
      </w:r>
      <w:hyperlink r:id="rId3638" w:history="1">
        <w:r w:rsidR="00577250" w:rsidRPr="000A5C91">
          <w:rPr>
            <w:rStyle w:val="Hyperlink"/>
            <w:color w:val="000000"/>
            <w:sz w:val="28"/>
            <w:szCs w:val="28"/>
            <w:shd w:val="clear" w:color="auto" w:fill="FFFFFF"/>
          </w:rPr>
          <w:t>πιστεύων</w:t>
        </w:r>
      </w:hyperlink>
      <w:r w:rsidR="00577250" w:rsidRPr="000A5C91">
        <w:rPr>
          <w:color w:val="000000"/>
          <w:sz w:val="28"/>
          <w:szCs w:val="28"/>
          <w:lang w:val="fr-FR"/>
        </w:rPr>
        <w:t xml:space="preserve"> </w:t>
      </w:r>
      <w:hyperlink r:id="rId3639" w:history="1">
        <w:r w:rsidR="00577250" w:rsidRPr="000A5C91">
          <w:rPr>
            <w:rStyle w:val="Hyperlink"/>
            <w:color w:val="000000"/>
            <w:sz w:val="28"/>
            <w:szCs w:val="28"/>
            <w:shd w:val="clear" w:color="auto" w:fill="FFFFFF"/>
          </w:rPr>
          <w:t>εἰς</w:t>
        </w:r>
      </w:hyperlink>
      <w:r w:rsidR="00577250" w:rsidRPr="000A5C91">
        <w:rPr>
          <w:color w:val="000000"/>
          <w:sz w:val="28"/>
          <w:szCs w:val="28"/>
          <w:lang w:val="fr-FR"/>
        </w:rPr>
        <w:t xml:space="preserve"> </w:t>
      </w:r>
      <w:hyperlink r:id="rId3640" w:history="1">
        <w:r w:rsidR="00577250" w:rsidRPr="000A5C91">
          <w:rPr>
            <w:rStyle w:val="Hyperlink"/>
            <w:color w:val="000000"/>
            <w:sz w:val="28"/>
            <w:szCs w:val="28"/>
            <w:shd w:val="clear" w:color="auto" w:fill="FFFFFF"/>
          </w:rPr>
          <w:t>τὸν</w:t>
        </w:r>
      </w:hyperlink>
      <w:r w:rsidR="00577250" w:rsidRPr="000A5C91">
        <w:rPr>
          <w:color w:val="000000"/>
          <w:sz w:val="28"/>
          <w:szCs w:val="28"/>
          <w:lang w:val="fr-FR"/>
        </w:rPr>
        <w:t xml:space="preserve"> </w:t>
      </w:r>
      <w:hyperlink r:id="rId3641" w:history="1">
        <w:r w:rsidR="00577250" w:rsidRPr="000A5C91">
          <w:rPr>
            <w:rStyle w:val="Hyperlink"/>
            <w:color w:val="000000"/>
            <w:sz w:val="28"/>
            <w:szCs w:val="28"/>
            <w:shd w:val="clear" w:color="auto" w:fill="FFFFFF"/>
          </w:rPr>
          <w:t>υἱὸν</w:t>
        </w:r>
      </w:hyperlink>
      <w:r w:rsidR="00577250" w:rsidRPr="000A5C91">
        <w:rPr>
          <w:color w:val="000000"/>
          <w:sz w:val="28"/>
          <w:szCs w:val="28"/>
          <w:lang w:val="fr-FR"/>
        </w:rPr>
        <w:t xml:space="preserve"> </w:t>
      </w:r>
      <w:hyperlink r:id="rId3642" w:history="1">
        <w:r w:rsidR="00577250" w:rsidRPr="000A5C91">
          <w:rPr>
            <w:rStyle w:val="Hyperlink"/>
            <w:color w:val="000000"/>
            <w:sz w:val="28"/>
            <w:szCs w:val="28"/>
            <w:shd w:val="clear" w:color="auto" w:fill="FFFFFF"/>
          </w:rPr>
          <w:t>τοῦ</w:t>
        </w:r>
      </w:hyperlink>
      <w:r w:rsidR="00577250" w:rsidRPr="000A5C91">
        <w:rPr>
          <w:color w:val="000000"/>
          <w:sz w:val="28"/>
          <w:szCs w:val="28"/>
          <w:lang w:val="fr-FR"/>
        </w:rPr>
        <w:t xml:space="preserve"> </w:t>
      </w:r>
      <w:hyperlink r:id="rId3643" w:history="1">
        <w:r w:rsidR="00577250" w:rsidRPr="000A5C91">
          <w:rPr>
            <w:rStyle w:val="Hyperlink"/>
            <w:color w:val="000000"/>
            <w:sz w:val="28"/>
            <w:szCs w:val="28"/>
            <w:shd w:val="clear" w:color="auto" w:fill="FFFFFF"/>
          </w:rPr>
          <w:t>θεοῦ</w:t>
        </w:r>
      </w:hyperlink>
      <w:r w:rsidR="00577250" w:rsidRPr="000A5C91">
        <w:rPr>
          <w:color w:val="000000"/>
          <w:sz w:val="28"/>
          <w:szCs w:val="28"/>
          <w:lang w:val="fr-FR"/>
        </w:rPr>
        <w:t xml:space="preserve"> </w:t>
      </w:r>
      <w:hyperlink r:id="rId3644" w:history="1">
        <w:r w:rsidR="00577250" w:rsidRPr="000A5C91">
          <w:rPr>
            <w:rStyle w:val="Hyperlink"/>
            <w:color w:val="000000"/>
            <w:sz w:val="28"/>
            <w:szCs w:val="28"/>
            <w:shd w:val="clear" w:color="auto" w:fill="FFFFFF"/>
          </w:rPr>
          <w:t>ἔχει</w:t>
        </w:r>
      </w:hyperlink>
      <w:r w:rsidR="00577250" w:rsidRPr="000A5C91">
        <w:rPr>
          <w:color w:val="000000"/>
          <w:sz w:val="28"/>
          <w:szCs w:val="28"/>
          <w:lang w:val="fr-FR"/>
        </w:rPr>
        <w:t xml:space="preserve"> </w:t>
      </w:r>
      <w:hyperlink r:id="rId3645" w:history="1">
        <w:r w:rsidR="00577250" w:rsidRPr="000A5C91">
          <w:rPr>
            <w:rStyle w:val="Hyperlink"/>
            <w:color w:val="000000"/>
            <w:sz w:val="28"/>
            <w:szCs w:val="28"/>
            <w:shd w:val="clear" w:color="auto" w:fill="FFFFFF"/>
          </w:rPr>
          <w:t>τὴν</w:t>
        </w:r>
      </w:hyperlink>
      <w:r w:rsidR="00577250" w:rsidRPr="000A5C91">
        <w:rPr>
          <w:color w:val="000000"/>
          <w:sz w:val="28"/>
          <w:szCs w:val="28"/>
          <w:lang w:val="fr-FR"/>
        </w:rPr>
        <w:t xml:space="preserve"> </w:t>
      </w:r>
      <w:hyperlink r:id="rId3646" w:history="1">
        <w:r w:rsidR="00577250" w:rsidRPr="000A5C91">
          <w:rPr>
            <w:rStyle w:val="Hyperlink"/>
            <w:color w:val="000000"/>
            <w:sz w:val="28"/>
            <w:szCs w:val="28"/>
            <w:shd w:val="clear" w:color="auto" w:fill="FFFFFF"/>
          </w:rPr>
          <w:t>μαρτυρίαν</w:t>
        </w:r>
      </w:hyperlink>
      <w:r w:rsidR="00577250" w:rsidRPr="000A5C91">
        <w:rPr>
          <w:color w:val="000000"/>
          <w:sz w:val="28"/>
          <w:szCs w:val="28"/>
          <w:lang w:val="fr-FR"/>
        </w:rPr>
        <w:t xml:space="preserve"> </w:t>
      </w:r>
      <w:hyperlink r:id="rId3647" w:history="1">
        <w:r w:rsidR="00577250" w:rsidRPr="000A5C91">
          <w:rPr>
            <w:rStyle w:val="Hyperlink"/>
            <w:color w:val="000000"/>
            <w:sz w:val="28"/>
            <w:szCs w:val="28"/>
            <w:shd w:val="clear" w:color="auto" w:fill="FFFFFF"/>
          </w:rPr>
          <w:t>ἐν</w:t>
        </w:r>
      </w:hyperlink>
      <w:r w:rsidR="00577250" w:rsidRPr="000A5C91">
        <w:rPr>
          <w:color w:val="000000"/>
          <w:sz w:val="28"/>
          <w:szCs w:val="28"/>
          <w:lang w:val="fr-FR"/>
        </w:rPr>
        <w:t xml:space="preserve"> </w:t>
      </w:r>
      <w:hyperlink r:id="rId3648" w:history="1">
        <w:r w:rsidR="00577250" w:rsidRPr="000A5C91">
          <w:rPr>
            <w:rStyle w:val="Hyperlink"/>
            <w:color w:val="000000"/>
            <w:sz w:val="28"/>
            <w:szCs w:val="28"/>
            <w:shd w:val="clear" w:color="auto" w:fill="FFFFFF"/>
          </w:rPr>
          <w:t>αὑτῷ</w:t>
        </w:r>
      </w:hyperlink>
      <w:r w:rsidR="00577250" w:rsidRPr="000A5C91">
        <w:rPr>
          <w:color w:val="000000"/>
          <w:sz w:val="28"/>
          <w:szCs w:val="28"/>
          <w:lang w:val="fr-FR"/>
        </w:rPr>
        <w:t xml:space="preserve">: </w:t>
      </w:r>
      <w:hyperlink r:id="rId3649" w:history="1">
        <w:r w:rsidR="00577250" w:rsidRPr="000A5C91">
          <w:rPr>
            <w:rStyle w:val="Hyperlink"/>
            <w:color w:val="000000"/>
            <w:sz w:val="28"/>
            <w:szCs w:val="28"/>
            <w:shd w:val="clear" w:color="auto" w:fill="FFFFFF"/>
          </w:rPr>
          <w:t>ὁ</w:t>
        </w:r>
      </w:hyperlink>
      <w:r w:rsidR="00577250" w:rsidRPr="000A5C91">
        <w:rPr>
          <w:color w:val="000000"/>
          <w:sz w:val="28"/>
          <w:szCs w:val="28"/>
          <w:lang w:val="fr-FR"/>
        </w:rPr>
        <w:t xml:space="preserve"> </w:t>
      </w:r>
      <w:hyperlink r:id="rId3650" w:history="1">
        <w:r w:rsidR="00577250" w:rsidRPr="000A5C91">
          <w:rPr>
            <w:rStyle w:val="Hyperlink"/>
            <w:color w:val="000000"/>
            <w:sz w:val="28"/>
            <w:szCs w:val="28"/>
            <w:shd w:val="clear" w:color="auto" w:fill="FFFFFF"/>
          </w:rPr>
          <w:t>μὴ</w:t>
        </w:r>
      </w:hyperlink>
      <w:r w:rsidR="00577250" w:rsidRPr="000A5C91">
        <w:rPr>
          <w:color w:val="000000"/>
          <w:sz w:val="28"/>
          <w:szCs w:val="28"/>
          <w:lang w:val="fr-FR"/>
        </w:rPr>
        <w:t xml:space="preserve"> </w:t>
      </w:r>
      <w:hyperlink r:id="rId3651" w:history="1">
        <w:r w:rsidR="00577250" w:rsidRPr="000A5C91">
          <w:rPr>
            <w:rStyle w:val="Hyperlink"/>
            <w:color w:val="000000"/>
            <w:sz w:val="28"/>
            <w:szCs w:val="28"/>
            <w:shd w:val="clear" w:color="auto" w:fill="FFFFFF"/>
          </w:rPr>
          <w:t>πιστεύων</w:t>
        </w:r>
      </w:hyperlink>
      <w:r w:rsidR="00577250" w:rsidRPr="000A5C91">
        <w:rPr>
          <w:color w:val="000000"/>
          <w:sz w:val="28"/>
          <w:szCs w:val="28"/>
          <w:lang w:val="fr-FR"/>
        </w:rPr>
        <w:t xml:space="preserve"> </w:t>
      </w:r>
      <w:hyperlink r:id="rId3652" w:history="1">
        <w:r w:rsidR="00577250" w:rsidRPr="000A5C91">
          <w:rPr>
            <w:rStyle w:val="Hyperlink"/>
            <w:color w:val="000000"/>
            <w:sz w:val="28"/>
            <w:szCs w:val="28"/>
            <w:shd w:val="clear" w:color="auto" w:fill="FFFFFF"/>
          </w:rPr>
          <w:t>τῷ</w:t>
        </w:r>
      </w:hyperlink>
      <w:r w:rsidR="00577250" w:rsidRPr="000A5C91">
        <w:rPr>
          <w:color w:val="000000"/>
          <w:sz w:val="28"/>
          <w:szCs w:val="28"/>
          <w:lang w:val="fr-FR"/>
        </w:rPr>
        <w:t xml:space="preserve"> </w:t>
      </w:r>
      <w:hyperlink r:id="rId3653" w:history="1">
        <w:r w:rsidR="00577250" w:rsidRPr="000A5C91">
          <w:rPr>
            <w:rStyle w:val="Hyperlink"/>
            <w:color w:val="000000"/>
            <w:sz w:val="28"/>
            <w:szCs w:val="28"/>
            <w:shd w:val="clear" w:color="auto" w:fill="FFFFFF"/>
          </w:rPr>
          <w:t>θεῷ</w:t>
        </w:r>
      </w:hyperlink>
      <w:r w:rsidR="00577250" w:rsidRPr="000A5C91">
        <w:rPr>
          <w:color w:val="000000"/>
          <w:sz w:val="28"/>
          <w:szCs w:val="28"/>
          <w:lang w:val="fr-FR"/>
        </w:rPr>
        <w:t xml:space="preserve"> </w:t>
      </w:r>
      <w:hyperlink r:id="rId3654" w:history="1">
        <w:r w:rsidR="00577250" w:rsidRPr="000A5C91">
          <w:rPr>
            <w:rStyle w:val="Hyperlink"/>
            <w:color w:val="000000"/>
            <w:sz w:val="28"/>
            <w:szCs w:val="28"/>
            <w:shd w:val="clear" w:color="auto" w:fill="FFFFFF"/>
          </w:rPr>
          <w:t>ψεύστην</w:t>
        </w:r>
      </w:hyperlink>
      <w:r w:rsidR="00577250" w:rsidRPr="000A5C91">
        <w:rPr>
          <w:color w:val="000000"/>
          <w:sz w:val="28"/>
          <w:szCs w:val="28"/>
          <w:lang w:val="fr-FR"/>
        </w:rPr>
        <w:t xml:space="preserve"> </w:t>
      </w:r>
      <w:hyperlink r:id="rId3655" w:history="1">
        <w:r w:rsidR="00577250" w:rsidRPr="000A5C91">
          <w:rPr>
            <w:rStyle w:val="Hyperlink"/>
            <w:color w:val="000000"/>
            <w:sz w:val="28"/>
            <w:szCs w:val="28"/>
            <w:shd w:val="clear" w:color="auto" w:fill="FFFFFF"/>
          </w:rPr>
          <w:t>πεποίηκεν</w:t>
        </w:r>
      </w:hyperlink>
      <w:r w:rsidR="00577250" w:rsidRPr="000A5C91">
        <w:rPr>
          <w:color w:val="000000"/>
          <w:sz w:val="28"/>
          <w:szCs w:val="28"/>
          <w:lang w:val="fr-FR"/>
        </w:rPr>
        <w:t xml:space="preserve"> </w:t>
      </w:r>
      <w:hyperlink r:id="rId3656" w:history="1">
        <w:r w:rsidR="00577250" w:rsidRPr="000A5C91">
          <w:rPr>
            <w:rStyle w:val="Hyperlink"/>
            <w:color w:val="000000"/>
            <w:sz w:val="28"/>
            <w:szCs w:val="28"/>
            <w:shd w:val="clear" w:color="auto" w:fill="FFFFFF"/>
          </w:rPr>
          <w:t>αὐτόν</w:t>
        </w:r>
      </w:hyperlink>
      <w:r w:rsidR="00577250" w:rsidRPr="000A5C91">
        <w:rPr>
          <w:color w:val="000000"/>
          <w:sz w:val="28"/>
          <w:szCs w:val="28"/>
          <w:lang w:val="fr-FR"/>
        </w:rPr>
        <w:t xml:space="preserve">, </w:t>
      </w:r>
      <w:hyperlink r:id="rId3657" w:history="1">
        <w:r w:rsidR="00577250" w:rsidRPr="000A5C91">
          <w:rPr>
            <w:rStyle w:val="Hyperlink"/>
            <w:color w:val="000000"/>
            <w:sz w:val="28"/>
            <w:szCs w:val="28"/>
            <w:shd w:val="clear" w:color="auto" w:fill="FFFFFF"/>
          </w:rPr>
          <w:t>ὅτι</w:t>
        </w:r>
      </w:hyperlink>
      <w:r w:rsidR="00577250" w:rsidRPr="000A5C91">
        <w:rPr>
          <w:color w:val="000000"/>
          <w:sz w:val="28"/>
          <w:szCs w:val="28"/>
          <w:lang w:val="fr-FR"/>
        </w:rPr>
        <w:t xml:space="preserve"> </w:t>
      </w:r>
      <w:hyperlink r:id="rId3658" w:history="1">
        <w:r w:rsidR="00577250" w:rsidRPr="000A5C91">
          <w:rPr>
            <w:rStyle w:val="Hyperlink"/>
            <w:color w:val="000000"/>
            <w:sz w:val="28"/>
            <w:szCs w:val="28"/>
            <w:shd w:val="clear" w:color="auto" w:fill="FFFFFF"/>
          </w:rPr>
          <w:t>οὐ</w:t>
        </w:r>
      </w:hyperlink>
      <w:r w:rsidR="00577250" w:rsidRPr="000A5C91">
        <w:rPr>
          <w:color w:val="000000"/>
          <w:sz w:val="28"/>
          <w:szCs w:val="28"/>
          <w:lang w:val="fr-FR"/>
        </w:rPr>
        <w:t xml:space="preserve"> </w:t>
      </w:r>
      <w:hyperlink r:id="rId3659" w:history="1">
        <w:r w:rsidR="00577250" w:rsidRPr="000A5C91">
          <w:rPr>
            <w:rStyle w:val="Hyperlink"/>
            <w:color w:val="000000"/>
            <w:sz w:val="28"/>
            <w:szCs w:val="28"/>
            <w:shd w:val="clear" w:color="auto" w:fill="FFFFFF"/>
          </w:rPr>
          <w:t>πεπίστευκεν</w:t>
        </w:r>
      </w:hyperlink>
      <w:r w:rsidR="00577250" w:rsidRPr="000A5C91">
        <w:rPr>
          <w:color w:val="000000"/>
          <w:sz w:val="28"/>
          <w:szCs w:val="28"/>
          <w:lang w:val="fr-FR"/>
        </w:rPr>
        <w:t xml:space="preserve"> </w:t>
      </w:r>
      <w:hyperlink r:id="rId3660" w:history="1">
        <w:r w:rsidR="00577250" w:rsidRPr="000A5C91">
          <w:rPr>
            <w:rStyle w:val="Hyperlink"/>
            <w:color w:val="000000"/>
            <w:sz w:val="28"/>
            <w:szCs w:val="28"/>
            <w:shd w:val="clear" w:color="auto" w:fill="FFFFFF"/>
          </w:rPr>
          <w:t>εἰς</w:t>
        </w:r>
      </w:hyperlink>
      <w:r w:rsidR="00577250" w:rsidRPr="000A5C91">
        <w:rPr>
          <w:color w:val="000000"/>
          <w:sz w:val="28"/>
          <w:szCs w:val="28"/>
          <w:lang w:val="fr-FR"/>
        </w:rPr>
        <w:t xml:space="preserve"> </w:t>
      </w:r>
      <w:hyperlink r:id="rId3661" w:history="1">
        <w:r w:rsidR="00577250" w:rsidRPr="000A5C91">
          <w:rPr>
            <w:rStyle w:val="Hyperlink"/>
            <w:color w:val="000000"/>
            <w:sz w:val="28"/>
            <w:szCs w:val="28"/>
            <w:shd w:val="clear" w:color="auto" w:fill="FFFFFF"/>
          </w:rPr>
          <w:t>τὴν</w:t>
        </w:r>
      </w:hyperlink>
      <w:r w:rsidR="00577250" w:rsidRPr="000A5C91">
        <w:rPr>
          <w:color w:val="000000"/>
          <w:sz w:val="28"/>
          <w:szCs w:val="28"/>
          <w:lang w:val="fr-FR"/>
        </w:rPr>
        <w:t xml:space="preserve"> </w:t>
      </w:r>
      <w:hyperlink r:id="rId3662" w:history="1">
        <w:r w:rsidR="00577250" w:rsidRPr="000A5C91">
          <w:rPr>
            <w:rStyle w:val="Hyperlink"/>
            <w:color w:val="000000"/>
            <w:sz w:val="28"/>
            <w:szCs w:val="28"/>
            <w:shd w:val="clear" w:color="auto" w:fill="FFFFFF"/>
          </w:rPr>
          <w:t>μαρτυρίαν</w:t>
        </w:r>
      </w:hyperlink>
      <w:r w:rsidR="00577250" w:rsidRPr="000A5C91">
        <w:rPr>
          <w:color w:val="000000"/>
          <w:sz w:val="28"/>
          <w:szCs w:val="28"/>
          <w:lang w:val="fr-FR"/>
        </w:rPr>
        <w:t xml:space="preserve"> </w:t>
      </w:r>
      <w:hyperlink r:id="rId3663" w:history="1">
        <w:r w:rsidR="00577250" w:rsidRPr="000A5C91">
          <w:rPr>
            <w:rStyle w:val="Hyperlink"/>
            <w:color w:val="000000"/>
            <w:sz w:val="28"/>
            <w:szCs w:val="28"/>
            <w:shd w:val="clear" w:color="auto" w:fill="FFFFFF"/>
          </w:rPr>
          <w:t>ἣν</w:t>
        </w:r>
      </w:hyperlink>
      <w:r w:rsidR="00577250" w:rsidRPr="000A5C91">
        <w:rPr>
          <w:color w:val="000000"/>
          <w:sz w:val="28"/>
          <w:szCs w:val="28"/>
          <w:lang w:val="fr-FR"/>
        </w:rPr>
        <w:t xml:space="preserve"> </w:t>
      </w:r>
      <w:hyperlink r:id="rId3664" w:history="1">
        <w:r w:rsidR="00577250" w:rsidRPr="000A5C91">
          <w:rPr>
            <w:rStyle w:val="Hyperlink"/>
            <w:color w:val="000000"/>
            <w:sz w:val="28"/>
            <w:szCs w:val="28"/>
            <w:shd w:val="clear" w:color="auto" w:fill="FFFFFF"/>
          </w:rPr>
          <w:t>μεμαρτύρηκεν</w:t>
        </w:r>
      </w:hyperlink>
      <w:r w:rsidR="00577250" w:rsidRPr="000A5C91">
        <w:rPr>
          <w:color w:val="000000"/>
          <w:sz w:val="28"/>
          <w:szCs w:val="28"/>
          <w:lang w:val="fr-FR"/>
        </w:rPr>
        <w:t xml:space="preserve"> </w:t>
      </w:r>
      <w:hyperlink r:id="rId3665" w:history="1">
        <w:r w:rsidR="00577250" w:rsidRPr="000A5C91">
          <w:rPr>
            <w:rStyle w:val="Hyperlink"/>
            <w:color w:val="000000"/>
            <w:sz w:val="28"/>
            <w:szCs w:val="28"/>
            <w:shd w:val="clear" w:color="auto" w:fill="FFFFFF"/>
          </w:rPr>
          <w:t>ὁ</w:t>
        </w:r>
      </w:hyperlink>
      <w:r w:rsidR="00577250" w:rsidRPr="000A5C91">
        <w:rPr>
          <w:color w:val="000000"/>
          <w:sz w:val="28"/>
          <w:szCs w:val="28"/>
          <w:lang w:val="fr-FR"/>
        </w:rPr>
        <w:t xml:space="preserve"> </w:t>
      </w:r>
      <w:hyperlink r:id="rId3666" w:history="1">
        <w:r w:rsidR="00577250" w:rsidRPr="000A5C91">
          <w:rPr>
            <w:rStyle w:val="Hyperlink"/>
            <w:color w:val="000000"/>
            <w:sz w:val="28"/>
            <w:szCs w:val="28"/>
            <w:shd w:val="clear" w:color="auto" w:fill="FFFFFF"/>
          </w:rPr>
          <w:t>θεὸς</w:t>
        </w:r>
      </w:hyperlink>
      <w:r w:rsidR="00577250" w:rsidRPr="000A5C91">
        <w:rPr>
          <w:color w:val="000000"/>
          <w:sz w:val="28"/>
          <w:szCs w:val="28"/>
          <w:lang w:val="fr-FR"/>
        </w:rPr>
        <w:t xml:space="preserve"> </w:t>
      </w:r>
      <w:hyperlink r:id="rId3667" w:history="1">
        <w:r w:rsidR="00577250" w:rsidRPr="000A5C91">
          <w:rPr>
            <w:rStyle w:val="Hyperlink"/>
            <w:color w:val="000000"/>
            <w:sz w:val="28"/>
            <w:szCs w:val="28"/>
            <w:shd w:val="clear" w:color="auto" w:fill="FFFFFF"/>
          </w:rPr>
          <w:t>περὶ</w:t>
        </w:r>
      </w:hyperlink>
      <w:r w:rsidR="00577250" w:rsidRPr="000A5C91">
        <w:rPr>
          <w:color w:val="000000"/>
          <w:sz w:val="28"/>
          <w:szCs w:val="28"/>
          <w:lang w:val="fr-FR"/>
        </w:rPr>
        <w:t xml:space="preserve"> </w:t>
      </w:r>
      <w:hyperlink r:id="rId3668" w:history="1">
        <w:r w:rsidR="00577250" w:rsidRPr="000A5C91">
          <w:rPr>
            <w:rStyle w:val="Hyperlink"/>
            <w:color w:val="000000"/>
            <w:sz w:val="28"/>
            <w:szCs w:val="28"/>
            <w:shd w:val="clear" w:color="auto" w:fill="FFFFFF"/>
          </w:rPr>
          <w:t>τοῦ</w:t>
        </w:r>
      </w:hyperlink>
      <w:r w:rsidR="00577250" w:rsidRPr="000A5C91">
        <w:rPr>
          <w:color w:val="000000"/>
          <w:sz w:val="28"/>
          <w:szCs w:val="28"/>
          <w:lang w:val="fr-FR"/>
        </w:rPr>
        <w:t xml:space="preserve"> </w:t>
      </w:r>
      <w:hyperlink r:id="rId3669" w:history="1">
        <w:r w:rsidR="00577250" w:rsidRPr="000A5C91">
          <w:rPr>
            <w:rStyle w:val="Hyperlink"/>
            <w:color w:val="000000"/>
            <w:sz w:val="28"/>
            <w:szCs w:val="28"/>
            <w:shd w:val="clear" w:color="auto" w:fill="FFFFFF"/>
          </w:rPr>
          <w:t>υἱοῦ</w:t>
        </w:r>
      </w:hyperlink>
      <w:r w:rsidR="00577250" w:rsidRPr="000A5C91">
        <w:rPr>
          <w:color w:val="000000"/>
          <w:sz w:val="28"/>
          <w:szCs w:val="28"/>
          <w:lang w:val="fr-FR"/>
        </w:rPr>
        <w:t xml:space="preserve"> </w:t>
      </w:r>
      <w:hyperlink r:id="rId3670" w:history="1">
        <w:r w:rsidR="00577250" w:rsidRPr="000A5C91">
          <w:rPr>
            <w:rStyle w:val="Hyperlink"/>
            <w:color w:val="000000"/>
            <w:sz w:val="28"/>
            <w:szCs w:val="28"/>
            <w:shd w:val="clear" w:color="auto" w:fill="FFFFFF"/>
          </w:rPr>
          <w:t>αὐτοῦ</w:t>
        </w:r>
      </w:hyperlink>
      <w:r w:rsidR="00577250" w:rsidRPr="000A5C91">
        <w:rPr>
          <w:color w:val="000000"/>
          <w:sz w:val="28"/>
          <w:szCs w:val="28"/>
          <w:lang w:val="fr-FR"/>
        </w:rPr>
        <w:t>.</w:t>
      </w:r>
    </w:p>
    <w:p w:rsidR="00E61FF9" w:rsidRPr="000A5C91" w:rsidRDefault="00E61FF9" w:rsidP="00E61FF9">
      <w:pPr>
        <w:rPr>
          <w:sz w:val="28"/>
          <w:szCs w:val="28"/>
          <w:lang w:val="fr-FR" w:bidi="he-IL"/>
        </w:rPr>
      </w:pPr>
    </w:p>
    <w:p w:rsidR="00E61FF9" w:rsidRPr="000A5C91" w:rsidRDefault="00E61FF9" w:rsidP="00657342">
      <w:pPr>
        <w:rPr>
          <w:sz w:val="28"/>
          <w:szCs w:val="28"/>
          <w:lang w:val="fr-FR" w:bidi="he-IL"/>
        </w:rPr>
      </w:pPr>
      <w:r w:rsidRPr="000A5C91">
        <w:rPr>
          <w:bCs/>
          <w:sz w:val="28"/>
          <w:szCs w:val="28"/>
          <w:lang w:val="fr-FR" w:bidi="he-IL"/>
        </w:rPr>
        <w:t xml:space="preserve">11 </w:t>
      </w:r>
      <w:r w:rsidRPr="000A5C91">
        <w:rPr>
          <w:sz w:val="28"/>
          <w:szCs w:val="28"/>
          <w:lang w:val="fr-FR" w:bidi="he-IL"/>
        </w:rPr>
        <w:t xml:space="preserve"> </w:t>
      </w:r>
      <w:hyperlink r:id="rId3671" w:history="1">
        <w:r w:rsidR="00577250" w:rsidRPr="000A5C91">
          <w:rPr>
            <w:rStyle w:val="Hyperlink"/>
            <w:color w:val="000000"/>
            <w:sz w:val="28"/>
            <w:szCs w:val="28"/>
            <w:shd w:val="clear" w:color="auto" w:fill="FFFFFF"/>
          </w:rPr>
          <w:t>καὶ</w:t>
        </w:r>
      </w:hyperlink>
      <w:r w:rsidR="00577250" w:rsidRPr="000A5C91">
        <w:rPr>
          <w:color w:val="000000"/>
          <w:sz w:val="28"/>
          <w:szCs w:val="28"/>
          <w:lang w:val="fr-FR"/>
        </w:rPr>
        <w:t xml:space="preserve"> </w:t>
      </w:r>
      <w:hyperlink r:id="rId3672" w:history="1">
        <w:r w:rsidR="00577250" w:rsidRPr="000A5C91">
          <w:rPr>
            <w:rStyle w:val="Hyperlink"/>
            <w:color w:val="000000"/>
            <w:sz w:val="28"/>
            <w:szCs w:val="28"/>
            <w:shd w:val="clear" w:color="auto" w:fill="FFFFFF"/>
          </w:rPr>
          <w:t>αὕτη</w:t>
        </w:r>
      </w:hyperlink>
      <w:r w:rsidR="00577250" w:rsidRPr="000A5C91">
        <w:rPr>
          <w:color w:val="000000"/>
          <w:sz w:val="28"/>
          <w:szCs w:val="28"/>
          <w:lang w:val="fr-FR"/>
        </w:rPr>
        <w:t xml:space="preserve"> </w:t>
      </w:r>
      <w:hyperlink r:id="rId3673" w:history="1">
        <w:r w:rsidR="00577250" w:rsidRPr="000A5C91">
          <w:rPr>
            <w:rStyle w:val="Hyperlink"/>
            <w:color w:val="000000"/>
            <w:sz w:val="28"/>
            <w:szCs w:val="28"/>
            <w:shd w:val="clear" w:color="auto" w:fill="FFFFFF"/>
          </w:rPr>
          <w:t>ἐστὶν</w:t>
        </w:r>
      </w:hyperlink>
      <w:r w:rsidR="00577250" w:rsidRPr="000A5C91">
        <w:rPr>
          <w:color w:val="000000"/>
          <w:sz w:val="28"/>
          <w:szCs w:val="28"/>
          <w:lang w:val="fr-FR"/>
        </w:rPr>
        <w:t xml:space="preserve"> </w:t>
      </w:r>
      <w:hyperlink r:id="rId3674" w:history="1">
        <w:r w:rsidR="00577250" w:rsidRPr="000A5C91">
          <w:rPr>
            <w:rStyle w:val="Hyperlink"/>
            <w:color w:val="000000"/>
            <w:sz w:val="28"/>
            <w:szCs w:val="28"/>
            <w:shd w:val="clear" w:color="auto" w:fill="FFFFFF"/>
          </w:rPr>
          <w:t>ἡ</w:t>
        </w:r>
      </w:hyperlink>
      <w:r w:rsidR="00577250" w:rsidRPr="000A5C91">
        <w:rPr>
          <w:color w:val="000000"/>
          <w:sz w:val="28"/>
          <w:szCs w:val="28"/>
          <w:lang w:val="fr-FR"/>
        </w:rPr>
        <w:t xml:space="preserve"> </w:t>
      </w:r>
      <w:hyperlink r:id="rId3675" w:history="1">
        <w:r w:rsidR="00577250" w:rsidRPr="000A5C91">
          <w:rPr>
            <w:rStyle w:val="Hyperlink"/>
            <w:color w:val="000000"/>
            <w:sz w:val="28"/>
            <w:szCs w:val="28"/>
            <w:shd w:val="clear" w:color="auto" w:fill="FFFFFF"/>
          </w:rPr>
          <w:t>μαρτυρία</w:t>
        </w:r>
      </w:hyperlink>
      <w:r w:rsidR="00577250" w:rsidRPr="000A5C91">
        <w:rPr>
          <w:color w:val="000000"/>
          <w:sz w:val="28"/>
          <w:szCs w:val="28"/>
          <w:lang w:val="fr-FR"/>
        </w:rPr>
        <w:t xml:space="preserve">, </w:t>
      </w:r>
      <w:hyperlink r:id="rId3676" w:history="1">
        <w:r w:rsidR="00577250" w:rsidRPr="000A5C91">
          <w:rPr>
            <w:rStyle w:val="Hyperlink"/>
            <w:color w:val="000000"/>
            <w:sz w:val="28"/>
            <w:szCs w:val="28"/>
            <w:shd w:val="clear" w:color="auto" w:fill="FFFFFF"/>
          </w:rPr>
          <w:t>ὅτι</w:t>
        </w:r>
      </w:hyperlink>
      <w:r w:rsidR="00577250" w:rsidRPr="000A5C91">
        <w:rPr>
          <w:color w:val="000000"/>
          <w:sz w:val="28"/>
          <w:szCs w:val="28"/>
          <w:lang w:val="fr-FR"/>
        </w:rPr>
        <w:t xml:space="preserve"> </w:t>
      </w:r>
      <w:hyperlink r:id="rId3677" w:history="1">
        <w:r w:rsidR="00577250" w:rsidRPr="000A5C91">
          <w:rPr>
            <w:rStyle w:val="Hyperlink"/>
            <w:color w:val="000000"/>
            <w:sz w:val="28"/>
            <w:szCs w:val="28"/>
            <w:shd w:val="clear" w:color="auto" w:fill="FFFFFF"/>
          </w:rPr>
          <w:t>ζωὴν</w:t>
        </w:r>
      </w:hyperlink>
      <w:r w:rsidR="00577250" w:rsidRPr="000A5C91">
        <w:rPr>
          <w:color w:val="000000"/>
          <w:sz w:val="28"/>
          <w:szCs w:val="28"/>
          <w:lang w:val="fr-FR"/>
        </w:rPr>
        <w:t xml:space="preserve"> </w:t>
      </w:r>
      <w:hyperlink r:id="rId3678" w:history="1">
        <w:r w:rsidR="00577250" w:rsidRPr="000A5C91">
          <w:rPr>
            <w:rStyle w:val="Hyperlink"/>
            <w:color w:val="000000"/>
            <w:sz w:val="28"/>
            <w:szCs w:val="28"/>
            <w:shd w:val="clear" w:color="auto" w:fill="FFFFFF"/>
          </w:rPr>
          <w:t>αἰώνιον</w:t>
        </w:r>
      </w:hyperlink>
      <w:r w:rsidR="00577250" w:rsidRPr="000A5C91">
        <w:rPr>
          <w:color w:val="000000"/>
          <w:sz w:val="28"/>
          <w:szCs w:val="28"/>
          <w:lang w:val="fr-FR"/>
        </w:rPr>
        <w:t xml:space="preserve"> </w:t>
      </w:r>
      <w:hyperlink r:id="rId3679" w:history="1">
        <w:r w:rsidR="00577250" w:rsidRPr="000A5C91">
          <w:rPr>
            <w:rStyle w:val="Hyperlink"/>
            <w:color w:val="000000"/>
            <w:sz w:val="28"/>
            <w:szCs w:val="28"/>
            <w:shd w:val="clear" w:color="auto" w:fill="FFFFFF"/>
          </w:rPr>
          <w:t>ἔδωκεν</w:t>
        </w:r>
      </w:hyperlink>
      <w:r w:rsidR="00577250" w:rsidRPr="000A5C91">
        <w:rPr>
          <w:color w:val="000000"/>
          <w:sz w:val="28"/>
          <w:szCs w:val="28"/>
          <w:lang w:val="fr-FR"/>
        </w:rPr>
        <w:t xml:space="preserve"> </w:t>
      </w:r>
      <w:hyperlink r:id="rId3680" w:history="1">
        <w:r w:rsidR="00577250" w:rsidRPr="000A5C91">
          <w:rPr>
            <w:rStyle w:val="Hyperlink"/>
            <w:color w:val="000000"/>
            <w:sz w:val="28"/>
            <w:szCs w:val="28"/>
            <w:shd w:val="clear" w:color="auto" w:fill="FFFFFF"/>
          </w:rPr>
          <w:t>ὁ</w:t>
        </w:r>
      </w:hyperlink>
      <w:r w:rsidR="00577250" w:rsidRPr="000A5C91">
        <w:rPr>
          <w:color w:val="000000"/>
          <w:sz w:val="28"/>
          <w:szCs w:val="28"/>
          <w:lang w:val="fr-FR"/>
        </w:rPr>
        <w:t xml:space="preserve"> </w:t>
      </w:r>
      <w:hyperlink r:id="rId3681" w:history="1">
        <w:r w:rsidR="00577250" w:rsidRPr="000A5C91">
          <w:rPr>
            <w:rStyle w:val="Hyperlink"/>
            <w:color w:val="000000"/>
            <w:sz w:val="28"/>
            <w:szCs w:val="28"/>
            <w:shd w:val="clear" w:color="auto" w:fill="FFFFFF"/>
          </w:rPr>
          <w:t>θεὸς</w:t>
        </w:r>
      </w:hyperlink>
      <w:r w:rsidR="00577250" w:rsidRPr="000A5C91">
        <w:rPr>
          <w:color w:val="000000"/>
          <w:sz w:val="28"/>
          <w:szCs w:val="28"/>
          <w:lang w:val="fr-FR"/>
        </w:rPr>
        <w:t xml:space="preserve"> </w:t>
      </w:r>
      <w:hyperlink r:id="rId3682" w:history="1">
        <w:r w:rsidR="00577250" w:rsidRPr="000A5C91">
          <w:rPr>
            <w:rStyle w:val="Hyperlink"/>
            <w:color w:val="000000"/>
            <w:sz w:val="28"/>
            <w:szCs w:val="28"/>
            <w:shd w:val="clear" w:color="auto" w:fill="FFFFFF"/>
          </w:rPr>
          <w:t>ἡμῖν</w:t>
        </w:r>
      </w:hyperlink>
      <w:r w:rsidR="00577250" w:rsidRPr="000A5C91">
        <w:rPr>
          <w:color w:val="000000"/>
          <w:sz w:val="28"/>
          <w:szCs w:val="28"/>
          <w:lang w:val="fr-FR"/>
        </w:rPr>
        <w:t xml:space="preserve">, </w:t>
      </w:r>
      <w:hyperlink r:id="rId3683" w:history="1">
        <w:r w:rsidR="00577250" w:rsidRPr="000A5C91">
          <w:rPr>
            <w:rStyle w:val="Hyperlink"/>
            <w:color w:val="000000"/>
            <w:sz w:val="28"/>
            <w:szCs w:val="28"/>
            <w:shd w:val="clear" w:color="auto" w:fill="FFFFFF"/>
          </w:rPr>
          <w:t>καὶ</w:t>
        </w:r>
      </w:hyperlink>
      <w:r w:rsidR="00577250" w:rsidRPr="000A5C91">
        <w:rPr>
          <w:color w:val="000000"/>
          <w:sz w:val="28"/>
          <w:szCs w:val="28"/>
          <w:lang w:val="fr-FR"/>
        </w:rPr>
        <w:t xml:space="preserve"> </w:t>
      </w:r>
      <w:hyperlink r:id="rId3684" w:history="1">
        <w:r w:rsidR="00577250" w:rsidRPr="000A5C91">
          <w:rPr>
            <w:rStyle w:val="Hyperlink"/>
            <w:color w:val="000000"/>
            <w:sz w:val="28"/>
            <w:szCs w:val="28"/>
            <w:shd w:val="clear" w:color="auto" w:fill="FFFFFF"/>
          </w:rPr>
          <w:t>αὕτη</w:t>
        </w:r>
      </w:hyperlink>
      <w:r w:rsidR="00577250" w:rsidRPr="000A5C91">
        <w:rPr>
          <w:color w:val="000000"/>
          <w:sz w:val="28"/>
          <w:szCs w:val="28"/>
          <w:lang w:val="fr-FR"/>
        </w:rPr>
        <w:t xml:space="preserve"> </w:t>
      </w:r>
      <w:hyperlink r:id="rId3685" w:history="1">
        <w:r w:rsidR="00577250" w:rsidRPr="000A5C91">
          <w:rPr>
            <w:rStyle w:val="Hyperlink"/>
            <w:color w:val="000000"/>
            <w:sz w:val="28"/>
            <w:szCs w:val="28"/>
            <w:shd w:val="clear" w:color="auto" w:fill="FFFFFF"/>
          </w:rPr>
          <w:t>ἡ</w:t>
        </w:r>
      </w:hyperlink>
      <w:r w:rsidR="00577250" w:rsidRPr="000A5C91">
        <w:rPr>
          <w:color w:val="000000"/>
          <w:sz w:val="28"/>
          <w:szCs w:val="28"/>
          <w:lang w:val="fr-FR"/>
        </w:rPr>
        <w:t xml:space="preserve"> </w:t>
      </w:r>
      <w:hyperlink r:id="rId3686" w:history="1">
        <w:r w:rsidR="00577250" w:rsidRPr="000A5C91">
          <w:rPr>
            <w:rStyle w:val="Hyperlink"/>
            <w:color w:val="000000"/>
            <w:sz w:val="28"/>
            <w:szCs w:val="28"/>
            <w:shd w:val="clear" w:color="auto" w:fill="FFFFFF"/>
          </w:rPr>
          <w:t>ζωὴ</w:t>
        </w:r>
      </w:hyperlink>
      <w:r w:rsidR="00577250" w:rsidRPr="000A5C91">
        <w:rPr>
          <w:color w:val="000000"/>
          <w:sz w:val="28"/>
          <w:szCs w:val="28"/>
          <w:lang w:val="fr-FR"/>
        </w:rPr>
        <w:t xml:space="preserve"> </w:t>
      </w:r>
      <w:hyperlink r:id="rId3687" w:history="1">
        <w:r w:rsidR="00577250" w:rsidRPr="000A5C91">
          <w:rPr>
            <w:rStyle w:val="Hyperlink"/>
            <w:color w:val="000000"/>
            <w:sz w:val="28"/>
            <w:szCs w:val="28"/>
            <w:shd w:val="clear" w:color="auto" w:fill="FFFFFF"/>
          </w:rPr>
          <w:t>ἐν</w:t>
        </w:r>
      </w:hyperlink>
      <w:r w:rsidR="00577250" w:rsidRPr="000A5C91">
        <w:rPr>
          <w:color w:val="000000"/>
          <w:sz w:val="28"/>
          <w:szCs w:val="28"/>
          <w:lang w:val="fr-FR"/>
        </w:rPr>
        <w:t xml:space="preserve"> </w:t>
      </w:r>
      <w:hyperlink r:id="rId3688" w:history="1">
        <w:r w:rsidR="00577250" w:rsidRPr="000A5C91">
          <w:rPr>
            <w:rStyle w:val="Hyperlink"/>
            <w:color w:val="000000"/>
            <w:sz w:val="28"/>
            <w:szCs w:val="28"/>
            <w:shd w:val="clear" w:color="auto" w:fill="FFFFFF"/>
          </w:rPr>
          <w:t>τῷ</w:t>
        </w:r>
      </w:hyperlink>
      <w:r w:rsidR="00577250" w:rsidRPr="000A5C91">
        <w:rPr>
          <w:color w:val="000000"/>
          <w:sz w:val="28"/>
          <w:szCs w:val="28"/>
          <w:lang w:val="fr-FR"/>
        </w:rPr>
        <w:t xml:space="preserve"> </w:t>
      </w:r>
      <w:hyperlink r:id="rId3689" w:history="1">
        <w:r w:rsidR="00577250" w:rsidRPr="000A5C91">
          <w:rPr>
            <w:rStyle w:val="Hyperlink"/>
            <w:color w:val="000000"/>
            <w:sz w:val="28"/>
            <w:szCs w:val="28"/>
            <w:shd w:val="clear" w:color="auto" w:fill="FFFFFF"/>
          </w:rPr>
          <w:t>υἱῷ</w:t>
        </w:r>
      </w:hyperlink>
      <w:r w:rsidR="00577250" w:rsidRPr="000A5C91">
        <w:rPr>
          <w:color w:val="000000"/>
          <w:sz w:val="28"/>
          <w:szCs w:val="28"/>
          <w:lang w:val="fr-FR"/>
        </w:rPr>
        <w:t xml:space="preserve"> </w:t>
      </w:r>
      <w:hyperlink r:id="rId3690" w:history="1">
        <w:r w:rsidR="00577250" w:rsidRPr="000A5C91">
          <w:rPr>
            <w:rStyle w:val="Hyperlink"/>
            <w:color w:val="000000"/>
            <w:sz w:val="28"/>
            <w:szCs w:val="28"/>
            <w:shd w:val="clear" w:color="auto" w:fill="FFFFFF"/>
          </w:rPr>
          <w:t>αὐτοῦ</w:t>
        </w:r>
      </w:hyperlink>
      <w:r w:rsidR="00577250" w:rsidRPr="000A5C91">
        <w:rPr>
          <w:color w:val="000000"/>
          <w:sz w:val="28"/>
          <w:szCs w:val="28"/>
          <w:lang w:val="fr-FR"/>
        </w:rPr>
        <w:t xml:space="preserve"> </w:t>
      </w:r>
      <w:hyperlink r:id="rId3691" w:history="1">
        <w:r w:rsidR="00577250" w:rsidRPr="000A5C91">
          <w:rPr>
            <w:rStyle w:val="Hyperlink"/>
            <w:color w:val="000000"/>
            <w:sz w:val="28"/>
            <w:szCs w:val="28"/>
            <w:shd w:val="clear" w:color="auto" w:fill="FFFFFF"/>
          </w:rPr>
          <w:t>ἐστίν</w:t>
        </w:r>
      </w:hyperlink>
      <w:r w:rsidR="00577250" w:rsidRPr="000A5C91">
        <w:rPr>
          <w:color w:val="000000"/>
          <w:sz w:val="28"/>
          <w:szCs w:val="28"/>
          <w:lang w:val="fr-FR"/>
        </w:rPr>
        <w:t>.</w:t>
      </w:r>
    </w:p>
    <w:p w:rsidR="00E61FF9" w:rsidRPr="000A5C91" w:rsidRDefault="00E61FF9" w:rsidP="00E61FF9">
      <w:pPr>
        <w:rPr>
          <w:sz w:val="28"/>
          <w:szCs w:val="28"/>
          <w:lang w:val="fr-FR" w:bidi="he-IL"/>
        </w:rPr>
      </w:pPr>
    </w:p>
    <w:p w:rsidR="00E61FF9" w:rsidRPr="000A5C91" w:rsidRDefault="00E61FF9" w:rsidP="00657342">
      <w:pPr>
        <w:rPr>
          <w:sz w:val="28"/>
          <w:szCs w:val="28"/>
          <w:lang w:val="fr-FR" w:bidi="he-IL"/>
        </w:rPr>
      </w:pPr>
      <w:r w:rsidRPr="000A5C91">
        <w:rPr>
          <w:bCs/>
          <w:sz w:val="28"/>
          <w:szCs w:val="28"/>
          <w:lang w:val="fr-FR" w:bidi="he-IL"/>
        </w:rPr>
        <w:t xml:space="preserve">12 </w:t>
      </w:r>
      <w:r w:rsidRPr="000A5C91">
        <w:rPr>
          <w:sz w:val="28"/>
          <w:szCs w:val="28"/>
          <w:lang w:val="fr-FR" w:bidi="he-IL"/>
        </w:rPr>
        <w:t xml:space="preserve"> </w:t>
      </w:r>
      <w:hyperlink r:id="rId3692" w:history="1">
        <w:r w:rsidR="00577250" w:rsidRPr="000A5C91">
          <w:rPr>
            <w:rStyle w:val="Hyperlink"/>
            <w:color w:val="000000"/>
            <w:sz w:val="28"/>
            <w:szCs w:val="28"/>
            <w:shd w:val="clear" w:color="auto" w:fill="FFFFFF"/>
          </w:rPr>
          <w:t>ὁ</w:t>
        </w:r>
      </w:hyperlink>
      <w:r w:rsidR="00577250" w:rsidRPr="000A5C91">
        <w:rPr>
          <w:color w:val="000000"/>
          <w:sz w:val="28"/>
          <w:szCs w:val="28"/>
          <w:lang w:val="fr-FR"/>
        </w:rPr>
        <w:t xml:space="preserve"> </w:t>
      </w:r>
      <w:hyperlink r:id="rId3693" w:history="1">
        <w:r w:rsidR="00577250" w:rsidRPr="000A5C91">
          <w:rPr>
            <w:rStyle w:val="Hyperlink"/>
            <w:color w:val="000000"/>
            <w:sz w:val="28"/>
            <w:szCs w:val="28"/>
            <w:shd w:val="clear" w:color="auto" w:fill="FFFFFF"/>
          </w:rPr>
          <w:t>ἔχων</w:t>
        </w:r>
      </w:hyperlink>
      <w:r w:rsidR="00577250" w:rsidRPr="000A5C91">
        <w:rPr>
          <w:color w:val="000000"/>
          <w:sz w:val="28"/>
          <w:szCs w:val="28"/>
          <w:lang w:val="fr-FR"/>
        </w:rPr>
        <w:t xml:space="preserve"> </w:t>
      </w:r>
      <w:hyperlink r:id="rId3694" w:history="1">
        <w:r w:rsidR="00577250" w:rsidRPr="000A5C91">
          <w:rPr>
            <w:rStyle w:val="Hyperlink"/>
            <w:color w:val="000000"/>
            <w:sz w:val="28"/>
            <w:szCs w:val="28"/>
            <w:shd w:val="clear" w:color="auto" w:fill="FFFFFF"/>
          </w:rPr>
          <w:t>τὸν</w:t>
        </w:r>
      </w:hyperlink>
      <w:r w:rsidR="00577250" w:rsidRPr="000A5C91">
        <w:rPr>
          <w:color w:val="000000"/>
          <w:sz w:val="28"/>
          <w:szCs w:val="28"/>
          <w:lang w:val="fr-FR"/>
        </w:rPr>
        <w:t xml:space="preserve"> </w:t>
      </w:r>
      <w:hyperlink r:id="rId3695" w:history="1">
        <w:r w:rsidR="00577250" w:rsidRPr="000A5C91">
          <w:rPr>
            <w:rStyle w:val="Hyperlink"/>
            <w:color w:val="000000"/>
            <w:sz w:val="28"/>
            <w:szCs w:val="28"/>
            <w:shd w:val="clear" w:color="auto" w:fill="FFFFFF"/>
          </w:rPr>
          <w:t>υἱὸν</w:t>
        </w:r>
      </w:hyperlink>
      <w:r w:rsidR="00577250" w:rsidRPr="000A5C91">
        <w:rPr>
          <w:color w:val="000000"/>
          <w:sz w:val="28"/>
          <w:szCs w:val="28"/>
          <w:lang w:val="fr-FR"/>
        </w:rPr>
        <w:t xml:space="preserve"> </w:t>
      </w:r>
      <w:hyperlink r:id="rId3696" w:history="1">
        <w:r w:rsidR="00577250" w:rsidRPr="000A5C91">
          <w:rPr>
            <w:rStyle w:val="Hyperlink"/>
            <w:color w:val="000000"/>
            <w:sz w:val="28"/>
            <w:szCs w:val="28"/>
            <w:shd w:val="clear" w:color="auto" w:fill="FFFFFF"/>
          </w:rPr>
          <w:t>ἔχει</w:t>
        </w:r>
      </w:hyperlink>
      <w:r w:rsidR="00577250" w:rsidRPr="000A5C91">
        <w:rPr>
          <w:color w:val="000000"/>
          <w:sz w:val="28"/>
          <w:szCs w:val="28"/>
          <w:lang w:val="fr-FR"/>
        </w:rPr>
        <w:t xml:space="preserve"> </w:t>
      </w:r>
      <w:hyperlink r:id="rId3697" w:history="1">
        <w:r w:rsidR="00577250" w:rsidRPr="000A5C91">
          <w:rPr>
            <w:rStyle w:val="Hyperlink"/>
            <w:color w:val="000000"/>
            <w:sz w:val="28"/>
            <w:szCs w:val="28"/>
            <w:shd w:val="clear" w:color="auto" w:fill="FFFFFF"/>
          </w:rPr>
          <w:t>τὴν</w:t>
        </w:r>
      </w:hyperlink>
      <w:r w:rsidR="00577250" w:rsidRPr="000A5C91">
        <w:rPr>
          <w:color w:val="000000"/>
          <w:sz w:val="28"/>
          <w:szCs w:val="28"/>
          <w:lang w:val="fr-FR"/>
        </w:rPr>
        <w:t xml:space="preserve"> </w:t>
      </w:r>
      <w:hyperlink r:id="rId3698" w:history="1">
        <w:r w:rsidR="00577250" w:rsidRPr="000A5C91">
          <w:rPr>
            <w:rStyle w:val="Hyperlink"/>
            <w:color w:val="000000"/>
            <w:sz w:val="28"/>
            <w:szCs w:val="28"/>
            <w:shd w:val="clear" w:color="auto" w:fill="FFFFFF"/>
          </w:rPr>
          <w:t>ζωήν</w:t>
        </w:r>
      </w:hyperlink>
      <w:r w:rsidR="00577250" w:rsidRPr="000A5C91">
        <w:rPr>
          <w:color w:val="000000"/>
          <w:sz w:val="28"/>
          <w:szCs w:val="28"/>
          <w:lang w:val="fr-FR"/>
        </w:rPr>
        <w:t xml:space="preserve">: </w:t>
      </w:r>
      <w:hyperlink r:id="rId3699" w:history="1">
        <w:r w:rsidR="00577250" w:rsidRPr="000A5C91">
          <w:rPr>
            <w:rStyle w:val="Hyperlink"/>
            <w:color w:val="000000"/>
            <w:sz w:val="28"/>
            <w:szCs w:val="28"/>
            <w:shd w:val="clear" w:color="auto" w:fill="FFFFFF"/>
          </w:rPr>
          <w:t>ὁ</w:t>
        </w:r>
      </w:hyperlink>
      <w:r w:rsidR="00577250" w:rsidRPr="000A5C91">
        <w:rPr>
          <w:color w:val="000000"/>
          <w:sz w:val="28"/>
          <w:szCs w:val="28"/>
          <w:lang w:val="fr-FR"/>
        </w:rPr>
        <w:t xml:space="preserve"> </w:t>
      </w:r>
      <w:hyperlink r:id="rId3700" w:history="1">
        <w:r w:rsidR="00577250" w:rsidRPr="000A5C91">
          <w:rPr>
            <w:rStyle w:val="Hyperlink"/>
            <w:color w:val="000000"/>
            <w:sz w:val="28"/>
            <w:szCs w:val="28"/>
            <w:shd w:val="clear" w:color="auto" w:fill="FFFFFF"/>
          </w:rPr>
          <w:t>μὴ</w:t>
        </w:r>
      </w:hyperlink>
      <w:r w:rsidR="00577250" w:rsidRPr="000A5C91">
        <w:rPr>
          <w:color w:val="000000"/>
          <w:sz w:val="28"/>
          <w:szCs w:val="28"/>
          <w:lang w:val="fr-FR"/>
        </w:rPr>
        <w:t xml:space="preserve"> </w:t>
      </w:r>
      <w:hyperlink r:id="rId3701" w:history="1">
        <w:r w:rsidR="00577250" w:rsidRPr="000A5C91">
          <w:rPr>
            <w:rStyle w:val="Hyperlink"/>
            <w:color w:val="000000"/>
            <w:sz w:val="28"/>
            <w:szCs w:val="28"/>
            <w:shd w:val="clear" w:color="auto" w:fill="FFFFFF"/>
          </w:rPr>
          <w:t>ἔχων</w:t>
        </w:r>
      </w:hyperlink>
      <w:r w:rsidR="00577250" w:rsidRPr="000A5C91">
        <w:rPr>
          <w:color w:val="000000"/>
          <w:sz w:val="28"/>
          <w:szCs w:val="28"/>
          <w:lang w:val="fr-FR"/>
        </w:rPr>
        <w:t xml:space="preserve"> </w:t>
      </w:r>
      <w:hyperlink r:id="rId3702" w:history="1">
        <w:r w:rsidR="00577250" w:rsidRPr="000A5C91">
          <w:rPr>
            <w:rStyle w:val="Hyperlink"/>
            <w:color w:val="000000"/>
            <w:sz w:val="28"/>
            <w:szCs w:val="28"/>
            <w:shd w:val="clear" w:color="auto" w:fill="FFFFFF"/>
          </w:rPr>
          <w:t>τὸν</w:t>
        </w:r>
      </w:hyperlink>
      <w:r w:rsidR="00577250" w:rsidRPr="000A5C91">
        <w:rPr>
          <w:color w:val="000000"/>
          <w:sz w:val="28"/>
          <w:szCs w:val="28"/>
          <w:lang w:val="fr-FR"/>
        </w:rPr>
        <w:t xml:space="preserve"> </w:t>
      </w:r>
      <w:hyperlink r:id="rId3703" w:history="1">
        <w:r w:rsidR="00577250" w:rsidRPr="000A5C91">
          <w:rPr>
            <w:rStyle w:val="Hyperlink"/>
            <w:color w:val="000000"/>
            <w:sz w:val="28"/>
            <w:szCs w:val="28"/>
            <w:shd w:val="clear" w:color="auto" w:fill="FFFFFF"/>
          </w:rPr>
          <w:t>υἱὸν</w:t>
        </w:r>
      </w:hyperlink>
      <w:r w:rsidR="00577250" w:rsidRPr="000A5C91">
        <w:rPr>
          <w:color w:val="000000"/>
          <w:sz w:val="28"/>
          <w:szCs w:val="28"/>
          <w:lang w:val="fr-FR"/>
        </w:rPr>
        <w:t xml:space="preserve"> </w:t>
      </w:r>
      <w:hyperlink r:id="rId3704" w:history="1">
        <w:r w:rsidR="00577250" w:rsidRPr="000A5C91">
          <w:rPr>
            <w:rStyle w:val="Hyperlink"/>
            <w:color w:val="000000"/>
            <w:sz w:val="28"/>
            <w:szCs w:val="28"/>
            <w:shd w:val="clear" w:color="auto" w:fill="FFFFFF"/>
          </w:rPr>
          <w:t>τοῦ</w:t>
        </w:r>
      </w:hyperlink>
      <w:r w:rsidR="00577250" w:rsidRPr="000A5C91">
        <w:rPr>
          <w:color w:val="000000"/>
          <w:sz w:val="28"/>
          <w:szCs w:val="28"/>
          <w:lang w:val="fr-FR"/>
        </w:rPr>
        <w:t xml:space="preserve"> </w:t>
      </w:r>
      <w:hyperlink r:id="rId3705" w:history="1">
        <w:r w:rsidR="00577250" w:rsidRPr="000A5C91">
          <w:rPr>
            <w:rStyle w:val="Hyperlink"/>
            <w:color w:val="000000"/>
            <w:sz w:val="28"/>
            <w:szCs w:val="28"/>
            <w:shd w:val="clear" w:color="auto" w:fill="FFFFFF"/>
          </w:rPr>
          <w:t>θεοῦ</w:t>
        </w:r>
      </w:hyperlink>
      <w:r w:rsidR="00577250" w:rsidRPr="000A5C91">
        <w:rPr>
          <w:color w:val="000000"/>
          <w:sz w:val="28"/>
          <w:szCs w:val="28"/>
          <w:lang w:val="fr-FR"/>
        </w:rPr>
        <w:t xml:space="preserve"> </w:t>
      </w:r>
      <w:hyperlink r:id="rId3706" w:history="1">
        <w:r w:rsidR="00577250" w:rsidRPr="000A5C91">
          <w:rPr>
            <w:rStyle w:val="Hyperlink"/>
            <w:color w:val="000000"/>
            <w:sz w:val="28"/>
            <w:szCs w:val="28"/>
            <w:shd w:val="clear" w:color="auto" w:fill="FFFFFF"/>
          </w:rPr>
          <w:t>τὴν</w:t>
        </w:r>
      </w:hyperlink>
      <w:r w:rsidR="00577250" w:rsidRPr="000A5C91">
        <w:rPr>
          <w:color w:val="000000"/>
          <w:sz w:val="28"/>
          <w:szCs w:val="28"/>
          <w:lang w:val="fr-FR"/>
        </w:rPr>
        <w:t xml:space="preserve"> </w:t>
      </w:r>
      <w:hyperlink r:id="rId3707" w:history="1">
        <w:r w:rsidR="00577250" w:rsidRPr="000A5C91">
          <w:rPr>
            <w:rStyle w:val="Hyperlink"/>
            <w:color w:val="000000"/>
            <w:sz w:val="28"/>
            <w:szCs w:val="28"/>
            <w:shd w:val="clear" w:color="auto" w:fill="FFFFFF"/>
          </w:rPr>
          <w:t>ζωὴν</w:t>
        </w:r>
      </w:hyperlink>
      <w:r w:rsidR="00577250" w:rsidRPr="000A5C91">
        <w:rPr>
          <w:color w:val="000000"/>
          <w:sz w:val="28"/>
          <w:szCs w:val="28"/>
          <w:lang w:val="fr-FR"/>
        </w:rPr>
        <w:t xml:space="preserve"> </w:t>
      </w:r>
      <w:hyperlink r:id="rId3708" w:history="1">
        <w:r w:rsidR="00577250" w:rsidRPr="000A5C91">
          <w:rPr>
            <w:rStyle w:val="Hyperlink"/>
            <w:color w:val="000000"/>
            <w:sz w:val="28"/>
            <w:szCs w:val="28"/>
            <w:shd w:val="clear" w:color="auto" w:fill="FFFFFF"/>
          </w:rPr>
          <w:t>οὐκ</w:t>
        </w:r>
      </w:hyperlink>
      <w:r w:rsidR="00577250" w:rsidRPr="000A5C91">
        <w:rPr>
          <w:color w:val="000000"/>
          <w:sz w:val="28"/>
          <w:szCs w:val="28"/>
          <w:lang w:val="fr-FR"/>
        </w:rPr>
        <w:t xml:space="preserve"> </w:t>
      </w:r>
      <w:hyperlink r:id="rId3709" w:history="1">
        <w:r w:rsidR="00577250" w:rsidRPr="000A5C91">
          <w:rPr>
            <w:rStyle w:val="Hyperlink"/>
            <w:color w:val="000000"/>
            <w:sz w:val="28"/>
            <w:szCs w:val="28"/>
            <w:shd w:val="clear" w:color="auto" w:fill="FFFFFF"/>
          </w:rPr>
          <w:t>ἔχει</w:t>
        </w:r>
      </w:hyperlink>
      <w:r w:rsidR="00577250" w:rsidRPr="000A5C91">
        <w:rPr>
          <w:color w:val="000000"/>
          <w:sz w:val="28"/>
          <w:szCs w:val="28"/>
          <w:lang w:val="fr-FR"/>
        </w:rPr>
        <w:t>.</w:t>
      </w:r>
    </w:p>
    <w:p w:rsidR="00E61FF9" w:rsidRPr="000A5C91" w:rsidRDefault="00E61FF9" w:rsidP="00E61FF9">
      <w:pPr>
        <w:rPr>
          <w:sz w:val="28"/>
          <w:szCs w:val="28"/>
          <w:lang w:val="fr-FR" w:bidi="he-IL"/>
        </w:rPr>
      </w:pPr>
    </w:p>
    <w:p w:rsidR="00E61FF9" w:rsidRPr="000A5C91" w:rsidRDefault="00E61FF9" w:rsidP="00657342">
      <w:pPr>
        <w:rPr>
          <w:sz w:val="28"/>
          <w:szCs w:val="28"/>
          <w:lang w:val="fr-FR" w:bidi="he-IL"/>
        </w:rPr>
      </w:pPr>
      <w:r w:rsidRPr="000A5C91">
        <w:rPr>
          <w:bCs/>
          <w:sz w:val="28"/>
          <w:szCs w:val="28"/>
          <w:lang w:val="fr-FR" w:bidi="he-IL"/>
        </w:rPr>
        <w:t xml:space="preserve">13  </w:t>
      </w:r>
      <w:hyperlink r:id="rId3710" w:history="1">
        <w:r w:rsidR="00577250" w:rsidRPr="000A5C91">
          <w:rPr>
            <w:rStyle w:val="Hyperlink"/>
            <w:color w:val="000000"/>
            <w:sz w:val="28"/>
            <w:szCs w:val="28"/>
            <w:shd w:val="clear" w:color="auto" w:fill="FFFFFF"/>
          </w:rPr>
          <w:t>Ταῦτα</w:t>
        </w:r>
      </w:hyperlink>
      <w:r w:rsidR="00577250" w:rsidRPr="000A5C91">
        <w:rPr>
          <w:color w:val="000000"/>
          <w:sz w:val="28"/>
          <w:szCs w:val="28"/>
          <w:lang w:val="fr-FR"/>
        </w:rPr>
        <w:t xml:space="preserve"> </w:t>
      </w:r>
      <w:hyperlink r:id="rId3711" w:history="1">
        <w:r w:rsidR="00577250" w:rsidRPr="000A5C91">
          <w:rPr>
            <w:rStyle w:val="Hyperlink"/>
            <w:color w:val="000000"/>
            <w:sz w:val="28"/>
            <w:szCs w:val="28"/>
            <w:shd w:val="clear" w:color="auto" w:fill="FFFFFF"/>
          </w:rPr>
          <w:t>ἔγραψα</w:t>
        </w:r>
      </w:hyperlink>
      <w:r w:rsidR="00577250" w:rsidRPr="000A5C91">
        <w:rPr>
          <w:color w:val="000000"/>
          <w:sz w:val="28"/>
          <w:szCs w:val="28"/>
          <w:lang w:val="fr-FR"/>
        </w:rPr>
        <w:t xml:space="preserve"> </w:t>
      </w:r>
      <w:hyperlink r:id="rId3712" w:history="1">
        <w:r w:rsidR="00577250" w:rsidRPr="000A5C91">
          <w:rPr>
            <w:rStyle w:val="Hyperlink"/>
            <w:color w:val="000000"/>
            <w:sz w:val="28"/>
            <w:szCs w:val="28"/>
            <w:shd w:val="clear" w:color="auto" w:fill="FFFFFF"/>
          </w:rPr>
          <w:t>ὑμῖν</w:t>
        </w:r>
      </w:hyperlink>
      <w:r w:rsidR="00577250" w:rsidRPr="000A5C91">
        <w:rPr>
          <w:color w:val="000000"/>
          <w:sz w:val="28"/>
          <w:szCs w:val="28"/>
          <w:lang w:val="fr-FR"/>
        </w:rPr>
        <w:t xml:space="preserve"> </w:t>
      </w:r>
      <w:hyperlink r:id="rId3713" w:history="1">
        <w:r w:rsidR="00577250" w:rsidRPr="000A5C91">
          <w:rPr>
            <w:rStyle w:val="Hyperlink"/>
            <w:color w:val="000000"/>
            <w:sz w:val="28"/>
            <w:szCs w:val="28"/>
            <w:shd w:val="clear" w:color="auto" w:fill="FFFFFF"/>
          </w:rPr>
          <w:t>ἵνα</w:t>
        </w:r>
      </w:hyperlink>
      <w:r w:rsidR="00577250" w:rsidRPr="000A5C91">
        <w:rPr>
          <w:color w:val="000000"/>
          <w:sz w:val="28"/>
          <w:szCs w:val="28"/>
          <w:lang w:val="fr-FR"/>
        </w:rPr>
        <w:t xml:space="preserve"> </w:t>
      </w:r>
      <w:hyperlink r:id="rId3714" w:history="1">
        <w:r w:rsidR="00577250" w:rsidRPr="000A5C91">
          <w:rPr>
            <w:rStyle w:val="Hyperlink"/>
            <w:color w:val="000000"/>
            <w:sz w:val="28"/>
            <w:szCs w:val="28"/>
            <w:shd w:val="clear" w:color="auto" w:fill="FFFFFF"/>
          </w:rPr>
          <w:t>εἰδῆτε</w:t>
        </w:r>
      </w:hyperlink>
      <w:r w:rsidR="00577250" w:rsidRPr="000A5C91">
        <w:rPr>
          <w:color w:val="000000"/>
          <w:sz w:val="28"/>
          <w:szCs w:val="28"/>
          <w:lang w:val="fr-FR"/>
        </w:rPr>
        <w:t xml:space="preserve"> </w:t>
      </w:r>
      <w:hyperlink r:id="rId3715" w:history="1">
        <w:r w:rsidR="00577250" w:rsidRPr="000A5C91">
          <w:rPr>
            <w:rStyle w:val="Hyperlink"/>
            <w:color w:val="000000"/>
            <w:sz w:val="28"/>
            <w:szCs w:val="28"/>
            <w:shd w:val="clear" w:color="auto" w:fill="FFFFFF"/>
          </w:rPr>
          <w:t>ὅτι</w:t>
        </w:r>
      </w:hyperlink>
      <w:r w:rsidR="00577250" w:rsidRPr="000A5C91">
        <w:rPr>
          <w:color w:val="000000"/>
          <w:sz w:val="28"/>
          <w:szCs w:val="28"/>
          <w:lang w:val="fr-FR"/>
        </w:rPr>
        <w:t xml:space="preserve"> </w:t>
      </w:r>
      <w:hyperlink r:id="rId3716" w:history="1">
        <w:r w:rsidR="00577250" w:rsidRPr="000A5C91">
          <w:rPr>
            <w:rStyle w:val="Hyperlink"/>
            <w:color w:val="000000"/>
            <w:sz w:val="28"/>
            <w:szCs w:val="28"/>
            <w:shd w:val="clear" w:color="auto" w:fill="FFFFFF"/>
          </w:rPr>
          <w:t>ζωὴν</w:t>
        </w:r>
      </w:hyperlink>
      <w:r w:rsidR="00577250" w:rsidRPr="000A5C91">
        <w:rPr>
          <w:color w:val="000000"/>
          <w:sz w:val="28"/>
          <w:szCs w:val="28"/>
          <w:lang w:val="fr-FR"/>
        </w:rPr>
        <w:t xml:space="preserve"> </w:t>
      </w:r>
      <w:hyperlink r:id="rId3717" w:history="1">
        <w:r w:rsidR="00577250" w:rsidRPr="000A5C91">
          <w:rPr>
            <w:rStyle w:val="Hyperlink"/>
            <w:color w:val="000000"/>
            <w:sz w:val="28"/>
            <w:szCs w:val="28"/>
            <w:shd w:val="clear" w:color="auto" w:fill="FFFFFF"/>
          </w:rPr>
          <w:t>ἔχετε</w:t>
        </w:r>
      </w:hyperlink>
      <w:r w:rsidR="00577250" w:rsidRPr="000A5C91">
        <w:rPr>
          <w:color w:val="000000"/>
          <w:sz w:val="28"/>
          <w:szCs w:val="28"/>
          <w:lang w:val="fr-FR"/>
        </w:rPr>
        <w:t xml:space="preserve"> </w:t>
      </w:r>
      <w:hyperlink r:id="rId3718" w:history="1">
        <w:r w:rsidR="00577250" w:rsidRPr="000A5C91">
          <w:rPr>
            <w:rStyle w:val="Hyperlink"/>
            <w:color w:val="000000"/>
            <w:sz w:val="28"/>
            <w:szCs w:val="28"/>
            <w:shd w:val="clear" w:color="auto" w:fill="FFFFFF"/>
          </w:rPr>
          <w:t>αἰώνιον</w:t>
        </w:r>
      </w:hyperlink>
      <w:r w:rsidR="00577250" w:rsidRPr="000A5C91">
        <w:rPr>
          <w:color w:val="000000"/>
          <w:sz w:val="28"/>
          <w:szCs w:val="28"/>
          <w:lang w:val="fr-FR"/>
        </w:rPr>
        <w:t xml:space="preserve">, </w:t>
      </w:r>
      <w:hyperlink r:id="rId3719" w:history="1">
        <w:r w:rsidR="00577250" w:rsidRPr="000A5C91">
          <w:rPr>
            <w:rStyle w:val="Hyperlink"/>
            <w:color w:val="000000"/>
            <w:sz w:val="28"/>
            <w:szCs w:val="28"/>
            <w:shd w:val="clear" w:color="auto" w:fill="FFFFFF"/>
          </w:rPr>
          <w:t>τοῖς</w:t>
        </w:r>
      </w:hyperlink>
      <w:r w:rsidR="00577250" w:rsidRPr="000A5C91">
        <w:rPr>
          <w:color w:val="000000"/>
          <w:sz w:val="28"/>
          <w:szCs w:val="28"/>
          <w:lang w:val="fr-FR"/>
        </w:rPr>
        <w:t xml:space="preserve"> </w:t>
      </w:r>
      <w:hyperlink r:id="rId3720" w:history="1">
        <w:r w:rsidR="00577250" w:rsidRPr="000A5C91">
          <w:rPr>
            <w:rStyle w:val="Hyperlink"/>
            <w:color w:val="000000"/>
            <w:sz w:val="28"/>
            <w:szCs w:val="28"/>
            <w:shd w:val="clear" w:color="auto" w:fill="FFFFFF"/>
          </w:rPr>
          <w:t>πιστεύουσιν</w:t>
        </w:r>
      </w:hyperlink>
      <w:r w:rsidR="00577250" w:rsidRPr="000A5C91">
        <w:rPr>
          <w:color w:val="000000"/>
          <w:sz w:val="28"/>
          <w:szCs w:val="28"/>
          <w:lang w:val="fr-FR"/>
        </w:rPr>
        <w:t xml:space="preserve"> </w:t>
      </w:r>
      <w:hyperlink r:id="rId3721" w:history="1">
        <w:r w:rsidR="00577250" w:rsidRPr="000A5C91">
          <w:rPr>
            <w:rStyle w:val="Hyperlink"/>
            <w:color w:val="000000"/>
            <w:sz w:val="28"/>
            <w:szCs w:val="28"/>
            <w:shd w:val="clear" w:color="auto" w:fill="FFFFFF"/>
          </w:rPr>
          <w:t>εἰς</w:t>
        </w:r>
      </w:hyperlink>
      <w:r w:rsidR="00577250" w:rsidRPr="000A5C91">
        <w:rPr>
          <w:color w:val="000000"/>
          <w:sz w:val="28"/>
          <w:szCs w:val="28"/>
          <w:lang w:val="fr-FR"/>
        </w:rPr>
        <w:t xml:space="preserve"> </w:t>
      </w:r>
      <w:hyperlink r:id="rId3722" w:history="1">
        <w:r w:rsidR="00577250" w:rsidRPr="000A5C91">
          <w:rPr>
            <w:rStyle w:val="Hyperlink"/>
            <w:color w:val="000000"/>
            <w:sz w:val="28"/>
            <w:szCs w:val="28"/>
            <w:shd w:val="clear" w:color="auto" w:fill="FFFFFF"/>
          </w:rPr>
          <w:t>τὸ</w:t>
        </w:r>
      </w:hyperlink>
      <w:r w:rsidR="00577250" w:rsidRPr="000A5C91">
        <w:rPr>
          <w:color w:val="000000"/>
          <w:sz w:val="28"/>
          <w:szCs w:val="28"/>
          <w:lang w:val="fr-FR"/>
        </w:rPr>
        <w:t xml:space="preserve"> </w:t>
      </w:r>
      <w:hyperlink r:id="rId3723" w:history="1">
        <w:r w:rsidR="00577250" w:rsidRPr="000A5C91">
          <w:rPr>
            <w:rStyle w:val="Hyperlink"/>
            <w:color w:val="000000"/>
            <w:sz w:val="28"/>
            <w:szCs w:val="28"/>
            <w:shd w:val="clear" w:color="auto" w:fill="FFFFFF"/>
          </w:rPr>
          <w:t>ὄνομα</w:t>
        </w:r>
      </w:hyperlink>
      <w:r w:rsidR="00577250" w:rsidRPr="000A5C91">
        <w:rPr>
          <w:color w:val="000000"/>
          <w:sz w:val="28"/>
          <w:szCs w:val="28"/>
          <w:lang w:val="fr-FR"/>
        </w:rPr>
        <w:t xml:space="preserve"> </w:t>
      </w:r>
      <w:hyperlink r:id="rId3724" w:history="1">
        <w:r w:rsidR="00577250" w:rsidRPr="000A5C91">
          <w:rPr>
            <w:rStyle w:val="Hyperlink"/>
            <w:color w:val="000000"/>
            <w:sz w:val="28"/>
            <w:szCs w:val="28"/>
            <w:shd w:val="clear" w:color="auto" w:fill="FFFFFF"/>
          </w:rPr>
          <w:t>τοῦ</w:t>
        </w:r>
      </w:hyperlink>
      <w:r w:rsidR="00577250" w:rsidRPr="000A5C91">
        <w:rPr>
          <w:color w:val="000000"/>
          <w:sz w:val="28"/>
          <w:szCs w:val="28"/>
          <w:lang w:val="fr-FR"/>
        </w:rPr>
        <w:t xml:space="preserve"> </w:t>
      </w:r>
      <w:hyperlink r:id="rId3725" w:history="1">
        <w:r w:rsidR="00577250" w:rsidRPr="000A5C91">
          <w:rPr>
            <w:rStyle w:val="Hyperlink"/>
            <w:color w:val="000000"/>
            <w:sz w:val="28"/>
            <w:szCs w:val="28"/>
            <w:shd w:val="clear" w:color="auto" w:fill="FFFFFF"/>
          </w:rPr>
          <w:t>υἱοῦ</w:t>
        </w:r>
      </w:hyperlink>
      <w:r w:rsidR="00577250" w:rsidRPr="000A5C91">
        <w:rPr>
          <w:color w:val="000000"/>
          <w:sz w:val="28"/>
          <w:szCs w:val="28"/>
          <w:lang w:val="fr-FR"/>
        </w:rPr>
        <w:t xml:space="preserve"> </w:t>
      </w:r>
      <w:hyperlink r:id="rId3726" w:history="1">
        <w:r w:rsidR="00577250" w:rsidRPr="000A5C91">
          <w:rPr>
            <w:rStyle w:val="Hyperlink"/>
            <w:color w:val="000000"/>
            <w:sz w:val="28"/>
            <w:szCs w:val="28"/>
            <w:shd w:val="clear" w:color="auto" w:fill="FFFFFF"/>
          </w:rPr>
          <w:t>τοῦ</w:t>
        </w:r>
      </w:hyperlink>
      <w:r w:rsidR="00577250" w:rsidRPr="000A5C91">
        <w:rPr>
          <w:color w:val="000000"/>
          <w:sz w:val="28"/>
          <w:szCs w:val="28"/>
          <w:lang w:val="fr-FR"/>
        </w:rPr>
        <w:t xml:space="preserve"> </w:t>
      </w:r>
      <w:hyperlink r:id="rId3727" w:history="1">
        <w:r w:rsidR="00577250" w:rsidRPr="000A5C91">
          <w:rPr>
            <w:rStyle w:val="Hyperlink"/>
            <w:color w:val="000000"/>
            <w:sz w:val="28"/>
            <w:szCs w:val="28"/>
            <w:shd w:val="clear" w:color="auto" w:fill="FFFFFF"/>
          </w:rPr>
          <w:t>θεοῦ</w:t>
        </w:r>
      </w:hyperlink>
      <w:r w:rsidR="00577250" w:rsidRPr="000A5C91">
        <w:rPr>
          <w:color w:val="000000"/>
          <w:sz w:val="28"/>
          <w:szCs w:val="28"/>
          <w:lang w:val="fr-FR"/>
        </w:rPr>
        <w:t>.</w:t>
      </w:r>
    </w:p>
    <w:p w:rsidR="00E61FF9" w:rsidRPr="000A5C91" w:rsidRDefault="00E61FF9" w:rsidP="00E61FF9">
      <w:pPr>
        <w:rPr>
          <w:sz w:val="28"/>
          <w:szCs w:val="28"/>
          <w:lang w:val="fr-FR" w:bidi="he-IL"/>
        </w:rPr>
      </w:pPr>
    </w:p>
    <w:p w:rsidR="00E61FF9" w:rsidRPr="000A5C91" w:rsidRDefault="00E61FF9" w:rsidP="00657342">
      <w:pPr>
        <w:rPr>
          <w:sz w:val="28"/>
          <w:szCs w:val="28"/>
          <w:lang w:val="fr-FR" w:bidi="he-IL"/>
        </w:rPr>
      </w:pPr>
      <w:r w:rsidRPr="000A5C91">
        <w:rPr>
          <w:bCs/>
          <w:sz w:val="28"/>
          <w:szCs w:val="28"/>
          <w:lang w:val="fr-FR" w:bidi="he-IL"/>
        </w:rPr>
        <w:t xml:space="preserve">14  </w:t>
      </w:r>
      <w:hyperlink r:id="rId3728" w:history="1">
        <w:r w:rsidR="00577250" w:rsidRPr="000A5C91">
          <w:rPr>
            <w:rStyle w:val="Hyperlink"/>
            <w:color w:val="000000"/>
            <w:sz w:val="28"/>
            <w:szCs w:val="28"/>
            <w:shd w:val="clear" w:color="auto" w:fill="FFFFFF"/>
          </w:rPr>
          <w:t>καὶ</w:t>
        </w:r>
      </w:hyperlink>
      <w:r w:rsidR="00577250" w:rsidRPr="000A5C91">
        <w:rPr>
          <w:color w:val="000000"/>
          <w:sz w:val="28"/>
          <w:szCs w:val="28"/>
          <w:lang w:val="fr-FR"/>
        </w:rPr>
        <w:t xml:space="preserve"> </w:t>
      </w:r>
      <w:hyperlink r:id="rId3729" w:history="1">
        <w:r w:rsidR="00577250" w:rsidRPr="000A5C91">
          <w:rPr>
            <w:rStyle w:val="Hyperlink"/>
            <w:color w:val="000000"/>
            <w:sz w:val="28"/>
            <w:szCs w:val="28"/>
            <w:shd w:val="clear" w:color="auto" w:fill="FFFFFF"/>
          </w:rPr>
          <w:t>αὕτη</w:t>
        </w:r>
      </w:hyperlink>
      <w:r w:rsidR="00577250" w:rsidRPr="000A5C91">
        <w:rPr>
          <w:color w:val="000000"/>
          <w:sz w:val="28"/>
          <w:szCs w:val="28"/>
          <w:lang w:val="fr-FR"/>
        </w:rPr>
        <w:t xml:space="preserve"> </w:t>
      </w:r>
      <w:hyperlink r:id="rId3730" w:history="1">
        <w:r w:rsidR="00577250" w:rsidRPr="000A5C91">
          <w:rPr>
            <w:rStyle w:val="Hyperlink"/>
            <w:color w:val="000000"/>
            <w:sz w:val="28"/>
            <w:szCs w:val="28"/>
            <w:shd w:val="clear" w:color="auto" w:fill="FFFFFF"/>
          </w:rPr>
          <w:t>ἐστὶν</w:t>
        </w:r>
      </w:hyperlink>
      <w:r w:rsidR="00577250" w:rsidRPr="000A5C91">
        <w:rPr>
          <w:color w:val="000000"/>
          <w:sz w:val="28"/>
          <w:szCs w:val="28"/>
          <w:lang w:val="fr-FR"/>
        </w:rPr>
        <w:t xml:space="preserve"> </w:t>
      </w:r>
      <w:hyperlink r:id="rId3731" w:history="1">
        <w:r w:rsidR="00577250" w:rsidRPr="000A5C91">
          <w:rPr>
            <w:rStyle w:val="Hyperlink"/>
            <w:color w:val="000000"/>
            <w:sz w:val="28"/>
            <w:szCs w:val="28"/>
            <w:shd w:val="clear" w:color="auto" w:fill="FFFFFF"/>
          </w:rPr>
          <w:t>ἡ</w:t>
        </w:r>
      </w:hyperlink>
      <w:r w:rsidR="00577250" w:rsidRPr="000A5C91">
        <w:rPr>
          <w:color w:val="000000"/>
          <w:sz w:val="28"/>
          <w:szCs w:val="28"/>
          <w:lang w:val="fr-FR"/>
        </w:rPr>
        <w:t xml:space="preserve"> </w:t>
      </w:r>
      <w:hyperlink r:id="rId3732" w:history="1">
        <w:r w:rsidR="00577250" w:rsidRPr="000A5C91">
          <w:rPr>
            <w:rStyle w:val="Hyperlink"/>
            <w:color w:val="000000"/>
            <w:sz w:val="28"/>
            <w:szCs w:val="28"/>
            <w:shd w:val="clear" w:color="auto" w:fill="FFFFFF"/>
          </w:rPr>
          <w:t>παρρησία</w:t>
        </w:r>
      </w:hyperlink>
      <w:r w:rsidR="00577250" w:rsidRPr="000A5C91">
        <w:rPr>
          <w:color w:val="000000"/>
          <w:sz w:val="28"/>
          <w:szCs w:val="28"/>
          <w:lang w:val="fr-FR"/>
        </w:rPr>
        <w:t xml:space="preserve"> </w:t>
      </w:r>
      <w:hyperlink r:id="rId3733" w:history="1">
        <w:r w:rsidR="00577250" w:rsidRPr="000A5C91">
          <w:rPr>
            <w:rStyle w:val="Hyperlink"/>
            <w:color w:val="000000"/>
            <w:sz w:val="28"/>
            <w:szCs w:val="28"/>
            <w:shd w:val="clear" w:color="auto" w:fill="FFFFFF"/>
          </w:rPr>
          <w:t>ἣν</w:t>
        </w:r>
      </w:hyperlink>
      <w:r w:rsidR="00577250" w:rsidRPr="000A5C91">
        <w:rPr>
          <w:color w:val="000000"/>
          <w:sz w:val="28"/>
          <w:szCs w:val="28"/>
          <w:lang w:val="fr-FR"/>
        </w:rPr>
        <w:t xml:space="preserve"> </w:t>
      </w:r>
      <w:hyperlink r:id="rId3734" w:history="1">
        <w:r w:rsidR="00577250" w:rsidRPr="000A5C91">
          <w:rPr>
            <w:rStyle w:val="Hyperlink"/>
            <w:color w:val="000000"/>
            <w:sz w:val="28"/>
            <w:szCs w:val="28"/>
            <w:shd w:val="clear" w:color="auto" w:fill="FFFFFF"/>
          </w:rPr>
          <w:t>ἔχομεν</w:t>
        </w:r>
      </w:hyperlink>
      <w:r w:rsidR="00577250" w:rsidRPr="000A5C91">
        <w:rPr>
          <w:color w:val="000000"/>
          <w:sz w:val="28"/>
          <w:szCs w:val="28"/>
          <w:lang w:val="fr-FR"/>
        </w:rPr>
        <w:t xml:space="preserve"> </w:t>
      </w:r>
      <w:hyperlink r:id="rId3735" w:history="1">
        <w:r w:rsidR="00577250" w:rsidRPr="000A5C91">
          <w:rPr>
            <w:rStyle w:val="Hyperlink"/>
            <w:color w:val="000000"/>
            <w:sz w:val="28"/>
            <w:szCs w:val="28"/>
            <w:shd w:val="clear" w:color="auto" w:fill="FFFFFF"/>
          </w:rPr>
          <w:t>πρὸς</w:t>
        </w:r>
      </w:hyperlink>
      <w:r w:rsidR="00577250" w:rsidRPr="000A5C91">
        <w:rPr>
          <w:color w:val="000000"/>
          <w:sz w:val="28"/>
          <w:szCs w:val="28"/>
          <w:lang w:val="fr-FR"/>
        </w:rPr>
        <w:t xml:space="preserve"> </w:t>
      </w:r>
      <w:hyperlink r:id="rId3736" w:history="1">
        <w:r w:rsidR="00577250" w:rsidRPr="000A5C91">
          <w:rPr>
            <w:rStyle w:val="Hyperlink"/>
            <w:color w:val="000000"/>
            <w:sz w:val="28"/>
            <w:szCs w:val="28"/>
            <w:shd w:val="clear" w:color="auto" w:fill="FFFFFF"/>
          </w:rPr>
          <w:t>αὐτόν</w:t>
        </w:r>
      </w:hyperlink>
      <w:r w:rsidR="00577250" w:rsidRPr="000A5C91">
        <w:rPr>
          <w:color w:val="000000"/>
          <w:sz w:val="28"/>
          <w:szCs w:val="28"/>
          <w:lang w:val="fr-FR"/>
        </w:rPr>
        <w:t xml:space="preserve">, </w:t>
      </w:r>
      <w:hyperlink r:id="rId3737" w:history="1">
        <w:r w:rsidR="00577250" w:rsidRPr="000A5C91">
          <w:rPr>
            <w:rStyle w:val="Hyperlink"/>
            <w:color w:val="000000"/>
            <w:sz w:val="28"/>
            <w:szCs w:val="28"/>
            <w:shd w:val="clear" w:color="auto" w:fill="FFFFFF"/>
          </w:rPr>
          <w:t>ὅτι</w:t>
        </w:r>
      </w:hyperlink>
      <w:r w:rsidR="00577250" w:rsidRPr="000A5C91">
        <w:rPr>
          <w:color w:val="000000"/>
          <w:sz w:val="28"/>
          <w:szCs w:val="28"/>
          <w:lang w:val="fr-FR"/>
        </w:rPr>
        <w:t xml:space="preserve"> </w:t>
      </w:r>
      <w:hyperlink r:id="rId3738" w:history="1">
        <w:r w:rsidR="00577250" w:rsidRPr="000A5C91">
          <w:rPr>
            <w:rStyle w:val="Hyperlink"/>
            <w:color w:val="000000"/>
            <w:sz w:val="28"/>
            <w:szCs w:val="28"/>
            <w:shd w:val="clear" w:color="auto" w:fill="FFFFFF"/>
          </w:rPr>
          <w:t>ἐάν</w:t>
        </w:r>
      </w:hyperlink>
      <w:r w:rsidR="00577250" w:rsidRPr="000A5C91">
        <w:rPr>
          <w:color w:val="000000"/>
          <w:sz w:val="28"/>
          <w:szCs w:val="28"/>
          <w:lang w:val="fr-FR"/>
        </w:rPr>
        <w:t xml:space="preserve"> </w:t>
      </w:r>
      <w:hyperlink r:id="rId3739" w:history="1">
        <w:r w:rsidR="00577250" w:rsidRPr="000A5C91">
          <w:rPr>
            <w:rStyle w:val="Hyperlink"/>
            <w:color w:val="000000"/>
            <w:sz w:val="28"/>
            <w:szCs w:val="28"/>
            <w:shd w:val="clear" w:color="auto" w:fill="FFFFFF"/>
          </w:rPr>
          <w:t>τι</w:t>
        </w:r>
      </w:hyperlink>
      <w:r w:rsidR="00577250" w:rsidRPr="000A5C91">
        <w:rPr>
          <w:color w:val="000000"/>
          <w:sz w:val="28"/>
          <w:szCs w:val="28"/>
          <w:lang w:val="fr-FR"/>
        </w:rPr>
        <w:t xml:space="preserve"> </w:t>
      </w:r>
      <w:hyperlink r:id="rId3740" w:history="1">
        <w:r w:rsidR="00577250" w:rsidRPr="000A5C91">
          <w:rPr>
            <w:rStyle w:val="Hyperlink"/>
            <w:i/>
            <w:iCs/>
            <w:color w:val="000000"/>
            <w:sz w:val="28"/>
            <w:szCs w:val="28"/>
            <w:shd w:val="clear" w:color="auto" w:fill="FFFFFF"/>
          </w:rPr>
          <w:t>αἰτώμεθα</w:t>
        </w:r>
      </w:hyperlink>
      <w:r w:rsidR="00577250" w:rsidRPr="000A5C91">
        <w:rPr>
          <w:color w:val="000000"/>
          <w:sz w:val="28"/>
          <w:szCs w:val="28"/>
          <w:lang w:val="fr-FR"/>
        </w:rPr>
        <w:t xml:space="preserve"> </w:t>
      </w:r>
      <w:hyperlink r:id="rId3741" w:history="1">
        <w:r w:rsidR="00577250" w:rsidRPr="000A5C91">
          <w:rPr>
            <w:rStyle w:val="Hyperlink"/>
            <w:color w:val="000000"/>
            <w:sz w:val="28"/>
            <w:szCs w:val="28"/>
            <w:shd w:val="clear" w:color="auto" w:fill="FFFFFF"/>
          </w:rPr>
          <w:t>κατὰ</w:t>
        </w:r>
      </w:hyperlink>
      <w:r w:rsidR="00577250" w:rsidRPr="000A5C91">
        <w:rPr>
          <w:color w:val="000000"/>
          <w:sz w:val="28"/>
          <w:szCs w:val="28"/>
          <w:lang w:val="fr-FR"/>
        </w:rPr>
        <w:t xml:space="preserve"> </w:t>
      </w:r>
      <w:hyperlink r:id="rId3742" w:history="1">
        <w:r w:rsidR="00577250" w:rsidRPr="000A5C91">
          <w:rPr>
            <w:rStyle w:val="Hyperlink"/>
            <w:color w:val="000000"/>
            <w:sz w:val="28"/>
            <w:szCs w:val="28"/>
            <w:shd w:val="clear" w:color="auto" w:fill="FFFFFF"/>
          </w:rPr>
          <w:t>τὸ</w:t>
        </w:r>
      </w:hyperlink>
      <w:r w:rsidR="00577250" w:rsidRPr="000A5C91">
        <w:rPr>
          <w:color w:val="000000"/>
          <w:sz w:val="28"/>
          <w:szCs w:val="28"/>
          <w:lang w:val="fr-FR"/>
        </w:rPr>
        <w:t xml:space="preserve"> </w:t>
      </w:r>
      <w:hyperlink r:id="rId3743" w:history="1">
        <w:r w:rsidR="00577250" w:rsidRPr="000A5C91">
          <w:rPr>
            <w:rStyle w:val="Hyperlink"/>
            <w:color w:val="000000"/>
            <w:sz w:val="28"/>
            <w:szCs w:val="28"/>
            <w:shd w:val="clear" w:color="auto" w:fill="FFFFFF"/>
          </w:rPr>
          <w:t>θέλημα</w:t>
        </w:r>
      </w:hyperlink>
      <w:r w:rsidR="00577250" w:rsidRPr="000A5C91">
        <w:rPr>
          <w:color w:val="000000"/>
          <w:sz w:val="28"/>
          <w:szCs w:val="28"/>
          <w:lang w:val="fr-FR"/>
        </w:rPr>
        <w:t xml:space="preserve"> </w:t>
      </w:r>
      <w:hyperlink r:id="rId3744" w:history="1">
        <w:r w:rsidR="00577250" w:rsidRPr="000A5C91">
          <w:rPr>
            <w:rStyle w:val="Hyperlink"/>
            <w:color w:val="000000"/>
            <w:sz w:val="28"/>
            <w:szCs w:val="28"/>
            <w:shd w:val="clear" w:color="auto" w:fill="FFFFFF"/>
          </w:rPr>
          <w:t>αὐτοῦ</w:t>
        </w:r>
      </w:hyperlink>
      <w:r w:rsidR="00577250" w:rsidRPr="000A5C91">
        <w:rPr>
          <w:color w:val="000000"/>
          <w:sz w:val="28"/>
          <w:szCs w:val="28"/>
          <w:lang w:val="fr-FR"/>
        </w:rPr>
        <w:t xml:space="preserve"> </w:t>
      </w:r>
      <w:hyperlink r:id="rId3745" w:history="1">
        <w:r w:rsidR="00577250" w:rsidRPr="000A5C91">
          <w:rPr>
            <w:rStyle w:val="Hyperlink"/>
            <w:color w:val="000000"/>
            <w:sz w:val="28"/>
            <w:szCs w:val="28"/>
            <w:shd w:val="clear" w:color="auto" w:fill="FFFFFF"/>
          </w:rPr>
          <w:t>ἀκούει</w:t>
        </w:r>
      </w:hyperlink>
      <w:r w:rsidR="00577250" w:rsidRPr="000A5C91">
        <w:rPr>
          <w:color w:val="000000"/>
          <w:sz w:val="28"/>
          <w:szCs w:val="28"/>
          <w:lang w:val="fr-FR"/>
        </w:rPr>
        <w:t xml:space="preserve"> </w:t>
      </w:r>
      <w:hyperlink r:id="rId3746" w:history="1">
        <w:r w:rsidR="00577250" w:rsidRPr="000A5C91">
          <w:rPr>
            <w:rStyle w:val="Hyperlink"/>
            <w:color w:val="000000"/>
            <w:sz w:val="28"/>
            <w:szCs w:val="28"/>
            <w:shd w:val="clear" w:color="auto" w:fill="FFFFFF"/>
          </w:rPr>
          <w:t>ἡμῶν</w:t>
        </w:r>
      </w:hyperlink>
      <w:r w:rsidR="00577250" w:rsidRPr="000A5C91">
        <w:rPr>
          <w:color w:val="000000"/>
          <w:sz w:val="28"/>
          <w:szCs w:val="28"/>
          <w:lang w:val="fr-FR"/>
        </w:rPr>
        <w:t>.</w:t>
      </w:r>
    </w:p>
    <w:p w:rsidR="00E61FF9" w:rsidRPr="000A5C91" w:rsidRDefault="00E61FF9" w:rsidP="00E61FF9">
      <w:pPr>
        <w:rPr>
          <w:sz w:val="28"/>
          <w:szCs w:val="28"/>
          <w:lang w:val="fr-FR" w:bidi="he-IL"/>
        </w:rPr>
      </w:pPr>
    </w:p>
    <w:p w:rsidR="00E61FF9" w:rsidRPr="000A5C91" w:rsidRDefault="00E61FF9" w:rsidP="00657342">
      <w:pPr>
        <w:rPr>
          <w:sz w:val="28"/>
          <w:szCs w:val="28"/>
          <w:lang w:val="fr-FR" w:bidi="he-IL"/>
        </w:rPr>
      </w:pPr>
      <w:r w:rsidRPr="000A5C91">
        <w:rPr>
          <w:bCs/>
          <w:sz w:val="28"/>
          <w:szCs w:val="28"/>
          <w:lang w:val="fr-FR" w:bidi="he-IL"/>
        </w:rPr>
        <w:t xml:space="preserve">15 </w:t>
      </w:r>
      <w:r w:rsidRPr="000A5C91">
        <w:rPr>
          <w:sz w:val="28"/>
          <w:szCs w:val="28"/>
          <w:lang w:val="fr-FR" w:bidi="he-IL"/>
        </w:rPr>
        <w:t xml:space="preserve"> </w:t>
      </w:r>
      <w:hyperlink r:id="rId3747" w:history="1">
        <w:r w:rsidR="00577250" w:rsidRPr="000A5C91">
          <w:rPr>
            <w:rStyle w:val="Hyperlink"/>
            <w:color w:val="000000"/>
            <w:sz w:val="28"/>
            <w:szCs w:val="28"/>
            <w:shd w:val="clear" w:color="auto" w:fill="FFFFFF"/>
          </w:rPr>
          <w:t>καὶ</w:t>
        </w:r>
      </w:hyperlink>
      <w:r w:rsidR="00577250" w:rsidRPr="000A5C91">
        <w:rPr>
          <w:color w:val="000000"/>
          <w:sz w:val="28"/>
          <w:szCs w:val="28"/>
          <w:lang w:val="fr-FR"/>
        </w:rPr>
        <w:t xml:space="preserve"> </w:t>
      </w:r>
      <w:hyperlink r:id="rId3748" w:history="1">
        <w:r w:rsidR="00577250" w:rsidRPr="000A5C91">
          <w:rPr>
            <w:rStyle w:val="Hyperlink"/>
            <w:color w:val="000000"/>
            <w:sz w:val="28"/>
            <w:szCs w:val="28"/>
            <w:shd w:val="clear" w:color="auto" w:fill="FFFFFF"/>
          </w:rPr>
          <w:t>ἐὰν</w:t>
        </w:r>
      </w:hyperlink>
      <w:r w:rsidR="00577250" w:rsidRPr="000A5C91">
        <w:rPr>
          <w:color w:val="000000"/>
          <w:sz w:val="28"/>
          <w:szCs w:val="28"/>
          <w:lang w:val="fr-FR"/>
        </w:rPr>
        <w:t xml:space="preserve"> </w:t>
      </w:r>
      <w:hyperlink r:id="rId3749" w:history="1">
        <w:r w:rsidR="00577250" w:rsidRPr="000A5C91">
          <w:rPr>
            <w:rStyle w:val="Hyperlink"/>
            <w:color w:val="000000"/>
            <w:sz w:val="28"/>
            <w:szCs w:val="28"/>
            <w:shd w:val="clear" w:color="auto" w:fill="FFFFFF"/>
          </w:rPr>
          <w:t>οἴδαμεν</w:t>
        </w:r>
      </w:hyperlink>
      <w:r w:rsidR="00577250" w:rsidRPr="000A5C91">
        <w:rPr>
          <w:color w:val="000000"/>
          <w:sz w:val="28"/>
          <w:szCs w:val="28"/>
          <w:lang w:val="fr-FR"/>
        </w:rPr>
        <w:t xml:space="preserve"> </w:t>
      </w:r>
      <w:hyperlink r:id="rId3750" w:history="1">
        <w:r w:rsidR="00577250" w:rsidRPr="000A5C91">
          <w:rPr>
            <w:rStyle w:val="Hyperlink"/>
            <w:color w:val="000000"/>
            <w:sz w:val="28"/>
            <w:szCs w:val="28"/>
            <w:shd w:val="clear" w:color="auto" w:fill="FFFFFF"/>
          </w:rPr>
          <w:t>ὅτι</w:t>
        </w:r>
      </w:hyperlink>
      <w:r w:rsidR="00577250" w:rsidRPr="000A5C91">
        <w:rPr>
          <w:color w:val="000000"/>
          <w:sz w:val="28"/>
          <w:szCs w:val="28"/>
          <w:lang w:val="fr-FR"/>
        </w:rPr>
        <w:t xml:space="preserve"> </w:t>
      </w:r>
      <w:hyperlink r:id="rId3751" w:history="1">
        <w:r w:rsidR="00577250" w:rsidRPr="000A5C91">
          <w:rPr>
            <w:rStyle w:val="Hyperlink"/>
            <w:color w:val="000000"/>
            <w:sz w:val="28"/>
            <w:szCs w:val="28"/>
            <w:shd w:val="clear" w:color="auto" w:fill="FFFFFF"/>
          </w:rPr>
          <w:t>ἀκούει</w:t>
        </w:r>
      </w:hyperlink>
      <w:r w:rsidR="00577250" w:rsidRPr="000A5C91">
        <w:rPr>
          <w:color w:val="000000"/>
          <w:sz w:val="28"/>
          <w:szCs w:val="28"/>
          <w:lang w:val="fr-FR"/>
        </w:rPr>
        <w:t xml:space="preserve"> </w:t>
      </w:r>
      <w:hyperlink r:id="rId3752" w:history="1">
        <w:r w:rsidR="00577250" w:rsidRPr="000A5C91">
          <w:rPr>
            <w:rStyle w:val="Hyperlink"/>
            <w:color w:val="000000"/>
            <w:sz w:val="28"/>
            <w:szCs w:val="28"/>
            <w:shd w:val="clear" w:color="auto" w:fill="FFFFFF"/>
          </w:rPr>
          <w:t>ἡμῶν</w:t>
        </w:r>
      </w:hyperlink>
      <w:r w:rsidR="00577250" w:rsidRPr="000A5C91">
        <w:rPr>
          <w:color w:val="000000"/>
          <w:sz w:val="28"/>
          <w:szCs w:val="28"/>
          <w:lang w:val="fr-FR"/>
        </w:rPr>
        <w:t xml:space="preserve"> </w:t>
      </w:r>
      <w:hyperlink r:id="rId3753" w:history="1">
        <w:r w:rsidR="00577250" w:rsidRPr="000A5C91">
          <w:rPr>
            <w:rStyle w:val="Hyperlink"/>
            <w:color w:val="000000"/>
            <w:sz w:val="28"/>
            <w:szCs w:val="28"/>
            <w:shd w:val="clear" w:color="auto" w:fill="FFFFFF"/>
          </w:rPr>
          <w:t>ὃ</w:t>
        </w:r>
      </w:hyperlink>
      <w:r w:rsidR="00577250" w:rsidRPr="000A5C91">
        <w:rPr>
          <w:color w:val="000000"/>
          <w:sz w:val="28"/>
          <w:szCs w:val="28"/>
          <w:lang w:val="fr-FR"/>
        </w:rPr>
        <w:t xml:space="preserve"> </w:t>
      </w:r>
      <w:hyperlink r:id="rId3754" w:history="1">
        <w:r w:rsidR="00577250" w:rsidRPr="000A5C91">
          <w:rPr>
            <w:rStyle w:val="Hyperlink"/>
            <w:color w:val="000000"/>
            <w:sz w:val="28"/>
            <w:szCs w:val="28"/>
            <w:shd w:val="clear" w:color="auto" w:fill="FFFFFF"/>
          </w:rPr>
          <w:t>ἐὰν</w:t>
        </w:r>
      </w:hyperlink>
      <w:r w:rsidR="00577250" w:rsidRPr="000A5C91">
        <w:rPr>
          <w:color w:val="000000"/>
          <w:sz w:val="28"/>
          <w:szCs w:val="28"/>
          <w:lang w:val="fr-FR"/>
        </w:rPr>
        <w:t xml:space="preserve"> </w:t>
      </w:r>
      <w:hyperlink r:id="rId3755" w:history="1">
        <w:r w:rsidR="00577250" w:rsidRPr="000A5C91">
          <w:rPr>
            <w:rStyle w:val="Hyperlink"/>
            <w:color w:val="000000"/>
            <w:sz w:val="28"/>
            <w:szCs w:val="28"/>
            <w:shd w:val="clear" w:color="auto" w:fill="FFFFFF"/>
          </w:rPr>
          <w:t>αἰτώμεθα</w:t>
        </w:r>
      </w:hyperlink>
      <w:r w:rsidR="00577250" w:rsidRPr="000A5C91">
        <w:rPr>
          <w:color w:val="000000"/>
          <w:sz w:val="28"/>
          <w:szCs w:val="28"/>
          <w:lang w:val="fr-FR"/>
        </w:rPr>
        <w:t xml:space="preserve">, </w:t>
      </w:r>
      <w:hyperlink r:id="rId3756" w:history="1">
        <w:r w:rsidR="00577250" w:rsidRPr="000A5C91">
          <w:rPr>
            <w:rStyle w:val="Hyperlink"/>
            <w:color w:val="000000"/>
            <w:sz w:val="28"/>
            <w:szCs w:val="28"/>
            <w:shd w:val="clear" w:color="auto" w:fill="FFFFFF"/>
          </w:rPr>
          <w:t>οἴδαμεν</w:t>
        </w:r>
      </w:hyperlink>
      <w:r w:rsidR="00577250" w:rsidRPr="000A5C91">
        <w:rPr>
          <w:color w:val="000000"/>
          <w:sz w:val="28"/>
          <w:szCs w:val="28"/>
          <w:lang w:val="fr-FR"/>
        </w:rPr>
        <w:t xml:space="preserve"> </w:t>
      </w:r>
      <w:hyperlink r:id="rId3757" w:history="1">
        <w:r w:rsidR="00577250" w:rsidRPr="000A5C91">
          <w:rPr>
            <w:rStyle w:val="Hyperlink"/>
            <w:color w:val="000000"/>
            <w:sz w:val="28"/>
            <w:szCs w:val="28"/>
            <w:shd w:val="clear" w:color="auto" w:fill="FFFFFF"/>
          </w:rPr>
          <w:t>ὅτι</w:t>
        </w:r>
      </w:hyperlink>
      <w:r w:rsidR="00577250" w:rsidRPr="000A5C91">
        <w:rPr>
          <w:color w:val="000000"/>
          <w:sz w:val="28"/>
          <w:szCs w:val="28"/>
          <w:lang w:val="fr-FR"/>
        </w:rPr>
        <w:t xml:space="preserve"> </w:t>
      </w:r>
      <w:hyperlink r:id="rId3758" w:history="1">
        <w:r w:rsidR="00577250" w:rsidRPr="000A5C91">
          <w:rPr>
            <w:rStyle w:val="Hyperlink"/>
            <w:color w:val="000000"/>
            <w:sz w:val="28"/>
            <w:szCs w:val="28"/>
            <w:shd w:val="clear" w:color="auto" w:fill="FFFFFF"/>
          </w:rPr>
          <w:t>ἔχομεν</w:t>
        </w:r>
      </w:hyperlink>
      <w:r w:rsidR="00577250" w:rsidRPr="000A5C91">
        <w:rPr>
          <w:color w:val="000000"/>
          <w:sz w:val="28"/>
          <w:szCs w:val="28"/>
          <w:lang w:val="fr-FR"/>
        </w:rPr>
        <w:t xml:space="preserve"> </w:t>
      </w:r>
      <w:hyperlink r:id="rId3759" w:history="1">
        <w:r w:rsidR="00577250" w:rsidRPr="000A5C91">
          <w:rPr>
            <w:rStyle w:val="Hyperlink"/>
            <w:color w:val="000000"/>
            <w:sz w:val="28"/>
            <w:szCs w:val="28"/>
            <w:shd w:val="clear" w:color="auto" w:fill="FFFFFF"/>
          </w:rPr>
          <w:t>τὰ</w:t>
        </w:r>
      </w:hyperlink>
      <w:r w:rsidR="00577250" w:rsidRPr="000A5C91">
        <w:rPr>
          <w:color w:val="000000"/>
          <w:sz w:val="28"/>
          <w:szCs w:val="28"/>
          <w:lang w:val="fr-FR"/>
        </w:rPr>
        <w:t xml:space="preserve"> </w:t>
      </w:r>
      <w:hyperlink r:id="rId3760" w:history="1">
        <w:r w:rsidR="00577250" w:rsidRPr="000A5C91">
          <w:rPr>
            <w:rStyle w:val="Hyperlink"/>
            <w:color w:val="000000"/>
            <w:sz w:val="28"/>
            <w:szCs w:val="28"/>
            <w:shd w:val="clear" w:color="auto" w:fill="FFFFFF"/>
          </w:rPr>
          <w:t>αἰτήματα</w:t>
        </w:r>
      </w:hyperlink>
      <w:r w:rsidR="00577250" w:rsidRPr="000A5C91">
        <w:rPr>
          <w:color w:val="000000"/>
          <w:sz w:val="28"/>
          <w:szCs w:val="28"/>
          <w:lang w:val="fr-FR"/>
        </w:rPr>
        <w:t xml:space="preserve"> </w:t>
      </w:r>
      <w:hyperlink r:id="rId3761" w:history="1">
        <w:r w:rsidR="00577250" w:rsidRPr="000A5C91">
          <w:rPr>
            <w:rStyle w:val="Hyperlink"/>
            <w:color w:val="000000"/>
            <w:sz w:val="28"/>
            <w:szCs w:val="28"/>
            <w:shd w:val="clear" w:color="auto" w:fill="FFFFFF"/>
          </w:rPr>
          <w:t>ἃ</w:t>
        </w:r>
      </w:hyperlink>
      <w:r w:rsidR="00577250" w:rsidRPr="000A5C91">
        <w:rPr>
          <w:color w:val="000000"/>
          <w:sz w:val="28"/>
          <w:szCs w:val="28"/>
          <w:lang w:val="fr-FR"/>
        </w:rPr>
        <w:t xml:space="preserve"> </w:t>
      </w:r>
      <w:hyperlink r:id="rId3762" w:history="1">
        <w:r w:rsidR="00577250" w:rsidRPr="000A5C91">
          <w:rPr>
            <w:rStyle w:val="Hyperlink"/>
            <w:color w:val="000000"/>
            <w:sz w:val="28"/>
            <w:szCs w:val="28"/>
            <w:shd w:val="clear" w:color="auto" w:fill="FFFFFF"/>
          </w:rPr>
          <w:t>ᾐτήκαμεν</w:t>
        </w:r>
      </w:hyperlink>
      <w:r w:rsidR="00577250" w:rsidRPr="000A5C91">
        <w:rPr>
          <w:color w:val="000000"/>
          <w:sz w:val="28"/>
          <w:szCs w:val="28"/>
          <w:lang w:val="fr-FR"/>
        </w:rPr>
        <w:t xml:space="preserve"> </w:t>
      </w:r>
      <w:hyperlink r:id="rId3763" w:history="1">
        <w:r w:rsidR="00577250" w:rsidRPr="000A5C91">
          <w:rPr>
            <w:rStyle w:val="Hyperlink"/>
            <w:color w:val="000000"/>
            <w:sz w:val="28"/>
            <w:szCs w:val="28"/>
            <w:shd w:val="clear" w:color="auto" w:fill="FFFFFF"/>
          </w:rPr>
          <w:t>ἀπ</w:t>
        </w:r>
        <w:r w:rsidR="00577250" w:rsidRPr="000A5C91">
          <w:rPr>
            <w:rStyle w:val="Hyperlink"/>
            <w:color w:val="000000"/>
            <w:sz w:val="28"/>
            <w:szCs w:val="28"/>
            <w:shd w:val="clear" w:color="auto" w:fill="FFFFFF"/>
            <w:lang w:val="fr-FR"/>
          </w:rPr>
          <w:t>'</w:t>
        </w:r>
      </w:hyperlink>
      <w:r w:rsidR="00577250" w:rsidRPr="000A5C91">
        <w:rPr>
          <w:color w:val="000000"/>
          <w:sz w:val="28"/>
          <w:szCs w:val="28"/>
          <w:lang w:val="fr-FR"/>
        </w:rPr>
        <w:t xml:space="preserve"> </w:t>
      </w:r>
      <w:hyperlink r:id="rId3764" w:history="1">
        <w:r w:rsidR="00577250" w:rsidRPr="000A5C91">
          <w:rPr>
            <w:rStyle w:val="Hyperlink"/>
            <w:color w:val="000000"/>
            <w:sz w:val="28"/>
            <w:szCs w:val="28"/>
            <w:shd w:val="clear" w:color="auto" w:fill="FFFFFF"/>
          </w:rPr>
          <w:t>αὐτοῦ</w:t>
        </w:r>
      </w:hyperlink>
      <w:r w:rsidR="00577250" w:rsidRPr="000A5C91">
        <w:rPr>
          <w:color w:val="000000"/>
          <w:sz w:val="28"/>
          <w:szCs w:val="28"/>
          <w:lang w:val="fr-FR"/>
        </w:rPr>
        <w:t>.</w:t>
      </w:r>
    </w:p>
    <w:p w:rsidR="00E61FF9" w:rsidRPr="000A5C91" w:rsidRDefault="00E61FF9" w:rsidP="00E61FF9">
      <w:pPr>
        <w:rPr>
          <w:sz w:val="28"/>
          <w:szCs w:val="28"/>
          <w:lang w:val="fr-FR" w:bidi="he-IL"/>
        </w:rPr>
      </w:pPr>
    </w:p>
    <w:p w:rsidR="00E61FF9" w:rsidRPr="000A5C91" w:rsidRDefault="00E61FF9" w:rsidP="00657342">
      <w:pPr>
        <w:rPr>
          <w:sz w:val="28"/>
          <w:szCs w:val="28"/>
          <w:lang w:bidi="he-IL"/>
        </w:rPr>
      </w:pPr>
      <w:r w:rsidRPr="000A5C91">
        <w:rPr>
          <w:bCs/>
          <w:sz w:val="28"/>
          <w:szCs w:val="28"/>
          <w:lang w:val="fr-FR" w:bidi="he-IL"/>
        </w:rPr>
        <w:t xml:space="preserve">16 </w:t>
      </w:r>
      <w:r w:rsidRPr="000A5C91">
        <w:rPr>
          <w:sz w:val="28"/>
          <w:szCs w:val="28"/>
          <w:lang w:val="fr-FR" w:bidi="he-IL"/>
        </w:rPr>
        <w:t xml:space="preserve"> </w:t>
      </w:r>
      <w:hyperlink r:id="rId3765" w:history="1">
        <w:r w:rsidR="00577250" w:rsidRPr="000A5C91">
          <w:rPr>
            <w:rStyle w:val="Hyperlink"/>
            <w:color w:val="000000"/>
            <w:sz w:val="28"/>
            <w:szCs w:val="28"/>
            <w:shd w:val="clear" w:color="auto" w:fill="FFFFFF"/>
          </w:rPr>
          <w:t>Ἐάν</w:t>
        </w:r>
      </w:hyperlink>
      <w:r w:rsidR="00577250" w:rsidRPr="000A5C91">
        <w:rPr>
          <w:color w:val="000000"/>
          <w:sz w:val="28"/>
          <w:szCs w:val="28"/>
          <w:lang w:val="fr-FR"/>
        </w:rPr>
        <w:t xml:space="preserve"> </w:t>
      </w:r>
      <w:hyperlink r:id="rId3766" w:history="1">
        <w:r w:rsidR="00577250" w:rsidRPr="000A5C91">
          <w:rPr>
            <w:rStyle w:val="Hyperlink"/>
            <w:color w:val="000000"/>
            <w:sz w:val="28"/>
            <w:szCs w:val="28"/>
            <w:shd w:val="clear" w:color="auto" w:fill="FFFFFF"/>
          </w:rPr>
          <w:t>τις</w:t>
        </w:r>
      </w:hyperlink>
      <w:r w:rsidR="00577250" w:rsidRPr="000A5C91">
        <w:rPr>
          <w:color w:val="000000"/>
          <w:sz w:val="28"/>
          <w:szCs w:val="28"/>
          <w:lang w:val="fr-FR"/>
        </w:rPr>
        <w:t xml:space="preserve"> </w:t>
      </w:r>
      <w:hyperlink r:id="rId3767" w:history="1">
        <w:r w:rsidR="00577250" w:rsidRPr="000A5C91">
          <w:rPr>
            <w:rStyle w:val="Hyperlink"/>
            <w:color w:val="000000"/>
            <w:sz w:val="28"/>
            <w:szCs w:val="28"/>
            <w:shd w:val="clear" w:color="auto" w:fill="FFFFFF"/>
          </w:rPr>
          <w:t>ἴδῃ</w:t>
        </w:r>
      </w:hyperlink>
      <w:r w:rsidR="00577250" w:rsidRPr="000A5C91">
        <w:rPr>
          <w:color w:val="000000"/>
          <w:sz w:val="28"/>
          <w:szCs w:val="28"/>
          <w:lang w:val="fr-FR"/>
        </w:rPr>
        <w:t xml:space="preserve"> </w:t>
      </w:r>
      <w:hyperlink r:id="rId3768" w:history="1">
        <w:r w:rsidR="00577250" w:rsidRPr="000A5C91">
          <w:rPr>
            <w:rStyle w:val="Hyperlink"/>
            <w:color w:val="000000"/>
            <w:sz w:val="28"/>
            <w:szCs w:val="28"/>
            <w:shd w:val="clear" w:color="auto" w:fill="FFFFFF"/>
          </w:rPr>
          <w:t>τὸν</w:t>
        </w:r>
      </w:hyperlink>
      <w:r w:rsidR="00577250" w:rsidRPr="000A5C91">
        <w:rPr>
          <w:color w:val="000000"/>
          <w:sz w:val="28"/>
          <w:szCs w:val="28"/>
          <w:lang w:val="fr-FR"/>
        </w:rPr>
        <w:t xml:space="preserve"> </w:t>
      </w:r>
      <w:hyperlink r:id="rId3769" w:history="1">
        <w:r w:rsidR="00577250" w:rsidRPr="000A5C91">
          <w:rPr>
            <w:rStyle w:val="Hyperlink"/>
            <w:color w:val="000000"/>
            <w:sz w:val="28"/>
            <w:szCs w:val="28"/>
            <w:shd w:val="clear" w:color="auto" w:fill="FFFFFF"/>
          </w:rPr>
          <w:t>ἀδελφὸν</w:t>
        </w:r>
      </w:hyperlink>
      <w:r w:rsidR="00577250" w:rsidRPr="000A5C91">
        <w:rPr>
          <w:color w:val="000000"/>
          <w:sz w:val="28"/>
          <w:szCs w:val="28"/>
          <w:lang w:val="fr-FR"/>
        </w:rPr>
        <w:t xml:space="preserve"> </w:t>
      </w:r>
      <w:hyperlink r:id="rId3770" w:history="1">
        <w:r w:rsidR="00577250" w:rsidRPr="000A5C91">
          <w:rPr>
            <w:rStyle w:val="Hyperlink"/>
            <w:color w:val="000000"/>
            <w:sz w:val="28"/>
            <w:szCs w:val="28"/>
            <w:shd w:val="clear" w:color="auto" w:fill="FFFFFF"/>
          </w:rPr>
          <w:t>αὐτοῦ</w:t>
        </w:r>
      </w:hyperlink>
      <w:r w:rsidR="00577250" w:rsidRPr="000A5C91">
        <w:rPr>
          <w:color w:val="000000"/>
          <w:sz w:val="28"/>
          <w:szCs w:val="28"/>
          <w:lang w:val="fr-FR"/>
        </w:rPr>
        <w:t xml:space="preserve"> </w:t>
      </w:r>
      <w:hyperlink r:id="rId3771" w:history="1">
        <w:r w:rsidR="00577250" w:rsidRPr="000A5C91">
          <w:rPr>
            <w:rStyle w:val="Hyperlink"/>
            <w:color w:val="000000"/>
            <w:sz w:val="28"/>
            <w:szCs w:val="28"/>
            <w:shd w:val="clear" w:color="auto" w:fill="FFFFFF"/>
          </w:rPr>
          <w:t>ἁμαρτάνοντα</w:t>
        </w:r>
      </w:hyperlink>
      <w:r w:rsidR="00577250" w:rsidRPr="000A5C91">
        <w:rPr>
          <w:color w:val="000000"/>
          <w:sz w:val="28"/>
          <w:szCs w:val="28"/>
          <w:lang w:val="fr-FR"/>
        </w:rPr>
        <w:t xml:space="preserve"> </w:t>
      </w:r>
      <w:hyperlink r:id="rId3772" w:history="1">
        <w:r w:rsidR="00577250" w:rsidRPr="000A5C91">
          <w:rPr>
            <w:rStyle w:val="Hyperlink"/>
            <w:color w:val="000000"/>
            <w:sz w:val="28"/>
            <w:szCs w:val="28"/>
            <w:shd w:val="clear" w:color="auto" w:fill="FFFFFF"/>
          </w:rPr>
          <w:t>ἁμαρτίαν</w:t>
        </w:r>
      </w:hyperlink>
      <w:r w:rsidR="00577250" w:rsidRPr="000A5C91">
        <w:rPr>
          <w:color w:val="000000"/>
          <w:sz w:val="28"/>
          <w:szCs w:val="28"/>
          <w:lang w:val="fr-FR"/>
        </w:rPr>
        <w:t xml:space="preserve"> </w:t>
      </w:r>
      <w:hyperlink r:id="rId3773" w:history="1">
        <w:r w:rsidR="00577250" w:rsidRPr="000A5C91">
          <w:rPr>
            <w:rStyle w:val="Hyperlink"/>
            <w:color w:val="000000"/>
            <w:sz w:val="28"/>
            <w:szCs w:val="28"/>
            <w:shd w:val="clear" w:color="auto" w:fill="FFFFFF"/>
          </w:rPr>
          <w:t>μὴ</w:t>
        </w:r>
      </w:hyperlink>
      <w:r w:rsidR="00577250" w:rsidRPr="000A5C91">
        <w:rPr>
          <w:color w:val="000000"/>
          <w:sz w:val="28"/>
          <w:szCs w:val="28"/>
          <w:lang w:val="fr-FR"/>
        </w:rPr>
        <w:t xml:space="preserve"> </w:t>
      </w:r>
      <w:hyperlink r:id="rId3774" w:history="1">
        <w:r w:rsidR="00577250" w:rsidRPr="000A5C91">
          <w:rPr>
            <w:rStyle w:val="Hyperlink"/>
            <w:color w:val="000000"/>
            <w:sz w:val="28"/>
            <w:szCs w:val="28"/>
            <w:shd w:val="clear" w:color="auto" w:fill="FFFFFF"/>
          </w:rPr>
          <w:t>πρὸς</w:t>
        </w:r>
      </w:hyperlink>
      <w:r w:rsidR="00577250" w:rsidRPr="000A5C91">
        <w:rPr>
          <w:color w:val="000000"/>
          <w:sz w:val="28"/>
          <w:szCs w:val="28"/>
          <w:lang w:val="fr-FR"/>
        </w:rPr>
        <w:t xml:space="preserve"> </w:t>
      </w:r>
      <w:hyperlink r:id="rId3775" w:history="1">
        <w:r w:rsidR="00577250" w:rsidRPr="000A5C91">
          <w:rPr>
            <w:rStyle w:val="Hyperlink"/>
            <w:color w:val="000000"/>
            <w:sz w:val="28"/>
            <w:szCs w:val="28"/>
            <w:shd w:val="clear" w:color="auto" w:fill="FFFFFF"/>
          </w:rPr>
          <w:t>θάνατον</w:t>
        </w:r>
      </w:hyperlink>
      <w:r w:rsidR="00577250" w:rsidRPr="000A5C91">
        <w:rPr>
          <w:color w:val="000000"/>
          <w:sz w:val="28"/>
          <w:szCs w:val="28"/>
          <w:lang w:val="fr-FR"/>
        </w:rPr>
        <w:t xml:space="preserve">, </w:t>
      </w:r>
      <w:hyperlink r:id="rId3776" w:history="1">
        <w:r w:rsidR="00577250" w:rsidRPr="000A5C91">
          <w:rPr>
            <w:rStyle w:val="Hyperlink"/>
            <w:color w:val="000000"/>
            <w:sz w:val="28"/>
            <w:szCs w:val="28"/>
            <w:shd w:val="clear" w:color="auto" w:fill="FFFFFF"/>
          </w:rPr>
          <w:t>αἰτήσει</w:t>
        </w:r>
      </w:hyperlink>
      <w:r w:rsidR="00577250" w:rsidRPr="000A5C91">
        <w:rPr>
          <w:color w:val="000000"/>
          <w:sz w:val="28"/>
          <w:szCs w:val="28"/>
          <w:lang w:val="fr-FR"/>
        </w:rPr>
        <w:t xml:space="preserve">, </w:t>
      </w:r>
      <w:hyperlink r:id="rId3777" w:history="1">
        <w:r w:rsidR="00577250" w:rsidRPr="000A5C91">
          <w:rPr>
            <w:rStyle w:val="Hyperlink"/>
            <w:color w:val="000000"/>
            <w:sz w:val="28"/>
            <w:szCs w:val="28"/>
            <w:shd w:val="clear" w:color="auto" w:fill="FFFFFF"/>
          </w:rPr>
          <w:t>καὶ</w:t>
        </w:r>
      </w:hyperlink>
      <w:r w:rsidR="00577250" w:rsidRPr="000A5C91">
        <w:rPr>
          <w:color w:val="000000"/>
          <w:sz w:val="28"/>
          <w:szCs w:val="28"/>
          <w:lang w:val="fr-FR"/>
        </w:rPr>
        <w:t xml:space="preserve"> </w:t>
      </w:r>
      <w:hyperlink r:id="rId3778" w:history="1">
        <w:r w:rsidR="00577250" w:rsidRPr="000A5C91">
          <w:rPr>
            <w:rStyle w:val="Hyperlink"/>
            <w:color w:val="000000"/>
            <w:sz w:val="28"/>
            <w:szCs w:val="28"/>
            <w:shd w:val="clear" w:color="auto" w:fill="FFFFFF"/>
          </w:rPr>
          <w:t>δώσει</w:t>
        </w:r>
      </w:hyperlink>
      <w:r w:rsidR="00577250" w:rsidRPr="000A5C91">
        <w:rPr>
          <w:color w:val="000000"/>
          <w:sz w:val="28"/>
          <w:szCs w:val="28"/>
          <w:lang w:val="fr-FR"/>
        </w:rPr>
        <w:t xml:space="preserve"> </w:t>
      </w:r>
      <w:hyperlink r:id="rId3779" w:history="1">
        <w:r w:rsidR="00577250" w:rsidRPr="000A5C91">
          <w:rPr>
            <w:rStyle w:val="Hyperlink"/>
            <w:color w:val="000000"/>
            <w:sz w:val="28"/>
            <w:szCs w:val="28"/>
            <w:shd w:val="clear" w:color="auto" w:fill="FFFFFF"/>
          </w:rPr>
          <w:t>αὐτῷ</w:t>
        </w:r>
      </w:hyperlink>
      <w:r w:rsidR="00577250" w:rsidRPr="000A5C91">
        <w:rPr>
          <w:color w:val="000000"/>
          <w:sz w:val="28"/>
          <w:szCs w:val="28"/>
          <w:lang w:val="fr-FR"/>
        </w:rPr>
        <w:t xml:space="preserve"> </w:t>
      </w:r>
      <w:hyperlink r:id="rId3780" w:history="1">
        <w:r w:rsidR="00577250" w:rsidRPr="000A5C91">
          <w:rPr>
            <w:rStyle w:val="Hyperlink"/>
            <w:color w:val="000000"/>
            <w:sz w:val="28"/>
            <w:szCs w:val="28"/>
            <w:shd w:val="clear" w:color="auto" w:fill="FFFFFF"/>
          </w:rPr>
          <w:t>ζωήν</w:t>
        </w:r>
      </w:hyperlink>
      <w:r w:rsidR="00577250" w:rsidRPr="000A5C91">
        <w:rPr>
          <w:color w:val="000000"/>
          <w:sz w:val="28"/>
          <w:szCs w:val="28"/>
          <w:lang w:val="fr-FR"/>
        </w:rPr>
        <w:t xml:space="preserve">, </w:t>
      </w:r>
      <w:hyperlink r:id="rId3781" w:history="1">
        <w:r w:rsidR="00577250" w:rsidRPr="000A5C91">
          <w:rPr>
            <w:rStyle w:val="Hyperlink"/>
            <w:color w:val="000000"/>
            <w:sz w:val="28"/>
            <w:szCs w:val="28"/>
            <w:shd w:val="clear" w:color="auto" w:fill="FFFFFF"/>
          </w:rPr>
          <w:t>τοῖς</w:t>
        </w:r>
      </w:hyperlink>
      <w:r w:rsidR="00577250" w:rsidRPr="000A5C91">
        <w:rPr>
          <w:color w:val="000000"/>
          <w:sz w:val="28"/>
          <w:szCs w:val="28"/>
          <w:lang w:val="fr-FR"/>
        </w:rPr>
        <w:t xml:space="preserve"> </w:t>
      </w:r>
      <w:hyperlink r:id="rId3782" w:history="1">
        <w:r w:rsidR="00577250" w:rsidRPr="000A5C91">
          <w:rPr>
            <w:rStyle w:val="Hyperlink"/>
            <w:color w:val="000000"/>
            <w:sz w:val="28"/>
            <w:szCs w:val="28"/>
            <w:shd w:val="clear" w:color="auto" w:fill="FFFFFF"/>
          </w:rPr>
          <w:t>ἁμαρτάνουσιν</w:t>
        </w:r>
      </w:hyperlink>
      <w:r w:rsidR="00577250" w:rsidRPr="000A5C91">
        <w:rPr>
          <w:color w:val="000000"/>
          <w:sz w:val="28"/>
          <w:szCs w:val="28"/>
          <w:lang w:val="fr-FR"/>
        </w:rPr>
        <w:t xml:space="preserve"> </w:t>
      </w:r>
      <w:hyperlink r:id="rId3783" w:history="1">
        <w:r w:rsidR="00577250" w:rsidRPr="000A5C91">
          <w:rPr>
            <w:rStyle w:val="Hyperlink"/>
            <w:color w:val="000000"/>
            <w:sz w:val="28"/>
            <w:szCs w:val="28"/>
            <w:shd w:val="clear" w:color="auto" w:fill="FFFFFF"/>
          </w:rPr>
          <w:t>μὴ</w:t>
        </w:r>
      </w:hyperlink>
      <w:r w:rsidR="00577250" w:rsidRPr="000A5C91">
        <w:rPr>
          <w:color w:val="000000"/>
          <w:sz w:val="28"/>
          <w:szCs w:val="28"/>
          <w:lang w:val="fr-FR"/>
        </w:rPr>
        <w:t xml:space="preserve"> </w:t>
      </w:r>
      <w:hyperlink r:id="rId3784" w:history="1">
        <w:r w:rsidR="00577250" w:rsidRPr="000A5C91">
          <w:rPr>
            <w:rStyle w:val="Hyperlink"/>
            <w:color w:val="000000"/>
            <w:sz w:val="28"/>
            <w:szCs w:val="28"/>
            <w:shd w:val="clear" w:color="auto" w:fill="FFFFFF"/>
          </w:rPr>
          <w:t>πρὸς</w:t>
        </w:r>
      </w:hyperlink>
      <w:r w:rsidR="00577250" w:rsidRPr="000A5C91">
        <w:rPr>
          <w:color w:val="000000"/>
          <w:sz w:val="28"/>
          <w:szCs w:val="28"/>
          <w:lang w:val="fr-FR"/>
        </w:rPr>
        <w:t xml:space="preserve"> </w:t>
      </w:r>
      <w:hyperlink r:id="rId3785" w:history="1">
        <w:r w:rsidR="00577250" w:rsidRPr="000A5C91">
          <w:rPr>
            <w:rStyle w:val="Hyperlink"/>
            <w:color w:val="000000"/>
            <w:sz w:val="28"/>
            <w:szCs w:val="28"/>
            <w:shd w:val="clear" w:color="auto" w:fill="FFFFFF"/>
          </w:rPr>
          <w:t>θάνατον</w:t>
        </w:r>
      </w:hyperlink>
      <w:r w:rsidR="00577250" w:rsidRPr="000A5C91">
        <w:rPr>
          <w:color w:val="000000"/>
          <w:sz w:val="28"/>
          <w:szCs w:val="28"/>
          <w:lang w:val="fr-FR"/>
        </w:rPr>
        <w:t xml:space="preserve">. </w:t>
      </w:r>
      <w:hyperlink r:id="rId3786" w:history="1">
        <w:r w:rsidR="00577250" w:rsidRPr="000A5C91">
          <w:rPr>
            <w:rStyle w:val="Hyperlink"/>
            <w:color w:val="000000"/>
            <w:sz w:val="28"/>
            <w:szCs w:val="28"/>
            <w:shd w:val="clear" w:color="auto" w:fill="FFFFFF"/>
          </w:rPr>
          <w:t>ἔστιν</w:t>
        </w:r>
      </w:hyperlink>
      <w:r w:rsidR="00577250" w:rsidRPr="000A5C91">
        <w:rPr>
          <w:color w:val="000000"/>
          <w:sz w:val="28"/>
          <w:szCs w:val="28"/>
        </w:rPr>
        <w:t xml:space="preserve"> </w:t>
      </w:r>
      <w:hyperlink r:id="rId3787" w:history="1">
        <w:r w:rsidR="00577250" w:rsidRPr="000A5C91">
          <w:rPr>
            <w:rStyle w:val="Hyperlink"/>
            <w:color w:val="000000"/>
            <w:sz w:val="28"/>
            <w:szCs w:val="28"/>
            <w:shd w:val="clear" w:color="auto" w:fill="FFFFFF"/>
          </w:rPr>
          <w:t>ἁμαρτία</w:t>
        </w:r>
      </w:hyperlink>
      <w:r w:rsidR="00577250" w:rsidRPr="000A5C91">
        <w:rPr>
          <w:color w:val="000000"/>
          <w:sz w:val="28"/>
          <w:szCs w:val="28"/>
        </w:rPr>
        <w:t xml:space="preserve"> </w:t>
      </w:r>
      <w:hyperlink r:id="rId3788" w:history="1">
        <w:r w:rsidR="00577250" w:rsidRPr="000A5C91">
          <w:rPr>
            <w:rStyle w:val="Hyperlink"/>
            <w:color w:val="000000"/>
            <w:sz w:val="28"/>
            <w:szCs w:val="28"/>
            <w:shd w:val="clear" w:color="auto" w:fill="FFFFFF"/>
          </w:rPr>
          <w:t>πρὸς</w:t>
        </w:r>
      </w:hyperlink>
      <w:r w:rsidR="00577250" w:rsidRPr="000A5C91">
        <w:rPr>
          <w:color w:val="000000"/>
          <w:sz w:val="28"/>
          <w:szCs w:val="28"/>
        </w:rPr>
        <w:t xml:space="preserve"> </w:t>
      </w:r>
      <w:hyperlink r:id="rId3789" w:history="1">
        <w:r w:rsidR="00577250" w:rsidRPr="000A5C91">
          <w:rPr>
            <w:rStyle w:val="Hyperlink"/>
            <w:color w:val="000000"/>
            <w:sz w:val="28"/>
            <w:szCs w:val="28"/>
            <w:shd w:val="clear" w:color="auto" w:fill="FFFFFF"/>
          </w:rPr>
          <w:t>θάνατον</w:t>
        </w:r>
      </w:hyperlink>
      <w:r w:rsidR="00577250" w:rsidRPr="000A5C91">
        <w:rPr>
          <w:color w:val="000000"/>
          <w:sz w:val="28"/>
          <w:szCs w:val="28"/>
        </w:rPr>
        <w:t xml:space="preserve">: </w:t>
      </w:r>
      <w:hyperlink r:id="rId3790" w:history="1">
        <w:r w:rsidR="00577250" w:rsidRPr="000A5C91">
          <w:rPr>
            <w:rStyle w:val="Hyperlink"/>
            <w:color w:val="000000"/>
            <w:sz w:val="28"/>
            <w:szCs w:val="28"/>
            <w:shd w:val="clear" w:color="auto" w:fill="FFFFFF"/>
          </w:rPr>
          <w:t>οὐ</w:t>
        </w:r>
      </w:hyperlink>
      <w:r w:rsidR="00577250" w:rsidRPr="000A5C91">
        <w:rPr>
          <w:color w:val="000000"/>
          <w:sz w:val="28"/>
          <w:szCs w:val="28"/>
        </w:rPr>
        <w:t xml:space="preserve"> </w:t>
      </w:r>
      <w:hyperlink r:id="rId3791" w:history="1">
        <w:r w:rsidR="00577250" w:rsidRPr="000A5C91">
          <w:rPr>
            <w:rStyle w:val="Hyperlink"/>
            <w:color w:val="000000"/>
            <w:sz w:val="28"/>
            <w:szCs w:val="28"/>
            <w:shd w:val="clear" w:color="auto" w:fill="FFFFFF"/>
          </w:rPr>
          <w:t>περὶ</w:t>
        </w:r>
      </w:hyperlink>
      <w:r w:rsidR="00577250" w:rsidRPr="000A5C91">
        <w:rPr>
          <w:color w:val="000000"/>
          <w:sz w:val="28"/>
          <w:szCs w:val="28"/>
        </w:rPr>
        <w:t xml:space="preserve"> </w:t>
      </w:r>
      <w:hyperlink r:id="rId3792" w:history="1">
        <w:r w:rsidR="00577250" w:rsidRPr="000A5C91">
          <w:rPr>
            <w:rStyle w:val="Hyperlink"/>
            <w:color w:val="000000"/>
            <w:sz w:val="28"/>
            <w:szCs w:val="28"/>
            <w:shd w:val="clear" w:color="auto" w:fill="FFFFFF"/>
          </w:rPr>
          <w:t>ἐκείνης</w:t>
        </w:r>
      </w:hyperlink>
      <w:r w:rsidR="00577250" w:rsidRPr="000A5C91">
        <w:rPr>
          <w:color w:val="000000"/>
          <w:sz w:val="28"/>
          <w:szCs w:val="28"/>
        </w:rPr>
        <w:t xml:space="preserve"> </w:t>
      </w:r>
      <w:hyperlink r:id="rId3793" w:history="1">
        <w:r w:rsidR="00577250" w:rsidRPr="000A5C91">
          <w:rPr>
            <w:rStyle w:val="Hyperlink"/>
            <w:color w:val="000000"/>
            <w:sz w:val="28"/>
            <w:szCs w:val="28"/>
            <w:shd w:val="clear" w:color="auto" w:fill="FFFFFF"/>
          </w:rPr>
          <w:t>λέγω</w:t>
        </w:r>
      </w:hyperlink>
      <w:r w:rsidR="00577250" w:rsidRPr="000A5C91">
        <w:rPr>
          <w:color w:val="000000"/>
          <w:sz w:val="28"/>
          <w:szCs w:val="28"/>
        </w:rPr>
        <w:t xml:space="preserve"> </w:t>
      </w:r>
      <w:hyperlink r:id="rId3794" w:history="1">
        <w:r w:rsidR="00577250" w:rsidRPr="000A5C91">
          <w:rPr>
            <w:rStyle w:val="Hyperlink"/>
            <w:color w:val="000000"/>
            <w:sz w:val="28"/>
            <w:szCs w:val="28"/>
            <w:shd w:val="clear" w:color="auto" w:fill="FFFFFF"/>
          </w:rPr>
          <w:t>ἵνα</w:t>
        </w:r>
      </w:hyperlink>
      <w:r w:rsidR="00577250" w:rsidRPr="000A5C91">
        <w:rPr>
          <w:color w:val="000000"/>
          <w:sz w:val="28"/>
          <w:szCs w:val="28"/>
        </w:rPr>
        <w:t xml:space="preserve"> </w:t>
      </w:r>
      <w:hyperlink r:id="rId3795" w:history="1">
        <w:r w:rsidR="00577250" w:rsidRPr="000A5C91">
          <w:rPr>
            <w:rStyle w:val="Hyperlink"/>
            <w:color w:val="000000"/>
            <w:sz w:val="28"/>
            <w:szCs w:val="28"/>
            <w:shd w:val="clear" w:color="auto" w:fill="FFFFFF"/>
          </w:rPr>
          <w:t>ἐρωτήσῃ</w:t>
        </w:r>
      </w:hyperlink>
      <w:r w:rsidR="00577250" w:rsidRPr="000A5C91">
        <w:rPr>
          <w:color w:val="000000"/>
          <w:sz w:val="28"/>
          <w:szCs w:val="28"/>
        </w:rPr>
        <w:t>.</w:t>
      </w:r>
    </w:p>
    <w:p w:rsidR="00E61FF9" w:rsidRPr="000A5C91" w:rsidRDefault="00E61FF9" w:rsidP="00E61FF9">
      <w:pPr>
        <w:rPr>
          <w:sz w:val="28"/>
          <w:szCs w:val="28"/>
          <w:lang w:bidi="he-IL"/>
        </w:rPr>
      </w:pPr>
    </w:p>
    <w:p w:rsidR="00E61FF9" w:rsidRPr="000A5C91" w:rsidRDefault="00E61FF9" w:rsidP="00657342">
      <w:pPr>
        <w:rPr>
          <w:sz w:val="28"/>
          <w:szCs w:val="28"/>
          <w:lang w:val="fr-FR" w:bidi="he-IL"/>
        </w:rPr>
      </w:pPr>
      <w:r w:rsidRPr="000A5C91">
        <w:rPr>
          <w:bCs/>
          <w:sz w:val="28"/>
          <w:szCs w:val="28"/>
          <w:lang w:val="fr-FR" w:bidi="he-IL"/>
        </w:rPr>
        <w:t xml:space="preserve">17 </w:t>
      </w:r>
      <w:r w:rsidRPr="000A5C91">
        <w:rPr>
          <w:sz w:val="28"/>
          <w:szCs w:val="28"/>
          <w:lang w:val="fr-FR" w:bidi="he-IL"/>
        </w:rPr>
        <w:t xml:space="preserve"> </w:t>
      </w:r>
      <w:hyperlink r:id="rId3796" w:history="1">
        <w:r w:rsidR="00577250" w:rsidRPr="000A5C91">
          <w:rPr>
            <w:rStyle w:val="Hyperlink"/>
            <w:color w:val="000000"/>
            <w:sz w:val="28"/>
            <w:szCs w:val="28"/>
            <w:shd w:val="clear" w:color="auto" w:fill="FFFFFF"/>
          </w:rPr>
          <w:t>πᾶσα</w:t>
        </w:r>
      </w:hyperlink>
      <w:r w:rsidR="00577250" w:rsidRPr="000A5C91">
        <w:rPr>
          <w:color w:val="000000"/>
          <w:sz w:val="28"/>
          <w:szCs w:val="28"/>
        </w:rPr>
        <w:t xml:space="preserve"> </w:t>
      </w:r>
      <w:hyperlink r:id="rId3797" w:history="1">
        <w:r w:rsidR="00577250" w:rsidRPr="000A5C91">
          <w:rPr>
            <w:rStyle w:val="Hyperlink"/>
            <w:color w:val="000000"/>
            <w:sz w:val="28"/>
            <w:szCs w:val="28"/>
            <w:shd w:val="clear" w:color="auto" w:fill="FFFFFF"/>
          </w:rPr>
          <w:t>ἀδικία</w:t>
        </w:r>
      </w:hyperlink>
      <w:r w:rsidR="00577250" w:rsidRPr="000A5C91">
        <w:rPr>
          <w:color w:val="000000"/>
          <w:sz w:val="28"/>
          <w:szCs w:val="28"/>
        </w:rPr>
        <w:t xml:space="preserve"> </w:t>
      </w:r>
      <w:hyperlink r:id="rId3798" w:history="1">
        <w:r w:rsidR="00577250" w:rsidRPr="000A5C91">
          <w:rPr>
            <w:rStyle w:val="Hyperlink"/>
            <w:color w:val="000000"/>
            <w:sz w:val="28"/>
            <w:szCs w:val="28"/>
            <w:shd w:val="clear" w:color="auto" w:fill="FFFFFF"/>
          </w:rPr>
          <w:t>ἁμαρτία</w:t>
        </w:r>
      </w:hyperlink>
      <w:r w:rsidR="00577250" w:rsidRPr="000A5C91">
        <w:rPr>
          <w:color w:val="000000"/>
          <w:sz w:val="28"/>
          <w:szCs w:val="28"/>
        </w:rPr>
        <w:t xml:space="preserve"> </w:t>
      </w:r>
      <w:hyperlink r:id="rId3799" w:history="1">
        <w:r w:rsidR="00577250" w:rsidRPr="000A5C91">
          <w:rPr>
            <w:rStyle w:val="Hyperlink"/>
            <w:color w:val="000000"/>
            <w:sz w:val="28"/>
            <w:szCs w:val="28"/>
            <w:shd w:val="clear" w:color="auto" w:fill="FFFFFF"/>
          </w:rPr>
          <w:t>ἐστίν</w:t>
        </w:r>
      </w:hyperlink>
      <w:r w:rsidR="00577250" w:rsidRPr="000A5C91">
        <w:rPr>
          <w:color w:val="000000"/>
          <w:sz w:val="28"/>
          <w:szCs w:val="28"/>
        </w:rPr>
        <w:t xml:space="preserve">, </w:t>
      </w:r>
      <w:hyperlink r:id="rId3800" w:history="1">
        <w:r w:rsidR="00577250" w:rsidRPr="000A5C91">
          <w:rPr>
            <w:rStyle w:val="Hyperlink"/>
            <w:color w:val="000000"/>
            <w:sz w:val="28"/>
            <w:szCs w:val="28"/>
            <w:shd w:val="clear" w:color="auto" w:fill="FFFFFF"/>
          </w:rPr>
          <w:t>καὶ</w:t>
        </w:r>
      </w:hyperlink>
      <w:r w:rsidR="00577250" w:rsidRPr="000A5C91">
        <w:rPr>
          <w:color w:val="000000"/>
          <w:sz w:val="28"/>
          <w:szCs w:val="28"/>
        </w:rPr>
        <w:t xml:space="preserve"> </w:t>
      </w:r>
      <w:hyperlink r:id="rId3801" w:history="1">
        <w:r w:rsidR="00577250" w:rsidRPr="000A5C91">
          <w:rPr>
            <w:rStyle w:val="Hyperlink"/>
            <w:color w:val="000000"/>
            <w:sz w:val="28"/>
            <w:szCs w:val="28"/>
            <w:shd w:val="clear" w:color="auto" w:fill="FFFFFF"/>
          </w:rPr>
          <w:t>ἔστιν</w:t>
        </w:r>
      </w:hyperlink>
      <w:r w:rsidR="00577250" w:rsidRPr="000A5C91">
        <w:rPr>
          <w:color w:val="000000"/>
          <w:sz w:val="28"/>
          <w:szCs w:val="28"/>
        </w:rPr>
        <w:t xml:space="preserve"> </w:t>
      </w:r>
      <w:hyperlink r:id="rId3802" w:history="1">
        <w:r w:rsidR="00577250" w:rsidRPr="000A5C91">
          <w:rPr>
            <w:rStyle w:val="Hyperlink"/>
            <w:color w:val="000000"/>
            <w:sz w:val="28"/>
            <w:szCs w:val="28"/>
            <w:shd w:val="clear" w:color="auto" w:fill="FFFFFF"/>
          </w:rPr>
          <w:t>ἁμαρτία</w:t>
        </w:r>
      </w:hyperlink>
      <w:r w:rsidR="00577250" w:rsidRPr="000A5C91">
        <w:rPr>
          <w:color w:val="000000"/>
          <w:sz w:val="28"/>
          <w:szCs w:val="28"/>
        </w:rPr>
        <w:t xml:space="preserve"> </w:t>
      </w:r>
      <w:hyperlink r:id="rId3803" w:history="1">
        <w:r w:rsidR="00577250" w:rsidRPr="000A5C91">
          <w:rPr>
            <w:rStyle w:val="Hyperlink"/>
            <w:color w:val="000000"/>
            <w:sz w:val="28"/>
            <w:szCs w:val="28"/>
            <w:shd w:val="clear" w:color="auto" w:fill="FFFFFF"/>
          </w:rPr>
          <w:t>οὐ</w:t>
        </w:r>
      </w:hyperlink>
      <w:r w:rsidR="00577250" w:rsidRPr="000A5C91">
        <w:rPr>
          <w:color w:val="000000"/>
          <w:sz w:val="28"/>
          <w:szCs w:val="28"/>
        </w:rPr>
        <w:t xml:space="preserve"> </w:t>
      </w:r>
      <w:hyperlink r:id="rId3804" w:history="1">
        <w:r w:rsidR="00577250" w:rsidRPr="000A5C91">
          <w:rPr>
            <w:rStyle w:val="Hyperlink"/>
            <w:color w:val="000000"/>
            <w:sz w:val="28"/>
            <w:szCs w:val="28"/>
            <w:shd w:val="clear" w:color="auto" w:fill="FFFFFF"/>
          </w:rPr>
          <w:t>πρὸς</w:t>
        </w:r>
      </w:hyperlink>
      <w:r w:rsidR="00577250" w:rsidRPr="000A5C91">
        <w:rPr>
          <w:color w:val="000000"/>
          <w:sz w:val="28"/>
          <w:szCs w:val="28"/>
        </w:rPr>
        <w:t xml:space="preserve"> </w:t>
      </w:r>
      <w:hyperlink r:id="rId3805" w:history="1">
        <w:r w:rsidR="00577250" w:rsidRPr="000A5C91">
          <w:rPr>
            <w:rStyle w:val="Hyperlink"/>
            <w:color w:val="000000"/>
            <w:sz w:val="28"/>
            <w:szCs w:val="28"/>
            <w:shd w:val="clear" w:color="auto" w:fill="FFFFFF"/>
          </w:rPr>
          <w:t>θάνατον</w:t>
        </w:r>
      </w:hyperlink>
      <w:r w:rsidR="00577250" w:rsidRPr="000A5C91">
        <w:rPr>
          <w:color w:val="000000"/>
          <w:sz w:val="28"/>
          <w:szCs w:val="28"/>
        </w:rPr>
        <w:t>.</w:t>
      </w:r>
    </w:p>
    <w:p w:rsidR="00E61FF9" w:rsidRPr="000A5C91" w:rsidRDefault="00E61FF9" w:rsidP="00E61FF9">
      <w:pPr>
        <w:rPr>
          <w:sz w:val="28"/>
          <w:szCs w:val="28"/>
          <w:lang w:val="fr-FR" w:bidi="he-IL"/>
        </w:rPr>
      </w:pPr>
    </w:p>
    <w:p w:rsidR="00E61FF9" w:rsidRPr="000A5C91" w:rsidRDefault="00E61FF9" w:rsidP="00647381">
      <w:pPr>
        <w:rPr>
          <w:sz w:val="28"/>
          <w:szCs w:val="28"/>
          <w:lang w:val="fr-FR" w:bidi="he-IL"/>
        </w:rPr>
      </w:pPr>
      <w:r w:rsidRPr="000A5C91">
        <w:rPr>
          <w:bCs/>
          <w:sz w:val="28"/>
          <w:szCs w:val="28"/>
          <w:lang w:val="fr-FR" w:bidi="he-IL"/>
        </w:rPr>
        <w:t xml:space="preserve">18 </w:t>
      </w:r>
      <w:r w:rsidRPr="000A5C91">
        <w:rPr>
          <w:sz w:val="28"/>
          <w:szCs w:val="28"/>
          <w:lang w:val="fr-FR" w:bidi="he-IL"/>
        </w:rPr>
        <w:t xml:space="preserve"> </w:t>
      </w:r>
      <w:hyperlink r:id="rId3806" w:history="1">
        <w:r w:rsidR="00577250" w:rsidRPr="000A5C91">
          <w:rPr>
            <w:rStyle w:val="Hyperlink"/>
            <w:color w:val="000000"/>
            <w:sz w:val="28"/>
            <w:szCs w:val="28"/>
            <w:shd w:val="clear" w:color="auto" w:fill="FFFFFF"/>
          </w:rPr>
          <w:t>Οἴδαμεν</w:t>
        </w:r>
      </w:hyperlink>
      <w:r w:rsidR="00577250" w:rsidRPr="000A5C91">
        <w:rPr>
          <w:color w:val="000000"/>
          <w:sz w:val="28"/>
          <w:szCs w:val="28"/>
          <w:lang w:val="fr-FR"/>
        </w:rPr>
        <w:t xml:space="preserve"> </w:t>
      </w:r>
      <w:hyperlink r:id="rId3807" w:history="1">
        <w:r w:rsidR="00577250" w:rsidRPr="000A5C91">
          <w:rPr>
            <w:rStyle w:val="Hyperlink"/>
            <w:color w:val="000000"/>
            <w:sz w:val="28"/>
            <w:szCs w:val="28"/>
            <w:shd w:val="clear" w:color="auto" w:fill="FFFFFF"/>
          </w:rPr>
          <w:t>ὅτι</w:t>
        </w:r>
      </w:hyperlink>
      <w:r w:rsidR="00577250" w:rsidRPr="000A5C91">
        <w:rPr>
          <w:color w:val="000000"/>
          <w:sz w:val="28"/>
          <w:szCs w:val="28"/>
          <w:lang w:val="fr-FR"/>
        </w:rPr>
        <w:t xml:space="preserve"> </w:t>
      </w:r>
      <w:hyperlink r:id="rId3808" w:history="1">
        <w:r w:rsidR="00577250" w:rsidRPr="000A5C91">
          <w:rPr>
            <w:rStyle w:val="Hyperlink"/>
            <w:color w:val="000000"/>
            <w:sz w:val="28"/>
            <w:szCs w:val="28"/>
            <w:shd w:val="clear" w:color="auto" w:fill="FFFFFF"/>
          </w:rPr>
          <w:t>πᾶς</w:t>
        </w:r>
      </w:hyperlink>
      <w:r w:rsidR="00577250" w:rsidRPr="000A5C91">
        <w:rPr>
          <w:color w:val="000000"/>
          <w:sz w:val="28"/>
          <w:szCs w:val="28"/>
          <w:lang w:val="fr-FR"/>
        </w:rPr>
        <w:t xml:space="preserve"> </w:t>
      </w:r>
      <w:hyperlink r:id="rId3809" w:history="1">
        <w:r w:rsidR="00577250" w:rsidRPr="000A5C91">
          <w:rPr>
            <w:rStyle w:val="Hyperlink"/>
            <w:color w:val="000000"/>
            <w:sz w:val="28"/>
            <w:szCs w:val="28"/>
            <w:shd w:val="clear" w:color="auto" w:fill="FFFFFF"/>
          </w:rPr>
          <w:t>ὁ</w:t>
        </w:r>
      </w:hyperlink>
      <w:r w:rsidR="00577250" w:rsidRPr="000A5C91">
        <w:rPr>
          <w:color w:val="000000"/>
          <w:sz w:val="28"/>
          <w:szCs w:val="28"/>
          <w:lang w:val="fr-FR"/>
        </w:rPr>
        <w:t xml:space="preserve"> </w:t>
      </w:r>
      <w:hyperlink r:id="rId3810" w:history="1">
        <w:r w:rsidR="00577250" w:rsidRPr="000A5C91">
          <w:rPr>
            <w:rStyle w:val="Hyperlink"/>
            <w:color w:val="000000"/>
            <w:sz w:val="28"/>
            <w:szCs w:val="28"/>
            <w:shd w:val="clear" w:color="auto" w:fill="FFFFFF"/>
          </w:rPr>
          <w:t>γεγεννημένος</w:t>
        </w:r>
      </w:hyperlink>
      <w:r w:rsidR="00577250" w:rsidRPr="000A5C91">
        <w:rPr>
          <w:color w:val="000000"/>
          <w:sz w:val="28"/>
          <w:szCs w:val="28"/>
          <w:lang w:val="fr-FR"/>
        </w:rPr>
        <w:t xml:space="preserve"> </w:t>
      </w:r>
      <w:hyperlink r:id="rId3811" w:history="1">
        <w:r w:rsidR="00577250" w:rsidRPr="000A5C91">
          <w:rPr>
            <w:rStyle w:val="Hyperlink"/>
            <w:color w:val="000000"/>
            <w:sz w:val="28"/>
            <w:szCs w:val="28"/>
            <w:shd w:val="clear" w:color="auto" w:fill="FFFFFF"/>
          </w:rPr>
          <w:t>ἐκ</w:t>
        </w:r>
      </w:hyperlink>
      <w:r w:rsidR="00577250" w:rsidRPr="000A5C91">
        <w:rPr>
          <w:color w:val="000000"/>
          <w:sz w:val="28"/>
          <w:szCs w:val="28"/>
          <w:lang w:val="fr-FR"/>
        </w:rPr>
        <w:t xml:space="preserve"> </w:t>
      </w:r>
      <w:hyperlink r:id="rId3812" w:history="1">
        <w:r w:rsidR="00577250" w:rsidRPr="000A5C91">
          <w:rPr>
            <w:rStyle w:val="Hyperlink"/>
            <w:color w:val="000000"/>
            <w:sz w:val="28"/>
            <w:szCs w:val="28"/>
            <w:shd w:val="clear" w:color="auto" w:fill="FFFFFF"/>
          </w:rPr>
          <w:t>τοῦ</w:t>
        </w:r>
      </w:hyperlink>
      <w:r w:rsidR="00577250" w:rsidRPr="000A5C91">
        <w:rPr>
          <w:color w:val="000000"/>
          <w:sz w:val="28"/>
          <w:szCs w:val="28"/>
          <w:lang w:val="fr-FR"/>
        </w:rPr>
        <w:t xml:space="preserve"> </w:t>
      </w:r>
      <w:hyperlink r:id="rId3813" w:history="1">
        <w:r w:rsidR="00577250" w:rsidRPr="000A5C91">
          <w:rPr>
            <w:rStyle w:val="Hyperlink"/>
            <w:color w:val="000000"/>
            <w:sz w:val="28"/>
            <w:szCs w:val="28"/>
            <w:shd w:val="clear" w:color="auto" w:fill="FFFFFF"/>
          </w:rPr>
          <w:t>θεοῦ</w:t>
        </w:r>
      </w:hyperlink>
      <w:r w:rsidR="00577250" w:rsidRPr="000A5C91">
        <w:rPr>
          <w:color w:val="000000"/>
          <w:sz w:val="28"/>
          <w:szCs w:val="28"/>
          <w:lang w:val="fr-FR"/>
        </w:rPr>
        <w:t xml:space="preserve"> </w:t>
      </w:r>
      <w:hyperlink r:id="rId3814" w:history="1">
        <w:r w:rsidR="00577250" w:rsidRPr="000A5C91">
          <w:rPr>
            <w:rStyle w:val="Hyperlink"/>
            <w:color w:val="000000"/>
            <w:sz w:val="28"/>
            <w:szCs w:val="28"/>
            <w:shd w:val="clear" w:color="auto" w:fill="FFFFFF"/>
          </w:rPr>
          <w:t>οὐχ</w:t>
        </w:r>
      </w:hyperlink>
      <w:r w:rsidR="00577250" w:rsidRPr="000A5C91">
        <w:rPr>
          <w:color w:val="000000"/>
          <w:sz w:val="28"/>
          <w:szCs w:val="28"/>
          <w:lang w:val="fr-FR"/>
        </w:rPr>
        <w:t xml:space="preserve"> </w:t>
      </w:r>
      <w:hyperlink r:id="rId3815" w:history="1">
        <w:r w:rsidR="00577250" w:rsidRPr="000A5C91">
          <w:rPr>
            <w:rStyle w:val="Hyperlink"/>
            <w:color w:val="000000"/>
            <w:sz w:val="28"/>
            <w:szCs w:val="28"/>
            <w:shd w:val="clear" w:color="auto" w:fill="FFFFFF"/>
          </w:rPr>
          <w:t>ἁμαρτάνει</w:t>
        </w:r>
      </w:hyperlink>
      <w:r w:rsidR="00577250" w:rsidRPr="000A5C91">
        <w:rPr>
          <w:color w:val="000000"/>
          <w:sz w:val="28"/>
          <w:szCs w:val="28"/>
          <w:lang w:val="fr-FR"/>
        </w:rPr>
        <w:t xml:space="preserve">, </w:t>
      </w:r>
      <w:hyperlink r:id="rId3816" w:history="1">
        <w:r w:rsidR="00577250" w:rsidRPr="000A5C91">
          <w:rPr>
            <w:rStyle w:val="Hyperlink"/>
            <w:color w:val="000000"/>
            <w:sz w:val="28"/>
            <w:szCs w:val="28"/>
            <w:shd w:val="clear" w:color="auto" w:fill="FFFFFF"/>
          </w:rPr>
          <w:t>ἀλλ</w:t>
        </w:r>
      </w:hyperlink>
      <w:r w:rsidR="00647381" w:rsidRPr="000A5C91">
        <w:rPr>
          <w:color w:val="000000"/>
          <w:sz w:val="28"/>
          <w:szCs w:val="28"/>
          <w:lang w:val="fr-FR"/>
        </w:rPr>
        <w:t>’</w:t>
      </w:r>
      <w:r w:rsidR="00577250" w:rsidRPr="000A5C91">
        <w:rPr>
          <w:color w:val="000000"/>
          <w:sz w:val="28"/>
          <w:szCs w:val="28"/>
          <w:lang w:val="fr-FR"/>
        </w:rPr>
        <w:t xml:space="preserve"> </w:t>
      </w:r>
      <w:hyperlink r:id="rId3817" w:history="1">
        <w:r w:rsidR="00577250" w:rsidRPr="000A5C91">
          <w:rPr>
            <w:rStyle w:val="Hyperlink"/>
            <w:color w:val="000000"/>
            <w:sz w:val="28"/>
            <w:szCs w:val="28"/>
            <w:shd w:val="clear" w:color="auto" w:fill="FFFFFF"/>
          </w:rPr>
          <w:t>ὁ</w:t>
        </w:r>
      </w:hyperlink>
      <w:r w:rsidR="00577250" w:rsidRPr="000A5C91">
        <w:rPr>
          <w:color w:val="000000"/>
          <w:sz w:val="28"/>
          <w:szCs w:val="28"/>
          <w:lang w:val="fr-FR"/>
        </w:rPr>
        <w:t xml:space="preserve"> </w:t>
      </w:r>
      <w:hyperlink r:id="rId3818" w:history="1">
        <w:r w:rsidR="00577250" w:rsidRPr="000A5C91">
          <w:rPr>
            <w:rStyle w:val="Hyperlink"/>
            <w:color w:val="000000"/>
            <w:sz w:val="28"/>
            <w:szCs w:val="28"/>
            <w:shd w:val="clear" w:color="auto" w:fill="FFFFFF"/>
          </w:rPr>
          <w:t>γεννηθεὶς</w:t>
        </w:r>
      </w:hyperlink>
      <w:r w:rsidR="00577250" w:rsidRPr="000A5C91">
        <w:rPr>
          <w:color w:val="000000"/>
          <w:sz w:val="28"/>
          <w:szCs w:val="28"/>
          <w:lang w:val="fr-FR"/>
        </w:rPr>
        <w:t xml:space="preserve"> </w:t>
      </w:r>
      <w:hyperlink r:id="rId3819" w:history="1">
        <w:r w:rsidR="00577250" w:rsidRPr="000A5C91">
          <w:rPr>
            <w:rStyle w:val="Hyperlink"/>
            <w:color w:val="000000"/>
            <w:sz w:val="28"/>
            <w:szCs w:val="28"/>
            <w:shd w:val="clear" w:color="auto" w:fill="FFFFFF"/>
          </w:rPr>
          <w:t>ἐκ</w:t>
        </w:r>
      </w:hyperlink>
      <w:r w:rsidR="00577250" w:rsidRPr="000A5C91">
        <w:rPr>
          <w:color w:val="000000"/>
          <w:sz w:val="28"/>
          <w:szCs w:val="28"/>
          <w:lang w:val="fr-FR"/>
        </w:rPr>
        <w:t xml:space="preserve"> </w:t>
      </w:r>
      <w:hyperlink r:id="rId3820" w:history="1">
        <w:r w:rsidR="00577250" w:rsidRPr="000A5C91">
          <w:rPr>
            <w:rStyle w:val="Hyperlink"/>
            <w:color w:val="000000"/>
            <w:sz w:val="28"/>
            <w:szCs w:val="28"/>
            <w:shd w:val="clear" w:color="auto" w:fill="FFFFFF"/>
          </w:rPr>
          <w:t>τοῦ</w:t>
        </w:r>
      </w:hyperlink>
      <w:r w:rsidR="00577250" w:rsidRPr="000A5C91">
        <w:rPr>
          <w:color w:val="000000"/>
          <w:sz w:val="28"/>
          <w:szCs w:val="28"/>
          <w:lang w:val="fr-FR"/>
        </w:rPr>
        <w:t xml:space="preserve"> </w:t>
      </w:r>
      <w:hyperlink r:id="rId3821" w:history="1">
        <w:r w:rsidR="00577250" w:rsidRPr="000A5C91">
          <w:rPr>
            <w:rStyle w:val="Hyperlink"/>
            <w:color w:val="000000"/>
            <w:sz w:val="28"/>
            <w:szCs w:val="28"/>
            <w:shd w:val="clear" w:color="auto" w:fill="FFFFFF"/>
          </w:rPr>
          <w:t>θεοῦ</w:t>
        </w:r>
      </w:hyperlink>
      <w:r w:rsidR="00577250" w:rsidRPr="000A5C91">
        <w:rPr>
          <w:color w:val="000000"/>
          <w:sz w:val="28"/>
          <w:szCs w:val="28"/>
          <w:lang w:val="fr-FR"/>
        </w:rPr>
        <w:t xml:space="preserve"> </w:t>
      </w:r>
      <w:hyperlink r:id="rId3822" w:history="1">
        <w:r w:rsidR="00577250" w:rsidRPr="000A5C91">
          <w:rPr>
            <w:rStyle w:val="Hyperlink"/>
            <w:color w:val="000000"/>
            <w:sz w:val="28"/>
            <w:szCs w:val="28"/>
            <w:shd w:val="clear" w:color="auto" w:fill="FFFFFF"/>
          </w:rPr>
          <w:t>τηρεῖ</w:t>
        </w:r>
      </w:hyperlink>
      <w:r w:rsidR="00577250" w:rsidRPr="000A5C91">
        <w:rPr>
          <w:color w:val="000000"/>
          <w:sz w:val="28"/>
          <w:szCs w:val="28"/>
          <w:lang w:val="fr-FR"/>
        </w:rPr>
        <w:t xml:space="preserve"> </w:t>
      </w:r>
      <w:hyperlink r:id="rId3823" w:history="1">
        <w:r w:rsidR="00577250" w:rsidRPr="000A5C91">
          <w:rPr>
            <w:rStyle w:val="Hyperlink"/>
            <w:color w:val="000000"/>
            <w:sz w:val="28"/>
            <w:szCs w:val="28"/>
            <w:shd w:val="clear" w:color="auto" w:fill="FFFFFF"/>
          </w:rPr>
          <w:t>αὐτόν</w:t>
        </w:r>
      </w:hyperlink>
      <w:r w:rsidR="00577250" w:rsidRPr="000A5C91">
        <w:rPr>
          <w:color w:val="000000"/>
          <w:sz w:val="28"/>
          <w:szCs w:val="28"/>
          <w:lang w:val="fr-FR"/>
        </w:rPr>
        <w:t xml:space="preserve">, </w:t>
      </w:r>
      <w:hyperlink r:id="rId3824" w:history="1">
        <w:r w:rsidR="00577250" w:rsidRPr="000A5C91">
          <w:rPr>
            <w:rStyle w:val="Hyperlink"/>
            <w:color w:val="000000"/>
            <w:sz w:val="28"/>
            <w:szCs w:val="28"/>
            <w:shd w:val="clear" w:color="auto" w:fill="FFFFFF"/>
          </w:rPr>
          <w:t>καὶ</w:t>
        </w:r>
      </w:hyperlink>
      <w:r w:rsidR="00577250" w:rsidRPr="000A5C91">
        <w:rPr>
          <w:color w:val="000000"/>
          <w:sz w:val="28"/>
          <w:szCs w:val="28"/>
          <w:lang w:val="fr-FR"/>
        </w:rPr>
        <w:t xml:space="preserve"> </w:t>
      </w:r>
      <w:hyperlink r:id="rId3825" w:history="1">
        <w:r w:rsidR="00577250" w:rsidRPr="000A5C91">
          <w:rPr>
            <w:rStyle w:val="Hyperlink"/>
            <w:color w:val="000000"/>
            <w:sz w:val="28"/>
            <w:szCs w:val="28"/>
            <w:shd w:val="clear" w:color="auto" w:fill="FFFFFF"/>
          </w:rPr>
          <w:t>ὁ</w:t>
        </w:r>
      </w:hyperlink>
      <w:r w:rsidR="00577250" w:rsidRPr="000A5C91">
        <w:rPr>
          <w:color w:val="000000"/>
          <w:sz w:val="28"/>
          <w:szCs w:val="28"/>
          <w:lang w:val="fr-FR"/>
        </w:rPr>
        <w:t xml:space="preserve"> </w:t>
      </w:r>
      <w:hyperlink r:id="rId3826" w:history="1">
        <w:r w:rsidR="00577250" w:rsidRPr="000A5C91">
          <w:rPr>
            <w:rStyle w:val="Hyperlink"/>
            <w:color w:val="000000"/>
            <w:sz w:val="28"/>
            <w:szCs w:val="28"/>
            <w:shd w:val="clear" w:color="auto" w:fill="FFFFFF"/>
          </w:rPr>
          <w:t>πονηρὸς</w:t>
        </w:r>
      </w:hyperlink>
      <w:r w:rsidR="00577250" w:rsidRPr="000A5C91">
        <w:rPr>
          <w:color w:val="000000"/>
          <w:sz w:val="28"/>
          <w:szCs w:val="28"/>
          <w:lang w:val="fr-FR"/>
        </w:rPr>
        <w:t xml:space="preserve"> </w:t>
      </w:r>
      <w:hyperlink r:id="rId3827" w:history="1">
        <w:r w:rsidR="00577250" w:rsidRPr="000A5C91">
          <w:rPr>
            <w:rStyle w:val="Hyperlink"/>
            <w:color w:val="000000"/>
            <w:sz w:val="28"/>
            <w:szCs w:val="28"/>
            <w:shd w:val="clear" w:color="auto" w:fill="FFFFFF"/>
          </w:rPr>
          <w:t>οὐχ</w:t>
        </w:r>
      </w:hyperlink>
      <w:r w:rsidR="00577250" w:rsidRPr="000A5C91">
        <w:rPr>
          <w:color w:val="000000"/>
          <w:sz w:val="28"/>
          <w:szCs w:val="28"/>
          <w:lang w:val="fr-FR"/>
        </w:rPr>
        <w:t xml:space="preserve"> </w:t>
      </w:r>
      <w:hyperlink r:id="rId3828" w:history="1">
        <w:r w:rsidR="00577250" w:rsidRPr="000A5C91">
          <w:rPr>
            <w:rStyle w:val="Hyperlink"/>
            <w:color w:val="000000"/>
            <w:sz w:val="28"/>
            <w:szCs w:val="28"/>
            <w:shd w:val="clear" w:color="auto" w:fill="FFFFFF"/>
          </w:rPr>
          <w:t>ἅπτεται</w:t>
        </w:r>
      </w:hyperlink>
      <w:r w:rsidR="00577250" w:rsidRPr="000A5C91">
        <w:rPr>
          <w:color w:val="000000"/>
          <w:sz w:val="28"/>
          <w:szCs w:val="28"/>
          <w:lang w:val="fr-FR"/>
        </w:rPr>
        <w:t xml:space="preserve"> </w:t>
      </w:r>
      <w:hyperlink r:id="rId3829" w:history="1">
        <w:r w:rsidR="00577250" w:rsidRPr="000A5C91">
          <w:rPr>
            <w:rStyle w:val="Hyperlink"/>
            <w:color w:val="000000"/>
            <w:sz w:val="28"/>
            <w:szCs w:val="28"/>
            <w:shd w:val="clear" w:color="auto" w:fill="FFFFFF"/>
          </w:rPr>
          <w:t>αὐτοῦ</w:t>
        </w:r>
      </w:hyperlink>
      <w:r w:rsidR="00577250" w:rsidRPr="000A5C91">
        <w:rPr>
          <w:color w:val="000000"/>
          <w:sz w:val="28"/>
          <w:szCs w:val="28"/>
          <w:lang w:val="fr-FR"/>
        </w:rPr>
        <w:t>.</w:t>
      </w:r>
    </w:p>
    <w:p w:rsidR="00E61FF9" w:rsidRPr="000A5C91" w:rsidRDefault="00E61FF9" w:rsidP="00E61FF9">
      <w:pPr>
        <w:rPr>
          <w:sz w:val="28"/>
          <w:szCs w:val="28"/>
          <w:lang w:val="fr-FR" w:bidi="he-IL"/>
        </w:rPr>
      </w:pPr>
    </w:p>
    <w:p w:rsidR="00E61FF9" w:rsidRPr="000A5C91" w:rsidRDefault="00E61FF9" w:rsidP="00657342">
      <w:pPr>
        <w:rPr>
          <w:sz w:val="28"/>
          <w:szCs w:val="28"/>
          <w:lang w:val="fr-FR" w:bidi="he-IL"/>
        </w:rPr>
      </w:pPr>
      <w:r w:rsidRPr="000A5C91">
        <w:rPr>
          <w:bCs/>
          <w:sz w:val="28"/>
          <w:szCs w:val="28"/>
          <w:lang w:val="fr-FR" w:bidi="he-IL"/>
        </w:rPr>
        <w:t xml:space="preserve">19 </w:t>
      </w:r>
      <w:r w:rsidRPr="000A5C91">
        <w:rPr>
          <w:sz w:val="28"/>
          <w:szCs w:val="28"/>
          <w:lang w:val="fr-FR" w:bidi="he-IL"/>
        </w:rPr>
        <w:t xml:space="preserve"> </w:t>
      </w:r>
      <w:hyperlink r:id="rId3830" w:history="1">
        <w:r w:rsidR="00577250" w:rsidRPr="000A5C91">
          <w:rPr>
            <w:rStyle w:val="Hyperlink"/>
            <w:color w:val="000000"/>
            <w:sz w:val="28"/>
            <w:szCs w:val="28"/>
            <w:shd w:val="clear" w:color="auto" w:fill="FFFFFF"/>
          </w:rPr>
          <w:t>οἴδαμεν</w:t>
        </w:r>
      </w:hyperlink>
      <w:r w:rsidR="00577250" w:rsidRPr="000A5C91">
        <w:rPr>
          <w:color w:val="000000"/>
          <w:sz w:val="28"/>
          <w:szCs w:val="28"/>
          <w:lang w:val="fr-FR"/>
        </w:rPr>
        <w:t xml:space="preserve"> </w:t>
      </w:r>
      <w:hyperlink r:id="rId3831" w:history="1">
        <w:r w:rsidR="00577250" w:rsidRPr="000A5C91">
          <w:rPr>
            <w:rStyle w:val="Hyperlink"/>
            <w:color w:val="000000"/>
            <w:sz w:val="28"/>
            <w:szCs w:val="28"/>
            <w:shd w:val="clear" w:color="auto" w:fill="FFFFFF"/>
          </w:rPr>
          <w:t>ὅτι</w:t>
        </w:r>
      </w:hyperlink>
      <w:r w:rsidR="00577250" w:rsidRPr="000A5C91">
        <w:rPr>
          <w:color w:val="000000"/>
          <w:sz w:val="28"/>
          <w:szCs w:val="28"/>
          <w:lang w:val="fr-FR"/>
        </w:rPr>
        <w:t xml:space="preserve"> </w:t>
      </w:r>
      <w:hyperlink r:id="rId3832" w:history="1">
        <w:r w:rsidR="00577250" w:rsidRPr="000A5C91">
          <w:rPr>
            <w:rStyle w:val="Hyperlink"/>
            <w:color w:val="000000"/>
            <w:sz w:val="28"/>
            <w:szCs w:val="28"/>
            <w:shd w:val="clear" w:color="auto" w:fill="FFFFFF"/>
          </w:rPr>
          <w:t>ἐκ</w:t>
        </w:r>
      </w:hyperlink>
      <w:r w:rsidR="00577250" w:rsidRPr="000A5C91">
        <w:rPr>
          <w:color w:val="000000"/>
          <w:sz w:val="28"/>
          <w:szCs w:val="28"/>
          <w:lang w:val="fr-FR"/>
        </w:rPr>
        <w:t xml:space="preserve"> </w:t>
      </w:r>
      <w:hyperlink r:id="rId3833" w:history="1">
        <w:r w:rsidR="00577250" w:rsidRPr="000A5C91">
          <w:rPr>
            <w:rStyle w:val="Hyperlink"/>
            <w:color w:val="000000"/>
            <w:sz w:val="28"/>
            <w:szCs w:val="28"/>
            <w:shd w:val="clear" w:color="auto" w:fill="FFFFFF"/>
          </w:rPr>
          <w:t>τοῦ</w:t>
        </w:r>
      </w:hyperlink>
      <w:r w:rsidR="00577250" w:rsidRPr="000A5C91">
        <w:rPr>
          <w:color w:val="000000"/>
          <w:sz w:val="28"/>
          <w:szCs w:val="28"/>
          <w:lang w:val="fr-FR"/>
        </w:rPr>
        <w:t xml:space="preserve"> </w:t>
      </w:r>
      <w:hyperlink r:id="rId3834" w:history="1">
        <w:r w:rsidR="00577250" w:rsidRPr="000A5C91">
          <w:rPr>
            <w:rStyle w:val="Hyperlink"/>
            <w:color w:val="000000"/>
            <w:sz w:val="28"/>
            <w:szCs w:val="28"/>
            <w:shd w:val="clear" w:color="auto" w:fill="FFFFFF"/>
          </w:rPr>
          <w:t>θεοῦ</w:t>
        </w:r>
      </w:hyperlink>
      <w:r w:rsidR="00577250" w:rsidRPr="000A5C91">
        <w:rPr>
          <w:color w:val="000000"/>
          <w:sz w:val="28"/>
          <w:szCs w:val="28"/>
          <w:lang w:val="fr-FR"/>
        </w:rPr>
        <w:t xml:space="preserve"> </w:t>
      </w:r>
      <w:hyperlink r:id="rId3835" w:history="1">
        <w:r w:rsidR="00577250" w:rsidRPr="000A5C91">
          <w:rPr>
            <w:rStyle w:val="Hyperlink"/>
            <w:color w:val="000000"/>
            <w:sz w:val="28"/>
            <w:szCs w:val="28"/>
            <w:shd w:val="clear" w:color="auto" w:fill="FFFFFF"/>
          </w:rPr>
          <w:t>ἐσμέν</w:t>
        </w:r>
      </w:hyperlink>
      <w:r w:rsidR="00577250" w:rsidRPr="000A5C91">
        <w:rPr>
          <w:color w:val="000000"/>
          <w:sz w:val="28"/>
          <w:szCs w:val="28"/>
          <w:lang w:val="fr-FR"/>
        </w:rPr>
        <w:t xml:space="preserve">, </w:t>
      </w:r>
      <w:hyperlink r:id="rId3836" w:history="1">
        <w:r w:rsidR="00577250" w:rsidRPr="000A5C91">
          <w:rPr>
            <w:rStyle w:val="Hyperlink"/>
            <w:color w:val="000000"/>
            <w:sz w:val="28"/>
            <w:szCs w:val="28"/>
            <w:shd w:val="clear" w:color="auto" w:fill="FFFFFF"/>
          </w:rPr>
          <w:t>καὶ</w:t>
        </w:r>
      </w:hyperlink>
      <w:r w:rsidR="00577250" w:rsidRPr="000A5C91">
        <w:rPr>
          <w:color w:val="000000"/>
          <w:sz w:val="28"/>
          <w:szCs w:val="28"/>
          <w:lang w:val="fr-FR"/>
        </w:rPr>
        <w:t xml:space="preserve"> </w:t>
      </w:r>
      <w:hyperlink r:id="rId3837" w:history="1">
        <w:r w:rsidR="00577250" w:rsidRPr="000A5C91">
          <w:rPr>
            <w:rStyle w:val="Hyperlink"/>
            <w:color w:val="000000"/>
            <w:sz w:val="28"/>
            <w:szCs w:val="28"/>
            <w:shd w:val="clear" w:color="auto" w:fill="FFFFFF"/>
          </w:rPr>
          <w:t>ὁ</w:t>
        </w:r>
      </w:hyperlink>
      <w:r w:rsidR="00577250" w:rsidRPr="000A5C91">
        <w:rPr>
          <w:color w:val="000000"/>
          <w:sz w:val="28"/>
          <w:szCs w:val="28"/>
          <w:lang w:val="fr-FR"/>
        </w:rPr>
        <w:t xml:space="preserve"> </w:t>
      </w:r>
      <w:hyperlink r:id="rId3838" w:history="1">
        <w:r w:rsidR="00577250" w:rsidRPr="000A5C91">
          <w:rPr>
            <w:rStyle w:val="Hyperlink"/>
            <w:color w:val="000000"/>
            <w:sz w:val="28"/>
            <w:szCs w:val="28"/>
            <w:shd w:val="clear" w:color="auto" w:fill="FFFFFF"/>
          </w:rPr>
          <w:t>κόσμος</w:t>
        </w:r>
      </w:hyperlink>
      <w:r w:rsidR="00577250" w:rsidRPr="000A5C91">
        <w:rPr>
          <w:color w:val="000000"/>
          <w:sz w:val="28"/>
          <w:szCs w:val="28"/>
          <w:lang w:val="fr-FR"/>
        </w:rPr>
        <w:t xml:space="preserve"> </w:t>
      </w:r>
      <w:hyperlink r:id="rId3839" w:history="1">
        <w:r w:rsidR="00577250" w:rsidRPr="000A5C91">
          <w:rPr>
            <w:rStyle w:val="Hyperlink"/>
            <w:color w:val="000000"/>
            <w:sz w:val="28"/>
            <w:szCs w:val="28"/>
            <w:shd w:val="clear" w:color="auto" w:fill="FFFFFF"/>
          </w:rPr>
          <w:t>ὅλος</w:t>
        </w:r>
      </w:hyperlink>
      <w:r w:rsidR="00577250" w:rsidRPr="000A5C91">
        <w:rPr>
          <w:color w:val="000000"/>
          <w:sz w:val="28"/>
          <w:szCs w:val="28"/>
          <w:lang w:val="fr-FR"/>
        </w:rPr>
        <w:t xml:space="preserve"> </w:t>
      </w:r>
      <w:hyperlink r:id="rId3840" w:history="1">
        <w:r w:rsidR="00577250" w:rsidRPr="000A5C91">
          <w:rPr>
            <w:rStyle w:val="Hyperlink"/>
            <w:color w:val="000000"/>
            <w:sz w:val="28"/>
            <w:szCs w:val="28"/>
            <w:shd w:val="clear" w:color="auto" w:fill="FFFFFF"/>
          </w:rPr>
          <w:t>ἐν</w:t>
        </w:r>
      </w:hyperlink>
      <w:r w:rsidR="00577250" w:rsidRPr="000A5C91">
        <w:rPr>
          <w:color w:val="000000"/>
          <w:sz w:val="28"/>
          <w:szCs w:val="28"/>
          <w:lang w:val="fr-FR"/>
        </w:rPr>
        <w:t xml:space="preserve"> </w:t>
      </w:r>
      <w:hyperlink r:id="rId3841" w:history="1">
        <w:r w:rsidR="00577250" w:rsidRPr="000A5C91">
          <w:rPr>
            <w:rStyle w:val="Hyperlink"/>
            <w:color w:val="000000"/>
            <w:sz w:val="28"/>
            <w:szCs w:val="28"/>
            <w:shd w:val="clear" w:color="auto" w:fill="FFFFFF"/>
          </w:rPr>
          <w:t>τῷ</w:t>
        </w:r>
      </w:hyperlink>
      <w:r w:rsidR="00577250" w:rsidRPr="000A5C91">
        <w:rPr>
          <w:color w:val="000000"/>
          <w:sz w:val="28"/>
          <w:szCs w:val="28"/>
          <w:lang w:val="fr-FR"/>
        </w:rPr>
        <w:t xml:space="preserve"> </w:t>
      </w:r>
      <w:hyperlink r:id="rId3842" w:history="1">
        <w:r w:rsidR="00577250" w:rsidRPr="000A5C91">
          <w:rPr>
            <w:rStyle w:val="Hyperlink"/>
            <w:color w:val="000000"/>
            <w:sz w:val="28"/>
            <w:szCs w:val="28"/>
            <w:shd w:val="clear" w:color="auto" w:fill="FFFFFF"/>
          </w:rPr>
          <w:t>πονηρῷ</w:t>
        </w:r>
      </w:hyperlink>
      <w:r w:rsidR="00577250" w:rsidRPr="000A5C91">
        <w:rPr>
          <w:color w:val="000000"/>
          <w:sz w:val="28"/>
          <w:szCs w:val="28"/>
          <w:lang w:val="fr-FR"/>
        </w:rPr>
        <w:t xml:space="preserve"> </w:t>
      </w:r>
      <w:hyperlink r:id="rId3843" w:history="1">
        <w:r w:rsidR="00577250" w:rsidRPr="000A5C91">
          <w:rPr>
            <w:rStyle w:val="Hyperlink"/>
            <w:color w:val="000000"/>
            <w:sz w:val="28"/>
            <w:szCs w:val="28"/>
            <w:shd w:val="clear" w:color="auto" w:fill="FFFFFF"/>
          </w:rPr>
          <w:t>κεῖται</w:t>
        </w:r>
      </w:hyperlink>
      <w:r w:rsidR="00577250" w:rsidRPr="000A5C91">
        <w:rPr>
          <w:color w:val="000000"/>
          <w:sz w:val="28"/>
          <w:szCs w:val="28"/>
          <w:lang w:val="fr-FR"/>
        </w:rPr>
        <w:t>.</w:t>
      </w:r>
    </w:p>
    <w:p w:rsidR="00E61FF9" w:rsidRPr="000A5C91" w:rsidRDefault="00E61FF9" w:rsidP="00E61FF9">
      <w:pPr>
        <w:rPr>
          <w:sz w:val="28"/>
          <w:szCs w:val="28"/>
          <w:lang w:val="fr-FR" w:bidi="he-IL"/>
        </w:rPr>
      </w:pPr>
    </w:p>
    <w:p w:rsidR="00E61FF9" w:rsidRPr="000A5C91" w:rsidRDefault="00E61FF9" w:rsidP="00657342">
      <w:pPr>
        <w:rPr>
          <w:sz w:val="28"/>
          <w:szCs w:val="28"/>
          <w:lang w:bidi="he-IL"/>
        </w:rPr>
      </w:pPr>
      <w:r w:rsidRPr="000A5C91">
        <w:rPr>
          <w:bCs/>
          <w:sz w:val="28"/>
          <w:szCs w:val="28"/>
          <w:lang w:val="fr-FR" w:bidi="he-IL"/>
        </w:rPr>
        <w:t xml:space="preserve">20 </w:t>
      </w:r>
      <w:r w:rsidRPr="000A5C91">
        <w:rPr>
          <w:sz w:val="28"/>
          <w:szCs w:val="28"/>
          <w:lang w:val="fr-FR" w:bidi="he-IL"/>
        </w:rPr>
        <w:t xml:space="preserve"> </w:t>
      </w:r>
      <w:hyperlink r:id="rId3844" w:history="1">
        <w:r w:rsidR="00577250" w:rsidRPr="000A5C91">
          <w:rPr>
            <w:rStyle w:val="Hyperlink"/>
            <w:color w:val="000000"/>
            <w:sz w:val="28"/>
            <w:szCs w:val="28"/>
            <w:shd w:val="clear" w:color="auto" w:fill="FFFFFF"/>
          </w:rPr>
          <w:t>οἴδαμεν</w:t>
        </w:r>
      </w:hyperlink>
      <w:r w:rsidR="00577250" w:rsidRPr="000A5C91">
        <w:rPr>
          <w:color w:val="000000"/>
          <w:sz w:val="28"/>
          <w:szCs w:val="28"/>
          <w:lang w:val="fr-FR"/>
        </w:rPr>
        <w:t xml:space="preserve"> </w:t>
      </w:r>
      <w:hyperlink r:id="rId3845" w:history="1">
        <w:r w:rsidR="00577250" w:rsidRPr="000A5C91">
          <w:rPr>
            <w:rStyle w:val="Hyperlink"/>
            <w:color w:val="000000"/>
            <w:sz w:val="28"/>
            <w:szCs w:val="28"/>
            <w:shd w:val="clear" w:color="auto" w:fill="FFFFFF"/>
          </w:rPr>
          <w:t>δὲ</w:t>
        </w:r>
      </w:hyperlink>
      <w:r w:rsidR="00577250" w:rsidRPr="000A5C91">
        <w:rPr>
          <w:color w:val="000000"/>
          <w:sz w:val="28"/>
          <w:szCs w:val="28"/>
          <w:lang w:val="fr-FR"/>
        </w:rPr>
        <w:t xml:space="preserve"> </w:t>
      </w:r>
      <w:hyperlink r:id="rId3846" w:history="1">
        <w:r w:rsidR="00577250" w:rsidRPr="000A5C91">
          <w:rPr>
            <w:rStyle w:val="Hyperlink"/>
            <w:color w:val="000000"/>
            <w:sz w:val="28"/>
            <w:szCs w:val="28"/>
            <w:shd w:val="clear" w:color="auto" w:fill="FFFFFF"/>
          </w:rPr>
          <w:t>ὅτι</w:t>
        </w:r>
      </w:hyperlink>
      <w:r w:rsidR="00577250" w:rsidRPr="000A5C91">
        <w:rPr>
          <w:color w:val="000000"/>
          <w:sz w:val="28"/>
          <w:szCs w:val="28"/>
          <w:lang w:val="fr-FR"/>
        </w:rPr>
        <w:t xml:space="preserve"> </w:t>
      </w:r>
      <w:hyperlink r:id="rId3847" w:history="1">
        <w:r w:rsidR="00577250" w:rsidRPr="000A5C91">
          <w:rPr>
            <w:rStyle w:val="Hyperlink"/>
            <w:color w:val="000000"/>
            <w:sz w:val="28"/>
            <w:szCs w:val="28"/>
            <w:shd w:val="clear" w:color="auto" w:fill="FFFFFF"/>
          </w:rPr>
          <w:t>ὁ</w:t>
        </w:r>
      </w:hyperlink>
      <w:r w:rsidR="00577250" w:rsidRPr="000A5C91">
        <w:rPr>
          <w:color w:val="000000"/>
          <w:sz w:val="28"/>
          <w:szCs w:val="28"/>
          <w:lang w:val="fr-FR"/>
        </w:rPr>
        <w:t xml:space="preserve"> </w:t>
      </w:r>
      <w:hyperlink r:id="rId3848" w:history="1">
        <w:r w:rsidR="00577250" w:rsidRPr="000A5C91">
          <w:rPr>
            <w:rStyle w:val="Hyperlink"/>
            <w:color w:val="000000"/>
            <w:sz w:val="28"/>
            <w:szCs w:val="28"/>
            <w:shd w:val="clear" w:color="auto" w:fill="FFFFFF"/>
          </w:rPr>
          <w:t>υἱὸς</w:t>
        </w:r>
      </w:hyperlink>
      <w:r w:rsidR="00577250" w:rsidRPr="000A5C91">
        <w:rPr>
          <w:color w:val="000000"/>
          <w:sz w:val="28"/>
          <w:szCs w:val="28"/>
          <w:lang w:val="fr-FR"/>
        </w:rPr>
        <w:t xml:space="preserve"> </w:t>
      </w:r>
      <w:hyperlink r:id="rId3849" w:history="1">
        <w:r w:rsidR="00577250" w:rsidRPr="000A5C91">
          <w:rPr>
            <w:rStyle w:val="Hyperlink"/>
            <w:color w:val="000000"/>
            <w:sz w:val="28"/>
            <w:szCs w:val="28"/>
            <w:shd w:val="clear" w:color="auto" w:fill="FFFFFF"/>
          </w:rPr>
          <w:t>τοῦ</w:t>
        </w:r>
      </w:hyperlink>
      <w:r w:rsidR="00577250" w:rsidRPr="000A5C91">
        <w:rPr>
          <w:color w:val="000000"/>
          <w:sz w:val="28"/>
          <w:szCs w:val="28"/>
          <w:lang w:val="fr-FR"/>
        </w:rPr>
        <w:t xml:space="preserve"> </w:t>
      </w:r>
      <w:hyperlink r:id="rId3850" w:history="1">
        <w:r w:rsidR="00577250" w:rsidRPr="000A5C91">
          <w:rPr>
            <w:rStyle w:val="Hyperlink"/>
            <w:color w:val="000000"/>
            <w:sz w:val="28"/>
            <w:szCs w:val="28"/>
            <w:shd w:val="clear" w:color="auto" w:fill="FFFFFF"/>
          </w:rPr>
          <w:t>θεοῦ</w:t>
        </w:r>
      </w:hyperlink>
      <w:r w:rsidR="00577250" w:rsidRPr="000A5C91">
        <w:rPr>
          <w:color w:val="000000"/>
          <w:sz w:val="28"/>
          <w:szCs w:val="28"/>
          <w:lang w:val="fr-FR"/>
        </w:rPr>
        <w:t xml:space="preserve"> </w:t>
      </w:r>
      <w:hyperlink r:id="rId3851" w:history="1">
        <w:r w:rsidR="00577250" w:rsidRPr="000A5C91">
          <w:rPr>
            <w:rStyle w:val="Hyperlink"/>
            <w:color w:val="000000"/>
            <w:sz w:val="28"/>
            <w:szCs w:val="28"/>
            <w:shd w:val="clear" w:color="auto" w:fill="FFFFFF"/>
          </w:rPr>
          <w:t>ἥκει</w:t>
        </w:r>
      </w:hyperlink>
      <w:r w:rsidR="00577250" w:rsidRPr="000A5C91">
        <w:rPr>
          <w:color w:val="000000"/>
          <w:sz w:val="28"/>
          <w:szCs w:val="28"/>
          <w:lang w:val="fr-FR"/>
        </w:rPr>
        <w:t xml:space="preserve">, </w:t>
      </w:r>
      <w:hyperlink r:id="rId3852" w:history="1">
        <w:r w:rsidR="00577250" w:rsidRPr="000A5C91">
          <w:rPr>
            <w:rStyle w:val="Hyperlink"/>
            <w:color w:val="000000"/>
            <w:sz w:val="28"/>
            <w:szCs w:val="28"/>
            <w:shd w:val="clear" w:color="auto" w:fill="FFFFFF"/>
          </w:rPr>
          <w:t>καὶ</w:t>
        </w:r>
      </w:hyperlink>
      <w:r w:rsidR="00577250" w:rsidRPr="000A5C91">
        <w:rPr>
          <w:color w:val="000000"/>
          <w:sz w:val="28"/>
          <w:szCs w:val="28"/>
          <w:lang w:val="fr-FR"/>
        </w:rPr>
        <w:t xml:space="preserve"> </w:t>
      </w:r>
      <w:hyperlink r:id="rId3853" w:history="1">
        <w:r w:rsidR="00577250" w:rsidRPr="000A5C91">
          <w:rPr>
            <w:rStyle w:val="Hyperlink"/>
            <w:color w:val="000000"/>
            <w:sz w:val="28"/>
            <w:szCs w:val="28"/>
            <w:shd w:val="clear" w:color="auto" w:fill="FFFFFF"/>
          </w:rPr>
          <w:t>δέδωκεν</w:t>
        </w:r>
      </w:hyperlink>
      <w:r w:rsidR="00577250" w:rsidRPr="000A5C91">
        <w:rPr>
          <w:color w:val="000000"/>
          <w:sz w:val="28"/>
          <w:szCs w:val="28"/>
          <w:lang w:val="fr-FR"/>
        </w:rPr>
        <w:t xml:space="preserve"> </w:t>
      </w:r>
      <w:hyperlink r:id="rId3854" w:history="1">
        <w:r w:rsidR="00577250" w:rsidRPr="000A5C91">
          <w:rPr>
            <w:rStyle w:val="Hyperlink"/>
            <w:color w:val="000000"/>
            <w:sz w:val="28"/>
            <w:szCs w:val="28"/>
            <w:shd w:val="clear" w:color="auto" w:fill="FFFFFF"/>
          </w:rPr>
          <w:t>ἡμῖν</w:t>
        </w:r>
      </w:hyperlink>
      <w:r w:rsidR="00577250" w:rsidRPr="000A5C91">
        <w:rPr>
          <w:color w:val="000000"/>
          <w:sz w:val="28"/>
          <w:szCs w:val="28"/>
          <w:lang w:val="fr-FR"/>
        </w:rPr>
        <w:t xml:space="preserve"> </w:t>
      </w:r>
      <w:hyperlink r:id="rId3855" w:history="1">
        <w:r w:rsidR="00577250" w:rsidRPr="000A5C91">
          <w:rPr>
            <w:rStyle w:val="Hyperlink"/>
            <w:color w:val="000000"/>
            <w:sz w:val="28"/>
            <w:szCs w:val="28"/>
            <w:shd w:val="clear" w:color="auto" w:fill="FFFFFF"/>
          </w:rPr>
          <w:t>διάνοιαν</w:t>
        </w:r>
      </w:hyperlink>
      <w:r w:rsidR="00577250" w:rsidRPr="000A5C91">
        <w:rPr>
          <w:color w:val="000000"/>
          <w:sz w:val="28"/>
          <w:szCs w:val="28"/>
          <w:lang w:val="fr-FR"/>
        </w:rPr>
        <w:t xml:space="preserve"> </w:t>
      </w:r>
      <w:hyperlink r:id="rId3856" w:history="1">
        <w:r w:rsidR="00577250" w:rsidRPr="000A5C91">
          <w:rPr>
            <w:rStyle w:val="Hyperlink"/>
            <w:color w:val="000000"/>
            <w:sz w:val="28"/>
            <w:szCs w:val="28"/>
            <w:shd w:val="clear" w:color="auto" w:fill="FFFFFF"/>
          </w:rPr>
          <w:t>ἵνα</w:t>
        </w:r>
      </w:hyperlink>
      <w:r w:rsidR="00577250" w:rsidRPr="000A5C91">
        <w:rPr>
          <w:color w:val="000000"/>
          <w:sz w:val="28"/>
          <w:szCs w:val="28"/>
          <w:lang w:val="fr-FR"/>
        </w:rPr>
        <w:t xml:space="preserve"> </w:t>
      </w:r>
      <w:hyperlink r:id="rId3857" w:history="1">
        <w:r w:rsidR="00577250" w:rsidRPr="000A5C91">
          <w:rPr>
            <w:rStyle w:val="Hyperlink"/>
            <w:color w:val="000000"/>
            <w:sz w:val="28"/>
            <w:szCs w:val="28"/>
            <w:shd w:val="clear" w:color="auto" w:fill="FFFFFF"/>
          </w:rPr>
          <w:t>γινώσκομεν</w:t>
        </w:r>
      </w:hyperlink>
      <w:r w:rsidR="00577250" w:rsidRPr="000A5C91">
        <w:rPr>
          <w:color w:val="000000"/>
          <w:sz w:val="28"/>
          <w:szCs w:val="28"/>
          <w:lang w:val="fr-FR"/>
        </w:rPr>
        <w:t xml:space="preserve"> </w:t>
      </w:r>
      <w:hyperlink r:id="rId3858" w:history="1">
        <w:r w:rsidR="00577250" w:rsidRPr="000A5C91">
          <w:rPr>
            <w:rStyle w:val="Hyperlink"/>
            <w:color w:val="000000"/>
            <w:sz w:val="28"/>
            <w:szCs w:val="28"/>
            <w:shd w:val="clear" w:color="auto" w:fill="FFFFFF"/>
          </w:rPr>
          <w:t>τὸν</w:t>
        </w:r>
      </w:hyperlink>
      <w:r w:rsidR="00577250" w:rsidRPr="000A5C91">
        <w:rPr>
          <w:color w:val="000000"/>
          <w:sz w:val="28"/>
          <w:szCs w:val="28"/>
          <w:lang w:val="fr-FR"/>
        </w:rPr>
        <w:t xml:space="preserve"> </w:t>
      </w:r>
      <w:hyperlink r:id="rId3859" w:history="1">
        <w:r w:rsidR="00577250" w:rsidRPr="000A5C91">
          <w:rPr>
            <w:rStyle w:val="Hyperlink"/>
            <w:color w:val="000000"/>
            <w:sz w:val="28"/>
            <w:szCs w:val="28"/>
            <w:shd w:val="clear" w:color="auto" w:fill="FFFFFF"/>
          </w:rPr>
          <w:t>ἀληθινόν</w:t>
        </w:r>
      </w:hyperlink>
      <w:r w:rsidR="00577250" w:rsidRPr="000A5C91">
        <w:rPr>
          <w:color w:val="000000"/>
          <w:sz w:val="28"/>
          <w:szCs w:val="28"/>
          <w:lang w:val="fr-FR"/>
        </w:rPr>
        <w:t xml:space="preserve">: </w:t>
      </w:r>
      <w:hyperlink r:id="rId3860" w:history="1">
        <w:r w:rsidR="00577250" w:rsidRPr="000A5C91">
          <w:rPr>
            <w:rStyle w:val="Hyperlink"/>
            <w:color w:val="000000"/>
            <w:sz w:val="28"/>
            <w:szCs w:val="28"/>
            <w:shd w:val="clear" w:color="auto" w:fill="FFFFFF"/>
          </w:rPr>
          <w:t>καί</w:t>
        </w:r>
      </w:hyperlink>
      <w:r w:rsidR="00577250" w:rsidRPr="000A5C91">
        <w:rPr>
          <w:color w:val="000000"/>
          <w:sz w:val="28"/>
          <w:szCs w:val="28"/>
          <w:lang w:val="fr-FR"/>
        </w:rPr>
        <w:t xml:space="preserve"> </w:t>
      </w:r>
      <w:hyperlink r:id="rId3861" w:history="1">
        <w:r w:rsidR="00577250" w:rsidRPr="000A5C91">
          <w:rPr>
            <w:rStyle w:val="Hyperlink"/>
            <w:color w:val="000000"/>
            <w:sz w:val="28"/>
            <w:szCs w:val="28"/>
            <w:shd w:val="clear" w:color="auto" w:fill="FFFFFF"/>
          </w:rPr>
          <w:t>ἐσμεν</w:t>
        </w:r>
      </w:hyperlink>
      <w:r w:rsidR="00577250" w:rsidRPr="000A5C91">
        <w:rPr>
          <w:color w:val="000000"/>
          <w:sz w:val="28"/>
          <w:szCs w:val="28"/>
          <w:lang w:val="fr-FR"/>
        </w:rPr>
        <w:t xml:space="preserve"> </w:t>
      </w:r>
      <w:hyperlink r:id="rId3862" w:history="1">
        <w:r w:rsidR="00577250" w:rsidRPr="000A5C91">
          <w:rPr>
            <w:rStyle w:val="Hyperlink"/>
            <w:color w:val="000000"/>
            <w:sz w:val="28"/>
            <w:szCs w:val="28"/>
            <w:shd w:val="clear" w:color="auto" w:fill="FFFFFF"/>
          </w:rPr>
          <w:t>ἐν</w:t>
        </w:r>
      </w:hyperlink>
      <w:r w:rsidR="00577250" w:rsidRPr="000A5C91">
        <w:rPr>
          <w:color w:val="000000"/>
          <w:sz w:val="28"/>
          <w:szCs w:val="28"/>
          <w:lang w:val="fr-FR"/>
        </w:rPr>
        <w:t xml:space="preserve"> </w:t>
      </w:r>
      <w:hyperlink r:id="rId3863" w:history="1">
        <w:r w:rsidR="00577250" w:rsidRPr="000A5C91">
          <w:rPr>
            <w:rStyle w:val="Hyperlink"/>
            <w:color w:val="000000"/>
            <w:sz w:val="28"/>
            <w:szCs w:val="28"/>
            <w:shd w:val="clear" w:color="auto" w:fill="FFFFFF"/>
          </w:rPr>
          <w:t>τῷ</w:t>
        </w:r>
      </w:hyperlink>
      <w:r w:rsidR="00577250" w:rsidRPr="000A5C91">
        <w:rPr>
          <w:color w:val="000000"/>
          <w:sz w:val="28"/>
          <w:szCs w:val="28"/>
          <w:lang w:val="fr-FR"/>
        </w:rPr>
        <w:t xml:space="preserve"> </w:t>
      </w:r>
      <w:hyperlink r:id="rId3864" w:history="1">
        <w:r w:rsidR="00577250" w:rsidRPr="000A5C91">
          <w:rPr>
            <w:rStyle w:val="Hyperlink"/>
            <w:color w:val="000000"/>
            <w:sz w:val="28"/>
            <w:szCs w:val="28"/>
            <w:shd w:val="clear" w:color="auto" w:fill="FFFFFF"/>
          </w:rPr>
          <w:t>ἀληθινῷ</w:t>
        </w:r>
      </w:hyperlink>
      <w:r w:rsidR="00577250" w:rsidRPr="000A5C91">
        <w:rPr>
          <w:color w:val="000000"/>
          <w:sz w:val="28"/>
          <w:szCs w:val="28"/>
          <w:lang w:val="fr-FR"/>
        </w:rPr>
        <w:t xml:space="preserve">, </w:t>
      </w:r>
      <w:hyperlink r:id="rId3865" w:history="1">
        <w:r w:rsidR="00577250" w:rsidRPr="000A5C91">
          <w:rPr>
            <w:rStyle w:val="Hyperlink"/>
            <w:color w:val="000000"/>
            <w:sz w:val="28"/>
            <w:szCs w:val="28"/>
            <w:shd w:val="clear" w:color="auto" w:fill="FFFFFF"/>
          </w:rPr>
          <w:t>ἐν</w:t>
        </w:r>
      </w:hyperlink>
      <w:r w:rsidR="00577250" w:rsidRPr="000A5C91">
        <w:rPr>
          <w:color w:val="000000"/>
          <w:sz w:val="28"/>
          <w:szCs w:val="28"/>
          <w:lang w:val="fr-FR"/>
        </w:rPr>
        <w:t xml:space="preserve"> </w:t>
      </w:r>
      <w:hyperlink r:id="rId3866" w:history="1">
        <w:r w:rsidR="00577250" w:rsidRPr="000A5C91">
          <w:rPr>
            <w:rStyle w:val="Hyperlink"/>
            <w:color w:val="000000"/>
            <w:sz w:val="28"/>
            <w:szCs w:val="28"/>
            <w:shd w:val="clear" w:color="auto" w:fill="FFFFFF"/>
          </w:rPr>
          <w:t>τῷ</w:t>
        </w:r>
      </w:hyperlink>
      <w:r w:rsidR="00577250" w:rsidRPr="000A5C91">
        <w:rPr>
          <w:color w:val="000000"/>
          <w:sz w:val="28"/>
          <w:szCs w:val="28"/>
          <w:lang w:val="fr-FR"/>
        </w:rPr>
        <w:t xml:space="preserve"> </w:t>
      </w:r>
      <w:hyperlink r:id="rId3867" w:history="1">
        <w:r w:rsidR="00577250" w:rsidRPr="000A5C91">
          <w:rPr>
            <w:rStyle w:val="Hyperlink"/>
            <w:color w:val="000000"/>
            <w:sz w:val="28"/>
            <w:szCs w:val="28"/>
            <w:shd w:val="clear" w:color="auto" w:fill="FFFFFF"/>
          </w:rPr>
          <w:t>υἱῷ</w:t>
        </w:r>
      </w:hyperlink>
      <w:r w:rsidR="00577250" w:rsidRPr="000A5C91">
        <w:rPr>
          <w:color w:val="000000"/>
          <w:sz w:val="28"/>
          <w:szCs w:val="28"/>
          <w:lang w:val="fr-FR"/>
        </w:rPr>
        <w:t xml:space="preserve"> </w:t>
      </w:r>
      <w:hyperlink r:id="rId3868" w:history="1">
        <w:r w:rsidR="00577250" w:rsidRPr="000A5C91">
          <w:rPr>
            <w:rStyle w:val="Hyperlink"/>
            <w:color w:val="000000"/>
            <w:sz w:val="28"/>
            <w:szCs w:val="28"/>
            <w:shd w:val="clear" w:color="auto" w:fill="FFFFFF"/>
          </w:rPr>
          <w:t>αὐτοῦ</w:t>
        </w:r>
      </w:hyperlink>
      <w:r w:rsidR="00577250" w:rsidRPr="000A5C91">
        <w:rPr>
          <w:color w:val="000000"/>
          <w:sz w:val="28"/>
          <w:szCs w:val="28"/>
          <w:lang w:val="fr-FR"/>
        </w:rPr>
        <w:t xml:space="preserve"> </w:t>
      </w:r>
      <w:hyperlink r:id="rId3869" w:history="1">
        <w:r w:rsidR="00577250" w:rsidRPr="000A5C91">
          <w:rPr>
            <w:rStyle w:val="Hyperlink"/>
            <w:color w:val="000000"/>
            <w:sz w:val="28"/>
            <w:szCs w:val="28"/>
            <w:shd w:val="clear" w:color="auto" w:fill="FFFFFF"/>
          </w:rPr>
          <w:t>Ἰησοῦ</w:t>
        </w:r>
      </w:hyperlink>
      <w:r w:rsidR="00577250" w:rsidRPr="000A5C91">
        <w:rPr>
          <w:color w:val="000000"/>
          <w:sz w:val="28"/>
          <w:szCs w:val="28"/>
          <w:lang w:val="fr-FR"/>
        </w:rPr>
        <w:t xml:space="preserve"> </w:t>
      </w:r>
      <w:hyperlink r:id="rId3870" w:history="1">
        <w:r w:rsidR="00577250" w:rsidRPr="000A5C91">
          <w:rPr>
            <w:rStyle w:val="Hyperlink"/>
            <w:color w:val="000000"/>
            <w:sz w:val="28"/>
            <w:szCs w:val="28"/>
            <w:shd w:val="clear" w:color="auto" w:fill="FFFFFF"/>
          </w:rPr>
          <w:t>Χριστῷ</w:t>
        </w:r>
      </w:hyperlink>
      <w:r w:rsidR="00577250" w:rsidRPr="000A5C91">
        <w:rPr>
          <w:color w:val="000000"/>
          <w:sz w:val="28"/>
          <w:szCs w:val="28"/>
          <w:lang w:val="fr-FR"/>
        </w:rPr>
        <w:t xml:space="preserve">. </w:t>
      </w:r>
      <w:hyperlink r:id="rId3871" w:history="1">
        <w:r w:rsidR="00577250" w:rsidRPr="000A5C91">
          <w:rPr>
            <w:rStyle w:val="Hyperlink"/>
            <w:color w:val="000000"/>
            <w:sz w:val="28"/>
            <w:szCs w:val="28"/>
            <w:shd w:val="clear" w:color="auto" w:fill="FFFFFF"/>
          </w:rPr>
          <w:t>οὗτός</w:t>
        </w:r>
      </w:hyperlink>
      <w:r w:rsidR="00577250" w:rsidRPr="000A5C91">
        <w:rPr>
          <w:color w:val="000000"/>
          <w:sz w:val="28"/>
          <w:szCs w:val="28"/>
        </w:rPr>
        <w:t xml:space="preserve"> </w:t>
      </w:r>
      <w:hyperlink r:id="rId3872" w:history="1">
        <w:r w:rsidR="00577250" w:rsidRPr="000A5C91">
          <w:rPr>
            <w:rStyle w:val="Hyperlink"/>
            <w:color w:val="000000"/>
            <w:sz w:val="28"/>
            <w:szCs w:val="28"/>
            <w:shd w:val="clear" w:color="auto" w:fill="FFFFFF"/>
          </w:rPr>
          <w:t>ἐστιν</w:t>
        </w:r>
      </w:hyperlink>
      <w:r w:rsidR="00577250" w:rsidRPr="000A5C91">
        <w:rPr>
          <w:color w:val="000000"/>
          <w:sz w:val="28"/>
          <w:szCs w:val="28"/>
        </w:rPr>
        <w:t xml:space="preserve"> </w:t>
      </w:r>
      <w:hyperlink r:id="rId3873" w:history="1">
        <w:r w:rsidR="00577250" w:rsidRPr="000A5C91">
          <w:rPr>
            <w:rStyle w:val="Hyperlink"/>
            <w:color w:val="000000"/>
            <w:sz w:val="28"/>
            <w:szCs w:val="28"/>
            <w:shd w:val="clear" w:color="auto" w:fill="FFFFFF"/>
          </w:rPr>
          <w:t>ὁ</w:t>
        </w:r>
      </w:hyperlink>
      <w:r w:rsidR="00577250" w:rsidRPr="000A5C91">
        <w:rPr>
          <w:color w:val="000000"/>
          <w:sz w:val="28"/>
          <w:szCs w:val="28"/>
        </w:rPr>
        <w:t xml:space="preserve"> </w:t>
      </w:r>
      <w:hyperlink r:id="rId3874" w:history="1">
        <w:r w:rsidR="00577250" w:rsidRPr="000A5C91">
          <w:rPr>
            <w:rStyle w:val="Hyperlink"/>
            <w:color w:val="000000"/>
            <w:sz w:val="28"/>
            <w:szCs w:val="28"/>
            <w:shd w:val="clear" w:color="auto" w:fill="FFFFFF"/>
          </w:rPr>
          <w:t>ἀληθινὸς</w:t>
        </w:r>
      </w:hyperlink>
      <w:r w:rsidR="00577250" w:rsidRPr="000A5C91">
        <w:rPr>
          <w:color w:val="000000"/>
          <w:sz w:val="28"/>
          <w:szCs w:val="28"/>
        </w:rPr>
        <w:t xml:space="preserve"> </w:t>
      </w:r>
      <w:hyperlink r:id="rId3875" w:history="1">
        <w:r w:rsidR="00577250" w:rsidRPr="000A5C91">
          <w:rPr>
            <w:rStyle w:val="Hyperlink"/>
            <w:color w:val="000000"/>
            <w:sz w:val="28"/>
            <w:szCs w:val="28"/>
            <w:shd w:val="clear" w:color="auto" w:fill="FFFFFF"/>
          </w:rPr>
          <w:t>θεὸς</w:t>
        </w:r>
      </w:hyperlink>
      <w:r w:rsidR="00577250" w:rsidRPr="000A5C91">
        <w:rPr>
          <w:color w:val="000000"/>
          <w:sz w:val="28"/>
          <w:szCs w:val="28"/>
        </w:rPr>
        <w:t xml:space="preserve"> </w:t>
      </w:r>
      <w:hyperlink r:id="rId3876" w:history="1">
        <w:r w:rsidR="00577250" w:rsidRPr="000A5C91">
          <w:rPr>
            <w:rStyle w:val="Hyperlink"/>
            <w:color w:val="000000"/>
            <w:sz w:val="28"/>
            <w:szCs w:val="28"/>
            <w:shd w:val="clear" w:color="auto" w:fill="FFFFFF"/>
          </w:rPr>
          <w:t>καὶ</w:t>
        </w:r>
      </w:hyperlink>
      <w:r w:rsidR="00577250" w:rsidRPr="000A5C91">
        <w:rPr>
          <w:color w:val="000000"/>
          <w:sz w:val="28"/>
          <w:szCs w:val="28"/>
        </w:rPr>
        <w:t xml:space="preserve"> </w:t>
      </w:r>
      <w:hyperlink r:id="rId3877" w:history="1">
        <w:r w:rsidR="00577250" w:rsidRPr="000A5C91">
          <w:rPr>
            <w:rStyle w:val="Hyperlink"/>
            <w:color w:val="000000"/>
            <w:sz w:val="28"/>
            <w:szCs w:val="28"/>
            <w:shd w:val="clear" w:color="auto" w:fill="FFFFFF"/>
          </w:rPr>
          <w:t>ζωὴ</w:t>
        </w:r>
      </w:hyperlink>
      <w:r w:rsidR="00577250" w:rsidRPr="000A5C91">
        <w:rPr>
          <w:color w:val="000000"/>
          <w:sz w:val="28"/>
          <w:szCs w:val="28"/>
        </w:rPr>
        <w:t xml:space="preserve"> </w:t>
      </w:r>
      <w:hyperlink r:id="rId3878" w:history="1">
        <w:r w:rsidR="00577250" w:rsidRPr="000A5C91">
          <w:rPr>
            <w:rStyle w:val="Hyperlink"/>
            <w:color w:val="000000"/>
            <w:sz w:val="28"/>
            <w:szCs w:val="28"/>
            <w:shd w:val="clear" w:color="auto" w:fill="FFFFFF"/>
          </w:rPr>
          <w:t>αἰώνιος</w:t>
        </w:r>
      </w:hyperlink>
      <w:r w:rsidR="00577250" w:rsidRPr="000A5C91">
        <w:rPr>
          <w:color w:val="000000"/>
          <w:sz w:val="28"/>
          <w:szCs w:val="28"/>
        </w:rPr>
        <w:t>.</w:t>
      </w:r>
    </w:p>
    <w:p w:rsidR="00E61FF9" w:rsidRPr="000A5C91" w:rsidRDefault="00E61FF9" w:rsidP="00E61FF9">
      <w:pPr>
        <w:rPr>
          <w:sz w:val="28"/>
          <w:szCs w:val="28"/>
          <w:lang w:bidi="he-IL"/>
        </w:rPr>
      </w:pPr>
    </w:p>
    <w:p w:rsidR="00E61FF9" w:rsidRPr="000A5C91" w:rsidRDefault="00E61FF9" w:rsidP="00657342">
      <w:pPr>
        <w:rPr>
          <w:sz w:val="28"/>
          <w:szCs w:val="28"/>
          <w:lang w:val="es-ES" w:bidi="he-IL"/>
        </w:rPr>
      </w:pPr>
      <w:r w:rsidRPr="000A5C91">
        <w:rPr>
          <w:bCs/>
          <w:sz w:val="28"/>
          <w:szCs w:val="28"/>
          <w:lang w:val="es-ES" w:bidi="he-IL"/>
        </w:rPr>
        <w:t xml:space="preserve">21 </w:t>
      </w:r>
      <w:r w:rsidRPr="000A5C91">
        <w:rPr>
          <w:sz w:val="28"/>
          <w:szCs w:val="28"/>
          <w:lang w:val="es-ES" w:bidi="he-IL"/>
        </w:rPr>
        <w:t xml:space="preserve"> </w:t>
      </w:r>
      <w:hyperlink r:id="rId3879" w:history="1">
        <w:r w:rsidR="00577250" w:rsidRPr="000A5C91">
          <w:rPr>
            <w:rStyle w:val="Hyperlink"/>
            <w:color w:val="000000"/>
            <w:sz w:val="28"/>
            <w:szCs w:val="28"/>
            <w:shd w:val="clear" w:color="auto" w:fill="FFFFFF"/>
          </w:rPr>
          <w:t>Τεκνία</w:t>
        </w:r>
      </w:hyperlink>
      <w:r w:rsidR="00577250" w:rsidRPr="000A5C91">
        <w:rPr>
          <w:color w:val="000000"/>
          <w:sz w:val="28"/>
          <w:szCs w:val="28"/>
        </w:rPr>
        <w:t xml:space="preserve">, </w:t>
      </w:r>
      <w:hyperlink r:id="rId3880" w:history="1">
        <w:r w:rsidR="00577250" w:rsidRPr="000A5C91">
          <w:rPr>
            <w:rStyle w:val="Hyperlink"/>
            <w:color w:val="000000"/>
            <w:sz w:val="28"/>
            <w:szCs w:val="28"/>
            <w:shd w:val="clear" w:color="auto" w:fill="FFFFFF"/>
          </w:rPr>
          <w:t>φυλάξατε</w:t>
        </w:r>
      </w:hyperlink>
      <w:r w:rsidR="00577250" w:rsidRPr="000A5C91">
        <w:rPr>
          <w:color w:val="000000"/>
          <w:sz w:val="28"/>
          <w:szCs w:val="28"/>
        </w:rPr>
        <w:t xml:space="preserve"> </w:t>
      </w:r>
      <w:hyperlink r:id="rId3881" w:history="1">
        <w:r w:rsidR="00577250" w:rsidRPr="000A5C91">
          <w:rPr>
            <w:rStyle w:val="Hyperlink"/>
            <w:color w:val="000000"/>
            <w:sz w:val="28"/>
            <w:szCs w:val="28"/>
            <w:shd w:val="clear" w:color="auto" w:fill="FFFFFF"/>
          </w:rPr>
          <w:t>ἑαυτὰ</w:t>
        </w:r>
      </w:hyperlink>
      <w:r w:rsidR="00577250" w:rsidRPr="000A5C91">
        <w:rPr>
          <w:color w:val="000000"/>
          <w:sz w:val="28"/>
          <w:szCs w:val="28"/>
        </w:rPr>
        <w:t xml:space="preserve"> </w:t>
      </w:r>
      <w:hyperlink r:id="rId3882" w:history="1">
        <w:r w:rsidR="00577250" w:rsidRPr="000A5C91">
          <w:rPr>
            <w:rStyle w:val="Hyperlink"/>
            <w:color w:val="000000"/>
            <w:sz w:val="28"/>
            <w:szCs w:val="28"/>
            <w:shd w:val="clear" w:color="auto" w:fill="FFFFFF"/>
          </w:rPr>
          <w:t>ἀπὸ</w:t>
        </w:r>
      </w:hyperlink>
      <w:r w:rsidR="00577250" w:rsidRPr="000A5C91">
        <w:rPr>
          <w:color w:val="000000"/>
          <w:sz w:val="28"/>
          <w:szCs w:val="28"/>
        </w:rPr>
        <w:t xml:space="preserve"> </w:t>
      </w:r>
      <w:hyperlink r:id="rId3883" w:history="1">
        <w:r w:rsidR="00577250" w:rsidRPr="000A5C91">
          <w:rPr>
            <w:rStyle w:val="Hyperlink"/>
            <w:color w:val="000000"/>
            <w:sz w:val="28"/>
            <w:szCs w:val="28"/>
            <w:shd w:val="clear" w:color="auto" w:fill="FFFFFF"/>
          </w:rPr>
          <w:t>τῶν</w:t>
        </w:r>
      </w:hyperlink>
      <w:r w:rsidR="00577250" w:rsidRPr="000A5C91">
        <w:rPr>
          <w:color w:val="000000"/>
          <w:sz w:val="28"/>
          <w:szCs w:val="28"/>
        </w:rPr>
        <w:t xml:space="preserve"> </w:t>
      </w:r>
      <w:hyperlink r:id="rId3884" w:history="1">
        <w:r w:rsidR="00577250" w:rsidRPr="000A5C91">
          <w:rPr>
            <w:rStyle w:val="Hyperlink"/>
            <w:color w:val="000000"/>
            <w:sz w:val="28"/>
            <w:szCs w:val="28"/>
            <w:shd w:val="clear" w:color="auto" w:fill="FFFFFF"/>
          </w:rPr>
          <w:t>εἰδώλων</w:t>
        </w:r>
      </w:hyperlink>
      <w:r w:rsidR="00577250" w:rsidRPr="000A5C91">
        <w:rPr>
          <w:color w:val="000000"/>
          <w:sz w:val="28"/>
          <w:szCs w:val="28"/>
        </w:rPr>
        <w:t>.</w:t>
      </w:r>
    </w:p>
    <w:p w:rsidR="00E61FF9" w:rsidRPr="000A5C91" w:rsidRDefault="00E61FF9" w:rsidP="00E61FF9">
      <w:pPr>
        <w:rPr>
          <w:lang w:val="es-ES"/>
        </w:rPr>
      </w:pPr>
    </w:p>
    <w:p w:rsidR="00550031" w:rsidRPr="000A5C91" w:rsidRDefault="00550031" w:rsidP="001F51F0">
      <w:r w:rsidRPr="000A5C91">
        <w:rPr>
          <w:lang w:val="es-ES"/>
        </w:rPr>
        <w:br w:type="page"/>
      </w:r>
      <w:r w:rsidRPr="000A5C91">
        <w:t>Name  ______</w:t>
      </w:r>
      <w:r w:rsidR="001F51F0">
        <w:t>___</w:t>
      </w:r>
      <w:r w:rsidRPr="000A5C91">
        <w:t>________________________</w:t>
      </w:r>
      <w:r w:rsidRPr="000A5C91">
        <w:tab/>
      </w:r>
      <w:r w:rsidRPr="000A5C91">
        <w:tab/>
        <w:t>Box ____________</w:t>
      </w:r>
    </w:p>
    <w:p w:rsidR="00550031" w:rsidRPr="000A5C91" w:rsidRDefault="00550031" w:rsidP="00550031">
      <w:r w:rsidRPr="000A5C91">
        <w:t>Greek II:  1 John 5:1-12</w:t>
      </w:r>
      <w:r w:rsidRPr="000A5C91">
        <w:tab/>
      </w:r>
      <w:r w:rsidRPr="000A5C91">
        <w:tab/>
      </w:r>
      <w:r w:rsidRPr="000A5C91">
        <w:tab/>
      </w:r>
      <w:r w:rsidRPr="000A5C91">
        <w:tab/>
      </w:r>
      <w:r w:rsidRPr="000A5C91">
        <w:tab/>
        <w:t>Date ____________</w:t>
      </w:r>
    </w:p>
    <w:p w:rsidR="00550031" w:rsidRPr="000A5C91" w:rsidRDefault="00550031" w:rsidP="00550031">
      <w:r w:rsidRPr="000A5C91">
        <w:t xml:space="preserve"> </w:t>
      </w:r>
    </w:p>
    <w:p w:rsidR="00550031" w:rsidRPr="000A5C91" w:rsidRDefault="00550031" w:rsidP="00550031"/>
    <w:p w:rsidR="00550031" w:rsidRPr="004B7F1F" w:rsidRDefault="00550031" w:rsidP="00B635FE">
      <w:pPr>
        <w:pStyle w:val="NormalText"/>
        <w:rPr>
          <w:rFonts w:ascii="Times New Roman" w:hAnsi="Times New Roman"/>
        </w:rPr>
      </w:pPr>
      <w:r w:rsidRPr="000A5C91">
        <w:rPr>
          <w:rFonts w:ascii="Times New Roman" w:hAnsi="Times New Roman"/>
        </w:rPr>
        <w:t xml:space="preserve">5:1  </w:t>
      </w:r>
      <w:hyperlink r:id="rId3885" w:history="1">
        <w:r w:rsidR="00B635FE" w:rsidRPr="000A5C91">
          <w:rPr>
            <w:rStyle w:val="Hyperlink"/>
            <w:rFonts w:ascii="Times New Roman" w:hAnsi="Times New Roman"/>
            <w:color w:val="000000"/>
            <w:sz w:val="28"/>
            <w:szCs w:val="28"/>
            <w:shd w:val="clear" w:color="auto" w:fill="FFFFFF"/>
          </w:rPr>
          <w:t>Πᾶς</w:t>
        </w:r>
      </w:hyperlink>
      <w:r w:rsidR="00B635FE" w:rsidRPr="000A5C91">
        <w:rPr>
          <w:rFonts w:ascii="Times New Roman" w:hAnsi="Times New Roman"/>
          <w:color w:val="000000"/>
          <w:sz w:val="28"/>
          <w:szCs w:val="28"/>
        </w:rPr>
        <w:t xml:space="preserve"> </w:t>
      </w:r>
      <w:hyperlink r:id="rId3886" w:history="1">
        <w:r w:rsidR="00B635FE" w:rsidRPr="000A5C91">
          <w:rPr>
            <w:rStyle w:val="Hyperlink"/>
            <w:rFonts w:ascii="Times New Roman" w:hAnsi="Times New Roman"/>
            <w:color w:val="000000"/>
            <w:sz w:val="28"/>
            <w:szCs w:val="28"/>
            <w:shd w:val="clear" w:color="auto" w:fill="FFFFFF"/>
          </w:rPr>
          <w:t>ὁ</w:t>
        </w:r>
      </w:hyperlink>
      <w:r w:rsidR="00B635FE" w:rsidRPr="000A5C91">
        <w:rPr>
          <w:rFonts w:ascii="Times New Roman" w:hAnsi="Times New Roman"/>
          <w:color w:val="000000"/>
          <w:sz w:val="28"/>
          <w:szCs w:val="28"/>
        </w:rPr>
        <w:t xml:space="preserve"> </w:t>
      </w:r>
      <w:hyperlink r:id="rId3887" w:history="1">
        <w:r w:rsidR="00B635FE" w:rsidRPr="000A5C91">
          <w:rPr>
            <w:rStyle w:val="Hyperlink"/>
            <w:rFonts w:ascii="Times New Roman" w:hAnsi="Times New Roman"/>
            <w:color w:val="000000"/>
            <w:sz w:val="28"/>
            <w:szCs w:val="28"/>
            <w:shd w:val="clear" w:color="auto" w:fill="FFFFFF"/>
          </w:rPr>
          <w:t>πιστεύων</w:t>
        </w:r>
      </w:hyperlink>
      <w:r w:rsidR="00B635FE" w:rsidRPr="000A5C91">
        <w:rPr>
          <w:rFonts w:ascii="Times New Roman" w:hAnsi="Times New Roman"/>
          <w:color w:val="000000"/>
          <w:sz w:val="28"/>
          <w:szCs w:val="28"/>
        </w:rPr>
        <w:t xml:space="preserve"> </w:t>
      </w:r>
      <w:hyperlink r:id="rId3888" w:history="1">
        <w:r w:rsidR="00B635FE" w:rsidRPr="000A5C91">
          <w:rPr>
            <w:rStyle w:val="Hyperlink"/>
            <w:rFonts w:ascii="Times New Roman" w:hAnsi="Times New Roman"/>
            <w:color w:val="000000"/>
            <w:sz w:val="28"/>
            <w:szCs w:val="28"/>
            <w:shd w:val="clear" w:color="auto" w:fill="FFFFFF"/>
          </w:rPr>
          <w:t>ὅτι</w:t>
        </w:r>
      </w:hyperlink>
      <w:r w:rsidR="00B635FE" w:rsidRPr="000A5C91">
        <w:rPr>
          <w:rFonts w:ascii="Times New Roman" w:hAnsi="Times New Roman"/>
          <w:color w:val="000000"/>
          <w:sz w:val="28"/>
          <w:szCs w:val="28"/>
        </w:rPr>
        <w:t xml:space="preserve"> </w:t>
      </w:r>
      <w:hyperlink r:id="rId3889" w:history="1">
        <w:r w:rsidR="00B635FE" w:rsidRPr="000A5C91">
          <w:rPr>
            <w:rStyle w:val="Hyperlink"/>
            <w:rFonts w:ascii="Times New Roman" w:hAnsi="Times New Roman"/>
            <w:color w:val="000000"/>
            <w:sz w:val="28"/>
            <w:szCs w:val="28"/>
            <w:shd w:val="clear" w:color="auto" w:fill="FFFFFF"/>
          </w:rPr>
          <w:t>Ἰησοῦς</w:t>
        </w:r>
      </w:hyperlink>
      <w:r w:rsidR="00B635FE" w:rsidRPr="000A5C91">
        <w:rPr>
          <w:rFonts w:ascii="Times New Roman" w:hAnsi="Times New Roman"/>
          <w:color w:val="000000"/>
          <w:sz w:val="28"/>
          <w:szCs w:val="28"/>
        </w:rPr>
        <w:t xml:space="preserve"> </w:t>
      </w:r>
      <w:hyperlink r:id="rId3890" w:history="1">
        <w:r w:rsidR="00B635FE" w:rsidRPr="000A5C91">
          <w:rPr>
            <w:rStyle w:val="Hyperlink"/>
            <w:rFonts w:ascii="Times New Roman" w:hAnsi="Times New Roman"/>
            <w:color w:val="000000"/>
            <w:sz w:val="28"/>
            <w:szCs w:val="28"/>
            <w:shd w:val="clear" w:color="auto" w:fill="FFFFFF"/>
          </w:rPr>
          <w:t>ἐστὶν</w:t>
        </w:r>
      </w:hyperlink>
      <w:r w:rsidR="00B635FE" w:rsidRPr="000A5C91">
        <w:rPr>
          <w:rFonts w:ascii="Times New Roman" w:hAnsi="Times New Roman"/>
          <w:color w:val="000000"/>
          <w:sz w:val="28"/>
          <w:szCs w:val="28"/>
        </w:rPr>
        <w:t xml:space="preserve"> </w:t>
      </w:r>
      <w:hyperlink r:id="rId3891" w:history="1">
        <w:r w:rsidR="00B635FE" w:rsidRPr="000A5C91">
          <w:rPr>
            <w:rStyle w:val="Hyperlink"/>
            <w:rFonts w:ascii="Times New Roman" w:hAnsi="Times New Roman"/>
            <w:color w:val="000000"/>
            <w:sz w:val="28"/>
            <w:szCs w:val="28"/>
            <w:shd w:val="clear" w:color="auto" w:fill="FFFFFF"/>
          </w:rPr>
          <w:t>ὁ</w:t>
        </w:r>
      </w:hyperlink>
      <w:r w:rsidR="00B635FE" w:rsidRPr="000A5C91">
        <w:rPr>
          <w:rFonts w:ascii="Times New Roman" w:hAnsi="Times New Roman"/>
          <w:color w:val="000000"/>
          <w:sz w:val="28"/>
          <w:szCs w:val="28"/>
        </w:rPr>
        <w:t xml:space="preserve"> </w:t>
      </w:r>
      <w:hyperlink r:id="rId3892" w:history="1">
        <w:r w:rsidR="00B635FE" w:rsidRPr="000A5C91">
          <w:rPr>
            <w:rStyle w:val="Hyperlink"/>
            <w:rFonts w:ascii="Times New Roman" w:hAnsi="Times New Roman"/>
            <w:color w:val="000000"/>
            <w:sz w:val="28"/>
            <w:szCs w:val="28"/>
            <w:shd w:val="clear" w:color="auto" w:fill="FFFFFF"/>
          </w:rPr>
          <w:t>χριστὸς</w:t>
        </w:r>
      </w:hyperlink>
      <w:r w:rsidR="00B635FE" w:rsidRPr="000A5C91">
        <w:rPr>
          <w:rFonts w:ascii="Times New Roman" w:hAnsi="Times New Roman"/>
          <w:color w:val="000000"/>
          <w:sz w:val="28"/>
          <w:szCs w:val="28"/>
        </w:rPr>
        <w:t xml:space="preserve"> </w:t>
      </w:r>
      <w:hyperlink r:id="rId3893" w:history="1">
        <w:r w:rsidR="00B635FE" w:rsidRPr="000A5C91">
          <w:rPr>
            <w:rStyle w:val="Hyperlink"/>
            <w:rFonts w:ascii="Times New Roman" w:hAnsi="Times New Roman"/>
            <w:color w:val="000000"/>
            <w:sz w:val="28"/>
            <w:szCs w:val="28"/>
            <w:shd w:val="clear" w:color="auto" w:fill="FFFFFF"/>
          </w:rPr>
          <w:t>ἐκ</w:t>
        </w:r>
      </w:hyperlink>
      <w:r w:rsidR="00B635FE" w:rsidRPr="000A5C91">
        <w:rPr>
          <w:rFonts w:ascii="Times New Roman" w:hAnsi="Times New Roman"/>
          <w:color w:val="000000"/>
          <w:sz w:val="28"/>
          <w:szCs w:val="28"/>
        </w:rPr>
        <w:t xml:space="preserve"> </w:t>
      </w:r>
      <w:hyperlink r:id="rId3894" w:history="1">
        <w:r w:rsidR="00B635FE" w:rsidRPr="000A5C91">
          <w:rPr>
            <w:rStyle w:val="Hyperlink"/>
            <w:rFonts w:ascii="Times New Roman" w:hAnsi="Times New Roman"/>
            <w:color w:val="000000"/>
            <w:sz w:val="28"/>
            <w:szCs w:val="28"/>
            <w:shd w:val="clear" w:color="auto" w:fill="FFFFFF"/>
          </w:rPr>
          <w:t>τοῦ</w:t>
        </w:r>
      </w:hyperlink>
      <w:r w:rsidR="00B635FE" w:rsidRPr="000A5C91">
        <w:rPr>
          <w:rFonts w:ascii="Times New Roman" w:hAnsi="Times New Roman"/>
          <w:color w:val="000000"/>
          <w:sz w:val="28"/>
          <w:szCs w:val="28"/>
        </w:rPr>
        <w:t xml:space="preserve"> </w:t>
      </w:r>
      <w:hyperlink r:id="rId3895" w:history="1">
        <w:r w:rsidR="00B635FE" w:rsidRPr="000A5C91">
          <w:rPr>
            <w:rStyle w:val="Hyperlink"/>
            <w:rFonts w:ascii="Times New Roman" w:hAnsi="Times New Roman"/>
            <w:color w:val="000000"/>
            <w:sz w:val="28"/>
            <w:szCs w:val="28"/>
            <w:shd w:val="clear" w:color="auto" w:fill="FFFFFF"/>
          </w:rPr>
          <w:t>θεοῦ</w:t>
        </w:r>
      </w:hyperlink>
      <w:r w:rsidR="00B635FE" w:rsidRPr="000A5C91">
        <w:rPr>
          <w:rFonts w:ascii="Times New Roman" w:hAnsi="Times New Roman"/>
          <w:color w:val="000000"/>
          <w:sz w:val="28"/>
          <w:szCs w:val="28"/>
        </w:rPr>
        <w:t xml:space="preserve"> </w:t>
      </w:r>
      <w:r w:rsidR="00B635FE" w:rsidRPr="000A5C91">
        <w:rPr>
          <w:rFonts w:ascii="Times New Roman" w:hAnsi="Times New Roman"/>
          <w:color w:val="000000"/>
          <w:sz w:val="28"/>
          <w:szCs w:val="28"/>
        </w:rPr>
        <w:br/>
        <w:t xml:space="preserve"> </w:t>
      </w:r>
      <w:r w:rsidR="00B635FE" w:rsidRPr="000A5C91">
        <w:rPr>
          <w:rFonts w:ascii="Times New Roman" w:hAnsi="Times New Roman"/>
          <w:color w:val="000000"/>
          <w:sz w:val="28"/>
          <w:szCs w:val="28"/>
        </w:rPr>
        <w:tab/>
      </w:r>
      <w:hyperlink r:id="rId3896" w:history="1">
        <w:r w:rsidR="00B635FE" w:rsidRPr="000A5C91">
          <w:rPr>
            <w:rStyle w:val="Hyperlink"/>
            <w:rFonts w:ascii="Times New Roman" w:hAnsi="Times New Roman"/>
            <w:color w:val="000000"/>
            <w:sz w:val="28"/>
            <w:szCs w:val="28"/>
            <w:shd w:val="clear" w:color="auto" w:fill="FFFFFF"/>
          </w:rPr>
          <w:t>γεγέννηται</w:t>
        </w:r>
      </w:hyperlink>
      <w:r w:rsidR="00B635FE" w:rsidRPr="000A5C91">
        <w:rPr>
          <w:rFonts w:ascii="Times New Roman" w:hAnsi="Times New Roman"/>
          <w:color w:val="000000"/>
          <w:sz w:val="28"/>
          <w:szCs w:val="28"/>
        </w:rPr>
        <w:t xml:space="preserve">, </w:t>
      </w:r>
      <w:hyperlink r:id="rId3897" w:history="1">
        <w:r w:rsidR="00B635FE" w:rsidRPr="000A5C91">
          <w:rPr>
            <w:rStyle w:val="Hyperlink"/>
            <w:rFonts w:ascii="Times New Roman" w:hAnsi="Times New Roman"/>
            <w:color w:val="000000"/>
            <w:sz w:val="28"/>
            <w:szCs w:val="28"/>
            <w:shd w:val="clear" w:color="auto" w:fill="FFFFFF"/>
          </w:rPr>
          <w:t>καὶ</w:t>
        </w:r>
      </w:hyperlink>
      <w:r w:rsidR="00B635FE" w:rsidRPr="000A5C91">
        <w:rPr>
          <w:rFonts w:ascii="Times New Roman" w:hAnsi="Times New Roman"/>
          <w:color w:val="000000"/>
          <w:sz w:val="28"/>
          <w:szCs w:val="28"/>
        </w:rPr>
        <w:t xml:space="preserve"> </w:t>
      </w:r>
      <w:hyperlink r:id="rId3898" w:history="1">
        <w:r w:rsidR="00B635FE" w:rsidRPr="000A5C91">
          <w:rPr>
            <w:rStyle w:val="Hyperlink"/>
            <w:rFonts w:ascii="Times New Roman" w:hAnsi="Times New Roman"/>
            <w:color w:val="000000"/>
            <w:sz w:val="28"/>
            <w:szCs w:val="28"/>
            <w:shd w:val="clear" w:color="auto" w:fill="FFFFFF"/>
          </w:rPr>
          <w:t>πᾶς</w:t>
        </w:r>
      </w:hyperlink>
      <w:r w:rsidR="00B635FE" w:rsidRPr="000A5C91">
        <w:rPr>
          <w:rFonts w:ascii="Times New Roman" w:hAnsi="Times New Roman"/>
          <w:color w:val="000000"/>
          <w:sz w:val="28"/>
          <w:szCs w:val="28"/>
        </w:rPr>
        <w:t xml:space="preserve"> </w:t>
      </w:r>
      <w:hyperlink r:id="rId3899" w:history="1">
        <w:r w:rsidR="00B635FE" w:rsidRPr="000A5C91">
          <w:rPr>
            <w:rStyle w:val="Hyperlink"/>
            <w:rFonts w:ascii="Times New Roman" w:hAnsi="Times New Roman"/>
            <w:color w:val="000000"/>
            <w:sz w:val="28"/>
            <w:szCs w:val="28"/>
            <w:shd w:val="clear" w:color="auto" w:fill="FFFFFF"/>
          </w:rPr>
          <w:t>ὁ</w:t>
        </w:r>
      </w:hyperlink>
      <w:r w:rsidR="00B635FE" w:rsidRPr="000A5C91">
        <w:rPr>
          <w:rFonts w:ascii="Times New Roman" w:hAnsi="Times New Roman"/>
          <w:color w:val="000000"/>
          <w:sz w:val="28"/>
          <w:szCs w:val="28"/>
        </w:rPr>
        <w:t xml:space="preserve"> </w:t>
      </w:r>
      <w:hyperlink r:id="rId3900" w:history="1">
        <w:r w:rsidR="00B635FE" w:rsidRPr="000A5C91">
          <w:rPr>
            <w:rStyle w:val="Hyperlink"/>
            <w:rFonts w:ascii="Times New Roman" w:hAnsi="Times New Roman"/>
            <w:color w:val="000000"/>
            <w:sz w:val="28"/>
            <w:szCs w:val="28"/>
            <w:shd w:val="clear" w:color="auto" w:fill="FFFFFF"/>
          </w:rPr>
          <w:t>ἀγαπῶν</w:t>
        </w:r>
      </w:hyperlink>
      <w:r w:rsidR="00B635FE" w:rsidRPr="000A5C91">
        <w:rPr>
          <w:rFonts w:ascii="Times New Roman" w:hAnsi="Times New Roman"/>
          <w:color w:val="000000"/>
          <w:sz w:val="28"/>
          <w:szCs w:val="28"/>
        </w:rPr>
        <w:t xml:space="preserve"> </w:t>
      </w:r>
      <w:hyperlink r:id="rId3901" w:history="1">
        <w:r w:rsidR="00B635FE" w:rsidRPr="000A5C91">
          <w:rPr>
            <w:rStyle w:val="Hyperlink"/>
            <w:rFonts w:ascii="Times New Roman" w:hAnsi="Times New Roman"/>
            <w:color w:val="000000"/>
            <w:sz w:val="28"/>
            <w:szCs w:val="28"/>
            <w:shd w:val="clear" w:color="auto" w:fill="FFFFFF"/>
          </w:rPr>
          <w:t>τὸν</w:t>
        </w:r>
      </w:hyperlink>
      <w:r w:rsidR="00B635FE" w:rsidRPr="000A5C91">
        <w:rPr>
          <w:rFonts w:ascii="Times New Roman" w:hAnsi="Times New Roman"/>
          <w:color w:val="000000"/>
          <w:sz w:val="28"/>
          <w:szCs w:val="28"/>
        </w:rPr>
        <w:t xml:space="preserve"> </w:t>
      </w:r>
      <w:hyperlink r:id="rId3902" w:history="1">
        <w:r w:rsidR="00B635FE" w:rsidRPr="000A5C91">
          <w:rPr>
            <w:rStyle w:val="Hyperlink"/>
            <w:rFonts w:ascii="Times New Roman" w:hAnsi="Times New Roman"/>
            <w:color w:val="000000"/>
            <w:sz w:val="28"/>
            <w:szCs w:val="28"/>
            <w:shd w:val="clear" w:color="auto" w:fill="FFFFFF"/>
          </w:rPr>
          <w:t>γεννήσαντα</w:t>
        </w:r>
      </w:hyperlink>
      <w:r w:rsidR="00B635FE" w:rsidRPr="000A5C91">
        <w:rPr>
          <w:rFonts w:ascii="Times New Roman" w:hAnsi="Times New Roman"/>
          <w:color w:val="000000"/>
          <w:sz w:val="28"/>
          <w:szCs w:val="28"/>
        </w:rPr>
        <w:t xml:space="preserve"> </w:t>
      </w:r>
      <w:r w:rsidR="00B635FE" w:rsidRPr="000A5C91">
        <w:rPr>
          <w:rFonts w:ascii="Times New Roman" w:hAnsi="Times New Roman"/>
          <w:color w:val="000000"/>
          <w:sz w:val="28"/>
          <w:szCs w:val="28"/>
        </w:rPr>
        <w:br/>
        <w:t xml:space="preserve"> </w:t>
      </w:r>
      <w:r w:rsidR="00B635FE" w:rsidRPr="000A5C91">
        <w:rPr>
          <w:rFonts w:ascii="Times New Roman" w:hAnsi="Times New Roman"/>
          <w:color w:val="000000"/>
          <w:sz w:val="28"/>
          <w:szCs w:val="28"/>
        </w:rPr>
        <w:tab/>
      </w:r>
      <w:hyperlink r:id="rId3903" w:history="1">
        <w:r w:rsidR="00B635FE" w:rsidRPr="000A5C91">
          <w:rPr>
            <w:rStyle w:val="Hyperlink"/>
            <w:rFonts w:ascii="Times New Roman" w:hAnsi="Times New Roman"/>
            <w:color w:val="000000"/>
            <w:sz w:val="28"/>
            <w:szCs w:val="28"/>
            <w:shd w:val="clear" w:color="auto" w:fill="FFFFFF"/>
          </w:rPr>
          <w:t>ἀγαπᾷ</w:t>
        </w:r>
      </w:hyperlink>
      <w:r w:rsidR="00B635FE" w:rsidRPr="000A5C91">
        <w:rPr>
          <w:rFonts w:ascii="Times New Roman" w:hAnsi="Times New Roman"/>
          <w:color w:val="000000"/>
          <w:sz w:val="28"/>
          <w:szCs w:val="28"/>
        </w:rPr>
        <w:t xml:space="preserve"> </w:t>
      </w:r>
      <w:r w:rsidR="004B7F1F" w:rsidRPr="004B7F1F">
        <w:rPr>
          <w:rFonts w:ascii="Times New Roman" w:hAnsi="Times New Roman"/>
          <w:color w:val="000000"/>
          <w:sz w:val="28"/>
          <w:szCs w:val="28"/>
        </w:rPr>
        <w:t xml:space="preserve">[ </w:t>
      </w:r>
      <w:r w:rsidR="004B7F1F">
        <w:rPr>
          <w:rFonts w:ascii="Times New Roman" w:hAnsi="Times New Roman"/>
          <w:color w:val="000000"/>
          <w:sz w:val="28"/>
          <w:szCs w:val="28"/>
          <w:lang w:val="el-GR"/>
        </w:rPr>
        <w:t>καὶ</w:t>
      </w:r>
      <w:r w:rsidR="004B7F1F" w:rsidRPr="004B7F1F">
        <w:rPr>
          <w:rFonts w:ascii="Times New Roman" w:hAnsi="Times New Roman"/>
          <w:color w:val="000000"/>
          <w:sz w:val="28"/>
          <w:szCs w:val="28"/>
        </w:rPr>
        <w:t xml:space="preserve"> ] </w:t>
      </w:r>
      <w:hyperlink r:id="rId3904" w:history="1">
        <w:r w:rsidR="00B635FE" w:rsidRPr="000A5C91">
          <w:rPr>
            <w:rStyle w:val="Hyperlink"/>
            <w:rFonts w:ascii="Times New Roman" w:hAnsi="Times New Roman"/>
            <w:color w:val="000000"/>
            <w:sz w:val="28"/>
            <w:szCs w:val="28"/>
            <w:shd w:val="clear" w:color="auto" w:fill="FFFFFF"/>
          </w:rPr>
          <w:t>τὸν</w:t>
        </w:r>
      </w:hyperlink>
      <w:r w:rsidR="00B635FE" w:rsidRPr="000A5C91">
        <w:rPr>
          <w:rFonts w:ascii="Times New Roman" w:hAnsi="Times New Roman"/>
          <w:color w:val="000000"/>
          <w:sz w:val="28"/>
          <w:szCs w:val="28"/>
        </w:rPr>
        <w:t xml:space="preserve"> </w:t>
      </w:r>
      <w:hyperlink r:id="rId3905" w:history="1">
        <w:r w:rsidR="00B635FE" w:rsidRPr="000A5C91">
          <w:rPr>
            <w:rStyle w:val="Hyperlink"/>
            <w:rFonts w:ascii="Times New Roman" w:hAnsi="Times New Roman"/>
            <w:color w:val="000000"/>
            <w:sz w:val="28"/>
            <w:szCs w:val="28"/>
            <w:shd w:val="clear" w:color="auto" w:fill="FFFFFF"/>
          </w:rPr>
          <w:t>γεγεννημένον</w:t>
        </w:r>
      </w:hyperlink>
      <w:r w:rsidR="00B635FE" w:rsidRPr="000A5C91">
        <w:rPr>
          <w:rFonts w:ascii="Times New Roman" w:hAnsi="Times New Roman"/>
          <w:color w:val="000000"/>
          <w:sz w:val="28"/>
          <w:szCs w:val="28"/>
        </w:rPr>
        <w:t xml:space="preserve"> </w:t>
      </w:r>
      <w:hyperlink r:id="rId3906" w:history="1">
        <w:r w:rsidR="00B635FE" w:rsidRPr="000A5C91">
          <w:rPr>
            <w:rStyle w:val="Hyperlink"/>
            <w:rFonts w:ascii="Times New Roman" w:hAnsi="Times New Roman"/>
            <w:color w:val="000000"/>
            <w:sz w:val="28"/>
            <w:szCs w:val="28"/>
            <w:shd w:val="clear" w:color="auto" w:fill="FFFFFF"/>
          </w:rPr>
          <w:t>ἐξ</w:t>
        </w:r>
      </w:hyperlink>
      <w:r w:rsidR="00B635FE" w:rsidRPr="000A5C91">
        <w:rPr>
          <w:rFonts w:ascii="Times New Roman" w:hAnsi="Times New Roman"/>
          <w:color w:val="000000"/>
          <w:sz w:val="28"/>
          <w:szCs w:val="28"/>
        </w:rPr>
        <w:t xml:space="preserve"> </w:t>
      </w:r>
      <w:hyperlink r:id="rId3907" w:history="1">
        <w:r w:rsidR="00B635FE" w:rsidRPr="000A5C91">
          <w:rPr>
            <w:rStyle w:val="Hyperlink"/>
            <w:rFonts w:ascii="Times New Roman" w:hAnsi="Times New Roman"/>
            <w:color w:val="000000"/>
            <w:sz w:val="28"/>
            <w:szCs w:val="28"/>
            <w:shd w:val="clear" w:color="auto" w:fill="FFFFFF"/>
          </w:rPr>
          <w:t>αὐτοῦ</w:t>
        </w:r>
      </w:hyperlink>
      <w:r w:rsidR="00B635FE" w:rsidRPr="000A5C91">
        <w:rPr>
          <w:rFonts w:ascii="Times New Roman" w:hAnsi="Times New Roman"/>
          <w:color w:val="000000"/>
          <w:sz w:val="28"/>
          <w:szCs w:val="28"/>
        </w:rPr>
        <w:t>.</w:t>
      </w:r>
      <w:r w:rsidR="00B635FE" w:rsidRPr="004B7F1F">
        <w:rPr>
          <w:rFonts w:ascii="Times New Roman" w:hAnsi="Times New Roman"/>
          <w:color w:val="000000"/>
          <w:sz w:val="28"/>
          <w:szCs w:val="28"/>
        </w:rPr>
        <w:br/>
      </w: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EA7BBD" w:rsidRDefault="00E973A9" w:rsidP="00EA7BBD">
      <w:pPr>
        <w:pStyle w:val="NormalText"/>
        <w:rPr>
          <w:rFonts w:ascii="Times New Roman" w:hAnsi="Times New Roman"/>
          <w:lang w:val="el-GR"/>
        </w:rPr>
      </w:pPr>
      <w:r w:rsidRPr="000A5C91">
        <w:rPr>
          <w:rFonts w:ascii="Times New Roman" w:hAnsi="Times New Roman"/>
          <w:lang w:val="el-GR"/>
        </w:rPr>
        <w:t>πιστεύων</w:t>
      </w:r>
      <w:r w:rsidR="00550031" w:rsidRPr="00EA7BBD">
        <w:rPr>
          <w:rFonts w:ascii="Times New Roman" w:hAnsi="Times New Roman"/>
          <w:lang w:val="el-GR"/>
        </w:rPr>
        <w:t xml:space="preserve"> </w:t>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E973A9" w:rsidP="00EA7BBD">
      <w:pPr>
        <w:pStyle w:val="NormalText"/>
        <w:rPr>
          <w:rFonts w:ascii="Times New Roman" w:hAnsi="Times New Roman"/>
          <w:lang w:val="el-GR"/>
        </w:rPr>
      </w:pPr>
      <w:r w:rsidRPr="000A5C91">
        <w:rPr>
          <w:rFonts w:ascii="Times New Roman" w:hAnsi="Times New Roman"/>
          <w:lang w:val="el-GR"/>
        </w:rPr>
        <w:t>ἐστιν</w:t>
      </w:r>
      <w:r w:rsidR="00550031" w:rsidRPr="00EA7BBD">
        <w:rPr>
          <w:rFonts w:ascii="Times New Roman" w:hAnsi="Times New Roman"/>
          <w:lang w:val="el-GR"/>
        </w:rPr>
        <w:t xml:space="preserve"> </w:t>
      </w:r>
      <w:r w:rsidR="00550031" w:rsidRPr="00EA7BBD">
        <w:rPr>
          <w:rFonts w:ascii="Times New Roman" w:hAnsi="Times New Roman"/>
          <w:lang w:val="el-GR"/>
        </w:rPr>
        <w:tab/>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E973A9" w:rsidP="00EA7BBD">
      <w:pPr>
        <w:pStyle w:val="NormalText"/>
        <w:rPr>
          <w:rFonts w:ascii="Times New Roman" w:hAnsi="Times New Roman"/>
          <w:lang w:val="el-GR"/>
        </w:rPr>
      </w:pPr>
      <w:r w:rsidRPr="000A5C91">
        <w:rPr>
          <w:rFonts w:ascii="Times New Roman" w:hAnsi="Times New Roman"/>
          <w:lang w:val="el-GR"/>
        </w:rPr>
        <w:t>γεγέννηται</w:t>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E973A9" w:rsidP="00EA7BBD">
      <w:pPr>
        <w:pStyle w:val="NormalText"/>
        <w:rPr>
          <w:rFonts w:ascii="Times New Roman" w:hAnsi="Times New Roman"/>
          <w:lang w:val="el-GR"/>
        </w:rPr>
      </w:pPr>
      <w:r w:rsidRPr="000A5C91">
        <w:rPr>
          <w:rFonts w:ascii="Times New Roman" w:hAnsi="Times New Roman"/>
          <w:lang w:val="el-GR"/>
        </w:rPr>
        <w:t>ἀγαπῶν</w:t>
      </w:r>
      <w:r w:rsidR="00550031" w:rsidRPr="00EA7BBD">
        <w:rPr>
          <w:rFonts w:ascii="Times New Roman" w:hAnsi="Times New Roman"/>
          <w:lang w:val="el-GR"/>
        </w:rPr>
        <w:t xml:space="preserve"> </w:t>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E973A9" w:rsidP="00EA7BBD">
      <w:pPr>
        <w:pStyle w:val="NormalText"/>
        <w:rPr>
          <w:rFonts w:ascii="Times New Roman" w:hAnsi="Times New Roman"/>
          <w:lang w:val="el-GR"/>
        </w:rPr>
      </w:pPr>
      <w:r w:rsidRPr="000A5C91">
        <w:rPr>
          <w:rFonts w:ascii="Times New Roman" w:hAnsi="Times New Roman"/>
          <w:lang w:val="el-GR"/>
        </w:rPr>
        <w:t>γεννήσαντα</w:t>
      </w:r>
      <w:r w:rsidRPr="00EA7BBD">
        <w:rPr>
          <w:rFonts w:ascii="Times New Roman" w:hAnsi="Times New Roman"/>
          <w:lang w:val="el-GR"/>
        </w:rPr>
        <w:tab/>
      </w:r>
      <w:r w:rsidR="00550031" w:rsidRPr="00EA7BBD">
        <w:rPr>
          <w:rFonts w:ascii="Times New Roman" w:hAnsi="Times New Roman"/>
          <w:lang w:val="el-GR"/>
        </w:rPr>
        <w:t xml:space="preserve">  </w:t>
      </w:r>
      <w:r w:rsidR="00550031" w:rsidRPr="00EA7BBD">
        <w:rPr>
          <w:rFonts w:ascii="Times New Roman" w:hAnsi="Times New Roman"/>
          <w:lang w:val="el-GR"/>
        </w:rPr>
        <w:tab/>
      </w:r>
      <w:r w:rsidR="00EA7BBD" w:rsidRPr="00B46D01">
        <w:rPr>
          <w:lang w:val="el-GR" w:bidi="he-IL"/>
        </w:rPr>
        <w:t>______________________________________</w:t>
      </w:r>
      <w:r w:rsidR="00550031" w:rsidRPr="00EA7BBD">
        <w:rPr>
          <w:rFonts w:ascii="Times New Roman" w:hAnsi="Times New Roman"/>
          <w:lang w:val="el-GR"/>
        </w:rPr>
        <w:t>”</w:t>
      </w:r>
    </w:p>
    <w:p w:rsidR="00550031" w:rsidRPr="000A5C91" w:rsidRDefault="00E973A9" w:rsidP="00EA7BBD">
      <w:pPr>
        <w:pStyle w:val="NormalText"/>
        <w:rPr>
          <w:rFonts w:ascii="Times New Roman" w:hAnsi="Times New Roman"/>
        </w:rPr>
      </w:pPr>
      <w:r w:rsidRPr="000A5C91">
        <w:rPr>
          <w:rFonts w:ascii="Times New Roman" w:hAnsi="Times New Roman"/>
          <w:lang w:val="el-GR"/>
        </w:rPr>
        <w:t>ἀγαπᾷ</w:t>
      </w:r>
      <w:r w:rsidRPr="000A5C91">
        <w:rPr>
          <w:rFonts w:ascii="Times New Roman" w:hAnsi="Times New Roman"/>
        </w:rPr>
        <w:tab/>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E973A9" w:rsidP="00EA7BBD">
      <w:pPr>
        <w:pStyle w:val="NormalText"/>
        <w:rPr>
          <w:rFonts w:ascii="Times New Roman" w:hAnsi="Times New Roman"/>
        </w:rPr>
      </w:pPr>
      <w:r w:rsidRPr="000A5C91">
        <w:rPr>
          <w:rFonts w:ascii="Times New Roman" w:hAnsi="Times New Roman"/>
          <w:lang w:val="el-GR"/>
        </w:rPr>
        <w:t>γεγεννημένον</w:t>
      </w:r>
      <w:r w:rsidRPr="000A5C91">
        <w:rPr>
          <w:rFonts w:ascii="Times New Roman" w:hAnsi="Times New Roman"/>
          <w:lang w:val="el-GR"/>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EA7BBD" w:rsidRDefault="00EA7BBD" w:rsidP="00550031">
      <w:pPr>
        <w:autoSpaceDE w:val="0"/>
        <w:autoSpaceDN w:val="0"/>
        <w:adjustRightInd w:val="0"/>
        <w:rPr>
          <w:lang w:val="el-GR" w:bidi="he-IL"/>
        </w:rPr>
      </w:pPr>
    </w:p>
    <w:p w:rsidR="00550031" w:rsidRDefault="00550031" w:rsidP="00550031">
      <w:pPr>
        <w:pStyle w:val="NormalText"/>
        <w:rPr>
          <w:rFonts w:ascii="Times New Roman" w:hAnsi="Times New Roman"/>
          <w:lang w:val="el-GR"/>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E973A9">
      <w:r w:rsidRPr="000A5C91">
        <w:t xml:space="preserve">1.  What is the subject of the verb </w:t>
      </w:r>
      <w:r w:rsidR="00E973A9" w:rsidRPr="000A5C91">
        <w:rPr>
          <w:lang w:val="el-GR"/>
        </w:rPr>
        <w:t>γεγέννηται</w:t>
      </w:r>
      <w:r w:rsidRPr="000A5C91">
        <w:t xml:space="preserve">?  </w:t>
      </w:r>
    </w:p>
    <w:p w:rsidR="00550031" w:rsidRPr="000A5C91" w:rsidRDefault="00EA7BBD" w:rsidP="00E973A9">
      <w:r>
        <w:t xml:space="preserve"> </w:t>
      </w:r>
    </w:p>
    <w:p w:rsidR="00550031" w:rsidRPr="000A5C91" w:rsidRDefault="00550031" w:rsidP="00E973A9">
      <w:r w:rsidRPr="000A5C91">
        <w:t xml:space="preserve">2.  What is the function of the </w:t>
      </w:r>
      <w:r w:rsidR="00E973A9" w:rsidRPr="000A5C91">
        <w:rPr>
          <w:lang w:val="el-GR"/>
        </w:rPr>
        <w:t>ὅτι</w:t>
      </w:r>
      <w:r w:rsidRPr="000A5C91">
        <w:t xml:space="preserve"> causal (because), complementary (x + that) or </w:t>
      </w:r>
    </w:p>
    <w:p w:rsidR="00550031" w:rsidRPr="000A5C91" w:rsidRDefault="00550031" w:rsidP="00550031">
      <w:r w:rsidRPr="000A5C91">
        <w:tab/>
        <w:t xml:space="preserve">epexegetical (that)? </w:t>
      </w:r>
    </w:p>
    <w:p w:rsidR="00550031" w:rsidRPr="000A5C91" w:rsidRDefault="00EA7BBD" w:rsidP="00550031">
      <w:r>
        <w:t xml:space="preserve"> </w:t>
      </w:r>
    </w:p>
    <w:p w:rsidR="00550031" w:rsidRPr="000A5C91" w:rsidRDefault="00550031" w:rsidP="00E973A9">
      <w:r w:rsidRPr="000A5C91">
        <w:t xml:space="preserve">3.  Is  </w:t>
      </w:r>
      <w:r w:rsidR="00E973A9" w:rsidRPr="000A5C91">
        <w:rPr>
          <w:lang w:val="el-GR"/>
        </w:rPr>
        <w:t>ἐκ</w:t>
      </w:r>
      <w:r w:rsidR="00E973A9" w:rsidRPr="000A5C91">
        <w:t xml:space="preserve"> </w:t>
      </w:r>
      <w:r w:rsidR="00E973A9" w:rsidRPr="000A5C91">
        <w:rPr>
          <w:lang w:val="el-GR"/>
        </w:rPr>
        <w:t>τοῦ</w:t>
      </w:r>
      <w:r w:rsidR="00E973A9" w:rsidRPr="000A5C91">
        <w:t xml:space="preserve"> </w:t>
      </w:r>
      <w:r w:rsidR="00E973A9" w:rsidRPr="000A5C91">
        <w:rPr>
          <w:lang w:val="el-GR"/>
        </w:rPr>
        <w:t>θεοῦ</w:t>
      </w:r>
      <w:r w:rsidR="00E973A9" w:rsidRPr="000A5C91">
        <w:t xml:space="preserve"> </w:t>
      </w:r>
      <w:r w:rsidRPr="000A5C91">
        <w:t xml:space="preserve">source or separation? </w:t>
      </w:r>
    </w:p>
    <w:p w:rsidR="00550031" w:rsidRPr="000A5C91" w:rsidRDefault="00EA7BBD" w:rsidP="00550031">
      <w:r>
        <w:t xml:space="preserve"> </w:t>
      </w:r>
    </w:p>
    <w:p w:rsidR="00550031" w:rsidRPr="000A5C91" w:rsidRDefault="00550031" w:rsidP="00E973A9">
      <w:r w:rsidRPr="000A5C91">
        <w:t xml:space="preserve">4.  What role does the perfect tense play in the verb </w:t>
      </w:r>
      <w:r w:rsidR="00E973A9" w:rsidRPr="000A5C91">
        <w:rPr>
          <w:lang w:val="el-GR"/>
        </w:rPr>
        <w:t>γεγέννηται</w:t>
      </w:r>
      <w:r w:rsidRPr="000A5C91">
        <w:t xml:space="preserve"> here?</w:t>
      </w:r>
    </w:p>
    <w:p w:rsidR="00550031" w:rsidRPr="000A5C91" w:rsidRDefault="00EA7BBD" w:rsidP="00550031">
      <w:r>
        <w:t xml:space="preserve"> </w:t>
      </w:r>
    </w:p>
    <w:p w:rsidR="00550031" w:rsidRPr="000A5C91" w:rsidRDefault="00550031" w:rsidP="00E973A9">
      <w:r w:rsidRPr="000A5C91">
        <w:t xml:space="preserve">5.  To whom does the </w:t>
      </w:r>
      <w:r w:rsidR="00E973A9" w:rsidRPr="000A5C91">
        <w:rPr>
          <w:lang w:val="el-GR"/>
        </w:rPr>
        <w:t>γεννήσαντα</w:t>
      </w:r>
      <w:r w:rsidRPr="000A5C91">
        <w:t xml:space="preserve"> refer?  To whom does the </w:t>
      </w:r>
      <w:r w:rsidR="00E973A9" w:rsidRPr="000A5C91">
        <w:rPr>
          <w:lang w:val="el-GR"/>
        </w:rPr>
        <w:t>γεγεννημένον</w:t>
      </w:r>
      <w:r w:rsidRPr="000A5C91">
        <w:t xml:space="preserve"> refer?</w:t>
      </w:r>
    </w:p>
    <w:p w:rsidR="00550031" w:rsidRPr="000A5C91" w:rsidRDefault="00550031" w:rsidP="00550031">
      <w:r w:rsidRPr="000A5C91">
        <w:tab/>
        <w:t xml:space="preserve">Is there any significance on the tense shift from aorist to perfect? </w:t>
      </w:r>
    </w:p>
    <w:p w:rsidR="00550031" w:rsidRPr="000A5C91" w:rsidRDefault="00EA7BBD" w:rsidP="00550031">
      <w:r>
        <w:t xml:space="preserve"> </w:t>
      </w:r>
    </w:p>
    <w:p w:rsidR="00550031" w:rsidRPr="000A5C91" w:rsidRDefault="00550031" w:rsidP="00E973A9">
      <w:r w:rsidRPr="000A5C91">
        <w:t>6.  What role does the [</w:t>
      </w:r>
      <w:r w:rsidR="00E973A9" w:rsidRPr="000A5C91">
        <w:rPr>
          <w:lang w:val="el-GR"/>
        </w:rPr>
        <w:t>καὶ</w:t>
      </w:r>
      <w:r w:rsidRPr="000A5C91">
        <w:t xml:space="preserve"> ]  play (coordinative [and], adjunctive [also], ascensive </w:t>
      </w:r>
    </w:p>
    <w:p w:rsidR="00550031" w:rsidRPr="000A5C91" w:rsidRDefault="00550031" w:rsidP="00550031">
      <w:r w:rsidRPr="000A5C91">
        <w:tab/>
        <w:t>[even] or thematic continuity)?</w:t>
      </w:r>
    </w:p>
    <w:p w:rsidR="00550031" w:rsidRPr="000A5C91" w:rsidRDefault="00EA7BBD" w:rsidP="00550031">
      <w:r>
        <w:t xml:space="preserve"> </w:t>
      </w:r>
    </w:p>
    <w:p w:rsidR="0042243A" w:rsidRPr="000A5C91" w:rsidRDefault="0042243A" w:rsidP="00550031"/>
    <w:p w:rsidR="0042243A" w:rsidRPr="000A5C91" w:rsidRDefault="0042243A" w:rsidP="00E973A9">
      <w:r w:rsidRPr="000A5C91">
        <w:t xml:space="preserve">7. Bible Works,  </w:t>
      </w:r>
      <w:r w:rsidR="00E973A9" w:rsidRPr="000A5C91">
        <w:rPr>
          <w:lang w:val="el-GR"/>
        </w:rPr>
        <w:t>ὁ</w:t>
      </w:r>
      <w:r w:rsidR="00E973A9" w:rsidRPr="000A5C91">
        <w:t xml:space="preserve"> </w:t>
      </w:r>
      <w:r w:rsidR="00E973A9" w:rsidRPr="000A5C91">
        <w:rPr>
          <w:lang w:val="el-GR"/>
        </w:rPr>
        <w:t>πιστεύων</w:t>
      </w:r>
      <w:r w:rsidRPr="000A5C91">
        <w:t xml:space="preserve">       click search.  Huge in John (only rarely in</w:t>
      </w:r>
      <w:r w:rsidRPr="000A5C91">
        <w:br/>
      </w:r>
      <w:r w:rsidRPr="000A5C91">
        <w:tab/>
        <w:t>Acts (2x), Romans (2x) 1 Pet (1x);  while in John (15x); in 1 John 5 (4x)</w:t>
      </w:r>
    </w:p>
    <w:p w:rsidR="0042243A" w:rsidRPr="000A5C91" w:rsidRDefault="0042243A" w:rsidP="00EA7BBD">
      <w:pPr>
        <w:ind w:left="720"/>
      </w:pPr>
      <w:r w:rsidRPr="000A5C91">
        <w:t xml:space="preserve">More than that:  </w:t>
      </w:r>
      <w:r w:rsidR="00E973A9" w:rsidRPr="000A5C91">
        <w:rPr>
          <w:lang w:val="el-GR"/>
        </w:rPr>
        <w:t>ὁ</w:t>
      </w:r>
      <w:r w:rsidR="00E973A9" w:rsidRPr="000A5C91">
        <w:t xml:space="preserve"> </w:t>
      </w:r>
      <w:r w:rsidR="00E973A9" w:rsidRPr="000A5C91">
        <w:rPr>
          <w:lang w:val="el-GR"/>
        </w:rPr>
        <w:t>πιστεύων</w:t>
      </w:r>
      <w:r w:rsidR="00E973A9" w:rsidRPr="000A5C91">
        <w:t xml:space="preserve">   + </w:t>
      </w:r>
      <w:r w:rsidR="00E973A9" w:rsidRPr="000A5C91">
        <w:rPr>
          <w:lang w:val="el-GR"/>
        </w:rPr>
        <w:t>εις</w:t>
      </w:r>
      <w:r w:rsidR="00E973A9" w:rsidRPr="000A5C91">
        <w:t xml:space="preserve"> </w:t>
      </w:r>
      <w:r w:rsidRPr="000A5C91">
        <w:t xml:space="preserve">only in John 3:36 and 1 John 5 + </w:t>
      </w:r>
      <w:r w:rsidR="00EA7BBD">
        <w:rPr>
          <w:lang w:val="el-GR"/>
        </w:rPr>
        <w:t>ἔχει</w:t>
      </w:r>
      <w:r w:rsidRPr="000A5C91">
        <w:br/>
        <w:t xml:space="preserve">While Romans has </w:t>
      </w:r>
      <w:r w:rsidR="00E973A9" w:rsidRPr="000A5C91">
        <w:rPr>
          <w:lang w:val="el-GR"/>
        </w:rPr>
        <w:t>ὁ</w:t>
      </w:r>
      <w:r w:rsidR="00E973A9" w:rsidRPr="000A5C91">
        <w:t xml:space="preserve"> </w:t>
      </w:r>
      <w:r w:rsidR="00E973A9" w:rsidRPr="000A5C91">
        <w:rPr>
          <w:lang w:val="el-GR"/>
        </w:rPr>
        <w:t>πιστεύων</w:t>
      </w:r>
      <w:r w:rsidR="00E973A9" w:rsidRPr="000A5C91">
        <w:t xml:space="preserve"> +</w:t>
      </w:r>
      <w:r w:rsidR="00E973A9" w:rsidRPr="000A5C91">
        <w:rPr>
          <w:lang w:val="el-GR"/>
        </w:rPr>
        <w:t>επι</w:t>
      </w:r>
      <w:r w:rsidRPr="000A5C91">
        <w:t xml:space="preserve"> (eis only found in John+ 1 John)  </w:t>
      </w:r>
    </w:p>
    <w:p w:rsidR="00550031" w:rsidRPr="000A5C91" w:rsidRDefault="0042243A" w:rsidP="00E973A9">
      <w:r w:rsidRPr="000A5C91">
        <w:t xml:space="preserve">Same for </w:t>
      </w:r>
      <w:r w:rsidR="00E973A9" w:rsidRPr="000A5C91">
        <w:rPr>
          <w:lang w:val="el-GR"/>
        </w:rPr>
        <w:t>γεγεννημένον</w:t>
      </w:r>
      <w:r w:rsidRPr="000A5C91">
        <w:t xml:space="preserve">  only here in 1 Jn 5:1 and John 3:6.  </w:t>
      </w:r>
      <w:r w:rsidR="00A7179E" w:rsidRPr="000A5C91">
        <w:br/>
        <w:t xml:space="preserve">Compare also </w:t>
      </w:r>
      <w:r w:rsidR="00E973A9" w:rsidRPr="000A5C91">
        <w:rPr>
          <w:lang w:val="el-GR"/>
        </w:rPr>
        <w:t>ὁ</w:t>
      </w:r>
      <w:r w:rsidR="00E973A9" w:rsidRPr="000A5C91">
        <w:t xml:space="preserve"> </w:t>
      </w:r>
      <w:r w:rsidR="00E973A9" w:rsidRPr="000A5C91">
        <w:rPr>
          <w:lang w:val="el-GR"/>
        </w:rPr>
        <w:t>ἀγαπῶν</w:t>
      </w:r>
      <w:r w:rsidR="00A7179E" w:rsidRPr="000A5C91">
        <w:t xml:space="preserve">  with John 14:21 father/son loving back and forth</w:t>
      </w:r>
    </w:p>
    <w:p w:rsidR="00550031" w:rsidRPr="000A5C91" w:rsidRDefault="00550031" w:rsidP="00B635FE">
      <w:pPr>
        <w:pStyle w:val="NormalText"/>
        <w:rPr>
          <w:rFonts w:ascii="Times New Roman" w:hAnsi="Times New Roman"/>
        </w:rPr>
      </w:pPr>
      <w:r w:rsidRPr="000A5C91">
        <w:rPr>
          <w:rFonts w:ascii="Times New Roman" w:hAnsi="Times New Roman"/>
        </w:rPr>
        <w:br w:type="page"/>
        <w:t xml:space="preserve">5:2  </w:t>
      </w:r>
      <w:hyperlink r:id="rId3908" w:history="1">
        <w:r w:rsidR="00B635FE" w:rsidRPr="000A5C91">
          <w:rPr>
            <w:rStyle w:val="Hyperlink"/>
            <w:rFonts w:ascii="Times New Roman" w:hAnsi="Times New Roman"/>
            <w:color w:val="000000"/>
            <w:sz w:val="28"/>
            <w:szCs w:val="28"/>
            <w:shd w:val="clear" w:color="auto" w:fill="FFFFFF"/>
          </w:rPr>
          <w:t>ἐν</w:t>
        </w:r>
      </w:hyperlink>
      <w:r w:rsidR="00B635FE" w:rsidRPr="000A5C91">
        <w:rPr>
          <w:rFonts w:ascii="Times New Roman" w:hAnsi="Times New Roman"/>
          <w:color w:val="000000"/>
          <w:sz w:val="28"/>
          <w:szCs w:val="28"/>
        </w:rPr>
        <w:t xml:space="preserve"> </w:t>
      </w:r>
      <w:hyperlink r:id="rId3909" w:history="1">
        <w:r w:rsidR="00B635FE" w:rsidRPr="000A5C91">
          <w:rPr>
            <w:rStyle w:val="Hyperlink"/>
            <w:rFonts w:ascii="Times New Roman" w:hAnsi="Times New Roman"/>
            <w:color w:val="000000"/>
            <w:sz w:val="28"/>
            <w:szCs w:val="28"/>
            <w:shd w:val="clear" w:color="auto" w:fill="FFFFFF"/>
          </w:rPr>
          <w:t>τούτῳ</w:t>
        </w:r>
      </w:hyperlink>
      <w:r w:rsidR="00B635FE" w:rsidRPr="000A5C91">
        <w:rPr>
          <w:rFonts w:ascii="Times New Roman" w:hAnsi="Times New Roman"/>
          <w:color w:val="000000"/>
          <w:sz w:val="28"/>
          <w:szCs w:val="28"/>
        </w:rPr>
        <w:t xml:space="preserve"> </w:t>
      </w:r>
      <w:hyperlink r:id="rId3910" w:history="1">
        <w:r w:rsidR="00B635FE" w:rsidRPr="000A5C91">
          <w:rPr>
            <w:rStyle w:val="Hyperlink"/>
            <w:rFonts w:ascii="Times New Roman" w:hAnsi="Times New Roman"/>
            <w:color w:val="000000"/>
            <w:sz w:val="28"/>
            <w:szCs w:val="28"/>
            <w:shd w:val="clear" w:color="auto" w:fill="FFFFFF"/>
          </w:rPr>
          <w:t>γινώσκομεν</w:t>
        </w:r>
      </w:hyperlink>
      <w:r w:rsidR="00B635FE" w:rsidRPr="000A5C91">
        <w:rPr>
          <w:rFonts w:ascii="Times New Roman" w:hAnsi="Times New Roman"/>
          <w:color w:val="000000"/>
          <w:sz w:val="28"/>
          <w:szCs w:val="28"/>
        </w:rPr>
        <w:t xml:space="preserve"> </w:t>
      </w:r>
      <w:hyperlink r:id="rId3911" w:history="1">
        <w:r w:rsidR="00B635FE" w:rsidRPr="000A5C91">
          <w:rPr>
            <w:rStyle w:val="Hyperlink"/>
            <w:rFonts w:ascii="Times New Roman" w:hAnsi="Times New Roman"/>
            <w:color w:val="000000"/>
            <w:sz w:val="28"/>
            <w:szCs w:val="28"/>
            <w:shd w:val="clear" w:color="auto" w:fill="FFFFFF"/>
          </w:rPr>
          <w:t>ὅτι</w:t>
        </w:r>
      </w:hyperlink>
      <w:r w:rsidR="00B635FE" w:rsidRPr="000A5C91">
        <w:rPr>
          <w:rFonts w:ascii="Times New Roman" w:hAnsi="Times New Roman"/>
          <w:color w:val="000000"/>
          <w:sz w:val="28"/>
          <w:szCs w:val="28"/>
        </w:rPr>
        <w:t xml:space="preserve"> </w:t>
      </w:r>
      <w:hyperlink r:id="rId3912" w:history="1">
        <w:r w:rsidR="00B635FE" w:rsidRPr="000A5C91">
          <w:rPr>
            <w:rStyle w:val="Hyperlink"/>
            <w:rFonts w:ascii="Times New Roman" w:hAnsi="Times New Roman"/>
            <w:color w:val="000000"/>
            <w:sz w:val="28"/>
            <w:szCs w:val="28"/>
            <w:shd w:val="clear" w:color="auto" w:fill="FFFFFF"/>
          </w:rPr>
          <w:t>ἀγαπῶμεν</w:t>
        </w:r>
      </w:hyperlink>
      <w:r w:rsidR="00B635FE" w:rsidRPr="000A5C91">
        <w:rPr>
          <w:rFonts w:ascii="Times New Roman" w:hAnsi="Times New Roman"/>
          <w:color w:val="000000"/>
          <w:sz w:val="28"/>
          <w:szCs w:val="28"/>
        </w:rPr>
        <w:t xml:space="preserve"> </w:t>
      </w:r>
      <w:hyperlink r:id="rId3913" w:history="1">
        <w:r w:rsidR="00B635FE" w:rsidRPr="000A5C91">
          <w:rPr>
            <w:rStyle w:val="Hyperlink"/>
            <w:rFonts w:ascii="Times New Roman" w:hAnsi="Times New Roman"/>
            <w:color w:val="000000"/>
            <w:sz w:val="28"/>
            <w:szCs w:val="28"/>
            <w:shd w:val="clear" w:color="auto" w:fill="FFFFFF"/>
          </w:rPr>
          <w:t>τὰ</w:t>
        </w:r>
      </w:hyperlink>
      <w:r w:rsidR="00B635FE" w:rsidRPr="000A5C91">
        <w:rPr>
          <w:rFonts w:ascii="Times New Roman" w:hAnsi="Times New Roman"/>
          <w:color w:val="000000"/>
          <w:sz w:val="28"/>
          <w:szCs w:val="28"/>
        </w:rPr>
        <w:t xml:space="preserve"> </w:t>
      </w:r>
      <w:hyperlink r:id="rId3914" w:history="1">
        <w:r w:rsidR="00B635FE" w:rsidRPr="000A5C91">
          <w:rPr>
            <w:rStyle w:val="Hyperlink"/>
            <w:rFonts w:ascii="Times New Roman" w:hAnsi="Times New Roman"/>
            <w:color w:val="000000"/>
            <w:sz w:val="28"/>
            <w:szCs w:val="28"/>
            <w:shd w:val="clear" w:color="auto" w:fill="FFFFFF"/>
          </w:rPr>
          <w:t>τέκνα</w:t>
        </w:r>
      </w:hyperlink>
      <w:r w:rsidR="00B635FE" w:rsidRPr="000A5C91">
        <w:rPr>
          <w:rFonts w:ascii="Times New Roman" w:hAnsi="Times New Roman"/>
          <w:color w:val="000000"/>
          <w:sz w:val="28"/>
          <w:szCs w:val="28"/>
        </w:rPr>
        <w:t xml:space="preserve"> </w:t>
      </w:r>
      <w:hyperlink r:id="rId3915" w:history="1">
        <w:r w:rsidR="00B635FE" w:rsidRPr="000A5C91">
          <w:rPr>
            <w:rStyle w:val="Hyperlink"/>
            <w:rFonts w:ascii="Times New Roman" w:hAnsi="Times New Roman"/>
            <w:color w:val="000000"/>
            <w:sz w:val="28"/>
            <w:szCs w:val="28"/>
            <w:shd w:val="clear" w:color="auto" w:fill="FFFFFF"/>
          </w:rPr>
          <w:t>τοῦ</w:t>
        </w:r>
      </w:hyperlink>
      <w:r w:rsidR="00B635FE" w:rsidRPr="000A5C91">
        <w:rPr>
          <w:rFonts w:ascii="Times New Roman" w:hAnsi="Times New Roman"/>
          <w:color w:val="000000"/>
          <w:sz w:val="28"/>
          <w:szCs w:val="28"/>
        </w:rPr>
        <w:t xml:space="preserve"> </w:t>
      </w:r>
      <w:hyperlink r:id="rId3916" w:history="1">
        <w:r w:rsidR="00B635FE" w:rsidRPr="000A5C91">
          <w:rPr>
            <w:rStyle w:val="Hyperlink"/>
            <w:rFonts w:ascii="Times New Roman" w:hAnsi="Times New Roman"/>
            <w:color w:val="000000"/>
            <w:sz w:val="28"/>
            <w:szCs w:val="28"/>
            <w:shd w:val="clear" w:color="auto" w:fill="FFFFFF"/>
          </w:rPr>
          <w:t>θεοῦ</w:t>
        </w:r>
      </w:hyperlink>
      <w:r w:rsidR="00B635FE" w:rsidRPr="000A5C91">
        <w:rPr>
          <w:rFonts w:ascii="Times New Roman" w:hAnsi="Times New Roman"/>
          <w:color w:val="000000"/>
          <w:sz w:val="28"/>
          <w:szCs w:val="28"/>
        </w:rPr>
        <w:t xml:space="preserve">, </w:t>
      </w:r>
      <w:r w:rsidR="00B635FE" w:rsidRPr="000A5C91">
        <w:rPr>
          <w:rFonts w:ascii="Times New Roman" w:hAnsi="Times New Roman"/>
          <w:color w:val="000000"/>
          <w:sz w:val="28"/>
          <w:szCs w:val="28"/>
        </w:rPr>
        <w:br/>
        <w:t xml:space="preserve"> </w:t>
      </w:r>
      <w:r w:rsidR="00B635FE" w:rsidRPr="000A5C91">
        <w:rPr>
          <w:rFonts w:ascii="Times New Roman" w:hAnsi="Times New Roman"/>
          <w:color w:val="000000"/>
          <w:sz w:val="28"/>
          <w:szCs w:val="28"/>
        </w:rPr>
        <w:tab/>
      </w:r>
      <w:hyperlink r:id="rId3917" w:history="1">
        <w:r w:rsidR="00B635FE" w:rsidRPr="000A5C91">
          <w:rPr>
            <w:rStyle w:val="Hyperlink"/>
            <w:rFonts w:ascii="Times New Roman" w:hAnsi="Times New Roman"/>
            <w:color w:val="000000"/>
            <w:sz w:val="28"/>
            <w:szCs w:val="28"/>
            <w:shd w:val="clear" w:color="auto" w:fill="FFFFFF"/>
          </w:rPr>
          <w:t>ὅταν</w:t>
        </w:r>
      </w:hyperlink>
      <w:r w:rsidR="00B635FE" w:rsidRPr="000A5C91">
        <w:rPr>
          <w:rFonts w:ascii="Times New Roman" w:hAnsi="Times New Roman"/>
          <w:color w:val="000000"/>
          <w:sz w:val="28"/>
          <w:szCs w:val="28"/>
        </w:rPr>
        <w:t xml:space="preserve"> </w:t>
      </w:r>
      <w:hyperlink r:id="rId3918" w:history="1">
        <w:r w:rsidR="00B635FE" w:rsidRPr="000A5C91">
          <w:rPr>
            <w:rStyle w:val="Hyperlink"/>
            <w:rFonts w:ascii="Times New Roman" w:hAnsi="Times New Roman"/>
            <w:color w:val="000000"/>
            <w:sz w:val="28"/>
            <w:szCs w:val="28"/>
            <w:shd w:val="clear" w:color="auto" w:fill="FFFFFF"/>
          </w:rPr>
          <w:t>τὸν</w:t>
        </w:r>
      </w:hyperlink>
      <w:r w:rsidR="00B635FE" w:rsidRPr="000A5C91">
        <w:rPr>
          <w:rFonts w:ascii="Times New Roman" w:hAnsi="Times New Roman"/>
          <w:color w:val="000000"/>
          <w:sz w:val="28"/>
          <w:szCs w:val="28"/>
        </w:rPr>
        <w:t xml:space="preserve"> </w:t>
      </w:r>
      <w:hyperlink r:id="rId3919" w:history="1">
        <w:r w:rsidR="00B635FE" w:rsidRPr="000A5C91">
          <w:rPr>
            <w:rStyle w:val="Hyperlink"/>
            <w:rFonts w:ascii="Times New Roman" w:hAnsi="Times New Roman"/>
            <w:color w:val="000000"/>
            <w:sz w:val="28"/>
            <w:szCs w:val="28"/>
            <w:shd w:val="clear" w:color="auto" w:fill="FFFFFF"/>
          </w:rPr>
          <w:t>θεὸν</w:t>
        </w:r>
      </w:hyperlink>
      <w:r w:rsidR="00B635FE" w:rsidRPr="000A5C91">
        <w:rPr>
          <w:rFonts w:ascii="Times New Roman" w:hAnsi="Times New Roman"/>
          <w:color w:val="000000"/>
          <w:sz w:val="28"/>
          <w:szCs w:val="28"/>
        </w:rPr>
        <w:t xml:space="preserve"> </w:t>
      </w:r>
      <w:hyperlink r:id="rId3920" w:history="1">
        <w:r w:rsidR="00B635FE" w:rsidRPr="000A5C91">
          <w:rPr>
            <w:rStyle w:val="Hyperlink"/>
            <w:rFonts w:ascii="Times New Roman" w:hAnsi="Times New Roman"/>
            <w:color w:val="000000"/>
            <w:sz w:val="28"/>
            <w:szCs w:val="28"/>
            <w:shd w:val="clear" w:color="auto" w:fill="FFFFFF"/>
          </w:rPr>
          <w:t>ἀγαπῶμεν</w:t>
        </w:r>
      </w:hyperlink>
      <w:r w:rsidR="00B635FE" w:rsidRPr="000A5C91">
        <w:rPr>
          <w:rFonts w:ascii="Times New Roman" w:hAnsi="Times New Roman"/>
          <w:color w:val="000000"/>
          <w:sz w:val="28"/>
          <w:szCs w:val="28"/>
        </w:rPr>
        <w:t xml:space="preserve"> </w:t>
      </w:r>
      <w:hyperlink r:id="rId3921" w:history="1">
        <w:r w:rsidR="00B635FE" w:rsidRPr="000A5C91">
          <w:rPr>
            <w:rStyle w:val="Hyperlink"/>
            <w:rFonts w:ascii="Times New Roman" w:hAnsi="Times New Roman"/>
            <w:color w:val="000000"/>
            <w:sz w:val="28"/>
            <w:szCs w:val="28"/>
            <w:shd w:val="clear" w:color="auto" w:fill="FFFFFF"/>
          </w:rPr>
          <w:t>καὶ</w:t>
        </w:r>
      </w:hyperlink>
      <w:r w:rsidR="00B635FE" w:rsidRPr="000A5C91">
        <w:rPr>
          <w:rFonts w:ascii="Times New Roman" w:hAnsi="Times New Roman"/>
          <w:color w:val="000000"/>
          <w:sz w:val="28"/>
          <w:szCs w:val="28"/>
        </w:rPr>
        <w:t xml:space="preserve"> </w:t>
      </w:r>
      <w:hyperlink r:id="rId3922" w:history="1">
        <w:r w:rsidR="00B635FE" w:rsidRPr="000A5C91">
          <w:rPr>
            <w:rStyle w:val="Hyperlink"/>
            <w:rFonts w:ascii="Times New Roman" w:hAnsi="Times New Roman"/>
            <w:color w:val="000000"/>
            <w:sz w:val="28"/>
            <w:szCs w:val="28"/>
            <w:shd w:val="clear" w:color="auto" w:fill="FFFFFF"/>
          </w:rPr>
          <w:t>τὰς</w:t>
        </w:r>
      </w:hyperlink>
      <w:r w:rsidR="00B635FE" w:rsidRPr="000A5C91">
        <w:rPr>
          <w:rFonts w:ascii="Times New Roman" w:hAnsi="Times New Roman"/>
          <w:color w:val="000000"/>
          <w:sz w:val="28"/>
          <w:szCs w:val="28"/>
        </w:rPr>
        <w:t xml:space="preserve"> </w:t>
      </w:r>
      <w:hyperlink r:id="rId3923" w:history="1">
        <w:r w:rsidR="00B635FE" w:rsidRPr="000A5C91">
          <w:rPr>
            <w:rStyle w:val="Hyperlink"/>
            <w:rFonts w:ascii="Times New Roman" w:hAnsi="Times New Roman"/>
            <w:color w:val="000000"/>
            <w:sz w:val="28"/>
            <w:szCs w:val="28"/>
            <w:shd w:val="clear" w:color="auto" w:fill="FFFFFF"/>
          </w:rPr>
          <w:t>ἐντολὰς</w:t>
        </w:r>
      </w:hyperlink>
      <w:r w:rsidR="00B635FE" w:rsidRPr="000A5C91">
        <w:rPr>
          <w:rFonts w:ascii="Times New Roman" w:hAnsi="Times New Roman"/>
          <w:color w:val="000000"/>
          <w:sz w:val="28"/>
          <w:szCs w:val="28"/>
        </w:rPr>
        <w:t xml:space="preserve"> </w:t>
      </w:r>
      <w:hyperlink r:id="rId3924" w:history="1">
        <w:r w:rsidR="00B635FE" w:rsidRPr="000A5C91">
          <w:rPr>
            <w:rStyle w:val="Hyperlink"/>
            <w:rFonts w:ascii="Times New Roman" w:hAnsi="Times New Roman"/>
            <w:color w:val="000000"/>
            <w:sz w:val="28"/>
            <w:szCs w:val="28"/>
            <w:shd w:val="clear" w:color="auto" w:fill="FFFFFF"/>
          </w:rPr>
          <w:t>αὐτοῦ</w:t>
        </w:r>
      </w:hyperlink>
      <w:r w:rsidR="00B635FE" w:rsidRPr="000A5C91">
        <w:rPr>
          <w:rFonts w:ascii="Times New Roman" w:hAnsi="Times New Roman"/>
          <w:color w:val="000000"/>
          <w:sz w:val="28"/>
          <w:szCs w:val="28"/>
        </w:rPr>
        <w:t xml:space="preserve"> </w:t>
      </w:r>
      <w:hyperlink r:id="rId3925" w:history="1">
        <w:r w:rsidR="00B635FE" w:rsidRPr="000A5C91">
          <w:rPr>
            <w:rStyle w:val="Hyperlink"/>
            <w:rFonts w:ascii="Times New Roman" w:hAnsi="Times New Roman"/>
            <w:color w:val="000000"/>
            <w:sz w:val="28"/>
            <w:szCs w:val="28"/>
            <w:shd w:val="clear" w:color="auto" w:fill="FFFFFF"/>
          </w:rPr>
          <w:t>ποιῶμεν</w:t>
        </w:r>
      </w:hyperlink>
      <w:r w:rsidR="00B635FE" w:rsidRPr="000A5C91">
        <w:rPr>
          <w:rFonts w:ascii="Times New Roman" w:hAnsi="Times New Roman"/>
          <w:color w:val="000000"/>
          <w:sz w:val="28"/>
          <w:szCs w:val="28"/>
          <w:lang w:val="el-GR"/>
        </w:rPr>
        <w:t>·</w:t>
      </w:r>
    </w:p>
    <w:p w:rsidR="00550031" w:rsidRPr="000A5C91" w:rsidRDefault="00550031" w:rsidP="00550031"/>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E973A9" w:rsidP="00EA7BBD">
      <w:pPr>
        <w:pStyle w:val="NormalText"/>
        <w:rPr>
          <w:rFonts w:ascii="Times New Roman" w:hAnsi="Times New Roman"/>
        </w:rPr>
      </w:pPr>
      <w:r w:rsidRPr="000A5C91">
        <w:rPr>
          <w:rFonts w:ascii="Times New Roman" w:hAnsi="Times New Roman"/>
          <w:lang w:val="el-GR"/>
        </w:rPr>
        <w:t>γινώσκομεν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E973A9" w:rsidP="00EA7BBD">
      <w:pPr>
        <w:pStyle w:val="NormalText"/>
        <w:rPr>
          <w:rFonts w:ascii="Times New Roman" w:hAnsi="Times New Roman"/>
        </w:rPr>
      </w:pPr>
      <w:r w:rsidRPr="000A5C91">
        <w:rPr>
          <w:rFonts w:ascii="Times New Roman" w:hAnsi="Times New Roman"/>
          <w:lang w:val="el-GR"/>
        </w:rPr>
        <w:t>ἀγαπῶμεν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r w:rsidR="00550031" w:rsidRPr="000A5C91">
        <w:rPr>
          <w:rFonts w:ascii="Times New Roman" w:hAnsi="Times New Roman"/>
        </w:rPr>
        <w:t xml:space="preserve"> </w:t>
      </w:r>
    </w:p>
    <w:p w:rsidR="00550031" w:rsidRPr="000A5C91" w:rsidRDefault="00E973A9" w:rsidP="00EA7BBD">
      <w:pPr>
        <w:pStyle w:val="NormalText"/>
        <w:rPr>
          <w:rFonts w:ascii="Times New Roman" w:hAnsi="Times New Roman"/>
        </w:rPr>
      </w:pPr>
      <w:r w:rsidRPr="000A5C91">
        <w:rPr>
          <w:rFonts w:ascii="Times New Roman" w:hAnsi="Times New Roman"/>
          <w:lang w:val="el-GR"/>
        </w:rPr>
        <w:t>ἀγαπῶμεν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E973A9" w:rsidP="00EA7BBD">
      <w:pPr>
        <w:pStyle w:val="NormalText"/>
        <w:rPr>
          <w:rFonts w:ascii="Times New Roman" w:hAnsi="Times New Roman"/>
        </w:rPr>
      </w:pPr>
      <w:r w:rsidRPr="000A5C91">
        <w:rPr>
          <w:rFonts w:ascii="Times New Roman" w:hAnsi="Times New Roman"/>
          <w:lang w:val="el-GR"/>
        </w:rPr>
        <w:t>ποιῶμεν</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EA7BBD" w:rsidRDefault="00EA7BBD" w:rsidP="00550031">
      <w:pPr>
        <w:autoSpaceDE w:val="0"/>
        <w:autoSpaceDN w:val="0"/>
        <w:adjustRightInd w:val="0"/>
        <w:rPr>
          <w:lang w:val="el-GR" w:bidi="he-IL"/>
        </w:rPr>
      </w:pPr>
    </w:p>
    <w:p w:rsidR="00550031" w:rsidRDefault="00550031" w:rsidP="00550031">
      <w:pPr>
        <w:pStyle w:val="NormalText"/>
        <w:rPr>
          <w:rFonts w:ascii="Times New Roman" w:hAnsi="Times New Roman"/>
          <w:lang w:val="el-GR"/>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E973A9">
      <w:r w:rsidRPr="000A5C91">
        <w:t xml:space="preserve">1.  How do you understand the </w:t>
      </w:r>
      <w:r w:rsidR="00E973A9" w:rsidRPr="000A5C91">
        <w:rPr>
          <w:lang w:val="el-GR"/>
        </w:rPr>
        <w:t>ἐν</w:t>
      </w:r>
      <w:r w:rsidR="00E973A9" w:rsidRPr="000A5C91">
        <w:t xml:space="preserve"> </w:t>
      </w:r>
      <w:r w:rsidR="00E973A9" w:rsidRPr="000A5C91">
        <w:rPr>
          <w:lang w:val="el-GR"/>
        </w:rPr>
        <w:t>τούτῳ</w:t>
      </w:r>
      <w:r w:rsidRPr="000A5C91">
        <w:t xml:space="preserve"> (cause [because of]; instrumental [by] or </w:t>
      </w:r>
      <w:r w:rsidRPr="000A5C91">
        <w:tab/>
        <w:t xml:space="preserve">temporal [while/during])?  Is the </w:t>
      </w:r>
      <w:r w:rsidR="00E973A9" w:rsidRPr="000A5C91">
        <w:rPr>
          <w:lang w:val="el-GR"/>
        </w:rPr>
        <w:t>τούτῳ</w:t>
      </w:r>
      <w:r w:rsidRPr="000A5C91">
        <w:t xml:space="preserve"> anaphoric or cataphoric and to what</w:t>
      </w:r>
    </w:p>
    <w:p w:rsidR="00550031" w:rsidRPr="000A5C91" w:rsidRDefault="00550031" w:rsidP="00550031">
      <w:r w:rsidRPr="000A5C91">
        <w:tab/>
        <w:t>does it point?</w:t>
      </w:r>
    </w:p>
    <w:p w:rsidR="00550031" w:rsidRPr="00EA7BBD" w:rsidRDefault="00EA7BBD" w:rsidP="00E973A9">
      <w:pPr>
        <w:rPr>
          <w:lang w:val="el-GR"/>
        </w:rPr>
      </w:pPr>
      <w:r>
        <w:rPr>
          <w:lang w:val="el-GR"/>
        </w:rPr>
        <w:t xml:space="preserve"> </w:t>
      </w:r>
    </w:p>
    <w:p w:rsidR="00550031" w:rsidRPr="000A5C91" w:rsidRDefault="00550031" w:rsidP="00E973A9">
      <w:r w:rsidRPr="000A5C91">
        <w:t xml:space="preserve">2.  What is the function of the </w:t>
      </w:r>
      <w:r w:rsidR="00E973A9" w:rsidRPr="000A5C91">
        <w:rPr>
          <w:lang w:val="el-GR"/>
        </w:rPr>
        <w:t>ὅτι</w:t>
      </w:r>
      <w:r w:rsidRPr="000A5C91">
        <w:t xml:space="preserve"> causal (because), complementary (x + that) or </w:t>
      </w:r>
    </w:p>
    <w:p w:rsidR="00550031" w:rsidRPr="000A5C91" w:rsidRDefault="00550031" w:rsidP="00550031">
      <w:r w:rsidRPr="000A5C91">
        <w:tab/>
        <w:t xml:space="preserve">epexegetical (that)? </w:t>
      </w:r>
    </w:p>
    <w:p w:rsidR="00550031" w:rsidRPr="00EA7BBD" w:rsidRDefault="00EA7BBD" w:rsidP="00550031">
      <w:pPr>
        <w:rPr>
          <w:lang w:val="el-GR"/>
        </w:rPr>
      </w:pPr>
      <w:r>
        <w:rPr>
          <w:lang w:val="el-GR"/>
        </w:rPr>
        <w:t xml:space="preserve"> </w:t>
      </w:r>
    </w:p>
    <w:p w:rsidR="00550031" w:rsidRPr="000A5C91" w:rsidRDefault="00550031" w:rsidP="00E973A9">
      <w:r w:rsidRPr="000A5C91">
        <w:t xml:space="preserve">3.  What kind of genitive is found in </w:t>
      </w:r>
      <w:r w:rsidR="00E973A9" w:rsidRPr="000A5C91">
        <w:rPr>
          <w:lang w:val="el-GR"/>
        </w:rPr>
        <w:t>τὰ</w:t>
      </w:r>
      <w:r w:rsidR="00E973A9" w:rsidRPr="000A5C91">
        <w:t xml:space="preserve"> </w:t>
      </w:r>
      <w:r w:rsidR="00E973A9" w:rsidRPr="000A5C91">
        <w:rPr>
          <w:lang w:val="el-GR"/>
        </w:rPr>
        <w:t>τέκνα</w:t>
      </w:r>
      <w:r w:rsidR="00E973A9" w:rsidRPr="000A5C91">
        <w:t xml:space="preserve"> </w:t>
      </w:r>
      <w:r w:rsidR="00E973A9" w:rsidRPr="000A5C91">
        <w:rPr>
          <w:lang w:val="el-GR"/>
        </w:rPr>
        <w:t>τοῦ</w:t>
      </w:r>
      <w:r w:rsidR="00E973A9" w:rsidRPr="000A5C91">
        <w:t xml:space="preserve"> </w:t>
      </w:r>
      <w:r w:rsidR="00E973A9" w:rsidRPr="000A5C91">
        <w:rPr>
          <w:lang w:val="el-GR"/>
        </w:rPr>
        <w:t>θεοῦ</w:t>
      </w:r>
      <w:r w:rsidRPr="000A5C91">
        <w:t xml:space="preserve"> (objective, subjective, </w:t>
      </w:r>
    </w:p>
    <w:p w:rsidR="00550031" w:rsidRPr="000A5C91" w:rsidRDefault="00550031" w:rsidP="00550031">
      <w:r w:rsidRPr="000A5C91">
        <w:tab/>
        <w:t xml:space="preserve">descriptive or relationship)? </w:t>
      </w:r>
    </w:p>
    <w:p w:rsidR="00550031" w:rsidRPr="00EA7BBD" w:rsidRDefault="00EA7BBD" w:rsidP="00550031">
      <w:pPr>
        <w:rPr>
          <w:lang w:val="el-GR"/>
        </w:rPr>
      </w:pPr>
      <w:r>
        <w:rPr>
          <w:lang w:val="el-GR"/>
        </w:rPr>
        <w:t xml:space="preserve"> </w:t>
      </w:r>
    </w:p>
    <w:p w:rsidR="00550031" w:rsidRPr="000A5C91" w:rsidRDefault="00550031" w:rsidP="00E973A9">
      <w:r w:rsidRPr="000A5C91">
        <w:t xml:space="preserve">4.  How did you know that the first </w:t>
      </w:r>
      <w:r w:rsidR="00E973A9" w:rsidRPr="000A5C91">
        <w:rPr>
          <w:lang w:val="el-GR"/>
        </w:rPr>
        <w:t>ἀγπῶμεν</w:t>
      </w:r>
      <w:r w:rsidRPr="000A5C91">
        <w:t xml:space="preserve"> was indicative and the second</w:t>
      </w:r>
    </w:p>
    <w:p w:rsidR="00550031" w:rsidRPr="000A5C91" w:rsidRDefault="00550031" w:rsidP="00E973A9">
      <w:r w:rsidRPr="000A5C91">
        <w:tab/>
      </w:r>
      <w:r w:rsidR="00E973A9" w:rsidRPr="000A5C91">
        <w:rPr>
          <w:lang w:val="el-GR"/>
        </w:rPr>
        <w:t>ἀγαπῶμεν</w:t>
      </w:r>
      <w:r w:rsidRPr="000A5C91">
        <w:t xml:space="preserve"> subjunctive when the forms are exactly the same?</w:t>
      </w:r>
    </w:p>
    <w:p w:rsidR="00550031" w:rsidRPr="00EA7BBD" w:rsidRDefault="00EA7BBD" w:rsidP="00E973A9">
      <w:pPr>
        <w:rPr>
          <w:lang w:val="el-GR"/>
        </w:rPr>
      </w:pPr>
      <w:r>
        <w:rPr>
          <w:lang w:val="el-GR"/>
        </w:rPr>
        <w:t xml:space="preserve"> </w:t>
      </w:r>
    </w:p>
    <w:p w:rsidR="00550031" w:rsidRPr="000A5C91" w:rsidRDefault="00550031" w:rsidP="00E973A9">
      <w:r w:rsidRPr="000A5C91">
        <w:t xml:space="preserve">5.  When </w:t>
      </w:r>
      <w:r w:rsidR="00E973A9" w:rsidRPr="000A5C91">
        <w:rPr>
          <w:lang w:val="el-GR"/>
        </w:rPr>
        <w:t>ὅταν</w:t>
      </w:r>
      <w:r w:rsidRPr="000A5C91">
        <w:t xml:space="preserve"> is called epexegetical to </w:t>
      </w:r>
      <w:r w:rsidR="00E973A9" w:rsidRPr="000A5C91">
        <w:rPr>
          <w:lang w:val="el-GR"/>
        </w:rPr>
        <w:t>τούτῳ</w:t>
      </w:r>
      <w:r w:rsidRPr="000A5C91">
        <w:t xml:space="preserve"> what does that mean? </w:t>
      </w:r>
    </w:p>
    <w:p w:rsidR="00550031" w:rsidRPr="00EA7BBD" w:rsidRDefault="00EA7BBD" w:rsidP="00E973A9">
      <w:pPr>
        <w:rPr>
          <w:lang w:val="el-GR"/>
        </w:rPr>
      </w:pPr>
      <w:r>
        <w:rPr>
          <w:lang w:val="el-GR"/>
        </w:rPr>
        <w:t xml:space="preserve"> </w:t>
      </w:r>
    </w:p>
    <w:p w:rsidR="00550031" w:rsidRPr="000A5C91" w:rsidRDefault="00550031" w:rsidP="00E973A9">
      <w:r w:rsidRPr="000A5C91">
        <w:t xml:space="preserve">6.  If the manuscript evidence is split between reading </w:t>
      </w:r>
      <w:r w:rsidR="00E973A9" w:rsidRPr="000A5C91">
        <w:rPr>
          <w:lang w:val="el-GR"/>
        </w:rPr>
        <w:t>ποιῶμεν</w:t>
      </w:r>
      <w:r w:rsidRPr="000A5C91">
        <w:t xml:space="preserve"> and </w:t>
      </w:r>
      <w:r w:rsidR="00E973A9" w:rsidRPr="000A5C91">
        <w:rPr>
          <w:lang w:val="el-GR"/>
        </w:rPr>
        <w:t>τηρῶμεν</w:t>
      </w:r>
      <w:r w:rsidRPr="000A5C91">
        <w:t xml:space="preserve"> why was </w:t>
      </w:r>
    </w:p>
    <w:p w:rsidR="00550031" w:rsidRPr="000A5C91" w:rsidRDefault="00550031" w:rsidP="00E973A9">
      <w:r w:rsidRPr="000A5C91">
        <w:tab/>
      </w:r>
      <w:r w:rsidR="00E973A9" w:rsidRPr="000A5C91">
        <w:rPr>
          <w:lang w:val="el-GR"/>
        </w:rPr>
        <w:t>ποιῶμεν</w:t>
      </w:r>
      <w:r w:rsidRPr="000A5C91">
        <w:t xml:space="preserve"> picked? </w:t>
      </w:r>
    </w:p>
    <w:p w:rsidR="00550031" w:rsidRPr="00EA7BBD" w:rsidRDefault="00EA7BBD" w:rsidP="00E973A9">
      <w:pPr>
        <w:rPr>
          <w:lang w:val="el-GR"/>
        </w:rPr>
      </w:pPr>
      <w:r>
        <w:rPr>
          <w:lang w:val="el-GR"/>
        </w:rPr>
        <w:t xml:space="preserve"> </w:t>
      </w:r>
    </w:p>
    <w:p w:rsidR="00550031" w:rsidRPr="00EA7BBD" w:rsidRDefault="00EA7BBD" w:rsidP="00E973A9">
      <w:pPr>
        <w:rPr>
          <w:lang w:val="el-GR"/>
        </w:rPr>
      </w:pPr>
      <w:r>
        <w:rPr>
          <w:lang w:val="el-GR"/>
        </w:rPr>
        <w:t xml:space="preserve"> </w:t>
      </w:r>
    </w:p>
    <w:p w:rsidR="00550031" w:rsidRPr="000A5C91" w:rsidRDefault="00550031" w:rsidP="00550031"/>
    <w:p w:rsidR="00550031" w:rsidRPr="000A5C91" w:rsidRDefault="00550031" w:rsidP="00647381">
      <w:pPr>
        <w:pStyle w:val="NormalText"/>
        <w:rPr>
          <w:rFonts w:ascii="Times New Roman" w:hAnsi="Times New Roman"/>
          <w:lang w:val="el-GR"/>
        </w:rPr>
      </w:pPr>
      <w:r w:rsidRPr="000A5C91">
        <w:rPr>
          <w:rFonts w:ascii="Times New Roman" w:hAnsi="Times New Roman"/>
        </w:rPr>
        <w:br w:type="page"/>
        <w:t xml:space="preserve">5:3  </w:t>
      </w:r>
      <w:hyperlink r:id="rId3926" w:history="1">
        <w:r w:rsidR="00647381" w:rsidRPr="00647381">
          <w:rPr>
            <w:rStyle w:val="Hyperlink"/>
            <w:rFonts w:ascii="Times New Roman" w:hAnsi="Times New Roman"/>
            <w:color w:val="000000"/>
            <w:sz w:val="28"/>
            <w:szCs w:val="28"/>
            <w:shd w:val="clear" w:color="auto" w:fill="FFFFFF"/>
          </w:rPr>
          <w:t>αὕτη</w:t>
        </w:r>
      </w:hyperlink>
      <w:r w:rsidR="00647381" w:rsidRPr="00647381">
        <w:rPr>
          <w:rFonts w:ascii="Times New Roman" w:hAnsi="Times New Roman"/>
          <w:color w:val="000000"/>
          <w:sz w:val="28"/>
          <w:szCs w:val="28"/>
        </w:rPr>
        <w:t xml:space="preserve"> </w:t>
      </w:r>
      <w:hyperlink r:id="rId3927" w:history="1">
        <w:r w:rsidR="00647381" w:rsidRPr="00647381">
          <w:rPr>
            <w:rStyle w:val="Hyperlink"/>
            <w:rFonts w:ascii="Times New Roman" w:hAnsi="Times New Roman"/>
            <w:color w:val="000000"/>
            <w:sz w:val="28"/>
            <w:szCs w:val="28"/>
            <w:shd w:val="clear" w:color="auto" w:fill="FFFFFF"/>
          </w:rPr>
          <w:t>γάρ</w:t>
        </w:r>
      </w:hyperlink>
      <w:r w:rsidR="00647381" w:rsidRPr="00647381">
        <w:rPr>
          <w:rFonts w:ascii="Times New Roman" w:hAnsi="Times New Roman"/>
          <w:color w:val="000000"/>
          <w:sz w:val="28"/>
          <w:szCs w:val="28"/>
        </w:rPr>
        <w:t xml:space="preserve"> </w:t>
      </w:r>
      <w:hyperlink r:id="rId3928" w:history="1">
        <w:r w:rsidR="00647381" w:rsidRPr="00647381">
          <w:rPr>
            <w:rStyle w:val="Hyperlink"/>
            <w:rFonts w:ascii="Times New Roman" w:hAnsi="Times New Roman"/>
            <w:color w:val="000000"/>
            <w:sz w:val="28"/>
            <w:szCs w:val="28"/>
            <w:shd w:val="clear" w:color="auto" w:fill="FFFFFF"/>
          </w:rPr>
          <w:t>ἐστιν</w:t>
        </w:r>
      </w:hyperlink>
      <w:r w:rsidR="00647381" w:rsidRPr="00647381">
        <w:rPr>
          <w:rFonts w:ascii="Times New Roman" w:hAnsi="Times New Roman"/>
          <w:color w:val="000000"/>
          <w:sz w:val="28"/>
          <w:szCs w:val="28"/>
        </w:rPr>
        <w:t xml:space="preserve"> </w:t>
      </w:r>
      <w:hyperlink r:id="rId3929" w:history="1">
        <w:r w:rsidR="00647381" w:rsidRPr="00647381">
          <w:rPr>
            <w:rStyle w:val="Hyperlink"/>
            <w:rFonts w:ascii="Times New Roman" w:hAnsi="Times New Roman"/>
            <w:color w:val="000000"/>
            <w:sz w:val="28"/>
            <w:szCs w:val="28"/>
            <w:shd w:val="clear" w:color="auto" w:fill="FFFFFF"/>
          </w:rPr>
          <w:t>ἡ</w:t>
        </w:r>
      </w:hyperlink>
      <w:r w:rsidR="00647381" w:rsidRPr="00647381">
        <w:rPr>
          <w:rFonts w:ascii="Times New Roman" w:hAnsi="Times New Roman"/>
          <w:color w:val="000000"/>
          <w:sz w:val="28"/>
          <w:szCs w:val="28"/>
        </w:rPr>
        <w:t xml:space="preserve"> </w:t>
      </w:r>
      <w:hyperlink r:id="rId3930" w:history="1">
        <w:r w:rsidR="00647381" w:rsidRPr="00647381">
          <w:rPr>
            <w:rStyle w:val="Hyperlink"/>
            <w:rFonts w:ascii="Times New Roman" w:hAnsi="Times New Roman"/>
            <w:color w:val="000000"/>
            <w:sz w:val="28"/>
            <w:szCs w:val="28"/>
            <w:shd w:val="clear" w:color="auto" w:fill="FFFFFF"/>
          </w:rPr>
          <w:t>ἀγάπη</w:t>
        </w:r>
      </w:hyperlink>
      <w:r w:rsidR="00647381" w:rsidRPr="00647381">
        <w:rPr>
          <w:rFonts w:ascii="Times New Roman" w:hAnsi="Times New Roman"/>
          <w:color w:val="000000"/>
          <w:sz w:val="28"/>
          <w:szCs w:val="28"/>
        </w:rPr>
        <w:t xml:space="preserve"> </w:t>
      </w:r>
      <w:hyperlink r:id="rId3931" w:history="1">
        <w:r w:rsidR="00647381" w:rsidRPr="00647381">
          <w:rPr>
            <w:rStyle w:val="Hyperlink"/>
            <w:rFonts w:ascii="Times New Roman" w:hAnsi="Times New Roman"/>
            <w:color w:val="000000"/>
            <w:sz w:val="28"/>
            <w:szCs w:val="28"/>
            <w:shd w:val="clear" w:color="auto" w:fill="FFFFFF"/>
          </w:rPr>
          <w:t>τοῦ</w:t>
        </w:r>
      </w:hyperlink>
      <w:r w:rsidR="00647381" w:rsidRPr="00647381">
        <w:rPr>
          <w:rFonts w:ascii="Times New Roman" w:hAnsi="Times New Roman"/>
          <w:color w:val="000000"/>
          <w:sz w:val="28"/>
          <w:szCs w:val="28"/>
        </w:rPr>
        <w:t xml:space="preserve"> </w:t>
      </w:r>
      <w:hyperlink r:id="rId3932" w:history="1">
        <w:r w:rsidR="00647381" w:rsidRPr="00647381">
          <w:rPr>
            <w:rStyle w:val="Hyperlink"/>
            <w:rFonts w:ascii="Times New Roman" w:hAnsi="Times New Roman"/>
            <w:color w:val="000000"/>
            <w:sz w:val="28"/>
            <w:szCs w:val="28"/>
            <w:shd w:val="clear" w:color="auto" w:fill="FFFFFF"/>
          </w:rPr>
          <w:t>θεοῦ</w:t>
        </w:r>
      </w:hyperlink>
      <w:r w:rsidR="00647381" w:rsidRPr="00647381">
        <w:rPr>
          <w:rFonts w:ascii="Times New Roman" w:hAnsi="Times New Roman"/>
          <w:color w:val="000000"/>
          <w:sz w:val="28"/>
          <w:szCs w:val="28"/>
        </w:rPr>
        <w:t xml:space="preserve"> </w:t>
      </w:r>
      <w:hyperlink r:id="rId3933" w:history="1">
        <w:r w:rsidR="00647381" w:rsidRPr="00647381">
          <w:rPr>
            <w:rStyle w:val="Hyperlink"/>
            <w:rFonts w:ascii="Times New Roman" w:hAnsi="Times New Roman"/>
            <w:color w:val="000000"/>
            <w:sz w:val="28"/>
            <w:szCs w:val="28"/>
            <w:shd w:val="clear" w:color="auto" w:fill="FFFFFF"/>
          </w:rPr>
          <w:t>ἵνα</w:t>
        </w:r>
      </w:hyperlink>
      <w:r w:rsidR="00647381" w:rsidRPr="00647381">
        <w:rPr>
          <w:rFonts w:ascii="Times New Roman" w:hAnsi="Times New Roman"/>
          <w:color w:val="000000"/>
          <w:sz w:val="28"/>
          <w:szCs w:val="28"/>
        </w:rPr>
        <w:t xml:space="preserve"> </w:t>
      </w:r>
      <w:hyperlink r:id="rId3934" w:history="1">
        <w:r w:rsidR="00647381" w:rsidRPr="00647381">
          <w:rPr>
            <w:rStyle w:val="Hyperlink"/>
            <w:rFonts w:ascii="Times New Roman" w:hAnsi="Times New Roman"/>
            <w:color w:val="000000"/>
            <w:sz w:val="28"/>
            <w:szCs w:val="28"/>
            <w:shd w:val="clear" w:color="auto" w:fill="FFFFFF"/>
          </w:rPr>
          <w:t>τὰς</w:t>
        </w:r>
      </w:hyperlink>
      <w:r w:rsidR="00647381" w:rsidRPr="00647381">
        <w:rPr>
          <w:rFonts w:ascii="Times New Roman" w:hAnsi="Times New Roman"/>
          <w:color w:val="000000"/>
          <w:sz w:val="28"/>
          <w:szCs w:val="28"/>
        </w:rPr>
        <w:t xml:space="preserve"> </w:t>
      </w:r>
      <w:hyperlink r:id="rId3935" w:history="1">
        <w:r w:rsidR="00647381" w:rsidRPr="00647381">
          <w:rPr>
            <w:rStyle w:val="Hyperlink"/>
            <w:rFonts w:ascii="Times New Roman" w:hAnsi="Times New Roman"/>
            <w:color w:val="000000"/>
            <w:sz w:val="28"/>
            <w:szCs w:val="28"/>
            <w:shd w:val="clear" w:color="auto" w:fill="FFFFFF"/>
          </w:rPr>
          <w:t>ἐντολὰς</w:t>
        </w:r>
      </w:hyperlink>
      <w:r w:rsidR="00647381" w:rsidRPr="00647381">
        <w:rPr>
          <w:rFonts w:ascii="Times New Roman" w:hAnsi="Times New Roman"/>
          <w:color w:val="000000"/>
          <w:sz w:val="28"/>
          <w:szCs w:val="28"/>
        </w:rPr>
        <w:t xml:space="preserve"> </w:t>
      </w:r>
      <w:hyperlink r:id="rId3936" w:history="1">
        <w:r w:rsidR="00647381" w:rsidRPr="00647381">
          <w:rPr>
            <w:rStyle w:val="Hyperlink"/>
            <w:rFonts w:ascii="Times New Roman" w:hAnsi="Times New Roman"/>
            <w:color w:val="000000"/>
            <w:sz w:val="28"/>
            <w:szCs w:val="28"/>
            <w:shd w:val="clear" w:color="auto" w:fill="FFFFFF"/>
          </w:rPr>
          <w:t>αὐτοῦ</w:t>
        </w:r>
      </w:hyperlink>
      <w:r w:rsidR="00647381" w:rsidRPr="00647381">
        <w:rPr>
          <w:rFonts w:ascii="Times New Roman" w:hAnsi="Times New Roman"/>
          <w:color w:val="000000"/>
          <w:sz w:val="28"/>
          <w:szCs w:val="28"/>
        </w:rPr>
        <w:t xml:space="preserve"> </w:t>
      </w:r>
      <w:hyperlink r:id="rId3937" w:history="1">
        <w:r w:rsidR="00647381" w:rsidRPr="00647381">
          <w:rPr>
            <w:rStyle w:val="Hyperlink"/>
            <w:rFonts w:ascii="Times New Roman" w:hAnsi="Times New Roman"/>
            <w:color w:val="000000"/>
            <w:sz w:val="28"/>
            <w:szCs w:val="28"/>
            <w:shd w:val="clear" w:color="auto" w:fill="FFFFFF"/>
          </w:rPr>
          <w:t>τηρῶμεν</w:t>
        </w:r>
      </w:hyperlink>
      <w:r w:rsidR="00647381" w:rsidRPr="00647381">
        <w:rPr>
          <w:rFonts w:ascii="Times New Roman" w:hAnsi="Times New Roman"/>
          <w:color w:val="000000"/>
          <w:sz w:val="28"/>
          <w:szCs w:val="28"/>
        </w:rPr>
        <w:t xml:space="preserve">, </w:t>
      </w:r>
      <w:hyperlink r:id="rId3938" w:history="1">
        <w:r w:rsidR="00647381" w:rsidRPr="00647381">
          <w:rPr>
            <w:rStyle w:val="Hyperlink"/>
            <w:rFonts w:ascii="Times New Roman" w:hAnsi="Times New Roman"/>
            <w:color w:val="000000"/>
            <w:sz w:val="28"/>
            <w:szCs w:val="28"/>
            <w:shd w:val="clear" w:color="auto" w:fill="FFFFFF"/>
          </w:rPr>
          <w:t>καὶ</w:t>
        </w:r>
      </w:hyperlink>
      <w:r w:rsidR="00647381" w:rsidRPr="00647381">
        <w:rPr>
          <w:rFonts w:ascii="Times New Roman" w:hAnsi="Times New Roman"/>
          <w:color w:val="000000"/>
          <w:sz w:val="28"/>
          <w:szCs w:val="28"/>
        </w:rPr>
        <w:t xml:space="preserve"> </w:t>
      </w:r>
      <w:hyperlink r:id="rId3939" w:history="1">
        <w:r w:rsidR="00647381" w:rsidRPr="00647381">
          <w:rPr>
            <w:rStyle w:val="Hyperlink"/>
            <w:rFonts w:ascii="Times New Roman" w:hAnsi="Times New Roman"/>
            <w:color w:val="000000"/>
            <w:sz w:val="28"/>
            <w:szCs w:val="28"/>
            <w:shd w:val="clear" w:color="auto" w:fill="FFFFFF"/>
          </w:rPr>
          <w:t>αἱ</w:t>
        </w:r>
      </w:hyperlink>
      <w:r w:rsidR="00647381" w:rsidRPr="00647381">
        <w:rPr>
          <w:rFonts w:ascii="Times New Roman" w:hAnsi="Times New Roman"/>
          <w:color w:val="000000"/>
          <w:sz w:val="28"/>
          <w:szCs w:val="28"/>
        </w:rPr>
        <w:t xml:space="preserve"> </w:t>
      </w:r>
      <w:hyperlink r:id="rId3940" w:history="1">
        <w:r w:rsidR="00647381" w:rsidRPr="00647381">
          <w:rPr>
            <w:rStyle w:val="Hyperlink"/>
            <w:rFonts w:ascii="Times New Roman" w:hAnsi="Times New Roman"/>
            <w:color w:val="000000"/>
            <w:sz w:val="28"/>
            <w:szCs w:val="28"/>
            <w:shd w:val="clear" w:color="auto" w:fill="FFFFFF"/>
          </w:rPr>
          <w:t>ἐντολαὶ</w:t>
        </w:r>
      </w:hyperlink>
      <w:r w:rsidR="00647381" w:rsidRPr="00647381">
        <w:rPr>
          <w:rFonts w:ascii="Times New Roman" w:hAnsi="Times New Roman"/>
          <w:color w:val="000000"/>
          <w:sz w:val="28"/>
          <w:szCs w:val="28"/>
        </w:rPr>
        <w:t xml:space="preserve"> </w:t>
      </w:r>
      <w:hyperlink r:id="rId3941" w:history="1">
        <w:r w:rsidR="00647381" w:rsidRPr="00647381">
          <w:rPr>
            <w:rStyle w:val="Hyperlink"/>
            <w:rFonts w:ascii="Times New Roman" w:hAnsi="Times New Roman"/>
            <w:color w:val="000000"/>
            <w:sz w:val="28"/>
            <w:szCs w:val="28"/>
            <w:shd w:val="clear" w:color="auto" w:fill="FFFFFF"/>
          </w:rPr>
          <w:t>αὐτοῦ</w:t>
        </w:r>
      </w:hyperlink>
      <w:r w:rsidR="00647381" w:rsidRPr="00647381">
        <w:rPr>
          <w:rFonts w:ascii="Times New Roman" w:hAnsi="Times New Roman"/>
          <w:color w:val="000000"/>
          <w:sz w:val="28"/>
          <w:szCs w:val="28"/>
        </w:rPr>
        <w:t xml:space="preserve"> </w:t>
      </w:r>
      <w:hyperlink r:id="rId3942" w:history="1">
        <w:r w:rsidR="00647381" w:rsidRPr="00647381">
          <w:rPr>
            <w:rStyle w:val="Hyperlink"/>
            <w:rFonts w:ascii="Times New Roman" w:hAnsi="Times New Roman"/>
            <w:color w:val="000000"/>
            <w:sz w:val="28"/>
            <w:szCs w:val="28"/>
            <w:shd w:val="clear" w:color="auto" w:fill="FFFFFF"/>
          </w:rPr>
          <w:t>βαρεῖαι</w:t>
        </w:r>
      </w:hyperlink>
      <w:r w:rsidR="00647381" w:rsidRPr="00647381">
        <w:rPr>
          <w:rFonts w:ascii="Times New Roman" w:hAnsi="Times New Roman"/>
          <w:color w:val="000000"/>
          <w:sz w:val="28"/>
          <w:szCs w:val="28"/>
        </w:rPr>
        <w:t xml:space="preserve"> </w:t>
      </w:r>
      <w:hyperlink r:id="rId3943" w:history="1">
        <w:r w:rsidR="00647381" w:rsidRPr="00647381">
          <w:rPr>
            <w:rStyle w:val="Hyperlink"/>
            <w:rFonts w:ascii="Times New Roman" w:hAnsi="Times New Roman"/>
            <w:color w:val="000000"/>
            <w:sz w:val="28"/>
            <w:szCs w:val="28"/>
            <w:shd w:val="clear" w:color="auto" w:fill="FFFFFF"/>
          </w:rPr>
          <w:t>οὐκ</w:t>
        </w:r>
      </w:hyperlink>
      <w:r w:rsidR="00647381" w:rsidRPr="00647381">
        <w:rPr>
          <w:rFonts w:ascii="Times New Roman" w:hAnsi="Times New Roman"/>
          <w:color w:val="000000"/>
          <w:sz w:val="28"/>
          <w:szCs w:val="28"/>
        </w:rPr>
        <w:t xml:space="preserve"> </w:t>
      </w:r>
      <w:hyperlink r:id="rId3944" w:history="1">
        <w:r w:rsidR="00647381" w:rsidRPr="00647381">
          <w:rPr>
            <w:rStyle w:val="Hyperlink"/>
            <w:rFonts w:ascii="Times New Roman" w:hAnsi="Times New Roman"/>
            <w:color w:val="000000"/>
            <w:sz w:val="28"/>
            <w:szCs w:val="28"/>
            <w:shd w:val="clear" w:color="auto" w:fill="FFFFFF"/>
          </w:rPr>
          <w:t>εἰσίν</w:t>
        </w:r>
      </w:hyperlink>
      <w:r w:rsidR="00647381" w:rsidRPr="00647381">
        <w:rPr>
          <w:rFonts w:ascii="Times New Roman" w:hAnsi="Times New Roman"/>
          <w:color w:val="000000"/>
          <w:sz w:val="28"/>
          <w:szCs w:val="28"/>
        </w:rPr>
        <w:t>,</w:t>
      </w:r>
      <w:r w:rsidR="00647381">
        <w:rPr>
          <w:rFonts w:ascii="Times New Roman" w:hAnsi="Times New Roman"/>
          <w:color w:val="000000"/>
          <w:sz w:val="28"/>
          <w:szCs w:val="28"/>
          <w:lang w:val="el-GR"/>
        </w:rPr>
        <w:br/>
      </w: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E973A9" w:rsidP="00E973A9">
      <w:pPr>
        <w:rPr>
          <w:lang w:bidi="he-IL"/>
        </w:rPr>
      </w:pPr>
      <w:r w:rsidRPr="000A5C91">
        <w:rPr>
          <w:lang w:val="el-GR" w:bidi="he-IL"/>
        </w:rPr>
        <w:t>βαρύς</w:t>
      </w:r>
      <w:r w:rsidR="00550031" w:rsidRPr="000A5C91">
        <w:rPr>
          <w:lang w:bidi="he-IL"/>
        </w:rPr>
        <w:tab/>
      </w:r>
      <w:r w:rsidR="00550031" w:rsidRPr="000A5C91">
        <w:rPr>
          <w:lang w:bidi="he-IL"/>
        </w:rPr>
        <w:tab/>
      </w:r>
      <w:r w:rsidR="00550031" w:rsidRPr="000A5C91">
        <w:rPr>
          <w:lang w:bidi="he-IL"/>
        </w:rPr>
        <w:tab/>
        <w:t xml:space="preserve">heavy, hard, difficult (adj)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E973A9" w:rsidP="00EA7BBD">
      <w:pPr>
        <w:pStyle w:val="NormalText"/>
        <w:rPr>
          <w:rFonts w:ascii="Times New Roman" w:hAnsi="Times New Roman"/>
          <w:b/>
        </w:rPr>
      </w:pPr>
      <w:r w:rsidRPr="000A5C91">
        <w:rPr>
          <w:rFonts w:ascii="Times New Roman" w:hAnsi="Times New Roman"/>
          <w:lang w:val="el-GR"/>
        </w:rPr>
        <w:t>ἐστιν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E973A9" w:rsidP="00EA7BBD">
      <w:pPr>
        <w:pStyle w:val="NormalText"/>
        <w:rPr>
          <w:rFonts w:ascii="Times New Roman" w:hAnsi="Times New Roman"/>
        </w:rPr>
      </w:pPr>
      <w:r w:rsidRPr="000A5C91">
        <w:rPr>
          <w:rFonts w:ascii="Times New Roman" w:hAnsi="Times New Roman"/>
          <w:lang w:val="el-GR"/>
        </w:rPr>
        <w:t>τηρῶμεν</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E973A9" w:rsidP="00EA7BBD">
      <w:pPr>
        <w:pStyle w:val="NormalText"/>
        <w:rPr>
          <w:rFonts w:ascii="Times New Roman" w:hAnsi="Times New Roman"/>
        </w:rPr>
      </w:pPr>
      <w:r w:rsidRPr="000A5C91">
        <w:rPr>
          <w:rFonts w:ascii="Times New Roman" w:hAnsi="Times New Roman"/>
          <w:lang w:val="el-GR"/>
        </w:rPr>
        <w:t>εἰσίν</w:t>
      </w:r>
      <w:r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EA7BBD" w:rsidRDefault="00EA7BBD" w:rsidP="00550031">
      <w:pPr>
        <w:autoSpaceDE w:val="0"/>
        <w:autoSpaceDN w:val="0"/>
        <w:adjustRightInd w:val="0"/>
        <w:rPr>
          <w:lang w:val="el-GR" w:bidi="he-IL"/>
        </w:rPr>
      </w:pPr>
    </w:p>
    <w:p w:rsidR="00550031" w:rsidRDefault="00550031" w:rsidP="00550031">
      <w:pPr>
        <w:pStyle w:val="NormalText"/>
        <w:rPr>
          <w:rFonts w:ascii="Times New Roman" w:hAnsi="Times New Roman"/>
          <w:lang w:val="el-GR"/>
        </w:rPr>
      </w:pPr>
    </w:p>
    <w:p w:rsidR="00EA7BBD" w:rsidRPr="00EA7BBD" w:rsidRDefault="00EA7BBD"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E973A9">
      <w:r w:rsidRPr="000A5C91">
        <w:t xml:space="preserve">1.  Is </w:t>
      </w:r>
      <w:r w:rsidR="00E973A9" w:rsidRPr="000A5C91">
        <w:rPr>
          <w:lang w:val="el-GR"/>
        </w:rPr>
        <w:t>αὕτη</w:t>
      </w:r>
      <w:r w:rsidRPr="000A5C91">
        <w:t xml:space="preserve"> anaphoric or cataphoric and to what does it point? </w:t>
      </w:r>
    </w:p>
    <w:p w:rsidR="00550031" w:rsidRPr="00EA7BBD" w:rsidRDefault="00EA7BBD" w:rsidP="00E973A9">
      <w:pPr>
        <w:rPr>
          <w:lang w:val="el-GR"/>
        </w:rPr>
      </w:pPr>
      <w:r>
        <w:rPr>
          <w:lang w:val="el-GR"/>
        </w:rPr>
        <w:t xml:space="preserve"> </w:t>
      </w:r>
    </w:p>
    <w:p w:rsidR="00550031" w:rsidRPr="000A5C91" w:rsidRDefault="00550031" w:rsidP="00E973A9">
      <w:r w:rsidRPr="000A5C91">
        <w:t xml:space="preserve">2.  What type of genitive is </w:t>
      </w:r>
      <w:r w:rsidR="00E973A9" w:rsidRPr="000A5C91">
        <w:rPr>
          <w:lang w:val="el-GR"/>
        </w:rPr>
        <w:t>ἡ</w:t>
      </w:r>
      <w:r w:rsidR="00E973A9" w:rsidRPr="000A5C91">
        <w:t xml:space="preserve"> </w:t>
      </w:r>
      <w:r w:rsidR="00E973A9" w:rsidRPr="000A5C91">
        <w:rPr>
          <w:lang w:val="el-GR"/>
        </w:rPr>
        <w:t>ἀγάπη</w:t>
      </w:r>
      <w:r w:rsidR="00E973A9" w:rsidRPr="000A5C91">
        <w:t xml:space="preserve"> </w:t>
      </w:r>
      <w:r w:rsidR="00E973A9" w:rsidRPr="000A5C91">
        <w:rPr>
          <w:lang w:val="el-GR"/>
        </w:rPr>
        <w:t>τοῦ</w:t>
      </w:r>
      <w:r w:rsidR="00E973A9" w:rsidRPr="000A5C91">
        <w:t xml:space="preserve"> </w:t>
      </w:r>
      <w:r w:rsidR="00E973A9" w:rsidRPr="000A5C91">
        <w:rPr>
          <w:lang w:val="el-GR"/>
        </w:rPr>
        <w:t>θεοῦ</w:t>
      </w:r>
      <w:r w:rsidRPr="000A5C91">
        <w:t xml:space="preserve"> (objective or subjective)? </w:t>
      </w:r>
    </w:p>
    <w:p w:rsidR="00550031" w:rsidRPr="00EA7BBD" w:rsidRDefault="00EA7BBD" w:rsidP="00550031">
      <w:pPr>
        <w:rPr>
          <w:lang w:val="el-GR"/>
        </w:rPr>
      </w:pPr>
      <w:r>
        <w:rPr>
          <w:lang w:val="el-GR"/>
        </w:rPr>
        <w:t xml:space="preserve"> </w:t>
      </w:r>
    </w:p>
    <w:p w:rsidR="00550031" w:rsidRPr="000A5C91" w:rsidRDefault="00550031" w:rsidP="00E973A9">
      <w:r w:rsidRPr="000A5C91">
        <w:t xml:space="preserve">3.  </w:t>
      </w:r>
      <w:r w:rsidR="00E973A9" w:rsidRPr="000A5C91">
        <w:rPr>
          <w:lang w:val="el-GR"/>
        </w:rPr>
        <w:t>ἵνα</w:t>
      </w:r>
      <w:r w:rsidR="00E973A9" w:rsidRPr="000A5C91">
        <w:t xml:space="preserve"> </w:t>
      </w:r>
      <w:r w:rsidRPr="000A5C91">
        <w:t xml:space="preserve">is said to be an epexegetical comment on </w:t>
      </w:r>
      <w:r w:rsidR="00E973A9" w:rsidRPr="000A5C91">
        <w:rPr>
          <w:lang w:val="el-GR"/>
        </w:rPr>
        <w:t>αὕτη</w:t>
      </w:r>
      <w:r w:rsidR="00E973A9" w:rsidRPr="000A5C91">
        <w:t xml:space="preserve">. </w:t>
      </w:r>
      <w:r w:rsidRPr="000A5C91">
        <w:t xml:space="preserve">  What does that mean?</w:t>
      </w:r>
    </w:p>
    <w:p w:rsidR="00550031" w:rsidRPr="00EA7BBD" w:rsidRDefault="00EA7BBD" w:rsidP="00E973A9">
      <w:pPr>
        <w:rPr>
          <w:lang w:val="el-GR"/>
        </w:rPr>
      </w:pPr>
      <w:r>
        <w:rPr>
          <w:lang w:val="el-GR"/>
        </w:rPr>
        <w:t xml:space="preserve"> </w:t>
      </w:r>
    </w:p>
    <w:p w:rsidR="00550031" w:rsidRPr="000A5C91" w:rsidRDefault="00550031" w:rsidP="00550031">
      <w:r w:rsidRPr="000A5C91">
        <w:t xml:space="preserve">4.  According to this verse how does one love God? </w:t>
      </w:r>
    </w:p>
    <w:p w:rsidR="00550031" w:rsidRPr="00EA7BBD" w:rsidRDefault="00EA7BBD" w:rsidP="00550031">
      <w:pPr>
        <w:rPr>
          <w:lang w:val="el-GR"/>
        </w:rPr>
      </w:pPr>
      <w:r>
        <w:rPr>
          <w:lang w:val="el-GR"/>
        </w:rPr>
        <w:t xml:space="preserve"> </w:t>
      </w:r>
    </w:p>
    <w:p w:rsidR="00550031" w:rsidRPr="000A5C91" w:rsidRDefault="0021729B" w:rsidP="00550031">
      <w:r w:rsidRPr="000A5C91">
        <w:t xml:space="preserve"> </w:t>
      </w:r>
    </w:p>
    <w:p w:rsidR="00550031" w:rsidRPr="000A5C91" w:rsidRDefault="00550031" w:rsidP="00550031"/>
    <w:p w:rsidR="00550031" w:rsidRPr="000A5C91" w:rsidRDefault="00550031" w:rsidP="00550031"/>
    <w:p w:rsidR="00550031" w:rsidRPr="000A5C91" w:rsidRDefault="00550031" w:rsidP="00647381">
      <w:pPr>
        <w:pStyle w:val="NormalText"/>
        <w:rPr>
          <w:rFonts w:ascii="Times New Roman" w:hAnsi="Times New Roman"/>
        </w:rPr>
      </w:pPr>
      <w:r w:rsidRPr="000A5C91">
        <w:rPr>
          <w:rFonts w:ascii="Times New Roman" w:hAnsi="Times New Roman"/>
        </w:rPr>
        <w:br w:type="page"/>
        <w:t xml:space="preserve">5:4  </w:t>
      </w:r>
      <w:hyperlink r:id="rId3945" w:history="1">
        <w:r w:rsidR="00647381" w:rsidRPr="00647381">
          <w:rPr>
            <w:rStyle w:val="Hyperlink"/>
            <w:rFonts w:ascii="Times New Roman" w:hAnsi="Times New Roman"/>
            <w:color w:val="000000"/>
            <w:sz w:val="28"/>
            <w:szCs w:val="28"/>
            <w:shd w:val="clear" w:color="auto" w:fill="FFFFFF"/>
          </w:rPr>
          <w:t>ὅτι</w:t>
        </w:r>
      </w:hyperlink>
      <w:r w:rsidR="00647381" w:rsidRPr="00647381">
        <w:rPr>
          <w:rFonts w:ascii="Times New Roman" w:hAnsi="Times New Roman"/>
          <w:color w:val="000000"/>
          <w:sz w:val="28"/>
          <w:szCs w:val="28"/>
          <w:lang w:val="fr-FR"/>
        </w:rPr>
        <w:t xml:space="preserve"> </w:t>
      </w:r>
      <w:hyperlink r:id="rId3946" w:history="1">
        <w:r w:rsidR="00647381" w:rsidRPr="00647381">
          <w:rPr>
            <w:rStyle w:val="Hyperlink"/>
            <w:rFonts w:ascii="Times New Roman" w:hAnsi="Times New Roman"/>
            <w:color w:val="000000"/>
            <w:sz w:val="28"/>
            <w:szCs w:val="28"/>
            <w:shd w:val="clear" w:color="auto" w:fill="FFFFFF"/>
          </w:rPr>
          <w:t>πᾶν</w:t>
        </w:r>
      </w:hyperlink>
      <w:r w:rsidR="00647381" w:rsidRPr="00647381">
        <w:rPr>
          <w:rFonts w:ascii="Times New Roman" w:hAnsi="Times New Roman"/>
          <w:color w:val="000000"/>
          <w:sz w:val="28"/>
          <w:szCs w:val="28"/>
          <w:lang w:val="fr-FR"/>
        </w:rPr>
        <w:t xml:space="preserve"> </w:t>
      </w:r>
      <w:hyperlink r:id="rId3947" w:history="1">
        <w:r w:rsidR="00647381" w:rsidRPr="00647381">
          <w:rPr>
            <w:rStyle w:val="Hyperlink"/>
            <w:rFonts w:ascii="Times New Roman" w:hAnsi="Times New Roman"/>
            <w:color w:val="000000"/>
            <w:sz w:val="28"/>
            <w:szCs w:val="28"/>
            <w:shd w:val="clear" w:color="auto" w:fill="FFFFFF"/>
          </w:rPr>
          <w:t>τὸ</w:t>
        </w:r>
      </w:hyperlink>
      <w:r w:rsidR="00647381" w:rsidRPr="00647381">
        <w:rPr>
          <w:rFonts w:ascii="Times New Roman" w:hAnsi="Times New Roman"/>
          <w:color w:val="000000"/>
          <w:sz w:val="28"/>
          <w:szCs w:val="28"/>
          <w:lang w:val="fr-FR"/>
        </w:rPr>
        <w:t xml:space="preserve"> </w:t>
      </w:r>
      <w:hyperlink r:id="rId3948" w:history="1">
        <w:r w:rsidR="00647381" w:rsidRPr="00647381">
          <w:rPr>
            <w:rStyle w:val="Hyperlink"/>
            <w:rFonts w:ascii="Times New Roman" w:hAnsi="Times New Roman"/>
            <w:color w:val="000000"/>
            <w:sz w:val="28"/>
            <w:szCs w:val="28"/>
            <w:shd w:val="clear" w:color="auto" w:fill="FFFFFF"/>
          </w:rPr>
          <w:t>γεγεννημένον</w:t>
        </w:r>
      </w:hyperlink>
      <w:r w:rsidR="00647381" w:rsidRPr="00647381">
        <w:rPr>
          <w:rFonts w:ascii="Times New Roman" w:hAnsi="Times New Roman"/>
          <w:color w:val="000000"/>
          <w:sz w:val="28"/>
          <w:szCs w:val="28"/>
          <w:lang w:val="fr-FR"/>
        </w:rPr>
        <w:t xml:space="preserve"> </w:t>
      </w:r>
      <w:hyperlink r:id="rId3949" w:history="1">
        <w:r w:rsidR="00647381" w:rsidRPr="00647381">
          <w:rPr>
            <w:rStyle w:val="Hyperlink"/>
            <w:rFonts w:ascii="Times New Roman" w:hAnsi="Times New Roman"/>
            <w:color w:val="000000"/>
            <w:sz w:val="28"/>
            <w:szCs w:val="28"/>
            <w:shd w:val="clear" w:color="auto" w:fill="FFFFFF"/>
          </w:rPr>
          <w:t>ἐκ</w:t>
        </w:r>
      </w:hyperlink>
      <w:r w:rsidR="00647381" w:rsidRPr="00647381">
        <w:rPr>
          <w:rFonts w:ascii="Times New Roman" w:hAnsi="Times New Roman"/>
          <w:color w:val="000000"/>
          <w:sz w:val="28"/>
          <w:szCs w:val="28"/>
          <w:lang w:val="fr-FR"/>
        </w:rPr>
        <w:t xml:space="preserve"> </w:t>
      </w:r>
      <w:hyperlink r:id="rId3950" w:history="1">
        <w:r w:rsidR="00647381" w:rsidRPr="00647381">
          <w:rPr>
            <w:rStyle w:val="Hyperlink"/>
            <w:rFonts w:ascii="Times New Roman" w:hAnsi="Times New Roman"/>
            <w:color w:val="000000"/>
            <w:sz w:val="28"/>
            <w:szCs w:val="28"/>
            <w:shd w:val="clear" w:color="auto" w:fill="FFFFFF"/>
          </w:rPr>
          <w:t>τοῦ</w:t>
        </w:r>
      </w:hyperlink>
      <w:r w:rsidR="00647381" w:rsidRPr="00647381">
        <w:rPr>
          <w:rFonts w:ascii="Times New Roman" w:hAnsi="Times New Roman"/>
          <w:color w:val="000000"/>
          <w:sz w:val="28"/>
          <w:szCs w:val="28"/>
          <w:lang w:val="fr-FR"/>
        </w:rPr>
        <w:t xml:space="preserve"> </w:t>
      </w:r>
      <w:hyperlink r:id="rId3951" w:history="1">
        <w:r w:rsidR="00647381" w:rsidRPr="00647381">
          <w:rPr>
            <w:rStyle w:val="Hyperlink"/>
            <w:rFonts w:ascii="Times New Roman" w:hAnsi="Times New Roman"/>
            <w:color w:val="000000"/>
            <w:sz w:val="28"/>
            <w:szCs w:val="28"/>
            <w:shd w:val="clear" w:color="auto" w:fill="FFFFFF"/>
          </w:rPr>
          <w:t>θεοῦ</w:t>
        </w:r>
      </w:hyperlink>
      <w:r w:rsidR="00647381" w:rsidRPr="00647381">
        <w:rPr>
          <w:rFonts w:ascii="Times New Roman" w:hAnsi="Times New Roman"/>
          <w:color w:val="000000"/>
          <w:sz w:val="28"/>
          <w:szCs w:val="28"/>
          <w:lang w:val="fr-FR"/>
        </w:rPr>
        <w:t xml:space="preserve"> </w:t>
      </w:r>
      <w:hyperlink r:id="rId3952" w:history="1">
        <w:r w:rsidR="00647381" w:rsidRPr="00647381">
          <w:rPr>
            <w:rStyle w:val="Hyperlink"/>
            <w:rFonts w:ascii="Times New Roman" w:hAnsi="Times New Roman"/>
            <w:color w:val="000000"/>
            <w:sz w:val="28"/>
            <w:szCs w:val="28"/>
            <w:shd w:val="clear" w:color="auto" w:fill="FFFFFF"/>
          </w:rPr>
          <w:t>νικᾷ</w:t>
        </w:r>
      </w:hyperlink>
      <w:r w:rsidR="00647381" w:rsidRPr="00647381">
        <w:rPr>
          <w:rFonts w:ascii="Times New Roman" w:hAnsi="Times New Roman"/>
          <w:color w:val="000000"/>
          <w:sz w:val="28"/>
          <w:szCs w:val="28"/>
          <w:lang w:val="fr-FR"/>
        </w:rPr>
        <w:t xml:space="preserve"> </w:t>
      </w:r>
      <w:hyperlink r:id="rId3953" w:history="1">
        <w:r w:rsidR="00647381" w:rsidRPr="00647381">
          <w:rPr>
            <w:rStyle w:val="Hyperlink"/>
            <w:rFonts w:ascii="Times New Roman" w:hAnsi="Times New Roman"/>
            <w:color w:val="000000"/>
            <w:sz w:val="28"/>
            <w:szCs w:val="28"/>
            <w:shd w:val="clear" w:color="auto" w:fill="FFFFFF"/>
          </w:rPr>
          <w:t>τὸν</w:t>
        </w:r>
      </w:hyperlink>
      <w:r w:rsidR="00647381" w:rsidRPr="00647381">
        <w:rPr>
          <w:rFonts w:ascii="Times New Roman" w:hAnsi="Times New Roman"/>
          <w:color w:val="000000"/>
          <w:sz w:val="28"/>
          <w:szCs w:val="28"/>
          <w:lang w:val="fr-FR"/>
        </w:rPr>
        <w:t xml:space="preserve"> </w:t>
      </w:r>
      <w:hyperlink r:id="rId3954" w:history="1">
        <w:r w:rsidR="00647381" w:rsidRPr="00647381">
          <w:rPr>
            <w:rStyle w:val="Hyperlink"/>
            <w:rFonts w:ascii="Times New Roman" w:hAnsi="Times New Roman"/>
            <w:color w:val="000000"/>
            <w:sz w:val="28"/>
            <w:szCs w:val="28"/>
            <w:shd w:val="clear" w:color="auto" w:fill="FFFFFF"/>
          </w:rPr>
          <w:t>κόσμον</w:t>
        </w:r>
      </w:hyperlink>
      <w:r w:rsidR="00647381" w:rsidRPr="00647381">
        <w:rPr>
          <w:rFonts w:ascii="Times New Roman" w:hAnsi="Times New Roman"/>
          <w:color w:val="000000"/>
          <w:sz w:val="28"/>
          <w:szCs w:val="28"/>
          <w:lang w:val="el-GR"/>
        </w:rPr>
        <w:t>·</w:t>
      </w:r>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3955" w:history="1">
        <w:r w:rsidR="00647381" w:rsidRPr="00647381">
          <w:rPr>
            <w:rStyle w:val="Hyperlink"/>
            <w:rFonts w:ascii="Times New Roman" w:hAnsi="Times New Roman"/>
            <w:color w:val="000000"/>
            <w:sz w:val="28"/>
            <w:szCs w:val="28"/>
            <w:shd w:val="clear" w:color="auto" w:fill="FFFFFF"/>
          </w:rPr>
          <w:t>καὶ</w:t>
        </w:r>
      </w:hyperlink>
      <w:r w:rsidR="00647381" w:rsidRPr="00647381">
        <w:rPr>
          <w:rFonts w:ascii="Times New Roman" w:hAnsi="Times New Roman"/>
          <w:color w:val="000000"/>
          <w:sz w:val="28"/>
          <w:szCs w:val="28"/>
          <w:lang w:val="fr-FR"/>
        </w:rPr>
        <w:t xml:space="preserve"> </w:t>
      </w:r>
      <w:hyperlink r:id="rId3956" w:history="1">
        <w:r w:rsidR="00647381" w:rsidRPr="00647381">
          <w:rPr>
            <w:rStyle w:val="Hyperlink"/>
            <w:rFonts w:ascii="Times New Roman" w:hAnsi="Times New Roman"/>
            <w:color w:val="000000"/>
            <w:sz w:val="28"/>
            <w:szCs w:val="28"/>
            <w:shd w:val="clear" w:color="auto" w:fill="FFFFFF"/>
          </w:rPr>
          <w:t>αὕτη</w:t>
        </w:r>
      </w:hyperlink>
      <w:r w:rsidR="00647381" w:rsidRPr="00647381">
        <w:rPr>
          <w:rFonts w:ascii="Times New Roman" w:hAnsi="Times New Roman"/>
          <w:color w:val="000000"/>
          <w:sz w:val="28"/>
          <w:szCs w:val="28"/>
          <w:lang w:val="fr-FR"/>
        </w:rPr>
        <w:t xml:space="preserve"> </w:t>
      </w:r>
      <w:hyperlink r:id="rId3957" w:history="1">
        <w:r w:rsidR="00647381" w:rsidRPr="00647381">
          <w:rPr>
            <w:rStyle w:val="Hyperlink"/>
            <w:rFonts w:ascii="Times New Roman" w:hAnsi="Times New Roman"/>
            <w:color w:val="000000"/>
            <w:sz w:val="28"/>
            <w:szCs w:val="28"/>
            <w:shd w:val="clear" w:color="auto" w:fill="FFFFFF"/>
          </w:rPr>
          <w:t>ἐστὶν</w:t>
        </w:r>
      </w:hyperlink>
      <w:r w:rsidR="00647381" w:rsidRPr="00647381">
        <w:rPr>
          <w:rFonts w:ascii="Times New Roman" w:hAnsi="Times New Roman"/>
          <w:color w:val="000000"/>
          <w:sz w:val="28"/>
          <w:szCs w:val="28"/>
          <w:lang w:val="fr-FR"/>
        </w:rPr>
        <w:t xml:space="preserve"> </w:t>
      </w:r>
      <w:hyperlink r:id="rId3958" w:history="1">
        <w:r w:rsidR="00647381" w:rsidRPr="00647381">
          <w:rPr>
            <w:rStyle w:val="Hyperlink"/>
            <w:rFonts w:ascii="Times New Roman" w:hAnsi="Times New Roman"/>
            <w:color w:val="000000"/>
            <w:sz w:val="28"/>
            <w:szCs w:val="28"/>
            <w:shd w:val="clear" w:color="auto" w:fill="FFFFFF"/>
          </w:rPr>
          <w:t>ἡ</w:t>
        </w:r>
      </w:hyperlink>
      <w:r w:rsidR="00647381" w:rsidRPr="00647381">
        <w:rPr>
          <w:rFonts w:ascii="Times New Roman" w:hAnsi="Times New Roman"/>
          <w:color w:val="000000"/>
          <w:sz w:val="28"/>
          <w:szCs w:val="28"/>
          <w:lang w:val="fr-FR"/>
        </w:rPr>
        <w:t xml:space="preserve"> </w:t>
      </w:r>
      <w:hyperlink r:id="rId3959" w:history="1">
        <w:r w:rsidR="00647381" w:rsidRPr="00647381">
          <w:rPr>
            <w:rStyle w:val="Hyperlink"/>
            <w:rFonts w:ascii="Times New Roman" w:hAnsi="Times New Roman"/>
            <w:color w:val="000000"/>
            <w:sz w:val="28"/>
            <w:szCs w:val="28"/>
            <w:shd w:val="clear" w:color="auto" w:fill="FFFFFF"/>
          </w:rPr>
          <w:t>νίκη</w:t>
        </w:r>
      </w:hyperlink>
      <w:r w:rsidR="00647381" w:rsidRPr="00647381">
        <w:rPr>
          <w:rFonts w:ascii="Times New Roman" w:hAnsi="Times New Roman"/>
          <w:color w:val="000000"/>
          <w:sz w:val="28"/>
          <w:szCs w:val="28"/>
          <w:lang w:val="fr-FR"/>
        </w:rPr>
        <w:t xml:space="preserve"> </w:t>
      </w:r>
      <w:hyperlink r:id="rId3960" w:history="1">
        <w:r w:rsidR="00647381" w:rsidRPr="00647381">
          <w:rPr>
            <w:rStyle w:val="Hyperlink"/>
            <w:rFonts w:ascii="Times New Roman" w:hAnsi="Times New Roman"/>
            <w:color w:val="000000"/>
            <w:sz w:val="28"/>
            <w:szCs w:val="28"/>
            <w:shd w:val="clear" w:color="auto" w:fill="FFFFFF"/>
          </w:rPr>
          <w:t>ἡ</w:t>
        </w:r>
      </w:hyperlink>
      <w:r w:rsidR="00647381" w:rsidRPr="00647381">
        <w:rPr>
          <w:rFonts w:ascii="Times New Roman" w:hAnsi="Times New Roman"/>
          <w:color w:val="000000"/>
          <w:sz w:val="28"/>
          <w:szCs w:val="28"/>
          <w:lang w:val="fr-FR"/>
        </w:rPr>
        <w:t xml:space="preserve"> </w:t>
      </w:r>
      <w:hyperlink r:id="rId3961" w:history="1">
        <w:r w:rsidR="00647381" w:rsidRPr="00647381">
          <w:rPr>
            <w:rStyle w:val="Hyperlink"/>
            <w:rFonts w:ascii="Times New Roman" w:hAnsi="Times New Roman"/>
            <w:color w:val="000000"/>
            <w:sz w:val="28"/>
            <w:szCs w:val="28"/>
            <w:shd w:val="clear" w:color="auto" w:fill="FFFFFF"/>
          </w:rPr>
          <w:t>νικήσασα</w:t>
        </w:r>
      </w:hyperlink>
      <w:r w:rsidR="00647381" w:rsidRPr="00647381">
        <w:rPr>
          <w:rFonts w:ascii="Times New Roman" w:hAnsi="Times New Roman"/>
          <w:color w:val="000000"/>
          <w:sz w:val="28"/>
          <w:szCs w:val="28"/>
          <w:lang w:val="fr-FR"/>
        </w:rPr>
        <w:t xml:space="preserve"> </w:t>
      </w:r>
      <w:hyperlink r:id="rId3962" w:history="1">
        <w:r w:rsidR="00647381" w:rsidRPr="00647381">
          <w:rPr>
            <w:rStyle w:val="Hyperlink"/>
            <w:rFonts w:ascii="Times New Roman" w:hAnsi="Times New Roman"/>
            <w:color w:val="000000"/>
            <w:sz w:val="28"/>
            <w:szCs w:val="28"/>
            <w:shd w:val="clear" w:color="auto" w:fill="FFFFFF"/>
          </w:rPr>
          <w:t>τὸν</w:t>
        </w:r>
      </w:hyperlink>
      <w:r w:rsidR="00647381" w:rsidRPr="00647381">
        <w:rPr>
          <w:rFonts w:ascii="Times New Roman" w:hAnsi="Times New Roman"/>
          <w:color w:val="000000"/>
          <w:sz w:val="28"/>
          <w:szCs w:val="28"/>
          <w:lang w:val="fr-FR"/>
        </w:rPr>
        <w:t xml:space="preserve"> </w:t>
      </w:r>
      <w:hyperlink r:id="rId3963" w:history="1">
        <w:r w:rsidR="00647381" w:rsidRPr="00647381">
          <w:rPr>
            <w:rStyle w:val="Hyperlink"/>
            <w:rFonts w:ascii="Times New Roman" w:hAnsi="Times New Roman"/>
            <w:color w:val="000000"/>
            <w:sz w:val="28"/>
            <w:szCs w:val="28"/>
            <w:shd w:val="clear" w:color="auto" w:fill="FFFFFF"/>
          </w:rPr>
          <w:t>κόσμον</w:t>
        </w:r>
      </w:hyperlink>
      <w:r w:rsidR="00647381" w:rsidRPr="00647381">
        <w:rPr>
          <w:rFonts w:ascii="Times New Roman" w:hAnsi="Times New Roman"/>
          <w:color w:val="000000"/>
          <w:sz w:val="28"/>
          <w:szCs w:val="28"/>
          <w:lang w:val="fr-FR"/>
        </w:rPr>
        <w:t xml:space="preserve">, </w:t>
      </w:r>
      <w:hyperlink r:id="rId3964" w:history="1">
        <w:r w:rsidR="00647381" w:rsidRPr="00647381">
          <w:rPr>
            <w:rStyle w:val="Hyperlink"/>
            <w:rFonts w:ascii="Times New Roman" w:hAnsi="Times New Roman"/>
            <w:color w:val="000000"/>
            <w:sz w:val="28"/>
            <w:szCs w:val="28"/>
            <w:shd w:val="clear" w:color="auto" w:fill="FFFFFF"/>
          </w:rPr>
          <w:t>ἡ</w:t>
        </w:r>
      </w:hyperlink>
      <w:r w:rsidR="00647381" w:rsidRPr="00647381">
        <w:rPr>
          <w:rFonts w:ascii="Times New Roman" w:hAnsi="Times New Roman"/>
          <w:color w:val="000000"/>
          <w:sz w:val="28"/>
          <w:szCs w:val="28"/>
          <w:lang w:val="fr-FR"/>
        </w:rPr>
        <w:t xml:space="preserve"> </w:t>
      </w:r>
      <w:hyperlink r:id="rId3965" w:history="1">
        <w:r w:rsidR="00647381" w:rsidRPr="00647381">
          <w:rPr>
            <w:rStyle w:val="Hyperlink"/>
            <w:rFonts w:ascii="Times New Roman" w:hAnsi="Times New Roman"/>
            <w:color w:val="000000"/>
            <w:sz w:val="28"/>
            <w:szCs w:val="28"/>
            <w:shd w:val="clear" w:color="auto" w:fill="FFFFFF"/>
          </w:rPr>
          <w:t>πίστις</w:t>
        </w:r>
      </w:hyperlink>
      <w:r w:rsidR="00647381" w:rsidRPr="00647381">
        <w:rPr>
          <w:rFonts w:ascii="Times New Roman" w:hAnsi="Times New Roman"/>
          <w:color w:val="000000"/>
          <w:sz w:val="28"/>
          <w:szCs w:val="28"/>
          <w:lang w:val="fr-FR"/>
        </w:rPr>
        <w:t xml:space="preserve"> </w:t>
      </w:r>
      <w:hyperlink r:id="rId3966" w:history="1">
        <w:r w:rsidR="00647381" w:rsidRPr="00647381">
          <w:rPr>
            <w:rStyle w:val="Hyperlink"/>
            <w:rFonts w:ascii="Times New Roman" w:hAnsi="Times New Roman"/>
            <w:color w:val="000000"/>
            <w:sz w:val="28"/>
            <w:szCs w:val="28"/>
            <w:shd w:val="clear" w:color="auto" w:fill="FFFFFF"/>
          </w:rPr>
          <w:t>ἡμῶν</w:t>
        </w:r>
      </w:hyperlink>
      <w:r w:rsidR="00647381" w:rsidRPr="00647381">
        <w:rPr>
          <w:rFonts w:ascii="Times New Roman" w:hAnsi="Times New Roman"/>
          <w:color w:val="000000"/>
          <w:sz w:val="28"/>
          <w:szCs w:val="28"/>
          <w:lang w:val="el-GR"/>
        </w:rPr>
        <w:t>·</w:t>
      </w:r>
      <w:r w:rsidR="00647381" w:rsidRPr="00647381">
        <w:rPr>
          <w:rFonts w:ascii="Times New Roman" w:hAnsi="Times New Roman"/>
          <w:color w:val="000000"/>
          <w:sz w:val="28"/>
          <w:szCs w:val="28"/>
        </w:rPr>
        <w:br/>
      </w: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E973A9" w:rsidP="00E973A9">
      <w:pPr>
        <w:rPr>
          <w:lang w:bidi="he-IL"/>
        </w:rPr>
      </w:pPr>
      <w:r w:rsidRPr="000A5C91">
        <w:rPr>
          <w:lang w:val="el-GR" w:bidi="he-IL"/>
        </w:rPr>
        <w:t>νικάω</w:t>
      </w:r>
      <w:r w:rsidR="00550031" w:rsidRPr="000A5C91">
        <w:rPr>
          <w:lang w:bidi="he-IL"/>
        </w:rPr>
        <w:tab/>
      </w:r>
      <w:r w:rsidR="00550031" w:rsidRPr="000A5C91">
        <w:rPr>
          <w:lang w:bidi="he-IL"/>
        </w:rPr>
        <w:tab/>
      </w:r>
      <w:r w:rsidR="00550031" w:rsidRPr="000A5C91">
        <w:rPr>
          <w:lang w:bidi="he-IL"/>
        </w:rPr>
        <w:tab/>
        <w:t>I conquer, overcome (v)</w:t>
      </w:r>
    </w:p>
    <w:p w:rsidR="00550031" w:rsidRPr="000A5C91" w:rsidRDefault="00E973A9" w:rsidP="00E973A9">
      <w:pPr>
        <w:rPr>
          <w:lang w:bidi="he-IL"/>
        </w:rPr>
      </w:pPr>
      <w:r w:rsidRPr="000A5C91">
        <w:rPr>
          <w:lang w:val="el-GR" w:bidi="he-IL"/>
        </w:rPr>
        <w:t>νίκη</w:t>
      </w:r>
      <w:r w:rsidRPr="000A5C91">
        <w:rPr>
          <w:lang w:bidi="he-IL"/>
        </w:rPr>
        <w:t>, -</w:t>
      </w:r>
      <w:r w:rsidRPr="000A5C91">
        <w:rPr>
          <w:lang w:val="el-GR" w:bidi="he-IL"/>
        </w:rPr>
        <w:t>ης</w:t>
      </w:r>
      <w:r w:rsidRPr="000A5C91">
        <w:rPr>
          <w:lang w:bidi="he-IL"/>
        </w:rPr>
        <w:t xml:space="preserve">, </w:t>
      </w:r>
      <w:r w:rsidRPr="000A5C91">
        <w:rPr>
          <w:lang w:val="el-GR" w:bidi="he-IL"/>
        </w:rPr>
        <w:t>ἡ</w:t>
      </w:r>
      <w:r w:rsidRPr="000A5C91">
        <w:rPr>
          <w:lang w:bidi="he-IL"/>
        </w:rPr>
        <w:t xml:space="preserve"> </w:t>
      </w:r>
      <w:r w:rsidR="00550031" w:rsidRPr="000A5C91">
        <w:rPr>
          <w:lang w:bidi="he-IL"/>
        </w:rPr>
        <w:t xml:space="preserve"> </w:t>
      </w:r>
      <w:r w:rsidR="00550031" w:rsidRPr="000A5C91">
        <w:rPr>
          <w:lang w:bidi="he-IL"/>
        </w:rPr>
        <w:tab/>
      </w:r>
      <w:r w:rsidR="00550031" w:rsidRPr="000A5C91">
        <w:rPr>
          <w:lang w:bidi="he-IL"/>
        </w:rPr>
        <w:tab/>
        <w:t xml:space="preserve">victory (n)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E973A9" w:rsidP="00EA7BBD">
      <w:pPr>
        <w:pStyle w:val="NormalText"/>
        <w:rPr>
          <w:rFonts w:ascii="Times New Roman" w:hAnsi="Times New Roman"/>
        </w:rPr>
      </w:pPr>
      <w:r w:rsidRPr="000A5C91">
        <w:rPr>
          <w:rFonts w:ascii="Times New Roman" w:hAnsi="Times New Roman"/>
          <w:lang w:val="el-GR"/>
        </w:rPr>
        <w:t>γεγεννημένον</w:t>
      </w:r>
      <w:r w:rsidRPr="000A5C91">
        <w:rPr>
          <w:rFonts w:ascii="Times New Roman" w:hAnsi="Times New Roman"/>
        </w:rPr>
        <w:tab/>
      </w:r>
      <w:r w:rsidR="00550031" w:rsidRPr="000A5C91">
        <w:rPr>
          <w:rFonts w:ascii="Times New Roman" w:hAnsi="Times New Roman"/>
        </w:rPr>
        <w:tab/>
      </w:r>
      <w:r w:rsidR="00EA7BBD" w:rsidRPr="00EA7BBD">
        <w:rPr>
          <w:lang w:bidi="he-IL"/>
        </w:rPr>
        <w:t>______________________________________</w:t>
      </w:r>
    </w:p>
    <w:p w:rsidR="00550031" w:rsidRPr="000A5C91" w:rsidRDefault="00E973A9" w:rsidP="00EA7BBD">
      <w:pPr>
        <w:pStyle w:val="NormalText"/>
        <w:rPr>
          <w:rFonts w:ascii="Times New Roman" w:hAnsi="Times New Roman"/>
        </w:rPr>
      </w:pPr>
      <w:r w:rsidRPr="000A5C91">
        <w:rPr>
          <w:rFonts w:ascii="Times New Roman" w:hAnsi="Times New Roman"/>
          <w:lang w:val="el-GR"/>
        </w:rPr>
        <w:t>νικᾷ</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EA7BBD">
        <w:rPr>
          <w:lang w:bidi="he-IL"/>
        </w:rPr>
        <w:t>______________________________________</w:t>
      </w:r>
    </w:p>
    <w:p w:rsidR="00550031" w:rsidRPr="000A5C91" w:rsidRDefault="00E973A9" w:rsidP="00EA7BBD">
      <w:pPr>
        <w:pStyle w:val="NormalText"/>
        <w:rPr>
          <w:rFonts w:ascii="Times New Roman" w:hAnsi="Times New Roman"/>
        </w:rPr>
      </w:pPr>
      <w:r w:rsidRPr="000A5C91">
        <w:rPr>
          <w:rFonts w:ascii="Times New Roman" w:hAnsi="Times New Roman"/>
          <w:lang w:val="el-GR"/>
        </w:rPr>
        <w:t>ἐστὶν</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EA7BBD">
        <w:rPr>
          <w:lang w:bidi="he-IL"/>
        </w:rPr>
        <w:t>______________________________________</w:t>
      </w:r>
    </w:p>
    <w:p w:rsidR="00550031" w:rsidRPr="000A5C91" w:rsidRDefault="00E973A9" w:rsidP="00EA7BBD">
      <w:pPr>
        <w:pStyle w:val="NormalText"/>
        <w:rPr>
          <w:rFonts w:ascii="Times New Roman" w:hAnsi="Times New Roman"/>
          <w:b/>
        </w:rPr>
      </w:pPr>
      <w:r w:rsidRPr="000A5C91">
        <w:rPr>
          <w:rFonts w:ascii="Times New Roman" w:hAnsi="Times New Roman"/>
          <w:lang w:val="el-GR"/>
        </w:rPr>
        <w:t>νικήσασα</w:t>
      </w:r>
      <w:r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EA7BBD">
        <w:rPr>
          <w:lang w:bidi="he-IL"/>
        </w:rPr>
        <w:t>______________________________________</w:t>
      </w:r>
      <w:r w:rsidR="00EA7BBD" w:rsidRPr="00EA7BBD">
        <w:rPr>
          <w:lang w:bidi="he-IL"/>
        </w:rPr>
        <w:br/>
      </w:r>
      <w:r w:rsidR="00EA7BBD">
        <w:rPr>
          <w:lang w:val="el-GR" w:bidi="he-IL"/>
        </w:rPr>
        <w:br/>
      </w:r>
      <w:r w:rsidR="00550031" w:rsidRPr="000A5C91">
        <w:rPr>
          <w:rFonts w:ascii="Times New Roman" w:hAnsi="Times New Roman"/>
          <w:b/>
        </w:rPr>
        <w:t>Translation</w:t>
      </w:r>
    </w:p>
    <w:p w:rsidR="00550031" w:rsidRPr="00EA7BBD" w:rsidRDefault="00EA7BBD" w:rsidP="00550031">
      <w:pPr>
        <w:autoSpaceDE w:val="0"/>
        <w:autoSpaceDN w:val="0"/>
        <w:adjustRightInd w:val="0"/>
        <w:rPr>
          <w:lang w:val="el-GR" w:bidi="he-IL"/>
        </w:rPr>
      </w:pPr>
      <w:r>
        <w:rPr>
          <w:lang w:val="el-GR" w:bidi="he-IL"/>
        </w:rPr>
        <w:t xml:space="preserve"> </w:t>
      </w:r>
    </w:p>
    <w:p w:rsidR="00550031" w:rsidRPr="00EA7BBD" w:rsidRDefault="00EA7BBD" w:rsidP="00550031">
      <w:pPr>
        <w:autoSpaceDE w:val="0"/>
        <w:autoSpaceDN w:val="0"/>
        <w:adjustRightInd w:val="0"/>
        <w:rPr>
          <w:lang w:val="el-GR" w:bidi="he-IL"/>
        </w:rPr>
      </w:pPr>
      <w:r>
        <w:rPr>
          <w:lang w:val="el-GR" w:bidi="he-IL"/>
        </w:rP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E973A9">
      <w:r w:rsidRPr="000A5C91">
        <w:t xml:space="preserve">1.   What is the function of the </w:t>
      </w:r>
      <w:r w:rsidR="00E973A9" w:rsidRPr="000A5C91">
        <w:rPr>
          <w:lang w:val="el-GR"/>
        </w:rPr>
        <w:t>ὅτι</w:t>
      </w:r>
      <w:r w:rsidRPr="000A5C91">
        <w:t xml:space="preserve"> causal (because), complementary (x + that) or </w:t>
      </w:r>
    </w:p>
    <w:p w:rsidR="00550031" w:rsidRPr="000A5C91" w:rsidRDefault="00550031" w:rsidP="00550031">
      <w:r w:rsidRPr="000A5C91">
        <w:tab/>
        <w:t xml:space="preserve">epexegetical (that)? </w:t>
      </w:r>
    </w:p>
    <w:p w:rsidR="00550031" w:rsidRPr="00EA7BBD" w:rsidRDefault="00EA7BBD" w:rsidP="00550031">
      <w:pPr>
        <w:rPr>
          <w:lang w:val="el-GR"/>
        </w:rPr>
      </w:pPr>
      <w:r>
        <w:rPr>
          <w:lang w:val="el-GR"/>
        </w:rPr>
        <w:t xml:space="preserve"> </w:t>
      </w:r>
    </w:p>
    <w:p w:rsidR="00550031" w:rsidRPr="000A5C91" w:rsidRDefault="00550031" w:rsidP="00E973A9">
      <w:r w:rsidRPr="000A5C91">
        <w:t xml:space="preserve">2. Why the switch to the neuter in </w:t>
      </w:r>
      <w:r w:rsidR="00E973A9" w:rsidRPr="000A5C91">
        <w:rPr>
          <w:lang w:val="el-GR"/>
        </w:rPr>
        <w:t>πᾶν</w:t>
      </w:r>
      <w:r w:rsidRPr="000A5C91">
        <w:t xml:space="preserve">? </w:t>
      </w:r>
    </w:p>
    <w:p w:rsidR="00550031" w:rsidRPr="00EA7BBD" w:rsidRDefault="00EA7BBD" w:rsidP="00550031">
      <w:pPr>
        <w:rPr>
          <w:lang w:val="el-GR"/>
        </w:rPr>
      </w:pPr>
      <w:r>
        <w:rPr>
          <w:lang w:val="el-GR"/>
        </w:rPr>
        <w:t xml:space="preserve"> </w:t>
      </w:r>
    </w:p>
    <w:p w:rsidR="00550031" w:rsidRPr="000A5C91" w:rsidRDefault="00550031" w:rsidP="00E973A9">
      <w:r w:rsidRPr="000A5C91">
        <w:t xml:space="preserve">3.  How do you translate </w:t>
      </w:r>
      <w:r w:rsidR="00E973A9" w:rsidRPr="000A5C91">
        <w:rPr>
          <w:lang w:val="el-GR"/>
        </w:rPr>
        <w:t>ἡ</w:t>
      </w:r>
      <w:r w:rsidR="00E973A9" w:rsidRPr="000A5C91">
        <w:t xml:space="preserve"> </w:t>
      </w:r>
      <w:r w:rsidR="00E973A9" w:rsidRPr="000A5C91">
        <w:rPr>
          <w:lang w:val="el-GR"/>
        </w:rPr>
        <w:t>νίκη</w:t>
      </w:r>
      <w:r w:rsidR="00E973A9" w:rsidRPr="000A5C91">
        <w:t xml:space="preserve"> </w:t>
      </w:r>
      <w:r w:rsidR="00E973A9" w:rsidRPr="000A5C91">
        <w:rPr>
          <w:lang w:val="el-GR"/>
        </w:rPr>
        <w:t>ἡ</w:t>
      </w:r>
      <w:r w:rsidR="00E973A9" w:rsidRPr="000A5C91">
        <w:t xml:space="preserve"> </w:t>
      </w:r>
      <w:r w:rsidR="00E973A9" w:rsidRPr="000A5C91">
        <w:rPr>
          <w:lang w:val="el-GR"/>
        </w:rPr>
        <w:t>νικήσασα</w:t>
      </w:r>
      <w:r w:rsidRPr="000A5C91">
        <w:t xml:space="preserve">? </w:t>
      </w:r>
    </w:p>
    <w:p w:rsidR="00550031" w:rsidRPr="00EA7BBD" w:rsidRDefault="00EA7BBD" w:rsidP="00550031">
      <w:pPr>
        <w:rPr>
          <w:lang w:val="el-GR"/>
        </w:rPr>
      </w:pPr>
      <w:r>
        <w:rPr>
          <w:lang w:val="el-GR"/>
        </w:rPr>
        <w:t xml:space="preserve"> </w:t>
      </w:r>
    </w:p>
    <w:p w:rsidR="00550031" w:rsidRPr="000A5C91" w:rsidRDefault="00550031" w:rsidP="00E973A9">
      <w:r w:rsidRPr="000A5C91">
        <w:t xml:space="preserve">4. Is </w:t>
      </w:r>
      <w:r w:rsidR="00E973A9" w:rsidRPr="000A5C91">
        <w:rPr>
          <w:lang w:val="el-GR"/>
        </w:rPr>
        <w:t>αὕτη</w:t>
      </w:r>
      <w:r w:rsidRPr="000A5C91">
        <w:t xml:space="preserve"> anaphoric or cataphoric and to what does it point? </w:t>
      </w:r>
    </w:p>
    <w:p w:rsidR="00550031" w:rsidRPr="00EA7BBD" w:rsidRDefault="00EA7BBD" w:rsidP="00550031">
      <w:pPr>
        <w:rPr>
          <w:lang w:val="el-GR"/>
        </w:rPr>
      </w:pPr>
      <w:r>
        <w:rPr>
          <w:lang w:val="el-GR"/>
        </w:rPr>
        <w:t xml:space="preserve"> </w:t>
      </w:r>
    </w:p>
    <w:p w:rsidR="00550031" w:rsidRPr="000A5C91" w:rsidRDefault="00550031" w:rsidP="00E973A9">
      <w:pPr>
        <w:pStyle w:val="NormalText"/>
        <w:rPr>
          <w:rFonts w:ascii="Times New Roman" w:hAnsi="Times New Roman"/>
        </w:rPr>
      </w:pPr>
      <w:r w:rsidRPr="000A5C91">
        <w:rPr>
          <w:rFonts w:ascii="Times New Roman" w:hAnsi="Times New Roman"/>
        </w:rPr>
        <w:t xml:space="preserve">5.  What is the relationship of </w:t>
      </w:r>
      <w:r w:rsidR="00E973A9" w:rsidRPr="000A5C91">
        <w:rPr>
          <w:rFonts w:ascii="Times New Roman" w:hAnsi="Times New Roman"/>
          <w:lang w:val="el-GR"/>
        </w:rPr>
        <w:t>ἡ</w:t>
      </w:r>
      <w:r w:rsidR="00E973A9" w:rsidRPr="000A5C91">
        <w:rPr>
          <w:rFonts w:ascii="Times New Roman" w:hAnsi="Times New Roman"/>
        </w:rPr>
        <w:t xml:space="preserve"> </w:t>
      </w:r>
      <w:r w:rsidR="00E973A9" w:rsidRPr="000A5C91">
        <w:rPr>
          <w:rFonts w:ascii="Times New Roman" w:hAnsi="Times New Roman"/>
          <w:lang w:val="el-GR"/>
        </w:rPr>
        <w:t>νίκη</w:t>
      </w:r>
      <w:r w:rsidR="00E973A9" w:rsidRPr="000A5C91">
        <w:rPr>
          <w:rFonts w:ascii="Times New Roman" w:hAnsi="Times New Roman"/>
        </w:rPr>
        <w:t xml:space="preserve"> </w:t>
      </w:r>
      <w:r w:rsidRPr="000A5C91">
        <w:rPr>
          <w:rFonts w:ascii="Times New Roman" w:hAnsi="Times New Roman"/>
        </w:rPr>
        <w:t xml:space="preserve">to </w:t>
      </w:r>
      <w:r w:rsidR="00E973A9" w:rsidRPr="000A5C91">
        <w:rPr>
          <w:rFonts w:ascii="Times New Roman" w:hAnsi="Times New Roman"/>
          <w:lang w:val="el-GR"/>
        </w:rPr>
        <w:t>ἡ</w:t>
      </w:r>
      <w:r w:rsidR="00E973A9" w:rsidRPr="000A5C91">
        <w:rPr>
          <w:rFonts w:ascii="Times New Roman" w:hAnsi="Times New Roman"/>
        </w:rPr>
        <w:t xml:space="preserve"> </w:t>
      </w:r>
      <w:r w:rsidR="00E973A9" w:rsidRPr="000A5C91">
        <w:rPr>
          <w:rFonts w:ascii="Times New Roman" w:hAnsi="Times New Roman"/>
          <w:lang w:val="el-GR"/>
        </w:rPr>
        <w:t>νικήσασας</w:t>
      </w:r>
      <w:r w:rsidR="00E973A9" w:rsidRPr="000A5C91">
        <w:rPr>
          <w:rFonts w:ascii="Times New Roman" w:hAnsi="Times New Roman"/>
        </w:rPr>
        <w:t xml:space="preserve"> </w:t>
      </w:r>
      <w:r w:rsidR="00E973A9" w:rsidRPr="000A5C91">
        <w:rPr>
          <w:rFonts w:ascii="Times New Roman" w:hAnsi="Times New Roman"/>
          <w:lang w:val="el-GR"/>
        </w:rPr>
        <w:t>τὸν</w:t>
      </w:r>
      <w:r w:rsidR="00E973A9" w:rsidRPr="000A5C91">
        <w:rPr>
          <w:rFonts w:ascii="Times New Roman" w:hAnsi="Times New Roman"/>
        </w:rPr>
        <w:t xml:space="preserve"> </w:t>
      </w:r>
      <w:r w:rsidR="00E973A9" w:rsidRPr="000A5C91">
        <w:rPr>
          <w:rFonts w:ascii="Times New Roman" w:hAnsi="Times New Roman"/>
          <w:lang w:val="el-GR"/>
        </w:rPr>
        <w:t>κόσμον</w:t>
      </w:r>
      <w:r w:rsidRPr="000A5C91">
        <w:rPr>
          <w:rFonts w:ascii="Times New Roman" w:hAnsi="Times New Roman"/>
        </w:rPr>
        <w:t xml:space="preserve"> (attributive</w:t>
      </w:r>
    </w:p>
    <w:p w:rsidR="00550031" w:rsidRPr="000A5C91" w:rsidRDefault="00550031" w:rsidP="00550031">
      <w:pPr>
        <w:pStyle w:val="NormalText"/>
        <w:rPr>
          <w:rFonts w:ascii="Times New Roman" w:hAnsi="Times New Roman"/>
        </w:rPr>
      </w:pPr>
      <w:r w:rsidRPr="000A5C91">
        <w:rPr>
          <w:rFonts w:ascii="Times New Roman" w:hAnsi="Times New Roman"/>
        </w:rPr>
        <w:tab/>
        <w:t xml:space="preserve">or appositional)? </w:t>
      </w:r>
    </w:p>
    <w:p w:rsidR="00550031" w:rsidRPr="00D459FC" w:rsidRDefault="00EA7BBD" w:rsidP="00550031">
      <w:pPr>
        <w:pStyle w:val="NormalText"/>
        <w:rPr>
          <w:rFonts w:ascii="Times New Roman" w:hAnsi="Times New Roman"/>
        </w:rPr>
      </w:pPr>
      <w:r w:rsidRPr="00D459FC">
        <w:rPr>
          <w:rFonts w:ascii="Times New Roman" w:hAnsi="Times New Roman"/>
        </w:rPr>
        <w:t xml:space="preserve"> </w:t>
      </w:r>
    </w:p>
    <w:p w:rsidR="00550031" w:rsidRPr="000A5C91" w:rsidRDefault="00550031" w:rsidP="00550031">
      <w:pPr>
        <w:pStyle w:val="NormalText"/>
        <w:rPr>
          <w:rFonts w:ascii="Times New Roman" w:hAnsi="Times New Roman"/>
        </w:rPr>
      </w:pPr>
    </w:p>
    <w:p w:rsidR="00550031" w:rsidRPr="000A5C91" w:rsidRDefault="00550031" w:rsidP="00647381">
      <w:pPr>
        <w:pStyle w:val="NormalText"/>
        <w:rPr>
          <w:rFonts w:ascii="Times New Roman" w:hAnsi="Times New Roman"/>
        </w:rPr>
      </w:pPr>
      <w:r w:rsidRPr="000A5C91">
        <w:rPr>
          <w:rFonts w:ascii="Times New Roman" w:hAnsi="Times New Roman"/>
        </w:rPr>
        <w:br w:type="page"/>
        <w:t xml:space="preserve">5:5  </w:t>
      </w:r>
      <w:hyperlink r:id="rId3967" w:history="1">
        <w:r w:rsidR="00647381" w:rsidRPr="00647381">
          <w:rPr>
            <w:rStyle w:val="Hyperlink"/>
            <w:rFonts w:ascii="Times New Roman" w:hAnsi="Times New Roman"/>
            <w:color w:val="000000"/>
            <w:sz w:val="28"/>
            <w:szCs w:val="28"/>
            <w:shd w:val="clear" w:color="auto" w:fill="FFFFFF"/>
          </w:rPr>
          <w:t>τίς</w:t>
        </w:r>
      </w:hyperlink>
      <w:r w:rsidR="00647381" w:rsidRPr="00647381">
        <w:rPr>
          <w:rFonts w:ascii="Times New Roman" w:hAnsi="Times New Roman"/>
          <w:color w:val="000000"/>
          <w:sz w:val="28"/>
          <w:szCs w:val="28"/>
          <w:lang w:val="fr-FR"/>
        </w:rPr>
        <w:t xml:space="preserve"> </w:t>
      </w:r>
      <w:hyperlink r:id="rId3968" w:history="1">
        <w:r w:rsidR="00647381" w:rsidRPr="00647381">
          <w:rPr>
            <w:rStyle w:val="Hyperlink"/>
            <w:rFonts w:ascii="Times New Roman" w:hAnsi="Times New Roman"/>
            <w:color w:val="000000"/>
            <w:sz w:val="28"/>
            <w:szCs w:val="28"/>
            <w:shd w:val="clear" w:color="auto" w:fill="FFFFFF"/>
          </w:rPr>
          <w:t>ἐστιν</w:t>
        </w:r>
      </w:hyperlink>
      <w:r w:rsidR="00647381" w:rsidRPr="00647381">
        <w:rPr>
          <w:rFonts w:ascii="Times New Roman" w:hAnsi="Times New Roman"/>
          <w:color w:val="000000"/>
          <w:sz w:val="28"/>
          <w:szCs w:val="28"/>
          <w:lang w:val="fr-FR"/>
        </w:rPr>
        <w:t xml:space="preserve"> [</w:t>
      </w:r>
      <w:hyperlink r:id="rId3969" w:history="1">
        <w:r w:rsidR="00647381" w:rsidRPr="00647381">
          <w:rPr>
            <w:rStyle w:val="Hyperlink"/>
            <w:rFonts w:ascii="Times New Roman" w:hAnsi="Times New Roman"/>
            <w:color w:val="000000"/>
            <w:sz w:val="28"/>
            <w:szCs w:val="28"/>
            <w:shd w:val="clear" w:color="auto" w:fill="FFFFFF"/>
          </w:rPr>
          <w:t>δὲ</w:t>
        </w:r>
      </w:hyperlink>
      <w:r w:rsidR="00647381" w:rsidRPr="00647381">
        <w:rPr>
          <w:rFonts w:ascii="Times New Roman" w:hAnsi="Times New Roman"/>
          <w:color w:val="000000"/>
          <w:sz w:val="28"/>
          <w:szCs w:val="28"/>
          <w:lang w:val="fr-FR"/>
        </w:rPr>
        <w:t xml:space="preserve">] </w:t>
      </w:r>
      <w:hyperlink r:id="rId3970" w:history="1">
        <w:r w:rsidR="00647381" w:rsidRPr="00647381">
          <w:rPr>
            <w:rStyle w:val="Hyperlink"/>
            <w:rFonts w:ascii="Times New Roman" w:hAnsi="Times New Roman"/>
            <w:color w:val="000000"/>
            <w:sz w:val="28"/>
            <w:szCs w:val="28"/>
            <w:shd w:val="clear" w:color="auto" w:fill="FFFFFF"/>
          </w:rPr>
          <w:t>ὁ</w:t>
        </w:r>
      </w:hyperlink>
      <w:r w:rsidR="00647381" w:rsidRPr="00647381">
        <w:rPr>
          <w:rFonts w:ascii="Times New Roman" w:hAnsi="Times New Roman"/>
          <w:color w:val="000000"/>
          <w:sz w:val="28"/>
          <w:szCs w:val="28"/>
          <w:lang w:val="fr-FR"/>
        </w:rPr>
        <w:t xml:space="preserve"> </w:t>
      </w:r>
      <w:hyperlink r:id="rId3971" w:history="1">
        <w:r w:rsidR="00647381" w:rsidRPr="00647381">
          <w:rPr>
            <w:rStyle w:val="Hyperlink"/>
            <w:rFonts w:ascii="Times New Roman" w:hAnsi="Times New Roman"/>
            <w:color w:val="000000"/>
            <w:sz w:val="28"/>
            <w:szCs w:val="28"/>
            <w:shd w:val="clear" w:color="auto" w:fill="FFFFFF"/>
          </w:rPr>
          <w:t>νικῶν</w:t>
        </w:r>
      </w:hyperlink>
      <w:r w:rsidR="00647381" w:rsidRPr="00647381">
        <w:rPr>
          <w:rFonts w:ascii="Times New Roman" w:hAnsi="Times New Roman"/>
          <w:color w:val="000000"/>
          <w:sz w:val="28"/>
          <w:szCs w:val="28"/>
          <w:lang w:val="fr-FR"/>
        </w:rPr>
        <w:t xml:space="preserve"> </w:t>
      </w:r>
      <w:hyperlink r:id="rId3972" w:history="1">
        <w:r w:rsidR="00647381" w:rsidRPr="00647381">
          <w:rPr>
            <w:rStyle w:val="Hyperlink"/>
            <w:rFonts w:ascii="Times New Roman" w:hAnsi="Times New Roman"/>
            <w:color w:val="000000"/>
            <w:sz w:val="28"/>
            <w:szCs w:val="28"/>
            <w:shd w:val="clear" w:color="auto" w:fill="FFFFFF"/>
          </w:rPr>
          <w:t>τὸν</w:t>
        </w:r>
      </w:hyperlink>
      <w:r w:rsidR="00647381" w:rsidRPr="00647381">
        <w:rPr>
          <w:rFonts w:ascii="Times New Roman" w:hAnsi="Times New Roman"/>
          <w:color w:val="000000"/>
          <w:sz w:val="28"/>
          <w:szCs w:val="28"/>
          <w:lang w:val="fr-FR"/>
        </w:rPr>
        <w:t xml:space="preserve"> </w:t>
      </w:r>
      <w:hyperlink r:id="rId3973" w:history="1">
        <w:r w:rsidR="00647381" w:rsidRPr="00647381">
          <w:rPr>
            <w:rStyle w:val="Hyperlink"/>
            <w:rFonts w:ascii="Times New Roman" w:hAnsi="Times New Roman"/>
            <w:color w:val="000000"/>
            <w:sz w:val="28"/>
            <w:szCs w:val="28"/>
            <w:shd w:val="clear" w:color="auto" w:fill="FFFFFF"/>
          </w:rPr>
          <w:t>κόσμον</w:t>
        </w:r>
      </w:hyperlink>
      <w:r w:rsidR="00647381" w:rsidRPr="00647381">
        <w:rPr>
          <w:rFonts w:ascii="Times New Roman" w:hAnsi="Times New Roman"/>
          <w:color w:val="000000"/>
          <w:sz w:val="28"/>
          <w:szCs w:val="28"/>
          <w:lang w:val="fr-FR"/>
        </w:rPr>
        <w:t xml:space="preserve"> </w:t>
      </w:r>
      <w:hyperlink r:id="rId3974" w:history="1">
        <w:r w:rsidR="00647381" w:rsidRPr="00647381">
          <w:rPr>
            <w:rStyle w:val="Hyperlink"/>
            <w:rFonts w:ascii="Times New Roman" w:hAnsi="Times New Roman"/>
            <w:color w:val="000000"/>
            <w:sz w:val="28"/>
            <w:szCs w:val="28"/>
            <w:shd w:val="clear" w:color="auto" w:fill="FFFFFF"/>
          </w:rPr>
          <w:t>εἰ</w:t>
        </w:r>
      </w:hyperlink>
      <w:r w:rsidR="00647381" w:rsidRPr="00647381">
        <w:rPr>
          <w:rFonts w:ascii="Times New Roman" w:hAnsi="Times New Roman"/>
          <w:color w:val="000000"/>
          <w:sz w:val="28"/>
          <w:szCs w:val="28"/>
          <w:lang w:val="fr-FR"/>
        </w:rPr>
        <w:t xml:space="preserve"> </w:t>
      </w:r>
      <w:hyperlink r:id="rId3975" w:history="1">
        <w:r w:rsidR="00647381" w:rsidRPr="00647381">
          <w:rPr>
            <w:rStyle w:val="Hyperlink"/>
            <w:rFonts w:ascii="Times New Roman" w:hAnsi="Times New Roman"/>
            <w:color w:val="000000"/>
            <w:sz w:val="28"/>
            <w:szCs w:val="28"/>
            <w:shd w:val="clear" w:color="auto" w:fill="FFFFFF"/>
          </w:rPr>
          <w:t>μὴ</w:t>
        </w:r>
      </w:hyperlink>
      <w:r w:rsidR="00647381" w:rsidRPr="00647381">
        <w:rPr>
          <w:rFonts w:ascii="Times New Roman" w:hAnsi="Times New Roman"/>
          <w:color w:val="000000"/>
          <w:sz w:val="28"/>
          <w:szCs w:val="28"/>
          <w:lang w:val="fr-FR"/>
        </w:rPr>
        <w:t xml:space="preserve"> </w:t>
      </w:r>
      <w:hyperlink r:id="rId3976" w:history="1">
        <w:r w:rsidR="00647381" w:rsidRPr="00647381">
          <w:rPr>
            <w:rStyle w:val="Hyperlink"/>
            <w:rFonts w:ascii="Times New Roman" w:hAnsi="Times New Roman"/>
            <w:color w:val="000000"/>
            <w:sz w:val="28"/>
            <w:szCs w:val="28"/>
            <w:shd w:val="clear" w:color="auto" w:fill="FFFFFF"/>
          </w:rPr>
          <w:t>ὁ</w:t>
        </w:r>
      </w:hyperlink>
      <w:r w:rsidR="00647381" w:rsidRPr="00647381">
        <w:rPr>
          <w:rFonts w:ascii="Times New Roman" w:hAnsi="Times New Roman"/>
          <w:color w:val="000000"/>
          <w:sz w:val="28"/>
          <w:szCs w:val="28"/>
          <w:lang w:val="fr-FR"/>
        </w:rPr>
        <w:t xml:space="preserve"> </w:t>
      </w:r>
      <w:hyperlink r:id="rId3977" w:history="1">
        <w:r w:rsidR="00647381" w:rsidRPr="00647381">
          <w:rPr>
            <w:rStyle w:val="Hyperlink"/>
            <w:rFonts w:ascii="Times New Roman" w:hAnsi="Times New Roman"/>
            <w:color w:val="000000"/>
            <w:sz w:val="28"/>
            <w:szCs w:val="28"/>
            <w:shd w:val="clear" w:color="auto" w:fill="FFFFFF"/>
          </w:rPr>
          <w:t>πιστεύων</w:t>
        </w:r>
      </w:hyperlink>
      <w:r w:rsidR="00647381" w:rsidRPr="00647381">
        <w:rPr>
          <w:rFonts w:ascii="Times New Roman" w:hAnsi="Times New Roman"/>
          <w:color w:val="000000"/>
          <w:sz w:val="28"/>
          <w:szCs w:val="28"/>
          <w:lang w:val="fr-FR"/>
        </w:rPr>
        <w:t xml:space="preserve"> </w:t>
      </w:r>
      <w:hyperlink r:id="rId3978" w:history="1">
        <w:r w:rsidR="00647381" w:rsidRPr="00647381">
          <w:rPr>
            <w:rStyle w:val="Hyperlink"/>
            <w:rFonts w:ascii="Times New Roman" w:hAnsi="Times New Roman"/>
            <w:color w:val="000000"/>
            <w:sz w:val="28"/>
            <w:szCs w:val="28"/>
            <w:shd w:val="clear" w:color="auto" w:fill="FFFFFF"/>
          </w:rPr>
          <w:t>ὅτι</w:t>
        </w:r>
      </w:hyperlink>
      <w:r w:rsidR="00647381" w:rsidRPr="00647381">
        <w:rPr>
          <w:rFonts w:ascii="Times New Roman" w:hAnsi="Times New Roman"/>
          <w:color w:val="000000"/>
          <w:sz w:val="28"/>
          <w:szCs w:val="28"/>
          <w:lang w:val="fr-FR"/>
        </w:rPr>
        <w:t xml:space="preserve"> </w:t>
      </w:r>
      <w:hyperlink r:id="rId3979" w:history="1">
        <w:r w:rsidR="00647381" w:rsidRPr="00647381">
          <w:rPr>
            <w:rStyle w:val="Hyperlink"/>
            <w:rFonts w:ascii="Times New Roman" w:hAnsi="Times New Roman"/>
            <w:color w:val="000000"/>
            <w:sz w:val="28"/>
            <w:szCs w:val="28"/>
            <w:shd w:val="clear" w:color="auto" w:fill="FFFFFF"/>
          </w:rPr>
          <w:t>Ἰησοῦς</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3980" w:history="1">
        <w:r w:rsidR="00647381" w:rsidRPr="00647381">
          <w:rPr>
            <w:rStyle w:val="Hyperlink"/>
            <w:rFonts w:ascii="Times New Roman" w:hAnsi="Times New Roman"/>
            <w:color w:val="000000"/>
            <w:sz w:val="28"/>
            <w:szCs w:val="28"/>
            <w:shd w:val="clear" w:color="auto" w:fill="FFFFFF"/>
          </w:rPr>
          <w:t>ἐστὶν</w:t>
        </w:r>
      </w:hyperlink>
      <w:r w:rsidR="00647381" w:rsidRPr="00647381">
        <w:rPr>
          <w:rFonts w:ascii="Times New Roman" w:hAnsi="Times New Roman"/>
          <w:color w:val="000000"/>
          <w:sz w:val="28"/>
          <w:szCs w:val="28"/>
          <w:lang w:val="fr-FR"/>
        </w:rPr>
        <w:t xml:space="preserve"> </w:t>
      </w:r>
      <w:hyperlink r:id="rId3981" w:history="1">
        <w:r w:rsidR="00647381" w:rsidRPr="00647381">
          <w:rPr>
            <w:rStyle w:val="Hyperlink"/>
            <w:rFonts w:ascii="Times New Roman" w:hAnsi="Times New Roman"/>
            <w:color w:val="000000"/>
            <w:sz w:val="28"/>
            <w:szCs w:val="28"/>
            <w:shd w:val="clear" w:color="auto" w:fill="FFFFFF"/>
          </w:rPr>
          <w:t>ὁ</w:t>
        </w:r>
      </w:hyperlink>
      <w:r w:rsidR="00647381" w:rsidRPr="00647381">
        <w:rPr>
          <w:rFonts w:ascii="Times New Roman" w:hAnsi="Times New Roman"/>
          <w:color w:val="000000"/>
          <w:sz w:val="28"/>
          <w:szCs w:val="28"/>
          <w:lang w:val="fr-FR"/>
        </w:rPr>
        <w:t xml:space="preserve"> </w:t>
      </w:r>
      <w:hyperlink r:id="rId3982" w:history="1">
        <w:r w:rsidR="00647381" w:rsidRPr="00647381">
          <w:rPr>
            <w:rStyle w:val="Hyperlink"/>
            <w:rFonts w:ascii="Times New Roman" w:hAnsi="Times New Roman"/>
            <w:color w:val="000000"/>
            <w:sz w:val="28"/>
            <w:szCs w:val="28"/>
            <w:shd w:val="clear" w:color="auto" w:fill="FFFFFF"/>
          </w:rPr>
          <w:t>υἱὸς</w:t>
        </w:r>
      </w:hyperlink>
      <w:r w:rsidR="00647381" w:rsidRPr="00647381">
        <w:rPr>
          <w:rFonts w:ascii="Times New Roman" w:hAnsi="Times New Roman"/>
          <w:color w:val="000000"/>
          <w:sz w:val="28"/>
          <w:szCs w:val="28"/>
          <w:lang w:val="fr-FR"/>
        </w:rPr>
        <w:t xml:space="preserve"> </w:t>
      </w:r>
      <w:hyperlink r:id="rId3983" w:history="1">
        <w:r w:rsidR="00647381" w:rsidRPr="00647381">
          <w:rPr>
            <w:rStyle w:val="Hyperlink"/>
            <w:rFonts w:ascii="Times New Roman" w:hAnsi="Times New Roman"/>
            <w:color w:val="000000"/>
            <w:sz w:val="28"/>
            <w:szCs w:val="28"/>
            <w:shd w:val="clear" w:color="auto" w:fill="FFFFFF"/>
          </w:rPr>
          <w:t>τοῦ</w:t>
        </w:r>
      </w:hyperlink>
      <w:r w:rsidR="00647381" w:rsidRPr="00647381">
        <w:rPr>
          <w:rFonts w:ascii="Times New Roman" w:hAnsi="Times New Roman"/>
          <w:color w:val="000000"/>
          <w:sz w:val="28"/>
          <w:szCs w:val="28"/>
          <w:lang w:val="fr-FR"/>
        </w:rPr>
        <w:t xml:space="preserve"> </w:t>
      </w:r>
      <w:hyperlink r:id="rId3984" w:history="1">
        <w:r w:rsidR="00647381" w:rsidRPr="00647381">
          <w:rPr>
            <w:rStyle w:val="Hyperlink"/>
            <w:rFonts w:ascii="Times New Roman" w:hAnsi="Times New Roman"/>
            <w:color w:val="000000"/>
            <w:sz w:val="28"/>
            <w:szCs w:val="28"/>
            <w:shd w:val="clear" w:color="auto" w:fill="FFFFFF"/>
          </w:rPr>
          <w:t>θεοῦ</w:t>
        </w:r>
      </w:hyperlink>
      <w:r w:rsidR="00D459FC">
        <w:rPr>
          <w:rFonts w:ascii="Times New Roman" w:hAnsi="Times New Roman"/>
          <w:color w:val="000000"/>
          <w:sz w:val="28"/>
          <w:szCs w:val="28"/>
        </w:rPr>
        <w:t>;</w:t>
      </w:r>
      <w:r w:rsidR="00647381" w:rsidRPr="00647381">
        <w:rPr>
          <w:rFonts w:ascii="Times New Roman" w:hAnsi="Times New Roman"/>
          <w:color w:val="000000"/>
          <w:sz w:val="28"/>
          <w:szCs w:val="28"/>
        </w:rPr>
        <w:br/>
      </w: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E973A9" w:rsidP="00EA7BBD">
      <w:pPr>
        <w:pStyle w:val="NormalText"/>
        <w:rPr>
          <w:rFonts w:ascii="Times New Roman" w:hAnsi="Times New Roman"/>
        </w:rPr>
      </w:pPr>
      <w:r w:rsidRPr="000A5C91">
        <w:rPr>
          <w:rFonts w:ascii="Times New Roman" w:hAnsi="Times New Roman"/>
          <w:lang w:val="el-GR"/>
        </w:rPr>
        <w:t>ἐστιν</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E973A9" w:rsidP="00EA7BBD">
      <w:pPr>
        <w:pStyle w:val="NormalText"/>
        <w:rPr>
          <w:rFonts w:ascii="Times New Roman" w:hAnsi="Times New Roman"/>
        </w:rPr>
      </w:pPr>
      <w:r w:rsidRPr="000A5C91">
        <w:rPr>
          <w:rFonts w:ascii="Times New Roman" w:hAnsi="Times New Roman"/>
          <w:lang w:val="el-GR"/>
        </w:rPr>
        <w:t>νικῶν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E973A9" w:rsidP="00EA7BBD">
      <w:pPr>
        <w:pStyle w:val="NormalText"/>
        <w:rPr>
          <w:rFonts w:ascii="Times New Roman" w:hAnsi="Times New Roman"/>
        </w:rPr>
      </w:pPr>
      <w:r w:rsidRPr="000A5C91">
        <w:rPr>
          <w:rFonts w:ascii="Times New Roman" w:hAnsi="Times New Roman"/>
          <w:lang w:val="el-GR"/>
        </w:rPr>
        <w:t>πιστεύων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Pr="00EA7BBD" w:rsidRDefault="00EA7BBD" w:rsidP="00550031">
      <w:pPr>
        <w:autoSpaceDE w:val="0"/>
        <w:autoSpaceDN w:val="0"/>
        <w:adjustRightInd w:val="0"/>
        <w:rPr>
          <w:lang w:val="el-GR" w:bidi="he-IL"/>
        </w:rPr>
      </w:pPr>
      <w:r>
        <w:rPr>
          <w:lang w:val="el-GR" w:bidi="he-IL"/>
        </w:rP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550031">
      <w:r w:rsidRPr="000A5C91">
        <w:t xml:space="preserve">1.  What is the function of the rhetorical question here? </w:t>
      </w:r>
    </w:p>
    <w:p w:rsidR="00550031" w:rsidRPr="00EA7BBD" w:rsidRDefault="00EA7BBD" w:rsidP="00550031">
      <w:pPr>
        <w:rPr>
          <w:lang w:val="el-GR"/>
        </w:rPr>
      </w:pPr>
      <w:r>
        <w:rPr>
          <w:lang w:val="el-GR"/>
        </w:rPr>
        <w:t xml:space="preserve"> </w:t>
      </w:r>
    </w:p>
    <w:p w:rsidR="00550031" w:rsidRPr="000A5C91" w:rsidRDefault="00550031" w:rsidP="00E973A9">
      <w:r w:rsidRPr="000A5C91">
        <w:t xml:space="preserve">2.  What idiomatic translation is given to </w:t>
      </w:r>
      <w:r w:rsidR="00E973A9" w:rsidRPr="000A5C91">
        <w:rPr>
          <w:lang w:val="el-GR"/>
        </w:rPr>
        <w:t>εἰ</w:t>
      </w:r>
      <w:r w:rsidR="00E973A9" w:rsidRPr="000A5C91">
        <w:t xml:space="preserve"> </w:t>
      </w:r>
      <w:r w:rsidR="00E973A9" w:rsidRPr="000A5C91">
        <w:rPr>
          <w:lang w:val="el-GR"/>
        </w:rPr>
        <w:t>μή</w:t>
      </w:r>
      <w:r w:rsidRPr="000A5C91">
        <w:t xml:space="preserve">? </w:t>
      </w:r>
    </w:p>
    <w:p w:rsidR="00550031" w:rsidRPr="00EA7BBD" w:rsidRDefault="00EA7BBD" w:rsidP="00550031">
      <w:pPr>
        <w:rPr>
          <w:lang w:val="el-GR"/>
        </w:rPr>
      </w:pPr>
      <w:r>
        <w:rPr>
          <w:lang w:val="el-GR"/>
        </w:rPr>
        <w:t xml:space="preserve"> </w:t>
      </w:r>
    </w:p>
    <w:p w:rsidR="00550031" w:rsidRPr="000A5C91" w:rsidRDefault="00550031" w:rsidP="00E973A9">
      <w:r w:rsidRPr="000A5C91">
        <w:t xml:space="preserve">3.   What is the function of the </w:t>
      </w:r>
      <w:r w:rsidR="00E973A9" w:rsidRPr="000A5C91">
        <w:rPr>
          <w:lang w:val="el-GR"/>
        </w:rPr>
        <w:t>ὅτι</w:t>
      </w:r>
      <w:r w:rsidRPr="000A5C91">
        <w:t xml:space="preserve"> causal (because), complementary (x + that) or </w:t>
      </w:r>
    </w:p>
    <w:p w:rsidR="00550031" w:rsidRPr="000A5C91" w:rsidRDefault="00550031" w:rsidP="00550031">
      <w:r w:rsidRPr="000A5C91">
        <w:tab/>
        <w:t xml:space="preserve">epexegetical (that)? </w:t>
      </w:r>
    </w:p>
    <w:p w:rsidR="00550031" w:rsidRPr="00EA7BBD" w:rsidRDefault="00EA7BBD" w:rsidP="00550031">
      <w:pPr>
        <w:rPr>
          <w:lang w:val="el-GR"/>
        </w:rPr>
      </w:pPr>
      <w:r>
        <w:rPr>
          <w:lang w:val="el-GR"/>
        </w:rPr>
        <w:t xml:space="preserve"> </w:t>
      </w:r>
    </w:p>
    <w:p w:rsidR="001551A1" w:rsidRPr="000A5C91" w:rsidRDefault="001551A1" w:rsidP="00550031">
      <w:pPr>
        <w:pStyle w:val="NormalText"/>
        <w:rPr>
          <w:rFonts w:ascii="Times New Roman" w:hAnsi="Times New Roman"/>
        </w:rPr>
      </w:pPr>
    </w:p>
    <w:p w:rsidR="00647381" w:rsidRDefault="001551A1" w:rsidP="00647381">
      <w:pPr>
        <w:pStyle w:val="NormalText"/>
        <w:rPr>
          <w:rFonts w:ascii="Times New Roman" w:hAnsi="Times New Roman"/>
          <w:color w:val="000000"/>
          <w:sz w:val="28"/>
          <w:szCs w:val="28"/>
          <w:lang w:val="el-GR"/>
        </w:rPr>
      </w:pPr>
      <w:r w:rsidRPr="000A5C91">
        <w:rPr>
          <w:rFonts w:ascii="Times New Roman" w:hAnsi="Times New Roman"/>
        </w:rPr>
        <w:t xml:space="preserve">Do a BW search on the lemma of </w:t>
      </w:r>
      <w:r w:rsidR="00E973A9" w:rsidRPr="000A5C91">
        <w:rPr>
          <w:rFonts w:ascii="Times New Roman" w:hAnsi="Times New Roman"/>
          <w:lang w:val="el-GR"/>
        </w:rPr>
        <w:t>νικάω</w:t>
      </w:r>
      <w:r w:rsidRPr="000A5C91">
        <w:rPr>
          <w:rFonts w:ascii="Times New Roman" w:hAnsi="Times New Roman"/>
        </w:rPr>
        <w:t xml:space="preserve">. </w:t>
      </w:r>
      <w:r w:rsidRPr="000A5C91">
        <w:rPr>
          <w:rFonts w:ascii="Times New Roman" w:hAnsi="Times New Roman"/>
        </w:rPr>
        <w:br/>
      </w:r>
      <w:r w:rsidR="00E973A9" w:rsidRPr="000A5C91">
        <w:rPr>
          <w:rFonts w:ascii="Times New Roman" w:hAnsi="Times New Roman"/>
          <w:lang w:val="el-GR"/>
        </w:rPr>
        <w:t>ὁ</w:t>
      </w:r>
      <w:r w:rsidR="00E973A9" w:rsidRPr="000A5C91">
        <w:rPr>
          <w:rFonts w:ascii="Times New Roman" w:hAnsi="Times New Roman"/>
        </w:rPr>
        <w:t xml:space="preserve"> </w:t>
      </w:r>
      <w:r w:rsidR="00E973A9" w:rsidRPr="000A5C91">
        <w:rPr>
          <w:rFonts w:ascii="Times New Roman" w:hAnsi="Times New Roman"/>
          <w:lang w:val="el-GR"/>
        </w:rPr>
        <w:t>νικῶν</w:t>
      </w:r>
      <w:r w:rsidR="00E973A9" w:rsidRPr="000A5C91">
        <w:rPr>
          <w:rFonts w:ascii="Times New Roman" w:hAnsi="Times New Roman"/>
        </w:rPr>
        <w:t xml:space="preserve"> </w:t>
      </w:r>
      <w:r w:rsidR="00E973A9" w:rsidRPr="000A5C91">
        <w:rPr>
          <w:rFonts w:ascii="Times New Roman" w:hAnsi="Times New Roman"/>
          <w:lang w:val="el-GR"/>
        </w:rPr>
        <w:t>τὸν</w:t>
      </w:r>
      <w:r w:rsidR="00E973A9" w:rsidRPr="000A5C91">
        <w:rPr>
          <w:rFonts w:ascii="Times New Roman" w:hAnsi="Times New Roman"/>
        </w:rPr>
        <w:t xml:space="preserve"> </w:t>
      </w:r>
      <w:r w:rsidR="00E973A9" w:rsidRPr="000A5C91">
        <w:rPr>
          <w:rFonts w:ascii="Times New Roman" w:hAnsi="Times New Roman"/>
          <w:lang w:val="el-GR"/>
        </w:rPr>
        <w:t>κόσμον</w:t>
      </w:r>
      <w:r w:rsidRPr="000A5C91">
        <w:rPr>
          <w:rFonts w:ascii="Times New Roman" w:hAnsi="Times New Roman"/>
        </w:rPr>
        <w:t xml:space="preserve">  only other place where </w:t>
      </w:r>
      <w:r w:rsidR="00E973A9" w:rsidRPr="000A5C91">
        <w:rPr>
          <w:rFonts w:ascii="Times New Roman" w:hAnsi="Times New Roman"/>
          <w:lang w:val="el-GR"/>
        </w:rPr>
        <w:t>νικάω</w:t>
      </w:r>
      <w:r w:rsidR="00E973A9" w:rsidRPr="000A5C91">
        <w:rPr>
          <w:rFonts w:ascii="Times New Roman" w:hAnsi="Times New Roman"/>
        </w:rPr>
        <w:t xml:space="preserve"> + </w:t>
      </w:r>
      <w:r w:rsidR="00E973A9" w:rsidRPr="000A5C91">
        <w:rPr>
          <w:rFonts w:ascii="Times New Roman" w:hAnsi="Times New Roman"/>
          <w:lang w:val="el-GR"/>
        </w:rPr>
        <w:t>τὸν</w:t>
      </w:r>
      <w:r w:rsidR="00E973A9" w:rsidRPr="000A5C91">
        <w:rPr>
          <w:rFonts w:ascii="Times New Roman" w:hAnsi="Times New Roman"/>
        </w:rPr>
        <w:t xml:space="preserve"> </w:t>
      </w:r>
      <w:r w:rsidR="00E973A9" w:rsidRPr="000A5C91">
        <w:rPr>
          <w:rFonts w:ascii="Times New Roman" w:hAnsi="Times New Roman"/>
          <w:lang w:val="el-GR"/>
        </w:rPr>
        <w:t>κόσμον</w:t>
      </w:r>
      <w:r w:rsidRPr="000A5C91">
        <w:rPr>
          <w:rFonts w:ascii="Times New Roman" w:hAnsi="Times New Roman"/>
        </w:rPr>
        <w:t xml:space="preserve">  </w:t>
      </w:r>
      <w:r w:rsidRPr="000A5C91">
        <w:rPr>
          <w:rFonts w:ascii="Times New Roman" w:hAnsi="Times New Roman"/>
        </w:rPr>
        <w:br/>
        <w:t xml:space="preserve">found: 1 John 5:4 and John 16:33 </w:t>
      </w:r>
      <w:r w:rsidRPr="000A5C91">
        <w:rPr>
          <w:rFonts w:ascii="Times New Roman" w:hAnsi="Times New Roman"/>
        </w:rPr>
        <w:br/>
        <w:t>lemma occurs 28x:  17 times in Rev. 6x in 1 John, 1x in John; = 24x</w:t>
      </w:r>
      <w:r w:rsidRPr="000A5C91">
        <w:rPr>
          <w:rFonts w:ascii="Times New Roman" w:hAnsi="Times New Roman"/>
        </w:rPr>
        <w:br/>
        <w:t xml:space="preserve"> </w:t>
      </w:r>
      <w:r w:rsidRPr="000A5C91">
        <w:rPr>
          <w:rFonts w:ascii="Times New Roman" w:hAnsi="Times New Roman"/>
        </w:rPr>
        <w:tab/>
        <w:t>3x in Rom. 1x in Luke.  (contexts very different)</w:t>
      </w:r>
      <w:r w:rsidR="00550031" w:rsidRPr="000A5C91">
        <w:rPr>
          <w:rFonts w:ascii="Times New Roman" w:hAnsi="Times New Roman"/>
        </w:rPr>
        <w:br w:type="page"/>
        <w:t xml:space="preserve">5:6  </w:t>
      </w:r>
      <w:hyperlink r:id="rId3985" w:history="1">
        <w:r w:rsidR="00647381" w:rsidRPr="00647381">
          <w:rPr>
            <w:rStyle w:val="Hyperlink"/>
            <w:rFonts w:ascii="Times New Roman" w:hAnsi="Times New Roman"/>
            <w:color w:val="000000"/>
            <w:sz w:val="28"/>
            <w:szCs w:val="28"/>
            <w:shd w:val="clear" w:color="auto" w:fill="FFFFFF"/>
          </w:rPr>
          <w:t>Οὗτός</w:t>
        </w:r>
      </w:hyperlink>
      <w:r w:rsidR="00647381" w:rsidRPr="00647381">
        <w:rPr>
          <w:rFonts w:ascii="Times New Roman" w:hAnsi="Times New Roman"/>
          <w:color w:val="000000"/>
          <w:sz w:val="28"/>
          <w:szCs w:val="28"/>
          <w:lang w:val="fr-FR"/>
        </w:rPr>
        <w:t xml:space="preserve"> </w:t>
      </w:r>
      <w:hyperlink r:id="rId3986" w:history="1">
        <w:r w:rsidR="00647381" w:rsidRPr="00647381">
          <w:rPr>
            <w:rStyle w:val="Hyperlink"/>
            <w:rFonts w:ascii="Times New Roman" w:hAnsi="Times New Roman"/>
            <w:color w:val="000000"/>
            <w:sz w:val="28"/>
            <w:szCs w:val="28"/>
            <w:shd w:val="clear" w:color="auto" w:fill="FFFFFF"/>
          </w:rPr>
          <w:t>ἐστιν</w:t>
        </w:r>
      </w:hyperlink>
      <w:r w:rsidR="00647381" w:rsidRPr="00647381">
        <w:rPr>
          <w:rFonts w:ascii="Times New Roman" w:hAnsi="Times New Roman"/>
          <w:color w:val="000000"/>
          <w:sz w:val="28"/>
          <w:szCs w:val="28"/>
          <w:lang w:val="fr-FR"/>
        </w:rPr>
        <w:t xml:space="preserve"> </w:t>
      </w:r>
      <w:hyperlink r:id="rId3987" w:history="1">
        <w:r w:rsidR="00647381" w:rsidRPr="00647381">
          <w:rPr>
            <w:rStyle w:val="Hyperlink"/>
            <w:rFonts w:ascii="Times New Roman" w:hAnsi="Times New Roman"/>
            <w:color w:val="000000"/>
            <w:sz w:val="28"/>
            <w:szCs w:val="28"/>
            <w:shd w:val="clear" w:color="auto" w:fill="FFFFFF"/>
          </w:rPr>
          <w:t>ὁ</w:t>
        </w:r>
      </w:hyperlink>
      <w:r w:rsidR="00647381" w:rsidRPr="00647381">
        <w:rPr>
          <w:rFonts w:ascii="Times New Roman" w:hAnsi="Times New Roman"/>
          <w:color w:val="000000"/>
          <w:sz w:val="28"/>
          <w:szCs w:val="28"/>
          <w:lang w:val="fr-FR"/>
        </w:rPr>
        <w:t xml:space="preserve"> </w:t>
      </w:r>
      <w:hyperlink r:id="rId3988" w:history="1">
        <w:r w:rsidR="00647381" w:rsidRPr="00647381">
          <w:rPr>
            <w:rStyle w:val="Hyperlink"/>
            <w:rFonts w:ascii="Times New Roman" w:hAnsi="Times New Roman"/>
            <w:color w:val="000000"/>
            <w:sz w:val="28"/>
            <w:szCs w:val="28"/>
            <w:shd w:val="clear" w:color="auto" w:fill="FFFFFF"/>
          </w:rPr>
          <w:t>ἐλθὼν</w:t>
        </w:r>
      </w:hyperlink>
      <w:r w:rsidR="00647381" w:rsidRPr="00647381">
        <w:rPr>
          <w:rFonts w:ascii="Times New Roman" w:hAnsi="Times New Roman"/>
          <w:color w:val="000000"/>
          <w:sz w:val="28"/>
          <w:szCs w:val="28"/>
          <w:lang w:val="fr-FR"/>
        </w:rPr>
        <w:t xml:space="preserve"> </w:t>
      </w:r>
      <w:hyperlink r:id="rId3989" w:history="1">
        <w:r w:rsidR="00647381" w:rsidRPr="00647381">
          <w:rPr>
            <w:rStyle w:val="Hyperlink"/>
            <w:rFonts w:ascii="Times New Roman" w:hAnsi="Times New Roman"/>
            <w:color w:val="000000"/>
            <w:sz w:val="28"/>
            <w:szCs w:val="28"/>
            <w:shd w:val="clear" w:color="auto" w:fill="FFFFFF"/>
          </w:rPr>
          <w:t>δι</w:t>
        </w:r>
        <w:r w:rsidR="00647381" w:rsidRPr="00647381">
          <w:rPr>
            <w:rStyle w:val="Hyperlink"/>
            <w:rFonts w:ascii="Times New Roman" w:hAnsi="Times New Roman"/>
            <w:color w:val="000000"/>
            <w:sz w:val="28"/>
            <w:szCs w:val="28"/>
            <w:shd w:val="clear" w:color="auto" w:fill="FFFFFF"/>
            <w:lang w:val="fr-FR"/>
          </w:rPr>
          <w:t>'</w:t>
        </w:r>
      </w:hyperlink>
      <w:r w:rsidR="00647381" w:rsidRPr="00647381">
        <w:rPr>
          <w:rFonts w:ascii="Times New Roman" w:hAnsi="Times New Roman"/>
          <w:color w:val="000000"/>
          <w:sz w:val="28"/>
          <w:szCs w:val="28"/>
          <w:lang w:val="fr-FR"/>
        </w:rPr>
        <w:t xml:space="preserve"> </w:t>
      </w:r>
      <w:hyperlink r:id="rId3990" w:history="1">
        <w:r w:rsidR="00647381" w:rsidRPr="00647381">
          <w:rPr>
            <w:rStyle w:val="Hyperlink"/>
            <w:rFonts w:ascii="Times New Roman" w:hAnsi="Times New Roman"/>
            <w:color w:val="000000"/>
            <w:sz w:val="28"/>
            <w:szCs w:val="28"/>
            <w:shd w:val="clear" w:color="auto" w:fill="FFFFFF"/>
          </w:rPr>
          <w:t>ὕδατος</w:t>
        </w:r>
      </w:hyperlink>
      <w:r w:rsidR="00647381" w:rsidRPr="00647381">
        <w:rPr>
          <w:rFonts w:ascii="Times New Roman" w:hAnsi="Times New Roman"/>
          <w:color w:val="000000"/>
          <w:sz w:val="28"/>
          <w:szCs w:val="28"/>
          <w:lang w:val="fr-FR"/>
        </w:rPr>
        <w:t xml:space="preserve"> </w:t>
      </w:r>
      <w:hyperlink r:id="rId3991" w:history="1">
        <w:r w:rsidR="00647381" w:rsidRPr="00647381">
          <w:rPr>
            <w:rStyle w:val="Hyperlink"/>
            <w:rFonts w:ascii="Times New Roman" w:hAnsi="Times New Roman"/>
            <w:color w:val="000000"/>
            <w:sz w:val="28"/>
            <w:szCs w:val="28"/>
            <w:shd w:val="clear" w:color="auto" w:fill="FFFFFF"/>
          </w:rPr>
          <w:t>καὶ</w:t>
        </w:r>
      </w:hyperlink>
      <w:r w:rsidR="00647381" w:rsidRPr="00647381">
        <w:rPr>
          <w:rFonts w:ascii="Times New Roman" w:hAnsi="Times New Roman"/>
          <w:color w:val="000000"/>
          <w:sz w:val="28"/>
          <w:szCs w:val="28"/>
          <w:lang w:val="fr-FR"/>
        </w:rPr>
        <w:t xml:space="preserve"> </w:t>
      </w:r>
      <w:hyperlink r:id="rId3992" w:history="1">
        <w:r w:rsidR="00647381" w:rsidRPr="00647381">
          <w:rPr>
            <w:rStyle w:val="Hyperlink"/>
            <w:rFonts w:ascii="Times New Roman" w:hAnsi="Times New Roman"/>
            <w:color w:val="000000"/>
            <w:sz w:val="28"/>
            <w:szCs w:val="28"/>
            <w:shd w:val="clear" w:color="auto" w:fill="FFFFFF"/>
          </w:rPr>
          <w:t>αἵματος</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3993" w:history="1">
        <w:r w:rsidR="00647381" w:rsidRPr="00647381">
          <w:rPr>
            <w:rStyle w:val="Hyperlink"/>
            <w:rFonts w:ascii="Times New Roman" w:hAnsi="Times New Roman"/>
            <w:color w:val="000000"/>
            <w:sz w:val="28"/>
            <w:szCs w:val="28"/>
            <w:shd w:val="clear" w:color="auto" w:fill="FFFFFF"/>
          </w:rPr>
          <w:t>Ἰησοῦς</w:t>
        </w:r>
      </w:hyperlink>
      <w:r w:rsidR="00647381" w:rsidRPr="00647381">
        <w:rPr>
          <w:rFonts w:ascii="Times New Roman" w:hAnsi="Times New Roman"/>
          <w:color w:val="000000"/>
          <w:sz w:val="28"/>
          <w:szCs w:val="28"/>
          <w:lang w:val="fr-FR"/>
        </w:rPr>
        <w:t xml:space="preserve"> </w:t>
      </w:r>
      <w:hyperlink r:id="rId3994" w:history="1">
        <w:r w:rsidR="00647381" w:rsidRPr="00647381">
          <w:rPr>
            <w:rStyle w:val="Hyperlink"/>
            <w:rFonts w:ascii="Times New Roman" w:hAnsi="Times New Roman"/>
            <w:color w:val="000000"/>
            <w:sz w:val="28"/>
            <w:szCs w:val="28"/>
            <w:shd w:val="clear" w:color="auto" w:fill="FFFFFF"/>
          </w:rPr>
          <w:t>Χριστός</w:t>
        </w:r>
      </w:hyperlink>
      <w:r w:rsidR="00647381" w:rsidRPr="00647381">
        <w:rPr>
          <w:rFonts w:ascii="Times New Roman" w:hAnsi="Times New Roman"/>
          <w:color w:val="000000"/>
          <w:sz w:val="28"/>
          <w:szCs w:val="28"/>
          <w:lang w:val="fr-FR"/>
        </w:rPr>
        <w:t xml:space="preserve">: </w:t>
      </w:r>
      <w:hyperlink r:id="rId3995" w:history="1">
        <w:r w:rsidR="00647381" w:rsidRPr="00647381">
          <w:rPr>
            <w:rStyle w:val="Hyperlink"/>
            <w:rFonts w:ascii="Times New Roman" w:hAnsi="Times New Roman"/>
            <w:color w:val="000000"/>
            <w:sz w:val="28"/>
            <w:szCs w:val="28"/>
            <w:shd w:val="clear" w:color="auto" w:fill="FFFFFF"/>
          </w:rPr>
          <w:t>οὐκ</w:t>
        </w:r>
      </w:hyperlink>
      <w:r w:rsidR="00647381" w:rsidRPr="00647381">
        <w:rPr>
          <w:rFonts w:ascii="Times New Roman" w:hAnsi="Times New Roman"/>
          <w:color w:val="000000"/>
          <w:sz w:val="28"/>
          <w:szCs w:val="28"/>
          <w:lang w:val="fr-FR"/>
        </w:rPr>
        <w:t xml:space="preserve"> </w:t>
      </w:r>
      <w:hyperlink r:id="rId3996" w:history="1">
        <w:r w:rsidR="00647381" w:rsidRPr="00647381">
          <w:rPr>
            <w:rStyle w:val="Hyperlink"/>
            <w:rFonts w:ascii="Times New Roman" w:hAnsi="Times New Roman"/>
            <w:color w:val="000000"/>
            <w:sz w:val="28"/>
            <w:szCs w:val="28"/>
            <w:shd w:val="clear" w:color="auto" w:fill="FFFFFF"/>
          </w:rPr>
          <w:t>ἐν</w:t>
        </w:r>
      </w:hyperlink>
      <w:r w:rsidR="00647381" w:rsidRPr="00647381">
        <w:rPr>
          <w:rFonts w:ascii="Times New Roman" w:hAnsi="Times New Roman"/>
          <w:color w:val="000000"/>
          <w:sz w:val="28"/>
          <w:szCs w:val="28"/>
          <w:lang w:val="fr-FR"/>
        </w:rPr>
        <w:t xml:space="preserve"> </w:t>
      </w:r>
      <w:hyperlink r:id="rId3997" w:history="1">
        <w:r w:rsidR="00647381" w:rsidRPr="00647381">
          <w:rPr>
            <w:rStyle w:val="Hyperlink"/>
            <w:rFonts w:ascii="Times New Roman" w:hAnsi="Times New Roman"/>
            <w:color w:val="000000"/>
            <w:sz w:val="28"/>
            <w:szCs w:val="28"/>
            <w:shd w:val="clear" w:color="auto" w:fill="FFFFFF"/>
          </w:rPr>
          <w:t>τῷ</w:t>
        </w:r>
      </w:hyperlink>
      <w:r w:rsidR="00647381" w:rsidRPr="00647381">
        <w:rPr>
          <w:rFonts w:ascii="Times New Roman" w:hAnsi="Times New Roman"/>
          <w:color w:val="000000"/>
          <w:sz w:val="28"/>
          <w:szCs w:val="28"/>
          <w:lang w:val="fr-FR"/>
        </w:rPr>
        <w:t xml:space="preserve"> </w:t>
      </w:r>
      <w:hyperlink r:id="rId3998" w:history="1">
        <w:r w:rsidR="00647381" w:rsidRPr="00647381">
          <w:rPr>
            <w:rStyle w:val="Hyperlink"/>
            <w:rFonts w:ascii="Times New Roman" w:hAnsi="Times New Roman"/>
            <w:color w:val="000000"/>
            <w:sz w:val="28"/>
            <w:szCs w:val="28"/>
            <w:shd w:val="clear" w:color="auto" w:fill="FFFFFF"/>
          </w:rPr>
          <w:t>ὕδατι</w:t>
        </w:r>
      </w:hyperlink>
      <w:r w:rsidR="00647381" w:rsidRPr="00647381">
        <w:rPr>
          <w:rFonts w:ascii="Times New Roman" w:hAnsi="Times New Roman"/>
          <w:color w:val="000000"/>
          <w:sz w:val="28"/>
          <w:szCs w:val="28"/>
          <w:lang w:val="fr-FR"/>
        </w:rPr>
        <w:t xml:space="preserve"> </w:t>
      </w:r>
      <w:hyperlink r:id="rId3999" w:history="1">
        <w:r w:rsidR="00647381" w:rsidRPr="00647381">
          <w:rPr>
            <w:rStyle w:val="Hyperlink"/>
            <w:rFonts w:ascii="Times New Roman" w:hAnsi="Times New Roman"/>
            <w:color w:val="000000"/>
            <w:sz w:val="28"/>
            <w:szCs w:val="28"/>
            <w:shd w:val="clear" w:color="auto" w:fill="FFFFFF"/>
          </w:rPr>
          <w:t>μόνον</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000" w:history="1">
        <w:r w:rsidR="00647381" w:rsidRPr="00647381">
          <w:rPr>
            <w:rStyle w:val="Hyperlink"/>
            <w:rFonts w:ascii="Times New Roman" w:hAnsi="Times New Roman"/>
            <w:color w:val="000000"/>
            <w:sz w:val="28"/>
            <w:szCs w:val="28"/>
            <w:shd w:val="clear" w:color="auto" w:fill="FFFFFF"/>
          </w:rPr>
          <w:t>ἀλλ</w:t>
        </w:r>
      </w:hyperlink>
      <w:r w:rsidR="00647381" w:rsidRPr="00647381">
        <w:rPr>
          <w:rFonts w:ascii="Times New Roman" w:hAnsi="Times New Roman"/>
          <w:color w:val="000000"/>
          <w:sz w:val="28"/>
          <w:szCs w:val="28"/>
          <w:lang w:val="fr-FR"/>
        </w:rPr>
        <w:t xml:space="preserve"> </w:t>
      </w:r>
      <w:hyperlink r:id="rId4001" w:history="1">
        <w:r w:rsidR="00647381" w:rsidRPr="00647381">
          <w:rPr>
            <w:rStyle w:val="Hyperlink"/>
            <w:rFonts w:ascii="Times New Roman" w:hAnsi="Times New Roman"/>
            <w:color w:val="000000"/>
            <w:sz w:val="28"/>
            <w:szCs w:val="28"/>
            <w:shd w:val="clear" w:color="auto" w:fill="FFFFFF"/>
          </w:rPr>
          <w:t>ἐν</w:t>
        </w:r>
      </w:hyperlink>
      <w:r w:rsidR="00647381" w:rsidRPr="00647381">
        <w:rPr>
          <w:rFonts w:ascii="Times New Roman" w:hAnsi="Times New Roman"/>
          <w:color w:val="000000"/>
          <w:sz w:val="28"/>
          <w:szCs w:val="28"/>
          <w:lang w:val="fr-FR"/>
        </w:rPr>
        <w:t xml:space="preserve"> </w:t>
      </w:r>
      <w:hyperlink r:id="rId4002" w:history="1">
        <w:r w:rsidR="00647381" w:rsidRPr="00647381">
          <w:rPr>
            <w:rStyle w:val="Hyperlink"/>
            <w:rFonts w:ascii="Times New Roman" w:hAnsi="Times New Roman"/>
            <w:color w:val="000000"/>
            <w:sz w:val="28"/>
            <w:szCs w:val="28"/>
            <w:shd w:val="clear" w:color="auto" w:fill="FFFFFF"/>
          </w:rPr>
          <w:t>τῷ</w:t>
        </w:r>
      </w:hyperlink>
      <w:r w:rsidR="00647381" w:rsidRPr="00647381">
        <w:rPr>
          <w:rFonts w:ascii="Times New Roman" w:hAnsi="Times New Roman"/>
          <w:color w:val="000000"/>
          <w:sz w:val="28"/>
          <w:szCs w:val="28"/>
          <w:lang w:val="fr-FR"/>
        </w:rPr>
        <w:t xml:space="preserve"> </w:t>
      </w:r>
      <w:hyperlink r:id="rId4003" w:history="1">
        <w:r w:rsidR="00647381" w:rsidRPr="00647381">
          <w:rPr>
            <w:rStyle w:val="Hyperlink"/>
            <w:rFonts w:ascii="Times New Roman" w:hAnsi="Times New Roman"/>
            <w:color w:val="000000"/>
            <w:sz w:val="28"/>
            <w:szCs w:val="28"/>
            <w:shd w:val="clear" w:color="auto" w:fill="FFFFFF"/>
          </w:rPr>
          <w:t>ὕδατι</w:t>
        </w:r>
      </w:hyperlink>
      <w:r w:rsidR="00647381" w:rsidRPr="00647381">
        <w:rPr>
          <w:rFonts w:ascii="Times New Roman" w:hAnsi="Times New Roman"/>
          <w:color w:val="000000"/>
          <w:sz w:val="28"/>
          <w:szCs w:val="28"/>
          <w:lang w:val="fr-FR"/>
        </w:rPr>
        <w:t xml:space="preserve"> </w:t>
      </w:r>
      <w:hyperlink r:id="rId4004" w:history="1">
        <w:r w:rsidR="00647381" w:rsidRPr="00647381">
          <w:rPr>
            <w:rStyle w:val="Hyperlink"/>
            <w:rFonts w:ascii="Times New Roman" w:hAnsi="Times New Roman"/>
            <w:color w:val="000000"/>
            <w:sz w:val="28"/>
            <w:szCs w:val="28"/>
            <w:shd w:val="clear" w:color="auto" w:fill="FFFFFF"/>
          </w:rPr>
          <w:t>καὶ</w:t>
        </w:r>
      </w:hyperlink>
      <w:r w:rsidR="00647381" w:rsidRPr="00647381">
        <w:rPr>
          <w:rFonts w:ascii="Times New Roman" w:hAnsi="Times New Roman"/>
          <w:color w:val="000000"/>
          <w:sz w:val="28"/>
          <w:szCs w:val="28"/>
          <w:lang w:val="fr-FR"/>
        </w:rPr>
        <w:t xml:space="preserve"> </w:t>
      </w:r>
      <w:hyperlink r:id="rId4005" w:history="1">
        <w:r w:rsidR="00647381" w:rsidRPr="00647381">
          <w:rPr>
            <w:rStyle w:val="Hyperlink"/>
            <w:rFonts w:ascii="Times New Roman" w:hAnsi="Times New Roman"/>
            <w:color w:val="000000"/>
            <w:sz w:val="28"/>
            <w:szCs w:val="28"/>
            <w:shd w:val="clear" w:color="auto" w:fill="FFFFFF"/>
          </w:rPr>
          <w:t>ἐν</w:t>
        </w:r>
      </w:hyperlink>
      <w:r w:rsidR="00647381" w:rsidRPr="00647381">
        <w:rPr>
          <w:rFonts w:ascii="Times New Roman" w:hAnsi="Times New Roman"/>
          <w:color w:val="000000"/>
          <w:sz w:val="28"/>
          <w:szCs w:val="28"/>
          <w:lang w:val="fr-FR"/>
        </w:rPr>
        <w:t xml:space="preserve"> </w:t>
      </w:r>
      <w:hyperlink r:id="rId4006" w:history="1">
        <w:r w:rsidR="00647381" w:rsidRPr="00647381">
          <w:rPr>
            <w:rStyle w:val="Hyperlink"/>
            <w:rFonts w:ascii="Times New Roman" w:hAnsi="Times New Roman"/>
            <w:color w:val="000000"/>
            <w:sz w:val="28"/>
            <w:szCs w:val="28"/>
            <w:shd w:val="clear" w:color="auto" w:fill="FFFFFF"/>
          </w:rPr>
          <w:t>τῷ</w:t>
        </w:r>
      </w:hyperlink>
      <w:r w:rsidR="00647381" w:rsidRPr="00647381">
        <w:rPr>
          <w:rFonts w:ascii="Times New Roman" w:hAnsi="Times New Roman"/>
          <w:color w:val="000000"/>
          <w:sz w:val="28"/>
          <w:szCs w:val="28"/>
          <w:lang w:val="fr-FR"/>
        </w:rPr>
        <w:t xml:space="preserve"> </w:t>
      </w:r>
      <w:hyperlink r:id="rId4007" w:history="1">
        <w:r w:rsidR="00647381" w:rsidRPr="00647381">
          <w:rPr>
            <w:rStyle w:val="Hyperlink"/>
            <w:rFonts w:ascii="Times New Roman" w:hAnsi="Times New Roman"/>
            <w:color w:val="000000"/>
            <w:sz w:val="28"/>
            <w:szCs w:val="28"/>
            <w:shd w:val="clear" w:color="auto" w:fill="FFFFFF"/>
          </w:rPr>
          <w:t>αἵματι</w:t>
        </w:r>
      </w:hyperlink>
      <w:r w:rsidR="00647381" w:rsidRPr="00647381">
        <w:rPr>
          <w:rFonts w:ascii="Times New Roman" w:hAnsi="Times New Roman"/>
          <w:color w:val="000000"/>
          <w:sz w:val="28"/>
          <w:szCs w:val="28"/>
          <w:lang w:val="el-GR"/>
        </w:rPr>
        <w:t>·</w:t>
      </w:r>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008" w:history="1">
        <w:r w:rsidR="00647381" w:rsidRPr="00647381">
          <w:rPr>
            <w:rStyle w:val="Hyperlink"/>
            <w:rFonts w:ascii="Times New Roman" w:hAnsi="Times New Roman"/>
            <w:color w:val="000000"/>
            <w:sz w:val="28"/>
            <w:szCs w:val="28"/>
            <w:shd w:val="clear" w:color="auto" w:fill="FFFFFF"/>
          </w:rPr>
          <w:t>καὶ</w:t>
        </w:r>
      </w:hyperlink>
      <w:r w:rsidR="00647381" w:rsidRPr="00647381">
        <w:rPr>
          <w:rFonts w:ascii="Times New Roman" w:hAnsi="Times New Roman"/>
          <w:color w:val="000000"/>
          <w:sz w:val="28"/>
          <w:szCs w:val="28"/>
          <w:lang w:val="fr-FR"/>
        </w:rPr>
        <w:t xml:space="preserve"> </w:t>
      </w:r>
      <w:hyperlink r:id="rId4009" w:history="1">
        <w:r w:rsidR="00647381" w:rsidRPr="00647381">
          <w:rPr>
            <w:rStyle w:val="Hyperlink"/>
            <w:rFonts w:ascii="Times New Roman" w:hAnsi="Times New Roman"/>
            <w:color w:val="000000"/>
            <w:sz w:val="28"/>
            <w:szCs w:val="28"/>
            <w:shd w:val="clear" w:color="auto" w:fill="FFFFFF"/>
          </w:rPr>
          <w:t>τὸ</w:t>
        </w:r>
      </w:hyperlink>
      <w:r w:rsidR="00647381" w:rsidRPr="00647381">
        <w:rPr>
          <w:rFonts w:ascii="Times New Roman" w:hAnsi="Times New Roman"/>
          <w:color w:val="000000"/>
          <w:sz w:val="28"/>
          <w:szCs w:val="28"/>
          <w:lang w:val="fr-FR"/>
        </w:rPr>
        <w:t xml:space="preserve"> </w:t>
      </w:r>
      <w:hyperlink r:id="rId4010" w:history="1">
        <w:r w:rsidR="00647381" w:rsidRPr="00647381">
          <w:rPr>
            <w:rStyle w:val="Hyperlink"/>
            <w:rFonts w:ascii="Times New Roman" w:hAnsi="Times New Roman"/>
            <w:color w:val="000000"/>
            <w:sz w:val="28"/>
            <w:szCs w:val="28"/>
            <w:shd w:val="clear" w:color="auto" w:fill="FFFFFF"/>
          </w:rPr>
          <w:t>πνεῦμά</w:t>
        </w:r>
      </w:hyperlink>
      <w:r w:rsidR="00647381" w:rsidRPr="00647381">
        <w:rPr>
          <w:rFonts w:ascii="Times New Roman" w:hAnsi="Times New Roman"/>
          <w:color w:val="000000"/>
          <w:sz w:val="28"/>
          <w:szCs w:val="28"/>
          <w:lang w:val="fr-FR"/>
        </w:rPr>
        <w:t xml:space="preserve"> </w:t>
      </w:r>
      <w:hyperlink r:id="rId4011" w:history="1">
        <w:r w:rsidR="00647381" w:rsidRPr="00647381">
          <w:rPr>
            <w:rStyle w:val="Hyperlink"/>
            <w:rFonts w:ascii="Times New Roman" w:hAnsi="Times New Roman"/>
            <w:color w:val="000000"/>
            <w:sz w:val="28"/>
            <w:szCs w:val="28"/>
            <w:shd w:val="clear" w:color="auto" w:fill="FFFFFF"/>
          </w:rPr>
          <w:t>ἐστιν</w:t>
        </w:r>
      </w:hyperlink>
      <w:r w:rsidR="00647381" w:rsidRPr="00647381">
        <w:rPr>
          <w:rFonts w:ascii="Times New Roman" w:hAnsi="Times New Roman"/>
          <w:color w:val="000000"/>
          <w:sz w:val="28"/>
          <w:szCs w:val="28"/>
          <w:lang w:val="fr-FR"/>
        </w:rPr>
        <w:t xml:space="preserve"> </w:t>
      </w:r>
      <w:hyperlink r:id="rId4012" w:history="1">
        <w:r w:rsidR="00647381" w:rsidRPr="00647381">
          <w:rPr>
            <w:rStyle w:val="Hyperlink"/>
            <w:rFonts w:ascii="Times New Roman" w:hAnsi="Times New Roman"/>
            <w:color w:val="000000"/>
            <w:sz w:val="28"/>
            <w:szCs w:val="28"/>
            <w:shd w:val="clear" w:color="auto" w:fill="FFFFFF"/>
          </w:rPr>
          <w:t>τὸ</w:t>
        </w:r>
      </w:hyperlink>
      <w:r w:rsidR="00647381" w:rsidRPr="00647381">
        <w:rPr>
          <w:rFonts w:ascii="Times New Roman" w:hAnsi="Times New Roman"/>
          <w:color w:val="000000"/>
          <w:sz w:val="28"/>
          <w:szCs w:val="28"/>
          <w:lang w:val="fr-FR"/>
        </w:rPr>
        <w:t xml:space="preserve"> </w:t>
      </w:r>
      <w:hyperlink r:id="rId4013" w:history="1">
        <w:r w:rsidR="00647381" w:rsidRPr="00647381">
          <w:rPr>
            <w:rStyle w:val="Hyperlink"/>
            <w:rFonts w:ascii="Times New Roman" w:hAnsi="Times New Roman"/>
            <w:color w:val="000000"/>
            <w:sz w:val="28"/>
            <w:szCs w:val="28"/>
            <w:shd w:val="clear" w:color="auto" w:fill="FFFFFF"/>
          </w:rPr>
          <w:t>μαρτυροῦν</w:t>
        </w:r>
      </w:hyperlink>
      <w:r w:rsidR="00647381" w:rsidRPr="00647381">
        <w:rPr>
          <w:rFonts w:ascii="Times New Roman" w:hAnsi="Times New Roman"/>
          <w:color w:val="000000"/>
          <w:sz w:val="28"/>
          <w:szCs w:val="28"/>
          <w:lang w:val="fr-FR"/>
        </w:rPr>
        <w:t xml:space="preserve">, </w:t>
      </w:r>
    </w:p>
    <w:p w:rsidR="00550031" w:rsidRPr="000A5C91" w:rsidRDefault="00647381" w:rsidP="00647381">
      <w:pPr>
        <w:pStyle w:val="NormalText"/>
        <w:rPr>
          <w:rFonts w:ascii="Times New Roman" w:hAnsi="Times New Roman"/>
          <w:lang w:val="el-GR"/>
        </w:rPr>
      </w:pPr>
      <w:r>
        <w:rPr>
          <w:rFonts w:ascii="Times New Roman" w:hAnsi="Times New Roman"/>
          <w:color w:val="000000"/>
          <w:sz w:val="28"/>
          <w:szCs w:val="28"/>
          <w:lang w:val="el-GR"/>
        </w:rPr>
        <w:t xml:space="preserve"> </w:t>
      </w:r>
      <w:r>
        <w:rPr>
          <w:rFonts w:ascii="Times New Roman" w:hAnsi="Times New Roman"/>
          <w:color w:val="000000"/>
          <w:sz w:val="28"/>
          <w:szCs w:val="28"/>
          <w:lang w:val="el-GR"/>
        </w:rPr>
        <w:tab/>
      </w:r>
      <w:hyperlink r:id="rId4014" w:history="1">
        <w:r w:rsidRPr="00647381">
          <w:rPr>
            <w:rStyle w:val="Hyperlink"/>
            <w:rFonts w:ascii="Times New Roman" w:hAnsi="Times New Roman"/>
            <w:color w:val="000000"/>
            <w:sz w:val="28"/>
            <w:szCs w:val="28"/>
            <w:shd w:val="clear" w:color="auto" w:fill="FFFFFF"/>
            <w:lang w:val="el-GR"/>
          </w:rPr>
          <w:t>ὅτι</w:t>
        </w:r>
      </w:hyperlink>
      <w:r w:rsidRPr="00647381">
        <w:rPr>
          <w:rFonts w:ascii="Times New Roman" w:hAnsi="Times New Roman"/>
          <w:color w:val="000000"/>
          <w:sz w:val="28"/>
          <w:szCs w:val="28"/>
          <w:lang w:val="fr-FR"/>
        </w:rPr>
        <w:t xml:space="preserve"> </w:t>
      </w:r>
      <w:hyperlink r:id="rId4015" w:history="1">
        <w:r w:rsidRPr="00647381">
          <w:rPr>
            <w:rStyle w:val="Hyperlink"/>
            <w:rFonts w:ascii="Times New Roman" w:hAnsi="Times New Roman"/>
            <w:color w:val="000000"/>
            <w:sz w:val="28"/>
            <w:szCs w:val="28"/>
            <w:shd w:val="clear" w:color="auto" w:fill="FFFFFF"/>
            <w:lang w:val="el-GR"/>
          </w:rPr>
          <w:t>τὸ</w:t>
        </w:r>
      </w:hyperlink>
      <w:r w:rsidRPr="00647381">
        <w:rPr>
          <w:rFonts w:ascii="Times New Roman" w:hAnsi="Times New Roman"/>
          <w:color w:val="000000"/>
          <w:sz w:val="28"/>
          <w:szCs w:val="28"/>
          <w:lang w:val="fr-FR"/>
        </w:rPr>
        <w:t xml:space="preserve"> </w:t>
      </w:r>
      <w:hyperlink r:id="rId4016" w:history="1">
        <w:r w:rsidRPr="00647381">
          <w:rPr>
            <w:rStyle w:val="Hyperlink"/>
            <w:rFonts w:ascii="Times New Roman" w:hAnsi="Times New Roman"/>
            <w:color w:val="000000"/>
            <w:sz w:val="28"/>
            <w:szCs w:val="28"/>
            <w:shd w:val="clear" w:color="auto" w:fill="FFFFFF"/>
            <w:lang w:val="el-GR"/>
          </w:rPr>
          <w:t>πνεῦμά</w:t>
        </w:r>
      </w:hyperlink>
      <w:r w:rsidRPr="00647381">
        <w:rPr>
          <w:rFonts w:ascii="Times New Roman" w:hAnsi="Times New Roman"/>
          <w:color w:val="000000"/>
          <w:sz w:val="28"/>
          <w:szCs w:val="28"/>
          <w:lang w:val="fr-FR"/>
        </w:rPr>
        <w:t xml:space="preserve"> </w:t>
      </w:r>
      <w:hyperlink r:id="rId4017" w:history="1">
        <w:r w:rsidRPr="00647381">
          <w:rPr>
            <w:rStyle w:val="Hyperlink"/>
            <w:rFonts w:ascii="Times New Roman" w:hAnsi="Times New Roman"/>
            <w:color w:val="000000"/>
            <w:sz w:val="28"/>
            <w:szCs w:val="28"/>
            <w:shd w:val="clear" w:color="auto" w:fill="FFFFFF"/>
            <w:lang w:val="el-GR"/>
          </w:rPr>
          <w:t>ἐστιν</w:t>
        </w:r>
      </w:hyperlink>
      <w:r w:rsidRPr="00647381">
        <w:rPr>
          <w:rFonts w:ascii="Times New Roman" w:hAnsi="Times New Roman"/>
          <w:color w:val="000000"/>
          <w:sz w:val="28"/>
          <w:szCs w:val="28"/>
          <w:lang w:val="fr-FR"/>
        </w:rPr>
        <w:t xml:space="preserve"> </w:t>
      </w:r>
      <w:hyperlink r:id="rId4018" w:history="1">
        <w:r w:rsidRPr="00647381">
          <w:rPr>
            <w:rStyle w:val="Hyperlink"/>
            <w:rFonts w:ascii="Times New Roman" w:hAnsi="Times New Roman"/>
            <w:color w:val="000000"/>
            <w:sz w:val="28"/>
            <w:szCs w:val="28"/>
            <w:shd w:val="clear" w:color="auto" w:fill="FFFFFF"/>
            <w:lang w:val="el-GR"/>
          </w:rPr>
          <w:t>ἡ</w:t>
        </w:r>
      </w:hyperlink>
      <w:r w:rsidRPr="00647381">
        <w:rPr>
          <w:rFonts w:ascii="Times New Roman" w:hAnsi="Times New Roman"/>
          <w:color w:val="000000"/>
          <w:sz w:val="28"/>
          <w:szCs w:val="28"/>
          <w:lang w:val="fr-FR"/>
        </w:rPr>
        <w:t xml:space="preserve"> </w:t>
      </w:r>
      <w:hyperlink r:id="rId4019" w:history="1">
        <w:r w:rsidRPr="00647381">
          <w:rPr>
            <w:rStyle w:val="Hyperlink"/>
            <w:rFonts w:ascii="Times New Roman" w:hAnsi="Times New Roman"/>
            <w:color w:val="000000"/>
            <w:sz w:val="28"/>
            <w:szCs w:val="28"/>
            <w:shd w:val="clear" w:color="auto" w:fill="FFFFFF"/>
            <w:lang w:val="el-GR"/>
          </w:rPr>
          <w:t>ἀλήθεια</w:t>
        </w:r>
      </w:hyperlink>
      <w:r w:rsidRPr="00647381">
        <w:rPr>
          <w:rFonts w:ascii="Times New Roman" w:hAnsi="Times New Roman"/>
          <w:color w:val="000000"/>
          <w:sz w:val="28"/>
          <w:szCs w:val="28"/>
          <w:lang w:val="fr-FR"/>
        </w:rPr>
        <w:t>.</w:t>
      </w:r>
      <w:r>
        <w:rPr>
          <w:rFonts w:ascii="Times New Roman" w:hAnsi="Times New Roman"/>
          <w:color w:val="000000"/>
          <w:sz w:val="28"/>
          <w:szCs w:val="28"/>
          <w:lang w:val="el-GR"/>
        </w:rPr>
        <w:br/>
      </w:r>
    </w:p>
    <w:p w:rsidR="00550031" w:rsidRPr="000A5C91" w:rsidRDefault="00550031" w:rsidP="00550031">
      <w:pPr>
        <w:pStyle w:val="NormalText"/>
        <w:rPr>
          <w:rFonts w:ascii="Times New Roman" w:hAnsi="Times New Roman"/>
          <w:b/>
          <w:lang w:val="el-GR"/>
        </w:rPr>
      </w:pPr>
      <w:r w:rsidRPr="000A5C91">
        <w:rPr>
          <w:rFonts w:ascii="Times New Roman" w:hAnsi="Times New Roman"/>
          <w:b/>
        </w:rPr>
        <w:t>Parsing</w:t>
      </w:r>
    </w:p>
    <w:p w:rsidR="00550031" w:rsidRPr="00EA7BBD" w:rsidRDefault="00E973A9" w:rsidP="00EA7BBD">
      <w:pPr>
        <w:pStyle w:val="NormalText"/>
        <w:rPr>
          <w:rFonts w:ascii="Times New Roman" w:hAnsi="Times New Roman"/>
          <w:b/>
          <w:bCs/>
          <w:lang w:val="el-GR"/>
        </w:rPr>
      </w:pPr>
      <w:r w:rsidRPr="000A5C91">
        <w:rPr>
          <w:rFonts w:ascii="Times New Roman" w:hAnsi="Times New Roman"/>
          <w:lang w:val="el-GR"/>
        </w:rPr>
        <w:t>ἐστιν</w:t>
      </w:r>
      <w:r w:rsidR="00550031" w:rsidRPr="000A5C91">
        <w:rPr>
          <w:rFonts w:ascii="Times New Roman" w:hAnsi="Times New Roman"/>
          <w:lang w:val="el-GR"/>
        </w:rPr>
        <w:t xml:space="preserve"> </w:t>
      </w:r>
      <w:r w:rsidR="00550031" w:rsidRPr="000A5C91">
        <w:rPr>
          <w:rFonts w:ascii="Times New Roman" w:hAnsi="Times New Roman"/>
          <w:lang w:val="el-GR"/>
        </w:rPr>
        <w:tab/>
      </w:r>
      <w:r w:rsidR="00550031" w:rsidRPr="000A5C91">
        <w:rPr>
          <w:rFonts w:ascii="Times New Roman" w:hAnsi="Times New Roman"/>
          <w:lang w:val="el-GR"/>
        </w:rPr>
        <w:tab/>
      </w:r>
      <w:r w:rsidR="00550031" w:rsidRPr="000A5C91">
        <w:rPr>
          <w:rFonts w:ascii="Times New Roman" w:hAnsi="Times New Roman"/>
          <w:lang w:val="el-GR"/>
        </w:rPr>
        <w:tab/>
      </w:r>
      <w:r w:rsidR="00EA7BBD" w:rsidRPr="00B46D01">
        <w:rPr>
          <w:lang w:val="el-GR" w:bidi="he-IL"/>
        </w:rPr>
        <w:t>______________________________________</w:t>
      </w:r>
    </w:p>
    <w:p w:rsidR="00550031" w:rsidRPr="000A5C91" w:rsidRDefault="00E973A9" w:rsidP="00EA7BBD">
      <w:pPr>
        <w:pStyle w:val="NormalText"/>
        <w:rPr>
          <w:rFonts w:ascii="Times New Roman" w:hAnsi="Times New Roman"/>
          <w:lang w:val="el-GR"/>
        </w:rPr>
      </w:pPr>
      <w:r w:rsidRPr="000A5C91">
        <w:rPr>
          <w:rFonts w:ascii="Times New Roman" w:hAnsi="Times New Roman"/>
          <w:lang w:val="el-GR"/>
        </w:rPr>
        <w:t xml:space="preserve">ἐλθὼν </w:t>
      </w:r>
      <w:r w:rsidR="00550031" w:rsidRPr="000A5C91">
        <w:rPr>
          <w:rFonts w:ascii="Times New Roman" w:hAnsi="Times New Roman"/>
          <w:lang w:val="el-GR"/>
        </w:rPr>
        <w:t xml:space="preserve">  </w:t>
      </w:r>
      <w:r w:rsidR="00550031" w:rsidRPr="000A5C91">
        <w:rPr>
          <w:rFonts w:ascii="Times New Roman" w:hAnsi="Times New Roman"/>
          <w:lang w:val="el-GR"/>
        </w:rPr>
        <w:tab/>
      </w:r>
      <w:r w:rsidR="00550031" w:rsidRPr="000A5C91">
        <w:rPr>
          <w:rFonts w:ascii="Times New Roman" w:hAnsi="Times New Roman"/>
          <w:lang w:val="el-GR"/>
        </w:rPr>
        <w:tab/>
      </w:r>
      <w:r w:rsidR="00EA7BBD" w:rsidRPr="00B46D01">
        <w:rPr>
          <w:lang w:val="el-GR" w:bidi="he-IL"/>
        </w:rPr>
        <w:t>______________________________________</w:t>
      </w:r>
    </w:p>
    <w:p w:rsidR="00550031" w:rsidRPr="000A5C91" w:rsidRDefault="00E973A9" w:rsidP="00EA7BBD">
      <w:pPr>
        <w:pStyle w:val="NormalText"/>
        <w:rPr>
          <w:rFonts w:ascii="Times New Roman" w:hAnsi="Times New Roman"/>
        </w:rPr>
      </w:pPr>
      <w:r w:rsidRPr="000A5C91">
        <w:rPr>
          <w:rFonts w:ascii="Times New Roman" w:hAnsi="Times New Roman"/>
          <w:lang w:val="el-GR"/>
        </w:rPr>
        <w:t>μαρτυροῦν</w:t>
      </w:r>
      <w:r w:rsidR="00550031" w:rsidRPr="000A5C91">
        <w:rPr>
          <w:rFonts w:ascii="Times New Roman" w:hAnsi="Times New Roman"/>
          <w:lang w:val="el-GR"/>
        </w:rPr>
        <w:tab/>
      </w:r>
      <w:r w:rsidR="00550031" w:rsidRPr="000A5C91">
        <w:rPr>
          <w:rFonts w:ascii="Times New Roman" w:hAnsi="Times New Roman"/>
          <w:lang w:val="el-GR"/>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EA7BBD" w:rsidP="00550031">
      <w:pPr>
        <w:autoSpaceDE w:val="0"/>
        <w:autoSpaceDN w:val="0"/>
        <w:adjustRightInd w:val="0"/>
        <w:rPr>
          <w:lang w:val="el-GR" w:bidi="he-IL"/>
        </w:rPr>
      </w:pPr>
      <w:r>
        <w:rPr>
          <w:lang w:val="el-GR" w:bidi="he-IL"/>
        </w:rPr>
        <w:t xml:space="preserve"> </w:t>
      </w:r>
    </w:p>
    <w:p w:rsidR="00EA7BBD" w:rsidRDefault="00EA7BBD" w:rsidP="00550031">
      <w:pPr>
        <w:autoSpaceDE w:val="0"/>
        <w:autoSpaceDN w:val="0"/>
        <w:adjustRightInd w:val="0"/>
        <w:rPr>
          <w:lang w:val="el-GR" w:bidi="he-IL"/>
        </w:rPr>
      </w:pPr>
    </w:p>
    <w:p w:rsidR="00EA7BBD" w:rsidRPr="000A5C91" w:rsidRDefault="00EA7BBD" w:rsidP="00550031">
      <w:pPr>
        <w:autoSpaceDE w:val="0"/>
        <w:autoSpaceDN w:val="0"/>
        <w:adjustRightInd w:val="0"/>
        <w:rPr>
          <w:lang w:bidi="he-IL"/>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343D01">
      <w:r w:rsidRPr="000A5C91">
        <w:t xml:space="preserve">1.  Is the </w:t>
      </w:r>
      <w:r w:rsidR="00343D01">
        <w:rPr>
          <w:lang w:val="el-GR"/>
        </w:rPr>
        <w:t>οὗτος</w:t>
      </w:r>
      <w:r w:rsidRPr="000A5C91">
        <w:t xml:space="preserve"> anaphoric or cataphoric and to whom does it point? </w:t>
      </w:r>
    </w:p>
    <w:p w:rsidR="00550031" w:rsidRPr="00343D01" w:rsidRDefault="00EA7BBD" w:rsidP="00550031">
      <w:r w:rsidRPr="00343D01">
        <w:t xml:space="preserve"> </w:t>
      </w:r>
    </w:p>
    <w:p w:rsidR="00550031" w:rsidRPr="000A5C91" w:rsidRDefault="00550031" w:rsidP="00E973A9">
      <w:r w:rsidRPr="000A5C91">
        <w:t xml:space="preserve">2.  How do you understand </w:t>
      </w:r>
      <w:r w:rsidR="00E973A9" w:rsidRPr="000A5C91">
        <w:rPr>
          <w:lang w:val="el-GR"/>
        </w:rPr>
        <w:t>δι</w:t>
      </w:r>
      <w:r w:rsidR="00E973A9" w:rsidRPr="000A5C91">
        <w:t xml:space="preserve">’ </w:t>
      </w:r>
      <w:r w:rsidR="00E973A9" w:rsidRPr="000A5C91">
        <w:rPr>
          <w:lang w:val="el-GR"/>
        </w:rPr>
        <w:t>ὕδατος</w:t>
      </w:r>
      <w:r w:rsidRPr="000A5C91">
        <w:t xml:space="preserve"> spatial, agency (by) or means? What is the </w:t>
      </w:r>
    </w:p>
    <w:p w:rsidR="00550031" w:rsidRPr="000A5C91" w:rsidRDefault="00550031" w:rsidP="00550031">
      <w:r w:rsidRPr="000A5C91">
        <w:tab/>
        <w:t xml:space="preserve">difference between agency/instrumental and means? </w:t>
      </w:r>
    </w:p>
    <w:p w:rsidR="00A3661A" w:rsidRPr="000A5C91" w:rsidRDefault="00A3661A" w:rsidP="00550031"/>
    <w:p w:rsidR="00550031" w:rsidRPr="000A5C91" w:rsidRDefault="00550031" w:rsidP="00550031">
      <w:r w:rsidRPr="000A5C91">
        <w:t xml:space="preserve">3.  What is a metonymy and what does it mean here? </w:t>
      </w:r>
    </w:p>
    <w:p w:rsidR="00550031" w:rsidRPr="00EA7BBD" w:rsidRDefault="00EA7BBD" w:rsidP="00550031">
      <w:pPr>
        <w:rPr>
          <w:lang w:val="el-GR"/>
        </w:rPr>
      </w:pPr>
      <w:r>
        <w:rPr>
          <w:lang w:val="el-GR"/>
        </w:rPr>
        <w:t xml:space="preserve"> </w:t>
      </w:r>
    </w:p>
    <w:p w:rsidR="00550031" w:rsidRPr="00EA7BBD" w:rsidRDefault="00EA7BBD" w:rsidP="00E973A9">
      <w:pPr>
        <w:rPr>
          <w:lang w:val="el-GR"/>
        </w:rPr>
      </w:pPr>
      <w:r>
        <w:rPr>
          <w:lang w:val="el-GR"/>
        </w:rPr>
        <w:t xml:space="preserve"> </w:t>
      </w:r>
    </w:p>
    <w:p w:rsidR="00550031" w:rsidRPr="00EA7BBD" w:rsidRDefault="00EA7BBD" w:rsidP="00550031">
      <w:pPr>
        <w:rPr>
          <w:lang w:val="el-GR"/>
        </w:rPr>
      </w:pPr>
      <w:r>
        <w:rPr>
          <w:lang w:val="el-GR"/>
        </w:rPr>
        <w:t xml:space="preserve"> </w:t>
      </w:r>
    </w:p>
    <w:p w:rsidR="00550031" w:rsidRPr="000A5C91" w:rsidRDefault="00550031" w:rsidP="00E973A9">
      <w:r w:rsidRPr="000A5C91">
        <w:t xml:space="preserve">4.  What role do the repeated </w:t>
      </w:r>
      <w:r w:rsidR="00E973A9" w:rsidRPr="000A5C91">
        <w:rPr>
          <w:lang w:val="el-GR"/>
        </w:rPr>
        <w:t>ἐν</w:t>
      </w:r>
      <w:r w:rsidRPr="000A5C91">
        <w:t xml:space="preserve">’s play in this verse (instrumental [by], cause [beause of], </w:t>
      </w:r>
    </w:p>
    <w:p w:rsidR="00550031" w:rsidRPr="000A5C91" w:rsidRDefault="00550031" w:rsidP="00550031">
      <w:r w:rsidRPr="000A5C91">
        <w:tab/>
        <w:t xml:space="preserve">temporal[while])? </w:t>
      </w:r>
    </w:p>
    <w:p w:rsidR="00550031" w:rsidRPr="00EA7BBD" w:rsidRDefault="00EA7BBD" w:rsidP="00550031">
      <w:pPr>
        <w:rPr>
          <w:lang w:val="el-GR"/>
        </w:rPr>
      </w:pPr>
      <w:r>
        <w:rPr>
          <w:lang w:val="el-GR"/>
        </w:rPr>
        <w:t xml:space="preserve"> </w:t>
      </w:r>
    </w:p>
    <w:p w:rsidR="00550031" w:rsidRPr="000A5C91" w:rsidRDefault="00550031" w:rsidP="00E973A9">
      <w:r w:rsidRPr="000A5C91">
        <w:t xml:space="preserve">5.   What is the function of the </w:t>
      </w:r>
      <w:r w:rsidR="00E973A9" w:rsidRPr="000A5C91">
        <w:rPr>
          <w:lang w:val="el-GR"/>
        </w:rPr>
        <w:t>ὅτι</w:t>
      </w:r>
      <w:r w:rsidRPr="000A5C91">
        <w:t xml:space="preserve"> causal (because), complementary (x + that) or </w:t>
      </w:r>
    </w:p>
    <w:p w:rsidR="00550031" w:rsidRPr="000A5C91" w:rsidRDefault="00550031" w:rsidP="00550031">
      <w:r w:rsidRPr="000A5C91">
        <w:tab/>
        <w:t xml:space="preserve">epexegetical (that)? </w:t>
      </w:r>
    </w:p>
    <w:p w:rsidR="00550031" w:rsidRPr="00EA7BBD" w:rsidRDefault="00EA7BBD" w:rsidP="00550031">
      <w:pPr>
        <w:rPr>
          <w:lang w:val="el-GR"/>
        </w:rPr>
      </w:pPr>
      <w:r>
        <w:rPr>
          <w:lang w:val="el-GR"/>
        </w:rPr>
        <w:t xml:space="preserve"> </w:t>
      </w:r>
    </w:p>
    <w:p w:rsidR="00550031" w:rsidRPr="000A5C91" w:rsidRDefault="00550031" w:rsidP="00550031">
      <w:pPr>
        <w:pStyle w:val="NormalText"/>
        <w:rPr>
          <w:rFonts w:ascii="Times New Roman" w:hAnsi="Times New Roman"/>
        </w:rPr>
      </w:pPr>
    </w:p>
    <w:p w:rsidR="00647381" w:rsidRPr="00647381" w:rsidRDefault="00550031" w:rsidP="00647381">
      <w:pPr>
        <w:rPr>
          <w:sz w:val="28"/>
          <w:szCs w:val="28"/>
          <w:lang w:val="fr-FR" w:bidi="he-IL"/>
        </w:rPr>
      </w:pPr>
      <w:r w:rsidRPr="000A5C91">
        <w:rPr>
          <w:lang w:val="el-GR"/>
        </w:rPr>
        <w:br w:type="page"/>
        <w:t xml:space="preserve">5:7  </w:t>
      </w:r>
      <w:hyperlink r:id="rId4020" w:history="1">
        <w:r w:rsidR="00647381" w:rsidRPr="00647381">
          <w:rPr>
            <w:rStyle w:val="Hyperlink"/>
            <w:color w:val="000000"/>
            <w:sz w:val="28"/>
            <w:szCs w:val="28"/>
            <w:shd w:val="clear" w:color="auto" w:fill="FFFFFF"/>
            <w:lang w:val="el-GR"/>
          </w:rPr>
          <w:t>ὅτι</w:t>
        </w:r>
      </w:hyperlink>
      <w:r w:rsidR="00647381" w:rsidRPr="00647381">
        <w:rPr>
          <w:color w:val="000000"/>
          <w:sz w:val="28"/>
          <w:szCs w:val="28"/>
          <w:lang w:val="fr-FR"/>
        </w:rPr>
        <w:t xml:space="preserve"> </w:t>
      </w:r>
      <w:hyperlink r:id="rId4021" w:history="1">
        <w:r w:rsidR="00647381" w:rsidRPr="00647381">
          <w:rPr>
            <w:rStyle w:val="Hyperlink"/>
            <w:color w:val="000000"/>
            <w:sz w:val="28"/>
            <w:szCs w:val="28"/>
            <w:shd w:val="clear" w:color="auto" w:fill="FFFFFF"/>
            <w:lang w:val="el-GR"/>
          </w:rPr>
          <w:t>τρεῖς</w:t>
        </w:r>
      </w:hyperlink>
      <w:r w:rsidR="00647381" w:rsidRPr="00647381">
        <w:rPr>
          <w:color w:val="000000"/>
          <w:sz w:val="28"/>
          <w:szCs w:val="28"/>
          <w:lang w:val="fr-FR"/>
        </w:rPr>
        <w:t xml:space="preserve"> </w:t>
      </w:r>
      <w:hyperlink r:id="rId4022" w:history="1">
        <w:r w:rsidR="00647381" w:rsidRPr="00647381">
          <w:rPr>
            <w:rStyle w:val="Hyperlink"/>
            <w:color w:val="000000"/>
            <w:sz w:val="28"/>
            <w:szCs w:val="28"/>
            <w:shd w:val="clear" w:color="auto" w:fill="FFFFFF"/>
            <w:lang w:val="el-GR"/>
          </w:rPr>
          <w:t>εἰσὶν</w:t>
        </w:r>
      </w:hyperlink>
      <w:r w:rsidR="00647381" w:rsidRPr="00647381">
        <w:rPr>
          <w:color w:val="000000"/>
          <w:sz w:val="28"/>
          <w:szCs w:val="28"/>
          <w:lang w:val="fr-FR"/>
        </w:rPr>
        <w:t xml:space="preserve"> </w:t>
      </w:r>
      <w:hyperlink r:id="rId4023" w:history="1">
        <w:r w:rsidR="00647381" w:rsidRPr="00647381">
          <w:rPr>
            <w:rStyle w:val="Hyperlink"/>
            <w:color w:val="000000"/>
            <w:sz w:val="28"/>
            <w:szCs w:val="28"/>
            <w:shd w:val="clear" w:color="auto" w:fill="FFFFFF"/>
            <w:lang w:val="el-GR"/>
          </w:rPr>
          <w:t>οἱ</w:t>
        </w:r>
      </w:hyperlink>
      <w:r w:rsidR="00647381" w:rsidRPr="00647381">
        <w:rPr>
          <w:color w:val="000000"/>
          <w:sz w:val="28"/>
          <w:szCs w:val="28"/>
          <w:lang w:val="fr-FR"/>
        </w:rPr>
        <w:t xml:space="preserve"> </w:t>
      </w:r>
      <w:hyperlink r:id="rId4024" w:history="1">
        <w:r w:rsidR="00647381" w:rsidRPr="00647381">
          <w:rPr>
            <w:rStyle w:val="Hyperlink"/>
            <w:color w:val="000000"/>
            <w:sz w:val="28"/>
            <w:szCs w:val="28"/>
            <w:shd w:val="clear" w:color="auto" w:fill="FFFFFF"/>
            <w:lang w:val="el-GR"/>
          </w:rPr>
          <w:t>μαρτυροῦντες</w:t>
        </w:r>
      </w:hyperlink>
      <w:r w:rsidR="00647381" w:rsidRPr="00647381">
        <w:rPr>
          <w:color w:val="000000"/>
          <w:sz w:val="28"/>
          <w:szCs w:val="28"/>
          <w:lang w:val="fr-FR"/>
        </w:rPr>
        <w:t>,</w:t>
      </w:r>
    </w:p>
    <w:p w:rsidR="00550031" w:rsidRPr="000A5C91" w:rsidRDefault="00550031"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E973A9" w:rsidP="00E973A9">
      <w:pPr>
        <w:rPr>
          <w:lang w:bidi="he-IL"/>
        </w:rPr>
      </w:pPr>
      <w:r w:rsidRPr="000A5C91">
        <w:rPr>
          <w:lang w:val="el-GR" w:bidi="he-IL"/>
        </w:rPr>
        <w:t>τρεῖς</w:t>
      </w:r>
      <w:r w:rsidR="00550031" w:rsidRPr="000A5C91">
        <w:rPr>
          <w:lang w:bidi="he-IL"/>
        </w:rPr>
        <w:tab/>
        <w:t xml:space="preserve"> </w:t>
      </w:r>
      <w:r w:rsidR="00550031" w:rsidRPr="000A5C91">
        <w:rPr>
          <w:lang w:bidi="he-IL"/>
        </w:rPr>
        <w:tab/>
      </w:r>
      <w:r w:rsidR="00550031" w:rsidRPr="000A5C91">
        <w:rPr>
          <w:lang w:bidi="he-IL"/>
        </w:rPr>
        <w:tab/>
        <w:t xml:space="preserve">three (adj)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E973A9" w:rsidP="00EA7BBD">
      <w:pPr>
        <w:pStyle w:val="NormalText"/>
        <w:rPr>
          <w:rFonts w:ascii="Times New Roman" w:hAnsi="Times New Roman"/>
        </w:rPr>
      </w:pPr>
      <w:r w:rsidRPr="000A5C91">
        <w:rPr>
          <w:rFonts w:ascii="Times New Roman" w:hAnsi="Times New Roman"/>
          <w:lang w:val="el-GR"/>
        </w:rPr>
        <w:t>εἰσιν</w:t>
      </w:r>
      <w:r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E973A9" w:rsidP="00EA7BBD">
      <w:pPr>
        <w:pStyle w:val="NormalText"/>
        <w:rPr>
          <w:rFonts w:ascii="Times New Roman" w:hAnsi="Times New Roman"/>
        </w:rPr>
      </w:pPr>
      <w:r w:rsidRPr="000A5C91">
        <w:rPr>
          <w:rFonts w:ascii="Times New Roman" w:hAnsi="Times New Roman"/>
          <w:lang w:val="el-GR"/>
        </w:rPr>
        <w:t>μαρτυροῦντες</w:t>
      </w:r>
      <w:r w:rsidRPr="000A5C91">
        <w:rPr>
          <w:rFonts w:ascii="Times New Roman" w:hAnsi="Times New Roman"/>
        </w:rPr>
        <w:tab/>
      </w:r>
      <w:r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Pr="00EA7BBD" w:rsidRDefault="00EA7BBD" w:rsidP="00550031">
      <w:pPr>
        <w:pStyle w:val="NormalText"/>
        <w:rPr>
          <w:rFonts w:ascii="Times New Roman" w:hAnsi="Times New Roman"/>
          <w:lang w:val="el-GR"/>
        </w:rPr>
      </w:pPr>
      <w:r>
        <w:rPr>
          <w:rFonts w:ascii="Times New Roman" w:hAnsi="Times New Roman"/>
          <w:lang w:val="el-GR" w:bidi="he-IL"/>
        </w:rP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E973A9">
      <w:r w:rsidRPr="000A5C91">
        <w:t xml:space="preserve">1.   What is the function of the </w:t>
      </w:r>
      <w:r w:rsidR="00E973A9" w:rsidRPr="000A5C91">
        <w:rPr>
          <w:lang w:val="el-GR"/>
        </w:rPr>
        <w:t>ὅτι</w:t>
      </w:r>
      <w:r w:rsidRPr="000A5C91">
        <w:t xml:space="preserve"> causal (because), complementary (x + that) or </w:t>
      </w:r>
    </w:p>
    <w:p w:rsidR="00550031" w:rsidRPr="000A5C91" w:rsidRDefault="00550031" w:rsidP="00550031">
      <w:r w:rsidRPr="000A5C91">
        <w:tab/>
        <w:t xml:space="preserve">epexegetical (that)? </w:t>
      </w:r>
    </w:p>
    <w:p w:rsidR="00550031" w:rsidRPr="00EA7BBD" w:rsidRDefault="00EA7BBD" w:rsidP="00550031">
      <w:pPr>
        <w:rPr>
          <w:lang w:val="el-GR"/>
        </w:rPr>
      </w:pPr>
      <w:r>
        <w:rPr>
          <w:lang w:val="el-GR"/>
        </w:rPr>
        <w:t xml:space="preserve"> </w:t>
      </w:r>
    </w:p>
    <w:p w:rsidR="00550031" w:rsidRPr="000A5C91" w:rsidRDefault="00550031" w:rsidP="00550031">
      <w:r w:rsidRPr="000A5C91">
        <w:t xml:space="preserve">2.  What options are available in the text critical apparatus and how would you weigh </w:t>
      </w:r>
    </w:p>
    <w:p w:rsidR="00550031" w:rsidRPr="000A5C91" w:rsidRDefault="00550031" w:rsidP="00550031">
      <w:r w:rsidRPr="000A5C91">
        <w:tab/>
        <w:t>these?  This is called the Johannine Comma.</w:t>
      </w:r>
    </w:p>
    <w:p w:rsidR="00550031" w:rsidRPr="000A5C91" w:rsidRDefault="00550031" w:rsidP="00550031">
      <w:r w:rsidRPr="000A5C91">
        <w:tab/>
        <w:t>What option did the KJV translators take?  Why is this option which so clearly</w:t>
      </w:r>
    </w:p>
    <w:p w:rsidR="00550031" w:rsidRPr="000A5C91" w:rsidRDefault="00550031" w:rsidP="00550031">
      <w:r w:rsidRPr="000A5C91">
        <w:tab/>
        <w:t>teaches the trinity rejected?  What is the manuscript evidence?  What support</w:t>
      </w:r>
    </w:p>
    <w:p w:rsidR="00550031" w:rsidRPr="000A5C91" w:rsidRDefault="00550031" w:rsidP="00550031">
      <w:r w:rsidRPr="000A5C91">
        <w:tab/>
        <w:t xml:space="preserve">or lack of support is found in the church fathers? </w:t>
      </w:r>
    </w:p>
    <w:p w:rsidR="00550031" w:rsidRPr="00EA7BBD" w:rsidRDefault="00EA7BBD" w:rsidP="00550031">
      <w:pPr>
        <w:rPr>
          <w:lang w:val="el-GR"/>
        </w:rPr>
      </w:pPr>
      <w:r>
        <w:rPr>
          <w:lang w:val="el-GR"/>
        </w:rPr>
        <w:t xml:space="preserve"> </w:t>
      </w:r>
    </w:p>
    <w:p w:rsidR="00550031" w:rsidRPr="00EA7BBD" w:rsidRDefault="00EA7BBD" w:rsidP="00550031">
      <w:pPr>
        <w:rPr>
          <w:lang w:val="el-GR"/>
        </w:rPr>
      </w:pPr>
      <w:r>
        <w:rPr>
          <w:lang w:val="el-GR"/>
        </w:rPr>
        <w:t xml:space="preserve"> </w:t>
      </w:r>
    </w:p>
    <w:p w:rsidR="00550031" w:rsidRPr="00EA7BBD" w:rsidRDefault="00EA7BBD" w:rsidP="00550031">
      <w:pPr>
        <w:rPr>
          <w:lang w:val="el-GR"/>
        </w:rPr>
      </w:pPr>
      <w:r>
        <w:rPr>
          <w:lang w:val="el-GR"/>
        </w:rPr>
        <w:t xml:space="preserve"> </w:t>
      </w:r>
    </w:p>
    <w:p w:rsidR="00AD297E" w:rsidRPr="000A5C91" w:rsidRDefault="00AD297E" w:rsidP="00E973A9">
      <w:r w:rsidRPr="000A5C91">
        <w:t xml:space="preserve">3.  How would you translate the Johannine Comma:  </w:t>
      </w:r>
      <w:r w:rsidR="00E973A9" w:rsidRPr="000A5C91">
        <w:rPr>
          <w:lang w:val="el-GR"/>
        </w:rPr>
        <w:t>μαρτυροῦντες</w:t>
      </w:r>
      <w:r w:rsidRPr="000A5C91">
        <w:t xml:space="preserve"> </w:t>
      </w:r>
      <w:r w:rsidR="00E973A9" w:rsidRPr="000A5C91">
        <w:rPr>
          <w:lang w:val="el-GR"/>
        </w:rPr>
        <w:t>ἐν</w:t>
      </w:r>
      <w:r w:rsidR="00E973A9" w:rsidRPr="000A5C91">
        <w:t xml:space="preserve"> </w:t>
      </w:r>
      <w:r w:rsidR="00E973A9" w:rsidRPr="000A5C91">
        <w:rPr>
          <w:lang w:val="el-GR"/>
        </w:rPr>
        <w:t>τῷ</w:t>
      </w:r>
      <w:r w:rsidR="00E973A9" w:rsidRPr="000A5C91">
        <w:t xml:space="preserve"> </w:t>
      </w:r>
      <w:r w:rsidR="00E973A9" w:rsidRPr="000A5C91">
        <w:rPr>
          <w:lang w:val="el-GR"/>
        </w:rPr>
        <w:t>οὐρανῷ</w:t>
      </w:r>
      <w:r w:rsidR="00E973A9" w:rsidRPr="000A5C91">
        <w:t>,</w:t>
      </w:r>
      <w:r w:rsidRPr="000A5C91">
        <w:t xml:space="preserve"> </w:t>
      </w:r>
    </w:p>
    <w:p w:rsidR="00E973A9" w:rsidRPr="000A5C91" w:rsidRDefault="00AD297E" w:rsidP="00E973A9">
      <w:pPr>
        <w:rPr>
          <w:lang w:val="el-GR"/>
        </w:rPr>
      </w:pPr>
      <w:r w:rsidRPr="000A5C91">
        <w:tab/>
      </w:r>
      <w:r w:rsidR="00E973A9" w:rsidRPr="000A5C91">
        <w:rPr>
          <w:lang w:val="el-GR"/>
        </w:rPr>
        <w:t>ὁ</w:t>
      </w:r>
      <w:r w:rsidR="00E973A9" w:rsidRPr="000A5C91">
        <w:t xml:space="preserve"> </w:t>
      </w:r>
      <w:r w:rsidR="00E973A9" w:rsidRPr="000A5C91">
        <w:rPr>
          <w:lang w:val="el-GR"/>
        </w:rPr>
        <w:t>πατὴρ</w:t>
      </w:r>
      <w:r w:rsidR="00E973A9" w:rsidRPr="000A5C91">
        <w:t xml:space="preserve"> </w:t>
      </w:r>
      <w:r w:rsidR="00E973A9" w:rsidRPr="000A5C91">
        <w:rPr>
          <w:lang w:val="el-GR"/>
        </w:rPr>
        <w:t>ὁ</w:t>
      </w:r>
      <w:r w:rsidR="00E973A9" w:rsidRPr="000A5C91">
        <w:t xml:space="preserve"> </w:t>
      </w:r>
      <w:r w:rsidR="00E973A9" w:rsidRPr="000A5C91">
        <w:rPr>
          <w:lang w:val="el-GR"/>
        </w:rPr>
        <w:t>λόγος</w:t>
      </w:r>
      <w:r w:rsidR="00E973A9" w:rsidRPr="000A5C91">
        <w:t xml:space="preserve"> </w:t>
      </w:r>
      <w:r w:rsidR="00E973A9" w:rsidRPr="000A5C91">
        <w:rPr>
          <w:lang w:val="el-GR"/>
        </w:rPr>
        <w:t>καὶ</w:t>
      </w:r>
      <w:r w:rsidR="00E973A9" w:rsidRPr="000A5C91">
        <w:t xml:space="preserve"> </w:t>
      </w:r>
      <w:r w:rsidR="00E973A9" w:rsidRPr="000A5C91">
        <w:rPr>
          <w:lang w:val="el-GR"/>
        </w:rPr>
        <w:t>τὸ</w:t>
      </w:r>
      <w:r w:rsidR="00E973A9" w:rsidRPr="000A5C91">
        <w:t xml:space="preserve"> </w:t>
      </w:r>
      <w:r w:rsidR="00E973A9" w:rsidRPr="000A5C91">
        <w:rPr>
          <w:lang w:val="el-GR"/>
        </w:rPr>
        <w:t>ἅγιον</w:t>
      </w:r>
      <w:r w:rsidR="00E973A9" w:rsidRPr="000A5C91">
        <w:t xml:space="preserve"> </w:t>
      </w:r>
      <w:r w:rsidR="00E973A9" w:rsidRPr="000A5C91">
        <w:rPr>
          <w:lang w:val="el-GR"/>
        </w:rPr>
        <w:t>πνεῦμα</w:t>
      </w:r>
      <w:r w:rsidR="00E973A9" w:rsidRPr="000A5C91">
        <w:t xml:space="preserve">, </w:t>
      </w:r>
      <w:r w:rsidR="00E973A9" w:rsidRPr="000A5C91">
        <w:rPr>
          <w:lang w:val="el-GR"/>
        </w:rPr>
        <w:t>και</w:t>
      </w:r>
      <w:r w:rsidR="00E973A9" w:rsidRPr="000A5C91">
        <w:t xml:space="preserve"> </w:t>
      </w:r>
      <w:r w:rsidR="00E973A9" w:rsidRPr="000A5C91">
        <w:rPr>
          <w:lang w:val="el-GR"/>
        </w:rPr>
        <w:t>οὗτοι</w:t>
      </w:r>
      <w:r w:rsidR="00E973A9" w:rsidRPr="000A5C91">
        <w:t xml:space="preserve"> </w:t>
      </w:r>
      <w:r w:rsidR="00E973A9" w:rsidRPr="000A5C91">
        <w:rPr>
          <w:lang w:val="el-GR"/>
        </w:rPr>
        <w:t>οἱ</w:t>
      </w:r>
      <w:r w:rsidR="00E973A9" w:rsidRPr="000A5C91">
        <w:t xml:space="preserve"> </w:t>
      </w:r>
      <w:r w:rsidR="00E973A9" w:rsidRPr="000A5C91">
        <w:rPr>
          <w:lang w:val="el-GR"/>
        </w:rPr>
        <w:t>τρεῖς</w:t>
      </w:r>
      <w:r w:rsidR="00E973A9" w:rsidRPr="000A5C91">
        <w:t xml:space="preserve"> </w:t>
      </w:r>
      <w:r w:rsidR="00E973A9" w:rsidRPr="000A5C91">
        <w:rPr>
          <w:lang w:val="el-GR"/>
        </w:rPr>
        <w:t>ἕν</w:t>
      </w:r>
      <w:r w:rsidR="00E973A9" w:rsidRPr="000A5C91">
        <w:t xml:space="preserve"> </w:t>
      </w:r>
      <w:r w:rsidR="00E973A9" w:rsidRPr="000A5C91">
        <w:rPr>
          <w:lang w:val="el-GR"/>
        </w:rPr>
        <w:t>εἰσιν</w:t>
      </w:r>
      <w:r w:rsidR="00E973A9" w:rsidRPr="000A5C91">
        <w:t xml:space="preserve">.  8.  </w:t>
      </w:r>
      <w:r w:rsidR="00E973A9" w:rsidRPr="000A5C91">
        <w:rPr>
          <w:lang w:val="el-GR"/>
        </w:rPr>
        <w:t>Καὶ</w:t>
      </w:r>
      <w:r w:rsidR="00E973A9" w:rsidRPr="000A5C91">
        <w:t xml:space="preserve"> </w:t>
      </w:r>
      <w:r w:rsidR="00E973A9" w:rsidRPr="000A5C91">
        <w:rPr>
          <w:lang w:val="el-GR"/>
        </w:rPr>
        <w:t>τρεῖς</w:t>
      </w:r>
      <w:r w:rsidR="00E973A9" w:rsidRPr="000A5C91">
        <w:t xml:space="preserve"> </w:t>
      </w:r>
    </w:p>
    <w:p w:rsidR="00AD297E" w:rsidRPr="000A5C91" w:rsidRDefault="00E973A9" w:rsidP="007E786E">
      <w:pPr>
        <w:rPr>
          <w:lang w:val="el-GR"/>
        </w:rPr>
      </w:pPr>
      <w:r w:rsidRPr="000A5C91">
        <w:rPr>
          <w:lang w:val="el-GR"/>
        </w:rPr>
        <w:t xml:space="preserve"> </w:t>
      </w:r>
      <w:r w:rsidRPr="000A5C91">
        <w:rPr>
          <w:lang w:val="el-GR"/>
        </w:rPr>
        <w:tab/>
        <w:t>εἰσεν οἱ μαρτθροῦντες ἐν τῇ γ</w:t>
      </w:r>
      <w:r w:rsidR="007E786E" w:rsidRPr="000A5C91">
        <w:rPr>
          <w:lang w:val="el-GR"/>
        </w:rPr>
        <w:t>ῇ</w:t>
      </w:r>
      <w:r w:rsidRPr="000A5C91">
        <w:rPr>
          <w:lang w:val="el-GR"/>
        </w:rPr>
        <w:t>, τὸ πνεύμα καὶ τὸ ὕδωρ καὶ τὸ αἷμα</w:t>
      </w:r>
      <w:r w:rsidR="00AD297E" w:rsidRPr="000A5C91">
        <w:rPr>
          <w:lang w:val="el-GR"/>
        </w:rPr>
        <w:t xml:space="preserve"> </w:t>
      </w:r>
    </w:p>
    <w:p w:rsidR="00550031" w:rsidRPr="000A5C91" w:rsidRDefault="00550031"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lang w:val="el-GR"/>
        </w:rPr>
      </w:pPr>
    </w:p>
    <w:p w:rsidR="00647381" w:rsidRPr="00647381" w:rsidRDefault="00550031" w:rsidP="00647381">
      <w:pPr>
        <w:rPr>
          <w:sz w:val="28"/>
          <w:szCs w:val="28"/>
          <w:lang w:val="fr-FR" w:bidi="he-IL"/>
        </w:rPr>
      </w:pPr>
      <w:r w:rsidRPr="000A5C91">
        <w:rPr>
          <w:lang w:val="el-GR"/>
        </w:rPr>
        <w:br w:type="page"/>
        <w:t xml:space="preserve">5:8  </w:t>
      </w:r>
      <w:hyperlink r:id="rId4025" w:history="1">
        <w:r w:rsidR="00647381" w:rsidRPr="00647381">
          <w:rPr>
            <w:rStyle w:val="Hyperlink"/>
            <w:color w:val="000000"/>
            <w:sz w:val="28"/>
            <w:szCs w:val="28"/>
            <w:shd w:val="clear" w:color="auto" w:fill="FFFFFF"/>
            <w:lang w:val="el-GR"/>
          </w:rPr>
          <w:t>τὸ</w:t>
        </w:r>
      </w:hyperlink>
      <w:r w:rsidR="00647381" w:rsidRPr="00647381">
        <w:rPr>
          <w:color w:val="000000"/>
          <w:sz w:val="28"/>
          <w:szCs w:val="28"/>
          <w:lang w:val="fr-FR"/>
        </w:rPr>
        <w:t xml:space="preserve"> </w:t>
      </w:r>
      <w:hyperlink r:id="rId4026" w:history="1">
        <w:r w:rsidR="00647381" w:rsidRPr="00647381">
          <w:rPr>
            <w:rStyle w:val="Hyperlink"/>
            <w:color w:val="000000"/>
            <w:sz w:val="28"/>
            <w:szCs w:val="28"/>
            <w:shd w:val="clear" w:color="auto" w:fill="FFFFFF"/>
            <w:lang w:val="el-GR"/>
          </w:rPr>
          <w:t>πνεῦμα</w:t>
        </w:r>
      </w:hyperlink>
      <w:r w:rsidR="00647381" w:rsidRPr="00647381">
        <w:rPr>
          <w:color w:val="000000"/>
          <w:sz w:val="28"/>
          <w:szCs w:val="28"/>
          <w:lang w:val="fr-FR"/>
        </w:rPr>
        <w:t xml:space="preserve"> </w:t>
      </w:r>
      <w:hyperlink r:id="rId4027" w:history="1">
        <w:r w:rsidR="00647381" w:rsidRPr="00647381">
          <w:rPr>
            <w:rStyle w:val="Hyperlink"/>
            <w:color w:val="000000"/>
            <w:sz w:val="28"/>
            <w:szCs w:val="28"/>
            <w:shd w:val="clear" w:color="auto" w:fill="FFFFFF"/>
            <w:lang w:val="el-GR"/>
          </w:rPr>
          <w:t>καὶ</w:t>
        </w:r>
      </w:hyperlink>
      <w:r w:rsidR="00647381" w:rsidRPr="00647381">
        <w:rPr>
          <w:color w:val="000000"/>
          <w:sz w:val="28"/>
          <w:szCs w:val="28"/>
          <w:lang w:val="fr-FR"/>
        </w:rPr>
        <w:t xml:space="preserve"> </w:t>
      </w:r>
      <w:hyperlink r:id="rId4028" w:history="1">
        <w:r w:rsidR="00647381" w:rsidRPr="00647381">
          <w:rPr>
            <w:rStyle w:val="Hyperlink"/>
            <w:color w:val="000000"/>
            <w:sz w:val="28"/>
            <w:szCs w:val="28"/>
            <w:shd w:val="clear" w:color="auto" w:fill="FFFFFF"/>
            <w:lang w:val="el-GR"/>
          </w:rPr>
          <w:t>τὸ</w:t>
        </w:r>
      </w:hyperlink>
      <w:r w:rsidR="00647381" w:rsidRPr="00647381">
        <w:rPr>
          <w:color w:val="000000"/>
          <w:sz w:val="28"/>
          <w:szCs w:val="28"/>
          <w:lang w:val="fr-FR"/>
        </w:rPr>
        <w:t xml:space="preserve"> </w:t>
      </w:r>
      <w:hyperlink r:id="rId4029" w:history="1">
        <w:r w:rsidR="00647381" w:rsidRPr="00647381">
          <w:rPr>
            <w:rStyle w:val="Hyperlink"/>
            <w:color w:val="000000"/>
            <w:sz w:val="28"/>
            <w:szCs w:val="28"/>
            <w:shd w:val="clear" w:color="auto" w:fill="FFFFFF"/>
            <w:lang w:val="el-GR"/>
          </w:rPr>
          <w:t>ὕδωρ</w:t>
        </w:r>
      </w:hyperlink>
      <w:r w:rsidR="00647381" w:rsidRPr="00647381">
        <w:rPr>
          <w:color w:val="000000"/>
          <w:sz w:val="28"/>
          <w:szCs w:val="28"/>
          <w:lang w:val="fr-FR"/>
        </w:rPr>
        <w:t xml:space="preserve"> </w:t>
      </w:r>
      <w:hyperlink r:id="rId4030" w:history="1">
        <w:r w:rsidR="00647381" w:rsidRPr="00647381">
          <w:rPr>
            <w:rStyle w:val="Hyperlink"/>
            <w:color w:val="000000"/>
            <w:sz w:val="28"/>
            <w:szCs w:val="28"/>
            <w:shd w:val="clear" w:color="auto" w:fill="FFFFFF"/>
            <w:lang w:val="el-GR"/>
          </w:rPr>
          <w:t>καὶ</w:t>
        </w:r>
      </w:hyperlink>
      <w:r w:rsidR="00647381" w:rsidRPr="00647381">
        <w:rPr>
          <w:color w:val="000000"/>
          <w:sz w:val="28"/>
          <w:szCs w:val="28"/>
          <w:lang w:val="fr-FR"/>
        </w:rPr>
        <w:t xml:space="preserve"> </w:t>
      </w:r>
      <w:hyperlink r:id="rId4031" w:history="1">
        <w:r w:rsidR="00647381" w:rsidRPr="00647381">
          <w:rPr>
            <w:rStyle w:val="Hyperlink"/>
            <w:color w:val="000000"/>
            <w:sz w:val="28"/>
            <w:szCs w:val="28"/>
            <w:shd w:val="clear" w:color="auto" w:fill="FFFFFF"/>
            <w:lang w:val="el-GR"/>
          </w:rPr>
          <w:t>τὸ</w:t>
        </w:r>
      </w:hyperlink>
      <w:r w:rsidR="00647381" w:rsidRPr="00647381">
        <w:rPr>
          <w:color w:val="000000"/>
          <w:sz w:val="28"/>
          <w:szCs w:val="28"/>
          <w:lang w:val="fr-FR"/>
        </w:rPr>
        <w:t xml:space="preserve"> </w:t>
      </w:r>
      <w:hyperlink r:id="rId4032" w:history="1">
        <w:r w:rsidR="00647381" w:rsidRPr="00647381">
          <w:rPr>
            <w:rStyle w:val="Hyperlink"/>
            <w:color w:val="000000"/>
            <w:sz w:val="28"/>
            <w:szCs w:val="28"/>
            <w:shd w:val="clear" w:color="auto" w:fill="FFFFFF"/>
            <w:lang w:val="el-GR"/>
          </w:rPr>
          <w:t>αἷμα</w:t>
        </w:r>
      </w:hyperlink>
      <w:r w:rsidR="00647381" w:rsidRPr="00647381">
        <w:rPr>
          <w:color w:val="000000"/>
          <w:sz w:val="28"/>
          <w:szCs w:val="28"/>
          <w:lang w:val="fr-FR"/>
        </w:rPr>
        <w:t xml:space="preserve">, </w:t>
      </w:r>
      <w:hyperlink r:id="rId4033" w:history="1">
        <w:r w:rsidR="00647381" w:rsidRPr="00647381">
          <w:rPr>
            <w:rStyle w:val="Hyperlink"/>
            <w:color w:val="000000"/>
            <w:sz w:val="28"/>
            <w:szCs w:val="28"/>
            <w:shd w:val="clear" w:color="auto" w:fill="FFFFFF"/>
            <w:lang w:val="el-GR"/>
          </w:rPr>
          <w:t>καὶ</w:t>
        </w:r>
      </w:hyperlink>
      <w:r w:rsidR="00647381" w:rsidRPr="00647381">
        <w:rPr>
          <w:color w:val="000000"/>
          <w:sz w:val="28"/>
          <w:szCs w:val="28"/>
          <w:lang w:val="fr-FR"/>
        </w:rPr>
        <w:t xml:space="preserve"> </w:t>
      </w:r>
      <w:hyperlink r:id="rId4034" w:history="1">
        <w:r w:rsidR="00647381" w:rsidRPr="00647381">
          <w:rPr>
            <w:rStyle w:val="Hyperlink"/>
            <w:color w:val="000000"/>
            <w:sz w:val="28"/>
            <w:szCs w:val="28"/>
            <w:shd w:val="clear" w:color="auto" w:fill="FFFFFF"/>
            <w:lang w:val="el-GR"/>
          </w:rPr>
          <w:t>οἱ</w:t>
        </w:r>
      </w:hyperlink>
      <w:r w:rsidR="00647381" w:rsidRPr="00647381">
        <w:rPr>
          <w:color w:val="000000"/>
          <w:sz w:val="28"/>
          <w:szCs w:val="28"/>
          <w:lang w:val="fr-FR"/>
        </w:rPr>
        <w:t xml:space="preserve"> </w:t>
      </w:r>
      <w:hyperlink r:id="rId4035" w:history="1">
        <w:r w:rsidR="00647381" w:rsidRPr="00647381">
          <w:rPr>
            <w:rStyle w:val="Hyperlink"/>
            <w:color w:val="000000"/>
            <w:sz w:val="28"/>
            <w:szCs w:val="28"/>
            <w:shd w:val="clear" w:color="auto" w:fill="FFFFFF"/>
            <w:lang w:val="el-GR"/>
          </w:rPr>
          <w:t>τρεῖς</w:t>
        </w:r>
      </w:hyperlink>
      <w:r w:rsidR="00647381" w:rsidRPr="00647381">
        <w:rPr>
          <w:color w:val="000000"/>
          <w:sz w:val="28"/>
          <w:szCs w:val="28"/>
          <w:lang w:val="fr-FR"/>
        </w:rPr>
        <w:t xml:space="preserve"> </w:t>
      </w:r>
      <w:hyperlink r:id="rId4036" w:history="1">
        <w:r w:rsidR="00647381" w:rsidRPr="00647381">
          <w:rPr>
            <w:rStyle w:val="Hyperlink"/>
            <w:color w:val="000000"/>
            <w:sz w:val="28"/>
            <w:szCs w:val="28"/>
            <w:shd w:val="clear" w:color="auto" w:fill="FFFFFF"/>
            <w:lang w:val="el-GR"/>
          </w:rPr>
          <w:t>εἰς</w:t>
        </w:r>
      </w:hyperlink>
      <w:r w:rsidR="00647381" w:rsidRPr="00647381">
        <w:rPr>
          <w:color w:val="000000"/>
          <w:sz w:val="28"/>
          <w:szCs w:val="28"/>
          <w:lang w:val="fr-FR"/>
        </w:rPr>
        <w:t xml:space="preserve"> </w:t>
      </w:r>
      <w:hyperlink r:id="rId4037" w:history="1">
        <w:r w:rsidR="00647381" w:rsidRPr="00647381">
          <w:rPr>
            <w:rStyle w:val="Hyperlink"/>
            <w:color w:val="000000"/>
            <w:sz w:val="28"/>
            <w:szCs w:val="28"/>
            <w:shd w:val="clear" w:color="auto" w:fill="FFFFFF"/>
            <w:lang w:val="el-GR"/>
          </w:rPr>
          <w:t>τὸ</w:t>
        </w:r>
      </w:hyperlink>
      <w:r w:rsidR="00647381" w:rsidRPr="00647381">
        <w:rPr>
          <w:color w:val="000000"/>
          <w:sz w:val="28"/>
          <w:szCs w:val="28"/>
          <w:lang w:val="fr-FR"/>
        </w:rPr>
        <w:t xml:space="preserve"> </w:t>
      </w:r>
      <w:hyperlink r:id="rId4038" w:history="1">
        <w:r w:rsidR="00647381" w:rsidRPr="00647381">
          <w:rPr>
            <w:rStyle w:val="Hyperlink"/>
            <w:color w:val="000000"/>
            <w:sz w:val="28"/>
            <w:szCs w:val="28"/>
            <w:shd w:val="clear" w:color="auto" w:fill="FFFFFF"/>
            <w:lang w:val="el-GR"/>
          </w:rPr>
          <w:t>ἕν</w:t>
        </w:r>
      </w:hyperlink>
      <w:r w:rsidR="00647381" w:rsidRPr="00647381">
        <w:rPr>
          <w:color w:val="000000"/>
          <w:sz w:val="28"/>
          <w:szCs w:val="28"/>
          <w:lang w:val="fr-FR"/>
        </w:rPr>
        <w:t xml:space="preserve"> </w:t>
      </w:r>
      <w:hyperlink r:id="rId4039" w:history="1">
        <w:r w:rsidR="00647381" w:rsidRPr="00647381">
          <w:rPr>
            <w:rStyle w:val="Hyperlink"/>
            <w:color w:val="000000"/>
            <w:sz w:val="28"/>
            <w:szCs w:val="28"/>
            <w:shd w:val="clear" w:color="auto" w:fill="FFFFFF"/>
            <w:lang w:val="el-GR"/>
          </w:rPr>
          <w:t>εἰσιν</w:t>
        </w:r>
      </w:hyperlink>
      <w:r w:rsidR="00647381" w:rsidRPr="00647381">
        <w:rPr>
          <w:color w:val="000000"/>
          <w:sz w:val="28"/>
          <w:szCs w:val="28"/>
          <w:lang w:val="fr-FR"/>
        </w:rPr>
        <w:t>.</w:t>
      </w:r>
    </w:p>
    <w:p w:rsidR="00550031" w:rsidRPr="000A5C91" w:rsidRDefault="00550031" w:rsidP="00647381">
      <w:pPr>
        <w:pStyle w:val="NormalText"/>
        <w:rPr>
          <w:rFonts w:ascii="Times New Roman" w:hAnsi="Times New Roman"/>
          <w:lang w:val="fr-FR"/>
        </w:rPr>
      </w:pPr>
    </w:p>
    <w:p w:rsidR="00550031" w:rsidRPr="000A5C91" w:rsidRDefault="00550031"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lang w:val="el-GR"/>
        </w:rPr>
        <w:t xml:space="preserve"> </w:t>
      </w:r>
      <w:r w:rsidRPr="000A5C91">
        <w:rPr>
          <w:rFonts w:ascii="Times New Roman" w:hAnsi="Times New Roman"/>
          <w:b/>
        </w:rPr>
        <w:t>Parsing</w:t>
      </w:r>
    </w:p>
    <w:p w:rsidR="00550031" w:rsidRPr="000A5C91" w:rsidRDefault="00E973A9" w:rsidP="00EA7BBD">
      <w:pPr>
        <w:pStyle w:val="NormalText"/>
        <w:rPr>
          <w:rFonts w:ascii="Times New Roman" w:hAnsi="Times New Roman"/>
        </w:rPr>
      </w:pPr>
      <w:r w:rsidRPr="000A5C91">
        <w:rPr>
          <w:rFonts w:ascii="Times New Roman" w:hAnsi="Times New Roman"/>
          <w:lang w:val="el-GR"/>
        </w:rPr>
        <w:t>εἰ</w:t>
      </w:r>
      <w:r w:rsidR="00D25FCD" w:rsidRPr="000A5C91">
        <w:rPr>
          <w:rFonts w:ascii="Times New Roman" w:hAnsi="Times New Roman"/>
          <w:lang w:val="el-GR"/>
        </w:rPr>
        <w:t>σιν</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Pr="00EA7BBD" w:rsidRDefault="00EA7BBD" w:rsidP="00550031">
      <w:pPr>
        <w:autoSpaceDE w:val="0"/>
        <w:autoSpaceDN w:val="0"/>
        <w:adjustRightInd w:val="0"/>
        <w:rPr>
          <w:lang w:val="el-GR" w:bidi="he-IL"/>
        </w:rPr>
      </w:pPr>
      <w:r>
        <w:rPr>
          <w:lang w:val="el-GR" w:bidi="he-IL"/>
        </w:rPr>
        <w:t xml:space="preserve"> </w:t>
      </w:r>
    </w:p>
    <w:p w:rsidR="00550031" w:rsidRPr="000A5C91" w:rsidRDefault="00550031" w:rsidP="00550031">
      <w:pPr>
        <w:autoSpaceDE w:val="0"/>
        <w:autoSpaceDN w:val="0"/>
        <w:adjustRightInd w:val="0"/>
        <w:rPr>
          <w:lang w:bidi="he-IL"/>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D25FCD">
      <w:r w:rsidRPr="000A5C91">
        <w:t xml:space="preserve">1.  </w:t>
      </w:r>
      <w:r w:rsidR="00D25FCD" w:rsidRPr="000A5C91">
        <w:rPr>
          <w:lang w:val="el-GR"/>
        </w:rPr>
        <w:t>εἰς</w:t>
      </w:r>
      <w:r w:rsidRPr="000A5C91">
        <w:t xml:space="preserve"> is used as a substitute for a predicate modifier of equivalence.  What</w:t>
      </w:r>
    </w:p>
    <w:p w:rsidR="00550031" w:rsidRPr="000A5C91" w:rsidRDefault="00550031" w:rsidP="00550031">
      <w:r w:rsidRPr="000A5C91">
        <w:tab/>
        <w:t>does that mean here? (X=Y)  How would that be understood differently</w:t>
      </w:r>
    </w:p>
    <w:p w:rsidR="00550031" w:rsidRPr="000A5C91" w:rsidRDefault="00550031" w:rsidP="00550031">
      <w:r w:rsidRPr="000A5C91">
        <w:tab/>
        <w:t xml:space="preserve">if taken as indicating a goal? </w:t>
      </w:r>
    </w:p>
    <w:p w:rsidR="00550031" w:rsidRPr="00EA7BBD" w:rsidRDefault="00EA7BBD" w:rsidP="00D25FCD">
      <w:pPr>
        <w:rPr>
          <w:lang w:val="el-GR"/>
        </w:rPr>
      </w:pPr>
      <w:r>
        <w:rPr>
          <w:lang w:val="el-GR"/>
        </w:rPr>
        <w:t xml:space="preserve"> </w:t>
      </w:r>
    </w:p>
    <w:p w:rsidR="00550031" w:rsidRPr="00EA7BBD" w:rsidRDefault="00EA7BBD" w:rsidP="00550031">
      <w:pPr>
        <w:rPr>
          <w:lang w:val="el-GR"/>
        </w:rPr>
      </w:pPr>
      <w:r>
        <w:rPr>
          <w:lang w:val="el-GR"/>
        </w:rP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647381">
      <w:pPr>
        <w:pStyle w:val="NormalText"/>
        <w:rPr>
          <w:rFonts w:ascii="Times New Roman" w:hAnsi="Times New Roman"/>
          <w:lang w:val="el-GR"/>
        </w:rPr>
      </w:pPr>
      <w:r w:rsidRPr="000A5C91">
        <w:rPr>
          <w:rFonts w:ascii="Times New Roman" w:hAnsi="Times New Roman"/>
        </w:rPr>
        <w:br w:type="page"/>
        <w:t xml:space="preserve">5:9   </w:t>
      </w:r>
      <w:hyperlink r:id="rId4040" w:history="1">
        <w:r w:rsidR="00647381" w:rsidRPr="00647381">
          <w:rPr>
            <w:rStyle w:val="Hyperlink"/>
            <w:rFonts w:ascii="Times New Roman" w:hAnsi="Times New Roman"/>
            <w:color w:val="000000"/>
            <w:sz w:val="28"/>
            <w:szCs w:val="28"/>
            <w:shd w:val="clear" w:color="auto" w:fill="FFFFFF"/>
          </w:rPr>
          <w:t>εἰ</w:t>
        </w:r>
      </w:hyperlink>
      <w:r w:rsidR="00647381" w:rsidRPr="00647381">
        <w:rPr>
          <w:rFonts w:ascii="Times New Roman" w:hAnsi="Times New Roman"/>
          <w:color w:val="000000"/>
          <w:sz w:val="28"/>
          <w:szCs w:val="28"/>
          <w:lang w:val="fr-FR"/>
        </w:rPr>
        <w:t xml:space="preserve"> </w:t>
      </w:r>
      <w:hyperlink r:id="rId4041" w:history="1">
        <w:r w:rsidR="00647381" w:rsidRPr="00647381">
          <w:rPr>
            <w:rStyle w:val="Hyperlink"/>
            <w:rFonts w:ascii="Times New Roman" w:hAnsi="Times New Roman"/>
            <w:color w:val="000000"/>
            <w:sz w:val="28"/>
            <w:szCs w:val="28"/>
            <w:shd w:val="clear" w:color="auto" w:fill="FFFFFF"/>
          </w:rPr>
          <w:t>τὴν</w:t>
        </w:r>
      </w:hyperlink>
      <w:r w:rsidR="00647381" w:rsidRPr="00647381">
        <w:rPr>
          <w:rFonts w:ascii="Times New Roman" w:hAnsi="Times New Roman"/>
          <w:color w:val="000000"/>
          <w:sz w:val="28"/>
          <w:szCs w:val="28"/>
          <w:lang w:val="fr-FR"/>
        </w:rPr>
        <w:t xml:space="preserve"> </w:t>
      </w:r>
      <w:hyperlink r:id="rId4042" w:history="1">
        <w:r w:rsidR="00647381" w:rsidRPr="00647381">
          <w:rPr>
            <w:rStyle w:val="Hyperlink"/>
            <w:rFonts w:ascii="Times New Roman" w:hAnsi="Times New Roman"/>
            <w:color w:val="000000"/>
            <w:sz w:val="28"/>
            <w:szCs w:val="28"/>
            <w:shd w:val="clear" w:color="auto" w:fill="FFFFFF"/>
          </w:rPr>
          <w:t>μαρτυρίαν</w:t>
        </w:r>
      </w:hyperlink>
      <w:r w:rsidR="00647381" w:rsidRPr="00647381">
        <w:rPr>
          <w:rFonts w:ascii="Times New Roman" w:hAnsi="Times New Roman"/>
          <w:color w:val="000000"/>
          <w:sz w:val="28"/>
          <w:szCs w:val="28"/>
          <w:lang w:val="fr-FR"/>
        </w:rPr>
        <w:t xml:space="preserve"> </w:t>
      </w:r>
      <w:hyperlink r:id="rId4043" w:history="1">
        <w:r w:rsidR="00647381" w:rsidRPr="00647381">
          <w:rPr>
            <w:rStyle w:val="Hyperlink"/>
            <w:rFonts w:ascii="Times New Roman" w:hAnsi="Times New Roman"/>
            <w:color w:val="000000"/>
            <w:sz w:val="28"/>
            <w:szCs w:val="28"/>
            <w:shd w:val="clear" w:color="auto" w:fill="FFFFFF"/>
          </w:rPr>
          <w:t>τῶν</w:t>
        </w:r>
      </w:hyperlink>
      <w:r w:rsidR="00647381" w:rsidRPr="00647381">
        <w:rPr>
          <w:rFonts w:ascii="Times New Roman" w:hAnsi="Times New Roman"/>
          <w:color w:val="000000"/>
          <w:sz w:val="28"/>
          <w:szCs w:val="28"/>
          <w:lang w:val="fr-FR"/>
        </w:rPr>
        <w:t xml:space="preserve"> </w:t>
      </w:r>
      <w:hyperlink r:id="rId4044" w:history="1">
        <w:r w:rsidR="00647381" w:rsidRPr="00647381">
          <w:rPr>
            <w:rStyle w:val="Hyperlink"/>
            <w:rFonts w:ascii="Times New Roman" w:hAnsi="Times New Roman"/>
            <w:color w:val="000000"/>
            <w:sz w:val="28"/>
            <w:szCs w:val="28"/>
            <w:shd w:val="clear" w:color="auto" w:fill="FFFFFF"/>
          </w:rPr>
          <w:t>ἀνθρώπων</w:t>
        </w:r>
      </w:hyperlink>
      <w:r w:rsidR="00647381" w:rsidRPr="00647381">
        <w:rPr>
          <w:rFonts w:ascii="Times New Roman" w:hAnsi="Times New Roman"/>
          <w:color w:val="000000"/>
          <w:sz w:val="28"/>
          <w:szCs w:val="28"/>
          <w:lang w:val="fr-FR"/>
        </w:rPr>
        <w:t xml:space="preserve"> </w:t>
      </w:r>
      <w:hyperlink r:id="rId4045" w:history="1">
        <w:r w:rsidR="00647381" w:rsidRPr="00647381">
          <w:rPr>
            <w:rStyle w:val="Hyperlink"/>
            <w:rFonts w:ascii="Times New Roman" w:hAnsi="Times New Roman"/>
            <w:color w:val="000000"/>
            <w:sz w:val="28"/>
            <w:szCs w:val="28"/>
            <w:shd w:val="clear" w:color="auto" w:fill="FFFFFF"/>
          </w:rPr>
          <w:t>λαμβάνομεν</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046" w:history="1">
        <w:r w:rsidR="00647381" w:rsidRPr="00647381">
          <w:rPr>
            <w:rStyle w:val="Hyperlink"/>
            <w:rFonts w:ascii="Times New Roman" w:hAnsi="Times New Roman"/>
            <w:color w:val="000000"/>
            <w:sz w:val="28"/>
            <w:szCs w:val="28"/>
            <w:shd w:val="clear" w:color="auto" w:fill="FFFFFF"/>
          </w:rPr>
          <w:t>ἡ</w:t>
        </w:r>
      </w:hyperlink>
      <w:r w:rsidR="00647381" w:rsidRPr="00647381">
        <w:rPr>
          <w:rFonts w:ascii="Times New Roman" w:hAnsi="Times New Roman"/>
          <w:color w:val="000000"/>
          <w:sz w:val="28"/>
          <w:szCs w:val="28"/>
          <w:lang w:val="fr-FR"/>
        </w:rPr>
        <w:t xml:space="preserve"> </w:t>
      </w:r>
      <w:hyperlink r:id="rId4047" w:history="1">
        <w:r w:rsidR="00647381" w:rsidRPr="00647381">
          <w:rPr>
            <w:rStyle w:val="Hyperlink"/>
            <w:rFonts w:ascii="Times New Roman" w:hAnsi="Times New Roman"/>
            <w:color w:val="000000"/>
            <w:sz w:val="28"/>
            <w:szCs w:val="28"/>
            <w:shd w:val="clear" w:color="auto" w:fill="FFFFFF"/>
          </w:rPr>
          <w:t>μαρτυρία</w:t>
        </w:r>
      </w:hyperlink>
      <w:r w:rsidR="00647381" w:rsidRPr="00647381">
        <w:rPr>
          <w:rFonts w:ascii="Times New Roman" w:hAnsi="Times New Roman"/>
          <w:color w:val="000000"/>
          <w:sz w:val="28"/>
          <w:szCs w:val="28"/>
          <w:lang w:val="fr-FR"/>
        </w:rPr>
        <w:t xml:space="preserve"> </w:t>
      </w:r>
      <w:hyperlink r:id="rId4048" w:history="1">
        <w:r w:rsidR="00647381" w:rsidRPr="00647381">
          <w:rPr>
            <w:rStyle w:val="Hyperlink"/>
            <w:rFonts w:ascii="Times New Roman" w:hAnsi="Times New Roman"/>
            <w:color w:val="000000"/>
            <w:sz w:val="28"/>
            <w:szCs w:val="28"/>
            <w:shd w:val="clear" w:color="auto" w:fill="FFFFFF"/>
          </w:rPr>
          <w:t>τοῦ</w:t>
        </w:r>
      </w:hyperlink>
      <w:r w:rsidR="00647381" w:rsidRPr="00647381">
        <w:rPr>
          <w:rFonts w:ascii="Times New Roman" w:hAnsi="Times New Roman"/>
          <w:color w:val="000000"/>
          <w:sz w:val="28"/>
          <w:szCs w:val="28"/>
          <w:lang w:val="fr-FR"/>
        </w:rPr>
        <w:t xml:space="preserve"> </w:t>
      </w:r>
      <w:hyperlink r:id="rId4049" w:history="1">
        <w:r w:rsidR="00647381" w:rsidRPr="00647381">
          <w:rPr>
            <w:rStyle w:val="Hyperlink"/>
            <w:rFonts w:ascii="Times New Roman" w:hAnsi="Times New Roman"/>
            <w:color w:val="000000"/>
            <w:sz w:val="28"/>
            <w:szCs w:val="28"/>
            <w:shd w:val="clear" w:color="auto" w:fill="FFFFFF"/>
          </w:rPr>
          <w:t>θεοῦ</w:t>
        </w:r>
      </w:hyperlink>
      <w:r w:rsidR="00647381" w:rsidRPr="00647381">
        <w:rPr>
          <w:rFonts w:ascii="Times New Roman" w:hAnsi="Times New Roman"/>
          <w:color w:val="000000"/>
          <w:sz w:val="28"/>
          <w:szCs w:val="28"/>
          <w:lang w:val="fr-FR"/>
        </w:rPr>
        <w:t xml:space="preserve"> </w:t>
      </w:r>
      <w:hyperlink r:id="rId4050" w:history="1">
        <w:r w:rsidR="00647381" w:rsidRPr="00647381">
          <w:rPr>
            <w:rStyle w:val="Hyperlink"/>
            <w:rFonts w:ascii="Times New Roman" w:hAnsi="Times New Roman"/>
            <w:color w:val="000000"/>
            <w:sz w:val="28"/>
            <w:szCs w:val="28"/>
            <w:shd w:val="clear" w:color="auto" w:fill="FFFFFF"/>
          </w:rPr>
          <w:t>μείζων</w:t>
        </w:r>
      </w:hyperlink>
      <w:r w:rsidR="00647381" w:rsidRPr="00647381">
        <w:rPr>
          <w:rFonts w:ascii="Times New Roman" w:hAnsi="Times New Roman"/>
          <w:color w:val="000000"/>
          <w:sz w:val="28"/>
          <w:szCs w:val="28"/>
          <w:lang w:val="fr-FR"/>
        </w:rPr>
        <w:t xml:space="preserve"> </w:t>
      </w:r>
      <w:hyperlink r:id="rId4051" w:history="1">
        <w:r w:rsidR="00647381" w:rsidRPr="00647381">
          <w:rPr>
            <w:rStyle w:val="Hyperlink"/>
            <w:rFonts w:ascii="Times New Roman" w:hAnsi="Times New Roman"/>
            <w:color w:val="000000"/>
            <w:sz w:val="28"/>
            <w:szCs w:val="28"/>
            <w:shd w:val="clear" w:color="auto" w:fill="FFFFFF"/>
          </w:rPr>
          <w:t>ἐστίν</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052" w:history="1">
        <w:r w:rsidR="00647381" w:rsidRPr="00647381">
          <w:rPr>
            <w:rStyle w:val="Hyperlink"/>
            <w:rFonts w:ascii="Times New Roman" w:hAnsi="Times New Roman"/>
            <w:color w:val="000000"/>
            <w:sz w:val="28"/>
            <w:szCs w:val="28"/>
            <w:shd w:val="clear" w:color="auto" w:fill="FFFFFF"/>
          </w:rPr>
          <w:t>ὅτι</w:t>
        </w:r>
      </w:hyperlink>
      <w:r w:rsidR="00647381" w:rsidRPr="00647381">
        <w:rPr>
          <w:rFonts w:ascii="Times New Roman" w:hAnsi="Times New Roman"/>
          <w:color w:val="000000"/>
          <w:sz w:val="28"/>
          <w:szCs w:val="28"/>
          <w:lang w:val="fr-FR"/>
        </w:rPr>
        <w:t xml:space="preserve"> </w:t>
      </w:r>
      <w:hyperlink r:id="rId4053" w:history="1">
        <w:r w:rsidR="00647381" w:rsidRPr="00647381">
          <w:rPr>
            <w:rStyle w:val="Hyperlink"/>
            <w:rFonts w:ascii="Times New Roman" w:hAnsi="Times New Roman"/>
            <w:color w:val="000000"/>
            <w:sz w:val="28"/>
            <w:szCs w:val="28"/>
            <w:shd w:val="clear" w:color="auto" w:fill="FFFFFF"/>
          </w:rPr>
          <w:t>αὕτη</w:t>
        </w:r>
      </w:hyperlink>
      <w:r w:rsidR="00647381" w:rsidRPr="00647381">
        <w:rPr>
          <w:rFonts w:ascii="Times New Roman" w:hAnsi="Times New Roman"/>
          <w:color w:val="000000"/>
          <w:sz w:val="28"/>
          <w:szCs w:val="28"/>
          <w:lang w:val="fr-FR"/>
        </w:rPr>
        <w:t xml:space="preserve"> </w:t>
      </w:r>
      <w:hyperlink r:id="rId4054" w:history="1">
        <w:r w:rsidR="00647381" w:rsidRPr="00647381">
          <w:rPr>
            <w:rStyle w:val="Hyperlink"/>
            <w:rFonts w:ascii="Times New Roman" w:hAnsi="Times New Roman"/>
            <w:color w:val="000000"/>
            <w:sz w:val="28"/>
            <w:szCs w:val="28"/>
            <w:shd w:val="clear" w:color="auto" w:fill="FFFFFF"/>
          </w:rPr>
          <w:t>ἐστὶν</w:t>
        </w:r>
      </w:hyperlink>
      <w:r w:rsidR="00647381" w:rsidRPr="00647381">
        <w:rPr>
          <w:rFonts w:ascii="Times New Roman" w:hAnsi="Times New Roman"/>
          <w:color w:val="000000"/>
          <w:sz w:val="28"/>
          <w:szCs w:val="28"/>
          <w:lang w:val="fr-FR"/>
        </w:rPr>
        <w:t xml:space="preserve"> </w:t>
      </w:r>
      <w:hyperlink r:id="rId4055" w:history="1">
        <w:r w:rsidR="00647381" w:rsidRPr="00647381">
          <w:rPr>
            <w:rStyle w:val="Hyperlink"/>
            <w:rFonts w:ascii="Times New Roman" w:hAnsi="Times New Roman"/>
            <w:color w:val="000000"/>
            <w:sz w:val="28"/>
            <w:szCs w:val="28"/>
            <w:shd w:val="clear" w:color="auto" w:fill="FFFFFF"/>
          </w:rPr>
          <w:t>ἡ</w:t>
        </w:r>
      </w:hyperlink>
      <w:r w:rsidR="00647381" w:rsidRPr="00647381">
        <w:rPr>
          <w:rFonts w:ascii="Times New Roman" w:hAnsi="Times New Roman"/>
          <w:color w:val="000000"/>
          <w:sz w:val="28"/>
          <w:szCs w:val="28"/>
          <w:lang w:val="fr-FR"/>
        </w:rPr>
        <w:t xml:space="preserve"> </w:t>
      </w:r>
      <w:hyperlink r:id="rId4056" w:history="1">
        <w:r w:rsidR="00647381" w:rsidRPr="00647381">
          <w:rPr>
            <w:rStyle w:val="Hyperlink"/>
            <w:rFonts w:ascii="Times New Roman" w:hAnsi="Times New Roman"/>
            <w:color w:val="000000"/>
            <w:sz w:val="28"/>
            <w:szCs w:val="28"/>
            <w:shd w:val="clear" w:color="auto" w:fill="FFFFFF"/>
          </w:rPr>
          <w:t>μαρτυρία</w:t>
        </w:r>
      </w:hyperlink>
      <w:r w:rsidR="00647381" w:rsidRPr="00647381">
        <w:rPr>
          <w:rFonts w:ascii="Times New Roman" w:hAnsi="Times New Roman"/>
          <w:color w:val="000000"/>
          <w:sz w:val="28"/>
          <w:szCs w:val="28"/>
          <w:lang w:val="fr-FR"/>
        </w:rPr>
        <w:t xml:space="preserve"> </w:t>
      </w:r>
      <w:hyperlink r:id="rId4057" w:history="1">
        <w:r w:rsidR="00647381" w:rsidRPr="00647381">
          <w:rPr>
            <w:rStyle w:val="Hyperlink"/>
            <w:rFonts w:ascii="Times New Roman" w:hAnsi="Times New Roman"/>
            <w:color w:val="000000"/>
            <w:sz w:val="28"/>
            <w:szCs w:val="28"/>
            <w:shd w:val="clear" w:color="auto" w:fill="FFFFFF"/>
          </w:rPr>
          <w:t>τοῦ</w:t>
        </w:r>
      </w:hyperlink>
      <w:r w:rsidR="00647381" w:rsidRPr="00647381">
        <w:rPr>
          <w:rFonts w:ascii="Times New Roman" w:hAnsi="Times New Roman"/>
          <w:color w:val="000000"/>
          <w:sz w:val="28"/>
          <w:szCs w:val="28"/>
          <w:lang w:val="fr-FR"/>
        </w:rPr>
        <w:t xml:space="preserve"> </w:t>
      </w:r>
      <w:hyperlink r:id="rId4058" w:history="1">
        <w:r w:rsidR="00647381" w:rsidRPr="00647381">
          <w:rPr>
            <w:rStyle w:val="Hyperlink"/>
            <w:rFonts w:ascii="Times New Roman" w:hAnsi="Times New Roman"/>
            <w:color w:val="000000"/>
            <w:sz w:val="28"/>
            <w:szCs w:val="28"/>
            <w:shd w:val="clear" w:color="auto" w:fill="FFFFFF"/>
          </w:rPr>
          <w:t>θεοῦ</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059" w:history="1">
        <w:r w:rsidR="00647381" w:rsidRPr="00647381">
          <w:rPr>
            <w:rStyle w:val="Hyperlink"/>
            <w:rFonts w:ascii="Times New Roman" w:hAnsi="Times New Roman"/>
            <w:color w:val="000000"/>
            <w:sz w:val="28"/>
            <w:szCs w:val="28"/>
            <w:shd w:val="clear" w:color="auto" w:fill="FFFFFF"/>
          </w:rPr>
          <w:t>ὅτι</w:t>
        </w:r>
      </w:hyperlink>
      <w:r w:rsidR="00647381" w:rsidRPr="00647381">
        <w:rPr>
          <w:rFonts w:ascii="Times New Roman" w:hAnsi="Times New Roman"/>
          <w:color w:val="000000"/>
          <w:sz w:val="28"/>
          <w:szCs w:val="28"/>
          <w:lang w:val="fr-FR"/>
        </w:rPr>
        <w:t xml:space="preserve"> </w:t>
      </w:r>
      <w:hyperlink r:id="rId4060" w:history="1">
        <w:r w:rsidR="00647381" w:rsidRPr="00647381">
          <w:rPr>
            <w:rStyle w:val="Hyperlink"/>
            <w:rFonts w:ascii="Times New Roman" w:hAnsi="Times New Roman"/>
            <w:color w:val="000000"/>
            <w:sz w:val="28"/>
            <w:szCs w:val="28"/>
            <w:shd w:val="clear" w:color="auto" w:fill="FFFFFF"/>
          </w:rPr>
          <w:t>μεμαρτύρηκεν</w:t>
        </w:r>
      </w:hyperlink>
      <w:r w:rsidR="00647381" w:rsidRPr="00647381">
        <w:rPr>
          <w:rFonts w:ascii="Times New Roman" w:hAnsi="Times New Roman"/>
          <w:color w:val="000000"/>
          <w:sz w:val="28"/>
          <w:szCs w:val="28"/>
          <w:lang w:val="fr-FR"/>
        </w:rPr>
        <w:t xml:space="preserve"> </w:t>
      </w:r>
      <w:hyperlink r:id="rId4061" w:history="1">
        <w:r w:rsidR="00647381" w:rsidRPr="00647381">
          <w:rPr>
            <w:rStyle w:val="Hyperlink"/>
            <w:rFonts w:ascii="Times New Roman" w:hAnsi="Times New Roman"/>
            <w:color w:val="000000"/>
            <w:sz w:val="28"/>
            <w:szCs w:val="28"/>
            <w:shd w:val="clear" w:color="auto" w:fill="FFFFFF"/>
          </w:rPr>
          <w:t>περὶ</w:t>
        </w:r>
      </w:hyperlink>
      <w:r w:rsidR="00647381" w:rsidRPr="00647381">
        <w:rPr>
          <w:rFonts w:ascii="Times New Roman" w:hAnsi="Times New Roman"/>
          <w:color w:val="000000"/>
          <w:sz w:val="28"/>
          <w:szCs w:val="28"/>
          <w:lang w:val="fr-FR"/>
        </w:rPr>
        <w:t xml:space="preserve"> </w:t>
      </w:r>
      <w:hyperlink r:id="rId4062" w:history="1">
        <w:r w:rsidR="00647381" w:rsidRPr="00647381">
          <w:rPr>
            <w:rStyle w:val="Hyperlink"/>
            <w:rFonts w:ascii="Times New Roman" w:hAnsi="Times New Roman"/>
            <w:color w:val="000000"/>
            <w:sz w:val="28"/>
            <w:szCs w:val="28"/>
            <w:shd w:val="clear" w:color="auto" w:fill="FFFFFF"/>
          </w:rPr>
          <w:t>τοῦ</w:t>
        </w:r>
      </w:hyperlink>
      <w:r w:rsidR="00647381" w:rsidRPr="00647381">
        <w:rPr>
          <w:rFonts w:ascii="Times New Roman" w:hAnsi="Times New Roman"/>
          <w:color w:val="000000"/>
          <w:sz w:val="28"/>
          <w:szCs w:val="28"/>
          <w:lang w:val="fr-FR"/>
        </w:rPr>
        <w:t xml:space="preserve"> </w:t>
      </w:r>
      <w:hyperlink r:id="rId4063" w:history="1">
        <w:r w:rsidR="00647381" w:rsidRPr="00647381">
          <w:rPr>
            <w:rStyle w:val="Hyperlink"/>
            <w:rFonts w:ascii="Times New Roman" w:hAnsi="Times New Roman"/>
            <w:color w:val="000000"/>
            <w:sz w:val="28"/>
            <w:szCs w:val="28"/>
            <w:shd w:val="clear" w:color="auto" w:fill="FFFFFF"/>
          </w:rPr>
          <w:t>υἱοῦ</w:t>
        </w:r>
      </w:hyperlink>
      <w:r w:rsidR="00647381" w:rsidRPr="00647381">
        <w:rPr>
          <w:rFonts w:ascii="Times New Roman" w:hAnsi="Times New Roman"/>
          <w:color w:val="000000"/>
          <w:sz w:val="28"/>
          <w:szCs w:val="28"/>
          <w:lang w:val="fr-FR"/>
        </w:rPr>
        <w:t xml:space="preserve"> </w:t>
      </w:r>
      <w:hyperlink r:id="rId4064" w:history="1">
        <w:r w:rsidR="00647381" w:rsidRPr="00647381">
          <w:rPr>
            <w:rStyle w:val="Hyperlink"/>
            <w:rFonts w:ascii="Times New Roman" w:hAnsi="Times New Roman"/>
            <w:color w:val="000000"/>
            <w:sz w:val="28"/>
            <w:szCs w:val="28"/>
            <w:shd w:val="clear" w:color="auto" w:fill="FFFFFF"/>
          </w:rPr>
          <w:t>αὐτοῦ</w:t>
        </w:r>
      </w:hyperlink>
      <w:r w:rsidR="00647381" w:rsidRPr="00647381">
        <w:rPr>
          <w:rFonts w:ascii="Times New Roman" w:hAnsi="Times New Roman"/>
          <w:color w:val="000000"/>
          <w:sz w:val="28"/>
          <w:szCs w:val="28"/>
          <w:lang w:val="fr-FR"/>
        </w:rPr>
        <w:t>.</w:t>
      </w:r>
      <w:r w:rsidR="00647381">
        <w:rPr>
          <w:rFonts w:ascii="Times New Roman" w:hAnsi="Times New Roman"/>
          <w:color w:val="000000"/>
          <w:sz w:val="28"/>
          <w:szCs w:val="28"/>
          <w:lang w:val="el-GR"/>
        </w:rPr>
        <w:br/>
      </w: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D25FCD" w:rsidP="00EA7BBD">
      <w:pPr>
        <w:pStyle w:val="NormalText"/>
        <w:rPr>
          <w:rFonts w:ascii="Times New Roman" w:hAnsi="Times New Roman"/>
        </w:rPr>
      </w:pPr>
      <w:r w:rsidRPr="000A5C91">
        <w:rPr>
          <w:rFonts w:ascii="Times New Roman" w:hAnsi="Times New Roman"/>
          <w:lang w:val="el-GR"/>
        </w:rPr>
        <w:t>λαμβάνομεν</w:t>
      </w:r>
      <w:r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D25FCD" w:rsidP="00EA7BBD">
      <w:pPr>
        <w:pStyle w:val="NormalText"/>
        <w:rPr>
          <w:rFonts w:ascii="Times New Roman" w:hAnsi="Times New Roman"/>
        </w:rPr>
      </w:pPr>
      <w:r w:rsidRPr="000A5C91">
        <w:rPr>
          <w:rFonts w:ascii="Times New Roman" w:hAnsi="Times New Roman"/>
          <w:lang w:val="el-GR"/>
        </w:rPr>
        <w:t>ἐστίν</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D25FCD" w:rsidP="00EA7BBD">
      <w:pPr>
        <w:pStyle w:val="NormalText"/>
        <w:rPr>
          <w:rFonts w:ascii="Times New Roman" w:hAnsi="Times New Roman"/>
        </w:rPr>
      </w:pPr>
      <w:r w:rsidRPr="000A5C91">
        <w:rPr>
          <w:rFonts w:ascii="Times New Roman" w:hAnsi="Times New Roman"/>
          <w:lang w:val="el-GR"/>
        </w:rPr>
        <w:t>μεμαρτύρηκεν</w:t>
      </w:r>
      <w:r w:rsidR="00550031" w:rsidRPr="000A5C91">
        <w:rPr>
          <w:rFonts w:ascii="Times New Roman" w:hAnsi="Times New Roman"/>
        </w:rPr>
        <w:t xml:space="preserve">  </w:t>
      </w:r>
      <w:r w:rsidR="00550031"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EA7BBD" w:rsidP="00550031">
      <w:pPr>
        <w:autoSpaceDE w:val="0"/>
        <w:autoSpaceDN w:val="0"/>
        <w:adjustRightInd w:val="0"/>
        <w:rPr>
          <w:lang w:val="el-GR" w:bidi="he-IL"/>
        </w:rPr>
      </w:pPr>
      <w:r>
        <w:rPr>
          <w:lang w:val="el-GR" w:bidi="he-IL"/>
        </w:rPr>
        <w:t xml:space="preserve"> </w:t>
      </w:r>
    </w:p>
    <w:p w:rsidR="00EA7BBD" w:rsidRPr="00EA7BBD" w:rsidRDefault="00EA7BBD" w:rsidP="00550031">
      <w:pPr>
        <w:autoSpaceDE w:val="0"/>
        <w:autoSpaceDN w:val="0"/>
        <w:adjustRightInd w:val="0"/>
        <w:rPr>
          <w:lang w:val="el-GR" w:bidi="he-IL"/>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D25FCD">
      <w:r w:rsidRPr="000A5C91">
        <w:t xml:space="preserve">1.  What type of genitive is </w:t>
      </w:r>
      <w:r w:rsidR="00D25FCD" w:rsidRPr="000A5C91">
        <w:rPr>
          <w:lang w:val="el-GR"/>
        </w:rPr>
        <w:t>τῶν</w:t>
      </w:r>
      <w:r w:rsidR="00D25FCD" w:rsidRPr="000A5C91">
        <w:t xml:space="preserve"> </w:t>
      </w:r>
      <w:r w:rsidR="00D25FCD" w:rsidRPr="000A5C91">
        <w:rPr>
          <w:lang w:val="el-GR"/>
        </w:rPr>
        <w:t>ἀνθρώπων</w:t>
      </w:r>
      <w:r w:rsidR="00D25FCD" w:rsidRPr="000A5C91">
        <w:t xml:space="preserve"> </w:t>
      </w:r>
      <w:r w:rsidRPr="000A5C91">
        <w:t xml:space="preserve">and </w:t>
      </w:r>
      <w:r w:rsidR="00D25FCD" w:rsidRPr="000A5C91">
        <w:rPr>
          <w:lang w:val="el-GR"/>
        </w:rPr>
        <w:t>τοῦ</w:t>
      </w:r>
      <w:r w:rsidR="00D25FCD" w:rsidRPr="000A5C91">
        <w:t xml:space="preserve"> </w:t>
      </w:r>
      <w:r w:rsidR="00D25FCD" w:rsidRPr="000A5C91">
        <w:rPr>
          <w:lang w:val="el-GR"/>
        </w:rPr>
        <w:t>θεοῦ</w:t>
      </w:r>
      <w:r w:rsidRPr="000A5C91">
        <w:t xml:space="preserve"> (objective or subjective)?  </w:t>
      </w:r>
    </w:p>
    <w:p w:rsidR="00550031" w:rsidRPr="00EA7BBD" w:rsidRDefault="00EA7BBD" w:rsidP="00550031">
      <w:pPr>
        <w:rPr>
          <w:lang w:val="el-GR"/>
        </w:rPr>
      </w:pPr>
      <w:r>
        <w:rPr>
          <w:lang w:val="el-GR"/>
        </w:rPr>
        <w:t xml:space="preserve"> </w:t>
      </w:r>
    </w:p>
    <w:p w:rsidR="00550031" w:rsidRPr="000A5C91" w:rsidRDefault="00550031" w:rsidP="00D25FCD">
      <w:r w:rsidRPr="000A5C91">
        <w:t xml:space="preserve">2.   What is the function of the first </w:t>
      </w:r>
      <w:r w:rsidR="00D25FCD" w:rsidRPr="000A5C91">
        <w:rPr>
          <w:lang w:val="el-GR"/>
        </w:rPr>
        <w:t>ὅτι</w:t>
      </w:r>
      <w:r w:rsidRPr="000A5C91">
        <w:t xml:space="preserve"> causal (because), complementary (x + that) or </w:t>
      </w:r>
    </w:p>
    <w:p w:rsidR="00550031" w:rsidRPr="000A5C91" w:rsidRDefault="00550031" w:rsidP="00550031">
      <w:r w:rsidRPr="000A5C91">
        <w:tab/>
        <w:t xml:space="preserve">epexegetical (that)? </w:t>
      </w:r>
    </w:p>
    <w:p w:rsidR="00550031" w:rsidRPr="00EA7BBD" w:rsidRDefault="00EA7BBD" w:rsidP="00550031">
      <w:pPr>
        <w:rPr>
          <w:lang w:val="el-GR"/>
        </w:rPr>
      </w:pPr>
      <w:r>
        <w:rPr>
          <w:lang w:val="el-GR"/>
        </w:rPr>
        <w:t xml:space="preserve"> </w:t>
      </w:r>
    </w:p>
    <w:p w:rsidR="00550031" w:rsidRPr="000A5C91" w:rsidRDefault="00550031" w:rsidP="00D25FCD">
      <w:r w:rsidRPr="000A5C91">
        <w:t xml:space="preserve">3.  What is the function of the </w:t>
      </w:r>
      <w:r w:rsidR="00D25FCD" w:rsidRPr="000A5C91">
        <w:rPr>
          <w:lang w:val="el-GR"/>
        </w:rPr>
        <w:t>ὅτι</w:t>
      </w:r>
      <w:r w:rsidRPr="000A5C91">
        <w:t xml:space="preserve"> causal (because), complementary (x + that) or </w:t>
      </w:r>
    </w:p>
    <w:p w:rsidR="00550031" w:rsidRPr="000A5C91" w:rsidRDefault="00550031" w:rsidP="00550031">
      <w:r w:rsidRPr="000A5C91">
        <w:tab/>
        <w:t xml:space="preserve">epexegetical (that)? </w:t>
      </w:r>
    </w:p>
    <w:p w:rsidR="00550031" w:rsidRPr="00EA7BBD" w:rsidRDefault="00EA7BBD" w:rsidP="00D25FCD">
      <w:pPr>
        <w:rPr>
          <w:lang w:val="el-GR"/>
        </w:rPr>
      </w:pPr>
      <w:r>
        <w:rPr>
          <w:lang w:val="el-GR"/>
        </w:rPr>
        <w:t xml:space="preserve"> </w:t>
      </w:r>
    </w:p>
    <w:p w:rsidR="00550031" w:rsidRPr="000A5C91" w:rsidRDefault="00550031" w:rsidP="00D25FCD">
      <w:pPr>
        <w:pStyle w:val="NormalText"/>
        <w:rPr>
          <w:rFonts w:ascii="Times New Roman" w:hAnsi="Times New Roman"/>
        </w:rPr>
      </w:pPr>
      <w:r w:rsidRPr="000A5C91">
        <w:rPr>
          <w:rFonts w:ascii="Times New Roman" w:hAnsi="Times New Roman"/>
        </w:rPr>
        <w:t xml:space="preserve">4. Is the </w:t>
      </w:r>
      <w:r w:rsidR="00D25FCD" w:rsidRPr="000A5C91">
        <w:rPr>
          <w:rFonts w:ascii="Times New Roman" w:hAnsi="Times New Roman"/>
          <w:lang w:val="el-GR"/>
        </w:rPr>
        <w:t>αὕτη</w:t>
      </w:r>
      <w:r w:rsidRPr="000A5C91">
        <w:rPr>
          <w:rFonts w:ascii="Times New Roman" w:hAnsi="Times New Roman"/>
        </w:rPr>
        <w:t xml:space="preserve">  anaphoric or kataphoric?  To what does it point?</w:t>
      </w:r>
    </w:p>
    <w:p w:rsidR="00FC7D2E" w:rsidRPr="00EA7BBD" w:rsidRDefault="00EA7BBD" w:rsidP="00550031">
      <w:pPr>
        <w:pStyle w:val="NormalText"/>
        <w:rPr>
          <w:rFonts w:ascii="Times New Roman" w:hAnsi="Times New Roman"/>
          <w:lang w:val="el-GR"/>
        </w:rPr>
      </w:pPr>
      <w:r>
        <w:rPr>
          <w:rFonts w:ascii="Times New Roman" w:hAnsi="Times New Roman"/>
          <w:lang w:val="el-GR"/>
        </w:rPr>
        <w:t xml:space="preserve"> </w:t>
      </w:r>
    </w:p>
    <w:p w:rsidR="00FC7D2E" w:rsidRPr="000A5C91" w:rsidRDefault="00FC7D2E" w:rsidP="00550031">
      <w:pPr>
        <w:pStyle w:val="NormalText"/>
        <w:rPr>
          <w:rFonts w:ascii="Times New Roman" w:hAnsi="Times New Roman"/>
        </w:rPr>
      </w:pPr>
    </w:p>
    <w:p w:rsidR="00FC7D2E" w:rsidRPr="000A5C91" w:rsidRDefault="00FC7D2E" w:rsidP="00D25FCD">
      <w:pPr>
        <w:pStyle w:val="NormalText"/>
        <w:rPr>
          <w:rFonts w:ascii="Times New Roman" w:hAnsi="Times New Roman"/>
        </w:rPr>
      </w:pPr>
      <w:r w:rsidRPr="000A5C91">
        <w:rPr>
          <w:rFonts w:ascii="Times New Roman" w:hAnsi="Times New Roman"/>
        </w:rPr>
        <w:t>BW search on :</w:t>
      </w:r>
      <w:r w:rsidRPr="000A5C91">
        <w:rPr>
          <w:rFonts w:ascii="Times New Roman" w:hAnsi="Times New Roman"/>
        </w:rPr>
        <w:br/>
      </w:r>
      <w:r w:rsidR="00D25FCD" w:rsidRPr="000A5C91">
        <w:rPr>
          <w:rFonts w:ascii="Times New Roman" w:hAnsi="Times New Roman"/>
          <w:lang w:val="el-GR"/>
        </w:rPr>
        <w:t>μαρτυρίαν</w:t>
      </w:r>
      <w:r w:rsidRPr="000A5C91">
        <w:rPr>
          <w:rFonts w:ascii="Times New Roman" w:hAnsi="Times New Roman"/>
        </w:rPr>
        <w:t xml:space="preserve">  : 19x in NT:     Jn = 6x; 1 Jn 3x; Rev. =7x  = 16x total</w:t>
      </w:r>
      <w:r w:rsidRPr="000A5C91">
        <w:rPr>
          <w:rFonts w:ascii="Times New Roman" w:hAnsi="Times New Roman"/>
        </w:rPr>
        <w:br/>
        <w:t xml:space="preserve">         3x elsewhere in NT</w:t>
      </w:r>
    </w:p>
    <w:p w:rsidR="00FC7D2E" w:rsidRPr="000A5C91" w:rsidRDefault="00D25FCD" w:rsidP="00D25FCD">
      <w:pPr>
        <w:pStyle w:val="NormalText"/>
        <w:rPr>
          <w:rFonts w:ascii="Times New Roman" w:hAnsi="Times New Roman"/>
        </w:rPr>
      </w:pPr>
      <w:r w:rsidRPr="000A5C91">
        <w:rPr>
          <w:rFonts w:ascii="Times New Roman" w:hAnsi="Times New Roman"/>
          <w:lang w:val="el-GR"/>
        </w:rPr>
        <w:t>μαρτυρία</w:t>
      </w:r>
      <w:r w:rsidR="00FC7D2E" w:rsidRPr="000A5C91">
        <w:rPr>
          <w:rFonts w:ascii="Times New Roman" w:hAnsi="Times New Roman"/>
        </w:rPr>
        <w:t xml:space="preserve">  : 15x in NT:    8x in John, 3x in 1 Jn; 1x in 3 Jn, 1x in Rev.</w:t>
      </w:r>
      <w:r w:rsidR="00FC7D2E" w:rsidRPr="000A5C91">
        <w:rPr>
          <w:rFonts w:ascii="Times New Roman" w:hAnsi="Times New Roman"/>
        </w:rPr>
        <w:br/>
        <w:t xml:space="preserve">             2x elsewhere in NT:</w:t>
      </w:r>
    </w:p>
    <w:p w:rsidR="00550031" w:rsidRPr="000A5C91" w:rsidRDefault="00D25FCD" w:rsidP="00647381">
      <w:pPr>
        <w:pStyle w:val="NormalText"/>
        <w:rPr>
          <w:rFonts w:ascii="Times New Roman" w:hAnsi="Times New Roman"/>
        </w:rPr>
      </w:pPr>
      <w:r w:rsidRPr="000A5C91">
        <w:rPr>
          <w:rFonts w:ascii="Times New Roman" w:hAnsi="Times New Roman"/>
          <w:lang w:val="el-GR"/>
        </w:rPr>
        <w:t>μεμαρτύρηκεν</w:t>
      </w:r>
      <w:r w:rsidR="00FC7D2E" w:rsidRPr="000A5C91">
        <w:rPr>
          <w:rFonts w:ascii="Times New Roman" w:hAnsi="Times New Roman"/>
        </w:rPr>
        <w:t xml:space="preserve">  5x in NT:  Jn = 3x;  1 Jn 2x;   no where else in NT. </w:t>
      </w:r>
      <w:r w:rsidR="00550031" w:rsidRPr="000A5C91">
        <w:rPr>
          <w:rFonts w:ascii="Times New Roman" w:hAnsi="Times New Roman"/>
        </w:rPr>
        <w:br w:type="page"/>
        <w:t xml:space="preserve">5:10   </w:t>
      </w:r>
      <w:hyperlink r:id="rId4065" w:history="1">
        <w:r w:rsidR="00647381" w:rsidRPr="00647381">
          <w:rPr>
            <w:rStyle w:val="Hyperlink"/>
            <w:rFonts w:ascii="Times New Roman" w:hAnsi="Times New Roman"/>
            <w:color w:val="000000"/>
            <w:sz w:val="28"/>
            <w:szCs w:val="28"/>
            <w:shd w:val="clear" w:color="auto" w:fill="FFFFFF"/>
          </w:rPr>
          <w:t>ὁ</w:t>
        </w:r>
      </w:hyperlink>
      <w:r w:rsidR="00647381" w:rsidRPr="00647381">
        <w:rPr>
          <w:rFonts w:ascii="Times New Roman" w:hAnsi="Times New Roman"/>
          <w:color w:val="000000"/>
          <w:sz w:val="28"/>
          <w:szCs w:val="28"/>
          <w:lang w:val="fr-FR"/>
        </w:rPr>
        <w:t xml:space="preserve"> </w:t>
      </w:r>
      <w:hyperlink r:id="rId4066" w:history="1">
        <w:r w:rsidR="00647381" w:rsidRPr="00647381">
          <w:rPr>
            <w:rStyle w:val="Hyperlink"/>
            <w:rFonts w:ascii="Times New Roman" w:hAnsi="Times New Roman"/>
            <w:color w:val="000000"/>
            <w:sz w:val="28"/>
            <w:szCs w:val="28"/>
            <w:shd w:val="clear" w:color="auto" w:fill="FFFFFF"/>
          </w:rPr>
          <w:t>πιστεύων</w:t>
        </w:r>
      </w:hyperlink>
      <w:r w:rsidR="00647381" w:rsidRPr="00647381">
        <w:rPr>
          <w:rFonts w:ascii="Times New Roman" w:hAnsi="Times New Roman"/>
          <w:color w:val="000000"/>
          <w:sz w:val="28"/>
          <w:szCs w:val="28"/>
          <w:lang w:val="fr-FR"/>
        </w:rPr>
        <w:t xml:space="preserve"> </w:t>
      </w:r>
      <w:hyperlink r:id="rId4067" w:history="1">
        <w:r w:rsidR="00647381" w:rsidRPr="00647381">
          <w:rPr>
            <w:rStyle w:val="Hyperlink"/>
            <w:rFonts w:ascii="Times New Roman" w:hAnsi="Times New Roman"/>
            <w:color w:val="000000"/>
            <w:sz w:val="28"/>
            <w:szCs w:val="28"/>
            <w:shd w:val="clear" w:color="auto" w:fill="FFFFFF"/>
          </w:rPr>
          <w:t>εἰς</w:t>
        </w:r>
      </w:hyperlink>
      <w:r w:rsidR="00647381" w:rsidRPr="00647381">
        <w:rPr>
          <w:rFonts w:ascii="Times New Roman" w:hAnsi="Times New Roman"/>
          <w:color w:val="000000"/>
          <w:sz w:val="28"/>
          <w:szCs w:val="28"/>
          <w:lang w:val="fr-FR"/>
        </w:rPr>
        <w:t xml:space="preserve"> </w:t>
      </w:r>
      <w:hyperlink r:id="rId4068" w:history="1">
        <w:r w:rsidR="00647381" w:rsidRPr="00647381">
          <w:rPr>
            <w:rStyle w:val="Hyperlink"/>
            <w:rFonts w:ascii="Times New Roman" w:hAnsi="Times New Roman"/>
            <w:color w:val="000000"/>
            <w:sz w:val="28"/>
            <w:szCs w:val="28"/>
            <w:shd w:val="clear" w:color="auto" w:fill="FFFFFF"/>
          </w:rPr>
          <w:t>τὸν</w:t>
        </w:r>
      </w:hyperlink>
      <w:r w:rsidR="00647381" w:rsidRPr="00647381">
        <w:rPr>
          <w:rFonts w:ascii="Times New Roman" w:hAnsi="Times New Roman"/>
          <w:color w:val="000000"/>
          <w:sz w:val="28"/>
          <w:szCs w:val="28"/>
          <w:lang w:val="fr-FR"/>
        </w:rPr>
        <w:t xml:space="preserve"> </w:t>
      </w:r>
      <w:hyperlink r:id="rId4069" w:history="1">
        <w:r w:rsidR="00647381" w:rsidRPr="00647381">
          <w:rPr>
            <w:rStyle w:val="Hyperlink"/>
            <w:rFonts w:ascii="Times New Roman" w:hAnsi="Times New Roman"/>
            <w:color w:val="000000"/>
            <w:sz w:val="28"/>
            <w:szCs w:val="28"/>
            <w:shd w:val="clear" w:color="auto" w:fill="FFFFFF"/>
          </w:rPr>
          <w:t>υἱὸν</w:t>
        </w:r>
      </w:hyperlink>
      <w:r w:rsidR="00647381" w:rsidRPr="00647381">
        <w:rPr>
          <w:rFonts w:ascii="Times New Roman" w:hAnsi="Times New Roman"/>
          <w:color w:val="000000"/>
          <w:sz w:val="28"/>
          <w:szCs w:val="28"/>
          <w:lang w:val="fr-FR"/>
        </w:rPr>
        <w:t xml:space="preserve"> </w:t>
      </w:r>
      <w:hyperlink r:id="rId4070" w:history="1">
        <w:r w:rsidR="00647381" w:rsidRPr="00647381">
          <w:rPr>
            <w:rStyle w:val="Hyperlink"/>
            <w:rFonts w:ascii="Times New Roman" w:hAnsi="Times New Roman"/>
            <w:color w:val="000000"/>
            <w:sz w:val="28"/>
            <w:szCs w:val="28"/>
            <w:shd w:val="clear" w:color="auto" w:fill="FFFFFF"/>
          </w:rPr>
          <w:t>τοῦ</w:t>
        </w:r>
      </w:hyperlink>
      <w:r w:rsidR="00647381" w:rsidRPr="00647381">
        <w:rPr>
          <w:rFonts w:ascii="Times New Roman" w:hAnsi="Times New Roman"/>
          <w:color w:val="000000"/>
          <w:sz w:val="28"/>
          <w:szCs w:val="28"/>
          <w:lang w:val="fr-FR"/>
        </w:rPr>
        <w:t xml:space="preserve"> </w:t>
      </w:r>
      <w:hyperlink r:id="rId4071" w:history="1">
        <w:r w:rsidR="00647381" w:rsidRPr="00647381">
          <w:rPr>
            <w:rStyle w:val="Hyperlink"/>
            <w:rFonts w:ascii="Times New Roman" w:hAnsi="Times New Roman"/>
            <w:color w:val="000000"/>
            <w:sz w:val="28"/>
            <w:szCs w:val="28"/>
            <w:shd w:val="clear" w:color="auto" w:fill="FFFFFF"/>
          </w:rPr>
          <w:t>θεοῦ</w:t>
        </w:r>
      </w:hyperlink>
      <w:r w:rsidR="00647381" w:rsidRPr="00647381">
        <w:rPr>
          <w:rFonts w:ascii="Times New Roman" w:hAnsi="Times New Roman"/>
          <w:color w:val="000000"/>
          <w:sz w:val="28"/>
          <w:szCs w:val="28"/>
          <w:lang w:val="fr-FR"/>
        </w:rPr>
        <w:t xml:space="preserve"> </w:t>
      </w:r>
      <w:hyperlink r:id="rId4072" w:history="1">
        <w:r w:rsidR="00647381" w:rsidRPr="00647381">
          <w:rPr>
            <w:rStyle w:val="Hyperlink"/>
            <w:rFonts w:ascii="Times New Roman" w:hAnsi="Times New Roman"/>
            <w:color w:val="000000"/>
            <w:sz w:val="28"/>
            <w:szCs w:val="28"/>
            <w:shd w:val="clear" w:color="auto" w:fill="FFFFFF"/>
          </w:rPr>
          <w:t>ἔχει</w:t>
        </w:r>
      </w:hyperlink>
      <w:r w:rsidR="00647381" w:rsidRPr="00647381">
        <w:rPr>
          <w:rFonts w:ascii="Times New Roman" w:hAnsi="Times New Roman"/>
          <w:color w:val="000000"/>
          <w:sz w:val="28"/>
          <w:szCs w:val="28"/>
          <w:lang w:val="fr-FR"/>
        </w:rPr>
        <w:t xml:space="preserve"> </w:t>
      </w:r>
      <w:hyperlink r:id="rId4073" w:history="1">
        <w:r w:rsidR="00647381" w:rsidRPr="00647381">
          <w:rPr>
            <w:rStyle w:val="Hyperlink"/>
            <w:rFonts w:ascii="Times New Roman" w:hAnsi="Times New Roman"/>
            <w:color w:val="000000"/>
            <w:sz w:val="28"/>
            <w:szCs w:val="28"/>
            <w:shd w:val="clear" w:color="auto" w:fill="FFFFFF"/>
          </w:rPr>
          <w:t>τὴν</w:t>
        </w:r>
      </w:hyperlink>
      <w:r w:rsidR="00647381" w:rsidRPr="00647381">
        <w:rPr>
          <w:rFonts w:ascii="Times New Roman" w:hAnsi="Times New Roman"/>
          <w:color w:val="000000"/>
          <w:sz w:val="28"/>
          <w:szCs w:val="28"/>
          <w:lang w:val="fr-FR"/>
        </w:rPr>
        <w:t xml:space="preserve"> </w:t>
      </w:r>
      <w:hyperlink r:id="rId4074" w:history="1">
        <w:r w:rsidR="00647381" w:rsidRPr="00647381">
          <w:rPr>
            <w:rStyle w:val="Hyperlink"/>
            <w:rFonts w:ascii="Times New Roman" w:hAnsi="Times New Roman"/>
            <w:color w:val="000000"/>
            <w:sz w:val="28"/>
            <w:szCs w:val="28"/>
            <w:shd w:val="clear" w:color="auto" w:fill="FFFFFF"/>
          </w:rPr>
          <w:t>μαρτυρίαν</w:t>
        </w:r>
      </w:hyperlink>
      <w:r w:rsidR="00647381" w:rsidRPr="00647381">
        <w:rPr>
          <w:rFonts w:ascii="Times New Roman" w:hAnsi="Times New Roman"/>
          <w:color w:val="000000"/>
          <w:sz w:val="28"/>
          <w:szCs w:val="28"/>
          <w:lang w:val="fr-FR"/>
        </w:rPr>
        <w:t xml:space="preserve"> </w:t>
      </w:r>
      <w:hyperlink r:id="rId4075" w:history="1">
        <w:r w:rsidR="00647381" w:rsidRPr="00647381">
          <w:rPr>
            <w:rStyle w:val="Hyperlink"/>
            <w:rFonts w:ascii="Times New Roman" w:hAnsi="Times New Roman"/>
            <w:color w:val="000000"/>
            <w:sz w:val="28"/>
            <w:szCs w:val="28"/>
            <w:shd w:val="clear" w:color="auto" w:fill="FFFFFF"/>
          </w:rPr>
          <w:t>ἐν</w:t>
        </w:r>
      </w:hyperlink>
      <w:r w:rsidR="00647381" w:rsidRPr="00647381">
        <w:rPr>
          <w:rFonts w:ascii="Times New Roman" w:hAnsi="Times New Roman"/>
          <w:color w:val="000000"/>
          <w:sz w:val="28"/>
          <w:szCs w:val="28"/>
          <w:lang w:val="fr-FR"/>
        </w:rPr>
        <w:t xml:space="preserve"> </w:t>
      </w:r>
      <w:hyperlink r:id="rId4076" w:history="1">
        <w:r w:rsidR="00647381" w:rsidRPr="00647381">
          <w:rPr>
            <w:rStyle w:val="Hyperlink"/>
            <w:rFonts w:ascii="Times New Roman" w:hAnsi="Times New Roman"/>
            <w:color w:val="000000"/>
            <w:sz w:val="28"/>
            <w:szCs w:val="28"/>
            <w:shd w:val="clear" w:color="auto" w:fill="FFFFFF"/>
          </w:rPr>
          <w:t>αὑτῷ</w:t>
        </w:r>
      </w:hyperlink>
      <w:r w:rsidR="00647381">
        <w:rPr>
          <w:rFonts w:ascii="Times New Roman" w:hAnsi="Times New Roman"/>
          <w:color w:val="000000"/>
          <w:sz w:val="28"/>
          <w:szCs w:val="28"/>
          <w:lang w:val="el-GR"/>
        </w:rPr>
        <w:t>·</w:t>
      </w:r>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077" w:history="1">
        <w:r w:rsidR="00647381" w:rsidRPr="00647381">
          <w:rPr>
            <w:rStyle w:val="Hyperlink"/>
            <w:rFonts w:ascii="Times New Roman" w:hAnsi="Times New Roman"/>
            <w:color w:val="000000"/>
            <w:sz w:val="28"/>
            <w:szCs w:val="28"/>
            <w:shd w:val="clear" w:color="auto" w:fill="FFFFFF"/>
          </w:rPr>
          <w:t>ὁ</w:t>
        </w:r>
      </w:hyperlink>
      <w:r w:rsidR="00647381" w:rsidRPr="00647381">
        <w:rPr>
          <w:rFonts w:ascii="Times New Roman" w:hAnsi="Times New Roman"/>
          <w:color w:val="000000"/>
          <w:sz w:val="28"/>
          <w:szCs w:val="28"/>
          <w:lang w:val="fr-FR"/>
        </w:rPr>
        <w:t xml:space="preserve"> </w:t>
      </w:r>
      <w:hyperlink r:id="rId4078" w:history="1">
        <w:r w:rsidR="00647381" w:rsidRPr="00647381">
          <w:rPr>
            <w:rStyle w:val="Hyperlink"/>
            <w:rFonts w:ascii="Times New Roman" w:hAnsi="Times New Roman"/>
            <w:color w:val="000000"/>
            <w:sz w:val="28"/>
            <w:szCs w:val="28"/>
            <w:shd w:val="clear" w:color="auto" w:fill="FFFFFF"/>
          </w:rPr>
          <w:t>μὴ</w:t>
        </w:r>
      </w:hyperlink>
      <w:r w:rsidR="00647381" w:rsidRPr="00647381">
        <w:rPr>
          <w:rFonts w:ascii="Times New Roman" w:hAnsi="Times New Roman"/>
          <w:color w:val="000000"/>
          <w:sz w:val="28"/>
          <w:szCs w:val="28"/>
          <w:lang w:val="fr-FR"/>
        </w:rPr>
        <w:t xml:space="preserve"> </w:t>
      </w:r>
      <w:hyperlink r:id="rId4079" w:history="1">
        <w:r w:rsidR="00647381" w:rsidRPr="00647381">
          <w:rPr>
            <w:rStyle w:val="Hyperlink"/>
            <w:rFonts w:ascii="Times New Roman" w:hAnsi="Times New Roman"/>
            <w:color w:val="000000"/>
            <w:sz w:val="28"/>
            <w:szCs w:val="28"/>
            <w:shd w:val="clear" w:color="auto" w:fill="FFFFFF"/>
          </w:rPr>
          <w:t>πιστεύων</w:t>
        </w:r>
      </w:hyperlink>
      <w:r w:rsidR="00647381" w:rsidRPr="00647381">
        <w:rPr>
          <w:rFonts w:ascii="Times New Roman" w:hAnsi="Times New Roman"/>
          <w:color w:val="000000"/>
          <w:sz w:val="28"/>
          <w:szCs w:val="28"/>
          <w:lang w:val="fr-FR"/>
        </w:rPr>
        <w:t xml:space="preserve"> </w:t>
      </w:r>
      <w:hyperlink r:id="rId4080" w:history="1">
        <w:r w:rsidR="00647381" w:rsidRPr="00647381">
          <w:rPr>
            <w:rStyle w:val="Hyperlink"/>
            <w:rFonts w:ascii="Times New Roman" w:hAnsi="Times New Roman"/>
            <w:color w:val="000000"/>
            <w:sz w:val="28"/>
            <w:szCs w:val="28"/>
            <w:shd w:val="clear" w:color="auto" w:fill="FFFFFF"/>
          </w:rPr>
          <w:t>τῷ</w:t>
        </w:r>
      </w:hyperlink>
      <w:r w:rsidR="00647381" w:rsidRPr="00647381">
        <w:rPr>
          <w:rFonts w:ascii="Times New Roman" w:hAnsi="Times New Roman"/>
          <w:color w:val="000000"/>
          <w:sz w:val="28"/>
          <w:szCs w:val="28"/>
          <w:lang w:val="fr-FR"/>
        </w:rPr>
        <w:t xml:space="preserve"> </w:t>
      </w:r>
      <w:hyperlink r:id="rId4081" w:history="1">
        <w:r w:rsidR="00647381" w:rsidRPr="00647381">
          <w:rPr>
            <w:rStyle w:val="Hyperlink"/>
            <w:rFonts w:ascii="Times New Roman" w:hAnsi="Times New Roman"/>
            <w:color w:val="000000"/>
            <w:sz w:val="28"/>
            <w:szCs w:val="28"/>
            <w:shd w:val="clear" w:color="auto" w:fill="FFFFFF"/>
          </w:rPr>
          <w:t>θεῷ</w:t>
        </w:r>
      </w:hyperlink>
      <w:r w:rsidR="00647381" w:rsidRPr="00647381">
        <w:rPr>
          <w:rFonts w:ascii="Times New Roman" w:hAnsi="Times New Roman"/>
          <w:color w:val="000000"/>
          <w:sz w:val="28"/>
          <w:szCs w:val="28"/>
          <w:lang w:val="fr-FR"/>
        </w:rPr>
        <w:t xml:space="preserve"> </w:t>
      </w:r>
      <w:hyperlink r:id="rId4082" w:history="1">
        <w:r w:rsidR="00647381" w:rsidRPr="00647381">
          <w:rPr>
            <w:rStyle w:val="Hyperlink"/>
            <w:rFonts w:ascii="Times New Roman" w:hAnsi="Times New Roman"/>
            <w:color w:val="000000"/>
            <w:sz w:val="28"/>
            <w:szCs w:val="28"/>
            <w:shd w:val="clear" w:color="auto" w:fill="FFFFFF"/>
          </w:rPr>
          <w:t>ψεύστην</w:t>
        </w:r>
      </w:hyperlink>
      <w:r w:rsidR="00647381" w:rsidRPr="00647381">
        <w:rPr>
          <w:rFonts w:ascii="Times New Roman" w:hAnsi="Times New Roman"/>
          <w:color w:val="000000"/>
          <w:sz w:val="28"/>
          <w:szCs w:val="28"/>
          <w:lang w:val="fr-FR"/>
        </w:rPr>
        <w:t xml:space="preserve"> </w:t>
      </w:r>
      <w:hyperlink r:id="rId4083" w:history="1">
        <w:r w:rsidR="00647381" w:rsidRPr="00647381">
          <w:rPr>
            <w:rStyle w:val="Hyperlink"/>
            <w:rFonts w:ascii="Times New Roman" w:hAnsi="Times New Roman"/>
            <w:color w:val="000000"/>
            <w:sz w:val="28"/>
            <w:szCs w:val="28"/>
            <w:shd w:val="clear" w:color="auto" w:fill="FFFFFF"/>
          </w:rPr>
          <w:t>πεποίηκεν</w:t>
        </w:r>
      </w:hyperlink>
      <w:r w:rsidR="00647381" w:rsidRPr="00647381">
        <w:rPr>
          <w:rFonts w:ascii="Times New Roman" w:hAnsi="Times New Roman"/>
          <w:color w:val="000000"/>
          <w:sz w:val="28"/>
          <w:szCs w:val="28"/>
          <w:lang w:val="fr-FR"/>
        </w:rPr>
        <w:t xml:space="preserve"> </w:t>
      </w:r>
      <w:hyperlink r:id="rId4084" w:history="1">
        <w:r w:rsidR="00647381" w:rsidRPr="00647381">
          <w:rPr>
            <w:rStyle w:val="Hyperlink"/>
            <w:rFonts w:ascii="Times New Roman" w:hAnsi="Times New Roman"/>
            <w:color w:val="000000"/>
            <w:sz w:val="28"/>
            <w:szCs w:val="28"/>
            <w:shd w:val="clear" w:color="auto" w:fill="FFFFFF"/>
          </w:rPr>
          <w:t>αὐτόν</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085" w:history="1">
        <w:r w:rsidR="00647381" w:rsidRPr="00647381">
          <w:rPr>
            <w:rStyle w:val="Hyperlink"/>
            <w:rFonts w:ascii="Times New Roman" w:hAnsi="Times New Roman"/>
            <w:color w:val="000000"/>
            <w:sz w:val="28"/>
            <w:szCs w:val="28"/>
            <w:shd w:val="clear" w:color="auto" w:fill="FFFFFF"/>
          </w:rPr>
          <w:t>ὅτι</w:t>
        </w:r>
      </w:hyperlink>
      <w:r w:rsidR="00647381" w:rsidRPr="00647381">
        <w:rPr>
          <w:rFonts w:ascii="Times New Roman" w:hAnsi="Times New Roman"/>
          <w:color w:val="000000"/>
          <w:sz w:val="28"/>
          <w:szCs w:val="28"/>
          <w:lang w:val="fr-FR"/>
        </w:rPr>
        <w:t xml:space="preserve"> </w:t>
      </w:r>
      <w:hyperlink r:id="rId4086" w:history="1">
        <w:r w:rsidR="00647381" w:rsidRPr="00647381">
          <w:rPr>
            <w:rStyle w:val="Hyperlink"/>
            <w:rFonts w:ascii="Times New Roman" w:hAnsi="Times New Roman"/>
            <w:color w:val="000000"/>
            <w:sz w:val="28"/>
            <w:szCs w:val="28"/>
            <w:shd w:val="clear" w:color="auto" w:fill="FFFFFF"/>
          </w:rPr>
          <w:t>οὐ</w:t>
        </w:r>
      </w:hyperlink>
      <w:r w:rsidR="00647381" w:rsidRPr="00647381">
        <w:rPr>
          <w:rFonts w:ascii="Times New Roman" w:hAnsi="Times New Roman"/>
          <w:color w:val="000000"/>
          <w:sz w:val="28"/>
          <w:szCs w:val="28"/>
          <w:lang w:val="fr-FR"/>
        </w:rPr>
        <w:t xml:space="preserve"> </w:t>
      </w:r>
      <w:hyperlink r:id="rId4087" w:history="1">
        <w:r w:rsidR="00647381" w:rsidRPr="00647381">
          <w:rPr>
            <w:rStyle w:val="Hyperlink"/>
            <w:rFonts w:ascii="Times New Roman" w:hAnsi="Times New Roman"/>
            <w:color w:val="000000"/>
            <w:sz w:val="28"/>
            <w:szCs w:val="28"/>
            <w:shd w:val="clear" w:color="auto" w:fill="FFFFFF"/>
          </w:rPr>
          <w:t>πεπίστευκεν</w:t>
        </w:r>
      </w:hyperlink>
      <w:r w:rsidR="00647381" w:rsidRPr="00647381">
        <w:rPr>
          <w:rFonts w:ascii="Times New Roman" w:hAnsi="Times New Roman"/>
          <w:color w:val="000000"/>
          <w:sz w:val="28"/>
          <w:szCs w:val="28"/>
          <w:lang w:val="fr-FR"/>
        </w:rPr>
        <w:t xml:space="preserve"> </w:t>
      </w:r>
      <w:hyperlink r:id="rId4088" w:history="1">
        <w:r w:rsidR="00647381" w:rsidRPr="00647381">
          <w:rPr>
            <w:rStyle w:val="Hyperlink"/>
            <w:rFonts w:ascii="Times New Roman" w:hAnsi="Times New Roman"/>
            <w:color w:val="000000"/>
            <w:sz w:val="28"/>
            <w:szCs w:val="28"/>
            <w:shd w:val="clear" w:color="auto" w:fill="FFFFFF"/>
          </w:rPr>
          <w:t>εἰς</w:t>
        </w:r>
      </w:hyperlink>
      <w:r w:rsidR="00647381" w:rsidRPr="00647381">
        <w:rPr>
          <w:rFonts w:ascii="Times New Roman" w:hAnsi="Times New Roman"/>
          <w:color w:val="000000"/>
          <w:sz w:val="28"/>
          <w:szCs w:val="28"/>
          <w:lang w:val="fr-FR"/>
        </w:rPr>
        <w:t xml:space="preserve"> </w:t>
      </w:r>
      <w:hyperlink r:id="rId4089" w:history="1">
        <w:r w:rsidR="00647381" w:rsidRPr="00647381">
          <w:rPr>
            <w:rStyle w:val="Hyperlink"/>
            <w:rFonts w:ascii="Times New Roman" w:hAnsi="Times New Roman"/>
            <w:color w:val="000000"/>
            <w:sz w:val="28"/>
            <w:szCs w:val="28"/>
            <w:shd w:val="clear" w:color="auto" w:fill="FFFFFF"/>
          </w:rPr>
          <w:t>τὴν</w:t>
        </w:r>
      </w:hyperlink>
      <w:r w:rsidR="00647381" w:rsidRPr="00647381">
        <w:rPr>
          <w:rFonts w:ascii="Times New Roman" w:hAnsi="Times New Roman"/>
          <w:color w:val="000000"/>
          <w:sz w:val="28"/>
          <w:szCs w:val="28"/>
          <w:lang w:val="fr-FR"/>
        </w:rPr>
        <w:t xml:space="preserve"> </w:t>
      </w:r>
      <w:hyperlink r:id="rId4090" w:history="1">
        <w:r w:rsidR="00647381" w:rsidRPr="00647381">
          <w:rPr>
            <w:rStyle w:val="Hyperlink"/>
            <w:rFonts w:ascii="Times New Roman" w:hAnsi="Times New Roman"/>
            <w:color w:val="000000"/>
            <w:sz w:val="28"/>
            <w:szCs w:val="28"/>
            <w:shd w:val="clear" w:color="auto" w:fill="FFFFFF"/>
          </w:rPr>
          <w:t>μαρτυρίαν</w:t>
        </w:r>
      </w:hyperlink>
      <w:r w:rsidR="00647381" w:rsidRPr="00647381">
        <w:rPr>
          <w:rFonts w:ascii="Times New Roman" w:hAnsi="Times New Roman"/>
          <w:color w:val="000000"/>
          <w:sz w:val="28"/>
          <w:szCs w:val="28"/>
          <w:lang w:val="fr-FR"/>
        </w:rPr>
        <w:t xml:space="preserve"> </w:t>
      </w:r>
      <w:hyperlink r:id="rId4091" w:history="1">
        <w:r w:rsidR="00647381" w:rsidRPr="00647381">
          <w:rPr>
            <w:rStyle w:val="Hyperlink"/>
            <w:rFonts w:ascii="Times New Roman" w:hAnsi="Times New Roman"/>
            <w:color w:val="000000"/>
            <w:sz w:val="28"/>
            <w:szCs w:val="28"/>
            <w:shd w:val="clear" w:color="auto" w:fill="FFFFFF"/>
          </w:rPr>
          <w:t>ἣν</w:t>
        </w:r>
      </w:hyperlink>
      <w:r w:rsidR="00647381" w:rsidRPr="00647381">
        <w:rPr>
          <w:rFonts w:ascii="Times New Roman" w:hAnsi="Times New Roman"/>
          <w:color w:val="000000"/>
          <w:sz w:val="28"/>
          <w:szCs w:val="28"/>
          <w:lang w:val="fr-FR"/>
        </w:rPr>
        <w:t xml:space="preserve"> </w:t>
      </w:r>
      <w:hyperlink r:id="rId4092" w:history="1">
        <w:r w:rsidR="00647381" w:rsidRPr="00647381">
          <w:rPr>
            <w:rStyle w:val="Hyperlink"/>
            <w:rFonts w:ascii="Times New Roman" w:hAnsi="Times New Roman"/>
            <w:color w:val="000000"/>
            <w:sz w:val="28"/>
            <w:szCs w:val="28"/>
            <w:shd w:val="clear" w:color="auto" w:fill="FFFFFF"/>
          </w:rPr>
          <w:t>μεμαρτύρηκεν</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r w:rsidR="00647381" w:rsidRPr="00647381">
        <w:rPr>
          <w:rFonts w:ascii="Times New Roman" w:hAnsi="Times New Roman"/>
          <w:color w:val="000000"/>
          <w:sz w:val="28"/>
          <w:szCs w:val="28"/>
        </w:rPr>
        <w:tab/>
      </w:r>
      <w:hyperlink r:id="rId4093" w:history="1">
        <w:r w:rsidR="00647381" w:rsidRPr="00647381">
          <w:rPr>
            <w:rStyle w:val="Hyperlink"/>
            <w:rFonts w:ascii="Times New Roman" w:hAnsi="Times New Roman"/>
            <w:color w:val="000000"/>
            <w:sz w:val="28"/>
            <w:szCs w:val="28"/>
            <w:shd w:val="clear" w:color="auto" w:fill="FFFFFF"/>
          </w:rPr>
          <w:t>ὁ</w:t>
        </w:r>
      </w:hyperlink>
      <w:r w:rsidR="00647381" w:rsidRPr="00647381">
        <w:rPr>
          <w:rFonts w:ascii="Times New Roman" w:hAnsi="Times New Roman"/>
          <w:color w:val="000000"/>
          <w:sz w:val="28"/>
          <w:szCs w:val="28"/>
          <w:lang w:val="fr-FR"/>
        </w:rPr>
        <w:t xml:space="preserve"> </w:t>
      </w:r>
      <w:hyperlink r:id="rId4094" w:history="1">
        <w:r w:rsidR="00647381" w:rsidRPr="00647381">
          <w:rPr>
            <w:rStyle w:val="Hyperlink"/>
            <w:rFonts w:ascii="Times New Roman" w:hAnsi="Times New Roman"/>
            <w:color w:val="000000"/>
            <w:sz w:val="28"/>
            <w:szCs w:val="28"/>
            <w:shd w:val="clear" w:color="auto" w:fill="FFFFFF"/>
          </w:rPr>
          <w:t>θεὸς</w:t>
        </w:r>
      </w:hyperlink>
      <w:r w:rsidR="00647381" w:rsidRPr="00647381">
        <w:rPr>
          <w:rFonts w:ascii="Times New Roman" w:hAnsi="Times New Roman"/>
          <w:color w:val="000000"/>
          <w:sz w:val="28"/>
          <w:szCs w:val="28"/>
          <w:lang w:val="fr-FR"/>
        </w:rPr>
        <w:t xml:space="preserve"> </w:t>
      </w:r>
      <w:hyperlink r:id="rId4095" w:history="1">
        <w:r w:rsidR="00647381" w:rsidRPr="00647381">
          <w:rPr>
            <w:rStyle w:val="Hyperlink"/>
            <w:rFonts w:ascii="Times New Roman" w:hAnsi="Times New Roman"/>
            <w:color w:val="000000"/>
            <w:sz w:val="28"/>
            <w:szCs w:val="28"/>
            <w:shd w:val="clear" w:color="auto" w:fill="FFFFFF"/>
          </w:rPr>
          <w:t>περὶ</w:t>
        </w:r>
      </w:hyperlink>
      <w:r w:rsidR="00647381" w:rsidRPr="00647381">
        <w:rPr>
          <w:rFonts w:ascii="Times New Roman" w:hAnsi="Times New Roman"/>
          <w:color w:val="000000"/>
          <w:sz w:val="28"/>
          <w:szCs w:val="28"/>
          <w:lang w:val="fr-FR"/>
        </w:rPr>
        <w:t xml:space="preserve"> </w:t>
      </w:r>
      <w:hyperlink r:id="rId4096" w:history="1">
        <w:r w:rsidR="00647381" w:rsidRPr="00647381">
          <w:rPr>
            <w:rStyle w:val="Hyperlink"/>
            <w:rFonts w:ascii="Times New Roman" w:hAnsi="Times New Roman"/>
            <w:color w:val="000000"/>
            <w:sz w:val="28"/>
            <w:szCs w:val="28"/>
            <w:shd w:val="clear" w:color="auto" w:fill="FFFFFF"/>
          </w:rPr>
          <w:t>τοῦ</w:t>
        </w:r>
      </w:hyperlink>
      <w:r w:rsidR="00647381" w:rsidRPr="00647381">
        <w:rPr>
          <w:rFonts w:ascii="Times New Roman" w:hAnsi="Times New Roman"/>
          <w:color w:val="000000"/>
          <w:sz w:val="28"/>
          <w:szCs w:val="28"/>
          <w:lang w:val="fr-FR"/>
        </w:rPr>
        <w:t xml:space="preserve"> </w:t>
      </w:r>
      <w:hyperlink r:id="rId4097" w:history="1">
        <w:r w:rsidR="00647381" w:rsidRPr="00647381">
          <w:rPr>
            <w:rStyle w:val="Hyperlink"/>
            <w:rFonts w:ascii="Times New Roman" w:hAnsi="Times New Roman"/>
            <w:color w:val="000000"/>
            <w:sz w:val="28"/>
            <w:szCs w:val="28"/>
            <w:shd w:val="clear" w:color="auto" w:fill="FFFFFF"/>
          </w:rPr>
          <w:t>υἱοῦ</w:t>
        </w:r>
      </w:hyperlink>
      <w:r w:rsidR="00647381" w:rsidRPr="00647381">
        <w:rPr>
          <w:rFonts w:ascii="Times New Roman" w:hAnsi="Times New Roman"/>
          <w:color w:val="000000"/>
          <w:sz w:val="28"/>
          <w:szCs w:val="28"/>
          <w:lang w:val="fr-FR"/>
        </w:rPr>
        <w:t xml:space="preserve"> </w:t>
      </w:r>
      <w:hyperlink r:id="rId4098" w:history="1">
        <w:r w:rsidR="00647381" w:rsidRPr="00647381">
          <w:rPr>
            <w:rStyle w:val="Hyperlink"/>
            <w:rFonts w:ascii="Times New Roman" w:hAnsi="Times New Roman"/>
            <w:color w:val="000000"/>
            <w:sz w:val="28"/>
            <w:szCs w:val="28"/>
            <w:shd w:val="clear" w:color="auto" w:fill="FFFFFF"/>
          </w:rPr>
          <w:t>αὐτοῦ</w:t>
        </w:r>
      </w:hyperlink>
      <w:r w:rsidR="00647381" w:rsidRPr="00647381">
        <w:rPr>
          <w:rFonts w:ascii="Times New Roman" w:hAnsi="Times New Roman"/>
          <w:color w:val="000000"/>
          <w:sz w:val="28"/>
          <w:szCs w:val="28"/>
          <w:lang w:val="fr-FR"/>
        </w:rPr>
        <w:t>.</w:t>
      </w: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EA7BBD" w:rsidRDefault="00D25FCD" w:rsidP="00EA7BBD">
      <w:pPr>
        <w:pStyle w:val="NormalText"/>
        <w:rPr>
          <w:rFonts w:ascii="Times New Roman" w:hAnsi="Times New Roman"/>
          <w:lang w:val="el-GR"/>
        </w:rPr>
      </w:pPr>
      <w:r w:rsidRPr="000A5C91">
        <w:rPr>
          <w:rFonts w:ascii="Times New Roman" w:hAnsi="Times New Roman"/>
          <w:lang w:val="el-GR"/>
        </w:rPr>
        <w:t>πιστεύων</w:t>
      </w:r>
      <w:r w:rsidR="00550031" w:rsidRPr="00EA7BBD">
        <w:rPr>
          <w:rFonts w:ascii="Times New Roman" w:hAnsi="Times New Roman"/>
          <w:lang w:val="el-GR"/>
        </w:rPr>
        <w:t xml:space="preserve"> </w:t>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D25FCD" w:rsidP="00EA7BBD">
      <w:pPr>
        <w:pStyle w:val="NormalText"/>
        <w:rPr>
          <w:rFonts w:ascii="Times New Roman" w:hAnsi="Times New Roman"/>
          <w:lang w:val="el-GR"/>
        </w:rPr>
      </w:pPr>
      <w:r w:rsidRPr="000A5C91">
        <w:rPr>
          <w:rFonts w:ascii="Times New Roman" w:hAnsi="Times New Roman"/>
          <w:lang w:val="el-GR"/>
        </w:rPr>
        <w:t>ἔχει</w:t>
      </w:r>
      <w:r w:rsidR="00550031" w:rsidRPr="00EA7BBD">
        <w:rPr>
          <w:rFonts w:ascii="Times New Roman" w:hAnsi="Times New Roman"/>
          <w:lang w:val="el-GR"/>
        </w:rPr>
        <w:t xml:space="preserve"> </w:t>
      </w:r>
      <w:r w:rsidR="00550031" w:rsidRPr="00EA7BBD">
        <w:rPr>
          <w:rFonts w:ascii="Times New Roman" w:hAnsi="Times New Roman"/>
          <w:lang w:val="el-GR"/>
        </w:rPr>
        <w:tab/>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D25FCD" w:rsidP="00EA7BBD">
      <w:pPr>
        <w:pStyle w:val="NormalText"/>
        <w:rPr>
          <w:rFonts w:ascii="Times New Roman" w:hAnsi="Times New Roman"/>
          <w:lang w:val="el-GR"/>
        </w:rPr>
      </w:pPr>
      <w:r w:rsidRPr="000A5C91">
        <w:rPr>
          <w:rFonts w:ascii="Times New Roman" w:hAnsi="Times New Roman"/>
          <w:lang w:val="el-GR"/>
        </w:rPr>
        <w:t>πεποίηκεν</w:t>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D25FCD" w:rsidP="00EA7BBD">
      <w:pPr>
        <w:pStyle w:val="NormalText"/>
        <w:rPr>
          <w:rFonts w:ascii="Times New Roman" w:hAnsi="Times New Roman"/>
          <w:lang w:val="el-GR"/>
        </w:rPr>
      </w:pPr>
      <w:r w:rsidRPr="000A5C91">
        <w:rPr>
          <w:rFonts w:ascii="Times New Roman" w:hAnsi="Times New Roman"/>
          <w:lang w:val="el-GR"/>
        </w:rPr>
        <w:t>πεπίστευκεν</w:t>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D25FCD" w:rsidP="00EA7BBD">
      <w:pPr>
        <w:pStyle w:val="NormalText"/>
        <w:rPr>
          <w:rFonts w:ascii="Times New Roman" w:hAnsi="Times New Roman"/>
          <w:lang w:val="el-GR"/>
        </w:rPr>
      </w:pPr>
      <w:r w:rsidRPr="000A5C91">
        <w:rPr>
          <w:rFonts w:ascii="Times New Roman" w:hAnsi="Times New Roman"/>
          <w:lang w:val="el-GR"/>
        </w:rPr>
        <w:t>μεμαρτύρηκεν</w:t>
      </w:r>
      <w:r w:rsidR="00550031" w:rsidRPr="00EA7BBD">
        <w:rPr>
          <w:rFonts w:ascii="Times New Roman" w:hAnsi="Times New Roman"/>
          <w:lang w:val="el-GR"/>
        </w:rPr>
        <w:t xml:space="preserve"> </w:t>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550031"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EA7BBD" w:rsidP="00550031">
      <w:pPr>
        <w:autoSpaceDE w:val="0"/>
        <w:autoSpaceDN w:val="0"/>
        <w:adjustRightInd w:val="0"/>
        <w:rPr>
          <w:lang w:val="el-GR" w:bidi="he-IL"/>
        </w:rPr>
      </w:pPr>
      <w:r>
        <w:rPr>
          <w:lang w:val="el-GR" w:bidi="he-IL"/>
        </w:rPr>
        <w:t xml:space="preserve"> </w:t>
      </w:r>
    </w:p>
    <w:p w:rsidR="00EA7BBD" w:rsidRDefault="00EA7BBD" w:rsidP="00550031">
      <w:pPr>
        <w:autoSpaceDE w:val="0"/>
        <w:autoSpaceDN w:val="0"/>
        <w:adjustRightInd w:val="0"/>
        <w:rPr>
          <w:lang w:val="el-GR" w:bidi="he-IL"/>
        </w:rPr>
      </w:pPr>
    </w:p>
    <w:p w:rsidR="00EA7BBD" w:rsidRPr="000A5C91" w:rsidRDefault="00EA7BBD" w:rsidP="00550031">
      <w:pPr>
        <w:autoSpaceDE w:val="0"/>
        <w:autoSpaceDN w:val="0"/>
        <w:adjustRightInd w:val="0"/>
        <w:rPr>
          <w:lang w:bidi="he-IL"/>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550031">
      <w:r w:rsidRPr="000A5C91">
        <w:t xml:space="preserve">1.  What phrase is used to mark the object of belief? </w:t>
      </w:r>
    </w:p>
    <w:p w:rsidR="00550031" w:rsidRPr="00EA7BBD" w:rsidRDefault="00EA7BBD" w:rsidP="00D25FCD">
      <w:pPr>
        <w:rPr>
          <w:lang w:val="el-GR"/>
        </w:rPr>
      </w:pPr>
      <w:r>
        <w:rPr>
          <w:lang w:val="el-GR"/>
        </w:rPr>
        <w:t xml:space="preserve"> </w:t>
      </w:r>
    </w:p>
    <w:p w:rsidR="00550031" w:rsidRPr="000A5C91" w:rsidRDefault="00550031" w:rsidP="00D25FCD">
      <w:r w:rsidRPr="000A5C91">
        <w:t xml:space="preserve">2. Is </w:t>
      </w:r>
      <w:r w:rsidR="00D25FCD" w:rsidRPr="000A5C91">
        <w:rPr>
          <w:lang w:val="el-GR"/>
        </w:rPr>
        <w:t>ὅτι</w:t>
      </w:r>
      <w:r w:rsidRPr="000A5C91">
        <w:t xml:space="preserve"> causal or complementary?</w:t>
      </w:r>
    </w:p>
    <w:p w:rsidR="00550031" w:rsidRPr="00EA7BBD" w:rsidRDefault="00EA7BBD" w:rsidP="00550031">
      <w:pPr>
        <w:rPr>
          <w:lang w:val="el-GR"/>
        </w:rPr>
      </w:pPr>
      <w:r>
        <w:rPr>
          <w:lang w:val="el-GR"/>
        </w:rPr>
        <w:t xml:space="preserve"> </w:t>
      </w:r>
    </w:p>
    <w:p w:rsidR="00550031" w:rsidRPr="00EA7BBD" w:rsidRDefault="00550031" w:rsidP="00550031">
      <w:pPr>
        <w:rPr>
          <w:lang w:val="el-GR"/>
        </w:rPr>
      </w:pPr>
      <w:r w:rsidRPr="000A5C91">
        <w:t xml:space="preserve">3.  Where have we seen before this “making God a liar”? </w:t>
      </w:r>
    </w:p>
    <w:p w:rsidR="00550031" w:rsidRPr="00EA7BBD" w:rsidRDefault="00EA7BBD" w:rsidP="00550031">
      <w:pPr>
        <w:rPr>
          <w:lang w:val="el-GR"/>
        </w:rPr>
      </w:pPr>
      <w:r>
        <w:rPr>
          <w:lang w:val="el-GR"/>
        </w:rPr>
        <w:t xml:space="preserve"> </w:t>
      </w:r>
    </w:p>
    <w:p w:rsidR="00550031" w:rsidRPr="000A5C91" w:rsidRDefault="00550031" w:rsidP="00550031">
      <w:r w:rsidRPr="000A5C91">
        <w:t>4.  What kind of binary structure is +/- is seen here once again?</w:t>
      </w:r>
    </w:p>
    <w:p w:rsidR="00550031" w:rsidRPr="00EA7BBD" w:rsidRDefault="00EA7BBD" w:rsidP="00550031">
      <w:pPr>
        <w:rPr>
          <w:lang w:val="el-GR"/>
        </w:rPr>
      </w:pPr>
      <w:r>
        <w:rPr>
          <w:lang w:val="el-GR"/>
        </w:rP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647381">
      <w:pPr>
        <w:pStyle w:val="NormalText"/>
        <w:rPr>
          <w:rFonts w:ascii="Times New Roman" w:hAnsi="Times New Roman"/>
          <w:lang w:val="el-GR"/>
        </w:rPr>
      </w:pPr>
      <w:r w:rsidRPr="000A5C91">
        <w:rPr>
          <w:rFonts w:ascii="Times New Roman" w:hAnsi="Times New Roman"/>
        </w:rPr>
        <w:br w:type="page"/>
        <w:t xml:space="preserve">5:11  </w:t>
      </w:r>
      <w:hyperlink r:id="rId4099" w:history="1">
        <w:r w:rsidR="00647381" w:rsidRPr="00647381">
          <w:rPr>
            <w:rStyle w:val="Hyperlink"/>
            <w:rFonts w:ascii="Times New Roman" w:hAnsi="Times New Roman"/>
            <w:color w:val="000000"/>
            <w:sz w:val="28"/>
            <w:szCs w:val="28"/>
            <w:shd w:val="clear" w:color="auto" w:fill="FFFFFF"/>
          </w:rPr>
          <w:t>καὶ</w:t>
        </w:r>
      </w:hyperlink>
      <w:r w:rsidR="00647381" w:rsidRPr="00647381">
        <w:rPr>
          <w:rFonts w:ascii="Times New Roman" w:hAnsi="Times New Roman"/>
          <w:color w:val="000000"/>
          <w:sz w:val="28"/>
          <w:szCs w:val="28"/>
          <w:lang w:val="fr-FR"/>
        </w:rPr>
        <w:t xml:space="preserve"> </w:t>
      </w:r>
      <w:hyperlink r:id="rId4100" w:history="1">
        <w:r w:rsidR="00647381" w:rsidRPr="00647381">
          <w:rPr>
            <w:rStyle w:val="Hyperlink"/>
            <w:rFonts w:ascii="Times New Roman" w:hAnsi="Times New Roman"/>
            <w:color w:val="000000"/>
            <w:sz w:val="28"/>
            <w:szCs w:val="28"/>
            <w:shd w:val="clear" w:color="auto" w:fill="FFFFFF"/>
          </w:rPr>
          <w:t>αὕτη</w:t>
        </w:r>
      </w:hyperlink>
      <w:r w:rsidR="00647381" w:rsidRPr="00647381">
        <w:rPr>
          <w:rFonts w:ascii="Times New Roman" w:hAnsi="Times New Roman"/>
          <w:color w:val="000000"/>
          <w:sz w:val="28"/>
          <w:szCs w:val="28"/>
          <w:lang w:val="fr-FR"/>
        </w:rPr>
        <w:t xml:space="preserve"> </w:t>
      </w:r>
      <w:hyperlink r:id="rId4101" w:history="1">
        <w:r w:rsidR="00647381" w:rsidRPr="00647381">
          <w:rPr>
            <w:rStyle w:val="Hyperlink"/>
            <w:rFonts w:ascii="Times New Roman" w:hAnsi="Times New Roman"/>
            <w:color w:val="000000"/>
            <w:sz w:val="28"/>
            <w:szCs w:val="28"/>
            <w:shd w:val="clear" w:color="auto" w:fill="FFFFFF"/>
          </w:rPr>
          <w:t>ἐστὶν</w:t>
        </w:r>
      </w:hyperlink>
      <w:r w:rsidR="00647381" w:rsidRPr="00647381">
        <w:rPr>
          <w:rFonts w:ascii="Times New Roman" w:hAnsi="Times New Roman"/>
          <w:color w:val="000000"/>
          <w:sz w:val="28"/>
          <w:szCs w:val="28"/>
          <w:lang w:val="fr-FR"/>
        </w:rPr>
        <w:t xml:space="preserve"> </w:t>
      </w:r>
      <w:hyperlink r:id="rId4102" w:history="1">
        <w:r w:rsidR="00647381" w:rsidRPr="00647381">
          <w:rPr>
            <w:rStyle w:val="Hyperlink"/>
            <w:rFonts w:ascii="Times New Roman" w:hAnsi="Times New Roman"/>
            <w:color w:val="000000"/>
            <w:sz w:val="28"/>
            <w:szCs w:val="28"/>
            <w:shd w:val="clear" w:color="auto" w:fill="FFFFFF"/>
          </w:rPr>
          <w:t>ἡ</w:t>
        </w:r>
      </w:hyperlink>
      <w:r w:rsidR="00647381" w:rsidRPr="00647381">
        <w:rPr>
          <w:rFonts w:ascii="Times New Roman" w:hAnsi="Times New Roman"/>
          <w:color w:val="000000"/>
          <w:sz w:val="28"/>
          <w:szCs w:val="28"/>
          <w:lang w:val="fr-FR"/>
        </w:rPr>
        <w:t xml:space="preserve"> </w:t>
      </w:r>
      <w:hyperlink r:id="rId4103" w:history="1">
        <w:r w:rsidR="00647381" w:rsidRPr="00647381">
          <w:rPr>
            <w:rStyle w:val="Hyperlink"/>
            <w:rFonts w:ascii="Times New Roman" w:hAnsi="Times New Roman"/>
            <w:color w:val="000000"/>
            <w:sz w:val="28"/>
            <w:szCs w:val="28"/>
            <w:shd w:val="clear" w:color="auto" w:fill="FFFFFF"/>
          </w:rPr>
          <w:t>μαρτυρία</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104" w:history="1">
        <w:r w:rsidR="00647381" w:rsidRPr="00647381">
          <w:rPr>
            <w:rStyle w:val="Hyperlink"/>
            <w:rFonts w:ascii="Times New Roman" w:hAnsi="Times New Roman"/>
            <w:color w:val="000000"/>
            <w:sz w:val="28"/>
            <w:szCs w:val="28"/>
            <w:shd w:val="clear" w:color="auto" w:fill="FFFFFF"/>
          </w:rPr>
          <w:t>ὅτι</w:t>
        </w:r>
      </w:hyperlink>
      <w:r w:rsidR="00647381" w:rsidRPr="00647381">
        <w:rPr>
          <w:rFonts w:ascii="Times New Roman" w:hAnsi="Times New Roman"/>
          <w:color w:val="000000"/>
          <w:sz w:val="28"/>
          <w:szCs w:val="28"/>
          <w:lang w:val="fr-FR"/>
        </w:rPr>
        <w:t xml:space="preserve"> </w:t>
      </w:r>
      <w:hyperlink r:id="rId4105" w:history="1">
        <w:r w:rsidR="00647381" w:rsidRPr="00647381">
          <w:rPr>
            <w:rStyle w:val="Hyperlink"/>
            <w:rFonts w:ascii="Times New Roman" w:hAnsi="Times New Roman"/>
            <w:color w:val="000000"/>
            <w:sz w:val="28"/>
            <w:szCs w:val="28"/>
            <w:shd w:val="clear" w:color="auto" w:fill="FFFFFF"/>
          </w:rPr>
          <w:t>ζωὴν</w:t>
        </w:r>
      </w:hyperlink>
      <w:r w:rsidR="00647381" w:rsidRPr="00647381">
        <w:rPr>
          <w:rFonts w:ascii="Times New Roman" w:hAnsi="Times New Roman"/>
          <w:color w:val="000000"/>
          <w:sz w:val="28"/>
          <w:szCs w:val="28"/>
          <w:lang w:val="fr-FR"/>
        </w:rPr>
        <w:t xml:space="preserve"> </w:t>
      </w:r>
      <w:hyperlink r:id="rId4106" w:history="1">
        <w:r w:rsidR="00647381" w:rsidRPr="00647381">
          <w:rPr>
            <w:rStyle w:val="Hyperlink"/>
            <w:rFonts w:ascii="Times New Roman" w:hAnsi="Times New Roman"/>
            <w:color w:val="000000"/>
            <w:sz w:val="28"/>
            <w:szCs w:val="28"/>
            <w:shd w:val="clear" w:color="auto" w:fill="FFFFFF"/>
          </w:rPr>
          <w:t>αἰώνιον</w:t>
        </w:r>
      </w:hyperlink>
      <w:r w:rsidR="00647381" w:rsidRPr="00647381">
        <w:rPr>
          <w:rFonts w:ascii="Times New Roman" w:hAnsi="Times New Roman"/>
          <w:color w:val="000000"/>
          <w:sz w:val="28"/>
          <w:szCs w:val="28"/>
          <w:lang w:val="fr-FR"/>
        </w:rPr>
        <w:t xml:space="preserve"> </w:t>
      </w:r>
      <w:hyperlink r:id="rId4107" w:history="1">
        <w:r w:rsidR="00647381" w:rsidRPr="00647381">
          <w:rPr>
            <w:rStyle w:val="Hyperlink"/>
            <w:rFonts w:ascii="Times New Roman" w:hAnsi="Times New Roman"/>
            <w:color w:val="000000"/>
            <w:sz w:val="28"/>
            <w:szCs w:val="28"/>
            <w:shd w:val="clear" w:color="auto" w:fill="FFFFFF"/>
          </w:rPr>
          <w:t>ἔδωκεν</w:t>
        </w:r>
      </w:hyperlink>
      <w:r w:rsidR="00647381" w:rsidRPr="00647381">
        <w:rPr>
          <w:rFonts w:ascii="Times New Roman" w:hAnsi="Times New Roman"/>
          <w:color w:val="000000"/>
          <w:sz w:val="28"/>
          <w:szCs w:val="28"/>
          <w:lang w:val="fr-FR"/>
        </w:rPr>
        <w:t xml:space="preserve"> </w:t>
      </w:r>
      <w:hyperlink r:id="rId4108" w:history="1">
        <w:r w:rsidR="00647381" w:rsidRPr="00647381">
          <w:rPr>
            <w:rStyle w:val="Hyperlink"/>
            <w:rFonts w:ascii="Times New Roman" w:hAnsi="Times New Roman"/>
            <w:color w:val="000000"/>
            <w:sz w:val="28"/>
            <w:szCs w:val="28"/>
            <w:shd w:val="clear" w:color="auto" w:fill="FFFFFF"/>
          </w:rPr>
          <w:t>ὁ</w:t>
        </w:r>
      </w:hyperlink>
      <w:r w:rsidR="00647381" w:rsidRPr="00647381">
        <w:rPr>
          <w:rFonts w:ascii="Times New Roman" w:hAnsi="Times New Roman"/>
          <w:color w:val="000000"/>
          <w:sz w:val="28"/>
          <w:szCs w:val="28"/>
          <w:lang w:val="fr-FR"/>
        </w:rPr>
        <w:t xml:space="preserve"> </w:t>
      </w:r>
      <w:hyperlink r:id="rId4109" w:history="1">
        <w:r w:rsidR="00647381" w:rsidRPr="00647381">
          <w:rPr>
            <w:rStyle w:val="Hyperlink"/>
            <w:rFonts w:ascii="Times New Roman" w:hAnsi="Times New Roman"/>
            <w:color w:val="000000"/>
            <w:sz w:val="28"/>
            <w:szCs w:val="28"/>
            <w:shd w:val="clear" w:color="auto" w:fill="FFFFFF"/>
          </w:rPr>
          <w:t>θεὸς</w:t>
        </w:r>
      </w:hyperlink>
      <w:r w:rsidR="00647381" w:rsidRPr="00647381">
        <w:rPr>
          <w:rFonts w:ascii="Times New Roman" w:hAnsi="Times New Roman"/>
          <w:color w:val="000000"/>
          <w:sz w:val="28"/>
          <w:szCs w:val="28"/>
          <w:lang w:val="fr-FR"/>
        </w:rPr>
        <w:t xml:space="preserve"> </w:t>
      </w:r>
      <w:hyperlink r:id="rId4110" w:history="1">
        <w:r w:rsidR="00647381" w:rsidRPr="00647381">
          <w:rPr>
            <w:rStyle w:val="Hyperlink"/>
            <w:rFonts w:ascii="Times New Roman" w:hAnsi="Times New Roman"/>
            <w:color w:val="000000"/>
            <w:sz w:val="28"/>
            <w:szCs w:val="28"/>
            <w:shd w:val="clear" w:color="auto" w:fill="FFFFFF"/>
          </w:rPr>
          <w:t>ἡμῖν</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111" w:history="1">
        <w:r w:rsidR="00647381" w:rsidRPr="00647381">
          <w:rPr>
            <w:rStyle w:val="Hyperlink"/>
            <w:rFonts w:ascii="Times New Roman" w:hAnsi="Times New Roman"/>
            <w:color w:val="000000"/>
            <w:sz w:val="28"/>
            <w:szCs w:val="28"/>
            <w:shd w:val="clear" w:color="auto" w:fill="FFFFFF"/>
          </w:rPr>
          <w:t>καὶ</w:t>
        </w:r>
      </w:hyperlink>
      <w:r w:rsidR="00647381" w:rsidRPr="00647381">
        <w:rPr>
          <w:rFonts w:ascii="Times New Roman" w:hAnsi="Times New Roman"/>
          <w:color w:val="000000"/>
          <w:sz w:val="28"/>
          <w:szCs w:val="28"/>
          <w:lang w:val="fr-FR"/>
        </w:rPr>
        <w:t xml:space="preserve"> </w:t>
      </w:r>
      <w:hyperlink r:id="rId4112" w:history="1">
        <w:r w:rsidR="00647381" w:rsidRPr="00647381">
          <w:rPr>
            <w:rStyle w:val="Hyperlink"/>
            <w:rFonts w:ascii="Times New Roman" w:hAnsi="Times New Roman"/>
            <w:color w:val="000000"/>
            <w:sz w:val="28"/>
            <w:szCs w:val="28"/>
            <w:shd w:val="clear" w:color="auto" w:fill="FFFFFF"/>
          </w:rPr>
          <w:t>αὕτη</w:t>
        </w:r>
      </w:hyperlink>
      <w:r w:rsidR="00647381" w:rsidRPr="00647381">
        <w:rPr>
          <w:rFonts w:ascii="Times New Roman" w:hAnsi="Times New Roman"/>
          <w:color w:val="000000"/>
          <w:sz w:val="28"/>
          <w:szCs w:val="28"/>
          <w:lang w:val="fr-FR"/>
        </w:rPr>
        <w:t xml:space="preserve"> </w:t>
      </w:r>
      <w:hyperlink r:id="rId4113" w:history="1">
        <w:r w:rsidR="00647381" w:rsidRPr="00647381">
          <w:rPr>
            <w:rStyle w:val="Hyperlink"/>
            <w:rFonts w:ascii="Times New Roman" w:hAnsi="Times New Roman"/>
            <w:color w:val="000000"/>
            <w:sz w:val="28"/>
            <w:szCs w:val="28"/>
            <w:shd w:val="clear" w:color="auto" w:fill="FFFFFF"/>
          </w:rPr>
          <w:t>ἡ</w:t>
        </w:r>
      </w:hyperlink>
      <w:r w:rsidR="00647381" w:rsidRPr="00647381">
        <w:rPr>
          <w:rFonts w:ascii="Times New Roman" w:hAnsi="Times New Roman"/>
          <w:color w:val="000000"/>
          <w:sz w:val="28"/>
          <w:szCs w:val="28"/>
          <w:lang w:val="fr-FR"/>
        </w:rPr>
        <w:t xml:space="preserve"> </w:t>
      </w:r>
      <w:hyperlink r:id="rId4114" w:history="1">
        <w:r w:rsidR="00647381" w:rsidRPr="00647381">
          <w:rPr>
            <w:rStyle w:val="Hyperlink"/>
            <w:rFonts w:ascii="Times New Roman" w:hAnsi="Times New Roman"/>
            <w:color w:val="000000"/>
            <w:sz w:val="28"/>
            <w:szCs w:val="28"/>
            <w:shd w:val="clear" w:color="auto" w:fill="FFFFFF"/>
          </w:rPr>
          <w:t>ζωὴ</w:t>
        </w:r>
      </w:hyperlink>
      <w:r w:rsidR="00647381" w:rsidRPr="00647381">
        <w:rPr>
          <w:rFonts w:ascii="Times New Roman" w:hAnsi="Times New Roman"/>
          <w:color w:val="000000"/>
          <w:sz w:val="28"/>
          <w:szCs w:val="28"/>
          <w:lang w:val="fr-FR"/>
        </w:rPr>
        <w:t xml:space="preserve"> </w:t>
      </w:r>
      <w:hyperlink r:id="rId4115" w:history="1">
        <w:r w:rsidR="00647381" w:rsidRPr="00647381">
          <w:rPr>
            <w:rStyle w:val="Hyperlink"/>
            <w:rFonts w:ascii="Times New Roman" w:hAnsi="Times New Roman"/>
            <w:color w:val="000000"/>
            <w:sz w:val="28"/>
            <w:szCs w:val="28"/>
            <w:shd w:val="clear" w:color="auto" w:fill="FFFFFF"/>
          </w:rPr>
          <w:t>ἐν</w:t>
        </w:r>
      </w:hyperlink>
      <w:r w:rsidR="00647381" w:rsidRPr="00647381">
        <w:rPr>
          <w:rFonts w:ascii="Times New Roman" w:hAnsi="Times New Roman"/>
          <w:color w:val="000000"/>
          <w:sz w:val="28"/>
          <w:szCs w:val="28"/>
          <w:lang w:val="fr-FR"/>
        </w:rPr>
        <w:t xml:space="preserve"> </w:t>
      </w:r>
      <w:hyperlink r:id="rId4116" w:history="1">
        <w:r w:rsidR="00647381" w:rsidRPr="00647381">
          <w:rPr>
            <w:rStyle w:val="Hyperlink"/>
            <w:rFonts w:ascii="Times New Roman" w:hAnsi="Times New Roman"/>
            <w:color w:val="000000"/>
            <w:sz w:val="28"/>
            <w:szCs w:val="28"/>
            <w:shd w:val="clear" w:color="auto" w:fill="FFFFFF"/>
          </w:rPr>
          <w:t>τῷ</w:t>
        </w:r>
      </w:hyperlink>
      <w:r w:rsidR="00647381" w:rsidRPr="00647381">
        <w:rPr>
          <w:rFonts w:ascii="Times New Roman" w:hAnsi="Times New Roman"/>
          <w:color w:val="000000"/>
          <w:sz w:val="28"/>
          <w:szCs w:val="28"/>
          <w:lang w:val="fr-FR"/>
        </w:rPr>
        <w:t xml:space="preserve"> </w:t>
      </w:r>
      <w:hyperlink r:id="rId4117" w:history="1">
        <w:r w:rsidR="00647381" w:rsidRPr="00647381">
          <w:rPr>
            <w:rStyle w:val="Hyperlink"/>
            <w:rFonts w:ascii="Times New Roman" w:hAnsi="Times New Roman"/>
            <w:color w:val="000000"/>
            <w:sz w:val="28"/>
            <w:szCs w:val="28"/>
            <w:shd w:val="clear" w:color="auto" w:fill="FFFFFF"/>
          </w:rPr>
          <w:t>υἱῷ</w:t>
        </w:r>
      </w:hyperlink>
      <w:r w:rsidR="00647381" w:rsidRPr="00647381">
        <w:rPr>
          <w:rFonts w:ascii="Times New Roman" w:hAnsi="Times New Roman"/>
          <w:color w:val="000000"/>
          <w:sz w:val="28"/>
          <w:szCs w:val="28"/>
          <w:lang w:val="fr-FR"/>
        </w:rPr>
        <w:t xml:space="preserve"> </w:t>
      </w:r>
      <w:hyperlink r:id="rId4118" w:history="1">
        <w:r w:rsidR="00647381" w:rsidRPr="00647381">
          <w:rPr>
            <w:rStyle w:val="Hyperlink"/>
            <w:rFonts w:ascii="Times New Roman" w:hAnsi="Times New Roman"/>
            <w:color w:val="000000"/>
            <w:sz w:val="28"/>
            <w:szCs w:val="28"/>
            <w:shd w:val="clear" w:color="auto" w:fill="FFFFFF"/>
          </w:rPr>
          <w:t>αὐτοῦ</w:t>
        </w:r>
      </w:hyperlink>
      <w:r w:rsidR="00647381" w:rsidRPr="00647381">
        <w:rPr>
          <w:rFonts w:ascii="Times New Roman" w:hAnsi="Times New Roman"/>
          <w:color w:val="000000"/>
          <w:sz w:val="28"/>
          <w:szCs w:val="28"/>
          <w:lang w:val="fr-FR"/>
        </w:rPr>
        <w:t xml:space="preserve"> </w:t>
      </w:r>
      <w:hyperlink r:id="rId4119" w:history="1">
        <w:r w:rsidR="00647381" w:rsidRPr="00647381">
          <w:rPr>
            <w:rStyle w:val="Hyperlink"/>
            <w:rFonts w:ascii="Times New Roman" w:hAnsi="Times New Roman"/>
            <w:color w:val="000000"/>
            <w:sz w:val="28"/>
            <w:szCs w:val="28"/>
            <w:shd w:val="clear" w:color="auto" w:fill="FFFFFF"/>
          </w:rPr>
          <w:t>ἐστίν</w:t>
        </w:r>
      </w:hyperlink>
      <w:r w:rsidR="00647381" w:rsidRPr="00647381">
        <w:rPr>
          <w:rFonts w:ascii="Times New Roman" w:hAnsi="Times New Roman"/>
          <w:color w:val="000000"/>
          <w:sz w:val="28"/>
          <w:szCs w:val="28"/>
          <w:lang w:val="fr-FR"/>
        </w:rPr>
        <w:t>.</w:t>
      </w:r>
      <w:r w:rsidR="00647381">
        <w:rPr>
          <w:rFonts w:ascii="Times New Roman" w:hAnsi="Times New Roman"/>
          <w:color w:val="000000"/>
          <w:sz w:val="28"/>
          <w:szCs w:val="28"/>
          <w:lang w:val="el-GR"/>
        </w:rPr>
        <w:br/>
      </w: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D25FCD" w:rsidP="00EA7BBD">
      <w:pPr>
        <w:pStyle w:val="NormalText"/>
        <w:rPr>
          <w:rFonts w:ascii="Times New Roman" w:hAnsi="Times New Roman"/>
        </w:rPr>
      </w:pPr>
      <w:r w:rsidRPr="000A5C91">
        <w:rPr>
          <w:rFonts w:ascii="Times New Roman" w:hAnsi="Times New Roman"/>
          <w:lang w:val="el-GR"/>
        </w:rPr>
        <w:t>ἐστὶν</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r w:rsidR="00550031" w:rsidRPr="000A5C91">
        <w:rPr>
          <w:rFonts w:ascii="Times New Roman" w:hAnsi="Times New Roman"/>
        </w:rPr>
        <w:t xml:space="preserve"> </w:t>
      </w:r>
    </w:p>
    <w:p w:rsidR="00550031" w:rsidRPr="000A5C91" w:rsidRDefault="00D25FCD" w:rsidP="00EA7BBD">
      <w:pPr>
        <w:pStyle w:val="NormalText"/>
        <w:rPr>
          <w:rFonts w:ascii="Times New Roman" w:hAnsi="Times New Roman"/>
        </w:rPr>
      </w:pPr>
      <w:r w:rsidRPr="000A5C91">
        <w:rPr>
          <w:rFonts w:ascii="Times New Roman" w:hAnsi="Times New Roman"/>
          <w:lang w:val="el-GR"/>
        </w:rPr>
        <w:t>ἔδωκεν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Pr="00EA7BBD" w:rsidRDefault="00EA7BBD" w:rsidP="00550031">
      <w:pPr>
        <w:autoSpaceDE w:val="0"/>
        <w:autoSpaceDN w:val="0"/>
        <w:adjustRightInd w:val="0"/>
        <w:rPr>
          <w:lang w:val="el-GR" w:bidi="he-IL"/>
        </w:rPr>
      </w:pPr>
      <w:r>
        <w:rPr>
          <w:lang w:val="el-GR" w:bidi="he-IL"/>
        </w:rP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D25FCD">
      <w:r w:rsidRPr="000A5C91">
        <w:t xml:space="preserve">1.  Is </w:t>
      </w:r>
      <w:r w:rsidR="00D25FCD" w:rsidRPr="000A5C91">
        <w:rPr>
          <w:lang w:val="el-GR"/>
        </w:rPr>
        <w:t>αὕτη</w:t>
      </w:r>
      <w:r w:rsidRPr="000A5C91">
        <w:t xml:space="preserve"> anaphoric or cataphoric and to what does it point?</w:t>
      </w:r>
    </w:p>
    <w:p w:rsidR="00550031" w:rsidRPr="00EA7BBD" w:rsidRDefault="00EA7BBD" w:rsidP="00D25FCD">
      <w:pPr>
        <w:rPr>
          <w:lang w:val="el-GR"/>
        </w:rPr>
      </w:pPr>
      <w:r>
        <w:rPr>
          <w:lang w:val="el-GR"/>
        </w:rPr>
        <w:t xml:space="preserve"> </w:t>
      </w:r>
    </w:p>
    <w:p w:rsidR="00550031" w:rsidRPr="000A5C91" w:rsidRDefault="00550031" w:rsidP="00550031">
      <w:r w:rsidRPr="000A5C91">
        <w:t xml:space="preserve">2.  How big of a concept is “life” in our culture?  </w:t>
      </w:r>
    </w:p>
    <w:p w:rsidR="00550031" w:rsidRPr="00EA7BBD" w:rsidRDefault="00EA7BBD" w:rsidP="00550031">
      <w:pPr>
        <w:rPr>
          <w:lang w:val="el-GR"/>
        </w:rPr>
      </w:pPr>
      <w:r>
        <w:rPr>
          <w:lang w:val="el-GR"/>
        </w:rPr>
        <w:t xml:space="preserve"> </w:t>
      </w:r>
    </w:p>
    <w:p w:rsidR="00550031" w:rsidRPr="000A5C91" w:rsidRDefault="00550031" w:rsidP="00D25FCD">
      <w:r w:rsidRPr="000A5C91">
        <w:t xml:space="preserve">3. Is </w:t>
      </w:r>
      <w:r w:rsidR="00D25FCD" w:rsidRPr="000A5C91">
        <w:rPr>
          <w:lang w:val="el-GR"/>
        </w:rPr>
        <w:t>ὅτι</w:t>
      </w:r>
      <w:r w:rsidRPr="000A5C91">
        <w:t xml:space="preserve"> causal or clausal complement</w:t>
      </w:r>
      <w:r w:rsidR="00154738" w:rsidRPr="000A5C91">
        <w:t>, or epexegetical</w:t>
      </w:r>
      <w:r w:rsidRPr="000A5C91">
        <w:t>?</w:t>
      </w:r>
    </w:p>
    <w:p w:rsidR="00550031" w:rsidRPr="00EA7BBD" w:rsidRDefault="00EA7BBD" w:rsidP="00550031">
      <w:pPr>
        <w:rPr>
          <w:lang w:val="el-GR"/>
        </w:rPr>
      </w:pPr>
      <w:r>
        <w:rPr>
          <w:lang w:val="el-GR"/>
        </w:rPr>
        <w:t xml:space="preserve"> </w:t>
      </w:r>
    </w:p>
    <w:p w:rsidR="00550031" w:rsidRPr="000A5C91" w:rsidRDefault="00550031" w:rsidP="00D25FCD">
      <w:pPr>
        <w:pStyle w:val="NormalText"/>
        <w:rPr>
          <w:rFonts w:ascii="Times New Roman" w:hAnsi="Times New Roman"/>
        </w:rPr>
      </w:pPr>
      <w:r w:rsidRPr="000A5C91">
        <w:rPr>
          <w:rFonts w:ascii="Times New Roman" w:hAnsi="Times New Roman"/>
        </w:rPr>
        <w:t xml:space="preserve">4. What type of dative is </w:t>
      </w:r>
      <w:r w:rsidR="00D25FCD" w:rsidRPr="000A5C91">
        <w:rPr>
          <w:rFonts w:ascii="Times New Roman" w:hAnsi="Times New Roman"/>
          <w:lang w:val="el-GR"/>
        </w:rPr>
        <w:t>ἡμῖν</w:t>
      </w:r>
      <w:r w:rsidRPr="000A5C91">
        <w:rPr>
          <w:rFonts w:ascii="Times New Roman" w:hAnsi="Times New Roman"/>
        </w:rPr>
        <w:t xml:space="preserve"> (instrument, indirect object)?</w:t>
      </w:r>
    </w:p>
    <w:p w:rsidR="00550031" w:rsidRPr="00EA7BBD" w:rsidRDefault="00EA7BBD" w:rsidP="00550031">
      <w:pPr>
        <w:pStyle w:val="NormalText"/>
        <w:rPr>
          <w:rFonts w:ascii="Times New Roman" w:hAnsi="Times New Roman"/>
          <w:lang w:val="el-GR"/>
        </w:rPr>
      </w:pPr>
      <w:r>
        <w:rPr>
          <w:rFonts w:ascii="Times New Roman" w:hAnsi="Times New Roman"/>
          <w:lang w:val="el-GR"/>
        </w:rPr>
        <w:t xml:space="preserve"> </w:t>
      </w:r>
    </w:p>
    <w:p w:rsidR="00550031" w:rsidRPr="000A5C91" w:rsidRDefault="00550031" w:rsidP="00550031">
      <w:pPr>
        <w:pStyle w:val="NormalText"/>
        <w:rPr>
          <w:rFonts w:ascii="Times New Roman" w:hAnsi="Times New Roman"/>
        </w:rPr>
      </w:pPr>
    </w:p>
    <w:p w:rsidR="00647381" w:rsidRPr="00647381" w:rsidRDefault="00550031" w:rsidP="00647381">
      <w:pPr>
        <w:rPr>
          <w:sz w:val="28"/>
          <w:szCs w:val="28"/>
          <w:lang w:val="fr-FR" w:bidi="he-IL"/>
        </w:rPr>
      </w:pPr>
      <w:r w:rsidRPr="000A5C91">
        <w:br w:type="page"/>
        <w:t xml:space="preserve">5:12   </w:t>
      </w:r>
      <w:hyperlink r:id="rId4120" w:history="1">
        <w:r w:rsidR="00647381" w:rsidRPr="00647381">
          <w:rPr>
            <w:rStyle w:val="Hyperlink"/>
            <w:color w:val="000000"/>
            <w:sz w:val="28"/>
            <w:szCs w:val="28"/>
            <w:shd w:val="clear" w:color="auto" w:fill="FFFFFF"/>
          </w:rPr>
          <w:t>ὁ</w:t>
        </w:r>
      </w:hyperlink>
      <w:r w:rsidR="00647381" w:rsidRPr="00647381">
        <w:rPr>
          <w:color w:val="000000"/>
          <w:sz w:val="28"/>
          <w:szCs w:val="28"/>
          <w:lang w:val="fr-FR"/>
        </w:rPr>
        <w:t xml:space="preserve"> </w:t>
      </w:r>
      <w:hyperlink r:id="rId4121" w:history="1">
        <w:r w:rsidR="00647381" w:rsidRPr="00647381">
          <w:rPr>
            <w:rStyle w:val="Hyperlink"/>
            <w:color w:val="000000"/>
            <w:sz w:val="28"/>
            <w:szCs w:val="28"/>
            <w:shd w:val="clear" w:color="auto" w:fill="FFFFFF"/>
          </w:rPr>
          <w:t>ἔχων</w:t>
        </w:r>
      </w:hyperlink>
      <w:r w:rsidR="00647381" w:rsidRPr="00647381">
        <w:rPr>
          <w:color w:val="000000"/>
          <w:sz w:val="28"/>
          <w:szCs w:val="28"/>
          <w:lang w:val="fr-FR"/>
        </w:rPr>
        <w:t xml:space="preserve"> </w:t>
      </w:r>
      <w:hyperlink r:id="rId4122" w:history="1">
        <w:r w:rsidR="00647381" w:rsidRPr="00647381">
          <w:rPr>
            <w:rStyle w:val="Hyperlink"/>
            <w:color w:val="000000"/>
            <w:sz w:val="28"/>
            <w:szCs w:val="28"/>
            <w:shd w:val="clear" w:color="auto" w:fill="FFFFFF"/>
          </w:rPr>
          <w:t>τὸν</w:t>
        </w:r>
      </w:hyperlink>
      <w:r w:rsidR="00647381" w:rsidRPr="00647381">
        <w:rPr>
          <w:color w:val="000000"/>
          <w:sz w:val="28"/>
          <w:szCs w:val="28"/>
          <w:lang w:val="fr-FR"/>
        </w:rPr>
        <w:t xml:space="preserve"> </w:t>
      </w:r>
      <w:hyperlink r:id="rId4123" w:history="1">
        <w:r w:rsidR="00647381" w:rsidRPr="00647381">
          <w:rPr>
            <w:rStyle w:val="Hyperlink"/>
            <w:color w:val="000000"/>
            <w:sz w:val="28"/>
            <w:szCs w:val="28"/>
            <w:shd w:val="clear" w:color="auto" w:fill="FFFFFF"/>
          </w:rPr>
          <w:t>υἱὸν</w:t>
        </w:r>
      </w:hyperlink>
      <w:r w:rsidR="00647381" w:rsidRPr="00647381">
        <w:rPr>
          <w:color w:val="000000"/>
          <w:sz w:val="28"/>
          <w:szCs w:val="28"/>
          <w:lang w:val="fr-FR"/>
        </w:rPr>
        <w:t xml:space="preserve"> </w:t>
      </w:r>
      <w:hyperlink r:id="rId4124" w:history="1">
        <w:r w:rsidR="00647381" w:rsidRPr="00647381">
          <w:rPr>
            <w:rStyle w:val="Hyperlink"/>
            <w:color w:val="000000"/>
            <w:sz w:val="28"/>
            <w:szCs w:val="28"/>
            <w:shd w:val="clear" w:color="auto" w:fill="FFFFFF"/>
          </w:rPr>
          <w:t>ἔχει</w:t>
        </w:r>
      </w:hyperlink>
      <w:r w:rsidR="00647381" w:rsidRPr="00647381">
        <w:rPr>
          <w:color w:val="000000"/>
          <w:sz w:val="28"/>
          <w:szCs w:val="28"/>
          <w:lang w:val="fr-FR"/>
        </w:rPr>
        <w:t xml:space="preserve"> </w:t>
      </w:r>
      <w:hyperlink r:id="rId4125" w:history="1">
        <w:r w:rsidR="00647381" w:rsidRPr="00647381">
          <w:rPr>
            <w:rStyle w:val="Hyperlink"/>
            <w:color w:val="000000"/>
            <w:sz w:val="28"/>
            <w:szCs w:val="28"/>
            <w:shd w:val="clear" w:color="auto" w:fill="FFFFFF"/>
          </w:rPr>
          <w:t>τὴν</w:t>
        </w:r>
      </w:hyperlink>
      <w:r w:rsidR="00647381" w:rsidRPr="00647381">
        <w:rPr>
          <w:color w:val="000000"/>
          <w:sz w:val="28"/>
          <w:szCs w:val="28"/>
          <w:lang w:val="fr-FR"/>
        </w:rPr>
        <w:t xml:space="preserve"> </w:t>
      </w:r>
      <w:hyperlink r:id="rId4126" w:history="1">
        <w:r w:rsidR="00647381" w:rsidRPr="00647381">
          <w:rPr>
            <w:rStyle w:val="Hyperlink"/>
            <w:color w:val="000000"/>
            <w:sz w:val="28"/>
            <w:szCs w:val="28"/>
            <w:shd w:val="clear" w:color="auto" w:fill="FFFFFF"/>
          </w:rPr>
          <w:t>ζωήν</w:t>
        </w:r>
      </w:hyperlink>
      <w:r w:rsidR="00647381">
        <w:rPr>
          <w:color w:val="000000"/>
          <w:sz w:val="28"/>
          <w:szCs w:val="28"/>
          <w:lang w:val="el-GR"/>
        </w:rPr>
        <w:t>·</w:t>
      </w:r>
      <w:r w:rsidR="00647381" w:rsidRPr="00647381">
        <w:rPr>
          <w:color w:val="000000"/>
          <w:sz w:val="28"/>
          <w:szCs w:val="28"/>
        </w:rPr>
        <w:t xml:space="preserve"> </w:t>
      </w:r>
      <w:r w:rsidR="00647381" w:rsidRPr="00647381">
        <w:rPr>
          <w:color w:val="000000"/>
          <w:sz w:val="28"/>
          <w:szCs w:val="28"/>
          <w:lang w:val="fr-FR"/>
        </w:rPr>
        <w:t xml:space="preserve"> </w:t>
      </w:r>
      <w:r w:rsidR="00647381" w:rsidRPr="00647381">
        <w:rPr>
          <w:color w:val="000000"/>
          <w:sz w:val="28"/>
          <w:szCs w:val="28"/>
        </w:rPr>
        <w:br/>
        <w:t xml:space="preserve"> </w:t>
      </w:r>
      <w:r w:rsidR="00647381" w:rsidRPr="00647381">
        <w:rPr>
          <w:color w:val="000000"/>
          <w:sz w:val="28"/>
          <w:szCs w:val="28"/>
        </w:rPr>
        <w:tab/>
      </w:r>
      <w:hyperlink r:id="rId4127" w:history="1">
        <w:r w:rsidR="00647381" w:rsidRPr="00647381">
          <w:rPr>
            <w:rStyle w:val="Hyperlink"/>
            <w:color w:val="000000"/>
            <w:sz w:val="28"/>
            <w:szCs w:val="28"/>
            <w:shd w:val="clear" w:color="auto" w:fill="FFFFFF"/>
          </w:rPr>
          <w:t>ὁ</w:t>
        </w:r>
      </w:hyperlink>
      <w:r w:rsidR="00647381" w:rsidRPr="00647381">
        <w:rPr>
          <w:color w:val="000000"/>
          <w:sz w:val="28"/>
          <w:szCs w:val="28"/>
          <w:lang w:val="fr-FR"/>
        </w:rPr>
        <w:t xml:space="preserve"> </w:t>
      </w:r>
      <w:hyperlink r:id="rId4128" w:history="1">
        <w:r w:rsidR="00647381" w:rsidRPr="00647381">
          <w:rPr>
            <w:rStyle w:val="Hyperlink"/>
            <w:color w:val="000000"/>
            <w:sz w:val="28"/>
            <w:szCs w:val="28"/>
            <w:shd w:val="clear" w:color="auto" w:fill="FFFFFF"/>
          </w:rPr>
          <w:t>μὴ</w:t>
        </w:r>
      </w:hyperlink>
      <w:r w:rsidR="00647381" w:rsidRPr="00647381">
        <w:rPr>
          <w:color w:val="000000"/>
          <w:sz w:val="28"/>
          <w:szCs w:val="28"/>
          <w:lang w:val="fr-FR"/>
        </w:rPr>
        <w:t xml:space="preserve"> </w:t>
      </w:r>
      <w:hyperlink r:id="rId4129" w:history="1">
        <w:r w:rsidR="00647381" w:rsidRPr="00647381">
          <w:rPr>
            <w:rStyle w:val="Hyperlink"/>
            <w:color w:val="000000"/>
            <w:sz w:val="28"/>
            <w:szCs w:val="28"/>
            <w:shd w:val="clear" w:color="auto" w:fill="FFFFFF"/>
          </w:rPr>
          <w:t>ἔχων</w:t>
        </w:r>
      </w:hyperlink>
      <w:r w:rsidR="00647381" w:rsidRPr="00647381">
        <w:rPr>
          <w:color w:val="000000"/>
          <w:sz w:val="28"/>
          <w:szCs w:val="28"/>
          <w:lang w:val="fr-FR"/>
        </w:rPr>
        <w:t xml:space="preserve"> </w:t>
      </w:r>
      <w:hyperlink r:id="rId4130" w:history="1">
        <w:r w:rsidR="00647381" w:rsidRPr="00647381">
          <w:rPr>
            <w:rStyle w:val="Hyperlink"/>
            <w:color w:val="000000"/>
            <w:sz w:val="28"/>
            <w:szCs w:val="28"/>
            <w:shd w:val="clear" w:color="auto" w:fill="FFFFFF"/>
          </w:rPr>
          <w:t>τὸν</w:t>
        </w:r>
      </w:hyperlink>
      <w:r w:rsidR="00647381" w:rsidRPr="00647381">
        <w:rPr>
          <w:color w:val="000000"/>
          <w:sz w:val="28"/>
          <w:szCs w:val="28"/>
          <w:lang w:val="fr-FR"/>
        </w:rPr>
        <w:t xml:space="preserve"> </w:t>
      </w:r>
      <w:hyperlink r:id="rId4131" w:history="1">
        <w:r w:rsidR="00647381" w:rsidRPr="00647381">
          <w:rPr>
            <w:rStyle w:val="Hyperlink"/>
            <w:color w:val="000000"/>
            <w:sz w:val="28"/>
            <w:szCs w:val="28"/>
            <w:shd w:val="clear" w:color="auto" w:fill="FFFFFF"/>
          </w:rPr>
          <w:t>υἱὸν</w:t>
        </w:r>
      </w:hyperlink>
      <w:r w:rsidR="00647381" w:rsidRPr="00647381">
        <w:rPr>
          <w:color w:val="000000"/>
          <w:sz w:val="28"/>
          <w:szCs w:val="28"/>
          <w:lang w:val="fr-FR"/>
        </w:rPr>
        <w:t xml:space="preserve"> </w:t>
      </w:r>
      <w:hyperlink r:id="rId4132" w:history="1">
        <w:r w:rsidR="00647381" w:rsidRPr="00647381">
          <w:rPr>
            <w:rStyle w:val="Hyperlink"/>
            <w:color w:val="000000"/>
            <w:sz w:val="28"/>
            <w:szCs w:val="28"/>
            <w:shd w:val="clear" w:color="auto" w:fill="FFFFFF"/>
          </w:rPr>
          <w:t>τοῦ</w:t>
        </w:r>
      </w:hyperlink>
      <w:r w:rsidR="00647381" w:rsidRPr="00647381">
        <w:rPr>
          <w:color w:val="000000"/>
          <w:sz w:val="28"/>
          <w:szCs w:val="28"/>
          <w:lang w:val="fr-FR"/>
        </w:rPr>
        <w:t xml:space="preserve"> </w:t>
      </w:r>
      <w:hyperlink r:id="rId4133" w:history="1">
        <w:r w:rsidR="00647381" w:rsidRPr="00647381">
          <w:rPr>
            <w:rStyle w:val="Hyperlink"/>
            <w:color w:val="000000"/>
            <w:sz w:val="28"/>
            <w:szCs w:val="28"/>
            <w:shd w:val="clear" w:color="auto" w:fill="FFFFFF"/>
          </w:rPr>
          <w:t>θεοῦ</w:t>
        </w:r>
      </w:hyperlink>
      <w:r w:rsidR="00647381" w:rsidRPr="00647381">
        <w:rPr>
          <w:color w:val="000000"/>
          <w:sz w:val="28"/>
          <w:szCs w:val="28"/>
          <w:lang w:val="fr-FR"/>
        </w:rPr>
        <w:t xml:space="preserve"> </w:t>
      </w:r>
      <w:hyperlink r:id="rId4134" w:history="1">
        <w:r w:rsidR="00647381" w:rsidRPr="00647381">
          <w:rPr>
            <w:rStyle w:val="Hyperlink"/>
            <w:color w:val="000000"/>
            <w:sz w:val="28"/>
            <w:szCs w:val="28"/>
            <w:shd w:val="clear" w:color="auto" w:fill="FFFFFF"/>
          </w:rPr>
          <w:t>τὴν</w:t>
        </w:r>
      </w:hyperlink>
      <w:r w:rsidR="00647381" w:rsidRPr="00647381">
        <w:rPr>
          <w:color w:val="000000"/>
          <w:sz w:val="28"/>
          <w:szCs w:val="28"/>
          <w:lang w:val="fr-FR"/>
        </w:rPr>
        <w:t xml:space="preserve"> </w:t>
      </w:r>
      <w:hyperlink r:id="rId4135" w:history="1">
        <w:r w:rsidR="00647381" w:rsidRPr="00647381">
          <w:rPr>
            <w:rStyle w:val="Hyperlink"/>
            <w:color w:val="000000"/>
            <w:sz w:val="28"/>
            <w:szCs w:val="28"/>
            <w:shd w:val="clear" w:color="auto" w:fill="FFFFFF"/>
          </w:rPr>
          <w:t>ζωὴν</w:t>
        </w:r>
      </w:hyperlink>
      <w:r w:rsidR="00647381" w:rsidRPr="00647381">
        <w:rPr>
          <w:color w:val="000000"/>
          <w:sz w:val="28"/>
          <w:szCs w:val="28"/>
          <w:lang w:val="fr-FR"/>
        </w:rPr>
        <w:t xml:space="preserve"> </w:t>
      </w:r>
      <w:hyperlink r:id="rId4136" w:history="1">
        <w:r w:rsidR="00647381" w:rsidRPr="00647381">
          <w:rPr>
            <w:rStyle w:val="Hyperlink"/>
            <w:color w:val="000000"/>
            <w:sz w:val="28"/>
            <w:szCs w:val="28"/>
            <w:shd w:val="clear" w:color="auto" w:fill="FFFFFF"/>
          </w:rPr>
          <w:t>οὐκ</w:t>
        </w:r>
      </w:hyperlink>
      <w:r w:rsidR="00647381" w:rsidRPr="00647381">
        <w:rPr>
          <w:color w:val="000000"/>
          <w:sz w:val="28"/>
          <w:szCs w:val="28"/>
          <w:lang w:val="fr-FR"/>
        </w:rPr>
        <w:t xml:space="preserve"> </w:t>
      </w:r>
      <w:hyperlink r:id="rId4137" w:history="1">
        <w:r w:rsidR="00647381" w:rsidRPr="00647381">
          <w:rPr>
            <w:rStyle w:val="Hyperlink"/>
            <w:color w:val="000000"/>
            <w:sz w:val="28"/>
            <w:szCs w:val="28"/>
            <w:shd w:val="clear" w:color="auto" w:fill="FFFFFF"/>
          </w:rPr>
          <w:t>ἔχει</w:t>
        </w:r>
      </w:hyperlink>
      <w:r w:rsidR="00647381" w:rsidRPr="00647381">
        <w:rPr>
          <w:color w:val="000000"/>
          <w:sz w:val="28"/>
          <w:szCs w:val="28"/>
          <w:lang w:val="fr-FR"/>
        </w:rPr>
        <w:t>.</w:t>
      </w:r>
    </w:p>
    <w:p w:rsidR="00550031" w:rsidRPr="000A5C91" w:rsidRDefault="00550031" w:rsidP="00647381">
      <w:pPr>
        <w:pStyle w:val="NormalText"/>
        <w:rPr>
          <w:rFonts w:ascii="Times New Roman" w:hAnsi="Times New Roman"/>
          <w:lang w:val="fr-FR"/>
        </w:rPr>
      </w:pPr>
    </w:p>
    <w:p w:rsidR="00550031" w:rsidRPr="00EA7BBD" w:rsidRDefault="00550031" w:rsidP="00550031">
      <w:pPr>
        <w:pStyle w:val="NormalText"/>
        <w:rPr>
          <w:rFonts w:ascii="Times New Roman" w:hAnsi="Times New Roman"/>
          <w:b/>
          <w:bCs/>
        </w:rPr>
      </w:pPr>
      <w:r w:rsidRPr="00EA7BBD">
        <w:rPr>
          <w:rFonts w:ascii="Times New Roman" w:hAnsi="Times New Roman"/>
          <w:b/>
          <w:bCs/>
        </w:rPr>
        <w:t>Parsing</w:t>
      </w:r>
    </w:p>
    <w:p w:rsidR="00550031" w:rsidRPr="000A5C91" w:rsidRDefault="00D25FCD" w:rsidP="00EA7BBD">
      <w:pPr>
        <w:pStyle w:val="NormalText"/>
        <w:rPr>
          <w:rFonts w:ascii="Times New Roman" w:hAnsi="Times New Roman"/>
        </w:rPr>
      </w:pPr>
      <w:r w:rsidRPr="000A5C91">
        <w:rPr>
          <w:rFonts w:ascii="Times New Roman" w:hAnsi="Times New Roman"/>
          <w:lang w:val="el-GR"/>
        </w:rPr>
        <w:t>ἔχων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D25FCD" w:rsidP="00EA7BBD">
      <w:pPr>
        <w:pStyle w:val="NormalText"/>
        <w:rPr>
          <w:rFonts w:ascii="Times New Roman" w:hAnsi="Times New Roman"/>
        </w:rPr>
      </w:pPr>
      <w:r w:rsidRPr="000A5C91">
        <w:rPr>
          <w:rFonts w:ascii="Times New Roman" w:hAnsi="Times New Roman"/>
          <w:lang w:val="el-GR"/>
        </w:rPr>
        <w:t>ἔχει</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r w:rsidRPr="000A5C91">
        <w:rPr>
          <w:rFonts w:ascii="Times New Roman" w:hAnsi="Times New Roman"/>
        </w:rPr>
        <w:t xml:space="preserve"> </w:t>
      </w: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EA7BBD" w:rsidP="00550031">
      <w:pPr>
        <w:autoSpaceDE w:val="0"/>
        <w:autoSpaceDN w:val="0"/>
        <w:adjustRightInd w:val="0"/>
        <w:rPr>
          <w:lang w:val="el-GR" w:bidi="he-IL"/>
        </w:rPr>
      </w:pPr>
      <w:r>
        <w:rPr>
          <w:lang w:val="el-GR" w:bidi="he-IL"/>
        </w:rPr>
        <w:t xml:space="preserve"> </w:t>
      </w:r>
    </w:p>
    <w:p w:rsidR="00EA7BBD" w:rsidRPr="000A5C91" w:rsidRDefault="00EA7BBD" w:rsidP="00550031">
      <w:pPr>
        <w:autoSpaceDE w:val="0"/>
        <w:autoSpaceDN w:val="0"/>
        <w:adjustRightInd w:val="0"/>
        <w:rPr>
          <w:lang w:bidi="he-IL"/>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550031">
      <w:r w:rsidRPr="000A5C91">
        <w:t>1.  What kind of binary structure is +/- is seen here once again?</w:t>
      </w:r>
    </w:p>
    <w:p w:rsidR="00550031" w:rsidRPr="00EA7BBD" w:rsidRDefault="00EA7BBD" w:rsidP="00550031">
      <w:pPr>
        <w:rPr>
          <w:lang w:val="el-GR"/>
        </w:rPr>
      </w:pPr>
      <w:r>
        <w:rPr>
          <w:lang w:val="el-GR"/>
        </w:rPr>
        <w:t xml:space="preserve"> </w:t>
      </w:r>
    </w:p>
    <w:p w:rsidR="00550031" w:rsidRPr="000A5C91" w:rsidRDefault="00550031" w:rsidP="00550031">
      <w:r w:rsidRPr="000A5C91">
        <w:t>2.  In what sense do we “have” the son?</w:t>
      </w:r>
    </w:p>
    <w:p w:rsidR="00550031" w:rsidRPr="00EA7BBD" w:rsidRDefault="00EA7BBD" w:rsidP="00550031">
      <w:pPr>
        <w:rPr>
          <w:lang w:val="el-GR"/>
        </w:rPr>
      </w:pPr>
      <w:r>
        <w:rPr>
          <w:lang w:val="el-GR"/>
        </w:rPr>
        <w:t xml:space="preserve"> </w:t>
      </w:r>
    </w:p>
    <w:p w:rsidR="00550031" w:rsidRPr="00EA7BBD" w:rsidRDefault="00EA7BBD" w:rsidP="00550031">
      <w:pPr>
        <w:rPr>
          <w:lang w:val="el-GR"/>
        </w:rPr>
      </w:pPr>
      <w:r>
        <w:rPr>
          <w:lang w:val="el-GR"/>
        </w:rPr>
        <w:t xml:space="preserve"> </w:t>
      </w:r>
    </w:p>
    <w:p w:rsidR="00550031" w:rsidRPr="000A5C91" w:rsidRDefault="00550031" w:rsidP="00D25FCD">
      <w:r w:rsidRPr="000A5C91">
        <w:t xml:space="preserve">3. Is the participle </w:t>
      </w:r>
      <w:r w:rsidR="00D25FCD" w:rsidRPr="000A5C91">
        <w:rPr>
          <w:lang w:val="el-GR"/>
        </w:rPr>
        <w:t>ἔχων</w:t>
      </w:r>
      <w:r w:rsidRPr="000A5C91">
        <w:t xml:space="preserve"> to be taken as attributive, predicate or substantive?</w:t>
      </w:r>
    </w:p>
    <w:p w:rsidR="00550031" w:rsidRPr="00EA7BBD" w:rsidRDefault="00EA7BBD" w:rsidP="00550031">
      <w:pPr>
        <w:rPr>
          <w:lang w:val="el-GR"/>
        </w:rPr>
      </w:pPr>
      <w:r>
        <w:rPr>
          <w:lang w:val="el-GR"/>
        </w:rPr>
        <w:t xml:space="preserve"> </w:t>
      </w:r>
    </w:p>
    <w:p w:rsidR="00550031" w:rsidRPr="000A5C91" w:rsidRDefault="00550031" w:rsidP="00550031"/>
    <w:p w:rsidR="00550031" w:rsidRPr="000A5C91" w:rsidRDefault="00550031" w:rsidP="00550031"/>
    <w:p w:rsidR="00550031" w:rsidRPr="000A5C91" w:rsidRDefault="00550031" w:rsidP="00550031"/>
    <w:p w:rsidR="00550031" w:rsidRPr="000A5C91" w:rsidRDefault="00550031" w:rsidP="00550031"/>
    <w:p w:rsidR="00550031" w:rsidRPr="000A5C91" w:rsidRDefault="00550031" w:rsidP="00EA7BBD">
      <w:r w:rsidRPr="000A5C91">
        <w:br w:type="page"/>
        <w:t>Name  _________</w:t>
      </w:r>
      <w:r w:rsidR="00EA7BBD">
        <w:rPr>
          <w:lang w:val="el-GR"/>
        </w:rPr>
        <w:t>__</w:t>
      </w:r>
      <w:r w:rsidRPr="000A5C91">
        <w:t>______________________</w:t>
      </w:r>
      <w:r w:rsidRPr="000A5C91">
        <w:tab/>
      </w:r>
      <w:r w:rsidRPr="000A5C91">
        <w:tab/>
        <w:t>Box ____________</w:t>
      </w:r>
    </w:p>
    <w:p w:rsidR="00550031" w:rsidRPr="000A5C91" w:rsidRDefault="00550031" w:rsidP="00550031">
      <w:r w:rsidRPr="000A5C91">
        <w:t>Greek II:  1 John 5:13-21</w:t>
      </w:r>
      <w:r w:rsidRPr="000A5C91">
        <w:tab/>
      </w:r>
      <w:r w:rsidRPr="000A5C91">
        <w:tab/>
      </w:r>
      <w:r w:rsidRPr="000A5C91">
        <w:tab/>
      </w:r>
      <w:r w:rsidRPr="000A5C91">
        <w:tab/>
      </w:r>
      <w:r w:rsidRPr="000A5C91">
        <w:tab/>
        <w:t>Date ____________</w:t>
      </w:r>
    </w:p>
    <w:p w:rsidR="00550031" w:rsidRPr="000A5C91" w:rsidRDefault="00550031" w:rsidP="00550031">
      <w:r w:rsidRPr="000A5C91">
        <w:t xml:space="preserve"> </w:t>
      </w:r>
    </w:p>
    <w:p w:rsidR="00550031" w:rsidRPr="000A5C91" w:rsidRDefault="00550031" w:rsidP="00550031"/>
    <w:p w:rsidR="00550031" w:rsidRPr="000A5C91" w:rsidRDefault="00550031" w:rsidP="00647381">
      <w:pPr>
        <w:pStyle w:val="NormalText"/>
        <w:rPr>
          <w:rFonts w:ascii="Times New Roman" w:hAnsi="Times New Roman"/>
          <w:lang w:val="el-GR"/>
        </w:rPr>
      </w:pPr>
      <w:r w:rsidRPr="000A5C91">
        <w:rPr>
          <w:rFonts w:ascii="Times New Roman" w:hAnsi="Times New Roman"/>
        </w:rPr>
        <w:t xml:space="preserve">5:13  </w:t>
      </w:r>
      <w:hyperlink r:id="rId4138" w:history="1">
        <w:r w:rsidR="00647381" w:rsidRPr="00647381">
          <w:rPr>
            <w:rStyle w:val="Hyperlink"/>
            <w:rFonts w:ascii="Times New Roman" w:hAnsi="Times New Roman"/>
            <w:color w:val="000000"/>
            <w:sz w:val="28"/>
            <w:szCs w:val="28"/>
            <w:shd w:val="clear" w:color="auto" w:fill="FFFFFF"/>
          </w:rPr>
          <w:t>Ταῦτα</w:t>
        </w:r>
      </w:hyperlink>
      <w:r w:rsidR="00647381" w:rsidRPr="00647381">
        <w:rPr>
          <w:rFonts w:ascii="Times New Roman" w:hAnsi="Times New Roman"/>
          <w:color w:val="000000"/>
          <w:sz w:val="28"/>
          <w:szCs w:val="28"/>
          <w:lang w:val="fr-FR"/>
        </w:rPr>
        <w:t xml:space="preserve"> </w:t>
      </w:r>
      <w:hyperlink r:id="rId4139" w:history="1">
        <w:r w:rsidR="00647381" w:rsidRPr="00647381">
          <w:rPr>
            <w:rStyle w:val="Hyperlink"/>
            <w:rFonts w:ascii="Times New Roman" w:hAnsi="Times New Roman"/>
            <w:color w:val="000000"/>
            <w:sz w:val="28"/>
            <w:szCs w:val="28"/>
            <w:shd w:val="clear" w:color="auto" w:fill="FFFFFF"/>
          </w:rPr>
          <w:t>ἔγραψα</w:t>
        </w:r>
      </w:hyperlink>
      <w:r w:rsidR="00647381" w:rsidRPr="00647381">
        <w:rPr>
          <w:rFonts w:ascii="Times New Roman" w:hAnsi="Times New Roman"/>
          <w:color w:val="000000"/>
          <w:sz w:val="28"/>
          <w:szCs w:val="28"/>
          <w:lang w:val="fr-FR"/>
        </w:rPr>
        <w:t xml:space="preserve"> </w:t>
      </w:r>
      <w:hyperlink r:id="rId4140" w:history="1">
        <w:r w:rsidR="00647381" w:rsidRPr="00647381">
          <w:rPr>
            <w:rStyle w:val="Hyperlink"/>
            <w:rFonts w:ascii="Times New Roman" w:hAnsi="Times New Roman"/>
            <w:color w:val="000000"/>
            <w:sz w:val="28"/>
            <w:szCs w:val="28"/>
            <w:shd w:val="clear" w:color="auto" w:fill="FFFFFF"/>
          </w:rPr>
          <w:t>ὑμῖν</w:t>
        </w:r>
      </w:hyperlink>
      <w:r w:rsidR="00647381" w:rsidRPr="00647381">
        <w:rPr>
          <w:rFonts w:ascii="Times New Roman" w:hAnsi="Times New Roman"/>
          <w:color w:val="000000"/>
          <w:sz w:val="28"/>
          <w:szCs w:val="28"/>
          <w:lang w:val="fr-FR"/>
        </w:rPr>
        <w:t xml:space="preserve"> </w:t>
      </w:r>
      <w:hyperlink r:id="rId4141" w:history="1">
        <w:r w:rsidR="00647381" w:rsidRPr="00647381">
          <w:rPr>
            <w:rStyle w:val="Hyperlink"/>
            <w:rFonts w:ascii="Times New Roman" w:hAnsi="Times New Roman"/>
            <w:color w:val="000000"/>
            <w:sz w:val="28"/>
            <w:szCs w:val="28"/>
            <w:shd w:val="clear" w:color="auto" w:fill="FFFFFF"/>
          </w:rPr>
          <w:t>ἵνα</w:t>
        </w:r>
      </w:hyperlink>
      <w:r w:rsidR="00647381" w:rsidRPr="00647381">
        <w:rPr>
          <w:rFonts w:ascii="Times New Roman" w:hAnsi="Times New Roman"/>
          <w:color w:val="000000"/>
          <w:sz w:val="28"/>
          <w:szCs w:val="28"/>
          <w:lang w:val="fr-FR"/>
        </w:rPr>
        <w:t xml:space="preserve"> </w:t>
      </w:r>
      <w:hyperlink r:id="rId4142" w:history="1">
        <w:r w:rsidR="00647381" w:rsidRPr="00647381">
          <w:rPr>
            <w:rStyle w:val="Hyperlink"/>
            <w:rFonts w:ascii="Times New Roman" w:hAnsi="Times New Roman"/>
            <w:color w:val="000000"/>
            <w:sz w:val="28"/>
            <w:szCs w:val="28"/>
            <w:shd w:val="clear" w:color="auto" w:fill="FFFFFF"/>
          </w:rPr>
          <w:t>εἰδῆτε</w:t>
        </w:r>
      </w:hyperlink>
      <w:r w:rsidR="00647381" w:rsidRPr="00647381">
        <w:rPr>
          <w:rFonts w:ascii="Times New Roman" w:hAnsi="Times New Roman"/>
          <w:color w:val="000000"/>
          <w:sz w:val="28"/>
          <w:szCs w:val="28"/>
          <w:lang w:val="fr-FR"/>
        </w:rPr>
        <w:t xml:space="preserve"> </w:t>
      </w:r>
      <w:hyperlink r:id="rId4143" w:history="1">
        <w:r w:rsidR="00647381" w:rsidRPr="00647381">
          <w:rPr>
            <w:rStyle w:val="Hyperlink"/>
            <w:rFonts w:ascii="Times New Roman" w:hAnsi="Times New Roman"/>
            <w:color w:val="000000"/>
            <w:sz w:val="28"/>
            <w:szCs w:val="28"/>
            <w:shd w:val="clear" w:color="auto" w:fill="FFFFFF"/>
          </w:rPr>
          <w:t>ὅτι</w:t>
        </w:r>
      </w:hyperlink>
      <w:r w:rsidR="00647381" w:rsidRPr="00647381">
        <w:rPr>
          <w:rFonts w:ascii="Times New Roman" w:hAnsi="Times New Roman"/>
          <w:color w:val="000000"/>
          <w:sz w:val="28"/>
          <w:szCs w:val="28"/>
          <w:lang w:val="fr-FR"/>
        </w:rPr>
        <w:t xml:space="preserve"> </w:t>
      </w:r>
      <w:hyperlink r:id="rId4144" w:history="1">
        <w:r w:rsidR="00647381" w:rsidRPr="00647381">
          <w:rPr>
            <w:rStyle w:val="Hyperlink"/>
            <w:rFonts w:ascii="Times New Roman" w:hAnsi="Times New Roman"/>
            <w:color w:val="000000"/>
            <w:sz w:val="28"/>
            <w:szCs w:val="28"/>
            <w:shd w:val="clear" w:color="auto" w:fill="FFFFFF"/>
          </w:rPr>
          <w:t>ζωὴν</w:t>
        </w:r>
      </w:hyperlink>
      <w:r w:rsidR="00647381" w:rsidRPr="00647381">
        <w:rPr>
          <w:rFonts w:ascii="Times New Roman" w:hAnsi="Times New Roman"/>
          <w:color w:val="000000"/>
          <w:sz w:val="28"/>
          <w:szCs w:val="28"/>
          <w:lang w:val="fr-FR"/>
        </w:rPr>
        <w:t xml:space="preserve"> </w:t>
      </w:r>
      <w:hyperlink r:id="rId4145" w:history="1">
        <w:r w:rsidR="00647381" w:rsidRPr="00647381">
          <w:rPr>
            <w:rStyle w:val="Hyperlink"/>
            <w:rFonts w:ascii="Times New Roman" w:hAnsi="Times New Roman"/>
            <w:color w:val="000000"/>
            <w:sz w:val="28"/>
            <w:szCs w:val="28"/>
            <w:shd w:val="clear" w:color="auto" w:fill="FFFFFF"/>
          </w:rPr>
          <w:t>ἔχετε</w:t>
        </w:r>
      </w:hyperlink>
      <w:r w:rsidR="00647381" w:rsidRPr="00647381">
        <w:rPr>
          <w:rFonts w:ascii="Times New Roman" w:hAnsi="Times New Roman"/>
          <w:color w:val="000000"/>
          <w:sz w:val="28"/>
          <w:szCs w:val="28"/>
          <w:lang w:val="fr-FR"/>
        </w:rPr>
        <w:t xml:space="preserve"> </w:t>
      </w:r>
      <w:hyperlink r:id="rId4146" w:history="1">
        <w:r w:rsidR="00647381" w:rsidRPr="00647381">
          <w:rPr>
            <w:rStyle w:val="Hyperlink"/>
            <w:rFonts w:ascii="Times New Roman" w:hAnsi="Times New Roman"/>
            <w:color w:val="000000"/>
            <w:sz w:val="28"/>
            <w:szCs w:val="28"/>
            <w:shd w:val="clear" w:color="auto" w:fill="FFFFFF"/>
          </w:rPr>
          <w:t>αἰώνιον</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147" w:history="1">
        <w:r w:rsidR="00647381" w:rsidRPr="00647381">
          <w:rPr>
            <w:rStyle w:val="Hyperlink"/>
            <w:rFonts w:ascii="Times New Roman" w:hAnsi="Times New Roman"/>
            <w:color w:val="000000"/>
            <w:sz w:val="28"/>
            <w:szCs w:val="28"/>
            <w:shd w:val="clear" w:color="auto" w:fill="FFFFFF"/>
          </w:rPr>
          <w:t>τοῖς</w:t>
        </w:r>
      </w:hyperlink>
      <w:r w:rsidR="00647381" w:rsidRPr="00647381">
        <w:rPr>
          <w:rFonts w:ascii="Times New Roman" w:hAnsi="Times New Roman"/>
          <w:color w:val="000000"/>
          <w:sz w:val="28"/>
          <w:szCs w:val="28"/>
          <w:lang w:val="fr-FR"/>
        </w:rPr>
        <w:t xml:space="preserve"> </w:t>
      </w:r>
      <w:hyperlink r:id="rId4148" w:history="1">
        <w:r w:rsidR="00647381" w:rsidRPr="00647381">
          <w:rPr>
            <w:rStyle w:val="Hyperlink"/>
            <w:rFonts w:ascii="Times New Roman" w:hAnsi="Times New Roman"/>
            <w:color w:val="000000"/>
            <w:sz w:val="28"/>
            <w:szCs w:val="28"/>
            <w:shd w:val="clear" w:color="auto" w:fill="FFFFFF"/>
          </w:rPr>
          <w:t>πιστεύουσιν</w:t>
        </w:r>
      </w:hyperlink>
      <w:r w:rsidR="00647381" w:rsidRPr="00647381">
        <w:rPr>
          <w:rFonts w:ascii="Times New Roman" w:hAnsi="Times New Roman"/>
          <w:color w:val="000000"/>
          <w:sz w:val="28"/>
          <w:szCs w:val="28"/>
          <w:lang w:val="fr-FR"/>
        </w:rPr>
        <w:t xml:space="preserve"> </w:t>
      </w:r>
      <w:hyperlink r:id="rId4149" w:history="1">
        <w:r w:rsidR="00647381" w:rsidRPr="00647381">
          <w:rPr>
            <w:rStyle w:val="Hyperlink"/>
            <w:rFonts w:ascii="Times New Roman" w:hAnsi="Times New Roman"/>
            <w:color w:val="000000"/>
            <w:sz w:val="28"/>
            <w:szCs w:val="28"/>
            <w:shd w:val="clear" w:color="auto" w:fill="FFFFFF"/>
          </w:rPr>
          <w:t>εἰς</w:t>
        </w:r>
      </w:hyperlink>
      <w:r w:rsidR="00647381" w:rsidRPr="00647381">
        <w:rPr>
          <w:rFonts w:ascii="Times New Roman" w:hAnsi="Times New Roman"/>
          <w:color w:val="000000"/>
          <w:sz w:val="28"/>
          <w:szCs w:val="28"/>
          <w:lang w:val="fr-FR"/>
        </w:rPr>
        <w:t xml:space="preserve"> </w:t>
      </w:r>
      <w:hyperlink r:id="rId4150" w:history="1">
        <w:r w:rsidR="00647381" w:rsidRPr="00647381">
          <w:rPr>
            <w:rStyle w:val="Hyperlink"/>
            <w:rFonts w:ascii="Times New Roman" w:hAnsi="Times New Roman"/>
            <w:color w:val="000000"/>
            <w:sz w:val="28"/>
            <w:szCs w:val="28"/>
            <w:shd w:val="clear" w:color="auto" w:fill="FFFFFF"/>
          </w:rPr>
          <w:t>τὸ</w:t>
        </w:r>
      </w:hyperlink>
      <w:r w:rsidR="00647381" w:rsidRPr="00647381">
        <w:rPr>
          <w:rFonts w:ascii="Times New Roman" w:hAnsi="Times New Roman"/>
          <w:color w:val="000000"/>
          <w:sz w:val="28"/>
          <w:szCs w:val="28"/>
          <w:lang w:val="fr-FR"/>
        </w:rPr>
        <w:t xml:space="preserve"> </w:t>
      </w:r>
      <w:hyperlink r:id="rId4151" w:history="1">
        <w:r w:rsidR="00647381" w:rsidRPr="00647381">
          <w:rPr>
            <w:rStyle w:val="Hyperlink"/>
            <w:rFonts w:ascii="Times New Roman" w:hAnsi="Times New Roman"/>
            <w:color w:val="000000"/>
            <w:sz w:val="28"/>
            <w:szCs w:val="28"/>
            <w:shd w:val="clear" w:color="auto" w:fill="FFFFFF"/>
          </w:rPr>
          <w:t>ὄνομα</w:t>
        </w:r>
      </w:hyperlink>
      <w:r w:rsidR="00647381" w:rsidRPr="00647381">
        <w:rPr>
          <w:rFonts w:ascii="Times New Roman" w:hAnsi="Times New Roman"/>
          <w:color w:val="000000"/>
          <w:sz w:val="28"/>
          <w:szCs w:val="28"/>
          <w:lang w:val="fr-FR"/>
        </w:rPr>
        <w:t xml:space="preserve"> </w:t>
      </w:r>
      <w:hyperlink r:id="rId4152" w:history="1">
        <w:r w:rsidR="00647381" w:rsidRPr="00647381">
          <w:rPr>
            <w:rStyle w:val="Hyperlink"/>
            <w:rFonts w:ascii="Times New Roman" w:hAnsi="Times New Roman"/>
            <w:color w:val="000000"/>
            <w:sz w:val="28"/>
            <w:szCs w:val="28"/>
            <w:shd w:val="clear" w:color="auto" w:fill="FFFFFF"/>
          </w:rPr>
          <w:t>τοῦ</w:t>
        </w:r>
      </w:hyperlink>
      <w:r w:rsidR="00647381" w:rsidRPr="00647381">
        <w:rPr>
          <w:rFonts w:ascii="Times New Roman" w:hAnsi="Times New Roman"/>
          <w:color w:val="000000"/>
          <w:sz w:val="28"/>
          <w:szCs w:val="28"/>
          <w:lang w:val="fr-FR"/>
        </w:rPr>
        <w:t xml:space="preserve"> </w:t>
      </w:r>
      <w:hyperlink r:id="rId4153" w:history="1">
        <w:r w:rsidR="00647381" w:rsidRPr="00647381">
          <w:rPr>
            <w:rStyle w:val="Hyperlink"/>
            <w:rFonts w:ascii="Times New Roman" w:hAnsi="Times New Roman"/>
            <w:color w:val="000000"/>
            <w:sz w:val="28"/>
            <w:szCs w:val="28"/>
            <w:shd w:val="clear" w:color="auto" w:fill="FFFFFF"/>
          </w:rPr>
          <w:t>υἱοῦ</w:t>
        </w:r>
      </w:hyperlink>
      <w:r w:rsidR="00647381" w:rsidRPr="00647381">
        <w:rPr>
          <w:rFonts w:ascii="Times New Roman" w:hAnsi="Times New Roman"/>
          <w:color w:val="000000"/>
          <w:sz w:val="28"/>
          <w:szCs w:val="28"/>
          <w:lang w:val="fr-FR"/>
        </w:rPr>
        <w:t xml:space="preserve"> </w:t>
      </w:r>
      <w:hyperlink r:id="rId4154" w:history="1">
        <w:r w:rsidR="00647381" w:rsidRPr="00647381">
          <w:rPr>
            <w:rStyle w:val="Hyperlink"/>
            <w:rFonts w:ascii="Times New Roman" w:hAnsi="Times New Roman"/>
            <w:color w:val="000000"/>
            <w:sz w:val="28"/>
            <w:szCs w:val="28"/>
            <w:shd w:val="clear" w:color="auto" w:fill="FFFFFF"/>
          </w:rPr>
          <w:t>τοῦ</w:t>
        </w:r>
      </w:hyperlink>
      <w:r w:rsidR="00647381" w:rsidRPr="00647381">
        <w:rPr>
          <w:rFonts w:ascii="Times New Roman" w:hAnsi="Times New Roman"/>
          <w:color w:val="000000"/>
          <w:sz w:val="28"/>
          <w:szCs w:val="28"/>
          <w:lang w:val="fr-FR"/>
        </w:rPr>
        <w:t xml:space="preserve"> </w:t>
      </w:r>
      <w:hyperlink r:id="rId4155" w:history="1">
        <w:r w:rsidR="00647381" w:rsidRPr="00647381">
          <w:rPr>
            <w:rStyle w:val="Hyperlink"/>
            <w:rFonts w:ascii="Times New Roman" w:hAnsi="Times New Roman"/>
            <w:color w:val="000000"/>
            <w:sz w:val="28"/>
            <w:szCs w:val="28"/>
            <w:shd w:val="clear" w:color="auto" w:fill="FFFFFF"/>
          </w:rPr>
          <w:t>θεοῦ</w:t>
        </w:r>
      </w:hyperlink>
      <w:r w:rsidR="00647381" w:rsidRPr="00647381">
        <w:rPr>
          <w:rFonts w:ascii="Times New Roman" w:hAnsi="Times New Roman"/>
          <w:color w:val="000000"/>
          <w:sz w:val="28"/>
          <w:szCs w:val="28"/>
          <w:lang w:val="fr-FR"/>
        </w:rPr>
        <w:t>.</w:t>
      </w:r>
      <w:r w:rsidR="00647381">
        <w:rPr>
          <w:rFonts w:ascii="Times New Roman" w:hAnsi="Times New Roman"/>
          <w:color w:val="000000"/>
          <w:sz w:val="28"/>
          <w:szCs w:val="28"/>
          <w:lang w:val="el-GR"/>
        </w:rPr>
        <w:br/>
      </w: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D25FCD" w:rsidP="00EA7BBD">
      <w:pPr>
        <w:pStyle w:val="NormalText"/>
        <w:rPr>
          <w:rFonts w:ascii="Times New Roman" w:hAnsi="Times New Roman"/>
        </w:rPr>
      </w:pPr>
      <w:r w:rsidRPr="000A5C91">
        <w:rPr>
          <w:rFonts w:ascii="Times New Roman" w:hAnsi="Times New Roman"/>
          <w:lang w:val="el-GR"/>
        </w:rPr>
        <w:t>ἔγραψα</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D25FCD" w:rsidP="00EA7BBD">
      <w:pPr>
        <w:pStyle w:val="NormalText"/>
        <w:rPr>
          <w:rFonts w:ascii="Times New Roman" w:hAnsi="Times New Roman"/>
        </w:rPr>
      </w:pPr>
      <w:r w:rsidRPr="000A5C91">
        <w:rPr>
          <w:rFonts w:ascii="Times New Roman" w:hAnsi="Times New Roman"/>
          <w:lang w:val="el-GR"/>
        </w:rPr>
        <w:t>εἰδῆτε</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D25FCD" w:rsidP="00EA7BBD">
      <w:pPr>
        <w:pStyle w:val="NormalText"/>
        <w:rPr>
          <w:rFonts w:ascii="Times New Roman" w:hAnsi="Times New Roman"/>
        </w:rPr>
      </w:pPr>
      <w:r w:rsidRPr="000A5C91">
        <w:rPr>
          <w:rFonts w:ascii="Times New Roman" w:hAnsi="Times New Roman"/>
          <w:lang w:val="el-GR"/>
        </w:rPr>
        <w:t>ἔχετε</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D25FCD" w:rsidP="00EA7BBD">
      <w:pPr>
        <w:pStyle w:val="NormalText"/>
        <w:rPr>
          <w:rFonts w:ascii="Times New Roman" w:hAnsi="Times New Roman"/>
        </w:rPr>
      </w:pPr>
      <w:r w:rsidRPr="000A5C91">
        <w:rPr>
          <w:rFonts w:ascii="Times New Roman" w:hAnsi="Times New Roman"/>
          <w:lang w:val="el-GR"/>
        </w:rPr>
        <w:t>πιστεύουσιν</w:t>
      </w:r>
      <w:r w:rsidRPr="000A5C91">
        <w:rPr>
          <w:rFonts w:ascii="Times New Roman" w:hAnsi="Times New Roman"/>
          <w:lang w:val="el-GR"/>
        </w:rPr>
        <w:tab/>
      </w:r>
      <w:r w:rsidR="00550031" w:rsidRPr="000A5C91">
        <w:rPr>
          <w:rFonts w:ascii="Times New Roman" w:hAnsi="Times New Roman"/>
          <w:lang w:val="el-GR"/>
        </w:rPr>
        <w:t xml:space="preserve"> </w:t>
      </w:r>
      <w:r w:rsidR="00550031" w:rsidRPr="000A5C91">
        <w:rPr>
          <w:rFonts w:ascii="Times New Roman" w:hAnsi="Times New Roman"/>
          <w:lang w:val="el-GR"/>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EA7BBD" w:rsidP="00550031">
      <w:pPr>
        <w:autoSpaceDE w:val="0"/>
        <w:autoSpaceDN w:val="0"/>
        <w:adjustRightInd w:val="0"/>
        <w:rPr>
          <w:lang w:val="el-GR" w:bidi="he-IL"/>
        </w:rPr>
      </w:pPr>
      <w:r>
        <w:rPr>
          <w:lang w:val="el-GR" w:bidi="he-IL"/>
        </w:rPr>
        <w:t xml:space="preserve"> </w:t>
      </w:r>
    </w:p>
    <w:p w:rsidR="00EA7BBD" w:rsidRPr="00EA7BBD" w:rsidRDefault="00EA7BBD" w:rsidP="00550031">
      <w:pPr>
        <w:autoSpaceDE w:val="0"/>
        <w:autoSpaceDN w:val="0"/>
        <w:adjustRightInd w:val="0"/>
        <w:rPr>
          <w:lang w:val="el-GR" w:bidi="he-IL"/>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550031">
      <w:r w:rsidRPr="000A5C91">
        <w:t xml:space="preserve">1.  How would you compare 1 Jn 5:13 and Jn 20:31?  </w:t>
      </w:r>
    </w:p>
    <w:p w:rsidR="00550031" w:rsidRDefault="00EA7BBD" w:rsidP="00D25FCD">
      <w:pPr>
        <w:rPr>
          <w:lang w:val="el-GR"/>
        </w:rPr>
      </w:pPr>
      <w:r>
        <w:rPr>
          <w:lang w:val="el-GR"/>
        </w:rPr>
        <w:t xml:space="preserve"> </w:t>
      </w:r>
    </w:p>
    <w:p w:rsidR="00EA7BBD" w:rsidRPr="00EA7BBD" w:rsidRDefault="00EA7BBD" w:rsidP="00D25FCD">
      <w:pPr>
        <w:rPr>
          <w:lang w:val="el-GR"/>
        </w:rPr>
      </w:pPr>
    </w:p>
    <w:p w:rsidR="00550031" w:rsidRPr="000A5C91" w:rsidRDefault="00550031" w:rsidP="00D25FCD">
      <w:r w:rsidRPr="000A5C91">
        <w:t xml:space="preserve">2.  How is the dative </w:t>
      </w:r>
      <w:r w:rsidR="00D25FCD" w:rsidRPr="000A5C91">
        <w:rPr>
          <w:lang w:val="el-GR"/>
        </w:rPr>
        <w:t>τοῖς</w:t>
      </w:r>
      <w:r w:rsidR="00D25FCD" w:rsidRPr="000A5C91">
        <w:t xml:space="preserve"> </w:t>
      </w:r>
      <w:r w:rsidR="00D25FCD" w:rsidRPr="000A5C91">
        <w:rPr>
          <w:lang w:val="el-GR"/>
        </w:rPr>
        <w:t>πιστεύουσιν</w:t>
      </w:r>
      <w:r w:rsidRPr="000A5C91">
        <w:t xml:space="preserve"> to be understood in relationship to the</w:t>
      </w:r>
    </w:p>
    <w:p w:rsidR="00550031" w:rsidRPr="000A5C91" w:rsidRDefault="00550031" w:rsidP="00D25FCD">
      <w:r w:rsidRPr="000A5C91">
        <w:tab/>
      </w:r>
      <w:r w:rsidR="00D25FCD" w:rsidRPr="000A5C91">
        <w:rPr>
          <w:lang w:val="el-GR"/>
        </w:rPr>
        <w:t>ὑμῖν</w:t>
      </w:r>
      <w:r w:rsidRPr="000A5C91">
        <w:t xml:space="preserve"> (appositional, complementary, or instrumental)?</w:t>
      </w:r>
    </w:p>
    <w:p w:rsidR="00550031" w:rsidRPr="00EA7BBD" w:rsidRDefault="00EA7BBD" w:rsidP="00550031">
      <w:pPr>
        <w:rPr>
          <w:lang w:val="el-GR"/>
        </w:rPr>
      </w:pPr>
      <w:r>
        <w:rPr>
          <w:lang w:val="el-GR"/>
        </w:rPr>
        <w:t xml:space="preserve"> </w:t>
      </w:r>
    </w:p>
    <w:p w:rsidR="00550031" w:rsidRPr="000A5C91" w:rsidRDefault="00550031" w:rsidP="00550031">
      <w:pPr>
        <w:pStyle w:val="NormalText"/>
        <w:rPr>
          <w:rFonts w:ascii="Times New Roman" w:hAnsi="Times New Roman"/>
        </w:rPr>
      </w:pPr>
      <w:r w:rsidRPr="000A5C91">
        <w:rPr>
          <w:rFonts w:ascii="Times New Roman" w:hAnsi="Times New Roman"/>
        </w:rPr>
        <w:t>3. What other purpose statements in the book reveal the author’s reason for writing?</w:t>
      </w:r>
    </w:p>
    <w:p w:rsidR="00550031" w:rsidRPr="00EA7BBD" w:rsidRDefault="00EA7BBD" w:rsidP="00550031">
      <w:pPr>
        <w:pStyle w:val="NormalText"/>
        <w:rPr>
          <w:rFonts w:ascii="Times New Roman" w:hAnsi="Times New Roman"/>
          <w:lang w:val="el-GR"/>
        </w:rPr>
      </w:pPr>
      <w:r>
        <w:rPr>
          <w:rFonts w:ascii="Times New Roman" w:hAnsi="Times New Roman"/>
          <w:lang w:val="el-GR"/>
        </w:rPr>
        <w:t xml:space="preserve"> </w:t>
      </w:r>
    </w:p>
    <w:p w:rsidR="00550031" w:rsidRPr="000A5C91" w:rsidRDefault="00550031" w:rsidP="00550031">
      <w:pPr>
        <w:pStyle w:val="NormalText"/>
        <w:rPr>
          <w:rFonts w:ascii="Times New Roman" w:hAnsi="Times New Roman"/>
        </w:rPr>
      </w:pPr>
    </w:p>
    <w:p w:rsidR="00550031" w:rsidRPr="000A5C91" w:rsidRDefault="00550031" w:rsidP="00647381">
      <w:pPr>
        <w:pStyle w:val="NormalText"/>
        <w:rPr>
          <w:rFonts w:ascii="Times New Roman" w:hAnsi="Times New Roman"/>
          <w:lang w:val="el-GR"/>
        </w:rPr>
      </w:pPr>
      <w:r w:rsidRPr="000A5C91">
        <w:rPr>
          <w:rFonts w:ascii="Times New Roman" w:hAnsi="Times New Roman"/>
        </w:rPr>
        <w:br w:type="page"/>
        <w:t xml:space="preserve">5:14  </w:t>
      </w:r>
      <w:hyperlink r:id="rId4156" w:history="1">
        <w:r w:rsidR="00647381" w:rsidRPr="00647381">
          <w:rPr>
            <w:rStyle w:val="Hyperlink"/>
            <w:rFonts w:ascii="Times New Roman" w:hAnsi="Times New Roman"/>
            <w:color w:val="000000"/>
            <w:sz w:val="28"/>
            <w:szCs w:val="28"/>
            <w:shd w:val="clear" w:color="auto" w:fill="FFFFFF"/>
          </w:rPr>
          <w:t>καὶ</w:t>
        </w:r>
      </w:hyperlink>
      <w:r w:rsidR="00647381" w:rsidRPr="00647381">
        <w:rPr>
          <w:rFonts w:ascii="Times New Roman" w:hAnsi="Times New Roman"/>
          <w:color w:val="000000"/>
          <w:sz w:val="28"/>
          <w:szCs w:val="28"/>
          <w:lang w:val="fr-FR"/>
        </w:rPr>
        <w:t xml:space="preserve"> </w:t>
      </w:r>
      <w:hyperlink r:id="rId4157" w:history="1">
        <w:r w:rsidR="00647381" w:rsidRPr="00647381">
          <w:rPr>
            <w:rStyle w:val="Hyperlink"/>
            <w:rFonts w:ascii="Times New Roman" w:hAnsi="Times New Roman"/>
            <w:color w:val="000000"/>
            <w:sz w:val="28"/>
            <w:szCs w:val="28"/>
            <w:shd w:val="clear" w:color="auto" w:fill="FFFFFF"/>
          </w:rPr>
          <w:t>αὕτη</w:t>
        </w:r>
      </w:hyperlink>
      <w:r w:rsidR="00647381" w:rsidRPr="00647381">
        <w:rPr>
          <w:rFonts w:ascii="Times New Roman" w:hAnsi="Times New Roman"/>
          <w:color w:val="000000"/>
          <w:sz w:val="28"/>
          <w:szCs w:val="28"/>
          <w:lang w:val="fr-FR"/>
        </w:rPr>
        <w:t xml:space="preserve"> </w:t>
      </w:r>
      <w:hyperlink r:id="rId4158" w:history="1">
        <w:r w:rsidR="00647381" w:rsidRPr="00647381">
          <w:rPr>
            <w:rStyle w:val="Hyperlink"/>
            <w:rFonts w:ascii="Times New Roman" w:hAnsi="Times New Roman"/>
            <w:color w:val="000000"/>
            <w:sz w:val="28"/>
            <w:szCs w:val="28"/>
            <w:shd w:val="clear" w:color="auto" w:fill="FFFFFF"/>
          </w:rPr>
          <w:t>ἐστὶν</w:t>
        </w:r>
      </w:hyperlink>
      <w:r w:rsidR="00647381" w:rsidRPr="00647381">
        <w:rPr>
          <w:rFonts w:ascii="Times New Roman" w:hAnsi="Times New Roman"/>
          <w:color w:val="000000"/>
          <w:sz w:val="28"/>
          <w:szCs w:val="28"/>
          <w:lang w:val="fr-FR"/>
        </w:rPr>
        <w:t xml:space="preserve"> </w:t>
      </w:r>
      <w:hyperlink r:id="rId4159" w:history="1">
        <w:r w:rsidR="00647381" w:rsidRPr="00647381">
          <w:rPr>
            <w:rStyle w:val="Hyperlink"/>
            <w:rFonts w:ascii="Times New Roman" w:hAnsi="Times New Roman"/>
            <w:color w:val="000000"/>
            <w:sz w:val="28"/>
            <w:szCs w:val="28"/>
            <w:shd w:val="clear" w:color="auto" w:fill="FFFFFF"/>
          </w:rPr>
          <w:t>ἡ</w:t>
        </w:r>
      </w:hyperlink>
      <w:r w:rsidR="00647381" w:rsidRPr="00647381">
        <w:rPr>
          <w:rFonts w:ascii="Times New Roman" w:hAnsi="Times New Roman"/>
          <w:color w:val="000000"/>
          <w:sz w:val="28"/>
          <w:szCs w:val="28"/>
          <w:lang w:val="fr-FR"/>
        </w:rPr>
        <w:t xml:space="preserve"> </w:t>
      </w:r>
      <w:hyperlink r:id="rId4160" w:history="1">
        <w:r w:rsidR="00647381" w:rsidRPr="00647381">
          <w:rPr>
            <w:rStyle w:val="Hyperlink"/>
            <w:rFonts w:ascii="Times New Roman" w:hAnsi="Times New Roman"/>
            <w:color w:val="000000"/>
            <w:sz w:val="28"/>
            <w:szCs w:val="28"/>
            <w:shd w:val="clear" w:color="auto" w:fill="FFFFFF"/>
          </w:rPr>
          <w:t>παρρησία</w:t>
        </w:r>
      </w:hyperlink>
      <w:r w:rsidR="00647381" w:rsidRPr="00647381">
        <w:rPr>
          <w:rFonts w:ascii="Times New Roman" w:hAnsi="Times New Roman"/>
          <w:color w:val="000000"/>
          <w:sz w:val="28"/>
          <w:szCs w:val="28"/>
          <w:lang w:val="fr-FR"/>
        </w:rPr>
        <w:t xml:space="preserve"> </w:t>
      </w:r>
      <w:hyperlink r:id="rId4161" w:history="1">
        <w:r w:rsidR="00647381" w:rsidRPr="00647381">
          <w:rPr>
            <w:rStyle w:val="Hyperlink"/>
            <w:rFonts w:ascii="Times New Roman" w:hAnsi="Times New Roman"/>
            <w:color w:val="000000"/>
            <w:sz w:val="28"/>
            <w:szCs w:val="28"/>
            <w:shd w:val="clear" w:color="auto" w:fill="FFFFFF"/>
          </w:rPr>
          <w:t>ἣν</w:t>
        </w:r>
      </w:hyperlink>
      <w:r w:rsidR="00647381" w:rsidRPr="00647381">
        <w:rPr>
          <w:rFonts w:ascii="Times New Roman" w:hAnsi="Times New Roman"/>
          <w:color w:val="000000"/>
          <w:sz w:val="28"/>
          <w:szCs w:val="28"/>
          <w:lang w:val="fr-FR"/>
        </w:rPr>
        <w:t xml:space="preserve"> </w:t>
      </w:r>
      <w:hyperlink r:id="rId4162" w:history="1">
        <w:r w:rsidR="00647381" w:rsidRPr="00647381">
          <w:rPr>
            <w:rStyle w:val="Hyperlink"/>
            <w:rFonts w:ascii="Times New Roman" w:hAnsi="Times New Roman"/>
            <w:color w:val="000000"/>
            <w:sz w:val="28"/>
            <w:szCs w:val="28"/>
            <w:shd w:val="clear" w:color="auto" w:fill="FFFFFF"/>
          </w:rPr>
          <w:t>ἔχομεν</w:t>
        </w:r>
      </w:hyperlink>
      <w:r w:rsidR="00647381" w:rsidRPr="00647381">
        <w:rPr>
          <w:rFonts w:ascii="Times New Roman" w:hAnsi="Times New Roman"/>
          <w:color w:val="000000"/>
          <w:sz w:val="28"/>
          <w:szCs w:val="28"/>
          <w:lang w:val="fr-FR"/>
        </w:rPr>
        <w:t xml:space="preserve"> </w:t>
      </w:r>
      <w:hyperlink r:id="rId4163" w:history="1">
        <w:r w:rsidR="00647381" w:rsidRPr="00647381">
          <w:rPr>
            <w:rStyle w:val="Hyperlink"/>
            <w:rFonts w:ascii="Times New Roman" w:hAnsi="Times New Roman"/>
            <w:color w:val="000000"/>
            <w:sz w:val="28"/>
            <w:szCs w:val="28"/>
            <w:shd w:val="clear" w:color="auto" w:fill="FFFFFF"/>
          </w:rPr>
          <w:t>πρὸς</w:t>
        </w:r>
      </w:hyperlink>
      <w:r w:rsidR="00647381" w:rsidRPr="00647381">
        <w:rPr>
          <w:rFonts w:ascii="Times New Roman" w:hAnsi="Times New Roman"/>
          <w:color w:val="000000"/>
          <w:sz w:val="28"/>
          <w:szCs w:val="28"/>
          <w:lang w:val="fr-FR"/>
        </w:rPr>
        <w:t xml:space="preserve"> </w:t>
      </w:r>
      <w:hyperlink r:id="rId4164" w:history="1">
        <w:r w:rsidR="00647381" w:rsidRPr="00647381">
          <w:rPr>
            <w:rStyle w:val="Hyperlink"/>
            <w:rFonts w:ascii="Times New Roman" w:hAnsi="Times New Roman"/>
            <w:color w:val="000000"/>
            <w:sz w:val="28"/>
            <w:szCs w:val="28"/>
            <w:shd w:val="clear" w:color="auto" w:fill="FFFFFF"/>
          </w:rPr>
          <w:t>αὐτόν</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165" w:history="1">
        <w:r w:rsidR="00647381" w:rsidRPr="00647381">
          <w:rPr>
            <w:rStyle w:val="Hyperlink"/>
            <w:rFonts w:ascii="Times New Roman" w:hAnsi="Times New Roman"/>
            <w:color w:val="000000"/>
            <w:sz w:val="28"/>
            <w:szCs w:val="28"/>
            <w:shd w:val="clear" w:color="auto" w:fill="FFFFFF"/>
          </w:rPr>
          <w:t>ὅτι</w:t>
        </w:r>
      </w:hyperlink>
      <w:r w:rsidR="00647381" w:rsidRPr="00647381">
        <w:rPr>
          <w:rFonts w:ascii="Times New Roman" w:hAnsi="Times New Roman"/>
          <w:color w:val="000000"/>
          <w:sz w:val="28"/>
          <w:szCs w:val="28"/>
          <w:lang w:val="fr-FR"/>
        </w:rPr>
        <w:t xml:space="preserve"> </w:t>
      </w:r>
      <w:hyperlink r:id="rId4166" w:history="1">
        <w:r w:rsidR="00647381" w:rsidRPr="00647381">
          <w:rPr>
            <w:rStyle w:val="Hyperlink"/>
            <w:rFonts w:ascii="Times New Roman" w:hAnsi="Times New Roman"/>
            <w:color w:val="000000"/>
            <w:sz w:val="28"/>
            <w:szCs w:val="28"/>
            <w:shd w:val="clear" w:color="auto" w:fill="FFFFFF"/>
          </w:rPr>
          <w:t>ἐάν</w:t>
        </w:r>
      </w:hyperlink>
      <w:r w:rsidR="00647381" w:rsidRPr="00647381">
        <w:rPr>
          <w:rFonts w:ascii="Times New Roman" w:hAnsi="Times New Roman"/>
          <w:color w:val="000000"/>
          <w:sz w:val="28"/>
          <w:szCs w:val="28"/>
          <w:lang w:val="fr-FR"/>
        </w:rPr>
        <w:t xml:space="preserve"> </w:t>
      </w:r>
      <w:hyperlink r:id="rId4167" w:history="1">
        <w:r w:rsidR="00647381" w:rsidRPr="00647381">
          <w:rPr>
            <w:rStyle w:val="Hyperlink"/>
            <w:rFonts w:ascii="Times New Roman" w:hAnsi="Times New Roman"/>
            <w:color w:val="000000"/>
            <w:sz w:val="28"/>
            <w:szCs w:val="28"/>
            <w:shd w:val="clear" w:color="auto" w:fill="FFFFFF"/>
          </w:rPr>
          <w:t>τι</w:t>
        </w:r>
      </w:hyperlink>
      <w:r w:rsidR="00647381" w:rsidRPr="00647381">
        <w:rPr>
          <w:rFonts w:ascii="Times New Roman" w:hAnsi="Times New Roman"/>
          <w:color w:val="000000"/>
          <w:sz w:val="28"/>
          <w:szCs w:val="28"/>
          <w:lang w:val="fr-FR"/>
        </w:rPr>
        <w:t xml:space="preserve"> </w:t>
      </w:r>
      <w:hyperlink r:id="rId4168" w:history="1">
        <w:r w:rsidR="00647381" w:rsidRPr="007362FC">
          <w:rPr>
            <w:rStyle w:val="Hyperlink"/>
            <w:rFonts w:ascii="Times New Roman" w:hAnsi="Times New Roman"/>
            <w:color w:val="000000"/>
            <w:sz w:val="28"/>
            <w:szCs w:val="28"/>
            <w:shd w:val="clear" w:color="auto" w:fill="FFFFFF"/>
          </w:rPr>
          <w:t>αἰτώμεθα</w:t>
        </w:r>
      </w:hyperlink>
      <w:r w:rsidR="00647381" w:rsidRPr="00647381">
        <w:rPr>
          <w:rFonts w:ascii="Times New Roman" w:hAnsi="Times New Roman"/>
          <w:color w:val="000000"/>
          <w:sz w:val="28"/>
          <w:szCs w:val="28"/>
          <w:lang w:val="fr-FR"/>
        </w:rPr>
        <w:t xml:space="preserve"> </w:t>
      </w:r>
      <w:hyperlink r:id="rId4169" w:history="1">
        <w:r w:rsidR="00647381" w:rsidRPr="00647381">
          <w:rPr>
            <w:rStyle w:val="Hyperlink"/>
            <w:rFonts w:ascii="Times New Roman" w:hAnsi="Times New Roman"/>
            <w:color w:val="000000"/>
            <w:sz w:val="28"/>
            <w:szCs w:val="28"/>
            <w:shd w:val="clear" w:color="auto" w:fill="FFFFFF"/>
          </w:rPr>
          <w:t>κατὰ</w:t>
        </w:r>
      </w:hyperlink>
      <w:r w:rsidR="00647381" w:rsidRPr="00647381">
        <w:rPr>
          <w:rFonts w:ascii="Times New Roman" w:hAnsi="Times New Roman"/>
          <w:color w:val="000000"/>
          <w:sz w:val="28"/>
          <w:szCs w:val="28"/>
          <w:lang w:val="fr-FR"/>
        </w:rPr>
        <w:t xml:space="preserve"> </w:t>
      </w:r>
      <w:hyperlink r:id="rId4170" w:history="1">
        <w:r w:rsidR="00647381" w:rsidRPr="00647381">
          <w:rPr>
            <w:rStyle w:val="Hyperlink"/>
            <w:rFonts w:ascii="Times New Roman" w:hAnsi="Times New Roman"/>
            <w:color w:val="000000"/>
            <w:sz w:val="28"/>
            <w:szCs w:val="28"/>
            <w:shd w:val="clear" w:color="auto" w:fill="FFFFFF"/>
          </w:rPr>
          <w:t>τὸ</w:t>
        </w:r>
      </w:hyperlink>
      <w:r w:rsidR="00647381" w:rsidRPr="00647381">
        <w:rPr>
          <w:rFonts w:ascii="Times New Roman" w:hAnsi="Times New Roman"/>
          <w:color w:val="000000"/>
          <w:sz w:val="28"/>
          <w:szCs w:val="28"/>
          <w:lang w:val="fr-FR"/>
        </w:rPr>
        <w:t xml:space="preserve"> </w:t>
      </w:r>
      <w:hyperlink r:id="rId4171" w:history="1">
        <w:r w:rsidR="00647381" w:rsidRPr="00647381">
          <w:rPr>
            <w:rStyle w:val="Hyperlink"/>
            <w:rFonts w:ascii="Times New Roman" w:hAnsi="Times New Roman"/>
            <w:color w:val="000000"/>
            <w:sz w:val="28"/>
            <w:szCs w:val="28"/>
            <w:shd w:val="clear" w:color="auto" w:fill="FFFFFF"/>
          </w:rPr>
          <w:t>θέλημα</w:t>
        </w:r>
      </w:hyperlink>
      <w:r w:rsidR="00647381" w:rsidRPr="00647381">
        <w:rPr>
          <w:rFonts w:ascii="Times New Roman" w:hAnsi="Times New Roman"/>
          <w:color w:val="000000"/>
          <w:sz w:val="28"/>
          <w:szCs w:val="28"/>
          <w:lang w:val="fr-FR"/>
        </w:rPr>
        <w:t xml:space="preserve"> </w:t>
      </w:r>
      <w:hyperlink r:id="rId4172" w:history="1">
        <w:r w:rsidR="00647381" w:rsidRPr="00647381">
          <w:rPr>
            <w:rStyle w:val="Hyperlink"/>
            <w:rFonts w:ascii="Times New Roman" w:hAnsi="Times New Roman"/>
            <w:color w:val="000000"/>
            <w:sz w:val="28"/>
            <w:szCs w:val="28"/>
            <w:shd w:val="clear" w:color="auto" w:fill="FFFFFF"/>
          </w:rPr>
          <w:t>αὐτοῦ</w:t>
        </w:r>
      </w:hyperlink>
      <w:r w:rsidR="00647381" w:rsidRPr="00647381">
        <w:rPr>
          <w:rFonts w:ascii="Times New Roman" w:hAnsi="Times New Roman"/>
          <w:color w:val="000000"/>
          <w:sz w:val="28"/>
          <w:szCs w:val="28"/>
          <w:lang w:val="fr-FR"/>
        </w:rPr>
        <w:t xml:space="preserve"> </w:t>
      </w:r>
      <w:hyperlink r:id="rId4173" w:history="1">
        <w:r w:rsidR="00647381" w:rsidRPr="00647381">
          <w:rPr>
            <w:rStyle w:val="Hyperlink"/>
            <w:rFonts w:ascii="Times New Roman" w:hAnsi="Times New Roman"/>
            <w:color w:val="000000"/>
            <w:sz w:val="28"/>
            <w:szCs w:val="28"/>
            <w:shd w:val="clear" w:color="auto" w:fill="FFFFFF"/>
          </w:rPr>
          <w:t>ἀκούει</w:t>
        </w:r>
      </w:hyperlink>
      <w:r w:rsidR="00647381" w:rsidRPr="00647381">
        <w:rPr>
          <w:rFonts w:ascii="Times New Roman" w:hAnsi="Times New Roman"/>
          <w:color w:val="000000"/>
          <w:sz w:val="28"/>
          <w:szCs w:val="28"/>
          <w:lang w:val="fr-FR"/>
        </w:rPr>
        <w:t xml:space="preserve"> </w:t>
      </w:r>
      <w:hyperlink r:id="rId4174" w:history="1">
        <w:r w:rsidR="00647381" w:rsidRPr="00647381">
          <w:rPr>
            <w:rStyle w:val="Hyperlink"/>
            <w:rFonts w:ascii="Times New Roman" w:hAnsi="Times New Roman"/>
            <w:color w:val="000000"/>
            <w:sz w:val="28"/>
            <w:szCs w:val="28"/>
            <w:shd w:val="clear" w:color="auto" w:fill="FFFFFF"/>
          </w:rPr>
          <w:t>ἡμῶν</w:t>
        </w:r>
      </w:hyperlink>
      <w:r w:rsidR="00647381" w:rsidRPr="00647381">
        <w:rPr>
          <w:rFonts w:ascii="Times New Roman" w:hAnsi="Times New Roman"/>
          <w:color w:val="000000"/>
          <w:sz w:val="28"/>
          <w:szCs w:val="28"/>
          <w:lang w:val="fr-FR"/>
        </w:rPr>
        <w:t>.</w:t>
      </w:r>
      <w:r w:rsidR="00647381">
        <w:rPr>
          <w:rFonts w:ascii="Times New Roman" w:hAnsi="Times New Roman"/>
          <w:color w:val="000000"/>
          <w:sz w:val="28"/>
          <w:szCs w:val="28"/>
          <w:lang w:val="el-GR"/>
        </w:rPr>
        <w:br/>
      </w: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D25FCD" w:rsidP="00D25FCD">
      <w:pPr>
        <w:rPr>
          <w:lang w:bidi="he-IL"/>
        </w:rPr>
      </w:pPr>
      <w:r w:rsidRPr="000A5C91">
        <w:rPr>
          <w:lang w:val="el-GR" w:bidi="he-IL"/>
        </w:rPr>
        <w:t>παρρησία</w:t>
      </w:r>
      <w:r w:rsidR="00550031" w:rsidRPr="000A5C91">
        <w:rPr>
          <w:lang w:bidi="he-IL"/>
        </w:rPr>
        <w:tab/>
        <w:t xml:space="preserve"> </w:t>
      </w:r>
      <w:r w:rsidR="00550031" w:rsidRPr="000A5C91">
        <w:rPr>
          <w:lang w:bidi="he-IL"/>
        </w:rPr>
        <w:tab/>
        <w:t>confidence</w:t>
      </w:r>
    </w:p>
    <w:p w:rsidR="00550031" w:rsidRPr="000A5C91" w:rsidRDefault="00D25FCD" w:rsidP="00D25FCD">
      <w:pPr>
        <w:rPr>
          <w:lang w:bidi="he-IL"/>
        </w:rPr>
      </w:pPr>
      <w:r w:rsidRPr="000A5C91">
        <w:rPr>
          <w:lang w:val="el-GR" w:bidi="he-IL"/>
        </w:rPr>
        <w:t>αἰτέω</w:t>
      </w:r>
      <w:r w:rsidR="00550031" w:rsidRPr="000A5C91">
        <w:rPr>
          <w:lang w:bidi="he-IL"/>
        </w:rPr>
        <w:tab/>
        <w:t xml:space="preserve"> </w:t>
      </w:r>
      <w:r w:rsidR="00550031" w:rsidRPr="000A5C91">
        <w:rPr>
          <w:lang w:bidi="he-IL"/>
        </w:rPr>
        <w:tab/>
      </w:r>
      <w:r w:rsidR="00550031" w:rsidRPr="000A5C91">
        <w:rPr>
          <w:lang w:bidi="he-IL"/>
        </w:rPr>
        <w:tab/>
        <w:t xml:space="preserve">I ask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D25FCD" w:rsidP="00EA7BBD">
      <w:pPr>
        <w:pStyle w:val="NormalText"/>
        <w:rPr>
          <w:rFonts w:ascii="Times New Roman" w:hAnsi="Times New Roman"/>
        </w:rPr>
      </w:pPr>
      <w:r w:rsidRPr="000A5C91">
        <w:rPr>
          <w:rFonts w:ascii="Times New Roman" w:hAnsi="Times New Roman"/>
          <w:lang w:val="el-GR"/>
        </w:rPr>
        <w:t>ἐστὶν</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D25FCD" w:rsidP="00EA7BBD">
      <w:pPr>
        <w:pStyle w:val="NormalText"/>
        <w:rPr>
          <w:rFonts w:ascii="Times New Roman" w:hAnsi="Times New Roman"/>
        </w:rPr>
      </w:pPr>
      <w:r w:rsidRPr="000A5C91">
        <w:rPr>
          <w:rFonts w:ascii="Times New Roman" w:hAnsi="Times New Roman"/>
          <w:lang w:val="el-GR"/>
        </w:rPr>
        <w:t>ἔχομεν</w:t>
      </w:r>
      <w:r w:rsidRPr="000A5C91">
        <w:rPr>
          <w:rFonts w:ascii="Times New Roman" w:hAnsi="Times New Roman"/>
        </w:rPr>
        <w:t xml:space="preserve"> </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D25FCD" w:rsidP="00EA7BBD">
      <w:pPr>
        <w:pStyle w:val="NormalText"/>
        <w:rPr>
          <w:rFonts w:ascii="Times New Roman" w:hAnsi="Times New Roman"/>
        </w:rPr>
      </w:pPr>
      <w:r w:rsidRPr="000A5C91">
        <w:rPr>
          <w:rFonts w:ascii="Times New Roman" w:hAnsi="Times New Roman"/>
          <w:lang w:val="el-GR"/>
        </w:rPr>
        <w:t>αἰτώμεθα</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D25FCD" w:rsidP="00EA7BBD">
      <w:pPr>
        <w:pStyle w:val="NormalText"/>
        <w:rPr>
          <w:rFonts w:ascii="Times New Roman" w:hAnsi="Times New Roman"/>
        </w:rPr>
      </w:pPr>
      <w:r w:rsidRPr="000A5C91">
        <w:rPr>
          <w:rFonts w:ascii="Times New Roman" w:hAnsi="Times New Roman"/>
          <w:lang w:val="el-GR"/>
        </w:rPr>
        <w:t>ἀκούει</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EA7BBD" w:rsidP="00550031">
      <w:pPr>
        <w:autoSpaceDE w:val="0"/>
        <w:autoSpaceDN w:val="0"/>
        <w:adjustRightInd w:val="0"/>
        <w:rPr>
          <w:lang w:val="el-GR" w:bidi="he-IL"/>
        </w:rPr>
      </w:pPr>
      <w:r>
        <w:rPr>
          <w:lang w:val="el-GR" w:bidi="he-IL"/>
        </w:rPr>
        <w:t xml:space="preserve"> </w:t>
      </w:r>
    </w:p>
    <w:p w:rsidR="00EA7BBD" w:rsidRPr="000A5C91" w:rsidRDefault="00EA7BBD" w:rsidP="00550031">
      <w:pPr>
        <w:autoSpaceDE w:val="0"/>
        <w:autoSpaceDN w:val="0"/>
        <w:adjustRightInd w:val="0"/>
        <w:rPr>
          <w:lang w:bidi="he-IL"/>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D25FCD">
      <w:r w:rsidRPr="000A5C91">
        <w:t xml:space="preserve">1.  Is </w:t>
      </w:r>
      <w:r w:rsidR="00D25FCD" w:rsidRPr="000A5C91">
        <w:rPr>
          <w:lang w:val="el-GR"/>
        </w:rPr>
        <w:t>αὕτη</w:t>
      </w:r>
      <w:r w:rsidRPr="000A5C91">
        <w:t xml:space="preserve"> anaphoric or cataphoric and to what does it point? </w:t>
      </w:r>
    </w:p>
    <w:p w:rsidR="00550031" w:rsidRPr="00EA7BBD" w:rsidRDefault="00EA7BBD" w:rsidP="00D25FCD">
      <w:pPr>
        <w:rPr>
          <w:lang w:val="el-GR"/>
        </w:rPr>
      </w:pPr>
      <w:r>
        <w:rPr>
          <w:lang w:val="el-GR"/>
        </w:rPr>
        <w:t xml:space="preserve"> </w:t>
      </w:r>
    </w:p>
    <w:p w:rsidR="00550031" w:rsidRPr="000A5C91" w:rsidRDefault="00550031" w:rsidP="00D25FCD">
      <w:r w:rsidRPr="000A5C91">
        <w:t xml:space="preserve">2. How is </w:t>
      </w:r>
      <w:r w:rsidR="00D25FCD" w:rsidRPr="000A5C91">
        <w:rPr>
          <w:lang w:val="el-GR"/>
        </w:rPr>
        <w:t>κατὰ</w:t>
      </w:r>
      <w:r w:rsidR="00D25FCD" w:rsidRPr="000A5C91">
        <w:t xml:space="preserve"> </w:t>
      </w:r>
      <w:r w:rsidR="00D25FCD" w:rsidRPr="000A5C91">
        <w:rPr>
          <w:lang w:val="el-GR"/>
        </w:rPr>
        <w:t>τὸ</w:t>
      </w:r>
      <w:r w:rsidR="00D25FCD" w:rsidRPr="000A5C91">
        <w:t xml:space="preserve"> </w:t>
      </w:r>
      <w:r w:rsidR="00D25FCD" w:rsidRPr="000A5C91">
        <w:rPr>
          <w:lang w:val="el-GR"/>
        </w:rPr>
        <w:t>θέλημα</w:t>
      </w:r>
      <w:r w:rsidRPr="000A5C91">
        <w:t xml:space="preserve"> to be understood (temporal (during); purpose (for the </w:t>
      </w:r>
    </w:p>
    <w:p w:rsidR="00550031" w:rsidRPr="000A5C91" w:rsidRDefault="00550031" w:rsidP="00550031">
      <w:r w:rsidRPr="000A5C91">
        <w:tab/>
        <w:t xml:space="preserve">purpose of); or standard (in accordance with))? </w:t>
      </w:r>
    </w:p>
    <w:p w:rsidR="00550031" w:rsidRPr="00EA7BBD" w:rsidRDefault="00EA7BBD" w:rsidP="00550031">
      <w:pPr>
        <w:rPr>
          <w:lang w:val="el-GR"/>
        </w:rPr>
      </w:pPr>
      <w:r>
        <w:rPr>
          <w:lang w:val="el-GR"/>
        </w:rPr>
        <w:t xml:space="preserve"> </w:t>
      </w:r>
    </w:p>
    <w:p w:rsidR="00550031" w:rsidRPr="000A5C91" w:rsidRDefault="00550031" w:rsidP="00D25FCD">
      <w:r w:rsidRPr="000A5C91">
        <w:t xml:space="preserve">3.  Why is the middle used in </w:t>
      </w:r>
      <w:r w:rsidR="00D25FCD" w:rsidRPr="000A5C91">
        <w:rPr>
          <w:lang w:val="el-GR"/>
        </w:rPr>
        <w:t>αἰτώμεθα</w:t>
      </w:r>
      <w:r w:rsidRPr="000A5C91">
        <w:t xml:space="preserve">? </w:t>
      </w:r>
    </w:p>
    <w:p w:rsidR="00550031" w:rsidRPr="00EA7BBD" w:rsidRDefault="00EA7BBD" w:rsidP="00550031">
      <w:pPr>
        <w:rPr>
          <w:lang w:val="el-GR"/>
        </w:rPr>
      </w:pPr>
      <w:r>
        <w:rPr>
          <w:lang w:val="el-GR"/>
        </w:rPr>
        <w:t xml:space="preserve"> </w:t>
      </w:r>
    </w:p>
    <w:p w:rsidR="00550031" w:rsidRPr="000A5C91" w:rsidRDefault="00550031" w:rsidP="00D25FCD">
      <w:r w:rsidRPr="000A5C91">
        <w:t xml:space="preserve">4. What type of role does the genitive </w:t>
      </w:r>
      <w:r w:rsidR="00D25FCD" w:rsidRPr="000A5C91">
        <w:rPr>
          <w:lang w:val="el-GR"/>
        </w:rPr>
        <w:t>ἡμῶν</w:t>
      </w:r>
      <w:r w:rsidR="00D25FCD" w:rsidRPr="000A5C91">
        <w:t xml:space="preserve"> </w:t>
      </w:r>
      <w:r w:rsidRPr="000A5C91">
        <w:t xml:space="preserve">play (possessive, separation, object of verb)? </w:t>
      </w:r>
    </w:p>
    <w:p w:rsidR="00550031" w:rsidRPr="00EA7BBD" w:rsidRDefault="00EA7BBD" w:rsidP="00D25FCD">
      <w:pPr>
        <w:rPr>
          <w:lang w:val="el-GR"/>
        </w:rPr>
      </w:pPr>
      <w:r>
        <w:rPr>
          <w:lang w:val="el-GR"/>
        </w:rPr>
        <w:t xml:space="preserve"> </w:t>
      </w:r>
    </w:p>
    <w:p w:rsidR="00550031" w:rsidRPr="000A5C91" w:rsidRDefault="00550031" w:rsidP="00550031">
      <w:pPr>
        <w:pStyle w:val="NormalText"/>
        <w:rPr>
          <w:rFonts w:ascii="Times New Roman" w:hAnsi="Times New Roman"/>
        </w:rPr>
      </w:pPr>
    </w:p>
    <w:p w:rsidR="00550031" w:rsidRPr="000A5C91" w:rsidRDefault="00550031" w:rsidP="00647381">
      <w:pPr>
        <w:pStyle w:val="NormalText"/>
        <w:rPr>
          <w:rFonts w:ascii="Times New Roman" w:hAnsi="Times New Roman"/>
          <w:lang w:val="el-GR"/>
        </w:rPr>
      </w:pPr>
      <w:r w:rsidRPr="000A5C91">
        <w:rPr>
          <w:rFonts w:ascii="Times New Roman" w:hAnsi="Times New Roman"/>
        </w:rPr>
        <w:br w:type="page"/>
        <w:t xml:space="preserve">5:15  </w:t>
      </w:r>
      <w:hyperlink r:id="rId4175" w:history="1">
        <w:r w:rsidR="00647381" w:rsidRPr="00647381">
          <w:rPr>
            <w:rStyle w:val="Hyperlink"/>
            <w:rFonts w:ascii="Times New Roman" w:hAnsi="Times New Roman"/>
            <w:color w:val="000000"/>
            <w:sz w:val="28"/>
            <w:szCs w:val="28"/>
            <w:shd w:val="clear" w:color="auto" w:fill="FFFFFF"/>
          </w:rPr>
          <w:t>καὶ</w:t>
        </w:r>
      </w:hyperlink>
      <w:r w:rsidR="00647381" w:rsidRPr="00647381">
        <w:rPr>
          <w:rFonts w:ascii="Times New Roman" w:hAnsi="Times New Roman"/>
          <w:color w:val="000000"/>
          <w:sz w:val="28"/>
          <w:szCs w:val="28"/>
          <w:lang w:val="fr-FR"/>
        </w:rPr>
        <w:t xml:space="preserve"> </w:t>
      </w:r>
      <w:hyperlink r:id="rId4176" w:history="1">
        <w:r w:rsidR="00647381" w:rsidRPr="00647381">
          <w:rPr>
            <w:rStyle w:val="Hyperlink"/>
            <w:rFonts w:ascii="Times New Roman" w:hAnsi="Times New Roman"/>
            <w:color w:val="000000"/>
            <w:sz w:val="28"/>
            <w:szCs w:val="28"/>
            <w:shd w:val="clear" w:color="auto" w:fill="FFFFFF"/>
          </w:rPr>
          <w:t>ἐὰν</w:t>
        </w:r>
      </w:hyperlink>
      <w:r w:rsidR="00647381" w:rsidRPr="00647381">
        <w:rPr>
          <w:rFonts w:ascii="Times New Roman" w:hAnsi="Times New Roman"/>
          <w:color w:val="000000"/>
          <w:sz w:val="28"/>
          <w:szCs w:val="28"/>
          <w:lang w:val="fr-FR"/>
        </w:rPr>
        <w:t xml:space="preserve"> </w:t>
      </w:r>
      <w:hyperlink r:id="rId4177" w:history="1">
        <w:r w:rsidR="00647381" w:rsidRPr="00647381">
          <w:rPr>
            <w:rStyle w:val="Hyperlink"/>
            <w:rFonts w:ascii="Times New Roman" w:hAnsi="Times New Roman"/>
            <w:color w:val="000000"/>
            <w:sz w:val="28"/>
            <w:szCs w:val="28"/>
            <w:shd w:val="clear" w:color="auto" w:fill="FFFFFF"/>
          </w:rPr>
          <w:t>οἴδαμεν</w:t>
        </w:r>
      </w:hyperlink>
      <w:r w:rsidR="00647381" w:rsidRPr="00647381">
        <w:rPr>
          <w:rFonts w:ascii="Times New Roman" w:hAnsi="Times New Roman"/>
          <w:color w:val="000000"/>
          <w:sz w:val="28"/>
          <w:szCs w:val="28"/>
          <w:lang w:val="fr-FR"/>
        </w:rPr>
        <w:t xml:space="preserve"> </w:t>
      </w:r>
      <w:hyperlink r:id="rId4178" w:history="1">
        <w:r w:rsidR="00647381" w:rsidRPr="00647381">
          <w:rPr>
            <w:rStyle w:val="Hyperlink"/>
            <w:rFonts w:ascii="Times New Roman" w:hAnsi="Times New Roman"/>
            <w:color w:val="000000"/>
            <w:sz w:val="28"/>
            <w:szCs w:val="28"/>
            <w:shd w:val="clear" w:color="auto" w:fill="FFFFFF"/>
          </w:rPr>
          <w:t>ὅτι</w:t>
        </w:r>
      </w:hyperlink>
      <w:r w:rsidR="00647381" w:rsidRPr="00647381">
        <w:rPr>
          <w:rFonts w:ascii="Times New Roman" w:hAnsi="Times New Roman"/>
          <w:color w:val="000000"/>
          <w:sz w:val="28"/>
          <w:szCs w:val="28"/>
          <w:lang w:val="fr-FR"/>
        </w:rPr>
        <w:t xml:space="preserve"> </w:t>
      </w:r>
      <w:hyperlink r:id="rId4179" w:history="1">
        <w:r w:rsidR="00647381" w:rsidRPr="00647381">
          <w:rPr>
            <w:rStyle w:val="Hyperlink"/>
            <w:rFonts w:ascii="Times New Roman" w:hAnsi="Times New Roman"/>
            <w:color w:val="000000"/>
            <w:sz w:val="28"/>
            <w:szCs w:val="28"/>
            <w:shd w:val="clear" w:color="auto" w:fill="FFFFFF"/>
          </w:rPr>
          <w:t>ἀκούει</w:t>
        </w:r>
      </w:hyperlink>
      <w:r w:rsidR="00647381" w:rsidRPr="00647381">
        <w:rPr>
          <w:rFonts w:ascii="Times New Roman" w:hAnsi="Times New Roman"/>
          <w:color w:val="000000"/>
          <w:sz w:val="28"/>
          <w:szCs w:val="28"/>
          <w:lang w:val="fr-FR"/>
        </w:rPr>
        <w:t xml:space="preserve"> </w:t>
      </w:r>
      <w:hyperlink r:id="rId4180" w:history="1">
        <w:r w:rsidR="00647381" w:rsidRPr="00647381">
          <w:rPr>
            <w:rStyle w:val="Hyperlink"/>
            <w:rFonts w:ascii="Times New Roman" w:hAnsi="Times New Roman"/>
            <w:color w:val="000000"/>
            <w:sz w:val="28"/>
            <w:szCs w:val="28"/>
            <w:shd w:val="clear" w:color="auto" w:fill="FFFFFF"/>
          </w:rPr>
          <w:t>ἡμῶν</w:t>
        </w:r>
      </w:hyperlink>
      <w:r w:rsidR="00647381" w:rsidRPr="00647381">
        <w:rPr>
          <w:rFonts w:ascii="Times New Roman" w:hAnsi="Times New Roman"/>
          <w:color w:val="000000"/>
          <w:sz w:val="28"/>
          <w:szCs w:val="28"/>
          <w:lang w:val="fr-FR"/>
        </w:rPr>
        <w:t xml:space="preserve"> </w:t>
      </w:r>
      <w:hyperlink r:id="rId4181" w:history="1">
        <w:r w:rsidR="00647381" w:rsidRPr="00647381">
          <w:rPr>
            <w:rStyle w:val="Hyperlink"/>
            <w:rFonts w:ascii="Times New Roman" w:hAnsi="Times New Roman"/>
            <w:color w:val="000000"/>
            <w:sz w:val="28"/>
            <w:szCs w:val="28"/>
            <w:shd w:val="clear" w:color="auto" w:fill="FFFFFF"/>
          </w:rPr>
          <w:t>ὃ</w:t>
        </w:r>
      </w:hyperlink>
      <w:r w:rsidR="00647381" w:rsidRPr="00647381">
        <w:rPr>
          <w:rFonts w:ascii="Times New Roman" w:hAnsi="Times New Roman"/>
          <w:color w:val="000000"/>
          <w:sz w:val="28"/>
          <w:szCs w:val="28"/>
          <w:lang w:val="fr-FR"/>
        </w:rPr>
        <w:t xml:space="preserve"> </w:t>
      </w:r>
      <w:hyperlink r:id="rId4182" w:history="1">
        <w:r w:rsidR="00647381" w:rsidRPr="00647381">
          <w:rPr>
            <w:rStyle w:val="Hyperlink"/>
            <w:rFonts w:ascii="Times New Roman" w:hAnsi="Times New Roman"/>
            <w:color w:val="000000"/>
            <w:sz w:val="28"/>
            <w:szCs w:val="28"/>
            <w:shd w:val="clear" w:color="auto" w:fill="FFFFFF"/>
          </w:rPr>
          <w:t>ἐὰν</w:t>
        </w:r>
      </w:hyperlink>
      <w:r w:rsidR="00647381" w:rsidRPr="00647381">
        <w:rPr>
          <w:rFonts w:ascii="Times New Roman" w:hAnsi="Times New Roman"/>
          <w:color w:val="000000"/>
          <w:sz w:val="28"/>
          <w:szCs w:val="28"/>
          <w:lang w:val="fr-FR"/>
        </w:rPr>
        <w:t xml:space="preserve"> </w:t>
      </w:r>
      <w:hyperlink r:id="rId4183" w:history="1">
        <w:r w:rsidR="00647381" w:rsidRPr="00647381">
          <w:rPr>
            <w:rStyle w:val="Hyperlink"/>
            <w:rFonts w:ascii="Times New Roman" w:hAnsi="Times New Roman"/>
            <w:color w:val="000000"/>
            <w:sz w:val="28"/>
            <w:szCs w:val="28"/>
            <w:shd w:val="clear" w:color="auto" w:fill="FFFFFF"/>
          </w:rPr>
          <w:t>αἰτώμεθα</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184" w:history="1">
        <w:r w:rsidR="00647381" w:rsidRPr="00647381">
          <w:rPr>
            <w:rStyle w:val="Hyperlink"/>
            <w:rFonts w:ascii="Times New Roman" w:hAnsi="Times New Roman"/>
            <w:color w:val="000000"/>
            <w:sz w:val="28"/>
            <w:szCs w:val="28"/>
            <w:shd w:val="clear" w:color="auto" w:fill="FFFFFF"/>
          </w:rPr>
          <w:t>οἴδαμεν</w:t>
        </w:r>
      </w:hyperlink>
      <w:r w:rsidR="00647381" w:rsidRPr="00647381">
        <w:rPr>
          <w:rFonts w:ascii="Times New Roman" w:hAnsi="Times New Roman"/>
          <w:color w:val="000000"/>
          <w:sz w:val="28"/>
          <w:szCs w:val="28"/>
          <w:lang w:val="fr-FR"/>
        </w:rPr>
        <w:t xml:space="preserve"> </w:t>
      </w:r>
      <w:hyperlink r:id="rId4185" w:history="1">
        <w:r w:rsidR="00647381" w:rsidRPr="00647381">
          <w:rPr>
            <w:rStyle w:val="Hyperlink"/>
            <w:rFonts w:ascii="Times New Roman" w:hAnsi="Times New Roman"/>
            <w:color w:val="000000"/>
            <w:sz w:val="28"/>
            <w:szCs w:val="28"/>
            <w:shd w:val="clear" w:color="auto" w:fill="FFFFFF"/>
          </w:rPr>
          <w:t>ὅτι</w:t>
        </w:r>
      </w:hyperlink>
      <w:r w:rsidR="00647381" w:rsidRPr="00647381">
        <w:rPr>
          <w:rFonts w:ascii="Times New Roman" w:hAnsi="Times New Roman"/>
          <w:color w:val="000000"/>
          <w:sz w:val="28"/>
          <w:szCs w:val="28"/>
          <w:lang w:val="fr-FR"/>
        </w:rPr>
        <w:t xml:space="preserve"> </w:t>
      </w:r>
      <w:hyperlink r:id="rId4186" w:history="1">
        <w:r w:rsidR="00647381" w:rsidRPr="00647381">
          <w:rPr>
            <w:rStyle w:val="Hyperlink"/>
            <w:rFonts w:ascii="Times New Roman" w:hAnsi="Times New Roman"/>
            <w:color w:val="000000"/>
            <w:sz w:val="28"/>
            <w:szCs w:val="28"/>
            <w:shd w:val="clear" w:color="auto" w:fill="FFFFFF"/>
          </w:rPr>
          <w:t>ἔχομεν</w:t>
        </w:r>
      </w:hyperlink>
      <w:r w:rsidR="00647381" w:rsidRPr="00647381">
        <w:rPr>
          <w:rFonts w:ascii="Times New Roman" w:hAnsi="Times New Roman"/>
          <w:color w:val="000000"/>
          <w:sz w:val="28"/>
          <w:szCs w:val="28"/>
          <w:lang w:val="fr-FR"/>
        </w:rPr>
        <w:t xml:space="preserve"> </w:t>
      </w:r>
      <w:hyperlink r:id="rId4187" w:history="1">
        <w:r w:rsidR="00647381" w:rsidRPr="00647381">
          <w:rPr>
            <w:rStyle w:val="Hyperlink"/>
            <w:rFonts w:ascii="Times New Roman" w:hAnsi="Times New Roman"/>
            <w:color w:val="000000"/>
            <w:sz w:val="28"/>
            <w:szCs w:val="28"/>
            <w:shd w:val="clear" w:color="auto" w:fill="FFFFFF"/>
          </w:rPr>
          <w:t>τὰ</w:t>
        </w:r>
      </w:hyperlink>
      <w:r w:rsidR="00647381" w:rsidRPr="00647381">
        <w:rPr>
          <w:rFonts w:ascii="Times New Roman" w:hAnsi="Times New Roman"/>
          <w:color w:val="000000"/>
          <w:sz w:val="28"/>
          <w:szCs w:val="28"/>
          <w:lang w:val="fr-FR"/>
        </w:rPr>
        <w:t xml:space="preserve"> </w:t>
      </w:r>
      <w:hyperlink r:id="rId4188" w:history="1">
        <w:r w:rsidR="00647381" w:rsidRPr="00647381">
          <w:rPr>
            <w:rStyle w:val="Hyperlink"/>
            <w:rFonts w:ascii="Times New Roman" w:hAnsi="Times New Roman"/>
            <w:color w:val="000000"/>
            <w:sz w:val="28"/>
            <w:szCs w:val="28"/>
            <w:shd w:val="clear" w:color="auto" w:fill="FFFFFF"/>
          </w:rPr>
          <w:t>αἰτήματα</w:t>
        </w:r>
      </w:hyperlink>
      <w:r w:rsidR="00647381" w:rsidRPr="00647381">
        <w:rPr>
          <w:rFonts w:ascii="Times New Roman" w:hAnsi="Times New Roman"/>
          <w:color w:val="000000"/>
          <w:sz w:val="28"/>
          <w:szCs w:val="28"/>
          <w:lang w:val="fr-FR"/>
        </w:rPr>
        <w:t xml:space="preserve"> </w:t>
      </w:r>
      <w:hyperlink r:id="rId4189" w:history="1">
        <w:r w:rsidR="00647381" w:rsidRPr="00647381">
          <w:rPr>
            <w:rStyle w:val="Hyperlink"/>
            <w:rFonts w:ascii="Times New Roman" w:hAnsi="Times New Roman"/>
            <w:color w:val="000000"/>
            <w:sz w:val="28"/>
            <w:szCs w:val="28"/>
            <w:shd w:val="clear" w:color="auto" w:fill="FFFFFF"/>
          </w:rPr>
          <w:t>ἃ</w:t>
        </w:r>
      </w:hyperlink>
      <w:r w:rsidR="00647381" w:rsidRPr="00647381">
        <w:rPr>
          <w:rFonts w:ascii="Times New Roman" w:hAnsi="Times New Roman"/>
          <w:color w:val="000000"/>
          <w:sz w:val="28"/>
          <w:szCs w:val="28"/>
          <w:lang w:val="fr-FR"/>
        </w:rPr>
        <w:t xml:space="preserve"> </w:t>
      </w:r>
      <w:hyperlink r:id="rId4190" w:history="1">
        <w:r w:rsidR="00647381" w:rsidRPr="00647381">
          <w:rPr>
            <w:rStyle w:val="Hyperlink"/>
            <w:rFonts w:ascii="Times New Roman" w:hAnsi="Times New Roman"/>
            <w:color w:val="000000"/>
            <w:sz w:val="28"/>
            <w:szCs w:val="28"/>
            <w:shd w:val="clear" w:color="auto" w:fill="FFFFFF"/>
          </w:rPr>
          <w:t>ᾐτήκαμεν</w:t>
        </w:r>
      </w:hyperlink>
      <w:r w:rsidR="00647381" w:rsidRPr="00647381">
        <w:rPr>
          <w:rFonts w:ascii="Times New Roman" w:hAnsi="Times New Roman"/>
          <w:color w:val="000000"/>
          <w:sz w:val="28"/>
          <w:szCs w:val="28"/>
          <w:lang w:val="fr-FR"/>
        </w:rPr>
        <w:t xml:space="preserve"> </w:t>
      </w:r>
      <w:hyperlink r:id="rId4191" w:history="1">
        <w:r w:rsidR="00647381" w:rsidRPr="00647381">
          <w:rPr>
            <w:rStyle w:val="Hyperlink"/>
            <w:rFonts w:ascii="Times New Roman" w:hAnsi="Times New Roman"/>
            <w:color w:val="000000"/>
            <w:sz w:val="28"/>
            <w:szCs w:val="28"/>
            <w:shd w:val="clear" w:color="auto" w:fill="FFFFFF"/>
          </w:rPr>
          <w:t>ἀπ</w:t>
        </w:r>
        <w:r w:rsidR="00647381" w:rsidRPr="00647381">
          <w:rPr>
            <w:rStyle w:val="Hyperlink"/>
            <w:rFonts w:ascii="Times New Roman" w:hAnsi="Times New Roman"/>
            <w:color w:val="000000"/>
            <w:sz w:val="28"/>
            <w:szCs w:val="28"/>
            <w:shd w:val="clear" w:color="auto" w:fill="FFFFFF"/>
            <w:lang w:val="fr-FR"/>
          </w:rPr>
          <w:t>'</w:t>
        </w:r>
      </w:hyperlink>
      <w:r w:rsidR="00647381" w:rsidRPr="00647381">
        <w:rPr>
          <w:rFonts w:ascii="Times New Roman" w:hAnsi="Times New Roman"/>
          <w:color w:val="000000"/>
          <w:sz w:val="28"/>
          <w:szCs w:val="28"/>
          <w:lang w:val="fr-FR"/>
        </w:rPr>
        <w:t xml:space="preserve"> </w:t>
      </w:r>
      <w:hyperlink r:id="rId4192" w:history="1">
        <w:r w:rsidR="00647381" w:rsidRPr="00647381">
          <w:rPr>
            <w:rStyle w:val="Hyperlink"/>
            <w:rFonts w:ascii="Times New Roman" w:hAnsi="Times New Roman"/>
            <w:color w:val="000000"/>
            <w:sz w:val="28"/>
            <w:szCs w:val="28"/>
            <w:shd w:val="clear" w:color="auto" w:fill="FFFFFF"/>
          </w:rPr>
          <w:t>αὐτοῦ</w:t>
        </w:r>
      </w:hyperlink>
      <w:r w:rsidR="00647381" w:rsidRPr="00647381">
        <w:rPr>
          <w:rFonts w:ascii="Times New Roman" w:hAnsi="Times New Roman"/>
          <w:color w:val="000000"/>
          <w:sz w:val="28"/>
          <w:szCs w:val="28"/>
          <w:lang w:val="fr-FR"/>
        </w:rPr>
        <w:t>.</w:t>
      </w:r>
      <w:r w:rsidR="00647381">
        <w:rPr>
          <w:rFonts w:ascii="Times New Roman" w:hAnsi="Times New Roman"/>
          <w:color w:val="000000"/>
          <w:sz w:val="28"/>
          <w:szCs w:val="28"/>
          <w:lang w:val="el-GR"/>
        </w:rPr>
        <w:br/>
      </w: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D25FCD" w:rsidP="00D25FCD">
      <w:pPr>
        <w:rPr>
          <w:lang w:bidi="he-IL"/>
        </w:rPr>
      </w:pPr>
      <w:r w:rsidRPr="000A5C91">
        <w:rPr>
          <w:lang w:val="el-GR" w:bidi="he-IL"/>
        </w:rPr>
        <w:t>αἴτημα</w:t>
      </w:r>
      <w:r w:rsidRPr="000A5C91">
        <w:rPr>
          <w:lang w:val="el-GR" w:bidi="he-IL"/>
        </w:rPr>
        <w:tab/>
      </w:r>
      <w:r w:rsidRPr="000A5C91">
        <w:rPr>
          <w:lang w:val="el-GR" w:bidi="he-IL"/>
        </w:rPr>
        <w:tab/>
      </w:r>
      <w:r w:rsidR="00550031" w:rsidRPr="000A5C91">
        <w:rPr>
          <w:lang w:bidi="he-IL"/>
        </w:rPr>
        <w:tab/>
        <w:t>requests</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D25FCD" w:rsidP="00EA7BBD">
      <w:pPr>
        <w:pStyle w:val="NormalText"/>
        <w:rPr>
          <w:rFonts w:ascii="Times New Roman" w:hAnsi="Times New Roman"/>
        </w:rPr>
      </w:pPr>
      <w:r w:rsidRPr="000A5C91">
        <w:rPr>
          <w:rFonts w:ascii="Times New Roman" w:hAnsi="Times New Roman"/>
          <w:lang w:val="el-GR"/>
        </w:rPr>
        <w:t>οἴδαμεν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EA7BBD">
        <w:rPr>
          <w:lang w:bidi="he-IL"/>
        </w:rPr>
        <w:t>______________________________________</w:t>
      </w:r>
    </w:p>
    <w:p w:rsidR="00550031" w:rsidRPr="000A5C91" w:rsidRDefault="00D25FCD" w:rsidP="00EA7BBD">
      <w:pPr>
        <w:pStyle w:val="NormalText"/>
        <w:rPr>
          <w:rFonts w:ascii="Times New Roman" w:hAnsi="Times New Roman"/>
        </w:rPr>
      </w:pPr>
      <w:r w:rsidRPr="000A5C91">
        <w:rPr>
          <w:rFonts w:ascii="Times New Roman" w:hAnsi="Times New Roman"/>
          <w:lang w:val="el-GR"/>
        </w:rPr>
        <w:t>ἀκούει</w:t>
      </w:r>
      <w:r w:rsidRPr="000A5C91">
        <w:rPr>
          <w:rFonts w:ascii="Times New Roman" w:hAnsi="Times New Roman"/>
        </w:rPr>
        <w:tab/>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EA7BBD">
        <w:rPr>
          <w:lang w:bidi="he-IL"/>
        </w:rPr>
        <w:t>______________________________________</w:t>
      </w:r>
    </w:p>
    <w:p w:rsidR="00550031" w:rsidRPr="000A5C91" w:rsidRDefault="00D25FCD" w:rsidP="00EA7BBD">
      <w:pPr>
        <w:pStyle w:val="NormalText"/>
        <w:rPr>
          <w:rFonts w:ascii="Times New Roman" w:hAnsi="Times New Roman"/>
        </w:rPr>
      </w:pPr>
      <w:r w:rsidRPr="000A5C91">
        <w:rPr>
          <w:rFonts w:ascii="Times New Roman" w:hAnsi="Times New Roman"/>
          <w:lang w:val="el-GR"/>
        </w:rPr>
        <w:t>αἰτώμεθα</w:t>
      </w:r>
      <w:r w:rsidR="00550031" w:rsidRPr="000A5C91">
        <w:rPr>
          <w:rFonts w:ascii="Times New Roman" w:hAnsi="Times New Roman"/>
        </w:rPr>
        <w:tab/>
      </w:r>
      <w:r w:rsidR="00550031" w:rsidRPr="000A5C91">
        <w:rPr>
          <w:rFonts w:ascii="Times New Roman" w:hAnsi="Times New Roman"/>
        </w:rPr>
        <w:tab/>
      </w:r>
      <w:r w:rsidR="00EA7BBD" w:rsidRPr="00EA7BBD">
        <w:rPr>
          <w:lang w:bidi="he-IL"/>
        </w:rPr>
        <w:t>______________________________________</w:t>
      </w:r>
    </w:p>
    <w:p w:rsidR="00550031" w:rsidRPr="000A5C91" w:rsidRDefault="00D25FCD" w:rsidP="00EA7BBD">
      <w:pPr>
        <w:pStyle w:val="NormalText"/>
        <w:rPr>
          <w:rFonts w:ascii="Times New Roman" w:hAnsi="Times New Roman"/>
        </w:rPr>
      </w:pPr>
      <w:r w:rsidRPr="000A5C91">
        <w:rPr>
          <w:rFonts w:ascii="Times New Roman" w:hAnsi="Times New Roman"/>
          <w:lang w:val="el-GR"/>
        </w:rPr>
        <w:t>ἐχομεν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EA7BBD">
        <w:rPr>
          <w:lang w:bidi="he-IL"/>
        </w:rPr>
        <w:t>______________________________________</w:t>
      </w:r>
    </w:p>
    <w:p w:rsidR="00550031" w:rsidRPr="00EA7BBD" w:rsidRDefault="00D25FCD" w:rsidP="00EA7BBD">
      <w:pPr>
        <w:pStyle w:val="NormalText"/>
        <w:rPr>
          <w:rFonts w:ascii="Times New Roman" w:hAnsi="Times New Roman"/>
        </w:rPr>
      </w:pPr>
      <w:r w:rsidRPr="000A5C91">
        <w:rPr>
          <w:rFonts w:ascii="Times New Roman" w:hAnsi="Times New Roman"/>
          <w:lang w:val="el-GR"/>
        </w:rPr>
        <w:t>ᾐτήκαμεν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EA7BBD">
        <w:rPr>
          <w:lang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EA7BBD" w:rsidP="00550031">
      <w:pPr>
        <w:autoSpaceDE w:val="0"/>
        <w:autoSpaceDN w:val="0"/>
        <w:adjustRightInd w:val="0"/>
        <w:rPr>
          <w:lang w:val="el-GR" w:bidi="he-IL"/>
        </w:rPr>
      </w:pPr>
      <w:r>
        <w:rPr>
          <w:lang w:val="el-GR" w:bidi="he-IL"/>
        </w:rPr>
        <w:t xml:space="preserve"> </w:t>
      </w:r>
    </w:p>
    <w:p w:rsidR="00EA7BBD" w:rsidRPr="00EA7BBD" w:rsidRDefault="00EA7BBD" w:rsidP="00550031">
      <w:pPr>
        <w:autoSpaceDE w:val="0"/>
        <w:autoSpaceDN w:val="0"/>
        <w:adjustRightInd w:val="0"/>
        <w:rPr>
          <w:lang w:val="el-GR" w:bidi="he-IL"/>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550031">
      <w:r w:rsidRPr="000A5C91">
        <w:t>1.  Why is this third class condition different than most and what is the point?</w:t>
      </w:r>
    </w:p>
    <w:p w:rsidR="00550031" w:rsidRPr="00EA7BBD" w:rsidRDefault="00EA7BBD" w:rsidP="00D25FCD">
      <w:pPr>
        <w:rPr>
          <w:lang w:val="el-GR"/>
        </w:rPr>
      </w:pPr>
      <w:r>
        <w:rPr>
          <w:lang w:val="el-GR"/>
        </w:rPr>
        <w:t xml:space="preserve"> </w:t>
      </w:r>
    </w:p>
    <w:p w:rsidR="00550031" w:rsidRPr="00EA7BBD" w:rsidRDefault="00EA7BBD" w:rsidP="00550031">
      <w:pPr>
        <w:rPr>
          <w:lang w:val="el-GR"/>
        </w:rPr>
      </w:pPr>
      <w:r>
        <w:rPr>
          <w:lang w:val="el-GR"/>
        </w:rPr>
        <w:t xml:space="preserve"> </w:t>
      </w:r>
    </w:p>
    <w:p w:rsidR="00550031" w:rsidRPr="00EA7BBD" w:rsidRDefault="00EA7BBD" w:rsidP="00550031">
      <w:pPr>
        <w:rPr>
          <w:lang w:val="el-GR"/>
        </w:rPr>
      </w:pPr>
      <w:r>
        <w:rPr>
          <w:lang w:val="el-GR"/>
        </w:rPr>
        <w:t xml:space="preserve"> </w:t>
      </w:r>
    </w:p>
    <w:p w:rsidR="00550031" w:rsidRPr="000A5C91" w:rsidRDefault="00550031" w:rsidP="00D25FCD">
      <w:r w:rsidRPr="000A5C91">
        <w:t xml:space="preserve">2. What type of role does the genitive </w:t>
      </w:r>
      <w:r w:rsidR="00D25FCD" w:rsidRPr="000A5C91">
        <w:rPr>
          <w:lang w:val="el-GR"/>
        </w:rPr>
        <w:t>ἡμῶν</w:t>
      </w:r>
      <w:r w:rsidRPr="000A5C91">
        <w:t xml:space="preserve"> play (possessive, separation, object of verb)? </w:t>
      </w:r>
    </w:p>
    <w:p w:rsidR="00550031" w:rsidRPr="00EA7BBD" w:rsidRDefault="00EA7BBD" w:rsidP="00D25FCD">
      <w:pPr>
        <w:rPr>
          <w:lang w:val="el-GR"/>
        </w:rPr>
      </w:pPr>
      <w:r>
        <w:rPr>
          <w:lang w:val="el-GR"/>
        </w:rPr>
        <w:t xml:space="preserve"> </w:t>
      </w:r>
    </w:p>
    <w:p w:rsidR="00550031" w:rsidRPr="000A5C91" w:rsidRDefault="00550031" w:rsidP="00D25FCD">
      <w:r w:rsidRPr="000A5C91">
        <w:t xml:space="preserve">3.  What is the role of </w:t>
      </w:r>
      <w:r w:rsidR="00D25FCD" w:rsidRPr="000A5C91">
        <w:rPr>
          <w:lang w:val="el-GR"/>
        </w:rPr>
        <w:t>ἀπ</w:t>
      </w:r>
      <w:r w:rsidR="00D25FCD" w:rsidRPr="000A5C91">
        <w:t>’</w:t>
      </w:r>
      <w:r w:rsidR="00D25FCD" w:rsidRPr="000A5C91">
        <w:rPr>
          <w:lang w:val="el-GR"/>
        </w:rPr>
        <w:t>αὐτοῦ</w:t>
      </w:r>
      <w:r w:rsidRPr="000A5C91">
        <w:t xml:space="preserve"> (separation, source or cause)?</w:t>
      </w:r>
    </w:p>
    <w:p w:rsidR="00550031" w:rsidRPr="00EA7BBD" w:rsidRDefault="00EA7BBD" w:rsidP="00550031">
      <w:pPr>
        <w:rPr>
          <w:lang w:val="el-GR"/>
        </w:rPr>
      </w:pPr>
      <w:r>
        <w:rPr>
          <w:lang w:val="el-GR"/>
        </w:rPr>
        <w:t xml:space="preserve"> </w:t>
      </w:r>
    </w:p>
    <w:p w:rsidR="00550031" w:rsidRPr="000A5C91" w:rsidRDefault="00550031" w:rsidP="00D25FCD">
      <w:pPr>
        <w:pStyle w:val="NormalText"/>
        <w:rPr>
          <w:rFonts w:ascii="Times New Roman" w:hAnsi="Times New Roman"/>
        </w:rPr>
      </w:pPr>
      <w:r w:rsidRPr="000A5C91">
        <w:rPr>
          <w:rFonts w:ascii="Times New Roman" w:hAnsi="Times New Roman"/>
        </w:rPr>
        <w:t xml:space="preserve">4. How does the present tense </w:t>
      </w:r>
      <w:r w:rsidR="00D25FCD" w:rsidRPr="000A5C91">
        <w:rPr>
          <w:rFonts w:ascii="Times New Roman" w:hAnsi="Times New Roman"/>
          <w:lang w:val="el-GR"/>
        </w:rPr>
        <w:t>αἰτώμεθα</w:t>
      </w:r>
      <w:r w:rsidRPr="000A5C91">
        <w:rPr>
          <w:rFonts w:ascii="Times New Roman" w:hAnsi="Times New Roman"/>
        </w:rPr>
        <w:t xml:space="preserve"> and the perfect tense  </w:t>
      </w:r>
      <w:r w:rsidR="00D25FCD" w:rsidRPr="000A5C91">
        <w:rPr>
          <w:rFonts w:ascii="Times New Roman" w:hAnsi="Times New Roman"/>
          <w:lang w:val="el-GR"/>
        </w:rPr>
        <w:t>ᾐτήκαμεν</w:t>
      </w:r>
      <w:r w:rsidRPr="000A5C91">
        <w:rPr>
          <w:rFonts w:ascii="Times New Roman" w:hAnsi="Times New Roman"/>
        </w:rPr>
        <w:t xml:space="preserve"> work together </w:t>
      </w:r>
    </w:p>
    <w:p w:rsidR="00550031" w:rsidRPr="00EA7BBD" w:rsidRDefault="00550031" w:rsidP="00EA7BBD">
      <w:pPr>
        <w:pStyle w:val="NormalText"/>
        <w:rPr>
          <w:rFonts w:ascii="Times New Roman" w:hAnsi="Times New Roman"/>
          <w:lang w:val="el-GR"/>
        </w:rPr>
      </w:pPr>
      <w:r w:rsidRPr="000A5C91">
        <w:rPr>
          <w:rFonts w:ascii="Times New Roman" w:hAnsi="Times New Roman"/>
        </w:rPr>
        <w:tab/>
        <w:t>in this sentence?</w:t>
      </w:r>
      <w:r w:rsidR="002023AF" w:rsidRPr="000A5C91">
        <w:rPr>
          <w:rFonts w:ascii="Times New Roman" w:hAnsi="Times New Roman"/>
        </w:rPr>
        <w:br/>
      </w:r>
      <w:r w:rsidR="00EA7BBD">
        <w:rPr>
          <w:rFonts w:ascii="Times New Roman" w:hAnsi="Times New Roman"/>
          <w:lang w:val="el-GR"/>
        </w:rPr>
        <w:t xml:space="preserve"> </w:t>
      </w:r>
    </w:p>
    <w:p w:rsidR="00647381" w:rsidRDefault="002023AF" w:rsidP="00647381">
      <w:pPr>
        <w:pStyle w:val="NormalText"/>
        <w:rPr>
          <w:rFonts w:ascii="Times New Roman" w:hAnsi="Times New Roman"/>
          <w:color w:val="000000"/>
          <w:sz w:val="28"/>
          <w:szCs w:val="28"/>
          <w:lang w:val="el-GR"/>
        </w:rPr>
      </w:pPr>
      <w:r w:rsidRPr="000A5C91">
        <w:rPr>
          <w:rFonts w:ascii="Times New Roman" w:hAnsi="Times New Roman"/>
        </w:rPr>
        <w:t xml:space="preserve"> </w:t>
      </w:r>
      <w:r w:rsidRPr="000A5C91">
        <w:rPr>
          <w:rFonts w:ascii="Times New Roman" w:hAnsi="Times New Roman"/>
        </w:rPr>
        <w:tab/>
      </w:r>
      <w:r w:rsidR="00550031" w:rsidRPr="000A5C91">
        <w:rPr>
          <w:rFonts w:ascii="Times New Roman" w:hAnsi="Times New Roman"/>
        </w:rPr>
        <w:br w:type="page"/>
        <w:t xml:space="preserve">5:16    </w:t>
      </w:r>
      <w:hyperlink r:id="rId4193" w:history="1">
        <w:r w:rsidR="00647381" w:rsidRPr="00647381">
          <w:rPr>
            <w:rStyle w:val="Hyperlink"/>
            <w:rFonts w:ascii="Times New Roman" w:hAnsi="Times New Roman"/>
            <w:color w:val="000000"/>
            <w:sz w:val="28"/>
            <w:szCs w:val="28"/>
            <w:shd w:val="clear" w:color="auto" w:fill="FFFFFF"/>
          </w:rPr>
          <w:t>Ἐάν</w:t>
        </w:r>
      </w:hyperlink>
      <w:r w:rsidR="00647381" w:rsidRPr="00647381">
        <w:rPr>
          <w:rFonts w:ascii="Times New Roman" w:hAnsi="Times New Roman"/>
          <w:color w:val="000000"/>
          <w:sz w:val="28"/>
          <w:szCs w:val="28"/>
          <w:lang w:val="fr-FR"/>
        </w:rPr>
        <w:t xml:space="preserve"> </w:t>
      </w:r>
      <w:hyperlink r:id="rId4194" w:history="1">
        <w:r w:rsidR="00647381" w:rsidRPr="00647381">
          <w:rPr>
            <w:rStyle w:val="Hyperlink"/>
            <w:rFonts w:ascii="Times New Roman" w:hAnsi="Times New Roman"/>
            <w:color w:val="000000"/>
            <w:sz w:val="28"/>
            <w:szCs w:val="28"/>
            <w:shd w:val="clear" w:color="auto" w:fill="FFFFFF"/>
          </w:rPr>
          <w:t>τις</w:t>
        </w:r>
      </w:hyperlink>
      <w:r w:rsidR="00647381" w:rsidRPr="00647381">
        <w:rPr>
          <w:rFonts w:ascii="Times New Roman" w:hAnsi="Times New Roman"/>
          <w:color w:val="000000"/>
          <w:sz w:val="28"/>
          <w:szCs w:val="28"/>
          <w:lang w:val="fr-FR"/>
        </w:rPr>
        <w:t xml:space="preserve"> </w:t>
      </w:r>
      <w:hyperlink r:id="rId4195" w:history="1">
        <w:r w:rsidR="00647381" w:rsidRPr="00647381">
          <w:rPr>
            <w:rStyle w:val="Hyperlink"/>
            <w:rFonts w:ascii="Times New Roman" w:hAnsi="Times New Roman"/>
            <w:color w:val="000000"/>
            <w:sz w:val="28"/>
            <w:szCs w:val="28"/>
            <w:shd w:val="clear" w:color="auto" w:fill="FFFFFF"/>
          </w:rPr>
          <w:t>ἴδῃ</w:t>
        </w:r>
      </w:hyperlink>
      <w:r w:rsidR="00647381" w:rsidRPr="00647381">
        <w:rPr>
          <w:rFonts w:ascii="Times New Roman" w:hAnsi="Times New Roman"/>
          <w:color w:val="000000"/>
          <w:sz w:val="28"/>
          <w:szCs w:val="28"/>
          <w:lang w:val="fr-FR"/>
        </w:rPr>
        <w:t xml:space="preserve"> </w:t>
      </w:r>
      <w:hyperlink r:id="rId4196" w:history="1">
        <w:r w:rsidR="00647381" w:rsidRPr="00647381">
          <w:rPr>
            <w:rStyle w:val="Hyperlink"/>
            <w:rFonts w:ascii="Times New Roman" w:hAnsi="Times New Roman"/>
            <w:color w:val="000000"/>
            <w:sz w:val="28"/>
            <w:szCs w:val="28"/>
            <w:shd w:val="clear" w:color="auto" w:fill="FFFFFF"/>
          </w:rPr>
          <w:t>τὸν</w:t>
        </w:r>
      </w:hyperlink>
      <w:r w:rsidR="00647381" w:rsidRPr="00647381">
        <w:rPr>
          <w:rFonts w:ascii="Times New Roman" w:hAnsi="Times New Roman"/>
          <w:color w:val="000000"/>
          <w:sz w:val="28"/>
          <w:szCs w:val="28"/>
          <w:lang w:val="fr-FR"/>
        </w:rPr>
        <w:t xml:space="preserve"> </w:t>
      </w:r>
      <w:hyperlink r:id="rId4197" w:history="1">
        <w:r w:rsidR="00647381" w:rsidRPr="00647381">
          <w:rPr>
            <w:rStyle w:val="Hyperlink"/>
            <w:rFonts w:ascii="Times New Roman" w:hAnsi="Times New Roman"/>
            <w:color w:val="000000"/>
            <w:sz w:val="28"/>
            <w:szCs w:val="28"/>
            <w:shd w:val="clear" w:color="auto" w:fill="FFFFFF"/>
          </w:rPr>
          <w:t>ἀδελφὸν</w:t>
        </w:r>
      </w:hyperlink>
      <w:r w:rsidR="00647381" w:rsidRPr="00647381">
        <w:rPr>
          <w:rFonts w:ascii="Times New Roman" w:hAnsi="Times New Roman"/>
          <w:color w:val="000000"/>
          <w:sz w:val="28"/>
          <w:szCs w:val="28"/>
          <w:lang w:val="fr-FR"/>
        </w:rPr>
        <w:t xml:space="preserve"> </w:t>
      </w:r>
      <w:hyperlink r:id="rId4198" w:history="1">
        <w:r w:rsidR="00647381" w:rsidRPr="00647381">
          <w:rPr>
            <w:rStyle w:val="Hyperlink"/>
            <w:rFonts w:ascii="Times New Roman" w:hAnsi="Times New Roman"/>
            <w:color w:val="000000"/>
            <w:sz w:val="28"/>
            <w:szCs w:val="28"/>
            <w:shd w:val="clear" w:color="auto" w:fill="FFFFFF"/>
          </w:rPr>
          <w:t>αὐτοῦ</w:t>
        </w:r>
      </w:hyperlink>
      <w:r w:rsidR="00647381" w:rsidRPr="00647381">
        <w:rPr>
          <w:rFonts w:ascii="Times New Roman" w:hAnsi="Times New Roman"/>
          <w:color w:val="000000"/>
          <w:sz w:val="28"/>
          <w:szCs w:val="28"/>
          <w:lang w:val="fr-FR"/>
        </w:rPr>
        <w:t xml:space="preserve"> </w:t>
      </w:r>
      <w:hyperlink r:id="rId4199" w:history="1">
        <w:r w:rsidR="00647381" w:rsidRPr="00647381">
          <w:rPr>
            <w:rStyle w:val="Hyperlink"/>
            <w:rFonts w:ascii="Times New Roman" w:hAnsi="Times New Roman"/>
            <w:color w:val="000000"/>
            <w:sz w:val="28"/>
            <w:szCs w:val="28"/>
            <w:shd w:val="clear" w:color="auto" w:fill="FFFFFF"/>
          </w:rPr>
          <w:t>ἁμαρτάνοντα</w:t>
        </w:r>
      </w:hyperlink>
      <w:r w:rsidR="00647381" w:rsidRPr="00647381">
        <w:rPr>
          <w:rFonts w:ascii="Times New Roman" w:hAnsi="Times New Roman"/>
          <w:color w:val="000000"/>
          <w:sz w:val="28"/>
          <w:szCs w:val="28"/>
          <w:lang w:val="fr-FR"/>
        </w:rPr>
        <w:t xml:space="preserve"> </w:t>
      </w:r>
      <w:hyperlink r:id="rId4200" w:history="1">
        <w:r w:rsidR="00647381" w:rsidRPr="00647381">
          <w:rPr>
            <w:rStyle w:val="Hyperlink"/>
            <w:rFonts w:ascii="Times New Roman" w:hAnsi="Times New Roman"/>
            <w:color w:val="000000"/>
            <w:sz w:val="28"/>
            <w:szCs w:val="28"/>
            <w:shd w:val="clear" w:color="auto" w:fill="FFFFFF"/>
          </w:rPr>
          <w:t>ἁμαρτίαν</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r w:rsidR="00647381" w:rsidRPr="00647381">
        <w:rPr>
          <w:rFonts w:ascii="Times New Roman" w:hAnsi="Times New Roman"/>
          <w:color w:val="000000"/>
          <w:sz w:val="28"/>
          <w:szCs w:val="28"/>
        </w:rPr>
        <w:tab/>
      </w:r>
      <w:hyperlink r:id="rId4201" w:history="1">
        <w:r w:rsidR="00647381" w:rsidRPr="00647381">
          <w:rPr>
            <w:rStyle w:val="Hyperlink"/>
            <w:rFonts w:ascii="Times New Roman" w:hAnsi="Times New Roman"/>
            <w:color w:val="000000"/>
            <w:sz w:val="28"/>
            <w:szCs w:val="28"/>
            <w:shd w:val="clear" w:color="auto" w:fill="FFFFFF"/>
          </w:rPr>
          <w:t>μὴ</w:t>
        </w:r>
      </w:hyperlink>
      <w:r w:rsidR="00647381" w:rsidRPr="00647381">
        <w:rPr>
          <w:rFonts w:ascii="Times New Roman" w:hAnsi="Times New Roman"/>
          <w:color w:val="000000"/>
          <w:sz w:val="28"/>
          <w:szCs w:val="28"/>
          <w:lang w:val="fr-FR"/>
        </w:rPr>
        <w:t xml:space="preserve"> </w:t>
      </w:r>
      <w:hyperlink r:id="rId4202" w:history="1">
        <w:r w:rsidR="00647381" w:rsidRPr="00647381">
          <w:rPr>
            <w:rStyle w:val="Hyperlink"/>
            <w:rFonts w:ascii="Times New Roman" w:hAnsi="Times New Roman"/>
            <w:color w:val="000000"/>
            <w:sz w:val="28"/>
            <w:szCs w:val="28"/>
            <w:shd w:val="clear" w:color="auto" w:fill="FFFFFF"/>
          </w:rPr>
          <w:t>πρὸς</w:t>
        </w:r>
      </w:hyperlink>
      <w:r w:rsidR="00647381" w:rsidRPr="00647381">
        <w:rPr>
          <w:rFonts w:ascii="Times New Roman" w:hAnsi="Times New Roman"/>
          <w:color w:val="000000"/>
          <w:sz w:val="28"/>
          <w:szCs w:val="28"/>
          <w:lang w:val="fr-FR"/>
        </w:rPr>
        <w:t xml:space="preserve"> </w:t>
      </w:r>
      <w:hyperlink r:id="rId4203" w:history="1">
        <w:r w:rsidR="00647381" w:rsidRPr="00647381">
          <w:rPr>
            <w:rStyle w:val="Hyperlink"/>
            <w:rFonts w:ascii="Times New Roman" w:hAnsi="Times New Roman"/>
            <w:color w:val="000000"/>
            <w:sz w:val="28"/>
            <w:szCs w:val="28"/>
            <w:shd w:val="clear" w:color="auto" w:fill="FFFFFF"/>
          </w:rPr>
          <w:t>θάνατον</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204" w:history="1">
        <w:r w:rsidR="00647381" w:rsidRPr="00647381">
          <w:rPr>
            <w:rStyle w:val="Hyperlink"/>
            <w:rFonts w:ascii="Times New Roman" w:hAnsi="Times New Roman"/>
            <w:color w:val="000000"/>
            <w:sz w:val="28"/>
            <w:szCs w:val="28"/>
            <w:shd w:val="clear" w:color="auto" w:fill="FFFFFF"/>
          </w:rPr>
          <w:t>αἰτήσει</w:t>
        </w:r>
      </w:hyperlink>
      <w:r w:rsidR="00647381" w:rsidRPr="00647381">
        <w:rPr>
          <w:rFonts w:ascii="Times New Roman" w:hAnsi="Times New Roman"/>
          <w:color w:val="000000"/>
          <w:sz w:val="28"/>
          <w:szCs w:val="28"/>
          <w:lang w:val="fr-FR"/>
        </w:rPr>
        <w:t xml:space="preserve">, </w:t>
      </w:r>
      <w:hyperlink r:id="rId4205" w:history="1">
        <w:r w:rsidR="00647381" w:rsidRPr="00647381">
          <w:rPr>
            <w:rStyle w:val="Hyperlink"/>
            <w:rFonts w:ascii="Times New Roman" w:hAnsi="Times New Roman"/>
            <w:color w:val="000000"/>
            <w:sz w:val="28"/>
            <w:szCs w:val="28"/>
            <w:shd w:val="clear" w:color="auto" w:fill="FFFFFF"/>
          </w:rPr>
          <w:t>καὶ</w:t>
        </w:r>
      </w:hyperlink>
      <w:r w:rsidR="00647381" w:rsidRPr="00647381">
        <w:rPr>
          <w:rFonts w:ascii="Times New Roman" w:hAnsi="Times New Roman"/>
          <w:color w:val="000000"/>
          <w:sz w:val="28"/>
          <w:szCs w:val="28"/>
          <w:lang w:val="fr-FR"/>
        </w:rPr>
        <w:t xml:space="preserve"> </w:t>
      </w:r>
      <w:hyperlink r:id="rId4206" w:history="1">
        <w:r w:rsidR="00647381" w:rsidRPr="00647381">
          <w:rPr>
            <w:rStyle w:val="Hyperlink"/>
            <w:rFonts w:ascii="Times New Roman" w:hAnsi="Times New Roman"/>
            <w:color w:val="000000"/>
            <w:sz w:val="28"/>
            <w:szCs w:val="28"/>
            <w:shd w:val="clear" w:color="auto" w:fill="FFFFFF"/>
          </w:rPr>
          <w:t>δώσει</w:t>
        </w:r>
      </w:hyperlink>
      <w:r w:rsidR="00647381" w:rsidRPr="00647381">
        <w:rPr>
          <w:rFonts w:ascii="Times New Roman" w:hAnsi="Times New Roman"/>
          <w:color w:val="000000"/>
          <w:sz w:val="28"/>
          <w:szCs w:val="28"/>
          <w:lang w:val="fr-FR"/>
        </w:rPr>
        <w:t xml:space="preserve"> </w:t>
      </w:r>
      <w:hyperlink r:id="rId4207" w:history="1">
        <w:r w:rsidR="00647381" w:rsidRPr="00647381">
          <w:rPr>
            <w:rStyle w:val="Hyperlink"/>
            <w:rFonts w:ascii="Times New Roman" w:hAnsi="Times New Roman"/>
            <w:color w:val="000000"/>
            <w:sz w:val="28"/>
            <w:szCs w:val="28"/>
            <w:shd w:val="clear" w:color="auto" w:fill="FFFFFF"/>
          </w:rPr>
          <w:t>αὐτῷ</w:t>
        </w:r>
      </w:hyperlink>
      <w:r w:rsidR="00647381" w:rsidRPr="00647381">
        <w:rPr>
          <w:rFonts w:ascii="Times New Roman" w:hAnsi="Times New Roman"/>
          <w:color w:val="000000"/>
          <w:sz w:val="28"/>
          <w:szCs w:val="28"/>
          <w:lang w:val="fr-FR"/>
        </w:rPr>
        <w:t xml:space="preserve"> </w:t>
      </w:r>
      <w:hyperlink r:id="rId4208" w:history="1">
        <w:r w:rsidR="00647381" w:rsidRPr="00647381">
          <w:rPr>
            <w:rStyle w:val="Hyperlink"/>
            <w:rFonts w:ascii="Times New Roman" w:hAnsi="Times New Roman"/>
            <w:color w:val="000000"/>
            <w:sz w:val="28"/>
            <w:szCs w:val="28"/>
            <w:shd w:val="clear" w:color="auto" w:fill="FFFFFF"/>
          </w:rPr>
          <w:t>ζωήν</w:t>
        </w:r>
      </w:hyperlink>
      <w:r w:rsidR="00647381" w:rsidRPr="00647381">
        <w:rPr>
          <w:rFonts w:ascii="Times New Roman" w:hAnsi="Times New Roman"/>
          <w:color w:val="000000"/>
          <w:sz w:val="28"/>
          <w:szCs w:val="28"/>
          <w:lang w:val="fr-FR"/>
        </w:rPr>
        <w:t xml:space="preserve">, </w:t>
      </w:r>
      <w:hyperlink r:id="rId4209" w:history="1">
        <w:r w:rsidR="00647381" w:rsidRPr="00647381">
          <w:rPr>
            <w:rStyle w:val="Hyperlink"/>
            <w:rFonts w:ascii="Times New Roman" w:hAnsi="Times New Roman"/>
            <w:color w:val="000000"/>
            <w:sz w:val="28"/>
            <w:szCs w:val="28"/>
            <w:shd w:val="clear" w:color="auto" w:fill="FFFFFF"/>
          </w:rPr>
          <w:t>τοῖς</w:t>
        </w:r>
      </w:hyperlink>
      <w:r w:rsidR="00647381" w:rsidRPr="00647381">
        <w:rPr>
          <w:rFonts w:ascii="Times New Roman" w:hAnsi="Times New Roman"/>
          <w:color w:val="000000"/>
          <w:sz w:val="28"/>
          <w:szCs w:val="28"/>
          <w:lang w:val="fr-FR"/>
        </w:rPr>
        <w:t xml:space="preserve"> </w:t>
      </w:r>
      <w:hyperlink r:id="rId4210" w:history="1">
        <w:r w:rsidR="00647381" w:rsidRPr="00647381">
          <w:rPr>
            <w:rStyle w:val="Hyperlink"/>
            <w:rFonts w:ascii="Times New Roman" w:hAnsi="Times New Roman"/>
            <w:color w:val="000000"/>
            <w:sz w:val="28"/>
            <w:szCs w:val="28"/>
            <w:shd w:val="clear" w:color="auto" w:fill="FFFFFF"/>
          </w:rPr>
          <w:t>ἁμαρτάνουσιν</w:t>
        </w:r>
      </w:hyperlink>
      <w:r w:rsidR="00647381" w:rsidRPr="00647381">
        <w:rPr>
          <w:rFonts w:ascii="Times New Roman" w:hAnsi="Times New Roman"/>
          <w:color w:val="000000"/>
          <w:sz w:val="28"/>
          <w:szCs w:val="28"/>
          <w:lang w:val="fr-FR"/>
        </w:rPr>
        <w:t xml:space="preserve"> </w:t>
      </w:r>
      <w:hyperlink r:id="rId4211" w:history="1">
        <w:r w:rsidR="00647381" w:rsidRPr="00647381">
          <w:rPr>
            <w:rStyle w:val="Hyperlink"/>
            <w:rFonts w:ascii="Times New Roman" w:hAnsi="Times New Roman"/>
            <w:color w:val="000000"/>
            <w:sz w:val="28"/>
            <w:szCs w:val="28"/>
            <w:shd w:val="clear" w:color="auto" w:fill="FFFFFF"/>
          </w:rPr>
          <w:t>μὴ</w:t>
        </w:r>
      </w:hyperlink>
      <w:r w:rsidR="00647381" w:rsidRPr="00647381">
        <w:rPr>
          <w:rFonts w:ascii="Times New Roman" w:hAnsi="Times New Roman"/>
          <w:color w:val="000000"/>
          <w:sz w:val="28"/>
          <w:szCs w:val="28"/>
          <w:lang w:val="fr-FR"/>
        </w:rPr>
        <w:t xml:space="preserve"> </w:t>
      </w:r>
      <w:hyperlink r:id="rId4212" w:history="1">
        <w:r w:rsidR="00647381" w:rsidRPr="00647381">
          <w:rPr>
            <w:rStyle w:val="Hyperlink"/>
            <w:rFonts w:ascii="Times New Roman" w:hAnsi="Times New Roman"/>
            <w:color w:val="000000"/>
            <w:sz w:val="28"/>
            <w:szCs w:val="28"/>
            <w:shd w:val="clear" w:color="auto" w:fill="FFFFFF"/>
          </w:rPr>
          <w:t>πρὸς</w:t>
        </w:r>
      </w:hyperlink>
      <w:r w:rsidR="00647381" w:rsidRPr="00647381">
        <w:rPr>
          <w:rFonts w:ascii="Times New Roman" w:hAnsi="Times New Roman"/>
          <w:color w:val="000000"/>
          <w:sz w:val="28"/>
          <w:szCs w:val="28"/>
          <w:lang w:val="fr-FR"/>
        </w:rPr>
        <w:t xml:space="preserve"> </w:t>
      </w:r>
      <w:hyperlink r:id="rId4213" w:history="1">
        <w:r w:rsidR="00647381" w:rsidRPr="00647381">
          <w:rPr>
            <w:rStyle w:val="Hyperlink"/>
            <w:rFonts w:ascii="Times New Roman" w:hAnsi="Times New Roman"/>
            <w:color w:val="000000"/>
            <w:sz w:val="28"/>
            <w:szCs w:val="28"/>
            <w:shd w:val="clear" w:color="auto" w:fill="FFFFFF"/>
          </w:rPr>
          <w:t>θάνατον</w:t>
        </w:r>
      </w:hyperlink>
      <w:r w:rsidR="00647381" w:rsidRPr="00647381">
        <w:rPr>
          <w:rFonts w:ascii="Times New Roman" w:hAnsi="Times New Roman"/>
          <w:color w:val="000000"/>
          <w:sz w:val="28"/>
          <w:szCs w:val="28"/>
          <w:lang w:val="fr-FR"/>
        </w:rPr>
        <w:t>.</w:t>
      </w:r>
    </w:p>
    <w:p w:rsidR="00550031" w:rsidRPr="000A5C91" w:rsidRDefault="00647381" w:rsidP="00647381">
      <w:pPr>
        <w:pStyle w:val="NormalText"/>
        <w:rPr>
          <w:rFonts w:ascii="Times New Roman" w:hAnsi="Times New Roman"/>
          <w:lang w:val="el-GR"/>
        </w:rPr>
      </w:pPr>
      <w:r>
        <w:rPr>
          <w:rFonts w:ascii="Times New Roman" w:hAnsi="Times New Roman"/>
          <w:color w:val="000000"/>
          <w:sz w:val="28"/>
          <w:szCs w:val="28"/>
          <w:lang w:val="el-GR"/>
        </w:rPr>
        <w:t xml:space="preserve"> </w:t>
      </w:r>
      <w:r>
        <w:rPr>
          <w:rFonts w:ascii="Times New Roman" w:hAnsi="Times New Roman"/>
          <w:color w:val="000000"/>
          <w:sz w:val="28"/>
          <w:szCs w:val="28"/>
          <w:lang w:val="el-GR"/>
        </w:rPr>
        <w:tab/>
      </w:r>
      <w:r w:rsidRPr="00647381">
        <w:rPr>
          <w:rFonts w:ascii="Times New Roman" w:hAnsi="Times New Roman"/>
          <w:color w:val="000000"/>
          <w:sz w:val="28"/>
          <w:szCs w:val="28"/>
          <w:lang w:val="fr-FR"/>
        </w:rPr>
        <w:t xml:space="preserve"> </w:t>
      </w:r>
      <w:hyperlink r:id="rId4214" w:history="1">
        <w:r w:rsidRPr="00647381">
          <w:rPr>
            <w:rStyle w:val="Hyperlink"/>
            <w:rFonts w:ascii="Times New Roman" w:hAnsi="Times New Roman"/>
            <w:color w:val="000000"/>
            <w:sz w:val="28"/>
            <w:szCs w:val="28"/>
            <w:shd w:val="clear" w:color="auto" w:fill="FFFFFF"/>
            <w:lang w:val="el-GR"/>
          </w:rPr>
          <w:t>ἔστιν</w:t>
        </w:r>
      </w:hyperlink>
      <w:r w:rsidRPr="00647381">
        <w:rPr>
          <w:rFonts w:ascii="Times New Roman" w:hAnsi="Times New Roman"/>
          <w:color w:val="000000"/>
          <w:sz w:val="28"/>
          <w:szCs w:val="28"/>
          <w:lang w:val="el-GR"/>
        </w:rPr>
        <w:t xml:space="preserve"> </w:t>
      </w:r>
      <w:hyperlink r:id="rId4215" w:history="1">
        <w:r w:rsidRPr="00647381">
          <w:rPr>
            <w:rStyle w:val="Hyperlink"/>
            <w:rFonts w:ascii="Times New Roman" w:hAnsi="Times New Roman"/>
            <w:color w:val="000000"/>
            <w:sz w:val="28"/>
            <w:szCs w:val="28"/>
            <w:shd w:val="clear" w:color="auto" w:fill="FFFFFF"/>
            <w:lang w:val="el-GR"/>
          </w:rPr>
          <w:t>ἁμαρτία</w:t>
        </w:r>
      </w:hyperlink>
      <w:r w:rsidRPr="00647381">
        <w:rPr>
          <w:rFonts w:ascii="Times New Roman" w:hAnsi="Times New Roman"/>
          <w:color w:val="000000"/>
          <w:sz w:val="28"/>
          <w:szCs w:val="28"/>
          <w:lang w:val="el-GR"/>
        </w:rPr>
        <w:t xml:space="preserve"> </w:t>
      </w:r>
      <w:hyperlink r:id="rId4216" w:history="1">
        <w:r w:rsidRPr="00647381">
          <w:rPr>
            <w:rStyle w:val="Hyperlink"/>
            <w:rFonts w:ascii="Times New Roman" w:hAnsi="Times New Roman"/>
            <w:color w:val="000000"/>
            <w:sz w:val="28"/>
            <w:szCs w:val="28"/>
            <w:shd w:val="clear" w:color="auto" w:fill="FFFFFF"/>
            <w:lang w:val="el-GR"/>
          </w:rPr>
          <w:t>πρὸς</w:t>
        </w:r>
      </w:hyperlink>
      <w:r w:rsidRPr="00647381">
        <w:rPr>
          <w:rFonts w:ascii="Times New Roman" w:hAnsi="Times New Roman"/>
          <w:color w:val="000000"/>
          <w:sz w:val="28"/>
          <w:szCs w:val="28"/>
          <w:lang w:val="el-GR"/>
        </w:rPr>
        <w:t xml:space="preserve"> </w:t>
      </w:r>
      <w:hyperlink r:id="rId4217" w:history="1">
        <w:r w:rsidRPr="00647381">
          <w:rPr>
            <w:rStyle w:val="Hyperlink"/>
            <w:rFonts w:ascii="Times New Roman" w:hAnsi="Times New Roman"/>
            <w:color w:val="000000"/>
            <w:sz w:val="28"/>
            <w:szCs w:val="28"/>
            <w:shd w:val="clear" w:color="auto" w:fill="FFFFFF"/>
            <w:lang w:val="el-GR"/>
          </w:rPr>
          <w:t>θάνατον</w:t>
        </w:r>
      </w:hyperlink>
      <w:r>
        <w:rPr>
          <w:rFonts w:ascii="Times New Roman" w:hAnsi="Times New Roman"/>
          <w:color w:val="000000"/>
          <w:sz w:val="28"/>
          <w:szCs w:val="28"/>
          <w:lang w:val="el-GR"/>
        </w:rPr>
        <w:t>·</w:t>
      </w:r>
      <w:r w:rsidRPr="00647381">
        <w:rPr>
          <w:rFonts w:ascii="Times New Roman" w:hAnsi="Times New Roman"/>
          <w:color w:val="000000"/>
          <w:sz w:val="28"/>
          <w:szCs w:val="28"/>
          <w:lang w:val="el-GR"/>
        </w:rPr>
        <w:t xml:space="preserve"> </w:t>
      </w:r>
      <w:hyperlink r:id="rId4218" w:history="1">
        <w:r w:rsidRPr="00647381">
          <w:rPr>
            <w:rStyle w:val="Hyperlink"/>
            <w:rFonts w:ascii="Times New Roman" w:hAnsi="Times New Roman"/>
            <w:color w:val="000000"/>
            <w:sz w:val="28"/>
            <w:szCs w:val="28"/>
            <w:shd w:val="clear" w:color="auto" w:fill="FFFFFF"/>
            <w:lang w:val="el-GR"/>
          </w:rPr>
          <w:t>οὐ</w:t>
        </w:r>
      </w:hyperlink>
      <w:r w:rsidRPr="00647381">
        <w:rPr>
          <w:rFonts w:ascii="Times New Roman" w:hAnsi="Times New Roman"/>
          <w:color w:val="000000"/>
          <w:sz w:val="28"/>
          <w:szCs w:val="28"/>
          <w:lang w:val="el-GR"/>
        </w:rPr>
        <w:t xml:space="preserve"> </w:t>
      </w:r>
      <w:hyperlink r:id="rId4219" w:history="1">
        <w:r w:rsidRPr="00647381">
          <w:rPr>
            <w:rStyle w:val="Hyperlink"/>
            <w:rFonts w:ascii="Times New Roman" w:hAnsi="Times New Roman"/>
            <w:color w:val="000000"/>
            <w:sz w:val="28"/>
            <w:szCs w:val="28"/>
            <w:shd w:val="clear" w:color="auto" w:fill="FFFFFF"/>
            <w:lang w:val="el-GR"/>
          </w:rPr>
          <w:t>περὶ</w:t>
        </w:r>
      </w:hyperlink>
      <w:r w:rsidRPr="00647381">
        <w:rPr>
          <w:rFonts w:ascii="Times New Roman" w:hAnsi="Times New Roman"/>
          <w:color w:val="000000"/>
          <w:sz w:val="28"/>
          <w:szCs w:val="28"/>
          <w:lang w:val="el-GR"/>
        </w:rPr>
        <w:t xml:space="preserve"> </w:t>
      </w:r>
      <w:hyperlink r:id="rId4220" w:history="1">
        <w:r w:rsidRPr="00647381">
          <w:rPr>
            <w:rStyle w:val="Hyperlink"/>
            <w:rFonts w:ascii="Times New Roman" w:hAnsi="Times New Roman"/>
            <w:color w:val="000000"/>
            <w:sz w:val="28"/>
            <w:szCs w:val="28"/>
            <w:shd w:val="clear" w:color="auto" w:fill="FFFFFF"/>
            <w:lang w:val="el-GR"/>
          </w:rPr>
          <w:t>ἐκείνης</w:t>
        </w:r>
      </w:hyperlink>
      <w:r w:rsidRPr="00647381">
        <w:rPr>
          <w:rFonts w:ascii="Times New Roman" w:hAnsi="Times New Roman"/>
          <w:color w:val="000000"/>
          <w:sz w:val="28"/>
          <w:szCs w:val="28"/>
          <w:lang w:val="el-GR"/>
        </w:rPr>
        <w:t xml:space="preserve"> </w:t>
      </w:r>
      <w:hyperlink r:id="rId4221" w:history="1">
        <w:r w:rsidRPr="00647381">
          <w:rPr>
            <w:rStyle w:val="Hyperlink"/>
            <w:rFonts w:ascii="Times New Roman" w:hAnsi="Times New Roman"/>
            <w:color w:val="000000"/>
            <w:sz w:val="28"/>
            <w:szCs w:val="28"/>
            <w:shd w:val="clear" w:color="auto" w:fill="FFFFFF"/>
            <w:lang w:val="el-GR"/>
          </w:rPr>
          <w:t>λέγω</w:t>
        </w:r>
      </w:hyperlink>
      <w:r w:rsidRPr="00647381">
        <w:rPr>
          <w:rFonts w:ascii="Times New Roman" w:hAnsi="Times New Roman"/>
          <w:color w:val="000000"/>
          <w:sz w:val="28"/>
          <w:szCs w:val="28"/>
          <w:lang w:val="el-GR"/>
        </w:rPr>
        <w:t xml:space="preserve"> </w:t>
      </w:r>
      <w:hyperlink r:id="rId4222" w:history="1">
        <w:r w:rsidRPr="00647381">
          <w:rPr>
            <w:rStyle w:val="Hyperlink"/>
            <w:rFonts w:ascii="Times New Roman" w:hAnsi="Times New Roman"/>
            <w:color w:val="000000"/>
            <w:sz w:val="28"/>
            <w:szCs w:val="28"/>
            <w:shd w:val="clear" w:color="auto" w:fill="FFFFFF"/>
            <w:lang w:val="el-GR"/>
          </w:rPr>
          <w:t>ἵνα</w:t>
        </w:r>
      </w:hyperlink>
      <w:r w:rsidRPr="00647381">
        <w:rPr>
          <w:rFonts w:ascii="Times New Roman" w:hAnsi="Times New Roman"/>
          <w:color w:val="000000"/>
          <w:sz w:val="28"/>
          <w:szCs w:val="28"/>
          <w:lang w:val="el-GR"/>
        </w:rPr>
        <w:t xml:space="preserve"> </w:t>
      </w:r>
      <w:hyperlink r:id="rId4223" w:history="1">
        <w:r w:rsidRPr="00647381">
          <w:rPr>
            <w:rStyle w:val="Hyperlink"/>
            <w:rFonts w:ascii="Times New Roman" w:hAnsi="Times New Roman"/>
            <w:color w:val="000000"/>
            <w:sz w:val="28"/>
            <w:szCs w:val="28"/>
            <w:shd w:val="clear" w:color="auto" w:fill="FFFFFF"/>
            <w:lang w:val="el-GR"/>
          </w:rPr>
          <w:t>ἐρωτήσῃ</w:t>
        </w:r>
      </w:hyperlink>
      <w:r w:rsidRPr="00647381">
        <w:rPr>
          <w:rFonts w:ascii="Times New Roman" w:hAnsi="Times New Roman"/>
          <w:color w:val="000000"/>
          <w:sz w:val="28"/>
          <w:szCs w:val="28"/>
          <w:lang w:val="el-GR"/>
        </w:rPr>
        <w:t>.</w:t>
      </w:r>
      <w:r>
        <w:rPr>
          <w:rFonts w:ascii="Times New Roman" w:hAnsi="Times New Roman"/>
          <w:color w:val="000000"/>
          <w:sz w:val="28"/>
          <w:szCs w:val="28"/>
          <w:lang w:val="el-GR"/>
        </w:rPr>
        <w:br/>
      </w: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ἴδῃ</w:t>
      </w:r>
      <w:r w:rsidRPr="00EA7BBD">
        <w:rPr>
          <w:rFonts w:ascii="Times New Roman" w:hAnsi="Times New Roman"/>
          <w:lang w:val="el-GR"/>
        </w:rPr>
        <w:t xml:space="preserve"> </w:t>
      </w:r>
      <w:r w:rsidR="00550031" w:rsidRPr="00EA7BBD">
        <w:rPr>
          <w:rFonts w:ascii="Times New Roman" w:hAnsi="Times New Roman"/>
          <w:lang w:val="el-GR"/>
        </w:rPr>
        <w:tab/>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ἁμαρτάνοντα</w:t>
      </w:r>
      <w:r w:rsidRPr="00EA7BBD">
        <w:rPr>
          <w:rFonts w:ascii="Times New Roman" w:hAnsi="Times New Roman"/>
          <w:lang w:val="el-GR"/>
        </w:rPr>
        <w:tab/>
      </w:r>
      <w:r w:rsidR="00550031" w:rsidRPr="00EA7BBD">
        <w:rPr>
          <w:rFonts w:ascii="Times New Roman" w:hAnsi="Times New Roman"/>
          <w:lang w:val="el-GR"/>
        </w:rPr>
        <w:t xml:space="preserve">  </w:t>
      </w:r>
      <w:r w:rsidR="00550031" w:rsidRPr="00EA7BBD">
        <w:rPr>
          <w:rFonts w:ascii="Times New Roman" w:hAnsi="Times New Roman"/>
          <w:lang w:val="el-GR"/>
        </w:rPr>
        <w:tab/>
      </w:r>
      <w:r w:rsidR="00EA7BBD" w:rsidRPr="00B46D01">
        <w:rPr>
          <w:lang w:val="el-GR" w:bidi="he-IL"/>
        </w:rPr>
        <w:t>______________________________________</w:t>
      </w:r>
      <w:r w:rsidR="00550031" w:rsidRPr="00EA7BBD">
        <w:rPr>
          <w:rFonts w:ascii="Times New Roman" w:hAnsi="Times New Roman"/>
          <w:lang w:val="el-GR"/>
        </w:rPr>
        <w:tab/>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αἰτήσει</w:t>
      </w:r>
      <w:r w:rsidRPr="00EA7BBD">
        <w:rPr>
          <w:rFonts w:ascii="Times New Roman" w:hAnsi="Times New Roman"/>
          <w:lang w:val="el-GR"/>
        </w:rPr>
        <w:tab/>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δώσει</w:t>
      </w:r>
      <w:r w:rsidR="00550031" w:rsidRPr="00EA7BBD">
        <w:rPr>
          <w:rFonts w:ascii="Times New Roman" w:hAnsi="Times New Roman"/>
          <w:lang w:val="el-GR"/>
        </w:rPr>
        <w:t xml:space="preserve"> </w:t>
      </w:r>
      <w:r w:rsidR="00550031" w:rsidRPr="00EA7BBD">
        <w:rPr>
          <w:rFonts w:ascii="Times New Roman" w:hAnsi="Times New Roman"/>
          <w:lang w:val="el-GR"/>
        </w:rPr>
        <w:tab/>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ἁμαρτάνουσιν</w:t>
      </w:r>
      <w:r w:rsidRPr="00EA7BBD">
        <w:rPr>
          <w:rFonts w:ascii="Times New Roman" w:hAnsi="Times New Roman"/>
          <w:lang w:val="el-GR"/>
        </w:rPr>
        <w:tab/>
      </w:r>
      <w:r w:rsidR="00550031" w:rsidRPr="00EA7BBD">
        <w:rPr>
          <w:rFonts w:ascii="Times New Roman" w:hAnsi="Times New Roman"/>
          <w:lang w:val="el-GR"/>
        </w:rPr>
        <w:t xml:space="preserve"> </w:t>
      </w:r>
      <w:r w:rsidR="00550031" w:rsidRPr="00EA7BBD">
        <w:rPr>
          <w:rFonts w:ascii="Times New Roman" w:hAnsi="Times New Roman"/>
          <w:lang w:val="el-GR"/>
        </w:rPr>
        <w:tab/>
      </w:r>
      <w:r w:rsidR="00EA7BBD" w:rsidRPr="00B46D01">
        <w:rPr>
          <w:lang w:val="el-GR" w:bidi="he-IL"/>
        </w:rPr>
        <w:t>______________________________________</w:t>
      </w:r>
    </w:p>
    <w:p w:rsidR="00550031" w:rsidRPr="000A5C91" w:rsidRDefault="00946AD9" w:rsidP="00EA7BBD">
      <w:pPr>
        <w:pStyle w:val="NormalText"/>
        <w:rPr>
          <w:rFonts w:ascii="Times New Roman" w:hAnsi="Times New Roman"/>
        </w:rPr>
      </w:pPr>
      <w:r w:rsidRPr="000A5C91">
        <w:rPr>
          <w:rFonts w:ascii="Times New Roman" w:hAnsi="Times New Roman"/>
          <w:lang w:val="el-GR"/>
        </w:rPr>
        <w:t>ἔστιν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946AD9" w:rsidP="00EA7BBD">
      <w:pPr>
        <w:pStyle w:val="NormalText"/>
        <w:rPr>
          <w:rFonts w:ascii="Times New Roman" w:hAnsi="Times New Roman"/>
        </w:rPr>
      </w:pPr>
      <w:r w:rsidRPr="000A5C91">
        <w:rPr>
          <w:rFonts w:ascii="Times New Roman" w:hAnsi="Times New Roman"/>
          <w:lang w:val="el-GR"/>
        </w:rPr>
        <w:t>λέγω</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946AD9" w:rsidP="00EA7BBD">
      <w:pPr>
        <w:pStyle w:val="NormalText"/>
        <w:rPr>
          <w:rFonts w:ascii="Times New Roman" w:hAnsi="Times New Roman"/>
        </w:rPr>
      </w:pPr>
      <w:r w:rsidRPr="000A5C91">
        <w:rPr>
          <w:rFonts w:ascii="Times New Roman" w:hAnsi="Times New Roman"/>
          <w:lang w:val="el-GR"/>
        </w:rPr>
        <w:t>ἐρωτησῃ</w:t>
      </w:r>
      <w:r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EA7BBD" w:rsidP="00EA7BBD">
      <w:pPr>
        <w:autoSpaceDE w:val="0"/>
        <w:autoSpaceDN w:val="0"/>
        <w:adjustRightInd w:val="0"/>
        <w:rPr>
          <w:lang w:val="el-GR" w:bidi="he-IL"/>
        </w:rPr>
      </w:pPr>
      <w:r>
        <w:rPr>
          <w:lang w:val="el-GR" w:bidi="he-IL"/>
        </w:rPr>
        <w:t xml:space="preserve"> </w:t>
      </w:r>
    </w:p>
    <w:p w:rsidR="00EA7BBD" w:rsidRPr="00EA7BBD" w:rsidRDefault="00EA7BBD" w:rsidP="00EA7BBD">
      <w:pPr>
        <w:autoSpaceDE w:val="0"/>
        <w:autoSpaceDN w:val="0"/>
        <w:adjustRightInd w:val="0"/>
        <w:rPr>
          <w:lang w:val="el-GR" w:bidi="he-IL"/>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550031">
      <w:r w:rsidRPr="000A5C91">
        <w:t>1.  What is the function of the third class condition?</w:t>
      </w:r>
    </w:p>
    <w:p w:rsidR="00550031" w:rsidRPr="00EA7BBD" w:rsidRDefault="00EA7BBD" w:rsidP="00550031">
      <w:pPr>
        <w:rPr>
          <w:lang w:val="el-GR"/>
        </w:rPr>
      </w:pPr>
      <w:r>
        <w:rPr>
          <w:lang w:val="el-GR"/>
        </w:rPr>
        <w:t xml:space="preserve"> </w:t>
      </w:r>
    </w:p>
    <w:p w:rsidR="00550031" w:rsidRPr="000A5C91" w:rsidRDefault="00550031" w:rsidP="00550031">
      <w:r w:rsidRPr="000A5C91">
        <w:t xml:space="preserve">2.  What is a cognate accusative and what is a possible example here? </w:t>
      </w:r>
    </w:p>
    <w:p w:rsidR="00550031" w:rsidRPr="00EA7BBD" w:rsidRDefault="00EA7BBD" w:rsidP="00550031">
      <w:pPr>
        <w:rPr>
          <w:lang w:val="el-GR"/>
        </w:rPr>
      </w:pPr>
      <w:r>
        <w:rPr>
          <w:lang w:val="el-GR"/>
        </w:rPr>
        <w:t xml:space="preserve"> </w:t>
      </w:r>
    </w:p>
    <w:p w:rsidR="00550031" w:rsidRPr="00EA7BBD" w:rsidRDefault="00EA7BBD" w:rsidP="00550031">
      <w:pPr>
        <w:rPr>
          <w:lang w:val="el-GR"/>
        </w:rPr>
      </w:pPr>
      <w:r>
        <w:rPr>
          <w:lang w:val="el-GR"/>
        </w:rPr>
        <w:t xml:space="preserve"> </w:t>
      </w:r>
    </w:p>
    <w:p w:rsidR="00550031" w:rsidRPr="000A5C91" w:rsidRDefault="00550031" w:rsidP="00946AD9">
      <w:r w:rsidRPr="000A5C91">
        <w:t xml:space="preserve">3.  The preposition </w:t>
      </w:r>
      <w:r w:rsidR="00946AD9" w:rsidRPr="000A5C91">
        <w:rPr>
          <w:lang w:val="el-GR"/>
        </w:rPr>
        <w:t>πρὸς</w:t>
      </w:r>
      <w:r w:rsidRPr="000A5C91">
        <w:t xml:space="preserve"> focuses attention on the beginning, middle or end of an event?</w:t>
      </w:r>
    </w:p>
    <w:p w:rsidR="00550031" w:rsidRPr="000A5C91" w:rsidRDefault="00550031" w:rsidP="00550031">
      <w:r w:rsidRPr="000A5C91">
        <w:tab/>
        <w:t>Does it focus on the cause or the result?</w:t>
      </w:r>
    </w:p>
    <w:p w:rsidR="00550031" w:rsidRPr="00EA7BBD" w:rsidRDefault="00EA7BBD" w:rsidP="00550031">
      <w:pPr>
        <w:rPr>
          <w:lang w:val="el-GR"/>
        </w:rPr>
      </w:pPr>
      <w:r>
        <w:rPr>
          <w:lang w:val="el-GR"/>
        </w:rPr>
        <w:t xml:space="preserve"> </w:t>
      </w:r>
    </w:p>
    <w:p w:rsidR="00550031" w:rsidRPr="000A5C91" w:rsidRDefault="00550031" w:rsidP="00946AD9">
      <w:r w:rsidRPr="000A5C91">
        <w:t xml:space="preserve">4.  While </w:t>
      </w:r>
      <w:r w:rsidR="00946AD9" w:rsidRPr="000A5C91">
        <w:rPr>
          <w:lang w:val="el-GR"/>
        </w:rPr>
        <w:t>αἰτήσει</w:t>
      </w:r>
      <w:r w:rsidRPr="000A5C91">
        <w:t xml:space="preserve"> is a future indicative what is its sense (subjunctive or imperative)?</w:t>
      </w:r>
    </w:p>
    <w:p w:rsidR="00550031" w:rsidRPr="00EA7BBD" w:rsidRDefault="00EA7BBD" w:rsidP="00550031">
      <w:pPr>
        <w:rPr>
          <w:lang w:val="el-GR"/>
        </w:rPr>
      </w:pPr>
      <w:r>
        <w:rPr>
          <w:lang w:val="el-GR"/>
        </w:rPr>
        <w:t xml:space="preserve"> </w:t>
      </w:r>
    </w:p>
    <w:p w:rsidR="00550031" w:rsidRPr="000A5C91" w:rsidRDefault="00550031" w:rsidP="00946AD9">
      <w:r w:rsidRPr="000A5C91">
        <w:t xml:space="preserve">5.  Who is the subject of </w:t>
      </w:r>
      <w:r w:rsidR="00946AD9" w:rsidRPr="000A5C91">
        <w:rPr>
          <w:lang w:val="el-GR"/>
        </w:rPr>
        <w:t>δώσει</w:t>
      </w:r>
      <w:r w:rsidRPr="000A5C91">
        <w:t xml:space="preserve">? </w:t>
      </w:r>
    </w:p>
    <w:p w:rsidR="00550031" w:rsidRPr="00EA7BBD" w:rsidRDefault="00EA7BBD" w:rsidP="00550031">
      <w:pPr>
        <w:rPr>
          <w:lang w:val="el-GR"/>
        </w:rPr>
      </w:pPr>
      <w:r>
        <w:rPr>
          <w:lang w:val="el-GR"/>
        </w:rPr>
        <w:t xml:space="preserve"> </w:t>
      </w:r>
    </w:p>
    <w:p w:rsidR="00550031" w:rsidRPr="000A5C91" w:rsidRDefault="00550031" w:rsidP="00550031">
      <w:r w:rsidRPr="000A5C91">
        <w:t xml:space="preserve">6. What is this sin unto death? </w:t>
      </w:r>
    </w:p>
    <w:p w:rsidR="00550031" w:rsidRPr="00EA7BBD" w:rsidRDefault="00EA7BBD" w:rsidP="00550031">
      <w:pPr>
        <w:rPr>
          <w:lang w:val="el-GR"/>
        </w:rPr>
      </w:pPr>
      <w:r>
        <w:rPr>
          <w:lang w:val="el-GR"/>
        </w:rPr>
        <w:t xml:space="preserve"> </w:t>
      </w:r>
    </w:p>
    <w:p w:rsidR="00550031" w:rsidRPr="00EA7BBD" w:rsidRDefault="00EA7BBD" w:rsidP="00550031">
      <w:pPr>
        <w:rPr>
          <w:lang w:val="el-GR"/>
        </w:rPr>
      </w:pPr>
      <w:r>
        <w:rPr>
          <w:lang w:val="el-GR"/>
        </w:rPr>
        <w:t xml:space="preserve"> </w:t>
      </w:r>
    </w:p>
    <w:p w:rsidR="00550031" w:rsidRPr="00EA7BBD" w:rsidRDefault="00EA7BBD" w:rsidP="00550031">
      <w:pPr>
        <w:rPr>
          <w:lang w:val="el-GR"/>
        </w:rPr>
      </w:pPr>
      <w:r>
        <w:rPr>
          <w:lang w:val="el-GR"/>
        </w:rPr>
        <w:t xml:space="preserve"> </w:t>
      </w:r>
    </w:p>
    <w:p w:rsidR="00550031" w:rsidRPr="000A5C91" w:rsidRDefault="00550031" w:rsidP="00946AD9">
      <w:pPr>
        <w:pStyle w:val="NormalText"/>
        <w:rPr>
          <w:rFonts w:ascii="Times New Roman" w:hAnsi="Times New Roman"/>
        </w:rPr>
      </w:pPr>
      <w:r w:rsidRPr="000A5C91">
        <w:rPr>
          <w:rFonts w:ascii="Times New Roman" w:hAnsi="Times New Roman"/>
        </w:rPr>
        <w:t xml:space="preserve">7. Is </w:t>
      </w:r>
      <w:r w:rsidR="00946AD9" w:rsidRPr="000A5C91">
        <w:rPr>
          <w:rFonts w:ascii="Times New Roman" w:hAnsi="Times New Roman"/>
          <w:lang w:val="el-GR"/>
        </w:rPr>
        <w:t>ἐκείνης</w:t>
      </w:r>
      <w:r w:rsidRPr="000A5C91">
        <w:rPr>
          <w:rFonts w:ascii="Times New Roman" w:hAnsi="Times New Roman"/>
        </w:rPr>
        <w:t xml:space="preserve">  anaphoric or cataphoric?  To what does it point?</w:t>
      </w:r>
    </w:p>
    <w:p w:rsidR="00EA7BBD" w:rsidRPr="00EA7BBD" w:rsidRDefault="00EA7BBD" w:rsidP="00647381">
      <w:pPr>
        <w:pStyle w:val="NormalText"/>
        <w:rPr>
          <w:rFonts w:ascii="Times New Roman" w:hAnsi="Times New Roman"/>
        </w:rPr>
      </w:pPr>
      <w:r w:rsidRPr="00EA7BBD">
        <w:rPr>
          <w:rFonts w:ascii="Times New Roman" w:hAnsi="Times New Roman"/>
        </w:rPr>
        <w:t xml:space="preserve"> </w:t>
      </w:r>
    </w:p>
    <w:p w:rsidR="00550031" w:rsidRPr="00EA7BBD" w:rsidRDefault="00EA7BBD" w:rsidP="00EA7BBD">
      <w:pPr>
        <w:pStyle w:val="booksubtitle"/>
        <w:jc w:val="left"/>
      </w:pPr>
      <w:r>
        <w:rPr>
          <w:b w:val="0"/>
          <w:bCs w:val="0"/>
          <w:i w:val="0"/>
          <w:iCs w:val="0"/>
          <w:sz w:val="28"/>
          <w:szCs w:val="28"/>
        </w:rPr>
        <w:br w:type="page"/>
      </w:r>
      <w:r w:rsidR="00550031" w:rsidRPr="00EA7BBD">
        <w:rPr>
          <w:b w:val="0"/>
          <w:bCs w:val="0"/>
          <w:i w:val="0"/>
          <w:iCs w:val="0"/>
          <w:sz w:val="28"/>
          <w:szCs w:val="28"/>
        </w:rPr>
        <w:t xml:space="preserve">5:17  </w:t>
      </w:r>
      <w:hyperlink r:id="rId4224" w:history="1">
        <w:r w:rsidR="00647381" w:rsidRPr="00EA7BBD">
          <w:rPr>
            <w:rStyle w:val="Hyperlink"/>
            <w:b w:val="0"/>
            <w:bCs w:val="0"/>
            <w:i w:val="0"/>
            <w:iCs w:val="0"/>
            <w:color w:val="000000"/>
            <w:sz w:val="28"/>
            <w:szCs w:val="28"/>
            <w:shd w:val="clear" w:color="auto" w:fill="FFFFFF"/>
          </w:rPr>
          <w:t>πᾶσα</w:t>
        </w:r>
      </w:hyperlink>
      <w:r w:rsidR="00647381" w:rsidRPr="00EA7BBD">
        <w:rPr>
          <w:b w:val="0"/>
          <w:bCs w:val="0"/>
          <w:i w:val="0"/>
          <w:iCs w:val="0"/>
          <w:sz w:val="28"/>
          <w:szCs w:val="28"/>
        </w:rPr>
        <w:t xml:space="preserve"> </w:t>
      </w:r>
      <w:hyperlink r:id="rId4225" w:history="1">
        <w:r w:rsidR="00647381" w:rsidRPr="00EA7BBD">
          <w:rPr>
            <w:rStyle w:val="Hyperlink"/>
            <w:b w:val="0"/>
            <w:bCs w:val="0"/>
            <w:i w:val="0"/>
            <w:iCs w:val="0"/>
            <w:color w:val="000000"/>
            <w:sz w:val="28"/>
            <w:szCs w:val="28"/>
            <w:shd w:val="clear" w:color="auto" w:fill="FFFFFF"/>
          </w:rPr>
          <w:t>ἀδικία</w:t>
        </w:r>
      </w:hyperlink>
      <w:r w:rsidR="00647381" w:rsidRPr="00EA7BBD">
        <w:rPr>
          <w:b w:val="0"/>
          <w:bCs w:val="0"/>
          <w:i w:val="0"/>
          <w:iCs w:val="0"/>
          <w:sz w:val="28"/>
          <w:szCs w:val="28"/>
        </w:rPr>
        <w:t xml:space="preserve"> </w:t>
      </w:r>
      <w:hyperlink r:id="rId4226" w:history="1">
        <w:r w:rsidR="00647381" w:rsidRPr="00EA7BBD">
          <w:rPr>
            <w:rStyle w:val="Hyperlink"/>
            <w:b w:val="0"/>
            <w:bCs w:val="0"/>
            <w:i w:val="0"/>
            <w:iCs w:val="0"/>
            <w:color w:val="000000"/>
            <w:sz w:val="28"/>
            <w:szCs w:val="28"/>
            <w:shd w:val="clear" w:color="auto" w:fill="FFFFFF"/>
          </w:rPr>
          <w:t>ἁμαρτία</w:t>
        </w:r>
      </w:hyperlink>
      <w:r w:rsidR="00647381" w:rsidRPr="00EA7BBD">
        <w:rPr>
          <w:b w:val="0"/>
          <w:bCs w:val="0"/>
          <w:i w:val="0"/>
          <w:iCs w:val="0"/>
          <w:sz w:val="28"/>
          <w:szCs w:val="28"/>
        </w:rPr>
        <w:t xml:space="preserve"> </w:t>
      </w:r>
      <w:hyperlink r:id="rId4227" w:history="1">
        <w:r w:rsidR="00647381" w:rsidRPr="00EA7BBD">
          <w:rPr>
            <w:rStyle w:val="Hyperlink"/>
            <w:b w:val="0"/>
            <w:bCs w:val="0"/>
            <w:i w:val="0"/>
            <w:iCs w:val="0"/>
            <w:color w:val="000000"/>
            <w:sz w:val="28"/>
            <w:szCs w:val="28"/>
            <w:shd w:val="clear" w:color="auto" w:fill="FFFFFF"/>
          </w:rPr>
          <w:t>ἐστίν</w:t>
        </w:r>
      </w:hyperlink>
      <w:r w:rsidR="00647381" w:rsidRPr="00EA7BBD">
        <w:rPr>
          <w:b w:val="0"/>
          <w:bCs w:val="0"/>
          <w:i w:val="0"/>
          <w:iCs w:val="0"/>
          <w:sz w:val="28"/>
          <w:szCs w:val="28"/>
        </w:rPr>
        <w:t xml:space="preserve">,  </w:t>
      </w:r>
      <w:r w:rsidRPr="00EA7BBD">
        <w:rPr>
          <w:b w:val="0"/>
          <w:bCs w:val="0"/>
          <w:i w:val="0"/>
          <w:iCs w:val="0"/>
          <w:sz w:val="28"/>
          <w:szCs w:val="28"/>
        </w:rPr>
        <w:br/>
      </w:r>
      <w:r w:rsidRPr="00EA7BBD">
        <w:rPr>
          <w:b w:val="0"/>
          <w:bCs w:val="0"/>
          <w:i w:val="0"/>
          <w:iCs w:val="0"/>
          <w:color w:val="000000"/>
          <w:sz w:val="28"/>
          <w:szCs w:val="28"/>
        </w:rPr>
        <w:t xml:space="preserve"> </w:t>
      </w:r>
      <w:r w:rsidRPr="00EA7BBD">
        <w:rPr>
          <w:b w:val="0"/>
          <w:bCs w:val="0"/>
          <w:i w:val="0"/>
          <w:iCs w:val="0"/>
          <w:color w:val="000000"/>
          <w:sz w:val="28"/>
          <w:szCs w:val="28"/>
        </w:rPr>
        <w:tab/>
      </w:r>
      <w:hyperlink r:id="rId4228" w:history="1">
        <w:r w:rsidR="00647381" w:rsidRPr="00EA7BBD">
          <w:rPr>
            <w:rStyle w:val="Hyperlink"/>
            <w:b w:val="0"/>
            <w:bCs w:val="0"/>
            <w:i w:val="0"/>
            <w:iCs w:val="0"/>
            <w:color w:val="000000"/>
            <w:sz w:val="28"/>
            <w:szCs w:val="28"/>
            <w:shd w:val="clear" w:color="auto" w:fill="FFFFFF"/>
          </w:rPr>
          <w:t>καὶ</w:t>
        </w:r>
      </w:hyperlink>
      <w:r w:rsidR="00647381" w:rsidRPr="00EA7BBD">
        <w:rPr>
          <w:b w:val="0"/>
          <w:bCs w:val="0"/>
          <w:i w:val="0"/>
          <w:iCs w:val="0"/>
          <w:color w:val="000000"/>
          <w:sz w:val="28"/>
          <w:szCs w:val="28"/>
        </w:rPr>
        <w:t xml:space="preserve"> </w:t>
      </w:r>
      <w:hyperlink r:id="rId4229" w:history="1">
        <w:r w:rsidR="00647381" w:rsidRPr="00EA7BBD">
          <w:rPr>
            <w:rStyle w:val="Hyperlink"/>
            <w:b w:val="0"/>
            <w:bCs w:val="0"/>
            <w:i w:val="0"/>
            <w:iCs w:val="0"/>
            <w:color w:val="000000"/>
            <w:sz w:val="28"/>
            <w:szCs w:val="28"/>
            <w:shd w:val="clear" w:color="auto" w:fill="FFFFFF"/>
          </w:rPr>
          <w:t>ἔστιν</w:t>
        </w:r>
      </w:hyperlink>
      <w:r w:rsidR="00647381" w:rsidRPr="00EA7BBD">
        <w:rPr>
          <w:b w:val="0"/>
          <w:bCs w:val="0"/>
          <w:i w:val="0"/>
          <w:iCs w:val="0"/>
          <w:color w:val="000000"/>
          <w:sz w:val="28"/>
          <w:szCs w:val="28"/>
        </w:rPr>
        <w:t xml:space="preserve"> </w:t>
      </w:r>
      <w:hyperlink r:id="rId4230" w:history="1">
        <w:r w:rsidR="00647381" w:rsidRPr="00EA7BBD">
          <w:rPr>
            <w:rStyle w:val="Hyperlink"/>
            <w:b w:val="0"/>
            <w:bCs w:val="0"/>
            <w:i w:val="0"/>
            <w:iCs w:val="0"/>
            <w:color w:val="000000"/>
            <w:sz w:val="28"/>
            <w:szCs w:val="28"/>
            <w:shd w:val="clear" w:color="auto" w:fill="FFFFFF"/>
          </w:rPr>
          <w:t>ἁμαρτία</w:t>
        </w:r>
      </w:hyperlink>
      <w:r w:rsidR="00647381" w:rsidRPr="00EA7BBD">
        <w:rPr>
          <w:b w:val="0"/>
          <w:bCs w:val="0"/>
          <w:i w:val="0"/>
          <w:iCs w:val="0"/>
          <w:color w:val="000000"/>
          <w:sz w:val="28"/>
          <w:szCs w:val="28"/>
        </w:rPr>
        <w:t xml:space="preserve"> </w:t>
      </w:r>
      <w:hyperlink r:id="rId4231" w:history="1">
        <w:r w:rsidR="00647381" w:rsidRPr="00EA7BBD">
          <w:rPr>
            <w:rStyle w:val="Hyperlink"/>
            <w:b w:val="0"/>
            <w:bCs w:val="0"/>
            <w:i w:val="0"/>
            <w:iCs w:val="0"/>
            <w:color w:val="000000"/>
            <w:sz w:val="28"/>
            <w:szCs w:val="28"/>
            <w:shd w:val="clear" w:color="auto" w:fill="FFFFFF"/>
          </w:rPr>
          <w:t>οὐ</w:t>
        </w:r>
      </w:hyperlink>
      <w:r w:rsidR="00647381" w:rsidRPr="00EA7BBD">
        <w:rPr>
          <w:b w:val="0"/>
          <w:bCs w:val="0"/>
          <w:i w:val="0"/>
          <w:iCs w:val="0"/>
          <w:color w:val="000000"/>
          <w:sz w:val="28"/>
          <w:szCs w:val="28"/>
        </w:rPr>
        <w:t xml:space="preserve"> </w:t>
      </w:r>
      <w:hyperlink r:id="rId4232" w:history="1">
        <w:r w:rsidR="00647381" w:rsidRPr="00EA7BBD">
          <w:rPr>
            <w:rStyle w:val="Hyperlink"/>
            <w:b w:val="0"/>
            <w:bCs w:val="0"/>
            <w:i w:val="0"/>
            <w:iCs w:val="0"/>
            <w:color w:val="000000"/>
            <w:sz w:val="28"/>
            <w:szCs w:val="28"/>
            <w:shd w:val="clear" w:color="auto" w:fill="FFFFFF"/>
          </w:rPr>
          <w:t>πρὸς</w:t>
        </w:r>
      </w:hyperlink>
      <w:r w:rsidR="00647381" w:rsidRPr="00EA7BBD">
        <w:rPr>
          <w:b w:val="0"/>
          <w:bCs w:val="0"/>
          <w:i w:val="0"/>
          <w:iCs w:val="0"/>
          <w:color w:val="000000"/>
          <w:sz w:val="28"/>
          <w:szCs w:val="28"/>
        </w:rPr>
        <w:t xml:space="preserve"> </w:t>
      </w:r>
      <w:hyperlink r:id="rId4233" w:history="1">
        <w:r w:rsidR="00647381" w:rsidRPr="00EA7BBD">
          <w:rPr>
            <w:rStyle w:val="Hyperlink"/>
            <w:b w:val="0"/>
            <w:bCs w:val="0"/>
            <w:i w:val="0"/>
            <w:iCs w:val="0"/>
            <w:color w:val="000000"/>
            <w:sz w:val="28"/>
            <w:szCs w:val="28"/>
            <w:shd w:val="clear" w:color="auto" w:fill="FFFFFF"/>
          </w:rPr>
          <w:t>θάνατον</w:t>
        </w:r>
      </w:hyperlink>
      <w:r w:rsidR="00647381" w:rsidRPr="00EA7BBD">
        <w:rPr>
          <w:b w:val="0"/>
          <w:bCs w:val="0"/>
          <w:i w:val="0"/>
          <w:iCs w:val="0"/>
          <w:color w:val="000000"/>
          <w:sz w:val="28"/>
          <w:szCs w:val="28"/>
        </w:rPr>
        <w:t>.</w:t>
      </w:r>
      <w:r w:rsidR="00647381" w:rsidRPr="00EA7BBD">
        <w:rPr>
          <w:b w:val="0"/>
          <w:bCs w:val="0"/>
          <w:i w:val="0"/>
          <w:iCs w:val="0"/>
          <w:color w:val="000000"/>
          <w:sz w:val="28"/>
          <w:szCs w:val="28"/>
        </w:rPr>
        <w:br/>
      </w: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946AD9" w:rsidP="00946AD9">
      <w:r w:rsidRPr="000A5C91">
        <w:rPr>
          <w:lang w:val="el-GR" w:bidi="he-IL"/>
        </w:rPr>
        <w:t>ἀδικία</w:t>
      </w:r>
      <w:r w:rsidR="00550031" w:rsidRPr="000A5C91">
        <w:rPr>
          <w:lang w:bidi="he-IL"/>
        </w:rPr>
        <w:t xml:space="preserve"> </w:t>
      </w:r>
      <w:r w:rsidR="00550031" w:rsidRPr="000A5C91">
        <w:rPr>
          <w:lang w:bidi="he-IL"/>
        </w:rPr>
        <w:tab/>
      </w:r>
      <w:r w:rsidR="00550031" w:rsidRPr="000A5C91">
        <w:rPr>
          <w:lang w:bidi="he-IL"/>
        </w:rPr>
        <w:tab/>
        <w:t xml:space="preserve">wrong, injustice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0A5C91" w:rsidRDefault="00946AD9" w:rsidP="00EA7BBD">
      <w:pPr>
        <w:pStyle w:val="NormalText"/>
        <w:rPr>
          <w:rFonts w:ascii="Times New Roman" w:hAnsi="Times New Roman"/>
        </w:rPr>
      </w:pPr>
      <w:r w:rsidRPr="000A5C91">
        <w:rPr>
          <w:rFonts w:ascii="Times New Roman" w:hAnsi="Times New Roman"/>
          <w:lang w:val="el-GR"/>
        </w:rPr>
        <w:t>ἐστίν</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r w:rsidR="00EA7BBD">
        <w:rPr>
          <w:lang w:val="el-GR" w:bidi="he-IL"/>
        </w:rPr>
        <w:br/>
      </w: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Pr="00EA7BBD" w:rsidRDefault="00EA7BBD" w:rsidP="00550031">
      <w:pPr>
        <w:autoSpaceDE w:val="0"/>
        <w:autoSpaceDN w:val="0"/>
        <w:adjustRightInd w:val="0"/>
        <w:rPr>
          <w:lang w:val="el-GR" w:bidi="he-IL"/>
        </w:rPr>
      </w:pPr>
      <w:r>
        <w:rPr>
          <w:lang w:val="el-GR" w:bidi="he-IL"/>
        </w:rP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946AD9">
      <w:r w:rsidRPr="000A5C91">
        <w:t xml:space="preserve">1.  Which is the subject </w:t>
      </w:r>
      <w:r w:rsidR="00946AD9" w:rsidRPr="000A5C91">
        <w:rPr>
          <w:lang w:val="el-GR"/>
        </w:rPr>
        <w:t>ἀδικία</w:t>
      </w:r>
      <w:r w:rsidRPr="000A5C91">
        <w:t xml:space="preserve"> or </w:t>
      </w:r>
      <w:r w:rsidR="00946AD9" w:rsidRPr="000A5C91">
        <w:rPr>
          <w:lang w:val="el-GR"/>
        </w:rPr>
        <w:t>ἁμαρτία</w:t>
      </w:r>
      <w:r w:rsidRPr="000A5C91">
        <w:t xml:space="preserve"> and why?</w:t>
      </w:r>
    </w:p>
    <w:p w:rsidR="00550031" w:rsidRPr="00EA7BBD" w:rsidRDefault="00EA7BBD" w:rsidP="00946AD9">
      <w:pPr>
        <w:rPr>
          <w:lang w:val="el-GR"/>
        </w:rPr>
      </w:pPr>
      <w:r>
        <w:rPr>
          <w:lang w:val="el-GR"/>
        </w:rPr>
        <w:t xml:space="preserve"> </w:t>
      </w:r>
    </w:p>
    <w:p w:rsidR="00550031" w:rsidRPr="000A5C91" w:rsidRDefault="00550031" w:rsidP="00946AD9">
      <w:pPr>
        <w:pStyle w:val="NormalText"/>
        <w:rPr>
          <w:rFonts w:ascii="Times New Roman" w:hAnsi="Times New Roman"/>
        </w:rPr>
      </w:pPr>
      <w:r w:rsidRPr="000A5C91">
        <w:rPr>
          <w:rFonts w:ascii="Times New Roman" w:hAnsi="Times New Roman"/>
        </w:rPr>
        <w:t xml:space="preserve">2.  What is the difference between </w:t>
      </w:r>
      <w:r w:rsidR="00946AD9" w:rsidRPr="000A5C91">
        <w:rPr>
          <w:rFonts w:ascii="Times New Roman" w:hAnsi="Times New Roman"/>
          <w:lang w:val="el-GR"/>
        </w:rPr>
        <w:t>ἀδικία</w:t>
      </w:r>
      <w:r w:rsidRPr="000A5C91">
        <w:rPr>
          <w:rFonts w:ascii="Times New Roman" w:hAnsi="Times New Roman"/>
        </w:rPr>
        <w:t xml:space="preserve"> and  </w:t>
      </w:r>
      <w:r w:rsidR="00946AD9" w:rsidRPr="000A5C91">
        <w:rPr>
          <w:rFonts w:ascii="Times New Roman" w:hAnsi="Times New Roman"/>
          <w:lang w:val="el-GR"/>
        </w:rPr>
        <w:t>ἁμαρτία</w:t>
      </w:r>
      <w:r w:rsidRPr="000A5C91">
        <w:rPr>
          <w:rFonts w:ascii="Times New Roman" w:hAnsi="Times New Roman"/>
        </w:rPr>
        <w:t>?</w:t>
      </w:r>
    </w:p>
    <w:p w:rsidR="00550031" w:rsidRPr="00EA7BBD" w:rsidRDefault="00EA7BBD" w:rsidP="00550031">
      <w:pPr>
        <w:pStyle w:val="NormalText"/>
        <w:rPr>
          <w:rFonts w:ascii="Times New Roman" w:hAnsi="Times New Roman"/>
          <w:lang w:val="el-GR"/>
        </w:rPr>
      </w:pPr>
      <w:r>
        <w:rPr>
          <w:rFonts w:ascii="Times New Roman" w:hAnsi="Times New Roman"/>
          <w:lang w:val="el-GR"/>
        </w:rPr>
        <w:t xml:space="preserve"> </w:t>
      </w:r>
    </w:p>
    <w:p w:rsidR="00550031" w:rsidRDefault="00550031" w:rsidP="00647381">
      <w:pPr>
        <w:pStyle w:val="NormalText"/>
        <w:rPr>
          <w:rFonts w:ascii="Times New Roman" w:hAnsi="Times New Roman"/>
          <w:color w:val="000000"/>
          <w:sz w:val="28"/>
          <w:szCs w:val="28"/>
          <w:lang w:val="el-GR"/>
        </w:rPr>
      </w:pPr>
      <w:r w:rsidRPr="000A5C91">
        <w:rPr>
          <w:rFonts w:ascii="Times New Roman" w:hAnsi="Times New Roman"/>
        </w:rPr>
        <w:br w:type="page"/>
        <w:t xml:space="preserve">5:18  </w:t>
      </w:r>
      <w:hyperlink r:id="rId4234" w:history="1">
        <w:r w:rsidR="00647381" w:rsidRPr="00647381">
          <w:rPr>
            <w:rStyle w:val="Hyperlink"/>
            <w:rFonts w:ascii="Times New Roman" w:hAnsi="Times New Roman"/>
            <w:color w:val="000000"/>
            <w:sz w:val="28"/>
            <w:szCs w:val="28"/>
            <w:shd w:val="clear" w:color="auto" w:fill="FFFFFF"/>
          </w:rPr>
          <w:t>Οἴδαμεν</w:t>
        </w:r>
      </w:hyperlink>
      <w:r w:rsidR="00647381" w:rsidRPr="00647381">
        <w:rPr>
          <w:rFonts w:ascii="Times New Roman" w:hAnsi="Times New Roman"/>
          <w:color w:val="000000"/>
          <w:sz w:val="28"/>
          <w:szCs w:val="28"/>
          <w:lang w:val="fr-FR"/>
        </w:rPr>
        <w:t xml:space="preserve"> </w:t>
      </w:r>
      <w:hyperlink r:id="rId4235" w:history="1">
        <w:r w:rsidR="00647381" w:rsidRPr="00647381">
          <w:rPr>
            <w:rStyle w:val="Hyperlink"/>
            <w:rFonts w:ascii="Times New Roman" w:hAnsi="Times New Roman"/>
            <w:color w:val="000000"/>
            <w:sz w:val="28"/>
            <w:szCs w:val="28"/>
            <w:shd w:val="clear" w:color="auto" w:fill="FFFFFF"/>
          </w:rPr>
          <w:t>ὅτι</w:t>
        </w:r>
      </w:hyperlink>
      <w:r w:rsidR="00647381" w:rsidRPr="00647381">
        <w:rPr>
          <w:rFonts w:ascii="Times New Roman" w:hAnsi="Times New Roman"/>
          <w:color w:val="000000"/>
          <w:sz w:val="28"/>
          <w:szCs w:val="28"/>
          <w:lang w:val="fr-FR"/>
        </w:rPr>
        <w:t xml:space="preserve"> </w:t>
      </w:r>
      <w:hyperlink r:id="rId4236" w:history="1">
        <w:r w:rsidR="00647381" w:rsidRPr="00647381">
          <w:rPr>
            <w:rStyle w:val="Hyperlink"/>
            <w:rFonts w:ascii="Times New Roman" w:hAnsi="Times New Roman"/>
            <w:color w:val="000000"/>
            <w:sz w:val="28"/>
            <w:szCs w:val="28"/>
            <w:shd w:val="clear" w:color="auto" w:fill="FFFFFF"/>
          </w:rPr>
          <w:t>πᾶς</w:t>
        </w:r>
      </w:hyperlink>
      <w:r w:rsidR="00647381" w:rsidRPr="00647381">
        <w:rPr>
          <w:rFonts w:ascii="Times New Roman" w:hAnsi="Times New Roman"/>
          <w:color w:val="000000"/>
          <w:sz w:val="28"/>
          <w:szCs w:val="28"/>
          <w:lang w:val="fr-FR"/>
        </w:rPr>
        <w:t xml:space="preserve"> </w:t>
      </w:r>
      <w:hyperlink r:id="rId4237" w:history="1">
        <w:r w:rsidR="00647381" w:rsidRPr="00647381">
          <w:rPr>
            <w:rStyle w:val="Hyperlink"/>
            <w:rFonts w:ascii="Times New Roman" w:hAnsi="Times New Roman"/>
            <w:color w:val="000000"/>
            <w:sz w:val="28"/>
            <w:szCs w:val="28"/>
            <w:shd w:val="clear" w:color="auto" w:fill="FFFFFF"/>
          </w:rPr>
          <w:t>ὁ</w:t>
        </w:r>
      </w:hyperlink>
      <w:r w:rsidR="00647381" w:rsidRPr="00647381">
        <w:rPr>
          <w:rFonts w:ascii="Times New Roman" w:hAnsi="Times New Roman"/>
          <w:color w:val="000000"/>
          <w:sz w:val="28"/>
          <w:szCs w:val="28"/>
          <w:lang w:val="fr-FR"/>
        </w:rPr>
        <w:t xml:space="preserve"> </w:t>
      </w:r>
      <w:hyperlink r:id="rId4238" w:history="1">
        <w:r w:rsidR="00647381" w:rsidRPr="00647381">
          <w:rPr>
            <w:rStyle w:val="Hyperlink"/>
            <w:rFonts w:ascii="Times New Roman" w:hAnsi="Times New Roman"/>
            <w:color w:val="000000"/>
            <w:sz w:val="28"/>
            <w:szCs w:val="28"/>
            <w:shd w:val="clear" w:color="auto" w:fill="FFFFFF"/>
          </w:rPr>
          <w:t>γεγεννημένος</w:t>
        </w:r>
      </w:hyperlink>
      <w:r w:rsidR="00647381" w:rsidRPr="00647381">
        <w:rPr>
          <w:rFonts w:ascii="Times New Roman" w:hAnsi="Times New Roman"/>
          <w:color w:val="000000"/>
          <w:sz w:val="28"/>
          <w:szCs w:val="28"/>
          <w:lang w:val="fr-FR"/>
        </w:rPr>
        <w:t xml:space="preserve"> </w:t>
      </w:r>
      <w:hyperlink r:id="rId4239" w:history="1">
        <w:r w:rsidR="00647381" w:rsidRPr="00647381">
          <w:rPr>
            <w:rStyle w:val="Hyperlink"/>
            <w:rFonts w:ascii="Times New Roman" w:hAnsi="Times New Roman"/>
            <w:color w:val="000000"/>
            <w:sz w:val="28"/>
            <w:szCs w:val="28"/>
            <w:shd w:val="clear" w:color="auto" w:fill="FFFFFF"/>
          </w:rPr>
          <w:t>ἐκ</w:t>
        </w:r>
      </w:hyperlink>
      <w:r w:rsidR="00647381" w:rsidRPr="00647381">
        <w:rPr>
          <w:rFonts w:ascii="Times New Roman" w:hAnsi="Times New Roman"/>
          <w:color w:val="000000"/>
          <w:sz w:val="28"/>
          <w:szCs w:val="28"/>
          <w:lang w:val="fr-FR"/>
        </w:rPr>
        <w:t xml:space="preserve"> </w:t>
      </w:r>
      <w:hyperlink r:id="rId4240" w:history="1">
        <w:r w:rsidR="00647381" w:rsidRPr="00647381">
          <w:rPr>
            <w:rStyle w:val="Hyperlink"/>
            <w:rFonts w:ascii="Times New Roman" w:hAnsi="Times New Roman"/>
            <w:color w:val="000000"/>
            <w:sz w:val="28"/>
            <w:szCs w:val="28"/>
            <w:shd w:val="clear" w:color="auto" w:fill="FFFFFF"/>
          </w:rPr>
          <w:t>τοῦ</w:t>
        </w:r>
      </w:hyperlink>
      <w:r w:rsidR="00647381" w:rsidRPr="00647381">
        <w:rPr>
          <w:rFonts w:ascii="Times New Roman" w:hAnsi="Times New Roman"/>
          <w:color w:val="000000"/>
          <w:sz w:val="28"/>
          <w:szCs w:val="28"/>
          <w:lang w:val="fr-FR"/>
        </w:rPr>
        <w:t xml:space="preserve"> </w:t>
      </w:r>
      <w:hyperlink r:id="rId4241" w:history="1">
        <w:r w:rsidR="00647381" w:rsidRPr="00647381">
          <w:rPr>
            <w:rStyle w:val="Hyperlink"/>
            <w:rFonts w:ascii="Times New Roman" w:hAnsi="Times New Roman"/>
            <w:color w:val="000000"/>
            <w:sz w:val="28"/>
            <w:szCs w:val="28"/>
            <w:shd w:val="clear" w:color="auto" w:fill="FFFFFF"/>
          </w:rPr>
          <w:t>θεοῦ</w:t>
        </w:r>
      </w:hyperlink>
      <w:r w:rsidR="00647381" w:rsidRPr="00647381">
        <w:rPr>
          <w:rFonts w:ascii="Times New Roman" w:hAnsi="Times New Roman"/>
          <w:color w:val="000000"/>
          <w:sz w:val="28"/>
          <w:szCs w:val="28"/>
          <w:lang w:val="fr-FR"/>
        </w:rPr>
        <w:t xml:space="preserve"> </w:t>
      </w:r>
      <w:hyperlink r:id="rId4242" w:history="1">
        <w:r w:rsidR="00647381" w:rsidRPr="00647381">
          <w:rPr>
            <w:rStyle w:val="Hyperlink"/>
            <w:rFonts w:ascii="Times New Roman" w:hAnsi="Times New Roman"/>
            <w:color w:val="000000"/>
            <w:sz w:val="28"/>
            <w:szCs w:val="28"/>
            <w:shd w:val="clear" w:color="auto" w:fill="FFFFFF"/>
          </w:rPr>
          <w:t>οὐχ</w:t>
        </w:r>
      </w:hyperlink>
      <w:r w:rsidR="00647381" w:rsidRPr="00647381">
        <w:rPr>
          <w:rFonts w:ascii="Times New Roman" w:hAnsi="Times New Roman"/>
          <w:color w:val="000000"/>
          <w:sz w:val="28"/>
          <w:szCs w:val="28"/>
          <w:lang w:val="fr-FR"/>
        </w:rPr>
        <w:t xml:space="preserve"> </w:t>
      </w:r>
      <w:hyperlink r:id="rId4243" w:history="1">
        <w:r w:rsidR="00647381" w:rsidRPr="00647381">
          <w:rPr>
            <w:rStyle w:val="Hyperlink"/>
            <w:rFonts w:ascii="Times New Roman" w:hAnsi="Times New Roman"/>
            <w:color w:val="000000"/>
            <w:sz w:val="28"/>
            <w:szCs w:val="28"/>
            <w:shd w:val="clear" w:color="auto" w:fill="FFFFFF"/>
          </w:rPr>
          <w:t>ἁμαρτάνει</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244" w:history="1">
        <w:r w:rsidR="00647381" w:rsidRPr="00647381">
          <w:rPr>
            <w:rStyle w:val="Hyperlink"/>
            <w:rFonts w:ascii="Times New Roman" w:hAnsi="Times New Roman"/>
            <w:color w:val="000000"/>
            <w:sz w:val="28"/>
            <w:szCs w:val="28"/>
            <w:shd w:val="clear" w:color="auto" w:fill="FFFFFF"/>
          </w:rPr>
          <w:t>ἀλλ</w:t>
        </w:r>
      </w:hyperlink>
      <w:r w:rsidR="00647381" w:rsidRPr="00647381">
        <w:rPr>
          <w:rFonts w:ascii="Times New Roman" w:hAnsi="Times New Roman"/>
          <w:color w:val="000000"/>
          <w:sz w:val="28"/>
          <w:szCs w:val="28"/>
          <w:lang w:val="fr-FR"/>
        </w:rPr>
        <w:t xml:space="preserve">’ </w:t>
      </w:r>
      <w:hyperlink r:id="rId4245" w:history="1">
        <w:r w:rsidR="00647381" w:rsidRPr="00647381">
          <w:rPr>
            <w:rStyle w:val="Hyperlink"/>
            <w:rFonts w:ascii="Times New Roman" w:hAnsi="Times New Roman"/>
            <w:color w:val="000000"/>
            <w:sz w:val="28"/>
            <w:szCs w:val="28"/>
            <w:shd w:val="clear" w:color="auto" w:fill="FFFFFF"/>
          </w:rPr>
          <w:t>ὁ</w:t>
        </w:r>
      </w:hyperlink>
      <w:r w:rsidR="00647381" w:rsidRPr="00647381">
        <w:rPr>
          <w:rFonts w:ascii="Times New Roman" w:hAnsi="Times New Roman"/>
          <w:color w:val="000000"/>
          <w:sz w:val="28"/>
          <w:szCs w:val="28"/>
          <w:lang w:val="fr-FR"/>
        </w:rPr>
        <w:t xml:space="preserve"> </w:t>
      </w:r>
      <w:hyperlink r:id="rId4246" w:history="1">
        <w:r w:rsidR="00647381" w:rsidRPr="00647381">
          <w:rPr>
            <w:rStyle w:val="Hyperlink"/>
            <w:rFonts w:ascii="Times New Roman" w:hAnsi="Times New Roman"/>
            <w:color w:val="000000"/>
            <w:sz w:val="28"/>
            <w:szCs w:val="28"/>
            <w:shd w:val="clear" w:color="auto" w:fill="FFFFFF"/>
          </w:rPr>
          <w:t>γεννηθεὶς</w:t>
        </w:r>
      </w:hyperlink>
      <w:r w:rsidR="00647381" w:rsidRPr="00647381">
        <w:rPr>
          <w:rFonts w:ascii="Times New Roman" w:hAnsi="Times New Roman"/>
          <w:color w:val="000000"/>
          <w:sz w:val="28"/>
          <w:szCs w:val="28"/>
          <w:lang w:val="fr-FR"/>
        </w:rPr>
        <w:t xml:space="preserve"> </w:t>
      </w:r>
      <w:hyperlink r:id="rId4247" w:history="1">
        <w:r w:rsidR="00647381" w:rsidRPr="00647381">
          <w:rPr>
            <w:rStyle w:val="Hyperlink"/>
            <w:rFonts w:ascii="Times New Roman" w:hAnsi="Times New Roman"/>
            <w:color w:val="000000"/>
            <w:sz w:val="28"/>
            <w:szCs w:val="28"/>
            <w:shd w:val="clear" w:color="auto" w:fill="FFFFFF"/>
          </w:rPr>
          <w:t>ἐκ</w:t>
        </w:r>
      </w:hyperlink>
      <w:r w:rsidR="00647381" w:rsidRPr="00647381">
        <w:rPr>
          <w:rFonts w:ascii="Times New Roman" w:hAnsi="Times New Roman"/>
          <w:color w:val="000000"/>
          <w:sz w:val="28"/>
          <w:szCs w:val="28"/>
          <w:lang w:val="fr-FR"/>
        </w:rPr>
        <w:t xml:space="preserve"> </w:t>
      </w:r>
      <w:hyperlink r:id="rId4248" w:history="1">
        <w:r w:rsidR="00647381" w:rsidRPr="00647381">
          <w:rPr>
            <w:rStyle w:val="Hyperlink"/>
            <w:rFonts w:ascii="Times New Roman" w:hAnsi="Times New Roman"/>
            <w:color w:val="000000"/>
            <w:sz w:val="28"/>
            <w:szCs w:val="28"/>
            <w:shd w:val="clear" w:color="auto" w:fill="FFFFFF"/>
          </w:rPr>
          <w:t>τοῦ</w:t>
        </w:r>
      </w:hyperlink>
      <w:r w:rsidR="00647381" w:rsidRPr="00647381">
        <w:rPr>
          <w:rFonts w:ascii="Times New Roman" w:hAnsi="Times New Roman"/>
          <w:color w:val="000000"/>
          <w:sz w:val="28"/>
          <w:szCs w:val="28"/>
          <w:lang w:val="fr-FR"/>
        </w:rPr>
        <w:t xml:space="preserve"> </w:t>
      </w:r>
      <w:hyperlink r:id="rId4249" w:history="1">
        <w:r w:rsidR="00647381" w:rsidRPr="00647381">
          <w:rPr>
            <w:rStyle w:val="Hyperlink"/>
            <w:rFonts w:ascii="Times New Roman" w:hAnsi="Times New Roman"/>
            <w:color w:val="000000"/>
            <w:sz w:val="28"/>
            <w:szCs w:val="28"/>
            <w:shd w:val="clear" w:color="auto" w:fill="FFFFFF"/>
          </w:rPr>
          <w:t>θεοῦ</w:t>
        </w:r>
      </w:hyperlink>
      <w:r w:rsidR="00647381" w:rsidRPr="00647381">
        <w:rPr>
          <w:rFonts w:ascii="Times New Roman" w:hAnsi="Times New Roman"/>
          <w:color w:val="000000"/>
          <w:sz w:val="28"/>
          <w:szCs w:val="28"/>
          <w:lang w:val="fr-FR"/>
        </w:rPr>
        <w:t xml:space="preserve"> </w:t>
      </w:r>
      <w:hyperlink r:id="rId4250" w:history="1">
        <w:r w:rsidR="00647381" w:rsidRPr="00647381">
          <w:rPr>
            <w:rStyle w:val="Hyperlink"/>
            <w:rFonts w:ascii="Times New Roman" w:hAnsi="Times New Roman"/>
            <w:color w:val="000000"/>
            <w:sz w:val="28"/>
            <w:szCs w:val="28"/>
            <w:shd w:val="clear" w:color="auto" w:fill="FFFFFF"/>
          </w:rPr>
          <w:t>τηρεῖ</w:t>
        </w:r>
      </w:hyperlink>
      <w:r w:rsidR="00647381" w:rsidRPr="00647381">
        <w:rPr>
          <w:rFonts w:ascii="Times New Roman" w:hAnsi="Times New Roman"/>
          <w:color w:val="000000"/>
          <w:sz w:val="28"/>
          <w:szCs w:val="28"/>
          <w:lang w:val="fr-FR"/>
        </w:rPr>
        <w:t xml:space="preserve"> </w:t>
      </w:r>
      <w:hyperlink r:id="rId4251" w:history="1">
        <w:r w:rsidR="00647381" w:rsidRPr="00647381">
          <w:rPr>
            <w:rStyle w:val="Hyperlink"/>
            <w:rFonts w:ascii="Times New Roman" w:hAnsi="Times New Roman"/>
            <w:color w:val="000000"/>
            <w:sz w:val="28"/>
            <w:szCs w:val="28"/>
            <w:shd w:val="clear" w:color="auto" w:fill="FFFFFF"/>
          </w:rPr>
          <w:t>αὐτόν</w:t>
        </w:r>
      </w:hyperlink>
      <w:r w:rsidR="00647381" w:rsidRPr="00647381">
        <w:rPr>
          <w:rFonts w:ascii="Times New Roman" w:hAnsi="Times New Roman"/>
          <w:color w:val="000000"/>
          <w:sz w:val="28"/>
          <w:szCs w:val="28"/>
          <w:lang w:val="fr-FR"/>
        </w:rPr>
        <w:t xml:space="preserve">, </w:t>
      </w:r>
      <w:r w:rsidR="00647381" w:rsidRPr="00647381">
        <w:rPr>
          <w:rFonts w:ascii="Times New Roman" w:hAnsi="Times New Roman"/>
          <w:color w:val="000000"/>
          <w:sz w:val="28"/>
          <w:szCs w:val="28"/>
        </w:rPr>
        <w:br/>
        <w:t xml:space="preserve"> </w:t>
      </w:r>
      <w:r w:rsidR="00647381" w:rsidRPr="00647381">
        <w:rPr>
          <w:rFonts w:ascii="Times New Roman" w:hAnsi="Times New Roman"/>
          <w:color w:val="000000"/>
          <w:sz w:val="28"/>
          <w:szCs w:val="28"/>
        </w:rPr>
        <w:tab/>
      </w:r>
      <w:hyperlink r:id="rId4252" w:history="1">
        <w:r w:rsidR="00647381" w:rsidRPr="00647381">
          <w:rPr>
            <w:rStyle w:val="Hyperlink"/>
            <w:rFonts w:ascii="Times New Roman" w:hAnsi="Times New Roman"/>
            <w:color w:val="000000"/>
            <w:sz w:val="28"/>
            <w:szCs w:val="28"/>
            <w:shd w:val="clear" w:color="auto" w:fill="FFFFFF"/>
          </w:rPr>
          <w:t>καὶ</w:t>
        </w:r>
      </w:hyperlink>
      <w:r w:rsidR="00647381" w:rsidRPr="00647381">
        <w:rPr>
          <w:rFonts w:ascii="Times New Roman" w:hAnsi="Times New Roman"/>
          <w:color w:val="000000"/>
          <w:sz w:val="28"/>
          <w:szCs w:val="28"/>
          <w:lang w:val="fr-FR"/>
        </w:rPr>
        <w:t xml:space="preserve"> </w:t>
      </w:r>
      <w:hyperlink r:id="rId4253" w:history="1">
        <w:r w:rsidR="00647381" w:rsidRPr="00647381">
          <w:rPr>
            <w:rStyle w:val="Hyperlink"/>
            <w:rFonts w:ascii="Times New Roman" w:hAnsi="Times New Roman"/>
            <w:color w:val="000000"/>
            <w:sz w:val="28"/>
            <w:szCs w:val="28"/>
            <w:shd w:val="clear" w:color="auto" w:fill="FFFFFF"/>
          </w:rPr>
          <w:t>ὁ</w:t>
        </w:r>
      </w:hyperlink>
      <w:r w:rsidR="00647381" w:rsidRPr="00647381">
        <w:rPr>
          <w:rFonts w:ascii="Times New Roman" w:hAnsi="Times New Roman"/>
          <w:color w:val="000000"/>
          <w:sz w:val="28"/>
          <w:szCs w:val="28"/>
          <w:lang w:val="fr-FR"/>
        </w:rPr>
        <w:t xml:space="preserve"> </w:t>
      </w:r>
      <w:hyperlink r:id="rId4254" w:history="1">
        <w:r w:rsidR="00647381" w:rsidRPr="00647381">
          <w:rPr>
            <w:rStyle w:val="Hyperlink"/>
            <w:rFonts w:ascii="Times New Roman" w:hAnsi="Times New Roman"/>
            <w:color w:val="000000"/>
            <w:sz w:val="28"/>
            <w:szCs w:val="28"/>
            <w:shd w:val="clear" w:color="auto" w:fill="FFFFFF"/>
          </w:rPr>
          <w:t>πονηρὸς</w:t>
        </w:r>
      </w:hyperlink>
      <w:r w:rsidR="00647381" w:rsidRPr="00647381">
        <w:rPr>
          <w:rFonts w:ascii="Times New Roman" w:hAnsi="Times New Roman"/>
          <w:color w:val="000000"/>
          <w:sz w:val="28"/>
          <w:szCs w:val="28"/>
          <w:lang w:val="fr-FR"/>
        </w:rPr>
        <w:t xml:space="preserve"> </w:t>
      </w:r>
      <w:hyperlink r:id="rId4255" w:history="1">
        <w:r w:rsidR="00647381" w:rsidRPr="00647381">
          <w:rPr>
            <w:rStyle w:val="Hyperlink"/>
            <w:rFonts w:ascii="Times New Roman" w:hAnsi="Times New Roman"/>
            <w:color w:val="000000"/>
            <w:sz w:val="28"/>
            <w:szCs w:val="28"/>
            <w:shd w:val="clear" w:color="auto" w:fill="FFFFFF"/>
          </w:rPr>
          <w:t>οὐχ</w:t>
        </w:r>
      </w:hyperlink>
      <w:r w:rsidR="00647381" w:rsidRPr="00647381">
        <w:rPr>
          <w:rFonts w:ascii="Times New Roman" w:hAnsi="Times New Roman"/>
          <w:color w:val="000000"/>
          <w:sz w:val="28"/>
          <w:szCs w:val="28"/>
          <w:lang w:val="fr-FR"/>
        </w:rPr>
        <w:t xml:space="preserve"> </w:t>
      </w:r>
      <w:hyperlink r:id="rId4256" w:history="1">
        <w:r w:rsidR="00647381" w:rsidRPr="00647381">
          <w:rPr>
            <w:rStyle w:val="Hyperlink"/>
            <w:rFonts w:ascii="Times New Roman" w:hAnsi="Times New Roman"/>
            <w:color w:val="000000"/>
            <w:sz w:val="28"/>
            <w:szCs w:val="28"/>
            <w:shd w:val="clear" w:color="auto" w:fill="FFFFFF"/>
          </w:rPr>
          <w:t>ἅπτεται</w:t>
        </w:r>
      </w:hyperlink>
      <w:r w:rsidR="00647381" w:rsidRPr="00647381">
        <w:rPr>
          <w:rFonts w:ascii="Times New Roman" w:hAnsi="Times New Roman"/>
          <w:color w:val="000000"/>
          <w:sz w:val="28"/>
          <w:szCs w:val="28"/>
          <w:lang w:val="fr-FR"/>
        </w:rPr>
        <w:t xml:space="preserve"> </w:t>
      </w:r>
      <w:hyperlink r:id="rId4257" w:history="1">
        <w:r w:rsidR="00647381" w:rsidRPr="00647381">
          <w:rPr>
            <w:rStyle w:val="Hyperlink"/>
            <w:rFonts w:ascii="Times New Roman" w:hAnsi="Times New Roman"/>
            <w:color w:val="000000"/>
            <w:sz w:val="28"/>
            <w:szCs w:val="28"/>
            <w:shd w:val="clear" w:color="auto" w:fill="FFFFFF"/>
          </w:rPr>
          <w:t>αὐτοῦ</w:t>
        </w:r>
      </w:hyperlink>
      <w:r w:rsidR="00647381" w:rsidRPr="00647381">
        <w:rPr>
          <w:rFonts w:ascii="Times New Roman" w:hAnsi="Times New Roman"/>
          <w:color w:val="000000"/>
          <w:sz w:val="28"/>
          <w:szCs w:val="28"/>
          <w:lang w:val="fr-FR"/>
        </w:rPr>
        <w:t>.</w:t>
      </w:r>
    </w:p>
    <w:p w:rsidR="00647381" w:rsidRPr="000A5C91" w:rsidRDefault="00647381" w:rsidP="0064738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946AD9" w:rsidP="00946AD9">
      <w:pPr>
        <w:autoSpaceDE w:val="0"/>
        <w:autoSpaceDN w:val="0"/>
        <w:adjustRightInd w:val="0"/>
        <w:rPr>
          <w:lang w:bidi="he-IL"/>
        </w:rPr>
      </w:pPr>
      <w:r w:rsidRPr="000A5C91">
        <w:rPr>
          <w:lang w:val="el-GR" w:bidi="he-IL"/>
        </w:rPr>
        <w:t>ἅπτω</w:t>
      </w:r>
      <w:r w:rsidRPr="000A5C91">
        <w:rPr>
          <w:lang w:val="el-GR" w:bidi="he-IL"/>
        </w:rPr>
        <w:tab/>
      </w:r>
      <w:r w:rsidR="00550031" w:rsidRPr="000A5C91">
        <w:rPr>
          <w:lang w:bidi="he-IL"/>
        </w:rPr>
        <w:tab/>
      </w:r>
      <w:r w:rsidR="00550031" w:rsidRPr="000A5C91">
        <w:rPr>
          <w:lang w:bidi="he-IL"/>
        </w:rPr>
        <w:tab/>
        <w:t xml:space="preserve">I light, ignite Mid. touch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Parsing</w:t>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Οἴδαμεν</w:t>
      </w:r>
      <w:r w:rsidR="00550031" w:rsidRPr="00EA7BBD">
        <w:rPr>
          <w:rFonts w:ascii="Times New Roman" w:hAnsi="Times New Roman"/>
          <w:lang w:val="el-GR"/>
        </w:rPr>
        <w:t xml:space="preserve"> </w:t>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γεγεννημένος</w:t>
      </w:r>
      <w:r w:rsidR="00550031" w:rsidRPr="00EA7BBD">
        <w:rPr>
          <w:rFonts w:ascii="Times New Roman" w:hAnsi="Times New Roman"/>
          <w:lang w:val="el-GR"/>
        </w:rPr>
        <w:t xml:space="preserve"> </w:t>
      </w:r>
      <w:r w:rsidRPr="000A5C91">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ἁμαρτάνει</w:t>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γεννηθεὶς</w:t>
      </w:r>
      <w:r w:rsidR="00550031" w:rsidRPr="00EA7BBD">
        <w:rPr>
          <w:rFonts w:ascii="Times New Roman" w:hAnsi="Times New Roman"/>
          <w:lang w:val="el-GR"/>
        </w:rPr>
        <w:t xml:space="preserve">  </w:t>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τηρεῖ</w:t>
      </w:r>
      <w:r w:rsidRPr="00EA7BBD">
        <w:rPr>
          <w:rFonts w:ascii="Times New Roman" w:hAnsi="Times New Roman"/>
          <w:lang w:val="el-GR"/>
        </w:rPr>
        <w:t xml:space="preserve"> </w:t>
      </w:r>
      <w:r w:rsidR="00550031" w:rsidRPr="00EA7BBD">
        <w:rPr>
          <w:rFonts w:ascii="Times New Roman" w:hAnsi="Times New Roman"/>
          <w:lang w:val="el-GR"/>
        </w:rPr>
        <w:t xml:space="preserve"> </w:t>
      </w:r>
      <w:r w:rsidR="00550031" w:rsidRPr="00EA7BBD">
        <w:rPr>
          <w:rFonts w:ascii="Times New Roman" w:hAnsi="Times New Roman"/>
          <w:lang w:val="el-GR"/>
        </w:rPr>
        <w:tab/>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0A5C91" w:rsidRDefault="00946AD9" w:rsidP="00EA7BBD">
      <w:pPr>
        <w:pStyle w:val="NormalText"/>
        <w:rPr>
          <w:rFonts w:ascii="Times New Roman" w:hAnsi="Times New Roman"/>
        </w:rPr>
      </w:pPr>
      <w:r w:rsidRPr="000A5C91">
        <w:rPr>
          <w:rFonts w:ascii="Times New Roman" w:hAnsi="Times New Roman"/>
          <w:lang w:val="el-GR"/>
        </w:rPr>
        <w:t>ἅπτεται</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EA7BBD" w:rsidP="00550031">
      <w:pPr>
        <w:autoSpaceDE w:val="0"/>
        <w:autoSpaceDN w:val="0"/>
        <w:adjustRightInd w:val="0"/>
        <w:rPr>
          <w:lang w:val="el-GR" w:bidi="he-IL"/>
        </w:rPr>
      </w:pPr>
      <w:r>
        <w:rPr>
          <w:lang w:val="el-GR" w:bidi="he-IL"/>
        </w:rPr>
        <w:t xml:space="preserve"> </w:t>
      </w:r>
    </w:p>
    <w:p w:rsidR="00EA7BBD" w:rsidRPr="00EA7BBD" w:rsidRDefault="00EA7BBD" w:rsidP="00550031">
      <w:pPr>
        <w:autoSpaceDE w:val="0"/>
        <w:autoSpaceDN w:val="0"/>
        <w:adjustRightInd w:val="0"/>
        <w:rPr>
          <w:lang w:val="el-GR" w:bidi="he-IL"/>
        </w:rPr>
      </w:pPr>
    </w:p>
    <w:p w:rsidR="00550031" w:rsidRPr="00EA7BBD" w:rsidRDefault="00EA7BBD" w:rsidP="00550031">
      <w:pPr>
        <w:pStyle w:val="NormalText"/>
        <w:rPr>
          <w:rFonts w:ascii="Times New Roman" w:hAnsi="Times New Roman"/>
        </w:rPr>
      </w:pPr>
      <w:r w:rsidRPr="00EA7BBD">
        <w:rPr>
          <w:rFonts w:ascii="Times New Roman" w:hAnsi="Times New Roman"/>
        </w:rPr>
        <w:t xml:space="preserve"> </w:t>
      </w: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946AD9">
      <w:r w:rsidRPr="000A5C91">
        <w:t xml:space="preserve">1.  Is the </w:t>
      </w:r>
      <w:r w:rsidR="00946AD9" w:rsidRPr="000A5C91">
        <w:rPr>
          <w:lang w:val="el-GR"/>
        </w:rPr>
        <w:t>ὁ</w:t>
      </w:r>
      <w:r w:rsidR="00946AD9" w:rsidRPr="000A5C91">
        <w:t xml:space="preserve"> </w:t>
      </w:r>
      <w:r w:rsidR="00946AD9" w:rsidRPr="000A5C91">
        <w:rPr>
          <w:lang w:val="el-GR"/>
        </w:rPr>
        <w:t>γεννηθεὶς</w:t>
      </w:r>
      <w:r w:rsidRPr="000A5C91">
        <w:t xml:space="preserve"> referring to Jesus or the believer?</w:t>
      </w:r>
    </w:p>
    <w:p w:rsidR="00550031" w:rsidRPr="00EA7BBD" w:rsidRDefault="00EA7BBD" w:rsidP="00550031">
      <w:pPr>
        <w:rPr>
          <w:lang w:val="el-GR"/>
        </w:rPr>
      </w:pPr>
      <w:r>
        <w:rPr>
          <w:lang w:val="el-GR"/>
        </w:rPr>
        <w:t xml:space="preserve"> </w:t>
      </w:r>
    </w:p>
    <w:p w:rsidR="00550031" w:rsidRPr="00EA7BBD" w:rsidRDefault="00EA7BBD" w:rsidP="00550031">
      <w:pPr>
        <w:rPr>
          <w:lang w:val="el-GR"/>
        </w:rPr>
      </w:pPr>
      <w:r>
        <w:rPr>
          <w:lang w:val="el-GR"/>
        </w:rPr>
        <w:t xml:space="preserve"> </w:t>
      </w:r>
    </w:p>
    <w:p w:rsidR="00550031" w:rsidRPr="00EA7BBD" w:rsidRDefault="00EA7BBD" w:rsidP="00946AD9">
      <w:pPr>
        <w:rPr>
          <w:lang w:val="el-GR"/>
        </w:rPr>
      </w:pPr>
      <w:r>
        <w:rPr>
          <w:lang w:val="el-GR"/>
        </w:rPr>
        <w:t xml:space="preserve"> </w:t>
      </w:r>
    </w:p>
    <w:p w:rsidR="00550031" w:rsidRPr="000A5C91" w:rsidRDefault="00550031" w:rsidP="00946AD9">
      <w:r w:rsidRPr="000A5C91">
        <w:t xml:space="preserve">2. How is </w:t>
      </w:r>
      <w:r w:rsidR="00946AD9" w:rsidRPr="000A5C91">
        <w:rPr>
          <w:lang w:val="el-GR"/>
        </w:rPr>
        <w:t>αὐτὸν</w:t>
      </w:r>
      <w:r w:rsidRPr="000A5C91">
        <w:t xml:space="preserve"> to be understood?</w:t>
      </w:r>
    </w:p>
    <w:p w:rsidR="00550031" w:rsidRPr="00EA7BBD" w:rsidRDefault="00EA7BBD" w:rsidP="00946AD9">
      <w:pPr>
        <w:rPr>
          <w:lang w:val="el-GR"/>
        </w:rPr>
      </w:pPr>
      <w:r>
        <w:rPr>
          <w:lang w:val="el-GR"/>
        </w:rPr>
        <w:t xml:space="preserve"> </w:t>
      </w:r>
    </w:p>
    <w:p w:rsidR="00550031" w:rsidRPr="00EA7BBD" w:rsidRDefault="00EA7BBD" w:rsidP="00946AD9">
      <w:pPr>
        <w:rPr>
          <w:lang w:val="el-GR"/>
        </w:rPr>
      </w:pPr>
      <w:r>
        <w:rPr>
          <w:lang w:val="el-GR"/>
        </w:rPr>
        <w:t xml:space="preserve"> </w:t>
      </w:r>
    </w:p>
    <w:p w:rsidR="00550031" w:rsidRPr="00EA7BBD" w:rsidRDefault="00EA7BBD" w:rsidP="00550031">
      <w:pPr>
        <w:rPr>
          <w:lang w:val="el-GR"/>
        </w:rPr>
      </w:pPr>
      <w:r>
        <w:rPr>
          <w:lang w:val="el-GR"/>
        </w:rPr>
        <w:t xml:space="preserve"> </w:t>
      </w:r>
    </w:p>
    <w:p w:rsidR="00550031" w:rsidRPr="000A5C91" w:rsidRDefault="00550031" w:rsidP="00946AD9">
      <w:r w:rsidRPr="000A5C91">
        <w:t xml:space="preserve">3. What type of role does the genitive </w:t>
      </w:r>
      <w:r w:rsidR="00946AD9" w:rsidRPr="000A5C91">
        <w:rPr>
          <w:lang w:val="el-GR"/>
        </w:rPr>
        <w:t>αὐτοῦ</w:t>
      </w:r>
      <w:r w:rsidR="002C1870" w:rsidRPr="000A5C91">
        <w:t>?</w:t>
      </w:r>
      <w:r w:rsidRPr="000A5C91">
        <w:t xml:space="preserve"> play (possessive, separation, object of verb)? </w:t>
      </w:r>
    </w:p>
    <w:p w:rsidR="00550031" w:rsidRPr="00EA7BBD" w:rsidRDefault="00EA7BBD" w:rsidP="00946AD9">
      <w:pPr>
        <w:rPr>
          <w:lang w:val="el-GR"/>
        </w:rPr>
      </w:pPr>
      <w:r>
        <w:rPr>
          <w:lang w:val="el-GR"/>
        </w:rPr>
        <w:t xml:space="preserve"> </w:t>
      </w:r>
    </w:p>
    <w:p w:rsidR="00550031" w:rsidRPr="000A5C91" w:rsidRDefault="00550031" w:rsidP="00946AD9">
      <w:pPr>
        <w:pStyle w:val="NormalText"/>
        <w:rPr>
          <w:rFonts w:ascii="Times New Roman" w:hAnsi="Times New Roman"/>
        </w:rPr>
      </w:pPr>
      <w:r w:rsidRPr="000A5C91">
        <w:rPr>
          <w:rFonts w:ascii="Times New Roman" w:hAnsi="Times New Roman"/>
        </w:rPr>
        <w:t xml:space="preserve">4. Is </w:t>
      </w:r>
      <w:r w:rsidR="00946AD9" w:rsidRPr="000A5C91">
        <w:rPr>
          <w:rFonts w:ascii="Times New Roman" w:hAnsi="Times New Roman"/>
          <w:lang w:val="el-GR"/>
        </w:rPr>
        <w:t>ἐκ</w:t>
      </w:r>
      <w:r w:rsidRPr="000A5C91">
        <w:rPr>
          <w:rFonts w:ascii="Times New Roman" w:hAnsi="Times New Roman"/>
        </w:rPr>
        <w:t xml:space="preserve"> (from) in  </w:t>
      </w:r>
      <w:r w:rsidR="00946AD9" w:rsidRPr="000A5C91">
        <w:rPr>
          <w:rFonts w:ascii="Times New Roman" w:hAnsi="Times New Roman"/>
          <w:lang w:val="el-GR"/>
        </w:rPr>
        <w:t>ἐκ</w:t>
      </w:r>
      <w:r w:rsidR="00946AD9" w:rsidRPr="000A5C91">
        <w:rPr>
          <w:rFonts w:ascii="Times New Roman" w:hAnsi="Times New Roman"/>
        </w:rPr>
        <w:t xml:space="preserve"> </w:t>
      </w:r>
      <w:r w:rsidR="00946AD9" w:rsidRPr="000A5C91">
        <w:rPr>
          <w:rFonts w:ascii="Times New Roman" w:hAnsi="Times New Roman"/>
          <w:lang w:val="el-GR"/>
        </w:rPr>
        <w:t>τοῦ</w:t>
      </w:r>
      <w:r w:rsidR="00946AD9" w:rsidRPr="000A5C91">
        <w:rPr>
          <w:rFonts w:ascii="Times New Roman" w:hAnsi="Times New Roman"/>
        </w:rPr>
        <w:t xml:space="preserve"> </w:t>
      </w:r>
      <w:r w:rsidR="00946AD9" w:rsidRPr="000A5C91">
        <w:rPr>
          <w:rFonts w:ascii="Times New Roman" w:hAnsi="Times New Roman"/>
          <w:lang w:val="el-GR"/>
        </w:rPr>
        <w:t>θεοῦ</w:t>
      </w:r>
      <w:r w:rsidRPr="000A5C91">
        <w:rPr>
          <w:rFonts w:ascii="Times New Roman" w:hAnsi="Times New Roman"/>
        </w:rPr>
        <w:t xml:space="preserve">  source or separation?</w:t>
      </w:r>
    </w:p>
    <w:p w:rsidR="00EA7BBD" w:rsidRDefault="00EA7BBD" w:rsidP="00647381">
      <w:pPr>
        <w:rPr>
          <w:lang w:val="el-GR"/>
        </w:rPr>
      </w:pPr>
      <w:r>
        <w:rPr>
          <w:lang w:val="el-GR"/>
        </w:rPr>
        <w:t xml:space="preserve"> </w:t>
      </w:r>
    </w:p>
    <w:p w:rsidR="00647381" w:rsidRPr="00EA7BBD" w:rsidRDefault="00EA7BBD" w:rsidP="00EA7BBD">
      <w:pPr>
        <w:pStyle w:val="booksubtitle"/>
        <w:jc w:val="left"/>
        <w:rPr>
          <w:b w:val="0"/>
          <w:bCs w:val="0"/>
          <w:i w:val="0"/>
          <w:iCs w:val="0"/>
          <w:sz w:val="28"/>
          <w:szCs w:val="28"/>
          <w:lang w:val="fr-FR" w:bidi="he-IL"/>
        </w:rPr>
      </w:pPr>
      <w:r>
        <w:rPr>
          <w:lang w:val="el-GR"/>
        </w:rPr>
        <w:br w:type="page"/>
      </w:r>
      <w:r w:rsidR="00550031" w:rsidRPr="00EA7BBD">
        <w:rPr>
          <w:b w:val="0"/>
          <w:bCs w:val="0"/>
          <w:i w:val="0"/>
          <w:iCs w:val="0"/>
          <w:sz w:val="28"/>
          <w:szCs w:val="28"/>
          <w:lang w:val="el-GR"/>
        </w:rPr>
        <w:t xml:space="preserve">5:19   </w:t>
      </w:r>
      <w:hyperlink r:id="rId4258" w:history="1">
        <w:r w:rsidR="00647381" w:rsidRPr="00EA7BBD">
          <w:rPr>
            <w:rStyle w:val="Hyperlink"/>
            <w:b w:val="0"/>
            <w:bCs w:val="0"/>
            <w:i w:val="0"/>
            <w:iCs w:val="0"/>
            <w:color w:val="000000"/>
            <w:sz w:val="28"/>
            <w:szCs w:val="28"/>
            <w:shd w:val="clear" w:color="auto" w:fill="FFFFFF"/>
            <w:lang w:val="el-GR"/>
          </w:rPr>
          <w:t>οἴδαμεν</w:t>
        </w:r>
      </w:hyperlink>
      <w:r w:rsidR="00647381" w:rsidRPr="00EA7BBD">
        <w:rPr>
          <w:b w:val="0"/>
          <w:bCs w:val="0"/>
          <w:i w:val="0"/>
          <w:iCs w:val="0"/>
          <w:sz w:val="28"/>
          <w:szCs w:val="28"/>
          <w:lang w:val="fr-FR"/>
        </w:rPr>
        <w:t xml:space="preserve"> </w:t>
      </w:r>
      <w:hyperlink r:id="rId4259" w:history="1">
        <w:r w:rsidR="00647381" w:rsidRPr="00EA7BBD">
          <w:rPr>
            <w:rStyle w:val="Hyperlink"/>
            <w:b w:val="0"/>
            <w:bCs w:val="0"/>
            <w:i w:val="0"/>
            <w:iCs w:val="0"/>
            <w:color w:val="000000"/>
            <w:sz w:val="28"/>
            <w:szCs w:val="28"/>
            <w:shd w:val="clear" w:color="auto" w:fill="FFFFFF"/>
            <w:lang w:val="el-GR"/>
          </w:rPr>
          <w:t>ὅτι</w:t>
        </w:r>
      </w:hyperlink>
      <w:r w:rsidR="00647381" w:rsidRPr="00EA7BBD">
        <w:rPr>
          <w:b w:val="0"/>
          <w:bCs w:val="0"/>
          <w:i w:val="0"/>
          <w:iCs w:val="0"/>
          <w:sz w:val="28"/>
          <w:szCs w:val="28"/>
          <w:lang w:val="fr-FR"/>
        </w:rPr>
        <w:t xml:space="preserve"> </w:t>
      </w:r>
      <w:hyperlink r:id="rId4260" w:history="1">
        <w:r w:rsidR="00647381" w:rsidRPr="00EA7BBD">
          <w:rPr>
            <w:rStyle w:val="Hyperlink"/>
            <w:b w:val="0"/>
            <w:bCs w:val="0"/>
            <w:i w:val="0"/>
            <w:iCs w:val="0"/>
            <w:color w:val="000000"/>
            <w:sz w:val="28"/>
            <w:szCs w:val="28"/>
            <w:shd w:val="clear" w:color="auto" w:fill="FFFFFF"/>
            <w:lang w:val="el-GR"/>
          </w:rPr>
          <w:t>ἐκ</w:t>
        </w:r>
      </w:hyperlink>
      <w:r w:rsidR="00647381" w:rsidRPr="00EA7BBD">
        <w:rPr>
          <w:b w:val="0"/>
          <w:bCs w:val="0"/>
          <w:i w:val="0"/>
          <w:iCs w:val="0"/>
          <w:sz w:val="28"/>
          <w:szCs w:val="28"/>
          <w:lang w:val="fr-FR"/>
        </w:rPr>
        <w:t xml:space="preserve"> </w:t>
      </w:r>
      <w:hyperlink r:id="rId4261" w:history="1">
        <w:r w:rsidR="00647381" w:rsidRPr="00EA7BBD">
          <w:rPr>
            <w:rStyle w:val="Hyperlink"/>
            <w:b w:val="0"/>
            <w:bCs w:val="0"/>
            <w:i w:val="0"/>
            <w:iCs w:val="0"/>
            <w:color w:val="000000"/>
            <w:sz w:val="28"/>
            <w:szCs w:val="28"/>
            <w:shd w:val="clear" w:color="auto" w:fill="FFFFFF"/>
            <w:lang w:val="el-GR"/>
          </w:rPr>
          <w:t>τοῦ</w:t>
        </w:r>
      </w:hyperlink>
      <w:r w:rsidR="00647381" w:rsidRPr="00EA7BBD">
        <w:rPr>
          <w:b w:val="0"/>
          <w:bCs w:val="0"/>
          <w:i w:val="0"/>
          <w:iCs w:val="0"/>
          <w:sz w:val="28"/>
          <w:szCs w:val="28"/>
          <w:lang w:val="fr-FR"/>
        </w:rPr>
        <w:t xml:space="preserve"> </w:t>
      </w:r>
      <w:hyperlink r:id="rId4262" w:history="1">
        <w:r w:rsidR="00647381" w:rsidRPr="00EA7BBD">
          <w:rPr>
            <w:rStyle w:val="Hyperlink"/>
            <w:b w:val="0"/>
            <w:bCs w:val="0"/>
            <w:i w:val="0"/>
            <w:iCs w:val="0"/>
            <w:color w:val="000000"/>
            <w:sz w:val="28"/>
            <w:szCs w:val="28"/>
            <w:shd w:val="clear" w:color="auto" w:fill="FFFFFF"/>
            <w:lang w:val="el-GR"/>
          </w:rPr>
          <w:t>θεοῦ</w:t>
        </w:r>
      </w:hyperlink>
      <w:r w:rsidR="00647381" w:rsidRPr="00EA7BBD">
        <w:rPr>
          <w:b w:val="0"/>
          <w:bCs w:val="0"/>
          <w:i w:val="0"/>
          <w:iCs w:val="0"/>
          <w:sz w:val="28"/>
          <w:szCs w:val="28"/>
          <w:lang w:val="fr-FR"/>
        </w:rPr>
        <w:t xml:space="preserve"> </w:t>
      </w:r>
      <w:hyperlink r:id="rId4263" w:history="1">
        <w:r w:rsidR="00647381" w:rsidRPr="00EA7BBD">
          <w:rPr>
            <w:rStyle w:val="Hyperlink"/>
            <w:b w:val="0"/>
            <w:bCs w:val="0"/>
            <w:i w:val="0"/>
            <w:iCs w:val="0"/>
            <w:color w:val="000000"/>
            <w:sz w:val="28"/>
            <w:szCs w:val="28"/>
            <w:shd w:val="clear" w:color="auto" w:fill="FFFFFF"/>
            <w:lang w:val="el-GR"/>
          </w:rPr>
          <w:t>ἐσμέν</w:t>
        </w:r>
      </w:hyperlink>
      <w:r w:rsidR="00647381" w:rsidRPr="00EA7BBD">
        <w:rPr>
          <w:b w:val="0"/>
          <w:bCs w:val="0"/>
          <w:i w:val="0"/>
          <w:iCs w:val="0"/>
          <w:sz w:val="28"/>
          <w:szCs w:val="28"/>
          <w:lang w:val="fr-FR"/>
        </w:rPr>
        <w:t xml:space="preserve">, </w:t>
      </w:r>
      <w:r w:rsidR="00647381" w:rsidRPr="00EA7BBD">
        <w:rPr>
          <w:b w:val="0"/>
          <w:bCs w:val="0"/>
          <w:i w:val="0"/>
          <w:iCs w:val="0"/>
          <w:sz w:val="28"/>
          <w:szCs w:val="28"/>
          <w:lang w:val="el-GR"/>
        </w:rPr>
        <w:br/>
        <w:t xml:space="preserve"> </w:t>
      </w:r>
      <w:r w:rsidR="00647381" w:rsidRPr="00EA7BBD">
        <w:rPr>
          <w:b w:val="0"/>
          <w:bCs w:val="0"/>
          <w:i w:val="0"/>
          <w:iCs w:val="0"/>
          <w:sz w:val="28"/>
          <w:szCs w:val="28"/>
          <w:lang w:val="el-GR"/>
        </w:rPr>
        <w:tab/>
      </w:r>
      <w:hyperlink r:id="rId4264" w:history="1">
        <w:r w:rsidR="00647381" w:rsidRPr="00EA7BBD">
          <w:rPr>
            <w:rStyle w:val="Hyperlink"/>
            <w:b w:val="0"/>
            <w:bCs w:val="0"/>
            <w:i w:val="0"/>
            <w:iCs w:val="0"/>
            <w:color w:val="000000"/>
            <w:sz w:val="28"/>
            <w:szCs w:val="28"/>
            <w:shd w:val="clear" w:color="auto" w:fill="FFFFFF"/>
            <w:lang w:val="el-GR"/>
          </w:rPr>
          <w:t>καὶ</w:t>
        </w:r>
      </w:hyperlink>
      <w:r w:rsidR="00647381" w:rsidRPr="00EA7BBD">
        <w:rPr>
          <w:b w:val="0"/>
          <w:bCs w:val="0"/>
          <w:i w:val="0"/>
          <w:iCs w:val="0"/>
          <w:sz w:val="28"/>
          <w:szCs w:val="28"/>
          <w:lang w:val="fr-FR"/>
        </w:rPr>
        <w:t xml:space="preserve"> </w:t>
      </w:r>
      <w:hyperlink r:id="rId4265" w:history="1">
        <w:r w:rsidR="00647381" w:rsidRPr="00EA7BBD">
          <w:rPr>
            <w:rStyle w:val="Hyperlink"/>
            <w:b w:val="0"/>
            <w:bCs w:val="0"/>
            <w:i w:val="0"/>
            <w:iCs w:val="0"/>
            <w:color w:val="000000"/>
            <w:sz w:val="28"/>
            <w:szCs w:val="28"/>
            <w:shd w:val="clear" w:color="auto" w:fill="FFFFFF"/>
            <w:lang w:val="el-GR"/>
          </w:rPr>
          <w:t>ὁ</w:t>
        </w:r>
      </w:hyperlink>
      <w:r w:rsidR="00647381" w:rsidRPr="00EA7BBD">
        <w:rPr>
          <w:b w:val="0"/>
          <w:bCs w:val="0"/>
          <w:i w:val="0"/>
          <w:iCs w:val="0"/>
          <w:sz w:val="28"/>
          <w:szCs w:val="28"/>
          <w:lang w:val="fr-FR"/>
        </w:rPr>
        <w:t xml:space="preserve"> </w:t>
      </w:r>
      <w:hyperlink r:id="rId4266" w:history="1">
        <w:r w:rsidR="00647381" w:rsidRPr="00EA7BBD">
          <w:rPr>
            <w:rStyle w:val="Hyperlink"/>
            <w:b w:val="0"/>
            <w:bCs w:val="0"/>
            <w:i w:val="0"/>
            <w:iCs w:val="0"/>
            <w:color w:val="000000"/>
            <w:sz w:val="28"/>
            <w:szCs w:val="28"/>
            <w:shd w:val="clear" w:color="auto" w:fill="FFFFFF"/>
            <w:lang w:val="el-GR"/>
          </w:rPr>
          <w:t>κόσμος</w:t>
        </w:r>
      </w:hyperlink>
      <w:r w:rsidR="00647381" w:rsidRPr="00EA7BBD">
        <w:rPr>
          <w:b w:val="0"/>
          <w:bCs w:val="0"/>
          <w:i w:val="0"/>
          <w:iCs w:val="0"/>
          <w:sz w:val="28"/>
          <w:szCs w:val="28"/>
          <w:lang w:val="fr-FR"/>
        </w:rPr>
        <w:t xml:space="preserve"> </w:t>
      </w:r>
      <w:hyperlink r:id="rId4267" w:history="1">
        <w:r w:rsidR="00647381" w:rsidRPr="00EA7BBD">
          <w:rPr>
            <w:rStyle w:val="Hyperlink"/>
            <w:b w:val="0"/>
            <w:bCs w:val="0"/>
            <w:i w:val="0"/>
            <w:iCs w:val="0"/>
            <w:color w:val="000000"/>
            <w:sz w:val="28"/>
            <w:szCs w:val="28"/>
            <w:shd w:val="clear" w:color="auto" w:fill="FFFFFF"/>
            <w:lang w:val="el-GR"/>
          </w:rPr>
          <w:t>ὅλος</w:t>
        </w:r>
      </w:hyperlink>
      <w:r w:rsidR="00647381" w:rsidRPr="00EA7BBD">
        <w:rPr>
          <w:b w:val="0"/>
          <w:bCs w:val="0"/>
          <w:i w:val="0"/>
          <w:iCs w:val="0"/>
          <w:sz w:val="28"/>
          <w:szCs w:val="28"/>
          <w:lang w:val="fr-FR"/>
        </w:rPr>
        <w:t xml:space="preserve"> </w:t>
      </w:r>
      <w:hyperlink r:id="rId4268" w:history="1">
        <w:r w:rsidR="00647381" w:rsidRPr="00EA7BBD">
          <w:rPr>
            <w:rStyle w:val="Hyperlink"/>
            <w:b w:val="0"/>
            <w:bCs w:val="0"/>
            <w:i w:val="0"/>
            <w:iCs w:val="0"/>
            <w:color w:val="000000"/>
            <w:sz w:val="28"/>
            <w:szCs w:val="28"/>
            <w:shd w:val="clear" w:color="auto" w:fill="FFFFFF"/>
            <w:lang w:val="el-GR"/>
          </w:rPr>
          <w:t>ἐν</w:t>
        </w:r>
      </w:hyperlink>
      <w:r w:rsidR="00647381" w:rsidRPr="00EA7BBD">
        <w:rPr>
          <w:b w:val="0"/>
          <w:bCs w:val="0"/>
          <w:i w:val="0"/>
          <w:iCs w:val="0"/>
          <w:sz w:val="28"/>
          <w:szCs w:val="28"/>
          <w:lang w:val="fr-FR"/>
        </w:rPr>
        <w:t xml:space="preserve"> </w:t>
      </w:r>
      <w:hyperlink r:id="rId4269" w:history="1">
        <w:r w:rsidR="00647381" w:rsidRPr="00EA7BBD">
          <w:rPr>
            <w:rStyle w:val="Hyperlink"/>
            <w:b w:val="0"/>
            <w:bCs w:val="0"/>
            <w:i w:val="0"/>
            <w:iCs w:val="0"/>
            <w:color w:val="000000"/>
            <w:sz w:val="28"/>
            <w:szCs w:val="28"/>
            <w:shd w:val="clear" w:color="auto" w:fill="FFFFFF"/>
            <w:lang w:val="el-GR"/>
          </w:rPr>
          <w:t>τῷ</w:t>
        </w:r>
      </w:hyperlink>
      <w:r w:rsidR="00647381" w:rsidRPr="00EA7BBD">
        <w:rPr>
          <w:b w:val="0"/>
          <w:bCs w:val="0"/>
          <w:i w:val="0"/>
          <w:iCs w:val="0"/>
          <w:sz w:val="28"/>
          <w:szCs w:val="28"/>
          <w:lang w:val="fr-FR"/>
        </w:rPr>
        <w:t xml:space="preserve"> </w:t>
      </w:r>
      <w:hyperlink r:id="rId4270" w:history="1">
        <w:r w:rsidR="00647381" w:rsidRPr="00EA7BBD">
          <w:rPr>
            <w:rStyle w:val="Hyperlink"/>
            <w:b w:val="0"/>
            <w:bCs w:val="0"/>
            <w:i w:val="0"/>
            <w:iCs w:val="0"/>
            <w:color w:val="000000"/>
            <w:sz w:val="28"/>
            <w:szCs w:val="28"/>
            <w:shd w:val="clear" w:color="auto" w:fill="FFFFFF"/>
            <w:lang w:val="el-GR"/>
          </w:rPr>
          <w:t>πονηρῷ</w:t>
        </w:r>
      </w:hyperlink>
      <w:r w:rsidR="00647381" w:rsidRPr="00EA7BBD">
        <w:rPr>
          <w:b w:val="0"/>
          <w:bCs w:val="0"/>
          <w:i w:val="0"/>
          <w:iCs w:val="0"/>
          <w:sz w:val="28"/>
          <w:szCs w:val="28"/>
          <w:lang w:val="fr-FR"/>
        </w:rPr>
        <w:t xml:space="preserve"> </w:t>
      </w:r>
      <w:hyperlink r:id="rId4271" w:history="1">
        <w:r w:rsidR="00647381" w:rsidRPr="00EA7BBD">
          <w:rPr>
            <w:rStyle w:val="Hyperlink"/>
            <w:b w:val="0"/>
            <w:bCs w:val="0"/>
            <w:i w:val="0"/>
            <w:iCs w:val="0"/>
            <w:color w:val="000000"/>
            <w:sz w:val="28"/>
            <w:szCs w:val="28"/>
            <w:shd w:val="clear" w:color="auto" w:fill="FFFFFF"/>
            <w:lang w:val="el-GR"/>
          </w:rPr>
          <w:t>κεῖται</w:t>
        </w:r>
      </w:hyperlink>
      <w:r w:rsidR="00647381" w:rsidRPr="00EA7BBD">
        <w:rPr>
          <w:b w:val="0"/>
          <w:bCs w:val="0"/>
          <w:i w:val="0"/>
          <w:iCs w:val="0"/>
          <w:sz w:val="28"/>
          <w:szCs w:val="28"/>
          <w:lang w:val="fr-FR"/>
        </w:rPr>
        <w:t>.</w:t>
      </w:r>
    </w:p>
    <w:p w:rsidR="00550031" w:rsidRPr="000A5C91" w:rsidRDefault="00550031" w:rsidP="00647381">
      <w:pPr>
        <w:pStyle w:val="NormalText"/>
        <w:rPr>
          <w:rFonts w:ascii="Times New Roman" w:hAnsi="Times New Roman"/>
          <w:lang w:val="fr-FR"/>
        </w:rPr>
      </w:pP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946AD9" w:rsidP="00946AD9">
      <w:pPr>
        <w:autoSpaceDE w:val="0"/>
        <w:autoSpaceDN w:val="0"/>
        <w:adjustRightInd w:val="0"/>
        <w:rPr>
          <w:lang w:bidi="he-IL"/>
        </w:rPr>
      </w:pPr>
      <w:r w:rsidRPr="000A5C91">
        <w:rPr>
          <w:lang w:val="el-GR" w:bidi="he-IL"/>
        </w:rPr>
        <w:t>κεῖμαι</w:t>
      </w:r>
      <w:r w:rsidRPr="000A5C91">
        <w:rPr>
          <w:lang w:bidi="he-IL"/>
        </w:rPr>
        <w:tab/>
      </w:r>
      <w:r w:rsidR="00550031" w:rsidRPr="000A5C91">
        <w:rPr>
          <w:lang w:bidi="he-IL"/>
        </w:rPr>
        <w:t xml:space="preserve"> </w:t>
      </w:r>
      <w:r w:rsidR="00550031" w:rsidRPr="000A5C91">
        <w:rPr>
          <w:lang w:bidi="he-IL"/>
        </w:rPr>
        <w:tab/>
      </w:r>
      <w:r w:rsidR="00550031" w:rsidRPr="000A5C91">
        <w:rPr>
          <w:lang w:bidi="he-IL"/>
        </w:rPr>
        <w:tab/>
        <w:t xml:space="preserve">I lie, stand </w:t>
      </w:r>
    </w:p>
    <w:p w:rsidR="00550031" w:rsidRPr="000A5C91" w:rsidRDefault="00946AD9" w:rsidP="00946AD9">
      <w:pPr>
        <w:autoSpaceDE w:val="0"/>
        <w:autoSpaceDN w:val="0"/>
        <w:adjustRightInd w:val="0"/>
        <w:rPr>
          <w:lang w:bidi="he-IL"/>
        </w:rPr>
      </w:pPr>
      <w:r w:rsidRPr="000A5C91">
        <w:rPr>
          <w:lang w:val="el-GR" w:bidi="he-IL"/>
        </w:rPr>
        <w:t>ὅλος</w:t>
      </w:r>
      <w:r w:rsidR="00550031" w:rsidRPr="000A5C91">
        <w:rPr>
          <w:lang w:bidi="he-IL"/>
        </w:rPr>
        <w:tab/>
        <w:t xml:space="preserve"> </w:t>
      </w:r>
      <w:r w:rsidR="00550031" w:rsidRPr="000A5C91">
        <w:rPr>
          <w:lang w:bidi="he-IL"/>
        </w:rPr>
        <w:tab/>
      </w:r>
      <w:r w:rsidR="00550031" w:rsidRPr="000A5C91">
        <w:rPr>
          <w:lang w:bidi="he-IL"/>
        </w:rPr>
        <w:tab/>
        <w:t xml:space="preserve">whole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 xml:space="preserve">Parsing </w:t>
      </w:r>
    </w:p>
    <w:p w:rsidR="00550031" w:rsidRPr="000A5C91" w:rsidRDefault="00946AD9" w:rsidP="00EA7BBD">
      <w:pPr>
        <w:pStyle w:val="NormalText"/>
        <w:rPr>
          <w:rFonts w:ascii="Times New Roman" w:hAnsi="Times New Roman"/>
        </w:rPr>
      </w:pPr>
      <w:r w:rsidRPr="000A5C91">
        <w:rPr>
          <w:rFonts w:ascii="Times New Roman" w:hAnsi="Times New Roman"/>
          <w:lang w:val="el-GR"/>
        </w:rPr>
        <w:t>οἴδαμεν</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946AD9" w:rsidP="00EA7BBD">
      <w:pPr>
        <w:pStyle w:val="NormalText"/>
        <w:rPr>
          <w:rFonts w:ascii="Times New Roman" w:hAnsi="Times New Roman"/>
        </w:rPr>
      </w:pPr>
      <w:r w:rsidRPr="000A5C91">
        <w:rPr>
          <w:rFonts w:ascii="Times New Roman" w:hAnsi="Times New Roman"/>
          <w:lang w:val="el-GR"/>
        </w:rPr>
        <w:t>ἐσμεν</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946AD9" w:rsidP="00EA7BBD">
      <w:pPr>
        <w:pStyle w:val="NormalText"/>
        <w:rPr>
          <w:rFonts w:ascii="Times New Roman" w:hAnsi="Times New Roman"/>
        </w:rPr>
      </w:pPr>
      <w:r w:rsidRPr="000A5C91">
        <w:rPr>
          <w:rFonts w:ascii="Times New Roman" w:hAnsi="Times New Roman"/>
          <w:lang w:val="el-GR"/>
        </w:rPr>
        <w:t>κεῖται</w:t>
      </w:r>
      <w:r w:rsidR="00550031" w:rsidRPr="000A5C91">
        <w:rPr>
          <w:rFonts w:ascii="Times New Roman" w:hAnsi="Times New Roman"/>
        </w:rPr>
        <w:tab/>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EA7BBD" w:rsidP="00550031">
      <w:pPr>
        <w:autoSpaceDE w:val="0"/>
        <w:autoSpaceDN w:val="0"/>
        <w:adjustRightInd w:val="0"/>
        <w:rPr>
          <w:lang w:val="el-GR" w:bidi="he-IL"/>
        </w:rPr>
      </w:pPr>
      <w:r>
        <w:rPr>
          <w:lang w:val="el-GR" w:bidi="he-IL"/>
        </w:rPr>
        <w:t xml:space="preserve"> </w:t>
      </w:r>
    </w:p>
    <w:p w:rsidR="00EA7BBD" w:rsidRPr="000A5C91" w:rsidRDefault="00EA7BBD" w:rsidP="00550031">
      <w:pPr>
        <w:autoSpaceDE w:val="0"/>
        <w:autoSpaceDN w:val="0"/>
        <w:adjustRightInd w:val="0"/>
        <w:rPr>
          <w:lang w:bidi="he-IL"/>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946AD9">
      <w:r w:rsidRPr="000A5C91">
        <w:t xml:space="preserve">1.   What is the function of the first </w:t>
      </w:r>
      <w:r w:rsidR="00946AD9" w:rsidRPr="000A5C91">
        <w:rPr>
          <w:lang w:val="el-GR"/>
        </w:rPr>
        <w:t>ὅτι</w:t>
      </w:r>
      <w:r w:rsidRPr="000A5C91">
        <w:t xml:space="preserve"> causal (because), complementary (x + that) or </w:t>
      </w:r>
    </w:p>
    <w:p w:rsidR="00550031" w:rsidRPr="000A5C91" w:rsidRDefault="00550031" w:rsidP="00550031">
      <w:r w:rsidRPr="000A5C91">
        <w:tab/>
        <w:t xml:space="preserve">epexegetical (that)? </w:t>
      </w:r>
    </w:p>
    <w:p w:rsidR="00550031" w:rsidRPr="00EA7BBD" w:rsidRDefault="00EA7BBD" w:rsidP="00550031">
      <w:pPr>
        <w:rPr>
          <w:lang w:val="el-GR"/>
        </w:rPr>
      </w:pPr>
      <w:r>
        <w:rPr>
          <w:lang w:val="el-GR"/>
        </w:rPr>
        <w:t xml:space="preserve"> </w:t>
      </w:r>
    </w:p>
    <w:p w:rsidR="00550031" w:rsidRPr="000A5C91" w:rsidRDefault="00550031" w:rsidP="00946AD9">
      <w:r w:rsidRPr="000A5C91">
        <w:t xml:space="preserve">2.  What way should </w:t>
      </w:r>
      <w:r w:rsidR="00946AD9" w:rsidRPr="000A5C91">
        <w:rPr>
          <w:lang w:val="el-GR"/>
        </w:rPr>
        <w:t>ἐκ</w:t>
      </w:r>
      <w:r w:rsidR="00946AD9" w:rsidRPr="000A5C91">
        <w:t xml:space="preserve"> </w:t>
      </w:r>
      <w:r w:rsidR="00946AD9" w:rsidRPr="000A5C91">
        <w:rPr>
          <w:lang w:val="el-GR"/>
        </w:rPr>
        <w:t>τοῦ</w:t>
      </w:r>
      <w:r w:rsidR="00946AD9" w:rsidRPr="000A5C91">
        <w:t xml:space="preserve"> </w:t>
      </w:r>
      <w:r w:rsidR="00946AD9" w:rsidRPr="000A5C91">
        <w:rPr>
          <w:lang w:val="el-GR"/>
        </w:rPr>
        <w:t>θεοῦ</w:t>
      </w:r>
      <w:r w:rsidR="00946AD9" w:rsidRPr="000A5C91">
        <w:t xml:space="preserve"> </w:t>
      </w:r>
      <w:r w:rsidRPr="000A5C91">
        <w:t>be understood:  source, separation, cause?</w:t>
      </w:r>
    </w:p>
    <w:p w:rsidR="00550031" w:rsidRPr="00EA7BBD" w:rsidRDefault="00EA7BBD" w:rsidP="00550031">
      <w:pPr>
        <w:rPr>
          <w:lang w:val="el-GR"/>
        </w:rPr>
      </w:pPr>
      <w:r>
        <w:rPr>
          <w:lang w:val="el-GR"/>
        </w:rPr>
        <w:t xml:space="preserve"> </w:t>
      </w:r>
    </w:p>
    <w:p w:rsidR="00550031" w:rsidRPr="000A5C91" w:rsidRDefault="00550031" w:rsidP="00946AD9">
      <w:r w:rsidRPr="000A5C91">
        <w:t xml:space="preserve">3.  What is the significance of the middle </w:t>
      </w:r>
      <w:r w:rsidR="00946AD9" w:rsidRPr="000A5C91">
        <w:rPr>
          <w:lang w:val="el-GR"/>
        </w:rPr>
        <w:t>κεῖται</w:t>
      </w:r>
      <w:r w:rsidRPr="000A5C91">
        <w:t xml:space="preserve"> (what role does the subject play)?  </w:t>
      </w:r>
    </w:p>
    <w:p w:rsidR="00550031" w:rsidRPr="00EA7BBD" w:rsidRDefault="00EA7BBD" w:rsidP="00550031">
      <w:pPr>
        <w:rPr>
          <w:lang w:val="el-GR"/>
        </w:rPr>
      </w:pPr>
      <w:r>
        <w:rPr>
          <w:lang w:val="el-GR"/>
        </w:rPr>
        <w:t xml:space="preserve"> </w:t>
      </w:r>
    </w:p>
    <w:p w:rsidR="00550031" w:rsidRPr="000A5C91" w:rsidRDefault="00550031" w:rsidP="00550031">
      <w:r w:rsidRPr="000A5C91">
        <w:t xml:space="preserve">4.  What role does this verse play in our world view? </w:t>
      </w:r>
    </w:p>
    <w:p w:rsidR="00550031" w:rsidRPr="00EA7BBD" w:rsidRDefault="00EA7BBD" w:rsidP="00550031">
      <w:pPr>
        <w:rPr>
          <w:lang w:val="el-GR"/>
        </w:rPr>
      </w:pPr>
      <w:r>
        <w:rPr>
          <w:lang w:val="el-GR"/>
        </w:rPr>
        <w:t xml:space="preserve"> </w:t>
      </w:r>
    </w:p>
    <w:p w:rsidR="00550031" w:rsidRPr="00EA7BBD" w:rsidRDefault="00EA7BBD" w:rsidP="00550031">
      <w:pPr>
        <w:rPr>
          <w:lang w:val="el-GR"/>
        </w:rPr>
      </w:pPr>
      <w:r>
        <w:rPr>
          <w:lang w:val="el-GR"/>
        </w:rPr>
        <w:t xml:space="preserve"> </w:t>
      </w:r>
    </w:p>
    <w:p w:rsidR="00550031" w:rsidRPr="000A5C91" w:rsidRDefault="00550031" w:rsidP="00946AD9">
      <w:r w:rsidRPr="000A5C91">
        <w:t xml:space="preserve">5. Is the </w:t>
      </w:r>
      <w:r w:rsidR="00946AD9" w:rsidRPr="000A5C91">
        <w:rPr>
          <w:lang w:val="el-GR"/>
        </w:rPr>
        <w:t>ἐν</w:t>
      </w:r>
      <w:r w:rsidR="00946AD9" w:rsidRPr="000A5C91">
        <w:t xml:space="preserve"> </w:t>
      </w:r>
      <w:r w:rsidRPr="000A5C91">
        <w:t xml:space="preserve">in  </w:t>
      </w:r>
      <w:r w:rsidR="00946AD9" w:rsidRPr="000A5C91">
        <w:rPr>
          <w:lang w:val="el-GR"/>
        </w:rPr>
        <w:t>ἐν</w:t>
      </w:r>
      <w:r w:rsidR="00946AD9" w:rsidRPr="000A5C91">
        <w:t xml:space="preserve"> </w:t>
      </w:r>
      <w:r w:rsidR="00946AD9" w:rsidRPr="000A5C91">
        <w:rPr>
          <w:lang w:val="el-GR"/>
        </w:rPr>
        <w:t>τῷ</w:t>
      </w:r>
      <w:r w:rsidR="00946AD9" w:rsidRPr="000A5C91">
        <w:t xml:space="preserve"> </w:t>
      </w:r>
      <w:r w:rsidR="00946AD9" w:rsidRPr="000A5C91">
        <w:rPr>
          <w:lang w:val="el-GR"/>
        </w:rPr>
        <w:t>πονηρῷ</w:t>
      </w:r>
      <w:r w:rsidRPr="000A5C91">
        <w:t xml:space="preserve"> temporal, instumental, or spatial?</w:t>
      </w:r>
    </w:p>
    <w:p w:rsidR="00550031" w:rsidRPr="00EA7BBD" w:rsidRDefault="00EA7BBD" w:rsidP="00946AD9">
      <w:pPr>
        <w:rPr>
          <w:lang w:val="el-GR"/>
        </w:rPr>
      </w:pPr>
      <w:r>
        <w:rPr>
          <w:lang w:val="el-GR"/>
        </w:rPr>
        <w:t xml:space="preserve"> </w:t>
      </w:r>
    </w:p>
    <w:p w:rsidR="00550031" w:rsidRPr="000A5C91" w:rsidRDefault="00550031" w:rsidP="00550031"/>
    <w:p w:rsidR="00647381" w:rsidRPr="000A5C91" w:rsidRDefault="00550031" w:rsidP="00647381">
      <w:pPr>
        <w:pStyle w:val="NormalText"/>
        <w:rPr>
          <w:rFonts w:ascii="Times New Roman" w:hAnsi="Times New Roman"/>
          <w:color w:val="000000"/>
          <w:sz w:val="28"/>
          <w:szCs w:val="28"/>
          <w:lang w:val="el-GR"/>
        </w:rPr>
      </w:pPr>
      <w:r w:rsidRPr="000A5C91">
        <w:rPr>
          <w:rFonts w:ascii="Times New Roman" w:hAnsi="Times New Roman"/>
        </w:rPr>
        <w:br w:type="page"/>
        <w:t xml:space="preserve">5:20   </w:t>
      </w:r>
      <w:hyperlink r:id="rId4272" w:history="1">
        <w:r w:rsidR="00647381" w:rsidRPr="000A5C91">
          <w:rPr>
            <w:rStyle w:val="Hyperlink"/>
            <w:rFonts w:ascii="Times New Roman" w:hAnsi="Times New Roman"/>
            <w:color w:val="000000"/>
            <w:sz w:val="28"/>
            <w:szCs w:val="28"/>
            <w:shd w:val="clear" w:color="auto" w:fill="FFFFFF"/>
          </w:rPr>
          <w:t>οἴδαμεν</w:t>
        </w:r>
      </w:hyperlink>
      <w:r w:rsidR="00647381" w:rsidRPr="000A5C91">
        <w:rPr>
          <w:rFonts w:ascii="Times New Roman" w:hAnsi="Times New Roman"/>
          <w:color w:val="000000"/>
          <w:sz w:val="28"/>
          <w:szCs w:val="28"/>
          <w:lang w:val="fr-FR"/>
        </w:rPr>
        <w:t xml:space="preserve"> </w:t>
      </w:r>
      <w:hyperlink r:id="rId4273" w:history="1">
        <w:r w:rsidR="00647381" w:rsidRPr="000A5C91">
          <w:rPr>
            <w:rStyle w:val="Hyperlink"/>
            <w:rFonts w:ascii="Times New Roman" w:hAnsi="Times New Roman"/>
            <w:color w:val="000000"/>
            <w:sz w:val="28"/>
            <w:szCs w:val="28"/>
            <w:shd w:val="clear" w:color="auto" w:fill="FFFFFF"/>
          </w:rPr>
          <w:t>δὲ</w:t>
        </w:r>
      </w:hyperlink>
      <w:r w:rsidR="00647381" w:rsidRPr="000A5C91">
        <w:rPr>
          <w:rFonts w:ascii="Times New Roman" w:hAnsi="Times New Roman"/>
          <w:color w:val="000000"/>
          <w:sz w:val="28"/>
          <w:szCs w:val="28"/>
          <w:lang w:val="fr-FR"/>
        </w:rPr>
        <w:t xml:space="preserve"> </w:t>
      </w:r>
      <w:hyperlink r:id="rId4274" w:history="1">
        <w:r w:rsidR="00647381" w:rsidRPr="000A5C91">
          <w:rPr>
            <w:rStyle w:val="Hyperlink"/>
            <w:rFonts w:ascii="Times New Roman" w:hAnsi="Times New Roman"/>
            <w:color w:val="000000"/>
            <w:sz w:val="28"/>
            <w:szCs w:val="28"/>
            <w:shd w:val="clear" w:color="auto" w:fill="FFFFFF"/>
          </w:rPr>
          <w:t>ὅτι</w:t>
        </w:r>
      </w:hyperlink>
      <w:r w:rsidR="00647381" w:rsidRPr="000A5C91">
        <w:rPr>
          <w:rFonts w:ascii="Times New Roman" w:hAnsi="Times New Roman"/>
          <w:color w:val="000000"/>
          <w:sz w:val="28"/>
          <w:szCs w:val="28"/>
          <w:lang w:val="fr-FR"/>
        </w:rPr>
        <w:t xml:space="preserve"> </w:t>
      </w:r>
      <w:hyperlink r:id="rId4275" w:history="1">
        <w:r w:rsidR="00647381" w:rsidRPr="000A5C91">
          <w:rPr>
            <w:rStyle w:val="Hyperlink"/>
            <w:rFonts w:ascii="Times New Roman" w:hAnsi="Times New Roman"/>
            <w:color w:val="000000"/>
            <w:sz w:val="28"/>
            <w:szCs w:val="28"/>
            <w:shd w:val="clear" w:color="auto" w:fill="FFFFFF"/>
          </w:rPr>
          <w:t>ὁ</w:t>
        </w:r>
      </w:hyperlink>
      <w:r w:rsidR="00647381" w:rsidRPr="000A5C91">
        <w:rPr>
          <w:rFonts w:ascii="Times New Roman" w:hAnsi="Times New Roman"/>
          <w:color w:val="000000"/>
          <w:sz w:val="28"/>
          <w:szCs w:val="28"/>
          <w:lang w:val="fr-FR"/>
        </w:rPr>
        <w:t xml:space="preserve"> </w:t>
      </w:r>
      <w:hyperlink r:id="rId4276" w:history="1">
        <w:r w:rsidR="00647381" w:rsidRPr="000A5C91">
          <w:rPr>
            <w:rStyle w:val="Hyperlink"/>
            <w:rFonts w:ascii="Times New Roman" w:hAnsi="Times New Roman"/>
            <w:color w:val="000000"/>
            <w:sz w:val="28"/>
            <w:szCs w:val="28"/>
            <w:shd w:val="clear" w:color="auto" w:fill="FFFFFF"/>
          </w:rPr>
          <w:t>υἱὸς</w:t>
        </w:r>
      </w:hyperlink>
      <w:r w:rsidR="00647381" w:rsidRPr="000A5C91">
        <w:rPr>
          <w:rFonts w:ascii="Times New Roman" w:hAnsi="Times New Roman"/>
          <w:color w:val="000000"/>
          <w:sz w:val="28"/>
          <w:szCs w:val="28"/>
          <w:lang w:val="fr-FR"/>
        </w:rPr>
        <w:t xml:space="preserve"> </w:t>
      </w:r>
      <w:hyperlink r:id="rId4277" w:history="1">
        <w:r w:rsidR="00647381" w:rsidRPr="000A5C91">
          <w:rPr>
            <w:rStyle w:val="Hyperlink"/>
            <w:rFonts w:ascii="Times New Roman" w:hAnsi="Times New Roman"/>
            <w:color w:val="000000"/>
            <w:sz w:val="28"/>
            <w:szCs w:val="28"/>
            <w:shd w:val="clear" w:color="auto" w:fill="FFFFFF"/>
          </w:rPr>
          <w:t>τοῦ</w:t>
        </w:r>
      </w:hyperlink>
      <w:r w:rsidR="00647381" w:rsidRPr="000A5C91">
        <w:rPr>
          <w:rFonts w:ascii="Times New Roman" w:hAnsi="Times New Roman"/>
          <w:color w:val="000000"/>
          <w:sz w:val="28"/>
          <w:szCs w:val="28"/>
          <w:lang w:val="fr-FR"/>
        </w:rPr>
        <w:t xml:space="preserve"> </w:t>
      </w:r>
      <w:hyperlink r:id="rId4278" w:history="1">
        <w:r w:rsidR="00647381" w:rsidRPr="000A5C91">
          <w:rPr>
            <w:rStyle w:val="Hyperlink"/>
            <w:rFonts w:ascii="Times New Roman" w:hAnsi="Times New Roman"/>
            <w:color w:val="000000"/>
            <w:sz w:val="28"/>
            <w:szCs w:val="28"/>
            <w:shd w:val="clear" w:color="auto" w:fill="FFFFFF"/>
          </w:rPr>
          <w:t>θεοῦ</w:t>
        </w:r>
      </w:hyperlink>
      <w:r w:rsidR="00647381" w:rsidRPr="000A5C91">
        <w:rPr>
          <w:rFonts w:ascii="Times New Roman" w:hAnsi="Times New Roman"/>
          <w:color w:val="000000"/>
          <w:sz w:val="28"/>
          <w:szCs w:val="28"/>
          <w:lang w:val="fr-FR"/>
        </w:rPr>
        <w:t xml:space="preserve"> </w:t>
      </w:r>
      <w:hyperlink r:id="rId4279" w:history="1">
        <w:r w:rsidR="00647381" w:rsidRPr="000A5C91">
          <w:rPr>
            <w:rStyle w:val="Hyperlink"/>
            <w:rFonts w:ascii="Times New Roman" w:hAnsi="Times New Roman"/>
            <w:color w:val="000000"/>
            <w:sz w:val="28"/>
            <w:szCs w:val="28"/>
            <w:shd w:val="clear" w:color="auto" w:fill="FFFFFF"/>
          </w:rPr>
          <w:t>ἥκει</w:t>
        </w:r>
      </w:hyperlink>
      <w:r w:rsidR="00647381" w:rsidRPr="000A5C91">
        <w:rPr>
          <w:rFonts w:ascii="Times New Roman" w:hAnsi="Times New Roman"/>
          <w:color w:val="000000"/>
          <w:sz w:val="28"/>
          <w:szCs w:val="28"/>
          <w:lang w:val="fr-FR"/>
        </w:rPr>
        <w:t xml:space="preserve">, </w:t>
      </w:r>
      <w:r w:rsidR="00647381" w:rsidRPr="000A5C91">
        <w:rPr>
          <w:rFonts w:ascii="Times New Roman" w:hAnsi="Times New Roman"/>
          <w:color w:val="000000"/>
          <w:sz w:val="28"/>
          <w:szCs w:val="28"/>
        </w:rPr>
        <w:br/>
        <w:t xml:space="preserve"> </w:t>
      </w:r>
      <w:r w:rsidR="00647381" w:rsidRPr="000A5C91">
        <w:rPr>
          <w:rFonts w:ascii="Times New Roman" w:hAnsi="Times New Roman"/>
          <w:color w:val="000000"/>
          <w:sz w:val="28"/>
          <w:szCs w:val="28"/>
        </w:rPr>
        <w:tab/>
      </w:r>
      <w:hyperlink r:id="rId4280" w:history="1">
        <w:r w:rsidR="00647381" w:rsidRPr="000A5C91">
          <w:rPr>
            <w:rStyle w:val="Hyperlink"/>
            <w:rFonts w:ascii="Times New Roman" w:hAnsi="Times New Roman"/>
            <w:color w:val="000000"/>
            <w:sz w:val="28"/>
            <w:szCs w:val="28"/>
            <w:shd w:val="clear" w:color="auto" w:fill="FFFFFF"/>
          </w:rPr>
          <w:t>καὶ</w:t>
        </w:r>
      </w:hyperlink>
      <w:r w:rsidR="00647381" w:rsidRPr="000A5C91">
        <w:rPr>
          <w:rFonts w:ascii="Times New Roman" w:hAnsi="Times New Roman"/>
          <w:color w:val="000000"/>
          <w:sz w:val="28"/>
          <w:szCs w:val="28"/>
          <w:lang w:val="fr-FR"/>
        </w:rPr>
        <w:t xml:space="preserve"> </w:t>
      </w:r>
      <w:hyperlink r:id="rId4281" w:history="1">
        <w:r w:rsidR="00647381" w:rsidRPr="000A5C91">
          <w:rPr>
            <w:rStyle w:val="Hyperlink"/>
            <w:rFonts w:ascii="Times New Roman" w:hAnsi="Times New Roman"/>
            <w:color w:val="000000"/>
            <w:sz w:val="28"/>
            <w:szCs w:val="28"/>
            <w:shd w:val="clear" w:color="auto" w:fill="FFFFFF"/>
          </w:rPr>
          <w:t>δέδωκεν</w:t>
        </w:r>
      </w:hyperlink>
      <w:r w:rsidR="00647381" w:rsidRPr="000A5C91">
        <w:rPr>
          <w:rFonts w:ascii="Times New Roman" w:hAnsi="Times New Roman"/>
          <w:color w:val="000000"/>
          <w:sz w:val="28"/>
          <w:szCs w:val="28"/>
          <w:lang w:val="fr-FR"/>
        </w:rPr>
        <w:t xml:space="preserve"> </w:t>
      </w:r>
      <w:hyperlink r:id="rId4282" w:history="1">
        <w:r w:rsidR="00647381" w:rsidRPr="000A5C91">
          <w:rPr>
            <w:rStyle w:val="Hyperlink"/>
            <w:rFonts w:ascii="Times New Roman" w:hAnsi="Times New Roman"/>
            <w:color w:val="000000"/>
            <w:sz w:val="28"/>
            <w:szCs w:val="28"/>
            <w:shd w:val="clear" w:color="auto" w:fill="FFFFFF"/>
          </w:rPr>
          <w:t>ἡμῖν</w:t>
        </w:r>
      </w:hyperlink>
      <w:r w:rsidR="00647381" w:rsidRPr="000A5C91">
        <w:rPr>
          <w:rFonts w:ascii="Times New Roman" w:hAnsi="Times New Roman"/>
          <w:color w:val="000000"/>
          <w:sz w:val="28"/>
          <w:szCs w:val="28"/>
          <w:lang w:val="fr-FR"/>
        </w:rPr>
        <w:t xml:space="preserve"> </w:t>
      </w:r>
      <w:hyperlink r:id="rId4283" w:history="1">
        <w:r w:rsidR="00647381" w:rsidRPr="000A5C91">
          <w:rPr>
            <w:rStyle w:val="Hyperlink"/>
            <w:rFonts w:ascii="Times New Roman" w:hAnsi="Times New Roman"/>
            <w:color w:val="000000"/>
            <w:sz w:val="28"/>
            <w:szCs w:val="28"/>
            <w:shd w:val="clear" w:color="auto" w:fill="FFFFFF"/>
          </w:rPr>
          <w:t>διάνοιαν</w:t>
        </w:r>
      </w:hyperlink>
      <w:r w:rsidR="00647381" w:rsidRPr="000A5C91">
        <w:rPr>
          <w:rFonts w:ascii="Times New Roman" w:hAnsi="Times New Roman"/>
          <w:color w:val="000000"/>
          <w:sz w:val="28"/>
          <w:szCs w:val="28"/>
          <w:lang w:val="fr-FR"/>
        </w:rPr>
        <w:t xml:space="preserve"> </w:t>
      </w:r>
      <w:hyperlink r:id="rId4284" w:history="1">
        <w:r w:rsidR="00647381" w:rsidRPr="000A5C91">
          <w:rPr>
            <w:rStyle w:val="Hyperlink"/>
            <w:rFonts w:ascii="Times New Roman" w:hAnsi="Times New Roman"/>
            <w:color w:val="000000"/>
            <w:sz w:val="28"/>
            <w:szCs w:val="28"/>
            <w:shd w:val="clear" w:color="auto" w:fill="FFFFFF"/>
          </w:rPr>
          <w:t>ἵνα</w:t>
        </w:r>
      </w:hyperlink>
      <w:r w:rsidR="00647381" w:rsidRPr="000A5C91">
        <w:rPr>
          <w:rFonts w:ascii="Times New Roman" w:hAnsi="Times New Roman"/>
          <w:color w:val="000000"/>
          <w:sz w:val="28"/>
          <w:szCs w:val="28"/>
          <w:lang w:val="fr-FR"/>
        </w:rPr>
        <w:t xml:space="preserve"> </w:t>
      </w:r>
      <w:hyperlink r:id="rId4285" w:history="1">
        <w:r w:rsidR="00647381" w:rsidRPr="000A5C91">
          <w:rPr>
            <w:rStyle w:val="Hyperlink"/>
            <w:rFonts w:ascii="Times New Roman" w:hAnsi="Times New Roman"/>
            <w:color w:val="000000"/>
            <w:sz w:val="28"/>
            <w:szCs w:val="28"/>
            <w:shd w:val="clear" w:color="auto" w:fill="FFFFFF"/>
          </w:rPr>
          <w:t>γινώσκομεν</w:t>
        </w:r>
      </w:hyperlink>
      <w:r w:rsidR="00647381" w:rsidRPr="000A5C91">
        <w:rPr>
          <w:rFonts w:ascii="Times New Roman" w:hAnsi="Times New Roman"/>
          <w:color w:val="000000"/>
          <w:sz w:val="28"/>
          <w:szCs w:val="28"/>
          <w:lang w:val="fr-FR"/>
        </w:rPr>
        <w:t xml:space="preserve"> </w:t>
      </w:r>
      <w:hyperlink r:id="rId4286" w:history="1">
        <w:r w:rsidR="00647381" w:rsidRPr="000A5C91">
          <w:rPr>
            <w:rStyle w:val="Hyperlink"/>
            <w:rFonts w:ascii="Times New Roman" w:hAnsi="Times New Roman"/>
            <w:color w:val="000000"/>
            <w:sz w:val="28"/>
            <w:szCs w:val="28"/>
            <w:shd w:val="clear" w:color="auto" w:fill="FFFFFF"/>
          </w:rPr>
          <w:t>τὸν</w:t>
        </w:r>
      </w:hyperlink>
      <w:r w:rsidR="00647381" w:rsidRPr="000A5C91">
        <w:rPr>
          <w:rFonts w:ascii="Times New Roman" w:hAnsi="Times New Roman"/>
          <w:color w:val="000000"/>
          <w:sz w:val="28"/>
          <w:szCs w:val="28"/>
          <w:lang w:val="fr-FR"/>
        </w:rPr>
        <w:t xml:space="preserve"> </w:t>
      </w:r>
      <w:hyperlink r:id="rId4287" w:history="1">
        <w:r w:rsidR="00647381" w:rsidRPr="000A5C91">
          <w:rPr>
            <w:rStyle w:val="Hyperlink"/>
            <w:rFonts w:ascii="Times New Roman" w:hAnsi="Times New Roman"/>
            <w:color w:val="000000"/>
            <w:sz w:val="28"/>
            <w:szCs w:val="28"/>
            <w:shd w:val="clear" w:color="auto" w:fill="FFFFFF"/>
          </w:rPr>
          <w:t>ἀληθινόν</w:t>
        </w:r>
      </w:hyperlink>
      <w:r w:rsidR="00647381" w:rsidRPr="000A5C91">
        <w:rPr>
          <w:rFonts w:ascii="Times New Roman" w:hAnsi="Times New Roman"/>
          <w:color w:val="000000"/>
          <w:sz w:val="28"/>
          <w:szCs w:val="28"/>
          <w:lang w:val="el-GR"/>
        </w:rPr>
        <w:t>·</w:t>
      </w:r>
      <w:r w:rsidR="00647381" w:rsidRPr="000A5C91">
        <w:rPr>
          <w:rFonts w:ascii="Times New Roman" w:hAnsi="Times New Roman"/>
          <w:color w:val="000000"/>
          <w:sz w:val="28"/>
          <w:szCs w:val="28"/>
        </w:rPr>
        <w:t xml:space="preserve"> </w:t>
      </w:r>
      <w:r w:rsidR="00647381" w:rsidRPr="000A5C91">
        <w:rPr>
          <w:rFonts w:ascii="Times New Roman" w:hAnsi="Times New Roman"/>
          <w:color w:val="000000"/>
          <w:sz w:val="28"/>
          <w:szCs w:val="28"/>
          <w:lang w:val="fr-FR"/>
        </w:rPr>
        <w:t xml:space="preserve"> </w:t>
      </w:r>
      <w:r w:rsidR="00647381" w:rsidRPr="000A5C91">
        <w:rPr>
          <w:rFonts w:ascii="Times New Roman" w:hAnsi="Times New Roman"/>
          <w:color w:val="000000"/>
          <w:sz w:val="28"/>
          <w:szCs w:val="28"/>
        </w:rPr>
        <w:br/>
        <w:t xml:space="preserve"> </w:t>
      </w:r>
      <w:r w:rsidR="00647381" w:rsidRPr="000A5C91">
        <w:rPr>
          <w:rFonts w:ascii="Times New Roman" w:hAnsi="Times New Roman"/>
          <w:color w:val="000000"/>
          <w:sz w:val="28"/>
          <w:szCs w:val="28"/>
        </w:rPr>
        <w:tab/>
      </w:r>
      <w:hyperlink r:id="rId4288" w:history="1">
        <w:r w:rsidR="00647381" w:rsidRPr="000A5C91">
          <w:rPr>
            <w:rStyle w:val="Hyperlink"/>
            <w:rFonts w:ascii="Times New Roman" w:hAnsi="Times New Roman"/>
            <w:color w:val="000000"/>
            <w:sz w:val="28"/>
            <w:szCs w:val="28"/>
            <w:shd w:val="clear" w:color="auto" w:fill="FFFFFF"/>
          </w:rPr>
          <w:t>καί</w:t>
        </w:r>
      </w:hyperlink>
      <w:r w:rsidR="00647381" w:rsidRPr="000A5C91">
        <w:rPr>
          <w:rFonts w:ascii="Times New Roman" w:hAnsi="Times New Roman"/>
          <w:color w:val="000000"/>
          <w:sz w:val="28"/>
          <w:szCs w:val="28"/>
          <w:lang w:val="fr-FR"/>
        </w:rPr>
        <w:t xml:space="preserve"> </w:t>
      </w:r>
      <w:hyperlink r:id="rId4289" w:history="1">
        <w:r w:rsidR="00647381" w:rsidRPr="000A5C91">
          <w:rPr>
            <w:rStyle w:val="Hyperlink"/>
            <w:rFonts w:ascii="Times New Roman" w:hAnsi="Times New Roman"/>
            <w:color w:val="000000"/>
            <w:sz w:val="28"/>
            <w:szCs w:val="28"/>
            <w:shd w:val="clear" w:color="auto" w:fill="FFFFFF"/>
          </w:rPr>
          <w:t>ἐσμεν</w:t>
        </w:r>
      </w:hyperlink>
      <w:r w:rsidR="00647381" w:rsidRPr="000A5C91">
        <w:rPr>
          <w:rFonts w:ascii="Times New Roman" w:hAnsi="Times New Roman"/>
          <w:color w:val="000000"/>
          <w:sz w:val="28"/>
          <w:szCs w:val="28"/>
          <w:lang w:val="fr-FR"/>
        </w:rPr>
        <w:t xml:space="preserve"> </w:t>
      </w:r>
      <w:hyperlink r:id="rId4290" w:history="1">
        <w:r w:rsidR="00647381" w:rsidRPr="000A5C91">
          <w:rPr>
            <w:rStyle w:val="Hyperlink"/>
            <w:rFonts w:ascii="Times New Roman" w:hAnsi="Times New Roman"/>
            <w:color w:val="000000"/>
            <w:sz w:val="28"/>
            <w:szCs w:val="28"/>
            <w:shd w:val="clear" w:color="auto" w:fill="FFFFFF"/>
          </w:rPr>
          <w:t>ἐν</w:t>
        </w:r>
      </w:hyperlink>
      <w:r w:rsidR="00647381" w:rsidRPr="000A5C91">
        <w:rPr>
          <w:rFonts w:ascii="Times New Roman" w:hAnsi="Times New Roman"/>
          <w:color w:val="000000"/>
          <w:sz w:val="28"/>
          <w:szCs w:val="28"/>
          <w:lang w:val="fr-FR"/>
        </w:rPr>
        <w:t xml:space="preserve"> </w:t>
      </w:r>
      <w:hyperlink r:id="rId4291" w:history="1">
        <w:r w:rsidR="00647381" w:rsidRPr="000A5C91">
          <w:rPr>
            <w:rStyle w:val="Hyperlink"/>
            <w:rFonts w:ascii="Times New Roman" w:hAnsi="Times New Roman"/>
            <w:color w:val="000000"/>
            <w:sz w:val="28"/>
            <w:szCs w:val="28"/>
            <w:shd w:val="clear" w:color="auto" w:fill="FFFFFF"/>
          </w:rPr>
          <w:t>τῷ</w:t>
        </w:r>
      </w:hyperlink>
      <w:r w:rsidR="00647381" w:rsidRPr="000A5C91">
        <w:rPr>
          <w:rFonts w:ascii="Times New Roman" w:hAnsi="Times New Roman"/>
          <w:color w:val="000000"/>
          <w:sz w:val="28"/>
          <w:szCs w:val="28"/>
          <w:lang w:val="fr-FR"/>
        </w:rPr>
        <w:t xml:space="preserve"> </w:t>
      </w:r>
      <w:hyperlink r:id="rId4292" w:history="1">
        <w:r w:rsidR="00647381" w:rsidRPr="000A5C91">
          <w:rPr>
            <w:rStyle w:val="Hyperlink"/>
            <w:rFonts w:ascii="Times New Roman" w:hAnsi="Times New Roman"/>
            <w:color w:val="000000"/>
            <w:sz w:val="28"/>
            <w:szCs w:val="28"/>
            <w:shd w:val="clear" w:color="auto" w:fill="FFFFFF"/>
          </w:rPr>
          <w:t>ἀληθινῷ</w:t>
        </w:r>
      </w:hyperlink>
      <w:r w:rsidR="00647381" w:rsidRPr="000A5C91">
        <w:rPr>
          <w:rFonts w:ascii="Times New Roman" w:hAnsi="Times New Roman"/>
          <w:color w:val="000000"/>
          <w:sz w:val="28"/>
          <w:szCs w:val="28"/>
          <w:lang w:val="fr-FR"/>
        </w:rPr>
        <w:t xml:space="preserve">, </w:t>
      </w:r>
      <w:hyperlink r:id="rId4293" w:history="1">
        <w:r w:rsidR="00647381" w:rsidRPr="000A5C91">
          <w:rPr>
            <w:rStyle w:val="Hyperlink"/>
            <w:rFonts w:ascii="Times New Roman" w:hAnsi="Times New Roman"/>
            <w:color w:val="000000"/>
            <w:sz w:val="28"/>
            <w:szCs w:val="28"/>
            <w:shd w:val="clear" w:color="auto" w:fill="FFFFFF"/>
          </w:rPr>
          <w:t>ἐν</w:t>
        </w:r>
      </w:hyperlink>
      <w:r w:rsidR="00647381" w:rsidRPr="000A5C91">
        <w:rPr>
          <w:rFonts w:ascii="Times New Roman" w:hAnsi="Times New Roman"/>
          <w:color w:val="000000"/>
          <w:sz w:val="28"/>
          <w:szCs w:val="28"/>
          <w:lang w:val="fr-FR"/>
        </w:rPr>
        <w:t xml:space="preserve"> </w:t>
      </w:r>
      <w:hyperlink r:id="rId4294" w:history="1">
        <w:r w:rsidR="00647381" w:rsidRPr="000A5C91">
          <w:rPr>
            <w:rStyle w:val="Hyperlink"/>
            <w:rFonts w:ascii="Times New Roman" w:hAnsi="Times New Roman"/>
            <w:color w:val="000000"/>
            <w:sz w:val="28"/>
            <w:szCs w:val="28"/>
            <w:shd w:val="clear" w:color="auto" w:fill="FFFFFF"/>
          </w:rPr>
          <w:t>τῷ</w:t>
        </w:r>
      </w:hyperlink>
      <w:r w:rsidR="00647381" w:rsidRPr="000A5C91">
        <w:rPr>
          <w:rFonts w:ascii="Times New Roman" w:hAnsi="Times New Roman"/>
          <w:color w:val="000000"/>
          <w:sz w:val="28"/>
          <w:szCs w:val="28"/>
          <w:lang w:val="fr-FR"/>
        </w:rPr>
        <w:t xml:space="preserve"> </w:t>
      </w:r>
      <w:hyperlink r:id="rId4295" w:history="1">
        <w:r w:rsidR="00647381" w:rsidRPr="000A5C91">
          <w:rPr>
            <w:rStyle w:val="Hyperlink"/>
            <w:rFonts w:ascii="Times New Roman" w:hAnsi="Times New Roman"/>
            <w:color w:val="000000"/>
            <w:sz w:val="28"/>
            <w:szCs w:val="28"/>
            <w:shd w:val="clear" w:color="auto" w:fill="FFFFFF"/>
          </w:rPr>
          <w:t>υἱῷ</w:t>
        </w:r>
      </w:hyperlink>
      <w:r w:rsidR="00647381" w:rsidRPr="000A5C91">
        <w:rPr>
          <w:rFonts w:ascii="Times New Roman" w:hAnsi="Times New Roman"/>
          <w:color w:val="000000"/>
          <w:sz w:val="28"/>
          <w:szCs w:val="28"/>
          <w:lang w:val="fr-FR"/>
        </w:rPr>
        <w:t xml:space="preserve"> </w:t>
      </w:r>
      <w:hyperlink r:id="rId4296" w:history="1">
        <w:r w:rsidR="00647381" w:rsidRPr="000A5C91">
          <w:rPr>
            <w:rStyle w:val="Hyperlink"/>
            <w:rFonts w:ascii="Times New Roman" w:hAnsi="Times New Roman"/>
            <w:color w:val="000000"/>
            <w:sz w:val="28"/>
            <w:szCs w:val="28"/>
            <w:shd w:val="clear" w:color="auto" w:fill="FFFFFF"/>
          </w:rPr>
          <w:t>αὐτοῦ</w:t>
        </w:r>
      </w:hyperlink>
      <w:r w:rsidR="00647381" w:rsidRPr="000A5C91">
        <w:rPr>
          <w:rFonts w:ascii="Times New Roman" w:hAnsi="Times New Roman"/>
          <w:color w:val="000000"/>
          <w:sz w:val="28"/>
          <w:szCs w:val="28"/>
          <w:lang w:val="fr-FR"/>
        </w:rPr>
        <w:t xml:space="preserve"> </w:t>
      </w:r>
      <w:hyperlink r:id="rId4297" w:history="1">
        <w:r w:rsidR="00647381" w:rsidRPr="000A5C91">
          <w:rPr>
            <w:rStyle w:val="Hyperlink"/>
            <w:rFonts w:ascii="Times New Roman" w:hAnsi="Times New Roman"/>
            <w:color w:val="000000"/>
            <w:sz w:val="28"/>
            <w:szCs w:val="28"/>
            <w:shd w:val="clear" w:color="auto" w:fill="FFFFFF"/>
          </w:rPr>
          <w:t>Ἰησοῦ</w:t>
        </w:r>
      </w:hyperlink>
      <w:r w:rsidR="00647381" w:rsidRPr="000A5C91">
        <w:rPr>
          <w:rFonts w:ascii="Times New Roman" w:hAnsi="Times New Roman"/>
          <w:color w:val="000000"/>
          <w:sz w:val="28"/>
          <w:szCs w:val="28"/>
          <w:lang w:val="fr-FR"/>
        </w:rPr>
        <w:t xml:space="preserve"> </w:t>
      </w:r>
      <w:hyperlink r:id="rId4298" w:history="1">
        <w:r w:rsidR="00647381" w:rsidRPr="000A5C91">
          <w:rPr>
            <w:rStyle w:val="Hyperlink"/>
            <w:rFonts w:ascii="Times New Roman" w:hAnsi="Times New Roman"/>
            <w:color w:val="000000"/>
            <w:sz w:val="28"/>
            <w:szCs w:val="28"/>
            <w:shd w:val="clear" w:color="auto" w:fill="FFFFFF"/>
          </w:rPr>
          <w:t>Χριστῷ</w:t>
        </w:r>
      </w:hyperlink>
      <w:r w:rsidR="00647381" w:rsidRPr="000A5C91">
        <w:rPr>
          <w:rFonts w:ascii="Times New Roman" w:hAnsi="Times New Roman"/>
          <w:color w:val="000000"/>
          <w:sz w:val="28"/>
          <w:szCs w:val="28"/>
          <w:lang w:val="fr-FR"/>
        </w:rPr>
        <w:t xml:space="preserve">. </w:t>
      </w:r>
    </w:p>
    <w:p w:rsidR="00550031" w:rsidRPr="000A5C91" w:rsidRDefault="00647381" w:rsidP="00647381">
      <w:pPr>
        <w:pStyle w:val="NormalText"/>
        <w:rPr>
          <w:rFonts w:ascii="Times New Roman" w:hAnsi="Times New Roman"/>
          <w:lang w:val="el-GR"/>
        </w:rPr>
      </w:pPr>
      <w:r w:rsidRPr="000A5C91">
        <w:rPr>
          <w:rFonts w:ascii="Times New Roman" w:hAnsi="Times New Roman"/>
          <w:color w:val="000000"/>
          <w:sz w:val="28"/>
          <w:szCs w:val="28"/>
          <w:lang w:val="el-GR"/>
        </w:rPr>
        <w:t xml:space="preserve"> </w:t>
      </w:r>
      <w:r w:rsidRPr="000A5C91">
        <w:rPr>
          <w:rFonts w:ascii="Times New Roman" w:hAnsi="Times New Roman"/>
          <w:color w:val="000000"/>
          <w:sz w:val="28"/>
          <w:szCs w:val="28"/>
          <w:lang w:val="el-GR"/>
        </w:rPr>
        <w:tab/>
      </w:r>
      <w:hyperlink r:id="rId4299" w:history="1">
        <w:r w:rsidRPr="000A5C91">
          <w:rPr>
            <w:rStyle w:val="Hyperlink"/>
            <w:rFonts w:ascii="Times New Roman" w:hAnsi="Times New Roman"/>
            <w:color w:val="000000"/>
            <w:sz w:val="28"/>
            <w:szCs w:val="28"/>
            <w:shd w:val="clear" w:color="auto" w:fill="FFFFFF"/>
            <w:lang w:val="el-GR"/>
          </w:rPr>
          <w:t>οὗτός</w:t>
        </w:r>
      </w:hyperlink>
      <w:r w:rsidRPr="000A5C91">
        <w:rPr>
          <w:rFonts w:ascii="Times New Roman" w:hAnsi="Times New Roman"/>
          <w:color w:val="000000"/>
          <w:sz w:val="28"/>
          <w:szCs w:val="28"/>
          <w:lang w:val="el-GR"/>
        </w:rPr>
        <w:t xml:space="preserve"> </w:t>
      </w:r>
      <w:hyperlink r:id="rId4300" w:history="1">
        <w:r w:rsidRPr="000A5C91">
          <w:rPr>
            <w:rStyle w:val="Hyperlink"/>
            <w:rFonts w:ascii="Times New Roman" w:hAnsi="Times New Roman"/>
            <w:color w:val="000000"/>
            <w:sz w:val="28"/>
            <w:szCs w:val="28"/>
            <w:shd w:val="clear" w:color="auto" w:fill="FFFFFF"/>
            <w:lang w:val="el-GR"/>
          </w:rPr>
          <w:t>ἐστιν</w:t>
        </w:r>
      </w:hyperlink>
      <w:r w:rsidRPr="000A5C91">
        <w:rPr>
          <w:rFonts w:ascii="Times New Roman" w:hAnsi="Times New Roman"/>
          <w:color w:val="000000"/>
          <w:sz w:val="28"/>
          <w:szCs w:val="28"/>
          <w:lang w:val="el-GR"/>
        </w:rPr>
        <w:t xml:space="preserve"> </w:t>
      </w:r>
      <w:hyperlink r:id="rId4301" w:history="1">
        <w:r w:rsidRPr="000A5C91">
          <w:rPr>
            <w:rStyle w:val="Hyperlink"/>
            <w:rFonts w:ascii="Times New Roman" w:hAnsi="Times New Roman"/>
            <w:color w:val="000000"/>
            <w:sz w:val="28"/>
            <w:szCs w:val="28"/>
            <w:shd w:val="clear" w:color="auto" w:fill="FFFFFF"/>
            <w:lang w:val="el-GR"/>
          </w:rPr>
          <w:t>ὁ</w:t>
        </w:r>
      </w:hyperlink>
      <w:r w:rsidRPr="000A5C91">
        <w:rPr>
          <w:rFonts w:ascii="Times New Roman" w:hAnsi="Times New Roman"/>
          <w:color w:val="000000"/>
          <w:sz w:val="28"/>
          <w:szCs w:val="28"/>
          <w:lang w:val="el-GR"/>
        </w:rPr>
        <w:t xml:space="preserve"> </w:t>
      </w:r>
      <w:hyperlink r:id="rId4302" w:history="1">
        <w:r w:rsidRPr="000A5C91">
          <w:rPr>
            <w:rStyle w:val="Hyperlink"/>
            <w:rFonts w:ascii="Times New Roman" w:hAnsi="Times New Roman"/>
            <w:color w:val="000000"/>
            <w:sz w:val="28"/>
            <w:szCs w:val="28"/>
            <w:shd w:val="clear" w:color="auto" w:fill="FFFFFF"/>
            <w:lang w:val="el-GR"/>
          </w:rPr>
          <w:t>ἀληθινὸς</w:t>
        </w:r>
      </w:hyperlink>
      <w:r w:rsidRPr="000A5C91">
        <w:rPr>
          <w:rFonts w:ascii="Times New Roman" w:hAnsi="Times New Roman"/>
          <w:color w:val="000000"/>
          <w:sz w:val="28"/>
          <w:szCs w:val="28"/>
          <w:lang w:val="el-GR"/>
        </w:rPr>
        <w:t xml:space="preserve"> </w:t>
      </w:r>
      <w:hyperlink r:id="rId4303" w:history="1">
        <w:r w:rsidRPr="000A5C91">
          <w:rPr>
            <w:rStyle w:val="Hyperlink"/>
            <w:rFonts w:ascii="Times New Roman" w:hAnsi="Times New Roman"/>
            <w:color w:val="000000"/>
            <w:sz w:val="28"/>
            <w:szCs w:val="28"/>
            <w:shd w:val="clear" w:color="auto" w:fill="FFFFFF"/>
            <w:lang w:val="el-GR"/>
          </w:rPr>
          <w:t>θεὸς</w:t>
        </w:r>
      </w:hyperlink>
      <w:r w:rsidRPr="000A5C91">
        <w:rPr>
          <w:rFonts w:ascii="Times New Roman" w:hAnsi="Times New Roman"/>
          <w:color w:val="000000"/>
          <w:sz w:val="28"/>
          <w:szCs w:val="28"/>
          <w:lang w:val="el-GR"/>
        </w:rPr>
        <w:t xml:space="preserve"> </w:t>
      </w:r>
      <w:hyperlink r:id="rId4304" w:history="1">
        <w:r w:rsidRPr="000A5C91">
          <w:rPr>
            <w:rStyle w:val="Hyperlink"/>
            <w:rFonts w:ascii="Times New Roman" w:hAnsi="Times New Roman"/>
            <w:color w:val="000000"/>
            <w:sz w:val="28"/>
            <w:szCs w:val="28"/>
            <w:shd w:val="clear" w:color="auto" w:fill="FFFFFF"/>
            <w:lang w:val="el-GR"/>
          </w:rPr>
          <w:t>καὶ</w:t>
        </w:r>
      </w:hyperlink>
      <w:r w:rsidRPr="000A5C91">
        <w:rPr>
          <w:rFonts w:ascii="Times New Roman" w:hAnsi="Times New Roman"/>
          <w:color w:val="000000"/>
          <w:sz w:val="28"/>
          <w:szCs w:val="28"/>
          <w:lang w:val="el-GR"/>
        </w:rPr>
        <w:t xml:space="preserve"> </w:t>
      </w:r>
      <w:hyperlink r:id="rId4305" w:history="1">
        <w:r w:rsidRPr="000A5C91">
          <w:rPr>
            <w:rStyle w:val="Hyperlink"/>
            <w:rFonts w:ascii="Times New Roman" w:hAnsi="Times New Roman"/>
            <w:color w:val="000000"/>
            <w:sz w:val="28"/>
            <w:szCs w:val="28"/>
            <w:shd w:val="clear" w:color="auto" w:fill="FFFFFF"/>
            <w:lang w:val="el-GR"/>
          </w:rPr>
          <w:t>ζωὴ</w:t>
        </w:r>
      </w:hyperlink>
      <w:r w:rsidRPr="000A5C91">
        <w:rPr>
          <w:rFonts w:ascii="Times New Roman" w:hAnsi="Times New Roman"/>
          <w:color w:val="000000"/>
          <w:sz w:val="28"/>
          <w:szCs w:val="28"/>
          <w:lang w:val="el-GR"/>
        </w:rPr>
        <w:t xml:space="preserve"> </w:t>
      </w:r>
      <w:hyperlink r:id="rId4306" w:history="1">
        <w:r w:rsidRPr="000A5C91">
          <w:rPr>
            <w:rStyle w:val="Hyperlink"/>
            <w:rFonts w:ascii="Times New Roman" w:hAnsi="Times New Roman"/>
            <w:color w:val="000000"/>
            <w:sz w:val="28"/>
            <w:szCs w:val="28"/>
            <w:shd w:val="clear" w:color="auto" w:fill="FFFFFF"/>
            <w:lang w:val="el-GR"/>
          </w:rPr>
          <w:t>αἰώνιος</w:t>
        </w:r>
      </w:hyperlink>
      <w:r w:rsidRPr="000A5C91">
        <w:rPr>
          <w:rFonts w:ascii="Times New Roman" w:hAnsi="Times New Roman"/>
          <w:color w:val="000000"/>
          <w:sz w:val="28"/>
          <w:szCs w:val="28"/>
          <w:lang w:val="el-GR"/>
        </w:rPr>
        <w:t>.</w:t>
      </w:r>
      <w:r w:rsidRPr="000A5C91">
        <w:rPr>
          <w:rFonts w:ascii="Times New Roman" w:hAnsi="Times New Roman"/>
          <w:color w:val="000000"/>
          <w:sz w:val="28"/>
          <w:szCs w:val="28"/>
          <w:lang w:val="el-GR"/>
        </w:rPr>
        <w:br/>
      </w:r>
    </w:p>
    <w:p w:rsidR="00550031" w:rsidRPr="000A5C91" w:rsidRDefault="00550031" w:rsidP="00550031">
      <w:pPr>
        <w:pStyle w:val="NormalText"/>
        <w:rPr>
          <w:rFonts w:ascii="Times New Roman" w:hAnsi="Times New Roman"/>
          <w:b/>
          <w:lang w:val="el-GR"/>
        </w:rPr>
      </w:pPr>
      <w:r w:rsidRPr="000A5C91">
        <w:rPr>
          <w:rFonts w:ascii="Times New Roman" w:hAnsi="Times New Roman"/>
          <w:b/>
        </w:rPr>
        <w:t>Hard</w:t>
      </w:r>
      <w:r w:rsidRPr="000A5C91">
        <w:rPr>
          <w:rFonts w:ascii="Times New Roman" w:hAnsi="Times New Roman"/>
          <w:b/>
          <w:lang w:val="el-GR"/>
        </w:rPr>
        <w:t xml:space="preserve"> </w:t>
      </w:r>
      <w:r w:rsidRPr="000A5C91">
        <w:rPr>
          <w:rFonts w:ascii="Times New Roman" w:hAnsi="Times New Roman"/>
          <w:b/>
        </w:rPr>
        <w:t>Words</w:t>
      </w:r>
    </w:p>
    <w:p w:rsidR="00550031" w:rsidRPr="000A5C91" w:rsidRDefault="00946AD9" w:rsidP="00946AD9">
      <w:pPr>
        <w:autoSpaceDE w:val="0"/>
        <w:autoSpaceDN w:val="0"/>
        <w:adjustRightInd w:val="0"/>
        <w:rPr>
          <w:lang w:val="el-GR" w:bidi="he-IL"/>
        </w:rPr>
      </w:pPr>
      <w:r w:rsidRPr="000A5C91">
        <w:rPr>
          <w:lang w:val="el-GR" w:bidi="he-IL"/>
        </w:rPr>
        <w:t>ἥκω</w:t>
      </w:r>
      <w:r w:rsidR="00550031" w:rsidRPr="000A5C91">
        <w:rPr>
          <w:lang w:val="el-GR" w:bidi="he-IL"/>
        </w:rPr>
        <w:tab/>
        <w:t xml:space="preserve"> </w:t>
      </w:r>
      <w:r w:rsidR="00550031" w:rsidRPr="000A5C91">
        <w:rPr>
          <w:lang w:val="el-GR" w:bidi="he-IL"/>
        </w:rPr>
        <w:tab/>
      </w:r>
      <w:r w:rsidR="00550031" w:rsidRPr="000A5C91">
        <w:rPr>
          <w:lang w:val="el-GR" w:bidi="he-IL"/>
        </w:rPr>
        <w:tab/>
      </w:r>
      <w:r w:rsidR="00550031" w:rsidRPr="000A5C91">
        <w:rPr>
          <w:lang w:bidi="he-IL"/>
        </w:rPr>
        <w:t>I</w:t>
      </w:r>
      <w:r w:rsidR="00550031" w:rsidRPr="000A5C91">
        <w:rPr>
          <w:lang w:val="el-GR" w:bidi="he-IL"/>
        </w:rPr>
        <w:t xml:space="preserve"> </w:t>
      </w:r>
      <w:r w:rsidR="00550031" w:rsidRPr="000A5C91">
        <w:rPr>
          <w:lang w:bidi="he-IL"/>
        </w:rPr>
        <w:t>come</w:t>
      </w:r>
      <w:r w:rsidR="00550031" w:rsidRPr="000A5C91">
        <w:rPr>
          <w:lang w:val="el-GR" w:bidi="he-IL"/>
        </w:rPr>
        <w:t xml:space="preserve"> </w:t>
      </w:r>
    </w:p>
    <w:p w:rsidR="00550031" w:rsidRPr="000A5C91" w:rsidRDefault="00946AD9" w:rsidP="00946AD9">
      <w:pPr>
        <w:autoSpaceDE w:val="0"/>
        <w:autoSpaceDN w:val="0"/>
        <w:adjustRightInd w:val="0"/>
        <w:rPr>
          <w:lang w:val="el-GR" w:bidi="he-IL"/>
        </w:rPr>
      </w:pPr>
      <w:r w:rsidRPr="000A5C91">
        <w:rPr>
          <w:lang w:val="el-GR" w:bidi="he-IL"/>
        </w:rPr>
        <w:t>διάνοια</w:t>
      </w:r>
      <w:r w:rsidR="00550031" w:rsidRPr="000A5C91">
        <w:rPr>
          <w:lang w:val="el-GR" w:bidi="he-IL"/>
        </w:rPr>
        <w:tab/>
        <w:t xml:space="preserve"> </w:t>
      </w:r>
      <w:r w:rsidR="00550031" w:rsidRPr="000A5C91">
        <w:rPr>
          <w:lang w:val="el-GR" w:bidi="he-IL"/>
        </w:rPr>
        <w:tab/>
      </w:r>
      <w:r w:rsidR="00550031" w:rsidRPr="000A5C91">
        <w:rPr>
          <w:lang w:bidi="he-IL"/>
        </w:rPr>
        <w:t>mind</w:t>
      </w:r>
      <w:r w:rsidR="00550031" w:rsidRPr="000A5C91">
        <w:rPr>
          <w:lang w:val="el-GR" w:bidi="he-IL"/>
        </w:rPr>
        <w:t xml:space="preserve">, </w:t>
      </w:r>
      <w:r w:rsidR="00550031" w:rsidRPr="000A5C91">
        <w:rPr>
          <w:lang w:bidi="he-IL"/>
        </w:rPr>
        <w:t>understanding</w:t>
      </w:r>
    </w:p>
    <w:p w:rsidR="00550031" w:rsidRPr="000A5C91" w:rsidRDefault="00550031"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lang w:val="el-GR"/>
        </w:rPr>
      </w:pPr>
      <w:r w:rsidRPr="000A5C91">
        <w:rPr>
          <w:rFonts w:ascii="Times New Roman" w:hAnsi="Times New Roman"/>
          <w:b/>
        </w:rPr>
        <w:t>Parsing</w:t>
      </w:r>
      <w:r w:rsidRPr="000A5C91">
        <w:rPr>
          <w:rFonts w:ascii="Times New Roman" w:hAnsi="Times New Roman"/>
          <w:b/>
          <w:lang w:val="el-GR"/>
        </w:rPr>
        <w:t xml:space="preserve"> </w:t>
      </w:r>
    </w:p>
    <w:p w:rsidR="00550031" w:rsidRPr="000A5C91" w:rsidRDefault="00946AD9" w:rsidP="00EA7BBD">
      <w:pPr>
        <w:pStyle w:val="NormalText"/>
        <w:rPr>
          <w:rFonts w:ascii="Times New Roman" w:hAnsi="Times New Roman"/>
          <w:lang w:val="el-GR"/>
        </w:rPr>
      </w:pPr>
      <w:r w:rsidRPr="000A5C91">
        <w:rPr>
          <w:rFonts w:ascii="Times New Roman" w:hAnsi="Times New Roman"/>
          <w:lang w:val="el-GR"/>
        </w:rPr>
        <w:t>οἴδαμεν</w:t>
      </w:r>
      <w:r w:rsidR="00550031" w:rsidRPr="000A5C91">
        <w:rPr>
          <w:rFonts w:ascii="Times New Roman" w:hAnsi="Times New Roman"/>
          <w:lang w:val="el-GR"/>
        </w:rPr>
        <w:t xml:space="preserve"> </w:t>
      </w:r>
      <w:r w:rsidR="00550031" w:rsidRPr="000A5C91">
        <w:rPr>
          <w:rFonts w:ascii="Times New Roman" w:hAnsi="Times New Roman"/>
          <w:lang w:val="el-GR"/>
        </w:rPr>
        <w:tab/>
      </w:r>
      <w:r w:rsidR="00550031" w:rsidRPr="000A5C91">
        <w:rPr>
          <w:rFonts w:ascii="Times New Roman" w:hAnsi="Times New Roman"/>
          <w:lang w:val="el-GR"/>
        </w:rPr>
        <w:tab/>
      </w:r>
      <w:r w:rsidR="00EA7BBD" w:rsidRPr="00B46D01">
        <w:rPr>
          <w:lang w:val="el-GR" w:bidi="he-IL"/>
        </w:rPr>
        <w:t>______________________________________</w:t>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ἥκει</w:t>
      </w:r>
      <w:r w:rsidR="00550031" w:rsidRPr="000A5C91">
        <w:rPr>
          <w:rFonts w:ascii="Times New Roman" w:hAnsi="Times New Roman"/>
          <w:lang w:val="el-GR"/>
        </w:rPr>
        <w:tab/>
      </w:r>
      <w:r w:rsidR="00550031" w:rsidRPr="000A5C91">
        <w:rPr>
          <w:rFonts w:ascii="Times New Roman" w:hAnsi="Times New Roman"/>
          <w:lang w:val="el-GR"/>
        </w:rPr>
        <w:tab/>
      </w:r>
      <w:r w:rsidR="00550031" w:rsidRPr="000A5C91">
        <w:rPr>
          <w:rFonts w:ascii="Times New Roman" w:hAnsi="Times New Roman"/>
          <w:lang w:val="el-GR"/>
        </w:rPr>
        <w:tab/>
      </w:r>
      <w:r w:rsidR="00EA7BBD" w:rsidRPr="00B46D01">
        <w:rPr>
          <w:lang w:val="el-GR" w:bidi="he-IL"/>
        </w:rPr>
        <w:t>______________________________________</w:t>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δέδωκεν</w:t>
      </w:r>
      <w:r w:rsidR="00550031" w:rsidRPr="00EA7BBD">
        <w:rPr>
          <w:rFonts w:ascii="Times New Roman" w:hAnsi="Times New Roman"/>
          <w:lang w:val="el-GR"/>
        </w:rPr>
        <w:t xml:space="preserve">  </w:t>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γινώσκωμεν</w:t>
      </w:r>
      <w:r w:rsidRPr="00EA7BBD">
        <w:rPr>
          <w:rFonts w:ascii="Times New Roman" w:hAnsi="Times New Roman"/>
          <w:lang w:val="el-GR"/>
        </w:rPr>
        <w:tab/>
      </w:r>
      <w:r w:rsidR="00550031" w:rsidRPr="00EA7BBD">
        <w:rPr>
          <w:rFonts w:ascii="Times New Roman" w:hAnsi="Times New Roman"/>
          <w:lang w:val="el-GR"/>
        </w:rPr>
        <w:t xml:space="preserve">  </w:t>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946AD9" w:rsidP="00EA7BBD">
      <w:pPr>
        <w:pStyle w:val="NormalText"/>
        <w:rPr>
          <w:rFonts w:ascii="Times New Roman" w:hAnsi="Times New Roman"/>
          <w:lang w:val="el-GR"/>
        </w:rPr>
      </w:pPr>
      <w:r w:rsidRPr="000A5C91">
        <w:rPr>
          <w:rFonts w:ascii="Times New Roman" w:hAnsi="Times New Roman"/>
          <w:lang w:val="el-GR"/>
        </w:rPr>
        <w:t>ἐσμὲν</w:t>
      </w:r>
      <w:r w:rsidR="00550031" w:rsidRPr="00EA7BBD">
        <w:rPr>
          <w:rFonts w:ascii="Times New Roman" w:hAnsi="Times New Roman"/>
          <w:lang w:val="el-GR"/>
        </w:rPr>
        <w:t xml:space="preserve"> </w:t>
      </w:r>
      <w:r w:rsidR="00550031" w:rsidRPr="00EA7BBD">
        <w:rPr>
          <w:rFonts w:ascii="Times New Roman" w:hAnsi="Times New Roman"/>
          <w:lang w:val="el-GR"/>
        </w:rPr>
        <w:tab/>
      </w:r>
      <w:r w:rsidR="00550031" w:rsidRPr="00EA7BBD">
        <w:rPr>
          <w:rFonts w:ascii="Times New Roman" w:hAnsi="Times New Roman"/>
          <w:lang w:val="el-GR"/>
        </w:rPr>
        <w:tab/>
      </w:r>
      <w:r w:rsidR="00550031" w:rsidRPr="00EA7BBD">
        <w:rPr>
          <w:rFonts w:ascii="Times New Roman" w:hAnsi="Times New Roman"/>
          <w:lang w:val="el-GR"/>
        </w:rPr>
        <w:tab/>
      </w:r>
      <w:r w:rsidR="00EA7BBD" w:rsidRPr="00B46D01">
        <w:rPr>
          <w:lang w:val="el-GR" w:bidi="he-IL"/>
        </w:rPr>
        <w:t>______________________________________</w:t>
      </w:r>
    </w:p>
    <w:p w:rsidR="00550031" w:rsidRPr="00EA7BBD" w:rsidRDefault="00550031" w:rsidP="00550031">
      <w:pPr>
        <w:pStyle w:val="NormalText"/>
        <w:rPr>
          <w:rFonts w:ascii="Times New Roman" w:hAnsi="Times New Roman"/>
          <w:lang w:val="el-GR"/>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Default="00EA7BBD" w:rsidP="00EA7BBD">
      <w:pPr>
        <w:autoSpaceDE w:val="0"/>
        <w:autoSpaceDN w:val="0"/>
        <w:adjustRightInd w:val="0"/>
        <w:rPr>
          <w:lang w:val="el-GR" w:bidi="he-IL"/>
        </w:rPr>
      </w:pPr>
      <w:r>
        <w:rPr>
          <w:lang w:val="el-GR" w:bidi="he-IL"/>
        </w:rPr>
        <w:t xml:space="preserve"> </w:t>
      </w:r>
    </w:p>
    <w:p w:rsidR="00EA7BBD" w:rsidRDefault="00EA7BBD" w:rsidP="00EA7BBD">
      <w:pPr>
        <w:autoSpaceDE w:val="0"/>
        <w:autoSpaceDN w:val="0"/>
        <w:adjustRightInd w:val="0"/>
        <w:rPr>
          <w:lang w:val="el-GR" w:bidi="he-IL"/>
        </w:rPr>
      </w:pPr>
    </w:p>
    <w:p w:rsidR="00EA7BBD" w:rsidRPr="00EA7BBD" w:rsidRDefault="00EA7BBD" w:rsidP="00EA7BBD">
      <w:pPr>
        <w:autoSpaceDE w:val="0"/>
        <w:autoSpaceDN w:val="0"/>
        <w:adjustRightInd w:val="0"/>
        <w:rPr>
          <w:lang w:val="el-GR" w:bidi="he-IL"/>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946AD9">
      <w:r w:rsidRPr="000A5C91">
        <w:t xml:space="preserve">1.   What is the function of the first </w:t>
      </w:r>
      <w:r w:rsidR="00946AD9" w:rsidRPr="000A5C91">
        <w:rPr>
          <w:lang w:val="el-GR"/>
        </w:rPr>
        <w:t>ὅτι</w:t>
      </w:r>
      <w:r w:rsidRPr="000A5C91">
        <w:t xml:space="preserve"> causal (because), complementary (x + that) or </w:t>
      </w:r>
    </w:p>
    <w:p w:rsidR="00550031" w:rsidRPr="000A5C91" w:rsidRDefault="00550031" w:rsidP="00550031">
      <w:r w:rsidRPr="000A5C91">
        <w:tab/>
        <w:t xml:space="preserve">epexegetical (that)? </w:t>
      </w:r>
    </w:p>
    <w:p w:rsidR="00550031" w:rsidRPr="00EA7BBD" w:rsidRDefault="00EA7BBD" w:rsidP="00550031">
      <w:pPr>
        <w:rPr>
          <w:lang w:val="el-GR"/>
        </w:rPr>
      </w:pPr>
      <w:r>
        <w:rPr>
          <w:lang w:val="el-GR"/>
        </w:rPr>
        <w:t xml:space="preserve"> </w:t>
      </w:r>
    </w:p>
    <w:p w:rsidR="00550031" w:rsidRPr="000A5C91" w:rsidRDefault="00550031" w:rsidP="00946AD9">
      <w:r w:rsidRPr="000A5C91">
        <w:t xml:space="preserve">2.  Should the </w:t>
      </w:r>
      <w:r w:rsidR="00946AD9" w:rsidRPr="000A5C91">
        <w:rPr>
          <w:lang w:val="el-GR"/>
        </w:rPr>
        <w:t>δὲ</w:t>
      </w:r>
      <w:r w:rsidRPr="000A5C91">
        <w:t xml:space="preserve"> be taken as a coordinating conjunction (and) or a contrastive (but)?</w:t>
      </w:r>
    </w:p>
    <w:p w:rsidR="00550031" w:rsidRPr="00EA7BBD" w:rsidRDefault="00EA7BBD" w:rsidP="00550031">
      <w:pPr>
        <w:rPr>
          <w:lang w:val="el-GR"/>
        </w:rPr>
      </w:pPr>
      <w:r>
        <w:rPr>
          <w:lang w:val="el-GR"/>
        </w:rPr>
        <w:t xml:space="preserve"> </w:t>
      </w:r>
    </w:p>
    <w:p w:rsidR="00550031" w:rsidRPr="000A5C91" w:rsidRDefault="00550031" w:rsidP="00946AD9">
      <w:r w:rsidRPr="000A5C91">
        <w:t xml:space="preserve">3.  Does the </w:t>
      </w:r>
      <w:r w:rsidR="00946AD9" w:rsidRPr="000A5C91">
        <w:rPr>
          <w:lang w:val="el-GR"/>
        </w:rPr>
        <w:t>ἵνα</w:t>
      </w:r>
      <w:r w:rsidRPr="000A5C91">
        <w:t xml:space="preserve"> introduce a purpose (fo the purpose that) or result (with the result that) </w:t>
      </w:r>
    </w:p>
    <w:p w:rsidR="00550031" w:rsidRPr="000A5C91" w:rsidRDefault="00550031" w:rsidP="00550031">
      <w:r w:rsidRPr="000A5C91">
        <w:tab/>
        <w:t>clause?</w:t>
      </w:r>
    </w:p>
    <w:p w:rsidR="00550031" w:rsidRPr="00EA7BBD" w:rsidRDefault="00EA7BBD" w:rsidP="00550031">
      <w:pPr>
        <w:rPr>
          <w:lang w:val="el-GR"/>
        </w:rPr>
      </w:pPr>
      <w:r>
        <w:rPr>
          <w:lang w:val="el-GR"/>
        </w:rPr>
        <w:t xml:space="preserve"> </w:t>
      </w:r>
    </w:p>
    <w:p w:rsidR="00550031" w:rsidRPr="000A5C91" w:rsidRDefault="00550031" w:rsidP="00946AD9">
      <w:r w:rsidRPr="000A5C91">
        <w:t xml:space="preserve">4.  Does the </w:t>
      </w:r>
      <w:r w:rsidR="00946AD9" w:rsidRPr="000A5C91">
        <w:rPr>
          <w:lang w:val="el-GR"/>
        </w:rPr>
        <w:t>ἀληθινῷ</w:t>
      </w:r>
      <w:r w:rsidRPr="000A5C91">
        <w:t xml:space="preserve"> refer to Jesus or the father?  What does Culy mean when he says </w:t>
      </w:r>
    </w:p>
    <w:p w:rsidR="00550031" w:rsidRPr="000A5C91" w:rsidRDefault="00550031" w:rsidP="00550031">
      <w:r w:rsidRPr="000A5C91">
        <w:tab/>
        <w:t>John often uses trinitarian ambiguity?</w:t>
      </w:r>
    </w:p>
    <w:p w:rsidR="00550031" w:rsidRPr="00EA7BBD" w:rsidRDefault="00EA7BBD" w:rsidP="00550031">
      <w:pPr>
        <w:rPr>
          <w:lang w:val="el-GR"/>
        </w:rPr>
      </w:pPr>
      <w:r>
        <w:rPr>
          <w:lang w:val="el-GR"/>
        </w:rPr>
        <w:t xml:space="preserve"> </w:t>
      </w:r>
    </w:p>
    <w:p w:rsidR="00550031" w:rsidRPr="000A5C91" w:rsidRDefault="00550031" w:rsidP="00946AD9">
      <w:r w:rsidRPr="000A5C91">
        <w:t xml:space="preserve">5.  Is </w:t>
      </w:r>
      <w:r w:rsidR="00946AD9" w:rsidRPr="000A5C91">
        <w:rPr>
          <w:lang w:val="el-GR"/>
        </w:rPr>
        <w:t>οὗτος</w:t>
      </w:r>
      <w:r w:rsidRPr="000A5C91">
        <w:t xml:space="preserve"> anaphoric or cataphoric and to what does it point? </w:t>
      </w:r>
    </w:p>
    <w:p w:rsidR="00550031" w:rsidRPr="00EA7BBD" w:rsidRDefault="00EA7BBD" w:rsidP="00946AD9">
      <w:pPr>
        <w:rPr>
          <w:lang w:val="el-GR"/>
        </w:rPr>
      </w:pPr>
      <w:r>
        <w:rPr>
          <w:lang w:val="el-GR"/>
        </w:rPr>
        <w:t xml:space="preserve"> </w:t>
      </w:r>
    </w:p>
    <w:p w:rsidR="00550031" w:rsidRPr="000A5C91" w:rsidRDefault="00550031" w:rsidP="00647381">
      <w:pPr>
        <w:pStyle w:val="NormalText"/>
        <w:rPr>
          <w:rFonts w:ascii="Times New Roman" w:hAnsi="Times New Roman"/>
        </w:rPr>
      </w:pPr>
      <w:r w:rsidRPr="000A5C91">
        <w:rPr>
          <w:rFonts w:ascii="Times New Roman" w:hAnsi="Times New Roman"/>
        </w:rPr>
        <w:br w:type="page"/>
        <w:t xml:space="preserve">5:21   </w:t>
      </w:r>
      <w:hyperlink r:id="rId4307" w:history="1">
        <w:r w:rsidR="00647381" w:rsidRPr="00647381">
          <w:rPr>
            <w:rStyle w:val="Hyperlink"/>
            <w:rFonts w:ascii="Times New Roman" w:hAnsi="Times New Roman"/>
            <w:color w:val="000000"/>
            <w:sz w:val="28"/>
            <w:szCs w:val="28"/>
            <w:shd w:val="clear" w:color="auto" w:fill="FFFFFF"/>
          </w:rPr>
          <w:t>Τεκνία</w:t>
        </w:r>
      </w:hyperlink>
      <w:r w:rsidR="00647381" w:rsidRPr="00647381">
        <w:rPr>
          <w:rFonts w:ascii="Times New Roman" w:hAnsi="Times New Roman"/>
          <w:color w:val="000000"/>
          <w:sz w:val="28"/>
          <w:szCs w:val="28"/>
        </w:rPr>
        <w:t xml:space="preserve">, </w:t>
      </w:r>
      <w:hyperlink r:id="rId4308" w:history="1">
        <w:r w:rsidR="00647381" w:rsidRPr="00647381">
          <w:rPr>
            <w:rStyle w:val="Hyperlink"/>
            <w:rFonts w:ascii="Times New Roman" w:hAnsi="Times New Roman"/>
            <w:color w:val="000000"/>
            <w:sz w:val="28"/>
            <w:szCs w:val="28"/>
            <w:shd w:val="clear" w:color="auto" w:fill="FFFFFF"/>
          </w:rPr>
          <w:t>φυλάξατε</w:t>
        </w:r>
      </w:hyperlink>
      <w:r w:rsidR="00647381" w:rsidRPr="00647381">
        <w:rPr>
          <w:rFonts w:ascii="Times New Roman" w:hAnsi="Times New Roman"/>
          <w:color w:val="000000"/>
          <w:sz w:val="28"/>
          <w:szCs w:val="28"/>
        </w:rPr>
        <w:t xml:space="preserve"> </w:t>
      </w:r>
      <w:hyperlink r:id="rId4309" w:history="1">
        <w:r w:rsidR="00647381" w:rsidRPr="00647381">
          <w:rPr>
            <w:rStyle w:val="Hyperlink"/>
            <w:rFonts w:ascii="Times New Roman" w:hAnsi="Times New Roman"/>
            <w:color w:val="000000"/>
            <w:sz w:val="28"/>
            <w:szCs w:val="28"/>
            <w:shd w:val="clear" w:color="auto" w:fill="FFFFFF"/>
          </w:rPr>
          <w:t>ἑαυτὰ</w:t>
        </w:r>
      </w:hyperlink>
      <w:r w:rsidR="00647381" w:rsidRPr="00647381">
        <w:rPr>
          <w:rFonts w:ascii="Times New Roman" w:hAnsi="Times New Roman"/>
          <w:color w:val="000000"/>
          <w:sz w:val="28"/>
          <w:szCs w:val="28"/>
        </w:rPr>
        <w:t xml:space="preserve"> </w:t>
      </w:r>
      <w:hyperlink r:id="rId4310" w:history="1">
        <w:r w:rsidR="00647381" w:rsidRPr="00647381">
          <w:rPr>
            <w:rStyle w:val="Hyperlink"/>
            <w:rFonts w:ascii="Times New Roman" w:hAnsi="Times New Roman"/>
            <w:color w:val="000000"/>
            <w:sz w:val="28"/>
            <w:szCs w:val="28"/>
            <w:shd w:val="clear" w:color="auto" w:fill="FFFFFF"/>
          </w:rPr>
          <w:t>ἀπὸ</w:t>
        </w:r>
      </w:hyperlink>
      <w:r w:rsidR="00647381" w:rsidRPr="00647381">
        <w:rPr>
          <w:rFonts w:ascii="Times New Roman" w:hAnsi="Times New Roman"/>
          <w:color w:val="000000"/>
          <w:sz w:val="28"/>
          <w:szCs w:val="28"/>
        </w:rPr>
        <w:t xml:space="preserve"> </w:t>
      </w:r>
      <w:hyperlink r:id="rId4311" w:history="1">
        <w:r w:rsidR="00647381" w:rsidRPr="00647381">
          <w:rPr>
            <w:rStyle w:val="Hyperlink"/>
            <w:rFonts w:ascii="Times New Roman" w:hAnsi="Times New Roman"/>
            <w:color w:val="000000"/>
            <w:sz w:val="28"/>
            <w:szCs w:val="28"/>
            <w:shd w:val="clear" w:color="auto" w:fill="FFFFFF"/>
          </w:rPr>
          <w:t>τῶν</w:t>
        </w:r>
      </w:hyperlink>
      <w:r w:rsidR="00647381" w:rsidRPr="00647381">
        <w:rPr>
          <w:rFonts w:ascii="Times New Roman" w:hAnsi="Times New Roman"/>
          <w:color w:val="000000"/>
          <w:sz w:val="28"/>
          <w:szCs w:val="28"/>
        </w:rPr>
        <w:t xml:space="preserve"> </w:t>
      </w:r>
      <w:hyperlink r:id="rId4312" w:history="1">
        <w:r w:rsidR="00647381" w:rsidRPr="00647381">
          <w:rPr>
            <w:rStyle w:val="Hyperlink"/>
            <w:rFonts w:ascii="Times New Roman" w:hAnsi="Times New Roman"/>
            <w:color w:val="000000"/>
            <w:sz w:val="28"/>
            <w:szCs w:val="28"/>
            <w:shd w:val="clear" w:color="auto" w:fill="FFFFFF"/>
          </w:rPr>
          <w:t>εἰδώλων</w:t>
        </w:r>
      </w:hyperlink>
      <w:r w:rsidR="00647381" w:rsidRPr="00647381">
        <w:rPr>
          <w:rFonts w:ascii="Times New Roman" w:hAnsi="Times New Roman"/>
          <w:color w:val="000000"/>
          <w:sz w:val="28"/>
          <w:szCs w:val="28"/>
        </w:rPr>
        <w:t>.</w:t>
      </w:r>
      <w:r w:rsidRPr="000A5C91">
        <w:rPr>
          <w:rFonts w:ascii="Times New Roman" w:hAnsi="Times New Roman"/>
        </w:rPr>
        <w:br/>
      </w:r>
    </w:p>
    <w:p w:rsidR="00550031" w:rsidRPr="000A5C91" w:rsidRDefault="00550031" w:rsidP="00550031">
      <w:pPr>
        <w:pStyle w:val="NormalText"/>
        <w:rPr>
          <w:rFonts w:ascii="Times New Roman" w:hAnsi="Times New Roman"/>
          <w:b/>
        </w:rPr>
      </w:pPr>
      <w:r w:rsidRPr="000A5C91">
        <w:rPr>
          <w:rFonts w:ascii="Times New Roman" w:hAnsi="Times New Roman"/>
          <w:b/>
        </w:rPr>
        <w:t>Hard Words</w:t>
      </w:r>
    </w:p>
    <w:p w:rsidR="00550031" w:rsidRPr="000A5C91" w:rsidRDefault="00946AD9" w:rsidP="00946AD9">
      <w:pPr>
        <w:autoSpaceDE w:val="0"/>
        <w:autoSpaceDN w:val="0"/>
        <w:adjustRightInd w:val="0"/>
        <w:rPr>
          <w:lang w:bidi="he-IL"/>
        </w:rPr>
      </w:pPr>
      <w:r w:rsidRPr="000A5C91">
        <w:rPr>
          <w:lang w:val="el-GR" w:bidi="he-IL"/>
        </w:rPr>
        <w:t>φυλάσσω</w:t>
      </w:r>
      <w:r w:rsidR="00550031" w:rsidRPr="000A5C91">
        <w:rPr>
          <w:lang w:bidi="he-IL"/>
        </w:rPr>
        <w:tab/>
        <w:t xml:space="preserve"> </w:t>
      </w:r>
      <w:r w:rsidR="00550031" w:rsidRPr="000A5C91">
        <w:rPr>
          <w:lang w:bidi="he-IL"/>
        </w:rPr>
        <w:tab/>
        <w:t xml:space="preserve">I guard, keep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 xml:space="preserve">Parsing </w:t>
      </w:r>
    </w:p>
    <w:p w:rsidR="00550031" w:rsidRPr="000A5C91" w:rsidRDefault="00946AD9" w:rsidP="00EA7BBD">
      <w:pPr>
        <w:pStyle w:val="NormalText"/>
        <w:rPr>
          <w:rFonts w:ascii="Times New Roman" w:hAnsi="Times New Roman"/>
        </w:rPr>
      </w:pPr>
      <w:r w:rsidRPr="000A5C91">
        <w:rPr>
          <w:rFonts w:ascii="Times New Roman" w:hAnsi="Times New Roman"/>
          <w:lang w:val="el-GR"/>
        </w:rPr>
        <w:t>φυλάξατε</w:t>
      </w:r>
      <w:r w:rsidR="00550031" w:rsidRPr="000A5C91">
        <w:rPr>
          <w:rFonts w:ascii="Times New Roman" w:hAnsi="Times New Roman"/>
        </w:rPr>
        <w:t xml:space="preserve">  </w:t>
      </w:r>
      <w:r w:rsidR="00550031" w:rsidRPr="000A5C91">
        <w:rPr>
          <w:rFonts w:ascii="Times New Roman" w:hAnsi="Times New Roman"/>
        </w:rPr>
        <w:tab/>
      </w:r>
      <w:r w:rsidR="00550031" w:rsidRPr="000A5C91">
        <w:rPr>
          <w:rFonts w:ascii="Times New Roman" w:hAnsi="Times New Roman"/>
        </w:rPr>
        <w:tab/>
      </w:r>
      <w:r w:rsidR="00EA7BBD" w:rsidRPr="00B46D01">
        <w:rPr>
          <w:lang w:val="el-GR" w:bidi="he-IL"/>
        </w:rPr>
        <w:t>______________________________________</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Translation</w:t>
      </w:r>
    </w:p>
    <w:p w:rsidR="00550031" w:rsidRPr="00EA7BBD" w:rsidRDefault="00EA7BBD" w:rsidP="00550031">
      <w:pPr>
        <w:autoSpaceDE w:val="0"/>
        <w:autoSpaceDN w:val="0"/>
        <w:adjustRightInd w:val="0"/>
        <w:rPr>
          <w:lang w:val="el-GR" w:bidi="he-IL"/>
        </w:rPr>
      </w:pPr>
      <w:r>
        <w:rPr>
          <w:lang w:val="el-GR" w:bidi="he-IL"/>
        </w:rPr>
        <w:t xml:space="preserve"> </w:t>
      </w: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rPr>
      </w:pPr>
    </w:p>
    <w:p w:rsidR="00550031" w:rsidRPr="000A5C91" w:rsidRDefault="00550031" w:rsidP="00550031">
      <w:pPr>
        <w:pStyle w:val="NormalText"/>
        <w:rPr>
          <w:rFonts w:ascii="Times New Roman" w:hAnsi="Times New Roman"/>
          <w:b/>
        </w:rPr>
      </w:pPr>
      <w:r w:rsidRPr="000A5C91">
        <w:rPr>
          <w:rFonts w:ascii="Times New Roman" w:hAnsi="Times New Roman"/>
          <w:b/>
        </w:rPr>
        <w:t>Questions</w:t>
      </w:r>
    </w:p>
    <w:p w:rsidR="00550031" w:rsidRPr="000A5C91" w:rsidRDefault="00550031" w:rsidP="00946AD9">
      <w:r w:rsidRPr="000A5C91">
        <w:t xml:space="preserve">1.  Is </w:t>
      </w:r>
      <w:r w:rsidR="00946AD9" w:rsidRPr="000A5C91">
        <w:rPr>
          <w:lang w:val="el-GR"/>
        </w:rPr>
        <w:t>ἀπὸ</w:t>
      </w:r>
      <w:r w:rsidR="00946AD9" w:rsidRPr="000A5C91">
        <w:t xml:space="preserve"> </w:t>
      </w:r>
      <w:r w:rsidR="00946AD9" w:rsidRPr="000A5C91">
        <w:rPr>
          <w:lang w:val="el-GR"/>
        </w:rPr>
        <w:t>τῶν</w:t>
      </w:r>
      <w:r w:rsidR="00946AD9" w:rsidRPr="000A5C91">
        <w:t xml:space="preserve"> </w:t>
      </w:r>
      <w:r w:rsidR="00946AD9" w:rsidRPr="000A5C91">
        <w:rPr>
          <w:lang w:val="el-GR"/>
        </w:rPr>
        <w:t>εἰδώλων</w:t>
      </w:r>
      <w:r w:rsidRPr="000A5C91">
        <w:t xml:space="preserve"> to be understood as separation or source?</w:t>
      </w:r>
    </w:p>
    <w:p w:rsidR="00550031" w:rsidRPr="00EA7BBD" w:rsidRDefault="00EA7BBD" w:rsidP="00550031">
      <w:pPr>
        <w:rPr>
          <w:lang w:val="el-GR"/>
        </w:rPr>
      </w:pPr>
      <w:r>
        <w:rPr>
          <w:lang w:val="el-GR"/>
        </w:rPr>
        <w:t xml:space="preserve"> </w:t>
      </w:r>
    </w:p>
    <w:p w:rsidR="00550031" w:rsidRPr="000A5C91" w:rsidRDefault="00550031" w:rsidP="00550031">
      <w:pPr>
        <w:pStyle w:val="NormalText"/>
        <w:rPr>
          <w:rFonts w:ascii="Times New Roman" w:hAnsi="Times New Roman"/>
        </w:rPr>
      </w:pPr>
      <w:r w:rsidRPr="000A5C91">
        <w:rPr>
          <w:rFonts w:ascii="Times New Roman" w:hAnsi="Times New Roman"/>
        </w:rPr>
        <w:t>2.  How do you recognize post-modern idols?  How do you recognize personal idols?</w:t>
      </w:r>
    </w:p>
    <w:p w:rsidR="00550031" w:rsidRPr="000A5C91" w:rsidRDefault="00550031" w:rsidP="00550031">
      <w:pPr>
        <w:pStyle w:val="NormalText"/>
        <w:rPr>
          <w:rFonts w:ascii="Times New Roman" w:hAnsi="Times New Roman"/>
        </w:rPr>
      </w:pPr>
    </w:p>
    <w:p w:rsidR="00042C82" w:rsidRDefault="00042C82" w:rsidP="00550031">
      <w:pPr>
        <w:sectPr w:rsidR="00042C82" w:rsidSect="006E1FBA">
          <w:headerReference w:type="default" r:id="rId4313"/>
          <w:headerReference w:type="first" r:id="rId4314"/>
          <w:pgSz w:w="12240" w:h="15840" w:code="1"/>
          <w:pgMar w:top="1440" w:right="1440" w:bottom="1440" w:left="2160" w:header="720" w:footer="720" w:gutter="0"/>
          <w:cols w:space="720"/>
          <w:titlePg/>
        </w:sectPr>
      </w:pPr>
    </w:p>
    <w:p w:rsidR="00900D89" w:rsidRDefault="00900D89" w:rsidP="00900D89">
      <w:pPr>
        <w:pStyle w:val="booktitle"/>
      </w:pPr>
      <w:r>
        <w:t>Mastering New Testament Greek Vocabulary Builder</w:t>
      </w:r>
    </w:p>
    <w:p w:rsidR="00900D89" w:rsidRDefault="00900D89" w:rsidP="00900D89">
      <w:pPr>
        <w:pStyle w:val="bookauthor"/>
      </w:pPr>
    </w:p>
    <w:p w:rsidR="00900D89" w:rsidRDefault="00900D89" w:rsidP="00900D89">
      <w:pPr>
        <w:pStyle w:val="bookauthor"/>
      </w:pPr>
    </w:p>
    <w:p w:rsidR="00900D89" w:rsidRDefault="00900D89" w:rsidP="00900D89">
      <w:pPr>
        <w:pStyle w:val="bookauthor"/>
      </w:pPr>
      <w:r>
        <w:t>Ted Hildebrandt</w:t>
      </w:r>
    </w:p>
    <w:p w:rsidR="00900D89" w:rsidRDefault="00900D89" w:rsidP="00900D89">
      <w:pPr>
        <w:pStyle w:val="bookauthor"/>
      </w:pPr>
    </w:p>
    <w:p w:rsidR="00900D89" w:rsidRDefault="00900D89" w:rsidP="00900D89">
      <w:pPr>
        <w:pStyle w:val="bookauthor"/>
      </w:pPr>
    </w:p>
    <w:p w:rsidR="00900D89" w:rsidRDefault="00900D89" w:rsidP="00900D89">
      <w:pPr>
        <w:pStyle w:val="bookauthor"/>
      </w:pPr>
    </w:p>
    <w:p w:rsidR="00900D89" w:rsidRPr="007C3C66" w:rsidRDefault="00900D89" w:rsidP="00900D89">
      <w:pPr>
        <w:pStyle w:val="textleft"/>
        <w:jc w:val="center"/>
        <w:rPr>
          <w:b/>
          <w:sz w:val="36"/>
          <w:szCs w:val="36"/>
        </w:rPr>
      </w:pPr>
      <w:r w:rsidRPr="007C3C66">
        <w:rPr>
          <w:b/>
          <w:sz w:val="36"/>
          <w:szCs w:val="36"/>
        </w:rPr>
        <w:t>Baker Academic</w:t>
      </w:r>
    </w:p>
    <w:p w:rsidR="00900D89" w:rsidRDefault="00900D89" w:rsidP="00900D89">
      <w:pPr>
        <w:pStyle w:val="copyright"/>
        <w:widowControl w:val="0"/>
      </w:pPr>
      <w:r w:rsidRPr="00193C4E">
        <w:br w:type="page"/>
      </w:r>
      <w:r>
        <w:t>© 2003 by Ted Hildebrandt</w:t>
      </w:r>
    </w:p>
    <w:p w:rsidR="00900D89" w:rsidRDefault="00900D89" w:rsidP="00900D89">
      <w:pPr>
        <w:pStyle w:val="copyright"/>
        <w:widowControl w:val="0"/>
      </w:pPr>
    </w:p>
    <w:p w:rsidR="00900D89" w:rsidRDefault="00900D89" w:rsidP="00900D89">
      <w:pPr>
        <w:pStyle w:val="copyright"/>
        <w:widowControl w:val="0"/>
      </w:pPr>
      <w:r>
        <w:t>Published by Baker Academic</w:t>
      </w:r>
    </w:p>
    <w:p w:rsidR="00900D89" w:rsidRDefault="00900D89" w:rsidP="00900D89">
      <w:pPr>
        <w:pStyle w:val="copyright"/>
        <w:widowControl w:val="0"/>
      </w:pPr>
      <w:r>
        <w:t>a division of Baker Book House Company</w:t>
      </w:r>
    </w:p>
    <w:p w:rsidR="00900D89" w:rsidRDefault="00900D89" w:rsidP="00900D89">
      <w:pPr>
        <w:pStyle w:val="copyright"/>
        <w:widowControl w:val="0"/>
      </w:pPr>
      <w:r>
        <w:t>P.O. Box 6287, Grand Rapids, MI 49516-6287</w:t>
      </w:r>
    </w:p>
    <w:p w:rsidR="00900D89" w:rsidRDefault="00900D89" w:rsidP="00900D89">
      <w:pPr>
        <w:pStyle w:val="copyright"/>
        <w:widowControl w:val="0"/>
      </w:pPr>
      <w:r>
        <w:t>www.bakeracademic.com</w:t>
      </w:r>
    </w:p>
    <w:p w:rsidR="00900D89" w:rsidRDefault="00900D89" w:rsidP="00900D89">
      <w:pPr>
        <w:pStyle w:val="copyright"/>
        <w:widowControl w:val="0"/>
      </w:pPr>
    </w:p>
    <w:p w:rsidR="00900D89" w:rsidRDefault="00900D89" w:rsidP="00900D89">
      <w:pPr>
        <w:pStyle w:val="copyright"/>
        <w:widowControl w:val="0"/>
      </w:pPr>
      <w:r>
        <w:t>All rights reserved. This publication is intended for the personal use of the licensee. It may be stored in a retrieval system and reproduced for personal use only. It may not be transmitted in any form or by any means—for example, electronic, photocopy, recording—without the prior written permission of the publisher. The only exception is brief quotations in printed reviews.</w:t>
      </w:r>
    </w:p>
    <w:p w:rsidR="00900D89" w:rsidRDefault="00900D89" w:rsidP="00900D89">
      <w:pPr>
        <w:pStyle w:val="chaptertitle"/>
      </w:pPr>
      <w:r>
        <w:rPr>
          <w:rFonts w:ascii="Baker-Logo New" w:hAnsi="Baker-Logo New" w:cs="Baker-Logo New"/>
          <w:b w:val="0"/>
          <w:bCs w:val="0"/>
          <w:sz w:val="72"/>
          <w:szCs w:val="72"/>
        </w:rPr>
        <w:br w:type="page"/>
      </w:r>
      <w:r>
        <w:t>Introduction</w:t>
      </w:r>
    </w:p>
    <w:p w:rsidR="00900D89" w:rsidRDefault="00900D89" w:rsidP="00900D89">
      <w:pPr>
        <w:pStyle w:val="textfirst0"/>
      </w:pPr>
      <w:r>
        <w:t>This Greek Vocabulary Builder ebook is designed to help you master the vocabulary of the Greek New Testament. After learning the basic grammar of the parts of speech (verbs, nouns, adjectives, pronouns, etc.), vocabulary is the most important content you must master in order to be able to read the New Testament easily.</w:t>
      </w:r>
    </w:p>
    <w:p w:rsidR="00900D89" w:rsidRDefault="00900D89" w:rsidP="00900D89">
      <w:pPr>
        <w:pStyle w:val="text"/>
      </w:pPr>
      <w:r>
        <w:t>In the past, the following word lists have been useful to students of New Testament Greek:</w:t>
      </w:r>
    </w:p>
    <w:p w:rsidR="00900D89" w:rsidRDefault="00900D89" w:rsidP="00900D89">
      <w:pPr>
        <w:pStyle w:val="text"/>
      </w:pPr>
    </w:p>
    <w:p w:rsidR="00900D89" w:rsidRDefault="00900D89" w:rsidP="00900D89">
      <w:pPr>
        <w:pStyle w:val="listunnumbered"/>
      </w:pPr>
      <w:r>
        <w:t xml:space="preserve">Field, Clyde. </w:t>
      </w:r>
      <w:r>
        <w:rPr>
          <w:i/>
        </w:rPr>
        <w:t>Practical New Testament Greek Vocabularies.</w:t>
      </w:r>
      <w:r>
        <w:t xml:space="preserve"> Mims, Fla.: self-published, 1997.</w:t>
      </w:r>
    </w:p>
    <w:p w:rsidR="00900D89" w:rsidRDefault="00900D89" w:rsidP="00900D89">
      <w:pPr>
        <w:pStyle w:val="listunnumbered"/>
      </w:pPr>
      <w:r>
        <w:t xml:space="preserve">Metzger, Bruce M. </w:t>
      </w:r>
      <w:r>
        <w:rPr>
          <w:i/>
        </w:rPr>
        <w:t>Lexical Aids for Students of New Testament Greek,</w:t>
      </w:r>
      <w:r>
        <w:t xml:space="preserve"> 3d ed. Grand Rapids: Baker, 1997.</w:t>
      </w:r>
    </w:p>
    <w:p w:rsidR="00900D89" w:rsidRDefault="00900D89" w:rsidP="00900D89">
      <w:pPr>
        <w:pStyle w:val="listunnumbered"/>
      </w:pPr>
      <w:r>
        <w:t xml:space="preserve">Robinson, Thomas. </w:t>
      </w:r>
      <w:r>
        <w:rPr>
          <w:i/>
        </w:rPr>
        <w:t>Mastering Greek Vocabulary.</w:t>
      </w:r>
      <w:r>
        <w:t xml:space="preserve"> Peabody, Mass.: Hendrikson, 1991.</w:t>
      </w:r>
    </w:p>
    <w:p w:rsidR="00900D89" w:rsidRDefault="00900D89" w:rsidP="00900D89">
      <w:pPr>
        <w:pStyle w:val="listunnumbered"/>
      </w:pPr>
      <w:r>
        <w:t xml:space="preserve">Trenchard, Warren. </w:t>
      </w:r>
      <w:r>
        <w:rPr>
          <w:i/>
        </w:rPr>
        <w:t>The Student’s Complete Guide to the Greek New Testament.</w:t>
      </w:r>
      <w:r>
        <w:t xml:space="preserve"> Grand Rapids: Zondervan, 1992.</w:t>
      </w:r>
    </w:p>
    <w:p w:rsidR="00900D89" w:rsidRDefault="00900D89" w:rsidP="00900D89">
      <w:pPr>
        <w:pStyle w:val="text"/>
      </w:pPr>
    </w:p>
    <w:p w:rsidR="00900D89" w:rsidRDefault="00900D89" w:rsidP="00900D89">
      <w:pPr>
        <w:pStyle w:val="text"/>
      </w:pPr>
      <w:r>
        <w:t xml:space="preserve">The following word list was built off a word frequency count derived from </w:t>
      </w:r>
      <w:r w:rsidRPr="007E35BD">
        <w:rPr>
          <w:i/>
        </w:rPr>
        <w:t>Bible Works</w:t>
      </w:r>
      <w:r>
        <w:t xml:space="preserve"> 4.0 (Hermeneutica) that is a phenomenal electronic concordancing and exegetical tool for Windows PCs. The definitions were derived from multiple sources in consultation with </w:t>
      </w:r>
      <w:r>
        <w:rPr>
          <w:i/>
          <w:iCs/>
        </w:rPr>
        <w:t>A Greek-English Lexicon of the New Testament,</w:t>
      </w:r>
      <w:r>
        <w:rPr>
          <w:iCs/>
        </w:rPr>
        <w:t xml:space="preserve"> 2d ed.,</w:t>
      </w:r>
      <w:r>
        <w:t xml:space="preserve"> by W. Bauer, W. F. Arndt, F. W. Gingrich, and F. W. Danker (Chicago: University of Chicago Press, 1979). The definitions were sifted through a pedagogical grid; that is, I chose meanings that could be easily remembered. Though such an approach is justified in a list intended to aid students in memorizing large amounts of vocabulary words, for exegesis and detailed semantic analysis of words, the lexicons and word books should be consulted.</w:t>
      </w:r>
    </w:p>
    <w:p w:rsidR="00900D89" w:rsidRDefault="00900D89" w:rsidP="00900D89">
      <w:pPr>
        <w:pStyle w:val="text"/>
      </w:pPr>
      <w:r>
        <w:t xml:space="preserve">The electronic “Flash card” program is based on this same list and is available on the </w:t>
      </w:r>
      <w:r>
        <w:rPr>
          <w:i/>
        </w:rPr>
        <w:t>Mastering New Testament Greek</w:t>
      </w:r>
      <w:r>
        <w:t xml:space="preserve"> CD-ROM under “Greek Vocabulary Builder.” It will drill you interactively on each set of ten words, allowing you to show or hide the English or Greek and to hear the words pronounced.</w:t>
      </w:r>
    </w:p>
    <w:p w:rsidR="00900D89" w:rsidRDefault="00900D89" w:rsidP="00900D89">
      <w:pPr>
        <w:pStyle w:val="text"/>
      </w:pPr>
      <w:r>
        <w:t>I am committed to using the power of computers for the glory of God and the good of others in instructional contexts. It is hoped that this will provide an initial model of how digital tools can be harnessed in service of the proclamation of the good news that Jesus was the Son of God who died for our sins so that a good relationship with God and others could be established. The New Testament records the story of his life and the lives of his followers. This is the primary motivation for our wanting to learn Greek.</w:t>
      </w:r>
    </w:p>
    <w:p w:rsidR="00900D89" w:rsidRDefault="00900D89" w:rsidP="00900D89">
      <w:pPr>
        <w:pStyle w:val="text"/>
      </w:pPr>
    </w:p>
    <w:p w:rsidR="00900D89" w:rsidRDefault="00900D89" w:rsidP="00900D89">
      <w:pPr>
        <w:pStyle w:val="textleft"/>
        <w:jc w:val="right"/>
      </w:pPr>
      <w:r>
        <w:t>In Christ’s grace,</w:t>
      </w:r>
    </w:p>
    <w:p w:rsidR="00900D89" w:rsidRPr="00193C4E" w:rsidRDefault="00900D89" w:rsidP="00900D89">
      <w:pPr>
        <w:pStyle w:val="textleft"/>
        <w:jc w:val="right"/>
      </w:pPr>
      <w:r>
        <w:t>Ted</w:t>
      </w:r>
    </w:p>
    <w:p w:rsidR="00900D89" w:rsidRDefault="00900D89" w:rsidP="00900D89">
      <w:pPr>
        <w:pStyle w:val="text"/>
        <w:sectPr w:rsidR="00900D89" w:rsidSect="006E1FBA">
          <w:headerReference w:type="default" r:id="rId4315"/>
          <w:headerReference w:type="first" r:id="rId4316"/>
          <w:pgSz w:w="12240" w:h="15840" w:code="1"/>
          <w:pgMar w:top="1440" w:right="1440" w:bottom="1440" w:left="2160" w:header="720" w:footer="720" w:gutter="0"/>
          <w:cols w:space="720"/>
          <w:titlePg/>
        </w:sectPr>
      </w:pPr>
    </w:p>
    <w:tbl>
      <w:tblPr>
        <w:tblW w:w="8026" w:type="dxa"/>
        <w:tblInd w:w="720" w:type="dxa"/>
        <w:tblLayout w:type="fixed"/>
        <w:tblLook w:val="01E0" w:firstRow="1" w:lastRow="1" w:firstColumn="1" w:lastColumn="1" w:noHBand="0" w:noVBand="0"/>
      </w:tblPr>
      <w:tblGrid>
        <w:gridCol w:w="2628"/>
        <w:gridCol w:w="4080"/>
        <w:gridCol w:w="1318"/>
      </w:tblGrid>
      <w:tr w:rsidR="00900D89" w:rsidRPr="00CF2359" w:rsidTr="00900D89">
        <w:tc>
          <w:tcPr>
            <w:tcW w:w="2628" w:type="dxa"/>
          </w:tcPr>
          <w:p w:rsidR="00900D89" w:rsidRPr="00CF2359" w:rsidRDefault="00900D89" w:rsidP="006E1FBA">
            <w:pPr>
              <w:pStyle w:val="tableheading"/>
            </w:pPr>
            <w:r w:rsidRPr="00CF2359">
              <w:t>Word</w:t>
            </w:r>
          </w:p>
        </w:tc>
        <w:tc>
          <w:tcPr>
            <w:tcW w:w="4080" w:type="dxa"/>
          </w:tcPr>
          <w:p w:rsidR="00900D89" w:rsidRPr="00070E04" w:rsidRDefault="00900D89" w:rsidP="006E1FBA">
            <w:pPr>
              <w:pStyle w:val="tableheading"/>
            </w:pPr>
            <w:r w:rsidRPr="00070E04">
              <w:t>Meaning</w:t>
            </w:r>
          </w:p>
        </w:tc>
        <w:tc>
          <w:tcPr>
            <w:tcW w:w="1318" w:type="dxa"/>
          </w:tcPr>
          <w:p w:rsidR="00900D89" w:rsidRPr="00CF2359" w:rsidRDefault="00900D89" w:rsidP="006E1FBA">
            <w:pPr>
              <w:pStyle w:val="tableheading"/>
            </w:pPr>
            <w:r w:rsidRPr="00CF2359">
              <w:t>Frequency</w:t>
            </w:r>
          </w:p>
        </w:tc>
      </w:tr>
      <w:tr w:rsidR="00900D89" w:rsidRPr="008D69EC" w:rsidTr="00900D89">
        <w:tc>
          <w:tcPr>
            <w:tcW w:w="2628" w:type="dxa"/>
          </w:tcPr>
          <w:p w:rsidR="00900D89" w:rsidRPr="00CF2359"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8D69EC" w:rsidRDefault="00900D89" w:rsidP="006E1FBA">
            <w:pPr>
              <w:pStyle w:val="tabletext"/>
            </w:pPr>
          </w:p>
        </w:tc>
      </w:tr>
      <w:tr w:rsidR="00900D89" w:rsidRPr="008D69EC" w:rsidTr="00900D89">
        <w:tc>
          <w:tcPr>
            <w:tcW w:w="2628" w:type="dxa"/>
          </w:tcPr>
          <w:p w:rsidR="00900D89" w:rsidRPr="00CF2359" w:rsidRDefault="00900D89" w:rsidP="006E1FBA">
            <w:pPr>
              <w:pStyle w:val="tableheading"/>
            </w:pPr>
            <w:r w:rsidRPr="00CF2359">
              <w:t>Set 1</w:t>
            </w:r>
          </w:p>
        </w:tc>
        <w:tc>
          <w:tcPr>
            <w:tcW w:w="4080" w:type="dxa"/>
          </w:tcPr>
          <w:p w:rsidR="00900D89" w:rsidRPr="00900D89" w:rsidRDefault="00900D89" w:rsidP="006E1FBA">
            <w:pPr>
              <w:pStyle w:val="tabletext"/>
              <w:rPr>
                <w:bCs/>
              </w:rPr>
            </w:pPr>
          </w:p>
        </w:tc>
        <w:tc>
          <w:tcPr>
            <w:tcW w:w="1318" w:type="dxa"/>
          </w:tcPr>
          <w:p w:rsidR="00900D89" w:rsidRPr="008D69EC" w:rsidRDefault="00900D89" w:rsidP="006E1FBA">
            <w:pPr>
              <w:pStyle w:val="tabletext"/>
            </w:pPr>
          </w:p>
        </w:tc>
      </w:tr>
      <w:tr w:rsidR="00900D89" w:rsidRPr="00CF2359" w:rsidTr="00900D89">
        <w:tc>
          <w:tcPr>
            <w:tcW w:w="2628" w:type="dxa"/>
          </w:tcPr>
          <w:p w:rsidR="00900D89" w:rsidRPr="00A87337" w:rsidRDefault="00F41DE2" w:rsidP="00F41DE2">
            <w:pPr>
              <w:pStyle w:val="tabletext"/>
            </w:pPr>
            <w:r w:rsidRPr="00A87337">
              <w:rPr>
                <w:lang w:val="el-GR" w:bidi="he-IL"/>
              </w:rPr>
              <w:t>ὁ, ἡ, τό</w:t>
            </w:r>
          </w:p>
        </w:tc>
        <w:tc>
          <w:tcPr>
            <w:tcW w:w="4080" w:type="dxa"/>
          </w:tcPr>
          <w:p w:rsidR="00900D89" w:rsidRPr="00070E04" w:rsidRDefault="00900D89" w:rsidP="006E1FBA">
            <w:pPr>
              <w:pStyle w:val="tabletext"/>
            </w:pPr>
            <w:r w:rsidRPr="00070E04">
              <w:t>the</w:t>
            </w:r>
          </w:p>
        </w:tc>
        <w:tc>
          <w:tcPr>
            <w:tcW w:w="1318" w:type="dxa"/>
          </w:tcPr>
          <w:p w:rsidR="00900D89" w:rsidRPr="00CF2359" w:rsidRDefault="00900D89" w:rsidP="006E1FBA">
            <w:pPr>
              <w:pStyle w:val="tabletext"/>
            </w:pPr>
            <w:r w:rsidRPr="00CF2359">
              <w:t>19863</w:t>
            </w:r>
          </w:p>
        </w:tc>
      </w:tr>
      <w:tr w:rsidR="00900D89" w:rsidRPr="00CF2359" w:rsidTr="00900D89">
        <w:tc>
          <w:tcPr>
            <w:tcW w:w="2628" w:type="dxa"/>
          </w:tcPr>
          <w:p w:rsidR="00900D89" w:rsidRPr="00A87337" w:rsidRDefault="00F41DE2" w:rsidP="00F41DE2">
            <w:pPr>
              <w:pStyle w:val="tabletext"/>
              <w:rPr>
                <w:lang w:val="el-GR"/>
              </w:rPr>
            </w:pPr>
            <w:r w:rsidRPr="00A87337">
              <w:rPr>
                <w:lang w:val="el-GR"/>
              </w:rPr>
              <w:t xml:space="preserve">καἰ </w:t>
            </w:r>
          </w:p>
        </w:tc>
        <w:tc>
          <w:tcPr>
            <w:tcW w:w="4080" w:type="dxa"/>
          </w:tcPr>
          <w:p w:rsidR="00900D89" w:rsidRPr="00070E04" w:rsidRDefault="00900D89" w:rsidP="006E1FBA">
            <w:pPr>
              <w:pStyle w:val="tabletext"/>
            </w:pPr>
            <w:r w:rsidRPr="00070E04">
              <w:t>and, even, also</w:t>
            </w:r>
          </w:p>
        </w:tc>
        <w:tc>
          <w:tcPr>
            <w:tcW w:w="1318" w:type="dxa"/>
          </w:tcPr>
          <w:p w:rsidR="00900D89" w:rsidRPr="00CF2359" w:rsidRDefault="00900D89" w:rsidP="006E1FBA">
            <w:pPr>
              <w:pStyle w:val="tabletext"/>
            </w:pPr>
            <w:r w:rsidRPr="00CF2359">
              <w:t>9018</w:t>
            </w:r>
          </w:p>
        </w:tc>
      </w:tr>
      <w:tr w:rsidR="00900D89" w:rsidRPr="00CF2359" w:rsidTr="00900D89">
        <w:tc>
          <w:tcPr>
            <w:tcW w:w="2628" w:type="dxa"/>
          </w:tcPr>
          <w:p w:rsidR="00900D89" w:rsidRPr="00A87337" w:rsidRDefault="00F41DE2" w:rsidP="00F41DE2">
            <w:pPr>
              <w:pStyle w:val="tabletext"/>
            </w:pPr>
            <w:r w:rsidRPr="00A87337">
              <w:rPr>
                <w:lang w:val="el-GR"/>
              </w:rPr>
              <w:t>αὐτός, -ή, -ό</w:t>
            </w:r>
          </w:p>
        </w:tc>
        <w:tc>
          <w:tcPr>
            <w:tcW w:w="4080" w:type="dxa"/>
          </w:tcPr>
          <w:p w:rsidR="00900D89" w:rsidRPr="00070E04" w:rsidRDefault="00900D89" w:rsidP="006E1FBA">
            <w:pPr>
              <w:pStyle w:val="tabletext"/>
            </w:pPr>
            <w:r w:rsidRPr="00070E04">
              <w:t>he, she, it (pron.); self, same (adj.)</w:t>
            </w:r>
          </w:p>
        </w:tc>
        <w:tc>
          <w:tcPr>
            <w:tcW w:w="1318" w:type="dxa"/>
          </w:tcPr>
          <w:p w:rsidR="00900D89" w:rsidRPr="00CF2359" w:rsidRDefault="00900D89" w:rsidP="006E1FBA">
            <w:pPr>
              <w:pStyle w:val="tabletext"/>
            </w:pPr>
            <w:r w:rsidRPr="00CF2359">
              <w:t>5596</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auto-matic</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F41DE2" w:rsidP="00F41DE2">
            <w:pPr>
              <w:pStyle w:val="tabletext"/>
              <w:rPr>
                <w:lang w:val="el-GR"/>
              </w:rPr>
            </w:pPr>
            <w:r w:rsidRPr="00A87337">
              <w:rPr>
                <w:lang w:val="el-GR"/>
              </w:rPr>
              <w:t>σύ</w:t>
            </w:r>
            <w:r w:rsidRPr="00A87337">
              <w:t xml:space="preserve">, </w:t>
            </w:r>
            <w:r w:rsidRPr="00A87337">
              <w:rPr>
                <w:lang w:val="el-GR"/>
              </w:rPr>
              <w:t>σοῦ</w:t>
            </w:r>
            <w:r w:rsidRPr="00A87337">
              <w:t xml:space="preserve">; </w:t>
            </w:r>
            <w:r w:rsidRPr="00A87337">
              <w:rPr>
                <w:lang w:val="el-GR"/>
              </w:rPr>
              <w:t>ὑμεῖς</w:t>
            </w:r>
            <w:r w:rsidRPr="00A87337">
              <w:t xml:space="preserve">, </w:t>
            </w:r>
            <w:r w:rsidRPr="00A87337">
              <w:rPr>
                <w:lang w:val="el-GR"/>
              </w:rPr>
              <w:t>ὑμῶν</w:t>
            </w:r>
            <w:r w:rsidR="00900D89" w:rsidRPr="00A87337">
              <w:t xml:space="preserve"> </w:t>
            </w:r>
          </w:p>
        </w:tc>
        <w:tc>
          <w:tcPr>
            <w:tcW w:w="4080" w:type="dxa"/>
          </w:tcPr>
          <w:p w:rsidR="00900D89" w:rsidRPr="00070E04" w:rsidRDefault="00900D89" w:rsidP="006E1FBA">
            <w:pPr>
              <w:pStyle w:val="tabletext"/>
            </w:pPr>
            <w:r w:rsidRPr="00070E04">
              <w:t>you (sg.); you (pl.)</w:t>
            </w:r>
          </w:p>
        </w:tc>
        <w:tc>
          <w:tcPr>
            <w:tcW w:w="1318" w:type="dxa"/>
          </w:tcPr>
          <w:p w:rsidR="00900D89" w:rsidRPr="00CF2359" w:rsidRDefault="00900D89" w:rsidP="006E1FBA">
            <w:pPr>
              <w:pStyle w:val="tabletext"/>
            </w:pPr>
            <w:r w:rsidRPr="00CF2359">
              <w:t>2905</w:t>
            </w:r>
          </w:p>
        </w:tc>
      </w:tr>
      <w:tr w:rsidR="00900D89" w:rsidRPr="00CF2359" w:rsidTr="00900D89">
        <w:tc>
          <w:tcPr>
            <w:tcW w:w="2628" w:type="dxa"/>
          </w:tcPr>
          <w:p w:rsidR="00900D89" w:rsidRPr="00A87337" w:rsidRDefault="00F41DE2" w:rsidP="00F41DE2">
            <w:pPr>
              <w:pStyle w:val="tabletext"/>
            </w:pPr>
            <w:r w:rsidRPr="00A87337">
              <w:rPr>
                <w:lang w:val="el-GR"/>
              </w:rPr>
              <w:t>δέ</w:t>
            </w:r>
          </w:p>
        </w:tc>
        <w:tc>
          <w:tcPr>
            <w:tcW w:w="4080" w:type="dxa"/>
          </w:tcPr>
          <w:p w:rsidR="00900D89" w:rsidRPr="00070E04" w:rsidRDefault="00900D89" w:rsidP="006E1FBA">
            <w:pPr>
              <w:pStyle w:val="tabletext"/>
            </w:pPr>
            <w:r w:rsidRPr="00070E04">
              <w:t>but, and, then</w:t>
            </w:r>
          </w:p>
        </w:tc>
        <w:tc>
          <w:tcPr>
            <w:tcW w:w="1318" w:type="dxa"/>
          </w:tcPr>
          <w:p w:rsidR="00900D89" w:rsidRPr="00CF2359" w:rsidRDefault="00900D89" w:rsidP="006E1FBA">
            <w:pPr>
              <w:pStyle w:val="tabletext"/>
            </w:pPr>
            <w:r w:rsidRPr="00CF2359">
              <w:t>2792</w:t>
            </w:r>
          </w:p>
        </w:tc>
      </w:tr>
      <w:tr w:rsidR="00900D89" w:rsidRPr="00CF2359" w:rsidTr="00900D89">
        <w:tc>
          <w:tcPr>
            <w:tcW w:w="2628" w:type="dxa"/>
          </w:tcPr>
          <w:p w:rsidR="00900D89" w:rsidRPr="00A87337" w:rsidRDefault="00F41DE2" w:rsidP="00F41DE2">
            <w:pPr>
              <w:pStyle w:val="tabletext"/>
            </w:pPr>
            <w:r w:rsidRPr="00A87337">
              <w:rPr>
                <w:lang w:val="el-GR"/>
              </w:rPr>
              <w:t>ἐν</w:t>
            </w:r>
            <w:r w:rsidR="00900D89" w:rsidRPr="00A87337">
              <w:t xml:space="preserve"> (Dat.)</w:t>
            </w:r>
          </w:p>
        </w:tc>
        <w:tc>
          <w:tcPr>
            <w:tcW w:w="4080" w:type="dxa"/>
          </w:tcPr>
          <w:p w:rsidR="00900D89" w:rsidRPr="00070E04" w:rsidRDefault="00900D89" w:rsidP="006E1FBA">
            <w:pPr>
              <w:pStyle w:val="tabletext"/>
            </w:pPr>
            <w:r w:rsidRPr="00070E04">
              <w:t>in, by, among (Dat.)</w:t>
            </w:r>
          </w:p>
        </w:tc>
        <w:tc>
          <w:tcPr>
            <w:tcW w:w="1318" w:type="dxa"/>
          </w:tcPr>
          <w:p w:rsidR="00900D89" w:rsidRPr="00CF2359" w:rsidRDefault="00900D89" w:rsidP="006E1FBA">
            <w:pPr>
              <w:pStyle w:val="tabletext"/>
            </w:pPr>
            <w:r w:rsidRPr="00CF2359">
              <w:t>2752</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en-code</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F41DE2" w:rsidP="00F41DE2">
            <w:pPr>
              <w:pStyle w:val="tabletext"/>
            </w:pPr>
            <w:r w:rsidRPr="00A87337">
              <w:rPr>
                <w:lang w:val="el-GR"/>
              </w:rPr>
              <w:t>ἐγώ</w:t>
            </w:r>
            <w:r w:rsidRPr="00A87337">
              <w:t xml:space="preserve">, </w:t>
            </w:r>
            <w:r w:rsidRPr="00A87337">
              <w:rPr>
                <w:lang w:val="el-GR"/>
              </w:rPr>
              <w:t>ἐμοῦ</w:t>
            </w:r>
            <w:r w:rsidRPr="00A87337">
              <w:t xml:space="preserve">; </w:t>
            </w:r>
            <w:r w:rsidRPr="00A87337">
              <w:rPr>
                <w:lang w:val="el-GR"/>
              </w:rPr>
              <w:t>ἡμεῖς</w:t>
            </w:r>
            <w:r w:rsidRPr="00A87337">
              <w:t xml:space="preserve">, </w:t>
            </w:r>
            <w:r w:rsidRPr="00A87337">
              <w:rPr>
                <w:lang w:val="el-GR"/>
              </w:rPr>
              <w:t>ἡμῶν</w:t>
            </w:r>
          </w:p>
        </w:tc>
        <w:tc>
          <w:tcPr>
            <w:tcW w:w="4080" w:type="dxa"/>
          </w:tcPr>
          <w:p w:rsidR="00900D89" w:rsidRPr="00070E04" w:rsidRDefault="00900D89" w:rsidP="006E1FBA">
            <w:pPr>
              <w:pStyle w:val="tabletext"/>
            </w:pPr>
            <w:r w:rsidRPr="00070E04">
              <w:t>I (sg.); we (pl.)</w:t>
            </w:r>
          </w:p>
        </w:tc>
        <w:tc>
          <w:tcPr>
            <w:tcW w:w="1318" w:type="dxa"/>
          </w:tcPr>
          <w:p w:rsidR="00900D89" w:rsidRPr="00CF2359" w:rsidRDefault="00900D89" w:rsidP="006E1FBA">
            <w:pPr>
              <w:pStyle w:val="tabletext"/>
            </w:pPr>
            <w:r w:rsidRPr="00CF2359">
              <w:t>2582</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ego</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F41DE2" w:rsidP="00F41DE2">
            <w:pPr>
              <w:pStyle w:val="tabletext"/>
            </w:pPr>
            <w:r w:rsidRPr="00A87337">
              <w:rPr>
                <w:lang w:val="el-GR"/>
              </w:rPr>
              <w:t xml:space="preserve">εἰμί </w:t>
            </w:r>
          </w:p>
        </w:tc>
        <w:tc>
          <w:tcPr>
            <w:tcW w:w="4080" w:type="dxa"/>
          </w:tcPr>
          <w:p w:rsidR="00900D89" w:rsidRPr="00070E04" w:rsidRDefault="00900D89" w:rsidP="006E1FBA">
            <w:pPr>
              <w:pStyle w:val="tabletext"/>
            </w:pPr>
            <w:r w:rsidRPr="00070E04">
              <w:t>I am, occur, live</w:t>
            </w:r>
          </w:p>
        </w:tc>
        <w:tc>
          <w:tcPr>
            <w:tcW w:w="1318" w:type="dxa"/>
          </w:tcPr>
          <w:p w:rsidR="00900D89" w:rsidRPr="00CF2359" w:rsidRDefault="00900D89" w:rsidP="006E1FBA">
            <w:pPr>
              <w:pStyle w:val="tabletext"/>
            </w:pPr>
            <w:r w:rsidRPr="00CF2359">
              <w:t>2462</w:t>
            </w:r>
          </w:p>
        </w:tc>
      </w:tr>
      <w:tr w:rsidR="00900D89" w:rsidRPr="00CF2359" w:rsidTr="00900D89">
        <w:tc>
          <w:tcPr>
            <w:tcW w:w="2628" w:type="dxa"/>
          </w:tcPr>
          <w:p w:rsidR="00900D89" w:rsidRPr="00A87337" w:rsidRDefault="00F41DE2" w:rsidP="00F41DE2">
            <w:pPr>
              <w:pStyle w:val="tabletext"/>
            </w:pPr>
            <w:r w:rsidRPr="00A87337">
              <w:rPr>
                <w:lang w:val="el-GR"/>
              </w:rPr>
              <w:t xml:space="preserve">εἰς </w:t>
            </w:r>
            <w:r w:rsidR="00900D89" w:rsidRPr="00A87337">
              <w:t xml:space="preserve"> (Acc.)</w:t>
            </w:r>
          </w:p>
        </w:tc>
        <w:tc>
          <w:tcPr>
            <w:tcW w:w="4080" w:type="dxa"/>
          </w:tcPr>
          <w:p w:rsidR="00900D89" w:rsidRPr="00070E04" w:rsidRDefault="00900D89" w:rsidP="006E1FBA">
            <w:pPr>
              <w:pStyle w:val="tabletext"/>
            </w:pPr>
            <w:r w:rsidRPr="00070E04">
              <w:t>into, toward, to (Acc.)</w:t>
            </w:r>
          </w:p>
        </w:tc>
        <w:tc>
          <w:tcPr>
            <w:tcW w:w="1318" w:type="dxa"/>
          </w:tcPr>
          <w:p w:rsidR="00900D89" w:rsidRPr="00CF2359" w:rsidRDefault="00900D89" w:rsidP="006E1FBA">
            <w:pPr>
              <w:pStyle w:val="tabletext"/>
            </w:pPr>
            <w:r w:rsidRPr="00CF2359">
              <w:t>1767</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eis-egesis (read into a text)</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F41DE2" w:rsidP="00F41DE2">
            <w:pPr>
              <w:pStyle w:val="tabletext"/>
            </w:pPr>
            <w:r w:rsidRPr="00A87337">
              <w:rPr>
                <w:lang w:val="el-GR"/>
              </w:rPr>
              <w:t xml:space="preserve">οὐ </w:t>
            </w:r>
          </w:p>
        </w:tc>
        <w:tc>
          <w:tcPr>
            <w:tcW w:w="4080" w:type="dxa"/>
          </w:tcPr>
          <w:p w:rsidR="00900D89" w:rsidRPr="00070E04" w:rsidRDefault="00900D89" w:rsidP="006E1FBA">
            <w:pPr>
              <w:pStyle w:val="tabletext"/>
            </w:pPr>
            <w:r w:rsidRPr="00070E04">
              <w:t xml:space="preserve">no (question </w:t>
            </w:r>
            <w:r>
              <w:t>expects</w:t>
            </w:r>
            <w:r w:rsidRPr="00070E04">
              <w:t xml:space="preserve"> yes</w:t>
            </w:r>
            <w:r>
              <w:t xml:space="preserve"> answer</w:t>
            </w:r>
            <w:r w:rsidRPr="00070E04">
              <w:t>)</w:t>
            </w:r>
          </w:p>
        </w:tc>
        <w:tc>
          <w:tcPr>
            <w:tcW w:w="1318" w:type="dxa"/>
          </w:tcPr>
          <w:p w:rsidR="00900D89" w:rsidRPr="00CF2359" w:rsidRDefault="00900D89" w:rsidP="006E1FBA">
            <w:pPr>
              <w:pStyle w:val="tabletext"/>
            </w:pPr>
            <w:r w:rsidRPr="00CF2359">
              <w:t>1623</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00D89" w:rsidP="006E1FBA">
            <w:pPr>
              <w:pStyle w:val="tableheading"/>
            </w:pPr>
            <w:r w:rsidRPr="00A87337">
              <w:t>Set 2</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AD1046" w:rsidP="00AD1046">
            <w:pPr>
              <w:pStyle w:val="tabletext"/>
            </w:pPr>
            <w:r w:rsidRPr="00A87337">
              <w:rPr>
                <w:lang w:val="el-GR"/>
              </w:rPr>
              <w:t>ὅς</w:t>
            </w:r>
            <w:r w:rsidRPr="00A87337">
              <w:t xml:space="preserve">, </w:t>
            </w:r>
            <w:r w:rsidRPr="00A87337">
              <w:rPr>
                <w:lang w:val="el-GR"/>
              </w:rPr>
              <w:t>ἥ</w:t>
            </w:r>
            <w:r w:rsidRPr="00A87337">
              <w:t>,</w:t>
            </w:r>
            <w:r w:rsidRPr="00A87337">
              <w:rPr>
                <w:lang w:val="el-GR"/>
              </w:rPr>
              <w:t xml:space="preserve"> ὅ</w:t>
            </w:r>
          </w:p>
        </w:tc>
        <w:tc>
          <w:tcPr>
            <w:tcW w:w="4080" w:type="dxa"/>
          </w:tcPr>
          <w:p w:rsidR="00900D89" w:rsidRPr="00070E04" w:rsidRDefault="00900D89" w:rsidP="006E1FBA">
            <w:pPr>
              <w:pStyle w:val="tabletext"/>
            </w:pPr>
            <w:r w:rsidRPr="00070E04">
              <w:t>who, which, what</w:t>
            </w:r>
          </w:p>
        </w:tc>
        <w:tc>
          <w:tcPr>
            <w:tcW w:w="1318" w:type="dxa"/>
          </w:tcPr>
          <w:p w:rsidR="00900D89" w:rsidRPr="00CF2359" w:rsidRDefault="00900D89" w:rsidP="006E1FBA">
            <w:pPr>
              <w:pStyle w:val="tabletext"/>
            </w:pPr>
            <w:r w:rsidRPr="00CF2359">
              <w:t>1418</w:t>
            </w:r>
          </w:p>
        </w:tc>
      </w:tr>
      <w:tr w:rsidR="00900D89" w:rsidRPr="00CF2359" w:rsidTr="00900D89">
        <w:tc>
          <w:tcPr>
            <w:tcW w:w="2628" w:type="dxa"/>
          </w:tcPr>
          <w:p w:rsidR="00900D89" w:rsidRPr="00A87337" w:rsidRDefault="00AD1046" w:rsidP="00AD1046">
            <w:pPr>
              <w:pStyle w:val="tabletext"/>
            </w:pPr>
            <w:r w:rsidRPr="00A87337">
              <w:rPr>
                <w:lang w:val="el-GR"/>
              </w:rPr>
              <w:t>οὗτος, αὕτη, τοῦτο</w:t>
            </w:r>
          </w:p>
        </w:tc>
        <w:tc>
          <w:tcPr>
            <w:tcW w:w="4080" w:type="dxa"/>
          </w:tcPr>
          <w:p w:rsidR="00900D89" w:rsidRPr="00070E04" w:rsidRDefault="00900D89" w:rsidP="006E1FBA">
            <w:pPr>
              <w:pStyle w:val="tabletext"/>
            </w:pPr>
            <w:r w:rsidRPr="00070E04">
              <w:t>this; he, she, it (subst.)</w:t>
            </w:r>
          </w:p>
        </w:tc>
        <w:tc>
          <w:tcPr>
            <w:tcW w:w="1318" w:type="dxa"/>
          </w:tcPr>
          <w:p w:rsidR="00900D89" w:rsidRPr="00CF2359" w:rsidRDefault="00900D89" w:rsidP="006E1FBA">
            <w:pPr>
              <w:pStyle w:val="tabletext"/>
            </w:pPr>
            <w:r w:rsidRPr="00CF2359">
              <w:t>1387</w:t>
            </w:r>
          </w:p>
        </w:tc>
      </w:tr>
      <w:tr w:rsidR="00900D89" w:rsidRPr="00CF2359" w:rsidTr="00900D89">
        <w:tc>
          <w:tcPr>
            <w:tcW w:w="2628" w:type="dxa"/>
          </w:tcPr>
          <w:p w:rsidR="00900D89" w:rsidRPr="00A87337" w:rsidRDefault="00AD1046" w:rsidP="00AD1046">
            <w:pPr>
              <w:pStyle w:val="tabletext"/>
            </w:pPr>
            <w:r w:rsidRPr="00A87337">
              <w:rPr>
                <w:lang w:val="el-GR"/>
              </w:rPr>
              <w:t>λέγω</w:t>
            </w:r>
          </w:p>
        </w:tc>
        <w:tc>
          <w:tcPr>
            <w:tcW w:w="4080" w:type="dxa"/>
          </w:tcPr>
          <w:p w:rsidR="00900D89" w:rsidRPr="00070E04" w:rsidRDefault="00900D89" w:rsidP="006E1FBA">
            <w:pPr>
              <w:pStyle w:val="tabletext"/>
            </w:pPr>
            <w:r w:rsidRPr="00070E04">
              <w:t>I say, tell, declare</w:t>
            </w:r>
          </w:p>
        </w:tc>
        <w:tc>
          <w:tcPr>
            <w:tcW w:w="1318" w:type="dxa"/>
          </w:tcPr>
          <w:p w:rsidR="00900D89" w:rsidRPr="00CF2359" w:rsidRDefault="00900D89" w:rsidP="006E1FBA">
            <w:pPr>
              <w:pStyle w:val="tabletext"/>
            </w:pPr>
            <w:r w:rsidRPr="00CF2359">
              <w:t>1329</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eu-logy (speak well)</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θεός</w:t>
            </w:r>
            <w:r w:rsidRPr="00A87337">
              <w:t>,-</w:t>
            </w:r>
            <w:r w:rsidRPr="00A87337">
              <w:rPr>
                <w:lang w:val="el-GR"/>
              </w:rPr>
              <w:t>οῦ</w:t>
            </w:r>
            <w:r w:rsidRPr="00A87337">
              <w:t xml:space="preserve">, </w:t>
            </w:r>
            <w:r w:rsidRPr="00A87337">
              <w:rPr>
                <w:lang w:val="el-GR"/>
              </w:rPr>
              <w:t>ὁ</w:t>
            </w:r>
            <w:r w:rsidRPr="00A87337">
              <w:t xml:space="preserve">, </w:t>
            </w:r>
            <w:r w:rsidRPr="00A87337">
              <w:rPr>
                <w:lang w:val="el-GR"/>
              </w:rPr>
              <w:t>ἡ</w:t>
            </w:r>
          </w:p>
        </w:tc>
        <w:tc>
          <w:tcPr>
            <w:tcW w:w="4080" w:type="dxa"/>
          </w:tcPr>
          <w:p w:rsidR="00900D89" w:rsidRPr="00070E04" w:rsidRDefault="00900D89" w:rsidP="006E1FBA">
            <w:pPr>
              <w:pStyle w:val="tabletext"/>
            </w:pPr>
            <w:r w:rsidRPr="00070E04">
              <w:t>God, god, goddess</w:t>
            </w:r>
          </w:p>
        </w:tc>
        <w:tc>
          <w:tcPr>
            <w:tcW w:w="1318" w:type="dxa"/>
          </w:tcPr>
          <w:p w:rsidR="00900D89" w:rsidRPr="00CF2359" w:rsidRDefault="00900D89" w:rsidP="006E1FBA">
            <w:pPr>
              <w:pStyle w:val="tabletext"/>
            </w:pPr>
            <w:r w:rsidRPr="00CF2359">
              <w:t>1317</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theo-logy</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rPr>
                <w:lang w:val="el-GR"/>
              </w:rPr>
            </w:pPr>
            <w:r w:rsidRPr="00A87337">
              <w:rPr>
                <w:lang w:val="el-GR"/>
              </w:rPr>
              <w:t>ὅτι</w:t>
            </w:r>
          </w:p>
        </w:tc>
        <w:tc>
          <w:tcPr>
            <w:tcW w:w="4080" w:type="dxa"/>
          </w:tcPr>
          <w:p w:rsidR="00900D89" w:rsidRPr="00070E04" w:rsidRDefault="00900D89" w:rsidP="006E1FBA">
            <w:pPr>
              <w:pStyle w:val="tabletext"/>
            </w:pPr>
            <w:r w:rsidRPr="00070E04">
              <w:t>that, because, for</w:t>
            </w:r>
          </w:p>
        </w:tc>
        <w:tc>
          <w:tcPr>
            <w:tcW w:w="1318" w:type="dxa"/>
          </w:tcPr>
          <w:p w:rsidR="00900D89" w:rsidRPr="00CF2359" w:rsidRDefault="00900D89" w:rsidP="006E1FBA">
            <w:pPr>
              <w:pStyle w:val="tabletext"/>
            </w:pPr>
            <w:r w:rsidRPr="00CF2359">
              <w:t>1293</w:t>
            </w:r>
          </w:p>
        </w:tc>
      </w:tr>
      <w:tr w:rsidR="00900D89" w:rsidRPr="00CF2359" w:rsidTr="00900D89">
        <w:tc>
          <w:tcPr>
            <w:tcW w:w="2628" w:type="dxa"/>
          </w:tcPr>
          <w:p w:rsidR="00900D89" w:rsidRPr="00A87337" w:rsidRDefault="0096306A" w:rsidP="0096306A">
            <w:pPr>
              <w:pStyle w:val="tabletext"/>
            </w:pPr>
            <w:r w:rsidRPr="00A87337">
              <w:rPr>
                <w:lang w:val="el-GR"/>
              </w:rPr>
              <w:t>πᾶς, πᾶσα, πᾶν</w:t>
            </w:r>
          </w:p>
        </w:tc>
        <w:tc>
          <w:tcPr>
            <w:tcW w:w="4080" w:type="dxa"/>
          </w:tcPr>
          <w:p w:rsidR="00900D89" w:rsidRPr="00070E04" w:rsidRDefault="00900D89" w:rsidP="006E1FBA">
            <w:pPr>
              <w:pStyle w:val="tabletext"/>
            </w:pPr>
            <w:r w:rsidRPr="00070E04">
              <w:t>all, every, any</w:t>
            </w:r>
          </w:p>
        </w:tc>
        <w:tc>
          <w:tcPr>
            <w:tcW w:w="1318" w:type="dxa"/>
          </w:tcPr>
          <w:p w:rsidR="00900D89" w:rsidRPr="00CF2359" w:rsidRDefault="00900D89" w:rsidP="006E1FBA">
            <w:pPr>
              <w:pStyle w:val="tabletext"/>
            </w:pPr>
            <w:r w:rsidRPr="00CF2359">
              <w:t>1243</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Pan-American</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μή</w:t>
            </w:r>
          </w:p>
        </w:tc>
        <w:tc>
          <w:tcPr>
            <w:tcW w:w="4080" w:type="dxa"/>
          </w:tcPr>
          <w:p w:rsidR="00900D89" w:rsidRPr="00070E04" w:rsidRDefault="00900D89" w:rsidP="006E1FBA">
            <w:pPr>
              <w:pStyle w:val="tabletext"/>
            </w:pPr>
            <w:r w:rsidRPr="00070E04">
              <w:t xml:space="preserve">not (question </w:t>
            </w:r>
            <w:r>
              <w:t>expects</w:t>
            </w:r>
            <w:r w:rsidRPr="00070E04">
              <w:t xml:space="preserve"> n</w:t>
            </w:r>
            <w:r>
              <w:t>egative answer</w:t>
            </w:r>
            <w:r w:rsidRPr="00070E04">
              <w:t>)</w:t>
            </w:r>
          </w:p>
        </w:tc>
        <w:tc>
          <w:tcPr>
            <w:tcW w:w="1318" w:type="dxa"/>
          </w:tcPr>
          <w:p w:rsidR="00900D89" w:rsidRPr="00CF2359" w:rsidRDefault="00900D89" w:rsidP="006E1FBA">
            <w:pPr>
              <w:pStyle w:val="tabletext"/>
            </w:pPr>
            <w:r w:rsidRPr="00CF2359">
              <w:t>1042</w:t>
            </w:r>
          </w:p>
        </w:tc>
      </w:tr>
      <w:tr w:rsidR="00900D89" w:rsidRPr="00CF2359" w:rsidTr="00900D89">
        <w:tc>
          <w:tcPr>
            <w:tcW w:w="2628" w:type="dxa"/>
          </w:tcPr>
          <w:p w:rsidR="00900D89" w:rsidRPr="00A87337" w:rsidRDefault="0096306A" w:rsidP="0096306A">
            <w:pPr>
              <w:pStyle w:val="tabletext"/>
            </w:pPr>
            <w:r w:rsidRPr="00A87337">
              <w:rPr>
                <w:lang w:val="el-GR"/>
              </w:rPr>
              <w:t>γάρ</w:t>
            </w:r>
          </w:p>
        </w:tc>
        <w:tc>
          <w:tcPr>
            <w:tcW w:w="4080" w:type="dxa"/>
          </w:tcPr>
          <w:p w:rsidR="00900D89" w:rsidRPr="00070E04" w:rsidRDefault="00900D89" w:rsidP="006E1FBA">
            <w:pPr>
              <w:pStyle w:val="tabletext"/>
            </w:pPr>
            <w:r w:rsidRPr="00070E04">
              <w:t>for, so, then</w:t>
            </w:r>
          </w:p>
        </w:tc>
        <w:tc>
          <w:tcPr>
            <w:tcW w:w="1318" w:type="dxa"/>
          </w:tcPr>
          <w:p w:rsidR="00900D89" w:rsidRPr="00CF2359" w:rsidRDefault="00900D89" w:rsidP="006E1FBA">
            <w:pPr>
              <w:pStyle w:val="tabletext"/>
            </w:pPr>
            <w:r w:rsidRPr="00CF2359">
              <w:t>1041</w:t>
            </w:r>
          </w:p>
        </w:tc>
      </w:tr>
      <w:tr w:rsidR="00900D89" w:rsidRPr="00CF2359" w:rsidTr="00900D89">
        <w:tc>
          <w:tcPr>
            <w:tcW w:w="2628" w:type="dxa"/>
          </w:tcPr>
          <w:p w:rsidR="00900D89" w:rsidRPr="00A87337" w:rsidRDefault="0096306A" w:rsidP="0096306A">
            <w:pPr>
              <w:pStyle w:val="tabletext"/>
            </w:pPr>
            <w:r w:rsidRPr="00A87337">
              <w:rPr>
                <w:lang w:val="el-GR"/>
              </w:rPr>
              <w:t xml:space="preserve">εἶπον </w:t>
            </w:r>
          </w:p>
        </w:tc>
        <w:tc>
          <w:tcPr>
            <w:tcW w:w="4080" w:type="dxa"/>
          </w:tcPr>
          <w:p w:rsidR="00900D89" w:rsidRPr="00070E04" w:rsidRDefault="00900D89" w:rsidP="006E1FBA">
            <w:pPr>
              <w:pStyle w:val="tabletext"/>
            </w:pPr>
            <w:r w:rsidRPr="00070E04">
              <w:t>I said</w:t>
            </w:r>
          </w:p>
        </w:tc>
        <w:tc>
          <w:tcPr>
            <w:tcW w:w="1318" w:type="dxa"/>
          </w:tcPr>
          <w:p w:rsidR="00900D89" w:rsidRPr="00CF2359" w:rsidRDefault="00900D89" w:rsidP="006E1FBA">
            <w:pPr>
              <w:pStyle w:val="tabletext"/>
            </w:pPr>
            <w:r w:rsidRPr="00CF2359">
              <w:t>1024</w:t>
            </w:r>
          </w:p>
        </w:tc>
      </w:tr>
      <w:tr w:rsidR="00900D89" w:rsidRPr="00CF2359" w:rsidTr="00900D89">
        <w:tc>
          <w:tcPr>
            <w:tcW w:w="2628" w:type="dxa"/>
          </w:tcPr>
          <w:p w:rsidR="00900D89" w:rsidRPr="00A87337" w:rsidRDefault="0096306A" w:rsidP="0096306A">
            <w:pPr>
              <w:pStyle w:val="tabletext"/>
            </w:pPr>
            <w:r w:rsidRPr="00A87337">
              <w:rPr>
                <w:lang w:val="el-GR"/>
              </w:rPr>
              <w:t>Ἰησοῦς</w:t>
            </w:r>
            <w:r w:rsidRPr="00A87337">
              <w:t>, -</w:t>
            </w:r>
            <w:r w:rsidRPr="00A87337">
              <w:rPr>
                <w:lang w:val="el-GR"/>
              </w:rPr>
              <w:t>οῦ</w:t>
            </w:r>
            <w:r w:rsidRPr="00A87337">
              <w:t xml:space="preserve">, </w:t>
            </w:r>
            <w:r w:rsidRPr="00A87337">
              <w:rPr>
                <w:lang w:val="el-GR"/>
              </w:rPr>
              <w:t>ὁ</w:t>
            </w:r>
          </w:p>
        </w:tc>
        <w:tc>
          <w:tcPr>
            <w:tcW w:w="4080" w:type="dxa"/>
          </w:tcPr>
          <w:p w:rsidR="00900D89" w:rsidRPr="00070E04" w:rsidRDefault="00900D89" w:rsidP="006E1FBA">
            <w:pPr>
              <w:pStyle w:val="tabletext"/>
            </w:pPr>
            <w:r w:rsidRPr="00070E04">
              <w:t>Jesus, Joshua</w:t>
            </w:r>
          </w:p>
        </w:tc>
        <w:tc>
          <w:tcPr>
            <w:tcW w:w="1318" w:type="dxa"/>
          </w:tcPr>
          <w:p w:rsidR="00900D89" w:rsidRPr="00CF2359" w:rsidRDefault="00900D89" w:rsidP="006E1FBA">
            <w:pPr>
              <w:pStyle w:val="tabletext"/>
            </w:pPr>
            <w:r w:rsidRPr="00CF2359">
              <w:t>917</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00D89" w:rsidP="006E1FBA">
            <w:pPr>
              <w:pStyle w:val="tableheading"/>
            </w:pPr>
            <w:r w:rsidRPr="00A87337">
              <w:t>Set 3</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ἐκ</w:t>
            </w:r>
          </w:p>
        </w:tc>
        <w:tc>
          <w:tcPr>
            <w:tcW w:w="4080" w:type="dxa"/>
          </w:tcPr>
          <w:p w:rsidR="00900D89" w:rsidRPr="00070E04" w:rsidRDefault="00900D89" w:rsidP="006E1FBA">
            <w:pPr>
              <w:pStyle w:val="tabletext"/>
            </w:pPr>
            <w:r w:rsidRPr="00070E04">
              <w:t>from, out of</w:t>
            </w:r>
          </w:p>
        </w:tc>
        <w:tc>
          <w:tcPr>
            <w:tcW w:w="1318" w:type="dxa"/>
          </w:tcPr>
          <w:p w:rsidR="00900D89" w:rsidRPr="00CF2359" w:rsidRDefault="00900D89" w:rsidP="006E1FBA">
            <w:pPr>
              <w:pStyle w:val="tabletext"/>
            </w:pPr>
            <w:r w:rsidRPr="00CF2359">
              <w:t>914</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ex-pire (breath</w:t>
            </w:r>
            <w:r>
              <w:t>e</w:t>
            </w:r>
            <w:r w:rsidRPr="00070E04">
              <w:t xml:space="preserve"> out)</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ἐπί</w:t>
            </w:r>
            <w:r w:rsidR="00900D89" w:rsidRPr="00A87337">
              <w:t xml:space="preserve"> (Gen.)</w:t>
            </w:r>
          </w:p>
        </w:tc>
        <w:tc>
          <w:tcPr>
            <w:tcW w:w="4080" w:type="dxa"/>
          </w:tcPr>
          <w:p w:rsidR="00900D89" w:rsidRPr="00070E04" w:rsidRDefault="00900D89" w:rsidP="006E1FBA">
            <w:pPr>
              <w:pStyle w:val="tabletext"/>
            </w:pPr>
            <w:r w:rsidRPr="00070E04">
              <w:t>on, over, when (Gen.)</w:t>
            </w:r>
          </w:p>
        </w:tc>
        <w:tc>
          <w:tcPr>
            <w:tcW w:w="1318" w:type="dxa"/>
          </w:tcPr>
          <w:p w:rsidR="00900D89" w:rsidRPr="00CF2359" w:rsidRDefault="00900D89" w:rsidP="006E1FBA">
            <w:pPr>
              <w:pStyle w:val="tabletext"/>
            </w:pPr>
            <w:r w:rsidRPr="00CF2359">
              <w:t>890</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epi-demic (on the people)</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ἐπί</w:t>
            </w:r>
            <w:r w:rsidR="00900D89" w:rsidRPr="00A87337">
              <w:t xml:space="preserve"> (Dat.)</w:t>
            </w:r>
          </w:p>
        </w:tc>
        <w:tc>
          <w:tcPr>
            <w:tcW w:w="4080" w:type="dxa"/>
          </w:tcPr>
          <w:p w:rsidR="00900D89" w:rsidRPr="00070E04" w:rsidRDefault="00900D89" w:rsidP="006E1FBA">
            <w:pPr>
              <w:pStyle w:val="tabletext"/>
            </w:pPr>
            <w:r w:rsidRPr="00070E04">
              <w:t>on, in, above (Dat.)</w:t>
            </w:r>
          </w:p>
        </w:tc>
        <w:tc>
          <w:tcPr>
            <w:tcW w:w="1318" w:type="dxa"/>
          </w:tcPr>
          <w:p w:rsidR="00900D89" w:rsidRPr="00CF2359" w:rsidRDefault="00900D89" w:rsidP="006E1FBA">
            <w:pPr>
              <w:pStyle w:val="tabletext"/>
            </w:pPr>
            <w:r w:rsidRPr="00CF2359">
              <w:t>890</w:t>
            </w:r>
          </w:p>
        </w:tc>
      </w:tr>
      <w:tr w:rsidR="00900D89" w:rsidRPr="00CF2359" w:rsidTr="00900D89">
        <w:tc>
          <w:tcPr>
            <w:tcW w:w="2628" w:type="dxa"/>
          </w:tcPr>
          <w:p w:rsidR="00900D89" w:rsidRPr="00A87337" w:rsidRDefault="0096306A" w:rsidP="0096306A">
            <w:pPr>
              <w:pStyle w:val="tabletext"/>
            </w:pPr>
            <w:r w:rsidRPr="00A87337">
              <w:rPr>
                <w:lang w:val="el-GR"/>
              </w:rPr>
              <w:t>ἐπί</w:t>
            </w:r>
            <w:r w:rsidR="00900D89" w:rsidRPr="00A87337">
              <w:t xml:space="preserve"> (Acc.)</w:t>
            </w:r>
          </w:p>
        </w:tc>
        <w:tc>
          <w:tcPr>
            <w:tcW w:w="4080" w:type="dxa"/>
          </w:tcPr>
          <w:p w:rsidR="00900D89" w:rsidRPr="00070E04" w:rsidRDefault="00900D89" w:rsidP="006E1FBA">
            <w:pPr>
              <w:pStyle w:val="tabletext"/>
            </w:pPr>
            <w:r w:rsidRPr="00070E04">
              <w:t>across, over to, against (Acc.)</w:t>
            </w:r>
          </w:p>
        </w:tc>
        <w:tc>
          <w:tcPr>
            <w:tcW w:w="1318" w:type="dxa"/>
          </w:tcPr>
          <w:p w:rsidR="00900D89" w:rsidRPr="00CF2359" w:rsidRDefault="00900D89" w:rsidP="006E1FBA">
            <w:pPr>
              <w:pStyle w:val="tabletext"/>
            </w:pPr>
            <w:r w:rsidRPr="00CF2359">
              <w:t>890</w:t>
            </w:r>
          </w:p>
        </w:tc>
      </w:tr>
      <w:tr w:rsidR="00900D89" w:rsidRPr="00CF2359" w:rsidTr="00900D89">
        <w:tc>
          <w:tcPr>
            <w:tcW w:w="2628" w:type="dxa"/>
          </w:tcPr>
          <w:p w:rsidR="00900D89" w:rsidRPr="00A87337" w:rsidRDefault="0096306A" w:rsidP="0096306A">
            <w:pPr>
              <w:pStyle w:val="tabletext"/>
            </w:pPr>
            <w:r w:rsidRPr="00A87337">
              <w:rPr>
                <w:lang w:val="el-GR"/>
              </w:rPr>
              <w:t>ἵνα</w:t>
            </w:r>
          </w:p>
        </w:tc>
        <w:tc>
          <w:tcPr>
            <w:tcW w:w="4080" w:type="dxa"/>
          </w:tcPr>
          <w:p w:rsidR="00900D89" w:rsidRPr="00070E04" w:rsidRDefault="00900D89" w:rsidP="006E1FBA">
            <w:pPr>
              <w:pStyle w:val="tabletext"/>
            </w:pPr>
            <w:r w:rsidRPr="00070E04">
              <w:t>in order that, that</w:t>
            </w:r>
          </w:p>
        </w:tc>
        <w:tc>
          <w:tcPr>
            <w:tcW w:w="1318" w:type="dxa"/>
          </w:tcPr>
          <w:p w:rsidR="00900D89" w:rsidRPr="00CF2359" w:rsidRDefault="00900D89" w:rsidP="006E1FBA">
            <w:pPr>
              <w:pStyle w:val="tabletext"/>
            </w:pPr>
            <w:r w:rsidRPr="00CF2359">
              <w:t>779</w:t>
            </w:r>
          </w:p>
        </w:tc>
      </w:tr>
      <w:tr w:rsidR="00900D89" w:rsidRPr="00CF2359" w:rsidTr="00900D89">
        <w:tc>
          <w:tcPr>
            <w:tcW w:w="2628" w:type="dxa"/>
          </w:tcPr>
          <w:p w:rsidR="00900D89" w:rsidRPr="00A87337" w:rsidRDefault="0096306A" w:rsidP="0096306A">
            <w:pPr>
              <w:pStyle w:val="tabletext"/>
            </w:pPr>
            <w:r w:rsidRPr="00A87337">
              <w:rPr>
                <w:lang w:val="el-GR"/>
              </w:rPr>
              <w:t>κύριος, -ου, ὁ</w:t>
            </w:r>
          </w:p>
        </w:tc>
        <w:tc>
          <w:tcPr>
            <w:tcW w:w="4080" w:type="dxa"/>
          </w:tcPr>
          <w:p w:rsidR="00900D89" w:rsidRPr="00070E04" w:rsidRDefault="00900D89" w:rsidP="006E1FBA">
            <w:pPr>
              <w:pStyle w:val="tabletext"/>
            </w:pPr>
            <w:r w:rsidRPr="00070E04">
              <w:t>Lord, master, sir</w:t>
            </w:r>
          </w:p>
        </w:tc>
        <w:tc>
          <w:tcPr>
            <w:tcW w:w="1318" w:type="dxa"/>
          </w:tcPr>
          <w:p w:rsidR="00900D89" w:rsidRPr="00CF2359" w:rsidRDefault="00900D89" w:rsidP="006E1FBA">
            <w:pPr>
              <w:pStyle w:val="tabletext"/>
            </w:pPr>
            <w:r w:rsidRPr="00CF2359">
              <w:t>717</w:t>
            </w:r>
          </w:p>
        </w:tc>
      </w:tr>
      <w:tr w:rsidR="00900D89" w:rsidRPr="00CF2359" w:rsidTr="00900D89">
        <w:tc>
          <w:tcPr>
            <w:tcW w:w="2628" w:type="dxa"/>
          </w:tcPr>
          <w:p w:rsidR="00900D89" w:rsidRPr="00A87337" w:rsidRDefault="0096306A" w:rsidP="0096306A">
            <w:pPr>
              <w:pStyle w:val="tabletext"/>
            </w:pPr>
            <w:r w:rsidRPr="00A87337">
              <w:rPr>
                <w:lang w:val="el-GR"/>
              </w:rPr>
              <w:t>ἔχω</w:t>
            </w:r>
          </w:p>
        </w:tc>
        <w:tc>
          <w:tcPr>
            <w:tcW w:w="4080" w:type="dxa"/>
          </w:tcPr>
          <w:p w:rsidR="00900D89" w:rsidRPr="00070E04" w:rsidRDefault="00900D89" w:rsidP="006E1FBA">
            <w:pPr>
              <w:pStyle w:val="tabletext"/>
            </w:pPr>
            <w:r w:rsidRPr="00070E04">
              <w:t>I have, wear, keep</w:t>
            </w:r>
          </w:p>
        </w:tc>
        <w:tc>
          <w:tcPr>
            <w:tcW w:w="1318" w:type="dxa"/>
          </w:tcPr>
          <w:p w:rsidR="00900D89" w:rsidRPr="00CF2359" w:rsidRDefault="00900D89" w:rsidP="006E1FBA">
            <w:pPr>
              <w:pStyle w:val="tabletext"/>
            </w:pPr>
            <w:r w:rsidRPr="00CF2359">
              <w:t>708</w:t>
            </w:r>
          </w:p>
        </w:tc>
      </w:tr>
      <w:tr w:rsidR="00900D89" w:rsidRPr="00CF2359" w:rsidTr="00900D89">
        <w:tc>
          <w:tcPr>
            <w:tcW w:w="2628" w:type="dxa"/>
          </w:tcPr>
          <w:p w:rsidR="00900D89" w:rsidRPr="00A87337" w:rsidRDefault="0096306A" w:rsidP="0096306A">
            <w:pPr>
              <w:pStyle w:val="tabletext"/>
            </w:pPr>
            <w:r w:rsidRPr="00A87337">
              <w:rPr>
                <w:lang w:val="el-GR"/>
              </w:rPr>
              <w:t xml:space="preserve">πρός </w:t>
            </w:r>
            <w:r w:rsidR="00900D89" w:rsidRPr="00A87337">
              <w:t>(Gen.)</w:t>
            </w:r>
          </w:p>
        </w:tc>
        <w:tc>
          <w:tcPr>
            <w:tcW w:w="4080" w:type="dxa"/>
          </w:tcPr>
          <w:p w:rsidR="00900D89" w:rsidRPr="00070E04" w:rsidRDefault="00900D89" w:rsidP="006E1FBA">
            <w:pPr>
              <w:pStyle w:val="tabletext"/>
            </w:pPr>
            <w:r w:rsidRPr="00070E04">
              <w:t>for (Gen.)</w:t>
            </w:r>
          </w:p>
        </w:tc>
        <w:tc>
          <w:tcPr>
            <w:tcW w:w="1318" w:type="dxa"/>
          </w:tcPr>
          <w:p w:rsidR="00900D89" w:rsidRPr="00CF2359" w:rsidRDefault="00900D89" w:rsidP="006E1FBA">
            <w:pPr>
              <w:pStyle w:val="tabletext"/>
            </w:pPr>
            <w:r w:rsidRPr="00CF2359">
              <w:t>700</w:t>
            </w:r>
          </w:p>
        </w:tc>
      </w:tr>
      <w:tr w:rsidR="00900D89" w:rsidRPr="00CF2359" w:rsidTr="00900D89">
        <w:tc>
          <w:tcPr>
            <w:tcW w:w="2628" w:type="dxa"/>
          </w:tcPr>
          <w:p w:rsidR="00900D89" w:rsidRPr="00A87337" w:rsidRDefault="0096306A" w:rsidP="0096306A">
            <w:pPr>
              <w:pStyle w:val="tabletext"/>
            </w:pPr>
            <w:r w:rsidRPr="00A87337">
              <w:rPr>
                <w:lang w:val="el-GR"/>
              </w:rPr>
              <w:t>πρός</w:t>
            </w:r>
            <w:r w:rsidR="00900D89" w:rsidRPr="00A87337">
              <w:t xml:space="preserve"> (Dat.)</w:t>
            </w:r>
          </w:p>
        </w:tc>
        <w:tc>
          <w:tcPr>
            <w:tcW w:w="4080" w:type="dxa"/>
          </w:tcPr>
          <w:p w:rsidR="00900D89" w:rsidRPr="00070E04" w:rsidRDefault="00900D89" w:rsidP="006E1FBA">
            <w:pPr>
              <w:pStyle w:val="tabletext"/>
            </w:pPr>
            <w:r w:rsidRPr="00070E04">
              <w:t>at, by (Dat.)</w:t>
            </w:r>
          </w:p>
        </w:tc>
        <w:tc>
          <w:tcPr>
            <w:tcW w:w="1318" w:type="dxa"/>
          </w:tcPr>
          <w:p w:rsidR="00900D89" w:rsidRPr="00CF2359" w:rsidRDefault="00900D89" w:rsidP="006E1FBA">
            <w:pPr>
              <w:pStyle w:val="tabletext"/>
            </w:pPr>
            <w:r w:rsidRPr="00CF2359">
              <w:t>700</w:t>
            </w:r>
          </w:p>
        </w:tc>
      </w:tr>
      <w:tr w:rsidR="00900D89" w:rsidRPr="00CF2359" w:rsidTr="00900D89">
        <w:tc>
          <w:tcPr>
            <w:tcW w:w="2628" w:type="dxa"/>
          </w:tcPr>
          <w:p w:rsidR="00900D89" w:rsidRPr="00A87337" w:rsidRDefault="0096306A" w:rsidP="0096306A">
            <w:pPr>
              <w:pStyle w:val="tabletext"/>
            </w:pPr>
            <w:r w:rsidRPr="00A87337">
              <w:rPr>
                <w:lang w:val="el-GR"/>
              </w:rPr>
              <w:t>πρός</w:t>
            </w:r>
            <w:r w:rsidR="00900D89" w:rsidRPr="00A87337">
              <w:t xml:space="preserve"> (Acc.)</w:t>
            </w:r>
          </w:p>
        </w:tc>
        <w:tc>
          <w:tcPr>
            <w:tcW w:w="4080" w:type="dxa"/>
          </w:tcPr>
          <w:p w:rsidR="00900D89" w:rsidRPr="00070E04" w:rsidRDefault="00900D89" w:rsidP="006E1FBA">
            <w:pPr>
              <w:pStyle w:val="tabletext"/>
            </w:pPr>
            <w:r w:rsidRPr="00070E04">
              <w:t>toward, to, against (Acc.)</w:t>
            </w:r>
          </w:p>
        </w:tc>
        <w:tc>
          <w:tcPr>
            <w:tcW w:w="1318" w:type="dxa"/>
          </w:tcPr>
          <w:p w:rsidR="00900D89" w:rsidRPr="00CF2359" w:rsidRDefault="00900D89" w:rsidP="006E1FBA">
            <w:pPr>
              <w:pStyle w:val="tabletext"/>
            </w:pPr>
            <w:r w:rsidRPr="00CF2359">
              <w:t>700</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00D89" w:rsidP="006E1FBA">
            <w:pPr>
              <w:pStyle w:val="tableheading"/>
            </w:pPr>
            <w:r w:rsidRPr="00A87337">
              <w:t>Set 4</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γίνομαι</w:t>
            </w:r>
          </w:p>
        </w:tc>
        <w:tc>
          <w:tcPr>
            <w:tcW w:w="4080" w:type="dxa"/>
          </w:tcPr>
          <w:p w:rsidR="00900D89" w:rsidRPr="00070E04" w:rsidRDefault="00900D89" w:rsidP="006E1FBA">
            <w:pPr>
              <w:pStyle w:val="tabletext"/>
            </w:pPr>
            <w:r w:rsidRPr="00070E04">
              <w:t>I become, am, happen</w:t>
            </w:r>
          </w:p>
        </w:tc>
        <w:tc>
          <w:tcPr>
            <w:tcW w:w="1318" w:type="dxa"/>
          </w:tcPr>
          <w:p w:rsidR="00900D89" w:rsidRPr="00CF2359" w:rsidRDefault="00900D89" w:rsidP="006E1FBA">
            <w:pPr>
              <w:pStyle w:val="tabletext"/>
            </w:pPr>
            <w:r w:rsidRPr="00CF2359">
              <w:t>669</w:t>
            </w:r>
          </w:p>
        </w:tc>
      </w:tr>
      <w:tr w:rsidR="00900D89" w:rsidRPr="00CF2359" w:rsidTr="00900D89">
        <w:tc>
          <w:tcPr>
            <w:tcW w:w="2628" w:type="dxa"/>
          </w:tcPr>
          <w:p w:rsidR="00900D89" w:rsidRPr="00A87337" w:rsidRDefault="0096306A" w:rsidP="0096306A">
            <w:pPr>
              <w:pStyle w:val="tabletext"/>
            </w:pPr>
            <w:r w:rsidRPr="00A87337">
              <w:rPr>
                <w:lang w:val="el-GR"/>
              </w:rPr>
              <w:t>διά</w:t>
            </w:r>
            <w:r w:rsidR="00900D89" w:rsidRPr="00A87337">
              <w:t xml:space="preserve"> (Gen.)</w:t>
            </w:r>
          </w:p>
        </w:tc>
        <w:tc>
          <w:tcPr>
            <w:tcW w:w="4080" w:type="dxa"/>
          </w:tcPr>
          <w:p w:rsidR="00900D89" w:rsidRPr="00070E04" w:rsidRDefault="00900D89" w:rsidP="006E1FBA">
            <w:pPr>
              <w:pStyle w:val="tabletext"/>
            </w:pPr>
            <w:r w:rsidRPr="00070E04">
              <w:t>through, during, by (Gen.)</w:t>
            </w:r>
          </w:p>
        </w:tc>
        <w:tc>
          <w:tcPr>
            <w:tcW w:w="1318" w:type="dxa"/>
          </w:tcPr>
          <w:p w:rsidR="00900D89" w:rsidRPr="00CF2359" w:rsidRDefault="00900D89" w:rsidP="006E1FBA">
            <w:pPr>
              <w:pStyle w:val="tabletext"/>
            </w:pPr>
            <w:r w:rsidRPr="00CF2359">
              <w:t>667</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dia-meter</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διά</w:t>
            </w:r>
            <w:r w:rsidR="00900D89" w:rsidRPr="00A87337">
              <w:t xml:space="preserve"> (Acc.)</w:t>
            </w:r>
          </w:p>
        </w:tc>
        <w:tc>
          <w:tcPr>
            <w:tcW w:w="4080" w:type="dxa"/>
          </w:tcPr>
          <w:p w:rsidR="00900D89" w:rsidRPr="00070E04" w:rsidRDefault="00900D89" w:rsidP="006E1FBA">
            <w:pPr>
              <w:pStyle w:val="tabletext"/>
            </w:pPr>
            <w:r w:rsidRPr="00070E04">
              <w:t>on account of, because (Acc.)</w:t>
            </w:r>
          </w:p>
        </w:tc>
        <w:tc>
          <w:tcPr>
            <w:tcW w:w="1318" w:type="dxa"/>
          </w:tcPr>
          <w:p w:rsidR="00900D89" w:rsidRPr="00CF2359" w:rsidRDefault="00900D89" w:rsidP="006E1FBA">
            <w:pPr>
              <w:pStyle w:val="tabletext"/>
            </w:pPr>
            <w:r w:rsidRPr="00CF2359">
              <w:t>667</w:t>
            </w:r>
          </w:p>
        </w:tc>
      </w:tr>
      <w:tr w:rsidR="00900D89" w:rsidRPr="00CF2359" w:rsidTr="00900D89">
        <w:tc>
          <w:tcPr>
            <w:tcW w:w="2628" w:type="dxa"/>
          </w:tcPr>
          <w:p w:rsidR="00900D89" w:rsidRPr="00A87337" w:rsidRDefault="0096306A" w:rsidP="0096306A">
            <w:pPr>
              <w:pStyle w:val="tabletext"/>
            </w:pPr>
            <w:r w:rsidRPr="00A87337">
              <w:rPr>
                <w:lang w:val="el-GR"/>
              </w:rPr>
              <w:t>ἀπό</w:t>
            </w:r>
            <w:r w:rsidR="00900D89" w:rsidRPr="00A87337">
              <w:t xml:space="preserve"> (Gen.)</w:t>
            </w:r>
          </w:p>
        </w:tc>
        <w:tc>
          <w:tcPr>
            <w:tcW w:w="4080" w:type="dxa"/>
          </w:tcPr>
          <w:p w:rsidR="00900D89" w:rsidRPr="00070E04" w:rsidRDefault="00900D89" w:rsidP="006E1FBA">
            <w:pPr>
              <w:pStyle w:val="tabletext"/>
            </w:pPr>
            <w:r w:rsidRPr="00070E04">
              <w:t>from, of, by (Gen.)</w:t>
            </w:r>
          </w:p>
        </w:tc>
        <w:tc>
          <w:tcPr>
            <w:tcW w:w="1318" w:type="dxa"/>
          </w:tcPr>
          <w:p w:rsidR="00900D89" w:rsidRPr="00CF2359" w:rsidRDefault="00900D89" w:rsidP="006E1FBA">
            <w:pPr>
              <w:pStyle w:val="tabletext"/>
            </w:pPr>
            <w:r w:rsidRPr="00CF2359">
              <w:t>646</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apo-</w:t>
            </w:r>
            <w:r>
              <w:t>stasy</w:t>
            </w:r>
            <w:r w:rsidRPr="00070E04">
              <w:t xml:space="preserve"> (</w:t>
            </w:r>
            <w:r>
              <w:t>standing away from</w:t>
            </w:r>
            <w:r w:rsidRPr="00070E04">
              <w:t>)</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ἀλλά</w:t>
            </w:r>
          </w:p>
        </w:tc>
        <w:tc>
          <w:tcPr>
            <w:tcW w:w="4080" w:type="dxa"/>
          </w:tcPr>
          <w:p w:rsidR="00900D89" w:rsidRPr="00070E04" w:rsidRDefault="00900D89" w:rsidP="006E1FBA">
            <w:pPr>
              <w:pStyle w:val="tabletext"/>
            </w:pPr>
            <w:r w:rsidRPr="00070E04">
              <w:t>but, except, rather</w:t>
            </w:r>
          </w:p>
        </w:tc>
        <w:tc>
          <w:tcPr>
            <w:tcW w:w="1318" w:type="dxa"/>
          </w:tcPr>
          <w:p w:rsidR="00900D89" w:rsidRPr="00CF2359" w:rsidRDefault="00900D89" w:rsidP="006E1FBA">
            <w:pPr>
              <w:pStyle w:val="tabletext"/>
            </w:pPr>
            <w:r w:rsidRPr="00CF2359">
              <w:t>637</w:t>
            </w:r>
          </w:p>
        </w:tc>
      </w:tr>
      <w:tr w:rsidR="00900D89" w:rsidRPr="00CF2359" w:rsidTr="00900D89">
        <w:tc>
          <w:tcPr>
            <w:tcW w:w="2628" w:type="dxa"/>
          </w:tcPr>
          <w:p w:rsidR="00900D89" w:rsidRPr="00A87337" w:rsidRDefault="0096306A" w:rsidP="0096306A">
            <w:pPr>
              <w:pStyle w:val="tabletext"/>
            </w:pPr>
            <w:r w:rsidRPr="00A87337">
              <w:rPr>
                <w:lang w:val="el-GR"/>
              </w:rPr>
              <w:t>ἔρχομαι</w:t>
            </w:r>
          </w:p>
        </w:tc>
        <w:tc>
          <w:tcPr>
            <w:tcW w:w="4080" w:type="dxa"/>
          </w:tcPr>
          <w:p w:rsidR="00900D89" w:rsidRPr="00070E04" w:rsidRDefault="00900D89" w:rsidP="006E1FBA">
            <w:pPr>
              <w:pStyle w:val="tabletext"/>
            </w:pPr>
            <w:r w:rsidRPr="00070E04">
              <w:t>I come, go</w:t>
            </w:r>
          </w:p>
        </w:tc>
        <w:tc>
          <w:tcPr>
            <w:tcW w:w="1318" w:type="dxa"/>
          </w:tcPr>
          <w:p w:rsidR="00900D89" w:rsidRPr="00CF2359" w:rsidRDefault="00900D89" w:rsidP="006E1FBA">
            <w:pPr>
              <w:pStyle w:val="tabletext"/>
            </w:pPr>
            <w:r w:rsidRPr="00CF2359">
              <w:t>632</w:t>
            </w:r>
          </w:p>
        </w:tc>
      </w:tr>
      <w:tr w:rsidR="00900D89" w:rsidRPr="00CF2359" w:rsidTr="00900D89">
        <w:tc>
          <w:tcPr>
            <w:tcW w:w="2628" w:type="dxa"/>
          </w:tcPr>
          <w:p w:rsidR="00900D89" w:rsidRPr="00A87337" w:rsidRDefault="0096306A" w:rsidP="0096306A">
            <w:pPr>
              <w:pStyle w:val="tabletext"/>
            </w:pPr>
            <w:r w:rsidRPr="00A87337">
              <w:rPr>
                <w:lang w:val="el-GR"/>
              </w:rPr>
              <w:t>ποιέω</w:t>
            </w:r>
          </w:p>
        </w:tc>
        <w:tc>
          <w:tcPr>
            <w:tcW w:w="4080" w:type="dxa"/>
          </w:tcPr>
          <w:p w:rsidR="00900D89" w:rsidRPr="00070E04" w:rsidRDefault="00900D89" w:rsidP="006E1FBA">
            <w:pPr>
              <w:pStyle w:val="tabletext"/>
            </w:pPr>
            <w:r w:rsidRPr="00070E04">
              <w:t>I do, make</w:t>
            </w:r>
          </w:p>
        </w:tc>
        <w:tc>
          <w:tcPr>
            <w:tcW w:w="1318" w:type="dxa"/>
          </w:tcPr>
          <w:p w:rsidR="00900D89" w:rsidRPr="00CF2359" w:rsidRDefault="00900D89" w:rsidP="006E1FBA">
            <w:pPr>
              <w:pStyle w:val="tabletext"/>
            </w:pPr>
            <w:r w:rsidRPr="00CF2359">
              <w:t>568</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poem (making or creation)</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τίς, τί</w:t>
            </w:r>
          </w:p>
        </w:tc>
        <w:tc>
          <w:tcPr>
            <w:tcW w:w="4080" w:type="dxa"/>
          </w:tcPr>
          <w:p w:rsidR="00900D89" w:rsidRPr="00070E04" w:rsidRDefault="00900D89" w:rsidP="006E1FBA">
            <w:pPr>
              <w:pStyle w:val="tabletext"/>
            </w:pPr>
            <w:r w:rsidRPr="00070E04">
              <w:t>who? which? what? why?</w:t>
            </w:r>
          </w:p>
        </w:tc>
        <w:tc>
          <w:tcPr>
            <w:tcW w:w="1318" w:type="dxa"/>
          </w:tcPr>
          <w:p w:rsidR="00900D89" w:rsidRPr="00CF2359" w:rsidRDefault="00900D89" w:rsidP="006E1FBA">
            <w:pPr>
              <w:pStyle w:val="tabletext"/>
            </w:pPr>
            <w:r w:rsidRPr="00CF2359">
              <w:t>554</w:t>
            </w:r>
          </w:p>
        </w:tc>
      </w:tr>
      <w:tr w:rsidR="00900D89" w:rsidRPr="00CF2359" w:rsidTr="00900D89">
        <w:tc>
          <w:tcPr>
            <w:tcW w:w="2628" w:type="dxa"/>
          </w:tcPr>
          <w:p w:rsidR="00900D89" w:rsidRPr="00A87337" w:rsidRDefault="0096306A" w:rsidP="0096306A">
            <w:pPr>
              <w:pStyle w:val="tabletext"/>
            </w:pPr>
            <w:r w:rsidRPr="00A87337">
              <w:rPr>
                <w:lang w:val="el-GR"/>
              </w:rPr>
              <w:t>ἄνθρωπος</w:t>
            </w:r>
          </w:p>
        </w:tc>
        <w:tc>
          <w:tcPr>
            <w:tcW w:w="4080" w:type="dxa"/>
          </w:tcPr>
          <w:p w:rsidR="00900D89" w:rsidRPr="00070E04" w:rsidRDefault="00900D89" w:rsidP="006E1FBA">
            <w:pPr>
              <w:pStyle w:val="tabletext"/>
            </w:pPr>
            <w:r w:rsidRPr="00070E04">
              <w:t>man, human, husband</w:t>
            </w:r>
          </w:p>
        </w:tc>
        <w:tc>
          <w:tcPr>
            <w:tcW w:w="1318" w:type="dxa"/>
          </w:tcPr>
          <w:p w:rsidR="00900D89" w:rsidRPr="00CF2359" w:rsidRDefault="00900D89" w:rsidP="006E1FBA">
            <w:pPr>
              <w:pStyle w:val="tabletext"/>
            </w:pPr>
            <w:r w:rsidRPr="00CF2359">
              <w:t>550</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anthrop-ology (study of humankind)</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 xml:space="preserve">τὶς, τὶ </w:t>
            </w:r>
          </w:p>
        </w:tc>
        <w:tc>
          <w:tcPr>
            <w:tcW w:w="4080" w:type="dxa"/>
          </w:tcPr>
          <w:p w:rsidR="00900D89" w:rsidRPr="00070E04" w:rsidRDefault="00900D89" w:rsidP="006E1FBA">
            <w:pPr>
              <w:pStyle w:val="tabletext"/>
            </w:pPr>
            <w:r w:rsidRPr="00070E04">
              <w:t>someone, something, anyone</w:t>
            </w:r>
          </w:p>
        </w:tc>
        <w:tc>
          <w:tcPr>
            <w:tcW w:w="1318" w:type="dxa"/>
          </w:tcPr>
          <w:p w:rsidR="00900D89" w:rsidRPr="00CF2359" w:rsidRDefault="00900D89" w:rsidP="006E1FBA">
            <w:pPr>
              <w:pStyle w:val="tabletext"/>
            </w:pPr>
            <w:r w:rsidRPr="00CF2359">
              <w:t>532</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00D89" w:rsidP="006E1FBA">
            <w:pPr>
              <w:pStyle w:val="tableheading"/>
            </w:pPr>
            <w:r w:rsidRPr="00A87337">
              <w:t>Set 5</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rPr>
                <w:lang w:val="el-GR"/>
              </w:rPr>
            </w:pPr>
            <w:r w:rsidRPr="00A87337">
              <w:rPr>
                <w:lang w:val="el-GR"/>
              </w:rPr>
              <w:t>Χριστός, -οῦ, ὁ</w:t>
            </w:r>
          </w:p>
        </w:tc>
        <w:tc>
          <w:tcPr>
            <w:tcW w:w="4080" w:type="dxa"/>
          </w:tcPr>
          <w:p w:rsidR="00900D89" w:rsidRPr="00070E04" w:rsidRDefault="00900D89" w:rsidP="006E1FBA">
            <w:pPr>
              <w:pStyle w:val="tabletext"/>
            </w:pPr>
            <w:r w:rsidRPr="00070E04">
              <w:t>Christ, Messiah, Anointed One</w:t>
            </w:r>
          </w:p>
        </w:tc>
        <w:tc>
          <w:tcPr>
            <w:tcW w:w="1318" w:type="dxa"/>
          </w:tcPr>
          <w:p w:rsidR="00900D89" w:rsidRPr="00CF2359" w:rsidRDefault="00900D89" w:rsidP="006E1FBA">
            <w:pPr>
              <w:pStyle w:val="tabletext"/>
            </w:pPr>
            <w:r w:rsidRPr="00CF2359">
              <w:t>529</w:t>
            </w:r>
          </w:p>
        </w:tc>
      </w:tr>
      <w:tr w:rsidR="00900D89" w:rsidRPr="00CF2359" w:rsidTr="00900D89">
        <w:tc>
          <w:tcPr>
            <w:tcW w:w="2628" w:type="dxa"/>
          </w:tcPr>
          <w:p w:rsidR="00900D89" w:rsidRPr="00A87337" w:rsidRDefault="0096306A" w:rsidP="0096306A">
            <w:pPr>
              <w:pStyle w:val="tabletext"/>
            </w:pPr>
            <w:r w:rsidRPr="00A87337">
              <w:rPr>
                <w:lang w:val="el-GR"/>
              </w:rPr>
              <w:t>ὡς</w:t>
            </w:r>
          </w:p>
        </w:tc>
        <w:tc>
          <w:tcPr>
            <w:tcW w:w="4080" w:type="dxa"/>
          </w:tcPr>
          <w:p w:rsidR="00900D89" w:rsidRPr="00070E04" w:rsidRDefault="00900D89" w:rsidP="006E1FBA">
            <w:pPr>
              <w:pStyle w:val="tabletext"/>
            </w:pPr>
            <w:r w:rsidRPr="00070E04">
              <w:t>as, that, about</w:t>
            </w:r>
          </w:p>
        </w:tc>
        <w:tc>
          <w:tcPr>
            <w:tcW w:w="1318" w:type="dxa"/>
          </w:tcPr>
          <w:p w:rsidR="00900D89" w:rsidRPr="00CF2359" w:rsidRDefault="00900D89" w:rsidP="006E1FBA">
            <w:pPr>
              <w:pStyle w:val="tabletext"/>
            </w:pPr>
            <w:r w:rsidRPr="00CF2359">
              <w:t>504</w:t>
            </w:r>
          </w:p>
        </w:tc>
      </w:tr>
      <w:tr w:rsidR="00900D89" w:rsidRPr="00CF2359" w:rsidTr="00900D89">
        <w:tc>
          <w:tcPr>
            <w:tcW w:w="2628" w:type="dxa"/>
          </w:tcPr>
          <w:p w:rsidR="00900D89" w:rsidRPr="00A87337" w:rsidRDefault="0096306A" w:rsidP="0096306A">
            <w:pPr>
              <w:pStyle w:val="tabletext"/>
            </w:pPr>
            <w:r w:rsidRPr="00A87337">
              <w:rPr>
                <w:lang w:val="el-GR"/>
              </w:rPr>
              <w:t xml:space="preserve">εἰ </w:t>
            </w:r>
          </w:p>
        </w:tc>
        <w:tc>
          <w:tcPr>
            <w:tcW w:w="4080" w:type="dxa"/>
          </w:tcPr>
          <w:p w:rsidR="00900D89" w:rsidRPr="00070E04" w:rsidRDefault="00900D89" w:rsidP="006E1FBA">
            <w:pPr>
              <w:pStyle w:val="tabletext"/>
            </w:pPr>
            <w:r w:rsidRPr="00070E04">
              <w:t>if, whether</w:t>
            </w:r>
          </w:p>
        </w:tc>
        <w:tc>
          <w:tcPr>
            <w:tcW w:w="1318" w:type="dxa"/>
          </w:tcPr>
          <w:p w:rsidR="00900D89" w:rsidRPr="00CF2359" w:rsidRDefault="00900D89" w:rsidP="006E1FBA">
            <w:pPr>
              <w:pStyle w:val="tabletext"/>
            </w:pPr>
            <w:r w:rsidRPr="00CF2359">
              <w:t>502</w:t>
            </w:r>
          </w:p>
        </w:tc>
      </w:tr>
      <w:tr w:rsidR="00900D89" w:rsidRPr="00CF2359" w:rsidTr="00900D89">
        <w:tc>
          <w:tcPr>
            <w:tcW w:w="2628" w:type="dxa"/>
          </w:tcPr>
          <w:p w:rsidR="00900D89" w:rsidRPr="00A87337" w:rsidRDefault="0096306A" w:rsidP="0096306A">
            <w:pPr>
              <w:pStyle w:val="tabletext"/>
            </w:pPr>
            <w:r w:rsidRPr="00A87337">
              <w:rPr>
                <w:lang w:val="el-GR"/>
              </w:rPr>
              <w:t xml:space="preserve">οὖν </w:t>
            </w:r>
          </w:p>
        </w:tc>
        <w:tc>
          <w:tcPr>
            <w:tcW w:w="4080" w:type="dxa"/>
          </w:tcPr>
          <w:p w:rsidR="00900D89" w:rsidRPr="00070E04" w:rsidRDefault="00900D89" w:rsidP="006E1FBA">
            <w:pPr>
              <w:pStyle w:val="tabletext"/>
            </w:pPr>
            <w:r w:rsidRPr="00070E04">
              <w:t>then, so, therefore</w:t>
            </w:r>
          </w:p>
        </w:tc>
        <w:tc>
          <w:tcPr>
            <w:tcW w:w="1318" w:type="dxa"/>
          </w:tcPr>
          <w:p w:rsidR="00900D89" w:rsidRPr="00CF2359" w:rsidRDefault="00900D89" w:rsidP="006E1FBA">
            <w:pPr>
              <w:pStyle w:val="tabletext"/>
            </w:pPr>
            <w:r w:rsidRPr="00CF2359">
              <w:t>498</w:t>
            </w:r>
          </w:p>
        </w:tc>
      </w:tr>
      <w:tr w:rsidR="00900D89" w:rsidRPr="00CF2359" w:rsidTr="00900D89">
        <w:tc>
          <w:tcPr>
            <w:tcW w:w="2628" w:type="dxa"/>
          </w:tcPr>
          <w:p w:rsidR="00900D89" w:rsidRPr="00A87337" w:rsidRDefault="0096306A" w:rsidP="0096306A">
            <w:pPr>
              <w:pStyle w:val="tabletext"/>
            </w:pPr>
            <w:r w:rsidRPr="00A87337">
              <w:rPr>
                <w:lang w:val="el-GR"/>
              </w:rPr>
              <w:t>κατά</w:t>
            </w:r>
            <w:r w:rsidR="00900D89" w:rsidRPr="00A87337">
              <w:t xml:space="preserve"> (Gen.)</w:t>
            </w:r>
          </w:p>
        </w:tc>
        <w:tc>
          <w:tcPr>
            <w:tcW w:w="4080" w:type="dxa"/>
          </w:tcPr>
          <w:p w:rsidR="00900D89" w:rsidRPr="00070E04" w:rsidRDefault="00900D89" w:rsidP="006E1FBA">
            <w:pPr>
              <w:pStyle w:val="tabletext"/>
            </w:pPr>
            <w:r w:rsidRPr="00070E04">
              <w:t>down from, against (Gen.)</w:t>
            </w:r>
          </w:p>
        </w:tc>
        <w:tc>
          <w:tcPr>
            <w:tcW w:w="1318" w:type="dxa"/>
          </w:tcPr>
          <w:p w:rsidR="00900D89" w:rsidRPr="00CF2359" w:rsidRDefault="00900D89" w:rsidP="006E1FBA">
            <w:pPr>
              <w:pStyle w:val="tabletext"/>
            </w:pPr>
            <w:r w:rsidRPr="00CF2359">
              <w:t>473</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cata-pult</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κατά</w:t>
            </w:r>
            <w:r w:rsidR="00900D89" w:rsidRPr="00A87337">
              <w:t xml:space="preserve"> (Acc.)</w:t>
            </w:r>
          </w:p>
        </w:tc>
        <w:tc>
          <w:tcPr>
            <w:tcW w:w="4080" w:type="dxa"/>
          </w:tcPr>
          <w:p w:rsidR="00900D89" w:rsidRPr="00070E04" w:rsidRDefault="00900D89" w:rsidP="006E1FBA">
            <w:pPr>
              <w:pStyle w:val="tabletext"/>
            </w:pPr>
            <w:r w:rsidRPr="00070E04">
              <w:t>according to, during (Acc.)</w:t>
            </w:r>
          </w:p>
        </w:tc>
        <w:tc>
          <w:tcPr>
            <w:tcW w:w="1318" w:type="dxa"/>
          </w:tcPr>
          <w:p w:rsidR="00900D89" w:rsidRPr="00CF2359" w:rsidRDefault="00900D89" w:rsidP="006E1FBA">
            <w:pPr>
              <w:pStyle w:val="tabletext"/>
            </w:pPr>
            <w:r w:rsidRPr="00CF2359">
              <w:t>473</w:t>
            </w:r>
          </w:p>
        </w:tc>
      </w:tr>
      <w:tr w:rsidR="00900D89" w:rsidRPr="00CF2359" w:rsidTr="00900D89">
        <w:tc>
          <w:tcPr>
            <w:tcW w:w="2628" w:type="dxa"/>
          </w:tcPr>
          <w:p w:rsidR="00900D89" w:rsidRPr="00A87337" w:rsidRDefault="0096306A" w:rsidP="0096306A">
            <w:pPr>
              <w:pStyle w:val="tabletext"/>
            </w:pPr>
            <w:r w:rsidRPr="00A87337">
              <w:rPr>
                <w:lang w:val="el-GR"/>
              </w:rPr>
              <w:t>μετά</w:t>
            </w:r>
            <w:r w:rsidR="00900D89" w:rsidRPr="00A87337">
              <w:t xml:space="preserve"> (Gen.)</w:t>
            </w:r>
          </w:p>
        </w:tc>
        <w:tc>
          <w:tcPr>
            <w:tcW w:w="4080" w:type="dxa"/>
          </w:tcPr>
          <w:p w:rsidR="00900D89" w:rsidRPr="00070E04" w:rsidRDefault="00900D89" w:rsidP="006E1FBA">
            <w:pPr>
              <w:pStyle w:val="tabletext"/>
            </w:pPr>
            <w:r w:rsidRPr="00070E04">
              <w:t>with, against (Gen.)</w:t>
            </w:r>
          </w:p>
        </w:tc>
        <w:tc>
          <w:tcPr>
            <w:tcW w:w="1318" w:type="dxa"/>
          </w:tcPr>
          <w:p w:rsidR="00900D89" w:rsidRPr="00CF2359" w:rsidRDefault="00900D89" w:rsidP="006E1FBA">
            <w:pPr>
              <w:pStyle w:val="tabletext"/>
            </w:pPr>
            <w:r w:rsidRPr="00CF2359">
              <w:t>469</w:t>
            </w:r>
          </w:p>
        </w:tc>
      </w:tr>
      <w:tr w:rsidR="00900D89" w:rsidRPr="00CF2359" w:rsidTr="00900D89">
        <w:tc>
          <w:tcPr>
            <w:tcW w:w="2628" w:type="dxa"/>
          </w:tcPr>
          <w:p w:rsidR="00900D89" w:rsidRPr="00A87337" w:rsidRDefault="0096306A" w:rsidP="0096306A">
            <w:pPr>
              <w:pStyle w:val="tabletext"/>
            </w:pPr>
            <w:r w:rsidRPr="00A87337">
              <w:rPr>
                <w:lang w:val="el-GR"/>
              </w:rPr>
              <w:t>μετά</w:t>
            </w:r>
            <w:r w:rsidR="00900D89" w:rsidRPr="00A87337">
              <w:t xml:space="preserve"> (Acc.)</w:t>
            </w:r>
          </w:p>
        </w:tc>
        <w:tc>
          <w:tcPr>
            <w:tcW w:w="4080" w:type="dxa"/>
          </w:tcPr>
          <w:p w:rsidR="00900D89" w:rsidRPr="00070E04" w:rsidRDefault="00900D89" w:rsidP="006E1FBA">
            <w:pPr>
              <w:pStyle w:val="tabletext"/>
            </w:pPr>
            <w:r w:rsidRPr="00070E04">
              <w:t>after, behind (Acc.)</w:t>
            </w:r>
          </w:p>
        </w:tc>
        <w:tc>
          <w:tcPr>
            <w:tcW w:w="1318" w:type="dxa"/>
          </w:tcPr>
          <w:p w:rsidR="00900D89" w:rsidRPr="00CF2359" w:rsidRDefault="00900D89" w:rsidP="006E1FBA">
            <w:pPr>
              <w:pStyle w:val="tabletext"/>
            </w:pPr>
            <w:r w:rsidRPr="00CF2359">
              <w:t>469</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meta-phor (to carry beyond)</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ἀκούω</w:t>
            </w:r>
          </w:p>
        </w:tc>
        <w:tc>
          <w:tcPr>
            <w:tcW w:w="4080" w:type="dxa"/>
          </w:tcPr>
          <w:p w:rsidR="00900D89" w:rsidRPr="00070E04" w:rsidRDefault="00900D89" w:rsidP="006E1FBA">
            <w:pPr>
              <w:pStyle w:val="tabletext"/>
            </w:pPr>
            <w:r w:rsidRPr="00070E04">
              <w:t>I hear, understand, learn</w:t>
            </w:r>
          </w:p>
        </w:tc>
        <w:tc>
          <w:tcPr>
            <w:tcW w:w="1318" w:type="dxa"/>
          </w:tcPr>
          <w:p w:rsidR="00900D89" w:rsidRPr="00CF2359" w:rsidRDefault="00900D89" w:rsidP="006E1FBA">
            <w:pPr>
              <w:pStyle w:val="tabletext"/>
            </w:pPr>
            <w:r w:rsidRPr="00CF2359">
              <w:t>428</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acoustics</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πολύς, πολλἠ, πολύ</w:t>
            </w:r>
          </w:p>
        </w:tc>
        <w:tc>
          <w:tcPr>
            <w:tcW w:w="4080" w:type="dxa"/>
          </w:tcPr>
          <w:p w:rsidR="00900D89" w:rsidRPr="00070E04" w:rsidRDefault="00900D89" w:rsidP="006E1FBA">
            <w:pPr>
              <w:pStyle w:val="tabletext"/>
            </w:pPr>
            <w:r w:rsidRPr="00070E04">
              <w:t>many, much, great</w:t>
            </w:r>
          </w:p>
        </w:tc>
        <w:tc>
          <w:tcPr>
            <w:tcW w:w="1318" w:type="dxa"/>
          </w:tcPr>
          <w:p w:rsidR="00900D89" w:rsidRPr="00CF2359" w:rsidRDefault="00900D89" w:rsidP="006E1FBA">
            <w:pPr>
              <w:pStyle w:val="tabletext"/>
            </w:pPr>
            <w:r w:rsidRPr="00CF2359">
              <w:t>416</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00D89" w:rsidP="006E1FBA">
            <w:pPr>
              <w:pStyle w:val="tableheading"/>
            </w:pPr>
            <w:r w:rsidRPr="00A87337">
              <w:t>Set 6</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δίδωμι</w:t>
            </w:r>
          </w:p>
        </w:tc>
        <w:tc>
          <w:tcPr>
            <w:tcW w:w="4080" w:type="dxa"/>
          </w:tcPr>
          <w:p w:rsidR="00900D89" w:rsidRPr="00070E04" w:rsidRDefault="00900D89" w:rsidP="006E1FBA">
            <w:pPr>
              <w:pStyle w:val="tabletext"/>
            </w:pPr>
            <w:r w:rsidRPr="00070E04">
              <w:t>I give, entrust, yield</w:t>
            </w:r>
          </w:p>
        </w:tc>
        <w:tc>
          <w:tcPr>
            <w:tcW w:w="1318" w:type="dxa"/>
          </w:tcPr>
          <w:p w:rsidR="00900D89" w:rsidRPr="00CF2359" w:rsidRDefault="00900D89" w:rsidP="006E1FBA">
            <w:pPr>
              <w:pStyle w:val="tabletext"/>
            </w:pPr>
            <w:r w:rsidRPr="00CF2359">
              <w:t>415</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anti-dote</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πατήρ, πατρός, ὁ</w:t>
            </w:r>
          </w:p>
        </w:tc>
        <w:tc>
          <w:tcPr>
            <w:tcW w:w="4080" w:type="dxa"/>
          </w:tcPr>
          <w:p w:rsidR="00900D89" w:rsidRPr="00070E04" w:rsidRDefault="00900D89" w:rsidP="006E1FBA">
            <w:pPr>
              <w:pStyle w:val="tabletext"/>
            </w:pPr>
            <w:r w:rsidRPr="00070E04">
              <w:t>father, ancestor</w:t>
            </w:r>
          </w:p>
        </w:tc>
        <w:tc>
          <w:tcPr>
            <w:tcW w:w="1318" w:type="dxa"/>
          </w:tcPr>
          <w:p w:rsidR="00900D89" w:rsidRPr="00CF2359" w:rsidRDefault="00900D89" w:rsidP="006E1FBA">
            <w:pPr>
              <w:pStyle w:val="tabletext"/>
            </w:pPr>
            <w:r w:rsidRPr="00CF2359">
              <w:t>413</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patristic (church fathers)</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 xml:space="preserve">ἡμέρα, -ας, ἡ </w:t>
            </w:r>
          </w:p>
        </w:tc>
        <w:tc>
          <w:tcPr>
            <w:tcW w:w="4080" w:type="dxa"/>
          </w:tcPr>
          <w:p w:rsidR="00900D89" w:rsidRPr="00070E04" w:rsidRDefault="00900D89" w:rsidP="006E1FBA">
            <w:pPr>
              <w:pStyle w:val="tabletext"/>
            </w:pPr>
            <w:r w:rsidRPr="00070E04">
              <w:t>day, daylight, time</w:t>
            </w:r>
          </w:p>
        </w:tc>
        <w:tc>
          <w:tcPr>
            <w:tcW w:w="1318" w:type="dxa"/>
          </w:tcPr>
          <w:p w:rsidR="00900D89" w:rsidRPr="00CF2359" w:rsidRDefault="00900D89" w:rsidP="006E1FBA">
            <w:pPr>
              <w:pStyle w:val="tabletext"/>
            </w:pPr>
            <w:r w:rsidRPr="00CF2359">
              <w:t>389</w:t>
            </w:r>
          </w:p>
        </w:tc>
      </w:tr>
      <w:tr w:rsidR="00900D89" w:rsidRPr="00CF2359" w:rsidTr="00900D89">
        <w:tc>
          <w:tcPr>
            <w:tcW w:w="2628" w:type="dxa"/>
          </w:tcPr>
          <w:p w:rsidR="00900D89" w:rsidRPr="00A87337" w:rsidRDefault="0096306A" w:rsidP="0096306A">
            <w:pPr>
              <w:pStyle w:val="tabletext"/>
            </w:pPr>
            <w:r w:rsidRPr="00A87337">
              <w:rPr>
                <w:lang w:val="el-GR"/>
              </w:rPr>
              <w:t>πνεῦμα, -ατος, τό</w:t>
            </w:r>
          </w:p>
        </w:tc>
        <w:tc>
          <w:tcPr>
            <w:tcW w:w="4080" w:type="dxa"/>
          </w:tcPr>
          <w:p w:rsidR="00900D89" w:rsidRPr="00070E04" w:rsidRDefault="00900D89" w:rsidP="006E1FBA">
            <w:pPr>
              <w:pStyle w:val="tabletext"/>
            </w:pPr>
            <w:r w:rsidRPr="00070E04">
              <w:t>spirit, Spirit, wind, breath</w:t>
            </w:r>
          </w:p>
        </w:tc>
        <w:tc>
          <w:tcPr>
            <w:tcW w:w="1318" w:type="dxa"/>
          </w:tcPr>
          <w:p w:rsidR="00900D89" w:rsidRPr="00CF2359" w:rsidRDefault="00900D89" w:rsidP="006E1FBA">
            <w:pPr>
              <w:pStyle w:val="tabletext"/>
            </w:pPr>
            <w:r w:rsidRPr="00CF2359">
              <w:t>379</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pneumonia (problem breathing)</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υἱός</w:t>
            </w:r>
            <w:r w:rsidRPr="00A87337">
              <w:t>, -</w:t>
            </w:r>
            <w:r w:rsidRPr="00A87337">
              <w:rPr>
                <w:lang w:val="el-GR"/>
              </w:rPr>
              <w:t>οῦ</w:t>
            </w:r>
            <w:r w:rsidRPr="00A87337">
              <w:t xml:space="preserve">, </w:t>
            </w:r>
            <w:r w:rsidRPr="00A87337">
              <w:rPr>
                <w:lang w:val="el-GR"/>
              </w:rPr>
              <w:t>ὁ</w:t>
            </w:r>
            <w:r w:rsidRPr="00A87337">
              <w:t xml:space="preserve"> </w:t>
            </w:r>
          </w:p>
        </w:tc>
        <w:tc>
          <w:tcPr>
            <w:tcW w:w="4080" w:type="dxa"/>
          </w:tcPr>
          <w:p w:rsidR="00900D89" w:rsidRPr="00070E04" w:rsidRDefault="00900D89" w:rsidP="006E1FBA">
            <w:pPr>
              <w:pStyle w:val="tabletext"/>
            </w:pPr>
            <w:r w:rsidRPr="00070E04">
              <w:t>son, descendant</w:t>
            </w:r>
          </w:p>
        </w:tc>
        <w:tc>
          <w:tcPr>
            <w:tcW w:w="1318" w:type="dxa"/>
          </w:tcPr>
          <w:p w:rsidR="00900D89" w:rsidRPr="00CF2359" w:rsidRDefault="00900D89" w:rsidP="006E1FBA">
            <w:pPr>
              <w:pStyle w:val="tabletext"/>
            </w:pPr>
            <w:r w:rsidRPr="00CF2359">
              <w:t>377</w:t>
            </w:r>
          </w:p>
        </w:tc>
      </w:tr>
      <w:tr w:rsidR="00900D89" w:rsidRPr="00CF2359" w:rsidTr="00900D89">
        <w:tc>
          <w:tcPr>
            <w:tcW w:w="2628" w:type="dxa"/>
          </w:tcPr>
          <w:p w:rsidR="00900D89" w:rsidRPr="00A87337" w:rsidRDefault="0096306A" w:rsidP="0096306A">
            <w:pPr>
              <w:pStyle w:val="tabletext"/>
            </w:pPr>
            <w:r w:rsidRPr="00A87337">
              <w:rPr>
                <w:lang w:val="el-GR"/>
              </w:rPr>
              <w:t>εἷς, μία, ἕν</w:t>
            </w:r>
          </w:p>
        </w:tc>
        <w:tc>
          <w:tcPr>
            <w:tcW w:w="4080" w:type="dxa"/>
          </w:tcPr>
          <w:p w:rsidR="00900D89" w:rsidRPr="00070E04" w:rsidRDefault="00900D89" w:rsidP="006E1FBA">
            <w:pPr>
              <w:pStyle w:val="tabletext"/>
            </w:pPr>
            <w:r w:rsidRPr="00070E04">
              <w:t>one, single, someone</w:t>
            </w:r>
          </w:p>
        </w:tc>
        <w:tc>
          <w:tcPr>
            <w:tcW w:w="1318" w:type="dxa"/>
          </w:tcPr>
          <w:p w:rsidR="00900D89" w:rsidRPr="00CF2359" w:rsidRDefault="00900D89" w:rsidP="006E1FBA">
            <w:pPr>
              <w:pStyle w:val="tabletext"/>
            </w:pPr>
            <w:r w:rsidRPr="00CF2359">
              <w:t>345</w:t>
            </w:r>
          </w:p>
        </w:tc>
      </w:tr>
      <w:tr w:rsidR="00900D89" w:rsidRPr="00CF2359" w:rsidTr="00900D89">
        <w:tc>
          <w:tcPr>
            <w:tcW w:w="2628" w:type="dxa"/>
          </w:tcPr>
          <w:p w:rsidR="00900D89" w:rsidRPr="00A87337" w:rsidRDefault="0096306A" w:rsidP="0096306A">
            <w:pPr>
              <w:pStyle w:val="tabletext"/>
            </w:pPr>
            <w:r w:rsidRPr="00A87337">
              <w:rPr>
                <w:lang w:val="el-GR"/>
              </w:rPr>
              <w:t>ἀδελφός</w:t>
            </w:r>
            <w:r w:rsidRPr="00A87337">
              <w:t>, -</w:t>
            </w:r>
            <w:r w:rsidRPr="00A87337">
              <w:rPr>
                <w:lang w:val="el-GR"/>
              </w:rPr>
              <w:t>οῦ</w:t>
            </w:r>
            <w:r w:rsidRPr="00A87337">
              <w:t xml:space="preserve">, </w:t>
            </w:r>
            <w:r w:rsidRPr="00A87337">
              <w:rPr>
                <w:lang w:val="el-GR"/>
              </w:rPr>
              <w:t>ὁ</w:t>
            </w:r>
            <w:r w:rsidRPr="00A87337">
              <w:t xml:space="preserve"> </w:t>
            </w:r>
          </w:p>
        </w:tc>
        <w:tc>
          <w:tcPr>
            <w:tcW w:w="4080" w:type="dxa"/>
          </w:tcPr>
          <w:p w:rsidR="00900D89" w:rsidRPr="00070E04" w:rsidRDefault="00900D89" w:rsidP="006E1FBA">
            <w:pPr>
              <w:pStyle w:val="tabletext"/>
            </w:pPr>
            <w:r w:rsidRPr="00070E04">
              <w:t>brother, member</w:t>
            </w:r>
          </w:p>
        </w:tc>
        <w:tc>
          <w:tcPr>
            <w:tcW w:w="1318" w:type="dxa"/>
          </w:tcPr>
          <w:p w:rsidR="00900D89" w:rsidRPr="00CF2359" w:rsidRDefault="00900D89" w:rsidP="006E1FBA">
            <w:pPr>
              <w:pStyle w:val="tabletext"/>
            </w:pPr>
            <w:r w:rsidRPr="00CF2359">
              <w:t>343</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Phil-adelphia (brotherly love)</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 xml:space="preserve">ἤ </w:t>
            </w:r>
          </w:p>
        </w:tc>
        <w:tc>
          <w:tcPr>
            <w:tcW w:w="4080" w:type="dxa"/>
          </w:tcPr>
          <w:p w:rsidR="00900D89" w:rsidRPr="00070E04" w:rsidRDefault="00900D89" w:rsidP="006E1FBA">
            <w:pPr>
              <w:pStyle w:val="tabletext"/>
            </w:pPr>
            <w:r w:rsidRPr="00070E04">
              <w:t>or, than</w:t>
            </w:r>
          </w:p>
        </w:tc>
        <w:tc>
          <w:tcPr>
            <w:tcW w:w="1318" w:type="dxa"/>
          </w:tcPr>
          <w:p w:rsidR="00900D89" w:rsidRPr="00CF2359" w:rsidRDefault="00900D89" w:rsidP="006E1FBA">
            <w:pPr>
              <w:pStyle w:val="tabletext"/>
            </w:pPr>
            <w:r w:rsidRPr="00CF2359">
              <w:t>343</w:t>
            </w:r>
          </w:p>
        </w:tc>
      </w:tr>
      <w:tr w:rsidR="00900D89" w:rsidRPr="00CF2359" w:rsidTr="00900D89">
        <w:tc>
          <w:tcPr>
            <w:tcW w:w="2628" w:type="dxa"/>
          </w:tcPr>
          <w:p w:rsidR="00900D89" w:rsidRPr="00A87337" w:rsidRDefault="0096306A" w:rsidP="0096306A">
            <w:pPr>
              <w:pStyle w:val="tabletext"/>
            </w:pPr>
            <w:r w:rsidRPr="00A87337">
              <w:rPr>
                <w:lang w:val="el-GR"/>
              </w:rPr>
              <w:t>εἶδον</w:t>
            </w:r>
            <w:r w:rsidR="00900D89" w:rsidRPr="00A87337">
              <w:t xml:space="preserve"> (</w:t>
            </w:r>
            <w:r w:rsidRPr="00A87337">
              <w:rPr>
                <w:lang w:val="el-GR"/>
              </w:rPr>
              <w:t>ὁράω</w:t>
            </w:r>
            <w:r w:rsidR="00900D89" w:rsidRPr="00A87337">
              <w:t>)</w:t>
            </w:r>
          </w:p>
        </w:tc>
        <w:tc>
          <w:tcPr>
            <w:tcW w:w="4080" w:type="dxa"/>
          </w:tcPr>
          <w:p w:rsidR="00900D89" w:rsidRPr="00070E04" w:rsidRDefault="00900D89" w:rsidP="006E1FBA">
            <w:pPr>
              <w:pStyle w:val="tabletext"/>
            </w:pPr>
            <w:r w:rsidRPr="00070E04">
              <w:t>I saw, perceived</w:t>
            </w:r>
          </w:p>
        </w:tc>
        <w:tc>
          <w:tcPr>
            <w:tcW w:w="1318" w:type="dxa"/>
          </w:tcPr>
          <w:p w:rsidR="00900D89" w:rsidRPr="00CF2359" w:rsidRDefault="00900D89" w:rsidP="006E1FBA">
            <w:pPr>
              <w:pStyle w:val="tabletext"/>
            </w:pPr>
            <w:r w:rsidRPr="00CF2359">
              <w:t>341</w:t>
            </w:r>
          </w:p>
        </w:tc>
      </w:tr>
      <w:tr w:rsidR="00900D89" w:rsidRPr="00CF2359" w:rsidTr="00900D89">
        <w:tc>
          <w:tcPr>
            <w:tcW w:w="2628" w:type="dxa"/>
          </w:tcPr>
          <w:p w:rsidR="00900D89" w:rsidRPr="00A87337" w:rsidRDefault="0096306A" w:rsidP="0096306A">
            <w:pPr>
              <w:pStyle w:val="tabletext"/>
            </w:pPr>
            <w:r w:rsidRPr="00A87337">
              <w:rPr>
                <w:lang w:val="el-GR"/>
              </w:rPr>
              <w:t>ἐάν</w:t>
            </w:r>
          </w:p>
        </w:tc>
        <w:tc>
          <w:tcPr>
            <w:tcW w:w="4080" w:type="dxa"/>
          </w:tcPr>
          <w:p w:rsidR="00900D89" w:rsidRPr="00070E04" w:rsidRDefault="00900D89" w:rsidP="006E1FBA">
            <w:pPr>
              <w:pStyle w:val="tabletext"/>
            </w:pPr>
            <w:r w:rsidRPr="00070E04">
              <w:t>if</w:t>
            </w:r>
            <w:r>
              <w:t>, when</w:t>
            </w:r>
          </w:p>
        </w:tc>
        <w:tc>
          <w:tcPr>
            <w:tcW w:w="1318" w:type="dxa"/>
          </w:tcPr>
          <w:p w:rsidR="00900D89" w:rsidRPr="00CF2359" w:rsidRDefault="00900D89" w:rsidP="006E1FBA">
            <w:pPr>
              <w:pStyle w:val="tabletext"/>
            </w:pPr>
            <w:r w:rsidRPr="00CF2359">
              <w:t>333</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00D89" w:rsidP="006E1FBA">
            <w:pPr>
              <w:pStyle w:val="tableheading"/>
            </w:pPr>
            <w:r w:rsidRPr="00A87337">
              <w:t>Set 7</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περί</w:t>
            </w:r>
            <w:r w:rsidR="00900D89" w:rsidRPr="00A87337">
              <w:t xml:space="preserve"> (Gen.)</w:t>
            </w:r>
          </w:p>
        </w:tc>
        <w:tc>
          <w:tcPr>
            <w:tcW w:w="4080" w:type="dxa"/>
          </w:tcPr>
          <w:p w:rsidR="00900D89" w:rsidRPr="00070E04" w:rsidRDefault="00900D89" w:rsidP="006E1FBA">
            <w:pPr>
              <w:pStyle w:val="tabletext"/>
            </w:pPr>
            <w:r w:rsidRPr="00070E04">
              <w:t>concerning, about (Gen.)</w:t>
            </w:r>
          </w:p>
        </w:tc>
        <w:tc>
          <w:tcPr>
            <w:tcW w:w="1318" w:type="dxa"/>
          </w:tcPr>
          <w:p w:rsidR="00900D89" w:rsidRPr="00CF2359" w:rsidRDefault="00900D89" w:rsidP="006E1FBA">
            <w:pPr>
              <w:pStyle w:val="tabletext"/>
            </w:pPr>
            <w:r w:rsidRPr="00CF2359">
              <w:t>333</w:t>
            </w:r>
          </w:p>
        </w:tc>
      </w:tr>
      <w:tr w:rsidR="00900D89" w:rsidRPr="00CF2359" w:rsidTr="00900D89">
        <w:tc>
          <w:tcPr>
            <w:tcW w:w="2628" w:type="dxa"/>
          </w:tcPr>
          <w:p w:rsidR="00900D89" w:rsidRPr="00A87337" w:rsidRDefault="0096306A" w:rsidP="0096306A">
            <w:pPr>
              <w:pStyle w:val="tabletext"/>
            </w:pPr>
            <w:r w:rsidRPr="00A87337">
              <w:rPr>
                <w:lang w:val="el-GR"/>
              </w:rPr>
              <w:t>περί</w:t>
            </w:r>
            <w:r w:rsidR="00900D89" w:rsidRPr="00A87337">
              <w:t xml:space="preserve"> (Acc.)</w:t>
            </w:r>
          </w:p>
        </w:tc>
        <w:tc>
          <w:tcPr>
            <w:tcW w:w="4080" w:type="dxa"/>
          </w:tcPr>
          <w:p w:rsidR="00900D89" w:rsidRPr="00070E04" w:rsidRDefault="00900D89" w:rsidP="006E1FBA">
            <w:pPr>
              <w:pStyle w:val="tabletext"/>
            </w:pPr>
            <w:r w:rsidRPr="00070E04">
              <w:t>around (Acc.)</w:t>
            </w:r>
          </w:p>
        </w:tc>
        <w:tc>
          <w:tcPr>
            <w:tcW w:w="1318" w:type="dxa"/>
          </w:tcPr>
          <w:p w:rsidR="00900D89" w:rsidRPr="00CF2359" w:rsidRDefault="00900D89" w:rsidP="006E1FBA">
            <w:pPr>
              <w:pStyle w:val="tabletext"/>
            </w:pPr>
            <w:r w:rsidRPr="00CF2359">
              <w:t>333</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peri-meter</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4427CD" w:rsidP="0096306A">
            <w:pPr>
              <w:pStyle w:val="tabletext"/>
            </w:pPr>
            <w:r w:rsidRPr="00A87337">
              <w:rPr>
                <w:lang w:val="el-GR"/>
              </w:rPr>
              <w:t>λ</w:t>
            </w:r>
            <w:r w:rsidR="0096306A" w:rsidRPr="00A87337">
              <w:rPr>
                <w:lang w:val="el-GR"/>
              </w:rPr>
              <w:t>όγος, -ου, ὁ</w:t>
            </w:r>
          </w:p>
        </w:tc>
        <w:tc>
          <w:tcPr>
            <w:tcW w:w="4080" w:type="dxa"/>
          </w:tcPr>
          <w:p w:rsidR="00900D89" w:rsidRPr="00070E04" w:rsidRDefault="00900D89" w:rsidP="006E1FBA">
            <w:pPr>
              <w:pStyle w:val="tabletext"/>
            </w:pPr>
            <w:r w:rsidRPr="00070E04">
              <w:t>word, Word, statement</w:t>
            </w:r>
          </w:p>
        </w:tc>
        <w:tc>
          <w:tcPr>
            <w:tcW w:w="1318" w:type="dxa"/>
          </w:tcPr>
          <w:p w:rsidR="00900D89" w:rsidRPr="00CF2359" w:rsidRDefault="00900D89" w:rsidP="006E1FBA">
            <w:pPr>
              <w:pStyle w:val="tabletext"/>
            </w:pPr>
            <w:r w:rsidRPr="00CF2359">
              <w:t>330</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logo, logic</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ἑαυτοῦ</w:t>
            </w:r>
            <w:r w:rsidRPr="00A87337">
              <w:t>, -</w:t>
            </w:r>
            <w:r w:rsidRPr="00A87337">
              <w:rPr>
                <w:lang w:val="el-GR"/>
              </w:rPr>
              <w:t>ῆς</w:t>
            </w:r>
            <w:r w:rsidRPr="00A87337">
              <w:t>, -</w:t>
            </w:r>
            <w:r w:rsidRPr="00A87337">
              <w:rPr>
                <w:lang w:val="el-GR"/>
              </w:rPr>
              <w:t>οῦ</w:t>
            </w:r>
          </w:p>
        </w:tc>
        <w:tc>
          <w:tcPr>
            <w:tcW w:w="4080" w:type="dxa"/>
          </w:tcPr>
          <w:p w:rsidR="00900D89" w:rsidRPr="00070E04" w:rsidRDefault="00900D89" w:rsidP="006E1FBA">
            <w:pPr>
              <w:pStyle w:val="tabletext"/>
            </w:pPr>
            <w:r w:rsidRPr="00070E04">
              <w:t>of himself, of herself, of itself</w:t>
            </w:r>
          </w:p>
        </w:tc>
        <w:tc>
          <w:tcPr>
            <w:tcW w:w="1318" w:type="dxa"/>
          </w:tcPr>
          <w:p w:rsidR="00900D89" w:rsidRPr="00CF2359" w:rsidRDefault="00900D89" w:rsidP="006E1FBA">
            <w:pPr>
              <w:pStyle w:val="tabletext"/>
            </w:pPr>
            <w:r w:rsidRPr="00CF2359">
              <w:t>319</w:t>
            </w:r>
          </w:p>
        </w:tc>
      </w:tr>
      <w:tr w:rsidR="00900D89" w:rsidRPr="00CF2359" w:rsidTr="00900D89">
        <w:tc>
          <w:tcPr>
            <w:tcW w:w="2628" w:type="dxa"/>
          </w:tcPr>
          <w:p w:rsidR="00900D89" w:rsidRPr="00A87337" w:rsidRDefault="0096306A" w:rsidP="0096306A">
            <w:pPr>
              <w:pStyle w:val="tabletext"/>
            </w:pPr>
            <w:r w:rsidRPr="00A87337">
              <w:rPr>
                <w:lang w:val="el-GR"/>
              </w:rPr>
              <w:t>οἶδα</w:t>
            </w:r>
          </w:p>
        </w:tc>
        <w:tc>
          <w:tcPr>
            <w:tcW w:w="4080" w:type="dxa"/>
          </w:tcPr>
          <w:p w:rsidR="00900D89" w:rsidRPr="00070E04" w:rsidRDefault="00900D89" w:rsidP="006E1FBA">
            <w:pPr>
              <w:pStyle w:val="tabletext"/>
            </w:pPr>
            <w:r w:rsidRPr="00070E04">
              <w:t>I know, understand</w:t>
            </w:r>
          </w:p>
        </w:tc>
        <w:tc>
          <w:tcPr>
            <w:tcW w:w="1318" w:type="dxa"/>
          </w:tcPr>
          <w:p w:rsidR="00900D89" w:rsidRPr="00CF2359" w:rsidRDefault="00900D89" w:rsidP="006E1FBA">
            <w:pPr>
              <w:pStyle w:val="tabletext"/>
            </w:pPr>
            <w:r w:rsidRPr="00CF2359">
              <w:t>318</w:t>
            </w:r>
          </w:p>
        </w:tc>
      </w:tr>
      <w:tr w:rsidR="00900D89" w:rsidRPr="00CF2359" w:rsidTr="00900D89">
        <w:tc>
          <w:tcPr>
            <w:tcW w:w="2628" w:type="dxa"/>
          </w:tcPr>
          <w:p w:rsidR="00900D89" w:rsidRPr="00A87337" w:rsidRDefault="0096306A" w:rsidP="0096306A">
            <w:pPr>
              <w:pStyle w:val="tabletext"/>
            </w:pPr>
            <w:r w:rsidRPr="00A87337">
              <w:rPr>
                <w:lang w:val="el-GR"/>
              </w:rPr>
              <w:t>λαλέω</w:t>
            </w:r>
          </w:p>
        </w:tc>
        <w:tc>
          <w:tcPr>
            <w:tcW w:w="4080" w:type="dxa"/>
          </w:tcPr>
          <w:p w:rsidR="00900D89" w:rsidRPr="00070E04" w:rsidRDefault="00900D89" w:rsidP="006E1FBA">
            <w:pPr>
              <w:pStyle w:val="tabletext"/>
            </w:pPr>
            <w:r w:rsidRPr="00070E04">
              <w:t>I speak, say</w:t>
            </w:r>
          </w:p>
        </w:tc>
        <w:tc>
          <w:tcPr>
            <w:tcW w:w="1318" w:type="dxa"/>
          </w:tcPr>
          <w:p w:rsidR="00900D89" w:rsidRPr="00CF2359" w:rsidRDefault="00900D89" w:rsidP="006E1FBA">
            <w:pPr>
              <w:pStyle w:val="tabletext"/>
            </w:pPr>
            <w:r w:rsidRPr="00CF2359">
              <w:t>296</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glosso-lalia (speak in tongues)</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οὐρανός</w:t>
            </w:r>
            <w:r w:rsidRPr="00A87337">
              <w:t>, -</w:t>
            </w:r>
            <w:r w:rsidRPr="00A87337">
              <w:rPr>
                <w:lang w:val="el-GR"/>
              </w:rPr>
              <w:t>οῦ</w:t>
            </w:r>
            <w:r w:rsidRPr="00A87337">
              <w:t xml:space="preserve">, </w:t>
            </w:r>
            <w:r w:rsidRPr="00A87337">
              <w:rPr>
                <w:lang w:val="el-GR"/>
              </w:rPr>
              <w:t>ὁ</w:t>
            </w:r>
            <w:r w:rsidRPr="00A87337">
              <w:t xml:space="preserve"> </w:t>
            </w:r>
          </w:p>
        </w:tc>
        <w:tc>
          <w:tcPr>
            <w:tcW w:w="4080" w:type="dxa"/>
          </w:tcPr>
          <w:p w:rsidR="00900D89" w:rsidRPr="00070E04" w:rsidRDefault="00900D89" w:rsidP="006E1FBA">
            <w:pPr>
              <w:pStyle w:val="tabletext"/>
            </w:pPr>
            <w:r w:rsidRPr="00070E04">
              <w:t>heaven, sky, God</w:t>
            </w:r>
          </w:p>
        </w:tc>
        <w:tc>
          <w:tcPr>
            <w:tcW w:w="1318" w:type="dxa"/>
          </w:tcPr>
          <w:p w:rsidR="00900D89" w:rsidRPr="00CF2359" w:rsidRDefault="00900D89" w:rsidP="006E1FBA">
            <w:pPr>
              <w:pStyle w:val="tabletext"/>
            </w:pPr>
            <w:r w:rsidRPr="00CF2359">
              <w:t>273</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uranium</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4427CD" w:rsidP="0096306A">
            <w:pPr>
              <w:pStyle w:val="tabletext"/>
              <w:rPr>
                <w:lang w:val="el-GR"/>
              </w:rPr>
            </w:pPr>
            <w:r w:rsidRPr="00A87337">
              <w:rPr>
                <w:lang w:val="el-GR"/>
              </w:rPr>
              <w:t>μ</w:t>
            </w:r>
            <w:r w:rsidR="0096306A" w:rsidRPr="00A87337">
              <w:rPr>
                <w:lang w:val="el-GR"/>
              </w:rPr>
              <w:t xml:space="preserve">αθητής, -οῦ, ὁ </w:t>
            </w:r>
          </w:p>
        </w:tc>
        <w:tc>
          <w:tcPr>
            <w:tcW w:w="4080" w:type="dxa"/>
          </w:tcPr>
          <w:p w:rsidR="00900D89" w:rsidRPr="00070E04" w:rsidRDefault="00900D89" w:rsidP="006E1FBA">
            <w:pPr>
              <w:pStyle w:val="tabletext"/>
            </w:pPr>
            <w:r w:rsidRPr="00070E04">
              <w:t>disciple, apprentice</w:t>
            </w:r>
          </w:p>
        </w:tc>
        <w:tc>
          <w:tcPr>
            <w:tcW w:w="1318" w:type="dxa"/>
          </w:tcPr>
          <w:p w:rsidR="00900D89" w:rsidRPr="00CF2359" w:rsidRDefault="00900D89" w:rsidP="006E1FBA">
            <w:pPr>
              <w:pStyle w:val="tabletext"/>
            </w:pPr>
            <w:r w:rsidRPr="00CF2359">
              <w:t>261</w:t>
            </w:r>
          </w:p>
        </w:tc>
      </w:tr>
      <w:tr w:rsidR="00900D89" w:rsidRPr="00CF2359" w:rsidTr="00900D89">
        <w:tc>
          <w:tcPr>
            <w:tcW w:w="2628" w:type="dxa"/>
          </w:tcPr>
          <w:p w:rsidR="00900D89" w:rsidRPr="00A87337" w:rsidRDefault="004427CD" w:rsidP="0096306A">
            <w:pPr>
              <w:pStyle w:val="tabletext"/>
            </w:pPr>
            <w:r w:rsidRPr="00A87337">
              <w:rPr>
                <w:lang w:val="el-GR"/>
              </w:rPr>
              <w:t>λ</w:t>
            </w:r>
            <w:r w:rsidR="0096306A" w:rsidRPr="00A87337">
              <w:rPr>
                <w:lang w:val="el-GR"/>
              </w:rPr>
              <w:t>αμβάνω</w:t>
            </w:r>
          </w:p>
        </w:tc>
        <w:tc>
          <w:tcPr>
            <w:tcW w:w="4080" w:type="dxa"/>
          </w:tcPr>
          <w:p w:rsidR="00900D89" w:rsidRPr="00070E04" w:rsidRDefault="00900D89" w:rsidP="006E1FBA">
            <w:pPr>
              <w:pStyle w:val="tabletext"/>
            </w:pPr>
            <w:r w:rsidRPr="00070E04">
              <w:t>I take, receive, seize</w:t>
            </w:r>
          </w:p>
        </w:tc>
        <w:tc>
          <w:tcPr>
            <w:tcW w:w="1318" w:type="dxa"/>
          </w:tcPr>
          <w:p w:rsidR="00900D89" w:rsidRPr="00CF2359" w:rsidRDefault="00900D89" w:rsidP="006E1FBA">
            <w:pPr>
              <w:pStyle w:val="tabletext"/>
            </w:pPr>
            <w:r w:rsidRPr="00CF2359">
              <w:t>258</w:t>
            </w:r>
          </w:p>
        </w:tc>
      </w:tr>
      <w:tr w:rsidR="00900D89" w:rsidRPr="00CF2359" w:rsidTr="00900D89">
        <w:tc>
          <w:tcPr>
            <w:tcW w:w="2628" w:type="dxa"/>
          </w:tcPr>
          <w:p w:rsidR="00900D89" w:rsidRPr="00A87337" w:rsidRDefault="0096306A" w:rsidP="0096306A">
            <w:pPr>
              <w:pStyle w:val="tabletext"/>
            </w:pPr>
            <w:r w:rsidRPr="00A87337">
              <w:rPr>
                <w:lang w:val="el-GR"/>
              </w:rPr>
              <w:t>γῆ</w:t>
            </w:r>
            <w:r w:rsidRPr="00A87337">
              <w:t xml:space="preserve">, </w:t>
            </w:r>
            <w:r w:rsidRPr="00A87337">
              <w:rPr>
                <w:lang w:val="el-GR"/>
              </w:rPr>
              <w:t>γῆς</w:t>
            </w:r>
            <w:r w:rsidRPr="00A87337">
              <w:t xml:space="preserve">, </w:t>
            </w:r>
            <w:r w:rsidRPr="00A87337">
              <w:rPr>
                <w:lang w:val="el-GR"/>
              </w:rPr>
              <w:t>ἡ</w:t>
            </w:r>
            <w:r w:rsidRPr="00A87337">
              <w:t xml:space="preserve"> </w:t>
            </w:r>
          </w:p>
        </w:tc>
        <w:tc>
          <w:tcPr>
            <w:tcW w:w="4080" w:type="dxa"/>
          </w:tcPr>
          <w:p w:rsidR="00900D89" w:rsidRPr="00070E04" w:rsidRDefault="00900D89" w:rsidP="006E1FBA">
            <w:pPr>
              <w:pStyle w:val="tabletext"/>
            </w:pPr>
            <w:r w:rsidRPr="00070E04">
              <w:t>earth, land, region</w:t>
            </w:r>
          </w:p>
        </w:tc>
        <w:tc>
          <w:tcPr>
            <w:tcW w:w="1318" w:type="dxa"/>
          </w:tcPr>
          <w:p w:rsidR="00900D89" w:rsidRPr="00CF2359" w:rsidRDefault="00900D89" w:rsidP="006E1FBA">
            <w:pPr>
              <w:pStyle w:val="tabletext"/>
            </w:pPr>
            <w:r w:rsidRPr="00CF2359">
              <w:t>250</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geo-graphy</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00D89" w:rsidP="006E1FBA">
            <w:pPr>
              <w:pStyle w:val="tableheading"/>
            </w:pPr>
            <w:r w:rsidRPr="00A87337">
              <w:t>Set 8</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ἐκεῖνος, -η, -ο</w:t>
            </w:r>
          </w:p>
        </w:tc>
        <w:tc>
          <w:tcPr>
            <w:tcW w:w="4080" w:type="dxa"/>
          </w:tcPr>
          <w:p w:rsidR="00900D89" w:rsidRPr="00070E04" w:rsidRDefault="00900D89" w:rsidP="006E1FBA">
            <w:pPr>
              <w:pStyle w:val="tabletext"/>
            </w:pPr>
            <w:r w:rsidRPr="00070E04">
              <w:t>that (one)</w:t>
            </w:r>
          </w:p>
        </w:tc>
        <w:tc>
          <w:tcPr>
            <w:tcW w:w="1318" w:type="dxa"/>
          </w:tcPr>
          <w:p w:rsidR="00900D89" w:rsidRPr="00CF2359" w:rsidRDefault="00900D89" w:rsidP="006E1FBA">
            <w:pPr>
              <w:pStyle w:val="tabletext"/>
            </w:pPr>
            <w:r w:rsidRPr="00CF2359">
              <w:t>243</w:t>
            </w:r>
          </w:p>
        </w:tc>
      </w:tr>
      <w:tr w:rsidR="00900D89" w:rsidRPr="00CF2359" w:rsidTr="00900D89">
        <w:tc>
          <w:tcPr>
            <w:tcW w:w="2628" w:type="dxa"/>
          </w:tcPr>
          <w:p w:rsidR="00900D89" w:rsidRPr="00A87337" w:rsidRDefault="0096306A" w:rsidP="0096306A">
            <w:pPr>
              <w:pStyle w:val="tabletext"/>
            </w:pPr>
            <w:r w:rsidRPr="00A87337">
              <w:rPr>
                <w:lang w:val="el-GR"/>
              </w:rPr>
              <w:t>μέγας, μεγάλη, μέγα</w:t>
            </w:r>
          </w:p>
        </w:tc>
        <w:tc>
          <w:tcPr>
            <w:tcW w:w="4080" w:type="dxa"/>
          </w:tcPr>
          <w:p w:rsidR="00900D89" w:rsidRPr="00070E04" w:rsidRDefault="00900D89" w:rsidP="006E1FBA">
            <w:pPr>
              <w:pStyle w:val="tabletext"/>
            </w:pPr>
            <w:r w:rsidRPr="00070E04">
              <w:t>large, great</w:t>
            </w:r>
          </w:p>
        </w:tc>
        <w:tc>
          <w:tcPr>
            <w:tcW w:w="1318" w:type="dxa"/>
          </w:tcPr>
          <w:p w:rsidR="00900D89" w:rsidRPr="00CF2359" w:rsidRDefault="00900D89" w:rsidP="006E1FBA">
            <w:pPr>
              <w:pStyle w:val="tabletext"/>
            </w:pPr>
            <w:r w:rsidRPr="00CF2359">
              <w:t>243</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mega-byte</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 xml:space="preserve">πίστις, -εως, ἡ </w:t>
            </w:r>
          </w:p>
        </w:tc>
        <w:tc>
          <w:tcPr>
            <w:tcW w:w="4080" w:type="dxa"/>
          </w:tcPr>
          <w:p w:rsidR="00900D89" w:rsidRPr="00070E04" w:rsidRDefault="00900D89" w:rsidP="006E1FBA">
            <w:pPr>
              <w:pStyle w:val="tabletext"/>
            </w:pPr>
            <w:r w:rsidRPr="00070E04">
              <w:t>faith, belief, trust</w:t>
            </w:r>
          </w:p>
        </w:tc>
        <w:tc>
          <w:tcPr>
            <w:tcW w:w="1318" w:type="dxa"/>
          </w:tcPr>
          <w:p w:rsidR="00900D89" w:rsidRPr="00CF2359" w:rsidRDefault="00900D89" w:rsidP="006E1FBA">
            <w:pPr>
              <w:pStyle w:val="tabletext"/>
            </w:pPr>
            <w:r w:rsidRPr="00CF2359">
              <w:t>243</w:t>
            </w:r>
          </w:p>
        </w:tc>
      </w:tr>
      <w:tr w:rsidR="00900D89" w:rsidRPr="00CF2359" w:rsidTr="00900D89">
        <w:tc>
          <w:tcPr>
            <w:tcW w:w="2628" w:type="dxa"/>
          </w:tcPr>
          <w:p w:rsidR="00900D89" w:rsidRPr="00A87337" w:rsidRDefault="0096306A" w:rsidP="0096306A">
            <w:pPr>
              <w:pStyle w:val="tabletext"/>
            </w:pPr>
            <w:r w:rsidRPr="00A87337">
              <w:rPr>
                <w:lang w:val="el-GR"/>
              </w:rPr>
              <w:t xml:space="preserve">πιστεύω </w:t>
            </w:r>
          </w:p>
        </w:tc>
        <w:tc>
          <w:tcPr>
            <w:tcW w:w="4080" w:type="dxa"/>
          </w:tcPr>
          <w:p w:rsidR="00900D89" w:rsidRPr="00070E04" w:rsidRDefault="00900D89" w:rsidP="006E1FBA">
            <w:pPr>
              <w:pStyle w:val="tabletext"/>
            </w:pPr>
            <w:r w:rsidRPr="00070E04">
              <w:t>I believe (in), have faith (in)</w:t>
            </w:r>
          </w:p>
        </w:tc>
        <w:tc>
          <w:tcPr>
            <w:tcW w:w="1318" w:type="dxa"/>
          </w:tcPr>
          <w:p w:rsidR="00900D89" w:rsidRPr="00CF2359" w:rsidRDefault="00900D89" w:rsidP="006E1FBA">
            <w:pPr>
              <w:pStyle w:val="tabletext"/>
            </w:pPr>
            <w:r w:rsidRPr="00CF2359">
              <w:t>241</w:t>
            </w:r>
          </w:p>
        </w:tc>
      </w:tr>
      <w:tr w:rsidR="00900D89" w:rsidRPr="00CF2359" w:rsidTr="00900D89">
        <w:tc>
          <w:tcPr>
            <w:tcW w:w="2628" w:type="dxa"/>
          </w:tcPr>
          <w:p w:rsidR="00900D89" w:rsidRPr="00A87337" w:rsidRDefault="0096306A" w:rsidP="0096306A">
            <w:pPr>
              <w:pStyle w:val="tabletext"/>
            </w:pPr>
            <w:r w:rsidRPr="00A87337">
              <w:rPr>
                <w:lang w:val="el-GR"/>
              </w:rPr>
              <w:t>οὐδείς, οὐδεμία, οὐδέν</w:t>
            </w:r>
          </w:p>
        </w:tc>
        <w:tc>
          <w:tcPr>
            <w:tcW w:w="4080" w:type="dxa"/>
          </w:tcPr>
          <w:p w:rsidR="00900D89" w:rsidRPr="00070E04" w:rsidRDefault="00900D89" w:rsidP="006E1FBA">
            <w:pPr>
              <w:pStyle w:val="tabletext"/>
            </w:pPr>
            <w:r w:rsidRPr="00070E04">
              <w:t>no one, none, nothing</w:t>
            </w:r>
          </w:p>
        </w:tc>
        <w:tc>
          <w:tcPr>
            <w:tcW w:w="1318" w:type="dxa"/>
          </w:tcPr>
          <w:p w:rsidR="00900D89" w:rsidRPr="00CF2359" w:rsidRDefault="00900D89" w:rsidP="006E1FBA">
            <w:pPr>
              <w:pStyle w:val="tabletext"/>
            </w:pPr>
            <w:r w:rsidRPr="00CF2359">
              <w:t>234</w:t>
            </w:r>
          </w:p>
        </w:tc>
      </w:tr>
      <w:tr w:rsidR="00900D89" w:rsidRPr="00CF2359" w:rsidTr="00900D89">
        <w:tc>
          <w:tcPr>
            <w:tcW w:w="2628" w:type="dxa"/>
          </w:tcPr>
          <w:p w:rsidR="00900D89" w:rsidRPr="00A87337" w:rsidRDefault="0096306A" w:rsidP="0096306A">
            <w:pPr>
              <w:pStyle w:val="tabletext"/>
            </w:pPr>
            <w:r w:rsidRPr="00A87337">
              <w:rPr>
                <w:lang w:val="el-GR"/>
              </w:rPr>
              <w:t>ἅγιος, -α, -ον</w:t>
            </w:r>
          </w:p>
        </w:tc>
        <w:tc>
          <w:tcPr>
            <w:tcW w:w="4080" w:type="dxa"/>
          </w:tcPr>
          <w:p w:rsidR="00900D89" w:rsidRPr="00070E04" w:rsidRDefault="00900D89" w:rsidP="006E1FBA">
            <w:pPr>
              <w:pStyle w:val="tabletext"/>
            </w:pPr>
            <w:r w:rsidRPr="00070E04">
              <w:t>holy, consecrated, saints (pl.)</w:t>
            </w:r>
          </w:p>
        </w:tc>
        <w:tc>
          <w:tcPr>
            <w:tcW w:w="1318" w:type="dxa"/>
          </w:tcPr>
          <w:p w:rsidR="00900D89" w:rsidRPr="00CF2359" w:rsidRDefault="00900D89" w:rsidP="006E1FBA">
            <w:pPr>
              <w:pStyle w:val="tabletext"/>
            </w:pPr>
            <w:r w:rsidRPr="00CF2359">
              <w:t>233</w:t>
            </w:r>
          </w:p>
        </w:tc>
      </w:tr>
      <w:tr w:rsidR="00900D89" w:rsidRPr="00CF2359" w:rsidTr="00900D89">
        <w:tc>
          <w:tcPr>
            <w:tcW w:w="2628" w:type="dxa"/>
          </w:tcPr>
          <w:p w:rsidR="00900D89" w:rsidRPr="00A87337" w:rsidRDefault="0096306A" w:rsidP="0096306A">
            <w:pPr>
              <w:pStyle w:val="tabletext"/>
            </w:pPr>
            <w:r w:rsidRPr="00A87337">
              <w:rPr>
                <w:lang w:val="el-GR"/>
              </w:rPr>
              <w:t>ἀποκρίνομαι</w:t>
            </w:r>
          </w:p>
        </w:tc>
        <w:tc>
          <w:tcPr>
            <w:tcW w:w="4080" w:type="dxa"/>
          </w:tcPr>
          <w:p w:rsidR="00900D89" w:rsidRPr="00070E04" w:rsidRDefault="00900D89" w:rsidP="006E1FBA">
            <w:pPr>
              <w:pStyle w:val="tabletext"/>
            </w:pPr>
            <w:r w:rsidRPr="00070E04">
              <w:t>I answer, reply</w:t>
            </w:r>
          </w:p>
        </w:tc>
        <w:tc>
          <w:tcPr>
            <w:tcW w:w="1318" w:type="dxa"/>
          </w:tcPr>
          <w:p w:rsidR="00900D89" w:rsidRPr="00CF2359" w:rsidRDefault="00900D89" w:rsidP="006E1FBA">
            <w:pPr>
              <w:pStyle w:val="tabletext"/>
            </w:pPr>
            <w:r w:rsidRPr="00CF2359">
              <w:t>231</w:t>
            </w:r>
          </w:p>
        </w:tc>
      </w:tr>
      <w:tr w:rsidR="00900D89" w:rsidRPr="00CF2359" w:rsidTr="00900D89">
        <w:tc>
          <w:tcPr>
            <w:tcW w:w="2628" w:type="dxa"/>
          </w:tcPr>
          <w:p w:rsidR="00900D89" w:rsidRPr="00A87337" w:rsidRDefault="0096306A" w:rsidP="0096306A">
            <w:pPr>
              <w:pStyle w:val="tabletext"/>
            </w:pPr>
            <w:r w:rsidRPr="00A87337">
              <w:rPr>
                <w:lang w:val="el-GR"/>
              </w:rPr>
              <w:t>ὄνομα, ᾱτος, τό</w:t>
            </w:r>
          </w:p>
        </w:tc>
        <w:tc>
          <w:tcPr>
            <w:tcW w:w="4080" w:type="dxa"/>
          </w:tcPr>
          <w:p w:rsidR="00900D89" w:rsidRPr="00070E04" w:rsidRDefault="00900D89" w:rsidP="006E1FBA">
            <w:pPr>
              <w:pStyle w:val="tabletext"/>
            </w:pPr>
            <w:r w:rsidRPr="00070E04">
              <w:t>name, title, reputation</w:t>
            </w:r>
          </w:p>
        </w:tc>
        <w:tc>
          <w:tcPr>
            <w:tcW w:w="1318" w:type="dxa"/>
          </w:tcPr>
          <w:p w:rsidR="00900D89" w:rsidRPr="00CF2359" w:rsidRDefault="00900D89" w:rsidP="006E1FBA">
            <w:pPr>
              <w:pStyle w:val="tabletext"/>
            </w:pPr>
            <w:r w:rsidRPr="00CF2359">
              <w:t>230</w:t>
            </w:r>
          </w:p>
        </w:tc>
      </w:tr>
      <w:tr w:rsidR="00900D89" w:rsidRPr="00CF2359" w:rsidTr="00900D89">
        <w:tc>
          <w:tcPr>
            <w:tcW w:w="2628" w:type="dxa"/>
          </w:tcPr>
          <w:p w:rsidR="00900D89" w:rsidRPr="00A87337" w:rsidRDefault="0096306A" w:rsidP="0096306A">
            <w:pPr>
              <w:pStyle w:val="tabletext"/>
            </w:pPr>
            <w:r w:rsidRPr="00A87337">
              <w:rPr>
                <w:lang w:val="el-GR"/>
              </w:rPr>
              <w:t>γινώσκω</w:t>
            </w:r>
          </w:p>
        </w:tc>
        <w:tc>
          <w:tcPr>
            <w:tcW w:w="4080" w:type="dxa"/>
          </w:tcPr>
          <w:p w:rsidR="00900D89" w:rsidRPr="00070E04" w:rsidRDefault="00900D89" w:rsidP="006E1FBA">
            <w:pPr>
              <w:pStyle w:val="tabletext"/>
            </w:pPr>
            <w:r w:rsidRPr="00070E04">
              <w:t>I know, learn, realize</w:t>
            </w:r>
          </w:p>
        </w:tc>
        <w:tc>
          <w:tcPr>
            <w:tcW w:w="1318" w:type="dxa"/>
          </w:tcPr>
          <w:p w:rsidR="00900D89" w:rsidRPr="00CF2359" w:rsidRDefault="00900D89" w:rsidP="006E1FBA">
            <w:pPr>
              <w:pStyle w:val="tabletext"/>
            </w:pPr>
            <w:r w:rsidRPr="00CF2359">
              <w:t>222</w:t>
            </w:r>
          </w:p>
        </w:tc>
      </w:tr>
      <w:tr w:rsidR="00900D89" w:rsidRPr="00CF2359" w:rsidTr="00900D89">
        <w:tc>
          <w:tcPr>
            <w:tcW w:w="2628" w:type="dxa"/>
          </w:tcPr>
          <w:p w:rsidR="00900D89" w:rsidRPr="00A87337" w:rsidRDefault="0096306A" w:rsidP="0096306A">
            <w:pPr>
              <w:pStyle w:val="tabletext"/>
            </w:pPr>
            <w:r w:rsidRPr="00A87337">
              <w:rPr>
                <w:lang w:val="el-GR"/>
              </w:rPr>
              <w:t>ὑπό</w:t>
            </w:r>
            <w:r w:rsidR="00900D89" w:rsidRPr="00A87337">
              <w:t xml:space="preserve"> (Gen.)</w:t>
            </w:r>
          </w:p>
        </w:tc>
        <w:tc>
          <w:tcPr>
            <w:tcW w:w="4080" w:type="dxa"/>
          </w:tcPr>
          <w:p w:rsidR="00900D89" w:rsidRPr="00070E04" w:rsidRDefault="00900D89" w:rsidP="006E1FBA">
            <w:pPr>
              <w:pStyle w:val="tabletext"/>
            </w:pPr>
            <w:r w:rsidRPr="00070E04">
              <w:t>by (Gen.)</w:t>
            </w:r>
          </w:p>
        </w:tc>
        <w:tc>
          <w:tcPr>
            <w:tcW w:w="1318" w:type="dxa"/>
          </w:tcPr>
          <w:p w:rsidR="00900D89" w:rsidRPr="00CF2359" w:rsidRDefault="00900D89" w:rsidP="006E1FBA">
            <w:pPr>
              <w:pStyle w:val="tabletext"/>
            </w:pPr>
            <w:r w:rsidRPr="00CF2359">
              <w:t>220</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00D89" w:rsidP="006E1FBA">
            <w:pPr>
              <w:pStyle w:val="tableheading"/>
            </w:pPr>
            <w:r w:rsidRPr="00A87337">
              <w:t>Set 9</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ὑπό</w:t>
            </w:r>
            <w:r w:rsidR="00900D89" w:rsidRPr="00A87337">
              <w:t xml:space="preserve"> (Acc.)</w:t>
            </w:r>
          </w:p>
        </w:tc>
        <w:tc>
          <w:tcPr>
            <w:tcW w:w="4080" w:type="dxa"/>
          </w:tcPr>
          <w:p w:rsidR="00900D89" w:rsidRPr="00070E04" w:rsidRDefault="00900D89" w:rsidP="006E1FBA">
            <w:pPr>
              <w:pStyle w:val="tabletext"/>
            </w:pPr>
            <w:r w:rsidRPr="00070E04">
              <w:t>under (Acc.)</w:t>
            </w:r>
          </w:p>
        </w:tc>
        <w:tc>
          <w:tcPr>
            <w:tcW w:w="1318" w:type="dxa"/>
          </w:tcPr>
          <w:p w:rsidR="00900D89" w:rsidRPr="00CF2359" w:rsidRDefault="00900D89" w:rsidP="006E1FBA">
            <w:pPr>
              <w:pStyle w:val="tabletext"/>
            </w:pPr>
            <w:r w:rsidRPr="00CF2359">
              <w:t>220</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hypo-dermic (under the skin)</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ἐξέρχομαι</w:t>
            </w:r>
          </w:p>
        </w:tc>
        <w:tc>
          <w:tcPr>
            <w:tcW w:w="4080" w:type="dxa"/>
          </w:tcPr>
          <w:p w:rsidR="00900D89" w:rsidRPr="00070E04" w:rsidRDefault="00900D89" w:rsidP="006E1FBA">
            <w:pPr>
              <w:pStyle w:val="tabletext"/>
            </w:pPr>
            <w:r w:rsidRPr="00070E04">
              <w:t>I go out</w:t>
            </w:r>
          </w:p>
        </w:tc>
        <w:tc>
          <w:tcPr>
            <w:tcW w:w="1318" w:type="dxa"/>
          </w:tcPr>
          <w:p w:rsidR="00900D89" w:rsidRPr="00CF2359" w:rsidRDefault="00900D89" w:rsidP="006E1FBA">
            <w:pPr>
              <w:pStyle w:val="tabletext"/>
            </w:pPr>
            <w:r w:rsidRPr="00CF2359">
              <w:t>218</w:t>
            </w:r>
          </w:p>
        </w:tc>
      </w:tr>
      <w:tr w:rsidR="00900D89" w:rsidRPr="00CF2359" w:rsidTr="00900D89">
        <w:tc>
          <w:tcPr>
            <w:tcW w:w="2628" w:type="dxa"/>
          </w:tcPr>
          <w:p w:rsidR="00900D89" w:rsidRPr="00A87337" w:rsidRDefault="0096306A" w:rsidP="0096306A">
            <w:pPr>
              <w:pStyle w:val="tabletext"/>
            </w:pPr>
            <w:r w:rsidRPr="00A87337">
              <w:rPr>
                <w:lang w:val="el-GR"/>
              </w:rPr>
              <w:t xml:space="preserve">ἀνήρ, ἀνδρός, ὁ </w:t>
            </w:r>
          </w:p>
        </w:tc>
        <w:tc>
          <w:tcPr>
            <w:tcW w:w="4080" w:type="dxa"/>
          </w:tcPr>
          <w:p w:rsidR="00900D89" w:rsidRPr="00070E04" w:rsidRDefault="00900D89" w:rsidP="006E1FBA">
            <w:pPr>
              <w:pStyle w:val="tabletext"/>
            </w:pPr>
            <w:r w:rsidRPr="00070E04">
              <w:t>man, husband, someone</w:t>
            </w:r>
          </w:p>
        </w:tc>
        <w:tc>
          <w:tcPr>
            <w:tcW w:w="1318" w:type="dxa"/>
          </w:tcPr>
          <w:p w:rsidR="00900D89" w:rsidRPr="00CF2359" w:rsidRDefault="00900D89" w:rsidP="006E1FBA">
            <w:pPr>
              <w:pStyle w:val="tabletext"/>
            </w:pPr>
            <w:r w:rsidRPr="00CF2359">
              <w:t>216</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poly-andry (many husbands)</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 xml:space="preserve">γυνή, -αικός, ἡ </w:t>
            </w:r>
          </w:p>
        </w:tc>
        <w:tc>
          <w:tcPr>
            <w:tcW w:w="4080" w:type="dxa"/>
          </w:tcPr>
          <w:p w:rsidR="00900D89" w:rsidRPr="00070E04" w:rsidRDefault="00900D89" w:rsidP="006E1FBA">
            <w:pPr>
              <w:pStyle w:val="tabletext"/>
            </w:pPr>
            <w:r w:rsidRPr="00070E04">
              <w:t>woman, wife</w:t>
            </w:r>
          </w:p>
        </w:tc>
        <w:tc>
          <w:tcPr>
            <w:tcW w:w="1318" w:type="dxa"/>
          </w:tcPr>
          <w:p w:rsidR="00900D89" w:rsidRPr="00CF2359" w:rsidRDefault="00900D89" w:rsidP="006E1FBA">
            <w:pPr>
              <w:pStyle w:val="tabletext"/>
            </w:pPr>
            <w:r w:rsidRPr="00CF2359">
              <w:t>215</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t>gyne</w:t>
            </w:r>
            <w:r w:rsidRPr="00070E04">
              <w:t>c</w:t>
            </w:r>
            <w:r>
              <w:t>-</w:t>
            </w:r>
            <w:r w:rsidRPr="00070E04">
              <w:t>ology</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 xml:space="preserve">τέ </w:t>
            </w:r>
          </w:p>
        </w:tc>
        <w:tc>
          <w:tcPr>
            <w:tcW w:w="4080" w:type="dxa"/>
          </w:tcPr>
          <w:p w:rsidR="00900D89" w:rsidRPr="00070E04" w:rsidRDefault="00900D89" w:rsidP="006E1FBA">
            <w:pPr>
              <w:pStyle w:val="tabletext"/>
            </w:pPr>
            <w:r w:rsidRPr="00070E04">
              <w:t>and, so</w:t>
            </w:r>
          </w:p>
        </w:tc>
        <w:tc>
          <w:tcPr>
            <w:tcW w:w="1318" w:type="dxa"/>
          </w:tcPr>
          <w:p w:rsidR="00900D89" w:rsidRPr="00CF2359" w:rsidRDefault="00900D89" w:rsidP="006E1FBA">
            <w:pPr>
              <w:pStyle w:val="tabletext"/>
            </w:pPr>
            <w:r w:rsidRPr="00CF2359">
              <w:t>215</w:t>
            </w:r>
          </w:p>
        </w:tc>
      </w:tr>
      <w:tr w:rsidR="00900D89" w:rsidRPr="00CF2359" w:rsidTr="00900D89">
        <w:tc>
          <w:tcPr>
            <w:tcW w:w="2628" w:type="dxa"/>
          </w:tcPr>
          <w:p w:rsidR="00900D89" w:rsidRPr="00A87337" w:rsidRDefault="0096306A" w:rsidP="0096306A">
            <w:pPr>
              <w:pStyle w:val="tabletext"/>
            </w:pPr>
            <w:r w:rsidRPr="00A87337">
              <w:rPr>
                <w:lang w:val="el-GR"/>
              </w:rPr>
              <w:t>δύναμαι</w:t>
            </w:r>
          </w:p>
        </w:tc>
        <w:tc>
          <w:tcPr>
            <w:tcW w:w="4080" w:type="dxa"/>
          </w:tcPr>
          <w:p w:rsidR="00900D89" w:rsidRPr="00070E04" w:rsidRDefault="00900D89" w:rsidP="006E1FBA">
            <w:pPr>
              <w:pStyle w:val="tabletext"/>
            </w:pPr>
            <w:r w:rsidRPr="00070E04">
              <w:t>I am powerful, am able</w:t>
            </w:r>
          </w:p>
        </w:tc>
        <w:tc>
          <w:tcPr>
            <w:tcW w:w="1318" w:type="dxa"/>
          </w:tcPr>
          <w:p w:rsidR="00900D89" w:rsidRPr="00CF2359" w:rsidRDefault="00900D89" w:rsidP="006E1FBA">
            <w:pPr>
              <w:pStyle w:val="tabletext"/>
            </w:pPr>
            <w:r w:rsidRPr="00CF2359">
              <w:t>210</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t>dyna-</w:t>
            </w:r>
            <w:r w:rsidRPr="00070E04">
              <w:t>mic</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 xml:space="preserve">θέλω </w:t>
            </w:r>
          </w:p>
        </w:tc>
        <w:tc>
          <w:tcPr>
            <w:tcW w:w="4080" w:type="dxa"/>
          </w:tcPr>
          <w:p w:rsidR="00900D89" w:rsidRPr="00070E04" w:rsidRDefault="00900D89" w:rsidP="006E1FBA">
            <w:pPr>
              <w:pStyle w:val="tabletext"/>
            </w:pPr>
            <w:r w:rsidRPr="00070E04">
              <w:t>I will, wish, desire</w:t>
            </w:r>
          </w:p>
        </w:tc>
        <w:tc>
          <w:tcPr>
            <w:tcW w:w="1318" w:type="dxa"/>
          </w:tcPr>
          <w:p w:rsidR="00900D89" w:rsidRPr="00CF2359" w:rsidRDefault="00900D89" w:rsidP="006E1FBA">
            <w:pPr>
              <w:pStyle w:val="tabletext"/>
            </w:pPr>
            <w:r w:rsidRPr="00CF2359">
              <w:t>208</w:t>
            </w:r>
          </w:p>
        </w:tc>
      </w:tr>
      <w:tr w:rsidR="00900D89" w:rsidRPr="00CF2359" w:rsidTr="00900D89">
        <w:tc>
          <w:tcPr>
            <w:tcW w:w="2628" w:type="dxa"/>
          </w:tcPr>
          <w:p w:rsidR="00900D89" w:rsidRPr="00A87337" w:rsidRDefault="0096306A" w:rsidP="0096306A">
            <w:pPr>
              <w:pStyle w:val="tabletext"/>
            </w:pPr>
            <w:r w:rsidRPr="00A87337">
              <w:rPr>
                <w:lang w:val="el-GR"/>
              </w:rPr>
              <w:t>οὕτως</w:t>
            </w:r>
          </w:p>
        </w:tc>
        <w:tc>
          <w:tcPr>
            <w:tcW w:w="4080" w:type="dxa"/>
          </w:tcPr>
          <w:p w:rsidR="00900D89" w:rsidRPr="00070E04" w:rsidRDefault="00900D89" w:rsidP="006E1FBA">
            <w:pPr>
              <w:pStyle w:val="tabletext"/>
            </w:pPr>
            <w:r w:rsidRPr="00070E04">
              <w:t>thus, so, in this manner</w:t>
            </w:r>
          </w:p>
        </w:tc>
        <w:tc>
          <w:tcPr>
            <w:tcW w:w="1318" w:type="dxa"/>
          </w:tcPr>
          <w:p w:rsidR="00900D89" w:rsidRPr="00CF2359" w:rsidRDefault="00900D89" w:rsidP="006E1FBA">
            <w:pPr>
              <w:pStyle w:val="tabletext"/>
            </w:pPr>
            <w:r w:rsidRPr="00CF2359">
              <w:t>208</w:t>
            </w:r>
          </w:p>
        </w:tc>
      </w:tr>
      <w:tr w:rsidR="00900D89" w:rsidRPr="00CF2359" w:rsidTr="00900D89">
        <w:tc>
          <w:tcPr>
            <w:tcW w:w="2628" w:type="dxa"/>
          </w:tcPr>
          <w:p w:rsidR="00900D89" w:rsidRPr="00A87337" w:rsidRDefault="0096306A" w:rsidP="0096306A">
            <w:pPr>
              <w:pStyle w:val="tabletext"/>
            </w:pPr>
            <w:r w:rsidRPr="00A87337">
              <w:rPr>
                <w:lang w:val="el-GR"/>
              </w:rPr>
              <w:t xml:space="preserve">ἰδού </w:t>
            </w:r>
          </w:p>
        </w:tc>
        <w:tc>
          <w:tcPr>
            <w:tcW w:w="4080" w:type="dxa"/>
          </w:tcPr>
          <w:p w:rsidR="00900D89" w:rsidRPr="00070E04" w:rsidRDefault="00900D89" w:rsidP="006E1FBA">
            <w:pPr>
              <w:pStyle w:val="tabletext"/>
            </w:pPr>
            <w:r w:rsidRPr="00070E04">
              <w:t>behold! see! consider!</w:t>
            </w:r>
          </w:p>
        </w:tc>
        <w:tc>
          <w:tcPr>
            <w:tcW w:w="1318" w:type="dxa"/>
          </w:tcPr>
          <w:p w:rsidR="00900D89" w:rsidRPr="00CF2359" w:rsidRDefault="00900D89" w:rsidP="006E1FBA">
            <w:pPr>
              <w:pStyle w:val="tabletext"/>
            </w:pPr>
            <w:r w:rsidRPr="00CF2359">
              <w:t>200</w:t>
            </w:r>
          </w:p>
        </w:tc>
      </w:tr>
      <w:tr w:rsidR="00900D89" w:rsidRPr="00CF2359" w:rsidTr="00900D89">
        <w:tc>
          <w:tcPr>
            <w:tcW w:w="2628" w:type="dxa"/>
          </w:tcPr>
          <w:p w:rsidR="00900D89" w:rsidRPr="00A87337" w:rsidRDefault="0096306A" w:rsidP="0096306A">
            <w:pPr>
              <w:pStyle w:val="tabletext"/>
            </w:pPr>
            <w:r w:rsidRPr="00A87337">
              <w:rPr>
                <w:lang w:val="el-GR"/>
              </w:rPr>
              <w:t xml:space="preserve">Ἰουδαῖος, -αία, -αῖον </w:t>
            </w:r>
          </w:p>
        </w:tc>
        <w:tc>
          <w:tcPr>
            <w:tcW w:w="4080" w:type="dxa"/>
          </w:tcPr>
          <w:p w:rsidR="00900D89" w:rsidRPr="00070E04" w:rsidRDefault="00900D89" w:rsidP="006E1FBA">
            <w:pPr>
              <w:pStyle w:val="tabletext"/>
            </w:pPr>
            <w:r w:rsidRPr="00070E04">
              <w:t>Jewish (adj.), Jew (noun)</w:t>
            </w:r>
          </w:p>
        </w:tc>
        <w:tc>
          <w:tcPr>
            <w:tcW w:w="1318" w:type="dxa"/>
          </w:tcPr>
          <w:p w:rsidR="00900D89" w:rsidRPr="00CF2359" w:rsidRDefault="00900D89" w:rsidP="006E1FBA">
            <w:pPr>
              <w:pStyle w:val="tabletext"/>
            </w:pPr>
            <w:r w:rsidRPr="00CF2359">
              <w:t>195</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00D89" w:rsidP="006E1FBA">
            <w:pPr>
              <w:pStyle w:val="tableheading"/>
            </w:pPr>
            <w:r w:rsidRPr="00A87337">
              <w:t>Set 10</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εἰσέρχομαι</w:t>
            </w:r>
          </w:p>
        </w:tc>
        <w:tc>
          <w:tcPr>
            <w:tcW w:w="4080" w:type="dxa"/>
          </w:tcPr>
          <w:p w:rsidR="00900D89" w:rsidRPr="00070E04" w:rsidRDefault="00900D89" w:rsidP="006E1FBA">
            <w:pPr>
              <w:pStyle w:val="tabletext"/>
            </w:pPr>
            <w:r w:rsidRPr="00070E04">
              <w:t>I come in, go in, enter</w:t>
            </w:r>
          </w:p>
        </w:tc>
        <w:tc>
          <w:tcPr>
            <w:tcW w:w="1318" w:type="dxa"/>
          </w:tcPr>
          <w:p w:rsidR="00900D89" w:rsidRPr="00CF2359" w:rsidRDefault="00900D89" w:rsidP="006E1FBA">
            <w:pPr>
              <w:pStyle w:val="tabletext"/>
            </w:pPr>
            <w:r w:rsidRPr="00CF2359">
              <w:t>194</w:t>
            </w:r>
          </w:p>
        </w:tc>
      </w:tr>
      <w:tr w:rsidR="00900D89" w:rsidRPr="00CF2359" w:rsidTr="00900D89">
        <w:tc>
          <w:tcPr>
            <w:tcW w:w="2628" w:type="dxa"/>
          </w:tcPr>
          <w:p w:rsidR="00900D89" w:rsidRPr="00A87337" w:rsidRDefault="004427CD" w:rsidP="0096306A">
            <w:pPr>
              <w:pStyle w:val="tabletext"/>
            </w:pPr>
            <w:r w:rsidRPr="00A87337">
              <w:rPr>
                <w:lang w:val="el-GR"/>
              </w:rPr>
              <w:t>ν</w:t>
            </w:r>
            <w:r w:rsidR="0096306A" w:rsidRPr="00A87337">
              <w:rPr>
                <w:lang w:val="el-GR"/>
              </w:rPr>
              <w:t xml:space="preserve">όμος, -ου, ὁ </w:t>
            </w:r>
          </w:p>
        </w:tc>
        <w:tc>
          <w:tcPr>
            <w:tcW w:w="4080" w:type="dxa"/>
          </w:tcPr>
          <w:p w:rsidR="00900D89" w:rsidRPr="00070E04" w:rsidRDefault="00900D89" w:rsidP="006E1FBA">
            <w:pPr>
              <w:pStyle w:val="tabletext"/>
            </w:pPr>
            <w:r w:rsidRPr="00070E04">
              <w:t>law, Law, principle</w:t>
            </w:r>
          </w:p>
        </w:tc>
        <w:tc>
          <w:tcPr>
            <w:tcW w:w="1318" w:type="dxa"/>
          </w:tcPr>
          <w:p w:rsidR="00900D89" w:rsidRPr="00CF2359" w:rsidRDefault="00900D89" w:rsidP="006E1FBA">
            <w:pPr>
              <w:pStyle w:val="tabletext"/>
            </w:pPr>
            <w:r w:rsidRPr="00CF2359">
              <w:t>194</w:t>
            </w:r>
          </w:p>
        </w:tc>
      </w:tr>
      <w:tr w:rsidR="00900D89" w:rsidRPr="00CF2359" w:rsidTr="00900D89">
        <w:tc>
          <w:tcPr>
            <w:tcW w:w="2628" w:type="dxa"/>
          </w:tcPr>
          <w:p w:rsidR="00900D89" w:rsidRPr="00A87337" w:rsidRDefault="0096306A" w:rsidP="0096306A">
            <w:pPr>
              <w:pStyle w:val="tabletext"/>
            </w:pPr>
            <w:r w:rsidRPr="00A87337">
              <w:rPr>
                <w:lang w:val="el-GR"/>
              </w:rPr>
              <w:t xml:space="preserve">παρά </w:t>
            </w:r>
            <w:r w:rsidR="00900D89" w:rsidRPr="00A87337">
              <w:t xml:space="preserve"> (Gen.)</w:t>
            </w:r>
          </w:p>
        </w:tc>
        <w:tc>
          <w:tcPr>
            <w:tcW w:w="4080" w:type="dxa"/>
          </w:tcPr>
          <w:p w:rsidR="00900D89" w:rsidRPr="00070E04" w:rsidRDefault="00900D89" w:rsidP="006E1FBA">
            <w:pPr>
              <w:pStyle w:val="tabletext"/>
            </w:pPr>
            <w:r w:rsidRPr="00070E04">
              <w:t>from</w:t>
            </w:r>
            <w:r>
              <w:t xml:space="preserve"> (Gen.)</w:t>
            </w:r>
          </w:p>
        </w:tc>
        <w:tc>
          <w:tcPr>
            <w:tcW w:w="1318" w:type="dxa"/>
          </w:tcPr>
          <w:p w:rsidR="00900D89" w:rsidRPr="00CF2359" w:rsidRDefault="00900D89" w:rsidP="006E1FBA">
            <w:pPr>
              <w:pStyle w:val="tabletext"/>
            </w:pPr>
            <w:r w:rsidRPr="00CF2359">
              <w:t>194</w:t>
            </w:r>
          </w:p>
        </w:tc>
      </w:tr>
      <w:tr w:rsidR="00900D89" w:rsidRPr="00CF2359" w:rsidTr="00900D89">
        <w:tc>
          <w:tcPr>
            <w:tcW w:w="2628" w:type="dxa"/>
          </w:tcPr>
          <w:p w:rsidR="00900D89" w:rsidRPr="00A87337" w:rsidRDefault="0096306A" w:rsidP="0096306A">
            <w:pPr>
              <w:pStyle w:val="tabletext"/>
            </w:pPr>
            <w:r w:rsidRPr="00A87337">
              <w:rPr>
                <w:lang w:val="el-GR"/>
              </w:rPr>
              <w:t xml:space="preserve">παρά </w:t>
            </w:r>
            <w:r w:rsidR="00900D89" w:rsidRPr="00A87337">
              <w:t xml:space="preserve"> (Dat.)</w:t>
            </w:r>
          </w:p>
        </w:tc>
        <w:tc>
          <w:tcPr>
            <w:tcW w:w="4080" w:type="dxa"/>
          </w:tcPr>
          <w:p w:rsidR="00900D89" w:rsidRPr="00070E04" w:rsidRDefault="00900D89" w:rsidP="006E1FBA">
            <w:pPr>
              <w:pStyle w:val="tabletext"/>
            </w:pPr>
            <w:r w:rsidRPr="00070E04">
              <w:t>beside, with</w:t>
            </w:r>
            <w:r>
              <w:t xml:space="preserve"> (Dat.)</w:t>
            </w:r>
          </w:p>
        </w:tc>
        <w:tc>
          <w:tcPr>
            <w:tcW w:w="1318" w:type="dxa"/>
          </w:tcPr>
          <w:p w:rsidR="00900D89" w:rsidRPr="00CF2359" w:rsidRDefault="00900D89" w:rsidP="006E1FBA">
            <w:pPr>
              <w:pStyle w:val="tabletext"/>
            </w:pPr>
            <w:r w:rsidRPr="00CF2359">
              <w:t>194</w:t>
            </w:r>
          </w:p>
        </w:tc>
      </w:tr>
      <w:tr w:rsidR="00900D89" w:rsidRPr="00CF2359" w:rsidTr="00900D89">
        <w:tc>
          <w:tcPr>
            <w:tcW w:w="2628" w:type="dxa"/>
          </w:tcPr>
          <w:p w:rsidR="00900D89" w:rsidRPr="00A87337" w:rsidRDefault="0096306A" w:rsidP="0096306A">
            <w:pPr>
              <w:pStyle w:val="tabletext"/>
            </w:pPr>
            <w:r w:rsidRPr="00A87337">
              <w:rPr>
                <w:lang w:val="el-GR"/>
              </w:rPr>
              <w:t xml:space="preserve">παρά </w:t>
            </w:r>
            <w:r w:rsidR="00900D89" w:rsidRPr="00A87337">
              <w:t>(Acc.)</w:t>
            </w:r>
          </w:p>
        </w:tc>
        <w:tc>
          <w:tcPr>
            <w:tcW w:w="4080" w:type="dxa"/>
          </w:tcPr>
          <w:p w:rsidR="00900D89" w:rsidRPr="00070E04" w:rsidRDefault="00900D89" w:rsidP="006E1FBA">
            <w:pPr>
              <w:pStyle w:val="tabletext"/>
            </w:pPr>
            <w:r w:rsidRPr="00070E04">
              <w:t>alongside of</w:t>
            </w:r>
            <w:r>
              <w:t xml:space="preserve"> (Acc.)</w:t>
            </w:r>
          </w:p>
        </w:tc>
        <w:tc>
          <w:tcPr>
            <w:tcW w:w="1318" w:type="dxa"/>
          </w:tcPr>
          <w:p w:rsidR="00900D89" w:rsidRPr="00CF2359" w:rsidRDefault="00900D89" w:rsidP="006E1FBA">
            <w:pPr>
              <w:pStyle w:val="tabletext"/>
            </w:pPr>
            <w:r w:rsidRPr="00CF2359">
              <w:t>194</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para-medic</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γράφω</w:t>
            </w:r>
          </w:p>
        </w:tc>
        <w:tc>
          <w:tcPr>
            <w:tcW w:w="4080" w:type="dxa"/>
          </w:tcPr>
          <w:p w:rsidR="00900D89" w:rsidRPr="00070E04" w:rsidRDefault="00900D89" w:rsidP="006E1FBA">
            <w:pPr>
              <w:pStyle w:val="tabletext"/>
            </w:pPr>
            <w:r w:rsidRPr="00070E04">
              <w:t>I write</w:t>
            </w:r>
          </w:p>
        </w:tc>
        <w:tc>
          <w:tcPr>
            <w:tcW w:w="1318" w:type="dxa"/>
          </w:tcPr>
          <w:p w:rsidR="00900D89" w:rsidRPr="00CF2359" w:rsidRDefault="00900D89" w:rsidP="006E1FBA">
            <w:pPr>
              <w:pStyle w:val="tabletext"/>
            </w:pPr>
            <w:r w:rsidRPr="00CF2359">
              <w:t>191</w:t>
            </w:r>
          </w:p>
        </w:tc>
      </w:tr>
      <w:tr w:rsidR="00900D89" w:rsidRPr="00CF2359" w:rsidTr="00900D89">
        <w:tc>
          <w:tcPr>
            <w:tcW w:w="2628" w:type="dxa"/>
          </w:tcPr>
          <w:p w:rsidR="00900D89" w:rsidRPr="00A87337" w:rsidRDefault="0096306A" w:rsidP="0096306A">
            <w:pPr>
              <w:pStyle w:val="tabletext"/>
            </w:pPr>
            <w:r w:rsidRPr="00A87337">
              <w:rPr>
                <w:lang w:val="el-GR"/>
              </w:rPr>
              <w:t xml:space="preserve">κόσμος,-ου, ὁ </w:t>
            </w:r>
          </w:p>
        </w:tc>
        <w:tc>
          <w:tcPr>
            <w:tcW w:w="4080" w:type="dxa"/>
          </w:tcPr>
          <w:p w:rsidR="00900D89" w:rsidRPr="00070E04" w:rsidRDefault="00900D89" w:rsidP="006E1FBA">
            <w:pPr>
              <w:pStyle w:val="tabletext"/>
            </w:pPr>
            <w:r w:rsidRPr="00070E04">
              <w:t>world, universe, humankind</w:t>
            </w:r>
          </w:p>
        </w:tc>
        <w:tc>
          <w:tcPr>
            <w:tcW w:w="1318" w:type="dxa"/>
          </w:tcPr>
          <w:p w:rsidR="00900D89" w:rsidRPr="00CF2359" w:rsidRDefault="00900D89" w:rsidP="006E1FBA">
            <w:pPr>
              <w:pStyle w:val="tabletext"/>
            </w:pPr>
            <w:r w:rsidRPr="00CF2359">
              <w:t>186</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cosmo-logy, cosmic</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6306A" w:rsidP="0096306A">
            <w:pPr>
              <w:pStyle w:val="tabletext"/>
            </w:pPr>
            <w:r w:rsidRPr="00A87337">
              <w:rPr>
                <w:lang w:val="el-GR"/>
              </w:rPr>
              <w:t>καθώς</w:t>
            </w:r>
          </w:p>
        </w:tc>
        <w:tc>
          <w:tcPr>
            <w:tcW w:w="4080" w:type="dxa"/>
          </w:tcPr>
          <w:p w:rsidR="00900D89" w:rsidRPr="00070E04" w:rsidRDefault="00900D89" w:rsidP="006E1FBA">
            <w:pPr>
              <w:pStyle w:val="tabletext"/>
            </w:pPr>
            <w:r w:rsidRPr="00070E04">
              <w:t>as, even as</w:t>
            </w:r>
          </w:p>
        </w:tc>
        <w:tc>
          <w:tcPr>
            <w:tcW w:w="1318" w:type="dxa"/>
          </w:tcPr>
          <w:p w:rsidR="00900D89" w:rsidRPr="00CF2359" w:rsidRDefault="00900D89" w:rsidP="006E1FBA">
            <w:pPr>
              <w:pStyle w:val="tabletext"/>
            </w:pPr>
            <w:r w:rsidRPr="00CF2359">
              <w:t>182</w:t>
            </w:r>
          </w:p>
        </w:tc>
      </w:tr>
      <w:tr w:rsidR="00900D89" w:rsidRPr="00CF2359" w:rsidTr="00900D89">
        <w:tc>
          <w:tcPr>
            <w:tcW w:w="2628" w:type="dxa"/>
          </w:tcPr>
          <w:p w:rsidR="00900D89" w:rsidRPr="00A87337" w:rsidRDefault="0096306A" w:rsidP="0096306A">
            <w:pPr>
              <w:pStyle w:val="tabletext"/>
            </w:pPr>
            <w:r w:rsidRPr="00A87337">
              <w:rPr>
                <w:lang w:val="el-GR"/>
              </w:rPr>
              <w:t xml:space="preserve">μέν </w:t>
            </w:r>
          </w:p>
        </w:tc>
        <w:tc>
          <w:tcPr>
            <w:tcW w:w="4080" w:type="dxa"/>
          </w:tcPr>
          <w:p w:rsidR="00900D89" w:rsidRPr="00070E04" w:rsidRDefault="00900D89" w:rsidP="006E1FBA">
            <w:pPr>
              <w:pStyle w:val="tabletext"/>
            </w:pPr>
            <w:r w:rsidRPr="00070E04">
              <w:t>indeed, on the one hand</w:t>
            </w:r>
          </w:p>
        </w:tc>
        <w:tc>
          <w:tcPr>
            <w:tcW w:w="1318" w:type="dxa"/>
          </w:tcPr>
          <w:p w:rsidR="00900D89" w:rsidRPr="00CF2359" w:rsidRDefault="00900D89" w:rsidP="006E1FBA">
            <w:pPr>
              <w:pStyle w:val="tabletext"/>
            </w:pPr>
            <w:r w:rsidRPr="00CF2359">
              <w:t>178</w:t>
            </w:r>
          </w:p>
        </w:tc>
      </w:tr>
      <w:tr w:rsidR="00900D89" w:rsidRPr="00CF2359" w:rsidTr="00900D89">
        <w:tc>
          <w:tcPr>
            <w:tcW w:w="2628" w:type="dxa"/>
          </w:tcPr>
          <w:p w:rsidR="00900D89" w:rsidRPr="00A87337" w:rsidRDefault="004427CD" w:rsidP="0096306A">
            <w:pPr>
              <w:pStyle w:val="tabletext"/>
            </w:pPr>
            <w:r w:rsidRPr="00A87337">
              <w:rPr>
                <w:lang w:val="el-GR"/>
              </w:rPr>
              <w:t>χ</w:t>
            </w:r>
            <w:r w:rsidR="0096306A" w:rsidRPr="00A87337">
              <w:rPr>
                <w:lang w:val="el-GR"/>
              </w:rPr>
              <w:t xml:space="preserve">είρ, χειρός, ἡ </w:t>
            </w:r>
          </w:p>
        </w:tc>
        <w:tc>
          <w:tcPr>
            <w:tcW w:w="4080" w:type="dxa"/>
          </w:tcPr>
          <w:p w:rsidR="00900D89" w:rsidRPr="00070E04" w:rsidRDefault="00900D89" w:rsidP="006E1FBA">
            <w:pPr>
              <w:pStyle w:val="tabletext"/>
            </w:pPr>
            <w:r w:rsidRPr="00070E04">
              <w:t>hand, arm, power</w:t>
            </w:r>
          </w:p>
        </w:tc>
        <w:tc>
          <w:tcPr>
            <w:tcW w:w="1318" w:type="dxa"/>
          </w:tcPr>
          <w:p w:rsidR="00900D89" w:rsidRPr="00CF2359" w:rsidRDefault="00900D89" w:rsidP="006E1FBA">
            <w:pPr>
              <w:pStyle w:val="tabletext"/>
            </w:pPr>
            <w:r w:rsidRPr="00CF2359">
              <w:t>177</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900D89" w:rsidP="006E1FBA">
            <w:pPr>
              <w:pStyle w:val="tableheading"/>
            </w:pPr>
            <w:r w:rsidRPr="00A87337">
              <w:t>Set 11</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7A797E" w:rsidP="004427CD">
            <w:pPr>
              <w:pStyle w:val="tabletext"/>
            </w:pPr>
            <w:r w:rsidRPr="00A87337">
              <w:rPr>
                <w:lang w:val="el-GR"/>
              </w:rPr>
              <w:t>εὑ</w:t>
            </w:r>
            <w:r w:rsidR="004427CD" w:rsidRPr="00A87337">
              <w:rPr>
                <w:lang w:val="el-GR"/>
              </w:rPr>
              <w:t>ρισκω</w:t>
            </w:r>
          </w:p>
        </w:tc>
        <w:tc>
          <w:tcPr>
            <w:tcW w:w="4080" w:type="dxa"/>
          </w:tcPr>
          <w:p w:rsidR="00900D89" w:rsidRPr="00070E04" w:rsidRDefault="00900D89" w:rsidP="006E1FBA">
            <w:pPr>
              <w:pStyle w:val="tabletext"/>
            </w:pPr>
            <w:r w:rsidRPr="00070E04">
              <w:t>I find</w:t>
            </w:r>
          </w:p>
        </w:tc>
        <w:tc>
          <w:tcPr>
            <w:tcW w:w="1318" w:type="dxa"/>
          </w:tcPr>
          <w:p w:rsidR="00900D89" w:rsidRPr="00CF2359" w:rsidRDefault="00900D89" w:rsidP="006E1FBA">
            <w:pPr>
              <w:pStyle w:val="tabletext"/>
            </w:pPr>
            <w:r w:rsidRPr="00CF2359">
              <w:t>176</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heuristic</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4427CD" w:rsidP="004427CD">
            <w:pPr>
              <w:pStyle w:val="tabletext"/>
            </w:pPr>
            <w:r w:rsidRPr="00A87337">
              <w:rPr>
                <w:lang w:val="el-GR"/>
              </w:rPr>
              <w:t xml:space="preserve">ἄγγελος, -ου, ὁ </w:t>
            </w:r>
          </w:p>
        </w:tc>
        <w:tc>
          <w:tcPr>
            <w:tcW w:w="4080" w:type="dxa"/>
          </w:tcPr>
          <w:p w:rsidR="00900D89" w:rsidRPr="00070E04" w:rsidRDefault="00900D89" w:rsidP="006E1FBA">
            <w:pPr>
              <w:pStyle w:val="tabletext"/>
            </w:pPr>
            <w:r w:rsidRPr="00070E04">
              <w:t>angel, messenger</w:t>
            </w:r>
          </w:p>
        </w:tc>
        <w:tc>
          <w:tcPr>
            <w:tcW w:w="1318" w:type="dxa"/>
          </w:tcPr>
          <w:p w:rsidR="00900D89" w:rsidRPr="00CF2359" w:rsidRDefault="00900D89" w:rsidP="006E1FBA">
            <w:pPr>
              <w:pStyle w:val="tabletext"/>
            </w:pPr>
            <w:r w:rsidRPr="00CF2359">
              <w:t>175</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angel</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4427CD" w:rsidP="004427CD">
            <w:pPr>
              <w:pStyle w:val="tabletext"/>
            </w:pPr>
            <w:r w:rsidRPr="00A87337">
              <w:rPr>
                <w:lang w:val="el-GR"/>
              </w:rPr>
              <w:t xml:space="preserve">ὄχλος, -ου, ὁ </w:t>
            </w:r>
          </w:p>
        </w:tc>
        <w:tc>
          <w:tcPr>
            <w:tcW w:w="4080" w:type="dxa"/>
          </w:tcPr>
          <w:p w:rsidR="00900D89" w:rsidRPr="00070E04" w:rsidRDefault="00900D89" w:rsidP="006E1FBA">
            <w:pPr>
              <w:pStyle w:val="tabletext"/>
            </w:pPr>
            <w:r w:rsidRPr="00070E04">
              <w:t>crowd, multitude</w:t>
            </w:r>
          </w:p>
        </w:tc>
        <w:tc>
          <w:tcPr>
            <w:tcW w:w="1318" w:type="dxa"/>
          </w:tcPr>
          <w:p w:rsidR="00900D89" w:rsidRPr="00CF2359" w:rsidRDefault="00900D89" w:rsidP="006E1FBA">
            <w:pPr>
              <w:pStyle w:val="tabletext"/>
            </w:pPr>
            <w:r w:rsidRPr="00CF2359">
              <w:t>175</w:t>
            </w:r>
          </w:p>
        </w:tc>
      </w:tr>
      <w:tr w:rsidR="00900D89" w:rsidRPr="00CF2359" w:rsidTr="00900D89">
        <w:tc>
          <w:tcPr>
            <w:tcW w:w="2628" w:type="dxa"/>
          </w:tcPr>
          <w:p w:rsidR="00900D89" w:rsidRPr="00A87337" w:rsidRDefault="004427CD" w:rsidP="004427CD">
            <w:pPr>
              <w:pStyle w:val="tabletext"/>
            </w:pPr>
            <w:r w:rsidRPr="00A87337">
              <w:rPr>
                <w:lang w:val="el-GR"/>
              </w:rPr>
              <w:t xml:space="preserve">ἁμαρτία, -ας, ἡ </w:t>
            </w:r>
          </w:p>
        </w:tc>
        <w:tc>
          <w:tcPr>
            <w:tcW w:w="4080" w:type="dxa"/>
          </w:tcPr>
          <w:p w:rsidR="00900D89" w:rsidRPr="00070E04" w:rsidRDefault="00900D89" w:rsidP="006E1FBA">
            <w:pPr>
              <w:pStyle w:val="tabletext"/>
            </w:pPr>
            <w:r w:rsidRPr="00070E04">
              <w:t>sin</w:t>
            </w:r>
          </w:p>
        </w:tc>
        <w:tc>
          <w:tcPr>
            <w:tcW w:w="1318" w:type="dxa"/>
          </w:tcPr>
          <w:p w:rsidR="00900D89" w:rsidRPr="00CF2359" w:rsidRDefault="00900D89" w:rsidP="006E1FBA">
            <w:pPr>
              <w:pStyle w:val="tabletext"/>
            </w:pPr>
            <w:r w:rsidRPr="00CF2359">
              <w:t>173</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harmarti-ology (study of sin)</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4427CD" w:rsidP="004427CD">
            <w:pPr>
              <w:pStyle w:val="tabletext"/>
            </w:pPr>
            <w:r w:rsidRPr="00A87337">
              <w:rPr>
                <w:lang w:val="el-GR"/>
              </w:rPr>
              <w:t xml:space="preserve">ἔργον, -ου, τό </w:t>
            </w:r>
          </w:p>
        </w:tc>
        <w:tc>
          <w:tcPr>
            <w:tcW w:w="4080" w:type="dxa"/>
          </w:tcPr>
          <w:p w:rsidR="00900D89" w:rsidRPr="00070E04" w:rsidRDefault="00900D89" w:rsidP="006E1FBA">
            <w:pPr>
              <w:pStyle w:val="tabletext"/>
            </w:pPr>
            <w:r w:rsidRPr="00070E04">
              <w:t>work, deed</w:t>
            </w:r>
          </w:p>
        </w:tc>
        <w:tc>
          <w:tcPr>
            <w:tcW w:w="1318" w:type="dxa"/>
          </w:tcPr>
          <w:p w:rsidR="00900D89" w:rsidRPr="00CF2359" w:rsidRDefault="00900D89" w:rsidP="006E1FBA">
            <w:pPr>
              <w:pStyle w:val="tabletext"/>
            </w:pPr>
            <w:r w:rsidRPr="00CF2359">
              <w:t>169</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ergo-nomics (study of work equipment design)</w:t>
            </w:r>
          </w:p>
        </w:tc>
        <w:tc>
          <w:tcPr>
            <w:tcW w:w="1318" w:type="dxa"/>
          </w:tcPr>
          <w:p w:rsidR="00900D89" w:rsidRPr="00CF2359" w:rsidRDefault="00900D89" w:rsidP="006E1FBA">
            <w:pPr>
              <w:pStyle w:val="tabletext"/>
            </w:pPr>
          </w:p>
        </w:tc>
      </w:tr>
      <w:tr w:rsidR="00900D89" w:rsidRPr="00CF2359" w:rsidTr="00900D89">
        <w:tc>
          <w:tcPr>
            <w:tcW w:w="2628" w:type="dxa"/>
          </w:tcPr>
          <w:p w:rsidR="00900D89" w:rsidRPr="00A87337" w:rsidRDefault="004427CD" w:rsidP="004427CD">
            <w:pPr>
              <w:pStyle w:val="tabletext"/>
            </w:pPr>
            <w:r w:rsidRPr="00A87337">
              <w:rPr>
                <w:lang w:val="el-GR"/>
              </w:rPr>
              <w:t xml:space="preserve">ἄν </w:t>
            </w:r>
          </w:p>
        </w:tc>
        <w:tc>
          <w:tcPr>
            <w:tcW w:w="4080" w:type="dxa"/>
          </w:tcPr>
          <w:p w:rsidR="00900D89" w:rsidRPr="00070E04" w:rsidRDefault="00900D89" w:rsidP="006E1FBA">
            <w:pPr>
              <w:pStyle w:val="tabletext"/>
            </w:pPr>
            <w:r>
              <w:t>(</w:t>
            </w:r>
            <w:r w:rsidRPr="00070E04">
              <w:t>untranslated contingency particle</w:t>
            </w:r>
            <w:r>
              <w:t>)</w:t>
            </w:r>
          </w:p>
        </w:tc>
        <w:tc>
          <w:tcPr>
            <w:tcW w:w="1318" w:type="dxa"/>
          </w:tcPr>
          <w:p w:rsidR="00900D89" w:rsidRPr="00CF2359" w:rsidRDefault="00900D89" w:rsidP="006E1FBA">
            <w:pPr>
              <w:pStyle w:val="tabletext"/>
            </w:pPr>
            <w:r w:rsidRPr="00CF2359">
              <w:t>166</w:t>
            </w:r>
          </w:p>
        </w:tc>
      </w:tr>
      <w:tr w:rsidR="00900D89" w:rsidRPr="00CF2359" w:rsidTr="00900D89">
        <w:tc>
          <w:tcPr>
            <w:tcW w:w="2628" w:type="dxa"/>
          </w:tcPr>
          <w:p w:rsidR="00900D89" w:rsidRPr="00A87337" w:rsidRDefault="004427CD" w:rsidP="004427CD">
            <w:pPr>
              <w:pStyle w:val="tabletext"/>
            </w:pPr>
            <w:r w:rsidRPr="00A87337">
              <w:rPr>
                <w:lang w:val="el-GR"/>
              </w:rPr>
              <w:t xml:space="preserve">δόξα, -ης, ἡ </w:t>
            </w:r>
          </w:p>
        </w:tc>
        <w:tc>
          <w:tcPr>
            <w:tcW w:w="4080" w:type="dxa"/>
          </w:tcPr>
          <w:p w:rsidR="00900D89" w:rsidRPr="00070E04" w:rsidRDefault="00900D89" w:rsidP="006E1FBA">
            <w:pPr>
              <w:pStyle w:val="tabletext"/>
            </w:pPr>
            <w:r w:rsidRPr="00070E04">
              <w:t>glory</w:t>
            </w:r>
          </w:p>
        </w:tc>
        <w:tc>
          <w:tcPr>
            <w:tcW w:w="1318" w:type="dxa"/>
          </w:tcPr>
          <w:p w:rsidR="00900D89" w:rsidRPr="00CF2359" w:rsidRDefault="00900D89" w:rsidP="006E1FBA">
            <w:pPr>
              <w:pStyle w:val="tabletext"/>
            </w:pPr>
            <w:r w:rsidRPr="00CF2359">
              <w:t>166</w:t>
            </w:r>
          </w:p>
        </w:tc>
      </w:tr>
      <w:tr w:rsidR="00900D89" w:rsidRPr="00CF2359" w:rsidTr="00900D89">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dox-ology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πόλις, -εως, ἡ </w:t>
            </w:r>
          </w:p>
        </w:tc>
        <w:tc>
          <w:tcPr>
            <w:tcW w:w="4080" w:type="dxa"/>
          </w:tcPr>
          <w:p w:rsidR="00900D89" w:rsidRPr="00070E04" w:rsidRDefault="00900D89" w:rsidP="006E1FBA">
            <w:pPr>
              <w:pStyle w:val="tabletext"/>
            </w:pPr>
            <w:r w:rsidRPr="00070E04">
              <w:t>city</w:t>
            </w:r>
          </w:p>
        </w:tc>
        <w:tc>
          <w:tcPr>
            <w:tcW w:w="1318" w:type="dxa"/>
          </w:tcPr>
          <w:p w:rsidR="00900D89" w:rsidRPr="00CF2359" w:rsidRDefault="00900D89" w:rsidP="006E1FBA">
            <w:pPr>
              <w:pStyle w:val="tabletext"/>
            </w:pPr>
            <w:r w:rsidRPr="00CF2359">
              <w:t>163</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Indiana-polis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βασιλεία, -ας, ἡ </w:t>
            </w:r>
          </w:p>
        </w:tc>
        <w:tc>
          <w:tcPr>
            <w:tcW w:w="4080" w:type="dxa"/>
          </w:tcPr>
          <w:p w:rsidR="00900D89" w:rsidRPr="00070E04" w:rsidRDefault="00900D89" w:rsidP="006E1FBA">
            <w:pPr>
              <w:pStyle w:val="tabletext"/>
            </w:pPr>
            <w:r w:rsidRPr="00070E04">
              <w:t>kingdom</w:t>
            </w:r>
          </w:p>
        </w:tc>
        <w:tc>
          <w:tcPr>
            <w:tcW w:w="1318" w:type="dxa"/>
          </w:tcPr>
          <w:p w:rsidR="00900D89" w:rsidRPr="00CF2359" w:rsidRDefault="00900D89" w:rsidP="006E1FBA">
            <w:pPr>
              <w:pStyle w:val="tabletext"/>
            </w:pPr>
            <w:r w:rsidRPr="00CF2359">
              <w:t>162</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basilica</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ἔθνος, -ους, τό </w:t>
            </w:r>
          </w:p>
        </w:tc>
        <w:tc>
          <w:tcPr>
            <w:tcW w:w="4080" w:type="dxa"/>
          </w:tcPr>
          <w:p w:rsidR="00900D89" w:rsidRPr="00070E04" w:rsidRDefault="00900D89" w:rsidP="006E1FBA">
            <w:pPr>
              <w:pStyle w:val="tabletext"/>
            </w:pPr>
            <w:r w:rsidRPr="00070E04">
              <w:t>nation, heathen/Gentiles (pl.)</w:t>
            </w:r>
          </w:p>
        </w:tc>
        <w:tc>
          <w:tcPr>
            <w:tcW w:w="1318" w:type="dxa"/>
          </w:tcPr>
          <w:p w:rsidR="00900D89" w:rsidRPr="00CF2359" w:rsidRDefault="00900D89" w:rsidP="006E1FBA">
            <w:pPr>
              <w:pStyle w:val="tabletext"/>
            </w:pPr>
            <w:r w:rsidRPr="00CF2359">
              <w:t>162</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12</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τότε </w:t>
            </w:r>
          </w:p>
        </w:tc>
        <w:tc>
          <w:tcPr>
            <w:tcW w:w="4080" w:type="dxa"/>
          </w:tcPr>
          <w:p w:rsidR="00900D89" w:rsidRPr="00070E04" w:rsidRDefault="00900D89" w:rsidP="006E1FBA">
            <w:pPr>
              <w:pStyle w:val="tabletext"/>
            </w:pPr>
            <w:r w:rsidRPr="00070E04">
              <w:t>then, at that time</w:t>
            </w:r>
          </w:p>
        </w:tc>
        <w:tc>
          <w:tcPr>
            <w:tcW w:w="1318" w:type="dxa"/>
          </w:tcPr>
          <w:p w:rsidR="00900D89" w:rsidRPr="00CF2359" w:rsidRDefault="00900D89" w:rsidP="006E1FBA">
            <w:pPr>
              <w:pStyle w:val="tabletext"/>
            </w:pPr>
            <w:r w:rsidRPr="00CF2359">
              <w:t>160</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ἐσθίω </w:t>
            </w:r>
          </w:p>
        </w:tc>
        <w:tc>
          <w:tcPr>
            <w:tcW w:w="4080" w:type="dxa"/>
          </w:tcPr>
          <w:p w:rsidR="00900D89" w:rsidRPr="00070E04" w:rsidRDefault="00900D89" w:rsidP="006E1FBA">
            <w:pPr>
              <w:pStyle w:val="tabletext"/>
            </w:pPr>
            <w:r w:rsidRPr="00070E04">
              <w:t>I eat</w:t>
            </w:r>
          </w:p>
        </w:tc>
        <w:tc>
          <w:tcPr>
            <w:tcW w:w="1318" w:type="dxa"/>
          </w:tcPr>
          <w:p w:rsidR="00900D89" w:rsidRPr="00CF2359" w:rsidRDefault="00900D89" w:rsidP="006E1FBA">
            <w:pPr>
              <w:pStyle w:val="tabletext"/>
            </w:pPr>
            <w:r w:rsidRPr="00CF2359">
              <w:t>158</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Παῦλος, -ου, ὁ </w:t>
            </w:r>
          </w:p>
        </w:tc>
        <w:tc>
          <w:tcPr>
            <w:tcW w:w="4080" w:type="dxa"/>
          </w:tcPr>
          <w:p w:rsidR="00900D89" w:rsidRPr="00070E04" w:rsidRDefault="00900D89" w:rsidP="006E1FBA">
            <w:pPr>
              <w:pStyle w:val="tabletext"/>
            </w:pPr>
            <w:r w:rsidRPr="00070E04">
              <w:t>Paul</w:t>
            </w:r>
          </w:p>
        </w:tc>
        <w:tc>
          <w:tcPr>
            <w:tcW w:w="1318" w:type="dxa"/>
          </w:tcPr>
          <w:p w:rsidR="00900D89" w:rsidRPr="00CF2359" w:rsidRDefault="00900D89" w:rsidP="006E1FBA">
            <w:pPr>
              <w:pStyle w:val="tabletext"/>
            </w:pPr>
            <w:r w:rsidRPr="00CF2359">
              <w:t>158</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καρδία, -ας, ἡ </w:t>
            </w:r>
          </w:p>
        </w:tc>
        <w:tc>
          <w:tcPr>
            <w:tcW w:w="4080" w:type="dxa"/>
          </w:tcPr>
          <w:p w:rsidR="00900D89" w:rsidRPr="00070E04" w:rsidRDefault="00900D89" w:rsidP="006E1FBA">
            <w:pPr>
              <w:pStyle w:val="tabletext"/>
            </w:pPr>
            <w:r w:rsidRPr="00070E04">
              <w:t>heart, mind</w:t>
            </w:r>
          </w:p>
        </w:tc>
        <w:tc>
          <w:tcPr>
            <w:tcW w:w="1318" w:type="dxa"/>
          </w:tcPr>
          <w:p w:rsidR="00900D89" w:rsidRPr="00CF2359" w:rsidRDefault="00900D89" w:rsidP="006E1FBA">
            <w:pPr>
              <w:pStyle w:val="tabletext"/>
            </w:pPr>
            <w:r w:rsidRPr="00CF2359">
              <w:t>156</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cardiac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Πέτρος, -ου, ὁ </w:t>
            </w:r>
          </w:p>
        </w:tc>
        <w:tc>
          <w:tcPr>
            <w:tcW w:w="4080" w:type="dxa"/>
          </w:tcPr>
          <w:p w:rsidR="00900D89" w:rsidRPr="00070E04" w:rsidRDefault="00900D89" w:rsidP="006E1FBA">
            <w:pPr>
              <w:pStyle w:val="tabletext"/>
            </w:pPr>
            <w:r w:rsidRPr="00070E04">
              <w:t>Peter</w:t>
            </w:r>
          </w:p>
        </w:tc>
        <w:tc>
          <w:tcPr>
            <w:tcW w:w="1318" w:type="dxa"/>
          </w:tcPr>
          <w:p w:rsidR="00900D89" w:rsidRPr="00CF2359" w:rsidRDefault="00900D89" w:rsidP="006E1FBA">
            <w:pPr>
              <w:pStyle w:val="tabletext"/>
            </w:pPr>
            <w:r w:rsidRPr="00CF2359">
              <w:t>156</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πρῶτος, -η, -ον </w:t>
            </w:r>
          </w:p>
        </w:tc>
        <w:tc>
          <w:tcPr>
            <w:tcW w:w="4080" w:type="dxa"/>
          </w:tcPr>
          <w:p w:rsidR="00900D89" w:rsidRPr="00070E04" w:rsidRDefault="00900D89" w:rsidP="006E1FBA">
            <w:pPr>
              <w:pStyle w:val="tabletext"/>
            </w:pPr>
            <w:r w:rsidRPr="00070E04">
              <w:t>first, earlier</w:t>
            </w:r>
          </w:p>
        </w:tc>
        <w:tc>
          <w:tcPr>
            <w:tcW w:w="1318" w:type="dxa"/>
          </w:tcPr>
          <w:p w:rsidR="00900D89" w:rsidRPr="00CF2359" w:rsidRDefault="00900D89" w:rsidP="006E1FBA">
            <w:pPr>
              <w:pStyle w:val="tabletext"/>
            </w:pPr>
            <w:r w:rsidRPr="00CF2359">
              <w:t>155</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proto-type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χάρις, -ιτος, ἡ </w:t>
            </w:r>
          </w:p>
        </w:tc>
        <w:tc>
          <w:tcPr>
            <w:tcW w:w="4080" w:type="dxa"/>
          </w:tcPr>
          <w:p w:rsidR="00900D89" w:rsidRPr="00070E04" w:rsidRDefault="00900D89" w:rsidP="006E1FBA">
            <w:pPr>
              <w:pStyle w:val="tabletext"/>
            </w:pPr>
            <w:r w:rsidRPr="00070E04">
              <w:t>grace, favor</w:t>
            </w:r>
            <w:r>
              <w:t>, kindness</w:t>
            </w:r>
          </w:p>
        </w:tc>
        <w:tc>
          <w:tcPr>
            <w:tcW w:w="1318" w:type="dxa"/>
          </w:tcPr>
          <w:p w:rsidR="00900D89" w:rsidRPr="00CF2359" w:rsidRDefault="00900D89" w:rsidP="006E1FBA">
            <w:pPr>
              <w:pStyle w:val="tabletext"/>
            </w:pPr>
            <w:r w:rsidRPr="00CF2359">
              <w:t>155</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ἄλλος, -η, -ο </w:t>
            </w:r>
          </w:p>
        </w:tc>
        <w:tc>
          <w:tcPr>
            <w:tcW w:w="4080" w:type="dxa"/>
          </w:tcPr>
          <w:p w:rsidR="00900D89" w:rsidRPr="00070E04" w:rsidRDefault="00900D89" w:rsidP="006E1FBA">
            <w:pPr>
              <w:pStyle w:val="tabletext"/>
            </w:pPr>
            <w:r w:rsidRPr="00070E04">
              <w:t>other, another</w:t>
            </w:r>
          </w:p>
        </w:tc>
        <w:tc>
          <w:tcPr>
            <w:tcW w:w="1318" w:type="dxa"/>
          </w:tcPr>
          <w:p w:rsidR="00900D89" w:rsidRPr="00CF2359" w:rsidRDefault="00900D89" w:rsidP="006E1FBA">
            <w:pPr>
              <w:pStyle w:val="tabletext"/>
            </w:pPr>
            <w:r w:rsidRPr="00CF2359">
              <w:t>154</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alle-gory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πορεύομαι</w:t>
            </w:r>
          </w:p>
        </w:tc>
        <w:tc>
          <w:tcPr>
            <w:tcW w:w="4080" w:type="dxa"/>
          </w:tcPr>
          <w:p w:rsidR="00900D89" w:rsidRPr="00070E04" w:rsidRDefault="00900D89" w:rsidP="006E1FBA">
            <w:pPr>
              <w:pStyle w:val="tabletext"/>
            </w:pPr>
            <w:r w:rsidRPr="00070E04">
              <w:t>I go, live</w:t>
            </w:r>
          </w:p>
        </w:tc>
        <w:tc>
          <w:tcPr>
            <w:tcW w:w="1318" w:type="dxa"/>
          </w:tcPr>
          <w:p w:rsidR="00900D89" w:rsidRPr="00CF2359" w:rsidRDefault="00900D89" w:rsidP="006E1FBA">
            <w:pPr>
              <w:pStyle w:val="tabletext"/>
            </w:pPr>
            <w:r w:rsidRPr="00CF2359">
              <w:t>153</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ἵστημι </w:t>
            </w:r>
          </w:p>
        </w:tc>
        <w:tc>
          <w:tcPr>
            <w:tcW w:w="4080" w:type="dxa"/>
          </w:tcPr>
          <w:p w:rsidR="00900D89" w:rsidRPr="00070E04" w:rsidRDefault="00900D89" w:rsidP="006E1FBA">
            <w:pPr>
              <w:pStyle w:val="tabletext"/>
            </w:pPr>
            <w:r w:rsidRPr="00070E04">
              <w:t>I stand, set</w:t>
            </w:r>
          </w:p>
        </w:tc>
        <w:tc>
          <w:tcPr>
            <w:tcW w:w="1318" w:type="dxa"/>
          </w:tcPr>
          <w:p w:rsidR="00900D89" w:rsidRPr="00CF2359" w:rsidRDefault="00900D89" w:rsidP="006E1FBA">
            <w:pPr>
              <w:pStyle w:val="tabletext"/>
            </w:pPr>
            <w:r w:rsidRPr="00CF2359">
              <w:t>153</w:t>
            </w:r>
          </w:p>
        </w:tc>
      </w:tr>
      <w:tr w:rsidR="00900D89" w:rsidRPr="00193C4E"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193C4E" w:rsidRDefault="00900D89" w:rsidP="006E1FBA">
            <w:pPr>
              <w:pStyle w:val="tabletext"/>
            </w:pPr>
          </w:p>
        </w:tc>
      </w:tr>
      <w:tr w:rsidR="00900D89" w:rsidRPr="00193C4E"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13</w:t>
            </w:r>
          </w:p>
        </w:tc>
        <w:tc>
          <w:tcPr>
            <w:tcW w:w="4080" w:type="dxa"/>
          </w:tcPr>
          <w:p w:rsidR="00900D89" w:rsidRPr="00900D89" w:rsidRDefault="00900D89" w:rsidP="006E1FBA">
            <w:pPr>
              <w:pStyle w:val="tabletext"/>
              <w:rPr>
                <w:bCs/>
              </w:rPr>
            </w:pPr>
          </w:p>
        </w:tc>
        <w:tc>
          <w:tcPr>
            <w:tcW w:w="1318" w:type="dxa"/>
          </w:tcPr>
          <w:p w:rsidR="00900D89" w:rsidRPr="00193C4E"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ὑπέρ</w:t>
            </w:r>
            <w:r w:rsidR="00900D89" w:rsidRPr="00A87337">
              <w:t xml:space="preserve"> (Gen.)</w:t>
            </w:r>
          </w:p>
        </w:tc>
        <w:tc>
          <w:tcPr>
            <w:tcW w:w="4080" w:type="dxa"/>
          </w:tcPr>
          <w:p w:rsidR="00900D89" w:rsidRPr="00070E04" w:rsidRDefault="00900D89" w:rsidP="006E1FBA">
            <w:pPr>
              <w:pStyle w:val="tabletext"/>
            </w:pPr>
            <w:r w:rsidRPr="00070E04">
              <w:t>in behalf of, for (Gen.)</w:t>
            </w:r>
          </w:p>
        </w:tc>
        <w:tc>
          <w:tcPr>
            <w:tcW w:w="1318" w:type="dxa"/>
          </w:tcPr>
          <w:p w:rsidR="00900D89" w:rsidRPr="00CF2359" w:rsidRDefault="00900D89" w:rsidP="006E1FBA">
            <w:pPr>
              <w:pStyle w:val="tabletext"/>
            </w:pPr>
            <w:r w:rsidRPr="00CF2359">
              <w:t>150</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ὑπέρ</w:t>
            </w:r>
            <w:r w:rsidR="00900D89" w:rsidRPr="00A87337">
              <w:t xml:space="preserve"> (Acc.)</w:t>
            </w:r>
          </w:p>
        </w:tc>
        <w:tc>
          <w:tcPr>
            <w:tcW w:w="4080" w:type="dxa"/>
          </w:tcPr>
          <w:p w:rsidR="00900D89" w:rsidRPr="00070E04" w:rsidRDefault="00900D89" w:rsidP="006E1FBA">
            <w:pPr>
              <w:pStyle w:val="tabletext"/>
            </w:pPr>
            <w:r w:rsidRPr="00070E04">
              <w:t>above (Acc.)</w:t>
            </w:r>
          </w:p>
        </w:tc>
        <w:tc>
          <w:tcPr>
            <w:tcW w:w="1318" w:type="dxa"/>
          </w:tcPr>
          <w:p w:rsidR="00900D89" w:rsidRPr="00CF2359" w:rsidRDefault="00900D89" w:rsidP="006E1FBA">
            <w:pPr>
              <w:pStyle w:val="tabletext"/>
            </w:pPr>
            <w:r w:rsidRPr="00CF2359">
              <w:t>150</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hyper-active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καλέω</w:t>
            </w:r>
          </w:p>
        </w:tc>
        <w:tc>
          <w:tcPr>
            <w:tcW w:w="4080" w:type="dxa"/>
          </w:tcPr>
          <w:p w:rsidR="00900D89" w:rsidRPr="00070E04" w:rsidRDefault="00900D89" w:rsidP="006E1FBA">
            <w:pPr>
              <w:pStyle w:val="tabletext"/>
            </w:pPr>
            <w:r w:rsidRPr="00070E04">
              <w:t>I call, invite</w:t>
            </w:r>
          </w:p>
        </w:tc>
        <w:tc>
          <w:tcPr>
            <w:tcW w:w="1318" w:type="dxa"/>
          </w:tcPr>
          <w:p w:rsidR="00900D89" w:rsidRPr="00CF2359" w:rsidRDefault="00900D89" w:rsidP="006E1FBA">
            <w:pPr>
              <w:pStyle w:val="tabletext"/>
            </w:pPr>
            <w:r w:rsidRPr="00CF2359">
              <w:t>148</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νῦν </w:t>
            </w:r>
          </w:p>
        </w:tc>
        <w:tc>
          <w:tcPr>
            <w:tcW w:w="4080" w:type="dxa"/>
          </w:tcPr>
          <w:p w:rsidR="00900D89" w:rsidRPr="00070E04" w:rsidRDefault="00900D89" w:rsidP="006E1FBA">
            <w:pPr>
              <w:pStyle w:val="tabletext"/>
            </w:pPr>
            <w:r w:rsidRPr="00070E04">
              <w:t>now</w:t>
            </w:r>
          </w:p>
        </w:tc>
        <w:tc>
          <w:tcPr>
            <w:tcW w:w="1318" w:type="dxa"/>
          </w:tcPr>
          <w:p w:rsidR="00900D89" w:rsidRPr="00CF2359" w:rsidRDefault="00900D89" w:rsidP="006E1FBA">
            <w:pPr>
              <w:pStyle w:val="tabletext"/>
            </w:pPr>
            <w:r w:rsidRPr="00CF2359">
              <w:t>147</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σάρξ, σαρκός, ἡ </w:t>
            </w:r>
          </w:p>
        </w:tc>
        <w:tc>
          <w:tcPr>
            <w:tcW w:w="4080" w:type="dxa"/>
          </w:tcPr>
          <w:p w:rsidR="00900D89" w:rsidRPr="00070E04" w:rsidRDefault="00900D89" w:rsidP="006E1FBA">
            <w:pPr>
              <w:pStyle w:val="tabletext"/>
            </w:pPr>
            <w:r w:rsidRPr="00070E04">
              <w:t>flesh</w:t>
            </w:r>
            <w:r>
              <w:t>, body</w:t>
            </w:r>
          </w:p>
        </w:tc>
        <w:tc>
          <w:tcPr>
            <w:tcW w:w="1318" w:type="dxa"/>
          </w:tcPr>
          <w:p w:rsidR="00900D89" w:rsidRPr="00CF2359" w:rsidRDefault="00900D89" w:rsidP="006E1FBA">
            <w:pPr>
              <w:pStyle w:val="tabletext"/>
            </w:pPr>
            <w:r w:rsidRPr="00CF2359">
              <w:t>147</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sarco-phagus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ἕως</w:t>
            </w:r>
          </w:p>
        </w:tc>
        <w:tc>
          <w:tcPr>
            <w:tcW w:w="4080" w:type="dxa"/>
          </w:tcPr>
          <w:p w:rsidR="00900D89" w:rsidRPr="00070E04" w:rsidRDefault="00900D89" w:rsidP="006E1FBA">
            <w:pPr>
              <w:pStyle w:val="tabletext"/>
            </w:pPr>
            <w:r w:rsidRPr="00070E04">
              <w:t>until (conj.)</w:t>
            </w:r>
          </w:p>
        </w:tc>
        <w:tc>
          <w:tcPr>
            <w:tcW w:w="1318" w:type="dxa"/>
          </w:tcPr>
          <w:p w:rsidR="00900D89" w:rsidRPr="00CF2359" w:rsidRDefault="00900D89" w:rsidP="006E1FBA">
            <w:pPr>
              <w:pStyle w:val="tabletext"/>
            </w:pPr>
            <w:r w:rsidRPr="00CF2359">
              <w:t>146</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ἕως</w:t>
            </w:r>
            <w:r w:rsidR="00900D89" w:rsidRPr="00A87337">
              <w:t xml:space="preserve"> (Gen.)</w:t>
            </w:r>
          </w:p>
        </w:tc>
        <w:tc>
          <w:tcPr>
            <w:tcW w:w="4080" w:type="dxa"/>
          </w:tcPr>
          <w:p w:rsidR="00900D89" w:rsidRPr="00070E04" w:rsidRDefault="00900D89" w:rsidP="006E1FBA">
            <w:pPr>
              <w:pStyle w:val="tabletext"/>
            </w:pPr>
            <w:r w:rsidRPr="00070E04">
              <w:t>until, as far as (impr</w:t>
            </w:r>
            <w:r>
              <w:t>oper</w:t>
            </w:r>
            <w:r w:rsidRPr="00070E04">
              <w:t xml:space="preserve"> prep</w:t>
            </w:r>
            <w:r>
              <w:t>.; Gen.</w:t>
            </w:r>
            <w:r w:rsidRPr="00070E04">
              <w:t>)</w:t>
            </w:r>
          </w:p>
        </w:tc>
        <w:tc>
          <w:tcPr>
            <w:tcW w:w="1318" w:type="dxa"/>
          </w:tcPr>
          <w:p w:rsidR="00900D89" w:rsidRPr="00CF2359" w:rsidRDefault="00900D89" w:rsidP="006E1FBA">
            <w:pPr>
              <w:pStyle w:val="tabletext"/>
            </w:pPr>
            <w:r w:rsidRPr="00CF2359">
              <w:t>146</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ἐγείρω</w:t>
            </w:r>
          </w:p>
        </w:tc>
        <w:tc>
          <w:tcPr>
            <w:tcW w:w="4080" w:type="dxa"/>
          </w:tcPr>
          <w:p w:rsidR="00900D89" w:rsidRPr="00070E04" w:rsidRDefault="00900D89" w:rsidP="006E1FBA">
            <w:pPr>
              <w:pStyle w:val="tabletext"/>
            </w:pPr>
            <w:r w:rsidRPr="00070E04">
              <w:t>I raise up, restore, wake</w:t>
            </w:r>
          </w:p>
        </w:tc>
        <w:tc>
          <w:tcPr>
            <w:tcW w:w="1318" w:type="dxa"/>
          </w:tcPr>
          <w:p w:rsidR="00900D89" w:rsidRPr="00CF2359" w:rsidRDefault="00900D89" w:rsidP="006E1FBA">
            <w:pPr>
              <w:pStyle w:val="tabletext"/>
            </w:pPr>
            <w:r w:rsidRPr="00CF2359">
              <w:t>144</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προφήτης, -ου, ὁ </w:t>
            </w:r>
          </w:p>
        </w:tc>
        <w:tc>
          <w:tcPr>
            <w:tcW w:w="4080" w:type="dxa"/>
          </w:tcPr>
          <w:p w:rsidR="00900D89" w:rsidRPr="00070E04" w:rsidRDefault="00900D89" w:rsidP="006E1FBA">
            <w:pPr>
              <w:pStyle w:val="tabletext"/>
            </w:pPr>
            <w:r w:rsidRPr="00070E04">
              <w:t>prophet</w:t>
            </w:r>
          </w:p>
        </w:tc>
        <w:tc>
          <w:tcPr>
            <w:tcW w:w="1318" w:type="dxa"/>
          </w:tcPr>
          <w:p w:rsidR="00900D89" w:rsidRPr="00CF2359" w:rsidRDefault="00900D89" w:rsidP="006E1FBA">
            <w:pPr>
              <w:pStyle w:val="tabletext"/>
            </w:pPr>
            <w:r w:rsidRPr="00CF2359">
              <w:t>144</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ὅστις</w:t>
            </w:r>
            <w:r w:rsidRPr="00A87337">
              <w:t xml:space="preserve">, </w:t>
            </w:r>
            <w:r w:rsidRPr="00A87337">
              <w:rPr>
                <w:lang w:val="el-GR"/>
              </w:rPr>
              <w:t>ἥτις, ὅτι</w:t>
            </w:r>
          </w:p>
        </w:tc>
        <w:tc>
          <w:tcPr>
            <w:tcW w:w="4080" w:type="dxa"/>
          </w:tcPr>
          <w:p w:rsidR="00900D89" w:rsidRPr="00070E04" w:rsidRDefault="00900D89" w:rsidP="006E1FBA">
            <w:pPr>
              <w:pStyle w:val="tabletext"/>
            </w:pPr>
            <w:r w:rsidRPr="00070E04">
              <w:t>whoever, whatever, whichever</w:t>
            </w:r>
          </w:p>
        </w:tc>
        <w:tc>
          <w:tcPr>
            <w:tcW w:w="1318" w:type="dxa"/>
          </w:tcPr>
          <w:p w:rsidR="00900D89" w:rsidRPr="00CF2359" w:rsidRDefault="00900D89" w:rsidP="006E1FBA">
            <w:pPr>
              <w:pStyle w:val="tabletext"/>
            </w:pPr>
            <w:r w:rsidRPr="00CF2359">
              <w:t>144</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14</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ἀγαπάω </w:t>
            </w:r>
          </w:p>
        </w:tc>
        <w:tc>
          <w:tcPr>
            <w:tcW w:w="4080" w:type="dxa"/>
          </w:tcPr>
          <w:p w:rsidR="00900D89" w:rsidRPr="00070E04" w:rsidRDefault="00900D89" w:rsidP="006E1FBA">
            <w:pPr>
              <w:pStyle w:val="tabletext"/>
            </w:pPr>
            <w:r w:rsidRPr="00070E04">
              <w:t>I love</w:t>
            </w:r>
          </w:p>
        </w:tc>
        <w:tc>
          <w:tcPr>
            <w:tcW w:w="1318" w:type="dxa"/>
          </w:tcPr>
          <w:p w:rsidR="00900D89" w:rsidRPr="00CF2359" w:rsidRDefault="00900D89" w:rsidP="006E1FBA">
            <w:pPr>
              <w:pStyle w:val="tabletext"/>
            </w:pPr>
            <w:r w:rsidRPr="00CF2359">
              <w:t>143</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ἀφίημι</w:t>
            </w:r>
          </w:p>
        </w:tc>
        <w:tc>
          <w:tcPr>
            <w:tcW w:w="4080" w:type="dxa"/>
          </w:tcPr>
          <w:p w:rsidR="00900D89" w:rsidRPr="00070E04" w:rsidRDefault="00900D89" w:rsidP="006E1FBA">
            <w:pPr>
              <w:pStyle w:val="tabletext"/>
            </w:pPr>
            <w:r w:rsidRPr="00070E04">
              <w:t>I permit, let go, forgive</w:t>
            </w:r>
          </w:p>
        </w:tc>
        <w:tc>
          <w:tcPr>
            <w:tcW w:w="1318" w:type="dxa"/>
          </w:tcPr>
          <w:p w:rsidR="00900D89" w:rsidRPr="00CF2359" w:rsidRDefault="00900D89" w:rsidP="006E1FBA">
            <w:pPr>
              <w:pStyle w:val="tabletext"/>
            </w:pPr>
            <w:r w:rsidRPr="00CF2359">
              <w:t>143</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οὐδέ </w:t>
            </w:r>
          </w:p>
        </w:tc>
        <w:tc>
          <w:tcPr>
            <w:tcW w:w="4080" w:type="dxa"/>
          </w:tcPr>
          <w:p w:rsidR="00900D89" w:rsidRPr="00070E04" w:rsidRDefault="00900D89" w:rsidP="006E1FBA">
            <w:pPr>
              <w:pStyle w:val="tabletext"/>
            </w:pPr>
            <w:r w:rsidRPr="00070E04">
              <w:t>and not, not even, neither, nor</w:t>
            </w:r>
          </w:p>
        </w:tc>
        <w:tc>
          <w:tcPr>
            <w:tcW w:w="1318" w:type="dxa"/>
          </w:tcPr>
          <w:p w:rsidR="00900D89" w:rsidRPr="00CF2359" w:rsidRDefault="00900D89" w:rsidP="006E1FBA">
            <w:pPr>
              <w:pStyle w:val="tabletext"/>
            </w:pPr>
            <w:r w:rsidRPr="00CF2359">
              <w:t>143</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rPr>
                <w:lang w:val="el-GR"/>
              </w:rPr>
            </w:pPr>
            <w:r w:rsidRPr="00A87337">
              <w:rPr>
                <w:lang w:val="el-GR"/>
              </w:rPr>
              <w:t xml:space="preserve">λαός, -ου, ὁ </w:t>
            </w:r>
          </w:p>
        </w:tc>
        <w:tc>
          <w:tcPr>
            <w:tcW w:w="4080" w:type="dxa"/>
          </w:tcPr>
          <w:p w:rsidR="00900D89" w:rsidRPr="00070E04" w:rsidRDefault="00900D89" w:rsidP="006E1FBA">
            <w:pPr>
              <w:pStyle w:val="tabletext"/>
            </w:pPr>
            <w:r w:rsidRPr="00070E04">
              <w:t>people, crowd</w:t>
            </w:r>
          </w:p>
        </w:tc>
        <w:tc>
          <w:tcPr>
            <w:tcW w:w="1318" w:type="dxa"/>
          </w:tcPr>
          <w:p w:rsidR="00900D89" w:rsidRPr="00CF2359" w:rsidRDefault="00900D89" w:rsidP="006E1FBA">
            <w:pPr>
              <w:pStyle w:val="tabletext"/>
            </w:pPr>
            <w:r w:rsidRPr="00CF2359">
              <w:t>142</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laity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σῶμα, -ατος, τό </w:t>
            </w:r>
          </w:p>
        </w:tc>
        <w:tc>
          <w:tcPr>
            <w:tcW w:w="4080" w:type="dxa"/>
          </w:tcPr>
          <w:p w:rsidR="00900D89" w:rsidRPr="00070E04" w:rsidRDefault="00900D89" w:rsidP="006E1FBA">
            <w:pPr>
              <w:pStyle w:val="tabletext"/>
            </w:pPr>
            <w:r w:rsidRPr="00070E04">
              <w:t>body</w:t>
            </w:r>
          </w:p>
        </w:tc>
        <w:tc>
          <w:tcPr>
            <w:tcW w:w="1318" w:type="dxa"/>
          </w:tcPr>
          <w:p w:rsidR="00900D89" w:rsidRPr="00CF2359" w:rsidRDefault="00900D89" w:rsidP="006E1FBA">
            <w:pPr>
              <w:pStyle w:val="tabletext"/>
            </w:pPr>
            <w:r w:rsidRPr="00CF2359">
              <w:t>142</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somatic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πάλιν </w:t>
            </w:r>
          </w:p>
        </w:tc>
        <w:tc>
          <w:tcPr>
            <w:tcW w:w="4080" w:type="dxa"/>
          </w:tcPr>
          <w:p w:rsidR="00900D89" w:rsidRPr="00070E04" w:rsidRDefault="00900D89" w:rsidP="006E1FBA">
            <w:pPr>
              <w:pStyle w:val="tabletext"/>
            </w:pPr>
            <w:r w:rsidRPr="00070E04">
              <w:t>again</w:t>
            </w:r>
          </w:p>
        </w:tc>
        <w:tc>
          <w:tcPr>
            <w:tcW w:w="1318" w:type="dxa"/>
          </w:tcPr>
          <w:p w:rsidR="00900D89" w:rsidRPr="00CF2359" w:rsidRDefault="00900D89" w:rsidP="006E1FBA">
            <w:pPr>
              <w:pStyle w:val="tabletext"/>
            </w:pPr>
            <w:r w:rsidRPr="00CF2359">
              <w:t>141</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palimpsest (written again manuscript)</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ζάω </w:t>
            </w:r>
          </w:p>
        </w:tc>
        <w:tc>
          <w:tcPr>
            <w:tcW w:w="4080" w:type="dxa"/>
          </w:tcPr>
          <w:p w:rsidR="00900D89" w:rsidRPr="00070E04" w:rsidRDefault="00900D89" w:rsidP="006E1FBA">
            <w:pPr>
              <w:pStyle w:val="tabletext"/>
            </w:pPr>
            <w:r w:rsidRPr="00070E04">
              <w:t>I live</w:t>
            </w:r>
          </w:p>
        </w:tc>
        <w:tc>
          <w:tcPr>
            <w:tcW w:w="1318" w:type="dxa"/>
          </w:tcPr>
          <w:p w:rsidR="00900D89" w:rsidRPr="00CF2359" w:rsidRDefault="00900D89" w:rsidP="006E1FBA">
            <w:pPr>
              <w:pStyle w:val="tabletext"/>
            </w:pPr>
            <w:r w:rsidRPr="00CF2359">
              <w:t>140</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Ἱεροσόλθμα, τά/ἡ </w:t>
            </w:r>
          </w:p>
        </w:tc>
        <w:tc>
          <w:tcPr>
            <w:tcW w:w="4080" w:type="dxa"/>
          </w:tcPr>
          <w:p w:rsidR="00900D89" w:rsidRPr="00070E04" w:rsidRDefault="00900D89" w:rsidP="006E1FBA">
            <w:pPr>
              <w:pStyle w:val="tabletext"/>
            </w:pPr>
            <w:r w:rsidRPr="00070E04">
              <w:t>Jerusalem</w:t>
            </w:r>
          </w:p>
        </w:tc>
        <w:tc>
          <w:tcPr>
            <w:tcW w:w="1318" w:type="dxa"/>
          </w:tcPr>
          <w:p w:rsidR="00900D89" w:rsidRPr="00CF2359" w:rsidRDefault="00900D89" w:rsidP="006E1FBA">
            <w:pPr>
              <w:pStyle w:val="tabletext"/>
            </w:pPr>
            <w:r w:rsidRPr="00CF2359">
              <w:t>139</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φωνή, -ῆς, ἡ </w:t>
            </w:r>
          </w:p>
        </w:tc>
        <w:tc>
          <w:tcPr>
            <w:tcW w:w="4080" w:type="dxa"/>
          </w:tcPr>
          <w:p w:rsidR="00900D89" w:rsidRPr="00070E04" w:rsidRDefault="00900D89" w:rsidP="006E1FBA">
            <w:pPr>
              <w:pStyle w:val="tabletext"/>
            </w:pPr>
            <w:r w:rsidRPr="00070E04">
              <w:t>sound, voice, noise</w:t>
            </w:r>
          </w:p>
        </w:tc>
        <w:tc>
          <w:tcPr>
            <w:tcW w:w="1318" w:type="dxa"/>
          </w:tcPr>
          <w:p w:rsidR="00900D89" w:rsidRPr="00CF2359" w:rsidRDefault="00900D89" w:rsidP="006E1FBA">
            <w:pPr>
              <w:pStyle w:val="tabletext"/>
            </w:pPr>
            <w:r w:rsidRPr="00CF2359">
              <w:t>139</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t>phono-graph, phon-e</w:t>
            </w:r>
            <w:r w:rsidRPr="00070E04">
              <w:t>tics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δύο </w:t>
            </w:r>
          </w:p>
        </w:tc>
        <w:tc>
          <w:tcPr>
            <w:tcW w:w="4080" w:type="dxa"/>
          </w:tcPr>
          <w:p w:rsidR="00900D89" w:rsidRPr="00070E04" w:rsidRDefault="00900D89" w:rsidP="006E1FBA">
            <w:pPr>
              <w:pStyle w:val="tabletext"/>
            </w:pPr>
            <w:r w:rsidRPr="00070E04">
              <w:t>two</w:t>
            </w:r>
          </w:p>
        </w:tc>
        <w:tc>
          <w:tcPr>
            <w:tcW w:w="1318" w:type="dxa"/>
          </w:tcPr>
          <w:p w:rsidR="00900D89" w:rsidRPr="00CF2359" w:rsidRDefault="00900D89" w:rsidP="006E1FBA">
            <w:pPr>
              <w:pStyle w:val="tabletext"/>
            </w:pPr>
            <w:r w:rsidRPr="00CF2359">
              <w:t>135</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dual, dualism</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15</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ζωή, -ής, ἡ </w:t>
            </w:r>
          </w:p>
        </w:tc>
        <w:tc>
          <w:tcPr>
            <w:tcW w:w="4080" w:type="dxa"/>
          </w:tcPr>
          <w:p w:rsidR="00900D89" w:rsidRPr="00070E04" w:rsidRDefault="00900D89" w:rsidP="006E1FBA">
            <w:pPr>
              <w:pStyle w:val="tabletext"/>
            </w:pPr>
            <w:r w:rsidRPr="00070E04">
              <w:t>life</w:t>
            </w:r>
          </w:p>
        </w:tc>
        <w:tc>
          <w:tcPr>
            <w:tcW w:w="1318" w:type="dxa"/>
          </w:tcPr>
          <w:p w:rsidR="00900D89" w:rsidRPr="00CF2359" w:rsidRDefault="00900D89" w:rsidP="006E1FBA">
            <w:pPr>
              <w:pStyle w:val="tabletext"/>
            </w:pPr>
            <w:r w:rsidRPr="00CF2359">
              <w:t>135</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zoology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Ἰωάννης, -ου, ὁ </w:t>
            </w:r>
          </w:p>
        </w:tc>
        <w:tc>
          <w:tcPr>
            <w:tcW w:w="4080" w:type="dxa"/>
          </w:tcPr>
          <w:p w:rsidR="00900D89" w:rsidRPr="00070E04" w:rsidRDefault="00900D89" w:rsidP="006E1FBA">
            <w:pPr>
              <w:pStyle w:val="tabletext"/>
            </w:pPr>
            <w:r w:rsidRPr="00070E04">
              <w:t>John</w:t>
            </w:r>
          </w:p>
        </w:tc>
        <w:tc>
          <w:tcPr>
            <w:tcW w:w="1318" w:type="dxa"/>
          </w:tcPr>
          <w:p w:rsidR="00900D89" w:rsidRPr="00CF2359" w:rsidRDefault="00900D89" w:rsidP="006E1FBA">
            <w:pPr>
              <w:pStyle w:val="tabletext"/>
            </w:pPr>
            <w:r w:rsidRPr="00CF2359">
              <w:t>135</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ἀποστέλλω</w:t>
            </w:r>
          </w:p>
        </w:tc>
        <w:tc>
          <w:tcPr>
            <w:tcW w:w="4080" w:type="dxa"/>
          </w:tcPr>
          <w:p w:rsidR="00900D89" w:rsidRPr="00070E04" w:rsidRDefault="00900D89" w:rsidP="006E1FBA">
            <w:pPr>
              <w:pStyle w:val="tabletext"/>
            </w:pPr>
            <w:r w:rsidRPr="00070E04">
              <w:t>I send, send out</w:t>
            </w:r>
          </w:p>
        </w:tc>
        <w:tc>
          <w:tcPr>
            <w:tcW w:w="1318" w:type="dxa"/>
          </w:tcPr>
          <w:p w:rsidR="00900D89" w:rsidRPr="00CF2359" w:rsidRDefault="00900D89" w:rsidP="006E1FBA">
            <w:pPr>
              <w:pStyle w:val="tabletext"/>
            </w:pPr>
            <w:r w:rsidRPr="00CF2359">
              <w:t>132</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βλέπω</w:t>
            </w:r>
          </w:p>
        </w:tc>
        <w:tc>
          <w:tcPr>
            <w:tcW w:w="4080" w:type="dxa"/>
          </w:tcPr>
          <w:p w:rsidR="00900D89" w:rsidRPr="00070E04" w:rsidRDefault="00900D89" w:rsidP="006E1FBA">
            <w:pPr>
              <w:pStyle w:val="tabletext"/>
            </w:pPr>
            <w:r w:rsidRPr="00070E04">
              <w:t>I see, look at</w:t>
            </w:r>
          </w:p>
        </w:tc>
        <w:tc>
          <w:tcPr>
            <w:tcW w:w="1318" w:type="dxa"/>
          </w:tcPr>
          <w:p w:rsidR="00900D89" w:rsidRPr="00CF2359" w:rsidRDefault="00900D89" w:rsidP="006E1FBA">
            <w:pPr>
              <w:pStyle w:val="tabletext"/>
            </w:pPr>
            <w:r w:rsidRPr="00CF2359">
              <w:t>132</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ἀμήν</w:t>
            </w:r>
          </w:p>
        </w:tc>
        <w:tc>
          <w:tcPr>
            <w:tcW w:w="4080" w:type="dxa"/>
          </w:tcPr>
          <w:p w:rsidR="00900D89" w:rsidRPr="00070E04" w:rsidRDefault="00900D89" w:rsidP="006E1FBA">
            <w:pPr>
              <w:pStyle w:val="tabletext"/>
            </w:pPr>
            <w:r w:rsidRPr="00070E04">
              <w:t>truly, amen, let it be so</w:t>
            </w:r>
          </w:p>
        </w:tc>
        <w:tc>
          <w:tcPr>
            <w:tcW w:w="1318" w:type="dxa"/>
          </w:tcPr>
          <w:p w:rsidR="00900D89" w:rsidRPr="00CF2359" w:rsidRDefault="00900D89" w:rsidP="006E1FBA">
            <w:pPr>
              <w:pStyle w:val="tabletext"/>
            </w:pPr>
            <w:r w:rsidRPr="00CF2359">
              <w:t>129</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νεκρός, -ά, -όν</w:t>
            </w:r>
          </w:p>
        </w:tc>
        <w:tc>
          <w:tcPr>
            <w:tcW w:w="4080" w:type="dxa"/>
          </w:tcPr>
          <w:p w:rsidR="00900D89" w:rsidRPr="00070E04" w:rsidRDefault="00900D89" w:rsidP="006E1FBA">
            <w:pPr>
              <w:pStyle w:val="tabletext"/>
            </w:pPr>
            <w:r w:rsidRPr="00070E04">
              <w:t>dead; dead person (subst.)</w:t>
            </w:r>
          </w:p>
        </w:tc>
        <w:tc>
          <w:tcPr>
            <w:tcW w:w="1318" w:type="dxa"/>
          </w:tcPr>
          <w:p w:rsidR="00900D89" w:rsidRPr="00CF2359" w:rsidRDefault="00900D89" w:rsidP="006E1FBA">
            <w:pPr>
              <w:pStyle w:val="tabletext"/>
            </w:pPr>
            <w:r w:rsidRPr="00CF2359">
              <w:t>128</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necro-polis (city of the dead)</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σύν </w:t>
            </w:r>
            <w:r w:rsidR="00900D89" w:rsidRPr="00A87337">
              <w:t>(Dat.)</w:t>
            </w:r>
          </w:p>
        </w:tc>
        <w:tc>
          <w:tcPr>
            <w:tcW w:w="4080" w:type="dxa"/>
          </w:tcPr>
          <w:p w:rsidR="00900D89" w:rsidRPr="00070E04" w:rsidRDefault="00900D89" w:rsidP="006E1FBA">
            <w:pPr>
              <w:pStyle w:val="tabletext"/>
            </w:pPr>
            <w:r w:rsidRPr="00070E04">
              <w:t>with (Dat.)</w:t>
            </w:r>
          </w:p>
        </w:tc>
        <w:tc>
          <w:tcPr>
            <w:tcW w:w="1318" w:type="dxa"/>
          </w:tcPr>
          <w:p w:rsidR="00900D89" w:rsidRPr="00CF2359" w:rsidRDefault="00900D89" w:rsidP="006E1FBA">
            <w:pPr>
              <w:pStyle w:val="tabletext"/>
            </w:pPr>
            <w:r w:rsidRPr="00CF2359">
              <w:t>128</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syn-chronize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δοῦλος, -ου, ὁ </w:t>
            </w:r>
          </w:p>
        </w:tc>
        <w:tc>
          <w:tcPr>
            <w:tcW w:w="4080" w:type="dxa"/>
          </w:tcPr>
          <w:p w:rsidR="00900D89" w:rsidRPr="00070E04" w:rsidRDefault="00900D89" w:rsidP="006E1FBA">
            <w:pPr>
              <w:pStyle w:val="tabletext"/>
            </w:pPr>
            <w:r w:rsidRPr="00070E04">
              <w:t>servant, slave</w:t>
            </w:r>
          </w:p>
        </w:tc>
        <w:tc>
          <w:tcPr>
            <w:tcW w:w="1318" w:type="dxa"/>
          </w:tcPr>
          <w:p w:rsidR="00900D89" w:rsidRPr="00CF2359" w:rsidRDefault="00900D89" w:rsidP="006E1FBA">
            <w:pPr>
              <w:pStyle w:val="tabletext"/>
            </w:pPr>
            <w:r w:rsidRPr="00CF2359">
              <w:t>124</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ὅταν </w:t>
            </w:r>
          </w:p>
        </w:tc>
        <w:tc>
          <w:tcPr>
            <w:tcW w:w="4080" w:type="dxa"/>
          </w:tcPr>
          <w:p w:rsidR="00900D89" w:rsidRPr="00070E04" w:rsidRDefault="00900D89" w:rsidP="006E1FBA">
            <w:pPr>
              <w:pStyle w:val="tabletext"/>
            </w:pPr>
            <w:r w:rsidRPr="00070E04">
              <w:t>whenever</w:t>
            </w:r>
          </w:p>
        </w:tc>
        <w:tc>
          <w:tcPr>
            <w:tcW w:w="1318" w:type="dxa"/>
          </w:tcPr>
          <w:p w:rsidR="00900D89" w:rsidRPr="00CF2359" w:rsidRDefault="00900D89" w:rsidP="006E1FBA">
            <w:pPr>
              <w:pStyle w:val="tabletext"/>
            </w:pPr>
            <w:r w:rsidRPr="00CF2359">
              <w:t>123</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αἰών, -ῶνος, ὁ </w:t>
            </w:r>
          </w:p>
        </w:tc>
        <w:tc>
          <w:tcPr>
            <w:tcW w:w="4080" w:type="dxa"/>
          </w:tcPr>
          <w:p w:rsidR="00900D89" w:rsidRPr="00070E04" w:rsidRDefault="00900D89" w:rsidP="006E1FBA">
            <w:pPr>
              <w:pStyle w:val="tabletext"/>
            </w:pPr>
            <w:r w:rsidRPr="00070E04">
              <w:t>age, eternity</w:t>
            </w:r>
          </w:p>
        </w:tc>
        <w:tc>
          <w:tcPr>
            <w:tcW w:w="1318" w:type="dxa"/>
          </w:tcPr>
          <w:p w:rsidR="00900D89" w:rsidRPr="00CF2359" w:rsidRDefault="00900D89" w:rsidP="006E1FBA">
            <w:pPr>
              <w:pStyle w:val="tabletext"/>
            </w:pPr>
            <w:r w:rsidRPr="00CF2359">
              <w:t>122</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aeon</w:t>
            </w:r>
          </w:p>
        </w:tc>
        <w:tc>
          <w:tcPr>
            <w:tcW w:w="1318" w:type="dxa"/>
          </w:tcPr>
          <w:p w:rsidR="00900D89" w:rsidRPr="00CF2359" w:rsidRDefault="00900D89" w:rsidP="006E1FBA">
            <w:pPr>
              <w:pStyle w:val="tabletext"/>
            </w:pPr>
          </w:p>
        </w:tc>
      </w:tr>
      <w:tr w:rsidR="00900D89" w:rsidRPr="006F65CD"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6F65CD" w:rsidRDefault="00900D89" w:rsidP="006E1FBA">
            <w:pPr>
              <w:pStyle w:val="tabletext"/>
            </w:pPr>
          </w:p>
        </w:tc>
      </w:tr>
      <w:tr w:rsidR="00900D89" w:rsidRPr="006F65CD"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16</w:t>
            </w:r>
          </w:p>
        </w:tc>
        <w:tc>
          <w:tcPr>
            <w:tcW w:w="4080" w:type="dxa"/>
          </w:tcPr>
          <w:p w:rsidR="00900D89" w:rsidRPr="00900D89" w:rsidRDefault="00900D89" w:rsidP="006E1FBA">
            <w:pPr>
              <w:pStyle w:val="tabletext"/>
              <w:rPr>
                <w:bCs/>
              </w:rPr>
            </w:pPr>
          </w:p>
        </w:tc>
        <w:tc>
          <w:tcPr>
            <w:tcW w:w="1318" w:type="dxa"/>
          </w:tcPr>
          <w:p w:rsidR="00900D89" w:rsidRPr="006F65CD"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ἀρχιερεύς, -ἐως, ὁ </w:t>
            </w:r>
          </w:p>
        </w:tc>
        <w:tc>
          <w:tcPr>
            <w:tcW w:w="4080" w:type="dxa"/>
          </w:tcPr>
          <w:p w:rsidR="00900D89" w:rsidRPr="00070E04" w:rsidRDefault="00900D89" w:rsidP="006E1FBA">
            <w:pPr>
              <w:pStyle w:val="tabletext"/>
            </w:pPr>
            <w:r w:rsidRPr="00070E04">
              <w:t>high priest, chief priest</w:t>
            </w:r>
          </w:p>
        </w:tc>
        <w:tc>
          <w:tcPr>
            <w:tcW w:w="1318" w:type="dxa"/>
          </w:tcPr>
          <w:p w:rsidR="00900D89" w:rsidRPr="00CF2359" w:rsidRDefault="00900D89" w:rsidP="006E1FBA">
            <w:pPr>
              <w:pStyle w:val="tabletext"/>
            </w:pPr>
            <w:r w:rsidRPr="00CF2359">
              <w:t>122</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βάλλω</w:t>
            </w:r>
          </w:p>
        </w:tc>
        <w:tc>
          <w:tcPr>
            <w:tcW w:w="4080" w:type="dxa"/>
          </w:tcPr>
          <w:p w:rsidR="00900D89" w:rsidRPr="00070E04" w:rsidRDefault="00900D89" w:rsidP="006E1FBA">
            <w:pPr>
              <w:pStyle w:val="tabletext"/>
            </w:pPr>
            <w:r w:rsidRPr="00070E04">
              <w:t>I throw, put</w:t>
            </w:r>
          </w:p>
        </w:tc>
        <w:tc>
          <w:tcPr>
            <w:tcW w:w="1318" w:type="dxa"/>
          </w:tcPr>
          <w:p w:rsidR="00900D89" w:rsidRPr="00CF2359" w:rsidRDefault="00900D89" w:rsidP="006E1FBA">
            <w:pPr>
              <w:pStyle w:val="tabletext"/>
            </w:pPr>
            <w:r w:rsidRPr="00CF2359">
              <w:t>122</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ballistics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θάνατος, -ου, ὁ </w:t>
            </w:r>
          </w:p>
        </w:tc>
        <w:tc>
          <w:tcPr>
            <w:tcW w:w="4080" w:type="dxa"/>
          </w:tcPr>
          <w:p w:rsidR="00900D89" w:rsidRPr="00070E04" w:rsidRDefault="00900D89" w:rsidP="006E1FBA">
            <w:pPr>
              <w:pStyle w:val="tabletext"/>
            </w:pPr>
            <w:r w:rsidRPr="00070E04">
              <w:t>death</w:t>
            </w:r>
          </w:p>
        </w:tc>
        <w:tc>
          <w:tcPr>
            <w:tcW w:w="1318" w:type="dxa"/>
          </w:tcPr>
          <w:p w:rsidR="00900D89" w:rsidRPr="00CF2359" w:rsidRDefault="00900D89" w:rsidP="006E1FBA">
            <w:pPr>
              <w:pStyle w:val="tabletext"/>
            </w:pPr>
            <w:r w:rsidRPr="00CF2359">
              <w:t>120</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thanato-logy (study of death)</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δύναμις, -εως, ἡ </w:t>
            </w:r>
          </w:p>
        </w:tc>
        <w:tc>
          <w:tcPr>
            <w:tcW w:w="4080" w:type="dxa"/>
          </w:tcPr>
          <w:p w:rsidR="00900D89" w:rsidRPr="00070E04" w:rsidRDefault="00900D89" w:rsidP="006E1FBA">
            <w:pPr>
              <w:pStyle w:val="tabletext"/>
            </w:pPr>
            <w:r w:rsidRPr="00070E04">
              <w:t>power, miracle</w:t>
            </w:r>
          </w:p>
        </w:tc>
        <w:tc>
          <w:tcPr>
            <w:tcW w:w="1318" w:type="dxa"/>
          </w:tcPr>
          <w:p w:rsidR="00900D89" w:rsidRPr="00CF2359" w:rsidRDefault="00900D89" w:rsidP="006E1FBA">
            <w:pPr>
              <w:pStyle w:val="tabletext"/>
            </w:pPr>
            <w:r w:rsidRPr="00CF2359">
              <w:t>119</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dynamite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παραδίδωμι</w:t>
            </w:r>
          </w:p>
        </w:tc>
        <w:tc>
          <w:tcPr>
            <w:tcW w:w="4080" w:type="dxa"/>
          </w:tcPr>
          <w:p w:rsidR="00900D89" w:rsidRPr="00070E04" w:rsidRDefault="00900D89" w:rsidP="006E1FBA">
            <w:pPr>
              <w:pStyle w:val="tabletext"/>
            </w:pPr>
            <w:r w:rsidRPr="00070E04">
              <w:t>I hand over, betray, entrust</w:t>
            </w:r>
          </w:p>
        </w:tc>
        <w:tc>
          <w:tcPr>
            <w:tcW w:w="1318" w:type="dxa"/>
          </w:tcPr>
          <w:p w:rsidR="00900D89" w:rsidRPr="00CF2359" w:rsidRDefault="00900D89" w:rsidP="006E1FBA">
            <w:pPr>
              <w:pStyle w:val="tabletext"/>
            </w:pPr>
            <w:r w:rsidRPr="00CF2359">
              <w:t>119</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μένω</w:t>
            </w:r>
          </w:p>
        </w:tc>
        <w:tc>
          <w:tcPr>
            <w:tcW w:w="4080" w:type="dxa"/>
          </w:tcPr>
          <w:p w:rsidR="00900D89" w:rsidRPr="00070E04" w:rsidRDefault="00900D89" w:rsidP="006E1FBA">
            <w:pPr>
              <w:pStyle w:val="tabletext"/>
            </w:pPr>
            <w:r w:rsidRPr="00070E04">
              <w:t>I remain, stay, live</w:t>
            </w:r>
          </w:p>
        </w:tc>
        <w:tc>
          <w:tcPr>
            <w:tcW w:w="1318" w:type="dxa"/>
          </w:tcPr>
          <w:p w:rsidR="00900D89" w:rsidRPr="00CF2359" w:rsidRDefault="00900D89" w:rsidP="006E1FBA">
            <w:pPr>
              <w:pStyle w:val="tabletext"/>
            </w:pPr>
            <w:r w:rsidRPr="00CF2359">
              <w:t>118</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ἀπέρχομαι </w:t>
            </w:r>
          </w:p>
        </w:tc>
        <w:tc>
          <w:tcPr>
            <w:tcW w:w="4080" w:type="dxa"/>
          </w:tcPr>
          <w:p w:rsidR="00900D89" w:rsidRPr="00070E04" w:rsidRDefault="00900D89" w:rsidP="006E1FBA">
            <w:pPr>
              <w:pStyle w:val="tabletext"/>
            </w:pPr>
            <w:r w:rsidRPr="00070E04">
              <w:t>I depart</w:t>
            </w:r>
          </w:p>
        </w:tc>
        <w:tc>
          <w:tcPr>
            <w:tcW w:w="1318" w:type="dxa"/>
          </w:tcPr>
          <w:p w:rsidR="00900D89" w:rsidRPr="00CF2359" w:rsidRDefault="00900D89" w:rsidP="006E1FBA">
            <w:pPr>
              <w:pStyle w:val="tabletext"/>
            </w:pPr>
            <w:r w:rsidRPr="00CF2359">
              <w:t>117</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ζητέω </w:t>
            </w:r>
          </w:p>
        </w:tc>
        <w:tc>
          <w:tcPr>
            <w:tcW w:w="4080" w:type="dxa"/>
          </w:tcPr>
          <w:p w:rsidR="00900D89" w:rsidRPr="00070E04" w:rsidRDefault="00900D89" w:rsidP="006E1FBA">
            <w:pPr>
              <w:pStyle w:val="tabletext"/>
            </w:pPr>
            <w:r w:rsidRPr="00070E04">
              <w:t>I seek, desire, request</w:t>
            </w:r>
          </w:p>
        </w:tc>
        <w:tc>
          <w:tcPr>
            <w:tcW w:w="1318" w:type="dxa"/>
          </w:tcPr>
          <w:p w:rsidR="00900D89" w:rsidRPr="00CF2359" w:rsidRDefault="00900D89" w:rsidP="006E1FBA">
            <w:pPr>
              <w:pStyle w:val="tabletext"/>
            </w:pPr>
            <w:r w:rsidRPr="00CF2359">
              <w:t>117</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ἀγάπη, -ης, ἡ </w:t>
            </w:r>
          </w:p>
        </w:tc>
        <w:tc>
          <w:tcPr>
            <w:tcW w:w="4080" w:type="dxa"/>
          </w:tcPr>
          <w:p w:rsidR="00900D89" w:rsidRPr="00070E04" w:rsidRDefault="00900D89" w:rsidP="006E1FBA">
            <w:pPr>
              <w:pStyle w:val="tabletext"/>
            </w:pPr>
            <w:r w:rsidRPr="00070E04">
              <w:t>love</w:t>
            </w:r>
          </w:p>
        </w:tc>
        <w:tc>
          <w:tcPr>
            <w:tcW w:w="1318" w:type="dxa"/>
          </w:tcPr>
          <w:p w:rsidR="00900D89" w:rsidRPr="00CF2359" w:rsidRDefault="00900D89" w:rsidP="006E1FBA">
            <w:pPr>
              <w:pStyle w:val="tabletext"/>
            </w:pPr>
            <w:r w:rsidRPr="00CF2359">
              <w:t>116</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βασιλεῦς, -έως, ὁ </w:t>
            </w:r>
          </w:p>
        </w:tc>
        <w:tc>
          <w:tcPr>
            <w:tcW w:w="4080" w:type="dxa"/>
          </w:tcPr>
          <w:p w:rsidR="00900D89" w:rsidRPr="00070E04" w:rsidRDefault="00900D89" w:rsidP="006E1FBA">
            <w:pPr>
              <w:pStyle w:val="tabletext"/>
            </w:pPr>
            <w:r w:rsidRPr="00070E04">
              <w:t>king</w:t>
            </w:r>
          </w:p>
        </w:tc>
        <w:tc>
          <w:tcPr>
            <w:tcW w:w="1318" w:type="dxa"/>
          </w:tcPr>
          <w:p w:rsidR="00900D89" w:rsidRPr="00CF2359" w:rsidRDefault="00900D89" w:rsidP="006E1FBA">
            <w:pPr>
              <w:pStyle w:val="tabletext"/>
            </w:pPr>
            <w:r w:rsidRPr="00CF2359">
              <w:t>115</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17</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ἐκκλησία, -ας, ἡ </w:t>
            </w:r>
          </w:p>
        </w:tc>
        <w:tc>
          <w:tcPr>
            <w:tcW w:w="4080" w:type="dxa"/>
          </w:tcPr>
          <w:p w:rsidR="00900D89" w:rsidRPr="00070E04" w:rsidRDefault="00900D89" w:rsidP="006E1FBA">
            <w:pPr>
              <w:pStyle w:val="tabletext"/>
            </w:pPr>
            <w:r w:rsidRPr="00070E04">
              <w:t>church, congregation, assembly</w:t>
            </w:r>
          </w:p>
        </w:tc>
        <w:tc>
          <w:tcPr>
            <w:tcW w:w="1318" w:type="dxa"/>
          </w:tcPr>
          <w:p w:rsidR="00900D89" w:rsidRPr="00CF2359" w:rsidRDefault="00900D89" w:rsidP="006E1FBA">
            <w:pPr>
              <w:pStyle w:val="tabletext"/>
            </w:pPr>
            <w:r w:rsidRPr="00CF2359">
              <w:t>114</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ecclesi-ology (study of the church)</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ἴδιος, ᾱ, -ον </w:t>
            </w:r>
          </w:p>
        </w:tc>
        <w:tc>
          <w:tcPr>
            <w:tcW w:w="4080" w:type="dxa"/>
          </w:tcPr>
          <w:p w:rsidR="00900D89" w:rsidRPr="00070E04" w:rsidRDefault="00900D89" w:rsidP="006E1FBA">
            <w:pPr>
              <w:pStyle w:val="tabletext"/>
            </w:pPr>
            <w:r w:rsidRPr="00070E04">
              <w:t>one’s own, belonging to one</w:t>
            </w:r>
          </w:p>
        </w:tc>
        <w:tc>
          <w:tcPr>
            <w:tcW w:w="1318" w:type="dxa"/>
          </w:tcPr>
          <w:p w:rsidR="00900D89" w:rsidRPr="00CF2359" w:rsidRDefault="00900D89" w:rsidP="006E1FBA">
            <w:pPr>
              <w:pStyle w:val="tabletext"/>
            </w:pPr>
            <w:r w:rsidRPr="00CF2359">
              <w:t>114</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idio-syncrasy, idiomatic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κρίνω</w:t>
            </w:r>
          </w:p>
        </w:tc>
        <w:tc>
          <w:tcPr>
            <w:tcW w:w="4080" w:type="dxa"/>
          </w:tcPr>
          <w:p w:rsidR="00900D89" w:rsidRPr="00070E04" w:rsidRDefault="00900D89" w:rsidP="006E1FBA">
            <w:pPr>
              <w:pStyle w:val="tabletext"/>
            </w:pPr>
            <w:r w:rsidRPr="00070E04">
              <w:t>I judge, decide</w:t>
            </w:r>
          </w:p>
        </w:tc>
        <w:tc>
          <w:tcPr>
            <w:tcW w:w="1318" w:type="dxa"/>
          </w:tcPr>
          <w:p w:rsidR="00900D89" w:rsidRPr="00CF2359" w:rsidRDefault="00900D89" w:rsidP="006E1FBA">
            <w:pPr>
              <w:pStyle w:val="tabletext"/>
            </w:pPr>
            <w:r w:rsidRPr="00CF2359">
              <w:t>114</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critic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μόνος, -η, -ον</w:t>
            </w:r>
          </w:p>
        </w:tc>
        <w:tc>
          <w:tcPr>
            <w:tcW w:w="4080" w:type="dxa"/>
          </w:tcPr>
          <w:p w:rsidR="00900D89" w:rsidRPr="00070E04" w:rsidRDefault="00900D89" w:rsidP="006E1FBA">
            <w:pPr>
              <w:pStyle w:val="tabletext"/>
            </w:pPr>
            <w:r w:rsidRPr="00070E04">
              <w:t>only, alone</w:t>
            </w:r>
          </w:p>
        </w:tc>
        <w:tc>
          <w:tcPr>
            <w:tcW w:w="1318" w:type="dxa"/>
          </w:tcPr>
          <w:p w:rsidR="00900D89" w:rsidRPr="00CF2359" w:rsidRDefault="00900D89" w:rsidP="006E1FBA">
            <w:pPr>
              <w:pStyle w:val="tabletext"/>
            </w:pPr>
            <w:r w:rsidRPr="00CF2359">
              <w:t>114</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monologue, monopoly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οἶκος, -ου, ὁ </w:t>
            </w:r>
          </w:p>
        </w:tc>
        <w:tc>
          <w:tcPr>
            <w:tcW w:w="4080" w:type="dxa"/>
          </w:tcPr>
          <w:p w:rsidR="00900D89" w:rsidRPr="00070E04" w:rsidRDefault="00900D89" w:rsidP="006E1FBA">
            <w:pPr>
              <w:pStyle w:val="tabletext"/>
            </w:pPr>
            <w:r w:rsidRPr="00070E04">
              <w:t>house</w:t>
            </w:r>
          </w:p>
        </w:tc>
        <w:tc>
          <w:tcPr>
            <w:tcW w:w="1318" w:type="dxa"/>
          </w:tcPr>
          <w:p w:rsidR="00900D89" w:rsidRPr="00CF2359" w:rsidRDefault="00900D89" w:rsidP="006E1FBA">
            <w:pPr>
              <w:pStyle w:val="tabletext"/>
            </w:pPr>
            <w:r w:rsidRPr="00CF2359">
              <w:t>114</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ὁράω </w:t>
            </w:r>
          </w:p>
        </w:tc>
        <w:tc>
          <w:tcPr>
            <w:tcW w:w="4080" w:type="dxa"/>
          </w:tcPr>
          <w:p w:rsidR="00900D89" w:rsidRPr="00070E04" w:rsidRDefault="00900D89" w:rsidP="006E1FBA">
            <w:pPr>
              <w:pStyle w:val="tabletext"/>
            </w:pPr>
            <w:r w:rsidRPr="00070E04">
              <w:t>I see</w:t>
            </w:r>
          </w:p>
        </w:tc>
        <w:tc>
          <w:tcPr>
            <w:tcW w:w="1318" w:type="dxa"/>
          </w:tcPr>
          <w:p w:rsidR="00900D89" w:rsidRPr="00CF2359" w:rsidRDefault="00900D89" w:rsidP="006E1FBA">
            <w:pPr>
              <w:pStyle w:val="tabletext"/>
            </w:pPr>
            <w:r w:rsidRPr="00CF2359">
              <w:t>113</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pan-orama (see all)</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ἀποθνῄσκω</w:t>
            </w:r>
          </w:p>
        </w:tc>
        <w:tc>
          <w:tcPr>
            <w:tcW w:w="4080" w:type="dxa"/>
          </w:tcPr>
          <w:p w:rsidR="00900D89" w:rsidRPr="00070E04" w:rsidRDefault="00900D89" w:rsidP="006E1FBA">
            <w:pPr>
              <w:pStyle w:val="tabletext"/>
            </w:pPr>
            <w:r w:rsidRPr="00070E04">
              <w:t>I die</w:t>
            </w:r>
          </w:p>
        </w:tc>
        <w:tc>
          <w:tcPr>
            <w:tcW w:w="1318" w:type="dxa"/>
          </w:tcPr>
          <w:p w:rsidR="00900D89" w:rsidRPr="00CF2359" w:rsidRDefault="00900D89" w:rsidP="006E1FBA">
            <w:pPr>
              <w:pStyle w:val="tabletext"/>
            </w:pPr>
            <w:r w:rsidRPr="00CF2359">
              <w:t>111</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ὅσος, -η, -ον </w:t>
            </w:r>
          </w:p>
        </w:tc>
        <w:tc>
          <w:tcPr>
            <w:tcW w:w="4080" w:type="dxa"/>
          </w:tcPr>
          <w:p w:rsidR="00900D89" w:rsidRPr="00070E04" w:rsidRDefault="00900D89" w:rsidP="006E1FBA">
            <w:pPr>
              <w:pStyle w:val="tabletext"/>
            </w:pPr>
            <w:r w:rsidRPr="00070E04">
              <w:t>as great as, as many as</w:t>
            </w:r>
          </w:p>
        </w:tc>
        <w:tc>
          <w:tcPr>
            <w:tcW w:w="1318" w:type="dxa"/>
          </w:tcPr>
          <w:p w:rsidR="00900D89" w:rsidRPr="00CF2359" w:rsidRDefault="00900D89" w:rsidP="006E1FBA">
            <w:pPr>
              <w:pStyle w:val="tabletext"/>
            </w:pPr>
            <w:r w:rsidRPr="00CF2359">
              <w:t>110</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ἀλήθεια, -ας, ἡ </w:t>
            </w:r>
          </w:p>
        </w:tc>
        <w:tc>
          <w:tcPr>
            <w:tcW w:w="4080" w:type="dxa"/>
          </w:tcPr>
          <w:p w:rsidR="00900D89" w:rsidRPr="00070E04" w:rsidRDefault="00900D89" w:rsidP="006E1FBA">
            <w:pPr>
              <w:pStyle w:val="tabletext"/>
            </w:pPr>
            <w:r w:rsidRPr="00070E04">
              <w:t>truth</w:t>
            </w:r>
          </w:p>
        </w:tc>
        <w:tc>
          <w:tcPr>
            <w:tcW w:w="1318" w:type="dxa"/>
          </w:tcPr>
          <w:p w:rsidR="00900D89" w:rsidRPr="00CF2359" w:rsidRDefault="00900D89" w:rsidP="006E1FBA">
            <w:pPr>
              <w:pStyle w:val="tabletext"/>
            </w:pPr>
            <w:r w:rsidRPr="00CF2359">
              <w:t>109</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μέλλω </w:t>
            </w:r>
          </w:p>
        </w:tc>
        <w:tc>
          <w:tcPr>
            <w:tcW w:w="4080" w:type="dxa"/>
          </w:tcPr>
          <w:p w:rsidR="00900D89" w:rsidRPr="00070E04" w:rsidRDefault="00900D89" w:rsidP="006E1FBA">
            <w:pPr>
              <w:pStyle w:val="tabletext"/>
            </w:pPr>
            <w:r w:rsidRPr="00070E04">
              <w:t>I am about to</w:t>
            </w:r>
          </w:p>
        </w:tc>
        <w:tc>
          <w:tcPr>
            <w:tcW w:w="1318" w:type="dxa"/>
          </w:tcPr>
          <w:p w:rsidR="00900D89" w:rsidRPr="00CF2359" w:rsidRDefault="00900D89" w:rsidP="006E1FBA">
            <w:pPr>
              <w:pStyle w:val="tabletext"/>
            </w:pPr>
            <w:r w:rsidRPr="00CF2359">
              <w:t>109</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18</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ὅλος, -η, -ον</w:t>
            </w:r>
          </w:p>
        </w:tc>
        <w:tc>
          <w:tcPr>
            <w:tcW w:w="4080" w:type="dxa"/>
          </w:tcPr>
          <w:p w:rsidR="00900D89" w:rsidRPr="00070E04" w:rsidRDefault="00900D89" w:rsidP="006E1FBA">
            <w:pPr>
              <w:pStyle w:val="tabletext"/>
            </w:pPr>
            <w:r w:rsidRPr="00070E04">
              <w:t>whole</w:t>
            </w:r>
            <w:r>
              <w:t xml:space="preserve"> (adj.)</w:t>
            </w:r>
            <w:r w:rsidRPr="00070E04">
              <w:t>; entirely</w:t>
            </w:r>
            <w:r>
              <w:t xml:space="preserve"> (adv.)</w:t>
            </w:r>
          </w:p>
        </w:tc>
        <w:tc>
          <w:tcPr>
            <w:tcW w:w="1318" w:type="dxa"/>
          </w:tcPr>
          <w:p w:rsidR="00900D89" w:rsidRPr="00CF2359" w:rsidRDefault="00900D89" w:rsidP="006E1FBA">
            <w:pPr>
              <w:pStyle w:val="tabletext"/>
            </w:pPr>
            <w:r w:rsidRPr="00CF2359">
              <w:t>109</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holo-caust</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παρακαλέω</w:t>
            </w:r>
          </w:p>
        </w:tc>
        <w:tc>
          <w:tcPr>
            <w:tcW w:w="4080" w:type="dxa"/>
          </w:tcPr>
          <w:p w:rsidR="00900D89" w:rsidRPr="00070E04" w:rsidRDefault="00900D89" w:rsidP="006E1FBA">
            <w:pPr>
              <w:pStyle w:val="tabletext"/>
            </w:pPr>
            <w:r w:rsidRPr="00070E04">
              <w:t>I call, urge, exhort, console</w:t>
            </w:r>
          </w:p>
        </w:tc>
        <w:tc>
          <w:tcPr>
            <w:tcW w:w="1318" w:type="dxa"/>
          </w:tcPr>
          <w:p w:rsidR="00900D89" w:rsidRPr="00CF2359" w:rsidRDefault="00900D89" w:rsidP="006E1FBA">
            <w:pPr>
              <w:pStyle w:val="tabletext"/>
            </w:pPr>
            <w:r w:rsidRPr="00CF2359">
              <w:t>109</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ἀνίστημι</w:t>
            </w:r>
          </w:p>
        </w:tc>
        <w:tc>
          <w:tcPr>
            <w:tcW w:w="4080" w:type="dxa"/>
          </w:tcPr>
          <w:p w:rsidR="00900D89" w:rsidRPr="00070E04" w:rsidRDefault="00900D89" w:rsidP="006E1FBA">
            <w:pPr>
              <w:pStyle w:val="tabletext"/>
            </w:pPr>
            <w:r w:rsidRPr="00070E04">
              <w:t>I raise, cause to rise</w:t>
            </w:r>
          </w:p>
        </w:tc>
        <w:tc>
          <w:tcPr>
            <w:tcW w:w="1318" w:type="dxa"/>
          </w:tcPr>
          <w:p w:rsidR="00900D89" w:rsidRPr="00CF2359" w:rsidRDefault="00900D89" w:rsidP="006E1FBA">
            <w:pPr>
              <w:pStyle w:val="tabletext"/>
            </w:pPr>
            <w:r w:rsidRPr="00CF2359">
              <w:t>108</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σῴζω</w:t>
            </w:r>
          </w:p>
        </w:tc>
        <w:tc>
          <w:tcPr>
            <w:tcW w:w="4080" w:type="dxa"/>
          </w:tcPr>
          <w:p w:rsidR="00900D89" w:rsidRPr="00070E04" w:rsidRDefault="00900D89" w:rsidP="006E1FBA">
            <w:pPr>
              <w:pStyle w:val="tabletext"/>
            </w:pPr>
            <w:r w:rsidRPr="00070E04">
              <w:t>I save, rescue</w:t>
            </w:r>
          </w:p>
        </w:tc>
        <w:tc>
          <w:tcPr>
            <w:tcW w:w="1318" w:type="dxa"/>
          </w:tcPr>
          <w:p w:rsidR="00900D89" w:rsidRPr="00CF2359" w:rsidRDefault="00900D89" w:rsidP="006E1FBA">
            <w:pPr>
              <w:pStyle w:val="tabletext"/>
            </w:pPr>
            <w:r w:rsidRPr="00CF2359">
              <w:t>106</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ὥρα, -ας, ἡ </w:t>
            </w:r>
          </w:p>
        </w:tc>
        <w:tc>
          <w:tcPr>
            <w:tcW w:w="4080" w:type="dxa"/>
          </w:tcPr>
          <w:p w:rsidR="00900D89" w:rsidRPr="00070E04" w:rsidRDefault="00900D89" w:rsidP="006E1FBA">
            <w:pPr>
              <w:pStyle w:val="tabletext"/>
            </w:pPr>
            <w:r w:rsidRPr="00070E04">
              <w:t>hour, time</w:t>
            </w:r>
          </w:p>
        </w:tc>
        <w:tc>
          <w:tcPr>
            <w:tcW w:w="1318" w:type="dxa"/>
          </w:tcPr>
          <w:p w:rsidR="00900D89" w:rsidRPr="00CF2359" w:rsidRDefault="00900D89" w:rsidP="006E1FBA">
            <w:pPr>
              <w:pStyle w:val="tabletext"/>
            </w:pPr>
            <w:r w:rsidRPr="00CF2359">
              <w:t>106</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ψυχή, -ῆς, ἡ </w:t>
            </w:r>
          </w:p>
        </w:tc>
        <w:tc>
          <w:tcPr>
            <w:tcW w:w="4080" w:type="dxa"/>
          </w:tcPr>
          <w:p w:rsidR="00900D89" w:rsidRPr="00070E04" w:rsidRDefault="00900D89" w:rsidP="006E1FBA">
            <w:pPr>
              <w:pStyle w:val="tabletext"/>
            </w:pPr>
            <w:r w:rsidRPr="00070E04">
              <w:t>soul, person, self</w:t>
            </w:r>
          </w:p>
        </w:tc>
        <w:tc>
          <w:tcPr>
            <w:tcW w:w="1318" w:type="dxa"/>
          </w:tcPr>
          <w:p w:rsidR="00900D89" w:rsidRPr="00CF2359" w:rsidRDefault="00900D89" w:rsidP="006E1FBA">
            <w:pPr>
              <w:pStyle w:val="tabletext"/>
            </w:pPr>
            <w:r w:rsidRPr="00CF2359">
              <w:t>109</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psych-ology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ὅτε </w:t>
            </w:r>
          </w:p>
        </w:tc>
        <w:tc>
          <w:tcPr>
            <w:tcW w:w="4080" w:type="dxa"/>
          </w:tcPr>
          <w:p w:rsidR="00900D89" w:rsidRPr="00070E04" w:rsidRDefault="00900D89" w:rsidP="006E1FBA">
            <w:pPr>
              <w:pStyle w:val="tabletext"/>
            </w:pPr>
            <w:r w:rsidRPr="00070E04">
              <w:t>when, while</w:t>
            </w:r>
          </w:p>
        </w:tc>
        <w:tc>
          <w:tcPr>
            <w:tcW w:w="1318" w:type="dxa"/>
          </w:tcPr>
          <w:p w:rsidR="00900D89" w:rsidRPr="00CF2359" w:rsidRDefault="00900D89" w:rsidP="006E1FBA">
            <w:pPr>
              <w:pStyle w:val="tabletext"/>
            </w:pPr>
            <w:r w:rsidRPr="00CF2359">
              <w:t>103</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ἀγαθός, -ή, -όν </w:t>
            </w:r>
          </w:p>
        </w:tc>
        <w:tc>
          <w:tcPr>
            <w:tcW w:w="4080" w:type="dxa"/>
          </w:tcPr>
          <w:p w:rsidR="00900D89" w:rsidRPr="00070E04" w:rsidRDefault="00900D89" w:rsidP="006E1FBA">
            <w:pPr>
              <w:pStyle w:val="tabletext"/>
            </w:pPr>
            <w:r w:rsidRPr="00070E04">
              <w:t>good</w:t>
            </w:r>
          </w:p>
        </w:tc>
        <w:tc>
          <w:tcPr>
            <w:tcW w:w="1318" w:type="dxa"/>
          </w:tcPr>
          <w:p w:rsidR="00900D89" w:rsidRPr="00CF2359" w:rsidRDefault="00900D89" w:rsidP="006E1FBA">
            <w:pPr>
              <w:pStyle w:val="tabletext"/>
            </w:pPr>
            <w:r w:rsidRPr="00CF2359">
              <w:t>102</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Agatha</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ἐξουσία, -ας, ἡ </w:t>
            </w:r>
          </w:p>
        </w:tc>
        <w:tc>
          <w:tcPr>
            <w:tcW w:w="4080" w:type="dxa"/>
          </w:tcPr>
          <w:p w:rsidR="00900D89" w:rsidRPr="00070E04" w:rsidRDefault="00900D89" w:rsidP="006E1FBA">
            <w:pPr>
              <w:pStyle w:val="tabletext"/>
            </w:pPr>
            <w:r w:rsidRPr="00070E04">
              <w:t>authority, power, jurisdiction</w:t>
            </w:r>
          </w:p>
        </w:tc>
        <w:tc>
          <w:tcPr>
            <w:tcW w:w="1318" w:type="dxa"/>
          </w:tcPr>
          <w:p w:rsidR="00900D89" w:rsidRPr="00CF2359" w:rsidRDefault="00900D89" w:rsidP="006E1FBA">
            <w:pPr>
              <w:pStyle w:val="tabletext"/>
            </w:pPr>
            <w:r w:rsidRPr="00CF2359">
              <w:t>102</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καλός, -ή, -όν</w:t>
            </w:r>
          </w:p>
        </w:tc>
        <w:tc>
          <w:tcPr>
            <w:tcW w:w="4080" w:type="dxa"/>
          </w:tcPr>
          <w:p w:rsidR="00900D89" w:rsidRPr="00070E04" w:rsidRDefault="00900D89" w:rsidP="006E1FBA">
            <w:pPr>
              <w:pStyle w:val="tabletext"/>
            </w:pPr>
            <w:r w:rsidRPr="00070E04">
              <w:t>beautiful, good</w:t>
            </w:r>
          </w:p>
        </w:tc>
        <w:tc>
          <w:tcPr>
            <w:tcW w:w="1318" w:type="dxa"/>
          </w:tcPr>
          <w:p w:rsidR="00900D89" w:rsidRPr="00CF2359" w:rsidRDefault="00900D89" w:rsidP="006E1FBA">
            <w:pPr>
              <w:pStyle w:val="tabletext"/>
            </w:pPr>
            <w:r w:rsidRPr="00CF2359">
              <w:t>102</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kaleidoscope (see beautiful)</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19</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πῶς </w:t>
            </w:r>
          </w:p>
        </w:tc>
        <w:tc>
          <w:tcPr>
            <w:tcW w:w="4080" w:type="dxa"/>
          </w:tcPr>
          <w:p w:rsidR="00900D89" w:rsidRPr="00070E04" w:rsidRDefault="00900D89" w:rsidP="006E1FBA">
            <w:pPr>
              <w:pStyle w:val="tabletext"/>
            </w:pPr>
            <w:r w:rsidRPr="00070E04">
              <w:t>how?</w:t>
            </w:r>
          </w:p>
        </w:tc>
        <w:tc>
          <w:tcPr>
            <w:tcW w:w="1318" w:type="dxa"/>
          </w:tcPr>
          <w:p w:rsidR="00900D89" w:rsidRPr="00CF2359" w:rsidRDefault="00900D89" w:rsidP="006E1FBA">
            <w:pPr>
              <w:pStyle w:val="tabletext"/>
            </w:pPr>
            <w:r w:rsidRPr="00CF2359">
              <w:t>102</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αἴρω </w:t>
            </w:r>
          </w:p>
        </w:tc>
        <w:tc>
          <w:tcPr>
            <w:tcW w:w="4080" w:type="dxa"/>
          </w:tcPr>
          <w:p w:rsidR="00900D89" w:rsidRPr="00070E04" w:rsidRDefault="00900D89" w:rsidP="006E1FBA">
            <w:pPr>
              <w:pStyle w:val="tabletext"/>
            </w:pPr>
            <w:r w:rsidRPr="00070E04">
              <w:t>I take up, take away, raise</w:t>
            </w:r>
          </w:p>
        </w:tc>
        <w:tc>
          <w:tcPr>
            <w:tcW w:w="1318" w:type="dxa"/>
          </w:tcPr>
          <w:p w:rsidR="00900D89" w:rsidRPr="00CF2359" w:rsidRDefault="00900D89" w:rsidP="006E1FBA">
            <w:pPr>
              <w:pStyle w:val="tabletext"/>
            </w:pPr>
            <w:r w:rsidRPr="00CF2359">
              <w:t>101</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δεῖ </w:t>
            </w:r>
          </w:p>
        </w:tc>
        <w:tc>
          <w:tcPr>
            <w:tcW w:w="4080" w:type="dxa"/>
          </w:tcPr>
          <w:p w:rsidR="00900D89" w:rsidRPr="00070E04" w:rsidRDefault="00900D89" w:rsidP="006E1FBA">
            <w:pPr>
              <w:pStyle w:val="tabletext"/>
            </w:pPr>
            <w:r w:rsidRPr="00070E04">
              <w:t>it is necessary,</w:t>
            </w:r>
          </w:p>
        </w:tc>
        <w:tc>
          <w:tcPr>
            <w:tcW w:w="1318" w:type="dxa"/>
          </w:tcPr>
          <w:p w:rsidR="00900D89" w:rsidRPr="00CF2359" w:rsidRDefault="00900D89" w:rsidP="006E1FBA">
            <w:pPr>
              <w:pStyle w:val="tabletext"/>
            </w:pPr>
            <w:r w:rsidRPr="00CF2359">
              <w:t>101</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ὁδός</w:t>
            </w:r>
            <w:r w:rsidRPr="00A87337">
              <w:t>, -</w:t>
            </w:r>
            <w:r w:rsidRPr="00A87337">
              <w:rPr>
                <w:lang w:val="el-GR"/>
              </w:rPr>
              <w:t>οῦ</w:t>
            </w:r>
            <w:r w:rsidRPr="00A87337">
              <w:t xml:space="preserve">, </w:t>
            </w:r>
            <w:r w:rsidRPr="00A87337">
              <w:rPr>
                <w:lang w:val="el-GR"/>
              </w:rPr>
              <w:t>ἡ</w:t>
            </w:r>
            <w:r w:rsidRPr="00A87337">
              <w:t xml:space="preserve"> </w:t>
            </w:r>
          </w:p>
        </w:tc>
        <w:tc>
          <w:tcPr>
            <w:tcW w:w="4080" w:type="dxa"/>
          </w:tcPr>
          <w:p w:rsidR="00900D89" w:rsidRPr="00070E04" w:rsidRDefault="00900D89" w:rsidP="006E1FBA">
            <w:pPr>
              <w:pStyle w:val="tabletext"/>
            </w:pPr>
            <w:r w:rsidRPr="00070E04">
              <w:t>way, road, journey</w:t>
            </w:r>
          </w:p>
        </w:tc>
        <w:tc>
          <w:tcPr>
            <w:tcW w:w="1318" w:type="dxa"/>
          </w:tcPr>
          <w:p w:rsidR="00900D89" w:rsidRPr="00CF2359" w:rsidRDefault="00900D89" w:rsidP="006E1FBA">
            <w:pPr>
              <w:pStyle w:val="tabletext"/>
            </w:pPr>
            <w:r w:rsidRPr="00CF2359">
              <w:t>101</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ἀλλήλων </w:t>
            </w:r>
          </w:p>
        </w:tc>
        <w:tc>
          <w:tcPr>
            <w:tcW w:w="4080" w:type="dxa"/>
          </w:tcPr>
          <w:p w:rsidR="00900D89" w:rsidRPr="00070E04" w:rsidRDefault="00900D89" w:rsidP="006E1FBA">
            <w:pPr>
              <w:pStyle w:val="tabletext"/>
            </w:pPr>
            <w:r w:rsidRPr="00070E04">
              <w:t>one another</w:t>
            </w:r>
          </w:p>
        </w:tc>
        <w:tc>
          <w:tcPr>
            <w:tcW w:w="1318" w:type="dxa"/>
          </w:tcPr>
          <w:p w:rsidR="00900D89" w:rsidRPr="00CF2359" w:rsidRDefault="00900D89" w:rsidP="006E1FBA">
            <w:pPr>
              <w:pStyle w:val="tabletext"/>
            </w:pPr>
            <w:r w:rsidRPr="00CF2359">
              <w:t>100</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ὀφθαλμός</w:t>
            </w:r>
            <w:r w:rsidRPr="00A87337">
              <w:t>, -</w:t>
            </w:r>
            <w:r w:rsidRPr="00A87337">
              <w:rPr>
                <w:lang w:val="el-GR"/>
              </w:rPr>
              <w:t>οῦ</w:t>
            </w:r>
            <w:r w:rsidRPr="00A87337">
              <w:t xml:space="preserve">, </w:t>
            </w:r>
            <w:r w:rsidRPr="00A87337">
              <w:rPr>
                <w:lang w:val="el-GR"/>
              </w:rPr>
              <w:t>ὁ</w:t>
            </w:r>
            <w:r w:rsidRPr="00A87337">
              <w:t xml:space="preserve"> </w:t>
            </w:r>
          </w:p>
        </w:tc>
        <w:tc>
          <w:tcPr>
            <w:tcW w:w="4080" w:type="dxa"/>
          </w:tcPr>
          <w:p w:rsidR="00900D89" w:rsidRPr="00070E04" w:rsidRDefault="00900D89" w:rsidP="006E1FBA">
            <w:pPr>
              <w:pStyle w:val="tabletext"/>
            </w:pPr>
            <w:r w:rsidRPr="00070E04">
              <w:t>eye, sight</w:t>
            </w:r>
          </w:p>
        </w:tc>
        <w:tc>
          <w:tcPr>
            <w:tcW w:w="1318" w:type="dxa"/>
          </w:tcPr>
          <w:p w:rsidR="00900D89" w:rsidRPr="00CF2359" w:rsidRDefault="00900D89" w:rsidP="006E1FBA">
            <w:pPr>
              <w:pStyle w:val="tabletext"/>
            </w:pPr>
            <w:r w:rsidRPr="00CF2359">
              <w:t>100</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ophthalmo-logy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τίθημι </w:t>
            </w:r>
          </w:p>
        </w:tc>
        <w:tc>
          <w:tcPr>
            <w:tcW w:w="4080" w:type="dxa"/>
          </w:tcPr>
          <w:p w:rsidR="00900D89" w:rsidRPr="00070E04" w:rsidRDefault="00900D89" w:rsidP="006E1FBA">
            <w:pPr>
              <w:pStyle w:val="tabletext"/>
            </w:pPr>
            <w:r w:rsidRPr="00070E04">
              <w:t>I put, place, set</w:t>
            </w:r>
          </w:p>
        </w:tc>
        <w:tc>
          <w:tcPr>
            <w:tcW w:w="1318" w:type="dxa"/>
          </w:tcPr>
          <w:p w:rsidR="00900D89" w:rsidRPr="00CF2359" w:rsidRDefault="00900D89" w:rsidP="006E1FBA">
            <w:pPr>
              <w:pStyle w:val="tabletext"/>
            </w:pPr>
            <w:r w:rsidRPr="00CF2359">
              <w:t>100</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antithesis (set against)</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τέκνον,-ου, τό </w:t>
            </w:r>
          </w:p>
        </w:tc>
        <w:tc>
          <w:tcPr>
            <w:tcW w:w="4080" w:type="dxa"/>
          </w:tcPr>
          <w:p w:rsidR="00900D89" w:rsidRPr="00070E04" w:rsidRDefault="00900D89" w:rsidP="006E1FBA">
            <w:pPr>
              <w:pStyle w:val="tabletext"/>
            </w:pPr>
            <w:r w:rsidRPr="00070E04">
              <w:t>child, descendant</w:t>
            </w:r>
          </w:p>
        </w:tc>
        <w:tc>
          <w:tcPr>
            <w:tcW w:w="1318" w:type="dxa"/>
          </w:tcPr>
          <w:p w:rsidR="00900D89" w:rsidRPr="00CF2359" w:rsidRDefault="00900D89" w:rsidP="006E1FBA">
            <w:pPr>
              <w:pStyle w:val="tabletext"/>
            </w:pPr>
            <w:r w:rsidRPr="00CF2359">
              <w:t>99</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ἕτερος, -α, -ον </w:t>
            </w:r>
          </w:p>
        </w:tc>
        <w:tc>
          <w:tcPr>
            <w:tcW w:w="4080" w:type="dxa"/>
          </w:tcPr>
          <w:p w:rsidR="00900D89" w:rsidRPr="00070E04" w:rsidRDefault="00900D89" w:rsidP="006E1FBA">
            <w:pPr>
              <w:pStyle w:val="tabletext"/>
            </w:pPr>
            <w:r w:rsidRPr="00070E04">
              <w:t>other, another</w:t>
            </w:r>
          </w:p>
        </w:tc>
        <w:tc>
          <w:tcPr>
            <w:tcW w:w="1318" w:type="dxa"/>
          </w:tcPr>
          <w:p w:rsidR="00900D89" w:rsidRPr="00CF2359" w:rsidRDefault="00900D89" w:rsidP="006E1FBA">
            <w:pPr>
              <w:pStyle w:val="tabletext"/>
            </w:pPr>
            <w:r w:rsidRPr="00CF2359">
              <w:t>98</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heterosexual</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Φαρισαῖος, -ου, ὁ</w:t>
            </w:r>
          </w:p>
        </w:tc>
        <w:tc>
          <w:tcPr>
            <w:tcW w:w="4080" w:type="dxa"/>
          </w:tcPr>
          <w:p w:rsidR="00900D89" w:rsidRPr="00070E04" w:rsidRDefault="00900D89" w:rsidP="006E1FBA">
            <w:pPr>
              <w:pStyle w:val="tabletext"/>
            </w:pPr>
            <w:r w:rsidRPr="00070E04">
              <w:t>Pharisee</w:t>
            </w:r>
          </w:p>
        </w:tc>
        <w:tc>
          <w:tcPr>
            <w:tcW w:w="1318" w:type="dxa"/>
          </w:tcPr>
          <w:p w:rsidR="00900D89" w:rsidRPr="00CF2359" w:rsidRDefault="00900D89" w:rsidP="006E1FBA">
            <w:pPr>
              <w:pStyle w:val="tabletext"/>
            </w:pPr>
            <w:r w:rsidRPr="00CF2359">
              <w:t>98</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20</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αἷμα, -ατος, τό </w:t>
            </w:r>
          </w:p>
        </w:tc>
        <w:tc>
          <w:tcPr>
            <w:tcW w:w="4080" w:type="dxa"/>
          </w:tcPr>
          <w:p w:rsidR="00900D89" w:rsidRPr="00070E04" w:rsidRDefault="00900D89" w:rsidP="006E1FBA">
            <w:pPr>
              <w:pStyle w:val="tabletext"/>
            </w:pPr>
            <w:r w:rsidRPr="00070E04">
              <w:t>blood</w:t>
            </w:r>
          </w:p>
        </w:tc>
        <w:tc>
          <w:tcPr>
            <w:tcW w:w="1318" w:type="dxa"/>
          </w:tcPr>
          <w:p w:rsidR="00900D89" w:rsidRPr="00CF2359" w:rsidRDefault="00900D89" w:rsidP="006E1FBA">
            <w:pPr>
              <w:pStyle w:val="tabletext"/>
            </w:pPr>
            <w:r w:rsidRPr="00CF2359">
              <w:t>97</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anaemia</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ἄρτος, -ου, ὁ </w:t>
            </w:r>
          </w:p>
        </w:tc>
        <w:tc>
          <w:tcPr>
            <w:tcW w:w="4080" w:type="dxa"/>
          </w:tcPr>
          <w:p w:rsidR="00900D89" w:rsidRPr="00070E04" w:rsidRDefault="00900D89" w:rsidP="006E1FBA">
            <w:pPr>
              <w:pStyle w:val="tabletext"/>
            </w:pPr>
            <w:r w:rsidRPr="00070E04">
              <w:t>bread, food</w:t>
            </w:r>
          </w:p>
        </w:tc>
        <w:tc>
          <w:tcPr>
            <w:tcW w:w="1318" w:type="dxa"/>
          </w:tcPr>
          <w:p w:rsidR="00900D89" w:rsidRPr="00CF2359" w:rsidRDefault="00900D89" w:rsidP="006E1FBA">
            <w:pPr>
              <w:pStyle w:val="tabletext"/>
            </w:pPr>
            <w:r w:rsidRPr="00CF2359">
              <w:t>97</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γεννάω</w:t>
            </w:r>
          </w:p>
        </w:tc>
        <w:tc>
          <w:tcPr>
            <w:tcW w:w="4080" w:type="dxa"/>
          </w:tcPr>
          <w:p w:rsidR="00900D89" w:rsidRPr="00070E04" w:rsidRDefault="00900D89" w:rsidP="006E1FBA">
            <w:pPr>
              <w:pStyle w:val="tabletext"/>
            </w:pPr>
            <w:r w:rsidRPr="00070E04">
              <w:t>I give birth to, produce</w:t>
            </w:r>
          </w:p>
        </w:tc>
        <w:tc>
          <w:tcPr>
            <w:tcW w:w="1318" w:type="dxa"/>
          </w:tcPr>
          <w:p w:rsidR="00900D89" w:rsidRPr="00CF2359" w:rsidRDefault="00900D89" w:rsidP="006E1FBA">
            <w:pPr>
              <w:pStyle w:val="tabletext"/>
            </w:pPr>
            <w:r w:rsidRPr="00CF2359">
              <w:t>97</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generation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διδάσκω</w:t>
            </w:r>
          </w:p>
        </w:tc>
        <w:tc>
          <w:tcPr>
            <w:tcW w:w="4080" w:type="dxa"/>
          </w:tcPr>
          <w:p w:rsidR="00900D89" w:rsidRPr="00070E04" w:rsidRDefault="00900D89" w:rsidP="006E1FBA">
            <w:pPr>
              <w:pStyle w:val="tabletext"/>
            </w:pPr>
            <w:r w:rsidRPr="00070E04">
              <w:t>I teach</w:t>
            </w:r>
          </w:p>
        </w:tc>
        <w:tc>
          <w:tcPr>
            <w:tcW w:w="1318" w:type="dxa"/>
          </w:tcPr>
          <w:p w:rsidR="00900D89" w:rsidRPr="00CF2359" w:rsidRDefault="00900D89" w:rsidP="006E1FBA">
            <w:pPr>
              <w:pStyle w:val="tabletext"/>
            </w:pPr>
            <w:r w:rsidRPr="00CF2359">
              <w:t>97</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didactic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ἐκεῖ </w:t>
            </w:r>
          </w:p>
        </w:tc>
        <w:tc>
          <w:tcPr>
            <w:tcW w:w="4080" w:type="dxa"/>
          </w:tcPr>
          <w:p w:rsidR="00900D89" w:rsidRPr="00070E04" w:rsidRDefault="00900D89" w:rsidP="006E1FBA">
            <w:pPr>
              <w:pStyle w:val="tabletext"/>
            </w:pPr>
            <w:r w:rsidRPr="00070E04">
              <w:t>there</w:t>
            </w:r>
          </w:p>
        </w:tc>
        <w:tc>
          <w:tcPr>
            <w:tcW w:w="1318" w:type="dxa"/>
          </w:tcPr>
          <w:p w:rsidR="00900D89" w:rsidRPr="00CF2359" w:rsidRDefault="00900D89" w:rsidP="006E1FBA">
            <w:pPr>
              <w:pStyle w:val="tabletext"/>
            </w:pPr>
            <w:r w:rsidRPr="00CF2359">
              <w:t>95</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περιπατέω</w:t>
            </w:r>
          </w:p>
        </w:tc>
        <w:tc>
          <w:tcPr>
            <w:tcW w:w="4080" w:type="dxa"/>
          </w:tcPr>
          <w:p w:rsidR="00900D89" w:rsidRPr="00070E04" w:rsidRDefault="00900D89" w:rsidP="006E1FBA">
            <w:pPr>
              <w:pStyle w:val="tabletext"/>
            </w:pPr>
            <w:r w:rsidRPr="00070E04">
              <w:t>I walk, live</w:t>
            </w:r>
          </w:p>
        </w:tc>
        <w:tc>
          <w:tcPr>
            <w:tcW w:w="1318" w:type="dxa"/>
          </w:tcPr>
          <w:p w:rsidR="00900D89" w:rsidRPr="00CF2359" w:rsidRDefault="00900D89" w:rsidP="006E1FBA">
            <w:pPr>
              <w:pStyle w:val="tabletext"/>
            </w:pPr>
            <w:r w:rsidRPr="00CF2359">
              <w:t>95</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peripatetics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φοβέομαι</w:t>
            </w:r>
          </w:p>
        </w:tc>
        <w:tc>
          <w:tcPr>
            <w:tcW w:w="4080" w:type="dxa"/>
          </w:tcPr>
          <w:p w:rsidR="00900D89" w:rsidRPr="00070E04" w:rsidRDefault="00900D89" w:rsidP="006E1FBA">
            <w:pPr>
              <w:pStyle w:val="tabletext"/>
            </w:pPr>
            <w:r w:rsidRPr="00070E04">
              <w:t>I fear</w:t>
            </w:r>
          </w:p>
        </w:tc>
        <w:tc>
          <w:tcPr>
            <w:tcW w:w="1318" w:type="dxa"/>
          </w:tcPr>
          <w:p w:rsidR="00900D89" w:rsidRPr="00CF2359" w:rsidRDefault="00900D89" w:rsidP="006E1FBA">
            <w:pPr>
              <w:pStyle w:val="tabletext"/>
            </w:pPr>
            <w:r w:rsidRPr="00CF2359">
              <w:t>95</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phobia</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ἐνώπιον</w:t>
            </w:r>
            <w:r w:rsidR="00900D89" w:rsidRPr="00A87337">
              <w:t xml:space="preserve"> (Gen.)</w:t>
            </w:r>
          </w:p>
        </w:tc>
        <w:tc>
          <w:tcPr>
            <w:tcW w:w="4080" w:type="dxa"/>
          </w:tcPr>
          <w:p w:rsidR="00900D89" w:rsidRPr="00070E04" w:rsidRDefault="00900D89" w:rsidP="006E1FBA">
            <w:pPr>
              <w:pStyle w:val="tabletext"/>
            </w:pPr>
            <w:r w:rsidRPr="00070E04">
              <w:t>before</w:t>
            </w:r>
            <w:r>
              <w:t xml:space="preserve"> (Gen.)</w:t>
            </w:r>
          </w:p>
        </w:tc>
        <w:tc>
          <w:tcPr>
            <w:tcW w:w="1318" w:type="dxa"/>
          </w:tcPr>
          <w:p w:rsidR="00900D89" w:rsidRPr="00CF2359" w:rsidRDefault="00900D89" w:rsidP="006E1FBA">
            <w:pPr>
              <w:pStyle w:val="tabletext"/>
            </w:pPr>
            <w:r w:rsidRPr="00CF2359">
              <w:t>94</w:t>
            </w: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τόπ</w:t>
            </w:r>
            <w:r w:rsidR="00B733F1">
              <w:t>o</w:t>
            </w:r>
            <w:r w:rsidRPr="00A87337">
              <w:rPr>
                <w:lang w:val="el-GR"/>
              </w:rPr>
              <w:t xml:space="preserve">ς, -ου, ὁ </w:t>
            </w:r>
          </w:p>
        </w:tc>
        <w:tc>
          <w:tcPr>
            <w:tcW w:w="4080" w:type="dxa"/>
          </w:tcPr>
          <w:p w:rsidR="00900D89" w:rsidRPr="00070E04" w:rsidRDefault="00900D89" w:rsidP="006E1FBA">
            <w:pPr>
              <w:pStyle w:val="tabletext"/>
            </w:pPr>
            <w:r w:rsidRPr="00070E04">
              <w:t>place</w:t>
            </w:r>
          </w:p>
        </w:tc>
        <w:tc>
          <w:tcPr>
            <w:tcW w:w="1318" w:type="dxa"/>
          </w:tcPr>
          <w:p w:rsidR="00900D89" w:rsidRPr="00CF2359" w:rsidRDefault="00900D89" w:rsidP="006E1FBA">
            <w:pPr>
              <w:pStyle w:val="tabletext"/>
            </w:pPr>
            <w:r w:rsidRPr="00CF2359">
              <w:t>94</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topography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4427CD" w:rsidP="004427CD">
            <w:pPr>
              <w:pStyle w:val="tabletext"/>
            </w:pPr>
            <w:r w:rsidRPr="00A87337">
              <w:rPr>
                <w:lang w:val="el-GR"/>
              </w:rPr>
              <w:t xml:space="preserve">ἔτι </w:t>
            </w:r>
          </w:p>
        </w:tc>
        <w:tc>
          <w:tcPr>
            <w:tcW w:w="4080" w:type="dxa"/>
          </w:tcPr>
          <w:p w:rsidR="00900D89" w:rsidRPr="00070E04" w:rsidRDefault="00900D89" w:rsidP="006E1FBA">
            <w:pPr>
              <w:pStyle w:val="tabletext"/>
            </w:pPr>
            <w:r w:rsidRPr="00070E04">
              <w:t>still, yet, even</w:t>
            </w:r>
          </w:p>
        </w:tc>
        <w:tc>
          <w:tcPr>
            <w:tcW w:w="1318" w:type="dxa"/>
          </w:tcPr>
          <w:p w:rsidR="00900D89" w:rsidRPr="00CF2359" w:rsidRDefault="00900D89" w:rsidP="006E1FBA">
            <w:pPr>
              <w:pStyle w:val="tabletext"/>
            </w:pPr>
            <w:r w:rsidRPr="00CF2359">
              <w:t>93</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21</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οἰκία, -ας, ἡ </w:t>
            </w:r>
          </w:p>
        </w:tc>
        <w:tc>
          <w:tcPr>
            <w:tcW w:w="4080" w:type="dxa"/>
          </w:tcPr>
          <w:p w:rsidR="00900D89" w:rsidRPr="00070E04" w:rsidRDefault="00900D89" w:rsidP="006E1FBA">
            <w:pPr>
              <w:pStyle w:val="tabletext"/>
            </w:pPr>
            <w:r w:rsidRPr="00070E04">
              <w:t>house</w:t>
            </w:r>
          </w:p>
        </w:tc>
        <w:tc>
          <w:tcPr>
            <w:tcW w:w="1318" w:type="dxa"/>
          </w:tcPr>
          <w:p w:rsidR="00900D89" w:rsidRPr="00CF2359" w:rsidRDefault="00900D89" w:rsidP="006E1FBA">
            <w:pPr>
              <w:pStyle w:val="tabletext"/>
            </w:pPr>
            <w:r w:rsidRPr="00CF2359">
              <w:t>93</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πούς, ποδός, ὁ </w:t>
            </w:r>
          </w:p>
        </w:tc>
        <w:tc>
          <w:tcPr>
            <w:tcW w:w="4080" w:type="dxa"/>
          </w:tcPr>
          <w:p w:rsidR="00900D89" w:rsidRPr="00070E04" w:rsidRDefault="00900D89" w:rsidP="006E1FBA">
            <w:pPr>
              <w:pStyle w:val="tabletext"/>
            </w:pPr>
            <w:r w:rsidRPr="00070E04">
              <w:t>foot</w:t>
            </w:r>
          </w:p>
        </w:tc>
        <w:tc>
          <w:tcPr>
            <w:tcW w:w="1318" w:type="dxa"/>
          </w:tcPr>
          <w:p w:rsidR="00900D89" w:rsidRPr="00CF2359" w:rsidRDefault="00900D89" w:rsidP="006E1FBA">
            <w:pPr>
              <w:pStyle w:val="tabletext"/>
            </w:pPr>
            <w:r w:rsidRPr="00CF2359">
              <w:t>93</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podium, monopod</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δικαιοσύνη, -ης, ἡ </w:t>
            </w:r>
          </w:p>
        </w:tc>
        <w:tc>
          <w:tcPr>
            <w:tcW w:w="4080" w:type="dxa"/>
          </w:tcPr>
          <w:p w:rsidR="00900D89" w:rsidRPr="00070E04" w:rsidRDefault="00900D89" w:rsidP="006E1FBA">
            <w:pPr>
              <w:pStyle w:val="tabletext"/>
            </w:pPr>
            <w:r w:rsidRPr="00070E04">
              <w:t>righteousness, justice</w:t>
            </w:r>
          </w:p>
        </w:tc>
        <w:tc>
          <w:tcPr>
            <w:tcW w:w="1318" w:type="dxa"/>
          </w:tcPr>
          <w:p w:rsidR="00900D89" w:rsidRPr="00CF2359" w:rsidRDefault="00900D89" w:rsidP="006E1FBA">
            <w:pPr>
              <w:pStyle w:val="tabletext"/>
            </w:pPr>
            <w:r w:rsidRPr="00CF2359">
              <w:t>92</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εἰρήνη, -ης, ἡ </w:t>
            </w:r>
          </w:p>
        </w:tc>
        <w:tc>
          <w:tcPr>
            <w:tcW w:w="4080" w:type="dxa"/>
          </w:tcPr>
          <w:p w:rsidR="00900D89" w:rsidRPr="00070E04" w:rsidRDefault="00900D89" w:rsidP="006E1FBA">
            <w:pPr>
              <w:pStyle w:val="tabletext"/>
            </w:pPr>
            <w:r w:rsidRPr="00070E04">
              <w:t>peace</w:t>
            </w:r>
          </w:p>
        </w:tc>
        <w:tc>
          <w:tcPr>
            <w:tcW w:w="1318" w:type="dxa"/>
          </w:tcPr>
          <w:p w:rsidR="00900D89" w:rsidRPr="00CF2359" w:rsidRDefault="00900D89" w:rsidP="006E1FBA">
            <w:pPr>
              <w:pStyle w:val="tabletext"/>
            </w:pPr>
            <w:r w:rsidRPr="00CF2359">
              <w:t>92</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θάλασσα, -ης, ἡ </w:t>
            </w:r>
          </w:p>
        </w:tc>
        <w:tc>
          <w:tcPr>
            <w:tcW w:w="4080" w:type="dxa"/>
          </w:tcPr>
          <w:p w:rsidR="00900D89" w:rsidRPr="00070E04" w:rsidRDefault="00900D89" w:rsidP="006E1FBA">
            <w:pPr>
              <w:pStyle w:val="tabletext"/>
            </w:pPr>
            <w:r w:rsidRPr="00070E04">
              <w:t>sea</w:t>
            </w:r>
          </w:p>
        </w:tc>
        <w:tc>
          <w:tcPr>
            <w:tcW w:w="1318" w:type="dxa"/>
          </w:tcPr>
          <w:p w:rsidR="00900D89" w:rsidRPr="00CF2359" w:rsidRDefault="00900D89" w:rsidP="006E1FBA">
            <w:pPr>
              <w:pStyle w:val="tabletext"/>
            </w:pPr>
            <w:r w:rsidRPr="00CF2359">
              <w:t>91</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κάθημαι</w:t>
            </w:r>
          </w:p>
        </w:tc>
        <w:tc>
          <w:tcPr>
            <w:tcW w:w="4080" w:type="dxa"/>
          </w:tcPr>
          <w:p w:rsidR="00900D89" w:rsidRPr="00070E04" w:rsidRDefault="00900D89" w:rsidP="006E1FBA">
            <w:pPr>
              <w:pStyle w:val="tabletext"/>
            </w:pPr>
            <w:r w:rsidRPr="00070E04">
              <w:t>I sit, live</w:t>
            </w:r>
          </w:p>
        </w:tc>
        <w:tc>
          <w:tcPr>
            <w:tcW w:w="1318" w:type="dxa"/>
          </w:tcPr>
          <w:p w:rsidR="00900D89" w:rsidRPr="00CF2359" w:rsidRDefault="00900D89" w:rsidP="006E1FBA">
            <w:pPr>
              <w:pStyle w:val="tabletext"/>
            </w:pPr>
            <w:r w:rsidRPr="00CF2359">
              <w:t>91</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ἀκολουθέω</w:t>
            </w:r>
          </w:p>
        </w:tc>
        <w:tc>
          <w:tcPr>
            <w:tcW w:w="4080" w:type="dxa"/>
          </w:tcPr>
          <w:p w:rsidR="00900D89" w:rsidRPr="00070E04" w:rsidRDefault="00900D89" w:rsidP="006E1FBA">
            <w:pPr>
              <w:pStyle w:val="tabletext"/>
            </w:pPr>
            <w:r w:rsidRPr="00070E04">
              <w:t>I follow, accompany</w:t>
            </w:r>
          </w:p>
        </w:tc>
        <w:tc>
          <w:tcPr>
            <w:tcW w:w="1318" w:type="dxa"/>
          </w:tcPr>
          <w:p w:rsidR="00900D89" w:rsidRPr="00CF2359" w:rsidRDefault="00900D89" w:rsidP="006E1FBA">
            <w:pPr>
              <w:pStyle w:val="tabletext"/>
            </w:pPr>
            <w:r w:rsidRPr="00CF2359">
              <w:t>90</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acolyte (follows a priest)</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ἀπόλλυμι</w:t>
            </w:r>
          </w:p>
        </w:tc>
        <w:tc>
          <w:tcPr>
            <w:tcW w:w="4080" w:type="dxa"/>
          </w:tcPr>
          <w:p w:rsidR="00900D89" w:rsidRPr="00070E04" w:rsidRDefault="00900D89" w:rsidP="006E1FBA">
            <w:pPr>
              <w:pStyle w:val="tabletext"/>
            </w:pPr>
            <w:r w:rsidRPr="00070E04">
              <w:t>I destroy, ruin; I die (Mid.)</w:t>
            </w:r>
          </w:p>
        </w:tc>
        <w:tc>
          <w:tcPr>
            <w:tcW w:w="1318" w:type="dxa"/>
          </w:tcPr>
          <w:p w:rsidR="00900D89" w:rsidRPr="00CF2359" w:rsidRDefault="00900D89" w:rsidP="006E1FBA">
            <w:pPr>
              <w:pStyle w:val="tabletext"/>
            </w:pPr>
            <w:r w:rsidRPr="00CF2359">
              <w:t>90</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μηδείς, μηδεμία, μηδέν</w:t>
            </w:r>
          </w:p>
        </w:tc>
        <w:tc>
          <w:tcPr>
            <w:tcW w:w="4080" w:type="dxa"/>
          </w:tcPr>
          <w:p w:rsidR="00900D89" w:rsidRPr="00070E04" w:rsidRDefault="00900D89" w:rsidP="006E1FBA">
            <w:pPr>
              <w:pStyle w:val="tabletext"/>
            </w:pPr>
            <w:r w:rsidRPr="00070E04">
              <w:t>no one, nobody, nothing</w:t>
            </w:r>
          </w:p>
        </w:tc>
        <w:tc>
          <w:tcPr>
            <w:tcW w:w="1318" w:type="dxa"/>
          </w:tcPr>
          <w:p w:rsidR="00900D89" w:rsidRPr="00CF2359" w:rsidRDefault="00900D89" w:rsidP="006E1FBA">
            <w:pPr>
              <w:pStyle w:val="tabletext"/>
            </w:pPr>
            <w:r w:rsidRPr="00CF2359">
              <w:t>90</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rPr>
                <w:lang w:val="el-GR"/>
              </w:rPr>
            </w:pPr>
            <w:r w:rsidRPr="00A87337">
              <w:rPr>
                <w:lang w:val="el-GR"/>
              </w:rPr>
              <w:t>πίπτω</w:t>
            </w:r>
          </w:p>
        </w:tc>
        <w:tc>
          <w:tcPr>
            <w:tcW w:w="4080" w:type="dxa"/>
          </w:tcPr>
          <w:p w:rsidR="00900D89" w:rsidRPr="00070E04" w:rsidRDefault="00900D89" w:rsidP="006E1FBA">
            <w:pPr>
              <w:pStyle w:val="tabletext"/>
            </w:pPr>
            <w:r w:rsidRPr="00070E04">
              <w:t>I fall</w:t>
            </w:r>
          </w:p>
        </w:tc>
        <w:tc>
          <w:tcPr>
            <w:tcW w:w="1318" w:type="dxa"/>
          </w:tcPr>
          <w:p w:rsidR="00900D89" w:rsidRPr="00CF2359" w:rsidRDefault="00900D89" w:rsidP="006E1FBA">
            <w:pPr>
              <w:pStyle w:val="tabletext"/>
            </w:pPr>
            <w:r w:rsidRPr="00CF2359">
              <w:t>90</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22</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ἑπτά </w:t>
            </w:r>
          </w:p>
        </w:tc>
        <w:tc>
          <w:tcPr>
            <w:tcW w:w="4080" w:type="dxa"/>
          </w:tcPr>
          <w:p w:rsidR="00900D89" w:rsidRPr="00070E04" w:rsidRDefault="00900D89" w:rsidP="006E1FBA">
            <w:pPr>
              <w:pStyle w:val="tabletext"/>
            </w:pPr>
            <w:r w:rsidRPr="00070E04">
              <w:t>seven</w:t>
            </w:r>
          </w:p>
        </w:tc>
        <w:tc>
          <w:tcPr>
            <w:tcW w:w="1318" w:type="dxa"/>
          </w:tcPr>
          <w:p w:rsidR="00900D89" w:rsidRPr="00CF2359" w:rsidRDefault="00900D89" w:rsidP="006E1FBA">
            <w:pPr>
              <w:pStyle w:val="tabletext"/>
            </w:pPr>
            <w:r w:rsidRPr="00CF2359">
              <w:t>88</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heptagon (seven sided figure)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οὔτε </w:t>
            </w:r>
          </w:p>
        </w:tc>
        <w:tc>
          <w:tcPr>
            <w:tcW w:w="4080" w:type="dxa"/>
          </w:tcPr>
          <w:p w:rsidR="00900D89" w:rsidRPr="00070E04" w:rsidRDefault="00900D89" w:rsidP="006E1FBA">
            <w:pPr>
              <w:pStyle w:val="tabletext"/>
            </w:pPr>
            <w:r w:rsidRPr="00070E04">
              <w:t>and not, neither, nor</w:t>
            </w:r>
          </w:p>
        </w:tc>
        <w:tc>
          <w:tcPr>
            <w:tcW w:w="1318" w:type="dxa"/>
          </w:tcPr>
          <w:p w:rsidR="00900D89" w:rsidRPr="00CF2359" w:rsidRDefault="00900D89" w:rsidP="006E1FBA">
            <w:pPr>
              <w:pStyle w:val="tabletext"/>
            </w:pPr>
            <w:r w:rsidRPr="00CF2359">
              <w:t>87</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ἄρχω </w:t>
            </w:r>
          </w:p>
        </w:tc>
        <w:tc>
          <w:tcPr>
            <w:tcW w:w="4080" w:type="dxa"/>
          </w:tcPr>
          <w:p w:rsidR="00900D89" w:rsidRPr="00070E04" w:rsidRDefault="00900D89" w:rsidP="006E1FBA">
            <w:pPr>
              <w:pStyle w:val="tabletext"/>
            </w:pPr>
            <w:r w:rsidRPr="00070E04">
              <w:t>I rule; begin (usually Mid.)</w:t>
            </w:r>
          </w:p>
        </w:tc>
        <w:tc>
          <w:tcPr>
            <w:tcW w:w="1318" w:type="dxa"/>
          </w:tcPr>
          <w:p w:rsidR="00900D89" w:rsidRPr="00CF2359" w:rsidRDefault="00900D89" w:rsidP="006E1FBA">
            <w:pPr>
              <w:pStyle w:val="tabletext"/>
            </w:pPr>
            <w:r w:rsidRPr="00CF2359">
              <w:t>86</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archbishop</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πληρόω</w:t>
            </w:r>
          </w:p>
        </w:tc>
        <w:tc>
          <w:tcPr>
            <w:tcW w:w="4080" w:type="dxa"/>
          </w:tcPr>
          <w:p w:rsidR="00900D89" w:rsidRPr="00070E04" w:rsidRDefault="00900D89" w:rsidP="006E1FBA">
            <w:pPr>
              <w:pStyle w:val="tabletext"/>
            </w:pPr>
            <w:r w:rsidRPr="00070E04">
              <w:t>I fill, finish, fulfill</w:t>
            </w:r>
          </w:p>
        </w:tc>
        <w:tc>
          <w:tcPr>
            <w:tcW w:w="1318" w:type="dxa"/>
          </w:tcPr>
          <w:p w:rsidR="00900D89" w:rsidRPr="00CF2359" w:rsidRDefault="00900D89" w:rsidP="006E1FBA">
            <w:pPr>
              <w:pStyle w:val="tabletext"/>
            </w:pPr>
            <w:r w:rsidRPr="00CF2359">
              <w:t>86</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προσέρχομαι</w:t>
            </w:r>
          </w:p>
        </w:tc>
        <w:tc>
          <w:tcPr>
            <w:tcW w:w="4080" w:type="dxa"/>
          </w:tcPr>
          <w:p w:rsidR="00900D89" w:rsidRPr="00070E04" w:rsidRDefault="00900D89" w:rsidP="006E1FBA">
            <w:pPr>
              <w:pStyle w:val="tabletext"/>
            </w:pPr>
            <w:r w:rsidRPr="00070E04">
              <w:t>I come to, I go to</w:t>
            </w:r>
          </w:p>
        </w:tc>
        <w:tc>
          <w:tcPr>
            <w:tcW w:w="1318" w:type="dxa"/>
          </w:tcPr>
          <w:p w:rsidR="00900D89" w:rsidRPr="00CF2359" w:rsidRDefault="00900D89" w:rsidP="006E1FBA">
            <w:pPr>
              <w:pStyle w:val="tabletext"/>
            </w:pPr>
            <w:r w:rsidRPr="00CF2359">
              <w:t>86</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rPr>
                <w:lang w:val="el-GR"/>
              </w:rPr>
            </w:pPr>
            <w:r w:rsidRPr="00A87337">
              <w:rPr>
                <w:lang w:val="el-GR"/>
              </w:rPr>
              <w:t xml:space="preserve">καιρός,-οῦ, ὁ </w:t>
            </w:r>
          </w:p>
        </w:tc>
        <w:tc>
          <w:tcPr>
            <w:tcW w:w="4080" w:type="dxa"/>
          </w:tcPr>
          <w:p w:rsidR="00900D89" w:rsidRPr="00070E04" w:rsidRDefault="00900D89" w:rsidP="006E1FBA">
            <w:pPr>
              <w:pStyle w:val="tabletext"/>
            </w:pPr>
            <w:r w:rsidRPr="00070E04">
              <w:t>time (appointed), season</w:t>
            </w:r>
          </w:p>
        </w:tc>
        <w:tc>
          <w:tcPr>
            <w:tcW w:w="1318" w:type="dxa"/>
          </w:tcPr>
          <w:p w:rsidR="00900D89" w:rsidRPr="00CF2359" w:rsidRDefault="00900D89" w:rsidP="006E1FBA">
            <w:pPr>
              <w:pStyle w:val="tabletext"/>
            </w:pPr>
            <w:r w:rsidRPr="00CF2359">
              <w:t>85</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προσεύχομαι</w:t>
            </w:r>
          </w:p>
        </w:tc>
        <w:tc>
          <w:tcPr>
            <w:tcW w:w="4080" w:type="dxa"/>
          </w:tcPr>
          <w:p w:rsidR="00900D89" w:rsidRPr="00070E04" w:rsidRDefault="00900D89" w:rsidP="006E1FBA">
            <w:pPr>
              <w:pStyle w:val="tabletext"/>
            </w:pPr>
            <w:r w:rsidRPr="00070E04">
              <w:t>I pray</w:t>
            </w:r>
          </w:p>
        </w:tc>
        <w:tc>
          <w:tcPr>
            <w:tcW w:w="1318" w:type="dxa"/>
          </w:tcPr>
          <w:p w:rsidR="00900D89" w:rsidRPr="00CF2359" w:rsidRDefault="00900D89" w:rsidP="006E1FBA">
            <w:pPr>
              <w:pStyle w:val="tabletext"/>
            </w:pPr>
            <w:r w:rsidRPr="00CF2359">
              <w:t>85</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κἀγώ </w:t>
            </w:r>
          </w:p>
        </w:tc>
        <w:tc>
          <w:tcPr>
            <w:tcW w:w="4080" w:type="dxa"/>
          </w:tcPr>
          <w:p w:rsidR="00900D89" w:rsidRPr="00070E04" w:rsidRDefault="00900D89" w:rsidP="006E1FBA">
            <w:pPr>
              <w:pStyle w:val="tabletext"/>
            </w:pPr>
            <w:r w:rsidRPr="00070E04">
              <w:t>and I, I also</w:t>
            </w:r>
          </w:p>
        </w:tc>
        <w:tc>
          <w:tcPr>
            <w:tcW w:w="1318" w:type="dxa"/>
          </w:tcPr>
          <w:p w:rsidR="00900D89" w:rsidRPr="00CF2359" w:rsidRDefault="00900D89" w:rsidP="006E1FBA">
            <w:pPr>
              <w:pStyle w:val="tabletext"/>
            </w:pPr>
            <w:r w:rsidRPr="00CF2359">
              <w:t>84</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μήτηρ, μητρός, ἡ </w:t>
            </w:r>
          </w:p>
        </w:tc>
        <w:tc>
          <w:tcPr>
            <w:tcW w:w="4080" w:type="dxa"/>
          </w:tcPr>
          <w:p w:rsidR="00900D89" w:rsidRPr="00070E04" w:rsidRDefault="00900D89" w:rsidP="006E1FBA">
            <w:pPr>
              <w:pStyle w:val="tabletext"/>
            </w:pPr>
            <w:r w:rsidRPr="00070E04">
              <w:t>mother</w:t>
            </w:r>
          </w:p>
        </w:tc>
        <w:tc>
          <w:tcPr>
            <w:tcW w:w="1318" w:type="dxa"/>
          </w:tcPr>
          <w:p w:rsidR="00900D89" w:rsidRPr="00CF2359" w:rsidRDefault="00900D89" w:rsidP="006E1FBA">
            <w:pPr>
              <w:pStyle w:val="tabletext"/>
            </w:pPr>
            <w:r w:rsidRPr="00CF2359">
              <w:t>83</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ὥστε</w:t>
            </w:r>
          </w:p>
        </w:tc>
        <w:tc>
          <w:tcPr>
            <w:tcW w:w="4080" w:type="dxa"/>
          </w:tcPr>
          <w:p w:rsidR="00900D89" w:rsidRPr="00070E04" w:rsidRDefault="00900D89" w:rsidP="006E1FBA">
            <w:pPr>
              <w:pStyle w:val="tabletext"/>
            </w:pPr>
            <w:r w:rsidRPr="00070E04">
              <w:t>therefore, so that, in order that</w:t>
            </w:r>
          </w:p>
        </w:tc>
        <w:tc>
          <w:tcPr>
            <w:tcW w:w="1318" w:type="dxa"/>
          </w:tcPr>
          <w:p w:rsidR="00900D89" w:rsidRPr="00CF2359" w:rsidRDefault="00900D89" w:rsidP="006E1FBA">
            <w:pPr>
              <w:pStyle w:val="tabletext"/>
            </w:pPr>
            <w:r w:rsidRPr="00CF2359">
              <w:t>83</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23</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ἀναβαίνω</w:t>
            </w:r>
          </w:p>
        </w:tc>
        <w:tc>
          <w:tcPr>
            <w:tcW w:w="4080" w:type="dxa"/>
          </w:tcPr>
          <w:p w:rsidR="00900D89" w:rsidRPr="00070E04" w:rsidRDefault="00900D89" w:rsidP="006E1FBA">
            <w:pPr>
              <w:pStyle w:val="tabletext"/>
            </w:pPr>
            <w:r w:rsidRPr="00070E04">
              <w:t>I go up, ascend</w:t>
            </w:r>
          </w:p>
        </w:tc>
        <w:tc>
          <w:tcPr>
            <w:tcW w:w="1318" w:type="dxa"/>
          </w:tcPr>
          <w:p w:rsidR="00900D89" w:rsidRPr="00CF2359" w:rsidRDefault="00900D89" w:rsidP="006E1FBA">
            <w:pPr>
              <w:pStyle w:val="tabletext"/>
            </w:pPr>
            <w:r w:rsidRPr="00CF2359">
              <w:t>82</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ἕκαστος, -η, -ον </w:t>
            </w:r>
          </w:p>
        </w:tc>
        <w:tc>
          <w:tcPr>
            <w:tcW w:w="4080" w:type="dxa"/>
          </w:tcPr>
          <w:p w:rsidR="00900D89" w:rsidRPr="00070E04" w:rsidRDefault="00900D89" w:rsidP="006E1FBA">
            <w:pPr>
              <w:pStyle w:val="tabletext"/>
            </w:pPr>
            <w:r w:rsidRPr="00070E04">
              <w:t>each, every</w:t>
            </w:r>
          </w:p>
        </w:tc>
        <w:tc>
          <w:tcPr>
            <w:tcW w:w="1318" w:type="dxa"/>
          </w:tcPr>
          <w:p w:rsidR="00900D89" w:rsidRPr="00CF2359" w:rsidRDefault="00900D89" w:rsidP="006E1FBA">
            <w:pPr>
              <w:pStyle w:val="tabletext"/>
            </w:pPr>
            <w:r w:rsidRPr="00CF2359">
              <w:t>82</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ὅπου </w:t>
            </w:r>
          </w:p>
        </w:tc>
        <w:tc>
          <w:tcPr>
            <w:tcW w:w="4080" w:type="dxa"/>
          </w:tcPr>
          <w:p w:rsidR="00900D89" w:rsidRPr="00070E04" w:rsidRDefault="00900D89" w:rsidP="006E1FBA">
            <w:pPr>
              <w:pStyle w:val="tabletext"/>
            </w:pPr>
            <w:r w:rsidRPr="00070E04">
              <w:t>where, since</w:t>
            </w:r>
          </w:p>
        </w:tc>
        <w:tc>
          <w:tcPr>
            <w:tcW w:w="1318" w:type="dxa"/>
          </w:tcPr>
          <w:p w:rsidR="00900D89" w:rsidRPr="00CF2359" w:rsidRDefault="00900D89" w:rsidP="006E1FBA">
            <w:pPr>
              <w:pStyle w:val="tabletext"/>
            </w:pPr>
            <w:r w:rsidRPr="00CF2359">
              <w:t>82</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ἐκβάλλω </w:t>
            </w:r>
          </w:p>
        </w:tc>
        <w:tc>
          <w:tcPr>
            <w:tcW w:w="4080" w:type="dxa"/>
          </w:tcPr>
          <w:p w:rsidR="00900D89" w:rsidRPr="00070E04" w:rsidRDefault="00900D89" w:rsidP="006E1FBA">
            <w:pPr>
              <w:pStyle w:val="tabletext"/>
            </w:pPr>
            <w:r w:rsidRPr="00070E04">
              <w:t>I cast out</w:t>
            </w:r>
          </w:p>
        </w:tc>
        <w:tc>
          <w:tcPr>
            <w:tcW w:w="1318" w:type="dxa"/>
          </w:tcPr>
          <w:p w:rsidR="00900D89" w:rsidRPr="00CF2359" w:rsidRDefault="00900D89" w:rsidP="006E1FBA">
            <w:pPr>
              <w:pStyle w:val="tabletext"/>
            </w:pPr>
            <w:r w:rsidRPr="00CF2359">
              <w:t>81</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καταβαίνω</w:t>
            </w:r>
          </w:p>
        </w:tc>
        <w:tc>
          <w:tcPr>
            <w:tcW w:w="4080" w:type="dxa"/>
          </w:tcPr>
          <w:p w:rsidR="00900D89" w:rsidRPr="00070E04" w:rsidRDefault="00900D89" w:rsidP="006E1FBA">
            <w:pPr>
              <w:pStyle w:val="tabletext"/>
            </w:pPr>
            <w:r w:rsidRPr="00070E04">
              <w:t>I go down, descend</w:t>
            </w:r>
          </w:p>
        </w:tc>
        <w:tc>
          <w:tcPr>
            <w:tcW w:w="1318" w:type="dxa"/>
          </w:tcPr>
          <w:p w:rsidR="00900D89" w:rsidRPr="00CF2359" w:rsidRDefault="00900D89" w:rsidP="006E1FBA">
            <w:pPr>
              <w:pStyle w:val="tabletext"/>
            </w:pPr>
            <w:r w:rsidRPr="00CF2359">
              <w:t>81</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μᾶλλον </w:t>
            </w:r>
          </w:p>
        </w:tc>
        <w:tc>
          <w:tcPr>
            <w:tcW w:w="4080" w:type="dxa"/>
          </w:tcPr>
          <w:p w:rsidR="00900D89" w:rsidRPr="00070E04" w:rsidRDefault="00900D89" w:rsidP="006E1FBA">
            <w:pPr>
              <w:pStyle w:val="tabletext"/>
            </w:pPr>
            <w:r w:rsidRPr="00070E04">
              <w:t>more, rather</w:t>
            </w:r>
          </w:p>
        </w:tc>
        <w:tc>
          <w:tcPr>
            <w:tcW w:w="1318" w:type="dxa"/>
          </w:tcPr>
          <w:p w:rsidR="00900D89" w:rsidRPr="00CF2359" w:rsidRDefault="00900D89" w:rsidP="006E1FBA">
            <w:pPr>
              <w:pStyle w:val="tabletext"/>
            </w:pPr>
            <w:r w:rsidRPr="00CF2359">
              <w:t>81</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ἀπόστολος, -ου, ὁ </w:t>
            </w:r>
          </w:p>
        </w:tc>
        <w:tc>
          <w:tcPr>
            <w:tcW w:w="4080" w:type="dxa"/>
          </w:tcPr>
          <w:p w:rsidR="00900D89" w:rsidRPr="00070E04" w:rsidRDefault="00900D89" w:rsidP="006E1FBA">
            <w:pPr>
              <w:pStyle w:val="tabletext"/>
            </w:pPr>
            <w:r w:rsidRPr="00070E04">
              <w:t>apostle, messenger</w:t>
            </w:r>
          </w:p>
        </w:tc>
        <w:tc>
          <w:tcPr>
            <w:tcW w:w="1318" w:type="dxa"/>
          </w:tcPr>
          <w:p w:rsidR="00900D89" w:rsidRPr="00CF2359" w:rsidRDefault="00900D89" w:rsidP="006E1FBA">
            <w:pPr>
              <w:pStyle w:val="tabletext"/>
            </w:pPr>
            <w:r w:rsidRPr="00CF2359">
              <w:t>80</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Μωϋσῆς, -έως, ὁ </w:t>
            </w:r>
          </w:p>
        </w:tc>
        <w:tc>
          <w:tcPr>
            <w:tcW w:w="4080" w:type="dxa"/>
          </w:tcPr>
          <w:p w:rsidR="00900D89" w:rsidRPr="00070E04" w:rsidRDefault="00900D89" w:rsidP="006E1FBA">
            <w:pPr>
              <w:pStyle w:val="tabletext"/>
            </w:pPr>
            <w:r w:rsidRPr="00070E04">
              <w:t>Moses</w:t>
            </w:r>
          </w:p>
        </w:tc>
        <w:tc>
          <w:tcPr>
            <w:tcW w:w="1318" w:type="dxa"/>
          </w:tcPr>
          <w:p w:rsidR="00900D89" w:rsidRPr="00CF2359" w:rsidRDefault="00900D89" w:rsidP="006E1FBA">
            <w:pPr>
              <w:pStyle w:val="tabletext"/>
            </w:pPr>
            <w:r w:rsidRPr="00CF2359">
              <w:t>80</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δίκαιος, -α, -ον </w:t>
            </w:r>
          </w:p>
        </w:tc>
        <w:tc>
          <w:tcPr>
            <w:tcW w:w="4080" w:type="dxa"/>
          </w:tcPr>
          <w:p w:rsidR="00900D89" w:rsidRPr="00070E04" w:rsidRDefault="00900D89" w:rsidP="006E1FBA">
            <w:pPr>
              <w:pStyle w:val="tabletext"/>
            </w:pPr>
            <w:r w:rsidRPr="00070E04">
              <w:t>righteous, just, upright</w:t>
            </w:r>
          </w:p>
        </w:tc>
        <w:tc>
          <w:tcPr>
            <w:tcW w:w="1318" w:type="dxa"/>
          </w:tcPr>
          <w:p w:rsidR="00900D89" w:rsidRPr="00CF2359" w:rsidRDefault="00900D89" w:rsidP="006E1FBA">
            <w:pPr>
              <w:pStyle w:val="tabletext"/>
            </w:pPr>
            <w:r w:rsidRPr="00CF2359">
              <w:t>79</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πέμπω</w:t>
            </w:r>
          </w:p>
        </w:tc>
        <w:tc>
          <w:tcPr>
            <w:tcW w:w="4080" w:type="dxa"/>
          </w:tcPr>
          <w:p w:rsidR="00900D89" w:rsidRPr="00070E04" w:rsidRDefault="00900D89" w:rsidP="006E1FBA">
            <w:pPr>
              <w:pStyle w:val="tabletext"/>
            </w:pPr>
            <w:r w:rsidRPr="00070E04">
              <w:t>I send</w:t>
            </w:r>
          </w:p>
        </w:tc>
        <w:tc>
          <w:tcPr>
            <w:tcW w:w="1318" w:type="dxa"/>
          </w:tcPr>
          <w:p w:rsidR="00900D89" w:rsidRPr="00CF2359" w:rsidRDefault="00900D89" w:rsidP="006E1FBA">
            <w:pPr>
              <w:pStyle w:val="tabletext"/>
            </w:pPr>
            <w:r w:rsidRPr="00CF2359">
              <w:t>79</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24</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ὑπάγω</w:t>
            </w:r>
          </w:p>
        </w:tc>
        <w:tc>
          <w:tcPr>
            <w:tcW w:w="4080" w:type="dxa"/>
          </w:tcPr>
          <w:p w:rsidR="00900D89" w:rsidRPr="00070E04" w:rsidRDefault="00900D89" w:rsidP="006E1FBA">
            <w:pPr>
              <w:pStyle w:val="tabletext"/>
            </w:pPr>
            <w:r w:rsidRPr="00070E04">
              <w:t>I go away, go, depart</w:t>
            </w:r>
          </w:p>
        </w:tc>
        <w:tc>
          <w:tcPr>
            <w:tcW w:w="1318" w:type="dxa"/>
          </w:tcPr>
          <w:p w:rsidR="00900D89" w:rsidRPr="00CF2359" w:rsidRDefault="00900D89" w:rsidP="006E1FBA">
            <w:pPr>
              <w:pStyle w:val="tabletext"/>
            </w:pPr>
            <w:r w:rsidRPr="00CF2359">
              <w:t>79</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πονηρός, -ά, -όν</w:t>
            </w:r>
          </w:p>
        </w:tc>
        <w:tc>
          <w:tcPr>
            <w:tcW w:w="4080" w:type="dxa"/>
          </w:tcPr>
          <w:p w:rsidR="00900D89" w:rsidRPr="00070E04" w:rsidRDefault="00900D89" w:rsidP="006E1FBA">
            <w:pPr>
              <w:pStyle w:val="tabletext"/>
            </w:pPr>
            <w:r w:rsidRPr="00070E04">
              <w:t>evil, bad, sick</w:t>
            </w:r>
          </w:p>
        </w:tc>
        <w:tc>
          <w:tcPr>
            <w:tcW w:w="1318" w:type="dxa"/>
          </w:tcPr>
          <w:p w:rsidR="00900D89" w:rsidRPr="00CF2359" w:rsidRDefault="00900D89" w:rsidP="006E1FBA">
            <w:pPr>
              <w:pStyle w:val="tabletext"/>
            </w:pPr>
            <w:r w:rsidRPr="00CF2359">
              <w:t>78</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στόμα, -ατος, τό </w:t>
            </w:r>
          </w:p>
        </w:tc>
        <w:tc>
          <w:tcPr>
            <w:tcW w:w="4080" w:type="dxa"/>
          </w:tcPr>
          <w:p w:rsidR="00900D89" w:rsidRPr="00070E04" w:rsidRDefault="00900D89" w:rsidP="006E1FBA">
            <w:pPr>
              <w:pStyle w:val="tabletext"/>
            </w:pPr>
            <w:r w:rsidRPr="00070E04">
              <w:t>mouth</w:t>
            </w:r>
          </w:p>
        </w:tc>
        <w:tc>
          <w:tcPr>
            <w:tcW w:w="1318" w:type="dxa"/>
          </w:tcPr>
          <w:p w:rsidR="00900D89" w:rsidRPr="00CF2359" w:rsidRDefault="00900D89" w:rsidP="006E1FBA">
            <w:pPr>
              <w:pStyle w:val="tabletext"/>
            </w:pPr>
            <w:r w:rsidRPr="00CF2359">
              <w:t>78</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stomach</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ἀνοίγω</w:t>
            </w:r>
          </w:p>
        </w:tc>
        <w:tc>
          <w:tcPr>
            <w:tcW w:w="4080" w:type="dxa"/>
          </w:tcPr>
          <w:p w:rsidR="00900D89" w:rsidRPr="00070E04" w:rsidRDefault="00900D89" w:rsidP="006E1FBA">
            <w:pPr>
              <w:pStyle w:val="tabletext"/>
            </w:pPr>
            <w:r w:rsidRPr="00070E04">
              <w:t>I open</w:t>
            </w:r>
          </w:p>
        </w:tc>
        <w:tc>
          <w:tcPr>
            <w:tcW w:w="1318" w:type="dxa"/>
          </w:tcPr>
          <w:p w:rsidR="00900D89" w:rsidRPr="00CF2359" w:rsidRDefault="00900D89" w:rsidP="006E1FBA">
            <w:pPr>
              <w:pStyle w:val="tabletext"/>
            </w:pPr>
            <w:r w:rsidRPr="00CF2359">
              <w:t>77</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βαπτίζω</w:t>
            </w:r>
          </w:p>
        </w:tc>
        <w:tc>
          <w:tcPr>
            <w:tcW w:w="4080" w:type="dxa"/>
          </w:tcPr>
          <w:p w:rsidR="00900D89" w:rsidRPr="00070E04" w:rsidRDefault="00900D89" w:rsidP="006E1FBA">
            <w:pPr>
              <w:pStyle w:val="tabletext"/>
            </w:pPr>
            <w:r w:rsidRPr="00070E04">
              <w:t>I baptize</w:t>
            </w:r>
          </w:p>
        </w:tc>
        <w:tc>
          <w:tcPr>
            <w:tcW w:w="1318" w:type="dxa"/>
          </w:tcPr>
          <w:p w:rsidR="00900D89" w:rsidRPr="00CF2359" w:rsidRDefault="00900D89" w:rsidP="006E1FBA">
            <w:pPr>
              <w:pStyle w:val="tabletext"/>
            </w:pPr>
            <w:r w:rsidRPr="00CF2359">
              <w:t>77</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baptize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σημεῖον, -ου, τό </w:t>
            </w:r>
          </w:p>
        </w:tc>
        <w:tc>
          <w:tcPr>
            <w:tcW w:w="4080" w:type="dxa"/>
          </w:tcPr>
          <w:p w:rsidR="00900D89" w:rsidRPr="00070E04" w:rsidRDefault="00900D89" w:rsidP="006E1FBA">
            <w:pPr>
              <w:pStyle w:val="tabletext"/>
            </w:pPr>
            <w:r w:rsidRPr="00070E04">
              <w:t>sign, miracle</w:t>
            </w:r>
          </w:p>
        </w:tc>
        <w:tc>
          <w:tcPr>
            <w:tcW w:w="1318" w:type="dxa"/>
          </w:tcPr>
          <w:p w:rsidR="00900D89" w:rsidRPr="00CF2359" w:rsidRDefault="00900D89" w:rsidP="006E1FBA">
            <w:pPr>
              <w:pStyle w:val="tabletext"/>
            </w:pPr>
            <w:r w:rsidRPr="00CF2359">
              <w:t>77</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ἐμός, -ή, -όν </w:t>
            </w:r>
          </w:p>
        </w:tc>
        <w:tc>
          <w:tcPr>
            <w:tcW w:w="4080" w:type="dxa"/>
          </w:tcPr>
          <w:p w:rsidR="00900D89" w:rsidRPr="00070E04" w:rsidRDefault="00900D89" w:rsidP="006E1FBA">
            <w:pPr>
              <w:pStyle w:val="tabletext"/>
            </w:pPr>
            <w:r w:rsidRPr="00070E04">
              <w:t>my, mine</w:t>
            </w:r>
          </w:p>
        </w:tc>
        <w:tc>
          <w:tcPr>
            <w:tcW w:w="1318" w:type="dxa"/>
          </w:tcPr>
          <w:p w:rsidR="00900D89" w:rsidRPr="00CF2359" w:rsidRDefault="00900D89" w:rsidP="006E1FBA">
            <w:pPr>
              <w:pStyle w:val="tabletext"/>
            </w:pPr>
            <w:r w:rsidRPr="00CF2359">
              <w:t>76</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εὐαγγέλιον, -ου, τό</w:t>
            </w:r>
          </w:p>
        </w:tc>
        <w:tc>
          <w:tcPr>
            <w:tcW w:w="4080" w:type="dxa"/>
          </w:tcPr>
          <w:p w:rsidR="00900D89" w:rsidRPr="00070E04" w:rsidRDefault="00900D89" w:rsidP="006E1FBA">
            <w:pPr>
              <w:pStyle w:val="tabletext"/>
            </w:pPr>
            <w:r w:rsidRPr="00070E04">
              <w:t>good news, gospel</w:t>
            </w:r>
          </w:p>
        </w:tc>
        <w:tc>
          <w:tcPr>
            <w:tcW w:w="1318" w:type="dxa"/>
          </w:tcPr>
          <w:p w:rsidR="00900D89" w:rsidRPr="00CF2359" w:rsidRDefault="00900D89" w:rsidP="006E1FBA">
            <w:pPr>
              <w:pStyle w:val="tabletext"/>
            </w:pPr>
            <w:r w:rsidRPr="00CF2359">
              <w:t>76</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evangelical</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μαρτυρέω</w:t>
            </w:r>
          </w:p>
        </w:tc>
        <w:tc>
          <w:tcPr>
            <w:tcW w:w="4080" w:type="dxa"/>
          </w:tcPr>
          <w:p w:rsidR="00900D89" w:rsidRPr="00070E04" w:rsidRDefault="00900D89" w:rsidP="006E1FBA">
            <w:pPr>
              <w:pStyle w:val="tabletext"/>
            </w:pPr>
            <w:r w:rsidRPr="00070E04">
              <w:t>I testify, bear witness</w:t>
            </w:r>
          </w:p>
        </w:tc>
        <w:tc>
          <w:tcPr>
            <w:tcW w:w="1318" w:type="dxa"/>
          </w:tcPr>
          <w:p w:rsidR="00900D89" w:rsidRPr="00CF2359" w:rsidRDefault="00900D89" w:rsidP="006E1FBA">
            <w:pPr>
              <w:pStyle w:val="tabletext"/>
            </w:pPr>
            <w:r w:rsidRPr="00CF2359">
              <w:t>76</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martyr</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πρόσωπον, -ου, τό </w:t>
            </w:r>
          </w:p>
        </w:tc>
        <w:tc>
          <w:tcPr>
            <w:tcW w:w="4080" w:type="dxa"/>
          </w:tcPr>
          <w:p w:rsidR="00900D89" w:rsidRPr="00070E04" w:rsidRDefault="00900D89" w:rsidP="006E1FBA">
            <w:pPr>
              <w:pStyle w:val="tabletext"/>
            </w:pPr>
            <w:r w:rsidRPr="00070E04">
              <w:t>face, appearance, person</w:t>
            </w:r>
          </w:p>
        </w:tc>
        <w:tc>
          <w:tcPr>
            <w:tcW w:w="1318" w:type="dxa"/>
          </w:tcPr>
          <w:p w:rsidR="00900D89" w:rsidRPr="00CF2359" w:rsidRDefault="00900D89" w:rsidP="006E1FBA">
            <w:pPr>
              <w:pStyle w:val="tabletext"/>
            </w:pPr>
            <w:r w:rsidRPr="00CF2359">
              <w:t>76</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25</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ὕδωρ, -ατος, τό</w:t>
            </w:r>
          </w:p>
        </w:tc>
        <w:tc>
          <w:tcPr>
            <w:tcW w:w="4080" w:type="dxa"/>
          </w:tcPr>
          <w:p w:rsidR="00900D89" w:rsidRPr="00070E04" w:rsidRDefault="00900D89" w:rsidP="006E1FBA">
            <w:pPr>
              <w:pStyle w:val="tabletext"/>
            </w:pPr>
            <w:r w:rsidRPr="00070E04">
              <w:t>water</w:t>
            </w:r>
          </w:p>
        </w:tc>
        <w:tc>
          <w:tcPr>
            <w:tcW w:w="1318" w:type="dxa"/>
          </w:tcPr>
          <w:p w:rsidR="00900D89" w:rsidRPr="00CF2359" w:rsidRDefault="00900D89" w:rsidP="006E1FBA">
            <w:pPr>
              <w:pStyle w:val="tabletext"/>
            </w:pPr>
            <w:r w:rsidRPr="00CF2359">
              <w:t>76</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δώδεκα </w:t>
            </w:r>
          </w:p>
        </w:tc>
        <w:tc>
          <w:tcPr>
            <w:tcW w:w="4080" w:type="dxa"/>
          </w:tcPr>
          <w:p w:rsidR="00900D89" w:rsidRPr="00070E04" w:rsidRDefault="00900D89" w:rsidP="006E1FBA">
            <w:pPr>
              <w:pStyle w:val="tabletext"/>
            </w:pPr>
            <w:r w:rsidRPr="00070E04">
              <w:t>twelve</w:t>
            </w:r>
          </w:p>
        </w:tc>
        <w:tc>
          <w:tcPr>
            <w:tcW w:w="1318" w:type="dxa"/>
          </w:tcPr>
          <w:p w:rsidR="00900D89" w:rsidRPr="00CF2359" w:rsidRDefault="00900D89" w:rsidP="006E1FBA">
            <w:pPr>
              <w:pStyle w:val="tabletext"/>
            </w:pPr>
            <w:r w:rsidRPr="00CF2359">
              <w:t>75</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κεφαλή, -ῆς, ἡ </w:t>
            </w:r>
          </w:p>
        </w:tc>
        <w:tc>
          <w:tcPr>
            <w:tcW w:w="4080" w:type="dxa"/>
          </w:tcPr>
          <w:p w:rsidR="00900D89" w:rsidRPr="00070E04" w:rsidRDefault="00900D89" w:rsidP="006E1FBA">
            <w:pPr>
              <w:pStyle w:val="tabletext"/>
            </w:pPr>
            <w:r w:rsidRPr="00070E04">
              <w:t>head</w:t>
            </w:r>
          </w:p>
        </w:tc>
        <w:tc>
          <w:tcPr>
            <w:tcW w:w="1318" w:type="dxa"/>
          </w:tcPr>
          <w:p w:rsidR="00900D89" w:rsidRPr="00CF2359" w:rsidRDefault="00900D89" w:rsidP="006E1FBA">
            <w:pPr>
              <w:pStyle w:val="tabletext"/>
            </w:pPr>
            <w:r w:rsidRPr="00CF2359">
              <w:t>75</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Σίμων, -ωνος, ὁ </w:t>
            </w:r>
          </w:p>
        </w:tc>
        <w:tc>
          <w:tcPr>
            <w:tcW w:w="4080" w:type="dxa"/>
          </w:tcPr>
          <w:p w:rsidR="00900D89" w:rsidRPr="00070E04" w:rsidRDefault="00900D89" w:rsidP="006E1FBA">
            <w:pPr>
              <w:pStyle w:val="tabletext"/>
            </w:pPr>
            <w:r w:rsidRPr="00070E04">
              <w:t>Simon</w:t>
            </w:r>
          </w:p>
        </w:tc>
        <w:tc>
          <w:tcPr>
            <w:tcW w:w="1318" w:type="dxa"/>
          </w:tcPr>
          <w:p w:rsidR="00900D89" w:rsidRPr="00CF2359" w:rsidRDefault="00900D89" w:rsidP="006E1FBA">
            <w:pPr>
              <w:pStyle w:val="tabletext"/>
            </w:pPr>
            <w:r w:rsidRPr="00CF2359">
              <w:t>75</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ἀποκτείνω</w:t>
            </w:r>
          </w:p>
        </w:tc>
        <w:tc>
          <w:tcPr>
            <w:tcW w:w="4080" w:type="dxa"/>
          </w:tcPr>
          <w:p w:rsidR="00900D89" w:rsidRPr="00070E04" w:rsidRDefault="00900D89" w:rsidP="006E1FBA">
            <w:pPr>
              <w:pStyle w:val="tabletext"/>
            </w:pPr>
            <w:r w:rsidRPr="00070E04">
              <w:t>I kill</w:t>
            </w:r>
          </w:p>
        </w:tc>
        <w:tc>
          <w:tcPr>
            <w:tcW w:w="1318" w:type="dxa"/>
          </w:tcPr>
          <w:p w:rsidR="00900D89" w:rsidRPr="00CF2359" w:rsidRDefault="00900D89" w:rsidP="006E1FBA">
            <w:pPr>
              <w:pStyle w:val="tabletext"/>
            </w:pPr>
            <w:r w:rsidRPr="00CF2359">
              <w:t>74</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χαίρω</w:t>
            </w:r>
          </w:p>
        </w:tc>
        <w:tc>
          <w:tcPr>
            <w:tcW w:w="4080" w:type="dxa"/>
          </w:tcPr>
          <w:p w:rsidR="00900D89" w:rsidRPr="00070E04" w:rsidRDefault="00900D89" w:rsidP="006E1FBA">
            <w:pPr>
              <w:pStyle w:val="tabletext"/>
            </w:pPr>
            <w:r w:rsidRPr="00070E04">
              <w:t>I rejoice</w:t>
            </w:r>
          </w:p>
        </w:tc>
        <w:tc>
          <w:tcPr>
            <w:tcW w:w="1318" w:type="dxa"/>
          </w:tcPr>
          <w:p w:rsidR="00900D89" w:rsidRPr="00CF2359" w:rsidRDefault="00900D89" w:rsidP="006E1FBA">
            <w:pPr>
              <w:pStyle w:val="tabletext"/>
            </w:pPr>
            <w:r w:rsidRPr="00CF2359">
              <w:t>74</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Ἀβραάμ, ὁ </w:t>
            </w:r>
          </w:p>
        </w:tc>
        <w:tc>
          <w:tcPr>
            <w:tcW w:w="4080" w:type="dxa"/>
          </w:tcPr>
          <w:p w:rsidR="00900D89" w:rsidRPr="00070E04" w:rsidRDefault="00900D89" w:rsidP="006E1FBA">
            <w:pPr>
              <w:pStyle w:val="tabletext"/>
            </w:pPr>
            <w:r w:rsidRPr="00070E04">
              <w:t>Abraham</w:t>
            </w:r>
          </w:p>
        </w:tc>
        <w:tc>
          <w:tcPr>
            <w:tcW w:w="1318" w:type="dxa"/>
          </w:tcPr>
          <w:p w:rsidR="00900D89" w:rsidRPr="00CF2359" w:rsidRDefault="00900D89" w:rsidP="006E1FBA">
            <w:pPr>
              <w:pStyle w:val="tabletext"/>
            </w:pPr>
            <w:r w:rsidRPr="00CF2359">
              <w:t>73</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πίνω </w:t>
            </w:r>
          </w:p>
        </w:tc>
        <w:tc>
          <w:tcPr>
            <w:tcW w:w="4080" w:type="dxa"/>
          </w:tcPr>
          <w:p w:rsidR="00900D89" w:rsidRPr="00070E04" w:rsidRDefault="00900D89" w:rsidP="006E1FBA">
            <w:pPr>
              <w:pStyle w:val="tabletext"/>
            </w:pPr>
            <w:r w:rsidRPr="00070E04">
              <w:t>I drink</w:t>
            </w:r>
          </w:p>
        </w:tc>
        <w:tc>
          <w:tcPr>
            <w:tcW w:w="1318" w:type="dxa"/>
          </w:tcPr>
          <w:p w:rsidR="00900D89" w:rsidRPr="00CF2359" w:rsidRDefault="00900D89" w:rsidP="006E1FBA">
            <w:pPr>
              <w:pStyle w:val="tabletext"/>
            </w:pPr>
            <w:r w:rsidRPr="00CF2359">
              <w:t>73</w:t>
            </w:r>
          </w:p>
        </w:tc>
      </w:tr>
      <w:tr w:rsidR="00900D89" w:rsidRPr="00CF2359" w:rsidTr="00900D89">
        <w:tblPrEx>
          <w:tblLook w:val="0000" w:firstRow="0" w:lastRow="0" w:firstColumn="0" w:lastColumn="0" w:noHBand="0" w:noVBand="0"/>
        </w:tblPrEx>
        <w:tc>
          <w:tcPr>
            <w:tcW w:w="2628" w:type="dxa"/>
          </w:tcPr>
          <w:p w:rsidR="00900D89" w:rsidRPr="00A87337" w:rsidRDefault="005260C6" w:rsidP="00355642">
            <w:pPr>
              <w:pStyle w:val="tabletext"/>
            </w:pPr>
            <w:r>
              <w:rPr>
                <w:lang w:val="el-GR"/>
              </w:rPr>
              <w:t>φ</w:t>
            </w:r>
            <w:r w:rsidR="00355642" w:rsidRPr="00A87337">
              <w:rPr>
                <w:lang w:val="el-GR"/>
              </w:rPr>
              <w:t>ῶς, φωτός, τό</w:t>
            </w:r>
          </w:p>
        </w:tc>
        <w:tc>
          <w:tcPr>
            <w:tcW w:w="4080" w:type="dxa"/>
          </w:tcPr>
          <w:p w:rsidR="00900D89" w:rsidRPr="00070E04" w:rsidRDefault="00900D89" w:rsidP="006E1FBA">
            <w:pPr>
              <w:pStyle w:val="tabletext"/>
            </w:pPr>
            <w:r w:rsidRPr="00070E04">
              <w:t>light</w:t>
            </w:r>
          </w:p>
        </w:tc>
        <w:tc>
          <w:tcPr>
            <w:tcW w:w="1318" w:type="dxa"/>
          </w:tcPr>
          <w:p w:rsidR="00900D89" w:rsidRPr="00CF2359" w:rsidRDefault="00900D89" w:rsidP="006E1FBA">
            <w:pPr>
              <w:pStyle w:val="tabletext"/>
            </w:pPr>
            <w:r w:rsidRPr="00CF2359">
              <w:t>73</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photo-graphy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αἰώνιος, -ον</w:t>
            </w:r>
          </w:p>
        </w:tc>
        <w:tc>
          <w:tcPr>
            <w:tcW w:w="4080" w:type="dxa"/>
          </w:tcPr>
          <w:p w:rsidR="00900D89" w:rsidRPr="00070E04" w:rsidRDefault="00900D89" w:rsidP="006E1FBA">
            <w:pPr>
              <w:pStyle w:val="tabletext"/>
            </w:pPr>
            <w:r w:rsidRPr="00070E04">
              <w:t>eternal</w:t>
            </w:r>
          </w:p>
        </w:tc>
        <w:tc>
          <w:tcPr>
            <w:tcW w:w="1318" w:type="dxa"/>
          </w:tcPr>
          <w:p w:rsidR="00900D89" w:rsidRPr="00CF2359" w:rsidRDefault="00900D89" w:rsidP="006E1FBA">
            <w:pPr>
              <w:pStyle w:val="tabletext"/>
            </w:pPr>
            <w:r w:rsidRPr="00CF2359">
              <w:t>71</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r w:rsidRPr="00070E04">
              <w:t>aeon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26</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ἱερόν</w:t>
            </w:r>
            <w:r w:rsidRPr="00A87337">
              <w:t>, -</w:t>
            </w:r>
            <w:r w:rsidRPr="00A87337">
              <w:rPr>
                <w:lang w:val="el-GR"/>
              </w:rPr>
              <w:t>οῦ</w:t>
            </w:r>
            <w:r w:rsidRPr="00A87337">
              <w:t xml:space="preserve">, </w:t>
            </w:r>
            <w:r w:rsidRPr="00A87337">
              <w:rPr>
                <w:lang w:val="el-GR"/>
              </w:rPr>
              <w:t>τό</w:t>
            </w:r>
            <w:r w:rsidRPr="00A87337">
              <w:t xml:space="preserve"> </w:t>
            </w:r>
          </w:p>
        </w:tc>
        <w:tc>
          <w:tcPr>
            <w:tcW w:w="4080" w:type="dxa"/>
          </w:tcPr>
          <w:p w:rsidR="00900D89" w:rsidRPr="00070E04" w:rsidRDefault="00900D89" w:rsidP="006E1FBA">
            <w:pPr>
              <w:pStyle w:val="tabletext"/>
            </w:pPr>
            <w:r w:rsidRPr="00070E04">
              <w:t>temple</w:t>
            </w:r>
          </w:p>
        </w:tc>
        <w:tc>
          <w:tcPr>
            <w:tcW w:w="1318" w:type="dxa"/>
          </w:tcPr>
          <w:p w:rsidR="00900D89" w:rsidRPr="00CF2359" w:rsidRDefault="00900D89" w:rsidP="006E1FBA">
            <w:pPr>
              <w:pStyle w:val="tabletext"/>
            </w:pPr>
            <w:r w:rsidRPr="00CF2359">
              <w:t>71</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hierarchy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πῦρ, -ός, τό </w:t>
            </w:r>
          </w:p>
        </w:tc>
        <w:tc>
          <w:tcPr>
            <w:tcW w:w="4080" w:type="dxa"/>
          </w:tcPr>
          <w:p w:rsidR="00900D89" w:rsidRPr="00070E04" w:rsidRDefault="00900D89" w:rsidP="006E1FBA">
            <w:pPr>
              <w:pStyle w:val="tabletext"/>
            </w:pPr>
            <w:r w:rsidRPr="00070E04">
              <w:t>fire</w:t>
            </w:r>
          </w:p>
        </w:tc>
        <w:tc>
          <w:tcPr>
            <w:tcW w:w="1318" w:type="dxa"/>
          </w:tcPr>
          <w:p w:rsidR="00900D89" w:rsidRPr="00CF2359" w:rsidRDefault="00900D89" w:rsidP="006E1FBA">
            <w:pPr>
              <w:pStyle w:val="tabletext"/>
            </w:pPr>
            <w:r w:rsidRPr="00CF2359">
              <w:t>71</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αἰτέω </w:t>
            </w:r>
          </w:p>
        </w:tc>
        <w:tc>
          <w:tcPr>
            <w:tcW w:w="4080" w:type="dxa"/>
          </w:tcPr>
          <w:p w:rsidR="00900D89" w:rsidRPr="00070E04" w:rsidRDefault="00900D89" w:rsidP="006E1FBA">
            <w:pPr>
              <w:pStyle w:val="tabletext"/>
            </w:pPr>
            <w:r w:rsidRPr="00070E04">
              <w:t>I ask</w:t>
            </w:r>
          </w:p>
        </w:tc>
        <w:tc>
          <w:tcPr>
            <w:tcW w:w="1318" w:type="dxa"/>
          </w:tcPr>
          <w:p w:rsidR="00900D89" w:rsidRPr="00CF2359" w:rsidRDefault="00900D89" w:rsidP="006E1FBA">
            <w:pPr>
              <w:pStyle w:val="tabletext"/>
            </w:pPr>
            <w:r w:rsidRPr="00CF2359">
              <w:t>70</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τηρέω </w:t>
            </w:r>
          </w:p>
        </w:tc>
        <w:tc>
          <w:tcPr>
            <w:tcW w:w="4080" w:type="dxa"/>
          </w:tcPr>
          <w:p w:rsidR="00900D89" w:rsidRPr="00070E04" w:rsidRDefault="00900D89" w:rsidP="006E1FBA">
            <w:pPr>
              <w:pStyle w:val="tabletext"/>
            </w:pPr>
            <w:r w:rsidRPr="00070E04">
              <w:t>I keep, guard</w:t>
            </w:r>
          </w:p>
        </w:tc>
        <w:tc>
          <w:tcPr>
            <w:tcW w:w="1318" w:type="dxa"/>
          </w:tcPr>
          <w:p w:rsidR="00900D89" w:rsidRPr="00CF2359" w:rsidRDefault="00900D89" w:rsidP="006E1FBA">
            <w:pPr>
              <w:pStyle w:val="tabletext"/>
            </w:pPr>
            <w:r w:rsidRPr="00CF2359">
              <w:t>70</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ἄγω </w:t>
            </w:r>
          </w:p>
        </w:tc>
        <w:tc>
          <w:tcPr>
            <w:tcW w:w="4080" w:type="dxa"/>
          </w:tcPr>
          <w:p w:rsidR="00900D89" w:rsidRPr="00070E04" w:rsidRDefault="00900D89" w:rsidP="006E1FBA">
            <w:pPr>
              <w:pStyle w:val="tabletext"/>
            </w:pPr>
            <w:r w:rsidRPr="00070E04">
              <w:t>I lead, bring, arrest</w:t>
            </w:r>
          </w:p>
        </w:tc>
        <w:tc>
          <w:tcPr>
            <w:tcW w:w="1318" w:type="dxa"/>
          </w:tcPr>
          <w:p w:rsidR="00900D89" w:rsidRPr="00CF2359" w:rsidRDefault="00900D89" w:rsidP="006E1FBA">
            <w:pPr>
              <w:pStyle w:val="tabletext"/>
            </w:pPr>
            <w:r w:rsidRPr="00CF2359">
              <w:t>69</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τρεῖς, τρία </w:t>
            </w:r>
          </w:p>
        </w:tc>
        <w:tc>
          <w:tcPr>
            <w:tcW w:w="4080" w:type="dxa"/>
          </w:tcPr>
          <w:p w:rsidR="00900D89" w:rsidRPr="00070E04" w:rsidRDefault="00900D89" w:rsidP="006E1FBA">
            <w:pPr>
              <w:pStyle w:val="tabletext"/>
            </w:pPr>
            <w:r w:rsidRPr="00070E04">
              <w:t>three</w:t>
            </w:r>
          </w:p>
        </w:tc>
        <w:tc>
          <w:tcPr>
            <w:tcW w:w="1318" w:type="dxa"/>
          </w:tcPr>
          <w:p w:rsidR="00900D89" w:rsidRPr="00CF2359" w:rsidRDefault="00900D89" w:rsidP="006E1FBA">
            <w:pPr>
              <w:pStyle w:val="tabletext"/>
            </w:pPr>
            <w:r w:rsidRPr="00CF2359">
              <w:t>69</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tri-angle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6E1FBA">
            <w:pPr>
              <w:pStyle w:val="tabletext"/>
              <w:rPr>
                <w:lang w:val="el-GR"/>
              </w:rPr>
            </w:pPr>
            <w:r w:rsidRPr="00A87337">
              <w:rPr>
                <w:lang w:val="el-GR"/>
              </w:rPr>
              <w:t>Ἰσραήλ</w:t>
            </w:r>
            <w:r w:rsidRPr="00A87337">
              <w:t xml:space="preserve">, </w:t>
            </w:r>
            <w:r w:rsidRPr="00A87337">
              <w:rPr>
                <w:lang w:val="el-GR"/>
              </w:rPr>
              <w:t>ὁ</w:t>
            </w:r>
          </w:p>
        </w:tc>
        <w:tc>
          <w:tcPr>
            <w:tcW w:w="4080" w:type="dxa"/>
          </w:tcPr>
          <w:p w:rsidR="00900D89" w:rsidRPr="00070E04" w:rsidRDefault="00900D89" w:rsidP="006E1FBA">
            <w:pPr>
              <w:pStyle w:val="tabletext"/>
            </w:pPr>
            <w:r w:rsidRPr="00070E04">
              <w:t>Israel</w:t>
            </w:r>
          </w:p>
        </w:tc>
        <w:tc>
          <w:tcPr>
            <w:tcW w:w="1318" w:type="dxa"/>
          </w:tcPr>
          <w:p w:rsidR="00900D89" w:rsidRPr="00CF2359" w:rsidRDefault="00900D89" w:rsidP="006E1FBA">
            <w:pPr>
              <w:pStyle w:val="tabletext"/>
            </w:pPr>
            <w:r w:rsidRPr="00CF2359">
              <w:t>68</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ῥῆμα, -ατος, τό </w:t>
            </w:r>
          </w:p>
        </w:tc>
        <w:tc>
          <w:tcPr>
            <w:tcW w:w="4080" w:type="dxa"/>
          </w:tcPr>
          <w:p w:rsidR="00900D89" w:rsidRPr="00070E04" w:rsidRDefault="00900D89" w:rsidP="006E1FBA">
            <w:pPr>
              <w:pStyle w:val="tabletext"/>
            </w:pPr>
            <w:r w:rsidRPr="00070E04">
              <w:t>word, saying, thing</w:t>
            </w:r>
          </w:p>
        </w:tc>
        <w:tc>
          <w:tcPr>
            <w:tcW w:w="1318" w:type="dxa"/>
          </w:tcPr>
          <w:p w:rsidR="00900D89" w:rsidRPr="00CF2359" w:rsidRDefault="00900D89" w:rsidP="006E1FBA">
            <w:pPr>
              <w:pStyle w:val="tabletext"/>
            </w:pPr>
            <w:r w:rsidRPr="00CF2359">
              <w:t>68</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rhetoric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σάββατον, -ου, τό </w:t>
            </w:r>
          </w:p>
        </w:tc>
        <w:tc>
          <w:tcPr>
            <w:tcW w:w="4080" w:type="dxa"/>
          </w:tcPr>
          <w:p w:rsidR="00900D89" w:rsidRPr="00070E04" w:rsidRDefault="00900D89" w:rsidP="006E1FBA">
            <w:pPr>
              <w:pStyle w:val="tabletext"/>
            </w:pPr>
            <w:r w:rsidRPr="00070E04">
              <w:t>Sabbath</w:t>
            </w:r>
          </w:p>
        </w:tc>
        <w:tc>
          <w:tcPr>
            <w:tcW w:w="1318" w:type="dxa"/>
          </w:tcPr>
          <w:p w:rsidR="00900D89" w:rsidRPr="00CF2359" w:rsidRDefault="00900D89" w:rsidP="006E1FBA">
            <w:pPr>
              <w:pStyle w:val="tabletext"/>
            </w:pPr>
            <w:r w:rsidRPr="00CF2359">
              <w:t>68</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ἐντολή, -ῆς, ἡ </w:t>
            </w:r>
          </w:p>
        </w:tc>
        <w:tc>
          <w:tcPr>
            <w:tcW w:w="4080" w:type="dxa"/>
          </w:tcPr>
          <w:p w:rsidR="00900D89" w:rsidRPr="00070E04" w:rsidRDefault="00900D89" w:rsidP="006E1FBA">
            <w:pPr>
              <w:pStyle w:val="tabletext"/>
            </w:pPr>
            <w:r w:rsidRPr="00070E04">
              <w:t>commandment, order</w:t>
            </w:r>
          </w:p>
        </w:tc>
        <w:tc>
          <w:tcPr>
            <w:tcW w:w="1318" w:type="dxa"/>
          </w:tcPr>
          <w:p w:rsidR="00900D89" w:rsidRPr="00CF2359" w:rsidRDefault="00900D89" w:rsidP="006E1FBA">
            <w:pPr>
              <w:pStyle w:val="tabletext"/>
            </w:pPr>
            <w:r w:rsidRPr="00CF2359">
              <w:t>67</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27</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πιστός, -ή, -όν </w:t>
            </w:r>
          </w:p>
        </w:tc>
        <w:tc>
          <w:tcPr>
            <w:tcW w:w="4080" w:type="dxa"/>
          </w:tcPr>
          <w:p w:rsidR="00900D89" w:rsidRPr="00070E04" w:rsidRDefault="00900D89" w:rsidP="006E1FBA">
            <w:pPr>
              <w:pStyle w:val="tabletext"/>
            </w:pPr>
            <w:r w:rsidRPr="00070E04">
              <w:t>faithful, trusting</w:t>
            </w:r>
          </w:p>
        </w:tc>
        <w:tc>
          <w:tcPr>
            <w:tcW w:w="1318" w:type="dxa"/>
          </w:tcPr>
          <w:p w:rsidR="00900D89" w:rsidRPr="00CF2359" w:rsidRDefault="00900D89" w:rsidP="006E1FBA">
            <w:pPr>
              <w:pStyle w:val="tabletext"/>
            </w:pPr>
            <w:r w:rsidRPr="00CF2359">
              <w:t>67</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πλοῖον, -ου, τό </w:t>
            </w:r>
          </w:p>
        </w:tc>
        <w:tc>
          <w:tcPr>
            <w:tcW w:w="4080" w:type="dxa"/>
          </w:tcPr>
          <w:p w:rsidR="00900D89" w:rsidRPr="00070E04" w:rsidRDefault="00900D89" w:rsidP="006E1FBA">
            <w:pPr>
              <w:pStyle w:val="tabletext"/>
            </w:pPr>
            <w:r w:rsidRPr="00070E04">
              <w:t>boat</w:t>
            </w:r>
          </w:p>
        </w:tc>
        <w:tc>
          <w:tcPr>
            <w:tcW w:w="1318" w:type="dxa"/>
          </w:tcPr>
          <w:p w:rsidR="00900D89" w:rsidRPr="00CF2359" w:rsidRDefault="00900D89" w:rsidP="006E1FBA">
            <w:pPr>
              <w:pStyle w:val="tabletext"/>
            </w:pPr>
            <w:r w:rsidRPr="00CF2359">
              <w:t>67</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ἀπολύω </w:t>
            </w:r>
          </w:p>
        </w:tc>
        <w:tc>
          <w:tcPr>
            <w:tcW w:w="4080" w:type="dxa"/>
          </w:tcPr>
          <w:p w:rsidR="00900D89" w:rsidRPr="00070E04" w:rsidRDefault="00900D89" w:rsidP="006E1FBA">
            <w:pPr>
              <w:pStyle w:val="tabletext"/>
            </w:pPr>
            <w:r w:rsidRPr="00070E04">
              <w:t>I release, divorce</w:t>
            </w:r>
          </w:p>
        </w:tc>
        <w:tc>
          <w:tcPr>
            <w:tcW w:w="1318" w:type="dxa"/>
          </w:tcPr>
          <w:p w:rsidR="00900D89" w:rsidRPr="00CF2359" w:rsidRDefault="00900D89" w:rsidP="006E1FBA">
            <w:pPr>
              <w:pStyle w:val="tabletext"/>
            </w:pPr>
            <w:r w:rsidRPr="00CF2359">
              <w:t>66</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καρπός</w:t>
            </w:r>
            <w:r w:rsidRPr="00A87337">
              <w:t>, -</w:t>
            </w:r>
            <w:r w:rsidRPr="00A87337">
              <w:rPr>
                <w:lang w:val="el-GR"/>
              </w:rPr>
              <w:t>οῦ</w:t>
            </w:r>
            <w:r w:rsidRPr="00A87337">
              <w:t xml:space="preserve">, </w:t>
            </w:r>
            <w:r w:rsidRPr="00A87337">
              <w:rPr>
                <w:lang w:val="el-GR"/>
              </w:rPr>
              <w:t>ὁ</w:t>
            </w:r>
            <w:r w:rsidRPr="00A87337">
              <w:t xml:space="preserve"> </w:t>
            </w:r>
          </w:p>
        </w:tc>
        <w:tc>
          <w:tcPr>
            <w:tcW w:w="4080" w:type="dxa"/>
          </w:tcPr>
          <w:p w:rsidR="00900D89" w:rsidRPr="00070E04" w:rsidRDefault="00900D89" w:rsidP="006E1FBA">
            <w:pPr>
              <w:pStyle w:val="tabletext"/>
            </w:pPr>
            <w:r w:rsidRPr="00070E04">
              <w:t>fruit, crop</w:t>
            </w:r>
          </w:p>
        </w:tc>
        <w:tc>
          <w:tcPr>
            <w:tcW w:w="1318" w:type="dxa"/>
          </w:tcPr>
          <w:p w:rsidR="00900D89" w:rsidRPr="00CF2359" w:rsidRDefault="00900D89" w:rsidP="006E1FBA">
            <w:pPr>
              <w:pStyle w:val="tabletext"/>
            </w:pPr>
            <w:r w:rsidRPr="00CF2359">
              <w:t>66</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πρεσβύτερος, -α, -ον </w:t>
            </w:r>
          </w:p>
        </w:tc>
        <w:tc>
          <w:tcPr>
            <w:tcW w:w="4080" w:type="dxa"/>
          </w:tcPr>
          <w:p w:rsidR="00900D89" w:rsidRPr="00070E04" w:rsidRDefault="00900D89" w:rsidP="006E1FBA">
            <w:pPr>
              <w:pStyle w:val="tabletext"/>
            </w:pPr>
            <w:r w:rsidRPr="00070E04">
              <w:t>elder</w:t>
            </w:r>
          </w:p>
        </w:tc>
        <w:tc>
          <w:tcPr>
            <w:tcW w:w="1318" w:type="dxa"/>
          </w:tcPr>
          <w:p w:rsidR="00900D89" w:rsidRPr="00CF2359" w:rsidRDefault="00900D89" w:rsidP="006E1FBA">
            <w:pPr>
              <w:pStyle w:val="tabletext"/>
            </w:pPr>
            <w:r w:rsidRPr="00CF2359">
              <w:t>66</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presbyterian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φέρω</w:t>
            </w:r>
          </w:p>
        </w:tc>
        <w:tc>
          <w:tcPr>
            <w:tcW w:w="4080" w:type="dxa"/>
          </w:tcPr>
          <w:p w:rsidR="00900D89" w:rsidRPr="00070E04" w:rsidRDefault="00900D89" w:rsidP="006E1FBA">
            <w:pPr>
              <w:pStyle w:val="tabletext"/>
            </w:pPr>
            <w:r w:rsidRPr="00070E04">
              <w:t>I bear, carry, endure</w:t>
            </w:r>
          </w:p>
        </w:tc>
        <w:tc>
          <w:tcPr>
            <w:tcW w:w="1318" w:type="dxa"/>
          </w:tcPr>
          <w:p w:rsidR="00900D89" w:rsidRPr="00CF2359" w:rsidRDefault="00900D89" w:rsidP="006E1FBA">
            <w:pPr>
              <w:pStyle w:val="tabletext"/>
            </w:pPr>
            <w:r w:rsidRPr="00CF2359">
              <w:t>66</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Christo-pher (bearing Christ)</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φημί</w:t>
            </w:r>
          </w:p>
        </w:tc>
        <w:tc>
          <w:tcPr>
            <w:tcW w:w="4080" w:type="dxa"/>
          </w:tcPr>
          <w:p w:rsidR="00900D89" w:rsidRPr="00070E04" w:rsidRDefault="00900D89" w:rsidP="006E1FBA">
            <w:pPr>
              <w:pStyle w:val="tabletext"/>
            </w:pPr>
            <w:r w:rsidRPr="00070E04">
              <w:t>I say</w:t>
            </w:r>
          </w:p>
        </w:tc>
        <w:tc>
          <w:tcPr>
            <w:tcW w:w="1318" w:type="dxa"/>
          </w:tcPr>
          <w:p w:rsidR="00900D89" w:rsidRPr="00CF2359" w:rsidRDefault="00900D89" w:rsidP="006E1FBA">
            <w:pPr>
              <w:pStyle w:val="tabletext"/>
            </w:pPr>
            <w:r w:rsidRPr="00CF2359">
              <w:t>66</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εἴτε </w:t>
            </w:r>
          </w:p>
        </w:tc>
        <w:tc>
          <w:tcPr>
            <w:tcW w:w="4080" w:type="dxa"/>
          </w:tcPr>
          <w:p w:rsidR="00900D89" w:rsidRPr="00070E04" w:rsidRDefault="00900D89" w:rsidP="006E1FBA">
            <w:pPr>
              <w:pStyle w:val="tabletext"/>
            </w:pPr>
            <w:r w:rsidRPr="00070E04">
              <w:t>if, whether</w:t>
            </w:r>
          </w:p>
        </w:tc>
        <w:tc>
          <w:tcPr>
            <w:tcW w:w="1318" w:type="dxa"/>
          </w:tcPr>
          <w:p w:rsidR="00900D89" w:rsidRPr="00CF2359" w:rsidRDefault="00900D89" w:rsidP="006E1FBA">
            <w:pPr>
              <w:pStyle w:val="tabletext"/>
            </w:pPr>
            <w:r w:rsidRPr="00CF2359">
              <w:t>65</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γραμματεύς, -έως, ὁ </w:t>
            </w:r>
          </w:p>
        </w:tc>
        <w:tc>
          <w:tcPr>
            <w:tcW w:w="4080" w:type="dxa"/>
          </w:tcPr>
          <w:p w:rsidR="00900D89" w:rsidRPr="00070E04" w:rsidRDefault="00900D89" w:rsidP="006E1FBA">
            <w:pPr>
              <w:pStyle w:val="tabletext"/>
            </w:pPr>
            <w:r w:rsidRPr="00070E04">
              <w:t>scribe</w:t>
            </w:r>
          </w:p>
        </w:tc>
        <w:tc>
          <w:tcPr>
            <w:tcW w:w="1318" w:type="dxa"/>
          </w:tcPr>
          <w:p w:rsidR="00900D89" w:rsidRPr="00CF2359" w:rsidRDefault="00900D89" w:rsidP="006E1FBA">
            <w:pPr>
              <w:pStyle w:val="tabletext"/>
            </w:pPr>
            <w:r w:rsidRPr="00CF2359">
              <w:t>63</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grammar</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δαιμόνιον, -ου, τό </w:t>
            </w:r>
          </w:p>
        </w:tc>
        <w:tc>
          <w:tcPr>
            <w:tcW w:w="4080" w:type="dxa"/>
          </w:tcPr>
          <w:p w:rsidR="00900D89" w:rsidRPr="00070E04" w:rsidRDefault="00900D89" w:rsidP="006E1FBA">
            <w:pPr>
              <w:pStyle w:val="tabletext"/>
            </w:pPr>
            <w:r w:rsidRPr="00070E04">
              <w:t>demon, evil spirit</w:t>
            </w:r>
          </w:p>
        </w:tc>
        <w:tc>
          <w:tcPr>
            <w:tcW w:w="1318" w:type="dxa"/>
          </w:tcPr>
          <w:p w:rsidR="00900D89" w:rsidRPr="00CF2359" w:rsidRDefault="00900D89" w:rsidP="006E1FBA">
            <w:pPr>
              <w:pStyle w:val="tabletext"/>
            </w:pPr>
            <w:r w:rsidRPr="00CF2359">
              <w:t>63</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28</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ἔξω </w:t>
            </w:r>
          </w:p>
        </w:tc>
        <w:tc>
          <w:tcPr>
            <w:tcW w:w="4080" w:type="dxa"/>
          </w:tcPr>
          <w:p w:rsidR="00900D89" w:rsidRPr="00070E04" w:rsidRDefault="00900D89" w:rsidP="006E1FBA">
            <w:pPr>
              <w:pStyle w:val="tabletext"/>
            </w:pPr>
            <w:r w:rsidRPr="00070E04">
              <w:t>without</w:t>
            </w:r>
            <w:r>
              <w:t xml:space="preserve"> (</w:t>
            </w:r>
            <w:r w:rsidRPr="00070E04">
              <w:t>adv.</w:t>
            </w:r>
            <w:r>
              <w:t>)</w:t>
            </w:r>
          </w:p>
        </w:tc>
        <w:tc>
          <w:tcPr>
            <w:tcW w:w="1318" w:type="dxa"/>
          </w:tcPr>
          <w:p w:rsidR="00900D89" w:rsidRPr="00CF2359" w:rsidRDefault="00900D89" w:rsidP="006E1FBA">
            <w:pPr>
              <w:pStyle w:val="tabletext"/>
            </w:pPr>
            <w:r w:rsidRPr="00CF2359">
              <w:t>63</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ἔξω</w:t>
            </w:r>
            <w:r w:rsidR="00900D89" w:rsidRPr="00A87337">
              <w:t xml:space="preserve"> (Gen.)</w:t>
            </w:r>
          </w:p>
        </w:tc>
        <w:tc>
          <w:tcPr>
            <w:tcW w:w="4080" w:type="dxa"/>
          </w:tcPr>
          <w:p w:rsidR="00900D89" w:rsidRPr="00070E04" w:rsidRDefault="00900D89" w:rsidP="006E1FBA">
            <w:pPr>
              <w:pStyle w:val="tabletext"/>
            </w:pPr>
            <w:r w:rsidRPr="00070E04">
              <w:t>outside</w:t>
            </w:r>
            <w:r>
              <w:t xml:space="preserve"> (prep.; Gen.)</w:t>
            </w:r>
          </w:p>
        </w:tc>
        <w:tc>
          <w:tcPr>
            <w:tcW w:w="1318" w:type="dxa"/>
          </w:tcPr>
          <w:p w:rsidR="00900D89" w:rsidRPr="00CF2359" w:rsidRDefault="00900D89" w:rsidP="006E1FBA">
            <w:pPr>
              <w:pStyle w:val="tabletext"/>
            </w:pPr>
            <w:r w:rsidRPr="00CF2359">
              <w:t>63</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ἐρωτάω</w:t>
            </w:r>
          </w:p>
        </w:tc>
        <w:tc>
          <w:tcPr>
            <w:tcW w:w="4080" w:type="dxa"/>
          </w:tcPr>
          <w:p w:rsidR="00900D89" w:rsidRPr="00070E04" w:rsidRDefault="00900D89" w:rsidP="006E1FBA">
            <w:pPr>
              <w:pStyle w:val="tabletext"/>
            </w:pPr>
            <w:r w:rsidRPr="00070E04">
              <w:t>I ask, request</w:t>
            </w:r>
          </w:p>
        </w:tc>
        <w:tc>
          <w:tcPr>
            <w:tcW w:w="1318" w:type="dxa"/>
          </w:tcPr>
          <w:p w:rsidR="00900D89" w:rsidRPr="00CF2359" w:rsidRDefault="00900D89" w:rsidP="006E1FBA">
            <w:pPr>
              <w:pStyle w:val="tabletext"/>
            </w:pPr>
            <w:r w:rsidRPr="00CF2359">
              <w:t>63</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ὄρος, -ους, τό </w:t>
            </w:r>
          </w:p>
        </w:tc>
        <w:tc>
          <w:tcPr>
            <w:tcW w:w="4080" w:type="dxa"/>
          </w:tcPr>
          <w:p w:rsidR="00900D89" w:rsidRPr="00070E04" w:rsidRDefault="00900D89" w:rsidP="006E1FBA">
            <w:pPr>
              <w:pStyle w:val="tabletext"/>
            </w:pPr>
            <w:r w:rsidRPr="00070E04">
              <w:t>mountain, hill</w:t>
            </w:r>
          </w:p>
        </w:tc>
        <w:tc>
          <w:tcPr>
            <w:tcW w:w="1318" w:type="dxa"/>
          </w:tcPr>
          <w:p w:rsidR="00900D89" w:rsidRPr="00CF2359" w:rsidRDefault="00900D89" w:rsidP="006E1FBA">
            <w:pPr>
              <w:pStyle w:val="tabletext"/>
            </w:pPr>
            <w:r w:rsidRPr="00CF2359">
              <w:t>63</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δοκέω</w:t>
            </w:r>
          </w:p>
        </w:tc>
        <w:tc>
          <w:tcPr>
            <w:tcW w:w="4080" w:type="dxa"/>
          </w:tcPr>
          <w:p w:rsidR="00900D89" w:rsidRPr="00070E04" w:rsidRDefault="00900D89" w:rsidP="006E1FBA">
            <w:pPr>
              <w:pStyle w:val="tabletext"/>
            </w:pPr>
            <w:r w:rsidRPr="00070E04">
              <w:t>I think, suppose, seem</w:t>
            </w:r>
          </w:p>
        </w:tc>
        <w:tc>
          <w:tcPr>
            <w:tcW w:w="1318" w:type="dxa"/>
          </w:tcPr>
          <w:p w:rsidR="00900D89" w:rsidRPr="00CF2359" w:rsidRDefault="00900D89" w:rsidP="006E1FBA">
            <w:pPr>
              <w:pStyle w:val="tabletext"/>
            </w:pPr>
            <w:r w:rsidRPr="00CF2359">
              <w:t>62</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Docetism (Christ merely seemed human)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θέλημα, -ατος, τό </w:t>
            </w:r>
          </w:p>
        </w:tc>
        <w:tc>
          <w:tcPr>
            <w:tcW w:w="4080" w:type="dxa"/>
          </w:tcPr>
          <w:p w:rsidR="00900D89" w:rsidRPr="00070E04" w:rsidRDefault="00900D89" w:rsidP="006E1FBA">
            <w:pPr>
              <w:pStyle w:val="tabletext"/>
            </w:pPr>
            <w:r w:rsidRPr="00070E04">
              <w:t>will, wish, desire</w:t>
            </w:r>
          </w:p>
        </w:tc>
        <w:tc>
          <w:tcPr>
            <w:tcW w:w="1318" w:type="dxa"/>
          </w:tcPr>
          <w:p w:rsidR="00900D89" w:rsidRPr="00CF2359" w:rsidRDefault="00900D89" w:rsidP="006E1FBA">
            <w:pPr>
              <w:pStyle w:val="tabletext"/>
            </w:pPr>
            <w:r w:rsidRPr="00CF2359">
              <w:t>62</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θρόνος,-ου, ὁ </w:t>
            </w:r>
          </w:p>
        </w:tc>
        <w:tc>
          <w:tcPr>
            <w:tcW w:w="4080" w:type="dxa"/>
          </w:tcPr>
          <w:p w:rsidR="00900D89" w:rsidRPr="00070E04" w:rsidRDefault="00900D89" w:rsidP="006E1FBA">
            <w:pPr>
              <w:pStyle w:val="tabletext"/>
            </w:pPr>
            <w:r w:rsidRPr="00070E04">
              <w:t>throne</w:t>
            </w:r>
          </w:p>
        </w:tc>
        <w:tc>
          <w:tcPr>
            <w:tcW w:w="1318" w:type="dxa"/>
          </w:tcPr>
          <w:p w:rsidR="00900D89" w:rsidRPr="00CF2359" w:rsidRDefault="00900D89" w:rsidP="006E1FBA">
            <w:pPr>
              <w:pStyle w:val="tabletext"/>
            </w:pPr>
            <w:r w:rsidRPr="00CF2359">
              <w:t>62</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throne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ἀγαπητός, -ή, -ον </w:t>
            </w:r>
          </w:p>
        </w:tc>
        <w:tc>
          <w:tcPr>
            <w:tcW w:w="4080" w:type="dxa"/>
          </w:tcPr>
          <w:p w:rsidR="00900D89" w:rsidRPr="00070E04" w:rsidRDefault="00900D89" w:rsidP="006E1FBA">
            <w:pPr>
              <w:pStyle w:val="tabletext"/>
            </w:pPr>
            <w:r w:rsidRPr="00070E04">
              <w:t>beloved</w:t>
            </w:r>
          </w:p>
        </w:tc>
        <w:tc>
          <w:tcPr>
            <w:tcW w:w="1318" w:type="dxa"/>
          </w:tcPr>
          <w:p w:rsidR="00900D89" w:rsidRPr="00CF2359" w:rsidRDefault="00900D89" w:rsidP="006E1FBA">
            <w:pPr>
              <w:pStyle w:val="tabletext"/>
            </w:pPr>
            <w:r w:rsidRPr="00CF2359">
              <w:t>61</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Γαλιλαία, -ας, ἡ </w:t>
            </w:r>
          </w:p>
        </w:tc>
        <w:tc>
          <w:tcPr>
            <w:tcW w:w="4080" w:type="dxa"/>
          </w:tcPr>
          <w:p w:rsidR="00900D89" w:rsidRPr="00070E04" w:rsidRDefault="00900D89" w:rsidP="006E1FBA">
            <w:pPr>
              <w:pStyle w:val="tabletext"/>
            </w:pPr>
            <w:r w:rsidRPr="00070E04">
              <w:t>Galilee</w:t>
            </w:r>
          </w:p>
        </w:tc>
        <w:tc>
          <w:tcPr>
            <w:tcW w:w="1318" w:type="dxa"/>
          </w:tcPr>
          <w:p w:rsidR="00900D89" w:rsidRPr="00CF2359" w:rsidRDefault="00900D89" w:rsidP="006E1FBA">
            <w:pPr>
              <w:pStyle w:val="tabletext"/>
            </w:pPr>
            <w:r w:rsidRPr="00CF2359">
              <w:t>61</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δοξάζω </w:t>
            </w:r>
          </w:p>
        </w:tc>
        <w:tc>
          <w:tcPr>
            <w:tcW w:w="4080" w:type="dxa"/>
          </w:tcPr>
          <w:p w:rsidR="00900D89" w:rsidRPr="00070E04" w:rsidRDefault="00900D89" w:rsidP="006E1FBA">
            <w:pPr>
              <w:pStyle w:val="tabletext"/>
            </w:pPr>
            <w:r w:rsidRPr="00070E04">
              <w:t>I praise, glorify</w:t>
            </w:r>
          </w:p>
        </w:tc>
        <w:tc>
          <w:tcPr>
            <w:tcW w:w="1318" w:type="dxa"/>
          </w:tcPr>
          <w:p w:rsidR="00900D89" w:rsidRPr="00CF2359" w:rsidRDefault="00900D89" w:rsidP="006E1FBA">
            <w:pPr>
              <w:pStyle w:val="tabletext"/>
            </w:pPr>
            <w:r w:rsidRPr="00CF2359">
              <w:t>61</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070E04" w:rsidRDefault="00900D89" w:rsidP="006E1FBA">
            <w:pPr>
              <w:pStyle w:val="tabletext"/>
            </w:pPr>
            <w:r w:rsidRPr="00070E04">
              <w:t>doxo-logy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r w:rsidRPr="00A87337">
              <w:t xml:space="preserve"> </w:t>
            </w:r>
          </w:p>
        </w:tc>
        <w:tc>
          <w:tcPr>
            <w:tcW w:w="4080" w:type="dxa"/>
          </w:tcPr>
          <w:p w:rsidR="00900D89" w:rsidRPr="00070E04" w:rsidRDefault="00900D89" w:rsidP="006E1FBA">
            <w:pPr>
              <w:pStyle w:val="tabletext"/>
            </w:pPr>
            <w:r>
              <w:t xml:space="preserve"> </w:t>
            </w:r>
          </w:p>
        </w:tc>
        <w:tc>
          <w:tcPr>
            <w:tcW w:w="1318" w:type="dxa"/>
          </w:tcPr>
          <w:p w:rsidR="00900D89" w:rsidRPr="00CF2359" w:rsidRDefault="00900D89" w:rsidP="006E1FBA">
            <w:pPr>
              <w:pStyle w:val="tabletext"/>
            </w:pPr>
            <w:r>
              <w:t xml:space="preserve"> </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heading"/>
            </w:pPr>
            <w:r w:rsidRPr="00A87337">
              <w:t>Set 29</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ἤδη </w:t>
            </w:r>
          </w:p>
        </w:tc>
        <w:tc>
          <w:tcPr>
            <w:tcW w:w="4080" w:type="dxa"/>
          </w:tcPr>
          <w:p w:rsidR="00900D89" w:rsidRPr="00070E04" w:rsidRDefault="00900D89" w:rsidP="006E1FBA">
            <w:pPr>
              <w:pStyle w:val="tabletext"/>
            </w:pPr>
            <w:r w:rsidRPr="00070E04">
              <w:t>now, already</w:t>
            </w:r>
          </w:p>
        </w:tc>
        <w:tc>
          <w:tcPr>
            <w:tcW w:w="1318" w:type="dxa"/>
          </w:tcPr>
          <w:p w:rsidR="00900D89" w:rsidRPr="00CF2359" w:rsidRDefault="00900D89" w:rsidP="006E1FBA">
            <w:pPr>
              <w:pStyle w:val="tabletext"/>
            </w:pPr>
            <w:r w:rsidRPr="00CF2359">
              <w:t>61</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κηρύσσω  </w:t>
            </w:r>
          </w:p>
        </w:tc>
        <w:tc>
          <w:tcPr>
            <w:tcW w:w="4080" w:type="dxa"/>
          </w:tcPr>
          <w:p w:rsidR="00900D89" w:rsidRPr="00070E04" w:rsidRDefault="00900D89" w:rsidP="006E1FBA">
            <w:pPr>
              <w:pStyle w:val="tabletext"/>
            </w:pPr>
            <w:r w:rsidRPr="00070E04">
              <w:t>I proclaim, preach</w:t>
            </w:r>
          </w:p>
        </w:tc>
        <w:tc>
          <w:tcPr>
            <w:tcW w:w="1318" w:type="dxa"/>
          </w:tcPr>
          <w:p w:rsidR="00900D89" w:rsidRPr="00CF2359" w:rsidRDefault="00900D89" w:rsidP="006E1FBA">
            <w:pPr>
              <w:pStyle w:val="tabletext"/>
            </w:pPr>
            <w:r w:rsidRPr="00CF2359">
              <w:t>61</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νύξ, νυκτός, ἡ </w:t>
            </w:r>
          </w:p>
        </w:tc>
        <w:tc>
          <w:tcPr>
            <w:tcW w:w="4080" w:type="dxa"/>
          </w:tcPr>
          <w:p w:rsidR="00900D89" w:rsidRPr="00070E04" w:rsidRDefault="00900D89" w:rsidP="006E1FBA">
            <w:pPr>
              <w:pStyle w:val="tabletext"/>
            </w:pPr>
            <w:r w:rsidRPr="00070E04">
              <w:t>night</w:t>
            </w:r>
          </w:p>
        </w:tc>
        <w:tc>
          <w:tcPr>
            <w:tcW w:w="1318" w:type="dxa"/>
          </w:tcPr>
          <w:p w:rsidR="00900D89" w:rsidRPr="00CF2359" w:rsidRDefault="00900D89" w:rsidP="006E1FBA">
            <w:pPr>
              <w:pStyle w:val="tabletext"/>
            </w:pPr>
            <w:r w:rsidRPr="00CF2359">
              <w:t>61</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ὧδε </w:t>
            </w:r>
          </w:p>
        </w:tc>
        <w:tc>
          <w:tcPr>
            <w:tcW w:w="4080" w:type="dxa"/>
          </w:tcPr>
          <w:p w:rsidR="00900D89" w:rsidRPr="00070E04" w:rsidRDefault="00900D89" w:rsidP="006E1FBA">
            <w:pPr>
              <w:pStyle w:val="tabletext"/>
            </w:pPr>
            <w:r w:rsidRPr="00070E04">
              <w:t>here, hither</w:t>
            </w:r>
          </w:p>
        </w:tc>
        <w:tc>
          <w:tcPr>
            <w:tcW w:w="1318" w:type="dxa"/>
          </w:tcPr>
          <w:p w:rsidR="00900D89" w:rsidRPr="00CF2359" w:rsidRDefault="00900D89" w:rsidP="006E1FBA">
            <w:pPr>
              <w:pStyle w:val="tabletext"/>
            </w:pPr>
            <w:r w:rsidRPr="00CF2359">
              <w:t>61</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ἱμάτιον, -ου, τό </w:t>
            </w:r>
          </w:p>
        </w:tc>
        <w:tc>
          <w:tcPr>
            <w:tcW w:w="4080" w:type="dxa"/>
          </w:tcPr>
          <w:p w:rsidR="00900D89" w:rsidRPr="00070E04" w:rsidRDefault="00900D89" w:rsidP="006E1FBA">
            <w:pPr>
              <w:pStyle w:val="tabletext"/>
            </w:pPr>
            <w:r w:rsidRPr="00070E04">
              <w:t>garment</w:t>
            </w:r>
          </w:p>
        </w:tc>
        <w:tc>
          <w:tcPr>
            <w:tcW w:w="1318" w:type="dxa"/>
          </w:tcPr>
          <w:p w:rsidR="00900D89" w:rsidRPr="00CF2359" w:rsidRDefault="00900D89" w:rsidP="006E1FBA">
            <w:pPr>
              <w:pStyle w:val="tabletext"/>
            </w:pPr>
            <w:r w:rsidRPr="00CF2359">
              <w:t>60</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προσκυνέω </w:t>
            </w:r>
          </w:p>
        </w:tc>
        <w:tc>
          <w:tcPr>
            <w:tcW w:w="4080" w:type="dxa"/>
          </w:tcPr>
          <w:p w:rsidR="00900D89" w:rsidRPr="00070E04" w:rsidRDefault="00900D89" w:rsidP="006E1FBA">
            <w:pPr>
              <w:pStyle w:val="tabletext"/>
            </w:pPr>
            <w:r w:rsidRPr="00070E04">
              <w:t>I worship</w:t>
            </w:r>
          </w:p>
        </w:tc>
        <w:tc>
          <w:tcPr>
            <w:tcW w:w="1318" w:type="dxa"/>
          </w:tcPr>
          <w:p w:rsidR="00900D89" w:rsidRPr="00CF2359" w:rsidRDefault="00900D89" w:rsidP="006E1FBA">
            <w:pPr>
              <w:pStyle w:val="tabletext"/>
            </w:pPr>
            <w:r w:rsidRPr="00CF2359">
              <w:t>60</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ὑπάρχω </w:t>
            </w:r>
          </w:p>
        </w:tc>
        <w:tc>
          <w:tcPr>
            <w:tcW w:w="4080" w:type="dxa"/>
          </w:tcPr>
          <w:p w:rsidR="00900D89" w:rsidRPr="00070E04" w:rsidRDefault="00900D89" w:rsidP="006E1FBA">
            <w:pPr>
              <w:pStyle w:val="tabletext"/>
            </w:pPr>
            <w:r w:rsidRPr="00070E04">
              <w:t>I am, exist</w:t>
            </w:r>
          </w:p>
        </w:tc>
        <w:tc>
          <w:tcPr>
            <w:tcW w:w="1318" w:type="dxa"/>
          </w:tcPr>
          <w:p w:rsidR="00900D89" w:rsidRPr="00CF2359" w:rsidRDefault="00900D89" w:rsidP="006E1FBA">
            <w:pPr>
              <w:pStyle w:val="tabletext"/>
            </w:pPr>
            <w:r w:rsidRPr="00CF2359">
              <w:t>60</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ἀσπάζομαι </w:t>
            </w:r>
          </w:p>
        </w:tc>
        <w:tc>
          <w:tcPr>
            <w:tcW w:w="4080" w:type="dxa"/>
          </w:tcPr>
          <w:p w:rsidR="00900D89" w:rsidRPr="00070E04" w:rsidRDefault="00900D89" w:rsidP="006E1FBA">
            <w:pPr>
              <w:pStyle w:val="tabletext"/>
            </w:pPr>
            <w:r w:rsidRPr="00070E04">
              <w:t>I greet, salute</w:t>
            </w:r>
          </w:p>
        </w:tc>
        <w:tc>
          <w:tcPr>
            <w:tcW w:w="1318" w:type="dxa"/>
          </w:tcPr>
          <w:p w:rsidR="00900D89" w:rsidRPr="00CF2359" w:rsidRDefault="00900D89" w:rsidP="006E1FBA">
            <w:pPr>
              <w:pStyle w:val="tabletext"/>
            </w:pPr>
            <w:r w:rsidRPr="00CF2359">
              <w:t>59</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Δαυίδ, ὁ </w:t>
            </w:r>
          </w:p>
        </w:tc>
        <w:tc>
          <w:tcPr>
            <w:tcW w:w="4080" w:type="dxa"/>
          </w:tcPr>
          <w:p w:rsidR="00900D89" w:rsidRPr="00070E04" w:rsidRDefault="00900D89" w:rsidP="006E1FBA">
            <w:pPr>
              <w:pStyle w:val="tabletext"/>
            </w:pPr>
            <w:r w:rsidRPr="00070E04">
              <w:t>David</w:t>
            </w:r>
          </w:p>
        </w:tc>
        <w:tc>
          <w:tcPr>
            <w:tcW w:w="1318" w:type="dxa"/>
          </w:tcPr>
          <w:p w:rsidR="00900D89" w:rsidRPr="00CF2359" w:rsidRDefault="00900D89" w:rsidP="006E1FBA">
            <w:pPr>
              <w:pStyle w:val="tabletext"/>
            </w:pPr>
            <w:r w:rsidRPr="00CF2359">
              <w:t>59</w:t>
            </w:r>
          </w:p>
        </w:tc>
      </w:tr>
      <w:tr w:rsidR="00900D89" w:rsidRPr="00CF2359" w:rsidTr="00900D89">
        <w:tblPrEx>
          <w:tblLook w:val="0000" w:firstRow="0" w:lastRow="0" w:firstColumn="0" w:lastColumn="0" w:noHBand="0" w:noVBand="0"/>
        </w:tblPrEx>
        <w:tc>
          <w:tcPr>
            <w:tcW w:w="2628" w:type="dxa"/>
          </w:tcPr>
          <w:p w:rsidR="00900D89" w:rsidRPr="00A87337" w:rsidRDefault="00355642" w:rsidP="00355642">
            <w:pPr>
              <w:pStyle w:val="tabletext"/>
            </w:pPr>
            <w:r w:rsidRPr="00A87337">
              <w:rPr>
                <w:lang w:val="el-GR"/>
              </w:rPr>
              <w:t xml:space="preserve">διδάσκαλος, -ου, ὁ </w:t>
            </w:r>
          </w:p>
        </w:tc>
        <w:tc>
          <w:tcPr>
            <w:tcW w:w="4080" w:type="dxa"/>
          </w:tcPr>
          <w:p w:rsidR="00900D89" w:rsidRPr="00070E04" w:rsidRDefault="00900D89" w:rsidP="006E1FBA">
            <w:pPr>
              <w:pStyle w:val="tabletext"/>
            </w:pPr>
            <w:r w:rsidRPr="00070E04">
              <w:t>teacher</w:t>
            </w:r>
          </w:p>
        </w:tc>
        <w:tc>
          <w:tcPr>
            <w:tcW w:w="1318" w:type="dxa"/>
          </w:tcPr>
          <w:p w:rsidR="00900D89" w:rsidRPr="00CF2359" w:rsidRDefault="00900D89" w:rsidP="006E1FBA">
            <w:pPr>
              <w:pStyle w:val="tabletext"/>
            </w:pPr>
            <w:r w:rsidRPr="00CF2359">
              <w:t>59</w:t>
            </w:r>
          </w:p>
        </w:tc>
      </w:tr>
      <w:tr w:rsidR="00900D89" w:rsidRPr="00CF2359" w:rsidTr="00900D89">
        <w:tblPrEx>
          <w:tblLook w:val="0000" w:firstRow="0" w:lastRow="0" w:firstColumn="0" w:lastColumn="0" w:noHBand="0" w:noVBand="0"/>
        </w:tblPrEx>
        <w:tc>
          <w:tcPr>
            <w:tcW w:w="2628" w:type="dxa"/>
          </w:tcPr>
          <w:p w:rsidR="00900D89" w:rsidRPr="00A87337"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30</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355642" w:rsidP="00355642">
            <w:pPr>
              <w:pStyle w:val="tabletext"/>
            </w:pPr>
            <w:r w:rsidRPr="00107024">
              <w:rPr>
                <w:lang w:val="el-GR"/>
              </w:rPr>
              <w:t>εὐθύς</w:t>
            </w:r>
          </w:p>
        </w:tc>
        <w:tc>
          <w:tcPr>
            <w:tcW w:w="4080" w:type="dxa"/>
          </w:tcPr>
          <w:p w:rsidR="00900D89" w:rsidRPr="00070E04" w:rsidRDefault="00900D89" w:rsidP="006E1FBA">
            <w:pPr>
              <w:pStyle w:val="tabletext"/>
            </w:pPr>
            <w:r w:rsidRPr="00070E04">
              <w:t>immediately</w:t>
            </w:r>
          </w:p>
        </w:tc>
        <w:tc>
          <w:tcPr>
            <w:tcW w:w="1318" w:type="dxa"/>
          </w:tcPr>
          <w:p w:rsidR="00900D89" w:rsidRPr="00CF2359" w:rsidRDefault="00900D89" w:rsidP="006E1FBA">
            <w:pPr>
              <w:pStyle w:val="tabletext"/>
            </w:pPr>
            <w:r w:rsidRPr="00CF2359">
              <w:t>59</w:t>
            </w:r>
          </w:p>
        </w:tc>
      </w:tr>
      <w:tr w:rsidR="00900D89" w:rsidRPr="00CF2359" w:rsidTr="00900D89">
        <w:tblPrEx>
          <w:tblLook w:val="0000" w:firstRow="0" w:lastRow="0" w:firstColumn="0" w:lastColumn="0" w:noHBand="0" w:noVBand="0"/>
        </w:tblPrEx>
        <w:tc>
          <w:tcPr>
            <w:tcW w:w="2628" w:type="dxa"/>
          </w:tcPr>
          <w:p w:rsidR="00900D89" w:rsidRPr="00107024" w:rsidRDefault="00355642" w:rsidP="00355642">
            <w:pPr>
              <w:pStyle w:val="tabletext"/>
            </w:pPr>
            <w:r w:rsidRPr="00107024">
              <w:rPr>
                <w:lang w:val="el-GR"/>
              </w:rPr>
              <w:t xml:space="preserve">λίθος, -ου, ὁ </w:t>
            </w:r>
          </w:p>
        </w:tc>
        <w:tc>
          <w:tcPr>
            <w:tcW w:w="4080" w:type="dxa"/>
          </w:tcPr>
          <w:p w:rsidR="00900D89" w:rsidRPr="00070E04" w:rsidRDefault="00900D89" w:rsidP="006E1FBA">
            <w:pPr>
              <w:pStyle w:val="tabletext"/>
            </w:pPr>
            <w:r w:rsidRPr="00070E04">
              <w:t>stone</w:t>
            </w:r>
          </w:p>
        </w:tc>
        <w:tc>
          <w:tcPr>
            <w:tcW w:w="1318" w:type="dxa"/>
          </w:tcPr>
          <w:p w:rsidR="00900D89" w:rsidRPr="00CF2359" w:rsidRDefault="00900D89" w:rsidP="006E1FBA">
            <w:pPr>
              <w:pStyle w:val="tabletext"/>
            </w:pPr>
            <w:r w:rsidRPr="00CF2359">
              <w:t>59</w:t>
            </w:r>
          </w:p>
        </w:tc>
      </w:tr>
      <w:tr w:rsidR="00900D89" w:rsidRPr="00CF2359" w:rsidTr="00900D89">
        <w:tblPrEx>
          <w:tblLook w:val="0000" w:firstRow="0" w:lastRow="0" w:firstColumn="0" w:lastColumn="0" w:noHBand="0" w:noVBand="0"/>
        </w:tblPrEx>
        <w:tc>
          <w:tcPr>
            <w:tcW w:w="2628" w:type="dxa"/>
          </w:tcPr>
          <w:p w:rsidR="00900D89" w:rsidRPr="00107024" w:rsidRDefault="00355642" w:rsidP="00355642">
            <w:pPr>
              <w:pStyle w:val="tabletext"/>
            </w:pPr>
            <w:r w:rsidRPr="00107024">
              <w:rPr>
                <w:lang w:val="el-GR"/>
              </w:rPr>
              <w:t>συνάγω</w:t>
            </w:r>
          </w:p>
        </w:tc>
        <w:tc>
          <w:tcPr>
            <w:tcW w:w="4080" w:type="dxa"/>
          </w:tcPr>
          <w:p w:rsidR="00900D89" w:rsidRPr="00070E04" w:rsidRDefault="00900D89" w:rsidP="006E1FBA">
            <w:pPr>
              <w:pStyle w:val="tabletext"/>
            </w:pPr>
            <w:r w:rsidRPr="00070E04">
              <w:t>I gather together, invite</w:t>
            </w:r>
          </w:p>
        </w:tc>
        <w:tc>
          <w:tcPr>
            <w:tcW w:w="1318" w:type="dxa"/>
          </w:tcPr>
          <w:p w:rsidR="00900D89" w:rsidRPr="00CF2359" w:rsidRDefault="00900D89" w:rsidP="006E1FBA">
            <w:pPr>
              <w:pStyle w:val="tabletext"/>
            </w:pPr>
            <w:r w:rsidRPr="00CF2359">
              <w:t>59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synagogue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355642" w:rsidP="00355642">
            <w:pPr>
              <w:pStyle w:val="tabletext"/>
            </w:pPr>
            <w:r w:rsidRPr="00107024">
              <w:rPr>
                <w:lang w:val="el-GR"/>
              </w:rPr>
              <w:t xml:space="preserve">χαρά, -ᾶς, ἡ </w:t>
            </w:r>
          </w:p>
        </w:tc>
        <w:tc>
          <w:tcPr>
            <w:tcW w:w="4080" w:type="dxa"/>
          </w:tcPr>
          <w:p w:rsidR="00900D89" w:rsidRPr="00070E04" w:rsidRDefault="00900D89" w:rsidP="006E1FBA">
            <w:pPr>
              <w:pStyle w:val="tabletext"/>
            </w:pPr>
            <w:r w:rsidRPr="00070E04">
              <w:t>joy, delight</w:t>
            </w:r>
          </w:p>
        </w:tc>
        <w:tc>
          <w:tcPr>
            <w:tcW w:w="1318" w:type="dxa"/>
          </w:tcPr>
          <w:p w:rsidR="00900D89" w:rsidRPr="00CF2359" w:rsidRDefault="00900D89" w:rsidP="006E1FBA">
            <w:pPr>
              <w:pStyle w:val="tabletext"/>
            </w:pPr>
            <w:r w:rsidRPr="00CF2359">
              <w:t>59</w:t>
            </w:r>
          </w:p>
        </w:tc>
      </w:tr>
      <w:tr w:rsidR="00900D89" w:rsidRPr="00CF2359" w:rsidTr="00900D89">
        <w:tblPrEx>
          <w:tblLook w:val="0000" w:firstRow="0" w:lastRow="0" w:firstColumn="0" w:lastColumn="0" w:noHBand="0" w:noVBand="0"/>
        </w:tblPrEx>
        <w:tc>
          <w:tcPr>
            <w:tcW w:w="2628" w:type="dxa"/>
          </w:tcPr>
          <w:p w:rsidR="00900D89" w:rsidRPr="00107024" w:rsidRDefault="00355642" w:rsidP="00355642">
            <w:pPr>
              <w:pStyle w:val="tabletext"/>
            </w:pPr>
            <w:r w:rsidRPr="00107024">
              <w:rPr>
                <w:lang w:val="el-GR"/>
              </w:rPr>
              <w:t>θεωρέω</w:t>
            </w:r>
          </w:p>
        </w:tc>
        <w:tc>
          <w:tcPr>
            <w:tcW w:w="4080" w:type="dxa"/>
          </w:tcPr>
          <w:p w:rsidR="00900D89" w:rsidRPr="00070E04" w:rsidRDefault="00900D89" w:rsidP="006E1FBA">
            <w:pPr>
              <w:pStyle w:val="tabletext"/>
            </w:pPr>
            <w:r w:rsidRPr="00070E04">
              <w:t>I look at, see</w:t>
            </w:r>
          </w:p>
        </w:tc>
        <w:tc>
          <w:tcPr>
            <w:tcW w:w="1318" w:type="dxa"/>
          </w:tcPr>
          <w:p w:rsidR="00900D89" w:rsidRPr="00CF2359" w:rsidRDefault="00900D89" w:rsidP="006E1FBA">
            <w:pPr>
              <w:pStyle w:val="tabletext"/>
            </w:pPr>
            <w:r w:rsidRPr="00CF2359">
              <w:t>58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theory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355642" w:rsidP="00355642">
            <w:pPr>
              <w:pStyle w:val="tabletext"/>
            </w:pPr>
            <w:r w:rsidRPr="00107024">
              <w:rPr>
                <w:lang w:val="el-GR"/>
              </w:rPr>
              <w:t xml:space="preserve">μέσος,-η, -ον </w:t>
            </w:r>
          </w:p>
        </w:tc>
        <w:tc>
          <w:tcPr>
            <w:tcW w:w="4080" w:type="dxa"/>
          </w:tcPr>
          <w:p w:rsidR="00900D89" w:rsidRPr="00070E04" w:rsidRDefault="00900D89" w:rsidP="006E1FBA">
            <w:pPr>
              <w:pStyle w:val="tabletext"/>
            </w:pPr>
            <w:r w:rsidRPr="00070E04">
              <w:t>middle</w:t>
            </w:r>
          </w:p>
        </w:tc>
        <w:tc>
          <w:tcPr>
            <w:tcW w:w="1318" w:type="dxa"/>
          </w:tcPr>
          <w:p w:rsidR="00900D89" w:rsidRPr="00CF2359" w:rsidRDefault="00900D89" w:rsidP="006E1FBA">
            <w:pPr>
              <w:pStyle w:val="tabletext"/>
            </w:pPr>
            <w:r w:rsidRPr="00CF2359">
              <w:t>58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Meso-potamia (middle of the rivers)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355642" w:rsidP="00355642">
            <w:pPr>
              <w:pStyle w:val="tabletext"/>
            </w:pPr>
            <w:r w:rsidRPr="00107024">
              <w:rPr>
                <w:lang w:val="el-GR"/>
              </w:rPr>
              <w:t>τοιοῦτος, -αύτη, -οῦτον</w:t>
            </w:r>
          </w:p>
        </w:tc>
        <w:tc>
          <w:tcPr>
            <w:tcW w:w="4080" w:type="dxa"/>
          </w:tcPr>
          <w:p w:rsidR="00900D89" w:rsidRPr="00070E04" w:rsidRDefault="00900D89" w:rsidP="006E1FBA">
            <w:pPr>
              <w:pStyle w:val="tabletext"/>
            </w:pPr>
            <w:r w:rsidRPr="00070E04">
              <w:t>such, such as this</w:t>
            </w:r>
          </w:p>
        </w:tc>
        <w:tc>
          <w:tcPr>
            <w:tcW w:w="1318" w:type="dxa"/>
          </w:tcPr>
          <w:p w:rsidR="00900D89" w:rsidRPr="00CF2359" w:rsidRDefault="00900D89" w:rsidP="006E1FBA">
            <w:pPr>
              <w:pStyle w:val="tabletext"/>
            </w:pPr>
            <w:r w:rsidRPr="00CF2359">
              <w:t>57</w:t>
            </w:r>
          </w:p>
        </w:tc>
      </w:tr>
      <w:tr w:rsidR="00900D89" w:rsidRPr="00CF2359" w:rsidTr="00900D89">
        <w:tblPrEx>
          <w:tblLook w:val="0000" w:firstRow="0" w:lastRow="0" w:firstColumn="0" w:lastColumn="0" w:noHBand="0" w:noVBand="0"/>
        </w:tblPrEx>
        <w:tc>
          <w:tcPr>
            <w:tcW w:w="2628" w:type="dxa"/>
          </w:tcPr>
          <w:p w:rsidR="00900D89" w:rsidRPr="00107024" w:rsidRDefault="00355642" w:rsidP="00355642">
            <w:pPr>
              <w:pStyle w:val="tabletext"/>
            </w:pPr>
            <w:r w:rsidRPr="00107024">
              <w:rPr>
                <w:lang w:val="el-GR"/>
              </w:rPr>
              <w:t xml:space="preserve">δέχομαι </w:t>
            </w:r>
          </w:p>
        </w:tc>
        <w:tc>
          <w:tcPr>
            <w:tcW w:w="4080" w:type="dxa"/>
          </w:tcPr>
          <w:p w:rsidR="00900D89" w:rsidRPr="00070E04" w:rsidRDefault="00900D89" w:rsidP="006E1FBA">
            <w:pPr>
              <w:pStyle w:val="tabletext"/>
            </w:pPr>
            <w:r w:rsidRPr="00070E04">
              <w:t>I take, receive</w:t>
            </w:r>
          </w:p>
        </w:tc>
        <w:tc>
          <w:tcPr>
            <w:tcW w:w="1318" w:type="dxa"/>
          </w:tcPr>
          <w:p w:rsidR="00900D89" w:rsidRPr="00CF2359" w:rsidRDefault="00900D89" w:rsidP="006E1FBA">
            <w:pPr>
              <w:pStyle w:val="tabletext"/>
            </w:pPr>
            <w:r w:rsidRPr="00CF2359">
              <w:t>56</w:t>
            </w:r>
          </w:p>
        </w:tc>
      </w:tr>
      <w:tr w:rsidR="00900D89" w:rsidRPr="00CF2359" w:rsidTr="00900D89">
        <w:tblPrEx>
          <w:tblLook w:val="0000" w:firstRow="0" w:lastRow="0" w:firstColumn="0" w:lastColumn="0" w:noHBand="0" w:noVBand="0"/>
        </w:tblPrEx>
        <w:tc>
          <w:tcPr>
            <w:tcW w:w="2628" w:type="dxa"/>
          </w:tcPr>
          <w:p w:rsidR="00900D89" w:rsidRPr="00107024" w:rsidRDefault="00355642" w:rsidP="00355642">
            <w:pPr>
              <w:pStyle w:val="tabletext"/>
            </w:pPr>
            <w:r w:rsidRPr="00107024">
              <w:rPr>
                <w:lang w:val="el-GR"/>
              </w:rPr>
              <w:t xml:space="preserve">ἐπερωτάω </w:t>
            </w:r>
          </w:p>
        </w:tc>
        <w:tc>
          <w:tcPr>
            <w:tcW w:w="4080" w:type="dxa"/>
          </w:tcPr>
          <w:p w:rsidR="00900D89" w:rsidRPr="00070E04" w:rsidRDefault="00900D89" w:rsidP="006E1FBA">
            <w:pPr>
              <w:pStyle w:val="tabletext"/>
            </w:pPr>
            <w:r w:rsidRPr="00070E04">
              <w:t>I ask, question</w:t>
            </w:r>
          </w:p>
        </w:tc>
        <w:tc>
          <w:tcPr>
            <w:tcW w:w="1318" w:type="dxa"/>
          </w:tcPr>
          <w:p w:rsidR="00900D89" w:rsidRPr="00CF2359" w:rsidRDefault="00900D89" w:rsidP="006E1FBA">
            <w:pPr>
              <w:pStyle w:val="tabletext"/>
            </w:pPr>
            <w:r w:rsidRPr="00CF2359">
              <w:t>56</w:t>
            </w:r>
          </w:p>
        </w:tc>
      </w:tr>
      <w:tr w:rsidR="00900D89" w:rsidRPr="00CF2359" w:rsidTr="00900D89">
        <w:tblPrEx>
          <w:tblLook w:val="0000" w:firstRow="0" w:lastRow="0" w:firstColumn="0" w:lastColumn="0" w:noHBand="0" w:noVBand="0"/>
        </w:tblPrEx>
        <w:tc>
          <w:tcPr>
            <w:tcW w:w="2628" w:type="dxa"/>
          </w:tcPr>
          <w:p w:rsidR="00900D89" w:rsidRPr="00107024" w:rsidRDefault="00355642" w:rsidP="00355642">
            <w:pPr>
              <w:pStyle w:val="tabletext"/>
            </w:pPr>
            <w:r w:rsidRPr="00107024">
              <w:rPr>
                <w:lang w:val="el-GR"/>
              </w:rPr>
              <w:t xml:space="preserve">μηδέ  </w:t>
            </w:r>
          </w:p>
        </w:tc>
        <w:tc>
          <w:tcPr>
            <w:tcW w:w="4080" w:type="dxa"/>
          </w:tcPr>
          <w:p w:rsidR="00900D89" w:rsidRPr="00070E04" w:rsidRDefault="00900D89" w:rsidP="006E1FBA">
            <w:pPr>
              <w:pStyle w:val="tabletext"/>
            </w:pPr>
            <w:r w:rsidRPr="00070E04">
              <w:t>but not, nor, not even</w:t>
            </w:r>
          </w:p>
        </w:tc>
        <w:tc>
          <w:tcPr>
            <w:tcW w:w="1318" w:type="dxa"/>
          </w:tcPr>
          <w:p w:rsidR="00900D89" w:rsidRPr="00CF2359" w:rsidRDefault="00900D89" w:rsidP="006E1FBA">
            <w:pPr>
              <w:pStyle w:val="tabletext"/>
            </w:pPr>
            <w:r w:rsidRPr="00CF2359">
              <w:t>56</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31</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συναγωγή</w:t>
            </w:r>
            <w:r w:rsidR="00900D89" w:rsidRPr="00107024">
              <w:t xml:space="preserve">, </w:t>
            </w:r>
            <w:r w:rsidRPr="00107024">
              <w:rPr>
                <w:lang w:val="el-GR"/>
              </w:rPr>
              <w:t xml:space="preserve">-ῆς, ἡ </w:t>
            </w:r>
          </w:p>
        </w:tc>
        <w:tc>
          <w:tcPr>
            <w:tcW w:w="4080" w:type="dxa"/>
          </w:tcPr>
          <w:p w:rsidR="00900D89" w:rsidRPr="00070E04" w:rsidRDefault="00900D89" w:rsidP="006E1FBA">
            <w:pPr>
              <w:pStyle w:val="tabletext"/>
            </w:pPr>
            <w:r w:rsidRPr="00070E04">
              <w:t>synagogue</w:t>
            </w:r>
          </w:p>
        </w:tc>
        <w:tc>
          <w:tcPr>
            <w:tcW w:w="1318" w:type="dxa"/>
          </w:tcPr>
          <w:p w:rsidR="00900D89" w:rsidRPr="00CF2359" w:rsidRDefault="00900D89" w:rsidP="006E1FBA">
            <w:pPr>
              <w:pStyle w:val="tabletext"/>
            </w:pPr>
            <w:r w:rsidRPr="00CF2359">
              <w:t>56</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τρίτος, -η, -ον </w:t>
            </w:r>
          </w:p>
        </w:tc>
        <w:tc>
          <w:tcPr>
            <w:tcW w:w="4080" w:type="dxa"/>
          </w:tcPr>
          <w:p w:rsidR="00900D89" w:rsidRPr="00070E04" w:rsidRDefault="00900D89" w:rsidP="006E1FBA">
            <w:pPr>
              <w:pStyle w:val="tabletext"/>
            </w:pPr>
            <w:r w:rsidRPr="00070E04">
              <w:t>third</w:t>
            </w:r>
          </w:p>
        </w:tc>
        <w:tc>
          <w:tcPr>
            <w:tcW w:w="1318" w:type="dxa"/>
          </w:tcPr>
          <w:p w:rsidR="00900D89" w:rsidRPr="00CF2359" w:rsidRDefault="00900D89" w:rsidP="006E1FBA">
            <w:pPr>
              <w:pStyle w:val="tabletext"/>
            </w:pPr>
            <w:r w:rsidRPr="00CF2359">
              <w:t>56</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ἀρχή, -ῆς, ἡ </w:t>
            </w:r>
          </w:p>
        </w:tc>
        <w:tc>
          <w:tcPr>
            <w:tcW w:w="4080" w:type="dxa"/>
          </w:tcPr>
          <w:p w:rsidR="00900D89" w:rsidRPr="00070E04" w:rsidRDefault="00900D89" w:rsidP="006E1FBA">
            <w:pPr>
              <w:pStyle w:val="tabletext"/>
            </w:pPr>
            <w:r w:rsidRPr="00070E04">
              <w:t>beginning, ruler</w:t>
            </w:r>
          </w:p>
        </w:tc>
        <w:tc>
          <w:tcPr>
            <w:tcW w:w="1318" w:type="dxa"/>
          </w:tcPr>
          <w:p w:rsidR="00900D89" w:rsidRPr="00CF2359" w:rsidRDefault="00900D89" w:rsidP="006E1FBA">
            <w:pPr>
              <w:pStyle w:val="tabletext"/>
            </w:pPr>
            <w:r w:rsidRPr="00CF2359">
              <w:t>55</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archaic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κράζω</w:t>
            </w:r>
          </w:p>
        </w:tc>
        <w:tc>
          <w:tcPr>
            <w:tcW w:w="4080" w:type="dxa"/>
          </w:tcPr>
          <w:p w:rsidR="00900D89" w:rsidRPr="00070E04" w:rsidRDefault="00900D89" w:rsidP="006E1FBA">
            <w:pPr>
              <w:pStyle w:val="tabletext"/>
            </w:pPr>
            <w:r w:rsidRPr="00070E04">
              <w:t>I cry out</w:t>
            </w:r>
          </w:p>
        </w:tc>
        <w:tc>
          <w:tcPr>
            <w:tcW w:w="1318" w:type="dxa"/>
          </w:tcPr>
          <w:p w:rsidR="00900D89" w:rsidRPr="00CF2359" w:rsidRDefault="00900D89" w:rsidP="006E1FBA">
            <w:pPr>
              <w:pStyle w:val="tabletext"/>
            </w:pPr>
            <w:r w:rsidRPr="00CF2359">
              <w:t>55</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λοιπός</w:t>
            </w:r>
            <w:r w:rsidR="00900D89" w:rsidRPr="00107024">
              <w:t xml:space="preserve">, </w:t>
            </w:r>
            <w:r w:rsidRPr="00107024">
              <w:rPr>
                <w:lang w:val="el-GR"/>
              </w:rPr>
              <w:t>-ή, -όν</w:t>
            </w:r>
          </w:p>
        </w:tc>
        <w:tc>
          <w:tcPr>
            <w:tcW w:w="4080" w:type="dxa"/>
          </w:tcPr>
          <w:p w:rsidR="00900D89" w:rsidRPr="00070E04" w:rsidRDefault="00900D89" w:rsidP="006E1FBA">
            <w:pPr>
              <w:pStyle w:val="tabletext"/>
            </w:pPr>
            <w:r w:rsidRPr="00070E04">
              <w:t>remaining (adj.); the rest (noun)</w:t>
            </w:r>
          </w:p>
        </w:tc>
        <w:tc>
          <w:tcPr>
            <w:tcW w:w="1318" w:type="dxa"/>
          </w:tcPr>
          <w:p w:rsidR="00900D89" w:rsidRPr="00CF2359" w:rsidRDefault="00900D89" w:rsidP="006E1FBA">
            <w:pPr>
              <w:pStyle w:val="tabletext"/>
            </w:pPr>
            <w:r w:rsidRPr="00CF2359">
              <w:t>55</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Πιλᾶτος, -ου, ὁ </w:t>
            </w:r>
          </w:p>
        </w:tc>
        <w:tc>
          <w:tcPr>
            <w:tcW w:w="4080" w:type="dxa"/>
          </w:tcPr>
          <w:p w:rsidR="00900D89" w:rsidRPr="00070E04" w:rsidRDefault="00900D89" w:rsidP="006E1FBA">
            <w:pPr>
              <w:pStyle w:val="tabletext"/>
            </w:pPr>
            <w:r w:rsidRPr="00070E04">
              <w:t>Pilate</w:t>
            </w:r>
          </w:p>
        </w:tc>
        <w:tc>
          <w:tcPr>
            <w:tcW w:w="1318" w:type="dxa"/>
          </w:tcPr>
          <w:p w:rsidR="00900D89" w:rsidRPr="00CF2359" w:rsidRDefault="00900D89" w:rsidP="006E1FBA">
            <w:pPr>
              <w:pStyle w:val="tabletext"/>
            </w:pPr>
            <w:r w:rsidRPr="00CF2359">
              <w:t>55</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δεξιός, -ά, -όν</w:t>
            </w:r>
          </w:p>
        </w:tc>
        <w:tc>
          <w:tcPr>
            <w:tcW w:w="4080" w:type="dxa"/>
          </w:tcPr>
          <w:p w:rsidR="00900D89" w:rsidRPr="00070E04" w:rsidRDefault="00900D89" w:rsidP="006E1FBA">
            <w:pPr>
              <w:pStyle w:val="tabletext"/>
            </w:pPr>
            <w:r w:rsidRPr="00070E04">
              <w:t>right (hand)</w:t>
            </w:r>
          </w:p>
        </w:tc>
        <w:tc>
          <w:tcPr>
            <w:tcW w:w="1318" w:type="dxa"/>
          </w:tcPr>
          <w:p w:rsidR="00900D89" w:rsidRPr="00CF2359" w:rsidRDefault="00900D89" w:rsidP="006E1FBA">
            <w:pPr>
              <w:pStyle w:val="tabletext"/>
            </w:pPr>
            <w:r w:rsidRPr="00CF2359">
              <w:t>54</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εὐαγγελίζω</w:t>
            </w:r>
          </w:p>
        </w:tc>
        <w:tc>
          <w:tcPr>
            <w:tcW w:w="4080" w:type="dxa"/>
          </w:tcPr>
          <w:p w:rsidR="00900D89" w:rsidRPr="00070E04" w:rsidRDefault="00900D89" w:rsidP="006E1FBA">
            <w:pPr>
              <w:pStyle w:val="tabletext"/>
            </w:pPr>
            <w:r w:rsidRPr="00070E04">
              <w:t>I proclaim, preach good news</w:t>
            </w:r>
          </w:p>
        </w:tc>
        <w:tc>
          <w:tcPr>
            <w:tcW w:w="1318" w:type="dxa"/>
          </w:tcPr>
          <w:p w:rsidR="00900D89" w:rsidRPr="00CF2359" w:rsidRDefault="00900D89" w:rsidP="006E1FBA">
            <w:pPr>
              <w:pStyle w:val="tabletext"/>
            </w:pPr>
            <w:r w:rsidRPr="00CF2359">
              <w:t>54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evangelize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οὐχί</w:t>
            </w:r>
          </w:p>
        </w:tc>
        <w:tc>
          <w:tcPr>
            <w:tcW w:w="4080" w:type="dxa"/>
          </w:tcPr>
          <w:p w:rsidR="00900D89" w:rsidRPr="00070E04" w:rsidRDefault="00900D89" w:rsidP="006E1FBA">
            <w:pPr>
              <w:pStyle w:val="tabletext"/>
            </w:pPr>
            <w:r>
              <w:t>not, no (question expects</w:t>
            </w:r>
            <w:r w:rsidRPr="00070E04">
              <w:t xml:space="preserve"> </w:t>
            </w:r>
            <w:r>
              <w:t>yes answer</w:t>
            </w:r>
            <w:r w:rsidRPr="00070E04">
              <w:t>)</w:t>
            </w:r>
          </w:p>
        </w:tc>
        <w:tc>
          <w:tcPr>
            <w:tcW w:w="1318" w:type="dxa"/>
          </w:tcPr>
          <w:p w:rsidR="00900D89" w:rsidRPr="00CF2359" w:rsidRDefault="00900D89" w:rsidP="006E1FBA">
            <w:pPr>
              <w:pStyle w:val="tabletext"/>
            </w:pPr>
            <w:r w:rsidRPr="00CF2359">
              <w:t>54</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χρόνος, -ου, ὁ </w:t>
            </w:r>
          </w:p>
        </w:tc>
        <w:tc>
          <w:tcPr>
            <w:tcW w:w="4080" w:type="dxa"/>
          </w:tcPr>
          <w:p w:rsidR="00900D89" w:rsidRPr="00070E04" w:rsidRDefault="00900D89" w:rsidP="006E1FBA">
            <w:pPr>
              <w:pStyle w:val="tabletext"/>
            </w:pPr>
            <w:r w:rsidRPr="00070E04">
              <w:t>time</w:t>
            </w:r>
          </w:p>
        </w:tc>
        <w:tc>
          <w:tcPr>
            <w:tcW w:w="1318" w:type="dxa"/>
          </w:tcPr>
          <w:p w:rsidR="00900D89" w:rsidRPr="00CF2359" w:rsidRDefault="00900D89" w:rsidP="006E1FBA">
            <w:pPr>
              <w:pStyle w:val="tabletext"/>
            </w:pPr>
            <w:r w:rsidRPr="00CF2359">
              <w:t>54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chrono-logy</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32</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διό </w:t>
            </w:r>
          </w:p>
        </w:tc>
        <w:tc>
          <w:tcPr>
            <w:tcW w:w="4080" w:type="dxa"/>
          </w:tcPr>
          <w:p w:rsidR="00900D89" w:rsidRPr="00070E04" w:rsidRDefault="00900D89" w:rsidP="006E1FBA">
            <w:pPr>
              <w:pStyle w:val="tabletext"/>
            </w:pPr>
            <w:r w:rsidRPr="00070E04">
              <w:t>therefore, for this reason</w:t>
            </w:r>
          </w:p>
        </w:tc>
        <w:tc>
          <w:tcPr>
            <w:tcW w:w="1318" w:type="dxa"/>
          </w:tcPr>
          <w:p w:rsidR="00900D89" w:rsidRPr="00CF2359" w:rsidRDefault="00900D89" w:rsidP="006E1FBA">
            <w:pPr>
              <w:pStyle w:val="tabletext"/>
            </w:pPr>
            <w:r w:rsidRPr="00CF2359">
              <w:t>53</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ἐλπίς, -ίδος, ἡ </w:t>
            </w:r>
          </w:p>
        </w:tc>
        <w:tc>
          <w:tcPr>
            <w:tcW w:w="4080" w:type="dxa"/>
          </w:tcPr>
          <w:p w:rsidR="00900D89" w:rsidRPr="00070E04" w:rsidRDefault="00900D89" w:rsidP="006E1FBA">
            <w:pPr>
              <w:pStyle w:val="tabletext"/>
            </w:pPr>
            <w:r w:rsidRPr="00070E04">
              <w:t>hope</w:t>
            </w:r>
          </w:p>
        </w:tc>
        <w:tc>
          <w:tcPr>
            <w:tcW w:w="1318" w:type="dxa"/>
          </w:tcPr>
          <w:p w:rsidR="00900D89" w:rsidRPr="00CF2359" w:rsidRDefault="00900D89" w:rsidP="006E1FBA">
            <w:pPr>
              <w:pStyle w:val="tabletext"/>
            </w:pPr>
            <w:r w:rsidRPr="00CF2359">
              <w:t>53</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ὅπως </w:t>
            </w:r>
          </w:p>
        </w:tc>
        <w:tc>
          <w:tcPr>
            <w:tcW w:w="4080" w:type="dxa"/>
          </w:tcPr>
          <w:p w:rsidR="00900D89" w:rsidRPr="00070E04" w:rsidRDefault="00900D89" w:rsidP="006E1FBA">
            <w:pPr>
              <w:pStyle w:val="tabletext"/>
            </w:pPr>
            <w:r w:rsidRPr="00070E04">
              <w:t>how, that, in order that</w:t>
            </w:r>
          </w:p>
        </w:tc>
        <w:tc>
          <w:tcPr>
            <w:tcW w:w="1318" w:type="dxa"/>
          </w:tcPr>
          <w:p w:rsidR="00900D89" w:rsidRPr="00CF2359" w:rsidRDefault="00900D89" w:rsidP="006E1FBA">
            <w:pPr>
              <w:pStyle w:val="tabletext"/>
            </w:pPr>
            <w:r w:rsidRPr="00CF2359">
              <w:t>53</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ἐπαγγελία, -ας, ἡ </w:t>
            </w:r>
          </w:p>
        </w:tc>
        <w:tc>
          <w:tcPr>
            <w:tcW w:w="4080" w:type="dxa"/>
          </w:tcPr>
          <w:p w:rsidR="00900D89" w:rsidRPr="00070E04" w:rsidRDefault="00900D89" w:rsidP="006E1FBA">
            <w:pPr>
              <w:pStyle w:val="tabletext"/>
            </w:pPr>
            <w:r w:rsidRPr="00070E04">
              <w:t>promise</w:t>
            </w:r>
          </w:p>
        </w:tc>
        <w:tc>
          <w:tcPr>
            <w:tcW w:w="1318" w:type="dxa"/>
          </w:tcPr>
          <w:p w:rsidR="00900D89" w:rsidRPr="00CF2359" w:rsidRDefault="00900D89" w:rsidP="006E1FBA">
            <w:pPr>
              <w:pStyle w:val="tabletext"/>
            </w:pPr>
            <w:r w:rsidRPr="00CF2359">
              <w:t>52</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ἔσχατος, -η, -ον </w:t>
            </w:r>
          </w:p>
        </w:tc>
        <w:tc>
          <w:tcPr>
            <w:tcW w:w="4080" w:type="dxa"/>
          </w:tcPr>
          <w:p w:rsidR="00900D89" w:rsidRPr="00070E04" w:rsidRDefault="00900D89" w:rsidP="006E1FBA">
            <w:pPr>
              <w:pStyle w:val="tabletext"/>
            </w:pPr>
            <w:r w:rsidRPr="00070E04">
              <w:t>last, end</w:t>
            </w:r>
          </w:p>
        </w:tc>
        <w:tc>
          <w:tcPr>
            <w:tcW w:w="1318" w:type="dxa"/>
          </w:tcPr>
          <w:p w:rsidR="00900D89" w:rsidRPr="00CF2359" w:rsidRDefault="00900D89" w:rsidP="006E1FBA">
            <w:pPr>
              <w:pStyle w:val="tabletext"/>
            </w:pPr>
            <w:r w:rsidRPr="00CF2359">
              <w:t>52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eschato-logy (study of the end times)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παιδίον, -ου, τό </w:t>
            </w:r>
          </w:p>
        </w:tc>
        <w:tc>
          <w:tcPr>
            <w:tcW w:w="4080" w:type="dxa"/>
          </w:tcPr>
          <w:p w:rsidR="00900D89" w:rsidRPr="00070E04" w:rsidRDefault="00900D89" w:rsidP="006E1FBA">
            <w:pPr>
              <w:pStyle w:val="tabletext"/>
            </w:pPr>
            <w:r w:rsidRPr="00070E04">
              <w:t>child, infant</w:t>
            </w:r>
          </w:p>
        </w:tc>
        <w:tc>
          <w:tcPr>
            <w:tcW w:w="1318" w:type="dxa"/>
          </w:tcPr>
          <w:p w:rsidR="00900D89" w:rsidRPr="00CF2359" w:rsidRDefault="00900D89" w:rsidP="006E1FBA">
            <w:pPr>
              <w:pStyle w:val="tabletext"/>
            </w:pPr>
            <w:r w:rsidRPr="00CF2359">
              <w:t>52</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πείθω</w:t>
            </w:r>
          </w:p>
        </w:tc>
        <w:tc>
          <w:tcPr>
            <w:tcW w:w="4080" w:type="dxa"/>
          </w:tcPr>
          <w:p w:rsidR="00900D89" w:rsidRPr="00070E04" w:rsidRDefault="00900D89" w:rsidP="006E1FBA">
            <w:pPr>
              <w:pStyle w:val="tabletext"/>
            </w:pPr>
            <w:r w:rsidRPr="00070E04">
              <w:t>I persuade, convince</w:t>
            </w:r>
          </w:p>
        </w:tc>
        <w:tc>
          <w:tcPr>
            <w:tcW w:w="1318" w:type="dxa"/>
          </w:tcPr>
          <w:p w:rsidR="00900D89" w:rsidRPr="00CF2359" w:rsidRDefault="00900D89" w:rsidP="006E1FBA">
            <w:pPr>
              <w:pStyle w:val="tabletext"/>
            </w:pPr>
            <w:r w:rsidRPr="00CF2359">
              <w:t>52</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σπείρω </w:t>
            </w:r>
          </w:p>
        </w:tc>
        <w:tc>
          <w:tcPr>
            <w:tcW w:w="4080" w:type="dxa"/>
          </w:tcPr>
          <w:p w:rsidR="00900D89" w:rsidRPr="00070E04" w:rsidRDefault="00900D89" w:rsidP="006E1FBA">
            <w:pPr>
              <w:pStyle w:val="tabletext"/>
            </w:pPr>
            <w:r w:rsidRPr="00070E04">
              <w:t>I sow (seed)</w:t>
            </w:r>
          </w:p>
        </w:tc>
        <w:tc>
          <w:tcPr>
            <w:tcW w:w="1318" w:type="dxa"/>
          </w:tcPr>
          <w:p w:rsidR="00900D89" w:rsidRPr="00CF2359" w:rsidRDefault="00900D89" w:rsidP="006E1FBA">
            <w:pPr>
              <w:pStyle w:val="tabletext"/>
            </w:pPr>
            <w:r w:rsidRPr="00CF2359">
              <w:t>52</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σοφία, -ας, ἡ </w:t>
            </w:r>
          </w:p>
        </w:tc>
        <w:tc>
          <w:tcPr>
            <w:tcW w:w="4080" w:type="dxa"/>
          </w:tcPr>
          <w:p w:rsidR="00900D89" w:rsidRPr="00070E04" w:rsidRDefault="00900D89" w:rsidP="006E1FBA">
            <w:pPr>
              <w:pStyle w:val="tabletext"/>
            </w:pPr>
            <w:r w:rsidRPr="00070E04">
              <w:t>wisdom</w:t>
            </w:r>
          </w:p>
        </w:tc>
        <w:tc>
          <w:tcPr>
            <w:tcW w:w="1318" w:type="dxa"/>
          </w:tcPr>
          <w:p w:rsidR="00900D89" w:rsidRPr="00CF2359" w:rsidRDefault="00900D89" w:rsidP="006E1FBA">
            <w:pPr>
              <w:pStyle w:val="tabletext"/>
            </w:pPr>
            <w:r w:rsidRPr="00CF2359">
              <w:t>51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philo-sophy (love of wisdom)</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γλῶσσα, -ης, ἡ </w:t>
            </w:r>
          </w:p>
        </w:tc>
        <w:tc>
          <w:tcPr>
            <w:tcW w:w="4080" w:type="dxa"/>
          </w:tcPr>
          <w:p w:rsidR="00900D89" w:rsidRPr="00070E04" w:rsidRDefault="00900D89" w:rsidP="006E1FBA">
            <w:pPr>
              <w:pStyle w:val="tabletext"/>
            </w:pPr>
            <w:r w:rsidRPr="00070E04">
              <w:t>language, tongue</w:t>
            </w:r>
          </w:p>
        </w:tc>
        <w:tc>
          <w:tcPr>
            <w:tcW w:w="1318" w:type="dxa"/>
          </w:tcPr>
          <w:p w:rsidR="00900D89" w:rsidRPr="00CF2359" w:rsidRDefault="00900D89" w:rsidP="006E1FBA">
            <w:pPr>
              <w:pStyle w:val="tabletext"/>
            </w:pPr>
            <w:r w:rsidRPr="00CF2359">
              <w:t>50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glosso-lalia (speaking in tongues)</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33</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γραφή, -ῆς, ἡ </w:t>
            </w:r>
          </w:p>
        </w:tc>
        <w:tc>
          <w:tcPr>
            <w:tcW w:w="4080" w:type="dxa"/>
          </w:tcPr>
          <w:p w:rsidR="00900D89" w:rsidRPr="00070E04" w:rsidRDefault="00900D89" w:rsidP="006E1FBA">
            <w:pPr>
              <w:pStyle w:val="tabletext"/>
            </w:pPr>
            <w:r w:rsidRPr="00070E04">
              <w:t>writing, Scripture</w:t>
            </w:r>
          </w:p>
        </w:tc>
        <w:tc>
          <w:tcPr>
            <w:tcW w:w="1318" w:type="dxa"/>
          </w:tcPr>
          <w:p w:rsidR="00900D89" w:rsidRPr="00CF2359" w:rsidRDefault="00900D89" w:rsidP="006E1FBA">
            <w:pPr>
              <w:pStyle w:val="tabletext"/>
            </w:pPr>
            <w:r w:rsidRPr="00CF2359">
              <w:t>50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graphics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κακός, -ή, -όν</w:t>
            </w:r>
          </w:p>
        </w:tc>
        <w:tc>
          <w:tcPr>
            <w:tcW w:w="4080" w:type="dxa"/>
          </w:tcPr>
          <w:p w:rsidR="00900D89" w:rsidRPr="00070E04" w:rsidRDefault="00900D89" w:rsidP="006E1FBA">
            <w:pPr>
              <w:pStyle w:val="tabletext"/>
            </w:pPr>
            <w:r w:rsidRPr="00070E04">
              <w:t>bad, evil</w:t>
            </w:r>
          </w:p>
        </w:tc>
        <w:tc>
          <w:tcPr>
            <w:tcW w:w="1318" w:type="dxa"/>
          </w:tcPr>
          <w:p w:rsidR="00900D89" w:rsidRPr="00CF2359" w:rsidRDefault="00900D89" w:rsidP="006E1FBA">
            <w:pPr>
              <w:pStyle w:val="tabletext"/>
            </w:pPr>
            <w:r w:rsidRPr="00CF2359">
              <w:t>50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caco-ph</w:t>
            </w:r>
            <w:r>
              <w:t>o</w:t>
            </w:r>
            <w:r w:rsidRPr="00070E04">
              <w:t>ny</w:t>
            </w:r>
            <w:r>
              <w:t xml:space="preserve"> (bad sound)</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1E5492">
            <w:pPr>
              <w:pStyle w:val="tabletext"/>
            </w:pPr>
            <w:r w:rsidRPr="00107024">
              <w:rPr>
                <w:lang w:val="el-GR"/>
              </w:rPr>
              <w:t>μα</w:t>
            </w:r>
            <w:r w:rsidR="001E5492">
              <w:rPr>
                <w:lang w:val="el-GR"/>
              </w:rPr>
              <w:t>κ</w:t>
            </w:r>
            <w:r w:rsidRPr="00107024">
              <w:rPr>
                <w:lang w:val="el-GR"/>
              </w:rPr>
              <w:t xml:space="preserve">άριος, -α, -ον </w:t>
            </w:r>
          </w:p>
        </w:tc>
        <w:tc>
          <w:tcPr>
            <w:tcW w:w="4080" w:type="dxa"/>
          </w:tcPr>
          <w:p w:rsidR="00900D89" w:rsidRPr="00070E04" w:rsidRDefault="00900D89" w:rsidP="006E1FBA">
            <w:pPr>
              <w:pStyle w:val="tabletext"/>
            </w:pPr>
            <w:r w:rsidRPr="00070E04">
              <w:t>blessed, happy, fortunate</w:t>
            </w:r>
          </w:p>
        </w:tc>
        <w:tc>
          <w:tcPr>
            <w:tcW w:w="1318" w:type="dxa"/>
          </w:tcPr>
          <w:p w:rsidR="00900D89" w:rsidRPr="00CF2359" w:rsidRDefault="00900D89" w:rsidP="006E1FBA">
            <w:pPr>
              <w:pStyle w:val="tabletext"/>
            </w:pPr>
            <w:r w:rsidRPr="00CF2359">
              <w:t>50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(macarism is a beatitude or blessing)</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παραβολή, -ῆς, ἡ </w:t>
            </w:r>
          </w:p>
        </w:tc>
        <w:tc>
          <w:tcPr>
            <w:tcW w:w="4080" w:type="dxa"/>
          </w:tcPr>
          <w:p w:rsidR="00900D89" w:rsidRPr="00070E04" w:rsidRDefault="00900D89" w:rsidP="006E1FBA">
            <w:pPr>
              <w:pStyle w:val="tabletext"/>
            </w:pPr>
            <w:r w:rsidRPr="00070E04">
              <w:t>parable</w:t>
            </w:r>
          </w:p>
        </w:tc>
        <w:tc>
          <w:tcPr>
            <w:tcW w:w="1318" w:type="dxa"/>
          </w:tcPr>
          <w:p w:rsidR="00900D89" w:rsidRPr="00CF2359" w:rsidRDefault="00900D89" w:rsidP="006E1FBA">
            <w:pPr>
              <w:pStyle w:val="tabletext"/>
            </w:pPr>
            <w:r w:rsidRPr="00CF2359">
              <w:t>50</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τυφλός, -ή, -όν </w:t>
            </w:r>
          </w:p>
        </w:tc>
        <w:tc>
          <w:tcPr>
            <w:tcW w:w="4080" w:type="dxa"/>
          </w:tcPr>
          <w:p w:rsidR="00900D89" w:rsidRPr="00070E04" w:rsidRDefault="00900D89" w:rsidP="006E1FBA">
            <w:pPr>
              <w:pStyle w:val="tabletext"/>
            </w:pPr>
            <w:r w:rsidRPr="00070E04">
              <w:t>blind person</w:t>
            </w:r>
          </w:p>
        </w:tc>
        <w:tc>
          <w:tcPr>
            <w:tcW w:w="1318" w:type="dxa"/>
          </w:tcPr>
          <w:p w:rsidR="00900D89" w:rsidRPr="00CF2359" w:rsidRDefault="00900D89" w:rsidP="006E1FBA">
            <w:pPr>
              <w:pStyle w:val="tabletext"/>
            </w:pPr>
            <w:r w:rsidRPr="00CF2359">
              <w:t>50</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ἄρα </w:t>
            </w:r>
          </w:p>
        </w:tc>
        <w:tc>
          <w:tcPr>
            <w:tcW w:w="4080" w:type="dxa"/>
          </w:tcPr>
          <w:p w:rsidR="00900D89" w:rsidRPr="00070E04" w:rsidRDefault="00900D89" w:rsidP="006E1FBA">
            <w:pPr>
              <w:pStyle w:val="tabletext"/>
            </w:pPr>
            <w:r w:rsidRPr="00070E04">
              <w:t>so, then, therefore</w:t>
            </w:r>
          </w:p>
        </w:tc>
        <w:tc>
          <w:tcPr>
            <w:tcW w:w="1318" w:type="dxa"/>
          </w:tcPr>
          <w:p w:rsidR="00900D89" w:rsidRPr="00CF2359" w:rsidRDefault="00900D89" w:rsidP="006E1FBA">
            <w:pPr>
              <w:pStyle w:val="tabletext"/>
            </w:pPr>
            <w:r w:rsidRPr="00CF2359">
              <w:t>49</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ἄχρι / ἄχρις</w:t>
            </w:r>
            <w:r w:rsidR="00900D89" w:rsidRPr="00107024">
              <w:t xml:space="preserve"> (Gen.)</w:t>
            </w:r>
          </w:p>
        </w:tc>
        <w:tc>
          <w:tcPr>
            <w:tcW w:w="4080" w:type="dxa"/>
          </w:tcPr>
          <w:p w:rsidR="00900D89" w:rsidRPr="00070E04" w:rsidRDefault="00900D89" w:rsidP="006E1FBA">
            <w:pPr>
              <w:pStyle w:val="tabletext"/>
            </w:pPr>
            <w:r w:rsidRPr="00070E04">
              <w:t>as far as</w:t>
            </w:r>
            <w:r>
              <w:t xml:space="preserve"> (prep.; Gen.)</w:t>
            </w:r>
          </w:p>
        </w:tc>
        <w:tc>
          <w:tcPr>
            <w:tcW w:w="1318" w:type="dxa"/>
          </w:tcPr>
          <w:p w:rsidR="00900D89" w:rsidRPr="00CF2359" w:rsidRDefault="00900D89" w:rsidP="006E1FBA">
            <w:pPr>
              <w:pStyle w:val="tabletext"/>
            </w:pPr>
            <w:r w:rsidRPr="00CF2359">
              <w:t>49</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ἄχρι / ἄχρις</w:t>
            </w:r>
          </w:p>
        </w:tc>
        <w:tc>
          <w:tcPr>
            <w:tcW w:w="4080" w:type="dxa"/>
          </w:tcPr>
          <w:p w:rsidR="00900D89" w:rsidRPr="00070E04" w:rsidRDefault="00900D89" w:rsidP="006E1FBA">
            <w:pPr>
              <w:pStyle w:val="tabletext"/>
            </w:pPr>
            <w:r w:rsidRPr="00070E04">
              <w:t>until</w:t>
            </w:r>
            <w:r>
              <w:t xml:space="preserve"> (conj.)</w:t>
            </w:r>
          </w:p>
        </w:tc>
        <w:tc>
          <w:tcPr>
            <w:tcW w:w="1318" w:type="dxa"/>
          </w:tcPr>
          <w:p w:rsidR="00900D89" w:rsidRPr="00CF2359" w:rsidRDefault="00900D89" w:rsidP="006E1FBA">
            <w:pPr>
              <w:pStyle w:val="tabletext"/>
            </w:pPr>
            <w:r w:rsidRPr="00CF2359">
              <w:t>49</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ἔτος, -ους, τό </w:t>
            </w:r>
          </w:p>
        </w:tc>
        <w:tc>
          <w:tcPr>
            <w:tcW w:w="4080" w:type="dxa"/>
          </w:tcPr>
          <w:p w:rsidR="00900D89" w:rsidRPr="00070E04" w:rsidRDefault="00900D89" w:rsidP="006E1FBA">
            <w:pPr>
              <w:pStyle w:val="tabletext"/>
            </w:pPr>
            <w:r w:rsidRPr="00070E04">
              <w:t>year</w:t>
            </w:r>
          </w:p>
        </w:tc>
        <w:tc>
          <w:tcPr>
            <w:tcW w:w="1318" w:type="dxa"/>
          </w:tcPr>
          <w:p w:rsidR="00900D89" w:rsidRPr="00CF2359" w:rsidRDefault="00900D89" w:rsidP="006E1FBA">
            <w:pPr>
              <w:pStyle w:val="tabletext"/>
            </w:pPr>
            <w:r w:rsidRPr="00CF2359">
              <w:t>49</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παραλαμβάνω</w:t>
            </w:r>
          </w:p>
        </w:tc>
        <w:tc>
          <w:tcPr>
            <w:tcW w:w="4080" w:type="dxa"/>
          </w:tcPr>
          <w:p w:rsidR="00900D89" w:rsidRPr="00070E04" w:rsidRDefault="00900D89" w:rsidP="006E1FBA">
            <w:pPr>
              <w:pStyle w:val="tabletext"/>
            </w:pPr>
            <w:r w:rsidRPr="00070E04">
              <w:t>I take, receive, accept</w:t>
            </w:r>
          </w:p>
        </w:tc>
        <w:tc>
          <w:tcPr>
            <w:tcW w:w="1318" w:type="dxa"/>
          </w:tcPr>
          <w:p w:rsidR="00900D89" w:rsidRPr="00CF2359" w:rsidRDefault="00900D89" w:rsidP="006E1FBA">
            <w:pPr>
              <w:pStyle w:val="tabletext"/>
            </w:pPr>
            <w:r w:rsidRPr="00CF2359">
              <w:t>49</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34</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φανερόω</w:t>
            </w:r>
          </w:p>
        </w:tc>
        <w:tc>
          <w:tcPr>
            <w:tcW w:w="4080" w:type="dxa"/>
          </w:tcPr>
          <w:p w:rsidR="00900D89" w:rsidRPr="00070E04" w:rsidRDefault="00900D89" w:rsidP="006E1FBA">
            <w:pPr>
              <w:pStyle w:val="tabletext"/>
            </w:pPr>
            <w:r w:rsidRPr="00070E04">
              <w:t>I reveal, make known</w:t>
            </w:r>
          </w:p>
        </w:tc>
        <w:tc>
          <w:tcPr>
            <w:tcW w:w="1318" w:type="dxa"/>
          </w:tcPr>
          <w:p w:rsidR="00900D89" w:rsidRPr="00CF2359" w:rsidRDefault="00900D89" w:rsidP="006E1FBA">
            <w:pPr>
              <w:pStyle w:val="tabletext"/>
            </w:pPr>
            <w:r w:rsidRPr="00CF2359">
              <w:t>49</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χρεία, -ας, ἡ </w:t>
            </w:r>
          </w:p>
        </w:tc>
        <w:tc>
          <w:tcPr>
            <w:tcW w:w="4080" w:type="dxa"/>
          </w:tcPr>
          <w:p w:rsidR="00900D89" w:rsidRPr="00070E04" w:rsidRDefault="00900D89" w:rsidP="006E1FBA">
            <w:pPr>
              <w:pStyle w:val="tabletext"/>
            </w:pPr>
            <w:r w:rsidRPr="00070E04">
              <w:t>a need,</w:t>
            </w:r>
          </w:p>
        </w:tc>
        <w:tc>
          <w:tcPr>
            <w:tcW w:w="1318" w:type="dxa"/>
          </w:tcPr>
          <w:p w:rsidR="00900D89" w:rsidRPr="00CF2359" w:rsidRDefault="00900D89" w:rsidP="006E1FBA">
            <w:pPr>
              <w:pStyle w:val="tabletext"/>
            </w:pPr>
            <w:r w:rsidRPr="00CF2359">
              <w:t>49</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ἀποδίδωμι</w:t>
            </w:r>
          </w:p>
        </w:tc>
        <w:tc>
          <w:tcPr>
            <w:tcW w:w="4080" w:type="dxa"/>
          </w:tcPr>
          <w:p w:rsidR="00900D89" w:rsidRPr="00070E04" w:rsidRDefault="00900D89" w:rsidP="006E1FBA">
            <w:pPr>
              <w:pStyle w:val="tabletext"/>
            </w:pPr>
            <w:r w:rsidRPr="00070E04">
              <w:t>I give back, pay</w:t>
            </w:r>
          </w:p>
        </w:tc>
        <w:tc>
          <w:tcPr>
            <w:tcW w:w="1318" w:type="dxa"/>
          </w:tcPr>
          <w:p w:rsidR="00900D89" w:rsidRPr="00CF2359" w:rsidRDefault="00900D89" w:rsidP="006E1FBA">
            <w:pPr>
              <w:pStyle w:val="tabletext"/>
            </w:pPr>
            <w:r w:rsidRPr="00CF2359">
              <w:t>48</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ἔμπροσθεν </w:t>
            </w:r>
            <w:r w:rsidR="00900D89" w:rsidRPr="00107024">
              <w:t>(Gen.)</w:t>
            </w:r>
          </w:p>
        </w:tc>
        <w:tc>
          <w:tcPr>
            <w:tcW w:w="4080" w:type="dxa"/>
          </w:tcPr>
          <w:p w:rsidR="00900D89" w:rsidRPr="00070E04" w:rsidRDefault="00900D89" w:rsidP="006E1FBA">
            <w:pPr>
              <w:pStyle w:val="tabletext"/>
            </w:pPr>
            <w:r w:rsidRPr="00070E04">
              <w:t>in front of, before</w:t>
            </w:r>
            <w:r>
              <w:t xml:space="preserve"> (Gen.)</w:t>
            </w:r>
          </w:p>
        </w:tc>
        <w:tc>
          <w:tcPr>
            <w:tcW w:w="1318" w:type="dxa"/>
          </w:tcPr>
          <w:p w:rsidR="00900D89" w:rsidRPr="00CF2359" w:rsidRDefault="00900D89" w:rsidP="006E1FBA">
            <w:pPr>
              <w:pStyle w:val="tabletext"/>
            </w:pPr>
            <w:r w:rsidRPr="00CF2359">
              <w:t>48</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ἔρημος, -ον </w:t>
            </w:r>
          </w:p>
        </w:tc>
        <w:tc>
          <w:tcPr>
            <w:tcW w:w="4080" w:type="dxa"/>
          </w:tcPr>
          <w:p w:rsidR="00900D89" w:rsidRPr="00070E04" w:rsidRDefault="00900D89" w:rsidP="006E1FBA">
            <w:pPr>
              <w:pStyle w:val="tabletext"/>
            </w:pPr>
            <w:r w:rsidRPr="00070E04">
              <w:t>deserted</w:t>
            </w:r>
            <w:r>
              <w:t xml:space="preserve"> (adj.)</w:t>
            </w:r>
            <w:r w:rsidRPr="00070E04">
              <w:t>; desert</w:t>
            </w:r>
            <w:r>
              <w:t xml:space="preserve"> (noun)</w:t>
            </w:r>
          </w:p>
        </w:tc>
        <w:tc>
          <w:tcPr>
            <w:tcW w:w="1318" w:type="dxa"/>
          </w:tcPr>
          <w:p w:rsidR="00900D89" w:rsidRPr="00CF2359" w:rsidRDefault="00900D89" w:rsidP="006E1FBA">
            <w:pPr>
              <w:pStyle w:val="tabletext"/>
            </w:pPr>
            <w:r w:rsidRPr="00CF2359">
              <w:t>48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hermit</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ποῦ </w:t>
            </w:r>
          </w:p>
        </w:tc>
        <w:tc>
          <w:tcPr>
            <w:tcW w:w="4080" w:type="dxa"/>
          </w:tcPr>
          <w:p w:rsidR="00900D89" w:rsidRPr="00070E04" w:rsidRDefault="00900D89" w:rsidP="006E1FBA">
            <w:pPr>
              <w:pStyle w:val="tabletext"/>
            </w:pPr>
            <w:r w:rsidRPr="00070E04">
              <w:t>where? whither?</w:t>
            </w:r>
          </w:p>
        </w:tc>
        <w:tc>
          <w:tcPr>
            <w:tcW w:w="1318" w:type="dxa"/>
          </w:tcPr>
          <w:p w:rsidR="00900D89" w:rsidRPr="00CF2359" w:rsidRDefault="00900D89" w:rsidP="006E1FBA">
            <w:pPr>
              <w:pStyle w:val="tabletext"/>
            </w:pPr>
            <w:r w:rsidRPr="00CF2359">
              <w:t>48</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ἁμαρτωλός, -όν </w:t>
            </w:r>
          </w:p>
        </w:tc>
        <w:tc>
          <w:tcPr>
            <w:tcW w:w="4080" w:type="dxa"/>
          </w:tcPr>
          <w:p w:rsidR="00900D89" w:rsidRPr="00070E04" w:rsidRDefault="00900D89" w:rsidP="006E1FBA">
            <w:pPr>
              <w:pStyle w:val="tabletext"/>
            </w:pPr>
            <w:r w:rsidRPr="00070E04">
              <w:t>sinful</w:t>
            </w:r>
            <w:r>
              <w:t xml:space="preserve"> (adj.)</w:t>
            </w:r>
            <w:r w:rsidRPr="00070E04">
              <w:t>; sinner</w:t>
            </w:r>
            <w:r>
              <w:t xml:space="preserve"> (noun)</w:t>
            </w:r>
          </w:p>
        </w:tc>
        <w:tc>
          <w:tcPr>
            <w:tcW w:w="1318" w:type="dxa"/>
          </w:tcPr>
          <w:p w:rsidR="00900D89" w:rsidRPr="00CF2359" w:rsidRDefault="00900D89" w:rsidP="006E1FBA">
            <w:pPr>
              <w:pStyle w:val="tabletext"/>
            </w:pPr>
            <w:r w:rsidRPr="00CF2359">
              <w:t>47</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κρατέω </w:t>
            </w:r>
          </w:p>
        </w:tc>
        <w:tc>
          <w:tcPr>
            <w:tcW w:w="4080" w:type="dxa"/>
          </w:tcPr>
          <w:p w:rsidR="00900D89" w:rsidRPr="00070E04" w:rsidRDefault="00900D89" w:rsidP="006E1FBA">
            <w:pPr>
              <w:pStyle w:val="tabletext"/>
            </w:pPr>
            <w:r w:rsidRPr="00070E04">
              <w:t>I grasp, attain</w:t>
            </w:r>
          </w:p>
        </w:tc>
        <w:tc>
          <w:tcPr>
            <w:tcW w:w="1318" w:type="dxa"/>
          </w:tcPr>
          <w:p w:rsidR="00900D89" w:rsidRPr="00CF2359" w:rsidRDefault="00900D89" w:rsidP="006E1FBA">
            <w:pPr>
              <w:pStyle w:val="tabletext"/>
            </w:pPr>
            <w:r w:rsidRPr="00CF2359">
              <w:t>47</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κρίσις, -εως, ἡ</w:t>
            </w:r>
          </w:p>
        </w:tc>
        <w:tc>
          <w:tcPr>
            <w:tcW w:w="4080" w:type="dxa"/>
          </w:tcPr>
          <w:p w:rsidR="00900D89" w:rsidRPr="00070E04" w:rsidRDefault="00900D89" w:rsidP="006E1FBA">
            <w:pPr>
              <w:pStyle w:val="tabletext"/>
            </w:pPr>
            <w:r w:rsidRPr="00070E04">
              <w:t>judgment, condemnation</w:t>
            </w:r>
          </w:p>
        </w:tc>
        <w:tc>
          <w:tcPr>
            <w:tcW w:w="1318" w:type="dxa"/>
          </w:tcPr>
          <w:p w:rsidR="00900D89" w:rsidRPr="00CF2359" w:rsidRDefault="00900D89" w:rsidP="006E1FBA">
            <w:pPr>
              <w:pStyle w:val="tabletext"/>
            </w:pPr>
            <w:r w:rsidRPr="00CF2359">
              <w:t>47</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crisis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οὐκέτι </w:t>
            </w:r>
          </w:p>
        </w:tc>
        <w:tc>
          <w:tcPr>
            <w:tcW w:w="4080" w:type="dxa"/>
          </w:tcPr>
          <w:p w:rsidR="00900D89" w:rsidRPr="00070E04" w:rsidRDefault="00900D89" w:rsidP="006E1FBA">
            <w:pPr>
              <w:pStyle w:val="tabletext"/>
            </w:pPr>
            <w:r w:rsidRPr="00070E04">
              <w:t>no longer</w:t>
            </w:r>
          </w:p>
        </w:tc>
        <w:tc>
          <w:tcPr>
            <w:tcW w:w="1318" w:type="dxa"/>
          </w:tcPr>
          <w:p w:rsidR="00900D89" w:rsidRPr="00CF2359" w:rsidRDefault="00900D89" w:rsidP="006E1FBA">
            <w:pPr>
              <w:pStyle w:val="tabletext"/>
            </w:pPr>
            <w:r w:rsidRPr="00CF2359">
              <w:t>47</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35</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πρό </w:t>
            </w:r>
            <w:r w:rsidR="00900D89" w:rsidRPr="00107024">
              <w:t xml:space="preserve"> (Gen.)</w:t>
            </w:r>
          </w:p>
        </w:tc>
        <w:tc>
          <w:tcPr>
            <w:tcW w:w="4080" w:type="dxa"/>
          </w:tcPr>
          <w:p w:rsidR="00900D89" w:rsidRPr="00070E04" w:rsidRDefault="00900D89" w:rsidP="006E1FBA">
            <w:pPr>
              <w:pStyle w:val="tabletext"/>
            </w:pPr>
            <w:r w:rsidRPr="00070E04">
              <w:t>before</w:t>
            </w:r>
            <w:r>
              <w:t xml:space="preserve"> (Gen.)</w:t>
            </w:r>
          </w:p>
        </w:tc>
        <w:tc>
          <w:tcPr>
            <w:tcW w:w="1318" w:type="dxa"/>
          </w:tcPr>
          <w:p w:rsidR="00900D89" w:rsidRPr="00CF2359" w:rsidRDefault="00900D89" w:rsidP="006E1FBA">
            <w:pPr>
              <w:pStyle w:val="tabletext"/>
            </w:pPr>
            <w:r w:rsidRPr="00CF2359">
              <w:t>47</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pro-gress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προσφέρω </w:t>
            </w:r>
          </w:p>
        </w:tc>
        <w:tc>
          <w:tcPr>
            <w:tcW w:w="4080" w:type="dxa"/>
          </w:tcPr>
          <w:p w:rsidR="00900D89" w:rsidRPr="00070E04" w:rsidRDefault="00900D89" w:rsidP="006E1FBA">
            <w:pPr>
              <w:pStyle w:val="tabletext"/>
            </w:pPr>
            <w:r w:rsidRPr="00070E04">
              <w:t>I bring to, offer</w:t>
            </w:r>
          </w:p>
        </w:tc>
        <w:tc>
          <w:tcPr>
            <w:tcW w:w="1318" w:type="dxa"/>
          </w:tcPr>
          <w:p w:rsidR="00900D89" w:rsidRPr="00CF2359" w:rsidRDefault="00900D89" w:rsidP="006E1FBA">
            <w:pPr>
              <w:pStyle w:val="tabletext"/>
            </w:pPr>
            <w:r w:rsidRPr="00CF2359">
              <w:t>47</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φόβος, -ου, ὁ </w:t>
            </w:r>
          </w:p>
        </w:tc>
        <w:tc>
          <w:tcPr>
            <w:tcW w:w="4080" w:type="dxa"/>
          </w:tcPr>
          <w:p w:rsidR="00900D89" w:rsidRPr="00070E04" w:rsidRDefault="00900D89" w:rsidP="006E1FBA">
            <w:pPr>
              <w:pStyle w:val="tabletext"/>
            </w:pPr>
            <w:r w:rsidRPr="00070E04">
              <w:t>fear, terror</w:t>
            </w:r>
          </w:p>
        </w:tc>
        <w:tc>
          <w:tcPr>
            <w:tcW w:w="1318" w:type="dxa"/>
          </w:tcPr>
          <w:p w:rsidR="00900D89" w:rsidRPr="00CF2359" w:rsidRDefault="00900D89" w:rsidP="006E1FBA">
            <w:pPr>
              <w:pStyle w:val="tabletext"/>
            </w:pPr>
            <w:r w:rsidRPr="00CF2359">
              <w:t>47</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phobia</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φυλακή, -ῆς, ἡ </w:t>
            </w:r>
          </w:p>
        </w:tc>
        <w:tc>
          <w:tcPr>
            <w:tcW w:w="4080" w:type="dxa"/>
          </w:tcPr>
          <w:p w:rsidR="00900D89" w:rsidRPr="00070E04" w:rsidRDefault="00900D89" w:rsidP="006E1FBA">
            <w:pPr>
              <w:pStyle w:val="tabletext"/>
            </w:pPr>
            <w:r w:rsidRPr="00070E04">
              <w:t>a guard, prison</w:t>
            </w:r>
          </w:p>
        </w:tc>
        <w:tc>
          <w:tcPr>
            <w:tcW w:w="1318" w:type="dxa"/>
          </w:tcPr>
          <w:p w:rsidR="00900D89" w:rsidRPr="00CF2359" w:rsidRDefault="00900D89" w:rsidP="006E1FBA">
            <w:pPr>
              <w:pStyle w:val="tabletext"/>
            </w:pPr>
            <w:r w:rsidRPr="00CF2359">
              <w:t>47</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θηρίον,-ου, τό </w:t>
            </w:r>
          </w:p>
        </w:tc>
        <w:tc>
          <w:tcPr>
            <w:tcW w:w="4080" w:type="dxa"/>
          </w:tcPr>
          <w:p w:rsidR="00900D89" w:rsidRPr="00070E04" w:rsidRDefault="00900D89" w:rsidP="006E1FBA">
            <w:pPr>
              <w:pStyle w:val="tabletext"/>
            </w:pPr>
            <w:r w:rsidRPr="00070E04">
              <w:t>wild beast</w:t>
            </w:r>
          </w:p>
        </w:tc>
        <w:tc>
          <w:tcPr>
            <w:tcW w:w="1318" w:type="dxa"/>
          </w:tcPr>
          <w:p w:rsidR="00900D89" w:rsidRPr="00CF2359" w:rsidRDefault="00900D89" w:rsidP="006E1FBA">
            <w:pPr>
              <w:pStyle w:val="tabletext"/>
            </w:pPr>
            <w:r w:rsidRPr="00CF2359">
              <w:t>46</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καθίζω </w:t>
            </w:r>
          </w:p>
        </w:tc>
        <w:tc>
          <w:tcPr>
            <w:tcW w:w="4080" w:type="dxa"/>
          </w:tcPr>
          <w:p w:rsidR="00900D89" w:rsidRPr="00070E04" w:rsidRDefault="00900D89" w:rsidP="006E1FBA">
            <w:pPr>
              <w:pStyle w:val="tabletext"/>
            </w:pPr>
            <w:r w:rsidRPr="00070E04">
              <w:t>I seat, sit</w:t>
            </w:r>
          </w:p>
        </w:tc>
        <w:tc>
          <w:tcPr>
            <w:tcW w:w="1318" w:type="dxa"/>
          </w:tcPr>
          <w:p w:rsidR="00900D89" w:rsidRPr="00CF2359" w:rsidRDefault="00900D89" w:rsidP="006E1FBA">
            <w:pPr>
              <w:pStyle w:val="tabletext"/>
            </w:pPr>
            <w:r w:rsidRPr="00CF2359">
              <w:t>46</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cathedral</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μικρός, -ά, -όν </w:t>
            </w:r>
          </w:p>
        </w:tc>
        <w:tc>
          <w:tcPr>
            <w:tcW w:w="4080" w:type="dxa"/>
          </w:tcPr>
          <w:p w:rsidR="00900D89" w:rsidRPr="00070E04" w:rsidRDefault="00900D89" w:rsidP="006E1FBA">
            <w:pPr>
              <w:pStyle w:val="tabletext"/>
            </w:pPr>
            <w:r w:rsidRPr="00070E04">
              <w:t>small, little</w:t>
            </w:r>
          </w:p>
        </w:tc>
        <w:tc>
          <w:tcPr>
            <w:tcW w:w="1318" w:type="dxa"/>
          </w:tcPr>
          <w:p w:rsidR="00900D89" w:rsidRPr="00CF2359" w:rsidRDefault="00900D89" w:rsidP="006E1FBA">
            <w:pPr>
              <w:pStyle w:val="tabletext"/>
            </w:pPr>
            <w:r w:rsidRPr="00CF2359">
              <w:t>46</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micro-biology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οὐαί </w:t>
            </w:r>
          </w:p>
        </w:tc>
        <w:tc>
          <w:tcPr>
            <w:tcW w:w="4080" w:type="dxa"/>
          </w:tcPr>
          <w:p w:rsidR="00900D89" w:rsidRPr="00070E04" w:rsidRDefault="00900D89" w:rsidP="006E1FBA">
            <w:pPr>
              <w:pStyle w:val="tabletext"/>
            </w:pPr>
            <w:r w:rsidRPr="00070E04">
              <w:t>woe, alas</w:t>
            </w:r>
          </w:p>
        </w:tc>
        <w:tc>
          <w:tcPr>
            <w:tcW w:w="1318" w:type="dxa"/>
          </w:tcPr>
          <w:p w:rsidR="00900D89" w:rsidRPr="00CF2359" w:rsidRDefault="00900D89" w:rsidP="006E1FBA">
            <w:pPr>
              <w:pStyle w:val="tabletext"/>
            </w:pPr>
            <w:r w:rsidRPr="00CF2359">
              <w:t>46</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σταυρόω</w:t>
            </w:r>
          </w:p>
        </w:tc>
        <w:tc>
          <w:tcPr>
            <w:tcW w:w="4080" w:type="dxa"/>
          </w:tcPr>
          <w:p w:rsidR="00900D89" w:rsidRPr="00070E04" w:rsidRDefault="00900D89" w:rsidP="006E1FBA">
            <w:pPr>
              <w:pStyle w:val="tabletext"/>
            </w:pPr>
            <w:r w:rsidRPr="00070E04">
              <w:t>I crucify</w:t>
            </w:r>
          </w:p>
        </w:tc>
        <w:tc>
          <w:tcPr>
            <w:tcW w:w="1318" w:type="dxa"/>
          </w:tcPr>
          <w:p w:rsidR="00900D89" w:rsidRPr="00CF2359" w:rsidRDefault="00900D89" w:rsidP="006E1FBA">
            <w:pPr>
              <w:pStyle w:val="tabletext"/>
            </w:pPr>
            <w:r w:rsidRPr="00CF2359">
              <w:t>46</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σωτηρία, -ας, ἡ </w:t>
            </w:r>
          </w:p>
        </w:tc>
        <w:tc>
          <w:tcPr>
            <w:tcW w:w="4080" w:type="dxa"/>
          </w:tcPr>
          <w:p w:rsidR="00900D89" w:rsidRPr="00070E04" w:rsidRDefault="00900D89" w:rsidP="006E1FBA">
            <w:pPr>
              <w:pStyle w:val="tabletext"/>
            </w:pPr>
            <w:r w:rsidRPr="00070E04">
              <w:t>salvation</w:t>
            </w:r>
          </w:p>
        </w:tc>
        <w:tc>
          <w:tcPr>
            <w:tcW w:w="1318" w:type="dxa"/>
          </w:tcPr>
          <w:p w:rsidR="00900D89" w:rsidRPr="00CF2359" w:rsidRDefault="00900D89" w:rsidP="006E1FBA">
            <w:pPr>
              <w:pStyle w:val="tabletext"/>
            </w:pPr>
            <w:r w:rsidRPr="00CF2359">
              <w:t>46</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soteriology (study of salvation)</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36</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ἀπαγγέλλω</w:t>
            </w:r>
          </w:p>
        </w:tc>
        <w:tc>
          <w:tcPr>
            <w:tcW w:w="4080" w:type="dxa"/>
          </w:tcPr>
          <w:p w:rsidR="00900D89" w:rsidRPr="00070E04" w:rsidRDefault="00900D89" w:rsidP="006E1FBA">
            <w:pPr>
              <w:pStyle w:val="tabletext"/>
            </w:pPr>
            <w:r w:rsidRPr="00070E04">
              <w:t>I announce, report</w:t>
            </w:r>
          </w:p>
        </w:tc>
        <w:tc>
          <w:tcPr>
            <w:tcW w:w="1318" w:type="dxa"/>
          </w:tcPr>
          <w:p w:rsidR="00900D89" w:rsidRPr="00CF2359" w:rsidRDefault="00900D89" w:rsidP="006E1FBA">
            <w:pPr>
              <w:pStyle w:val="tabletext"/>
            </w:pPr>
            <w:r w:rsidRPr="00CF2359">
              <w:t>45</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διώκω</w:t>
            </w:r>
          </w:p>
        </w:tc>
        <w:tc>
          <w:tcPr>
            <w:tcW w:w="4080" w:type="dxa"/>
          </w:tcPr>
          <w:p w:rsidR="00900D89" w:rsidRPr="00070E04" w:rsidRDefault="00900D89" w:rsidP="006E1FBA">
            <w:pPr>
              <w:pStyle w:val="tabletext"/>
            </w:pPr>
            <w:r w:rsidRPr="00070E04">
              <w:t>I pursue, persecute</w:t>
            </w:r>
          </w:p>
        </w:tc>
        <w:tc>
          <w:tcPr>
            <w:tcW w:w="1318" w:type="dxa"/>
          </w:tcPr>
          <w:p w:rsidR="00900D89" w:rsidRPr="00CF2359" w:rsidRDefault="00900D89" w:rsidP="006E1FBA">
            <w:pPr>
              <w:pStyle w:val="tabletext"/>
            </w:pPr>
            <w:r w:rsidRPr="00CF2359">
              <w:t>45</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θλῖψις, -εως, ἡ </w:t>
            </w:r>
          </w:p>
        </w:tc>
        <w:tc>
          <w:tcPr>
            <w:tcW w:w="4080" w:type="dxa"/>
          </w:tcPr>
          <w:p w:rsidR="00900D89" w:rsidRPr="00070E04" w:rsidRDefault="00900D89" w:rsidP="006E1FBA">
            <w:pPr>
              <w:pStyle w:val="tabletext"/>
            </w:pPr>
            <w:r w:rsidRPr="00070E04">
              <w:t>trouble, oppression</w:t>
            </w:r>
          </w:p>
        </w:tc>
        <w:tc>
          <w:tcPr>
            <w:tcW w:w="1318" w:type="dxa"/>
          </w:tcPr>
          <w:p w:rsidR="00900D89" w:rsidRPr="00CF2359" w:rsidRDefault="00900D89" w:rsidP="006E1FBA">
            <w:pPr>
              <w:pStyle w:val="tabletext"/>
            </w:pPr>
            <w:r w:rsidRPr="00CF2359">
              <w:t>45</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ναός</w:t>
            </w:r>
            <w:r w:rsidRPr="00107024">
              <w:t>, -</w:t>
            </w:r>
            <w:r w:rsidRPr="00107024">
              <w:rPr>
                <w:lang w:val="el-GR"/>
              </w:rPr>
              <w:t>οῦ</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temple</w:t>
            </w:r>
          </w:p>
        </w:tc>
        <w:tc>
          <w:tcPr>
            <w:tcW w:w="1318" w:type="dxa"/>
          </w:tcPr>
          <w:p w:rsidR="00900D89" w:rsidRPr="00CF2359" w:rsidRDefault="00900D89" w:rsidP="006E1FBA">
            <w:pPr>
              <w:pStyle w:val="tabletext"/>
            </w:pPr>
            <w:r w:rsidRPr="00CF2359">
              <w:t>45</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ὅμοιος, -α, -ον </w:t>
            </w:r>
          </w:p>
        </w:tc>
        <w:tc>
          <w:tcPr>
            <w:tcW w:w="4080" w:type="dxa"/>
          </w:tcPr>
          <w:p w:rsidR="00900D89" w:rsidRPr="00070E04" w:rsidRDefault="00900D89" w:rsidP="006E1FBA">
            <w:pPr>
              <w:pStyle w:val="tabletext"/>
            </w:pPr>
            <w:r w:rsidRPr="00070E04">
              <w:t>like, similar</w:t>
            </w:r>
          </w:p>
        </w:tc>
        <w:tc>
          <w:tcPr>
            <w:tcW w:w="1318" w:type="dxa"/>
          </w:tcPr>
          <w:p w:rsidR="00900D89" w:rsidRPr="00CF2359" w:rsidRDefault="00900D89" w:rsidP="006E1FBA">
            <w:pPr>
              <w:pStyle w:val="tabletext"/>
            </w:pPr>
            <w:r w:rsidRPr="00CF2359">
              <w:t>45</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homonym (sounds the same: their/there)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ἐπιγινώσκω</w:t>
            </w:r>
          </w:p>
        </w:tc>
        <w:tc>
          <w:tcPr>
            <w:tcW w:w="4080" w:type="dxa"/>
          </w:tcPr>
          <w:p w:rsidR="00900D89" w:rsidRPr="00070E04" w:rsidRDefault="00900D89" w:rsidP="006E1FBA">
            <w:pPr>
              <w:pStyle w:val="tabletext"/>
            </w:pPr>
            <w:r w:rsidRPr="00070E04">
              <w:t>I come to know, recognize</w:t>
            </w:r>
          </w:p>
        </w:tc>
        <w:tc>
          <w:tcPr>
            <w:tcW w:w="1318" w:type="dxa"/>
          </w:tcPr>
          <w:p w:rsidR="00900D89" w:rsidRPr="00CF2359" w:rsidRDefault="00900D89" w:rsidP="006E1FBA">
            <w:pPr>
              <w:pStyle w:val="tabletext"/>
            </w:pPr>
            <w:r w:rsidRPr="00CF2359">
              <w:t>44</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Ἰούδας, -α, ὁ </w:t>
            </w:r>
          </w:p>
        </w:tc>
        <w:tc>
          <w:tcPr>
            <w:tcW w:w="4080" w:type="dxa"/>
          </w:tcPr>
          <w:p w:rsidR="00900D89" w:rsidRPr="00070E04" w:rsidRDefault="00900D89" w:rsidP="006E1FBA">
            <w:pPr>
              <w:pStyle w:val="tabletext"/>
            </w:pPr>
            <w:r w:rsidRPr="00070E04">
              <w:t>Judas, Judah</w:t>
            </w:r>
          </w:p>
        </w:tc>
        <w:tc>
          <w:tcPr>
            <w:tcW w:w="1318" w:type="dxa"/>
          </w:tcPr>
          <w:p w:rsidR="00900D89" w:rsidRPr="00CF2359" w:rsidRDefault="00900D89" w:rsidP="006E1FBA">
            <w:pPr>
              <w:pStyle w:val="tabletext"/>
            </w:pPr>
            <w:r w:rsidRPr="00CF2359">
              <w:t>44</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κατοικέω </w:t>
            </w:r>
          </w:p>
        </w:tc>
        <w:tc>
          <w:tcPr>
            <w:tcW w:w="4080" w:type="dxa"/>
          </w:tcPr>
          <w:p w:rsidR="00900D89" w:rsidRPr="00070E04" w:rsidRDefault="00900D89" w:rsidP="006E1FBA">
            <w:pPr>
              <w:pStyle w:val="tabletext"/>
            </w:pPr>
            <w:r w:rsidRPr="00070E04">
              <w:t>I live, dwell, inhabit</w:t>
            </w:r>
          </w:p>
        </w:tc>
        <w:tc>
          <w:tcPr>
            <w:tcW w:w="1318" w:type="dxa"/>
          </w:tcPr>
          <w:p w:rsidR="00900D89" w:rsidRPr="00CF2359" w:rsidRDefault="00900D89" w:rsidP="006E1FBA">
            <w:pPr>
              <w:pStyle w:val="tabletext"/>
            </w:pPr>
            <w:r w:rsidRPr="00CF2359">
              <w:t>44</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ἁμαρτάνω</w:t>
            </w:r>
          </w:p>
        </w:tc>
        <w:tc>
          <w:tcPr>
            <w:tcW w:w="4080" w:type="dxa"/>
          </w:tcPr>
          <w:p w:rsidR="00900D89" w:rsidRPr="00070E04" w:rsidRDefault="00900D89" w:rsidP="006E1FBA">
            <w:pPr>
              <w:pStyle w:val="tabletext"/>
            </w:pPr>
            <w:r w:rsidRPr="00070E04">
              <w:t>I sin</w:t>
            </w:r>
          </w:p>
        </w:tc>
        <w:tc>
          <w:tcPr>
            <w:tcW w:w="1318" w:type="dxa"/>
          </w:tcPr>
          <w:p w:rsidR="00900D89" w:rsidRPr="00CF2359" w:rsidRDefault="00900D89" w:rsidP="006E1FBA">
            <w:pPr>
              <w:pStyle w:val="tabletext"/>
            </w:pPr>
            <w:r w:rsidRPr="00CF2359">
              <w:t>43</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γενεά, -ᾶς, ἡ </w:t>
            </w:r>
          </w:p>
        </w:tc>
        <w:tc>
          <w:tcPr>
            <w:tcW w:w="4080" w:type="dxa"/>
          </w:tcPr>
          <w:p w:rsidR="00900D89" w:rsidRPr="00070E04" w:rsidRDefault="00900D89" w:rsidP="006E1FBA">
            <w:pPr>
              <w:pStyle w:val="tabletext"/>
            </w:pPr>
            <w:r w:rsidRPr="00070E04">
              <w:t>generation, family, race</w:t>
            </w:r>
          </w:p>
        </w:tc>
        <w:tc>
          <w:tcPr>
            <w:tcW w:w="1318" w:type="dxa"/>
          </w:tcPr>
          <w:p w:rsidR="00900D89" w:rsidRPr="00CF2359" w:rsidRDefault="00900D89" w:rsidP="006E1FBA">
            <w:pPr>
              <w:pStyle w:val="tabletext"/>
            </w:pPr>
            <w:r w:rsidRPr="00CF2359">
              <w:t>43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genea-logy</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37</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δεύτερος, -α, -ον</w:t>
            </w:r>
          </w:p>
        </w:tc>
        <w:tc>
          <w:tcPr>
            <w:tcW w:w="4080" w:type="dxa"/>
          </w:tcPr>
          <w:p w:rsidR="00900D89" w:rsidRPr="00070E04" w:rsidRDefault="00900D89" w:rsidP="006E1FBA">
            <w:pPr>
              <w:pStyle w:val="tabletext"/>
            </w:pPr>
            <w:r w:rsidRPr="00070E04">
              <w:t>second</w:t>
            </w:r>
          </w:p>
        </w:tc>
        <w:tc>
          <w:tcPr>
            <w:tcW w:w="1318" w:type="dxa"/>
          </w:tcPr>
          <w:p w:rsidR="00900D89" w:rsidRPr="00CF2359" w:rsidRDefault="00900D89" w:rsidP="006E1FBA">
            <w:pPr>
              <w:pStyle w:val="tabletext"/>
            </w:pPr>
            <w:r w:rsidRPr="00CF2359">
              <w:t>43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Deuteronomy (second law)</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δέω </w:t>
            </w:r>
          </w:p>
        </w:tc>
        <w:tc>
          <w:tcPr>
            <w:tcW w:w="4080" w:type="dxa"/>
          </w:tcPr>
          <w:p w:rsidR="00900D89" w:rsidRPr="00070E04" w:rsidRDefault="00900D89" w:rsidP="006E1FBA">
            <w:pPr>
              <w:pStyle w:val="tabletext"/>
            </w:pPr>
            <w:r w:rsidRPr="00070E04">
              <w:t>I tie, bind</w:t>
            </w:r>
          </w:p>
        </w:tc>
        <w:tc>
          <w:tcPr>
            <w:tcW w:w="1318" w:type="dxa"/>
          </w:tcPr>
          <w:p w:rsidR="00900D89" w:rsidRPr="00CF2359" w:rsidRDefault="00900D89" w:rsidP="006E1FBA">
            <w:pPr>
              <w:pStyle w:val="tabletext"/>
            </w:pPr>
            <w:r w:rsidRPr="00CF2359">
              <w:t>43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dia-dem</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διέρχομαι </w:t>
            </w:r>
          </w:p>
        </w:tc>
        <w:tc>
          <w:tcPr>
            <w:tcW w:w="4080" w:type="dxa"/>
          </w:tcPr>
          <w:p w:rsidR="00900D89" w:rsidRPr="00070E04" w:rsidRDefault="00900D89" w:rsidP="006E1FBA">
            <w:pPr>
              <w:pStyle w:val="tabletext"/>
            </w:pPr>
            <w:r w:rsidRPr="00070E04">
              <w:t>I pass through</w:t>
            </w:r>
          </w:p>
        </w:tc>
        <w:tc>
          <w:tcPr>
            <w:tcW w:w="1318" w:type="dxa"/>
          </w:tcPr>
          <w:p w:rsidR="00900D89" w:rsidRPr="00CF2359" w:rsidRDefault="00900D89" w:rsidP="006E1FBA">
            <w:pPr>
              <w:pStyle w:val="tabletext"/>
            </w:pPr>
            <w:r w:rsidRPr="00CF2359">
              <w:t>43</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Ἡρῴδης, -ου, ὁ </w:t>
            </w:r>
          </w:p>
        </w:tc>
        <w:tc>
          <w:tcPr>
            <w:tcW w:w="4080" w:type="dxa"/>
          </w:tcPr>
          <w:p w:rsidR="00900D89" w:rsidRPr="00070E04" w:rsidRDefault="00900D89" w:rsidP="006E1FBA">
            <w:pPr>
              <w:pStyle w:val="tabletext"/>
            </w:pPr>
            <w:r w:rsidRPr="00070E04">
              <w:t>Herod</w:t>
            </w:r>
          </w:p>
        </w:tc>
        <w:tc>
          <w:tcPr>
            <w:tcW w:w="1318" w:type="dxa"/>
          </w:tcPr>
          <w:p w:rsidR="00900D89" w:rsidRPr="00CF2359" w:rsidRDefault="00900D89" w:rsidP="006E1FBA">
            <w:pPr>
              <w:pStyle w:val="tabletext"/>
            </w:pPr>
            <w:r w:rsidRPr="00CF2359">
              <w:t>43</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θαυμάζω</w:t>
            </w:r>
          </w:p>
        </w:tc>
        <w:tc>
          <w:tcPr>
            <w:tcW w:w="4080" w:type="dxa"/>
          </w:tcPr>
          <w:p w:rsidR="00900D89" w:rsidRPr="00070E04" w:rsidRDefault="00900D89" w:rsidP="006E1FBA">
            <w:pPr>
              <w:pStyle w:val="tabletext"/>
            </w:pPr>
            <w:r w:rsidRPr="00070E04">
              <w:t>I wonder, marvel</w:t>
            </w:r>
          </w:p>
        </w:tc>
        <w:tc>
          <w:tcPr>
            <w:tcW w:w="1318" w:type="dxa"/>
          </w:tcPr>
          <w:p w:rsidR="00900D89" w:rsidRPr="00CF2359" w:rsidRDefault="00900D89" w:rsidP="006E1FBA">
            <w:pPr>
              <w:pStyle w:val="tabletext"/>
            </w:pPr>
            <w:r w:rsidRPr="00CF2359">
              <w:t>43</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θεραπεύω </w:t>
            </w:r>
          </w:p>
        </w:tc>
        <w:tc>
          <w:tcPr>
            <w:tcW w:w="4080" w:type="dxa"/>
          </w:tcPr>
          <w:p w:rsidR="00900D89" w:rsidRPr="00070E04" w:rsidRDefault="00900D89" w:rsidP="006E1FBA">
            <w:pPr>
              <w:pStyle w:val="tabletext"/>
            </w:pPr>
            <w:r w:rsidRPr="00070E04">
              <w:t>I heal</w:t>
            </w:r>
          </w:p>
        </w:tc>
        <w:tc>
          <w:tcPr>
            <w:tcW w:w="1318" w:type="dxa"/>
          </w:tcPr>
          <w:p w:rsidR="00900D89" w:rsidRPr="00CF2359" w:rsidRDefault="00900D89" w:rsidP="006E1FBA">
            <w:pPr>
              <w:pStyle w:val="tabletext"/>
            </w:pPr>
            <w:r w:rsidRPr="00CF2359">
              <w:t>43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therapeutic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Ἰδουδαία, -ας, ἡ </w:t>
            </w:r>
          </w:p>
        </w:tc>
        <w:tc>
          <w:tcPr>
            <w:tcW w:w="4080" w:type="dxa"/>
          </w:tcPr>
          <w:p w:rsidR="00900D89" w:rsidRPr="00070E04" w:rsidRDefault="00900D89" w:rsidP="006E1FBA">
            <w:pPr>
              <w:pStyle w:val="tabletext"/>
            </w:pPr>
            <w:r w:rsidRPr="00070E04">
              <w:t>Judea</w:t>
            </w:r>
          </w:p>
        </w:tc>
        <w:tc>
          <w:tcPr>
            <w:tcW w:w="1318" w:type="dxa"/>
          </w:tcPr>
          <w:p w:rsidR="00900D89" w:rsidRPr="00CF2359" w:rsidRDefault="00900D89" w:rsidP="006E1FBA">
            <w:pPr>
              <w:pStyle w:val="tabletext"/>
            </w:pPr>
            <w:r w:rsidRPr="00CF2359">
              <w:t>43</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σεαυτοῦ</w:t>
            </w:r>
            <w:r w:rsidRPr="00107024">
              <w:t>, -</w:t>
            </w:r>
            <w:r w:rsidRPr="00107024">
              <w:rPr>
                <w:lang w:val="el-GR"/>
              </w:rPr>
              <w:t>ῆς</w:t>
            </w:r>
          </w:p>
        </w:tc>
        <w:tc>
          <w:tcPr>
            <w:tcW w:w="4080" w:type="dxa"/>
          </w:tcPr>
          <w:p w:rsidR="00900D89" w:rsidRPr="00070E04" w:rsidRDefault="00900D89" w:rsidP="006E1FBA">
            <w:pPr>
              <w:pStyle w:val="tabletext"/>
            </w:pPr>
            <w:r w:rsidRPr="00070E04">
              <w:t>of yourself</w:t>
            </w:r>
          </w:p>
        </w:tc>
        <w:tc>
          <w:tcPr>
            <w:tcW w:w="1318" w:type="dxa"/>
          </w:tcPr>
          <w:p w:rsidR="00900D89" w:rsidRPr="00CF2359" w:rsidRDefault="00900D89" w:rsidP="006E1FBA">
            <w:pPr>
              <w:pStyle w:val="tabletext"/>
            </w:pPr>
            <w:r w:rsidRPr="00CF2359">
              <w:t>43</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σπέρμα, -ατος, τό </w:t>
            </w:r>
          </w:p>
        </w:tc>
        <w:tc>
          <w:tcPr>
            <w:tcW w:w="4080" w:type="dxa"/>
          </w:tcPr>
          <w:p w:rsidR="00900D89" w:rsidRPr="00070E04" w:rsidRDefault="00900D89" w:rsidP="006E1FBA">
            <w:pPr>
              <w:pStyle w:val="tabletext"/>
            </w:pPr>
            <w:r w:rsidRPr="00070E04">
              <w:t>seed</w:t>
            </w:r>
          </w:p>
        </w:tc>
        <w:tc>
          <w:tcPr>
            <w:tcW w:w="1318" w:type="dxa"/>
          </w:tcPr>
          <w:p w:rsidR="00900D89" w:rsidRPr="00CF2359" w:rsidRDefault="00900D89" w:rsidP="006E1FBA">
            <w:pPr>
              <w:pStyle w:val="tabletext"/>
            </w:pPr>
            <w:r w:rsidRPr="00CF2359">
              <w:t>43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sperm</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φωνέω </w:t>
            </w:r>
          </w:p>
        </w:tc>
        <w:tc>
          <w:tcPr>
            <w:tcW w:w="4080" w:type="dxa"/>
          </w:tcPr>
          <w:p w:rsidR="00900D89" w:rsidRPr="00070E04" w:rsidRDefault="00900D89" w:rsidP="006E1FBA">
            <w:pPr>
              <w:pStyle w:val="tabletext"/>
            </w:pPr>
            <w:r w:rsidRPr="00070E04">
              <w:t>I call</w:t>
            </w:r>
          </w:p>
        </w:tc>
        <w:tc>
          <w:tcPr>
            <w:tcW w:w="1318" w:type="dxa"/>
          </w:tcPr>
          <w:p w:rsidR="00900D89" w:rsidRPr="00CF2359" w:rsidRDefault="00900D89" w:rsidP="006E1FBA">
            <w:pPr>
              <w:pStyle w:val="tabletext"/>
            </w:pPr>
            <w:r w:rsidRPr="00CF2359">
              <w:t>43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phono-graph</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38</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ἀνάστασις, -εως, ἡ </w:t>
            </w:r>
          </w:p>
        </w:tc>
        <w:tc>
          <w:tcPr>
            <w:tcW w:w="4080" w:type="dxa"/>
          </w:tcPr>
          <w:p w:rsidR="00900D89" w:rsidRPr="00070E04" w:rsidRDefault="00900D89" w:rsidP="006E1FBA">
            <w:pPr>
              <w:pStyle w:val="tabletext"/>
            </w:pPr>
            <w:r w:rsidRPr="00070E04">
              <w:t>resurrection</w:t>
            </w:r>
          </w:p>
        </w:tc>
        <w:tc>
          <w:tcPr>
            <w:tcW w:w="1318" w:type="dxa"/>
          </w:tcPr>
          <w:p w:rsidR="00900D89" w:rsidRPr="00CF2359" w:rsidRDefault="00900D89" w:rsidP="006E1FBA">
            <w:pPr>
              <w:pStyle w:val="tabletext"/>
            </w:pPr>
            <w:r w:rsidRPr="00CF2359">
              <w:t>42</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ἐγγίζω </w:t>
            </w:r>
          </w:p>
        </w:tc>
        <w:tc>
          <w:tcPr>
            <w:tcW w:w="4080" w:type="dxa"/>
          </w:tcPr>
          <w:p w:rsidR="00900D89" w:rsidRPr="00070E04" w:rsidRDefault="00900D89" w:rsidP="006E1FBA">
            <w:pPr>
              <w:pStyle w:val="tabletext"/>
            </w:pPr>
            <w:r w:rsidRPr="00070E04">
              <w:t>I come near</w:t>
            </w:r>
          </w:p>
        </w:tc>
        <w:tc>
          <w:tcPr>
            <w:tcW w:w="1318" w:type="dxa"/>
          </w:tcPr>
          <w:p w:rsidR="00900D89" w:rsidRPr="00CF2359" w:rsidRDefault="00900D89" w:rsidP="006E1FBA">
            <w:pPr>
              <w:pStyle w:val="tabletext"/>
            </w:pPr>
            <w:r w:rsidRPr="00CF2359">
              <w:t>42</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Ἰάκωβος, -ου, ὁ </w:t>
            </w:r>
          </w:p>
        </w:tc>
        <w:tc>
          <w:tcPr>
            <w:tcW w:w="4080" w:type="dxa"/>
          </w:tcPr>
          <w:p w:rsidR="00900D89" w:rsidRPr="00070E04" w:rsidRDefault="00900D89" w:rsidP="006E1FBA">
            <w:pPr>
              <w:pStyle w:val="tabletext"/>
            </w:pPr>
            <w:r w:rsidRPr="00070E04">
              <w:t>James</w:t>
            </w:r>
          </w:p>
        </w:tc>
        <w:tc>
          <w:tcPr>
            <w:tcW w:w="1318" w:type="dxa"/>
          </w:tcPr>
          <w:p w:rsidR="00900D89" w:rsidRPr="00CF2359" w:rsidRDefault="00900D89" w:rsidP="006E1FBA">
            <w:pPr>
              <w:pStyle w:val="tabletext"/>
            </w:pPr>
            <w:r w:rsidRPr="00CF2359">
              <w:t>42</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καινός,-ή, -όν </w:t>
            </w:r>
          </w:p>
        </w:tc>
        <w:tc>
          <w:tcPr>
            <w:tcW w:w="4080" w:type="dxa"/>
          </w:tcPr>
          <w:p w:rsidR="00900D89" w:rsidRPr="00070E04" w:rsidRDefault="00900D89" w:rsidP="006E1FBA">
            <w:pPr>
              <w:pStyle w:val="tabletext"/>
            </w:pPr>
            <w:r w:rsidRPr="00070E04">
              <w:t>new</w:t>
            </w:r>
          </w:p>
        </w:tc>
        <w:tc>
          <w:tcPr>
            <w:tcW w:w="1318" w:type="dxa"/>
          </w:tcPr>
          <w:p w:rsidR="00900D89" w:rsidRPr="00CF2359" w:rsidRDefault="00900D89" w:rsidP="006E1FBA">
            <w:pPr>
              <w:pStyle w:val="tabletext"/>
            </w:pPr>
            <w:r w:rsidRPr="00CF2359">
              <w:t>42</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λύω </w:t>
            </w:r>
          </w:p>
        </w:tc>
        <w:tc>
          <w:tcPr>
            <w:tcW w:w="4080" w:type="dxa"/>
          </w:tcPr>
          <w:p w:rsidR="00900D89" w:rsidRPr="00070E04" w:rsidRDefault="00900D89" w:rsidP="006E1FBA">
            <w:pPr>
              <w:pStyle w:val="tabletext"/>
            </w:pPr>
            <w:r w:rsidRPr="00070E04">
              <w:t>I loose, destroy</w:t>
            </w:r>
          </w:p>
        </w:tc>
        <w:tc>
          <w:tcPr>
            <w:tcW w:w="1318" w:type="dxa"/>
          </w:tcPr>
          <w:p w:rsidR="00900D89" w:rsidRPr="00CF2359" w:rsidRDefault="00900D89" w:rsidP="006E1FBA">
            <w:pPr>
              <w:pStyle w:val="tabletext"/>
            </w:pPr>
            <w:r w:rsidRPr="00CF2359">
              <w:t>42</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μέρος,-ους, τό </w:t>
            </w:r>
          </w:p>
        </w:tc>
        <w:tc>
          <w:tcPr>
            <w:tcW w:w="4080" w:type="dxa"/>
          </w:tcPr>
          <w:p w:rsidR="00900D89" w:rsidRPr="00070E04" w:rsidRDefault="00900D89" w:rsidP="006E1FBA">
            <w:pPr>
              <w:pStyle w:val="tabletext"/>
            </w:pPr>
            <w:r w:rsidRPr="00070E04">
              <w:t>part</w:t>
            </w:r>
          </w:p>
        </w:tc>
        <w:tc>
          <w:tcPr>
            <w:tcW w:w="1318" w:type="dxa"/>
          </w:tcPr>
          <w:p w:rsidR="00900D89" w:rsidRPr="00CF2359" w:rsidRDefault="00900D89" w:rsidP="006E1FBA">
            <w:pPr>
              <w:pStyle w:val="tabletext"/>
            </w:pPr>
            <w:r w:rsidRPr="00CF2359">
              <w:t>42</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πάσχω</w:t>
            </w:r>
          </w:p>
        </w:tc>
        <w:tc>
          <w:tcPr>
            <w:tcW w:w="4080" w:type="dxa"/>
          </w:tcPr>
          <w:p w:rsidR="00900D89" w:rsidRPr="00070E04" w:rsidRDefault="00900D89" w:rsidP="006E1FBA">
            <w:pPr>
              <w:pStyle w:val="tabletext"/>
            </w:pPr>
            <w:r w:rsidRPr="00070E04">
              <w:t>I suffer, endure</w:t>
            </w:r>
          </w:p>
        </w:tc>
        <w:tc>
          <w:tcPr>
            <w:tcW w:w="1318" w:type="dxa"/>
          </w:tcPr>
          <w:p w:rsidR="00900D89" w:rsidRPr="00CF2359" w:rsidRDefault="00900D89" w:rsidP="006E1FBA">
            <w:pPr>
              <w:pStyle w:val="tabletext"/>
            </w:pPr>
            <w:r w:rsidRPr="00CF2359">
              <w:t>42</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ἄξιος, -α, -ον</w:t>
            </w:r>
          </w:p>
        </w:tc>
        <w:tc>
          <w:tcPr>
            <w:tcW w:w="4080" w:type="dxa"/>
          </w:tcPr>
          <w:p w:rsidR="00900D89" w:rsidRPr="00070E04" w:rsidRDefault="00900D89" w:rsidP="006E1FBA">
            <w:pPr>
              <w:pStyle w:val="tabletext"/>
            </w:pPr>
            <w:r w:rsidRPr="00070E04">
              <w:t>worthy, comparable</w:t>
            </w:r>
          </w:p>
        </w:tc>
        <w:tc>
          <w:tcPr>
            <w:tcW w:w="1318" w:type="dxa"/>
          </w:tcPr>
          <w:p w:rsidR="00900D89" w:rsidRPr="00CF2359" w:rsidRDefault="00900D89" w:rsidP="006E1FBA">
            <w:pPr>
              <w:pStyle w:val="tabletext"/>
            </w:pPr>
            <w:r w:rsidRPr="00CF2359">
              <w:t>41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axiom</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ἐργάζομαι</w:t>
            </w:r>
          </w:p>
        </w:tc>
        <w:tc>
          <w:tcPr>
            <w:tcW w:w="4080" w:type="dxa"/>
          </w:tcPr>
          <w:p w:rsidR="00900D89" w:rsidRPr="00070E04" w:rsidRDefault="00900D89" w:rsidP="006E1FBA">
            <w:pPr>
              <w:pStyle w:val="tabletext"/>
            </w:pPr>
            <w:r w:rsidRPr="00070E04">
              <w:t>I work</w:t>
            </w:r>
          </w:p>
        </w:tc>
        <w:tc>
          <w:tcPr>
            <w:tcW w:w="1318" w:type="dxa"/>
          </w:tcPr>
          <w:p w:rsidR="00900D89" w:rsidRPr="00CF2359" w:rsidRDefault="00900D89" w:rsidP="006E1FBA">
            <w:pPr>
              <w:pStyle w:val="tabletext"/>
            </w:pPr>
            <w:r w:rsidRPr="00CF2359">
              <w:t>41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energy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εὐλογέω </w:t>
            </w:r>
          </w:p>
        </w:tc>
        <w:tc>
          <w:tcPr>
            <w:tcW w:w="4080" w:type="dxa"/>
          </w:tcPr>
          <w:p w:rsidR="00900D89" w:rsidRPr="00070E04" w:rsidRDefault="00900D89" w:rsidP="006E1FBA">
            <w:pPr>
              <w:pStyle w:val="tabletext"/>
            </w:pPr>
            <w:r w:rsidRPr="00070E04">
              <w:t>I bless</w:t>
            </w:r>
          </w:p>
        </w:tc>
        <w:tc>
          <w:tcPr>
            <w:tcW w:w="1318" w:type="dxa"/>
          </w:tcPr>
          <w:p w:rsidR="00900D89" w:rsidRPr="00CF2359" w:rsidRDefault="00900D89" w:rsidP="006E1FBA">
            <w:pPr>
              <w:pStyle w:val="tabletext"/>
            </w:pPr>
            <w:r w:rsidRPr="00CF2359">
              <w:t>41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eulogy</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39</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πάντοτε </w:t>
            </w:r>
          </w:p>
        </w:tc>
        <w:tc>
          <w:tcPr>
            <w:tcW w:w="4080" w:type="dxa"/>
          </w:tcPr>
          <w:p w:rsidR="00900D89" w:rsidRPr="00070E04" w:rsidRDefault="00900D89" w:rsidP="006E1FBA">
            <w:pPr>
              <w:pStyle w:val="tabletext"/>
            </w:pPr>
            <w:r w:rsidRPr="00070E04">
              <w:t>always</w:t>
            </w:r>
          </w:p>
        </w:tc>
        <w:tc>
          <w:tcPr>
            <w:tcW w:w="1318" w:type="dxa"/>
          </w:tcPr>
          <w:p w:rsidR="00900D89" w:rsidRPr="00CF2359" w:rsidRDefault="00900D89" w:rsidP="006E1FBA">
            <w:pPr>
              <w:pStyle w:val="tabletext"/>
            </w:pPr>
            <w:r w:rsidRPr="00CF2359">
              <w:t>41</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παρίστημι </w:t>
            </w:r>
          </w:p>
        </w:tc>
        <w:tc>
          <w:tcPr>
            <w:tcW w:w="4080" w:type="dxa"/>
          </w:tcPr>
          <w:p w:rsidR="00900D89" w:rsidRPr="00070E04" w:rsidRDefault="00900D89" w:rsidP="006E1FBA">
            <w:pPr>
              <w:pStyle w:val="tabletext"/>
            </w:pPr>
            <w:r w:rsidRPr="00070E04">
              <w:t>I am present, approach, stand by</w:t>
            </w:r>
          </w:p>
        </w:tc>
        <w:tc>
          <w:tcPr>
            <w:tcW w:w="1318" w:type="dxa"/>
          </w:tcPr>
          <w:p w:rsidR="00900D89" w:rsidRPr="00CF2359" w:rsidRDefault="00900D89" w:rsidP="006E1FBA">
            <w:pPr>
              <w:pStyle w:val="tabletext"/>
            </w:pPr>
            <w:r w:rsidRPr="00CF2359">
              <w:t>41</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σήμερον </w:t>
            </w:r>
          </w:p>
        </w:tc>
        <w:tc>
          <w:tcPr>
            <w:tcW w:w="4080" w:type="dxa"/>
          </w:tcPr>
          <w:p w:rsidR="00900D89" w:rsidRPr="00070E04" w:rsidRDefault="00900D89" w:rsidP="006E1FBA">
            <w:pPr>
              <w:pStyle w:val="tabletext"/>
            </w:pPr>
            <w:r w:rsidRPr="00070E04">
              <w:t>today</w:t>
            </w:r>
          </w:p>
        </w:tc>
        <w:tc>
          <w:tcPr>
            <w:tcW w:w="1318" w:type="dxa"/>
          </w:tcPr>
          <w:p w:rsidR="00900D89" w:rsidRPr="00CF2359" w:rsidRDefault="00900D89" w:rsidP="006E1FBA">
            <w:pPr>
              <w:pStyle w:val="tabletext"/>
            </w:pPr>
            <w:r w:rsidRPr="00CF2359">
              <w:t>41</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τέσσαρες, -α</w:t>
            </w:r>
          </w:p>
        </w:tc>
        <w:tc>
          <w:tcPr>
            <w:tcW w:w="4080" w:type="dxa"/>
          </w:tcPr>
          <w:p w:rsidR="00900D89" w:rsidRPr="00070E04" w:rsidRDefault="00900D89" w:rsidP="006E1FBA">
            <w:pPr>
              <w:pStyle w:val="tabletext"/>
            </w:pPr>
            <w:r w:rsidRPr="00070E04">
              <w:t>four</w:t>
            </w:r>
          </w:p>
        </w:tc>
        <w:tc>
          <w:tcPr>
            <w:tcW w:w="1318" w:type="dxa"/>
          </w:tcPr>
          <w:p w:rsidR="00900D89" w:rsidRPr="00CF2359" w:rsidRDefault="00900D89" w:rsidP="006E1FBA">
            <w:pPr>
              <w:pStyle w:val="tabletext"/>
            </w:pPr>
            <w:r w:rsidRPr="00CF2359">
              <w:t>41</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τιμή, -ῆς, ἡ </w:t>
            </w:r>
          </w:p>
        </w:tc>
        <w:tc>
          <w:tcPr>
            <w:tcW w:w="4080" w:type="dxa"/>
          </w:tcPr>
          <w:p w:rsidR="00900D89" w:rsidRPr="00070E04" w:rsidRDefault="00900D89" w:rsidP="006E1FBA">
            <w:pPr>
              <w:pStyle w:val="tabletext"/>
            </w:pPr>
            <w:r w:rsidRPr="00070E04">
              <w:t>honor, price</w:t>
            </w:r>
          </w:p>
        </w:tc>
        <w:tc>
          <w:tcPr>
            <w:tcW w:w="1318" w:type="dxa"/>
          </w:tcPr>
          <w:p w:rsidR="00900D89" w:rsidRPr="00CF2359" w:rsidRDefault="00900D89" w:rsidP="006E1FBA">
            <w:pPr>
              <w:pStyle w:val="tabletext"/>
            </w:pPr>
            <w:r w:rsidRPr="00CF2359">
              <w:t>41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Timothy (honoring God)</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χωρίς</w:t>
            </w:r>
            <w:r w:rsidR="00900D89" w:rsidRPr="00107024">
              <w:t xml:space="preserve"> (Gen.)</w:t>
            </w:r>
          </w:p>
        </w:tc>
        <w:tc>
          <w:tcPr>
            <w:tcW w:w="4080" w:type="dxa"/>
          </w:tcPr>
          <w:p w:rsidR="00900D89" w:rsidRPr="00070E04" w:rsidRDefault="00900D89" w:rsidP="006E1FBA">
            <w:pPr>
              <w:pStyle w:val="tabletext"/>
            </w:pPr>
            <w:r w:rsidRPr="00070E04">
              <w:t>without, apart from</w:t>
            </w:r>
            <w:r>
              <w:t xml:space="preserve"> (prep.; Gen.)</w:t>
            </w:r>
          </w:p>
        </w:tc>
        <w:tc>
          <w:tcPr>
            <w:tcW w:w="1318" w:type="dxa"/>
          </w:tcPr>
          <w:p w:rsidR="00900D89" w:rsidRPr="00CF2359" w:rsidRDefault="00900D89" w:rsidP="006E1FBA">
            <w:pPr>
              <w:pStyle w:val="tabletext"/>
            </w:pPr>
            <w:r w:rsidRPr="00CF2359">
              <w:t>41</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χωρίς </w:t>
            </w:r>
          </w:p>
        </w:tc>
        <w:tc>
          <w:tcPr>
            <w:tcW w:w="4080" w:type="dxa"/>
          </w:tcPr>
          <w:p w:rsidR="00900D89" w:rsidRPr="00070E04" w:rsidRDefault="00900D89" w:rsidP="006E1FBA">
            <w:pPr>
              <w:pStyle w:val="tabletext"/>
            </w:pPr>
            <w:r>
              <w:t>separately, by itself (adv.)</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ἑτοιμάζω</w:t>
            </w:r>
          </w:p>
        </w:tc>
        <w:tc>
          <w:tcPr>
            <w:tcW w:w="4080" w:type="dxa"/>
          </w:tcPr>
          <w:p w:rsidR="00900D89" w:rsidRPr="00070E04" w:rsidRDefault="00900D89" w:rsidP="006E1FBA">
            <w:pPr>
              <w:pStyle w:val="tabletext"/>
            </w:pPr>
            <w:r w:rsidRPr="00070E04">
              <w:t>I prepare</w:t>
            </w:r>
          </w:p>
        </w:tc>
        <w:tc>
          <w:tcPr>
            <w:tcW w:w="1318" w:type="dxa"/>
          </w:tcPr>
          <w:p w:rsidR="00900D89" w:rsidRPr="00CF2359" w:rsidRDefault="00900D89" w:rsidP="006E1FBA">
            <w:pPr>
              <w:pStyle w:val="tabletext"/>
            </w:pPr>
            <w:r w:rsidRPr="00CF2359">
              <w:t>40</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κλαίω</w:t>
            </w:r>
          </w:p>
        </w:tc>
        <w:tc>
          <w:tcPr>
            <w:tcW w:w="4080" w:type="dxa"/>
          </w:tcPr>
          <w:p w:rsidR="00900D89" w:rsidRPr="00070E04" w:rsidRDefault="00900D89" w:rsidP="006E1FBA">
            <w:pPr>
              <w:pStyle w:val="tabletext"/>
            </w:pPr>
            <w:r w:rsidRPr="00070E04">
              <w:t>I weep</w:t>
            </w:r>
          </w:p>
        </w:tc>
        <w:tc>
          <w:tcPr>
            <w:tcW w:w="1318" w:type="dxa"/>
          </w:tcPr>
          <w:p w:rsidR="00900D89" w:rsidRPr="00CF2359" w:rsidRDefault="00900D89" w:rsidP="006E1FBA">
            <w:pPr>
              <w:pStyle w:val="tabletext"/>
            </w:pPr>
            <w:r w:rsidRPr="00CF2359">
              <w:t>40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λογίζομαι</w:t>
            </w:r>
          </w:p>
        </w:tc>
        <w:tc>
          <w:tcPr>
            <w:tcW w:w="4080" w:type="dxa"/>
          </w:tcPr>
          <w:p w:rsidR="00900D89" w:rsidRPr="00070E04" w:rsidRDefault="00900D89" w:rsidP="006E1FBA">
            <w:pPr>
              <w:pStyle w:val="tabletext"/>
            </w:pPr>
            <w:r w:rsidRPr="00070E04">
              <w:t>I calculate, account, reckon</w:t>
            </w:r>
          </w:p>
        </w:tc>
        <w:tc>
          <w:tcPr>
            <w:tcW w:w="1318" w:type="dxa"/>
          </w:tcPr>
          <w:p w:rsidR="00900D89" w:rsidRPr="00CF2359" w:rsidRDefault="00900D89" w:rsidP="006E1FBA">
            <w:pPr>
              <w:pStyle w:val="tabletext"/>
            </w:pPr>
            <w:r w:rsidRPr="00CF2359">
              <w:t>40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logistics</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40</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μισέω</w:t>
            </w:r>
          </w:p>
        </w:tc>
        <w:tc>
          <w:tcPr>
            <w:tcW w:w="4080" w:type="dxa"/>
          </w:tcPr>
          <w:p w:rsidR="00900D89" w:rsidRPr="00070E04" w:rsidRDefault="00900D89" w:rsidP="006E1FBA">
            <w:pPr>
              <w:pStyle w:val="tabletext"/>
            </w:pPr>
            <w:r w:rsidRPr="00070E04">
              <w:t>I hate</w:t>
            </w:r>
          </w:p>
        </w:tc>
        <w:tc>
          <w:tcPr>
            <w:tcW w:w="1318" w:type="dxa"/>
          </w:tcPr>
          <w:p w:rsidR="00900D89" w:rsidRPr="00CF2359" w:rsidRDefault="00900D89" w:rsidP="006E1FBA">
            <w:pPr>
              <w:pStyle w:val="tabletext"/>
            </w:pPr>
            <w:r w:rsidRPr="00CF2359">
              <w:t>40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misogamy (hatred of marriage)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μνημεῖον, -ου, τό </w:t>
            </w:r>
          </w:p>
        </w:tc>
        <w:tc>
          <w:tcPr>
            <w:tcW w:w="4080" w:type="dxa"/>
          </w:tcPr>
          <w:p w:rsidR="00900D89" w:rsidRPr="00070E04" w:rsidRDefault="00900D89" w:rsidP="006E1FBA">
            <w:pPr>
              <w:pStyle w:val="tabletext"/>
            </w:pPr>
            <w:r w:rsidRPr="00070E04">
              <w:t>tomb, monument</w:t>
            </w:r>
          </w:p>
        </w:tc>
        <w:tc>
          <w:tcPr>
            <w:tcW w:w="1318" w:type="dxa"/>
          </w:tcPr>
          <w:p w:rsidR="00900D89" w:rsidRPr="00CF2359" w:rsidRDefault="00900D89" w:rsidP="006E1FBA">
            <w:pPr>
              <w:pStyle w:val="tabletext"/>
            </w:pPr>
            <w:r w:rsidRPr="00CF2359">
              <w:t>40</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οἰκοδομέω</w:t>
            </w:r>
          </w:p>
        </w:tc>
        <w:tc>
          <w:tcPr>
            <w:tcW w:w="4080" w:type="dxa"/>
          </w:tcPr>
          <w:p w:rsidR="00900D89" w:rsidRPr="00070E04" w:rsidRDefault="00900D89" w:rsidP="006E1FBA">
            <w:pPr>
              <w:pStyle w:val="tabletext"/>
            </w:pPr>
            <w:r w:rsidRPr="00070E04">
              <w:t>I build, edify, erect</w:t>
            </w:r>
          </w:p>
        </w:tc>
        <w:tc>
          <w:tcPr>
            <w:tcW w:w="1318" w:type="dxa"/>
          </w:tcPr>
          <w:p w:rsidR="00900D89" w:rsidRPr="00CF2359" w:rsidRDefault="00900D89" w:rsidP="006E1FBA">
            <w:pPr>
              <w:pStyle w:val="tabletext"/>
            </w:pPr>
            <w:r w:rsidRPr="00CF2359">
              <w:t>40</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ὀλίγος, -η, -ον </w:t>
            </w:r>
          </w:p>
        </w:tc>
        <w:tc>
          <w:tcPr>
            <w:tcW w:w="4080" w:type="dxa"/>
          </w:tcPr>
          <w:p w:rsidR="00900D89" w:rsidRPr="00070E04" w:rsidRDefault="00900D89" w:rsidP="006E1FBA">
            <w:pPr>
              <w:pStyle w:val="tabletext"/>
            </w:pPr>
            <w:r w:rsidRPr="00070E04">
              <w:t>small, few</w:t>
            </w:r>
          </w:p>
        </w:tc>
        <w:tc>
          <w:tcPr>
            <w:tcW w:w="1318" w:type="dxa"/>
          </w:tcPr>
          <w:p w:rsidR="00900D89" w:rsidRPr="00CF2359" w:rsidRDefault="00900D89" w:rsidP="006E1FBA">
            <w:pPr>
              <w:pStyle w:val="tabletext"/>
            </w:pPr>
            <w:r w:rsidRPr="00CF2359">
              <w:t>40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oligarchy (rule by the few)</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τέλος,-ους, τό </w:t>
            </w:r>
          </w:p>
        </w:tc>
        <w:tc>
          <w:tcPr>
            <w:tcW w:w="4080" w:type="dxa"/>
          </w:tcPr>
          <w:p w:rsidR="00900D89" w:rsidRPr="00070E04" w:rsidRDefault="00900D89" w:rsidP="006E1FBA">
            <w:pPr>
              <w:pStyle w:val="tabletext"/>
            </w:pPr>
            <w:r w:rsidRPr="00070E04">
              <w:t>end, goal</w:t>
            </w:r>
          </w:p>
        </w:tc>
        <w:tc>
          <w:tcPr>
            <w:tcW w:w="1318" w:type="dxa"/>
          </w:tcPr>
          <w:p w:rsidR="00900D89" w:rsidRPr="00CF2359" w:rsidRDefault="00900D89" w:rsidP="006E1FBA">
            <w:pPr>
              <w:pStyle w:val="tabletext"/>
            </w:pPr>
            <w:r w:rsidRPr="00CF2359">
              <w:t>40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tele-scope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ἅπτω </w:t>
            </w:r>
          </w:p>
        </w:tc>
        <w:tc>
          <w:tcPr>
            <w:tcW w:w="4080" w:type="dxa"/>
          </w:tcPr>
          <w:p w:rsidR="00900D89" w:rsidRPr="00070E04" w:rsidRDefault="00900D89" w:rsidP="006E1FBA">
            <w:pPr>
              <w:pStyle w:val="tabletext"/>
            </w:pPr>
            <w:r w:rsidRPr="00070E04">
              <w:t>I touch</w:t>
            </w:r>
            <w:r>
              <w:t xml:space="preserve"> (Mid.)</w:t>
            </w:r>
          </w:p>
        </w:tc>
        <w:tc>
          <w:tcPr>
            <w:tcW w:w="1318" w:type="dxa"/>
          </w:tcPr>
          <w:p w:rsidR="00900D89" w:rsidRPr="00CF2359" w:rsidRDefault="00900D89" w:rsidP="006E1FBA">
            <w:pPr>
              <w:pStyle w:val="tabletext"/>
            </w:pPr>
            <w:r w:rsidRPr="00CF2359">
              <w:t>39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haptic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δικαιόω</w:t>
            </w:r>
          </w:p>
        </w:tc>
        <w:tc>
          <w:tcPr>
            <w:tcW w:w="4080" w:type="dxa"/>
          </w:tcPr>
          <w:p w:rsidR="00900D89" w:rsidRPr="00070E04" w:rsidRDefault="00900D89" w:rsidP="006E1FBA">
            <w:pPr>
              <w:pStyle w:val="tabletext"/>
            </w:pPr>
            <w:r w:rsidRPr="00070E04">
              <w:t>I justify, pronounce righteous</w:t>
            </w:r>
          </w:p>
        </w:tc>
        <w:tc>
          <w:tcPr>
            <w:tcW w:w="1318" w:type="dxa"/>
          </w:tcPr>
          <w:p w:rsidR="00900D89" w:rsidRPr="00CF2359" w:rsidRDefault="00900D89" w:rsidP="006E1FBA">
            <w:pPr>
              <w:pStyle w:val="tabletext"/>
            </w:pPr>
            <w:r w:rsidRPr="00CF2359">
              <w:t>39</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ἐπιτίθημι</w:t>
            </w:r>
          </w:p>
        </w:tc>
        <w:tc>
          <w:tcPr>
            <w:tcW w:w="4080" w:type="dxa"/>
          </w:tcPr>
          <w:p w:rsidR="00900D89" w:rsidRPr="00070E04" w:rsidRDefault="00900D89" w:rsidP="006E1FBA">
            <w:pPr>
              <w:pStyle w:val="tabletext"/>
            </w:pPr>
            <w:r w:rsidRPr="00070E04">
              <w:t>I lay upon, inflict upon</w:t>
            </w:r>
          </w:p>
        </w:tc>
        <w:tc>
          <w:tcPr>
            <w:tcW w:w="1318" w:type="dxa"/>
          </w:tcPr>
          <w:p w:rsidR="00900D89" w:rsidRPr="00CF2359" w:rsidRDefault="00900D89" w:rsidP="006E1FBA">
            <w:pPr>
              <w:pStyle w:val="tabletext"/>
            </w:pPr>
            <w:r w:rsidRPr="00CF2359">
              <w:t>39</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θύρα, -ας, ἡ </w:t>
            </w:r>
          </w:p>
        </w:tc>
        <w:tc>
          <w:tcPr>
            <w:tcW w:w="4080" w:type="dxa"/>
          </w:tcPr>
          <w:p w:rsidR="00900D89" w:rsidRPr="00070E04" w:rsidRDefault="00900D89" w:rsidP="006E1FBA">
            <w:pPr>
              <w:pStyle w:val="tabletext"/>
            </w:pPr>
            <w:r w:rsidRPr="00070E04">
              <w:t>door</w:t>
            </w:r>
          </w:p>
        </w:tc>
        <w:tc>
          <w:tcPr>
            <w:tcW w:w="1318" w:type="dxa"/>
          </w:tcPr>
          <w:p w:rsidR="00900D89" w:rsidRPr="00CF2359" w:rsidRDefault="00900D89" w:rsidP="006E1FBA">
            <w:pPr>
              <w:pStyle w:val="tabletext"/>
            </w:pPr>
            <w:r w:rsidRPr="00CF2359">
              <w:t>39</w:t>
            </w:r>
          </w:p>
        </w:tc>
      </w:tr>
      <w:tr w:rsidR="00900D89" w:rsidRPr="00CF2359" w:rsidTr="00900D89">
        <w:tblPrEx>
          <w:tblLook w:val="0000" w:firstRow="0" w:lastRow="0" w:firstColumn="0" w:lastColumn="0" w:noHBand="0" w:noVBand="0"/>
        </w:tblPrEx>
        <w:tc>
          <w:tcPr>
            <w:tcW w:w="2628" w:type="dxa"/>
          </w:tcPr>
          <w:p w:rsidR="00900D89" w:rsidRPr="00107024" w:rsidRDefault="00DC205A" w:rsidP="00DC205A">
            <w:pPr>
              <w:pStyle w:val="tabletext"/>
            </w:pPr>
            <w:r w:rsidRPr="00107024">
              <w:rPr>
                <w:lang w:val="el-GR"/>
              </w:rPr>
              <w:t xml:space="preserve">ἱκανός, -ή, -όν </w:t>
            </w:r>
          </w:p>
        </w:tc>
        <w:tc>
          <w:tcPr>
            <w:tcW w:w="4080" w:type="dxa"/>
          </w:tcPr>
          <w:p w:rsidR="00900D89" w:rsidRPr="00070E04" w:rsidRDefault="00900D89" w:rsidP="006E1FBA">
            <w:pPr>
              <w:pStyle w:val="tabletext"/>
            </w:pPr>
            <w:r w:rsidRPr="00070E04">
              <w:t>sufficient, able, considerable</w:t>
            </w:r>
          </w:p>
        </w:tc>
        <w:tc>
          <w:tcPr>
            <w:tcW w:w="1318" w:type="dxa"/>
          </w:tcPr>
          <w:p w:rsidR="00900D89" w:rsidRPr="00CF2359" w:rsidRDefault="00900D89" w:rsidP="006E1FBA">
            <w:pPr>
              <w:pStyle w:val="tabletext"/>
            </w:pPr>
            <w:r w:rsidRPr="00CF2359">
              <w:t>39</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41</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περισσεύω</w:t>
            </w:r>
          </w:p>
        </w:tc>
        <w:tc>
          <w:tcPr>
            <w:tcW w:w="4080" w:type="dxa"/>
          </w:tcPr>
          <w:p w:rsidR="00900D89" w:rsidRPr="00070E04" w:rsidRDefault="00900D89" w:rsidP="006E1FBA">
            <w:pPr>
              <w:pStyle w:val="tabletext"/>
            </w:pPr>
            <w:r w:rsidRPr="00070E04">
              <w:t>I abound, am rich</w:t>
            </w:r>
          </w:p>
        </w:tc>
        <w:tc>
          <w:tcPr>
            <w:tcW w:w="1318" w:type="dxa"/>
          </w:tcPr>
          <w:p w:rsidR="00900D89" w:rsidRPr="00CF2359" w:rsidRDefault="00900D89" w:rsidP="006E1FBA">
            <w:pPr>
              <w:pStyle w:val="tabletext"/>
            </w:pPr>
            <w:r w:rsidRPr="00CF2359">
              <w:t>39</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πλανάω </w:t>
            </w:r>
          </w:p>
        </w:tc>
        <w:tc>
          <w:tcPr>
            <w:tcW w:w="4080" w:type="dxa"/>
          </w:tcPr>
          <w:p w:rsidR="00900D89" w:rsidRPr="00070E04" w:rsidRDefault="00900D89" w:rsidP="006E1FBA">
            <w:pPr>
              <w:pStyle w:val="tabletext"/>
            </w:pPr>
            <w:r w:rsidRPr="00070E04">
              <w:t>I lead astray, misguide</w:t>
            </w:r>
          </w:p>
        </w:tc>
        <w:tc>
          <w:tcPr>
            <w:tcW w:w="1318" w:type="dxa"/>
          </w:tcPr>
          <w:p w:rsidR="00900D89" w:rsidRPr="00CF2359" w:rsidRDefault="00900D89" w:rsidP="006E1FBA">
            <w:pPr>
              <w:pStyle w:val="tabletext"/>
            </w:pPr>
            <w:r w:rsidRPr="00CF2359">
              <w:t>39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planet (wandering heavenly body)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πράσσω </w:t>
            </w:r>
          </w:p>
        </w:tc>
        <w:tc>
          <w:tcPr>
            <w:tcW w:w="4080" w:type="dxa"/>
          </w:tcPr>
          <w:p w:rsidR="00900D89" w:rsidRPr="00070E04" w:rsidRDefault="00900D89" w:rsidP="006E1FBA">
            <w:pPr>
              <w:pStyle w:val="tabletext"/>
            </w:pPr>
            <w:r w:rsidRPr="00070E04">
              <w:t>I do, perform</w:t>
            </w:r>
          </w:p>
        </w:tc>
        <w:tc>
          <w:tcPr>
            <w:tcW w:w="1318" w:type="dxa"/>
          </w:tcPr>
          <w:p w:rsidR="00900D89" w:rsidRPr="00CF2359" w:rsidRDefault="00900D89" w:rsidP="006E1FBA">
            <w:pPr>
              <w:pStyle w:val="tabletext"/>
            </w:pPr>
            <w:r w:rsidRPr="00CF2359">
              <w:t>39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praxis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πρόβατον, -ου, τό </w:t>
            </w:r>
          </w:p>
        </w:tc>
        <w:tc>
          <w:tcPr>
            <w:tcW w:w="4080" w:type="dxa"/>
          </w:tcPr>
          <w:p w:rsidR="00900D89" w:rsidRPr="00070E04" w:rsidRDefault="00900D89" w:rsidP="006E1FBA">
            <w:pPr>
              <w:pStyle w:val="tabletext"/>
            </w:pPr>
            <w:r w:rsidRPr="00070E04">
              <w:t>sheep</w:t>
            </w:r>
          </w:p>
        </w:tc>
        <w:tc>
          <w:tcPr>
            <w:tcW w:w="1318" w:type="dxa"/>
          </w:tcPr>
          <w:p w:rsidR="00900D89" w:rsidRPr="00CF2359" w:rsidRDefault="00900D89" w:rsidP="006E1FBA">
            <w:pPr>
              <w:pStyle w:val="tabletext"/>
            </w:pPr>
            <w:r w:rsidRPr="00CF2359">
              <w:t>39</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ἐπιθυμία, -ας, ἡ </w:t>
            </w:r>
          </w:p>
        </w:tc>
        <w:tc>
          <w:tcPr>
            <w:tcW w:w="4080" w:type="dxa"/>
          </w:tcPr>
          <w:p w:rsidR="00900D89" w:rsidRPr="00070E04" w:rsidRDefault="00900D89" w:rsidP="006E1FBA">
            <w:pPr>
              <w:pStyle w:val="tabletext"/>
            </w:pPr>
            <w:r w:rsidRPr="00070E04">
              <w:t>desire, passion</w:t>
            </w:r>
          </w:p>
        </w:tc>
        <w:tc>
          <w:tcPr>
            <w:tcW w:w="1318" w:type="dxa"/>
          </w:tcPr>
          <w:p w:rsidR="00900D89" w:rsidRPr="00CF2359" w:rsidRDefault="00900D89" w:rsidP="006E1FBA">
            <w:pPr>
              <w:pStyle w:val="tabletext"/>
            </w:pPr>
            <w:r w:rsidRPr="00CF2359">
              <w:t>38</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εὐχαριστέω</w:t>
            </w:r>
          </w:p>
        </w:tc>
        <w:tc>
          <w:tcPr>
            <w:tcW w:w="4080" w:type="dxa"/>
          </w:tcPr>
          <w:p w:rsidR="00900D89" w:rsidRPr="00070E04" w:rsidRDefault="00900D89" w:rsidP="006E1FBA">
            <w:pPr>
              <w:pStyle w:val="tabletext"/>
            </w:pPr>
            <w:r w:rsidRPr="00070E04">
              <w:t>I give thanks</w:t>
            </w:r>
          </w:p>
        </w:tc>
        <w:tc>
          <w:tcPr>
            <w:tcW w:w="1318" w:type="dxa"/>
          </w:tcPr>
          <w:p w:rsidR="00900D89" w:rsidRPr="00CF2359" w:rsidRDefault="00900D89" w:rsidP="006E1FBA">
            <w:pPr>
              <w:pStyle w:val="tabletext"/>
            </w:pPr>
            <w:r w:rsidRPr="00CF2359">
              <w:t>38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Eucharist</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πειράζω </w:t>
            </w:r>
          </w:p>
        </w:tc>
        <w:tc>
          <w:tcPr>
            <w:tcW w:w="4080" w:type="dxa"/>
          </w:tcPr>
          <w:p w:rsidR="00900D89" w:rsidRPr="00070E04" w:rsidRDefault="00900D89" w:rsidP="006E1FBA">
            <w:pPr>
              <w:pStyle w:val="tabletext"/>
            </w:pPr>
            <w:r w:rsidRPr="00070E04">
              <w:t>I test, tempt</w:t>
            </w:r>
          </w:p>
        </w:tc>
        <w:tc>
          <w:tcPr>
            <w:tcW w:w="1318" w:type="dxa"/>
          </w:tcPr>
          <w:p w:rsidR="00900D89" w:rsidRPr="00CF2359" w:rsidRDefault="00900D89" w:rsidP="006E1FBA">
            <w:pPr>
              <w:pStyle w:val="tabletext"/>
            </w:pPr>
            <w:r w:rsidRPr="00CF2359">
              <w:t>38</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πέντε  </w:t>
            </w:r>
          </w:p>
        </w:tc>
        <w:tc>
          <w:tcPr>
            <w:tcW w:w="4080" w:type="dxa"/>
          </w:tcPr>
          <w:p w:rsidR="00900D89" w:rsidRPr="00070E04" w:rsidRDefault="00900D89" w:rsidP="006E1FBA">
            <w:pPr>
              <w:pStyle w:val="tabletext"/>
            </w:pPr>
            <w:r w:rsidRPr="00070E04">
              <w:t>five</w:t>
            </w:r>
          </w:p>
        </w:tc>
        <w:tc>
          <w:tcPr>
            <w:tcW w:w="1318" w:type="dxa"/>
          </w:tcPr>
          <w:p w:rsidR="00900D89" w:rsidRPr="00CF2359" w:rsidRDefault="00900D89" w:rsidP="006E1FBA">
            <w:pPr>
              <w:pStyle w:val="tabletext"/>
            </w:pPr>
            <w:r w:rsidRPr="00CF2359">
              <w:t>38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penta-gon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ὑποτάσσω </w:t>
            </w:r>
          </w:p>
        </w:tc>
        <w:tc>
          <w:tcPr>
            <w:tcW w:w="4080" w:type="dxa"/>
          </w:tcPr>
          <w:p w:rsidR="00900D89" w:rsidRPr="00070E04" w:rsidRDefault="00900D89" w:rsidP="006E1FBA">
            <w:pPr>
              <w:pStyle w:val="tabletext"/>
            </w:pPr>
            <w:r w:rsidRPr="00070E04">
              <w:t>I subject, subordinate</w:t>
            </w:r>
          </w:p>
        </w:tc>
        <w:tc>
          <w:tcPr>
            <w:tcW w:w="1318" w:type="dxa"/>
          </w:tcPr>
          <w:p w:rsidR="00900D89" w:rsidRPr="00CF2359" w:rsidRDefault="00900D89" w:rsidP="006E1FBA">
            <w:pPr>
              <w:pStyle w:val="tabletext"/>
            </w:pPr>
            <w:r w:rsidRPr="00CF2359">
              <w:t>38</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ἄρχων, -οντος, ὁ </w:t>
            </w:r>
          </w:p>
        </w:tc>
        <w:tc>
          <w:tcPr>
            <w:tcW w:w="4080" w:type="dxa"/>
          </w:tcPr>
          <w:p w:rsidR="00900D89" w:rsidRPr="00070E04" w:rsidRDefault="00900D89" w:rsidP="006E1FBA">
            <w:pPr>
              <w:pStyle w:val="tabletext"/>
            </w:pPr>
            <w:r w:rsidRPr="00070E04">
              <w:t>ruler</w:t>
            </w:r>
          </w:p>
        </w:tc>
        <w:tc>
          <w:tcPr>
            <w:tcW w:w="1318" w:type="dxa"/>
          </w:tcPr>
          <w:p w:rsidR="00900D89" w:rsidRPr="00CF2359" w:rsidRDefault="00900D89" w:rsidP="006E1FBA">
            <w:pPr>
              <w:pStyle w:val="tabletext"/>
            </w:pPr>
            <w:r w:rsidRPr="00CF2359">
              <w:t>37</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mon-arch</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42</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βούλομαι</w:t>
            </w:r>
          </w:p>
        </w:tc>
        <w:tc>
          <w:tcPr>
            <w:tcW w:w="4080" w:type="dxa"/>
          </w:tcPr>
          <w:p w:rsidR="00900D89" w:rsidRPr="00070E04" w:rsidRDefault="00900D89" w:rsidP="006E1FBA">
            <w:pPr>
              <w:pStyle w:val="tabletext"/>
            </w:pPr>
            <w:r w:rsidRPr="00070E04">
              <w:t>I wish, want, determine</w:t>
            </w:r>
          </w:p>
        </w:tc>
        <w:tc>
          <w:tcPr>
            <w:tcW w:w="1318" w:type="dxa"/>
          </w:tcPr>
          <w:p w:rsidR="00900D89" w:rsidRPr="00CF2359" w:rsidRDefault="00900D89" w:rsidP="006E1FBA">
            <w:pPr>
              <w:pStyle w:val="tabletext"/>
            </w:pPr>
            <w:r w:rsidRPr="00CF2359">
              <w:t>37</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διάβολος, -ον </w:t>
            </w:r>
          </w:p>
        </w:tc>
        <w:tc>
          <w:tcPr>
            <w:tcW w:w="4080" w:type="dxa"/>
          </w:tcPr>
          <w:p w:rsidR="00900D89" w:rsidRPr="00070E04" w:rsidRDefault="00900D89" w:rsidP="006E1FBA">
            <w:pPr>
              <w:pStyle w:val="tabletext"/>
            </w:pPr>
            <w:r w:rsidRPr="00070E04">
              <w:t>slanderous</w:t>
            </w:r>
            <w:r>
              <w:t xml:space="preserve"> (adj.)</w:t>
            </w:r>
            <w:r w:rsidRPr="00070E04">
              <w:t>; Devil</w:t>
            </w:r>
            <w:r>
              <w:t xml:space="preserve"> (</w:t>
            </w:r>
            <w:r w:rsidRPr="00070E04">
              <w:t>noun</w:t>
            </w:r>
            <w:r>
              <w:t>)</w:t>
            </w:r>
          </w:p>
        </w:tc>
        <w:tc>
          <w:tcPr>
            <w:tcW w:w="1318" w:type="dxa"/>
          </w:tcPr>
          <w:p w:rsidR="00900D89" w:rsidRPr="00CF2359" w:rsidRDefault="00900D89" w:rsidP="006E1FBA">
            <w:pPr>
              <w:pStyle w:val="tabletext"/>
            </w:pPr>
            <w:r w:rsidRPr="00CF2359">
              <w:t>37</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diabolical</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διακονέω </w:t>
            </w:r>
          </w:p>
        </w:tc>
        <w:tc>
          <w:tcPr>
            <w:tcW w:w="4080" w:type="dxa"/>
          </w:tcPr>
          <w:p w:rsidR="00900D89" w:rsidRPr="00070E04" w:rsidRDefault="00900D89" w:rsidP="006E1FBA">
            <w:pPr>
              <w:pStyle w:val="tabletext"/>
            </w:pPr>
            <w:r w:rsidRPr="00070E04">
              <w:t>I serve, minister, wait upon</w:t>
            </w:r>
          </w:p>
        </w:tc>
        <w:tc>
          <w:tcPr>
            <w:tcW w:w="1318" w:type="dxa"/>
          </w:tcPr>
          <w:p w:rsidR="00900D89" w:rsidRPr="00CF2359" w:rsidRDefault="00900D89" w:rsidP="006E1FBA">
            <w:pPr>
              <w:pStyle w:val="tabletext"/>
            </w:pPr>
            <w:r w:rsidRPr="00CF2359">
              <w:t>37</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deacon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ἐμαυτοῦ</w:t>
            </w:r>
            <w:r w:rsidRPr="00107024">
              <w:t>, -</w:t>
            </w:r>
            <w:r w:rsidRPr="00107024">
              <w:rPr>
                <w:lang w:val="el-GR"/>
              </w:rPr>
              <w:t>ῆς</w:t>
            </w:r>
            <w:r w:rsidRPr="00107024">
              <w:t xml:space="preserve"> </w:t>
            </w:r>
          </w:p>
        </w:tc>
        <w:tc>
          <w:tcPr>
            <w:tcW w:w="4080" w:type="dxa"/>
          </w:tcPr>
          <w:p w:rsidR="00900D89" w:rsidRPr="00070E04" w:rsidRDefault="00900D89" w:rsidP="006E1FBA">
            <w:pPr>
              <w:pStyle w:val="tabletext"/>
            </w:pPr>
            <w:r w:rsidRPr="00070E04">
              <w:t>of myself</w:t>
            </w:r>
          </w:p>
        </w:tc>
        <w:tc>
          <w:tcPr>
            <w:tcW w:w="1318" w:type="dxa"/>
          </w:tcPr>
          <w:p w:rsidR="00900D89" w:rsidRPr="00CF2359" w:rsidRDefault="00900D89" w:rsidP="006E1FBA">
            <w:pPr>
              <w:pStyle w:val="tabletext"/>
            </w:pPr>
            <w:r w:rsidRPr="00CF2359">
              <w:t>37</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καυχάομαι</w:t>
            </w:r>
          </w:p>
        </w:tc>
        <w:tc>
          <w:tcPr>
            <w:tcW w:w="4080" w:type="dxa"/>
          </w:tcPr>
          <w:p w:rsidR="00900D89" w:rsidRPr="00070E04" w:rsidRDefault="00900D89" w:rsidP="006E1FBA">
            <w:pPr>
              <w:pStyle w:val="tabletext"/>
            </w:pPr>
            <w:r w:rsidRPr="00070E04">
              <w:t>I boast</w:t>
            </w:r>
          </w:p>
        </w:tc>
        <w:tc>
          <w:tcPr>
            <w:tcW w:w="1318" w:type="dxa"/>
          </w:tcPr>
          <w:p w:rsidR="00900D89" w:rsidRPr="00CF2359" w:rsidRDefault="00900D89" w:rsidP="006E1FBA">
            <w:pPr>
              <w:pStyle w:val="tabletext"/>
            </w:pPr>
            <w:r w:rsidRPr="00CF2359">
              <w:t>37</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μαρτυρία, -ας, ἡ </w:t>
            </w:r>
          </w:p>
        </w:tc>
        <w:tc>
          <w:tcPr>
            <w:tcW w:w="4080" w:type="dxa"/>
          </w:tcPr>
          <w:p w:rsidR="00900D89" w:rsidRPr="00070E04" w:rsidRDefault="00900D89" w:rsidP="006E1FBA">
            <w:pPr>
              <w:pStyle w:val="tabletext"/>
            </w:pPr>
            <w:r w:rsidRPr="00070E04">
              <w:t xml:space="preserve">witness, </w:t>
            </w:r>
            <w:r>
              <w:t>testimony</w:t>
            </w:r>
          </w:p>
        </w:tc>
        <w:tc>
          <w:tcPr>
            <w:tcW w:w="1318" w:type="dxa"/>
          </w:tcPr>
          <w:p w:rsidR="00900D89" w:rsidRPr="00CF2359" w:rsidRDefault="00900D89" w:rsidP="006E1FBA">
            <w:pPr>
              <w:pStyle w:val="tabletext"/>
            </w:pPr>
            <w:r w:rsidRPr="00CF2359">
              <w:t>37</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παραγίνομαι </w:t>
            </w:r>
          </w:p>
        </w:tc>
        <w:tc>
          <w:tcPr>
            <w:tcW w:w="4080" w:type="dxa"/>
          </w:tcPr>
          <w:p w:rsidR="00900D89" w:rsidRPr="00070E04" w:rsidRDefault="00900D89" w:rsidP="006E1FBA">
            <w:pPr>
              <w:pStyle w:val="tabletext"/>
            </w:pPr>
            <w:r w:rsidRPr="00070E04">
              <w:t>I come, arrive</w:t>
            </w:r>
          </w:p>
        </w:tc>
        <w:tc>
          <w:tcPr>
            <w:tcW w:w="1318" w:type="dxa"/>
          </w:tcPr>
          <w:p w:rsidR="00900D89" w:rsidRPr="00CF2359" w:rsidRDefault="00900D89" w:rsidP="006E1FBA">
            <w:pPr>
              <w:pStyle w:val="tabletext"/>
            </w:pPr>
            <w:r w:rsidRPr="00CF2359">
              <w:t>37</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ἀγρός</w:t>
            </w:r>
            <w:r w:rsidRPr="00107024">
              <w:t>, -</w:t>
            </w:r>
            <w:r w:rsidRPr="00107024">
              <w:rPr>
                <w:lang w:val="el-GR"/>
              </w:rPr>
              <w:t>οῦ</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field, country</w:t>
            </w:r>
          </w:p>
        </w:tc>
        <w:tc>
          <w:tcPr>
            <w:tcW w:w="1318" w:type="dxa"/>
          </w:tcPr>
          <w:p w:rsidR="00900D89" w:rsidRPr="00CF2359" w:rsidRDefault="00900D89" w:rsidP="006E1FBA">
            <w:pPr>
              <w:pStyle w:val="tabletext"/>
            </w:pPr>
            <w:r w:rsidRPr="00CF2359">
              <w:t>36</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agrarian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ἄρτι </w:t>
            </w:r>
          </w:p>
        </w:tc>
        <w:tc>
          <w:tcPr>
            <w:tcW w:w="4080" w:type="dxa"/>
          </w:tcPr>
          <w:p w:rsidR="00900D89" w:rsidRPr="00070E04" w:rsidRDefault="00900D89" w:rsidP="006E1FBA">
            <w:pPr>
              <w:pStyle w:val="tabletext"/>
            </w:pPr>
            <w:r w:rsidRPr="00070E04">
              <w:t>now, just now, immediately</w:t>
            </w:r>
          </w:p>
        </w:tc>
        <w:tc>
          <w:tcPr>
            <w:tcW w:w="1318" w:type="dxa"/>
          </w:tcPr>
          <w:p w:rsidR="00900D89" w:rsidRPr="00CF2359" w:rsidRDefault="00900D89" w:rsidP="006E1FBA">
            <w:pPr>
              <w:pStyle w:val="tabletext"/>
            </w:pPr>
            <w:r w:rsidRPr="00CF2359">
              <w:t>36</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ἐπιστρέφω </w:t>
            </w:r>
          </w:p>
        </w:tc>
        <w:tc>
          <w:tcPr>
            <w:tcW w:w="4080" w:type="dxa"/>
          </w:tcPr>
          <w:p w:rsidR="00900D89" w:rsidRPr="00070E04" w:rsidRDefault="00900D89" w:rsidP="006E1FBA">
            <w:pPr>
              <w:pStyle w:val="tabletext"/>
            </w:pPr>
            <w:r w:rsidRPr="00070E04">
              <w:t>I turn to, return</w:t>
            </w:r>
          </w:p>
        </w:tc>
        <w:tc>
          <w:tcPr>
            <w:tcW w:w="1318" w:type="dxa"/>
          </w:tcPr>
          <w:p w:rsidR="00900D89" w:rsidRPr="00CF2359" w:rsidRDefault="00900D89" w:rsidP="006E1FBA">
            <w:pPr>
              <w:pStyle w:val="tabletext"/>
            </w:pPr>
            <w:r w:rsidRPr="00CF2359">
              <w:t>36</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43</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D667F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εὐθέως</w:t>
            </w:r>
          </w:p>
        </w:tc>
        <w:tc>
          <w:tcPr>
            <w:tcW w:w="4080" w:type="dxa"/>
          </w:tcPr>
          <w:p w:rsidR="00900D89" w:rsidRPr="00070E04" w:rsidRDefault="00900D89" w:rsidP="006E1FBA">
            <w:pPr>
              <w:pStyle w:val="tabletext"/>
            </w:pPr>
            <w:r w:rsidRPr="00070E04">
              <w:t>immediately</w:t>
            </w:r>
          </w:p>
        </w:tc>
        <w:tc>
          <w:tcPr>
            <w:tcW w:w="1318" w:type="dxa"/>
          </w:tcPr>
          <w:p w:rsidR="00900D89" w:rsidRPr="00D667F9" w:rsidRDefault="00900D89" w:rsidP="006E1FBA">
            <w:pPr>
              <w:pStyle w:val="tabletext"/>
            </w:pPr>
            <w:r w:rsidRPr="00D667F9">
              <w:t>36</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καλῶς </w:t>
            </w:r>
          </w:p>
        </w:tc>
        <w:tc>
          <w:tcPr>
            <w:tcW w:w="4080" w:type="dxa"/>
          </w:tcPr>
          <w:p w:rsidR="00900D89" w:rsidRPr="00070E04" w:rsidRDefault="00900D89" w:rsidP="006E1FBA">
            <w:pPr>
              <w:pStyle w:val="tabletext"/>
            </w:pPr>
            <w:r w:rsidRPr="00070E04">
              <w:t>well, beautifully</w:t>
            </w:r>
          </w:p>
        </w:tc>
        <w:tc>
          <w:tcPr>
            <w:tcW w:w="1318" w:type="dxa"/>
          </w:tcPr>
          <w:p w:rsidR="00900D89" w:rsidRPr="00CF2359" w:rsidRDefault="00900D89" w:rsidP="006E1FBA">
            <w:pPr>
              <w:pStyle w:val="tabletext"/>
            </w:pPr>
            <w:r w:rsidRPr="00CF2359">
              <w:t>36</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ὀργή, -ῆς, ἡ </w:t>
            </w:r>
          </w:p>
        </w:tc>
        <w:tc>
          <w:tcPr>
            <w:tcW w:w="4080" w:type="dxa"/>
          </w:tcPr>
          <w:p w:rsidR="00900D89" w:rsidRPr="00070E04" w:rsidRDefault="00900D89" w:rsidP="006E1FBA">
            <w:pPr>
              <w:pStyle w:val="tabletext"/>
            </w:pPr>
            <w:r w:rsidRPr="00070E04">
              <w:t>anger</w:t>
            </w:r>
          </w:p>
        </w:tc>
        <w:tc>
          <w:tcPr>
            <w:tcW w:w="1318" w:type="dxa"/>
          </w:tcPr>
          <w:p w:rsidR="00900D89" w:rsidRPr="00CF2359" w:rsidRDefault="00900D89" w:rsidP="006E1FBA">
            <w:pPr>
              <w:pStyle w:val="tabletext"/>
            </w:pPr>
            <w:r w:rsidRPr="00CF2359">
              <w:t>36</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οὖς, ὠτός, τό </w:t>
            </w:r>
          </w:p>
        </w:tc>
        <w:tc>
          <w:tcPr>
            <w:tcW w:w="4080" w:type="dxa"/>
          </w:tcPr>
          <w:p w:rsidR="00900D89" w:rsidRPr="00070E04" w:rsidRDefault="00900D89" w:rsidP="006E1FBA">
            <w:pPr>
              <w:pStyle w:val="tabletext"/>
            </w:pPr>
            <w:r w:rsidRPr="00070E04">
              <w:t>ear</w:t>
            </w:r>
          </w:p>
        </w:tc>
        <w:tc>
          <w:tcPr>
            <w:tcW w:w="1318" w:type="dxa"/>
          </w:tcPr>
          <w:p w:rsidR="00900D89" w:rsidRPr="00CF2359" w:rsidRDefault="00900D89" w:rsidP="006E1FBA">
            <w:pPr>
              <w:pStyle w:val="tabletext"/>
            </w:pPr>
            <w:r w:rsidRPr="00CF2359">
              <w:t>36</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περιτομή, -ῆς, ἡ </w:t>
            </w:r>
          </w:p>
        </w:tc>
        <w:tc>
          <w:tcPr>
            <w:tcW w:w="4080" w:type="dxa"/>
          </w:tcPr>
          <w:p w:rsidR="00900D89" w:rsidRPr="00070E04" w:rsidRDefault="00900D89" w:rsidP="006E1FBA">
            <w:pPr>
              <w:pStyle w:val="tabletext"/>
            </w:pPr>
            <w:r w:rsidRPr="00070E04">
              <w:t>circumcision</w:t>
            </w:r>
          </w:p>
        </w:tc>
        <w:tc>
          <w:tcPr>
            <w:tcW w:w="1318" w:type="dxa"/>
          </w:tcPr>
          <w:p w:rsidR="00900D89" w:rsidRPr="00CF2359" w:rsidRDefault="00900D89" w:rsidP="006E1FBA">
            <w:pPr>
              <w:pStyle w:val="tabletext"/>
            </w:pPr>
            <w:r w:rsidRPr="00CF2359">
              <w:t>36</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προσευχή, -ῆς, ἡ </w:t>
            </w:r>
          </w:p>
        </w:tc>
        <w:tc>
          <w:tcPr>
            <w:tcW w:w="4080" w:type="dxa"/>
          </w:tcPr>
          <w:p w:rsidR="00900D89" w:rsidRPr="00070E04" w:rsidRDefault="00900D89" w:rsidP="006E1FBA">
            <w:pPr>
              <w:pStyle w:val="tabletext"/>
            </w:pPr>
            <w:r w:rsidRPr="00070E04">
              <w:t>prayer</w:t>
            </w:r>
          </w:p>
        </w:tc>
        <w:tc>
          <w:tcPr>
            <w:tcW w:w="1318" w:type="dxa"/>
          </w:tcPr>
          <w:p w:rsidR="00900D89" w:rsidRPr="00CF2359" w:rsidRDefault="00900D89" w:rsidP="006E1FBA">
            <w:pPr>
              <w:pStyle w:val="tabletext"/>
            </w:pPr>
            <w:r w:rsidRPr="00CF2359">
              <w:t>36</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σατανᾶς</w:t>
            </w:r>
            <w:r w:rsidRPr="00107024">
              <w:t>, -</w:t>
            </w:r>
            <w:r w:rsidRPr="00107024">
              <w:rPr>
                <w:lang w:val="el-GR"/>
              </w:rPr>
              <w:t>ᾶ</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Satan</w:t>
            </w:r>
          </w:p>
        </w:tc>
        <w:tc>
          <w:tcPr>
            <w:tcW w:w="1318" w:type="dxa"/>
          </w:tcPr>
          <w:p w:rsidR="00900D89" w:rsidRPr="00CF2359" w:rsidRDefault="00900D89" w:rsidP="006E1FBA">
            <w:pPr>
              <w:pStyle w:val="tabletext"/>
            </w:pPr>
            <w:r w:rsidRPr="00CF2359">
              <w:t>36</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Φίλιππος, -ου, ὁ </w:t>
            </w:r>
          </w:p>
        </w:tc>
        <w:tc>
          <w:tcPr>
            <w:tcW w:w="4080" w:type="dxa"/>
          </w:tcPr>
          <w:p w:rsidR="00900D89" w:rsidRPr="00070E04" w:rsidRDefault="00900D89" w:rsidP="006E1FBA">
            <w:pPr>
              <w:pStyle w:val="tabletext"/>
            </w:pPr>
            <w:r w:rsidRPr="00070E04">
              <w:t>Philip</w:t>
            </w:r>
          </w:p>
        </w:tc>
        <w:tc>
          <w:tcPr>
            <w:tcW w:w="1318" w:type="dxa"/>
          </w:tcPr>
          <w:p w:rsidR="00900D89" w:rsidRPr="00CF2359" w:rsidRDefault="00900D89" w:rsidP="006E1FBA">
            <w:pPr>
              <w:pStyle w:val="tabletext"/>
            </w:pPr>
            <w:r w:rsidRPr="00CF2359">
              <w:t>36</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ὥσπερ </w:t>
            </w:r>
          </w:p>
        </w:tc>
        <w:tc>
          <w:tcPr>
            <w:tcW w:w="4080" w:type="dxa"/>
          </w:tcPr>
          <w:p w:rsidR="00900D89" w:rsidRPr="00070E04" w:rsidRDefault="00900D89" w:rsidP="006E1FBA">
            <w:pPr>
              <w:pStyle w:val="tabletext"/>
            </w:pPr>
            <w:r w:rsidRPr="00070E04">
              <w:t>just as, even as</w:t>
            </w:r>
          </w:p>
        </w:tc>
        <w:tc>
          <w:tcPr>
            <w:tcW w:w="1318" w:type="dxa"/>
          </w:tcPr>
          <w:p w:rsidR="00900D89" w:rsidRPr="00CF2359" w:rsidRDefault="00900D89" w:rsidP="006E1FBA">
            <w:pPr>
              <w:pStyle w:val="tabletext"/>
            </w:pPr>
            <w:r w:rsidRPr="00CF2359">
              <w:t>36</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Ἰωσήφ, ὁ </w:t>
            </w:r>
          </w:p>
        </w:tc>
        <w:tc>
          <w:tcPr>
            <w:tcW w:w="4080" w:type="dxa"/>
          </w:tcPr>
          <w:p w:rsidR="00900D89" w:rsidRPr="00070E04" w:rsidRDefault="00900D89" w:rsidP="006E1FBA">
            <w:pPr>
              <w:pStyle w:val="tabletext"/>
            </w:pPr>
            <w:r w:rsidRPr="00070E04">
              <w:t>Joseph</w:t>
            </w:r>
          </w:p>
        </w:tc>
        <w:tc>
          <w:tcPr>
            <w:tcW w:w="1318" w:type="dxa"/>
          </w:tcPr>
          <w:p w:rsidR="00900D89" w:rsidRPr="00CF2359" w:rsidRDefault="00900D89" w:rsidP="006E1FBA">
            <w:pPr>
              <w:pStyle w:val="tabletext"/>
            </w:pPr>
            <w:r w:rsidRPr="00CF2359">
              <w:t>35</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44</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μάρτυς, -υρος, ὁ </w:t>
            </w:r>
          </w:p>
        </w:tc>
        <w:tc>
          <w:tcPr>
            <w:tcW w:w="4080" w:type="dxa"/>
          </w:tcPr>
          <w:p w:rsidR="00900D89" w:rsidRPr="00070E04" w:rsidRDefault="00900D89" w:rsidP="006E1FBA">
            <w:pPr>
              <w:pStyle w:val="tabletext"/>
            </w:pPr>
            <w:r>
              <w:t>witness</w:t>
            </w:r>
          </w:p>
        </w:tc>
        <w:tc>
          <w:tcPr>
            <w:tcW w:w="1318" w:type="dxa"/>
          </w:tcPr>
          <w:p w:rsidR="00900D89" w:rsidRPr="00CF2359" w:rsidRDefault="00900D89" w:rsidP="006E1FBA">
            <w:pPr>
              <w:pStyle w:val="tabletext"/>
            </w:pPr>
            <w:r w:rsidRPr="00CF2359">
              <w:t>35</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ὀπίσω</w:t>
            </w:r>
            <w:r w:rsidR="00900D89" w:rsidRPr="00107024">
              <w:t xml:space="preserve"> (Gen.)</w:t>
            </w:r>
          </w:p>
        </w:tc>
        <w:tc>
          <w:tcPr>
            <w:tcW w:w="4080" w:type="dxa"/>
          </w:tcPr>
          <w:p w:rsidR="00900D89" w:rsidRPr="00070E04" w:rsidRDefault="00900D89" w:rsidP="006E1FBA">
            <w:pPr>
              <w:pStyle w:val="tabletext"/>
            </w:pPr>
            <w:r w:rsidRPr="00070E04">
              <w:t>behind, after</w:t>
            </w:r>
            <w:r>
              <w:t xml:space="preserve"> (Gen.)</w:t>
            </w:r>
          </w:p>
        </w:tc>
        <w:tc>
          <w:tcPr>
            <w:tcW w:w="1318" w:type="dxa"/>
          </w:tcPr>
          <w:p w:rsidR="00900D89" w:rsidRPr="00CF2359" w:rsidRDefault="00900D89" w:rsidP="006E1FBA">
            <w:pPr>
              <w:pStyle w:val="tabletext"/>
            </w:pPr>
            <w:r w:rsidRPr="00CF2359">
              <w:t>35</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ὀφείλω </w:t>
            </w:r>
          </w:p>
        </w:tc>
        <w:tc>
          <w:tcPr>
            <w:tcW w:w="4080" w:type="dxa"/>
          </w:tcPr>
          <w:p w:rsidR="00900D89" w:rsidRPr="00070E04" w:rsidRDefault="00900D89" w:rsidP="006E1FBA">
            <w:pPr>
              <w:pStyle w:val="tabletext"/>
            </w:pPr>
            <w:r w:rsidRPr="00070E04">
              <w:t>I owe, ought</w:t>
            </w:r>
          </w:p>
        </w:tc>
        <w:tc>
          <w:tcPr>
            <w:tcW w:w="1318" w:type="dxa"/>
          </w:tcPr>
          <w:p w:rsidR="00900D89" w:rsidRPr="00CF2359" w:rsidRDefault="00900D89" w:rsidP="006E1FBA">
            <w:pPr>
              <w:pStyle w:val="tabletext"/>
            </w:pPr>
            <w:r w:rsidRPr="00CF2359">
              <w:t>35</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ὑποστρέφω </w:t>
            </w:r>
          </w:p>
        </w:tc>
        <w:tc>
          <w:tcPr>
            <w:tcW w:w="4080" w:type="dxa"/>
          </w:tcPr>
          <w:p w:rsidR="00900D89" w:rsidRPr="00070E04" w:rsidRDefault="00900D89" w:rsidP="006E1FBA">
            <w:pPr>
              <w:pStyle w:val="tabletext"/>
            </w:pPr>
            <w:r w:rsidRPr="00070E04">
              <w:t>I return, turn back</w:t>
            </w:r>
          </w:p>
        </w:tc>
        <w:tc>
          <w:tcPr>
            <w:tcW w:w="1318" w:type="dxa"/>
          </w:tcPr>
          <w:p w:rsidR="00900D89" w:rsidRPr="00CF2359" w:rsidRDefault="00900D89" w:rsidP="006E1FBA">
            <w:pPr>
              <w:pStyle w:val="tabletext"/>
            </w:pPr>
            <w:r w:rsidRPr="00CF2359">
              <w:t>35</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ἅπας, -ασα, -αν </w:t>
            </w:r>
          </w:p>
        </w:tc>
        <w:tc>
          <w:tcPr>
            <w:tcW w:w="4080" w:type="dxa"/>
          </w:tcPr>
          <w:p w:rsidR="00900D89" w:rsidRPr="00070E04" w:rsidRDefault="00900D89" w:rsidP="006E1FBA">
            <w:pPr>
              <w:pStyle w:val="tabletext"/>
            </w:pPr>
            <w:r w:rsidRPr="00070E04">
              <w:t>all</w:t>
            </w:r>
          </w:p>
        </w:tc>
        <w:tc>
          <w:tcPr>
            <w:tcW w:w="1318" w:type="dxa"/>
          </w:tcPr>
          <w:p w:rsidR="00900D89" w:rsidRPr="00CF2359" w:rsidRDefault="00900D89" w:rsidP="006E1FBA">
            <w:pPr>
              <w:pStyle w:val="tabletext"/>
            </w:pPr>
            <w:r w:rsidRPr="00CF2359">
              <w:t>34</w:t>
            </w:r>
          </w:p>
        </w:tc>
      </w:tr>
      <w:tr w:rsidR="00900D89" w:rsidRPr="00CF2359" w:rsidTr="00900D89">
        <w:tblPrEx>
          <w:tblLook w:val="0000" w:firstRow="0" w:lastRow="0" w:firstColumn="0" w:lastColumn="0" w:noHBand="0" w:noVBand="0"/>
        </w:tblPrEx>
        <w:tc>
          <w:tcPr>
            <w:tcW w:w="2628" w:type="dxa"/>
          </w:tcPr>
          <w:p w:rsidR="00900D89" w:rsidRPr="00107024" w:rsidRDefault="00B82E75" w:rsidP="00736663">
            <w:pPr>
              <w:pStyle w:val="tabletext"/>
            </w:pPr>
            <w:r w:rsidRPr="00107024">
              <w:rPr>
                <w:lang w:val="el-GR"/>
              </w:rPr>
              <w:t>β</w:t>
            </w:r>
            <w:r w:rsidR="00736663" w:rsidRPr="00107024">
              <w:rPr>
                <w:lang w:val="el-GR"/>
              </w:rPr>
              <w:t xml:space="preserve">ιβλίον, -ου, τό </w:t>
            </w:r>
          </w:p>
        </w:tc>
        <w:tc>
          <w:tcPr>
            <w:tcW w:w="4080" w:type="dxa"/>
          </w:tcPr>
          <w:p w:rsidR="00900D89" w:rsidRPr="00070E04" w:rsidRDefault="00900D89" w:rsidP="006E1FBA">
            <w:pPr>
              <w:pStyle w:val="tabletext"/>
            </w:pPr>
            <w:r w:rsidRPr="00070E04">
              <w:t>book, scroll</w:t>
            </w:r>
          </w:p>
        </w:tc>
        <w:tc>
          <w:tcPr>
            <w:tcW w:w="1318" w:type="dxa"/>
          </w:tcPr>
          <w:p w:rsidR="00900D89" w:rsidRPr="00CF2359" w:rsidRDefault="00900D89" w:rsidP="006E1FBA">
            <w:pPr>
              <w:pStyle w:val="tabletext"/>
            </w:pPr>
            <w:r w:rsidRPr="00CF2359">
              <w:t>34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Bible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βλασφημέω</w:t>
            </w:r>
          </w:p>
        </w:tc>
        <w:tc>
          <w:tcPr>
            <w:tcW w:w="4080" w:type="dxa"/>
          </w:tcPr>
          <w:p w:rsidR="00900D89" w:rsidRPr="00070E04" w:rsidRDefault="00900D89" w:rsidP="006E1FBA">
            <w:pPr>
              <w:pStyle w:val="tabletext"/>
            </w:pPr>
            <w:r w:rsidRPr="00070E04">
              <w:t>I blaspheme, revile</w:t>
            </w:r>
          </w:p>
        </w:tc>
        <w:tc>
          <w:tcPr>
            <w:tcW w:w="1318" w:type="dxa"/>
          </w:tcPr>
          <w:p w:rsidR="00900D89" w:rsidRPr="00CF2359" w:rsidRDefault="00900D89" w:rsidP="006E1FBA">
            <w:pPr>
              <w:pStyle w:val="tabletext"/>
            </w:pPr>
            <w:r w:rsidRPr="00CF2359">
              <w:t>34</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διακονία, -ας, ἡ </w:t>
            </w:r>
          </w:p>
        </w:tc>
        <w:tc>
          <w:tcPr>
            <w:tcW w:w="4080" w:type="dxa"/>
          </w:tcPr>
          <w:p w:rsidR="00900D89" w:rsidRPr="00070E04" w:rsidRDefault="00900D89" w:rsidP="006E1FBA">
            <w:pPr>
              <w:pStyle w:val="tabletext"/>
            </w:pPr>
            <w:r w:rsidRPr="00070E04">
              <w:t>service, ministry</w:t>
            </w:r>
          </w:p>
        </w:tc>
        <w:tc>
          <w:tcPr>
            <w:tcW w:w="1318" w:type="dxa"/>
          </w:tcPr>
          <w:p w:rsidR="00900D89" w:rsidRPr="00CF2359" w:rsidRDefault="00900D89" w:rsidP="006E1FBA">
            <w:pPr>
              <w:pStyle w:val="tabletext"/>
            </w:pPr>
            <w:r w:rsidRPr="00CF2359">
              <w:t>34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deacon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μέλος,-ους, τό </w:t>
            </w:r>
          </w:p>
        </w:tc>
        <w:tc>
          <w:tcPr>
            <w:tcW w:w="4080" w:type="dxa"/>
          </w:tcPr>
          <w:p w:rsidR="00900D89" w:rsidRPr="00070E04" w:rsidRDefault="00900D89" w:rsidP="006E1FBA">
            <w:pPr>
              <w:pStyle w:val="tabletext"/>
            </w:pPr>
            <w:r w:rsidRPr="00070E04">
              <w:t>member, part</w:t>
            </w:r>
          </w:p>
        </w:tc>
        <w:tc>
          <w:tcPr>
            <w:tcW w:w="1318" w:type="dxa"/>
          </w:tcPr>
          <w:p w:rsidR="00900D89" w:rsidRPr="00CF2359" w:rsidRDefault="00900D89" w:rsidP="006E1FBA">
            <w:pPr>
              <w:pStyle w:val="tabletext"/>
            </w:pPr>
            <w:r w:rsidRPr="00CF2359">
              <w:t>34</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μετανοέω</w:t>
            </w:r>
          </w:p>
        </w:tc>
        <w:tc>
          <w:tcPr>
            <w:tcW w:w="4080" w:type="dxa"/>
          </w:tcPr>
          <w:p w:rsidR="00900D89" w:rsidRPr="00070E04" w:rsidRDefault="00900D89" w:rsidP="006E1FBA">
            <w:pPr>
              <w:pStyle w:val="tabletext"/>
            </w:pPr>
            <w:r w:rsidRPr="00070E04">
              <w:t>I repent, change my mind</w:t>
            </w:r>
          </w:p>
        </w:tc>
        <w:tc>
          <w:tcPr>
            <w:tcW w:w="1318" w:type="dxa"/>
          </w:tcPr>
          <w:p w:rsidR="00900D89" w:rsidRPr="00CF2359" w:rsidRDefault="00900D89" w:rsidP="006E1FBA">
            <w:pPr>
              <w:pStyle w:val="tabletext"/>
            </w:pPr>
            <w:r w:rsidRPr="00CF2359">
              <w:t>34</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45</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μήτε </w:t>
            </w:r>
          </w:p>
        </w:tc>
        <w:tc>
          <w:tcPr>
            <w:tcW w:w="4080" w:type="dxa"/>
          </w:tcPr>
          <w:p w:rsidR="00900D89" w:rsidRPr="00070E04" w:rsidRDefault="00900D89" w:rsidP="006E1FBA">
            <w:pPr>
              <w:pStyle w:val="tabletext"/>
            </w:pPr>
            <w:r w:rsidRPr="00070E04">
              <w:t>neither, and not, nor</w:t>
            </w:r>
          </w:p>
        </w:tc>
        <w:tc>
          <w:tcPr>
            <w:tcW w:w="1318" w:type="dxa"/>
          </w:tcPr>
          <w:p w:rsidR="00900D89" w:rsidRPr="00CF2359" w:rsidRDefault="00900D89" w:rsidP="006E1FBA">
            <w:pPr>
              <w:pStyle w:val="tabletext"/>
            </w:pPr>
            <w:r w:rsidRPr="00CF2359">
              <w:t>34</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οἶνος, -ου, ὁ </w:t>
            </w:r>
          </w:p>
        </w:tc>
        <w:tc>
          <w:tcPr>
            <w:tcW w:w="4080" w:type="dxa"/>
          </w:tcPr>
          <w:p w:rsidR="00900D89" w:rsidRPr="00070E04" w:rsidRDefault="00900D89" w:rsidP="006E1FBA">
            <w:pPr>
              <w:pStyle w:val="tabletext"/>
            </w:pPr>
            <w:r w:rsidRPr="00070E04">
              <w:t>wine</w:t>
            </w:r>
          </w:p>
        </w:tc>
        <w:tc>
          <w:tcPr>
            <w:tcW w:w="1318" w:type="dxa"/>
          </w:tcPr>
          <w:p w:rsidR="00900D89" w:rsidRPr="00CF2359" w:rsidRDefault="00900D89" w:rsidP="006E1FBA">
            <w:pPr>
              <w:pStyle w:val="tabletext"/>
            </w:pPr>
            <w:r w:rsidRPr="00CF2359">
              <w:t>34</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πτωχός, -ή, -όν </w:t>
            </w:r>
          </w:p>
        </w:tc>
        <w:tc>
          <w:tcPr>
            <w:tcW w:w="4080" w:type="dxa"/>
          </w:tcPr>
          <w:p w:rsidR="00900D89" w:rsidRPr="00070E04" w:rsidRDefault="00900D89" w:rsidP="006E1FBA">
            <w:pPr>
              <w:pStyle w:val="tabletext"/>
            </w:pPr>
            <w:r w:rsidRPr="00070E04">
              <w:t>poor</w:t>
            </w:r>
          </w:p>
        </w:tc>
        <w:tc>
          <w:tcPr>
            <w:tcW w:w="1318" w:type="dxa"/>
          </w:tcPr>
          <w:p w:rsidR="00900D89" w:rsidRPr="00CF2359" w:rsidRDefault="00900D89" w:rsidP="006E1FBA">
            <w:pPr>
              <w:pStyle w:val="tabletext"/>
            </w:pPr>
            <w:r w:rsidRPr="00CF2359">
              <w:t>34</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ἀρνέομαι </w:t>
            </w:r>
          </w:p>
        </w:tc>
        <w:tc>
          <w:tcPr>
            <w:tcW w:w="4080" w:type="dxa"/>
          </w:tcPr>
          <w:p w:rsidR="00900D89" w:rsidRPr="00070E04" w:rsidRDefault="00900D89" w:rsidP="006E1FBA">
            <w:pPr>
              <w:pStyle w:val="tabletext"/>
            </w:pPr>
            <w:r w:rsidRPr="00070E04">
              <w:t>I deny, refuse</w:t>
            </w:r>
          </w:p>
        </w:tc>
        <w:tc>
          <w:tcPr>
            <w:tcW w:w="1318" w:type="dxa"/>
          </w:tcPr>
          <w:p w:rsidR="00900D89" w:rsidRPr="00CF2359" w:rsidRDefault="00900D89" w:rsidP="006E1FBA">
            <w:pPr>
              <w:pStyle w:val="tabletext"/>
            </w:pPr>
            <w:r w:rsidRPr="00CF2359">
              <w:t>33</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ἀσθενέω </w:t>
            </w:r>
          </w:p>
        </w:tc>
        <w:tc>
          <w:tcPr>
            <w:tcW w:w="4080" w:type="dxa"/>
          </w:tcPr>
          <w:p w:rsidR="00900D89" w:rsidRPr="00070E04" w:rsidRDefault="00900D89" w:rsidP="006E1FBA">
            <w:pPr>
              <w:pStyle w:val="tabletext"/>
            </w:pPr>
            <w:r w:rsidRPr="00070E04">
              <w:t>I am weak, sick, powerless</w:t>
            </w:r>
          </w:p>
        </w:tc>
        <w:tc>
          <w:tcPr>
            <w:tcW w:w="1318" w:type="dxa"/>
          </w:tcPr>
          <w:p w:rsidR="00900D89" w:rsidRPr="00CF2359" w:rsidRDefault="00900D89" w:rsidP="006E1FBA">
            <w:pPr>
              <w:pStyle w:val="tabletext"/>
            </w:pPr>
            <w:r w:rsidRPr="00CF2359">
              <w:t>33</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δείκνυμι </w:t>
            </w:r>
          </w:p>
        </w:tc>
        <w:tc>
          <w:tcPr>
            <w:tcW w:w="4080" w:type="dxa"/>
          </w:tcPr>
          <w:p w:rsidR="00900D89" w:rsidRPr="00070E04" w:rsidRDefault="00900D89" w:rsidP="006E1FBA">
            <w:pPr>
              <w:pStyle w:val="tabletext"/>
            </w:pPr>
            <w:r w:rsidRPr="00070E04">
              <w:t>I show, explain</w:t>
            </w:r>
          </w:p>
        </w:tc>
        <w:tc>
          <w:tcPr>
            <w:tcW w:w="1318" w:type="dxa"/>
          </w:tcPr>
          <w:p w:rsidR="00900D89" w:rsidRPr="00CF2359" w:rsidRDefault="00900D89" w:rsidP="006E1FBA">
            <w:pPr>
              <w:pStyle w:val="tabletext"/>
            </w:pPr>
            <w:r w:rsidRPr="00CF2359">
              <w:t>33</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διαθήκη, -ης, ἡ </w:t>
            </w:r>
          </w:p>
        </w:tc>
        <w:tc>
          <w:tcPr>
            <w:tcW w:w="4080" w:type="dxa"/>
          </w:tcPr>
          <w:p w:rsidR="00900D89" w:rsidRPr="00070E04" w:rsidRDefault="00900D89" w:rsidP="006E1FBA">
            <w:pPr>
              <w:pStyle w:val="tabletext"/>
            </w:pPr>
            <w:r w:rsidRPr="00070E04">
              <w:t>covenant, decree</w:t>
            </w:r>
          </w:p>
        </w:tc>
        <w:tc>
          <w:tcPr>
            <w:tcW w:w="1318" w:type="dxa"/>
          </w:tcPr>
          <w:p w:rsidR="00900D89" w:rsidRPr="00CF2359" w:rsidRDefault="00900D89" w:rsidP="006E1FBA">
            <w:pPr>
              <w:pStyle w:val="tabletext"/>
            </w:pPr>
            <w:r w:rsidRPr="00CF2359">
              <w:t>33</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ἐκπορεύομαι</w:t>
            </w:r>
          </w:p>
        </w:tc>
        <w:tc>
          <w:tcPr>
            <w:tcW w:w="4080" w:type="dxa"/>
          </w:tcPr>
          <w:p w:rsidR="00900D89" w:rsidRPr="00070E04" w:rsidRDefault="00900D89" w:rsidP="006E1FBA">
            <w:pPr>
              <w:pStyle w:val="tabletext"/>
            </w:pPr>
            <w:r w:rsidRPr="00070E04">
              <w:t>I go out</w:t>
            </w:r>
          </w:p>
        </w:tc>
        <w:tc>
          <w:tcPr>
            <w:tcW w:w="1318" w:type="dxa"/>
          </w:tcPr>
          <w:p w:rsidR="00900D89" w:rsidRPr="00CF2359" w:rsidRDefault="00900D89" w:rsidP="006E1FBA">
            <w:pPr>
              <w:pStyle w:val="tabletext"/>
            </w:pPr>
            <w:r w:rsidRPr="00CF2359">
              <w:t>33</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ναί </w:t>
            </w:r>
          </w:p>
        </w:tc>
        <w:tc>
          <w:tcPr>
            <w:tcW w:w="4080" w:type="dxa"/>
          </w:tcPr>
          <w:p w:rsidR="00900D89" w:rsidRPr="00070E04" w:rsidRDefault="00900D89" w:rsidP="006E1FBA">
            <w:pPr>
              <w:pStyle w:val="tabletext"/>
            </w:pPr>
            <w:r w:rsidRPr="00070E04">
              <w:t>yes, truly</w:t>
            </w:r>
          </w:p>
        </w:tc>
        <w:tc>
          <w:tcPr>
            <w:tcW w:w="1318" w:type="dxa"/>
          </w:tcPr>
          <w:p w:rsidR="00900D89" w:rsidRPr="00CF2359" w:rsidRDefault="00900D89" w:rsidP="006E1FBA">
            <w:pPr>
              <w:pStyle w:val="tabletext"/>
            </w:pPr>
            <w:r w:rsidRPr="00CF2359">
              <w:t>33</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ποῖοις, -α, -ον</w:t>
            </w:r>
          </w:p>
        </w:tc>
        <w:tc>
          <w:tcPr>
            <w:tcW w:w="4080" w:type="dxa"/>
          </w:tcPr>
          <w:p w:rsidR="00900D89" w:rsidRPr="00070E04" w:rsidRDefault="00900D89" w:rsidP="006E1FBA">
            <w:pPr>
              <w:pStyle w:val="tabletext"/>
            </w:pPr>
            <w:r w:rsidRPr="00070E04">
              <w:t>of what sort, what? which?</w:t>
            </w:r>
          </w:p>
        </w:tc>
        <w:tc>
          <w:tcPr>
            <w:tcW w:w="1318" w:type="dxa"/>
          </w:tcPr>
          <w:p w:rsidR="00900D89" w:rsidRPr="00CF2359" w:rsidRDefault="00900D89" w:rsidP="006E1FBA">
            <w:pPr>
              <w:pStyle w:val="tabletext"/>
            </w:pPr>
            <w:r w:rsidRPr="00CF2359">
              <w:t>33</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46</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ἀκάθαρτος, -ον </w:t>
            </w:r>
          </w:p>
        </w:tc>
        <w:tc>
          <w:tcPr>
            <w:tcW w:w="4080" w:type="dxa"/>
          </w:tcPr>
          <w:p w:rsidR="00900D89" w:rsidRPr="00070E04" w:rsidRDefault="00900D89" w:rsidP="006E1FBA">
            <w:pPr>
              <w:pStyle w:val="tabletext"/>
            </w:pPr>
            <w:r w:rsidRPr="00070E04">
              <w:t>unclean, impure</w:t>
            </w:r>
          </w:p>
        </w:tc>
        <w:tc>
          <w:tcPr>
            <w:tcW w:w="1318" w:type="dxa"/>
          </w:tcPr>
          <w:p w:rsidR="00900D89" w:rsidRPr="00CF2359" w:rsidRDefault="00900D89" w:rsidP="006E1FBA">
            <w:pPr>
              <w:pStyle w:val="tabletext"/>
            </w:pPr>
            <w:r w:rsidRPr="00CF2359">
              <w:t>32</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ἀναγινώσκω</w:t>
            </w:r>
          </w:p>
        </w:tc>
        <w:tc>
          <w:tcPr>
            <w:tcW w:w="4080" w:type="dxa"/>
          </w:tcPr>
          <w:p w:rsidR="00900D89" w:rsidRPr="00070E04" w:rsidRDefault="00900D89" w:rsidP="006E1FBA">
            <w:pPr>
              <w:pStyle w:val="tabletext"/>
            </w:pPr>
            <w:r w:rsidRPr="00070E04">
              <w:t>I read, read aloud</w:t>
            </w:r>
          </w:p>
        </w:tc>
        <w:tc>
          <w:tcPr>
            <w:tcW w:w="1318" w:type="dxa"/>
          </w:tcPr>
          <w:p w:rsidR="00900D89" w:rsidRPr="00CF2359" w:rsidRDefault="00900D89" w:rsidP="006E1FBA">
            <w:pPr>
              <w:pStyle w:val="tabletext"/>
            </w:pPr>
            <w:r w:rsidRPr="00CF2359">
              <w:t>32</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δυνατός, -ή, -όν </w:t>
            </w:r>
          </w:p>
        </w:tc>
        <w:tc>
          <w:tcPr>
            <w:tcW w:w="4080" w:type="dxa"/>
          </w:tcPr>
          <w:p w:rsidR="00900D89" w:rsidRPr="00070E04" w:rsidRDefault="00900D89" w:rsidP="006E1FBA">
            <w:pPr>
              <w:pStyle w:val="tabletext"/>
            </w:pPr>
            <w:r w:rsidRPr="00070E04">
              <w:t xml:space="preserve">powerful, </w:t>
            </w:r>
            <w:r>
              <w:t>able, possible</w:t>
            </w:r>
          </w:p>
        </w:tc>
        <w:tc>
          <w:tcPr>
            <w:tcW w:w="1318" w:type="dxa"/>
          </w:tcPr>
          <w:p w:rsidR="00900D89" w:rsidRPr="00CF2359" w:rsidRDefault="00900D89" w:rsidP="006E1FBA">
            <w:pPr>
              <w:pStyle w:val="tabletext"/>
            </w:pPr>
            <w:r w:rsidRPr="00CF2359">
              <w:t>32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dynamite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ἐχθρός, -ά, -όν </w:t>
            </w:r>
          </w:p>
        </w:tc>
        <w:tc>
          <w:tcPr>
            <w:tcW w:w="4080" w:type="dxa"/>
          </w:tcPr>
          <w:p w:rsidR="00900D89" w:rsidRPr="00070E04" w:rsidRDefault="00900D89" w:rsidP="006E1FBA">
            <w:pPr>
              <w:pStyle w:val="tabletext"/>
            </w:pPr>
            <w:r w:rsidRPr="00070E04">
              <w:t>hostile</w:t>
            </w:r>
            <w:r>
              <w:t xml:space="preserve"> (adj.);</w:t>
            </w:r>
            <w:r w:rsidRPr="00070E04">
              <w:t xml:space="preserve"> enemy</w:t>
            </w:r>
            <w:r>
              <w:t xml:space="preserve"> (</w:t>
            </w:r>
            <w:r w:rsidRPr="00070E04">
              <w:t>noun</w:t>
            </w:r>
            <w:r>
              <w:t>)</w:t>
            </w:r>
          </w:p>
        </w:tc>
        <w:tc>
          <w:tcPr>
            <w:tcW w:w="1318" w:type="dxa"/>
          </w:tcPr>
          <w:p w:rsidR="00900D89" w:rsidRPr="00CF2359" w:rsidRDefault="00900D89" w:rsidP="006E1FBA">
            <w:pPr>
              <w:pStyle w:val="tabletext"/>
            </w:pPr>
            <w:r w:rsidRPr="00CF2359">
              <w:t>32</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παραγγέλλω</w:t>
            </w:r>
          </w:p>
        </w:tc>
        <w:tc>
          <w:tcPr>
            <w:tcW w:w="4080" w:type="dxa"/>
          </w:tcPr>
          <w:p w:rsidR="00900D89" w:rsidRPr="00070E04" w:rsidRDefault="00900D89" w:rsidP="006E1FBA">
            <w:pPr>
              <w:pStyle w:val="tabletext"/>
            </w:pPr>
            <w:r w:rsidRPr="00070E04">
              <w:t>I command, order, charge</w:t>
            </w:r>
          </w:p>
        </w:tc>
        <w:tc>
          <w:tcPr>
            <w:tcW w:w="1318" w:type="dxa"/>
          </w:tcPr>
          <w:p w:rsidR="00900D89" w:rsidRPr="00CF2359" w:rsidRDefault="00900D89" w:rsidP="006E1FBA">
            <w:pPr>
              <w:pStyle w:val="tabletext"/>
            </w:pPr>
            <w:r w:rsidRPr="00CF2359">
              <w:t>32</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ὑπομονή, -ῆς, ἡ </w:t>
            </w:r>
          </w:p>
        </w:tc>
        <w:tc>
          <w:tcPr>
            <w:tcW w:w="4080" w:type="dxa"/>
          </w:tcPr>
          <w:p w:rsidR="00900D89" w:rsidRPr="00070E04" w:rsidRDefault="00900D89" w:rsidP="006E1FBA">
            <w:pPr>
              <w:pStyle w:val="tabletext"/>
            </w:pPr>
            <w:r w:rsidRPr="00070E04">
              <w:t>patience, endurance</w:t>
            </w:r>
          </w:p>
        </w:tc>
        <w:tc>
          <w:tcPr>
            <w:tcW w:w="1318" w:type="dxa"/>
          </w:tcPr>
          <w:p w:rsidR="00900D89" w:rsidRPr="00CF2359" w:rsidRDefault="00900D89" w:rsidP="006E1FBA">
            <w:pPr>
              <w:pStyle w:val="tabletext"/>
            </w:pPr>
            <w:r w:rsidRPr="00CF2359">
              <w:t>32</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ἥλιος, -ου, ὁ </w:t>
            </w:r>
          </w:p>
        </w:tc>
        <w:tc>
          <w:tcPr>
            <w:tcW w:w="4080" w:type="dxa"/>
          </w:tcPr>
          <w:p w:rsidR="00900D89" w:rsidRPr="00070E04" w:rsidRDefault="00900D89" w:rsidP="006E1FBA">
            <w:pPr>
              <w:pStyle w:val="tabletext"/>
            </w:pPr>
            <w:r w:rsidRPr="00070E04">
              <w:t>sun</w:t>
            </w:r>
          </w:p>
        </w:tc>
        <w:tc>
          <w:tcPr>
            <w:tcW w:w="1318" w:type="dxa"/>
          </w:tcPr>
          <w:p w:rsidR="00900D89" w:rsidRPr="00CF2359" w:rsidRDefault="00900D89" w:rsidP="006E1FBA">
            <w:pPr>
              <w:pStyle w:val="tabletext"/>
            </w:pPr>
            <w:r w:rsidRPr="00CF2359">
              <w:t>32</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ἄνεμος, -ου, ὁ </w:t>
            </w:r>
          </w:p>
        </w:tc>
        <w:tc>
          <w:tcPr>
            <w:tcW w:w="4080" w:type="dxa"/>
          </w:tcPr>
          <w:p w:rsidR="00900D89" w:rsidRPr="00070E04" w:rsidRDefault="00900D89" w:rsidP="006E1FBA">
            <w:pPr>
              <w:pStyle w:val="tabletext"/>
            </w:pPr>
            <w:r w:rsidRPr="00070E04">
              <w:t>wind</w:t>
            </w:r>
          </w:p>
        </w:tc>
        <w:tc>
          <w:tcPr>
            <w:tcW w:w="1318" w:type="dxa"/>
          </w:tcPr>
          <w:p w:rsidR="00900D89" w:rsidRPr="00CF2359" w:rsidRDefault="00900D89" w:rsidP="006E1FBA">
            <w:pPr>
              <w:pStyle w:val="tabletext"/>
            </w:pPr>
            <w:r w:rsidRPr="00CF2359">
              <w:t>31</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ἐγγύς </w:t>
            </w:r>
          </w:p>
        </w:tc>
        <w:tc>
          <w:tcPr>
            <w:tcW w:w="4080" w:type="dxa"/>
          </w:tcPr>
          <w:p w:rsidR="00900D89" w:rsidRPr="00070E04" w:rsidRDefault="00900D89" w:rsidP="006E1FBA">
            <w:pPr>
              <w:pStyle w:val="tabletext"/>
            </w:pPr>
            <w:r w:rsidRPr="00070E04">
              <w:t>near</w:t>
            </w:r>
          </w:p>
        </w:tc>
        <w:tc>
          <w:tcPr>
            <w:tcW w:w="1318" w:type="dxa"/>
          </w:tcPr>
          <w:p w:rsidR="00900D89" w:rsidRPr="00CF2359" w:rsidRDefault="00900D89" w:rsidP="006E1FBA">
            <w:pPr>
              <w:pStyle w:val="tabletext"/>
            </w:pPr>
            <w:r w:rsidRPr="00CF2359">
              <w:t>31</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ἐλπίζω </w:t>
            </w:r>
          </w:p>
        </w:tc>
        <w:tc>
          <w:tcPr>
            <w:tcW w:w="4080" w:type="dxa"/>
          </w:tcPr>
          <w:p w:rsidR="00900D89" w:rsidRPr="00070E04" w:rsidRDefault="00900D89" w:rsidP="006E1FBA">
            <w:pPr>
              <w:pStyle w:val="tabletext"/>
            </w:pPr>
            <w:r w:rsidRPr="00070E04">
              <w:t>I hope</w:t>
            </w:r>
          </w:p>
        </w:tc>
        <w:tc>
          <w:tcPr>
            <w:tcW w:w="1318" w:type="dxa"/>
          </w:tcPr>
          <w:p w:rsidR="00900D89" w:rsidRPr="00CF2359" w:rsidRDefault="00900D89" w:rsidP="006E1FBA">
            <w:pPr>
              <w:pStyle w:val="tabletext"/>
            </w:pPr>
            <w:r w:rsidRPr="00CF2359">
              <w:t>31</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47</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ἔξεστι </w:t>
            </w:r>
          </w:p>
        </w:tc>
        <w:tc>
          <w:tcPr>
            <w:tcW w:w="4080" w:type="dxa"/>
          </w:tcPr>
          <w:p w:rsidR="00900D89" w:rsidRPr="00070E04" w:rsidRDefault="00900D89" w:rsidP="006E1FBA">
            <w:pPr>
              <w:pStyle w:val="tabletext"/>
            </w:pPr>
            <w:r w:rsidRPr="00070E04">
              <w:t>it is lawful</w:t>
            </w:r>
          </w:p>
        </w:tc>
        <w:tc>
          <w:tcPr>
            <w:tcW w:w="1318" w:type="dxa"/>
          </w:tcPr>
          <w:p w:rsidR="00900D89" w:rsidRPr="00CF2359" w:rsidRDefault="00900D89" w:rsidP="006E1FBA">
            <w:pPr>
              <w:pStyle w:val="tabletext"/>
            </w:pPr>
            <w:r w:rsidRPr="00CF2359">
              <w:t>31</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ἱερεύς, -έως, ὁ </w:t>
            </w:r>
          </w:p>
        </w:tc>
        <w:tc>
          <w:tcPr>
            <w:tcW w:w="4080" w:type="dxa"/>
          </w:tcPr>
          <w:p w:rsidR="00900D89" w:rsidRPr="00070E04" w:rsidRDefault="00900D89" w:rsidP="006E1FBA">
            <w:pPr>
              <w:pStyle w:val="tabletext"/>
            </w:pPr>
            <w:r w:rsidRPr="00070E04">
              <w:t>priest</w:t>
            </w:r>
          </w:p>
        </w:tc>
        <w:tc>
          <w:tcPr>
            <w:tcW w:w="1318" w:type="dxa"/>
          </w:tcPr>
          <w:p w:rsidR="00900D89" w:rsidRPr="00CF2359" w:rsidRDefault="00900D89" w:rsidP="006E1FBA">
            <w:pPr>
              <w:pStyle w:val="tabletext"/>
            </w:pPr>
            <w:r w:rsidRPr="00CF2359">
              <w:t>31</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καθαρίζω</w:t>
            </w:r>
          </w:p>
        </w:tc>
        <w:tc>
          <w:tcPr>
            <w:tcW w:w="4080" w:type="dxa"/>
          </w:tcPr>
          <w:p w:rsidR="00900D89" w:rsidRPr="00070E04" w:rsidRDefault="00900D89" w:rsidP="006E1FBA">
            <w:pPr>
              <w:pStyle w:val="tabletext"/>
            </w:pPr>
            <w:r w:rsidRPr="00070E04">
              <w:t>I cleanse, purify</w:t>
            </w:r>
          </w:p>
        </w:tc>
        <w:tc>
          <w:tcPr>
            <w:tcW w:w="1318" w:type="dxa"/>
          </w:tcPr>
          <w:p w:rsidR="00900D89" w:rsidRPr="00CF2359" w:rsidRDefault="00900D89" w:rsidP="006E1FBA">
            <w:pPr>
              <w:pStyle w:val="tabletext"/>
            </w:pPr>
            <w:r w:rsidRPr="00CF2359">
              <w:t>31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catharize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παρρησία, -ας, ἡ </w:t>
            </w:r>
          </w:p>
        </w:tc>
        <w:tc>
          <w:tcPr>
            <w:tcW w:w="4080" w:type="dxa"/>
          </w:tcPr>
          <w:p w:rsidR="00900D89" w:rsidRPr="00070E04" w:rsidRDefault="00900D89" w:rsidP="006E1FBA">
            <w:pPr>
              <w:pStyle w:val="tabletext"/>
            </w:pPr>
            <w:r w:rsidRPr="00070E04">
              <w:t>boldness, confidence</w:t>
            </w:r>
          </w:p>
        </w:tc>
        <w:tc>
          <w:tcPr>
            <w:tcW w:w="1318" w:type="dxa"/>
          </w:tcPr>
          <w:p w:rsidR="00900D89" w:rsidRPr="00CF2359" w:rsidRDefault="00900D89" w:rsidP="006E1FBA">
            <w:pPr>
              <w:pStyle w:val="tabletext"/>
            </w:pPr>
            <w:r w:rsidRPr="00CF2359">
              <w:t>31</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πλῦθος, -ους, τό </w:t>
            </w:r>
          </w:p>
        </w:tc>
        <w:tc>
          <w:tcPr>
            <w:tcW w:w="4080" w:type="dxa"/>
          </w:tcPr>
          <w:p w:rsidR="00900D89" w:rsidRPr="00070E04" w:rsidRDefault="00900D89" w:rsidP="006E1FBA">
            <w:pPr>
              <w:pStyle w:val="tabletext"/>
            </w:pPr>
            <w:r w:rsidRPr="00070E04">
              <w:t>multitude</w:t>
            </w:r>
          </w:p>
        </w:tc>
        <w:tc>
          <w:tcPr>
            <w:tcW w:w="1318" w:type="dxa"/>
          </w:tcPr>
          <w:p w:rsidR="00900D89" w:rsidRPr="00CF2359" w:rsidRDefault="00900D89" w:rsidP="006E1FBA">
            <w:pPr>
              <w:pStyle w:val="tabletext"/>
            </w:pPr>
            <w:r w:rsidRPr="00CF2359">
              <w:t>31</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πλήν  </w:t>
            </w:r>
          </w:p>
        </w:tc>
        <w:tc>
          <w:tcPr>
            <w:tcW w:w="4080" w:type="dxa"/>
          </w:tcPr>
          <w:p w:rsidR="00900D89" w:rsidRPr="00070E04" w:rsidRDefault="00900D89" w:rsidP="006E1FBA">
            <w:pPr>
              <w:pStyle w:val="tabletext"/>
            </w:pPr>
            <w:r w:rsidRPr="00070E04">
              <w:t>but, however</w:t>
            </w:r>
            <w:r>
              <w:t xml:space="preserve"> (adv.)</w:t>
            </w:r>
          </w:p>
        </w:tc>
        <w:tc>
          <w:tcPr>
            <w:tcW w:w="1318" w:type="dxa"/>
          </w:tcPr>
          <w:p w:rsidR="00900D89" w:rsidRPr="00CF2359" w:rsidRDefault="00900D89" w:rsidP="006E1FBA">
            <w:pPr>
              <w:pStyle w:val="tabletext"/>
            </w:pPr>
            <w:r w:rsidRPr="00CF2359">
              <w:t>31</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πλήν  </w:t>
            </w:r>
            <w:r w:rsidR="00900D89" w:rsidRPr="00107024">
              <w:t>(Gen.)</w:t>
            </w:r>
          </w:p>
        </w:tc>
        <w:tc>
          <w:tcPr>
            <w:tcW w:w="4080" w:type="dxa"/>
          </w:tcPr>
          <w:p w:rsidR="00900D89" w:rsidRPr="00070E04" w:rsidRDefault="00900D89" w:rsidP="006E1FBA">
            <w:pPr>
              <w:pStyle w:val="tabletext"/>
            </w:pPr>
            <w:r w:rsidRPr="00070E04">
              <w:t>except</w:t>
            </w:r>
            <w:r>
              <w:t xml:space="preserve"> (</w:t>
            </w:r>
            <w:r w:rsidRPr="00070E04">
              <w:t>p</w:t>
            </w:r>
            <w:r>
              <w:t>rep.; Gen.)</w:t>
            </w:r>
          </w:p>
        </w:tc>
        <w:tc>
          <w:tcPr>
            <w:tcW w:w="1318" w:type="dxa"/>
          </w:tcPr>
          <w:p w:rsidR="00900D89" w:rsidRPr="00CF2359" w:rsidRDefault="00900D89" w:rsidP="006E1FBA">
            <w:pPr>
              <w:pStyle w:val="tabletext"/>
            </w:pPr>
            <w:r w:rsidRPr="00CF2359">
              <w:t>31</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ποτήριον, -ου, τό </w:t>
            </w:r>
          </w:p>
        </w:tc>
        <w:tc>
          <w:tcPr>
            <w:tcW w:w="4080" w:type="dxa"/>
          </w:tcPr>
          <w:p w:rsidR="00900D89" w:rsidRPr="00070E04" w:rsidRDefault="00900D89" w:rsidP="006E1FBA">
            <w:pPr>
              <w:pStyle w:val="tabletext"/>
            </w:pPr>
            <w:r w:rsidRPr="00070E04">
              <w:t>cup</w:t>
            </w:r>
          </w:p>
        </w:tc>
        <w:tc>
          <w:tcPr>
            <w:tcW w:w="1318" w:type="dxa"/>
          </w:tcPr>
          <w:p w:rsidR="00900D89" w:rsidRPr="00CF2359" w:rsidRDefault="00900D89" w:rsidP="006E1FBA">
            <w:pPr>
              <w:pStyle w:val="tabletext"/>
            </w:pPr>
            <w:r w:rsidRPr="00CF2359">
              <w:t>31</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σκότος, -ους, τό </w:t>
            </w:r>
          </w:p>
        </w:tc>
        <w:tc>
          <w:tcPr>
            <w:tcW w:w="4080" w:type="dxa"/>
          </w:tcPr>
          <w:p w:rsidR="00900D89" w:rsidRPr="00070E04" w:rsidRDefault="00900D89" w:rsidP="006E1FBA">
            <w:pPr>
              <w:pStyle w:val="tabletext"/>
            </w:pPr>
            <w:r w:rsidRPr="00070E04">
              <w:t>darkness</w:t>
            </w:r>
          </w:p>
        </w:tc>
        <w:tc>
          <w:tcPr>
            <w:tcW w:w="1318" w:type="dxa"/>
          </w:tcPr>
          <w:p w:rsidR="00900D89" w:rsidRPr="00CF2359" w:rsidRDefault="00900D89" w:rsidP="006E1FBA">
            <w:pPr>
              <w:pStyle w:val="tabletext"/>
            </w:pPr>
            <w:r w:rsidRPr="00CF2359">
              <w:t>31</w:t>
            </w:r>
          </w:p>
        </w:tc>
      </w:tr>
      <w:tr w:rsidR="00900D89" w:rsidRPr="00CF2359" w:rsidTr="00900D89">
        <w:tblPrEx>
          <w:tblLook w:val="0000" w:firstRow="0" w:lastRow="0" w:firstColumn="0" w:lastColumn="0" w:noHBand="0" w:noVBand="0"/>
        </w:tblPrEx>
        <w:tc>
          <w:tcPr>
            <w:tcW w:w="2628" w:type="dxa"/>
          </w:tcPr>
          <w:p w:rsidR="00900D89" w:rsidRPr="00107024" w:rsidRDefault="00736663" w:rsidP="00736663">
            <w:pPr>
              <w:pStyle w:val="tabletext"/>
            </w:pPr>
            <w:r w:rsidRPr="00107024">
              <w:rPr>
                <w:lang w:val="el-GR"/>
              </w:rPr>
              <w:t xml:space="preserve">φαίνω </w:t>
            </w:r>
          </w:p>
        </w:tc>
        <w:tc>
          <w:tcPr>
            <w:tcW w:w="4080" w:type="dxa"/>
          </w:tcPr>
          <w:p w:rsidR="00900D89" w:rsidRPr="00070E04" w:rsidRDefault="00900D89" w:rsidP="006E1FBA">
            <w:pPr>
              <w:pStyle w:val="tabletext"/>
            </w:pPr>
            <w:r w:rsidRPr="00070E04">
              <w:t>I shine, appear</w:t>
            </w:r>
          </w:p>
        </w:tc>
        <w:tc>
          <w:tcPr>
            <w:tcW w:w="1318" w:type="dxa"/>
          </w:tcPr>
          <w:p w:rsidR="00900D89" w:rsidRPr="00CF2359" w:rsidRDefault="00900D89" w:rsidP="006E1FBA">
            <w:pPr>
              <w:pStyle w:val="tabletext"/>
            </w:pPr>
            <w:r w:rsidRPr="00CF2359">
              <w:t>31</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48</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φυλάσσω </w:t>
            </w:r>
          </w:p>
        </w:tc>
        <w:tc>
          <w:tcPr>
            <w:tcW w:w="4080" w:type="dxa"/>
          </w:tcPr>
          <w:p w:rsidR="00900D89" w:rsidRPr="00070E04" w:rsidRDefault="00900D89" w:rsidP="006E1FBA">
            <w:pPr>
              <w:pStyle w:val="tabletext"/>
            </w:pPr>
            <w:r w:rsidRPr="00070E04">
              <w:t>I guard, protect</w:t>
            </w:r>
          </w:p>
        </w:tc>
        <w:tc>
          <w:tcPr>
            <w:tcW w:w="1318" w:type="dxa"/>
          </w:tcPr>
          <w:p w:rsidR="00900D89" w:rsidRPr="00CF2359" w:rsidRDefault="00900D89" w:rsidP="006E1FBA">
            <w:pPr>
              <w:pStyle w:val="tabletext"/>
            </w:pPr>
            <w:r w:rsidRPr="00CF2359">
              <w:t>31</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φυλή, -ῆς, ἡ </w:t>
            </w:r>
          </w:p>
        </w:tc>
        <w:tc>
          <w:tcPr>
            <w:tcW w:w="4080" w:type="dxa"/>
          </w:tcPr>
          <w:p w:rsidR="00900D89" w:rsidRPr="00070E04" w:rsidRDefault="00900D89" w:rsidP="006E1FBA">
            <w:pPr>
              <w:pStyle w:val="tabletext"/>
            </w:pPr>
            <w:r w:rsidRPr="00070E04">
              <w:t>tribe, nation</w:t>
            </w:r>
          </w:p>
        </w:tc>
        <w:tc>
          <w:tcPr>
            <w:tcW w:w="1318" w:type="dxa"/>
          </w:tcPr>
          <w:p w:rsidR="00900D89" w:rsidRPr="00CF2359" w:rsidRDefault="00900D89" w:rsidP="006E1FBA">
            <w:pPr>
              <w:pStyle w:val="tabletext"/>
            </w:pPr>
            <w:r w:rsidRPr="00CF2359">
              <w:t>31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phylum (large class of animals)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ἀγοράζω </w:t>
            </w:r>
          </w:p>
        </w:tc>
        <w:tc>
          <w:tcPr>
            <w:tcW w:w="4080" w:type="dxa"/>
          </w:tcPr>
          <w:p w:rsidR="00900D89" w:rsidRPr="00070E04" w:rsidRDefault="00900D89" w:rsidP="006E1FBA">
            <w:pPr>
              <w:pStyle w:val="tabletext"/>
            </w:pPr>
            <w:r w:rsidRPr="00070E04">
              <w:t>I buy</w:t>
            </w:r>
          </w:p>
        </w:tc>
        <w:tc>
          <w:tcPr>
            <w:tcW w:w="1318" w:type="dxa"/>
          </w:tcPr>
          <w:p w:rsidR="00900D89" w:rsidRPr="00CF2359" w:rsidRDefault="00900D89" w:rsidP="006E1FBA">
            <w:pPr>
              <w:pStyle w:val="tabletext"/>
            </w:pPr>
            <w:r w:rsidRPr="00CF2359">
              <w:t>30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agora (market)</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ἀρνίον, -ου, τό </w:t>
            </w:r>
          </w:p>
        </w:tc>
        <w:tc>
          <w:tcPr>
            <w:tcW w:w="4080" w:type="dxa"/>
          </w:tcPr>
          <w:p w:rsidR="00900D89" w:rsidRPr="00070E04" w:rsidRDefault="00900D89" w:rsidP="006E1FBA">
            <w:pPr>
              <w:pStyle w:val="tabletext"/>
            </w:pPr>
            <w:r w:rsidRPr="00070E04">
              <w:t>lamb</w:t>
            </w:r>
          </w:p>
        </w:tc>
        <w:tc>
          <w:tcPr>
            <w:tcW w:w="1318" w:type="dxa"/>
          </w:tcPr>
          <w:p w:rsidR="00900D89" w:rsidRPr="00CF2359" w:rsidRDefault="00900D89" w:rsidP="006E1FBA">
            <w:pPr>
              <w:pStyle w:val="tabletext"/>
            </w:pPr>
            <w:r w:rsidRPr="00CF2359">
              <w:t>30</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διδαχή, -ῆς, ἡ </w:t>
            </w:r>
          </w:p>
        </w:tc>
        <w:tc>
          <w:tcPr>
            <w:tcW w:w="4080" w:type="dxa"/>
          </w:tcPr>
          <w:p w:rsidR="00900D89" w:rsidRPr="00070E04" w:rsidRDefault="00900D89" w:rsidP="006E1FBA">
            <w:pPr>
              <w:pStyle w:val="tabletext"/>
            </w:pPr>
            <w:r w:rsidRPr="00070E04">
              <w:t>teaching</w:t>
            </w:r>
          </w:p>
        </w:tc>
        <w:tc>
          <w:tcPr>
            <w:tcW w:w="1318" w:type="dxa"/>
          </w:tcPr>
          <w:p w:rsidR="00900D89" w:rsidRPr="00CF2359" w:rsidRDefault="00900D89" w:rsidP="006E1FBA">
            <w:pPr>
              <w:pStyle w:val="tabletext"/>
            </w:pPr>
            <w:r w:rsidRPr="00CF2359">
              <w:t>30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didactic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ἐπικαλέω</w:t>
            </w:r>
          </w:p>
        </w:tc>
        <w:tc>
          <w:tcPr>
            <w:tcW w:w="4080" w:type="dxa"/>
          </w:tcPr>
          <w:p w:rsidR="00900D89" w:rsidRPr="00070E04" w:rsidRDefault="00900D89" w:rsidP="006E1FBA">
            <w:pPr>
              <w:pStyle w:val="tabletext"/>
            </w:pPr>
            <w:r w:rsidRPr="00070E04">
              <w:t>I call, name; invoke</w:t>
            </w:r>
            <w:r>
              <w:t xml:space="preserve"> (Mid.)</w:t>
            </w:r>
          </w:p>
        </w:tc>
        <w:tc>
          <w:tcPr>
            <w:tcW w:w="1318" w:type="dxa"/>
          </w:tcPr>
          <w:p w:rsidR="00900D89" w:rsidRPr="00CF2359" w:rsidRDefault="00900D89" w:rsidP="006E1FBA">
            <w:pPr>
              <w:pStyle w:val="tabletext"/>
            </w:pPr>
            <w:r w:rsidRPr="00CF2359">
              <w:t>30</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ὁμοίως </w:t>
            </w:r>
          </w:p>
        </w:tc>
        <w:tc>
          <w:tcPr>
            <w:tcW w:w="4080" w:type="dxa"/>
          </w:tcPr>
          <w:p w:rsidR="00900D89" w:rsidRPr="00070E04" w:rsidRDefault="00900D89" w:rsidP="006E1FBA">
            <w:pPr>
              <w:pStyle w:val="tabletext"/>
            </w:pPr>
            <w:r w:rsidRPr="00070E04">
              <w:t>likewise, so</w:t>
            </w:r>
          </w:p>
        </w:tc>
        <w:tc>
          <w:tcPr>
            <w:tcW w:w="1318" w:type="dxa"/>
          </w:tcPr>
          <w:p w:rsidR="00900D89" w:rsidRPr="00CF2359" w:rsidRDefault="00900D89" w:rsidP="006E1FBA">
            <w:pPr>
              <w:pStyle w:val="tabletext"/>
            </w:pPr>
            <w:r w:rsidRPr="00CF2359">
              <w:t>30</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συνείδησις, -εως, ἡ </w:t>
            </w:r>
          </w:p>
        </w:tc>
        <w:tc>
          <w:tcPr>
            <w:tcW w:w="4080" w:type="dxa"/>
          </w:tcPr>
          <w:p w:rsidR="00900D89" w:rsidRPr="00070E04" w:rsidRDefault="00900D89" w:rsidP="006E1FBA">
            <w:pPr>
              <w:pStyle w:val="tabletext"/>
            </w:pPr>
            <w:r w:rsidRPr="00070E04">
              <w:t>conscience</w:t>
            </w:r>
          </w:p>
        </w:tc>
        <w:tc>
          <w:tcPr>
            <w:tcW w:w="1318" w:type="dxa"/>
          </w:tcPr>
          <w:p w:rsidR="00900D89" w:rsidRPr="00CF2359" w:rsidRDefault="00900D89" w:rsidP="006E1FBA">
            <w:pPr>
              <w:pStyle w:val="tabletext"/>
            </w:pPr>
            <w:r w:rsidRPr="00CF2359">
              <w:t>30</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συνέρχομαι </w:t>
            </w:r>
          </w:p>
        </w:tc>
        <w:tc>
          <w:tcPr>
            <w:tcW w:w="4080" w:type="dxa"/>
          </w:tcPr>
          <w:p w:rsidR="00900D89" w:rsidRPr="00070E04" w:rsidRDefault="00900D89" w:rsidP="006E1FBA">
            <w:pPr>
              <w:pStyle w:val="tabletext"/>
            </w:pPr>
            <w:r w:rsidRPr="00070E04">
              <w:t>I come together</w:t>
            </w:r>
          </w:p>
        </w:tc>
        <w:tc>
          <w:tcPr>
            <w:tcW w:w="1318" w:type="dxa"/>
          </w:tcPr>
          <w:p w:rsidR="00900D89" w:rsidRPr="00CF2359" w:rsidRDefault="00900D89" w:rsidP="006E1FBA">
            <w:pPr>
              <w:pStyle w:val="tabletext"/>
            </w:pPr>
            <w:r w:rsidRPr="00CF2359">
              <w:t>30</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γνῶσις, -εως, ἡ </w:t>
            </w:r>
          </w:p>
        </w:tc>
        <w:tc>
          <w:tcPr>
            <w:tcW w:w="4080" w:type="dxa"/>
          </w:tcPr>
          <w:p w:rsidR="00900D89" w:rsidRPr="00070E04" w:rsidRDefault="00900D89" w:rsidP="006E1FBA">
            <w:pPr>
              <w:pStyle w:val="tabletext"/>
            </w:pPr>
            <w:r w:rsidRPr="00070E04">
              <w:t>knowledge, wisdom</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gnostics</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49</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διάκονος, -ου, ὁ, ἡ </w:t>
            </w:r>
          </w:p>
        </w:tc>
        <w:tc>
          <w:tcPr>
            <w:tcW w:w="4080" w:type="dxa"/>
          </w:tcPr>
          <w:p w:rsidR="00900D89" w:rsidRPr="00070E04" w:rsidRDefault="00900D89" w:rsidP="006E1FBA">
            <w:pPr>
              <w:pStyle w:val="tabletext"/>
            </w:pPr>
            <w:r w:rsidRPr="00070E04">
              <w:t>servant, deacon</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ἐλεέω </w:t>
            </w:r>
          </w:p>
        </w:tc>
        <w:tc>
          <w:tcPr>
            <w:tcW w:w="4080" w:type="dxa"/>
          </w:tcPr>
          <w:p w:rsidR="00900D89" w:rsidRPr="00070E04" w:rsidRDefault="00900D89" w:rsidP="006E1FBA">
            <w:pPr>
              <w:pStyle w:val="tabletext"/>
            </w:pPr>
            <w:r w:rsidRPr="00070E04">
              <w:t>I have mercy</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ἐπιτιμάω </w:t>
            </w:r>
          </w:p>
        </w:tc>
        <w:tc>
          <w:tcPr>
            <w:tcW w:w="4080" w:type="dxa"/>
          </w:tcPr>
          <w:p w:rsidR="00900D89" w:rsidRPr="00070E04" w:rsidRDefault="00900D89" w:rsidP="006E1FBA">
            <w:pPr>
              <w:pStyle w:val="tabletext"/>
            </w:pPr>
            <w:r w:rsidRPr="00070E04">
              <w:t>I rebuke, warn</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Ἠλίας, -ου, ὁ </w:t>
            </w:r>
          </w:p>
        </w:tc>
        <w:tc>
          <w:tcPr>
            <w:tcW w:w="4080" w:type="dxa"/>
          </w:tcPr>
          <w:p w:rsidR="00900D89" w:rsidRPr="00070E04" w:rsidRDefault="00900D89" w:rsidP="006E1FBA">
            <w:pPr>
              <w:pStyle w:val="tabletext"/>
            </w:pPr>
            <w:r w:rsidRPr="00070E04">
              <w:t>Elijah</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ἴδε </w:t>
            </w:r>
          </w:p>
        </w:tc>
        <w:tc>
          <w:tcPr>
            <w:tcW w:w="4080" w:type="dxa"/>
          </w:tcPr>
          <w:p w:rsidR="00900D89" w:rsidRPr="00070E04" w:rsidRDefault="00900D89" w:rsidP="006E1FBA">
            <w:pPr>
              <w:pStyle w:val="tabletext"/>
            </w:pPr>
            <w:r w:rsidRPr="00070E04">
              <w:t>look</w:t>
            </w:r>
            <w:r>
              <w:t>!</w:t>
            </w:r>
            <w:r w:rsidRPr="00070E04">
              <w:t xml:space="preserve"> behold</w:t>
            </w:r>
            <w:r>
              <w:t>!</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ἰσχυρός, -ά, -όν </w:t>
            </w:r>
          </w:p>
        </w:tc>
        <w:tc>
          <w:tcPr>
            <w:tcW w:w="4080" w:type="dxa"/>
          </w:tcPr>
          <w:p w:rsidR="00900D89" w:rsidRPr="00070E04" w:rsidRDefault="00900D89" w:rsidP="006E1FBA">
            <w:pPr>
              <w:pStyle w:val="tabletext"/>
            </w:pPr>
            <w:r w:rsidRPr="00070E04">
              <w:t>strong, mighty</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Καῖσαρ, -αρος, ὁ </w:t>
            </w:r>
          </w:p>
        </w:tc>
        <w:tc>
          <w:tcPr>
            <w:tcW w:w="4080" w:type="dxa"/>
          </w:tcPr>
          <w:p w:rsidR="00900D89" w:rsidRPr="00070E04" w:rsidRDefault="00900D89" w:rsidP="006E1FBA">
            <w:pPr>
              <w:pStyle w:val="tabletext"/>
            </w:pPr>
            <w:r w:rsidRPr="00070E04">
              <w:t>Caesar</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μάχαιρα, -ης, ἡ </w:t>
            </w:r>
          </w:p>
        </w:tc>
        <w:tc>
          <w:tcPr>
            <w:tcW w:w="4080" w:type="dxa"/>
          </w:tcPr>
          <w:p w:rsidR="00900D89" w:rsidRPr="00070E04" w:rsidRDefault="00900D89" w:rsidP="006E1FBA">
            <w:pPr>
              <w:pStyle w:val="tabletext"/>
            </w:pPr>
            <w:r w:rsidRPr="00070E04">
              <w:t>sword</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μισθός</w:t>
            </w:r>
            <w:r w:rsidRPr="00107024">
              <w:t>, -</w:t>
            </w:r>
            <w:r w:rsidRPr="00107024">
              <w:rPr>
                <w:lang w:val="el-GR"/>
              </w:rPr>
              <w:t>οῦ</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wages, reward</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παράκλησις, -εως, ἡ </w:t>
            </w:r>
          </w:p>
        </w:tc>
        <w:tc>
          <w:tcPr>
            <w:tcW w:w="4080" w:type="dxa"/>
          </w:tcPr>
          <w:p w:rsidR="00900D89" w:rsidRPr="00070E04" w:rsidRDefault="00900D89" w:rsidP="006E1FBA">
            <w:pPr>
              <w:pStyle w:val="tabletext"/>
            </w:pPr>
            <w:r w:rsidRPr="00070E04">
              <w:t>exhortation, consolation</w:t>
            </w:r>
          </w:p>
        </w:tc>
        <w:tc>
          <w:tcPr>
            <w:tcW w:w="1318" w:type="dxa"/>
          </w:tcPr>
          <w:p w:rsidR="00900D89" w:rsidRPr="00CF2359" w:rsidRDefault="00900D89" w:rsidP="006E1FBA">
            <w:pPr>
              <w:pStyle w:val="tabletext"/>
            </w:pPr>
            <w:r w:rsidRPr="00CF2359">
              <w:t>29</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50</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παρέρχομαι </w:t>
            </w:r>
          </w:p>
        </w:tc>
        <w:tc>
          <w:tcPr>
            <w:tcW w:w="4080" w:type="dxa"/>
          </w:tcPr>
          <w:p w:rsidR="00900D89" w:rsidRPr="00070E04" w:rsidRDefault="00900D89" w:rsidP="006E1FBA">
            <w:pPr>
              <w:pStyle w:val="tabletext"/>
            </w:pPr>
            <w:r w:rsidRPr="00070E04">
              <w:t>I pass by, pass away, arrive</w:t>
            </w:r>
          </w:p>
        </w:tc>
        <w:tc>
          <w:tcPr>
            <w:tcW w:w="1318" w:type="dxa"/>
          </w:tcPr>
          <w:p w:rsidR="00900D89" w:rsidRPr="00CF2359" w:rsidRDefault="00900D89" w:rsidP="006E1FBA">
            <w:pPr>
              <w:pStyle w:val="tabletext"/>
            </w:pPr>
            <w:r w:rsidRPr="00CF2359">
              <w:t>29</w:t>
            </w:r>
          </w:p>
        </w:tc>
      </w:tr>
      <w:tr w:rsidR="00900D89" w:rsidRPr="003C0D90"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πάσχα, τό </w:t>
            </w:r>
          </w:p>
        </w:tc>
        <w:tc>
          <w:tcPr>
            <w:tcW w:w="4080" w:type="dxa"/>
          </w:tcPr>
          <w:p w:rsidR="00900D89" w:rsidRPr="00070E04" w:rsidRDefault="00900D89" w:rsidP="006E1FBA">
            <w:pPr>
              <w:pStyle w:val="tabletext"/>
            </w:pPr>
            <w:r w:rsidRPr="00070E04">
              <w:t>Passover</w:t>
            </w:r>
          </w:p>
        </w:tc>
        <w:tc>
          <w:tcPr>
            <w:tcW w:w="1318" w:type="dxa"/>
          </w:tcPr>
          <w:p w:rsidR="00900D89" w:rsidRPr="003C0D90" w:rsidRDefault="00900D89" w:rsidP="006E1FBA">
            <w:pPr>
              <w:pStyle w:val="tabletext"/>
            </w:pPr>
            <w:r w:rsidRPr="003C0D90">
              <w:t>29</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πόθεν </w:t>
            </w:r>
          </w:p>
        </w:tc>
        <w:tc>
          <w:tcPr>
            <w:tcW w:w="4080" w:type="dxa"/>
          </w:tcPr>
          <w:p w:rsidR="00900D89" w:rsidRPr="00070E04" w:rsidRDefault="00900D89" w:rsidP="006E1FBA">
            <w:pPr>
              <w:pStyle w:val="tabletext"/>
            </w:pPr>
            <w:r w:rsidRPr="00070E04">
              <w:t>from where?</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ποτέ  </w:t>
            </w:r>
          </w:p>
        </w:tc>
        <w:tc>
          <w:tcPr>
            <w:tcW w:w="4080" w:type="dxa"/>
          </w:tcPr>
          <w:p w:rsidR="00900D89" w:rsidRPr="00070E04" w:rsidRDefault="00900D89" w:rsidP="006E1FBA">
            <w:pPr>
              <w:pStyle w:val="tabletext"/>
            </w:pPr>
            <w:r w:rsidRPr="00070E04">
              <w:t>at some time, once, ever</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προσκαλέομαι </w:t>
            </w:r>
          </w:p>
        </w:tc>
        <w:tc>
          <w:tcPr>
            <w:tcW w:w="4080" w:type="dxa"/>
          </w:tcPr>
          <w:p w:rsidR="00900D89" w:rsidRPr="00070E04" w:rsidRDefault="00900D89" w:rsidP="006E1FBA">
            <w:pPr>
              <w:pStyle w:val="tabletext"/>
            </w:pPr>
            <w:r w:rsidRPr="00070E04">
              <w:t>I summon, invite, call</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σκανδαλίζω </w:t>
            </w:r>
          </w:p>
        </w:tc>
        <w:tc>
          <w:tcPr>
            <w:tcW w:w="4080" w:type="dxa"/>
          </w:tcPr>
          <w:p w:rsidR="00900D89" w:rsidRPr="00070E04" w:rsidRDefault="00900D89" w:rsidP="006E1FBA">
            <w:pPr>
              <w:pStyle w:val="tabletext"/>
            </w:pPr>
            <w:r w:rsidRPr="00070E04">
              <w:t>I cause to stumble, cause to sin</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scandalize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φεύγω</w:t>
            </w:r>
          </w:p>
        </w:tc>
        <w:tc>
          <w:tcPr>
            <w:tcW w:w="4080" w:type="dxa"/>
          </w:tcPr>
          <w:p w:rsidR="00900D89" w:rsidRPr="00070E04" w:rsidRDefault="00900D89" w:rsidP="006E1FBA">
            <w:pPr>
              <w:pStyle w:val="tabletext"/>
            </w:pPr>
            <w:r w:rsidRPr="00070E04">
              <w:t>I flee, escape</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fugitive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φίλος, -η, -ον</w:t>
            </w:r>
          </w:p>
        </w:tc>
        <w:tc>
          <w:tcPr>
            <w:tcW w:w="4080" w:type="dxa"/>
          </w:tcPr>
          <w:p w:rsidR="00900D89" w:rsidRPr="00070E04" w:rsidRDefault="00900D89" w:rsidP="006E1FBA">
            <w:pPr>
              <w:pStyle w:val="tabletext"/>
            </w:pPr>
            <w:r>
              <w:t xml:space="preserve">loving, </w:t>
            </w:r>
            <w:r w:rsidRPr="00070E04">
              <w:t>beloved, friend</w:t>
            </w:r>
          </w:p>
        </w:tc>
        <w:tc>
          <w:tcPr>
            <w:tcW w:w="1318" w:type="dxa"/>
          </w:tcPr>
          <w:p w:rsidR="00900D89" w:rsidRPr="00CF2359" w:rsidRDefault="00900D89" w:rsidP="006E1FBA">
            <w:pPr>
              <w:pStyle w:val="tabletext"/>
            </w:pPr>
            <w:r w:rsidRPr="00CF2359">
              <w:t>29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biblio-phile (loves books)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ἁγιάζω </w:t>
            </w:r>
          </w:p>
        </w:tc>
        <w:tc>
          <w:tcPr>
            <w:tcW w:w="4080" w:type="dxa"/>
          </w:tcPr>
          <w:p w:rsidR="00900D89" w:rsidRPr="00070E04" w:rsidRDefault="00900D89" w:rsidP="006E1FBA">
            <w:pPr>
              <w:pStyle w:val="tabletext"/>
            </w:pPr>
            <w:r w:rsidRPr="00070E04">
              <w:t>I consecrate, make holy, sanctify</w:t>
            </w:r>
          </w:p>
        </w:tc>
        <w:tc>
          <w:tcPr>
            <w:tcW w:w="1318" w:type="dxa"/>
          </w:tcPr>
          <w:p w:rsidR="00900D89" w:rsidRPr="00CF2359" w:rsidRDefault="00900D89" w:rsidP="006E1FBA">
            <w:pPr>
              <w:pStyle w:val="tabletext"/>
            </w:pPr>
            <w:r w:rsidRPr="00CF2359">
              <w:t>28</w:t>
            </w:r>
          </w:p>
        </w:tc>
      </w:tr>
      <w:tr w:rsidR="00900D89" w:rsidRPr="00CF2359" w:rsidTr="00900D89">
        <w:tblPrEx>
          <w:tblLook w:val="0000" w:firstRow="0" w:lastRow="0" w:firstColumn="0" w:lastColumn="0" w:noHBand="0" w:noVBand="0"/>
        </w:tblPrEx>
        <w:tc>
          <w:tcPr>
            <w:tcW w:w="2628" w:type="dxa"/>
          </w:tcPr>
          <w:p w:rsidR="00900D89" w:rsidRPr="00107024" w:rsidRDefault="00B82E75" w:rsidP="00B82E75">
            <w:pPr>
              <w:pStyle w:val="tabletext"/>
            </w:pPr>
            <w:r w:rsidRPr="00107024">
              <w:rPr>
                <w:lang w:val="el-GR"/>
              </w:rPr>
              <w:t xml:space="preserve">ἀδικέω </w:t>
            </w:r>
          </w:p>
        </w:tc>
        <w:tc>
          <w:tcPr>
            <w:tcW w:w="4080" w:type="dxa"/>
          </w:tcPr>
          <w:p w:rsidR="00900D89" w:rsidRPr="00070E04" w:rsidRDefault="00900D89" w:rsidP="006E1FBA">
            <w:pPr>
              <w:pStyle w:val="tabletext"/>
            </w:pPr>
            <w:r w:rsidRPr="00070E04">
              <w:t>I wrong, do wrong</w:t>
            </w:r>
          </w:p>
        </w:tc>
        <w:tc>
          <w:tcPr>
            <w:tcW w:w="1318" w:type="dxa"/>
          </w:tcPr>
          <w:p w:rsidR="00900D89" w:rsidRPr="00CF2359" w:rsidRDefault="00900D89" w:rsidP="006E1FBA">
            <w:pPr>
              <w:pStyle w:val="tabletext"/>
            </w:pPr>
            <w:r w:rsidRPr="00CF2359">
              <w:t>28</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51</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ἀληθίνός, -ή, -όν</w:t>
            </w:r>
          </w:p>
        </w:tc>
        <w:tc>
          <w:tcPr>
            <w:tcW w:w="4080" w:type="dxa"/>
          </w:tcPr>
          <w:p w:rsidR="00900D89" w:rsidRPr="00070E04" w:rsidRDefault="00900D89" w:rsidP="006E1FBA">
            <w:pPr>
              <w:pStyle w:val="tabletext"/>
            </w:pPr>
            <w:r w:rsidRPr="00070E04">
              <w:t>true</w:t>
            </w:r>
          </w:p>
        </w:tc>
        <w:tc>
          <w:tcPr>
            <w:tcW w:w="1318" w:type="dxa"/>
          </w:tcPr>
          <w:p w:rsidR="00900D89" w:rsidRPr="00CF2359" w:rsidRDefault="00900D89" w:rsidP="006E1FBA">
            <w:pPr>
              <w:pStyle w:val="tabletext"/>
            </w:pPr>
            <w:r w:rsidRPr="00CF2359">
              <w:t>28</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Βαρναβᾶς</w:t>
            </w:r>
            <w:r w:rsidRPr="00107024">
              <w:t>, -</w:t>
            </w:r>
            <w:r w:rsidRPr="00107024">
              <w:rPr>
                <w:lang w:val="el-GR"/>
              </w:rPr>
              <w:t>ᾶ</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Barnabas</w:t>
            </w:r>
          </w:p>
        </w:tc>
        <w:tc>
          <w:tcPr>
            <w:tcW w:w="1318" w:type="dxa"/>
          </w:tcPr>
          <w:p w:rsidR="00900D89" w:rsidRPr="00CF2359" w:rsidRDefault="00900D89" w:rsidP="006E1FBA">
            <w:pPr>
              <w:pStyle w:val="tabletext"/>
            </w:pPr>
            <w:r w:rsidRPr="00CF2359">
              <w:t>28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γαμέω </w:t>
            </w:r>
          </w:p>
        </w:tc>
        <w:tc>
          <w:tcPr>
            <w:tcW w:w="4080" w:type="dxa"/>
          </w:tcPr>
          <w:p w:rsidR="00900D89" w:rsidRPr="00070E04" w:rsidRDefault="00900D89" w:rsidP="006E1FBA">
            <w:pPr>
              <w:pStyle w:val="tabletext"/>
            </w:pPr>
            <w:r w:rsidRPr="00070E04">
              <w:t>I marry</w:t>
            </w:r>
          </w:p>
        </w:tc>
        <w:tc>
          <w:tcPr>
            <w:tcW w:w="1318" w:type="dxa"/>
          </w:tcPr>
          <w:p w:rsidR="00900D89" w:rsidRPr="00CF2359" w:rsidRDefault="00900D89" w:rsidP="006E1FBA">
            <w:pPr>
              <w:pStyle w:val="tabletext"/>
            </w:pPr>
            <w:r w:rsidRPr="00CF2359">
              <w:t>28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mono-gamy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ἡγέομαι</w:t>
            </w:r>
          </w:p>
        </w:tc>
        <w:tc>
          <w:tcPr>
            <w:tcW w:w="4080" w:type="dxa"/>
          </w:tcPr>
          <w:p w:rsidR="00900D89" w:rsidRPr="00070E04" w:rsidRDefault="00900D89" w:rsidP="006E1FBA">
            <w:pPr>
              <w:pStyle w:val="tabletext"/>
            </w:pPr>
            <w:r w:rsidRPr="00070E04">
              <w:t xml:space="preserve">I </w:t>
            </w:r>
            <w:r>
              <w:t>am chief</w:t>
            </w:r>
            <w:r w:rsidRPr="00070E04">
              <w:t>, think, regard</w:t>
            </w:r>
          </w:p>
        </w:tc>
        <w:tc>
          <w:tcPr>
            <w:tcW w:w="1318" w:type="dxa"/>
          </w:tcPr>
          <w:p w:rsidR="00900D89" w:rsidRPr="00CF2359" w:rsidRDefault="00900D89" w:rsidP="006E1FBA">
            <w:pPr>
              <w:pStyle w:val="tabletext"/>
            </w:pPr>
            <w:r w:rsidRPr="00CF2359">
              <w:t>28</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θυγάτηρ, -τρός, ἡ </w:t>
            </w:r>
          </w:p>
        </w:tc>
        <w:tc>
          <w:tcPr>
            <w:tcW w:w="4080" w:type="dxa"/>
          </w:tcPr>
          <w:p w:rsidR="00900D89" w:rsidRPr="00070E04" w:rsidRDefault="00900D89" w:rsidP="006E1FBA">
            <w:pPr>
              <w:pStyle w:val="tabletext"/>
            </w:pPr>
            <w:r w:rsidRPr="00070E04">
              <w:t>daughter, girl</w:t>
            </w:r>
          </w:p>
        </w:tc>
        <w:tc>
          <w:tcPr>
            <w:tcW w:w="1318" w:type="dxa"/>
          </w:tcPr>
          <w:p w:rsidR="00900D89" w:rsidRPr="00CF2359" w:rsidRDefault="00900D89" w:rsidP="006E1FBA">
            <w:pPr>
              <w:pStyle w:val="tabletext"/>
            </w:pPr>
            <w:r w:rsidRPr="00CF2359">
              <w:t>28</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θυσία, -ας, ἡ </w:t>
            </w:r>
          </w:p>
        </w:tc>
        <w:tc>
          <w:tcPr>
            <w:tcW w:w="4080" w:type="dxa"/>
          </w:tcPr>
          <w:p w:rsidR="00900D89" w:rsidRPr="00070E04" w:rsidRDefault="00900D89" w:rsidP="006E1FBA">
            <w:pPr>
              <w:pStyle w:val="tabletext"/>
            </w:pPr>
            <w:r w:rsidRPr="00070E04">
              <w:t>sacrifice, offering</w:t>
            </w:r>
          </w:p>
        </w:tc>
        <w:tc>
          <w:tcPr>
            <w:tcW w:w="1318" w:type="dxa"/>
          </w:tcPr>
          <w:p w:rsidR="00900D89" w:rsidRPr="00CF2359" w:rsidRDefault="00900D89" w:rsidP="006E1FBA">
            <w:pPr>
              <w:pStyle w:val="tabletext"/>
            </w:pPr>
            <w:r w:rsidRPr="00CF2359">
              <w:t>28</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ἰσχύω </w:t>
            </w:r>
          </w:p>
        </w:tc>
        <w:tc>
          <w:tcPr>
            <w:tcW w:w="4080" w:type="dxa"/>
          </w:tcPr>
          <w:p w:rsidR="00900D89" w:rsidRPr="00070E04" w:rsidRDefault="00900D89" w:rsidP="006E1FBA">
            <w:pPr>
              <w:pStyle w:val="tabletext"/>
            </w:pPr>
            <w:r w:rsidRPr="00070E04">
              <w:t>I am strong, able, healthy</w:t>
            </w:r>
          </w:p>
        </w:tc>
        <w:tc>
          <w:tcPr>
            <w:tcW w:w="1318" w:type="dxa"/>
          </w:tcPr>
          <w:p w:rsidR="00900D89" w:rsidRPr="00CF2359" w:rsidRDefault="00900D89" w:rsidP="006E1FBA">
            <w:pPr>
              <w:pStyle w:val="tabletext"/>
            </w:pPr>
            <w:r w:rsidRPr="00CF2359">
              <w:t>28</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μυστήριον, -ου, τό </w:t>
            </w:r>
          </w:p>
        </w:tc>
        <w:tc>
          <w:tcPr>
            <w:tcW w:w="4080" w:type="dxa"/>
          </w:tcPr>
          <w:p w:rsidR="00900D89" w:rsidRPr="00070E04" w:rsidRDefault="00900D89" w:rsidP="006E1FBA">
            <w:pPr>
              <w:pStyle w:val="tabletext"/>
            </w:pPr>
            <w:r w:rsidRPr="00070E04">
              <w:t>mystery, secret</w:t>
            </w:r>
          </w:p>
        </w:tc>
        <w:tc>
          <w:tcPr>
            <w:tcW w:w="1318" w:type="dxa"/>
          </w:tcPr>
          <w:p w:rsidR="00900D89" w:rsidRPr="00CF2359" w:rsidRDefault="00900D89" w:rsidP="006E1FBA">
            <w:pPr>
              <w:pStyle w:val="tabletext"/>
            </w:pPr>
            <w:r w:rsidRPr="00CF2359">
              <w:t>28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mystery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νικάω  </w:t>
            </w:r>
          </w:p>
        </w:tc>
        <w:tc>
          <w:tcPr>
            <w:tcW w:w="4080" w:type="dxa"/>
          </w:tcPr>
          <w:p w:rsidR="00900D89" w:rsidRPr="00070E04" w:rsidRDefault="00900D89" w:rsidP="006E1FBA">
            <w:pPr>
              <w:pStyle w:val="tabletext"/>
            </w:pPr>
            <w:r w:rsidRPr="00070E04">
              <w:t>I conquer, win</w:t>
            </w:r>
          </w:p>
        </w:tc>
        <w:tc>
          <w:tcPr>
            <w:tcW w:w="1318" w:type="dxa"/>
          </w:tcPr>
          <w:p w:rsidR="00900D89" w:rsidRPr="00CF2359" w:rsidRDefault="00900D89" w:rsidP="006E1FBA">
            <w:pPr>
              <w:pStyle w:val="tabletext"/>
            </w:pPr>
            <w:r w:rsidRPr="00CF2359">
              <w:t>28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Nicho-las (conquer people)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πλούσιος, -α, -ον </w:t>
            </w:r>
          </w:p>
        </w:tc>
        <w:tc>
          <w:tcPr>
            <w:tcW w:w="4080" w:type="dxa"/>
          </w:tcPr>
          <w:p w:rsidR="00900D89" w:rsidRPr="00070E04" w:rsidRDefault="00900D89" w:rsidP="006E1FBA">
            <w:pPr>
              <w:pStyle w:val="tabletext"/>
            </w:pPr>
            <w:r w:rsidRPr="00070E04">
              <w:t>rich</w:t>
            </w:r>
          </w:p>
        </w:tc>
        <w:tc>
          <w:tcPr>
            <w:tcW w:w="1318" w:type="dxa"/>
          </w:tcPr>
          <w:p w:rsidR="00900D89" w:rsidRPr="00CF2359" w:rsidRDefault="00900D89" w:rsidP="006E1FBA">
            <w:pPr>
              <w:pStyle w:val="tabletext"/>
            </w:pPr>
            <w:r w:rsidRPr="00CF2359">
              <w:t>28</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52</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προφητεύω </w:t>
            </w:r>
          </w:p>
        </w:tc>
        <w:tc>
          <w:tcPr>
            <w:tcW w:w="4080" w:type="dxa"/>
          </w:tcPr>
          <w:p w:rsidR="00900D89" w:rsidRPr="00070E04" w:rsidRDefault="00900D89" w:rsidP="006E1FBA">
            <w:pPr>
              <w:pStyle w:val="tabletext"/>
            </w:pPr>
            <w:r w:rsidRPr="00070E04">
              <w:t>I prophesy, preach</w:t>
            </w:r>
          </w:p>
        </w:tc>
        <w:tc>
          <w:tcPr>
            <w:tcW w:w="1318" w:type="dxa"/>
          </w:tcPr>
          <w:p w:rsidR="00900D89" w:rsidRPr="00CF2359" w:rsidRDefault="00900D89" w:rsidP="006E1FBA">
            <w:pPr>
              <w:pStyle w:val="tabletext"/>
            </w:pPr>
            <w:r w:rsidRPr="00CF2359">
              <w:t>28</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τελέω  </w:t>
            </w:r>
          </w:p>
        </w:tc>
        <w:tc>
          <w:tcPr>
            <w:tcW w:w="4080" w:type="dxa"/>
          </w:tcPr>
          <w:p w:rsidR="00900D89" w:rsidRPr="00070E04" w:rsidRDefault="00900D89" w:rsidP="006E1FBA">
            <w:pPr>
              <w:pStyle w:val="tabletext"/>
            </w:pPr>
            <w:r w:rsidRPr="00070E04">
              <w:t>I finish, complete, fulfill</w:t>
            </w:r>
          </w:p>
        </w:tc>
        <w:tc>
          <w:tcPr>
            <w:tcW w:w="1318" w:type="dxa"/>
          </w:tcPr>
          <w:p w:rsidR="00900D89" w:rsidRPr="00CF2359" w:rsidRDefault="00900D89" w:rsidP="006E1FBA">
            <w:pPr>
              <w:pStyle w:val="tabletext"/>
            </w:pPr>
            <w:r w:rsidRPr="00CF2359">
              <w:t>28</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χώρα,  -ας, ἡ </w:t>
            </w:r>
          </w:p>
        </w:tc>
        <w:tc>
          <w:tcPr>
            <w:tcW w:w="4080" w:type="dxa"/>
          </w:tcPr>
          <w:p w:rsidR="00900D89" w:rsidRPr="00070E04" w:rsidRDefault="00900D89" w:rsidP="006E1FBA">
            <w:pPr>
              <w:pStyle w:val="tabletext"/>
            </w:pPr>
            <w:r w:rsidRPr="00070E04">
              <w:t>country, region</w:t>
            </w:r>
          </w:p>
        </w:tc>
        <w:tc>
          <w:tcPr>
            <w:tcW w:w="1318" w:type="dxa"/>
          </w:tcPr>
          <w:p w:rsidR="00900D89" w:rsidRPr="00CF2359" w:rsidRDefault="00900D89" w:rsidP="006E1FBA">
            <w:pPr>
              <w:pStyle w:val="tabletext"/>
            </w:pPr>
            <w:r w:rsidRPr="00CF2359">
              <w:t>28</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βαστάζω  </w:t>
            </w:r>
          </w:p>
        </w:tc>
        <w:tc>
          <w:tcPr>
            <w:tcW w:w="4080" w:type="dxa"/>
          </w:tcPr>
          <w:p w:rsidR="00900D89" w:rsidRPr="00070E04" w:rsidRDefault="00900D89" w:rsidP="006E1FBA">
            <w:pPr>
              <w:pStyle w:val="tabletext"/>
            </w:pPr>
            <w:r w:rsidRPr="00070E04">
              <w:t>I bear, carry</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ἐκεῖθεν </w:t>
            </w:r>
          </w:p>
        </w:tc>
        <w:tc>
          <w:tcPr>
            <w:tcW w:w="4080" w:type="dxa"/>
          </w:tcPr>
          <w:p w:rsidR="00900D89" w:rsidRPr="00070E04" w:rsidRDefault="00900D89" w:rsidP="006E1FBA">
            <w:pPr>
              <w:pStyle w:val="tabletext"/>
            </w:pPr>
            <w:r w:rsidRPr="00070E04">
              <w:t>from that place</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ἐκχέω </w:t>
            </w:r>
          </w:p>
        </w:tc>
        <w:tc>
          <w:tcPr>
            <w:tcW w:w="4080" w:type="dxa"/>
          </w:tcPr>
          <w:p w:rsidR="00900D89" w:rsidRPr="00070E04" w:rsidRDefault="00900D89" w:rsidP="006E1FBA">
            <w:pPr>
              <w:pStyle w:val="tabletext"/>
            </w:pPr>
            <w:r w:rsidRPr="00070E04">
              <w:t>I pour out, shed</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ἔλεος, -ους, τό </w:t>
            </w:r>
          </w:p>
        </w:tc>
        <w:tc>
          <w:tcPr>
            <w:tcW w:w="4080" w:type="dxa"/>
          </w:tcPr>
          <w:p w:rsidR="00900D89" w:rsidRPr="00070E04" w:rsidRDefault="00900D89" w:rsidP="006E1FBA">
            <w:pPr>
              <w:pStyle w:val="tabletext"/>
            </w:pPr>
            <w:r w:rsidRPr="00070E04">
              <w:t>mercy</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ἐνδύω </w:t>
            </w:r>
          </w:p>
        </w:tc>
        <w:tc>
          <w:tcPr>
            <w:tcW w:w="4080" w:type="dxa"/>
          </w:tcPr>
          <w:p w:rsidR="00900D89" w:rsidRPr="00070E04" w:rsidRDefault="00900D89" w:rsidP="006E1FBA">
            <w:pPr>
              <w:pStyle w:val="tabletext"/>
            </w:pPr>
            <w:r w:rsidRPr="00070E04">
              <w:t>I put on, clothe, dress</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Ἰακώβ, ὁ </w:t>
            </w:r>
          </w:p>
        </w:tc>
        <w:tc>
          <w:tcPr>
            <w:tcW w:w="4080" w:type="dxa"/>
          </w:tcPr>
          <w:p w:rsidR="00900D89" w:rsidRPr="00070E04" w:rsidRDefault="00900D89" w:rsidP="006E1FBA">
            <w:pPr>
              <w:pStyle w:val="tabletext"/>
            </w:pPr>
            <w:r w:rsidRPr="00070E04">
              <w:t>Jacob</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καθαρός,-ά, -όν </w:t>
            </w:r>
          </w:p>
        </w:tc>
        <w:tc>
          <w:tcPr>
            <w:tcW w:w="4080" w:type="dxa"/>
          </w:tcPr>
          <w:p w:rsidR="00900D89" w:rsidRPr="00070E04" w:rsidRDefault="00900D89" w:rsidP="006E1FBA">
            <w:pPr>
              <w:pStyle w:val="tabletext"/>
            </w:pPr>
            <w:r w:rsidRPr="00070E04">
              <w:t>clean, pure</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catharsis</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53</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καταργέω </w:t>
            </w:r>
          </w:p>
        </w:tc>
        <w:tc>
          <w:tcPr>
            <w:tcW w:w="4080" w:type="dxa"/>
          </w:tcPr>
          <w:p w:rsidR="00900D89" w:rsidRPr="00070E04" w:rsidRDefault="00900D89" w:rsidP="006E1FBA">
            <w:pPr>
              <w:pStyle w:val="tabletext"/>
            </w:pPr>
            <w:r w:rsidRPr="00070E04">
              <w:t>I abolish, bring to naught</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κρίμα, -ατος, τό </w:t>
            </w:r>
          </w:p>
        </w:tc>
        <w:tc>
          <w:tcPr>
            <w:tcW w:w="4080" w:type="dxa"/>
          </w:tcPr>
          <w:p w:rsidR="00900D89" w:rsidRPr="00070E04" w:rsidRDefault="00900D89" w:rsidP="006E1FBA">
            <w:pPr>
              <w:pStyle w:val="tabletext"/>
            </w:pPr>
            <w:r w:rsidRPr="00070E04">
              <w:t>judgment, decision</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κώμη, -ης, ἡ </w:t>
            </w:r>
          </w:p>
        </w:tc>
        <w:tc>
          <w:tcPr>
            <w:tcW w:w="4080" w:type="dxa"/>
          </w:tcPr>
          <w:p w:rsidR="00900D89" w:rsidRPr="00070E04" w:rsidRDefault="00900D89" w:rsidP="006E1FBA">
            <w:pPr>
              <w:pStyle w:val="tabletext"/>
            </w:pPr>
            <w:r w:rsidRPr="00070E04">
              <w:t>village</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Μαρία, -ας, ἡ </w:t>
            </w:r>
          </w:p>
        </w:tc>
        <w:tc>
          <w:tcPr>
            <w:tcW w:w="4080" w:type="dxa"/>
          </w:tcPr>
          <w:p w:rsidR="00900D89" w:rsidRPr="00070E04" w:rsidRDefault="00900D89" w:rsidP="006E1FBA">
            <w:pPr>
              <w:pStyle w:val="tabletext"/>
            </w:pPr>
            <w:r w:rsidRPr="00070E04">
              <w:t>Mary</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Μαριάμ, ἡ </w:t>
            </w:r>
          </w:p>
        </w:tc>
        <w:tc>
          <w:tcPr>
            <w:tcW w:w="4080" w:type="dxa"/>
          </w:tcPr>
          <w:p w:rsidR="00900D89" w:rsidRPr="00070E04" w:rsidRDefault="00900D89" w:rsidP="006E1FBA">
            <w:pPr>
              <w:pStyle w:val="tabletext"/>
            </w:pPr>
            <w:r w:rsidRPr="00070E04">
              <w:t>Mariam</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πόσος, -η, -ον </w:t>
            </w:r>
          </w:p>
        </w:tc>
        <w:tc>
          <w:tcPr>
            <w:tcW w:w="4080" w:type="dxa"/>
          </w:tcPr>
          <w:p w:rsidR="00900D89" w:rsidRPr="00070E04" w:rsidRDefault="00900D89" w:rsidP="006E1FBA">
            <w:pPr>
              <w:pStyle w:val="tabletext"/>
            </w:pPr>
            <w:r w:rsidRPr="00070E04">
              <w:t>how great? how much?</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σός, σή, σόν </w:t>
            </w:r>
          </w:p>
        </w:tc>
        <w:tc>
          <w:tcPr>
            <w:tcW w:w="4080" w:type="dxa"/>
          </w:tcPr>
          <w:p w:rsidR="00900D89" w:rsidRPr="00070E04" w:rsidRDefault="00900D89" w:rsidP="006E1FBA">
            <w:pPr>
              <w:pStyle w:val="tabletext"/>
            </w:pPr>
            <w:r w:rsidRPr="00070E04">
              <w:t>your, yours (sg</w:t>
            </w:r>
            <w:r>
              <w:t>.</w:t>
            </w:r>
            <w:r w:rsidRPr="00070E04">
              <w:t>)</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σταυρός</w:t>
            </w:r>
            <w:r w:rsidRPr="00107024">
              <w:t>, -</w:t>
            </w:r>
            <w:r w:rsidRPr="00107024">
              <w:rPr>
                <w:lang w:val="el-GR"/>
              </w:rPr>
              <w:t>οῦ</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cross</w:t>
            </w:r>
          </w:p>
        </w:tc>
        <w:tc>
          <w:tcPr>
            <w:tcW w:w="1318" w:type="dxa"/>
          </w:tcPr>
          <w:p w:rsidR="00900D89" w:rsidRPr="00CF2359" w:rsidRDefault="00900D89" w:rsidP="006E1FBA">
            <w:pPr>
              <w:pStyle w:val="tabletext"/>
            </w:pPr>
            <w:r w:rsidRPr="00CF2359">
              <w:t>27</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ἀδελφή, -ῆς, ἡ </w:t>
            </w:r>
          </w:p>
        </w:tc>
        <w:tc>
          <w:tcPr>
            <w:tcW w:w="4080" w:type="dxa"/>
          </w:tcPr>
          <w:p w:rsidR="00900D89" w:rsidRPr="00070E04" w:rsidRDefault="00900D89" w:rsidP="006E1FBA">
            <w:pPr>
              <w:pStyle w:val="tabletext"/>
            </w:pPr>
            <w:r w:rsidRPr="00070E04">
              <w:t>sister</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ἀληθής,  -ές</w:t>
            </w:r>
          </w:p>
        </w:tc>
        <w:tc>
          <w:tcPr>
            <w:tcW w:w="4080" w:type="dxa"/>
          </w:tcPr>
          <w:p w:rsidR="00900D89" w:rsidRPr="00070E04" w:rsidRDefault="00900D89" w:rsidP="006E1FBA">
            <w:pPr>
              <w:pStyle w:val="tabletext"/>
            </w:pPr>
            <w:r w:rsidRPr="00070E04">
              <w:t>true, honest</w:t>
            </w:r>
          </w:p>
        </w:tc>
        <w:tc>
          <w:tcPr>
            <w:tcW w:w="1318" w:type="dxa"/>
          </w:tcPr>
          <w:p w:rsidR="00900D89" w:rsidRPr="00CF2359" w:rsidRDefault="00900D89" w:rsidP="006E1FBA">
            <w:pPr>
              <w:pStyle w:val="tabletext"/>
            </w:pPr>
            <w:r w:rsidRPr="00CF2359">
              <w:t>26</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54</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ἀποκαλύπτω</w:t>
            </w:r>
          </w:p>
        </w:tc>
        <w:tc>
          <w:tcPr>
            <w:tcW w:w="4080" w:type="dxa"/>
          </w:tcPr>
          <w:p w:rsidR="00900D89" w:rsidRPr="00070E04" w:rsidRDefault="00900D89" w:rsidP="006E1FBA">
            <w:pPr>
              <w:pStyle w:val="tabletext"/>
            </w:pPr>
            <w:r w:rsidRPr="00070E04">
              <w:t>I reveal, uncover</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apocalypse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ἀσθενής, -ές</w:t>
            </w:r>
          </w:p>
        </w:tc>
        <w:tc>
          <w:tcPr>
            <w:tcW w:w="4080" w:type="dxa"/>
          </w:tcPr>
          <w:p w:rsidR="00900D89" w:rsidRPr="00070E04" w:rsidRDefault="00900D89" w:rsidP="006E1FBA">
            <w:pPr>
              <w:pStyle w:val="tabletext"/>
            </w:pPr>
            <w:r w:rsidRPr="00070E04">
              <w:t>weak, sick, powerless</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ἕνεκα / ἕνεκεν (</w:t>
            </w:r>
            <w:r w:rsidR="00900D89" w:rsidRPr="00107024">
              <w:t>Gen.)</w:t>
            </w:r>
          </w:p>
        </w:tc>
        <w:tc>
          <w:tcPr>
            <w:tcW w:w="4080" w:type="dxa"/>
          </w:tcPr>
          <w:p w:rsidR="00900D89" w:rsidRPr="00070E04" w:rsidRDefault="00900D89" w:rsidP="006E1FBA">
            <w:pPr>
              <w:pStyle w:val="tabletext"/>
            </w:pPr>
            <w:r w:rsidRPr="00070E04">
              <w:t>on account of</w:t>
            </w:r>
            <w:r w:rsidRPr="00830EE6">
              <w:t xml:space="preserve"> (Gen.)</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ἐπεί </w:t>
            </w:r>
          </w:p>
        </w:tc>
        <w:tc>
          <w:tcPr>
            <w:tcW w:w="4080" w:type="dxa"/>
          </w:tcPr>
          <w:p w:rsidR="00900D89" w:rsidRPr="00070E04" w:rsidRDefault="00900D89" w:rsidP="006E1FBA">
            <w:pPr>
              <w:pStyle w:val="tabletext"/>
            </w:pPr>
            <w:r>
              <w:t xml:space="preserve">when, </w:t>
            </w:r>
            <w:r w:rsidRPr="00070E04">
              <w:t>because, since, for</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ἥκω </w:t>
            </w:r>
          </w:p>
        </w:tc>
        <w:tc>
          <w:tcPr>
            <w:tcW w:w="4080" w:type="dxa"/>
          </w:tcPr>
          <w:p w:rsidR="00900D89" w:rsidRPr="00070E04" w:rsidRDefault="00900D89" w:rsidP="006E1FBA">
            <w:pPr>
              <w:pStyle w:val="tabletext"/>
            </w:pPr>
            <w:r w:rsidRPr="00070E04">
              <w:t>I have come</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ἰάομαι </w:t>
            </w:r>
          </w:p>
        </w:tc>
        <w:tc>
          <w:tcPr>
            <w:tcW w:w="4080" w:type="dxa"/>
          </w:tcPr>
          <w:p w:rsidR="00900D89" w:rsidRPr="00070E04" w:rsidRDefault="00900D89" w:rsidP="006E1FBA">
            <w:pPr>
              <w:pStyle w:val="tabletext"/>
            </w:pPr>
            <w:r w:rsidRPr="00070E04">
              <w:t>I heal</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λυπέω </w:t>
            </w:r>
          </w:p>
        </w:tc>
        <w:tc>
          <w:tcPr>
            <w:tcW w:w="4080" w:type="dxa"/>
          </w:tcPr>
          <w:p w:rsidR="00900D89" w:rsidRPr="00070E04" w:rsidRDefault="00900D89" w:rsidP="006E1FBA">
            <w:pPr>
              <w:pStyle w:val="tabletext"/>
            </w:pPr>
            <w:r w:rsidRPr="00070E04">
              <w:t>I grieve</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201F09">
            <w:pPr>
              <w:pStyle w:val="tabletext"/>
            </w:pPr>
            <w:r w:rsidRPr="00107024">
              <w:rPr>
                <w:lang w:val="el-GR"/>
              </w:rPr>
              <w:t xml:space="preserve">ὀμνύω / </w:t>
            </w:r>
            <w:r w:rsidR="00201F09" w:rsidRPr="00107024">
              <w:rPr>
                <w:lang w:val="el-GR"/>
              </w:rPr>
              <w:t>ὄ</w:t>
            </w:r>
            <w:r w:rsidRPr="00107024">
              <w:rPr>
                <w:lang w:val="el-GR"/>
              </w:rPr>
              <w:t xml:space="preserve">μνυμι </w:t>
            </w:r>
          </w:p>
        </w:tc>
        <w:tc>
          <w:tcPr>
            <w:tcW w:w="4080" w:type="dxa"/>
          </w:tcPr>
          <w:p w:rsidR="00900D89" w:rsidRPr="00070E04" w:rsidRDefault="00900D89" w:rsidP="006E1FBA">
            <w:pPr>
              <w:pStyle w:val="tabletext"/>
            </w:pPr>
            <w:r w:rsidRPr="00070E04">
              <w:t>I swear</w:t>
            </w:r>
            <w:r>
              <w:t>, take an oath</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ὁμολογέω </w:t>
            </w:r>
          </w:p>
        </w:tc>
        <w:tc>
          <w:tcPr>
            <w:tcW w:w="4080" w:type="dxa"/>
          </w:tcPr>
          <w:p w:rsidR="00900D89" w:rsidRPr="00070E04" w:rsidRDefault="00900D89" w:rsidP="006E1FBA">
            <w:pPr>
              <w:pStyle w:val="tabletext"/>
            </w:pPr>
            <w:r w:rsidRPr="00070E04">
              <w:t xml:space="preserve">I confess, </w:t>
            </w:r>
            <w:r>
              <w:t>declare</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οὔπω </w:t>
            </w:r>
          </w:p>
        </w:tc>
        <w:tc>
          <w:tcPr>
            <w:tcW w:w="4080" w:type="dxa"/>
          </w:tcPr>
          <w:p w:rsidR="00900D89" w:rsidRPr="00070E04" w:rsidRDefault="00900D89" w:rsidP="006E1FBA">
            <w:pPr>
              <w:pStyle w:val="tabletext"/>
            </w:pPr>
            <w:r w:rsidRPr="00070E04">
              <w:t>not yet</w:t>
            </w:r>
          </w:p>
        </w:tc>
        <w:tc>
          <w:tcPr>
            <w:tcW w:w="1318" w:type="dxa"/>
          </w:tcPr>
          <w:p w:rsidR="00900D89" w:rsidRPr="00CF2359" w:rsidRDefault="00900D89" w:rsidP="006E1FBA">
            <w:pPr>
              <w:pStyle w:val="tabletext"/>
            </w:pPr>
            <w:r w:rsidRPr="00CF2359">
              <w:t>26</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55</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πνευματικός, -ή, -όν </w:t>
            </w:r>
          </w:p>
        </w:tc>
        <w:tc>
          <w:tcPr>
            <w:tcW w:w="4080" w:type="dxa"/>
          </w:tcPr>
          <w:p w:rsidR="00900D89" w:rsidRPr="00070E04" w:rsidRDefault="00900D89" w:rsidP="006E1FBA">
            <w:pPr>
              <w:pStyle w:val="tabletext"/>
            </w:pPr>
            <w:r w:rsidRPr="00070E04">
              <w:t>spiritual</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στρατιώτης, -ου, ὁ </w:t>
            </w:r>
          </w:p>
        </w:tc>
        <w:tc>
          <w:tcPr>
            <w:tcW w:w="4080" w:type="dxa"/>
          </w:tcPr>
          <w:p w:rsidR="00900D89" w:rsidRPr="00070E04" w:rsidRDefault="00900D89" w:rsidP="006E1FBA">
            <w:pPr>
              <w:pStyle w:val="tabletext"/>
            </w:pPr>
            <w:r w:rsidRPr="00070E04">
              <w:t>soldier</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συνίημι  </w:t>
            </w:r>
          </w:p>
        </w:tc>
        <w:tc>
          <w:tcPr>
            <w:tcW w:w="4080" w:type="dxa"/>
          </w:tcPr>
          <w:p w:rsidR="00900D89" w:rsidRPr="00070E04" w:rsidRDefault="00900D89" w:rsidP="006E1FBA">
            <w:pPr>
              <w:pStyle w:val="tabletext"/>
            </w:pPr>
            <w:r w:rsidRPr="00070E04">
              <w:t>I understand</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φρονέω  </w:t>
            </w:r>
          </w:p>
        </w:tc>
        <w:tc>
          <w:tcPr>
            <w:tcW w:w="4080" w:type="dxa"/>
          </w:tcPr>
          <w:p w:rsidR="00900D89" w:rsidRPr="00070E04" w:rsidRDefault="00900D89" w:rsidP="006E1FBA">
            <w:pPr>
              <w:pStyle w:val="tabletext"/>
            </w:pPr>
            <w:r w:rsidRPr="00070E04">
              <w:t>I think</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χήρα, -ας, ἡ </w:t>
            </w:r>
          </w:p>
        </w:tc>
        <w:tc>
          <w:tcPr>
            <w:tcW w:w="4080" w:type="dxa"/>
          </w:tcPr>
          <w:p w:rsidR="00900D89" w:rsidRPr="00070E04" w:rsidRDefault="00900D89" w:rsidP="006E1FBA">
            <w:pPr>
              <w:pStyle w:val="tabletext"/>
            </w:pPr>
            <w:r w:rsidRPr="00070E04">
              <w:t>widow</w:t>
            </w:r>
          </w:p>
        </w:tc>
        <w:tc>
          <w:tcPr>
            <w:tcW w:w="1318" w:type="dxa"/>
          </w:tcPr>
          <w:p w:rsidR="00900D89" w:rsidRPr="00CF2359" w:rsidRDefault="00900D89" w:rsidP="006E1FBA">
            <w:pPr>
              <w:pStyle w:val="tabletext"/>
            </w:pPr>
            <w:r w:rsidRPr="00CF2359">
              <w:t>26</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ἀδικία, -ας, ἡ </w:t>
            </w:r>
          </w:p>
        </w:tc>
        <w:tc>
          <w:tcPr>
            <w:tcW w:w="4080" w:type="dxa"/>
          </w:tcPr>
          <w:p w:rsidR="00900D89" w:rsidRPr="00070E04" w:rsidRDefault="00900D89" w:rsidP="006E1FBA">
            <w:pPr>
              <w:pStyle w:val="tabletext"/>
            </w:pPr>
            <w:r w:rsidRPr="00070E04">
              <w:t>unrighteousness, injustice</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Αἴγυπτος, -ου, ἡ </w:t>
            </w:r>
          </w:p>
        </w:tc>
        <w:tc>
          <w:tcPr>
            <w:tcW w:w="4080" w:type="dxa"/>
          </w:tcPr>
          <w:p w:rsidR="00900D89" w:rsidRPr="00070E04" w:rsidRDefault="00900D89" w:rsidP="006E1FBA">
            <w:pPr>
              <w:pStyle w:val="tabletext"/>
            </w:pPr>
            <w:r w:rsidRPr="00070E04">
              <w:t>Egypt</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ἀναβλέπω </w:t>
            </w:r>
          </w:p>
        </w:tc>
        <w:tc>
          <w:tcPr>
            <w:tcW w:w="4080" w:type="dxa"/>
          </w:tcPr>
          <w:p w:rsidR="00900D89" w:rsidRPr="00070E04" w:rsidRDefault="00900D89" w:rsidP="006E1FBA">
            <w:pPr>
              <w:pStyle w:val="tabletext"/>
            </w:pPr>
            <w:r w:rsidRPr="00070E04">
              <w:t>I look up, receive sight</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γέ </w:t>
            </w:r>
          </w:p>
        </w:tc>
        <w:tc>
          <w:tcPr>
            <w:tcW w:w="4080" w:type="dxa"/>
          </w:tcPr>
          <w:p w:rsidR="00900D89" w:rsidRPr="00070E04" w:rsidRDefault="00900D89" w:rsidP="006E1FBA">
            <w:pPr>
              <w:pStyle w:val="tabletext"/>
            </w:pPr>
            <w:r w:rsidRPr="00070E04">
              <w:t>indeed, really, even</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γνωρίζω  </w:t>
            </w:r>
          </w:p>
        </w:tc>
        <w:tc>
          <w:tcPr>
            <w:tcW w:w="4080" w:type="dxa"/>
          </w:tcPr>
          <w:p w:rsidR="00900D89" w:rsidRPr="00070E04" w:rsidRDefault="00900D89" w:rsidP="006E1FBA">
            <w:pPr>
              <w:pStyle w:val="tabletext"/>
            </w:pPr>
            <w:r w:rsidRPr="00070E04">
              <w:t>I make known, reveal</w:t>
            </w:r>
          </w:p>
        </w:tc>
        <w:tc>
          <w:tcPr>
            <w:tcW w:w="1318" w:type="dxa"/>
          </w:tcPr>
          <w:p w:rsidR="00900D89" w:rsidRPr="00CF2359" w:rsidRDefault="00900D89" w:rsidP="006E1FBA">
            <w:pPr>
              <w:pStyle w:val="tabletext"/>
            </w:pPr>
            <w:r w:rsidRPr="00CF2359">
              <w:t>25</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56</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δέκα </w:t>
            </w:r>
          </w:p>
        </w:tc>
        <w:tc>
          <w:tcPr>
            <w:tcW w:w="4080" w:type="dxa"/>
          </w:tcPr>
          <w:p w:rsidR="00900D89" w:rsidRPr="00070E04" w:rsidRDefault="00900D89" w:rsidP="006E1FBA">
            <w:pPr>
              <w:pStyle w:val="tabletext"/>
            </w:pPr>
            <w:r w:rsidRPr="00070E04">
              <w:t>ten</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t>deca-polis (ten-</w:t>
            </w:r>
            <w:r w:rsidRPr="00070E04">
              <w:t>city region)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δένδρον, -ου, τό </w:t>
            </w:r>
          </w:p>
        </w:tc>
        <w:tc>
          <w:tcPr>
            <w:tcW w:w="4080" w:type="dxa"/>
          </w:tcPr>
          <w:p w:rsidR="00900D89" w:rsidRPr="00070E04" w:rsidRDefault="00900D89" w:rsidP="006E1FBA">
            <w:pPr>
              <w:pStyle w:val="tabletext"/>
            </w:pPr>
            <w:r w:rsidRPr="00070E04">
              <w:t>tree</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rhodo-dendron (rose tree)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δουλεύω </w:t>
            </w:r>
          </w:p>
        </w:tc>
        <w:tc>
          <w:tcPr>
            <w:tcW w:w="4080" w:type="dxa"/>
          </w:tcPr>
          <w:p w:rsidR="00900D89" w:rsidRPr="00070E04" w:rsidRDefault="00900D89" w:rsidP="006E1FBA">
            <w:pPr>
              <w:pStyle w:val="tabletext"/>
            </w:pPr>
            <w:r w:rsidRPr="00070E04">
              <w:t>I serve, obey</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Ἕλλην, -ηνος, ὁ </w:t>
            </w:r>
          </w:p>
        </w:tc>
        <w:tc>
          <w:tcPr>
            <w:tcW w:w="4080" w:type="dxa"/>
          </w:tcPr>
          <w:p w:rsidR="00900D89" w:rsidRPr="00070E04" w:rsidRDefault="00900D89" w:rsidP="006E1FBA">
            <w:pPr>
              <w:pStyle w:val="tabletext"/>
            </w:pPr>
            <w:r w:rsidRPr="00070E04">
              <w:t>Greek, Gentile, heathen</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ἑορτή, -ῆς, ἡ </w:t>
            </w:r>
          </w:p>
        </w:tc>
        <w:tc>
          <w:tcPr>
            <w:tcW w:w="4080" w:type="dxa"/>
          </w:tcPr>
          <w:p w:rsidR="00900D89" w:rsidRPr="00070E04" w:rsidRDefault="00900D89" w:rsidP="006E1FBA">
            <w:pPr>
              <w:pStyle w:val="tabletext"/>
            </w:pPr>
            <w:r w:rsidRPr="00070E04">
              <w:t>feast</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κελεύω </w:t>
            </w:r>
          </w:p>
        </w:tc>
        <w:tc>
          <w:tcPr>
            <w:tcW w:w="4080" w:type="dxa"/>
          </w:tcPr>
          <w:p w:rsidR="00900D89" w:rsidRPr="00070E04" w:rsidRDefault="00900D89" w:rsidP="006E1FBA">
            <w:pPr>
              <w:pStyle w:val="tabletext"/>
            </w:pPr>
            <w:r w:rsidRPr="00070E04">
              <w:t>I order, command</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λευκός, -ή, -όν </w:t>
            </w:r>
          </w:p>
        </w:tc>
        <w:tc>
          <w:tcPr>
            <w:tcW w:w="4080" w:type="dxa"/>
          </w:tcPr>
          <w:p w:rsidR="00900D89" w:rsidRPr="00070E04" w:rsidRDefault="00900D89" w:rsidP="006E1FBA">
            <w:pPr>
              <w:pStyle w:val="tabletext"/>
            </w:pPr>
            <w:r w:rsidRPr="00070E04">
              <w:t>white</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μανθάνω  </w:t>
            </w:r>
          </w:p>
        </w:tc>
        <w:tc>
          <w:tcPr>
            <w:tcW w:w="4080" w:type="dxa"/>
          </w:tcPr>
          <w:p w:rsidR="00900D89" w:rsidRPr="00070E04" w:rsidRDefault="00900D89" w:rsidP="006E1FBA">
            <w:pPr>
              <w:pStyle w:val="tabletext"/>
            </w:pPr>
            <w:r w:rsidRPr="00070E04">
              <w:t>I learn</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mathematics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μήποτε  </w:t>
            </w:r>
          </w:p>
        </w:tc>
        <w:tc>
          <w:tcPr>
            <w:tcW w:w="4080" w:type="dxa"/>
          </w:tcPr>
          <w:p w:rsidR="00900D89" w:rsidRPr="00070E04" w:rsidRDefault="00900D89" w:rsidP="006E1FBA">
            <w:pPr>
              <w:pStyle w:val="tabletext"/>
            </w:pPr>
            <w:r w:rsidRPr="00070E04">
              <w:t xml:space="preserve">lest, that </w:t>
            </w:r>
            <w:r>
              <w:t xml:space="preserve">. . . </w:t>
            </w:r>
            <w:r w:rsidRPr="00070E04">
              <w:t>not, perhaps</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νεφέλη, -ης, ἡ </w:t>
            </w:r>
          </w:p>
        </w:tc>
        <w:tc>
          <w:tcPr>
            <w:tcW w:w="4080" w:type="dxa"/>
          </w:tcPr>
          <w:p w:rsidR="00900D89" w:rsidRPr="00070E04" w:rsidRDefault="00900D89" w:rsidP="006E1FBA">
            <w:pPr>
              <w:pStyle w:val="tabletext"/>
            </w:pPr>
            <w:r w:rsidRPr="00070E04">
              <w:t>cloud</w:t>
            </w:r>
          </w:p>
        </w:tc>
        <w:tc>
          <w:tcPr>
            <w:tcW w:w="1318" w:type="dxa"/>
          </w:tcPr>
          <w:p w:rsidR="00900D89" w:rsidRPr="00CF2359" w:rsidRDefault="00900D89" w:rsidP="006E1FBA">
            <w:pPr>
              <w:pStyle w:val="tabletext"/>
            </w:pPr>
            <w:r w:rsidRPr="00CF2359">
              <w:t>25</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57</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πορνεία, -ας, ἡ </w:t>
            </w:r>
          </w:p>
        </w:tc>
        <w:tc>
          <w:tcPr>
            <w:tcW w:w="4080" w:type="dxa"/>
          </w:tcPr>
          <w:p w:rsidR="00900D89" w:rsidRPr="00070E04" w:rsidRDefault="00900D89" w:rsidP="006E1FBA">
            <w:pPr>
              <w:pStyle w:val="tabletext"/>
            </w:pPr>
            <w:r w:rsidRPr="00070E04">
              <w:t>immorality, fornication</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pornography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φιλέω </w:t>
            </w:r>
          </w:p>
        </w:tc>
        <w:tc>
          <w:tcPr>
            <w:tcW w:w="4080" w:type="dxa"/>
          </w:tcPr>
          <w:p w:rsidR="00900D89" w:rsidRPr="00070E04" w:rsidRDefault="00900D89" w:rsidP="006E1FBA">
            <w:pPr>
              <w:pStyle w:val="tabletext"/>
            </w:pPr>
            <w:r w:rsidRPr="00070E04">
              <w:t>I love, like</w:t>
            </w:r>
          </w:p>
        </w:tc>
        <w:tc>
          <w:tcPr>
            <w:tcW w:w="1318" w:type="dxa"/>
          </w:tcPr>
          <w:p w:rsidR="00900D89" w:rsidRPr="00CF2359" w:rsidRDefault="00900D89" w:rsidP="006E1FBA">
            <w:pPr>
              <w:pStyle w:val="tabletext"/>
            </w:pPr>
            <w:r w:rsidRPr="00CF2359">
              <w:t>25</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ἀκοή, -ῆς, ἡ </w:t>
            </w:r>
          </w:p>
        </w:tc>
        <w:tc>
          <w:tcPr>
            <w:tcW w:w="4080" w:type="dxa"/>
          </w:tcPr>
          <w:p w:rsidR="00900D89" w:rsidRPr="00070E04" w:rsidRDefault="00900D89" w:rsidP="006E1FBA">
            <w:pPr>
              <w:pStyle w:val="tabletext"/>
            </w:pPr>
            <w:r w:rsidRPr="00070E04">
              <w:t>report, hearing</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ἀναιρέω</w:t>
            </w:r>
          </w:p>
        </w:tc>
        <w:tc>
          <w:tcPr>
            <w:tcW w:w="4080" w:type="dxa"/>
          </w:tcPr>
          <w:p w:rsidR="00900D89" w:rsidRPr="00070E04" w:rsidRDefault="00900D89" w:rsidP="006E1FBA">
            <w:pPr>
              <w:pStyle w:val="tabletext"/>
            </w:pPr>
            <w:r w:rsidRPr="00070E04">
              <w:t xml:space="preserve">I take </w:t>
            </w:r>
            <w:r>
              <w:t>up,</w:t>
            </w:r>
            <w:r w:rsidRPr="00070E04">
              <w:t xml:space="preserve"> kill</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ἀσθένεια, -ας, ἡ </w:t>
            </w:r>
          </w:p>
        </w:tc>
        <w:tc>
          <w:tcPr>
            <w:tcW w:w="4080" w:type="dxa"/>
          </w:tcPr>
          <w:p w:rsidR="00900D89" w:rsidRPr="00070E04" w:rsidRDefault="00900D89" w:rsidP="006E1FBA">
            <w:pPr>
              <w:pStyle w:val="tabletext"/>
            </w:pPr>
            <w:r w:rsidRPr="00070E04">
              <w:t>weakness, sickness</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ἀστήρ, -έρος, ὁ </w:t>
            </w:r>
          </w:p>
        </w:tc>
        <w:tc>
          <w:tcPr>
            <w:tcW w:w="4080" w:type="dxa"/>
          </w:tcPr>
          <w:p w:rsidR="00900D89" w:rsidRPr="00070E04" w:rsidRDefault="00900D89" w:rsidP="006E1FBA">
            <w:pPr>
              <w:pStyle w:val="tabletext"/>
            </w:pPr>
            <w:r w:rsidRPr="00070E04">
              <w:t>star</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asteroid</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ἐπιστολή, -ῆς, ἡ </w:t>
            </w:r>
          </w:p>
        </w:tc>
        <w:tc>
          <w:tcPr>
            <w:tcW w:w="4080" w:type="dxa"/>
          </w:tcPr>
          <w:p w:rsidR="00900D89" w:rsidRPr="00070E04" w:rsidRDefault="00900D89" w:rsidP="006E1FBA">
            <w:pPr>
              <w:pStyle w:val="tabletext"/>
            </w:pPr>
            <w:r w:rsidRPr="00070E04">
              <w:t>letter, epistle</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καταλείπω </w:t>
            </w:r>
          </w:p>
        </w:tc>
        <w:tc>
          <w:tcPr>
            <w:tcW w:w="4080" w:type="dxa"/>
          </w:tcPr>
          <w:p w:rsidR="00900D89" w:rsidRPr="00070E04" w:rsidRDefault="00900D89" w:rsidP="006E1FBA">
            <w:pPr>
              <w:pStyle w:val="tabletext"/>
            </w:pPr>
            <w:r w:rsidRPr="00070E04">
              <w:t>I leave, abandon</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κεῖμαι  </w:t>
            </w:r>
          </w:p>
        </w:tc>
        <w:tc>
          <w:tcPr>
            <w:tcW w:w="4080" w:type="dxa"/>
          </w:tcPr>
          <w:p w:rsidR="00900D89" w:rsidRPr="00070E04" w:rsidRDefault="00900D89" w:rsidP="006E1FBA">
            <w:pPr>
              <w:pStyle w:val="tabletext"/>
            </w:pPr>
            <w:r w:rsidRPr="00070E04">
              <w:t>I lie, recline, am laid</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νοῦς, νοός, ὁ </w:t>
            </w:r>
          </w:p>
        </w:tc>
        <w:tc>
          <w:tcPr>
            <w:tcW w:w="4080" w:type="dxa"/>
          </w:tcPr>
          <w:p w:rsidR="00900D89" w:rsidRPr="00070E04" w:rsidRDefault="00900D89" w:rsidP="006E1FBA">
            <w:pPr>
              <w:pStyle w:val="tabletext"/>
            </w:pPr>
            <w:r w:rsidRPr="00070E04">
              <w:t>mind, intellect</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noetic</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58</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οὗ </w:t>
            </w:r>
          </w:p>
        </w:tc>
        <w:tc>
          <w:tcPr>
            <w:tcW w:w="4080" w:type="dxa"/>
          </w:tcPr>
          <w:p w:rsidR="00900D89" w:rsidRPr="00070E04" w:rsidRDefault="00900D89" w:rsidP="006E1FBA">
            <w:pPr>
              <w:pStyle w:val="tabletext"/>
            </w:pPr>
            <w:r w:rsidRPr="00070E04">
              <w:t>where</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παῖς</w:t>
            </w:r>
            <w:r w:rsidRPr="00107024">
              <w:t xml:space="preserve">, </w:t>
            </w:r>
            <w:r w:rsidRPr="00107024">
              <w:rPr>
                <w:lang w:val="el-GR"/>
              </w:rPr>
              <w:t>παιδός</w:t>
            </w:r>
            <w:r w:rsidRPr="00107024">
              <w:t xml:space="preserve">, </w:t>
            </w:r>
            <w:r w:rsidRPr="00107024">
              <w:rPr>
                <w:lang w:val="el-GR"/>
              </w:rPr>
              <w:t>ὁ</w:t>
            </w:r>
            <w:r w:rsidRPr="00107024">
              <w:t xml:space="preserve">, </w:t>
            </w:r>
            <w:r w:rsidRPr="00107024">
              <w:rPr>
                <w:lang w:val="el-GR"/>
              </w:rPr>
              <w:t>ἡ</w:t>
            </w:r>
            <w:r w:rsidRPr="00107024">
              <w:t xml:space="preserve"> </w:t>
            </w:r>
          </w:p>
        </w:tc>
        <w:tc>
          <w:tcPr>
            <w:tcW w:w="4080" w:type="dxa"/>
          </w:tcPr>
          <w:p w:rsidR="00900D89" w:rsidRPr="00070E04" w:rsidRDefault="00900D89" w:rsidP="006E1FBA">
            <w:pPr>
              <w:pStyle w:val="tabletext"/>
            </w:pPr>
            <w:r w:rsidRPr="00070E04">
              <w:t>child, boy, girl</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πάρειμι  </w:t>
            </w:r>
          </w:p>
        </w:tc>
        <w:tc>
          <w:tcPr>
            <w:tcW w:w="4080" w:type="dxa"/>
          </w:tcPr>
          <w:p w:rsidR="00900D89" w:rsidRPr="00070E04" w:rsidRDefault="00900D89" w:rsidP="006E1FBA">
            <w:pPr>
              <w:pStyle w:val="tabletext"/>
            </w:pPr>
            <w:r w:rsidRPr="00070E04">
              <w:t>I have arrived, am present</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παρουσία, -ας, ἡ </w:t>
            </w:r>
          </w:p>
        </w:tc>
        <w:tc>
          <w:tcPr>
            <w:tcW w:w="4080" w:type="dxa"/>
          </w:tcPr>
          <w:p w:rsidR="00900D89" w:rsidRPr="00070E04" w:rsidRDefault="00900D89" w:rsidP="006E1FBA">
            <w:pPr>
              <w:pStyle w:val="tabletext"/>
            </w:pPr>
            <w:r w:rsidRPr="00070E04">
              <w:t>presence, arrival, coming</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πίμπλημι  </w:t>
            </w:r>
          </w:p>
        </w:tc>
        <w:tc>
          <w:tcPr>
            <w:tcW w:w="4080" w:type="dxa"/>
          </w:tcPr>
          <w:p w:rsidR="00900D89" w:rsidRPr="00070E04" w:rsidRDefault="00900D89" w:rsidP="006E1FBA">
            <w:pPr>
              <w:pStyle w:val="tabletext"/>
            </w:pPr>
            <w:r w:rsidRPr="00070E04">
              <w:t>I fill</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προσέχω </w:t>
            </w:r>
          </w:p>
        </w:tc>
        <w:tc>
          <w:tcPr>
            <w:tcW w:w="4080" w:type="dxa"/>
          </w:tcPr>
          <w:p w:rsidR="00900D89" w:rsidRPr="00070E04" w:rsidRDefault="00900D89" w:rsidP="006E1FBA">
            <w:pPr>
              <w:pStyle w:val="tabletext"/>
            </w:pPr>
            <w:r w:rsidRPr="00070E04">
              <w:t>I attend to, pay attention to</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σωτήρ, -ῆρος, ὁ </w:t>
            </w:r>
          </w:p>
        </w:tc>
        <w:tc>
          <w:tcPr>
            <w:tcW w:w="4080" w:type="dxa"/>
          </w:tcPr>
          <w:p w:rsidR="00900D89" w:rsidRPr="00070E04" w:rsidRDefault="00900D89" w:rsidP="006E1FBA">
            <w:pPr>
              <w:pStyle w:val="tabletext"/>
            </w:pPr>
            <w:r w:rsidRPr="00070E04">
              <w:t>Savior</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soteriology (study of salvation)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Τιμόθεος, -ου, ὁ </w:t>
            </w:r>
          </w:p>
        </w:tc>
        <w:tc>
          <w:tcPr>
            <w:tcW w:w="4080" w:type="dxa"/>
          </w:tcPr>
          <w:p w:rsidR="00900D89" w:rsidRPr="00070E04" w:rsidRDefault="00900D89" w:rsidP="006E1FBA">
            <w:pPr>
              <w:pStyle w:val="tabletext"/>
            </w:pPr>
            <w:r w:rsidRPr="00070E04">
              <w:t>Timothy</w:t>
            </w:r>
          </w:p>
        </w:tc>
        <w:tc>
          <w:tcPr>
            <w:tcW w:w="1318" w:type="dxa"/>
          </w:tcPr>
          <w:p w:rsidR="00900D89" w:rsidRPr="00CF2359" w:rsidRDefault="00900D89" w:rsidP="006E1FBA">
            <w:pPr>
              <w:pStyle w:val="tabletext"/>
            </w:pPr>
            <w:r w:rsidRPr="00CF2359">
              <w:t>24</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ἀπελών, -ῶνος, ὁ </w:t>
            </w:r>
          </w:p>
        </w:tc>
        <w:tc>
          <w:tcPr>
            <w:tcW w:w="4080" w:type="dxa"/>
          </w:tcPr>
          <w:p w:rsidR="00900D89" w:rsidRPr="00070E04" w:rsidRDefault="00900D89" w:rsidP="006E1FBA">
            <w:pPr>
              <w:pStyle w:val="tabletext"/>
            </w:pPr>
            <w:r w:rsidRPr="00070E04">
              <w:t>vineyard</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ἀνάγω </w:t>
            </w:r>
          </w:p>
        </w:tc>
        <w:tc>
          <w:tcPr>
            <w:tcW w:w="4080" w:type="dxa"/>
          </w:tcPr>
          <w:p w:rsidR="00900D89" w:rsidRPr="00070E04" w:rsidRDefault="00900D89" w:rsidP="006E1FBA">
            <w:pPr>
              <w:pStyle w:val="tabletext"/>
            </w:pPr>
            <w:r w:rsidRPr="00070E04">
              <w:t>I lead up</w:t>
            </w:r>
            <w:r>
              <w:t>;</w:t>
            </w:r>
            <w:r w:rsidRPr="00070E04">
              <w:t xml:space="preserve"> set sail </w:t>
            </w:r>
            <w:r>
              <w:t>(</w:t>
            </w:r>
            <w:r w:rsidRPr="00070E04">
              <w:t>Mid.</w:t>
            </w:r>
            <w:r>
              <w:t>)</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59</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ἄπιστος, -ον </w:t>
            </w:r>
          </w:p>
        </w:tc>
        <w:tc>
          <w:tcPr>
            <w:tcW w:w="4080" w:type="dxa"/>
          </w:tcPr>
          <w:p w:rsidR="00900D89" w:rsidRPr="00070E04" w:rsidRDefault="00900D89" w:rsidP="006E1FBA">
            <w:pPr>
              <w:pStyle w:val="tabletext"/>
            </w:pPr>
            <w:r w:rsidRPr="00070E04">
              <w:t>unbelieving, faithless</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αὐξάνω </w:t>
            </w:r>
          </w:p>
        </w:tc>
        <w:tc>
          <w:tcPr>
            <w:tcW w:w="4080" w:type="dxa"/>
          </w:tcPr>
          <w:p w:rsidR="00900D89" w:rsidRPr="00070E04" w:rsidRDefault="00900D89" w:rsidP="006E1FBA">
            <w:pPr>
              <w:pStyle w:val="tabletext"/>
            </w:pPr>
            <w:r w:rsidRPr="00070E04">
              <w:t>I grow, increase</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διότι </w:t>
            </w:r>
          </w:p>
        </w:tc>
        <w:tc>
          <w:tcPr>
            <w:tcW w:w="4080" w:type="dxa"/>
          </w:tcPr>
          <w:p w:rsidR="00900D89" w:rsidRPr="00070E04" w:rsidRDefault="00900D89" w:rsidP="006E1FBA">
            <w:pPr>
              <w:pStyle w:val="tabletext"/>
            </w:pPr>
            <w:r w:rsidRPr="00070E04">
              <w:t>because, therefore</w:t>
            </w:r>
            <w:r>
              <w:t>, for</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εἰκών, -όνος, ἡ </w:t>
            </w:r>
          </w:p>
        </w:tc>
        <w:tc>
          <w:tcPr>
            <w:tcW w:w="4080" w:type="dxa"/>
          </w:tcPr>
          <w:p w:rsidR="00900D89" w:rsidRPr="00070E04" w:rsidRDefault="00900D89" w:rsidP="006E1FBA">
            <w:pPr>
              <w:pStyle w:val="tabletext"/>
            </w:pPr>
            <w:r w:rsidRPr="00070E04">
              <w:t>image, likeness</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icon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ἐλεύθερος, -α, -ον </w:t>
            </w:r>
          </w:p>
        </w:tc>
        <w:tc>
          <w:tcPr>
            <w:tcW w:w="4080" w:type="dxa"/>
          </w:tcPr>
          <w:p w:rsidR="00900D89" w:rsidRPr="00070E04" w:rsidRDefault="00900D89" w:rsidP="006E1FBA">
            <w:pPr>
              <w:pStyle w:val="tabletext"/>
            </w:pPr>
            <w:r w:rsidRPr="00070E04">
              <w:t>free</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ζῷον, -ου, τό </w:t>
            </w:r>
          </w:p>
        </w:tc>
        <w:tc>
          <w:tcPr>
            <w:tcW w:w="4080" w:type="dxa"/>
          </w:tcPr>
          <w:p w:rsidR="00900D89" w:rsidRPr="00070E04" w:rsidRDefault="00900D89" w:rsidP="006E1FBA">
            <w:pPr>
              <w:pStyle w:val="tabletext"/>
            </w:pPr>
            <w:r w:rsidRPr="00070E04">
              <w:t xml:space="preserve">animal, living </w:t>
            </w:r>
            <w:r>
              <w:t>creature</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zoology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201F09" w:rsidP="00082D05">
            <w:pPr>
              <w:pStyle w:val="tabletext"/>
              <w:rPr>
                <w:lang w:val="el-GR"/>
              </w:rPr>
            </w:pPr>
            <w:r w:rsidRPr="00107024">
              <w:rPr>
                <w:lang w:val="el-GR"/>
              </w:rPr>
              <w:t>θ</w:t>
            </w:r>
            <w:r w:rsidR="00082D05" w:rsidRPr="00107024">
              <w:rPr>
                <w:lang w:val="el-GR"/>
              </w:rPr>
              <w:t xml:space="preserve">υσιαστήριον, -ου, τό </w:t>
            </w:r>
          </w:p>
        </w:tc>
        <w:tc>
          <w:tcPr>
            <w:tcW w:w="4080" w:type="dxa"/>
          </w:tcPr>
          <w:p w:rsidR="00900D89" w:rsidRPr="00070E04" w:rsidRDefault="00900D89" w:rsidP="006E1FBA">
            <w:pPr>
              <w:pStyle w:val="tabletext"/>
            </w:pPr>
            <w:r w:rsidRPr="00070E04">
              <w:t>altar</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κατηγορέω </w:t>
            </w:r>
          </w:p>
        </w:tc>
        <w:tc>
          <w:tcPr>
            <w:tcW w:w="4080" w:type="dxa"/>
          </w:tcPr>
          <w:p w:rsidR="00900D89" w:rsidRPr="00070E04" w:rsidRDefault="00900D89" w:rsidP="006E1FBA">
            <w:pPr>
              <w:pStyle w:val="tabletext"/>
            </w:pPr>
            <w:r w:rsidRPr="00070E04">
              <w:t>I accuse</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categorize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κοπιάω  </w:t>
            </w:r>
          </w:p>
        </w:tc>
        <w:tc>
          <w:tcPr>
            <w:tcW w:w="4080" w:type="dxa"/>
          </w:tcPr>
          <w:p w:rsidR="00900D89" w:rsidRPr="00070E04" w:rsidRDefault="00900D89" w:rsidP="006E1FBA">
            <w:pPr>
              <w:pStyle w:val="tabletext"/>
            </w:pPr>
            <w:r w:rsidRPr="00070E04">
              <w:t>I labor, work hard</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κωλύω  </w:t>
            </w:r>
          </w:p>
        </w:tc>
        <w:tc>
          <w:tcPr>
            <w:tcW w:w="4080" w:type="dxa"/>
          </w:tcPr>
          <w:p w:rsidR="00900D89" w:rsidRPr="00070E04" w:rsidRDefault="00900D89" w:rsidP="006E1FBA">
            <w:pPr>
              <w:pStyle w:val="tabletext"/>
            </w:pPr>
            <w:r w:rsidRPr="00070E04">
              <w:t>I forbid, hinder</w:t>
            </w:r>
          </w:p>
        </w:tc>
        <w:tc>
          <w:tcPr>
            <w:tcW w:w="1318" w:type="dxa"/>
          </w:tcPr>
          <w:p w:rsidR="00900D89" w:rsidRPr="00CF2359" w:rsidRDefault="00900D89" w:rsidP="006E1FBA">
            <w:pPr>
              <w:pStyle w:val="tabletext"/>
            </w:pPr>
            <w:r w:rsidRPr="00CF2359">
              <w:t>23</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60</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μιμνῄσκομαι  </w:t>
            </w:r>
          </w:p>
        </w:tc>
        <w:tc>
          <w:tcPr>
            <w:tcW w:w="4080" w:type="dxa"/>
          </w:tcPr>
          <w:p w:rsidR="00900D89" w:rsidRPr="00070E04" w:rsidRDefault="00900D89" w:rsidP="006E1FBA">
            <w:pPr>
              <w:pStyle w:val="tabletext"/>
            </w:pPr>
            <w:r w:rsidRPr="00070E04">
              <w:t>I remember</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mnemonics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νέος, -α, -ον </w:t>
            </w:r>
          </w:p>
        </w:tc>
        <w:tc>
          <w:tcPr>
            <w:tcW w:w="4080" w:type="dxa"/>
          </w:tcPr>
          <w:p w:rsidR="00900D89" w:rsidRPr="00070E04" w:rsidRDefault="00900D89" w:rsidP="006E1FBA">
            <w:pPr>
              <w:pStyle w:val="tabletext"/>
            </w:pPr>
            <w:r w:rsidRPr="00070E04">
              <w:t>new, young</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πεινάω </w:t>
            </w:r>
          </w:p>
        </w:tc>
        <w:tc>
          <w:tcPr>
            <w:tcW w:w="4080" w:type="dxa"/>
          </w:tcPr>
          <w:p w:rsidR="00900D89" w:rsidRPr="00070E04" w:rsidRDefault="00900D89" w:rsidP="006E1FBA">
            <w:pPr>
              <w:pStyle w:val="tabletext"/>
            </w:pPr>
            <w:r w:rsidRPr="00070E04">
              <w:t>I hunger</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πέραν </w:t>
            </w:r>
            <w:r w:rsidR="00900D89" w:rsidRPr="00107024">
              <w:t xml:space="preserve"> (Gen.)</w:t>
            </w:r>
          </w:p>
        </w:tc>
        <w:tc>
          <w:tcPr>
            <w:tcW w:w="4080" w:type="dxa"/>
          </w:tcPr>
          <w:p w:rsidR="00900D89" w:rsidRPr="00070E04" w:rsidRDefault="00900D89" w:rsidP="006E1FBA">
            <w:pPr>
              <w:pStyle w:val="tabletext"/>
            </w:pPr>
            <w:r w:rsidRPr="00070E04">
              <w:t>beyond</w:t>
            </w:r>
            <w:r>
              <w:t xml:space="preserve"> (Gen.)</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περιβάλλω </w:t>
            </w:r>
          </w:p>
        </w:tc>
        <w:tc>
          <w:tcPr>
            <w:tcW w:w="4080" w:type="dxa"/>
          </w:tcPr>
          <w:p w:rsidR="00900D89" w:rsidRPr="00070E04" w:rsidRDefault="00900D89" w:rsidP="006E1FBA">
            <w:pPr>
              <w:pStyle w:val="tabletext"/>
            </w:pPr>
            <w:r w:rsidRPr="00070E04">
              <w:t>I clothe, put around</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σκεῦος, -ους, τό </w:t>
            </w:r>
          </w:p>
        </w:tc>
        <w:tc>
          <w:tcPr>
            <w:tcW w:w="4080" w:type="dxa"/>
          </w:tcPr>
          <w:p w:rsidR="00900D89" w:rsidRPr="00070E04" w:rsidRDefault="00900D89" w:rsidP="006E1FBA">
            <w:pPr>
              <w:pStyle w:val="tabletext"/>
            </w:pPr>
            <w:r w:rsidRPr="00070E04">
              <w:t>vessel, object; goods (pl.)</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τελειόω  </w:t>
            </w:r>
          </w:p>
        </w:tc>
        <w:tc>
          <w:tcPr>
            <w:tcW w:w="4080" w:type="dxa"/>
          </w:tcPr>
          <w:p w:rsidR="00900D89" w:rsidRPr="00070E04" w:rsidRDefault="00900D89" w:rsidP="006E1FBA">
            <w:pPr>
              <w:pStyle w:val="tabletext"/>
            </w:pPr>
            <w:r w:rsidRPr="00070E04">
              <w:t>I fulfill, make perfect</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χαρίζομαι  </w:t>
            </w:r>
          </w:p>
        </w:tc>
        <w:tc>
          <w:tcPr>
            <w:tcW w:w="4080" w:type="dxa"/>
          </w:tcPr>
          <w:p w:rsidR="00900D89" w:rsidRPr="00070E04" w:rsidRDefault="00900D89" w:rsidP="006E1FBA">
            <w:pPr>
              <w:pStyle w:val="tabletext"/>
            </w:pPr>
            <w:r w:rsidRPr="00070E04">
              <w:t>I forgive, give freely</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χιλιάς, -άδος, ἡ </w:t>
            </w:r>
          </w:p>
        </w:tc>
        <w:tc>
          <w:tcPr>
            <w:tcW w:w="4080" w:type="dxa"/>
          </w:tcPr>
          <w:p w:rsidR="00900D89" w:rsidRPr="00070E04" w:rsidRDefault="00900D89" w:rsidP="006E1FBA">
            <w:pPr>
              <w:pStyle w:val="tabletext"/>
            </w:pPr>
            <w:r w:rsidRPr="00070E04">
              <w:t>a thousand</w:t>
            </w:r>
          </w:p>
        </w:tc>
        <w:tc>
          <w:tcPr>
            <w:tcW w:w="1318" w:type="dxa"/>
          </w:tcPr>
          <w:p w:rsidR="00900D89" w:rsidRPr="00CF2359" w:rsidRDefault="00900D89" w:rsidP="006E1FBA">
            <w:pPr>
              <w:pStyle w:val="tabletext"/>
            </w:pPr>
            <w:r w:rsidRPr="00CF2359">
              <w:t>23</w:t>
            </w:r>
          </w:p>
        </w:tc>
      </w:tr>
      <w:tr w:rsidR="00900D89" w:rsidRPr="00CF2359" w:rsidTr="00900D89">
        <w:tblPrEx>
          <w:tblLook w:val="0000" w:firstRow="0" w:lastRow="0" w:firstColumn="0" w:lastColumn="0" w:noHBand="0" w:noVBand="0"/>
        </w:tblPrEx>
        <w:tc>
          <w:tcPr>
            <w:tcW w:w="2628" w:type="dxa"/>
          </w:tcPr>
          <w:p w:rsidR="00900D89" w:rsidRPr="00107024" w:rsidRDefault="00082D05" w:rsidP="00082D05">
            <w:pPr>
              <w:pStyle w:val="tabletext"/>
            </w:pPr>
            <w:r w:rsidRPr="00107024">
              <w:rPr>
                <w:lang w:val="el-GR"/>
              </w:rPr>
              <w:t xml:space="preserve">ἀγνοέω </w:t>
            </w:r>
          </w:p>
        </w:tc>
        <w:tc>
          <w:tcPr>
            <w:tcW w:w="4080" w:type="dxa"/>
          </w:tcPr>
          <w:p w:rsidR="00900D89" w:rsidRPr="00070E04" w:rsidRDefault="00900D89" w:rsidP="006E1FBA">
            <w:pPr>
              <w:pStyle w:val="tabletext"/>
            </w:pPr>
            <w:r w:rsidRPr="00070E04">
              <w:t>I do not know</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agnostic</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61</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ἀντί </w:t>
            </w:r>
            <w:r w:rsidR="00900D89" w:rsidRPr="00107024">
              <w:t xml:space="preserve"> (Gen.)</w:t>
            </w:r>
          </w:p>
        </w:tc>
        <w:tc>
          <w:tcPr>
            <w:tcW w:w="4080" w:type="dxa"/>
          </w:tcPr>
          <w:p w:rsidR="00900D89" w:rsidRPr="00070E04" w:rsidRDefault="00900D89" w:rsidP="006E1FBA">
            <w:pPr>
              <w:pStyle w:val="tabletext"/>
            </w:pPr>
            <w:r w:rsidRPr="00070E04">
              <w:t>instead of, for</w:t>
            </w:r>
            <w:r>
              <w:t xml:space="preserve"> (Gen.)</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anti-thesis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γρηγορέω</w:t>
            </w:r>
          </w:p>
        </w:tc>
        <w:tc>
          <w:tcPr>
            <w:tcW w:w="4080" w:type="dxa"/>
          </w:tcPr>
          <w:p w:rsidR="00900D89" w:rsidRPr="00070E04" w:rsidRDefault="00900D89" w:rsidP="006E1FBA">
            <w:pPr>
              <w:pStyle w:val="tabletext"/>
            </w:pPr>
            <w:r w:rsidRPr="00070E04">
              <w:t>I watch, keep awake</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δέομαι </w:t>
            </w:r>
          </w:p>
        </w:tc>
        <w:tc>
          <w:tcPr>
            <w:tcW w:w="4080" w:type="dxa"/>
          </w:tcPr>
          <w:p w:rsidR="00900D89" w:rsidRPr="00070E04" w:rsidRDefault="00900D89" w:rsidP="006E1FBA">
            <w:pPr>
              <w:pStyle w:val="tabletext"/>
            </w:pPr>
            <w:r w:rsidRPr="00070E04">
              <w:t>I ask, beg, pray</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δοκιμάζω  </w:t>
            </w:r>
          </w:p>
        </w:tc>
        <w:tc>
          <w:tcPr>
            <w:tcW w:w="4080" w:type="dxa"/>
          </w:tcPr>
          <w:p w:rsidR="00900D89" w:rsidRPr="00070E04" w:rsidRDefault="00900D89" w:rsidP="006E1FBA">
            <w:pPr>
              <w:pStyle w:val="tabletext"/>
            </w:pPr>
            <w:r w:rsidRPr="00070E04">
              <w:t>I prove by testing, approve</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ἐκλέγομαι </w:t>
            </w:r>
          </w:p>
        </w:tc>
        <w:tc>
          <w:tcPr>
            <w:tcW w:w="4080" w:type="dxa"/>
          </w:tcPr>
          <w:p w:rsidR="00900D89" w:rsidRPr="00070E04" w:rsidRDefault="00900D89" w:rsidP="006E1FBA">
            <w:pPr>
              <w:pStyle w:val="tabletext"/>
            </w:pPr>
            <w:r w:rsidRPr="00070E04">
              <w:t>I pick out, choose</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eclectic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ἐκλεκτός, -ή, -όν </w:t>
            </w:r>
          </w:p>
        </w:tc>
        <w:tc>
          <w:tcPr>
            <w:tcW w:w="4080" w:type="dxa"/>
          </w:tcPr>
          <w:p w:rsidR="00900D89" w:rsidRPr="00070E04" w:rsidRDefault="00900D89" w:rsidP="006E1FBA">
            <w:pPr>
              <w:pStyle w:val="tabletext"/>
            </w:pPr>
            <w:r w:rsidRPr="00070E04">
              <w:t>chosen, elect, select</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Ἠσαΐας</w:t>
            </w:r>
            <w:r w:rsidR="00900D89" w:rsidRPr="00107024">
              <w:t xml:space="preserve">, </w:t>
            </w:r>
            <w:r w:rsidRPr="00107024">
              <w:rPr>
                <w:lang w:val="el-GR"/>
              </w:rPr>
              <w:t xml:space="preserve">-ου, ὁ </w:t>
            </w:r>
          </w:p>
        </w:tc>
        <w:tc>
          <w:tcPr>
            <w:tcW w:w="4080" w:type="dxa"/>
          </w:tcPr>
          <w:p w:rsidR="00900D89" w:rsidRPr="00070E04" w:rsidRDefault="00900D89" w:rsidP="006E1FBA">
            <w:pPr>
              <w:pStyle w:val="tabletext"/>
            </w:pPr>
            <w:r w:rsidRPr="00070E04">
              <w:t>Isaiah</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θεάομαι </w:t>
            </w:r>
          </w:p>
        </w:tc>
        <w:tc>
          <w:tcPr>
            <w:tcW w:w="4080" w:type="dxa"/>
          </w:tcPr>
          <w:p w:rsidR="00900D89" w:rsidRPr="00070E04" w:rsidRDefault="00900D89" w:rsidP="006E1FBA">
            <w:pPr>
              <w:pStyle w:val="tabletext"/>
            </w:pPr>
            <w:r w:rsidRPr="00070E04">
              <w:t>I see, look at</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theater</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καθεύδω </w:t>
            </w:r>
          </w:p>
        </w:tc>
        <w:tc>
          <w:tcPr>
            <w:tcW w:w="4080" w:type="dxa"/>
          </w:tcPr>
          <w:p w:rsidR="00900D89" w:rsidRPr="00070E04" w:rsidRDefault="00900D89" w:rsidP="006E1FBA">
            <w:pPr>
              <w:pStyle w:val="tabletext"/>
            </w:pPr>
            <w:r w:rsidRPr="00070E04">
              <w:t>I sleep</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κἀκεῖνος, -η, -ο </w:t>
            </w:r>
          </w:p>
        </w:tc>
        <w:tc>
          <w:tcPr>
            <w:tcW w:w="4080" w:type="dxa"/>
          </w:tcPr>
          <w:p w:rsidR="00900D89" w:rsidRPr="00070E04" w:rsidRDefault="00900D89" w:rsidP="006E1FBA">
            <w:pPr>
              <w:pStyle w:val="tabletext"/>
            </w:pPr>
            <w:r w:rsidRPr="00070E04">
              <w:t>and that one</w:t>
            </w:r>
          </w:p>
        </w:tc>
        <w:tc>
          <w:tcPr>
            <w:tcW w:w="1318" w:type="dxa"/>
          </w:tcPr>
          <w:p w:rsidR="00900D89" w:rsidRPr="00CF2359" w:rsidRDefault="00900D89" w:rsidP="006E1FBA">
            <w:pPr>
              <w:pStyle w:val="tabletext"/>
            </w:pPr>
            <w:r w:rsidRPr="00CF2359">
              <w:t>22</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62</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κατεργάζομαι </w:t>
            </w:r>
          </w:p>
        </w:tc>
        <w:tc>
          <w:tcPr>
            <w:tcW w:w="4080" w:type="dxa"/>
          </w:tcPr>
          <w:p w:rsidR="00900D89" w:rsidRPr="00070E04" w:rsidRDefault="00900D89" w:rsidP="006E1FBA">
            <w:pPr>
              <w:pStyle w:val="tabletext"/>
            </w:pPr>
            <w:r w:rsidRPr="00070E04">
              <w:t>I work out, achieve</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κοιλία, -ας, ἡ </w:t>
            </w:r>
          </w:p>
        </w:tc>
        <w:tc>
          <w:tcPr>
            <w:tcW w:w="4080" w:type="dxa"/>
          </w:tcPr>
          <w:p w:rsidR="00900D89" w:rsidRPr="00070E04" w:rsidRDefault="00900D89" w:rsidP="006E1FBA">
            <w:pPr>
              <w:pStyle w:val="tabletext"/>
            </w:pPr>
            <w:r w:rsidRPr="00070E04">
              <w:t>belly, womb</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Μακεδονία, -ας, ἡ </w:t>
            </w:r>
          </w:p>
        </w:tc>
        <w:tc>
          <w:tcPr>
            <w:tcW w:w="4080" w:type="dxa"/>
          </w:tcPr>
          <w:p w:rsidR="00900D89" w:rsidRPr="00070E04" w:rsidRDefault="00900D89" w:rsidP="006E1FBA">
            <w:pPr>
              <w:pStyle w:val="tabletext"/>
            </w:pPr>
            <w:r w:rsidRPr="00070E04">
              <w:t>Macedonia</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μετάνοια, -ας, ἡ </w:t>
            </w:r>
          </w:p>
        </w:tc>
        <w:tc>
          <w:tcPr>
            <w:tcW w:w="4080" w:type="dxa"/>
          </w:tcPr>
          <w:p w:rsidR="00900D89" w:rsidRPr="00070E04" w:rsidRDefault="00900D89" w:rsidP="006E1FBA">
            <w:pPr>
              <w:pStyle w:val="tabletext"/>
            </w:pPr>
            <w:r w:rsidRPr="00070E04">
              <w:t>repentance</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μηκέτι  </w:t>
            </w:r>
          </w:p>
        </w:tc>
        <w:tc>
          <w:tcPr>
            <w:tcW w:w="4080" w:type="dxa"/>
          </w:tcPr>
          <w:p w:rsidR="00900D89" w:rsidRPr="00070E04" w:rsidRDefault="00900D89" w:rsidP="006E1FBA">
            <w:pPr>
              <w:pStyle w:val="tabletext"/>
            </w:pPr>
            <w:r w:rsidRPr="00070E04">
              <w:t>no longer</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πληγή, -ῆς, ἡ </w:t>
            </w:r>
          </w:p>
        </w:tc>
        <w:tc>
          <w:tcPr>
            <w:tcW w:w="4080" w:type="dxa"/>
          </w:tcPr>
          <w:p w:rsidR="00900D89" w:rsidRPr="00070E04" w:rsidRDefault="00900D89" w:rsidP="006E1FBA">
            <w:pPr>
              <w:pStyle w:val="tabletext"/>
            </w:pPr>
            <w:r w:rsidRPr="00070E04">
              <w:t>plague, blow, wound</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πλοῦτος, -ου, ὁ </w:t>
            </w:r>
          </w:p>
        </w:tc>
        <w:tc>
          <w:tcPr>
            <w:tcW w:w="4080" w:type="dxa"/>
          </w:tcPr>
          <w:p w:rsidR="00900D89" w:rsidRPr="00070E04" w:rsidRDefault="00900D89" w:rsidP="006E1FBA">
            <w:pPr>
              <w:pStyle w:val="tabletext"/>
            </w:pPr>
            <w:r w:rsidRPr="00070E04">
              <w:t>wealth</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Pluto</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πωλέω  </w:t>
            </w:r>
          </w:p>
        </w:tc>
        <w:tc>
          <w:tcPr>
            <w:tcW w:w="4080" w:type="dxa"/>
          </w:tcPr>
          <w:p w:rsidR="00900D89" w:rsidRPr="00070E04" w:rsidRDefault="00900D89" w:rsidP="006E1FBA">
            <w:pPr>
              <w:pStyle w:val="tabletext"/>
            </w:pPr>
            <w:r w:rsidRPr="00070E04">
              <w:t>I sell</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συνέδριον, -ου, τό </w:t>
            </w:r>
          </w:p>
        </w:tc>
        <w:tc>
          <w:tcPr>
            <w:tcW w:w="4080" w:type="dxa"/>
          </w:tcPr>
          <w:p w:rsidR="00900D89" w:rsidRPr="00070E04" w:rsidRDefault="00900D89" w:rsidP="006E1FBA">
            <w:pPr>
              <w:pStyle w:val="tabletext"/>
            </w:pPr>
            <w:r w:rsidRPr="00070E04">
              <w:t>Sanhedrin, council</w:t>
            </w:r>
          </w:p>
        </w:tc>
        <w:tc>
          <w:tcPr>
            <w:tcW w:w="1318" w:type="dxa"/>
          </w:tcPr>
          <w:p w:rsidR="00900D89" w:rsidRPr="00CF2359" w:rsidRDefault="00900D89" w:rsidP="006E1FBA">
            <w:pPr>
              <w:pStyle w:val="tabletext"/>
            </w:pPr>
            <w:r w:rsidRPr="00CF2359">
              <w:t>22</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τεσσεράκοντα </w:t>
            </w:r>
          </w:p>
        </w:tc>
        <w:tc>
          <w:tcPr>
            <w:tcW w:w="4080" w:type="dxa"/>
          </w:tcPr>
          <w:p w:rsidR="00900D89" w:rsidRPr="00070E04" w:rsidRDefault="00900D89" w:rsidP="006E1FBA">
            <w:pPr>
              <w:pStyle w:val="tabletext"/>
            </w:pPr>
            <w:r w:rsidRPr="00070E04">
              <w:t>forty</w:t>
            </w:r>
          </w:p>
        </w:tc>
        <w:tc>
          <w:tcPr>
            <w:tcW w:w="1318" w:type="dxa"/>
          </w:tcPr>
          <w:p w:rsidR="00900D89" w:rsidRPr="00CF2359" w:rsidRDefault="00900D89" w:rsidP="006E1FBA">
            <w:pPr>
              <w:pStyle w:val="tabletext"/>
            </w:pPr>
            <w:r w:rsidRPr="00CF2359">
              <w:t>22</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63</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βασιλεύω  </w:t>
            </w:r>
          </w:p>
        </w:tc>
        <w:tc>
          <w:tcPr>
            <w:tcW w:w="4080" w:type="dxa"/>
          </w:tcPr>
          <w:p w:rsidR="00900D89" w:rsidRPr="00070E04" w:rsidRDefault="00900D89" w:rsidP="006E1FBA">
            <w:pPr>
              <w:pStyle w:val="tabletext"/>
            </w:pPr>
            <w:r w:rsidRPr="00070E04">
              <w:t>I rule, reign</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διδασκαλία, -ας, ἡ </w:t>
            </w:r>
          </w:p>
        </w:tc>
        <w:tc>
          <w:tcPr>
            <w:tcW w:w="4080" w:type="dxa"/>
          </w:tcPr>
          <w:p w:rsidR="00900D89" w:rsidRPr="00070E04" w:rsidRDefault="00900D89" w:rsidP="006E1FBA">
            <w:pPr>
              <w:pStyle w:val="tabletext"/>
            </w:pPr>
            <w:r w:rsidRPr="00070E04">
              <w:t>teaching, instruction</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ἐνεργέω </w:t>
            </w:r>
          </w:p>
        </w:tc>
        <w:tc>
          <w:tcPr>
            <w:tcW w:w="4080" w:type="dxa"/>
          </w:tcPr>
          <w:p w:rsidR="00900D89" w:rsidRPr="00070E04" w:rsidRDefault="00900D89" w:rsidP="006E1FBA">
            <w:pPr>
              <w:pStyle w:val="tabletext"/>
            </w:pPr>
            <w:r w:rsidRPr="00070E04">
              <w:t>I work, produce</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energy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εὐδοκέω </w:t>
            </w:r>
          </w:p>
        </w:tc>
        <w:tc>
          <w:tcPr>
            <w:tcW w:w="4080" w:type="dxa"/>
          </w:tcPr>
          <w:p w:rsidR="00900D89" w:rsidRPr="00070E04" w:rsidRDefault="00900D89" w:rsidP="006E1FBA">
            <w:pPr>
              <w:pStyle w:val="tabletext"/>
            </w:pPr>
            <w:r w:rsidRPr="00070E04">
              <w:t>I am pleased with</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ἐφίστημι </w:t>
            </w:r>
          </w:p>
        </w:tc>
        <w:tc>
          <w:tcPr>
            <w:tcW w:w="4080" w:type="dxa"/>
          </w:tcPr>
          <w:p w:rsidR="00900D89" w:rsidRPr="00070E04" w:rsidRDefault="00900D89" w:rsidP="006E1FBA">
            <w:pPr>
              <w:pStyle w:val="tabletext"/>
            </w:pPr>
            <w:r w:rsidRPr="00070E04">
              <w:t>I stand over, come upon, attack</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θερίζω </w:t>
            </w:r>
          </w:p>
        </w:tc>
        <w:tc>
          <w:tcPr>
            <w:tcW w:w="4080" w:type="dxa"/>
          </w:tcPr>
          <w:p w:rsidR="00900D89" w:rsidRPr="00070E04" w:rsidRDefault="00900D89" w:rsidP="006E1FBA">
            <w:pPr>
              <w:pStyle w:val="tabletext"/>
            </w:pPr>
            <w:r w:rsidRPr="00070E04">
              <w:t>I reap, harvest</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καθίστημι  </w:t>
            </w:r>
          </w:p>
        </w:tc>
        <w:tc>
          <w:tcPr>
            <w:tcW w:w="4080" w:type="dxa"/>
          </w:tcPr>
          <w:p w:rsidR="00900D89" w:rsidRPr="00070E04" w:rsidRDefault="00900D89" w:rsidP="006E1FBA">
            <w:pPr>
              <w:pStyle w:val="tabletext"/>
            </w:pPr>
            <w:r w:rsidRPr="00070E04">
              <w:t>I set, appoint</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λατρεύω  </w:t>
            </w:r>
          </w:p>
        </w:tc>
        <w:tc>
          <w:tcPr>
            <w:tcW w:w="4080" w:type="dxa"/>
          </w:tcPr>
          <w:p w:rsidR="00900D89" w:rsidRPr="00070E04" w:rsidRDefault="00900D89" w:rsidP="006E1FBA">
            <w:pPr>
              <w:pStyle w:val="tabletext"/>
            </w:pPr>
            <w:r w:rsidRPr="00070E04">
              <w:t>I serve, worship</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ido-latry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μνημονεύω  </w:t>
            </w:r>
          </w:p>
        </w:tc>
        <w:tc>
          <w:tcPr>
            <w:tcW w:w="4080" w:type="dxa"/>
          </w:tcPr>
          <w:p w:rsidR="00900D89" w:rsidRPr="00070E04" w:rsidRDefault="00900D89" w:rsidP="006E1FBA">
            <w:pPr>
              <w:pStyle w:val="tabletext"/>
            </w:pPr>
            <w:r w:rsidRPr="00070E04">
              <w:t>I remember</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mnemonics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rPr>
                <w:lang w:val="el-GR"/>
              </w:rPr>
            </w:pPr>
            <w:r w:rsidRPr="00107024">
              <w:rPr>
                <w:lang w:val="el-GR"/>
              </w:rPr>
              <w:t xml:space="preserve">πειρασμός, -οῦ, ὁ </w:t>
            </w:r>
          </w:p>
        </w:tc>
        <w:tc>
          <w:tcPr>
            <w:tcW w:w="4080" w:type="dxa"/>
          </w:tcPr>
          <w:p w:rsidR="00900D89" w:rsidRPr="00070E04" w:rsidRDefault="00900D89" w:rsidP="006E1FBA">
            <w:pPr>
              <w:pStyle w:val="tabletext"/>
            </w:pPr>
            <w:r w:rsidRPr="00070E04">
              <w:t>temptation, test</w:t>
            </w:r>
          </w:p>
        </w:tc>
        <w:tc>
          <w:tcPr>
            <w:tcW w:w="1318" w:type="dxa"/>
          </w:tcPr>
          <w:p w:rsidR="00900D89" w:rsidRPr="00CF2359" w:rsidRDefault="00900D89" w:rsidP="006E1FBA">
            <w:pPr>
              <w:pStyle w:val="tabletext"/>
            </w:pPr>
            <w:r w:rsidRPr="00CF2359">
              <w:t>21</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64</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στρέφω </w:t>
            </w:r>
          </w:p>
        </w:tc>
        <w:tc>
          <w:tcPr>
            <w:tcW w:w="4080" w:type="dxa"/>
          </w:tcPr>
          <w:p w:rsidR="00900D89" w:rsidRPr="00070E04" w:rsidRDefault="00900D89" w:rsidP="006E1FBA">
            <w:pPr>
              <w:pStyle w:val="tabletext"/>
            </w:pPr>
            <w:r w:rsidRPr="00070E04">
              <w:t>I turn, change</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τελώνης, -ου, ὁ </w:t>
            </w:r>
          </w:p>
        </w:tc>
        <w:tc>
          <w:tcPr>
            <w:tcW w:w="4080" w:type="dxa"/>
          </w:tcPr>
          <w:p w:rsidR="00900D89" w:rsidRPr="00070E04" w:rsidRDefault="00900D89" w:rsidP="006E1FBA">
            <w:pPr>
              <w:pStyle w:val="tabletext"/>
            </w:pPr>
            <w:r w:rsidRPr="00070E04">
              <w:t>tax collector</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τιμάω  </w:t>
            </w:r>
          </w:p>
        </w:tc>
        <w:tc>
          <w:tcPr>
            <w:tcW w:w="4080" w:type="dxa"/>
          </w:tcPr>
          <w:p w:rsidR="00900D89" w:rsidRPr="00070E04" w:rsidRDefault="00900D89" w:rsidP="006E1FBA">
            <w:pPr>
              <w:pStyle w:val="tabletext"/>
            </w:pPr>
            <w:r w:rsidRPr="00070E04">
              <w:t>I honor</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Timothy (honoring God)</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ὑπακούω </w:t>
            </w:r>
          </w:p>
        </w:tc>
        <w:tc>
          <w:tcPr>
            <w:tcW w:w="4080" w:type="dxa"/>
          </w:tcPr>
          <w:p w:rsidR="00900D89" w:rsidRPr="00070E04" w:rsidRDefault="00900D89" w:rsidP="006E1FBA">
            <w:pPr>
              <w:pStyle w:val="tabletext"/>
            </w:pPr>
            <w:r w:rsidRPr="00070E04">
              <w:t>I obey, follow</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χιλίαρχος, -ου, ὁ </w:t>
            </w:r>
          </w:p>
        </w:tc>
        <w:tc>
          <w:tcPr>
            <w:tcW w:w="4080" w:type="dxa"/>
          </w:tcPr>
          <w:p w:rsidR="00900D89" w:rsidRPr="00070E04" w:rsidRDefault="00900D89" w:rsidP="006E1FBA">
            <w:pPr>
              <w:pStyle w:val="tabletext"/>
            </w:pPr>
            <w:r w:rsidRPr="00070E04">
              <w:t>military tribune over 1000</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ὡσεί  </w:t>
            </w:r>
          </w:p>
        </w:tc>
        <w:tc>
          <w:tcPr>
            <w:tcW w:w="4080" w:type="dxa"/>
          </w:tcPr>
          <w:p w:rsidR="00900D89" w:rsidRPr="00070E04" w:rsidRDefault="00900D89" w:rsidP="006E1FBA">
            <w:pPr>
              <w:pStyle w:val="tabletext"/>
            </w:pPr>
            <w:r w:rsidRPr="00070E04">
              <w:t>as, like, about</w:t>
            </w:r>
          </w:p>
        </w:tc>
        <w:tc>
          <w:tcPr>
            <w:tcW w:w="1318" w:type="dxa"/>
          </w:tcPr>
          <w:p w:rsidR="00900D89" w:rsidRPr="00CF2359" w:rsidRDefault="00900D89" w:rsidP="006E1FBA">
            <w:pPr>
              <w:pStyle w:val="tabletext"/>
            </w:pPr>
            <w:r w:rsidRPr="00CF2359">
              <w:t>21</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αἰτία, -ας, ἡ </w:t>
            </w:r>
          </w:p>
        </w:tc>
        <w:tc>
          <w:tcPr>
            <w:tcW w:w="4080" w:type="dxa"/>
          </w:tcPr>
          <w:p w:rsidR="00900D89" w:rsidRPr="00070E04" w:rsidRDefault="00900D89" w:rsidP="006E1FBA">
            <w:pPr>
              <w:pStyle w:val="tabletext"/>
            </w:pPr>
            <w:r w:rsidRPr="00070E04">
              <w:t>cause, accusation</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ἀκροβθστία, -ας, ἡ </w:t>
            </w:r>
          </w:p>
        </w:tc>
        <w:tc>
          <w:tcPr>
            <w:tcW w:w="4080" w:type="dxa"/>
          </w:tcPr>
          <w:p w:rsidR="00900D89" w:rsidRPr="00070E04" w:rsidRDefault="00900D89" w:rsidP="006E1FBA">
            <w:pPr>
              <w:pStyle w:val="tabletext"/>
            </w:pPr>
            <w:r w:rsidRPr="00070E04">
              <w:t>uncircumcision, Gentiles</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ἀργύριον, -ου, τό </w:t>
            </w:r>
          </w:p>
        </w:tc>
        <w:tc>
          <w:tcPr>
            <w:tcW w:w="4080" w:type="dxa"/>
          </w:tcPr>
          <w:p w:rsidR="00900D89" w:rsidRPr="00070E04" w:rsidRDefault="00900D89" w:rsidP="006E1FBA">
            <w:pPr>
              <w:pStyle w:val="tabletext"/>
            </w:pPr>
            <w:r w:rsidRPr="00070E04">
              <w:t>silver, money</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γένος, -ους, τό </w:t>
            </w:r>
          </w:p>
        </w:tc>
        <w:tc>
          <w:tcPr>
            <w:tcW w:w="4080" w:type="dxa"/>
          </w:tcPr>
          <w:p w:rsidR="00900D89" w:rsidRPr="00070E04" w:rsidRDefault="00900D89" w:rsidP="006E1FBA">
            <w:pPr>
              <w:pStyle w:val="tabletext"/>
            </w:pPr>
            <w:r w:rsidRPr="00070E04">
              <w:t>race, family</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genus</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65</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γονεύς, -έως, ὁ </w:t>
            </w:r>
          </w:p>
        </w:tc>
        <w:tc>
          <w:tcPr>
            <w:tcW w:w="4080" w:type="dxa"/>
          </w:tcPr>
          <w:p w:rsidR="00900D89" w:rsidRPr="00070E04" w:rsidRDefault="00900D89" w:rsidP="006E1FBA">
            <w:pPr>
              <w:pStyle w:val="tabletext"/>
            </w:pPr>
            <w:r w:rsidRPr="00070E04">
              <w:t>parent</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ἑκατονἀρχης, -ου, ὁ </w:t>
            </w:r>
          </w:p>
        </w:tc>
        <w:tc>
          <w:tcPr>
            <w:tcW w:w="4080" w:type="dxa"/>
          </w:tcPr>
          <w:p w:rsidR="00900D89" w:rsidRPr="00070E04" w:rsidRDefault="00900D89" w:rsidP="006E1FBA">
            <w:pPr>
              <w:pStyle w:val="tabletext"/>
            </w:pPr>
            <w:r w:rsidRPr="00070E04">
              <w:t>centurion, captain</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ἐπίγνωσις, -εως, ἡ </w:t>
            </w:r>
          </w:p>
        </w:tc>
        <w:tc>
          <w:tcPr>
            <w:tcW w:w="4080" w:type="dxa"/>
          </w:tcPr>
          <w:p w:rsidR="00900D89" w:rsidRPr="00070E04" w:rsidRDefault="00900D89" w:rsidP="006E1FBA">
            <w:pPr>
              <w:pStyle w:val="tabletext"/>
            </w:pPr>
            <w:r w:rsidRPr="00070E04">
              <w:t>knowledge</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ἡγεμών, -όνος, ὁ </w:t>
            </w:r>
          </w:p>
        </w:tc>
        <w:tc>
          <w:tcPr>
            <w:tcW w:w="4080" w:type="dxa"/>
          </w:tcPr>
          <w:p w:rsidR="00900D89" w:rsidRPr="00070E04" w:rsidRDefault="00900D89" w:rsidP="006E1FBA">
            <w:pPr>
              <w:pStyle w:val="tabletext"/>
            </w:pPr>
            <w:r w:rsidRPr="00070E04">
              <w:t>governor, leader</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hegemony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Ἰσαάκ, ὁ </w:t>
            </w:r>
          </w:p>
        </w:tc>
        <w:tc>
          <w:tcPr>
            <w:tcW w:w="4080" w:type="dxa"/>
          </w:tcPr>
          <w:p w:rsidR="00900D89" w:rsidRPr="00070E04" w:rsidRDefault="00900D89" w:rsidP="006E1FBA">
            <w:pPr>
              <w:pStyle w:val="tabletext"/>
            </w:pPr>
            <w:r w:rsidRPr="00070E04">
              <w:t>Isaac</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ἰχθύς, -ύος, ὁ </w:t>
            </w:r>
          </w:p>
        </w:tc>
        <w:tc>
          <w:tcPr>
            <w:tcW w:w="4080" w:type="dxa"/>
          </w:tcPr>
          <w:p w:rsidR="00900D89" w:rsidRPr="00070E04" w:rsidRDefault="00900D89" w:rsidP="006E1FBA">
            <w:pPr>
              <w:pStyle w:val="tabletext"/>
            </w:pPr>
            <w:r w:rsidRPr="00070E04">
              <w:t>fish</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νηστεύω  </w:t>
            </w:r>
          </w:p>
        </w:tc>
        <w:tc>
          <w:tcPr>
            <w:tcW w:w="4080" w:type="dxa"/>
          </w:tcPr>
          <w:p w:rsidR="00900D89" w:rsidRPr="00070E04" w:rsidRDefault="00900D89" w:rsidP="006E1FBA">
            <w:pPr>
              <w:pStyle w:val="tabletext"/>
            </w:pPr>
            <w:r w:rsidRPr="00070E04">
              <w:t>I fast</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νυνί  </w:t>
            </w:r>
          </w:p>
        </w:tc>
        <w:tc>
          <w:tcPr>
            <w:tcW w:w="4080" w:type="dxa"/>
          </w:tcPr>
          <w:p w:rsidR="00900D89" w:rsidRPr="00070E04" w:rsidRDefault="00900D89" w:rsidP="006E1FBA">
            <w:pPr>
              <w:pStyle w:val="tabletext"/>
            </w:pPr>
            <w:r w:rsidRPr="00070E04">
              <w:t>now</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ξύλον, -ου, τό </w:t>
            </w:r>
          </w:p>
        </w:tc>
        <w:tc>
          <w:tcPr>
            <w:tcW w:w="4080" w:type="dxa"/>
          </w:tcPr>
          <w:p w:rsidR="00900D89" w:rsidRPr="00070E04" w:rsidRDefault="00900D89" w:rsidP="006E1FBA">
            <w:pPr>
              <w:pStyle w:val="tabletext"/>
            </w:pPr>
            <w:r w:rsidRPr="00070E04">
              <w:t>wood, tree</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προάγω  </w:t>
            </w:r>
          </w:p>
        </w:tc>
        <w:tc>
          <w:tcPr>
            <w:tcW w:w="4080" w:type="dxa"/>
          </w:tcPr>
          <w:p w:rsidR="00900D89" w:rsidRPr="00070E04" w:rsidRDefault="00900D89" w:rsidP="006E1FBA">
            <w:pPr>
              <w:pStyle w:val="tabletext"/>
            </w:pPr>
            <w:r w:rsidRPr="00070E04">
              <w:t>I lead forth, go before</w:t>
            </w:r>
          </w:p>
        </w:tc>
        <w:tc>
          <w:tcPr>
            <w:tcW w:w="1318" w:type="dxa"/>
          </w:tcPr>
          <w:p w:rsidR="00900D89" w:rsidRPr="00CF2359" w:rsidRDefault="00900D89" w:rsidP="006E1FBA">
            <w:pPr>
              <w:pStyle w:val="tabletext"/>
            </w:pPr>
            <w:r w:rsidRPr="00CF2359">
              <w:t>20</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66</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σκηνή, -ῆς, ἡ </w:t>
            </w:r>
          </w:p>
        </w:tc>
        <w:tc>
          <w:tcPr>
            <w:tcW w:w="4080" w:type="dxa"/>
          </w:tcPr>
          <w:p w:rsidR="00900D89" w:rsidRPr="00070E04" w:rsidRDefault="00900D89" w:rsidP="006E1FBA">
            <w:pPr>
              <w:pStyle w:val="tabletext"/>
            </w:pPr>
            <w:r w:rsidRPr="00070E04">
              <w:t>tent, tabernacle</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σοφός, -ή, -όν </w:t>
            </w:r>
          </w:p>
        </w:tc>
        <w:tc>
          <w:tcPr>
            <w:tcW w:w="4080" w:type="dxa"/>
          </w:tcPr>
          <w:p w:rsidR="00900D89" w:rsidRPr="00070E04" w:rsidRDefault="00900D89" w:rsidP="006E1FBA">
            <w:pPr>
              <w:pStyle w:val="tabletext"/>
            </w:pPr>
            <w:r w:rsidRPr="00070E04">
              <w:t>wise</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soph-more (wise fool)</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τοσοῦτος, -αύτη, -οῦτον </w:t>
            </w:r>
          </w:p>
        </w:tc>
        <w:tc>
          <w:tcPr>
            <w:tcW w:w="4080" w:type="dxa"/>
          </w:tcPr>
          <w:p w:rsidR="00900D89" w:rsidRPr="00070E04" w:rsidRDefault="00900D89" w:rsidP="006E1FBA">
            <w:pPr>
              <w:pStyle w:val="tabletext"/>
            </w:pPr>
            <w:r w:rsidRPr="00070E04">
              <w:t>so great, so much</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τρέχω  </w:t>
            </w:r>
          </w:p>
        </w:tc>
        <w:tc>
          <w:tcPr>
            <w:tcW w:w="4080" w:type="dxa"/>
          </w:tcPr>
          <w:p w:rsidR="00900D89" w:rsidRPr="00070E04" w:rsidRDefault="00900D89" w:rsidP="006E1FBA">
            <w:pPr>
              <w:pStyle w:val="tabletext"/>
            </w:pPr>
            <w:r w:rsidRPr="00070E04">
              <w:t>I run</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ὑπηρέτης, -ου, ὁ </w:t>
            </w:r>
          </w:p>
        </w:tc>
        <w:tc>
          <w:tcPr>
            <w:tcW w:w="4080" w:type="dxa"/>
          </w:tcPr>
          <w:p w:rsidR="00900D89" w:rsidRPr="00070E04" w:rsidRDefault="00900D89" w:rsidP="006E1FBA">
            <w:pPr>
              <w:pStyle w:val="tabletext"/>
            </w:pPr>
            <w:r w:rsidRPr="00070E04">
              <w:t>servant, assistant</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ὑψόω </w:t>
            </w:r>
          </w:p>
        </w:tc>
        <w:tc>
          <w:tcPr>
            <w:tcW w:w="4080" w:type="dxa"/>
          </w:tcPr>
          <w:p w:rsidR="00900D89" w:rsidRPr="00070E04" w:rsidRDefault="00900D89" w:rsidP="006E1FBA">
            <w:pPr>
              <w:pStyle w:val="tabletext"/>
            </w:pPr>
            <w:r w:rsidRPr="00070E04">
              <w:t>I lift up, exalt</w:t>
            </w:r>
          </w:p>
        </w:tc>
        <w:tc>
          <w:tcPr>
            <w:tcW w:w="1318" w:type="dxa"/>
          </w:tcPr>
          <w:p w:rsidR="00900D89" w:rsidRPr="00CF2359" w:rsidRDefault="00900D89" w:rsidP="006E1FBA">
            <w:pPr>
              <w:pStyle w:val="tabletext"/>
            </w:pPr>
            <w:r w:rsidRPr="00CF2359">
              <w:t>20</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ἀπέχω </w:t>
            </w:r>
          </w:p>
        </w:tc>
        <w:tc>
          <w:tcPr>
            <w:tcW w:w="4080" w:type="dxa"/>
          </w:tcPr>
          <w:p w:rsidR="00900D89" w:rsidRPr="00070E04" w:rsidRDefault="00900D89" w:rsidP="006E1FBA">
            <w:pPr>
              <w:pStyle w:val="tabletext"/>
            </w:pPr>
            <w:r w:rsidRPr="00070E04">
              <w:t>I have received, am distant</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βάπτισμα,-ατος, τό </w:t>
            </w:r>
          </w:p>
        </w:tc>
        <w:tc>
          <w:tcPr>
            <w:tcW w:w="4080" w:type="dxa"/>
          </w:tcPr>
          <w:p w:rsidR="00900D89" w:rsidRPr="00070E04" w:rsidRDefault="00900D89" w:rsidP="006E1FBA">
            <w:pPr>
              <w:pStyle w:val="tabletext"/>
            </w:pPr>
            <w:r w:rsidRPr="00070E04">
              <w:t>baptism</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rPr>
                <w:lang w:val="el-GR"/>
              </w:rPr>
            </w:pPr>
            <w:r w:rsidRPr="00107024">
              <w:rPr>
                <w:lang w:val="el-GR"/>
              </w:rPr>
              <w:t xml:space="preserve">γεωργός, -οῦ, ὁ </w:t>
            </w:r>
          </w:p>
        </w:tc>
        <w:tc>
          <w:tcPr>
            <w:tcW w:w="4080" w:type="dxa"/>
          </w:tcPr>
          <w:p w:rsidR="00900D89" w:rsidRPr="00070E04" w:rsidRDefault="00900D89" w:rsidP="006E1FBA">
            <w:pPr>
              <w:pStyle w:val="tabletext"/>
            </w:pPr>
            <w:r w:rsidRPr="00070E04">
              <w:t>farmer</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διακρίνω  </w:t>
            </w:r>
          </w:p>
        </w:tc>
        <w:tc>
          <w:tcPr>
            <w:tcW w:w="4080" w:type="dxa"/>
          </w:tcPr>
          <w:p w:rsidR="00900D89" w:rsidRPr="00070E04" w:rsidRDefault="00900D89" w:rsidP="006E1FBA">
            <w:pPr>
              <w:pStyle w:val="tabletext"/>
            </w:pPr>
            <w:r w:rsidRPr="00070E04">
              <w:t>I judge, discriminate</w:t>
            </w:r>
          </w:p>
        </w:tc>
        <w:tc>
          <w:tcPr>
            <w:tcW w:w="1318" w:type="dxa"/>
          </w:tcPr>
          <w:p w:rsidR="00900D89" w:rsidRPr="00CF2359" w:rsidRDefault="00900D89" w:rsidP="006E1FBA">
            <w:pPr>
              <w:pStyle w:val="tabletext"/>
            </w:pPr>
            <w:r w:rsidRPr="00CF2359">
              <w:t>19</w:t>
            </w:r>
          </w:p>
        </w:tc>
      </w:tr>
      <w:tr w:rsidR="00900D89" w:rsidRPr="00900D89" w:rsidTr="00900D89">
        <w:tblPrEx>
          <w:tblLook w:val="0000" w:firstRow="0" w:lastRow="0" w:firstColumn="0" w:lastColumn="0" w:noHBand="0" w:noVBand="0"/>
        </w:tblPrEx>
        <w:tc>
          <w:tcPr>
            <w:tcW w:w="2628" w:type="dxa"/>
          </w:tcPr>
          <w:p w:rsidR="00C96115" w:rsidRPr="00107024" w:rsidRDefault="00C96115" w:rsidP="006E1FBA">
            <w:pPr>
              <w:pStyle w:val="tableheading"/>
              <w:rPr>
                <w:lang w:val="el-GR"/>
              </w:rPr>
            </w:pPr>
          </w:p>
          <w:p w:rsidR="00900D89" w:rsidRPr="00107024" w:rsidRDefault="00900D89" w:rsidP="006E1FBA">
            <w:pPr>
              <w:pStyle w:val="tableheading"/>
            </w:pPr>
            <w:r w:rsidRPr="00107024">
              <w:t>Set 67</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δῶρον, -ου, τό </w:t>
            </w:r>
          </w:p>
        </w:tc>
        <w:tc>
          <w:tcPr>
            <w:tcW w:w="4080" w:type="dxa"/>
          </w:tcPr>
          <w:p w:rsidR="00900D89" w:rsidRPr="00070E04" w:rsidRDefault="00900D89" w:rsidP="006E1FBA">
            <w:pPr>
              <w:pStyle w:val="tabletext"/>
            </w:pPr>
            <w:r w:rsidRPr="00070E04">
              <w:t>gift</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Doro-thy (gift of God)</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ἐπαίρω </w:t>
            </w:r>
          </w:p>
        </w:tc>
        <w:tc>
          <w:tcPr>
            <w:tcW w:w="4080" w:type="dxa"/>
          </w:tcPr>
          <w:p w:rsidR="00900D89" w:rsidRPr="00070E04" w:rsidRDefault="00900D89" w:rsidP="006E1FBA">
            <w:pPr>
              <w:pStyle w:val="tabletext"/>
            </w:pPr>
            <w:r w:rsidRPr="00070E04">
              <w:t>I lift up</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ἐπάνω </w:t>
            </w:r>
          </w:p>
        </w:tc>
        <w:tc>
          <w:tcPr>
            <w:tcW w:w="4080" w:type="dxa"/>
          </w:tcPr>
          <w:p w:rsidR="00900D89" w:rsidRPr="00070E04" w:rsidRDefault="00900D89" w:rsidP="006E1FBA">
            <w:pPr>
              <w:pStyle w:val="tabletext"/>
            </w:pPr>
            <w:r w:rsidRPr="00070E04">
              <w:t>above</w:t>
            </w:r>
            <w:r>
              <w:t xml:space="preserve"> (adv.)</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ἐπάνω </w:t>
            </w:r>
            <w:r w:rsidR="00900D89" w:rsidRPr="00107024">
              <w:t>(Gen.)</w:t>
            </w:r>
          </w:p>
        </w:tc>
        <w:tc>
          <w:tcPr>
            <w:tcW w:w="4080" w:type="dxa"/>
          </w:tcPr>
          <w:p w:rsidR="00900D89" w:rsidRPr="00070E04" w:rsidRDefault="00900D89" w:rsidP="006E1FBA">
            <w:pPr>
              <w:pStyle w:val="tabletext"/>
            </w:pPr>
            <w:r w:rsidRPr="00070E04">
              <w:t>over</w:t>
            </w:r>
            <w:r>
              <w:t xml:space="preserve"> (prep.; Gen.)</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ἐπιλαμβάνομαι </w:t>
            </w:r>
          </w:p>
        </w:tc>
        <w:tc>
          <w:tcPr>
            <w:tcW w:w="4080" w:type="dxa"/>
          </w:tcPr>
          <w:p w:rsidR="00900D89" w:rsidRPr="00070E04" w:rsidRDefault="00900D89" w:rsidP="006E1FBA">
            <w:pPr>
              <w:pStyle w:val="tabletext"/>
            </w:pPr>
            <w:r w:rsidRPr="00070E04">
              <w:t>I take hold of, catch, arrest</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ἐπουράνοις, -ον</w:t>
            </w:r>
          </w:p>
        </w:tc>
        <w:tc>
          <w:tcPr>
            <w:tcW w:w="4080" w:type="dxa"/>
          </w:tcPr>
          <w:p w:rsidR="00900D89" w:rsidRPr="00070E04" w:rsidRDefault="00900D89" w:rsidP="006E1FBA">
            <w:pPr>
              <w:pStyle w:val="tabletext"/>
            </w:pPr>
            <w:r w:rsidRPr="00070E04">
              <w:t>heavenly</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κοινωνία, -ας, ἡ </w:t>
            </w:r>
          </w:p>
        </w:tc>
        <w:tc>
          <w:tcPr>
            <w:tcW w:w="4080" w:type="dxa"/>
          </w:tcPr>
          <w:p w:rsidR="00900D89" w:rsidRPr="00070E04" w:rsidRDefault="00900D89" w:rsidP="006E1FBA">
            <w:pPr>
              <w:pStyle w:val="tabletext"/>
            </w:pPr>
            <w:r w:rsidRPr="00070E04">
              <w:t>fellowship</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κρείσσων  / κρείττων, ον </w:t>
            </w:r>
          </w:p>
        </w:tc>
        <w:tc>
          <w:tcPr>
            <w:tcW w:w="4080" w:type="dxa"/>
          </w:tcPr>
          <w:p w:rsidR="00900D89" w:rsidRPr="00070E04" w:rsidRDefault="00900D89" w:rsidP="006E1FBA">
            <w:pPr>
              <w:pStyle w:val="tabletext"/>
            </w:pPr>
            <w:r w:rsidRPr="00070E04">
              <w:t>better</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rPr>
                <w:lang w:val="el-GR"/>
              </w:rPr>
            </w:pPr>
            <w:r w:rsidRPr="00107024">
              <w:rPr>
                <w:lang w:val="el-GR"/>
              </w:rPr>
              <w:t xml:space="preserve">κριτής, -οῦ, ὁ </w:t>
            </w:r>
          </w:p>
        </w:tc>
        <w:tc>
          <w:tcPr>
            <w:tcW w:w="4080" w:type="dxa"/>
          </w:tcPr>
          <w:p w:rsidR="00900D89" w:rsidRPr="00070E04" w:rsidRDefault="00900D89" w:rsidP="006E1FBA">
            <w:pPr>
              <w:pStyle w:val="tabletext"/>
            </w:pPr>
            <w:r w:rsidRPr="00070E04">
              <w:t>judge</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critic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κτίσις, -εως, ἡ </w:t>
            </w:r>
          </w:p>
        </w:tc>
        <w:tc>
          <w:tcPr>
            <w:tcW w:w="4080" w:type="dxa"/>
          </w:tcPr>
          <w:p w:rsidR="00900D89" w:rsidRPr="00070E04" w:rsidRDefault="00900D89" w:rsidP="006E1FBA">
            <w:pPr>
              <w:pStyle w:val="tabletext"/>
            </w:pPr>
            <w:r w:rsidRPr="00070E04">
              <w:t>creation, creature</w:t>
            </w:r>
          </w:p>
        </w:tc>
        <w:tc>
          <w:tcPr>
            <w:tcW w:w="1318" w:type="dxa"/>
          </w:tcPr>
          <w:p w:rsidR="00900D89" w:rsidRPr="00CF2359" w:rsidRDefault="00900D89" w:rsidP="006E1FBA">
            <w:pPr>
              <w:pStyle w:val="tabletext"/>
            </w:pPr>
            <w:r w:rsidRPr="00CF2359">
              <w:t>19</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68</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μαρτύριον, -ου, τό </w:t>
            </w:r>
          </w:p>
        </w:tc>
        <w:tc>
          <w:tcPr>
            <w:tcW w:w="4080" w:type="dxa"/>
          </w:tcPr>
          <w:p w:rsidR="00900D89" w:rsidRPr="00070E04" w:rsidRDefault="00900D89" w:rsidP="006E1FBA">
            <w:pPr>
              <w:pStyle w:val="tabletext"/>
            </w:pPr>
            <w:r w:rsidRPr="00070E04">
              <w:t>testimony, witness, proof</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μεριμνάω  </w:t>
            </w:r>
          </w:p>
        </w:tc>
        <w:tc>
          <w:tcPr>
            <w:tcW w:w="4080" w:type="dxa"/>
          </w:tcPr>
          <w:p w:rsidR="00900D89" w:rsidRPr="00070E04" w:rsidRDefault="00900D89" w:rsidP="006E1FBA">
            <w:pPr>
              <w:pStyle w:val="tabletext"/>
            </w:pPr>
            <w:r w:rsidRPr="00070E04">
              <w:t>I am anxious, distracted</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παλαιός, -ά, -όν </w:t>
            </w:r>
          </w:p>
        </w:tc>
        <w:tc>
          <w:tcPr>
            <w:tcW w:w="4080" w:type="dxa"/>
          </w:tcPr>
          <w:p w:rsidR="00900D89" w:rsidRPr="00070E04" w:rsidRDefault="00900D89" w:rsidP="006E1FBA">
            <w:pPr>
              <w:pStyle w:val="tabletext"/>
            </w:pPr>
            <w:r w:rsidRPr="00070E04">
              <w:t>old</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Paleo-lithic (old stone age)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παράπτωμα, -ατος, τό </w:t>
            </w:r>
          </w:p>
        </w:tc>
        <w:tc>
          <w:tcPr>
            <w:tcW w:w="4080" w:type="dxa"/>
          </w:tcPr>
          <w:p w:rsidR="00900D89" w:rsidRPr="00070E04" w:rsidRDefault="00900D89" w:rsidP="006E1FBA">
            <w:pPr>
              <w:pStyle w:val="tabletext"/>
            </w:pPr>
            <w:r w:rsidRPr="00070E04">
              <w:t>trespass, sin</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παρατίθημι  </w:t>
            </w:r>
          </w:p>
        </w:tc>
        <w:tc>
          <w:tcPr>
            <w:tcW w:w="4080" w:type="dxa"/>
          </w:tcPr>
          <w:p w:rsidR="00900D89" w:rsidRPr="00070E04" w:rsidRDefault="00900D89" w:rsidP="006E1FBA">
            <w:pPr>
              <w:pStyle w:val="tabletext"/>
            </w:pPr>
            <w:r w:rsidRPr="00070E04">
              <w:t>I set before</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πότε  </w:t>
            </w:r>
          </w:p>
        </w:tc>
        <w:tc>
          <w:tcPr>
            <w:tcW w:w="4080" w:type="dxa"/>
          </w:tcPr>
          <w:p w:rsidR="00900D89" w:rsidRPr="00070E04" w:rsidRDefault="00900D89" w:rsidP="006E1FBA">
            <w:pPr>
              <w:pStyle w:val="tabletext"/>
            </w:pPr>
            <w:r w:rsidRPr="00070E04">
              <w:t>when?</w:t>
            </w:r>
            <w:r>
              <w:t xml:space="preserve"> (adv.)</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προφητεία, -ας, ἡ </w:t>
            </w:r>
          </w:p>
        </w:tc>
        <w:tc>
          <w:tcPr>
            <w:tcW w:w="4080" w:type="dxa"/>
          </w:tcPr>
          <w:p w:rsidR="00900D89" w:rsidRPr="00070E04" w:rsidRDefault="00900D89" w:rsidP="006E1FBA">
            <w:pPr>
              <w:pStyle w:val="tabletext"/>
            </w:pPr>
            <w:r w:rsidRPr="00070E04">
              <w:t>prophecy</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τέλειος, -α, -ον</w:t>
            </w:r>
          </w:p>
        </w:tc>
        <w:tc>
          <w:tcPr>
            <w:tcW w:w="4080" w:type="dxa"/>
          </w:tcPr>
          <w:p w:rsidR="00900D89" w:rsidRPr="00070E04" w:rsidRDefault="00900D89" w:rsidP="006E1FBA">
            <w:pPr>
              <w:pStyle w:val="tabletext"/>
            </w:pPr>
            <w:r w:rsidRPr="00070E04">
              <w:t>complete, perfect</w:t>
            </w:r>
          </w:p>
        </w:tc>
        <w:tc>
          <w:tcPr>
            <w:tcW w:w="1318" w:type="dxa"/>
          </w:tcPr>
          <w:p w:rsidR="00900D89" w:rsidRPr="00CF2359" w:rsidRDefault="00900D89" w:rsidP="006E1FBA">
            <w:pPr>
              <w:pStyle w:val="tabletext"/>
            </w:pPr>
            <w:r w:rsidRPr="00CF2359">
              <w:t>19</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ἀληθῶς </w:t>
            </w:r>
          </w:p>
        </w:tc>
        <w:tc>
          <w:tcPr>
            <w:tcW w:w="4080" w:type="dxa"/>
          </w:tcPr>
          <w:p w:rsidR="00900D89" w:rsidRPr="00070E04" w:rsidRDefault="00900D89" w:rsidP="006E1FBA">
            <w:pPr>
              <w:pStyle w:val="tabletext"/>
            </w:pPr>
            <w:r w:rsidRPr="00070E04">
              <w:t>truly</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Ἀντιόχεια, -ας, ἡ </w:t>
            </w:r>
          </w:p>
        </w:tc>
        <w:tc>
          <w:tcPr>
            <w:tcW w:w="4080" w:type="dxa"/>
          </w:tcPr>
          <w:p w:rsidR="00900D89" w:rsidRPr="00070E04" w:rsidRDefault="00900D89" w:rsidP="006E1FBA">
            <w:pPr>
              <w:pStyle w:val="tabletext"/>
            </w:pPr>
            <w:r w:rsidRPr="00070E04">
              <w:t>Antioch</w:t>
            </w:r>
          </w:p>
        </w:tc>
        <w:tc>
          <w:tcPr>
            <w:tcW w:w="1318" w:type="dxa"/>
          </w:tcPr>
          <w:p w:rsidR="00900D89" w:rsidRPr="00CF2359" w:rsidRDefault="00900D89" w:rsidP="006E1FBA">
            <w:pPr>
              <w:pStyle w:val="tabletext"/>
            </w:pPr>
            <w:r w:rsidRPr="00CF2359">
              <w:t>18</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69</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ἀποκάλυψις, -εως, ἡ </w:t>
            </w:r>
          </w:p>
        </w:tc>
        <w:tc>
          <w:tcPr>
            <w:tcW w:w="4080" w:type="dxa"/>
          </w:tcPr>
          <w:p w:rsidR="00900D89" w:rsidRPr="00070E04" w:rsidRDefault="00900D89" w:rsidP="006E1FBA">
            <w:pPr>
              <w:pStyle w:val="tabletext"/>
            </w:pPr>
            <w:r w:rsidRPr="00070E04">
              <w:t>revelation</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apocalypse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ἀπώλεια, -ας, ἡ </w:t>
            </w:r>
          </w:p>
        </w:tc>
        <w:tc>
          <w:tcPr>
            <w:tcW w:w="4080" w:type="dxa"/>
          </w:tcPr>
          <w:p w:rsidR="00900D89" w:rsidRPr="00070E04" w:rsidRDefault="00900D89" w:rsidP="006E1FBA">
            <w:pPr>
              <w:pStyle w:val="tabletext"/>
            </w:pPr>
            <w:r w:rsidRPr="00070E04">
              <w:t>destruction</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rPr>
                <w:lang w:val="el-GR"/>
              </w:rPr>
            </w:pPr>
            <w:r w:rsidRPr="00107024">
              <w:rPr>
                <w:lang w:val="el-GR"/>
              </w:rPr>
              <w:t xml:space="preserve">ἀριθμός, -οῦ, ὁ </w:t>
            </w:r>
          </w:p>
        </w:tc>
        <w:tc>
          <w:tcPr>
            <w:tcW w:w="4080" w:type="dxa"/>
          </w:tcPr>
          <w:p w:rsidR="00900D89" w:rsidRPr="00070E04" w:rsidRDefault="00900D89" w:rsidP="006E1FBA">
            <w:pPr>
              <w:pStyle w:val="tabletext"/>
            </w:pPr>
            <w:r w:rsidRPr="00070E04">
              <w:t>number</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arithmetic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Ἀσία, -ας, ἡ </w:t>
            </w:r>
          </w:p>
        </w:tc>
        <w:tc>
          <w:tcPr>
            <w:tcW w:w="4080" w:type="dxa"/>
          </w:tcPr>
          <w:p w:rsidR="00900D89" w:rsidRPr="00070E04" w:rsidRDefault="00900D89" w:rsidP="006E1FBA">
            <w:pPr>
              <w:pStyle w:val="tabletext"/>
            </w:pPr>
            <w:r w:rsidRPr="00070E04">
              <w:t>Asia (province in west Turkey)</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βλασφημία, -ας, ἡ </w:t>
            </w:r>
          </w:p>
        </w:tc>
        <w:tc>
          <w:tcPr>
            <w:tcW w:w="4080" w:type="dxa"/>
          </w:tcPr>
          <w:p w:rsidR="00900D89" w:rsidRPr="00070E04" w:rsidRDefault="00900D89" w:rsidP="006E1FBA">
            <w:pPr>
              <w:pStyle w:val="tabletext"/>
            </w:pPr>
            <w:r w:rsidRPr="00070E04">
              <w:t>blasphemy, slander</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δέησις, -εως, ἡ </w:t>
            </w:r>
          </w:p>
        </w:tc>
        <w:tc>
          <w:tcPr>
            <w:tcW w:w="4080" w:type="dxa"/>
          </w:tcPr>
          <w:p w:rsidR="00900D89" w:rsidRPr="00070E04" w:rsidRDefault="00900D89" w:rsidP="006E1FBA">
            <w:pPr>
              <w:pStyle w:val="tabletext"/>
            </w:pPr>
            <w:r w:rsidRPr="00070E04">
              <w:t>entreaty, petition</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δεσμός</w:t>
            </w:r>
            <w:r w:rsidRPr="00107024">
              <w:t>, -</w:t>
            </w:r>
            <w:r w:rsidRPr="00107024">
              <w:rPr>
                <w:lang w:val="el-GR"/>
              </w:rPr>
              <w:t>οῦ</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fetter, bond</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εἰσπορεύομαι </w:t>
            </w:r>
          </w:p>
        </w:tc>
        <w:tc>
          <w:tcPr>
            <w:tcW w:w="4080" w:type="dxa"/>
          </w:tcPr>
          <w:p w:rsidR="00900D89" w:rsidRPr="00070E04" w:rsidRDefault="00900D89" w:rsidP="006E1FBA">
            <w:pPr>
              <w:pStyle w:val="tabletext"/>
            </w:pPr>
            <w:r w:rsidRPr="00070E04">
              <w:t>I enter, go in</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ἐπιβάλλω </w:t>
            </w:r>
          </w:p>
        </w:tc>
        <w:tc>
          <w:tcPr>
            <w:tcW w:w="4080" w:type="dxa"/>
          </w:tcPr>
          <w:p w:rsidR="00900D89" w:rsidRPr="00070E04" w:rsidRDefault="00900D89" w:rsidP="006E1FBA">
            <w:pPr>
              <w:pStyle w:val="tabletext"/>
            </w:pPr>
            <w:r w:rsidRPr="00070E04">
              <w:t>I lay on, put on</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ἐπιτρέπω </w:t>
            </w:r>
          </w:p>
        </w:tc>
        <w:tc>
          <w:tcPr>
            <w:tcW w:w="4080" w:type="dxa"/>
          </w:tcPr>
          <w:p w:rsidR="00900D89" w:rsidRPr="00070E04" w:rsidRDefault="00900D89" w:rsidP="006E1FBA">
            <w:pPr>
              <w:pStyle w:val="tabletext"/>
            </w:pPr>
            <w:r w:rsidRPr="00070E04">
              <w:t>I permit</w:t>
            </w:r>
          </w:p>
        </w:tc>
        <w:tc>
          <w:tcPr>
            <w:tcW w:w="1318" w:type="dxa"/>
          </w:tcPr>
          <w:p w:rsidR="00900D89" w:rsidRPr="00CF2359" w:rsidRDefault="00900D89" w:rsidP="006E1FBA">
            <w:pPr>
              <w:pStyle w:val="tabletext"/>
            </w:pPr>
            <w:r w:rsidRPr="00CF2359">
              <w:t>18</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70</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θυμός</w:t>
            </w:r>
            <w:r w:rsidRPr="00107024">
              <w:t>, -</w:t>
            </w:r>
            <w:r w:rsidRPr="00107024">
              <w:rPr>
                <w:lang w:val="el-GR"/>
              </w:rPr>
              <w:t>οῦ</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wrath, anger</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καταγγέλλω </w:t>
            </w:r>
          </w:p>
        </w:tc>
        <w:tc>
          <w:tcPr>
            <w:tcW w:w="4080" w:type="dxa"/>
          </w:tcPr>
          <w:p w:rsidR="00900D89" w:rsidRPr="00070E04" w:rsidRDefault="00900D89" w:rsidP="006E1FBA">
            <w:pPr>
              <w:pStyle w:val="tabletext"/>
            </w:pPr>
            <w:r w:rsidRPr="00070E04">
              <w:t>I proclaim</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κατακρίνω  </w:t>
            </w:r>
          </w:p>
        </w:tc>
        <w:tc>
          <w:tcPr>
            <w:tcW w:w="4080" w:type="dxa"/>
          </w:tcPr>
          <w:p w:rsidR="00900D89" w:rsidRPr="00070E04" w:rsidRDefault="00900D89" w:rsidP="006E1FBA">
            <w:pPr>
              <w:pStyle w:val="tabletext"/>
            </w:pPr>
            <w:r w:rsidRPr="00070E04">
              <w:t>I condemn</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κενός,-ή, -όν </w:t>
            </w:r>
          </w:p>
        </w:tc>
        <w:tc>
          <w:tcPr>
            <w:tcW w:w="4080" w:type="dxa"/>
          </w:tcPr>
          <w:p w:rsidR="00900D89" w:rsidRPr="00070E04" w:rsidRDefault="00900D89" w:rsidP="006E1FBA">
            <w:pPr>
              <w:pStyle w:val="tabletext"/>
            </w:pPr>
            <w:r w:rsidRPr="00070E04">
              <w:t>empty, vain</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κληρονομέω </w:t>
            </w:r>
          </w:p>
        </w:tc>
        <w:tc>
          <w:tcPr>
            <w:tcW w:w="4080" w:type="dxa"/>
          </w:tcPr>
          <w:p w:rsidR="00900D89" w:rsidRPr="00070E04" w:rsidRDefault="00900D89" w:rsidP="006E1FBA">
            <w:pPr>
              <w:pStyle w:val="tabletext"/>
            </w:pPr>
            <w:r w:rsidRPr="00070E04">
              <w:t>I inherit</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rPr>
                <w:lang w:val="el-GR"/>
              </w:rPr>
            </w:pPr>
            <w:r w:rsidRPr="00107024">
              <w:rPr>
                <w:lang w:val="el-GR"/>
              </w:rPr>
              <w:t xml:space="preserve">κοιμάομαι </w:t>
            </w:r>
          </w:p>
        </w:tc>
        <w:tc>
          <w:tcPr>
            <w:tcW w:w="4080" w:type="dxa"/>
          </w:tcPr>
          <w:p w:rsidR="00900D89" w:rsidRPr="00070E04" w:rsidRDefault="00900D89" w:rsidP="006E1FBA">
            <w:pPr>
              <w:pStyle w:val="tabletext"/>
            </w:pPr>
            <w:r w:rsidRPr="00070E04">
              <w:t>I sleep</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κόπος, -ου, ὁ </w:t>
            </w:r>
          </w:p>
        </w:tc>
        <w:tc>
          <w:tcPr>
            <w:tcW w:w="4080" w:type="dxa"/>
          </w:tcPr>
          <w:p w:rsidR="00900D89" w:rsidRPr="00070E04" w:rsidRDefault="00900D89" w:rsidP="006E1FBA">
            <w:pPr>
              <w:pStyle w:val="tabletext"/>
            </w:pPr>
            <w:r w:rsidRPr="00070E04">
              <w:t>labor, trouble</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κρύπτω  </w:t>
            </w:r>
          </w:p>
        </w:tc>
        <w:tc>
          <w:tcPr>
            <w:tcW w:w="4080" w:type="dxa"/>
          </w:tcPr>
          <w:p w:rsidR="00900D89" w:rsidRPr="00070E04" w:rsidRDefault="00900D89" w:rsidP="006E1FBA">
            <w:pPr>
              <w:pStyle w:val="tabletext"/>
            </w:pPr>
            <w:r w:rsidRPr="00070E04">
              <w:t>I conceal, hide</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cryptic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μήν, μηνός, ὁ </w:t>
            </w:r>
          </w:p>
        </w:tc>
        <w:tc>
          <w:tcPr>
            <w:tcW w:w="4080" w:type="dxa"/>
          </w:tcPr>
          <w:p w:rsidR="00900D89" w:rsidRPr="00070E04" w:rsidRDefault="00900D89" w:rsidP="006E1FBA">
            <w:pPr>
              <w:pStyle w:val="tabletext"/>
            </w:pPr>
            <w:r w:rsidRPr="00070E04">
              <w:t>month</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C96115" w:rsidP="00C96115">
            <w:pPr>
              <w:pStyle w:val="tabletext"/>
            </w:pPr>
            <w:r w:rsidRPr="00107024">
              <w:rPr>
                <w:lang w:val="el-GR"/>
              </w:rPr>
              <w:t xml:space="preserve">οἰκοδομή, -ῆς, ἡ </w:t>
            </w:r>
          </w:p>
        </w:tc>
        <w:tc>
          <w:tcPr>
            <w:tcW w:w="4080" w:type="dxa"/>
          </w:tcPr>
          <w:p w:rsidR="00900D89" w:rsidRPr="00070E04" w:rsidRDefault="00900D89" w:rsidP="006E1FBA">
            <w:pPr>
              <w:pStyle w:val="tabletext"/>
            </w:pPr>
            <w:r w:rsidRPr="00070E04">
              <w:t>building, edification</w:t>
            </w:r>
          </w:p>
        </w:tc>
        <w:tc>
          <w:tcPr>
            <w:tcW w:w="1318" w:type="dxa"/>
          </w:tcPr>
          <w:p w:rsidR="00900D89" w:rsidRPr="00CF2359" w:rsidRDefault="00900D89" w:rsidP="006E1FBA">
            <w:pPr>
              <w:pStyle w:val="tabletext"/>
            </w:pPr>
            <w:r w:rsidRPr="00CF2359">
              <w:t>18</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71</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παραχρῆμα</w:t>
            </w:r>
          </w:p>
        </w:tc>
        <w:tc>
          <w:tcPr>
            <w:tcW w:w="4080" w:type="dxa"/>
          </w:tcPr>
          <w:p w:rsidR="00900D89" w:rsidRPr="00070E04" w:rsidRDefault="00900D89" w:rsidP="006E1FBA">
            <w:pPr>
              <w:pStyle w:val="tabletext"/>
            </w:pPr>
            <w:r w:rsidRPr="00070E04">
              <w:t>immediately</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ποιμήν, -ενος, ὁ </w:t>
            </w:r>
          </w:p>
        </w:tc>
        <w:tc>
          <w:tcPr>
            <w:tcW w:w="4080" w:type="dxa"/>
          </w:tcPr>
          <w:p w:rsidR="00900D89" w:rsidRPr="00070E04" w:rsidRDefault="00900D89" w:rsidP="006E1FBA">
            <w:pPr>
              <w:pStyle w:val="tabletext"/>
            </w:pPr>
            <w:r w:rsidRPr="00070E04">
              <w:t>shepherd</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πόλεμος, -ου, ὁ </w:t>
            </w:r>
          </w:p>
        </w:tc>
        <w:tc>
          <w:tcPr>
            <w:tcW w:w="4080" w:type="dxa"/>
          </w:tcPr>
          <w:p w:rsidR="00900D89" w:rsidRPr="00070E04" w:rsidRDefault="00900D89" w:rsidP="006E1FBA">
            <w:pPr>
              <w:pStyle w:val="tabletext"/>
            </w:pPr>
            <w:r w:rsidRPr="00070E04">
              <w:t>war, conflict</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polemics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πολλάκις  </w:t>
            </w:r>
          </w:p>
        </w:tc>
        <w:tc>
          <w:tcPr>
            <w:tcW w:w="4080" w:type="dxa"/>
          </w:tcPr>
          <w:p w:rsidR="00900D89" w:rsidRPr="00070E04" w:rsidRDefault="00900D89" w:rsidP="006E1FBA">
            <w:pPr>
              <w:pStyle w:val="tabletext"/>
            </w:pPr>
            <w:r w:rsidRPr="00070E04">
              <w:t>often, frequently</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προστίθημι </w:t>
            </w:r>
          </w:p>
        </w:tc>
        <w:tc>
          <w:tcPr>
            <w:tcW w:w="4080" w:type="dxa"/>
          </w:tcPr>
          <w:p w:rsidR="00900D89" w:rsidRPr="00070E04" w:rsidRDefault="00900D89" w:rsidP="006E1FBA">
            <w:pPr>
              <w:pStyle w:val="tabletext"/>
            </w:pPr>
            <w:r w:rsidRPr="00070E04">
              <w:t xml:space="preserve">I add to, </w:t>
            </w:r>
            <w:r>
              <w:t>add</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πυλών, -ῶνος, ὁ </w:t>
            </w:r>
          </w:p>
        </w:tc>
        <w:tc>
          <w:tcPr>
            <w:tcW w:w="4080" w:type="dxa"/>
          </w:tcPr>
          <w:p w:rsidR="00900D89" w:rsidRPr="00070E04" w:rsidRDefault="00900D89" w:rsidP="006E1FBA">
            <w:pPr>
              <w:pStyle w:val="tabletext"/>
            </w:pPr>
            <w:r w:rsidRPr="00070E04">
              <w:t>gateway, entrance, vestibule</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στέφανος, -ου, ὁ </w:t>
            </w:r>
          </w:p>
        </w:tc>
        <w:tc>
          <w:tcPr>
            <w:tcW w:w="4080" w:type="dxa"/>
          </w:tcPr>
          <w:p w:rsidR="00900D89" w:rsidRPr="00070E04" w:rsidRDefault="00900D89" w:rsidP="006E1FBA">
            <w:pPr>
              <w:pStyle w:val="tabletext"/>
            </w:pPr>
            <w:r w:rsidRPr="00070E04">
              <w:t>crown, wreath</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Stephen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ταχύ  </w:t>
            </w:r>
          </w:p>
        </w:tc>
        <w:tc>
          <w:tcPr>
            <w:tcW w:w="4080" w:type="dxa"/>
          </w:tcPr>
          <w:p w:rsidR="00900D89" w:rsidRPr="00070E04" w:rsidRDefault="00900D89" w:rsidP="006E1FBA">
            <w:pPr>
              <w:pStyle w:val="tabletext"/>
            </w:pPr>
            <w:r w:rsidRPr="00070E04">
              <w:t>quickly, at once, soon</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τίκτω  </w:t>
            </w:r>
          </w:p>
        </w:tc>
        <w:tc>
          <w:tcPr>
            <w:tcW w:w="4080" w:type="dxa"/>
          </w:tcPr>
          <w:p w:rsidR="00900D89" w:rsidRPr="00070E04" w:rsidRDefault="00900D89" w:rsidP="006E1FBA">
            <w:pPr>
              <w:pStyle w:val="tabletext"/>
            </w:pPr>
            <w:r w:rsidRPr="00070E04">
              <w:t>I give birth to, bear</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φανερός, -ά, -όν </w:t>
            </w:r>
          </w:p>
        </w:tc>
        <w:tc>
          <w:tcPr>
            <w:tcW w:w="4080" w:type="dxa"/>
          </w:tcPr>
          <w:p w:rsidR="00900D89" w:rsidRPr="00070E04" w:rsidRDefault="00900D89" w:rsidP="006E1FBA">
            <w:pPr>
              <w:pStyle w:val="tabletext"/>
            </w:pPr>
            <w:r w:rsidRPr="00070E04">
              <w:t>manifest, visible</w:t>
            </w:r>
          </w:p>
        </w:tc>
        <w:tc>
          <w:tcPr>
            <w:tcW w:w="1318" w:type="dxa"/>
          </w:tcPr>
          <w:p w:rsidR="00900D89" w:rsidRPr="00CF2359" w:rsidRDefault="00900D89" w:rsidP="006E1FBA">
            <w:pPr>
              <w:pStyle w:val="tabletext"/>
            </w:pPr>
            <w:r w:rsidRPr="00CF2359">
              <w:t>18</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72</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χρύσεος, -α, -ον </w:t>
            </w:r>
          </w:p>
        </w:tc>
        <w:tc>
          <w:tcPr>
            <w:tcW w:w="4080" w:type="dxa"/>
          </w:tcPr>
          <w:p w:rsidR="00900D89" w:rsidRPr="00070E04" w:rsidRDefault="00900D89" w:rsidP="006E1FBA">
            <w:pPr>
              <w:pStyle w:val="tabletext"/>
            </w:pPr>
            <w:r w:rsidRPr="00070E04">
              <w:t>golden</w:t>
            </w:r>
          </w:p>
        </w:tc>
        <w:tc>
          <w:tcPr>
            <w:tcW w:w="1318" w:type="dxa"/>
          </w:tcPr>
          <w:p w:rsidR="00900D89" w:rsidRPr="00CF2359" w:rsidRDefault="00900D89" w:rsidP="006E1FBA">
            <w:pPr>
              <w:pStyle w:val="tabletext"/>
            </w:pPr>
            <w:r w:rsidRPr="00CF2359">
              <w:t>18</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ἀνάγκη, -ης, ἡ </w:t>
            </w:r>
          </w:p>
        </w:tc>
        <w:tc>
          <w:tcPr>
            <w:tcW w:w="4080" w:type="dxa"/>
          </w:tcPr>
          <w:p w:rsidR="00900D89" w:rsidRPr="00070E04" w:rsidRDefault="00900D89" w:rsidP="006E1FBA">
            <w:pPr>
              <w:pStyle w:val="tabletext"/>
            </w:pPr>
            <w:r w:rsidRPr="00070E04">
              <w:t>necessity</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ἀρέσκω </w:t>
            </w:r>
          </w:p>
        </w:tc>
        <w:tc>
          <w:tcPr>
            <w:tcW w:w="4080" w:type="dxa"/>
          </w:tcPr>
          <w:p w:rsidR="00900D89" w:rsidRPr="00070E04" w:rsidRDefault="00900D89" w:rsidP="006E1FBA">
            <w:pPr>
              <w:pStyle w:val="tabletext"/>
            </w:pPr>
            <w:r w:rsidRPr="00070E04">
              <w:t>I please</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ἄφεσις, -εως, ἡ </w:t>
            </w:r>
          </w:p>
        </w:tc>
        <w:tc>
          <w:tcPr>
            <w:tcW w:w="4080" w:type="dxa"/>
          </w:tcPr>
          <w:p w:rsidR="00900D89" w:rsidRPr="00070E04" w:rsidRDefault="00900D89" w:rsidP="006E1FBA">
            <w:pPr>
              <w:pStyle w:val="tabletext"/>
            </w:pPr>
            <w:r w:rsidRPr="00070E04">
              <w:t>pardon, remission</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βρῶμα, -ατος, τό </w:t>
            </w:r>
          </w:p>
        </w:tc>
        <w:tc>
          <w:tcPr>
            <w:tcW w:w="4080" w:type="dxa"/>
          </w:tcPr>
          <w:p w:rsidR="00900D89" w:rsidRPr="00070E04" w:rsidRDefault="00900D89" w:rsidP="006E1FBA">
            <w:pPr>
              <w:pStyle w:val="tabletext"/>
            </w:pPr>
            <w:r w:rsidRPr="00070E04">
              <w:t>food,</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ἑκατόν  </w:t>
            </w:r>
          </w:p>
        </w:tc>
        <w:tc>
          <w:tcPr>
            <w:tcW w:w="4080" w:type="dxa"/>
          </w:tcPr>
          <w:p w:rsidR="00900D89" w:rsidRPr="00070E04" w:rsidRDefault="00900D89" w:rsidP="006E1FBA">
            <w:pPr>
              <w:pStyle w:val="tabletext"/>
            </w:pPr>
            <w:r w:rsidRPr="00070E04">
              <w:t>one hundred</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ἐλέγχω </w:t>
            </w:r>
          </w:p>
        </w:tc>
        <w:tc>
          <w:tcPr>
            <w:tcW w:w="4080" w:type="dxa"/>
          </w:tcPr>
          <w:p w:rsidR="00900D89" w:rsidRPr="00070E04" w:rsidRDefault="00900D89" w:rsidP="006E1FBA">
            <w:pPr>
              <w:pStyle w:val="tabletext"/>
            </w:pPr>
            <w:r w:rsidRPr="00070E04">
              <w:t>I convict, reprove, expose</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ἐξίστημι </w:t>
            </w:r>
          </w:p>
        </w:tc>
        <w:tc>
          <w:tcPr>
            <w:tcW w:w="4080" w:type="dxa"/>
          </w:tcPr>
          <w:p w:rsidR="00900D89" w:rsidRPr="00070E04" w:rsidRDefault="00900D89" w:rsidP="006E1FBA">
            <w:pPr>
              <w:pStyle w:val="tabletext"/>
            </w:pPr>
            <w:r w:rsidRPr="00070E04">
              <w:t>I amaze, am amazed, confuse</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ἔπαύριον </w:t>
            </w:r>
          </w:p>
        </w:tc>
        <w:tc>
          <w:tcPr>
            <w:tcW w:w="4080" w:type="dxa"/>
          </w:tcPr>
          <w:p w:rsidR="00900D89" w:rsidRPr="00070E04" w:rsidRDefault="00900D89" w:rsidP="006E1FBA">
            <w:pPr>
              <w:pStyle w:val="tabletext"/>
            </w:pPr>
            <w:r w:rsidRPr="00070E04">
              <w:t>tomorrow</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ἕτοιμος, -η, -ον</w:t>
            </w:r>
          </w:p>
        </w:tc>
        <w:tc>
          <w:tcPr>
            <w:tcW w:w="4080" w:type="dxa"/>
          </w:tcPr>
          <w:p w:rsidR="00900D89" w:rsidRPr="00070E04" w:rsidRDefault="00900D89" w:rsidP="006E1FBA">
            <w:pPr>
              <w:pStyle w:val="tabletext"/>
            </w:pPr>
            <w:r w:rsidRPr="00070E04">
              <w:t>ready, prepared</w:t>
            </w:r>
          </w:p>
        </w:tc>
        <w:tc>
          <w:tcPr>
            <w:tcW w:w="1318" w:type="dxa"/>
          </w:tcPr>
          <w:p w:rsidR="00900D89" w:rsidRPr="00CF2359" w:rsidRDefault="00900D89" w:rsidP="006E1FBA">
            <w:pPr>
              <w:pStyle w:val="tabletext"/>
            </w:pPr>
            <w:r w:rsidRPr="00CF2359">
              <w:t>17</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73</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θησαυρός</w:t>
            </w:r>
            <w:r w:rsidRPr="00107024">
              <w:t>, -</w:t>
            </w:r>
            <w:r w:rsidRPr="00107024">
              <w:rPr>
                <w:lang w:val="el-GR"/>
              </w:rPr>
              <w:t>οῦ</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treasure, storehouse</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thesaurus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ἵππος, -ου, ὁ </w:t>
            </w:r>
          </w:p>
        </w:tc>
        <w:tc>
          <w:tcPr>
            <w:tcW w:w="4080" w:type="dxa"/>
          </w:tcPr>
          <w:p w:rsidR="00900D89" w:rsidRPr="00070E04" w:rsidRDefault="00900D89" w:rsidP="006E1FBA">
            <w:pPr>
              <w:pStyle w:val="tabletext"/>
            </w:pPr>
            <w:r w:rsidRPr="00070E04">
              <w:t>horse</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hippo-potamus (river horse)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Καισάρεια, -ας, ἡ </w:t>
            </w:r>
          </w:p>
        </w:tc>
        <w:tc>
          <w:tcPr>
            <w:tcW w:w="4080" w:type="dxa"/>
          </w:tcPr>
          <w:p w:rsidR="00900D89" w:rsidRPr="00070E04" w:rsidRDefault="00900D89" w:rsidP="006E1FBA">
            <w:pPr>
              <w:pStyle w:val="tabletext"/>
            </w:pPr>
            <w:r w:rsidRPr="00070E04">
              <w:t>Caesarea</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κἄν </w:t>
            </w:r>
          </w:p>
        </w:tc>
        <w:tc>
          <w:tcPr>
            <w:tcW w:w="4080" w:type="dxa"/>
          </w:tcPr>
          <w:p w:rsidR="00900D89" w:rsidRPr="00070E04" w:rsidRDefault="00900D89" w:rsidP="006E1FBA">
            <w:pPr>
              <w:pStyle w:val="tabletext"/>
            </w:pPr>
            <w:r w:rsidRPr="00070E04">
              <w:t>and if</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καταλύω  </w:t>
            </w:r>
          </w:p>
        </w:tc>
        <w:tc>
          <w:tcPr>
            <w:tcW w:w="4080" w:type="dxa"/>
          </w:tcPr>
          <w:p w:rsidR="00900D89" w:rsidRPr="00070E04" w:rsidRDefault="00900D89" w:rsidP="006E1FBA">
            <w:pPr>
              <w:pStyle w:val="tabletext"/>
            </w:pPr>
            <w:r w:rsidRPr="00070E04">
              <w:t>I destroy, I lodge</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κατέχω  </w:t>
            </w:r>
          </w:p>
        </w:tc>
        <w:tc>
          <w:tcPr>
            <w:tcW w:w="4080" w:type="dxa"/>
          </w:tcPr>
          <w:p w:rsidR="00900D89" w:rsidRPr="00070E04" w:rsidRDefault="00900D89" w:rsidP="006E1FBA">
            <w:pPr>
              <w:pStyle w:val="tabletext"/>
            </w:pPr>
            <w:r w:rsidRPr="00070E04">
              <w:t>I hold back, suppress, hold fast</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κερδαίνω  </w:t>
            </w:r>
          </w:p>
        </w:tc>
        <w:tc>
          <w:tcPr>
            <w:tcW w:w="4080" w:type="dxa"/>
          </w:tcPr>
          <w:p w:rsidR="00900D89" w:rsidRPr="00070E04" w:rsidRDefault="00900D89" w:rsidP="006E1FBA">
            <w:pPr>
              <w:pStyle w:val="tabletext"/>
            </w:pPr>
            <w:r w:rsidRPr="00070E04">
              <w:t>I gain, profit</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κρυπτός, -ή, -όν </w:t>
            </w:r>
          </w:p>
        </w:tc>
        <w:tc>
          <w:tcPr>
            <w:tcW w:w="4080" w:type="dxa"/>
          </w:tcPr>
          <w:p w:rsidR="00900D89" w:rsidRPr="00070E04" w:rsidRDefault="00900D89" w:rsidP="006E1FBA">
            <w:pPr>
              <w:pStyle w:val="tabletext"/>
            </w:pPr>
            <w:r w:rsidRPr="00070E04">
              <w:t>hidden</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cryptic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rPr>
                <w:lang w:val="el-GR"/>
              </w:rPr>
            </w:pPr>
            <w:r w:rsidRPr="00107024">
              <w:rPr>
                <w:lang w:val="el-GR"/>
              </w:rPr>
              <w:t xml:space="preserve">μέχρι / μέχρις </w:t>
            </w:r>
          </w:p>
        </w:tc>
        <w:tc>
          <w:tcPr>
            <w:tcW w:w="4080" w:type="dxa"/>
          </w:tcPr>
          <w:p w:rsidR="00900D89" w:rsidRPr="00070E04" w:rsidRDefault="00900D89" w:rsidP="006E1FBA">
            <w:pPr>
              <w:pStyle w:val="tabletext"/>
            </w:pPr>
            <w:r w:rsidRPr="00070E04">
              <w:t>until</w:t>
            </w:r>
            <w:r>
              <w:t xml:space="preserve"> (</w:t>
            </w:r>
            <w:r w:rsidRPr="00070E04">
              <w:t>c</w:t>
            </w:r>
            <w:r>
              <w:t>onj.)</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μέχρι / μέχρις </w:t>
            </w:r>
            <w:r w:rsidR="00900D89" w:rsidRPr="00107024">
              <w:t>(Gen.)</w:t>
            </w:r>
          </w:p>
        </w:tc>
        <w:tc>
          <w:tcPr>
            <w:tcW w:w="4080" w:type="dxa"/>
          </w:tcPr>
          <w:p w:rsidR="00900D89" w:rsidRPr="00070E04" w:rsidRDefault="00900D89" w:rsidP="006E1FBA">
            <w:pPr>
              <w:pStyle w:val="tabletext"/>
            </w:pPr>
            <w:r w:rsidRPr="00070E04">
              <w:t>as far as</w:t>
            </w:r>
            <w:r>
              <w:t xml:space="preserve"> (prep.; Gen.)</w:t>
            </w:r>
          </w:p>
        </w:tc>
        <w:tc>
          <w:tcPr>
            <w:tcW w:w="1318" w:type="dxa"/>
          </w:tcPr>
          <w:p w:rsidR="00900D89" w:rsidRPr="00CF2359" w:rsidRDefault="00900D89" w:rsidP="006E1FBA">
            <w:pPr>
              <w:pStyle w:val="tabletext"/>
            </w:pPr>
            <w:r w:rsidRPr="00CF2359">
              <w:t>17</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74</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μήτι  </w:t>
            </w:r>
          </w:p>
        </w:tc>
        <w:tc>
          <w:tcPr>
            <w:tcW w:w="4080" w:type="dxa"/>
          </w:tcPr>
          <w:p w:rsidR="00900D89" w:rsidRPr="00070E04" w:rsidRDefault="00900D89" w:rsidP="006E1FBA">
            <w:pPr>
              <w:pStyle w:val="tabletext"/>
            </w:pPr>
            <w:r w:rsidRPr="00070E04">
              <w:t xml:space="preserve">(used for questions </w:t>
            </w:r>
            <w:r>
              <w:t>expecting</w:t>
            </w:r>
            <w:r w:rsidRPr="00070E04">
              <w:t xml:space="preserve"> negative answer)</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νίπτω  </w:t>
            </w:r>
          </w:p>
        </w:tc>
        <w:tc>
          <w:tcPr>
            <w:tcW w:w="4080" w:type="dxa"/>
          </w:tcPr>
          <w:p w:rsidR="00900D89" w:rsidRPr="00070E04" w:rsidRDefault="00900D89" w:rsidP="006E1FBA">
            <w:pPr>
              <w:pStyle w:val="tabletext"/>
            </w:pPr>
            <w:r w:rsidRPr="00070E04">
              <w:t>I wash</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περιτέμνω  </w:t>
            </w:r>
          </w:p>
        </w:tc>
        <w:tc>
          <w:tcPr>
            <w:tcW w:w="4080" w:type="dxa"/>
          </w:tcPr>
          <w:p w:rsidR="00900D89" w:rsidRPr="00070E04" w:rsidRDefault="00900D89" w:rsidP="006E1FBA">
            <w:pPr>
              <w:pStyle w:val="tabletext"/>
            </w:pPr>
            <w:r w:rsidRPr="00070E04">
              <w:t>I circumci</w:t>
            </w:r>
            <w:r>
              <w:t>s</w:t>
            </w:r>
            <w:r w:rsidRPr="00070E04">
              <w:t>e</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πλήρωμα, -ατος, τό </w:t>
            </w:r>
          </w:p>
        </w:tc>
        <w:tc>
          <w:tcPr>
            <w:tcW w:w="4080" w:type="dxa"/>
          </w:tcPr>
          <w:p w:rsidR="00900D89" w:rsidRPr="00070E04" w:rsidRDefault="00900D89" w:rsidP="006E1FBA">
            <w:pPr>
              <w:pStyle w:val="tabletext"/>
            </w:pPr>
            <w:r w:rsidRPr="00070E04">
              <w:t>fullness</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πλησίον </w:t>
            </w:r>
          </w:p>
        </w:tc>
        <w:tc>
          <w:tcPr>
            <w:tcW w:w="4080" w:type="dxa"/>
          </w:tcPr>
          <w:p w:rsidR="00900D89" w:rsidRPr="00070E04" w:rsidRDefault="00900D89" w:rsidP="006E1FBA">
            <w:pPr>
              <w:pStyle w:val="tabletext"/>
            </w:pPr>
            <w:r w:rsidRPr="00070E04">
              <w:t>neighbor</w:t>
            </w:r>
            <w:r>
              <w:t xml:space="preserve"> (noun); near (adv.)</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rPr>
                <w:lang w:val="el-GR"/>
              </w:rPr>
            </w:pPr>
            <w:r w:rsidRPr="00107024">
              <w:rPr>
                <w:lang w:val="el-GR"/>
              </w:rPr>
              <w:t xml:space="preserve">ποταμός, -οῦ, ὁ </w:t>
            </w:r>
          </w:p>
        </w:tc>
        <w:tc>
          <w:tcPr>
            <w:tcW w:w="4080" w:type="dxa"/>
          </w:tcPr>
          <w:p w:rsidR="00900D89" w:rsidRPr="00070E04" w:rsidRDefault="00900D89" w:rsidP="006E1FBA">
            <w:pPr>
              <w:pStyle w:val="tabletext"/>
            </w:pPr>
            <w:r w:rsidRPr="00070E04">
              <w:t>river</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hippo-potamus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ῥίζα, -ης, ἡ </w:t>
            </w:r>
          </w:p>
        </w:tc>
        <w:tc>
          <w:tcPr>
            <w:tcW w:w="4080" w:type="dxa"/>
          </w:tcPr>
          <w:p w:rsidR="00900D89" w:rsidRPr="00070E04" w:rsidRDefault="00900D89" w:rsidP="006E1FBA">
            <w:pPr>
              <w:pStyle w:val="tabletext"/>
            </w:pPr>
            <w:r w:rsidRPr="00070E04">
              <w:t>root, source</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ῥύομαι </w:t>
            </w:r>
          </w:p>
        </w:tc>
        <w:tc>
          <w:tcPr>
            <w:tcW w:w="4080" w:type="dxa"/>
          </w:tcPr>
          <w:p w:rsidR="00900D89" w:rsidRPr="00070E04" w:rsidRDefault="00900D89" w:rsidP="006E1FBA">
            <w:pPr>
              <w:pStyle w:val="tabletext"/>
            </w:pPr>
            <w:r w:rsidRPr="00070E04">
              <w:t>I rescue, deliver</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ταράσσω  </w:t>
            </w:r>
          </w:p>
        </w:tc>
        <w:tc>
          <w:tcPr>
            <w:tcW w:w="4080" w:type="dxa"/>
          </w:tcPr>
          <w:p w:rsidR="00900D89" w:rsidRPr="00070E04" w:rsidRDefault="00900D89" w:rsidP="006E1FBA">
            <w:pPr>
              <w:pStyle w:val="tabletext"/>
            </w:pPr>
            <w:r w:rsidRPr="00070E04">
              <w:t>I trouble, disturb</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ὑποκριτής</w:t>
            </w:r>
            <w:r w:rsidRPr="00107024">
              <w:t>, -</w:t>
            </w:r>
            <w:r w:rsidRPr="00107024">
              <w:rPr>
                <w:lang w:val="el-GR"/>
              </w:rPr>
              <w:t>οὐ</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hypocrite</w:t>
            </w:r>
          </w:p>
        </w:tc>
        <w:tc>
          <w:tcPr>
            <w:tcW w:w="1318" w:type="dxa"/>
          </w:tcPr>
          <w:p w:rsidR="00900D89" w:rsidRPr="00CF2359" w:rsidRDefault="00900D89" w:rsidP="006E1FBA">
            <w:pPr>
              <w:pStyle w:val="tabletext"/>
            </w:pPr>
            <w:r w:rsidRPr="00CF2359">
              <w:t>17</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75</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ὑπομένω </w:t>
            </w:r>
          </w:p>
        </w:tc>
        <w:tc>
          <w:tcPr>
            <w:tcW w:w="4080" w:type="dxa"/>
          </w:tcPr>
          <w:p w:rsidR="00900D89" w:rsidRPr="00070E04" w:rsidRDefault="00900D89" w:rsidP="006E1FBA">
            <w:pPr>
              <w:pStyle w:val="tabletext"/>
            </w:pPr>
            <w:r w:rsidRPr="00070E04">
              <w:t>I remain, endure</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χάρισμα, -ατος, τό </w:t>
            </w:r>
          </w:p>
        </w:tc>
        <w:tc>
          <w:tcPr>
            <w:tcW w:w="4080" w:type="dxa"/>
          </w:tcPr>
          <w:p w:rsidR="00900D89" w:rsidRPr="00070E04" w:rsidRDefault="00900D89" w:rsidP="006E1FBA">
            <w:pPr>
              <w:pStyle w:val="tabletext"/>
            </w:pPr>
            <w:r w:rsidRPr="00070E04">
              <w:t>gift, favor</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ὦ </w:t>
            </w:r>
          </w:p>
        </w:tc>
        <w:tc>
          <w:tcPr>
            <w:tcW w:w="4080" w:type="dxa"/>
          </w:tcPr>
          <w:p w:rsidR="00900D89" w:rsidRPr="00070E04" w:rsidRDefault="00900D89" w:rsidP="006E1FBA">
            <w:pPr>
              <w:pStyle w:val="tabletext"/>
            </w:pPr>
            <w:r w:rsidRPr="00070E04">
              <w:t>O!</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ὡσαύτως </w:t>
            </w:r>
          </w:p>
        </w:tc>
        <w:tc>
          <w:tcPr>
            <w:tcW w:w="4080" w:type="dxa"/>
          </w:tcPr>
          <w:p w:rsidR="00900D89" w:rsidRPr="00070E04" w:rsidRDefault="00900D89" w:rsidP="006E1FBA">
            <w:pPr>
              <w:pStyle w:val="tabletext"/>
            </w:pPr>
            <w:r w:rsidRPr="00070E04">
              <w:t>likewise, similarly</w:t>
            </w:r>
          </w:p>
        </w:tc>
        <w:tc>
          <w:tcPr>
            <w:tcW w:w="1318" w:type="dxa"/>
          </w:tcPr>
          <w:p w:rsidR="00900D89" w:rsidRPr="00CF2359" w:rsidRDefault="00900D89" w:rsidP="006E1FBA">
            <w:pPr>
              <w:pStyle w:val="tabletext"/>
            </w:pPr>
            <w:r w:rsidRPr="00CF2359">
              <w:t>17</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ἀθετέω</w:t>
            </w:r>
          </w:p>
        </w:tc>
        <w:tc>
          <w:tcPr>
            <w:tcW w:w="4080" w:type="dxa"/>
          </w:tcPr>
          <w:p w:rsidR="00900D89" w:rsidRPr="00070E04" w:rsidRDefault="00900D89" w:rsidP="006E1FBA">
            <w:pPr>
              <w:pStyle w:val="tabletext"/>
            </w:pPr>
            <w:r w:rsidRPr="00070E04">
              <w:t>I reject, nullify</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ἀνακρίνω </w:t>
            </w:r>
          </w:p>
        </w:tc>
        <w:tc>
          <w:tcPr>
            <w:tcW w:w="4080" w:type="dxa"/>
          </w:tcPr>
          <w:p w:rsidR="00900D89" w:rsidRPr="00070E04" w:rsidRDefault="00900D89" w:rsidP="006E1FBA">
            <w:pPr>
              <w:pStyle w:val="tabletext"/>
            </w:pPr>
            <w:r w:rsidRPr="00070E04">
              <w:t>I examine, question, judge</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γάμος, -ου, ὁ </w:t>
            </w:r>
          </w:p>
        </w:tc>
        <w:tc>
          <w:tcPr>
            <w:tcW w:w="4080" w:type="dxa"/>
          </w:tcPr>
          <w:p w:rsidR="00900D89" w:rsidRPr="00070E04" w:rsidRDefault="00900D89" w:rsidP="006E1FBA">
            <w:pPr>
              <w:pStyle w:val="tabletext"/>
            </w:pPr>
            <w:r w:rsidRPr="00070E04">
              <w:t>marriage, wedding</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mono-gamy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δεῖπνον, -ου, τό </w:t>
            </w:r>
          </w:p>
        </w:tc>
        <w:tc>
          <w:tcPr>
            <w:tcW w:w="4080" w:type="dxa"/>
          </w:tcPr>
          <w:p w:rsidR="00900D89" w:rsidRPr="00070E04" w:rsidRDefault="00900D89" w:rsidP="006E1FBA">
            <w:pPr>
              <w:pStyle w:val="tabletext"/>
            </w:pPr>
            <w:r w:rsidRPr="00070E04">
              <w:t>supper</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δέσμιος, -ου, ὁ </w:t>
            </w:r>
          </w:p>
        </w:tc>
        <w:tc>
          <w:tcPr>
            <w:tcW w:w="4080" w:type="dxa"/>
          </w:tcPr>
          <w:p w:rsidR="00900D89" w:rsidRPr="00070E04" w:rsidRDefault="00900D89" w:rsidP="006E1FBA">
            <w:pPr>
              <w:pStyle w:val="tabletext"/>
            </w:pPr>
            <w:r w:rsidRPr="00070E04">
              <w:t>prisoner</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δηνάριον, -ου, τό </w:t>
            </w:r>
          </w:p>
        </w:tc>
        <w:tc>
          <w:tcPr>
            <w:tcW w:w="4080" w:type="dxa"/>
          </w:tcPr>
          <w:p w:rsidR="00900D89" w:rsidRPr="00070E04" w:rsidRDefault="00900D89" w:rsidP="006E1FBA">
            <w:pPr>
              <w:pStyle w:val="tabletext"/>
            </w:pPr>
            <w:r w:rsidRPr="00070E04">
              <w:t>denarius (silver coin)</w:t>
            </w:r>
          </w:p>
        </w:tc>
        <w:tc>
          <w:tcPr>
            <w:tcW w:w="1318" w:type="dxa"/>
          </w:tcPr>
          <w:p w:rsidR="00900D89" w:rsidRPr="00CF2359" w:rsidRDefault="00900D89" w:rsidP="006E1FBA">
            <w:pPr>
              <w:pStyle w:val="tabletext"/>
            </w:pPr>
            <w:r w:rsidRPr="00CF2359">
              <w:t>16</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76</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διαλογίζομαι </w:t>
            </w:r>
          </w:p>
        </w:tc>
        <w:tc>
          <w:tcPr>
            <w:tcW w:w="4080" w:type="dxa"/>
          </w:tcPr>
          <w:p w:rsidR="00900D89" w:rsidRPr="00070E04" w:rsidRDefault="00900D89" w:rsidP="006E1FBA">
            <w:pPr>
              <w:pStyle w:val="tabletext"/>
            </w:pPr>
            <w:r w:rsidRPr="00070E04">
              <w:t>I debate, reason</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dialogue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διατάσσω </w:t>
            </w:r>
          </w:p>
        </w:tc>
        <w:tc>
          <w:tcPr>
            <w:tcW w:w="4080" w:type="dxa"/>
          </w:tcPr>
          <w:p w:rsidR="00900D89" w:rsidRPr="00070E04" w:rsidRDefault="00900D89" w:rsidP="006E1FBA">
            <w:pPr>
              <w:pStyle w:val="tabletext"/>
            </w:pPr>
            <w:r w:rsidRPr="00070E04">
              <w:t>I command, order</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διψάω </w:t>
            </w:r>
          </w:p>
        </w:tc>
        <w:tc>
          <w:tcPr>
            <w:tcW w:w="4080" w:type="dxa"/>
          </w:tcPr>
          <w:p w:rsidR="00900D89" w:rsidRPr="00070E04" w:rsidRDefault="00900D89" w:rsidP="006E1FBA">
            <w:pPr>
              <w:pStyle w:val="tabletext"/>
            </w:pPr>
            <w:r w:rsidRPr="00070E04">
              <w:t>I thirst</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ἐκτείνω </w:t>
            </w:r>
          </w:p>
        </w:tc>
        <w:tc>
          <w:tcPr>
            <w:tcW w:w="4080" w:type="dxa"/>
          </w:tcPr>
          <w:p w:rsidR="00900D89" w:rsidRPr="00070E04" w:rsidRDefault="00900D89" w:rsidP="006E1FBA">
            <w:pPr>
              <w:pStyle w:val="tabletext"/>
            </w:pPr>
            <w:r w:rsidRPr="00070E04">
              <w:t>I stretch out</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extend</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ἐμβαίνω </w:t>
            </w:r>
          </w:p>
        </w:tc>
        <w:tc>
          <w:tcPr>
            <w:tcW w:w="4080" w:type="dxa"/>
          </w:tcPr>
          <w:p w:rsidR="00900D89" w:rsidRPr="00070E04" w:rsidRDefault="00900D89" w:rsidP="006E1FBA">
            <w:pPr>
              <w:pStyle w:val="tabletext"/>
            </w:pPr>
            <w:r w:rsidRPr="00070E04">
              <w:t xml:space="preserve">I embark, </w:t>
            </w:r>
            <w:r>
              <w:t>go</w:t>
            </w:r>
            <w:r w:rsidRPr="00070E04">
              <w:t xml:space="preserve"> in</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ἔπειτα </w:t>
            </w:r>
          </w:p>
        </w:tc>
        <w:tc>
          <w:tcPr>
            <w:tcW w:w="4080" w:type="dxa"/>
          </w:tcPr>
          <w:p w:rsidR="00900D89" w:rsidRPr="00070E04" w:rsidRDefault="00900D89" w:rsidP="006E1FBA">
            <w:pPr>
              <w:pStyle w:val="tabletext"/>
            </w:pPr>
            <w:r w:rsidRPr="00070E04">
              <w:t>then</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ἐπιθυμέω </w:t>
            </w:r>
          </w:p>
        </w:tc>
        <w:tc>
          <w:tcPr>
            <w:tcW w:w="4080" w:type="dxa"/>
          </w:tcPr>
          <w:p w:rsidR="00900D89" w:rsidRPr="00070E04" w:rsidRDefault="00900D89" w:rsidP="006E1FBA">
            <w:pPr>
              <w:pStyle w:val="tabletext"/>
            </w:pPr>
            <w:r w:rsidRPr="00070E04">
              <w:t>I desire</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ἐπιμένω </w:t>
            </w:r>
          </w:p>
        </w:tc>
        <w:tc>
          <w:tcPr>
            <w:tcW w:w="4080" w:type="dxa"/>
          </w:tcPr>
          <w:p w:rsidR="00900D89" w:rsidRPr="00070E04" w:rsidRDefault="00900D89" w:rsidP="006E1FBA">
            <w:pPr>
              <w:pStyle w:val="tabletext"/>
            </w:pPr>
            <w:r w:rsidRPr="00070E04">
              <w:t>I continue, persist</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ἐργάτης, -ου, ὁ </w:t>
            </w:r>
          </w:p>
        </w:tc>
        <w:tc>
          <w:tcPr>
            <w:tcW w:w="4080" w:type="dxa"/>
          </w:tcPr>
          <w:p w:rsidR="00900D89" w:rsidRPr="00070E04" w:rsidRDefault="00900D89" w:rsidP="006E1FBA">
            <w:pPr>
              <w:pStyle w:val="tabletext"/>
            </w:pPr>
            <w:r w:rsidRPr="00070E04">
              <w:t>workman</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εὐλογία, -ας, ἡ </w:t>
            </w:r>
          </w:p>
        </w:tc>
        <w:tc>
          <w:tcPr>
            <w:tcW w:w="4080" w:type="dxa"/>
          </w:tcPr>
          <w:p w:rsidR="00900D89" w:rsidRPr="00070E04" w:rsidRDefault="00900D89" w:rsidP="006E1FBA">
            <w:pPr>
              <w:pStyle w:val="tabletext"/>
            </w:pPr>
            <w:r w:rsidRPr="00070E04">
              <w:t>blessing, praise</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eulogy</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77</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Ἕφεσος, -ου, ἡ </w:t>
            </w:r>
          </w:p>
        </w:tc>
        <w:tc>
          <w:tcPr>
            <w:tcW w:w="4080" w:type="dxa"/>
          </w:tcPr>
          <w:p w:rsidR="00900D89" w:rsidRPr="00070E04" w:rsidRDefault="00900D89" w:rsidP="006E1FBA">
            <w:pPr>
              <w:pStyle w:val="tabletext"/>
            </w:pPr>
            <w:r w:rsidRPr="00070E04">
              <w:t>Ephesus</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ζῆλος, -ου, ὁ </w:t>
            </w:r>
          </w:p>
        </w:tc>
        <w:tc>
          <w:tcPr>
            <w:tcW w:w="4080" w:type="dxa"/>
          </w:tcPr>
          <w:p w:rsidR="00900D89" w:rsidRPr="00070E04" w:rsidRDefault="00900D89" w:rsidP="006E1FBA">
            <w:pPr>
              <w:pStyle w:val="tabletext"/>
            </w:pPr>
            <w:r w:rsidRPr="00070E04">
              <w:t>zeal, jealousy</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κακῶς  </w:t>
            </w:r>
          </w:p>
        </w:tc>
        <w:tc>
          <w:tcPr>
            <w:tcW w:w="4080" w:type="dxa"/>
          </w:tcPr>
          <w:p w:rsidR="00900D89" w:rsidRPr="00070E04" w:rsidRDefault="00900D89" w:rsidP="006E1FBA">
            <w:pPr>
              <w:pStyle w:val="tabletext"/>
            </w:pPr>
            <w:r w:rsidRPr="00070E04">
              <w:t>badly</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κατέρχομαι  </w:t>
            </w:r>
          </w:p>
        </w:tc>
        <w:tc>
          <w:tcPr>
            <w:tcW w:w="4080" w:type="dxa"/>
          </w:tcPr>
          <w:p w:rsidR="00900D89" w:rsidRPr="00070E04" w:rsidRDefault="00900D89" w:rsidP="006E1FBA">
            <w:pPr>
              <w:pStyle w:val="tabletext"/>
            </w:pPr>
            <w:r w:rsidRPr="00070E04">
              <w:t>I come down, go down</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Καραρναούμ, ἡ </w:t>
            </w:r>
          </w:p>
        </w:tc>
        <w:tc>
          <w:tcPr>
            <w:tcW w:w="4080" w:type="dxa"/>
          </w:tcPr>
          <w:p w:rsidR="00900D89" w:rsidRPr="00070E04" w:rsidRDefault="00900D89" w:rsidP="006E1FBA">
            <w:pPr>
              <w:pStyle w:val="tabletext"/>
            </w:pPr>
            <w:r w:rsidRPr="00070E04">
              <w:t>Capernaum</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κλείω  </w:t>
            </w:r>
          </w:p>
        </w:tc>
        <w:tc>
          <w:tcPr>
            <w:tcW w:w="4080" w:type="dxa"/>
          </w:tcPr>
          <w:p w:rsidR="00900D89" w:rsidRPr="00070E04" w:rsidRDefault="00900D89" w:rsidP="006E1FBA">
            <w:pPr>
              <w:pStyle w:val="tabletext"/>
            </w:pPr>
            <w:r w:rsidRPr="00070E04">
              <w:t>I shut, lock</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κλέπτης, -ου, ὁ </w:t>
            </w:r>
          </w:p>
        </w:tc>
        <w:tc>
          <w:tcPr>
            <w:tcW w:w="4080" w:type="dxa"/>
          </w:tcPr>
          <w:p w:rsidR="00900D89" w:rsidRPr="00070E04" w:rsidRDefault="00900D89" w:rsidP="006E1FBA">
            <w:pPr>
              <w:pStyle w:val="tabletext"/>
            </w:pPr>
            <w:r w:rsidRPr="00070E04">
              <w:t>thief</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λύπη, -ης, ἡ </w:t>
            </w:r>
          </w:p>
        </w:tc>
        <w:tc>
          <w:tcPr>
            <w:tcW w:w="4080" w:type="dxa"/>
          </w:tcPr>
          <w:p w:rsidR="00900D89" w:rsidRPr="00070E04" w:rsidRDefault="00900D89" w:rsidP="006E1FBA">
            <w:pPr>
              <w:pStyle w:val="tabletext"/>
            </w:pPr>
            <w:r w:rsidRPr="00070E04">
              <w:t>grief, pain</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νυμφίος, -ου, ὁ </w:t>
            </w:r>
          </w:p>
        </w:tc>
        <w:tc>
          <w:tcPr>
            <w:tcW w:w="4080" w:type="dxa"/>
          </w:tcPr>
          <w:p w:rsidR="00900D89" w:rsidRPr="00070E04" w:rsidRDefault="00900D89" w:rsidP="006E1FBA">
            <w:pPr>
              <w:pStyle w:val="tabletext"/>
            </w:pPr>
            <w:r w:rsidRPr="00070E04">
              <w:t>bridegroom</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οὐδέποτε </w:t>
            </w:r>
          </w:p>
        </w:tc>
        <w:tc>
          <w:tcPr>
            <w:tcW w:w="4080" w:type="dxa"/>
          </w:tcPr>
          <w:p w:rsidR="00900D89" w:rsidRPr="00070E04" w:rsidRDefault="00900D89" w:rsidP="006E1FBA">
            <w:pPr>
              <w:pStyle w:val="tabletext"/>
            </w:pPr>
            <w:r w:rsidRPr="00070E04">
              <w:t>never</w:t>
            </w:r>
          </w:p>
        </w:tc>
        <w:tc>
          <w:tcPr>
            <w:tcW w:w="1318" w:type="dxa"/>
          </w:tcPr>
          <w:p w:rsidR="00900D89" w:rsidRPr="00CF2359" w:rsidRDefault="00900D89" w:rsidP="006E1FBA">
            <w:pPr>
              <w:pStyle w:val="tabletext"/>
            </w:pPr>
            <w:r w:rsidRPr="00CF2359">
              <w:t>16</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78</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πάθημα, -ατος, τό </w:t>
            </w:r>
          </w:p>
        </w:tc>
        <w:tc>
          <w:tcPr>
            <w:tcW w:w="4080" w:type="dxa"/>
          </w:tcPr>
          <w:p w:rsidR="00900D89" w:rsidRPr="00070E04" w:rsidRDefault="00900D89" w:rsidP="006E1FBA">
            <w:pPr>
              <w:pStyle w:val="tabletext"/>
            </w:pPr>
            <w:r w:rsidRPr="00070E04">
              <w:t>suffering</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pathological, apathy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παρέχω  </w:t>
            </w:r>
          </w:p>
        </w:tc>
        <w:tc>
          <w:tcPr>
            <w:tcW w:w="4080" w:type="dxa"/>
          </w:tcPr>
          <w:p w:rsidR="00900D89" w:rsidRPr="00070E04" w:rsidRDefault="00900D89" w:rsidP="006E1FBA">
            <w:pPr>
              <w:pStyle w:val="tabletext"/>
            </w:pPr>
            <w:r w:rsidRPr="00070E04">
              <w:t>I offer, afford</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πλήρης, -ες </w:t>
            </w:r>
          </w:p>
        </w:tc>
        <w:tc>
          <w:tcPr>
            <w:tcW w:w="4080" w:type="dxa"/>
          </w:tcPr>
          <w:p w:rsidR="00900D89" w:rsidRPr="00070E04" w:rsidRDefault="00900D89" w:rsidP="006E1FBA">
            <w:pPr>
              <w:pStyle w:val="tabletext"/>
            </w:pPr>
            <w:r w:rsidRPr="00070E04">
              <w:t>full</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προσδοκάω </w:t>
            </w:r>
          </w:p>
        </w:tc>
        <w:tc>
          <w:tcPr>
            <w:tcW w:w="4080" w:type="dxa"/>
          </w:tcPr>
          <w:p w:rsidR="00900D89" w:rsidRPr="00070E04" w:rsidRDefault="00900D89" w:rsidP="006E1FBA">
            <w:pPr>
              <w:pStyle w:val="tabletext"/>
            </w:pPr>
            <w:r w:rsidRPr="00070E04">
              <w:t>I wait for, expect</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σκοτία, -ας, ἡ </w:t>
            </w:r>
          </w:p>
        </w:tc>
        <w:tc>
          <w:tcPr>
            <w:tcW w:w="4080" w:type="dxa"/>
          </w:tcPr>
          <w:p w:rsidR="00900D89" w:rsidRPr="00070E04" w:rsidRDefault="00900D89" w:rsidP="006E1FBA">
            <w:pPr>
              <w:pStyle w:val="tabletext"/>
            </w:pPr>
            <w:r w:rsidRPr="00070E04">
              <w:t>darkness</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συκῆ</w:t>
            </w:r>
            <w:r w:rsidRPr="00107024">
              <w:t>, -</w:t>
            </w:r>
            <w:r w:rsidRPr="00107024">
              <w:rPr>
                <w:lang w:val="el-GR"/>
              </w:rPr>
              <w:t>ῆς</w:t>
            </w:r>
            <w:r w:rsidRPr="00107024">
              <w:t xml:space="preserve">, </w:t>
            </w:r>
            <w:r w:rsidRPr="00107024">
              <w:rPr>
                <w:lang w:val="el-GR"/>
              </w:rPr>
              <w:t>ἡ</w:t>
            </w:r>
            <w:r w:rsidRPr="00107024">
              <w:t xml:space="preserve"> </w:t>
            </w:r>
          </w:p>
        </w:tc>
        <w:tc>
          <w:tcPr>
            <w:tcW w:w="4080" w:type="dxa"/>
          </w:tcPr>
          <w:p w:rsidR="00900D89" w:rsidRPr="00070E04" w:rsidRDefault="00900D89" w:rsidP="006E1FBA">
            <w:pPr>
              <w:pStyle w:val="tabletext"/>
            </w:pPr>
            <w:r w:rsidRPr="00070E04">
              <w:t>fig tree</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συλλαμβάνω  </w:t>
            </w:r>
          </w:p>
        </w:tc>
        <w:tc>
          <w:tcPr>
            <w:tcW w:w="4080" w:type="dxa"/>
          </w:tcPr>
          <w:p w:rsidR="00900D89" w:rsidRPr="00070E04" w:rsidRDefault="00900D89" w:rsidP="006E1FBA">
            <w:pPr>
              <w:pStyle w:val="tabletext"/>
            </w:pPr>
            <w:r w:rsidRPr="00070E04">
              <w:t>I seize, conceive, arrest</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συνίστημι  </w:t>
            </w:r>
          </w:p>
        </w:tc>
        <w:tc>
          <w:tcPr>
            <w:tcW w:w="4080" w:type="dxa"/>
          </w:tcPr>
          <w:p w:rsidR="00900D89" w:rsidRPr="00070E04" w:rsidRDefault="00900D89" w:rsidP="006E1FBA">
            <w:pPr>
              <w:pStyle w:val="tabletext"/>
            </w:pPr>
            <w:r w:rsidRPr="00070E04">
              <w:t>I commend</w:t>
            </w:r>
            <w:r>
              <w:t xml:space="preserve"> (Trans.);</w:t>
            </w:r>
            <w:r w:rsidRPr="00070E04">
              <w:t xml:space="preserve"> stand with</w:t>
            </w:r>
            <w:r>
              <w:t xml:space="preserve"> (Intrans.)</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σφραγίς, -ῖδος, ἡ </w:t>
            </w:r>
          </w:p>
        </w:tc>
        <w:tc>
          <w:tcPr>
            <w:tcW w:w="4080" w:type="dxa"/>
          </w:tcPr>
          <w:p w:rsidR="00900D89" w:rsidRPr="00070E04" w:rsidRDefault="00900D89" w:rsidP="006E1FBA">
            <w:pPr>
              <w:pStyle w:val="tabletext"/>
            </w:pPr>
            <w:r w:rsidRPr="00070E04">
              <w:t>seal</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τέρας, ᾱτος, τό </w:t>
            </w:r>
          </w:p>
        </w:tc>
        <w:tc>
          <w:tcPr>
            <w:tcW w:w="4080" w:type="dxa"/>
          </w:tcPr>
          <w:p w:rsidR="00900D89" w:rsidRPr="00070E04" w:rsidRDefault="00900D89" w:rsidP="006E1FBA">
            <w:pPr>
              <w:pStyle w:val="tabletext"/>
            </w:pPr>
            <w:r w:rsidRPr="00070E04">
              <w:t>wonder, omen</w:t>
            </w:r>
          </w:p>
        </w:tc>
        <w:tc>
          <w:tcPr>
            <w:tcW w:w="1318" w:type="dxa"/>
          </w:tcPr>
          <w:p w:rsidR="00900D89" w:rsidRPr="00CF2359" w:rsidRDefault="00900D89" w:rsidP="006E1FBA">
            <w:pPr>
              <w:pStyle w:val="tabletext"/>
            </w:pPr>
            <w:r w:rsidRPr="00CF2359">
              <w:t>16</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79</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τολμάω  </w:t>
            </w:r>
          </w:p>
        </w:tc>
        <w:tc>
          <w:tcPr>
            <w:tcW w:w="4080" w:type="dxa"/>
          </w:tcPr>
          <w:p w:rsidR="00900D89" w:rsidRPr="00070E04" w:rsidRDefault="00900D89" w:rsidP="006E1FBA">
            <w:pPr>
              <w:pStyle w:val="tabletext"/>
            </w:pPr>
            <w:r w:rsidRPr="00070E04">
              <w:t>I dare</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τροφή, -ῆς, ἡ </w:t>
            </w:r>
          </w:p>
        </w:tc>
        <w:tc>
          <w:tcPr>
            <w:tcW w:w="4080" w:type="dxa"/>
          </w:tcPr>
          <w:p w:rsidR="00900D89" w:rsidRPr="00070E04" w:rsidRDefault="00900D89" w:rsidP="006E1FBA">
            <w:pPr>
              <w:pStyle w:val="tabletext"/>
            </w:pPr>
            <w:r w:rsidRPr="00070E04">
              <w:t>food</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ὑστερέω </w:t>
            </w:r>
          </w:p>
        </w:tc>
        <w:tc>
          <w:tcPr>
            <w:tcW w:w="4080" w:type="dxa"/>
          </w:tcPr>
          <w:p w:rsidR="00900D89" w:rsidRPr="00070E04" w:rsidRDefault="00900D89" w:rsidP="006E1FBA">
            <w:pPr>
              <w:pStyle w:val="tabletext"/>
            </w:pPr>
            <w:r w:rsidRPr="00070E04">
              <w:t>I lack, miss</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χορτάζω </w:t>
            </w:r>
          </w:p>
        </w:tc>
        <w:tc>
          <w:tcPr>
            <w:tcW w:w="4080" w:type="dxa"/>
          </w:tcPr>
          <w:p w:rsidR="00900D89" w:rsidRPr="00070E04" w:rsidRDefault="00900D89" w:rsidP="006E1FBA">
            <w:pPr>
              <w:pStyle w:val="tabletext"/>
            </w:pPr>
            <w:r w:rsidRPr="00070E04">
              <w:t>I eat to the full, am satisfied</w:t>
            </w:r>
          </w:p>
        </w:tc>
        <w:tc>
          <w:tcPr>
            <w:tcW w:w="1318" w:type="dxa"/>
          </w:tcPr>
          <w:p w:rsidR="00900D89" w:rsidRPr="00CF2359" w:rsidRDefault="00900D89" w:rsidP="006E1FBA">
            <w:pPr>
              <w:pStyle w:val="tabletext"/>
            </w:pPr>
            <w:r w:rsidRPr="00CF2359">
              <w:t>16</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ἀνέχομαι </w:t>
            </w:r>
          </w:p>
        </w:tc>
        <w:tc>
          <w:tcPr>
            <w:tcW w:w="4080" w:type="dxa"/>
          </w:tcPr>
          <w:p w:rsidR="00900D89" w:rsidRPr="00070E04" w:rsidRDefault="00900D89" w:rsidP="006E1FBA">
            <w:pPr>
              <w:pStyle w:val="tabletext"/>
            </w:pPr>
            <w:r w:rsidRPr="00070E04">
              <w:t>I endure</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ἀνομία, -ας, ἡ </w:t>
            </w:r>
          </w:p>
        </w:tc>
        <w:tc>
          <w:tcPr>
            <w:tcW w:w="4080" w:type="dxa"/>
          </w:tcPr>
          <w:p w:rsidR="00900D89" w:rsidRPr="00070E04" w:rsidRDefault="00900D89" w:rsidP="006E1FBA">
            <w:pPr>
              <w:pStyle w:val="tabletext"/>
            </w:pPr>
            <w:r w:rsidRPr="00070E04">
              <w:t>lawlessness</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ἀπάγω </w:t>
            </w:r>
          </w:p>
        </w:tc>
        <w:tc>
          <w:tcPr>
            <w:tcW w:w="4080" w:type="dxa"/>
          </w:tcPr>
          <w:p w:rsidR="00900D89" w:rsidRPr="00070E04" w:rsidRDefault="00900D89" w:rsidP="006E1FBA">
            <w:pPr>
              <w:pStyle w:val="tabletext"/>
            </w:pPr>
            <w:r w:rsidRPr="00070E04">
              <w:t>I lead away</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γεύομαι   </w:t>
            </w:r>
          </w:p>
        </w:tc>
        <w:tc>
          <w:tcPr>
            <w:tcW w:w="4080" w:type="dxa"/>
          </w:tcPr>
          <w:p w:rsidR="00900D89" w:rsidRPr="00070E04" w:rsidRDefault="00900D89" w:rsidP="006E1FBA">
            <w:pPr>
              <w:pStyle w:val="tabletext"/>
            </w:pPr>
            <w:r w:rsidRPr="00070E04">
              <w:t>I taste, eat</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γνωστός, -ή, -όν </w:t>
            </w:r>
          </w:p>
        </w:tc>
        <w:tc>
          <w:tcPr>
            <w:tcW w:w="4080" w:type="dxa"/>
          </w:tcPr>
          <w:p w:rsidR="00900D89" w:rsidRPr="00070E04" w:rsidRDefault="00900D89" w:rsidP="006E1FBA">
            <w:pPr>
              <w:pStyle w:val="tabletext"/>
            </w:pPr>
            <w:r w:rsidRPr="00070E04">
              <w:t>known</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γυμνός, -ή, -όν </w:t>
            </w:r>
          </w:p>
        </w:tc>
        <w:tc>
          <w:tcPr>
            <w:tcW w:w="4080" w:type="dxa"/>
          </w:tcPr>
          <w:p w:rsidR="00900D89" w:rsidRPr="00070E04" w:rsidRDefault="00900D89" w:rsidP="006E1FBA">
            <w:pPr>
              <w:pStyle w:val="tabletext"/>
            </w:pPr>
            <w:r w:rsidRPr="00070E04">
              <w:t>naked</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gymnasium</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80</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rPr>
                <w:lang w:val="el-GR"/>
              </w:rPr>
            </w:pPr>
            <w:r w:rsidRPr="00107024">
              <w:rPr>
                <w:lang w:val="el-GR"/>
              </w:rPr>
              <w:t xml:space="preserve">Δαμασκός, -οῦ, ἡ </w:t>
            </w:r>
          </w:p>
        </w:tc>
        <w:tc>
          <w:tcPr>
            <w:tcW w:w="4080" w:type="dxa"/>
          </w:tcPr>
          <w:p w:rsidR="00900D89" w:rsidRPr="00070E04" w:rsidRDefault="00900D89" w:rsidP="006E1FBA">
            <w:pPr>
              <w:pStyle w:val="tabletext"/>
            </w:pPr>
            <w:r w:rsidRPr="00070E04">
              <w:t>Damascus</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δέρω  </w:t>
            </w:r>
          </w:p>
        </w:tc>
        <w:tc>
          <w:tcPr>
            <w:tcW w:w="4080" w:type="dxa"/>
          </w:tcPr>
          <w:p w:rsidR="00900D89" w:rsidRPr="00070E04" w:rsidRDefault="00900D89" w:rsidP="006E1FBA">
            <w:pPr>
              <w:pStyle w:val="tabletext"/>
            </w:pPr>
            <w:r w:rsidRPr="00070E04">
              <w:t>I beat</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διαμαρτύρομαι   </w:t>
            </w:r>
          </w:p>
        </w:tc>
        <w:tc>
          <w:tcPr>
            <w:tcW w:w="4080" w:type="dxa"/>
          </w:tcPr>
          <w:p w:rsidR="00900D89" w:rsidRPr="00070E04" w:rsidRDefault="00900D89" w:rsidP="006E1FBA">
            <w:pPr>
              <w:pStyle w:val="tabletext"/>
            </w:pPr>
            <w:r w:rsidRPr="00070E04">
              <w:t>I warn, testify solemnly</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εἶτα  </w:t>
            </w:r>
          </w:p>
        </w:tc>
        <w:tc>
          <w:tcPr>
            <w:tcW w:w="4080" w:type="dxa"/>
          </w:tcPr>
          <w:p w:rsidR="00900D89" w:rsidRPr="00070E04" w:rsidRDefault="00900D89" w:rsidP="006E1FBA">
            <w:pPr>
              <w:pStyle w:val="tabletext"/>
            </w:pPr>
            <w:r w:rsidRPr="00070E04">
              <w:t>then, next</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ἐλαια, -ας, ἡ </w:t>
            </w:r>
          </w:p>
        </w:tc>
        <w:tc>
          <w:tcPr>
            <w:tcW w:w="4080" w:type="dxa"/>
          </w:tcPr>
          <w:p w:rsidR="00900D89" w:rsidRPr="00070E04" w:rsidRDefault="00900D89" w:rsidP="006E1FBA">
            <w:pPr>
              <w:pStyle w:val="tabletext"/>
            </w:pPr>
            <w:r w:rsidRPr="00070E04">
              <w:t>olive tree</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ἐντέλλομαι </w:t>
            </w:r>
          </w:p>
        </w:tc>
        <w:tc>
          <w:tcPr>
            <w:tcW w:w="4080" w:type="dxa"/>
          </w:tcPr>
          <w:p w:rsidR="00900D89" w:rsidRPr="00070E04" w:rsidRDefault="00900D89" w:rsidP="006E1FBA">
            <w:pPr>
              <w:pStyle w:val="tabletext"/>
            </w:pPr>
            <w:r w:rsidRPr="00070E04">
              <w:t>I command</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ἐπαγγέλλομαι </w:t>
            </w:r>
          </w:p>
        </w:tc>
        <w:tc>
          <w:tcPr>
            <w:tcW w:w="4080" w:type="dxa"/>
          </w:tcPr>
          <w:p w:rsidR="00900D89" w:rsidRPr="00070E04" w:rsidRDefault="00900D89" w:rsidP="006E1FBA">
            <w:pPr>
              <w:pStyle w:val="tabletext"/>
            </w:pPr>
            <w:r w:rsidRPr="00070E04">
              <w:t>I promise, announce</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εὐσέβεια, -ας, ἡ </w:t>
            </w:r>
          </w:p>
        </w:tc>
        <w:tc>
          <w:tcPr>
            <w:tcW w:w="4080" w:type="dxa"/>
          </w:tcPr>
          <w:p w:rsidR="00900D89" w:rsidRPr="00070E04" w:rsidRDefault="00900D89" w:rsidP="006E1FBA">
            <w:pPr>
              <w:pStyle w:val="tabletext"/>
            </w:pPr>
            <w:r w:rsidRPr="00070E04">
              <w:t>piety, godliness</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εὐχαριστία, -ας, ἡ </w:t>
            </w:r>
          </w:p>
        </w:tc>
        <w:tc>
          <w:tcPr>
            <w:tcW w:w="4080" w:type="dxa"/>
          </w:tcPr>
          <w:p w:rsidR="00900D89" w:rsidRPr="00070E04" w:rsidRDefault="00900D89" w:rsidP="006E1FBA">
            <w:pPr>
              <w:pStyle w:val="tabletext"/>
            </w:pPr>
            <w:r w:rsidRPr="00070E04">
              <w:t>thanksgiving</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Eucharist</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130BEE" w:rsidP="00130BEE">
            <w:pPr>
              <w:pStyle w:val="tabletext"/>
            </w:pPr>
            <w:r w:rsidRPr="00107024">
              <w:rPr>
                <w:lang w:val="el-GR"/>
              </w:rPr>
              <w:t xml:space="preserve">θρίξ, τριχός, ἡ </w:t>
            </w:r>
          </w:p>
        </w:tc>
        <w:tc>
          <w:tcPr>
            <w:tcW w:w="4080" w:type="dxa"/>
          </w:tcPr>
          <w:p w:rsidR="00900D89" w:rsidRPr="00070E04" w:rsidRDefault="00900D89" w:rsidP="006E1FBA">
            <w:pPr>
              <w:pStyle w:val="tabletext"/>
            </w:pPr>
            <w:r w:rsidRPr="00070E04">
              <w:t>hair</w:t>
            </w:r>
          </w:p>
        </w:tc>
        <w:tc>
          <w:tcPr>
            <w:tcW w:w="1318" w:type="dxa"/>
          </w:tcPr>
          <w:p w:rsidR="00900D89" w:rsidRPr="00CF2359" w:rsidRDefault="00900D89" w:rsidP="006E1FBA">
            <w:pPr>
              <w:pStyle w:val="tabletext"/>
            </w:pPr>
            <w:r w:rsidRPr="00CF2359">
              <w:t>15</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81</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Ἰορδάνης, -ου, ὁ </w:t>
            </w:r>
          </w:p>
        </w:tc>
        <w:tc>
          <w:tcPr>
            <w:tcW w:w="4080" w:type="dxa"/>
          </w:tcPr>
          <w:p w:rsidR="00900D89" w:rsidRPr="00070E04" w:rsidRDefault="00900D89" w:rsidP="006E1FBA">
            <w:pPr>
              <w:pStyle w:val="tabletext"/>
            </w:pPr>
            <w:r w:rsidRPr="00070E04">
              <w:t>Jordan</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καταλαμβάνω </w:t>
            </w:r>
          </w:p>
        </w:tc>
        <w:tc>
          <w:tcPr>
            <w:tcW w:w="4080" w:type="dxa"/>
          </w:tcPr>
          <w:p w:rsidR="00900D89" w:rsidRPr="00070E04" w:rsidRDefault="00900D89" w:rsidP="006E1FBA">
            <w:pPr>
              <w:pStyle w:val="tabletext"/>
            </w:pPr>
            <w:r w:rsidRPr="00070E04">
              <w:t>I overtake, catch, seize</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κληρονόμος, -ου, ὁ </w:t>
            </w:r>
          </w:p>
        </w:tc>
        <w:tc>
          <w:tcPr>
            <w:tcW w:w="4080" w:type="dxa"/>
          </w:tcPr>
          <w:p w:rsidR="00900D89" w:rsidRPr="00070E04" w:rsidRDefault="00900D89" w:rsidP="006E1FBA">
            <w:pPr>
              <w:pStyle w:val="tabletext"/>
            </w:pPr>
            <w:r w:rsidRPr="00070E04">
              <w:t>heir</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κτίζω  </w:t>
            </w:r>
          </w:p>
        </w:tc>
        <w:tc>
          <w:tcPr>
            <w:tcW w:w="4080" w:type="dxa"/>
          </w:tcPr>
          <w:p w:rsidR="00900D89" w:rsidRPr="00070E04" w:rsidRDefault="00900D89" w:rsidP="006E1FBA">
            <w:pPr>
              <w:pStyle w:val="tabletext"/>
            </w:pPr>
            <w:r w:rsidRPr="00070E04">
              <w:t>I create, make</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Λάζαρος, -ου, ὁ </w:t>
            </w:r>
          </w:p>
        </w:tc>
        <w:tc>
          <w:tcPr>
            <w:tcW w:w="4080" w:type="dxa"/>
          </w:tcPr>
          <w:p w:rsidR="00900D89" w:rsidRPr="00070E04" w:rsidRDefault="00900D89" w:rsidP="006E1FBA">
            <w:pPr>
              <w:pStyle w:val="tabletext"/>
            </w:pPr>
            <w:r w:rsidRPr="00070E04">
              <w:t>Lazarus</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λῃστής</w:t>
            </w:r>
            <w:r w:rsidRPr="00107024">
              <w:t>, -</w:t>
            </w:r>
            <w:r w:rsidRPr="00107024">
              <w:rPr>
                <w:lang w:val="el-GR"/>
              </w:rPr>
              <w:t>οῦ</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robber</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μοιχεύω  </w:t>
            </w:r>
          </w:p>
        </w:tc>
        <w:tc>
          <w:tcPr>
            <w:tcW w:w="4080" w:type="dxa"/>
          </w:tcPr>
          <w:p w:rsidR="00900D89" w:rsidRPr="00070E04" w:rsidRDefault="00900D89" w:rsidP="006E1FBA">
            <w:pPr>
              <w:pStyle w:val="tabletext"/>
            </w:pPr>
            <w:r w:rsidRPr="00070E04">
              <w:t>I commit adultery</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νήπιος, -α, -ον </w:t>
            </w:r>
          </w:p>
        </w:tc>
        <w:tc>
          <w:tcPr>
            <w:tcW w:w="4080" w:type="dxa"/>
          </w:tcPr>
          <w:p w:rsidR="00900D89" w:rsidRPr="00070E04" w:rsidRDefault="00900D89" w:rsidP="006E1FBA">
            <w:pPr>
              <w:pStyle w:val="tabletext"/>
            </w:pPr>
            <w:r w:rsidRPr="00070E04">
              <w:t>infant, child</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νομίζω  </w:t>
            </w:r>
          </w:p>
        </w:tc>
        <w:tc>
          <w:tcPr>
            <w:tcW w:w="4080" w:type="dxa"/>
          </w:tcPr>
          <w:p w:rsidR="00900D89" w:rsidRPr="00070E04" w:rsidRDefault="00900D89" w:rsidP="006E1FBA">
            <w:pPr>
              <w:pStyle w:val="tabletext"/>
            </w:pPr>
            <w:r w:rsidRPr="00070E04">
              <w:t>I suppose, think</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ξηραίνω  </w:t>
            </w:r>
          </w:p>
        </w:tc>
        <w:tc>
          <w:tcPr>
            <w:tcW w:w="4080" w:type="dxa"/>
          </w:tcPr>
          <w:p w:rsidR="00900D89" w:rsidRPr="00070E04" w:rsidRDefault="00900D89" w:rsidP="006E1FBA">
            <w:pPr>
              <w:pStyle w:val="tabletext"/>
            </w:pPr>
            <w:r w:rsidRPr="00070E04">
              <w:t>I dry up, wither</w:t>
            </w:r>
          </w:p>
        </w:tc>
        <w:tc>
          <w:tcPr>
            <w:tcW w:w="1318" w:type="dxa"/>
          </w:tcPr>
          <w:p w:rsidR="00900D89" w:rsidRPr="00CF2359" w:rsidRDefault="00900D89" w:rsidP="006E1FBA">
            <w:pPr>
              <w:pStyle w:val="tabletext"/>
            </w:pPr>
            <w:r w:rsidRPr="00CF2359">
              <w:t>15</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82</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ὅθεν  </w:t>
            </w:r>
          </w:p>
        </w:tc>
        <w:tc>
          <w:tcPr>
            <w:tcW w:w="4080" w:type="dxa"/>
          </w:tcPr>
          <w:p w:rsidR="00900D89" w:rsidRPr="00070E04" w:rsidRDefault="00900D89" w:rsidP="006E1FBA">
            <w:pPr>
              <w:pStyle w:val="tabletext"/>
            </w:pPr>
            <w:r w:rsidRPr="00070E04">
              <w:t>whence, from where</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οἰκουμένη, -ης, ἡ </w:t>
            </w:r>
          </w:p>
        </w:tc>
        <w:tc>
          <w:tcPr>
            <w:tcW w:w="4080" w:type="dxa"/>
          </w:tcPr>
          <w:p w:rsidR="00900D89" w:rsidRPr="00070E04" w:rsidRDefault="00900D89" w:rsidP="006E1FBA">
            <w:pPr>
              <w:pStyle w:val="tabletext"/>
            </w:pPr>
            <w:r w:rsidRPr="00070E04">
              <w:t>world</w:t>
            </w:r>
            <w:r>
              <w:t xml:space="preserve"> (inhabited), people</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ecumenical</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ὁμοιόω  </w:t>
            </w:r>
          </w:p>
        </w:tc>
        <w:tc>
          <w:tcPr>
            <w:tcW w:w="4080" w:type="dxa"/>
          </w:tcPr>
          <w:p w:rsidR="00900D89" w:rsidRPr="00070E04" w:rsidRDefault="00900D89" w:rsidP="006E1FBA">
            <w:pPr>
              <w:pStyle w:val="tabletext"/>
            </w:pPr>
            <w:r w:rsidRPr="00070E04">
              <w:t>I make like, liken, compare</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ὄψιος, -α, -ον </w:t>
            </w:r>
          </w:p>
        </w:tc>
        <w:tc>
          <w:tcPr>
            <w:tcW w:w="4080" w:type="dxa"/>
          </w:tcPr>
          <w:p w:rsidR="00900D89" w:rsidRPr="00070E04" w:rsidRDefault="00900D89" w:rsidP="006E1FBA">
            <w:pPr>
              <w:pStyle w:val="tabletext"/>
            </w:pPr>
            <w:r w:rsidRPr="00070E04">
              <w:t>late, evening</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παρθένος, -ου, ἡ </w:t>
            </w:r>
          </w:p>
        </w:tc>
        <w:tc>
          <w:tcPr>
            <w:tcW w:w="4080" w:type="dxa"/>
          </w:tcPr>
          <w:p w:rsidR="00900D89" w:rsidRPr="00070E04" w:rsidRDefault="00900D89" w:rsidP="006E1FBA">
            <w:pPr>
              <w:pStyle w:val="tabletext"/>
            </w:pPr>
            <w:r w:rsidRPr="00070E04">
              <w:t>virgin</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παύω  </w:t>
            </w:r>
          </w:p>
        </w:tc>
        <w:tc>
          <w:tcPr>
            <w:tcW w:w="4080" w:type="dxa"/>
          </w:tcPr>
          <w:p w:rsidR="00900D89" w:rsidRPr="00070E04" w:rsidRDefault="00900D89" w:rsidP="006E1FBA">
            <w:pPr>
              <w:pStyle w:val="tabletext"/>
            </w:pPr>
            <w:r w:rsidRPr="00070E04">
              <w:t>I cease, stop</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πέτρα, -ας, ἡ </w:t>
            </w:r>
          </w:p>
        </w:tc>
        <w:tc>
          <w:tcPr>
            <w:tcW w:w="4080" w:type="dxa"/>
          </w:tcPr>
          <w:p w:rsidR="00900D89" w:rsidRPr="00070E04" w:rsidRDefault="00900D89" w:rsidP="006E1FBA">
            <w:pPr>
              <w:pStyle w:val="tabletext"/>
            </w:pPr>
            <w:r w:rsidRPr="00070E04">
              <w:t>rock</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ποτίζω  </w:t>
            </w:r>
          </w:p>
        </w:tc>
        <w:tc>
          <w:tcPr>
            <w:tcW w:w="4080" w:type="dxa"/>
          </w:tcPr>
          <w:p w:rsidR="00900D89" w:rsidRPr="00070E04" w:rsidRDefault="00900D89" w:rsidP="006E1FBA">
            <w:pPr>
              <w:pStyle w:val="tabletext"/>
            </w:pPr>
            <w:r w:rsidRPr="00070E04">
              <w:t>I give to drink, water</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πώς   </w:t>
            </w:r>
          </w:p>
        </w:tc>
        <w:tc>
          <w:tcPr>
            <w:tcW w:w="4080" w:type="dxa"/>
          </w:tcPr>
          <w:p w:rsidR="00900D89" w:rsidRPr="00070E04" w:rsidRDefault="00900D89" w:rsidP="006E1FBA">
            <w:pPr>
              <w:pStyle w:val="tabletext"/>
            </w:pPr>
            <w:r w:rsidRPr="00070E04">
              <w:t>at all, somehow</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ῥαββί, ὁ </w:t>
            </w:r>
          </w:p>
        </w:tc>
        <w:tc>
          <w:tcPr>
            <w:tcW w:w="4080" w:type="dxa"/>
          </w:tcPr>
          <w:p w:rsidR="00900D89" w:rsidRPr="00070E04" w:rsidRDefault="00900D89" w:rsidP="006E1FBA">
            <w:pPr>
              <w:pStyle w:val="tabletext"/>
            </w:pPr>
            <w:r w:rsidRPr="00070E04">
              <w:t>master, rabbi</w:t>
            </w:r>
          </w:p>
        </w:tc>
        <w:tc>
          <w:tcPr>
            <w:tcW w:w="1318" w:type="dxa"/>
          </w:tcPr>
          <w:p w:rsidR="00900D89" w:rsidRPr="00CF2359" w:rsidRDefault="00900D89" w:rsidP="006E1FBA">
            <w:pPr>
              <w:pStyle w:val="tabletext"/>
            </w:pPr>
            <w:r w:rsidRPr="00CF2359">
              <w:t>15</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83</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σαλεύω  </w:t>
            </w:r>
          </w:p>
        </w:tc>
        <w:tc>
          <w:tcPr>
            <w:tcW w:w="4080" w:type="dxa"/>
          </w:tcPr>
          <w:p w:rsidR="00900D89" w:rsidRPr="00070E04" w:rsidRDefault="00900D89" w:rsidP="006E1FBA">
            <w:pPr>
              <w:pStyle w:val="tabletext"/>
            </w:pPr>
            <w:r w:rsidRPr="00070E04">
              <w:t>I shake</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Σαῦλος, -ου, ὁ </w:t>
            </w:r>
          </w:p>
        </w:tc>
        <w:tc>
          <w:tcPr>
            <w:tcW w:w="4080" w:type="dxa"/>
          </w:tcPr>
          <w:p w:rsidR="00900D89" w:rsidRPr="00070E04" w:rsidRDefault="00900D89" w:rsidP="006E1FBA">
            <w:pPr>
              <w:pStyle w:val="tabletext"/>
            </w:pPr>
            <w:r w:rsidRPr="00070E04">
              <w:t>Saul</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317129" w:rsidP="00FF25C4">
            <w:pPr>
              <w:pStyle w:val="tabletext"/>
            </w:pPr>
            <w:r w:rsidRPr="00107024">
              <w:rPr>
                <w:lang w:val="el-GR"/>
              </w:rPr>
              <w:t>σ</w:t>
            </w:r>
            <w:r w:rsidR="00FF25C4" w:rsidRPr="00107024">
              <w:rPr>
                <w:lang w:val="el-GR"/>
              </w:rPr>
              <w:t xml:space="preserve">κάνδαλον, -ου, τό </w:t>
            </w:r>
          </w:p>
        </w:tc>
        <w:tc>
          <w:tcPr>
            <w:tcW w:w="4080" w:type="dxa"/>
          </w:tcPr>
          <w:p w:rsidR="00900D89" w:rsidRPr="00070E04" w:rsidRDefault="00900D89" w:rsidP="006E1FBA">
            <w:pPr>
              <w:pStyle w:val="tabletext"/>
            </w:pPr>
            <w:r w:rsidRPr="00070E04">
              <w:t>cause of stumbling, trap, temptation</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συμφέρω  </w:t>
            </w:r>
          </w:p>
        </w:tc>
        <w:tc>
          <w:tcPr>
            <w:tcW w:w="4080" w:type="dxa"/>
          </w:tcPr>
          <w:p w:rsidR="00900D89" w:rsidRPr="00070E04" w:rsidRDefault="00900D89" w:rsidP="006E1FBA">
            <w:pPr>
              <w:pStyle w:val="tabletext"/>
            </w:pPr>
            <w:r w:rsidRPr="00070E04">
              <w:t>I bring together</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σφραγίζω  </w:t>
            </w:r>
          </w:p>
        </w:tc>
        <w:tc>
          <w:tcPr>
            <w:tcW w:w="4080" w:type="dxa"/>
          </w:tcPr>
          <w:p w:rsidR="00900D89" w:rsidRPr="00070E04" w:rsidRDefault="00900D89" w:rsidP="006E1FBA">
            <w:pPr>
              <w:pStyle w:val="tabletext"/>
            </w:pPr>
            <w:r w:rsidRPr="00070E04">
              <w:t>I seal, mark</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τράρπεζα, -ης, ἡ </w:t>
            </w:r>
          </w:p>
        </w:tc>
        <w:tc>
          <w:tcPr>
            <w:tcW w:w="4080" w:type="dxa"/>
          </w:tcPr>
          <w:p w:rsidR="00900D89" w:rsidRPr="00070E04" w:rsidRDefault="00900D89" w:rsidP="006E1FBA">
            <w:pPr>
              <w:pStyle w:val="tabletext"/>
            </w:pPr>
            <w:r w:rsidRPr="00070E04">
              <w:t>table</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τύπος, -ου, ὁ </w:t>
            </w:r>
          </w:p>
        </w:tc>
        <w:tc>
          <w:tcPr>
            <w:tcW w:w="4080" w:type="dxa"/>
          </w:tcPr>
          <w:p w:rsidR="00900D89" w:rsidRPr="00070E04" w:rsidRDefault="00900D89" w:rsidP="006E1FBA">
            <w:pPr>
              <w:pStyle w:val="tabletext"/>
            </w:pPr>
            <w:r w:rsidRPr="00070E04">
              <w:t>mark, image, example</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type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ὑπακοή, -ῆς, ἡ </w:t>
            </w:r>
          </w:p>
        </w:tc>
        <w:tc>
          <w:tcPr>
            <w:tcW w:w="4080" w:type="dxa"/>
          </w:tcPr>
          <w:p w:rsidR="00900D89" w:rsidRPr="00070E04" w:rsidRDefault="00900D89" w:rsidP="006E1FBA">
            <w:pPr>
              <w:pStyle w:val="tabletext"/>
            </w:pPr>
            <w:r w:rsidRPr="00070E04">
              <w:t>obedience</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χόρτος, -ου, ὁ </w:t>
            </w:r>
          </w:p>
        </w:tc>
        <w:tc>
          <w:tcPr>
            <w:tcW w:w="4080" w:type="dxa"/>
          </w:tcPr>
          <w:p w:rsidR="00900D89" w:rsidRPr="00070E04" w:rsidRDefault="00900D89" w:rsidP="006E1FBA">
            <w:pPr>
              <w:pStyle w:val="tabletext"/>
            </w:pPr>
            <w:r w:rsidRPr="00070E04">
              <w:t>grass, hay</w:t>
            </w:r>
          </w:p>
        </w:tc>
        <w:tc>
          <w:tcPr>
            <w:tcW w:w="1318" w:type="dxa"/>
          </w:tcPr>
          <w:p w:rsidR="00900D89" w:rsidRPr="00CF2359" w:rsidRDefault="00900D89" w:rsidP="006E1FBA">
            <w:pPr>
              <w:pStyle w:val="tabletext"/>
            </w:pPr>
            <w:r w:rsidRPr="00CF2359">
              <w:t>15</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ὠφελέω </w:t>
            </w:r>
          </w:p>
        </w:tc>
        <w:tc>
          <w:tcPr>
            <w:tcW w:w="4080" w:type="dxa"/>
          </w:tcPr>
          <w:p w:rsidR="00900D89" w:rsidRPr="00070E04" w:rsidRDefault="00900D89" w:rsidP="006E1FBA">
            <w:pPr>
              <w:pStyle w:val="tabletext"/>
            </w:pPr>
            <w:r w:rsidRPr="00070E04">
              <w:t>I profit, benefit</w:t>
            </w:r>
          </w:p>
        </w:tc>
        <w:tc>
          <w:tcPr>
            <w:tcW w:w="1318" w:type="dxa"/>
          </w:tcPr>
          <w:p w:rsidR="00900D89" w:rsidRPr="00CF2359" w:rsidRDefault="00900D89" w:rsidP="006E1FBA">
            <w:pPr>
              <w:pStyle w:val="tabletext"/>
            </w:pPr>
            <w:r w:rsidRPr="00CF2359">
              <w:t>15</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84</w:t>
            </w:r>
          </w:p>
        </w:tc>
        <w:tc>
          <w:tcPr>
            <w:tcW w:w="4080" w:type="dxa"/>
          </w:tcPr>
          <w:p w:rsidR="00900D89" w:rsidRPr="00070E04" w:rsidRDefault="00900D89" w:rsidP="006E1FBA">
            <w:pPr>
              <w:pStyle w:val="tabletext"/>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ἄκανθα, -ης, ἡ </w:t>
            </w:r>
          </w:p>
        </w:tc>
        <w:tc>
          <w:tcPr>
            <w:tcW w:w="4080" w:type="dxa"/>
          </w:tcPr>
          <w:p w:rsidR="00900D89" w:rsidRPr="00070E04" w:rsidRDefault="00900D89" w:rsidP="006E1FBA">
            <w:pPr>
              <w:pStyle w:val="tabletext"/>
            </w:pPr>
            <w:r w:rsidRPr="00070E04">
              <w:t>thorn</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ἀλλότριος, -α, -ον </w:t>
            </w:r>
          </w:p>
        </w:tc>
        <w:tc>
          <w:tcPr>
            <w:tcW w:w="4080" w:type="dxa"/>
          </w:tcPr>
          <w:p w:rsidR="00900D89" w:rsidRPr="00070E04" w:rsidRDefault="00900D89" w:rsidP="006E1FBA">
            <w:pPr>
              <w:pStyle w:val="tabletext"/>
            </w:pPr>
            <w:r w:rsidRPr="00070E04">
              <w:t>another’s, strange</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ἀμφότεροι, -αι, -α </w:t>
            </w:r>
          </w:p>
        </w:tc>
        <w:tc>
          <w:tcPr>
            <w:tcW w:w="4080" w:type="dxa"/>
          </w:tcPr>
          <w:p w:rsidR="00900D89" w:rsidRPr="00070E04" w:rsidRDefault="00900D89" w:rsidP="006E1FBA">
            <w:pPr>
              <w:pStyle w:val="tabletext"/>
            </w:pPr>
            <w:r w:rsidRPr="00070E04">
              <w:t>both</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ἀναγγέλλω </w:t>
            </w:r>
          </w:p>
        </w:tc>
        <w:tc>
          <w:tcPr>
            <w:tcW w:w="4080" w:type="dxa"/>
          </w:tcPr>
          <w:p w:rsidR="00900D89" w:rsidRPr="00070E04" w:rsidRDefault="00900D89" w:rsidP="006E1FBA">
            <w:pPr>
              <w:pStyle w:val="tabletext"/>
            </w:pPr>
            <w:r w:rsidRPr="00070E04">
              <w:t>I announce, report</w:t>
            </w:r>
          </w:p>
        </w:tc>
        <w:tc>
          <w:tcPr>
            <w:tcW w:w="1318" w:type="dxa"/>
          </w:tcPr>
          <w:p w:rsidR="00900D89" w:rsidRPr="00CF2359" w:rsidRDefault="00900D89" w:rsidP="006E1FBA">
            <w:pPr>
              <w:pStyle w:val="tabletext"/>
            </w:pPr>
            <w:r w:rsidRPr="00CF2359">
              <w:t>14</w:t>
            </w:r>
          </w:p>
        </w:tc>
      </w:tr>
      <w:tr w:rsidR="00900D89" w:rsidRPr="00900D8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ἀνάκειμαι </w:t>
            </w:r>
          </w:p>
        </w:tc>
        <w:tc>
          <w:tcPr>
            <w:tcW w:w="4080" w:type="dxa"/>
          </w:tcPr>
          <w:p w:rsidR="00900D89" w:rsidRPr="00070E04" w:rsidRDefault="00900D89" w:rsidP="006E1FBA">
            <w:pPr>
              <w:pStyle w:val="tabletext"/>
            </w:pPr>
            <w:r w:rsidRPr="00070E04">
              <w:t>I recline (at table)</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ἀναχωρέω </w:t>
            </w:r>
          </w:p>
        </w:tc>
        <w:tc>
          <w:tcPr>
            <w:tcW w:w="4080" w:type="dxa"/>
          </w:tcPr>
          <w:p w:rsidR="00900D89" w:rsidRPr="00070E04" w:rsidRDefault="00900D89" w:rsidP="006E1FBA">
            <w:pPr>
              <w:pStyle w:val="tabletext"/>
            </w:pPr>
            <w:r w:rsidRPr="00070E04">
              <w:t>I depart</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ἀνθίστημι </w:t>
            </w:r>
          </w:p>
        </w:tc>
        <w:tc>
          <w:tcPr>
            <w:tcW w:w="4080" w:type="dxa"/>
          </w:tcPr>
          <w:p w:rsidR="00900D89" w:rsidRPr="00070E04" w:rsidRDefault="00900D89" w:rsidP="006E1FBA">
            <w:pPr>
              <w:pStyle w:val="tabletext"/>
            </w:pPr>
            <w:r w:rsidRPr="00070E04">
              <w:t>I resist, oppose</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ἅπαξ </w:t>
            </w:r>
          </w:p>
        </w:tc>
        <w:tc>
          <w:tcPr>
            <w:tcW w:w="4080" w:type="dxa"/>
          </w:tcPr>
          <w:p w:rsidR="00900D89" w:rsidRPr="00070E04" w:rsidRDefault="00900D89" w:rsidP="006E1FBA">
            <w:pPr>
              <w:pStyle w:val="tabletext"/>
            </w:pPr>
            <w:r w:rsidRPr="00070E04">
              <w:t>once, once for all</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hapax legomena (word used only once)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ἀπειθέω </w:t>
            </w:r>
          </w:p>
        </w:tc>
        <w:tc>
          <w:tcPr>
            <w:tcW w:w="4080" w:type="dxa"/>
          </w:tcPr>
          <w:p w:rsidR="00900D89" w:rsidRPr="00070E04" w:rsidRDefault="00900D89" w:rsidP="006E1FBA">
            <w:pPr>
              <w:pStyle w:val="tabletext"/>
            </w:pPr>
            <w:r w:rsidRPr="00070E04">
              <w:t>I disbelieve, disobey</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ἁρπάζω </w:t>
            </w:r>
          </w:p>
        </w:tc>
        <w:tc>
          <w:tcPr>
            <w:tcW w:w="4080" w:type="dxa"/>
          </w:tcPr>
          <w:p w:rsidR="00900D89" w:rsidRPr="00070E04" w:rsidRDefault="00900D89" w:rsidP="006E1FBA">
            <w:pPr>
              <w:pStyle w:val="tabletext"/>
            </w:pPr>
            <w:r w:rsidRPr="00070E04">
              <w:t>I seize</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harpoon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85</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ἀτενίζω </w:t>
            </w:r>
          </w:p>
        </w:tc>
        <w:tc>
          <w:tcPr>
            <w:tcW w:w="4080" w:type="dxa"/>
          </w:tcPr>
          <w:p w:rsidR="00900D89" w:rsidRPr="00070E04" w:rsidRDefault="00900D89" w:rsidP="006E1FBA">
            <w:pPr>
              <w:pStyle w:val="tabletext"/>
            </w:pPr>
            <w:r w:rsidRPr="00070E04">
              <w:t>I look intently, gaze upon</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αὔριον </w:t>
            </w:r>
          </w:p>
        </w:tc>
        <w:tc>
          <w:tcPr>
            <w:tcW w:w="4080" w:type="dxa"/>
          </w:tcPr>
          <w:p w:rsidR="00900D89" w:rsidRPr="00070E04" w:rsidRDefault="00900D89" w:rsidP="006E1FBA">
            <w:pPr>
              <w:pStyle w:val="tabletext"/>
            </w:pPr>
            <w:r w:rsidRPr="00070E04">
              <w:t>tomorrow</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ἀφίστημι </w:t>
            </w:r>
          </w:p>
        </w:tc>
        <w:tc>
          <w:tcPr>
            <w:tcW w:w="4080" w:type="dxa"/>
          </w:tcPr>
          <w:p w:rsidR="00900D89" w:rsidRPr="00070E04" w:rsidRDefault="00900D89" w:rsidP="006E1FBA">
            <w:pPr>
              <w:pStyle w:val="tabletext"/>
            </w:pPr>
            <w:r w:rsidRPr="00070E04">
              <w:t>I withdraw, depart</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γράμμα, -ατος, τό </w:t>
            </w:r>
          </w:p>
        </w:tc>
        <w:tc>
          <w:tcPr>
            <w:tcW w:w="4080" w:type="dxa"/>
          </w:tcPr>
          <w:p w:rsidR="00900D89" w:rsidRPr="00070E04" w:rsidRDefault="00900D89" w:rsidP="006E1FBA">
            <w:pPr>
              <w:pStyle w:val="tabletext"/>
            </w:pPr>
            <w:r w:rsidRPr="00070E04">
              <w:t>letter (of the alphabet), writings</w:t>
            </w:r>
          </w:p>
        </w:tc>
        <w:tc>
          <w:tcPr>
            <w:tcW w:w="1318" w:type="dxa"/>
          </w:tcPr>
          <w:p w:rsidR="00900D89" w:rsidRPr="00CF2359" w:rsidRDefault="00900D89" w:rsidP="006E1FBA">
            <w:pPr>
              <w:pStyle w:val="tabletext"/>
            </w:pPr>
            <w:r w:rsidRPr="00CF2359">
              <w:t>14</w:t>
            </w:r>
          </w:p>
        </w:tc>
      </w:tr>
      <w:tr w:rsidR="00900D89" w:rsidRPr="00900D89" w:rsidTr="00900D89">
        <w:tblPrEx>
          <w:tblLook w:val="0000" w:firstRow="0" w:lastRow="0" w:firstColumn="0" w:lastColumn="0" w:noHBand="0" w:noVBand="0"/>
        </w:tblPrEx>
        <w:tc>
          <w:tcPr>
            <w:tcW w:w="2628" w:type="dxa"/>
          </w:tcPr>
          <w:p w:rsidR="00900D89" w:rsidRPr="00107024" w:rsidRDefault="00FF25C4" w:rsidP="00FF25C4">
            <w:pPr>
              <w:pStyle w:val="tabletext"/>
              <w:rPr>
                <w:lang w:val="el-GR"/>
              </w:rPr>
            </w:pPr>
            <w:r w:rsidRPr="00107024">
              <w:rPr>
                <w:lang w:val="el-GR"/>
              </w:rPr>
              <w:t xml:space="preserve">διαλογισμός, -οῦ, ὁ </w:t>
            </w:r>
          </w:p>
        </w:tc>
        <w:tc>
          <w:tcPr>
            <w:tcW w:w="4080" w:type="dxa"/>
          </w:tcPr>
          <w:p w:rsidR="00900D89" w:rsidRPr="00070E04" w:rsidRDefault="00900D89" w:rsidP="006E1FBA">
            <w:pPr>
              <w:pStyle w:val="tabletext"/>
            </w:pPr>
            <w:r w:rsidRPr="00070E04">
              <w:t>reasoning, questioning</w:t>
            </w:r>
          </w:p>
        </w:tc>
        <w:tc>
          <w:tcPr>
            <w:tcW w:w="1318" w:type="dxa"/>
          </w:tcPr>
          <w:p w:rsidR="00900D89" w:rsidRPr="00CF2359" w:rsidRDefault="00900D89" w:rsidP="006E1FBA">
            <w:pPr>
              <w:pStyle w:val="tabletext"/>
            </w:pPr>
            <w:r w:rsidRPr="00CF2359">
              <w:t>14</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dialogue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ἐλάχιστος, -η, -ον</w:t>
            </w:r>
          </w:p>
        </w:tc>
        <w:tc>
          <w:tcPr>
            <w:tcW w:w="4080" w:type="dxa"/>
          </w:tcPr>
          <w:p w:rsidR="00900D89" w:rsidRPr="00070E04" w:rsidRDefault="00900D89" w:rsidP="006E1FBA">
            <w:pPr>
              <w:pStyle w:val="tabletext"/>
            </w:pPr>
            <w:r w:rsidRPr="00070E04">
              <w:t>least, smallest</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rPr>
                <w:lang w:val="el-GR"/>
              </w:rPr>
            </w:pPr>
            <w:r w:rsidRPr="00107024">
              <w:rPr>
                <w:lang w:val="el-GR"/>
              </w:rPr>
              <w:t xml:space="preserve">ἐνιαυτός, -οῦ, ὁ </w:t>
            </w:r>
          </w:p>
        </w:tc>
        <w:tc>
          <w:tcPr>
            <w:tcW w:w="4080" w:type="dxa"/>
          </w:tcPr>
          <w:p w:rsidR="00900D89" w:rsidRPr="00070E04" w:rsidRDefault="00900D89" w:rsidP="006E1FBA">
            <w:pPr>
              <w:pStyle w:val="tabletext"/>
            </w:pPr>
            <w:r w:rsidRPr="00070E04">
              <w:t>year</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ἐπίσταμαι </w:t>
            </w:r>
          </w:p>
        </w:tc>
        <w:tc>
          <w:tcPr>
            <w:tcW w:w="4080" w:type="dxa"/>
          </w:tcPr>
          <w:p w:rsidR="00900D89" w:rsidRPr="00070E04" w:rsidRDefault="00900D89" w:rsidP="006E1FBA">
            <w:pPr>
              <w:pStyle w:val="tabletext"/>
            </w:pPr>
            <w:r w:rsidRPr="00070E04">
              <w:t>I understand</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epistemology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εὐφραίνω </w:t>
            </w:r>
          </w:p>
        </w:tc>
        <w:tc>
          <w:tcPr>
            <w:tcW w:w="4080" w:type="dxa"/>
          </w:tcPr>
          <w:p w:rsidR="00900D89" w:rsidRPr="00070E04" w:rsidRDefault="00900D89" w:rsidP="006E1FBA">
            <w:pPr>
              <w:pStyle w:val="tabletext"/>
            </w:pPr>
            <w:r w:rsidRPr="00070E04">
              <w:t>I rejoice</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θύω  </w:t>
            </w:r>
          </w:p>
        </w:tc>
        <w:tc>
          <w:tcPr>
            <w:tcW w:w="4080" w:type="dxa"/>
          </w:tcPr>
          <w:p w:rsidR="00900D89" w:rsidRPr="00070E04" w:rsidRDefault="00900D89" w:rsidP="006E1FBA">
            <w:pPr>
              <w:pStyle w:val="tabletext"/>
            </w:pPr>
            <w:r w:rsidRPr="00070E04">
              <w:t>I sacrifice, kill</w:t>
            </w:r>
          </w:p>
        </w:tc>
        <w:tc>
          <w:tcPr>
            <w:tcW w:w="1318" w:type="dxa"/>
          </w:tcPr>
          <w:p w:rsidR="00900D89" w:rsidRPr="00CF2359" w:rsidRDefault="00900D89" w:rsidP="006E1FBA">
            <w:pPr>
              <w:pStyle w:val="tabletext"/>
            </w:pPr>
            <w:r w:rsidRPr="00CF2359">
              <w:t>14</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86</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κατανοέω   </w:t>
            </w:r>
          </w:p>
        </w:tc>
        <w:tc>
          <w:tcPr>
            <w:tcW w:w="4080" w:type="dxa"/>
          </w:tcPr>
          <w:p w:rsidR="00900D89" w:rsidRPr="00070E04" w:rsidRDefault="00900D89" w:rsidP="006E1FBA">
            <w:pPr>
              <w:pStyle w:val="tabletext"/>
            </w:pPr>
            <w:r w:rsidRPr="00070E04">
              <w:t>I observe, notice, consider</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κατεσθίω  </w:t>
            </w:r>
          </w:p>
        </w:tc>
        <w:tc>
          <w:tcPr>
            <w:tcW w:w="4080" w:type="dxa"/>
          </w:tcPr>
          <w:p w:rsidR="00900D89" w:rsidRPr="00070E04" w:rsidRDefault="00900D89" w:rsidP="006E1FBA">
            <w:pPr>
              <w:pStyle w:val="tabletext"/>
            </w:pPr>
            <w:r w:rsidRPr="00070E04">
              <w:t>I eat up, devour</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κλάω  </w:t>
            </w:r>
          </w:p>
        </w:tc>
        <w:tc>
          <w:tcPr>
            <w:tcW w:w="4080" w:type="dxa"/>
          </w:tcPr>
          <w:p w:rsidR="00900D89" w:rsidRPr="00070E04" w:rsidRDefault="00900D89" w:rsidP="006E1FBA">
            <w:pPr>
              <w:pStyle w:val="tabletext"/>
            </w:pPr>
            <w:r w:rsidRPr="00070E04">
              <w:t>I break</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icono-clast (breaks icons)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κληρονομία, -ας, ἡ </w:t>
            </w:r>
          </w:p>
        </w:tc>
        <w:tc>
          <w:tcPr>
            <w:tcW w:w="4080" w:type="dxa"/>
          </w:tcPr>
          <w:p w:rsidR="00900D89" w:rsidRPr="00070E04" w:rsidRDefault="00900D89" w:rsidP="006E1FBA">
            <w:pPr>
              <w:pStyle w:val="tabletext"/>
            </w:pPr>
            <w:r w:rsidRPr="00070E04">
              <w:t>inheritance</w:t>
            </w:r>
          </w:p>
        </w:tc>
        <w:tc>
          <w:tcPr>
            <w:tcW w:w="1318" w:type="dxa"/>
          </w:tcPr>
          <w:p w:rsidR="00900D89" w:rsidRPr="00CF2359" w:rsidRDefault="00900D89" w:rsidP="006E1FBA">
            <w:pPr>
              <w:pStyle w:val="tabletext"/>
            </w:pPr>
            <w:r w:rsidRPr="00CF2359">
              <w:t>14</w:t>
            </w:r>
          </w:p>
        </w:tc>
      </w:tr>
      <w:tr w:rsidR="00900D89" w:rsidRPr="00900D8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κοινός, -ή, -όν </w:t>
            </w:r>
          </w:p>
        </w:tc>
        <w:tc>
          <w:tcPr>
            <w:tcW w:w="4080" w:type="dxa"/>
          </w:tcPr>
          <w:p w:rsidR="00900D89" w:rsidRPr="00070E04" w:rsidRDefault="00900D89" w:rsidP="006E1FBA">
            <w:pPr>
              <w:pStyle w:val="tabletext"/>
            </w:pPr>
            <w:r w:rsidRPr="00070E04">
              <w:t>common, unclean</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κοινόω  </w:t>
            </w:r>
          </w:p>
        </w:tc>
        <w:tc>
          <w:tcPr>
            <w:tcW w:w="4080" w:type="dxa"/>
          </w:tcPr>
          <w:p w:rsidR="00900D89" w:rsidRPr="00070E04" w:rsidRDefault="00900D89" w:rsidP="006E1FBA">
            <w:pPr>
              <w:pStyle w:val="tabletext"/>
            </w:pPr>
            <w:r w:rsidRPr="00070E04">
              <w:t>I make common, defile</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κωφός, -ή, -όν </w:t>
            </w:r>
          </w:p>
        </w:tc>
        <w:tc>
          <w:tcPr>
            <w:tcW w:w="4080" w:type="dxa"/>
          </w:tcPr>
          <w:p w:rsidR="00900D89" w:rsidRPr="00070E04" w:rsidRDefault="00900D89" w:rsidP="006E1FBA">
            <w:pPr>
              <w:pStyle w:val="tabletext"/>
            </w:pPr>
            <w:r w:rsidRPr="00070E04">
              <w:t>deaf, dumb</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317129" w:rsidP="00FF25C4">
            <w:pPr>
              <w:pStyle w:val="tabletext"/>
            </w:pPr>
            <w:r w:rsidRPr="00107024">
              <w:rPr>
                <w:lang w:val="el-GR"/>
              </w:rPr>
              <w:t>λ</w:t>
            </w:r>
            <w:r w:rsidR="00FF25C4" w:rsidRPr="00107024">
              <w:rPr>
                <w:lang w:val="el-GR"/>
              </w:rPr>
              <w:t xml:space="preserve">ύχνος, -ου, ὁ </w:t>
            </w:r>
          </w:p>
        </w:tc>
        <w:tc>
          <w:tcPr>
            <w:tcW w:w="4080" w:type="dxa"/>
          </w:tcPr>
          <w:p w:rsidR="00900D89" w:rsidRPr="00070E04" w:rsidRDefault="00900D89" w:rsidP="006E1FBA">
            <w:pPr>
              <w:pStyle w:val="tabletext"/>
            </w:pPr>
            <w:r w:rsidRPr="00070E04">
              <w:t>lamp</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μακρόθεν </w:t>
            </w:r>
          </w:p>
        </w:tc>
        <w:tc>
          <w:tcPr>
            <w:tcW w:w="4080" w:type="dxa"/>
          </w:tcPr>
          <w:p w:rsidR="00900D89" w:rsidRPr="00070E04" w:rsidRDefault="00900D89" w:rsidP="006E1FBA">
            <w:pPr>
              <w:pStyle w:val="tabletext"/>
            </w:pPr>
            <w:r w:rsidRPr="00070E04">
              <w:t>from afar, afar</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μακροθυμία, -ας, ἡ </w:t>
            </w:r>
          </w:p>
        </w:tc>
        <w:tc>
          <w:tcPr>
            <w:tcW w:w="4080" w:type="dxa"/>
          </w:tcPr>
          <w:p w:rsidR="00900D89" w:rsidRPr="00070E04" w:rsidRDefault="00900D89" w:rsidP="006E1FBA">
            <w:pPr>
              <w:pStyle w:val="tabletext"/>
            </w:pPr>
            <w:r w:rsidRPr="00070E04">
              <w:t>patience, steadfastness</w:t>
            </w:r>
          </w:p>
        </w:tc>
        <w:tc>
          <w:tcPr>
            <w:tcW w:w="1318" w:type="dxa"/>
          </w:tcPr>
          <w:p w:rsidR="00900D89" w:rsidRPr="00CF2359" w:rsidRDefault="00900D89" w:rsidP="006E1FBA">
            <w:pPr>
              <w:pStyle w:val="tabletext"/>
            </w:pPr>
            <w:r w:rsidRPr="00CF2359">
              <w:t>14</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87</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μερίζω  </w:t>
            </w:r>
          </w:p>
        </w:tc>
        <w:tc>
          <w:tcPr>
            <w:tcW w:w="4080" w:type="dxa"/>
          </w:tcPr>
          <w:p w:rsidR="00900D89" w:rsidRPr="00070E04" w:rsidRDefault="00900D89" w:rsidP="006E1FBA">
            <w:pPr>
              <w:pStyle w:val="tabletext"/>
            </w:pPr>
            <w:r w:rsidRPr="00070E04">
              <w:t>I divide, separate</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μέτρον, -ου, τό </w:t>
            </w:r>
          </w:p>
        </w:tc>
        <w:tc>
          <w:tcPr>
            <w:tcW w:w="4080" w:type="dxa"/>
          </w:tcPr>
          <w:p w:rsidR="00900D89" w:rsidRPr="00070E04" w:rsidRDefault="00900D89" w:rsidP="006E1FBA">
            <w:pPr>
              <w:pStyle w:val="tabletext"/>
            </w:pPr>
            <w:r w:rsidRPr="00070E04">
              <w:t>measure, quantity</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meter</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μύρον, -ου, τό </w:t>
            </w:r>
          </w:p>
        </w:tc>
        <w:tc>
          <w:tcPr>
            <w:tcW w:w="4080" w:type="dxa"/>
          </w:tcPr>
          <w:p w:rsidR="00900D89" w:rsidRPr="00070E04" w:rsidRDefault="00900D89" w:rsidP="006E1FBA">
            <w:pPr>
              <w:pStyle w:val="tabletext"/>
            </w:pPr>
            <w:r w:rsidRPr="00070E04">
              <w:t>ointment, perfume</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νοέω  </w:t>
            </w:r>
          </w:p>
        </w:tc>
        <w:tc>
          <w:tcPr>
            <w:tcW w:w="4080" w:type="dxa"/>
          </w:tcPr>
          <w:p w:rsidR="00900D89" w:rsidRPr="00070E04" w:rsidRDefault="00900D89" w:rsidP="006E1FBA">
            <w:pPr>
              <w:pStyle w:val="tabletext"/>
            </w:pPr>
            <w:r w:rsidRPr="00070E04">
              <w:t>I understand</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noetic</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ξένος, -η, -ον </w:t>
            </w:r>
          </w:p>
        </w:tc>
        <w:tc>
          <w:tcPr>
            <w:tcW w:w="4080" w:type="dxa"/>
          </w:tcPr>
          <w:p w:rsidR="00900D89" w:rsidRPr="00070E04" w:rsidRDefault="00900D89" w:rsidP="006E1FBA">
            <w:pPr>
              <w:pStyle w:val="tabletext"/>
            </w:pPr>
            <w:r w:rsidRPr="00070E04">
              <w:t>strange, foreign, alien</w:t>
            </w:r>
          </w:p>
        </w:tc>
        <w:tc>
          <w:tcPr>
            <w:tcW w:w="1318" w:type="dxa"/>
          </w:tcPr>
          <w:p w:rsidR="00900D89" w:rsidRPr="00CF2359" w:rsidRDefault="00900D89" w:rsidP="006E1FBA">
            <w:pPr>
              <w:pStyle w:val="tabletext"/>
            </w:pPr>
            <w:r w:rsidRPr="00CF2359">
              <w:t>14</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xeno-phobia</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οἷος, -α, -ον </w:t>
            </w:r>
          </w:p>
        </w:tc>
        <w:tc>
          <w:tcPr>
            <w:tcW w:w="4080" w:type="dxa"/>
          </w:tcPr>
          <w:p w:rsidR="00900D89" w:rsidRPr="00070E04" w:rsidRDefault="00900D89" w:rsidP="006E1FBA">
            <w:pPr>
              <w:pStyle w:val="tabletext"/>
            </w:pPr>
            <w:r w:rsidRPr="00070E04">
              <w:t>such as, as</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ὄφις, -εως ὁ </w:t>
            </w:r>
          </w:p>
        </w:tc>
        <w:tc>
          <w:tcPr>
            <w:tcW w:w="4080" w:type="dxa"/>
          </w:tcPr>
          <w:p w:rsidR="00900D89" w:rsidRPr="00070E04" w:rsidRDefault="00900D89" w:rsidP="006E1FBA">
            <w:pPr>
              <w:pStyle w:val="tabletext"/>
            </w:pPr>
            <w:r w:rsidRPr="00070E04">
              <w:t>snake</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rPr>
                <w:lang w:val="el-GR"/>
              </w:rPr>
            </w:pPr>
            <w:r w:rsidRPr="00107024">
              <w:rPr>
                <w:lang w:val="el-GR"/>
              </w:rPr>
              <w:t xml:space="preserve">πετεινόν, -οῦ, τό </w:t>
            </w:r>
          </w:p>
        </w:tc>
        <w:tc>
          <w:tcPr>
            <w:tcW w:w="4080" w:type="dxa"/>
          </w:tcPr>
          <w:p w:rsidR="00900D89" w:rsidRPr="00070E04" w:rsidRDefault="00900D89" w:rsidP="006E1FBA">
            <w:pPr>
              <w:pStyle w:val="tabletext"/>
            </w:pPr>
            <w:r w:rsidRPr="00070E04">
              <w:t>bird</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προσδέχομαι </w:t>
            </w:r>
          </w:p>
        </w:tc>
        <w:tc>
          <w:tcPr>
            <w:tcW w:w="4080" w:type="dxa"/>
          </w:tcPr>
          <w:p w:rsidR="00900D89" w:rsidRPr="00070E04" w:rsidRDefault="00900D89" w:rsidP="006E1FBA">
            <w:pPr>
              <w:pStyle w:val="tabletext"/>
            </w:pPr>
            <w:r w:rsidRPr="00070E04">
              <w:t>I receive, wait for</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FF25C4" w:rsidP="00FF25C4">
            <w:pPr>
              <w:pStyle w:val="tabletext"/>
            </w:pPr>
            <w:r w:rsidRPr="00107024">
              <w:rPr>
                <w:lang w:val="el-GR"/>
              </w:rPr>
              <w:t xml:space="preserve">Σαδδουκαῖος, -ου, ὁ </w:t>
            </w:r>
          </w:p>
        </w:tc>
        <w:tc>
          <w:tcPr>
            <w:tcW w:w="4080" w:type="dxa"/>
          </w:tcPr>
          <w:p w:rsidR="00900D89" w:rsidRPr="00070E04" w:rsidRDefault="00900D89" w:rsidP="006E1FBA">
            <w:pPr>
              <w:pStyle w:val="tabletext"/>
            </w:pPr>
            <w:r w:rsidRPr="00070E04">
              <w:t>Sadducee</w:t>
            </w:r>
          </w:p>
        </w:tc>
        <w:tc>
          <w:tcPr>
            <w:tcW w:w="1318" w:type="dxa"/>
          </w:tcPr>
          <w:p w:rsidR="00900D89" w:rsidRPr="00CF2359" w:rsidRDefault="00900D89" w:rsidP="006E1FBA">
            <w:pPr>
              <w:pStyle w:val="tabletext"/>
            </w:pPr>
            <w:r w:rsidRPr="00CF2359">
              <w:t>14</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88</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rPr>
                <w:lang w:val="el-GR"/>
              </w:rPr>
            </w:pPr>
            <w:r w:rsidRPr="00107024">
              <w:rPr>
                <w:lang w:val="el-GR"/>
              </w:rPr>
              <w:t xml:space="preserve">σεισμός, -οῦ, ὁ </w:t>
            </w:r>
          </w:p>
        </w:tc>
        <w:tc>
          <w:tcPr>
            <w:tcW w:w="4080" w:type="dxa"/>
          </w:tcPr>
          <w:p w:rsidR="00900D89" w:rsidRPr="00070E04" w:rsidRDefault="00900D89" w:rsidP="006E1FBA">
            <w:pPr>
              <w:pStyle w:val="tabletext"/>
            </w:pPr>
            <w:r w:rsidRPr="00070E04">
              <w:t>earthquake</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seismograph</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σῖτος, -ου, ὁ </w:t>
            </w:r>
          </w:p>
        </w:tc>
        <w:tc>
          <w:tcPr>
            <w:tcW w:w="4080" w:type="dxa"/>
          </w:tcPr>
          <w:p w:rsidR="00900D89" w:rsidRPr="00070E04" w:rsidRDefault="00900D89" w:rsidP="006E1FBA">
            <w:pPr>
              <w:pStyle w:val="tabletext"/>
            </w:pPr>
            <w:r w:rsidRPr="00070E04">
              <w:t>wheat, grain</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τάλαντον, -ου, τό </w:t>
            </w:r>
          </w:p>
        </w:tc>
        <w:tc>
          <w:tcPr>
            <w:tcW w:w="4080" w:type="dxa"/>
          </w:tcPr>
          <w:p w:rsidR="00900D89" w:rsidRPr="00070E04" w:rsidRDefault="00900D89" w:rsidP="006E1FBA">
            <w:pPr>
              <w:pStyle w:val="tabletext"/>
            </w:pPr>
            <w:r w:rsidRPr="00070E04">
              <w:t xml:space="preserve">talent (Greek large </w:t>
            </w:r>
            <w:r>
              <w:t xml:space="preserve">monetary </w:t>
            </w:r>
            <w:r w:rsidRPr="00070E04">
              <w:t>unit)</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ταπεινόω  </w:t>
            </w:r>
          </w:p>
        </w:tc>
        <w:tc>
          <w:tcPr>
            <w:tcW w:w="4080" w:type="dxa"/>
          </w:tcPr>
          <w:p w:rsidR="00900D89" w:rsidRPr="00070E04" w:rsidRDefault="00900D89" w:rsidP="006E1FBA">
            <w:pPr>
              <w:pStyle w:val="tabletext"/>
            </w:pPr>
            <w:r w:rsidRPr="00070E04">
              <w:t>I humble</w:t>
            </w:r>
          </w:p>
        </w:tc>
        <w:tc>
          <w:tcPr>
            <w:tcW w:w="1318" w:type="dxa"/>
          </w:tcPr>
          <w:p w:rsidR="00900D89" w:rsidRPr="00CF2359" w:rsidRDefault="00900D89" w:rsidP="006E1FBA">
            <w:pPr>
              <w:pStyle w:val="tabletext"/>
            </w:pPr>
            <w:r w:rsidRPr="00CF2359">
              <w:t>14</w:t>
            </w:r>
          </w:p>
        </w:tc>
      </w:tr>
      <w:tr w:rsidR="00900D89" w:rsidRPr="00900D8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φρόνιμος, -ον </w:t>
            </w:r>
          </w:p>
        </w:tc>
        <w:tc>
          <w:tcPr>
            <w:tcW w:w="4080" w:type="dxa"/>
          </w:tcPr>
          <w:p w:rsidR="00900D89" w:rsidRPr="00070E04" w:rsidRDefault="00900D89" w:rsidP="006E1FBA">
            <w:pPr>
              <w:pStyle w:val="tabletext"/>
            </w:pPr>
            <w:r w:rsidRPr="00070E04">
              <w:t>prudent, wise</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φύσις, -εως, ἡ </w:t>
            </w:r>
          </w:p>
        </w:tc>
        <w:tc>
          <w:tcPr>
            <w:tcW w:w="4080" w:type="dxa"/>
          </w:tcPr>
          <w:p w:rsidR="00900D89" w:rsidRPr="00070E04" w:rsidRDefault="00900D89" w:rsidP="006E1FBA">
            <w:pPr>
              <w:pStyle w:val="tabletext"/>
            </w:pPr>
            <w:r w:rsidRPr="00070E04">
              <w:t>nature</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physics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rPr>
                <w:lang w:val="el-GR"/>
              </w:rPr>
            </w:pPr>
            <w:r w:rsidRPr="00107024">
              <w:rPr>
                <w:lang w:val="el-GR"/>
              </w:rPr>
              <w:t xml:space="preserve">χωλός, -ή, -όν </w:t>
            </w:r>
          </w:p>
        </w:tc>
        <w:tc>
          <w:tcPr>
            <w:tcW w:w="4080" w:type="dxa"/>
          </w:tcPr>
          <w:p w:rsidR="00900D89" w:rsidRPr="00070E04" w:rsidRDefault="00900D89" w:rsidP="006E1FBA">
            <w:pPr>
              <w:pStyle w:val="tabletext"/>
            </w:pPr>
            <w:r w:rsidRPr="00070E04">
              <w:t>lame, crippled</w:t>
            </w:r>
          </w:p>
        </w:tc>
        <w:tc>
          <w:tcPr>
            <w:tcW w:w="1318" w:type="dxa"/>
          </w:tcPr>
          <w:p w:rsidR="00900D89" w:rsidRPr="00CF2359" w:rsidRDefault="00900D89" w:rsidP="006E1FBA">
            <w:pPr>
              <w:pStyle w:val="tabletext"/>
            </w:pPr>
            <w:r w:rsidRPr="00CF2359">
              <w:t>14</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ἀνά </w:t>
            </w:r>
          </w:p>
        </w:tc>
        <w:tc>
          <w:tcPr>
            <w:tcW w:w="4080" w:type="dxa"/>
          </w:tcPr>
          <w:p w:rsidR="00900D89" w:rsidRPr="00070E04" w:rsidRDefault="00900D89" w:rsidP="006E1FBA">
            <w:pPr>
              <w:pStyle w:val="tabletext"/>
            </w:pPr>
            <w:r>
              <w:t>upward</w:t>
            </w:r>
            <w:r w:rsidRPr="00070E04">
              <w:t>, up; each (with numerals)</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ἀναλαμβάνω </w:t>
            </w:r>
          </w:p>
        </w:tc>
        <w:tc>
          <w:tcPr>
            <w:tcW w:w="4080" w:type="dxa"/>
          </w:tcPr>
          <w:p w:rsidR="00900D89" w:rsidRPr="00070E04" w:rsidRDefault="00900D89" w:rsidP="006E1FBA">
            <w:pPr>
              <w:pStyle w:val="tabletext"/>
            </w:pPr>
            <w:r w:rsidRPr="00070E04">
              <w:t>I take up</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ἀναστροφή, -ῆς, ἡ </w:t>
            </w:r>
          </w:p>
        </w:tc>
        <w:tc>
          <w:tcPr>
            <w:tcW w:w="4080" w:type="dxa"/>
          </w:tcPr>
          <w:p w:rsidR="00900D89" w:rsidRPr="00070E04" w:rsidRDefault="00900D89" w:rsidP="006E1FBA">
            <w:pPr>
              <w:pStyle w:val="tabletext"/>
            </w:pPr>
            <w:r w:rsidRPr="00070E04">
              <w:t>conduct, behavior</w:t>
            </w:r>
          </w:p>
        </w:tc>
        <w:tc>
          <w:tcPr>
            <w:tcW w:w="1318" w:type="dxa"/>
          </w:tcPr>
          <w:p w:rsidR="00900D89" w:rsidRPr="00CF2359" w:rsidRDefault="00900D89" w:rsidP="006E1FBA">
            <w:pPr>
              <w:pStyle w:val="tabletext"/>
            </w:pPr>
            <w:r w:rsidRPr="00CF2359">
              <w:t>13</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89</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Ἀνδρέας, -ου, ὁ </w:t>
            </w:r>
          </w:p>
        </w:tc>
        <w:tc>
          <w:tcPr>
            <w:tcW w:w="4080" w:type="dxa"/>
          </w:tcPr>
          <w:p w:rsidR="00900D89" w:rsidRPr="00070E04" w:rsidRDefault="00900D89" w:rsidP="006E1FBA">
            <w:pPr>
              <w:pStyle w:val="tabletext"/>
            </w:pPr>
            <w:r w:rsidRPr="00070E04">
              <w:t>Andrew</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ἄνωθεν </w:t>
            </w:r>
          </w:p>
        </w:tc>
        <w:tc>
          <w:tcPr>
            <w:tcW w:w="4080" w:type="dxa"/>
          </w:tcPr>
          <w:p w:rsidR="00900D89" w:rsidRPr="00070E04" w:rsidRDefault="00900D89" w:rsidP="006E1FBA">
            <w:pPr>
              <w:pStyle w:val="tabletext"/>
            </w:pPr>
            <w:r w:rsidRPr="00070E04">
              <w:t>from above, again</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δαιμονίζομαι </w:t>
            </w:r>
          </w:p>
        </w:tc>
        <w:tc>
          <w:tcPr>
            <w:tcW w:w="4080" w:type="dxa"/>
          </w:tcPr>
          <w:p w:rsidR="00900D89" w:rsidRPr="00070E04" w:rsidRDefault="00900D89" w:rsidP="006E1FBA">
            <w:pPr>
              <w:pStyle w:val="tabletext"/>
            </w:pPr>
            <w:r w:rsidRPr="00070E04">
              <w:t>I am possessed by a demon</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demonize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διαλέγομαι  </w:t>
            </w:r>
          </w:p>
        </w:tc>
        <w:tc>
          <w:tcPr>
            <w:tcW w:w="4080" w:type="dxa"/>
          </w:tcPr>
          <w:p w:rsidR="00900D89" w:rsidRPr="00070E04" w:rsidRDefault="00900D89" w:rsidP="006E1FBA">
            <w:pPr>
              <w:pStyle w:val="tabletext"/>
            </w:pPr>
            <w:r w:rsidRPr="00070E04">
              <w:t>I dispute</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dialectics</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διαφέρω   </w:t>
            </w:r>
          </w:p>
        </w:tc>
        <w:tc>
          <w:tcPr>
            <w:tcW w:w="4080" w:type="dxa"/>
          </w:tcPr>
          <w:p w:rsidR="00900D89" w:rsidRPr="00070E04" w:rsidRDefault="00900D89" w:rsidP="006E1FBA">
            <w:pPr>
              <w:pStyle w:val="tabletext"/>
            </w:pPr>
            <w:r w:rsidRPr="00070E04">
              <w:t>I differ, carry through</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δράκων, -οντος, ὁ </w:t>
            </w:r>
          </w:p>
        </w:tc>
        <w:tc>
          <w:tcPr>
            <w:tcW w:w="4080" w:type="dxa"/>
          </w:tcPr>
          <w:p w:rsidR="00900D89" w:rsidRPr="00070E04" w:rsidRDefault="00900D89" w:rsidP="006E1FBA">
            <w:pPr>
              <w:pStyle w:val="tabletext"/>
            </w:pPr>
            <w:r w:rsidRPr="00070E04">
              <w:t>dragon, serpent</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ἐκπλήσσομαι </w:t>
            </w:r>
          </w:p>
        </w:tc>
        <w:tc>
          <w:tcPr>
            <w:tcW w:w="4080" w:type="dxa"/>
          </w:tcPr>
          <w:p w:rsidR="00900D89" w:rsidRPr="00070E04" w:rsidRDefault="00900D89" w:rsidP="006E1FBA">
            <w:pPr>
              <w:pStyle w:val="tabletext"/>
            </w:pPr>
            <w:r w:rsidRPr="00070E04">
              <w:t>I am astonished, amazed</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ἐλεημοσύνη, -ης, ἡ </w:t>
            </w:r>
          </w:p>
        </w:tc>
        <w:tc>
          <w:tcPr>
            <w:tcW w:w="4080" w:type="dxa"/>
          </w:tcPr>
          <w:p w:rsidR="00900D89" w:rsidRPr="00070E04" w:rsidRDefault="00900D89" w:rsidP="006E1FBA">
            <w:pPr>
              <w:pStyle w:val="tabletext"/>
            </w:pPr>
            <w:r w:rsidRPr="00070E04">
              <w:t>alms, kind deed</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ἐμπαίζω </w:t>
            </w:r>
          </w:p>
        </w:tc>
        <w:tc>
          <w:tcPr>
            <w:tcW w:w="4080" w:type="dxa"/>
          </w:tcPr>
          <w:p w:rsidR="00900D89" w:rsidRPr="00070E04" w:rsidRDefault="00900D89" w:rsidP="006E1FBA">
            <w:pPr>
              <w:pStyle w:val="tabletext"/>
            </w:pPr>
            <w:r w:rsidRPr="00070E04">
              <w:t>I mock</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ἕξ  </w:t>
            </w:r>
          </w:p>
        </w:tc>
        <w:tc>
          <w:tcPr>
            <w:tcW w:w="4080" w:type="dxa"/>
          </w:tcPr>
          <w:p w:rsidR="00900D89" w:rsidRPr="00070E04" w:rsidRDefault="00900D89" w:rsidP="006E1FBA">
            <w:pPr>
              <w:pStyle w:val="tabletext"/>
            </w:pPr>
            <w:r w:rsidRPr="00070E04">
              <w:t>six</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hexa-gon</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90</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ἐξαποστέλλω </w:t>
            </w:r>
          </w:p>
        </w:tc>
        <w:tc>
          <w:tcPr>
            <w:tcW w:w="4080" w:type="dxa"/>
          </w:tcPr>
          <w:p w:rsidR="00900D89" w:rsidRPr="00070E04" w:rsidRDefault="00900D89" w:rsidP="006E1FBA">
            <w:pPr>
              <w:pStyle w:val="tabletext"/>
            </w:pPr>
            <w:r w:rsidRPr="00070E04">
              <w:t>I send forth</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ἔξωθεν </w:t>
            </w:r>
          </w:p>
        </w:tc>
        <w:tc>
          <w:tcPr>
            <w:tcW w:w="4080" w:type="dxa"/>
          </w:tcPr>
          <w:p w:rsidR="00900D89" w:rsidRPr="00070E04" w:rsidRDefault="00900D89" w:rsidP="006E1FBA">
            <w:pPr>
              <w:pStyle w:val="tabletext"/>
            </w:pPr>
            <w:r w:rsidRPr="00070E04">
              <w:t>from without</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ἐπιζητέω </w:t>
            </w:r>
          </w:p>
        </w:tc>
        <w:tc>
          <w:tcPr>
            <w:tcW w:w="4080" w:type="dxa"/>
          </w:tcPr>
          <w:p w:rsidR="00900D89" w:rsidRPr="00070E04" w:rsidRDefault="00900D89" w:rsidP="006E1FBA">
            <w:pPr>
              <w:pStyle w:val="tabletext"/>
            </w:pPr>
            <w:r w:rsidRPr="00070E04">
              <w:t>I search for</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ζύμη, -ης, ἡ </w:t>
            </w:r>
          </w:p>
        </w:tc>
        <w:tc>
          <w:tcPr>
            <w:tcW w:w="4080" w:type="dxa"/>
          </w:tcPr>
          <w:p w:rsidR="00900D89" w:rsidRPr="00070E04" w:rsidRDefault="00900D89" w:rsidP="006E1FBA">
            <w:pPr>
              <w:pStyle w:val="tabletext"/>
            </w:pPr>
            <w:r w:rsidRPr="00070E04">
              <w:t>yeast, leaven</w:t>
            </w:r>
          </w:p>
        </w:tc>
        <w:tc>
          <w:tcPr>
            <w:tcW w:w="1318" w:type="dxa"/>
          </w:tcPr>
          <w:p w:rsidR="00900D89" w:rsidRPr="00CF2359" w:rsidRDefault="00900D89" w:rsidP="006E1FBA">
            <w:pPr>
              <w:pStyle w:val="tabletext"/>
            </w:pPr>
            <w:r w:rsidRPr="00CF2359">
              <w:t>13</w:t>
            </w:r>
          </w:p>
        </w:tc>
      </w:tr>
      <w:tr w:rsidR="00900D89" w:rsidRPr="00900D89" w:rsidTr="00900D89">
        <w:tblPrEx>
          <w:tblLook w:val="0000" w:firstRow="0" w:lastRow="0" w:firstColumn="0" w:lastColumn="0" w:noHBand="0" w:noVBand="0"/>
        </w:tblPrEx>
        <w:tc>
          <w:tcPr>
            <w:tcW w:w="2628" w:type="dxa"/>
          </w:tcPr>
          <w:p w:rsidR="00900D89" w:rsidRPr="00107024" w:rsidRDefault="00317129" w:rsidP="00317129">
            <w:pPr>
              <w:pStyle w:val="tabletext"/>
              <w:rPr>
                <w:lang w:val="el-GR"/>
              </w:rPr>
            </w:pPr>
            <w:r w:rsidRPr="00107024">
              <w:rPr>
                <w:lang w:val="el-GR"/>
              </w:rPr>
              <w:t xml:space="preserve">θερισμός, -οῦ, ὁ θερισμός, -οῦ, ὁ </w:t>
            </w:r>
          </w:p>
        </w:tc>
        <w:tc>
          <w:tcPr>
            <w:tcW w:w="4080" w:type="dxa"/>
          </w:tcPr>
          <w:p w:rsidR="00900D89" w:rsidRPr="00070E04" w:rsidRDefault="00900D89" w:rsidP="006E1FBA">
            <w:pPr>
              <w:pStyle w:val="tabletext"/>
            </w:pPr>
            <w:r w:rsidRPr="00070E04">
              <w:t>harvest</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καθάπερ </w:t>
            </w:r>
          </w:p>
        </w:tc>
        <w:tc>
          <w:tcPr>
            <w:tcW w:w="4080" w:type="dxa"/>
          </w:tcPr>
          <w:p w:rsidR="00900D89" w:rsidRPr="00070E04" w:rsidRDefault="00900D89" w:rsidP="006E1FBA">
            <w:pPr>
              <w:pStyle w:val="tabletext"/>
            </w:pPr>
            <w:r w:rsidRPr="00070E04">
              <w:t>even as, as</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καπνός</w:t>
            </w:r>
            <w:r w:rsidRPr="00107024">
              <w:t>, -</w:t>
            </w:r>
            <w:r w:rsidRPr="00107024">
              <w:rPr>
                <w:lang w:val="el-GR"/>
              </w:rPr>
              <w:t>οῦ</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smoke</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καταισχύνω  </w:t>
            </w:r>
          </w:p>
        </w:tc>
        <w:tc>
          <w:tcPr>
            <w:tcW w:w="4080" w:type="dxa"/>
          </w:tcPr>
          <w:p w:rsidR="00900D89" w:rsidRPr="00070E04" w:rsidRDefault="00900D89" w:rsidP="006E1FBA">
            <w:pPr>
              <w:pStyle w:val="tabletext"/>
            </w:pPr>
            <w:r w:rsidRPr="00070E04">
              <w:t>I put to shame</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καταντάω </w:t>
            </w:r>
          </w:p>
        </w:tc>
        <w:tc>
          <w:tcPr>
            <w:tcW w:w="4080" w:type="dxa"/>
          </w:tcPr>
          <w:p w:rsidR="00900D89" w:rsidRPr="00070E04" w:rsidRDefault="00900D89" w:rsidP="006E1FBA">
            <w:pPr>
              <w:pStyle w:val="tabletext"/>
            </w:pPr>
            <w:r w:rsidRPr="00070E04">
              <w:t>I come to, arrive</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317129" w:rsidP="00317129">
            <w:pPr>
              <w:pStyle w:val="tabletext"/>
            </w:pPr>
            <w:r w:rsidRPr="00107024">
              <w:rPr>
                <w:lang w:val="el-GR"/>
              </w:rPr>
              <w:t xml:space="preserve">καταρτίζω  </w:t>
            </w:r>
          </w:p>
        </w:tc>
        <w:tc>
          <w:tcPr>
            <w:tcW w:w="4080" w:type="dxa"/>
          </w:tcPr>
          <w:p w:rsidR="00900D89" w:rsidRPr="00070E04" w:rsidRDefault="00900D89" w:rsidP="006E1FBA">
            <w:pPr>
              <w:pStyle w:val="tabletext"/>
            </w:pPr>
            <w:r>
              <w:t xml:space="preserve">I </w:t>
            </w:r>
            <w:r w:rsidRPr="00070E04">
              <w:t>mend, fit, perfect</w:t>
            </w:r>
          </w:p>
        </w:tc>
        <w:tc>
          <w:tcPr>
            <w:tcW w:w="1318" w:type="dxa"/>
          </w:tcPr>
          <w:p w:rsidR="00900D89" w:rsidRPr="00CF2359" w:rsidRDefault="00900D89" w:rsidP="006E1FBA">
            <w:pPr>
              <w:pStyle w:val="tabletext"/>
            </w:pPr>
            <w:r w:rsidRPr="00CF2359">
              <w:t>13</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91</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κλέπτω </w:t>
            </w:r>
          </w:p>
        </w:tc>
        <w:tc>
          <w:tcPr>
            <w:tcW w:w="4080" w:type="dxa"/>
          </w:tcPr>
          <w:p w:rsidR="00900D89" w:rsidRPr="00070E04" w:rsidRDefault="00900D89" w:rsidP="006E1FBA">
            <w:pPr>
              <w:pStyle w:val="tabletext"/>
            </w:pPr>
            <w:r w:rsidRPr="00070E04">
              <w:t>I steal</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clepto-mania</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Μάρθα, -ας, ἡ </w:t>
            </w:r>
          </w:p>
        </w:tc>
        <w:tc>
          <w:tcPr>
            <w:tcW w:w="4080" w:type="dxa"/>
          </w:tcPr>
          <w:p w:rsidR="00900D89" w:rsidRPr="00070E04" w:rsidRDefault="00900D89" w:rsidP="006E1FBA">
            <w:pPr>
              <w:pStyle w:val="tabletext"/>
            </w:pPr>
            <w:r w:rsidRPr="00070E04">
              <w:t>Martha</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Ναζωραῖος, -ου, ὁ </w:t>
            </w:r>
          </w:p>
        </w:tc>
        <w:tc>
          <w:tcPr>
            <w:tcW w:w="4080" w:type="dxa"/>
          </w:tcPr>
          <w:p w:rsidR="00900D89" w:rsidRPr="00070E04" w:rsidRDefault="00900D89" w:rsidP="006E1FBA">
            <w:pPr>
              <w:pStyle w:val="tabletext"/>
            </w:pPr>
            <w:r w:rsidRPr="00070E04">
              <w:t>Nazarene, from Nazareth</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παιδεύω  </w:t>
            </w:r>
          </w:p>
        </w:tc>
        <w:tc>
          <w:tcPr>
            <w:tcW w:w="4080" w:type="dxa"/>
          </w:tcPr>
          <w:p w:rsidR="00900D89" w:rsidRPr="00070E04" w:rsidRDefault="00900D89" w:rsidP="006E1FBA">
            <w:pPr>
              <w:pStyle w:val="tabletext"/>
            </w:pPr>
            <w:r w:rsidRPr="00070E04">
              <w:t>I teach, train, educate</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pedagogue</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παιδίσκη, -ης, ἡ </w:t>
            </w:r>
          </w:p>
        </w:tc>
        <w:tc>
          <w:tcPr>
            <w:tcW w:w="4080" w:type="dxa"/>
          </w:tcPr>
          <w:p w:rsidR="00900D89" w:rsidRPr="00070E04" w:rsidRDefault="00900D89" w:rsidP="006E1FBA">
            <w:pPr>
              <w:pStyle w:val="tabletext"/>
            </w:pPr>
            <w:r>
              <w:t>maid</w:t>
            </w:r>
            <w:r w:rsidRPr="00070E04">
              <w:t>servant</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παράδοσις, -εως, ἡ </w:t>
            </w:r>
          </w:p>
        </w:tc>
        <w:tc>
          <w:tcPr>
            <w:tcW w:w="4080" w:type="dxa"/>
          </w:tcPr>
          <w:p w:rsidR="00900D89" w:rsidRPr="00070E04" w:rsidRDefault="00900D89" w:rsidP="006E1FBA">
            <w:pPr>
              <w:pStyle w:val="tabletext"/>
            </w:pPr>
            <w:r w:rsidRPr="00070E04">
              <w:t>tradition</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πρίν  </w:t>
            </w:r>
          </w:p>
        </w:tc>
        <w:tc>
          <w:tcPr>
            <w:tcW w:w="4080" w:type="dxa"/>
          </w:tcPr>
          <w:p w:rsidR="00900D89" w:rsidRPr="00070E04" w:rsidRDefault="00900D89" w:rsidP="006E1FBA">
            <w:pPr>
              <w:pStyle w:val="tabletext"/>
            </w:pPr>
            <w:r w:rsidRPr="00070E04">
              <w:t>before</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στηρίζω  </w:t>
            </w:r>
          </w:p>
        </w:tc>
        <w:tc>
          <w:tcPr>
            <w:tcW w:w="4080" w:type="dxa"/>
          </w:tcPr>
          <w:p w:rsidR="00900D89" w:rsidRPr="00070E04" w:rsidRDefault="00900D89" w:rsidP="006E1FBA">
            <w:pPr>
              <w:pStyle w:val="tabletext"/>
            </w:pPr>
            <w:r w:rsidRPr="00070E04">
              <w:t>I establish, support</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συνεργός, -όν </w:t>
            </w:r>
          </w:p>
        </w:tc>
        <w:tc>
          <w:tcPr>
            <w:tcW w:w="4080" w:type="dxa"/>
          </w:tcPr>
          <w:p w:rsidR="00900D89" w:rsidRPr="00070E04" w:rsidRDefault="00900D89" w:rsidP="006E1FBA">
            <w:pPr>
              <w:pStyle w:val="tabletext"/>
            </w:pPr>
            <w:r w:rsidRPr="00070E04">
              <w:t>fellow worker, helper</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τίμιος, -α, -ον </w:t>
            </w:r>
          </w:p>
        </w:tc>
        <w:tc>
          <w:tcPr>
            <w:tcW w:w="4080" w:type="dxa"/>
          </w:tcPr>
          <w:p w:rsidR="00900D89" w:rsidRPr="00070E04" w:rsidRDefault="00900D89" w:rsidP="006E1FBA">
            <w:pPr>
              <w:pStyle w:val="tabletext"/>
            </w:pPr>
            <w:r w:rsidRPr="00070E04">
              <w:t>precious, costly</w:t>
            </w:r>
          </w:p>
        </w:tc>
        <w:tc>
          <w:tcPr>
            <w:tcW w:w="1318" w:type="dxa"/>
          </w:tcPr>
          <w:p w:rsidR="00900D89" w:rsidRPr="00CF2359" w:rsidRDefault="00900D89" w:rsidP="006E1FBA">
            <w:pPr>
              <w:pStyle w:val="tabletext"/>
            </w:pPr>
            <w:r w:rsidRPr="00CF2359">
              <w:t>13</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92</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Τίτος, -ου, ὁ </w:t>
            </w:r>
          </w:p>
        </w:tc>
        <w:tc>
          <w:tcPr>
            <w:tcW w:w="4080" w:type="dxa"/>
          </w:tcPr>
          <w:p w:rsidR="00900D89" w:rsidRPr="00070E04" w:rsidRDefault="00900D89" w:rsidP="006E1FBA">
            <w:pPr>
              <w:pStyle w:val="tabletext"/>
            </w:pPr>
            <w:r w:rsidRPr="00070E04">
              <w:t>Titus</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τρόπος, -ου, ὁ </w:t>
            </w:r>
          </w:p>
        </w:tc>
        <w:tc>
          <w:tcPr>
            <w:tcW w:w="4080" w:type="dxa"/>
          </w:tcPr>
          <w:p w:rsidR="00900D89" w:rsidRPr="00070E04" w:rsidRDefault="00900D89" w:rsidP="006E1FBA">
            <w:pPr>
              <w:pStyle w:val="tabletext"/>
            </w:pPr>
            <w:r w:rsidRPr="00070E04">
              <w:t>manner, way</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trope in rhetoric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τύπτω   </w:t>
            </w:r>
          </w:p>
        </w:tc>
        <w:tc>
          <w:tcPr>
            <w:tcW w:w="4080" w:type="dxa"/>
          </w:tcPr>
          <w:p w:rsidR="00900D89" w:rsidRPr="00070E04" w:rsidRDefault="00900D89" w:rsidP="006E1FBA">
            <w:pPr>
              <w:pStyle w:val="tabletext"/>
            </w:pPr>
            <w:r w:rsidRPr="00070E04">
              <w:t>I smite, hit</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ὕψιστος, -η, -ον </w:t>
            </w:r>
          </w:p>
        </w:tc>
        <w:tc>
          <w:tcPr>
            <w:tcW w:w="4080" w:type="dxa"/>
          </w:tcPr>
          <w:p w:rsidR="00900D89" w:rsidRPr="00070E04" w:rsidRDefault="00900D89" w:rsidP="006E1FBA">
            <w:pPr>
              <w:pStyle w:val="tabletext"/>
            </w:pPr>
            <w:r w:rsidRPr="00070E04">
              <w:t>highest</w:t>
            </w:r>
          </w:p>
        </w:tc>
        <w:tc>
          <w:tcPr>
            <w:tcW w:w="1318" w:type="dxa"/>
          </w:tcPr>
          <w:p w:rsidR="00900D89" w:rsidRPr="00CF2359" w:rsidRDefault="00900D89" w:rsidP="006E1FBA">
            <w:pPr>
              <w:pStyle w:val="tabletext"/>
            </w:pPr>
            <w:r w:rsidRPr="00CF2359">
              <w:t>13</w:t>
            </w:r>
          </w:p>
        </w:tc>
      </w:tr>
      <w:tr w:rsidR="00900D89" w:rsidRPr="00900D8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Φῆστος, -ου, ὁ </w:t>
            </w:r>
          </w:p>
        </w:tc>
        <w:tc>
          <w:tcPr>
            <w:tcW w:w="4080" w:type="dxa"/>
          </w:tcPr>
          <w:p w:rsidR="00900D89" w:rsidRPr="00070E04" w:rsidRDefault="00900D89" w:rsidP="006E1FBA">
            <w:pPr>
              <w:pStyle w:val="tabletext"/>
            </w:pPr>
            <w:r w:rsidRPr="00070E04">
              <w:t>Festus</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χωρίζω  </w:t>
            </w:r>
          </w:p>
        </w:tc>
        <w:tc>
          <w:tcPr>
            <w:tcW w:w="4080" w:type="dxa"/>
          </w:tcPr>
          <w:p w:rsidR="00900D89" w:rsidRPr="00070E04" w:rsidRDefault="00900D89" w:rsidP="006E1FBA">
            <w:pPr>
              <w:pStyle w:val="tabletext"/>
            </w:pPr>
            <w:r w:rsidRPr="00070E04">
              <w:t>I separate, depart</w:t>
            </w:r>
          </w:p>
        </w:tc>
        <w:tc>
          <w:tcPr>
            <w:tcW w:w="1318" w:type="dxa"/>
          </w:tcPr>
          <w:p w:rsidR="00900D89" w:rsidRPr="00CF2359" w:rsidRDefault="00900D89" w:rsidP="006E1FBA">
            <w:pPr>
              <w:pStyle w:val="tabletext"/>
            </w:pPr>
            <w:r w:rsidRPr="00CF2359">
              <w:t>13</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ἄδικος, -ον </w:t>
            </w:r>
          </w:p>
        </w:tc>
        <w:tc>
          <w:tcPr>
            <w:tcW w:w="4080" w:type="dxa"/>
          </w:tcPr>
          <w:p w:rsidR="00900D89" w:rsidRPr="00070E04" w:rsidRDefault="00900D89" w:rsidP="006E1FBA">
            <w:pPr>
              <w:pStyle w:val="tabletext"/>
            </w:pPr>
            <w:r w:rsidRPr="00070E04">
              <w:t>unjust, dishonest</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ἀλέκτωρ, -ορος, ὁ </w:t>
            </w:r>
          </w:p>
        </w:tc>
        <w:tc>
          <w:tcPr>
            <w:tcW w:w="4080" w:type="dxa"/>
          </w:tcPr>
          <w:p w:rsidR="00900D89" w:rsidRPr="00070E04" w:rsidRDefault="00900D89" w:rsidP="006E1FBA">
            <w:pPr>
              <w:pStyle w:val="tabletext"/>
            </w:pPr>
            <w:r w:rsidRPr="00070E04">
              <w:t>rooster, cock</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ἀναπαύω </w:t>
            </w:r>
          </w:p>
        </w:tc>
        <w:tc>
          <w:tcPr>
            <w:tcW w:w="4080" w:type="dxa"/>
          </w:tcPr>
          <w:p w:rsidR="00900D89" w:rsidRPr="00070E04" w:rsidRDefault="00900D89" w:rsidP="006E1FBA">
            <w:pPr>
              <w:pStyle w:val="tabletext"/>
            </w:pPr>
            <w:r w:rsidRPr="00070E04">
              <w:t>I refresh</w:t>
            </w:r>
            <w:r>
              <w:t>;</w:t>
            </w:r>
            <w:r w:rsidRPr="00070E04">
              <w:t xml:space="preserve"> take rest</w:t>
            </w:r>
            <w:r>
              <w:t xml:space="preserve"> (Mid.)</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ἀναπίπτω </w:t>
            </w:r>
          </w:p>
        </w:tc>
        <w:tc>
          <w:tcPr>
            <w:tcW w:w="4080" w:type="dxa"/>
          </w:tcPr>
          <w:p w:rsidR="00900D89" w:rsidRPr="00070E04" w:rsidRDefault="00900D89" w:rsidP="006E1FBA">
            <w:pPr>
              <w:pStyle w:val="tabletext"/>
            </w:pPr>
            <w:r w:rsidRPr="00070E04">
              <w:t>I recline</w:t>
            </w:r>
          </w:p>
        </w:tc>
        <w:tc>
          <w:tcPr>
            <w:tcW w:w="1318" w:type="dxa"/>
          </w:tcPr>
          <w:p w:rsidR="00900D89" w:rsidRPr="00CF2359" w:rsidRDefault="00900D89" w:rsidP="006E1FBA">
            <w:pPr>
              <w:pStyle w:val="tabletext"/>
            </w:pPr>
            <w:r w:rsidRPr="00CF2359">
              <w:t>12</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93</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ἀσκός</w:t>
            </w:r>
            <w:r w:rsidRPr="00107024">
              <w:t>, -</w:t>
            </w:r>
            <w:r w:rsidRPr="00107024">
              <w:rPr>
                <w:lang w:val="el-GR"/>
              </w:rPr>
              <w:t>οῦ</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t>wine</w:t>
            </w:r>
            <w:r w:rsidRPr="00070E04">
              <w:t>skin, leather bottle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αὐλή, -ῆς, ἡ </w:t>
            </w:r>
          </w:p>
        </w:tc>
        <w:tc>
          <w:tcPr>
            <w:tcW w:w="4080" w:type="dxa"/>
          </w:tcPr>
          <w:p w:rsidR="00900D89" w:rsidRPr="00070E04" w:rsidRDefault="00900D89" w:rsidP="006E1FBA">
            <w:pPr>
              <w:pStyle w:val="tabletext"/>
            </w:pPr>
            <w:r w:rsidRPr="00070E04">
              <w:t>courtyard, palace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Βαβυλών, -ῶνος, ἡ </w:t>
            </w:r>
          </w:p>
        </w:tc>
        <w:tc>
          <w:tcPr>
            <w:tcW w:w="4080" w:type="dxa"/>
          </w:tcPr>
          <w:p w:rsidR="00900D89" w:rsidRPr="00070E04" w:rsidRDefault="00900D89" w:rsidP="006E1FBA">
            <w:pPr>
              <w:pStyle w:val="tabletext"/>
            </w:pPr>
            <w:r w:rsidRPr="00070E04">
              <w:t>Babylon</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rPr>
                <w:lang w:val="el-GR"/>
              </w:rPr>
            </w:pPr>
            <w:r w:rsidRPr="00107024">
              <w:rPr>
                <w:lang w:val="el-GR"/>
              </w:rPr>
              <w:t xml:space="preserve">βαπτιστής, -οῦ, ὁ </w:t>
            </w:r>
          </w:p>
        </w:tc>
        <w:tc>
          <w:tcPr>
            <w:tcW w:w="4080" w:type="dxa"/>
          </w:tcPr>
          <w:p w:rsidR="00900D89" w:rsidRPr="00070E04" w:rsidRDefault="00900D89" w:rsidP="006E1FBA">
            <w:pPr>
              <w:pStyle w:val="tabletext"/>
            </w:pPr>
            <w:r w:rsidRPr="00070E04">
              <w:t>baptist</w:t>
            </w:r>
          </w:p>
        </w:tc>
        <w:tc>
          <w:tcPr>
            <w:tcW w:w="1318" w:type="dxa"/>
          </w:tcPr>
          <w:p w:rsidR="00900D89" w:rsidRPr="00CF2359" w:rsidRDefault="00900D89" w:rsidP="006E1FBA">
            <w:pPr>
              <w:pStyle w:val="tabletext"/>
            </w:pPr>
            <w:r w:rsidRPr="00CF2359">
              <w:t>12</w:t>
            </w:r>
          </w:p>
        </w:tc>
      </w:tr>
      <w:tr w:rsidR="00900D89" w:rsidRPr="00900D8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βασανίζω  </w:t>
            </w:r>
          </w:p>
        </w:tc>
        <w:tc>
          <w:tcPr>
            <w:tcW w:w="4080" w:type="dxa"/>
          </w:tcPr>
          <w:p w:rsidR="00900D89" w:rsidRPr="00070E04" w:rsidRDefault="00900D89" w:rsidP="006E1FBA">
            <w:pPr>
              <w:pStyle w:val="tabletext"/>
            </w:pPr>
            <w:r w:rsidRPr="00070E04">
              <w:t>I torment</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Βηθανία, -ας, ἡ </w:t>
            </w:r>
          </w:p>
        </w:tc>
        <w:tc>
          <w:tcPr>
            <w:tcW w:w="4080" w:type="dxa"/>
          </w:tcPr>
          <w:p w:rsidR="00900D89" w:rsidRPr="00070E04" w:rsidRDefault="00900D89" w:rsidP="006E1FBA">
            <w:pPr>
              <w:pStyle w:val="tabletext"/>
            </w:pPr>
            <w:r w:rsidRPr="00070E04">
              <w:t>Bethany</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βῆμα, -ατος, τό </w:t>
            </w:r>
          </w:p>
        </w:tc>
        <w:tc>
          <w:tcPr>
            <w:tcW w:w="4080" w:type="dxa"/>
          </w:tcPr>
          <w:p w:rsidR="00900D89" w:rsidRPr="00070E04" w:rsidRDefault="00900D89" w:rsidP="006E1FBA">
            <w:pPr>
              <w:pStyle w:val="tabletext"/>
            </w:pPr>
            <w:r w:rsidRPr="00070E04">
              <w:t>judgment seat</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βοάω  </w:t>
            </w:r>
          </w:p>
        </w:tc>
        <w:tc>
          <w:tcPr>
            <w:tcW w:w="4080" w:type="dxa"/>
          </w:tcPr>
          <w:p w:rsidR="00900D89" w:rsidRPr="00070E04" w:rsidRDefault="00900D89" w:rsidP="006E1FBA">
            <w:pPr>
              <w:pStyle w:val="tabletext"/>
            </w:pPr>
            <w:r w:rsidRPr="00070E04">
              <w:t>I cry aloud</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βουλή, -ῆς, ἡ </w:t>
            </w:r>
          </w:p>
        </w:tc>
        <w:tc>
          <w:tcPr>
            <w:tcW w:w="4080" w:type="dxa"/>
          </w:tcPr>
          <w:p w:rsidR="00900D89" w:rsidRPr="00070E04" w:rsidRDefault="00900D89" w:rsidP="006E1FBA">
            <w:pPr>
              <w:pStyle w:val="tabletext"/>
            </w:pPr>
            <w:r w:rsidRPr="00070E04">
              <w:t>counsel, purpose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βροντή, -ῆς, ἡ </w:t>
            </w:r>
          </w:p>
        </w:tc>
        <w:tc>
          <w:tcPr>
            <w:tcW w:w="4080" w:type="dxa"/>
          </w:tcPr>
          <w:p w:rsidR="00900D89" w:rsidRPr="00070E04" w:rsidRDefault="00900D89" w:rsidP="006E1FBA">
            <w:pPr>
              <w:pStyle w:val="tabletext"/>
            </w:pPr>
            <w:r w:rsidRPr="00070E04">
              <w:t>thunder</w:t>
            </w:r>
          </w:p>
        </w:tc>
        <w:tc>
          <w:tcPr>
            <w:tcW w:w="1318" w:type="dxa"/>
          </w:tcPr>
          <w:p w:rsidR="00900D89" w:rsidRPr="00CF2359" w:rsidRDefault="00900D89" w:rsidP="006E1FBA">
            <w:pPr>
              <w:pStyle w:val="tabletext"/>
            </w:pPr>
            <w:r w:rsidRPr="00CF2359">
              <w:t>12</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94</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γέεννα, -ης, ἡ </w:t>
            </w:r>
          </w:p>
        </w:tc>
        <w:tc>
          <w:tcPr>
            <w:tcW w:w="4080" w:type="dxa"/>
          </w:tcPr>
          <w:p w:rsidR="00900D89" w:rsidRPr="00070E04" w:rsidRDefault="00900D89" w:rsidP="006E1FBA">
            <w:pPr>
              <w:pStyle w:val="tabletext"/>
            </w:pPr>
            <w:r w:rsidRPr="00070E04">
              <w:t>Gehenna, hell, Hinnom valley</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γόνυ, -ατος, τό </w:t>
            </w:r>
          </w:p>
        </w:tc>
        <w:tc>
          <w:tcPr>
            <w:tcW w:w="4080" w:type="dxa"/>
          </w:tcPr>
          <w:p w:rsidR="00900D89" w:rsidRPr="00070E04" w:rsidRDefault="00900D89" w:rsidP="006E1FBA">
            <w:pPr>
              <w:pStyle w:val="tabletext"/>
            </w:pPr>
            <w:r w:rsidRPr="00070E04">
              <w:t>knee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δεύτε  </w:t>
            </w:r>
          </w:p>
        </w:tc>
        <w:tc>
          <w:tcPr>
            <w:tcW w:w="4080" w:type="dxa"/>
          </w:tcPr>
          <w:p w:rsidR="00900D89" w:rsidRPr="00070E04" w:rsidRDefault="00900D89" w:rsidP="006E1FBA">
            <w:pPr>
              <w:pStyle w:val="tabletext"/>
            </w:pPr>
            <w:r w:rsidRPr="00070E04">
              <w:t>come!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διάνοια, -ας, ἡ </w:t>
            </w:r>
          </w:p>
        </w:tc>
        <w:tc>
          <w:tcPr>
            <w:tcW w:w="4080" w:type="dxa"/>
          </w:tcPr>
          <w:p w:rsidR="00900D89" w:rsidRPr="00070E04" w:rsidRDefault="00900D89" w:rsidP="006E1FBA">
            <w:pPr>
              <w:pStyle w:val="tabletext"/>
            </w:pPr>
            <w:r w:rsidRPr="00070E04">
              <w:t>the mind, understanding</w:t>
            </w:r>
          </w:p>
        </w:tc>
        <w:tc>
          <w:tcPr>
            <w:tcW w:w="1318" w:type="dxa"/>
          </w:tcPr>
          <w:p w:rsidR="00900D89" w:rsidRPr="00CF2359" w:rsidRDefault="00900D89" w:rsidP="006E1FBA">
            <w:pPr>
              <w:pStyle w:val="tabletext"/>
            </w:pPr>
            <w:r w:rsidRPr="00CF2359">
              <w:t>12</w:t>
            </w:r>
          </w:p>
        </w:tc>
      </w:tr>
      <w:tr w:rsidR="00900D89" w:rsidRPr="00900D8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δίκτυον, -ου, τό </w:t>
            </w:r>
          </w:p>
        </w:tc>
        <w:tc>
          <w:tcPr>
            <w:tcW w:w="4080" w:type="dxa"/>
          </w:tcPr>
          <w:p w:rsidR="00900D89" w:rsidRPr="00070E04" w:rsidRDefault="00900D89" w:rsidP="006E1FBA">
            <w:pPr>
              <w:pStyle w:val="tabletext"/>
            </w:pPr>
            <w:r w:rsidRPr="00070E04">
              <w:t>fish net</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ἔθος, -ους, τό </w:t>
            </w:r>
          </w:p>
        </w:tc>
        <w:tc>
          <w:tcPr>
            <w:tcW w:w="4080" w:type="dxa"/>
          </w:tcPr>
          <w:p w:rsidR="00900D89" w:rsidRPr="00070E04" w:rsidRDefault="00900D89" w:rsidP="006E1FBA">
            <w:pPr>
              <w:pStyle w:val="tabletext"/>
            </w:pPr>
            <w:r w:rsidRPr="00070E04">
              <w:t>custom</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ethos</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ἐμβλέπω </w:t>
            </w:r>
          </w:p>
        </w:tc>
        <w:tc>
          <w:tcPr>
            <w:tcW w:w="4080" w:type="dxa"/>
          </w:tcPr>
          <w:p w:rsidR="00900D89" w:rsidRPr="00070E04" w:rsidRDefault="00900D89" w:rsidP="006E1FBA">
            <w:pPr>
              <w:pStyle w:val="tabletext"/>
            </w:pPr>
            <w:r w:rsidRPr="00070E04">
              <w:t>I look at, consider</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ἐξάγω </w:t>
            </w:r>
          </w:p>
        </w:tc>
        <w:tc>
          <w:tcPr>
            <w:tcW w:w="4080" w:type="dxa"/>
          </w:tcPr>
          <w:p w:rsidR="00900D89" w:rsidRPr="00070E04" w:rsidRDefault="00900D89" w:rsidP="006E1FBA">
            <w:pPr>
              <w:pStyle w:val="tabletext"/>
            </w:pPr>
            <w:r w:rsidRPr="00070E04">
              <w:t>I lead out, bring out</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ἔσωθεν </w:t>
            </w:r>
          </w:p>
        </w:tc>
        <w:tc>
          <w:tcPr>
            <w:tcW w:w="4080" w:type="dxa"/>
          </w:tcPr>
          <w:p w:rsidR="00900D89" w:rsidRPr="00070E04" w:rsidRDefault="00900D89" w:rsidP="006E1FBA">
            <w:pPr>
              <w:pStyle w:val="tabletext"/>
            </w:pPr>
            <w:r w:rsidRPr="00070E04">
              <w:t>from within, within</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Ζεβεδαῖος, -ου, ὁ </w:t>
            </w:r>
          </w:p>
        </w:tc>
        <w:tc>
          <w:tcPr>
            <w:tcW w:w="4080" w:type="dxa"/>
          </w:tcPr>
          <w:p w:rsidR="00900D89" w:rsidRPr="00070E04" w:rsidRDefault="00900D89" w:rsidP="006E1FBA">
            <w:pPr>
              <w:pStyle w:val="tabletext"/>
            </w:pPr>
            <w:r w:rsidRPr="00070E04">
              <w:t>Zebedee</w:t>
            </w:r>
          </w:p>
        </w:tc>
        <w:tc>
          <w:tcPr>
            <w:tcW w:w="1318" w:type="dxa"/>
          </w:tcPr>
          <w:p w:rsidR="00900D89" w:rsidRPr="00CF2359" w:rsidRDefault="00900D89" w:rsidP="006E1FBA">
            <w:pPr>
              <w:pStyle w:val="tabletext"/>
            </w:pPr>
            <w:r w:rsidRPr="00CF2359">
              <w:t>12</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95</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θεμέλιος, -ου, ὁ </w:t>
            </w:r>
          </w:p>
        </w:tc>
        <w:tc>
          <w:tcPr>
            <w:tcW w:w="4080" w:type="dxa"/>
          </w:tcPr>
          <w:p w:rsidR="00900D89" w:rsidRPr="00070E04" w:rsidRDefault="00900D89" w:rsidP="006E1FBA">
            <w:pPr>
              <w:pStyle w:val="tabletext"/>
            </w:pPr>
            <w:r w:rsidRPr="00070E04">
              <w:t>foundation</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καίω  </w:t>
            </w:r>
          </w:p>
        </w:tc>
        <w:tc>
          <w:tcPr>
            <w:tcW w:w="4080" w:type="dxa"/>
          </w:tcPr>
          <w:p w:rsidR="00900D89" w:rsidRPr="00070E04" w:rsidRDefault="00900D89" w:rsidP="006E1FBA">
            <w:pPr>
              <w:pStyle w:val="tabletext"/>
            </w:pPr>
            <w:r w:rsidRPr="00070E04">
              <w:t>I burn</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caustic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κάλαμος, -ου, ὁ </w:t>
            </w:r>
          </w:p>
        </w:tc>
        <w:tc>
          <w:tcPr>
            <w:tcW w:w="4080" w:type="dxa"/>
          </w:tcPr>
          <w:p w:rsidR="00900D89" w:rsidRPr="00070E04" w:rsidRDefault="00900D89" w:rsidP="006E1FBA">
            <w:pPr>
              <w:pStyle w:val="tabletext"/>
            </w:pPr>
            <w:r w:rsidRPr="00070E04">
              <w:t>reed, measuring rod</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κατακαίω  </w:t>
            </w:r>
          </w:p>
        </w:tc>
        <w:tc>
          <w:tcPr>
            <w:tcW w:w="4080" w:type="dxa"/>
          </w:tcPr>
          <w:p w:rsidR="00900D89" w:rsidRPr="00070E04" w:rsidRDefault="00900D89" w:rsidP="006E1FBA">
            <w:pPr>
              <w:pStyle w:val="tabletext"/>
            </w:pPr>
            <w:r w:rsidRPr="00070E04">
              <w:t>I burn down, consume</w:t>
            </w:r>
          </w:p>
        </w:tc>
        <w:tc>
          <w:tcPr>
            <w:tcW w:w="1318" w:type="dxa"/>
          </w:tcPr>
          <w:p w:rsidR="00900D89" w:rsidRPr="00CF2359" w:rsidRDefault="00900D89" w:rsidP="006E1FBA">
            <w:pPr>
              <w:pStyle w:val="tabletext"/>
            </w:pPr>
            <w:r w:rsidRPr="00CF2359">
              <w:t>12</w:t>
            </w:r>
          </w:p>
        </w:tc>
      </w:tr>
      <w:tr w:rsidR="00900D89" w:rsidRPr="00900D8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κατάκειμαι  </w:t>
            </w:r>
          </w:p>
        </w:tc>
        <w:tc>
          <w:tcPr>
            <w:tcW w:w="4080" w:type="dxa"/>
          </w:tcPr>
          <w:p w:rsidR="00900D89" w:rsidRPr="00070E04" w:rsidRDefault="00900D89" w:rsidP="006E1FBA">
            <w:pPr>
              <w:pStyle w:val="tabletext"/>
            </w:pPr>
            <w:r w:rsidRPr="00070E04">
              <w:t>I lie down, dine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κολλάομαι   </w:t>
            </w:r>
          </w:p>
        </w:tc>
        <w:tc>
          <w:tcPr>
            <w:tcW w:w="4080" w:type="dxa"/>
          </w:tcPr>
          <w:p w:rsidR="00900D89" w:rsidRPr="00070E04" w:rsidRDefault="00900D89" w:rsidP="006E1FBA">
            <w:pPr>
              <w:pStyle w:val="tabletext"/>
            </w:pPr>
            <w:r w:rsidRPr="00070E04">
              <w:t>I unite, join</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κράτος, -ους, τό </w:t>
            </w:r>
          </w:p>
        </w:tc>
        <w:tc>
          <w:tcPr>
            <w:tcW w:w="4080" w:type="dxa"/>
          </w:tcPr>
          <w:p w:rsidR="00900D89" w:rsidRPr="00070E04" w:rsidRDefault="00900D89" w:rsidP="006E1FBA">
            <w:pPr>
              <w:pStyle w:val="tabletext"/>
            </w:pPr>
            <w:r w:rsidRPr="00070E04">
              <w:t>power, might, rule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demo-cracy</w:t>
            </w:r>
          </w:p>
        </w:tc>
        <w:tc>
          <w:tcPr>
            <w:tcW w:w="1318" w:type="dxa"/>
          </w:tcPr>
          <w:p w:rsidR="00900D89" w:rsidRPr="00CF2359" w:rsidRDefault="00900D89" w:rsidP="006E1FBA">
            <w:pPr>
              <w:pStyle w:val="tabletext"/>
            </w:pPr>
          </w:p>
        </w:tc>
      </w:tr>
      <w:tr w:rsidR="00900D89" w:rsidRPr="004A6173"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λίαν  </w:t>
            </w:r>
          </w:p>
        </w:tc>
        <w:tc>
          <w:tcPr>
            <w:tcW w:w="4080" w:type="dxa"/>
          </w:tcPr>
          <w:p w:rsidR="00900D89" w:rsidRPr="00070E04" w:rsidRDefault="00900D89" w:rsidP="006E1FBA">
            <w:pPr>
              <w:pStyle w:val="tabletext"/>
            </w:pPr>
            <w:r w:rsidRPr="00070E04">
              <w:t>greatly, exceedingly, very</w:t>
            </w:r>
          </w:p>
        </w:tc>
        <w:tc>
          <w:tcPr>
            <w:tcW w:w="1318" w:type="dxa"/>
          </w:tcPr>
          <w:p w:rsidR="00900D89" w:rsidRPr="004A6173" w:rsidRDefault="00900D89" w:rsidP="006E1FBA">
            <w:pPr>
              <w:pStyle w:val="tabletext"/>
            </w:pPr>
            <w:r w:rsidRPr="004A6173">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λιμός</w:t>
            </w:r>
            <w:r w:rsidRPr="00107024">
              <w:t>, -</w:t>
            </w:r>
            <w:r w:rsidRPr="00107024">
              <w:rPr>
                <w:lang w:val="el-GR"/>
              </w:rPr>
              <w:t>οῦ</w:t>
            </w:r>
            <w:r w:rsidRPr="00107024">
              <w:t xml:space="preserve">, </w:t>
            </w:r>
            <w:r w:rsidRPr="00107024">
              <w:rPr>
                <w:lang w:val="el-GR"/>
              </w:rPr>
              <w:t>ὁ</w:t>
            </w:r>
            <w:r w:rsidRPr="00107024">
              <w:t xml:space="preserve"> / </w:t>
            </w:r>
            <w:r w:rsidRPr="00107024">
              <w:rPr>
                <w:lang w:val="el-GR"/>
              </w:rPr>
              <w:t>ἡ</w:t>
            </w:r>
            <w:r w:rsidRPr="00107024">
              <w:t xml:space="preserve"> </w:t>
            </w:r>
          </w:p>
        </w:tc>
        <w:tc>
          <w:tcPr>
            <w:tcW w:w="4080" w:type="dxa"/>
          </w:tcPr>
          <w:p w:rsidR="00900D89" w:rsidRPr="00070E04" w:rsidRDefault="00900D89" w:rsidP="006E1FBA">
            <w:pPr>
              <w:pStyle w:val="tabletext"/>
            </w:pPr>
            <w:r w:rsidRPr="00070E04">
              <w:t>hunger, famine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λυχνία, -ας, ἡ </w:t>
            </w:r>
          </w:p>
        </w:tc>
        <w:tc>
          <w:tcPr>
            <w:tcW w:w="4080" w:type="dxa"/>
          </w:tcPr>
          <w:p w:rsidR="00900D89" w:rsidRPr="00070E04" w:rsidRDefault="00900D89" w:rsidP="006E1FBA">
            <w:pPr>
              <w:pStyle w:val="tabletext"/>
            </w:pPr>
            <w:r w:rsidRPr="00070E04">
              <w:t>lampstand</w:t>
            </w:r>
          </w:p>
        </w:tc>
        <w:tc>
          <w:tcPr>
            <w:tcW w:w="1318" w:type="dxa"/>
          </w:tcPr>
          <w:p w:rsidR="00900D89" w:rsidRPr="00CF2359" w:rsidRDefault="00900D89" w:rsidP="006E1FBA">
            <w:pPr>
              <w:pStyle w:val="tabletext"/>
            </w:pPr>
            <w:r w:rsidRPr="00CF2359">
              <w:t>12</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96</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Μαγδαληνή, -ῆς, ἡ </w:t>
            </w:r>
          </w:p>
        </w:tc>
        <w:tc>
          <w:tcPr>
            <w:tcW w:w="4080" w:type="dxa"/>
          </w:tcPr>
          <w:p w:rsidR="00900D89" w:rsidRPr="00070E04" w:rsidRDefault="00900D89" w:rsidP="006E1FBA">
            <w:pPr>
              <w:pStyle w:val="tabletext"/>
            </w:pPr>
            <w:r w:rsidRPr="00070E04">
              <w:t>Magdalene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μάλιστα </w:t>
            </w:r>
          </w:p>
        </w:tc>
        <w:tc>
          <w:tcPr>
            <w:tcW w:w="4080" w:type="dxa"/>
          </w:tcPr>
          <w:p w:rsidR="00900D89" w:rsidRPr="00070E04" w:rsidRDefault="00900D89" w:rsidP="006E1FBA">
            <w:pPr>
              <w:pStyle w:val="tabletext"/>
            </w:pPr>
            <w:r w:rsidRPr="00070E04">
              <w:t>especially, above all</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μεταβαίνω  </w:t>
            </w:r>
          </w:p>
        </w:tc>
        <w:tc>
          <w:tcPr>
            <w:tcW w:w="4080" w:type="dxa"/>
          </w:tcPr>
          <w:p w:rsidR="00900D89" w:rsidRPr="00070E04" w:rsidRDefault="00900D89" w:rsidP="006E1FBA">
            <w:pPr>
              <w:pStyle w:val="tabletext"/>
            </w:pPr>
            <w:r w:rsidRPr="00070E04">
              <w:t>I depart, pass over</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μωρός, -ά, -όν </w:t>
            </w:r>
          </w:p>
        </w:tc>
        <w:tc>
          <w:tcPr>
            <w:tcW w:w="4080" w:type="dxa"/>
          </w:tcPr>
          <w:p w:rsidR="00900D89" w:rsidRPr="00070E04" w:rsidRDefault="00900D89" w:rsidP="006E1FBA">
            <w:pPr>
              <w:pStyle w:val="tabletext"/>
            </w:pPr>
            <w:r w:rsidRPr="00070E04">
              <w:t>foolish, fool</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moron</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Ναζαρέθ, Ναζαρέτ</w:t>
            </w:r>
          </w:p>
        </w:tc>
        <w:tc>
          <w:tcPr>
            <w:tcW w:w="4080" w:type="dxa"/>
          </w:tcPr>
          <w:p w:rsidR="00900D89" w:rsidRPr="00070E04" w:rsidRDefault="00900D89" w:rsidP="006E1FBA">
            <w:pPr>
              <w:pStyle w:val="tabletext"/>
            </w:pPr>
            <w:r w:rsidRPr="00070E04">
              <w:t>Nazareth</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ὀδούς, ὀδόντος, ὁ </w:t>
            </w:r>
          </w:p>
        </w:tc>
        <w:tc>
          <w:tcPr>
            <w:tcW w:w="4080" w:type="dxa"/>
          </w:tcPr>
          <w:p w:rsidR="00900D89" w:rsidRPr="00070E04" w:rsidRDefault="00900D89" w:rsidP="006E1FBA">
            <w:pPr>
              <w:pStyle w:val="tabletext"/>
            </w:pPr>
            <w:r w:rsidRPr="00070E04">
              <w:t>tooth</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οἰκοδεσπότης, -ου, ὁ </w:t>
            </w:r>
          </w:p>
        </w:tc>
        <w:tc>
          <w:tcPr>
            <w:tcW w:w="4080" w:type="dxa"/>
          </w:tcPr>
          <w:p w:rsidR="00900D89" w:rsidRPr="00070E04" w:rsidRDefault="00900D89" w:rsidP="006E1FBA">
            <w:pPr>
              <w:pStyle w:val="tabletext"/>
            </w:pPr>
            <w:r w:rsidRPr="00070E04">
              <w:t>householder, house master</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ὅραμα, -ατος, τό </w:t>
            </w:r>
          </w:p>
        </w:tc>
        <w:tc>
          <w:tcPr>
            <w:tcW w:w="4080" w:type="dxa"/>
          </w:tcPr>
          <w:p w:rsidR="00900D89" w:rsidRPr="00070E04" w:rsidRDefault="00900D89" w:rsidP="006E1FBA">
            <w:pPr>
              <w:pStyle w:val="tabletext"/>
            </w:pPr>
            <w:r w:rsidRPr="00070E04">
              <w:t>vision</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ὅριον, -ου, τό </w:t>
            </w:r>
          </w:p>
        </w:tc>
        <w:tc>
          <w:tcPr>
            <w:tcW w:w="4080" w:type="dxa"/>
          </w:tcPr>
          <w:p w:rsidR="00900D89" w:rsidRPr="00070E04" w:rsidRDefault="00900D89" w:rsidP="006E1FBA">
            <w:pPr>
              <w:pStyle w:val="tabletext"/>
            </w:pPr>
            <w:r w:rsidRPr="00070E04">
              <w:t>boundary, region</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horizon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παραιτέομαι  </w:t>
            </w:r>
          </w:p>
        </w:tc>
        <w:tc>
          <w:tcPr>
            <w:tcW w:w="4080" w:type="dxa"/>
          </w:tcPr>
          <w:p w:rsidR="00900D89" w:rsidRPr="00070E04" w:rsidRDefault="00900D89" w:rsidP="006E1FBA">
            <w:pPr>
              <w:pStyle w:val="tabletext"/>
            </w:pPr>
            <w:r w:rsidRPr="00070E04">
              <w:t>I make excuse, refuse, reject</w:t>
            </w:r>
          </w:p>
        </w:tc>
        <w:tc>
          <w:tcPr>
            <w:tcW w:w="1318" w:type="dxa"/>
          </w:tcPr>
          <w:p w:rsidR="00900D89" w:rsidRPr="00CF2359" w:rsidRDefault="00900D89" w:rsidP="006E1FBA">
            <w:pPr>
              <w:pStyle w:val="tabletext"/>
            </w:pPr>
            <w:r w:rsidRPr="00CF2359">
              <w:t>12</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97</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περισσοτέρως   </w:t>
            </w:r>
          </w:p>
        </w:tc>
        <w:tc>
          <w:tcPr>
            <w:tcW w:w="4080" w:type="dxa"/>
          </w:tcPr>
          <w:p w:rsidR="00900D89" w:rsidRPr="00070E04" w:rsidRDefault="00900D89" w:rsidP="006E1FBA">
            <w:pPr>
              <w:pStyle w:val="tabletext"/>
            </w:pPr>
            <w:r w:rsidRPr="00070E04">
              <w:t>more abundantly</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πιάζω   </w:t>
            </w:r>
          </w:p>
        </w:tc>
        <w:tc>
          <w:tcPr>
            <w:tcW w:w="4080" w:type="dxa"/>
          </w:tcPr>
          <w:p w:rsidR="00900D89" w:rsidRPr="00070E04" w:rsidRDefault="00900D89" w:rsidP="006E1FBA">
            <w:pPr>
              <w:pStyle w:val="tabletext"/>
            </w:pPr>
            <w:r w:rsidRPr="00070E04">
              <w:t>I take, seize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πληθύνω  </w:t>
            </w:r>
          </w:p>
        </w:tc>
        <w:tc>
          <w:tcPr>
            <w:tcW w:w="4080" w:type="dxa"/>
          </w:tcPr>
          <w:p w:rsidR="00900D89" w:rsidRPr="00070E04" w:rsidRDefault="00900D89" w:rsidP="006E1FBA">
            <w:pPr>
              <w:pStyle w:val="tabletext"/>
            </w:pPr>
            <w:r w:rsidRPr="00070E04">
              <w:t>I multiply, increase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πλουτέω  </w:t>
            </w:r>
          </w:p>
        </w:tc>
        <w:tc>
          <w:tcPr>
            <w:tcW w:w="4080" w:type="dxa"/>
          </w:tcPr>
          <w:p w:rsidR="00900D89" w:rsidRPr="00070E04" w:rsidRDefault="00900D89" w:rsidP="006E1FBA">
            <w:pPr>
              <w:pStyle w:val="tabletext"/>
            </w:pPr>
            <w:r w:rsidRPr="00070E04">
              <w:t>I am rich, generous</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pluto-crat</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πόρνη, -ης, ἡ </w:t>
            </w:r>
          </w:p>
        </w:tc>
        <w:tc>
          <w:tcPr>
            <w:tcW w:w="4080" w:type="dxa"/>
          </w:tcPr>
          <w:p w:rsidR="00900D89" w:rsidRPr="00070E04" w:rsidRDefault="00900D89" w:rsidP="006E1FBA">
            <w:pPr>
              <w:pStyle w:val="tabletext"/>
            </w:pPr>
            <w:r w:rsidRPr="00070E04">
              <w:t>prostitute</w:t>
            </w:r>
          </w:p>
        </w:tc>
        <w:tc>
          <w:tcPr>
            <w:tcW w:w="1318" w:type="dxa"/>
          </w:tcPr>
          <w:p w:rsidR="00900D89" w:rsidRPr="00CF2359" w:rsidRDefault="00900D89" w:rsidP="006E1FBA">
            <w:pPr>
              <w:pStyle w:val="tabletext"/>
            </w:pPr>
            <w:r w:rsidRPr="00CF2359">
              <w:t>12</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pornography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προεῖπον </w:t>
            </w:r>
          </w:p>
        </w:tc>
        <w:tc>
          <w:tcPr>
            <w:tcW w:w="4080" w:type="dxa"/>
          </w:tcPr>
          <w:p w:rsidR="00900D89" w:rsidRPr="00070E04" w:rsidRDefault="00900D89" w:rsidP="006E1FBA">
            <w:pPr>
              <w:pStyle w:val="tabletext"/>
            </w:pPr>
            <w:r w:rsidRPr="00070E04">
              <w:t>I foretell</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πρόθεσις, -εως, ἡ </w:t>
            </w:r>
          </w:p>
        </w:tc>
        <w:tc>
          <w:tcPr>
            <w:tcW w:w="4080" w:type="dxa"/>
          </w:tcPr>
          <w:p w:rsidR="00900D89" w:rsidRPr="00070E04" w:rsidRDefault="00900D89" w:rsidP="006E1FBA">
            <w:pPr>
              <w:pStyle w:val="tabletext"/>
            </w:pPr>
            <w:r w:rsidRPr="00070E04">
              <w:t>setting forth, plan, purpose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προσλαμβάνω </w:t>
            </w:r>
          </w:p>
        </w:tc>
        <w:tc>
          <w:tcPr>
            <w:tcW w:w="4080" w:type="dxa"/>
          </w:tcPr>
          <w:p w:rsidR="00900D89" w:rsidRPr="00070E04" w:rsidRDefault="00900D89" w:rsidP="006E1FBA">
            <w:pPr>
              <w:pStyle w:val="tabletext"/>
            </w:pPr>
            <w:r w:rsidRPr="00070E04">
              <w:t>I receive, accept</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πρωΐ   </w:t>
            </w:r>
          </w:p>
        </w:tc>
        <w:tc>
          <w:tcPr>
            <w:tcW w:w="4080" w:type="dxa"/>
          </w:tcPr>
          <w:p w:rsidR="00900D89" w:rsidRPr="00070E04" w:rsidRDefault="00900D89" w:rsidP="006E1FBA">
            <w:pPr>
              <w:pStyle w:val="tabletext"/>
            </w:pPr>
            <w:r w:rsidRPr="00070E04">
              <w:t>early, in the morning</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πυνθάνομαι   </w:t>
            </w:r>
          </w:p>
        </w:tc>
        <w:tc>
          <w:tcPr>
            <w:tcW w:w="4080" w:type="dxa"/>
          </w:tcPr>
          <w:p w:rsidR="00900D89" w:rsidRPr="00070E04" w:rsidRDefault="00900D89" w:rsidP="006E1FBA">
            <w:pPr>
              <w:pStyle w:val="tabletext"/>
            </w:pPr>
            <w:r w:rsidRPr="00070E04">
              <w:t>I inquire, ask</w:t>
            </w:r>
          </w:p>
        </w:tc>
        <w:tc>
          <w:tcPr>
            <w:tcW w:w="1318" w:type="dxa"/>
          </w:tcPr>
          <w:p w:rsidR="00900D89" w:rsidRPr="00CF2359" w:rsidRDefault="00900D89" w:rsidP="006E1FBA">
            <w:pPr>
              <w:pStyle w:val="tabletext"/>
            </w:pPr>
            <w:r w:rsidRPr="00CF2359">
              <w:t>12</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98</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πῶλος, -ου, ὁ </w:t>
            </w:r>
          </w:p>
        </w:tc>
        <w:tc>
          <w:tcPr>
            <w:tcW w:w="4080" w:type="dxa"/>
          </w:tcPr>
          <w:p w:rsidR="00900D89" w:rsidRPr="00070E04" w:rsidRDefault="00900D89" w:rsidP="006E1FBA">
            <w:pPr>
              <w:pStyle w:val="tabletext"/>
            </w:pPr>
            <w:r w:rsidRPr="00070E04">
              <w:t>colt</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ῥάβδος, -ου, ἡ </w:t>
            </w:r>
          </w:p>
        </w:tc>
        <w:tc>
          <w:tcPr>
            <w:tcW w:w="4080" w:type="dxa"/>
          </w:tcPr>
          <w:p w:rsidR="00900D89" w:rsidRPr="00070E04" w:rsidRDefault="00900D89" w:rsidP="006E1FBA">
            <w:pPr>
              <w:pStyle w:val="tabletext"/>
            </w:pPr>
            <w:r w:rsidRPr="00070E04">
              <w:t>rod, scepter</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Ῥωμαῖος, -α, -ον </w:t>
            </w:r>
          </w:p>
        </w:tc>
        <w:tc>
          <w:tcPr>
            <w:tcW w:w="4080" w:type="dxa"/>
          </w:tcPr>
          <w:p w:rsidR="00900D89" w:rsidRPr="00070E04" w:rsidRDefault="00900D89" w:rsidP="006E1FBA">
            <w:pPr>
              <w:pStyle w:val="tabletext"/>
            </w:pPr>
            <w:r w:rsidRPr="00070E04">
              <w:t>Roman</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σαλπίζω </w:t>
            </w:r>
          </w:p>
        </w:tc>
        <w:tc>
          <w:tcPr>
            <w:tcW w:w="4080" w:type="dxa"/>
          </w:tcPr>
          <w:p w:rsidR="00900D89" w:rsidRPr="00070E04" w:rsidRDefault="00900D89" w:rsidP="006E1FBA">
            <w:pPr>
              <w:pStyle w:val="tabletext"/>
            </w:pPr>
            <w:r w:rsidRPr="00070E04">
              <w:t>I sound the trumpet</w:t>
            </w:r>
          </w:p>
        </w:tc>
        <w:tc>
          <w:tcPr>
            <w:tcW w:w="1318" w:type="dxa"/>
          </w:tcPr>
          <w:p w:rsidR="00900D89" w:rsidRPr="00CF2359" w:rsidRDefault="00900D89" w:rsidP="006E1FBA">
            <w:pPr>
              <w:pStyle w:val="tabletext"/>
            </w:pPr>
            <w:r w:rsidRPr="00CF2359">
              <w:t>12</w:t>
            </w:r>
          </w:p>
        </w:tc>
      </w:tr>
      <w:tr w:rsidR="00900D89" w:rsidRPr="00900D8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Σιλᾶς</w:t>
            </w:r>
            <w:r w:rsidRPr="00107024">
              <w:t>, -</w:t>
            </w:r>
            <w:r w:rsidRPr="00107024">
              <w:rPr>
                <w:lang w:val="el-GR"/>
              </w:rPr>
              <w:t>ᾶ</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Silas</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Σολομών, -ῶνος, ὁ </w:t>
            </w:r>
          </w:p>
        </w:tc>
        <w:tc>
          <w:tcPr>
            <w:tcW w:w="4080" w:type="dxa"/>
          </w:tcPr>
          <w:p w:rsidR="00900D89" w:rsidRPr="00070E04" w:rsidRDefault="00900D89" w:rsidP="006E1FBA">
            <w:pPr>
              <w:pStyle w:val="tabletext"/>
            </w:pPr>
            <w:r w:rsidRPr="00070E04">
              <w:t>Solomon</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σπλαγχνίζομαι   </w:t>
            </w:r>
          </w:p>
        </w:tc>
        <w:tc>
          <w:tcPr>
            <w:tcW w:w="4080" w:type="dxa"/>
          </w:tcPr>
          <w:p w:rsidR="00900D89" w:rsidRPr="00070E04" w:rsidRDefault="00900D89" w:rsidP="006E1FBA">
            <w:pPr>
              <w:pStyle w:val="tabletext"/>
            </w:pPr>
            <w:r w:rsidRPr="00070E04">
              <w:t>I have compassion, pity</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σπουδή, -ῆς, ἡ </w:t>
            </w:r>
          </w:p>
        </w:tc>
        <w:tc>
          <w:tcPr>
            <w:tcW w:w="4080" w:type="dxa"/>
          </w:tcPr>
          <w:p w:rsidR="00900D89" w:rsidRPr="00070E04" w:rsidRDefault="00900D89" w:rsidP="006E1FBA">
            <w:pPr>
              <w:pStyle w:val="tabletext"/>
            </w:pPr>
            <w:r w:rsidRPr="00070E04">
              <w:t>haste, diligence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συνέχω </w:t>
            </w:r>
          </w:p>
        </w:tc>
        <w:tc>
          <w:tcPr>
            <w:tcW w:w="4080" w:type="dxa"/>
          </w:tcPr>
          <w:p w:rsidR="00900D89" w:rsidRPr="00070E04" w:rsidRDefault="00900D89" w:rsidP="006E1FBA">
            <w:pPr>
              <w:pStyle w:val="tabletext"/>
            </w:pPr>
            <w:r w:rsidRPr="00070E04">
              <w:t>I torment</w:t>
            </w:r>
            <w:r>
              <w:t>, oppress</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τρίς   </w:t>
            </w:r>
          </w:p>
        </w:tc>
        <w:tc>
          <w:tcPr>
            <w:tcW w:w="4080" w:type="dxa"/>
          </w:tcPr>
          <w:p w:rsidR="00900D89" w:rsidRPr="00070E04" w:rsidRDefault="00900D89" w:rsidP="006E1FBA">
            <w:pPr>
              <w:pStyle w:val="tabletext"/>
            </w:pPr>
            <w:r w:rsidRPr="00070E04">
              <w:t>three times</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thrice</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99</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D667F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τυγχάνω </w:t>
            </w:r>
          </w:p>
        </w:tc>
        <w:tc>
          <w:tcPr>
            <w:tcW w:w="4080" w:type="dxa"/>
          </w:tcPr>
          <w:p w:rsidR="00900D89" w:rsidRPr="00070E04" w:rsidRDefault="00900D89" w:rsidP="006E1FBA">
            <w:pPr>
              <w:pStyle w:val="tabletext"/>
            </w:pPr>
            <w:r w:rsidRPr="00070E04">
              <w:t>I obtain, happen</w:t>
            </w:r>
          </w:p>
        </w:tc>
        <w:tc>
          <w:tcPr>
            <w:tcW w:w="1318" w:type="dxa"/>
          </w:tcPr>
          <w:p w:rsidR="00900D89" w:rsidRPr="00D667F9" w:rsidRDefault="00900D89" w:rsidP="006E1FBA">
            <w:pPr>
              <w:pStyle w:val="tabletext"/>
            </w:pPr>
            <w:r w:rsidRPr="00D667F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ὑγιαίνω </w:t>
            </w:r>
          </w:p>
        </w:tc>
        <w:tc>
          <w:tcPr>
            <w:tcW w:w="4080" w:type="dxa"/>
          </w:tcPr>
          <w:p w:rsidR="00900D89" w:rsidRPr="00070E04" w:rsidRDefault="00900D89" w:rsidP="006E1FBA">
            <w:pPr>
              <w:pStyle w:val="tabletext"/>
            </w:pPr>
            <w:r w:rsidRPr="00070E04">
              <w:t>I am healthy</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hygiene</w:t>
            </w:r>
          </w:p>
        </w:tc>
        <w:tc>
          <w:tcPr>
            <w:tcW w:w="1318" w:type="dxa"/>
          </w:tcPr>
          <w:p w:rsidR="00900D89" w:rsidRPr="00CF2359" w:rsidRDefault="00900D89" w:rsidP="006E1FBA">
            <w:pPr>
              <w:pStyle w:val="tabletext"/>
            </w:pPr>
          </w:p>
        </w:tc>
      </w:tr>
      <w:tr w:rsidR="00900D89" w:rsidRPr="00D667F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ὕστερος, -α, -ον </w:t>
            </w:r>
          </w:p>
        </w:tc>
        <w:tc>
          <w:tcPr>
            <w:tcW w:w="4080" w:type="dxa"/>
          </w:tcPr>
          <w:p w:rsidR="00900D89" w:rsidRPr="00070E04" w:rsidRDefault="00900D89" w:rsidP="006E1FBA">
            <w:pPr>
              <w:pStyle w:val="tabletext"/>
            </w:pPr>
            <w:r w:rsidRPr="00070E04">
              <w:t xml:space="preserve">later, </w:t>
            </w:r>
            <w:r>
              <w:t>finally</w:t>
            </w:r>
          </w:p>
        </w:tc>
        <w:tc>
          <w:tcPr>
            <w:tcW w:w="1318" w:type="dxa"/>
          </w:tcPr>
          <w:p w:rsidR="00900D89" w:rsidRPr="00D667F9" w:rsidRDefault="00900D89" w:rsidP="006E1FBA">
            <w:pPr>
              <w:pStyle w:val="tabletext"/>
            </w:pPr>
            <w:r w:rsidRPr="00D667F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φιάλη, -ης, ἡ </w:t>
            </w:r>
          </w:p>
        </w:tc>
        <w:tc>
          <w:tcPr>
            <w:tcW w:w="4080" w:type="dxa"/>
          </w:tcPr>
          <w:p w:rsidR="00900D89" w:rsidRPr="00070E04" w:rsidRDefault="00900D89" w:rsidP="006E1FBA">
            <w:pPr>
              <w:pStyle w:val="tabletext"/>
            </w:pPr>
            <w:r w:rsidRPr="00070E04">
              <w:t>cup, bowl</w:t>
            </w:r>
          </w:p>
        </w:tc>
        <w:tc>
          <w:tcPr>
            <w:tcW w:w="1318" w:type="dxa"/>
          </w:tcPr>
          <w:p w:rsidR="00900D89" w:rsidRPr="00CF2359" w:rsidRDefault="00900D89" w:rsidP="006E1FBA">
            <w:pPr>
              <w:pStyle w:val="tabletext"/>
            </w:pPr>
            <w:r w:rsidRPr="00CF2359">
              <w:t>12</w:t>
            </w:r>
          </w:p>
        </w:tc>
      </w:tr>
      <w:tr w:rsidR="00900D89" w:rsidRPr="00900D8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φονεύω   </w:t>
            </w:r>
          </w:p>
        </w:tc>
        <w:tc>
          <w:tcPr>
            <w:tcW w:w="4080" w:type="dxa"/>
          </w:tcPr>
          <w:p w:rsidR="00900D89" w:rsidRPr="00070E04" w:rsidRDefault="00900D89" w:rsidP="006E1FBA">
            <w:pPr>
              <w:pStyle w:val="tabletext"/>
            </w:pPr>
            <w:r w:rsidRPr="00070E04">
              <w:t>I kill, murder</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χοῖρος, -ου, ὁ </w:t>
            </w:r>
          </w:p>
        </w:tc>
        <w:tc>
          <w:tcPr>
            <w:tcW w:w="4080" w:type="dxa"/>
          </w:tcPr>
          <w:p w:rsidR="00900D89" w:rsidRPr="00070E04" w:rsidRDefault="00900D89" w:rsidP="006E1FBA">
            <w:pPr>
              <w:pStyle w:val="tabletext"/>
            </w:pPr>
            <w:r w:rsidRPr="00070E04">
              <w:t>pig</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χρυσίον, -ου, τό </w:t>
            </w:r>
          </w:p>
        </w:tc>
        <w:tc>
          <w:tcPr>
            <w:tcW w:w="4080" w:type="dxa"/>
          </w:tcPr>
          <w:p w:rsidR="00900D89" w:rsidRPr="00070E04" w:rsidRDefault="00900D89" w:rsidP="006E1FBA">
            <w:pPr>
              <w:pStyle w:val="tabletext"/>
            </w:pPr>
            <w:r w:rsidRPr="00070E04">
              <w:t>gold</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ψεύδομαι  </w:t>
            </w:r>
          </w:p>
        </w:tc>
        <w:tc>
          <w:tcPr>
            <w:tcW w:w="4080" w:type="dxa"/>
          </w:tcPr>
          <w:p w:rsidR="00900D89" w:rsidRPr="00070E04" w:rsidRDefault="00900D89" w:rsidP="006E1FBA">
            <w:pPr>
              <w:pStyle w:val="tabletext"/>
            </w:pPr>
            <w:r w:rsidRPr="00070E04">
              <w:t>I lie</w:t>
            </w:r>
          </w:p>
        </w:tc>
        <w:tc>
          <w:tcPr>
            <w:tcW w:w="1318" w:type="dxa"/>
          </w:tcPr>
          <w:p w:rsidR="00900D89" w:rsidRPr="00CF2359" w:rsidRDefault="00900D89" w:rsidP="006E1FBA">
            <w:pPr>
              <w:pStyle w:val="tabletext"/>
            </w:pPr>
            <w:r w:rsidRPr="00CF2359">
              <w:t>12</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ἀγαλλιάω </w:t>
            </w:r>
          </w:p>
        </w:tc>
        <w:tc>
          <w:tcPr>
            <w:tcW w:w="4080" w:type="dxa"/>
          </w:tcPr>
          <w:p w:rsidR="00900D89" w:rsidRPr="00070E04" w:rsidRDefault="00900D89" w:rsidP="006E1FBA">
            <w:pPr>
              <w:pStyle w:val="tabletext"/>
            </w:pPr>
            <w:r w:rsidRPr="00070E04">
              <w:t>I exult, am glad</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ἀγορά, -ᾶς, ἡ </w:t>
            </w:r>
          </w:p>
        </w:tc>
        <w:tc>
          <w:tcPr>
            <w:tcW w:w="4080" w:type="dxa"/>
          </w:tcPr>
          <w:p w:rsidR="00900D89" w:rsidRPr="00070E04" w:rsidRDefault="00900D89" w:rsidP="006E1FBA">
            <w:pPr>
              <w:pStyle w:val="tabletext"/>
            </w:pPr>
            <w:r>
              <w:t>market</w:t>
            </w:r>
            <w:r w:rsidRPr="00070E04">
              <w:t>place</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100</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Ἀγρίππας, -α, ὁ </w:t>
            </w:r>
          </w:p>
        </w:tc>
        <w:tc>
          <w:tcPr>
            <w:tcW w:w="4080" w:type="dxa"/>
          </w:tcPr>
          <w:p w:rsidR="00900D89" w:rsidRPr="00070E04" w:rsidRDefault="00900D89" w:rsidP="006E1FBA">
            <w:pPr>
              <w:pStyle w:val="tabletext"/>
            </w:pPr>
            <w:r w:rsidRPr="00070E04">
              <w:t>Agrippa</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ἅλθσις, -εως, ἡ </w:t>
            </w:r>
          </w:p>
        </w:tc>
        <w:tc>
          <w:tcPr>
            <w:tcW w:w="4080" w:type="dxa"/>
          </w:tcPr>
          <w:p w:rsidR="00900D89" w:rsidRPr="00070E04" w:rsidRDefault="00900D89" w:rsidP="006E1FBA">
            <w:pPr>
              <w:pStyle w:val="tabletext"/>
            </w:pPr>
            <w:r w:rsidRPr="00070E04">
              <w:t>chain</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Ἁνανίας, -ου, ὁ </w:t>
            </w:r>
          </w:p>
        </w:tc>
        <w:tc>
          <w:tcPr>
            <w:tcW w:w="4080" w:type="dxa"/>
          </w:tcPr>
          <w:p w:rsidR="00900D89" w:rsidRPr="00070E04" w:rsidRDefault="00900D89" w:rsidP="006E1FBA">
            <w:pPr>
              <w:pStyle w:val="tabletext"/>
            </w:pPr>
            <w:r w:rsidRPr="00070E04">
              <w:t>Ananias</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ἀνατολή, -ῆς, ἡ </w:t>
            </w:r>
          </w:p>
        </w:tc>
        <w:tc>
          <w:tcPr>
            <w:tcW w:w="4080" w:type="dxa"/>
          </w:tcPr>
          <w:p w:rsidR="00900D89" w:rsidRPr="00070E04" w:rsidRDefault="00900D89" w:rsidP="006E1FBA">
            <w:pPr>
              <w:pStyle w:val="tabletext"/>
            </w:pPr>
            <w:r w:rsidRPr="00070E04">
              <w:t>east, dawn</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ἀντιλέγω </w:t>
            </w:r>
          </w:p>
        </w:tc>
        <w:tc>
          <w:tcPr>
            <w:tcW w:w="4080" w:type="dxa"/>
          </w:tcPr>
          <w:p w:rsidR="00900D89" w:rsidRPr="00070E04" w:rsidRDefault="00900D89" w:rsidP="006E1FBA">
            <w:pPr>
              <w:pStyle w:val="tabletext"/>
            </w:pPr>
            <w:r w:rsidRPr="00070E04">
              <w:t>I speak against, oppose</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ἀπαρνέομαι </w:t>
            </w:r>
          </w:p>
        </w:tc>
        <w:tc>
          <w:tcPr>
            <w:tcW w:w="4080" w:type="dxa"/>
          </w:tcPr>
          <w:p w:rsidR="00900D89" w:rsidRPr="00070E04" w:rsidRDefault="00900D89" w:rsidP="006E1FBA">
            <w:pPr>
              <w:pStyle w:val="tabletext"/>
            </w:pPr>
            <w:r w:rsidRPr="00070E04">
              <w:t>I deny</w:t>
            </w:r>
          </w:p>
        </w:tc>
        <w:tc>
          <w:tcPr>
            <w:tcW w:w="1318" w:type="dxa"/>
          </w:tcPr>
          <w:p w:rsidR="00900D89" w:rsidRPr="00900D89" w:rsidRDefault="00900D89" w:rsidP="006E1FBA">
            <w:pPr>
              <w:pStyle w:val="tabletext"/>
              <w:rPr>
                <w:b/>
                <w:bCs/>
              </w:rPr>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ἀπιστία</w:t>
            </w:r>
            <w:r w:rsidRPr="00107024">
              <w:t>, -</w:t>
            </w:r>
            <w:r w:rsidRPr="00107024">
              <w:rPr>
                <w:lang w:val="el-GR"/>
              </w:rPr>
              <w:t>ας</w:t>
            </w:r>
            <w:r w:rsidRPr="00107024">
              <w:t xml:space="preserve">, </w:t>
            </w:r>
            <w:r w:rsidRPr="00107024">
              <w:rPr>
                <w:lang w:val="el-GR"/>
              </w:rPr>
              <w:t xml:space="preserve">ἡ </w:t>
            </w:r>
          </w:p>
        </w:tc>
        <w:tc>
          <w:tcPr>
            <w:tcW w:w="4080" w:type="dxa"/>
          </w:tcPr>
          <w:p w:rsidR="00900D89" w:rsidRPr="00070E04" w:rsidRDefault="00900D89" w:rsidP="006E1FBA">
            <w:pPr>
              <w:pStyle w:val="tabletext"/>
            </w:pPr>
            <w:r w:rsidRPr="00070E04">
              <w:t>unbelief</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 xml:space="preserve">ἀρχαῖος, -α, -ον </w:t>
            </w:r>
          </w:p>
        </w:tc>
        <w:tc>
          <w:tcPr>
            <w:tcW w:w="4080" w:type="dxa"/>
          </w:tcPr>
          <w:p w:rsidR="00900D89" w:rsidRPr="00070E04" w:rsidRDefault="00900D89" w:rsidP="006E1FBA">
            <w:pPr>
              <w:pStyle w:val="tabletext"/>
            </w:pPr>
            <w:r w:rsidRPr="00070E04">
              <w:t>old, ancient</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archaic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ἄφρων, -ον</w:t>
            </w:r>
          </w:p>
        </w:tc>
        <w:tc>
          <w:tcPr>
            <w:tcW w:w="4080" w:type="dxa"/>
          </w:tcPr>
          <w:p w:rsidR="00900D89" w:rsidRPr="00070E04" w:rsidRDefault="00900D89" w:rsidP="006E1FBA">
            <w:pPr>
              <w:pStyle w:val="tabletext"/>
            </w:pPr>
            <w:r w:rsidRPr="00070E04">
              <w:t>foolish, ignorant</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850F5B" w:rsidP="00850F5B">
            <w:pPr>
              <w:pStyle w:val="tabletext"/>
            </w:pPr>
            <w:r w:rsidRPr="00107024">
              <w:rPr>
                <w:lang w:val="el-GR"/>
              </w:rPr>
              <w:t>Βαραββᾶς</w:t>
            </w:r>
            <w:r w:rsidRPr="00107024">
              <w:t>, -</w:t>
            </w:r>
            <w:r w:rsidRPr="00107024">
              <w:rPr>
                <w:lang w:val="el-GR"/>
              </w:rPr>
              <w:t>ᾶ</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Barabbas</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101</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934CD2" w:rsidP="005C304F">
            <w:pPr>
              <w:pStyle w:val="tabletext"/>
            </w:pPr>
            <w:r w:rsidRPr="00107024">
              <w:rPr>
                <w:lang w:val="el-GR"/>
              </w:rPr>
              <w:t>β</w:t>
            </w:r>
            <w:r w:rsidR="005C304F" w:rsidRPr="00107024">
              <w:rPr>
                <w:lang w:val="el-GR"/>
              </w:rPr>
              <w:t xml:space="preserve">ρῶσις, -εως, ἡ </w:t>
            </w:r>
          </w:p>
        </w:tc>
        <w:tc>
          <w:tcPr>
            <w:tcW w:w="4080" w:type="dxa"/>
          </w:tcPr>
          <w:p w:rsidR="00900D89" w:rsidRPr="00070E04" w:rsidRDefault="00900D89" w:rsidP="006E1FBA">
            <w:pPr>
              <w:pStyle w:val="tabletext"/>
            </w:pPr>
            <w:r w:rsidRPr="00070E04">
              <w:t>eating, food, rust</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Γαλιλαῖος, -α, -ον </w:t>
            </w:r>
          </w:p>
        </w:tc>
        <w:tc>
          <w:tcPr>
            <w:tcW w:w="4080" w:type="dxa"/>
          </w:tcPr>
          <w:p w:rsidR="00900D89" w:rsidRPr="00070E04" w:rsidRDefault="00900D89" w:rsidP="006E1FBA">
            <w:pPr>
              <w:pStyle w:val="tabletext"/>
            </w:pPr>
            <w:r w:rsidRPr="00070E04">
              <w:t>Galilean</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γέμω  </w:t>
            </w:r>
          </w:p>
        </w:tc>
        <w:tc>
          <w:tcPr>
            <w:tcW w:w="4080" w:type="dxa"/>
          </w:tcPr>
          <w:p w:rsidR="00900D89" w:rsidRPr="00070E04" w:rsidRDefault="00900D89" w:rsidP="006E1FBA">
            <w:pPr>
              <w:pStyle w:val="tabletext"/>
            </w:pPr>
            <w:r w:rsidRPr="00070E04">
              <w:t>I fill</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διαμερίζω  </w:t>
            </w:r>
          </w:p>
        </w:tc>
        <w:tc>
          <w:tcPr>
            <w:tcW w:w="4080" w:type="dxa"/>
          </w:tcPr>
          <w:p w:rsidR="00900D89" w:rsidRPr="00070E04" w:rsidRDefault="00900D89" w:rsidP="006E1FBA">
            <w:pPr>
              <w:pStyle w:val="tabletext"/>
            </w:pPr>
            <w:r w:rsidRPr="00070E04">
              <w:t>I divide, distribute</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δόλος, -ου, ὁ </w:t>
            </w:r>
          </w:p>
        </w:tc>
        <w:tc>
          <w:tcPr>
            <w:tcW w:w="4080" w:type="dxa"/>
          </w:tcPr>
          <w:p w:rsidR="00900D89" w:rsidRPr="00070E04" w:rsidRDefault="00900D89" w:rsidP="006E1FBA">
            <w:pPr>
              <w:pStyle w:val="tabletext"/>
            </w:pPr>
            <w:r w:rsidRPr="00070E04">
              <w:t>guile, deceit</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δωρεά,-ᾶς, ἡ </w:t>
            </w:r>
          </w:p>
        </w:tc>
        <w:tc>
          <w:tcPr>
            <w:tcW w:w="4080" w:type="dxa"/>
          </w:tcPr>
          <w:p w:rsidR="00900D89" w:rsidRPr="00070E04" w:rsidRDefault="00900D89" w:rsidP="006E1FBA">
            <w:pPr>
              <w:pStyle w:val="tabletext"/>
            </w:pPr>
            <w:r w:rsidRPr="00070E04">
              <w:t>gift</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ἐάω </w:t>
            </w:r>
          </w:p>
        </w:tc>
        <w:tc>
          <w:tcPr>
            <w:tcW w:w="4080" w:type="dxa"/>
          </w:tcPr>
          <w:p w:rsidR="00900D89" w:rsidRPr="00070E04" w:rsidRDefault="00900D89" w:rsidP="006E1FBA">
            <w:pPr>
              <w:pStyle w:val="tabletext"/>
            </w:pPr>
            <w:r w:rsidRPr="00070E04">
              <w:t>I permit, let go</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εἴδωλον, -ου, τό </w:t>
            </w:r>
          </w:p>
        </w:tc>
        <w:tc>
          <w:tcPr>
            <w:tcW w:w="4080" w:type="dxa"/>
          </w:tcPr>
          <w:p w:rsidR="00900D89" w:rsidRPr="00070E04" w:rsidRDefault="00900D89" w:rsidP="006E1FBA">
            <w:pPr>
              <w:pStyle w:val="tabletext"/>
            </w:pPr>
            <w:r w:rsidRPr="00070E04">
              <w:t>image, idol</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εἴκοσι </w:t>
            </w:r>
          </w:p>
        </w:tc>
        <w:tc>
          <w:tcPr>
            <w:tcW w:w="4080" w:type="dxa"/>
          </w:tcPr>
          <w:p w:rsidR="00900D89" w:rsidRPr="00070E04" w:rsidRDefault="00900D89" w:rsidP="006E1FBA">
            <w:pPr>
              <w:pStyle w:val="tabletext"/>
            </w:pPr>
            <w:r w:rsidRPr="00070E04">
              <w:t>twenty</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εἰάγω </w:t>
            </w:r>
          </w:p>
        </w:tc>
        <w:tc>
          <w:tcPr>
            <w:tcW w:w="4080" w:type="dxa"/>
          </w:tcPr>
          <w:p w:rsidR="00900D89" w:rsidRPr="00070E04" w:rsidRDefault="00900D89" w:rsidP="006E1FBA">
            <w:pPr>
              <w:pStyle w:val="tabletext"/>
            </w:pPr>
            <w:r w:rsidRPr="00070E04">
              <w:t>I lead in</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102</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ἔλαιον, -ου, τό </w:t>
            </w:r>
          </w:p>
        </w:tc>
        <w:tc>
          <w:tcPr>
            <w:tcW w:w="4080" w:type="dxa"/>
          </w:tcPr>
          <w:p w:rsidR="00900D89" w:rsidRPr="00070E04" w:rsidRDefault="00900D89" w:rsidP="006E1FBA">
            <w:pPr>
              <w:pStyle w:val="tabletext"/>
            </w:pPr>
            <w:r w:rsidRPr="00070E04">
              <w:t>olive oil</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ἐλευθερία, -ας, ἡ </w:t>
            </w:r>
          </w:p>
        </w:tc>
        <w:tc>
          <w:tcPr>
            <w:tcW w:w="4080" w:type="dxa"/>
          </w:tcPr>
          <w:p w:rsidR="00900D89" w:rsidRPr="00070E04" w:rsidRDefault="00900D89" w:rsidP="006E1FBA">
            <w:pPr>
              <w:pStyle w:val="tabletext"/>
            </w:pPr>
            <w:r w:rsidRPr="00070E04">
              <w:t>liberty, freedom</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ἐνδείκνυμι </w:t>
            </w:r>
          </w:p>
        </w:tc>
        <w:tc>
          <w:tcPr>
            <w:tcW w:w="4080" w:type="dxa"/>
          </w:tcPr>
          <w:p w:rsidR="00900D89" w:rsidRPr="00070E04" w:rsidRDefault="00900D89" w:rsidP="006E1FBA">
            <w:pPr>
              <w:pStyle w:val="tabletext"/>
            </w:pPr>
            <w:r w:rsidRPr="00070E04">
              <w:t>I show forth, demonstrate</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ἐξουθενέω </w:t>
            </w:r>
          </w:p>
        </w:tc>
        <w:tc>
          <w:tcPr>
            <w:tcW w:w="4080" w:type="dxa"/>
          </w:tcPr>
          <w:p w:rsidR="00900D89" w:rsidRPr="00070E04" w:rsidRDefault="00900D89" w:rsidP="006E1FBA">
            <w:pPr>
              <w:pStyle w:val="tabletext"/>
            </w:pPr>
            <w:r w:rsidRPr="00070E04">
              <w:t>I despise</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ἔπαινος, -ου, ὁ </w:t>
            </w:r>
          </w:p>
        </w:tc>
        <w:tc>
          <w:tcPr>
            <w:tcW w:w="4080" w:type="dxa"/>
          </w:tcPr>
          <w:p w:rsidR="00900D89" w:rsidRPr="00070E04" w:rsidRDefault="00900D89" w:rsidP="006E1FBA">
            <w:pPr>
              <w:pStyle w:val="tabletext"/>
            </w:pPr>
            <w:r w:rsidRPr="00070E04">
              <w:t>praise</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ἐπαισχύνομαι </w:t>
            </w:r>
          </w:p>
        </w:tc>
        <w:tc>
          <w:tcPr>
            <w:tcW w:w="4080" w:type="dxa"/>
          </w:tcPr>
          <w:p w:rsidR="00900D89" w:rsidRPr="00070E04" w:rsidRDefault="00900D89" w:rsidP="006E1FBA">
            <w:pPr>
              <w:pStyle w:val="tabletext"/>
            </w:pPr>
            <w:r w:rsidRPr="00070E04">
              <w:t>I am ashamed</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ἐπιπίτω </w:t>
            </w:r>
          </w:p>
        </w:tc>
        <w:tc>
          <w:tcPr>
            <w:tcW w:w="4080" w:type="dxa"/>
          </w:tcPr>
          <w:p w:rsidR="00900D89" w:rsidRPr="00070E04" w:rsidRDefault="00900D89" w:rsidP="006E1FBA">
            <w:pPr>
              <w:pStyle w:val="tabletext"/>
            </w:pPr>
            <w:r w:rsidRPr="00070E04">
              <w:t>I fall upon, come upon</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ἐπισκέπτομαι </w:t>
            </w:r>
          </w:p>
        </w:tc>
        <w:tc>
          <w:tcPr>
            <w:tcW w:w="4080" w:type="dxa"/>
          </w:tcPr>
          <w:p w:rsidR="00900D89" w:rsidRPr="00070E04" w:rsidRDefault="00900D89" w:rsidP="006E1FBA">
            <w:pPr>
              <w:pStyle w:val="tabletext"/>
            </w:pPr>
            <w:r w:rsidRPr="00070E04">
              <w:t>I visit, care for</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Ζαχαρίας, -ου, ὁ </w:t>
            </w:r>
          </w:p>
        </w:tc>
        <w:tc>
          <w:tcPr>
            <w:tcW w:w="4080" w:type="dxa"/>
          </w:tcPr>
          <w:p w:rsidR="00900D89" w:rsidRPr="00070E04" w:rsidRDefault="00900D89" w:rsidP="006E1FBA">
            <w:pPr>
              <w:pStyle w:val="tabletext"/>
            </w:pPr>
            <w:r w:rsidRPr="00070E04">
              <w:t>Zechariah</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ζηλόω  </w:t>
            </w:r>
          </w:p>
        </w:tc>
        <w:tc>
          <w:tcPr>
            <w:tcW w:w="4080" w:type="dxa"/>
          </w:tcPr>
          <w:p w:rsidR="00900D89" w:rsidRPr="00070E04" w:rsidRDefault="00900D89" w:rsidP="006E1FBA">
            <w:pPr>
              <w:pStyle w:val="tabletext"/>
            </w:pPr>
            <w:r w:rsidRPr="00070E04">
              <w:t>I am zealous</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103</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ζῳοποιέω </w:t>
            </w:r>
          </w:p>
        </w:tc>
        <w:tc>
          <w:tcPr>
            <w:tcW w:w="4080" w:type="dxa"/>
          </w:tcPr>
          <w:p w:rsidR="00900D89" w:rsidRPr="00070E04" w:rsidRDefault="00900D89" w:rsidP="006E1FBA">
            <w:pPr>
              <w:pStyle w:val="tabletext"/>
            </w:pPr>
            <w:r w:rsidRPr="00070E04">
              <w:t>I make alive</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θανατόω  </w:t>
            </w:r>
          </w:p>
        </w:tc>
        <w:tc>
          <w:tcPr>
            <w:tcW w:w="4080" w:type="dxa"/>
          </w:tcPr>
          <w:p w:rsidR="00900D89" w:rsidRPr="00070E04" w:rsidRDefault="00900D89" w:rsidP="006E1FBA">
            <w:pPr>
              <w:pStyle w:val="tabletext"/>
            </w:pPr>
            <w:r w:rsidRPr="00070E04">
              <w:t>I put to death, kill</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thanatology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θάπτω  </w:t>
            </w:r>
          </w:p>
        </w:tc>
        <w:tc>
          <w:tcPr>
            <w:tcW w:w="4080" w:type="dxa"/>
          </w:tcPr>
          <w:p w:rsidR="00900D89" w:rsidRPr="00070E04" w:rsidRDefault="00900D89" w:rsidP="006E1FBA">
            <w:pPr>
              <w:pStyle w:val="tabletext"/>
            </w:pPr>
            <w:r w:rsidRPr="00070E04">
              <w:t>I bury</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Θωμᾶς</w:t>
            </w:r>
            <w:r w:rsidRPr="00107024">
              <w:t>, -</w:t>
            </w:r>
            <w:r w:rsidRPr="00107024">
              <w:rPr>
                <w:lang w:val="el-GR"/>
              </w:rPr>
              <w:t>ᾶ</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Thomas</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sz w:val="22"/>
                <w:szCs w:val="22"/>
                <w:lang w:val="el-GR"/>
              </w:rPr>
              <w:t xml:space="preserve">Ἰσκαριώθ, Ἰσκαριώτης, ὁ </w:t>
            </w:r>
          </w:p>
        </w:tc>
        <w:tc>
          <w:tcPr>
            <w:tcW w:w="4080" w:type="dxa"/>
          </w:tcPr>
          <w:p w:rsidR="00900D89" w:rsidRPr="00070E04" w:rsidRDefault="00900D89" w:rsidP="006E1FBA">
            <w:pPr>
              <w:pStyle w:val="tabletext"/>
            </w:pPr>
            <w:r w:rsidRPr="00070E04">
              <w:t>Iscariot</w:t>
            </w:r>
          </w:p>
        </w:tc>
        <w:tc>
          <w:tcPr>
            <w:tcW w:w="1318" w:type="dxa"/>
          </w:tcPr>
          <w:p w:rsidR="00900D89" w:rsidRPr="00CF2359" w:rsidRDefault="00900D89" w:rsidP="006E1FBA">
            <w:pPr>
              <w:pStyle w:val="tabletext"/>
            </w:pPr>
            <w:r>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κακία, -ας, ἡ </w:t>
            </w:r>
          </w:p>
        </w:tc>
        <w:tc>
          <w:tcPr>
            <w:tcW w:w="4080" w:type="dxa"/>
          </w:tcPr>
          <w:p w:rsidR="00900D89" w:rsidRPr="00070E04" w:rsidRDefault="00900D89" w:rsidP="006E1FBA">
            <w:pPr>
              <w:pStyle w:val="tabletext"/>
            </w:pPr>
            <w:r w:rsidRPr="00070E04">
              <w:t>malice, evil</w:t>
            </w:r>
          </w:p>
        </w:tc>
        <w:tc>
          <w:tcPr>
            <w:tcW w:w="1318" w:type="dxa"/>
          </w:tcPr>
          <w:p w:rsidR="00900D89" w:rsidRPr="00CF2359" w:rsidRDefault="00900D89" w:rsidP="006E1FBA">
            <w:pPr>
              <w:pStyle w:val="tabletext"/>
            </w:pPr>
            <w:r w:rsidRPr="00CF2359">
              <w:t>11</w:t>
            </w:r>
          </w:p>
        </w:tc>
      </w:tr>
      <w:tr w:rsidR="00900D8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καταβολή, -ῆς, ἡ </w:t>
            </w:r>
          </w:p>
        </w:tc>
        <w:tc>
          <w:tcPr>
            <w:tcW w:w="4080" w:type="dxa"/>
          </w:tcPr>
          <w:p w:rsidR="00900D89" w:rsidRPr="00070E04" w:rsidRDefault="00900D89" w:rsidP="006E1FBA">
            <w:pPr>
              <w:pStyle w:val="tabletext"/>
            </w:pPr>
            <w:r w:rsidRPr="00070E04">
              <w:t>foundation</w:t>
            </w:r>
          </w:p>
        </w:tc>
        <w:tc>
          <w:tcPr>
            <w:tcW w:w="1318" w:type="dxa"/>
          </w:tcPr>
          <w:p w:rsidR="00900D89" w:rsidRDefault="00900D89" w:rsidP="006E1FBA">
            <w:pPr>
              <w:pStyle w:val="tabletext"/>
            </w:pPr>
            <w:r>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κατασκευάζω   </w:t>
            </w:r>
          </w:p>
        </w:tc>
        <w:tc>
          <w:tcPr>
            <w:tcW w:w="4080" w:type="dxa"/>
          </w:tcPr>
          <w:p w:rsidR="00900D89" w:rsidRPr="00070E04" w:rsidRDefault="00900D89" w:rsidP="006E1FBA">
            <w:pPr>
              <w:pStyle w:val="tabletext"/>
            </w:pPr>
            <w:r w:rsidRPr="00070E04">
              <w:t>I prepare</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καύχημα,-ατος, τό </w:t>
            </w:r>
          </w:p>
        </w:tc>
        <w:tc>
          <w:tcPr>
            <w:tcW w:w="4080" w:type="dxa"/>
          </w:tcPr>
          <w:p w:rsidR="00900D89" w:rsidRPr="00070E04" w:rsidRDefault="00900D89" w:rsidP="006E1FBA">
            <w:pPr>
              <w:pStyle w:val="tabletext"/>
            </w:pPr>
            <w:r w:rsidRPr="00070E04">
              <w:t>boasting, pride</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934CD2" w:rsidP="005C304F">
            <w:pPr>
              <w:pStyle w:val="tabletext"/>
            </w:pPr>
            <w:r w:rsidRPr="00107024">
              <w:rPr>
                <w:lang w:val="el-GR"/>
              </w:rPr>
              <w:t>κ</w:t>
            </w:r>
            <w:r w:rsidR="005C304F" w:rsidRPr="00107024">
              <w:rPr>
                <w:lang w:val="el-GR"/>
              </w:rPr>
              <w:t xml:space="preserve">αύχησις, -εως, ἡ </w:t>
            </w:r>
          </w:p>
        </w:tc>
        <w:tc>
          <w:tcPr>
            <w:tcW w:w="4080" w:type="dxa"/>
          </w:tcPr>
          <w:p w:rsidR="00900D89" w:rsidRPr="00070E04" w:rsidRDefault="00900D89" w:rsidP="006E1FBA">
            <w:pPr>
              <w:pStyle w:val="tabletext"/>
            </w:pPr>
            <w:r w:rsidRPr="00070E04">
              <w:t>boasting, pride</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104</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κέρας,-ατος, τό </w:t>
            </w:r>
          </w:p>
        </w:tc>
        <w:tc>
          <w:tcPr>
            <w:tcW w:w="4080" w:type="dxa"/>
          </w:tcPr>
          <w:p w:rsidR="00900D89" w:rsidRPr="00070E04" w:rsidRDefault="00900D89" w:rsidP="006E1FBA">
            <w:pPr>
              <w:pStyle w:val="tabletext"/>
            </w:pPr>
            <w:r w:rsidRPr="00070E04">
              <w:t>horn</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κλάδος, -ου, ὁ </w:t>
            </w:r>
          </w:p>
        </w:tc>
        <w:tc>
          <w:tcPr>
            <w:tcW w:w="4080" w:type="dxa"/>
          </w:tcPr>
          <w:p w:rsidR="00900D89" w:rsidRPr="00070E04" w:rsidRDefault="00900D89" w:rsidP="006E1FBA">
            <w:pPr>
              <w:pStyle w:val="tabletext"/>
            </w:pPr>
            <w:r w:rsidRPr="00070E04">
              <w:t>branch</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κλῆρος, -ου, ὁ </w:t>
            </w:r>
          </w:p>
        </w:tc>
        <w:tc>
          <w:tcPr>
            <w:tcW w:w="4080" w:type="dxa"/>
          </w:tcPr>
          <w:p w:rsidR="00900D89" w:rsidRPr="00070E04" w:rsidRDefault="00900D89" w:rsidP="006E1FBA">
            <w:pPr>
              <w:pStyle w:val="tabletext"/>
            </w:pPr>
            <w:r w:rsidRPr="00070E04">
              <w:t>lot, portion</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κλῆσις, -εως, ἡ </w:t>
            </w:r>
          </w:p>
        </w:tc>
        <w:tc>
          <w:tcPr>
            <w:tcW w:w="4080" w:type="dxa"/>
          </w:tcPr>
          <w:p w:rsidR="00900D89" w:rsidRPr="00070E04" w:rsidRDefault="00900D89" w:rsidP="006E1FBA">
            <w:pPr>
              <w:pStyle w:val="tabletext"/>
            </w:pPr>
            <w:r w:rsidRPr="00070E04">
              <w:t>call, calling</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κράβαττος, -ου, ὁ </w:t>
            </w:r>
          </w:p>
        </w:tc>
        <w:tc>
          <w:tcPr>
            <w:tcW w:w="4080" w:type="dxa"/>
          </w:tcPr>
          <w:p w:rsidR="00900D89" w:rsidRPr="00070E04" w:rsidRDefault="00900D89" w:rsidP="006E1FBA">
            <w:pPr>
              <w:pStyle w:val="tabletext"/>
            </w:pPr>
            <w:r w:rsidRPr="00070E04">
              <w:t>mattress, bed</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λίμνη, -ης, ἡ </w:t>
            </w:r>
          </w:p>
        </w:tc>
        <w:tc>
          <w:tcPr>
            <w:tcW w:w="4080" w:type="dxa"/>
          </w:tcPr>
          <w:p w:rsidR="00900D89" w:rsidRPr="00070E04" w:rsidRDefault="00900D89" w:rsidP="006E1FBA">
            <w:pPr>
              <w:pStyle w:val="tabletext"/>
            </w:pPr>
            <w:r w:rsidRPr="00070E04">
              <w:t>lake</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μετρέω  </w:t>
            </w:r>
          </w:p>
        </w:tc>
        <w:tc>
          <w:tcPr>
            <w:tcW w:w="4080" w:type="dxa"/>
          </w:tcPr>
          <w:p w:rsidR="00900D89" w:rsidRPr="00070E04" w:rsidRDefault="00900D89" w:rsidP="006E1FBA">
            <w:pPr>
              <w:pStyle w:val="tabletext"/>
            </w:pPr>
            <w:r w:rsidRPr="00070E04">
              <w:t>I measure, apportion</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934CD2" w:rsidP="005C304F">
            <w:pPr>
              <w:pStyle w:val="tabletext"/>
            </w:pPr>
            <w:r w:rsidRPr="00107024">
              <w:rPr>
                <w:lang w:val="el-GR"/>
              </w:rPr>
              <w:t>ν</w:t>
            </w:r>
            <w:r w:rsidR="005C304F" w:rsidRPr="00107024">
              <w:rPr>
                <w:lang w:val="el-GR"/>
              </w:rPr>
              <w:t xml:space="preserve">εανίσκος, -ου, ὁ </w:t>
            </w:r>
          </w:p>
        </w:tc>
        <w:tc>
          <w:tcPr>
            <w:tcW w:w="4080" w:type="dxa"/>
          </w:tcPr>
          <w:p w:rsidR="00900D89" w:rsidRPr="00070E04" w:rsidRDefault="00900D89" w:rsidP="006E1FBA">
            <w:pPr>
              <w:pStyle w:val="tabletext"/>
            </w:pPr>
            <w:r w:rsidRPr="00070E04">
              <w:t>youth, young person</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νόσος, -ου, ἡ </w:t>
            </w:r>
          </w:p>
        </w:tc>
        <w:tc>
          <w:tcPr>
            <w:tcW w:w="4080" w:type="dxa"/>
          </w:tcPr>
          <w:p w:rsidR="00900D89" w:rsidRPr="00070E04" w:rsidRDefault="00900D89" w:rsidP="006E1FBA">
            <w:pPr>
              <w:pStyle w:val="tabletext"/>
            </w:pPr>
            <w:r w:rsidRPr="00070E04">
              <w:t>disease</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ὁμοθυμαδόν </w:t>
            </w:r>
          </w:p>
        </w:tc>
        <w:tc>
          <w:tcPr>
            <w:tcW w:w="4080" w:type="dxa"/>
          </w:tcPr>
          <w:p w:rsidR="00900D89" w:rsidRPr="00070E04" w:rsidRDefault="00900D89" w:rsidP="006E1FBA">
            <w:pPr>
              <w:pStyle w:val="tabletext"/>
            </w:pPr>
            <w:r w:rsidRPr="00070E04">
              <w:t>with one mind, together</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105</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πηγή, -ῆς, ἡ </w:t>
            </w:r>
          </w:p>
        </w:tc>
        <w:tc>
          <w:tcPr>
            <w:tcW w:w="4080" w:type="dxa"/>
          </w:tcPr>
          <w:p w:rsidR="00900D89" w:rsidRPr="00070E04" w:rsidRDefault="00900D89" w:rsidP="006E1FBA">
            <w:pPr>
              <w:pStyle w:val="tabletext"/>
            </w:pPr>
            <w:r w:rsidRPr="00070E04">
              <w:t>spring, fountain</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ποιμαίνω  </w:t>
            </w:r>
          </w:p>
        </w:tc>
        <w:tc>
          <w:tcPr>
            <w:tcW w:w="4080" w:type="dxa"/>
          </w:tcPr>
          <w:p w:rsidR="00900D89" w:rsidRPr="00070E04" w:rsidRDefault="00900D89" w:rsidP="006E1FBA">
            <w:pPr>
              <w:pStyle w:val="tabletext"/>
            </w:pPr>
            <w:r w:rsidRPr="00070E04">
              <w:t>I shepherd, protect, rule</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πρᾶγμα, -ατος, τό </w:t>
            </w:r>
          </w:p>
        </w:tc>
        <w:tc>
          <w:tcPr>
            <w:tcW w:w="4080" w:type="dxa"/>
          </w:tcPr>
          <w:p w:rsidR="00900D89" w:rsidRPr="00070E04" w:rsidRDefault="00900D89" w:rsidP="006E1FBA">
            <w:pPr>
              <w:pStyle w:val="tabletext"/>
            </w:pPr>
            <w:r w:rsidRPr="00070E04">
              <w:t>deed, matter</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pragmatic</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πραΰτης, -ητος, ἡ </w:t>
            </w:r>
          </w:p>
        </w:tc>
        <w:tc>
          <w:tcPr>
            <w:tcW w:w="4080" w:type="dxa"/>
          </w:tcPr>
          <w:p w:rsidR="00900D89" w:rsidRPr="00070E04" w:rsidRDefault="00900D89" w:rsidP="006E1FBA">
            <w:pPr>
              <w:pStyle w:val="tabletext"/>
            </w:pPr>
            <w:r w:rsidRPr="00070E04">
              <w:t>gentleness, humility</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934CD2" w:rsidP="005C304F">
            <w:pPr>
              <w:pStyle w:val="tabletext"/>
            </w:pPr>
            <w:r w:rsidRPr="00107024">
              <w:rPr>
                <w:lang w:val="el-GR"/>
              </w:rPr>
              <w:t>π</w:t>
            </w:r>
            <w:r w:rsidR="005C304F" w:rsidRPr="00107024">
              <w:rPr>
                <w:lang w:val="el-GR"/>
              </w:rPr>
              <w:t>ρότερος, -α, -ον</w:t>
            </w:r>
          </w:p>
        </w:tc>
        <w:tc>
          <w:tcPr>
            <w:tcW w:w="4080" w:type="dxa"/>
          </w:tcPr>
          <w:p w:rsidR="00900D89" w:rsidRPr="00070E04" w:rsidRDefault="00900D89" w:rsidP="006E1FBA">
            <w:pPr>
              <w:pStyle w:val="tabletext"/>
            </w:pPr>
            <w:r w:rsidRPr="00070E04">
              <w:t>former, before</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σάλπιγξ,-ιγγος, ἡ </w:t>
            </w:r>
          </w:p>
        </w:tc>
        <w:tc>
          <w:tcPr>
            <w:tcW w:w="4080" w:type="dxa"/>
          </w:tcPr>
          <w:p w:rsidR="00900D89" w:rsidRPr="00070E04" w:rsidRDefault="00900D89" w:rsidP="006E1FBA">
            <w:pPr>
              <w:pStyle w:val="tabletext"/>
            </w:pPr>
            <w:r w:rsidRPr="00070E04">
              <w:t>trumpet</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Σαμάρεια, -ας, ἡ </w:t>
            </w:r>
          </w:p>
        </w:tc>
        <w:tc>
          <w:tcPr>
            <w:tcW w:w="4080" w:type="dxa"/>
          </w:tcPr>
          <w:p w:rsidR="00900D89" w:rsidRPr="00070E04" w:rsidRDefault="00900D89" w:rsidP="006E1FBA">
            <w:pPr>
              <w:pStyle w:val="tabletext"/>
            </w:pPr>
            <w:r w:rsidRPr="00070E04">
              <w:t>Samaria</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σπλάγνον,-ου, τό </w:t>
            </w:r>
          </w:p>
        </w:tc>
        <w:tc>
          <w:tcPr>
            <w:tcW w:w="4080" w:type="dxa"/>
          </w:tcPr>
          <w:p w:rsidR="00900D89" w:rsidRPr="00070E04" w:rsidRDefault="00900D89" w:rsidP="006E1FBA">
            <w:pPr>
              <w:pStyle w:val="tabletext"/>
            </w:pPr>
            <w:r w:rsidRPr="00070E04">
              <w:t>bowels, heart, compassion</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σπουδάζω </w:t>
            </w:r>
          </w:p>
        </w:tc>
        <w:tc>
          <w:tcPr>
            <w:tcW w:w="4080" w:type="dxa"/>
          </w:tcPr>
          <w:p w:rsidR="00900D89" w:rsidRPr="00070E04" w:rsidRDefault="00900D89" w:rsidP="006E1FBA">
            <w:pPr>
              <w:pStyle w:val="tabletext"/>
            </w:pPr>
            <w:r w:rsidRPr="00070E04">
              <w:t>I hasten, am eager</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συγγενής, -ές</w:t>
            </w:r>
          </w:p>
        </w:tc>
        <w:tc>
          <w:tcPr>
            <w:tcW w:w="4080" w:type="dxa"/>
          </w:tcPr>
          <w:p w:rsidR="00900D89" w:rsidRPr="00070E04" w:rsidRDefault="00900D89" w:rsidP="006E1FBA">
            <w:pPr>
              <w:pStyle w:val="tabletext"/>
            </w:pPr>
            <w:r w:rsidRPr="00070E04">
              <w:t>kindred</w:t>
            </w:r>
            <w:r>
              <w:t xml:space="preserve"> (adj.);</w:t>
            </w:r>
            <w:r w:rsidRPr="00070E04">
              <w:t xml:space="preserve"> a relative</w:t>
            </w:r>
            <w:r>
              <w:t xml:space="preserve"> (</w:t>
            </w:r>
            <w:r w:rsidRPr="00070E04">
              <w:t>noun</w:t>
            </w:r>
            <w:r>
              <w:t>)</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106</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σφόδρα  </w:t>
            </w:r>
          </w:p>
        </w:tc>
        <w:tc>
          <w:tcPr>
            <w:tcW w:w="4080" w:type="dxa"/>
          </w:tcPr>
          <w:p w:rsidR="00900D89" w:rsidRPr="00070E04" w:rsidRDefault="00900D89" w:rsidP="006E1FBA">
            <w:pPr>
              <w:pStyle w:val="tabletext"/>
            </w:pPr>
            <w:r w:rsidRPr="00070E04">
              <w:t>exceedingly, greatly</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σχίζω  </w:t>
            </w:r>
          </w:p>
        </w:tc>
        <w:tc>
          <w:tcPr>
            <w:tcW w:w="4080" w:type="dxa"/>
          </w:tcPr>
          <w:p w:rsidR="00900D89" w:rsidRPr="00070E04" w:rsidRDefault="00900D89" w:rsidP="006E1FBA">
            <w:pPr>
              <w:pStyle w:val="tabletext"/>
            </w:pPr>
            <w:r w:rsidRPr="00070E04">
              <w:t>I split, divide, tear</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schism</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τελευτάω  </w:t>
            </w:r>
          </w:p>
        </w:tc>
        <w:tc>
          <w:tcPr>
            <w:tcW w:w="4080" w:type="dxa"/>
          </w:tcPr>
          <w:p w:rsidR="00900D89" w:rsidRPr="00070E04" w:rsidRDefault="00900D89" w:rsidP="006E1FBA">
            <w:pPr>
              <w:pStyle w:val="tabletext"/>
            </w:pPr>
            <w:r w:rsidRPr="00070E04">
              <w:t>I die</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τριάκοντα  </w:t>
            </w:r>
          </w:p>
        </w:tc>
        <w:tc>
          <w:tcPr>
            <w:tcW w:w="4080" w:type="dxa"/>
          </w:tcPr>
          <w:p w:rsidR="00900D89" w:rsidRPr="00070E04" w:rsidRDefault="00900D89" w:rsidP="006E1FBA">
            <w:pPr>
              <w:pStyle w:val="tabletext"/>
            </w:pPr>
            <w:r w:rsidRPr="00070E04">
              <w:t>thirty</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Τύρος, -ου, ἡ </w:t>
            </w:r>
          </w:p>
        </w:tc>
        <w:tc>
          <w:tcPr>
            <w:tcW w:w="4080" w:type="dxa"/>
          </w:tcPr>
          <w:p w:rsidR="00900D89" w:rsidRPr="00070E04" w:rsidRDefault="00900D89" w:rsidP="006E1FBA">
            <w:pPr>
              <w:pStyle w:val="tabletext"/>
            </w:pPr>
            <w:r w:rsidRPr="00070E04">
              <w:t>Tyre</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ὑγιής, -ές </w:t>
            </w:r>
          </w:p>
        </w:tc>
        <w:tc>
          <w:tcPr>
            <w:tcW w:w="4080" w:type="dxa"/>
          </w:tcPr>
          <w:p w:rsidR="00900D89" w:rsidRPr="00070E04" w:rsidRDefault="00900D89" w:rsidP="006E1FBA">
            <w:pPr>
              <w:pStyle w:val="tabletext"/>
            </w:pPr>
            <w:r w:rsidRPr="00070E04">
              <w:t>healthy, whole</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ὑμέτερος, -α, -ον</w:t>
            </w:r>
          </w:p>
        </w:tc>
        <w:tc>
          <w:tcPr>
            <w:tcW w:w="4080" w:type="dxa"/>
          </w:tcPr>
          <w:p w:rsidR="00900D89" w:rsidRPr="00070E04" w:rsidRDefault="00900D89" w:rsidP="006E1FBA">
            <w:pPr>
              <w:pStyle w:val="tabletext"/>
            </w:pPr>
            <w:r w:rsidRPr="00070E04">
              <w:t>your</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ὑποκάτω </w:t>
            </w:r>
          </w:p>
        </w:tc>
        <w:tc>
          <w:tcPr>
            <w:tcW w:w="4080" w:type="dxa"/>
          </w:tcPr>
          <w:p w:rsidR="00900D89" w:rsidRPr="00070E04" w:rsidRDefault="00900D89" w:rsidP="006E1FBA">
            <w:pPr>
              <w:pStyle w:val="tabletext"/>
            </w:pPr>
            <w:r w:rsidRPr="00070E04">
              <w:t>under, below</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ὑψηλός, -ή, -όν </w:t>
            </w:r>
          </w:p>
        </w:tc>
        <w:tc>
          <w:tcPr>
            <w:tcW w:w="4080" w:type="dxa"/>
          </w:tcPr>
          <w:p w:rsidR="00900D89" w:rsidRPr="00070E04" w:rsidRDefault="00900D89" w:rsidP="006E1FBA">
            <w:pPr>
              <w:pStyle w:val="tabletext"/>
            </w:pPr>
            <w:r w:rsidRPr="00070E04">
              <w:t>high, exalted, proud</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φυτεύω   </w:t>
            </w:r>
          </w:p>
        </w:tc>
        <w:tc>
          <w:tcPr>
            <w:tcW w:w="4080" w:type="dxa"/>
          </w:tcPr>
          <w:p w:rsidR="00900D89" w:rsidRPr="00070E04" w:rsidRDefault="00900D89" w:rsidP="006E1FBA">
            <w:pPr>
              <w:pStyle w:val="tabletext"/>
            </w:pPr>
            <w:r w:rsidRPr="00070E04">
              <w:t>I plant</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107</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φωτίζω  </w:t>
            </w:r>
          </w:p>
        </w:tc>
        <w:tc>
          <w:tcPr>
            <w:tcW w:w="4080" w:type="dxa"/>
          </w:tcPr>
          <w:p w:rsidR="00900D89" w:rsidRPr="00070E04" w:rsidRDefault="00900D89" w:rsidP="006E1FBA">
            <w:pPr>
              <w:pStyle w:val="tabletext"/>
            </w:pPr>
            <w:r w:rsidRPr="00070E04">
              <w:t>I give light, enlighten</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χείρων, -ον </w:t>
            </w:r>
          </w:p>
        </w:tc>
        <w:tc>
          <w:tcPr>
            <w:tcW w:w="4080" w:type="dxa"/>
          </w:tcPr>
          <w:p w:rsidR="00900D89" w:rsidRPr="00070E04" w:rsidRDefault="00900D89" w:rsidP="006E1FBA">
            <w:pPr>
              <w:pStyle w:val="tabletext"/>
            </w:pPr>
            <w:r w:rsidRPr="00070E04">
              <w:t>worse, more severe</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χίλιοι, -αι, -α</w:t>
            </w:r>
          </w:p>
        </w:tc>
        <w:tc>
          <w:tcPr>
            <w:tcW w:w="4080" w:type="dxa"/>
          </w:tcPr>
          <w:p w:rsidR="00900D89" w:rsidRPr="00070E04" w:rsidRDefault="00900D89" w:rsidP="006E1FBA">
            <w:pPr>
              <w:pStyle w:val="tabletext"/>
            </w:pPr>
            <w:r w:rsidRPr="00070E04">
              <w:t>thousand</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 xml:space="preserve">chiliasm </w:t>
            </w:r>
            <w:r>
              <w:t>(</w:t>
            </w:r>
            <w:r w:rsidRPr="00070E04">
              <w:t>millenarianism</w:t>
            </w:r>
            <w:r>
              <w:t>)</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χιτών, -ῶνος, ὁ </w:t>
            </w:r>
          </w:p>
        </w:tc>
        <w:tc>
          <w:tcPr>
            <w:tcW w:w="4080" w:type="dxa"/>
          </w:tcPr>
          <w:p w:rsidR="00900D89" w:rsidRPr="00070E04" w:rsidRDefault="00900D89" w:rsidP="006E1FBA">
            <w:pPr>
              <w:pStyle w:val="tabletext"/>
            </w:pPr>
            <w:r w:rsidRPr="00070E04">
              <w:t>tunic, shirt</w:t>
            </w:r>
          </w:p>
        </w:tc>
        <w:tc>
          <w:tcPr>
            <w:tcW w:w="1318" w:type="dxa"/>
          </w:tcPr>
          <w:p w:rsidR="00900D89" w:rsidRPr="00CF2359" w:rsidRDefault="00900D89" w:rsidP="006E1FBA">
            <w:pPr>
              <w:pStyle w:val="tabletext"/>
            </w:pPr>
            <w:r w:rsidRPr="00CF2359">
              <w:t>11</w:t>
            </w:r>
          </w:p>
        </w:tc>
      </w:tr>
      <w:tr w:rsidR="00900D89" w:rsidRPr="00900D8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χράομαι  </w:t>
            </w:r>
          </w:p>
        </w:tc>
        <w:tc>
          <w:tcPr>
            <w:tcW w:w="4080" w:type="dxa"/>
          </w:tcPr>
          <w:p w:rsidR="00900D89" w:rsidRPr="00070E04" w:rsidRDefault="00900D89" w:rsidP="006E1FBA">
            <w:pPr>
              <w:pStyle w:val="tabletext"/>
            </w:pPr>
            <w:r w:rsidRPr="00070E04">
              <w:t>I use, employ</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ψευδορποφήτης, -ου, ὁ </w:t>
            </w:r>
          </w:p>
        </w:tc>
        <w:tc>
          <w:tcPr>
            <w:tcW w:w="4080" w:type="dxa"/>
          </w:tcPr>
          <w:p w:rsidR="00900D89" w:rsidRPr="00070E04" w:rsidRDefault="00900D89" w:rsidP="006E1FBA">
            <w:pPr>
              <w:pStyle w:val="tabletext"/>
            </w:pPr>
            <w:r w:rsidRPr="00070E04">
              <w:t>false prophet</w:t>
            </w:r>
          </w:p>
        </w:tc>
        <w:tc>
          <w:tcPr>
            <w:tcW w:w="1318" w:type="dxa"/>
          </w:tcPr>
          <w:p w:rsidR="00900D89" w:rsidRPr="00CF2359" w:rsidRDefault="00900D89" w:rsidP="006E1FBA">
            <w:pPr>
              <w:pStyle w:val="tabletext"/>
            </w:pPr>
            <w:r w:rsidRPr="00CF2359">
              <w:t>11</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ἁγιασμός</w:t>
            </w:r>
            <w:r w:rsidRPr="00107024">
              <w:t>, -</w:t>
            </w:r>
            <w:r w:rsidRPr="00107024">
              <w:rPr>
                <w:lang w:val="el-GR"/>
              </w:rPr>
              <w:t>οῦ</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sanctification, holiness</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ᾅδης, -ου, ὁ </w:t>
            </w:r>
          </w:p>
        </w:tc>
        <w:tc>
          <w:tcPr>
            <w:tcW w:w="4080" w:type="dxa"/>
          </w:tcPr>
          <w:p w:rsidR="00900D89" w:rsidRPr="00070E04" w:rsidRDefault="00900D89" w:rsidP="006E1FBA">
            <w:pPr>
              <w:pStyle w:val="tabletext"/>
            </w:pPr>
            <w:r w:rsidRPr="00070E04">
              <w:t>Hades (hell)</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ἀδύνατος, -ον </w:t>
            </w:r>
          </w:p>
        </w:tc>
        <w:tc>
          <w:tcPr>
            <w:tcW w:w="4080" w:type="dxa"/>
          </w:tcPr>
          <w:p w:rsidR="00900D89" w:rsidRPr="00070E04" w:rsidRDefault="00900D89" w:rsidP="006E1FBA">
            <w:pPr>
              <w:pStyle w:val="tabletext"/>
            </w:pPr>
            <w:r w:rsidRPr="00070E04">
              <w:t>powerless, incapable, impossible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ἀκαθαρσία, -ας, ἡ </w:t>
            </w:r>
          </w:p>
        </w:tc>
        <w:tc>
          <w:tcPr>
            <w:tcW w:w="4080" w:type="dxa"/>
          </w:tcPr>
          <w:p w:rsidR="00900D89" w:rsidRPr="00070E04" w:rsidRDefault="00900D89" w:rsidP="006E1FBA">
            <w:pPr>
              <w:pStyle w:val="tabletext"/>
            </w:pPr>
            <w:r w:rsidRPr="00070E04">
              <w:t>uncleanness, impurity</w:t>
            </w:r>
          </w:p>
        </w:tc>
        <w:tc>
          <w:tcPr>
            <w:tcW w:w="1318" w:type="dxa"/>
          </w:tcPr>
          <w:p w:rsidR="00900D89" w:rsidRPr="00CF2359" w:rsidRDefault="00900D89" w:rsidP="006E1FBA">
            <w:pPr>
              <w:pStyle w:val="tabletext"/>
            </w:pPr>
            <w:r w:rsidRPr="00CF2359">
              <w:t>10</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108</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ἅμα </w:t>
            </w:r>
          </w:p>
        </w:tc>
        <w:tc>
          <w:tcPr>
            <w:tcW w:w="4080" w:type="dxa"/>
          </w:tcPr>
          <w:p w:rsidR="00900D89" w:rsidRPr="00070E04" w:rsidRDefault="00900D89" w:rsidP="006E1FBA">
            <w:pPr>
              <w:pStyle w:val="tabletext"/>
            </w:pPr>
            <w:r w:rsidRPr="00070E04">
              <w:t>at the same time, together</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ἀναφέρω </w:t>
            </w:r>
          </w:p>
        </w:tc>
        <w:tc>
          <w:tcPr>
            <w:tcW w:w="4080" w:type="dxa"/>
          </w:tcPr>
          <w:p w:rsidR="00900D89" w:rsidRPr="00070E04" w:rsidRDefault="00900D89" w:rsidP="006E1FBA">
            <w:pPr>
              <w:pStyle w:val="tabletext"/>
            </w:pPr>
            <w:r w:rsidRPr="00070E04">
              <w:t>I bring up, offer</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ἀπολαμβάνω</w:t>
            </w:r>
          </w:p>
        </w:tc>
        <w:tc>
          <w:tcPr>
            <w:tcW w:w="4080" w:type="dxa"/>
          </w:tcPr>
          <w:p w:rsidR="00900D89" w:rsidRPr="00070E04" w:rsidRDefault="00900D89" w:rsidP="006E1FBA">
            <w:pPr>
              <w:pStyle w:val="tabletext"/>
            </w:pPr>
            <w:r w:rsidRPr="00070E04">
              <w:t>I take aside, receive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Ἀπολλῶς</w:t>
            </w:r>
            <w:r w:rsidRPr="00107024">
              <w:t>, -</w:t>
            </w:r>
            <w:r w:rsidRPr="00107024">
              <w:rPr>
                <w:lang w:val="el-GR"/>
              </w:rPr>
              <w:t>ῶ</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Apollos</w:t>
            </w:r>
          </w:p>
        </w:tc>
        <w:tc>
          <w:tcPr>
            <w:tcW w:w="1318" w:type="dxa"/>
          </w:tcPr>
          <w:p w:rsidR="00900D89" w:rsidRPr="00CF2359" w:rsidRDefault="00900D89" w:rsidP="006E1FBA">
            <w:pPr>
              <w:pStyle w:val="tabletext"/>
            </w:pPr>
            <w:r w:rsidRPr="00CF2359">
              <w:t>10</w:t>
            </w:r>
          </w:p>
        </w:tc>
      </w:tr>
      <w:tr w:rsidR="00900D89" w:rsidRPr="00900D8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ἀπολογέομαι </w:t>
            </w:r>
          </w:p>
        </w:tc>
        <w:tc>
          <w:tcPr>
            <w:tcW w:w="4080" w:type="dxa"/>
          </w:tcPr>
          <w:p w:rsidR="00900D89" w:rsidRPr="00070E04" w:rsidRDefault="00900D89" w:rsidP="006E1FBA">
            <w:pPr>
              <w:pStyle w:val="tabletext"/>
            </w:pPr>
            <w:r w:rsidRPr="00070E04">
              <w:t>I defend myself</w:t>
            </w:r>
          </w:p>
        </w:tc>
        <w:tc>
          <w:tcPr>
            <w:tcW w:w="1318" w:type="dxa"/>
          </w:tcPr>
          <w:p w:rsidR="00900D89" w:rsidRPr="00CF2359" w:rsidRDefault="00900D89" w:rsidP="006E1FBA">
            <w:pPr>
              <w:pStyle w:val="tabletext"/>
            </w:pPr>
            <w:r w:rsidRPr="00CF2359">
              <w:t>10</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apology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ἀπολύτρωσις, -εως, ἡ </w:t>
            </w:r>
          </w:p>
        </w:tc>
        <w:tc>
          <w:tcPr>
            <w:tcW w:w="4080" w:type="dxa"/>
          </w:tcPr>
          <w:p w:rsidR="00900D89" w:rsidRPr="00070E04" w:rsidRDefault="00900D89" w:rsidP="006E1FBA">
            <w:pPr>
              <w:pStyle w:val="tabletext"/>
            </w:pPr>
            <w:r w:rsidRPr="00070E04">
              <w:t>redemption, release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ἀσέλγεια, -ας, ἡ </w:t>
            </w:r>
          </w:p>
        </w:tc>
        <w:tc>
          <w:tcPr>
            <w:tcW w:w="4080" w:type="dxa"/>
          </w:tcPr>
          <w:p w:rsidR="00900D89" w:rsidRPr="00070E04" w:rsidRDefault="00900D89" w:rsidP="006E1FBA">
            <w:pPr>
              <w:pStyle w:val="tabletext"/>
            </w:pPr>
            <w:r w:rsidRPr="00070E04">
              <w:t>sensuality, licentiousness</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rPr>
                <w:lang w:val="el-GR"/>
              </w:rPr>
            </w:pPr>
            <w:r w:rsidRPr="00107024">
              <w:rPr>
                <w:lang w:val="el-GR"/>
              </w:rPr>
              <w:t xml:space="preserve">ἀσπασμός, -οῦ, ὁ </w:t>
            </w:r>
          </w:p>
        </w:tc>
        <w:tc>
          <w:tcPr>
            <w:tcW w:w="4080" w:type="dxa"/>
          </w:tcPr>
          <w:p w:rsidR="00900D89" w:rsidRPr="00070E04" w:rsidRDefault="00900D89" w:rsidP="006E1FBA">
            <w:pPr>
              <w:pStyle w:val="tabletext"/>
            </w:pPr>
            <w:r w:rsidRPr="00070E04">
              <w:t>greeting</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ἀφαιρέω </w:t>
            </w:r>
          </w:p>
        </w:tc>
        <w:tc>
          <w:tcPr>
            <w:tcW w:w="4080" w:type="dxa"/>
          </w:tcPr>
          <w:p w:rsidR="00900D89" w:rsidRPr="00070E04" w:rsidRDefault="00900D89" w:rsidP="006E1FBA">
            <w:pPr>
              <w:pStyle w:val="tabletext"/>
            </w:pPr>
            <w:r w:rsidRPr="00070E04">
              <w:t>I take away, cut off</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ἀφορίζω </w:t>
            </w:r>
          </w:p>
        </w:tc>
        <w:tc>
          <w:tcPr>
            <w:tcW w:w="4080" w:type="dxa"/>
          </w:tcPr>
          <w:p w:rsidR="00900D89" w:rsidRPr="00070E04" w:rsidRDefault="00900D89" w:rsidP="006E1FBA">
            <w:pPr>
              <w:pStyle w:val="tabletext"/>
            </w:pPr>
            <w:r w:rsidRPr="00070E04">
              <w:t>I separate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t>aphorism (</w:t>
            </w:r>
            <w:r w:rsidRPr="00070E04">
              <w:t>proverb)</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109</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Ἀχαΐα, -ας, ἡ </w:t>
            </w:r>
          </w:p>
        </w:tc>
        <w:tc>
          <w:tcPr>
            <w:tcW w:w="4080" w:type="dxa"/>
          </w:tcPr>
          <w:p w:rsidR="00900D89" w:rsidRPr="00070E04" w:rsidRDefault="00900D89" w:rsidP="006E1FBA">
            <w:pPr>
              <w:pStyle w:val="tabletext"/>
            </w:pPr>
            <w:r w:rsidRPr="00070E04">
              <w:t>Achaia</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934CD2" w:rsidP="005C304F">
            <w:pPr>
              <w:pStyle w:val="tabletext"/>
            </w:pPr>
            <w:r w:rsidRPr="00107024">
              <w:rPr>
                <w:lang w:val="el-GR"/>
              </w:rPr>
              <w:t>β</w:t>
            </w:r>
            <w:r w:rsidR="005C304F" w:rsidRPr="00107024">
              <w:rPr>
                <w:lang w:val="el-GR"/>
              </w:rPr>
              <w:t xml:space="preserve">ίβλος, -ου, ἡ </w:t>
            </w:r>
          </w:p>
        </w:tc>
        <w:tc>
          <w:tcPr>
            <w:tcW w:w="4080" w:type="dxa"/>
          </w:tcPr>
          <w:p w:rsidR="00900D89" w:rsidRPr="00070E04" w:rsidRDefault="00900D89" w:rsidP="006E1FBA">
            <w:pPr>
              <w:pStyle w:val="tabletext"/>
            </w:pPr>
            <w:r w:rsidRPr="00070E04">
              <w:t>book</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Bible</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βίος, -ου, ὁ </w:t>
            </w:r>
          </w:p>
        </w:tc>
        <w:tc>
          <w:tcPr>
            <w:tcW w:w="4080" w:type="dxa"/>
          </w:tcPr>
          <w:p w:rsidR="00900D89" w:rsidRPr="00070E04" w:rsidRDefault="00900D89" w:rsidP="006E1FBA">
            <w:pPr>
              <w:pStyle w:val="tabletext"/>
            </w:pPr>
            <w:r w:rsidRPr="00070E04">
              <w:t>life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bio-logy</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δἀλρυον, -ου, τό </w:t>
            </w:r>
          </w:p>
        </w:tc>
        <w:tc>
          <w:tcPr>
            <w:tcW w:w="4080" w:type="dxa"/>
          </w:tcPr>
          <w:p w:rsidR="00900D89" w:rsidRPr="00070E04" w:rsidRDefault="00900D89" w:rsidP="006E1FBA">
            <w:pPr>
              <w:pStyle w:val="tabletext"/>
            </w:pPr>
            <w:r w:rsidRPr="00070E04">
              <w:t>tear, weeping</w:t>
            </w:r>
          </w:p>
        </w:tc>
        <w:tc>
          <w:tcPr>
            <w:tcW w:w="1318" w:type="dxa"/>
          </w:tcPr>
          <w:p w:rsidR="00900D89" w:rsidRPr="00CF2359" w:rsidRDefault="00900D89" w:rsidP="006E1FBA">
            <w:pPr>
              <w:pStyle w:val="tabletext"/>
            </w:pPr>
            <w:r w:rsidRPr="00CF2359">
              <w:t>10</w:t>
            </w:r>
          </w:p>
        </w:tc>
      </w:tr>
      <w:tr w:rsidR="00900D89" w:rsidRPr="00900D8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δεσπότης, -ου, ὁ </w:t>
            </w:r>
          </w:p>
        </w:tc>
        <w:tc>
          <w:tcPr>
            <w:tcW w:w="4080" w:type="dxa"/>
          </w:tcPr>
          <w:p w:rsidR="00900D89" w:rsidRPr="00070E04" w:rsidRDefault="00900D89" w:rsidP="006E1FBA">
            <w:pPr>
              <w:pStyle w:val="tabletext"/>
            </w:pPr>
            <w:r w:rsidRPr="00070E04">
              <w:t>master, lord</w:t>
            </w:r>
          </w:p>
        </w:tc>
        <w:tc>
          <w:tcPr>
            <w:tcW w:w="1318" w:type="dxa"/>
          </w:tcPr>
          <w:p w:rsidR="00900D89" w:rsidRPr="00CF2359" w:rsidRDefault="00900D89" w:rsidP="006E1FBA">
            <w:pPr>
              <w:pStyle w:val="tabletext"/>
            </w:pPr>
            <w:r w:rsidRPr="00CF2359">
              <w:t>10</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despot</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δικαίωμα, -ατος, τό </w:t>
            </w:r>
          </w:p>
        </w:tc>
        <w:tc>
          <w:tcPr>
            <w:tcW w:w="4080" w:type="dxa"/>
          </w:tcPr>
          <w:p w:rsidR="00900D89" w:rsidRPr="00070E04" w:rsidRDefault="00900D89" w:rsidP="006E1FBA">
            <w:pPr>
              <w:pStyle w:val="tabletext"/>
            </w:pPr>
            <w:r w:rsidRPr="00070E04">
              <w:t>regulation, righteous deed</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934CD2" w:rsidP="005C304F">
            <w:pPr>
              <w:pStyle w:val="tabletext"/>
            </w:pPr>
            <w:r w:rsidRPr="00107024">
              <w:rPr>
                <w:lang w:val="el-GR"/>
              </w:rPr>
              <w:t>δ</w:t>
            </w:r>
            <w:r w:rsidR="005C304F" w:rsidRPr="00107024">
              <w:rPr>
                <w:lang w:val="el-GR"/>
              </w:rPr>
              <w:t>ιωγμός</w:t>
            </w:r>
            <w:r w:rsidR="005C304F" w:rsidRPr="00107024">
              <w:t>, -</w:t>
            </w:r>
            <w:r w:rsidR="005C304F" w:rsidRPr="00107024">
              <w:rPr>
                <w:lang w:val="el-GR"/>
              </w:rPr>
              <w:t>οῦ</w:t>
            </w:r>
            <w:r w:rsidR="005C304F" w:rsidRPr="00107024">
              <w:t xml:space="preserve">, </w:t>
            </w:r>
            <w:r w:rsidR="005C304F" w:rsidRPr="00107024">
              <w:rPr>
                <w:lang w:val="el-GR"/>
              </w:rPr>
              <w:t>ὁ</w:t>
            </w:r>
            <w:r w:rsidR="005C304F" w:rsidRPr="00107024">
              <w:t xml:space="preserve"> </w:t>
            </w:r>
          </w:p>
        </w:tc>
        <w:tc>
          <w:tcPr>
            <w:tcW w:w="4080" w:type="dxa"/>
          </w:tcPr>
          <w:p w:rsidR="00900D89" w:rsidRPr="00070E04" w:rsidRDefault="00900D89" w:rsidP="006E1FBA">
            <w:pPr>
              <w:pStyle w:val="tabletext"/>
            </w:pPr>
            <w:r w:rsidRPr="00070E04">
              <w:t>persecution</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ἐγκαταλείπω </w:t>
            </w:r>
          </w:p>
        </w:tc>
        <w:tc>
          <w:tcPr>
            <w:tcW w:w="4080" w:type="dxa"/>
          </w:tcPr>
          <w:p w:rsidR="00900D89" w:rsidRPr="00070E04" w:rsidRDefault="00900D89" w:rsidP="006E1FBA">
            <w:pPr>
              <w:pStyle w:val="tabletext"/>
            </w:pPr>
            <w:r w:rsidRPr="00070E04">
              <w:t>I leave behind, forsake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ἐκκόπτω </w:t>
            </w:r>
          </w:p>
        </w:tc>
        <w:tc>
          <w:tcPr>
            <w:tcW w:w="4080" w:type="dxa"/>
          </w:tcPr>
          <w:p w:rsidR="00900D89" w:rsidRPr="00070E04" w:rsidRDefault="00900D89" w:rsidP="006E1FBA">
            <w:pPr>
              <w:pStyle w:val="tabletext"/>
            </w:pPr>
            <w:r w:rsidRPr="00070E04">
              <w:t>I cut out, cut off</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ἐκπίπτω </w:t>
            </w:r>
          </w:p>
        </w:tc>
        <w:tc>
          <w:tcPr>
            <w:tcW w:w="4080" w:type="dxa"/>
          </w:tcPr>
          <w:p w:rsidR="00900D89" w:rsidRPr="00070E04" w:rsidRDefault="00900D89" w:rsidP="006E1FBA">
            <w:pPr>
              <w:pStyle w:val="tabletext"/>
            </w:pPr>
            <w:r w:rsidRPr="00070E04">
              <w:t>I fall away, fail</w:t>
            </w:r>
          </w:p>
        </w:tc>
        <w:tc>
          <w:tcPr>
            <w:tcW w:w="1318" w:type="dxa"/>
          </w:tcPr>
          <w:p w:rsidR="00900D89" w:rsidRPr="00CF2359" w:rsidRDefault="00900D89" w:rsidP="006E1FBA">
            <w:pPr>
              <w:pStyle w:val="tabletext"/>
            </w:pPr>
            <w:r w:rsidRPr="00CF2359">
              <w:t>10</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110</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ἐμφανίζω </w:t>
            </w:r>
          </w:p>
        </w:tc>
        <w:tc>
          <w:tcPr>
            <w:tcW w:w="4080" w:type="dxa"/>
          </w:tcPr>
          <w:p w:rsidR="00900D89" w:rsidRPr="00070E04" w:rsidRDefault="00900D89" w:rsidP="006E1FBA">
            <w:pPr>
              <w:pStyle w:val="tabletext"/>
            </w:pPr>
            <w:r w:rsidRPr="00070E04">
              <w:t>I manifest, reveal</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ἔνατος, -η, -ον </w:t>
            </w:r>
          </w:p>
        </w:tc>
        <w:tc>
          <w:tcPr>
            <w:tcW w:w="4080" w:type="dxa"/>
          </w:tcPr>
          <w:p w:rsidR="00900D89" w:rsidRPr="00070E04" w:rsidRDefault="00900D89" w:rsidP="006E1FBA">
            <w:pPr>
              <w:pStyle w:val="tabletext"/>
            </w:pPr>
            <w:r w:rsidRPr="00070E04">
              <w:t>ninth</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ἔνοχος, -ον </w:t>
            </w:r>
          </w:p>
        </w:tc>
        <w:tc>
          <w:tcPr>
            <w:tcW w:w="4080" w:type="dxa"/>
          </w:tcPr>
          <w:p w:rsidR="00900D89" w:rsidRPr="00070E04" w:rsidRDefault="00900D89" w:rsidP="006E1FBA">
            <w:pPr>
              <w:pStyle w:val="tabletext"/>
            </w:pPr>
            <w:r w:rsidRPr="00070E04">
              <w:t>involved in, liable, guilty</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ἐντεῦθεν </w:t>
            </w:r>
          </w:p>
        </w:tc>
        <w:tc>
          <w:tcPr>
            <w:tcW w:w="4080" w:type="dxa"/>
          </w:tcPr>
          <w:p w:rsidR="00900D89" w:rsidRPr="00070E04" w:rsidRDefault="00900D89" w:rsidP="006E1FBA">
            <w:pPr>
              <w:pStyle w:val="tabletext"/>
            </w:pPr>
            <w:r w:rsidRPr="00070E04">
              <w:t>from here, from this</w:t>
            </w:r>
          </w:p>
        </w:tc>
        <w:tc>
          <w:tcPr>
            <w:tcW w:w="1318" w:type="dxa"/>
          </w:tcPr>
          <w:p w:rsidR="00900D89" w:rsidRPr="00CF2359" w:rsidRDefault="00900D89" w:rsidP="006E1FBA">
            <w:pPr>
              <w:pStyle w:val="tabletext"/>
            </w:pPr>
            <w:r w:rsidRPr="00CF2359">
              <w:t>10</w:t>
            </w:r>
          </w:p>
        </w:tc>
      </w:tr>
      <w:tr w:rsidR="00900D89" w:rsidRPr="00900D8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ἕξ </w:t>
            </w:r>
          </w:p>
        </w:tc>
        <w:tc>
          <w:tcPr>
            <w:tcW w:w="4080" w:type="dxa"/>
          </w:tcPr>
          <w:p w:rsidR="00900D89" w:rsidRPr="00070E04" w:rsidRDefault="00900D89" w:rsidP="006E1FBA">
            <w:pPr>
              <w:pStyle w:val="tabletext"/>
            </w:pPr>
            <w:r w:rsidRPr="00070E04">
              <w:t>six</w:t>
            </w:r>
          </w:p>
        </w:tc>
        <w:tc>
          <w:tcPr>
            <w:tcW w:w="1318" w:type="dxa"/>
          </w:tcPr>
          <w:p w:rsidR="00900D89" w:rsidRPr="00CF2359" w:rsidRDefault="00900D89" w:rsidP="006E1FBA">
            <w:pPr>
              <w:pStyle w:val="tabletext"/>
            </w:pPr>
            <w:r w:rsidRPr="00CF2359">
              <w:t>10</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hexagon</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ἐξομολογεω  </w:t>
            </w:r>
          </w:p>
        </w:tc>
        <w:tc>
          <w:tcPr>
            <w:tcW w:w="4080" w:type="dxa"/>
          </w:tcPr>
          <w:p w:rsidR="00900D89" w:rsidRPr="00070E04" w:rsidRDefault="00900D89" w:rsidP="006E1FBA">
            <w:pPr>
              <w:pStyle w:val="tabletext"/>
            </w:pPr>
            <w:r w:rsidRPr="00070E04">
              <w:t>I confess, promise, admit</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ἐπειδή </w:t>
            </w:r>
          </w:p>
        </w:tc>
        <w:tc>
          <w:tcPr>
            <w:tcW w:w="4080" w:type="dxa"/>
          </w:tcPr>
          <w:p w:rsidR="00900D89" w:rsidRPr="00070E04" w:rsidRDefault="00900D89" w:rsidP="006E1FBA">
            <w:pPr>
              <w:pStyle w:val="tabletext"/>
            </w:pPr>
            <w:r w:rsidRPr="00070E04">
              <w:t>since, because, when</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ἐπιτάσσω  </w:t>
            </w:r>
          </w:p>
        </w:tc>
        <w:tc>
          <w:tcPr>
            <w:tcW w:w="4080" w:type="dxa"/>
          </w:tcPr>
          <w:p w:rsidR="00900D89" w:rsidRPr="00070E04" w:rsidRDefault="00900D89" w:rsidP="006E1FBA">
            <w:pPr>
              <w:pStyle w:val="tabletext"/>
            </w:pPr>
            <w:r w:rsidRPr="00070E04">
              <w:t>I order, command</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ἐπιτελέω  </w:t>
            </w:r>
          </w:p>
        </w:tc>
        <w:tc>
          <w:tcPr>
            <w:tcW w:w="4080" w:type="dxa"/>
          </w:tcPr>
          <w:p w:rsidR="00900D89" w:rsidRPr="00070E04" w:rsidRDefault="00900D89" w:rsidP="006E1FBA">
            <w:pPr>
              <w:pStyle w:val="tabletext"/>
            </w:pPr>
            <w:r w:rsidRPr="00070E04">
              <w:t>I complete, finish, perform</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C304F" w:rsidP="005C304F">
            <w:pPr>
              <w:pStyle w:val="tabletext"/>
            </w:pPr>
            <w:r w:rsidRPr="00107024">
              <w:rPr>
                <w:lang w:val="el-GR"/>
              </w:rPr>
              <w:t xml:space="preserve">θλίβω  </w:t>
            </w:r>
          </w:p>
        </w:tc>
        <w:tc>
          <w:tcPr>
            <w:tcW w:w="4080" w:type="dxa"/>
          </w:tcPr>
          <w:p w:rsidR="00900D89" w:rsidRPr="00070E04" w:rsidRDefault="00900D89" w:rsidP="006E1FBA">
            <w:pPr>
              <w:pStyle w:val="tabletext"/>
            </w:pPr>
            <w:r w:rsidRPr="00070E04">
              <w:t>I press, oppress</w:t>
            </w:r>
          </w:p>
        </w:tc>
        <w:tc>
          <w:tcPr>
            <w:tcW w:w="1318" w:type="dxa"/>
          </w:tcPr>
          <w:p w:rsidR="00900D89" w:rsidRPr="00CF2359" w:rsidRDefault="00900D89" w:rsidP="006E1FBA">
            <w:pPr>
              <w:pStyle w:val="tabletext"/>
            </w:pPr>
            <w:r w:rsidRPr="00CF2359">
              <w:t>10</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111</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2F7171" w:rsidP="002F7171">
            <w:pPr>
              <w:pStyle w:val="tabletext"/>
            </w:pPr>
            <w:r w:rsidRPr="00107024">
              <w:rPr>
                <w:lang w:val="el-GR"/>
              </w:rPr>
              <w:t xml:space="preserve">Ἰόππη, -ης, ἡ </w:t>
            </w:r>
          </w:p>
        </w:tc>
        <w:tc>
          <w:tcPr>
            <w:tcW w:w="4080" w:type="dxa"/>
          </w:tcPr>
          <w:p w:rsidR="00900D89" w:rsidRPr="00070E04" w:rsidRDefault="00900D89" w:rsidP="006E1FBA">
            <w:pPr>
              <w:pStyle w:val="tabletext"/>
            </w:pPr>
            <w:r w:rsidRPr="00070E04">
              <w:t>Joppa</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2F7171" w:rsidP="002F7171">
            <w:pPr>
              <w:pStyle w:val="tabletext"/>
            </w:pPr>
            <w:r w:rsidRPr="00107024">
              <w:rPr>
                <w:lang w:val="el-GR"/>
              </w:rPr>
              <w:t xml:space="preserve">ἰσχύς, -ύος, ἡ </w:t>
            </w:r>
          </w:p>
        </w:tc>
        <w:tc>
          <w:tcPr>
            <w:tcW w:w="4080" w:type="dxa"/>
          </w:tcPr>
          <w:p w:rsidR="00900D89" w:rsidRPr="00070E04" w:rsidRDefault="00900D89" w:rsidP="006E1FBA">
            <w:pPr>
              <w:pStyle w:val="tabletext"/>
            </w:pPr>
            <w:r w:rsidRPr="00070E04">
              <w:t>strength, power</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2F7171" w:rsidP="002F7171">
            <w:pPr>
              <w:pStyle w:val="tabletext"/>
            </w:pPr>
            <w:r w:rsidRPr="00107024">
              <w:rPr>
                <w:lang w:val="el-GR"/>
              </w:rPr>
              <w:t xml:space="preserve">κάκεῖ   </w:t>
            </w:r>
          </w:p>
        </w:tc>
        <w:tc>
          <w:tcPr>
            <w:tcW w:w="4080" w:type="dxa"/>
          </w:tcPr>
          <w:p w:rsidR="00900D89" w:rsidRPr="00070E04" w:rsidRDefault="00900D89" w:rsidP="006E1FBA">
            <w:pPr>
              <w:pStyle w:val="tabletext"/>
            </w:pPr>
            <w:r w:rsidRPr="00070E04">
              <w:t>and there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2F7171" w:rsidP="002F7171">
            <w:pPr>
              <w:pStyle w:val="tabletext"/>
            </w:pPr>
            <w:r w:rsidRPr="00107024">
              <w:rPr>
                <w:lang w:val="el-GR"/>
              </w:rPr>
              <w:t xml:space="preserve">κἀκεῖθεν </w:t>
            </w:r>
          </w:p>
        </w:tc>
        <w:tc>
          <w:tcPr>
            <w:tcW w:w="4080" w:type="dxa"/>
          </w:tcPr>
          <w:p w:rsidR="00900D89" w:rsidRPr="00070E04" w:rsidRDefault="00900D89" w:rsidP="006E1FBA">
            <w:pPr>
              <w:pStyle w:val="tabletext"/>
            </w:pPr>
            <w:r w:rsidRPr="00070E04">
              <w:t>and from there, and then</w:t>
            </w:r>
          </w:p>
        </w:tc>
        <w:tc>
          <w:tcPr>
            <w:tcW w:w="1318" w:type="dxa"/>
          </w:tcPr>
          <w:p w:rsidR="00900D89" w:rsidRPr="00CF2359" w:rsidRDefault="00900D89" w:rsidP="006E1FBA">
            <w:pPr>
              <w:pStyle w:val="tabletext"/>
            </w:pPr>
            <w:r w:rsidRPr="00CF2359">
              <w:t>10</w:t>
            </w:r>
          </w:p>
        </w:tc>
      </w:tr>
      <w:tr w:rsidR="00900D89" w:rsidRPr="00900D89" w:rsidTr="00900D89">
        <w:tblPrEx>
          <w:tblLook w:val="0000" w:firstRow="0" w:lastRow="0" w:firstColumn="0" w:lastColumn="0" w:noHBand="0" w:noVBand="0"/>
        </w:tblPrEx>
        <w:tc>
          <w:tcPr>
            <w:tcW w:w="2628" w:type="dxa"/>
          </w:tcPr>
          <w:p w:rsidR="00900D89" w:rsidRPr="00107024" w:rsidRDefault="002F7171" w:rsidP="002F7171">
            <w:pPr>
              <w:pStyle w:val="tabletext"/>
            </w:pPr>
            <w:r w:rsidRPr="00107024">
              <w:rPr>
                <w:lang w:val="el-GR"/>
              </w:rPr>
              <w:t xml:space="preserve">κλητός, -ή, -όν </w:t>
            </w:r>
          </w:p>
        </w:tc>
        <w:tc>
          <w:tcPr>
            <w:tcW w:w="4080" w:type="dxa"/>
          </w:tcPr>
          <w:p w:rsidR="00900D89" w:rsidRPr="00070E04" w:rsidRDefault="00900D89" w:rsidP="006E1FBA">
            <w:pPr>
              <w:pStyle w:val="tabletext"/>
            </w:pPr>
            <w:r w:rsidRPr="00070E04">
              <w:t>called</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2F7171" w:rsidP="002F7171">
            <w:pPr>
              <w:pStyle w:val="tabletext"/>
              <w:rPr>
                <w:lang w:val="el-GR"/>
              </w:rPr>
            </w:pPr>
            <w:r w:rsidRPr="00107024">
              <w:rPr>
                <w:lang w:val="el-GR"/>
              </w:rPr>
              <w:t xml:space="preserve">κοινωνός, -οῦ, ὁ </w:t>
            </w:r>
          </w:p>
        </w:tc>
        <w:tc>
          <w:tcPr>
            <w:tcW w:w="4080" w:type="dxa"/>
          </w:tcPr>
          <w:p w:rsidR="00900D89" w:rsidRPr="00070E04" w:rsidRDefault="00900D89" w:rsidP="006E1FBA">
            <w:pPr>
              <w:pStyle w:val="tabletext"/>
            </w:pPr>
            <w:r w:rsidRPr="00070E04">
              <w:t>partner, sharer</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2F7171" w:rsidP="002F7171">
            <w:pPr>
              <w:pStyle w:val="tabletext"/>
              <w:rPr>
                <w:lang w:val="el-GR"/>
              </w:rPr>
            </w:pPr>
            <w:r w:rsidRPr="00107024">
              <w:rPr>
                <w:lang w:val="el-GR"/>
              </w:rPr>
              <w:t xml:space="preserve">κομίζω  </w:t>
            </w:r>
          </w:p>
        </w:tc>
        <w:tc>
          <w:tcPr>
            <w:tcW w:w="4080" w:type="dxa"/>
          </w:tcPr>
          <w:p w:rsidR="00900D89" w:rsidRPr="00070E04" w:rsidRDefault="00900D89" w:rsidP="006E1FBA">
            <w:pPr>
              <w:pStyle w:val="tabletext"/>
            </w:pPr>
            <w:r w:rsidRPr="00070E04">
              <w:t>I receive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2F7171" w:rsidP="002F7171">
            <w:pPr>
              <w:pStyle w:val="tabletext"/>
            </w:pPr>
            <w:r w:rsidRPr="00107024">
              <w:rPr>
                <w:lang w:val="el-GR"/>
              </w:rPr>
              <w:t xml:space="preserve">κοσμέω  </w:t>
            </w:r>
          </w:p>
        </w:tc>
        <w:tc>
          <w:tcPr>
            <w:tcW w:w="4080" w:type="dxa"/>
          </w:tcPr>
          <w:p w:rsidR="00900D89" w:rsidRPr="00070E04" w:rsidRDefault="00900D89" w:rsidP="006E1FBA">
            <w:pPr>
              <w:pStyle w:val="tabletext"/>
            </w:pPr>
            <w:r w:rsidRPr="00070E04">
              <w:t>I adorn, put in order</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2F7171" w:rsidP="002F7171">
            <w:pPr>
              <w:pStyle w:val="tabletext"/>
            </w:pPr>
            <w:r w:rsidRPr="00107024">
              <w:rPr>
                <w:lang w:val="el-GR"/>
              </w:rPr>
              <w:t xml:space="preserve">μακροθυμέω  </w:t>
            </w:r>
          </w:p>
        </w:tc>
        <w:tc>
          <w:tcPr>
            <w:tcW w:w="4080" w:type="dxa"/>
          </w:tcPr>
          <w:p w:rsidR="00900D89" w:rsidRPr="00070E04" w:rsidRDefault="00900D89" w:rsidP="006E1FBA">
            <w:pPr>
              <w:pStyle w:val="tabletext"/>
            </w:pPr>
            <w:r w:rsidRPr="00070E04">
              <w:t>I am patient</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2F7171" w:rsidP="002F7171">
            <w:pPr>
              <w:pStyle w:val="tabletext"/>
            </w:pPr>
            <w:r w:rsidRPr="00107024">
              <w:rPr>
                <w:lang w:val="el-GR"/>
              </w:rPr>
              <w:t xml:space="preserve">μέλει  </w:t>
            </w:r>
          </w:p>
        </w:tc>
        <w:tc>
          <w:tcPr>
            <w:tcW w:w="4080" w:type="dxa"/>
          </w:tcPr>
          <w:p w:rsidR="00900D89" w:rsidRPr="00070E04" w:rsidRDefault="00900D89" w:rsidP="006E1FBA">
            <w:pPr>
              <w:pStyle w:val="tabletext"/>
            </w:pPr>
            <w:r w:rsidRPr="00070E04">
              <w:t>it is a care</w:t>
            </w:r>
          </w:p>
        </w:tc>
        <w:tc>
          <w:tcPr>
            <w:tcW w:w="1318" w:type="dxa"/>
          </w:tcPr>
          <w:p w:rsidR="00900D89" w:rsidRPr="00CF2359" w:rsidRDefault="00900D89" w:rsidP="006E1FBA">
            <w:pPr>
              <w:pStyle w:val="tabletext"/>
            </w:pPr>
            <w:r w:rsidRPr="00CF2359">
              <w:t>10</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112</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ξενίζω </w:t>
            </w:r>
          </w:p>
        </w:tc>
        <w:tc>
          <w:tcPr>
            <w:tcW w:w="4080" w:type="dxa"/>
          </w:tcPr>
          <w:p w:rsidR="00900D89" w:rsidRPr="00070E04" w:rsidRDefault="00900D89" w:rsidP="006E1FBA">
            <w:pPr>
              <w:pStyle w:val="tabletext"/>
            </w:pPr>
            <w:r w:rsidRPr="00070E04">
              <w:t>I entertain, startle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ὅδε, ἥδε, τόδε</w:t>
            </w:r>
          </w:p>
        </w:tc>
        <w:tc>
          <w:tcPr>
            <w:tcW w:w="4080" w:type="dxa"/>
          </w:tcPr>
          <w:p w:rsidR="00900D89" w:rsidRPr="00070E04" w:rsidRDefault="00900D89" w:rsidP="006E1FBA">
            <w:pPr>
              <w:pStyle w:val="tabletext"/>
            </w:pPr>
            <w:r w:rsidRPr="00070E04">
              <w:t>this (here)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οἰκονόμος, -ου, ὁ </w:t>
            </w:r>
          </w:p>
        </w:tc>
        <w:tc>
          <w:tcPr>
            <w:tcW w:w="4080" w:type="dxa"/>
          </w:tcPr>
          <w:p w:rsidR="00900D89" w:rsidRPr="00070E04" w:rsidRDefault="00900D89" w:rsidP="006E1FBA">
            <w:pPr>
              <w:pStyle w:val="tabletext"/>
            </w:pPr>
            <w:r w:rsidRPr="00070E04">
              <w:t>steward, manager</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ὀνομάζω </w:t>
            </w:r>
          </w:p>
        </w:tc>
        <w:tc>
          <w:tcPr>
            <w:tcW w:w="4080" w:type="dxa"/>
          </w:tcPr>
          <w:p w:rsidR="00900D89" w:rsidRPr="00070E04" w:rsidRDefault="00900D89" w:rsidP="006E1FBA">
            <w:pPr>
              <w:pStyle w:val="tabletext"/>
            </w:pPr>
            <w:r w:rsidRPr="00070E04">
              <w:t>I name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onomasticon (list of names)</w:t>
            </w:r>
          </w:p>
        </w:tc>
        <w:tc>
          <w:tcPr>
            <w:tcW w:w="1318" w:type="dxa"/>
          </w:tcPr>
          <w:p w:rsidR="00900D89" w:rsidRPr="00CF2359" w:rsidRDefault="00900D89" w:rsidP="006E1FBA">
            <w:pPr>
              <w:pStyle w:val="tabletext"/>
            </w:pPr>
          </w:p>
        </w:tc>
      </w:tr>
      <w:tr w:rsidR="00900D89" w:rsidRPr="00900D8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ὀντώς </w:t>
            </w:r>
          </w:p>
        </w:tc>
        <w:tc>
          <w:tcPr>
            <w:tcW w:w="4080" w:type="dxa"/>
          </w:tcPr>
          <w:p w:rsidR="00900D89" w:rsidRPr="00070E04" w:rsidRDefault="00900D89" w:rsidP="006E1FBA">
            <w:pPr>
              <w:pStyle w:val="tabletext"/>
            </w:pPr>
            <w:r w:rsidRPr="00070E04">
              <w:t>really</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ὅρκος, -ου, ὁ </w:t>
            </w:r>
          </w:p>
        </w:tc>
        <w:tc>
          <w:tcPr>
            <w:tcW w:w="4080" w:type="dxa"/>
          </w:tcPr>
          <w:p w:rsidR="00900D89" w:rsidRPr="00070E04" w:rsidRDefault="00900D89" w:rsidP="006E1FBA">
            <w:pPr>
              <w:pStyle w:val="tabletext"/>
            </w:pPr>
            <w:r w:rsidRPr="00070E04">
              <w:t>oath</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π</w:t>
            </w:r>
            <w:r w:rsidR="00510640" w:rsidRPr="00107024">
              <w:rPr>
                <w:lang w:val="el-GR"/>
              </w:rPr>
              <w:t xml:space="preserve">αντοκράτωρ, -ορος, ὁ </w:t>
            </w:r>
          </w:p>
        </w:tc>
        <w:tc>
          <w:tcPr>
            <w:tcW w:w="4080" w:type="dxa"/>
          </w:tcPr>
          <w:p w:rsidR="00900D89" w:rsidRPr="00070E04" w:rsidRDefault="00900D89" w:rsidP="006E1FBA">
            <w:pPr>
              <w:pStyle w:val="tabletext"/>
            </w:pPr>
            <w:r w:rsidRPr="00070E04">
              <w:t>ruler of all, Almighty</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παράγω</w:t>
            </w:r>
          </w:p>
        </w:tc>
        <w:tc>
          <w:tcPr>
            <w:tcW w:w="4080" w:type="dxa"/>
          </w:tcPr>
          <w:p w:rsidR="00900D89" w:rsidRPr="00070E04" w:rsidRDefault="00900D89" w:rsidP="006E1FBA">
            <w:pPr>
              <w:pStyle w:val="tabletext"/>
            </w:pPr>
            <w:r w:rsidRPr="00070E04">
              <w:t>I pass by</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παραλυτικός, -ή, -όν </w:t>
            </w:r>
          </w:p>
        </w:tc>
        <w:tc>
          <w:tcPr>
            <w:tcW w:w="4080" w:type="dxa"/>
          </w:tcPr>
          <w:p w:rsidR="00900D89" w:rsidRPr="00070E04" w:rsidRDefault="00900D89" w:rsidP="006E1FBA">
            <w:pPr>
              <w:pStyle w:val="tabletext"/>
            </w:pPr>
            <w:r w:rsidRPr="00070E04">
              <w:t>lame, paralytic</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παρεμβολή, -ῆς, ἡ </w:t>
            </w:r>
          </w:p>
        </w:tc>
        <w:tc>
          <w:tcPr>
            <w:tcW w:w="4080" w:type="dxa"/>
          </w:tcPr>
          <w:p w:rsidR="00900D89" w:rsidRPr="00070E04" w:rsidRDefault="00900D89" w:rsidP="006E1FBA">
            <w:pPr>
              <w:pStyle w:val="tabletext"/>
            </w:pPr>
            <w:r w:rsidRPr="00070E04">
              <w:t>camp, army, fortress</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113</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πατάσσω </w:t>
            </w:r>
          </w:p>
        </w:tc>
        <w:tc>
          <w:tcPr>
            <w:tcW w:w="4080" w:type="dxa"/>
          </w:tcPr>
          <w:p w:rsidR="00900D89" w:rsidRPr="00070E04" w:rsidRDefault="00900D89" w:rsidP="006E1FBA">
            <w:pPr>
              <w:pStyle w:val="tabletext"/>
            </w:pPr>
            <w:r w:rsidRPr="00070E04">
              <w:t>I strike, hit</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πενθέω </w:t>
            </w:r>
          </w:p>
        </w:tc>
        <w:tc>
          <w:tcPr>
            <w:tcW w:w="4080" w:type="dxa"/>
          </w:tcPr>
          <w:p w:rsidR="00900D89" w:rsidRPr="00070E04" w:rsidRDefault="00900D89" w:rsidP="006E1FBA">
            <w:pPr>
              <w:pStyle w:val="tabletext"/>
            </w:pPr>
            <w:r w:rsidRPr="00070E04">
              <w:t>I grieve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περιστερά, -ᾶς, ἡ </w:t>
            </w:r>
          </w:p>
        </w:tc>
        <w:tc>
          <w:tcPr>
            <w:tcW w:w="4080" w:type="dxa"/>
          </w:tcPr>
          <w:p w:rsidR="00900D89" w:rsidRPr="00070E04" w:rsidRDefault="00900D89" w:rsidP="006E1FBA">
            <w:pPr>
              <w:pStyle w:val="tabletext"/>
            </w:pPr>
            <w:r w:rsidRPr="00070E04">
              <w:t>pigeon, dove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πλάνη, -ης, ἡ </w:t>
            </w:r>
          </w:p>
        </w:tc>
        <w:tc>
          <w:tcPr>
            <w:tcW w:w="4080" w:type="dxa"/>
          </w:tcPr>
          <w:p w:rsidR="00900D89" w:rsidRPr="00070E04" w:rsidRDefault="00900D89" w:rsidP="006E1FBA">
            <w:pPr>
              <w:pStyle w:val="tabletext"/>
            </w:pPr>
            <w:r w:rsidRPr="00070E04">
              <w:t>wandering, error</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r w:rsidRPr="00070E04">
              <w:t>planet</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πλατεῖα, -ας, ἡ </w:t>
            </w:r>
          </w:p>
        </w:tc>
        <w:tc>
          <w:tcPr>
            <w:tcW w:w="4080" w:type="dxa"/>
          </w:tcPr>
          <w:p w:rsidR="00900D89" w:rsidRPr="00070E04" w:rsidRDefault="00900D89" w:rsidP="006E1FBA">
            <w:pPr>
              <w:pStyle w:val="tabletext"/>
            </w:pPr>
            <w:r w:rsidRPr="00070E04">
              <w:t>street</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πλεονεξία, -ας, ἡ </w:t>
            </w:r>
          </w:p>
        </w:tc>
        <w:tc>
          <w:tcPr>
            <w:tcW w:w="4080" w:type="dxa"/>
          </w:tcPr>
          <w:p w:rsidR="00900D89" w:rsidRPr="00070E04" w:rsidRDefault="00900D89" w:rsidP="006E1FBA">
            <w:pPr>
              <w:pStyle w:val="tabletext"/>
            </w:pPr>
            <w:r w:rsidRPr="00070E04">
              <w:t>greediness, covetousness</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ποικίλος, -η, -ον </w:t>
            </w:r>
          </w:p>
        </w:tc>
        <w:tc>
          <w:tcPr>
            <w:tcW w:w="4080" w:type="dxa"/>
          </w:tcPr>
          <w:p w:rsidR="00900D89" w:rsidRPr="00070E04" w:rsidRDefault="00900D89" w:rsidP="006E1FBA">
            <w:pPr>
              <w:pStyle w:val="tabletext"/>
            </w:pPr>
            <w:r w:rsidRPr="00070E04">
              <w:t>varied</w:t>
            </w:r>
            <w:r>
              <w:t>,</w:t>
            </w:r>
            <w:r w:rsidRPr="00070E04">
              <w:t xml:space="preserve"> diverse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πόρνος, -ου, ὁ </w:t>
            </w:r>
          </w:p>
        </w:tc>
        <w:tc>
          <w:tcPr>
            <w:tcW w:w="4080" w:type="dxa"/>
          </w:tcPr>
          <w:p w:rsidR="00900D89" w:rsidRPr="00070E04" w:rsidRDefault="00900D89" w:rsidP="006E1FBA">
            <w:pPr>
              <w:pStyle w:val="tabletext"/>
            </w:pPr>
            <w:r w:rsidRPr="00070E04">
              <w:t>fornicator, immoral person</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προσκαρτερέω  </w:t>
            </w:r>
          </w:p>
        </w:tc>
        <w:tc>
          <w:tcPr>
            <w:tcW w:w="4080" w:type="dxa"/>
          </w:tcPr>
          <w:p w:rsidR="00900D89" w:rsidRPr="00070E04" w:rsidRDefault="00900D89" w:rsidP="006E1FBA">
            <w:pPr>
              <w:pStyle w:val="tabletext"/>
            </w:pPr>
            <w:r w:rsidRPr="00070E04">
              <w:t>I continue in/with</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πύλη, -ης, ἡ </w:t>
            </w:r>
          </w:p>
        </w:tc>
        <w:tc>
          <w:tcPr>
            <w:tcW w:w="4080" w:type="dxa"/>
          </w:tcPr>
          <w:p w:rsidR="00900D89" w:rsidRPr="00070E04" w:rsidRDefault="00900D89" w:rsidP="006E1FBA">
            <w:pPr>
              <w:pStyle w:val="tabletext"/>
            </w:pPr>
            <w:r w:rsidRPr="00070E04">
              <w:t>gate, door</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114</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σέβω  </w:t>
            </w:r>
          </w:p>
        </w:tc>
        <w:tc>
          <w:tcPr>
            <w:tcW w:w="4080" w:type="dxa"/>
          </w:tcPr>
          <w:p w:rsidR="00900D89" w:rsidRPr="00070E04" w:rsidRDefault="00900D89" w:rsidP="006E1FBA">
            <w:pPr>
              <w:pStyle w:val="tabletext"/>
            </w:pPr>
            <w:r w:rsidRPr="00070E04">
              <w:t>I worship</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σιγάω  </w:t>
            </w:r>
          </w:p>
        </w:tc>
        <w:tc>
          <w:tcPr>
            <w:tcW w:w="4080" w:type="dxa"/>
          </w:tcPr>
          <w:p w:rsidR="00900D89" w:rsidRPr="00070E04" w:rsidRDefault="00900D89" w:rsidP="006E1FBA">
            <w:pPr>
              <w:pStyle w:val="tabletext"/>
            </w:pPr>
            <w:r w:rsidRPr="00070E04">
              <w:t>I am silent</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σιωπάω  </w:t>
            </w:r>
          </w:p>
        </w:tc>
        <w:tc>
          <w:tcPr>
            <w:tcW w:w="4080" w:type="dxa"/>
          </w:tcPr>
          <w:p w:rsidR="00900D89" w:rsidRPr="00070E04" w:rsidRDefault="00900D89" w:rsidP="006E1FBA">
            <w:pPr>
              <w:pStyle w:val="tabletext"/>
            </w:pPr>
            <w:r w:rsidRPr="00070E04">
              <w:t>I am silent</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στήκω </w:t>
            </w:r>
          </w:p>
        </w:tc>
        <w:tc>
          <w:tcPr>
            <w:tcW w:w="4080" w:type="dxa"/>
          </w:tcPr>
          <w:p w:rsidR="00900D89" w:rsidRPr="00070E04" w:rsidRDefault="00900D89" w:rsidP="006E1FBA">
            <w:pPr>
              <w:pStyle w:val="tabletext"/>
            </w:pPr>
            <w:r w:rsidRPr="00070E04">
              <w:t>I stand, stand fast</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rPr>
                <w:lang w:val="el-GR"/>
              </w:rPr>
            </w:pPr>
            <w:r w:rsidRPr="00107024">
              <w:rPr>
                <w:lang w:val="el-GR"/>
              </w:rPr>
              <w:t xml:space="preserve">στρατηγός, -οῦ, ὁ </w:t>
            </w:r>
          </w:p>
        </w:tc>
        <w:tc>
          <w:tcPr>
            <w:tcW w:w="4080" w:type="dxa"/>
          </w:tcPr>
          <w:p w:rsidR="00900D89" w:rsidRPr="00070E04" w:rsidRDefault="00900D89" w:rsidP="006E1FBA">
            <w:pPr>
              <w:pStyle w:val="tabletext"/>
            </w:pPr>
            <w:r w:rsidRPr="00070E04">
              <w:t>commander, captain</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συζητέω  </w:t>
            </w:r>
          </w:p>
        </w:tc>
        <w:tc>
          <w:tcPr>
            <w:tcW w:w="4080" w:type="dxa"/>
          </w:tcPr>
          <w:p w:rsidR="00900D89" w:rsidRPr="00070E04" w:rsidRDefault="00900D89" w:rsidP="006E1FBA">
            <w:pPr>
              <w:pStyle w:val="tabletext"/>
            </w:pPr>
            <w:r w:rsidRPr="00070E04">
              <w:t>I discuss, dispute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σύνδουλος, -ου, ὁ </w:t>
            </w:r>
          </w:p>
        </w:tc>
        <w:tc>
          <w:tcPr>
            <w:tcW w:w="4080" w:type="dxa"/>
          </w:tcPr>
          <w:p w:rsidR="00900D89" w:rsidRPr="00070E04" w:rsidRDefault="00900D89" w:rsidP="006E1FBA">
            <w:pPr>
              <w:pStyle w:val="tabletext"/>
            </w:pPr>
            <w:r w:rsidRPr="00070E04">
              <w:t>fellow slave</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σφάζω </w:t>
            </w:r>
          </w:p>
        </w:tc>
        <w:tc>
          <w:tcPr>
            <w:tcW w:w="4080" w:type="dxa"/>
          </w:tcPr>
          <w:p w:rsidR="00900D89" w:rsidRPr="00070E04" w:rsidRDefault="00900D89" w:rsidP="006E1FBA">
            <w:pPr>
              <w:pStyle w:val="tabletext"/>
            </w:pPr>
            <w:r w:rsidRPr="00070E04">
              <w:t>I slay, murder</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ταχέως  </w:t>
            </w:r>
          </w:p>
        </w:tc>
        <w:tc>
          <w:tcPr>
            <w:tcW w:w="4080" w:type="dxa"/>
          </w:tcPr>
          <w:p w:rsidR="00900D89" w:rsidRPr="00070E04" w:rsidRDefault="00900D89" w:rsidP="006E1FBA">
            <w:pPr>
              <w:pStyle w:val="tabletext"/>
            </w:pPr>
            <w:r w:rsidRPr="00070E04">
              <w:t>quickly</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τέταρτος, -η, -ον </w:t>
            </w:r>
          </w:p>
        </w:tc>
        <w:tc>
          <w:tcPr>
            <w:tcW w:w="4080" w:type="dxa"/>
          </w:tcPr>
          <w:p w:rsidR="00900D89" w:rsidRPr="00070E04" w:rsidRDefault="00900D89" w:rsidP="006E1FBA">
            <w:pPr>
              <w:pStyle w:val="tabletext"/>
            </w:pPr>
            <w:r w:rsidRPr="00070E04">
              <w:t>fourth</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0A3C01"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115</w:t>
            </w:r>
          </w:p>
        </w:tc>
        <w:tc>
          <w:tcPr>
            <w:tcW w:w="4080" w:type="dxa"/>
          </w:tcPr>
          <w:p w:rsidR="00900D89" w:rsidRPr="00900D89" w:rsidRDefault="00900D89" w:rsidP="006E1FBA">
            <w:pPr>
              <w:pStyle w:val="tabletext"/>
              <w:rPr>
                <w:bCs/>
              </w:rPr>
            </w:pPr>
          </w:p>
        </w:tc>
        <w:tc>
          <w:tcPr>
            <w:tcW w:w="1318" w:type="dxa"/>
          </w:tcPr>
          <w:p w:rsidR="00900D89" w:rsidRPr="000A3C01"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ὑπαντάω </w:t>
            </w:r>
          </w:p>
        </w:tc>
        <w:tc>
          <w:tcPr>
            <w:tcW w:w="4080" w:type="dxa"/>
          </w:tcPr>
          <w:p w:rsidR="00900D89" w:rsidRPr="00070E04" w:rsidRDefault="00900D89" w:rsidP="006E1FBA">
            <w:pPr>
              <w:pStyle w:val="tabletext"/>
            </w:pPr>
            <w:r w:rsidRPr="00070E04">
              <w:t>I meet, go to meet</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ὑπόδημα, -ατος, τό </w:t>
            </w:r>
          </w:p>
        </w:tc>
        <w:tc>
          <w:tcPr>
            <w:tcW w:w="4080" w:type="dxa"/>
          </w:tcPr>
          <w:p w:rsidR="00900D89" w:rsidRPr="00070E04" w:rsidRDefault="00900D89" w:rsidP="006E1FBA">
            <w:pPr>
              <w:pStyle w:val="tabletext"/>
            </w:pPr>
            <w:r w:rsidRPr="00070E04">
              <w:t>sandal</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φείδομαι  </w:t>
            </w:r>
          </w:p>
        </w:tc>
        <w:tc>
          <w:tcPr>
            <w:tcW w:w="4080" w:type="dxa"/>
          </w:tcPr>
          <w:p w:rsidR="00900D89" w:rsidRPr="00070E04" w:rsidRDefault="00900D89" w:rsidP="006E1FBA">
            <w:pPr>
              <w:pStyle w:val="tabletext"/>
            </w:pPr>
            <w:r w:rsidRPr="00070E04">
              <w:t>I spare, refrain</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χρηστότης, -ητος, ἡ </w:t>
            </w:r>
          </w:p>
        </w:tc>
        <w:tc>
          <w:tcPr>
            <w:tcW w:w="4080" w:type="dxa"/>
          </w:tcPr>
          <w:p w:rsidR="00900D89" w:rsidRPr="00070E04" w:rsidRDefault="00900D89" w:rsidP="006E1FBA">
            <w:pPr>
              <w:pStyle w:val="tabletext"/>
            </w:pPr>
            <w:r w:rsidRPr="00070E04">
              <w:t>goodness, kindness</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χρυσός</w:t>
            </w:r>
            <w:r w:rsidRPr="00107024">
              <w:t>, -</w:t>
            </w:r>
            <w:r w:rsidRPr="00107024">
              <w:rPr>
                <w:lang w:val="el-GR"/>
              </w:rPr>
              <w:t>οῦ</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gold</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χωρέω </w:t>
            </w:r>
          </w:p>
        </w:tc>
        <w:tc>
          <w:tcPr>
            <w:tcW w:w="4080" w:type="dxa"/>
          </w:tcPr>
          <w:p w:rsidR="00900D89" w:rsidRPr="00070E04" w:rsidRDefault="00900D89" w:rsidP="006E1FBA">
            <w:pPr>
              <w:pStyle w:val="tabletext"/>
            </w:pPr>
            <w:r w:rsidRPr="00070E04">
              <w:t>I make room, give way</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χωρίον, -ου, τό </w:t>
            </w:r>
          </w:p>
        </w:tc>
        <w:tc>
          <w:tcPr>
            <w:tcW w:w="4080" w:type="dxa"/>
          </w:tcPr>
          <w:p w:rsidR="00900D89" w:rsidRPr="00070E04" w:rsidRDefault="00900D89" w:rsidP="006E1FBA">
            <w:pPr>
              <w:pStyle w:val="tabletext"/>
            </w:pPr>
            <w:r w:rsidRPr="00070E04">
              <w:t>place, field</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ψεῦδος, -ους, τό  </w:t>
            </w:r>
          </w:p>
        </w:tc>
        <w:tc>
          <w:tcPr>
            <w:tcW w:w="4080" w:type="dxa"/>
          </w:tcPr>
          <w:p w:rsidR="00900D89" w:rsidRPr="00070E04" w:rsidRDefault="00900D89" w:rsidP="006E1FBA">
            <w:pPr>
              <w:pStyle w:val="tabletext"/>
            </w:pPr>
            <w:r w:rsidRPr="00070E04">
              <w:t>lie, falsehood</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pseudo-</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ψεύστης, -ου, ὁ </w:t>
            </w:r>
          </w:p>
        </w:tc>
        <w:tc>
          <w:tcPr>
            <w:tcW w:w="4080" w:type="dxa"/>
          </w:tcPr>
          <w:p w:rsidR="00900D89" w:rsidRPr="00070E04" w:rsidRDefault="00900D89" w:rsidP="006E1FBA">
            <w:pPr>
              <w:pStyle w:val="tabletext"/>
            </w:pPr>
            <w:r w:rsidRPr="00070E04">
              <w:t>liar</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ἄβυσσος, -ου, ἡ </w:t>
            </w:r>
          </w:p>
        </w:tc>
        <w:tc>
          <w:tcPr>
            <w:tcW w:w="4080" w:type="dxa"/>
          </w:tcPr>
          <w:p w:rsidR="00900D89" w:rsidRPr="00070E04" w:rsidRDefault="00900D89" w:rsidP="006E1FBA">
            <w:pPr>
              <w:pStyle w:val="tabletext"/>
            </w:pPr>
            <w:r w:rsidRPr="00070E04">
              <w:t>abyss, underworld</w:t>
            </w:r>
          </w:p>
        </w:tc>
        <w:tc>
          <w:tcPr>
            <w:tcW w:w="1318" w:type="dxa"/>
          </w:tcPr>
          <w:p w:rsidR="00900D89" w:rsidRPr="00CF2359" w:rsidRDefault="00900D89" w:rsidP="006E1FBA">
            <w:pPr>
              <w:pStyle w:val="tabletext"/>
            </w:pPr>
            <w:r w:rsidRPr="00CF2359">
              <w:t>10</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116</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ἀγαθοποιέω </w:t>
            </w:r>
          </w:p>
        </w:tc>
        <w:tc>
          <w:tcPr>
            <w:tcW w:w="4080" w:type="dxa"/>
          </w:tcPr>
          <w:p w:rsidR="00900D89" w:rsidRPr="00070E04" w:rsidRDefault="00900D89" w:rsidP="006E1FBA">
            <w:pPr>
              <w:pStyle w:val="tabletext"/>
            </w:pPr>
            <w:r w:rsidRPr="00070E04">
              <w:t>I do good</w:t>
            </w:r>
          </w:p>
        </w:tc>
        <w:tc>
          <w:tcPr>
            <w:tcW w:w="1318" w:type="dxa"/>
          </w:tcPr>
          <w:p w:rsidR="00900D89" w:rsidRPr="00CF2359" w:rsidRDefault="00900D89" w:rsidP="006E1FBA">
            <w:pPr>
              <w:pStyle w:val="tabletext"/>
            </w:pPr>
            <w:r w:rsidRPr="00CF2359">
              <w:t>10</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Ἀδάμ, ὁ </w:t>
            </w:r>
          </w:p>
        </w:tc>
        <w:tc>
          <w:tcPr>
            <w:tcW w:w="4080" w:type="dxa"/>
          </w:tcPr>
          <w:p w:rsidR="00900D89" w:rsidRPr="00070E04" w:rsidRDefault="00900D89" w:rsidP="006E1FBA">
            <w:pPr>
              <w:pStyle w:val="tabletext"/>
            </w:pPr>
            <w:r w:rsidRPr="00070E04">
              <w:t>Adam</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ἄζυμος, -ον </w:t>
            </w:r>
          </w:p>
        </w:tc>
        <w:tc>
          <w:tcPr>
            <w:tcW w:w="4080" w:type="dxa"/>
          </w:tcPr>
          <w:p w:rsidR="00900D89" w:rsidRPr="00070E04" w:rsidRDefault="00900D89" w:rsidP="006E1FBA">
            <w:pPr>
              <w:pStyle w:val="tabletext"/>
            </w:pPr>
            <w:r w:rsidRPr="00070E04">
              <w:t>unleavened</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αἵρεσις, -εως, ἡ </w:t>
            </w:r>
          </w:p>
        </w:tc>
        <w:tc>
          <w:tcPr>
            <w:tcW w:w="4080" w:type="dxa"/>
          </w:tcPr>
          <w:p w:rsidR="00900D89" w:rsidRPr="00070E04" w:rsidRDefault="00900D89" w:rsidP="006E1FBA">
            <w:pPr>
              <w:pStyle w:val="tabletext"/>
            </w:pPr>
            <w:r w:rsidRPr="00070E04">
              <w:t>sect, faction</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ἀκριβῶς  </w:t>
            </w:r>
          </w:p>
        </w:tc>
        <w:tc>
          <w:tcPr>
            <w:tcW w:w="4080" w:type="dxa"/>
          </w:tcPr>
          <w:p w:rsidR="00900D89" w:rsidRPr="00070E04" w:rsidRDefault="00900D89" w:rsidP="006E1FBA">
            <w:pPr>
              <w:pStyle w:val="tabletext"/>
            </w:pPr>
            <w:r w:rsidRPr="00070E04">
              <w:t>accurately, carefully</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ἀλείφω  </w:t>
            </w:r>
          </w:p>
        </w:tc>
        <w:tc>
          <w:tcPr>
            <w:tcW w:w="4080" w:type="dxa"/>
          </w:tcPr>
          <w:p w:rsidR="00900D89" w:rsidRPr="00070E04" w:rsidRDefault="00900D89" w:rsidP="006E1FBA">
            <w:pPr>
              <w:pStyle w:val="tabletext"/>
            </w:pPr>
            <w:r w:rsidRPr="00070E04">
              <w:t>I anoint</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ἄμπελος, -ου, ἡ </w:t>
            </w:r>
          </w:p>
        </w:tc>
        <w:tc>
          <w:tcPr>
            <w:tcW w:w="4080" w:type="dxa"/>
          </w:tcPr>
          <w:p w:rsidR="00900D89" w:rsidRPr="00070E04" w:rsidRDefault="00900D89" w:rsidP="006E1FBA">
            <w:pPr>
              <w:pStyle w:val="tabletext"/>
            </w:pPr>
            <w:r w:rsidRPr="00070E04">
              <w:t>vine</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ἀναγκάζω  </w:t>
            </w:r>
          </w:p>
        </w:tc>
        <w:tc>
          <w:tcPr>
            <w:tcW w:w="4080" w:type="dxa"/>
          </w:tcPr>
          <w:p w:rsidR="00900D89" w:rsidRPr="00070E04" w:rsidRDefault="00900D89" w:rsidP="006E1FBA">
            <w:pPr>
              <w:pStyle w:val="tabletext"/>
            </w:pPr>
            <w:r w:rsidRPr="00070E04">
              <w:t>I compel, urge</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ἀναστρέφω </w:t>
            </w:r>
          </w:p>
        </w:tc>
        <w:tc>
          <w:tcPr>
            <w:tcW w:w="4080" w:type="dxa"/>
          </w:tcPr>
          <w:p w:rsidR="00900D89" w:rsidRPr="00070E04" w:rsidRDefault="00900D89" w:rsidP="006E1FBA">
            <w:pPr>
              <w:pStyle w:val="tabletext"/>
            </w:pPr>
            <w:r w:rsidRPr="00070E04">
              <w:t>I overturn, behave</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ἀνατέλλω  </w:t>
            </w:r>
          </w:p>
        </w:tc>
        <w:tc>
          <w:tcPr>
            <w:tcW w:w="4080" w:type="dxa"/>
          </w:tcPr>
          <w:p w:rsidR="00900D89" w:rsidRPr="00070E04" w:rsidRDefault="00900D89" w:rsidP="006E1FBA">
            <w:pPr>
              <w:pStyle w:val="tabletext"/>
            </w:pPr>
            <w:r w:rsidRPr="00070E04">
              <w:t>I rise</w:t>
            </w:r>
            <w:r>
              <w:t>, spring up</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117</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ἄνομος, -ον </w:t>
            </w:r>
          </w:p>
        </w:tc>
        <w:tc>
          <w:tcPr>
            <w:tcW w:w="4080" w:type="dxa"/>
          </w:tcPr>
          <w:p w:rsidR="00900D89" w:rsidRPr="00070E04" w:rsidRDefault="00900D89" w:rsidP="006E1FBA">
            <w:pPr>
              <w:pStyle w:val="tabletext"/>
            </w:pPr>
            <w:r w:rsidRPr="00070E04">
              <w:t>lawless</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ἀντιλέγω  </w:t>
            </w:r>
          </w:p>
        </w:tc>
        <w:tc>
          <w:tcPr>
            <w:tcW w:w="4080" w:type="dxa"/>
          </w:tcPr>
          <w:p w:rsidR="00900D89" w:rsidRPr="00070E04" w:rsidRDefault="00900D89" w:rsidP="006E1FBA">
            <w:pPr>
              <w:pStyle w:val="tabletext"/>
            </w:pPr>
            <w:r w:rsidRPr="00070E04">
              <w:t>I oppose, contradict</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ἄνω  </w:t>
            </w:r>
          </w:p>
        </w:tc>
        <w:tc>
          <w:tcPr>
            <w:tcW w:w="4080" w:type="dxa"/>
          </w:tcPr>
          <w:p w:rsidR="00900D89" w:rsidRPr="00070E04" w:rsidRDefault="00900D89" w:rsidP="006E1FBA">
            <w:pPr>
              <w:pStyle w:val="tabletext"/>
            </w:pPr>
            <w:r>
              <w:t>above, upward</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ἀπαρχή, -ῆς, ἡ </w:t>
            </w:r>
          </w:p>
        </w:tc>
        <w:tc>
          <w:tcPr>
            <w:tcW w:w="4080" w:type="dxa"/>
          </w:tcPr>
          <w:p w:rsidR="00900D89" w:rsidRPr="00070E04" w:rsidRDefault="00900D89" w:rsidP="006E1FBA">
            <w:pPr>
              <w:pStyle w:val="tabletext"/>
            </w:pPr>
            <w:r>
              <w:t>first</w:t>
            </w:r>
            <w:r w:rsidRPr="00070E04">
              <w:t>fruits, first</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ἀποδοκιμάζω </w:t>
            </w:r>
          </w:p>
        </w:tc>
        <w:tc>
          <w:tcPr>
            <w:tcW w:w="4080" w:type="dxa"/>
          </w:tcPr>
          <w:p w:rsidR="00900D89" w:rsidRPr="00070E04" w:rsidRDefault="00900D89" w:rsidP="006E1FBA">
            <w:pPr>
              <w:pStyle w:val="tabletext"/>
            </w:pPr>
            <w:r w:rsidRPr="00070E04">
              <w:t>I reject</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ἀποστρέφω </w:t>
            </w:r>
          </w:p>
        </w:tc>
        <w:tc>
          <w:tcPr>
            <w:tcW w:w="4080" w:type="dxa"/>
          </w:tcPr>
          <w:p w:rsidR="00900D89" w:rsidRPr="00070E04" w:rsidRDefault="00900D89" w:rsidP="006E1FBA">
            <w:pPr>
              <w:pStyle w:val="tabletext"/>
            </w:pPr>
            <w:r w:rsidRPr="00070E04">
              <w:t>I turn away</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ἀποτίθημι  </w:t>
            </w:r>
          </w:p>
        </w:tc>
        <w:tc>
          <w:tcPr>
            <w:tcW w:w="4080" w:type="dxa"/>
          </w:tcPr>
          <w:p w:rsidR="00900D89" w:rsidRPr="00070E04" w:rsidRDefault="00900D89" w:rsidP="006E1FBA">
            <w:pPr>
              <w:pStyle w:val="tabletext"/>
            </w:pPr>
            <w:r w:rsidRPr="00070E04">
              <w:t>I take off, lay aside</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ἄρσην, -εν </w:t>
            </w:r>
          </w:p>
        </w:tc>
        <w:tc>
          <w:tcPr>
            <w:tcW w:w="4080" w:type="dxa"/>
          </w:tcPr>
          <w:p w:rsidR="00900D89" w:rsidRPr="00070E04" w:rsidRDefault="00900D89" w:rsidP="006E1FBA">
            <w:pPr>
              <w:pStyle w:val="tabletext"/>
            </w:pPr>
            <w:r w:rsidRPr="00070E04">
              <w:t>male</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ἀρχισυνάγωγος, -ου, ὁ </w:t>
            </w:r>
          </w:p>
        </w:tc>
        <w:tc>
          <w:tcPr>
            <w:tcW w:w="4080" w:type="dxa"/>
          </w:tcPr>
          <w:p w:rsidR="00900D89" w:rsidRPr="00070E04" w:rsidRDefault="00900D89" w:rsidP="006E1FBA">
            <w:pPr>
              <w:pStyle w:val="tabletext"/>
            </w:pPr>
            <w:r w:rsidRPr="00070E04">
              <w:t>synagogue leader</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ἀσεβής, -ἐς </w:t>
            </w:r>
          </w:p>
        </w:tc>
        <w:tc>
          <w:tcPr>
            <w:tcW w:w="4080" w:type="dxa"/>
          </w:tcPr>
          <w:p w:rsidR="00900D89" w:rsidRPr="00070E04" w:rsidRDefault="00900D89" w:rsidP="006E1FBA">
            <w:pPr>
              <w:pStyle w:val="tabletext"/>
            </w:pPr>
            <w:r w:rsidRPr="00070E04">
              <w:t>godless, impious</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118</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510640" w:rsidP="00510640">
            <w:pPr>
              <w:pStyle w:val="tabletext"/>
            </w:pPr>
            <w:r w:rsidRPr="00107024">
              <w:rPr>
                <w:lang w:val="el-GR"/>
              </w:rPr>
              <w:t xml:space="preserve">ἀστραπή, -ῆς, ἡ </w:t>
            </w:r>
          </w:p>
        </w:tc>
        <w:tc>
          <w:tcPr>
            <w:tcW w:w="4080" w:type="dxa"/>
          </w:tcPr>
          <w:p w:rsidR="00900D89" w:rsidRPr="00070E04" w:rsidRDefault="00900D89" w:rsidP="006E1FBA">
            <w:pPr>
              <w:pStyle w:val="tabletext"/>
            </w:pPr>
            <w:r w:rsidRPr="00070E04">
              <w:t>lightning</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286AEA" w:rsidP="00286AEA">
            <w:pPr>
              <w:pStyle w:val="tabletext"/>
            </w:pPr>
            <w:r w:rsidRPr="00107024">
              <w:rPr>
                <w:lang w:val="el-GR"/>
              </w:rPr>
              <w:t xml:space="preserve">βόσκω </w:t>
            </w:r>
          </w:p>
        </w:tc>
        <w:tc>
          <w:tcPr>
            <w:tcW w:w="4080" w:type="dxa"/>
          </w:tcPr>
          <w:p w:rsidR="00900D89" w:rsidRPr="00070E04" w:rsidRDefault="00900D89" w:rsidP="006E1FBA">
            <w:pPr>
              <w:pStyle w:val="tabletext"/>
            </w:pPr>
            <w:r w:rsidRPr="00070E04">
              <w:t>I feed, graze</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γαστήρ, -τρός, ἡ </w:t>
            </w:r>
          </w:p>
        </w:tc>
        <w:tc>
          <w:tcPr>
            <w:tcW w:w="4080" w:type="dxa"/>
          </w:tcPr>
          <w:p w:rsidR="00900D89" w:rsidRPr="00070E04" w:rsidRDefault="00900D89" w:rsidP="006E1FBA">
            <w:pPr>
              <w:pStyle w:val="tabletext"/>
            </w:pPr>
            <w:r w:rsidRPr="00070E04">
              <w:t>belly, womb</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gastric ulcer</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γνώμη, -ης, ἡ </w:t>
            </w:r>
          </w:p>
        </w:tc>
        <w:tc>
          <w:tcPr>
            <w:tcW w:w="4080" w:type="dxa"/>
          </w:tcPr>
          <w:p w:rsidR="00900D89" w:rsidRPr="00070E04" w:rsidRDefault="00900D89" w:rsidP="006E1FBA">
            <w:pPr>
              <w:pStyle w:val="tabletext"/>
            </w:pPr>
            <w:r w:rsidRPr="00070E04">
              <w:t>purpose, opinion</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γωνία,-ας, ἡ </w:t>
            </w:r>
          </w:p>
        </w:tc>
        <w:tc>
          <w:tcPr>
            <w:tcW w:w="4080" w:type="dxa"/>
          </w:tcPr>
          <w:p w:rsidR="00900D89" w:rsidRPr="00070E04" w:rsidRDefault="00900D89" w:rsidP="006E1FBA">
            <w:pPr>
              <w:pStyle w:val="tabletext"/>
            </w:pPr>
            <w:r w:rsidRPr="00070E04">
              <w:t>corner</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διασκορπίζω </w:t>
            </w:r>
          </w:p>
        </w:tc>
        <w:tc>
          <w:tcPr>
            <w:tcW w:w="4080" w:type="dxa"/>
          </w:tcPr>
          <w:p w:rsidR="00900D89" w:rsidRPr="00070E04" w:rsidRDefault="00900D89" w:rsidP="006E1FBA">
            <w:pPr>
              <w:pStyle w:val="tabletext"/>
            </w:pPr>
            <w:r w:rsidRPr="00070E04">
              <w:t>I scatter</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διατρίβω   </w:t>
            </w:r>
          </w:p>
        </w:tc>
        <w:tc>
          <w:tcPr>
            <w:tcW w:w="4080" w:type="dxa"/>
          </w:tcPr>
          <w:p w:rsidR="00900D89" w:rsidRPr="00070E04" w:rsidRDefault="00900D89" w:rsidP="006E1FBA">
            <w:pPr>
              <w:pStyle w:val="tabletext"/>
            </w:pPr>
            <w:r w:rsidRPr="00070E04">
              <w:t>I stay, remain</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δωρέαν   </w:t>
            </w:r>
          </w:p>
        </w:tc>
        <w:tc>
          <w:tcPr>
            <w:tcW w:w="4080" w:type="dxa"/>
          </w:tcPr>
          <w:p w:rsidR="00900D89" w:rsidRPr="00070E04" w:rsidRDefault="00900D89" w:rsidP="006E1FBA">
            <w:pPr>
              <w:pStyle w:val="tabletext"/>
            </w:pPr>
            <w:r w:rsidRPr="00070E04">
              <w:t>as a gift, undeservedly</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ἕβδομος, -η, -ον </w:t>
            </w:r>
          </w:p>
        </w:tc>
        <w:tc>
          <w:tcPr>
            <w:tcW w:w="4080" w:type="dxa"/>
          </w:tcPr>
          <w:p w:rsidR="00900D89" w:rsidRPr="00070E04" w:rsidRDefault="00900D89" w:rsidP="006E1FBA">
            <w:pPr>
              <w:pStyle w:val="tabletext"/>
            </w:pPr>
            <w:r w:rsidRPr="00070E04">
              <w:t>seventh</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εἰδωλόθυτος, -ον </w:t>
            </w:r>
          </w:p>
        </w:tc>
        <w:tc>
          <w:tcPr>
            <w:tcW w:w="4080" w:type="dxa"/>
          </w:tcPr>
          <w:p w:rsidR="00900D89" w:rsidRPr="00070E04" w:rsidRDefault="00900D89" w:rsidP="006E1FBA">
            <w:pPr>
              <w:pStyle w:val="tabletext"/>
            </w:pPr>
            <w:r w:rsidRPr="00070E04">
              <w:t>idol meat</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119</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ἐκδίκησις, -εως, ἡ </w:t>
            </w:r>
          </w:p>
        </w:tc>
        <w:tc>
          <w:tcPr>
            <w:tcW w:w="4080" w:type="dxa"/>
          </w:tcPr>
          <w:p w:rsidR="00900D89" w:rsidRPr="00070E04" w:rsidRDefault="00900D89" w:rsidP="006E1FBA">
            <w:pPr>
              <w:pStyle w:val="tabletext"/>
            </w:pPr>
            <w:r w:rsidRPr="00070E04">
              <w:t>vengeance, punishment</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Ἐλισάβετ, ἡ </w:t>
            </w:r>
          </w:p>
        </w:tc>
        <w:tc>
          <w:tcPr>
            <w:tcW w:w="4080" w:type="dxa"/>
          </w:tcPr>
          <w:p w:rsidR="00900D89" w:rsidRPr="00070E04" w:rsidRDefault="00900D89" w:rsidP="006E1FBA">
            <w:pPr>
              <w:pStyle w:val="tabletext"/>
            </w:pPr>
            <w:r w:rsidRPr="00070E04">
              <w:t>Elizabeth</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ἐντρέπω  </w:t>
            </w:r>
          </w:p>
        </w:tc>
        <w:tc>
          <w:tcPr>
            <w:tcW w:w="4080" w:type="dxa"/>
          </w:tcPr>
          <w:p w:rsidR="00900D89" w:rsidRPr="00070E04" w:rsidRDefault="00900D89" w:rsidP="006E1FBA">
            <w:pPr>
              <w:pStyle w:val="tabletext"/>
            </w:pPr>
            <w:r w:rsidRPr="00070E04">
              <w:t>I make ashamed</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ἑξήκοντα  </w:t>
            </w:r>
          </w:p>
        </w:tc>
        <w:tc>
          <w:tcPr>
            <w:tcW w:w="4080" w:type="dxa"/>
          </w:tcPr>
          <w:p w:rsidR="00900D89" w:rsidRPr="00070E04" w:rsidRDefault="00900D89" w:rsidP="006E1FBA">
            <w:pPr>
              <w:pStyle w:val="tabletext"/>
            </w:pPr>
            <w:r w:rsidRPr="00070E04">
              <w:t>sixty</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ἐπέρχομαι </w:t>
            </w:r>
          </w:p>
        </w:tc>
        <w:tc>
          <w:tcPr>
            <w:tcW w:w="4080" w:type="dxa"/>
          </w:tcPr>
          <w:p w:rsidR="00900D89" w:rsidRPr="00070E04" w:rsidRDefault="00900D89" w:rsidP="006E1FBA">
            <w:pPr>
              <w:pStyle w:val="tabletext"/>
            </w:pPr>
            <w:r w:rsidRPr="00070E04">
              <w:t>I come upon, appear, attack</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ἐπιδίδωμι  </w:t>
            </w:r>
          </w:p>
        </w:tc>
        <w:tc>
          <w:tcPr>
            <w:tcW w:w="4080" w:type="dxa"/>
          </w:tcPr>
          <w:p w:rsidR="00900D89" w:rsidRPr="00070E04" w:rsidRDefault="00900D89" w:rsidP="006E1FBA">
            <w:pPr>
              <w:pStyle w:val="tabletext"/>
            </w:pPr>
            <w:r w:rsidRPr="00070E04">
              <w:t>I hand over, deliver, surrender</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ἐπιποθέω  </w:t>
            </w:r>
          </w:p>
        </w:tc>
        <w:tc>
          <w:tcPr>
            <w:tcW w:w="4080" w:type="dxa"/>
          </w:tcPr>
          <w:p w:rsidR="00900D89" w:rsidRPr="00070E04" w:rsidRDefault="00900D89" w:rsidP="006E1FBA">
            <w:pPr>
              <w:pStyle w:val="tabletext"/>
            </w:pPr>
            <w:r w:rsidRPr="00070E04">
              <w:t>I desire</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ἔρις, -ιδος, ἡ </w:t>
            </w:r>
          </w:p>
        </w:tc>
        <w:tc>
          <w:tcPr>
            <w:tcW w:w="4080" w:type="dxa"/>
          </w:tcPr>
          <w:p w:rsidR="00900D89" w:rsidRPr="00070E04" w:rsidRDefault="00900D89" w:rsidP="006E1FBA">
            <w:pPr>
              <w:pStyle w:val="tabletext"/>
            </w:pPr>
            <w:r w:rsidRPr="00070E04">
              <w:t>strife</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ἔσω </w:t>
            </w:r>
          </w:p>
        </w:tc>
        <w:tc>
          <w:tcPr>
            <w:tcW w:w="4080" w:type="dxa"/>
          </w:tcPr>
          <w:p w:rsidR="00900D89" w:rsidRPr="00070E04" w:rsidRDefault="00900D89" w:rsidP="006E1FBA">
            <w:pPr>
              <w:pStyle w:val="tabletext"/>
            </w:pPr>
            <w:r w:rsidRPr="00070E04">
              <w:t>in, inside</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6E1FBA">
            <w:pPr>
              <w:pStyle w:val="tabletext"/>
              <w:rPr>
                <w:lang w:val="el-GR"/>
              </w:rPr>
            </w:pPr>
            <w:r w:rsidRPr="00107024">
              <w:rPr>
                <w:lang w:val="el-GR"/>
              </w:rPr>
              <w:t>εὐάρεστος</w:t>
            </w:r>
            <w:r w:rsidRPr="00107024">
              <w:t>, -</w:t>
            </w:r>
            <w:r w:rsidRPr="00107024">
              <w:rPr>
                <w:lang w:val="el-GR"/>
              </w:rPr>
              <w:t>ον</w:t>
            </w:r>
          </w:p>
        </w:tc>
        <w:tc>
          <w:tcPr>
            <w:tcW w:w="4080" w:type="dxa"/>
          </w:tcPr>
          <w:p w:rsidR="00900D89" w:rsidRPr="00070E04" w:rsidRDefault="00900D89" w:rsidP="006E1FBA">
            <w:pPr>
              <w:pStyle w:val="tabletext"/>
            </w:pPr>
            <w:r w:rsidRPr="00070E04">
              <w:t>pleasing</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120</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εὐδοκία, -ας, ἡ </w:t>
            </w:r>
          </w:p>
        </w:tc>
        <w:tc>
          <w:tcPr>
            <w:tcW w:w="4080" w:type="dxa"/>
          </w:tcPr>
          <w:p w:rsidR="00900D89" w:rsidRPr="00070E04" w:rsidRDefault="00900D89" w:rsidP="006E1FBA">
            <w:pPr>
              <w:pStyle w:val="tabletext"/>
            </w:pPr>
            <w:r w:rsidRPr="00070E04">
              <w:t>favor, good will</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εὐώνυμος, -ον </w:t>
            </w:r>
          </w:p>
        </w:tc>
        <w:tc>
          <w:tcPr>
            <w:tcW w:w="4080" w:type="dxa"/>
          </w:tcPr>
          <w:p w:rsidR="00900D89" w:rsidRPr="00070E04" w:rsidRDefault="00900D89" w:rsidP="006E1FBA">
            <w:pPr>
              <w:pStyle w:val="tabletext"/>
            </w:pPr>
            <w:r w:rsidRPr="00070E04">
              <w:t>left (as opposed to right)</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θνῄσκω </w:t>
            </w:r>
          </w:p>
        </w:tc>
        <w:tc>
          <w:tcPr>
            <w:tcW w:w="4080" w:type="dxa"/>
          </w:tcPr>
          <w:p w:rsidR="00900D89" w:rsidRPr="00070E04" w:rsidRDefault="00900D89" w:rsidP="006E1FBA">
            <w:pPr>
              <w:pStyle w:val="tabletext"/>
            </w:pPr>
            <w:r w:rsidRPr="00070E04">
              <w:t>I die</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Ἰσραηλίτης, -ου, ὁ </w:t>
            </w:r>
          </w:p>
        </w:tc>
        <w:tc>
          <w:tcPr>
            <w:tcW w:w="4080" w:type="dxa"/>
          </w:tcPr>
          <w:p w:rsidR="00900D89" w:rsidRPr="00070E04" w:rsidRDefault="00900D89" w:rsidP="006E1FBA">
            <w:pPr>
              <w:pStyle w:val="tabletext"/>
            </w:pPr>
            <w:r w:rsidRPr="00070E04">
              <w:t>Israelite</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Ἰωνᾶς</w:t>
            </w:r>
            <w:r w:rsidRPr="00107024">
              <w:t>, -</w:t>
            </w:r>
            <w:r w:rsidRPr="00107024">
              <w:rPr>
                <w:lang w:val="el-GR"/>
              </w:rPr>
              <w:t>ᾶ</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Jonah</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καθαιρέω </w:t>
            </w:r>
          </w:p>
        </w:tc>
        <w:tc>
          <w:tcPr>
            <w:tcW w:w="4080" w:type="dxa"/>
          </w:tcPr>
          <w:p w:rsidR="00900D89" w:rsidRPr="00070E04" w:rsidRDefault="00900D89" w:rsidP="006E1FBA">
            <w:pPr>
              <w:pStyle w:val="tabletext"/>
            </w:pPr>
            <w:r w:rsidRPr="00070E04">
              <w:t>I tear down, conquer, destroy</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Καϊάφας, -α, ὁ </w:t>
            </w:r>
          </w:p>
        </w:tc>
        <w:tc>
          <w:tcPr>
            <w:tcW w:w="4080" w:type="dxa"/>
          </w:tcPr>
          <w:p w:rsidR="00900D89" w:rsidRPr="00070E04" w:rsidRDefault="00900D89" w:rsidP="006E1FBA">
            <w:pPr>
              <w:pStyle w:val="tabletext"/>
            </w:pPr>
            <w:r w:rsidRPr="00070E04">
              <w:t>Caiaphas</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κατάγω  </w:t>
            </w:r>
          </w:p>
        </w:tc>
        <w:tc>
          <w:tcPr>
            <w:tcW w:w="4080" w:type="dxa"/>
          </w:tcPr>
          <w:p w:rsidR="00900D89" w:rsidRPr="00070E04" w:rsidRDefault="00900D89" w:rsidP="006E1FBA">
            <w:pPr>
              <w:pStyle w:val="tabletext"/>
            </w:pPr>
            <w:r w:rsidRPr="00070E04">
              <w:t>I bring down</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κατάπαυσις, -εως, ἡ </w:t>
            </w:r>
          </w:p>
        </w:tc>
        <w:tc>
          <w:tcPr>
            <w:tcW w:w="4080" w:type="dxa"/>
          </w:tcPr>
          <w:p w:rsidR="00900D89" w:rsidRPr="00070E04" w:rsidRDefault="00900D89" w:rsidP="006E1FBA">
            <w:pPr>
              <w:pStyle w:val="tabletext"/>
            </w:pPr>
            <w:r w:rsidRPr="00070E04">
              <w:t>rest</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142333" w:rsidP="00142333">
            <w:pPr>
              <w:pStyle w:val="tabletext"/>
            </w:pPr>
            <w:r w:rsidRPr="00107024">
              <w:rPr>
                <w:lang w:val="el-GR"/>
              </w:rPr>
              <w:t xml:space="preserve">καταφρονέω </w:t>
            </w:r>
          </w:p>
        </w:tc>
        <w:tc>
          <w:tcPr>
            <w:tcW w:w="4080" w:type="dxa"/>
          </w:tcPr>
          <w:p w:rsidR="00900D89" w:rsidRPr="00070E04" w:rsidRDefault="00900D89" w:rsidP="006E1FBA">
            <w:pPr>
              <w:pStyle w:val="tabletext"/>
            </w:pPr>
            <w:r w:rsidRPr="00070E04">
              <w:t>I despise, look down on</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121</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κάτω </w:t>
            </w:r>
          </w:p>
        </w:tc>
        <w:tc>
          <w:tcPr>
            <w:tcW w:w="4080" w:type="dxa"/>
          </w:tcPr>
          <w:p w:rsidR="00900D89" w:rsidRPr="00070E04" w:rsidRDefault="00900D89" w:rsidP="006E1FBA">
            <w:pPr>
              <w:pStyle w:val="tabletext"/>
            </w:pPr>
            <w:r w:rsidRPr="00070E04">
              <w:t>below, down</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κήρυγμα, -ατος, τό </w:t>
            </w:r>
          </w:p>
        </w:tc>
        <w:tc>
          <w:tcPr>
            <w:tcW w:w="4080" w:type="dxa"/>
          </w:tcPr>
          <w:p w:rsidR="00900D89" w:rsidRPr="00070E04" w:rsidRDefault="00900D89" w:rsidP="006E1FBA">
            <w:pPr>
              <w:pStyle w:val="tabletext"/>
            </w:pPr>
            <w:r w:rsidRPr="00070E04">
              <w:t>proclamation, preaching</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070E04" w:rsidRDefault="00900D89" w:rsidP="006E1FBA">
            <w:pPr>
              <w:pStyle w:val="tabletext"/>
            </w:pPr>
            <w:r w:rsidRPr="00070E04">
              <w:t>kerygma</w:t>
            </w: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Κηφᾶς</w:t>
            </w:r>
            <w:r w:rsidRPr="00107024">
              <w:t>, -</w:t>
            </w:r>
            <w:r w:rsidRPr="00107024">
              <w:rPr>
                <w:lang w:val="el-GR"/>
              </w:rPr>
              <w:t>ᾶ</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Cephas</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κίνδυνος, -ου, ὁ </w:t>
            </w:r>
          </w:p>
        </w:tc>
        <w:tc>
          <w:tcPr>
            <w:tcW w:w="4080" w:type="dxa"/>
          </w:tcPr>
          <w:p w:rsidR="00900D89" w:rsidRPr="00070E04" w:rsidRDefault="00900D89" w:rsidP="006E1FBA">
            <w:pPr>
              <w:pStyle w:val="tabletext"/>
            </w:pPr>
            <w:r w:rsidRPr="00070E04">
              <w:t>danger, risk</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κλάσμα, -ατος, τό </w:t>
            </w:r>
          </w:p>
        </w:tc>
        <w:tc>
          <w:tcPr>
            <w:tcW w:w="4080" w:type="dxa"/>
          </w:tcPr>
          <w:p w:rsidR="00900D89" w:rsidRPr="00070E04" w:rsidRDefault="00900D89" w:rsidP="006E1FBA">
            <w:pPr>
              <w:pStyle w:val="tabletext"/>
            </w:pPr>
            <w:r w:rsidRPr="00070E04">
              <w:t>crumb</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rPr>
                <w:lang w:val="el-GR"/>
              </w:rPr>
            </w:pPr>
            <w:r w:rsidRPr="00107024">
              <w:rPr>
                <w:lang w:val="el-GR"/>
              </w:rPr>
              <w:t xml:space="preserve">κλαυθμός, -οῦ, ὁ </w:t>
            </w:r>
          </w:p>
        </w:tc>
        <w:tc>
          <w:tcPr>
            <w:tcW w:w="4080" w:type="dxa"/>
          </w:tcPr>
          <w:p w:rsidR="00900D89" w:rsidRPr="00070E04" w:rsidRDefault="00900D89" w:rsidP="006E1FBA">
            <w:pPr>
              <w:pStyle w:val="tabletext"/>
            </w:pPr>
            <w:r w:rsidRPr="00070E04">
              <w:t>crying</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κλίνη, -ης, ἡ </w:t>
            </w:r>
          </w:p>
        </w:tc>
        <w:tc>
          <w:tcPr>
            <w:tcW w:w="4080" w:type="dxa"/>
          </w:tcPr>
          <w:p w:rsidR="00900D89" w:rsidRPr="00070E04" w:rsidRDefault="00900D89" w:rsidP="006E1FBA">
            <w:pPr>
              <w:pStyle w:val="tabletext"/>
            </w:pPr>
            <w:r w:rsidRPr="00070E04">
              <w:t>bed, couch</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κρούω  </w:t>
            </w:r>
          </w:p>
        </w:tc>
        <w:tc>
          <w:tcPr>
            <w:tcW w:w="4080" w:type="dxa"/>
          </w:tcPr>
          <w:p w:rsidR="00900D89" w:rsidRPr="00070E04" w:rsidRDefault="00900D89" w:rsidP="006E1FBA">
            <w:pPr>
              <w:pStyle w:val="tabletext"/>
            </w:pPr>
            <w:r w:rsidRPr="00070E04">
              <w:t>I knock</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λαμπάς, -άδος, ἡ </w:t>
            </w:r>
          </w:p>
        </w:tc>
        <w:tc>
          <w:tcPr>
            <w:tcW w:w="4080" w:type="dxa"/>
          </w:tcPr>
          <w:p w:rsidR="00900D89" w:rsidRPr="00070E04" w:rsidRDefault="00900D89" w:rsidP="006E1FBA">
            <w:pPr>
              <w:pStyle w:val="tabletext"/>
            </w:pPr>
            <w:r w:rsidRPr="00070E04">
              <w:t>lamp</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λαμπρός, -ά, -όν </w:t>
            </w:r>
          </w:p>
        </w:tc>
        <w:tc>
          <w:tcPr>
            <w:tcW w:w="4080" w:type="dxa"/>
          </w:tcPr>
          <w:p w:rsidR="00900D89" w:rsidRPr="00070E04" w:rsidRDefault="00900D89" w:rsidP="006E1FBA">
            <w:pPr>
              <w:pStyle w:val="tabletext"/>
            </w:pPr>
            <w:r w:rsidRPr="00070E04">
              <w:t>bright, shining</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122</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λεπρός, -ά, -όν </w:t>
            </w:r>
          </w:p>
        </w:tc>
        <w:tc>
          <w:tcPr>
            <w:tcW w:w="4080" w:type="dxa"/>
          </w:tcPr>
          <w:p w:rsidR="00900D89" w:rsidRPr="00070E04" w:rsidRDefault="00900D89" w:rsidP="006E1FBA">
            <w:pPr>
              <w:pStyle w:val="tabletext"/>
            </w:pPr>
            <w:r w:rsidRPr="00070E04">
              <w:t>lepr</w:t>
            </w:r>
            <w:r>
              <w:t>ous</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λέων</w:t>
            </w:r>
            <w:r w:rsidRPr="00107024">
              <w:t>, -</w:t>
            </w:r>
            <w:r w:rsidRPr="00107024">
              <w:rPr>
                <w:lang w:val="el-GR"/>
              </w:rPr>
              <w:t>οντος</w:t>
            </w:r>
            <w:r w:rsidRPr="00107024">
              <w:t xml:space="preserve">, </w:t>
            </w:r>
            <w:r w:rsidRPr="00107024">
              <w:rPr>
                <w:lang w:val="el-GR"/>
              </w:rPr>
              <w:t>ὁ</w:t>
            </w:r>
            <w:r w:rsidRPr="00107024">
              <w:t xml:space="preserve"> </w:t>
            </w:r>
          </w:p>
        </w:tc>
        <w:tc>
          <w:tcPr>
            <w:tcW w:w="4080" w:type="dxa"/>
          </w:tcPr>
          <w:p w:rsidR="00900D89" w:rsidRPr="00070E04" w:rsidRDefault="00900D89" w:rsidP="006E1FBA">
            <w:pPr>
              <w:pStyle w:val="tabletext"/>
            </w:pPr>
            <w:r w:rsidRPr="00070E04">
              <w:t>lion</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λιθάζω   </w:t>
            </w:r>
          </w:p>
        </w:tc>
        <w:tc>
          <w:tcPr>
            <w:tcW w:w="4080" w:type="dxa"/>
          </w:tcPr>
          <w:p w:rsidR="00900D89" w:rsidRPr="00070E04" w:rsidRDefault="00900D89" w:rsidP="006E1FBA">
            <w:pPr>
              <w:pStyle w:val="tabletext"/>
            </w:pPr>
            <w:r w:rsidRPr="00070E04">
              <w:t>I stone</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μακράν  </w:t>
            </w:r>
          </w:p>
        </w:tc>
        <w:tc>
          <w:tcPr>
            <w:tcW w:w="4080" w:type="dxa"/>
          </w:tcPr>
          <w:p w:rsidR="00900D89" w:rsidRPr="00070E04" w:rsidRDefault="00900D89" w:rsidP="006E1FBA">
            <w:pPr>
              <w:pStyle w:val="tabletext"/>
            </w:pPr>
            <w:r w:rsidRPr="00070E04">
              <w:t>far away from</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μαγαρίτης, -ου, ὁ </w:t>
            </w:r>
          </w:p>
        </w:tc>
        <w:tc>
          <w:tcPr>
            <w:tcW w:w="4080" w:type="dxa"/>
          </w:tcPr>
          <w:p w:rsidR="00900D89" w:rsidRPr="00070E04" w:rsidRDefault="00900D89" w:rsidP="006E1FBA">
            <w:pPr>
              <w:pStyle w:val="tabletext"/>
            </w:pPr>
            <w:r w:rsidRPr="00070E04">
              <w:t>pearl</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μεστός, -ή, -όν </w:t>
            </w:r>
          </w:p>
        </w:tc>
        <w:tc>
          <w:tcPr>
            <w:tcW w:w="4080" w:type="dxa"/>
          </w:tcPr>
          <w:p w:rsidR="00900D89" w:rsidRPr="00070E04" w:rsidRDefault="00900D89" w:rsidP="006E1FBA">
            <w:pPr>
              <w:pStyle w:val="tabletext"/>
            </w:pPr>
            <w:r w:rsidRPr="00070E04">
              <w:t>full</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μεταξύ  </w:t>
            </w:r>
          </w:p>
        </w:tc>
        <w:tc>
          <w:tcPr>
            <w:tcW w:w="4080" w:type="dxa"/>
          </w:tcPr>
          <w:p w:rsidR="00900D89" w:rsidRPr="00070E04" w:rsidRDefault="00900D89" w:rsidP="006E1FBA">
            <w:pPr>
              <w:pStyle w:val="tabletext"/>
            </w:pPr>
            <w:r w:rsidRPr="00070E04">
              <w:t>between</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μεταπέμπω   </w:t>
            </w:r>
          </w:p>
        </w:tc>
        <w:tc>
          <w:tcPr>
            <w:tcW w:w="4080" w:type="dxa"/>
          </w:tcPr>
          <w:p w:rsidR="00900D89" w:rsidRPr="00070E04" w:rsidRDefault="00900D89" w:rsidP="006E1FBA">
            <w:pPr>
              <w:pStyle w:val="tabletext"/>
            </w:pPr>
            <w:r w:rsidRPr="00070E04">
              <w:t>I send for</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μνᾶ</w:t>
            </w:r>
            <w:r w:rsidRPr="00107024">
              <w:t xml:space="preserve">, </w:t>
            </w:r>
            <w:r w:rsidRPr="00107024">
              <w:rPr>
                <w:lang w:val="el-GR"/>
              </w:rPr>
              <w:t>μνᾶς</w:t>
            </w:r>
            <w:r w:rsidRPr="00107024">
              <w:t xml:space="preserve">, </w:t>
            </w:r>
            <w:r w:rsidRPr="00107024">
              <w:rPr>
                <w:lang w:val="el-GR"/>
              </w:rPr>
              <w:t>ἡ</w:t>
            </w:r>
            <w:r w:rsidRPr="00107024">
              <w:t xml:space="preserve"> </w:t>
            </w:r>
          </w:p>
        </w:tc>
        <w:tc>
          <w:tcPr>
            <w:tcW w:w="4080" w:type="dxa"/>
          </w:tcPr>
          <w:p w:rsidR="00900D89" w:rsidRPr="00070E04" w:rsidRDefault="00900D89" w:rsidP="006E1FBA">
            <w:pPr>
              <w:pStyle w:val="tabletext"/>
            </w:pPr>
            <w:r w:rsidRPr="00070E04">
              <w:t>mina (</w:t>
            </w:r>
            <w:r>
              <w:t xml:space="preserve">Greek </w:t>
            </w:r>
            <w:r w:rsidRPr="00070E04">
              <w:t>monetary unit)</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μονογενής, -ές </w:t>
            </w:r>
          </w:p>
        </w:tc>
        <w:tc>
          <w:tcPr>
            <w:tcW w:w="4080" w:type="dxa"/>
          </w:tcPr>
          <w:p w:rsidR="00900D89" w:rsidRPr="00070E04" w:rsidRDefault="00900D89" w:rsidP="006E1FBA">
            <w:pPr>
              <w:pStyle w:val="tabletext"/>
            </w:pPr>
            <w:r w:rsidRPr="00070E04">
              <w:t>only, uniq</w:t>
            </w:r>
            <w:r>
              <w:t>u</w:t>
            </w:r>
            <w:r w:rsidRPr="00070E04">
              <w:t>e</w:t>
            </w:r>
          </w:p>
        </w:tc>
        <w:tc>
          <w:tcPr>
            <w:tcW w:w="1318" w:type="dxa"/>
          </w:tcPr>
          <w:p w:rsidR="00900D89" w:rsidRPr="00CF2359" w:rsidRDefault="00900D89" w:rsidP="006E1FBA">
            <w:pPr>
              <w:pStyle w:val="tabletext"/>
            </w:pPr>
            <w:r w:rsidRPr="00CF2359">
              <w:t>9</w:t>
            </w:r>
          </w:p>
        </w:tc>
      </w:tr>
      <w:tr w:rsidR="00900D89" w:rsidRPr="004A6173"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4A6173" w:rsidRDefault="00900D89" w:rsidP="006E1FBA">
            <w:pPr>
              <w:pStyle w:val="tabletext"/>
            </w:pPr>
          </w:p>
        </w:tc>
      </w:tr>
      <w:tr w:rsidR="00900D89" w:rsidRPr="004A6173"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123</w:t>
            </w:r>
          </w:p>
        </w:tc>
        <w:tc>
          <w:tcPr>
            <w:tcW w:w="4080" w:type="dxa"/>
          </w:tcPr>
          <w:p w:rsidR="00900D89" w:rsidRPr="00900D89" w:rsidRDefault="00900D89" w:rsidP="006E1FBA">
            <w:pPr>
              <w:pStyle w:val="tabletext"/>
              <w:rPr>
                <w:bCs/>
              </w:rPr>
            </w:pPr>
          </w:p>
        </w:tc>
        <w:tc>
          <w:tcPr>
            <w:tcW w:w="1318" w:type="dxa"/>
          </w:tcPr>
          <w:p w:rsidR="00900D89" w:rsidRPr="004A6173"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4649E8" w:rsidP="004649E8">
            <w:pPr>
              <w:pStyle w:val="tabletext"/>
            </w:pPr>
            <w:r w:rsidRPr="00107024">
              <w:rPr>
                <w:lang w:val="el-GR"/>
              </w:rPr>
              <w:t xml:space="preserve">νῆσος, -ου, ἡ </w:t>
            </w:r>
          </w:p>
        </w:tc>
        <w:tc>
          <w:tcPr>
            <w:tcW w:w="4080" w:type="dxa"/>
          </w:tcPr>
          <w:p w:rsidR="00900D89" w:rsidRPr="00070E04" w:rsidRDefault="00900D89" w:rsidP="006E1FBA">
            <w:pPr>
              <w:pStyle w:val="tabletext"/>
            </w:pPr>
            <w:r w:rsidRPr="00070E04">
              <w:t>island</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4649E8">
            <w:pPr>
              <w:pStyle w:val="tabletext"/>
            </w:pPr>
            <w:r w:rsidRPr="00107024">
              <w:rPr>
                <w:lang w:val="el-GR"/>
              </w:rPr>
              <w:t>ν</w:t>
            </w:r>
            <w:r w:rsidR="004649E8" w:rsidRPr="00107024">
              <w:rPr>
                <w:lang w:val="el-GR"/>
              </w:rPr>
              <w:t xml:space="preserve">ομικός, -ή, -όν </w:t>
            </w:r>
          </w:p>
        </w:tc>
        <w:tc>
          <w:tcPr>
            <w:tcW w:w="4080" w:type="dxa"/>
          </w:tcPr>
          <w:p w:rsidR="00900D89" w:rsidRPr="00070E04" w:rsidRDefault="00900D89" w:rsidP="006E1FBA">
            <w:pPr>
              <w:pStyle w:val="tabletext"/>
            </w:pPr>
            <w:r w:rsidRPr="00070E04">
              <w:t>l</w:t>
            </w:r>
            <w:r>
              <w:t>egal, l</w:t>
            </w:r>
            <w:r w:rsidRPr="00070E04">
              <w:t>awyer</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οἰκέω  </w:t>
            </w:r>
          </w:p>
        </w:tc>
        <w:tc>
          <w:tcPr>
            <w:tcW w:w="4080" w:type="dxa"/>
          </w:tcPr>
          <w:p w:rsidR="00900D89" w:rsidRPr="00070E04" w:rsidRDefault="00900D89" w:rsidP="006E1FBA">
            <w:pPr>
              <w:pStyle w:val="tabletext"/>
            </w:pPr>
            <w:r w:rsidRPr="00070E04">
              <w:t>I live</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οἰκονομία, -ας, ἡ </w:t>
            </w:r>
          </w:p>
        </w:tc>
        <w:tc>
          <w:tcPr>
            <w:tcW w:w="4080" w:type="dxa"/>
          </w:tcPr>
          <w:p w:rsidR="00900D89" w:rsidRPr="00070E04" w:rsidRDefault="00900D89" w:rsidP="006E1FBA">
            <w:pPr>
              <w:pStyle w:val="tabletext"/>
            </w:pPr>
            <w:r w:rsidRPr="00070E04">
              <w:t>management, office, plan</w:t>
            </w:r>
          </w:p>
        </w:tc>
        <w:tc>
          <w:tcPr>
            <w:tcW w:w="1318" w:type="dxa"/>
          </w:tcPr>
          <w:p w:rsidR="00900D89" w:rsidRPr="00CF2359" w:rsidRDefault="00900D89" w:rsidP="006E1FBA">
            <w:pPr>
              <w:pStyle w:val="tabletext"/>
            </w:pPr>
            <w:r w:rsidRPr="00CF2359">
              <w:t>9</w:t>
            </w:r>
          </w:p>
        </w:tc>
      </w:tr>
      <w:tr w:rsidR="00900D89" w:rsidRPr="004A6173"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ὀνειδίζω  </w:t>
            </w:r>
          </w:p>
        </w:tc>
        <w:tc>
          <w:tcPr>
            <w:tcW w:w="4080" w:type="dxa"/>
          </w:tcPr>
          <w:p w:rsidR="00900D89" w:rsidRPr="00070E04" w:rsidRDefault="00900D89" w:rsidP="006E1FBA">
            <w:pPr>
              <w:pStyle w:val="tabletext"/>
            </w:pPr>
            <w:r w:rsidRPr="00070E04">
              <w:t>I reproach, insult</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οὐράνιοις, -ον </w:t>
            </w:r>
          </w:p>
        </w:tc>
        <w:tc>
          <w:tcPr>
            <w:tcW w:w="4080" w:type="dxa"/>
          </w:tcPr>
          <w:p w:rsidR="00900D89" w:rsidRPr="00070E04" w:rsidRDefault="00900D89" w:rsidP="006E1FBA">
            <w:pPr>
              <w:pStyle w:val="tabletext"/>
            </w:pPr>
            <w:r w:rsidRPr="00070E04">
              <w:t>heavenly</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παρρησιάζομαι  </w:t>
            </w:r>
          </w:p>
        </w:tc>
        <w:tc>
          <w:tcPr>
            <w:tcW w:w="4080" w:type="dxa"/>
          </w:tcPr>
          <w:p w:rsidR="00900D89" w:rsidRPr="00070E04" w:rsidRDefault="00900D89" w:rsidP="006E1FBA">
            <w:pPr>
              <w:pStyle w:val="tabletext"/>
            </w:pPr>
            <w:r w:rsidRPr="00070E04">
              <w:t>I speak freely</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περίχωρος, -ον </w:t>
            </w:r>
          </w:p>
        </w:tc>
        <w:tc>
          <w:tcPr>
            <w:tcW w:w="4080" w:type="dxa"/>
          </w:tcPr>
          <w:p w:rsidR="00900D89" w:rsidRPr="00070E04" w:rsidRDefault="00900D89" w:rsidP="006E1FBA">
            <w:pPr>
              <w:pStyle w:val="tabletext"/>
            </w:pPr>
            <w:r w:rsidRPr="00070E04">
              <w:t>neighboring</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πιπράσκω </w:t>
            </w:r>
          </w:p>
        </w:tc>
        <w:tc>
          <w:tcPr>
            <w:tcW w:w="4080" w:type="dxa"/>
          </w:tcPr>
          <w:p w:rsidR="00900D89" w:rsidRPr="00070E04" w:rsidRDefault="00900D89" w:rsidP="006E1FBA">
            <w:pPr>
              <w:pStyle w:val="tabletext"/>
            </w:pPr>
            <w:r w:rsidRPr="00070E04">
              <w:t>I sell</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πλεονάζω  </w:t>
            </w:r>
          </w:p>
        </w:tc>
        <w:tc>
          <w:tcPr>
            <w:tcW w:w="4080" w:type="dxa"/>
          </w:tcPr>
          <w:p w:rsidR="00900D89" w:rsidRPr="00070E04" w:rsidRDefault="00900D89" w:rsidP="006E1FBA">
            <w:pPr>
              <w:pStyle w:val="tabletext"/>
            </w:pPr>
            <w:r w:rsidRPr="00070E04">
              <w:t>I grow, increase</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124</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προέρχομαι </w:t>
            </w:r>
          </w:p>
        </w:tc>
        <w:tc>
          <w:tcPr>
            <w:tcW w:w="4080" w:type="dxa"/>
          </w:tcPr>
          <w:p w:rsidR="00900D89" w:rsidRPr="00070E04" w:rsidRDefault="00900D89" w:rsidP="006E1FBA">
            <w:pPr>
              <w:pStyle w:val="tabletext"/>
            </w:pPr>
            <w:r w:rsidRPr="00070E04">
              <w:t>I proceed</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προπέμπω  </w:t>
            </w:r>
          </w:p>
        </w:tc>
        <w:tc>
          <w:tcPr>
            <w:tcW w:w="4080" w:type="dxa"/>
          </w:tcPr>
          <w:p w:rsidR="00900D89" w:rsidRPr="00070E04" w:rsidRDefault="00900D89" w:rsidP="006E1FBA">
            <w:pPr>
              <w:pStyle w:val="tabletext"/>
            </w:pPr>
            <w:r w:rsidRPr="00070E04">
              <w:t>I accompany</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προσφορά, -ᾶς, ἡ </w:t>
            </w:r>
          </w:p>
        </w:tc>
        <w:tc>
          <w:tcPr>
            <w:tcW w:w="4080" w:type="dxa"/>
          </w:tcPr>
          <w:p w:rsidR="00900D89" w:rsidRPr="00070E04" w:rsidRDefault="00900D89" w:rsidP="006E1FBA">
            <w:pPr>
              <w:pStyle w:val="tabletext"/>
            </w:pPr>
            <w:r w:rsidRPr="00070E04">
              <w:t>act of offering</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Σαμαρίτης, -ου, ὁ </w:t>
            </w:r>
          </w:p>
        </w:tc>
        <w:tc>
          <w:tcPr>
            <w:tcW w:w="4080" w:type="dxa"/>
          </w:tcPr>
          <w:p w:rsidR="00900D89" w:rsidRPr="00070E04" w:rsidRDefault="00900D89" w:rsidP="006E1FBA">
            <w:pPr>
              <w:pStyle w:val="tabletext"/>
            </w:pPr>
            <w:r w:rsidRPr="00070E04">
              <w:t>Samaritan</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Σαούλ, ὁ </w:t>
            </w:r>
          </w:p>
        </w:tc>
        <w:tc>
          <w:tcPr>
            <w:tcW w:w="4080" w:type="dxa"/>
          </w:tcPr>
          <w:p w:rsidR="00900D89" w:rsidRPr="00070E04" w:rsidRDefault="00900D89" w:rsidP="006E1FBA">
            <w:pPr>
              <w:pStyle w:val="tabletext"/>
            </w:pPr>
            <w:r w:rsidRPr="00070E04">
              <w:t>Saul</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σελήνη, -ης, ἡ </w:t>
            </w:r>
          </w:p>
        </w:tc>
        <w:tc>
          <w:tcPr>
            <w:tcW w:w="4080" w:type="dxa"/>
          </w:tcPr>
          <w:p w:rsidR="00900D89" w:rsidRPr="00070E04" w:rsidRDefault="00900D89" w:rsidP="006E1FBA">
            <w:pPr>
              <w:pStyle w:val="tabletext"/>
            </w:pPr>
            <w:r w:rsidRPr="00070E04">
              <w:t>moon</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Σιδών, -ῶνος, ἡ </w:t>
            </w:r>
          </w:p>
        </w:tc>
        <w:tc>
          <w:tcPr>
            <w:tcW w:w="4080" w:type="dxa"/>
          </w:tcPr>
          <w:p w:rsidR="00900D89" w:rsidRPr="00070E04" w:rsidRDefault="00900D89" w:rsidP="006E1FBA">
            <w:pPr>
              <w:pStyle w:val="tabletext"/>
            </w:pPr>
            <w:r w:rsidRPr="00070E04">
              <w:t>Sidon</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Σόδομα, -ων, τά </w:t>
            </w:r>
          </w:p>
        </w:tc>
        <w:tc>
          <w:tcPr>
            <w:tcW w:w="4080" w:type="dxa"/>
          </w:tcPr>
          <w:p w:rsidR="00900D89" w:rsidRPr="00070E04" w:rsidRDefault="00900D89" w:rsidP="006E1FBA">
            <w:pPr>
              <w:pStyle w:val="tabletext"/>
            </w:pPr>
            <w:r w:rsidRPr="00070E04">
              <w:t>Sodom</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στάσις, -εως, ἡ </w:t>
            </w:r>
          </w:p>
        </w:tc>
        <w:tc>
          <w:tcPr>
            <w:tcW w:w="4080" w:type="dxa"/>
          </w:tcPr>
          <w:p w:rsidR="00900D89" w:rsidRPr="00070E04" w:rsidRDefault="00900D89" w:rsidP="006E1FBA">
            <w:pPr>
              <w:pStyle w:val="tabletext"/>
            </w:pPr>
            <w:r w:rsidRPr="00070E04">
              <w:t>strife, rebellion</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στολή, -ῆς, ἡ </w:t>
            </w:r>
          </w:p>
        </w:tc>
        <w:tc>
          <w:tcPr>
            <w:tcW w:w="4080" w:type="dxa"/>
          </w:tcPr>
          <w:p w:rsidR="00900D89" w:rsidRPr="00070E04" w:rsidRDefault="00900D89" w:rsidP="006E1FBA">
            <w:pPr>
              <w:pStyle w:val="tabletext"/>
            </w:pPr>
            <w:r w:rsidRPr="00070E04">
              <w:t>robe</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900D8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125</w:t>
            </w:r>
          </w:p>
        </w:tc>
        <w:tc>
          <w:tcPr>
            <w:tcW w:w="4080" w:type="dxa"/>
          </w:tcPr>
          <w:p w:rsidR="00900D89" w:rsidRPr="00900D89" w:rsidRDefault="00900D89" w:rsidP="006E1FBA">
            <w:pPr>
              <w:pStyle w:val="tabletext"/>
              <w:rPr>
                <w:bCs/>
              </w:rPr>
            </w:pPr>
          </w:p>
        </w:tc>
        <w:tc>
          <w:tcPr>
            <w:tcW w:w="1318" w:type="dxa"/>
          </w:tcPr>
          <w:p w:rsidR="00900D89" w:rsidRPr="00900D89" w:rsidRDefault="00900D89" w:rsidP="006E1FBA">
            <w:pPr>
              <w:pStyle w:val="tabletext"/>
              <w:rPr>
                <w:b/>
                <w:bCs/>
              </w:rPr>
            </w:pP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τάξις,-εως, ἡ </w:t>
            </w:r>
          </w:p>
        </w:tc>
        <w:tc>
          <w:tcPr>
            <w:tcW w:w="4080" w:type="dxa"/>
          </w:tcPr>
          <w:p w:rsidR="00900D89" w:rsidRPr="00070E04" w:rsidRDefault="00900D89" w:rsidP="006E1FBA">
            <w:pPr>
              <w:pStyle w:val="tabletext"/>
            </w:pPr>
            <w:r w:rsidRPr="00070E04">
              <w:t>order, position</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τεῖχος, -ους, τό </w:t>
            </w:r>
          </w:p>
        </w:tc>
        <w:tc>
          <w:tcPr>
            <w:tcW w:w="4080" w:type="dxa"/>
          </w:tcPr>
          <w:p w:rsidR="00900D89" w:rsidRPr="00070E04" w:rsidRDefault="00900D89" w:rsidP="006E1FBA">
            <w:pPr>
              <w:pStyle w:val="tabletext"/>
            </w:pPr>
            <w:r w:rsidRPr="00070E04">
              <w:t>wall</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τρέφω  </w:t>
            </w:r>
          </w:p>
        </w:tc>
        <w:tc>
          <w:tcPr>
            <w:tcW w:w="4080" w:type="dxa"/>
          </w:tcPr>
          <w:p w:rsidR="00900D89" w:rsidRPr="00070E04" w:rsidRDefault="00900D89" w:rsidP="006E1FBA">
            <w:pPr>
              <w:pStyle w:val="tabletext"/>
            </w:pPr>
            <w:r w:rsidRPr="00070E04">
              <w:t>I feed, nourish, train</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ὑστέρημα, -ατος, τό </w:t>
            </w:r>
          </w:p>
        </w:tc>
        <w:tc>
          <w:tcPr>
            <w:tcW w:w="4080" w:type="dxa"/>
          </w:tcPr>
          <w:p w:rsidR="00900D89" w:rsidRPr="00070E04" w:rsidRDefault="00900D89" w:rsidP="006E1FBA">
            <w:pPr>
              <w:pStyle w:val="tabletext"/>
            </w:pPr>
            <w:r w:rsidRPr="00070E04">
              <w:t>need</w:t>
            </w:r>
          </w:p>
        </w:tc>
        <w:tc>
          <w:tcPr>
            <w:tcW w:w="1318" w:type="dxa"/>
          </w:tcPr>
          <w:p w:rsidR="00900D89" w:rsidRPr="00CF2359" w:rsidRDefault="00900D89" w:rsidP="006E1FBA">
            <w:pPr>
              <w:pStyle w:val="tabletext"/>
            </w:pPr>
            <w:r w:rsidRPr="00CF2359">
              <w:t>9</w:t>
            </w:r>
          </w:p>
        </w:tc>
      </w:tr>
      <w:tr w:rsidR="00900D89" w:rsidRPr="00900D8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Φῆλιξ, -ικος, ὁ </w:t>
            </w:r>
          </w:p>
        </w:tc>
        <w:tc>
          <w:tcPr>
            <w:tcW w:w="4080" w:type="dxa"/>
          </w:tcPr>
          <w:p w:rsidR="00900D89" w:rsidRPr="00070E04" w:rsidRDefault="00900D89" w:rsidP="006E1FBA">
            <w:pPr>
              <w:pStyle w:val="tabletext"/>
            </w:pPr>
            <w:r w:rsidRPr="00070E04">
              <w:t>Felix</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φρείρω  </w:t>
            </w:r>
          </w:p>
        </w:tc>
        <w:tc>
          <w:tcPr>
            <w:tcW w:w="4080" w:type="dxa"/>
          </w:tcPr>
          <w:p w:rsidR="00900D89" w:rsidRPr="00070E04" w:rsidRDefault="00900D89" w:rsidP="006E1FBA">
            <w:pPr>
              <w:pStyle w:val="tabletext"/>
            </w:pPr>
            <w:r w:rsidRPr="00070E04">
              <w:t>I ruin, corrupt, destroy</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φθόνος, -ου, ὁ </w:t>
            </w:r>
          </w:p>
        </w:tc>
        <w:tc>
          <w:tcPr>
            <w:tcW w:w="4080" w:type="dxa"/>
          </w:tcPr>
          <w:p w:rsidR="00900D89" w:rsidRPr="00070E04" w:rsidRDefault="00900D89" w:rsidP="006E1FBA">
            <w:pPr>
              <w:pStyle w:val="tabletext"/>
            </w:pPr>
            <w:r w:rsidRPr="00070E04">
              <w:t>envy, jealousy</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φόνος, -ου, ὁ </w:t>
            </w:r>
          </w:p>
        </w:tc>
        <w:tc>
          <w:tcPr>
            <w:tcW w:w="4080" w:type="dxa"/>
          </w:tcPr>
          <w:p w:rsidR="00900D89" w:rsidRPr="00070E04" w:rsidRDefault="00900D89" w:rsidP="006E1FBA">
            <w:pPr>
              <w:pStyle w:val="tabletext"/>
            </w:pPr>
            <w:r w:rsidRPr="00070E04">
              <w:t>murder</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χάριν  </w:t>
            </w:r>
          </w:p>
        </w:tc>
        <w:tc>
          <w:tcPr>
            <w:tcW w:w="4080" w:type="dxa"/>
          </w:tcPr>
          <w:p w:rsidR="00900D89" w:rsidRPr="00070E04" w:rsidRDefault="00900D89" w:rsidP="006E1FBA">
            <w:pPr>
              <w:pStyle w:val="tabletext"/>
            </w:pPr>
            <w:r w:rsidRPr="00070E04">
              <w:t>for the sake of, because</w:t>
            </w:r>
            <w:r>
              <w:t xml:space="preserve"> of</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χρηματίζω  </w:t>
            </w:r>
          </w:p>
        </w:tc>
        <w:tc>
          <w:tcPr>
            <w:tcW w:w="4080" w:type="dxa"/>
          </w:tcPr>
          <w:p w:rsidR="00900D89" w:rsidRPr="00070E04" w:rsidRDefault="00900D89" w:rsidP="006E1FBA">
            <w:pPr>
              <w:pStyle w:val="tabletext"/>
            </w:pPr>
            <w:r w:rsidRPr="00070E04">
              <w:t>I warn</w:t>
            </w:r>
          </w:p>
        </w:tc>
        <w:tc>
          <w:tcPr>
            <w:tcW w:w="1318" w:type="dxa"/>
          </w:tcPr>
          <w:p w:rsidR="00900D89" w:rsidRPr="00CF2359" w:rsidRDefault="00900D89" w:rsidP="006E1FBA">
            <w:pPr>
              <w:pStyle w:val="tabletext"/>
            </w:pPr>
            <w:r w:rsidRPr="00CF2359">
              <w:t>9</w:t>
            </w: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text"/>
            </w:pP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900D89" w:rsidP="006E1FBA">
            <w:pPr>
              <w:pStyle w:val="tableheading"/>
            </w:pPr>
            <w:r w:rsidRPr="00107024">
              <w:t>Set 126</w:t>
            </w:r>
          </w:p>
        </w:tc>
        <w:tc>
          <w:tcPr>
            <w:tcW w:w="4080" w:type="dxa"/>
          </w:tcPr>
          <w:p w:rsidR="00900D89" w:rsidRPr="00900D89" w:rsidRDefault="00900D89" w:rsidP="006E1FBA">
            <w:pPr>
              <w:pStyle w:val="tabletext"/>
              <w:rPr>
                <w:bCs/>
              </w:rPr>
            </w:pPr>
          </w:p>
        </w:tc>
        <w:tc>
          <w:tcPr>
            <w:tcW w:w="1318" w:type="dxa"/>
          </w:tcPr>
          <w:p w:rsidR="00900D89" w:rsidRPr="00CF2359" w:rsidRDefault="00900D89" w:rsidP="006E1FBA">
            <w:pPr>
              <w:pStyle w:val="tabletext"/>
            </w:pP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ἁγνός, -ή, -όν </w:t>
            </w:r>
          </w:p>
        </w:tc>
        <w:tc>
          <w:tcPr>
            <w:tcW w:w="4080" w:type="dxa"/>
          </w:tcPr>
          <w:p w:rsidR="00900D89" w:rsidRPr="00070E04" w:rsidRDefault="00900D89" w:rsidP="006E1FBA">
            <w:pPr>
              <w:pStyle w:val="tabletext"/>
            </w:pPr>
            <w:r w:rsidRPr="00070E04">
              <w:t>pure, holy</w:t>
            </w:r>
          </w:p>
        </w:tc>
        <w:tc>
          <w:tcPr>
            <w:tcW w:w="1318" w:type="dxa"/>
          </w:tcPr>
          <w:p w:rsidR="00900D89" w:rsidRPr="00CF2359" w:rsidRDefault="00900D89" w:rsidP="006E1FBA">
            <w:pPr>
              <w:pStyle w:val="tabletext"/>
            </w:pPr>
            <w:r w:rsidRPr="00CF2359">
              <w:t>8</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ἀγωνίζομαι </w:t>
            </w:r>
          </w:p>
        </w:tc>
        <w:tc>
          <w:tcPr>
            <w:tcW w:w="4080" w:type="dxa"/>
          </w:tcPr>
          <w:p w:rsidR="00900D89" w:rsidRPr="00070E04" w:rsidRDefault="00900D89" w:rsidP="006E1FBA">
            <w:pPr>
              <w:pStyle w:val="tabletext"/>
            </w:pPr>
            <w:r w:rsidRPr="00070E04">
              <w:t>I fight, struggle</w:t>
            </w:r>
          </w:p>
        </w:tc>
        <w:tc>
          <w:tcPr>
            <w:tcW w:w="1318" w:type="dxa"/>
          </w:tcPr>
          <w:p w:rsidR="00900D89" w:rsidRPr="00CF2359" w:rsidRDefault="00900D89" w:rsidP="006E1FBA">
            <w:pPr>
              <w:pStyle w:val="tabletext"/>
            </w:pPr>
            <w:r w:rsidRPr="00CF2359">
              <w:t>8</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ἀδόκιμος, -ον </w:t>
            </w:r>
          </w:p>
        </w:tc>
        <w:tc>
          <w:tcPr>
            <w:tcW w:w="4080" w:type="dxa"/>
          </w:tcPr>
          <w:p w:rsidR="00900D89" w:rsidRPr="00070E04" w:rsidRDefault="00900D89" w:rsidP="006E1FBA">
            <w:pPr>
              <w:pStyle w:val="tabletext"/>
            </w:pPr>
            <w:r w:rsidRPr="00070E04">
              <w:t>unqualified, worthless</w:t>
            </w:r>
          </w:p>
        </w:tc>
        <w:tc>
          <w:tcPr>
            <w:tcW w:w="1318" w:type="dxa"/>
          </w:tcPr>
          <w:p w:rsidR="00900D89" w:rsidRPr="00CF2359" w:rsidRDefault="00900D89" w:rsidP="006E1FBA">
            <w:pPr>
              <w:pStyle w:val="tabletext"/>
            </w:pPr>
            <w:r w:rsidRPr="00CF2359">
              <w:t>8</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αἰνέω  </w:t>
            </w:r>
          </w:p>
        </w:tc>
        <w:tc>
          <w:tcPr>
            <w:tcW w:w="4080" w:type="dxa"/>
          </w:tcPr>
          <w:p w:rsidR="00900D89" w:rsidRPr="00070E04" w:rsidRDefault="00900D89" w:rsidP="006E1FBA">
            <w:pPr>
              <w:pStyle w:val="tabletext"/>
            </w:pPr>
            <w:r w:rsidRPr="00070E04">
              <w:t>I praise</w:t>
            </w:r>
          </w:p>
        </w:tc>
        <w:tc>
          <w:tcPr>
            <w:tcW w:w="1318" w:type="dxa"/>
          </w:tcPr>
          <w:p w:rsidR="00900D89" w:rsidRPr="00CF2359" w:rsidRDefault="00900D89" w:rsidP="006E1FBA">
            <w:pPr>
              <w:pStyle w:val="tabletext"/>
            </w:pPr>
            <w:r w:rsidRPr="00CF2359">
              <w:t>8</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ἅλας, -ατος, τό </w:t>
            </w:r>
          </w:p>
        </w:tc>
        <w:tc>
          <w:tcPr>
            <w:tcW w:w="4080" w:type="dxa"/>
          </w:tcPr>
          <w:p w:rsidR="00900D89" w:rsidRPr="00070E04" w:rsidRDefault="00900D89" w:rsidP="006E1FBA">
            <w:pPr>
              <w:pStyle w:val="tabletext"/>
            </w:pPr>
            <w:r w:rsidRPr="00070E04">
              <w:t>salt</w:t>
            </w:r>
          </w:p>
        </w:tc>
        <w:tc>
          <w:tcPr>
            <w:tcW w:w="1318" w:type="dxa"/>
          </w:tcPr>
          <w:p w:rsidR="00900D89" w:rsidRPr="00CF2359" w:rsidRDefault="00900D89" w:rsidP="006E1FBA">
            <w:pPr>
              <w:pStyle w:val="tabletext"/>
            </w:pPr>
            <w:r w:rsidRPr="00CF2359">
              <w:t>8</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ἄμωμος, -ον </w:t>
            </w:r>
          </w:p>
        </w:tc>
        <w:tc>
          <w:tcPr>
            <w:tcW w:w="4080" w:type="dxa"/>
          </w:tcPr>
          <w:p w:rsidR="00900D89" w:rsidRPr="00070E04" w:rsidRDefault="00900D89" w:rsidP="006E1FBA">
            <w:pPr>
              <w:pStyle w:val="tabletext"/>
            </w:pPr>
            <w:r w:rsidRPr="00070E04">
              <w:t>blameless</w:t>
            </w:r>
          </w:p>
        </w:tc>
        <w:tc>
          <w:tcPr>
            <w:tcW w:w="1318" w:type="dxa"/>
          </w:tcPr>
          <w:p w:rsidR="00900D89" w:rsidRPr="00CF2359" w:rsidRDefault="00900D89" w:rsidP="006E1FBA">
            <w:pPr>
              <w:pStyle w:val="tabletext"/>
            </w:pPr>
            <w:r w:rsidRPr="00CF2359">
              <w:t>8</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ἀναγκαῖος, -α, -ον </w:t>
            </w:r>
          </w:p>
        </w:tc>
        <w:tc>
          <w:tcPr>
            <w:tcW w:w="4080" w:type="dxa"/>
          </w:tcPr>
          <w:p w:rsidR="00900D89" w:rsidRPr="00070E04" w:rsidRDefault="00900D89" w:rsidP="006E1FBA">
            <w:pPr>
              <w:pStyle w:val="tabletext"/>
            </w:pPr>
            <w:r w:rsidRPr="00070E04">
              <w:t>necessary</w:t>
            </w:r>
          </w:p>
        </w:tc>
        <w:tc>
          <w:tcPr>
            <w:tcW w:w="1318" w:type="dxa"/>
          </w:tcPr>
          <w:p w:rsidR="00900D89" w:rsidRPr="00CF2359" w:rsidRDefault="00900D89" w:rsidP="006E1FBA">
            <w:pPr>
              <w:pStyle w:val="tabletext"/>
            </w:pPr>
            <w:r w:rsidRPr="00CF2359">
              <w:t>8</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ἀντίκειμαι  </w:t>
            </w:r>
          </w:p>
        </w:tc>
        <w:tc>
          <w:tcPr>
            <w:tcW w:w="4080" w:type="dxa"/>
          </w:tcPr>
          <w:p w:rsidR="00900D89" w:rsidRPr="00070E04" w:rsidRDefault="00900D89" w:rsidP="006E1FBA">
            <w:pPr>
              <w:pStyle w:val="tabletext"/>
            </w:pPr>
            <w:r w:rsidRPr="00070E04">
              <w:t>I am opposed</w:t>
            </w:r>
          </w:p>
        </w:tc>
        <w:tc>
          <w:tcPr>
            <w:tcW w:w="1318" w:type="dxa"/>
          </w:tcPr>
          <w:p w:rsidR="00900D89" w:rsidRPr="00CF2359" w:rsidRDefault="00900D89" w:rsidP="006E1FBA">
            <w:pPr>
              <w:pStyle w:val="tabletext"/>
            </w:pPr>
            <w:r w:rsidRPr="00CF2359">
              <w:t>8</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ἀπεκδέχομαι  </w:t>
            </w:r>
          </w:p>
        </w:tc>
        <w:tc>
          <w:tcPr>
            <w:tcW w:w="4080" w:type="dxa"/>
          </w:tcPr>
          <w:p w:rsidR="00900D89" w:rsidRPr="00070E04" w:rsidRDefault="00900D89" w:rsidP="006E1FBA">
            <w:pPr>
              <w:pStyle w:val="tabletext"/>
            </w:pPr>
            <w:r w:rsidRPr="00070E04">
              <w:t>I await eagerly</w:t>
            </w:r>
          </w:p>
        </w:tc>
        <w:tc>
          <w:tcPr>
            <w:tcW w:w="1318" w:type="dxa"/>
          </w:tcPr>
          <w:p w:rsidR="00900D89" w:rsidRPr="00CF2359" w:rsidRDefault="00900D89" w:rsidP="006E1FBA">
            <w:pPr>
              <w:pStyle w:val="tabletext"/>
            </w:pPr>
            <w:r w:rsidRPr="00CF2359">
              <w:t>8</w:t>
            </w:r>
          </w:p>
        </w:tc>
      </w:tr>
      <w:tr w:rsidR="00900D89" w:rsidRPr="00CF2359" w:rsidTr="00900D89">
        <w:tblPrEx>
          <w:tblLook w:val="0000" w:firstRow="0" w:lastRow="0" w:firstColumn="0" w:lastColumn="0" w:noHBand="0" w:noVBand="0"/>
        </w:tblPrEx>
        <w:tc>
          <w:tcPr>
            <w:tcW w:w="2628" w:type="dxa"/>
          </w:tcPr>
          <w:p w:rsidR="00900D89" w:rsidRPr="00107024" w:rsidRDefault="00C51AF0" w:rsidP="00C51AF0">
            <w:pPr>
              <w:pStyle w:val="tabletext"/>
            </w:pPr>
            <w:r w:rsidRPr="00107024">
              <w:rPr>
                <w:lang w:val="el-GR"/>
              </w:rPr>
              <w:t xml:space="preserve">ἀπιστεώ  </w:t>
            </w:r>
          </w:p>
        </w:tc>
        <w:tc>
          <w:tcPr>
            <w:tcW w:w="4080" w:type="dxa"/>
          </w:tcPr>
          <w:p w:rsidR="00900D89" w:rsidRPr="00070E04" w:rsidRDefault="00900D89" w:rsidP="006E1FBA">
            <w:pPr>
              <w:pStyle w:val="tabletext"/>
            </w:pPr>
            <w:r w:rsidRPr="00070E04">
              <w:t>I disbelieve</w:t>
            </w:r>
          </w:p>
        </w:tc>
        <w:tc>
          <w:tcPr>
            <w:tcW w:w="1318" w:type="dxa"/>
          </w:tcPr>
          <w:p w:rsidR="00900D89" w:rsidRPr="00CF2359" w:rsidRDefault="00900D89" w:rsidP="006E1FBA">
            <w:pPr>
              <w:pStyle w:val="tabletext"/>
            </w:pPr>
            <w:r w:rsidRPr="00CF2359">
              <w:t>8</w:t>
            </w:r>
          </w:p>
        </w:tc>
      </w:tr>
    </w:tbl>
    <w:p w:rsidR="00900D89" w:rsidRDefault="00900D89" w:rsidP="00900D89">
      <w:pPr>
        <w:ind w:left="720"/>
      </w:pPr>
    </w:p>
    <w:p w:rsidR="004A4032" w:rsidRPr="00A35073" w:rsidRDefault="004A4032" w:rsidP="00DD3D50">
      <w:pPr>
        <w:pStyle w:val="text"/>
        <w:rPr>
          <w:lang w:eastAsia="ko-KR"/>
        </w:rPr>
      </w:pPr>
    </w:p>
    <w:sectPr w:rsidR="004A4032" w:rsidRPr="00A35073">
      <w:headerReference w:type="even" r:id="rId4317"/>
      <w:headerReference w:type="default" r:id="rId4318"/>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8">
      <wne:acd wne:acdName="acd0"/>
    </wne:keymap>
  </wne:keymaps>
  <wne:toolbars>
    <wne:acdManifest>
      <wne:acdEntry wne:acdName="acd0"/>
    </wne:acdManifest>
  </wne:toolbars>
  <wne:acds>
    <wne:acd wne:argValue="RwByAGUAZQBrAHQAaAA=" wne:acdName="acd0" wne:fciIndexBasedOn="0164"/>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C1" w:rsidRDefault="00574CC1">
      <w:r>
        <w:separator/>
      </w:r>
    </w:p>
  </w:endnote>
  <w:endnote w:type="continuationSeparator" w:id="0">
    <w:p w:rsidR="00574CC1" w:rsidRDefault="0057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wgrkl">
    <w:panose1 w:val="02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reekth">
    <w:altName w:val="Doulos SIL"/>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ker-Logo New">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C1" w:rsidRDefault="00574CC1">
      <w:r>
        <w:separator/>
      </w:r>
    </w:p>
  </w:footnote>
  <w:footnote w:type="continuationSeparator" w:id="0">
    <w:p w:rsidR="00574CC1" w:rsidRDefault="00574C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3</w:t>
    </w:r>
    <w:r>
      <w:rPr>
        <w:rStyle w:val="PageNumber"/>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7: Adjectives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62</w:t>
    </w:r>
    <w:r>
      <w:rPr>
        <w:rStyle w:val="PageNumber"/>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Review of Chapters 3-7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64</w:t>
    </w:r>
    <w:r>
      <w:rPr>
        <w:rStyle w:val="PageNumber"/>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8: Personal Pronouns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74</w:t>
    </w:r>
    <w:r>
      <w:rPr>
        <w:rStyle w:val="PageNumber"/>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9: Present Middle/Passive Verbs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84</w:t>
    </w:r>
    <w:r>
      <w:rPr>
        <w:rStyle w:val="PageNumber"/>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Review of Chapters 3-9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89</w:t>
    </w:r>
    <w:r>
      <w:rPr>
        <w:rStyle w:val="PageNumber"/>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10: Future Verbs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97</w:t>
    </w:r>
    <w:r>
      <w:rPr>
        <w:rStyle w:val="PageNumber"/>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11: Dem., Rel., Reflex., and Recip. Pronouns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105</w:t>
    </w:r>
    <w:r>
      <w:rPr>
        <w:rStyle w:val="PageNumber"/>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12: Imperfect Verbs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113</w:t>
    </w:r>
    <w:r>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13: Third Declension Nouns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122</w:t>
    </w:r>
    <w:r>
      <w:rPr>
        <w:rStyle w:val="PageNumber"/>
      </w:rP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Review of Chapters 3-13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127</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 xml:space="preserve">Note to Instructors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4</w:t>
    </w:r>
    <w:r>
      <w:rPr>
        <w:rStyle w:val="PageNumber"/>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14: Second Aorist Verbs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136</w:t>
    </w:r>
    <w:r>
      <w:rPr>
        <w:rStyle w:val="PageNumber"/>
      </w:rP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15: First Aorist Verbs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145</w:t>
    </w:r>
    <w:r>
      <w:rPr>
        <w:rStyle w:val="PageNumber"/>
      </w:rPr>
      <w:fldChar w:fldCharType="end"/>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16: Aorist and Future Passive Verbs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153</w:t>
    </w:r>
    <w:r>
      <w:rPr>
        <w:rStyle w:val="PageNumber"/>
      </w:rPr>
      <w:fldChar w:fldCharType="end"/>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17: Contract Verbs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162</w:t>
    </w:r>
    <w:r>
      <w:rPr>
        <w:rStyle w:val="PageNumber"/>
      </w:rPr>
      <w:fldChar w:fldCharType="end"/>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18: Perfect Verbs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171</w:t>
    </w:r>
    <w:r>
      <w:rPr>
        <w:rStyle w:val="PageNumber"/>
      </w:rPr>
      <w:fldChar w:fldCharType="end"/>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19: Present Participles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180</w:t>
    </w:r>
    <w:r>
      <w:rPr>
        <w:rStyle w:val="PageNumber"/>
      </w:rPr>
      <w:fldChar w:fldCharType="end"/>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20: Aorist Participles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189</w:t>
    </w:r>
    <w:r>
      <w:rPr>
        <w:rStyle w:val="PageNumber"/>
      </w:rPr>
      <w:fldChar w:fldCharType="end"/>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21: Perfect Participles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194</w:t>
    </w:r>
    <w:r>
      <w:rPr>
        <w:rStyle w:val="PageNumber"/>
      </w:rPr>
      <w:fldChar w:fldCharType="end"/>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22: Infinitives      </w:t>
    </w:r>
    <w:r>
      <w:rPr>
        <w:rStyle w:val="PageNumber"/>
      </w:rPr>
      <w:fldChar w:fldCharType="begin"/>
    </w:r>
    <w:r>
      <w:rPr>
        <w:rStyle w:val="PageNumber"/>
      </w:rPr>
      <w:instrText xml:space="preserve"> PAGE </w:instrText>
    </w:r>
    <w:r>
      <w:rPr>
        <w:rStyle w:val="PageNumber"/>
      </w:rPr>
      <w:fldChar w:fldCharType="separate"/>
    </w:r>
    <w:r w:rsidR="00B733F1">
      <w:rPr>
        <w:rStyle w:val="PageNumber"/>
        <w:noProof/>
      </w:rPr>
      <w:t>198</w:t>
    </w:r>
    <w:r>
      <w:rPr>
        <w:rStyle w:val="PageNumber"/>
      </w:rPr>
      <w:fldChar w:fldCharType="end"/>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23: Subjunctive Verbs      </w:t>
    </w:r>
    <w:r>
      <w:rPr>
        <w:rStyle w:val="PageNumber"/>
      </w:rPr>
      <w:fldChar w:fldCharType="begin"/>
    </w:r>
    <w:r>
      <w:rPr>
        <w:rStyle w:val="PageNumber"/>
      </w:rPr>
      <w:instrText xml:space="preserve"> PAGE </w:instrText>
    </w:r>
    <w:r>
      <w:rPr>
        <w:rStyle w:val="PageNumber"/>
      </w:rPr>
      <w:fldChar w:fldCharType="separate"/>
    </w:r>
    <w:r w:rsidR="00B733F1">
      <w:rPr>
        <w:rStyle w:val="PageNumber"/>
        <w:noProof/>
      </w:rPr>
      <w:t>208</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CD4E33">
    <w:pPr>
      <w:pStyle w:val="Header"/>
    </w:pPr>
    <w:r>
      <w:t>Chapter 1: The Alphabet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8</w:t>
    </w:r>
    <w:r>
      <w:rPr>
        <w:rStyle w:val="PageNumber"/>
      </w:rPr>
      <w:fldChar w:fldCharType="end"/>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24: Imperative Verbs      </w:t>
    </w:r>
    <w:r>
      <w:rPr>
        <w:rStyle w:val="PageNumber"/>
      </w:rPr>
      <w:fldChar w:fldCharType="begin"/>
    </w:r>
    <w:r>
      <w:rPr>
        <w:rStyle w:val="PageNumber"/>
      </w:rPr>
      <w:instrText xml:space="preserve"> PAGE </w:instrText>
    </w:r>
    <w:r>
      <w:rPr>
        <w:rStyle w:val="PageNumber"/>
      </w:rPr>
      <w:fldChar w:fldCharType="separate"/>
    </w:r>
    <w:r w:rsidR="00B733F1">
      <w:rPr>
        <w:rStyle w:val="PageNumber"/>
        <w:noProof/>
      </w:rPr>
      <w:t>217</w:t>
    </w:r>
    <w:r>
      <w:rPr>
        <w:rStyle w:val="PageNumber"/>
      </w:rPr>
      <w:fldChar w:fldCharType="end"/>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 xml:space="preserve">Chapter 25: The </w:t>
    </w:r>
    <w:r w:rsidRPr="002878BA">
      <w:rPr>
        <w:rFonts w:ascii="Greekth" w:hAnsi="Greekth" w:cs="Greekth"/>
      </w:rPr>
      <w:t>-mi</w:t>
    </w:r>
    <w:r>
      <w:t xml:space="preserve"> Verbs      </w:t>
    </w:r>
    <w:r>
      <w:rPr>
        <w:rStyle w:val="PageNumber"/>
      </w:rPr>
      <w:fldChar w:fldCharType="begin"/>
    </w:r>
    <w:r>
      <w:rPr>
        <w:rStyle w:val="PageNumber"/>
      </w:rPr>
      <w:instrText xml:space="preserve"> PAGE </w:instrText>
    </w:r>
    <w:r>
      <w:rPr>
        <w:rStyle w:val="PageNumber"/>
      </w:rPr>
      <w:fldChar w:fldCharType="separate"/>
    </w:r>
    <w:r w:rsidR="00B733F1">
      <w:rPr>
        <w:rStyle w:val="PageNumber"/>
        <w:noProof/>
      </w:rPr>
      <w:t>226</w:t>
    </w:r>
    <w:r>
      <w:rPr>
        <w:rStyle w:val="PageNumber"/>
      </w:rPr>
      <w:fldChar w:fldCharType="end"/>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26: Numbers and Interrogatives      </w:t>
    </w:r>
    <w:r>
      <w:rPr>
        <w:rStyle w:val="PageNumber"/>
      </w:rPr>
      <w:fldChar w:fldCharType="begin"/>
    </w:r>
    <w:r>
      <w:rPr>
        <w:rStyle w:val="PageNumber"/>
      </w:rPr>
      <w:instrText xml:space="preserve"> PAGE </w:instrText>
    </w:r>
    <w:r>
      <w:rPr>
        <w:rStyle w:val="PageNumber"/>
      </w:rPr>
      <w:fldChar w:fldCharType="separate"/>
    </w:r>
    <w:r w:rsidR="00B733F1">
      <w:rPr>
        <w:rStyle w:val="PageNumber"/>
        <w:noProof/>
      </w:rPr>
      <w:t>236</w:t>
    </w:r>
    <w:r>
      <w:rPr>
        <w:rStyle w:val="PageNumber"/>
      </w:rPr>
      <w:fldChar w:fldCharType="end"/>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27: Comparatives, Conjunctions, and Clause Types      </w:t>
    </w:r>
    <w:r>
      <w:rPr>
        <w:rStyle w:val="PageNumber"/>
      </w:rPr>
      <w:fldChar w:fldCharType="begin"/>
    </w:r>
    <w:r>
      <w:rPr>
        <w:rStyle w:val="PageNumber"/>
      </w:rPr>
      <w:instrText xml:space="preserve"> PAGE </w:instrText>
    </w:r>
    <w:r>
      <w:rPr>
        <w:rStyle w:val="PageNumber"/>
      </w:rPr>
      <w:fldChar w:fldCharType="separate"/>
    </w:r>
    <w:r w:rsidR="00B733F1">
      <w:rPr>
        <w:rStyle w:val="PageNumber"/>
        <w:noProof/>
      </w:rPr>
      <w:t>246</w:t>
    </w:r>
    <w:r>
      <w:rPr>
        <w:rStyle w:val="PageNumber"/>
      </w:rPr>
      <w:fldChar w:fldCharType="end"/>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28: Case Revisited      </w:t>
    </w:r>
    <w:r>
      <w:rPr>
        <w:rStyle w:val="PageNumber"/>
      </w:rPr>
      <w:fldChar w:fldCharType="begin"/>
    </w:r>
    <w:r>
      <w:rPr>
        <w:rStyle w:val="PageNumber"/>
      </w:rPr>
      <w:instrText xml:space="preserve"> PAGE </w:instrText>
    </w:r>
    <w:r>
      <w:rPr>
        <w:rStyle w:val="PageNumber"/>
      </w:rPr>
      <w:fldChar w:fldCharType="separate"/>
    </w:r>
    <w:r w:rsidR="00B733F1">
      <w:rPr>
        <w:rStyle w:val="PageNumber"/>
        <w:noProof/>
      </w:rPr>
      <w:t>257</w:t>
    </w:r>
    <w:r>
      <w:rPr>
        <w:rStyle w:val="PageNumber"/>
      </w:rPr>
      <w:fldChar w:fldCharType="end"/>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900D89">
    <w:pPr>
      <w:pStyle w:val="Header"/>
    </w:pPr>
    <w:r>
      <w:t>1 John 1          </w:t>
    </w:r>
    <w:r>
      <w:rPr>
        <w:rStyle w:val="PageNumber"/>
      </w:rPr>
      <w:fldChar w:fldCharType="begin"/>
    </w:r>
    <w:r>
      <w:rPr>
        <w:rStyle w:val="PageNumber"/>
      </w:rPr>
      <w:instrText xml:space="preserve"> PAGE </w:instrText>
    </w:r>
    <w:r>
      <w:rPr>
        <w:rStyle w:val="PageNumber"/>
      </w:rPr>
      <w:fldChar w:fldCharType="separate"/>
    </w:r>
    <w:r w:rsidR="00B733F1">
      <w:rPr>
        <w:rStyle w:val="PageNumber"/>
        <w:noProof/>
      </w:rPr>
      <w:t>272</w:t>
    </w:r>
    <w:r>
      <w:rPr>
        <w:rStyle w:val="PageNumber"/>
      </w:rPr>
      <w:fldChar w:fldCharType="end"/>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042C82">
    <w:pPr>
      <w:pStyle w:val="Header"/>
    </w:pPr>
    <w:r>
      <w:t xml:space="preserve">  1 John 1           </w:t>
    </w:r>
    <w:r>
      <w:fldChar w:fldCharType="begin"/>
    </w:r>
    <w:r>
      <w:instrText xml:space="preserve"> PAGE   \* MERGEFORMAT </w:instrText>
    </w:r>
    <w:r>
      <w:fldChar w:fldCharType="separate"/>
    </w:r>
    <w:r w:rsidR="00B733F1">
      <w:rPr>
        <w:noProof/>
      </w:rPr>
      <w:t>258</w:t>
    </w:r>
    <w:r>
      <w:fldChar w:fldCharType="end"/>
    </w:r>
  </w:p>
  <w:p w:rsidR="00CB431E" w:rsidRPr="00DB3F4E" w:rsidRDefault="00CB431E" w:rsidP="006E1FBA">
    <w:pPr>
      <w:pStyle w:val="Heade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042C82">
    <w:pPr>
      <w:pStyle w:val="Header"/>
    </w:pPr>
    <w:r>
      <w:t>1 John 2          </w:t>
    </w:r>
    <w:r>
      <w:rPr>
        <w:rStyle w:val="PageNumber"/>
      </w:rPr>
      <w:fldChar w:fldCharType="begin"/>
    </w:r>
    <w:r>
      <w:rPr>
        <w:rStyle w:val="PageNumber"/>
      </w:rPr>
      <w:instrText xml:space="preserve"> PAGE </w:instrText>
    </w:r>
    <w:r>
      <w:rPr>
        <w:rStyle w:val="PageNumber"/>
      </w:rPr>
      <w:fldChar w:fldCharType="separate"/>
    </w:r>
    <w:r w:rsidR="00B733F1">
      <w:rPr>
        <w:rStyle w:val="PageNumber"/>
        <w:noProof/>
      </w:rPr>
      <w:t>307</w:t>
    </w:r>
    <w:r>
      <w:rPr>
        <w:rStyle w:val="PageNumber"/>
      </w:rPr>
      <w:fldChar w:fldCharType="end"/>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042C82">
    <w:pPr>
      <w:pStyle w:val="Header"/>
    </w:pPr>
    <w:r>
      <w:t xml:space="preserve">  1 John 2          </w:t>
    </w:r>
    <w:r>
      <w:fldChar w:fldCharType="begin"/>
    </w:r>
    <w:r>
      <w:instrText xml:space="preserve"> PAGE   \* MERGEFORMAT </w:instrText>
    </w:r>
    <w:r>
      <w:fldChar w:fldCharType="separate"/>
    </w:r>
    <w:r w:rsidR="00B733F1">
      <w:rPr>
        <w:noProof/>
      </w:rPr>
      <w:t>273</w:t>
    </w:r>
    <w:r>
      <w:fldChar w:fldCharType="end"/>
    </w:r>
  </w:p>
  <w:p w:rsidR="00CB431E" w:rsidRPr="00DB3F4E" w:rsidRDefault="00CB431E" w:rsidP="006E1FBA">
    <w:pPr>
      <w:pStyle w:val="Heade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042C82">
    <w:pPr>
      <w:pStyle w:val="Header"/>
    </w:pPr>
    <w:r>
      <w:t>1 John 3          </w:t>
    </w:r>
    <w:r>
      <w:rPr>
        <w:rStyle w:val="PageNumber"/>
      </w:rPr>
      <w:fldChar w:fldCharType="begin"/>
    </w:r>
    <w:r>
      <w:rPr>
        <w:rStyle w:val="PageNumber"/>
      </w:rPr>
      <w:instrText xml:space="preserve"> PAGE </w:instrText>
    </w:r>
    <w:r>
      <w:rPr>
        <w:rStyle w:val="PageNumber"/>
      </w:rPr>
      <w:fldChar w:fldCharType="separate"/>
    </w:r>
    <w:r w:rsidR="00B733F1">
      <w:rPr>
        <w:rStyle w:val="PageNumber"/>
        <w:noProof/>
      </w:rPr>
      <w:t>334</w:t>
    </w:r>
    <w:r>
      <w:rPr>
        <w:rStyle w:val="PageNumber"/>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CD4E33">
    <w:pPr>
      <w:pStyle w:val="Header"/>
    </w:pPr>
    <w:r>
      <w:t>Chapter 2: Accents, Syllables, and English Grammar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16</w:t>
    </w:r>
    <w:r>
      <w:rPr>
        <w:rStyle w:val="PageNumber"/>
      </w:rPr>
      <w:fldChar w:fldCharType="end"/>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042C82">
    <w:pPr>
      <w:pStyle w:val="Header"/>
    </w:pPr>
    <w:r>
      <w:t xml:space="preserve">  1 John 3          </w:t>
    </w:r>
    <w:r>
      <w:fldChar w:fldCharType="begin"/>
    </w:r>
    <w:r>
      <w:instrText xml:space="preserve"> PAGE   \* MERGEFORMAT </w:instrText>
    </w:r>
    <w:r>
      <w:fldChar w:fldCharType="separate"/>
    </w:r>
    <w:r w:rsidR="00B733F1">
      <w:rPr>
        <w:noProof/>
      </w:rPr>
      <w:t>308</w:t>
    </w:r>
    <w:r>
      <w:fldChar w:fldCharType="end"/>
    </w:r>
  </w:p>
  <w:p w:rsidR="00CB431E" w:rsidRPr="00DB3F4E" w:rsidRDefault="00CB431E" w:rsidP="006E1FBA">
    <w:pPr>
      <w:pStyle w:val="Heade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042C82">
    <w:pPr>
      <w:pStyle w:val="Header"/>
    </w:pPr>
    <w:r>
      <w:t>1 John 4          </w:t>
    </w:r>
    <w:r>
      <w:rPr>
        <w:rStyle w:val="PageNumber"/>
      </w:rPr>
      <w:fldChar w:fldCharType="begin"/>
    </w:r>
    <w:r>
      <w:rPr>
        <w:rStyle w:val="PageNumber"/>
      </w:rPr>
      <w:instrText xml:space="preserve"> PAGE </w:instrText>
    </w:r>
    <w:r>
      <w:rPr>
        <w:rStyle w:val="PageNumber"/>
      </w:rPr>
      <w:fldChar w:fldCharType="separate"/>
    </w:r>
    <w:r w:rsidR="00B733F1">
      <w:rPr>
        <w:rStyle w:val="PageNumber"/>
        <w:noProof/>
      </w:rPr>
      <w:t>357</w:t>
    </w:r>
    <w:r>
      <w:rPr>
        <w:rStyle w:val="PageNumber"/>
      </w:rPr>
      <w:fldChar w:fldCharType="end"/>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042C82">
    <w:pPr>
      <w:pStyle w:val="Header"/>
    </w:pPr>
    <w:r>
      <w:t xml:space="preserve">  1 John 4          </w:t>
    </w:r>
    <w:r>
      <w:fldChar w:fldCharType="begin"/>
    </w:r>
    <w:r>
      <w:instrText xml:space="preserve"> PAGE   \* MERGEFORMAT </w:instrText>
    </w:r>
    <w:r>
      <w:fldChar w:fldCharType="separate"/>
    </w:r>
    <w:r w:rsidR="00B733F1">
      <w:rPr>
        <w:noProof/>
      </w:rPr>
      <w:t>335</w:t>
    </w:r>
    <w:r>
      <w:fldChar w:fldCharType="end"/>
    </w:r>
  </w:p>
  <w:p w:rsidR="00CB431E" w:rsidRPr="00DB3F4E" w:rsidRDefault="00CB431E" w:rsidP="006E1FBA">
    <w:pPr>
      <w:pStyle w:val="Heade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042C82">
    <w:pPr>
      <w:pStyle w:val="Header"/>
    </w:pPr>
    <w:r>
      <w:t>1 John 5          </w:t>
    </w:r>
    <w:r>
      <w:rPr>
        <w:rStyle w:val="PageNumber"/>
      </w:rPr>
      <w:fldChar w:fldCharType="begin"/>
    </w:r>
    <w:r>
      <w:rPr>
        <w:rStyle w:val="PageNumber"/>
      </w:rPr>
      <w:instrText xml:space="preserve"> PAGE </w:instrText>
    </w:r>
    <w:r>
      <w:rPr>
        <w:rStyle w:val="PageNumber"/>
      </w:rPr>
      <w:fldChar w:fldCharType="separate"/>
    </w:r>
    <w:r w:rsidR="00B733F1">
      <w:rPr>
        <w:rStyle w:val="PageNumber"/>
        <w:noProof/>
      </w:rPr>
      <w:t>380</w:t>
    </w:r>
    <w:r>
      <w:rPr>
        <w:rStyle w:val="PageNumber"/>
      </w:rPr>
      <w:fldChar w:fldCharType="end"/>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042C82">
    <w:pPr>
      <w:pStyle w:val="Header"/>
    </w:pPr>
    <w:r>
      <w:t xml:space="preserve">  1 John 5          </w:t>
    </w:r>
    <w:r>
      <w:fldChar w:fldCharType="begin"/>
    </w:r>
    <w:r>
      <w:instrText xml:space="preserve"> PAGE   \* MERGEFORMAT </w:instrText>
    </w:r>
    <w:r>
      <w:fldChar w:fldCharType="separate"/>
    </w:r>
    <w:r w:rsidR="00B733F1">
      <w:rPr>
        <w:noProof/>
      </w:rPr>
      <w:t>358</w:t>
    </w:r>
    <w:r>
      <w:fldChar w:fldCharType="end"/>
    </w:r>
  </w:p>
  <w:p w:rsidR="00CB431E" w:rsidRPr="00DB3F4E" w:rsidRDefault="00CB431E" w:rsidP="006E1FBA">
    <w:pPr>
      <w:pStyle w:val="Header"/>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pPr>
      <w:pStyle w:val="Header"/>
    </w:pPr>
    <w:r>
      <w:t>Vocabulary Builder      </w:t>
    </w:r>
    <w:r>
      <w:rPr>
        <w:rStyle w:val="PageNumber"/>
      </w:rPr>
      <w:fldChar w:fldCharType="begin"/>
    </w:r>
    <w:r>
      <w:rPr>
        <w:rStyle w:val="PageNumber"/>
      </w:rPr>
      <w:instrText xml:space="preserve"> PAGE </w:instrText>
    </w:r>
    <w:r>
      <w:rPr>
        <w:rStyle w:val="PageNumber"/>
      </w:rPr>
      <w:fldChar w:fldCharType="separate"/>
    </w:r>
    <w:r w:rsidR="00B733F1">
      <w:rPr>
        <w:rStyle w:val="PageNumber"/>
        <w:noProof/>
      </w:rPr>
      <w:t>383</w:t>
    </w:r>
    <w:r>
      <w:rPr>
        <w:rStyle w:val="PageNumber"/>
      </w:rPr>
      <w:fldChar w:fldCharType="end"/>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A6513C">
    <w:pPr>
      <w:pStyle w:val="Header"/>
    </w:pPr>
    <w:r>
      <w:t xml:space="preserve">  Vocab Builder          </w:t>
    </w:r>
    <w:r>
      <w:fldChar w:fldCharType="begin"/>
    </w:r>
    <w:r>
      <w:instrText xml:space="preserve"> PAGE   \* MERGEFORMAT </w:instrText>
    </w:r>
    <w:r>
      <w:fldChar w:fldCharType="separate"/>
    </w:r>
    <w:r w:rsidR="00B733F1">
      <w:rPr>
        <w:noProof/>
      </w:rPr>
      <w:t>381</w:t>
    </w:r>
    <w:r>
      <w:fldChar w:fldCharType="end"/>
    </w:r>
  </w:p>
  <w:p w:rsidR="00CB431E" w:rsidRPr="00DB3F4E" w:rsidRDefault="00CB431E" w:rsidP="006E1FBA">
    <w:pPr>
      <w:pStyle w:val="Header"/>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470C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431E" w:rsidRDefault="00CB431E" w:rsidP="00470C9C">
    <w:pPr>
      <w:pStyle w:val="Header"/>
      <w:ind w:right="360"/>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470C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3F1">
      <w:rPr>
        <w:rStyle w:val="PageNumber"/>
        <w:noProof/>
      </w:rPr>
      <w:t>392</w:t>
    </w:r>
    <w:r>
      <w:rPr>
        <w:rStyle w:val="PageNumber"/>
      </w:rPr>
      <w:fldChar w:fldCharType="end"/>
    </w:r>
  </w:p>
  <w:p w:rsidR="00CB431E" w:rsidRDefault="00CB431E" w:rsidP="00470C9C">
    <w:pPr>
      <w:pStyle w:val="Header"/>
      <w:ind w:right="360"/>
    </w:pPr>
    <w:r>
      <w:t>1 John Worksheets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3: Present Active Verbs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24</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4: Second Declension Nouns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31</w:t>
    </w:r>
    <w:r>
      <w:rPr>
        <w:rStyle w:val="PageNumber"/>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5: First Declension Nouns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38</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Review of Chapters 3–5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44</w:t>
    </w:r>
    <w:r>
      <w:rPr>
        <w:rStyle w:val="PageNumber"/>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31E" w:rsidRDefault="00CB431E" w:rsidP="00DD3D50">
    <w:pPr>
      <w:pStyle w:val="Header"/>
    </w:pPr>
    <w:r>
      <w:t>Chapter 6: Prepositions      </w:t>
    </w:r>
    <w:r>
      <w:rPr>
        <w:rStyle w:val="PageNumber"/>
      </w:rPr>
      <w:fldChar w:fldCharType="begin"/>
    </w:r>
    <w:r>
      <w:rPr>
        <w:rStyle w:val="PageNumber"/>
      </w:rPr>
      <w:instrText xml:space="preserve"> PAGE </w:instrText>
    </w:r>
    <w:r>
      <w:rPr>
        <w:rStyle w:val="PageNumber"/>
      </w:rPr>
      <w:fldChar w:fldCharType="separate"/>
    </w:r>
    <w:r w:rsidR="00F555AA">
      <w:rPr>
        <w:rStyle w:val="PageNumber"/>
        <w:noProof/>
      </w:rPr>
      <w:t>53</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D25"/>
    <w:multiLevelType w:val="hybridMultilevel"/>
    <w:tmpl w:val="F3768532"/>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31D2F7E"/>
    <w:multiLevelType w:val="singleLevel"/>
    <w:tmpl w:val="0409000F"/>
    <w:lvl w:ilvl="0">
      <w:start w:val="6"/>
      <w:numFmt w:val="decimal"/>
      <w:lvlText w:val="%1."/>
      <w:lvlJc w:val="left"/>
      <w:pPr>
        <w:tabs>
          <w:tab w:val="num" w:pos="360"/>
        </w:tabs>
        <w:ind w:left="360" w:hanging="360"/>
      </w:pPr>
      <w:rPr>
        <w:rFonts w:ascii="Times New Roman" w:hAnsi="Times New Roman" w:cs="Times New Roman" w:hint="default"/>
      </w:rPr>
    </w:lvl>
  </w:abstractNum>
  <w:abstractNum w:abstractNumId="2" w15:restartNumberingAfterBreak="0">
    <w:nsid w:val="05245DE0"/>
    <w:multiLevelType w:val="singleLevel"/>
    <w:tmpl w:val="372CF6FA"/>
    <w:lvl w:ilvl="0">
      <w:start w:val="1"/>
      <w:numFmt w:val="decimal"/>
      <w:lvlText w:val="%1."/>
      <w:lvlJc w:val="left"/>
      <w:pPr>
        <w:tabs>
          <w:tab w:val="num" w:pos="360"/>
        </w:tabs>
        <w:ind w:left="360" w:hanging="360"/>
      </w:pPr>
      <w:rPr>
        <w:rFonts w:ascii="Times New Roman" w:hAnsi="Times New Roman" w:cs="Times New Roman" w:hint="default"/>
        <w:sz w:val="28"/>
        <w:szCs w:val="28"/>
      </w:rPr>
    </w:lvl>
  </w:abstractNum>
  <w:abstractNum w:abstractNumId="3" w15:restartNumberingAfterBreak="0">
    <w:nsid w:val="0D010033"/>
    <w:multiLevelType w:val="singleLevel"/>
    <w:tmpl w:val="04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 w15:restartNumberingAfterBreak="0">
    <w:nsid w:val="124E7D4E"/>
    <w:multiLevelType w:val="singleLevel"/>
    <w:tmpl w:val="BA6EC6D6"/>
    <w:lvl w:ilvl="0">
      <w:start w:val="1"/>
      <w:numFmt w:val="decimal"/>
      <w:lvlText w:val="%1)"/>
      <w:lvlJc w:val="left"/>
      <w:pPr>
        <w:tabs>
          <w:tab w:val="num" w:pos="360"/>
        </w:tabs>
        <w:ind w:left="360" w:hanging="360"/>
      </w:pPr>
      <w:rPr>
        <w:rFonts w:ascii="Bwgrkl" w:hAnsi="Bwgrkl" w:cs="Bwgrkl" w:hint="default"/>
      </w:rPr>
    </w:lvl>
  </w:abstractNum>
  <w:abstractNum w:abstractNumId="5" w15:restartNumberingAfterBreak="0">
    <w:nsid w:val="1BD72DA2"/>
    <w:multiLevelType w:val="singleLevel"/>
    <w:tmpl w:val="9FBEC438"/>
    <w:lvl w:ilvl="0">
      <w:start w:val="1"/>
      <w:numFmt w:val="decimal"/>
      <w:lvlText w:val="%1."/>
      <w:lvlJc w:val="left"/>
      <w:pPr>
        <w:tabs>
          <w:tab w:val="num" w:pos="360"/>
        </w:tabs>
        <w:ind w:left="360" w:hanging="360"/>
      </w:pPr>
      <w:rPr>
        <w:rFonts w:hint="default"/>
      </w:rPr>
    </w:lvl>
  </w:abstractNum>
  <w:abstractNum w:abstractNumId="6" w15:restartNumberingAfterBreak="0">
    <w:nsid w:val="1EA560FB"/>
    <w:multiLevelType w:val="hybridMultilevel"/>
    <w:tmpl w:val="698EDADC"/>
    <w:lvl w:ilvl="0" w:tplc="40C4F9D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1F650FC7"/>
    <w:multiLevelType w:val="singleLevel"/>
    <w:tmpl w:val="EFBE046A"/>
    <w:lvl w:ilvl="0">
      <w:start w:val="8"/>
      <w:numFmt w:val="decimal"/>
      <w:lvlText w:val="%1."/>
      <w:lvlJc w:val="left"/>
      <w:pPr>
        <w:tabs>
          <w:tab w:val="num" w:pos="360"/>
        </w:tabs>
        <w:ind w:left="360" w:hanging="360"/>
      </w:pPr>
      <w:rPr>
        <w:rFonts w:hint="default"/>
        <w:sz w:val="28"/>
        <w:szCs w:val="28"/>
      </w:rPr>
    </w:lvl>
  </w:abstractNum>
  <w:abstractNum w:abstractNumId="8" w15:restartNumberingAfterBreak="0">
    <w:nsid w:val="227172A7"/>
    <w:multiLevelType w:val="hybridMultilevel"/>
    <w:tmpl w:val="36AA63E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2C50DD0"/>
    <w:multiLevelType w:val="singleLevel"/>
    <w:tmpl w:val="0409000F"/>
    <w:lvl w:ilvl="0">
      <w:start w:val="9"/>
      <w:numFmt w:val="decimal"/>
      <w:lvlText w:val="%1."/>
      <w:lvlJc w:val="left"/>
      <w:pPr>
        <w:tabs>
          <w:tab w:val="num" w:pos="360"/>
        </w:tabs>
        <w:ind w:left="360" w:hanging="360"/>
      </w:pPr>
      <w:rPr>
        <w:rFonts w:ascii="Times New Roman" w:hAnsi="Times New Roman" w:cs="Times New Roman" w:hint="default"/>
      </w:rPr>
    </w:lvl>
  </w:abstractNum>
  <w:abstractNum w:abstractNumId="10" w15:restartNumberingAfterBreak="0">
    <w:nsid w:val="23A82174"/>
    <w:multiLevelType w:val="hybridMultilevel"/>
    <w:tmpl w:val="D48218E6"/>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5CA7E57"/>
    <w:multiLevelType w:val="singleLevel"/>
    <w:tmpl w:val="0409000F"/>
    <w:lvl w:ilvl="0">
      <w:start w:val="5"/>
      <w:numFmt w:val="decimal"/>
      <w:lvlText w:val="%1."/>
      <w:lvlJc w:val="left"/>
      <w:pPr>
        <w:tabs>
          <w:tab w:val="num" w:pos="360"/>
        </w:tabs>
        <w:ind w:left="360" w:hanging="360"/>
      </w:pPr>
      <w:rPr>
        <w:rFonts w:ascii="Times New Roman" w:hAnsi="Times New Roman" w:cs="Times New Roman" w:hint="default"/>
      </w:rPr>
    </w:lvl>
  </w:abstractNum>
  <w:abstractNum w:abstractNumId="12" w15:restartNumberingAfterBreak="0">
    <w:nsid w:val="26FC3F21"/>
    <w:multiLevelType w:val="hybridMultilevel"/>
    <w:tmpl w:val="C722E62E"/>
    <w:lvl w:ilvl="0" w:tplc="5DE819CA">
      <w:start w:val="2"/>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15:restartNumberingAfterBreak="0">
    <w:nsid w:val="285633D9"/>
    <w:multiLevelType w:val="singleLevel"/>
    <w:tmpl w:val="B7C829EA"/>
    <w:lvl w:ilvl="0">
      <w:start w:val="1"/>
      <w:numFmt w:val="decimal"/>
      <w:lvlText w:val="%1."/>
      <w:lvlJc w:val="left"/>
      <w:pPr>
        <w:tabs>
          <w:tab w:val="num" w:pos="360"/>
        </w:tabs>
        <w:ind w:left="360" w:hanging="360"/>
      </w:pPr>
      <w:rPr>
        <w:rFonts w:ascii="Times New Roman" w:hAnsi="Times New Roman" w:cs="Times New Roman" w:hint="default"/>
        <w:sz w:val="28"/>
        <w:szCs w:val="28"/>
      </w:rPr>
    </w:lvl>
  </w:abstractNum>
  <w:abstractNum w:abstractNumId="14" w15:restartNumberingAfterBreak="0">
    <w:nsid w:val="2BD97021"/>
    <w:multiLevelType w:val="singleLevel"/>
    <w:tmpl w:val="0409000F"/>
    <w:lvl w:ilvl="0">
      <w:start w:val="3"/>
      <w:numFmt w:val="decimal"/>
      <w:lvlText w:val="%1."/>
      <w:lvlJc w:val="left"/>
      <w:pPr>
        <w:tabs>
          <w:tab w:val="num" w:pos="360"/>
        </w:tabs>
        <w:ind w:left="360" w:hanging="360"/>
      </w:pPr>
      <w:rPr>
        <w:rFonts w:hint="default"/>
      </w:rPr>
    </w:lvl>
  </w:abstractNum>
  <w:abstractNum w:abstractNumId="15" w15:restartNumberingAfterBreak="0">
    <w:nsid w:val="2C8F335A"/>
    <w:multiLevelType w:val="singleLevel"/>
    <w:tmpl w:val="0409000F"/>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16" w15:restartNumberingAfterBreak="0">
    <w:nsid w:val="2C9F16F9"/>
    <w:multiLevelType w:val="hybridMultilevel"/>
    <w:tmpl w:val="1BEEEB32"/>
    <w:lvl w:ilvl="0" w:tplc="81C60A30">
      <w:start w:val="1"/>
      <w:numFmt w:val="bullet"/>
      <w:lvlText w:val=""/>
      <w:lvlJc w:val="left"/>
      <w:pPr>
        <w:tabs>
          <w:tab w:val="num" w:pos="720"/>
        </w:tabs>
        <w:ind w:left="720" w:hanging="360"/>
      </w:pPr>
      <w:rPr>
        <w:rFonts w:ascii="Wingdings" w:hAnsi="Wingdings" w:hint="default"/>
      </w:rPr>
    </w:lvl>
    <w:lvl w:ilvl="1" w:tplc="1A52FE30" w:tentative="1">
      <w:start w:val="1"/>
      <w:numFmt w:val="bullet"/>
      <w:lvlText w:val=""/>
      <w:lvlJc w:val="left"/>
      <w:pPr>
        <w:tabs>
          <w:tab w:val="num" w:pos="1440"/>
        </w:tabs>
        <w:ind w:left="1440" w:hanging="360"/>
      </w:pPr>
      <w:rPr>
        <w:rFonts w:ascii="Wingdings" w:hAnsi="Wingdings" w:hint="default"/>
      </w:rPr>
    </w:lvl>
    <w:lvl w:ilvl="2" w:tplc="2264DA7C" w:tentative="1">
      <w:start w:val="1"/>
      <w:numFmt w:val="bullet"/>
      <w:lvlText w:val=""/>
      <w:lvlJc w:val="left"/>
      <w:pPr>
        <w:tabs>
          <w:tab w:val="num" w:pos="2160"/>
        </w:tabs>
        <w:ind w:left="2160" w:hanging="360"/>
      </w:pPr>
      <w:rPr>
        <w:rFonts w:ascii="Wingdings" w:hAnsi="Wingdings" w:hint="default"/>
      </w:rPr>
    </w:lvl>
    <w:lvl w:ilvl="3" w:tplc="71C05AFC" w:tentative="1">
      <w:start w:val="1"/>
      <w:numFmt w:val="bullet"/>
      <w:lvlText w:val=""/>
      <w:lvlJc w:val="left"/>
      <w:pPr>
        <w:tabs>
          <w:tab w:val="num" w:pos="2880"/>
        </w:tabs>
        <w:ind w:left="2880" w:hanging="360"/>
      </w:pPr>
      <w:rPr>
        <w:rFonts w:ascii="Wingdings" w:hAnsi="Wingdings" w:hint="default"/>
      </w:rPr>
    </w:lvl>
    <w:lvl w:ilvl="4" w:tplc="CB261B2A" w:tentative="1">
      <w:start w:val="1"/>
      <w:numFmt w:val="bullet"/>
      <w:lvlText w:val=""/>
      <w:lvlJc w:val="left"/>
      <w:pPr>
        <w:tabs>
          <w:tab w:val="num" w:pos="3600"/>
        </w:tabs>
        <w:ind w:left="3600" w:hanging="360"/>
      </w:pPr>
      <w:rPr>
        <w:rFonts w:ascii="Wingdings" w:hAnsi="Wingdings" w:hint="default"/>
      </w:rPr>
    </w:lvl>
    <w:lvl w:ilvl="5" w:tplc="6FC43E3A" w:tentative="1">
      <w:start w:val="1"/>
      <w:numFmt w:val="bullet"/>
      <w:lvlText w:val=""/>
      <w:lvlJc w:val="left"/>
      <w:pPr>
        <w:tabs>
          <w:tab w:val="num" w:pos="4320"/>
        </w:tabs>
        <w:ind w:left="4320" w:hanging="360"/>
      </w:pPr>
      <w:rPr>
        <w:rFonts w:ascii="Wingdings" w:hAnsi="Wingdings" w:hint="default"/>
      </w:rPr>
    </w:lvl>
    <w:lvl w:ilvl="6" w:tplc="97A870D0" w:tentative="1">
      <w:start w:val="1"/>
      <w:numFmt w:val="bullet"/>
      <w:lvlText w:val=""/>
      <w:lvlJc w:val="left"/>
      <w:pPr>
        <w:tabs>
          <w:tab w:val="num" w:pos="5040"/>
        </w:tabs>
        <w:ind w:left="5040" w:hanging="360"/>
      </w:pPr>
      <w:rPr>
        <w:rFonts w:ascii="Wingdings" w:hAnsi="Wingdings" w:hint="default"/>
      </w:rPr>
    </w:lvl>
    <w:lvl w:ilvl="7" w:tplc="42648B2C" w:tentative="1">
      <w:start w:val="1"/>
      <w:numFmt w:val="bullet"/>
      <w:lvlText w:val=""/>
      <w:lvlJc w:val="left"/>
      <w:pPr>
        <w:tabs>
          <w:tab w:val="num" w:pos="5760"/>
        </w:tabs>
        <w:ind w:left="5760" w:hanging="360"/>
      </w:pPr>
      <w:rPr>
        <w:rFonts w:ascii="Wingdings" w:hAnsi="Wingdings" w:hint="default"/>
      </w:rPr>
    </w:lvl>
    <w:lvl w:ilvl="8" w:tplc="B2A281B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2BB"/>
    <w:multiLevelType w:val="singleLevel"/>
    <w:tmpl w:val="0409000F"/>
    <w:lvl w:ilvl="0">
      <w:start w:val="8"/>
      <w:numFmt w:val="decimal"/>
      <w:lvlText w:val="%1."/>
      <w:lvlJc w:val="left"/>
      <w:pPr>
        <w:tabs>
          <w:tab w:val="num" w:pos="360"/>
        </w:tabs>
        <w:ind w:left="360" w:hanging="360"/>
      </w:pPr>
      <w:rPr>
        <w:rFonts w:ascii="Times New Roman" w:hAnsi="Times New Roman" w:cs="Times New Roman" w:hint="default"/>
      </w:rPr>
    </w:lvl>
  </w:abstractNum>
  <w:abstractNum w:abstractNumId="18" w15:restartNumberingAfterBreak="0">
    <w:nsid w:val="2F267769"/>
    <w:multiLevelType w:val="singleLevel"/>
    <w:tmpl w:val="0409000F"/>
    <w:lvl w:ilvl="0">
      <w:start w:val="8"/>
      <w:numFmt w:val="decimal"/>
      <w:lvlText w:val="%1."/>
      <w:lvlJc w:val="left"/>
      <w:pPr>
        <w:tabs>
          <w:tab w:val="num" w:pos="360"/>
        </w:tabs>
        <w:ind w:left="360" w:hanging="360"/>
      </w:pPr>
      <w:rPr>
        <w:rFonts w:ascii="Times New Roman" w:hAnsi="Times New Roman" w:cs="Times New Roman" w:hint="default"/>
      </w:rPr>
    </w:lvl>
  </w:abstractNum>
  <w:abstractNum w:abstractNumId="19" w15:restartNumberingAfterBreak="0">
    <w:nsid w:val="36692578"/>
    <w:multiLevelType w:val="hybridMultilevel"/>
    <w:tmpl w:val="CA388348"/>
    <w:lvl w:ilvl="0" w:tplc="FFFFFFFF">
      <w:start w:val="2"/>
      <w:numFmt w:val="decimal"/>
      <w:lvlText w:val="%1."/>
      <w:lvlJc w:val="left"/>
      <w:pPr>
        <w:tabs>
          <w:tab w:val="num" w:pos="795"/>
        </w:tabs>
        <w:ind w:left="795" w:hanging="435"/>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404839D4"/>
    <w:multiLevelType w:val="singleLevel"/>
    <w:tmpl w:val="0409000F"/>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21" w15:restartNumberingAfterBreak="0">
    <w:nsid w:val="4096695B"/>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4788658C"/>
    <w:multiLevelType w:val="hybridMultilevel"/>
    <w:tmpl w:val="0FFEE75A"/>
    <w:lvl w:ilvl="0" w:tplc="FFFFFFFF">
      <w:start w:val="1"/>
      <w:numFmt w:val="decimal"/>
      <w:lvlText w:val="%1."/>
      <w:lvlJc w:val="left"/>
      <w:pPr>
        <w:tabs>
          <w:tab w:val="num" w:pos="720"/>
        </w:tabs>
        <w:ind w:left="720" w:hanging="360"/>
      </w:pPr>
      <w:rPr>
        <w:rFonts w:ascii="Greekth" w:hAnsi="Greekth" w:cs="Greekth"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4B901C7E"/>
    <w:multiLevelType w:val="singleLevel"/>
    <w:tmpl w:val="0409000F"/>
    <w:lvl w:ilvl="0">
      <w:start w:val="5"/>
      <w:numFmt w:val="decimal"/>
      <w:lvlText w:val="%1."/>
      <w:lvlJc w:val="left"/>
      <w:pPr>
        <w:tabs>
          <w:tab w:val="num" w:pos="360"/>
        </w:tabs>
        <w:ind w:left="360" w:hanging="360"/>
      </w:pPr>
      <w:rPr>
        <w:rFonts w:ascii="Times New Roman" w:hAnsi="Times New Roman" w:cs="Times New Roman" w:hint="default"/>
      </w:rPr>
    </w:lvl>
  </w:abstractNum>
  <w:abstractNum w:abstractNumId="24" w15:restartNumberingAfterBreak="0">
    <w:nsid w:val="4EA01F69"/>
    <w:multiLevelType w:val="singleLevel"/>
    <w:tmpl w:val="0409000F"/>
    <w:lvl w:ilvl="0">
      <w:start w:val="10"/>
      <w:numFmt w:val="decimal"/>
      <w:lvlText w:val="%1."/>
      <w:lvlJc w:val="left"/>
      <w:pPr>
        <w:tabs>
          <w:tab w:val="num" w:pos="360"/>
        </w:tabs>
        <w:ind w:left="360" w:hanging="360"/>
      </w:pPr>
      <w:rPr>
        <w:rFonts w:ascii="Times New Roman" w:hAnsi="Times New Roman" w:cs="Times New Roman" w:hint="default"/>
      </w:rPr>
    </w:lvl>
  </w:abstractNum>
  <w:abstractNum w:abstractNumId="25" w15:restartNumberingAfterBreak="0">
    <w:nsid w:val="4F967F26"/>
    <w:multiLevelType w:val="hybridMultilevel"/>
    <w:tmpl w:val="5900D4CC"/>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2B65F1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2EE3236"/>
    <w:multiLevelType w:val="singleLevel"/>
    <w:tmpl w:val="ECF89D72"/>
    <w:lvl w:ilvl="0">
      <w:start w:val="6"/>
      <w:numFmt w:val="decimal"/>
      <w:lvlText w:val="%1."/>
      <w:lvlJc w:val="left"/>
      <w:pPr>
        <w:tabs>
          <w:tab w:val="num" w:pos="360"/>
        </w:tabs>
        <w:ind w:left="360" w:hanging="360"/>
      </w:pPr>
      <w:rPr>
        <w:rFonts w:ascii="Times New Roman" w:hAnsi="Times New Roman" w:cs="Times New Roman" w:hint="default"/>
        <w:sz w:val="28"/>
        <w:szCs w:val="28"/>
      </w:rPr>
    </w:lvl>
  </w:abstractNum>
  <w:abstractNum w:abstractNumId="28" w15:restartNumberingAfterBreak="0">
    <w:nsid w:val="53C20C13"/>
    <w:multiLevelType w:val="hybridMultilevel"/>
    <w:tmpl w:val="9C04EAA0"/>
    <w:lvl w:ilvl="0" w:tplc="2A72AC96">
      <w:start w:val="6"/>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15:restartNumberingAfterBreak="0">
    <w:nsid w:val="586C6F09"/>
    <w:multiLevelType w:val="singleLevel"/>
    <w:tmpl w:val="0409000F"/>
    <w:lvl w:ilvl="0">
      <w:start w:val="7"/>
      <w:numFmt w:val="decimal"/>
      <w:lvlText w:val="%1."/>
      <w:lvlJc w:val="left"/>
      <w:pPr>
        <w:tabs>
          <w:tab w:val="num" w:pos="360"/>
        </w:tabs>
        <w:ind w:left="360" w:hanging="360"/>
      </w:pPr>
      <w:rPr>
        <w:rFonts w:ascii="Times New Roman" w:hAnsi="Times New Roman" w:cs="Times New Roman" w:hint="default"/>
      </w:rPr>
    </w:lvl>
  </w:abstractNum>
  <w:abstractNum w:abstractNumId="30" w15:restartNumberingAfterBreak="0">
    <w:nsid w:val="5B157A26"/>
    <w:multiLevelType w:val="singleLevel"/>
    <w:tmpl w:val="9E98D940"/>
    <w:lvl w:ilvl="0">
      <w:start w:val="1"/>
      <w:numFmt w:val="decimal"/>
      <w:lvlText w:val="%1."/>
      <w:lvlJc w:val="left"/>
      <w:pPr>
        <w:tabs>
          <w:tab w:val="num" w:pos="360"/>
        </w:tabs>
        <w:ind w:left="360" w:hanging="360"/>
      </w:pPr>
      <w:rPr>
        <w:rFonts w:ascii="Times New Roman" w:hAnsi="Times New Roman" w:cs="Times New Roman" w:hint="default"/>
        <w:sz w:val="28"/>
        <w:szCs w:val="28"/>
      </w:rPr>
    </w:lvl>
  </w:abstractNum>
  <w:abstractNum w:abstractNumId="31" w15:restartNumberingAfterBreak="0">
    <w:nsid w:val="5F0057F7"/>
    <w:multiLevelType w:val="hybridMultilevel"/>
    <w:tmpl w:val="020AA3E6"/>
    <w:lvl w:ilvl="0" w:tplc="FFFFFFFF">
      <w:start w:val="2"/>
      <w:numFmt w:val="decimal"/>
      <w:lvlText w:val="%1."/>
      <w:lvlJc w:val="left"/>
      <w:pPr>
        <w:tabs>
          <w:tab w:val="num" w:pos="720"/>
        </w:tabs>
        <w:ind w:left="720" w:hanging="360"/>
      </w:pPr>
      <w:rPr>
        <w:rFonts w:ascii="Times New Roman" w:hAnsi="Times New Roman" w:cs="Times New Roman"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F174EF6"/>
    <w:multiLevelType w:val="hybridMultilevel"/>
    <w:tmpl w:val="76AC3138"/>
    <w:lvl w:ilvl="0" w:tplc="FFFFFFFF">
      <w:start w:val="1"/>
      <w:numFmt w:val="decimal"/>
      <w:lvlText w:val="%1."/>
      <w:lvlJc w:val="left"/>
      <w:pPr>
        <w:tabs>
          <w:tab w:val="num" w:pos="855"/>
        </w:tabs>
        <w:ind w:left="855" w:hanging="49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60D516AE"/>
    <w:multiLevelType w:val="singleLevel"/>
    <w:tmpl w:val="7732401A"/>
    <w:lvl w:ilvl="0">
      <w:start w:val="10"/>
      <w:numFmt w:val="decimal"/>
      <w:lvlText w:val="%1."/>
      <w:lvlJc w:val="left"/>
      <w:pPr>
        <w:tabs>
          <w:tab w:val="num" w:pos="495"/>
        </w:tabs>
        <w:ind w:left="495" w:hanging="495"/>
      </w:pPr>
      <w:rPr>
        <w:rFonts w:ascii="Times New Roman" w:hAnsi="Times New Roman" w:cs="Times New Roman" w:hint="default"/>
      </w:rPr>
    </w:lvl>
  </w:abstractNum>
  <w:abstractNum w:abstractNumId="34" w15:restartNumberingAfterBreak="0">
    <w:nsid w:val="61FE2B07"/>
    <w:multiLevelType w:val="singleLevel"/>
    <w:tmpl w:val="DBD4CD10"/>
    <w:lvl w:ilvl="0">
      <w:start w:val="14"/>
      <w:numFmt w:val="decimal"/>
      <w:lvlText w:val="%1."/>
      <w:lvlJc w:val="left"/>
      <w:pPr>
        <w:tabs>
          <w:tab w:val="num" w:pos="495"/>
        </w:tabs>
        <w:ind w:left="495" w:hanging="495"/>
      </w:pPr>
      <w:rPr>
        <w:rFonts w:ascii="Times New Roman" w:hAnsi="Times New Roman" w:cs="Times New Roman" w:hint="default"/>
      </w:rPr>
    </w:lvl>
  </w:abstractNum>
  <w:abstractNum w:abstractNumId="35" w15:restartNumberingAfterBreak="0">
    <w:nsid w:val="62EB1A5A"/>
    <w:multiLevelType w:val="singleLevel"/>
    <w:tmpl w:val="38A6A032"/>
    <w:lvl w:ilvl="0">
      <w:start w:val="12"/>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36" w15:restartNumberingAfterBreak="0">
    <w:nsid w:val="63270841"/>
    <w:multiLevelType w:val="hybridMultilevel"/>
    <w:tmpl w:val="60F63222"/>
    <w:lvl w:ilvl="0" w:tplc="0B34289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7" w15:restartNumberingAfterBreak="0">
    <w:nsid w:val="6740401B"/>
    <w:multiLevelType w:val="singleLevel"/>
    <w:tmpl w:val="04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8" w15:restartNumberingAfterBreak="0">
    <w:nsid w:val="694B3B1B"/>
    <w:multiLevelType w:val="singleLevel"/>
    <w:tmpl w:val="0409000F"/>
    <w:lvl w:ilvl="0">
      <w:start w:val="8"/>
      <w:numFmt w:val="decimal"/>
      <w:lvlText w:val="%1."/>
      <w:lvlJc w:val="left"/>
      <w:pPr>
        <w:tabs>
          <w:tab w:val="num" w:pos="360"/>
        </w:tabs>
        <w:ind w:left="360" w:hanging="360"/>
      </w:pPr>
      <w:rPr>
        <w:rFonts w:hint="default"/>
      </w:rPr>
    </w:lvl>
  </w:abstractNum>
  <w:abstractNum w:abstractNumId="39" w15:restartNumberingAfterBreak="0">
    <w:nsid w:val="69996F91"/>
    <w:multiLevelType w:val="singleLevel"/>
    <w:tmpl w:val="47306DA6"/>
    <w:lvl w:ilvl="0">
      <w:start w:val="13"/>
      <w:numFmt w:val="decimal"/>
      <w:lvlText w:val="%1."/>
      <w:lvlJc w:val="left"/>
      <w:pPr>
        <w:tabs>
          <w:tab w:val="num" w:pos="495"/>
        </w:tabs>
        <w:ind w:left="495" w:hanging="495"/>
      </w:pPr>
      <w:rPr>
        <w:rFonts w:ascii="Times New Roman" w:hAnsi="Times New Roman" w:cs="Times New Roman" w:hint="default"/>
      </w:rPr>
    </w:lvl>
  </w:abstractNum>
  <w:abstractNum w:abstractNumId="40" w15:restartNumberingAfterBreak="0">
    <w:nsid w:val="6A187000"/>
    <w:multiLevelType w:val="hybridMultilevel"/>
    <w:tmpl w:val="AEFA2954"/>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70BF2DC7"/>
    <w:multiLevelType w:val="singleLevel"/>
    <w:tmpl w:val="0409000F"/>
    <w:lvl w:ilvl="0">
      <w:start w:val="9"/>
      <w:numFmt w:val="decimal"/>
      <w:lvlText w:val="%1."/>
      <w:lvlJc w:val="left"/>
      <w:pPr>
        <w:tabs>
          <w:tab w:val="num" w:pos="360"/>
        </w:tabs>
        <w:ind w:left="360" w:hanging="360"/>
      </w:pPr>
      <w:rPr>
        <w:rFonts w:ascii="Times New Roman" w:hAnsi="Times New Roman" w:cs="Times New Roman" w:hint="default"/>
      </w:rPr>
    </w:lvl>
  </w:abstractNum>
  <w:abstractNum w:abstractNumId="42" w15:restartNumberingAfterBreak="0">
    <w:nsid w:val="71947A47"/>
    <w:multiLevelType w:val="singleLevel"/>
    <w:tmpl w:val="0409000F"/>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43" w15:restartNumberingAfterBreak="0">
    <w:nsid w:val="72D10A56"/>
    <w:multiLevelType w:val="hybridMultilevel"/>
    <w:tmpl w:val="80826E24"/>
    <w:lvl w:ilvl="0" w:tplc="6442CFA4">
      <w:start w:val="1"/>
      <w:numFmt w:val="decimal"/>
      <w:lvlText w:val="%1."/>
      <w:lvlJc w:val="left"/>
      <w:pPr>
        <w:ind w:left="720" w:hanging="39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4" w15:restartNumberingAfterBreak="0">
    <w:nsid w:val="7AE44991"/>
    <w:multiLevelType w:val="singleLevel"/>
    <w:tmpl w:val="0409000F"/>
    <w:lvl w:ilvl="0">
      <w:start w:val="7"/>
      <w:numFmt w:val="decimal"/>
      <w:lvlText w:val="%1."/>
      <w:lvlJc w:val="left"/>
      <w:pPr>
        <w:tabs>
          <w:tab w:val="num" w:pos="360"/>
        </w:tabs>
        <w:ind w:left="360" w:hanging="360"/>
      </w:pPr>
      <w:rPr>
        <w:rFonts w:ascii="Times New Roman" w:hAnsi="Times New Roman" w:cs="Times New Roman" w:hint="default"/>
      </w:rPr>
    </w:lvl>
  </w:abstractNum>
  <w:abstractNum w:abstractNumId="45" w15:restartNumberingAfterBreak="0">
    <w:nsid w:val="7D8B02B4"/>
    <w:multiLevelType w:val="singleLevel"/>
    <w:tmpl w:val="0409000F"/>
    <w:lvl w:ilvl="0">
      <w:start w:val="8"/>
      <w:numFmt w:val="decimal"/>
      <w:lvlText w:val="%1."/>
      <w:lvlJc w:val="left"/>
      <w:pPr>
        <w:tabs>
          <w:tab w:val="num" w:pos="360"/>
        </w:tabs>
        <w:ind w:left="360" w:hanging="360"/>
      </w:pPr>
      <w:rPr>
        <w:rFonts w:ascii="Times New Roman" w:hAnsi="Times New Roman" w:cs="Times New Roman" w:hint="default"/>
      </w:rPr>
    </w:lvl>
  </w:abstractNum>
  <w:abstractNum w:abstractNumId="46" w15:restartNumberingAfterBreak="0">
    <w:nsid w:val="7FF64D88"/>
    <w:multiLevelType w:val="hybridMultilevel"/>
    <w:tmpl w:val="D8889BFA"/>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8"/>
  </w:num>
  <w:num w:numId="5">
    <w:abstractNumId w:val="21"/>
  </w:num>
  <w:num w:numId="6">
    <w:abstractNumId w:val="14"/>
  </w:num>
  <w:num w:numId="7">
    <w:abstractNumId w:val="30"/>
  </w:num>
  <w:num w:numId="8">
    <w:abstractNumId w:val="9"/>
  </w:num>
  <w:num w:numId="9">
    <w:abstractNumId w:val="33"/>
  </w:num>
  <w:num w:numId="10">
    <w:abstractNumId w:val="35"/>
  </w:num>
  <w:num w:numId="11">
    <w:abstractNumId w:val="41"/>
  </w:num>
  <w:num w:numId="12">
    <w:abstractNumId w:val="39"/>
  </w:num>
  <w:num w:numId="13">
    <w:abstractNumId w:val="37"/>
  </w:num>
  <w:num w:numId="14">
    <w:abstractNumId w:val="45"/>
  </w:num>
  <w:num w:numId="15">
    <w:abstractNumId w:val="26"/>
  </w:num>
  <w:num w:numId="16">
    <w:abstractNumId w:val="3"/>
  </w:num>
  <w:num w:numId="17">
    <w:abstractNumId w:val="24"/>
  </w:num>
  <w:num w:numId="18">
    <w:abstractNumId w:val="13"/>
  </w:num>
  <w:num w:numId="19">
    <w:abstractNumId w:val="44"/>
  </w:num>
  <w:num w:numId="20">
    <w:abstractNumId w:val="42"/>
  </w:num>
  <w:num w:numId="21">
    <w:abstractNumId w:val="1"/>
  </w:num>
  <w:num w:numId="22">
    <w:abstractNumId w:val="11"/>
  </w:num>
  <w:num w:numId="23">
    <w:abstractNumId w:val="18"/>
  </w:num>
  <w:num w:numId="24">
    <w:abstractNumId w:val="20"/>
  </w:num>
  <w:num w:numId="25">
    <w:abstractNumId w:val="17"/>
  </w:num>
  <w:num w:numId="26">
    <w:abstractNumId w:val="29"/>
  </w:num>
  <w:num w:numId="27">
    <w:abstractNumId w:val="15"/>
  </w:num>
  <w:num w:numId="28">
    <w:abstractNumId w:val="7"/>
  </w:num>
  <w:num w:numId="29">
    <w:abstractNumId w:val="23"/>
  </w:num>
  <w:num w:numId="30">
    <w:abstractNumId w:val="34"/>
  </w:num>
  <w:num w:numId="31">
    <w:abstractNumId w:val="27"/>
  </w:num>
  <w:num w:numId="32">
    <w:abstractNumId w:val="19"/>
  </w:num>
  <w:num w:numId="33">
    <w:abstractNumId w:val="0"/>
  </w:num>
  <w:num w:numId="34">
    <w:abstractNumId w:val="40"/>
  </w:num>
  <w:num w:numId="35">
    <w:abstractNumId w:val="46"/>
  </w:num>
  <w:num w:numId="36">
    <w:abstractNumId w:val="10"/>
  </w:num>
  <w:num w:numId="37">
    <w:abstractNumId w:val="32"/>
  </w:num>
  <w:num w:numId="38">
    <w:abstractNumId w:val="22"/>
  </w:num>
  <w:num w:numId="39">
    <w:abstractNumId w:val="25"/>
  </w:num>
  <w:num w:numId="40">
    <w:abstractNumId w:val="8"/>
  </w:num>
  <w:num w:numId="41">
    <w:abstractNumId w:val="31"/>
  </w:num>
  <w:num w:numId="42">
    <w:abstractNumId w:val="16"/>
  </w:num>
  <w:num w:numId="43">
    <w:abstractNumId w:val="43"/>
  </w:num>
  <w:num w:numId="44">
    <w:abstractNumId w:val="36"/>
  </w:num>
  <w:num w:numId="45">
    <w:abstractNumId w:val="6"/>
  </w:num>
  <w:num w:numId="46">
    <w:abstractNumId w:val="2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embedSystemFonts/>
  <w:hideSpellingErrors/>
  <w:hideGrammaticalErrors/>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67"/>
    <w:rsid w:val="00000303"/>
    <w:rsid w:val="000007A3"/>
    <w:rsid w:val="00002292"/>
    <w:rsid w:val="00002ACB"/>
    <w:rsid w:val="0000323F"/>
    <w:rsid w:val="000044EF"/>
    <w:rsid w:val="0000465E"/>
    <w:rsid w:val="00007A96"/>
    <w:rsid w:val="000143C6"/>
    <w:rsid w:val="0001655B"/>
    <w:rsid w:val="00017ECD"/>
    <w:rsid w:val="00022A58"/>
    <w:rsid w:val="000231F1"/>
    <w:rsid w:val="00025211"/>
    <w:rsid w:val="000275F6"/>
    <w:rsid w:val="00032F07"/>
    <w:rsid w:val="000337D0"/>
    <w:rsid w:val="00033CE0"/>
    <w:rsid w:val="00035E19"/>
    <w:rsid w:val="0003622A"/>
    <w:rsid w:val="00037EAD"/>
    <w:rsid w:val="00040B01"/>
    <w:rsid w:val="00042C82"/>
    <w:rsid w:val="00043438"/>
    <w:rsid w:val="00045584"/>
    <w:rsid w:val="0004625C"/>
    <w:rsid w:val="00046BF5"/>
    <w:rsid w:val="00047173"/>
    <w:rsid w:val="0005081F"/>
    <w:rsid w:val="00050A78"/>
    <w:rsid w:val="00051A74"/>
    <w:rsid w:val="00053546"/>
    <w:rsid w:val="00054108"/>
    <w:rsid w:val="0005493B"/>
    <w:rsid w:val="00055267"/>
    <w:rsid w:val="00055A17"/>
    <w:rsid w:val="00055BE3"/>
    <w:rsid w:val="000562DB"/>
    <w:rsid w:val="00057C28"/>
    <w:rsid w:val="000600BD"/>
    <w:rsid w:val="00061BA0"/>
    <w:rsid w:val="000641BD"/>
    <w:rsid w:val="00065187"/>
    <w:rsid w:val="00065251"/>
    <w:rsid w:val="00065D90"/>
    <w:rsid w:val="000673BD"/>
    <w:rsid w:val="00067E47"/>
    <w:rsid w:val="00070CA2"/>
    <w:rsid w:val="00070F9E"/>
    <w:rsid w:val="00071A54"/>
    <w:rsid w:val="00071C5B"/>
    <w:rsid w:val="00071CE9"/>
    <w:rsid w:val="00072C28"/>
    <w:rsid w:val="00072E41"/>
    <w:rsid w:val="00073290"/>
    <w:rsid w:val="0007440D"/>
    <w:rsid w:val="000757D4"/>
    <w:rsid w:val="00076DDF"/>
    <w:rsid w:val="0007751B"/>
    <w:rsid w:val="000779F2"/>
    <w:rsid w:val="000801F6"/>
    <w:rsid w:val="00082D05"/>
    <w:rsid w:val="0008617A"/>
    <w:rsid w:val="00092128"/>
    <w:rsid w:val="00096B7F"/>
    <w:rsid w:val="000978E7"/>
    <w:rsid w:val="000A0891"/>
    <w:rsid w:val="000A174C"/>
    <w:rsid w:val="000A1B8B"/>
    <w:rsid w:val="000A2CF2"/>
    <w:rsid w:val="000A461B"/>
    <w:rsid w:val="000A5C91"/>
    <w:rsid w:val="000A5ECE"/>
    <w:rsid w:val="000A62F1"/>
    <w:rsid w:val="000A68AB"/>
    <w:rsid w:val="000A7BF4"/>
    <w:rsid w:val="000A7DA5"/>
    <w:rsid w:val="000B28C8"/>
    <w:rsid w:val="000B47CC"/>
    <w:rsid w:val="000B47FC"/>
    <w:rsid w:val="000B7732"/>
    <w:rsid w:val="000B7BD8"/>
    <w:rsid w:val="000C3069"/>
    <w:rsid w:val="000C38E7"/>
    <w:rsid w:val="000C3D92"/>
    <w:rsid w:val="000C49FC"/>
    <w:rsid w:val="000C7032"/>
    <w:rsid w:val="000D1839"/>
    <w:rsid w:val="000D2BD4"/>
    <w:rsid w:val="000D41CF"/>
    <w:rsid w:val="000E3037"/>
    <w:rsid w:val="000E7144"/>
    <w:rsid w:val="000F3A88"/>
    <w:rsid w:val="000F47FD"/>
    <w:rsid w:val="000F4851"/>
    <w:rsid w:val="000F526C"/>
    <w:rsid w:val="000F58C1"/>
    <w:rsid w:val="00100F49"/>
    <w:rsid w:val="00101851"/>
    <w:rsid w:val="0010255A"/>
    <w:rsid w:val="0010284B"/>
    <w:rsid w:val="00103539"/>
    <w:rsid w:val="00104930"/>
    <w:rsid w:val="00107024"/>
    <w:rsid w:val="00110151"/>
    <w:rsid w:val="00112934"/>
    <w:rsid w:val="00115CC9"/>
    <w:rsid w:val="00120D5B"/>
    <w:rsid w:val="00123E94"/>
    <w:rsid w:val="00126D87"/>
    <w:rsid w:val="0012768E"/>
    <w:rsid w:val="00130BEE"/>
    <w:rsid w:val="0013123A"/>
    <w:rsid w:val="0013283A"/>
    <w:rsid w:val="001335B2"/>
    <w:rsid w:val="00135194"/>
    <w:rsid w:val="0014093F"/>
    <w:rsid w:val="00141AED"/>
    <w:rsid w:val="00142333"/>
    <w:rsid w:val="0014706F"/>
    <w:rsid w:val="00150B4D"/>
    <w:rsid w:val="00151F11"/>
    <w:rsid w:val="00154738"/>
    <w:rsid w:val="001551A1"/>
    <w:rsid w:val="001564F5"/>
    <w:rsid w:val="001577A2"/>
    <w:rsid w:val="0016067F"/>
    <w:rsid w:val="001620E4"/>
    <w:rsid w:val="00164126"/>
    <w:rsid w:val="00165A82"/>
    <w:rsid w:val="00170A2F"/>
    <w:rsid w:val="00172E96"/>
    <w:rsid w:val="00173211"/>
    <w:rsid w:val="001737FE"/>
    <w:rsid w:val="00174CB1"/>
    <w:rsid w:val="0017681F"/>
    <w:rsid w:val="00176A58"/>
    <w:rsid w:val="00182316"/>
    <w:rsid w:val="00184862"/>
    <w:rsid w:val="0018610A"/>
    <w:rsid w:val="00187A1E"/>
    <w:rsid w:val="00190A3E"/>
    <w:rsid w:val="00194B92"/>
    <w:rsid w:val="00194EFD"/>
    <w:rsid w:val="001963FB"/>
    <w:rsid w:val="00197EEE"/>
    <w:rsid w:val="001A0C75"/>
    <w:rsid w:val="001A38C4"/>
    <w:rsid w:val="001A7776"/>
    <w:rsid w:val="001B3F2A"/>
    <w:rsid w:val="001B46F4"/>
    <w:rsid w:val="001B4F75"/>
    <w:rsid w:val="001B5846"/>
    <w:rsid w:val="001B6A0C"/>
    <w:rsid w:val="001B7BDA"/>
    <w:rsid w:val="001C136F"/>
    <w:rsid w:val="001C375C"/>
    <w:rsid w:val="001C4F3D"/>
    <w:rsid w:val="001C6B89"/>
    <w:rsid w:val="001D04FB"/>
    <w:rsid w:val="001D0E37"/>
    <w:rsid w:val="001D38A5"/>
    <w:rsid w:val="001D3966"/>
    <w:rsid w:val="001D5A6E"/>
    <w:rsid w:val="001D5C34"/>
    <w:rsid w:val="001E5492"/>
    <w:rsid w:val="001E628B"/>
    <w:rsid w:val="001E6C9F"/>
    <w:rsid w:val="001E7AF0"/>
    <w:rsid w:val="001E7F7D"/>
    <w:rsid w:val="001F0E97"/>
    <w:rsid w:val="001F1A13"/>
    <w:rsid w:val="001F2161"/>
    <w:rsid w:val="001F3F4A"/>
    <w:rsid w:val="001F4083"/>
    <w:rsid w:val="001F5055"/>
    <w:rsid w:val="001F51F0"/>
    <w:rsid w:val="001F5B69"/>
    <w:rsid w:val="001F79ED"/>
    <w:rsid w:val="00201A68"/>
    <w:rsid w:val="00201F09"/>
    <w:rsid w:val="00202196"/>
    <w:rsid w:val="002023AF"/>
    <w:rsid w:val="00202BF4"/>
    <w:rsid w:val="00203563"/>
    <w:rsid w:val="0020382F"/>
    <w:rsid w:val="00203C85"/>
    <w:rsid w:val="00204791"/>
    <w:rsid w:val="0020514C"/>
    <w:rsid w:val="00205E03"/>
    <w:rsid w:val="002063AF"/>
    <w:rsid w:val="002070BD"/>
    <w:rsid w:val="00210F58"/>
    <w:rsid w:val="0021349C"/>
    <w:rsid w:val="00215556"/>
    <w:rsid w:val="0021729B"/>
    <w:rsid w:val="002215FD"/>
    <w:rsid w:val="0022226B"/>
    <w:rsid w:val="00225150"/>
    <w:rsid w:val="002273F8"/>
    <w:rsid w:val="00227C27"/>
    <w:rsid w:val="00231536"/>
    <w:rsid w:val="00232312"/>
    <w:rsid w:val="00236273"/>
    <w:rsid w:val="0023639E"/>
    <w:rsid w:val="00237121"/>
    <w:rsid w:val="00241A92"/>
    <w:rsid w:val="00241DD2"/>
    <w:rsid w:val="00243A62"/>
    <w:rsid w:val="002440C5"/>
    <w:rsid w:val="00250DE3"/>
    <w:rsid w:val="00251458"/>
    <w:rsid w:val="00251662"/>
    <w:rsid w:val="00255FBA"/>
    <w:rsid w:val="0025668C"/>
    <w:rsid w:val="002621EE"/>
    <w:rsid w:val="00262759"/>
    <w:rsid w:val="00264893"/>
    <w:rsid w:val="002651D7"/>
    <w:rsid w:val="002676A2"/>
    <w:rsid w:val="00270895"/>
    <w:rsid w:val="00270B67"/>
    <w:rsid w:val="002718CD"/>
    <w:rsid w:val="00272E0A"/>
    <w:rsid w:val="0027406C"/>
    <w:rsid w:val="002742E0"/>
    <w:rsid w:val="0027522E"/>
    <w:rsid w:val="00275278"/>
    <w:rsid w:val="00275345"/>
    <w:rsid w:val="00275679"/>
    <w:rsid w:val="00275E07"/>
    <w:rsid w:val="0027711D"/>
    <w:rsid w:val="00277CDE"/>
    <w:rsid w:val="00280466"/>
    <w:rsid w:val="00280E33"/>
    <w:rsid w:val="002813D3"/>
    <w:rsid w:val="00281E1B"/>
    <w:rsid w:val="00282862"/>
    <w:rsid w:val="00282929"/>
    <w:rsid w:val="00284A84"/>
    <w:rsid w:val="00286AEA"/>
    <w:rsid w:val="00286B15"/>
    <w:rsid w:val="002878BA"/>
    <w:rsid w:val="002A0295"/>
    <w:rsid w:val="002A25E7"/>
    <w:rsid w:val="002A36A9"/>
    <w:rsid w:val="002A3AF8"/>
    <w:rsid w:val="002B1B37"/>
    <w:rsid w:val="002B3544"/>
    <w:rsid w:val="002B6BE8"/>
    <w:rsid w:val="002C0271"/>
    <w:rsid w:val="002C0CFB"/>
    <w:rsid w:val="002C1870"/>
    <w:rsid w:val="002C2C5A"/>
    <w:rsid w:val="002C2CA6"/>
    <w:rsid w:val="002C4CC8"/>
    <w:rsid w:val="002C63BC"/>
    <w:rsid w:val="002C67C5"/>
    <w:rsid w:val="002C7A0A"/>
    <w:rsid w:val="002C7A6C"/>
    <w:rsid w:val="002D0F6E"/>
    <w:rsid w:val="002D2BA3"/>
    <w:rsid w:val="002D43D6"/>
    <w:rsid w:val="002D4D35"/>
    <w:rsid w:val="002E033F"/>
    <w:rsid w:val="002E05AE"/>
    <w:rsid w:val="002E4C30"/>
    <w:rsid w:val="002E59D5"/>
    <w:rsid w:val="002E5C98"/>
    <w:rsid w:val="002E7CB4"/>
    <w:rsid w:val="002F1530"/>
    <w:rsid w:val="002F27D7"/>
    <w:rsid w:val="002F561C"/>
    <w:rsid w:val="002F63B3"/>
    <w:rsid w:val="002F7070"/>
    <w:rsid w:val="002F7171"/>
    <w:rsid w:val="002F7D87"/>
    <w:rsid w:val="00300D30"/>
    <w:rsid w:val="003019EE"/>
    <w:rsid w:val="0030309D"/>
    <w:rsid w:val="0030543B"/>
    <w:rsid w:val="003055CF"/>
    <w:rsid w:val="00305A10"/>
    <w:rsid w:val="0031057C"/>
    <w:rsid w:val="00310CFC"/>
    <w:rsid w:val="00312A16"/>
    <w:rsid w:val="00313B1D"/>
    <w:rsid w:val="00314766"/>
    <w:rsid w:val="00315AD5"/>
    <w:rsid w:val="00316AEE"/>
    <w:rsid w:val="00317129"/>
    <w:rsid w:val="00317854"/>
    <w:rsid w:val="00320740"/>
    <w:rsid w:val="0032269B"/>
    <w:rsid w:val="00325356"/>
    <w:rsid w:val="00325616"/>
    <w:rsid w:val="00327D0D"/>
    <w:rsid w:val="00330BAB"/>
    <w:rsid w:val="00333EA0"/>
    <w:rsid w:val="00337655"/>
    <w:rsid w:val="0034021E"/>
    <w:rsid w:val="00340C9C"/>
    <w:rsid w:val="00343D01"/>
    <w:rsid w:val="003443E3"/>
    <w:rsid w:val="00346094"/>
    <w:rsid w:val="00346E82"/>
    <w:rsid w:val="0035124E"/>
    <w:rsid w:val="003515B4"/>
    <w:rsid w:val="00351B78"/>
    <w:rsid w:val="00353DFD"/>
    <w:rsid w:val="003547E8"/>
    <w:rsid w:val="0035498F"/>
    <w:rsid w:val="00355642"/>
    <w:rsid w:val="003559BF"/>
    <w:rsid w:val="00356123"/>
    <w:rsid w:val="00356B97"/>
    <w:rsid w:val="003574D5"/>
    <w:rsid w:val="00362D37"/>
    <w:rsid w:val="003645EF"/>
    <w:rsid w:val="00365B4A"/>
    <w:rsid w:val="00365D8F"/>
    <w:rsid w:val="003674F5"/>
    <w:rsid w:val="00367BAC"/>
    <w:rsid w:val="00371BAF"/>
    <w:rsid w:val="00372F74"/>
    <w:rsid w:val="0037398A"/>
    <w:rsid w:val="003749CC"/>
    <w:rsid w:val="003757A9"/>
    <w:rsid w:val="00375EC3"/>
    <w:rsid w:val="00376FB2"/>
    <w:rsid w:val="00377031"/>
    <w:rsid w:val="0038037B"/>
    <w:rsid w:val="0038063D"/>
    <w:rsid w:val="00380B44"/>
    <w:rsid w:val="00381191"/>
    <w:rsid w:val="0038164C"/>
    <w:rsid w:val="00381B24"/>
    <w:rsid w:val="003864F4"/>
    <w:rsid w:val="003868EF"/>
    <w:rsid w:val="0038705E"/>
    <w:rsid w:val="00390AEF"/>
    <w:rsid w:val="0039226D"/>
    <w:rsid w:val="00392E19"/>
    <w:rsid w:val="00392F76"/>
    <w:rsid w:val="0039359E"/>
    <w:rsid w:val="00394D81"/>
    <w:rsid w:val="0039779E"/>
    <w:rsid w:val="003A4AEC"/>
    <w:rsid w:val="003A4EC5"/>
    <w:rsid w:val="003A7116"/>
    <w:rsid w:val="003B0BFB"/>
    <w:rsid w:val="003B16CA"/>
    <w:rsid w:val="003B2FC3"/>
    <w:rsid w:val="003B6CE7"/>
    <w:rsid w:val="003B79E3"/>
    <w:rsid w:val="003C0255"/>
    <w:rsid w:val="003C0A9F"/>
    <w:rsid w:val="003C0B0B"/>
    <w:rsid w:val="003C1220"/>
    <w:rsid w:val="003C199E"/>
    <w:rsid w:val="003C2215"/>
    <w:rsid w:val="003C3D53"/>
    <w:rsid w:val="003C4D8B"/>
    <w:rsid w:val="003C4FEC"/>
    <w:rsid w:val="003C5751"/>
    <w:rsid w:val="003C5F1E"/>
    <w:rsid w:val="003C7818"/>
    <w:rsid w:val="003D016C"/>
    <w:rsid w:val="003D03ED"/>
    <w:rsid w:val="003D04B3"/>
    <w:rsid w:val="003D1FE3"/>
    <w:rsid w:val="003D3458"/>
    <w:rsid w:val="003D567C"/>
    <w:rsid w:val="003E09D6"/>
    <w:rsid w:val="003E63EE"/>
    <w:rsid w:val="003E67F7"/>
    <w:rsid w:val="003E6B87"/>
    <w:rsid w:val="003E713D"/>
    <w:rsid w:val="003F0DE4"/>
    <w:rsid w:val="003F1B9E"/>
    <w:rsid w:val="003F2764"/>
    <w:rsid w:val="003F2D40"/>
    <w:rsid w:val="003F340F"/>
    <w:rsid w:val="003F3531"/>
    <w:rsid w:val="003F43FF"/>
    <w:rsid w:val="003F64D1"/>
    <w:rsid w:val="003F65F8"/>
    <w:rsid w:val="00400160"/>
    <w:rsid w:val="00400419"/>
    <w:rsid w:val="00404F60"/>
    <w:rsid w:val="004063A3"/>
    <w:rsid w:val="00407D32"/>
    <w:rsid w:val="00410042"/>
    <w:rsid w:val="004130EB"/>
    <w:rsid w:val="00413451"/>
    <w:rsid w:val="00413669"/>
    <w:rsid w:val="00413C9B"/>
    <w:rsid w:val="00415B5C"/>
    <w:rsid w:val="00421093"/>
    <w:rsid w:val="0042243A"/>
    <w:rsid w:val="0042399A"/>
    <w:rsid w:val="00423E34"/>
    <w:rsid w:val="00425E15"/>
    <w:rsid w:val="00427418"/>
    <w:rsid w:val="00427531"/>
    <w:rsid w:val="00431282"/>
    <w:rsid w:val="00432826"/>
    <w:rsid w:val="00433FF8"/>
    <w:rsid w:val="00434067"/>
    <w:rsid w:val="00435CDC"/>
    <w:rsid w:val="004361B7"/>
    <w:rsid w:val="004363C5"/>
    <w:rsid w:val="00436E24"/>
    <w:rsid w:val="0044025D"/>
    <w:rsid w:val="00441D35"/>
    <w:rsid w:val="004427CD"/>
    <w:rsid w:val="004447A8"/>
    <w:rsid w:val="0045004A"/>
    <w:rsid w:val="0045261F"/>
    <w:rsid w:val="004539FF"/>
    <w:rsid w:val="00453AAE"/>
    <w:rsid w:val="00455444"/>
    <w:rsid w:val="00455F24"/>
    <w:rsid w:val="00456DB5"/>
    <w:rsid w:val="0046122E"/>
    <w:rsid w:val="0046269C"/>
    <w:rsid w:val="004638B6"/>
    <w:rsid w:val="004638BE"/>
    <w:rsid w:val="004649E8"/>
    <w:rsid w:val="00465CBC"/>
    <w:rsid w:val="0046648E"/>
    <w:rsid w:val="00466D29"/>
    <w:rsid w:val="00466E9B"/>
    <w:rsid w:val="00470045"/>
    <w:rsid w:val="00470C9C"/>
    <w:rsid w:val="004759B4"/>
    <w:rsid w:val="004768A4"/>
    <w:rsid w:val="00477247"/>
    <w:rsid w:val="00480A86"/>
    <w:rsid w:val="00482A93"/>
    <w:rsid w:val="0048635A"/>
    <w:rsid w:val="00487724"/>
    <w:rsid w:val="00487FF5"/>
    <w:rsid w:val="00494493"/>
    <w:rsid w:val="00494E91"/>
    <w:rsid w:val="004966B1"/>
    <w:rsid w:val="0049770B"/>
    <w:rsid w:val="00497A1B"/>
    <w:rsid w:val="004A05ED"/>
    <w:rsid w:val="004A0953"/>
    <w:rsid w:val="004A1462"/>
    <w:rsid w:val="004A2CDB"/>
    <w:rsid w:val="004A4032"/>
    <w:rsid w:val="004A461D"/>
    <w:rsid w:val="004A46A4"/>
    <w:rsid w:val="004B131B"/>
    <w:rsid w:val="004B2E17"/>
    <w:rsid w:val="004B4233"/>
    <w:rsid w:val="004B7F1F"/>
    <w:rsid w:val="004C0C5C"/>
    <w:rsid w:val="004C2814"/>
    <w:rsid w:val="004C2887"/>
    <w:rsid w:val="004C36E4"/>
    <w:rsid w:val="004C4568"/>
    <w:rsid w:val="004C5524"/>
    <w:rsid w:val="004C5AB7"/>
    <w:rsid w:val="004D0D12"/>
    <w:rsid w:val="004D1738"/>
    <w:rsid w:val="004D3D90"/>
    <w:rsid w:val="004D4255"/>
    <w:rsid w:val="004D4566"/>
    <w:rsid w:val="004D5312"/>
    <w:rsid w:val="004D62A7"/>
    <w:rsid w:val="004D755D"/>
    <w:rsid w:val="004D769E"/>
    <w:rsid w:val="004D7C46"/>
    <w:rsid w:val="004E09C2"/>
    <w:rsid w:val="004E2D3F"/>
    <w:rsid w:val="004E336C"/>
    <w:rsid w:val="004E591E"/>
    <w:rsid w:val="004F45DC"/>
    <w:rsid w:val="00501CFD"/>
    <w:rsid w:val="00502297"/>
    <w:rsid w:val="00504366"/>
    <w:rsid w:val="00505365"/>
    <w:rsid w:val="005066C3"/>
    <w:rsid w:val="005079F0"/>
    <w:rsid w:val="00510640"/>
    <w:rsid w:val="00512D7D"/>
    <w:rsid w:val="00514E75"/>
    <w:rsid w:val="00517BEC"/>
    <w:rsid w:val="005203E5"/>
    <w:rsid w:val="005260C6"/>
    <w:rsid w:val="005271F6"/>
    <w:rsid w:val="00532C28"/>
    <w:rsid w:val="00534FA4"/>
    <w:rsid w:val="00535EE2"/>
    <w:rsid w:val="00537D33"/>
    <w:rsid w:val="005405D8"/>
    <w:rsid w:val="005413E0"/>
    <w:rsid w:val="00541982"/>
    <w:rsid w:val="00544ABF"/>
    <w:rsid w:val="00546F55"/>
    <w:rsid w:val="00547D6E"/>
    <w:rsid w:val="00550031"/>
    <w:rsid w:val="0055043F"/>
    <w:rsid w:val="00551A32"/>
    <w:rsid w:val="0055285E"/>
    <w:rsid w:val="00552F7C"/>
    <w:rsid w:val="005573AA"/>
    <w:rsid w:val="005577C2"/>
    <w:rsid w:val="00564D3E"/>
    <w:rsid w:val="0056503F"/>
    <w:rsid w:val="0057025C"/>
    <w:rsid w:val="00572E51"/>
    <w:rsid w:val="00573867"/>
    <w:rsid w:val="0057495F"/>
    <w:rsid w:val="00574CC1"/>
    <w:rsid w:val="005752E7"/>
    <w:rsid w:val="0057577F"/>
    <w:rsid w:val="00577250"/>
    <w:rsid w:val="00581608"/>
    <w:rsid w:val="00582949"/>
    <w:rsid w:val="005833CC"/>
    <w:rsid w:val="00585C05"/>
    <w:rsid w:val="00586AFC"/>
    <w:rsid w:val="0059193E"/>
    <w:rsid w:val="0059283C"/>
    <w:rsid w:val="0059621D"/>
    <w:rsid w:val="005A2014"/>
    <w:rsid w:val="005A2EBA"/>
    <w:rsid w:val="005A3174"/>
    <w:rsid w:val="005A3972"/>
    <w:rsid w:val="005A49C1"/>
    <w:rsid w:val="005A670F"/>
    <w:rsid w:val="005A70C4"/>
    <w:rsid w:val="005A72CF"/>
    <w:rsid w:val="005B1E5D"/>
    <w:rsid w:val="005B3497"/>
    <w:rsid w:val="005B4115"/>
    <w:rsid w:val="005B67D2"/>
    <w:rsid w:val="005B6A40"/>
    <w:rsid w:val="005B6F4E"/>
    <w:rsid w:val="005C214B"/>
    <w:rsid w:val="005C227B"/>
    <w:rsid w:val="005C2885"/>
    <w:rsid w:val="005C304F"/>
    <w:rsid w:val="005C3A60"/>
    <w:rsid w:val="005C3AD1"/>
    <w:rsid w:val="005C46B1"/>
    <w:rsid w:val="005C580A"/>
    <w:rsid w:val="005C5877"/>
    <w:rsid w:val="005C5C25"/>
    <w:rsid w:val="005C69DB"/>
    <w:rsid w:val="005C7707"/>
    <w:rsid w:val="005D0140"/>
    <w:rsid w:val="005D01F4"/>
    <w:rsid w:val="005D246D"/>
    <w:rsid w:val="005D42EE"/>
    <w:rsid w:val="005D4D08"/>
    <w:rsid w:val="005E001E"/>
    <w:rsid w:val="005E63E6"/>
    <w:rsid w:val="005E7110"/>
    <w:rsid w:val="005F1D59"/>
    <w:rsid w:val="005F443B"/>
    <w:rsid w:val="005F4AD3"/>
    <w:rsid w:val="005F641F"/>
    <w:rsid w:val="005F6F7D"/>
    <w:rsid w:val="005F6FCC"/>
    <w:rsid w:val="005F78E6"/>
    <w:rsid w:val="00602157"/>
    <w:rsid w:val="00605F0C"/>
    <w:rsid w:val="00606DC3"/>
    <w:rsid w:val="006075F0"/>
    <w:rsid w:val="00607905"/>
    <w:rsid w:val="006114EB"/>
    <w:rsid w:val="00612D32"/>
    <w:rsid w:val="006135DA"/>
    <w:rsid w:val="00614468"/>
    <w:rsid w:val="0061794E"/>
    <w:rsid w:val="0062017C"/>
    <w:rsid w:val="00620A74"/>
    <w:rsid w:val="00620B4B"/>
    <w:rsid w:val="00621B69"/>
    <w:rsid w:val="00625F01"/>
    <w:rsid w:val="006260B0"/>
    <w:rsid w:val="006300BA"/>
    <w:rsid w:val="006321F3"/>
    <w:rsid w:val="00633A18"/>
    <w:rsid w:val="00634BA2"/>
    <w:rsid w:val="006361AC"/>
    <w:rsid w:val="00641335"/>
    <w:rsid w:val="006448E3"/>
    <w:rsid w:val="00644951"/>
    <w:rsid w:val="00645534"/>
    <w:rsid w:val="00645899"/>
    <w:rsid w:val="006460E7"/>
    <w:rsid w:val="00646D8C"/>
    <w:rsid w:val="00647381"/>
    <w:rsid w:val="006507EF"/>
    <w:rsid w:val="00650C87"/>
    <w:rsid w:val="00651409"/>
    <w:rsid w:val="006522B3"/>
    <w:rsid w:val="00653F65"/>
    <w:rsid w:val="006550A9"/>
    <w:rsid w:val="00656EAD"/>
    <w:rsid w:val="00656EC7"/>
    <w:rsid w:val="00656FC5"/>
    <w:rsid w:val="00657342"/>
    <w:rsid w:val="0066023B"/>
    <w:rsid w:val="006617B9"/>
    <w:rsid w:val="00664500"/>
    <w:rsid w:val="006655C9"/>
    <w:rsid w:val="00666730"/>
    <w:rsid w:val="00666FD4"/>
    <w:rsid w:val="00673C38"/>
    <w:rsid w:val="006754D5"/>
    <w:rsid w:val="006761B6"/>
    <w:rsid w:val="00676925"/>
    <w:rsid w:val="00676EDF"/>
    <w:rsid w:val="006777D3"/>
    <w:rsid w:val="0068340D"/>
    <w:rsid w:val="00684B11"/>
    <w:rsid w:val="00686200"/>
    <w:rsid w:val="00687C93"/>
    <w:rsid w:val="00690ADD"/>
    <w:rsid w:val="00691AB0"/>
    <w:rsid w:val="006924FA"/>
    <w:rsid w:val="0069418D"/>
    <w:rsid w:val="00694F15"/>
    <w:rsid w:val="006975F1"/>
    <w:rsid w:val="006A0463"/>
    <w:rsid w:val="006A3817"/>
    <w:rsid w:val="006A6B12"/>
    <w:rsid w:val="006A6DC9"/>
    <w:rsid w:val="006A76EA"/>
    <w:rsid w:val="006B27D2"/>
    <w:rsid w:val="006B31A7"/>
    <w:rsid w:val="006B4986"/>
    <w:rsid w:val="006B7323"/>
    <w:rsid w:val="006C066F"/>
    <w:rsid w:val="006C5C5D"/>
    <w:rsid w:val="006C625C"/>
    <w:rsid w:val="006D028A"/>
    <w:rsid w:val="006D2B46"/>
    <w:rsid w:val="006D40FB"/>
    <w:rsid w:val="006D4742"/>
    <w:rsid w:val="006E081C"/>
    <w:rsid w:val="006E1C53"/>
    <w:rsid w:val="006E1CA7"/>
    <w:rsid w:val="006E1FBA"/>
    <w:rsid w:val="006E63B0"/>
    <w:rsid w:val="006F26E4"/>
    <w:rsid w:val="006F4380"/>
    <w:rsid w:val="006F55AC"/>
    <w:rsid w:val="006F6109"/>
    <w:rsid w:val="006F7542"/>
    <w:rsid w:val="0070150E"/>
    <w:rsid w:val="00701AAF"/>
    <w:rsid w:val="00701C46"/>
    <w:rsid w:val="007027C0"/>
    <w:rsid w:val="00704C56"/>
    <w:rsid w:val="00705771"/>
    <w:rsid w:val="00706BCA"/>
    <w:rsid w:val="0071063C"/>
    <w:rsid w:val="00711139"/>
    <w:rsid w:val="0071184A"/>
    <w:rsid w:val="007128CE"/>
    <w:rsid w:val="007167D8"/>
    <w:rsid w:val="00717AA9"/>
    <w:rsid w:val="00723EB5"/>
    <w:rsid w:val="00724064"/>
    <w:rsid w:val="00724548"/>
    <w:rsid w:val="00724EC2"/>
    <w:rsid w:val="0072505A"/>
    <w:rsid w:val="007264A0"/>
    <w:rsid w:val="007309AB"/>
    <w:rsid w:val="00731A24"/>
    <w:rsid w:val="00734B21"/>
    <w:rsid w:val="007351B1"/>
    <w:rsid w:val="00735B78"/>
    <w:rsid w:val="00735D83"/>
    <w:rsid w:val="00736283"/>
    <w:rsid w:val="007362FC"/>
    <w:rsid w:val="00736663"/>
    <w:rsid w:val="00742FC9"/>
    <w:rsid w:val="00743BA7"/>
    <w:rsid w:val="007442A3"/>
    <w:rsid w:val="0074765D"/>
    <w:rsid w:val="0074774B"/>
    <w:rsid w:val="0074783F"/>
    <w:rsid w:val="007529B2"/>
    <w:rsid w:val="00752BD0"/>
    <w:rsid w:val="007535AD"/>
    <w:rsid w:val="00754781"/>
    <w:rsid w:val="00755348"/>
    <w:rsid w:val="00755798"/>
    <w:rsid w:val="00755C77"/>
    <w:rsid w:val="0075635F"/>
    <w:rsid w:val="007567F7"/>
    <w:rsid w:val="007574A8"/>
    <w:rsid w:val="00757559"/>
    <w:rsid w:val="00760C65"/>
    <w:rsid w:val="0076119D"/>
    <w:rsid w:val="00764E46"/>
    <w:rsid w:val="00765C20"/>
    <w:rsid w:val="00766FED"/>
    <w:rsid w:val="0077063E"/>
    <w:rsid w:val="00770A3C"/>
    <w:rsid w:val="00773D14"/>
    <w:rsid w:val="0077499C"/>
    <w:rsid w:val="00775672"/>
    <w:rsid w:val="00776161"/>
    <w:rsid w:val="00776BB4"/>
    <w:rsid w:val="00780E97"/>
    <w:rsid w:val="00782559"/>
    <w:rsid w:val="007852BE"/>
    <w:rsid w:val="007865F8"/>
    <w:rsid w:val="00786B9D"/>
    <w:rsid w:val="00791313"/>
    <w:rsid w:val="00795647"/>
    <w:rsid w:val="007A0264"/>
    <w:rsid w:val="007A6129"/>
    <w:rsid w:val="007A6531"/>
    <w:rsid w:val="007A797E"/>
    <w:rsid w:val="007B0FE7"/>
    <w:rsid w:val="007B17C8"/>
    <w:rsid w:val="007B1AA5"/>
    <w:rsid w:val="007B2907"/>
    <w:rsid w:val="007B3606"/>
    <w:rsid w:val="007C5929"/>
    <w:rsid w:val="007C636B"/>
    <w:rsid w:val="007C6F5C"/>
    <w:rsid w:val="007C7C2C"/>
    <w:rsid w:val="007D1119"/>
    <w:rsid w:val="007D29F1"/>
    <w:rsid w:val="007D3C1E"/>
    <w:rsid w:val="007E077E"/>
    <w:rsid w:val="007E0923"/>
    <w:rsid w:val="007E0AFE"/>
    <w:rsid w:val="007E20CD"/>
    <w:rsid w:val="007E24EA"/>
    <w:rsid w:val="007E286A"/>
    <w:rsid w:val="007E301B"/>
    <w:rsid w:val="007E3E2E"/>
    <w:rsid w:val="007E5080"/>
    <w:rsid w:val="007E63E1"/>
    <w:rsid w:val="007E6FBD"/>
    <w:rsid w:val="007E786E"/>
    <w:rsid w:val="007F5062"/>
    <w:rsid w:val="007F6AF3"/>
    <w:rsid w:val="00801FD2"/>
    <w:rsid w:val="00802894"/>
    <w:rsid w:val="00802CCC"/>
    <w:rsid w:val="0080453E"/>
    <w:rsid w:val="00810F21"/>
    <w:rsid w:val="0081385B"/>
    <w:rsid w:val="00813B33"/>
    <w:rsid w:val="00815A67"/>
    <w:rsid w:val="0082175A"/>
    <w:rsid w:val="00823D40"/>
    <w:rsid w:val="00825E38"/>
    <w:rsid w:val="0082652D"/>
    <w:rsid w:val="008272A7"/>
    <w:rsid w:val="008275D9"/>
    <w:rsid w:val="00830302"/>
    <w:rsid w:val="008332F2"/>
    <w:rsid w:val="00835C71"/>
    <w:rsid w:val="008405FA"/>
    <w:rsid w:val="008420C3"/>
    <w:rsid w:val="00844A4C"/>
    <w:rsid w:val="00845154"/>
    <w:rsid w:val="00845526"/>
    <w:rsid w:val="00845879"/>
    <w:rsid w:val="0085092D"/>
    <w:rsid w:val="00850F5B"/>
    <w:rsid w:val="00851256"/>
    <w:rsid w:val="00851519"/>
    <w:rsid w:val="00851A54"/>
    <w:rsid w:val="00854216"/>
    <w:rsid w:val="00854818"/>
    <w:rsid w:val="008549E4"/>
    <w:rsid w:val="00854E22"/>
    <w:rsid w:val="008552B9"/>
    <w:rsid w:val="00855B94"/>
    <w:rsid w:val="00856C8D"/>
    <w:rsid w:val="008621EB"/>
    <w:rsid w:val="008638B0"/>
    <w:rsid w:val="008639FD"/>
    <w:rsid w:val="00867D6D"/>
    <w:rsid w:val="0087183C"/>
    <w:rsid w:val="00873039"/>
    <w:rsid w:val="00874C44"/>
    <w:rsid w:val="0087706A"/>
    <w:rsid w:val="00881870"/>
    <w:rsid w:val="0088280D"/>
    <w:rsid w:val="00886571"/>
    <w:rsid w:val="00887CE5"/>
    <w:rsid w:val="00890380"/>
    <w:rsid w:val="00892C19"/>
    <w:rsid w:val="00894E1E"/>
    <w:rsid w:val="00895744"/>
    <w:rsid w:val="00896F6D"/>
    <w:rsid w:val="008A0CA2"/>
    <w:rsid w:val="008A1D3F"/>
    <w:rsid w:val="008A486E"/>
    <w:rsid w:val="008A52DA"/>
    <w:rsid w:val="008A6CCC"/>
    <w:rsid w:val="008B097C"/>
    <w:rsid w:val="008B13CA"/>
    <w:rsid w:val="008B3636"/>
    <w:rsid w:val="008B44BB"/>
    <w:rsid w:val="008B576A"/>
    <w:rsid w:val="008B58DF"/>
    <w:rsid w:val="008B6F10"/>
    <w:rsid w:val="008C088C"/>
    <w:rsid w:val="008C2821"/>
    <w:rsid w:val="008C290C"/>
    <w:rsid w:val="008C3450"/>
    <w:rsid w:val="008C69A2"/>
    <w:rsid w:val="008D0A49"/>
    <w:rsid w:val="008D4482"/>
    <w:rsid w:val="008D4C5B"/>
    <w:rsid w:val="008D6D24"/>
    <w:rsid w:val="008E0C1A"/>
    <w:rsid w:val="008E2685"/>
    <w:rsid w:val="008E3FDA"/>
    <w:rsid w:val="008E77CE"/>
    <w:rsid w:val="008F3A29"/>
    <w:rsid w:val="008F45E5"/>
    <w:rsid w:val="008F6301"/>
    <w:rsid w:val="008F65D4"/>
    <w:rsid w:val="00900B8C"/>
    <w:rsid w:val="00900D03"/>
    <w:rsid w:val="00900D89"/>
    <w:rsid w:val="0090254C"/>
    <w:rsid w:val="009033E4"/>
    <w:rsid w:val="00904654"/>
    <w:rsid w:val="009078A4"/>
    <w:rsid w:val="009101A4"/>
    <w:rsid w:val="00910E96"/>
    <w:rsid w:val="009126A8"/>
    <w:rsid w:val="009152B0"/>
    <w:rsid w:val="00920309"/>
    <w:rsid w:val="009214EC"/>
    <w:rsid w:val="00921A38"/>
    <w:rsid w:val="00921EDA"/>
    <w:rsid w:val="00923E93"/>
    <w:rsid w:val="00924958"/>
    <w:rsid w:val="0092515F"/>
    <w:rsid w:val="00927365"/>
    <w:rsid w:val="009305A0"/>
    <w:rsid w:val="00930BFD"/>
    <w:rsid w:val="00931348"/>
    <w:rsid w:val="009346C3"/>
    <w:rsid w:val="00934CD2"/>
    <w:rsid w:val="009361A0"/>
    <w:rsid w:val="009368DB"/>
    <w:rsid w:val="009406B0"/>
    <w:rsid w:val="00945F6E"/>
    <w:rsid w:val="00946012"/>
    <w:rsid w:val="00946AD9"/>
    <w:rsid w:val="0095041F"/>
    <w:rsid w:val="00953BE4"/>
    <w:rsid w:val="00954AC2"/>
    <w:rsid w:val="009558E8"/>
    <w:rsid w:val="009611CA"/>
    <w:rsid w:val="0096306A"/>
    <w:rsid w:val="00965C3A"/>
    <w:rsid w:val="0096683A"/>
    <w:rsid w:val="00970BE8"/>
    <w:rsid w:val="00971646"/>
    <w:rsid w:val="009749C5"/>
    <w:rsid w:val="00976CAA"/>
    <w:rsid w:val="0098076B"/>
    <w:rsid w:val="00980B9F"/>
    <w:rsid w:val="009827E2"/>
    <w:rsid w:val="009906C9"/>
    <w:rsid w:val="0099264B"/>
    <w:rsid w:val="009933EC"/>
    <w:rsid w:val="00993421"/>
    <w:rsid w:val="00995B1A"/>
    <w:rsid w:val="00996CBF"/>
    <w:rsid w:val="009A103E"/>
    <w:rsid w:val="009A1C36"/>
    <w:rsid w:val="009A5186"/>
    <w:rsid w:val="009A6331"/>
    <w:rsid w:val="009A63C6"/>
    <w:rsid w:val="009B1A61"/>
    <w:rsid w:val="009B1AE8"/>
    <w:rsid w:val="009B2CAC"/>
    <w:rsid w:val="009B3675"/>
    <w:rsid w:val="009B60BA"/>
    <w:rsid w:val="009B6716"/>
    <w:rsid w:val="009B6C0E"/>
    <w:rsid w:val="009B7EF9"/>
    <w:rsid w:val="009C036A"/>
    <w:rsid w:val="009C3C6F"/>
    <w:rsid w:val="009C624B"/>
    <w:rsid w:val="009D1385"/>
    <w:rsid w:val="009D1FC6"/>
    <w:rsid w:val="009D604A"/>
    <w:rsid w:val="009D625D"/>
    <w:rsid w:val="009D7F9C"/>
    <w:rsid w:val="009E1A7D"/>
    <w:rsid w:val="009E259F"/>
    <w:rsid w:val="009E48CD"/>
    <w:rsid w:val="009E509A"/>
    <w:rsid w:val="009F1A1D"/>
    <w:rsid w:val="009F1C17"/>
    <w:rsid w:val="009F2A2D"/>
    <w:rsid w:val="00A01406"/>
    <w:rsid w:val="00A02476"/>
    <w:rsid w:val="00A029BA"/>
    <w:rsid w:val="00A02A71"/>
    <w:rsid w:val="00A03383"/>
    <w:rsid w:val="00A05648"/>
    <w:rsid w:val="00A0718E"/>
    <w:rsid w:val="00A073FE"/>
    <w:rsid w:val="00A10C7F"/>
    <w:rsid w:val="00A11816"/>
    <w:rsid w:val="00A12049"/>
    <w:rsid w:val="00A13A79"/>
    <w:rsid w:val="00A15C10"/>
    <w:rsid w:val="00A161FD"/>
    <w:rsid w:val="00A168C2"/>
    <w:rsid w:val="00A21E7B"/>
    <w:rsid w:val="00A22FD2"/>
    <w:rsid w:val="00A2399C"/>
    <w:rsid w:val="00A262B7"/>
    <w:rsid w:val="00A307A6"/>
    <w:rsid w:val="00A35073"/>
    <w:rsid w:val="00A3661A"/>
    <w:rsid w:val="00A4015D"/>
    <w:rsid w:val="00A42141"/>
    <w:rsid w:val="00A43C1D"/>
    <w:rsid w:val="00A458FE"/>
    <w:rsid w:val="00A52A71"/>
    <w:rsid w:val="00A542D1"/>
    <w:rsid w:val="00A55CD1"/>
    <w:rsid w:val="00A57632"/>
    <w:rsid w:val="00A602FE"/>
    <w:rsid w:val="00A60D61"/>
    <w:rsid w:val="00A61794"/>
    <w:rsid w:val="00A617CC"/>
    <w:rsid w:val="00A61E42"/>
    <w:rsid w:val="00A62FF9"/>
    <w:rsid w:val="00A631ED"/>
    <w:rsid w:val="00A6513C"/>
    <w:rsid w:val="00A651EE"/>
    <w:rsid w:val="00A65A6C"/>
    <w:rsid w:val="00A66C78"/>
    <w:rsid w:val="00A66E62"/>
    <w:rsid w:val="00A70091"/>
    <w:rsid w:val="00A7179E"/>
    <w:rsid w:val="00A72337"/>
    <w:rsid w:val="00A72915"/>
    <w:rsid w:val="00A73389"/>
    <w:rsid w:val="00A751D7"/>
    <w:rsid w:val="00A754CE"/>
    <w:rsid w:val="00A81F6C"/>
    <w:rsid w:val="00A83A9D"/>
    <w:rsid w:val="00A84855"/>
    <w:rsid w:val="00A87337"/>
    <w:rsid w:val="00A87C24"/>
    <w:rsid w:val="00A91832"/>
    <w:rsid w:val="00A9192F"/>
    <w:rsid w:val="00A96F5B"/>
    <w:rsid w:val="00A97631"/>
    <w:rsid w:val="00AA0C64"/>
    <w:rsid w:val="00AA12C7"/>
    <w:rsid w:val="00AA1BAD"/>
    <w:rsid w:val="00AB3C7E"/>
    <w:rsid w:val="00AB3FED"/>
    <w:rsid w:val="00AC0592"/>
    <w:rsid w:val="00AC0959"/>
    <w:rsid w:val="00AC124D"/>
    <w:rsid w:val="00AC17A9"/>
    <w:rsid w:val="00AC23A8"/>
    <w:rsid w:val="00AC4DDA"/>
    <w:rsid w:val="00AC4E80"/>
    <w:rsid w:val="00AC5A66"/>
    <w:rsid w:val="00AC7AC4"/>
    <w:rsid w:val="00AD1046"/>
    <w:rsid w:val="00AD195C"/>
    <w:rsid w:val="00AD297E"/>
    <w:rsid w:val="00AD48F2"/>
    <w:rsid w:val="00AD4C48"/>
    <w:rsid w:val="00AD5172"/>
    <w:rsid w:val="00AD5FBC"/>
    <w:rsid w:val="00AE424C"/>
    <w:rsid w:val="00AE4B7B"/>
    <w:rsid w:val="00AE564D"/>
    <w:rsid w:val="00AF0A9A"/>
    <w:rsid w:val="00AF0E5A"/>
    <w:rsid w:val="00AF123F"/>
    <w:rsid w:val="00AF28B5"/>
    <w:rsid w:val="00AF2EBC"/>
    <w:rsid w:val="00AF2FE5"/>
    <w:rsid w:val="00AF3830"/>
    <w:rsid w:val="00AF4F54"/>
    <w:rsid w:val="00AF6029"/>
    <w:rsid w:val="00AF6447"/>
    <w:rsid w:val="00AF6628"/>
    <w:rsid w:val="00AF79FD"/>
    <w:rsid w:val="00B009BB"/>
    <w:rsid w:val="00B031AE"/>
    <w:rsid w:val="00B0454C"/>
    <w:rsid w:val="00B04FAF"/>
    <w:rsid w:val="00B11C8C"/>
    <w:rsid w:val="00B170C5"/>
    <w:rsid w:val="00B22AE5"/>
    <w:rsid w:val="00B23961"/>
    <w:rsid w:val="00B24987"/>
    <w:rsid w:val="00B30C5C"/>
    <w:rsid w:val="00B32544"/>
    <w:rsid w:val="00B369CA"/>
    <w:rsid w:val="00B3750B"/>
    <w:rsid w:val="00B37C89"/>
    <w:rsid w:val="00B4274D"/>
    <w:rsid w:val="00B42A42"/>
    <w:rsid w:val="00B42D3F"/>
    <w:rsid w:val="00B42D78"/>
    <w:rsid w:val="00B44857"/>
    <w:rsid w:val="00B459AE"/>
    <w:rsid w:val="00B45DC2"/>
    <w:rsid w:val="00B46D01"/>
    <w:rsid w:val="00B47746"/>
    <w:rsid w:val="00B508D0"/>
    <w:rsid w:val="00B54970"/>
    <w:rsid w:val="00B558F3"/>
    <w:rsid w:val="00B57F77"/>
    <w:rsid w:val="00B6018F"/>
    <w:rsid w:val="00B60363"/>
    <w:rsid w:val="00B6184E"/>
    <w:rsid w:val="00B635FE"/>
    <w:rsid w:val="00B7085A"/>
    <w:rsid w:val="00B70975"/>
    <w:rsid w:val="00B733F1"/>
    <w:rsid w:val="00B75EC5"/>
    <w:rsid w:val="00B764B8"/>
    <w:rsid w:val="00B76555"/>
    <w:rsid w:val="00B77C4C"/>
    <w:rsid w:val="00B80D18"/>
    <w:rsid w:val="00B82958"/>
    <w:rsid w:val="00B82E75"/>
    <w:rsid w:val="00B8362B"/>
    <w:rsid w:val="00B83BC4"/>
    <w:rsid w:val="00B843D0"/>
    <w:rsid w:val="00B84B93"/>
    <w:rsid w:val="00B86774"/>
    <w:rsid w:val="00B90349"/>
    <w:rsid w:val="00B9641A"/>
    <w:rsid w:val="00B967F7"/>
    <w:rsid w:val="00BA12EE"/>
    <w:rsid w:val="00BA306E"/>
    <w:rsid w:val="00BA524D"/>
    <w:rsid w:val="00BA630F"/>
    <w:rsid w:val="00BB09BC"/>
    <w:rsid w:val="00BB12B7"/>
    <w:rsid w:val="00BB1E4C"/>
    <w:rsid w:val="00BB2FC0"/>
    <w:rsid w:val="00BB3216"/>
    <w:rsid w:val="00BB4AA3"/>
    <w:rsid w:val="00BB7F42"/>
    <w:rsid w:val="00BC136E"/>
    <w:rsid w:val="00BD145E"/>
    <w:rsid w:val="00BD1E50"/>
    <w:rsid w:val="00BD28CA"/>
    <w:rsid w:val="00BD416A"/>
    <w:rsid w:val="00BD52DA"/>
    <w:rsid w:val="00BD64D5"/>
    <w:rsid w:val="00BE2342"/>
    <w:rsid w:val="00BE35CE"/>
    <w:rsid w:val="00BE3AFF"/>
    <w:rsid w:val="00BE669E"/>
    <w:rsid w:val="00BF03C2"/>
    <w:rsid w:val="00BF4445"/>
    <w:rsid w:val="00BF693F"/>
    <w:rsid w:val="00BF7B15"/>
    <w:rsid w:val="00C01570"/>
    <w:rsid w:val="00C01E8B"/>
    <w:rsid w:val="00C02377"/>
    <w:rsid w:val="00C02A25"/>
    <w:rsid w:val="00C04AFA"/>
    <w:rsid w:val="00C05281"/>
    <w:rsid w:val="00C05762"/>
    <w:rsid w:val="00C079FF"/>
    <w:rsid w:val="00C108C3"/>
    <w:rsid w:val="00C1164B"/>
    <w:rsid w:val="00C14D8D"/>
    <w:rsid w:val="00C1679A"/>
    <w:rsid w:val="00C16A2D"/>
    <w:rsid w:val="00C16C78"/>
    <w:rsid w:val="00C17274"/>
    <w:rsid w:val="00C177CF"/>
    <w:rsid w:val="00C20D71"/>
    <w:rsid w:val="00C243B7"/>
    <w:rsid w:val="00C31B18"/>
    <w:rsid w:val="00C345F4"/>
    <w:rsid w:val="00C35C73"/>
    <w:rsid w:val="00C401AD"/>
    <w:rsid w:val="00C40DCD"/>
    <w:rsid w:val="00C41F7A"/>
    <w:rsid w:val="00C4412B"/>
    <w:rsid w:val="00C44638"/>
    <w:rsid w:val="00C44DCE"/>
    <w:rsid w:val="00C44F67"/>
    <w:rsid w:val="00C46BFF"/>
    <w:rsid w:val="00C46C9A"/>
    <w:rsid w:val="00C46F62"/>
    <w:rsid w:val="00C4707D"/>
    <w:rsid w:val="00C471D5"/>
    <w:rsid w:val="00C514F7"/>
    <w:rsid w:val="00C51AF0"/>
    <w:rsid w:val="00C53914"/>
    <w:rsid w:val="00C54450"/>
    <w:rsid w:val="00C57C54"/>
    <w:rsid w:val="00C57CA5"/>
    <w:rsid w:val="00C602F6"/>
    <w:rsid w:val="00C610E5"/>
    <w:rsid w:val="00C63A85"/>
    <w:rsid w:val="00C64BF9"/>
    <w:rsid w:val="00C6552A"/>
    <w:rsid w:val="00C674F2"/>
    <w:rsid w:val="00C67FFB"/>
    <w:rsid w:val="00C70893"/>
    <w:rsid w:val="00C71363"/>
    <w:rsid w:val="00C71A16"/>
    <w:rsid w:val="00C72EE8"/>
    <w:rsid w:val="00C744E1"/>
    <w:rsid w:val="00C80400"/>
    <w:rsid w:val="00C83953"/>
    <w:rsid w:val="00C84E1B"/>
    <w:rsid w:val="00C8576F"/>
    <w:rsid w:val="00C85B2B"/>
    <w:rsid w:val="00C9005F"/>
    <w:rsid w:val="00C90E51"/>
    <w:rsid w:val="00C91283"/>
    <w:rsid w:val="00C92884"/>
    <w:rsid w:val="00C92BFA"/>
    <w:rsid w:val="00C93D27"/>
    <w:rsid w:val="00C946D5"/>
    <w:rsid w:val="00C955A5"/>
    <w:rsid w:val="00C95BFE"/>
    <w:rsid w:val="00C95F9A"/>
    <w:rsid w:val="00C96115"/>
    <w:rsid w:val="00C967AB"/>
    <w:rsid w:val="00C96EFE"/>
    <w:rsid w:val="00CA0819"/>
    <w:rsid w:val="00CA0FBD"/>
    <w:rsid w:val="00CA267C"/>
    <w:rsid w:val="00CA27CE"/>
    <w:rsid w:val="00CA4BEC"/>
    <w:rsid w:val="00CA504B"/>
    <w:rsid w:val="00CB2588"/>
    <w:rsid w:val="00CB2A12"/>
    <w:rsid w:val="00CB3E79"/>
    <w:rsid w:val="00CB431E"/>
    <w:rsid w:val="00CB630E"/>
    <w:rsid w:val="00CB7AE7"/>
    <w:rsid w:val="00CC47EB"/>
    <w:rsid w:val="00CC56A9"/>
    <w:rsid w:val="00CC7618"/>
    <w:rsid w:val="00CC784C"/>
    <w:rsid w:val="00CD0BE9"/>
    <w:rsid w:val="00CD2939"/>
    <w:rsid w:val="00CD2CCE"/>
    <w:rsid w:val="00CD3967"/>
    <w:rsid w:val="00CD4DFF"/>
    <w:rsid w:val="00CD4E33"/>
    <w:rsid w:val="00CD54FE"/>
    <w:rsid w:val="00CD5570"/>
    <w:rsid w:val="00CD59DD"/>
    <w:rsid w:val="00CD5AB2"/>
    <w:rsid w:val="00CD6768"/>
    <w:rsid w:val="00CD68E4"/>
    <w:rsid w:val="00CD6B6B"/>
    <w:rsid w:val="00CE2FE0"/>
    <w:rsid w:val="00CE3620"/>
    <w:rsid w:val="00CE38D6"/>
    <w:rsid w:val="00CE4CDB"/>
    <w:rsid w:val="00CE6B2D"/>
    <w:rsid w:val="00CE7050"/>
    <w:rsid w:val="00CE731B"/>
    <w:rsid w:val="00CE7CEA"/>
    <w:rsid w:val="00CF09B9"/>
    <w:rsid w:val="00CF10D1"/>
    <w:rsid w:val="00CF7BBF"/>
    <w:rsid w:val="00D013BA"/>
    <w:rsid w:val="00D0274B"/>
    <w:rsid w:val="00D0361D"/>
    <w:rsid w:val="00D06646"/>
    <w:rsid w:val="00D0682C"/>
    <w:rsid w:val="00D07434"/>
    <w:rsid w:val="00D104FC"/>
    <w:rsid w:val="00D107A4"/>
    <w:rsid w:val="00D16430"/>
    <w:rsid w:val="00D200B2"/>
    <w:rsid w:val="00D21803"/>
    <w:rsid w:val="00D22168"/>
    <w:rsid w:val="00D24C82"/>
    <w:rsid w:val="00D25824"/>
    <w:rsid w:val="00D25F7D"/>
    <w:rsid w:val="00D25FCD"/>
    <w:rsid w:val="00D269DF"/>
    <w:rsid w:val="00D302E9"/>
    <w:rsid w:val="00D346E5"/>
    <w:rsid w:val="00D35623"/>
    <w:rsid w:val="00D36CAF"/>
    <w:rsid w:val="00D36F10"/>
    <w:rsid w:val="00D375A6"/>
    <w:rsid w:val="00D37B42"/>
    <w:rsid w:val="00D40630"/>
    <w:rsid w:val="00D40953"/>
    <w:rsid w:val="00D459FC"/>
    <w:rsid w:val="00D467BB"/>
    <w:rsid w:val="00D506CC"/>
    <w:rsid w:val="00D52BEC"/>
    <w:rsid w:val="00D53D28"/>
    <w:rsid w:val="00D54BDD"/>
    <w:rsid w:val="00D613CD"/>
    <w:rsid w:val="00D6689D"/>
    <w:rsid w:val="00D6733D"/>
    <w:rsid w:val="00D67A87"/>
    <w:rsid w:val="00D67C7D"/>
    <w:rsid w:val="00D71D61"/>
    <w:rsid w:val="00D74B31"/>
    <w:rsid w:val="00D754B8"/>
    <w:rsid w:val="00D7649B"/>
    <w:rsid w:val="00D7747C"/>
    <w:rsid w:val="00D77725"/>
    <w:rsid w:val="00D829FB"/>
    <w:rsid w:val="00D82E92"/>
    <w:rsid w:val="00D842C2"/>
    <w:rsid w:val="00D85516"/>
    <w:rsid w:val="00D8602E"/>
    <w:rsid w:val="00D8609E"/>
    <w:rsid w:val="00D86A96"/>
    <w:rsid w:val="00D90E75"/>
    <w:rsid w:val="00D94495"/>
    <w:rsid w:val="00D9610F"/>
    <w:rsid w:val="00D96E6D"/>
    <w:rsid w:val="00DA2B85"/>
    <w:rsid w:val="00DA4A98"/>
    <w:rsid w:val="00DA4BE1"/>
    <w:rsid w:val="00DA53DD"/>
    <w:rsid w:val="00DB218C"/>
    <w:rsid w:val="00DB41A8"/>
    <w:rsid w:val="00DB436D"/>
    <w:rsid w:val="00DB67BE"/>
    <w:rsid w:val="00DC205A"/>
    <w:rsid w:val="00DC471B"/>
    <w:rsid w:val="00DC552A"/>
    <w:rsid w:val="00DC5DB7"/>
    <w:rsid w:val="00DC6364"/>
    <w:rsid w:val="00DC6FB0"/>
    <w:rsid w:val="00DC75D9"/>
    <w:rsid w:val="00DC7A54"/>
    <w:rsid w:val="00DD1356"/>
    <w:rsid w:val="00DD1529"/>
    <w:rsid w:val="00DD22B7"/>
    <w:rsid w:val="00DD2A1E"/>
    <w:rsid w:val="00DD3D50"/>
    <w:rsid w:val="00DD7A11"/>
    <w:rsid w:val="00DD7C70"/>
    <w:rsid w:val="00DE1CEE"/>
    <w:rsid w:val="00DE24A9"/>
    <w:rsid w:val="00DE5514"/>
    <w:rsid w:val="00DE7F0C"/>
    <w:rsid w:val="00DF150F"/>
    <w:rsid w:val="00DF3686"/>
    <w:rsid w:val="00DF47D1"/>
    <w:rsid w:val="00DF6297"/>
    <w:rsid w:val="00DF6E15"/>
    <w:rsid w:val="00DF7943"/>
    <w:rsid w:val="00E031E3"/>
    <w:rsid w:val="00E0336A"/>
    <w:rsid w:val="00E06ACE"/>
    <w:rsid w:val="00E06F17"/>
    <w:rsid w:val="00E07196"/>
    <w:rsid w:val="00E07EFF"/>
    <w:rsid w:val="00E07F7C"/>
    <w:rsid w:val="00E10975"/>
    <w:rsid w:val="00E109B1"/>
    <w:rsid w:val="00E109D3"/>
    <w:rsid w:val="00E10A92"/>
    <w:rsid w:val="00E12485"/>
    <w:rsid w:val="00E12E01"/>
    <w:rsid w:val="00E16A35"/>
    <w:rsid w:val="00E20930"/>
    <w:rsid w:val="00E22B58"/>
    <w:rsid w:val="00E22EB4"/>
    <w:rsid w:val="00E23D36"/>
    <w:rsid w:val="00E2603C"/>
    <w:rsid w:val="00E2636B"/>
    <w:rsid w:val="00E265ED"/>
    <w:rsid w:val="00E31292"/>
    <w:rsid w:val="00E321F4"/>
    <w:rsid w:val="00E331F8"/>
    <w:rsid w:val="00E353B1"/>
    <w:rsid w:val="00E413BB"/>
    <w:rsid w:val="00E41942"/>
    <w:rsid w:val="00E41A30"/>
    <w:rsid w:val="00E44211"/>
    <w:rsid w:val="00E45D55"/>
    <w:rsid w:val="00E46140"/>
    <w:rsid w:val="00E46D75"/>
    <w:rsid w:val="00E52F29"/>
    <w:rsid w:val="00E538B3"/>
    <w:rsid w:val="00E55BF2"/>
    <w:rsid w:val="00E56EE1"/>
    <w:rsid w:val="00E5762A"/>
    <w:rsid w:val="00E61027"/>
    <w:rsid w:val="00E616BE"/>
    <w:rsid w:val="00E61FF9"/>
    <w:rsid w:val="00E62452"/>
    <w:rsid w:val="00E70444"/>
    <w:rsid w:val="00E70575"/>
    <w:rsid w:val="00E71BC6"/>
    <w:rsid w:val="00E7350A"/>
    <w:rsid w:val="00E74450"/>
    <w:rsid w:val="00E74668"/>
    <w:rsid w:val="00E75765"/>
    <w:rsid w:val="00E76323"/>
    <w:rsid w:val="00E76D9F"/>
    <w:rsid w:val="00E76DDB"/>
    <w:rsid w:val="00E77728"/>
    <w:rsid w:val="00E8139A"/>
    <w:rsid w:val="00E851E1"/>
    <w:rsid w:val="00E85EAB"/>
    <w:rsid w:val="00E86E19"/>
    <w:rsid w:val="00E90C61"/>
    <w:rsid w:val="00E911E7"/>
    <w:rsid w:val="00E92B14"/>
    <w:rsid w:val="00E957A0"/>
    <w:rsid w:val="00E96078"/>
    <w:rsid w:val="00E97194"/>
    <w:rsid w:val="00E973A9"/>
    <w:rsid w:val="00EA4435"/>
    <w:rsid w:val="00EA46EE"/>
    <w:rsid w:val="00EA4BCA"/>
    <w:rsid w:val="00EA7BBD"/>
    <w:rsid w:val="00EA7FAB"/>
    <w:rsid w:val="00EB017A"/>
    <w:rsid w:val="00EB13B1"/>
    <w:rsid w:val="00EB195F"/>
    <w:rsid w:val="00EB2A37"/>
    <w:rsid w:val="00EB36B8"/>
    <w:rsid w:val="00EB3B0F"/>
    <w:rsid w:val="00EB3BB4"/>
    <w:rsid w:val="00EB48A9"/>
    <w:rsid w:val="00EB4AA6"/>
    <w:rsid w:val="00EB4CC4"/>
    <w:rsid w:val="00EB6FE5"/>
    <w:rsid w:val="00EB7F52"/>
    <w:rsid w:val="00EC5199"/>
    <w:rsid w:val="00EC62E3"/>
    <w:rsid w:val="00ED0F5C"/>
    <w:rsid w:val="00ED15F0"/>
    <w:rsid w:val="00ED4605"/>
    <w:rsid w:val="00ED46BF"/>
    <w:rsid w:val="00ED4A10"/>
    <w:rsid w:val="00ED6D07"/>
    <w:rsid w:val="00ED76B5"/>
    <w:rsid w:val="00EE27B9"/>
    <w:rsid w:val="00EE2DDE"/>
    <w:rsid w:val="00EE385E"/>
    <w:rsid w:val="00EE3A0B"/>
    <w:rsid w:val="00EE3AD5"/>
    <w:rsid w:val="00EE4955"/>
    <w:rsid w:val="00EE59E3"/>
    <w:rsid w:val="00EE6A45"/>
    <w:rsid w:val="00EE763B"/>
    <w:rsid w:val="00EF1B28"/>
    <w:rsid w:val="00EF1EDF"/>
    <w:rsid w:val="00EF1F29"/>
    <w:rsid w:val="00EF2873"/>
    <w:rsid w:val="00EF3564"/>
    <w:rsid w:val="00EF65E6"/>
    <w:rsid w:val="00F0198F"/>
    <w:rsid w:val="00F024A4"/>
    <w:rsid w:val="00F07091"/>
    <w:rsid w:val="00F109A5"/>
    <w:rsid w:val="00F10EC3"/>
    <w:rsid w:val="00F11A26"/>
    <w:rsid w:val="00F11C09"/>
    <w:rsid w:val="00F12F5E"/>
    <w:rsid w:val="00F1312D"/>
    <w:rsid w:val="00F14370"/>
    <w:rsid w:val="00F14E45"/>
    <w:rsid w:val="00F15547"/>
    <w:rsid w:val="00F23D9E"/>
    <w:rsid w:val="00F2631C"/>
    <w:rsid w:val="00F26FB6"/>
    <w:rsid w:val="00F27011"/>
    <w:rsid w:val="00F27F22"/>
    <w:rsid w:val="00F300C5"/>
    <w:rsid w:val="00F301B8"/>
    <w:rsid w:val="00F31C56"/>
    <w:rsid w:val="00F31FE7"/>
    <w:rsid w:val="00F323E2"/>
    <w:rsid w:val="00F341ED"/>
    <w:rsid w:val="00F37B64"/>
    <w:rsid w:val="00F4015B"/>
    <w:rsid w:val="00F40D53"/>
    <w:rsid w:val="00F41551"/>
    <w:rsid w:val="00F41DE2"/>
    <w:rsid w:val="00F4303A"/>
    <w:rsid w:val="00F43F59"/>
    <w:rsid w:val="00F44951"/>
    <w:rsid w:val="00F44C53"/>
    <w:rsid w:val="00F455E8"/>
    <w:rsid w:val="00F4598F"/>
    <w:rsid w:val="00F45AF9"/>
    <w:rsid w:val="00F53BFA"/>
    <w:rsid w:val="00F53CB8"/>
    <w:rsid w:val="00F55158"/>
    <w:rsid w:val="00F555AA"/>
    <w:rsid w:val="00F57639"/>
    <w:rsid w:val="00F632DF"/>
    <w:rsid w:val="00F64FED"/>
    <w:rsid w:val="00F67B0A"/>
    <w:rsid w:val="00F73352"/>
    <w:rsid w:val="00F73666"/>
    <w:rsid w:val="00F7528D"/>
    <w:rsid w:val="00F766D6"/>
    <w:rsid w:val="00F773AE"/>
    <w:rsid w:val="00F8066B"/>
    <w:rsid w:val="00F82491"/>
    <w:rsid w:val="00F8527F"/>
    <w:rsid w:val="00F85A3F"/>
    <w:rsid w:val="00F86D58"/>
    <w:rsid w:val="00F871DF"/>
    <w:rsid w:val="00F92731"/>
    <w:rsid w:val="00F95028"/>
    <w:rsid w:val="00F968D8"/>
    <w:rsid w:val="00F97C71"/>
    <w:rsid w:val="00FA2544"/>
    <w:rsid w:val="00FA5DCA"/>
    <w:rsid w:val="00FA6838"/>
    <w:rsid w:val="00FA783E"/>
    <w:rsid w:val="00FB2A3D"/>
    <w:rsid w:val="00FB325F"/>
    <w:rsid w:val="00FB483E"/>
    <w:rsid w:val="00FB5133"/>
    <w:rsid w:val="00FB67F9"/>
    <w:rsid w:val="00FB7FAF"/>
    <w:rsid w:val="00FC02C0"/>
    <w:rsid w:val="00FC2211"/>
    <w:rsid w:val="00FC38D7"/>
    <w:rsid w:val="00FC4AEC"/>
    <w:rsid w:val="00FC7D2E"/>
    <w:rsid w:val="00FD1AA2"/>
    <w:rsid w:val="00FD4015"/>
    <w:rsid w:val="00FD6D7D"/>
    <w:rsid w:val="00FE1834"/>
    <w:rsid w:val="00FE39AA"/>
    <w:rsid w:val="00FE6D76"/>
    <w:rsid w:val="00FF1260"/>
    <w:rsid w:val="00FF1805"/>
    <w:rsid w:val="00FF25C4"/>
    <w:rsid w:val="00FF42D2"/>
    <w:rsid w:val="00FF45E5"/>
    <w:rsid w:val="00FF5953"/>
    <w:rsid w:val="00FF64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4E989C45-B874-450A-ACA6-708FDAC0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E7"/>
    <w:rPr>
      <w:sz w:val="24"/>
      <w:szCs w:val="24"/>
      <w:lang w:bidi="ar-SA"/>
    </w:rPr>
  </w:style>
  <w:style w:type="paragraph" w:styleId="Heading1">
    <w:name w:val="heading 1"/>
    <w:basedOn w:val="text"/>
    <w:next w:val="textleft"/>
    <w:qFormat/>
    <w:rsid w:val="00F31FE7"/>
    <w:pPr>
      <w:keepNext/>
      <w:spacing w:before="320" w:after="120"/>
      <w:ind w:firstLine="0"/>
      <w:outlineLvl w:val="0"/>
    </w:pPr>
    <w:rPr>
      <w:b/>
      <w:bCs/>
      <w:sz w:val="28"/>
      <w:szCs w:val="28"/>
    </w:rPr>
  </w:style>
  <w:style w:type="paragraph" w:styleId="Heading2">
    <w:name w:val="heading 2"/>
    <w:basedOn w:val="text"/>
    <w:next w:val="textleft"/>
    <w:qFormat/>
    <w:rsid w:val="00F31FE7"/>
    <w:pPr>
      <w:keepNext/>
      <w:spacing w:before="160" w:after="80"/>
      <w:ind w:left="480" w:firstLine="0"/>
      <w:outlineLvl w:val="1"/>
    </w:pPr>
    <w:rPr>
      <w:b/>
      <w:bCs/>
      <w:i/>
      <w:iCs/>
      <w:sz w:val="26"/>
      <w:szCs w:val="26"/>
    </w:rPr>
  </w:style>
  <w:style w:type="paragraph" w:styleId="Heading3">
    <w:name w:val="heading 3"/>
    <w:basedOn w:val="text"/>
    <w:next w:val="textleft"/>
    <w:qFormat/>
    <w:rsid w:val="00F31FE7"/>
    <w:pPr>
      <w:keepNext/>
      <w:spacing w:before="160" w:after="80"/>
      <w:ind w:left="960" w:firstLine="0"/>
      <w:outlineLvl w:val="2"/>
    </w:pPr>
    <w:rPr>
      <w:i/>
      <w:iCs/>
      <w:sz w:val="26"/>
      <w:szCs w:val="26"/>
    </w:rPr>
  </w:style>
  <w:style w:type="paragraph" w:styleId="Heading4">
    <w:name w:val="heading 4"/>
    <w:basedOn w:val="text"/>
    <w:next w:val="textleft"/>
    <w:qFormat/>
    <w:rsid w:val="00F31FE7"/>
    <w:pPr>
      <w:keepNext/>
      <w:spacing w:before="160" w:after="80"/>
      <w:ind w:left="1440" w:firstLine="0"/>
      <w:outlineLvl w:val="3"/>
    </w:pPr>
    <w:rPr>
      <w:i/>
      <w:iCs/>
    </w:rPr>
  </w:style>
  <w:style w:type="paragraph" w:styleId="Heading5">
    <w:name w:val="heading 5"/>
    <w:basedOn w:val="text"/>
    <w:next w:val="textleft"/>
    <w:qFormat/>
    <w:rsid w:val="00F31FE7"/>
    <w:pPr>
      <w:keepNext/>
      <w:spacing w:before="160" w:after="80"/>
      <w:ind w:left="1920" w:firstLine="0"/>
      <w:outlineLvl w:val="4"/>
    </w:pPr>
    <w:rPr>
      <w:i/>
      <w:iCs/>
    </w:rPr>
  </w:style>
  <w:style w:type="character" w:default="1" w:styleId="DefaultParagraphFont">
    <w:name w:val="Default Paragraph Font"/>
    <w:semiHidden/>
    <w:rsid w:val="00F31FE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basedOn w:val="Normal"/>
    <w:rsid w:val="00F31FE7"/>
    <w:pPr>
      <w:ind w:firstLine="480"/>
    </w:pPr>
  </w:style>
  <w:style w:type="paragraph" w:customStyle="1" w:styleId="textleft">
    <w:name w:val="text left"/>
    <w:basedOn w:val="text"/>
    <w:next w:val="text"/>
    <w:rsid w:val="00F31FE7"/>
    <w:pPr>
      <w:ind w:firstLine="0"/>
    </w:pPr>
  </w:style>
  <w:style w:type="paragraph" w:customStyle="1" w:styleId="abbreviation">
    <w:name w:val="abbreviation"/>
    <w:basedOn w:val="text"/>
    <w:rsid w:val="00F31FE7"/>
    <w:pPr>
      <w:ind w:left="1440" w:hanging="1440"/>
    </w:pPr>
  </w:style>
  <w:style w:type="paragraph" w:customStyle="1" w:styleId="bibliography">
    <w:name w:val="bibliography"/>
    <w:basedOn w:val="text"/>
    <w:rsid w:val="00F31FE7"/>
    <w:pPr>
      <w:ind w:left="480" w:hanging="480"/>
    </w:pPr>
  </w:style>
  <w:style w:type="paragraph" w:customStyle="1" w:styleId="bookauthor">
    <w:name w:val="book author"/>
    <w:basedOn w:val="text"/>
    <w:rsid w:val="00F31FE7"/>
    <w:pPr>
      <w:spacing w:after="960"/>
      <w:ind w:firstLine="0"/>
      <w:jc w:val="center"/>
    </w:pPr>
    <w:rPr>
      <w:b/>
      <w:bCs/>
      <w:sz w:val="32"/>
      <w:szCs w:val="32"/>
    </w:rPr>
  </w:style>
  <w:style w:type="paragraph" w:customStyle="1" w:styleId="bookedition">
    <w:name w:val="book edition"/>
    <w:basedOn w:val="text"/>
    <w:next w:val="text"/>
    <w:rsid w:val="00F31FE7"/>
    <w:pPr>
      <w:spacing w:after="480"/>
      <w:ind w:firstLine="0"/>
      <w:jc w:val="center"/>
    </w:pPr>
    <w:rPr>
      <w:b/>
      <w:bCs/>
      <w:spacing w:val="60"/>
      <w:sz w:val="26"/>
      <w:szCs w:val="26"/>
    </w:rPr>
  </w:style>
  <w:style w:type="paragraph" w:customStyle="1" w:styleId="booksubtitle">
    <w:name w:val="book subtitle"/>
    <w:basedOn w:val="text"/>
    <w:next w:val="bookauthor"/>
    <w:rsid w:val="00F31FE7"/>
    <w:pPr>
      <w:spacing w:after="480"/>
      <w:ind w:firstLine="0"/>
      <w:jc w:val="center"/>
    </w:pPr>
    <w:rPr>
      <w:b/>
      <w:bCs/>
      <w:i/>
      <w:iCs/>
      <w:sz w:val="36"/>
      <w:szCs w:val="36"/>
    </w:rPr>
  </w:style>
  <w:style w:type="paragraph" w:customStyle="1" w:styleId="booktitle">
    <w:name w:val="book title"/>
    <w:basedOn w:val="text"/>
    <w:next w:val="booksubtitle"/>
    <w:rsid w:val="00F31FE7"/>
    <w:pPr>
      <w:spacing w:before="360" w:after="480"/>
      <w:ind w:firstLine="0"/>
      <w:jc w:val="center"/>
    </w:pPr>
    <w:rPr>
      <w:b/>
      <w:bCs/>
      <w:sz w:val="72"/>
      <w:szCs w:val="72"/>
    </w:rPr>
  </w:style>
  <w:style w:type="paragraph" w:customStyle="1" w:styleId="breakout">
    <w:name w:val="breakout"/>
    <w:basedOn w:val="text"/>
    <w:next w:val="text"/>
    <w:rsid w:val="00F31FE7"/>
    <w:pPr>
      <w:pBdr>
        <w:top w:val="single" w:sz="2" w:space="6" w:color="auto"/>
        <w:bottom w:val="single" w:sz="2" w:space="6" w:color="auto"/>
      </w:pBdr>
      <w:tabs>
        <w:tab w:val="left" w:pos="960"/>
      </w:tabs>
      <w:spacing w:before="240" w:after="240"/>
      <w:ind w:left="480" w:right="480" w:firstLine="0"/>
    </w:pPr>
  </w:style>
  <w:style w:type="paragraph" w:customStyle="1" w:styleId="chapterauthor">
    <w:name w:val="chapter author"/>
    <w:basedOn w:val="text"/>
    <w:next w:val="textfirst"/>
    <w:rsid w:val="00F31FE7"/>
    <w:pPr>
      <w:spacing w:after="720"/>
      <w:ind w:firstLine="0"/>
      <w:jc w:val="center"/>
    </w:pPr>
    <w:rPr>
      <w:b/>
      <w:bCs/>
      <w:sz w:val="28"/>
      <w:szCs w:val="28"/>
    </w:rPr>
  </w:style>
  <w:style w:type="paragraph" w:customStyle="1" w:styleId="textfirst">
    <w:name w:val="text first ¶"/>
    <w:basedOn w:val="text"/>
    <w:next w:val="text"/>
    <w:rsid w:val="00F31FE7"/>
    <w:pPr>
      <w:ind w:firstLine="0"/>
    </w:pPr>
  </w:style>
  <w:style w:type="paragraph" w:customStyle="1" w:styleId="chapternumber">
    <w:name w:val="chapter number"/>
    <w:basedOn w:val="text"/>
    <w:next w:val="chaptertitle"/>
    <w:rsid w:val="00F31FE7"/>
    <w:pPr>
      <w:ind w:firstLine="0"/>
      <w:jc w:val="center"/>
    </w:pPr>
    <w:rPr>
      <w:b/>
      <w:bCs/>
      <w:sz w:val="48"/>
      <w:szCs w:val="48"/>
    </w:rPr>
  </w:style>
  <w:style w:type="paragraph" w:customStyle="1" w:styleId="chaptertitle">
    <w:name w:val="chapter title"/>
    <w:basedOn w:val="text"/>
    <w:next w:val="chaptersubtitle"/>
    <w:rsid w:val="00F31FE7"/>
    <w:pPr>
      <w:keepNext/>
      <w:spacing w:before="960" w:after="720"/>
      <w:ind w:firstLine="0"/>
      <w:jc w:val="center"/>
    </w:pPr>
    <w:rPr>
      <w:b/>
      <w:bCs/>
      <w:sz w:val="48"/>
      <w:szCs w:val="48"/>
    </w:rPr>
  </w:style>
  <w:style w:type="paragraph" w:customStyle="1" w:styleId="chaptersubtitle">
    <w:name w:val="chapter subtitle"/>
    <w:basedOn w:val="text"/>
    <w:next w:val="chapterauthor"/>
    <w:rsid w:val="00F31FE7"/>
    <w:pPr>
      <w:spacing w:after="720"/>
      <w:ind w:firstLine="0"/>
      <w:jc w:val="center"/>
    </w:pPr>
    <w:rPr>
      <w:b/>
      <w:bCs/>
      <w:i/>
      <w:iCs/>
      <w:sz w:val="36"/>
      <w:szCs w:val="36"/>
    </w:rPr>
  </w:style>
  <w:style w:type="paragraph" w:customStyle="1" w:styleId="CIPdata">
    <w:name w:val="CIP data"/>
    <w:basedOn w:val="text"/>
    <w:rsid w:val="00F31FE7"/>
  </w:style>
  <w:style w:type="paragraph" w:customStyle="1" w:styleId="contents">
    <w:name w:val="contents"/>
    <w:basedOn w:val="text"/>
    <w:rsid w:val="00F31FE7"/>
    <w:pPr>
      <w:tabs>
        <w:tab w:val="decimal" w:pos="480"/>
      </w:tabs>
      <w:ind w:left="720" w:hanging="720"/>
    </w:pPr>
  </w:style>
  <w:style w:type="paragraph" w:customStyle="1" w:styleId="contentsparttitles">
    <w:name w:val="contents part titles"/>
    <w:basedOn w:val="text"/>
    <w:next w:val="contents"/>
    <w:rsid w:val="00F31FE7"/>
    <w:pPr>
      <w:tabs>
        <w:tab w:val="decimal" w:pos="480"/>
      </w:tabs>
      <w:spacing w:before="240"/>
      <w:ind w:left="720" w:hanging="720"/>
    </w:pPr>
    <w:rPr>
      <w:b/>
      <w:bCs/>
    </w:rPr>
  </w:style>
  <w:style w:type="paragraph" w:customStyle="1" w:styleId="copyright">
    <w:name w:val="copyright"/>
    <w:basedOn w:val="text"/>
    <w:rsid w:val="00F31FE7"/>
    <w:pPr>
      <w:ind w:firstLine="0"/>
    </w:pPr>
  </w:style>
  <w:style w:type="paragraph" w:customStyle="1" w:styleId="creditline">
    <w:name w:val="credit line"/>
    <w:basedOn w:val="text"/>
    <w:next w:val="text"/>
    <w:rsid w:val="00F31FE7"/>
    <w:rPr>
      <w:sz w:val="18"/>
      <w:szCs w:val="18"/>
    </w:rPr>
  </w:style>
  <w:style w:type="table" w:styleId="TableGrid">
    <w:name w:val="Table Grid"/>
    <w:basedOn w:val="TableNormal"/>
    <w:rsid w:val="00172E96"/>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igraph">
    <w:name w:val="epigraph"/>
    <w:basedOn w:val="text"/>
    <w:next w:val="source"/>
    <w:rsid w:val="00F31FE7"/>
    <w:pPr>
      <w:tabs>
        <w:tab w:val="left" w:pos="480"/>
      </w:tabs>
      <w:spacing w:after="240"/>
      <w:ind w:left="480" w:firstLine="0"/>
    </w:pPr>
  </w:style>
  <w:style w:type="paragraph" w:customStyle="1" w:styleId="source">
    <w:name w:val="source"/>
    <w:basedOn w:val="text"/>
    <w:next w:val="text"/>
    <w:rsid w:val="00F31FE7"/>
    <w:pPr>
      <w:spacing w:after="240"/>
      <w:ind w:left="2160" w:firstLine="0"/>
      <w:jc w:val="right"/>
    </w:pPr>
    <w:rPr>
      <w:sz w:val="20"/>
      <w:szCs w:val="20"/>
    </w:rPr>
  </w:style>
  <w:style w:type="paragraph" w:customStyle="1" w:styleId="extract">
    <w:name w:val="extract"/>
    <w:basedOn w:val="text"/>
    <w:next w:val="text"/>
    <w:rsid w:val="00F31FE7"/>
    <w:pPr>
      <w:tabs>
        <w:tab w:val="left" w:pos="240"/>
        <w:tab w:val="left" w:pos="960"/>
      </w:tabs>
      <w:ind w:left="480" w:firstLine="0"/>
    </w:pPr>
    <w:rPr>
      <w:sz w:val="22"/>
      <w:szCs w:val="22"/>
    </w:rPr>
  </w:style>
  <w:style w:type="paragraph" w:customStyle="1" w:styleId="glossary">
    <w:name w:val="glossary"/>
    <w:basedOn w:val="text"/>
    <w:rsid w:val="00F31FE7"/>
    <w:pPr>
      <w:ind w:left="480" w:hanging="480"/>
    </w:pPr>
  </w:style>
  <w:style w:type="paragraph" w:customStyle="1" w:styleId="halftitle">
    <w:name w:val="half title"/>
    <w:basedOn w:val="text"/>
    <w:next w:val="text"/>
    <w:rsid w:val="00F31FE7"/>
    <w:pPr>
      <w:spacing w:before="720" w:after="1200"/>
      <w:ind w:firstLine="0"/>
      <w:jc w:val="center"/>
    </w:pPr>
    <w:rPr>
      <w:b/>
      <w:bCs/>
      <w:sz w:val="28"/>
      <w:szCs w:val="28"/>
    </w:rPr>
  </w:style>
  <w:style w:type="paragraph" w:customStyle="1" w:styleId="indexauthormain">
    <w:name w:val="index author main"/>
    <w:basedOn w:val="text"/>
    <w:rsid w:val="00F31FE7"/>
    <w:pPr>
      <w:ind w:left="480" w:hanging="480"/>
    </w:pPr>
  </w:style>
  <w:style w:type="paragraph" w:customStyle="1" w:styleId="indexscriphead1">
    <w:name w:val="index scrip head1"/>
    <w:basedOn w:val="text"/>
    <w:next w:val="indexscriphead2"/>
    <w:rsid w:val="00F31FE7"/>
    <w:pPr>
      <w:ind w:firstLine="0"/>
    </w:pPr>
    <w:rPr>
      <w:b/>
      <w:bCs/>
    </w:rPr>
  </w:style>
  <w:style w:type="paragraph" w:customStyle="1" w:styleId="indexscriphead2">
    <w:name w:val="index scrip head2"/>
    <w:basedOn w:val="text"/>
    <w:next w:val="indexscripmain"/>
    <w:rsid w:val="00F31FE7"/>
    <w:pPr>
      <w:ind w:firstLine="0"/>
    </w:pPr>
    <w:rPr>
      <w:b/>
      <w:bCs/>
      <w:i/>
      <w:iCs/>
    </w:rPr>
  </w:style>
  <w:style w:type="paragraph" w:customStyle="1" w:styleId="indexscripmain">
    <w:name w:val="index scrip main"/>
    <w:basedOn w:val="text"/>
    <w:rsid w:val="00F31FE7"/>
    <w:pPr>
      <w:ind w:left="960" w:hanging="480"/>
    </w:pPr>
  </w:style>
  <w:style w:type="paragraph" w:customStyle="1" w:styleId="indexsubjmain">
    <w:name w:val="index subj main"/>
    <w:basedOn w:val="text"/>
    <w:rsid w:val="00F31FE7"/>
    <w:pPr>
      <w:ind w:left="960" w:hanging="960"/>
    </w:pPr>
  </w:style>
  <w:style w:type="paragraph" w:customStyle="1" w:styleId="indexsubjsubentry">
    <w:name w:val="index subj subentry"/>
    <w:basedOn w:val="text"/>
    <w:next w:val="indexsubjmain"/>
    <w:rsid w:val="00F31FE7"/>
    <w:pPr>
      <w:ind w:left="960" w:hanging="480"/>
    </w:pPr>
  </w:style>
  <w:style w:type="paragraph" w:customStyle="1" w:styleId="indexsubjsubsubentry">
    <w:name w:val="index subj subsubentry"/>
    <w:basedOn w:val="text"/>
    <w:next w:val="indexsubjmain"/>
    <w:rsid w:val="00F31FE7"/>
    <w:pPr>
      <w:ind w:left="1440" w:hanging="480"/>
    </w:pPr>
  </w:style>
  <w:style w:type="paragraph" w:customStyle="1" w:styleId="listnumbered">
    <w:name w:val="list numbered"/>
    <w:basedOn w:val="text"/>
    <w:rsid w:val="00F31FE7"/>
    <w:pPr>
      <w:tabs>
        <w:tab w:val="decimal" w:pos="480"/>
      </w:tabs>
      <w:ind w:left="720" w:hanging="720"/>
    </w:pPr>
  </w:style>
  <w:style w:type="paragraph" w:customStyle="1" w:styleId="listnumberedsubentry">
    <w:name w:val="list numbered subentry"/>
    <w:basedOn w:val="text"/>
    <w:rsid w:val="00F31FE7"/>
    <w:pPr>
      <w:tabs>
        <w:tab w:val="decimal" w:pos="1200"/>
      </w:tabs>
      <w:ind w:left="1440" w:hanging="720"/>
    </w:pPr>
  </w:style>
  <w:style w:type="paragraph" w:customStyle="1" w:styleId="listunnumbered">
    <w:name w:val="list unnumbered"/>
    <w:basedOn w:val="text"/>
    <w:rsid w:val="00F31FE7"/>
    <w:pPr>
      <w:ind w:left="960" w:hanging="480"/>
    </w:pPr>
  </w:style>
  <w:style w:type="paragraph" w:customStyle="1" w:styleId="notes">
    <w:name w:val="notes"/>
    <w:basedOn w:val="text"/>
    <w:rsid w:val="00F31FE7"/>
    <w:pPr>
      <w:ind w:firstLine="240"/>
    </w:pPr>
    <w:rPr>
      <w:sz w:val="20"/>
      <w:szCs w:val="20"/>
    </w:rPr>
  </w:style>
  <w:style w:type="paragraph" w:customStyle="1" w:styleId="notesheading">
    <w:name w:val="notes heading"/>
    <w:basedOn w:val="text"/>
    <w:next w:val="notes"/>
    <w:rsid w:val="00F31FE7"/>
    <w:pPr>
      <w:keepNext/>
      <w:spacing w:before="180" w:after="60"/>
      <w:ind w:firstLine="0"/>
    </w:pPr>
    <w:rPr>
      <w:b/>
      <w:bCs/>
      <w:sz w:val="20"/>
      <w:szCs w:val="20"/>
    </w:rPr>
  </w:style>
  <w:style w:type="paragraph" w:customStyle="1" w:styleId="out1">
    <w:name w:val="out1"/>
    <w:basedOn w:val="text"/>
    <w:rsid w:val="00F31FE7"/>
    <w:pPr>
      <w:tabs>
        <w:tab w:val="decimal" w:pos="480"/>
      </w:tabs>
      <w:ind w:left="720" w:hanging="720"/>
    </w:pPr>
  </w:style>
  <w:style w:type="paragraph" w:customStyle="1" w:styleId="out2">
    <w:name w:val="out2"/>
    <w:basedOn w:val="text"/>
    <w:rsid w:val="00F31FE7"/>
    <w:pPr>
      <w:tabs>
        <w:tab w:val="decimal" w:pos="960"/>
      </w:tabs>
      <w:ind w:left="1200" w:hanging="1200"/>
    </w:pPr>
  </w:style>
  <w:style w:type="paragraph" w:customStyle="1" w:styleId="out3">
    <w:name w:val="out3"/>
    <w:basedOn w:val="text"/>
    <w:rsid w:val="00F31FE7"/>
    <w:pPr>
      <w:tabs>
        <w:tab w:val="decimal" w:pos="1440"/>
      </w:tabs>
      <w:ind w:left="1680" w:hanging="1680"/>
    </w:pPr>
  </w:style>
  <w:style w:type="paragraph" w:customStyle="1" w:styleId="out4">
    <w:name w:val="out4"/>
    <w:basedOn w:val="text"/>
    <w:rsid w:val="00F31FE7"/>
    <w:pPr>
      <w:tabs>
        <w:tab w:val="decimal" w:pos="1920"/>
      </w:tabs>
      <w:ind w:left="2160" w:hanging="2160"/>
    </w:pPr>
  </w:style>
  <w:style w:type="paragraph" w:customStyle="1" w:styleId="out5">
    <w:name w:val="out5"/>
    <w:basedOn w:val="text"/>
    <w:rsid w:val="00F31FE7"/>
    <w:pPr>
      <w:tabs>
        <w:tab w:val="decimal" w:pos="2400"/>
      </w:tabs>
      <w:ind w:left="2640" w:hanging="2640"/>
    </w:pPr>
  </w:style>
  <w:style w:type="paragraph" w:customStyle="1" w:styleId="out6">
    <w:name w:val="out6"/>
    <w:basedOn w:val="text"/>
    <w:rsid w:val="00F31FE7"/>
    <w:pPr>
      <w:tabs>
        <w:tab w:val="decimal" w:pos="2880"/>
      </w:tabs>
      <w:ind w:left="3120" w:hanging="3120"/>
    </w:pPr>
  </w:style>
  <w:style w:type="paragraph" w:customStyle="1" w:styleId="out7">
    <w:name w:val="out7"/>
    <w:basedOn w:val="text"/>
    <w:rsid w:val="00F31FE7"/>
    <w:pPr>
      <w:tabs>
        <w:tab w:val="decimal" w:pos="3360"/>
      </w:tabs>
      <w:ind w:left="3600" w:hanging="3600"/>
    </w:pPr>
  </w:style>
  <w:style w:type="paragraph" w:customStyle="1" w:styleId="partnumber">
    <w:name w:val="part number"/>
    <w:basedOn w:val="text"/>
    <w:next w:val="parttitle"/>
    <w:rsid w:val="00F31FE7"/>
    <w:pPr>
      <w:ind w:firstLine="0"/>
      <w:jc w:val="center"/>
    </w:pPr>
    <w:rPr>
      <w:b/>
      <w:bCs/>
      <w:sz w:val="48"/>
      <w:szCs w:val="48"/>
    </w:rPr>
  </w:style>
  <w:style w:type="paragraph" w:customStyle="1" w:styleId="parttitle">
    <w:name w:val="part title"/>
    <w:basedOn w:val="text"/>
    <w:next w:val="partsubtitle"/>
    <w:rsid w:val="00F31FE7"/>
    <w:pPr>
      <w:keepNext/>
      <w:spacing w:before="960" w:after="720"/>
      <w:ind w:firstLine="0"/>
      <w:jc w:val="center"/>
    </w:pPr>
    <w:rPr>
      <w:b/>
      <w:bCs/>
      <w:sz w:val="48"/>
      <w:szCs w:val="48"/>
    </w:rPr>
  </w:style>
  <w:style w:type="paragraph" w:customStyle="1" w:styleId="partsubtitle">
    <w:name w:val="part subtitle"/>
    <w:basedOn w:val="text"/>
    <w:next w:val="chapternumber"/>
    <w:rsid w:val="00F31FE7"/>
    <w:pPr>
      <w:spacing w:after="720"/>
      <w:ind w:firstLine="0"/>
      <w:jc w:val="center"/>
    </w:pPr>
    <w:rPr>
      <w:b/>
      <w:bCs/>
      <w:i/>
      <w:iCs/>
      <w:sz w:val="36"/>
      <w:szCs w:val="36"/>
    </w:rPr>
  </w:style>
  <w:style w:type="paragraph" w:customStyle="1" w:styleId="poetry">
    <w:name w:val="poetry"/>
    <w:basedOn w:val="text"/>
    <w:rsid w:val="00F31FE7"/>
    <w:pPr>
      <w:tabs>
        <w:tab w:val="left" w:pos="1200"/>
        <w:tab w:val="left" w:pos="1680"/>
        <w:tab w:val="left" w:pos="2160"/>
      </w:tabs>
      <w:ind w:left="1440" w:hanging="480"/>
    </w:pPr>
  </w:style>
  <w:style w:type="paragraph" w:customStyle="1" w:styleId="poetrytitle">
    <w:name w:val="poetry title"/>
    <w:basedOn w:val="poetry"/>
    <w:next w:val="poetry"/>
    <w:rsid w:val="00F31FE7"/>
    <w:pPr>
      <w:spacing w:before="240" w:after="120"/>
      <w:ind w:left="960" w:firstLine="0"/>
    </w:pPr>
    <w:rPr>
      <w:b/>
      <w:bCs/>
    </w:rPr>
  </w:style>
  <w:style w:type="paragraph" w:customStyle="1" w:styleId="query">
    <w:name w:val="query"/>
    <w:basedOn w:val="text"/>
    <w:next w:val="text"/>
    <w:rsid w:val="00F31FE7"/>
    <w:pPr>
      <w:pBdr>
        <w:top w:val="single" w:sz="2" w:space="1" w:color="auto"/>
        <w:left w:val="single" w:sz="2" w:space="1" w:color="auto"/>
        <w:bottom w:val="single" w:sz="2" w:space="1" w:color="auto"/>
        <w:right w:val="single" w:sz="2" w:space="1" w:color="auto"/>
      </w:pBdr>
      <w:shd w:val="pct12" w:color="auto" w:fill="auto"/>
      <w:spacing w:before="240" w:after="240"/>
      <w:ind w:firstLine="0"/>
    </w:pPr>
    <w:rPr>
      <w:b/>
      <w:bCs/>
    </w:rPr>
  </w:style>
  <w:style w:type="paragraph" w:customStyle="1" w:styleId="tableheading">
    <w:name w:val="table heading"/>
    <w:basedOn w:val="text"/>
    <w:rsid w:val="00F31FE7"/>
    <w:pPr>
      <w:ind w:firstLine="0"/>
    </w:pPr>
    <w:rPr>
      <w:b/>
      <w:bCs/>
    </w:rPr>
  </w:style>
  <w:style w:type="paragraph" w:customStyle="1" w:styleId="tabletext">
    <w:name w:val="table text"/>
    <w:basedOn w:val="text"/>
    <w:rsid w:val="00E07EFF"/>
    <w:pPr>
      <w:ind w:firstLine="0"/>
    </w:pPr>
  </w:style>
  <w:style w:type="paragraph" w:customStyle="1" w:styleId="tabletitle">
    <w:name w:val="table title"/>
    <w:basedOn w:val="text"/>
    <w:rsid w:val="00F31FE7"/>
    <w:pPr>
      <w:jc w:val="center"/>
    </w:pPr>
    <w:rPr>
      <w:rFonts w:ascii="Tahoma" w:hAnsi="Tahoma" w:cs="Tahoma"/>
      <w:b/>
      <w:bCs/>
    </w:rPr>
  </w:style>
  <w:style w:type="paragraph" w:styleId="Caption">
    <w:name w:val="caption"/>
    <w:basedOn w:val="text"/>
    <w:next w:val="text"/>
    <w:qFormat/>
    <w:rsid w:val="00F31FE7"/>
    <w:rPr>
      <w:rFonts w:ascii="Helvetica" w:hAnsi="Helvetica" w:cs="Helvetica"/>
      <w:sz w:val="20"/>
      <w:szCs w:val="20"/>
    </w:rPr>
  </w:style>
  <w:style w:type="paragraph" w:customStyle="1" w:styleId="sidebar">
    <w:name w:val="sidebar"/>
    <w:basedOn w:val="Normal"/>
    <w:rsid w:val="00F31FE7"/>
    <w:pPr>
      <w:pBdr>
        <w:top w:val="single" w:sz="24" w:space="1" w:color="auto"/>
      </w:pBdr>
      <w:spacing w:before="360" w:after="240"/>
      <w:ind w:left="960" w:right="960"/>
    </w:pPr>
  </w:style>
  <w:style w:type="paragraph" w:styleId="Header">
    <w:name w:val="header"/>
    <w:basedOn w:val="Normal"/>
    <w:link w:val="HeaderChar"/>
    <w:uiPriority w:val="99"/>
    <w:rsid w:val="00DD3D50"/>
    <w:pPr>
      <w:tabs>
        <w:tab w:val="center" w:pos="4320"/>
        <w:tab w:val="right" w:pos="8640"/>
      </w:tabs>
      <w:jc w:val="right"/>
    </w:pPr>
  </w:style>
  <w:style w:type="paragraph" w:styleId="Footer">
    <w:name w:val="footer"/>
    <w:basedOn w:val="Normal"/>
    <w:rsid w:val="00DD3D50"/>
    <w:pPr>
      <w:tabs>
        <w:tab w:val="center" w:pos="4320"/>
        <w:tab w:val="right" w:pos="8640"/>
      </w:tabs>
      <w:jc w:val="center"/>
    </w:pPr>
  </w:style>
  <w:style w:type="character" w:styleId="PageNumber">
    <w:name w:val="page number"/>
    <w:basedOn w:val="DefaultParagraphFont"/>
    <w:rsid w:val="00DD3D50"/>
  </w:style>
  <w:style w:type="paragraph" w:styleId="Title">
    <w:name w:val="Title"/>
    <w:basedOn w:val="Normal"/>
    <w:qFormat/>
    <w:rsid w:val="000F4851"/>
    <w:pPr>
      <w:jc w:val="center"/>
    </w:pPr>
    <w:rPr>
      <w:rFonts w:eastAsia="Times New Roman"/>
      <w:sz w:val="48"/>
    </w:rPr>
  </w:style>
  <w:style w:type="paragraph" w:styleId="BodyText">
    <w:name w:val="Body Text"/>
    <w:basedOn w:val="Normal"/>
    <w:rsid w:val="000F4851"/>
    <w:pPr>
      <w:spacing w:after="120"/>
    </w:pPr>
    <w:rPr>
      <w:rFonts w:eastAsia="Times New Roman"/>
    </w:rPr>
  </w:style>
  <w:style w:type="paragraph" w:styleId="BodyText2">
    <w:name w:val="Body Text 2"/>
    <w:basedOn w:val="Normal"/>
    <w:rsid w:val="001D04FB"/>
    <w:pPr>
      <w:spacing w:after="120" w:line="480" w:lineRule="auto"/>
    </w:pPr>
  </w:style>
  <w:style w:type="paragraph" w:styleId="BodyTextIndent">
    <w:name w:val="Body Text Indent"/>
    <w:basedOn w:val="Normal"/>
    <w:rsid w:val="00D90E75"/>
    <w:pPr>
      <w:spacing w:after="120"/>
      <w:ind w:left="360"/>
    </w:pPr>
  </w:style>
  <w:style w:type="paragraph" w:styleId="Subtitle">
    <w:name w:val="Subtitle"/>
    <w:basedOn w:val="Normal"/>
    <w:qFormat/>
    <w:rsid w:val="008A52DA"/>
    <w:rPr>
      <w:rFonts w:eastAsia="Times New Roman"/>
      <w:sz w:val="28"/>
      <w:szCs w:val="20"/>
    </w:rPr>
  </w:style>
  <w:style w:type="paragraph" w:customStyle="1" w:styleId="NormalText">
    <w:name w:val="Normal Text"/>
    <w:rsid w:val="00550031"/>
    <w:pPr>
      <w:autoSpaceDE w:val="0"/>
      <w:autoSpaceDN w:val="0"/>
      <w:adjustRightInd w:val="0"/>
    </w:pPr>
    <w:rPr>
      <w:rFonts w:ascii="Arial" w:eastAsia="Times New Roman" w:hAnsi="Arial"/>
      <w:sz w:val="24"/>
      <w:szCs w:val="24"/>
      <w:lang w:bidi="ar-SA"/>
    </w:rPr>
  </w:style>
  <w:style w:type="paragraph" w:customStyle="1" w:styleId="textfirst0">
    <w:name w:val="text first ∂"/>
    <w:basedOn w:val="text"/>
    <w:next w:val="text"/>
    <w:rsid w:val="00900D89"/>
    <w:pPr>
      <w:ind w:firstLine="0"/>
    </w:pPr>
    <w:rPr>
      <w:rFonts w:eastAsia="Times New Roman"/>
      <w:sz w:val="20"/>
      <w:szCs w:val="20"/>
    </w:rPr>
  </w:style>
  <w:style w:type="character" w:customStyle="1" w:styleId="HeaderChar">
    <w:name w:val="Header Char"/>
    <w:link w:val="Header"/>
    <w:uiPriority w:val="99"/>
    <w:rsid w:val="00042C82"/>
    <w:rPr>
      <w:sz w:val="24"/>
      <w:szCs w:val="24"/>
      <w:lang w:bidi="ar-SA"/>
    </w:rPr>
  </w:style>
  <w:style w:type="paragraph" w:styleId="BalloonText">
    <w:name w:val="Balloon Text"/>
    <w:basedOn w:val="Normal"/>
    <w:link w:val="BalloonTextChar"/>
    <w:rsid w:val="007865F8"/>
    <w:rPr>
      <w:rFonts w:ascii="Tahoma" w:hAnsi="Tahoma" w:cs="Tahoma"/>
      <w:sz w:val="16"/>
      <w:szCs w:val="16"/>
    </w:rPr>
  </w:style>
  <w:style w:type="character" w:customStyle="1" w:styleId="BalloonTextChar">
    <w:name w:val="Balloon Text Char"/>
    <w:link w:val="BalloonText"/>
    <w:rsid w:val="007865F8"/>
    <w:rPr>
      <w:rFonts w:ascii="Tahoma" w:hAnsi="Tahoma" w:cs="Tahoma"/>
      <w:sz w:val="16"/>
      <w:szCs w:val="16"/>
    </w:rPr>
  </w:style>
  <w:style w:type="character" w:styleId="Hyperlink">
    <w:name w:val="Hyperlink"/>
    <w:uiPriority w:val="99"/>
    <w:unhideWhenUsed/>
    <w:rsid w:val="004E591E"/>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1997">
      <w:bodyDiv w:val="1"/>
      <w:marLeft w:val="0"/>
      <w:marRight w:val="0"/>
      <w:marTop w:val="0"/>
      <w:marBottom w:val="0"/>
      <w:divBdr>
        <w:top w:val="none" w:sz="0" w:space="0" w:color="auto"/>
        <w:left w:val="none" w:sz="0" w:space="0" w:color="auto"/>
        <w:bottom w:val="none" w:sz="0" w:space="0" w:color="auto"/>
        <w:right w:val="none" w:sz="0" w:space="0" w:color="auto"/>
      </w:divBdr>
      <w:divsChild>
        <w:div w:id="1281961562">
          <w:marLeft w:val="0"/>
          <w:marRight w:val="0"/>
          <w:marTop w:val="0"/>
          <w:marBottom w:val="0"/>
          <w:divBdr>
            <w:top w:val="none" w:sz="0" w:space="0" w:color="auto"/>
            <w:left w:val="none" w:sz="0" w:space="0" w:color="auto"/>
            <w:bottom w:val="none" w:sz="0" w:space="0" w:color="auto"/>
            <w:right w:val="none" w:sz="0" w:space="0" w:color="auto"/>
          </w:divBdr>
          <w:divsChild>
            <w:div w:id="3442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32384">
      <w:bodyDiv w:val="1"/>
      <w:marLeft w:val="0"/>
      <w:marRight w:val="0"/>
      <w:marTop w:val="0"/>
      <w:marBottom w:val="0"/>
      <w:divBdr>
        <w:top w:val="none" w:sz="0" w:space="0" w:color="auto"/>
        <w:left w:val="none" w:sz="0" w:space="0" w:color="auto"/>
        <w:bottom w:val="none" w:sz="0" w:space="0" w:color="auto"/>
        <w:right w:val="none" w:sz="0" w:space="0" w:color="auto"/>
      </w:divBdr>
      <w:divsChild>
        <w:div w:id="179020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827" Type="http://schemas.openxmlformats.org/officeDocument/2006/relationships/hyperlink" Target="http://lexiconcordance.com/greek/0031.html" TargetMode="External"/><Relationship Id="rId3182" Type="http://schemas.openxmlformats.org/officeDocument/2006/relationships/hyperlink" Target="http://lexiconcordance.com/greek/0026.html" TargetMode="External"/><Relationship Id="rId4026" Type="http://schemas.openxmlformats.org/officeDocument/2006/relationships/hyperlink" Target="http://lexiconcordance.com/greek/4151.html" TargetMode="External"/><Relationship Id="rId4233" Type="http://schemas.openxmlformats.org/officeDocument/2006/relationships/hyperlink" Target="http://lexiconcordance.com/greek/2288.html" TargetMode="External"/><Relationship Id="rId3042" Type="http://schemas.openxmlformats.org/officeDocument/2006/relationships/hyperlink" Target="http://lexiconcordance.com/greek/1537.html" TargetMode="External"/><Relationship Id="rId3999" Type="http://schemas.openxmlformats.org/officeDocument/2006/relationships/hyperlink" Target="http://lexiconcordance.com/greek/3440.html" TargetMode="External"/><Relationship Id="rId4300" Type="http://schemas.openxmlformats.org/officeDocument/2006/relationships/hyperlink" Target="http://lexiconcordance.com/greek/1510.html" TargetMode="External"/><Relationship Id="rId170" Type="http://schemas.openxmlformats.org/officeDocument/2006/relationships/hyperlink" Target="http://lexiconcordance.com/greek/3588.html" TargetMode="External"/><Relationship Id="rId3859" Type="http://schemas.openxmlformats.org/officeDocument/2006/relationships/hyperlink" Target="http://lexiconcordance.com/greek/0228.html" TargetMode="External"/><Relationship Id="rId987" Type="http://schemas.openxmlformats.org/officeDocument/2006/relationships/hyperlink" Target="http://lexiconcordance.com/greek/0227.html" TargetMode="External"/><Relationship Id="rId2668" Type="http://schemas.openxmlformats.org/officeDocument/2006/relationships/hyperlink" Target="http://lexiconcordance.com/greek/1097.html" TargetMode="External"/><Relationship Id="rId2875" Type="http://schemas.openxmlformats.org/officeDocument/2006/relationships/hyperlink" Target="http://lexiconcordance.com/greek/1722.html" TargetMode="External"/><Relationship Id="rId3719" Type="http://schemas.openxmlformats.org/officeDocument/2006/relationships/hyperlink" Target="http://lexiconcordance.com/greek/3588.html" TargetMode="External"/><Relationship Id="rId3926" Type="http://schemas.openxmlformats.org/officeDocument/2006/relationships/hyperlink" Target="http://lexiconcordance.com/greek/3778.html" TargetMode="External"/><Relationship Id="rId4090" Type="http://schemas.openxmlformats.org/officeDocument/2006/relationships/hyperlink" Target="http://lexiconcordance.com/greek/3141.html" TargetMode="External"/><Relationship Id="rId847" Type="http://schemas.openxmlformats.org/officeDocument/2006/relationships/hyperlink" Target="http://lexiconcordance.com/greek/1492.html" TargetMode="External"/><Relationship Id="rId1477" Type="http://schemas.openxmlformats.org/officeDocument/2006/relationships/hyperlink" Target="http://lexiconcordance.com/greek/3588.html" TargetMode="External"/><Relationship Id="rId1684" Type="http://schemas.openxmlformats.org/officeDocument/2006/relationships/hyperlink" Target="http://lexiconcordance.com/greek/4160.html" TargetMode="External"/><Relationship Id="rId1891" Type="http://schemas.openxmlformats.org/officeDocument/2006/relationships/hyperlink" Target="http://lexiconcordance.com/greek/3588.html" TargetMode="External"/><Relationship Id="rId2528" Type="http://schemas.openxmlformats.org/officeDocument/2006/relationships/hyperlink" Target="http://lexiconcordance.com/greek/5083.html" TargetMode="External"/><Relationship Id="rId2735" Type="http://schemas.openxmlformats.org/officeDocument/2006/relationships/hyperlink" Target="http://lexiconcordance.com/greek/1722.html" TargetMode="External"/><Relationship Id="rId2942" Type="http://schemas.openxmlformats.org/officeDocument/2006/relationships/hyperlink" Target="http://lexiconcordance.com/greek/3588.html" TargetMode="External"/><Relationship Id="rId707" Type="http://schemas.openxmlformats.org/officeDocument/2006/relationships/hyperlink" Target="http://lexiconcordance.com/greek/3754.html" TargetMode="External"/><Relationship Id="rId914" Type="http://schemas.openxmlformats.org/officeDocument/2006/relationships/hyperlink" Target="http://lexiconcordance.com/greek/0191.html" TargetMode="External"/><Relationship Id="rId1337" Type="http://schemas.openxmlformats.org/officeDocument/2006/relationships/hyperlink" Target="http://lexiconcordance.com/greek/4561.html" TargetMode="External"/><Relationship Id="rId1544" Type="http://schemas.openxmlformats.org/officeDocument/2006/relationships/hyperlink" Target="http://lexiconcordance.com/greek/3588.html" TargetMode="External"/><Relationship Id="rId1751" Type="http://schemas.openxmlformats.org/officeDocument/2006/relationships/hyperlink" Target="http://lexiconcordance.com/greek/0575.html" TargetMode="External"/><Relationship Id="rId2802" Type="http://schemas.openxmlformats.org/officeDocument/2006/relationships/hyperlink" Target="http://lexiconcordance.com/greek/3306.html" TargetMode="External"/><Relationship Id="rId43" Type="http://schemas.openxmlformats.org/officeDocument/2006/relationships/hyperlink" Target="http://lexiconcordance.com/greek/3739.html" TargetMode="External"/><Relationship Id="rId1404" Type="http://schemas.openxmlformats.org/officeDocument/2006/relationships/hyperlink" Target="http://lexiconcordance.com/greek/1537.html" TargetMode="External"/><Relationship Id="rId1611" Type="http://schemas.openxmlformats.org/officeDocument/2006/relationships/hyperlink" Target="http://lexiconcordance.com/greek/3956.html" TargetMode="External"/><Relationship Id="rId3369" Type="http://schemas.openxmlformats.org/officeDocument/2006/relationships/hyperlink" Target="http://lexiconcordance.com/greek/1722.html" TargetMode="External"/><Relationship Id="rId3576" Type="http://schemas.openxmlformats.org/officeDocument/2006/relationships/hyperlink" Target="http://lexiconcordance.com/greek/2532.html" TargetMode="External"/><Relationship Id="rId497" Type="http://schemas.openxmlformats.org/officeDocument/2006/relationships/hyperlink" Target="http://lexiconcordance.com/greek/0846.html" TargetMode="External"/><Relationship Id="rId2178" Type="http://schemas.openxmlformats.org/officeDocument/2006/relationships/hyperlink" Target="http://lexiconcordance.com/greek/3956.html" TargetMode="External"/><Relationship Id="rId2385" Type="http://schemas.openxmlformats.org/officeDocument/2006/relationships/hyperlink" Target="http://lexiconcordance.com/greek/1565.html" TargetMode="External"/><Relationship Id="rId3229" Type="http://schemas.openxmlformats.org/officeDocument/2006/relationships/hyperlink" Target="http://lexiconcordance.com/greek/0027.html" TargetMode="External"/><Relationship Id="rId3783" Type="http://schemas.openxmlformats.org/officeDocument/2006/relationships/hyperlink" Target="http://lexiconcordance.com/greek/3361.html" TargetMode="External"/><Relationship Id="rId3990" Type="http://schemas.openxmlformats.org/officeDocument/2006/relationships/hyperlink" Target="http://lexiconcordance.com/greek/5204.html" TargetMode="External"/><Relationship Id="rId357" Type="http://schemas.openxmlformats.org/officeDocument/2006/relationships/hyperlink" Target="http://lexiconcordance.com/greek/3326.html" TargetMode="External"/><Relationship Id="rId1194" Type="http://schemas.openxmlformats.org/officeDocument/2006/relationships/hyperlink" Target="http://lexiconcordance.com/greek/3588.html" TargetMode="External"/><Relationship Id="rId2038" Type="http://schemas.openxmlformats.org/officeDocument/2006/relationships/hyperlink" Target="http://lexiconcordance.com/greek/2532.html" TargetMode="External"/><Relationship Id="rId2592" Type="http://schemas.openxmlformats.org/officeDocument/2006/relationships/hyperlink" Target="http://lexiconcordance.com/greek/1537.html" TargetMode="External"/><Relationship Id="rId3436" Type="http://schemas.openxmlformats.org/officeDocument/2006/relationships/hyperlink" Target="http://lexiconcordance.com/greek/1410.html" TargetMode="External"/><Relationship Id="rId3643" Type="http://schemas.openxmlformats.org/officeDocument/2006/relationships/hyperlink" Target="http://lexiconcordance.com/greek/2316.html" TargetMode="External"/><Relationship Id="rId3850" Type="http://schemas.openxmlformats.org/officeDocument/2006/relationships/hyperlink" Target="http://lexiconcordance.com/greek/2316.html" TargetMode="External"/><Relationship Id="rId217" Type="http://schemas.openxmlformats.org/officeDocument/2006/relationships/hyperlink" Target="http://lexiconcordance.com/greek/2532.html" TargetMode="External"/><Relationship Id="rId564" Type="http://schemas.openxmlformats.org/officeDocument/2006/relationships/hyperlink" Target="http://lexiconcordance.com/greek/1785.html" TargetMode="External"/><Relationship Id="rId771" Type="http://schemas.openxmlformats.org/officeDocument/2006/relationships/hyperlink" Target="http://lexiconcordance.com/greek/3588.html" TargetMode="External"/><Relationship Id="rId2245" Type="http://schemas.openxmlformats.org/officeDocument/2006/relationships/hyperlink" Target="http://lexiconcordance.com/greek/4690.html" TargetMode="External"/><Relationship Id="rId2452" Type="http://schemas.openxmlformats.org/officeDocument/2006/relationships/hyperlink" Target="http://lexiconcordance.com/greek/1715.html" TargetMode="External"/><Relationship Id="rId3503" Type="http://schemas.openxmlformats.org/officeDocument/2006/relationships/hyperlink" Target="http://lexiconcordance.com/greek/3588.html" TargetMode="External"/><Relationship Id="rId3710" Type="http://schemas.openxmlformats.org/officeDocument/2006/relationships/hyperlink" Target="http://lexiconcordance.com/greek/3778.html" TargetMode="External"/><Relationship Id="rId424" Type="http://schemas.openxmlformats.org/officeDocument/2006/relationships/hyperlink" Target="http://lexiconcordance.com/greek/1473.html" TargetMode="External"/><Relationship Id="rId631" Type="http://schemas.openxmlformats.org/officeDocument/2006/relationships/hyperlink" Target="http://lexiconcordance.com/greek/1722.html" TargetMode="External"/><Relationship Id="rId1054" Type="http://schemas.openxmlformats.org/officeDocument/2006/relationships/hyperlink" Target="http://lexiconcordance.com/greek/1342.html" TargetMode="External"/><Relationship Id="rId1261" Type="http://schemas.openxmlformats.org/officeDocument/2006/relationships/hyperlink" Target="http://lexiconcordance.com/greek/3754.html" TargetMode="External"/><Relationship Id="rId2105" Type="http://schemas.openxmlformats.org/officeDocument/2006/relationships/hyperlink" Target="http://lexiconcordance.com/greek/1097.html" TargetMode="External"/><Relationship Id="rId2312" Type="http://schemas.openxmlformats.org/officeDocument/2006/relationships/hyperlink" Target="http://lexiconcordance.com/greek/0846.html" TargetMode="External"/><Relationship Id="rId1121" Type="http://schemas.openxmlformats.org/officeDocument/2006/relationships/hyperlink" Target="http://lexiconcordance.com/greek/5048.html" TargetMode="External"/><Relationship Id="rId4277" Type="http://schemas.openxmlformats.org/officeDocument/2006/relationships/hyperlink" Target="http://lexiconcordance.com/greek/3588.html" TargetMode="External"/><Relationship Id="rId3086" Type="http://schemas.openxmlformats.org/officeDocument/2006/relationships/hyperlink" Target="http://lexiconcordance.com/greek/3173.html" TargetMode="External"/><Relationship Id="rId3293" Type="http://schemas.openxmlformats.org/officeDocument/2006/relationships/hyperlink" Target="http://lexiconcordance.com/greek/3739.html" TargetMode="External"/><Relationship Id="rId4137" Type="http://schemas.openxmlformats.org/officeDocument/2006/relationships/hyperlink" Target="http://lexiconcordance.com/greek/2192.html" TargetMode="External"/><Relationship Id="rId1938" Type="http://schemas.openxmlformats.org/officeDocument/2006/relationships/hyperlink" Target="http://lexiconcordance.com/greek/2192.html" TargetMode="External"/><Relationship Id="rId3153" Type="http://schemas.openxmlformats.org/officeDocument/2006/relationships/hyperlink" Target="http://lexiconcordance.com/greek/1510.html" TargetMode="External"/><Relationship Id="rId3360" Type="http://schemas.openxmlformats.org/officeDocument/2006/relationships/hyperlink" Target="http://lexiconcordance.com/greek/3588.html" TargetMode="External"/><Relationship Id="rId4204" Type="http://schemas.openxmlformats.org/officeDocument/2006/relationships/hyperlink" Target="http://lexiconcordance.com/greek/0154.html" TargetMode="External"/><Relationship Id="rId281" Type="http://schemas.openxmlformats.org/officeDocument/2006/relationships/hyperlink" Target="http://lexiconcordance.com/greek/1510.html" TargetMode="External"/><Relationship Id="rId3013" Type="http://schemas.openxmlformats.org/officeDocument/2006/relationships/hyperlink" Target="http://lexiconcordance.com/greek/4151.html" TargetMode="External"/><Relationship Id="rId141" Type="http://schemas.openxmlformats.org/officeDocument/2006/relationships/hyperlink" Target="http://lexiconcordance.com/greek/1510.html" TargetMode="External"/><Relationship Id="rId3220" Type="http://schemas.openxmlformats.org/officeDocument/2006/relationships/hyperlink" Target="http://lexiconcordance.com/greek/0649.html" TargetMode="External"/><Relationship Id="rId7" Type="http://schemas.openxmlformats.org/officeDocument/2006/relationships/footnotes" Target="footnotes.xml"/><Relationship Id="rId2779" Type="http://schemas.openxmlformats.org/officeDocument/2006/relationships/hyperlink" Target="http://lexiconcordance.com/greek/0027.html" TargetMode="External"/><Relationship Id="rId2986" Type="http://schemas.openxmlformats.org/officeDocument/2006/relationships/hyperlink" Target="http://lexiconcordance.com/greek/1410.html" TargetMode="External"/><Relationship Id="rId958" Type="http://schemas.openxmlformats.org/officeDocument/2006/relationships/hyperlink" Target="http://lexiconcordance.com/greek/2532.html" TargetMode="External"/><Relationship Id="rId1588" Type="http://schemas.openxmlformats.org/officeDocument/2006/relationships/hyperlink" Target="http://lexiconcordance.com/greek/1722.html" TargetMode="External"/><Relationship Id="rId1795" Type="http://schemas.openxmlformats.org/officeDocument/2006/relationships/hyperlink" Target="http://lexiconcordance.com/greek/5318.html" TargetMode="External"/><Relationship Id="rId2639" Type="http://schemas.openxmlformats.org/officeDocument/2006/relationships/hyperlink" Target="http://lexiconcordance.com/greek/1722.html" TargetMode="External"/><Relationship Id="rId2846" Type="http://schemas.openxmlformats.org/officeDocument/2006/relationships/hyperlink" Target="http://lexiconcordance.com/greek/3754.html" TargetMode="External"/><Relationship Id="rId87" Type="http://schemas.openxmlformats.org/officeDocument/2006/relationships/hyperlink" Target="http://lexiconcordance.com/greek/2532.html" TargetMode="External"/><Relationship Id="rId818" Type="http://schemas.openxmlformats.org/officeDocument/2006/relationships/hyperlink" Target="http://lexiconcordance.com/greek/3756.html" TargetMode="External"/><Relationship Id="rId1448" Type="http://schemas.openxmlformats.org/officeDocument/2006/relationships/hyperlink" Target="http://lexiconcordance.com/greek/5579.html" TargetMode="External"/><Relationship Id="rId1655" Type="http://schemas.openxmlformats.org/officeDocument/2006/relationships/hyperlink" Target="http://lexiconcordance.com/greek/1492.html" TargetMode="External"/><Relationship Id="rId2706" Type="http://schemas.openxmlformats.org/officeDocument/2006/relationships/hyperlink" Target="http://lexiconcordance.com/greek/3588.html" TargetMode="External"/><Relationship Id="rId4061" Type="http://schemas.openxmlformats.org/officeDocument/2006/relationships/hyperlink" Target="http://lexiconcordance.com/greek/4012.html" TargetMode="External"/><Relationship Id="rId1308" Type="http://schemas.openxmlformats.org/officeDocument/2006/relationships/hyperlink" Target="http://lexiconcordance.com/greek/3588.html" TargetMode="External"/><Relationship Id="rId1862" Type="http://schemas.openxmlformats.org/officeDocument/2006/relationships/hyperlink" Target="http://lexiconcordance.com/greek/0846.html" TargetMode="External"/><Relationship Id="rId2913" Type="http://schemas.openxmlformats.org/officeDocument/2006/relationships/hyperlink" Target="http://lexiconcordance.com/greek/2531.html" TargetMode="External"/><Relationship Id="rId1515" Type="http://schemas.openxmlformats.org/officeDocument/2006/relationships/hyperlink" Target="http://lexiconcordance.com/greek/3588.html" TargetMode="External"/><Relationship Id="rId1722" Type="http://schemas.openxmlformats.org/officeDocument/2006/relationships/hyperlink" Target="http://lexiconcordance.com/greek/3756.html" TargetMode="External"/><Relationship Id="rId14" Type="http://schemas.openxmlformats.org/officeDocument/2006/relationships/header" Target="header6.xml"/><Relationship Id="rId3687" Type="http://schemas.openxmlformats.org/officeDocument/2006/relationships/hyperlink" Target="http://lexiconcordance.com/greek/1722.html" TargetMode="External"/><Relationship Id="rId3894" Type="http://schemas.openxmlformats.org/officeDocument/2006/relationships/hyperlink" Target="http://lexiconcordance.com/greek/3588.html" TargetMode="External"/><Relationship Id="rId2289" Type="http://schemas.openxmlformats.org/officeDocument/2006/relationships/hyperlink" Target="http://lexiconcordance.com/greek/3754.html" TargetMode="External"/><Relationship Id="rId2496" Type="http://schemas.openxmlformats.org/officeDocument/2006/relationships/hyperlink" Target="http://lexiconcordance.com/greek/0846.html" TargetMode="External"/><Relationship Id="rId3547" Type="http://schemas.openxmlformats.org/officeDocument/2006/relationships/hyperlink" Target="http://lexiconcordance.com/greek/3361.html" TargetMode="External"/><Relationship Id="rId3754" Type="http://schemas.openxmlformats.org/officeDocument/2006/relationships/hyperlink" Target="http://lexiconcordance.com/greek/1437.html" TargetMode="External"/><Relationship Id="rId3961" Type="http://schemas.openxmlformats.org/officeDocument/2006/relationships/hyperlink" Target="http://lexiconcordance.com/greek/3528.html" TargetMode="External"/><Relationship Id="rId468" Type="http://schemas.openxmlformats.org/officeDocument/2006/relationships/hyperlink" Target="http://lexiconcordance.com/greek/2424.html" TargetMode="External"/><Relationship Id="rId675" Type="http://schemas.openxmlformats.org/officeDocument/2006/relationships/hyperlink" Target="http://lexiconcordance.com/greek/4771.html" TargetMode="External"/><Relationship Id="rId882" Type="http://schemas.openxmlformats.org/officeDocument/2006/relationships/hyperlink" Target="http://lexiconcordance.com/greek/3588.html" TargetMode="External"/><Relationship Id="rId1098" Type="http://schemas.openxmlformats.org/officeDocument/2006/relationships/hyperlink" Target="http://lexiconcordance.com/greek/5583.html" TargetMode="External"/><Relationship Id="rId2149" Type="http://schemas.openxmlformats.org/officeDocument/2006/relationships/hyperlink" Target="http://lexiconcordance.com/greek/3588.html" TargetMode="External"/><Relationship Id="rId2356" Type="http://schemas.openxmlformats.org/officeDocument/2006/relationships/hyperlink" Target="http://lexiconcordance.com/greek/1722.html" TargetMode="External"/><Relationship Id="rId2563" Type="http://schemas.openxmlformats.org/officeDocument/2006/relationships/hyperlink" Target="http://lexiconcordance.com/greek/4151.html" TargetMode="External"/><Relationship Id="rId2770" Type="http://schemas.openxmlformats.org/officeDocument/2006/relationships/hyperlink" Target="http://lexiconcordance.com/greek/0649.html" TargetMode="External"/><Relationship Id="rId3407" Type="http://schemas.openxmlformats.org/officeDocument/2006/relationships/hyperlink" Target="http://lexiconcordance.com/greek/1437.html" TargetMode="External"/><Relationship Id="rId3614" Type="http://schemas.openxmlformats.org/officeDocument/2006/relationships/hyperlink" Target="http://lexiconcordance.com/greek/3141.html" TargetMode="External"/><Relationship Id="rId3821" Type="http://schemas.openxmlformats.org/officeDocument/2006/relationships/hyperlink" Target="http://lexiconcordance.com/greek/2316.html" TargetMode="External"/><Relationship Id="rId328" Type="http://schemas.openxmlformats.org/officeDocument/2006/relationships/hyperlink" Target="http://lexiconcordance.com/greek/2532.html" TargetMode="External"/><Relationship Id="rId535" Type="http://schemas.openxmlformats.org/officeDocument/2006/relationships/hyperlink" Target="http://lexiconcordance.com/greek/3588.html" TargetMode="External"/><Relationship Id="rId742" Type="http://schemas.openxmlformats.org/officeDocument/2006/relationships/hyperlink" Target="http://lexiconcordance.com/greek/1722.html" TargetMode="External"/><Relationship Id="rId1165" Type="http://schemas.openxmlformats.org/officeDocument/2006/relationships/hyperlink" Target="http://lexiconcordance.com/greek/2537.html" TargetMode="External"/><Relationship Id="rId1372" Type="http://schemas.openxmlformats.org/officeDocument/2006/relationships/hyperlink" Target="http://lexiconcordance.com/greek/2316.html" TargetMode="External"/><Relationship Id="rId2009" Type="http://schemas.openxmlformats.org/officeDocument/2006/relationships/hyperlink" Target="http://lexiconcordance.com/greek/0027.html" TargetMode="External"/><Relationship Id="rId2216" Type="http://schemas.openxmlformats.org/officeDocument/2006/relationships/hyperlink" Target="http://lexiconcordance.com/greek/3754.html" TargetMode="External"/><Relationship Id="rId2423" Type="http://schemas.openxmlformats.org/officeDocument/2006/relationships/hyperlink" Target="http://lexiconcordance.com/greek/4459.html" TargetMode="External"/><Relationship Id="rId2630" Type="http://schemas.openxmlformats.org/officeDocument/2006/relationships/hyperlink" Target="http://lexiconcordance.com/greek/1510.html" TargetMode="External"/><Relationship Id="rId602" Type="http://schemas.openxmlformats.org/officeDocument/2006/relationships/hyperlink" Target="http://lexiconcordance.com/greek/5316.html" TargetMode="External"/><Relationship Id="rId1025" Type="http://schemas.openxmlformats.org/officeDocument/2006/relationships/hyperlink" Target="http://lexiconcordance.com/greek/1097.html" TargetMode="External"/><Relationship Id="rId1232" Type="http://schemas.openxmlformats.org/officeDocument/2006/relationships/hyperlink" Target="http://lexiconcordance.com/greek/4653.html" TargetMode="External"/><Relationship Id="rId3197" Type="http://schemas.openxmlformats.org/officeDocument/2006/relationships/hyperlink" Target="http://lexiconcordance.com/greek/3588.html" TargetMode="External"/><Relationship Id="rId4248" Type="http://schemas.openxmlformats.org/officeDocument/2006/relationships/hyperlink" Target="http://lexiconcordance.com/greek/3588.html" TargetMode="External"/><Relationship Id="rId3057" Type="http://schemas.openxmlformats.org/officeDocument/2006/relationships/hyperlink" Target="http://lexiconcordance.com/greek/3756.html" TargetMode="External"/><Relationship Id="rId4108" Type="http://schemas.openxmlformats.org/officeDocument/2006/relationships/hyperlink" Target="http://lexiconcordance.com/greek/3588.html" TargetMode="External"/><Relationship Id="rId185" Type="http://schemas.openxmlformats.org/officeDocument/2006/relationships/hyperlink" Target="http://lexiconcordance.com/greek/0129.html" TargetMode="External"/><Relationship Id="rId1909" Type="http://schemas.openxmlformats.org/officeDocument/2006/relationships/hyperlink" Target="http://lexiconcordance.com/greek/0166.html" TargetMode="External"/><Relationship Id="rId3264" Type="http://schemas.openxmlformats.org/officeDocument/2006/relationships/hyperlink" Target="http://lexiconcordance.com/greek/3754.html" TargetMode="External"/><Relationship Id="rId3471" Type="http://schemas.openxmlformats.org/officeDocument/2006/relationships/hyperlink" Target="http://lexiconcordance.com/greek/3588.html" TargetMode="External"/><Relationship Id="rId4315" Type="http://schemas.openxmlformats.org/officeDocument/2006/relationships/header" Target="header45.xml"/><Relationship Id="rId392" Type="http://schemas.openxmlformats.org/officeDocument/2006/relationships/hyperlink" Target="http://lexiconcordance.com/greek/0846.html" TargetMode="External"/><Relationship Id="rId2073" Type="http://schemas.openxmlformats.org/officeDocument/2006/relationships/hyperlink" Target="http://lexiconcordance.com/greek/2532.html" TargetMode="External"/><Relationship Id="rId2280" Type="http://schemas.openxmlformats.org/officeDocument/2006/relationships/hyperlink" Target="http://lexiconcordance.com/greek/3588.html" TargetMode="External"/><Relationship Id="rId3124" Type="http://schemas.openxmlformats.org/officeDocument/2006/relationships/hyperlink" Target="http://lexiconcordance.com/greek/3756.html" TargetMode="External"/><Relationship Id="rId3331" Type="http://schemas.openxmlformats.org/officeDocument/2006/relationships/hyperlink" Target="http://lexiconcordance.com/greek/2532.html" TargetMode="External"/><Relationship Id="rId252" Type="http://schemas.openxmlformats.org/officeDocument/2006/relationships/hyperlink" Target="http://lexiconcordance.com/greek/1473.html" TargetMode="External"/><Relationship Id="rId2140" Type="http://schemas.openxmlformats.org/officeDocument/2006/relationships/hyperlink" Target="http://lexiconcordance.com/greek/1909.html" TargetMode="External"/><Relationship Id="rId112" Type="http://schemas.openxmlformats.org/officeDocument/2006/relationships/hyperlink" Target="http://lexiconcordance.com/greek/0846.html" TargetMode="External"/><Relationship Id="rId1699" Type="http://schemas.openxmlformats.org/officeDocument/2006/relationships/hyperlink" Target="http://lexiconcordance.com/greek/3754.html" TargetMode="External"/><Relationship Id="rId2000" Type="http://schemas.openxmlformats.org/officeDocument/2006/relationships/hyperlink" Target="http://lexiconcordance.com/greek/1510.html" TargetMode="External"/><Relationship Id="rId2957" Type="http://schemas.openxmlformats.org/officeDocument/2006/relationships/hyperlink" Target="http://lexiconcordance.com/greek/1437.html" TargetMode="External"/><Relationship Id="rId4172" Type="http://schemas.openxmlformats.org/officeDocument/2006/relationships/hyperlink" Target="http://lexiconcordance.com/greek/0846.html" TargetMode="External"/><Relationship Id="rId929" Type="http://schemas.openxmlformats.org/officeDocument/2006/relationships/hyperlink" Target="http://lexiconcordance.com/greek/4771.html" TargetMode="External"/><Relationship Id="rId1559" Type="http://schemas.openxmlformats.org/officeDocument/2006/relationships/hyperlink" Target="http://lexiconcordance.com/greek/1321.html" TargetMode="External"/><Relationship Id="rId1766" Type="http://schemas.openxmlformats.org/officeDocument/2006/relationships/hyperlink" Target="http://lexiconcordance.com/greek/2041.html" TargetMode="External"/><Relationship Id="rId1973" Type="http://schemas.openxmlformats.org/officeDocument/2006/relationships/hyperlink" Target="http://lexiconcordance.com/greek/1722.html" TargetMode="External"/><Relationship Id="rId2817" Type="http://schemas.openxmlformats.org/officeDocument/2006/relationships/hyperlink" Target="http://lexiconcordance.com/greek/3306.html" TargetMode="External"/><Relationship Id="rId4032" Type="http://schemas.openxmlformats.org/officeDocument/2006/relationships/hyperlink" Target="http://lexiconcordance.com/greek/0129.html" TargetMode="External"/><Relationship Id="rId58" Type="http://schemas.openxmlformats.org/officeDocument/2006/relationships/hyperlink" Target="http://lexiconcordance.com/greek/3588.html" TargetMode="External"/><Relationship Id="rId1419" Type="http://schemas.openxmlformats.org/officeDocument/2006/relationships/hyperlink" Target="http://lexiconcordance.com/greek/3756.html" TargetMode="External"/><Relationship Id="rId1626" Type="http://schemas.openxmlformats.org/officeDocument/2006/relationships/hyperlink" Target="http://lexiconcordance.com/greek/3588.html" TargetMode="External"/><Relationship Id="rId1833" Type="http://schemas.openxmlformats.org/officeDocument/2006/relationships/hyperlink" Target="http://lexiconcordance.com/greek/0025.html" TargetMode="External"/><Relationship Id="rId1900" Type="http://schemas.openxmlformats.org/officeDocument/2006/relationships/hyperlink" Target="http://lexiconcordance.com/greek/1510.html" TargetMode="External"/><Relationship Id="rId3798" Type="http://schemas.openxmlformats.org/officeDocument/2006/relationships/hyperlink" Target="http://lexiconcordance.com/greek/0266.html" TargetMode="External"/><Relationship Id="rId3658" Type="http://schemas.openxmlformats.org/officeDocument/2006/relationships/hyperlink" Target="http://lexiconcordance.com/greek/3756.html" TargetMode="External"/><Relationship Id="rId3865" Type="http://schemas.openxmlformats.org/officeDocument/2006/relationships/hyperlink" Target="http://lexiconcordance.com/greek/1722.html" TargetMode="External"/><Relationship Id="rId579" Type="http://schemas.openxmlformats.org/officeDocument/2006/relationships/hyperlink" Target="http://lexiconcordance.com/greek/3825.html" TargetMode="External"/><Relationship Id="rId786" Type="http://schemas.openxmlformats.org/officeDocument/2006/relationships/hyperlink" Target="http://lexiconcordance.com/greek/2307.html" TargetMode="External"/><Relationship Id="rId993" Type="http://schemas.openxmlformats.org/officeDocument/2006/relationships/hyperlink" Target="http://lexiconcordance.com/greek/2532.html" TargetMode="External"/><Relationship Id="rId2467" Type="http://schemas.openxmlformats.org/officeDocument/2006/relationships/hyperlink" Target="http://lexiconcordance.com/greek/3588.html" TargetMode="External"/><Relationship Id="rId2674" Type="http://schemas.openxmlformats.org/officeDocument/2006/relationships/hyperlink" Target="http://lexiconcordance.com/greek/3756.html" TargetMode="External"/><Relationship Id="rId3518" Type="http://schemas.openxmlformats.org/officeDocument/2006/relationships/hyperlink" Target="http://lexiconcordance.com/greek/3956.html" TargetMode="External"/><Relationship Id="rId439" Type="http://schemas.openxmlformats.org/officeDocument/2006/relationships/hyperlink" Target="http://lexiconcordance.com/greek/4160.html" TargetMode="External"/><Relationship Id="rId646" Type="http://schemas.openxmlformats.org/officeDocument/2006/relationships/hyperlink" Target="http://lexiconcordance.com/greek/1722.html" TargetMode="External"/><Relationship Id="rId1069" Type="http://schemas.openxmlformats.org/officeDocument/2006/relationships/hyperlink" Target="http://lexiconcordance.com/greek/0235.html" TargetMode="External"/><Relationship Id="rId1276" Type="http://schemas.openxmlformats.org/officeDocument/2006/relationships/hyperlink" Target="http://lexiconcordance.com/greek/3754.html" TargetMode="External"/><Relationship Id="rId1483" Type="http://schemas.openxmlformats.org/officeDocument/2006/relationships/hyperlink" Target="http://lexiconcordance.com/greek/5207.html" TargetMode="External"/><Relationship Id="rId2327" Type="http://schemas.openxmlformats.org/officeDocument/2006/relationships/hyperlink" Target="http://lexiconcordance.com/greek/0080.html" TargetMode="External"/><Relationship Id="rId2881" Type="http://schemas.openxmlformats.org/officeDocument/2006/relationships/hyperlink" Target="http://lexiconcordance.com/greek/2532.html" TargetMode="External"/><Relationship Id="rId3725" Type="http://schemas.openxmlformats.org/officeDocument/2006/relationships/hyperlink" Target="http://lexiconcordance.com/greek/5207.html" TargetMode="External"/><Relationship Id="rId3932" Type="http://schemas.openxmlformats.org/officeDocument/2006/relationships/hyperlink" Target="http://lexiconcordance.com/greek/2316.html" TargetMode="External"/><Relationship Id="rId506" Type="http://schemas.openxmlformats.org/officeDocument/2006/relationships/hyperlink" Target="http://lexiconcordance.com/greek/1097.html" TargetMode="External"/><Relationship Id="rId853" Type="http://schemas.openxmlformats.org/officeDocument/2006/relationships/hyperlink" Target="http://lexiconcordance.com/greek/3756.html" TargetMode="External"/><Relationship Id="rId1136" Type="http://schemas.openxmlformats.org/officeDocument/2006/relationships/hyperlink" Target="http://lexiconcordance.com/greek/1565.html" TargetMode="External"/><Relationship Id="rId1690" Type="http://schemas.openxmlformats.org/officeDocument/2006/relationships/hyperlink" Target="http://lexiconcordance.com/greek/4160.html" TargetMode="External"/><Relationship Id="rId2534" Type="http://schemas.openxmlformats.org/officeDocument/2006/relationships/hyperlink" Target="http://lexiconcordance.com/greek/3306.html" TargetMode="External"/><Relationship Id="rId2741" Type="http://schemas.openxmlformats.org/officeDocument/2006/relationships/hyperlink" Target="http://lexiconcordance.com/greek/3588.html" TargetMode="External"/><Relationship Id="rId713" Type="http://schemas.openxmlformats.org/officeDocument/2006/relationships/hyperlink" Target="http://lexiconcordance.com/greek/3588.html" TargetMode="External"/><Relationship Id="rId920" Type="http://schemas.openxmlformats.org/officeDocument/2006/relationships/hyperlink" Target="http://lexiconcordance.com/greek/1437.html" TargetMode="External"/><Relationship Id="rId1343" Type="http://schemas.openxmlformats.org/officeDocument/2006/relationships/hyperlink" Target="http://lexiconcordance.com/greek/2532.html" TargetMode="External"/><Relationship Id="rId1550" Type="http://schemas.openxmlformats.org/officeDocument/2006/relationships/hyperlink" Target="http://lexiconcordance.com/greek/3306.html" TargetMode="External"/><Relationship Id="rId2601" Type="http://schemas.openxmlformats.org/officeDocument/2006/relationships/hyperlink" Target="http://lexiconcordance.com/greek/3670.html" TargetMode="External"/><Relationship Id="rId1203" Type="http://schemas.openxmlformats.org/officeDocument/2006/relationships/hyperlink" Target="http://lexiconcordance.com/greek/0737.html" TargetMode="External"/><Relationship Id="rId1410" Type="http://schemas.openxmlformats.org/officeDocument/2006/relationships/hyperlink" Target="http://lexiconcordance.com/greek/1510.html" TargetMode="External"/><Relationship Id="rId3168" Type="http://schemas.openxmlformats.org/officeDocument/2006/relationships/hyperlink" Target="http://lexiconcordance.com/greek/0025.html" TargetMode="External"/><Relationship Id="rId3375" Type="http://schemas.openxmlformats.org/officeDocument/2006/relationships/hyperlink" Target="http://lexiconcordance.com/greek/1510.html" TargetMode="External"/><Relationship Id="rId3582" Type="http://schemas.openxmlformats.org/officeDocument/2006/relationships/hyperlink" Target="http://lexiconcordance.com/greek/4151.html" TargetMode="External"/><Relationship Id="rId4219" Type="http://schemas.openxmlformats.org/officeDocument/2006/relationships/hyperlink" Target="http://lexiconcordance.com/greek/4012.html" TargetMode="External"/><Relationship Id="rId296" Type="http://schemas.openxmlformats.org/officeDocument/2006/relationships/hyperlink" Target="http://lexiconcordance.com/greek/2532.html" TargetMode="External"/><Relationship Id="rId2184" Type="http://schemas.openxmlformats.org/officeDocument/2006/relationships/hyperlink" Target="http://lexiconcordance.com/greek/0264.html" TargetMode="External"/><Relationship Id="rId2391" Type="http://schemas.openxmlformats.org/officeDocument/2006/relationships/hyperlink" Target="http://lexiconcordance.com/greek/5087.html" TargetMode="External"/><Relationship Id="rId3028" Type="http://schemas.openxmlformats.org/officeDocument/2006/relationships/hyperlink" Target="http://lexiconcordance.com/greek/1097.html" TargetMode="External"/><Relationship Id="rId3235" Type="http://schemas.openxmlformats.org/officeDocument/2006/relationships/hyperlink" Target="http://lexiconcordance.com/greek/1473.html" TargetMode="External"/><Relationship Id="rId3442" Type="http://schemas.openxmlformats.org/officeDocument/2006/relationships/hyperlink" Target="http://lexiconcordance.com/greek/2192.html" TargetMode="External"/><Relationship Id="rId156" Type="http://schemas.openxmlformats.org/officeDocument/2006/relationships/hyperlink" Target="http://lexiconcordance.com/greek/2532.html" TargetMode="External"/><Relationship Id="rId363" Type="http://schemas.openxmlformats.org/officeDocument/2006/relationships/hyperlink" Target="http://lexiconcordance.com/greek/4043.html" TargetMode="External"/><Relationship Id="rId570" Type="http://schemas.openxmlformats.org/officeDocument/2006/relationships/hyperlink" Target="http://lexiconcordance.com/greek/3588.html" TargetMode="External"/><Relationship Id="rId2044" Type="http://schemas.openxmlformats.org/officeDocument/2006/relationships/hyperlink" Target="http://lexiconcordance.com/greek/2443.html" TargetMode="External"/><Relationship Id="rId2251" Type="http://schemas.openxmlformats.org/officeDocument/2006/relationships/hyperlink" Target="http://lexiconcordance.com/greek/3756.html" TargetMode="External"/><Relationship Id="rId3302" Type="http://schemas.openxmlformats.org/officeDocument/2006/relationships/hyperlink" Target="http://lexiconcordance.com/greek/3588.html" TargetMode="External"/><Relationship Id="rId223" Type="http://schemas.openxmlformats.org/officeDocument/2006/relationships/hyperlink" Target="http://lexiconcordance.com/greek/0266.html" TargetMode="External"/><Relationship Id="rId430" Type="http://schemas.openxmlformats.org/officeDocument/2006/relationships/hyperlink" Target="http://lexiconcordance.com/greek/0575.html" TargetMode="External"/><Relationship Id="rId1060" Type="http://schemas.openxmlformats.org/officeDocument/2006/relationships/hyperlink" Target="http://lexiconcordance.com/greek/3588.html" TargetMode="External"/><Relationship Id="rId2111" Type="http://schemas.openxmlformats.org/officeDocument/2006/relationships/hyperlink" Target="http://lexiconcordance.com/greek/0027.html" TargetMode="External"/><Relationship Id="rId4076" Type="http://schemas.openxmlformats.org/officeDocument/2006/relationships/hyperlink" Target="http://lexiconcordance.com/greek/0848.html" TargetMode="External"/><Relationship Id="rId1877" Type="http://schemas.openxmlformats.org/officeDocument/2006/relationships/hyperlink" Target="http://lexiconcordance.com/greek/3588.html" TargetMode="External"/><Relationship Id="rId2928" Type="http://schemas.openxmlformats.org/officeDocument/2006/relationships/hyperlink" Target="http://lexiconcordance.com/greek/0026.html" TargetMode="External"/><Relationship Id="rId4283" Type="http://schemas.openxmlformats.org/officeDocument/2006/relationships/hyperlink" Target="http://lexiconcordance.com/greek/1271.html" TargetMode="External"/><Relationship Id="rId1737" Type="http://schemas.openxmlformats.org/officeDocument/2006/relationships/hyperlink" Target="http://lexiconcordance.com/greek/1510.html" TargetMode="External"/><Relationship Id="rId1944" Type="http://schemas.openxmlformats.org/officeDocument/2006/relationships/hyperlink" Target="http://lexiconcordance.com/greek/2334.html" TargetMode="External"/><Relationship Id="rId3092" Type="http://schemas.openxmlformats.org/officeDocument/2006/relationships/hyperlink" Target="http://lexiconcordance.com/greek/3588.html" TargetMode="External"/><Relationship Id="rId4143" Type="http://schemas.openxmlformats.org/officeDocument/2006/relationships/hyperlink" Target="http://lexiconcordance.com/greek/3754.html" TargetMode="External"/><Relationship Id="rId29" Type="http://schemas.openxmlformats.org/officeDocument/2006/relationships/header" Target="header21.xml"/><Relationship Id="rId4003" Type="http://schemas.openxmlformats.org/officeDocument/2006/relationships/hyperlink" Target="http://lexiconcordance.com/greek/5204.html" TargetMode="External"/><Relationship Id="rId4210" Type="http://schemas.openxmlformats.org/officeDocument/2006/relationships/hyperlink" Target="http://lexiconcordance.com/greek/0264.html" TargetMode="External"/><Relationship Id="rId1804" Type="http://schemas.openxmlformats.org/officeDocument/2006/relationships/hyperlink" Target="http://lexiconcordance.com/greek/3588.html" TargetMode="External"/><Relationship Id="rId3769" Type="http://schemas.openxmlformats.org/officeDocument/2006/relationships/hyperlink" Target="http://lexiconcordance.com/greek/0080.html" TargetMode="External"/><Relationship Id="rId3976" Type="http://schemas.openxmlformats.org/officeDocument/2006/relationships/hyperlink" Target="http://lexiconcordance.com/greek/3588.html" TargetMode="External"/><Relationship Id="rId897" Type="http://schemas.openxmlformats.org/officeDocument/2006/relationships/hyperlink" Target="http://lexiconcordance.com/greek/0720.html" TargetMode="External"/><Relationship Id="rId2578" Type="http://schemas.openxmlformats.org/officeDocument/2006/relationships/hyperlink" Target="http://lexiconcordance.com/greek/1097.html" TargetMode="External"/><Relationship Id="rId2785" Type="http://schemas.openxmlformats.org/officeDocument/2006/relationships/hyperlink" Target="http://lexiconcordance.com/greek/1473.html" TargetMode="External"/><Relationship Id="rId2992" Type="http://schemas.openxmlformats.org/officeDocument/2006/relationships/hyperlink" Target="http://lexiconcordance.com/greek/2192.html" TargetMode="External"/><Relationship Id="rId3629" Type="http://schemas.openxmlformats.org/officeDocument/2006/relationships/hyperlink" Target="http://lexiconcordance.com/greek/3588.html" TargetMode="External"/><Relationship Id="rId3836" Type="http://schemas.openxmlformats.org/officeDocument/2006/relationships/hyperlink" Target="http://lexiconcordance.com/greek/2532.html" TargetMode="External"/><Relationship Id="rId757" Type="http://schemas.openxmlformats.org/officeDocument/2006/relationships/hyperlink" Target="http://lexiconcordance.com/greek/3588.html" TargetMode="External"/><Relationship Id="rId964" Type="http://schemas.openxmlformats.org/officeDocument/2006/relationships/hyperlink" Target="http://lexiconcordance.com/greek/0575.html" TargetMode="External"/><Relationship Id="rId1387" Type="http://schemas.openxmlformats.org/officeDocument/2006/relationships/hyperlink" Target="http://lexiconcordance.com/greek/2532.html" TargetMode="External"/><Relationship Id="rId1594" Type="http://schemas.openxmlformats.org/officeDocument/2006/relationships/hyperlink" Target="http://lexiconcordance.com/greek/3954.html" TargetMode="External"/><Relationship Id="rId2438" Type="http://schemas.openxmlformats.org/officeDocument/2006/relationships/hyperlink" Target="http://lexiconcordance.com/greek/0235.html" TargetMode="External"/><Relationship Id="rId2645" Type="http://schemas.openxmlformats.org/officeDocument/2006/relationships/hyperlink" Target="http://lexiconcordance.com/greek/2889.html" TargetMode="External"/><Relationship Id="rId2852" Type="http://schemas.openxmlformats.org/officeDocument/2006/relationships/hyperlink" Target="http://lexiconcordance.com/greek/3588.html" TargetMode="External"/><Relationship Id="rId3903" Type="http://schemas.openxmlformats.org/officeDocument/2006/relationships/hyperlink" Target="http://lexiconcordance.com/greek/0025.html" TargetMode="External"/><Relationship Id="rId93" Type="http://schemas.openxmlformats.org/officeDocument/2006/relationships/hyperlink" Target="http://lexiconcordance.com/greek/2532.html" TargetMode="External"/><Relationship Id="rId617" Type="http://schemas.openxmlformats.org/officeDocument/2006/relationships/hyperlink" Target="http://lexiconcordance.com/greek/1510.html" TargetMode="External"/><Relationship Id="rId824" Type="http://schemas.openxmlformats.org/officeDocument/2006/relationships/hyperlink" Target="http://lexiconcordance.com/greek/1537.html" TargetMode="External"/><Relationship Id="rId1247" Type="http://schemas.openxmlformats.org/officeDocument/2006/relationships/hyperlink" Target="http://lexiconcordance.com/greek/4771.html" TargetMode="External"/><Relationship Id="rId1454" Type="http://schemas.openxmlformats.org/officeDocument/2006/relationships/hyperlink" Target="http://lexiconcordance.com/greek/5101.html" TargetMode="External"/><Relationship Id="rId1661" Type="http://schemas.openxmlformats.org/officeDocument/2006/relationships/hyperlink" Target="http://lexiconcordance.com/greek/1510.html" TargetMode="External"/><Relationship Id="rId2505" Type="http://schemas.openxmlformats.org/officeDocument/2006/relationships/hyperlink" Target="http://lexiconcordance.com/greek/3778.html" TargetMode="External"/><Relationship Id="rId2712" Type="http://schemas.openxmlformats.org/officeDocument/2006/relationships/hyperlink" Target="http://lexiconcordance.com/greek/2532.html" TargetMode="External"/><Relationship Id="rId1107" Type="http://schemas.openxmlformats.org/officeDocument/2006/relationships/hyperlink" Target="http://lexiconcordance.com/greek/3739.html" TargetMode="External"/><Relationship Id="rId1314" Type="http://schemas.openxmlformats.org/officeDocument/2006/relationships/hyperlink" Target="http://lexiconcordance.com/greek/2889.html" TargetMode="External"/><Relationship Id="rId1521" Type="http://schemas.openxmlformats.org/officeDocument/2006/relationships/hyperlink" Target="http://lexiconcordance.com/greek/3306.html" TargetMode="External"/><Relationship Id="rId3279" Type="http://schemas.openxmlformats.org/officeDocument/2006/relationships/hyperlink" Target="http://lexiconcordance.com/greek/2532.html" TargetMode="External"/><Relationship Id="rId3486" Type="http://schemas.openxmlformats.org/officeDocument/2006/relationships/hyperlink" Target="http://lexiconcordance.com/greek/5043.html" TargetMode="External"/><Relationship Id="rId3693" Type="http://schemas.openxmlformats.org/officeDocument/2006/relationships/hyperlink" Target="http://lexiconcordance.com/greek/2192.html" TargetMode="External"/><Relationship Id="rId20" Type="http://schemas.openxmlformats.org/officeDocument/2006/relationships/header" Target="header12.xml"/><Relationship Id="rId2088" Type="http://schemas.openxmlformats.org/officeDocument/2006/relationships/hyperlink" Target="http://lexiconcordance.com/greek/4217.html" TargetMode="External"/><Relationship Id="rId2295" Type="http://schemas.openxmlformats.org/officeDocument/2006/relationships/hyperlink" Target="http://lexiconcordance.com/greek/0191.html" TargetMode="External"/><Relationship Id="rId3139" Type="http://schemas.openxmlformats.org/officeDocument/2006/relationships/hyperlink" Target="http://lexiconcordance.com/greek/2532.html" TargetMode="External"/><Relationship Id="rId3346" Type="http://schemas.openxmlformats.org/officeDocument/2006/relationships/hyperlink" Target="http://lexiconcordance.com/greek/3306.html" TargetMode="External"/><Relationship Id="rId267" Type="http://schemas.openxmlformats.org/officeDocument/2006/relationships/hyperlink" Target="http://lexiconcordance.com/greek/2222.html" TargetMode="External"/><Relationship Id="rId474" Type="http://schemas.openxmlformats.org/officeDocument/2006/relationships/hyperlink" Target="http://lexiconcordance.com/greek/1510.html" TargetMode="External"/><Relationship Id="rId2155" Type="http://schemas.openxmlformats.org/officeDocument/2006/relationships/hyperlink" Target="http://lexiconcordance.com/greek/0458.html" TargetMode="External"/><Relationship Id="rId3553" Type="http://schemas.openxmlformats.org/officeDocument/2006/relationships/hyperlink" Target="http://lexiconcordance.com/greek/3588.html" TargetMode="External"/><Relationship Id="rId3760" Type="http://schemas.openxmlformats.org/officeDocument/2006/relationships/hyperlink" Target="http://lexiconcordance.com/greek/0155.html" TargetMode="External"/><Relationship Id="rId127" Type="http://schemas.openxmlformats.org/officeDocument/2006/relationships/hyperlink" Target="http://lexiconcordance.com/greek/3778.html" TargetMode="External"/><Relationship Id="rId681" Type="http://schemas.openxmlformats.org/officeDocument/2006/relationships/hyperlink" Target="http://lexiconcordance.com/greek/0746.html" TargetMode="External"/><Relationship Id="rId2362" Type="http://schemas.openxmlformats.org/officeDocument/2006/relationships/hyperlink" Target="http://lexiconcordance.com/greek/3588.html" TargetMode="External"/><Relationship Id="rId3206" Type="http://schemas.openxmlformats.org/officeDocument/2006/relationships/hyperlink" Target="http://lexiconcordance.com/greek/3588.html" TargetMode="External"/><Relationship Id="rId3413" Type="http://schemas.openxmlformats.org/officeDocument/2006/relationships/hyperlink" Target="http://lexiconcordance.com/greek/2316.html" TargetMode="External"/><Relationship Id="rId3620" Type="http://schemas.openxmlformats.org/officeDocument/2006/relationships/hyperlink" Target="http://lexiconcordance.com/greek/3588.html" TargetMode="External"/><Relationship Id="rId334" Type="http://schemas.openxmlformats.org/officeDocument/2006/relationships/hyperlink" Target="http://lexiconcordance.com/greek/0191.html" TargetMode="External"/><Relationship Id="rId541" Type="http://schemas.openxmlformats.org/officeDocument/2006/relationships/hyperlink" Target="http://lexiconcordance.com/greek/3754.html" TargetMode="External"/><Relationship Id="rId1171" Type="http://schemas.openxmlformats.org/officeDocument/2006/relationships/hyperlink" Target="http://lexiconcordance.com/greek/1722.html" TargetMode="External"/><Relationship Id="rId2015" Type="http://schemas.openxmlformats.org/officeDocument/2006/relationships/hyperlink" Target="http://lexiconcordance.com/greek/3954.html" TargetMode="External"/><Relationship Id="rId2222" Type="http://schemas.openxmlformats.org/officeDocument/2006/relationships/hyperlink" Target="http://lexiconcordance.com/greek/1519.html" TargetMode="External"/><Relationship Id="rId401" Type="http://schemas.openxmlformats.org/officeDocument/2006/relationships/hyperlink" Target="http://lexiconcordance.com/greek/0266.html" TargetMode="External"/><Relationship Id="rId1031" Type="http://schemas.openxmlformats.org/officeDocument/2006/relationships/hyperlink" Target="http://lexiconcordance.com/greek/1343.html" TargetMode="External"/><Relationship Id="rId1988" Type="http://schemas.openxmlformats.org/officeDocument/2006/relationships/hyperlink" Target="http://lexiconcordance.com/greek/3982.html" TargetMode="External"/><Relationship Id="rId4187" Type="http://schemas.openxmlformats.org/officeDocument/2006/relationships/hyperlink" Target="http://lexiconcordance.com/greek/3588.html" TargetMode="External"/><Relationship Id="rId4047" Type="http://schemas.openxmlformats.org/officeDocument/2006/relationships/hyperlink" Target="http://lexiconcordance.com/greek/3141.html" TargetMode="External"/><Relationship Id="rId4254" Type="http://schemas.openxmlformats.org/officeDocument/2006/relationships/hyperlink" Target="http://lexiconcordance.com/greek/4190.html" TargetMode="External"/><Relationship Id="rId1848" Type="http://schemas.openxmlformats.org/officeDocument/2006/relationships/hyperlink" Target="http://lexiconcordance.com/greek/5484.html" TargetMode="External"/><Relationship Id="rId3063" Type="http://schemas.openxmlformats.org/officeDocument/2006/relationships/hyperlink" Target="http://lexiconcordance.com/greek/3588.html" TargetMode="External"/><Relationship Id="rId3270" Type="http://schemas.openxmlformats.org/officeDocument/2006/relationships/hyperlink" Target="http://lexiconcordance.com/greek/1722.html" TargetMode="External"/><Relationship Id="rId4114" Type="http://schemas.openxmlformats.org/officeDocument/2006/relationships/hyperlink" Target="http://lexiconcordance.com/greek/2222.html" TargetMode="External"/><Relationship Id="rId191" Type="http://schemas.openxmlformats.org/officeDocument/2006/relationships/hyperlink" Target="http://lexiconcordance.com/greek/1473.html" TargetMode="External"/><Relationship Id="rId1708" Type="http://schemas.openxmlformats.org/officeDocument/2006/relationships/hyperlink" Target="http://lexiconcordance.com/greek/1722.html" TargetMode="External"/><Relationship Id="rId1915" Type="http://schemas.openxmlformats.org/officeDocument/2006/relationships/hyperlink" Target="http://lexiconcordance.com/greek/1097.html" TargetMode="External"/><Relationship Id="rId3130" Type="http://schemas.openxmlformats.org/officeDocument/2006/relationships/hyperlink" Target="http://lexiconcordance.com/greek/0191.html" TargetMode="External"/><Relationship Id="rId2689" Type="http://schemas.openxmlformats.org/officeDocument/2006/relationships/hyperlink" Target="http://lexiconcordance.com/greek/2532.html" TargetMode="External"/><Relationship Id="rId2896" Type="http://schemas.openxmlformats.org/officeDocument/2006/relationships/hyperlink" Target="http://lexiconcordance.com/greek/3306.html" TargetMode="External"/><Relationship Id="rId3947" Type="http://schemas.openxmlformats.org/officeDocument/2006/relationships/hyperlink" Target="http://lexiconcordance.com/greek/3588.html" TargetMode="External"/><Relationship Id="rId868" Type="http://schemas.openxmlformats.org/officeDocument/2006/relationships/hyperlink" Target="http://lexiconcordance.com/greek/3756.html" TargetMode="External"/><Relationship Id="rId1498" Type="http://schemas.openxmlformats.org/officeDocument/2006/relationships/hyperlink" Target="http://lexiconcordance.com/greek/0191.html" TargetMode="External"/><Relationship Id="rId2549" Type="http://schemas.openxmlformats.org/officeDocument/2006/relationships/hyperlink" Target="http://lexiconcordance.com/greek/4151.html" TargetMode="External"/><Relationship Id="rId2756" Type="http://schemas.openxmlformats.org/officeDocument/2006/relationships/hyperlink" Target="http://lexiconcordance.com/greek/3588.html" TargetMode="External"/><Relationship Id="rId2963" Type="http://schemas.openxmlformats.org/officeDocument/2006/relationships/hyperlink" Target="http://lexiconcordance.com/greek/2316.html" TargetMode="External"/><Relationship Id="rId3807" Type="http://schemas.openxmlformats.org/officeDocument/2006/relationships/hyperlink" Target="http://lexiconcordance.com/greek/3754.html" TargetMode="External"/><Relationship Id="rId728" Type="http://schemas.openxmlformats.org/officeDocument/2006/relationships/hyperlink" Target="http://lexiconcordance.com/greek/1722.html" TargetMode="External"/><Relationship Id="rId935" Type="http://schemas.openxmlformats.org/officeDocument/2006/relationships/hyperlink" Target="http://lexiconcordance.com/greek/3588.html" TargetMode="External"/><Relationship Id="rId1358" Type="http://schemas.openxmlformats.org/officeDocument/2006/relationships/hyperlink" Target="http://lexiconcordance.com/greek/2532.html" TargetMode="External"/><Relationship Id="rId1565" Type="http://schemas.openxmlformats.org/officeDocument/2006/relationships/hyperlink" Target="http://lexiconcordance.com/greek/5545.html" TargetMode="External"/><Relationship Id="rId1772" Type="http://schemas.openxmlformats.org/officeDocument/2006/relationships/hyperlink" Target="http://lexiconcordance.com/greek/1537.html" TargetMode="External"/><Relationship Id="rId2409" Type="http://schemas.openxmlformats.org/officeDocument/2006/relationships/hyperlink" Target="http://lexiconcordance.com/greek/2532.html" TargetMode="External"/><Relationship Id="rId2616" Type="http://schemas.openxmlformats.org/officeDocument/2006/relationships/hyperlink" Target="http://lexiconcordance.com/greek/0191.html" TargetMode="External"/><Relationship Id="rId64" Type="http://schemas.openxmlformats.org/officeDocument/2006/relationships/hyperlink" Target="http://lexiconcordance.com/greek/2222.html" TargetMode="External"/><Relationship Id="rId1218" Type="http://schemas.openxmlformats.org/officeDocument/2006/relationships/hyperlink" Target="http://lexiconcordance.com/greek/1510.html" TargetMode="External"/><Relationship Id="rId1425" Type="http://schemas.openxmlformats.org/officeDocument/2006/relationships/hyperlink" Target="http://lexiconcordance.com/greek/4771.html" TargetMode="External"/><Relationship Id="rId2823" Type="http://schemas.openxmlformats.org/officeDocument/2006/relationships/hyperlink" Target="http://lexiconcordance.com/greek/1537.html" TargetMode="External"/><Relationship Id="rId1632" Type="http://schemas.openxmlformats.org/officeDocument/2006/relationships/hyperlink" Target="http://lexiconcordance.com/greek/2532.html" TargetMode="External"/><Relationship Id="rId2199" Type="http://schemas.openxmlformats.org/officeDocument/2006/relationships/hyperlink" Target="http://lexiconcordance.com/greek/4160.html" TargetMode="External"/><Relationship Id="rId3597" Type="http://schemas.openxmlformats.org/officeDocument/2006/relationships/hyperlink" Target="http://lexiconcordance.com/greek/3588.html" TargetMode="External"/><Relationship Id="rId3457" Type="http://schemas.openxmlformats.org/officeDocument/2006/relationships/hyperlink" Target="http://lexiconcordance.com/greek/3956.html" TargetMode="External"/><Relationship Id="rId3664" Type="http://schemas.openxmlformats.org/officeDocument/2006/relationships/hyperlink" Target="http://lexiconcordance.com/greek/3140.html" TargetMode="External"/><Relationship Id="rId3871" Type="http://schemas.openxmlformats.org/officeDocument/2006/relationships/hyperlink" Target="http://lexiconcordance.com/greek/3778.html" TargetMode="External"/><Relationship Id="rId378" Type="http://schemas.openxmlformats.org/officeDocument/2006/relationships/hyperlink" Target="http://lexiconcordance.com/greek/1510.html" TargetMode="External"/><Relationship Id="rId585" Type="http://schemas.openxmlformats.org/officeDocument/2006/relationships/hyperlink" Target="http://lexiconcordance.com/greek/1510.html" TargetMode="External"/><Relationship Id="rId792" Type="http://schemas.openxmlformats.org/officeDocument/2006/relationships/hyperlink" Target="http://lexiconcordance.com/greek/0165.html" TargetMode="External"/><Relationship Id="rId2059" Type="http://schemas.openxmlformats.org/officeDocument/2006/relationships/hyperlink" Target="http://lexiconcordance.com/greek/1473.html" TargetMode="External"/><Relationship Id="rId2266" Type="http://schemas.openxmlformats.org/officeDocument/2006/relationships/hyperlink" Target="http://lexiconcordance.com/greek/2316.html" TargetMode="External"/><Relationship Id="rId2473" Type="http://schemas.openxmlformats.org/officeDocument/2006/relationships/hyperlink" Target="http://lexiconcordance.com/greek/1097.html" TargetMode="External"/><Relationship Id="rId2680" Type="http://schemas.openxmlformats.org/officeDocument/2006/relationships/hyperlink" Target="http://lexiconcordance.com/greek/0191.html" TargetMode="External"/><Relationship Id="rId3317" Type="http://schemas.openxmlformats.org/officeDocument/2006/relationships/hyperlink" Target="http://lexiconcordance.com/greek/2532.html" TargetMode="External"/><Relationship Id="rId3524" Type="http://schemas.openxmlformats.org/officeDocument/2006/relationships/hyperlink" Target="http://lexiconcordance.com/greek/3528.html" TargetMode="External"/><Relationship Id="rId3731" Type="http://schemas.openxmlformats.org/officeDocument/2006/relationships/hyperlink" Target="http://lexiconcordance.com/greek/3588.html" TargetMode="External"/><Relationship Id="rId238" Type="http://schemas.openxmlformats.org/officeDocument/2006/relationships/hyperlink" Target="http://lexiconcordance.com/greek/2532.html" TargetMode="External"/><Relationship Id="rId445" Type="http://schemas.openxmlformats.org/officeDocument/2006/relationships/hyperlink" Target="http://lexiconcordance.com/greek/3756.html" TargetMode="External"/><Relationship Id="rId652" Type="http://schemas.openxmlformats.org/officeDocument/2006/relationships/hyperlink" Target="http://lexiconcordance.com/greek/1492.html" TargetMode="External"/><Relationship Id="rId1075" Type="http://schemas.openxmlformats.org/officeDocument/2006/relationships/hyperlink" Target="http://lexiconcordance.com/greek/2532.html" TargetMode="External"/><Relationship Id="rId1282" Type="http://schemas.openxmlformats.org/officeDocument/2006/relationships/hyperlink" Target="http://lexiconcordance.com/greek/3962.html" TargetMode="External"/><Relationship Id="rId2126" Type="http://schemas.openxmlformats.org/officeDocument/2006/relationships/hyperlink" Target="http://lexiconcordance.com/greek/0846.html" TargetMode="External"/><Relationship Id="rId2333" Type="http://schemas.openxmlformats.org/officeDocument/2006/relationships/hyperlink" Target="http://lexiconcordance.com/greek/1487.html" TargetMode="External"/><Relationship Id="rId2540" Type="http://schemas.openxmlformats.org/officeDocument/2006/relationships/hyperlink" Target="http://lexiconcordance.com/greek/1722.html" TargetMode="External"/><Relationship Id="rId305" Type="http://schemas.openxmlformats.org/officeDocument/2006/relationships/hyperlink" Target="http://lexiconcordance.com/greek/1161.html" TargetMode="External"/><Relationship Id="rId512" Type="http://schemas.openxmlformats.org/officeDocument/2006/relationships/hyperlink" Target="http://lexiconcordance.com/greek/3361.html" TargetMode="External"/><Relationship Id="rId1142" Type="http://schemas.openxmlformats.org/officeDocument/2006/relationships/hyperlink" Target="http://lexiconcordance.com/greek/3756.html" TargetMode="External"/><Relationship Id="rId2400" Type="http://schemas.openxmlformats.org/officeDocument/2006/relationships/hyperlink" Target="http://lexiconcordance.com/greek/5087.html" TargetMode="External"/><Relationship Id="rId4298" Type="http://schemas.openxmlformats.org/officeDocument/2006/relationships/hyperlink" Target="http://lexiconcordance.com/greek/5547.html" TargetMode="External"/><Relationship Id="rId1002" Type="http://schemas.openxmlformats.org/officeDocument/2006/relationships/hyperlink" Target="http://lexiconcordance.com/greek/5040.html" TargetMode="External"/><Relationship Id="rId4158" Type="http://schemas.openxmlformats.org/officeDocument/2006/relationships/hyperlink" Target="http://lexiconcordance.com/greek/1510.html" TargetMode="External"/><Relationship Id="rId1959" Type="http://schemas.openxmlformats.org/officeDocument/2006/relationships/hyperlink" Target="http://lexiconcordance.com/greek/0026.html" TargetMode="External"/><Relationship Id="rId3174" Type="http://schemas.openxmlformats.org/officeDocument/2006/relationships/hyperlink" Target="http://lexiconcordance.com/greek/3588.html" TargetMode="External"/><Relationship Id="rId4018" Type="http://schemas.openxmlformats.org/officeDocument/2006/relationships/hyperlink" Target="http://lexiconcordance.com/greek/3588.html" TargetMode="External"/><Relationship Id="rId1819" Type="http://schemas.openxmlformats.org/officeDocument/2006/relationships/hyperlink" Target="http://lexiconcordance.com/greek/0025.html" TargetMode="External"/><Relationship Id="rId3381" Type="http://schemas.openxmlformats.org/officeDocument/2006/relationships/hyperlink" Target="http://lexiconcordance.com/greek/5046.html" TargetMode="External"/><Relationship Id="rId4225" Type="http://schemas.openxmlformats.org/officeDocument/2006/relationships/hyperlink" Target="http://lexiconcordance.com/greek/0093.html" TargetMode="External"/><Relationship Id="rId2190" Type="http://schemas.openxmlformats.org/officeDocument/2006/relationships/hyperlink" Target="http://lexiconcordance.com/greek/0846.html" TargetMode="External"/><Relationship Id="rId3034" Type="http://schemas.openxmlformats.org/officeDocument/2006/relationships/hyperlink" Target="http://lexiconcordance.com/greek/4151.html" TargetMode="External"/><Relationship Id="rId3241" Type="http://schemas.openxmlformats.org/officeDocument/2006/relationships/hyperlink" Target="http://lexiconcordance.com/greek/2316.html" TargetMode="External"/><Relationship Id="rId162" Type="http://schemas.openxmlformats.org/officeDocument/2006/relationships/hyperlink" Target="http://lexiconcordance.com/greek/2532.html" TargetMode="External"/><Relationship Id="rId2050" Type="http://schemas.openxmlformats.org/officeDocument/2006/relationships/hyperlink" Target="http://lexiconcordance.com/greek/0846.html" TargetMode="External"/><Relationship Id="rId3101" Type="http://schemas.openxmlformats.org/officeDocument/2006/relationships/hyperlink" Target="http://lexiconcordance.com/greek/1223.html" TargetMode="External"/><Relationship Id="rId979" Type="http://schemas.openxmlformats.org/officeDocument/2006/relationships/hyperlink" Target="http://lexiconcordance.com/greek/3588.html" TargetMode="External"/><Relationship Id="rId839" Type="http://schemas.openxmlformats.org/officeDocument/2006/relationships/hyperlink" Target="http://lexiconcordance.com/greek/1473.html" TargetMode="External"/><Relationship Id="rId1469" Type="http://schemas.openxmlformats.org/officeDocument/2006/relationships/hyperlink" Target="http://lexiconcordance.com/greek/1510.html" TargetMode="External"/><Relationship Id="rId2867" Type="http://schemas.openxmlformats.org/officeDocument/2006/relationships/hyperlink" Target="http://lexiconcordance.com/greek/2532.html" TargetMode="External"/><Relationship Id="rId3918" Type="http://schemas.openxmlformats.org/officeDocument/2006/relationships/hyperlink" Target="http://lexiconcordance.com/greek/3588.html" TargetMode="External"/><Relationship Id="rId4082" Type="http://schemas.openxmlformats.org/officeDocument/2006/relationships/hyperlink" Target="http://lexiconcordance.com/greek/5583.html" TargetMode="External"/><Relationship Id="rId1676" Type="http://schemas.openxmlformats.org/officeDocument/2006/relationships/hyperlink" Target="http://lexiconcordance.com/greek/0048.html" TargetMode="External"/><Relationship Id="rId1883" Type="http://schemas.openxmlformats.org/officeDocument/2006/relationships/hyperlink" Target="http://lexiconcordance.com/greek/0025.html" TargetMode="External"/><Relationship Id="rId2727" Type="http://schemas.openxmlformats.org/officeDocument/2006/relationships/hyperlink" Target="http://lexiconcordance.com/greek/1510.html" TargetMode="External"/><Relationship Id="rId2934" Type="http://schemas.openxmlformats.org/officeDocument/2006/relationships/hyperlink" Target="http://lexiconcordance.com/greek/0906.html" TargetMode="External"/><Relationship Id="rId906" Type="http://schemas.openxmlformats.org/officeDocument/2006/relationships/hyperlink" Target="http://lexiconcordance.com/greek/3588.html" TargetMode="External"/><Relationship Id="rId1329" Type="http://schemas.openxmlformats.org/officeDocument/2006/relationships/hyperlink" Target="http://lexiconcordance.com/greek/3956.html" TargetMode="External"/><Relationship Id="rId1536" Type="http://schemas.openxmlformats.org/officeDocument/2006/relationships/hyperlink" Target="http://lexiconcordance.com/greek/1125.html" TargetMode="External"/><Relationship Id="rId1743" Type="http://schemas.openxmlformats.org/officeDocument/2006/relationships/hyperlink" Target="http://lexiconcordance.com/greek/4160.html" TargetMode="External"/><Relationship Id="rId1950" Type="http://schemas.openxmlformats.org/officeDocument/2006/relationships/hyperlink" Target="http://lexiconcordance.com/greek/2532.html" TargetMode="External"/><Relationship Id="rId35" Type="http://schemas.openxmlformats.org/officeDocument/2006/relationships/header" Target="header27.xml"/><Relationship Id="rId1603" Type="http://schemas.openxmlformats.org/officeDocument/2006/relationships/hyperlink" Target="http://lexiconcordance.com/greek/0846.html" TargetMode="External"/><Relationship Id="rId1810" Type="http://schemas.openxmlformats.org/officeDocument/2006/relationships/hyperlink" Target="http://lexiconcordance.com/greek/1343.html" TargetMode="External"/><Relationship Id="rId3568" Type="http://schemas.openxmlformats.org/officeDocument/2006/relationships/hyperlink" Target="http://lexiconcordance.com/greek/1722.html" TargetMode="External"/><Relationship Id="rId3775" Type="http://schemas.openxmlformats.org/officeDocument/2006/relationships/hyperlink" Target="http://lexiconcordance.com/greek/2288.html" TargetMode="External"/><Relationship Id="rId3982" Type="http://schemas.openxmlformats.org/officeDocument/2006/relationships/hyperlink" Target="http://lexiconcordance.com/greek/5207.html" TargetMode="External"/><Relationship Id="rId489" Type="http://schemas.openxmlformats.org/officeDocument/2006/relationships/hyperlink" Target="http://lexiconcordance.com/greek/3588.html" TargetMode="External"/><Relationship Id="rId696" Type="http://schemas.openxmlformats.org/officeDocument/2006/relationships/hyperlink" Target="http://lexiconcordance.com/greek/1125.html" TargetMode="External"/><Relationship Id="rId2377" Type="http://schemas.openxmlformats.org/officeDocument/2006/relationships/hyperlink" Target="http://lexiconcordance.com/greek/0846.html" TargetMode="External"/><Relationship Id="rId2584" Type="http://schemas.openxmlformats.org/officeDocument/2006/relationships/hyperlink" Target="http://lexiconcordance.com/greek/4151.html" TargetMode="External"/><Relationship Id="rId2791" Type="http://schemas.openxmlformats.org/officeDocument/2006/relationships/hyperlink" Target="http://lexiconcordance.com/greek/2316.html" TargetMode="External"/><Relationship Id="rId3428" Type="http://schemas.openxmlformats.org/officeDocument/2006/relationships/hyperlink" Target="http://lexiconcordance.com/greek/3739.html" TargetMode="External"/><Relationship Id="rId3635" Type="http://schemas.openxmlformats.org/officeDocument/2006/relationships/hyperlink" Target="http://lexiconcordance.com/greek/5207.html" TargetMode="External"/><Relationship Id="rId349" Type="http://schemas.openxmlformats.org/officeDocument/2006/relationships/hyperlink" Target="http://lexiconcordance.com/greek/1722.html" TargetMode="External"/><Relationship Id="rId556" Type="http://schemas.openxmlformats.org/officeDocument/2006/relationships/hyperlink" Target="http://lexiconcordance.com/greek/4043.html" TargetMode="External"/><Relationship Id="rId763" Type="http://schemas.openxmlformats.org/officeDocument/2006/relationships/hyperlink" Target="http://lexiconcordance.com/greek/0979.html" TargetMode="External"/><Relationship Id="rId1186" Type="http://schemas.openxmlformats.org/officeDocument/2006/relationships/hyperlink" Target="http://lexiconcordance.com/greek/5316.html" TargetMode="External"/><Relationship Id="rId1393" Type="http://schemas.openxmlformats.org/officeDocument/2006/relationships/hyperlink" Target="http://lexiconcordance.com/greek/1097.html" TargetMode="External"/><Relationship Id="rId2237" Type="http://schemas.openxmlformats.org/officeDocument/2006/relationships/hyperlink" Target="http://lexiconcordance.com/greek/1080.html" TargetMode="External"/><Relationship Id="rId2444" Type="http://schemas.openxmlformats.org/officeDocument/2006/relationships/hyperlink" Target="http://lexiconcordance.com/greek/3778.html" TargetMode="External"/><Relationship Id="rId3842" Type="http://schemas.openxmlformats.org/officeDocument/2006/relationships/hyperlink" Target="http://lexiconcordance.com/greek/4190.html" TargetMode="External"/><Relationship Id="rId209" Type="http://schemas.openxmlformats.org/officeDocument/2006/relationships/hyperlink" Target="http://lexiconcordance.com/greek/1473.html" TargetMode="External"/><Relationship Id="rId416" Type="http://schemas.openxmlformats.org/officeDocument/2006/relationships/hyperlink" Target="http://lexiconcordance.com/greek/0266.html" TargetMode="External"/><Relationship Id="rId970" Type="http://schemas.openxmlformats.org/officeDocument/2006/relationships/hyperlink" Target="http://lexiconcordance.com/greek/3756.html" TargetMode="External"/><Relationship Id="rId1046" Type="http://schemas.openxmlformats.org/officeDocument/2006/relationships/hyperlink" Target="http://lexiconcordance.com/greek/0264.html" TargetMode="External"/><Relationship Id="rId1253" Type="http://schemas.openxmlformats.org/officeDocument/2006/relationships/hyperlink" Target="http://lexiconcordance.com/greek/0266.html" TargetMode="External"/><Relationship Id="rId2651" Type="http://schemas.openxmlformats.org/officeDocument/2006/relationships/hyperlink" Target="http://lexiconcordance.com/greek/1223.html" TargetMode="External"/><Relationship Id="rId3702" Type="http://schemas.openxmlformats.org/officeDocument/2006/relationships/hyperlink" Target="http://lexiconcordance.com/greek/3588.html" TargetMode="External"/><Relationship Id="rId623" Type="http://schemas.openxmlformats.org/officeDocument/2006/relationships/hyperlink" Target="http://lexiconcordance.com/greek/0080.html" TargetMode="External"/><Relationship Id="rId830" Type="http://schemas.openxmlformats.org/officeDocument/2006/relationships/hyperlink" Target="http://lexiconcordance.com/greek/1473.html" TargetMode="External"/><Relationship Id="rId1460" Type="http://schemas.openxmlformats.org/officeDocument/2006/relationships/hyperlink" Target="http://lexiconcordance.com/greek/3588.html" TargetMode="External"/><Relationship Id="rId2304" Type="http://schemas.openxmlformats.org/officeDocument/2006/relationships/hyperlink" Target="http://lexiconcordance.com/greek/1537.html" TargetMode="External"/><Relationship Id="rId2511" Type="http://schemas.openxmlformats.org/officeDocument/2006/relationships/hyperlink" Target="http://lexiconcordance.com/greek/4100.html" TargetMode="External"/><Relationship Id="rId1113" Type="http://schemas.openxmlformats.org/officeDocument/2006/relationships/hyperlink" Target="http://lexiconcordance.com/greek/3056.html" TargetMode="External"/><Relationship Id="rId1320" Type="http://schemas.openxmlformats.org/officeDocument/2006/relationships/hyperlink" Target="http://lexiconcordance.com/greek/3756.html" TargetMode="External"/><Relationship Id="rId4269" Type="http://schemas.openxmlformats.org/officeDocument/2006/relationships/hyperlink" Target="http://lexiconcordance.com/greek/3588.html" TargetMode="External"/><Relationship Id="rId3078" Type="http://schemas.openxmlformats.org/officeDocument/2006/relationships/hyperlink" Target="http://lexiconcordance.com/greek/3588.html" TargetMode="External"/><Relationship Id="rId3285" Type="http://schemas.openxmlformats.org/officeDocument/2006/relationships/hyperlink" Target="http://lexiconcordance.com/greek/3588.html" TargetMode="External"/><Relationship Id="rId3492" Type="http://schemas.openxmlformats.org/officeDocument/2006/relationships/hyperlink" Target="http://lexiconcordance.com/greek/0025.html" TargetMode="External"/><Relationship Id="rId4129" Type="http://schemas.openxmlformats.org/officeDocument/2006/relationships/hyperlink" Target="http://lexiconcordance.com/greek/2192.html" TargetMode="External"/><Relationship Id="rId2094" Type="http://schemas.openxmlformats.org/officeDocument/2006/relationships/hyperlink" Target="http://lexiconcordance.com/greek/2443.html" TargetMode="External"/><Relationship Id="rId3145" Type="http://schemas.openxmlformats.org/officeDocument/2006/relationships/hyperlink" Target="http://lexiconcordance.com/greek/0025.html" TargetMode="External"/><Relationship Id="rId3352" Type="http://schemas.openxmlformats.org/officeDocument/2006/relationships/hyperlink" Target="http://lexiconcordance.com/greek/3326.html" TargetMode="External"/><Relationship Id="rId273" Type="http://schemas.openxmlformats.org/officeDocument/2006/relationships/hyperlink" Target="http://lexiconcordance.com/greek/2532.html" TargetMode="External"/><Relationship Id="rId480" Type="http://schemas.openxmlformats.org/officeDocument/2006/relationships/hyperlink" Target="http://lexiconcordance.com/greek/4012.html" TargetMode="External"/><Relationship Id="rId2161" Type="http://schemas.openxmlformats.org/officeDocument/2006/relationships/hyperlink" Target="http://lexiconcordance.com/greek/3588.html" TargetMode="External"/><Relationship Id="rId3005" Type="http://schemas.openxmlformats.org/officeDocument/2006/relationships/hyperlink" Target="http://lexiconcordance.com/greek/0027.html" TargetMode="External"/><Relationship Id="rId3212" Type="http://schemas.openxmlformats.org/officeDocument/2006/relationships/hyperlink" Target="http://lexiconcordance.com/greek/3588.html" TargetMode="External"/><Relationship Id="rId133" Type="http://schemas.openxmlformats.org/officeDocument/2006/relationships/hyperlink" Target="http://lexiconcordance.com/greek/0846.html" TargetMode="External"/><Relationship Id="rId340" Type="http://schemas.openxmlformats.org/officeDocument/2006/relationships/hyperlink" Target="http://lexiconcordance.com/greek/3754.html" TargetMode="External"/><Relationship Id="rId2021" Type="http://schemas.openxmlformats.org/officeDocument/2006/relationships/hyperlink" Target="http://lexiconcordance.com/greek/3739.html" TargetMode="External"/><Relationship Id="rId200" Type="http://schemas.openxmlformats.org/officeDocument/2006/relationships/hyperlink" Target="http://lexiconcordance.com/greek/2192.html" TargetMode="External"/><Relationship Id="rId2978" Type="http://schemas.openxmlformats.org/officeDocument/2006/relationships/hyperlink" Target="http://lexiconcordance.com/greek/3739.html" TargetMode="External"/><Relationship Id="rId4193" Type="http://schemas.openxmlformats.org/officeDocument/2006/relationships/hyperlink" Target="http://lexiconcordance.com/greek/1437.html" TargetMode="External"/><Relationship Id="rId1787" Type="http://schemas.openxmlformats.org/officeDocument/2006/relationships/hyperlink" Target="http://lexiconcordance.com/greek/0264.html" TargetMode="External"/><Relationship Id="rId1994" Type="http://schemas.openxmlformats.org/officeDocument/2006/relationships/hyperlink" Target="http://lexiconcordance.com/greek/2607.html" TargetMode="External"/><Relationship Id="rId2838" Type="http://schemas.openxmlformats.org/officeDocument/2006/relationships/hyperlink" Target="http://lexiconcordance.com/greek/3588.html" TargetMode="External"/><Relationship Id="rId79" Type="http://schemas.openxmlformats.org/officeDocument/2006/relationships/hyperlink" Target="http://lexiconcordance.com/greek/4314.html" TargetMode="External"/><Relationship Id="rId1647" Type="http://schemas.openxmlformats.org/officeDocument/2006/relationships/hyperlink" Target="http://lexiconcordance.com/greek/5043.html" TargetMode="External"/><Relationship Id="rId1854" Type="http://schemas.openxmlformats.org/officeDocument/2006/relationships/hyperlink" Target="http://lexiconcordance.com/greek/2041.html" TargetMode="External"/><Relationship Id="rId2905" Type="http://schemas.openxmlformats.org/officeDocument/2006/relationships/hyperlink" Target="http://lexiconcordance.com/greek/3954.html" TargetMode="External"/><Relationship Id="rId4053" Type="http://schemas.openxmlformats.org/officeDocument/2006/relationships/hyperlink" Target="http://lexiconcordance.com/greek/3778.html" TargetMode="External"/><Relationship Id="rId4260" Type="http://schemas.openxmlformats.org/officeDocument/2006/relationships/hyperlink" Target="http://lexiconcordance.com/greek/1537.html" TargetMode="External"/><Relationship Id="rId1507" Type="http://schemas.openxmlformats.org/officeDocument/2006/relationships/hyperlink" Target="http://lexiconcordance.com/greek/3306.html" TargetMode="External"/><Relationship Id="rId1714" Type="http://schemas.openxmlformats.org/officeDocument/2006/relationships/hyperlink" Target="http://lexiconcordance.com/greek/1722.html" TargetMode="External"/><Relationship Id="rId4120" Type="http://schemas.openxmlformats.org/officeDocument/2006/relationships/hyperlink" Target="http://lexiconcordance.com/greek/3588.html" TargetMode="External"/><Relationship Id="rId1921" Type="http://schemas.openxmlformats.org/officeDocument/2006/relationships/hyperlink" Target="http://lexiconcordance.com/greek/1473.html" TargetMode="External"/><Relationship Id="rId3679" Type="http://schemas.openxmlformats.org/officeDocument/2006/relationships/hyperlink" Target="http://lexiconcordance.com/greek/1325.html" TargetMode="External"/><Relationship Id="rId2488" Type="http://schemas.openxmlformats.org/officeDocument/2006/relationships/hyperlink" Target="http://lexiconcordance.com/greek/0302.html" TargetMode="External"/><Relationship Id="rId3886" Type="http://schemas.openxmlformats.org/officeDocument/2006/relationships/hyperlink" Target="http://lexiconcordance.com/greek/3588.html" TargetMode="External"/><Relationship Id="rId1297" Type="http://schemas.openxmlformats.org/officeDocument/2006/relationships/hyperlink" Target="http://lexiconcordance.com/greek/3588.html" TargetMode="External"/><Relationship Id="rId2695" Type="http://schemas.openxmlformats.org/officeDocument/2006/relationships/hyperlink" Target="http://lexiconcordance.com/greek/0025.html" TargetMode="External"/><Relationship Id="rId3539" Type="http://schemas.openxmlformats.org/officeDocument/2006/relationships/hyperlink" Target="http://lexiconcordance.com/greek/5101.html" TargetMode="External"/><Relationship Id="rId3746" Type="http://schemas.openxmlformats.org/officeDocument/2006/relationships/hyperlink" Target="http://lexiconcordance.com/greek/1473.html" TargetMode="External"/><Relationship Id="rId3953" Type="http://schemas.openxmlformats.org/officeDocument/2006/relationships/hyperlink" Target="http://lexiconcordance.com/greek/3588.html" TargetMode="External"/><Relationship Id="rId667" Type="http://schemas.openxmlformats.org/officeDocument/2006/relationships/hyperlink" Target="http://lexiconcordance.com/greek/4771.html" TargetMode="External"/><Relationship Id="rId874" Type="http://schemas.openxmlformats.org/officeDocument/2006/relationships/hyperlink" Target="http://lexiconcordance.com/greek/1487.html" TargetMode="External"/><Relationship Id="rId2348" Type="http://schemas.openxmlformats.org/officeDocument/2006/relationships/hyperlink" Target="http://lexiconcordance.com/greek/3754.html" TargetMode="External"/><Relationship Id="rId2555" Type="http://schemas.openxmlformats.org/officeDocument/2006/relationships/hyperlink" Target="http://lexiconcordance.com/greek/0027.html" TargetMode="External"/><Relationship Id="rId2762" Type="http://schemas.openxmlformats.org/officeDocument/2006/relationships/hyperlink" Target="http://lexiconcordance.com/greek/3588.html" TargetMode="External"/><Relationship Id="rId3606" Type="http://schemas.openxmlformats.org/officeDocument/2006/relationships/hyperlink" Target="http://lexiconcordance.com/greek/3588.html" TargetMode="External"/><Relationship Id="rId3813" Type="http://schemas.openxmlformats.org/officeDocument/2006/relationships/hyperlink" Target="http://lexiconcordance.com/greek/2316.html" TargetMode="External"/><Relationship Id="rId527" Type="http://schemas.openxmlformats.org/officeDocument/2006/relationships/hyperlink" Target="http://lexiconcordance.com/greek/0846.html" TargetMode="External"/><Relationship Id="rId734" Type="http://schemas.openxmlformats.org/officeDocument/2006/relationships/hyperlink" Target="http://lexiconcordance.com/greek/3588.html" TargetMode="External"/><Relationship Id="rId941" Type="http://schemas.openxmlformats.org/officeDocument/2006/relationships/hyperlink" Target="http://lexiconcordance.com/greek/3588.html" TargetMode="External"/><Relationship Id="rId1157" Type="http://schemas.openxmlformats.org/officeDocument/2006/relationships/hyperlink" Target="http://lexiconcordance.com/greek/3820.html" TargetMode="External"/><Relationship Id="rId1364" Type="http://schemas.openxmlformats.org/officeDocument/2006/relationships/hyperlink" Target="http://lexiconcordance.com/greek/1939.html" TargetMode="External"/><Relationship Id="rId1571" Type="http://schemas.openxmlformats.org/officeDocument/2006/relationships/hyperlink" Target="http://lexiconcordance.com/greek/0227.html" TargetMode="External"/><Relationship Id="rId2208" Type="http://schemas.openxmlformats.org/officeDocument/2006/relationships/hyperlink" Target="http://lexiconcordance.com/greek/3588.html" TargetMode="External"/><Relationship Id="rId2415" Type="http://schemas.openxmlformats.org/officeDocument/2006/relationships/hyperlink" Target="http://lexiconcordance.com/greek/2192.html" TargetMode="External"/><Relationship Id="rId2622" Type="http://schemas.openxmlformats.org/officeDocument/2006/relationships/hyperlink" Target="http://lexiconcordance.com/greek/3588.html" TargetMode="External"/><Relationship Id="rId70" Type="http://schemas.openxmlformats.org/officeDocument/2006/relationships/hyperlink" Target="http://lexiconcordance.com/greek/2532.html" TargetMode="External"/><Relationship Id="rId801" Type="http://schemas.openxmlformats.org/officeDocument/2006/relationships/hyperlink" Target="http://lexiconcordance.com/greek/0500.html" TargetMode="External"/><Relationship Id="rId1017" Type="http://schemas.openxmlformats.org/officeDocument/2006/relationships/hyperlink" Target="http://lexiconcordance.com/greek/3588.html" TargetMode="External"/><Relationship Id="rId1224" Type="http://schemas.openxmlformats.org/officeDocument/2006/relationships/hyperlink" Target="http://lexiconcordance.com/greek/0846.html" TargetMode="External"/><Relationship Id="rId1431" Type="http://schemas.openxmlformats.org/officeDocument/2006/relationships/hyperlink" Target="http://lexiconcordance.com/greek/1492.html" TargetMode="External"/><Relationship Id="rId3189" Type="http://schemas.openxmlformats.org/officeDocument/2006/relationships/hyperlink" Target="http://lexiconcordance.com/greek/5207.html" TargetMode="External"/><Relationship Id="rId3396" Type="http://schemas.openxmlformats.org/officeDocument/2006/relationships/hyperlink" Target="http://lexiconcordance.com/greek/5048.html" TargetMode="External"/><Relationship Id="rId3049" Type="http://schemas.openxmlformats.org/officeDocument/2006/relationships/hyperlink" Target="http://lexiconcordance.com/greek/3739.html" TargetMode="External"/><Relationship Id="rId3256" Type="http://schemas.openxmlformats.org/officeDocument/2006/relationships/hyperlink" Target="http://lexiconcordance.com/greek/0846.html" TargetMode="External"/><Relationship Id="rId3463" Type="http://schemas.openxmlformats.org/officeDocument/2006/relationships/hyperlink" Target="http://lexiconcordance.com/greek/3588.html" TargetMode="External"/><Relationship Id="rId4307" Type="http://schemas.openxmlformats.org/officeDocument/2006/relationships/hyperlink" Target="http://lexiconcordance.com/greek/5040.html" TargetMode="External"/><Relationship Id="rId177" Type="http://schemas.openxmlformats.org/officeDocument/2006/relationships/hyperlink" Target="http://lexiconcordance.com/greek/3588.html" TargetMode="External"/><Relationship Id="rId384" Type="http://schemas.openxmlformats.org/officeDocument/2006/relationships/hyperlink" Target="http://lexiconcordance.com/greek/3326.html" TargetMode="External"/><Relationship Id="rId591" Type="http://schemas.openxmlformats.org/officeDocument/2006/relationships/hyperlink" Target="http://lexiconcordance.com/greek/4771.html" TargetMode="External"/><Relationship Id="rId2065" Type="http://schemas.openxmlformats.org/officeDocument/2006/relationships/hyperlink" Target="http://lexiconcordance.com/greek/0846.html" TargetMode="External"/><Relationship Id="rId2272" Type="http://schemas.openxmlformats.org/officeDocument/2006/relationships/hyperlink" Target="http://lexiconcordance.com/greek/3956.html" TargetMode="External"/><Relationship Id="rId3116" Type="http://schemas.openxmlformats.org/officeDocument/2006/relationships/hyperlink" Target="http://lexiconcordance.com/greek/1510.html" TargetMode="External"/><Relationship Id="rId3670" Type="http://schemas.openxmlformats.org/officeDocument/2006/relationships/hyperlink" Target="http://lexiconcordance.com/greek/0846.html" TargetMode="External"/><Relationship Id="rId244" Type="http://schemas.openxmlformats.org/officeDocument/2006/relationships/hyperlink" Target="http://lexiconcordance.com/greek/1722.html" TargetMode="External"/><Relationship Id="rId1081" Type="http://schemas.openxmlformats.org/officeDocument/2006/relationships/hyperlink" Target="http://lexiconcordance.com/greek/0846.html" TargetMode="External"/><Relationship Id="rId3323" Type="http://schemas.openxmlformats.org/officeDocument/2006/relationships/hyperlink" Target="http://lexiconcordance.com/greek/3588.html" TargetMode="External"/><Relationship Id="rId3530" Type="http://schemas.openxmlformats.org/officeDocument/2006/relationships/hyperlink" Target="http://lexiconcordance.com/greek/3588.html" TargetMode="External"/><Relationship Id="rId451" Type="http://schemas.openxmlformats.org/officeDocument/2006/relationships/hyperlink" Target="http://lexiconcordance.com/greek/5040.html" TargetMode="External"/><Relationship Id="rId2132" Type="http://schemas.openxmlformats.org/officeDocument/2006/relationships/hyperlink" Target="http://lexiconcordance.com/greek/1510.html" TargetMode="External"/><Relationship Id="rId104" Type="http://schemas.openxmlformats.org/officeDocument/2006/relationships/hyperlink" Target="http://lexiconcordance.com/greek/2251.html" TargetMode="External"/><Relationship Id="rId311" Type="http://schemas.openxmlformats.org/officeDocument/2006/relationships/hyperlink" Target="http://lexiconcordance.com/greek/2532.html" TargetMode="External"/><Relationship Id="rId1898" Type="http://schemas.openxmlformats.org/officeDocument/2006/relationships/hyperlink" Target="http://lexiconcordance.com/greek/0846.html" TargetMode="External"/><Relationship Id="rId2949" Type="http://schemas.openxmlformats.org/officeDocument/2006/relationships/hyperlink" Target="http://lexiconcordance.com/greek/0026.html" TargetMode="External"/><Relationship Id="rId4097" Type="http://schemas.openxmlformats.org/officeDocument/2006/relationships/hyperlink" Target="http://lexiconcordance.com/greek/5207.html" TargetMode="External"/><Relationship Id="rId1758" Type="http://schemas.openxmlformats.org/officeDocument/2006/relationships/hyperlink" Target="http://lexiconcordance.com/greek/5319.html" TargetMode="External"/><Relationship Id="rId2809" Type="http://schemas.openxmlformats.org/officeDocument/2006/relationships/hyperlink" Target="http://lexiconcordance.com/greek/1473.html" TargetMode="External"/><Relationship Id="rId4164" Type="http://schemas.openxmlformats.org/officeDocument/2006/relationships/hyperlink" Target="http://lexiconcordance.com/greek/0846.html" TargetMode="External"/><Relationship Id="rId1965" Type="http://schemas.openxmlformats.org/officeDocument/2006/relationships/hyperlink" Target="http://lexiconcordance.com/greek/5040.html" TargetMode="External"/><Relationship Id="rId3180" Type="http://schemas.openxmlformats.org/officeDocument/2006/relationships/hyperlink" Target="http://lexiconcordance.com/greek/5319.html" TargetMode="External"/><Relationship Id="rId4024" Type="http://schemas.openxmlformats.org/officeDocument/2006/relationships/hyperlink" Target="http://lexiconcordance.com/greek/3140.html" TargetMode="External"/><Relationship Id="rId4231" Type="http://schemas.openxmlformats.org/officeDocument/2006/relationships/hyperlink" Target="http://lexiconcordance.com/greek/3756.html" TargetMode="External"/><Relationship Id="rId1618" Type="http://schemas.openxmlformats.org/officeDocument/2006/relationships/hyperlink" Target="http://lexiconcordance.com/greek/1080.html" TargetMode="External"/><Relationship Id="rId1825" Type="http://schemas.openxmlformats.org/officeDocument/2006/relationships/hyperlink" Target="http://lexiconcordance.com/greek/1510.html" TargetMode="External"/><Relationship Id="rId3040" Type="http://schemas.openxmlformats.org/officeDocument/2006/relationships/hyperlink" Target="http://lexiconcordance.com/greek/4561.html" TargetMode="External"/><Relationship Id="rId3997" Type="http://schemas.openxmlformats.org/officeDocument/2006/relationships/hyperlink" Target="http://lexiconcordance.com/greek/3588.html" TargetMode="External"/><Relationship Id="rId2599" Type="http://schemas.openxmlformats.org/officeDocument/2006/relationships/hyperlink" Target="http://lexiconcordance.com/greek/3739.html" TargetMode="External"/><Relationship Id="rId3857" Type="http://schemas.openxmlformats.org/officeDocument/2006/relationships/hyperlink" Target="http://lexiconcordance.com/greek/1097.html" TargetMode="External"/><Relationship Id="rId778" Type="http://schemas.openxmlformats.org/officeDocument/2006/relationships/hyperlink" Target="http://lexiconcordance.com/greek/2532.html" TargetMode="External"/><Relationship Id="rId985" Type="http://schemas.openxmlformats.org/officeDocument/2006/relationships/hyperlink" Target="http://lexiconcordance.com/greek/3956.html" TargetMode="External"/><Relationship Id="rId2459" Type="http://schemas.openxmlformats.org/officeDocument/2006/relationships/hyperlink" Target="http://lexiconcordance.com/greek/1437.html" TargetMode="External"/><Relationship Id="rId2666" Type="http://schemas.openxmlformats.org/officeDocument/2006/relationships/hyperlink" Target="http://lexiconcordance.com/greek/1510.html" TargetMode="External"/><Relationship Id="rId2873" Type="http://schemas.openxmlformats.org/officeDocument/2006/relationships/hyperlink" Target="http://lexiconcordance.com/greek/3588.html" TargetMode="External"/><Relationship Id="rId3717" Type="http://schemas.openxmlformats.org/officeDocument/2006/relationships/hyperlink" Target="http://lexiconcordance.com/greek/2192.html" TargetMode="External"/><Relationship Id="rId3924" Type="http://schemas.openxmlformats.org/officeDocument/2006/relationships/hyperlink" Target="http://lexiconcordance.com/greek/0846.html" TargetMode="External"/><Relationship Id="rId638" Type="http://schemas.openxmlformats.org/officeDocument/2006/relationships/hyperlink" Target="http://lexiconcordance.com/greek/3588.html" TargetMode="External"/><Relationship Id="rId845" Type="http://schemas.openxmlformats.org/officeDocument/2006/relationships/hyperlink" Target="http://lexiconcordance.com/greek/3588.html" TargetMode="External"/><Relationship Id="rId1268" Type="http://schemas.openxmlformats.org/officeDocument/2006/relationships/hyperlink" Target="http://lexiconcordance.com/greek/3495.html" TargetMode="External"/><Relationship Id="rId1475" Type="http://schemas.openxmlformats.org/officeDocument/2006/relationships/hyperlink" Target="http://lexiconcordance.com/greek/3962.html" TargetMode="External"/><Relationship Id="rId1682" Type="http://schemas.openxmlformats.org/officeDocument/2006/relationships/hyperlink" Target="http://lexiconcordance.com/greek/3956.html" TargetMode="External"/><Relationship Id="rId2319" Type="http://schemas.openxmlformats.org/officeDocument/2006/relationships/hyperlink" Target="http://lexiconcordance.com/greek/3588.html" TargetMode="External"/><Relationship Id="rId2526" Type="http://schemas.openxmlformats.org/officeDocument/2006/relationships/hyperlink" Target="http://lexiconcordance.com/greek/2532.html" TargetMode="External"/><Relationship Id="rId2733" Type="http://schemas.openxmlformats.org/officeDocument/2006/relationships/hyperlink" Target="http://lexiconcordance.com/greek/3588.html" TargetMode="External"/><Relationship Id="rId705" Type="http://schemas.openxmlformats.org/officeDocument/2006/relationships/hyperlink" Target="http://lexiconcordance.com/greek/4771.html" TargetMode="External"/><Relationship Id="rId1128" Type="http://schemas.openxmlformats.org/officeDocument/2006/relationships/hyperlink" Target="http://lexiconcordance.com/greek/1510.html" TargetMode="External"/><Relationship Id="rId1335" Type="http://schemas.openxmlformats.org/officeDocument/2006/relationships/hyperlink" Target="http://lexiconcordance.com/greek/1939.html" TargetMode="External"/><Relationship Id="rId1542" Type="http://schemas.openxmlformats.org/officeDocument/2006/relationships/hyperlink" Target="http://lexiconcordance.com/greek/2532.html" TargetMode="External"/><Relationship Id="rId2940" Type="http://schemas.openxmlformats.org/officeDocument/2006/relationships/hyperlink" Target="http://lexiconcordance.com/greek/2851.html" TargetMode="External"/><Relationship Id="rId912" Type="http://schemas.openxmlformats.org/officeDocument/2006/relationships/hyperlink" Target="http://lexiconcordance.com/greek/4771.html" TargetMode="External"/><Relationship Id="rId2800" Type="http://schemas.openxmlformats.org/officeDocument/2006/relationships/hyperlink" Target="http://lexiconcordance.com/greek/1722.html" TargetMode="External"/><Relationship Id="rId41" Type="http://schemas.openxmlformats.org/officeDocument/2006/relationships/header" Target="header33.xml"/><Relationship Id="rId1402" Type="http://schemas.openxmlformats.org/officeDocument/2006/relationships/hyperlink" Target="http://lexiconcordance.com/greek/3756.html" TargetMode="External"/><Relationship Id="rId288" Type="http://schemas.openxmlformats.org/officeDocument/2006/relationships/hyperlink" Target="http://lexiconcordance.com/greek/3739.html" TargetMode="External"/><Relationship Id="rId3367" Type="http://schemas.openxmlformats.org/officeDocument/2006/relationships/hyperlink" Target="http://lexiconcordance.com/greek/1473.html" TargetMode="External"/><Relationship Id="rId3574" Type="http://schemas.openxmlformats.org/officeDocument/2006/relationships/hyperlink" Target="http://lexiconcordance.com/greek/3588.html" TargetMode="External"/><Relationship Id="rId3781" Type="http://schemas.openxmlformats.org/officeDocument/2006/relationships/hyperlink" Target="http://lexiconcordance.com/greek/3588.html" TargetMode="External"/><Relationship Id="rId495" Type="http://schemas.openxmlformats.org/officeDocument/2006/relationships/hyperlink" Target="http://lexiconcordance.com/greek/3754.html" TargetMode="External"/><Relationship Id="rId2176" Type="http://schemas.openxmlformats.org/officeDocument/2006/relationships/hyperlink" Target="http://lexiconcordance.com/greek/3756.html" TargetMode="External"/><Relationship Id="rId2383" Type="http://schemas.openxmlformats.org/officeDocument/2006/relationships/hyperlink" Target="http://lexiconcordance.com/greek/0026.html" TargetMode="External"/><Relationship Id="rId2590" Type="http://schemas.openxmlformats.org/officeDocument/2006/relationships/hyperlink" Target="http://lexiconcordance.com/greek/4561.html" TargetMode="External"/><Relationship Id="rId3227" Type="http://schemas.openxmlformats.org/officeDocument/2006/relationships/hyperlink" Target="http://lexiconcordance.com/greek/0266.html" TargetMode="External"/><Relationship Id="rId3434" Type="http://schemas.openxmlformats.org/officeDocument/2006/relationships/hyperlink" Target="http://lexiconcordance.com/greek/3708.html" TargetMode="External"/><Relationship Id="rId3641" Type="http://schemas.openxmlformats.org/officeDocument/2006/relationships/hyperlink" Target="http://lexiconcordance.com/greek/5207.html" TargetMode="External"/><Relationship Id="rId148" Type="http://schemas.openxmlformats.org/officeDocument/2006/relationships/hyperlink" Target="http://lexiconcordance.com/greek/3762.html" TargetMode="External"/><Relationship Id="rId355" Type="http://schemas.openxmlformats.org/officeDocument/2006/relationships/hyperlink" Target="http://lexiconcordance.com/greek/2842.html" TargetMode="External"/><Relationship Id="rId562" Type="http://schemas.openxmlformats.org/officeDocument/2006/relationships/hyperlink" Target="http://lexiconcordance.com/greek/4771.html" TargetMode="External"/><Relationship Id="rId1192" Type="http://schemas.openxmlformats.org/officeDocument/2006/relationships/hyperlink" Target="http://lexiconcordance.com/greek/1510.html" TargetMode="External"/><Relationship Id="rId2036" Type="http://schemas.openxmlformats.org/officeDocument/2006/relationships/hyperlink" Target="http://lexiconcordance.com/greek/0846.html" TargetMode="External"/><Relationship Id="rId2243" Type="http://schemas.openxmlformats.org/officeDocument/2006/relationships/hyperlink" Target="http://lexiconcordance.com/greek/4160.html" TargetMode="External"/><Relationship Id="rId2450" Type="http://schemas.openxmlformats.org/officeDocument/2006/relationships/hyperlink" Target="http://lexiconcordance.com/greek/1510.html" TargetMode="External"/><Relationship Id="rId3501" Type="http://schemas.openxmlformats.org/officeDocument/2006/relationships/hyperlink" Target="http://lexiconcordance.com/greek/3588.html" TargetMode="External"/><Relationship Id="rId215" Type="http://schemas.openxmlformats.org/officeDocument/2006/relationships/hyperlink" Target="http://lexiconcordance.com/greek/4103.html" TargetMode="External"/><Relationship Id="rId422" Type="http://schemas.openxmlformats.org/officeDocument/2006/relationships/hyperlink" Target="http://lexiconcordance.com/greek/2443.html" TargetMode="External"/><Relationship Id="rId1052" Type="http://schemas.openxmlformats.org/officeDocument/2006/relationships/hyperlink" Target="http://lexiconcordance.com/greek/2424.html" TargetMode="External"/><Relationship Id="rId2103" Type="http://schemas.openxmlformats.org/officeDocument/2006/relationships/hyperlink" Target="http://lexiconcordance.com/greek/2889.html" TargetMode="External"/><Relationship Id="rId2310" Type="http://schemas.openxmlformats.org/officeDocument/2006/relationships/hyperlink" Target="http://lexiconcordance.com/greek/3588.html" TargetMode="External"/><Relationship Id="rId4068" Type="http://schemas.openxmlformats.org/officeDocument/2006/relationships/hyperlink" Target="http://lexiconcordance.com/greek/3588.html" TargetMode="External"/><Relationship Id="rId4275" Type="http://schemas.openxmlformats.org/officeDocument/2006/relationships/hyperlink" Target="http://lexiconcordance.com/greek/3588.html" TargetMode="External"/><Relationship Id="rId1869" Type="http://schemas.openxmlformats.org/officeDocument/2006/relationships/hyperlink" Target="http://lexiconcordance.com/greek/4771.html" TargetMode="External"/><Relationship Id="rId3084" Type="http://schemas.openxmlformats.org/officeDocument/2006/relationships/hyperlink" Target="http://lexiconcordance.com/greek/0846.html" TargetMode="External"/><Relationship Id="rId3291" Type="http://schemas.openxmlformats.org/officeDocument/2006/relationships/hyperlink" Target="http://lexiconcordance.com/greek/3588.html" TargetMode="External"/><Relationship Id="rId4135" Type="http://schemas.openxmlformats.org/officeDocument/2006/relationships/hyperlink" Target="http://lexiconcordance.com/greek/2222.html" TargetMode="External"/><Relationship Id="rId1729" Type="http://schemas.openxmlformats.org/officeDocument/2006/relationships/hyperlink" Target="http://lexiconcordance.com/greek/3367.html" TargetMode="External"/><Relationship Id="rId1936" Type="http://schemas.openxmlformats.org/officeDocument/2006/relationships/hyperlink" Target="http://lexiconcordance.com/greek/1161.html" TargetMode="External"/><Relationship Id="rId3151" Type="http://schemas.openxmlformats.org/officeDocument/2006/relationships/hyperlink" Target="http://lexiconcordance.com/greek/3588.html" TargetMode="External"/><Relationship Id="rId4202" Type="http://schemas.openxmlformats.org/officeDocument/2006/relationships/hyperlink" Target="http://lexiconcordance.com/greek/4314.html" TargetMode="External"/><Relationship Id="rId3011" Type="http://schemas.openxmlformats.org/officeDocument/2006/relationships/hyperlink" Target="http://lexiconcordance.com/greek/1381.html" TargetMode="External"/><Relationship Id="rId3968" Type="http://schemas.openxmlformats.org/officeDocument/2006/relationships/hyperlink" Target="http://lexiconcordance.com/greek/1510.html" TargetMode="External"/><Relationship Id="rId5" Type="http://schemas.openxmlformats.org/officeDocument/2006/relationships/settings" Target="settings.xml"/><Relationship Id="rId889" Type="http://schemas.openxmlformats.org/officeDocument/2006/relationships/hyperlink" Target="http://lexiconcordance.com/greek/0720.html" TargetMode="External"/><Relationship Id="rId2777" Type="http://schemas.openxmlformats.org/officeDocument/2006/relationships/hyperlink" Target="http://lexiconcordance.com/greek/0266.html" TargetMode="External"/><Relationship Id="rId749" Type="http://schemas.openxmlformats.org/officeDocument/2006/relationships/hyperlink" Target="http://lexiconcordance.com/greek/2889.html" TargetMode="External"/><Relationship Id="rId1379" Type="http://schemas.openxmlformats.org/officeDocument/2006/relationships/hyperlink" Target="http://lexiconcordance.com/greek/5610.html" TargetMode="External"/><Relationship Id="rId1586" Type="http://schemas.openxmlformats.org/officeDocument/2006/relationships/hyperlink" Target="http://lexiconcordance.com/greek/5040.html" TargetMode="External"/><Relationship Id="rId2984" Type="http://schemas.openxmlformats.org/officeDocument/2006/relationships/hyperlink" Target="http://lexiconcordance.com/greek/3708.html" TargetMode="External"/><Relationship Id="rId3828" Type="http://schemas.openxmlformats.org/officeDocument/2006/relationships/hyperlink" Target="http://lexiconcordance.com/greek/0680.html" TargetMode="External"/><Relationship Id="rId609" Type="http://schemas.openxmlformats.org/officeDocument/2006/relationships/hyperlink" Target="http://lexiconcordance.com/greek/2532.html" TargetMode="External"/><Relationship Id="rId956" Type="http://schemas.openxmlformats.org/officeDocument/2006/relationships/hyperlink" Target="http://lexiconcordance.com/greek/4105.html" TargetMode="External"/><Relationship Id="rId1239" Type="http://schemas.openxmlformats.org/officeDocument/2006/relationships/hyperlink" Target="http://lexiconcordance.com/greek/3754.html" TargetMode="External"/><Relationship Id="rId1793" Type="http://schemas.openxmlformats.org/officeDocument/2006/relationships/hyperlink" Target="http://lexiconcordance.com/greek/1722.html" TargetMode="External"/><Relationship Id="rId2637" Type="http://schemas.openxmlformats.org/officeDocument/2006/relationships/hyperlink" Target="http://lexiconcordance.com/greek/1510.html" TargetMode="External"/><Relationship Id="rId2844" Type="http://schemas.openxmlformats.org/officeDocument/2006/relationships/hyperlink" Target="http://lexiconcordance.com/greek/1437.html" TargetMode="External"/><Relationship Id="rId85" Type="http://schemas.openxmlformats.org/officeDocument/2006/relationships/hyperlink" Target="http://lexiconcordance.com/greek/3739.html" TargetMode="External"/><Relationship Id="rId816" Type="http://schemas.openxmlformats.org/officeDocument/2006/relationships/hyperlink" Target="http://lexiconcordance.com/greek/1831.html" TargetMode="External"/><Relationship Id="rId1446" Type="http://schemas.openxmlformats.org/officeDocument/2006/relationships/hyperlink" Target="http://lexiconcordance.com/greek/3754.html" TargetMode="External"/><Relationship Id="rId1653" Type="http://schemas.openxmlformats.org/officeDocument/2006/relationships/hyperlink" Target="http://lexiconcordance.com/greek/5101.html" TargetMode="External"/><Relationship Id="rId1860" Type="http://schemas.openxmlformats.org/officeDocument/2006/relationships/hyperlink" Target="http://lexiconcordance.com/greek/3588.html" TargetMode="External"/><Relationship Id="rId2704" Type="http://schemas.openxmlformats.org/officeDocument/2006/relationships/hyperlink" Target="http://lexiconcordance.com/greek/2532.html" TargetMode="External"/><Relationship Id="rId2911" Type="http://schemas.openxmlformats.org/officeDocument/2006/relationships/hyperlink" Target="http://lexiconcordance.com/greek/2920.html" TargetMode="External"/><Relationship Id="rId1306" Type="http://schemas.openxmlformats.org/officeDocument/2006/relationships/hyperlink" Target="http://lexiconcordance.com/greek/3361.html" TargetMode="External"/><Relationship Id="rId1513" Type="http://schemas.openxmlformats.org/officeDocument/2006/relationships/hyperlink" Target="http://lexiconcordance.com/greek/4771.html" TargetMode="External"/><Relationship Id="rId1720" Type="http://schemas.openxmlformats.org/officeDocument/2006/relationships/hyperlink" Target="http://lexiconcordance.com/greek/3588.html" TargetMode="External"/><Relationship Id="rId12" Type="http://schemas.openxmlformats.org/officeDocument/2006/relationships/header" Target="header4.xml"/><Relationship Id="rId3478" Type="http://schemas.openxmlformats.org/officeDocument/2006/relationships/hyperlink" Target="http://lexiconcordance.com/greek/1537.html" TargetMode="External"/><Relationship Id="rId3685" Type="http://schemas.openxmlformats.org/officeDocument/2006/relationships/hyperlink" Target="http://lexiconcordance.com/greek/3588.html" TargetMode="External"/><Relationship Id="rId3892" Type="http://schemas.openxmlformats.org/officeDocument/2006/relationships/hyperlink" Target="http://lexiconcordance.com/greek/5547.html" TargetMode="External"/><Relationship Id="rId399" Type="http://schemas.openxmlformats.org/officeDocument/2006/relationships/hyperlink" Target="http://lexiconcordance.com/greek/3004.html" TargetMode="External"/><Relationship Id="rId2287" Type="http://schemas.openxmlformats.org/officeDocument/2006/relationships/hyperlink" Target="http://lexiconcordance.com/greek/0080.html" TargetMode="External"/><Relationship Id="rId2494" Type="http://schemas.openxmlformats.org/officeDocument/2006/relationships/hyperlink" Target="http://lexiconcordance.com/greek/3588.html" TargetMode="External"/><Relationship Id="rId3338" Type="http://schemas.openxmlformats.org/officeDocument/2006/relationships/hyperlink" Target="http://lexiconcordance.com/greek/3588.html" TargetMode="External"/><Relationship Id="rId3545" Type="http://schemas.openxmlformats.org/officeDocument/2006/relationships/hyperlink" Target="http://lexiconcordance.com/greek/2889.html" TargetMode="External"/><Relationship Id="rId3752" Type="http://schemas.openxmlformats.org/officeDocument/2006/relationships/hyperlink" Target="http://lexiconcordance.com/greek/1473.html" TargetMode="External"/><Relationship Id="rId259" Type="http://schemas.openxmlformats.org/officeDocument/2006/relationships/hyperlink" Target="http://lexiconcordance.com/greek/5584.html" TargetMode="External"/><Relationship Id="rId466" Type="http://schemas.openxmlformats.org/officeDocument/2006/relationships/hyperlink" Target="http://lexiconcordance.com/greek/3588.html" TargetMode="External"/><Relationship Id="rId673" Type="http://schemas.openxmlformats.org/officeDocument/2006/relationships/hyperlink" Target="http://lexiconcordance.com/greek/0846.html" TargetMode="External"/><Relationship Id="rId880" Type="http://schemas.openxmlformats.org/officeDocument/2006/relationships/hyperlink" Target="http://lexiconcordance.com/greek/3756.html" TargetMode="External"/><Relationship Id="rId1096" Type="http://schemas.openxmlformats.org/officeDocument/2006/relationships/hyperlink" Target="http://lexiconcordance.com/greek/3361.html" TargetMode="External"/><Relationship Id="rId2147" Type="http://schemas.openxmlformats.org/officeDocument/2006/relationships/hyperlink" Target="http://lexiconcordance.com/greek/1510.html" TargetMode="External"/><Relationship Id="rId2354" Type="http://schemas.openxmlformats.org/officeDocument/2006/relationships/hyperlink" Target="http://lexiconcordance.com/greek/0025.html" TargetMode="External"/><Relationship Id="rId2561" Type="http://schemas.openxmlformats.org/officeDocument/2006/relationships/hyperlink" Target="http://lexiconcordance.com/greek/1381.html" TargetMode="External"/><Relationship Id="rId3405" Type="http://schemas.openxmlformats.org/officeDocument/2006/relationships/hyperlink" Target="http://lexiconcordance.com/greek/0025.html" TargetMode="External"/><Relationship Id="rId119" Type="http://schemas.openxmlformats.org/officeDocument/2006/relationships/hyperlink" Target="http://lexiconcordance.com/greek/2443.html" TargetMode="External"/><Relationship Id="rId326" Type="http://schemas.openxmlformats.org/officeDocument/2006/relationships/hyperlink" Target="http://lexiconcordance.com/greek/1510.html" TargetMode="External"/><Relationship Id="rId533" Type="http://schemas.openxmlformats.org/officeDocument/2006/relationships/hyperlink" Target="http://lexiconcordance.com/greek/3588.html" TargetMode="External"/><Relationship Id="rId1163" Type="http://schemas.openxmlformats.org/officeDocument/2006/relationships/hyperlink" Target="http://lexiconcordance.com/greek/3825.html" TargetMode="External"/><Relationship Id="rId1370" Type="http://schemas.openxmlformats.org/officeDocument/2006/relationships/hyperlink" Target="http://lexiconcordance.com/greek/2307.html" TargetMode="External"/><Relationship Id="rId2007" Type="http://schemas.openxmlformats.org/officeDocument/2006/relationships/hyperlink" Target="http://lexiconcordance.com/greek/1097.html" TargetMode="External"/><Relationship Id="rId2214" Type="http://schemas.openxmlformats.org/officeDocument/2006/relationships/hyperlink" Target="http://lexiconcordance.com/greek/1228.html" TargetMode="External"/><Relationship Id="rId3612" Type="http://schemas.openxmlformats.org/officeDocument/2006/relationships/hyperlink" Target="http://lexiconcordance.com/greek/1487.html" TargetMode="External"/><Relationship Id="rId740" Type="http://schemas.openxmlformats.org/officeDocument/2006/relationships/hyperlink" Target="http://lexiconcordance.com/greek/3588.html" TargetMode="External"/><Relationship Id="rId1023" Type="http://schemas.openxmlformats.org/officeDocument/2006/relationships/hyperlink" Target="http://lexiconcordance.com/greek/1342.html" TargetMode="External"/><Relationship Id="rId2421" Type="http://schemas.openxmlformats.org/officeDocument/2006/relationships/hyperlink" Target="http://lexiconcordance.com/greek/0575.html" TargetMode="External"/><Relationship Id="rId4179" Type="http://schemas.openxmlformats.org/officeDocument/2006/relationships/hyperlink" Target="http://lexiconcordance.com/greek/0191.html" TargetMode="External"/><Relationship Id="rId600" Type="http://schemas.openxmlformats.org/officeDocument/2006/relationships/hyperlink" Target="http://lexiconcordance.com/greek/0228.html" TargetMode="External"/><Relationship Id="rId1230" Type="http://schemas.openxmlformats.org/officeDocument/2006/relationships/hyperlink" Target="http://lexiconcordance.com/greek/1722.html" TargetMode="External"/><Relationship Id="rId3195" Type="http://schemas.openxmlformats.org/officeDocument/2006/relationships/hyperlink" Target="http://lexiconcordance.com/greek/2316.html" TargetMode="External"/><Relationship Id="rId4039" Type="http://schemas.openxmlformats.org/officeDocument/2006/relationships/hyperlink" Target="http://lexiconcordance.com/greek/1510.html" TargetMode="External"/><Relationship Id="rId4246" Type="http://schemas.openxmlformats.org/officeDocument/2006/relationships/hyperlink" Target="http://lexiconcordance.com/greek/1080.html" TargetMode="External"/><Relationship Id="rId3055" Type="http://schemas.openxmlformats.org/officeDocument/2006/relationships/hyperlink" Target="http://lexiconcordance.com/greek/3588.html" TargetMode="External"/><Relationship Id="rId3262" Type="http://schemas.openxmlformats.org/officeDocument/2006/relationships/hyperlink" Target="http://lexiconcordance.com/greek/3778.html" TargetMode="External"/><Relationship Id="rId4106" Type="http://schemas.openxmlformats.org/officeDocument/2006/relationships/hyperlink" Target="http://lexiconcordance.com/greek/0166.html" TargetMode="External"/><Relationship Id="rId4313" Type="http://schemas.openxmlformats.org/officeDocument/2006/relationships/header" Target="header43.xml"/><Relationship Id="rId183" Type="http://schemas.openxmlformats.org/officeDocument/2006/relationships/hyperlink" Target="http://lexiconcordance.com/greek/2532.html" TargetMode="External"/><Relationship Id="rId390" Type="http://schemas.openxmlformats.org/officeDocument/2006/relationships/hyperlink" Target="http://lexiconcordance.com/greek/3588.html" TargetMode="External"/><Relationship Id="rId1907" Type="http://schemas.openxmlformats.org/officeDocument/2006/relationships/hyperlink" Target="http://lexiconcordance.com/greek/2192.html" TargetMode="External"/><Relationship Id="rId2071" Type="http://schemas.openxmlformats.org/officeDocument/2006/relationships/hyperlink" Target="http://lexiconcordance.com/greek/1722.html" TargetMode="External"/><Relationship Id="rId3122" Type="http://schemas.openxmlformats.org/officeDocument/2006/relationships/hyperlink" Target="http://lexiconcordance.com/greek/1473.html" TargetMode="External"/><Relationship Id="rId250" Type="http://schemas.openxmlformats.org/officeDocument/2006/relationships/hyperlink" Target="http://lexiconcordance.com/greek/3588.html" TargetMode="External"/><Relationship Id="rId110" Type="http://schemas.openxmlformats.org/officeDocument/2006/relationships/hyperlink" Target="http://lexiconcordance.com/greek/3588.html" TargetMode="External"/><Relationship Id="rId2888" Type="http://schemas.openxmlformats.org/officeDocument/2006/relationships/hyperlink" Target="http://lexiconcordance.com/greek/3588.html" TargetMode="External"/><Relationship Id="rId3939" Type="http://schemas.openxmlformats.org/officeDocument/2006/relationships/hyperlink" Target="http://lexiconcordance.com/greek/3588.html" TargetMode="External"/><Relationship Id="rId1697" Type="http://schemas.openxmlformats.org/officeDocument/2006/relationships/hyperlink" Target="http://lexiconcordance.com/greek/2532.html" TargetMode="External"/><Relationship Id="rId2748" Type="http://schemas.openxmlformats.org/officeDocument/2006/relationships/hyperlink" Target="http://lexiconcordance.com/greek/2889.html" TargetMode="External"/><Relationship Id="rId2955" Type="http://schemas.openxmlformats.org/officeDocument/2006/relationships/hyperlink" Target="http://lexiconcordance.com/greek/0025.html" TargetMode="External"/><Relationship Id="rId927" Type="http://schemas.openxmlformats.org/officeDocument/2006/relationships/hyperlink" Target="http://lexiconcordance.com/greek/0191.html" TargetMode="External"/><Relationship Id="rId1557" Type="http://schemas.openxmlformats.org/officeDocument/2006/relationships/hyperlink" Target="http://lexiconcordance.com/greek/2443.html" TargetMode="External"/><Relationship Id="rId1764" Type="http://schemas.openxmlformats.org/officeDocument/2006/relationships/hyperlink" Target="http://lexiconcordance.com/greek/3089.html" TargetMode="External"/><Relationship Id="rId1971" Type="http://schemas.openxmlformats.org/officeDocument/2006/relationships/hyperlink" Target="http://lexiconcordance.com/greek/1100.html" TargetMode="External"/><Relationship Id="rId2608" Type="http://schemas.openxmlformats.org/officeDocument/2006/relationships/hyperlink" Target="http://lexiconcordance.com/greek/1510.html" TargetMode="External"/><Relationship Id="rId2815" Type="http://schemas.openxmlformats.org/officeDocument/2006/relationships/hyperlink" Target="http://lexiconcordance.com/greek/1722.html" TargetMode="External"/><Relationship Id="rId4170" Type="http://schemas.openxmlformats.org/officeDocument/2006/relationships/hyperlink" Target="http://lexiconcordance.com/greek/3588.html" TargetMode="External"/><Relationship Id="rId56" Type="http://schemas.openxmlformats.org/officeDocument/2006/relationships/hyperlink" Target="http://lexiconcordance.com/greek/5584.html" TargetMode="External"/><Relationship Id="rId1417" Type="http://schemas.openxmlformats.org/officeDocument/2006/relationships/hyperlink" Target="http://lexiconcordance.com/greek/5319.html" TargetMode="External"/><Relationship Id="rId1624" Type="http://schemas.openxmlformats.org/officeDocument/2006/relationships/hyperlink" Target="http://lexiconcordance.com/greek/1325.html" TargetMode="External"/><Relationship Id="rId1831" Type="http://schemas.openxmlformats.org/officeDocument/2006/relationships/hyperlink" Target="http://lexiconcordance.com/greek/0746.html" TargetMode="External"/><Relationship Id="rId4030" Type="http://schemas.openxmlformats.org/officeDocument/2006/relationships/hyperlink" Target="http://lexiconcordance.com/greek/2532.html" TargetMode="External"/><Relationship Id="rId3589" Type="http://schemas.openxmlformats.org/officeDocument/2006/relationships/hyperlink" Target="http://lexiconcordance.com/greek/1510.html" TargetMode="External"/><Relationship Id="rId3796" Type="http://schemas.openxmlformats.org/officeDocument/2006/relationships/hyperlink" Target="http://lexiconcordance.com/greek/3956.html" TargetMode="External"/><Relationship Id="rId2398" Type="http://schemas.openxmlformats.org/officeDocument/2006/relationships/hyperlink" Target="http://lexiconcordance.com/greek/3588.html" TargetMode="External"/><Relationship Id="rId3449" Type="http://schemas.openxmlformats.org/officeDocument/2006/relationships/hyperlink" Target="http://lexiconcordance.com/greek/2316.html" TargetMode="External"/><Relationship Id="rId577" Type="http://schemas.openxmlformats.org/officeDocument/2006/relationships/hyperlink" Target="http://lexiconcordance.com/greek/3739.html" TargetMode="External"/><Relationship Id="rId2258" Type="http://schemas.openxmlformats.org/officeDocument/2006/relationships/hyperlink" Target="http://lexiconcordance.com/greek/1080.html" TargetMode="External"/><Relationship Id="rId3656" Type="http://schemas.openxmlformats.org/officeDocument/2006/relationships/hyperlink" Target="http://lexiconcordance.com/greek/0846.html" TargetMode="External"/><Relationship Id="rId3863" Type="http://schemas.openxmlformats.org/officeDocument/2006/relationships/hyperlink" Target="http://lexiconcordance.com/greek/3588.html" TargetMode="External"/><Relationship Id="rId784" Type="http://schemas.openxmlformats.org/officeDocument/2006/relationships/hyperlink" Target="http://lexiconcordance.com/greek/4160.html" TargetMode="External"/><Relationship Id="rId991" Type="http://schemas.openxmlformats.org/officeDocument/2006/relationships/hyperlink" Target="http://lexiconcordance.com/greek/1510.html" TargetMode="External"/><Relationship Id="rId1067" Type="http://schemas.openxmlformats.org/officeDocument/2006/relationships/hyperlink" Target="http://lexiconcordance.com/greek/1161.html" TargetMode="External"/><Relationship Id="rId2465" Type="http://schemas.openxmlformats.org/officeDocument/2006/relationships/hyperlink" Target="http://lexiconcordance.com/greek/3173.html" TargetMode="External"/><Relationship Id="rId2672" Type="http://schemas.openxmlformats.org/officeDocument/2006/relationships/hyperlink" Target="http://lexiconcordance.com/greek/1473.html" TargetMode="External"/><Relationship Id="rId3309" Type="http://schemas.openxmlformats.org/officeDocument/2006/relationships/hyperlink" Target="http://lexiconcordance.com/greek/2532.html" TargetMode="External"/><Relationship Id="rId3516" Type="http://schemas.openxmlformats.org/officeDocument/2006/relationships/hyperlink" Target="http://lexiconcordance.com/greek/1510.html" TargetMode="External"/><Relationship Id="rId3723" Type="http://schemas.openxmlformats.org/officeDocument/2006/relationships/hyperlink" Target="http://lexiconcordance.com/greek/3686.html" TargetMode="External"/><Relationship Id="rId3930" Type="http://schemas.openxmlformats.org/officeDocument/2006/relationships/hyperlink" Target="http://lexiconcordance.com/greek/0026.html" TargetMode="External"/><Relationship Id="rId437" Type="http://schemas.openxmlformats.org/officeDocument/2006/relationships/hyperlink" Target="http://lexiconcordance.com/greek/0264.html" TargetMode="External"/><Relationship Id="rId644" Type="http://schemas.openxmlformats.org/officeDocument/2006/relationships/hyperlink" Target="http://lexiconcordance.com/greek/1510.html" TargetMode="External"/><Relationship Id="rId851" Type="http://schemas.openxmlformats.org/officeDocument/2006/relationships/hyperlink" Target="http://lexiconcordance.com/greek/4771.html" TargetMode="External"/><Relationship Id="rId1274" Type="http://schemas.openxmlformats.org/officeDocument/2006/relationships/hyperlink" Target="http://lexiconcordance.com/greek/4771.html" TargetMode="External"/><Relationship Id="rId1481" Type="http://schemas.openxmlformats.org/officeDocument/2006/relationships/hyperlink" Target="http://lexiconcordance.com/greek/0720.html" TargetMode="External"/><Relationship Id="rId2118" Type="http://schemas.openxmlformats.org/officeDocument/2006/relationships/hyperlink" Target="http://lexiconcordance.com/greek/5319.html" TargetMode="External"/><Relationship Id="rId2325" Type="http://schemas.openxmlformats.org/officeDocument/2006/relationships/hyperlink" Target="http://lexiconcordance.com/greek/1161.html" TargetMode="External"/><Relationship Id="rId2532" Type="http://schemas.openxmlformats.org/officeDocument/2006/relationships/hyperlink" Target="http://lexiconcordance.com/greek/1722.html" TargetMode="External"/><Relationship Id="rId504" Type="http://schemas.openxmlformats.org/officeDocument/2006/relationships/hyperlink" Target="http://lexiconcordance.com/greek/3004.html" TargetMode="External"/><Relationship Id="rId711" Type="http://schemas.openxmlformats.org/officeDocument/2006/relationships/hyperlink" Target="http://lexiconcordance.com/greek/3588.html" TargetMode="External"/><Relationship Id="rId1134" Type="http://schemas.openxmlformats.org/officeDocument/2006/relationships/hyperlink" Target="http://lexiconcordance.com/greek/3784.html" TargetMode="External"/><Relationship Id="rId1341" Type="http://schemas.openxmlformats.org/officeDocument/2006/relationships/hyperlink" Target="http://lexiconcordance.com/greek/3588.html" TargetMode="External"/><Relationship Id="rId1201" Type="http://schemas.openxmlformats.org/officeDocument/2006/relationships/hyperlink" Target="http://lexiconcordance.com/greek/1510.html" TargetMode="External"/><Relationship Id="rId3099" Type="http://schemas.openxmlformats.org/officeDocument/2006/relationships/hyperlink" Target="http://lexiconcordance.com/greek/2889.html" TargetMode="External"/><Relationship Id="rId3166" Type="http://schemas.openxmlformats.org/officeDocument/2006/relationships/hyperlink" Target="http://lexiconcordance.com/greek/3588.html" TargetMode="External"/><Relationship Id="rId3373" Type="http://schemas.openxmlformats.org/officeDocument/2006/relationships/hyperlink" Target="http://lexiconcordance.com/greek/5401.html" TargetMode="External"/><Relationship Id="rId3580" Type="http://schemas.openxmlformats.org/officeDocument/2006/relationships/hyperlink" Target="http://lexiconcordance.com/greek/2532.html" TargetMode="External"/><Relationship Id="rId4217" Type="http://schemas.openxmlformats.org/officeDocument/2006/relationships/hyperlink" Target="http://lexiconcordance.com/greek/2288.html" TargetMode="External"/><Relationship Id="rId294" Type="http://schemas.openxmlformats.org/officeDocument/2006/relationships/hyperlink" Target="http://lexiconcordance.com/greek/4771.html" TargetMode="External"/><Relationship Id="rId2182" Type="http://schemas.openxmlformats.org/officeDocument/2006/relationships/hyperlink" Target="http://lexiconcordance.com/greek/3306.html" TargetMode="External"/><Relationship Id="rId3026" Type="http://schemas.openxmlformats.org/officeDocument/2006/relationships/hyperlink" Target="http://lexiconcordance.com/greek/1722.html" TargetMode="External"/><Relationship Id="rId3233" Type="http://schemas.openxmlformats.org/officeDocument/2006/relationships/hyperlink" Target="http://lexiconcordance.com/greek/2316.html" TargetMode="External"/><Relationship Id="rId154" Type="http://schemas.openxmlformats.org/officeDocument/2006/relationships/hyperlink" Target="http://lexiconcordance.com/greek/3326.html" TargetMode="External"/><Relationship Id="rId361" Type="http://schemas.openxmlformats.org/officeDocument/2006/relationships/hyperlink" Target="http://lexiconcordance.com/greek/3588.html" TargetMode="External"/><Relationship Id="rId2042" Type="http://schemas.openxmlformats.org/officeDocument/2006/relationships/hyperlink" Target="http://lexiconcordance.com/greek/1785.html" TargetMode="External"/><Relationship Id="rId3440" Type="http://schemas.openxmlformats.org/officeDocument/2006/relationships/hyperlink" Target="http://lexiconcordance.com/greek/3588.html" TargetMode="External"/><Relationship Id="rId2999" Type="http://schemas.openxmlformats.org/officeDocument/2006/relationships/hyperlink" Target="http://lexiconcordance.com/greek/2316.html" TargetMode="External"/><Relationship Id="rId3300" Type="http://schemas.openxmlformats.org/officeDocument/2006/relationships/hyperlink" Target="http://lexiconcordance.com/greek/3588.html" TargetMode="External"/><Relationship Id="rId221" Type="http://schemas.openxmlformats.org/officeDocument/2006/relationships/hyperlink" Target="http://lexiconcordance.com/greek/1473.html" TargetMode="External"/><Relationship Id="rId2859" Type="http://schemas.openxmlformats.org/officeDocument/2006/relationships/hyperlink" Target="http://lexiconcordance.com/greek/2532.html" TargetMode="External"/><Relationship Id="rId1668" Type="http://schemas.openxmlformats.org/officeDocument/2006/relationships/hyperlink" Target="http://lexiconcordance.com/greek/3956.html" TargetMode="External"/><Relationship Id="rId1875" Type="http://schemas.openxmlformats.org/officeDocument/2006/relationships/hyperlink" Target="http://lexiconcordance.com/greek/3327.html" TargetMode="External"/><Relationship Id="rId2719" Type="http://schemas.openxmlformats.org/officeDocument/2006/relationships/hyperlink" Target="http://lexiconcordance.com/greek/3756.html" TargetMode="External"/><Relationship Id="rId4074" Type="http://schemas.openxmlformats.org/officeDocument/2006/relationships/hyperlink" Target="http://lexiconcordance.com/greek/3141.html" TargetMode="External"/><Relationship Id="rId4281" Type="http://schemas.openxmlformats.org/officeDocument/2006/relationships/hyperlink" Target="http://lexiconcordance.com/greek/1325.html" TargetMode="External"/><Relationship Id="rId1528" Type="http://schemas.openxmlformats.org/officeDocument/2006/relationships/hyperlink" Target="http://lexiconcordance.com/greek/0846.html" TargetMode="External"/><Relationship Id="rId2926" Type="http://schemas.openxmlformats.org/officeDocument/2006/relationships/hyperlink" Target="http://lexiconcordance.com/greek/1722.html" TargetMode="External"/><Relationship Id="rId3090" Type="http://schemas.openxmlformats.org/officeDocument/2006/relationships/hyperlink" Target="http://lexiconcordance.com/greek/4771.html" TargetMode="External"/><Relationship Id="rId4141" Type="http://schemas.openxmlformats.org/officeDocument/2006/relationships/hyperlink" Target="http://lexiconcordance.com/greek/2443.html" TargetMode="External"/><Relationship Id="rId1735" Type="http://schemas.openxmlformats.org/officeDocument/2006/relationships/hyperlink" Target="http://lexiconcordance.com/greek/1343.html" TargetMode="External"/><Relationship Id="rId1942" Type="http://schemas.openxmlformats.org/officeDocument/2006/relationships/hyperlink" Target="http://lexiconcordance.com/greek/2889.html" TargetMode="External"/><Relationship Id="rId4001" Type="http://schemas.openxmlformats.org/officeDocument/2006/relationships/hyperlink" Target="http://lexiconcordance.com/greek/1722.html" TargetMode="External"/><Relationship Id="rId27" Type="http://schemas.openxmlformats.org/officeDocument/2006/relationships/header" Target="header19.xml"/><Relationship Id="rId1802" Type="http://schemas.openxmlformats.org/officeDocument/2006/relationships/hyperlink" Target="http://lexiconcordance.com/greek/3588.html" TargetMode="External"/><Relationship Id="rId3767" Type="http://schemas.openxmlformats.org/officeDocument/2006/relationships/hyperlink" Target="http://lexiconcordance.com/greek/3708.html" TargetMode="External"/><Relationship Id="rId3974" Type="http://schemas.openxmlformats.org/officeDocument/2006/relationships/hyperlink" Target="http://lexiconcordance.com/greek/1487.html" TargetMode="External"/><Relationship Id="rId688" Type="http://schemas.openxmlformats.org/officeDocument/2006/relationships/hyperlink" Target="http://lexiconcordance.com/greek/4190.html" TargetMode="External"/><Relationship Id="rId895" Type="http://schemas.openxmlformats.org/officeDocument/2006/relationships/hyperlink" Target="http://lexiconcordance.com/greek/3956.html" TargetMode="External"/><Relationship Id="rId2369" Type="http://schemas.openxmlformats.org/officeDocument/2006/relationships/hyperlink" Target="http://lexiconcordance.com/greek/3754.html" TargetMode="External"/><Relationship Id="rId2576" Type="http://schemas.openxmlformats.org/officeDocument/2006/relationships/hyperlink" Target="http://lexiconcordance.com/greek/1722.html" TargetMode="External"/><Relationship Id="rId2783" Type="http://schemas.openxmlformats.org/officeDocument/2006/relationships/hyperlink" Target="http://lexiconcordance.com/greek/2316.html" TargetMode="External"/><Relationship Id="rId2990" Type="http://schemas.openxmlformats.org/officeDocument/2006/relationships/hyperlink" Target="http://lexiconcordance.com/greek/3588.html" TargetMode="External"/><Relationship Id="rId3627" Type="http://schemas.openxmlformats.org/officeDocument/2006/relationships/hyperlink" Target="http://lexiconcordance.com/greek/3588.html" TargetMode="External"/><Relationship Id="rId3834" Type="http://schemas.openxmlformats.org/officeDocument/2006/relationships/hyperlink" Target="http://lexiconcordance.com/greek/2316.html" TargetMode="External"/><Relationship Id="rId548" Type="http://schemas.openxmlformats.org/officeDocument/2006/relationships/hyperlink" Target="http://lexiconcordance.com/greek/0846.html" TargetMode="External"/><Relationship Id="rId755" Type="http://schemas.openxmlformats.org/officeDocument/2006/relationships/hyperlink" Target="http://lexiconcordance.com/greek/3588.html" TargetMode="External"/><Relationship Id="rId962" Type="http://schemas.openxmlformats.org/officeDocument/2006/relationships/hyperlink" Target="http://lexiconcordance.com/greek/3739.html" TargetMode="External"/><Relationship Id="rId1178" Type="http://schemas.openxmlformats.org/officeDocument/2006/relationships/hyperlink" Target="http://lexiconcordance.com/greek/4653.html" TargetMode="External"/><Relationship Id="rId1385" Type="http://schemas.openxmlformats.org/officeDocument/2006/relationships/hyperlink" Target="http://lexiconcordance.com/greek/0500.html" TargetMode="External"/><Relationship Id="rId1592" Type="http://schemas.openxmlformats.org/officeDocument/2006/relationships/hyperlink" Target="http://lexiconcordance.com/greek/5319.html" TargetMode="External"/><Relationship Id="rId2229" Type="http://schemas.openxmlformats.org/officeDocument/2006/relationships/hyperlink" Target="http://lexiconcordance.com/greek/2443.html" TargetMode="External"/><Relationship Id="rId2436" Type="http://schemas.openxmlformats.org/officeDocument/2006/relationships/hyperlink" Target="http://lexiconcordance.com/greek/3588.html" TargetMode="External"/><Relationship Id="rId2643" Type="http://schemas.openxmlformats.org/officeDocument/2006/relationships/hyperlink" Target="http://lexiconcordance.com/greek/1722.html" TargetMode="External"/><Relationship Id="rId2850" Type="http://schemas.openxmlformats.org/officeDocument/2006/relationships/hyperlink" Target="http://lexiconcordance.com/greek/3588.html" TargetMode="External"/><Relationship Id="rId91" Type="http://schemas.openxmlformats.org/officeDocument/2006/relationships/hyperlink" Target="http://lexiconcordance.com/greek/4771.html" TargetMode="External"/><Relationship Id="rId408" Type="http://schemas.openxmlformats.org/officeDocument/2006/relationships/hyperlink" Target="http://lexiconcordance.com/greek/0225.html" TargetMode="External"/><Relationship Id="rId615" Type="http://schemas.openxmlformats.org/officeDocument/2006/relationships/hyperlink" Target="http://lexiconcordance.com/greek/3588.html" TargetMode="External"/><Relationship Id="rId822" Type="http://schemas.openxmlformats.org/officeDocument/2006/relationships/hyperlink" Target="http://lexiconcordance.com/greek/1487.html" TargetMode="External"/><Relationship Id="rId1038" Type="http://schemas.openxmlformats.org/officeDocument/2006/relationships/hyperlink" Target="http://lexiconcordance.com/greek/1125.html" TargetMode="External"/><Relationship Id="rId1245" Type="http://schemas.openxmlformats.org/officeDocument/2006/relationships/hyperlink" Target="http://lexiconcordance.com/greek/0846.html" TargetMode="External"/><Relationship Id="rId1452" Type="http://schemas.openxmlformats.org/officeDocument/2006/relationships/hyperlink" Target="http://lexiconcordance.com/greek/3756.html" TargetMode="External"/><Relationship Id="rId2503" Type="http://schemas.openxmlformats.org/officeDocument/2006/relationships/hyperlink" Target="http://lexiconcordance.com/greek/4160.html" TargetMode="External"/><Relationship Id="rId3901" Type="http://schemas.openxmlformats.org/officeDocument/2006/relationships/hyperlink" Target="http://lexiconcordance.com/greek/3588.html" TargetMode="External"/><Relationship Id="rId1105" Type="http://schemas.openxmlformats.org/officeDocument/2006/relationships/hyperlink" Target="http://lexiconcordance.com/greek/3756.html" TargetMode="External"/><Relationship Id="rId1312" Type="http://schemas.openxmlformats.org/officeDocument/2006/relationships/hyperlink" Target="http://lexiconcordance.com/greek/1722.html" TargetMode="External"/><Relationship Id="rId2710" Type="http://schemas.openxmlformats.org/officeDocument/2006/relationships/hyperlink" Target="http://lexiconcordance.com/greek/2316.html" TargetMode="External"/><Relationship Id="rId3277" Type="http://schemas.openxmlformats.org/officeDocument/2006/relationships/hyperlink" Target="http://lexiconcordance.com/greek/1325.html" TargetMode="External"/><Relationship Id="rId198" Type="http://schemas.openxmlformats.org/officeDocument/2006/relationships/hyperlink" Target="http://lexiconcordance.com/greek/0266.html" TargetMode="External"/><Relationship Id="rId2086" Type="http://schemas.openxmlformats.org/officeDocument/2006/relationships/hyperlink" Target="http://lexiconcordance.com/greek/1325.html" TargetMode="External"/><Relationship Id="rId3484" Type="http://schemas.openxmlformats.org/officeDocument/2006/relationships/hyperlink" Target="http://lexiconcordance.com/greek/0025.html" TargetMode="External"/><Relationship Id="rId3691" Type="http://schemas.openxmlformats.org/officeDocument/2006/relationships/hyperlink" Target="http://lexiconcordance.com/greek/1510.html" TargetMode="External"/><Relationship Id="rId2293" Type="http://schemas.openxmlformats.org/officeDocument/2006/relationships/hyperlink" Target="http://lexiconcordance.com/greek/0031.html" TargetMode="External"/><Relationship Id="rId3137" Type="http://schemas.openxmlformats.org/officeDocument/2006/relationships/hyperlink" Target="http://lexiconcordance.com/greek/3588.html" TargetMode="External"/><Relationship Id="rId3344" Type="http://schemas.openxmlformats.org/officeDocument/2006/relationships/hyperlink" Target="http://lexiconcordance.com/greek/1722.html" TargetMode="External"/><Relationship Id="rId3551" Type="http://schemas.openxmlformats.org/officeDocument/2006/relationships/hyperlink" Target="http://lexiconcordance.com/greek/2424.html" TargetMode="External"/><Relationship Id="rId265" Type="http://schemas.openxmlformats.org/officeDocument/2006/relationships/hyperlink" Target="http://lexiconcordance.com/greek/2532.html" TargetMode="External"/><Relationship Id="rId472" Type="http://schemas.openxmlformats.org/officeDocument/2006/relationships/hyperlink" Target="http://lexiconcordance.com/greek/0846.html" TargetMode="External"/><Relationship Id="rId2153" Type="http://schemas.openxmlformats.org/officeDocument/2006/relationships/hyperlink" Target="http://lexiconcordance.com/greek/2532.html" TargetMode="External"/><Relationship Id="rId2360" Type="http://schemas.openxmlformats.org/officeDocument/2006/relationships/hyperlink" Target="http://lexiconcordance.com/greek/3588.html" TargetMode="External"/><Relationship Id="rId3204" Type="http://schemas.openxmlformats.org/officeDocument/2006/relationships/hyperlink" Target="http://lexiconcordance.com/greek/3778.html" TargetMode="External"/><Relationship Id="rId3411" Type="http://schemas.openxmlformats.org/officeDocument/2006/relationships/hyperlink" Target="http://lexiconcordance.com/greek/0025.html" TargetMode="External"/><Relationship Id="rId125" Type="http://schemas.openxmlformats.org/officeDocument/2006/relationships/hyperlink" Target="http://lexiconcordance.com/greek/2532.html" TargetMode="External"/><Relationship Id="rId332" Type="http://schemas.openxmlformats.org/officeDocument/2006/relationships/hyperlink" Target="http://lexiconcordance.com/greek/0031.html" TargetMode="External"/><Relationship Id="rId2013" Type="http://schemas.openxmlformats.org/officeDocument/2006/relationships/hyperlink" Target="http://lexiconcordance.com/greek/3361.html" TargetMode="External"/><Relationship Id="rId2220" Type="http://schemas.openxmlformats.org/officeDocument/2006/relationships/hyperlink" Target="http://lexiconcordance.com/greek/1228.html" TargetMode="External"/><Relationship Id="rId4185" Type="http://schemas.openxmlformats.org/officeDocument/2006/relationships/hyperlink" Target="http://lexiconcordance.com/greek/3754.html" TargetMode="External"/><Relationship Id="rId1779" Type="http://schemas.openxmlformats.org/officeDocument/2006/relationships/hyperlink" Target="http://lexiconcordance.com/greek/4690.html" TargetMode="External"/><Relationship Id="rId1986" Type="http://schemas.openxmlformats.org/officeDocument/2006/relationships/hyperlink" Target="http://lexiconcordance.com/greek/1715.html" TargetMode="External"/><Relationship Id="rId4045" Type="http://schemas.openxmlformats.org/officeDocument/2006/relationships/hyperlink" Target="http://lexiconcordance.com/greek/2983.html" TargetMode="External"/><Relationship Id="rId4252" Type="http://schemas.openxmlformats.org/officeDocument/2006/relationships/hyperlink" Target="http://lexiconcordance.com/greek/2532.html" TargetMode="External"/><Relationship Id="rId1639" Type="http://schemas.openxmlformats.org/officeDocument/2006/relationships/hyperlink" Target="http://lexiconcordance.com/greek/1097.html" TargetMode="External"/><Relationship Id="rId1846" Type="http://schemas.openxmlformats.org/officeDocument/2006/relationships/hyperlink" Target="http://lexiconcordance.com/greek/0846.html" TargetMode="External"/><Relationship Id="rId3061" Type="http://schemas.openxmlformats.org/officeDocument/2006/relationships/hyperlink" Target="http://lexiconcordance.com/greek/1510.html" TargetMode="External"/><Relationship Id="rId1706" Type="http://schemas.openxmlformats.org/officeDocument/2006/relationships/hyperlink" Target="http://lexiconcordance.com/greek/2532.html" TargetMode="External"/><Relationship Id="rId1913" Type="http://schemas.openxmlformats.org/officeDocument/2006/relationships/hyperlink" Target="http://lexiconcordance.com/greek/1722.html" TargetMode="External"/><Relationship Id="rId4112" Type="http://schemas.openxmlformats.org/officeDocument/2006/relationships/hyperlink" Target="http://lexiconcordance.com/greek/3778.html" TargetMode="External"/><Relationship Id="rId3878" Type="http://schemas.openxmlformats.org/officeDocument/2006/relationships/hyperlink" Target="http://lexiconcordance.com/greek/0166.html" TargetMode="External"/><Relationship Id="rId799" Type="http://schemas.openxmlformats.org/officeDocument/2006/relationships/hyperlink" Target="http://lexiconcordance.com/greek/0191.html" TargetMode="External"/><Relationship Id="rId2687" Type="http://schemas.openxmlformats.org/officeDocument/2006/relationships/hyperlink" Target="http://lexiconcordance.com/greek/3588.html" TargetMode="External"/><Relationship Id="rId2894" Type="http://schemas.openxmlformats.org/officeDocument/2006/relationships/hyperlink" Target="http://lexiconcordance.com/greek/1722.html" TargetMode="External"/><Relationship Id="rId3738" Type="http://schemas.openxmlformats.org/officeDocument/2006/relationships/hyperlink" Target="http://lexiconcordance.com/greek/1437.html" TargetMode="External"/><Relationship Id="rId659" Type="http://schemas.openxmlformats.org/officeDocument/2006/relationships/hyperlink" Target="http://lexiconcordance.com/greek/3588.html" TargetMode="External"/><Relationship Id="rId866" Type="http://schemas.openxmlformats.org/officeDocument/2006/relationships/hyperlink" Target="http://lexiconcordance.com/greek/3588.html" TargetMode="External"/><Relationship Id="rId1289" Type="http://schemas.openxmlformats.org/officeDocument/2006/relationships/hyperlink" Target="http://lexiconcordance.com/greek/4771.html" TargetMode="External"/><Relationship Id="rId1496" Type="http://schemas.openxmlformats.org/officeDocument/2006/relationships/hyperlink" Target="http://lexiconcordance.com/greek/4771.html" TargetMode="External"/><Relationship Id="rId2547" Type="http://schemas.openxmlformats.org/officeDocument/2006/relationships/hyperlink" Target="http://lexiconcordance.com/greek/1537.html" TargetMode="External"/><Relationship Id="rId3945" Type="http://schemas.openxmlformats.org/officeDocument/2006/relationships/hyperlink" Target="http://lexiconcordance.com/greek/3754.html" TargetMode="External"/><Relationship Id="rId519" Type="http://schemas.openxmlformats.org/officeDocument/2006/relationships/hyperlink" Target="http://lexiconcordance.com/greek/3588.html" TargetMode="External"/><Relationship Id="rId1149" Type="http://schemas.openxmlformats.org/officeDocument/2006/relationships/hyperlink" Target="http://lexiconcordance.com/greek/3820.html" TargetMode="External"/><Relationship Id="rId1356" Type="http://schemas.openxmlformats.org/officeDocument/2006/relationships/hyperlink" Target="http://lexiconcordance.com/greek/2889.html" TargetMode="External"/><Relationship Id="rId2754" Type="http://schemas.openxmlformats.org/officeDocument/2006/relationships/hyperlink" Target="http://lexiconcordance.com/greek/3778.html" TargetMode="External"/><Relationship Id="rId2961" Type="http://schemas.openxmlformats.org/officeDocument/2006/relationships/hyperlink" Target="http://lexiconcordance.com/greek/0025.html" TargetMode="External"/><Relationship Id="rId3805" Type="http://schemas.openxmlformats.org/officeDocument/2006/relationships/hyperlink" Target="http://lexiconcordance.com/greek/2288.html" TargetMode="External"/><Relationship Id="rId726" Type="http://schemas.openxmlformats.org/officeDocument/2006/relationships/hyperlink" Target="http://lexiconcordance.com/greek/3366.html" TargetMode="External"/><Relationship Id="rId933" Type="http://schemas.openxmlformats.org/officeDocument/2006/relationships/hyperlink" Target="http://lexiconcordance.com/greek/2532.html" TargetMode="External"/><Relationship Id="rId1009" Type="http://schemas.openxmlformats.org/officeDocument/2006/relationships/hyperlink" Target="http://lexiconcordance.com/greek/2192.html" TargetMode="External"/><Relationship Id="rId1563" Type="http://schemas.openxmlformats.org/officeDocument/2006/relationships/hyperlink" Target="http://lexiconcordance.com/greek/3588.html" TargetMode="External"/><Relationship Id="rId1770" Type="http://schemas.openxmlformats.org/officeDocument/2006/relationships/hyperlink" Target="http://lexiconcordance.com/greek/3588.html" TargetMode="External"/><Relationship Id="rId2407" Type="http://schemas.openxmlformats.org/officeDocument/2006/relationships/hyperlink" Target="http://lexiconcordance.com/greek/3588.html" TargetMode="External"/><Relationship Id="rId2614" Type="http://schemas.openxmlformats.org/officeDocument/2006/relationships/hyperlink" Target="http://lexiconcordance.com/greek/0500.html" TargetMode="External"/><Relationship Id="rId2821" Type="http://schemas.openxmlformats.org/officeDocument/2006/relationships/hyperlink" Target="http://lexiconcordance.com/greek/1473.html" TargetMode="External"/><Relationship Id="rId62" Type="http://schemas.openxmlformats.org/officeDocument/2006/relationships/hyperlink" Target="http://lexiconcordance.com/greek/2532.html" TargetMode="External"/><Relationship Id="rId1216" Type="http://schemas.openxmlformats.org/officeDocument/2006/relationships/hyperlink" Target="http://lexiconcordance.com/greek/0846.html" TargetMode="External"/><Relationship Id="rId1423" Type="http://schemas.openxmlformats.org/officeDocument/2006/relationships/hyperlink" Target="http://lexiconcordance.com/greek/1473.html" TargetMode="External"/><Relationship Id="rId1630" Type="http://schemas.openxmlformats.org/officeDocument/2006/relationships/hyperlink" Target="http://lexiconcordance.com/greek/2316.html" TargetMode="External"/><Relationship Id="rId3388" Type="http://schemas.openxmlformats.org/officeDocument/2006/relationships/hyperlink" Target="http://lexiconcordance.com/greek/3588.html" TargetMode="External"/><Relationship Id="rId3595" Type="http://schemas.openxmlformats.org/officeDocument/2006/relationships/hyperlink" Target="http://lexiconcordance.com/greek/3588.html" TargetMode="External"/><Relationship Id="rId2197" Type="http://schemas.openxmlformats.org/officeDocument/2006/relationships/hyperlink" Target="http://lexiconcordance.com/greek/4771.html" TargetMode="External"/><Relationship Id="rId3248" Type="http://schemas.openxmlformats.org/officeDocument/2006/relationships/hyperlink" Target="http://lexiconcordance.com/greek/3588.html" TargetMode="External"/><Relationship Id="rId3455" Type="http://schemas.openxmlformats.org/officeDocument/2006/relationships/header" Target="header41.xml"/><Relationship Id="rId3662" Type="http://schemas.openxmlformats.org/officeDocument/2006/relationships/hyperlink" Target="http://lexiconcordance.com/greek/3141.html" TargetMode="External"/><Relationship Id="rId169" Type="http://schemas.openxmlformats.org/officeDocument/2006/relationships/hyperlink" Target="http://lexiconcordance.com/greek/1722.html" TargetMode="External"/><Relationship Id="rId376" Type="http://schemas.openxmlformats.org/officeDocument/2006/relationships/hyperlink" Target="http://lexiconcordance.com/greek/5613.html" TargetMode="External"/><Relationship Id="rId583" Type="http://schemas.openxmlformats.org/officeDocument/2006/relationships/hyperlink" Target="http://lexiconcordance.com/greek/4771.html" TargetMode="External"/><Relationship Id="rId790" Type="http://schemas.openxmlformats.org/officeDocument/2006/relationships/hyperlink" Target="http://lexiconcordance.com/greek/1519.html" TargetMode="External"/><Relationship Id="rId2057" Type="http://schemas.openxmlformats.org/officeDocument/2006/relationships/hyperlink" Target="http://lexiconcordance.com/greek/1325.html" TargetMode="External"/><Relationship Id="rId2264" Type="http://schemas.openxmlformats.org/officeDocument/2006/relationships/hyperlink" Target="http://lexiconcordance.com/greek/5043.html" TargetMode="External"/><Relationship Id="rId2471" Type="http://schemas.openxmlformats.org/officeDocument/2006/relationships/hyperlink" Target="http://lexiconcordance.com/greek/1473.html" TargetMode="External"/><Relationship Id="rId3108" Type="http://schemas.openxmlformats.org/officeDocument/2006/relationships/hyperlink" Target="http://lexiconcordance.com/greek/3588.html" TargetMode="External"/><Relationship Id="rId3315" Type="http://schemas.openxmlformats.org/officeDocument/2006/relationships/hyperlink" Target="http://lexiconcordance.com/greek/1473.html" TargetMode="External"/><Relationship Id="rId3522" Type="http://schemas.openxmlformats.org/officeDocument/2006/relationships/hyperlink" Target="http://lexiconcordance.com/greek/3588.html" TargetMode="External"/><Relationship Id="rId236" Type="http://schemas.openxmlformats.org/officeDocument/2006/relationships/hyperlink" Target="http://lexiconcordance.com/greek/4160.html" TargetMode="External"/><Relationship Id="rId443" Type="http://schemas.openxmlformats.org/officeDocument/2006/relationships/hyperlink" Target="http://lexiconcordance.com/greek/3056.html" TargetMode="External"/><Relationship Id="rId650" Type="http://schemas.openxmlformats.org/officeDocument/2006/relationships/hyperlink" Target="http://lexiconcordance.com/greek/2532.html" TargetMode="External"/><Relationship Id="rId1073" Type="http://schemas.openxmlformats.org/officeDocument/2006/relationships/hyperlink" Target="http://lexiconcordance.com/greek/3588.html" TargetMode="External"/><Relationship Id="rId1280" Type="http://schemas.openxmlformats.org/officeDocument/2006/relationships/hyperlink" Target="http://lexiconcordance.com/greek/1125.html" TargetMode="External"/><Relationship Id="rId2124" Type="http://schemas.openxmlformats.org/officeDocument/2006/relationships/hyperlink" Target="http://lexiconcordance.com/greek/5319.html" TargetMode="External"/><Relationship Id="rId2331" Type="http://schemas.openxmlformats.org/officeDocument/2006/relationships/hyperlink" Target="http://lexiconcordance.com/greek/2296.html" TargetMode="External"/><Relationship Id="rId303" Type="http://schemas.openxmlformats.org/officeDocument/2006/relationships/hyperlink" Target="http://lexiconcordance.com/greek/3588.html" TargetMode="External"/><Relationship Id="rId1140" Type="http://schemas.openxmlformats.org/officeDocument/2006/relationships/hyperlink" Target="http://lexiconcordance.com/greek/4043.html" TargetMode="External"/><Relationship Id="rId4089" Type="http://schemas.openxmlformats.org/officeDocument/2006/relationships/hyperlink" Target="http://lexiconcordance.com/greek/3588.html" TargetMode="External"/><Relationship Id="rId4296" Type="http://schemas.openxmlformats.org/officeDocument/2006/relationships/hyperlink" Target="http://lexiconcordance.com/greek/0846.html" TargetMode="External"/><Relationship Id="rId510" Type="http://schemas.openxmlformats.org/officeDocument/2006/relationships/hyperlink" Target="http://lexiconcordance.com/greek/1785.html" TargetMode="External"/><Relationship Id="rId1000" Type="http://schemas.openxmlformats.org/officeDocument/2006/relationships/hyperlink" Target="http://lexiconcordance.com/greek/2532.html" TargetMode="External"/><Relationship Id="rId1957" Type="http://schemas.openxmlformats.org/officeDocument/2006/relationships/hyperlink" Target="http://lexiconcordance.com/greek/4459.html" TargetMode="External"/><Relationship Id="rId4156" Type="http://schemas.openxmlformats.org/officeDocument/2006/relationships/hyperlink" Target="http://lexiconcordance.com/greek/2532.html" TargetMode="External"/><Relationship Id="rId1817" Type="http://schemas.openxmlformats.org/officeDocument/2006/relationships/hyperlink" Target="http://lexiconcordance.com/greek/3588.html" TargetMode="External"/><Relationship Id="rId3172" Type="http://schemas.openxmlformats.org/officeDocument/2006/relationships/hyperlink" Target="http://lexiconcordance.com/greek/2316.html" TargetMode="External"/><Relationship Id="rId4016" Type="http://schemas.openxmlformats.org/officeDocument/2006/relationships/hyperlink" Target="http://lexiconcordance.com/greek/4151.html" TargetMode="External"/><Relationship Id="rId4223" Type="http://schemas.openxmlformats.org/officeDocument/2006/relationships/hyperlink" Target="http://lexiconcordance.com/greek/2065.html" TargetMode="External"/><Relationship Id="rId3032" Type="http://schemas.openxmlformats.org/officeDocument/2006/relationships/hyperlink" Target="http://lexiconcordance.com/greek/2316.html" TargetMode="External"/><Relationship Id="rId160" Type="http://schemas.openxmlformats.org/officeDocument/2006/relationships/hyperlink" Target="http://lexiconcordance.com/greek/4043.html" TargetMode="External"/><Relationship Id="rId3989" Type="http://schemas.openxmlformats.org/officeDocument/2006/relationships/hyperlink" Target="http://lexiconcordance.com/greek/1223.html" TargetMode="External"/><Relationship Id="rId2798" Type="http://schemas.openxmlformats.org/officeDocument/2006/relationships/hyperlink" Target="http://lexiconcordance.com/greek/3588.html" TargetMode="External"/><Relationship Id="rId3849" Type="http://schemas.openxmlformats.org/officeDocument/2006/relationships/hyperlink" Target="http://lexiconcordance.com/greek/3588.html" TargetMode="External"/><Relationship Id="rId977" Type="http://schemas.openxmlformats.org/officeDocument/2006/relationships/hyperlink" Target="http://lexiconcordance.com/greek/0235.html" TargetMode="External"/><Relationship Id="rId2658" Type="http://schemas.openxmlformats.org/officeDocument/2006/relationships/hyperlink" Target="http://lexiconcordance.com/greek/3588.html" TargetMode="External"/><Relationship Id="rId2865" Type="http://schemas.openxmlformats.org/officeDocument/2006/relationships/hyperlink" Target="http://lexiconcordance.com/greek/1473.html" TargetMode="External"/><Relationship Id="rId3709" Type="http://schemas.openxmlformats.org/officeDocument/2006/relationships/hyperlink" Target="http://lexiconcordance.com/greek/2192.html" TargetMode="External"/><Relationship Id="rId3916" Type="http://schemas.openxmlformats.org/officeDocument/2006/relationships/hyperlink" Target="http://lexiconcordance.com/greek/2316.html" TargetMode="External"/><Relationship Id="rId4080" Type="http://schemas.openxmlformats.org/officeDocument/2006/relationships/hyperlink" Target="http://lexiconcordance.com/greek/3588.html" TargetMode="External"/><Relationship Id="rId837" Type="http://schemas.openxmlformats.org/officeDocument/2006/relationships/hyperlink" Target="http://lexiconcordance.com/greek/3956.html" TargetMode="External"/><Relationship Id="rId1467" Type="http://schemas.openxmlformats.org/officeDocument/2006/relationships/hyperlink" Target="http://lexiconcordance.com/greek/5547.html" TargetMode="External"/><Relationship Id="rId1674" Type="http://schemas.openxmlformats.org/officeDocument/2006/relationships/hyperlink" Target="http://lexiconcordance.com/greek/1909.html" TargetMode="External"/><Relationship Id="rId1881" Type="http://schemas.openxmlformats.org/officeDocument/2006/relationships/hyperlink" Target="http://lexiconcordance.com/greek/2222.html" TargetMode="External"/><Relationship Id="rId2518" Type="http://schemas.openxmlformats.org/officeDocument/2006/relationships/hyperlink" Target="http://lexiconcordance.com/greek/5547.html" TargetMode="External"/><Relationship Id="rId2725" Type="http://schemas.openxmlformats.org/officeDocument/2006/relationships/hyperlink" Target="http://lexiconcordance.com/greek/2316.html" TargetMode="External"/><Relationship Id="rId2932" Type="http://schemas.openxmlformats.org/officeDocument/2006/relationships/hyperlink" Target="http://lexiconcordance.com/greek/0026.html" TargetMode="External"/><Relationship Id="rId904" Type="http://schemas.openxmlformats.org/officeDocument/2006/relationships/hyperlink" Target="http://lexiconcordance.com/greek/3588.html" TargetMode="External"/><Relationship Id="rId1327" Type="http://schemas.openxmlformats.org/officeDocument/2006/relationships/hyperlink" Target="http://lexiconcordance.com/greek/0846.html" TargetMode="External"/><Relationship Id="rId1534" Type="http://schemas.openxmlformats.org/officeDocument/2006/relationships/hyperlink" Target="http://lexiconcordance.com/greek/0166.html" TargetMode="External"/><Relationship Id="rId1741" Type="http://schemas.openxmlformats.org/officeDocument/2006/relationships/hyperlink" Target="http://lexiconcordance.com/greek/1510.html" TargetMode="External"/><Relationship Id="rId33" Type="http://schemas.openxmlformats.org/officeDocument/2006/relationships/header" Target="header25.xml"/><Relationship Id="rId1601" Type="http://schemas.openxmlformats.org/officeDocument/2006/relationships/hyperlink" Target="http://lexiconcordance.com/greek/3588.html" TargetMode="External"/><Relationship Id="rId3499" Type="http://schemas.openxmlformats.org/officeDocument/2006/relationships/hyperlink" Target="http://lexiconcordance.com/greek/1063.html" TargetMode="External"/><Relationship Id="rId3359" Type="http://schemas.openxmlformats.org/officeDocument/2006/relationships/hyperlink" Target="http://lexiconcordance.com/greek/2250.html" TargetMode="External"/><Relationship Id="rId3566" Type="http://schemas.openxmlformats.org/officeDocument/2006/relationships/hyperlink" Target="http://lexiconcordance.com/greek/5547.html" TargetMode="External"/><Relationship Id="rId487" Type="http://schemas.openxmlformats.org/officeDocument/2006/relationships/hyperlink" Target="http://lexiconcordance.com/greek/4012.html" TargetMode="External"/><Relationship Id="rId694" Type="http://schemas.openxmlformats.org/officeDocument/2006/relationships/hyperlink" Target="http://lexiconcordance.com/greek/3588.html" TargetMode="External"/><Relationship Id="rId2168" Type="http://schemas.openxmlformats.org/officeDocument/2006/relationships/hyperlink" Target="http://lexiconcordance.com/greek/2443.html" TargetMode="External"/><Relationship Id="rId2375" Type="http://schemas.openxmlformats.org/officeDocument/2006/relationships/hyperlink" Target="http://lexiconcordance.com/greek/0166.html" TargetMode="External"/><Relationship Id="rId3219" Type="http://schemas.openxmlformats.org/officeDocument/2006/relationships/hyperlink" Target="http://lexiconcordance.com/greek/2532.html" TargetMode="External"/><Relationship Id="rId3773" Type="http://schemas.openxmlformats.org/officeDocument/2006/relationships/hyperlink" Target="http://lexiconcordance.com/greek/3361.html" TargetMode="External"/><Relationship Id="rId3980" Type="http://schemas.openxmlformats.org/officeDocument/2006/relationships/hyperlink" Target="http://lexiconcordance.com/greek/1510.html" TargetMode="External"/><Relationship Id="rId347" Type="http://schemas.openxmlformats.org/officeDocument/2006/relationships/hyperlink" Target="http://lexiconcordance.com/greek/3756.html" TargetMode="External"/><Relationship Id="rId1184" Type="http://schemas.openxmlformats.org/officeDocument/2006/relationships/hyperlink" Target="http://lexiconcordance.com/greek/0228.html" TargetMode="External"/><Relationship Id="rId2028" Type="http://schemas.openxmlformats.org/officeDocument/2006/relationships/hyperlink" Target="http://lexiconcordance.com/greek/3588.html" TargetMode="External"/><Relationship Id="rId2582" Type="http://schemas.openxmlformats.org/officeDocument/2006/relationships/hyperlink" Target="http://lexiconcordance.com/greek/2316.html" TargetMode="External"/><Relationship Id="rId3426" Type="http://schemas.openxmlformats.org/officeDocument/2006/relationships/hyperlink" Target="http://lexiconcordance.com/greek/0080.html" TargetMode="External"/><Relationship Id="rId3633" Type="http://schemas.openxmlformats.org/officeDocument/2006/relationships/hyperlink" Target="http://lexiconcordance.com/greek/4012.html" TargetMode="External"/><Relationship Id="rId3840" Type="http://schemas.openxmlformats.org/officeDocument/2006/relationships/hyperlink" Target="http://lexiconcordance.com/greek/1722.html" TargetMode="External"/><Relationship Id="rId554" Type="http://schemas.openxmlformats.org/officeDocument/2006/relationships/hyperlink" Target="http://lexiconcordance.com/greek/2532.html" TargetMode="External"/><Relationship Id="rId761" Type="http://schemas.openxmlformats.org/officeDocument/2006/relationships/hyperlink" Target="http://lexiconcordance.com/greek/0212.html" TargetMode="External"/><Relationship Id="rId1391" Type="http://schemas.openxmlformats.org/officeDocument/2006/relationships/hyperlink" Target="http://lexiconcordance.com/greek/1096.html" TargetMode="External"/><Relationship Id="rId2235" Type="http://schemas.openxmlformats.org/officeDocument/2006/relationships/hyperlink" Target="http://lexiconcordance.com/greek/3956.html" TargetMode="External"/><Relationship Id="rId2442" Type="http://schemas.openxmlformats.org/officeDocument/2006/relationships/hyperlink" Target="http://lexiconcordance.com/greek/0225.html" TargetMode="External"/><Relationship Id="rId3700" Type="http://schemas.openxmlformats.org/officeDocument/2006/relationships/hyperlink" Target="http://lexiconcordance.com/greek/3361.html" TargetMode="External"/><Relationship Id="rId207" Type="http://schemas.openxmlformats.org/officeDocument/2006/relationships/hyperlink" Target="http://lexiconcordance.com/greek/1510.html" TargetMode="External"/><Relationship Id="rId414" Type="http://schemas.openxmlformats.org/officeDocument/2006/relationships/hyperlink" Target="http://lexiconcordance.com/greek/3670.html" TargetMode="External"/><Relationship Id="rId621" Type="http://schemas.openxmlformats.org/officeDocument/2006/relationships/hyperlink" Target="http://lexiconcordance.com/greek/0025.html" TargetMode="External"/><Relationship Id="rId1044" Type="http://schemas.openxmlformats.org/officeDocument/2006/relationships/hyperlink" Target="http://lexiconcordance.com/greek/1437.html" TargetMode="External"/><Relationship Id="rId1251" Type="http://schemas.openxmlformats.org/officeDocument/2006/relationships/hyperlink" Target="http://lexiconcordance.com/greek/4771.html" TargetMode="External"/><Relationship Id="rId2302" Type="http://schemas.openxmlformats.org/officeDocument/2006/relationships/hyperlink" Target="http://lexiconcordance.com/greek/2531.html" TargetMode="External"/><Relationship Id="rId719" Type="http://schemas.openxmlformats.org/officeDocument/2006/relationships/hyperlink" Target="http://lexiconcordance.com/greek/3528.html" TargetMode="External"/><Relationship Id="rId926" Type="http://schemas.openxmlformats.org/officeDocument/2006/relationships/hyperlink" Target="http://lexiconcordance.com/greek/0746.html" TargetMode="External"/><Relationship Id="rId1111" Type="http://schemas.openxmlformats.org/officeDocument/2006/relationships/hyperlink" Target="http://lexiconcordance.com/greek/0846.html" TargetMode="External"/><Relationship Id="rId1556" Type="http://schemas.openxmlformats.org/officeDocument/2006/relationships/hyperlink" Target="http://lexiconcordance.com/greek/2192.html" TargetMode="External"/><Relationship Id="rId1763" Type="http://schemas.openxmlformats.org/officeDocument/2006/relationships/hyperlink" Target="http://lexiconcordance.com/greek/2443.html" TargetMode="External"/><Relationship Id="rId1970" Type="http://schemas.openxmlformats.org/officeDocument/2006/relationships/hyperlink" Target="http://lexiconcordance.com/greek/3588.html" TargetMode="External"/><Relationship Id="rId2607" Type="http://schemas.openxmlformats.org/officeDocument/2006/relationships/hyperlink" Target="http://lexiconcordance.com/greek/3756.html" TargetMode="External"/><Relationship Id="rId2814" Type="http://schemas.openxmlformats.org/officeDocument/2006/relationships/hyperlink" Target="http://lexiconcordance.com/greek/3754.html" TargetMode="External"/><Relationship Id="rId4267" Type="http://schemas.openxmlformats.org/officeDocument/2006/relationships/hyperlink" Target="http://lexiconcordance.com/greek/3650.html" TargetMode="External"/><Relationship Id="rId55" Type="http://schemas.openxmlformats.org/officeDocument/2006/relationships/hyperlink" Target="http://lexiconcordance.com/greek/1473.html" TargetMode="External"/><Relationship Id="rId1209" Type="http://schemas.openxmlformats.org/officeDocument/2006/relationships/hyperlink" Target="http://lexiconcordance.com/greek/1722.html" TargetMode="External"/><Relationship Id="rId1416" Type="http://schemas.openxmlformats.org/officeDocument/2006/relationships/hyperlink" Target="http://lexiconcordance.com/greek/2443.html" TargetMode="External"/><Relationship Id="rId1623" Type="http://schemas.openxmlformats.org/officeDocument/2006/relationships/hyperlink" Target="http://lexiconcordance.com/greek/0026.html" TargetMode="External"/><Relationship Id="rId1830" Type="http://schemas.openxmlformats.org/officeDocument/2006/relationships/hyperlink" Target="http://lexiconcordance.com/greek/0575.html" TargetMode="External"/><Relationship Id="rId3076" Type="http://schemas.openxmlformats.org/officeDocument/2006/relationships/hyperlink" Target="http://lexiconcordance.com/greek/4771.html" TargetMode="External"/><Relationship Id="rId3283" Type="http://schemas.openxmlformats.org/officeDocument/2006/relationships/hyperlink" Target="http://lexiconcordance.com/greek/3140.html" TargetMode="External"/><Relationship Id="rId3490" Type="http://schemas.openxmlformats.org/officeDocument/2006/relationships/hyperlink" Target="http://lexiconcordance.com/greek/3588.html" TargetMode="External"/><Relationship Id="rId4127" Type="http://schemas.openxmlformats.org/officeDocument/2006/relationships/hyperlink" Target="http://lexiconcordance.com/greek/3588.html" TargetMode="External"/><Relationship Id="rId1928" Type="http://schemas.openxmlformats.org/officeDocument/2006/relationships/hyperlink" Target="http://lexiconcordance.com/greek/3784.html" TargetMode="External"/><Relationship Id="rId2092" Type="http://schemas.openxmlformats.org/officeDocument/2006/relationships/hyperlink" Target="http://lexiconcordance.com/greek/3588.html" TargetMode="External"/><Relationship Id="rId3143" Type="http://schemas.openxmlformats.org/officeDocument/2006/relationships/hyperlink" Target="http://lexiconcordance.com/greek/4106.html" TargetMode="External"/><Relationship Id="rId3350" Type="http://schemas.openxmlformats.org/officeDocument/2006/relationships/hyperlink" Target="http://lexiconcordance.com/greek/3588.html" TargetMode="External"/><Relationship Id="rId3588" Type="http://schemas.openxmlformats.org/officeDocument/2006/relationships/hyperlink" Target="http://lexiconcordance.com/greek/4151.html" TargetMode="External"/><Relationship Id="rId3795" Type="http://schemas.openxmlformats.org/officeDocument/2006/relationships/hyperlink" Target="http://lexiconcordance.com/greek/2065.html" TargetMode="External"/><Relationship Id="rId271" Type="http://schemas.openxmlformats.org/officeDocument/2006/relationships/hyperlink" Target="http://lexiconcordance.com/greek/2532.html" TargetMode="External"/><Relationship Id="rId2397" Type="http://schemas.openxmlformats.org/officeDocument/2006/relationships/hyperlink" Target="http://lexiconcordance.com/greek/0080.html" TargetMode="External"/><Relationship Id="rId3003" Type="http://schemas.openxmlformats.org/officeDocument/2006/relationships/hyperlink" Target="http://lexiconcordance.com/greek/0080.html" TargetMode="External"/><Relationship Id="rId3448" Type="http://schemas.openxmlformats.org/officeDocument/2006/relationships/hyperlink" Target="http://lexiconcordance.com/greek/3588.html" TargetMode="External"/><Relationship Id="rId3655" Type="http://schemas.openxmlformats.org/officeDocument/2006/relationships/hyperlink" Target="http://lexiconcordance.com/greek/4160.html" TargetMode="External"/><Relationship Id="rId3862" Type="http://schemas.openxmlformats.org/officeDocument/2006/relationships/hyperlink" Target="http://lexiconcordance.com/greek/1722.html" TargetMode="External"/><Relationship Id="rId131" Type="http://schemas.openxmlformats.org/officeDocument/2006/relationships/hyperlink" Target="http://lexiconcordance.com/greek/0191.html" TargetMode="External"/><Relationship Id="rId369" Type="http://schemas.openxmlformats.org/officeDocument/2006/relationships/hyperlink" Target="http://lexiconcordance.com/greek/0225.html" TargetMode="External"/><Relationship Id="rId576" Type="http://schemas.openxmlformats.org/officeDocument/2006/relationships/hyperlink" Target="http://lexiconcordance.com/greek/3056.html" TargetMode="External"/><Relationship Id="rId783" Type="http://schemas.openxmlformats.org/officeDocument/2006/relationships/hyperlink" Target="http://lexiconcordance.com/greek/1161.html" TargetMode="External"/><Relationship Id="rId990" Type="http://schemas.openxmlformats.org/officeDocument/2006/relationships/hyperlink" Target="http://lexiconcordance.com/greek/3756.html" TargetMode="External"/><Relationship Id="rId2257" Type="http://schemas.openxmlformats.org/officeDocument/2006/relationships/hyperlink" Target="http://lexiconcordance.com/greek/2316.html" TargetMode="External"/><Relationship Id="rId2464" Type="http://schemas.openxmlformats.org/officeDocument/2006/relationships/hyperlink" Target="http://lexiconcordance.com/greek/3754.html" TargetMode="External"/><Relationship Id="rId2671" Type="http://schemas.openxmlformats.org/officeDocument/2006/relationships/hyperlink" Target="http://lexiconcordance.com/greek/0191.html" TargetMode="External"/><Relationship Id="rId3210" Type="http://schemas.openxmlformats.org/officeDocument/2006/relationships/hyperlink" Target="http://lexiconcordance.com/greek/1473.html" TargetMode="External"/><Relationship Id="rId3308" Type="http://schemas.openxmlformats.org/officeDocument/2006/relationships/hyperlink" Target="http://lexiconcordance.com/greek/3306.html" TargetMode="External"/><Relationship Id="rId3515" Type="http://schemas.openxmlformats.org/officeDocument/2006/relationships/hyperlink" Target="http://lexiconcordance.com/greek/3756.html" TargetMode="External"/><Relationship Id="rId229" Type="http://schemas.openxmlformats.org/officeDocument/2006/relationships/hyperlink" Target="http://lexiconcordance.com/greek/0093.html" TargetMode="External"/><Relationship Id="rId436" Type="http://schemas.openxmlformats.org/officeDocument/2006/relationships/hyperlink" Target="http://lexiconcordance.com/greek/3756.html" TargetMode="External"/><Relationship Id="rId643" Type="http://schemas.openxmlformats.org/officeDocument/2006/relationships/hyperlink" Target="http://lexiconcordance.com/greek/4653.html" TargetMode="External"/><Relationship Id="rId1066" Type="http://schemas.openxmlformats.org/officeDocument/2006/relationships/hyperlink" Target="http://lexiconcordance.com/greek/2251.html" TargetMode="External"/><Relationship Id="rId1273" Type="http://schemas.openxmlformats.org/officeDocument/2006/relationships/hyperlink" Target="http://lexiconcordance.com/greek/1125.html" TargetMode="External"/><Relationship Id="rId1480" Type="http://schemas.openxmlformats.org/officeDocument/2006/relationships/hyperlink" Target="http://lexiconcordance.com/greek/3588.html" TargetMode="External"/><Relationship Id="rId2117" Type="http://schemas.openxmlformats.org/officeDocument/2006/relationships/hyperlink" Target="http://lexiconcordance.com/greek/3768.html" TargetMode="External"/><Relationship Id="rId2324" Type="http://schemas.openxmlformats.org/officeDocument/2006/relationships/hyperlink" Target="http://lexiconcordance.com/greek/3588.html" TargetMode="External"/><Relationship Id="rId2769" Type="http://schemas.openxmlformats.org/officeDocument/2006/relationships/hyperlink" Target="http://lexiconcordance.com/greek/2532.html" TargetMode="External"/><Relationship Id="rId2976" Type="http://schemas.openxmlformats.org/officeDocument/2006/relationships/hyperlink" Target="http://lexiconcordance.com/greek/0080.html" TargetMode="External"/><Relationship Id="rId3722" Type="http://schemas.openxmlformats.org/officeDocument/2006/relationships/hyperlink" Target="http://lexiconcordance.com/greek/3588.html" TargetMode="External"/><Relationship Id="rId850" Type="http://schemas.openxmlformats.org/officeDocument/2006/relationships/hyperlink" Target="http://lexiconcordance.com/greek/1125.html" TargetMode="External"/><Relationship Id="rId948" Type="http://schemas.openxmlformats.org/officeDocument/2006/relationships/hyperlink" Target="http://lexiconcordance.com/greek/2222.html" TargetMode="External"/><Relationship Id="rId1133" Type="http://schemas.openxmlformats.org/officeDocument/2006/relationships/hyperlink" Target="http://lexiconcordance.com/greek/3306.html" TargetMode="External"/><Relationship Id="rId1578" Type="http://schemas.openxmlformats.org/officeDocument/2006/relationships/hyperlink" Target="http://lexiconcordance.com/greek/2531.html" TargetMode="External"/><Relationship Id="rId1785" Type="http://schemas.openxmlformats.org/officeDocument/2006/relationships/hyperlink" Target="http://lexiconcordance.com/greek/3756.html" TargetMode="External"/><Relationship Id="rId1992" Type="http://schemas.openxmlformats.org/officeDocument/2006/relationships/hyperlink" Target="http://lexiconcordance.com/greek/3754.html" TargetMode="External"/><Relationship Id="rId2531" Type="http://schemas.openxmlformats.org/officeDocument/2006/relationships/hyperlink" Target="http://lexiconcordance.com/greek/0846.html" TargetMode="External"/><Relationship Id="rId2629" Type="http://schemas.openxmlformats.org/officeDocument/2006/relationships/hyperlink" Target="http://lexiconcordance.com/greek/2316.html" TargetMode="External"/><Relationship Id="rId2836" Type="http://schemas.openxmlformats.org/officeDocument/2006/relationships/hyperlink" Target="http://lexiconcordance.com/greek/3962.html" TargetMode="External"/><Relationship Id="rId4191" Type="http://schemas.openxmlformats.org/officeDocument/2006/relationships/hyperlink" Target="http://lexiconcordance.com/greek/0575.html" TargetMode="External"/><Relationship Id="rId4289" Type="http://schemas.openxmlformats.org/officeDocument/2006/relationships/hyperlink" Target="http://lexiconcordance.com/greek/1510.html" TargetMode="External"/><Relationship Id="rId77" Type="http://schemas.openxmlformats.org/officeDocument/2006/relationships/hyperlink" Target="http://lexiconcordance.com/greek/3748.html" TargetMode="External"/><Relationship Id="rId503" Type="http://schemas.openxmlformats.org/officeDocument/2006/relationships/hyperlink" Target="http://lexiconcordance.com/greek/3588.html" TargetMode="External"/><Relationship Id="rId710" Type="http://schemas.openxmlformats.org/officeDocument/2006/relationships/hyperlink" Target="http://lexiconcordance.com/greek/2532.html" TargetMode="External"/><Relationship Id="rId808" Type="http://schemas.openxmlformats.org/officeDocument/2006/relationships/hyperlink" Target="http://lexiconcordance.com/greek/3606.html" TargetMode="External"/><Relationship Id="rId1340" Type="http://schemas.openxmlformats.org/officeDocument/2006/relationships/hyperlink" Target="http://lexiconcordance.com/greek/1939.html" TargetMode="External"/><Relationship Id="rId1438" Type="http://schemas.openxmlformats.org/officeDocument/2006/relationships/hyperlink" Target="http://lexiconcordance.com/greek/1492.html" TargetMode="External"/><Relationship Id="rId1645" Type="http://schemas.openxmlformats.org/officeDocument/2006/relationships/hyperlink" Target="http://lexiconcordance.com/greek/0027.html" TargetMode="External"/><Relationship Id="rId3098" Type="http://schemas.openxmlformats.org/officeDocument/2006/relationships/hyperlink" Target="http://lexiconcordance.com/greek/3588.html" TargetMode="External"/><Relationship Id="rId4051" Type="http://schemas.openxmlformats.org/officeDocument/2006/relationships/hyperlink" Target="http://lexiconcordance.com/greek/1510.html" TargetMode="External"/><Relationship Id="rId1200" Type="http://schemas.openxmlformats.org/officeDocument/2006/relationships/hyperlink" Target="http://lexiconcordance.com/greek/4653.html" TargetMode="External"/><Relationship Id="rId1852" Type="http://schemas.openxmlformats.org/officeDocument/2006/relationships/hyperlink" Target="http://lexiconcordance.com/greek/3754.html" TargetMode="External"/><Relationship Id="rId2903" Type="http://schemas.openxmlformats.org/officeDocument/2006/relationships/hyperlink" Target="http://lexiconcordance.com/greek/1473.html" TargetMode="External"/><Relationship Id="rId4149" Type="http://schemas.openxmlformats.org/officeDocument/2006/relationships/hyperlink" Target="http://lexiconcordance.com/greek/1519.html" TargetMode="External"/><Relationship Id="rId1505" Type="http://schemas.openxmlformats.org/officeDocument/2006/relationships/hyperlink" Target="http://lexiconcordance.com/greek/1722.html" TargetMode="External"/><Relationship Id="rId1712" Type="http://schemas.openxmlformats.org/officeDocument/2006/relationships/hyperlink" Target="http://lexiconcordance.com/greek/3956.html" TargetMode="External"/><Relationship Id="rId3165" Type="http://schemas.openxmlformats.org/officeDocument/2006/relationships/hyperlink" Target="http://lexiconcordance.com/greek/2316.html" TargetMode="External"/><Relationship Id="rId3372" Type="http://schemas.openxmlformats.org/officeDocument/2006/relationships/hyperlink" Target="http://lexiconcordance.com/greek/3778.html" TargetMode="External"/><Relationship Id="rId4009" Type="http://schemas.openxmlformats.org/officeDocument/2006/relationships/hyperlink" Target="http://lexiconcordance.com/greek/3588.html" TargetMode="External"/><Relationship Id="rId4216" Type="http://schemas.openxmlformats.org/officeDocument/2006/relationships/hyperlink" Target="http://lexiconcordance.com/greek/4314.html" TargetMode="External"/><Relationship Id="rId293" Type="http://schemas.openxmlformats.org/officeDocument/2006/relationships/hyperlink" Target="http://lexiconcordance.com/greek/2532.html" TargetMode="External"/><Relationship Id="rId2181" Type="http://schemas.openxmlformats.org/officeDocument/2006/relationships/hyperlink" Target="http://lexiconcordance.com/greek/0846.html" TargetMode="External"/><Relationship Id="rId3025" Type="http://schemas.openxmlformats.org/officeDocument/2006/relationships/hyperlink" Target="http://lexiconcordance.com/greek/2889.html" TargetMode="External"/><Relationship Id="rId3232" Type="http://schemas.openxmlformats.org/officeDocument/2006/relationships/hyperlink" Target="http://lexiconcordance.com/greek/3588.html" TargetMode="External"/><Relationship Id="rId3677" Type="http://schemas.openxmlformats.org/officeDocument/2006/relationships/hyperlink" Target="http://lexiconcordance.com/greek/2222.html" TargetMode="External"/><Relationship Id="rId3884" Type="http://schemas.openxmlformats.org/officeDocument/2006/relationships/hyperlink" Target="http://lexiconcordance.com/greek/1497.html" TargetMode="External"/><Relationship Id="rId153" Type="http://schemas.openxmlformats.org/officeDocument/2006/relationships/hyperlink" Target="http://lexiconcordance.com/greek/2192.html" TargetMode="External"/><Relationship Id="rId360" Type="http://schemas.openxmlformats.org/officeDocument/2006/relationships/hyperlink" Target="http://lexiconcordance.com/greek/1722.html" TargetMode="External"/><Relationship Id="rId598" Type="http://schemas.openxmlformats.org/officeDocument/2006/relationships/hyperlink" Target="http://lexiconcordance.com/greek/5457.html" TargetMode="External"/><Relationship Id="rId2041" Type="http://schemas.openxmlformats.org/officeDocument/2006/relationships/hyperlink" Target="http://lexiconcordance.com/greek/3588.html" TargetMode="External"/><Relationship Id="rId2279" Type="http://schemas.openxmlformats.org/officeDocument/2006/relationships/hyperlink" Target="http://lexiconcordance.com/greek/1537.html" TargetMode="External"/><Relationship Id="rId2486" Type="http://schemas.openxmlformats.org/officeDocument/2006/relationships/hyperlink" Target="http://lexiconcordance.com/greek/2532.html" TargetMode="External"/><Relationship Id="rId2693" Type="http://schemas.openxmlformats.org/officeDocument/2006/relationships/hyperlink" Target="http://lexiconcordance.com/greek/4106.html" TargetMode="External"/><Relationship Id="rId3537" Type="http://schemas.openxmlformats.org/officeDocument/2006/relationships/hyperlink" Target="http://lexiconcordance.com/greek/4102.html" TargetMode="External"/><Relationship Id="rId3744" Type="http://schemas.openxmlformats.org/officeDocument/2006/relationships/hyperlink" Target="http://lexiconcordance.com/greek/0846.html" TargetMode="External"/><Relationship Id="rId3951" Type="http://schemas.openxmlformats.org/officeDocument/2006/relationships/hyperlink" Target="http://lexiconcordance.com/greek/2316.html" TargetMode="External"/><Relationship Id="rId220" Type="http://schemas.openxmlformats.org/officeDocument/2006/relationships/hyperlink" Target="http://lexiconcordance.com/greek/0863.html" TargetMode="External"/><Relationship Id="rId458" Type="http://schemas.openxmlformats.org/officeDocument/2006/relationships/hyperlink" Target="http://lexiconcordance.com/greek/0264.html" TargetMode="External"/><Relationship Id="rId665" Type="http://schemas.openxmlformats.org/officeDocument/2006/relationships/hyperlink" Target="http://lexiconcordance.com/greek/3754.html" TargetMode="External"/><Relationship Id="rId872" Type="http://schemas.openxmlformats.org/officeDocument/2006/relationships/hyperlink" Target="http://lexiconcordance.com/greek/3588.html" TargetMode="External"/><Relationship Id="rId1088" Type="http://schemas.openxmlformats.org/officeDocument/2006/relationships/hyperlink" Target="http://lexiconcordance.com/greek/3004.html" TargetMode="External"/><Relationship Id="rId1295" Type="http://schemas.openxmlformats.org/officeDocument/2006/relationships/hyperlink" Target="http://lexiconcordance.com/greek/3588.html" TargetMode="External"/><Relationship Id="rId2139" Type="http://schemas.openxmlformats.org/officeDocument/2006/relationships/hyperlink" Target="http://lexiconcordance.com/greek/3778.html" TargetMode="External"/><Relationship Id="rId2346" Type="http://schemas.openxmlformats.org/officeDocument/2006/relationships/hyperlink" Target="http://lexiconcordance.com/greek/3588.html" TargetMode="External"/><Relationship Id="rId2553" Type="http://schemas.openxmlformats.org/officeDocument/2006/relationships/header" Target="header39.xml"/><Relationship Id="rId2760" Type="http://schemas.openxmlformats.org/officeDocument/2006/relationships/hyperlink" Target="http://lexiconcordance.com/greek/1473.html" TargetMode="External"/><Relationship Id="rId2998" Type="http://schemas.openxmlformats.org/officeDocument/2006/relationships/hyperlink" Target="http://lexiconcordance.com/greek/3588.html" TargetMode="External"/><Relationship Id="rId3604" Type="http://schemas.openxmlformats.org/officeDocument/2006/relationships/hyperlink" Target="http://lexiconcordance.com/greek/0129.html" TargetMode="External"/><Relationship Id="rId3811" Type="http://schemas.openxmlformats.org/officeDocument/2006/relationships/hyperlink" Target="http://lexiconcordance.com/greek/1537.html" TargetMode="External"/><Relationship Id="rId318" Type="http://schemas.openxmlformats.org/officeDocument/2006/relationships/hyperlink" Target="http://lexiconcordance.com/greek/2532.html" TargetMode="External"/><Relationship Id="rId525" Type="http://schemas.openxmlformats.org/officeDocument/2006/relationships/hyperlink" Target="http://lexiconcordance.com/greek/0302.html" TargetMode="External"/><Relationship Id="rId732" Type="http://schemas.openxmlformats.org/officeDocument/2006/relationships/hyperlink" Target="http://lexiconcordance.com/greek/5100.html" TargetMode="External"/><Relationship Id="rId1155" Type="http://schemas.openxmlformats.org/officeDocument/2006/relationships/hyperlink" Target="http://lexiconcordance.com/greek/1785.html" TargetMode="External"/><Relationship Id="rId1362" Type="http://schemas.openxmlformats.org/officeDocument/2006/relationships/hyperlink" Target="http://lexiconcordance.com/greek/2532.html" TargetMode="External"/><Relationship Id="rId2206" Type="http://schemas.openxmlformats.org/officeDocument/2006/relationships/hyperlink" Target="http://lexiconcordance.com/greek/1342.html" TargetMode="External"/><Relationship Id="rId2413" Type="http://schemas.openxmlformats.org/officeDocument/2006/relationships/hyperlink" Target="http://lexiconcordance.com/greek/0846.html" TargetMode="External"/><Relationship Id="rId2620" Type="http://schemas.openxmlformats.org/officeDocument/2006/relationships/hyperlink" Target="http://lexiconcordance.com/greek/3568.html" TargetMode="External"/><Relationship Id="rId2858" Type="http://schemas.openxmlformats.org/officeDocument/2006/relationships/hyperlink" Target="http://lexiconcordance.com/greek/3306.html" TargetMode="External"/><Relationship Id="rId3909" Type="http://schemas.openxmlformats.org/officeDocument/2006/relationships/hyperlink" Target="http://lexiconcordance.com/greek/3778.html" TargetMode="External"/><Relationship Id="rId4073" Type="http://schemas.openxmlformats.org/officeDocument/2006/relationships/hyperlink" Target="http://lexiconcordance.com/greek/3588.html" TargetMode="External"/><Relationship Id="rId99" Type="http://schemas.openxmlformats.org/officeDocument/2006/relationships/hyperlink" Target="http://lexiconcordance.com/greek/2532.html" TargetMode="External"/><Relationship Id="rId1015" Type="http://schemas.openxmlformats.org/officeDocument/2006/relationships/hyperlink" Target="http://lexiconcordance.com/greek/0846.html" TargetMode="External"/><Relationship Id="rId1222" Type="http://schemas.openxmlformats.org/officeDocument/2006/relationships/hyperlink" Target="http://lexiconcordance.com/greek/3588.html" TargetMode="External"/><Relationship Id="rId1667" Type="http://schemas.openxmlformats.org/officeDocument/2006/relationships/hyperlink" Target="http://lexiconcordance.com/greek/2532.html" TargetMode="External"/><Relationship Id="rId1874" Type="http://schemas.openxmlformats.org/officeDocument/2006/relationships/hyperlink" Target="http://lexiconcordance.com/greek/3754.html" TargetMode="External"/><Relationship Id="rId2718" Type="http://schemas.openxmlformats.org/officeDocument/2006/relationships/hyperlink" Target="http://lexiconcordance.com/greek/0025.html" TargetMode="External"/><Relationship Id="rId2925" Type="http://schemas.openxmlformats.org/officeDocument/2006/relationships/hyperlink" Target="http://lexiconcordance.com/greek/1510.html" TargetMode="External"/><Relationship Id="rId4280" Type="http://schemas.openxmlformats.org/officeDocument/2006/relationships/hyperlink" Target="http://lexiconcordance.com/greek/2532.html" TargetMode="External"/><Relationship Id="rId1527" Type="http://schemas.openxmlformats.org/officeDocument/2006/relationships/hyperlink" Target="http://lexiconcordance.com/greek/3739.html" TargetMode="External"/><Relationship Id="rId1734" Type="http://schemas.openxmlformats.org/officeDocument/2006/relationships/hyperlink" Target="http://lexiconcordance.com/greek/3588.html" TargetMode="External"/><Relationship Id="rId1941" Type="http://schemas.openxmlformats.org/officeDocument/2006/relationships/hyperlink" Target="http://lexiconcordance.com/greek/3588.html" TargetMode="External"/><Relationship Id="rId3187" Type="http://schemas.openxmlformats.org/officeDocument/2006/relationships/hyperlink" Target="http://lexiconcordance.com/greek/3754.html" TargetMode="External"/><Relationship Id="rId3394" Type="http://schemas.openxmlformats.org/officeDocument/2006/relationships/hyperlink" Target="http://lexiconcordance.com/greek/5399.html" TargetMode="External"/><Relationship Id="rId4140" Type="http://schemas.openxmlformats.org/officeDocument/2006/relationships/hyperlink" Target="http://lexiconcordance.com/greek/4771.html" TargetMode="External"/><Relationship Id="rId4238" Type="http://schemas.openxmlformats.org/officeDocument/2006/relationships/hyperlink" Target="http://lexiconcordance.com/greek/1080.html" TargetMode="External"/><Relationship Id="rId26" Type="http://schemas.openxmlformats.org/officeDocument/2006/relationships/header" Target="header18.xml"/><Relationship Id="rId3047" Type="http://schemas.openxmlformats.org/officeDocument/2006/relationships/hyperlink" Target="http://lexiconcordance.com/greek/3956.html" TargetMode="External"/><Relationship Id="rId3699" Type="http://schemas.openxmlformats.org/officeDocument/2006/relationships/hyperlink" Target="http://lexiconcordance.com/greek/3588.html" TargetMode="External"/><Relationship Id="rId4000" Type="http://schemas.openxmlformats.org/officeDocument/2006/relationships/hyperlink" Target="http://lexiconcordance.com/greek/0235.html" TargetMode="External"/><Relationship Id="rId175" Type="http://schemas.openxmlformats.org/officeDocument/2006/relationships/hyperlink" Target="http://lexiconcordance.com/greek/1510.html" TargetMode="External"/><Relationship Id="rId1801" Type="http://schemas.openxmlformats.org/officeDocument/2006/relationships/hyperlink" Target="http://lexiconcordance.com/greek/2532.html" TargetMode="External"/><Relationship Id="rId3254" Type="http://schemas.openxmlformats.org/officeDocument/2006/relationships/hyperlink" Target="http://lexiconcordance.com/greek/3588.html" TargetMode="External"/><Relationship Id="rId3461" Type="http://schemas.openxmlformats.org/officeDocument/2006/relationships/hyperlink" Target="http://lexiconcordance.com/greek/2424.html" TargetMode="External"/><Relationship Id="rId3559" Type="http://schemas.openxmlformats.org/officeDocument/2006/relationships/hyperlink" Target="http://lexiconcordance.com/greek/3588.html" TargetMode="External"/><Relationship Id="rId4305" Type="http://schemas.openxmlformats.org/officeDocument/2006/relationships/hyperlink" Target="http://lexiconcordance.com/greek/2222.html" TargetMode="External"/><Relationship Id="rId382" Type="http://schemas.openxmlformats.org/officeDocument/2006/relationships/hyperlink" Target="http://lexiconcordance.com/greek/2842.html" TargetMode="External"/><Relationship Id="rId687" Type="http://schemas.openxmlformats.org/officeDocument/2006/relationships/hyperlink" Target="http://lexiconcordance.com/greek/3588.html" TargetMode="External"/><Relationship Id="rId2063" Type="http://schemas.openxmlformats.org/officeDocument/2006/relationships/hyperlink" Target="http://lexiconcordance.com/greek/3588.html" TargetMode="External"/><Relationship Id="rId2270" Type="http://schemas.openxmlformats.org/officeDocument/2006/relationships/hyperlink" Target="http://lexiconcordance.com/greek/3588.html" TargetMode="External"/><Relationship Id="rId2368" Type="http://schemas.openxmlformats.org/officeDocument/2006/relationships/hyperlink" Target="http://lexiconcordance.com/greek/1492.html" TargetMode="External"/><Relationship Id="rId3114" Type="http://schemas.openxmlformats.org/officeDocument/2006/relationships/hyperlink" Target="http://lexiconcordance.com/greek/3588.html" TargetMode="External"/><Relationship Id="rId3321" Type="http://schemas.openxmlformats.org/officeDocument/2006/relationships/hyperlink" Target="http://lexiconcordance.com/greek/3739.html" TargetMode="External"/><Relationship Id="rId3766" Type="http://schemas.openxmlformats.org/officeDocument/2006/relationships/hyperlink" Target="http://lexiconcordance.com/greek/5100.html" TargetMode="External"/><Relationship Id="rId3973" Type="http://schemas.openxmlformats.org/officeDocument/2006/relationships/hyperlink" Target="http://lexiconcordance.com/greek/2889.html" TargetMode="External"/><Relationship Id="rId242" Type="http://schemas.openxmlformats.org/officeDocument/2006/relationships/hyperlink" Target="http://lexiconcordance.com/greek/3756.html" TargetMode="External"/><Relationship Id="rId894" Type="http://schemas.openxmlformats.org/officeDocument/2006/relationships/hyperlink" Target="http://lexiconcordance.com/greek/5207.html" TargetMode="External"/><Relationship Id="rId1177" Type="http://schemas.openxmlformats.org/officeDocument/2006/relationships/hyperlink" Target="http://lexiconcordance.com/greek/3588.html" TargetMode="External"/><Relationship Id="rId2130" Type="http://schemas.openxmlformats.org/officeDocument/2006/relationships/hyperlink" Target="http://lexiconcordance.com/greek/0846.html" TargetMode="External"/><Relationship Id="rId2575" Type="http://schemas.openxmlformats.org/officeDocument/2006/relationships/hyperlink" Target="http://lexiconcordance.com/greek/2889.html" TargetMode="External"/><Relationship Id="rId2782" Type="http://schemas.openxmlformats.org/officeDocument/2006/relationships/hyperlink" Target="http://lexiconcordance.com/greek/3588.html" TargetMode="External"/><Relationship Id="rId3419" Type="http://schemas.openxmlformats.org/officeDocument/2006/relationships/hyperlink" Target="http://lexiconcordance.com/greek/5583.html" TargetMode="External"/><Relationship Id="rId3626" Type="http://schemas.openxmlformats.org/officeDocument/2006/relationships/hyperlink" Target="http://lexiconcordance.com/greek/1510.html" TargetMode="External"/><Relationship Id="rId3833" Type="http://schemas.openxmlformats.org/officeDocument/2006/relationships/hyperlink" Target="http://lexiconcordance.com/greek/3588.html" TargetMode="External"/><Relationship Id="rId102" Type="http://schemas.openxmlformats.org/officeDocument/2006/relationships/hyperlink" Target="http://lexiconcordance.com/greek/1161.html" TargetMode="External"/><Relationship Id="rId547" Type="http://schemas.openxmlformats.org/officeDocument/2006/relationships/hyperlink" Target="http://lexiconcordance.com/greek/1722.html" TargetMode="External"/><Relationship Id="rId754" Type="http://schemas.openxmlformats.org/officeDocument/2006/relationships/hyperlink" Target="http://lexiconcordance.com/greek/2532.html" TargetMode="External"/><Relationship Id="rId961" Type="http://schemas.openxmlformats.org/officeDocument/2006/relationships/hyperlink" Target="http://lexiconcordance.com/greek/5545.html" TargetMode="External"/><Relationship Id="rId1384" Type="http://schemas.openxmlformats.org/officeDocument/2006/relationships/hyperlink" Target="http://lexiconcordance.com/greek/3754.html" TargetMode="External"/><Relationship Id="rId1591" Type="http://schemas.openxmlformats.org/officeDocument/2006/relationships/hyperlink" Target="http://lexiconcordance.com/greek/1437.html" TargetMode="External"/><Relationship Id="rId1689" Type="http://schemas.openxmlformats.org/officeDocument/2006/relationships/hyperlink" Target="http://lexiconcordance.com/greek/0458.html" TargetMode="External"/><Relationship Id="rId2228" Type="http://schemas.openxmlformats.org/officeDocument/2006/relationships/hyperlink" Target="http://lexiconcordance.com/greek/2316.html" TargetMode="External"/><Relationship Id="rId2435" Type="http://schemas.openxmlformats.org/officeDocument/2006/relationships/hyperlink" Target="http://lexiconcordance.com/greek/3366.html" TargetMode="External"/><Relationship Id="rId2642" Type="http://schemas.openxmlformats.org/officeDocument/2006/relationships/hyperlink" Target="http://lexiconcordance.com/greek/3588.html" TargetMode="External"/><Relationship Id="rId3900" Type="http://schemas.openxmlformats.org/officeDocument/2006/relationships/hyperlink" Target="http://lexiconcordance.com/greek/0025.html" TargetMode="External"/><Relationship Id="rId4095" Type="http://schemas.openxmlformats.org/officeDocument/2006/relationships/hyperlink" Target="http://lexiconcordance.com/greek/4012.html" TargetMode="External"/><Relationship Id="rId90" Type="http://schemas.openxmlformats.org/officeDocument/2006/relationships/hyperlink" Target="http://lexiconcordance.com/greek/2532.html" TargetMode="External"/><Relationship Id="rId407" Type="http://schemas.openxmlformats.org/officeDocument/2006/relationships/hyperlink" Target="http://lexiconcordance.com/greek/3588.html" TargetMode="External"/><Relationship Id="rId614" Type="http://schemas.openxmlformats.org/officeDocument/2006/relationships/hyperlink" Target="http://lexiconcordance.com/greek/1722.html" TargetMode="External"/><Relationship Id="rId821" Type="http://schemas.openxmlformats.org/officeDocument/2006/relationships/hyperlink" Target="http://lexiconcordance.com/greek/1473.html" TargetMode="External"/><Relationship Id="rId1037" Type="http://schemas.openxmlformats.org/officeDocument/2006/relationships/hyperlink" Target="http://lexiconcordance.com/greek/3778.html" TargetMode="External"/><Relationship Id="rId1244" Type="http://schemas.openxmlformats.org/officeDocument/2006/relationships/hyperlink" Target="http://lexiconcordance.com/greek/3788.html" TargetMode="External"/><Relationship Id="rId1451" Type="http://schemas.openxmlformats.org/officeDocument/2006/relationships/hyperlink" Target="http://lexiconcordance.com/greek/0225.html" TargetMode="External"/><Relationship Id="rId1896" Type="http://schemas.openxmlformats.org/officeDocument/2006/relationships/hyperlink" Target="http://lexiconcordance.com/greek/3588.html" TargetMode="External"/><Relationship Id="rId2502" Type="http://schemas.openxmlformats.org/officeDocument/2006/relationships/hyperlink" Target="http://lexiconcordance.com/greek/0846.html" TargetMode="External"/><Relationship Id="rId2947" Type="http://schemas.openxmlformats.org/officeDocument/2006/relationships/hyperlink" Target="http://lexiconcordance.com/greek/1722.html" TargetMode="External"/><Relationship Id="rId4162" Type="http://schemas.openxmlformats.org/officeDocument/2006/relationships/hyperlink" Target="http://lexiconcordance.com/greek/2192.html" TargetMode="External"/><Relationship Id="rId919" Type="http://schemas.openxmlformats.org/officeDocument/2006/relationships/hyperlink" Target="http://lexiconcordance.com/greek/3306.html" TargetMode="External"/><Relationship Id="rId1104" Type="http://schemas.openxmlformats.org/officeDocument/2006/relationships/hyperlink" Target="http://lexiconcordance.com/greek/0225.html" TargetMode="External"/><Relationship Id="rId1311" Type="http://schemas.openxmlformats.org/officeDocument/2006/relationships/hyperlink" Target="http://lexiconcordance.com/greek/3588.html" TargetMode="External"/><Relationship Id="rId1549" Type="http://schemas.openxmlformats.org/officeDocument/2006/relationships/hyperlink" Target="http://lexiconcordance.com/greek/0846.html" TargetMode="External"/><Relationship Id="rId1756" Type="http://schemas.openxmlformats.org/officeDocument/2006/relationships/hyperlink" Target="http://lexiconcordance.com/greek/1519.html" TargetMode="External"/><Relationship Id="rId1963" Type="http://schemas.openxmlformats.org/officeDocument/2006/relationships/hyperlink" Target="http://lexiconcordance.com/greek/1722.html" TargetMode="External"/><Relationship Id="rId2807" Type="http://schemas.openxmlformats.org/officeDocument/2006/relationships/hyperlink" Target="http://lexiconcordance.com/greek/5048.html" TargetMode="External"/><Relationship Id="rId4022" Type="http://schemas.openxmlformats.org/officeDocument/2006/relationships/hyperlink" Target="http://lexiconcordance.com/greek/1510.html" TargetMode="External"/><Relationship Id="rId48" Type="http://schemas.openxmlformats.org/officeDocument/2006/relationships/hyperlink" Target="http://lexiconcordance.com/greek/3788.html" TargetMode="External"/><Relationship Id="rId1409" Type="http://schemas.openxmlformats.org/officeDocument/2006/relationships/hyperlink" Target="http://lexiconcordance.com/greek/1473.html" TargetMode="External"/><Relationship Id="rId1616" Type="http://schemas.openxmlformats.org/officeDocument/2006/relationships/hyperlink" Target="http://lexiconcordance.com/greek/1537.html" TargetMode="External"/><Relationship Id="rId1823" Type="http://schemas.openxmlformats.org/officeDocument/2006/relationships/hyperlink" Target="http://lexiconcordance.com/greek/3754.html" TargetMode="External"/><Relationship Id="rId3069" Type="http://schemas.openxmlformats.org/officeDocument/2006/relationships/hyperlink" Target="http://lexiconcordance.com/greek/2532.html" TargetMode="External"/><Relationship Id="rId3276" Type="http://schemas.openxmlformats.org/officeDocument/2006/relationships/hyperlink" Target="http://lexiconcordance.com/greek/0846.html" TargetMode="External"/><Relationship Id="rId3483" Type="http://schemas.openxmlformats.org/officeDocument/2006/relationships/hyperlink" Target="http://lexiconcordance.com/greek/3754.html" TargetMode="External"/><Relationship Id="rId3690" Type="http://schemas.openxmlformats.org/officeDocument/2006/relationships/hyperlink" Target="http://lexiconcordance.com/greek/0846.html" TargetMode="External"/><Relationship Id="rId197" Type="http://schemas.openxmlformats.org/officeDocument/2006/relationships/hyperlink" Target="http://lexiconcordance.com/greek/3754.html" TargetMode="External"/><Relationship Id="rId2085" Type="http://schemas.openxmlformats.org/officeDocument/2006/relationships/hyperlink" Target="http://lexiconcordance.com/greek/1473.html" TargetMode="External"/><Relationship Id="rId2292" Type="http://schemas.openxmlformats.org/officeDocument/2006/relationships/hyperlink" Target="http://lexiconcordance.com/greek/3588.html" TargetMode="External"/><Relationship Id="rId3136" Type="http://schemas.openxmlformats.org/officeDocument/2006/relationships/hyperlink" Target="http://lexiconcordance.com/greek/4151.html" TargetMode="External"/><Relationship Id="rId3343" Type="http://schemas.openxmlformats.org/officeDocument/2006/relationships/hyperlink" Target="http://lexiconcordance.com/greek/2316.html" TargetMode="External"/><Relationship Id="rId3788" Type="http://schemas.openxmlformats.org/officeDocument/2006/relationships/hyperlink" Target="http://lexiconcordance.com/greek/4314.html" TargetMode="External"/><Relationship Id="rId3995" Type="http://schemas.openxmlformats.org/officeDocument/2006/relationships/hyperlink" Target="http://lexiconcordance.com/greek/3756.html" TargetMode="External"/><Relationship Id="rId264" Type="http://schemas.openxmlformats.org/officeDocument/2006/relationships/hyperlink" Target="http://lexiconcordance.com/greek/2222.html" TargetMode="External"/><Relationship Id="rId471" Type="http://schemas.openxmlformats.org/officeDocument/2006/relationships/hyperlink" Target="http://lexiconcordance.com/greek/2532.html" TargetMode="External"/><Relationship Id="rId2152" Type="http://schemas.openxmlformats.org/officeDocument/2006/relationships/hyperlink" Target="http://lexiconcordance.com/greek/0266.html" TargetMode="External"/><Relationship Id="rId2597" Type="http://schemas.openxmlformats.org/officeDocument/2006/relationships/hyperlink" Target="http://lexiconcordance.com/greek/3956.html" TargetMode="External"/><Relationship Id="rId3550" Type="http://schemas.openxmlformats.org/officeDocument/2006/relationships/hyperlink" Target="http://lexiconcordance.com/greek/3754.html" TargetMode="External"/><Relationship Id="rId3648" Type="http://schemas.openxmlformats.org/officeDocument/2006/relationships/hyperlink" Target="http://lexiconcordance.com/greek/0848.html" TargetMode="External"/><Relationship Id="rId3855" Type="http://schemas.openxmlformats.org/officeDocument/2006/relationships/hyperlink" Target="http://lexiconcordance.com/greek/1271.html" TargetMode="External"/><Relationship Id="rId124" Type="http://schemas.openxmlformats.org/officeDocument/2006/relationships/hyperlink" Target="http://lexiconcordance.com/greek/4137.html" TargetMode="External"/><Relationship Id="rId569" Type="http://schemas.openxmlformats.org/officeDocument/2006/relationships/hyperlink" Target="http://lexiconcordance.com/greek/0746.html" TargetMode="External"/><Relationship Id="rId776" Type="http://schemas.openxmlformats.org/officeDocument/2006/relationships/hyperlink" Target="http://lexiconcordance.com/greek/2889.html" TargetMode="External"/><Relationship Id="rId983" Type="http://schemas.openxmlformats.org/officeDocument/2006/relationships/hyperlink" Target="http://lexiconcordance.com/greek/4771.html" TargetMode="External"/><Relationship Id="rId1199" Type="http://schemas.openxmlformats.org/officeDocument/2006/relationships/hyperlink" Target="http://lexiconcordance.com/greek/3588.html" TargetMode="External"/><Relationship Id="rId2457" Type="http://schemas.openxmlformats.org/officeDocument/2006/relationships/hyperlink" Target="http://lexiconcordance.com/greek/1473.html" TargetMode="External"/><Relationship Id="rId2664" Type="http://schemas.openxmlformats.org/officeDocument/2006/relationships/hyperlink" Target="http://lexiconcordance.com/greek/3588.html" TargetMode="External"/><Relationship Id="rId3203" Type="http://schemas.openxmlformats.org/officeDocument/2006/relationships/hyperlink" Target="http://lexiconcordance.com/greek/1722.html" TargetMode="External"/><Relationship Id="rId3410" Type="http://schemas.openxmlformats.org/officeDocument/2006/relationships/hyperlink" Target="http://lexiconcordance.com/greek/3754.html" TargetMode="External"/><Relationship Id="rId3508" Type="http://schemas.openxmlformats.org/officeDocument/2006/relationships/hyperlink" Target="http://lexiconcordance.com/greek/0846.html" TargetMode="External"/><Relationship Id="rId331" Type="http://schemas.openxmlformats.org/officeDocument/2006/relationships/hyperlink" Target="http://lexiconcordance.com/greek/3588.html" TargetMode="External"/><Relationship Id="rId429" Type="http://schemas.openxmlformats.org/officeDocument/2006/relationships/hyperlink" Target="http://lexiconcordance.com/greek/1473.html" TargetMode="External"/><Relationship Id="rId636" Type="http://schemas.openxmlformats.org/officeDocument/2006/relationships/hyperlink" Target="http://lexiconcordance.com/greek/1161.html" TargetMode="External"/><Relationship Id="rId1059" Type="http://schemas.openxmlformats.org/officeDocument/2006/relationships/hyperlink" Target="http://lexiconcordance.com/greek/4012.html" TargetMode="External"/><Relationship Id="rId1266" Type="http://schemas.openxmlformats.org/officeDocument/2006/relationships/hyperlink" Target="http://lexiconcordance.com/greek/1125.html" TargetMode="External"/><Relationship Id="rId1473" Type="http://schemas.openxmlformats.org/officeDocument/2006/relationships/hyperlink" Target="http://lexiconcordance.com/greek/0720.html" TargetMode="External"/><Relationship Id="rId2012" Type="http://schemas.openxmlformats.org/officeDocument/2006/relationships/hyperlink" Target="http://lexiconcordance.com/greek/2588.html" TargetMode="External"/><Relationship Id="rId2317" Type="http://schemas.openxmlformats.org/officeDocument/2006/relationships/hyperlink" Target="http://lexiconcordance.com/greek/0846.html" TargetMode="External"/><Relationship Id="rId2871" Type="http://schemas.openxmlformats.org/officeDocument/2006/relationships/hyperlink" Target="http://lexiconcordance.com/greek/3739.html" TargetMode="External"/><Relationship Id="rId2969" Type="http://schemas.openxmlformats.org/officeDocument/2006/relationships/hyperlink" Target="http://lexiconcordance.com/greek/5583.html" TargetMode="External"/><Relationship Id="rId3715" Type="http://schemas.openxmlformats.org/officeDocument/2006/relationships/hyperlink" Target="http://lexiconcordance.com/greek/3754.html" TargetMode="External"/><Relationship Id="rId3922" Type="http://schemas.openxmlformats.org/officeDocument/2006/relationships/hyperlink" Target="http://lexiconcordance.com/greek/3588.html" TargetMode="External"/><Relationship Id="rId843" Type="http://schemas.openxmlformats.org/officeDocument/2006/relationships/hyperlink" Target="http://lexiconcordance.com/greek/2192.html" TargetMode="External"/><Relationship Id="rId1126" Type="http://schemas.openxmlformats.org/officeDocument/2006/relationships/hyperlink" Target="http://lexiconcordance.com/greek/1722.html" TargetMode="External"/><Relationship Id="rId1680" Type="http://schemas.openxmlformats.org/officeDocument/2006/relationships/hyperlink" Target="http://lexiconcordance.com/greek/0053.html" TargetMode="External"/><Relationship Id="rId1778" Type="http://schemas.openxmlformats.org/officeDocument/2006/relationships/hyperlink" Target="http://lexiconcordance.com/greek/3754.html" TargetMode="External"/><Relationship Id="rId1985" Type="http://schemas.openxmlformats.org/officeDocument/2006/relationships/hyperlink" Target="http://lexiconcordance.com/greek/2532.html" TargetMode="External"/><Relationship Id="rId2524" Type="http://schemas.openxmlformats.org/officeDocument/2006/relationships/hyperlink" Target="http://lexiconcordance.com/greek/1785.html" TargetMode="External"/><Relationship Id="rId2731" Type="http://schemas.openxmlformats.org/officeDocument/2006/relationships/hyperlink" Target="http://lexiconcordance.com/greek/3588.html" TargetMode="External"/><Relationship Id="rId2829" Type="http://schemas.openxmlformats.org/officeDocument/2006/relationships/hyperlink" Target="http://lexiconcordance.com/greek/2532.html" TargetMode="External"/><Relationship Id="rId4184" Type="http://schemas.openxmlformats.org/officeDocument/2006/relationships/hyperlink" Target="http://lexiconcordance.com/greek/1492.html" TargetMode="External"/><Relationship Id="rId703" Type="http://schemas.openxmlformats.org/officeDocument/2006/relationships/hyperlink" Target="http://lexiconcordance.com/greek/0746.html" TargetMode="External"/><Relationship Id="rId910" Type="http://schemas.openxmlformats.org/officeDocument/2006/relationships/hyperlink" Target="http://lexiconcordance.com/greek/3962.html" TargetMode="External"/><Relationship Id="rId1333" Type="http://schemas.openxmlformats.org/officeDocument/2006/relationships/hyperlink" Target="http://lexiconcordance.com/greek/2889.html" TargetMode="External"/><Relationship Id="rId1540" Type="http://schemas.openxmlformats.org/officeDocument/2006/relationships/hyperlink" Target="http://lexiconcordance.com/greek/4105.html" TargetMode="External"/><Relationship Id="rId1638" Type="http://schemas.openxmlformats.org/officeDocument/2006/relationships/hyperlink" Target="http://lexiconcordance.com/greek/3756.html" TargetMode="External"/><Relationship Id="rId4044" Type="http://schemas.openxmlformats.org/officeDocument/2006/relationships/hyperlink" Target="http://lexiconcordance.com/greek/0444.html" TargetMode="External"/><Relationship Id="rId4251" Type="http://schemas.openxmlformats.org/officeDocument/2006/relationships/hyperlink" Target="http://lexiconcordance.com/greek/0846.html" TargetMode="External"/><Relationship Id="rId1400" Type="http://schemas.openxmlformats.org/officeDocument/2006/relationships/hyperlink" Target="http://lexiconcordance.com/greek/1831.html" TargetMode="External"/><Relationship Id="rId1845" Type="http://schemas.openxmlformats.org/officeDocument/2006/relationships/hyperlink" Target="http://lexiconcordance.com/greek/0080.html" TargetMode="External"/><Relationship Id="rId3060" Type="http://schemas.openxmlformats.org/officeDocument/2006/relationships/hyperlink" Target="http://lexiconcordance.com/greek/3778.html" TargetMode="External"/><Relationship Id="rId3298" Type="http://schemas.openxmlformats.org/officeDocument/2006/relationships/hyperlink" Target="http://lexiconcordance.com/greek/5547.html" TargetMode="External"/><Relationship Id="rId4111" Type="http://schemas.openxmlformats.org/officeDocument/2006/relationships/hyperlink" Target="http://lexiconcordance.com/greek/2532.html" TargetMode="External"/><Relationship Id="rId1705" Type="http://schemas.openxmlformats.org/officeDocument/2006/relationships/hyperlink" Target="http://lexiconcordance.com/greek/0142.html" TargetMode="External"/><Relationship Id="rId1912" Type="http://schemas.openxmlformats.org/officeDocument/2006/relationships/hyperlink" Target="http://lexiconcordance.com/greek/3306.html" TargetMode="External"/><Relationship Id="rId3158" Type="http://schemas.openxmlformats.org/officeDocument/2006/relationships/hyperlink" Target="http://lexiconcordance.com/greek/1537.html" TargetMode="External"/><Relationship Id="rId3365" Type="http://schemas.openxmlformats.org/officeDocument/2006/relationships/hyperlink" Target="http://lexiconcordance.com/greek/1510.html" TargetMode="External"/><Relationship Id="rId3572" Type="http://schemas.openxmlformats.org/officeDocument/2006/relationships/hyperlink" Target="http://lexiconcordance.com/greek/0235.html" TargetMode="External"/><Relationship Id="rId4209" Type="http://schemas.openxmlformats.org/officeDocument/2006/relationships/hyperlink" Target="http://lexiconcordance.com/greek/3588.html" TargetMode="External"/><Relationship Id="rId286" Type="http://schemas.openxmlformats.org/officeDocument/2006/relationships/hyperlink" Target="http://lexiconcordance.com/greek/5319.html" TargetMode="External"/><Relationship Id="rId493" Type="http://schemas.openxmlformats.org/officeDocument/2006/relationships/hyperlink" Target="http://lexiconcordance.com/greek/3778.html" TargetMode="External"/><Relationship Id="rId2174" Type="http://schemas.openxmlformats.org/officeDocument/2006/relationships/hyperlink" Target="http://lexiconcordance.com/greek/1722.html" TargetMode="External"/><Relationship Id="rId2381" Type="http://schemas.openxmlformats.org/officeDocument/2006/relationships/hyperlink" Target="http://lexiconcordance.com/greek/1097.html" TargetMode="External"/><Relationship Id="rId3018" Type="http://schemas.openxmlformats.org/officeDocument/2006/relationships/hyperlink" Target="http://lexiconcordance.com/greek/1510.html" TargetMode="External"/><Relationship Id="rId3225" Type="http://schemas.openxmlformats.org/officeDocument/2006/relationships/hyperlink" Target="http://lexiconcordance.com/greek/4012.html" TargetMode="External"/><Relationship Id="rId3432" Type="http://schemas.openxmlformats.org/officeDocument/2006/relationships/hyperlink" Target="http://lexiconcordance.com/greek/3739.html" TargetMode="External"/><Relationship Id="rId3877" Type="http://schemas.openxmlformats.org/officeDocument/2006/relationships/hyperlink" Target="http://lexiconcordance.com/greek/2222.html" TargetMode="External"/><Relationship Id="rId146" Type="http://schemas.openxmlformats.org/officeDocument/2006/relationships/hyperlink" Target="http://lexiconcordance.com/greek/1722.html" TargetMode="External"/><Relationship Id="rId353" Type="http://schemas.openxmlformats.org/officeDocument/2006/relationships/hyperlink" Target="http://lexiconcordance.com/greek/3004.html" TargetMode="External"/><Relationship Id="rId560" Type="http://schemas.openxmlformats.org/officeDocument/2006/relationships/hyperlink" Target="http://lexiconcordance.com/greek/2537.html" TargetMode="External"/><Relationship Id="rId798" Type="http://schemas.openxmlformats.org/officeDocument/2006/relationships/hyperlink" Target="http://lexiconcordance.com/greek/2531.html" TargetMode="External"/><Relationship Id="rId1190" Type="http://schemas.openxmlformats.org/officeDocument/2006/relationships/hyperlink" Target="http://lexiconcordance.com/greek/3588.html" TargetMode="External"/><Relationship Id="rId2034" Type="http://schemas.openxmlformats.org/officeDocument/2006/relationships/hyperlink" Target="http://lexiconcordance.com/greek/0701.html" TargetMode="External"/><Relationship Id="rId2241" Type="http://schemas.openxmlformats.org/officeDocument/2006/relationships/hyperlink" Target="http://lexiconcordance.com/greek/0266.html" TargetMode="External"/><Relationship Id="rId2479" Type="http://schemas.openxmlformats.org/officeDocument/2006/relationships/hyperlink" Target="http://lexiconcordance.com/greek/3361.html" TargetMode="External"/><Relationship Id="rId2686" Type="http://schemas.openxmlformats.org/officeDocument/2006/relationships/hyperlink" Target="http://lexiconcordance.com/greek/4151.html" TargetMode="External"/><Relationship Id="rId2893" Type="http://schemas.openxmlformats.org/officeDocument/2006/relationships/hyperlink" Target="http://lexiconcordance.com/greek/2316.html" TargetMode="External"/><Relationship Id="rId3737" Type="http://schemas.openxmlformats.org/officeDocument/2006/relationships/hyperlink" Target="http://lexiconcordance.com/greek/3754.html" TargetMode="External"/><Relationship Id="rId3944" Type="http://schemas.openxmlformats.org/officeDocument/2006/relationships/hyperlink" Target="http://lexiconcordance.com/greek/1510.html" TargetMode="External"/><Relationship Id="rId213" Type="http://schemas.openxmlformats.org/officeDocument/2006/relationships/hyperlink" Target="http://lexiconcordance.com/greek/0266.html" TargetMode="External"/><Relationship Id="rId420" Type="http://schemas.openxmlformats.org/officeDocument/2006/relationships/hyperlink" Target="http://lexiconcordance.com/greek/2532.html" TargetMode="External"/><Relationship Id="rId658" Type="http://schemas.openxmlformats.org/officeDocument/2006/relationships/hyperlink" Target="http://lexiconcordance.com/greek/5186.html" TargetMode="External"/><Relationship Id="rId865" Type="http://schemas.openxmlformats.org/officeDocument/2006/relationships/hyperlink" Target="http://lexiconcordance.com/greek/1537.html" TargetMode="External"/><Relationship Id="rId1050" Type="http://schemas.openxmlformats.org/officeDocument/2006/relationships/hyperlink" Target="http://lexiconcordance.com/greek/3588.html" TargetMode="External"/><Relationship Id="rId1288" Type="http://schemas.openxmlformats.org/officeDocument/2006/relationships/hyperlink" Target="http://lexiconcordance.com/greek/1125.html" TargetMode="External"/><Relationship Id="rId1495" Type="http://schemas.openxmlformats.org/officeDocument/2006/relationships/hyperlink" Target="http://lexiconcordance.com/greek/2192.html" TargetMode="External"/><Relationship Id="rId2101" Type="http://schemas.openxmlformats.org/officeDocument/2006/relationships/hyperlink" Target="http://lexiconcordance.com/greek/3778.html" TargetMode="External"/><Relationship Id="rId2339" Type="http://schemas.openxmlformats.org/officeDocument/2006/relationships/hyperlink" Target="http://lexiconcordance.com/greek/1492.html" TargetMode="External"/><Relationship Id="rId2546" Type="http://schemas.openxmlformats.org/officeDocument/2006/relationships/hyperlink" Target="http://lexiconcordance.com/greek/1473.html" TargetMode="External"/><Relationship Id="rId2753" Type="http://schemas.openxmlformats.org/officeDocument/2006/relationships/hyperlink" Target="http://lexiconcordance.com/greek/1722.html" TargetMode="External"/><Relationship Id="rId2960" Type="http://schemas.openxmlformats.org/officeDocument/2006/relationships/hyperlink" Target="http://lexiconcordance.com/greek/3754.html" TargetMode="External"/><Relationship Id="rId3804" Type="http://schemas.openxmlformats.org/officeDocument/2006/relationships/hyperlink" Target="http://lexiconcordance.com/greek/4314.html" TargetMode="External"/><Relationship Id="rId518" Type="http://schemas.openxmlformats.org/officeDocument/2006/relationships/hyperlink" Target="http://lexiconcordance.com/greek/3778.html" TargetMode="External"/><Relationship Id="rId725" Type="http://schemas.openxmlformats.org/officeDocument/2006/relationships/hyperlink" Target="http://lexiconcordance.com/greek/2889.html" TargetMode="External"/><Relationship Id="rId932" Type="http://schemas.openxmlformats.org/officeDocument/2006/relationships/hyperlink" Target="http://lexiconcordance.com/greek/5207.html" TargetMode="External"/><Relationship Id="rId1148" Type="http://schemas.openxmlformats.org/officeDocument/2006/relationships/hyperlink" Target="http://lexiconcordance.com/greek/1785.html" TargetMode="External"/><Relationship Id="rId1355" Type="http://schemas.openxmlformats.org/officeDocument/2006/relationships/hyperlink" Target="http://lexiconcordance.com/greek/3588.html" TargetMode="External"/><Relationship Id="rId1562" Type="http://schemas.openxmlformats.org/officeDocument/2006/relationships/hyperlink" Target="http://lexiconcordance.com/greek/5613.html" TargetMode="External"/><Relationship Id="rId2406" Type="http://schemas.openxmlformats.org/officeDocument/2006/relationships/hyperlink" Target="http://lexiconcordance.com/greek/0979.html" TargetMode="External"/><Relationship Id="rId2613" Type="http://schemas.openxmlformats.org/officeDocument/2006/relationships/hyperlink" Target="http://lexiconcordance.com/greek/3588.html" TargetMode="External"/><Relationship Id="rId4066" Type="http://schemas.openxmlformats.org/officeDocument/2006/relationships/hyperlink" Target="http://lexiconcordance.com/greek/4100.html" TargetMode="External"/><Relationship Id="rId1008" Type="http://schemas.openxmlformats.org/officeDocument/2006/relationships/hyperlink" Target="http://lexiconcordance.com/greek/5319.html" TargetMode="External"/><Relationship Id="rId1215" Type="http://schemas.openxmlformats.org/officeDocument/2006/relationships/hyperlink" Target="http://lexiconcordance.com/greek/1722.html" TargetMode="External"/><Relationship Id="rId1422" Type="http://schemas.openxmlformats.org/officeDocument/2006/relationships/hyperlink" Target="http://lexiconcordance.com/greek/1537.html" TargetMode="External"/><Relationship Id="rId1867" Type="http://schemas.openxmlformats.org/officeDocument/2006/relationships/hyperlink" Target="http://lexiconcordance.com/greek/1487.html" TargetMode="External"/><Relationship Id="rId2820" Type="http://schemas.openxmlformats.org/officeDocument/2006/relationships/hyperlink" Target="http://lexiconcordance.com/greek/1722.html" TargetMode="External"/><Relationship Id="rId2918" Type="http://schemas.openxmlformats.org/officeDocument/2006/relationships/hyperlink" Target="http://lexiconcordance.com/greek/1510.html" TargetMode="External"/><Relationship Id="rId4273" Type="http://schemas.openxmlformats.org/officeDocument/2006/relationships/hyperlink" Target="http://lexiconcordance.com/greek/1161.html" TargetMode="External"/><Relationship Id="rId61" Type="http://schemas.openxmlformats.org/officeDocument/2006/relationships/hyperlink" Target="http://lexiconcordance.com/greek/2222.html" TargetMode="External"/><Relationship Id="rId1727" Type="http://schemas.openxmlformats.org/officeDocument/2006/relationships/hyperlink" Target="http://lexiconcordance.com/greek/0846.html" TargetMode="External"/><Relationship Id="rId1934" Type="http://schemas.openxmlformats.org/officeDocument/2006/relationships/hyperlink" Target="http://lexiconcordance.com/greek/5087.html" TargetMode="External"/><Relationship Id="rId3082" Type="http://schemas.openxmlformats.org/officeDocument/2006/relationships/hyperlink" Target="http://lexiconcordance.com/greek/2532.html" TargetMode="External"/><Relationship Id="rId3387" Type="http://schemas.openxmlformats.org/officeDocument/2006/relationships/hyperlink" Target="http://lexiconcordance.com/greek/3754.html" TargetMode="External"/><Relationship Id="rId4133" Type="http://schemas.openxmlformats.org/officeDocument/2006/relationships/hyperlink" Target="http://lexiconcordance.com/greek/2316.html" TargetMode="External"/><Relationship Id="rId19" Type="http://schemas.openxmlformats.org/officeDocument/2006/relationships/header" Target="header11.xml"/><Relationship Id="rId2196" Type="http://schemas.openxmlformats.org/officeDocument/2006/relationships/hyperlink" Target="http://lexiconcordance.com/greek/4105.html" TargetMode="External"/><Relationship Id="rId3594" Type="http://schemas.openxmlformats.org/officeDocument/2006/relationships/hyperlink" Target="http://lexiconcordance.com/greek/1510.html" TargetMode="External"/><Relationship Id="rId3899" Type="http://schemas.openxmlformats.org/officeDocument/2006/relationships/hyperlink" Target="http://lexiconcordance.com/greek/3588.html" TargetMode="External"/><Relationship Id="rId4200" Type="http://schemas.openxmlformats.org/officeDocument/2006/relationships/hyperlink" Target="http://lexiconcordance.com/greek/0266.html" TargetMode="External"/><Relationship Id="rId168" Type="http://schemas.openxmlformats.org/officeDocument/2006/relationships/hyperlink" Target="http://lexiconcordance.com/greek/1161.html" TargetMode="External"/><Relationship Id="rId3247" Type="http://schemas.openxmlformats.org/officeDocument/2006/relationships/hyperlink" Target="http://lexiconcordance.com/greek/0240.html" TargetMode="External"/><Relationship Id="rId3454" Type="http://schemas.openxmlformats.org/officeDocument/2006/relationships/hyperlink" Target="http://lexiconcordance.com/greek/0846.html" TargetMode="External"/><Relationship Id="rId3661" Type="http://schemas.openxmlformats.org/officeDocument/2006/relationships/hyperlink" Target="http://lexiconcordance.com/greek/3588.html" TargetMode="External"/><Relationship Id="rId375" Type="http://schemas.openxmlformats.org/officeDocument/2006/relationships/hyperlink" Target="http://lexiconcordance.com/greek/4043.html" TargetMode="External"/><Relationship Id="rId582" Type="http://schemas.openxmlformats.org/officeDocument/2006/relationships/hyperlink" Target="http://lexiconcordance.com/greek/1125.html" TargetMode="External"/><Relationship Id="rId2056" Type="http://schemas.openxmlformats.org/officeDocument/2006/relationships/hyperlink" Target="http://lexiconcordance.com/greek/2531.html" TargetMode="External"/><Relationship Id="rId2263" Type="http://schemas.openxmlformats.org/officeDocument/2006/relationships/hyperlink" Target="http://lexiconcordance.com/greek/3588.html" TargetMode="External"/><Relationship Id="rId2470" Type="http://schemas.openxmlformats.org/officeDocument/2006/relationships/hyperlink" Target="http://lexiconcordance.com/greek/2588.html" TargetMode="External"/><Relationship Id="rId3107" Type="http://schemas.openxmlformats.org/officeDocument/2006/relationships/hyperlink" Target="http://lexiconcordance.com/greek/2532.html" TargetMode="External"/><Relationship Id="rId3314" Type="http://schemas.openxmlformats.org/officeDocument/2006/relationships/hyperlink" Target="http://lexiconcordance.com/greek/2532.html" TargetMode="External"/><Relationship Id="rId3521" Type="http://schemas.openxmlformats.org/officeDocument/2006/relationships/hyperlink" Target="http://lexiconcordance.com/greek/1537.html" TargetMode="External"/><Relationship Id="rId3759" Type="http://schemas.openxmlformats.org/officeDocument/2006/relationships/hyperlink" Target="http://lexiconcordance.com/greek/3588.html" TargetMode="External"/><Relationship Id="rId3966" Type="http://schemas.openxmlformats.org/officeDocument/2006/relationships/hyperlink" Target="http://lexiconcordance.com/greek/1473.html" TargetMode="External"/><Relationship Id="rId3" Type="http://schemas.openxmlformats.org/officeDocument/2006/relationships/numbering" Target="numbering.xml"/><Relationship Id="rId235" Type="http://schemas.openxmlformats.org/officeDocument/2006/relationships/hyperlink" Target="http://lexiconcordance.com/greek/5583.html" TargetMode="External"/><Relationship Id="rId442" Type="http://schemas.openxmlformats.org/officeDocument/2006/relationships/hyperlink" Target="http://lexiconcordance.com/greek/3588.html" TargetMode="External"/><Relationship Id="rId887" Type="http://schemas.openxmlformats.org/officeDocument/2006/relationships/hyperlink" Target="http://lexiconcordance.com/greek/0500.html" TargetMode="External"/><Relationship Id="rId1072" Type="http://schemas.openxmlformats.org/officeDocument/2006/relationships/hyperlink" Target="http://lexiconcordance.com/greek/3650.html" TargetMode="External"/><Relationship Id="rId2123" Type="http://schemas.openxmlformats.org/officeDocument/2006/relationships/hyperlink" Target="http://lexiconcordance.com/greek/1437.html" TargetMode="External"/><Relationship Id="rId2330" Type="http://schemas.openxmlformats.org/officeDocument/2006/relationships/hyperlink" Target="http://lexiconcordance.com/greek/3361.html" TargetMode="External"/><Relationship Id="rId2568" Type="http://schemas.openxmlformats.org/officeDocument/2006/relationships/hyperlink" Target="http://lexiconcordance.com/greek/1510.html" TargetMode="External"/><Relationship Id="rId2775" Type="http://schemas.openxmlformats.org/officeDocument/2006/relationships/hyperlink" Target="http://lexiconcordance.com/greek/4012.html" TargetMode="External"/><Relationship Id="rId2982" Type="http://schemas.openxmlformats.org/officeDocument/2006/relationships/hyperlink" Target="http://lexiconcordance.com/greek/3739.html" TargetMode="External"/><Relationship Id="rId3619" Type="http://schemas.openxmlformats.org/officeDocument/2006/relationships/hyperlink" Target="http://lexiconcordance.com/greek/3141.html" TargetMode="External"/><Relationship Id="rId3826" Type="http://schemas.openxmlformats.org/officeDocument/2006/relationships/hyperlink" Target="http://lexiconcordance.com/greek/4190.html" TargetMode="External"/><Relationship Id="rId302" Type="http://schemas.openxmlformats.org/officeDocument/2006/relationships/hyperlink" Target="http://lexiconcordance.com/greek/2532.html" TargetMode="External"/><Relationship Id="rId747" Type="http://schemas.openxmlformats.org/officeDocument/2006/relationships/hyperlink" Target="http://lexiconcordance.com/greek/1722.html" TargetMode="External"/><Relationship Id="rId954" Type="http://schemas.openxmlformats.org/officeDocument/2006/relationships/hyperlink" Target="http://lexiconcordance.com/greek/4012.html" TargetMode="External"/><Relationship Id="rId1377" Type="http://schemas.openxmlformats.org/officeDocument/2006/relationships/hyperlink" Target="http://lexiconcordance.com/greek/3813.html" TargetMode="External"/><Relationship Id="rId1584" Type="http://schemas.openxmlformats.org/officeDocument/2006/relationships/hyperlink" Target="http://lexiconcordance.com/greek/2532.html" TargetMode="External"/><Relationship Id="rId1791" Type="http://schemas.openxmlformats.org/officeDocument/2006/relationships/hyperlink" Target="http://lexiconcordance.com/greek/2316.html" TargetMode="External"/><Relationship Id="rId2428" Type="http://schemas.openxmlformats.org/officeDocument/2006/relationships/hyperlink" Target="http://lexiconcordance.com/greek/3306.html" TargetMode="External"/><Relationship Id="rId2635" Type="http://schemas.openxmlformats.org/officeDocument/2006/relationships/hyperlink" Target="http://lexiconcordance.com/greek/3754.html" TargetMode="External"/><Relationship Id="rId2842" Type="http://schemas.openxmlformats.org/officeDocument/2006/relationships/hyperlink" Target="http://lexiconcordance.com/greek/2889.html" TargetMode="External"/><Relationship Id="rId4088" Type="http://schemas.openxmlformats.org/officeDocument/2006/relationships/hyperlink" Target="http://lexiconcordance.com/greek/1519.html" TargetMode="External"/><Relationship Id="rId4295" Type="http://schemas.openxmlformats.org/officeDocument/2006/relationships/hyperlink" Target="http://lexiconcordance.com/greek/5207.html" TargetMode="External"/><Relationship Id="rId83" Type="http://schemas.openxmlformats.org/officeDocument/2006/relationships/hyperlink" Target="http://lexiconcordance.com/greek/5319.html" TargetMode="External"/><Relationship Id="rId607" Type="http://schemas.openxmlformats.org/officeDocument/2006/relationships/hyperlink" Target="http://lexiconcordance.com/greek/5457.html" TargetMode="External"/><Relationship Id="rId814" Type="http://schemas.openxmlformats.org/officeDocument/2006/relationships/hyperlink" Target="http://lexiconcordance.com/greek/1537.html" TargetMode="External"/><Relationship Id="rId1237" Type="http://schemas.openxmlformats.org/officeDocument/2006/relationships/hyperlink" Target="http://lexiconcordance.com/greek/4225.html" TargetMode="External"/><Relationship Id="rId1444" Type="http://schemas.openxmlformats.org/officeDocument/2006/relationships/hyperlink" Target="http://lexiconcordance.com/greek/0846.html" TargetMode="External"/><Relationship Id="rId1651" Type="http://schemas.openxmlformats.org/officeDocument/2006/relationships/hyperlink" Target="http://lexiconcordance.com/greek/3768.html" TargetMode="External"/><Relationship Id="rId1889" Type="http://schemas.openxmlformats.org/officeDocument/2006/relationships/hyperlink" Target="http://lexiconcordance.com/greek/3306.html" TargetMode="External"/><Relationship Id="rId2702" Type="http://schemas.openxmlformats.org/officeDocument/2006/relationships/hyperlink" Target="http://lexiconcordance.com/greek/2316.html" TargetMode="External"/><Relationship Id="rId4155" Type="http://schemas.openxmlformats.org/officeDocument/2006/relationships/hyperlink" Target="http://lexiconcordance.com/greek/2316.html" TargetMode="External"/><Relationship Id="rId1304" Type="http://schemas.openxmlformats.org/officeDocument/2006/relationships/hyperlink" Target="http://lexiconcordance.com/greek/3588.html" TargetMode="External"/><Relationship Id="rId1511" Type="http://schemas.openxmlformats.org/officeDocument/2006/relationships/hyperlink" Target="http://lexiconcordance.com/greek/0191.html" TargetMode="External"/><Relationship Id="rId1749" Type="http://schemas.openxmlformats.org/officeDocument/2006/relationships/hyperlink" Target="http://lexiconcordance.com/greek/1510.html" TargetMode="External"/><Relationship Id="rId1956" Type="http://schemas.openxmlformats.org/officeDocument/2006/relationships/hyperlink" Target="http://lexiconcordance.com/greek/0846.html" TargetMode="External"/><Relationship Id="rId3171" Type="http://schemas.openxmlformats.org/officeDocument/2006/relationships/hyperlink" Target="http://lexiconcordance.com/greek/3588.html" TargetMode="External"/><Relationship Id="rId4015" Type="http://schemas.openxmlformats.org/officeDocument/2006/relationships/hyperlink" Target="http://lexiconcordance.com/greek/3588.html" TargetMode="External"/><Relationship Id="rId1609" Type="http://schemas.openxmlformats.org/officeDocument/2006/relationships/hyperlink" Target="http://lexiconcordance.com/greek/1097.html" TargetMode="External"/><Relationship Id="rId1816" Type="http://schemas.openxmlformats.org/officeDocument/2006/relationships/hyperlink" Target="http://lexiconcordance.com/greek/2532.html" TargetMode="External"/><Relationship Id="rId3269" Type="http://schemas.openxmlformats.org/officeDocument/2006/relationships/hyperlink" Target="http://lexiconcordance.com/greek/0846.html" TargetMode="External"/><Relationship Id="rId3476" Type="http://schemas.openxmlformats.org/officeDocument/2006/relationships/hyperlink" Target="http://lexiconcordance.com/greek/3588.html" TargetMode="External"/><Relationship Id="rId3683" Type="http://schemas.openxmlformats.org/officeDocument/2006/relationships/hyperlink" Target="http://lexiconcordance.com/greek/2532.html" TargetMode="External"/><Relationship Id="rId4222" Type="http://schemas.openxmlformats.org/officeDocument/2006/relationships/hyperlink" Target="http://lexiconcordance.com/greek/2443.html" TargetMode="External"/><Relationship Id="rId10" Type="http://schemas.openxmlformats.org/officeDocument/2006/relationships/header" Target="header2.xml"/><Relationship Id="rId397" Type="http://schemas.openxmlformats.org/officeDocument/2006/relationships/hyperlink" Target="http://lexiconcordance.com/greek/0266.html" TargetMode="External"/><Relationship Id="rId2078" Type="http://schemas.openxmlformats.org/officeDocument/2006/relationships/hyperlink" Target="http://lexiconcordance.com/greek/3306.html" TargetMode="External"/><Relationship Id="rId2285" Type="http://schemas.openxmlformats.org/officeDocument/2006/relationships/hyperlink" Target="http://lexiconcordance.com/greek/0025.html" TargetMode="External"/><Relationship Id="rId2492" Type="http://schemas.openxmlformats.org/officeDocument/2006/relationships/hyperlink" Target="http://lexiconcordance.com/greek/0846.html" TargetMode="External"/><Relationship Id="rId3031" Type="http://schemas.openxmlformats.org/officeDocument/2006/relationships/hyperlink" Target="http://lexiconcordance.com/greek/3588.html" TargetMode="External"/><Relationship Id="rId3129" Type="http://schemas.openxmlformats.org/officeDocument/2006/relationships/hyperlink" Target="http://lexiconcordance.com/greek/3756.html" TargetMode="External"/><Relationship Id="rId3336" Type="http://schemas.openxmlformats.org/officeDocument/2006/relationships/hyperlink" Target="http://lexiconcordance.com/greek/0026.html" TargetMode="External"/><Relationship Id="rId3890" Type="http://schemas.openxmlformats.org/officeDocument/2006/relationships/hyperlink" Target="http://lexiconcordance.com/greek/1510.html" TargetMode="External"/><Relationship Id="rId3988" Type="http://schemas.openxmlformats.org/officeDocument/2006/relationships/hyperlink" Target="http://lexiconcordance.com/greek/2064.html" TargetMode="External"/><Relationship Id="rId257" Type="http://schemas.openxmlformats.org/officeDocument/2006/relationships/hyperlink" Target="http://lexiconcordance.com/greek/5495.html" TargetMode="External"/><Relationship Id="rId464" Type="http://schemas.openxmlformats.org/officeDocument/2006/relationships/hyperlink" Target="http://lexiconcordance.com/greek/2192.html" TargetMode="External"/><Relationship Id="rId1094" Type="http://schemas.openxmlformats.org/officeDocument/2006/relationships/hyperlink" Target="http://lexiconcordance.com/greek/1785.html" TargetMode="External"/><Relationship Id="rId2145" Type="http://schemas.openxmlformats.org/officeDocument/2006/relationships/hyperlink" Target="http://lexiconcordance.com/greek/1565.html" TargetMode="External"/><Relationship Id="rId2797" Type="http://schemas.openxmlformats.org/officeDocument/2006/relationships/hyperlink" Target="http://lexiconcordance.com/greek/0240.html" TargetMode="External"/><Relationship Id="rId3543" Type="http://schemas.openxmlformats.org/officeDocument/2006/relationships/hyperlink" Target="http://lexiconcordance.com/greek/3528.html" TargetMode="External"/><Relationship Id="rId3750" Type="http://schemas.openxmlformats.org/officeDocument/2006/relationships/hyperlink" Target="http://lexiconcordance.com/greek/3754.html" TargetMode="External"/><Relationship Id="rId3848" Type="http://schemas.openxmlformats.org/officeDocument/2006/relationships/hyperlink" Target="http://lexiconcordance.com/greek/5207.html" TargetMode="External"/><Relationship Id="rId117" Type="http://schemas.openxmlformats.org/officeDocument/2006/relationships/hyperlink" Target="http://lexiconcordance.com/greek/1125.html" TargetMode="External"/><Relationship Id="rId671" Type="http://schemas.openxmlformats.org/officeDocument/2006/relationships/hyperlink" Target="http://lexiconcordance.com/greek/3588.html" TargetMode="External"/><Relationship Id="rId769" Type="http://schemas.openxmlformats.org/officeDocument/2006/relationships/hyperlink" Target="http://lexiconcordance.com/greek/0235.html" TargetMode="External"/><Relationship Id="rId976" Type="http://schemas.openxmlformats.org/officeDocument/2006/relationships/hyperlink" Target="http://lexiconcordance.com/greek/4771.html" TargetMode="External"/><Relationship Id="rId1399" Type="http://schemas.openxmlformats.org/officeDocument/2006/relationships/hyperlink" Target="http://lexiconcordance.com/greek/1473.html" TargetMode="External"/><Relationship Id="rId2352" Type="http://schemas.openxmlformats.org/officeDocument/2006/relationships/hyperlink" Target="http://lexiconcordance.com/greek/3588.html" TargetMode="External"/><Relationship Id="rId2657" Type="http://schemas.openxmlformats.org/officeDocument/2006/relationships/hyperlink" Target="http://lexiconcordance.com/greek/2532.html" TargetMode="External"/><Relationship Id="rId3403" Type="http://schemas.openxmlformats.org/officeDocument/2006/relationships/hyperlink" Target="http://lexiconcordance.com/greek/0846.html" TargetMode="External"/><Relationship Id="rId3610" Type="http://schemas.openxmlformats.org/officeDocument/2006/relationships/hyperlink" Target="http://lexiconcordance.com/greek/1520.html" TargetMode="External"/><Relationship Id="rId324" Type="http://schemas.openxmlformats.org/officeDocument/2006/relationships/hyperlink" Target="http://lexiconcordance.com/greek/5479.html" TargetMode="External"/><Relationship Id="rId531" Type="http://schemas.openxmlformats.org/officeDocument/2006/relationships/hyperlink" Target="http://lexiconcordance.com/greek/1722.html" TargetMode="External"/><Relationship Id="rId629" Type="http://schemas.openxmlformats.org/officeDocument/2006/relationships/hyperlink" Target="http://lexiconcordance.com/greek/2532.html" TargetMode="External"/><Relationship Id="rId1161" Type="http://schemas.openxmlformats.org/officeDocument/2006/relationships/hyperlink" Target="http://lexiconcordance.com/greek/3739.html" TargetMode="External"/><Relationship Id="rId1259" Type="http://schemas.openxmlformats.org/officeDocument/2006/relationships/hyperlink" Target="http://lexiconcordance.com/greek/4771.html" TargetMode="External"/><Relationship Id="rId1466" Type="http://schemas.openxmlformats.org/officeDocument/2006/relationships/hyperlink" Target="http://lexiconcordance.com/greek/3588.html" TargetMode="External"/><Relationship Id="rId2005" Type="http://schemas.openxmlformats.org/officeDocument/2006/relationships/hyperlink" Target="http://lexiconcordance.com/greek/1473.html" TargetMode="External"/><Relationship Id="rId2212" Type="http://schemas.openxmlformats.org/officeDocument/2006/relationships/hyperlink" Target="http://lexiconcordance.com/greek/1537.html" TargetMode="External"/><Relationship Id="rId2864" Type="http://schemas.openxmlformats.org/officeDocument/2006/relationships/hyperlink" Target="http://lexiconcordance.com/greek/2532.html" TargetMode="External"/><Relationship Id="rId3708" Type="http://schemas.openxmlformats.org/officeDocument/2006/relationships/hyperlink" Target="http://lexiconcordance.com/greek/3756.html" TargetMode="External"/><Relationship Id="rId3915" Type="http://schemas.openxmlformats.org/officeDocument/2006/relationships/hyperlink" Target="http://lexiconcordance.com/greek/3588.html" TargetMode="External"/><Relationship Id="rId836" Type="http://schemas.openxmlformats.org/officeDocument/2006/relationships/hyperlink" Target="http://lexiconcordance.com/greek/1510.html" TargetMode="External"/><Relationship Id="rId1021" Type="http://schemas.openxmlformats.org/officeDocument/2006/relationships/hyperlink" Target="http://lexiconcordance.com/greek/1492.html" TargetMode="External"/><Relationship Id="rId1119" Type="http://schemas.openxmlformats.org/officeDocument/2006/relationships/hyperlink" Target="http://lexiconcordance.com/greek/3588.html" TargetMode="External"/><Relationship Id="rId1673" Type="http://schemas.openxmlformats.org/officeDocument/2006/relationships/hyperlink" Target="http://lexiconcordance.com/greek/3778.html" TargetMode="External"/><Relationship Id="rId1880" Type="http://schemas.openxmlformats.org/officeDocument/2006/relationships/hyperlink" Target="http://lexiconcordance.com/greek/3588.html" TargetMode="External"/><Relationship Id="rId1978" Type="http://schemas.openxmlformats.org/officeDocument/2006/relationships/hyperlink" Target="http://lexiconcordance.com/greek/3778.html" TargetMode="External"/><Relationship Id="rId2517" Type="http://schemas.openxmlformats.org/officeDocument/2006/relationships/hyperlink" Target="http://lexiconcordance.com/greek/2424.html" TargetMode="External"/><Relationship Id="rId2724" Type="http://schemas.openxmlformats.org/officeDocument/2006/relationships/hyperlink" Target="http://lexiconcordance.com/greek/3588.html" TargetMode="External"/><Relationship Id="rId2931" Type="http://schemas.openxmlformats.org/officeDocument/2006/relationships/hyperlink" Target="http://lexiconcordance.com/greek/5046.html" TargetMode="External"/><Relationship Id="rId4177" Type="http://schemas.openxmlformats.org/officeDocument/2006/relationships/hyperlink" Target="http://lexiconcordance.com/greek/1492.html" TargetMode="External"/><Relationship Id="rId903" Type="http://schemas.openxmlformats.org/officeDocument/2006/relationships/hyperlink" Target="http://lexiconcordance.com/greek/2192.html" TargetMode="External"/><Relationship Id="rId1326" Type="http://schemas.openxmlformats.org/officeDocument/2006/relationships/hyperlink" Target="http://lexiconcordance.com/greek/1722.html" TargetMode="External"/><Relationship Id="rId1533" Type="http://schemas.openxmlformats.org/officeDocument/2006/relationships/hyperlink" Target="http://lexiconcordance.com/greek/3588.html" TargetMode="External"/><Relationship Id="rId1740" Type="http://schemas.openxmlformats.org/officeDocument/2006/relationships/hyperlink" Target="http://lexiconcordance.com/greek/1342.html" TargetMode="External"/><Relationship Id="rId3193" Type="http://schemas.openxmlformats.org/officeDocument/2006/relationships/hyperlink" Target="http://lexiconcordance.com/greek/0649.html" TargetMode="External"/><Relationship Id="rId4037" Type="http://schemas.openxmlformats.org/officeDocument/2006/relationships/hyperlink" Target="http://lexiconcordance.com/greek/3588.html" TargetMode="External"/><Relationship Id="rId4244" Type="http://schemas.openxmlformats.org/officeDocument/2006/relationships/hyperlink" Target="http://lexiconcordance.com/greek/0235.html" TargetMode="External"/><Relationship Id="rId32" Type="http://schemas.openxmlformats.org/officeDocument/2006/relationships/header" Target="header24.xml"/><Relationship Id="rId1600" Type="http://schemas.openxmlformats.org/officeDocument/2006/relationships/hyperlink" Target="http://lexiconcordance.com/greek/1722.html" TargetMode="External"/><Relationship Id="rId1838" Type="http://schemas.openxmlformats.org/officeDocument/2006/relationships/hyperlink" Target="http://lexiconcordance.com/greek/1537.html" TargetMode="External"/><Relationship Id="rId3053" Type="http://schemas.openxmlformats.org/officeDocument/2006/relationships/hyperlink" Target="http://lexiconcordance.com/greek/2424.html" TargetMode="External"/><Relationship Id="rId3260" Type="http://schemas.openxmlformats.org/officeDocument/2006/relationships/hyperlink" Target="http://lexiconcordance.com/greek/1510.html" TargetMode="External"/><Relationship Id="rId3498" Type="http://schemas.openxmlformats.org/officeDocument/2006/relationships/hyperlink" Target="http://lexiconcordance.com/greek/3778.html" TargetMode="External"/><Relationship Id="rId4104" Type="http://schemas.openxmlformats.org/officeDocument/2006/relationships/hyperlink" Target="http://lexiconcordance.com/greek/3754.html" TargetMode="External"/><Relationship Id="rId4311" Type="http://schemas.openxmlformats.org/officeDocument/2006/relationships/hyperlink" Target="http://lexiconcordance.com/greek/3588.html" TargetMode="External"/><Relationship Id="rId181" Type="http://schemas.openxmlformats.org/officeDocument/2006/relationships/hyperlink" Target="http://lexiconcordance.com/greek/3326.html" TargetMode="External"/><Relationship Id="rId1905" Type="http://schemas.openxmlformats.org/officeDocument/2006/relationships/hyperlink" Target="http://lexiconcordance.com/greek/0443.html" TargetMode="External"/><Relationship Id="rId3120" Type="http://schemas.openxmlformats.org/officeDocument/2006/relationships/hyperlink" Target="http://lexiconcordance.com/greek/2316.html" TargetMode="External"/><Relationship Id="rId3358" Type="http://schemas.openxmlformats.org/officeDocument/2006/relationships/hyperlink" Target="http://lexiconcordance.com/greek/3588.html" TargetMode="External"/><Relationship Id="rId3565" Type="http://schemas.openxmlformats.org/officeDocument/2006/relationships/hyperlink" Target="http://lexiconcordance.com/greek/2424.html" TargetMode="External"/><Relationship Id="rId3772" Type="http://schemas.openxmlformats.org/officeDocument/2006/relationships/hyperlink" Target="http://lexiconcordance.com/greek/0266.html" TargetMode="External"/><Relationship Id="rId279" Type="http://schemas.openxmlformats.org/officeDocument/2006/relationships/hyperlink" Target="http://lexiconcordance.com/greek/0166.html" TargetMode="External"/><Relationship Id="rId486" Type="http://schemas.openxmlformats.org/officeDocument/2006/relationships/hyperlink" Target="http://lexiconcordance.com/greek/2532.html" TargetMode="External"/><Relationship Id="rId693" Type="http://schemas.openxmlformats.org/officeDocument/2006/relationships/hyperlink" Target="http://lexiconcordance.com/greek/1097.html" TargetMode="External"/><Relationship Id="rId2167" Type="http://schemas.openxmlformats.org/officeDocument/2006/relationships/hyperlink" Target="http://lexiconcordance.com/greek/5319.html" TargetMode="External"/><Relationship Id="rId2374" Type="http://schemas.openxmlformats.org/officeDocument/2006/relationships/hyperlink" Target="http://lexiconcordance.com/greek/2222.html" TargetMode="External"/><Relationship Id="rId2581" Type="http://schemas.openxmlformats.org/officeDocument/2006/relationships/hyperlink" Target="http://lexiconcordance.com/greek/3588.html" TargetMode="External"/><Relationship Id="rId3218" Type="http://schemas.openxmlformats.org/officeDocument/2006/relationships/hyperlink" Target="http://lexiconcordance.com/greek/1473.html" TargetMode="External"/><Relationship Id="rId3425" Type="http://schemas.openxmlformats.org/officeDocument/2006/relationships/hyperlink" Target="http://lexiconcordance.com/greek/3588.html" TargetMode="External"/><Relationship Id="rId3632" Type="http://schemas.openxmlformats.org/officeDocument/2006/relationships/hyperlink" Target="http://lexiconcordance.com/greek/3140.html" TargetMode="External"/><Relationship Id="rId139" Type="http://schemas.openxmlformats.org/officeDocument/2006/relationships/hyperlink" Target="http://lexiconcordance.com/greek/2316.html" TargetMode="External"/><Relationship Id="rId346" Type="http://schemas.openxmlformats.org/officeDocument/2006/relationships/hyperlink" Target="http://lexiconcordance.com/greek/4653.html" TargetMode="External"/><Relationship Id="rId553" Type="http://schemas.openxmlformats.org/officeDocument/2006/relationships/hyperlink" Target="http://lexiconcordance.com/greek/4043.html" TargetMode="External"/><Relationship Id="rId760" Type="http://schemas.openxmlformats.org/officeDocument/2006/relationships/hyperlink" Target="http://lexiconcordance.com/greek/3588.html" TargetMode="External"/><Relationship Id="rId998" Type="http://schemas.openxmlformats.org/officeDocument/2006/relationships/hyperlink" Target="http://lexiconcordance.com/greek/1722.html" TargetMode="External"/><Relationship Id="rId1183" Type="http://schemas.openxmlformats.org/officeDocument/2006/relationships/hyperlink" Target="http://lexiconcordance.com/greek/3588.html" TargetMode="External"/><Relationship Id="rId1390" Type="http://schemas.openxmlformats.org/officeDocument/2006/relationships/hyperlink" Target="http://lexiconcordance.com/greek/4183.html" TargetMode="External"/><Relationship Id="rId2027" Type="http://schemas.openxmlformats.org/officeDocument/2006/relationships/hyperlink" Target="http://lexiconcordance.com/greek/3754.html" TargetMode="External"/><Relationship Id="rId2234" Type="http://schemas.openxmlformats.org/officeDocument/2006/relationships/hyperlink" Target="http://lexiconcordance.com/greek/1228.html" TargetMode="External"/><Relationship Id="rId2441" Type="http://schemas.openxmlformats.org/officeDocument/2006/relationships/hyperlink" Target="http://lexiconcordance.com/greek/2532.html" TargetMode="External"/><Relationship Id="rId2679" Type="http://schemas.openxmlformats.org/officeDocument/2006/relationships/hyperlink" Target="http://lexiconcordance.com/greek/3756.html" TargetMode="External"/><Relationship Id="rId2886" Type="http://schemas.openxmlformats.org/officeDocument/2006/relationships/hyperlink" Target="http://lexiconcordance.com/greek/0026.html" TargetMode="External"/><Relationship Id="rId3937" Type="http://schemas.openxmlformats.org/officeDocument/2006/relationships/hyperlink" Target="http://lexiconcordance.com/greek/5083.html" TargetMode="External"/><Relationship Id="rId206" Type="http://schemas.openxmlformats.org/officeDocument/2006/relationships/hyperlink" Target="http://lexiconcordance.com/greek/3756.html" TargetMode="External"/><Relationship Id="rId413" Type="http://schemas.openxmlformats.org/officeDocument/2006/relationships/hyperlink" Target="http://lexiconcordance.com/greek/1437.html" TargetMode="External"/><Relationship Id="rId858" Type="http://schemas.openxmlformats.org/officeDocument/2006/relationships/hyperlink" Target="http://lexiconcordance.com/greek/3754.html" TargetMode="External"/><Relationship Id="rId1043" Type="http://schemas.openxmlformats.org/officeDocument/2006/relationships/hyperlink" Target="http://lexiconcordance.com/greek/2532.html" TargetMode="External"/><Relationship Id="rId1488" Type="http://schemas.openxmlformats.org/officeDocument/2006/relationships/hyperlink" Target="http://lexiconcordance.com/greek/3588.html" TargetMode="External"/><Relationship Id="rId1695" Type="http://schemas.openxmlformats.org/officeDocument/2006/relationships/hyperlink" Target="http://lexiconcordance.com/greek/3588.html" TargetMode="External"/><Relationship Id="rId2539" Type="http://schemas.openxmlformats.org/officeDocument/2006/relationships/hyperlink" Target="http://lexiconcordance.com/greek/2532.html" TargetMode="External"/><Relationship Id="rId2746" Type="http://schemas.openxmlformats.org/officeDocument/2006/relationships/hyperlink" Target="http://lexiconcordance.com/greek/1519.html" TargetMode="External"/><Relationship Id="rId2953" Type="http://schemas.openxmlformats.org/officeDocument/2006/relationships/hyperlink" Target="http://lexiconcordance.com/greek/0846.html" TargetMode="External"/><Relationship Id="rId4199" Type="http://schemas.openxmlformats.org/officeDocument/2006/relationships/hyperlink" Target="http://lexiconcordance.com/greek/0264.html" TargetMode="External"/><Relationship Id="rId620" Type="http://schemas.openxmlformats.org/officeDocument/2006/relationships/hyperlink" Target="http://lexiconcordance.com/greek/3588.html" TargetMode="External"/><Relationship Id="rId718" Type="http://schemas.openxmlformats.org/officeDocument/2006/relationships/hyperlink" Target="http://lexiconcordance.com/greek/2532.html" TargetMode="External"/><Relationship Id="rId925" Type="http://schemas.openxmlformats.org/officeDocument/2006/relationships/hyperlink" Target="http://lexiconcordance.com/greek/0575.html" TargetMode="External"/><Relationship Id="rId1250" Type="http://schemas.openxmlformats.org/officeDocument/2006/relationships/hyperlink" Target="http://lexiconcordance.com/greek/0863.html" TargetMode="External"/><Relationship Id="rId1348" Type="http://schemas.openxmlformats.org/officeDocument/2006/relationships/hyperlink" Target="http://lexiconcordance.com/greek/3756.html" TargetMode="External"/><Relationship Id="rId1555" Type="http://schemas.openxmlformats.org/officeDocument/2006/relationships/hyperlink" Target="http://lexiconcordance.com/greek/5532.html" TargetMode="External"/><Relationship Id="rId1762" Type="http://schemas.openxmlformats.org/officeDocument/2006/relationships/hyperlink" Target="http://lexiconcordance.com/greek/2316.html" TargetMode="External"/><Relationship Id="rId2301" Type="http://schemas.openxmlformats.org/officeDocument/2006/relationships/hyperlink" Target="http://lexiconcordance.com/greek/3756.html" TargetMode="External"/><Relationship Id="rId2606" Type="http://schemas.openxmlformats.org/officeDocument/2006/relationships/hyperlink" Target="http://lexiconcordance.com/greek/2316.html" TargetMode="External"/><Relationship Id="rId4059" Type="http://schemas.openxmlformats.org/officeDocument/2006/relationships/hyperlink" Target="http://lexiconcordance.com/greek/3754.html" TargetMode="External"/><Relationship Id="rId1110" Type="http://schemas.openxmlformats.org/officeDocument/2006/relationships/hyperlink" Target="http://lexiconcordance.com/greek/5083.html" TargetMode="External"/><Relationship Id="rId1208" Type="http://schemas.openxmlformats.org/officeDocument/2006/relationships/hyperlink" Target="http://lexiconcordance.com/greek/0846.html" TargetMode="External"/><Relationship Id="rId1415" Type="http://schemas.openxmlformats.org/officeDocument/2006/relationships/hyperlink" Target="http://lexiconcordance.com/greek/0235.html" TargetMode="External"/><Relationship Id="rId2813" Type="http://schemas.openxmlformats.org/officeDocument/2006/relationships/hyperlink" Target="http://lexiconcordance.com/greek/1097.html" TargetMode="External"/><Relationship Id="rId4266" Type="http://schemas.openxmlformats.org/officeDocument/2006/relationships/hyperlink" Target="http://lexiconcordance.com/greek/2889.html" TargetMode="External"/><Relationship Id="rId54" Type="http://schemas.openxmlformats.org/officeDocument/2006/relationships/hyperlink" Target="http://lexiconcordance.com/greek/5495.html" TargetMode="External"/><Relationship Id="rId1622" Type="http://schemas.openxmlformats.org/officeDocument/2006/relationships/hyperlink" Target="http://lexiconcordance.com/greek/4217.html" TargetMode="External"/><Relationship Id="rId1927" Type="http://schemas.openxmlformats.org/officeDocument/2006/relationships/hyperlink" Target="http://lexiconcordance.com/greek/1473.html" TargetMode="External"/><Relationship Id="rId3075" Type="http://schemas.openxmlformats.org/officeDocument/2006/relationships/hyperlink" Target="http://lexiconcordance.com/greek/2235.html" TargetMode="External"/><Relationship Id="rId3282" Type="http://schemas.openxmlformats.org/officeDocument/2006/relationships/hyperlink" Target="http://lexiconcordance.com/greek/2532.html" TargetMode="External"/><Relationship Id="rId4126" Type="http://schemas.openxmlformats.org/officeDocument/2006/relationships/hyperlink" Target="http://lexiconcordance.com/greek/2222.html" TargetMode="External"/><Relationship Id="rId2091" Type="http://schemas.openxmlformats.org/officeDocument/2006/relationships/hyperlink" Target="http://lexiconcordance.com/greek/1473.html" TargetMode="External"/><Relationship Id="rId2189" Type="http://schemas.openxmlformats.org/officeDocument/2006/relationships/hyperlink" Target="http://lexiconcordance.com/greek/3708.html" TargetMode="External"/><Relationship Id="rId3142" Type="http://schemas.openxmlformats.org/officeDocument/2006/relationships/hyperlink" Target="http://lexiconcordance.com/greek/3588.html" TargetMode="External"/><Relationship Id="rId3587" Type="http://schemas.openxmlformats.org/officeDocument/2006/relationships/hyperlink" Target="http://lexiconcordance.com/greek/3588.html" TargetMode="External"/><Relationship Id="rId3794" Type="http://schemas.openxmlformats.org/officeDocument/2006/relationships/hyperlink" Target="http://lexiconcordance.com/greek/2443.html" TargetMode="External"/><Relationship Id="rId270" Type="http://schemas.openxmlformats.org/officeDocument/2006/relationships/hyperlink" Target="http://lexiconcordance.com/greek/3708.html" TargetMode="External"/><Relationship Id="rId2396" Type="http://schemas.openxmlformats.org/officeDocument/2006/relationships/hyperlink" Target="http://lexiconcordance.com/greek/3588.html" TargetMode="External"/><Relationship Id="rId3002" Type="http://schemas.openxmlformats.org/officeDocument/2006/relationships/hyperlink" Target="http://lexiconcordance.com/greek/3588.html" TargetMode="External"/><Relationship Id="rId3447" Type="http://schemas.openxmlformats.org/officeDocument/2006/relationships/hyperlink" Target="http://lexiconcordance.com/greek/0025.html" TargetMode="External"/><Relationship Id="rId3654" Type="http://schemas.openxmlformats.org/officeDocument/2006/relationships/hyperlink" Target="http://lexiconcordance.com/greek/5583.html" TargetMode="External"/><Relationship Id="rId3861" Type="http://schemas.openxmlformats.org/officeDocument/2006/relationships/hyperlink" Target="http://lexiconcordance.com/greek/1510.html" TargetMode="External"/><Relationship Id="rId130" Type="http://schemas.openxmlformats.org/officeDocument/2006/relationships/hyperlink" Target="http://lexiconcordance.com/greek/3739.html" TargetMode="External"/><Relationship Id="rId368" Type="http://schemas.openxmlformats.org/officeDocument/2006/relationships/hyperlink" Target="http://lexiconcordance.com/greek/3588.html" TargetMode="External"/><Relationship Id="rId575" Type="http://schemas.openxmlformats.org/officeDocument/2006/relationships/hyperlink" Target="http://lexiconcordance.com/greek/3588.html" TargetMode="External"/><Relationship Id="rId782" Type="http://schemas.openxmlformats.org/officeDocument/2006/relationships/hyperlink" Target="http://lexiconcordance.com/greek/3588.html" TargetMode="External"/><Relationship Id="rId2049" Type="http://schemas.openxmlformats.org/officeDocument/2006/relationships/hyperlink" Target="http://lexiconcordance.com/greek/5207.html" TargetMode="External"/><Relationship Id="rId2256" Type="http://schemas.openxmlformats.org/officeDocument/2006/relationships/hyperlink" Target="http://lexiconcordance.com/greek/3588.html" TargetMode="External"/><Relationship Id="rId2463" Type="http://schemas.openxmlformats.org/officeDocument/2006/relationships/hyperlink" Target="http://lexiconcordance.com/greek/2588.html" TargetMode="External"/><Relationship Id="rId2670" Type="http://schemas.openxmlformats.org/officeDocument/2006/relationships/hyperlink" Target="http://lexiconcordance.com/greek/2316.html" TargetMode="External"/><Relationship Id="rId3307" Type="http://schemas.openxmlformats.org/officeDocument/2006/relationships/hyperlink" Target="http://lexiconcordance.com/greek/0846.html" TargetMode="External"/><Relationship Id="rId3514" Type="http://schemas.openxmlformats.org/officeDocument/2006/relationships/hyperlink" Target="http://lexiconcordance.com/greek/0926.html" TargetMode="External"/><Relationship Id="rId3721" Type="http://schemas.openxmlformats.org/officeDocument/2006/relationships/hyperlink" Target="http://lexiconcordance.com/greek/1519.html" TargetMode="External"/><Relationship Id="rId3959" Type="http://schemas.openxmlformats.org/officeDocument/2006/relationships/hyperlink" Target="http://lexiconcordance.com/greek/3529.html" TargetMode="External"/><Relationship Id="rId228" Type="http://schemas.openxmlformats.org/officeDocument/2006/relationships/hyperlink" Target="http://lexiconcordance.com/greek/3956.html" TargetMode="External"/><Relationship Id="rId435" Type="http://schemas.openxmlformats.org/officeDocument/2006/relationships/hyperlink" Target="http://lexiconcordance.com/greek/3754.html" TargetMode="External"/><Relationship Id="rId642" Type="http://schemas.openxmlformats.org/officeDocument/2006/relationships/hyperlink" Target="http://lexiconcordance.com/greek/3588.html" TargetMode="External"/><Relationship Id="rId1065" Type="http://schemas.openxmlformats.org/officeDocument/2006/relationships/hyperlink" Target="http://lexiconcordance.com/greek/3588.html" TargetMode="External"/><Relationship Id="rId1272" Type="http://schemas.openxmlformats.org/officeDocument/2006/relationships/hyperlink" Target="http://lexiconcordance.com/greek/4190.html" TargetMode="External"/><Relationship Id="rId2116" Type="http://schemas.openxmlformats.org/officeDocument/2006/relationships/hyperlink" Target="http://lexiconcordance.com/greek/2532.html" TargetMode="External"/><Relationship Id="rId2323" Type="http://schemas.openxmlformats.org/officeDocument/2006/relationships/hyperlink" Target="http://lexiconcordance.com/greek/1510.html" TargetMode="External"/><Relationship Id="rId2530" Type="http://schemas.openxmlformats.org/officeDocument/2006/relationships/hyperlink" Target="http://lexiconcordance.com/greek/1785.html" TargetMode="External"/><Relationship Id="rId2768" Type="http://schemas.openxmlformats.org/officeDocument/2006/relationships/hyperlink" Target="http://lexiconcordance.com/greek/1473.html" TargetMode="External"/><Relationship Id="rId2975" Type="http://schemas.openxmlformats.org/officeDocument/2006/relationships/hyperlink" Target="http://lexiconcordance.com/greek/3588.html" TargetMode="External"/><Relationship Id="rId3819" Type="http://schemas.openxmlformats.org/officeDocument/2006/relationships/hyperlink" Target="http://lexiconcordance.com/greek/1537.html" TargetMode="External"/><Relationship Id="rId502" Type="http://schemas.openxmlformats.org/officeDocument/2006/relationships/hyperlink" Target="http://lexiconcordance.com/greek/5083.html" TargetMode="External"/><Relationship Id="rId947" Type="http://schemas.openxmlformats.org/officeDocument/2006/relationships/hyperlink" Target="http://lexiconcordance.com/greek/3588.html" TargetMode="External"/><Relationship Id="rId1132" Type="http://schemas.openxmlformats.org/officeDocument/2006/relationships/hyperlink" Target="http://lexiconcordance.com/greek/0846.html" TargetMode="External"/><Relationship Id="rId1577" Type="http://schemas.openxmlformats.org/officeDocument/2006/relationships/hyperlink" Target="http://lexiconcordance.com/greek/2532.html" TargetMode="External"/><Relationship Id="rId1784" Type="http://schemas.openxmlformats.org/officeDocument/2006/relationships/hyperlink" Target="http://lexiconcordance.com/greek/2532.html" TargetMode="External"/><Relationship Id="rId1991" Type="http://schemas.openxmlformats.org/officeDocument/2006/relationships/hyperlink" Target="http://lexiconcordance.com/greek/1473.html" TargetMode="External"/><Relationship Id="rId2628" Type="http://schemas.openxmlformats.org/officeDocument/2006/relationships/hyperlink" Target="http://lexiconcordance.com/greek/3588.html" TargetMode="External"/><Relationship Id="rId2835" Type="http://schemas.openxmlformats.org/officeDocument/2006/relationships/hyperlink" Target="http://lexiconcordance.com/greek/3588.html" TargetMode="External"/><Relationship Id="rId4190" Type="http://schemas.openxmlformats.org/officeDocument/2006/relationships/hyperlink" Target="http://lexiconcordance.com/greek/0154.html" TargetMode="External"/><Relationship Id="rId4288" Type="http://schemas.openxmlformats.org/officeDocument/2006/relationships/hyperlink" Target="http://lexiconcordance.com/greek/2532.html" TargetMode="External"/><Relationship Id="rId76" Type="http://schemas.openxmlformats.org/officeDocument/2006/relationships/hyperlink" Target="http://lexiconcordance.com/greek/0166.html" TargetMode="External"/><Relationship Id="rId807" Type="http://schemas.openxmlformats.org/officeDocument/2006/relationships/hyperlink" Target="http://lexiconcordance.com/greek/1096.html" TargetMode="External"/><Relationship Id="rId1437" Type="http://schemas.openxmlformats.org/officeDocument/2006/relationships/hyperlink" Target="http://lexiconcordance.com/greek/3756.html" TargetMode="External"/><Relationship Id="rId1644" Type="http://schemas.openxmlformats.org/officeDocument/2006/relationships/hyperlink" Target="http://lexiconcordance.com/greek/0846.html" TargetMode="External"/><Relationship Id="rId1851" Type="http://schemas.openxmlformats.org/officeDocument/2006/relationships/hyperlink" Target="http://lexiconcordance.com/greek/0846.html" TargetMode="External"/><Relationship Id="rId2902" Type="http://schemas.openxmlformats.org/officeDocument/2006/relationships/hyperlink" Target="http://lexiconcordance.com/greek/3326.html" TargetMode="External"/><Relationship Id="rId3097" Type="http://schemas.openxmlformats.org/officeDocument/2006/relationships/hyperlink" Target="http://lexiconcordance.com/greek/1537.html" TargetMode="External"/><Relationship Id="rId4050" Type="http://schemas.openxmlformats.org/officeDocument/2006/relationships/hyperlink" Target="http://lexiconcordance.com/greek/3173.html" TargetMode="External"/><Relationship Id="rId4148" Type="http://schemas.openxmlformats.org/officeDocument/2006/relationships/hyperlink" Target="http://lexiconcordance.com/greek/4100.html" TargetMode="External"/><Relationship Id="rId1504" Type="http://schemas.openxmlformats.org/officeDocument/2006/relationships/hyperlink" Target="http://lexiconcordance.com/greek/1437.html" TargetMode="External"/><Relationship Id="rId1711" Type="http://schemas.openxmlformats.org/officeDocument/2006/relationships/hyperlink" Target="http://lexiconcordance.com/greek/1510.html" TargetMode="External"/><Relationship Id="rId1949" Type="http://schemas.openxmlformats.org/officeDocument/2006/relationships/hyperlink" Target="http://lexiconcordance.com/greek/2192.html" TargetMode="External"/><Relationship Id="rId3164" Type="http://schemas.openxmlformats.org/officeDocument/2006/relationships/hyperlink" Target="http://lexiconcordance.com/greek/3588.html" TargetMode="External"/><Relationship Id="rId4008" Type="http://schemas.openxmlformats.org/officeDocument/2006/relationships/hyperlink" Target="http://lexiconcordance.com/greek/2532.html" TargetMode="External"/><Relationship Id="rId292" Type="http://schemas.openxmlformats.org/officeDocument/2006/relationships/hyperlink" Target="http://lexiconcordance.com/greek/0518.html" TargetMode="External"/><Relationship Id="rId1809" Type="http://schemas.openxmlformats.org/officeDocument/2006/relationships/hyperlink" Target="http://lexiconcordance.com/greek/4160.html" TargetMode="External"/><Relationship Id="rId3371" Type="http://schemas.openxmlformats.org/officeDocument/2006/relationships/hyperlink" Target="http://lexiconcordance.com/greek/2889.html" TargetMode="External"/><Relationship Id="rId3469" Type="http://schemas.openxmlformats.org/officeDocument/2006/relationships/hyperlink" Target="http://lexiconcordance.com/greek/2532.html" TargetMode="External"/><Relationship Id="rId3676" Type="http://schemas.openxmlformats.org/officeDocument/2006/relationships/hyperlink" Target="http://lexiconcordance.com/greek/3754.html" TargetMode="External"/><Relationship Id="rId4215" Type="http://schemas.openxmlformats.org/officeDocument/2006/relationships/hyperlink" Target="http://lexiconcordance.com/greek/0266.html" TargetMode="External"/><Relationship Id="rId597" Type="http://schemas.openxmlformats.org/officeDocument/2006/relationships/hyperlink" Target="http://lexiconcordance.com/greek/3588.html" TargetMode="External"/><Relationship Id="rId2180" Type="http://schemas.openxmlformats.org/officeDocument/2006/relationships/hyperlink" Target="http://lexiconcordance.com/greek/1722.html" TargetMode="External"/><Relationship Id="rId2278" Type="http://schemas.openxmlformats.org/officeDocument/2006/relationships/hyperlink" Target="http://lexiconcordance.com/greek/1510.html" TargetMode="External"/><Relationship Id="rId2485" Type="http://schemas.openxmlformats.org/officeDocument/2006/relationships/hyperlink" Target="http://lexiconcordance.com/greek/2316.html" TargetMode="External"/><Relationship Id="rId3024" Type="http://schemas.openxmlformats.org/officeDocument/2006/relationships/hyperlink" Target="http://lexiconcordance.com/greek/3588.html" TargetMode="External"/><Relationship Id="rId3231" Type="http://schemas.openxmlformats.org/officeDocument/2006/relationships/hyperlink" Target="http://lexiconcordance.com/greek/3779.html" TargetMode="External"/><Relationship Id="rId3329" Type="http://schemas.openxmlformats.org/officeDocument/2006/relationships/hyperlink" Target="http://lexiconcordance.com/greek/0026.html" TargetMode="External"/><Relationship Id="rId3883" Type="http://schemas.openxmlformats.org/officeDocument/2006/relationships/hyperlink" Target="http://lexiconcordance.com/greek/3588.html" TargetMode="External"/><Relationship Id="rId152" Type="http://schemas.openxmlformats.org/officeDocument/2006/relationships/hyperlink" Target="http://lexiconcordance.com/greek/2842.html" TargetMode="External"/><Relationship Id="rId457" Type="http://schemas.openxmlformats.org/officeDocument/2006/relationships/hyperlink" Target="http://lexiconcordance.com/greek/3361.html" TargetMode="External"/><Relationship Id="rId1087" Type="http://schemas.openxmlformats.org/officeDocument/2006/relationships/hyperlink" Target="http://lexiconcordance.com/greek/3588.html" TargetMode="External"/><Relationship Id="rId1294" Type="http://schemas.openxmlformats.org/officeDocument/2006/relationships/hyperlink" Target="http://lexiconcordance.com/greek/2532.html" TargetMode="External"/><Relationship Id="rId2040" Type="http://schemas.openxmlformats.org/officeDocument/2006/relationships/hyperlink" Target="http://lexiconcordance.com/greek/1510.html" TargetMode="External"/><Relationship Id="rId2138" Type="http://schemas.openxmlformats.org/officeDocument/2006/relationships/hyperlink" Target="http://lexiconcordance.com/greek/1680.html" TargetMode="External"/><Relationship Id="rId2692" Type="http://schemas.openxmlformats.org/officeDocument/2006/relationships/hyperlink" Target="http://lexiconcordance.com/greek/3588.html" TargetMode="External"/><Relationship Id="rId2997" Type="http://schemas.openxmlformats.org/officeDocument/2006/relationships/hyperlink" Target="http://lexiconcordance.com/greek/0025.html" TargetMode="External"/><Relationship Id="rId3536" Type="http://schemas.openxmlformats.org/officeDocument/2006/relationships/hyperlink" Target="http://lexiconcordance.com/greek/3588.html" TargetMode="External"/><Relationship Id="rId3743" Type="http://schemas.openxmlformats.org/officeDocument/2006/relationships/hyperlink" Target="http://lexiconcordance.com/greek/2307.html" TargetMode="External"/><Relationship Id="rId3950" Type="http://schemas.openxmlformats.org/officeDocument/2006/relationships/hyperlink" Target="http://lexiconcordance.com/greek/3588.html" TargetMode="External"/><Relationship Id="rId664" Type="http://schemas.openxmlformats.org/officeDocument/2006/relationships/hyperlink" Target="http://lexiconcordance.com/greek/5040.html" TargetMode="External"/><Relationship Id="rId871" Type="http://schemas.openxmlformats.org/officeDocument/2006/relationships/hyperlink" Target="http://lexiconcordance.com/greek/1510.html" TargetMode="External"/><Relationship Id="rId969" Type="http://schemas.openxmlformats.org/officeDocument/2006/relationships/hyperlink" Target="http://lexiconcordance.com/greek/2532.html" TargetMode="External"/><Relationship Id="rId1599" Type="http://schemas.openxmlformats.org/officeDocument/2006/relationships/hyperlink" Target="http://lexiconcordance.com/greek/0846.html" TargetMode="External"/><Relationship Id="rId2345" Type="http://schemas.openxmlformats.org/officeDocument/2006/relationships/hyperlink" Target="http://lexiconcordance.com/greek/1519.html" TargetMode="External"/><Relationship Id="rId2552" Type="http://schemas.openxmlformats.org/officeDocument/2006/relationships/hyperlink" Target="http://lexiconcordance.com/greek/1325.html" TargetMode="External"/><Relationship Id="rId3603" Type="http://schemas.openxmlformats.org/officeDocument/2006/relationships/hyperlink" Target="http://lexiconcordance.com/greek/3588.html" TargetMode="External"/><Relationship Id="rId3810" Type="http://schemas.openxmlformats.org/officeDocument/2006/relationships/hyperlink" Target="http://lexiconcordance.com/greek/1080.html" TargetMode="External"/><Relationship Id="rId317" Type="http://schemas.openxmlformats.org/officeDocument/2006/relationships/hyperlink" Target="http://lexiconcordance.com/greek/5547.html" TargetMode="External"/><Relationship Id="rId524" Type="http://schemas.openxmlformats.org/officeDocument/2006/relationships/hyperlink" Target="http://lexiconcordance.com/greek/1161.html" TargetMode="External"/><Relationship Id="rId731" Type="http://schemas.openxmlformats.org/officeDocument/2006/relationships/hyperlink" Target="http://lexiconcordance.com/greek/1437.html" TargetMode="External"/><Relationship Id="rId1154" Type="http://schemas.openxmlformats.org/officeDocument/2006/relationships/hyperlink" Target="http://lexiconcordance.com/greek/3588.html" TargetMode="External"/><Relationship Id="rId1361" Type="http://schemas.openxmlformats.org/officeDocument/2006/relationships/hyperlink" Target="http://lexiconcordance.com/greek/3855.html" TargetMode="External"/><Relationship Id="rId1459" Type="http://schemas.openxmlformats.org/officeDocument/2006/relationships/hyperlink" Target="http://lexiconcordance.com/greek/3361.html" TargetMode="External"/><Relationship Id="rId2205" Type="http://schemas.openxmlformats.org/officeDocument/2006/relationships/hyperlink" Target="http://lexiconcordance.com/greek/1565.html" TargetMode="External"/><Relationship Id="rId2412" Type="http://schemas.openxmlformats.org/officeDocument/2006/relationships/hyperlink" Target="http://lexiconcordance.com/greek/0080.html" TargetMode="External"/><Relationship Id="rId2857" Type="http://schemas.openxmlformats.org/officeDocument/2006/relationships/hyperlink" Target="http://lexiconcordance.com/greek/0846.html" TargetMode="External"/><Relationship Id="rId3908" Type="http://schemas.openxmlformats.org/officeDocument/2006/relationships/hyperlink" Target="http://lexiconcordance.com/greek/1722.html" TargetMode="External"/><Relationship Id="rId4072" Type="http://schemas.openxmlformats.org/officeDocument/2006/relationships/hyperlink" Target="http://lexiconcordance.com/greek/2192.html" TargetMode="External"/><Relationship Id="rId98" Type="http://schemas.openxmlformats.org/officeDocument/2006/relationships/hyperlink" Target="http://lexiconcordance.com/greek/1473.html" TargetMode="External"/><Relationship Id="rId829" Type="http://schemas.openxmlformats.org/officeDocument/2006/relationships/hyperlink" Target="http://lexiconcordance.com/greek/3326.html" TargetMode="External"/><Relationship Id="rId1014" Type="http://schemas.openxmlformats.org/officeDocument/2006/relationships/hyperlink" Target="http://lexiconcordance.com/greek/0575.html" TargetMode="External"/><Relationship Id="rId1221" Type="http://schemas.openxmlformats.org/officeDocument/2006/relationships/hyperlink" Target="http://lexiconcordance.com/greek/3404.html" TargetMode="External"/><Relationship Id="rId1666" Type="http://schemas.openxmlformats.org/officeDocument/2006/relationships/hyperlink" Target="http://lexiconcordance.com/greek/1510.html" TargetMode="External"/><Relationship Id="rId1873" Type="http://schemas.openxmlformats.org/officeDocument/2006/relationships/hyperlink" Target="http://lexiconcordance.com/greek/1492.html" TargetMode="External"/><Relationship Id="rId2717" Type="http://schemas.openxmlformats.org/officeDocument/2006/relationships/hyperlink" Target="http://lexiconcordance.com/greek/3361.html" TargetMode="External"/><Relationship Id="rId2924" Type="http://schemas.openxmlformats.org/officeDocument/2006/relationships/hyperlink" Target="http://lexiconcordance.com/greek/3756.html" TargetMode="External"/><Relationship Id="rId1319" Type="http://schemas.openxmlformats.org/officeDocument/2006/relationships/hyperlink" Target="http://lexiconcordance.com/greek/2889.html" TargetMode="External"/><Relationship Id="rId1526" Type="http://schemas.openxmlformats.org/officeDocument/2006/relationships/hyperlink" Target="http://lexiconcordance.com/greek/1860.html" TargetMode="External"/><Relationship Id="rId1733" Type="http://schemas.openxmlformats.org/officeDocument/2006/relationships/hyperlink" Target="http://lexiconcordance.com/greek/4160.html" TargetMode="External"/><Relationship Id="rId1940" Type="http://schemas.openxmlformats.org/officeDocument/2006/relationships/hyperlink" Target="http://lexiconcordance.com/greek/0979.html" TargetMode="External"/><Relationship Id="rId3186" Type="http://schemas.openxmlformats.org/officeDocument/2006/relationships/hyperlink" Target="http://lexiconcordance.com/greek/1473.html" TargetMode="External"/><Relationship Id="rId3393" Type="http://schemas.openxmlformats.org/officeDocument/2006/relationships/hyperlink" Target="http://lexiconcordance.com/greek/1161.html" TargetMode="External"/><Relationship Id="rId4237" Type="http://schemas.openxmlformats.org/officeDocument/2006/relationships/hyperlink" Target="http://lexiconcordance.com/greek/3588.html" TargetMode="External"/><Relationship Id="rId25" Type="http://schemas.openxmlformats.org/officeDocument/2006/relationships/header" Target="header17.xml"/><Relationship Id="rId1800" Type="http://schemas.openxmlformats.org/officeDocument/2006/relationships/hyperlink" Target="http://lexiconcordance.com/greek/2316.html" TargetMode="External"/><Relationship Id="rId3046" Type="http://schemas.openxmlformats.org/officeDocument/2006/relationships/hyperlink" Target="http://lexiconcordance.com/greek/2532.html" TargetMode="External"/><Relationship Id="rId3253" Type="http://schemas.openxmlformats.org/officeDocument/2006/relationships/hyperlink" Target="http://lexiconcordance.com/greek/2532.html" TargetMode="External"/><Relationship Id="rId3460" Type="http://schemas.openxmlformats.org/officeDocument/2006/relationships/hyperlink" Target="http://lexiconcordance.com/greek/3754.html" TargetMode="External"/><Relationship Id="rId3698" Type="http://schemas.openxmlformats.org/officeDocument/2006/relationships/hyperlink" Target="http://lexiconcordance.com/greek/2222.html" TargetMode="External"/><Relationship Id="rId4304" Type="http://schemas.openxmlformats.org/officeDocument/2006/relationships/hyperlink" Target="http://lexiconcordance.com/greek/2532.html" TargetMode="External"/><Relationship Id="rId174" Type="http://schemas.openxmlformats.org/officeDocument/2006/relationships/hyperlink" Target="http://lexiconcordance.com/greek/0846.html" TargetMode="External"/><Relationship Id="rId381" Type="http://schemas.openxmlformats.org/officeDocument/2006/relationships/hyperlink" Target="http://lexiconcordance.com/greek/5457.html" TargetMode="External"/><Relationship Id="rId2062" Type="http://schemas.openxmlformats.org/officeDocument/2006/relationships/hyperlink" Target="http://lexiconcordance.com/greek/5083.html" TargetMode="External"/><Relationship Id="rId3113" Type="http://schemas.openxmlformats.org/officeDocument/2006/relationships/hyperlink" Target="http://lexiconcordance.com/greek/1537.html" TargetMode="External"/><Relationship Id="rId3558" Type="http://schemas.openxmlformats.org/officeDocument/2006/relationships/hyperlink" Target="http://lexiconcordance.com/greek/1510.html" TargetMode="External"/><Relationship Id="rId3765" Type="http://schemas.openxmlformats.org/officeDocument/2006/relationships/hyperlink" Target="http://lexiconcordance.com/greek/1437.html" TargetMode="External"/><Relationship Id="rId3972" Type="http://schemas.openxmlformats.org/officeDocument/2006/relationships/hyperlink" Target="http://lexiconcordance.com/greek/3588.html" TargetMode="External"/><Relationship Id="rId241" Type="http://schemas.openxmlformats.org/officeDocument/2006/relationships/hyperlink" Target="http://lexiconcordance.com/greek/0846.html" TargetMode="External"/><Relationship Id="rId479" Type="http://schemas.openxmlformats.org/officeDocument/2006/relationships/hyperlink" Target="http://lexiconcordance.com/greek/3756.html" TargetMode="External"/><Relationship Id="rId686" Type="http://schemas.openxmlformats.org/officeDocument/2006/relationships/hyperlink" Target="http://lexiconcordance.com/greek/3528.html" TargetMode="External"/><Relationship Id="rId893" Type="http://schemas.openxmlformats.org/officeDocument/2006/relationships/hyperlink" Target="http://lexiconcordance.com/greek/3588.html" TargetMode="External"/><Relationship Id="rId2367" Type="http://schemas.openxmlformats.org/officeDocument/2006/relationships/hyperlink" Target="http://lexiconcordance.com/greek/2532.html" TargetMode="External"/><Relationship Id="rId2574" Type="http://schemas.openxmlformats.org/officeDocument/2006/relationships/hyperlink" Target="http://lexiconcordance.com/greek/3588.html" TargetMode="External"/><Relationship Id="rId2781" Type="http://schemas.openxmlformats.org/officeDocument/2006/relationships/hyperlink" Target="http://lexiconcordance.com/greek/3779.html" TargetMode="External"/><Relationship Id="rId3320" Type="http://schemas.openxmlformats.org/officeDocument/2006/relationships/hyperlink" Target="http://lexiconcordance.com/greek/0026.html" TargetMode="External"/><Relationship Id="rId3418" Type="http://schemas.openxmlformats.org/officeDocument/2006/relationships/hyperlink" Target="http://lexiconcordance.com/greek/3404.html" TargetMode="External"/><Relationship Id="rId3625" Type="http://schemas.openxmlformats.org/officeDocument/2006/relationships/hyperlink" Target="http://lexiconcordance.com/greek/3778.html" TargetMode="External"/><Relationship Id="rId339" Type="http://schemas.openxmlformats.org/officeDocument/2006/relationships/hyperlink" Target="http://lexiconcordance.com/greek/4771.html" TargetMode="External"/><Relationship Id="rId546" Type="http://schemas.openxmlformats.org/officeDocument/2006/relationships/hyperlink" Target="http://lexiconcordance.com/greek/3004.html" TargetMode="External"/><Relationship Id="rId753" Type="http://schemas.openxmlformats.org/officeDocument/2006/relationships/hyperlink" Target="http://lexiconcordance.com/greek/4561.html" TargetMode="External"/><Relationship Id="rId1176" Type="http://schemas.openxmlformats.org/officeDocument/2006/relationships/hyperlink" Target="http://lexiconcordance.com/greek/3754.html" TargetMode="External"/><Relationship Id="rId1383" Type="http://schemas.openxmlformats.org/officeDocument/2006/relationships/hyperlink" Target="http://lexiconcordance.com/greek/0191.html" TargetMode="External"/><Relationship Id="rId2227" Type="http://schemas.openxmlformats.org/officeDocument/2006/relationships/hyperlink" Target="http://lexiconcordance.com/greek/3588.html" TargetMode="External"/><Relationship Id="rId2434" Type="http://schemas.openxmlformats.org/officeDocument/2006/relationships/hyperlink" Target="http://lexiconcordance.com/greek/3056.html" TargetMode="External"/><Relationship Id="rId2879" Type="http://schemas.openxmlformats.org/officeDocument/2006/relationships/hyperlink" Target="http://lexiconcordance.com/greek/0026.html" TargetMode="External"/><Relationship Id="rId3832" Type="http://schemas.openxmlformats.org/officeDocument/2006/relationships/hyperlink" Target="http://lexiconcordance.com/greek/1537.html" TargetMode="External"/><Relationship Id="rId101" Type="http://schemas.openxmlformats.org/officeDocument/2006/relationships/hyperlink" Target="http://lexiconcordance.com/greek/2842.html" TargetMode="External"/><Relationship Id="rId406" Type="http://schemas.openxmlformats.org/officeDocument/2006/relationships/hyperlink" Target="http://lexiconcordance.com/greek/2532.html" TargetMode="External"/><Relationship Id="rId960" Type="http://schemas.openxmlformats.org/officeDocument/2006/relationships/hyperlink" Target="http://lexiconcordance.com/greek/3588.html" TargetMode="External"/><Relationship Id="rId1036" Type="http://schemas.openxmlformats.org/officeDocument/2006/relationships/hyperlink" Target="http://lexiconcordance.com/greek/1473.html" TargetMode="External"/><Relationship Id="rId1243" Type="http://schemas.openxmlformats.org/officeDocument/2006/relationships/hyperlink" Target="http://lexiconcordance.com/greek/3588.html" TargetMode="External"/><Relationship Id="rId1590" Type="http://schemas.openxmlformats.org/officeDocument/2006/relationships/hyperlink" Target="http://lexiconcordance.com/greek/2443.html" TargetMode="External"/><Relationship Id="rId1688" Type="http://schemas.openxmlformats.org/officeDocument/2006/relationships/hyperlink" Target="http://lexiconcordance.com/greek/3588.html" TargetMode="External"/><Relationship Id="rId1895" Type="http://schemas.openxmlformats.org/officeDocument/2006/relationships/hyperlink" Target="http://lexiconcordance.com/greek/3404.html" TargetMode="External"/><Relationship Id="rId2641" Type="http://schemas.openxmlformats.org/officeDocument/2006/relationships/hyperlink" Target="http://lexiconcordance.com/greek/2228.html" TargetMode="External"/><Relationship Id="rId2739" Type="http://schemas.openxmlformats.org/officeDocument/2006/relationships/hyperlink" Target="http://lexiconcordance.com/greek/5207.html" TargetMode="External"/><Relationship Id="rId2946" Type="http://schemas.openxmlformats.org/officeDocument/2006/relationships/hyperlink" Target="http://lexiconcordance.com/greek/5048.html" TargetMode="External"/><Relationship Id="rId4094" Type="http://schemas.openxmlformats.org/officeDocument/2006/relationships/hyperlink" Target="http://lexiconcordance.com/greek/2316.html" TargetMode="External"/><Relationship Id="rId613" Type="http://schemas.openxmlformats.org/officeDocument/2006/relationships/hyperlink" Target="http://lexiconcordance.com/greek/3404.html" TargetMode="External"/><Relationship Id="rId820" Type="http://schemas.openxmlformats.org/officeDocument/2006/relationships/hyperlink" Target="http://lexiconcordance.com/greek/1537.html" TargetMode="External"/><Relationship Id="rId918" Type="http://schemas.openxmlformats.org/officeDocument/2006/relationships/hyperlink" Target="http://lexiconcordance.com/greek/4771.html" TargetMode="External"/><Relationship Id="rId1450" Type="http://schemas.openxmlformats.org/officeDocument/2006/relationships/hyperlink" Target="http://lexiconcordance.com/greek/3588.html" TargetMode="External"/><Relationship Id="rId1548" Type="http://schemas.openxmlformats.org/officeDocument/2006/relationships/hyperlink" Target="http://lexiconcordance.com/greek/0575.html" TargetMode="External"/><Relationship Id="rId1755" Type="http://schemas.openxmlformats.org/officeDocument/2006/relationships/hyperlink" Target="http://lexiconcordance.com/greek/0264.html" TargetMode="External"/><Relationship Id="rId2501" Type="http://schemas.openxmlformats.org/officeDocument/2006/relationships/hyperlink" Target="http://lexiconcordance.com/greek/1799.html" TargetMode="External"/><Relationship Id="rId4161" Type="http://schemas.openxmlformats.org/officeDocument/2006/relationships/hyperlink" Target="http://lexiconcordance.com/greek/3739.html" TargetMode="External"/><Relationship Id="rId1103" Type="http://schemas.openxmlformats.org/officeDocument/2006/relationships/hyperlink" Target="http://lexiconcordance.com/greek/3588.html" TargetMode="External"/><Relationship Id="rId1310" Type="http://schemas.openxmlformats.org/officeDocument/2006/relationships/hyperlink" Target="http://lexiconcordance.com/greek/3366.html" TargetMode="External"/><Relationship Id="rId1408" Type="http://schemas.openxmlformats.org/officeDocument/2006/relationships/hyperlink" Target="http://lexiconcordance.com/greek/1537.html" TargetMode="External"/><Relationship Id="rId1962" Type="http://schemas.openxmlformats.org/officeDocument/2006/relationships/hyperlink" Target="http://lexiconcordance.com/greek/3306.html" TargetMode="External"/><Relationship Id="rId2806" Type="http://schemas.openxmlformats.org/officeDocument/2006/relationships/hyperlink" Target="http://lexiconcordance.com/greek/0846.html" TargetMode="External"/><Relationship Id="rId4021" Type="http://schemas.openxmlformats.org/officeDocument/2006/relationships/hyperlink" Target="http://lexiconcordance.com/greek/5140.html" TargetMode="External"/><Relationship Id="rId4259" Type="http://schemas.openxmlformats.org/officeDocument/2006/relationships/hyperlink" Target="http://lexiconcordance.com/greek/3754.html" TargetMode="External"/><Relationship Id="rId47" Type="http://schemas.openxmlformats.org/officeDocument/2006/relationships/hyperlink" Target="http://lexiconcordance.com/greek/3588.html" TargetMode="External"/><Relationship Id="rId1615" Type="http://schemas.openxmlformats.org/officeDocument/2006/relationships/hyperlink" Target="http://lexiconcordance.com/greek/1343.html" TargetMode="External"/><Relationship Id="rId1822" Type="http://schemas.openxmlformats.org/officeDocument/2006/relationships/hyperlink" Target="http://lexiconcordance.com/greek/0846.html" TargetMode="External"/><Relationship Id="rId3068" Type="http://schemas.openxmlformats.org/officeDocument/2006/relationships/hyperlink" Target="http://lexiconcordance.com/greek/2064.html" TargetMode="External"/><Relationship Id="rId3275" Type="http://schemas.openxmlformats.org/officeDocument/2006/relationships/hyperlink" Target="http://lexiconcordance.com/greek/4151.html" TargetMode="External"/><Relationship Id="rId3482" Type="http://schemas.openxmlformats.org/officeDocument/2006/relationships/hyperlink" Target="http://lexiconcordance.com/greek/1097.html" TargetMode="External"/><Relationship Id="rId4119" Type="http://schemas.openxmlformats.org/officeDocument/2006/relationships/hyperlink" Target="http://lexiconcordance.com/greek/1510.html" TargetMode="External"/><Relationship Id="rId196" Type="http://schemas.openxmlformats.org/officeDocument/2006/relationships/hyperlink" Target="http://lexiconcordance.com/greek/3004.html" TargetMode="External"/><Relationship Id="rId2084" Type="http://schemas.openxmlformats.org/officeDocument/2006/relationships/hyperlink" Target="http://lexiconcordance.com/greek/3739.html" TargetMode="External"/><Relationship Id="rId2291" Type="http://schemas.openxmlformats.org/officeDocument/2006/relationships/hyperlink" Target="http://lexiconcordance.com/greek/1510.html" TargetMode="External"/><Relationship Id="rId3135" Type="http://schemas.openxmlformats.org/officeDocument/2006/relationships/hyperlink" Target="http://lexiconcordance.com/greek/3588.html" TargetMode="External"/><Relationship Id="rId3342" Type="http://schemas.openxmlformats.org/officeDocument/2006/relationships/hyperlink" Target="http://lexiconcordance.com/greek/3588.html" TargetMode="External"/><Relationship Id="rId3787" Type="http://schemas.openxmlformats.org/officeDocument/2006/relationships/hyperlink" Target="http://lexiconcordance.com/greek/0266.html" TargetMode="External"/><Relationship Id="rId3994" Type="http://schemas.openxmlformats.org/officeDocument/2006/relationships/hyperlink" Target="http://lexiconcordance.com/greek/5547.html" TargetMode="External"/><Relationship Id="rId263" Type="http://schemas.openxmlformats.org/officeDocument/2006/relationships/hyperlink" Target="http://lexiconcordance.com/greek/3588.html" TargetMode="External"/><Relationship Id="rId470" Type="http://schemas.openxmlformats.org/officeDocument/2006/relationships/hyperlink" Target="http://lexiconcordance.com/greek/1342.html" TargetMode="External"/><Relationship Id="rId2151" Type="http://schemas.openxmlformats.org/officeDocument/2006/relationships/hyperlink" Target="http://lexiconcordance.com/greek/3588.html" TargetMode="External"/><Relationship Id="rId2389" Type="http://schemas.openxmlformats.org/officeDocument/2006/relationships/hyperlink" Target="http://lexiconcordance.com/greek/5590.html" TargetMode="External"/><Relationship Id="rId2596" Type="http://schemas.openxmlformats.org/officeDocument/2006/relationships/hyperlink" Target="http://lexiconcordance.com/greek/2532.html" TargetMode="External"/><Relationship Id="rId3202" Type="http://schemas.openxmlformats.org/officeDocument/2006/relationships/hyperlink" Target="http://lexiconcordance.com/greek/0846.html" TargetMode="External"/><Relationship Id="rId3647" Type="http://schemas.openxmlformats.org/officeDocument/2006/relationships/hyperlink" Target="http://lexiconcordance.com/greek/1722.html" TargetMode="External"/><Relationship Id="rId3854" Type="http://schemas.openxmlformats.org/officeDocument/2006/relationships/hyperlink" Target="http://lexiconcordance.com/greek/1473.html" TargetMode="External"/><Relationship Id="rId123" Type="http://schemas.openxmlformats.org/officeDocument/2006/relationships/hyperlink" Target="http://lexiconcordance.com/greek/1510.html" TargetMode="External"/><Relationship Id="rId330" Type="http://schemas.openxmlformats.org/officeDocument/2006/relationships/hyperlink" Target="http://lexiconcordance.com/greek/3778.html" TargetMode="External"/><Relationship Id="rId568" Type="http://schemas.openxmlformats.org/officeDocument/2006/relationships/hyperlink" Target="http://lexiconcordance.com/greek/0575.html" TargetMode="External"/><Relationship Id="rId775" Type="http://schemas.openxmlformats.org/officeDocument/2006/relationships/hyperlink" Target="http://lexiconcordance.com/greek/3588.html" TargetMode="External"/><Relationship Id="rId982" Type="http://schemas.openxmlformats.org/officeDocument/2006/relationships/hyperlink" Target="http://lexiconcordance.com/greek/1321.html" TargetMode="External"/><Relationship Id="rId1198" Type="http://schemas.openxmlformats.org/officeDocument/2006/relationships/hyperlink" Target="http://lexiconcordance.com/greek/1722.html" TargetMode="External"/><Relationship Id="rId2011" Type="http://schemas.openxmlformats.org/officeDocument/2006/relationships/hyperlink" Target="http://lexiconcordance.com/greek/3588.html" TargetMode="External"/><Relationship Id="rId2249" Type="http://schemas.openxmlformats.org/officeDocument/2006/relationships/hyperlink" Target="http://lexiconcordance.com/greek/3306.html" TargetMode="External"/><Relationship Id="rId2456" Type="http://schemas.openxmlformats.org/officeDocument/2006/relationships/hyperlink" Target="http://lexiconcordance.com/greek/2588.html" TargetMode="External"/><Relationship Id="rId2663" Type="http://schemas.openxmlformats.org/officeDocument/2006/relationships/hyperlink" Target="http://lexiconcordance.com/greek/1537.html" TargetMode="External"/><Relationship Id="rId2870" Type="http://schemas.openxmlformats.org/officeDocument/2006/relationships/hyperlink" Target="http://lexiconcordance.com/greek/0026.html" TargetMode="External"/><Relationship Id="rId3507" Type="http://schemas.openxmlformats.org/officeDocument/2006/relationships/hyperlink" Target="http://lexiconcordance.com/greek/1785.html" TargetMode="External"/><Relationship Id="rId3714" Type="http://schemas.openxmlformats.org/officeDocument/2006/relationships/hyperlink" Target="http://lexiconcordance.com/greek/1492.html" TargetMode="External"/><Relationship Id="rId3921" Type="http://schemas.openxmlformats.org/officeDocument/2006/relationships/hyperlink" Target="http://lexiconcordance.com/greek/2532.html" TargetMode="External"/><Relationship Id="rId428" Type="http://schemas.openxmlformats.org/officeDocument/2006/relationships/hyperlink" Target="http://lexiconcordance.com/greek/2511.html" TargetMode="External"/><Relationship Id="rId635" Type="http://schemas.openxmlformats.org/officeDocument/2006/relationships/hyperlink" Target="http://lexiconcordance.com/greek/3588.html" TargetMode="External"/><Relationship Id="rId842" Type="http://schemas.openxmlformats.org/officeDocument/2006/relationships/hyperlink" Target="http://lexiconcordance.com/greek/5545.html" TargetMode="External"/><Relationship Id="rId1058" Type="http://schemas.openxmlformats.org/officeDocument/2006/relationships/hyperlink" Target="http://lexiconcordance.com/greek/1510.html" TargetMode="External"/><Relationship Id="rId1265" Type="http://schemas.openxmlformats.org/officeDocument/2006/relationships/hyperlink" Target="http://lexiconcordance.com/greek/0746.html" TargetMode="External"/><Relationship Id="rId1472" Type="http://schemas.openxmlformats.org/officeDocument/2006/relationships/hyperlink" Target="http://lexiconcordance.com/greek/3588.html" TargetMode="External"/><Relationship Id="rId2109" Type="http://schemas.openxmlformats.org/officeDocument/2006/relationships/hyperlink" Target="http://lexiconcordance.com/greek/1097.html" TargetMode="External"/><Relationship Id="rId2316" Type="http://schemas.openxmlformats.org/officeDocument/2006/relationships/hyperlink" Target="http://lexiconcordance.com/greek/4969.html" TargetMode="External"/><Relationship Id="rId2523" Type="http://schemas.openxmlformats.org/officeDocument/2006/relationships/hyperlink" Target="http://lexiconcordance.com/greek/1325.html" TargetMode="External"/><Relationship Id="rId2730" Type="http://schemas.openxmlformats.org/officeDocument/2006/relationships/hyperlink" Target="http://lexiconcordance.com/greek/5319.html" TargetMode="External"/><Relationship Id="rId2968" Type="http://schemas.openxmlformats.org/officeDocument/2006/relationships/hyperlink" Target="http://lexiconcordance.com/greek/3404.html" TargetMode="External"/><Relationship Id="rId4183" Type="http://schemas.openxmlformats.org/officeDocument/2006/relationships/hyperlink" Target="http://lexiconcordance.com/greek/0154.html" TargetMode="External"/><Relationship Id="rId702" Type="http://schemas.openxmlformats.org/officeDocument/2006/relationships/hyperlink" Target="http://lexiconcordance.com/greek/0575.html" TargetMode="External"/><Relationship Id="rId1125" Type="http://schemas.openxmlformats.org/officeDocument/2006/relationships/hyperlink" Target="http://lexiconcordance.com/greek/3754.html" TargetMode="External"/><Relationship Id="rId1332" Type="http://schemas.openxmlformats.org/officeDocument/2006/relationships/hyperlink" Target="http://lexiconcordance.com/greek/3588.html" TargetMode="External"/><Relationship Id="rId1777" Type="http://schemas.openxmlformats.org/officeDocument/2006/relationships/hyperlink" Target="http://lexiconcordance.com/greek/4160.html" TargetMode="External"/><Relationship Id="rId1984" Type="http://schemas.openxmlformats.org/officeDocument/2006/relationships/hyperlink" Target="http://lexiconcordance.com/greek/1510.html" TargetMode="External"/><Relationship Id="rId2828" Type="http://schemas.openxmlformats.org/officeDocument/2006/relationships/hyperlink" Target="http://lexiconcordance.com/greek/1473.html" TargetMode="External"/><Relationship Id="rId69" Type="http://schemas.openxmlformats.org/officeDocument/2006/relationships/hyperlink" Target="http://lexiconcordance.com/greek/3140.html" TargetMode="External"/><Relationship Id="rId1637" Type="http://schemas.openxmlformats.org/officeDocument/2006/relationships/hyperlink" Target="http://lexiconcordance.com/greek/2889.html" TargetMode="External"/><Relationship Id="rId1844" Type="http://schemas.openxmlformats.org/officeDocument/2006/relationships/hyperlink" Target="http://lexiconcordance.com/greek/3588.html" TargetMode="External"/><Relationship Id="rId3297" Type="http://schemas.openxmlformats.org/officeDocument/2006/relationships/hyperlink" Target="http://lexiconcordance.com/greek/2424.html" TargetMode="External"/><Relationship Id="rId4043" Type="http://schemas.openxmlformats.org/officeDocument/2006/relationships/hyperlink" Target="http://lexiconcordance.com/greek/3588.html" TargetMode="External"/><Relationship Id="rId4250" Type="http://schemas.openxmlformats.org/officeDocument/2006/relationships/hyperlink" Target="http://lexiconcordance.com/greek/5083.html" TargetMode="External"/><Relationship Id="rId1704" Type="http://schemas.openxmlformats.org/officeDocument/2006/relationships/hyperlink" Target="http://lexiconcordance.com/greek/0266.html" TargetMode="External"/><Relationship Id="rId3157" Type="http://schemas.openxmlformats.org/officeDocument/2006/relationships/hyperlink" Target="http://lexiconcordance.com/greek/0025.html" TargetMode="External"/><Relationship Id="rId4110" Type="http://schemas.openxmlformats.org/officeDocument/2006/relationships/hyperlink" Target="http://lexiconcordance.com/greek/1473.html" TargetMode="External"/><Relationship Id="rId285" Type="http://schemas.openxmlformats.org/officeDocument/2006/relationships/hyperlink" Target="http://lexiconcordance.com/greek/2532.html" TargetMode="External"/><Relationship Id="rId1911" Type="http://schemas.openxmlformats.org/officeDocument/2006/relationships/hyperlink" Target="http://lexiconcordance.com/greek/0846.html" TargetMode="External"/><Relationship Id="rId3364" Type="http://schemas.openxmlformats.org/officeDocument/2006/relationships/hyperlink" Target="http://lexiconcordance.com/greek/1565.html" TargetMode="External"/><Relationship Id="rId3571" Type="http://schemas.openxmlformats.org/officeDocument/2006/relationships/hyperlink" Target="http://lexiconcordance.com/greek/3440.html" TargetMode="External"/><Relationship Id="rId3669" Type="http://schemas.openxmlformats.org/officeDocument/2006/relationships/hyperlink" Target="http://lexiconcordance.com/greek/5207.html" TargetMode="External"/><Relationship Id="rId4208" Type="http://schemas.openxmlformats.org/officeDocument/2006/relationships/hyperlink" Target="http://lexiconcordance.com/greek/2222.html" TargetMode="External"/><Relationship Id="rId492" Type="http://schemas.openxmlformats.org/officeDocument/2006/relationships/hyperlink" Target="http://lexiconcordance.com/greek/1722.html" TargetMode="External"/><Relationship Id="rId797" Type="http://schemas.openxmlformats.org/officeDocument/2006/relationships/hyperlink" Target="http://lexiconcordance.com/greek/2532.html" TargetMode="External"/><Relationship Id="rId2173" Type="http://schemas.openxmlformats.org/officeDocument/2006/relationships/hyperlink" Target="http://lexiconcordance.com/greek/0266.html" TargetMode="External"/><Relationship Id="rId2380" Type="http://schemas.openxmlformats.org/officeDocument/2006/relationships/hyperlink" Target="http://lexiconcordance.com/greek/3778.html" TargetMode="External"/><Relationship Id="rId2478" Type="http://schemas.openxmlformats.org/officeDocument/2006/relationships/hyperlink" Target="http://lexiconcordance.com/greek/2588.html" TargetMode="External"/><Relationship Id="rId3017" Type="http://schemas.openxmlformats.org/officeDocument/2006/relationships/hyperlink" Target="http://lexiconcordance.com/greek/2316.html" TargetMode="External"/><Relationship Id="rId3224" Type="http://schemas.openxmlformats.org/officeDocument/2006/relationships/hyperlink" Target="http://lexiconcordance.com/greek/2434.html" TargetMode="External"/><Relationship Id="rId3431" Type="http://schemas.openxmlformats.org/officeDocument/2006/relationships/hyperlink" Target="http://lexiconcordance.com/greek/2316.html" TargetMode="External"/><Relationship Id="rId3876" Type="http://schemas.openxmlformats.org/officeDocument/2006/relationships/hyperlink" Target="http://lexiconcordance.com/greek/2532.html" TargetMode="External"/><Relationship Id="rId145" Type="http://schemas.openxmlformats.org/officeDocument/2006/relationships/hyperlink" Target="http://lexiconcordance.com/greek/1510.html" TargetMode="External"/><Relationship Id="rId352" Type="http://schemas.openxmlformats.org/officeDocument/2006/relationships/hyperlink" Target="http://lexiconcordance.com/greek/1437.html" TargetMode="External"/><Relationship Id="rId1287" Type="http://schemas.openxmlformats.org/officeDocument/2006/relationships/hyperlink" Target="http://lexiconcordance.com/greek/0746.html" TargetMode="External"/><Relationship Id="rId2033" Type="http://schemas.openxmlformats.org/officeDocument/2006/relationships/hyperlink" Target="http://lexiconcordance.com/greek/3588.html" TargetMode="External"/><Relationship Id="rId2240" Type="http://schemas.openxmlformats.org/officeDocument/2006/relationships/hyperlink" Target="http://lexiconcordance.com/greek/2316.html" TargetMode="External"/><Relationship Id="rId2685" Type="http://schemas.openxmlformats.org/officeDocument/2006/relationships/hyperlink" Target="http://lexiconcordance.com/greek/3588.html" TargetMode="External"/><Relationship Id="rId2892" Type="http://schemas.openxmlformats.org/officeDocument/2006/relationships/hyperlink" Target="http://lexiconcordance.com/greek/3588.html" TargetMode="External"/><Relationship Id="rId3529" Type="http://schemas.openxmlformats.org/officeDocument/2006/relationships/hyperlink" Target="http://lexiconcordance.com/greek/1510.html" TargetMode="External"/><Relationship Id="rId3736" Type="http://schemas.openxmlformats.org/officeDocument/2006/relationships/hyperlink" Target="http://lexiconcordance.com/greek/0846.html" TargetMode="External"/><Relationship Id="rId3943" Type="http://schemas.openxmlformats.org/officeDocument/2006/relationships/hyperlink" Target="http://lexiconcordance.com/greek/3756.html" TargetMode="External"/><Relationship Id="rId212" Type="http://schemas.openxmlformats.org/officeDocument/2006/relationships/hyperlink" Target="http://lexiconcordance.com/greek/3588.html" TargetMode="External"/><Relationship Id="rId657" Type="http://schemas.openxmlformats.org/officeDocument/2006/relationships/hyperlink" Target="http://lexiconcordance.com/greek/4653.html" TargetMode="External"/><Relationship Id="rId864" Type="http://schemas.openxmlformats.org/officeDocument/2006/relationships/hyperlink" Target="http://lexiconcordance.com/greek/5579.html" TargetMode="External"/><Relationship Id="rId1494" Type="http://schemas.openxmlformats.org/officeDocument/2006/relationships/hyperlink" Target="http://lexiconcordance.com/greek/3962.html" TargetMode="External"/><Relationship Id="rId1799" Type="http://schemas.openxmlformats.org/officeDocument/2006/relationships/hyperlink" Target="http://lexiconcordance.com/greek/3588.html" TargetMode="External"/><Relationship Id="rId2100" Type="http://schemas.openxmlformats.org/officeDocument/2006/relationships/hyperlink" Target="http://lexiconcordance.com/greek/1223.html" TargetMode="External"/><Relationship Id="rId2338" Type="http://schemas.openxmlformats.org/officeDocument/2006/relationships/hyperlink" Target="http://lexiconcordance.com/greek/1473.html" TargetMode="External"/><Relationship Id="rId2545" Type="http://schemas.openxmlformats.org/officeDocument/2006/relationships/hyperlink" Target="http://lexiconcordance.com/greek/1722.html" TargetMode="External"/><Relationship Id="rId2752" Type="http://schemas.openxmlformats.org/officeDocument/2006/relationships/hyperlink" Target="http://lexiconcordance.com/greek/0846.html" TargetMode="External"/><Relationship Id="rId3803" Type="http://schemas.openxmlformats.org/officeDocument/2006/relationships/hyperlink" Target="http://lexiconcordance.com/greek/3756.html" TargetMode="External"/><Relationship Id="rId517" Type="http://schemas.openxmlformats.org/officeDocument/2006/relationships/hyperlink" Target="http://lexiconcordance.com/greek/1722.html" TargetMode="External"/><Relationship Id="rId724" Type="http://schemas.openxmlformats.org/officeDocument/2006/relationships/hyperlink" Target="http://lexiconcordance.com/greek/3588.html" TargetMode="External"/><Relationship Id="rId931" Type="http://schemas.openxmlformats.org/officeDocument/2006/relationships/hyperlink" Target="http://lexiconcordance.com/greek/3588.html" TargetMode="External"/><Relationship Id="rId1147" Type="http://schemas.openxmlformats.org/officeDocument/2006/relationships/hyperlink" Target="http://lexiconcordance.com/greek/0235.html" TargetMode="External"/><Relationship Id="rId1354" Type="http://schemas.openxmlformats.org/officeDocument/2006/relationships/hyperlink" Target="http://lexiconcordance.com/greek/1537.html" TargetMode="External"/><Relationship Id="rId1561" Type="http://schemas.openxmlformats.org/officeDocument/2006/relationships/hyperlink" Target="http://lexiconcordance.com/greek/0235.html" TargetMode="External"/><Relationship Id="rId2405" Type="http://schemas.openxmlformats.org/officeDocument/2006/relationships/hyperlink" Target="http://lexiconcordance.com/greek/3588.html" TargetMode="External"/><Relationship Id="rId2612" Type="http://schemas.openxmlformats.org/officeDocument/2006/relationships/hyperlink" Target="http://lexiconcordance.com/greek/3588.html" TargetMode="External"/><Relationship Id="rId4065" Type="http://schemas.openxmlformats.org/officeDocument/2006/relationships/hyperlink" Target="http://lexiconcordance.com/greek/3588.html" TargetMode="External"/><Relationship Id="rId4272" Type="http://schemas.openxmlformats.org/officeDocument/2006/relationships/hyperlink" Target="http://lexiconcordance.com/greek/1492.html" TargetMode="External"/><Relationship Id="rId60" Type="http://schemas.openxmlformats.org/officeDocument/2006/relationships/hyperlink" Target="http://lexiconcordance.com/greek/3588.html" TargetMode="External"/><Relationship Id="rId1007" Type="http://schemas.openxmlformats.org/officeDocument/2006/relationships/hyperlink" Target="http://lexiconcordance.com/greek/1437.html" TargetMode="External"/><Relationship Id="rId1214" Type="http://schemas.openxmlformats.org/officeDocument/2006/relationships/hyperlink" Target="http://lexiconcordance.com/greek/4625.html" TargetMode="External"/><Relationship Id="rId1421" Type="http://schemas.openxmlformats.org/officeDocument/2006/relationships/hyperlink" Target="http://lexiconcordance.com/greek/3956.html" TargetMode="External"/><Relationship Id="rId1659" Type="http://schemas.openxmlformats.org/officeDocument/2006/relationships/hyperlink" Target="http://lexiconcordance.com/greek/3664.html" TargetMode="External"/><Relationship Id="rId1866" Type="http://schemas.openxmlformats.org/officeDocument/2006/relationships/hyperlink" Target="http://lexiconcordance.com/greek/0080.html" TargetMode="External"/><Relationship Id="rId2917" Type="http://schemas.openxmlformats.org/officeDocument/2006/relationships/hyperlink" Target="http://lexiconcordance.com/greek/1473.html" TargetMode="External"/><Relationship Id="rId3081" Type="http://schemas.openxmlformats.org/officeDocument/2006/relationships/hyperlink" Target="http://lexiconcordance.com/greek/5040.html" TargetMode="External"/><Relationship Id="rId4132" Type="http://schemas.openxmlformats.org/officeDocument/2006/relationships/hyperlink" Target="http://lexiconcordance.com/greek/3588.html" TargetMode="External"/><Relationship Id="rId1519" Type="http://schemas.openxmlformats.org/officeDocument/2006/relationships/hyperlink" Target="http://lexiconcordance.com/greek/3588.html" TargetMode="External"/><Relationship Id="rId1726" Type="http://schemas.openxmlformats.org/officeDocument/2006/relationships/hyperlink" Target="http://lexiconcordance.com/greek/1097.html" TargetMode="External"/><Relationship Id="rId1933" Type="http://schemas.openxmlformats.org/officeDocument/2006/relationships/hyperlink" Target="http://lexiconcordance.com/greek/5590.html" TargetMode="External"/><Relationship Id="rId3179" Type="http://schemas.openxmlformats.org/officeDocument/2006/relationships/hyperlink" Target="http://lexiconcordance.com/greek/3778.html" TargetMode="External"/><Relationship Id="rId3386" Type="http://schemas.openxmlformats.org/officeDocument/2006/relationships/hyperlink" Target="http://lexiconcordance.com/greek/5401.html" TargetMode="External"/><Relationship Id="rId3593" Type="http://schemas.openxmlformats.org/officeDocument/2006/relationships/hyperlink" Target="http://lexiconcordance.com/greek/5140.html" TargetMode="External"/><Relationship Id="rId18" Type="http://schemas.openxmlformats.org/officeDocument/2006/relationships/header" Target="header10.xml"/><Relationship Id="rId2195" Type="http://schemas.openxmlformats.org/officeDocument/2006/relationships/hyperlink" Target="http://lexiconcordance.com/greek/3367.html" TargetMode="External"/><Relationship Id="rId3039" Type="http://schemas.openxmlformats.org/officeDocument/2006/relationships/hyperlink" Target="http://lexiconcordance.com/greek/1722.html" TargetMode="External"/><Relationship Id="rId3246" Type="http://schemas.openxmlformats.org/officeDocument/2006/relationships/hyperlink" Target="http://lexiconcordance.com/greek/0025.html" TargetMode="External"/><Relationship Id="rId3453" Type="http://schemas.openxmlformats.org/officeDocument/2006/relationships/hyperlink" Target="http://lexiconcordance.com/greek/0080.html" TargetMode="External"/><Relationship Id="rId3898" Type="http://schemas.openxmlformats.org/officeDocument/2006/relationships/hyperlink" Target="http://lexiconcordance.com/greek/3956.html" TargetMode="External"/><Relationship Id="rId167" Type="http://schemas.openxmlformats.org/officeDocument/2006/relationships/hyperlink" Target="http://lexiconcordance.com/greek/1437.html" TargetMode="External"/><Relationship Id="rId374" Type="http://schemas.openxmlformats.org/officeDocument/2006/relationships/hyperlink" Target="http://lexiconcordance.com/greek/5457.html" TargetMode="External"/><Relationship Id="rId581" Type="http://schemas.openxmlformats.org/officeDocument/2006/relationships/hyperlink" Target="http://lexiconcordance.com/greek/2537.html" TargetMode="External"/><Relationship Id="rId2055" Type="http://schemas.openxmlformats.org/officeDocument/2006/relationships/hyperlink" Target="http://lexiconcordance.com/greek/0240.html" TargetMode="External"/><Relationship Id="rId2262" Type="http://schemas.openxmlformats.org/officeDocument/2006/relationships/hyperlink" Target="http://lexiconcordance.com/greek/1510.html" TargetMode="External"/><Relationship Id="rId3106" Type="http://schemas.openxmlformats.org/officeDocument/2006/relationships/hyperlink" Target="http://lexiconcordance.com/greek/2980.html" TargetMode="External"/><Relationship Id="rId3660" Type="http://schemas.openxmlformats.org/officeDocument/2006/relationships/hyperlink" Target="http://lexiconcordance.com/greek/1519.html" TargetMode="External"/><Relationship Id="rId3758" Type="http://schemas.openxmlformats.org/officeDocument/2006/relationships/hyperlink" Target="http://lexiconcordance.com/greek/2192.html" TargetMode="External"/><Relationship Id="rId3965" Type="http://schemas.openxmlformats.org/officeDocument/2006/relationships/hyperlink" Target="http://lexiconcordance.com/greek/4102.html" TargetMode="External"/><Relationship Id="rId234" Type="http://schemas.openxmlformats.org/officeDocument/2006/relationships/hyperlink" Target="http://lexiconcordance.com/greek/0264.html" TargetMode="External"/><Relationship Id="rId679" Type="http://schemas.openxmlformats.org/officeDocument/2006/relationships/hyperlink" Target="http://lexiconcordance.com/greek/3588.html" TargetMode="External"/><Relationship Id="rId886" Type="http://schemas.openxmlformats.org/officeDocument/2006/relationships/hyperlink" Target="http://lexiconcordance.com/greek/3588.html" TargetMode="External"/><Relationship Id="rId2567" Type="http://schemas.openxmlformats.org/officeDocument/2006/relationships/hyperlink" Target="http://lexiconcordance.com/greek/2316.html" TargetMode="External"/><Relationship Id="rId2774" Type="http://schemas.openxmlformats.org/officeDocument/2006/relationships/hyperlink" Target="http://lexiconcordance.com/greek/2434.html" TargetMode="External"/><Relationship Id="rId3313" Type="http://schemas.openxmlformats.org/officeDocument/2006/relationships/hyperlink" Target="http://lexiconcordance.com/greek/2316.html" TargetMode="External"/><Relationship Id="rId3520" Type="http://schemas.openxmlformats.org/officeDocument/2006/relationships/hyperlink" Target="http://lexiconcordance.com/greek/1080.html" TargetMode="External"/><Relationship Id="rId3618" Type="http://schemas.openxmlformats.org/officeDocument/2006/relationships/hyperlink" Target="http://lexiconcordance.com/greek/3588.html" TargetMode="External"/><Relationship Id="rId2" Type="http://schemas.openxmlformats.org/officeDocument/2006/relationships/customXml" Target="../customXml/item1.xml"/><Relationship Id="rId441" Type="http://schemas.openxmlformats.org/officeDocument/2006/relationships/hyperlink" Target="http://lexiconcordance.com/greek/2532.html" TargetMode="External"/><Relationship Id="rId539" Type="http://schemas.openxmlformats.org/officeDocument/2006/relationships/hyperlink" Target="http://lexiconcordance.com/greek/3778.html" TargetMode="External"/><Relationship Id="rId746" Type="http://schemas.openxmlformats.org/officeDocument/2006/relationships/hyperlink" Target="http://lexiconcordance.com/greek/3588.html" TargetMode="External"/><Relationship Id="rId1071" Type="http://schemas.openxmlformats.org/officeDocument/2006/relationships/hyperlink" Target="http://lexiconcordance.com/greek/4012.html" TargetMode="External"/><Relationship Id="rId1169" Type="http://schemas.openxmlformats.org/officeDocument/2006/relationships/hyperlink" Target="http://lexiconcordance.com/greek/1510.html" TargetMode="External"/><Relationship Id="rId1376" Type="http://schemas.openxmlformats.org/officeDocument/2006/relationships/hyperlink" Target="http://lexiconcordance.com/greek/0165.html" TargetMode="External"/><Relationship Id="rId1583" Type="http://schemas.openxmlformats.org/officeDocument/2006/relationships/hyperlink" Target="http://lexiconcordance.com/greek/0846.html" TargetMode="External"/><Relationship Id="rId2122" Type="http://schemas.openxmlformats.org/officeDocument/2006/relationships/hyperlink" Target="http://lexiconcordance.com/greek/3754.html" TargetMode="External"/><Relationship Id="rId2427" Type="http://schemas.openxmlformats.org/officeDocument/2006/relationships/hyperlink" Target="http://lexiconcordance.com/greek/2316.html" TargetMode="External"/><Relationship Id="rId2981" Type="http://schemas.openxmlformats.org/officeDocument/2006/relationships/hyperlink" Target="http://lexiconcordance.com/greek/2316.html" TargetMode="External"/><Relationship Id="rId3825" Type="http://schemas.openxmlformats.org/officeDocument/2006/relationships/hyperlink" Target="http://lexiconcordance.com/greek/3588.html" TargetMode="External"/><Relationship Id="rId301" Type="http://schemas.openxmlformats.org/officeDocument/2006/relationships/hyperlink" Target="http://lexiconcordance.com/greek/1473.html" TargetMode="External"/><Relationship Id="rId953" Type="http://schemas.openxmlformats.org/officeDocument/2006/relationships/hyperlink" Target="http://lexiconcordance.com/greek/4771.html" TargetMode="External"/><Relationship Id="rId1029" Type="http://schemas.openxmlformats.org/officeDocument/2006/relationships/hyperlink" Target="http://lexiconcordance.com/greek/4160.html" TargetMode="External"/><Relationship Id="rId1236" Type="http://schemas.openxmlformats.org/officeDocument/2006/relationships/hyperlink" Target="http://lexiconcordance.com/greek/1492.html" TargetMode="External"/><Relationship Id="rId1790" Type="http://schemas.openxmlformats.org/officeDocument/2006/relationships/hyperlink" Target="http://lexiconcordance.com/greek/3588.html" TargetMode="External"/><Relationship Id="rId1888" Type="http://schemas.openxmlformats.org/officeDocument/2006/relationships/hyperlink" Target="http://lexiconcordance.com/greek/0025.html" TargetMode="External"/><Relationship Id="rId2634" Type="http://schemas.openxmlformats.org/officeDocument/2006/relationships/hyperlink" Target="http://lexiconcordance.com/greek/0846.html" TargetMode="External"/><Relationship Id="rId2841" Type="http://schemas.openxmlformats.org/officeDocument/2006/relationships/hyperlink" Target="http://lexiconcordance.com/greek/3588.html" TargetMode="External"/><Relationship Id="rId2939" Type="http://schemas.openxmlformats.org/officeDocument/2006/relationships/hyperlink" Target="http://lexiconcordance.com/greek/5401.html" TargetMode="External"/><Relationship Id="rId4087" Type="http://schemas.openxmlformats.org/officeDocument/2006/relationships/hyperlink" Target="http://lexiconcordance.com/greek/4100.html" TargetMode="External"/><Relationship Id="rId4294" Type="http://schemas.openxmlformats.org/officeDocument/2006/relationships/hyperlink" Target="http://lexiconcordance.com/greek/3588.html" TargetMode="External"/><Relationship Id="rId82" Type="http://schemas.openxmlformats.org/officeDocument/2006/relationships/hyperlink" Target="http://lexiconcordance.com/greek/2532.html" TargetMode="External"/><Relationship Id="rId606" Type="http://schemas.openxmlformats.org/officeDocument/2006/relationships/hyperlink" Target="http://lexiconcordance.com/greek/3588.html" TargetMode="External"/><Relationship Id="rId813" Type="http://schemas.openxmlformats.org/officeDocument/2006/relationships/hyperlink" Target="http://lexiconcordance.com/greek/1510.html" TargetMode="External"/><Relationship Id="rId1443" Type="http://schemas.openxmlformats.org/officeDocument/2006/relationships/hyperlink" Target="http://lexiconcordance.com/greek/1492.html" TargetMode="External"/><Relationship Id="rId1650" Type="http://schemas.openxmlformats.org/officeDocument/2006/relationships/hyperlink" Target="http://lexiconcordance.com/greek/2532.html" TargetMode="External"/><Relationship Id="rId1748" Type="http://schemas.openxmlformats.org/officeDocument/2006/relationships/hyperlink" Target="http://lexiconcordance.com/greek/1228.html" TargetMode="External"/><Relationship Id="rId2701" Type="http://schemas.openxmlformats.org/officeDocument/2006/relationships/hyperlink" Target="http://lexiconcordance.com/greek/3588.html" TargetMode="External"/><Relationship Id="rId4154" Type="http://schemas.openxmlformats.org/officeDocument/2006/relationships/hyperlink" Target="http://lexiconcordance.com/greek/3588.html" TargetMode="External"/><Relationship Id="rId1303" Type="http://schemas.openxmlformats.org/officeDocument/2006/relationships/hyperlink" Target="http://lexiconcordance.com/greek/3528.html" TargetMode="External"/><Relationship Id="rId1510" Type="http://schemas.openxmlformats.org/officeDocument/2006/relationships/hyperlink" Target="http://lexiconcordance.com/greek/0746.html" TargetMode="External"/><Relationship Id="rId1955" Type="http://schemas.openxmlformats.org/officeDocument/2006/relationships/hyperlink" Target="http://lexiconcordance.com/greek/0575.html" TargetMode="External"/><Relationship Id="rId3170" Type="http://schemas.openxmlformats.org/officeDocument/2006/relationships/hyperlink" Target="http://lexiconcordance.com/greek/1097.html" TargetMode="External"/><Relationship Id="rId4014" Type="http://schemas.openxmlformats.org/officeDocument/2006/relationships/hyperlink" Target="http://lexiconcordance.com/greek/3754.html" TargetMode="External"/><Relationship Id="rId4221" Type="http://schemas.openxmlformats.org/officeDocument/2006/relationships/hyperlink" Target="http://lexiconcordance.com/greek/3004.html" TargetMode="External"/><Relationship Id="rId1608" Type="http://schemas.openxmlformats.org/officeDocument/2006/relationships/hyperlink" Target="http://lexiconcordance.com/greek/1510.html" TargetMode="External"/><Relationship Id="rId1815" Type="http://schemas.openxmlformats.org/officeDocument/2006/relationships/hyperlink" Target="http://lexiconcordance.com/greek/2316.html" TargetMode="External"/><Relationship Id="rId3030" Type="http://schemas.openxmlformats.org/officeDocument/2006/relationships/hyperlink" Target="http://lexiconcordance.com/greek/4151.html" TargetMode="External"/><Relationship Id="rId3268" Type="http://schemas.openxmlformats.org/officeDocument/2006/relationships/hyperlink" Target="http://lexiconcordance.com/greek/2532.html" TargetMode="External"/><Relationship Id="rId3475" Type="http://schemas.openxmlformats.org/officeDocument/2006/relationships/hyperlink" Target="http://lexiconcordance.com/greek/0025.html" TargetMode="External"/><Relationship Id="rId3682" Type="http://schemas.openxmlformats.org/officeDocument/2006/relationships/hyperlink" Target="http://lexiconcordance.com/greek/1473.html" TargetMode="External"/><Relationship Id="rId4319" Type="http://schemas.openxmlformats.org/officeDocument/2006/relationships/fontTable" Target="fontTable.xml"/><Relationship Id="rId189" Type="http://schemas.openxmlformats.org/officeDocument/2006/relationships/hyperlink" Target="http://lexiconcordance.com/greek/0846.html" TargetMode="External"/><Relationship Id="rId396" Type="http://schemas.openxmlformats.org/officeDocument/2006/relationships/hyperlink" Target="http://lexiconcordance.com/greek/3956.html" TargetMode="External"/><Relationship Id="rId2077" Type="http://schemas.openxmlformats.org/officeDocument/2006/relationships/hyperlink" Target="http://lexiconcordance.com/greek/3754.html" TargetMode="External"/><Relationship Id="rId2284" Type="http://schemas.openxmlformats.org/officeDocument/2006/relationships/hyperlink" Target="http://lexiconcordance.com/greek/3361.html" TargetMode="External"/><Relationship Id="rId2491" Type="http://schemas.openxmlformats.org/officeDocument/2006/relationships/hyperlink" Target="http://lexiconcordance.com/greek/0575.html" TargetMode="External"/><Relationship Id="rId3128" Type="http://schemas.openxmlformats.org/officeDocument/2006/relationships/hyperlink" Target="http://lexiconcordance.com/greek/2316.html" TargetMode="External"/><Relationship Id="rId3335" Type="http://schemas.openxmlformats.org/officeDocument/2006/relationships/hyperlink" Target="http://lexiconcordance.com/greek/3588.html" TargetMode="External"/><Relationship Id="rId3542" Type="http://schemas.openxmlformats.org/officeDocument/2006/relationships/hyperlink" Target="http://lexiconcordance.com/greek/3588.html" TargetMode="External"/><Relationship Id="rId3987" Type="http://schemas.openxmlformats.org/officeDocument/2006/relationships/hyperlink" Target="http://lexiconcordance.com/greek/3588.html" TargetMode="External"/><Relationship Id="rId256" Type="http://schemas.openxmlformats.org/officeDocument/2006/relationships/hyperlink" Target="http://lexiconcordance.com/greek/3588.html" TargetMode="External"/><Relationship Id="rId463" Type="http://schemas.openxmlformats.org/officeDocument/2006/relationships/hyperlink" Target="http://lexiconcordance.com/greek/3875.html" TargetMode="External"/><Relationship Id="rId670" Type="http://schemas.openxmlformats.org/officeDocument/2006/relationships/hyperlink" Target="http://lexiconcordance.com/greek/1223.html" TargetMode="External"/><Relationship Id="rId1093" Type="http://schemas.openxmlformats.org/officeDocument/2006/relationships/hyperlink" Target="http://lexiconcordance.com/greek/3588.html" TargetMode="External"/><Relationship Id="rId2144" Type="http://schemas.openxmlformats.org/officeDocument/2006/relationships/hyperlink" Target="http://lexiconcordance.com/greek/2531.html" TargetMode="External"/><Relationship Id="rId2351" Type="http://schemas.openxmlformats.org/officeDocument/2006/relationships/hyperlink" Target="http://lexiconcordance.com/greek/0080.html" TargetMode="External"/><Relationship Id="rId2589" Type="http://schemas.openxmlformats.org/officeDocument/2006/relationships/hyperlink" Target="http://lexiconcordance.com/greek/1722.html" TargetMode="External"/><Relationship Id="rId2796" Type="http://schemas.openxmlformats.org/officeDocument/2006/relationships/hyperlink" Target="http://lexiconcordance.com/greek/0025.html" TargetMode="External"/><Relationship Id="rId3402" Type="http://schemas.openxmlformats.org/officeDocument/2006/relationships/hyperlink" Target="http://lexiconcordance.com/greek/3754.html" TargetMode="External"/><Relationship Id="rId3847" Type="http://schemas.openxmlformats.org/officeDocument/2006/relationships/hyperlink" Target="http://lexiconcordance.com/greek/3588.html" TargetMode="External"/><Relationship Id="rId116" Type="http://schemas.openxmlformats.org/officeDocument/2006/relationships/hyperlink" Target="http://lexiconcordance.com/greek/3778.html" TargetMode="External"/><Relationship Id="rId323" Type="http://schemas.openxmlformats.org/officeDocument/2006/relationships/hyperlink" Target="http://lexiconcordance.com/greek/3588.html" TargetMode="External"/><Relationship Id="rId530" Type="http://schemas.openxmlformats.org/officeDocument/2006/relationships/hyperlink" Target="http://lexiconcordance.com/greek/0230.html" TargetMode="External"/><Relationship Id="rId768" Type="http://schemas.openxmlformats.org/officeDocument/2006/relationships/hyperlink" Target="http://lexiconcordance.com/greek/3962.html" TargetMode="External"/><Relationship Id="rId975" Type="http://schemas.openxmlformats.org/officeDocument/2006/relationships/hyperlink" Target="http://lexiconcordance.com/greek/1321.html" TargetMode="External"/><Relationship Id="rId1160" Type="http://schemas.openxmlformats.org/officeDocument/2006/relationships/hyperlink" Target="http://lexiconcordance.com/greek/3056.html" TargetMode="External"/><Relationship Id="rId1398" Type="http://schemas.openxmlformats.org/officeDocument/2006/relationships/hyperlink" Target="http://lexiconcordance.com/greek/1537.html" TargetMode="External"/><Relationship Id="rId2004" Type="http://schemas.openxmlformats.org/officeDocument/2006/relationships/hyperlink" Target="http://lexiconcordance.com/greek/2588.html" TargetMode="External"/><Relationship Id="rId2211" Type="http://schemas.openxmlformats.org/officeDocument/2006/relationships/hyperlink" Target="http://lexiconcordance.com/greek/0266.html" TargetMode="External"/><Relationship Id="rId2449" Type="http://schemas.openxmlformats.org/officeDocument/2006/relationships/hyperlink" Target="http://lexiconcordance.com/greek/0225.html" TargetMode="External"/><Relationship Id="rId2656" Type="http://schemas.openxmlformats.org/officeDocument/2006/relationships/hyperlink" Target="http://lexiconcordance.com/greek/2980.html" TargetMode="External"/><Relationship Id="rId2863" Type="http://schemas.openxmlformats.org/officeDocument/2006/relationships/hyperlink" Target="http://lexiconcordance.com/greek/2316.html" TargetMode="External"/><Relationship Id="rId3707" Type="http://schemas.openxmlformats.org/officeDocument/2006/relationships/hyperlink" Target="http://lexiconcordance.com/greek/2222.html" TargetMode="External"/><Relationship Id="rId3914" Type="http://schemas.openxmlformats.org/officeDocument/2006/relationships/hyperlink" Target="http://lexiconcordance.com/greek/5043.html" TargetMode="External"/><Relationship Id="rId628" Type="http://schemas.openxmlformats.org/officeDocument/2006/relationships/hyperlink" Target="http://lexiconcordance.com/greek/3306.html" TargetMode="External"/><Relationship Id="rId835" Type="http://schemas.openxmlformats.org/officeDocument/2006/relationships/hyperlink" Target="http://lexiconcordance.com/greek/3756.html" TargetMode="External"/><Relationship Id="rId1258" Type="http://schemas.openxmlformats.org/officeDocument/2006/relationships/hyperlink" Target="http://lexiconcordance.com/greek/1125.html" TargetMode="External"/><Relationship Id="rId1465" Type="http://schemas.openxmlformats.org/officeDocument/2006/relationships/hyperlink" Target="http://lexiconcordance.com/greek/1510.html" TargetMode="External"/><Relationship Id="rId1672" Type="http://schemas.openxmlformats.org/officeDocument/2006/relationships/hyperlink" Target="http://lexiconcordance.com/greek/1680.html" TargetMode="External"/><Relationship Id="rId2309" Type="http://schemas.openxmlformats.org/officeDocument/2006/relationships/hyperlink" Target="http://lexiconcordance.com/greek/4969.html" TargetMode="External"/><Relationship Id="rId2516" Type="http://schemas.openxmlformats.org/officeDocument/2006/relationships/hyperlink" Target="http://lexiconcordance.com/greek/0846.html" TargetMode="External"/><Relationship Id="rId2723" Type="http://schemas.openxmlformats.org/officeDocument/2006/relationships/hyperlink" Target="http://lexiconcordance.com/greek/3754.html" TargetMode="External"/><Relationship Id="rId4176" Type="http://schemas.openxmlformats.org/officeDocument/2006/relationships/hyperlink" Target="http://lexiconcordance.com/greek/1437.html" TargetMode="External"/><Relationship Id="rId1020" Type="http://schemas.openxmlformats.org/officeDocument/2006/relationships/hyperlink" Target="http://lexiconcordance.com/greek/1437.html" TargetMode="External"/><Relationship Id="rId1118" Type="http://schemas.openxmlformats.org/officeDocument/2006/relationships/hyperlink" Target="http://lexiconcordance.com/greek/0026.html" TargetMode="External"/><Relationship Id="rId1325" Type="http://schemas.openxmlformats.org/officeDocument/2006/relationships/hyperlink" Target="http://lexiconcordance.com/greek/3962.html" TargetMode="External"/><Relationship Id="rId1532" Type="http://schemas.openxmlformats.org/officeDocument/2006/relationships/hyperlink" Target="http://lexiconcordance.com/greek/2222.html" TargetMode="External"/><Relationship Id="rId1977" Type="http://schemas.openxmlformats.org/officeDocument/2006/relationships/hyperlink" Target="http://lexiconcordance.com/greek/1722.html" TargetMode="External"/><Relationship Id="rId2930" Type="http://schemas.openxmlformats.org/officeDocument/2006/relationships/hyperlink" Target="http://lexiconcordance.com/greek/3588.html" TargetMode="External"/><Relationship Id="rId902" Type="http://schemas.openxmlformats.org/officeDocument/2006/relationships/hyperlink" Target="http://lexiconcordance.com/greek/3962.html" TargetMode="External"/><Relationship Id="rId1837" Type="http://schemas.openxmlformats.org/officeDocument/2006/relationships/hyperlink" Target="http://lexiconcordance.com/greek/2535.html" TargetMode="External"/><Relationship Id="rId3192" Type="http://schemas.openxmlformats.org/officeDocument/2006/relationships/hyperlink" Target="http://lexiconcordance.com/greek/3439.html" TargetMode="External"/><Relationship Id="rId3497" Type="http://schemas.openxmlformats.org/officeDocument/2006/relationships/hyperlink" Target="http://lexiconcordance.com/greek/4160.html" TargetMode="External"/><Relationship Id="rId4036" Type="http://schemas.openxmlformats.org/officeDocument/2006/relationships/hyperlink" Target="http://lexiconcordance.com/greek/1519.html" TargetMode="External"/><Relationship Id="rId4243" Type="http://schemas.openxmlformats.org/officeDocument/2006/relationships/hyperlink" Target="http://lexiconcordance.com/greek/0264.html" TargetMode="External"/><Relationship Id="rId31" Type="http://schemas.openxmlformats.org/officeDocument/2006/relationships/header" Target="header23.xml"/><Relationship Id="rId2099" Type="http://schemas.openxmlformats.org/officeDocument/2006/relationships/hyperlink" Target="http://lexiconcordance.com/greek/1510.html" TargetMode="External"/><Relationship Id="rId3052" Type="http://schemas.openxmlformats.org/officeDocument/2006/relationships/hyperlink" Target="http://lexiconcordance.com/greek/3588.html" TargetMode="External"/><Relationship Id="rId4103" Type="http://schemas.openxmlformats.org/officeDocument/2006/relationships/hyperlink" Target="http://lexiconcordance.com/greek/3141.html" TargetMode="External"/><Relationship Id="rId4310" Type="http://schemas.openxmlformats.org/officeDocument/2006/relationships/hyperlink" Target="http://lexiconcordance.com/greek/0575.html" TargetMode="External"/><Relationship Id="rId180" Type="http://schemas.openxmlformats.org/officeDocument/2006/relationships/hyperlink" Target="http://lexiconcordance.com/greek/2192.html" TargetMode="External"/><Relationship Id="rId278" Type="http://schemas.openxmlformats.org/officeDocument/2006/relationships/hyperlink" Target="http://lexiconcordance.com/greek/3588.html" TargetMode="External"/><Relationship Id="rId1904" Type="http://schemas.openxmlformats.org/officeDocument/2006/relationships/hyperlink" Target="http://lexiconcordance.com/greek/3956.html" TargetMode="External"/><Relationship Id="rId3357" Type="http://schemas.openxmlformats.org/officeDocument/2006/relationships/hyperlink" Target="http://lexiconcordance.com/greek/1722.html" TargetMode="External"/><Relationship Id="rId3564" Type="http://schemas.openxmlformats.org/officeDocument/2006/relationships/hyperlink" Target="http://lexiconcordance.com/greek/0129.html" TargetMode="External"/><Relationship Id="rId3771" Type="http://schemas.openxmlformats.org/officeDocument/2006/relationships/hyperlink" Target="http://lexiconcordance.com/greek/0264.html" TargetMode="External"/><Relationship Id="rId485" Type="http://schemas.openxmlformats.org/officeDocument/2006/relationships/hyperlink" Target="http://lexiconcordance.com/greek/0235.html" TargetMode="External"/><Relationship Id="rId692" Type="http://schemas.openxmlformats.org/officeDocument/2006/relationships/hyperlink" Target="http://lexiconcordance.com/greek/3754.html" TargetMode="External"/><Relationship Id="rId2166" Type="http://schemas.openxmlformats.org/officeDocument/2006/relationships/hyperlink" Target="http://lexiconcordance.com/greek/1565.html" TargetMode="External"/><Relationship Id="rId2373" Type="http://schemas.openxmlformats.org/officeDocument/2006/relationships/hyperlink" Target="http://lexiconcordance.com/greek/2192.html" TargetMode="External"/><Relationship Id="rId2580" Type="http://schemas.openxmlformats.org/officeDocument/2006/relationships/hyperlink" Target="http://lexiconcordance.com/greek/4151.html" TargetMode="External"/><Relationship Id="rId3217" Type="http://schemas.openxmlformats.org/officeDocument/2006/relationships/hyperlink" Target="http://lexiconcordance.com/greek/0025.html" TargetMode="External"/><Relationship Id="rId3424" Type="http://schemas.openxmlformats.org/officeDocument/2006/relationships/hyperlink" Target="http://lexiconcordance.com/greek/0025.html" TargetMode="External"/><Relationship Id="rId3631" Type="http://schemas.openxmlformats.org/officeDocument/2006/relationships/hyperlink" Target="http://lexiconcordance.com/greek/3754.html" TargetMode="External"/><Relationship Id="rId3869" Type="http://schemas.openxmlformats.org/officeDocument/2006/relationships/hyperlink" Target="http://lexiconcordance.com/greek/2424.html" TargetMode="External"/><Relationship Id="rId138" Type="http://schemas.openxmlformats.org/officeDocument/2006/relationships/hyperlink" Target="http://lexiconcordance.com/greek/3588.html" TargetMode="External"/><Relationship Id="rId345" Type="http://schemas.openxmlformats.org/officeDocument/2006/relationships/hyperlink" Target="http://lexiconcordance.com/greek/2532.html" TargetMode="External"/><Relationship Id="rId552" Type="http://schemas.openxmlformats.org/officeDocument/2006/relationships/hyperlink" Target="http://lexiconcordance.com/greek/1565.html" TargetMode="External"/><Relationship Id="rId997" Type="http://schemas.openxmlformats.org/officeDocument/2006/relationships/hyperlink" Target="http://lexiconcordance.com/greek/3306.html" TargetMode="External"/><Relationship Id="rId1182" Type="http://schemas.openxmlformats.org/officeDocument/2006/relationships/hyperlink" Target="http://lexiconcordance.com/greek/5457.html" TargetMode="External"/><Relationship Id="rId2026" Type="http://schemas.openxmlformats.org/officeDocument/2006/relationships/hyperlink" Target="http://lexiconcordance.com/greek/0846.html" TargetMode="External"/><Relationship Id="rId2233" Type="http://schemas.openxmlformats.org/officeDocument/2006/relationships/hyperlink" Target="http://lexiconcordance.com/greek/3588.html" TargetMode="External"/><Relationship Id="rId2440" Type="http://schemas.openxmlformats.org/officeDocument/2006/relationships/hyperlink" Target="http://lexiconcordance.com/greek/2041.html" TargetMode="External"/><Relationship Id="rId2678" Type="http://schemas.openxmlformats.org/officeDocument/2006/relationships/hyperlink" Target="http://lexiconcordance.com/greek/2316.html" TargetMode="External"/><Relationship Id="rId2885" Type="http://schemas.openxmlformats.org/officeDocument/2006/relationships/hyperlink" Target="http://lexiconcordance.com/greek/3588.html" TargetMode="External"/><Relationship Id="rId3729" Type="http://schemas.openxmlformats.org/officeDocument/2006/relationships/hyperlink" Target="http://lexiconcordance.com/greek/3778.html" TargetMode="External"/><Relationship Id="rId3936" Type="http://schemas.openxmlformats.org/officeDocument/2006/relationships/hyperlink" Target="http://lexiconcordance.com/greek/0846.html" TargetMode="External"/><Relationship Id="rId205" Type="http://schemas.openxmlformats.org/officeDocument/2006/relationships/hyperlink" Target="http://lexiconcordance.com/greek/0225.html" TargetMode="External"/><Relationship Id="rId412" Type="http://schemas.openxmlformats.org/officeDocument/2006/relationships/hyperlink" Target="http://lexiconcordance.com/greek/1473.html" TargetMode="External"/><Relationship Id="rId857" Type="http://schemas.openxmlformats.org/officeDocument/2006/relationships/hyperlink" Target="http://lexiconcordance.com/greek/0235.html" TargetMode="External"/><Relationship Id="rId1042" Type="http://schemas.openxmlformats.org/officeDocument/2006/relationships/hyperlink" Target="http://lexiconcordance.com/greek/0264.html" TargetMode="External"/><Relationship Id="rId1487" Type="http://schemas.openxmlformats.org/officeDocument/2006/relationships/hyperlink" Target="http://lexiconcordance.com/greek/2192.html" TargetMode="External"/><Relationship Id="rId1694" Type="http://schemas.openxmlformats.org/officeDocument/2006/relationships/hyperlink" Target="http://lexiconcordance.com/greek/1510.html" TargetMode="External"/><Relationship Id="rId2300" Type="http://schemas.openxmlformats.org/officeDocument/2006/relationships/hyperlink" Target="http://lexiconcordance.com/greek/0240.html" TargetMode="External"/><Relationship Id="rId2538" Type="http://schemas.openxmlformats.org/officeDocument/2006/relationships/hyperlink" Target="http://lexiconcordance.com/greek/0846.html" TargetMode="External"/><Relationship Id="rId2745" Type="http://schemas.openxmlformats.org/officeDocument/2006/relationships/hyperlink" Target="http://lexiconcordance.com/greek/2316.html" TargetMode="External"/><Relationship Id="rId2952" Type="http://schemas.openxmlformats.org/officeDocument/2006/relationships/hyperlink" Target="http://lexiconcordance.com/greek/3754.html" TargetMode="External"/><Relationship Id="rId4198" Type="http://schemas.openxmlformats.org/officeDocument/2006/relationships/hyperlink" Target="http://lexiconcordance.com/greek/0846.html" TargetMode="External"/><Relationship Id="rId717" Type="http://schemas.openxmlformats.org/officeDocument/2006/relationships/hyperlink" Target="http://lexiconcordance.com/greek/3306.html" TargetMode="External"/><Relationship Id="rId924" Type="http://schemas.openxmlformats.org/officeDocument/2006/relationships/hyperlink" Target="http://lexiconcordance.com/greek/3739.html" TargetMode="External"/><Relationship Id="rId1347" Type="http://schemas.openxmlformats.org/officeDocument/2006/relationships/hyperlink" Target="http://lexiconcordance.com/greek/0979.html" TargetMode="External"/><Relationship Id="rId1554" Type="http://schemas.openxmlformats.org/officeDocument/2006/relationships/hyperlink" Target="http://lexiconcordance.com/greek/3756.html" TargetMode="External"/><Relationship Id="rId1761" Type="http://schemas.openxmlformats.org/officeDocument/2006/relationships/hyperlink" Target="http://lexiconcordance.com/greek/3588.html" TargetMode="External"/><Relationship Id="rId1999" Type="http://schemas.openxmlformats.org/officeDocument/2006/relationships/hyperlink" Target="http://lexiconcordance.com/greek/3173.html" TargetMode="External"/><Relationship Id="rId2605" Type="http://schemas.openxmlformats.org/officeDocument/2006/relationships/hyperlink" Target="http://lexiconcordance.com/greek/3588.html" TargetMode="External"/><Relationship Id="rId2812" Type="http://schemas.openxmlformats.org/officeDocument/2006/relationships/hyperlink" Target="http://lexiconcordance.com/greek/3778.html" TargetMode="External"/><Relationship Id="rId4058" Type="http://schemas.openxmlformats.org/officeDocument/2006/relationships/hyperlink" Target="http://lexiconcordance.com/greek/2316.html" TargetMode="External"/><Relationship Id="rId4265" Type="http://schemas.openxmlformats.org/officeDocument/2006/relationships/hyperlink" Target="http://lexiconcordance.com/greek/3588.html" TargetMode="External"/><Relationship Id="rId53" Type="http://schemas.openxmlformats.org/officeDocument/2006/relationships/hyperlink" Target="http://lexiconcordance.com/greek/3588.html" TargetMode="External"/><Relationship Id="rId1207" Type="http://schemas.openxmlformats.org/officeDocument/2006/relationships/hyperlink" Target="http://lexiconcordance.com/greek/0080.html" TargetMode="External"/><Relationship Id="rId1414" Type="http://schemas.openxmlformats.org/officeDocument/2006/relationships/hyperlink" Target="http://lexiconcordance.com/greek/1473.html" TargetMode="External"/><Relationship Id="rId1621" Type="http://schemas.openxmlformats.org/officeDocument/2006/relationships/hyperlink" Target="http://lexiconcordance.com/greek/3708.html" TargetMode="External"/><Relationship Id="rId1859" Type="http://schemas.openxmlformats.org/officeDocument/2006/relationships/hyperlink" Target="http://lexiconcordance.com/greek/1161.html" TargetMode="External"/><Relationship Id="rId3074" Type="http://schemas.openxmlformats.org/officeDocument/2006/relationships/hyperlink" Target="http://lexiconcordance.com/greek/1510.html" TargetMode="External"/><Relationship Id="rId4125" Type="http://schemas.openxmlformats.org/officeDocument/2006/relationships/hyperlink" Target="http://lexiconcordance.com/greek/3588.html" TargetMode="External"/><Relationship Id="rId1719" Type="http://schemas.openxmlformats.org/officeDocument/2006/relationships/hyperlink" Target="http://lexiconcordance.com/greek/3956.html" TargetMode="External"/><Relationship Id="rId1926" Type="http://schemas.openxmlformats.org/officeDocument/2006/relationships/hyperlink" Target="http://lexiconcordance.com/greek/2532.html" TargetMode="External"/><Relationship Id="rId3281" Type="http://schemas.openxmlformats.org/officeDocument/2006/relationships/hyperlink" Target="http://lexiconcordance.com/greek/2300.html" TargetMode="External"/><Relationship Id="rId3379" Type="http://schemas.openxmlformats.org/officeDocument/2006/relationships/hyperlink" Target="http://lexiconcordance.com/greek/0235.html" TargetMode="External"/><Relationship Id="rId3586" Type="http://schemas.openxmlformats.org/officeDocument/2006/relationships/hyperlink" Target="http://lexiconcordance.com/greek/3754.html" TargetMode="External"/><Relationship Id="rId3793" Type="http://schemas.openxmlformats.org/officeDocument/2006/relationships/hyperlink" Target="http://lexiconcordance.com/greek/3004.html" TargetMode="External"/><Relationship Id="rId2090" Type="http://schemas.openxmlformats.org/officeDocument/2006/relationships/hyperlink" Target="http://lexiconcordance.com/greek/1325.html" TargetMode="External"/><Relationship Id="rId2188" Type="http://schemas.openxmlformats.org/officeDocument/2006/relationships/hyperlink" Target="http://lexiconcordance.com/greek/3756.html" TargetMode="External"/><Relationship Id="rId2395" Type="http://schemas.openxmlformats.org/officeDocument/2006/relationships/hyperlink" Target="http://lexiconcordance.com/greek/5228.html" TargetMode="External"/><Relationship Id="rId3141" Type="http://schemas.openxmlformats.org/officeDocument/2006/relationships/hyperlink" Target="http://lexiconcordance.com/greek/4151.html" TargetMode="External"/><Relationship Id="rId3239" Type="http://schemas.openxmlformats.org/officeDocument/2006/relationships/hyperlink" Target="http://lexiconcordance.com/greek/0240.html" TargetMode="External"/><Relationship Id="rId3446" Type="http://schemas.openxmlformats.org/officeDocument/2006/relationships/hyperlink" Target="http://lexiconcordance.com/greek/3588.html" TargetMode="External"/><Relationship Id="rId367" Type="http://schemas.openxmlformats.org/officeDocument/2006/relationships/hyperlink" Target="http://lexiconcordance.com/greek/4160.html" TargetMode="External"/><Relationship Id="rId574" Type="http://schemas.openxmlformats.org/officeDocument/2006/relationships/hyperlink" Target="http://lexiconcordance.com/greek/1510.html" TargetMode="External"/><Relationship Id="rId2048" Type="http://schemas.openxmlformats.org/officeDocument/2006/relationships/hyperlink" Target="http://lexiconcordance.com/greek/3588.html" TargetMode="External"/><Relationship Id="rId2255" Type="http://schemas.openxmlformats.org/officeDocument/2006/relationships/hyperlink" Target="http://lexiconcordance.com/greek/1537.html" TargetMode="External"/><Relationship Id="rId3001" Type="http://schemas.openxmlformats.org/officeDocument/2006/relationships/hyperlink" Target="http://lexiconcordance.com/greek/2532.html" TargetMode="External"/><Relationship Id="rId3653" Type="http://schemas.openxmlformats.org/officeDocument/2006/relationships/hyperlink" Target="http://lexiconcordance.com/greek/2316.html" TargetMode="External"/><Relationship Id="rId3860" Type="http://schemas.openxmlformats.org/officeDocument/2006/relationships/hyperlink" Target="http://lexiconcordance.com/greek/2532.html" TargetMode="External"/><Relationship Id="rId3958" Type="http://schemas.openxmlformats.org/officeDocument/2006/relationships/hyperlink" Target="http://lexiconcordance.com/greek/3588.html" TargetMode="External"/><Relationship Id="rId227" Type="http://schemas.openxmlformats.org/officeDocument/2006/relationships/hyperlink" Target="http://lexiconcordance.com/greek/0575.html" TargetMode="External"/><Relationship Id="rId781" Type="http://schemas.openxmlformats.org/officeDocument/2006/relationships/hyperlink" Target="http://lexiconcordance.com/greek/0846.html" TargetMode="External"/><Relationship Id="rId879" Type="http://schemas.openxmlformats.org/officeDocument/2006/relationships/hyperlink" Target="http://lexiconcordance.com/greek/2424.html" TargetMode="External"/><Relationship Id="rId2462" Type="http://schemas.openxmlformats.org/officeDocument/2006/relationships/hyperlink" Target="http://lexiconcordance.com/greek/3588.html" TargetMode="External"/><Relationship Id="rId2767" Type="http://schemas.openxmlformats.org/officeDocument/2006/relationships/hyperlink" Target="http://lexiconcordance.com/greek/0025.html" TargetMode="External"/><Relationship Id="rId3306" Type="http://schemas.openxmlformats.org/officeDocument/2006/relationships/hyperlink" Target="http://lexiconcordance.com/greek/1722.html" TargetMode="External"/><Relationship Id="rId3513" Type="http://schemas.openxmlformats.org/officeDocument/2006/relationships/hyperlink" Target="http://lexiconcordance.com/greek/0846.html" TargetMode="External"/><Relationship Id="rId3720" Type="http://schemas.openxmlformats.org/officeDocument/2006/relationships/hyperlink" Target="http://lexiconcordance.com/greek/4100.html" TargetMode="External"/><Relationship Id="rId434" Type="http://schemas.openxmlformats.org/officeDocument/2006/relationships/hyperlink" Target="http://lexiconcordance.com/greek/3004.html" TargetMode="External"/><Relationship Id="rId641" Type="http://schemas.openxmlformats.org/officeDocument/2006/relationships/hyperlink" Target="http://lexiconcordance.com/greek/1722.html" TargetMode="External"/><Relationship Id="rId739" Type="http://schemas.openxmlformats.org/officeDocument/2006/relationships/hyperlink" Target="http://lexiconcordance.com/greek/0026.html" TargetMode="External"/><Relationship Id="rId1064" Type="http://schemas.openxmlformats.org/officeDocument/2006/relationships/hyperlink" Target="http://lexiconcordance.com/greek/4012.html" TargetMode="External"/><Relationship Id="rId1271" Type="http://schemas.openxmlformats.org/officeDocument/2006/relationships/hyperlink" Target="http://lexiconcordance.com/greek/3588.html" TargetMode="External"/><Relationship Id="rId1369" Type="http://schemas.openxmlformats.org/officeDocument/2006/relationships/hyperlink" Target="http://lexiconcordance.com/greek/3588.html" TargetMode="External"/><Relationship Id="rId1576" Type="http://schemas.openxmlformats.org/officeDocument/2006/relationships/hyperlink" Target="http://lexiconcordance.com/greek/5579.html" TargetMode="External"/><Relationship Id="rId2115" Type="http://schemas.openxmlformats.org/officeDocument/2006/relationships/hyperlink" Target="http://lexiconcordance.com/greek/1510.html" TargetMode="External"/><Relationship Id="rId2322" Type="http://schemas.openxmlformats.org/officeDocument/2006/relationships/hyperlink" Target="http://lexiconcordance.com/greek/4190.html" TargetMode="External"/><Relationship Id="rId2974" Type="http://schemas.openxmlformats.org/officeDocument/2006/relationships/hyperlink" Target="http://lexiconcordance.com/greek/0025.html" TargetMode="External"/><Relationship Id="rId3818" Type="http://schemas.openxmlformats.org/officeDocument/2006/relationships/hyperlink" Target="http://lexiconcordance.com/greek/1080.html" TargetMode="External"/><Relationship Id="rId501" Type="http://schemas.openxmlformats.org/officeDocument/2006/relationships/hyperlink" Target="http://lexiconcordance.com/greek/0846.html" TargetMode="External"/><Relationship Id="rId946" Type="http://schemas.openxmlformats.org/officeDocument/2006/relationships/hyperlink" Target="http://lexiconcordance.com/greek/1473.html" TargetMode="External"/><Relationship Id="rId1131" Type="http://schemas.openxmlformats.org/officeDocument/2006/relationships/hyperlink" Target="http://lexiconcordance.com/greek/1722.html" TargetMode="External"/><Relationship Id="rId1229" Type="http://schemas.openxmlformats.org/officeDocument/2006/relationships/hyperlink" Target="http://lexiconcordance.com/greek/2532.html" TargetMode="External"/><Relationship Id="rId1783" Type="http://schemas.openxmlformats.org/officeDocument/2006/relationships/hyperlink" Target="http://lexiconcordance.com/greek/3306.html" TargetMode="External"/><Relationship Id="rId1990" Type="http://schemas.openxmlformats.org/officeDocument/2006/relationships/hyperlink" Target="http://lexiconcordance.com/greek/2588.html" TargetMode="External"/><Relationship Id="rId2627" Type="http://schemas.openxmlformats.org/officeDocument/2006/relationships/hyperlink" Target="http://lexiconcordance.com/greek/1537.html" TargetMode="External"/><Relationship Id="rId2834" Type="http://schemas.openxmlformats.org/officeDocument/2006/relationships/hyperlink" Target="http://lexiconcordance.com/greek/3754.html" TargetMode="External"/><Relationship Id="rId4287" Type="http://schemas.openxmlformats.org/officeDocument/2006/relationships/hyperlink" Target="http://lexiconcordance.com/greek/0228.html" TargetMode="External"/><Relationship Id="rId75" Type="http://schemas.openxmlformats.org/officeDocument/2006/relationships/hyperlink" Target="http://lexiconcordance.com/greek/3588.html" TargetMode="External"/><Relationship Id="rId806" Type="http://schemas.openxmlformats.org/officeDocument/2006/relationships/hyperlink" Target="http://lexiconcordance.com/greek/4183.html" TargetMode="External"/><Relationship Id="rId1436" Type="http://schemas.openxmlformats.org/officeDocument/2006/relationships/hyperlink" Target="http://lexiconcordance.com/greek/3754.html" TargetMode="External"/><Relationship Id="rId1643" Type="http://schemas.openxmlformats.org/officeDocument/2006/relationships/hyperlink" Target="http://lexiconcordance.com/greek/1097.html" TargetMode="External"/><Relationship Id="rId1850" Type="http://schemas.openxmlformats.org/officeDocument/2006/relationships/hyperlink" Target="http://lexiconcordance.com/greek/4969.html" TargetMode="External"/><Relationship Id="rId2901" Type="http://schemas.openxmlformats.org/officeDocument/2006/relationships/hyperlink" Target="http://lexiconcordance.com/greek/0026.html" TargetMode="External"/><Relationship Id="rId3096" Type="http://schemas.openxmlformats.org/officeDocument/2006/relationships/hyperlink" Target="http://lexiconcordance.com/greek/0846.html" TargetMode="External"/><Relationship Id="rId4147" Type="http://schemas.openxmlformats.org/officeDocument/2006/relationships/hyperlink" Target="http://lexiconcordance.com/greek/3588.html" TargetMode="External"/><Relationship Id="rId1503" Type="http://schemas.openxmlformats.org/officeDocument/2006/relationships/hyperlink" Target="http://lexiconcordance.com/greek/3306.html" TargetMode="External"/><Relationship Id="rId1710" Type="http://schemas.openxmlformats.org/officeDocument/2006/relationships/hyperlink" Target="http://lexiconcordance.com/greek/3756.html" TargetMode="External"/><Relationship Id="rId1948" Type="http://schemas.openxmlformats.org/officeDocument/2006/relationships/hyperlink" Target="http://lexiconcordance.com/greek/5532.html" TargetMode="External"/><Relationship Id="rId3163" Type="http://schemas.openxmlformats.org/officeDocument/2006/relationships/hyperlink" Target="http://lexiconcordance.com/greek/1097.html" TargetMode="External"/><Relationship Id="rId3370" Type="http://schemas.openxmlformats.org/officeDocument/2006/relationships/hyperlink" Target="http://lexiconcordance.com/greek/3588.html" TargetMode="External"/><Relationship Id="rId4007" Type="http://schemas.openxmlformats.org/officeDocument/2006/relationships/hyperlink" Target="http://lexiconcordance.com/greek/0129.html" TargetMode="External"/><Relationship Id="rId4214" Type="http://schemas.openxmlformats.org/officeDocument/2006/relationships/hyperlink" Target="http://lexiconcordance.com/greek/1510.html" TargetMode="External"/><Relationship Id="rId291" Type="http://schemas.openxmlformats.org/officeDocument/2006/relationships/hyperlink" Target="http://lexiconcordance.com/greek/0191.html" TargetMode="External"/><Relationship Id="rId1808" Type="http://schemas.openxmlformats.org/officeDocument/2006/relationships/hyperlink" Target="http://lexiconcordance.com/greek/3361.html" TargetMode="External"/><Relationship Id="rId3023" Type="http://schemas.openxmlformats.org/officeDocument/2006/relationships/hyperlink" Target="http://lexiconcordance.com/greek/1519.html" TargetMode="External"/><Relationship Id="rId3468" Type="http://schemas.openxmlformats.org/officeDocument/2006/relationships/hyperlink" Target="http://lexiconcordance.com/greek/1080.html" TargetMode="External"/><Relationship Id="rId3675" Type="http://schemas.openxmlformats.org/officeDocument/2006/relationships/hyperlink" Target="http://lexiconcordance.com/greek/3141.html" TargetMode="External"/><Relationship Id="rId3882" Type="http://schemas.openxmlformats.org/officeDocument/2006/relationships/hyperlink" Target="http://lexiconcordance.com/greek/0575.html" TargetMode="External"/><Relationship Id="rId151" Type="http://schemas.openxmlformats.org/officeDocument/2006/relationships/hyperlink" Target="http://lexiconcordance.com/greek/3754.html" TargetMode="External"/><Relationship Id="rId389" Type="http://schemas.openxmlformats.org/officeDocument/2006/relationships/hyperlink" Target="http://lexiconcordance.com/greek/2424.html" TargetMode="External"/><Relationship Id="rId596" Type="http://schemas.openxmlformats.org/officeDocument/2006/relationships/hyperlink" Target="http://lexiconcordance.com/greek/2532.html" TargetMode="External"/><Relationship Id="rId2277" Type="http://schemas.openxmlformats.org/officeDocument/2006/relationships/hyperlink" Target="http://lexiconcordance.com/greek/3756.html" TargetMode="External"/><Relationship Id="rId2484" Type="http://schemas.openxmlformats.org/officeDocument/2006/relationships/hyperlink" Target="http://lexiconcordance.com/greek/3588.html" TargetMode="External"/><Relationship Id="rId2691" Type="http://schemas.openxmlformats.org/officeDocument/2006/relationships/hyperlink" Target="http://lexiconcordance.com/greek/4151.html" TargetMode="External"/><Relationship Id="rId3230" Type="http://schemas.openxmlformats.org/officeDocument/2006/relationships/hyperlink" Target="http://lexiconcordance.com/greek/1487.html" TargetMode="External"/><Relationship Id="rId3328" Type="http://schemas.openxmlformats.org/officeDocument/2006/relationships/hyperlink" Target="http://lexiconcordance.com/greek/2316.html" TargetMode="External"/><Relationship Id="rId3535" Type="http://schemas.openxmlformats.org/officeDocument/2006/relationships/hyperlink" Target="http://lexiconcordance.com/greek/2889.html" TargetMode="External"/><Relationship Id="rId3742" Type="http://schemas.openxmlformats.org/officeDocument/2006/relationships/hyperlink" Target="http://lexiconcordance.com/greek/3588.html" TargetMode="External"/><Relationship Id="rId249" Type="http://schemas.openxmlformats.org/officeDocument/2006/relationships/hyperlink" Target="http://lexiconcordance.com/greek/3708.html" TargetMode="External"/><Relationship Id="rId456" Type="http://schemas.openxmlformats.org/officeDocument/2006/relationships/hyperlink" Target="http://lexiconcordance.com/greek/2443.html" TargetMode="External"/><Relationship Id="rId663" Type="http://schemas.openxmlformats.org/officeDocument/2006/relationships/hyperlink" Target="http://lexiconcordance.com/greek/4771.html" TargetMode="External"/><Relationship Id="rId870" Type="http://schemas.openxmlformats.org/officeDocument/2006/relationships/hyperlink" Target="http://lexiconcordance.com/greek/5101.html" TargetMode="External"/><Relationship Id="rId1086" Type="http://schemas.openxmlformats.org/officeDocument/2006/relationships/hyperlink" Target="http://lexiconcordance.com/greek/5083.html" TargetMode="External"/><Relationship Id="rId1293" Type="http://schemas.openxmlformats.org/officeDocument/2006/relationships/hyperlink" Target="http://lexiconcordance.com/greek/1510.html" TargetMode="External"/><Relationship Id="rId2137" Type="http://schemas.openxmlformats.org/officeDocument/2006/relationships/hyperlink" Target="http://lexiconcordance.com/greek/3588.html" TargetMode="External"/><Relationship Id="rId2344" Type="http://schemas.openxmlformats.org/officeDocument/2006/relationships/hyperlink" Target="http://lexiconcordance.com/greek/2288.html" TargetMode="External"/><Relationship Id="rId2551" Type="http://schemas.openxmlformats.org/officeDocument/2006/relationships/hyperlink" Target="http://lexiconcordance.com/greek/1473.html" TargetMode="External"/><Relationship Id="rId2789" Type="http://schemas.openxmlformats.org/officeDocument/2006/relationships/hyperlink" Target="http://lexiconcordance.com/greek/0240.html" TargetMode="External"/><Relationship Id="rId2996" Type="http://schemas.openxmlformats.org/officeDocument/2006/relationships/hyperlink" Target="http://lexiconcordance.com/greek/3588.html" TargetMode="External"/><Relationship Id="rId109" Type="http://schemas.openxmlformats.org/officeDocument/2006/relationships/hyperlink" Target="http://lexiconcordance.com/greek/3326.html" TargetMode="External"/><Relationship Id="rId316" Type="http://schemas.openxmlformats.org/officeDocument/2006/relationships/hyperlink" Target="http://lexiconcordance.com/greek/2424.html" TargetMode="External"/><Relationship Id="rId523" Type="http://schemas.openxmlformats.org/officeDocument/2006/relationships/hyperlink" Target="http://lexiconcordance.com/greek/3739.html" TargetMode="External"/><Relationship Id="rId968" Type="http://schemas.openxmlformats.org/officeDocument/2006/relationships/hyperlink" Target="http://lexiconcordance.com/greek/4771.html" TargetMode="External"/><Relationship Id="rId1153" Type="http://schemas.openxmlformats.org/officeDocument/2006/relationships/hyperlink" Target="http://lexiconcordance.com/greek/0746.html" TargetMode="External"/><Relationship Id="rId1598" Type="http://schemas.openxmlformats.org/officeDocument/2006/relationships/hyperlink" Target="http://lexiconcordance.com/greek/0575.html" TargetMode="External"/><Relationship Id="rId2204" Type="http://schemas.openxmlformats.org/officeDocument/2006/relationships/hyperlink" Target="http://lexiconcordance.com/greek/2531.html" TargetMode="External"/><Relationship Id="rId2649" Type="http://schemas.openxmlformats.org/officeDocument/2006/relationships/hyperlink" Target="http://lexiconcordance.com/greek/2889.html" TargetMode="External"/><Relationship Id="rId2856" Type="http://schemas.openxmlformats.org/officeDocument/2006/relationships/hyperlink" Target="http://lexiconcordance.com/greek/1722.html" TargetMode="External"/><Relationship Id="rId3602" Type="http://schemas.openxmlformats.org/officeDocument/2006/relationships/hyperlink" Target="http://lexiconcordance.com/greek/2532.html" TargetMode="External"/><Relationship Id="rId3907" Type="http://schemas.openxmlformats.org/officeDocument/2006/relationships/hyperlink" Target="http://lexiconcordance.com/greek/0846.html" TargetMode="External"/><Relationship Id="rId97" Type="http://schemas.openxmlformats.org/officeDocument/2006/relationships/hyperlink" Target="http://lexiconcordance.com/greek/3326.html" TargetMode="External"/><Relationship Id="rId730" Type="http://schemas.openxmlformats.org/officeDocument/2006/relationships/hyperlink" Target="http://lexiconcordance.com/greek/2889.html" TargetMode="External"/><Relationship Id="rId828" Type="http://schemas.openxmlformats.org/officeDocument/2006/relationships/hyperlink" Target="http://lexiconcordance.com/greek/0302.html" TargetMode="External"/><Relationship Id="rId1013" Type="http://schemas.openxmlformats.org/officeDocument/2006/relationships/hyperlink" Target="http://lexiconcordance.com/greek/0153.html" TargetMode="External"/><Relationship Id="rId1360" Type="http://schemas.openxmlformats.org/officeDocument/2006/relationships/hyperlink" Target="http://lexiconcordance.com/greek/2889.html" TargetMode="External"/><Relationship Id="rId1458" Type="http://schemas.openxmlformats.org/officeDocument/2006/relationships/hyperlink" Target="http://lexiconcordance.com/greek/1487.html" TargetMode="External"/><Relationship Id="rId1665" Type="http://schemas.openxmlformats.org/officeDocument/2006/relationships/hyperlink" Target="http://lexiconcordance.com/greek/2531.html" TargetMode="External"/><Relationship Id="rId1872" Type="http://schemas.openxmlformats.org/officeDocument/2006/relationships/hyperlink" Target="http://lexiconcordance.com/greek/1473.html" TargetMode="External"/><Relationship Id="rId2411" Type="http://schemas.openxmlformats.org/officeDocument/2006/relationships/hyperlink" Target="http://lexiconcordance.com/greek/3588.html" TargetMode="External"/><Relationship Id="rId2509" Type="http://schemas.openxmlformats.org/officeDocument/2006/relationships/hyperlink" Target="http://lexiconcordance.com/greek/0846.html" TargetMode="External"/><Relationship Id="rId2716" Type="http://schemas.openxmlformats.org/officeDocument/2006/relationships/hyperlink" Target="http://lexiconcordance.com/greek/3588.html" TargetMode="External"/><Relationship Id="rId4071" Type="http://schemas.openxmlformats.org/officeDocument/2006/relationships/hyperlink" Target="http://lexiconcordance.com/greek/2316.html" TargetMode="External"/><Relationship Id="rId4169" Type="http://schemas.openxmlformats.org/officeDocument/2006/relationships/hyperlink" Target="http://lexiconcordance.com/greek/2596.html" TargetMode="External"/><Relationship Id="rId1220" Type="http://schemas.openxmlformats.org/officeDocument/2006/relationships/hyperlink" Target="http://lexiconcordance.com/greek/1161.html" TargetMode="External"/><Relationship Id="rId1318" Type="http://schemas.openxmlformats.org/officeDocument/2006/relationships/hyperlink" Target="http://lexiconcordance.com/greek/3588.html" TargetMode="External"/><Relationship Id="rId1525" Type="http://schemas.openxmlformats.org/officeDocument/2006/relationships/hyperlink" Target="http://lexiconcordance.com/greek/3588.html" TargetMode="External"/><Relationship Id="rId2923" Type="http://schemas.openxmlformats.org/officeDocument/2006/relationships/hyperlink" Target="http://lexiconcordance.com/greek/5401.html" TargetMode="External"/><Relationship Id="rId1732" Type="http://schemas.openxmlformats.org/officeDocument/2006/relationships/hyperlink" Target="http://lexiconcordance.com/greek/3588.html" TargetMode="External"/><Relationship Id="rId3185" Type="http://schemas.openxmlformats.org/officeDocument/2006/relationships/hyperlink" Target="http://lexiconcordance.com/greek/1722.html" TargetMode="External"/><Relationship Id="rId3392" Type="http://schemas.openxmlformats.org/officeDocument/2006/relationships/hyperlink" Target="http://lexiconcordance.com/greek/3588.html" TargetMode="External"/><Relationship Id="rId4029" Type="http://schemas.openxmlformats.org/officeDocument/2006/relationships/hyperlink" Target="http://lexiconcordance.com/greek/5204.html" TargetMode="External"/><Relationship Id="rId4236" Type="http://schemas.openxmlformats.org/officeDocument/2006/relationships/hyperlink" Target="http://lexiconcordance.com/greek/3956.html" TargetMode="External"/><Relationship Id="rId24" Type="http://schemas.openxmlformats.org/officeDocument/2006/relationships/header" Target="header16.xml"/><Relationship Id="rId2299" Type="http://schemas.openxmlformats.org/officeDocument/2006/relationships/hyperlink" Target="http://lexiconcordance.com/greek/0025.html" TargetMode="External"/><Relationship Id="rId3045" Type="http://schemas.openxmlformats.org/officeDocument/2006/relationships/hyperlink" Target="http://lexiconcordance.com/greek/1510.html" TargetMode="External"/><Relationship Id="rId3252" Type="http://schemas.openxmlformats.org/officeDocument/2006/relationships/hyperlink" Target="http://lexiconcordance.com/greek/3306.html" TargetMode="External"/><Relationship Id="rId3697" Type="http://schemas.openxmlformats.org/officeDocument/2006/relationships/hyperlink" Target="http://lexiconcordance.com/greek/3588.html" TargetMode="External"/><Relationship Id="rId4303" Type="http://schemas.openxmlformats.org/officeDocument/2006/relationships/hyperlink" Target="http://lexiconcordance.com/greek/2316.html" TargetMode="External"/><Relationship Id="rId173" Type="http://schemas.openxmlformats.org/officeDocument/2006/relationships/hyperlink" Target="http://lexiconcordance.com/greek/5613.html" TargetMode="External"/><Relationship Id="rId380" Type="http://schemas.openxmlformats.org/officeDocument/2006/relationships/hyperlink" Target="http://lexiconcordance.com/greek/3588.html" TargetMode="External"/><Relationship Id="rId2061" Type="http://schemas.openxmlformats.org/officeDocument/2006/relationships/hyperlink" Target="http://lexiconcordance.com/greek/3588.html" TargetMode="External"/><Relationship Id="rId3112" Type="http://schemas.openxmlformats.org/officeDocument/2006/relationships/hyperlink" Target="http://lexiconcordance.com/greek/1473.html" TargetMode="External"/><Relationship Id="rId3557" Type="http://schemas.openxmlformats.org/officeDocument/2006/relationships/hyperlink" Target="http://lexiconcordance.com/greek/3778.html" TargetMode="External"/><Relationship Id="rId3764" Type="http://schemas.openxmlformats.org/officeDocument/2006/relationships/hyperlink" Target="http://lexiconcordance.com/greek/0846.html" TargetMode="External"/><Relationship Id="rId3971" Type="http://schemas.openxmlformats.org/officeDocument/2006/relationships/hyperlink" Target="http://lexiconcordance.com/greek/3528.html" TargetMode="External"/><Relationship Id="rId240" Type="http://schemas.openxmlformats.org/officeDocument/2006/relationships/hyperlink" Target="http://lexiconcordance.com/greek/3056.html" TargetMode="External"/><Relationship Id="rId478" Type="http://schemas.openxmlformats.org/officeDocument/2006/relationships/hyperlink" Target="http://lexiconcordance.com/greek/1473.html" TargetMode="External"/><Relationship Id="rId685" Type="http://schemas.openxmlformats.org/officeDocument/2006/relationships/hyperlink" Target="http://lexiconcordance.com/greek/3754.html" TargetMode="External"/><Relationship Id="rId892" Type="http://schemas.openxmlformats.org/officeDocument/2006/relationships/hyperlink" Target="http://lexiconcordance.com/greek/2532.html" TargetMode="External"/><Relationship Id="rId2159" Type="http://schemas.openxmlformats.org/officeDocument/2006/relationships/hyperlink" Target="http://lexiconcordance.com/greek/0266.html" TargetMode="External"/><Relationship Id="rId2366" Type="http://schemas.openxmlformats.org/officeDocument/2006/relationships/hyperlink" Target="http://lexiconcordance.com/greek/1510.html" TargetMode="External"/><Relationship Id="rId2573" Type="http://schemas.openxmlformats.org/officeDocument/2006/relationships/hyperlink" Target="http://lexiconcordance.com/greek/1519.html" TargetMode="External"/><Relationship Id="rId2780" Type="http://schemas.openxmlformats.org/officeDocument/2006/relationships/hyperlink" Target="http://lexiconcordance.com/greek/1487.html" TargetMode="External"/><Relationship Id="rId3417" Type="http://schemas.openxmlformats.org/officeDocument/2006/relationships/hyperlink" Target="http://lexiconcordance.com/greek/0846.html" TargetMode="External"/><Relationship Id="rId3624" Type="http://schemas.openxmlformats.org/officeDocument/2006/relationships/hyperlink" Target="http://lexiconcordance.com/greek/3754.html" TargetMode="External"/><Relationship Id="rId3831" Type="http://schemas.openxmlformats.org/officeDocument/2006/relationships/hyperlink" Target="http://lexiconcordance.com/greek/3754.html" TargetMode="External"/><Relationship Id="rId100" Type="http://schemas.openxmlformats.org/officeDocument/2006/relationships/hyperlink" Target="http://lexiconcordance.com/greek/3588.html" TargetMode="External"/><Relationship Id="rId338" Type="http://schemas.openxmlformats.org/officeDocument/2006/relationships/hyperlink" Target="http://lexiconcordance.com/greek/0312.html" TargetMode="External"/><Relationship Id="rId545" Type="http://schemas.openxmlformats.org/officeDocument/2006/relationships/hyperlink" Target="http://lexiconcordance.com/greek/3588.html" TargetMode="External"/><Relationship Id="rId752" Type="http://schemas.openxmlformats.org/officeDocument/2006/relationships/hyperlink" Target="http://lexiconcordance.com/greek/3588.html" TargetMode="External"/><Relationship Id="rId1175" Type="http://schemas.openxmlformats.org/officeDocument/2006/relationships/hyperlink" Target="http://lexiconcordance.com/greek/4771.html" TargetMode="External"/><Relationship Id="rId1382" Type="http://schemas.openxmlformats.org/officeDocument/2006/relationships/hyperlink" Target="http://lexiconcordance.com/greek/2531.html" TargetMode="External"/><Relationship Id="rId2019" Type="http://schemas.openxmlformats.org/officeDocument/2006/relationships/hyperlink" Target="http://lexiconcordance.com/greek/2316.html" TargetMode="External"/><Relationship Id="rId2226" Type="http://schemas.openxmlformats.org/officeDocument/2006/relationships/hyperlink" Target="http://lexiconcordance.com/greek/5207.html" TargetMode="External"/><Relationship Id="rId2433" Type="http://schemas.openxmlformats.org/officeDocument/2006/relationships/hyperlink" Target="http://lexiconcordance.com/greek/0025.html" TargetMode="External"/><Relationship Id="rId2640" Type="http://schemas.openxmlformats.org/officeDocument/2006/relationships/hyperlink" Target="http://lexiconcordance.com/greek/4771.html" TargetMode="External"/><Relationship Id="rId2878" Type="http://schemas.openxmlformats.org/officeDocument/2006/relationships/hyperlink" Target="http://lexiconcordance.com/greek/2316.html" TargetMode="External"/><Relationship Id="rId3929" Type="http://schemas.openxmlformats.org/officeDocument/2006/relationships/hyperlink" Target="http://lexiconcordance.com/greek/3588.html" TargetMode="External"/><Relationship Id="rId4093" Type="http://schemas.openxmlformats.org/officeDocument/2006/relationships/hyperlink" Target="http://lexiconcordance.com/greek/3588.html" TargetMode="External"/><Relationship Id="rId405" Type="http://schemas.openxmlformats.org/officeDocument/2006/relationships/hyperlink" Target="http://lexiconcordance.com/greek/4105.html" TargetMode="External"/><Relationship Id="rId612" Type="http://schemas.openxmlformats.org/officeDocument/2006/relationships/hyperlink" Target="http://lexiconcordance.com/greek/0846.html" TargetMode="External"/><Relationship Id="rId1035" Type="http://schemas.openxmlformats.org/officeDocument/2006/relationships/hyperlink" Target="http://lexiconcordance.com/greek/5040.html" TargetMode="External"/><Relationship Id="rId1242" Type="http://schemas.openxmlformats.org/officeDocument/2006/relationships/hyperlink" Target="http://lexiconcordance.com/greek/5186.html" TargetMode="External"/><Relationship Id="rId1687" Type="http://schemas.openxmlformats.org/officeDocument/2006/relationships/hyperlink" Target="http://lexiconcordance.com/greek/2532.html" TargetMode="External"/><Relationship Id="rId1894" Type="http://schemas.openxmlformats.org/officeDocument/2006/relationships/hyperlink" Target="http://lexiconcordance.com/greek/3588.html" TargetMode="External"/><Relationship Id="rId2500" Type="http://schemas.openxmlformats.org/officeDocument/2006/relationships/hyperlink" Target="http://lexiconcordance.com/greek/0701.html" TargetMode="External"/><Relationship Id="rId2738" Type="http://schemas.openxmlformats.org/officeDocument/2006/relationships/hyperlink" Target="http://lexiconcordance.com/greek/3588.html" TargetMode="External"/><Relationship Id="rId2945" Type="http://schemas.openxmlformats.org/officeDocument/2006/relationships/hyperlink" Target="http://lexiconcordance.com/greek/3756.html" TargetMode="External"/><Relationship Id="rId917" Type="http://schemas.openxmlformats.org/officeDocument/2006/relationships/hyperlink" Target="http://lexiconcordance.com/greek/1722.html" TargetMode="External"/><Relationship Id="rId1102" Type="http://schemas.openxmlformats.org/officeDocument/2006/relationships/hyperlink" Target="http://lexiconcordance.com/greek/3778.html" TargetMode="External"/><Relationship Id="rId1547" Type="http://schemas.openxmlformats.org/officeDocument/2006/relationships/hyperlink" Target="http://lexiconcordance.com/greek/2983.html" TargetMode="External"/><Relationship Id="rId1754" Type="http://schemas.openxmlformats.org/officeDocument/2006/relationships/hyperlink" Target="http://lexiconcordance.com/greek/1228.html" TargetMode="External"/><Relationship Id="rId1961" Type="http://schemas.openxmlformats.org/officeDocument/2006/relationships/hyperlink" Target="http://lexiconcordance.com/greek/2316.html" TargetMode="External"/><Relationship Id="rId2805" Type="http://schemas.openxmlformats.org/officeDocument/2006/relationships/hyperlink" Target="http://lexiconcordance.com/greek/0026.html" TargetMode="External"/><Relationship Id="rId4160" Type="http://schemas.openxmlformats.org/officeDocument/2006/relationships/hyperlink" Target="http://lexiconcordance.com/greek/3954.html" TargetMode="External"/><Relationship Id="rId4258" Type="http://schemas.openxmlformats.org/officeDocument/2006/relationships/hyperlink" Target="http://lexiconcordance.com/greek/1492.html" TargetMode="External"/><Relationship Id="rId46" Type="http://schemas.openxmlformats.org/officeDocument/2006/relationships/hyperlink" Target="http://lexiconcordance.com/greek/3708.html" TargetMode="External"/><Relationship Id="rId1407" Type="http://schemas.openxmlformats.org/officeDocument/2006/relationships/hyperlink" Target="http://lexiconcordance.com/greek/1063.html" TargetMode="External"/><Relationship Id="rId1614" Type="http://schemas.openxmlformats.org/officeDocument/2006/relationships/hyperlink" Target="http://lexiconcordance.com/greek/3588.html" TargetMode="External"/><Relationship Id="rId1821" Type="http://schemas.openxmlformats.org/officeDocument/2006/relationships/hyperlink" Target="http://lexiconcordance.com/greek/0080.html" TargetMode="External"/><Relationship Id="rId3067" Type="http://schemas.openxmlformats.org/officeDocument/2006/relationships/hyperlink" Target="http://lexiconcordance.com/greek/3754.html" TargetMode="External"/><Relationship Id="rId3274" Type="http://schemas.openxmlformats.org/officeDocument/2006/relationships/hyperlink" Target="http://lexiconcordance.com/greek/3588.html" TargetMode="External"/><Relationship Id="rId4020" Type="http://schemas.openxmlformats.org/officeDocument/2006/relationships/hyperlink" Target="http://lexiconcordance.com/greek/3754.html" TargetMode="External"/><Relationship Id="rId4118" Type="http://schemas.openxmlformats.org/officeDocument/2006/relationships/hyperlink" Target="http://lexiconcordance.com/greek/0846.html" TargetMode="External"/><Relationship Id="rId195" Type="http://schemas.openxmlformats.org/officeDocument/2006/relationships/hyperlink" Target="http://lexiconcordance.com/greek/1437.html" TargetMode="External"/><Relationship Id="rId1919" Type="http://schemas.openxmlformats.org/officeDocument/2006/relationships/hyperlink" Target="http://lexiconcordance.com/greek/1565.html" TargetMode="External"/><Relationship Id="rId3481" Type="http://schemas.openxmlformats.org/officeDocument/2006/relationships/hyperlink" Target="http://lexiconcordance.com/greek/3778.html" TargetMode="External"/><Relationship Id="rId3579" Type="http://schemas.openxmlformats.org/officeDocument/2006/relationships/hyperlink" Target="http://lexiconcordance.com/greek/0129.html" TargetMode="External"/><Relationship Id="rId3786" Type="http://schemas.openxmlformats.org/officeDocument/2006/relationships/hyperlink" Target="http://lexiconcordance.com/greek/1510.html" TargetMode="External"/><Relationship Id="rId2083" Type="http://schemas.openxmlformats.org/officeDocument/2006/relationships/hyperlink" Target="http://lexiconcordance.com/greek/4151.html" TargetMode="External"/><Relationship Id="rId2290" Type="http://schemas.openxmlformats.org/officeDocument/2006/relationships/hyperlink" Target="http://lexiconcordance.com/greek/3778.html" TargetMode="External"/><Relationship Id="rId2388" Type="http://schemas.openxmlformats.org/officeDocument/2006/relationships/hyperlink" Target="http://lexiconcordance.com/greek/3588.html" TargetMode="External"/><Relationship Id="rId2595" Type="http://schemas.openxmlformats.org/officeDocument/2006/relationships/hyperlink" Target="http://lexiconcordance.com/greek/1510.html" TargetMode="External"/><Relationship Id="rId3134" Type="http://schemas.openxmlformats.org/officeDocument/2006/relationships/hyperlink" Target="http://lexiconcordance.com/greek/1097.html" TargetMode="External"/><Relationship Id="rId3341" Type="http://schemas.openxmlformats.org/officeDocument/2006/relationships/hyperlink" Target="http://lexiconcordance.com/greek/2532.html" TargetMode="External"/><Relationship Id="rId3439" Type="http://schemas.openxmlformats.org/officeDocument/2006/relationships/hyperlink" Target="http://lexiconcordance.com/greek/3778.html" TargetMode="External"/><Relationship Id="rId3993" Type="http://schemas.openxmlformats.org/officeDocument/2006/relationships/hyperlink" Target="http://lexiconcordance.com/greek/2424.html" TargetMode="External"/><Relationship Id="rId262" Type="http://schemas.openxmlformats.org/officeDocument/2006/relationships/hyperlink" Target="http://lexiconcordance.com/greek/3056.html" TargetMode="External"/><Relationship Id="rId567" Type="http://schemas.openxmlformats.org/officeDocument/2006/relationships/hyperlink" Target="http://lexiconcordance.com/greek/2192.html" TargetMode="External"/><Relationship Id="rId1197" Type="http://schemas.openxmlformats.org/officeDocument/2006/relationships/hyperlink" Target="http://lexiconcordance.com/greek/3404.html" TargetMode="External"/><Relationship Id="rId2150" Type="http://schemas.openxmlformats.org/officeDocument/2006/relationships/hyperlink" Target="http://lexiconcordance.com/greek/4160.html" TargetMode="External"/><Relationship Id="rId2248" Type="http://schemas.openxmlformats.org/officeDocument/2006/relationships/hyperlink" Target="http://lexiconcordance.com/greek/0846.html" TargetMode="External"/><Relationship Id="rId3201" Type="http://schemas.openxmlformats.org/officeDocument/2006/relationships/hyperlink" Target="http://lexiconcordance.com/greek/1223.html" TargetMode="External"/><Relationship Id="rId3646" Type="http://schemas.openxmlformats.org/officeDocument/2006/relationships/hyperlink" Target="http://lexiconcordance.com/greek/3141.html" TargetMode="External"/><Relationship Id="rId3853" Type="http://schemas.openxmlformats.org/officeDocument/2006/relationships/hyperlink" Target="http://lexiconcordance.com/greek/1325.html" TargetMode="External"/><Relationship Id="rId122" Type="http://schemas.openxmlformats.org/officeDocument/2006/relationships/hyperlink" Target="http://lexiconcordance.com/greek/1473.html" TargetMode="External"/><Relationship Id="rId774" Type="http://schemas.openxmlformats.org/officeDocument/2006/relationships/hyperlink" Target="http://lexiconcordance.com/greek/2532.html" TargetMode="External"/><Relationship Id="rId981" Type="http://schemas.openxmlformats.org/officeDocument/2006/relationships/hyperlink" Target="http://lexiconcordance.com/greek/5545.html" TargetMode="External"/><Relationship Id="rId1057" Type="http://schemas.openxmlformats.org/officeDocument/2006/relationships/hyperlink" Target="http://lexiconcordance.com/greek/2434.html" TargetMode="External"/><Relationship Id="rId2010" Type="http://schemas.openxmlformats.org/officeDocument/2006/relationships/hyperlink" Target="http://lexiconcordance.com/greek/1437.html" TargetMode="External"/><Relationship Id="rId2455" Type="http://schemas.openxmlformats.org/officeDocument/2006/relationships/hyperlink" Target="http://lexiconcordance.com/greek/3588.html" TargetMode="External"/><Relationship Id="rId2662" Type="http://schemas.openxmlformats.org/officeDocument/2006/relationships/hyperlink" Target="http://lexiconcordance.com/greek/1473.html" TargetMode="External"/><Relationship Id="rId3506" Type="http://schemas.openxmlformats.org/officeDocument/2006/relationships/hyperlink" Target="http://lexiconcordance.com/greek/3588.html" TargetMode="External"/><Relationship Id="rId3713" Type="http://schemas.openxmlformats.org/officeDocument/2006/relationships/hyperlink" Target="http://lexiconcordance.com/greek/2443.html" TargetMode="External"/><Relationship Id="rId3920" Type="http://schemas.openxmlformats.org/officeDocument/2006/relationships/hyperlink" Target="http://lexiconcordance.com/greek/0025.html" TargetMode="External"/><Relationship Id="rId427" Type="http://schemas.openxmlformats.org/officeDocument/2006/relationships/hyperlink" Target="http://lexiconcordance.com/greek/2532.html" TargetMode="External"/><Relationship Id="rId634" Type="http://schemas.openxmlformats.org/officeDocument/2006/relationships/hyperlink" Target="http://lexiconcordance.com/greek/1510.html" TargetMode="External"/><Relationship Id="rId841" Type="http://schemas.openxmlformats.org/officeDocument/2006/relationships/hyperlink" Target="http://lexiconcordance.com/greek/4771.html" TargetMode="External"/><Relationship Id="rId1264" Type="http://schemas.openxmlformats.org/officeDocument/2006/relationships/hyperlink" Target="http://lexiconcordance.com/greek/0575.html" TargetMode="External"/><Relationship Id="rId1471" Type="http://schemas.openxmlformats.org/officeDocument/2006/relationships/hyperlink" Target="http://lexiconcordance.com/greek/0500.html" TargetMode="External"/><Relationship Id="rId1569" Type="http://schemas.openxmlformats.org/officeDocument/2006/relationships/hyperlink" Target="http://lexiconcordance.com/greek/3956.html" TargetMode="External"/><Relationship Id="rId2108" Type="http://schemas.openxmlformats.org/officeDocument/2006/relationships/hyperlink" Target="http://lexiconcordance.com/greek/3756.html" TargetMode="External"/><Relationship Id="rId2315" Type="http://schemas.openxmlformats.org/officeDocument/2006/relationships/hyperlink" Target="http://lexiconcordance.com/greek/5101.html" TargetMode="External"/><Relationship Id="rId2522" Type="http://schemas.openxmlformats.org/officeDocument/2006/relationships/hyperlink" Target="http://lexiconcordance.com/greek/2531.html" TargetMode="External"/><Relationship Id="rId2967" Type="http://schemas.openxmlformats.org/officeDocument/2006/relationships/hyperlink" Target="http://lexiconcordance.com/greek/0846.html" TargetMode="External"/><Relationship Id="rId4182" Type="http://schemas.openxmlformats.org/officeDocument/2006/relationships/hyperlink" Target="http://lexiconcordance.com/greek/1437.html" TargetMode="External"/><Relationship Id="rId701" Type="http://schemas.openxmlformats.org/officeDocument/2006/relationships/hyperlink" Target="http://lexiconcordance.com/greek/3588.html" TargetMode="External"/><Relationship Id="rId939" Type="http://schemas.openxmlformats.org/officeDocument/2006/relationships/hyperlink" Target="http://lexiconcordance.com/greek/3778.html" TargetMode="External"/><Relationship Id="rId1124" Type="http://schemas.openxmlformats.org/officeDocument/2006/relationships/hyperlink" Target="http://lexiconcordance.com/greek/1097.html" TargetMode="External"/><Relationship Id="rId1331" Type="http://schemas.openxmlformats.org/officeDocument/2006/relationships/hyperlink" Target="http://lexiconcordance.com/greek/1722.html" TargetMode="External"/><Relationship Id="rId1776" Type="http://schemas.openxmlformats.org/officeDocument/2006/relationships/hyperlink" Target="http://lexiconcordance.com/greek/3756.html" TargetMode="External"/><Relationship Id="rId1983" Type="http://schemas.openxmlformats.org/officeDocument/2006/relationships/hyperlink" Target="http://lexiconcordance.com/greek/0225.html" TargetMode="External"/><Relationship Id="rId2827" Type="http://schemas.openxmlformats.org/officeDocument/2006/relationships/hyperlink" Target="http://lexiconcordance.com/greek/1325.html" TargetMode="External"/><Relationship Id="rId4042" Type="http://schemas.openxmlformats.org/officeDocument/2006/relationships/hyperlink" Target="http://lexiconcordance.com/greek/3141.html" TargetMode="External"/><Relationship Id="rId68" Type="http://schemas.openxmlformats.org/officeDocument/2006/relationships/hyperlink" Target="http://lexiconcordance.com/greek/2532.html" TargetMode="External"/><Relationship Id="rId1429" Type="http://schemas.openxmlformats.org/officeDocument/2006/relationships/hyperlink" Target="http://lexiconcordance.com/greek/3588.html" TargetMode="External"/><Relationship Id="rId1636" Type="http://schemas.openxmlformats.org/officeDocument/2006/relationships/hyperlink" Target="http://lexiconcordance.com/greek/3588.html" TargetMode="External"/><Relationship Id="rId1843" Type="http://schemas.openxmlformats.org/officeDocument/2006/relationships/hyperlink" Target="http://lexiconcordance.com/greek/4969.html" TargetMode="External"/><Relationship Id="rId3089" Type="http://schemas.openxmlformats.org/officeDocument/2006/relationships/hyperlink" Target="http://lexiconcordance.com/greek/1722.html" TargetMode="External"/><Relationship Id="rId3296" Type="http://schemas.openxmlformats.org/officeDocument/2006/relationships/hyperlink" Target="http://lexiconcordance.com/greek/3754.html" TargetMode="External"/><Relationship Id="rId1703" Type="http://schemas.openxmlformats.org/officeDocument/2006/relationships/hyperlink" Target="http://lexiconcordance.com/greek/3588.html" TargetMode="External"/><Relationship Id="rId1910" Type="http://schemas.openxmlformats.org/officeDocument/2006/relationships/hyperlink" Target="http://lexiconcordance.com/greek/1722.html" TargetMode="External"/><Relationship Id="rId3156" Type="http://schemas.openxmlformats.org/officeDocument/2006/relationships/hyperlink" Target="http://lexiconcordance.com/greek/3588.html" TargetMode="External"/><Relationship Id="rId3363" Type="http://schemas.openxmlformats.org/officeDocument/2006/relationships/hyperlink" Target="http://lexiconcordance.com/greek/2531.html" TargetMode="External"/><Relationship Id="rId4207" Type="http://schemas.openxmlformats.org/officeDocument/2006/relationships/hyperlink" Target="http://lexiconcordance.com/greek/0846.html" TargetMode="External"/><Relationship Id="rId284" Type="http://schemas.openxmlformats.org/officeDocument/2006/relationships/hyperlink" Target="http://lexiconcordance.com/greek/3962.html" TargetMode="External"/><Relationship Id="rId491" Type="http://schemas.openxmlformats.org/officeDocument/2006/relationships/hyperlink" Target="http://lexiconcordance.com/greek/2532.html" TargetMode="External"/><Relationship Id="rId2172" Type="http://schemas.openxmlformats.org/officeDocument/2006/relationships/hyperlink" Target="http://lexiconcordance.com/greek/2532.html" TargetMode="External"/><Relationship Id="rId3016" Type="http://schemas.openxmlformats.org/officeDocument/2006/relationships/hyperlink" Target="http://lexiconcordance.com/greek/3588.html" TargetMode="External"/><Relationship Id="rId3223" Type="http://schemas.openxmlformats.org/officeDocument/2006/relationships/hyperlink" Target="http://lexiconcordance.com/greek/0846.html" TargetMode="External"/><Relationship Id="rId3570" Type="http://schemas.openxmlformats.org/officeDocument/2006/relationships/hyperlink" Target="http://lexiconcordance.com/greek/5204.html" TargetMode="External"/><Relationship Id="rId3668" Type="http://schemas.openxmlformats.org/officeDocument/2006/relationships/hyperlink" Target="http://lexiconcordance.com/greek/3588.html" TargetMode="External"/><Relationship Id="rId3875" Type="http://schemas.openxmlformats.org/officeDocument/2006/relationships/hyperlink" Target="http://lexiconcordance.com/greek/2316.html" TargetMode="External"/><Relationship Id="rId144" Type="http://schemas.openxmlformats.org/officeDocument/2006/relationships/hyperlink" Target="http://lexiconcordance.com/greek/3756.html" TargetMode="External"/><Relationship Id="rId589" Type="http://schemas.openxmlformats.org/officeDocument/2006/relationships/hyperlink" Target="http://lexiconcordance.com/greek/2532.html" TargetMode="External"/><Relationship Id="rId796" Type="http://schemas.openxmlformats.org/officeDocument/2006/relationships/hyperlink" Target="http://lexiconcordance.com/greek/1510.html" TargetMode="External"/><Relationship Id="rId2477" Type="http://schemas.openxmlformats.org/officeDocument/2006/relationships/hyperlink" Target="http://lexiconcordance.com/greek/3588.html" TargetMode="External"/><Relationship Id="rId2684" Type="http://schemas.openxmlformats.org/officeDocument/2006/relationships/hyperlink" Target="http://lexiconcordance.com/greek/1097.html" TargetMode="External"/><Relationship Id="rId3430" Type="http://schemas.openxmlformats.org/officeDocument/2006/relationships/hyperlink" Target="http://lexiconcordance.com/greek/3588.html" TargetMode="External"/><Relationship Id="rId3528" Type="http://schemas.openxmlformats.org/officeDocument/2006/relationships/hyperlink" Target="http://lexiconcordance.com/greek/3778.html" TargetMode="External"/><Relationship Id="rId3735" Type="http://schemas.openxmlformats.org/officeDocument/2006/relationships/hyperlink" Target="http://lexiconcordance.com/greek/4314.html" TargetMode="External"/><Relationship Id="rId351" Type="http://schemas.openxmlformats.org/officeDocument/2006/relationships/hyperlink" Target="http://lexiconcordance.com/greek/3762.html" TargetMode="External"/><Relationship Id="rId449" Type="http://schemas.openxmlformats.org/officeDocument/2006/relationships/header" Target="header35.xml"/><Relationship Id="rId656" Type="http://schemas.openxmlformats.org/officeDocument/2006/relationships/hyperlink" Target="http://lexiconcordance.com/greek/3588.html" TargetMode="External"/><Relationship Id="rId863" Type="http://schemas.openxmlformats.org/officeDocument/2006/relationships/hyperlink" Target="http://lexiconcordance.com/greek/3956.html" TargetMode="External"/><Relationship Id="rId1079" Type="http://schemas.openxmlformats.org/officeDocument/2006/relationships/hyperlink" Target="http://lexiconcordance.com/greek/3754.html" TargetMode="External"/><Relationship Id="rId1286" Type="http://schemas.openxmlformats.org/officeDocument/2006/relationships/hyperlink" Target="http://lexiconcordance.com/greek/0575.html" TargetMode="External"/><Relationship Id="rId1493" Type="http://schemas.openxmlformats.org/officeDocument/2006/relationships/hyperlink" Target="http://lexiconcordance.com/greek/3588.html" TargetMode="External"/><Relationship Id="rId2032" Type="http://schemas.openxmlformats.org/officeDocument/2006/relationships/hyperlink" Target="http://lexiconcordance.com/greek/2532.html" TargetMode="External"/><Relationship Id="rId2337" Type="http://schemas.openxmlformats.org/officeDocument/2006/relationships/hyperlink" Target="http://lexiconcordance.com/greek/2889.html" TargetMode="External"/><Relationship Id="rId2544" Type="http://schemas.openxmlformats.org/officeDocument/2006/relationships/hyperlink" Target="http://lexiconcordance.com/greek/3306.html" TargetMode="External"/><Relationship Id="rId2891" Type="http://schemas.openxmlformats.org/officeDocument/2006/relationships/hyperlink" Target="http://lexiconcordance.com/greek/2532.html" TargetMode="External"/><Relationship Id="rId2989" Type="http://schemas.openxmlformats.org/officeDocument/2006/relationships/hyperlink" Target="http://lexiconcordance.com/greek/3778.html" TargetMode="External"/><Relationship Id="rId3942" Type="http://schemas.openxmlformats.org/officeDocument/2006/relationships/hyperlink" Target="http://lexiconcordance.com/greek/0926.html" TargetMode="External"/><Relationship Id="rId211" Type="http://schemas.openxmlformats.org/officeDocument/2006/relationships/hyperlink" Target="http://lexiconcordance.com/greek/3670.html" TargetMode="External"/><Relationship Id="rId309" Type="http://schemas.openxmlformats.org/officeDocument/2006/relationships/hyperlink" Target="http://lexiconcordance.com/greek/3588.html" TargetMode="External"/><Relationship Id="rId516" Type="http://schemas.openxmlformats.org/officeDocument/2006/relationships/hyperlink" Target="http://lexiconcordance.com/greek/2532.html" TargetMode="External"/><Relationship Id="rId1146" Type="http://schemas.openxmlformats.org/officeDocument/2006/relationships/hyperlink" Target="http://lexiconcordance.com/greek/4771.html" TargetMode="External"/><Relationship Id="rId1798" Type="http://schemas.openxmlformats.org/officeDocument/2006/relationships/hyperlink" Target="http://lexiconcordance.com/greek/5043.html" TargetMode="External"/><Relationship Id="rId2751" Type="http://schemas.openxmlformats.org/officeDocument/2006/relationships/hyperlink" Target="http://lexiconcordance.com/greek/1223.html" TargetMode="External"/><Relationship Id="rId2849" Type="http://schemas.openxmlformats.org/officeDocument/2006/relationships/hyperlink" Target="http://lexiconcordance.com/greek/1510.html" TargetMode="External"/><Relationship Id="rId3802" Type="http://schemas.openxmlformats.org/officeDocument/2006/relationships/hyperlink" Target="http://lexiconcordance.com/greek/0266.html" TargetMode="External"/><Relationship Id="rId723" Type="http://schemas.openxmlformats.org/officeDocument/2006/relationships/hyperlink" Target="http://lexiconcordance.com/greek/0025.html" TargetMode="External"/><Relationship Id="rId930" Type="http://schemas.openxmlformats.org/officeDocument/2006/relationships/hyperlink" Target="http://lexiconcordance.com/greek/1722.html" TargetMode="External"/><Relationship Id="rId1006" Type="http://schemas.openxmlformats.org/officeDocument/2006/relationships/hyperlink" Target="http://lexiconcordance.com/greek/2443.html" TargetMode="External"/><Relationship Id="rId1353" Type="http://schemas.openxmlformats.org/officeDocument/2006/relationships/hyperlink" Target="http://lexiconcordance.com/greek/0235.html" TargetMode="External"/><Relationship Id="rId1560" Type="http://schemas.openxmlformats.org/officeDocument/2006/relationships/hyperlink" Target="http://lexiconcordance.com/greek/4771.html" TargetMode="External"/><Relationship Id="rId1658" Type="http://schemas.openxmlformats.org/officeDocument/2006/relationships/hyperlink" Target="http://lexiconcordance.com/greek/5319.html" TargetMode="External"/><Relationship Id="rId1865" Type="http://schemas.openxmlformats.org/officeDocument/2006/relationships/hyperlink" Target="http://lexiconcordance.com/greek/2296.html" TargetMode="External"/><Relationship Id="rId2404" Type="http://schemas.openxmlformats.org/officeDocument/2006/relationships/hyperlink" Target="http://lexiconcordance.com/greek/2192.html" TargetMode="External"/><Relationship Id="rId2611" Type="http://schemas.openxmlformats.org/officeDocument/2006/relationships/hyperlink" Target="http://lexiconcordance.com/greek/1510.html" TargetMode="External"/><Relationship Id="rId2709" Type="http://schemas.openxmlformats.org/officeDocument/2006/relationships/hyperlink" Target="http://lexiconcordance.com/greek/3588.html" TargetMode="External"/><Relationship Id="rId4064" Type="http://schemas.openxmlformats.org/officeDocument/2006/relationships/hyperlink" Target="http://lexiconcordance.com/greek/0846.html" TargetMode="External"/><Relationship Id="rId4271" Type="http://schemas.openxmlformats.org/officeDocument/2006/relationships/hyperlink" Target="http://lexiconcordance.com/greek/2749.html" TargetMode="External"/><Relationship Id="rId1213" Type="http://schemas.openxmlformats.org/officeDocument/2006/relationships/hyperlink" Target="http://lexiconcordance.com/greek/2532.html" TargetMode="External"/><Relationship Id="rId1420" Type="http://schemas.openxmlformats.org/officeDocument/2006/relationships/hyperlink" Target="http://lexiconcordance.com/greek/1510.html" TargetMode="External"/><Relationship Id="rId1518" Type="http://schemas.openxmlformats.org/officeDocument/2006/relationships/hyperlink" Target="http://lexiconcordance.com/greek/1722.html" TargetMode="External"/><Relationship Id="rId2916" Type="http://schemas.openxmlformats.org/officeDocument/2006/relationships/hyperlink" Target="http://lexiconcordance.com/greek/2532.html" TargetMode="External"/><Relationship Id="rId3080" Type="http://schemas.openxmlformats.org/officeDocument/2006/relationships/hyperlink" Target="http://lexiconcordance.com/greek/1510.html" TargetMode="External"/><Relationship Id="rId4131" Type="http://schemas.openxmlformats.org/officeDocument/2006/relationships/hyperlink" Target="http://lexiconcordance.com/greek/5207.html" TargetMode="External"/><Relationship Id="rId1725" Type="http://schemas.openxmlformats.org/officeDocument/2006/relationships/hyperlink" Target="http://lexiconcordance.com/greek/3761.html" TargetMode="External"/><Relationship Id="rId1932" Type="http://schemas.openxmlformats.org/officeDocument/2006/relationships/hyperlink" Target="http://lexiconcordance.com/greek/3588.html" TargetMode="External"/><Relationship Id="rId3178" Type="http://schemas.openxmlformats.org/officeDocument/2006/relationships/hyperlink" Target="http://lexiconcordance.com/greek/1722.html" TargetMode="External"/><Relationship Id="rId3385" Type="http://schemas.openxmlformats.org/officeDocument/2006/relationships/hyperlink" Target="http://lexiconcordance.com/greek/3588.html" TargetMode="External"/><Relationship Id="rId3592" Type="http://schemas.openxmlformats.org/officeDocument/2006/relationships/hyperlink" Target="http://lexiconcordance.com/greek/3754.html" TargetMode="External"/><Relationship Id="rId4229" Type="http://schemas.openxmlformats.org/officeDocument/2006/relationships/hyperlink" Target="http://lexiconcordance.com/greek/1510.html" TargetMode="External"/><Relationship Id="rId17" Type="http://schemas.openxmlformats.org/officeDocument/2006/relationships/header" Target="header9.xml"/><Relationship Id="rId2194" Type="http://schemas.openxmlformats.org/officeDocument/2006/relationships/hyperlink" Target="http://lexiconcordance.com/greek/5040.html" TargetMode="External"/><Relationship Id="rId3038" Type="http://schemas.openxmlformats.org/officeDocument/2006/relationships/hyperlink" Target="http://lexiconcordance.com/greek/5547.html" TargetMode="External"/><Relationship Id="rId3245" Type="http://schemas.openxmlformats.org/officeDocument/2006/relationships/hyperlink" Target="http://lexiconcordance.com/greek/1437.html" TargetMode="External"/><Relationship Id="rId3452" Type="http://schemas.openxmlformats.org/officeDocument/2006/relationships/hyperlink" Target="http://lexiconcordance.com/greek/3588.html" TargetMode="External"/><Relationship Id="rId3897" Type="http://schemas.openxmlformats.org/officeDocument/2006/relationships/hyperlink" Target="http://lexiconcordance.com/greek/2532.html" TargetMode="External"/><Relationship Id="rId166" Type="http://schemas.openxmlformats.org/officeDocument/2006/relationships/hyperlink" Target="http://lexiconcordance.com/greek/0225.html" TargetMode="External"/><Relationship Id="rId373" Type="http://schemas.openxmlformats.org/officeDocument/2006/relationships/hyperlink" Target="http://lexiconcordance.com/greek/3588.html" TargetMode="External"/><Relationship Id="rId580" Type="http://schemas.openxmlformats.org/officeDocument/2006/relationships/hyperlink" Target="http://lexiconcordance.com/greek/1785.html" TargetMode="External"/><Relationship Id="rId2054" Type="http://schemas.openxmlformats.org/officeDocument/2006/relationships/hyperlink" Target="http://lexiconcordance.com/greek/0025.html" TargetMode="External"/><Relationship Id="rId2261" Type="http://schemas.openxmlformats.org/officeDocument/2006/relationships/hyperlink" Target="http://lexiconcordance.com/greek/5318.html" TargetMode="External"/><Relationship Id="rId2499" Type="http://schemas.openxmlformats.org/officeDocument/2006/relationships/hyperlink" Target="http://lexiconcordance.com/greek/3588.html" TargetMode="External"/><Relationship Id="rId3105" Type="http://schemas.openxmlformats.org/officeDocument/2006/relationships/hyperlink" Target="http://lexiconcordance.com/greek/2889.html" TargetMode="External"/><Relationship Id="rId3312" Type="http://schemas.openxmlformats.org/officeDocument/2006/relationships/hyperlink" Target="http://lexiconcordance.com/greek/3588.html" TargetMode="External"/><Relationship Id="rId3757" Type="http://schemas.openxmlformats.org/officeDocument/2006/relationships/hyperlink" Target="http://lexiconcordance.com/greek/3754.html" TargetMode="External"/><Relationship Id="rId3964" Type="http://schemas.openxmlformats.org/officeDocument/2006/relationships/hyperlink" Target="http://lexiconcordance.com/greek/3588.html" TargetMode="External"/><Relationship Id="rId1" Type="http://schemas.microsoft.com/office/2006/relationships/keyMapCustomizations" Target="customizations.xml"/><Relationship Id="rId233" Type="http://schemas.openxmlformats.org/officeDocument/2006/relationships/hyperlink" Target="http://lexiconcordance.com/greek/3756.html" TargetMode="External"/><Relationship Id="rId440" Type="http://schemas.openxmlformats.org/officeDocument/2006/relationships/hyperlink" Target="http://lexiconcordance.com/greek/0846.html" TargetMode="External"/><Relationship Id="rId678" Type="http://schemas.openxmlformats.org/officeDocument/2006/relationships/hyperlink" Target="http://lexiconcordance.com/greek/1097.html" TargetMode="External"/><Relationship Id="rId885" Type="http://schemas.openxmlformats.org/officeDocument/2006/relationships/hyperlink" Target="http://lexiconcordance.com/greek/1510.html" TargetMode="External"/><Relationship Id="rId1070" Type="http://schemas.openxmlformats.org/officeDocument/2006/relationships/hyperlink" Target="http://lexiconcordance.com/greek/2532.html" TargetMode="External"/><Relationship Id="rId2121" Type="http://schemas.openxmlformats.org/officeDocument/2006/relationships/hyperlink" Target="http://lexiconcordance.com/greek/1492.html" TargetMode="External"/><Relationship Id="rId2359" Type="http://schemas.openxmlformats.org/officeDocument/2006/relationships/hyperlink" Target="http://lexiconcordance.com/greek/3956.html" TargetMode="External"/><Relationship Id="rId2566" Type="http://schemas.openxmlformats.org/officeDocument/2006/relationships/hyperlink" Target="http://lexiconcordance.com/greek/3588.html" TargetMode="External"/><Relationship Id="rId2773" Type="http://schemas.openxmlformats.org/officeDocument/2006/relationships/hyperlink" Target="http://lexiconcordance.com/greek/0846.html" TargetMode="External"/><Relationship Id="rId2980" Type="http://schemas.openxmlformats.org/officeDocument/2006/relationships/hyperlink" Target="http://lexiconcordance.com/greek/3588.html" TargetMode="External"/><Relationship Id="rId3617" Type="http://schemas.openxmlformats.org/officeDocument/2006/relationships/hyperlink" Target="http://lexiconcordance.com/greek/2983.html" TargetMode="External"/><Relationship Id="rId3824" Type="http://schemas.openxmlformats.org/officeDocument/2006/relationships/hyperlink" Target="http://lexiconcordance.com/greek/2532.html" TargetMode="External"/><Relationship Id="rId300" Type="http://schemas.openxmlformats.org/officeDocument/2006/relationships/hyperlink" Target="http://lexiconcordance.com/greek/3326.html" TargetMode="External"/><Relationship Id="rId538" Type="http://schemas.openxmlformats.org/officeDocument/2006/relationships/hyperlink" Target="http://lexiconcordance.com/greek/1722.html" TargetMode="External"/><Relationship Id="rId745" Type="http://schemas.openxmlformats.org/officeDocument/2006/relationships/hyperlink" Target="http://lexiconcordance.com/greek/3956.html" TargetMode="External"/><Relationship Id="rId952" Type="http://schemas.openxmlformats.org/officeDocument/2006/relationships/hyperlink" Target="http://lexiconcordance.com/greek/1125.html" TargetMode="External"/><Relationship Id="rId1168" Type="http://schemas.openxmlformats.org/officeDocument/2006/relationships/hyperlink" Target="http://lexiconcordance.com/greek/3739.html" TargetMode="External"/><Relationship Id="rId1375" Type="http://schemas.openxmlformats.org/officeDocument/2006/relationships/hyperlink" Target="http://lexiconcordance.com/greek/3588.html" TargetMode="External"/><Relationship Id="rId1582" Type="http://schemas.openxmlformats.org/officeDocument/2006/relationships/hyperlink" Target="http://lexiconcordance.com/greek/1722.html" TargetMode="External"/><Relationship Id="rId2219" Type="http://schemas.openxmlformats.org/officeDocument/2006/relationships/hyperlink" Target="http://lexiconcordance.com/greek/3588.html" TargetMode="External"/><Relationship Id="rId2426" Type="http://schemas.openxmlformats.org/officeDocument/2006/relationships/hyperlink" Target="http://lexiconcordance.com/greek/3588.html" TargetMode="External"/><Relationship Id="rId2633" Type="http://schemas.openxmlformats.org/officeDocument/2006/relationships/hyperlink" Target="http://lexiconcordance.com/greek/3528.html" TargetMode="External"/><Relationship Id="rId4086" Type="http://schemas.openxmlformats.org/officeDocument/2006/relationships/hyperlink" Target="http://lexiconcordance.com/greek/3756.html" TargetMode="External"/><Relationship Id="rId81" Type="http://schemas.openxmlformats.org/officeDocument/2006/relationships/hyperlink" Target="http://lexiconcordance.com/greek/3962.html" TargetMode="External"/><Relationship Id="rId605" Type="http://schemas.openxmlformats.org/officeDocument/2006/relationships/hyperlink" Target="http://lexiconcordance.com/greek/1722.html" TargetMode="External"/><Relationship Id="rId812" Type="http://schemas.openxmlformats.org/officeDocument/2006/relationships/hyperlink" Target="http://lexiconcordance.com/greek/5610.html" TargetMode="External"/><Relationship Id="rId1028" Type="http://schemas.openxmlformats.org/officeDocument/2006/relationships/hyperlink" Target="http://lexiconcordance.com/greek/3588.html" TargetMode="External"/><Relationship Id="rId1235" Type="http://schemas.openxmlformats.org/officeDocument/2006/relationships/hyperlink" Target="http://lexiconcordance.com/greek/3756.html" TargetMode="External"/><Relationship Id="rId1442" Type="http://schemas.openxmlformats.org/officeDocument/2006/relationships/hyperlink" Target="http://lexiconcordance.com/greek/3754.html" TargetMode="External"/><Relationship Id="rId1887" Type="http://schemas.openxmlformats.org/officeDocument/2006/relationships/hyperlink" Target="http://lexiconcordance.com/greek/3361.html" TargetMode="External"/><Relationship Id="rId2840" Type="http://schemas.openxmlformats.org/officeDocument/2006/relationships/hyperlink" Target="http://lexiconcordance.com/greek/4990.html" TargetMode="External"/><Relationship Id="rId2938" Type="http://schemas.openxmlformats.org/officeDocument/2006/relationships/hyperlink" Target="http://lexiconcordance.com/greek/3588.html" TargetMode="External"/><Relationship Id="rId4293" Type="http://schemas.openxmlformats.org/officeDocument/2006/relationships/hyperlink" Target="http://lexiconcordance.com/greek/1722.html" TargetMode="External"/><Relationship Id="rId1302" Type="http://schemas.openxmlformats.org/officeDocument/2006/relationships/hyperlink" Target="http://lexiconcordance.com/greek/2532.html" TargetMode="External"/><Relationship Id="rId1747" Type="http://schemas.openxmlformats.org/officeDocument/2006/relationships/hyperlink" Target="http://lexiconcordance.com/greek/3588.html" TargetMode="External"/><Relationship Id="rId1954" Type="http://schemas.openxmlformats.org/officeDocument/2006/relationships/hyperlink" Target="http://lexiconcordance.com/greek/0846.html" TargetMode="External"/><Relationship Id="rId2700" Type="http://schemas.openxmlformats.org/officeDocument/2006/relationships/hyperlink" Target="http://lexiconcordance.com/greek/1537.html" TargetMode="External"/><Relationship Id="rId4153" Type="http://schemas.openxmlformats.org/officeDocument/2006/relationships/hyperlink" Target="http://lexiconcordance.com/greek/5207.html" TargetMode="External"/><Relationship Id="rId39" Type="http://schemas.openxmlformats.org/officeDocument/2006/relationships/header" Target="header31.xml"/><Relationship Id="rId1607" Type="http://schemas.openxmlformats.org/officeDocument/2006/relationships/hyperlink" Target="http://lexiconcordance.com/greek/1342.html" TargetMode="External"/><Relationship Id="rId1814" Type="http://schemas.openxmlformats.org/officeDocument/2006/relationships/hyperlink" Target="http://lexiconcordance.com/greek/3588.html" TargetMode="External"/><Relationship Id="rId3267" Type="http://schemas.openxmlformats.org/officeDocument/2006/relationships/hyperlink" Target="http://lexiconcordance.com/greek/3306.html" TargetMode="External"/><Relationship Id="rId4013" Type="http://schemas.openxmlformats.org/officeDocument/2006/relationships/hyperlink" Target="http://lexiconcordance.com/greek/3140.html" TargetMode="External"/><Relationship Id="rId4220" Type="http://schemas.openxmlformats.org/officeDocument/2006/relationships/hyperlink" Target="http://lexiconcordance.com/greek/1565.html" TargetMode="External"/><Relationship Id="rId188" Type="http://schemas.openxmlformats.org/officeDocument/2006/relationships/hyperlink" Target="http://lexiconcordance.com/greek/5207.html" TargetMode="External"/><Relationship Id="rId395" Type="http://schemas.openxmlformats.org/officeDocument/2006/relationships/hyperlink" Target="http://lexiconcordance.com/greek/0575.html" TargetMode="External"/><Relationship Id="rId2076" Type="http://schemas.openxmlformats.org/officeDocument/2006/relationships/hyperlink" Target="http://lexiconcordance.com/greek/1097.html" TargetMode="External"/><Relationship Id="rId3474" Type="http://schemas.openxmlformats.org/officeDocument/2006/relationships/hyperlink" Target="http://lexiconcordance.com/greek/1080.html" TargetMode="External"/><Relationship Id="rId3681" Type="http://schemas.openxmlformats.org/officeDocument/2006/relationships/hyperlink" Target="http://lexiconcordance.com/greek/2316.html" TargetMode="External"/><Relationship Id="rId3779" Type="http://schemas.openxmlformats.org/officeDocument/2006/relationships/hyperlink" Target="http://lexiconcordance.com/greek/0846.html" TargetMode="External"/><Relationship Id="rId4318" Type="http://schemas.openxmlformats.org/officeDocument/2006/relationships/header" Target="header48.xml"/><Relationship Id="rId2283" Type="http://schemas.openxmlformats.org/officeDocument/2006/relationships/hyperlink" Target="http://lexiconcordance.com/greek/3588.html" TargetMode="External"/><Relationship Id="rId2490" Type="http://schemas.openxmlformats.org/officeDocument/2006/relationships/hyperlink" Target="http://lexiconcordance.com/greek/2983.html" TargetMode="External"/><Relationship Id="rId2588" Type="http://schemas.openxmlformats.org/officeDocument/2006/relationships/hyperlink" Target="http://lexiconcordance.com/greek/5547.html" TargetMode="External"/><Relationship Id="rId3127" Type="http://schemas.openxmlformats.org/officeDocument/2006/relationships/hyperlink" Target="http://lexiconcordance.com/greek/3588.html" TargetMode="External"/><Relationship Id="rId3334" Type="http://schemas.openxmlformats.org/officeDocument/2006/relationships/hyperlink" Target="http://lexiconcordance.com/greek/1722.html" TargetMode="External"/><Relationship Id="rId3541" Type="http://schemas.openxmlformats.org/officeDocument/2006/relationships/hyperlink" Target="http://lexiconcordance.com/greek/1161.html" TargetMode="External"/><Relationship Id="rId3986" Type="http://schemas.openxmlformats.org/officeDocument/2006/relationships/hyperlink" Target="http://lexiconcordance.com/greek/1510.html" TargetMode="External"/><Relationship Id="rId255" Type="http://schemas.openxmlformats.org/officeDocument/2006/relationships/hyperlink" Target="http://lexiconcordance.com/greek/2532.html" TargetMode="External"/><Relationship Id="rId462" Type="http://schemas.openxmlformats.org/officeDocument/2006/relationships/hyperlink" Target="http://lexiconcordance.com/greek/0264.html" TargetMode="External"/><Relationship Id="rId1092" Type="http://schemas.openxmlformats.org/officeDocument/2006/relationships/hyperlink" Target="http://lexiconcordance.com/greek/2532.html" TargetMode="External"/><Relationship Id="rId1397" Type="http://schemas.openxmlformats.org/officeDocument/2006/relationships/hyperlink" Target="http://lexiconcordance.com/greek/1510.html" TargetMode="External"/><Relationship Id="rId2143" Type="http://schemas.openxmlformats.org/officeDocument/2006/relationships/hyperlink" Target="http://lexiconcordance.com/greek/1438.html" TargetMode="External"/><Relationship Id="rId2350" Type="http://schemas.openxmlformats.org/officeDocument/2006/relationships/hyperlink" Target="http://lexiconcordance.com/greek/3588.html" TargetMode="External"/><Relationship Id="rId2795" Type="http://schemas.openxmlformats.org/officeDocument/2006/relationships/hyperlink" Target="http://lexiconcordance.com/greek/1437.html" TargetMode="External"/><Relationship Id="rId3401" Type="http://schemas.openxmlformats.org/officeDocument/2006/relationships/hyperlink" Target="http://lexiconcordance.com/greek/0025.html" TargetMode="External"/><Relationship Id="rId3639" Type="http://schemas.openxmlformats.org/officeDocument/2006/relationships/hyperlink" Target="http://lexiconcordance.com/greek/1519.html" TargetMode="External"/><Relationship Id="rId3846" Type="http://schemas.openxmlformats.org/officeDocument/2006/relationships/hyperlink" Target="http://lexiconcordance.com/greek/3754.html" TargetMode="External"/><Relationship Id="rId115" Type="http://schemas.openxmlformats.org/officeDocument/2006/relationships/hyperlink" Target="http://lexiconcordance.com/greek/2532.html" TargetMode="External"/><Relationship Id="rId322" Type="http://schemas.openxmlformats.org/officeDocument/2006/relationships/hyperlink" Target="http://lexiconcordance.com/greek/2443.html" TargetMode="External"/><Relationship Id="rId767" Type="http://schemas.openxmlformats.org/officeDocument/2006/relationships/hyperlink" Target="http://lexiconcordance.com/greek/3588.html" TargetMode="External"/><Relationship Id="rId974" Type="http://schemas.openxmlformats.org/officeDocument/2006/relationships/hyperlink" Target="http://lexiconcordance.com/greek/5100.html" TargetMode="External"/><Relationship Id="rId2003" Type="http://schemas.openxmlformats.org/officeDocument/2006/relationships/hyperlink" Target="http://lexiconcordance.com/greek/3588.html" TargetMode="External"/><Relationship Id="rId2210" Type="http://schemas.openxmlformats.org/officeDocument/2006/relationships/hyperlink" Target="http://lexiconcordance.com/greek/3588.html" TargetMode="External"/><Relationship Id="rId2448" Type="http://schemas.openxmlformats.org/officeDocument/2006/relationships/hyperlink" Target="http://lexiconcordance.com/greek/3588.html" TargetMode="External"/><Relationship Id="rId2655" Type="http://schemas.openxmlformats.org/officeDocument/2006/relationships/hyperlink" Target="http://lexiconcordance.com/greek/2889.html" TargetMode="External"/><Relationship Id="rId2862" Type="http://schemas.openxmlformats.org/officeDocument/2006/relationships/hyperlink" Target="http://lexiconcordance.com/greek/3588.html" TargetMode="External"/><Relationship Id="rId3706" Type="http://schemas.openxmlformats.org/officeDocument/2006/relationships/hyperlink" Target="http://lexiconcordance.com/greek/3588.html" TargetMode="External"/><Relationship Id="rId3913" Type="http://schemas.openxmlformats.org/officeDocument/2006/relationships/hyperlink" Target="http://lexiconcordance.com/greek/3588.html" TargetMode="External"/><Relationship Id="rId627" Type="http://schemas.openxmlformats.org/officeDocument/2006/relationships/hyperlink" Target="http://lexiconcordance.com/greek/5457.html" TargetMode="External"/><Relationship Id="rId834" Type="http://schemas.openxmlformats.org/officeDocument/2006/relationships/hyperlink" Target="http://lexiconcordance.com/greek/3754.html" TargetMode="External"/><Relationship Id="rId1257" Type="http://schemas.openxmlformats.org/officeDocument/2006/relationships/hyperlink" Target="http://lexiconcordance.com/greek/0846.html" TargetMode="External"/><Relationship Id="rId1464" Type="http://schemas.openxmlformats.org/officeDocument/2006/relationships/hyperlink" Target="http://lexiconcordance.com/greek/3756.html" TargetMode="External"/><Relationship Id="rId1671" Type="http://schemas.openxmlformats.org/officeDocument/2006/relationships/hyperlink" Target="http://lexiconcordance.com/greek/3588.html" TargetMode="External"/><Relationship Id="rId2308" Type="http://schemas.openxmlformats.org/officeDocument/2006/relationships/hyperlink" Target="http://lexiconcordance.com/greek/2532.html" TargetMode="External"/><Relationship Id="rId2515" Type="http://schemas.openxmlformats.org/officeDocument/2006/relationships/hyperlink" Target="http://lexiconcordance.com/greek/5207.html" TargetMode="External"/><Relationship Id="rId2722" Type="http://schemas.openxmlformats.org/officeDocument/2006/relationships/hyperlink" Target="http://lexiconcordance.com/greek/2316.html" TargetMode="External"/><Relationship Id="rId4175" Type="http://schemas.openxmlformats.org/officeDocument/2006/relationships/hyperlink" Target="http://lexiconcordance.com/greek/2532.html" TargetMode="External"/><Relationship Id="rId901" Type="http://schemas.openxmlformats.org/officeDocument/2006/relationships/hyperlink" Target="http://lexiconcordance.com/greek/3588.html" TargetMode="External"/><Relationship Id="rId1117" Type="http://schemas.openxmlformats.org/officeDocument/2006/relationships/hyperlink" Target="http://lexiconcordance.com/greek/3588.html" TargetMode="External"/><Relationship Id="rId1324" Type="http://schemas.openxmlformats.org/officeDocument/2006/relationships/hyperlink" Target="http://lexiconcordance.com/greek/3588.html" TargetMode="External"/><Relationship Id="rId1531" Type="http://schemas.openxmlformats.org/officeDocument/2006/relationships/hyperlink" Target="http://lexiconcordance.com/greek/3588.html" TargetMode="External"/><Relationship Id="rId1769" Type="http://schemas.openxmlformats.org/officeDocument/2006/relationships/hyperlink" Target="http://lexiconcordance.com/greek/3956.html" TargetMode="External"/><Relationship Id="rId1976" Type="http://schemas.openxmlformats.org/officeDocument/2006/relationships/hyperlink" Target="http://lexiconcordance.com/greek/0225.html" TargetMode="External"/><Relationship Id="rId3191" Type="http://schemas.openxmlformats.org/officeDocument/2006/relationships/hyperlink" Target="http://lexiconcordance.com/greek/3588.html" TargetMode="External"/><Relationship Id="rId4035" Type="http://schemas.openxmlformats.org/officeDocument/2006/relationships/hyperlink" Target="http://lexiconcordance.com/greek/5140.html" TargetMode="External"/><Relationship Id="rId4242" Type="http://schemas.openxmlformats.org/officeDocument/2006/relationships/hyperlink" Target="http://lexiconcordance.com/greek/3756.html" TargetMode="External"/><Relationship Id="rId30" Type="http://schemas.openxmlformats.org/officeDocument/2006/relationships/header" Target="header22.xml"/><Relationship Id="rId1629" Type="http://schemas.openxmlformats.org/officeDocument/2006/relationships/hyperlink" Target="http://lexiconcordance.com/greek/5043.html" TargetMode="External"/><Relationship Id="rId1836" Type="http://schemas.openxmlformats.org/officeDocument/2006/relationships/hyperlink" Target="http://lexiconcordance.com/greek/2531.html" TargetMode="External"/><Relationship Id="rId3289" Type="http://schemas.openxmlformats.org/officeDocument/2006/relationships/hyperlink" Target="http://lexiconcordance.com/greek/5207.html" TargetMode="External"/><Relationship Id="rId3496" Type="http://schemas.openxmlformats.org/officeDocument/2006/relationships/hyperlink" Target="http://lexiconcordance.com/greek/0846.html" TargetMode="External"/><Relationship Id="rId1903" Type="http://schemas.openxmlformats.org/officeDocument/2006/relationships/hyperlink" Target="http://lexiconcordance.com/greek/3754.html" TargetMode="External"/><Relationship Id="rId2098" Type="http://schemas.openxmlformats.org/officeDocument/2006/relationships/hyperlink" Target="http://lexiconcordance.com/greek/2532.html" TargetMode="External"/><Relationship Id="rId3051" Type="http://schemas.openxmlformats.org/officeDocument/2006/relationships/hyperlink" Target="http://lexiconcordance.com/greek/3670.html" TargetMode="External"/><Relationship Id="rId3149" Type="http://schemas.openxmlformats.org/officeDocument/2006/relationships/hyperlink" Target="http://lexiconcordance.com/greek/0026.html" TargetMode="External"/><Relationship Id="rId3356" Type="http://schemas.openxmlformats.org/officeDocument/2006/relationships/hyperlink" Target="http://lexiconcordance.com/greek/2192.html" TargetMode="External"/><Relationship Id="rId3563" Type="http://schemas.openxmlformats.org/officeDocument/2006/relationships/hyperlink" Target="http://lexiconcordance.com/greek/2532.html" TargetMode="External"/><Relationship Id="rId4102" Type="http://schemas.openxmlformats.org/officeDocument/2006/relationships/hyperlink" Target="http://lexiconcordance.com/greek/3588.html" TargetMode="External"/><Relationship Id="rId277" Type="http://schemas.openxmlformats.org/officeDocument/2006/relationships/hyperlink" Target="http://lexiconcordance.com/greek/2222.html" TargetMode="External"/><Relationship Id="rId484" Type="http://schemas.openxmlformats.org/officeDocument/2006/relationships/hyperlink" Target="http://lexiconcordance.com/greek/3440.html" TargetMode="External"/><Relationship Id="rId2165" Type="http://schemas.openxmlformats.org/officeDocument/2006/relationships/hyperlink" Target="http://lexiconcordance.com/greek/3754.html" TargetMode="External"/><Relationship Id="rId3009" Type="http://schemas.openxmlformats.org/officeDocument/2006/relationships/hyperlink" Target="http://lexiconcordance.com/greek/4100.html" TargetMode="External"/><Relationship Id="rId3216" Type="http://schemas.openxmlformats.org/officeDocument/2006/relationships/hyperlink" Target="http://lexiconcordance.com/greek/0846.html" TargetMode="External"/><Relationship Id="rId3770" Type="http://schemas.openxmlformats.org/officeDocument/2006/relationships/hyperlink" Target="http://lexiconcordance.com/greek/0846.html" TargetMode="External"/><Relationship Id="rId3868" Type="http://schemas.openxmlformats.org/officeDocument/2006/relationships/hyperlink" Target="http://lexiconcordance.com/greek/0846.html" TargetMode="External"/><Relationship Id="rId137" Type="http://schemas.openxmlformats.org/officeDocument/2006/relationships/hyperlink" Target="http://lexiconcordance.com/greek/3754.html" TargetMode="External"/><Relationship Id="rId344" Type="http://schemas.openxmlformats.org/officeDocument/2006/relationships/hyperlink" Target="http://lexiconcordance.com/greek/1510.html" TargetMode="External"/><Relationship Id="rId691" Type="http://schemas.openxmlformats.org/officeDocument/2006/relationships/hyperlink" Target="http://lexiconcordance.com/greek/3813.html" TargetMode="External"/><Relationship Id="rId789" Type="http://schemas.openxmlformats.org/officeDocument/2006/relationships/hyperlink" Target="http://lexiconcordance.com/greek/3306.html" TargetMode="External"/><Relationship Id="rId996" Type="http://schemas.openxmlformats.org/officeDocument/2006/relationships/hyperlink" Target="http://lexiconcordance.com/greek/4771.html" TargetMode="External"/><Relationship Id="rId2025" Type="http://schemas.openxmlformats.org/officeDocument/2006/relationships/hyperlink" Target="http://lexiconcordance.com/greek/0575.html" TargetMode="External"/><Relationship Id="rId2372" Type="http://schemas.openxmlformats.org/officeDocument/2006/relationships/hyperlink" Target="http://lexiconcordance.com/greek/3756.html" TargetMode="External"/><Relationship Id="rId2677" Type="http://schemas.openxmlformats.org/officeDocument/2006/relationships/hyperlink" Target="http://lexiconcordance.com/greek/3588.html" TargetMode="External"/><Relationship Id="rId2884" Type="http://schemas.openxmlformats.org/officeDocument/2006/relationships/hyperlink" Target="http://lexiconcordance.com/greek/1722.html" TargetMode="External"/><Relationship Id="rId3423" Type="http://schemas.openxmlformats.org/officeDocument/2006/relationships/hyperlink" Target="http://lexiconcordance.com/greek/3361.html" TargetMode="External"/><Relationship Id="rId3630" Type="http://schemas.openxmlformats.org/officeDocument/2006/relationships/hyperlink" Target="http://lexiconcordance.com/greek/2316.html" TargetMode="External"/><Relationship Id="rId3728" Type="http://schemas.openxmlformats.org/officeDocument/2006/relationships/hyperlink" Target="http://lexiconcordance.com/greek/2532.html" TargetMode="External"/><Relationship Id="rId551" Type="http://schemas.openxmlformats.org/officeDocument/2006/relationships/hyperlink" Target="http://lexiconcordance.com/greek/2531.html" TargetMode="External"/><Relationship Id="rId649" Type="http://schemas.openxmlformats.org/officeDocument/2006/relationships/hyperlink" Target="http://lexiconcordance.com/greek/4043.html" TargetMode="External"/><Relationship Id="rId856" Type="http://schemas.openxmlformats.org/officeDocument/2006/relationships/hyperlink" Target="http://lexiconcordance.com/greek/0225.html" TargetMode="External"/><Relationship Id="rId1181" Type="http://schemas.openxmlformats.org/officeDocument/2006/relationships/hyperlink" Target="http://lexiconcordance.com/greek/3588.html" TargetMode="External"/><Relationship Id="rId1279" Type="http://schemas.openxmlformats.org/officeDocument/2006/relationships/hyperlink" Target="http://lexiconcordance.com/greek/3962.html" TargetMode="External"/><Relationship Id="rId1486" Type="http://schemas.openxmlformats.org/officeDocument/2006/relationships/hyperlink" Target="http://lexiconcordance.com/greek/3962.html" TargetMode="External"/><Relationship Id="rId2232" Type="http://schemas.openxmlformats.org/officeDocument/2006/relationships/hyperlink" Target="http://lexiconcordance.com/greek/2041.html" TargetMode="External"/><Relationship Id="rId2537" Type="http://schemas.openxmlformats.org/officeDocument/2006/relationships/hyperlink" Target="http://lexiconcordance.com/greek/1722.html" TargetMode="External"/><Relationship Id="rId3935" Type="http://schemas.openxmlformats.org/officeDocument/2006/relationships/hyperlink" Target="http://lexiconcordance.com/greek/1785.html" TargetMode="External"/><Relationship Id="rId204" Type="http://schemas.openxmlformats.org/officeDocument/2006/relationships/hyperlink" Target="http://lexiconcordance.com/greek/3588.html" TargetMode="External"/><Relationship Id="rId411" Type="http://schemas.openxmlformats.org/officeDocument/2006/relationships/hyperlink" Target="http://lexiconcordance.com/greek/1722.html" TargetMode="External"/><Relationship Id="rId509" Type="http://schemas.openxmlformats.org/officeDocument/2006/relationships/hyperlink" Target="http://lexiconcordance.com/greek/3588.html" TargetMode="External"/><Relationship Id="rId1041" Type="http://schemas.openxmlformats.org/officeDocument/2006/relationships/hyperlink" Target="http://lexiconcordance.com/greek/3361.html" TargetMode="External"/><Relationship Id="rId1139" Type="http://schemas.openxmlformats.org/officeDocument/2006/relationships/hyperlink" Target="http://lexiconcordance.com/greek/0846.html" TargetMode="External"/><Relationship Id="rId1346" Type="http://schemas.openxmlformats.org/officeDocument/2006/relationships/hyperlink" Target="http://lexiconcordance.com/greek/3588.html" TargetMode="External"/><Relationship Id="rId1693" Type="http://schemas.openxmlformats.org/officeDocument/2006/relationships/hyperlink" Target="http://lexiconcordance.com/greek/0266.html" TargetMode="External"/><Relationship Id="rId1998" Type="http://schemas.openxmlformats.org/officeDocument/2006/relationships/hyperlink" Target="http://lexiconcordance.com/greek/3754.html" TargetMode="External"/><Relationship Id="rId2744" Type="http://schemas.openxmlformats.org/officeDocument/2006/relationships/hyperlink" Target="http://lexiconcordance.com/greek/3588.html" TargetMode="External"/><Relationship Id="rId2951" Type="http://schemas.openxmlformats.org/officeDocument/2006/relationships/hyperlink" Target="http://lexiconcordance.com/greek/0025.html" TargetMode="External"/><Relationship Id="rId4197" Type="http://schemas.openxmlformats.org/officeDocument/2006/relationships/hyperlink" Target="http://lexiconcordance.com/greek/0080.html" TargetMode="External"/><Relationship Id="rId716" Type="http://schemas.openxmlformats.org/officeDocument/2006/relationships/hyperlink" Target="http://lexiconcordance.com/greek/4771.html" TargetMode="External"/><Relationship Id="rId923" Type="http://schemas.openxmlformats.org/officeDocument/2006/relationships/hyperlink" Target="http://lexiconcordance.com/greek/3306.html" TargetMode="External"/><Relationship Id="rId1553" Type="http://schemas.openxmlformats.org/officeDocument/2006/relationships/hyperlink" Target="http://lexiconcordance.com/greek/2532.html" TargetMode="External"/><Relationship Id="rId1760" Type="http://schemas.openxmlformats.org/officeDocument/2006/relationships/hyperlink" Target="http://lexiconcordance.com/greek/5207.html" TargetMode="External"/><Relationship Id="rId1858" Type="http://schemas.openxmlformats.org/officeDocument/2006/relationships/hyperlink" Target="http://lexiconcordance.com/greek/3588.html" TargetMode="External"/><Relationship Id="rId2604" Type="http://schemas.openxmlformats.org/officeDocument/2006/relationships/hyperlink" Target="http://lexiconcordance.com/greek/1537.html" TargetMode="External"/><Relationship Id="rId2811" Type="http://schemas.openxmlformats.org/officeDocument/2006/relationships/hyperlink" Target="http://lexiconcordance.com/greek/1722.html" TargetMode="External"/><Relationship Id="rId4057" Type="http://schemas.openxmlformats.org/officeDocument/2006/relationships/hyperlink" Target="http://lexiconcordance.com/greek/3588.html" TargetMode="External"/><Relationship Id="rId4264" Type="http://schemas.openxmlformats.org/officeDocument/2006/relationships/hyperlink" Target="http://lexiconcordance.com/greek/2532.html" TargetMode="External"/><Relationship Id="rId52" Type="http://schemas.openxmlformats.org/officeDocument/2006/relationships/hyperlink" Target="http://lexiconcordance.com/greek/2532.html" TargetMode="External"/><Relationship Id="rId1206" Type="http://schemas.openxmlformats.org/officeDocument/2006/relationships/hyperlink" Target="http://lexiconcordance.com/greek/3588.html" TargetMode="External"/><Relationship Id="rId1413" Type="http://schemas.openxmlformats.org/officeDocument/2006/relationships/hyperlink" Target="http://lexiconcordance.com/greek/3326.html" TargetMode="External"/><Relationship Id="rId1620" Type="http://schemas.openxmlformats.org/officeDocument/2006/relationships/header" Target="header38.xml"/><Relationship Id="rId2909" Type="http://schemas.openxmlformats.org/officeDocument/2006/relationships/hyperlink" Target="http://lexiconcordance.com/greek/2250.html" TargetMode="External"/><Relationship Id="rId3073" Type="http://schemas.openxmlformats.org/officeDocument/2006/relationships/hyperlink" Target="http://lexiconcordance.com/greek/2889.html" TargetMode="External"/><Relationship Id="rId3280" Type="http://schemas.openxmlformats.org/officeDocument/2006/relationships/hyperlink" Target="http://lexiconcordance.com/greek/1473.html" TargetMode="External"/><Relationship Id="rId4124" Type="http://schemas.openxmlformats.org/officeDocument/2006/relationships/hyperlink" Target="http://lexiconcordance.com/greek/2192.html" TargetMode="External"/><Relationship Id="rId1718" Type="http://schemas.openxmlformats.org/officeDocument/2006/relationships/hyperlink" Target="http://lexiconcordance.com/greek/0264.html" TargetMode="External"/><Relationship Id="rId1925" Type="http://schemas.openxmlformats.org/officeDocument/2006/relationships/hyperlink" Target="http://lexiconcordance.com/greek/5087.html" TargetMode="External"/><Relationship Id="rId3140" Type="http://schemas.openxmlformats.org/officeDocument/2006/relationships/hyperlink" Target="http://lexiconcordance.com/greek/3588.html" TargetMode="External"/><Relationship Id="rId3378" Type="http://schemas.openxmlformats.org/officeDocument/2006/relationships/hyperlink" Target="http://lexiconcordance.com/greek/0026.html" TargetMode="External"/><Relationship Id="rId3585" Type="http://schemas.openxmlformats.org/officeDocument/2006/relationships/hyperlink" Target="http://lexiconcordance.com/greek/3140.html" TargetMode="External"/><Relationship Id="rId3792" Type="http://schemas.openxmlformats.org/officeDocument/2006/relationships/hyperlink" Target="http://lexiconcordance.com/greek/1565.html" TargetMode="External"/><Relationship Id="rId299" Type="http://schemas.openxmlformats.org/officeDocument/2006/relationships/hyperlink" Target="http://lexiconcordance.com/greek/2192.html" TargetMode="External"/><Relationship Id="rId2187" Type="http://schemas.openxmlformats.org/officeDocument/2006/relationships/hyperlink" Target="http://lexiconcordance.com/greek/0264.html" TargetMode="External"/><Relationship Id="rId2394" Type="http://schemas.openxmlformats.org/officeDocument/2006/relationships/hyperlink" Target="http://lexiconcordance.com/greek/3784.html" TargetMode="External"/><Relationship Id="rId3238" Type="http://schemas.openxmlformats.org/officeDocument/2006/relationships/hyperlink" Target="http://lexiconcordance.com/greek/3784.html" TargetMode="External"/><Relationship Id="rId3445" Type="http://schemas.openxmlformats.org/officeDocument/2006/relationships/hyperlink" Target="http://lexiconcordance.com/greek/2443.html" TargetMode="External"/><Relationship Id="rId3652" Type="http://schemas.openxmlformats.org/officeDocument/2006/relationships/hyperlink" Target="http://lexiconcordance.com/greek/3588.html" TargetMode="External"/><Relationship Id="rId159" Type="http://schemas.openxmlformats.org/officeDocument/2006/relationships/hyperlink" Target="http://lexiconcordance.com/greek/4655.html" TargetMode="External"/><Relationship Id="rId366" Type="http://schemas.openxmlformats.org/officeDocument/2006/relationships/hyperlink" Target="http://lexiconcordance.com/greek/3756.html" TargetMode="External"/><Relationship Id="rId573" Type="http://schemas.openxmlformats.org/officeDocument/2006/relationships/hyperlink" Target="http://lexiconcordance.com/greek/3820.html" TargetMode="External"/><Relationship Id="rId780" Type="http://schemas.openxmlformats.org/officeDocument/2006/relationships/hyperlink" Target="http://lexiconcordance.com/greek/1939.html" TargetMode="External"/><Relationship Id="rId2047" Type="http://schemas.openxmlformats.org/officeDocument/2006/relationships/hyperlink" Target="http://lexiconcordance.com/greek/3686.html" TargetMode="External"/><Relationship Id="rId2254" Type="http://schemas.openxmlformats.org/officeDocument/2006/relationships/hyperlink" Target="http://lexiconcordance.com/greek/3754.html" TargetMode="External"/><Relationship Id="rId2461" Type="http://schemas.openxmlformats.org/officeDocument/2006/relationships/hyperlink" Target="http://lexiconcordance.com/greek/1473.html" TargetMode="External"/><Relationship Id="rId2699" Type="http://schemas.openxmlformats.org/officeDocument/2006/relationships/hyperlink" Target="http://lexiconcordance.com/greek/0026.html" TargetMode="External"/><Relationship Id="rId3000" Type="http://schemas.openxmlformats.org/officeDocument/2006/relationships/hyperlink" Target="http://lexiconcordance.com/greek/0025.html" TargetMode="External"/><Relationship Id="rId3305" Type="http://schemas.openxmlformats.org/officeDocument/2006/relationships/hyperlink" Target="http://lexiconcordance.com/greek/2316.html" TargetMode="External"/><Relationship Id="rId3512" Type="http://schemas.openxmlformats.org/officeDocument/2006/relationships/hyperlink" Target="http://lexiconcordance.com/greek/1785.html" TargetMode="External"/><Relationship Id="rId3957" Type="http://schemas.openxmlformats.org/officeDocument/2006/relationships/hyperlink" Target="http://lexiconcordance.com/greek/1510.html" TargetMode="External"/><Relationship Id="rId226" Type="http://schemas.openxmlformats.org/officeDocument/2006/relationships/hyperlink" Target="http://lexiconcordance.com/greek/1473.html" TargetMode="External"/><Relationship Id="rId433" Type="http://schemas.openxmlformats.org/officeDocument/2006/relationships/hyperlink" Target="http://lexiconcordance.com/greek/1437.html" TargetMode="External"/><Relationship Id="rId878" Type="http://schemas.openxmlformats.org/officeDocument/2006/relationships/hyperlink" Target="http://lexiconcordance.com/greek/3754.html" TargetMode="External"/><Relationship Id="rId1063" Type="http://schemas.openxmlformats.org/officeDocument/2006/relationships/hyperlink" Target="http://lexiconcordance.com/greek/3756.html" TargetMode="External"/><Relationship Id="rId1270" Type="http://schemas.openxmlformats.org/officeDocument/2006/relationships/hyperlink" Target="http://lexiconcordance.com/greek/3528.html" TargetMode="External"/><Relationship Id="rId2114" Type="http://schemas.openxmlformats.org/officeDocument/2006/relationships/hyperlink" Target="http://lexiconcordance.com/greek/2316.html" TargetMode="External"/><Relationship Id="rId2559" Type="http://schemas.openxmlformats.org/officeDocument/2006/relationships/hyperlink" Target="http://lexiconcordance.com/greek/4100.html" TargetMode="External"/><Relationship Id="rId2766" Type="http://schemas.openxmlformats.org/officeDocument/2006/relationships/hyperlink" Target="http://lexiconcordance.com/greek/0846.html" TargetMode="External"/><Relationship Id="rId2973" Type="http://schemas.openxmlformats.org/officeDocument/2006/relationships/hyperlink" Target="http://lexiconcordance.com/greek/3361.html" TargetMode="External"/><Relationship Id="rId3817" Type="http://schemas.openxmlformats.org/officeDocument/2006/relationships/hyperlink" Target="http://lexiconcordance.com/greek/3588.html" TargetMode="External"/><Relationship Id="rId640" Type="http://schemas.openxmlformats.org/officeDocument/2006/relationships/hyperlink" Target="http://lexiconcordance.com/greek/0846.html" TargetMode="External"/><Relationship Id="rId738" Type="http://schemas.openxmlformats.org/officeDocument/2006/relationships/hyperlink" Target="http://lexiconcordance.com/greek/3588.html" TargetMode="External"/><Relationship Id="rId945" Type="http://schemas.openxmlformats.org/officeDocument/2006/relationships/hyperlink" Target="http://lexiconcordance.com/greek/1861.html" TargetMode="External"/><Relationship Id="rId1368" Type="http://schemas.openxmlformats.org/officeDocument/2006/relationships/hyperlink" Target="http://lexiconcordance.com/greek/4160.html" TargetMode="External"/><Relationship Id="rId1575" Type="http://schemas.openxmlformats.org/officeDocument/2006/relationships/hyperlink" Target="http://lexiconcordance.com/greek/1510.html" TargetMode="External"/><Relationship Id="rId1782" Type="http://schemas.openxmlformats.org/officeDocument/2006/relationships/hyperlink" Target="http://lexiconcordance.com/greek/0846.html" TargetMode="External"/><Relationship Id="rId2321" Type="http://schemas.openxmlformats.org/officeDocument/2006/relationships/hyperlink" Target="http://lexiconcordance.com/greek/0846.html" TargetMode="External"/><Relationship Id="rId2419" Type="http://schemas.openxmlformats.org/officeDocument/2006/relationships/hyperlink" Target="http://lexiconcordance.com/greek/4698.html" TargetMode="External"/><Relationship Id="rId2626" Type="http://schemas.openxmlformats.org/officeDocument/2006/relationships/hyperlink" Target="http://lexiconcordance.com/greek/4771.html" TargetMode="External"/><Relationship Id="rId2833" Type="http://schemas.openxmlformats.org/officeDocument/2006/relationships/hyperlink" Target="http://lexiconcordance.com/greek/3140.html" TargetMode="External"/><Relationship Id="rId4079" Type="http://schemas.openxmlformats.org/officeDocument/2006/relationships/hyperlink" Target="http://lexiconcordance.com/greek/4100.html" TargetMode="External"/><Relationship Id="rId4286" Type="http://schemas.openxmlformats.org/officeDocument/2006/relationships/hyperlink" Target="http://lexiconcordance.com/greek/3588.html" TargetMode="External"/><Relationship Id="rId74" Type="http://schemas.openxmlformats.org/officeDocument/2006/relationships/hyperlink" Target="http://lexiconcordance.com/greek/2222.html" TargetMode="External"/><Relationship Id="rId500" Type="http://schemas.openxmlformats.org/officeDocument/2006/relationships/hyperlink" Target="http://lexiconcordance.com/greek/1785.html" TargetMode="External"/><Relationship Id="rId805" Type="http://schemas.openxmlformats.org/officeDocument/2006/relationships/hyperlink" Target="http://lexiconcordance.com/greek/0500.html" TargetMode="External"/><Relationship Id="rId1130" Type="http://schemas.openxmlformats.org/officeDocument/2006/relationships/hyperlink" Target="http://lexiconcordance.com/greek/3004.html" TargetMode="External"/><Relationship Id="rId1228" Type="http://schemas.openxmlformats.org/officeDocument/2006/relationships/hyperlink" Target="http://lexiconcordance.com/greek/1510.html" TargetMode="External"/><Relationship Id="rId1435" Type="http://schemas.openxmlformats.org/officeDocument/2006/relationships/hyperlink" Target="http://lexiconcordance.com/greek/4771.html" TargetMode="External"/><Relationship Id="rId1642" Type="http://schemas.openxmlformats.org/officeDocument/2006/relationships/hyperlink" Target="http://lexiconcordance.com/greek/3756.html" TargetMode="External"/><Relationship Id="rId1947" Type="http://schemas.openxmlformats.org/officeDocument/2006/relationships/hyperlink" Target="http://lexiconcordance.com/greek/0846.html" TargetMode="External"/><Relationship Id="rId2900" Type="http://schemas.openxmlformats.org/officeDocument/2006/relationships/hyperlink" Target="http://lexiconcordance.com/greek/3588.html" TargetMode="External"/><Relationship Id="rId3095" Type="http://schemas.openxmlformats.org/officeDocument/2006/relationships/hyperlink" Target="http://lexiconcordance.com/greek/2889.html" TargetMode="External"/><Relationship Id="rId4146" Type="http://schemas.openxmlformats.org/officeDocument/2006/relationships/hyperlink" Target="http://lexiconcordance.com/greek/0166.html" TargetMode="External"/><Relationship Id="rId1502" Type="http://schemas.openxmlformats.org/officeDocument/2006/relationships/hyperlink" Target="http://lexiconcordance.com/greek/4771.html" TargetMode="External"/><Relationship Id="rId1807" Type="http://schemas.openxmlformats.org/officeDocument/2006/relationships/hyperlink" Target="http://lexiconcordance.com/greek/3588.html" TargetMode="External"/><Relationship Id="rId3162" Type="http://schemas.openxmlformats.org/officeDocument/2006/relationships/hyperlink" Target="http://lexiconcordance.com/greek/2532.html" TargetMode="External"/><Relationship Id="rId4006" Type="http://schemas.openxmlformats.org/officeDocument/2006/relationships/hyperlink" Target="http://lexiconcordance.com/greek/3588.html" TargetMode="External"/><Relationship Id="rId4213" Type="http://schemas.openxmlformats.org/officeDocument/2006/relationships/hyperlink" Target="http://lexiconcordance.com/greek/2288.html" TargetMode="External"/><Relationship Id="rId290" Type="http://schemas.openxmlformats.org/officeDocument/2006/relationships/hyperlink" Target="http://lexiconcordance.com/greek/2532.html" TargetMode="External"/><Relationship Id="rId388" Type="http://schemas.openxmlformats.org/officeDocument/2006/relationships/hyperlink" Target="http://lexiconcordance.com/greek/0129.html" TargetMode="External"/><Relationship Id="rId2069" Type="http://schemas.openxmlformats.org/officeDocument/2006/relationships/hyperlink" Target="http://lexiconcordance.com/greek/2532.html" TargetMode="External"/><Relationship Id="rId3022" Type="http://schemas.openxmlformats.org/officeDocument/2006/relationships/hyperlink" Target="http://lexiconcordance.com/greek/1831.html" TargetMode="External"/><Relationship Id="rId3467" Type="http://schemas.openxmlformats.org/officeDocument/2006/relationships/hyperlink" Target="http://lexiconcordance.com/greek/2316.html" TargetMode="External"/><Relationship Id="rId3674" Type="http://schemas.openxmlformats.org/officeDocument/2006/relationships/hyperlink" Target="http://lexiconcordance.com/greek/3588.html" TargetMode="External"/><Relationship Id="rId3881" Type="http://schemas.openxmlformats.org/officeDocument/2006/relationships/hyperlink" Target="http://lexiconcordance.com/greek/1438.html" TargetMode="External"/><Relationship Id="rId150" Type="http://schemas.openxmlformats.org/officeDocument/2006/relationships/hyperlink" Target="http://lexiconcordance.com/greek/3004.html" TargetMode="External"/><Relationship Id="rId595" Type="http://schemas.openxmlformats.org/officeDocument/2006/relationships/hyperlink" Target="http://lexiconcordance.com/greek/3855.html" TargetMode="External"/><Relationship Id="rId2276" Type="http://schemas.openxmlformats.org/officeDocument/2006/relationships/hyperlink" Target="http://lexiconcordance.com/greek/1343.html" TargetMode="External"/><Relationship Id="rId2483" Type="http://schemas.openxmlformats.org/officeDocument/2006/relationships/hyperlink" Target="http://lexiconcordance.com/greek/4314.html" TargetMode="External"/><Relationship Id="rId2690" Type="http://schemas.openxmlformats.org/officeDocument/2006/relationships/hyperlink" Target="http://lexiconcordance.com/greek/3588.html" TargetMode="External"/><Relationship Id="rId3327" Type="http://schemas.openxmlformats.org/officeDocument/2006/relationships/hyperlink" Target="http://lexiconcordance.com/greek/3588.html" TargetMode="External"/><Relationship Id="rId3534" Type="http://schemas.openxmlformats.org/officeDocument/2006/relationships/hyperlink" Target="http://lexiconcordance.com/greek/3588.html" TargetMode="External"/><Relationship Id="rId3741" Type="http://schemas.openxmlformats.org/officeDocument/2006/relationships/hyperlink" Target="http://lexiconcordance.com/greek/2596.html" TargetMode="External"/><Relationship Id="rId3979" Type="http://schemas.openxmlformats.org/officeDocument/2006/relationships/hyperlink" Target="http://lexiconcordance.com/greek/2424.html" TargetMode="External"/><Relationship Id="rId248" Type="http://schemas.openxmlformats.org/officeDocument/2006/relationships/hyperlink" Target="http://lexiconcordance.com/greek/3739.html" TargetMode="External"/><Relationship Id="rId455" Type="http://schemas.openxmlformats.org/officeDocument/2006/relationships/hyperlink" Target="http://lexiconcordance.com/greek/4771.html" TargetMode="External"/><Relationship Id="rId662" Type="http://schemas.openxmlformats.org/officeDocument/2006/relationships/hyperlink" Target="http://lexiconcordance.com/greek/1125.html" TargetMode="External"/><Relationship Id="rId1085" Type="http://schemas.openxmlformats.org/officeDocument/2006/relationships/hyperlink" Target="http://lexiconcordance.com/greek/0846.html" TargetMode="External"/><Relationship Id="rId1292" Type="http://schemas.openxmlformats.org/officeDocument/2006/relationships/hyperlink" Target="http://lexiconcordance.com/greek/2478.html" TargetMode="External"/><Relationship Id="rId2136" Type="http://schemas.openxmlformats.org/officeDocument/2006/relationships/hyperlink" Target="http://lexiconcordance.com/greek/2192.html" TargetMode="External"/><Relationship Id="rId2343" Type="http://schemas.openxmlformats.org/officeDocument/2006/relationships/hyperlink" Target="http://lexiconcordance.com/greek/3588.html" TargetMode="External"/><Relationship Id="rId2550" Type="http://schemas.openxmlformats.org/officeDocument/2006/relationships/hyperlink" Target="http://lexiconcordance.com/greek/3739.html" TargetMode="External"/><Relationship Id="rId2788" Type="http://schemas.openxmlformats.org/officeDocument/2006/relationships/hyperlink" Target="http://lexiconcordance.com/greek/3784.html" TargetMode="External"/><Relationship Id="rId2995" Type="http://schemas.openxmlformats.org/officeDocument/2006/relationships/hyperlink" Target="http://lexiconcordance.com/greek/2443.html" TargetMode="External"/><Relationship Id="rId3601" Type="http://schemas.openxmlformats.org/officeDocument/2006/relationships/hyperlink" Target="http://lexiconcordance.com/greek/5204.html" TargetMode="External"/><Relationship Id="rId3839" Type="http://schemas.openxmlformats.org/officeDocument/2006/relationships/hyperlink" Target="http://lexiconcordance.com/greek/3650.html" TargetMode="External"/><Relationship Id="rId108" Type="http://schemas.openxmlformats.org/officeDocument/2006/relationships/hyperlink" Target="http://lexiconcordance.com/greek/2532.html" TargetMode="External"/><Relationship Id="rId315" Type="http://schemas.openxmlformats.org/officeDocument/2006/relationships/hyperlink" Target="http://lexiconcordance.com/greek/0846.html" TargetMode="External"/><Relationship Id="rId522" Type="http://schemas.openxmlformats.org/officeDocument/2006/relationships/hyperlink" Target="http://lexiconcordance.com/greek/1510.html" TargetMode="External"/><Relationship Id="rId967" Type="http://schemas.openxmlformats.org/officeDocument/2006/relationships/hyperlink" Target="http://lexiconcordance.com/greek/1722.html" TargetMode="External"/><Relationship Id="rId1152" Type="http://schemas.openxmlformats.org/officeDocument/2006/relationships/hyperlink" Target="http://lexiconcordance.com/greek/0575.html" TargetMode="External"/><Relationship Id="rId1597" Type="http://schemas.openxmlformats.org/officeDocument/2006/relationships/hyperlink" Target="http://lexiconcordance.com/greek/0153.html" TargetMode="External"/><Relationship Id="rId2203" Type="http://schemas.openxmlformats.org/officeDocument/2006/relationships/hyperlink" Target="http://lexiconcordance.com/greek/1510.html" TargetMode="External"/><Relationship Id="rId2410" Type="http://schemas.openxmlformats.org/officeDocument/2006/relationships/hyperlink" Target="http://lexiconcordance.com/greek/2334.html" TargetMode="External"/><Relationship Id="rId2648" Type="http://schemas.openxmlformats.org/officeDocument/2006/relationships/hyperlink" Target="http://lexiconcordance.com/greek/3588.html" TargetMode="External"/><Relationship Id="rId2855" Type="http://schemas.openxmlformats.org/officeDocument/2006/relationships/hyperlink" Target="http://lexiconcordance.com/greek/2316.html" TargetMode="External"/><Relationship Id="rId3906" Type="http://schemas.openxmlformats.org/officeDocument/2006/relationships/hyperlink" Target="http://lexiconcordance.com/greek/1537.html" TargetMode="External"/><Relationship Id="rId96" Type="http://schemas.openxmlformats.org/officeDocument/2006/relationships/hyperlink" Target="http://lexiconcordance.com/greek/2192.html" TargetMode="External"/><Relationship Id="rId827" Type="http://schemas.openxmlformats.org/officeDocument/2006/relationships/hyperlink" Target="http://lexiconcordance.com/greek/3306.html" TargetMode="External"/><Relationship Id="rId1012" Type="http://schemas.openxmlformats.org/officeDocument/2006/relationships/hyperlink" Target="http://lexiconcordance.com/greek/3361.html" TargetMode="External"/><Relationship Id="rId1457" Type="http://schemas.openxmlformats.org/officeDocument/2006/relationships/hyperlink" Target="http://lexiconcordance.com/greek/5583.html" TargetMode="External"/><Relationship Id="rId1664" Type="http://schemas.openxmlformats.org/officeDocument/2006/relationships/hyperlink" Target="http://lexiconcordance.com/greek/0846.html" TargetMode="External"/><Relationship Id="rId1871" Type="http://schemas.openxmlformats.org/officeDocument/2006/relationships/hyperlink" Target="http://lexiconcordance.com/greek/2889.html" TargetMode="External"/><Relationship Id="rId2508" Type="http://schemas.openxmlformats.org/officeDocument/2006/relationships/hyperlink" Target="http://lexiconcordance.com/greek/1785.html" TargetMode="External"/><Relationship Id="rId2715" Type="http://schemas.openxmlformats.org/officeDocument/2006/relationships/hyperlink" Target="http://lexiconcordance.com/greek/2316.html" TargetMode="External"/><Relationship Id="rId2922" Type="http://schemas.openxmlformats.org/officeDocument/2006/relationships/hyperlink" Target="http://lexiconcordance.com/greek/3778.html" TargetMode="External"/><Relationship Id="rId4070" Type="http://schemas.openxmlformats.org/officeDocument/2006/relationships/hyperlink" Target="http://lexiconcordance.com/greek/3588.html" TargetMode="External"/><Relationship Id="rId4168" Type="http://schemas.openxmlformats.org/officeDocument/2006/relationships/hyperlink" Target="http://lexiconcordance.com/greek/0154.html" TargetMode="External"/><Relationship Id="rId1317" Type="http://schemas.openxmlformats.org/officeDocument/2006/relationships/hyperlink" Target="http://lexiconcordance.com/greek/0025.html" TargetMode="External"/><Relationship Id="rId1524" Type="http://schemas.openxmlformats.org/officeDocument/2006/relationships/hyperlink" Target="http://lexiconcordance.com/greek/1510.html" TargetMode="External"/><Relationship Id="rId1731" Type="http://schemas.openxmlformats.org/officeDocument/2006/relationships/hyperlink" Target="http://lexiconcordance.com/greek/4771.html" TargetMode="External"/><Relationship Id="rId1969" Type="http://schemas.openxmlformats.org/officeDocument/2006/relationships/hyperlink" Target="http://lexiconcordance.com/greek/3366.html" TargetMode="External"/><Relationship Id="rId3184" Type="http://schemas.openxmlformats.org/officeDocument/2006/relationships/hyperlink" Target="http://lexiconcordance.com/greek/2316.html" TargetMode="External"/><Relationship Id="rId4028" Type="http://schemas.openxmlformats.org/officeDocument/2006/relationships/hyperlink" Target="http://lexiconcordance.com/greek/3588.html" TargetMode="External"/><Relationship Id="rId4235" Type="http://schemas.openxmlformats.org/officeDocument/2006/relationships/hyperlink" Target="http://lexiconcordance.com/greek/3754.html" TargetMode="External"/><Relationship Id="rId23" Type="http://schemas.openxmlformats.org/officeDocument/2006/relationships/header" Target="header15.xml"/><Relationship Id="rId1829" Type="http://schemas.openxmlformats.org/officeDocument/2006/relationships/hyperlink" Target="http://lexiconcordance.com/greek/0191.html" TargetMode="External"/><Relationship Id="rId3391" Type="http://schemas.openxmlformats.org/officeDocument/2006/relationships/hyperlink" Target="http://lexiconcordance.com/greek/2192.html" TargetMode="External"/><Relationship Id="rId3489" Type="http://schemas.openxmlformats.org/officeDocument/2006/relationships/hyperlink" Target="http://lexiconcordance.com/greek/3752.html" TargetMode="External"/><Relationship Id="rId3696" Type="http://schemas.openxmlformats.org/officeDocument/2006/relationships/hyperlink" Target="http://lexiconcordance.com/greek/2192.html" TargetMode="External"/><Relationship Id="rId2298" Type="http://schemas.openxmlformats.org/officeDocument/2006/relationships/hyperlink" Target="http://lexiconcordance.com/greek/2443.html" TargetMode="External"/><Relationship Id="rId3044" Type="http://schemas.openxmlformats.org/officeDocument/2006/relationships/hyperlink" Target="http://lexiconcordance.com/greek/2316.html" TargetMode="External"/><Relationship Id="rId3251" Type="http://schemas.openxmlformats.org/officeDocument/2006/relationships/hyperlink" Target="http://lexiconcordance.com/greek/1473.html" TargetMode="External"/><Relationship Id="rId3349" Type="http://schemas.openxmlformats.org/officeDocument/2006/relationships/hyperlink" Target="http://lexiconcordance.com/greek/5048.html" TargetMode="External"/><Relationship Id="rId3556" Type="http://schemas.openxmlformats.org/officeDocument/2006/relationships/hyperlink" Target="http://lexiconcordance.com/greek/2316.html" TargetMode="External"/><Relationship Id="rId4302" Type="http://schemas.openxmlformats.org/officeDocument/2006/relationships/hyperlink" Target="http://lexiconcordance.com/greek/0228.html" TargetMode="External"/><Relationship Id="rId172" Type="http://schemas.openxmlformats.org/officeDocument/2006/relationships/hyperlink" Target="http://lexiconcordance.com/greek/4043.html" TargetMode="External"/><Relationship Id="rId477" Type="http://schemas.openxmlformats.org/officeDocument/2006/relationships/hyperlink" Target="http://lexiconcordance.com/greek/0266.html" TargetMode="External"/><Relationship Id="rId684" Type="http://schemas.openxmlformats.org/officeDocument/2006/relationships/hyperlink" Target="http://lexiconcordance.com/greek/3495.html" TargetMode="External"/><Relationship Id="rId2060" Type="http://schemas.openxmlformats.org/officeDocument/2006/relationships/hyperlink" Target="http://lexiconcordance.com/greek/2532.html" TargetMode="External"/><Relationship Id="rId2158" Type="http://schemas.openxmlformats.org/officeDocument/2006/relationships/hyperlink" Target="http://lexiconcordance.com/greek/3588.html" TargetMode="External"/><Relationship Id="rId2365" Type="http://schemas.openxmlformats.org/officeDocument/2006/relationships/hyperlink" Target="http://lexiconcordance.com/greek/0443.html" TargetMode="External"/><Relationship Id="rId3111" Type="http://schemas.openxmlformats.org/officeDocument/2006/relationships/hyperlink" Target="http://lexiconcordance.com/greek/0191.html" TargetMode="External"/><Relationship Id="rId3209" Type="http://schemas.openxmlformats.org/officeDocument/2006/relationships/hyperlink" Target="http://lexiconcordance.com/greek/3754.html" TargetMode="External"/><Relationship Id="rId3763" Type="http://schemas.openxmlformats.org/officeDocument/2006/relationships/hyperlink" Target="http://lexiconcordance.com/greek/0575.html" TargetMode="External"/><Relationship Id="rId3970" Type="http://schemas.openxmlformats.org/officeDocument/2006/relationships/hyperlink" Target="http://lexiconcordance.com/greek/3588.html" TargetMode="External"/><Relationship Id="rId337" Type="http://schemas.openxmlformats.org/officeDocument/2006/relationships/hyperlink" Target="http://lexiconcordance.com/greek/2532.html" TargetMode="External"/><Relationship Id="rId891" Type="http://schemas.openxmlformats.org/officeDocument/2006/relationships/hyperlink" Target="http://lexiconcordance.com/greek/3962.html" TargetMode="External"/><Relationship Id="rId989" Type="http://schemas.openxmlformats.org/officeDocument/2006/relationships/hyperlink" Target="http://lexiconcordance.com/greek/2532.html" TargetMode="External"/><Relationship Id="rId2018" Type="http://schemas.openxmlformats.org/officeDocument/2006/relationships/hyperlink" Target="http://lexiconcordance.com/greek/3588.html" TargetMode="External"/><Relationship Id="rId2572" Type="http://schemas.openxmlformats.org/officeDocument/2006/relationships/hyperlink" Target="http://lexiconcordance.com/greek/1831.html" TargetMode="External"/><Relationship Id="rId2877" Type="http://schemas.openxmlformats.org/officeDocument/2006/relationships/hyperlink" Target="http://lexiconcordance.com/greek/3588.html" TargetMode="External"/><Relationship Id="rId3416" Type="http://schemas.openxmlformats.org/officeDocument/2006/relationships/hyperlink" Target="http://lexiconcordance.com/greek/0080.html" TargetMode="External"/><Relationship Id="rId3623" Type="http://schemas.openxmlformats.org/officeDocument/2006/relationships/hyperlink" Target="http://lexiconcordance.com/greek/1510.html" TargetMode="External"/><Relationship Id="rId3830" Type="http://schemas.openxmlformats.org/officeDocument/2006/relationships/hyperlink" Target="http://lexiconcordance.com/greek/1492.html" TargetMode="External"/><Relationship Id="rId544" Type="http://schemas.openxmlformats.org/officeDocument/2006/relationships/hyperlink" Target="http://lexiconcordance.com/greek/1510.html" TargetMode="External"/><Relationship Id="rId751" Type="http://schemas.openxmlformats.org/officeDocument/2006/relationships/hyperlink" Target="http://lexiconcordance.com/greek/1939.html" TargetMode="External"/><Relationship Id="rId849" Type="http://schemas.openxmlformats.org/officeDocument/2006/relationships/hyperlink" Target="http://lexiconcordance.com/greek/3756.html" TargetMode="External"/><Relationship Id="rId1174" Type="http://schemas.openxmlformats.org/officeDocument/2006/relationships/hyperlink" Target="http://lexiconcordance.com/greek/1722.html" TargetMode="External"/><Relationship Id="rId1381" Type="http://schemas.openxmlformats.org/officeDocument/2006/relationships/hyperlink" Target="http://lexiconcordance.com/greek/2532.html" TargetMode="External"/><Relationship Id="rId1479" Type="http://schemas.openxmlformats.org/officeDocument/2006/relationships/hyperlink" Target="http://lexiconcordance.com/greek/3956.html" TargetMode="External"/><Relationship Id="rId1686" Type="http://schemas.openxmlformats.org/officeDocument/2006/relationships/hyperlink" Target="http://lexiconcordance.com/greek/0266.html" TargetMode="External"/><Relationship Id="rId2225" Type="http://schemas.openxmlformats.org/officeDocument/2006/relationships/hyperlink" Target="http://lexiconcordance.com/greek/3588.html" TargetMode="External"/><Relationship Id="rId2432" Type="http://schemas.openxmlformats.org/officeDocument/2006/relationships/hyperlink" Target="http://lexiconcordance.com/greek/3361.html" TargetMode="External"/><Relationship Id="rId3928" Type="http://schemas.openxmlformats.org/officeDocument/2006/relationships/hyperlink" Target="http://lexiconcordance.com/greek/1510.html" TargetMode="External"/><Relationship Id="rId4092" Type="http://schemas.openxmlformats.org/officeDocument/2006/relationships/hyperlink" Target="http://lexiconcordance.com/greek/3140.html" TargetMode="External"/><Relationship Id="rId404" Type="http://schemas.openxmlformats.org/officeDocument/2006/relationships/hyperlink" Target="http://lexiconcordance.com/greek/1438.html" TargetMode="External"/><Relationship Id="rId611" Type="http://schemas.openxmlformats.org/officeDocument/2006/relationships/hyperlink" Target="http://lexiconcordance.com/greek/0080.html" TargetMode="External"/><Relationship Id="rId1034" Type="http://schemas.openxmlformats.org/officeDocument/2006/relationships/hyperlink" Target="http://lexiconcordance.com/greek/1080.html" TargetMode="External"/><Relationship Id="rId1241" Type="http://schemas.openxmlformats.org/officeDocument/2006/relationships/hyperlink" Target="http://lexiconcordance.com/greek/4653.html" TargetMode="External"/><Relationship Id="rId1339" Type="http://schemas.openxmlformats.org/officeDocument/2006/relationships/hyperlink" Target="http://lexiconcordance.com/greek/3588.html" TargetMode="External"/><Relationship Id="rId1893" Type="http://schemas.openxmlformats.org/officeDocument/2006/relationships/hyperlink" Target="http://lexiconcordance.com/greek/3956.html" TargetMode="External"/><Relationship Id="rId2737" Type="http://schemas.openxmlformats.org/officeDocument/2006/relationships/hyperlink" Target="http://lexiconcordance.com/greek/3754.html" TargetMode="External"/><Relationship Id="rId2944" Type="http://schemas.openxmlformats.org/officeDocument/2006/relationships/hyperlink" Target="http://lexiconcordance.com/greek/5399.html" TargetMode="External"/><Relationship Id="rId709" Type="http://schemas.openxmlformats.org/officeDocument/2006/relationships/hyperlink" Target="http://lexiconcordance.com/greek/1510.html" TargetMode="External"/><Relationship Id="rId916" Type="http://schemas.openxmlformats.org/officeDocument/2006/relationships/hyperlink" Target="http://lexiconcordance.com/greek/0746.html" TargetMode="External"/><Relationship Id="rId1101" Type="http://schemas.openxmlformats.org/officeDocument/2006/relationships/hyperlink" Target="http://lexiconcordance.com/greek/1722.html" TargetMode="External"/><Relationship Id="rId1546" Type="http://schemas.openxmlformats.org/officeDocument/2006/relationships/hyperlink" Target="http://lexiconcordance.com/greek/3739.html" TargetMode="External"/><Relationship Id="rId1753" Type="http://schemas.openxmlformats.org/officeDocument/2006/relationships/hyperlink" Target="http://lexiconcordance.com/greek/3588.html" TargetMode="External"/><Relationship Id="rId1960" Type="http://schemas.openxmlformats.org/officeDocument/2006/relationships/hyperlink" Target="http://lexiconcordance.com/greek/3588.html" TargetMode="External"/><Relationship Id="rId2804" Type="http://schemas.openxmlformats.org/officeDocument/2006/relationships/hyperlink" Target="http://lexiconcordance.com/greek/3588.html" TargetMode="External"/><Relationship Id="rId4257" Type="http://schemas.openxmlformats.org/officeDocument/2006/relationships/hyperlink" Target="http://lexiconcordance.com/greek/0846.html" TargetMode="External"/><Relationship Id="rId45" Type="http://schemas.openxmlformats.org/officeDocument/2006/relationships/hyperlink" Target="http://lexiconcordance.com/greek/3739.html" TargetMode="External"/><Relationship Id="rId1406" Type="http://schemas.openxmlformats.org/officeDocument/2006/relationships/hyperlink" Target="http://lexiconcordance.com/greek/1487.html" TargetMode="External"/><Relationship Id="rId1613" Type="http://schemas.openxmlformats.org/officeDocument/2006/relationships/hyperlink" Target="http://lexiconcordance.com/greek/4160.html" TargetMode="External"/><Relationship Id="rId1820" Type="http://schemas.openxmlformats.org/officeDocument/2006/relationships/hyperlink" Target="http://lexiconcordance.com/greek/3588.html" TargetMode="External"/><Relationship Id="rId3066" Type="http://schemas.openxmlformats.org/officeDocument/2006/relationships/hyperlink" Target="http://lexiconcordance.com/greek/0191.html" TargetMode="External"/><Relationship Id="rId3273" Type="http://schemas.openxmlformats.org/officeDocument/2006/relationships/hyperlink" Target="http://lexiconcordance.com/greek/1537.html" TargetMode="External"/><Relationship Id="rId3480" Type="http://schemas.openxmlformats.org/officeDocument/2006/relationships/hyperlink" Target="http://lexiconcordance.com/greek/1722.html" TargetMode="External"/><Relationship Id="rId4117" Type="http://schemas.openxmlformats.org/officeDocument/2006/relationships/hyperlink" Target="http://lexiconcordance.com/greek/5207.html" TargetMode="External"/><Relationship Id="rId194" Type="http://schemas.openxmlformats.org/officeDocument/2006/relationships/hyperlink" Target="http://lexiconcordance.com/greek/0266.html" TargetMode="External"/><Relationship Id="rId1918" Type="http://schemas.openxmlformats.org/officeDocument/2006/relationships/hyperlink" Target="http://lexiconcordance.com/greek/3754.html" TargetMode="External"/><Relationship Id="rId2082" Type="http://schemas.openxmlformats.org/officeDocument/2006/relationships/hyperlink" Target="http://lexiconcordance.com/greek/3588.html" TargetMode="External"/><Relationship Id="rId3133" Type="http://schemas.openxmlformats.org/officeDocument/2006/relationships/hyperlink" Target="http://lexiconcordance.com/greek/3778.html" TargetMode="External"/><Relationship Id="rId3578" Type="http://schemas.openxmlformats.org/officeDocument/2006/relationships/hyperlink" Target="http://lexiconcordance.com/greek/3588.html" TargetMode="External"/><Relationship Id="rId3785" Type="http://schemas.openxmlformats.org/officeDocument/2006/relationships/hyperlink" Target="http://lexiconcordance.com/greek/2288.html" TargetMode="External"/><Relationship Id="rId3992" Type="http://schemas.openxmlformats.org/officeDocument/2006/relationships/hyperlink" Target="http://lexiconcordance.com/greek/0129.html" TargetMode="External"/><Relationship Id="rId261" Type="http://schemas.openxmlformats.org/officeDocument/2006/relationships/hyperlink" Target="http://lexiconcordance.com/greek/3588.html" TargetMode="External"/><Relationship Id="rId499" Type="http://schemas.openxmlformats.org/officeDocument/2006/relationships/hyperlink" Target="http://lexiconcordance.com/greek/3588.html" TargetMode="External"/><Relationship Id="rId2387" Type="http://schemas.openxmlformats.org/officeDocument/2006/relationships/hyperlink" Target="http://lexiconcordance.com/greek/1473.html" TargetMode="External"/><Relationship Id="rId2594" Type="http://schemas.openxmlformats.org/officeDocument/2006/relationships/hyperlink" Target="http://lexiconcordance.com/greek/2316.html" TargetMode="External"/><Relationship Id="rId3340" Type="http://schemas.openxmlformats.org/officeDocument/2006/relationships/hyperlink" Target="http://lexiconcordance.com/greek/3306.html" TargetMode="External"/><Relationship Id="rId3438" Type="http://schemas.openxmlformats.org/officeDocument/2006/relationships/hyperlink" Target="http://lexiconcordance.com/greek/2532.html" TargetMode="External"/><Relationship Id="rId3645" Type="http://schemas.openxmlformats.org/officeDocument/2006/relationships/hyperlink" Target="http://lexiconcordance.com/greek/3588.html" TargetMode="External"/><Relationship Id="rId3852" Type="http://schemas.openxmlformats.org/officeDocument/2006/relationships/hyperlink" Target="http://lexiconcordance.com/greek/2532.html" TargetMode="External"/><Relationship Id="rId359" Type="http://schemas.openxmlformats.org/officeDocument/2006/relationships/hyperlink" Target="http://lexiconcordance.com/greek/2532.html" TargetMode="External"/><Relationship Id="rId566" Type="http://schemas.openxmlformats.org/officeDocument/2006/relationships/hyperlink" Target="http://lexiconcordance.com/greek/3739.html" TargetMode="External"/><Relationship Id="rId773" Type="http://schemas.openxmlformats.org/officeDocument/2006/relationships/hyperlink" Target="http://lexiconcordance.com/greek/1510.html" TargetMode="External"/><Relationship Id="rId1196" Type="http://schemas.openxmlformats.org/officeDocument/2006/relationships/hyperlink" Target="http://lexiconcordance.com/greek/0846.html" TargetMode="External"/><Relationship Id="rId2247" Type="http://schemas.openxmlformats.org/officeDocument/2006/relationships/hyperlink" Target="http://lexiconcordance.com/greek/1722.html" TargetMode="External"/><Relationship Id="rId2454" Type="http://schemas.openxmlformats.org/officeDocument/2006/relationships/hyperlink" Target="http://lexiconcordance.com/greek/3982.html" TargetMode="External"/><Relationship Id="rId2899" Type="http://schemas.openxmlformats.org/officeDocument/2006/relationships/hyperlink" Target="http://lexiconcordance.com/greek/5048.html" TargetMode="External"/><Relationship Id="rId3200" Type="http://schemas.openxmlformats.org/officeDocument/2006/relationships/hyperlink" Target="http://lexiconcordance.com/greek/2198.html" TargetMode="External"/><Relationship Id="rId3505" Type="http://schemas.openxmlformats.org/officeDocument/2006/relationships/hyperlink" Target="http://lexiconcordance.com/greek/2443.html" TargetMode="External"/><Relationship Id="rId121" Type="http://schemas.openxmlformats.org/officeDocument/2006/relationships/hyperlink" Target="http://lexiconcordance.com/greek/5479.html" TargetMode="External"/><Relationship Id="rId219" Type="http://schemas.openxmlformats.org/officeDocument/2006/relationships/hyperlink" Target="http://lexiconcordance.com/greek/2443.html" TargetMode="External"/><Relationship Id="rId426" Type="http://schemas.openxmlformats.org/officeDocument/2006/relationships/hyperlink" Target="http://lexiconcordance.com/greek/0266.html" TargetMode="External"/><Relationship Id="rId633" Type="http://schemas.openxmlformats.org/officeDocument/2006/relationships/hyperlink" Target="http://lexiconcordance.com/greek/3756.html" TargetMode="External"/><Relationship Id="rId980" Type="http://schemas.openxmlformats.org/officeDocument/2006/relationships/hyperlink" Target="http://lexiconcordance.com/greek/0846.html" TargetMode="External"/><Relationship Id="rId1056" Type="http://schemas.openxmlformats.org/officeDocument/2006/relationships/hyperlink" Target="http://lexiconcordance.com/greek/0846.html" TargetMode="External"/><Relationship Id="rId1263" Type="http://schemas.openxmlformats.org/officeDocument/2006/relationships/hyperlink" Target="http://lexiconcordance.com/greek/3588.html" TargetMode="External"/><Relationship Id="rId2107" Type="http://schemas.openxmlformats.org/officeDocument/2006/relationships/hyperlink" Target="http://lexiconcordance.com/greek/3754.html" TargetMode="External"/><Relationship Id="rId2314" Type="http://schemas.openxmlformats.org/officeDocument/2006/relationships/hyperlink" Target="http://lexiconcordance.com/greek/5484.html" TargetMode="External"/><Relationship Id="rId2661" Type="http://schemas.openxmlformats.org/officeDocument/2006/relationships/hyperlink" Target="http://lexiconcordance.com/greek/0191.html" TargetMode="External"/><Relationship Id="rId2759" Type="http://schemas.openxmlformats.org/officeDocument/2006/relationships/hyperlink" Target="http://lexiconcordance.com/greek/3754.html" TargetMode="External"/><Relationship Id="rId2966" Type="http://schemas.openxmlformats.org/officeDocument/2006/relationships/hyperlink" Target="http://lexiconcordance.com/greek/0080.html" TargetMode="External"/><Relationship Id="rId3712" Type="http://schemas.openxmlformats.org/officeDocument/2006/relationships/hyperlink" Target="http://lexiconcordance.com/greek/4771.html" TargetMode="External"/><Relationship Id="rId840" Type="http://schemas.openxmlformats.org/officeDocument/2006/relationships/hyperlink" Target="http://lexiconcordance.com/greek/2532.html" TargetMode="External"/><Relationship Id="rId938" Type="http://schemas.openxmlformats.org/officeDocument/2006/relationships/hyperlink" Target="http://lexiconcordance.com/greek/2532.html" TargetMode="External"/><Relationship Id="rId1470" Type="http://schemas.openxmlformats.org/officeDocument/2006/relationships/hyperlink" Target="http://lexiconcordance.com/greek/3588.html" TargetMode="External"/><Relationship Id="rId1568" Type="http://schemas.openxmlformats.org/officeDocument/2006/relationships/hyperlink" Target="http://lexiconcordance.com/greek/4012.html" TargetMode="External"/><Relationship Id="rId1775" Type="http://schemas.openxmlformats.org/officeDocument/2006/relationships/hyperlink" Target="http://lexiconcordance.com/greek/0266.html" TargetMode="External"/><Relationship Id="rId2521" Type="http://schemas.openxmlformats.org/officeDocument/2006/relationships/hyperlink" Target="http://lexiconcordance.com/greek/0240.html" TargetMode="External"/><Relationship Id="rId2619" Type="http://schemas.openxmlformats.org/officeDocument/2006/relationships/hyperlink" Target="http://lexiconcordance.com/greek/2532.html" TargetMode="External"/><Relationship Id="rId2826" Type="http://schemas.openxmlformats.org/officeDocument/2006/relationships/hyperlink" Target="http://lexiconcordance.com/greek/0846.html" TargetMode="External"/><Relationship Id="rId4181" Type="http://schemas.openxmlformats.org/officeDocument/2006/relationships/hyperlink" Target="http://lexiconcordance.com/greek/3739.html" TargetMode="External"/><Relationship Id="rId4279" Type="http://schemas.openxmlformats.org/officeDocument/2006/relationships/hyperlink" Target="http://lexiconcordance.com/greek/2240.html" TargetMode="External"/><Relationship Id="rId67" Type="http://schemas.openxmlformats.org/officeDocument/2006/relationships/hyperlink" Target="http://lexiconcordance.com/greek/3708.html" TargetMode="External"/><Relationship Id="rId700" Type="http://schemas.openxmlformats.org/officeDocument/2006/relationships/hyperlink" Target="http://lexiconcordance.com/greek/1097.html" TargetMode="External"/><Relationship Id="rId1123" Type="http://schemas.openxmlformats.org/officeDocument/2006/relationships/hyperlink" Target="http://lexiconcordance.com/greek/3778.html" TargetMode="External"/><Relationship Id="rId1330" Type="http://schemas.openxmlformats.org/officeDocument/2006/relationships/hyperlink" Target="http://lexiconcordance.com/greek/3588.html" TargetMode="External"/><Relationship Id="rId1428" Type="http://schemas.openxmlformats.org/officeDocument/2006/relationships/hyperlink" Target="http://lexiconcordance.com/greek/0575.html" TargetMode="External"/><Relationship Id="rId1635" Type="http://schemas.openxmlformats.org/officeDocument/2006/relationships/hyperlink" Target="http://lexiconcordance.com/greek/3778.html" TargetMode="External"/><Relationship Id="rId1982" Type="http://schemas.openxmlformats.org/officeDocument/2006/relationships/hyperlink" Target="http://lexiconcordance.com/greek/3588.html" TargetMode="External"/><Relationship Id="rId3088" Type="http://schemas.openxmlformats.org/officeDocument/2006/relationships/hyperlink" Target="http://lexiconcordance.com/greek/3588.html" TargetMode="External"/><Relationship Id="rId4041" Type="http://schemas.openxmlformats.org/officeDocument/2006/relationships/hyperlink" Target="http://lexiconcordance.com/greek/3588.html" TargetMode="External"/><Relationship Id="rId1842" Type="http://schemas.openxmlformats.org/officeDocument/2006/relationships/hyperlink" Target="http://lexiconcordance.com/greek/2532.html" TargetMode="External"/><Relationship Id="rId3295" Type="http://schemas.openxmlformats.org/officeDocument/2006/relationships/hyperlink" Target="http://lexiconcordance.com/greek/3670.html" TargetMode="External"/><Relationship Id="rId4139" Type="http://schemas.openxmlformats.org/officeDocument/2006/relationships/hyperlink" Target="http://lexiconcordance.com/greek/1125.html" TargetMode="External"/><Relationship Id="rId1702" Type="http://schemas.openxmlformats.org/officeDocument/2006/relationships/hyperlink" Target="http://lexiconcordance.com/greek/2443.html" TargetMode="External"/><Relationship Id="rId3155" Type="http://schemas.openxmlformats.org/officeDocument/2006/relationships/hyperlink" Target="http://lexiconcordance.com/greek/3956.html" TargetMode="External"/><Relationship Id="rId3362" Type="http://schemas.openxmlformats.org/officeDocument/2006/relationships/hyperlink" Target="http://lexiconcordance.com/greek/3754.html" TargetMode="External"/><Relationship Id="rId4206" Type="http://schemas.openxmlformats.org/officeDocument/2006/relationships/hyperlink" Target="http://lexiconcordance.com/greek/1325.html" TargetMode="External"/><Relationship Id="rId283" Type="http://schemas.openxmlformats.org/officeDocument/2006/relationships/hyperlink" Target="http://lexiconcordance.com/greek/3588.html" TargetMode="External"/><Relationship Id="rId490" Type="http://schemas.openxmlformats.org/officeDocument/2006/relationships/hyperlink" Target="http://lexiconcordance.com/greek/2889.html" TargetMode="External"/><Relationship Id="rId2171" Type="http://schemas.openxmlformats.org/officeDocument/2006/relationships/hyperlink" Target="http://lexiconcordance.com/greek/0142.html" TargetMode="External"/><Relationship Id="rId3015" Type="http://schemas.openxmlformats.org/officeDocument/2006/relationships/hyperlink" Target="http://lexiconcordance.com/greek/1537.html" TargetMode="External"/><Relationship Id="rId3222" Type="http://schemas.openxmlformats.org/officeDocument/2006/relationships/hyperlink" Target="http://lexiconcordance.com/greek/5207.html" TargetMode="External"/><Relationship Id="rId3667" Type="http://schemas.openxmlformats.org/officeDocument/2006/relationships/hyperlink" Target="http://lexiconcordance.com/greek/4012.html" TargetMode="External"/><Relationship Id="rId3874" Type="http://schemas.openxmlformats.org/officeDocument/2006/relationships/hyperlink" Target="http://lexiconcordance.com/greek/0228.html" TargetMode="External"/><Relationship Id="rId143" Type="http://schemas.openxmlformats.org/officeDocument/2006/relationships/hyperlink" Target="http://lexiconcordance.com/greek/4653.html" TargetMode="External"/><Relationship Id="rId350" Type="http://schemas.openxmlformats.org/officeDocument/2006/relationships/hyperlink" Target="http://lexiconcordance.com/greek/0846.html" TargetMode="External"/><Relationship Id="rId588" Type="http://schemas.openxmlformats.org/officeDocument/2006/relationships/hyperlink" Target="http://lexiconcordance.com/greek/0846.html" TargetMode="External"/><Relationship Id="rId795" Type="http://schemas.openxmlformats.org/officeDocument/2006/relationships/hyperlink" Target="http://lexiconcordance.com/greek/5610.html" TargetMode="External"/><Relationship Id="rId2031" Type="http://schemas.openxmlformats.org/officeDocument/2006/relationships/hyperlink" Target="http://lexiconcordance.com/greek/5083.html" TargetMode="External"/><Relationship Id="rId2269" Type="http://schemas.openxmlformats.org/officeDocument/2006/relationships/hyperlink" Target="http://lexiconcordance.com/greek/5043.html" TargetMode="External"/><Relationship Id="rId2476" Type="http://schemas.openxmlformats.org/officeDocument/2006/relationships/hyperlink" Target="http://lexiconcordance.com/greek/1437.html" TargetMode="External"/><Relationship Id="rId2683" Type="http://schemas.openxmlformats.org/officeDocument/2006/relationships/hyperlink" Target="http://lexiconcordance.com/greek/3778.html" TargetMode="External"/><Relationship Id="rId2890" Type="http://schemas.openxmlformats.org/officeDocument/2006/relationships/hyperlink" Target="http://lexiconcordance.com/greek/3306.html" TargetMode="External"/><Relationship Id="rId3527" Type="http://schemas.openxmlformats.org/officeDocument/2006/relationships/hyperlink" Target="http://lexiconcordance.com/greek/2532.html" TargetMode="External"/><Relationship Id="rId3734" Type="http://schemas.openxmlformats.org/officeDocument/2006/relationships/hyperlink" Target="http://lexiconcordance.com/greek/2192.html" TargetMode="External"/><Relationship Id="rId3941" Type="http://schemas.openxmlformats.org/officeDocument/2006/relationships/hyperlink" Target="http://lexiconcordance.com/greek/0846.html" TargetMode="External"/><Relationship Id="rId9" Type="http://schemas.openxmlformats.org/officeDocument/2006/relationships/header" Target="header1.xml"/><Relationship Id="rId210" Type="http://schemas.openxmlformats.org/officeDocument/2006/relationships/hyperlink" Target="http://lexiconcordance.com/greek/1437.html" TargetMode="External"/><Relationship Id="rId448" Type="http://schemas.openxmlformats.org/officeDocument/2006/relationships/hyperlink" Target="http://lexiconcordance.com/greek/1473.html" TargetMode="External"/><Relationship Id="rId655" Type="http://schemas.openxmlformats.org/officeDocument/2006/relationships/hyperlink" Target="http://lexiconcordance.com/greek/3754.html" TargetMode="External"/><Relationship Id="rId862" Type="http://schemas.openxmlformats.org/officeDocument/2006/relationships/hyperlink" Target="http://lexiconcordance.com/greek/3754.html" TargetMode="External"/><Relationship Id="rId1078" Type="http://schemas.openxmlformats.org/officeDocument/2006/relationships/hyperlink" Target="http://lexiconcordance.com/greek/1097.html" TargetMode="External"/><Relationship Id="rId1285" Type="http://schemas.openxmlformats.org/officeDocument/2006/relationships/hyperlink" Target="http://lexiconcordance.com/greek/3588.html" TargetMode="External"/><Relationship Id="rId1492" Type="http://schemas.openxmlformats.org/officeDocument/2006/relationships/hyperlink" Target="http://lexiconcordance.com/greek/2532.html" TargetMode="External"/><Relationship Id="rId2129" Type="http://schemas.openxmlformats.org/officeDocument/2006/relationships/hyperlink" Target="http://lexiconcordance.com/greek/3708.html" TargetMode="External"/><Relationship Id="rId2336" Type="http://schemas.openxmlformats.org/officeDocument/2006/relationships/hyperlink" Target="http://lexiconcordance.com/greek/3588.html" TargetMode="External"/><Relationship Id="rId2543" Type="http://schemas.openxmlformats.org/officeDocument/2006/relationships/hyperlink" Target="http://lexiconcordance.com/greek/3754.html" TargetMode="External"/><Relationship Id="rId2750" Type="http://schemas.openxmlformats.org/officeDocument/2006/relationships/hyperlink" Target="http://lexiconcordance.com/greek/2198.html" TargetMode="External"/><Relationship Id="rId2988" Type="http://schemas.openxmlformats.org/officeDocument/2006/relationships/hyperlink" Target="http://lexiconcordance.com/greek/2532.html" TargetMode="External"/><Relationship Id="rId3801" Type="http://schemas.openxmlformats.org/officeDocument/2006/relationships/hyperlink" Target="http://lexiconcordance.com/greek/1510.html" TargetMode="External"/><Relationship Id="rId308" Type="http://schemas.openxmlformats.org/officeDocument/2006/relationships/hyperlink" Target="http://lexiconcordance.com/greek/3326.html" TargetMode="External"/><Relationship Id="rId515" Type="http://schemas.openxmlformats.org/officeDocument/2006/relationships/hyperlink" Target="http://lexiconcordance.com/greek/1510.html" TargetMode="External"/><Relationship Id="rId722" Type="http://schemas.openxmlformats.org/officeDocument/2006/relationships/hyperlink" Target="http://lexiconcordance.com/greek/3361.html" TargetMode="External"/><Relationship Id="rId1145" Type="http://schemas.openxmlformats.org/officeDocument/2006/relationships/hyperlink" Target="http://lexiconcordance.com/greek/1125.html" TargetMode="External"/><Relationship Id="rId1352" Type="http://schemas.openxmlformats.org/officeDocument/2006/relationships/hyperlink" Target="http://lexiconcordance.com/greek/3962.html" TargetMode="External"/><Relationship Id="rId1797" Type="http://schemas.openxmlformats.org/officeDocument/2006/relationships/hyperlink" Target="http://lexiconcordance.com/greek/3588.html" TargetMode="External"/><Relationship Id="rId2403" Type="http://schemas.openxmlformats.org/officeDocument/2006/relationships/hyperlink" Target="http://lexiconcordance.com/greek/0302.html" TargetMode="External"/><Relationship Id="rId2848" Type="http://schemas.openxmlformats.org/officeDocument/2006/relationships/hyperlink" Target="http://lexiconcordance.com/greek/5547.html" TargetMode="External"/><Relationship Id="rId89" Type="http://schemas.openxmlformats.org/officeDocument/2006/relationships/hyperlink" Target="http://lexiconcordance.com/greek/0518.html" TargetMode="External"/><Relationship Id="rId1005" Type="http://schemas.openxmlformats.org/officeDocument/2006/relationships/hyperlink" Target="http://lexiconcordance.com/greek/0846.html" TargetMode="External"/><Relationship Id="rId1212" Type="http://schemas.openxmlformats.org/officeDocument/2006/relationships/hyperlink" Target="http://lexiconcordance.com/greek/3306.html" TargetMode="External"/><Relationship Id="rId1657" Type="http://schemas.openxmlformats.org/officeDocument/2006/relationships/hyperlink" Target="http://lexiconcordance.com/greek/1437.html" TargetMode="External"/><Relationship Id="rId1864" Type="http://schemas.openxmlformats.org/officeDocument/2006/relationships/hyperlink" Target="http://lexiconcordance.com/greek/3361.html" TargetMode="External"/><Relationship Id="rId2610" Type="http://schemas.openxmlformats.org/officeDocument/2006/relationships/hyperlink" Target="http://lexiconcordance.com/greek/3778.html" TargetMode="External"/><Relationship Id="rId2708" Type="http://schemas.openxmlformats.org/officeDocument/2006/relationships/hyperlink" Target="http://lexiconcordance.com/greek/1537.html" TargetMode="External"/><Relationship Id="rId2915" Type="http://schemas.openxmlformats.org/officeDocument/2006/relationships/hyperlink" Target="http://lexiconcordance.com/greek/1510.html" TargetMode="External"/><Relationship Id="rId4063" Type="http://schemas.openxmlformats.org/officeDocument/2006/relationships/hyperlink" Target="http://lexiconcordance.com/greek/5207.html" TargetMode="External"/><Relationship Id="rId4270" Type="http://schemas.openxmlformats.org/officeDocument/2006/relationships/hyperlink" Target="http://lexiconcordance.com/greek/4190.html" TargetMode="External"/><Relationship Id="rId1517" Type="http://schemas.openxmlformats.org/officeDocument/2006/relationships/hyperlink" Target="http://lexiconcordance.com/greek/2532.html" TargetMode="External"/><Relationship Id="rId1724" Type="http://schemas.openxmlformats.org/officeDocument/2006/relationships/hyperlink" Target="http://lexiconcordance.com/greek/0846.html" TargetMode="External"/><Relationship Id="rId3177" Type="http://schemas.openxmlformats.org/officeDocument/2006/relationships/hyperlink" Target="http://lexiconcordance.com/greek/1510.html" TargetMode="External"/><Relationship Id="rId4130" Type="http://schemas.openxmlformats.org/officeDocument/2006/relationships/hyperlink" Target="http://lexiconcordance.com/greek/3588.html" TargetMode="External"/><Relationship Id="rId4228" Type="http://schemas.openxmlformats.org/officeDocument/2006/relationships/hyperlink" Target="http://lexiconcordance.com/greek/2532.html" TargetMode="External"/><Relationship Id="rId16" Type="http://schemas.openxmlformats.org/officeDocument/2006/relationships/header" Target="header8.xml"/><Relationship Id="rId1931" Type="http://schemas.openxmlformats.org/officeDocument/2006/relationships/hyperlink" Target="http://lexiconcordance.com/greek/0080.html" TargetMode="External"/><Relationship Id="rId3037" Type="http://schemas.openxmlformats.org/officeDocument/2006/relationships/hyperlink" Target="http://lexiconcordance.com/greek/2424.html" TargetMode="External"/><Relationship Id="rId3384" Type="http://schemas.openxmlformats.org/officeDocument/2006/relationships/hyperlink" Target="http://lexiconcordance.com/greek/0906.html" TargetMode="External"/><Relationship Id="rId3591" Type="http://schemas.openxmlformats.org/officeDocument/2006/relationships/hyperlink" Target="http://lexiconcordance.com/greek/0225.html" TargetMode="External"/><Relationship Id="rId3689" Type="http://schemas.openxmlformats.org/officeDocument/2006/relationships/hyperlink" Target="http://lexiconcordance.com/greek/5207.html" TargetMode="External"/><Relationship Id="rId3896" Type="http://schemas.openxmlformats.org/officeDocument/2006/relationships/hyperlink" Target="http://lexiconcordance.com/greek/1080.html" TargetMode="External"/><Relationship Id="rId2193" Type="http://schemas.openxmlformats.org/officeDocument/2006/relationships/hyperlink" Target="http://lexiconcordance.com/greek/0846.html" TargetMode="External"/><Relationship Id="rId2498" Type="http://schemas.openxmlformats.org/officeDocument/2006/relationships/hyperlink" Target="http://lexiconcordance.com/greek/2532.html" TargetMode="External"/><Relationship Id="rId3244" Type="http://schemas.openxmlformats.org/officeDocument/2006/relationships/hyperlink" Target="http://lexiconcordance.com/greek/2300.html" TargetMode="External"/><Relationship Id="rId3451" Type="http://schemas.openxmlformats.org/officeDocument/2006/relationships/hyperlink" Target="http://lexiconcordance.com/greek/2532.html" TargetMode="External"/><Relationship Id="rId3549" Type="http://schemas.openxmlformats.org/officeDocument/2006/relationships/hyperlink" Target="http://lexiconcordance.com/greek/4100.html" TargetMode="External"/><Relationship Id="rId165" Type="http://schemas.openxmlformats.org/officeDocument/2006/relationships/hyperlink" Target="http://lexiconcordance.com/greek/3588.html" TargetMode="External"/><Relationship Id="rId372" Type="http://schemas.openxmlformats.org/officeDocument/2006/relationships/hyperlink" Target="http://lexiconcordance.com/greek/1722.html" TargetMode="External"/><Relationship Id="rId677" Type="http://schemas.openxmlformats.org/officeDocument/2006/relationships/hyperlink" Target="http://lexiconcordance.com/greek/3754.html" TargetMode="External"/><Relationship Id="rId2053" Type="http://schemas.openxmlformats.org/officeDocument/2006/relationships/hyperlink" Target="http://lexiconcordance.com/greek/2532.html" TargetMode="External"/><Relationship Id="rId2260" Type="http://schemas.openxmlformats.org/officeDocument/2006/relationships/hyperlink" Target="http://lexiconcordance.com/greek/3778.html" TargetMode="External"/><Relationship Id="rId2358" Type="http://schemas.openxmlformats.org/officeDocument/2006/relationships/hyperlink" Target="http://lexiconcordance.com/greek/2288.html" TargetMode="External"/><Relationship Id="rId3104" Type="http://schemas.openxmlformats.org/officeDocument/2006/relationships/hyperlink" Target="http://lexiconcordance.com/greek/3588.html" TargetMode="External"/><Relationship Id="rId3311" Type="http://schemas.openxmlformats.org/officeDocument/2006/relationships/hyperlink" Target="http://lexiconcordance.com/greek/1722.html" TargetMode="External"/><Relationship Id="rId3756" Type="http://schemas.openxmlformats.org/officeDocument/2006/relationships/hyperlink" Target="http://lexiconcordance.com/greek/1492.html" TargetMode="External"/><Relationship Id="rId3963" Type="http://schemas.openxmlformats.org/officeDocument/2006/relationships/hyperlink" Target="http://lexiconcordance.com/greek/2889.html" TargetMode="External"/><Relationship Id="rId232" Type="http://schemas.openxmlformats.org/officeDocument/2006/relationships/hyperlink" Target="http://lexiconcordance.com/greek/3754.html" TargetMode="External"/><Relationship Id="rId884" Type="http://schemas.openxmlformats.org/officeDocument/2006/relationships/hyperlink" Target="http://lexiconcordance.com/greek/3778.html" TargetMode="External"/><Relationship Id="rId2120" Type="http://schemas.openxmlformats.org/officeDocument/2006/relationships/hyperlink" Target="http://lexiconcordance.com/greek/1510.html" TargetMode="External"/><Relationship Id="rId2565" Type="http://schemas.openxmlformats.org/officeDocument/2006/relationships/hyperlink" Target="http://lexiconcordance.com/greek/1537.html" TargetMode="External"/><Relationship Id="rId2772" Type="http://schemas.openxmlformats.org/officeDocument/2006/relationships/hyperlink" Target="http://lexiconcordance.com/greek/5207.html" TargetMode="External"/><Relationship Id="rId3409" Type="http://schemas.openxmlformats.org/officeDocument/2006/relationships/hyperlink" Target="http://lexiconcordance.com/greek/3004.html" TargetMode="External"/><Relationship Id="rId3616" Type="http://schemas.openxmlformats.org/officeDocument/2006/relationships/hyperlink" Target="http://lexiconcordance.com/greek/0444.html" TargetMode="External"/><Relationship Id="rId3823" Type="http://schemas.openxmlformats.org/officeDocument/2006/relationships/hyperlink" Target="http://lexiconcordance.com/greek/0846.html" TargetMode="External"/><Relationship Id="rId537" Type="http://schemas.openxmlformats.org/officeDocument/2006/relationships/hyperlink" Target="http://lexiconcordance.com/greek/5048.html" TargetMode="External"/><Relationship Id="rId744" Type="http://schemas.openxmlformats.org/officeDocument/2006/relationships/hyperlink" Target="http://lexiconcordance.com/greek/3754.html" TargetMode="External"/><Relationship Id="rId951" Type="http://schemas.openxmlformats.org/officeDocument/2006/relationships/hyperlink" Target="http://lexiconcordance.com/greek/3778.html" TargetMode="External"/><Relationship Id="rId1167" Type="http://schemas.openxmlformats.org/officeDocument/2006/relationships/hyperlink" Target="http://lexiconcordance.com/greek/4771.html" TargetMode="External"/><Relationship Id="rId1374" Type="http://schemas.openxmlformats.org/officeDocument/2006/relationships/hyperlink" Target="http://lexiconcordance.com/greek/1519.html" TargetMode="External"/><Relationship Id="rId1581" Type="http://schemas.openxmlformats.org/officeDocument/2006/relationships/hyperlink" Target="http://lexiconcordance.com/greek/3306.html" TargetMode="External"/><Relationship Id="rId1679" Type="http://schemas.openxmlformats.org/officeDocument/2006/relationships/hyperlink" Target="http://lexiconcordance.com/greek/1565.html" TargetMode="External"/><Relationship Id="rId2218" Type="http://schemas.openxmlformats.org/officeDocument/2006/relationships/hyperlink" Target="http://lexiconcordance.com/greek/0746.html" TargetMode="External"/><Relationship Id="rId2425" Type="http://schemas.openxmlformats.org/officeDocument/2006/relationships/hyperlink" Target="http://lexiconcordance.com/greek/0026.html" TargetMode="External"/><Relationship Id="rId2632" Type="http://schemas.openxmlformats.org/officeDocument/2006/relationships/hyperlink" Target="http://lexiconcordance.com/greek/2532.html" TargetMode="External"/><Relationship Id="rId4085" Type="http://schemas.openxmlformats.org/officeDocument/2006/relationships/hyperlink" Target="http://lexiconcordance.com/greek/3754.html" TargetMode="External"/><Relationship Id="rId4292" Type="http://schemas.openxmlformats.org/officeDocument/2006/relationships/hyperlink" Target="http://lexiconcordance.com/greek/0228.html" TargetMode="External"/><Relationship Id="rId80" Type="http://schemas.openxmlformats.org/officeDocument/2006/relationships/hyperlink" Target="http://lexiconcordance.com/greek/3588.html" TargetMode="External"/><Relationship Id="rId604" Type="http://schemas.openxmlformats.org/officeDocument/2006/relationships/hyperlink" Target="http://lexiconcordance.com/greek/3004.html" TargetMode="External"/><Relationship Id="rId811" Type="http://schemas.openxmlformats.org/officeDocument/2006/relationships/hyperlink" Target="http://lexiconcordance.com/greek/2078.html" TargetMode="External"/><Relationship Id="rId1027" Type="http://schemas.openxmlformats.org/officeDocument/2006/relationships/hyperlink" Target="http://lexiconcordance.com/greek/3956.html" TargetMode="External"/><Relationship Id="rId1234" Type="http://schemas.openxmlformats.org/officeDocument/2006/relationships/hyperlink" Target="http://lexiconcordance.com/greek/2532.html" TargetMode="External"/><Relationship Id="rId1441" Type="http://schemas.openxmlformats.org/officeDocument/2006/relationships/hyperlink" Target="http://lexiconcordance.com/greek/0235.html" TargetMode="External"/><Relationship Id="rId1886" Type="http://schemas.openxmlformats.org/officeDocument/2006/relationships/hyperlink" Target="http://lexiconcordance.com/greek/3588.html" TargetMode="External"/><Relationship Id="rId2937" Type="http://schemas.openxmlformats.org/officeDocument/2006/relationships/hyperlink" Target="http://lexiconcordance.com/greek/3754.html" TargetMode="External"/><Relationship Id="rId4152" Type="http://schemas.openxmlformats.org/officeDocument/2006/relationships/hyperlink" Target="http://lexiconcordance.com/greek/3588.html" TargetMode="External"/><Relationship Id="rId909" Type="http://schemas.openxmlformats.org/officeDocument/2006/relationships/hyperlink" Target="http://lexiconcordance.com/greek/3588.html" TargetMode="External"/><Relationship Id="rId1301" Type="http://schemas.openxmlformats.org/officeDocument/2006/relationships/hyperlink" Target="http://lexiconcordance.com/greek/3306.html" TargetMode="External"/><Relationship Id="rId1539" Type="http://schemas.openxmlformats.org/officeDocument/2006/relationships/hyperlink" Target="http://lexiconcordance.com/greek/3588.html" TargetMode="External"/><Relationship Id="rId1746" Type="http://schemas.openxmlformats.org/officeDocument/2006/relationships/hyperlink" Target="http://lexiconcordance.com/greek/1537.html" TargetMode="External"/><Relationship Id="rId1953" Type="http://schemas.openxmlformats.org/officeDocument/2006/relationships/hyperlink" Target="http://lexiconcordance.com/greek/4698.html" TargetMode="External"/><Relationship Id="rId3199" Type="http://schemas.openxmlformats.org/officeDocument/2006/relationships/hyperlink" Target="http://lexiconcordance.com/greek/2443.html" TargetMode="External"/><Relationship Id="rId38" Type="http://schemas.openxmlformats.org/officeDocument/2006/relationships/header" Target="header30.xml"/><Relationship Id="rId1606" Type="http://schemas.openxmlformats.org/officeDocument/2006/relationships/hyperlink" Target="http://lexiconcordance.com/greek/3754.html" TargetMode="External"/><Relationship Id="rId1813" Type="http://schemas.openxmlformats.org/officeDocument/2006/relationships/hyperlink" Target="http://lexiconcordance.com/greek/1537.html" TargetMode="External"/><Relationship Id="rId3059" Type="http://schemas.openxmlformats.org/officeDocument/2006/relationships/hyperlink" Target="http://lexiconcordance.com/greek/2532.html" TargetMode="External"/><Relationship Id="rId3266" Type="http://schemas.openxmlformats.org/officeDocument/2006/relationships/hyperlink" Target="http://lexiconcordance.com/greek/0846.html" TargetMode="External"/><Relationship Id="rId3473" Type="http://schemas.openxmlformats.org/officeDocument/2006/relationships/hyperlink" Target="http://lexiconcordance.com/greek/3588.html" TargetMode="External"/><Relationship Id="rId4012" Type="http://schemas.openxmlformats.org/officeDocument/2006/relationships/hyperlink" Target="http://lexiconcordance.com/greek/3588.html" TargetMode="External"/><Relationship Id="rId4317" Type="http://schemas.openxmlformats.org/officeDocument/2006/relationships/header" Target="header47.xml"/><Relationship Id="rId187" Type="http://schemas.openxmlformats.org/officeDocument/2006/relationships/hyperlink" Target="http://lexiconcordance.com/greek/3588.html" TargetMode="External"/><Relationship Id="rId394" Type="http://schemas.openxmlformats.org/officeDocument/2006/relationships/hyperlink" Target="http://lexiconcordance.com/greek/1473.html" TargetMode="External"/><Relationship Id="rId2075" Type="http://schemas.openxmlformats.org/officeDocument/2006/relationships/hyperlink" Target="http://lexiconcordance.com/greek/3778.html" TargetMode="External"/><Relationship Id="rId2282" Type="http://schemas.openxmlformats.org/officeDocument/2006/relationships/hyperlink" Target="http://lexiconcordance.com/greek/2532.html" TargetMode="External"/><Relationship Id="rId3126" Type="http://schemas.openxmlformats.org/officeDocument/2006/relationships/hyperlink" Target="http://lexiconcordance.com/greek/1537.html" TargetMode="External"/><Relationship Id="rId3680" Type="http://schemas.openxmlformats.org/officeDocument/2006/relationships/hyperlink" Target="http://lexiconcordance.com/greek/3588.html" TargetMode="External"/><Relationship Id="rId3778" Type="http://schemas.openxmlformats.org/officeDocument/2006/relationships/hyperlink" Target="http://lexiconcordance.com/greek/1325.html" TargetMode="External"/><Relationship Id="rId3985" Type="http://schemas.openxmlformats.org/officeDocument/2006/relationships/hyperlink" Target="http://lexiconcordance.com/greek/3778.html" TargetMode="External"/><Relationship Id="rId254" Type="http://schemas.openxmlformats.org/officeDocument/2006/relationships/hyperlink" Target="http://lexiconcordance.com/greek/2300.html" TargetMode="External"/><Relationship Id="rId699" Type="http://schemas.openxmlformats.org/officeDocument/2006/relationships/hyperlink" Target="http://lexiconcordance.com/greek/3754.html" TargetMode="External"/><Relationship Id="rId1091" Type="http://schemas.openxmlformats.org/officeDocument/2006/relationships/hyperlink" Target="http://lexiconcordance.com/greek/0846.html" TargetMode="External"/><Relationship Id="rId2587" Type="http://schemas.openxmlformats.org/officeDocument/2006/relationships/hyperlink" Target="http://lexiconcordance.com/greek/2424.html" TargetMode="External"/><Relationship Id="rId2794" Type="http://schemas.openxmlformats.org/officeDocument/2006/relationships/hyperlink" Target="http://lexiconcordance.com/greek/2300.html" TargetMode="External"/><Relationship Id="rId3333" Type="http://schemas.openxmlformats.org/officeDocument/2006/relationships/hyperlink" Target="http://lexiconcordance.com/greek/3306.html" TargetMode="External"/><Relationship Id="rId3540" Type="http://schemas.openxmlformats.org/officeDocument/2006/relationships/hyperlink" Target="http://lexiconcordance.com/greek/1510.html" TargetMode="External"/><Relationship Id="rId3638" Type="http://schemas.openxmlformats.org/officeDocument/2006/relationships/hyperlink" Target="http://lexiconcordance.com/greek/4100.html" TargetMode="External"/><Relationship Id="rId3845" Type="http://schemas.openxmlformats.org/officeDocument/2006/relationships/hyperlink" Target="http://lexiconcordance.com/greek/1161.html" TargetMode="External"/><Relationship Id="rId114" Type="http://schemas.openxmlformats.org/officeDocument/2006/relationships/hyperlink" Target="http://lexiconcordance.com/greek/5547.html" TargetMode="External"/><Relationship Id="rId461" Type="http://schemas.openxmlformats.org/officeDocument/2006/relationships/hyperlink" Target="http://lexiconcordance.com/greek/5100.html" TargetMode="External"/><Relationship Id="rId559" Type="http://schemas.openxmlformats.org/officeDocument/2006/relationships/hyperlink" Target="http://lexiconcordance.com/greek/1785.html" TargetMode="External"/><Relationship Id="rId766" Type="http://schemas.openxmlformats.org/officeDocument/2006/relationships/hyperlink" Target="http://lexiconcordance.com/greek/1537.html" TargetMode="External"/><Relationship Id="rId1189" Type="http://schemas.openxmlformats.org/officeDocument/2006/relationships/hyperlink" Target="http://lexiconcordance.com/greek/1722.html" TargetMode="External"/><Relationship Id="rId1396" Type="http://schemas.openxmlformats.org/officeDocument/2006/relationships/hyperlink" Target="http://lexiconcordance.com/greek/5610.html" TargetMode="External"/><Relationship Id="rId2142" Type="http://schemas.openxmlformats.org/officeDocument/2006/relationships/hyperlink" Target="http://lexiconcordance.com/greek/0048.html" TargetMode="External"/><Relationship Id="rId2447" Type="http://schemas.openxmlformats.org/officeDocument/2006/relationships/hyperlink" Target="http://lexiconcordance.com/greek/1537.html" TargetMode="External"/><Relationship Id="rId3400" Type="http://schemas.openxmlformats.org/officeDocument/2006/relationships/hyperlink" Target="http://lexiconcordance.com/greek/1473.html" TargetMode="External"/><Relationship Id="rId321" Type="http://schemas.openxmlformats.org/officeDocument/2006/relationships/hyperlink" Target="http://lexiconcordance.com/greek/1473.html" TargetMode="External"/><Relationship Id="rId419" Type="http://schemas.openxmlformats.org/officeDocument/2006/relationships/hyperlink" Target="http://lexiconcordance.com/greek/1510.html" TargetMode="External"/><Relationship Id="rId626" Type="http://schemas.openxmlformats.org/officeDocument/2006/relationships/hyperlink" Target="http://lexiconcordance.com/greek/3588.html" TargetMode="External"/><Relationship Id="rId973" Type="http://schemas.openxmlformats.org/officeDocument/2006/relationships/hyperlink" Target="http://lexiconcordance.com/greek/2443.html" TargetMode="External"/><Relationship Id="rId1049" Type="http://schemas.openxmlformats.org/officeDocument/2006/relationships/hyperlink" Target="http://lexiconcordance.com/greek/4314.html" TargetMode="External"/><Relationship Id="rId1256" Type="http://schemas.openxmlformats.org/officeDocument/2006/relationships/hyperlink" Target="http://lexiconcordance.com/greek/3686.html" TargetMode="External"/><Relationship Id="rId2002" Type="http://schemas.openxmlformats.org/officeDocument/2006/relationships/hyperlink" Target="http://lexiconcordance.com/greek/2316.html" TargetMode="External"/><Relationship Id="rId2307" Type="http://schemas.openxmlformats.org/officeDocument/2006/relationships/hyperlink" Target="http://lexiconcordance.com/greek/1510.html" TargetMode="External"/><Relationship Id="rId2654" Type="http://schemas.openxmlformats.org/officeDocument/2006/relationships/hyperlink" Target="http://lexiconcordance.com/greek/3588.html" TargetMode="External"/><Relationship Id="rId2861" Type="http://schemas.openxmlformats.org/officeDocument/2006/relationships/hyperlink" Target="http://lexiconcordance.com/greek/1722.html" TargetMode="External"/><Relationship Id="rId2959" Type="http://schemas.openxmlformats.org/officeDocument/2006/relationships/hyperlink" Target="http://lexiconcordance.com/greek/3004.html" TargetMode="External"/><Relationship Id="rId3705" Type="http://schemas.openxmlformats.org/officeDocument/2006/relationships/hyperlink" Target="http://lexiconcordance.com/greek/2316.html" TargetMode="External"/><Relationship Id="rId3912" Type="http://schemas.openxmlformats.org/officeDocument/2006/relationships/hyperlink" Target="http://lexiconcordance.com/greek/0025.html" TargetMode="External"/><Relationship Id="rId833" Type="http://schemas.openxmlformats.org/officeDocument/2006/relationships/hyperlink" Target="http://lexiconcordance.com/greek/5319.html" TargetMode="External"/><Relationship Id="rId1116" Type="http://schemas.openxmlformats.org/officeDocument/2006/relationships/hyperlink" Target="http://lexiconcordance.com/greek/3778.html" TargetMode="External"/><Relationship Id="rId1463" Type="http://schemas.openxmlformats.org/officeDocument/2006/relationships/hyperlink" Target="http://lexiconcordance.com/greek/2424.html" TargetMode="External"/><Relationship Id="rId1670" Type="http://schemas.openxmlformats.org/officeDocument/2006/relationships/hyperlink" Target="http://lexiconcordance.com/greek/2192.html" TargetMode="External"/><Relationship Id="rId1768" Type="http://schemas.openxmlformats.org/officeDocument/2006/relationships/hyperlink" Target="http://lexiconcordance.com/greek/1228.html" TargetMode="External"/><Relationship Id="rId2514" Type="http://schemas.openxmlformats.org/officeDocument/2006/relationships/hyperlink" Target="http://lexiconcordance.com/greek/3588.html" TargetMode="External"/><Relationship Id="rId2721" Type="http://schemas.openxmlformats.org/officeDocument/2006/relationships/hyperlink" Target="http://lexiconcordance.com/greek/3588.html" TargetMode="External"/><Relationship Id="rId2819" Type="http://schemas.openxmlformats.org/officeDocument/2006/relationships/hyperlink" Target="http://lexiconcordance.com/greek/0846.html" TargetMode="External"/><Relationship Id="rId4174" Type="http://schemas.openxmlformats.org/officeDocument/2006/relationships/hyperlink" Target="http://lexiconcordance.com/greek/1473.html" TargetMode="External"/><Relationship Id="rId900" Type="http://schemas.openxmlformats.org/officeDocument/2006/relationships/hyperlink" Target="http://lexiconcordance.com/greek/3761.html" TargetMode="External"/><Relationship Id="rId1323" Type="http://schemas.openxmlformats.org/officeDocument/2006/relationships/hyperlink" Target="http://lexiconcordance.com/greek/0026.html" TargetMode="External"/><Relationship Id="rId1530" Type="http://schemas.openxmlformats.org/officeDocument/2006/relationships/hyperlink" Target="http://lexiconcordance.com/greek/1473.html" TargetMode="External"/><Relationship Id="rId1628" Type="http://schemas.openxmlformats.org/officeDocument/2006/relationships/hyperlink" Target="http://lexiconcordance.com/greek/2443.html" TargetMode="External"/><Relationship Id="rId1975" Type="http://schemas.openxmlformats.org/officeDocument/2006/relationships/hyperlink" Target="http://lexiconcordance.com/greek/2532.html" TargetMode="External"/><Relationship Id="rId3190" Type="http://schemas.openxmlformats.org/officeDocument/2006/relationships/hyperlink" Target="http://lexiconcordance.com/greek/0846.html" TargetMode="External"/><Relationship Id="rId4034" Type="http://schemas.openxmlformats.org/officeDocument/2006/relationships/hyperlink" Target="http://lexiconcordance.com/greek/3588.html" TargetMode="External"/><Relationship Id="rId4241" Type="http://schemas.openxmlformats.org/officeDocument/2006/relationships/hyperlink" Target="http://lexiconcordance.com/greek/2316.html" TargetMode="External"/><Relationship Id="rId1835" Type="http://schemas.openxmlformats.org/officeDocument/2006/relationships/hyperlink" Target="http://lexiconcordance.com/greek/3756.html" TargetMode="External"/><Relationship Id="rId3050" Type="http://schemas.openxmlformats.org/officeDocument/2006/relationships/hyperlink" Target="http://lexiconcordance.com/greek/3361.html" TargetMode="External"/><Relationship Id="rId3288" Type="http://schemas.openxmlformats.org/officeDocument/2006/relationships/hyperlink" Target="http://lexiconcordance.com/greek/3588.html" TargetMode="External"/><Relationship Id="rId3495" Type="http://schemas.openxmlformats.org/officeDocument/2006/relationships/hyperlink" Target="http://lexiconcordance.com/greek/1785.html" TargetMode="External"/><Relationship Id="rId4101" Type="http://schemas.openxmlformats.org/officeDocument/2006/relationships/hyperlink" Target="http://lexiconcordance.com/greek/1510.html" TargetMode="External"/><Relationship Id="rId1902" Type="http://schemas.openxmlformats.org/officeDocument/2006/relationships/hyperlink" Target="http://lexiconcordance.com/greek/1492.html" TargetMode="External"/><Relationship Id="rId2097" Type="http://schemas.openxmlformats.org/officeDocument/2006/relationships/hyperlink" Target="http://lexiconcordance.com/greek/2564.html" TargetMode="External"/><Relationship Id="rId3148" Type="http://schemas.openxmlformats.org/officeDocument/2006/relationships/hyperlink" Target="http://lexiconcordance.com/greek/3588.html" TargetMode="External"/><Relationship Id="rId3355" Type="http://schemas.openxmlformats.org/officeDocument/2006/relationships/hyperlink" Target="http://lexiconcordance.com/greek/3954.html" TargetMode="External"/><Relationship Id="rId3562" Type="http://schemas.openxmlformats.org/officeDocument/2006/relationships/hyperlink" Target="http://lexiconcordance.com/greek/5204.html" TargetMode="External"/><Relationship Id="rId276" Type="http://schemas.openxmlformats.org/officeDocument/2006/relationships/hyperlink" Target="http://lexiconcordance.com/greek/3588.html" TargetMode="External"/><Relationship Id="rId483" Type="http://schemas.openxmlformats.org/officeDocument/2006/relationships/hyperlink" Target="http://lexiconcordance.com/greek/1161.html" TargetMode="External"/><Relationship Id="rId690" Type="http://schemas.openxmlformats.org/officeDocument/2006/relationships/hyperlink" Target="http://lexiconcordance.com/greek/4771.html" TargetMode="External"/><Relationship Id="rId2164" Type="http://schemas.openxmlformats.org/officeDocument/2006/relationships/hyperlink" Target="http://lexiconcordance.com/greek/1492.html" TargetMode="External"/><Relationship Id="rId2371" Type="http://schemas.openxmlformats.org/officeDocument/2006/relationships/hyperlink" Target="http://lexiconcordance.com/greek/0443.html" TargetMode="External"/><Relationship Id="rId3008" Type="http://schemas.openxmlformats.org/officeDocument/2006/relationships/hyperlink" Target="http://lexiconcordance.com/greek/4151.html" TargetMode="External"/><Relationship Id="rId3215" Type="http://schemas.openxmlformats.org/officeDocument/2006/relationships/hyperlink" Target="http://lexiconcordance.com/greek/3754.html" TargetMode="External"/><Relationship Id="rId3422" Type="http://schemas.openxmlformats.org/officeDocument/2006/relationships/hyperlink" Target="http://lexiconcordance.com/greek/1063.html" TargetMode="External"/><Relationship Id="rId3867" Type="http://schemas.openxmlformats.org/officeDocument/2006/relationships/hyperlink" Target="http://lexiconcordance.com/greek/5207.html" TargetMode="External"/><Relationship Id="rId136" Type="http://schemas.openxmlformats.org/officeDocument/2006/relationships/hyperlink" Target="http://lexiconcordance.com/greek/4771.html" TargetMode="External"/><Relationship Id="rId343" Type="http://schemas.openxmlformats.org/officeDocument/2006/relationships/hyperlink" Target="http://lexiconcordance.com/greek/5457.html" TargetMode="External"/><Relationship Id="rId550" Type="http://schemas.openxmlformats.org/officeDocument/2006/relationships/hyperlink" Target="http://lexiconcordance.com/greek/3784.html" TargetMode="External"/><Relationship Id="rId788" Type="http://schemas.openxmlformats.org/officeDocument/2006/relationships/hyperlink" Target="http://lexiconcordance.com/greek/2316.html" TargetMode="External"/><Relationship Id="rId995" Type="http://schemas.openxmlformats.org/officeDocument/2006/relationships/hyperlink" Target="http://lexiconcordance.com/greek/1321.html" TargetMode="External"/><Relationship Id="rId1180" Type="http://schemas.openxmlformats.org/officeDocument/2006/relationships/hyperlink" Target="http://lexiconcordance.com/greek/2532.html" TargetMode="External"/><Relationship Id="rId2024" Type="http://schemas.openxmlformats.org/officeDocument/2006/relationships/hyperlink" Target="http://lexiconcordance.com/greek/2983.html" TargetMode="External"/><Relationship Id="rId2231" Type="http://schemas.openxmlformats.org/officeDocument/2006/relationships/hyperlink" Target="http://lexiconcordance.com/greek/3588.html" TargetMode="External"/><Relationship Id="rId2469" Type="http://schemas.openxmlformats.org/officeDocument/2006/relationships/hyperlink" Target="http://lexiconcordance.com/greek/3588.html" TargetMode="External"/><Relationship Id="rId2676" Type="http://schemas.openxmlformats.org/officeDocument/2006/relationships/hyperlink" Target="http://lexiconcordance.com/greek/1537.html" TargetMode="External"/><Relationship Id="rId2883" Type="http://schemas.openxmlformats.org/officeDocument/2006/relationships/hyperlink" Target="http://lexiconcordance.com/greek/3306.html" TargetMode="External"/><Relationship Id="rId3727" Type="http://schemas.openxmlformats.org/officeDocument/2006/relationships/hyperlink" Target="http://lexiconcordance.com/greek/2316.html" TargetMode="External"/><Relationship Id="rId3934" Type="http://schemas.openxmlformats.org/officeDocument/2006/relationships/hyperlink" Target="http://lexiconcordance.com/greek/3588.html" TargetMode="External"/><Relationship Id="rId203" Type="http://schemas.openxmlformats.org/officeDocument/2006/relationships/hyperlink" Target="http://lexiconcordance.com/greek/2532.html" TargetMode="External"/><Relationship Id="rId648" Type="http://schemas.openxmlformats.org/officeDocument/2006/relationships/hyperlink" Target="http://lexiconcordance.com/greek/4653.html" TargetMode="External"/><Relationship Id="rId855" Type="http://schemas.openxmlformats.org/officeDocument/2006/relationships/hyperlink" Target="http://lexiconcordance.com/greek/3588.html" TargetMode="External"/><Relationship Id="rId1040" Type="http://schemas.openxmlformats.org/officeDocument/2006/relationships/hyperlink" Target="http://lexiconcordance.com/greek/2443.html" TargetMode="External"/><Relationship Id="rId1278" Type="http://schemas.openxmlformats.org/officeDocument/2006/relationships/hyperlink" Target="http://lexiconcordance.com/greek/3588.html" TargetMode="External"/><Relationship Id="rId1485" Type="http://schemas.openxmlformats.org/officeDocument/2006/relationships/hyperlink" Target="http://lexiconcordance.com/greek/3588.html" TargetMode="External"/><Relationship Id="rId1692" Type="http://schemas.openxmlformats.org/officeDocument/2006/relationships/hyperlink" Target="http://lexiconcordance.com/greek/3588.html" TargetMode="External"/><Relationship Id="rId2329" Type="http://schemas.openxmlformats.org/officeDocument/2006/relationships/hyperlink" Target="http://lexiconcordance.com/greek/1342.html" TargetMode="External"/><Relationship Id="rId2536" Type="http://schemas.openxmlformats.org/officeDocument/2006/relationships/hyperlink" Target="http://lexiconcordance.com/greek/0846.html" TargetMode="External"/><Relationship Id="rId2743" Type="http://schemas.openxmlformats.org/officeDocument/2006/relationships/hyperlink" Target="http://lexiconcordance.com/greek/0649.html" TargetMode="External"/><Relationship Id="rId4196" Type="http://schemas.openxmlformats.org/officeDocument/2006/relationships/hyperlink" Target="http://lexiconcordance.com/greek/3588.html" TargetMode="External"/><Relationship Id="rId410" Type="http://schemas.openxmlformats.org/officeDocument/2006/relationships/hyperlink" Target="http://lexiconcordance.com/greek/1510.html" TargetMode="External"/><Relationship Id="rId508" Type="http://schemas.openxmlformats.org/officeDocument/2006/relationships/hyperlink" Target="http://lexiconcordance.com/greek/2532.html" TargetMode="External"/><Relationship Id="rId715" Type="http://schemas.openxmlformats.org/officeDocument/2006/relationships/hyperlink" Target="http://lexiconcordance.com/greek/1722.html" TargetMode="External"/><Relationship Id="rId922" Type="http://schemas.openxmlformats.org/officeDocument/2006/relationships/hyperlink" Target="http://lexiconcordance.com/greek/4771.html" TargetMode="External"/><Relationship Id="rId1138" Type="http://schemas.openxmlformats.org/officeDocument/2006/relationships/hyperlink" Target="http://lexiconcordance.com/greek/2532.html" TargetMode="External"/><Relationship Id="rId1345" Type="http://schemas.openxmlformats.org/officeDocument/2006/relationships/hyperlink" Target="http://lexiconcordance.com/greek/0212.html" TargetMode="External"/><Relationship Id="rId1552" Type="http://schemas.openxmlformats.org/officeDocument/2006/relationships/hyperlink" Target="http://lexiconcordance.com/greek/4771.html" TargetMode="External"/><Relationship Id="rId1997" Type="http://schemas.openxmlformats.org/officeDocument/2006/relationships/hyperlink" Target="http://lexiconcordance.com/greek/2588.html" TargetMode="External"/><Relationship Id="rId2603" Type="http://schemas.openxmlformats.org/officeDocument/2006/relationships/hyperlink" Target="http://lexiconcordance.com/greek/2424.html" TargetMode="External"/><Relationship Id="rId2950" Type="http://schemas.openxmlformats.org/officeDocument/2006/relationships/hyperlink" Target="http://lexiconcordance.com/greek/1473.html" TargetMode="External"/><Relationship Id="rId4056" Type="http://schemas.openxmlformats.org/officeDocument/2006/relationships/hyperlink" Target="http://lexiconcordance.com/greek/3141.html" TargetMode="External"/><Relationship Id="rId1205" Type="http://schemas.openxmlformats.org/officeDocument/2006/relationships/hyperlink" Target="http://lexiconcordance.com/greek/0025.html" TargetMode="External"/><Relationship Id="rId1857" Type="http://schemas.openxmlformats.org/officeDocument/2006/relationships/hyperlink" Target="http://lexiconcordance.com/greek/1510.html" TargetMode="External"/><Relationship Id="rId2810" Type="http://schemas.openxmlformats.org/officeDocument/2006/relationships/hyperlink" Target="http://lexiconcordance.com/greek/1510.html" TargetMode="External"/><Relationship Id="rId2908" Type="http://schemas.openxmlformats.org/officeDocument/2006/relationships/hyperlink" Target="http://lexiconcordance.com/greek/3588.html" TargetMode="External"/><Relationship Id="rId4263" Type="http://schemas.openxmlformats.org/officeDocument/2006/relationships/hyperlink" Target="http://lexiconcordance.com/greek/1510.html" TargetMode="External"/><Relationship Id="rId51" Type="http://schemas.openxmlformats.org/officeDocument/2006/relationships/hyperlink" Target="http://lexiconcordance.com/greek/2300.html" TargetMode="External"/><Relationship Id="rId1412" Type="http://schemas.openxmlformats.org/officeDocument/2006/relationships/hyperlink" Target="http://lexiconcordance.com/greek/0302.html" TargetMode="External"/><Relationship Id="rId1717" Type="http://schemas.openxmlformats.org/officeDocument/2006/relationships/hyperlink" Target="http://lexiconcordance.com/greek/3756.html" TargetMode="External"/><Relationship Id="rId1924" Type="http://schemas.openxmlformats.org/officeDocument/2006/relationships/hyperlink" Target="http://lexiconcordance.com/greek/0846.html" TargetMode="External"/><Relationship Id="rId3072" Type="http://schemas.openxmlformats.org/officeDocument/2006/relationships/hyperlink" Target="http://lexiconcordance.com/greek/3588.html" TargetMode="External"/><Relationship Id="rId3377" Type="http://schemas.openxmlformats.org/officeDocument/2006/relationships/hyperlink" Target="http://lexiconcordance.com/greek/3588.html" TargetMode="External"/><Relationship Id="rId4123" Type="http://schemas.openxmlformats.org/officeDocument/2006/relationships/hyperlink" Target="http://lexiconcordance.com/greek/5207.html" TargetMode="External"/><Relationship Id="rId298" Type="http://schemas.openxmlformats.org/officeDocument/2006/relationships/hyperlink" Target="http://lexiconcordance.com/greek/2842.html" TargetMode="External"/><Relationship Id="rId3584" Type="http://schemas.openxmlformats.org/officeDocument/2006/relationships/hyperlink" Target="http://lexiconcordance.com/greek/3588.html" TargetMode="External"/><Relationship Id="rId3791" Type="http://schemas.openxmlformats.org/officeDocument/2006/relationships/hyperlink" Target="http://lexiconcordance.com/greek/4012.html" TargetMode="External"/><Relationship Id="rId3889" Type="http://schemas.openxmlformats.org/officeDocument/2006/relationships/hyperlink" Target="http://lexiconcordance.com/greek/2424.html" TargetMode="External"/><Relationship Id="rId158" Type="http://schemas.openxmlformats.org/officeDocument/2006/relationships/hyperlink" Target="http://lexiconcordance.com/greek/3588.html" TargetMode="External"/><Relationship Id="rId2186" Type="http://schemas.openxmlformats.org/officeDocument/2006/relationships/hyperlink" Target="http://lexiconcordance.com/greek/3588.html" TargetMode="External"/><Relationship Id="rId2393" Type="http://schemas.openxmlformats.org/officeDocument/2006/relationships/hyperlink" Target="http://lexiconcordance.com/greek/1473.html" TargetMode="External"/><Relationship Id="rId2698" Type="http://schemas.openxmlformats.org/officeDocument/2006/relationships/hyperlink" Target="http://lexiconcordance.com/greek/3588.html" TargetMode="External"/><Relationship Id="rId3237" Type="http://schemas.openxmlformats.org/officeDocument/2006/relationships/hyperlink" Target="http://lexiconcordance.com/greek/1473.html" TargetMode="External"/><Relationship Id="rId3444" Type="http://schemas.openxmlformats.org/officeDocument/2006/relationships/hyperlink" Target="http://lexiconcordance.com/greek/0846.html" TargetMode="External"/><Relationship Id="rId3651" Type="http://schemas.openxmlformats.org/officeDocument/2006/relationships/hyperlink" Target="http://lexiconcordance.com/greek/4100.html" TargetMode="External"/><Relationship Id="rId365" Type="http://schemas.openxmlformats.org/officeDocument/2006/relationships/hyperlink" Target="http://lexiconcordance.com/greek/2532.html" TargetMode="External"/><Relationship Id="rId572" Type="http://schemas.openxmlformats.org/officeDocument/2006/relationships/hyperlink" Target="http://lexiconcordance.com/greek/3588.html" TargetMode="External"/><Relationship Id="rId2046" Type="http://schemas.openxmlformats.org/officeDocument/2006/relationships/hyperlink" Target="http://lexiconcordance.com/greek/3588.html" TargetMode="External"/><Relationship Id="rId2253" Type="http://schemas.openxmlformats.org/officeDocument/2006/relationships/hyperlink" Target="http://lexiconcordance.com/greek/0264.html" TargetMode="External"/><Relationship Id="rId2460" Type="http://schemas.openxmlformats.org/officeDocument/2006/relationships/hyperlink" Target="http://lexiconcordance.com/greek/2607.html" TargetMode="External"/><Relationship Id="rId3304" Type="http://schemas.openxmlformats.org/officeDocument/2006/relationships/hyperlink" Target="http://lexiconcordance.com/greek/3588.html" TargetMode="External"/><Relationship Id="rId3511" Type="http://schemas.openxmlformats.org/officeDocument/2006/relationships/hyperlink" Target="http://lexiconcordance.com/greek/3588.html" TargetMode="External"/><Relationship Id="rId3749" Type="http://schemas.openxmlformats.org/officeDocument/2006/relationships/hyperlink" Target="http://lexiconcordance.com/greek/1492.html" TargetMode="External"/><Relationship Id="rId3956" Type="http://schemas.openxmlformats.org/officeDocument/2006/relationships/hyperlink" Target="http://lexiconcordance.com/greek/3778.html" TargetMode="External"/><Relationship Id="rId225" Type="http://schemas.openxmlformats.org/officeDocument/2006/relationships/hyperlink" Target="http://lexiconcordance.com/greek/2511.html" TargetMode="External"/><Relationship Id="rId432" Type="http://schemas.openxmlformats.org/officeDocument/2006/relationships/hyperlink" Target="http://lexiconcordance.com/greek/0093.html" TargetMode="External"/><Relationship Id="rId877" Type="http://schemas.openxmlformats.org/officeDocument/2006/relationships/hyperlink" Target="http://lexiconcordance.com/greek/0720.html" TargetMode="External"/><Relationship Id="rId1062" Type="http://schemas.openxmlformats.org/officeDocument/2006/relationships/hyperlink" Target="http://lexiconcordance.com/greek/1473.html" TargetMode="External"/><Relationship Id="rId2113" Type="http://schemas.openxmlformats.org/officeDocument/2006/relationships/hyperlink" Target="http://lexiconcordance.com/greek/5043.html" TargetMode="External"/><Relationship Id="rId2320" Type="http://schemas.openxmlformats.org/officeDocument/2006/relationships/hyperlink" Target="http://lexiconcordance.com/greek/2041.html" TargetMode="External"/><Relationship Id="rId2558" Type="http://schemas.openxmlformats.org/officeDocument/2006/relationships/hyperlink" Target="http://lexiconcordance.com/greek/4151.html" TargetMode="External"/><Relationship Id="rId2765" Type="http://schemas.openxmlformats.org/officeDocument/2006/relationships/hyperlink" Target="http://lexiconcordance.com/greek/3754.html" TargetMode="External"/><Relationship Id="rId2972" Type="http://schemas.openxmlformats.org/officeDocument/2006/relationships/hyperlink" Target="http://lexiconcordance.com/greek/1063.html" TargetMode="External"/><Relationship Id="rId3609" Type="http://schemas.openxmlformats.org/officeDocument/2006/relationships/hyperlink" Target="http://lexiconcordance.com/greek/3588.html" TargetMode="External"/><Relationship Id="rId3816" Type="http://schemas.openxmlformats.org/officeDocument/2006/relationships/hyperlink" Target="http://lexiconcordance.com/greek/0235.html" TargetMode="External"/><Relationship Id="rId737" Type="http://schemas.openxmlformats.org/officeDocument/2006/relationships/hyperlink" Target="http://lexiconcordance.com/greek/1510.html" TargetMode="External"/><Relationship Id="rId944" Type="http://schemas.openxmlformats.org/officeDocument/2006/relationships/hyperlink" Target="http://lexiconcordance.com/greek/0846.html" TargetMode="External"/><Relationship Id="rId1367" Type="http://schemas.openxmlformats.org/officeDocument/2006/relationships/hyperlink" Target="http://lexiconcordance.com/greek/1161.html" TargetMode="External"/><Relationship Id="rId1574" Type="http://schemas.openxmlformats.org/officeDocument/2006/relationships/hyperlink" Target="http://lexiconcordance.com/greek/3756.html" TargetMode="External"/><Relationship Id="rId1781" Type="http://schemas.openxmlformats.org/officeDocument/2006/relationships/hyperlink" Target="http://lexiconcordance.com/greek/1722.html" TargetMode="External"/><Relationship Id="rId2418" Type="http://schemas.openxmlformats.org/officeDocument/2006/relationships/hyperlink" Target="http://lexiconcordance.com/greek/3588.html" TargetMode="External"/><Relationship Id="rId2625" Type="http://schemas.openxmlformats.org/officeDocument/2006/relationships/hyperlink" Target="http://lexiconcordance.com/greek/2235.html" TargetMode="External"/><Relationship Id="rId2832" Type="http://schemas.openxmlformats.org/officeDocument/2006/relationships/hyperlink" Target="http://lexiconcordance.com/greek/2532.html" TargetMode="External"/><Relationship Id="rId4078" Type="http://schemas.openxmlformats.org/officeDocument/2006/relationships/hyperlink" Target="http://lexiconcordance.com/greek/3361.html" TargetMode="External"/><Relationship Id="rId4285" Type="http://schemas.openxmlformats.org/officeDocument/2006/relationships/hyperlink" Target="http://lexiconcordance.com/greek/1097.html" TargetMode="External"/><Relationship Id="rId73" Type="http://schemas.openxmlformats.org/officeDocument/2006/relationships/hyperlink" Target="http://lexiconcordance.com/greek/3588.html" TargetMode="External"/><Relationship Id="rId804" Type="http://schemas.openxmlformats.org/officeDocument/2006/relationships/hyperlink" Target="http://lexiconcordance.com/greek/3568.html" TargetMode="External"/><Relationship Id="rId1227" Type="http://schemas.openxmlformats.org/officeDocument/2006/relationships/hyperlink" Target="http://lexiconcordance.com/greek/4653.html" TargetMode="External"/><Relationship Id="rId1434" Type="http://schemas.openxmlformats.org/officeDocument/2006/relationships/hyperlink" Target="http://lexiconcordance.com/greek/1125.html" TargetMode="External"/><Relationship Id="rId1641" Type="http://schemas.openxmlformats.org/officeDocument/2006/relationships/hyperlink" Target="http://lexiconcordance.com/greek/3754.html" TargetMode="External"/><Relationship Id="rId1879" Type="http://schemas.openxmlformats.org/officeDocument/2006/relationships/hyperlink" Target="http://lexiconcordance.com/greek/1519.html" TargetMode="External"/><Relationship Id="rId3094" Type="http://schemas.openxmlformats.org/officeDocument/2006/relationships/hyperlink" Target="http://lexiconcordance.com/greek/3588.html" TargetMode="External"/><Relationship Id="rId4145" Type="http://schemas.openxmlformats.org/officeDocument/2006/relationships/hyperlink" Target="http://lexiconcordance.com/greek/2192.html" TargetMode="External"/><Relationship Id="rId1501" Type="http://schemas.openxmlformats.org/officeDocument/2006/relationships/hyperlink" Target="http://lexiconcordance.com/greek/1722.html" TargetMode="External"/><Relationship Id="rId1739" Type="http://schemas.openxmlformats.org/officeDocument/2006/relationships/hyperlink" Target="http://lexiconcordance.com/greek/1565.html" TargetMode="External"/><Relationship Id="rId1946" Type="http://schemas.openxmlformats.org/officeDocument/2006/relationships/hyperlink" Target="http://lexiconcordance.com/greek/0080.html" TargetMode="External"/><Relationship Id="rId3399" Type="http://schemas.openxmlformats.org/officeDocument/2006/relationships/hyperlink" Target="http://lexiconcordance.com/greek/0026.html" TargetMode="External"/><Relationship Id="rId4005" Type="http://schemas.openxmlformats.org/officeDocument/2006/relationships/hyperlink" Target="http://lexiconcordance.com/greek/1722.html" TargetMode="External"/><Relationship Id="rId1806" Type="http://schemas.openxmlformats.org/officeDocument/2006/relationships/hyperlink" Target="http://lexiconcordance.com/greek/3956.html" TargetMode="External"/><Relationship Id="rId3161" Type="http://schemas.openxmlformats.org/officeDocument/2006/relationships/hyperlink" Target="http://lexiconcordance.com/greek/1080.html" TargetMode="External"/><Relationship Id="rId3259" Type="http://schemas.openxmlformats.org/officeDocument/2006/relationships/hyperlink" Target="http://lexiconcordance.com/greek/1473.html" TargetMode="External"/><Relationship Id="rId3466" Type="http://schemas.openxmlformats.org/officeDocument/2006/relationships/hyperlink" Target="http://lexiconcordance.com/greek/3588.html" TargetMode="External"/><Relationship Id="rId4212" Type="http://schemas.openxmlformats.org/officeDocument/2006/relationships/hyperlink" Target="http://lexiconcordance.com/greek/4314.html" TargetMode="External"/><Relationship Id="rId387" Type="http://schemas.openxmlformats.org/officeDocument/2006/relationships/hyperlink" Target="http://lexiconcordance.com/greek/3588.html" TargetMode="External"/><Relationship Id="rId594" Type="http://schemas.openxmlformats.org/officeDocument/2006/relationships/hyperlink" Target="http://lexiconcordance.com/greek/4653.html" TargetMode="External"/><Relationship Id="rId2068" Type="http://schemas.openxmlformats.org/officeDocument/2006/relationships/hyperlink" Target="http://lexiconcordance.com/greek/3306.html" TargetMode="External"/><Relationship Id="rId2275" Type="http://schemas.openxmlformats.org/officeDocument/2006/relationships/hyperlink" Target="http://lexiconcordance.com/greek/4160.html" TargetMode="External"/><Relationship Id="rId3021" Type="http://schemas.openxmlformats.org/officeDocument/2006/relationships/hyperlink" Target="http://lexiconcordance.com/greek/5578.html" TargetMode="External"/><Relationship Id="rId3119" Type="http://schemas.openxmlformats.org/officeDocument/2006/relationships/hyperlink" Target="http://lexiconcordance.com/greek/3588.html" TargetMode="External"/><Relationship Id="rId3326" Type="http://schemas.openxmlformats.org/officeDocument/2006/relationships/hyperlink" Target="http://lexiconcordance.com/greek/1473.html" TargetMode="External"/><Relationship Id="rId3673" Type="http://schemas.openxmlformats.org/officeDocument/2006/relationships/hyperlink" Target="http://lexiconcordance.com/greek/1510.html" TargetMode="External"/><Relationship Id="rId3880" Type="http://schemas.openxmlformats.org/officeDocument/2006/relationships/hyperlink" Target="http://lexiconcordance.com/greek/5442.html" TargetMode="External"/><Relationship Id="rId3978" Type="http://schemas.openxmlformats.org/officeDocument/2006/relationships/hyperlink" Target="http://lexiconcordance.com/greek/3754.html" TargetMode="External"/><Relationship Id="rId247" Type="http://schemas.openxmlformats.org/officeDocument/2006/relationships/hyperlink" Target="http://lexiconcordance.com/greek/0191.html" TargetMode="External"/><Relationship Id="rId899" Type="http://schemas.openxmlformats.org/officeDocument/2006/relationships/hyperlink" Target="http://lexiconcordance.com/greek/5207.html" TargetMode="External"/><Relationship Id="rId1084" Type="http://schemas.openxmlformats.org/officeDocument/2006/relationships/hyperlink" Target="http://lexiconcordance.com/greek/1785.html" TargetMode="External"/><Relationship Id="rId2482" Type="http://schemas.openxmlformats.org/officeDocument/2006/relationships/hyperlink" Target="http://lexiconcordance.com/greek/2192.html" TargetMode="External"/><Relationship Id="rId2787" Type="http://schemas.openxmlformats.org/officeDocument/2006/relationships/hyperlink" Target="http://lexiconcordance.com/greek/1473.html" TargetMode="External"/><Relationship Id="rId3533" Type="http://schemas.openxmlformats.org/officeDocument/2006/relationships/hyperlink" Target="http://lexiconcordance.com/greek/3528.html" TargetMode="External"/><Relationship Id="rId3740" Type="http://schemas.openxmlformats.org/officeDocument/2006/relationships/hyperlink" Target="http://lexiconcordance.com/greek/0154.html" TargetMode="External"/><Relationship Id="rId3838" Type="http://schemas.openxmlformats.org/officeDocument/2006/relationships/hyperlink" Target="http://lexiconcordance.com/greek/2889.html" TargetMode="External"/><Relationship Id="rId107" Type="http://schemas.openxmlformats.org/officeDocument/2006/relationships/hyperlink" Target="http://lexiconcordance.com/greek/3962.html" TargetMode="External"/><Relationship Id="rId454" Type="http://schemas.openxmlformats.org/officeDocument/2006/relationships/hyperlink" Target="http://lexiconcordance.com/greek/1125.html" TargetMode="External"/><Relationship Id="rId661" Type="http://schemas.openxmlformats.org/officeDocument/2006/relationships/hyperlink" Target="http://lexiconcordance.com/greek/0846.html" TargetMode="External"/><Relationship Id="rId759" Type="http://schemas.openxmlformats.org/officeDocument/2006/relationships/hyperlink" Target="http://lexiconcordance.com/greek/2532.html" TargetMode="External"/><Relationship Id="rId966" Type="http://schemas.openxmlformats.org/officeDocument/2006/relationships/hyperlink" Target="http://lexiconcordance.com/greek/3306.html" TargetMode="External"/><Relationship Id="rId1291" Type="http://schemas.openxmlformats.org/officeDocument/2006/relationships/hyperlink" Target="http://lexiconcordance.com/greek/3754.html" TargetMode="External"/><Relationship Id="rId1389" Type="http://schemas.openxmlformats.org/officeDocument/2006/relationships/hyperlink" Target="http://lexiconcordance.com/greek/0500.html" TargetMode="External"/><Relationship Id="rId1596" Type="http://schemas.openxmlformats.org/officeDocument/2006/relationships/hyperlink" Target="http://lexiconcordance.com/greek/3361.html" TargetMode="External"/><Relationship Id="rId2135" Type="http://schemas.openxmlformats.org/officeDocument/2006/relationships/hyperlink" Target="http://lexiconcordance.com/greek/3588.html" TargetMode="External"/><Relationship Id="rId2342" Type="http://schemas.openxmlformats.org/officeDocument/2006/relationships/hyperlink" Target="http://lexiconcordance.com/greek/1537.html" TargetMode="External"/><Relationship Id="rId2647" Type="http://schemas.openxmlformats.org/officeDocument/2006/relationships/hyperlink" Target="http://lexiconcordance.com/greek/1537.html" TargetMode="External"/><Relationship Id="rId2994" Type="http://schemas.openxmlformats.org/officeDocument/2006/relationships/hyperlink" Target="http://lexiconcordance.com/greek/0846.html" TargetMode="External"/><Relationship Id="rId3600" Type="http://schemas.openxmlformats.org/officeDocument/2006/relationships/hyperlink" Target="http://lexiconcordance.com/greek/3588.html" TargetMode="External"/><Relationship Id="rId314" Type="http://schemas.openxmlformats.org/officeDocument/2006/relationships/hyperlink" Target="http://lexiconcordance.com/greek/5207.html" TargetMode="External"/><Relationship Id="rId521" Type="http://schemas.openxmlformats.org/officeDocument/2006/relationships/hyperlink" Target="http://lexiconcordance.com/greek/3756.html" TargetMode="External"/><Relationship Id="rId619" Type="http://schemas.openxmlformats.org/officeDocument/2006/relationships/hyperlink" Target="http://lexiconcordance.com/greek/0737.html" TargetMode="External"/><Relationship Id="rId1151" Type="http://schemas.openxmlformats.org/officeDocument/2006/relationships/hyperlink" Target="http://lexiconcordance.com/greek/2192.html" TargetMode="External"/><Relationship Id="rId1249" Type="http://schemas.openxmlformats.org/officeDocument/2006/relationships/hyperlink" Target="http://lexiconcordance.com/greek/3754.html" TargetMode="External"/><Relationship Id="rId2202" Type="http://schemas.openxmlformats.org/officeDocument/2006/relationships/hyperlink" Target="http://lexiconcordance.com/greek/1342.html" TargetMode="External"/><Relationship Id="rId2854" Type="http://schemas.openxmlformats.org/officeDocument/2006/relationships/hyperlink" Target="http://lexiconcordance.com/greek/3588.html" TargetMode="External"/><Relationship Id="rId3905" Type="http://schemas.openxmlformats.org/officeDocument/2006/relationships/hyperlink" Target="http://lexiconcordance.com/greek/1080.html" TargetMode="External"/><Relationship Id="rId95" Type="http://schemas.openxmlformats.org/officeDocument/2006/relationships/hyperlink" Target="http://lexiconcordance.com/greek/2842.html" TargetMode="External"/><Relationship Id="rId826" Type="http://schemas.openxmlformats.org/officeDocument/2006/relationships/hyperlink" Target="http://lexiconcordance.com/greek/1510.html" TargetMode="External"/><Relationship Id="rId1011" Type="http://schemas.openxmlformats.org/officeDocument/2006/relationships/hyperlink" Target="http://lexiconcordance.com/greek/2532.html" TargetMode="External"/><Relationship Id="rId1109" Type="http://schemas.openxmlformats.org/officeDocument/2006/relationships/hyperlink" Target="http://lexiconcordance.com/greek/0302.html" TargetMode="External"/><Relationship Id="rId1456" Type="http://schemas.openxmlformats.org/officeDocument/2006/relationships/hyperlink" Target="http://lexiconcordance.com/greek/3588.html" TargetMode="External"/><Relationship Id="rId1663" Type="http://schemas.openxmlformats.org/officeDocument/2006/relationships/hyperlink" Target="http://lexiconcordance.com/greek/3708.html" TargetMode="External"/><Relationship Id="rId1870" Type="http://schemas.openxmlformats.org/officeDocument/2006/relationships/hyperlink" Target="http://lexiconcordance.com/greek/3588.html" TargetMode="External"/><Relationship Id="rId1968" Type="http://schemas.openxmlformats.org/officeDocument/2006/relationships/hyperlink" Target="http://lexiconcordance.com/greek/3056.html" TargetMode="External"/><Relationship Id="rId2507" Type="http://schemas.openxmlformats.org/officeDocument/2006/relationships/hyperlink" Target="http://lexiconcordance.com/greek/3588.html" TargetMode="External"/><Relationship Id="rId2714" Type="http://schemas.openxmlformats.org/officeDocument/2006/relationships/hyperlink" Target="http://lexiconcordance.com/greek/3588.html" TargetMode="External"/><Relationship Id="rId2921" Type="http://schemas.openxmlformats.org/officeDocument/2006/relationships/hyperlink" Target="http://lexiconcordance.com/greek/2889.html" TargetMode="External"/><Relationship Id="rId4167" Type="http://schemas.openxmlformats.org/officeDocument/2006/relationships/hyperlink" Target="http://lexiconcordance.com/greek/5100.html" TargetMode="External"/><Relationship Id="rId1316" Type="http://schemas.openxmlformats.org/officeDocument/2006/relationships/hyperlink" Target="http://lexiconcordance.com/greek/5100.html" TargetMode="External"/><Relationship Id="rId1523" Type="http://schemas.openxmlformats.org/officeDocument/2006/relationships/hyperlink" Target="http://lexiconcordance.com/greek/3778.html" TargetMode="External"/><Relationship Id="rId1730" Type="http://schemas.openxmlformats.org/officeDocument/2006/relationships/hyperlink" Target="http://lexiconcordance.com/greek/4105.html" TargetMode="External"/><Relationship Id="rId3183" Type="http://schemas.openxmlformats.org/officeDocument/2006/relationships/hyperlink" Target="http://lexiconcordance.com/greek/3588.html" TargetMode="External"/><Relationship Id="rId3390" Type="http://schemas.openxmlformats.org/officeDocument/2006/relationships/hyperlink" Target="http://lexiconcordance.com/greek/2851.html" TargetMode="External"/><Relationship Id="rId4027" Type="http://schemas.openxmlformats.org/officeDocument/2006/relationships/hyperlink" Target="http://lexiconcordance.com/greek/2532.html" TargetMode="External"/><Relationship Id="rId4234" Type="http://schemas.openxmlformats.org/officeDocument/2006/relationships/hyperlink" Target="http://lexiconcordance.com/greek/1492.html" TargetMode="External"/><Relationship Id="rId22" Type="http://schemas.openxmlformats.org/officeDocument/2006/relationships/header" Target="header14.xml"/><Relationship Id="rId1828" Type="http://schemas.openxmlformats.org/officeDocument/2006/relationships/hyperlink" Target="http://lexiconcordance.com/greek/3739.html" TargetMode="External"/><Relationship Id="rId3043" Type="http://schemas.openxmlformats.org/officeDocument/2006/relationships/hyperlink" Target="http://lexiconcordance.com/greek/3588.html" TargetMode="External"/><Relationship Id="rId3250" Type="http://schemas.openxmlformats.org/officeDocument/2006/relationships/hyperlink" Target="http://lexiconcordance.com/greek/1722.html" TargetMode="External"/><Relationship Id="rId3488" Type="http://schemas.openxmlformats.org/officeDocument/2006/relationships/hyperlink" Target="http://lexiconcordance.com/greek/2316.html" TargetMode="External"/><Relationship Id="rId3695" Type="http://schemas.openxmlformats.org/officeDocument/2006/relationships/hyperlink" Target="http://lexiconcordance.com/greek/5207.html" TargetMode="External"/><Relationship Id="rId171" Type="http://schemas.openxmlformats.org/officeDocument/2006/relationships/hyperlink" Target="http://lexiconcordance.com/greek/5457.html" TargetMode="External"/><Relationship Id="rId2297" Type="http://schemas.openxmlformats.org/officeDocument/2006/relationships/hyperlink" Target="http://lexiconcordance.com/greek/0746.html" TargetMode="External"/><Relationship Id="rId3348" Type="http://schemas.openxmlformats.org/officeDocument/2006/relationships/hyperlink" Target="http://lexiconcordance.com/greek/3778.html" TargetMode="External"/><Relationship Id="rId3555" Type="http://schemas.openxmlformats.org/officeDocument/2006/relationships/hyperlink" Target="http://lexiconcordance.com/greek/3588.html" TargetMode="External"/><Relationship Id="rId3762" Type="http://schemas.openxmlformats.org/officeDocument/2006/relationships/hyperlink" Target="http://lexiconcordance.com/greek/0154.html" TargetMode="External"/><Relationship Id="rId4301" Type="http://schemas.openxmlformats.org/officeDocument/2006/relationships/hyperlink" Target="http://lexiconcordance.com/greek/3588.html" TargetMode="External"/><Relationship Id="rId269" Type="http://schemas.openxmlformats.org/officeDocument/2006/relationships/hyperlink" Target="http://lexiconcordance.com/greek/2532.html" TargetMode="External"/><Relationship Id="rId476" Type="http://schemas.openxmlformats.org/officeDocument/2006/relationships/hyperlink" Target="http://lexiconcordance.com/greek/3588.html" TargetMode="External"/><Relationship Id="rId683" Type="http://schemas.openxmlformats.org/officeDocument/2006/relationships/hyperlink" Target="http://lexiconcordance.com/greek/4771.html" TargetMode="External"/><Relationship Id="rId890" Type="http://schemas.openxmlformats.org/officeDocument/2006/relationships/hyperlink" Target="http://lexiconcordance.com/greek/3588.html" TargetMode="External"/><Relationship Id="rId2157" Type="http://schemas.openxmlformats.org/officeDocument/2006/relationships/hyperlink" Target="http://lexiconcordance.com/greek/2532.html" TargetMode="External"/><Relationship Id="rId2364" Type="http://schemas.openxmlformats.org/officeDocument/2006/relationships/hyperlink" Target="http://lexiconcordance.com/greek/0846.html" TargetMode="External"/><Relationship Id="rId2571" Type="http://schemas.openxmlformats.org/officeDocument/2006/relationships/hyperlink" Target="http://lexiconcordance.com/greek/5578.html" TargetMode="External"/><Relationship Id="rId3110" Type="http://schemas.openxmlformats.org/officeDocument/2006/relationships/hyperlink" Target="http://lexiconcordance.com/greek/0846.html" TargetMode="External"/><Relationship Id="rId3208" Type="http://schemas.openxmlformats.org/officeDocument/2006/relationships/hyperlink" Target="http://lexiconcordance.com/greek/3756.html" TargetMode="External"/><Relationship Id="rId3415" Type="http://schemas.openxmlformats.org/officeDocument/2006/relationships/hyperlink" Target="http://lexiconcordance.com/greek/3588.html" TargetMode="External"/><Relationship Id="rId129" Type="http://schemas.openxmlformats.org/officeDocument/2006/relationships/hyperlink" Target="http://lexiconcordance.com/greek/0031.html" TargetMode="External"/><Relationship Id="rId336" Type="http://schemas.openxmlformats.org/officeDocument/2006/relationships/hyperlink" Target="http://lexiconcordance.com/greek/0846.html" TargetMode="External"/><Relationship Id="rId543" Type="http://schemas.openxmlformats.org/officeDocument/2006/relationships/hyperlink" Target="http://lexiconcordance.com/greek/0846.html" TargetMode="External"/><Relationship Id="rId988" Type="http://schemas.openxmlformats.org/officeDocument/2006/relationships/hyperlink" Target="http://lexiconcordance.com/greek/1510.html" TargetMode="External"/><Relationship Id="rId1173" Type="http://schemas.openxmlformats.org/officeDocument/2006/relationships/hyperlink" Target="http://lexiconcordance.com/greek/2532.html" TargetMode="External"/><Relationship Id="rId1380" Type="http://schemas.openxmlformats.org/officeDocument/2006/relationships/hyperlink" Target="http://lexiconcordance.com/greek/1510.html" TargetMode="External"/><Relationship Id="rId2017" Type="http://schemas.openxmlformats.org/officeDocument/2006/relationships/hyperlink" Target="http://lexiconcordance.com/greek/4314.html" TargetMode="External"/><Relationship Id="rId2224" Type="http://schemas.openxmlformats.org/officeDocument/2006/relationships/hyperlink" Target="http://lexiconcordance.com/greek/5319.html" TargetMode="External"/><Relationship Id="rId2669" Type="http://schemas.openxmlformats.org/officeDocument/2006/relationships/hyperlink" Target="http://lexiconcordance.com/greek/3588.html" TargetMode="External"/><Relationship Id="rId2876" Type="http://schemas.openxmlformats.org/officeDocument/2006/relationships/hyperlink" Target="http://lexiconcordance.com/greek/1473.html" TargetMode="External"/><Relationship Id="rId3622" Type="http://schemas.openxmlformats.org/officeDocument/2006/relationships/hyperlink" Target="http://lexiconcordance.com/greek/3173.html" TargetMode="External"/><Relationship Id="rId3927" Type="http://schemas.openxmlformats.org/officeDocument/2006/relationships/hyperlink" Target="http://lexiconcordance.com/greek/1063.html" TargetMode="External"/><Relationship Id="rId403" Type="http://schemas.openxmlformats.org/officeDocument/2006/relationships/hyperlink" Target="http://lexiconcordance.com/greek/2192.html" TargetMode="External"/><Relationship Id="rId750" Type="http://schemas.openxmlformats.org/officeDocument/2006/relationships/hyperlink" Target="http://lexiconcordance.com/greek/3588.html" TargetMode="External"/><Relationship Id="rId848" Type="http://schemas.openxmlformats.org/officeDocument/2006/relationships/hyperlink" Target="http://lexiconcordance.com/greek/3956.html" TargetMode="External"/><Relationship Id="rId1033" Type="http://schemas.openxmlformats.org/officeDocument/2006/relationships/hyperlink" Target="http://lexiconcordance.com/greek/0846.html" TargetMode="External"/><Relationship Id="rId1478" Type="http://schemas.openxmlformats.org/officeDocument/2006/relationships/hyperlink" Target="http://lexiconcordance.com/greek/5207.html" TargetMode="External"/><Relationship Id="rId1685" Type="http://schemas.openxmlformats.org/officeDocument/2006/relationships/hyperlink" Target="http://lexiconcordance.com/greek/3588.html" TargetMode="External"/><Relationship Id="rId1892" Type="http://schemas.openxmlformats.org/officeDocument/2006/relationships/hyperlink" Target="http://lexiconcordance.com/greek/2288.html" TargetMode="External"/><Relationship Id="rId2431" Type="http://schemas.openxmlformats.org/officeDocument/2006/relationships/hyperlink" Target="http://lexiconcordance.com/greek/5040.html" TargetMode="External"/><Relationship Id="rId2529" Type="http://schemas.openxmlformats.org/officeDocument/2006/relationships/hyperlink" Target="http://lexiconcordance.com/greek/3588.html" TargetMode="External"/><Relationship Id="rId2736" Type="http://schemas.openxmlformats.org/officeDocument/2006/relationships/hyperlink" Target="http://lexiconcordance.com/greek/1473.html" TargetMode="External"/><Relationship Id="rId4091" Type="http://schemas.openxmlformats.org/officeDocument/2006/relationships/hyperlink" Target="http://lexiconcordance.com/greek/3739.html" TargetMode="External"/><Relationship Id="rId4189" Type="http://schemas.openxmlformats.org/officeDocument/2006/relationships/hyperlink" Target="http://lexiconcordance.com/greek/3739.html" TargetMode="External"/><Relationship Id="rId610" Type="http://schemas.openxmlformats.org/officeDocument/2006/relationships/hyperlink" Target="http://lexiconcordance.com/greek/3588.html" TargetMode="External"/><Relationship Id="rId708" Type="http://schemas.openxmlformats.org/officeDocument/2006/relationships/hyperlink" Target="http://lexiconcordance.com/greek/2478.html" TargetMode="External"/><Relationship Id="rId915" Type="http://schemas.openxmlformats.org/officeDocument/2006/relationships/hyperlink" Target="http://lexiconcordance.com/greek/0575.html" TargetMode="External"/><Relationship Id="rId1240" Type="http://schemas.openxmlformats.org/officeDocument/2006/relationships/hyperlink" Target="http://lexiconcordance.com/greek/3588.html" TargetMode="External"/><Relationship Id="rId1338" Type="http://schemas.openxmlformats.org/officeDocument/2006/relationships/hyperlink" Target="http://lexiconcordance.com/greek/2532.html" TargetMode="External"/><Relationship Id="rId1545" Type="http://schemas.openxmlformats.org/officeDocument/2006/relationships/hyperlink" Target="http://lexiconcordance.com/greek/5545.html" TargetMode="External"/><Relationship Id="rId2943" Type="http://schemas.openxmlformats.org/officeDocument/2006/relationships/hyperlink" Target="http://lexiconcordance.com/greek/1161.html" TargetMode="External"/><Relationship Id="rId4049" Type="http://schemas.openxmlformats.org/officeDocument/2006/relationships/hyperlink" Target="http://lexiconcordance.com/greek/2316.html" TargetMode="External"/><Relationship Id="rId1100" Type="http://schemas.openxmlformats.org/officeDocument/2006/relationships/hyperlink" Target="http://lexiconcordance.com/greek/2532.html" TargetMode="External"/><Relationship Id="rId1405" Type="http://schemas.openxmlformats.org/officeDocument/2006/relationships/hyperlink" Target="http://lexiconcordance.com/greek/1473.html" TargetMode="External"/><Relationship Id="rId1752" Type="http://schemas.openxmlformats.org/officeDocument/2006/relationships/hyperlink" Target="http://lexiconcordance.com/greek/0746.html" TargetMode="External"/><Relationship Id="rId2803" Type="http://schemas.openxmlformats.org/officeDocument/2006/relationships/hyperlink" Target="http://lexiconcordance.com/greek/2532.html" TargetMode="External"/><Relationship Id="rId4256" Type="http://schemas.openxmlformats.org/officeDocument/2006/relationships/hyperlink" Target="http://lexiconcordance.com/greek/0680.html" TargetMode="External"/><Relationship Id="rId44" Type="http://schemas.openxmlformats.org/officeDocument/2006/relationships/hyperlink" Target="http://lexiconcordance.com/greek/0191.html" TargetMode="External"/><Relationship Id="rId1612" Type="http://schemas.openxmlformats.org/officeDocument/2006/relationships/hyperlink" Target="http://lexiconcordance.com/greek/3588.html" TargetMode="External"/><Relationship Id="rId1917" Type="http://schemas.openxmlformats.org/officeDocument/2006/relationships/hyperlink" Target="http://lexiconcordance.com/greek/0026.html" TargetMode="External"/><Relationship Id="rId3065" Type="http://schemas.openxmlformats.org/officeDocument/2006/relationships/hyperlink" Target="http://lexiconcordance.com/greek/3739.html" TargetMode="External"/><Relationship Id="rId3272" Type="http://schemas.openxmlformats.org/officeDocument/2006/relationships/hyperlink" Target="http://lexiconcordance.com/greek/3754.html" TargetMode="External"/><Relationship Id="rId4116" Type="http://schemas.openxmlformats.org/officeDocument/2006/relationships/hyperlink" Target="http://lexiconcordance.com/greek/3588.html" TargetMode="External"/><Relationship Id="rId193" Type="http://schemas.openxmlformats.org/officeDocument/2006/relationships/hyperlink" Target="http://lexiconcordance.com/greek/3956.html" TargetMode="External"/><Relationship Id="rId498" Type="http://schemas.openxmlformats.org/officeDocument/2006/relationships/hyperlink" Target="http://lexiconcordance.com/greek/1437.html" TargetMode="External"/><Relationship Id="rId2081" Type="http://schemas.openxmlformats.org/officeDocument/2006/relationships/hyperlink" Target="http://lexiconcordance.com/greek/1537.html" TargetMode="External"/><Relationship Id="rId2179" Type="http://schemas.openxmlformats.org/officeDocument/2006/relationships/hyperlink" Target="http://lexiconcordance.com/greek/3588.html" TargetMode="External"/><Relationship Id="rId3132" Type="http://schemas.openxmlformats.org/officeDocument/2006/relationships/hyperlink" Target="http://lexiconcordance.com/greek/1537.html" TargetMode="External"/><Relationship Id="rId3577" Type="http://schemas.openxmlformats.org/officeDocument/2006/relationships/hyperlink" Target="http://lexiconcordance.com/greek/1722.html" TargetMode="External"/><Relationship Id="rId3784" Type="http://schemas.openxmlformats.org/officeDocument/2006/relationships/hyperlink" Target="http://lexiconcordance.com/greek/4314.html" TargetMode="External"/><Relationship Id="rId3991" Type="http://schemas.openxmlformats.org/officeDocument/2006/relationships/hyperlink" Target="http://lexiconcordance.com/greek/2532.html" TargetMode="External"/><Relationship Id="rId260" Type="http://schemas.openxmlformats.org/officeDocument/2006/relationships/hyperlink" Target="http://lexiconcordance.com/greek/4012.html" TargetMode="External"/><Relationship Id="rId2386" Type="http://schemas.openxmlformats.org/officeDocument/2006/relationships/hyperlink" Target="http://lexiconcordance.com/greek/5228.html" TargetMode="External"/><Relationship Id="rId2593" Type="http://schemas.openxmlformats.org/officeDocument/2006/relationships/hyperlink" Target="http://lexiconcordance.com/greek/3588.html" TargetMode="External"/><Relationship Id="rId3437" Type="http://schemas.openxmlformats.org/officeDocument/2006/relationships/hyperlink" Target="http://lexiconcordance.com/greek/0025.html" TargetMode="External"/><Relationship Id="rId3644" Type="http://schemas.openxmlformats.org/officeDocument/2006/relationships/hyperlink" Target="http://lexiconcordance.com/greek/2192.html" TargetMode="External"/><Relationship Id="rId3851" Type="http://schemas.openxmlformats.org/officeDocument/2006/relationships/hyperlink" Target="http://lexiconcordance.com/greek/2240.html" TargetMode="External"/><Relationship Id="rId120" Type="http://schemas.openxmlformats.org/officeDocument/2006/relationships/hyperlink" Target="http://lexiconcordance.com/greek/3588.html" TargetMode="External"/><Relationship Id="rId358" Type="http://schemas.openxmlformats.org/officeDocument/2006/relationships/hyperlink" Target="http://lexiconcordance.com/greek/0846.html" TargetMode="External"/><Relationship Id="rId565" Type="http://schemas.openxmlformats.org/officeDocument/2006/relationships/hyperlink" Target="http://lexiconcordance.com/greek/3820.html" TargetMode="External"/><Relationship Id="rId772" Type="http://schemas.openxmlformats.org/officeDocument/2006/relationships/hyperlink" Target="http://lexiconcordance.com/greek/2889.html" TargetMode="External"/><Relationship Id="rId1195" Type="http://schemas.openxmlformats.org/officeDocument/2006/relationships/hyperlink" Target="http://lexiconcordance.com/greek/0080.html" TargetMode="External"/><Relationship Id="rId2039" Type="http://schemas.openxmlformats.org/officeDocument/2006/relationships/hyperlink" Target="http://lexiconcordance.com/greek/3778.html" TargetMode="External"/><Relationship Id="rId2246" Type="http://schemas.openxmlformats.org/officeDocument/2006/relationships/hyperlink" Target="http://lexiconcordance.com/greek/0846.html" TargetMode="External"/><Relationship Id="rId2453" Type="http://schemas.openxmlformats.org/officeDocument/2006/relationships/hyperlink" Target="http://lexiconcordance.com/greek/0846.html" TargetMode="External"/><Relationship Id="rId2660" Type="http://schemas.openxmlformats.org/officeDocument/2006/relationships/hyperlink" Target="http://lexiconcordance.com/greek/0846.html" TargetMode="External"/><Relationship Id="rId2898" Type="http://schemas.openxmlformats.org/officeDocument/2006/relationships/hyperlink" Target="http://lexiconcordance.com/greek/3778.html" TargetMode="External"/><Relationship Id="rId3504" Type="http://schemas.openxmlformats.org/officeDocument/2006/relationships/hyperlink" Target="http://lexiconcordance.com/greek/2316.html" TargetMode="External"/><Relationship Id="rId3711" Type="http://schemas.openxmlformats.org/officeDocument/2006/relationships/hyperlink" Target="http://lexiconcordance.com/greek/1125.html" TargetMode="External"/><Relationship Id="rId3949" Type="http://schemas.openxmlformats.org/officeDocument/2006/relationships/hyperlink" Target="http://lexiconcordance.com/greek/1537.html" TargetMode="External"/><Relationship Id="rId218" Type="http://schemas.openxmlformats.org/officeDocument/2006/relationships/hyperlink" Target="http://lexiconcordance.com/greek/1342.html" TargetMode="External"/><Relationship Id="rId425" Type="http://schemas.openxmlformats.org/officeDocument/2006/relationships/hyperlink" Target="http://lexiconcordance.com/greek/3588.html" TargetMode="External"/><Relationship Id="rId632" Type="http://schemas.openxmlformats.org/officeDocument/2006/relationships/hyperlink" Target="http://lexiconcordance.com/greek/0846.html" TargetMode="External"/><Relationship Id="rId1055" Type="http://schemas.openxmlformats.org/officeDocument/2006/relationships/hyperlink" Target="http://lexiconcordance.com/greek/2532.html" TargetMode="External"/><Relationship Id="rId1262" Type="http://schemas.openxmlformats.org/officeDocument/2006/relationships/hyperlink" Target="http://lexiconcordance.com/greek/1097.html" TargetMode="External"/><Relationship Id="rId2106" Type="http://schemas.openxmlformats.org/officeDocument/2006/relationships/hyperlink" Target="http://lexiconcordance.com/greek/1473.html" TargetMode="External"/><Relationship Id="rId2313" Type="http://schemas.openxmlformats.org/officeDocument/2006/relationships/hyperlink" Target="http://lexiconcordance.com/greek/2532.html" TargetMode="External"/><Relationship Id="rId2520" Type="http://schemas.openxmlformats.org/officeDocument/2006/relationships/hyperlink" Target="http://lexiconcordance.com/greek/0025.html" TargetMode="External"/><Relationship Id="rId2758" Type="http://schemas.openxmlformats.org/officeDocument/2006/relationships/hyperlink" Target="http://lexiconcordance.com/greek/3756.html" TargetMode="External"/><Relationship Id="rId2965" Type="http://schemas.openxmlformats.org/officeDocument/2006/relationships/hyperlink" Target="http://lexiconcordance.com/greek/3588.html" TargetMode="External"/><Relationship Id="rId3809" Type="http://schemas.openxmlformats.org/officeDocument/2006/relationships/hyperlink" Target="http://lexiconcordance.com/greek/3588.html" TargetMode="External"/><Relationship Id="rId937" Type="http://schemas.openxmlformats.org/officeDocument/2006/relationships/hyperlink" Target="http://lexiconcordance.com/greek/3306.html" TargetMode="External"/><Relationship Id="rId1122" Type="http://schemas.openxmlformats.org/officeDocument/2006/relationships/hyperlink" Target="http://lexiconcordance.com/greek/1722.html" TargetMode="External"/><Relationship Id="rId1567" Type="http://schemas.openxmlformats.org/officeDocument/2006/relationships/hyperlink" Target="http://lexiconcordance.com/greek/4771.html" TargetMode="External"/><Relationship Id="rId1774" Type="http://schemas.openxmlformats.org/officeDocument/2006/relationships/hyperlink" Target="http://lexiconcordance.com/greek/2316.html" TargetMode="External"/><Relationship Id="rId1981" Type="http://schemas.openxmlformats.org/officeDocument/2006/relationships/hyperlink" Target="http://lexiconcordance.com/greek/1537.html" TargetMode="External"/><Relationship Id="rId2618" Type="http://schemas.openxmlformats.org/officeDocument/2006/relationships/hyperlink" Target="http://lexiconcordance.com/greek/2064.html" TargetMode="External"/><Relationship Id="rId2825" Type="http://schemas.openxmlformats.org/officeDocument/2006/relationships/hyperlink" Target="http://lexiconcordance.com/greek/4151.html" TargetMode="External"/><Relationship Id="rId4180" Type="http://schemas.openxmlformats.org/officeDocument/2006/relationships/hyperlink" Target="http://lexiconcordance.com/greek/1473.html" TargetMode="External"/><Relationship Id="rId4278" Type="http://schemas.openxmlformats.org/officeDocument/2006/relationships/hyperlink" Target="http://lexiconcordance.com/greek/2316.html" TargetMode="External"/><Relationship Id="rId66" Type="http://schemas.openxmlformats.org/officeDocument/2006/relationships/hyperlink" Target="http://lexiconcordance.com/greek/2532.html" TargetMode="External"/><Relationship Id="rId1427" Type="http://schemas.openxmlformats.org/officeDocument/2006/relationships/hyperlink" Target="http://lexiconcordance.com/greek/2192.html" TargetMode="External"/><Relationship Id="rId1634" Type="http://schemas.openxmlformats.org/officeDocument/2006/relationships/hyperlink" Target="http://lexiconcordance.com/greek/1223.html" TargetMode="External"/><Relationship Id="rId1841" Type="http://schemas.openxmlformats.org/officeDocument/2006/relationships/hyperlink" Target="http://lexiconcordance.com/greek/1510.html" TargetMode="External"/><Relationship Id="rId3087" Type="http://schemas.openxmlformats.org/officeDocument/2006/relationships/hyperlink" Target="http://lexiconcordance.com/greek/1510.html" TargetMode="External"/><Relationship Id="rId3294" Type="http://schemas.openxmlformats.org/officeDocument/2006/relationships/hyperlink" Target="http://lexiconcordance.com/greek/1437.html" TargetMode="External"/><Relationship Id="rId4040" Type="http://schemas.openxmlformats.org/officeDocument/2006/relationships/hyperlink" Target="http://lexiconcordance.com/greek/1487.html" TargetMode="External"/><Relationship Id="rId4138" Type="http://schemas.openxmlformats.org/officeDocument/2006/relationships/hyperlink" Target="http://lexiconcordance.com/greek/3778.html" TargetMode="External"/><Relationship Id="rId1939" Type="http://schemas.openxmlformats.org/officeDocument/2006/relationships/hyperlink" Target="http://lexiconcordance.com/greek/3588.html" TargetMode="External"/><Relationship Id="rId3599" Type="http://schemas.openxmlformats.org/officeDocument/2006/relationships/hyperlink" Target="http://lexiconcordance.com/greek/2532.html" TargetMode="External"/><Relationship Id="rId1701" Type="http://schemas.openxmlformats.org/officeDocument/2006/relationships/hyperlink" Target="http://lexiconcordance.com/greek/5319.html" TargetMode="External"/><Relationship Id="rId3154" Type="http://schemas.openxmlformats.org/officeDocument/2006/relationships/hyperlink" Target="http://lexiconcordance.com/greek/2532.html" TargetMode="External"/><Relationship Id="rId3361" Type="http://schemas.openxmlformats.org/officeDocument/2006/relationships/hyperlink" Target="http://lexiconcordance.com/greek/2920.html" TargetMode="External"/><Relationship Id="rId3459" Type="http://schemas.openxmlformats.org/officeDocument/2006/relationships/hyperlink" Target="http://lexiconcordance.com/greek/4100.html" TargetMode="External"/><Relationship Id="rId3666" Type="http://schemas.openxmlformats.org/officeDocument/2006/relationships/hyperlink" Target="http://lexiconcordance.com/greek/2316.html" TargetMode="External"/><Relationship Id="rId4205" Type="http://schemas.openxmlformats.org/officeDocument/2006/relationships/hyperlink" Target="http://lexiconcordance.com/greek/2532.html" TargetMode="External"/><Relationship Id="rId282" Type="http://schemas.openxmlformats.org/officeDocument/2006/relationships/hyperlink" Target="http://lexiconcordance.com/greek/4314.html" TargetMode="External"/><Relationship Id="rId587" Type="http://schemas.openxmlformats.org/officeDocument/2006/relationships/hyperlink" Target="http://lexiconcordance.com/greek/1722.html" TargetMode="External"/><Relationship Id="rId2170" Type="http://schemas.openxmlformats.org/officeDocument/2006/relationships/hyperlink" Target="http://lexiconcordance.com/greek/0266.html" TargetMode="External"/><Relationship Id="rId2268" Type="http://schemas.openxmlformats.org/officeDocument/2006/relationships/hyperlink" Target="http://lexiconcordance.com/greek/3588.html" TargetMode="External"/><Relationship Id="rId3014" Type="http://schemas.openxmlformats.org/officeDocument/2006/relationships/hyperlink" Target="http://lexiconcordance.com/greek/1487.html" TargetMode="External"/><Relationship Id="rId3221" Type="http://schemas.openxmlformats.org/officeDocument/2006/relationships/hyperlink" Target="http://lexiconcordance.com/greek/3588.html" TargetMode="External"/><Relationship Id="rId3319" Type="http://schemas.openxmlformats.org/officeDocument/2006/relationships/hyperlink" Target="http://lexiconcordance.com/greek/3588.html" TargetMode="External"/><Relationship Id="rId3873" Type="http://schemas.openxmlformats.org/officeDocument/2006/relationships/hyperlink" Target="http://lexiconcordance.com/greek/3588.html" TargetMode="External"/><Relationship Id="rId8" Type="http://schemas.openxmlformats.org/officeDocument/2006/relationships/endnotes" Target="endnotes.xml"/><Relationship Id="rId142" Type="http://schemas.openxmlformats.org/officeDocument/2006/relationships/hyperlink" Target="http://lexiconcordance.com/greek/2532.html" TargetMode="External"/><Relationship Id="rId447" Type="http://schemas.openxmlformats.org/officeDocument/2006/relationships/hyperlink" Target="http://lexiconcordance.com/greek/1722.html" TargetMode="External"/><Relationship Id="rId794" Type="http://schemas.openxmlformats.org/officeDocument/2006/relationships/hyperlink" Target="http://lexiconcordance.com/greek/2078.html" TargetMode="External"/><Relationship Id="rId1077" Type="http://schemas.openxmlformats.org/officeDocument/2006/relationships/hyperlink" Target="http://lexiconcordance.com/greek/3778.html" TargetMode="External"/><Relationship Id="rId2030" Type="http://schemas.openxmlformats.org/officeDocument/2006/relationships/hyperlink" Target="http://lexiconcordance.com/greek/0846.html" TargetMode="External"/><Relationship Id="rId2128" Type="http://schemas.openxmlformats.org/officeDocument/2006/relationships/hyperlink" Target="http://lexiconcordance.com/greek/3754.html" TargetMode="External"/><Relationship Id="rId2475" Type="http://schemas.openxmlformats.org/officeDocument/2006/relationships/hyperlink" Target="http://lexiconcordance.com/greek/0027.html" TargetMode="External"/><Relationship Id="rId2682" Type="http://schemas.openxmlformats.org/officeDocument/2006/relationships/hyperlink" Target="http://lexiconcordance.com/greek/1537.html" TargetMode="External"/><Relationship Id="rId2987" Type="http://schemas.openxmlformats.org/officeDocument/2006/relationships/hyperlink" Target="http://lexiconcordance.com/greek/0025.html" TargetMode="External"/><Relationship Id="rId3526" Type="http://schemas.openxmlformats.org/officeDocument/2006/relationships/hyperlink" Target="http://lexiconcordance.com/greek/2889.html" TargetMode="External"/><Relationship Id="rId3733" Type="http://schemas.openxmlformats.org/officeDocument/2006/relationships/hyperlink" Target="http://lexiconcordance.com/greek/3739.html" TargetMode="External"/><Relationship Id="rId3940" Type="http://schemas.openxmlformats.org/officeDocument/2006/relationships/hyperlink" Target="http://lexiconcordance.com/greek/1785.html" TargetMode="External"/><Relationship Id="rId654" Type="http://schemas.openxmlformats.org/officeDocument/2006/relationships/hyperlink" Target="http://lexiconcordance.com/greek/5217.html" TargetMode="External"/><Relationship Id="rId861" Type="http://schemas.openxmlformats.org/officeDocument/2006/relationships/hyperlink" Target="http://lexiconcordance.com/greek/2532.html" TargetMode="External"/><Relationship Id="rId959" Type="http://schemas.openxmlformats.org/officeDocument/2006/relationships/hyperlink" Target="http://lexiconcordance.com/greek/4771.html" TargetMode="External"/><Relationship Id="rId1284" Type="http://schemas.openxmlformats.org/officeDocument/2006/relationships/hyperlink" Target="http://lexiconcordance.com/greek/1097.html" TargetMode="External"/><Relationship Id="rId1491" Type="http://schemas.openxmlformats.org/officeDocument/2006/relationships/hyperlink" Target="http://lexiconcordance.com/greek/5207.html" TargetMode="External"/><Relationship Id="rId1589" Type="http://schemas.openxmlformats.org/officeDocument/2006/relationships/hyperlink" Target="http://lexiconcordance.com/greek/0846.html" TargetMode="External"/><Relationship Id="rId2335" Type="http://schemas.openxmlformats.org/officeDocument/2006/relationships/hyperlink" Target="http://lexiconcordance.com/greek/4771.html" TargetMode="External"/><Relationship Id="rId2542" Type="http://schemas.openxmlformats.org/officeDocument/2006/relationships/hyperlink" Target="http://lexiconcordance.com/greek/1097.html" TargetMode="External"/><Relationship Id="rId3800" Type="http://schemas.openxmlformats.org/officeDocument/2006/relationships/hyperlink" Target="http://lexiconcordance.com/greek/2532.html" TargetMode="External"/><Relationship Id="rId307" Type="http://schemas.openxmlformats.org/officeDocument/2006/relationships/hyperlink" Target="http://lexiconcordance.com/greek/2251.html" TargetMode="External"/><Relationship Id="rId514" Type="http://schemas.openxmlformats.org/officeDocument/2006/relationships/hyperlink" Target="http://lexiconcordance.com/greek/5583.html" TargetMode="External"/><Relationship Id="rId721" Type="http://schemas.openxmlformats.org/officeDocument/2006/relationships/hyperlink" Target="http://lexiconcordance.com/greek/4190.html" TargetMode="External"/><Relationship Id="rId1144" Type="http://schemas.openxmlformats.org/officeDocument/2006/relationships/hyperlink" Target="http://lexiconcordance.com/greek/2537.html" TargetMode="External"/><Relationship Id="rId1351" Type="http://schemas.openxmlformats.org/officeDocument/2006/relationships/hyperlink" Target="http://lexiconcordance.com/greek/3588.html" TargetMode="External"/><Relationship Id="rId1449" Type="http://schemas.openxmlformats.org/officeDocument/2006/relationships/hyperlink" Target="http://lexiconcordance.com/greek/1537.html" TargetMode="External"/><Relationship Id="rId1796" Type="http://schemas.openxmlformats.org/officeDocument/2006/relationships/hyperlink" Target="http://lexiconcordance.com/greek/1510.html" TargetMode="External"/><Relationship Id="rId2402" Type="http://schemas.openxmlformats.org/officeDocument/2006/relationships/hyperlink" Target="http://lexiconcordance.com/greek/1161.html" TargetMode="External"/><Relationship Id="rId2847" Type="http://schemas.openxmlformats.org/officeDocument/2006/relationships/hyperlink" Target="http://lexiconcordance.com/greek/2424.html" TargetMode="External"/><Relationship Id="rId4062" Type="http://schemas.openxmlformats.org/officeDocument/2006/relationships/hyperlink" Target="http://lexiconcordance.com/greek/3588.html" TargetMode="External"/><Relationship Id="rId88" Type="http://schemas.openxmlformats.org/officeDocument/2006/relationships/hyperlink" Target="http://lexiconcordance.com/greek/0191.html" TargetMode="External"/><Relationship Id="rId819" Type="http://schemas.openxmlformats.org/officeDocument/2006/relationships/hyperlink" Target="http://lexiconcordance.com/greek/1510.html" TargetMode="External"/><Relationship Id="rId1004" Type="http://schemas.openxmlformats.org/officeDocument/2006/relationships/hyperlink" Target="http://lexiconcordance.com/greek/1722.html" TargetMode="External"/><Relationship Id="rId1211" Type="http://schemas.openxmlformats.org/officeDocument/2006/relationships/hyperlink" Target="http://lexiconcordance.com/greek/5457.html" TargetMode="External"/><Relationship Id="rId1656" Type="http://schemas.openxmlformats.org/officeDocument/2006/relationships/hyperlink" Target="http://lexiconcordance.com/greek/3754.html" TargetMode="External"/><Relationship Id="rId1863" Type="http://schemas.openxmlformats.org/officeDocument/2006/relationships/hyperlink" Target="http://lexiconcordance.com/greek/1342.html" TargetMode="External"/><Relationship Id="rId2707" Type="http://schemas.openxmlformats.org/officeDocument/2006/relationships/hyperlink" Target="http://lexiconcordance.com/greek/0025.html" TargetMode="External"/><Relationship Id="rId2914" Type="http://schemas.openxmlformats.org/officeDocument/2006/relationships/hyperlink" Target="http://lexiconcordance.com/greek/1565.html" TargetMode="External"/><Relationship Id="rId1309" Type="http://schemas.openxmlformats.org/officeDocument/2006/relationships/hyperlink" Target="http://lexiconcordance.com/greek/2889.html" TargetMode="External"/><Relationship Id="rId1516" Type="http://schemas.openxmlformats.org/officeDocument/2006/relationships/hyperlink" Target="http://lexiconcordance.com/greek/5207.html" TargetMode="External"/><Relationship Id="rId1723" Type="http://schemas.openxmlformats.org/officeDocument/2006/relationships/hyperlink" Target="http://lexiconcordance.com/greek/3708.html" TargetMode="External"/><Relationship Id="rId1930" Type="http://schemas.openxmlformats.org/officeDocument/2006/relationships/hyperlink" Target="http://lexiconcordance.com/greek/3588.html" TargetMode="External"/><Relationship Id="rId3176" Type="http://schemas.openxmlformats.org/officeDocument/2006/relationships/hyperlink" Target="http://lexiconcordance.com/greek/0026.html" TargetMode="External"/><Relationship Id="rId3383" Type="http://schemas.openxmlformats.org/officeDocument/2006/relationships/hyperlink" Target="http://lexiconcordance.com/greek/1854.html" TargetMode="External"/><Relationship Id="rId3590" Type="http://schemas.openxmlformats.org/officeDocument/2006/relationships/hyperlink" Target="http://lexiconcordance.com/greek/3588.html" TargetMode="External"/><Relationship Id="rId4227" Type="http://schemas.openxmlformats.org/officeDocument/2006/relationships/hyperlink" Target="http://lexiconcordance.com/greek/1510.html" TargetMode="External"/><Relationship Id="rId15" Type="http://schemas.openxmlformats.org/officeDocument/2006/relationships/header" Target="header7.xml"/><Relationship Id="rId2192" Type="http://schemas.openxmlformats.org/officeDocument/2006/relationships/hyperlink" Target="http://lexiconcordance.com/greek/1097.html" TargetMode="External"/><Relationship Id="rId3036" Type="http://schemas.openxmlformats.org/officeDocument/2006/relationships/hyperlink" Target="http://lexiconcordance.com/greek/3670.html" TargetMode="External"/><Relationship Id="rId3243" Type="http://schemas.openxmlformats.org/officeDocument/2006/relationships/hyperlink" Target="http://lexiconcordance.com/greek/4455.html" TargetMode="External"/><Relationship Id="rId3688" Type="http://schemas.openxmlformats.org/officeDocument/2006/relationships/hyperlink" Target="http://lexiconcordance.com/greek/3588.html" TargetMode="External"/><Relationship Id="rId3895" Type="http://schemas.openxmlformats.org/officeDocument/2006/relationships/hyperlink" Target="http://lexiconcordance.com/greek/2316.html" TargetMode="External"/><Relationship Id="rId164" Type="http://schemas.openxmlformats.org/officeDocument/2006/relationships/hyperlink" Target="http://lexiconcordance.com/greek/4160.html" TargetMode="External"/><Relationship Id="rId371" Type="http://schemas.openxmlformats.org/officeDocument/2006/relationships/hyperlink" Target="http://lexiconcordance.com/greek/1161.html" TargetMode="External"/><Relationship Id="rId2052" Type="http://schemas.openxmlformats.org/officeDocument/2006/relationships/hyperlink" Target="http://lexiconcordance.com/greek/5547.html" TargetMode="External"/><Relationship Id="rId2497" Type="http://schemas.openxmlformats.org/officeDocument/2006/relationships/hyperlink" Target="http://lexiconcordance.com/greek/5083.html" TargetMode="External"/><Relationship Id="rId3450" Type="http://schemas.openxmlformats.org/officeDocument/2006/relationships/hyperlink" Target="http://lexiconcordance.com/greek/0025.html" TargetMode="External"/><Relationship Id="rId3548" Type="http://schemas.openxmlformats.org/officeDocument/2006/relationships/hyperlink" Target="http://lexiconcordance.com/greek/3588.html" TargetMode="External"/><Relationship Id="rId3755" Type="http://schemas.openxmlformats.org/officeDocument/2006/relationships/hyperlink" Target="http://lexiconcordance.com/greek/0154.html" TargetMode="External"/><Relationship Id="rId469" Type="http://schemas.openxmlformats.org/officeDocument/2006/relationships/hyperlink" Target="http://lexiconcordance.com/greek/5547.html" TargetMode="External"/><Relationship Id="rId676" Type="http://schemas.openxmlformats.org/officeDocument/2006/relationships/hyperlink" Target="http://lexiconcordance.com/greek/3962.html" TargetMode="External"/><Relationship Id="rId883" Type="http://schemas.openxmlformats.org/officeDocument/2006/relationships/hyperlink" Target="http://lexiconcordance.com/greek/5547.html" TargetMode="External"/><Relationship Id="rId1099" Type="http://schemas.openxmlformats.org/officeDocument/2006/relationships/hyperlink" Target="http://lexiconcordance.com/greek/1510.html" TargetMode="External"/><Relationship Id="rId2357" Type="http://schemas.openxmlformats.org/officeDocument/2006/relationships/hyperlink" Target="http://lexiconcordance.com/greek/3588.html" TargetMode="External"/><Relationship Id="rId2564" Type="http://schemas.openxmlformats.org/officeDocument/2006/relationships/hyperlink" Target="http://lexiconcordance.com/greek/1487.html" TargetMode="External"/><Relationship Id="rId3103" Type="http://schemas.openxmlformats.org/officeDocument/2006/relationships/hyperlink" Target="http://lexiconcordance.com/greek/1537.html" TargetMode="External"/><Relationship Id="rId3310" Type="http://schemas.openxmlformats.org/officeDocument/2006/relationships/hyperlink" Target="http://lexiconcordance.com/greek/0846.html" TargetMode="External"/><Relationship Id="rId3408" Type="http://schemas.openxmlformats.org/officeDocument/2006/relationships/hyperlink" Target="http://lexiconcordance.com/greek/5100.html" TargetMode="External"/><Relationship Id="rId3615" Type="http://schemas.openxmlformats.org/officeDocument/2006/relationships/hyperlink" Target="http://lexiconcordance.com/greek/3588.html" TargetMode="External"/><Relationship Id="rId3962" Type="http://schemas.openxmlformats.org/officeDocument/2006/relationships/hyperlink" Target="http://lexiconcordance.com/greek/3588.html" TargetMode="External"/><Relationship Id="rId231" Type="http://schemas.openxmlformats.org/officeDocument/2006/relationships/hyperlink" Target="http://lexiconcordance.com/greek/3004.html" TargetMode="External"/><Relationship Id="rId329" Type="http://schemas.openxmlformats.org/officeDocument/2006/relationships/hyperlink" Target="http://lexiconcordance.com/greek/1510.html" TargetMode="External"/><Relationship Id="rId536" Type="http://schemas.openxmlformats.org/officeDocument/2006/relationships/hyperlink" Target="http://lexiconcordance.com/greek/2316.html" TargetMode="External"/><Relationship Id="rId1166" Type="http://schemas.openxmlformats.org/officeDocument/2006/relationships/hyperlink" Target="http://lexiconcordance.com/greek/1125.html" TargetMode="External"/><Relationship Id="rId1373" Type="http://schemas.openxmlformats.org/officeDocument/2006/relationships/hyperlink" Target="http://lexiconcordance.com/greek/3306.html" TargetMode="External"/><Relationship Id="rId2217" Type="http://schemas.openxmlformats.org/officeDocument/2006/relationships/hyperlink" Target="http://lexiconcordance.com/greek/0575.html" TargetMode="External"/><Relationship Id="rId2771" Type="http://schemas.openxmlformats.org/officeDocument/2006/relationships/hyperlink" Target="http://lexiconcordance.com/greek/3588.html" TargetMode="External"/><Relationship Id="rId2869" Type="http://schemas.openxmlformats.org/officeDocument/2006/relationships/hyperlink" Target="http://lexiconcordance.com/greek/3588.html" TargetMode="External"/><Relationship Id="rId3822" Type="http://schemas.openxmlformats.org/officeDocument/2006/relationships/hyperlink" Target="http://lexiconcordance.com/greek/5083.html" TargetMode="External"/><Relationship Id="rId743" Type="http://schemas.openxmlformats.org/officeDocument/2006/relationships/hyperlink" Target="http://lexiconcordance.com/greek/0846.html" TargetMode="External"/><Relationship Id="rId950" Type="http://schemas.openxmlformats.org/officeDocument/2006/relationships/hyperlink" Target="http://lexiconcordance.com/greek/0166.html" TargetMode="External"/><Relationship Id="rId1026" Type="http://schemas.openxmlformats.org/officeDocument/2006/relationships/hyperlink" Target="http://lexiconcordance.com/greek/3754.html" TargetMode="External"/><Relationship Id="rId1580" Type="http://schemas.openxmlformats.org/officeDocument/2006/relationships/hyperlink" Target="http://lexiconcordance.com/greek/4771.html" TargetMode="External"/><Relationship Id="rId1678" Type="http://schemas.openxmlformats.org/officeDocument/2006/relationships/hyperlink" Target="http://lexiconcordance.com/greek/2531.html" TargetMode="External"/><Relationship Id="rId1885" Type="http://schemas.openxmlformats.org/officeDocument/2006/relationships/hyperlink" Target="http://lexiconcordance.com/greek/0080.html" TargetMode="External"/><Relationship Id="rId2424" Type="http://schemas.openxmlformats.org/officeDocument/2006/relationships/hyperlink" Target="http://lexiconcordance.com/greek/3588.html" TargetMode="External"/><Relationship Id="rId2631" Type="http://schemas.openxmlformats.org/officeDocument/2006/relationships/hyperlink" Target="http://lexiconcordance.com/greek/5040.html" TargetMode="External"/><Relationship Id="rId2729" Type="http://schemas.openxmlformats.org/officeDocument/2006/relationships/hyperlink" Target="http://lexiconcordance.com/greek/3778.html" TargetMode="External"/><Relationship Id="rId2936" Type="http://schemas.openxmlformats.org/officeDocument/2006/relationships/hyperlink" Target="http://lexiconcordance.com/greek/5401.html" TargetMode="External"/><Relationship Id="rId4084" Type="http://schemas.openxmlformats.org/officeDocument/2006/relationships/hyperlink" Target="http://lexiconcordance.com/greek/0846.html" TargetMode="External"/><Relationship Id="rId4291" Type="http://schemas.openxmlformats.org/officeDocument/2006/relationships/hyperlink" Target="http://lexiconcordance.com/greek/3588.html" TargetMode="External"/><Relationship Id="rId603" Type="http://schemas.openxmlformats.org/officeDocument/2006/relationships/hyperlink" Target="http://lexiconcordance.com/greek/3588.html" TargetMode="External"/><Relationship Id="rId810" Type="http://schemas.openxmlformats.org/officeDocument/2006/relationships/hyperlink" Target="http://lexiconcordance.com/greek/3754.html" TargetMode="External"/><Relationship Id="rId908" Type="http://schemas.openxmlformats.org/officeDocument/2006/relationships/hyperlink" Target="http://lexiconcordance.com/greek/2532.html" TargetMode="External"/><Relationship Id="rId1233" Type="http://schemas.openxmlformats.org/officeDocument/2006/relationships/hyperlink" Target="http://lexiconcordance.com/greek/4043.html" TargetMode="External"/><Relationship Id="rId1440" Type="http://schemas.openxmlformats.org/officeDocument/2006/relationships/hyperlink" Target="http://lexiconcordance.com/greek/0225.html" TargetMode="External"/><Relationship Id="rId1538" Type="http://schemas.openxmlformats.org/officeDocument/2006/relationships/hyperlink" Target="http://lexiconcordance.com/greek/4012.html" TargetMode="External"/><Relationship Id="rId4151" Type="http://schemas.openxmlformats.org/officeDocument/2006/relationships/hyperlink" Target="http://lexiconcordance.com/greek/3686.html" TargetMode="External"/><Relationship Id="rId1300" Type="http://schemas.openxmlformats.org/officeDocument/2006/relationships/hyperlink" Target="http://lexiconcordance.com/greek/4771.html" TargetMode="External"/><Relationship Id="rId1745" Type="http://schemas.openxmlformats.org/officeDocument/2006/relationships/hyperlink" Target="http://lexiconcordance.com/greek/0266.html" TargetMode="External"/><Relationship Id="rId1952" Type="http://schemas.openxmlformats.org/officeDocument/2006/relationships/hyperlink" Target="http://lexiconcordance.com/greek/3588.html" TargetMode="External"/><Relationship Id="rId3198" Type="http://schemas.openxmlformats.org/officeDocument/2006/relationships/hyperlink" Target="http://lexiconcordance.com/greek/2889.html" TargetMode="External"/><Relationship Id="rId4011" Type="http://schemas.openxmlformats.org/officeDocument/2006/relationships/hyperlink" Target="http://lexiconcordance.com/greek/1510.html" TargetMode="External"/><Relationship Id="rId4249" Type="http://schemas.openxmlformats.org/officeDocument/2006/relationships/hyperlink" Target="http://lexiconcordance.com/greek/2316.html" TargetMode="External"/><Relationship Id="rId37" Type="http://schemas.openxmlformats.org/officeDocument/2006/relationships/header" Target="header29.xml"/><Relationship Id="rId1605" Type="http://schemas.openxmlformats.org/officeDocument/2006/relationships/hyperlink" Target="http://lexiconcordance.com/greek/1492.html" TargetMode="External"/><Relationship Id="rId1812" Type="http://schemas.openxmlformats.org/officeDocument/2006/relationships/hyperlink" Target="http://lexiconcordance.com/greek/1510.html" TargetMode="External"/><Relationship Id="rId3058" Type="http://schemas.openxmlformats.org/officeDocument/2006/relationships/hyperlink" Target="http://lexiconcordance.com/greek/1510.html" TargetMode="External"/><Relationship Id="rId3265" Type="http://schemas.openxmlformats.org/officeDocument/2006/relationships/hyperlink" Target="http://lexiconcordance.com/greek/1722.html" TargetMode="External"/><Relationship Id="rId3472" Type="http://schemas.openxmlformats.org/officeDocument/2006/relationships/hyperlink" Target="http://lexiconcordance.com/greek/0025.html" TargetMode="External"/><Relationship Id="rId4109" Type="http://schemas.openxmlformats.org/officeDocument/2006/relationships/hyperlink" Target="http://lexiconcordance.com/greek/2316.html" TargetMode="External"/><Relationship Id="rId4316" Type="http://schemas.openxmlformats.org/officeDocument/2006/relationships/header" Target="header46.xml"/><Relationship Id="rId186" Type="http://schemas.openxmlformats.org/officeDocument/2006/relationships/hyperlink" Target="http://lexiconcordance.com/greek/2424.html" TargetMode="External"/><Relationship Id="rId393" Type="http://schemas.openxmlformats.org/officeDocument/2006/relationships/hyperlink" Target="http://lexiconcordance.com/greek/2511.html" TargetMode="External"/><Relationship Id="rId2074" Type="http://schemas.openxmlformats.org/officeDocument/2006/relationships/hyperlink" Target="http://lexiconcordance.com/greek/1722.html" TargetMode="External"/><Relationship Id="rId2281" Type="http://schemas.openxmlformats.org/officeDocument/2006/relationships/hyperlink" Target="http://lexiconcordance.com/greek/2316.html" TargetMode="External"/><Relationship Id="rId3125" Type="http://schemas.openxmlformats.org/officeDocument/2006/relationships/hyperlink" Target="http://lexiconcordance.com/greek/1510.html" TargetMode="External"/><Relationship Id="rId3332" Type="http://schemas.openxmlformats.org/officeDocument/2006/relationships/hyperlink" Target="http://lexiconcordance.com/greek/3588.html" TargetMode="External"/><Relationship Id="rId3777" Type="http://schemas.openxmlformats.org/officeDocument/2006/relationships/hyperlink" Target="http://lexiconcordance.com/greek/2532.html" TargetMode="External"/><Relationship Id="rId3984" Type="http://schemas.openxmlformats.org/officeDocument/2006/relationships/hyperlink" Target="http://lexiconcordance.com/greek/2316.html" TargetMode="External"/><Relationship Id="rId253" Type="http://schemas.openxmlformats.org/officeDocument/2006/relationships/hyperlink" Target="http://lexiconcordance.com/greek/3739.html" TargetMode="External"/><Relationship Id="rId460" Type="http://schemas.openxmlformats.org/officeDocument/2006/relationships/hyperlink" Target="http://lexiconcordance.com/greek/1437.html" TargetMode="External"/><Relationship Id="rId698" Type="http://schemas.openxmlformats.org/officeDocument/2006/relationships/hyperlink" Target="http://lexiconcordance.com/greek/3962.html" TargetMode="External"/><Relationship Id="rId1090" Type="http://schemas.openxmlformats.org/officeDocument/2006/relationships/hyperlink" Target="http://lexiconcordance.com/greek/1097.html" TargetMode="External"/><Relationship Id="rId2141" Type="http://schemas.openxmlformats.org/officeDocument/2006/relationships/hyperlink" Target="http://lexiconcordance.com/greek/0846.html" TargetMode="External"/><Relationship Id="rId2379" Type="http://schemas.openxmlformats.org/officeDocument/2006/relationships/hyperlink" Target="http://lexiconcordance.com/greek/1722.html" TargetMode="External"/><Relationship Id="rId2586" Type="http://schemas.openxmlformats.org/officeDocument/2006/relationships/hyperlink" Target="http://lexiconcordance.com/greek/3670.html" TargetMode="External"/><Relationship Id="rId2793" Type="http://schemas.openxmlformats.org/officeDocument/2006/relationships/hyperlink" Target="http://lexiconcordance.com/greek/4455.html" TargetMode="External"/><Relationship Id="rId3637" Type="http://schemas.openxmlformats.org/officeDocument/2006/relationships/hyperlink" Target="http://lexiconcordance.com/greek/3588.html" TargetMode="External"/><Relationship Id="rId3844" Type="http://schemas.openxmlformats.org/officeDocument/2006/relationships/hyperlink" Target="http://lexiconcordance.com/greek/1492.html" TargetMode="External"/><Relationship Id="rId113" Type="http://schemas.openxmlformats.org/officeDocument/2006/relationships/hyperlink" Target="http://lexiconcordance.com/greek/2424.html" TargetMode="External"/><Relationship Id="rId320" Type="http://schemas.openxmlformats.org/officeDocument/2006/relationships/hyperlink" Target="http://lexiconcordance.com/greek/1125.html" TargetMode="External"/><Relationship Id="rId558" Type="http://schemas.openxmlformats.org/officeDocument/2006/relationships/hyperlink" Target="http://lexiconcordance.com/greek/3756.html" TargetMode="External"/><Relationship Id="rId765" Type="http://schemas.openxmlformats.org/officeDocument/2006/relationships/hyperlink" Target="http://lexiconcordance.com/greek/1510.html" TargetMode="External"/><Relationship Id="rId972" Type="http://schemas.openxmlformats.org/officeDocument/2006/relationships/hyperlink" Target="http://lexiconcordance.com/greek/2192.html" TargetMode="External"/><Relationship Id="rId1188" Type="http://schemas.openxmlformats.org/officeDocument/2006/relationships/hyperlink" Target="http://lexiconcordance.com/greek/3004.html" TargetMode="External"/><Relationship Id="rId1395" Type="http://schemas.openxmlformats.org/officeDocument/2006/relationships/hyperlink" Target="http://lexiconcordance.com/greek/2078.html" TargetMode="External"/><Relationship Id="rId2001" Type="http://schemas.openxmlformats.org/officeDocument/2006/relationships/hyperlink" Target="http://lexiconcordance.com/greek/3588.html" TargetMode="External"/><Relationship Id="rId2239" Type="http://schemas.openxmlformats.org/officeDocument/2006/relationships/hyperlink" Target="http://lexiconcordance.com/greek/3588.html" TargetMode="External"/><Relationship Id="rId2446" Type="http://schemas.openxmlformats.org/officeDocument/2006/relationships/hyperlink" Target="http://lexiconcordance.com/greek/3754.html" TargetMode="External"/><Relationship Id="rId2653" Type="http://schemas.openxmlformats.org/officeDocument/2006/relationships/hyperlink" Target="http://lexiconcordance.com/greek/1537.html" TargetMode="External"/><Relationship Id="rId2860" Type="http://schemas.openxmlformats.org/officeDocument/2006/relationships/hyperlink" Target="http://lexiconcordance.com/greek/0846.html" TargetMode="External"/><Relationship Id="rId3704" Type="http://schemas.openxmlformats.org/officeDocument/2006/relationships/hyperlink" Target="http://lexiconcordance.com/greek/3588.html" TargetMode="External"/><Relationship Id="rId418" Type="http://schemas.openxmlformats.org/officeDocument/2006/relationships/hyperlink" Target="http://lexiconcordance.com/greek/4103.html" TargetMode="External"/><Relationship Id="rId625" Type="http://schemas.openxmlformats.org/officeDocument/2006/relationships/hyperlink" Target="http://lexiconcordance.com/greek/1722.html" TargetMode="External"/><Relationship Id="rId832" Type="http://schemas.openxmlformats.org/officeDocument/2006/relationships/hyperlink" Target="http://lexiconcordance.com/greek/2443.html" TargetMode="External"/><Relationship Id="rId1048" Type="http://schemas.openxmlformats.org/officeDocument/2006/relationships/hyperlink" Target="http://lexiconcordance.com/greek/2192.html" TargetMode="External"/><Relationship Id="rId1255" Type="http://schemas.openxmlformats.org/officeDocument/2006/relationships/hyperlink" Target="http://lexiconcordance.com/greek/3588.html" TargetMode="External"/><Relationship Id="rId1462" Type="http://schemas.openxmlformats.org/officeDocument/2006/relationships/hyperlink" Target="http://lexiconcordance.com/greek/3754.html" TargetMode="External"/><Relationship Id="rId2306" Type="http://schemas.openxmlformats.org/officeDocument/2006/relationships/hyperlink" Target="http://lexiconcordance.com/greek/4190.html" TargetMode="External"/><Relationship Id="rId2513" Type="http://schemas.openxmlformats.org/officeDocument/2006/relationships/hyperlink" Target="http://lexiconcordance.com/greek/3686.html" TargetMode="External"/><Relationship Id="rId2958" Type="http://schemas.openxmlformats.org/officeDocument/2006/relationships/hyperlink" Target="http://lexiconcordance.com/greek/5100.html" TargetMode="External"/><Relationship Id="rId3911" Type="http://schemas.openxmlformats.org/officeDocument/2006/relationships/hyperlink" Target="http://lexiconcordance.com/greek/3754.html" TargetMode="External"/><Relationship Id="rId1115" Type="http://schemas.openxmlformats.org/officeDocument/2006/relationships/hyperlink" Target="http://lexiconcordance.com/greek/1722.html" TargetMode="External"/><Relationship Id="rId1322" Type="http://schemas.openxmlformats.org/officeDocument/2006/relationships/hyperlink" Target="http://lexiconcordance.com/greek/3588.html" TargetMode="External"/><Relationship Id="rId1767" Type="http://schemas.openxmlformats.org/officeDocument/2006/relationships/hyperlink" Target="http://lexiconcordance.com/greek/3588.html" TargetMode="External"/><Relationship Id="rId1974" Type="http://schemas.openxmlformats.org/officeDocument/2006/relationships/hyperlink" Target="http://lexiconcordance.com/greek/2041.html" TargetMode="External"/><Relationship Id="rId2720" Type="http://schemas.openxmlformats.org/officeDocument/2006/relationships/hyperlink" Target="http://lexiconcordance.com/greek/1097.html" TargetMode="External"/><Relationship Id="rId2818" Type="http://schemas.openxmlformats.org/officeDocument/2006/relationships/hyperlink" Target="http://lexiconcordance.com/greek/2532.html" TargetMode="External"/><Relationship Id="rId4173" Type="http://schemas.openxmlformats.org/officeDocument/2006/relationships/hyperlink" Target="http://lexiconcordance.com/greek/0191.html" TargetMode="External"/><Relationship Id="rId59" Type="http://schemas.openxmlformats.org/officeDocument/2006/relationships/hyperlink" Target="http://lexiconcordance.com/greek/3056.html" TargetMode="External"/><Relationship Id="rId1627" Type="http://schemas.openxmlformats.org/officeDocument/2006/relationships/hyperlink" Target="http://lexiconcordance.com/greek/3962.html" TargetMode="External"/><Relationship Id="rId1834" Type="http://schemas.openxmlformats.org/officeDocument/2006/relationships/hyperlink" Target="http://lexiconcordance.com/greek/0240.html" TargetMode="External"/><Relationship Id="rId3287" Type="http://schemas.openxmlformats.org/officeDocument/2006/relationships/hyperlink" Target="http://lexiconcordance.com/greek/0649.html" TargetMode="External"/><Relationship Id="rId4033" Type="http://schemas.openxmlformats.org/officeDocument/2006/relationships/hyperlink" Target="http://lexiconcordance.com/greek/2532.html" TargetMode="External"/><Relationship Id="rId4240" Type="http://schemas.openxmlformats.org/officeDocument/2006/relationships/hyperlink" Target="http://lexiconcordance.com/greek/3588.html" TargetMode="External"/><Relationship Id="rId2096" Type="http://schemas.openxmlformats.org/officeDocument/2006/relationships/hyperlink" Target="http://lexiconcordance.com/greek/2316.html" TargetMode="External"/><Relationship Id="rId3494" Type="http://schemas.openxmlformats.org/officeDocument/2006/relationships/hyperlink" Target="http://lexiconcordance.com/greek/3588.html" TargetMode="External"/><Relationship Id="rId3799" Type="http://schemas.openxmlformats.org/officeDocument/2006/relationships/hyperlink" Target="http://lexiconcordance.com/greek/1510.html" TargetMode="External"/><Relationship Id="rId4100" Type="http://schemas.openxmlformats.org/officeDocument/2006/relationships/hyperlink" Target="http://lexiconcordance.com/greek/3778.html" TargetMode="External"/><Relationship Id="rId1901" Type="http://schemas.openxmlformats.org/officeDocument/2006/relationships/hyperlink" Target="http://lexiconcordance.com/greek/2532.html" TargetMode="External"/><Relationship Id="rId3147" Type="http://schemas.openxmlformats.org/officeDocument/2006/relationships/hyperlink" Target="http://lexiconcordance.com/greek/3754.html" TargetMode="External"/><Relationship Id="rId3354" Type="http://schemas.openxmlformats.org/officeDocument/2006/relationships/hyperlink" Target="http://lexiconcordance.com/greek/2443.html" TargetMode="External"/><Relationship Id="rId3561" Type="http://schemas.openxmlformats.org/officeDocument/2006/relationships/hyperlink" Target="http://lexiconcordance.com/greek/1223.html" TargetMode="External"/><Relationship Id="rId3659" Type="http://schemas.openxmlformats.org/officeDocument/2006/relationships/hyperlink" Target="http://lexiconcordance.com/greek/4100.html" TargetMode="External"/><Relationship Id="rId275" Type="http://schemas.openxmlformats.org/officeDocument/2006/relationships/hyperlink" Target="http://lexiconcordance.com/greek/4771.html" TargetMode="External"/><Relationship Id="rId482" Type="http://schemas.openxmlformats.org/officeDocument/2006/relationships/hyperlink" Target="http://lexiconcordance.com/greek/2251.html" TargetMode="External"/><Relationship Id="rId2163" Type="http://schemas.openxmlformats.org/officeDocument/2006/relationships/hyperlink" Target="http://lexiconcordance.com/greek/2532.html" TargetMode="External"/><Relationship Id="rId2370" Type="http://schemas.openxmlformats.org/officeDocument/2006/relationships/hyperlink" Target="http://lexiconcordance.com/greek/3956.html" TargetMode="External"/><Relationship Id="rId3007" Type="http://schemas.openxmlformats.org/officeDocument/2006/relationships/hyperlink" Target="http://lexiconcordance.com/greek/3956.html" TargetMode="External"/><Relationship Id="rId3214" Type="http://schemas.openxmlformats.org/officeDocument/2006/relationships/hyperlink" Target="http://lexiconcordance.com/greek/0235.html" TargetMode="External"/><Relationship Id="rId3421" Type="http://schemas.openxmlformats.org/officeDocument/2006/relationships/hyperlink" Target="http://lexiconcordance.com/greek/3588.html" TargetMode="External"/><Relationship Id="rId3866" Type="http://schemas.openxmlformats.org/officeDocument/2006/relationships/hyperlink" Target="http://lexiconcordance.com/greek/3588.html" TargetMode="External"/><Relationship Id="rId135" Type="http://schemas.openxmlformats.org/officeDocument/2006/relationships/hyperlink" Target="http://lexiconcordance.com/greek/0312.html" TargetMode="External"/><Relationship Id="rId342" Type="http://schemas.openxmlformats.org/officeDocument/2006/relationships/hyperlink" Target="http://lexiconcordance.com/greek/2316.html" TargetMode="External"/><Relationship Id="rId787" Type="http://schemas.openxmlformats.org/officeDocument/2006/relationships/hyperlink" Target="http://lexiconcordance.com/greek/3588.html" TargetMode="External"/><Relationship Id="rId994" Type="http://schemas.openxmlformats.org/officeDocument/2006/relationships/hyperlink" Target="http://lexiconcordance.com/greek/2531.html" TargetMode="External"/><Relationship Id="rId2023" Type="http://schemas.openxmlformats.org/officeDocument/2006/relationships/hyperlink" Target="http://lexiconcordance.com/greek/0154.html" TargetMode="External"/><Relationship Id="rId2230" Type="http://schemas.openxmlformats.org/officeDocument/2006/relationships/hyperlink" Target="http://lexiconcordance.com/greek/3089.html" TargetMode="External"/><Relationship Id="rId2468" Type="http://schemas.openxmlformats.org/officeDocument/2006/relationships/hyperlink" Target="http://lexiconcordance.com/greek/2316.html" TargetMode="External"/><Relationship Id="rId2675" Type="http://schemas.openxmlformats.org/officeDocument/2006/relationships/hyperlink" Target="http://lexiconcordance.com/greek/1510.html" TargetMode="External"/><Relationship Id="rId2882" Type="http://schemas.openxmlformats.org/officeDocument/2006/relationships/hyperlink" Target="http://lexiconcordance.com/greek/3588.html" TargetMode="External"/><Relationship Id="rId3519" Type="http://schemas.openxmlformats.org/officeDocument/2006/relationships/hyperlink" Target="http://lexiconcordance.com/greek/3588.html" TargetMode="External"/><Relationship Id="rId3726" Type="http://schemas.openxmlformats.org/officeDocument/2006/relationships/hyperlink" Target="http://lexiconcordance.com/greek/3588.html" TargetMode="External"/><Relationship Id="rId3933" Type="http://schemas.openxmlformats.org/officeDocument/2006/relationships/hyperlink" Target="http://lexiconcordance.com/greek/2443.html" TargetMode="External"/><Relationship Id="rId202" Type="http://schemas.openxmlformats.org/officeDocument/2006/relationships/hyperlink" Target="http://lexiconcordance.com/greek/4105.html" TargetMode="External"/><Relationship Id="rId647" Type="http://schemas.openxmlformats.org/officeDocument/2006/relationships/hyperlink" Target="http://lexiconcordance.com/greek/3588.html" TargetMode="External"/><Relationship Id="rId854" Type="http://schemas.openxmlformats.org/officeDocument/2006/relationships/hyperlink" Target="http://lexiconcordance.com/greek/1492.html" TargetMode="External"/><Relationship Id="rId1277" Type="http://schemas.openxmlformats.org/officeDocument/2006/relationships/hyperlink" Target="http://lexiconcordance.com/greek/1097.html" TargetMode="External"/><Relationship Id="rId1484" Type="http://schemas.openxmlformats.org/officeDocument/2006/relationships/hyperlink" Target="http://lexiconcordance.com/greek/3761.html" TargetMode="External"/><Relationship Id="rId1691" Type="http://schemas.openxmlformats.org/officeDocument/2006/relationships/hyperlink" Target="http://lexiconcordance.com/greek/2532.html" TargetMode="External"/><Relationship Id="rId2328" Type="http://schemas.openxmlformats.org/officeDocument/2006/relationships/hyperlink" Target="http://lexiconcordance.com/greek/0846.html" TargetMode="External"/><Relationship Id="rId2535" Type="http://schemas.openxmlformats.org/officeDocument/2006/relationships/hyperlink" Target="http://lexiconcordance.com/greek/2532.html" TargetMode="External"/><Relationship Id="rId2742" Type="http://schemas.openxmlformats.org/officeDocument/2006/relationships/hyperlink" Target="http://lexiconcordance.com/greek/3439.html" TargetMode="External"/><Relationship Id="rId4195" Type="http://schemas.openxmlformats.org/officeDocument/2006/relationships/hyperlink" Target="http://lexiconcordance.com/greek/3708.html" TargetMode="External"/><Relationship Id="rId507" Type="http://schemas.openxmlformats.org/officeDocument/2006/relationships/hyperlink" Target="http://lexiconcordance.com/greek/0846.html" TargetMode="External"/><Relationship Id="rId714" Type="http://schemas.openxmlformats.org/officeDocument/2006/relationships/hyperlink" Target="http://lexiconcordance.com/greek/2316.html" TargetMode="External"/><Relationship Id="rId921" Type="http://schemas.openxmlformats.org/officeDocument/2006/relationships/hyperlink" Target="http://lexiconcordance.com/greek/1722.html" TargetMode="External"/><Relationship Id="rId1137" Type="http://schemas.openxmlformats.org/officeDocument/2006/relationships/hyperlink" Target="http://lexiconcordance.com/greek/4043.html" TargetMode="External"/><Relationship Id="rId1344" Type="http://schemas.openxmlformats.org/officeDocument/2006/relationships/hyperlink" Target="http://lexiconcordance.com/greek/3588.html" TargetMode="External"/><Relationship Id="rId1551" Type="http://schemas.openxmlformats.org/officeDocument/2006/relationships/hyperlink" Target="http://lexiconcordance.com/greek/1722.html" TargetMode="External"/><Relationship Id="rId1789" Type="http://schemas.openxmlformats.org/officeDocument/2006/relationships/hyperlink" Target="http://lexiconcordance.com/greek/1537.html" TargetMode="External"/><Relationship Id="rId1996" Type="http://schemas.openxmlformats.org/officeDocument/2006/relationships/hyperlink" Target="http://lexiconcordance.com/greek/3588.html" TargetMode="External"/><Relationship Id="rId2602" Type="http://schemas.openxmlformats.org/officeDocument/2006/relationships/hyperlink" Target="http://lexiconcordance.com/greek/3588.html" TargetMode="External"/><Relationship Id="rId4055" Type="http://schemas.openxmlformats.org/officeDocument/2006/relationships/hyperlink" Target="http://lexiconcordance.com/greek/3588.html" TargetMode="External"/><Relationship Id="rId4262" Type="http://schemas.openxmlformats.org/officeDocument/2006/relationships/hyperlink" Target="http://lexiconcordance.com/greek/2316.html" TargetMode="External"/><Relationship Id="rId50" Type="http://schemas.openxmlformats.org/officeDocument/2006/relationships/hyperlink" Target="http://lexiconcordance.com/greek/3739.html" TargetMode="External"/><Relationship Id="rId1204" Type="http://schemas.openxmlformats.org/officeDocument/2006/relationships/hyperlink" Target="http://lexiconcordance.com/greek/3588.html" TargetMode="External"/><Relationship Id="rId1411" Type="http://schemas.openxmlformats.org/officeDocument/2006/relationships/hyperlink" Target="http://lexiconcordance.com/greek/3306.html" TargetMode="External"/><Relationship Id="rId1649" Type="http://schemas.openxmlformats.org/officeDocument/2006/relationships/hyperlink" Target="http://lexiconcordance.com/greek/1510.html" TargetMode="External"/><Relationship Id="rId1856" Type="http://schemas.openxmlformats.org/officeDocument/2006/relationships/hyperlink" Target="http://lexiconcordance.com/greek/4190.html" TargetMode="External"/><Relationship Id="rId2907" Type="http://schemas.openxmlformats.org/officeDocument/2006/relationships/hyperlink" Target="http://lexiconcordance.com/greek/1722.html" TargetMode="External"/><Relationship Id="rId3071" Type="http://schemas.openxmlformats.org/officeDocument/2006/relationships/hyperlink" Target="http://lexiconcordance.com/greek/1722.html" TargetMode="External"/><Relationship Id="rId1509" Type="http://schemas.openxmlformats.org/officeDocument/2006/relationships/hyperlink" Target="http://lexiconcordance.com/greek/0575.html" TargetMode="External"/><Relationship Id="rId1716" Type="http://schemas.openxmlformats.org/officeDocument/2006/relationships/hyperlink" Target="http://lexiconcordance.com/greek/3306.html" TargetMode="External"/><Relationship Id="rId1923" Type="http://schemas.openxmlformats.org/officeDocument/2006/relationships/hyperlink" Target="http://lexiconcordance.com/greek/5590.html" TargetMode="External"/><Relationship Id="rId3169" Type="http://schemas.openxmlformats.org/officeDocument/2006/relationships/hyperlink" Target="http://lexiconcordance.com/greek/3756.html" TargetMode="External"/><Relationship Id="rId3376" Type="http://schemas.openxmlformats.org/officeDocument/2006/relationships/hyperlink" Target="http://lexiconcordance.com/greek/1722.html" TargetMode="External"/><Relationship Id="rId3583" Type="http://schemas.openxmlformats.org/officeDocument/2006/relationships/hyperlink" Target="http://lexiconcordance.com/greek/1510.html" TargetMode="External"/><Relationship Id="rId4122" Type="http://schemas.openxmlformats.org/officeDocument/2006/relationships/hyperlink" Target="http://lexiconcordance.com/greek/3588.html" TargetMode="External"/><Relationship Id="rId297" Type="http://schemas.openxmlformats.org/officeDocument/2006/relationships/hyperlink" Target="http://lexiconcordance.com/greek/4771.html" TargetMode="External"/><Relationship Id="rId2185" Type="http://schemas.openxmlformats.org/officeDocument/2006/relationships/hyperlink" Target="http://lexiconcordance.com/greek/3956.html" TargetMode="External"/><Relationship Id="rId2392" Type="http://schemas.openxmlformats.org/officeDocument/2006/relationships/hyperlink" Target="http://lexiconcordance.com/greek/2532.html" TargetMode="External"/><Relationship Id="rId3029" Type="http://schemas.openxmlformats.org/officeDocument/2006/relationships/hyperlink" Target="http://lexiconcordance.com/greek/3588.html" TargetMode="External"/><Relationship Id="rId3236" Type="http://schemas.openxmlformats.org/officeDocument/2006/relationships/hyperlink" Target="http://lexiconcordance.com/greek/2532.html" TargetMode="External"/><Relationship Id="rId3790" Type="http://schemas.openxmlformats.org/officeDocument/2006/relationships/hyperlink" Target="http://lexiconcordance.com/greek/3756.html" TargetMode="External"/><Relationship Id="rId3888" Type="http://schemas.openxmlformats.org/officeDocument/2006/relationships/hyperlink" Target="http://lexiconcordance.com/greek/3754.html" TargetMode="External"/><Relationship Id="rId157" Type="http://schemas.openxmlformats.org/officeDocument/2006/relationships/hyperlink" Target="http://lexiconcordance.com/greek/1722.html" TargetMode="External"/><Relationship Id="rId364" Type="http://schemas.openxmlformats.org/officeDocument/2006/relationships/hyperlink" Target="http://lexiconcordance.com/greek/5574.html" TargetMode="External"/><Relationship Id="rId2045" Type="http://schemas.openxmlformats.org/officeDocument/2006/relationships/hyperlink" Target="http://lexiconcordance.com/greek/4100.html" TargetMode="External"/><Relationship Id="rId2697" Type="http://schemas.openxmlformats.org/officeDocument/2006/relationships/hyperlink" Target="http://lexiconcordance.com/greek/3754.html" TargetMode="External"/><Relationship Id="rId3443" Type="http://schemas.openxmlformats.org/officeDocument/2006/relationships/hyperlink" Target="http://lexiconcordance.com/greek/0575.html" TargetMode="External"/><Relationship Id="rId3650" Type="http://schemas.openxmlformats.org/officeDocument/2006/relationships/hyperlink" Target="http://lexiconcordance.com/greek/3361.html" TargetMode="External"/><Relationship Id="rId3748" Type="http://schemas.openxmlformats.org/officeDocument/2006/relationships/hyperlink" Target="http://lexiconcordance.com/greek/1437.html" TargetMode="External"/><Relationship Id="rId571" Type="http://schemas.openxmlformats.org/officeDocument/2006/relationships/hyperlink" Target="http://lexiconcordance.com/greek/1785.html" TargetMode="External"/><Relationship Id="rId669" Type="http://schemas.openxmlformats.org/officeDocument/2006/relationships/hyperlink" Target="http://lexiconcordance.com/greek/0266.html" TargetMode="External"/><Relationship Id="rId876" Type="http://schemas.openxmlformats.org/officeDocument/2006/relationships/hyperlink" Target="http://lexiconcordance.com/greek/3588.html" TargetMode="External"/><Relationship Id="rId1299" Type="http://schemas.openxmlformats.org/officeDocument/2006/relationships/hyperlink" Target="http://lexiconcordance.com/greek/1722.html" TargetMode="External"/><Relationship Id="rId2252" Type="http://schemas.openxmlformats.org/officeDocument/2006/relationships/hyperlink" Target="http://lexiconcordance.com/greek/1410.html" TargetMode="External"/><Relationship Id="rId2557" Type="http://schemas.openxmlformats.org/officeDocument/2006/relationships/hyperlink" Target="http://lexiconcordance.com/greek/3956.html" TargetMode="External"/><Relationship Id="rId3303" Type="http://schemas.openxmlformats.org/officeDocument/2006/relationships/hyperlink" Target="http://lexiconcordance.com/greek/2316.html" TargetMode="External"/><Relationship Id="rId3510" Type="http://schemas.openxmlformats.org/officeDocument/2006/relationships/hyperlink" Target="http://lexiconcordance.com/greek/2532.html" TargetMode="External"/><Relationship Id="rId3608" Type="http://schemas.openxmlformats.org/officeDocument/2006/relationships/hyperlink" Target="http://lexiconcordance.com/greek/1519.html" TargetMode="External"/><Relationship Id="rId3955" Type="http://schemas.openxmlformats.org/officeDocument/2006/relationships/hyperlink" Target="http://lexiconcordance.com/greek/2532.html" TargetMode="External"/><Relationship Id="rId224" Type="http://schemas.openxmlformats.org/officeDocument/2006/relationships/hyperlink" Target="http://lexiconcordance.com/greek/2532.html" TargetMode="External"/><Relationship Id="rId431" Type="http://schemas.openxmlformats.org/officeDocument/2006/relationships/hyperlink" Target="http://lexiconcordance.com/greek/3956.html" TargetMode="External"/><Relationship Id="rId529" Type="http://schemas.openxmlformats.org/officeDocument/2006/relationships/hyperlink" Target="http://lexiconcordance.com/greek/3056.html" TargetMode="External"/><Relationship Id="rId736" Type="http://schemas.openxmlformats.org/officeDocument/2006/relationships/hyperlink" Target="http://lexiconcordance.com/greek/3756.html" TargetMode="External"/><Relationship Id="rId1061" Type="http://schemas.openxmlformats.org/officeDocument/2006/relationships/hyperlink" Target="http://lexiconcordance.com/greek/0266.html" TargetMode="External"/><Relationship Id="rId1159" Type="http://schemas.openxmlformats.org/officeDocument/2006/relationships/hyperlink" Target="http://lexiconcordance.com/greek/3588.html" TargetMode="External"/><Relationship Id="rId1366" Type="http://schemas.openxmlformats.org/officeDocument/2006/relationships/hyperlink" Target="http://lexiconcordance.com/greek/3588.html" TargetMode="External"/><Relationship Id="rId2112" Type="http://schemas.openxmlformats.org/officeDocument/2006/relationships/hyperlink" Target="http://lexiconcordance.com/greek/3568.html" TargetMode="External"/><Relationship Id="rId2417" Type="http://schemas.openxmlformats.org/officeDocument/2006/relationships/hyperlink" Target="http://lexiconcordance.com/greek/2808.html" TargetMode="External"/><Relationship Id="rId2764" Type="http://schemas.openxmlformats.org/officeDocument/2006/relationships/hyperlink" Target="http://lexiconcordance.com/greek/0235.html" TargetMode="External"/><Relationship Id="rId2971" Type="http://schemas.openxmlformats.org/officeDocument/2006/relationships/hyperlink" Target="http://lexiconcordance.com/greek/3588.html" TargetMode="External"/><Relationship Id="rId3815" Type="http://schemas.openxmlformats.org/officeDocument/2006/relationships/hyperlink" Target="http://lexiconcordance.com/greek/0264.html" TargetMode="External"/><Relationship Id="rId943" Type="http://schemas.openxmlformats.org/officeDocument/2006/relationships/hyperlink" Target="http://lexiconcordance.com/greek/3739.html" TargetMode="External"/><Relationship Id="rId1019" Type="http://schemas.openxmlformats.org/officeDocument/2006/relationships/hyperlink" Target="http://lexiconcordance.com/greek/0846.html" TargetMode="External"/><Relationship Id="rId1573" Type="http://schemas.openxmlformats.org/officeDocument/2006/relationships/hyperlink" Target="http://lexiconcordance.com/greek/2532.html" TargetMode="External"/><Relationship Id="rId1780" Type="http://schemas.openxmlformats.org/officeDocument/2006/relationships/hyperlink" Target="http://lexiconcordance.com/greek/0846.html" TargetMode="External"/><Relationship Id="rId1878" Type="http://schemas.openxmlformats.org/officeDocument/2006/relationships/hyperlink" Target="http://lexiconcordance.com/greek/2288.html" TargetMode="External"/><Relationship Id="rId2624" Type="http://schemas.openxmlformats.org/officeDocument/2006/relationships/hyperlink" Target="http://lexiconcordance.com/greek/1510.html" TargetMode="External"/><Relationship Id="rId2831" Type="http://schemas.openxmlformats.org/officeDocument/2006/relationships/hyperlink" Target="http://lexiconcordance.com/greek/2300.html" TargetMode="External"/><Relationship Id="rId2929" Type="http://schemas.openxmlformats.org/officeDocument/2006/relationships/hyperlink" Target="http://lexiconcordance.com/greek/0235.html" TargetMode="External"/><Relationship Id="rId4077" Type="http://schemas.openxmlformats.org/officeDocument/2006/relationships/hyperlink" Target="http://lexiconcordance.com/greek/3588.html" TargetMode="External"/><Relationship Id="rId4284" Type="http://schemas.openxmlformats.org/officeDocument/2006/relationships/hyperlink" Target="http://lexiconcordance.com/greek/2443.html" TargetMode="External"/><Relationship Id="rId72" Type="http://schemas.openxmlformats.org/officeDocument/2006/relationships/hyperlink" Target="http://lexiconcordance.com/greek/4771.html" TargetMode="External"/><Relationship Id="rId803" Type="http://schemas.openxmlformats.org/officeDocument/2006/relationships/hyperlink" Target="http://lexiconcordance.com/greek/2532.html" TargetMode="External"/><Relationship Id="rId1226" Type="http://schemas.openxmlformats.org/officeDocument/2006/relationships/hyperlink" Target="http://lexiconcordance.com/greek/3588.html" TargetMode="External"/><Relationship Id="rId1433" Type="http://schemas.openxmlformats.org/officeDocument/2006/relationships/hyperlink" Target="http://lexiconcordance.com/greek/3756.html" TargetMode="External"/><Relationship Id="rId1640" Type="http://schemas.openxmlformats.org/officeDocument/2006/relationships/hyperlink" Target="http://lexiconcordance.com/greek/1473.html" TargetMode="External"/><Relationship Id="rId1738" Type="http://schemas.openxmlformats.org/officeDocument/2006/relationships/hyperlink" Target="http://lexiconcordance.com/greek/2531.html" TargetMode="External"/><Relationship Id="rId3093" Type="http://schemas.openxmlformats.org/officeDocument/2006/relationships/hyperlink" Target="http://lexiconcordance.com/greek/1722.html" TargetMode="External"/><Relationship Id="rId4144" Type="http://schemas.openxmlformats.org/officeDocument/2006/relationships/hyperlink" Target="http://lexiconcordance.com/greek/2222.html" TargetMode="External"/><Relationship Id="rId1500" Type="http://schemas.openxmlformats.org/officeDocument/2006/relationships/hyperlink" Target="http://lexiconcordance.com/greek/0746.html" TargetMode="External"/><Relationship Id="rId1945" Type="http://schemas.openxmlformats.org/officeDocument/2006/relationships/hyperlink" Target="http://lexiconcordance.com/greek/3588.html" TargetMode="External"/><Relationship Id="rId3160" Type="http://schemas.openxmlformats.org/officeDocument/2006/relationships/hyperlink" Target="http://lexiconcordance.com/greek/2316.html" TargetMode="External"/><Relationship Id="rId3398" Type="http://schemas.openxmlformats.org/officeDocument/2006/relationships/hyperlink" Target="http://lexiconcordance.com/greek/3588.html" TargetMode="External"/><Relationship Id="rId4004" Type="http://schemas.openxmlformats.org/officeDocument/2006/relationships/hyperlink" Target="http://lexiconcordance.com/greek/2532.html" TargetMode="External"/><Relationship Id="rId4211" Type="http://schemas.openxmlformats.org/officeDocument/2006/relationships/hyperlink" Target="http://lexiconcordance.com/greek/3361.html" TargetMode="External"/><Relationship Id="rId1805" Type="http://schemas.openxmlformats.org/officeDocument/2006/relationships/hyperlink" Target="http://lexiconcordance.com/greek/1228.html" TargetMode="External"/><Relationship Id="rId3020" Type="http://schemas.openxmlformats.org/officeDocument/2006/relationships/hyperlink" Target="http://lexiconcordance.com/greek/4183.html" TargetMode="External"/><Relationship Id="rId3258" Type="http://schemas.openxmlformats.org/officeDocument/2006/relationships/hyperlink" Target="http://lexiconcordance.com/greek/1722.html" TargetMode="External"/><Relationship Id="rId3465" Type="http://schemas.openxmlformats.org/officeDocument/2006/relationships/hyperlink" Target="http://lexiconcordance.com/greek/1537.html" TargetMode="External"/><Relationship Id="rId3672" Type="http://schemas.openxmlformats.org/officeDocument/2006/relationships/hyperlink" Target="http://lexiconcordance.com/greek/3778.html" TargetMode="External"/><Relationship Id="rId4309" Type="http://schemas.openxmlformats.org/officeDocument/2006/relationships/hyperlink" Target="http://lexiconcordance.com/greek/1438.html" TargetMode="External"/><Relationship Id="rId179" Type="http://schemas.openxmlformats.org/officeDocument/2006/relationships/hyperlink" Target="http://lexiconcordance.com/greek/2842.html" TargetMode="External"/><Relationship Id="rId386" Type="http://schemas.openxmlformats.org/officeDocument/2006/relationships/hyperlink" Target="http://lexiconcordance.com/greek/2532.html" TargetMode="External"/><Relationship Id="rId593" Type="http://schemas.openxmlformats.org/officeDocument/2006/relationships/hyperlink" Target="http://lexiconcordance.com/greek/3588.html" TargetMode="External"/><Relationship Id="rId2067" Type="http://schemas.openxmlformats.org/officeDocument/2006/relationships/hyperlink" Target="http://lexiconcordance.com/greek/0846.html" TargetMode="External"/><Relationship Id="rId2274" Type="http://schemas.openxmlformats.org/officeDocument/2006/relationships/hyperlink" Target="http://lexiconcordance.com/greek/3361.html" TargetMode="External"/><Relationship Id="rId2481" Type="http://schemas.openxmlformats.org/officeDocument/2006/relationships/hyperlink" Target="http://lexiconcordance.com/greek/3954.html" TargetMode="External"/><Relationship Id="rId3118" Type="http://schemas.openxmlformats.org/officeDocument/2006/relationships/hyperlink" Target="http://lexiconcordance.com/greek/1097.html" TargetMode="External"/><Relationship Id="rId3325" Type="http://schemas.openxmlformats.org/officeDocument/2006/relationships/hyperlink" Target="http://lexiconcordance.com/greek/1722.html" TargetMode="External"/><Relationship Id="rId3532" Type="http://schemas.openxmlformats.org/officeDocument/2006/relationships/hyperlink" Target="http://lexiconcordance.com/greek/3588.html" TargetMode="External"/><Relationship Id="rId3977" Type="http://schemas.openxmlformats.org/officeDocument/2006/relationships/hyperlink" Target="http://lexiconcordance.com/greek/4100.html" TargetMode="External"/><Relationship Id="rId246" Type="http://schemas.openxmlformats.org/officeDocument/2006/relationships/hyperlink" Target="http://lexiconcordance.com/greek/3739.html" TargetMode="External"/><Relationship Id="rId453" Type="http://schemas.openxmlformats.org/officeDocument/2006/relationships/hyperlink" Target="http://lexiconcordance.com/greek/3778.html" TargetMode="External"/><Relationship Id="rId660" Type="http://schemas.openxmlformats.org/officeDocument/2006/relationships/hyperlink" Target="http://lexiconcordance.com/greek/3788.html" TargetMode="External"/><Relationship Id="rId898" Type="http://schemas.openxmlformats.org/officeDocument/2006/relationships/hyperlink" Target="http://lexiconcordance.com/greek/3588.html" TargetMode="External"/><Relationship Id="rId1083" Type="http://schemas.openxmlformats.org/officeDocument/2006/relationships/hyperlink" Target="http://lexiconcordance.com/greek/3588.html" TargetMode="External"/><Relationship Id="rId1290" Type="http://schemas.openxmlformats.org/officeDocument/2006/relationships/hyperlink" Target="http://lexiconcordance.com/greek/3495.html" TargetMode="External"/><Relationship Id="rId2134" Type="http://schemas.openxmlformats.org/officeDocument/2006/relationships/hyperlink" Target="http://lexiconcordance.com/greek/3956.html" TargetMode="External"/><Relationship Id="rId2341" Type="http://schemas.openxmlformats.org/officeDocument/2006/relationships/hyperlink" Target="http://lexiconcordance.com/greek/3327.html" TargetMode="External"/><Relationship Id="rId2579" Type="http://schemas.openxmlformats.org/officeDocument/2006/relationships/hyperlink" Target="http://lexiconcordance.com/greek/3588.html" TargetMode="External"/><Relationship Id="rId2786" Type="http://schemas.openxmlformats.org/officeDocument/2006/relationships/hyperlink" Target="http://lexiconcordance.com/greek/2532.html" TargetMode="External"/><Relationship Id="rId2993" Type="http://schemas.openxmlformats.org/officeDocument/2006/relationships/hyperlink" Target="http://lexiconcordance.com/greek/0575.html" TargetMode="External"/><Relationship Id="rId3837" Type="http://schemas.openxmlformats.org/officeDocument/2006/relationships/hyperlink" Target="http://lexiconcordance.com/greek/3588.html" TargetMode="External"/><Relationship Id="rId106" Type="http://schemas.openxmlformats.org/officeDocument/2006/relationships/hyperlink" Target="http://lexiconcordance.com/greek/3588.html" TargetMode="External"/><Relationship Id="rId313" Type="http://schemas.openxmlformats.org/officeDocument/2006/relationships/hyperlink" Target="http://lexiconcordance.com/greek/3588.html" TargetMode="External"/><Relationship Id="rId758" Type="http://schemas.openxmlformats.org/officeDocument/2006/relationships/hyperlink" Target="http://lexiconcordance.com/greek/3788.html" TargetMode="External"/><Relationship Id="rId965" Type="http://schemas.openxmlformats.org/officeDocument/2006/relationships/hyperlink" Target="http://lexiconcordance.com/greek/0846.html" TargetMode="External"/><Relationship Id="rId1150" Type="http://schemas.openxmlformats.org/officeDocument/2006/relationships/hyperlink" Target="http://lexiconcordance.com/greek/3739.html" TargetMode="External"/><Relationship Id="rId1388" Type="http://schemas.openxmlformats.org/officeDocument/2006/relationships/hyperlink" Target="http://lexiconcordance.com/greek/3568.html" TargetMode="External"/><Relationship Id="rId1595" Type="http://schemas.openxmlformats.org/officeDocument/2006/relationships/hyperlink" Target="http://lexiconcordance.com/greek/2532.html" TargetMode="External"/><Relationship Id="rId2439" Type="http://schemas.openxmlformats.org/officeDocument/2006/relationships/hyperlink" Target="http://lexiconcordance.com/greek/1722.html" TargetMode="External"/><Relationship Id="rId2646" Type="http://schemas.openxmlformats.org/officeDocument/2006/relationships/hyperlink" Target="http://lexiconcordance.com/greek/0846.html" TargetMode="External"/><Relationship Id="rId2853" Type="http://schemas.openxmlformats.org/officeDocument/2006/relationships/hyperlink" Target="http://lexiconcordance.com/greek/2316.html" TargetMode="External"/><Relationship Id="rId3904" Type="http://schemas.openxmlformats.org/officeDocument/2006/relationships/hyperlink" Target="http://lexiconcordance.com/greek/3588.html" TargetMode="External"/><Relationship Id="rId4099" Type="http://schemas.openxmlformats.org/officeDocument/2006/relationships/hyperlink" Target="http://lexiconcordance.com/greek/2532.html" TargetMode="External"/><Relationship Id="rId94" Type="http://schemas.openxmlformats.org/officeDocument/2006/relationships/hyperlink" Target="http://lexiconcordance.com/greek/4771.html" TargetMode="External"/><Relationship Id="rId520" Type="http://schemas.openxmlformats.org/officeDocument/2006/relationships/hyperlink" Target="http://lexiconcordance.com/greek/0225.html" TargetMode="External"/><Relationship Id="rId618" Type="http://schemas.openxmlformats.org/officeDocument/2006/relationships/hyperlink" Target="http://lexiconcordance.com/greek/2193.html" TargetMode="External"/><Relationship Id="rId825" Type="http://schemas.openxmlformats.org/officeDocument/2006/relationships/hyperlink" Target="http://lexiconcordance.com/greek/1473.html" TargetMode="External"/><Relationship Id="rId1248" Type="http://schemas.openxmlformats.org/officeDocument/2006/relationships/hyperlink" Target="http://lexiconcordance.com/greek/5040.html" TargetMode="External"/><Relationship Id="rId1455" Type="http://schemas.openxmlformats.org/officeDocument/2006/relationships/hyperlink" Target="http://lexiconcordance.com/greek/1510.html" TargetMode="External"/><Relationship Id="rId1662" Type="http://schemas.openxmlformats.org/officeDocument/2006/relationships/hyperlink" Target="http://lexiconcordance.com/greek/3754.html" TargetMode="External"/><Relationship Id="rId2201" Type="http://schemas.openxmlformats.org/officeDocument/2006/relationships/hyperlink" Target="http://lexiconcordance.com/greek/1343.html" TargetMode="External"/><Relationship Id="rId2506" Type="http://schemas.openxmlformats.org/officeDocument/2006/relationships/hyperlink" Target="http://lexiconcordance.com/greek/1510.html" TargetMode="External"/><Relationship Id="rId1010" Type="http://schemas.openxmlformats.org/officeDocument/2006/relationships/hyperlink" Target="http://lexiconcordance.com/greek/3954.html" TargetMode="External"/><Relationship Id="rId1108" Type="http://schemas.openxmlformats.org/officeDocument/2006/relationships/hyperlink" Target="http://lexiconcordance.com/greek/1161.html" TargetMode="External"/><Relationship Id="rId1315" Type="http://schemas.openxmlformats.org/officeDocument/2006/relationships/hyperlink" Target="http://lexiconcordance.com/greek/1437.html" TargetMode="External"/><Relationship Id="rId1967" Type="http://schemas.openxmlformats.org/officeDocument/2006/relationships/hyperlink" Target="http://lexiconcordance.com/greek/0025.html" TargetMode="External"/><Relationship Id="rId2713" Type="http://schemas.openxmlformats.org/officeDocument/2006/relationships/hyperlink" Target="http://lexiconcordance.com/greek/1097.html" TargetMode="External"/><Relationship Id="rId2920" Type="http://schemas.openxmlformats.org/officeDocument/2006/relationships/hyperlink" Target="http://lexiconcordance.com/greek/3588.html" TargetMode="External"/><Relationship Id="rId4166" Type="http://schemas.openxmlformats.org/officeDocument/2006/relationships/hyperlink" Target="http://lexiconcordance.com/greek/1437.html" TargetMode="External"/><Relationship Id="rId1522" Type="http://schemas.openxmlformats.org/officeDocument/2006/relationships/hyperlink" Target="http://lexiconcordance.com/greek/2532.html" TargetMode="External"/><Relationship Id="rId21" Type="http://schemas.openxmlformats.org/officeDocument/2006/relationships/header" Target="header13.xml"/><Relationship Id="rId2089" Type="http://schemas.openxmlformats.org/officeDocument/2006/relationships/hyperlink" Target="http://lexiconcordance.com/greek/0026.html" TargetMode="External"/><Relationship Id="rId3487" Type="http://schemas.openxmlformats.org/officeDocument/2006/relationships/hyperlink" Target="http://lexiconcordance.com/greek/3588.html" TargetMode="External"/><Relationship Id="rId3694" Type="http://schemas.openxmlformats.org/officeDocument/2006/relationships/hyperlink" Target="http://lexiconcordance.com/greek/3588.html" TargetMode="External"/><Relationship Id="rId2296" Type="http://schemas.openxmlformats.org/officeDocument/2006/relationships/hyperlink" Target="http://lexiconcordance.com/greek/0575.html" TargetMode="External"/><Relationship Id="rId3347" Type="http://schemas.openxmlformats.org/officeDocument/2006/relationships/hyperlink" Target="http://lexiconcordance.com/greek/1722.html" TargetMode="External"/><Relationship Id="rId3554" Type="http://schemas.openxmlformats.org/officeDocument/2006/relationships/hyperlink" Target="http://lexiconcordance.com/greek/5207.html" TargetMode="External"/><Relationship Id="rId3761" Type="http://schemas.openxmlformats.org/officeDocument/2006/relationships/hyperlink" Target="http://lexiconcordance.com/greek/3739.html" TargetMode="External"/><Relationship Id="rId268" Type="http://schemas.openxmlformats.org/officeDocument/2006/relationships/hyperlink" Target="http://lexiconcordance.com/greek/5319.html" TargetMode="External"/><Relationship Id="rId475" Type="http://schemas.openxmlformats.org/officeDocument/2006/relationships/hyperlink" Target="http://lexiconcordance.com/greek/4012.html" TargetMode="External"/><Relationship Id="rId682" Type="http://schemas.openxmlformats.org/officeDocument/2006/relationships/hyperlink" Target="http://lexiconcordance.com/greek/1125.html" TargetMode="External"/><Relationship Id="rId2156" Type="http://schemas.openxmlformats.org/officeDocument/2006/relationships/hyperlink" Target="http://lexiconcordance.com/greek/4160.html" TargetMode="External"/><Relationship Id="rId2363" Type="http://schemas.openxmlformats.org/officeDocument/2006/relationships/hyperlink" Target="http://lexiconcordance.com/greek/0080.html" TargetMode="External"/><Relationship Id="rId2570" Type="http://schemas.openxmlformats.org/officeDocument/2006/relationships/hyperlink" Target="http://lexiconcordance.com/greek/4183.html" TargetMode="External"/><Relationship Id="rId3207" Type="http://schemas.openxmlformats.org/officeDocument/2006/relationships/hyperlink" Target="http://lexiconcordance.com/greek/0026.html" TargetMode="External"/><Relationship Id="rId3414" Type="http://schemas.openxmlformats.org/officeDocument/2006/relationships/hyperlink" Target="http://lexiconcordance.com/greek/2532.html" TargetMode="External"/><Relationship Id="rId3621" Type="http://schemas.openxmlformats.org/officeDocument/2006/relationships/hyperlink" Target="http://lexiconcordance.com/greek/2316.html" TargetMode="External"/><Relationship Id="rId128" Type="http://schemas.openxmlformats.org/officeDocument/2006/relationships/hyperlink" Target="http://lexiconcordance.com/greek/3588.html" TargetMode="External"/><Relationship Id="rId335" Type="http://schemas.openxmlformats.org/officeDocument/2006/relationships/hyperlink" Target="http://lexiconcordance.com/greek/0575.html" TargetMode="External"/><Relationship Id="rId542" Type="http://schemas.openxmlformats.org/officeDocument/2006/relationships/hyperlink" Target="http://lexiconcordance.com/greek/1722.html" TargetMode="External"/><Relationship Id="rId1172" Type="http://schemas.openxmlformats.org/officeDocument/2006/relationships/hyperlink" Target="http://lexiconcordance.com/greek/0846.html" TargetMode="External"/><Relationship Id="rId2016" Type="http://schemas.openxmlformats.org/officeDocument/2006/relationships/hyperlink" Target="http://lexiconcordance.com/greek/2192.html" TargetMode="External"/><Relationship Id="rId2223" Type="http://schemas.openxmlformats.org/officeDocument/2006/relationships/hyperlink" Target="http://lexiconcordance.com/greek/3778.html" TargetMode="External"/><Relationship Id="rId2430" Type="http://schemas.openxmlformats.org/officeDocument/2006/relationships/hyperlink" Target="http://lexiconcordance.com/greek/0846.html" TargetMode="External"/><Relationship Id="rId402" Type="http://schemas.openxmlformats.org/officeDocument/2006/relationships/hyperlink" Target="http://lexiconcordance.com/greek/3756.html" TargetMode="External"/><Relationship Id="rId1032" Type="http://schemas.openxmlformats.org/officeDocument/2006/relationships/hyperlink" Target="http://lexiconcordance.com/greek/1537.html" TargetMode="External"/><Relationship Id="rId4188" Type="http://schemas.openxmlformats.org/officeDocument/2006/relationships/hyperlink" Target="http://lexiconcordance.com/greek/0155.html" TargetMode="External"/><Relationship Id="rId1989" Type="http://schemas.openxmlformats.org/officeDocument/2006/relationships/hyperlink" Target="http://lexiconcordance.com/greek/3588.html" TargetMode="External"/><Relationship Id="rId4048" Type="http://schemas.openxmlformats.org/officeDocument/2006/relationships/hyperlink" Target="http://lexiconcordance.com/greek/3588.html" TargetMode="External"/><Relationship Id="rId4255" Type="http://schemas.openxmlformats.org/officeDocument/2006/relationships/hyperlink" Target="http://lexiconcordance.com/greek/3756.html" TargetMode="External"/><Relationship Id="rId1849" Type="http://schemas.openxmlformats.org/officeDocument/2006/relationships/hyperlink" Target="http://lexiconcordance.com/greek/5101.html" TargetMode="External"/><Relationship Id="rId3064" Type="http://schemas.openxmlformats.org/officeDocument/2006/relationships/hyperlink" Target="http://lexiconcordance.com/greek/0500.html" TargetMode="External"/><Relationship Id="rId192" Type="http://schemas.openxmlformats.org/officeDocument/2006/relationships/hyperlink" Target="http://lexiconcordance.com/greek/0575.html" TargetMode="External"/><Relationship Id="rId1709" Type="http://schemas.openxmlformats.org/officeDocument/2006/relationships/hyperlink" Target="http://lexiconcordance.com/greek/0846.html" TargetMode="External"/><Relationship Id="rId1916" Type="http://schemas.openxmlformats.org/officeDocument/2006/relationships/hyperlink" Target="http://lexiconcordance.com/greek/3588.html" TargetMode="External"/><Relationship Id="rId3271" Type="http://schemas.openxmlformats.org/officeDocument/2006/relationships/hyperlink" Target="http://lexiconcordance.com/greek/1473.html" TargetMode="External"/><Relationship Id="rId4115" Type="http://schemas.openxmlformats.org/officeDocument/2006/relationships/hyperlink" Target="http://lexiconcordance.com/greek/1722.html" TargetMode="External"/><Relationship Id="rId2080" Type="http://schemas.openxmlformats.org/officeDocument/2006/relationships/hyperlink" Target="http://lexiconcordance.com/greek/1473.html" TargetMode="External"/><Relationship Id="rId3131" Type="http://schemas.openxmlformats.org/officeDocument/2006/relationships/hyperlink" Target="http://lexiconcordance.com/greek/1473.html" TargetMode="External"/><Relationship Id="rId2897" Type="http://schemas.openxmlformats.org/officeDocument/2006/relationships/hyperlink" Target="http://lexiconcordance.com/greek/1722.html" TargetMode="External"/><Relationship Id="rId3948" Type="http://schemas.openxmlformats.org/officeDocument/2006/relationships/hyperlink" Target="http://lexiconcordance.com/greek/1080.html" TargetMode="External"/><Relationship Id="rId869" Type="http://schemas.openxmlformats.org/officeDocument/2006/relationships/hyperlink" Target="http://lexiconcordance.com/greek/1510.html" TargetMode="External"/><Relationship Id="rId1499" Type="http://schemas.openxmlformats.org/officeDocument/2006/relationships/hyperlink" Target="http://lexiconcordance.com/greek/0575.html" TargetMode="External"/><Relationship Id="rId729" Type="http://schemas.openxmlformats.org/officeDocument/2006/relationships/hyperlink" Target="http://lexiconcordance.com/greek/3588.html" TargetMode="External"/><Relationship Id="rId1359" Type="http://schemas.openxmlformats.org/officeDocument/2006/relationships/hyperlink" Target="http://lexiconcordance.com/greek/3588.html" TargetMode="External"/><Relationship Id="rId2757" Type="http://schemas.openxmlformats.org/officeDocument/2006/relationships/hyperlink" Target="http://lexiconcordance.com/greek/0026.html" TargetMode="External"/><Relationship Id="rId2964" Type="http://schemas.openxmlformats.org/officeDocument/2006/relationships/hyperlink" Target="http://lexiconcordance.com/greek/2532.html" TargetMode="External"/><Relationship Id="rId3808" Type="http://schemas.openxmlformats.org/officeDocument/2006/relationships/hyperlink" Target="http://lexiconcordance.com/greek/3956.html" TargetMode="External"/><Relationship Id="rId936" Type="http://schemas.openxmlformats.org/officeDocument/2006/relationships/hyperlink" Target="http://lexiconcordance.com/greek/3962.html" TargetMode="External"/><Relationship Id="rId1219" Type="http://schemas.openxmlformats.org/officeDocument/2006/relationships/hyperlink" Target="http://lexiconcordance.com/greek/3588.html" TargetMode="External"/><Relationship Id="rId1566" Type="http://schemas.openxmlformats.org/officeDocument/2006/relationships/hyperlink" Target="http://lexiconcordance.com/greek/1321.html" TargetMode="External"/><Relationship Id="rId1773" Type="http://schemas.openxmlformats.org/officeDocument/2006/relationships/hyperlink" Target="http://lexiconcordance.com/greek/3588.html" TargetMode="External"/><Relationship Id="rId1980" Type="http://schemas.openxmlformats.org/officeDocument/2006/relationships/hyperlink" Target="http://lexiconcordance.com/greek/3754.html" TargetMode="External"/><Relationship Id="rId2617" Type="http://schemas.openxmlformats.org/officeDocument/2006/relationships/hyperlink" Target="http://lexiconcordance.com/greek/3754.html" TargetMode="External"/><Relationship Id="rId2824" Type="http://schemas.openxmlformats.org/officeDocument/2006/relationships/hyperlink" Target="http://lexiconcordance.com/greek/3588.html" TargetMode="External"/><Relationship Id="rId65" Type="http://schemas.openxmlformats.org/officeDocument/2006/relationships/hyperlink" Target="http://lexiconcordance.com/greek/5319.html" TargetMode="External"/><Relationship Id="rId1426" Type="http://schemas.openxmlformats.org/officeDocument/2006/relationships/hyperlink" Target="http://lexiconcordance.com/greek/5545.html" TargetMode="External"/><Relationship Id="rId1633" Type="http://schemas.openxmlformats.org/officeDocument/2006/relationships/hyperlink" Target="http://lexiconcordance.com/greek/1510.html" TargetMode="External"/><Relationship Id="rId1840" Type="http://schemas.openxmlformats.org/officeDocument/2006/relationships/hyperlink" Target="http://lexiconcordance.com/greek/4190.html" TargetMode="External"/><Relationship Id="rId1700" Type="http://schemas.openxmlformats.org/officeDocument/2006/relationships/hyperlink" Target="http://lexiconcordance.com/greek/1565.html" TargetMode="External"/><Relationship Id="rId3598" Type="http://schemas.openxmlformats.org/officeDocument/2006/relationships/hyperlink" Target="http://lexiconcordance.com/greek/4151.html" TargetMode="External"/><Relationship Id="rId3458" Type="http://schemas.openxmlformats.org/officeDocument/2006/relationships/hyperlink" Target="http://lexiconcordance.com/greek/3588.html" TargetMode="External"/><Relationship Id="rId3665" Type="http://schemas.openxmlformats.org/officeDocument/2006/relationships/hyperlink" Target="http://lexiconcordance.com/greek/3588.html" TargetMode="External"/><Relationship Id="rId3872" Type="http://schemas.openxmlformats.org/officeDocument/2006/relationships/hyperlink" Target="http://lexiconcordance.com/greek/1510.html" TargetMode="External"/><Relationship Id="rId379" Type="http://schemas.openxmlformats.org/officeDocument/2006/relationships/hyperlink" Target="http://lexiconcordance.com/greek/1722.html" TargetMode="External"/><Relationship Id="rId586" Type="http://schemas.openxmlformats.org/officeDocument/2006/relationships/hyperlink" Target="http://lexiconcordance.com/greek/0227.html" TargetMode="External"/><Relationship Id="rId793" Type="http://schemas.openxmlformats.org/officeDocument/2006/relationships/hyperlink" Target="http://lexiconcordance.com/greek/3813.html" TargetMode="External"/><Relationship Id="rId2267" Type="http://schemas.openxmlformats.org/officeDocument/2006/relationships/hyperlink" Target="http://lexiconcordance.com/greek/2532.html" TargetMode="External"/><Relationship Id="rId2474" Type="http://schemas.openxmlformats.org/officeDocument/2006/relationships/hyperlink" Target="http://lexiconcordance.com/greek/3956.html" TargetMode="External"/><Relationship Id="rId2681" Type="http://schemas.openxmlformats.org/officeDocument/2006/relationships/hyperlink" Target="http://lexiconcordance.com/greek/1473.html" TargetMode="External"/><Relationship Id="rId3318" Type="http://schemas.openxmlformats.org/officeDocument/2006/relationships/hyperlink" Target="http://lexiconcordance.com/greek/4100.html" TargetMode="External"/><Relationship Id="rId3525" Type="http://schemas.openxmlformats.org/officeDocument/2006/relationships/hyperlink" Target="http://lexiconcordance.com/greek/3588.html" TargetMode="External"/><Relationship Id="rId239" Type="http://schemas.openxmlformats.org/officeDocument/2006/relationships/hyperlink" Target="http://lexiconcordance.com/greek/3588.html" TargetMode="External"/><Relationship Id="rId446" Type="http://schemas.openxmlformats.org/officeDocument/2006/relationships/hyperlink" Target="http://lexiconcordance.com/greek/1510.html" TargetMode="External"/><Relationship Id="rId653" Type="http://schemas.openxmlformats.org/officeDocument/2006/relationships/hyperlink" Target="http://lexiconcordance.com/greek/4225.html" TargetMode="External"/><Relationship Id="rId1076" Type="http://schemas.openxmlformats.org/officeDocument/2006/relationships/hyperlink" Target="http://lexiconcordance.com/greek/1722.html" TargetMode="External"/><Relationship Id="rId1283" Type="http://schemas.openxmlformats.org/officeDocument/2006/relationships/hyperlink" Target="http://lexiconcordance.com/greek/3754.html" TargetMode="External"/><Relationship Id="rId1490" Type="http://schemas.openxmlformats.org/officeDocument/2006/relationships/hyperlink" Target="http://lexiconcordance.com/greek/3588.html" TargetMode="External"/><Relationship Id="rId2127" Type="http://schemas.openxmlformats.org/officeDocument/2006/relationships/hyperlink" Target="http://lexiconcordance.com/greek/1510.html" TargetMode="External"/><Relationship Id="rId2334" Type="http://schemas.openxmlformats.org/officeDocument/2006/relationships/hyperlink" Target="http://lexiconcordance.com/greek/3404.html" TargetMode="External"/><Relationship Id="rId3732" Type="http://schemas.openxmlformats.org/officeDocument/2006/relationships/hyperlink" Target="http://lexiconcordance.com/greek/3954.html" TargetMode="External"/><Relationship Id="rId306" Type="http://schemas.openxmlformats.org/officeDocument/2006/relationships/hyperlink" Target="http://lexiconcordance.com/greek/3588.html" TargetMode="External"/><Relationship Id="rId860" Type="http://schemas.openxmlformats.org/officeDocument/2006/relationships/hyperlink" Target="http://lexiconcordance.com/greek/0846.html" TargetMode="External"/><Relationship Id="rId1143" Type="http://schemas.openxmlformats.org/officeDocument/2006/relationships/hyperlink" Target="http://lexiconcordance.com/greek/1785.html" TargetMode="External"/><Relationship Id="rId2541" Type="http://schemas.openxmlformats.org/officeDocument/2006/relationships/hyperlink" Target="http://lexiconcordance.com/greek/3778.html" TargetMode="External"/><Relationship Id="rId4299" Type="http://schemas.openxmlformats.org/officeDocument/2006/relationships/hyperlink" Target="http://lexiconcordance.com/greek/3778.html" TargetMode="External"/><Relationship Id="rId513" Type="http://schemas.openxmlformats.org/officeDocument/2006/relationships/hyperlink" Target="http://lexiconcordance.com/greek/5083.html" TargetMode="External"/><Relationship Id="rId720" Type="http://schemas.openxmlformats.org/officeDocument/2006/relationships/hyperlink" Target="http://lexiconcordance.com/greek/3588.html" TargetMode="External"/><Relationship Id="rId1350" Type="http://schemas.openxmlformats.org/officeDocument/2006/relationships/hyperlink" Target="http://lexiconcordance.com/greek/1537.html" TargetMode="External"/><Relationship Id="rId2401" Type="http://schemas.openxmlformats.org/officeDocument/2006/relationships/hyperlink" Target="http://lexiconcordance.com/greek/3739.html" TargetMode="External"/><Relationship Id="rId4159" Type="http://schemas.openxmlformats.org/officeDocument/2006/relationships/hyperlink" Target="http://lexiconcordance.com/greek/3588.html" TargetMode="External"/><Relationship Id="rId1003" Type="http://schemas.openxmlformats.org/officeDocument/2006/relationships/hyperlink" Target="http://lexiconcordance.com/greek/3306.html" TargetMode="External"/><Relationship Id="rId1210" Type="http://schemas.openxmlformats.org/officeDocument/2006/relationships/hyperlink" Target="http://lexiconcordance.com/greek/3588.html" TargetMode="External"/><Relationship Id="rId3175" Type="http://schemas.openxmlformats.org/officeDocument/2006/relationships/hyperlink" Target="http://lexiconcordance.com/greek/2316.html" TargetMode="External"/><Relationship Id="rId3382" Type="http://schemas.openxmlformats.org/officeDocument/2006/relationships/hyperlink" Target="http://lexiconcordance.com/greek/0026.html" TargetMode="External"/><Relationship Id="rId4019" Type="http://schemas.openxmlformats.org/officeDocument/2006/relationships/hyperlink" Target="http://lexiconcordance.com/greek/0225.html" TargetMode="External"/><Relationship Id="rId4226" Type="http://schemas.openxmlformats.org/officeDocument/2006/relationships/hyperlink" Target="http://lexiconcordance.com/greek/0266.html" TargetMode="External"/><Relationship Id="rId2191" Type="http://schemas.openxmlformats.org/officeDocument/2006/relationships/hyperlink" Target="http://lexiconcordance.com/greek/3761.html" TargetMode="External"/><Relationship Id="rId3035" Type="http://schemas.openxmlformats.org/officeDocument/2006/relationships/hyperlink" Target="http://lexiconcordance.com/greek/3739.html" TargetMode="External"/><Relationship Id="rId3242" Type="http://schemas.openxmlformats.org/officeDocument/2006/relationships/hyperlink" Target="http://lexiconcordance.com/greek/3762.html" TargetMode="External"/><Relationship Id="rId163" Type="http://schemas.openxmlformats.org/officeDocument/2006/relationships/hyperlink" Target="http://lexiconcordance.com/greek/3756.html" TargetMode="External"/><Relationship Id="rId370" Type="http://schemas.openxmlformats.org/officeDocument/2006/relationships/hyperlink" Target="http://lexiconcordance.com/greek/1437.html" TargetMode="External"/><Relationship Id="rId2051" Type="http://schemas.openxmlformats.org/officeDocument/2006/relationships/hyperlink" Target="http://lexiconcordance.com/greek/2424.html" TargetMode="External"/><Relationship Id="rId3102" Type="http://schemas.openxmlformats.org/officeDocument/2006/relationships/hyperlink" Target="http://lexiconcordance.com/greek/3778.html" TargetMode="External"/><Relationship Id="rId230" Type="http://schemas.openxmlformats.org/officeDocument/2006/relationships/hyperlink" Target="http://lexiconcordance.com/greek/1437.html" TargetMode="External"/><Relationship Id="rId2868" Type="http://schemas.openxmlformats.org/officeDocument/2006/relationships/hyperlink" Target="http://lexiconcordance.com/greek/4100.html" TargetMode="External"/><Relationship Id="rId3919" Type="http://schemas.openxmlformats.org/officeDocument/2006/relationships/hyperlink" Target="http://lexiconcordance.com/greek/2316.html" TargetMode="External"/><Relationship Id="rId4083" Type="http://schemas.openxmlformats.org/officeDocument/2006/relationships/hyperlink" Target="http://lexiconcordance.com/greek/4160.html" TargetMode="External"/><Relationship Id="rId1677" Type="http://schemas.openxmlformats.org/officeDocument/2006/relationships/hyperlink" Target="http://lexiconcordance.com/greek/1438.html" TargetMode="External"/><Relationship Id="rId1884" Type="http://schemas.openxmlformats.org/officeDocument/2006/relationships/hyperlink" Target="http://lexiconcordance.com/greek/3588.html" TargetMode="External"/><Relationship Id="rId2728" Type="http://schemas.openxmlformats.org/officeDocument/2006/relationships/hyperlink" Target="http://lexiconcordance.com/greek/1722.html" TargetMode="External"/><Relationship Id="rId2935" Type="http://schemas.openxmlformats.org/officeDocument/2006/relationships/hyperlink" Target="http://lexiconcordance.com/greek/3588.html" TargetMode="External"/><Relationship Id="rId4290" Type="http://schemas.openxmlformats.org/officeDocument/2006/relationships/hyperlink" Target="http://lexiconcordance.com/greek/1722.html" TargetMode="External"/><Relationship Id="rId907" Type="http://schemas.openxmlformats.org/officeDocument/2006/relationships/hyperlink" Target="http://lexiconcordance.com/greek/5207.html" TargetMode="External"/><Relationship Id="rId1537" Type="http://schemas.openxmlformats.org/officeDocument/2006/relationships/hyperlink" Target="http://lexiconcordance.com/greek/4771.html" TargetMode="External"/><Relationship Id="rId1744" Type="http://schemas.openxmlformats.org/officeDocument/2006/relationships/hyperlink" Target="http://lexiconcordance.com/greek/3588.html" TargetMode="External"/><Relationship Id="rId1951" Type="http://schemas.openxmlformats.org/officeDocument/2006/relationships/hyperlink" Target="http://lexiconcordance.com/greek/2808.html" TargetMode="External"/><Relationship Id="rId4150" Type="http://schemas.openxmlformats.org/officeDocument/2006/relationships/hyperlink" Target="http://lexiconcordance.com/greek/3588.html" TargetMode="External"/><Relationship Id="rId36" Type="http://schemas.openxmlformats.org/officeDocument/2006/relationships/header" Target="header28.xml"/><Relationship Id="rId1604" Type="http://schemas.openxmlformats.org/officeDocument/2006/relationships/hyperlink" Target="http://lexiconcordance.com/greek/1437.html" TargetMode="External"/><Relationship Id="rId4010" Type="http://schemas.openxmlformats.org/officeDocument/2006/relationships/hyperlink" Target="http://lexiconcordance.com/greek/4151.html" TargetMode="External"/><Relationship Id="rId1811" Type="http://schemas.openxmlformats.org/officeDocument/2006/relationships/hyperlink" Target="http://lexiconcordance.com/greek/3756.html" TargetMode="External"/><Relationship Id="rId3569" Type="http://schemas.openxmlformats.org/officeDocument/2006/relationships/hyperlink" Target="http://lexiconcordance.com/greek/3588.html" TargetMode="External"/><Relationship Id="rId697" Type="http://schemas.openxmlformats.org/officeDocument/2006/relationships/hyperlink" Target="http://lexiconcordance.com/greek/4771.html" TargetMode="External"/><Relationship Id="rId2378" Type="http://schemas.openxmlformats.org/officeDocument/2006/relationships/hyperlink" Target="http://lexiconcordance.com/greek/3306.html" TargetMode="External"/><Relationship Id="rId3429" Type="http://schemas.openxmlformats.org/officeDocument/2006/relationships/hyperlink" Target="http://lexiconcordance.com/greek/3708.html" TargetMode="External"/><Relationship Id="rId3776" Type="http://schemas.openxmlformats.org/officeDocument/2006/relationships/hyperlink" Target="http://lexiconcordance.com/greek/0154.html" TargetMode="External"/><Relationship Id="rId3983" Type="http://schemas.openxmlformats.org/officeDocument/2006/relationships/hyperlink" Target="http://lexiconcordance.com/greek/3588.html" TargetMode="External"/><Relationship Id="rId1187" Type="http://schemas.openxmlformats.org/officeDocument/2006/relationships/hyperlink" Target="http://lexiconcordance.com/greek/3588.html" TargetMode="External"/><Relationship Id="rId2585" Type="http://schemas.openxmlformats.org/officeDocument/2006/relationships/hyperlink" Target="http://lexiconcordance.com/greek/3739.html" TargetMode="External"/><Relationship Id="rId2792" Type="http://schemas.openxmlformats.org/officeDocument/2006/relationships/hyperlink" Target="http://lexiconcordance.com/greek/3762.html" TargetMode="External"/><Relationship Id="rId3636" Type="http://schemas.openxmlformats.org/officeDocument/2006/relationships/hyperlink" Target="http://lexiconcordance.com/greek/0846.html" TargetMode="External"/><Relationship Id="rId3843" Type="http://schemas.openxmlformats.org/officeDocument/2006/relationships/hyperlink" Target="http://lexiconcordance.com/greek/2749.html" TargetMode="External"/><Relationship Id="rId557" Type="http://schemas.openxmlformats.org/officeDocument/2006/relationships/hyperlink" Target="http://lexiconcordance.com/greek/0027.html" TargetMode="External"/><Relationship Id="rId764" Type="http://schemas.openxmlformats.org/officeDocument/2006/relationships/hyperlink" Target="http://lexiconcordance.com/greek/3756.html" TargetMode="External"/><Relationship Id="rId971" Type="http://schemas.openxmlformats.org/officeDocument/2006/relationships/hyperlink" Target="http://lexiconcordance.com/greek/5532.html" TargetMode="External"/><Relationship Id="rId1394" Type="http://schemas.openxmlformats.org/officeDocument/2006/relationships/hyperlink" Target="http://lexiconcordance.com/greek/3754.html" TargetMode="External"/><Relationship Id="rId2238" Type="http://schemas.openxmlformats.org/officeDocument/2006/relationships/hyperlink" Target="http://lexiconcordance.com/greek/1537.html" TargetMode="External"/><Relationship Id="rId2445" Type="http://schemas.openxmlformats.org/officeDocument/2006/relationships/hyperlink" Target="http://lexiconcordance.com/greek/1097.html" TargetMode="External"/><Relationship Id="rId2652" Type="http://schemas.openxmlformats.org/officeDocument/2006/relationships/hyperlink" Target="http://lexiconcordance.com/greek/3778.html" TargetMode="External"/><Relationship Id="rId3703" Type="http://schemas.openxmlformats.org/officeDocument/2006/relationships/hyperlink" Target="http://lexiconcordance.com/greek/5207.html" TargetMode="External"/><Relationship Id="rId3910" Type="http://schemas.openxmlformats.org/officeDocument/2006/relationships/hyperlink" Target="http://lexiconcordance.com/greek/1097.html" TargetMode="External"/><Relationship Id="rId417" Type="http://schemas.openxmlformats.org/officeDocument/2006/relationships/hyperlink" Target="http://lexiconcordance.com/greek/1473.html" TargetMode="External"/><Relationship Id="rId624" Type="http://schemas.openxmlformats.org/officeDocument/2006/relationships/hyperlink" Target="http://lexiconcordance.com/greek/0846.html" TargetMode="External"/><Relationship Id="rId831" Type="http://schemas.openxmlformats.org/officeDocument/2006/relationships/hyperlink" Target="http://lexiconcordance.com/greek/0235.html" TargetMode="External"/><Relationship Id="rId1047" Type="http://schemas.openxmlformats.org/officeDocument/2006/relationships/hyperlink" Target="http://lexiconcordance.com/greek/3875.html" TargetMode="External"/><Relationship Id="rId1254" Type="http://schemas.openxmlformats.org/officeDocument/2006/relationships/hyperlink" Target="http://lexiconcordance.com/greek/1223.html" TargetMode="External"/><Relationship Id="rId1461" Type="http://schemas.openxmlformats.org/officeDocument/2006/relationships/hyperlink" Target="http://lexiconcordance.com/greek/0720.html" TargetMode="External"/><Relationship Id="rId2305" Type="http://schemas.openxmlformats.org/officeDocument/2006/relationships/hyperlink" Target="http://lexiconcordance.com/greek/3588.html" TargetMode="External"/><Relationship Id="rId2512" Type="http://schemas.openxmlformats.org/officeDocument/2006/relationships/hyperlink" Target="http://lexiconcordance.com/greek/3588.html" TargetMode="External"/><Relationship Id="rId1114" Type="http://schemas.openxmlformats.org/officeDocument/2006/relationships/hyperlink" Target="http://lexiconcordance.com/greek/0230.html" TargetMode="External"/><Relationship Id="rId1321" Type="http://schemas.openxmlformats.org/officeDocument/2006/relationships/hyperlink" Target="http://lexiconcordance.com/greek/1510.html" TargetMode="External"/><Relationship Id="rId3079" Type="http://schemas.openxmlformats.org/officeDocument/2006/relationships/hyperlink" Target="http://lexiconcordance.com/greek/2316.html" TargetMode="External"/><Relationship Id="rId3286" Type="http://schemas.openxmlformats.org/officeDocument/2006/relationships/hyperlink" Target="http://lexiconcordance.com/greek/3962.html" TargetMode="External"/><Relationship Id="rId3493" Type="http://schemas.openxmlformats.org/officeDocument/2006/relationships/hyperlink" Target="http://lexiconcordance.com/greek/2532.html" TargetMode="External"/><Relationship Id="rId2095" Type="http://schemas.openxmlformats.org/officeDocument/2006/relationships/hyperlink" Target="http://lexiconcordance.com/greek/5043.html" TargetMode="External"/><Relationship Id="rId3146" Type="http://schemas.openxmlformats.org/officeDocument/2006/relationships/hyperlink" Target="http://lexiconcordance.com/greek/0240.html" TargetMode="External"/><Relationship Id="rId3353" Type="http://schemas.openxmlformats.org/officeDocument/2006/relationships/hyperlink" Target="http://lexiconcordance.com/greek/1473.html" TargetMode="External"/><Relationship Id="rId274" Type="http://schemas.openxmlformats.org/officeDocument/2006/relationships/hyperlink" Target="http://lexiconcordance.com/greek/0518.html" TargetMode="External"/><Relationship Id="rId481" Type="http://schemas.openxmlformats.org/officeDocument/2006/relationships/hyperlink" Target="http://lexiconcordance.com/greek/3588.html" TargetMode="External"/><Relationship Id="rId2162" Type="http://schemas.openxmlformats.org/officeDocument/2006/relationships/hyperlink" Target="http://lexiconcordance.com/greek/0458.html" TargetMode="External"/><Relationship Id="rId3006" Type="http://schemas.openxmlformats.org/officeDocument/2006/relationships/hyperlink" Target="http://lexiconcordance.com/greek/3361.html" TargetMode="External"/><Relationship Id="rId3560" Type="http://schemas.openxmlformats.org/officeDocument/2006/relationships/hyperlink" Target="http://lexiconcordance.com/greek/2064.html" TargetMode="External"/><Relationship Id="rId134" Type="http://schemas.openxmlformats.org/officeDocument/2006/relationships/hyperlink" Target="http://lexiconcordance.com/greek/2532.html" TargetMode="External"/><Relationship Id="rId3213" Type="http://schemas.openxmlformats.org/officeDocument/2006/relationships/hyperlink" Target="http://lexiconcordance.com/greek/2316.html" TargetMode="External"/><Relationship Id="rId3420" Type="http://schemas.openxmlformats.org/officeDocument/2006/relationships/hyperlink" Target="http://lexiconcordance.com/greek/1510.html" TargetMode="External"/><Relationship Id="rId341" Type="http://schemas.openxmlformats.org/officeDocument/2006/relationships/hyperlink" Target="http://lexiconcordance.com/greek/3588.html" TargetMode="External"/><Relationship Id="rId2022" Type="http://schemas.openxmlformats.org/officeDocument/2006/relationships/hyperlink" Target="http://lexiconcordance.com/greek/0302.html" TargetMode="External"/><Relationship Id="rId2979" Type="http://schemas.openxmlformats.org/officeDocument/2006/relationships/hyperlink" Target="http://lexiconcordance.com/greek/3708.html" TargetMode="External"/><Relationship Id="rId201" Type="http://schemas.openxmlformats.org/officeDocument/2006/relationships/hyperlink" Target="http://lexiconcordance.com/greek/1438.html" TargetMode="External"/><Relationship Id="rId1788" Type="http://schemas.openxmlformats.org/officeDocument/2006/relationships/hyperlink" Target="http://lexiconcordance.com/greek/3754.html" TargetMode="External"/><Relationship Id="rId1995" Type="http://schemas.openxmlformats.org/officeDocument/2006/relationships/hyperlink" Target="http://lexiconcordance.com/greek/1473.html" TargetMode="External"/><Relationship Id="rId2839" Type="http://schemas.openxmlformats.org/officeDocument/2006/relationships/hyperlink" Target="http://lexiconcordance.com/greek/5207.html" TargetMode="External"/><Relationship Id="rId4194" Type="http://schemas.openxmlformats.org/officeDocument/2006/relationships/hyperlink" Target="http://lexiconcordance.com/greek/5100.html" TargetMode="External"/><Relationship Id="rId1648" Type="http://schemas.openxmlformats.org/officeDocument/2006/relationships/hyperlink" Target="http://lexiconcordance.com/greek/2316.html" TargetMode="External"/><Relationship Id="rId4054" Type="http://schemas.openxmlformats.org/officeDocument/2006/relationships/hyperlink" Target="http://lexiconcordance.com/greek/1510.html" TargetMode="External"/><Relationship Id="rId4261" Type="http://schemas.openxmlformats.org/officeDocument/2006/relationships/hyperlink" Target="http://lexiconcordance.com/greek/3588.html" TargetMode="External"/><Relationship Id="rId1508" Type="http://schemas.openxmlformats.org/officeDocument/2006/relationships/hyperlink" Target="http://lexiconcordance.com/greek/3739.html" TargetMode="External"/><Relationship Id="rId1855" Type="http://schemas.openxmlformats.org/officeDocument/2006/relationships/hyperlink" Target="http://lexiconcordance.com/greek/0846.html" TargetMode="External"/><Relationship Id="rId2906" Type="http://schemas.openxmlformats.org/officeDocument/2006/relationships/hyperlink" Target="http://lexiconcordance.com/greek/2192.html" TargetMode="External"/><Relationship Id="rId3070" Type="http://schemas.openxmlformats.org/officeDocument/2006/relationships/hyperlink" Target="http://lexiconcordance.com/greek/3568.html" TargetMode="External"/><Relationship Id="rId4121" Type="http://schemas.openxmlformats.org/officeDocument/2006/relationships/hyperlink" Target="http://lexiconcordance.com/greek/2192.html" TargetMode="External"/><Relationship Id="rId1715" Type="http://schemas.openxmlformats.org/officeDocument/2006/relationships/hyperlink" Target="http://lexiconcordance.com/greek/0846.html" TargetMode="External"/><Relationship Id="rId1922" Type="http://schemas.openxmlformats.org/officeDocument/2006/relationships/hyperlink" Target="http://lexiconcordance.com/greek/3588.html" TargetMode="External"/><Relationship Id="rId3887" Type="http://schemas.openxmlformats.org/officeDocument/2006/relationships/hyperlink" Target="http://lexiconcordance.com/greek/4100.html" TargetMode="External"/><Relationship Id="rId2489" Type="http://schemas.openxmlformats.org/officeDocument/2006/relationships/hyperlink" Target="http://lexiconcordance.com/greek/0154.html" TargetMode="External"/><Relationship Id="rId2696" Type="http://schemas.openxmlformats.org/officeDocument/2006/relationships/hyperlink" Target="http://lexiconcordance.com/greek/0240.html" TargetMode="External"/><Relationship Id="rId3747" Type="http://schemas.openxmlformats.org/officeDocument/2006/relationships/hyperlink" Target="http://lexiconcordance.com/greek/2532.html" TargetMode="External"/><Relationship Id="rId3954" Type="http://schemas.openxmlformats.org/officeDocument/2006/relationships/hyperlink" Target="http://lexiconcordance.com/greek/2889.html" TargetMode="External"/><Relationship Id="rId668" Type="http://schemas.openxmlformats.org/officeDocument/2006/relationships/hyperlink" Target="http://lexiconcordance.com/greek/3588.html" TargetMode="External"/><Relationship Id="rId875" Type="http://schemas.openxmlformats.org/officeDocument/2006/relationships/hyperlink" Target="http://lexiconcordance.com/greek/3361.html" TargetMode="External"/><Relationship Id="rId1298" Type="http://schemas.openxmlformats.org/officeDocument/2006/relationships/hyperlink" Target="http://lexiconcordance.com/greek/2316.html" TargetMode="External"/><Relationship Id="rId2349" Type="http://schemas.openxmlformats.org/officeDocument/2006/relationships/hyperlink" Target="http://lexiconcordance.com/greek/0025.html" TargetMode="External"/><Relationship Id="rId2556" Type="http://schemas.openxmlformats.org/officeDocument/2006/relationships/hyperlink" Target="http://lexiconcordance.com/greek/3361.html" TargetMode="External"/><Relationship Id="rId2763" Type="http://schemas.openxmlformats.org/officeDocument/2006/relationships/hyperlink" Target="http://lexiconcordance.com/greek/2316.html" TargetMode="External"/><Relationship Id="rId2970" Type="http://schemas.openxmlformats.org/officeDocument/2006/relationships/hyperlink" Target="http://lexiconcordance.com/greek/1510.html" TargetMode="External"/><Relationship Id="rId3607" Type="http://schemas.openxmlformats.org/officeDocument/2006/relationships/hyperlink" Target="http://lexiconcordance.com/greek/5140.html" TargetMode="External"/><Relationship Id="rId3814" Type="http://schemas.openxmlformats.org/officeDocument/2006/relationships/hyperlink" Target="http://lexiconcordance.com/greek/3756.html" TargetMode="External"/><Relationship Id="rId528" Type="http://schemas.openxmlformats.org/officeDocument/2006/relationships/hyperlink" Target="http://lexiconcordance.com/greek/3588.html" TargetMode="External"/><Relationship Id="rId735" Type="http://schemas.openxmlformats.org/officeDocument/2006/relationships/hyperlink" Target="http://lexiconcordance.com/greek/2889.html" TargetMode="External"/><Relationship Id="rId942" Type="http://schemas.openxmlformats.org/officeDocument/2006/relationships/hyperlink" Target="http://lexiconcordance.com/greek/1860.html" TargetMode="External"/><Relationship Id="rId1158" Type="http://schemas.openxmlformats.org/officeDocument/2006/relationships/hyperlink" Target="http://lexiconcordance.com/greek/1510.html" TargetMode="External"/><Relationship Id="rId1365" Type="http://schemas.openxmlformats.org/officeDocument/2006/relationships/hyperlink" Target="http://lexiconcordance.com/greek/0846.html" TargetMode="External"/><Relationship Id="rId1572" Type="http://schemas.openxmlformats.org/officeDocument/2006/relationships/hyperlink" Target="http://lexiconcordance.com/greek/1510.html" TargetMode="External"/><Relationship Id="rId2209" Type="http://schemas.openxmlformats.org/officeDocument/2006/relationships/hyperlink" Target="http://lexiconcordance.com/greek/4160.html" TargetMode="External"/><Relationship Id="rId2416" Type="http://schemas.openxmlformats.org/officeDocument/2006/relationships/hyperlink" Target="http://lexiconcordance.com/greek/2532.html" TargetMode="External"/><Relationship Id="rId2623" Type="http://schemas.openxmlformats.org/officeDocument/2006/relationships/hyperlink" Target="http://lexiconcordance.com/greek/2889.html" TargetMode="External"/><Relationship Id="rId1018" Type="http://schemas.openxmlformats.org/officeDocument/2006/relationships/hyperlink" Target="http://lexiconcordance.com/greek/3952.html" TargetMode="External"/><Relationship Id="rId1225" Type="http://schemas.openxmlformats.org/officeDocument/2006/relationships/hyperlink" Target="http://lexiconcordance.com/greek/1722.html" TargetMode="External"/><Relationship Id="rId1432" Type="http://schemas.openxmlformats.org/officeDocument/2006/relationships/hyperlink" Target="http://lexiconcordance.com/greek/3956.html" TargetMode="External"/><Relationship Id="rId2830" Type="http://schemas.openxmlformats.org/officeDocument/2006/relationships/hyperlink" Target="http://lexiconcordance.com/greek/1473.html" TargetMode="External"/><Relationship Id="rId71" Type="http://schemas.openxmlformats.org/officeDocument/2006/relationships/hyperlink" Target="http://lexiconcordance.com/greek/0518.html" TargetMode="External"/><Relationship Id="rId802" Type="http://schemas.openxmlformats.org/officeDocument/2006/relationships/hyperlink" Target="http://lexiconcordance.com/greek/2064.html" TargetMode="External"/><Relationship Id="rId3397" Type="http://schemas.openxmlformats.org/officeDocument/2006/relationships/hyperlink" Target="http://lexiconcordance.com/greek/1722.html" TargetMode="External"/><Relationship Id="rId178" Type="http://schemas.openxmlformats.org/officeDocument/2006/relationships/hyperlink" Target="http://lexiconcordance.com/greek/5457.html" TargetMode="External"/><Relationship Id="rId3257" Type="http://schemas.openxmlformats.org/officeDocument/2006/relationships/hyperlink" Target="http://lexiconcordance.com/greek/5048.html" TargetMode="External"/><Relationship Id="rId3464" Type="http://schemas.openxmlformats.org/officeDocument/2006/relationships/hyperlink" Target="http://lexiconcordance.com/greek/5547.html" TargetMode="External"/><Relationship Id="rId3671" Type="http://schemas.openxmlformats.org/officeDocument/2006/relationships/hyperlink" Target="http://lexiconcordance.com/greek/2532.html" TargetMode="External"/><Relationship Id="rId4308" Type="http://schemas.openxmlformats.org/officeDocument/2006/relationships/hyperlink" Target="http://lexiconcordance.com/greek/5442.html" TargetMode="External"/><Relationship Id="rId385" Type="http://schemas.openxmlformats.org/officeDocument/2006/relationships/hyperlink" Target="http://lexiconcordance.com/greek/0240.html" TargetMode="External"/><Relationship Id="rId592" Type="http://schemas.openxmlformats.org/officeDocument/2006/relationships/hyperlink" Target="http://lexiconcordance.com/greek/3754.html" TargetMode="External"/><Relationship Id="rId2066" Type="http://schemas.openxmlformats.org/officeDocument/2006/relationships/hyperlink" Target="http://lexiconcordance.com/greek/1722.html" TargetMode="External"/><Relationship Id="rId2273" Type="http://schemas.openxmlformats.org/officeDocument/2006/relationships/hyperlink" Target="http://lexiconcordance.com/greek/3588.html" TargetMode="External"/><Relationship Id="rId2480" Type="http://schemas.openxmlformats.org/officeDocument/2006/relationships/hyperlink" Target="http://lexiconcordance.com/greek/2607.html" TargetMode="External"/><Relationship Id="rId3117" Type="http://schemas.openxmlformats.org/officeDocument/2006/relationships/hyperlink" Target="http://lexiconcordance.com/greek/3588.html" TargetMode="External"/><Relationship Id="rId3324" Type="http://schemas.openxmlformats.org/officeDocument/2006/relationships/hyperlink" Target="http://lexiconcordance.com/greek/2316.html" TargetMode="External"/><Relationship Id="rId3531" Type="http://schemas.openxmlformats.org/officeDocument/2006/relationships/hyperlink" Target="http://lexiconcordance.com/greek/3529.html" TargetMode="External"/><Relationship Id="rId245" Type="http://schemas.openxmlformats.org/officeDocument/2006/relationships/hyperlink" Target="http://lexiconcordance.com/greek/1473.html" TargetMode="External"/><Relationship Id="rId452" Type="http://schemas.openxmlformats.org/officeDocument/2006/relationships/hyperlink" Target="http://lexiconcordance.com/greek/1473.html" TargetMode="External"/><Relationship Id="rId1082" Type="http://schemas.openxmlformats.org/officeDocument/2006/relationships/hyperlink" Target="http://lexiconcordance.com/greek/1437.html" TargetMode="External"/><Relationship Id="rId2133" Type="http://schemas.openxmlformats.org/officeDocument/2006/relationships/hyperlink" Target="http://lexiconcordance.com/greek/2532.html" TargetMode="External"/><Relationship Id="rId2340" Type="http://schemas.openxmlformats.org/officeDocument/2006/relationships/hyperlink" Target="http://lexiconcordance.com/greek/3754.html" TargetMode="External"/><Relationship Id="rId105" Type="http://schemas.openxmlformats.org/officeDocument/2006/relationships/hyperlink" Target="http://lexiconcordance.com/greek/3326.html" TargetMode="External"/><Relationship Id="rId312" Type="http://schemas.openxmlformats.org/officeDocument/2006/relationships/hyperlink" Target="http://lexiconcordance.com/greek/3326.html" TargetMode="External"/><Relationship Id="rId2200" Type="http://schemas.openxmlformats.org/officeDocument/2006/relationships/hyperlink" Target="http://lexiconcordance.com/greek/3588.html" TargetMode="External"/><Relationship Id="rId4098" Type="http://schemas.openxmlformats.org/officeDocument/2006/relationships/hyperlink" Target="http://lexiconcordance.com/greek/0846.html" TargetMode="External"/><Relationship Id="rId1899" Type="http://schemas.openxmlformats.org/officeDocument/2006/relationships/hyperlink" Target="http://lexiconcordance.com/greek/0443.html" TargetMode="External"/><Relationship Id="rId4165" Type="http://schemas.openxmlformats.org/officeDocument/2006/relationships/hyperlink" Target="http://lexiconcordance.com/greek/3754.html" TargetMode="External"/><Relationship Id="rId1759" Type="http://schemas.openxmlformats.org/officeDocument/2006/relationships/hyperlink" Target="http://lexiconcordance.com/greek/3588.html" TargetMode="External"/><Relationship Id="rId1966" Type="http://schemas.openxmlformats.org/officeDocument/2006/relationships/hyperlink" Target="http://lexiconcordance.com/greek/3361.html" TargetMode="External"/><Relationship Id="rId3181" Type="http://schemas.openxmlformats.org/officeDocument/2006/relationships/hyperlink" Target="http://lexiconcordance.com/greek/3588.html" TargetMode="External"/><Relationship Id="rId4025" Type="http://schemas.openxmlformats.org/officeDocument/2006/relationships/hyperlink" Target="http://lexiconcordance.com/greek/3588.html" TargetMode="External"/><Relationship Id="rId1619" Type="http://schemas.openxmlformats.org/officeDocument/2006/relationships/header" Target="header37.xml"/><Relationship Id="rId1826" Type="http://schemas.openxmlformats.org/officeDocument/2006/relationships/hyperlink" Target="http://lexiconcordance.com/greek/3588.html" TargetMode="External"/><Relationship Id="rId4232" Type="http://schemas.openxmlformats.org/officeDocument/2006/relationships/hyperlink" Target="http://lexiconcordance.com/greek/4314.html" TargetMode="External"/><Relationship Id="rId3041" Type="http://schemas.openxmlformats.org/officeDocument/2006/relationships/hyperlink" Target="http://lexiconcordance.com/greek/2064.html" TargetMode="External"/><Relationship Id="rId3998" Type="http://schemas.openxmlformats.org/officeDocument/2006/relationships/hyperlink" Target="http://lexiconcordance.com/greek/5204.html" TargetMode="External"/><Relationship Id="rId3858" Type="http://schemas.openxmlformats.org/officeDocument/2006/relationships/hyperlink" Target="http://lexiconcordance.com/greek/3588.html" TargetMode="External"/><Relationship Id="rId779" Type="http://schemas.openxmlformats.org/officeDocument/2006/relationships/hyperlink" Target="http://lexiconcordance.com/greek/3588.html" TargetMode="External"/><Relationship Id="rId986" Type="http://schemas.openxmlformats.org/officeDocument/2006/relationships/hyperlink" Target="http://lexiconcordance.com/greek/2532.html" TargetMode="External"/><Relationship Id="rId2667" Type="http://schemas.openxmlformats.org/officeDocument/2006/relationships/hyperlink" Target="http://lexiconcordance.com/greek/3588.html" TargetMode="External"/><Relationship Id="rId3718" Type="http://schemas.openxmlformats.org/officeDocument/2006/relationships/hyperlink" Target="http://lexiconcordance.com/greek/0166.html" TargetMode="External"/><Relationship Id="rId639" Type="http://schemas.openxmlformats.org/officeDocument/2006/relationships/hyperlink" Target="http://lexiconcordance.com/greek/0080.html" TargetMode="External"/><Relationship Id="rId1269" Type="http://schemas.openxmlformats.org/officeDocument/2006/relationships/hyperlink" Target="http://lexiconcordance.com/greek/3754.html" TargetMode="External"/><Relationship Id="rId1476" Type="http://schemas.openxmlformats.org/officeDocument/2006/relationships/hyperlink" Target="http://lexiconcordance.com/greek/2532.html" TargetMode="External"/><Relationship Id="rId2874" Type="http://schemas.openxmlformats.org/officeDocument/2006/relationships/hyperlink" Target="http://lexiconcordance.com/greek/2316.html" TargetMode="External"/><Relationship Id="rId3925" Type="http://schemas.openxmlformats.org/officeDocument/2006/relationships/hyperlink" Target="http://lexiconcordance.com/greek/4160.html" TargetMode="External"/><Relationship Id="rId846" Type="http://schemas.openxmlformats.org/officeDocument/2006/relationships/hyperlink" Target="http://lexiconcordance.com/greek/0040.html" TargetMode="External"/><Relationship Id="rId1129" Type="http://schemas.openxmlformats.org/officeDocument/2006/relationships/hyperlink" Target="http://lexiconcordance.com/greek/3588.html" TargetMode="External"/><Relationship Id="rId1683" Type="http://schemas.openxmlformats.org/officeDocument/2006/relationships/hyperlink" Target="http://lexiconcordance.com/greek/3588.html" TargetMode="External"/><Relationship Id="rId1890" Type="http://schemas.openxmlformats.org/officeDocument/2006/relationships/hyperlink" Target="http://lexiconcordance.com/greek/1722.html" TargetMode="External"/><Relationship Id="rId2527" Type="http://schemas.openxmlformats.org/officeDocument/2006/relationships/hyperlink" Target="http://lexiconcordance.com/greek/3588.html" TargetMode="External"/><Relationship Id="rId2734" Type="http://schemas.openxmlformats.org/officeDocument/2006/relationships/hyperlink" Target="http://lexiconcordance.com/greek/2316.html" TargetMode="External"/><Relationship Id="rId2941" Type="http://schemas.openxmlformats.org/officeDocument/2006/relationships/hyperlink" Target="http://lexiconcordance.com/greek/2192.html" TargetMode="External"/><Relationship Id="rId706" Type="http://schemas.openxmlformats.org/officeDocument/2006/relationships/hyperlink" Target="http://lexiconcordance.com/greek/3495.html" TargetMode="External"/><Relationship Id="rId913" Type="http://schemas.openxmlformats.org/officeDocument/2006/relationships/hyperlink" Target="http://lexiconcordance.com/greek/3739.html" TargetMode="External"/><Relationship Id="rId1336" Type="http://schemas.openxmlformats.org/officeDocument/2006/relationships/hyperlink" Target="http://lexiconcordance.com/greek/3588.html" TargetMode="External"/><Relationship Id="rId1543" Type="http://schemas.openxmlformats.org/officeDocument/2006/relationships/hyperlink" Target="http://lexiconcordance.com/greek/4771.html" TargetMode="External"/><Relationship Id="rId1750" Type="http://schemas.openxmlformats.org/officeDocument/2006/relationships/hyperlink" Target="http://lexiconcordance.com/greek/3754.html" TargetMode="External"/><Relationship Id="rId2801" Type="http://schemas.openxmlformats.org/officeDocument/2006/relationships/hyperlink" Target="http://lexiconcordance.com/greek/1473.html" TargetMode="External"/><Relationship Id="rId42" Type="http://schemas.openxmlformats.org/officeDocument/2006/relationships/header" Target="header34.xml"/><Relationship Id="rId1403" Type="http://schemas.openxmlformats.org/officeDocument/2006/relationships/hyperlink" Target="http://lexiconcordance.com/greek/1510.html" TargetMode="External"/><Relationship Id="rId1610" Type="http://schemas.openxmlformats.org/officeDocument/2006/relationships/hyperlink" Target="http://lexiconcordance.com/greek/3754.html" TargetMode="External"/><Relationship Id="rId3368" Type="http://schemas.openxmlformats.org/officeDocument/2006/relationships/hyperlink" Target="http://lexiconcordance.com/greek/1510.html" TargetMode="External"/><Relationship Id="rId3575" Type="http://schemas.openxmlformats.org/officeDocument/2006/relationships/hyperlink" Target="http://lexiconcordance.com/greek/5204.html" TargetMode="External"/><Relationship Id="rId3782" Type="http://schemas.openxmlformats.org/officeDocument/2006/relationships/hyperlink" Target="http://lexiconcordance.com/greek/0264.html" TargetMode="External"/><Relationship Id="rId289" Type="http://schemas.openxmlformats.org/officeDocument/2006/relationships/hyperlink" Target="http://lexiconcordance.com/greek/3708.html" TargetMode="External"/><Relationship Id="rId496" Type="http://schemas.openxmlformats.org/officeDocument/2006/relationships/hyperlink" Target="http://lexiconcordance.com/greek/1097.html" TargetMode="External"/><Relationship Id="rId2177" Type="http://schemas.openxmlformats.org/officeDocument/2006/relationships/hyperlink" Target="http://lexiconcordance.com/greek/1510.html" TargetMode="External"/><Relationship Id="rId2384" Type="http://schemas.openxmlformats.org/officeDocument/2006/relationships/hyperlink" Target="http://lexiconcordance.com/greek/3754.html" TargetMode="External"/><Relationship Id="rId2591" Type="http://schemas.openxmlformats.org/officeDocument/2006/relationships/hyperlink" Target="http://lexiconcordance.com/greek/2064.html" TargetMode="External"/><Relationship Id="rId3228" Type="http://schemas.openxmlformats.org/officeDocument/2006/relationships/hyperlink" Target="http://lexiconcordance.com/greek/1473.html" TargetMode="External"/><Relationship Id="rId3435" Type="http://schemas.openxmlformats.org/officeDocument/2006/relationships/hyperlink" Target="http://lexiconcordance.com/greek/3756.html" TargetMode="External"/><Relationship Id="rId3642" Type="http://schemas.openxmlformats.org/officeDocument/2006/relationships/hyperlink" Target="http://lexiconcordance.com/greek/3588.html" TargetMode="External"/><Relationship Id="rId149" Type="http://schemas.openxmlformats.org/officeDocument/2006/relationships/hyperlink" Target="http://lexiconcordance.com/greek/1437.html" TargetMode="External"/><Relationship Id="rId356" Type="http://schemas.openxmlformats.org/officeDocument/2006/relationships/hyperlink" Target="http://lexiconcordance.com/greek/2192.html" TargetMode="External"/><Relationship Id="rId563" Type="http://schemas.openxmlformats.org/officeDocument/2006/relationships/hyperlink" Target="http://lexiconcordance.com/greek/0235.html" TargetMode="External"/><Relationship Id="rId770" Type="http://schemas.openxmlformats.org/officeDocument/2006/relationships/hyperlink" Target="http://lexiconcordance.com/greek/1537.html" TargetMode="External"/><Relationship Id="rId1193" Type="http://schemas.openxmlformats.org/officeDocument/2006/relationships/hyperlink" Target="http://lexiconcordance.com/greek/2532.html" TargetMode="External"/><Relationship Id="rId2037" Type="http://schemas.openxmlformats.org/officeDocument/2006/relationships/hyperlink" Target="http://lexiconcordance.com/greek/4160.html" TargetMode="External"/><Relationship Id="rId2244" Type="http://schemas.openxmlformats.org/officeDocument/2006/relationships/hyperlink" Target="http://lexiconcordance.com/greek/3754.html" TargetMode="External"/><Relationship Id="rId2451" Type="http://schemas.openxmlformats.org/officeDocument/2006/relationships/hyperlink" Target="http://lexiconcordance.com/greek/2532.html" TargetMode="External"/><Relationship Id="rId216" Type="http://schemas.openxmlformats.org/officeDocument/2006/relationships/hyperlink" Target="http://lexiconcordance.com/greek/1510.html" TargetMode="External"/><Relationship Id="rId423" Type="http://schemas.openxmlformats.org/officeDocument/2006/relationships/hyperlink" Target="http://lexiconcordance.com/greek/0863.html" TargetMode="External"/><Relationship Id="rId1053" Type="http://schemas.openxmlformats.org/officeDocument/2006/relationships/hyperlink" Target="http://lexiconcordance.com/greek/5547.html" TargetMode="External"/><Relationship Id="rId1260" Type="http://schemas.openxmlformats.org/officeDocument/2006/relationships/hyperlink" Target="http://lexiconcordance.com/greek/3962.html" TargetMode="External"/><Relationship Id="rId2104" Type="http://schemas.openxmlformats.org/officeDocument/2006/relationships/hyperlink" Target="http://lexiconcordance.com/greek/3756.html" TargetMode="External"/><Relationship Id="rId3502" Type="http://schemas.openxmlformats.org/officeDocument/2006/relationships/hyperlink" Target="http://lexiconcordance.com/greek/0026.html" TargetMode="External"/><Relationship Id="rId630" Type="http://schemas.openxmlformats.org/officeDocument/2006/relationships/hyperlink" Target="http://lexiconcordance.com/greek/4625.html" TargetMode="External"/><Relationship Id="rId2311" Type="http://schemas.openxmlformats.org/officeDocument/2006/relationships/hyperlink" Target="http://lexiconcordance.com/greek/0080.html" TargetMode="External"/><Relationship Id="rId4069" Type="http://schemas.openxmlformats.org/officeDocument/2006/relationships/hyperlink" Target="http://lexiconcordance.com/greek/5207.html" TargetMode="External"/><Relationship Id="rId1120" Type="http://schemas.openxmlformats.org/officeDocument/2006/relationships/hyperlink" Target="http://lexiconcordance.com/greek/2316.html" TargetMode="External"/><Relationship Id="rId4276" Type="http://schemas.openxmlformats.org/officeDocument/2006/relationships/hyperlink" Target="http://lexiconcordance.com/greek/5207.html" TargetMode="External"/><Relationship Id="rId1937" Type="http://schemas.openxmlformats.org/officeDocument/2006/relationships/hyperlink" Target="http://lexiconcordance.com/greek/0302.html" TargetMode="External"/><Relationship Id="rId3085" Type="http://schemas.openxmlformats.org/officeDocument/2006/relationships/hyperlink" Target="http://lexiconcordance.com/greek/3754.html" TargetMode="External"/><Relationship Id="rId3292" Type="http://schemas.openxmlformats.org/officeDocument/2006/relationships/hyperlink" Target="http://lexiconcordance.com/greek/2889.html" TargetMode="External"/><Relationship Id="rId4136" Type="http://schemas.openxmlformats.org/officeDocument/2006/relationships/hyperlink" Target="http://lexiconcordance.com/greek/3756.html" TargetMode="External"/><Relationship Id="rId3152" Type="http://schemas.openxmlformats.org/officeDocument/2006/relationships/hyperlink" Target="http://lexiconcordance.com/greek/2316.html" TargetMode="External"/><Relationship Id="rId4203" Type="http://schemas.openxmlformats.org/officeDocument/2006/relationships/hyperlink" Target="http://lexiconcordance.com/greek/2288.html" TargetMode="External"/><Relationship Id="rId280" Type="http://schemas.openxmlformats.org/officeDocument/2006/relationships/hyperlink" Target="http://lexiconcordance.com/greek/3748.html" TargetMode="External"/><Relationship Id="rId3012" Type="http://schemas.openxmlformats.org/officeDocument/2006/relationships/hyperlink" Target="http://lexiconcordance.com/greek/3588.html" TargetMode="External"/><Relationship Id="rId140" Type="http://schemas.openxmlformats.org/officeDocument/2006/relationships/hyperlink" Target="http://lexiconcordance.com/greek/5457.html" TargetMode="External"/><Relationship Id="rId3969" Type="http://schemas.openxmlformats.org/officeDocument/2006/relationships/hyperlink" Target="http://lexiconcordance.com/greek/1161.html" TargetMode="External"/><Relationship Id="rId6" Type="http://schemas.openxmlformats.org/officeDocument/2006/relationships/webSettings" Target="webSettings.xml"/><Relationship Id="rId2778" Type="http://schemas.openxmlformats.org/officeDocument/2006/relationships/hyperlink" Target="http://lexiconcordance.com/greek/1473.html" TargetMode="External"/><Relationship Id="rId2985" Type="http://schemas.openxmlformats.org/officeDocument/2006/relationships/hyperlink" Target="http://lexiconcordance.com/greek/3756.html" TargetMode="External"/><Relationship Id="rId3829" Type="http://schemas.openxmlformats.org/officeDocument/2006/relationships/hyperlink" Target="http://lexiconcordance.com/greek/0846.html" TargetMode="External"/><Relationship Id="rId957" Type="http://schemas.openxmlformats.org/officeDocument/2006/relationships/hyperlink" Target="http://lexiconcordance.com/greek/4771.html" TargetMode="External"/><Relationship Id="rId1587" Type="http://schemas.openxmlformats.org/officeDocument/2006/relationships/hyperlink" Target="http://lexiconcordance.com/greek/3306.html" TargetMode="External"/><Relationship Id="rId1794" Type="http://schemas.openxmlformats.org/officeDocument/2006/relationships/hyperlink" Target="http://lexiconcordance.com/greek/3778.html" TargetMode="External"/><Relationship Id="rId2638" Type="http://schemas.openxmlformats.org/officeDocument/2006/relationships/hyperlink" Target="http://lexiconcordance.com/greek/3588.html" TargetMode="External"/><Relationship Id="rId2845" Type="http://schemas.openxmlformats.org/officeDocument/2006/relationships/hyperlink" Target="http://lexiconcordance.com/greek/3670.html" TargetMode="External"/><Relationship Id="rId86" Type="http://schemas.openxmlformats.org/officeDocument/2006/relationships/hyperlink" Target="http://lexiconcordance.com/greek/3708.html" TargetMode="External"/><Relationship Id="rId817" Type="http://schemas.openxmlformats.org/officeDocument/2006/relationships/hyperlink" Target="http://lexiconcordance.com/greek/0235.html" TargetMode="External"/><Relationship Id="rId1447" Type="http://schemas.openxmlformats.org/officeDocument/2006/relationships/hyperlink" Target="http://lexiconcordance.com/greek/3956.html" TargetMode="External"/><Relationship Id="rId1654" Type="http://schemas.openxmlformats.org/officeDocument/2006/relationships/hyperlink" Target="http://lexiconcordance.com/greek/1510.html" TargetMode="External"/><Relationship Id="rId1861" Type="http://schemas.openxmlformats.org/officeDocument/2006/relationships/hyperlink" Target="http://lexiconcordance.com/greek/0080.html" TargetMode="External"/><Relationship Id="rId2705" Type="http://schemas.openxmlformats.org/officeDocument/2006/relationships/hyperlink" Target="http://lexiconcordance.com/greek/3956.html" TargetMode="External"/><Relationship Id="rId2912" Type="http://schemas.openxmlformats.org/officeDocument/2006/relationships/hyperlink" Target="http://lexiconcordance.com/greek/3754.html" TargetMode="External"/><Relationship Id="rId4060" Type="http://schemas.openxmlformats.org/officeDocument/2006/relationships/hyperlink" Target="http://lexiconcordance.com/greek/3140.html" TargetMode="External"/><Relationship Id="rId1307" Type="http://schemas.openxmlformats.org/officeDocument/2006/relationships/hyperlink" Target="http://lexiconcordance.com/greek/0025.html" TargetMode="External"/><Relationship Id="rId1514" Type="http://schemas.openxmlformats.org/officeDocument/2006/relationships/hyperlink" Target="http://lexiconcordance.com/greek/1722.html" TargetMode="External"/><Relationship Id="rId1721" Type="http://schemas.openxmlformats.org/officeDocument/2006/relationships/hyperlink" Target="http://lexiconcordance.com/greek/0264.html" TargetMode="External"/><Relationship Id="rId13" Type="http://schemas.openxmlformats.org/officeDocument/2006/relationships/header" Target="header5.xml"/><Relationship Id="rId3479" Type="http://schemas.openxmlformats.org/officeDocument/2006/relationships/hyperlink" Target="http://lexiconcordance.com/greek/0846.html" TargetMode="External"/><Relationship Id="rId3686" Type="http://schemas.openxmlformats.org/officeDocument/2006/relationships/hyperlink" Target="http://lexiconcordance.com/greek/2222.html" TargetMode="External"/><Relationship Id="rId2288" Type="http://schemas.openxmlformats.org/officeDocument/2006/relationships/hyperlink" Target="http://lexiconcordance.com/greek/0846.html" TargetMode="External"/><Relationship Id="rId2495" Type="http://schemas.openxmlformats.org/officeDocument/2006/relationships/hyperlink" Target="http://lexiconcordance.com/greek/1785.html" TargetMode="External"/><Relationship Id="rId3339" Type="http://schemas.openxmlformats.org/officeDocument/2006/relationships/hyperlink" Target="http://lexiconcordance.com/greek/2316.html" TargetMode="External"/><Relationship Id="rId3893" Type="http://schemas.openxmlformats.org/officeDocument/2006/relationships/hyperlink" Target="http://lexiconcordance.com/greek/1537.html" TargetMode="External"/><Relationship Id="rId467" Type="http://schemas.openxmlformats.org/officeDocument/2006/relationships/hyperlink" Target="http://lexiconcordance.com/greek/3962.html" TargetMode="External"/><Relationship Id="rId1097" Type="http://schemas.openxmlformats.org/officeDocument/2006/relationships/hyperlink" Target="http://lexiconcordance.com/greek/5083.html" TargetMode="External"/><Relationship Id="rId2148" Type="http://schemas.openxmlformats.org/officeDocument/2006/relationships/hyperlink" Target="http://lexiconcordance.com/greek/3956.html" TargetMode="External"/><Relationship Id="rId3546" Type="http://schemas.openxmlformats.org/officeDocument/2006/relationships/hyperlink" Target="http://lexiconcordance.com/greek/1487.html" TargetMode="External"/><Relationship Id="rId3753" Type="http://schemas.openxmlformats.org/officeDocument/2006/relationships/hyperlink" Target="http://lexiconcordance.com/greek/3739.html" TargetMode="External"/><Relationship Id="rId3960" Type="http://schemas.openxmlformats.org/officeDocument/2006/relationships/hyperlink" Target="http://lexiconcordance.com/greek/3588.html" TargetMode="External"/><Relationship Id="rId674" Type="http://schemas.openxmlformats.org/officeDocument/2006/relationships/hyperlink" Target="http://lexiconcordance.com/greek/1125.html" TargetMode="External"/><Relationship Id="rId881" Type="http://schemas.openxmlformats.org/officeDocument/2006/relationships/hyperlink" Target="http://lexiconcordance.com/greek/1510.html" TargetMode="External"/><Relationship Id="rId2355" Type="http://schemas.openxmlformats.org/officeDocument/2006/relationships/hyperlink" Target="http://lexiconcordance.com/greek/3306.html" TargetMode="External"/><Relationship Id="rId2562" Type="http://schemas.openxmlformats.org/officeDocument/2006/relationships/hyperlink" Target="http://lexiconcordance.com/greek/3588.html" TargetMode="External"/><Relationship Id="rId3406" Type="http://schemas.openxmlformats.org/officeDocument/2006/relationships/hyperlink" Target="http://lexiconcordance.com/greek/1473.html" TargetMode="External"/><Relationship Id="rId3613" Type="http://schemas.openxmlformats.org/officeDocument/2006/relationships/hyperlink" Target="http://lexiconcordance.com/greek/3588.html" TargetMode="External"/><Relationship Id="rId3820" Type="http://schemas.openxmlformats.org/officeDocument/2006/relationships/hyperlink" Target="http://lexiconcordance.com/greek/3588.html" TargetMode="External"/><Relationship Id="rId327" Type="http://schemas.openxmlformats.org/officeDocument/2006/relationships/hyperlink" Target="http://lexiconcordance.com/greek/4137.html" TargetMode="External"/><Relationship Id="rId534" Type="http://schemas.openxmlformats.org/officeDocument/2006/relationships/hyperlink" Target="http://lexiconcordance.com/greek/0026.html" TargetMode="External"/><Relationship Id="rId741" Type="http://schemas.openxmlformats.org/officeDocument/2006/relationships/hyperlink" Target="http://lexiconcordance.com/greek/3962.html" TargetMode="External"/><Relationship Id="rId1164" Type="http://schemas.openxmlformats.org/officeDocument/2006/relationships/hyperlink" Target="http://lexiconcordance.com/greek/1785.html" TargetMode="External"/><Relationship Id="rId1371" Type="http://schemas.openxmlformats.org/officeDocument/2006/relationships/hyperlink" Target="http://lexiconcordance.com/greek/3588.html" TargetMode="External"/><Relationship Id="rId2008" Type="http://schemas.openxmlformats.org/officeDocument/2006/relationships/hyperlink" Target="http://lexiconcordance.com/greek/3956.html" TargetMode="External"/><Relationship Id="rId2215" Type="http://schemas.openxmlformats.org/officeDocument/2006/relationships/hyperlink" Target="http://lexiconcordance.com/greek/1510.html" TargetMode="External"/><Relationship Id="rId2422" Type="http://schemas.openxmlformats.org/officeDocument/2006/relationships/hyperlink" Target="http://lexiconcordance.com/greek/0846.html" TargetMode="External"/><Relationship Id="rId601" Type="http://schemas.openxmlformats.org/officeDocument/2006/relationships/hyperlink" Target="http://lexiconcordance.com/greek/2235.html" TargetMode="External"/><Relationship Id="rId1024" Type="http://schemas.openxmlformats.org/officeDocument/2006/relationships/hyperlink" Target="http://lexiconcordance.com/greek/1510.html" TargetMode="External"/><Relationship Id="rId1231" Type="http://schemas.openxmlformats.org/officeDocument/2006/relationships/hyperlink" Target="http://lexiconcordance.com/greek/3588.html" TargetMode="External"/><Relationship Id="rId3196" Type="http://schemas.openxmlformats.org/officeDocument/2006/relationships/hyperlink" Target="http://lexiconcordance.com/greek/1519.html" TargetMode="External"/><Relationship Id="rId4247" Type="http://schemas.openxmlformats.org/officeDocument/2006/relationships/hyperlink" Target="http://lexiconcordance.com/greek/1537.html" TargetMode="External"/><Relationship Id="rId3056" Type="http://schemas.openxmlformats.org/officeDocument/2006/relationships/hyperlink" Target="http://lexiconcordance.com/greek/2316.html" TargetMode="External"/><Relationship Id="rId3263" Type="http://schemas.openxmlformats.org/officeDocument/2006/relationships/hyperlink" Target="http://lexiconcordance.com/greek/1097.html" TargetMode="External"/><Relationship Id="rId3470" Type="http://schemas.openxmlformats.org/officeDocument/2006/relationships/hyperlink" Target="http://lexiconcordance.com/greek/3956.html" TargetMode="External"/><Relationship Id="rId4107" Type="http://schemas.openxmlformats.org/officeDocument/2006/relationships/hyperlink" Target="http://lexiconcordance.com/greek/1325.html" TargetMode="External"/><Relationship Id="rId4314" Type="http://schemas.openxmlformats.org/officeDocument/2006/relationships/header" Target="header44.xml"/><Relationship Id="rId184" Type="http://schemas.openxmlformats.org/officeDocument/2006/relationships/hyperlink" Target="http://lexiconcordance.com/greek/3588.html" TargetMode="External"/><Relationship Id="rId391" Type="http://schemas.openxmlformats.org/officeDocument/2006/relationships/hyperlink" Target="http://lexiconcordance.com/greek/5207.html" TargetMode="External"/><Relationship Id="rId1908" Type="http://schemas.openxmlformats.org/officeDocument/2006/relationships/hyperlink" Target="http://lexiconcordance.com/greek/2222.html" TargetMode="External"/><Relationship Id="rId2072" Type="http://schemas.openxmlformats.org/officeDocument/2006/relationships/hyperlink" Target="http://lexiconcordance.com/greek/0846.html" TargetMode="External"/><Relationship Id="rId3123" Type="http://schemas.openxmlformats.org/officeDocument/2006/relationships/hyperlink" Target="http://lexiconcordance.com/greek/3739.html" TargetMode="External"/><Relationship Id="rId251" Type="http://schemas.openxmlformats.org/officeDocument/2006/relationships/hyperlink" Target="http://lexiconcordance.com/greek/3788.html" TargetMode="External"/><Relationship Id="rId3330" Type="http://schemas.openxmlformats.org/officeDocument/2006/relationships/hyperlink" Target="http://lexiconcordance.com/greek/1510.html" TargetMode="External"/><Relationship Id="rId2889" Type="http://schemas.openxmlformats.org/officeDocument/2006/relationships/hyperlink" Target="http://lexiconcordance.com/greek/2316.html" TargetMode="External"/><Relationship Id="rId111" Type="http://schemas.openxmlformats.org/officeDocument/2006/relationships/hyperlink" Target="http://lexiconcordance.com/greek/5207.html" TargetMode="External"/><Relationship Id="rId1698" Type="http://schemas.openxmlformats.org/officeDocument/2006/relationships/hyperlink" Target="http://lexiconcordance.com/greek/1492.html" TargetMode="External"/><Relationship Id="rId2749" Type="http://schemas.openxmlformats.org/officeDocument/2006/relationships/hyperlink" Target="http://lexiconcordance.com/greek/2443.html" TargetMode="External"/><Relationship Id="rId2956" Type="http://schemas.openxmlformats.org/officeDocument/2006/relationships/hyperlink" Target="http://lexiconcordance.com/greek/1473.html" TargetMode="External"/><Relationship Id="rId928" Type="http://schemas.openxmlformats.org/officeDocument/2006/relationships/hyperlink" Target="http://lexiconcordance.com/greek/2532.html" TargetMode="External"/><Relationship Id="rId1558" Type="http://schemas.openxmlformats.org/officeDocument/2006/relationships/hyperlink" Target="http://lexiconcordance.com/greek/5100.html" TargetMode="External"/><Relationship Id="rId1765" Type="http://schemas.openxmlformats.org/officeDocument/2006/relationships/hyperlink" Target="http://lexiconcordance.com/greek/3588.html" TargetMode="External"/><Relationship Id="rId2609" Type="http://schemas.openxmlformats.org/officeDocument/2006/relationships/hyperlink" Target="http://lexiconcordance.com/greek/2532.html" TargetMode="External"/><Relationship Id="rId4171" Type="http://schemas.openxmlformats.org/officeDocument/2006/relationships/hyperlink" Target="http://lexiconcordance.com/greek/2307.html" TargetMode="External"/><Relationship Id="rId57" Type="http://schemas.openxmlformats.org/officeDocument/2006/relationships/hyperlink" Target="http://lexiconcordance.com/greek/4012.html" TargetMode="External"/><Relationship Id="rId1418" Type="http://schemas.openxmlformats.org/officeDocument/2006/relationships/hyperlink" Target="http://lexiconcordance.com/greek/3754.html" TargetMode="External"/><Relationship Id="rId1972" Type="http://schemas.openxmlformats.org/officeDocument/2006/relationships/hyperlink" Target="http://lexiconcordance.com/greek/0235.html" TargetMode="External"/><Relationship Id="rId2816" Type="http://schemas.openxmlformats.org/officeDocument/2006/relationships/hyperlink" Target="http://lexiconcordance.com/greek/0846.html" TargetMode="External"/><Relationship Id="rId4031" Type="http://schemas.openxmlformats.org/officeDocument/2006/relationships/hyperlink" Target="http://lexiconcordance.com/greek/3588.html" TargetMode="External"/><Relationship Id="rId1625" Type="http://schemas.openxmlformats.org/officeDocument/2006/relationships/hyperlink" Target="http://lexiconcordance.com/greek/1473.html" TargetMode="External"/><Relationship Id="rId1832" Type="http://schemas.openxmlformats.org/officeDocument/2006/relationships/hyperlink" Target="http://lexiconcordance.com/greek/2443.html" TargetMode="External"/><Relationship Id="rId3797" Type="http://schemas.openxmlformats.org/officeDocument/2006/relationships/hyperlink" Target="http://lexiconcordance.com/greek/0093.html" TargetMode="External"/><Relationship Id="rId2399" Type="http://schemas.openxmlformats.org/officeDocument/2006/relationships/hyperlink" Target="http://lexiconcordance.com/greek/5590.html" TargetMode="External"/><Relationship Id="rId3657" Type="http://schemas.openxmlformats.org/officeDocument/2006/relationships/hyperlink" Target="http://lexiconcordance.com/greek/3754.html" TargetMode="External"/><Relationship Id="rId3864" Type="http://schemas.openxmlformats.org/officeDocument/2006/relationships/hyperlink" Target="http://lexiconcordance.com/greek/0228.html" TargetMode="External"/><Relationship Id="rId578" Type="http://schemas.openxmlformats.org/officeDocument/2006/relationships/hyperlink" Target="http://lexiconcordance.com/greek/0191.html" TargetMode="External"/><Relationship Id="rId785" Type="http://schemas.openxmlformats.org/officeDocument/2006/relationships/hyperlink" Target="http://lexiconcordance.com/greek/3588.html" TargetMode="External"/><Relationship Id="rId992" Type="http://schemas.openxmlformats.org/officeDocument/2006/relationships/hyperlink" Target="http://lexiconcordance.com/greek/5579.html" TargetMode="External"/><Relationship Id="rId2259" Type="http://schemas.openxmlformats.org/officeDocument/2006/relationships/hyperlink" Target="http://lexiconcordance.com/greek/1722.html" TargetMode="External"/><Relationship Id="rId2466" Type="http://schemas.openxmlformats.org/officeDocument/2006/relationships/hyperlink" Target="http://lexiconcordance.com/greek/1510.html" TargetMode="External"/><Relationship Id="rId2673" Type="http://schemas.openxmlformats.org/officeDocument/2006/relationships/hyperlink" Target="http://lexiconcordance.com/greek/3739.html" TargetMode="External"/><Relationship Id="rId2880" Type="http://schemas.openxmlformats.org/officeDocument/2006/relationships/hyperlink" Target="http://lexiconcordance.com/greek/1510.html" TargetMode="External"/><Relationship Id="rId3517" Type="http://schemas.openxmlformats.org/officeDocument/2006/relationships/hyperlink" Target="http://lexiconcordance.com/greek/3754.html" TargetMode="External"/><Relationship Id="rId3724" Type="http://schemas.openxmlformats.org/officeDocument/2006/relationships/hyperlink" Target="http://lexiconcordance.com/greek/3588.html" TargetMode="External"/><Relationship Id="rId3931" Type="http://schemas.openxmlformats.org/officeDocument/2006/relationships/hyperlink" Target="http://lexiconcordance.com/greek/3588.html" TargetMode="External"/><Relationship Id="rId438" Type="http://schemas.openxmlformats.org/officeDocument/2006/relationships/hyperlink" Target="http://lexiconcordance.com/greek/5583.html" TargetMode="External"/><Relationship Id="rId645" Type="http://schemas.openxmlformats.org/officeDocument/2006/relationships/hyperlink" Target="http://lexiconcordance.com/greek/2532.html" TargetMode="External"/><Relationship Id="rId852" Type="http://schemas.openxmlformats.org/officeDocument/2006/relationships/hyperlink" Target="http://lexiconcordance.com/greek/3754.html" TargetMode="External"/><Relationship Id="rId1068" Type="http://schemas.openxmlformats.org/officeDocument/2006/relationships/hyperlink" Target="http://lexiconcordance.com/greek/3440.html" TargetMode="External"/><Relationship Id="rId1275" Type="http://schemas.openxmlformats.org/officeDocument/2006/relationships/hyperlink" Target="http://lexiconcordance.com/greek/3813.html" TargetMode="External"/><Relationship Id="rId1482" Type="http://schemas.openxmlformats.org/officeDocument/2006/relationships/hyperlink" Target="http://lexiconcordance.com/greek/3588.html" TargetMode="External"/><Relationship Id="rId2119" Type="http://schemas.openxmlformats.org/officeDocument/2006/relationships/hyperlink" Target="http://lexiconcordance.com/greek/5101.html" TargetMode="External"/><Relationship Id="rId2326" Type="http://schemas.openxmlformats.org/officeDocument/2006/relationships/hyperlink" Target="http://lexiconcordance.com/greek/3588.html" TargetMode="External"/><Relationship Id="rId2533" Type="http://schemas.openxmlformats.org/officeDocument/2006/relationships/hyperlink" Target="http://lexiconcordance.com/greek/0846.html" TargetMode="External"/><Relationship Id="rId2740" Type="http://schemas.openxmlformats.org/officeDocument/2006/relationships/hyperlink" Target="http://lexiconcordance.com/greek/0846.html" TargetMode="External"/><Relationship Id="rId505" Type="http://schemas.openxmlformats.org/officeDocument/2006/relationships/hyperlink" Target="http://lexiconcordance.com/greek/3754.html" TargetMode="External"/><Relationship Id="rId712" Type="http://schemas.openxmlformats.org/officeDocument/2006/relationships/hyperlink" Target="http://lexiconcordance.com/greek/3056.html" TargetMode="External"/><Relationship Id="rId1135" Type="http://schemas.openxmlformats.org/officeDocument/2006/relationships/hyperlink" Target="http://lexiconcordance.com/greek/2531.html" TargetMode="External"/><Relationship Id="rId1342" Type="http://schemas.openxmlformats.org/officeDocument/2006/relationships/hyperlink" Target="http://lexiconcordance.com/greek/3788.html" TargetMode="External"/><Relationship Id="rId1202" Type="http://schemas.openxmlformats.org/officeDocument/2006/relationships/hyperlink" Target="http://lexiconcordance.com/greek/2193.html" TargetMode="External"/><Relationship Id="rId2600" Type="http://schemas.openxmlformats.org/officeDocument/2006/relationships/hyperlink" Target="http://lexiconcordance.com/greek/3361.html" TargetMode="External"/><Relationship Id="rId3167" Type="http://schemas.openxmlformats.org/officeDocument/2006/relationships/hyperlink" Target="http://lexiconcordance.com/greek/3361.html" TargetMode="External"/><Relationship Id="rId295" Type="http://schemas.openxmlformats.org/officeDocument/2006/relationships/hyperlink" Target="http://lexiconcordance.com/greek/2443.html" TargetMode="External"/><Relationship Id="rId3374" Type="http://schemas.openxmlformats.org/officeDocument/2006/relationships/hyperlink" Target="http://lexiconcordance.com/greek/3756.html" TargetMode="External"/><Relationship Id="rId3581" Type="http://schemas.openxmlformats.org/officeDocument/2006/relationships/hyperlink" Target="http://lexiconcordance.com/greek/3588.html" TargetMode="External"/><Relationship Id="rId4218" Type="http://schemas.openxmlformats.org/officeDocument/2006/relationships/hyperlink" Target="http://lexiconcordance.com/greek/3756.html" TargetMode="External"/><Relationship Id="rId2183" Type="http://schemas.openxmlformats.org/officeDocument/2006/relationships/hyperlink" Target="http://lexiconcordance.com/greek/3756.html" TargetMode="External"/><Relationship Id="rId2390" Type="http://schemas.openxmlformats.org/officeDocument/2006/relationships/hyperlink" Target="http://lexiconcordance.com/greek/0846.html" TargetMode="External"/><Relationship Id="rId3027" Type="http://schemas.openxmlformats.org/officeDocument/2006/relationships/hyperlink" Target="http://lexiconcordance.com/greek/3778.html" TargetMode="External"/><Relationship Id="rId3234" Type="http://schemas.openxmlformats.org/officeDocument/2006/relationships/hyperlink" Target="http://lexiconcordance.com/greek/0025.html" TargetMode="External"/><Relationship Id="rId3441" Type="http://schemas.openxmlformats.org/officeDocument/2006/relationships/hyperlink" Target="http://lexiconcordance.com/greek/1785.html" TargetMode="External"/><Relationship Id="rId155" Type="http://schemas.openxmlformats.org/officeDocument/2006/relationships/hyperlink" Target="http://lexiconcordance.com/greek/0846.html" TargetMode="External"/><Relationship Id="rId362" Type="http://schemas.openxmlformats.org/officeDocument/2006/relationships/hyperlink" Target="http://lexiconcordance.com/greek/4655.html" TargetMode="External"/><Relationship Id="rId2043" Type="http://schemas.openxmlformats.org/officeDocument/2006/relationships/hyperlink" Target="http://lexiconcordance.com/greek/0846.html" TargetMode="External"/><Relationship Id="rId2250" Type="http://schemas.openxmlformats.org/officeDocument/2006/relationships/hyperlink" Target="http://lexiconcordance.com/greek/2532.html" TargetMode="External"/><Relationship Id="rId3301" Type="http://schemas.openxmlformats.org/officeDocument/2006/relationships/hyperlink" Target="http://lexiconcordance.com/greek/5207.html" TargetMode="External"/><Relationship Id="rId222" Type="http://schemas.openxmlformats.org/officeDocument/2006/relationships/hyperlink" Target="http://lexiconcordance.com/greek/3588.html" TargetMode="External"/><Relationship Id="rId2110" Type="http://schemas.openxmlformats.org/officeDocument/2006/relationships/hyperlink" Target="http://lexiconcordance.com/greek/0846.html" TargetMode="External"/><Relationship Id="rId4075" Type="http://schemas.openxmlformats.org/officeDocument/2006/relationships/hyperlink" Target="http://lexiconcordance.com/greek/1722.html" TargetMode="External"/><Relationship Id="rId4282" Type="http://schemas.openxmlformats.org/officeDocument/2006/relationships/hyperlink" Target="http://lexiconcordance.com/greek/1473.html" TargetMode="External"/><Relationship Id="rId1669" Type="http://schemas.openxmlformats.org/officeDocument/2006/relationships/hyperlink" Target="http://lexiconcordance.com/greek/3588.html" TargetMode="External"/><Relationship Id="rId1876" Type="http://schemas.openxmlformats.org/officeDocument/2006/relationships/hyperlink" Target="http://lexiconcordance.com/greek/1537.html" TargetMode="External"/><Relationship Id="rId2927" Type="http://schemas.openxmlformats.org/officeDocument/2006/relationships/hyperlink" Target="http://lexiconcordance.com/greek/3588.html" TargetMode="External"/><Relationship Id="rId3091" Type="http://schemas.openxmlformats.org/officeDocument/2006/relationships/hyperlink" Target="http://lexiconcordance.com/greek/2228.html" TargetMode="External"/><Relationship Id="rId4142" Type="http://schemas.openxmlformats.org/officeDocument/2006/relationships/hyperlink" Target="http://lexiconcordance.com/greek/1492.html" TargetMode="External"/><Relationship Id="rId1529" Type="http://schemas.openxmlformats.org/officeDocument/2006/relationships/hyperlink" Target="http://lexiconcordance.com/greek/1861.html" TargetMode="External"/><Relationship Id="rId1736" Type="http://schemas.openxmlformats.org/officeDocument/2006/relationships/hyperlink" Target="http://lexiconcordance.com/greek/1342.html" TargetMode="External"/><Relationship Id="rId1943" Type="http://schemas.openxmlformats.org/officeDocument/2006/relationships/hyperlink" Target="http://lexiconcordance.com/greek/2532.html" TargetMode="External"/><Relationship Id="rId28" Type="http://schemas.openxmlformats.org/officeDocument/2006/relationships/header" Target="header20.xml"/><Relationship Id="rId1803" Type="http://schemas.openxmlformats.org/officeDocument/2006/relationships/hyperlink" Target="http://lexiconcordance.com/greek/5043.html" TargetMode="External"/><Relationship Id="rId4002" Type="http://schemas.openxmlformats.org/officeDocument/2006/relationships/hyperlink" Target="http://lexiconcordance.com/greek/3588.html" TargetMode="External"/><Relationship Id="rId3768" Type="http://schemas.openxmlformats.org/officeDocument/2006/relationships/hyperlink" Target="http://lexiconcordance.com/greek/3588.html" TargetMode="External"/><Relationship Id="rId3975" Type="http://schemas.openxmlformats.org/officeDocument/2006/relationships/hyperlink" Target="http://lexiconcordance.com/greek/3361.html" TargetMode="External"/><Relationship Id="rId689" Type="http://schemas.openxmlformats.org/officeDocument/2006/relationships/hyperlink" Target="http://lexiconcordance.com/greek/1125.html" TargetMode="External"/><Relationship Id="rId896" Type="http://schemas.openxmlformats.org/officeDocument/2006/relationships/hyperlink" Target="http://lexiconcordance.com/greek/3588.html" TargetMode="External"/><Relationship Id="rId2577" Type="http://schemas.openxmlformats.org/officeDocument/2006/relationships/hyperlink" Target="http://lexiconcordance.com/greek/3778.html" TargetMode="External"/><Relationship Id="rId2784" Type="http://schemas.openxmlformats.org/officeDocument/2006/relationships/hyperlink" Target="http://lexiconcordance.com/greek/0025.html" TargetMode="External"/><Relationship Id="rId3628" Type="http://schemas.openxmlformats.org/officeDocument/2006/relationships/hyperlink" Target="http://lexiconcordance.com/greek/3141.html" TargetMode="External"/><Relationship Id="rId549" Type="http://schemas.openxmlformats.org/officeDocument/2006/relationships/hyperlink" Target="http://lexiconcordance.com/greek/3306.html" TargetMode="External"/><Relationship Id="rId756" Type="http://schemas.openxmlformats.org/officeDocument/2006/relationships/hyperlink" Target="http://lexiconcordance.com/greek/1939.html" TargetMode="External"/><Relationship Id="rId1179" Type="http://schemas.openxmlformats.org/officeDocument/2006/relationships/hyperlink" Target="http://lexiconcordance.com/greek/3855.html" TargetMode="External"/><Relationship Id="rId1386" Type="http://schemas.openxmlformats.org/officeDocument/2006/relationships/hyperlink" Target="http://lexiconcordance.com/greek/2064.html" TargetMode="External"/><Relationship Id="rId1593" Type="http://schemas.openxmlformats.org/officeDocument/2006/relationships/hyperlink" Target="http://lexiconcordance.com/greek/2192.html" TargetMode="External"/><Relationship Id="rId2437" Type="http://schemas.openxmlformats.org/officeDocument/2006/relationships/hyperlink" Target="http://lexiconcordance.com/greek/1100.html" TargetMode="External"/><Relationship Id="rId2991" Type="http://schemas.openxmlformats.org/officeDocument/2006/relationships/hyperlink" Target="http://lexiconcordance.com/greek/1785.html" TargetMode="External"/><Relationship Id="rId3835" Type="http://schemas.openxmlformats.org/officeDocument/2006/relationships/hyperlink" Target="http://lexiconcordance.com/greek/1510.html" TargetMode="External"/><Relationship Id="rId409" Type="http://schemas.openxmlformats.org/officeDocument/2006/relationships/hyperlink" Target="http://lexiconcordance.com/greek/3756.html" TargetMode="External"/><Relationship Id="rId963" Type="http://schemas.openxmlformats.org/officeDocument/2006/relationships/hyperlink" Target="http://lexiconcordance.com/greek/2983.html" TargetMode="External"/><Relationship Id="rId1039" Type="http://schemas.openxmlformats.org/officeDocument/2006/relationships/hyperlink" Target="http://lexiconcordance.com/greek/4771.html" TargetMode="External"/><Relationship Id="rId1246" Type="http://schemas.openxmlformats.org/officeDocument/2006/relationships/hyperlink" Target="http://lexiconcordance.com/greek/1125.html" TargetMode="External"/><Relationship Id="rId2644" Type="http://schemas.openxmlformats.org/officeDocument/2006/relationships/hyperlink" Target="http://lexiconcordance.com/greek/3588.html" TargetMode="External"/><Relationship Id="rId2851" Type="http://schemas.openxmlformats.org/officeDocument/2006/relationships/hyperlink" Target="http://lexiconcordance.com/greek/5207.html" TargetMode="External"/><Relationship Id="rId3902" Type="http://schemas.openxmlformats.org/officeDocument/2006/relationships/hyperlink" Target="http://lexiconcordance.com/greek/1080.html" TargetMode="External"/><Relationship Id="rId92" Type="http://schemas.openxmlformats.org/officeDocument/2006/relationships/hyperlink" Target="http://lexiconcordance.com/greek/2443.html" TargetMode="External"/><Relationship Id="rId616" Type="http://schemas.openxmlformats.org/officeDocument/2006/relationships/hyperlink" Target="http://lexiconcordance.com/greek/4653.html" TargetMode="External"/><Relationship Id="rId823" Type="http://schemas.openxmlformats.org/officeDocument/2006/relationships/hyperlink" Target="http://lexiconcordance.com/greek/1063.html" TargetMode="External"/><Relationship Id="rId1453" Type="http://schemas.openxmlformats.org/officeDocument/2006/relationships/hyperlink" Target="http://lexiconcordance.com/greek/1510.html" TargetMode="External"/><Relationship Id="rId1660" Type="http://schemas.openxmlformats.org/officeDocument/2006/relationships/hyperlink" Target="http://lexiconcordance.com/greek/0846.html" TargetMode="External"/><Relationship Id="rId2504" Type="http://schemas.openxmlformats.org/officeDocument/2006/relationships/hyperlink" Target="http://lexiconcordance.com/greek/2532.html" TargetMode="External"/><Relationship Id="rId2711" Type="http://schemas.openxmlformats.org/officeDocument/2006/relationships/hyperlink" Target="http://lexiconcordance.com/greek/1080.html" TargetMode="External"/><Relationship Id="rId1106" Type="http://schemas.openxmlformats.org/officeDocument/2006/relationships/hyperlink" Target="http://lexiconcordance.com/greek/1510.html" TargetMode="External"/><Relationship Id="rId1313" Type="http://schemas.openxmlformats.org/officeDocument/2006/relationships/hyperlink" Target="http://lexiconcordance.com/greek/3588.html" TargetMode="External"/><Relationship Id="rId1520" Type="http://schemas.openxmlformats.org/officeDocument/2006/relationships/hyperlink" Target="http://lexiconcordance.com/greek/3962.html" TargetMode="External"/><Relationship Id="rId3278" Type="http://schemas.openxmlformats.org/officeDocument/2006/relationships/hyperlink" Target="http://lexiconcordance.com/greek/1473.html" TargetMode="External"/><Relationship Id="rId3485" Type="http://schemas.openxmlformats.org/officeDocument/2006/relationships/hyperlink" Target="http://lexiconcordance.com/greek/3588.html" TargetMode="External"/><Relationship Id="rId3692" Type="http://schemas.openxmlformats.org/officeDocument/2006/relationships/hyperlink" Target="http://lexiconcordance.com/greek/3588.html" TargetMode="External"/><Relationship Id="rId199" Type="http://schemas.openxmlformats.org/officeDocument/2006/relationships/hyperlink" Target="http://lexiconcordance.com/greek/3756.html" TargetMode="External"/><Relationship Id="rId2087" Type="http://schemas.openxmlformats.org/officeDocument/2006/relationships/hyperlink" Target="http://lexiconcordance.com/greek/3708.html" TargetMode="External"/><Relationship Id="rId2294" Type="http://schemas.openxmlformats.org/officeDocument/2006/relationships/hyperlink" Target="http://lexiconcordance.com/greek/3739.html" TargetMode="External"/><Relationship Id="rId3138" Type="http://schemas.openxmlformats.org/officeDocument/2006/relationships/hyperlink" Target="http://lexiconcordance.com/greek/0225.html" TargetMode="External"/><Relationship Id="rId3345" Type="http://schemas.openxmlformats.org/officeDocument/2006/relationships/hyperlink" Target="http://lexiconcordance.com/greek/0846.html" TargetMode="External"/><Relationship Id="rId3552" Type="http://schemas.openxmlformats.org/officeDocument/2006/relationships/hyperlink" Target="http://lexiconcordance.com/greek/1510.html" TargetMode="External"/><Relationship Id="rId266" Type="http://schemas.openxmlformats.org/officeDocument/2006/relationships/hyperlink" Target="http://lexiconcordance.com/greek/3588.html" TargetMode="External"/><Relationship Id="rId473" Type="http://schemas.openxmlformats.org/officeDocument/2006/relationships/hyperlink" Target="http://lexiconcordance.com/greek/2434.html" TargetMode="External"/><Relationship Id="rId680" Type="http://schemas.openxmlformats.org/officeDocument/2006/relationships/hyperlink" Target="http://lexiconcordance.com/greek/0575.html" TargetMode="External"/><Relationship Id="rId2154" Type="http://schemas.openxmlformats.org/officeDocument/2006/relationships/hyperlink" Target="http://lexiconcordance.com/greek/3588.html" TargetMode="External"/><Relationship Id="rId2361" Type="http://schemas.openxmlformats.org/officeDocument/2006/relationships/hyperlink" Target="http://lexiconcordance.com/greek/3404.html" TargetMode="External"/><Relationship Id="rId3205" Type="http://schemas.openxmlformats.org/officeDocument/2006/relationships/hyperlink" Target="http://lexiconcordance.com/greek/1510.html" TargetMode="External"/><Relationship Id="rId3412" Type="http://schemas.openxmlformats.org/officeDocument/2006/relationships/hyperlink" Target="http://lexiconcordance.com/greek/3588.html" TargetMode="External"/><Relationship Id="rId126" Type="http://schemas.openxmlformats.org/officeDocument/2006/relationships/hyperlink" Target="http://lexiconcordance.com/greek/1510.html" TargetMode="External"/><Relationship Id="rId333" Type="http://schemas.openxmlformats.org/officeDocument/2006/relationships/hyperlink" Target="http://lexiconcordance.com/greek/3739.html" TargetMode="External"/><Relationship Id="rId540" Type="http://schemas.openxmlformats.org/officeDocument/2006/relationships/hyperlink" Target="http://lexiconcordance.com/greek/1097.html" TargetMode="External"/><Relationship Id="rId1170" Type="http://schemas.openxmlformats.org/officeDocument/2006/relationships/hyperlink" Target="http://lexiconcordance.com/greek/0227.html" TargetMode="External"/><Relationship Id="rId2014" Type="http://schemas.openxmlformats.org/officeDocument/2006/relationships/hyperlink" Target="http://lexiconcordance.com/greek/2607.html" TargetMode="External"/><Relationship Id="rId2221" Type="http://schemas.openxmlformats.org/officeDocument/2006/relationships/hyperlink" Target="http://lexiconcordance.com/greek/0264.html" TargetMode="External"/><Relationship Id="rId1030" Type="http://schemas.openxmlformats.org/officeDocument/2006/relationships/hyperlink" Target="http://lexiconcordance.com/greek/3588.html" TargetMode="External"/><Relationship Id="rId4186" Type="http://schemas.openxmlformats.org/officeDocument/2006/relationships/hyperlink" Target="http://lexiconcordance.com/greek/2192.html" TargetMode="External"/><Relationship Id="rId400" Type="http://schemas.openxmlformats.org/officeDocument/2006/relationships/hyperlink" Target="http://lexiconcordance.com/greek/3754.html" TargetMode="External"/><Relationship Id="rId1987" Type="http://schemas.openxmlformats.org/officeDocument/2006/relationships/hyperlink" Target="http://lexiconcordance.com/greek/0846.html" TargetMode="External"/><Relationship Id="rId1847" Type="http://schemas.openxmlformats.org/officeDocument/2006/relationships/hyperlink" Target="http://lexiconcordance.com/greek/2532.html" TargetMode="External"/><Relationship Id="rId4046" Type="http://schemas.openxmlformats.org/officeDocument/2006/relationships/hyperlink" Target="http://lexiconcordance.com/greek/3588.html" TargetMode="External"/><Relationship Id="rId4253" Type="http://schemas.openxmlformats.org/officeDocument/2006/relationships/hyperlink" Target="http://lexiconcordance.com/greek/3588.html" TargetMode="External"/><Relationship Id="rId1707" Type="http://schemas.openxmlformats.org/officeDocument/2006/relationships/hyperlink" Target="http://lexiconcordance.com/greek/0266.html" TargetMode="External"/><Relationship Id="rId3062" Type="http://schemas.openxmlformats.org/officeDocument/2006/relationships/hyperlink" Target="http://lexiconcordance.com/greek/3588.html" TargetMode="External"/><Relationship Id="rId4113" Type="http://schemas.openxmlformats.org/officeDocument/2006/relationships/hyperlink" Target="http://lexiconcordance.com/greek/3588.html" TargetMode="External"/><Relationship Id="rId4320" Type="http://schemas.openxmlformats.org/officeDocument/2006/relationships/theme" Target="theme/theme1.xml"/><Relationship Id="rId190" Type="http://schemas.openxmlformats.org/officeDocument/2006/relationships/hyperlink" Target="http://lexiconcordance.com/greek/2511.html" TargetMode="External"/><Relationship Id="rId1914" Type="http://schemas.openxmlformats.org/officeDocument/2006/relationships/hyperlink" Target="http://lexiconcordance.com/greek/3778.html" TargetMode="External"/><Relationship Id="rId3879" Type="http://schemas.openxmlformats.org/officeDocument/2006/relationships/hyperlink" Target="http://lexiconcordance.com/greek/5040.html" TargetMode="External"/><Relationship Id="rId2688" Type="http://schemas.openxmlformats.org/officeDocument/2006/relationships/hyperlink" Target="http://lexiconcordance.com/greek/0225.html" TargetMode="External"/><Relationship Id="rId2895" Type="http://schemas.openxmlformats.org/officeDocument/2006/relationships/hyperlink" Target="http://lexiconcordance.com/greek/0846.html" TargetMode="External"/><Relationship Id="rId3739" Type="http://schemas.openxmlformats.org/officeDocument/2006/relationships/hyperlink" Target="http://lexiconcordance.com/greek/5100.html" TargetMode="External"/><Relationship Id="rId3946" Type="http://schemas.openxmlformats.org/officeDocument/2006/relationships/hyperlink" Target="http://lexiconcordance.com/greek/3956.html" TargetMode="External"/><Relationship Id="rId867" Type="http://schemas.openxmlformats.org/officeDocument/2006/relationships/hyperlink" Target="http://lexiconcordance.com/greek/0225.html" TargetMode="External"/><Relationship Id="rId1497" Type="http://schemas.openxmlformats.org/officeDocument/2006/relationships/hyperlink" Target="http://lexiconcordance.com/greek/3739.html" TargetMode="External"/><Relationship Id="rId2548" Type="http://schemas.openxmlformats.org/officeDocument/2006/relationships/hyperlink" Target="http://lexiconcordance.com/greek/3588.html" TargetMode="External"/><Relationship Id="rId2755" Type="http://schemas.openxmlformats.org/officeDocument/2006/relationships/hyperlink" Target="http://lexiconcordance.com/greek/1510.html" TargetMode="External"/><Relationship Id="rId2962" Type="http://schemas.openxmlformats.org/officeDocument/2006/relationships/hyperlink" Target="http://lexiconcordance.com/greek/3588.html" TargetMode="External"/><Relationship Id="rId3806" Type="http://schemas.openxmlformats.org/officeDocument/2006/relationships/hyperlink" Target="http://lexiconcordance.com/greek/1492.html" TargetMode="External"/><Relationship Id="rId727" Type="http://schemas.openxmlformats.org/officeDocument/2006/relationships/hyperlink" Target="http://lexiconcordance.com/greek/3588.html" TargetMode="External"/><Relationship Id="rId934" Type="http://schemas.openxmlformats.org/officeDocument/2006/relationships/hyperlink" Target="http://lexiconcordance.com/greek/1722.html" TargetMode="External"/><Relationship Id="rId1357" Type="http://schemas.openxmlformats.org/officeDocument/2006/relationships/hyperlink" Target="http://lexiconcordance.com/greek/1510.html" TargetMode="External"/><Relationship Id="rId1564" Type="http://schemas.openxmlformats.org/officeDocument/2006/relationships/hyperlink" Target="http://lexiconcordance.com/greek/0846.html" TargetMode="External"/><Relationship Id="rId1771" Type="http://schemas.openxmlformats.org/officeDocument/2006/relationships/hyperlink" Target="http://lexiconcordance.com/greek/1080.html" TargetMode="External"/><Relationship Id="rId2408" Type="http://schemas.openxmlformats.org/officeDocument/2006/relationships/hyperlink" Target="http://lexiconcordance.com/greek/2889.html" TargetMode="External"/><Relationship Id="rId2615" Type="http://schemas.openxmlformats.org/officeDocument/2006/relationships/hyperlink" Target="http://lexiconcordance.com/greek/3739.html" TargetMode="External"/><Relationship Id="rId2822" Type="http://schemas.openxmlformats.org/officeDocument/2006/relationships/hyperlink" Target="http://lexiconcordance.com/greek/3754.html" TargetMode="External"/><Relationship Id="rId63" Type="http://schemas.openxmlformats.org/officeDocument/2006/relationships/hyperlink" Target="http://lexiconcordance.com/greek/3588.html" TargetMode="External"/><Relationship Id="rId1217" Type="http://schemas.openxmlformats.org/officeDocument/2006/relationships/hyperlink" Target="http://lexiconcordance.com/greek/3756.html" TargetMode="External"/><Relationship Id="rId1424" Type="http://schemas.openxmlformats.org/officeDocument/2006/relationships/hyperlink" Target="http://lexiconcordance.com/greek/2532.html" TargetMode="External"/><Relationship Id="rId1631" Type="http://schemas.openxmlformats.org/officeDocument/2006/relationships/hyperlink" Target="http://lexiconcordance.com/greek/2564.html" TargetMode="External"/><Relationship Id="rId3389" Type="http://schemas.openxmlformats.org/officeDocument/2006/relationships/hyperlink" Target="http://lexiconcordance.com/greek/5401.html" TargetMode="External"/><Relationship Id="rId3596" Type="http://schemas.openxmlformats.org/officeDocument/2006/relationships/hyperlink" Target="http://lexiconcordance.com/greek/3140.html" TargetMode="External"/><Relationship Id="rId2198" Type="http://schemas.openxmlformats.org/officeDocument/2006/relationships/hyperlink" Target="http://lexiconcordance.com/greek/3588.html" TargetMode="External"/><Relationship Id="rId3249" Type="http://schemas.openxmlformats.org/officeDocument/2006/relationships/hyperlink" Target="http://lexiconcordance.com/greek/2316.html" TargetMode="External"/><Relationship Id="rId3456" Type="http://schemas.openxmlformats.org/officeDocument/2006/relationships/header" Target="header42.xml"/><Relationship Id="rId377" Type="http://schemas.openxmlformats.org/officeDocument/2006/relationships/hyperlink" Target="http://lexiconcordance.com/greek/0846.html" TargetMode="External"/><Relationship Id="rId584" Type="http://schemas.openxmlformats.org/officeDocument/2006/relationships/hyperlink" Target="http://lexiconcordance.com/greek/3739.html" TargetMode="External"/><Relationship Id="rId2058" Type="http://schemas.openxmlformats.org/officeDocument/2006/relationships/hyperlink" Target="http://lexiconcordance.com/greek/1785.html" TargetMode="External"/><Relationship Id="rId2265" Type="http://schemas.openxmlformats.org/officeDocument/2006/relationships/hyperlink" Target="http://lexiconcordance.com/greek/3588.html" TargetMode="External"/><Relationship Id="rId3109" Type="http://schemas.openxmlformats.org/officeDocument/2006/relationships/hyperlink" Target="http://lexiconcordance.com/greek/2889.html" TargetMode="External"/><Relationship Id="rId3663" Type="http://schemas.openxmlformats.org/officeDocument/2006/relationships/hyperlink" Target="http://lexiconcordance.com/greek/3739.html" TargetMode="External"/><Relationship Id="rId3870" Type="http://schemas.openxmlformats.org/officeDocument/2006/relationships/hyperlink" Target="http://lexiconcordance.com/greek/5547.html" TargetMode="External"/><Relationship Id="rId237" Type="http://schemas.openxmlformats.org/officeDocument/2006/relationships/hyperlink" Target="http://lexiconcordance.com/greek/0846.html" TargetMode="External"/><Relationship Id="rId791" Type="http://schemas.openxmlformats.org/officeDocument/2006/relationships/hyperlink" Target="http://lexiconcordance.com/greek/3588.html" TargetMode="External"/><Relationship Id="rId1074" Type="http://schemas.openxmlformats.org/officeDocument/2006/relationships/hyperlink" Target="http://lexiconcordance.com/greek/2889.html" TargetMode="External"/><Relationship Id="rId2472" Type="http://schemas.openxmlformats.org/officeDocument/2006/relationships/hyperlink" Target="http://lexiconcordance.com/greek/2532.html" TargetMode="External"/><Relationship Id="rId3316" Type="http://schemas.openxmlformats.org/officeDocument/2006/relationships/hyperlink" Target="http://lexiconcordance.com/greek/1097.html" TargetMode="External"/><Relationship Id="rId3523" Type="http://schemas.openxmlformats.org/officeDocument/2006/relationships/hyperlink" Target="http://lexiconcordance.com/greek/2316.html" TargetMode="External"/><Relationship Id="rId3730" Type="http://schemas.openxmlformats.org/officeDocument/2006/relationships/hyperlink" Target="http://lexiconcordance.com/greek/1510.html" TargetMode="External"/><Relationship Id="rId444" Type="http://schemas.openxmlformats.org/officeDocument/2006/relationships/hyperlink" Target="http://lexiconcordance.com/greek/0846.html" TargetMode="External"/><Relationship Id="rId651" Type="http://schemas.openxmlformats.org/officeDocument/2006/relationships/hyperlink" Target="http://lexiconcordance.com/greek/3756.html" TargetMode="External"/><Relationship Id="rId1281" Type="http://schemas.openxmlformats.org/officeDocument/2006/relationships/hyperlink" Target="http://lexiconcordance.com/greek/4771.html" TargetMode="External"/><Relationship Id="rId2125" Type="http://schemas.openxmlformats.org/officeDocument/2006/relationships/hyperlink" Target="http://lexiconcordance.com/greek/3664.html" TargetMode="External"/><Relationship Id="rId2332" Type="http://schemas.openxmlformats.org/officeDocument/2006/relationships/hyperlink" Target="http://lexiconcordance.com/greek/0080.html" TargetMode="External"/><Relationship Id="rId304" Type="http://schemas.openxmlformats.org/officeDocument/2006/relationships/hyperlink" Target="http://lexiconcordance.com/greek/2842.html" TargetMode="External"/><Relationship Id="rId511" Type="http://schemas.openxmlformats.org/officeDocument/2006/relationships/hyperlink" Target="http://lexiconcordance.com/greek/0846.html" TargetMode="External"/><Relationship Id="rId1141" Type="http://schemas.openxmlformats.org/officeDocument/2006/relationships/hyperlink" Target="http://lexiconcordance.com/greek/0027.html" TargetMode="External"/><Relationship Id="rId4297" Type="http://schemas.openxmlformats.org/officeDocument/2006/relationships/hyperlink" Target="http://lexiconcordance.com/greek/2424.html" TargetMode="External"/><Relationship Id="rId1001" Type="http://schemas.openxmlformats.org/officeDocument/2006/relationships/hyperlink" Target="http://lexiconcordance.com/greek/3568.html" TargetMode="External"/><Relationship Id="rId4157" Type="http://schemas.openxmlformats.org/officeDocument/2006/relationships/hyperlink" Target="http://lexiconcordance.com/greek/3778.html" TargetMode="External"/><Relationship Id="rId1958" Type="http://schemas.openxmlformats.org/officeDocument/2006/relationships/hyperlink" Target="http://lexiconcordance.com/greek/3588.html" TargetMode="External"/><Relationship Id="rId3173" Type="http://schemas.openxmlformats.org/officeDocument/2006/relationships/hyperlink" Target="http://lexiconcordance.com/greek/3754.html" TargetMode="External"/><Relationship Id="rId3380" Type="http://schemas.openxmlformats.org/officeDocument/2006/relationships/hyperlink" Target="http://lexiconcordance.com/greek/3588.html" TargetMode="External"/><Relationship Id="rId4017" Type="http://schemas.openxmlformats.org/officeDocument/2006/relationships/hyperlink" Target="http://lexiconcordance.com/greek/1510.html" TargetMode="External"/><Relationship Id="rId4224" Type="http://schemas.openxmlformats.org/officeDocument/2006/relationships/hyperlink" Target="http://lexiconcordance.com/greek/3956.html" TargetMode="External"/><Relationship Id="rId1818" Type="http://schemas.openxmlformats.org/officeDocument/2006/relationships/hyperlink" Target="http://lexiconcordance.com/greek/3361.html" TargetMode="External"/><Relationship Id="rId3033" Type="http://schemas.openxmlformats.org/officeDocument/2006/relationships/hyperlink" Target="http://lexiconcordance.com/greek/3956.html" TargetMode="External"/><Relationship Id="rId3240" Type="http://schemas.openxmlformats.org/officeDocument/2006/relationships/hyperlink" Target="http://lexiconcordance.com/greek/0025.html" TargetMode="External"/><Relationship Id="rId161" Type="http://schemas.openxmlformats.org/officeDocument/2006/relationships/hyperlink" Target="http://lexiconcordance.com/greek/5574.html" TargetMode="External"/><Relationship Id="rId2799" Type="http://schemas.openxmlformats.org/officeDocument/2006/relationships/hyperlink" Target="http://lexiconcordance.com/greek/2316.html" TargetMode="External"/><Relationship Id="rId3100" Type="http://schemas.openxmlformats.org/officeDocument/2006/relationships/hyperlink" Target="http://lexiconcordance.com/greek/1510.html" TargetMode="External"/><Relationship Id="rId978" Type="http://schemas.openxmlformats.org/officeDocument/2006/relationships/hyperlink" Target="http://lexiconcordance.com/greek/5613.html" TargetMode="External"/><Relationship Id="rId2659" Type="http://schemas.openxmlformats.org/officeDocument/2006/relationships/hyperlink" Target="http://lexiconcordance.com/greek/2889.html" TargetMode="External"/><Relationship Id="rId2866" Type="http://schemas.openxmlformats.org/officeDocument/2006/relationships/hyperlink" Target="http://lexiconcordance.com/greek/1097.html" TargetMode="External"/><Relationship Id="rId3917" Type="http://schemas.openxmlformats.org/officeDocument/2006/relationships/hyperlink" Target="http://lexiconcordance.com/greek/3752.html" TargetMode="External"/><Relationship Id="rId838" Type="http://schemas.openxmlformats.org/officeDocument/2006/relationships/hyperlink" Target="http://lexiconcordance.com/greek/1537.html" TargetMode="External"/><Relationship Id="rId1468" Type="http://schemas.openxmlformats.org/officeDocument/2006/relationships/hyperlink" Target="http://lexiconcordance.com/greek/3778.html" TargetMode="External"/><Relationship Id="rId1675" Type="http://schemas.openxmlformats.org/officeDocument/2006/relationships/hyperlink" Target="http://lexiconcordance.com/greek/0846.html" TargetMode="External"/><Relationship Id="rId1882" Type="http://schemas.openxmlformats.org/officeDocument/2006/relationships/hyperlink" Target="http://lexiconcordance.com/greek/3754.html" TargetMode="External"/><Relationship Id="rId2519" Type="http://schemas.openxmlformats.org/officeDocument/2006/relationships/hyperlink" Target="http://lexiconcordance.com/greek/2532.html" TargetMode="External"/><Relationship Id="rId2726" Type="http://schemas.openxmlformats.org/officeDocument/2006/relationships/hyperlink" Target="http://lexiconcordance.com/greek/0026.html" TargetMode="External"/><Relationship Id="rId4081" Type="http://schemas.openxmlformats.org/officeDocument/2006/relationships/hyperlink" Target="http://lexiconcordance.com/greek/2316.html" TargetMode="External"/><Relationship Id="rId1328" Type="http://schemas.openxmlformats.org/officeDocument/2006/relationships/hyperlink" Target="http://lexiconcordance.com/greek/3754.html" TargetMode="External"/><Relationship Id="rId1535" Type="http://schemas.openxmlformats.org/officeDocument/2006/relationships/hyperlink" Target="http://lexiconcordance.com/greek/3778.html" TargetMode="External"/><Relationship Id="rId2933" Type="http://schemas.openxmlformats.org/officeDocument/2006/relationships/hyperlink" Target="http://lexiconcordance.com/greek/1854.html" TargetMode="External"/><Relationship Id="rId905" Type="http://schemas.openxmlformats.org/officeDocument/2006/relationships/hyperlink" Target="http://lexiconcordance.com/greek/3670.html" TargetMode="External"/><Relationship Id="rId1742" Type="http://schemas.openxmlformats.org/officeDocument/2006/relationships/hyperlink" Target="http://lexiconcordance.com/greek/3588.html" TargetMode="External"/><Relationship Id="rId34" Type="http://schemas.openxmlformats.org/officeDocument/2006/relationships/header" Target="header26.xml"/><Relationship Id="rId1602" Type="http://schemas.openxmlformats.org/officeDocument/2006/relationships/hyperlink" Target="http://lexiconcordance.com/greek/3952.html" TargetMode="External"/><Relationship Id="rId3567" Type="http://schemas.openxmlformats.org/officeDocument/2006/relationships/hyperlink" Target="http://lexiconcordance.com/greek/3756.html" TargetMode="External"/><Relationship Id="rId3774" Type="http://schemas.openxmlformats.org/officeDocument/2006/relationships/hyperlink" Target="http://lexiconcordance.com/greek/4314.html" TargetMode="External"/><Relationship Id="rId3981" Type="http://schemas.openxmlformats.org/officeDocument/2006/relationships/hyperlink" Target="http://lexiconcordance.com/greek/3588.html" TargetMode="External"/><Relationship Id="rId488" Type="http://schemas.openxmlformats.org/officeDocument/2006/relationships/hyperlink" Target="http://lexiconcordance.com/greek/3650.html" TargetMode="External"/><Relationship Id="rId695" Type="http://schemas.openxmlformats.org/officeDocument/2006/relationships/hyperlink" Target="http://lexiconcordance.com/greek/3962.html" TargetMode="External"/><Relationship Id="rId2169" Type="http://schemas.openxmlformats.org/officeDocument/2006/relationships/hyperlink" Target="http://lexiconcordance.com/greek/3588.html" TargetMode="External"/><Relationship Id="rId2376" Type="http://schemas.openxmlformats.org/officeDocument/2006/relationships/hyperlink" Target="http://lexiconcordance.com/greek/1722.html" TargetMode="External"/><Relationship Id="rId2583" Type="http://schemas.openxmlformats.org/officeDocument/2006/relationships/hyperlink" Target="http://lexiconcordance.com/greek/3956.html" TargetMode="External"/><Relationship Id="rId2790" Type="http://schemas.openxmlformats.org/officeDocument/2006/relationships/hyperlink" Target="http://lexiconcordance.com/greek/0025.html" TargetMode="External"/><Relationship Id="rId3427" Type="http://schemas.openxmlformats.org/officeDocument/2006/relationships/hyperlink" Target="http://lexiconcordance.com/greek/0846.html" TargetMode="External"/><Relationship Id="rId3634" Type="http://schemas.openxmlformats.org/officeDocument/2006/relationships/hyperlink" Target="http://lexiconcordance.com/greek/3588.html" TargetMode="External"/><Relationship Id="rId3841" Type="http://schemas.openxmlformats.org/officeDocument/2006/relationships/hyperlink" Target="http://lexiconcordance.com/greek/3588.html" TargetMode="External"/><Relationship Id="rId348" Type="http://schemas.openxmlformats.org/officeDocument/2006/relationships/hyperlink" Target="http://lexiconcordance.com/greek/1510.html" TargetMode="External"/><Relationship Id="rId555" Type="http://schemas.openxmlformats.org/officeDocument/2006/relationships/hyperlink" Target="http://lexiconcordance.com/greek/0846.html" TargetMode="External"/><Relationship Id="rId762" Type="http://schemas.openxmlformats.org/officeDocument/2006/relationships/hyperlink" Target="http://lexiconcordance.com/greek/3588.html" TargetMode="External"/><Relationship Id="rId1185" Type="http://schemas.openxmlformats.org/officeDocument/2006/relationships/hyperlink" Target="http://lexiconcordance.com/greek/2235.html" TargetMode="External"/><Relationship Id="rId1392" Type="http://schemas.openxmlformats.org/officeDocument/2006/relationships/hyperlink" Target="http://lexiconcordance.com/greek/3606.html" TargetMode="External"/><Relationship Id="rId2029" Type="http://schemas.openxmlformats.org/officeDocument/2006/relationships/hyperlink" Target="http://lexiconcordance.com/greek/1785.html" TargetMode="External"/><Relationship Id="rId2236" Type="http://schemas.openxmlformats.org/officeDocument/2006/relationships/hyperlink" Target="http://lexiconcordance.com/greek/3588.html" TargetMode="External"/><Relationship Id="rId2443" Type="http://schemas.openxmlformats.org/officeDocument/2006/relationships/hyperlink" Target="http://lexiconcordance.com/greek/1722.html" TargetMode="External"/><Relationship Id="rId2650" Type="http://schemas.openxmlformats.org/officeDocument/2006/relationships/hyperlink" Target="http://lexiconcordance.com/greek/1510.html" TargetMode="External"/><Relationship Id="rId3701" Type="http://schemas.openxmlformats.org/officeDocument/2006/relationships/hyperlink" Target="http://lexiconcordance.com/greek/2192.html" TargetMode="External"/><Relationship Id="rId208" Type="http://schemas.openxmlformats.org/officeDocument/2006/relationships/hyperlink" Target="http://lexiconcordance.com/greek/1722.html" TargetMode="External"/><Relationship Id="rId415" Type="http://schemas.openxmlformats.org/officeDocument/2006/relationships/hyperlink" Target="http://lexiconcordance.com/greek/3588.html" TargetMode="External"/><Relationship Id="rId622" Type="http://schemas.openxmlformats.org/officeDocument/2006/relationships/hyperlink" Target="http://lexiconcordance.com/greek/3588.html" TargetMode="External"/><Relationship Id="rId1045" Type="http://schemas.openxmlformats.org/officeDocument/2006/relationships/hyperlink" Target="http://lexiconcordance.com/greek/5100.html" TargetMode="External"/><Relationship Id="rId1252" Type="http://schemas.openxmlformats.org/officeDocument/2006/relationships/hyperlink" Target="http://lexiconcordance.com/greek/3588.html" TargetMode="External"/><Relationship Id="rId2303" Type="http://schemas.openxmlformats.org/officeDocument/2006/relationships/hyperlink" Target="http://lexiconcordance.com/greek/2535.html" TargetMode="External"/><Relationship Id="rId2510" Type="http://schemas.openxmlformats.org/officeDocument/2006/relationships/hyperlink" Target="http://lexiconcordance.com/greek/2443.html" TargetMode="External"/><Relationship Id="rId1112" Type="http://schemas.openxmlformats.org/officeDocument/2006/relationships/hyperlink" Target="http://lexiconcordance.com/greek/3588.html" TargetMode="External"/><Relationship Id="rId4268" Type="http://schemas.openxmlformats.org/officeDocument/2006/relationships/hyperlink" Target="http://lexiconcordance.com/greek/1722.html" TargetMode="External"/><Relationship Id="rId3077" Type="http://schemas.openxmlformats.org/officeDocument/2006/relationships/hyperlink" Target="http://lexiconcordance.com/greek/1537.html" TargetMode="External"/><Relationship Id="rId3284" Type="http://schemas.openxmlformats.org/officeDocument/2006/relationships/hyperlink" Target="http://lexiconcordance.com/greek/3754.html" TargetMode="External"/><Relationship Id="rId4128" Type="http://schemas.openxmlformats.org/officeDocument/2006/relationships/hyperlink" Target="http://lexiconcordance.com/greek/3361.html" TargetMode="External"/><Relationship Id="rId1929" Type="http://schemas.openxmlformats.org/officeDocument/2006/relationships/hyperlink" Target="http://lexiconcordance.com/greek/5228.html" TargetMode="External"/><Relationship Id="rId2093" Type="http://schemas.openxmlformats.org/officeDocument/2006/relationships/hyperlink" Target="http://lexiconcordance.com/greek/3962.html" TargetMode="External"/><Relationship Id="rId3491" Type="http://schemas.openxmlformats.org/officeDocument/2006/relationships/hyperlink" Target="http://lexiconcordance.com/greek/2316.html" TargetMode="External"/><Relationship Id="rId3144" Type="http://schemas.openxmlformats.org/officeDocument/2006/relationships/hyperlink" Target="http://lexiconcordance.com/greek/0027.html" TargetMode="External"/><Relationship Id="rId3351" Type="http://schemas.openxmlformats.org/officeDocument/2006/relationships/hyperlink" Target="http://lexiconcordance.com/greek/0026.html" TargetMode="External"/><Relationship Id="rId272" Type="http://schemas.openxmlformats.org/officeDocument/2006/relationships/hyperlink" Target="http://lexiconcordance.com/greek/3140.html" TargetMode="External"/><Relationship Id="rId2160" Type="http://schemas.openxmlformats.org/officeDocument/2006/relationships/hyperlink" Target="http://lexiconcordance.com/greek/1510.html" TargetMode="External"/><Relationship Id="rId3004" Type="http://schemas.openxmlformats.org/officeDocument/2006/relationships/hyperlink" Target="http://lexiconcordance.com/greek/0846.html" TargetMode="External"/><Relationship Id="rId3211" Type="http://schemas.openxmlformats.org/officeDocument/2006/relationships/hyperlink" Target="http://lexiconcordance.com/greek/0025.html" TargetMode="External"/><Relationship Id="rId132" Type="http://schemas.openxmlformats.org/officeDocument/2006/relationships/hyperlink" Target="http://lexiconcordance.com/greek/0575.html" TargetMode="External"/><Relationship Id="rId2020" Type="http://schemas.openxmlformats.org/officeDocument/2006/relationships/hyperlink" Target="http://lexiconcordance.com/greek/2532.html" TargetMode="External"/><Relationship Id="rId1579" Type="http://schemas.openxmlformats.org/officeDocument/2006/relationships/hyperlink" Target="http://lexiconcordance.com/greek/1321.html" TargetMode="External"/><Relationship Id="rId2977" Type="http://schemas.openxmlformats.org/officeDocument/2006/relationships/hyperlink" Target="http://lexiconcordance.com/greek/0846.html" TargetMode="External"/><Relationship Id="rId4192" Type="http://schemas.openxmlformats.org/officeDocument/2006/relationships/hyperlink" Target="http://lexiconcordance.com/greek/0846.html" TargetMode="External"/><Relationship Id="rId949" Type="http://schemas.openxmlformats.org/officeDocument/2006/relationships/hyperlink" Target="http://lexiconcordance.com/greek/3588.html" TargetMode="External"/><Relationship Id="rId1786" Type="http://schemas.openxmlformats.org/officeDocument/2006/relationships/hyperlink" Target="http://lexiconcordance.com/greek/1410.html" TargetMode="External"/><Relationship Id="rId1993" Type="http://schemas.openxmlformats.org/officeDocument/2006/relationships/hyperlink" Target="http://lexiconcordance.com/greek/1437.html" TargetMode="External"/><Relationship Id="rId2837" Type="http://schemas.openxmlformats.org/officeDocument/2006/relationships/hyperlink" Target="http://lexiconcordance.com/greek/0649.html" TargetMode="External"/><Relationship Id="rId4052" Type="http://schemas.openxmlformats.org/officeDocument/2006/relationships/hyperlink" Target="http://lexiconcordance.com/greek/3754.html" TargetMode="External"/><Relationship Id="rId78" Type="http://schemas.openxmlformats.org/officeDocument/2006/relationships/hyperlink" Target="http://lexiconcordance.com/greek/1510.html" TargetMode="External"/><Relationship Id="rId809" Type="http://schemas.openxmlformats.org/officeDocument/2006/relationships/hyperlink" Target="http://lexiconcordance.com/greek/1097.html" TargetMode="External"/><Relationship Id="rId1439" Type="http://schemas.openxmlformats.org/officeDocument/2006/relationships/hyperlink" Target="http://lexiconcordance.com/greek/3588.html" TargetMode="External"/><Relationship Id="rId1646" Type="http://schemas.openxmlformats.org/officeDocument/2006/relationships/hyperlink" Target="http://lexiconcordance.com/greek/3568.html" TargetMode="External"/><Relationship Id="rId1853" Type="http://schemas.openxmlformats.org/officeDocument/2006/relationships/hyperlink" Target="http://lexiconcordance.com/greek/3588.html" TargetMode="External"/><Relationship Id="rId2904" Type="http://schemas.openxmlformats.org/officeDocument/2006/relationships/hyperlink" Target="http://lexiconcordance.com/greek/2443.html" TargetMode="External"/><Relationship Id="rId1506" Type="http://schemas.openxmlformats.org/officeDocument/2006/relationships/hyperlink" Target="http://lexiconcordance.com/greek/4771.html" TargetMode="External"/><Relationship Id="rId1713" Type="http://schemas.openxmlformats.org/officeDocument/2006/relationships/hyperlink" Target="http://lexiconcordance.com/greek/3588.html" TargetMode="External"/><Relationship Id="rId1920" Type="http://schemas.openxmlformats.org/officeDocument/2006/relationships/hyperlink" Target="http://lexiconcordance.com/greek/5228.html" TargetMode="External"/><Relationship Id="rId3678" Type="http://schemas.openxmlformats.org/officeDocument/2006/relationships/hyperlink" Target="http://lexiconcordance.com/greek/0166.html" TargetMode="External"/><Relationship Id="rId3885" Type="http://schemas.openxmlformats.org/officeDocument/2006/relationships/hyperlink" Target="http://lexiconcordance.com/greek/3956.html" TargetMode="External"/><Relationship Id="rId599" Type="http://schemas.openxmlformats.org/officeDocument/2006/relationships/hyperlink" Target="http://lexiconcordance.com/greek/3588.html" TargetMode="External"/><Relationship Id="rId2487" Type="http://schemas.openxmlformats.org/officeDocument/2006/relationships/hyperlink" Target="http://lexiconcordance.com/greek/3739.html" TargetMode="External"/><Relationship Id="rId2694" Type="http://schemas.openxmlformats.org/officeDocument/2006/relationships/hyperlink" Target="http://lexiconcordance.com/greek/0027.html" TargetMode="External"/><Relationship Id="rId3538" Type="http://schemas.openxmlformats.org/officeDocument/2006/relationships/hyperlink" Target="http://lexiconcordance.com/greek/1473.html" TargetMode="External"/><Relationship Id="rId3745" Type="http://schemas.openxmlformats.org/officeDocument/2006/relationships/hyperlink" Target="http://lexiconcordance.com/greek/0191.html" TargetMode="External"/><Relationship Id="rId459" Type="http://schemas.openxmlformats.org/officeDocument/2006/relationships/hyperlink" Target="http://lexiconcordance.com/greek/2532.html" TargetMode="External"/><Relationship Id="rId666" Type="http://schemas.openxmlformats.org/officeDocument/2006/relationships/hyperlink" Target="http://lexiconcordance.com/greek/0863.html" TargetMode="External"/><Relationship Id="rId873" Type="http://schemas.openxmlformats.org/officeDocument/2006/relationships/hyperlink" Target="http://lexiconcordance.com/greek/5583.html" TargetMode="External"/><Relationship Id="rId1089" Type="http://schemas.openxmlformats.org/officeDocument/2006/relationships/hyperlink" Target="http://lexiconcordance.com/greek/3754.html" TargetMode="External"/><Relationship Id="rId1296" Type="http://schemas.openxmlformats.org/officeDocument/2006/relationships/hyperlink" Target="http://lexiconcordance.com/greek/3056.html" TargetMode="External"/><Relationship Id="rId2347" Type="http://schemas.openxmlformats.org/officeDocument/2006/relationships/hyperlink" Target="http://lexiconcordance.com/greek/2222.html" TargetMode="External"/><Relationship Id="rId2554" Type="http://schemas.openxmlformats.org/officeDocument/2006/relationships/header" Target="header40.xml"/><Relationship Id="rId3952" Type="http://schemas.openxmlformats.org/officeDocument/2006/relationships/hyperlink" Target="http://lexiconcordance.com/greek/3528.html" TargetMode="External"/><Relationship Id="rId319" Type="http://schemas.openxmlformats.org/officeDocument/2006/relationships/hyperlink" Target="http://lexiconcordance.com/greek/3778.html" TargetMode="External"/><Relationship Id="rId526" Type="http://schemas.openxmlformats.org/officeDocument/2006/relationships/hyperlink" Target="http://lexiconcordance.com/greek/5083.html" TargetMode="External"/><Relationship Id="rId1156" Type="http://schemas.openxmlformats.org/officeDocument/2006/relationships/hyperlink" Target="http://lexiconcordance.com/greek/3588.html" TargetMode="External"/><Relationship Id="rId1363" Type="http://schemas.openxmlformats.org/officeDocument/2006/relationships/hyperlink" Target="http://lexiconcordance.com/greek/3588.html" TargetMode="External"/><Relationship Id="rId2207" Type="http://schemas.openxmlformats.org/officeDocument/2006/relationships/hyperlink" Target="http://lexiconcordance.com/greek/1510.html" TargetMode="External"/><Relationship Id="rId2761" Type="http://schemas.openxmlformats.org/officeDocument/2006/relationships/hyperlink" Target="http://lexiconcordance.com/greek/0025.html" TargetMode="External"/><Relationship Id="rId3605" Type="http://schemas.openxmlformats.org/officeDocument/2006/relationships/hyperlink" Target="http://lexiconcordance.com/greek/2532.html" TargetMode="External"/><Relationship Id="rId3812" Type="http://schemas.openxmlformats.org/officeDocument/2006/relationships/hyperlink" Target="http://lexiconcordance.com/greek/3588.html" TargetMode="External"/><Relationship Id="rId733" Type="http://schemas.openxmlformats.org/officeDocument/2006/relationships/hyperlink" Target="http://lexiconcordance.com/greek/0025.html" TargetMode="External"/><Relationship Id="rId940" Type="http://schemas.openxmlformats.org/officeDocument/2006/relationships/hyperlink" Target="http://lexiconcordance.com/greek/1510.html" TargetMode="External"/><Relationship Id="rId1016" Type="http://schemas.openxmlformats.org/officeDocument/2006/relationships/hyperlink" Target="http://lexiconcordance.com/greek/1722.html" TargetMode="External"/><Relationship Id="rId1570" Type="http://schemas.openxmlformats.org/officeDocument/2006/relationships/hyperlink" Target="http://lexiconcordance.com/greek/2532.html" TargetMode="External"/><Relationship Id="rId2414" Type="http://schemas.openxmlformats.org/officeDocument/2006/relationships/hyperlink" Target="http://lexiconcordance.com/greek/5532.html" TargetMode="External"/><Relationship Id="rId2621" Type="http://schemas.openxmlformats.org/officeDocument/2006/relationships/hyperlink" Target="http://lexiconcordance.com/greek/1722.html" TargetMode="External"/><Relationship Id="rId800" Type="http://schemas.openxmlformats.org/officeDocument/2006/relationships/hyperlink" Target="http://lexiconcordance.com/greek/3754.html" TargetMode="External"/><Relationship Id="rId1223" Type="http://schemas.openxmlformats.org/officeDocument/2006/relationships/hyperlink" Target="http://lexiconcordance.com/greek/0080.html" TargetMode="External"/><Relationship Id="rId1430" Type="http://schemas.openxmlformats.org/officeDocument/2006/relationships/hyperlink" Target="http://lexiconcordance.com/greek/0040.html" TargetMode="External"/><Relationship Id="rId3188" Type="http://schemas.openxmlformats.org/officeDocument/2006/relationships/hyperlink" Target="http://lexiconcordance.com/greek/3588.html" TargetMode="External"/><Relationship Id="rId3395" Type="http://schemas.openxmlformats.org/officeDocument/2006/relationships/hyperlink" Target="http://lexiconcordance.com/greek/3756.html" TargetMode="External"/><Relationship Id="rId4239" Type="http://schemas.openxmlformats.org/officeDocument/2006/relationships/hyperlink" Target="http://lexiconcordance.com/greek/1537.html" TargetMode="External"/><Relationship Id="rId3048" Type="http://schemas.openxmlformats.org/officeDocument/2006/relationships/hyperlink" Target="http://lexiconcordance.com/greek/4151.html" TargetMode="External"/><Relationship Id="rId3255" Type="http://schemas.openxmlformats.org/officeDocument/2006/relationships/hyperlink" Target="http://lexiconcordance.com/greek/0026.html" TargetMode="External"/><Relationship Id="rId3462" Type="http://schemas.openxmlformats.org/officeDocument/2006/relationships/hyperlink" Target="http://lexiconcordance.com/greek/1510.html" TargetMode="External"/><Relationship Id="rId4306" Type="http://schemas.openxmlformats.org/officeDocument/2006/relationships/hyperlink" Target="http://lexiconcordance.com/greek/0166.html" TargetMode="External"/><Relationship Id="rId176" Type="http://schemas.openxmlformats.org/officeDocument/2006/relationships/hyperlink" Target="http://lexiconcordance.com/greek/1722.html" TargetMode="External"/><Relationship Id="rId383" Type="http://schemas.openxmlformats.org/officeDocument/2006/relationships/hyperlink" Target="http://lexiconcordance.com/greek/2192.html" TargetMode="External"/><Relationship Id="rId590" Type="http://schemas.openxmlformats.org/officeDocument/2006/relationships/hyperlink" Target="http://lexiconcordance.com/greek/1722.html" TargetMode="External"/><Relationship Id="rId2064" Type="http://schemas.openxmlformats.org/officeDocument/2006/relationships/hyperlink" Target="http://lexiconcordance.com/greek/1785.html" TargetMode="External"/><Relationship Id="rId2271" Type="http://schemas.openxmlformats.org/officeDocument/2006/relationships/hyperlink" Target="http://lexiconcordance.com/greek/1228.html" TargetMode="External"/><Relationship Id="rId3115" Type="http://schemas.openxmlformats.org/officeDocument/2006/relationships/hyperlink" Target="http://lexiconcordance.com/greek/2316.html" TargetMode="External"/><Relationship Id="rId3322" Type="http://schemas.openxmlformats.org/officeDocument/2006/relationships/hyperlink" Target="http://lexiconcordance.com/greek/2192.html" TargetMode="External"/><Relationship Id="rId243" Type="http://schemas.openxmlformats.org/officeDocument/2006/relationships/hyperlink" Target="http://lexiconcordance.com/greek/1510.html" TargetMode="External"/><Relationship Id="rId450" Type="http://schemas.openxmlformats.org/officeDocument/2006/relationships/header" Target="header36.xml"/><Relationship Id="rId1080" Type="http://schemas.openxmlformats.org/officeDocument/2006/relationships/hyperlink" Target="http://lexiconcordance.com/greek/1097.html" TargetMode="External"/><Relationship Id="rId2131" Type="http://schemas.openxmlformats.org/officeDocument/2006/relationships/hyperlink" Target="http://lexiconcordance.com/greek/2531.html" TargetMode="External"/><Relationship Id="rId103" Type="http://schemas.openxmlformats.org/officeDocument/2006/relationships/hyperlink" Target="http://lexiconcordance.com/greek/3588.html" TargetMode="External"/><Relationship Id="rId310" Type="http://schemas.openxmlformats.org/officeDocument/2006/relationships/hyperlink" Target="http://lexiconcordance.com/greek/3962.html" TargetMode="External"/><Relationship Id="rId4096" Type="http://schemas.openxmlformats.org/officeDocument/2006/relationships/hyperlink" Target="http://lexiconcordance.com/greek/3588.html" TargetMode="External"/><Relationship Id="rId1897" Type="http://schemas.openxmlformats.org/officeDocument/2006/relationships/hyperlink" Target="http://lexiconcordance.com/greek/0080.html" TargetMode="External"/><Relationship Id="rId2948" Type="http://schemas.openxmlformats.org/officeDocument/2006/relationships/hyperlink" Target="http://lexiconcordance.com/greek/3588.html" TargetMode="External"/><Relationship Id="rId1757" Type="http://schemas.openxmlformats.org/officeDocument/2006/relationships/hyperlink" Target="http://lexiconcordance.com/greek/3778.html" TargetMode="External"/><Relationship Id="rId1964" Type="http://schemas.openxmlformats.org/officeDocument/2006/relationships/hyperlink" Target="http://lexiconcordance.com/greek/0846.html" TargetMode="External"/><Relationship Id="rId2808" Type="http://schemas.openxmlformats.org/officeDocument/2006/relationships/hyperlink" Target="http://lexiconcordance.com/greek/1722.html" TargetMode="External"/><Relationship Id="rId4163" Type="http://schemas.openxmlformats.org/officeDocument/2006/relationships/hyperlink" Target="http://lexiconcordance.com/greek/4314.html" TargetMode="External"/><Relationship Id="rId49" Type="http://schemas.openxmlformats.org/officeDocument/2006/relationships/hyperlink" Target="http://lexiconcordance.com/greek/1473.html" TargetMode="External"/><Relationship Id="rId1617" Type="http://schemas.openxmlformats.org/officeDocument/2006/relationships/hyperlink" Target="http://lexiconcordance.com/greek/0846.html" TargetMode="External"/><Relationship Id="rId1824" Type="http://schemas.openxmlformats.org/officeDocument/2006/relationships/hyperlink" Target="http://lexiconcordance.com/greek/3778.html" TargetMode="External"/><Relationship Id="rId4023" Type="http://schemas.openxmlformats.org/officeDocument/2006/relationships/hyperlink" Target="http://lexiconcordance.com/greek/3588.html" TargetMode="External"/><Relationship Id="rId4230" Type="http://schemas.openxmlformats.org/officeDocument/2006/relationships/hyperlink" Target="http://lexiconcordance.com/greek/0266.html" TargetMode="External"/><Relationship Id="rId3789" Type="http://schemas.openxmlformats.org/officeDocument/2006/relationships/hyperlink" Target="http://lexiconcordance.com/greek/2288.html" TargetMode="External"/><Relationship Id="rId2598" Type="http://schemas.openxmlformats.org/officeDocument/2006/relationships/hyperlink" Target="http://lexiconcordance.com/greek/4151.html" TargetMode="External"/><Relationship Id="rId3996" Type="http://schemas.openxmlformats.org/officeDocument/2006/relationships/hyperlink" Target="http://lexiconcordance.com/greek/1722.html" TargetMode="External"/><Relationship Id="rId3649" Type="http://schemas.openxmlformats.org/officeDocument/2006/relationships/hyperlink" Target="http://lexiconcordance.com/greek/3588.html" TargetMode="External"/><Relationship Id="rId3856" Type="http://schemas.openxmlformats.org/officeDocument/2006/relationships/hyperlink" Target="http://lexiconcordance.com/greek/2443.html" TargetMode="External"/><Relationship Id="rId777" Type="http://schemas.openxmlformats.org/officeDocument/2006/relationships/hyperlink" Target="http://lexiconcordance.com/greek/3855.html" TargetMode="External"/><Relationship Id="rId984" Type="http://schemas.openxmlformats.org/officeDocument/2006/relationships/hyperlink" Target="http://lexiconcordance.com/greek/4012.html" TargetMode="External"/><Relationship Id="rId2458" Type="http://schemas.openxmlformats.org/officeDocument/2006/relationships/hyperlink" Target="http://lexiconcordance.com/greek/3754.html" TargetMode="External"/><Relationship Id="rId2665" Type="http://schemas.openxmlformats.org/officeDocument/2006/relationships/hyperlink" Target="http://lexiconcordance.com/greek/2316.html" TargetMode="External"/><Relationship Id="rId2872" Type="http://schemas.openxmlformats.org/officeDocument/2006/relationships/hyperlink" Target="http://lexiconcordance.com/greek/2192.html" TargetMode="External"/><Relationship Id="rId3509" Type="http://schemas.openxmlformats.org/officeDocument/2006/relationships/hyperlink" Target="http://lexiconcordance.com/greek/5083.html" TargetMode="External"/><Relationship Id="rId3716" Type="http://schemas.openxmlformats.org/officeDocument/2006/relationships/hyperlink" Target="http://lexiconcordance.com/greek/2222.html" TargetMode="External"/><Relationship Id="rId3923" Type="http://schemas.openxmlformats.org/officeDocument/2006/relationships/hyperlink" Target="http://lexiconcordance.com/greek/1785.html" TargetMode="External"/><Relationship Id="rId637" Type="http://schemas.openxmlformats.org/officeDocument/2006/relationships/hyperlink" Target="http://lexiconcordance.com/greek/3404.html" TargetMode="External"/><Relationship Id="rId844" Type="http://schemas.openxmlformats.org/officeDocument/2006/relationships/hyperlink" Target="http://lexiconcordance.com/greek/0575.html" TargetMode="External"/><Relationship Id="rId1267" Type="http://schemas.openxmlformats.org/officeDocument/2006/relationships/hyperlink" Target="http://lexiconcordance.com/greek/4771.html" TargetMode="External"/><Relationship Id="rId1474" Type="http://schemas.openxmlformats.org/officeDocument/2006/relationships/hyperlink" Target="http://lexiconcordance.com/greek/3588.html" TargetMode="External"/><Relationship Id="rId1681" Type="http://schemas.openxmlformats.org/officeDocument/2006/relationships/hyperlink" Target="http://lexiconcordance.com/greek/1510.html" TargetMode="External"/><Relationship Id="rId2318" Type="http://schemas.openxmlformats.org/officeDocument/2006/relationships/hyperlink" Target="http://lexiconcordance.com/greek/3754.html" TargetMode="External"/><Relationship Id="rId2525" Type="http://schemas.openxmlformats.org/officeDocument/2006/relationships/hyperlink" Target="http://lexiconcordance.com/greek/1473.html" TargetMode="External"/><Relationship Id="rId2732" Type="http://schemas.openxmlformats.org/officeDocument/2006/relationships/hyperlink" Target="http://lexiconcordance.com/greek/0026.html" TargetMode="External"/><Relationship Id="rId704" Type="http://schemas.openxmlformats.org/officeDocument/2006/relationships/hyperlink" Target="http://lexiconcordance.com/greek/1125.html" TargetMode="External"/><Relationship Id="rId911" Type="http://schemas.openxmlformats.org/officeDocument/2006/relationships/hyperlink" Target="http://lexiconcordance.com/greek/2192.html" TargetMode="External"/><Relationship Id="rId1127" Type="http://schemas.openxmlformats.org/officeDocument/2006/relationships/hyperlink" Target="http://lexiconcordance.com/greek/0846.html" TargetMode="External"/><Relationship Id="rId1334" Type="http://schemas.openxmlformats.org/officeDocument/2006/relationships/hyperlink" Target="http://lexiconcordance.com/greek/3588.html" TargetMode="External"/><Relationship Id="rId1541" Type="http://schemas.openxmlformats.org/officeDocument/2006/relationships/hyperlink" Target="http://lexiconcordance.com/greek/4771.html" TargetMode="External"/><Relationship Id="rId40" Type="http://schemas.openxmlformats.org/officeDocument/2006/relationships/header" Target="header32.xml"/><Relationship Id="rId1401" Type="http://schemas.openxmlformats.org/officeDocument/2006/relationships/hyperlink" Target="http://lexiconcordance.com/greek/0235.html" TargetMode="External"/><Relationship Id="rId3299" Type="http://schemas.openxmlformats.org/officeDocument/2006/relationships/hyperlink" Target="http://lexiconcordance.com/greek/1510.html" TargetMode="External"/><Relationship Id="rId3159" Type="http://schemas.openxmlformats.org/officeDocument/2006/relationships/hyperlink" Target="http://lexiconcordance.com/greek/3588.html" TargetMode="External"/><Relationship Id="rId3366" Type="http://schemas.openxmlformats.org/officeDocument/2006/relationships/hyperlink" Target="http://lexiconcordance.com/greek/2532.html" TargetMode="External"/><Relationship Id="rId3573" Type="http://schemas.openxmlformats.org/officeDocument/2006/relationships/hyperlink" Target="http://lexiconcordance.com/greek/1722.html" TargetMode="External"/><Relationship Id="rId287" Type="http://schemas.openxmlformats.org/officeDocument/2006/relationships/hyperlink" Target="http://lexiconcordance.com/greek/1473.html" TargetMode="External"/><Relationship Id="rId494" Type="http://schemas.openxmlformats.org/officeDocument/2006/relationships/hyperlink" Target="http://lexiconcordance.com/greek/1097.html" TargetMode="External"/><Relationship Id="rId2175" Type="http://schemas.openxmlformats.org/officeDocument/2006/relationships/hyperlink" Target="http://lexiconcordance.com/greek/0846.html" TargetMode="External"/><Relationship Id="rId2382" Type="http://schemas.openxmlformats.org/officeDocument/2006/relationships/hyperlink" Target="http://lexiconcordance.com/greek/3588.html" TargetMode="External"/><Relationship Id="rId3019" Type="http://schemas.openxmlformats.org/officeDocument/2006/relationships/hyperlink" Target="http://lexiconcordance.com/greek/3754.html" TargetMode="External"/><Relationship Id="rId3226" Type="http://schemas.openxmlformats.org/officeDocument/2006/relationships/hyperlink" Target="http://lexiconcordance.com/greek/3588.html" TargetMode="External"/><Relationship Id="rId3780" Type="http://schemas.openxmlformats.org/officeDocument/2006/relationships/hyperlink" Target="http://lexiconcordance.com/greek/2222.html" TargetMode="External"/><Relationship Id="rId147" Type="http://schemas.openxmlformats.org/officeDocument/2006/relationships/hyperlink" Target="http://lexiconcordance.com/greek/0846.html" TargetMode="External"/><Relationship Id="rId354" Type="http://schemas.openxmlformats.org/officeDocument/2006/relationships/hyperlink" Target="http://lexiconcordance.com/greek/3754.html" TargetMode="External"/><Relationship Id="rId1191" Type="http://schemas.openxmlformats.org/officeDocument/2006/relationships/hyperlink" Target="http://lexiconcordance.com/greek/5457.html" TargetMode="External"/><Relationship Id="rId2035" Type="http://schemas.openxmlformats.org/officeDocument/2006/relationships/hyperlink" Target="http://lexiconcordance.com/greek/1799.html" TargetMode="External"/><Relationship Id="rId3433" Type="http://schemas.openxmlformats.org/officeDocument/2006/relationships/hyperlink" Target="http://lexiconcordance.com/greek/3756.html" TargetMode="External"/><Relationship Id="rId3640" Type="http://schemas.openxmlformats.org/officeDocument/2006/relationships/hyperlink" Target="http://lexiconcordance.com/greek/3588.html" TargetMode="External"/><Relationship Id="rId561" Type="http://schemas.openxmlformats.org/officeDocument/2006/relationships/hyperlink" Target="http://lexiconcordance.com/greek/1125.html" TargetMode="External"/><Relationship Id="rId2242" Type="http://schemas.openxmlformats.org/officeDocument/2006/relationships/hyperlink" Target="http://lexiconcordance.com/greek/3756.html" TargetMode="External"/><Relationship Id="rId3500" Type="http://schemas.openxmlformats.org/officeDocument/2006/relationships/hyperlink" Target="http://lexiconcordance.com/greek/1510.html" TargetMode="External"/><Relationship Id="rId214" Type="http://schemas.openxmlformats.org/officeDocument/2006/relationships/hyperlink" Target="http://lexiconcordance.com/greek/1473.html" TargetMode="External"/><Relationship Id="rId421" Type="http://schemas.openxmlformats.org/officeDocument/2006/relationships/hyperlink" Target="http://lexiconcordance.com/greek/1342.html" TargetMode="External"/><Relationship Id="rId1051" Type="http://schemas.openxmlformats.org/officeDocument/2006/relationships/hyperlink" Target="http://lexiconcordance.com/greek/3962.html" TargetMode="External"/><Relationship Id="rId2102" Type="http://schemas.openxmlformats.org/officeDocument/2006/relationships/hyperlink" Target="http://lexiconcordance.com/greek/3588.html" TargetMode="External"/><Relationship Id="rId1868" Type="http://schemas.openxmlformats.org/officeDocument/2006/relationships/hyperlink" Target="http://lexiconcordance.com/greek/3404.html" TargetMode="External"/><Relationship Id="rId4067" Type="http://schemas.openxmlformats.org/officeDocument/2006/relationships/hyperlink" Target="http://lexiconcordance.com/greek/1519.html" TargetMode="External"/><Relationship Id="rId4274" Type="http://schemas.openxmlformats.org/officeDocument/2006/relationships/hyperlink" Target="http://lexiconcordance.com/greek/3754.html" TargetMode="External"/><Relationship Id="rId2919" Type="http://schemas.openxmlformats.org/officeDocument/2006/relationships/hyperlink" Target="http://lexiconcordance.com/greek/1722.html" TargetMode="External"/><Relationship Id="rId3083" Type="http://schemas.openxmlformats.org/officeDocument/2006/relationships/hyperlink" Target="http://lexiconcordance.com/greek/3528.html" TargetMode="External"/><Relationship Id="rId3290" Type="http://schemas.openxmlformats.org/officeDocument/2006/relationships/hyperlink" Target="http://lexiconcordance.com/greek/4990.html" TargetMode="External"/><Relationship Id="rId4134" Type="http://schemas.openxmlformats.org/officeDocument/2006/relationships/hyperlink" Target="http://lexiconcordance.com/greek/3588.html" TargetMode="External"/><Relationship Id="rId1728" Type="http://schemas.openxmlformats.org/officeDocument/2006/relationships/hyperlink" Target="http://lexiconcordance.com/greek/5040.html" TargetMode="External"/><Relationship Id="rId1935" Type="http://schemas.openxmlformats.org/officeDocument/2006/relationships/hyperlink" Target="http://lexiconcordance.com/greek/3739.html" TargetMode="External"/><Relationship Id="rId3150" Type="http://schemas.openxmlformats.org/officeDocument/2006/relationships/hyperlink" Target="http://lexiconcordance.com/greek/1537.html" TargetMode="External"/><Relationship Id="rId4201" Type="http://schemas.openxmlformats.org/officeDocument/2006/relationships/hyperlink" Target="http://lexiconcordance.com/greek/3361.html" TargetMode="External"/><Relationship Id="rId3010" Type="http://schemas.openxmlformats.org/officeDocument/2006/relationships/hyperlink" Target="http://lexiconcordance.com/greek/0235.html" TargetMode="External"/><Relationship Id="rId3967" Type="http://schemas.openxmlformats.org/officeDocument/2006/relationships/hyperlink" Target="http://lexiconcordance.com/greek/5101.html" TargetMode="External"/><Relationship Id="rId4" Type="http://schemas.openxmlformats.org/officeDocument/2006/relationships/styles" Target="styles.xml"/><Relationship Id="rId888" Type="http://schemas.openxmlformats.org/officeDocument/2006/relationships/hyperlink" Target="http://lexiconcordance.com/greek/3588.html" TargetMode="External"/><Relationship Id="rId2569" Type="http://schemas.openxmlformats.org/officeDocument/2006/relationships/hyperlink" Target="http://lexiconcordance.com/greek/3754.html" TargetMode="External"/><Relationship Id="rId2776" Type="http://schemas.openxmlformats.org/officeDocument/2006/relationships/hyperlink" Target="http://lexiconcordance.com/greek/3588.html" TargetMode="External"/><Relationship Id="rId2983" Type="http://schemas.openxmlformats.org/officeDocument/2006/relationships/hyperlink" Target="http://lexiconcordance.com/greek/3756.html" TargetMode="External"/><Relationship Id="rId3827" Type="http://schemas.openxmlformats.org/officeDocument/2006/relationships/hyperlink" Target="http://lexiconcordance.com/greek/3756.html" TargetMode="External"/><Relationship Id="rId748" Type="http://schemas.openxmlformats.org/officeDocument/2006/relationships/hyperlink" Target="http://lexiconcordance.com/greek/3588.html" TargetMode="External"/><Relationship Id="rId955" Type="http://schemas.openxmlformats.org/officeDocument/2006/relationships/hyperlink" Target="http://lexiconcordance.com/greek/3588.html" TargetMode="External"/><Relationship Id="rId1378" Type="http://schemas.openxmlformats.org/officeDocument/2006/relationships/hyperlink" Target="http://lexiconcordance.com/greek/2078.html" TargetMode="External"/><Relationship Id="rId1585" Type="http://schemas.openxmlformats.org/officeDocument/2006/relationships/hyperlink" Target="http://lexiconcordance.com/greek/3568.html" TargetMode="External"/><Relationship Id="rId1792" Type="http://schemas.openxmlformats.org/officeDocument/2006/relationships/hyperlink" Target="http://lexiconcordance.com/greek/1080.html" TargetMode="External"/><Relationship Id="rId2429" Type="http://schemas.openxmlformats.org/officeDocument/2006/relationships/hyperlink" Target="http://lexiconcordance.com/greek/1722.html" TargetMode="External"/><Relationship Id="rId2636" Type="http://schemas.openxmlformats.org/officeDocument/2006/relationships/hyperlink" Target="http://lexiconcordance.com/greek/3173.html" TargetMode="External"/><Relationship Id="rId2843" Type="http://schemas.openxmlformats.org/officeDocument/2006/relationships/hyperlink" Target="http://lexiconcordance.com/greek/3739.html" TargetMode="External"/><Relationship Id="rId84" Type="http://schemas.openxmlformats.org/officeDocument/2006/relationships/hyperlink" Target="http://lexiconcordance.com/greek/1473.html" TargetMode="External"/><Relationship Id="rId608" Type="http://schemas.openxmlformats.org/officeDocument/2006/relationships/hyperlink" Target="http://lexiconcordance.com/greek/1510.html" TargetMode="External"/><Relationship Id="rId815" Type="http://schemas.openxmlformats.org/officeDocument/2006/relationships/hyperlink" Target="http://lexiconcordance.com/greek/1473.html" TargetMode="External"/><Relationship Id="rId1238" Type="http://schemas.openxmlformats.org/officeDocument/2006/relationships/hyperlink" Target="http://lexiconcordance.com/greek/5217.html" TargetMode="External"/><Relationship Id="rId1445" Type="http://schemas.openxmlformats.org/officeDocument/2006/relationships/hyperlink" Target="http://lexiconcordance.com/greek/2532.html" TargetMode="External"/><Relationship Id="rId1652" Type="http://schemas.openxmlformats.org/officeDocument/2006/relationships/hyperlink" Target="http://lexiconcordance.com/greek/5319.html" TargetMode="External"/><Relationship Id="rId1305" Type="http://schemas.openxmlformats.org/officeDocument/2006/relationships/hyperlink" Target="http://lexiconcordance.com/greek/4190.html" TargetMode="External"/><Relationship Id="rId2703" Type="http://schemas.openxmlformats.org/officeDocument/2006/relationships/hyperlink" Target="http://lexiconcordance.com/greek/1510.html" TargetMode="External"/><Relationship Id="rId2910" Type="http://schemas.openxmlformats.org/officeDocument/2006/relationships/hyperlink" Target="http://lexiconcordance.com/greek/3588.html" TargetMode="External"/><Relationship Id="rId1512" Type="http://schemas.openxmlformats.org/officeDocument/2006/relationships/hyperlink" Target="http://lexiconcordance.com/greek/2532.html" TargetMode="External"/><Relationship Id="rId11" Type="http://schemas.openxmlformats.org/officeDocument/2006/relationships/header" Target="header3.xml"/><Relationship Id="rId398" Type="http://schemas.openxmlformats.org/officeDocument/2006/relationships/hyperlink" Target="http://lexiconcordance.com/greek/1437.html" TargetMode="External"/><Relationship Id="rId2079" Type="http://schemas.openxmlformats.org/officeDocument/2006/relationships/hyperlink" Target="http://lexiconcordance.com/greek/1722.html" TargetMode="External"/><Relationship Id="rId3477" Type="http://schemas.openxmlformats.org/officeDocument/2006/relationships/hyperlink" Target="http://lexiconcordance.com/greek/1080.html" TargetMode="External"/><Relationship Id="rId3684" Type="http://schemas.openxmlformats.org/officeDocument/2006/relationships/hyperlink" Target="http://lexiconcordance.com/greek/3778.html" TargetMode="External"/><Relationship Id="rId3891" Type="http://schemas.openxmlformats.org/officeDocument/2006/relationships/hyperlink" Target="http://lexiconcordance.com/greek/3588.html" TargetMode="External"/><Relationship Id="rId2286" Type="http://schemas.openxmlformats.org/officeDocument/2006/relationships/hyperlink" Target="http://lexiconcordance.com/greek/3588.html" TargetMode="External"/><Relationship Id="rId2493" Type="http://schemas.openxmlformats.org/officeDocument/2006/relationships/hyperlink" Target="http://lexiconcordance.com/greek/3754.html" TargetMode="External"/><Relationship Id="rId3337" Type="http://schemas.openxmlformats.org/officeDocument/2006/relationships/hyperlink" Target="http://lexiconcordance.com/greek/1722.html" TargetMode="External"/><Relationship Id="rId3544" Type="http://schemas.openxmlformats.org/officeDocument/2006/relationships/hyperlink" Target="http://lexiconcordance.com/greek/3588.html" TargetMode="External"/><Relationship Id="rId3751" Type="http://schemas.openxmlformats.org/officeDocument/2006/relationships/hyperlink" Target="http://lexiconcordance.com/greek/0191.html" TargetMode="External"/><Relationship Id="rId258" Type="http://schemas.openxmlformats.org/officeDocument/2006/relationships/hyperlink" Target="http://lexiconcordance.com/greek/1473.html" TargetMode="External"/><Relationship Id="rId465" Type="http://schemas.openxmlformats.org/officeDocument/2006/relationships/hyperlink" Target="http://lexiconcordance.com/greek/4314.html" TargetMode="External"/><Relationship Id="rId672" Type="http://schemas.openxmlformats.org/officeDocument/2006/relationships/hyperlink" Target="http://lexiconcordance.com/greek/3686.html" TargetMode="External"/><Relationship Id="rId1095" Type="http://schemas.openxmlformats.org/officeDocument/2006/relationships/hyperlink" Target="http://lexiconcordance.com/greek/0846.html" TargetMode="External"/><Relationship Id="rId2146" Type="http://schemas.openxmlformats.org/officeDocument/2006/relationships/hyperlink" Target="http://lexiconcordance.com/greek/0053.html" TargetMode="External"/><Relationship Id="rId2353" Type="http://schemas.openxmlformats.org/officeDocument/2006/relationships/hyperlink" Target="http://lexiconcordance.com/greek/3361.html" TargetMode="External"/><Relationship Id="rId2560" Type="http://schemas.openxmlformats.org/officeDocument/2006/relationships/hyperlink" Target="http://lexiconcordance.com/greek/0235.html" TargetMode="External"/><Relationship Id="rId3404" Type="http://schemas.openxmlformats.org/officeDocument/2006/relationships/hyperlink" Target="http://lexiconcordance.com/greek/4413.html" TargetMode="External"/><Relationship Id="rId3611" Type="http://schemas.openxmlformats.org/officeDocument/2006/relationships/hyperlink" Target="http://lexiconcordance.com/greek/1510.html" TargetMode="External"/><Relationship Id="rId118" Type="http://schemas.openxmlformats.org/officeDocument/2006/relationships/hyperlink" Target="http://lexiconcordance.com/greek/1473.html" TargetMode="External"/><Relationship Id="rId325" Type="http://schemas.openxmlformats.org/officeDocument/2006/relationships/hyperlink" Target="http://lexiconcordance.com/greek/1473.html" TargetMode="External"/><Relationship Id="rId532" Type="http://schemas.openxmlformats.org/officeDocument/2006/relationships/hyperlink" Target="http://lexiconcordance.com/greek/3778.html" TargetMode="External"/><Relationship Id="rId1162" Type="http://schemas.openxmlformats.org/officeDocument/2006/relationships/hyperlink" Target="http://lexiconcordance.com/greek/0191.html" TargetMode="External"/><Relationship Id="rId2006" Type="http://schemas.openxmlformats.org/officeDocument/2006/relationships/hyperlink" Target="http://lexiconcordance.com/greek/2532.html" TargetMode="External"/><Relationship Id="rId2213" Type="http://schemas.openxmlformats.org/officeDocument/2006/relationships/hyperlink" Target="http://lexiconcordance.com/greek/3588.html" TargetMode="External"/><Relationship Id="rId2420" Type="http://schemas.openxmlformats.org/officeDocument/2006/relationships/hyperlink" Target="http://lexiconcordance.com/greek/0846.html" TargetMode="External"/><Relationship Id="rId1022" Type="http://schemas.openxmlformats.org/officeDocument/2006/relationships/hyperlink" Target="http://lexiconcordance.com/greek/3754.html" TargetMode="External"/><Relationship Id="rId4178" Type="http://schemas.openxmlformats.org/officeDocument/2006/relationships/hyperlink" Target="http://lexiconcordance.com/greek/3754.html" TargetMode="External"/><Relationship Id="rId1979" Type="http://schemas.openxmlformats.org/officeDocument/2006/relationships/hyperlink" Target="http://lexiconcordance.com/greek/1097.html" TargetMode="External"/><Relationship Id="rId3194" Type="http://schemas.openxmlformats.org/officeDocument/2006/relationships/hyperlink" Target="http://lexiconcordance.com/greek/3588.html" TargetMode="External"/><Relationship Id="rId4038" Type="http://schemas.openxmlformats.org/officeDocument/2006/relationships/hyperlink" Target="http://lexiconcordance.com/greek/1520.html" TargetMode="External"/><Relationship Id="rId4245" Type="http://schemas.openxmlformats.org/officeDocument/2006/relationships/hyperlink" Target="http://lexiconcordance.com/greek/3588.html" TargetMode="External"/><Relationship Id="rId1839" Type="http://schemas.openxmlformats.org/officeDocument/2006/relationships/hyperlink" Target="http://lexiconcordance.com/greek/3588.html" TargetMode="External"/><Relationship Id="rId3054" Type="http://schemas.openxmlformats.org/officeDocument/2006/relationships/hyperlink" Target="http://lexiconcordance.com/greek/1537.html" TargetMode="External"/><Relationship Id="rId182" Type="http://schemas.openxmlformats.org/officeDocument/2006/relationships/hyperlink" Target="http://lexiconcordance.com/greek/0240.html" TargetMode="External"/><Relationship Id="rId1906" Type="http://schemas.openxmlformats.org/officeDocument/2006/relationships/hyperlink" Target="http://lexiconcordance.com/greek/3756.html" TargetMode="External"/><Relationship Id="rId3261" Type="http://schemas.openxmlformats.org/officeDocument/2006/relationships/hyperlink" Target="http://lexiconcordance.com/greek/1722.html" TargetMode="External"/><Relationship Id="rId4105" Type="http://schemas.openxmlformats.org/officeDocument/2006/relationships/hyperlink" Target="http://lexiconcordance.com/greek/2222.html" TargetMode="External"/><Relationship Id="rId4312" Type="http://schemas.openxmlformats.org/officeDocument/2006/relationships/hyperlink" Target="http://lexiconcordance.com/greek/1497.html" TargetMode="External"/><Relationship Id="rId2070" Type="http://schemas.openxmlformats.org/officeDocument/2006/relationships/hyperlink" Target="http://lexiconcordance.com/greek/0846.html" TargetMode="External"/><Relationship Id="rId3121" Type="http://schemas.openxmlformats.org/officeDocument/2006/relationships/hyperlink" Target="http://lexiconcordance.com/greek/0191.html" TargetMode="External"/><Relationship Id="rId999" Type="http://schemas.openxmlformats.org/officeDocument/2006/relationships/hyperlink" Target="http://lexiconcordance.com/greek/0846.html" TargetMode="External"/><Relationship Id="rId2887" Type="http://schemas.openxmlformats.org/officeDocument/2006/relationships/hyperlink" Target="http://lexiconcordance.com/greek/1722.html" TargetMode="External"/><Relationship Id="rId859" Type="http://schemas.openxmlformats.org/officeDocument/2006/relationships/hyperlink" Target="http://lexiconcordance.com/greek/1492.html" TargetMode="External"/><Relationship Id="rId1489" Type="http://schemas.openxmlformats.org/officeDocument/2006/relationships/hyperlink" Target="http://lexiconcordance.com/greek/3670.html" TargetMode="External"/><Relationship Id="rId1696" Type="http://schemas.openxmlformats.org/officeDocument/2006/relationships/hyperlink" Target="http://lexiconcordance.com/greek/0458.html" TargetMode="External"/><Relationship Id="rId3938" Type="http://schemas.openxmlformats.org/officeDocument/2006/relationships/hyperlink" Target="http://lexiconcordance.com/greek/2532.html" TargetMode="External"/><Relationship Id="rId1349" Type="http://schemas.openxmlformats.org/officeDocument/2006/relationships/hyperlink" Target="http://lexiconcordance.com/greek/1510.html" TargetMode="External"/><Relationship Id="rId2747" Type="http://schemas.openxmlformats.org/officeDocument/2006/relationships/hyperlink" Target="http://lexiconcordance.com/greek/3588.html" TargetMode="External"/><Relationship Id="rId2954" Type="http://schemas.openxmlformats.org/officeDocument/2006/relationships/hyperlink" Target="http://lexiconcordance.com/greek/44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4C91-F893-4ADF-95A9-862056B8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195</Pages>
  <Words>91891</Words>
  <Characters>523780</Characters>
  <Application>Microsoft Office Word</Application>
  <DocSecurity>0</DocSecurity>
  <Lines>4364</Lines>
  <Paragraphs>1228</Paragraphs>
  <ScaleCrop>false</ScaleCrop>
  <HeadingPairs>
    <vt:vector size="2" baseType="variant">
      <vt:variant>
        <vt:lpstr>Title</vt:lpstr>
      </vt:variant>
      <vt:variant>
        <vt:i4>1</vt:i4>
      </vt:variant>
    </vt:vector>
  </HeadingPairs>
  <TitlesOfParts>
    <vt:vector size="1" baseType="lpstr">
      <vt:lpstr>Alphabet-omania</vt:lpstr>
    </vt:vector>
  </TitlesOfParts>
  <Company/>
  <LinksUpToDate>false</LinksUpToDate>
  <CharactersWithSpaces>614443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Alphabet-omania</dc:title>
  <dc:subject/>
  <dc:creator>Ted Hildebrandt</dc:creator>
  <cp:keywords/>
  <cp:lastModifiedBy>Ted Hildebrandt</cp:lastModifiedBy>
  <cp:revision>2</cp:revision>
  <cp:lastPrinted>2014-09-23T11:52:00Z</cp:lastPrinted>
  <dcterms:created xsi:type="dcterms:W3CDTF">2018-11-05T13:34:00Z</dcterms:created>
  <dcterms:modified xsi:type="dcterms:W3CDTF">2018-11-05T13:34:00Z</dcterms:modified>
</cp:coreProperties>
</file>